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1"/>
        <w:gridCol w:w="267"/>
        <w:gridCol w:w="471"/>
        <w:gridCol w:w="172"/>
        <w:gridCol w:w="83"/>
        <w:gridCol w:w="865"/>
        <w:gridCol w:w="701"/>
        <w:gridCol w:w="155"/>
        <w:gridCol w:w="72"/>
        <w:gridCol w:w="193"/>
        <w:gridCol w:w="490"/>
        <w:gridCol w:w="833"/>
        <w:gridCol w:w="1427"/>
        <w:gridCol w:w="380"/>
        <w:gridCol w:w="249"/>
        <w:gridCol w:w="219"/>
      </w:tblGrid>
      <w:tr w:rsidR="00D05049" w14:paraId="7C2263EC" w14:textId="77777777" w:rsidTr="008C7CB4">
        <w:trPr>
          <w:trHeight w:hRule="exact" w:val="1805"/>
        </w:trPr>
        <w:tc>
          <w:tcPr>
            <w:tcW w:w="336" w:type="dxa"/>
          </w:tcPr>
          <w:p w14:paraId="07CEBCCA" w14:textId="77777777" w:rsidR="00D05049" w:rsidRDefault="00D05049"/>
        </w:tc>
        <w:tc>
          <w:tcPr>
            <w:tcW w:w="389" w:type="dxa"/>
          </w:tcPr>
          <w:p w14:paraId="212D344E" w14:textId="77777777" w:rsidR="00D05049" w:rsidRDefault="00D05049"/>
        </w:tc>
        <w:tc>
          <w:tcPr>
            <w:tcW w:w="810" w:type="dxa"/>
          </w:tcPr>
          <w:p w14:paraId="5E3C45AD" w14:textId="77777777" w:rsidR="00D05049" w:rsidRDefault="00D05049"/>
        </w:tc>
        <w:tc>
          <w:tcPr>
            <w:tcW w:w="784" w:type="dxa"/>
          </w:tcPr>
          <w:p w14:paraId="4949DBEB" w14:textId="77777777" w:rsidR="00D05049" w:rsidRDefault="00D05049"/>
        </w:tc>
        <w:tc>
          <w:tcPr>
            <w:tcW w:w="129" w:type="dxa"/>
          </w:tcPr>
          <w:p w14:paraId="3186B544" w14:textId="77777777" w:rsidR="00D05049" w:rsidRDefault="00D05049"/>
        </w:tc>
        <w:tc>
          <w:tcPr>
            <w:tcW w:w="129" w:type="dxa"/>
          </w:tcPr>
          <w:p w14:paraId="17E4C4F4" w14:textId="77777777" w:rsidR="00D05049" w:rsidRDefault="00D05049"/>
        </w:tc>
        <w:tc>
          <w:tcPr>
            <w:tcW w:w="201" w:type="dxa"/>
          </w:tcPr>
          <w:p w14:paraId="3E64708D" w14:textId="77777777" w:rsidR="00D05049" w:rsidRDefault="00D05049"/>
        </w:tc>
        <w:tc>
          <w:tcPr>
            <w:tcW w:w="267" w:type="dxa"/>
          </w:tcPr>
          <w:p w14:paraId="2E3E95A2" w14:textId="77777777" w:rsidR="00D05049" w:rsidRDefault="00D05049"/>
        </w:tc>
        <w:tc>
          <w:tcPr>
            <w:tcW w:w="471" w:type="dxa"/>
          </w:tcPr>
          <w:p w14:paraId="31FF3B79" w14:textId="77777777" w:rsidR="00D05049" w:rsidRDefault="00D05049"/>
        </w:tc>
        <w:tc>
          <w:tcPr>
            <w:tcW w:w="172" w:type="dxa"/>
          </w:tcPr>
          <w:p w14:paraId="27995FB5" w14:textId="77777777" w:rsidR="00D05049" w:rsidRDefault="00D05049"/>
        </w:tc>
        <w:tc>
          <w:tcPr>
            <w:tcW w:w="1876" w:type="dxa"/>
            <w:gridSpan w:val="5"/>
            <w:shd w:val="clear" w:color="FFFFFF" w:fill="FFFFFF"/>
            <w:tcMar>
              <w:left w:w="4" w:type="dxa"/>
              <w:right w:w="4" w:type="dxa"/>
            </w:tcMar>
          </w:tcPr>
          <w:p w14:paraId="41F978EC" w14:textId="77777777" w:rsidR="00D05049" w:rsidRDefault="00D05049">
            <w:r>
              <w:rPr>
                <w:noProof/>
              </w:rPr>
              <w:drawing>
                <wp:inline distT="0" distB="0" distL="0" distR="0" wp14:anchorId="3FA8C93D" wp14:editId="493D02C6">
                  <wp:extent cx="1170000" cy="117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193" w:type="dxa"/>
          </w:tcPr>
          <w:p w14:paraId="1AA0CB3B" w14:textId="77777777" w:rsidR="00D05049" w:rsidRDefault="00D05049"/>
        </w:tc>
        <w:tc>
          <w:tcPr>
            <w:tcW w:w="490" w:type="dxa"/>
          </w:tcPr>
          <w:p w14:paraId="25A15394" w14:textId="77777777" w:rsidR="00D05049" w:rsidRDefault="00D05049"/>
        </w:tc>
        <w:tc>
          <w:tcPr>
            <w:tcW w:w="833" w:type="dxa"/>
          </w:tcPr>
          <w:p w14:paraId="391010A2" w14:textId="77777777" w:rsidR="00D05049" w:rsidRDefault="00D05049"/>
        </w:tc>
        <w:tc>
          <w:tcPr>
            <w:tcW w:w="1427" w:type="dxa"/>
          </w:tcPr>
          <w:p w14:paraId="385AF5B6" w14:textId="77777777" w:rsidR="00D05049" w:rsidRDefault="00D05049"/>
        </w:tc>
        <w:tc>
          <w:tcPr>
            <w:tcW w:w="380" w:type="dxa"/>
          </w:tcPr>
          <w:p w14:paraId="14911F50" w14:textId="77777777" w:rsidR="00D05049" w:rsidRDefault="00D05049"/>
        </w:tc>
        <w:tc>
          <w:tcPr>
            <w:tcW w:w="249" w:type="dxa"/>
          </w:tcPr>
          <w:p w14:paraId="1E6AEB86" w14:textId="77777777" w:rsidR="00D05049" w:rsidRDefault="00D05049"/>
        </w:tc>
        <w:tc>
          <w:tcPr>
            <w:tcW w:w="219" w:type="dxa"/>
          </w:tcPr>
          <w:p w14:paraId="06DA34A5" w14:textId="77777777" w:rsidR="00D05049" w:rsidRDefault="00D05049"/>
        </w:tc>
      </w:tr>
      <w:tr w:rsidR="00D05049" w14:paraId="5EA7A3F4" w14:textId="77777777" w:rsidTr="008C7CB4">
        <w:trPr>
          <w:trHeight w:hRule="exact" w:val="277"/>
        </w:trPr>
        <w:tc>
          <w:tcPr>
            <w:tcW w:w="9355" w:type="dxa"/>
            <w:gridSpan w:val="22"/>
            <w:shd w:val="clear" w:color="000000" w:fill="FFFFFF"/>
            <w:tcMar>
              <w:left w:w="34" w:type="dxa"/>
              <w:right w:w="34" w:type="dxa"/>
            </w:tcMar>
          </w:tcPr>
          <w:p w14:paraId="4E6047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05912938" w14:textId="77777777" w:rsidTr="008C7CB4">
        <w:trPr>
          <w:trHeight w:hRule="exact" w:val="855"/>
        </w:trPr>
        <w:tc>
          <w:tcPr>
            <w:tcW w:w="9355" w:type="dxa"/>
            <w:gridSpan w:val="22"/>
            <w:shd w:val="clear" w:color="000000" w:fill="FFFFFF"/>
            <w:tcMar>
              <w:left w:w="34" w:type="dxa"/>
              <w:right w:w="34" w:type="dxa"/>
            </w:tcMar>
          </w:tcPr>
          <w:p w14:paraId="6049AC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05710A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5C9CC7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77365132" w14:textId="77777777" w:rsidTr="008C7CB4">
        <w:trPr>
          <w:trHeight w:hRule="exact" w:val="138"/>
        </w:trPr>
        <w:tc>
          <w:tcPr>
            <w:tcW w:w="336" w:type="dxa"/>
          </w:tcPr>
          <w:p w14:paraId="2CE6FB19" w14:textId="77777777" w:rsidR="00D05049" w:rsidRDefault="00D05049"/>
        </w:tc>
        <w:tc>
          <w:tcPr>
            <w:tcW w:w="389" w:type="dxa"/>
          </w:tcPr>
          <w:p w14:paraId="343BB8F0" w14:textId="77777777" w:rsidR="00D05049" w:rsidRDefault="00D05049"/>
        </w:tc>
        <w:tc>
          <w:tcPr>
            <w:tcW w:w="810" w:type="dxa"/>
          </w:tcPr>
          <w:p w14:paraId="72329445" w14:textId="77777777" w:rsidR="00D05049" w:rsidRDefault="00D05049"/>
        </w:tc>
        <w:tc>
          <w:tcPr>
            <w:tcW w:w="784" w:type="dxa"/>
          </w:tcPr>
          <w:p w14:paraId="196F070A" w14:textId="77777777" w:rsidR="00D05049" w:rsidRDefault="00D05049"/>
        </w:tc>
        <w:tc>
          <w:tcPr>
            <w:tcW w:w="129" w:type="dxa"/>
          </w:tcPr>
          <w:p w14:paraId="536DDABB" w14:textId="77777777" w:rsidR="00D05049" w:rsidRDefault="00D05049"/>
        </w:tc>
        <w:tc>
          <w:tcPr>
            <w:tcW w:w="129" w:type="dxa"/>
          </w:tcPr>
          <w:p w14:paraId="386D1871" w14:textId="77777777" w:rsidR="00D05049" w:rsidRDefault="00D05049"/>
        </w:tc>
        <w:tc>
          <w:tcPr>
            <w:tcW w:w="201" w:type="dxa"/>
          </w:tcPr>
          <w:p w14:paraId="4C4F7F17" w14:textId="77777777" w:rsidR="00D05049" w:rsidRDefault="00D05049"/>
        </w:tc>
        <w:tc>
          <w:tcPr>
            <w:tcW w:w="267" w:type="dxa"/>
          </w:tcPr>
          <w:p w14:paraId="20CB7F9B" w14:textId="77777777" w:rsidR="00D05049" w:rsidRDefault="00D05049"/>
        </w:tc>
        <w:tc>
          <w:tcPr>
            <w:tcW w:w="471" w:type="dxa"/>
          </w:tcPr>
          <w:p w14:paraId="39EB2684" w14:textId="77777777" w:rsidR="00D05049" w:rsidRDefault="00D05049"/>
        </w:tc>
        <w:tc>
          <w:tcPr>
            <w:tcW w:w="172" w:type="dxa"/>
          </w:tcPr>
          <w:p w14:paraId="0D315B31" w14:textId="77777777" w:rsidR="00D05049" w:rsidRDefault="00D05049"/>
        </w:tc>
        <w:tc>
          <w:tcPr>
            <w:tcW w:w="83" w:type="dxa"/>
          </w:tcPr>
          <w:p w14:paraId="398413FC" w14:textId="77777777" w:rsidR="00D05049" w:rsidRDefault="00D05049"/>
        </w:tc>
        <w:tc>
          <w:tcPr>
            <w:tcW w:w="865" w:type="dxa"/>
          </w:tcPr>
          <w:p w14:paraId="1AFF7255" w14:textId="77777777" w:rsidR="00D05049" w:rsidRDefault="00D05049"/>
        </w:tc>
        <w:tc>
          <w:tcPr>
            <w:tcW w:w="701" w:type="dxa"/>
          </w:tcPr>
          <w:p w14:paraId="54D1DACE" w14:textId="77777777" w:rsidR="00D05049" w:rsidRDefault="00D05049"/>
        </w:tc>
        <w:tc>
          <w:tcPr>
            <w:tcW w:w="155" w:type="dxa"/>
          </w:tcPr>
          <w:p w14:paraId="11C3E5F5" w14:textId="77777777" w:rsidR="00D05049" w:rsidRDefault="00D05049"/>
        </w:tc>
        <w:tc>
          <w:tcPr>
            <w:tcW w:w="72" w:type="dxa"/>
          </w:tcPr>
          <w:p w14:paraId="2359A8AB" w14:textId="77777777" w:rsidR="00D05049" w:rsidRDefault="00D05049"/>
        </w:tc>
        <w:tc>
          <w:tcPr>
            <w:tcW w:w="193" w:type="dxa"/>
          </w:tcPr>
          <w:p w14:paraId="41A87898" w14:textId="77777777" w:rsidR="00D05049" w:rsidRDefault="00D05049"/>
        </w:tc>
        <w:tc>
          <w:tcPr>
            <w:tcW w:w="490" w:type="dxa"/>
          </w:tcPr>
          <w:p w14:paraId="77273C34" w14:textId="77777777" w:rsidR="00D05049" w:rsidRDefault="00D05049"/>
        </w:tc>
        <w:tc>
          <w:tcPr>
            <w:tcW w:w="833" w:type="dxa"/>
          </w:tcPr>
          <w:p w14:paraId="373D80B1" w14:textId="77777777" w:rsidR="00D05049" w:rsidRDefault="00D05049"/>
        </w:tc>
        <w:tc>
          <w:tcPr>
            <w:tcW w:w="1427" w:type="dxa"/>
          </w:tcPr>
          <w:p w14:paraId="4D7ECC0F" w14:textId="77777777" w:rsidR="00D05049" w:rsidRDefault="00D05049"/>
        </w:tc>
        <w:tc>
          <w:tcPr>
            <w:tcW w:w="380" w:type="dxa"/>
          </w:tcPr>
          <w:p w14:paraId="1467396A" w14:textId="77777777" w:rsidR="00D05049" w:rsidRDefault="00D05049"/>
        </w:tc>
        <w:tc>
          <w:tcPr>
            <w:tcW w:w="249" w:type="dxa"/>
          </w:tcPr>
          <w:p w14:paraId="57124271" w14:textId="77777777" w:rsidR="00D05049" w:rsidRDefault="00D05049"/>
        </w:tc>
        <w:tc>
          <w:tcPr>
            <w:tcW w:w="219" w:type="dxa"/>
          </w:tcPr>
          <w:p w14:paraId="728BC5F6" w14:textId="77777777" w:rsidR="00D05049" w:rsidRDefault="00D05049"/>
        </w:tc>
      </w:tr>
      <w:tr w:rsidR="00D05049" w14:paraId="1C51E251" w14:textId="77777777" w:rsidTr="008C7CB4">
        <w:trPr>
          <w:trHeight w:hRule="exact" w:val="277"/>
        </w:trPr>
        <w:tc>
          <w:tcPr>
            <w:tcW w:w="9355" w:type="dxa"/>
            <w:gridSpan w:val="22"/>
            <w:shd w:val="clear" w:color="000000" w:fill="FFFFFF"/>
            <w:tcMar>
              <w:left w:w="34" w:type="dxa"/>
              <w:right w:w="34" w:type="dxa"/>
            </w:tcMar>
          </w:tcPr>
          <w:p w14:paraId="79D5DB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09744632" w14:textId="77777777" w:rsidTr="008C7CB4">
        <w:trPr>
          <w:trHeight w:hRule="exact" w:val="255"/>
        </w:trPr>
        <w:tc>
          <w:tcPr>
            <w:tcW w:w="336" w:type="dxa"/>
          </w:tcPr>
          <w:p w14:paraId="0C63EECF" w14:textId="77777777" w:rsidR="00D05049" w:rsidRDefault="00D05049"/>
        </w:tc>
        <w:tc>
          <w:tcPr>
            <w:tcW w:w="389" w:type="dxa"/>
          </w:tcPr>
          <w:p w14:paraId="70CD2335" w14:textId="77777777" w:rsidR="00D05049" w:rsidRDefault="00D05049"/>
        </w:tc>
        <w:tc>
          <w:tcPr>
            <w:tcW w:w="810" w:type="dxa"/>
          </w:tcPr>
          <w:p w14:paraId="08CCA84F" w14:textId="77777777" w:rsidR="00D05049" w:rsidRDefault="00D05049"/>
        </w:tc>
        <w:tc>
          <w:tcPr>
            <w:tcW w:w="784" w:type="dxa"/>
          </w:tcPr>
          <w:p w14:paraId="2E61A283" w14:textId="77777777" w:rsidR="00D05049" w:rsidRDefault="00D05049"/>
        </w:tc>
        <w:tc>
          <w:tcPr>
            <w:tcW w:w="129" w:type="dxa"/>
          </w:tcPr>
          <w:p w14:paraId="72A43DD3" w14:textId="77777777" w:rsidR="00D05049" w:rsidRDefault="00D05049"/>
        </w:tc>
        <w:tc>
          <w:tcPr>
            <w:tcW w:w="129" w:type="dxa"/>
          </w:tcPr>
          <w:p w14:paraId="21E4B75F" w14:textId="77777777" w:rsidR="00D05049" w:rsidRDefault="00D05049"/>
        </w:tc>
        <w:tc>
          <w:tcPr>
            <w:tcW w:w="201" w:type="dxa"/>
          </w:tcPr>
          <w:p w14:paraId="5E5B8AC1" w14:textId="77777777" w:rsidR="00D05049" w:rsidRDefault="00D05049"/>
        </w:tc>
        <w:tc>
          <w:tcPr>
            <w:tcW w:w="267" w:type="dxa"/>
          </w:tcPr>
          <w:p w14:paraId="78E706BF" w14:textId="77777777" w:rsidR="00D05049" w:rsidRDefault="00D05049"/>
        </w:tc>
        <w:tc>
          <w:tcPr>
            <w:tcW w:w="471" w:type="dxa"/>
          </w:tcPr>
          <w:p w14:paraId="51FAB829" w14:textId="77777777" w:rsidR="00D05049" w:rsidRDefault="00D05049"/>
        </w:tc>
        <w:tc>
          <w:tcPr>
            <w:tcW w:w="172" w:type="dxa"/>
          </w:tcPr>
          <w:p w14:paraId="1A77D098" w14:textId="77777777" w:rsidR="00D05049" w:rsidRDefault="00D05049"/>
        </w:tc>
        <w:tc>
          <w:tcPr>
            <w:tcW w:w="83" w:type="dxa"/>
          </w:tcPr>
          <w:p w14:paraId="018A0694" w14:textId="77777777" w:rsidR="00D05049" w:rsidRDefault="00D05049"/>
        </w:tc>
        <w:tc>
          <w:tcPr>
            <w:tcW w:w="865" w:type="dxa"/>
          </w:tcPr>
          <w:p w14:paraId="272B0773" w14:textId="77777777" w:rsidR="00D05049" w:rsidRDefault="00D05049"/>
        </w:tc>
        <w:tc>
          <w:tcPr>
            <w:tcW w:w="701" w:type="dxa"/>
          </w:tcPr>
          <w:p w14:paraId="38C99CA6" w14:textId="77777777" w:rsidR="00D05049" w:rsidRDefault="00D05049"/>
        </w:tc>
        <w:tc>
          <w:tcPr>
            <w:tcW w:w="155" w:type="dxa"/>
          </w:tcPr>
          <w:p w14:paraId="298B516E" w14:textId="77777777" w:rsidR="00D05049" w:rsidRDefault="00D05049"/>
        </w:tc>
        <w:tc>
          <w:tcPr>
            <w:tcW w:w="72" w:type="dxa"/>
          </w:tcPr>
          <w:p w14:paraId="60BF9EE8" w14:textId="77777777" w:rsidR="00D05049" w:rsidRDefault="00D05049"/>
        </w:tc>
        <w:tc>
          <w:tcPr>
            <w:tcW w:w="193" w:type="dxa"/>
          </w:tcPr>
          <w:p w14:paraId="32402218" w14:textId="77777777" w:rsidR="00D05049" w:rsidRDefault="00D05049"/>
        </w:tc>
        <w:tc>
          <w:tcPr>
            <w:tcW w:w="490" w:type="dxa"/>
          </w:tcPr>
          <w:p w14:paraId="6168B734" w14:textId="77777777" w:rsidR="00D05049" w:rsidRDefault="00D05049"/>
        </w:tc>
        <w:tc>
          <w:tcPr>
            <w:tcW w:w="833" w:type="dxa"/>
          </w:tcPr>
          <w:p w14:paraId="0949207C" w14:textId="77777777" w:rsidR="00D05049" w:rsidRDefault="00D05049"/>
        </w:tc>
        <w:tc>
          <w:tcPr>
            <w:tcW w:w="1427" w:type="dxa"/>
          </w:tcPr>
          <w:p w14:paraId="556FD950" w14:textId="77777777" w:rsidR="00D05049" w:rsidRDefault="00D05049"/>
        </w:tc>
        <w:tc>
          <w:tcPr>
            <w:tcW w:w="380" w:type="dxa"/>
          </w:tcPr>
          <w:p w14:paraId="3EF0A89B" w14:textId="77777777" w:rsidR="00D05049" w:rsidRDefault="00D05049"/>
        </w:tc>
        <w:tc>
          <w:tcPr>
            <w:tcW w:w="249" w:type="dxa"/>
          </w:tcPr>
          <w:p w14:paraId="31811448" w14:textId="77777777" w:rsidR="00D05049" w:rsidRDefault="00D05049"/>
        </w:tc>
        <w:tc>
          <w:tcPr>
            <w:tcW w:w="219" w:type="dxa"/>
          </w:tcPr>
          <w:p w14:paraId="3FF3DD0E" w14:textId="77777777" w:rsidR="00D05049" w:rsidRDefault="00D05049"/>
        </w:tc>
      </w:tr>
      <w:tr w:rsidR="00D05049" w14:paraId="7ED7B422" w14:textId="77777777" w:rsidTr="008C7CB4">
        <w:trPr>
          <w:trHeight w:hRule="exact" w:val="277"/>
        </w:trPr>
        <w:tc>
          <w:tcPr>
            <w:tcW w:w="336" w:type="dxa"/>
          </w:tcPr>
          <w:p w14:paraId="4CB5930D" w14:textId="77777777" w:rsidR="00D05049" w:rsidRDefault="00D05049"/>
        </w:tc>
        <w:tc>
          <w:tcPr>
            <w:tcW w:w="389" w:type="dxa"/>
          </w:tcPr>
          <w:p w14:paraId="6CD73DF9" w14:textId="77777777" w:rsidR="00D05049" w:rsidRDefault="00D05049"/>
        </w:tc>
        <w:tc>
          <w:tcPr>
            <w:tcW w:w="810" w:type="dxa"/>
          </w:tcPr>
          <w:p w14:paraId="18717B03" w14:textId="77777777" w:rsidR="00D05049" w:rsidRDefault="00D05049"/>
        </w:tc>
        <w:tc>
          <w:tcPr>
            <w:tcW w:w="784" w:type="dxa"/>
          </w:tcPr>
          <w:p w14:paraId="5488D7D0" w14:textId="77777777" w:rsidR="00D05049" w:rsidRDefault="00D05049"/>
        </w:tc>
        <w:tc>
          <w:tcPr>
            <w:tcW w:w="129" w:type="dxa"/>
          </w:tcPr>
          <w:p w14:paraId="20CC2978" w14:textId="77777777" w:rsidR="00D05049" w:rsidRDefault="00D05049"/>
        </w:tc>
        <w:tc>
          <w:tcPr>
            <w:tcW w:w="129" w:type="dxa"/>
          </w:tcPr>
          <w:p w14:paraId="535FB171" w14:textId="77777777" w:rsidR="00D05049" w:rsidRDefault="00D05049"/>
        </w:tc>
        <w:tc>
          <w:tcPr>
            <w:tcW w:w="201" w:type="dxa"/>
          </w:tcPr>
          <w:p w14:paraId="19271585" w14:textId="77777777" w:rsidR="00D05049" w:rsidRDefault="00D05049"/>
        </w:tc>
        <w:tc>
          <w:tcPr>
            <w:tcW w:w="267" w:type="dxa"/>
          </w:tcPr>
          <w:p w14:paraId="0B713E26" w14:textId="77777777" w:rsidR="00D05049" w:rsidRDefault="00D05049"/>
        </w:tc>
        <w:tc>
          <w:tcPr>
            <w:tcW w:w="471" w:type="dxa"/>
          </w:tcPr>
          <w:p w14:paraId="1269FF70" w14:textId="77777777" w:rsidR="00D05049" w:rsidRDefault="00D05049"/>
        </w:tc>
        <w:tc>
          <w:tcPr>
            <w:tcW w:w="172" w:type="dxa"/>
          </w:tcPr>
          <w:p w14:paraId="0779380B" w14:textId="77777777" w:rsidR="00D05049" w:rsidRDefault="00D05049"/>
        </w:tc>
        <w:tc>
          <w:tcPr>
            <w:tcW w:w="83" w:type="dxa"/>
          </w:tcPr>
          <w:p w14:paraId="5067B4FE" w14:textId="77777777" w:rsidR="00D05049" w:rsidRDefault="00D05049"/>
        </w:tc>
        <w:tc>
          <w:tcPr>
            <w:tcW w:w="865" w:type="dxa"/>
          </w:tcPr>
          <w:p w14:paraId="35975A8D" w14:textId="77777777" w:rsidR="00D05049" w:rsidRDefault="00D05049"/>
        </w:tc>
        <w:tc>
          <w:tcPr>
            <w:tcW w:w="701" w:type="dxa"/>
          </w:tcPr>
          <w:p w14:paraId="0A79AABE" w14:textId="77777777" w:rsidR="00D05049" w:rsidRDefault="00D05049"/>
        </w:tc>
        <w:tc>
          <w:tcPr>
            <w:tcW w:w="3550" w:type="dxa"/>
            <w:gridSpan w:val="7"/>
            <w:shd w:val="clear" w:color="000000" w:fill="FFFFFF"/>
            <w:tcMar>
              <w:left w:w="34" w:type="dxa"/>
              <w:right w:w="34" w:type="dxa"/>
            </w:tcMar>
          </w:tcPr>
          <w:p w14:paraId="7897F4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49" w:type="dxa"/>
          </w:tcPr>
          <w:p w14:paraId="788B6BD3" w14:textId="77777777" w:rsidR="00D05049" w:rsidRDefault="00D05049"/>
        </w:tc>
        <w:tc>
          <w:tcPr>
            <w:tcW w:w="219" w:type="dxa"/>
          </w:tcPr>
          <w:p w14:paraId="17B466C8" w14:textId="77777777" w:rsidR="00D05049" w:rsidRDefault="00D05049"/>
        </w:tc>
      </w:tr>
      <w:tr w:rsidR="00D05049" w14:paraId="7449A0E4" w14:textId="77777777" w:rsidTr="008C7CB4">
        <w:trPr>
          <w:trHeight w:hRule="exact" w:val="138"/>
        </w:trPr>
        <w:tc>
          <w:tcPr>
            <w:tcW w:w="336" w:type="dxa"/>
          </w:tcPr>
          <w:p w14:paraId="3426865F" w14:textId="77777777" w:rsidR="00D05049" w:rsidRDefault="00D05049"/>
        </w:tc>
        <w:tc>
          <w:tcPr>
            <w:tcW w:w="389" w:type="dxa"/>
          </w:tcPr>
          <w:p w14:paraId="44FDB477" w14:textId="77777777" w:rsidR="00D05049" w:rsidRDefault="00D05049"/>
        </w:tc>
        <w:tc>
          <w:tcPr>
            <w:tcW w:w="810" w:type="dxa"/>
          </w:tcPr>
          <w:p w14:paraId="54011DC9" w14:textId="77777777" w:rsidR="00D05049" w:rsidRDefault="00D05049"/>
        </w:tc>
        <w:tc>
          <w:tcPr>
            <w:tcW w:w="784" w:type="dxa"/>
          </w:tcPr>
          <w:p w14:paraId="49E078B8" w14:textId="77777777" w:rsidR="00D05049" w:rsidRDefault="00D05049"/>
        </w:tc>
        <w:tc>
          <w:tcPr>
            <w:tcW w:w="129" w:type="dxa"/>
          </w:tcPr>
          <w:p w14:paraId="4383F65F" w14:textId="77777777" w:rsidR="00D05049" w:rsidRDefault="00D05049"/>
        </w:tc>
        <w:tc>
          <w:tcPr>
            <w:tcW w:w="129" w:type="dxa"/>
          </w:tcPr>
          <w:p w14:paraId="388F77F3" w14:textId="77777777" w:rsidR="00D05049" w:rsidRDefault="00D05049"/>
        </w:tc>
        <w:tc>
          <w:tcPr>
            <w:tcW w:w="201" w:type="dxa"/>
          </w:tcPr>
          <w:p w14:paraId="72F96C28" w14:textId="77777777" w:rsidR="00D05049" w:rsidRDefault="00D05049"/>
        </w:tc>
        <w:tc>
          <w:tcPr>
            <w:tcW w:w="267" w:type="dxa"/>
          </w:tcPr>
          <w:p w14:paraId="65B7344A" w14:textId="77777777" w:rsidR="00D05049" w:rsidRDefault="00D05049"/>
        </w:tc>
        <w:tc>
          <w:tcPr>
            <w:tcW w:w="471" w:type="dxa"/>
          </w:tcPr>
          <w:p w14:paraId="405DDB2A" w14:textId="77777777" w:rsidR="00D05049" w:rsidRDefault="00D05049"/>
        </w:tc>
        <w:tc>
          <w:tcPr>
            <w:tcW w:w="172" w:type="dxa"/>
          </w:tcPr>
          <w:p w14:paraId="6BADC3C1" w14:textId="77777777" w:rsidR="00D05049" w:rsidRDefault="00D05049"/>
        </w:tc>
        <w:tc>
          <w:tcPr>
            <w:tcW w:w="83" w:type="dxa"/>
          </w:tcPr>
          <w:p w14:paraId="043BB9BB" w14:textId="77777777" w:rsidR="00D05049" w:rsidRDefault="00D05049"/>
        </w:tc>
        <w:tc>
          <w:tcPr>
            <w:tcW w:w="865" w:type="dxa"/>
          </w:tcPr>
          <w:p w14:paraId="0250DCBB" w14:textId="77777777" w:rsidR="00D05049" w:rsidRDefault="00D05049"/>
        </w:tc>
        <w:tc>
          <w:tcPr>
            <w:tcW w:w="701" w:type="dxa"/>
          </w:tcPr>
          <w:p w14:paraId="7330A256" w14:textId="77777777" w:rsidR="00D05049" w:rsidRDefault="00D05049"/>
        </w:tc>
        <w:tc>
          <w:tcPr>
            <w:tcW w:w="155" w:type="dxa"/>
          </w:tcPr>
          <w:p w14:paraId="2BD0A41F" w14:textId="77777777" w:rsidR="00D05049" w:rsidRDefault="00D05049"/>
        </w:tc>
        <w:tc>
          <w:tcPr>
            <w:tcW w:w="72" w:type="dxa"/>
          </w:tcPr>
          <w:p w14:paraId="7E3512CC" w14:textId="77777777" w:rsidR="00D05049" w:rsidRDefault="00D05049"/>
        </w:tc>
        <w:tc>
          <w:tcPr>
            <w:tcW w:w="193" w:type="dxa"/>
          </w:tcPr>
          <w:p w14:paraId="551F1EA2" w14:textId="77777777" w:rsidR="00D05049" w:rsidRDefault="00D05049"/>
        </w:tc>
        <w:tc>
          <w:tcPr>
            <w:tcW w:w="490" w:type="dxa"/>
          </w:tcPr>
          <w:p w14:paraId="25E716E1" w14:textId="77777777" w:rsidR="00D05049" w:rsidRDefault="00D05049"/>
        </w:tc>
        <w:tc>
          <w:tcPr>
            <w:tcW w:w="833" w:type="dxa"/>
          </w:tcPr>
          <w:p w14:paraId="2D656A0A" w14:textId="77777777" w:rsidR="00D05049" w:rsidRDefault="00D05049"/>
        </w:tc>
        <w:tc>
          <w:tcPr>
            <w:tcW w:w="1427" w:type="dxa"/>
          </w:tcPr>
          <w:p w14:paraId="26A1D33B" w14:textId="77777777" w:rsidR="00D05049" w:rsidRDefault="00D05049"/>
        </w:tc>
        <w:tc>
          <w:tcPr>
            <w:tcW w:w="380" w:type="dxa"/>
          </w:tcPr>
          <w:p w14:paraId="293150DB" w14:textId="77777777" w:rsidR="00D05049" w:rsidRDefault="00D05049"/>
        </w:tc>
        <w:tc>
          <w:tcPr>
            <w:tcW w:w="249" w:type="dxa"/>
          </w:tcPr>
          <w:p w14:paraId="63F7B3E7" w14:textId="77777777" w:rsidR="00D05049" w:rsidRDefault="00D05049"/>
        </w:tc>
        <w:tc>
          <w:tcPr>
            <w:tcW w:w="219" w:type="dxa"/>
          </w:tcPr>
          <w:p w14:paraId="30BD96A9" w14:textId="77777777" w:rsidR="00D05049" w:rsidRDefault="00D05049"/>
        </w:tc>
      </w:tr>
      <w:tr w:rsidR="00D05049" w14:paraId="234C7515" w14:textId="77777777" w:rsidTr="008C7CB4">
        <w:trPr>
          <w:trHeight w:hRule="exact" w:val="280"/>
        </w:trPr>
        <w:tc>
          <w:tcPr>
            <w:tcW w:w="336" w:type="dxa"/>
          </w:tcPr>
          <w:p w14:paraId="47AE4051" w14:textId="77777777" w:rsidR="00D05049" w:rsidRDefault="00D05049"/>
        </w:tc>
        <w:tc>
          <w:tcPr>
            <w:tcW w:w="389" w:type="dxa"/>
          </w:tcPr>
          <w:p w14:paraId="02E63613" w14:textId="77777777" w:rsidR="00D05049" w:rsidRDefault="00D05049"/>
        </w:tc>
        <w:tc>
          <w:tcPr>
            <w:tcW w:w="810" w:type="dxa"/>
          </w:tcPr>
          <w:p w14:paraId="54B537CA" w14:textId="77777777" w:rsidR="00D05049" w:rsidRDefault="00D05049"/>
        </w:tc>
        <w:tc>
          <w:tcPr>
            <w:tcW w:w="784" w:type="dxa"/>
          </w:tcPr>
          <w:p w14:paraId="472A25C3" w14:textId="77777777" w:rsidR="00D05049" w:rsidRDefault="00D05049"/>
        </w:tc>
        <w:tc>
          <w:tcPr>
            <w:tcW w:w="129" w:type="dxa"/>
          </w:tcPr>
          <w:p w14:paraId="36F79177" w14:textId="77777777" w:rsidR="00D05049" w:rsidRDefault="00D05049"/>
        </w:tc>
        <w:tc>
          <w:tcPr>
            <w:tcW w:w="129" w:type="dxa"/>
          </w:tcPr>
          <w:p w14:paraId="52946416" w14:textId="77777777" w:rsidR="00D05049" w:rsidRDefault="00D05049"/>
        </w:tc>
        <w:tc>
          <w:tcPr>
            <w:tcW w:w="201" w:type="dxa"/>
          </w:tcPr>
          <w:p w14:paraId="21D08260" w14:textId="77777777" w:rsidR="00D05049" w:rsidRDefault="00D05049"/>
        </w:tc>
        <w:tc>
          <w:tcPr>
            <w:tcW w:w="267" w:type="dxa"/>
          </w:tcPr>
          <w:p w14:paraId="5726634E" w14:textId="77777777" w:rsidR="00D05049" w:rsidRDefault="00D05049"/>
        </w:tc>
        <w:tc>
          <w:tcPr>
            <w:tcW w:w="471" w:type="dxa"/>
          </w:tcPr>
          <w:p w14:paraId="76BC9DA5" w14:textId="77777777" w:rsidR="00D05049" w:rsidRDefault="00D05049"/>
        </w:tc>
        <w:tc>
          <w:tcPr>
            <w:tcW w:w="172" w:type="dxa"/>
          </w:tcPr>
          <w:p w14:paraId="3CF8BBE0" w14:textId="77777777" w:rsidR="00D05049" w:rsidRDefault="00D05049"/>
        </w:tc>
        <w:tc>
          <w:tcPr>
            <w:tcW w:w="83" w:type="dxa"/>
          </w:tcPr>
          <w:p w14:paraId="2D4C60CF" w14:textId="77777777" w:rsidR="00D05049" w:rsidRDefault="00D05049"/>
        </w:tc>
        <w:tc>
          <w:tcPr>
            <w:tcW w:w="865" w:type="dxa"/>
          </w:tcPr>
          <w:p w14:paraId="662AB645" w14:textId="77777777" w:rsidR="00D05049" w:rsidRDefault="00D05049"/>
        </w:tc>
        <w:tc>
          <w:tcPr>
            <w:tcW w:w="701" w:type="dxa"/>
          </w:tcPr>
          <w:p w14:paraId="0F9F6370" w14:textId="77777777" w:rsidR="00D05049" w:rsidRDefault="00D05049"/>
        </w:tc>
        <w:tc>
          <w:tcPr>
            <w:tcW w:w="3550" w:type="dxa"/>
            <w:gridSpan w:val="7"/>
            <w:shd w:val="clear" w:color="000000" w:fill="FFFFFF"/>
            <w:tcMar>
              <w:left w:w="34" w:type="dxa"/>
              <w:right w:w="34" w:type="dxa"/>
            </w:tcMar>
          </w:tcPr>
          <w:p w14:paraId="70B68884"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49" w:type="dxa"/>
          </w:tcPr>
          <w:p w14:paraId="25A01F13" w14:textId="77777777" w:rsidR="00D05049" w:rsidRDefault="00D05049"/>
        </w:tc>
        <w:tc>
          <w:tcPr>
            <w:tcW w:w="219" w:type="dxa"/>
          </w:tcPr>
          <w:p w14:paraId="0AD4DDC5" w14:textId="77777777" w:rsidR="00D05049" w:rsidRDefault="00D05049"/>
        </w:tc>
      </w:tr>
      <w:tr w:rsidR="00D05049" w14:paraId="09E6B657" w14:textId="77777777" w:rsidTr="008C7CB4">
        <w:trPr>
          <w:trHeight w:hRule="exact" w:val="138"/>
        </w:trPr>
        <w:tc>
          <w:tcPr>
            <w:tcW w:w="336" w:type="dxa"/>
          </w:tcPr>
          <w:p w14:paraId="4734680B" w14:textId="77777777" w:rsidR="00D05049" w:rsidRDefault="00D05049"/>
        </w:tc>
        <w:tc>
          <w:tcPr>
            <w:tcW w:w="389" w:type="dxa"/>
          </w:tcPr>
          <w:p w14:paraId="4088376D" w14:textId="77777777" w:rsidR="00D05049" w:rsidRDefault="00D05049"/>
        </w:tc>
        <w:tc>
          <w:tcPr>
            <w:tcW w:w="810" w:type="dxa"/>
          </w:tcPr>
          <w:p w14:paraId="44C32ABD" w14:textId="77777777" w:rsidR="00D05049" w:rsidRDefault="00D05049"/>
        </w:tc>
        <w:tc>
          <w:tcPr>
            <w:tcW w:w="784" w:type="dxa"/>
          </w:tcPr>
          <w:p w14:paraId="0E4B5BD8" w14:textId="77777777" w:rsidR="00D05049" w:rsidRDefault="00D05049"/>
        </w:tc>
        <w:tc>
          <w:tcPr>
            <w:tcW w:w="129" w:type="dxa"/>
          </w:tcPr>
          <w:p w14:paraId="7C0F365F" w14:textId="77777777" w:rsidR="00D05049" w:rsidRDefault="00D05049"/>
        </w:tc>
        <w:tc>
          <w:tcPr>
            <w:tcW w:w="129" w:type="dxa"/>
          </w:tcPr>
          <w:p w14:paraId="6EA5D099" w14:textId="77777777" w:rsidR="00D05049" w:rsidRDefault="00D05049"/>
        </w:tc>
        <w:tc>
          <w:tcPr>
            <w:tcW w:w="201" w:type="dxa"/>
          </w:tcPr>
          <w:p w14:paraId="6A40619C" w14:textId="77777777" w:rsidR="00D05049" w:rsidRDefault="00D05049"/>
        </w:tc>
        <w:tc>
          <w:tcPr>
            <w:tcW w:w="267" w:type="dxa"/>
          </w:tcPr>
          <w:p w14:paraId="42ED8A65" w14:textId="77777777" w:rsidR="00D05049" w:rsidRDefault="00D05049"/>
        </w:tc>
        <w:tc>
          <w:tcPr>
            <w:tcW w:w="471" w:type="dxa"/>
          </w:tcPr>
          <w:p w14:paraId="2DE30DAC" w14:textId="77777777" w:rsidR="00D05049" w:rsidRDefault="00D05049"/>
        </w:tc>
        <w:tc>
          <w:tcPr>
            <w:tcW w:w="172" w:type="dxa"/>
          </w:tcPr>
          <w:p w14:paraId="7A90562C" w14:textId="77777777" w:rsidR="00D05049" w:rsidRDefault="00D05049"/>
        </w:tc>
        <w:tc>
          <w:tcPr>
            <w:tcW w:w="83" w:type="dxa"/>
          </w:tcPr>
          <w:p w14:paraId="0E46DC42" w14:textId="77777777" w:rsidR="00D05049" w:rsidRDefault="00D05049"/>
        </w:tc>
        <w:tc>
          <w:tcPr>
            <w:tcW w:w="865" w:type="dxa"/>
          </w:tcPr>
          <w:p w14:paraId="4F7C96A2" w14:textId="77777777" w:rsidR="00D05049" w:rsidRDefault="00D05049"/>
        </w:tc>
        <w:tc>
          <w:tcPr>
            <w:tcW w:w="701" w:type="dxa"/>
          </w:tcPr>
          <w:p w14:paraId="79ABA9B4" w14:textId="77777777" w:rsidR="00D05049" w:rsidRDefault="00D05049"/>
        </w:tc>
        <w:tc>
          <w:tcPr>
            <w:tcW w:w="155" w:type="dxa"/>
          </w:tcPr>
          <w:p w14:paraId="499A4AF6" w14:textId="77777777" w:rsidR="00D05049" w:rsidRDefault="00D05049"/>
        </w:tc>
        <w:tc>
          <w:tcPr>
            <w:tcW w:w="72" w:type="dxa"/>
          </w:tcPr>
          <w:p w14:paraId="3F3AA0D9" w14:textId="77777777" w:rsidR="00D05049" w:rsidRDefault="00D05049"/>
        </w:tc>
        <w:tc>
          <w:tcPr>
            <w:tcW w:w="193" w:type="dxa"/>
          </w:tcPr>
          <w:p w14:paraId="47398ABC" w14:textId="77777777" w:rsidR="00D05049" w:rsidRDefault="00D05049"/>
        </w:tc>
        <w:tc>
          <w:tcPr>
            <w:tcW w:w="490" w:type="dxa"/>
          </w:tcPr>
          <w:p w14:paraId="058C2957" w14:textId="77777777" w:rsidR="00D05049" w:rsidRDefault="00D05049"/>
        </w:tc>
        <w:tc>
          <w:tcPr>
            <w:tcW w:w="833" w:type="dxa"/>
          </w:tcPr>
          <w:p w14:paraId="6D1A9651" w14:textId="77777777" w:rsidR="00D05049" w:rsidRDefault="00D05049"/>
        </w:tc>
        <w:tc>
          <w:tcPr>
            <w:tcW w:w="1427" w:type="dxa"/>
          </w:tcPr>
          <w:p w14:paraId="3005859B" w14:textId="77777777" w:rsidR="00D05049" w:rsidRDefault="00D05049"/>
        </w:tc>
        <w:tc>
          <w:tcPr>
            <w:tcW w:w="380" w:type="dxa"/>
          </w:tcPr>
          <w:p w14:paraId="5EE35F9A" w14:textId="77777777" w:rsidR="00D05049" w:rsidRDefault="00D05049"/>
        </w:tc>
        <w:tc>
          <w:tcPr>
            <w:tcW w:w="249" w:type="dxa"/>
          </w:tcPr>
          <w:p w14:paraId="53D77E0C" w14:textId="77777777" w:rsidR="00D05049" w:rsidRDefault="00D05049"/>
        </w:tc>
        <w:tc>
          <w:tcPr>
            <w:tcW w:w="219" w:type="dxa"/>
          </w:tcPr>
          <w:p w14:paraId="0D0B69CE" w14:textId="77777777" w:rsidR="00D05049" w:rsidRDefault="00D05049"/>
        </w:tc>
      </w:tr>
      <w:tr w:rsidR="00D05049" w14:paraId="242E7C25" w14:textId="77777777" w:rsidTr="008C7CB4">
        <w:trPr>
          <w:trHeight w:hRule="exact" w:val="277"/>
        </w:trPr>
        <w:tc>
          <w:tcPr>
            <w:tcW w:w="336" w:type="dxa"/>
          </w:tcPr>
          <w:p w14:paraId="72EDEB6A" w14:textId="77777777" w:rsidR="00D05049" w:rsidRDefault="00D05049"/>
        </w:tc>
        <w:tc>
          <w:tcPr>
            <w:tcW w:w="389" w:type="dxa"/>
          </w:tcPr>
          <w:p w14:paraId="2C6D2A1C" w14:textId="77777777" w:rsidR="00D05049" w:rsidRDefault="00D05049"/>
        </w:tc>
        <w:tc>
          <w:tcPr>
            <w:tcW w:w="810" w:type="dxa"/>
          </w:tcPr>
          <w:p w14:paraId="72F53D86" w14:textId="77777777" w:rsidR="00D05049" w:rsidRDefault="00D05049"/>
        </w:tc>
        <w:tc>
          <w:tcPr>
            <w:tcW w:w="784" w:type="dxa"/>
          </w:tcPr>
          <w:p w14:paraId="45463737" w14:textId="77777777" w:rsidR="00D05049" w:rsidRDefault="00D05049"/>
        </w:tc>
        <w:tc>
          <w:tcPr>
            <w:tcW w:w="129" w:type="dxa"/>
          </w:tcPr>
          <w:p w14:paraId="31C1046F" w14:textId="77777777" w:rsidR="00D05049" w:rsidRDefault="00D05049"/>
        </w:tc>
        <w:tc>
          <w:tcPr>
            <w:tcW w:w="129" w:type="dxa"/>
          </w:tcPr>
          <w:p w14:paraId="54D3ECCA" w14:textId="77777777" w:rsidR="00D05049" w:rsidRDefault="00D05049"/>
        </w:tc>
        <w:tc>
          <w:tcPr>
            <w:tcW w:w="201" w:type="dxa"/>
          </w:tcPr>
          <w:p w14:paraId="612FF2BF" w14:textId="77777777" w:rsidR="00D05049" w:rsidRDefault="00D05049"/>
        </w:tc>
        <w:tc>
          <w:tcPr>
            <w:tcW w:w="267" w:type="dxa"/>
          </w:tcPr>
          <w:p w14:paraId="078082C6" w14:textId="77777777" w:rsidR="00D05049" w:rsidRDefault="00D05049"/>
        </w:tc>
        <w:tc>
          <w:tcPr>
            <w:tcW w:w="471" w:type="dxa"/>
          </w:tcPr>
          <w:p w14:paraId="6825A34B" w14:textId="77777777" w:rsidR="00D05049" w:rsidRDefault="00D05049"/>
        </w:tc>
        <w:tc>
          <w:tcPr>
            <w:tcW w:w="172" w:type="dxa"/>
          </w:tcPr>
          <w:p w14:paraId="06F66B63" w14:textId="77777777" w:rsidR="00D05049" w:rsidRDefault="00D05049"/>
        </w:tc>
        <w:tc>
          <w:tcPr>
            <w:tcW w:w="83" w:type="dxa"/>
          </w:tcPr>
          <w:p w14:paraId="36826119" w14:textId="77777777" w:rsidR="00D05049" w:rsidRDefault="00D05049"/>
        </w:tc>
        <w:tc>
          <w:tcPr>
            <w:tcW w:w="865" w:type="dxa"/>
          </w:tcPr>
          <w:p w14:paraId="42D3D566" w14:textId="77777777" w:rsidR="00D05049" w:rsidRDefault="00D05049"/>
        </w:tc>
        <w:tc>
          <w:tcPr>
            <w:tcW w:w="701" w:type="dxa"/>
          </w:tcPr>
          <w:p w14:paraId="53AE7150" w14:textId="77777777" w:rsidR="00D05049" w:rsidRDefault="00D05049"/>
        </w:tc>
        <w:tc>
          <w:tcPr>
            <w:tcW w:w="3550" w:type="dxa"/>
            <w:gridSpan w:val="7"/>
            <w:shd w:val="clear" w:color="000000" w:fill="FFFFFF"/>
            <w:tcMar>
              <w:left w:w="34" w:type="dxa"/>
              <w:right w:w="34" w:type="dxa"/>
            </w:tcMar>
          </w:tcPr>
          <w:p w14:paraId="663DD9EF"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49" w:type="dxa"/>
          </w:tcPr>
          <w:p w14:paraId="6DDE97CA" w14:textId="77777777" w:rsidR="00D05049" w:rsidRDefault="00D05049"/>
        </w:tc>
        <w:tc>
          <w:tcPr>
            <w:tcW w:w="219" w:type="dxa"/>
          </w:tcPr>
          <w:p w14:paraId="0F7204CA" w14:textId="77777777" w:rsidR="00D05049" w:rsidRDefault="00D05049"/>
        </w:tc>
      </w:tr>
      <w:tr w:rsidR="00D05049" w14:paraId="0B619F5B" w14:textId="77777777" w:rsidTr="008C7CB4">
        <w:trPr>
          <w:trHeight w:hRule="exact" w:val="138"/>
        </w:trPr>
        <w:tc>
          <w:tcPr>
            <w:tcW w:w="336" w:type="dxa"/>
          </w:tcPr>
          <w:p w14:paraId="265D6B37" w14:textId="77777777" w:rsidR="00D05049" w:rsidRDefault="00D05049"/>
        </w:tc>
        <w:tc>
          <w:tcPr>
            <w:tcW w:w="389" w:type="dxa"/>
          </w:tcPr>
          <w:p w14:paraId="68E6D34D" w14:textId="77777777" w:rsidR="00D05049" w:rsidRDefault="00D05049"/>
        </w:tc>
        <w:tc>
          <w:tcPr>
            <w:tcW w:w="810" w:type="dxa"/>
          </w:tcPr>
          <w:p w14:paraId="7A452542" w14:textId="77777777" w:rsidR="00D05049" w:rsidRDefault="00D05049"/>
        </w:tc>
        <w:tc>
          <w:tcPr>
            <w:tcW w:w="784" w:type="dxa"/>
          </w:tcPr>
          <w:p w14:paraId="49B35195" w14:textId="77777777" w:rsidR="00D05049" w:rsidRDefault="00D05049"/>
        </w:tc>
        <w:tc>
          <w:tcPr>
            <w:tcW w:w="129" w:type="dxa"/>
          </w:tcPr>
          <w:p w14:paraId="7F4D9DA9" w14:textId="77777777" w:rsidR="00D05049" w:rsidRDefault="00D05049"/>
        </w:tc>
        <w:tc>
          <w:tcPr>
            <w:tcW w:w="129" w:type="dxa"/>
          </w:tcPr>
          <w:p w14:paraId="5FA6691C" w14:textId="77777777" w:rsidR="00D05049" w:rsidRDefault="00D05049"/>
        </w:tc>
        <w:tc>
          <w:tcPr>
            <w:tcW w:w="201" w:type="dxa"/>
          </w:tcPr>
          <w:p w14:paraId="0E1B35CF" w14:textId="77777777" w:rsidR="00D05049" w:rsidRDefault="00D05049"/>
        </w:tc>
        <w:tc>
          <w:tcPr>
            <w:tcW w:w="267" w:type="dxa"/>
          </w:tcPr>
          <w:p w14:paraId="44EC097C" w14:textId="77777777" w:rsidR="00D05049" w:rsidRDefault="00D05049"/>
        </w:tc>
        <w:tc>
          <w:tcPr>
            <w:tcW w:w="471" w:type="dxa"/>
          </w:tcPr>
          <w:p w14:paraId="2E34B83C" w14:textId="77777777" w:rsidR="00D05049" w:rsidRDefault="00D05049"/>
        </w:tc>
        <w:tc>
          <w:tcPr>
            <w:tcW w:w="172" w:type="dxa"/>
          </w:tcPr>
          <w:p w14:paraId="378C95A3" w14:textId="77777777" w:rsidR="00D05049" w:rsidRDefault="00D05049"/>
        </w:tc>
        <w:tc>
          <w:tcPr>
            <w:tcW w:w="83" w:type="dxa"/>
          </w:tcPr>
          <w:p w14:paraId="27555EC4" w14:textId="77777777" w:rsidR="00D05049" w:rsidRDefault="00D05049"/>
        </w:tc>
        <w:tc>
          <w:tcPr>
            <w:tcW w:w="865" w:type="dxa"/>
          </w:tcPr>
          <w:p w14:paraId="112142CC" w14:textId="77777777" w:rsidR="00D05049" w:rsidRDefault="00D05049"/>
        </w:tc>
        <w:tc>
          <w:tcPr>
            <w:tcW w:w="701" w:type="dxa"/>
          </w:tcPr>
          <w:p w14:paraId="440C4B6D" w14:textId="77777777" w:rsidR="00D05049" w:rsidRDefault="00D05049"/>
        </w:tc>
        <w:tc>
          <w:tcPr>
            <w:tcW w:w="155" w:type="dxa"/>
          </w:tcPr>
          <w:p w14:paraId="26B65ABB" w14:textId="77777777" w:rsidR="00D05049" w:rsidRDefault="00D05049"/>
        </w:tc>
        <w:tc>
          <w:tcPr>
            <w:tcW w:w="72" w:type="dxa"/>
          </w:tcPr>
          <w:p w14:paraId="3CC3925F" w14:textId="77777777" w:rsidR="00D05049" w:rsidRDefault="00D05049"/>
        </w:tc>
        <w:tc>
          <w:tcPr>
            <w:tcW w:w="193" w:type="dxa"/>
          </w:tcPr>
          <w:p w14:paraId="35D32991" w14:textId="77777777" w:rsidR="00D05049" w:rsidRDefault="00D05049"/>
        </w:tc>
        <w:tc>
          <w:tcPr>
            <w:tcW w:w="490" w:type="dxa"/>
          </w:tcPr>
          <w:p w14:paraId="00EE7E77" w14:textId="77777777" w:rsidR="00D05049" w:rsidRDefault="00D05049"/>
        </w:tc>
        <w:tc>
          <w:tcPr>
            <w:tcW w:w="833" w:type="dxa"/>
          </w:tcPr>
          <w:p w14:paraId="58764617" w14:textId="77777777" w:rsidR="00D05049" w:rsidRDefault="00D05049"/>
        </w:tc>
        <w:tc>
          <w:tcPr>
            <w:tcW w:w="1427" w:type="dxa"/>
          </w:tcPr>
          <w:p w14:paraId="4C6BB64D" w14:textId="77777777" w:rsidR="00D05049" w:rsidRDefault="00D05049"/>
        </w:tc>
        <w:tc>
          <w:tcPr>
            <w:tcW w:w="380" w:type="dxa"/>
          </w:tcPr>
          <w:p w14:paraId="5B3D7406" w14:textId="77777777" w:rsidR="00D05049" w:rsidRDefault="00D05049"/>
        </w:tc>
        <w:tc>
          <w:tcPr>
            <w:tcW w:w="249" w:type="dxa"/>
          </w:tcPr>
          <w:p w14:paraId="5F98F207" w14:textId="77777777" w:rsidR="00D05049" w:rsidRDefault="00D05049"/>
        </w:tc>
        <w:tc>
          <w:tcPr>
            <w:tcW w:w="219" w:type="dxa"/>
          </w:tcPr>
          <w:p w14:paraId="0989ED4F" w14:textId="77777777" w:rsidR="00D05049" w:rsidRDefault="00D05049"/>
        </w:tc>
      </w:tr>
      <w:tr w:rsidR="00D05049" w14:paraId="0A06BF7F" w14:textId="77777777" w:rsidTr="008C7CB4">
        <w:trPr>
          <w:trHeight w:hRule="exact" w:val="277"/>
        </w:trPr>
        <w:tc>
          <w:tcPr>
            <w:tcW w:w="336" w:type="dxa"/>
          </w:tcPr>
          <w:p w14:paraId="3B2B2D9E" w14:textId="77777777" w:rsidR="00D05049" w:rsidRDefault="00D05049"/>
        </w:tc>
        <w:tc>
          <w:tcPr>
            <w:tcW w:w="389" w:type="dxa"/>
          </w:tcPr>
          <w:p w14:paraId="0281CBC9" w14:textId="77777777" w:rsidR="00D05049" w:rsidRDefault="00D05049"/>
        </w:tc>
        <w:tc>
          <w:tcPr>
            <w:tcW w:w="810" w:type="dxa"/>
          </w:tcPr>
          <w:p w14:paraId="48739923" w14:textId="77777777" w:rsidR="00D05049" w:rsidRDefault="00D05049"/>
        </w:tc>
        <w:tc>
          <w:tcPr>
            <w:tcW w:w="784" w:type="dxa"/>
          </w:tcPr>
          <w:p w14:paraId="15C6B99F" w14:textId="77777777" w:rsidR="00D05049" w:rsidRDefault="00D05049"/>
        </w:tc>
        <w:tc>
          <w:tcPr>
            <w:tcW w:w="129" w:type="dxa"/>
          </w:tcPr>
          <w:p w14:paraId="03CBD471" w14:textId="77777777" w:rsidR="00D05049" w:rsidRDefault="00D05049"/>
        </w:tc>
        <w:tc>
          <w:tcPr>
            <w:tcW w:w="129" w:type="dxa"/>
          </w:tcPr>
          <w:p w14:paraId="3DA1B80F" w14:textId="77777777" w:rsidR="00D05049" w:rsidRDefault="00D05049"/>
        </w:tc>
        <w:tc>
          <w:tcPr>
            <w:tcW w:w="201" w:type="dxa"/>
          </w:tcPr>
          <w:p w14:paraId="001EFC75" w14:textId="77777777" w:rsidR="00D05049" w:rsidRDefault="00D05049"/>
        </w:tc>
        <w:tc>
          <w:tcPr>
            <w:tcW w:w="267" w:type="dxa"/>
          </w:tcPr>
          <w:p w14:paraId="3FC7C249" w14:textId="77777777" w:rsidR="00D05049" w:rsidRDefault="00D05049"/>
        </w:tc>
        <w:tc>
          <w:tcPr>
            <w:tcW w:w="471" w:type="dxa"/>
          </w:tcPr>
          <w:p w14:paraId="6D7543AF" w14:textId="77777777" w:rsidR="00D05049" w:rsidRDefault="00D05049"/>
        </w:tc>
        <w:tc>
          <w:tcPr>
            <w:tcW w:w="172" w:type="dxa"/>
          </w:tcPr>
          <w:p w14:paraId="46B27EA5" w14:textId="77777777" w:rsidR="00D05049" w:rsidRDefault="00D05049"/>
        </w:tc>
        <w:tc>
          <w:tcPr>
            <w:tcW w:w="83" w:type="dxa"/>
          </w:tcPr>
          <w:p w14:paraId="48B15356" w14:textId="77777777" w:rsidR="00D05049" w:rsidRDefault="00D05049"/>
        </w:tc>
        <w:tc>
          <w:tcPr>
            <w:tcW w:w="865" w:type="dxa"/>
          </w:tcPr>
          <w:p w14:paraId="55D6EA73" w14:textId="77777777" w:rsidR="00D05049" w:rsidRDefault="00D05049"/>
        </w:tc>
        <w:tc>
          <w:tcPr>
            <w:tcW w:w="701" w:type="dxa"/>
          </w:tcPr>
          <w:p w14:paraId="30ED204F" w14:textId="77777777" w:rsidR="00D05049" w:rsidRDefault="00D05049"/>
        </w:tc>
        <w:tc>
          <w:tcPr>
            <w:tcW w:w="3550" w:type="dxa"/>
            <w:gridSpan w:val="7"/>
            <w:shd w:val="clear" w:color="000000" w:fill="FFFFFF"/>
            <w:tcMar>
              <w:left w:w="34" w:type="dxa"/>
              <w:right w:w="34" w:type="dxa"/>
            </w:tcMar>
          </w:tcPr>
          <w:p w14:paraId="13FD4B12" w14:textId="77777777" w:rsidR="00D05049" w:rsidRDefault="00D05049">
            <w:pPr>
              <w:spacing w:after="0" w:line="240" w:lineRule="auto"/>
              <w:jc w:val="center"/>
            </w:pPr>
            <w:r>
              <w:rPr>
                <w:rFonts w:ascii="Times New Roman" w:hAnsi="Times New Roman" w:cs="Times New Roman"/>
                <w:color w:val="000000"/>
              </w:rPr>
              <w:t>«___»  ___________ 2021 г.</w:t>
            </w:r>
          </w:p>
        </w:tc>
        <w:tc>
          <w:tcPr>
            <w:tcW w:w="249" w:type="dxa"/>
          </w:tcPr>
          <w:p w14:paraId="7735B93E" w14:textId="77777777" w:rsidR="00D05049" w:rsidRDefault="00D05049"/>
        </w:tc>
        <w:tc>
          <w:tcPr>
            <w:tcW w:w="219" w:type="dxa"/>
          </w:tcPr>
          <w:p w14:paraId="63107935" w14:textId="77777777" w:rsidR="00D05049" w:rsidRDefault="00D05049"/>
        </w:tc>
      </w:tr>
      <w:tr w:rsidR="00D05049" w14:paraId="6F432068" w14:textId="77777777" w:rsidTr="008C7CB4">
        <w:trPr>
          <w:trHeight w:hRule="exact" w:val="414"/>
        </w:trPr>
        <w:tc>
          <w:tcPr>
            <w:tcW w:w="336" w:type="dxa"/>
          </w:tcPr>
          <w:p w14:paraId="3FED2B6D" w14:textId="77777777" w:rsidR="00D05049" w:rsidRDefault="00D05049"/>
        </w:tc>
        <w:tc>
          <w:tcPr>
            <w:tcW w:w="389" w:type="dxa"/>
          </w:tcPr>
          <w:p w14:paraId="08A7C899" w14:textId="77777777" w:rsidR="00D05049" w:rsidRDefault="00D05049"/>
        </w:tc>
        <w:tc>
          <w:tcPr>
            <w:tcW w:w="810" w:type="dxa"/>
          </w:tcPr>
          <w:p w14:paraId="27C73A73" w14:textId="77777777" w:rsidR="00D05049" w:rsidRDefault="00D05049"/>
        </w:tc>
        <w:tc>
          <w:tcPr>
            <w:tcW w:w="784" w:type="dxa"/>
          </w:tcPr>
          <w:p w14:paraId="211A0F58" w14:textId="77777777" w:rsidR="00D05049" w:rsidRDefault="00D05049"/>
        </w:tc>
        <w:tc>
          <w:tcPr>
            <w:tcW w:w="129" w:type="dxa"/>
          </w:tcPr>
          <w:p w14:paraId="7FCB53F8" w14:textId="77777777" w:rsidR="00D05049" w:rsidRDefault="00D05049"/>
        </w:tc>
        <w:tc>
          <w:tcPr>
            <w:tcW w:w="129" w:type="dxa"/>
          </w:tcPr>
          <w:p w14:paraId="3661495B" w14:textId="77777777" w:rsidR="00D05049" w:rsidRDefault="00D05049"/>
        </w:tc>
        <w:tc>
          <w:tcPr>
            <w:tcW w:w="201" w:type="dxa"/>
          </w:tcPr>
          <w:p w14:paraId="4D47F010" w14:textId="77777777" w:rsidR="00D05049" w:rsidRDefault="00D05049"/>
        </w:tc>
        <w:tc>
          <w:tcPr>
            <w:tcW w:w="267" w:type="dxa"/>
          </w:tcPr>
          <w:p w14:paraId="5BD18501" w14:textId="77777777" w:rsidR="00D05049" w:rsidRDefault="00D05049"/>
        </w:tc>
        <w:tc>
          <w:tcPr>
            <w:tcW w:w="471" w:type="dxa"/>
          </w:tcPr>
          <w:p w14:paraId="0FE8667C" w14:textId="77777777" w:rsidR="00D05049" w:rsidRDefault="00D05049"/>
        </w:tc>
        <w:tc>
          <w:tcPr>
            <w:tcW w:w="172" w:type="dxa"/>
          </w:tcPr>
          <w:p w14:paraId="61B064D5" w14:textId="77777777" w:rsidR="00D05049" w:rsidRDefault="00D05049"/>
        </w:tc>
        <w:tc>
          <w:tcPr>
            <w:tcW w:w="83" w:type="dxa"/>
          </w:tcPr>
          <w:p w14:paraId="47192BA6" w14:textId="77777777" w:rsidR="00D05049" w:rsidRDefault="00D05049"/>
        </w:tc>
        <w:tc>
          <w:tcPr>
            <w:tcW w:w="865" w:type="dxa"/>
          </w:tcPr>
          <w:p w14:paraId="2BAC6B34" w14:textId="77777777" w:rsidR="00D05049" w:rsidRDefault="00D05049"/>
        </w:tc>
        <w:tc>
          <w:tcPr>
            <w:tcW w:w="701" w:type="dxa"/>
          </w:tcPr>
          <w:p w14:paraId="109972F3" w14:textId="77777777" w:rsidR="00D05049" w:rsidRDefault="00D05049"/>
        </w:tc>
        <w:tc>
          <w:tcPr>
            <w:tcW w:w="155" w:type="dxa"/>
          </w:tcPr>
          <w:p w14:paraId="69DB8B92" w14:textId="77777777" w:rsidR="00D05049" w:rsidRDefault="00D05049"/>
        </w:tc>
        <w:tc>
          <w:tcPr>
            <w:tcW w:w="72" w:type="dxa"/>
          </w:tcPr>
          <w:p w14:paraId="26866231" w14:textId="77777777" w:rsidR="00D05049" w:rsidRDefault="00D05049"/>
        </w:tc>
        <w:tc>
          <w:tcPr>
            <w:tcW w:w="193" w:type="dxa"/>
          </w:tcPr>
          <w:p w14:paraId="0C71B8D6" w14:textId="77777777" w:rsidR="00D05049" w:rsidRDefault="00D05049"/>
        </w:tc>
        <w:tc>
          <w:tcPr>
            <w:tcW w:w="490" w:type="dxa"/>
          </w:tcPr>
          <w:p w14:paraId="01CCA4B7" w14:textId="77777777" w:rsidR="00D05049" w:rsidRDefault="00D05049"/>
        </w:tc>
        <w:tc>
          <w:tcPr>
            <w:tcW w:w="833" w:type="dxa"/>
          </w:tcPr>
          <w:p w14:paraId="22D7B216" w14:textId="77777777" w:rsidR="00D05049" w:rsidRDefault="00D05049"/>
        </w:tc>
        <w:tc>
          <w:tcPr>
            <w:tcW w:w="1427" w:type="dxa"/>
          </w:tcPr>
          <w:p w14:paraId="47D7B2E9" w14:textId="77777777" w:rsidR="00D05049" w:rsidRDefault="00D05049"/>
        </w:tc>
        <w:tc>
          <w:tcPr>
            <w:tcW w:w="380" w:type="dxa"/>
          </w:tcPr>
          <w:p w14:paraId="38F778F9" w14:textId="77777777" w:rsidR="00D05049" w:rsidRDefault="00D05049"/>
        </w:tc>
        <w:tc>
          <w:tcPr>
            <w:tcW w:w="249" w:type="dxa"/>
          </w:tcPr>
          <w:p w14:paraId="08E8CA9E" w14:textId="77777777" w:rsidR="00D05049" w:rsidRDefault="00D05049"/>
        </w:tc>
        <w:tc>
          <w:tcPr>
            <w:tcW w:w="219" w:type="dxa"/>
          </w:tcPr>
          <w:p w14:paraId="65B1C0ED" w14:textId="77777777" w:rsidR="00D05049" w:rsidRDefault="00D05049"/>
        </w:tc>
      </w:tr>
      <w:tr w:rsidR="00D05049" w14:paraId="7BC4E4C6" w14:textId="77777777" w:rsidTr="008C7CB4">
        <w:trPr>
          <w:trHeight w:hRule="exact" w:val="416"/>
        </w:trPr>
        <w:tc>
          <w:tcPr>
            <w:tcW w:w="9355" w:type="dxa"/>
            <w:gridSpan w:val="22"/>
            <w:shd w:val="clear" w:color="000000" w:fill="FFFFFF"/>
            <w:tcMar>
              <w:left w:w="34" w:type="dxa"/>
              <w:right w:w="34" w:type="dxa"/>
            </w:tcMar>
          </w:tcPr>
          <w:p w14:paraId="7D3F2D97"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76305CA5" w14:textId="77777777" w:rsidTr="008C7CB4">
        <w:trPr>
          <w:trHeight w:hRule="exact" w:val="694"/>
        </w:trPr>
        <w:tc>
          <w:tcPr>
            <w:tcW w:w="9355" w:type="dxa"/>
            <w:gridSpan w:val="22"/>
            <w:shd w:val="clear" w:color="000000" w:fill="FFFFFF"/>
            <w:tcMar>
              <w:left w:w="34" w:type="dxa"/>
              <w:right w:w="34" w:type="dxa"/>
            </w:tcMar>
          </w:tcPr>
          <w:p w14:paraId="4B8987E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Автоматизация процессов управления персоналом</w:t>
            </w:r>
          </w:p>
        </w:tc>
      </w:tr>
      <w:tr w:rsidR="00D05049" w14:paraId="0476DD18" w14:textId="77777777" w:rsidTr="008C7CB4">
        <w:trPr>
          <w:trHeight w:hRule="exact" w:val="277"/>
        </w:trPr>
        <w:tc>
          <w:tcPr>
            <w:tcW w:w="336" w:type="dxa"/>
          </w:tcPr>
          <w:p w14:paraId="385F2612" w14:textId="77777777" w:rsidR="00D05049" w:rsidRDefault="00D05049"/>
        </w:tc>
        <w:tc>
          <w:tcPr>
            <w:tcW w:w="2442" w:type="dxa"/>
            <w:gridSpan w:val="6"/>
            <w:shd w:val="clear" w:color="000000" w:fill="FFFFFF"/>
            <w:tcMar>
              <w:left w:w="34" w:type="dxa"/>
              <w:right w:w="34" w:type="dxa"/>
            </w:tcMar>
          </w:tcPr>
          <w:p w14:paraId="35444B65"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267" w:type="dxa"/>
          </w:tcPr>
          <w:p w14:paraId="180D26C7" w14:textId="77777777" w:rsidR="00D05049" w:rsidRDefault="00D05049"/>
        </w:tc>
        <w:tc>
          <w:tcPr>
            <w:tcW w:w="471" w:type="dxa"/>
          </w:tcPr>
          <w:p w14:paraId="4B9565E7" w14:textId="77777777" w:rsidR="00D05049" w:rsidRDefault="00D05049"/>
        </w:tc>
        <w:tc>
          <w:tcPr>
            <w:tcW w:w="5839" w:type="dxa"/>
            <w:gridSpan w:val="13"/>
            <w:vMerge w:val="restart"/>
            <w:shd w:val="clear" w:color="000000" w:fill="FFFFFF"/>
            <w:tcMar>
              <w:left w:w="34" w:type="dxa"/>
              <w:right w:w="34" w:type="dxa"/>
            </w:tcMar>
          </w:tcPr>
          <w:p w14:paraId="3D731EF1"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7005E15E" w14:textId="77777777" w:rsidTr="008C7CB4">
        <w:trPr>
          <w:trHeight w:hRule="exact" w:val="259"/>
        </w:trPr>
        <w:tc>
          <w:tcPr>
            <w:tcW w:w="336" w:type="dxa"/>
          </w:tcPr>
          <w:p w14:paraId="5F0C9784" w14:textId="77777777" w:rsidR="00D05049" w:rsidRDefault="00D05049"/>
        </w:tc>
        <w:tc>
          <w:tcPr>
            <w:tcW w:w="389" w:type="dxa"/>
          </w:tcPr>
          <w:p w14:paraId="011D8CD5" w14:textId="77777777" w:rsidR="00D05049" w:rsidRDefault="00D05049"/>
        </w:tc>
        <w:tc>
          <w:tcPr>
            <w:tcW w:w="810" w:type="dxa"/>
          </w:tcPr>
          <w:p w14:paraId="65B06DBD" w14:textId="77777777" w:rsidR="00D05049" w:rsidRDefault="00D05049"/>
        </w:tc>
        <w:tc>
          <w:tcPr>
            <w:tcW w:w="784" w:type="dxa"/>
          </w:tcPr>
          <w:p w14:paraId="3C6EEBDD" w14:textId="77777777" w:rsidR="00D05049" w:rsidRDefault="00D05049"/>
        </w:tc>
        <w:tc>
          <w:tcPr>
            <w:tcW w:w="129" w:type="dxa"/>
          </w:tcPr>
          <w:p w14:paraId="065B5A6D" w14:textId="77777777" w:rsidR="00D05049" w:rsidRDefault="00D05049"/>
        </w:tc>
        <w:tc>
          <w:tcPr>
            <w:tcW w:w="129" w:type="dxa"/>
          </w:tcPr>
          <w:p w14:paraId="79A8B29A" w14:textId="77777777" w:rsidR="00D05049" w:rsidRDefault="00D05049"/>
        </w:tc>
        <w:tc>
          <w:tcPr>
            <w:tcW w:w="201" w:type="dxa"/>
          </w:tcPr>
          <w:p w14:paraId="57D8C830" w14:textId="77777777" w:rsidR="00D05049" w:rsidRDefault="00D05049"/>
        </w:tc>
        <w:tc>
          <w:tcPr>
            <w:tcW w:w="267" w:type="dxa"/>
          </w:tcPr>
          <w:p w14:paraId="3284B839" w14:textId="77777777" w:rsidR="00D05049" w:rsidRDefault="00D05049"/>
        </w:tc>
        <w:tc>
          <w:tcPr>
            <w:tcW w:w="471" w:type="dxa"/>
          </w:tcPr>
          <w:p w14:paraId="289C33EE" w14:textId="77777777" w:rsidR="00D05049" w:rsidRDefault="00D05049"/>
        </w:tc>
        <w:tc>
          <w:tcPr>
            <w:tcW w:w="5839" w:type="dxa"/>
            <w:gridSpan w:val="13"/>
            <w:vMerge/>
            <w:shd w:val="clear" w:color="000000" w:fill="FFFFFF"/>
            <w:tcMar>
              <w:left w:w="34" w:type="dxa"/>
              <w:right w:w="34" w:type="dxa"/>
            </w:tcMar>
          </w:tcPr>
          <w:p w14:paraId="0B810768" w14:textId="77777777" w:rsidR="00D05049" w:rsidRDefault="00D05049"/>
        </w:tc>
      </w:tr>
      <w:tr w:rsidR="00D05049" w14:paraId="62B1FAEF" w14:textId="77777777" w:rsidTr="008C7CB4">
        <w:trPr>
          <w:trHeight w:hRule="exact" w:val="277"/>
        </w:trPr>
        <w:tc>
          <w:tcPr>
            <w:tcW w:w="336" w:type="dxa"/>
          </w:tcPr>
          <w:p w14:paraId="2CA3C305" w14:textId="77777777" w:rsidR="00D05049" w:rsidRDefault="00D05049"/>
        </w:tc>
        <w:tc>
          <w:tcPr>
            <w:tcW w:w="2709" w:type="dxa"/>
            <w:gridSpan w:val="7"/>
            <w:shd w:val="clear" w:color="000000" w:fill="FFFFFF"/>
            <w:tcMar>
              <w:left w:w="34" w:type="dxa"/>
              <w:right w:w="34" w:type="dxa"/>
            </w:tcMar>
          </w:tcPr>
          <w:p w14:paraId="217D51A3" w14:textId="77777777" w:rsidR="00D05049" w:rsidRDefault="00D05049">
            <w:pPr>
              <w:spacing w:after="0" w:line="240" w:lineRule="auto"/>
            </w:pPr>
            <w:r>
              <w:rPr>
                <w:rFonts w:ascii="Times New Roman" w:hAnsi="Times New Roman" w:cs="Times New Roman"/>
                <w:color w:val="000000"/>
              </w:rPr>
              <w:t>Направление</w:t>
            </w:r>
          </w:p>
        </w:tc>
        <w:tc>
          <w:tcPr>
            <w:tcW w:w="471" w:type="dxa"/>
          </w:tcPr>
          <w:p w14:paraId="5FB1A43E" w14:textId="77777777" w:rsidR="00D05049" w:rsidRDefault="00D05049"/>
        </w:tc>
        <w:tc>
          <w:tcPr>
            <w:tcW w:w="5839" w:type="dxa"/>
            <w:gridSpan w:val="13"/>
            <w:shd w:val="clear" w:color="000000" w:fill="FFFFFF"/>
            <w:tcMar>
              <w:left w:w="34" w:type="dxa"/>
              <w:right w:w="34" w:type="dxa"/>
            </w:tcMar>
          </w:tcPr>
          <w:p w14:paraId="3CF6CA0C"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107E2D4D" w14:textId="77777777" w:rsidTr="008C7CB4">
        <w:trPr>
          <w:trHeight w:hRule="exact" w:val="138"/>
        </w:trPr>
        <w:tc>
          <w:tcPr>
            <w:tcW w:w="336" w:type="dxa"/>
          </w:tcPr>
          <w:p w14:paraId="60F49517" w14:textId="77777777" w:rsidR="00D05049" w:rsidRDefault="00D05049"/>
        </w:tc>
        <w:tc>
          <w:tcPr>
            <w:tcW w:w="389" w:type="dxa"/>
          </w:tcPr>
          <w:p w14:paraId="22086D46" w14:textId="77777777" w:rsidR="00D05049" w:rsidRDefault="00D05049"/>
        </w:tc>
        <w:tc>
          <w:tcPr>
            <w:tcW w:w="810" w:type="dxa"/>
          </w:tcPr>
          <w:p w14:paraId="3854C8B5" w14:textId="77777777" w:rsidR="00D05049" w:rsidRDefault="00D05049"/>
        </w:tc>
        <w:tc>
          <w:tcPr>
            <w:tcW w:w="784" w:type="dxa"/>
          </w:tcPr>
          <w:p w14:paraId="27A49D06" w14:textId="77777777" w:rsidR="00D05049" w:rsidRDefault="00D05049"/>
        </w:tc>
        <w:tc>
          <w:tcPr>
            <w:tcW w:w="129" w:type="dxa"/>
          </w:tcPr>
          <w:p w14:paraId="7128BDC7" w14:textId="77777777" w:rsidR="00D05049" w:rsidRDefault="00D05049"/>
        </w:tc>
        <w:tc>
          <w:tcPr>
            <w:tcW w:w="129" w:type="dxa"/>
          </w:tcPr>
          <w:p w14:paraId="430569E3" w14:textId="77777777" w:rsidR="00D05049" w:rsidRDefault="00D05049"/>
        </w:tc>
        <w:tc>
          <w:tcPr>
            <w:tcW w:w="201" w:type="dxa"/>
          </w:tcPr>
          <w:p w14:paraId="41BC0733" w14:textId="77777777" w:rsidR="00D05049" w:rsidRDefault="00D05049"/>
        </w:tc>
        <w:tc>
          <w:tcPr>
            <w:tcW w:w="267" w:type="dxa"/>
          </w:tcPr>
          <w:p w14:paraId="656D1248" w14:textId="77777777" w:rsidR="00D05049" w:rsidRDefault="00D05049"/>
        </w:tc>
        <w:tc>
          <w:tcPr>
            <w:tcW w:w="471" w:type="dxa"/>
          </w:tcPr>
          <w:p w14:paraId="24633D6F" w14:textId="77777777" w:rsidR="00D05049" w:rsidRDefault="00D05049"/>
        </w:tc>
        <w:tc>
          <w:tcPr>
            <w:tcW w:w="172" w:type="dxa"/>
          </w:tcPr>
          <w:p w14:paraId="0E3886AC" w14:textId="77777777" w:rsidR="00D05049" w:rsidRDefault="00D05049"/>
        </w:tc>
        <w:tc>
          <w:tcPr>
            <w:tcW w:w="83" w:type="dxa"/>
          </w:tcPr>
          <w:p w14:paraId="29932291" w14:textId="77777777" w:rsidR="00D05049" w:rsidRDefault="00D05049"/>
        </w:tc>
        <w:tc>
          <w:tcPr>
            <w:tcW w:w="865" w:type="dxa"/>
          </w:tcPr>
          <w:p w14:paraId="0CA1E35B" w14:textId="77777777" w:rsidR="00D05049" w:rsidRDefault="00D05049"/>
        </w:tc>
        <w:tc>
          <w:tcPr>
            <w:tcW w:w="701" w:type="dxa"/>
          </w:tcPr>
          <w:p w14:paraId="399BC2E5" w14:textId="77777777" w:rsidR="00D05049" w:rsidRDefault="00D05049"/>
        </w:tc>
        <w:tc>
          <w:tcPr>
            <w:tcW w:w="155" w:type="dxa"/>
          </w:tcPr>
          <w:p w14:paraId="2790A4CF" w14:textId="77777777" w:rsidR="00D05049" w:rsidRDefault="00D05049"/>
        </w:tc>
        <w:tc>
          <w:tcPr>
            <w:tcW w:w="72" w:type="dxa"/>
          </w:tcPr>
          <w:p w14:paraId="730F55F7" w14:textId="77777777" w:rsidR="00D05049" w:rsidRDefault="00D05049"/>
        </w:tc>
        <w:tc>
          <w:tcPr>
            <w:tcW w:w="193" w:type="dxa"/>
          </w:tcPr>
          <w:p w14:paraId="2E61CA7C" w14:textId="77777777" w:rsidR="00D05049" w:rsidRDefault="00D05049"/>
        </w:tc>
        <w:tc>
          <w:tcPr>
            <w:tcW w:w="490" w:type="dxa"/>
          </w:tcPr>
          <w:p w14:paraId="78A1C44B" w14:textId="77777777" w:rsidR="00D05049" w:rsidRDefault="00D05049"/>
        </w:tc>
        <w:tc>
          <w:tcPr>
            <w:tcW w:w="833" w:type="dxa"/>
          </w:tcPr>
          <w:p w14:paraId="70F47BDC" w14:textId="77777777" w:rsidR="00D05049" w:rsidRDefault="00D05049"/>
        </w:tc>
        <w:tc>
          <w:tcPr>
            <w:tcW w:w="1427" w:type="dxa"/>
          </w:tcPr>
          <w:p w14:paraId="6E40A89F" w14:textId="77777777" w:rsidR="00D05049" w:rsidRDefault="00D05049"/>
        </w:tc>
        <w:tc>
          <w:tcPr>
            <w:tcW w:w="380" w:type="dxa"/>
          </w:tcPr>
          <w:p w14:paraId="4191C5C9" w14:textId="77777777" w:rsidR="00D05049" w:rsidRDefault="00D05049"/>
        </w:tc>
        <w:tc>
          <w:tcPr>
            <w:tcW w:w="249" w:type="dxa"/>
          </w:tcPr>
          <w:p w14:paraId="105D8AC3" w14:textId="77777777" w:rsidR="00D05049" w:rsidRDefault="00D05049"/>
        </w:tc>
        <w:tc>
          <w:tcPr>
            <w:tcW w:w="219" w:type="dxa"/>
          </w:tcPr>
          <w:p w14:paraId="6FA10D0A" w14:textId="77777777" w:rsidR="00D05049" w:rsidRDefault="00D05049"/>
        </w:tc>
      </w:tr>
      <w:tr w:rsidR="00D05049" w14:paraId="448452E6" w14:textId="77777777" w:rsidTr="008C7CB4">
        <w:trPr>
          <w:trHeight w:hRule="exact" w:val="277"/>
        </w:trPr>
        <w:tc>
          <w:tcPr>
            <w:tcW w:w="336" w:type="dxa"/>
          </w:tcPr>
          <w:p w14:paraId="539C8F67" w14:textId="77777777" w:rsidR="00D05049" w:rsidRDefault="00D05049"/>
        </w:tc>
        <w:tc>
          <w:tcPr>
            <w:tcW w:w="2709" w:type="dxa"/>
            <w:gridSpan w:val="7"/>
            <w:shd w:val="clear" w:color="000000" w:fill="FFFFFF"/>
            <w:tcMar>
              <w:left w:w="34" w:type="dxa"/>
              <w:right w:w="34" w:type="dxa"/>
            </w:tcMar>
          </w:tcPr>
          <w:p w14:paraId="3836579B" w14:textId="77777777" w:rsidR="00D05049" w:rsidRDefault="00D05049">
            <w:pPr>
              <w:spacing w:after="0" w:line="240" w:lineRule="auto"/>
            </w:pPr>
            <w:r>
              <w:rPr>
                <w:rFonts w:ascii="Times New Roman" w:hAnsi="Times New Roman" w:cs="Times New Roman"/>
                <w:color w:val="000000"/>
              </w:rPr>
              <w:t>Направленность</w:t>
            </w:r>
          </w:p>
        </w:tc>
        <w:tc>
          <w:tcPr>
            <w:tcW w:w="471" w:type="dxa"/>
          </w:tcPr>
          <w:p w14:paraId="17CBB272" w14:textId="77777777" w:rsidR="00D05049" w:rsidRDefault="00D05049"/>
        </w:tc>
        <w:tc>
          <w:tcPr>
            <w:tcW w:w="5839" w:type="dxa"/>
            <w:gridSpan w:val="13"/>
            <w:shd w:val="clear" w:color="000000" w:fill="FFFFFF"/>
            <w:tcMar>
              <w:left w:w="34" w:type="dxa"/>
              <w:right w:w="34" w:type="dxa"/>
            </w:tcMar>
          </w:tcPr>
          <w:p w14:paraId="7C8990C8"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623B93C7" w14:textId="77777777" w:rsidTr="008C7CB4">
        <w:trPr>
          <w:trHeight w:hRule="exact" w:val="138"/>
        </w:trPr>
        <w:tc>
          <w:tcPr>
            <w:tcW w:w="336" w:type="dxa"/>
          </w:tcPr>
          <w:p w14:paraId="236D2057" w14:textId="77777777" w:rsidR="00D05049" w:rsidRDefault="00D05049"/>
        </w:tc>
        <w:tc>
          <w:tcPr>
            <w:tcW w:w="389" w:type="dxa"/>
          </w:tcPr>
          <w:p w14:paraId="2C7E7AD4" w14:textId="77777777" w:rsidR="00D05049" w:rsidRDefault="00D05049"/>
        </w:tc>
        <w:tc>
          <w:tcPr>
            <w:tcW w:w="810" w:type="dxa"/>
          </w:tcPr>
          <w:p w14:paraId="0B3AECF6" w14:textId="77777777" w:rsidR="00D05049" w:rsidRDefault="00D05049"/>
        </w:tc>
        <w:tc>
          <w:tcPr>
            <w:tcW w:w="784" w:type="dxa"/>
          </w:tcPr>
          <w:p w14:paraId="6EA159F4" w14:textId="77777777" w:rsidR="00D05049" w:rsidRDefault="00D05049"/>
        </w:tc>
        <w:tc>
          <w:tcPr>
            <w:tcW w:w="129" w:type="dxa"/>
          </w:tcPr>
          <w:p w14:paraId="3F04D582" w14:textId="77777777" w:rsidR="00D05049" w:rsidRDefault="00D05049"/>
        </w:tc>
        <w:tc>
          <w:tcPr>
            <w:tcW w:w="129" w:type="dxa"/>
          </w:tcPr>
          <w:p w14:paraId="377FBD69" w14:textId="77777777" w:rsidR="00D05049" w:rsidRDefault="00D05049"/>
        </w:tc>
        <w:tc>
          <w:tcPr>
            <w:tcW w:w="201" w:type="dxa"/>
          </w:tcPr>
          <w:p w14:paraId="3A922F2D" w14:textId="77777777" w:rsidR="00D05049" w:rsidRDefault="00D05049"/>
        </w:tc>
        <w:tc>
          <w:tcPr>
            <w:tcW w:w="267" w:type="dxa"/>
          </w:tcPr>
          <w:p w14:paraId="15289682" w14:textId="77777777" w:rsidR="00D05049" w:rsidRDefault="00D05049"/>
        </w:tc>
        <w:tc>
          <w:tcPr>
            <w:tcW w:w="471" w:type="dxa"/>
          </w:tcPr>
          <w:p w14:paraId="5122C5CD" w14:textId="77777777" w:rsidR="00D05049" w:rsidRDefault="00D05049"/>
        </w:tc>
        <w:tc>
          <w:tcPr>
            <w:tcW w:w="172" w:type="dxa"/>
          </w:tcPr>
          <w:p w14:paraId="3E0B3BBD" w14:textId="77777777" w:rsidR="00D05049" w:rsidRDefault="00D05049"/>
        </w:tc>
        <w:tc>
          <w:tcPr>
            <w:tcW w:w="83" w:type="dxa"/>
          </w:tcPr>
          <w:p w14:paraId="4FFF9B93" w14:textId="77777777" w:rsidR="00D05049" w:rsidRDefault="00D05049"/>
        </w:tc>
        <w:tc>
          <w:tcPr>
            <w:tcW w:w="865" w:type="dxa"/>
          </w:tcPr>
          <w:p w14:paraId="1C002F0C" w14:textId="77777777" w:rsidR="00D05049" w:rsidRDefault="00D05049"/>
        </w:tc>
        <w:tc>
          <w:tcPr>
            <w:tcW w:w="701" w:type="dxa"/>
          </w:tcPr>
          <w:p w14:paraId="4E198E44" w14:textId="77777777" w:rsidR="00D05049" w:rsidRDefault="00D05049"/>
        </w:tc>
        <w:tc>
          <w:tcPr>
            <w:tcW w:w="155" w:type="dxa"/>
          </w:tcPr>
          <w:p w14:paraId="4573954E" w14:textId="77777777" w:rsidR="00D05049" w:rsidRDefault="00D05049"/>
        </w:tc>
        <w:tc>
          <w:tcPr>
            <w:tcW w:w="72" w:type="dxa"/>
          </w:tcPr>
          <w:p w14:paraId="7E339990" w14:textId="77777777" w:rsidR="00D05049" w:rsidRDefault="00D05049"/>
        </w:tc>
        <w:tc>
          <w:tcPr>
            <w:tcW w:w="193" w:type="dxa"/>
          </w:tcPr>
          <w:p w14:paraId="1C972D6A" w14:textId="77777777" w:rsidR="00D05049" w:rsidRDefault="00D05049"/>
        </w:tc>
        <w:tc>
          <w:tcPr>
            <w:tcW w:w="490" w:type="dxa"/>
          </w:tcPr>
          <w:p w14:paraId="6EB5F7F9" w14:textId="77777777" w:rsidR="00D05049" w:rsidRDefault="00D05049"/>
        </w:tc>
        <w:tc>
          <w:tcPr>
            <w:tcW w:w="833" w:type="dxa"/>
          </w:tcPr>
          <w:p w14:paraId="55F6FBB3" w14:textId="77777777" w:rsidR="00D05049" w:rsidRDefault="00D05049"/>
        </w:tc>
        <w:tc>
          <w:tcPr>
            <w:tcW w:w="1427" w:type="dxa"/>
          </w:tcPr>
          <w:p w14:paraId="7F22DFC2" w14:textId="77777777" w:rsidR="00D05049" w:rsidRDefault="00D05049"/>
        </w:tc>
        <w:tc>
          <w:tcPr>
            <w:tcW w:w="380" w:type="dxa"/>
          </w:tcPr>
          <w:p w14:paraId="77EF1E98" w14:textId="77777777" w:rsidR="00D05049" w:rsidRDefault="00D05049"/>
        </w:tc>
        <w:tc>
          <w:tcPr>
            <w:tcW w:w="249" w:type="dxa"/>
          </w:tcPr>
          <w:p w14:paraId="2B7596A5" w14:textId="77777777" w:rsidR="00D05049" w:rsidRDefault="00D05049"/>
        </w:tc>
        <w:tc>
          <w:tcPr>
            <w:tcW w:w="219" w:type="dxa"/>
          </w:tcPr>
          <w:p w14:paraId="5921014C" w14:textId="77777777" w:rsidR="00D05049" w:rsidRDefault="00D05049"/>
        </w:tc>
      </w:tr>
      <w:tr w:rsidR="00D05049" w14:paraId="598A37AF" w14:textId="77777777" w:rsidTr="008C7CB4">
        <w:trPr>
          <w:trHeight w:hRule="exact" w:val="277"/>
        </w:trPr>
        <w:tc>
          <w:tcPr>
            <w:tcW w:w="336" w:type="dxa"/>
          </w:tcPr>
          <w:p w14:paraId="22A12AF6" w14:textId="77777777" w:rsidR="00D05049" w:rsidRDefault="00D05049"/>
        </w:tc>
        <w:tc>
          <w:tcPr>
            <w:tcW w:w="2241" w:type="dxa"/>
            <w:gridSpan w:val="5"/>
            <w:shd w:val="clear" w:color="000000" w:fill="FFFFFF"/>
            <w:tcMar>
              <w:left w:w="34" w:type="dxa"/>
              <w:right w:w="34" w:type="dxa"/>
            </w:tcMar>
          </w:tcPr>
          <w:p w14:paraId="1BF9E7E6" w14:textId="77777777" w:rsidR="00D05049" w:rsidRDefault="00D05049">
            <w:pPr>
              <w:spacing w:after="0" w:line="240" w:lineRule="auto"/>
            </w:pPr>
            <w:r>
              <w:rPr>
                <w:rFonts w:ascii="Times New Roman" w:hAnsi="Times New Roman" w:cs="Times New Roman"/>
                <w:color w:val="000000"/>
              </w:rPr>
              <w:t>Квалификация</w:t>
            </w:r>
          </w:p>
        </w:tc>
        <w:tc>
          <w:tcPr>
            <w:tcW w:w="201" w:type="dxa"/>
          </w:tcPr>
          <w:p w14:paraId="5D4235CC" w14:textId="77777777" w:rsidR="00D05049" w:rsidRDefault="00D05049"/>
        </w:tc>
        <w:tc>
          <w:tcPr>
            <w:tcW w:w="267" w:type="dxa"/>
          </w:tcPr>
          <w:p w14:paraId="5016CBBE" w14:textId="77777777" w:rsidR="00D05049" w:rsidRDefault="00D05049"/>
        </w:tc>
        <w:tc>
          <w:tcPr>
            <w:tcW w:w="471" w:type="dxa"/>
          </w:tcPr>
          <w:p w14:paraId="159322CD" w14:textId="77777777" w:rsidR="00D05049" w:rsidRDefault="00D05049"/>
        </w:tc>
        <w:tc>
          <w:tcPr>
            <w:tcW w:w="5839" w:type="dxa"/>
            <w:gridSpan w:val="13"/>
            <w:shd w:val="clear" w:color="000000" w:fill="FFFFFF"/>
            <w:tcMar>
              <w:left w:w="34" w:type="dxa"/>
              <w:right w:w="34" w:type="dxa"/>
            </w:tcMar>
          </w:tcPr>
          <w:p w14:paraId="48AABFBB" w14:textId="77777777" w:rsidR="00D05049" w:rsidRDefault="00D05049">
            <w:pPr>
              <w:spacing w:after="0" w:line="240" w:lineRule="auto"/>
            </w:pPr>
            <w:r>
              <w:rPr>
                <w:rFonts w:ascii="Times New Roman" w:hAnsi="Times New Roman" w:cs="Times New Roman"/>
                <w:b/>
                <w:color w:val="000000"/>
              </w:rPr>
              <w:t>магистр</w:t>
            </w:r>
          </w:p>
        </w:tc>
      </w:tr>
      <w:tr w:rsidR="00D05049" w14:paraId="0659F146" w14:textId="77777777" w:rsidTr="008C7CB4">
        <w:trPr>
          <w:trHeight w:hRule="exact" w:val="138"/>
        </w:trPr>
        <w:tc>
          <w:tcPr>
            <w:tcW w:w="336" w:type="dxa"/>
          </w:tcPr>
          <w:p w14:paraId="26870ABE" w14:textId="77777777" w:rsidR="00D05049" w:rsidRDefault="00D05049"/>
        </w:tc>
        <w:tc>
          <w:tcPr>
            <w:tcW w:w="389" w:type="dxa"/>
          </w:tcPr>
          <w:p w14:paraId="25B3F085" w14:textId="77777777" w:rsidR="00D05049" w:rsidRDefault="00D05049"/>
        </w:tc>
        <w:tc>
          <w:tcPr>
            <w:tcW w:w="810" w:type="dxa"/>
          </w:tcPr>
          <w:p w14:paraId="031EDB76" w14:textId="77777777" w:rsidR="00D05049" w:rsidRDefault="00D05049"/>
        </w:tc>
        <w:tc>
          <w:tcPr>
            <w:tcW w:w="784" w:type="dxa"/>
          </w:tcPr>
          <w:p w14:paraId="51D5F9BC" w14:textId="77777777" w:rsidR="00D05049" w:rsidRDefault="00D05049"/>
        </w:tc>
        <w:tc>
          <w:tcPr>
            <w:tcW w:w="129" w:type="dxa"/>
          </w:tcPr>
          <w:p w14:paraId="18DA8029" w14:textId="77777777" w:rsidR="00D05049" w:rsidRDefault="00D05049"/>
        </w:tc>
        <w:tc>
          <w:tcPr>
            <w:tcW w:w="129" w:type="dxa"/>
          </w:tcPr>
          <w:p w14:paraId="11736DBA" w14:textId="77777777" w:rsidR="00D05049" w:rsidRDefault="00D05049"/>
        </w:tc>
        <w:tc>
          <w:tcPr>
            <w:tcW w:w="201" w:type="dxa"/>
          </w:tcPr>
          <w:p w14:paraId="14454154" w14:textId="77777777" w:rsidR="00D05049" w:rsidRDefault="00D05049"/>
        </w:tc>
        <w:tc>
          <w:tcPr>
            <w:tcW w:w="267" w:type="dxa"/>
          </w:tcPr>
          <w:p w14:paraId="3FE7F54E" w14:textId="77777777" w:rsidR="00D05049" w:rsidRDefault="00D05049"/>
        </w:tc>
        <w:tc>
          <w:tcPr>
            <w:tcW w:w="471" w:type="dxa"/>
          </w:tcPr>
          <w:p w14:paraId="40BA773F" w14:textId="77777777" w:rsidR="00D05049" w:rsidRDefault="00D05049"/>
        </w:tc>
        <w:tc>
          <w:tcPr>
            <w:tcW w:w="172" w:type="dxa"/>
          </w:tcPr>
          <w:p w14:paraId="4C7D716B" w14:textId="77777777" w:rsidR="00D05049" w:rsidRDefault="00D05049"/>
        </w:tc>
        <w:tc>
          <w:tcPr>
            <w:tcW w:w="83" w:type="dxa"/>
          </w:tcPr>
          <w:p w14:paraId="0375054B" w14:textId="77777777" w:rsidR="00D05049" w:rsidRDefault="00D05049"/>
        </w:tc>
        <w:tc>
          <w:tcPr>
            <w:tcW w:w="865" w:type="dxa"/>
          </w:tcPr>
          <w:p w14:paraId="3B58C58B" w14:textId="77777777" w:rsidR="00D05049" w:rsidRDefault="00D05049"/>
        </w:tc>
        <w:tc>
          <w:tcPr>
            <w:tcW w:w="701" w:type="dxa"/>
          </w:tcPr>
          <w:p w14:paraId="579F4148" w14:textId="77777777" w:rsidR="00D05049" w:rsidRDefault="00D05049"/>
        </w:tc>
        <w:tc>
          <w:tcPr>
            <w:tcW w:w="155" w:type="dxa"/>
          </w:tcPr>
          <w:p w14:paraId="1398548E" w14:textId="77777777" w:rsidR="00D05049" w:rsidRDefault="00D05049"/>
        </w:tc>
        <w:tc>
          <w:tcPr>
            <w:tcW w:w="72" w:type="dxa"/>
          </w:tcPr>
          <w:p w14:paraId="55F0868E" w14:textId="77777777" w:rsidR="00D05049" w:rsidRDefault="00D05049"/>
        </w:tc>
        <w:tc>
          <w:tcPr>
            <w:tcW w:w="193" w:type="dxa"/>
          </w:tcPr>
          <w:p w14:paraId="0766CD8E" w14:textId="77777777" w:rsidR="00D05049" w:rsidRDefault="00D05049"/>
        </w:tc>
        <w:tc>
          <w:tcPr>
            <w:tcW w:w="490" w:type="dxa"/>
          </w:tcPr>
          <w:p w14:paraId="0DE87D82" w14:textId="77777777" w:rsidR="00D05049" w:rsidRDefault="00D05049"/>
        </w:tc>
        <w:tc>
          <w:tcPr>
            <w:tcW w:w="833" w:type="dxa"/>
          </w:tcPr>
          <w:p w14:paraId="2B238B31" w14:textId="77777777" w:rsidR="00D05049" w:rsidRDefault="00D05049"/>
        </w:tc>
        <w:tc>
          <w:tcPr>
            <w:tcW w:w="1427" w:type="dxa"/>
          </w:tcPr>
          <w:p w14:paraId="0D9F9BAA" w14:textId="77777777" w:rsidR="00D05049" w:rsidRDefault="00D05049"/>
        </w:tc>
        <w:tc>
          <w:tcPr>
            <w:tcW w:w="380" w:type="dxa"/>
          </w:tcPr>
          <w:p w14:paraId="3F237976" w14:textId="77777777" w:rsidR="00D05049" w:rsidRDefault="00D05049"/>
        </w:tc>
        <w:tc>
          <w:tcPr>
            <w:tcW w:w="249" w:type="dxa"/>
          </w:tcPr>
          <w:p w14:paraId="4EF78041" w14:textId="77777777" w:rsidR="00D05049" w:rsidRDefault="00D05049"/>
        </w:tc>
        <w:tc>
          <w:tcPr>
            <w:tcW w:w="219" w:type="dxa"/>
          </w:tcPr>
          <w:p w14:paraId="08001608" w14:textId="77777777" w:rsidR="00D05049" w:rsidRDefault="00D05049"/>
        </w:tc>
      </w:tr>
      <w:tr w:rsidR="00D05049" w14:paraId="49FDA9F5" w14:textId="77777777" w:rsidTr="008C7CB4">
        <w:trPr>
          <w:trHeight w:hRule="exact" w:val="277"/>
        </w:trPr>
        <w:tc>
          <w:tcPr>
            <w:tcW w:w="336" w:type="dxa"/>
          </w:tcPr>
          <w:p w14:paraId="4389BF08" w14:textId="77777777" w:rsidR="00D05049" w:rsidRDefault="00D05049"/>
        </w:tc>
        <w:tc>
          <w:tcPr>
            <w:tcW w:w="2241" w:type="dxa"/>
            <w:gridSpan w:val="5"/>
            <w:shd w:val="clear" w:color="000000" w:fill="FFFFFF"/>
            <w:tcMar>
              <w:left w:w="34" w:type="dxa"/>
              <w:right w:w="34" w:type="dxa"/>
            </w:tcMar>
          </w:tcPr>
          <w:p w14:paraId="16725D04" w14:textId="77777777" w:rsidR="00D05049" w:rsidRDefault="00D05049">
            <w:pPr>
              <w:spacing w:after="0" w:line="240" w:lineRule="auto"/>
            </w:pPr>
            <w:r>
              <w:rPr>
                <w:rFonts w:ascii="Times New Roman" w:hAnsi="Times New Roman" w:cs="Times New Roman"/>
                <w:color w:val="000000"/>
              </w:rPr>
              <w:t>Форма обучения</w:t>
            </w:r>
          </w:p>
        </w:tc>
        <w:tc>
          <w:tcPr>
            <w:tcW w:w="201" w:type="dxa"/>
          </w:tcPr>
          <w:p w14:paraId="3C672464" w14:textId="77777777" w:rsidR="00D05049" w:rsidRDefault="00D05049"/>
        </w:tc>
        <w:tc>
          <w:tcPr>
            <w:tcW w:w="267" w:type="dxa"/>
          </w:tcPr>
          <w:p w14:paraId="5BEBE42C" w14:textId="77777777" w:rsidR="00D05049" w:rsidRDefault="00D05049"/>
        </w:tc>
        <w:tc>
          <w:tcPr>
            <w:tcW w:w="471" w:type="dxa"/>
          </w:tcPr>
          <w:p w14:paraId="039D4FA5" w14:textId="77777777" w:rsidR="00D05049" w:rsidRDefault="00D05049"/>
        </w:tc>
        <w:tc>
          <w:tcPr>
            <w:tcW w:w="4991" w:type="dxa"/>
            <w:gridSpan w:val="10"/>
            <w:shd w:val="clear" w:color="000000" w:fill="FFFFFF"/>
            <w:tcMar>
              <w:left w:w="34" w:type="dxa"/>
              <w:right w:w="34" w:type="dxa"/>
            </w:tcMar>
          </w:tcPr>
          <w:p w14:paraId="45051062" w14:textId="77777777" w:rsidR="00D05049" w:rsidRDefault="00D05049">
            <w:pPr>
              <w:spacing w:after="0" w:line="240" w:lineRule="auto"/>
            </w:pPr>
            <w:r>
              <w:rPr>
                <w:rFonts w:ascii="Times New Roman" w:hAnsi="Times New Roman" w:cs="Times New Roman"/>
                <w:b/>
                <w:color w:val="000000"/>
              </w:rPr>
              <w:t>очная</w:t>
            </w:r>
          </w:p>
        </w:tc>
        <w:tc>
          <w:tcPr>
            <w:tcW w:w="380" w:type="dxa"/>
          </w:tcPr>
          <w:p w14:paraId="6E525637" w14:textId="77777777" w:rsidR="00D05049" w:rsidRDefault="00D05049"/>
        </w:tc>
        <w:tc>
          <w:tcPr>
            <w:tcW w:w="249" w:type="dxa"/>
          </w:tcPr>
          <w:p w14:paraId="67C27B48" w14:textId="77777777" w:rsidR="00D05049" w:rsidRDefault="00D05049"/>
        </w:tc>
        <w:tc>
          <w:tcPr>
            <w:tcW w:w="219" w:type="dxa"/>
          </w:tcPr>
          <w:p w14:paraId="2B006A60" w14:textId="77777777" w:rsidR="00D05049" w:rsidRDefault="00D05049"/>
        </w:tc>
      </w:tr>
      <w:tr w:rsidR="00D05049" w14:paraId="060289C6" w14:textId="77777777" w:rsidTr="008C7CB4">
        <w:trPr>
          <w:trHeight w:hRule="exact" w:val="138"/>
        </w:trPr>
        <w:tc>
          <w:tcPr>
            <w:tcW w:w="336" w:type="dxa"/>
          </w:tcPr>
          <w:p w14:paraId="236E07FA" w14:textId="77777777" w:rsidR="00D05049" w:rsidRDefault="00D05049"/>
        </w:tc>
        <w:tc>
          <w:tcPr>
            <w:tcW w:w="389" w:type="dxa"/>
          </w:tcPr>
          <w:p w14:paraId="4F34D1D8" w14:textId="77777777" w:rsidR="00D05049" w:rsidRDefault="00D05049"/>
        </w:tc>
        <w:tc>
          <w:tcPr>
            <w:tcW w:w="810" w:type="dxa"/>
          </w:tcPr>
          <w:p w14:paraId="38632502" w14:textId="77777777" w:rsidR="00D05049" w:rsidRDefault="00D05049"/>
        </w:tc>
        <w:tc>
          <w:tcPr>
            <w:tcW w:w="784" w:type="dxa"/>
          </w:tcPr>
          <w:p w14:paraId="4E8F99E3" w14:textId="77777777" w:rsidR="00D05049" w:rsidRDefault="00D05049"/>
        </w:tc>
        <w:tc>
          <w:tcPr>
            <w:tcW w:w="129" w:type="dxa"/>
          </w:tcPr>
          <w:p w14:paraId="760F8356" w14:textId="77777777" w:rsidR="00D05049" w:rsidRDefault="00D05049"/>
        </w:tc>
        <w:tc>
          <w:tcPr>
            <w:tcW w:w="129" w:type="dxa"/>
          </w:tcPr>
          <w:p w14:paraId="4C2E6D55" w14:textId="77777777" w:rsidR="00D05049" w:rsidRDefault="00D05049"/>
        </w:tc>
        <w:tc>
          <w:tcPr>
            <w:tcW w:w="201" w:type="dxa"/>
          </w:tcPr>
          <w:p w14:paraId="2C252FB8" w14:textId="77777777" w:rsidR="00D05049" w:rsidRDefault="00D05049"/>
        </w:tc>
        <w:tc>
          <w:tcPr>
            <w:tcW w:w="267" w:type="dxa"/>
          </w:tcPr>
          <w:p w14:paraId="29A47784" w14:textId="77777777" w:rsidR="00D05049" w:rsidRDefault="00D05049"/>
        </w:tc>
        <w:tc>
          <w:tcPr>
            <w:tcW w:w="471" w:type="dxa"/>
          </w:tcPr>
          <w:p w14:paraId="2589DC58" w14:textId="77777777" w:rsidR="00D05049" w:rsidRDefault="00D05049"/>
        </w:tc>
        <w:tc>
          <w:tcPr>
            <w:tcW w:w="172" w:type="dxa"/>
          </w:tcPr>
          <w:p w14:paraId="34D6EA32" w14:textId="77777777" w:rsidR="00D05049" w:rsidRDefault="00D05049"/>
        </w:tc>
        <w:tc>
          <w:tcPr>
            <w:tcW w:w="83" w:type="dxa"/>
          </w:tcPr>
          <w:p w14:paraId="33E34BEB" w14:textId="77777777" w:rsidR="00D05049" w:rsidRDefault="00D05049"/>
        </w:tc>
        <w:tc>
          <w:tcPr>
            <w:tcW w:w="865" w:type="dxa"/>
          </w:tcPr>
          <w:p w14:paraId="31E44259" w14:textId="77777777" w:rsidR="00D05049" w:rsidRDefault="00D05049"/>
        </w:tc>
        <w:tc>
          <w:tcPr>
            <w:tcW w:w="701" w:type="dxa"/>
          </w:tcPr>
          <w:p w14:paraId="1CD23137" w14:textId="77777777" w:rsidR="00D05049" w:rsidRDefault="00D05049"/>
        </w:tc>
        <w:tc>
          <w:tcPr>
            <w:tcW w:w="155" w:type="dxa"/>
          </w:tcPr>
          <w:p w14:paraId="46B6DF80" w14:textId="77777777" w:rsidR="00D05049" w:rsidRDefault="00D05049"/>
        </w:tc>
        <w:tc>
          <w:tcPr>
            <w:tcW w:w="72" w:type="dxa"/>
          </w:tcPr>
          <w:p w14:paraId="70A90724" w14:textId="77777777" w:rsidR="00D05049" w:rsidRDefault="00D05049"/>
        </w:tc>
        <w:tc>
          <w:tcPr>
            <w:tcW w:w="193" w:type="dxa"/>
          </w:tcPr>
          <w:p w14:paraId="1F83E186" w14:textId="77777777" w:rsidR="00D05049" w:rsidRDefault="00D05049"/>
        </w:tc>
        <w:tc>
          <w:tcPr>
            <w:tcW w:w="490" w:type="dxa"/>
          </w:tcPr>
          <w:p w14:paraId="216F8575" w14:textId="77777777" w:rsidR="00D05049" w:rsidRDefault="00D05049"/>
        </w:tc>
        <w:tc>
          <w:tcPr>
            <w:tcW w:w="833" w:type="dxa"/>
          </w:tcPr>
          <w:p w14:paraId="4E5FA0AF" w14:textId="77777777" w:rsidR="00D05049" w:rsidRDefault="00D05049"/>
        </w:tc>
        <w:tc>
          <w:tcPr>
            <w:tcW w:w="1427" w:type="dxa"/>
          </w:tcPr>
          <w:p w14:paraId="45A448D8" w14:textId="77777777" w:rsidR="00D05049" w:rsidRDefault="00D05049"/>
        </w:tc>
        <w:tc>
          <w:tcPr>
            <w:tcW w:w="380" w:type="dxa"/>
          </w:tcPr>
          <w:p w14:paraId="4A8B5631" w14:textId="77777777" w:rsidR="00D05049" w:rsidRDefault="00D05049"/>
        </w:tc>
        <w:tc>
          <w:tcPr>
            <w:tcW w:w="249" w:type="dxa"/>
          </w:tcPr>
          <w:p w14:paraId="5E7679D4" w14:textId="77777777" w:rsidR="00D05049" w:rsidRDefault="00D05049"/>
        </w:tc>
        <w:tc>
          <w:tcPr>
            <w:tcW w:w="219" w:type="dxa"/>
          </w:tcPr>
          <w:p w14:paraId="022CA6AA" w14:textId="77777777" w:rsidR="00D05049" w:rsidRDefault="00D05049"/>
        </w:tc>
      </w:tr>
      <w:tr w:rsidR="00D05049" w14:paraId="37DF99A8" w14:textId="77777777" w:rsidTr="008C7CB4">
        <w:trPr>
          <w:trHeight w:hRule="exact" w:val="277"/>
        </w:trPr>
        <w:tc>
          <w:tcPr>
            <w:tcW w:w="336" w:type="dxa"/>
          </w:tcPr>
          <w:p w14:paraId="2A6C2562" w14:textId="77777777" w:rsidR="00D05049" w:rsidRDefault="00D05049"/>
        </w:tc>
        <w:tc>
          <w:tcPr>
            <w:tcW w:w="2112" w:type="dxa"/>
            <w:gridSpan w:val="4"/>
            <w:shd w:val="clear" w:color="000000" w:fill="FFFFFF"/>
            <w:tcMar>
              <w:left w:w="34" w:type="dxa"/>
              <w:right w:w="34" w:type="dxa"/>
            </w:tcMar>
          </w:tcPr>
          <w:p w14:paraId="11E2F0C5" w14:textId="77777777" w:rsidR="00D05049" w:rsidRDefault="00D05049">
            <w:pPr>
              <w:spacing w:after="0" w:line="240" w:lineRule="auto"/>
            </w:pPr>
            <w:r>
              <w:rPr>
                <w:rFonts w:ascii="Times New Roman" w:hAnsi="Times New Roman" w:cs="Times New Roman"/>
                <w:color w:val="000000"/>
              </w:rPr>
              <w:t>Общая трудоемкость</w:t>
            </w:r>
          </w:p>
        </w:tc>
        <w:tc>
          <w:tcPr>
            <w:tcW w:w="129" w:type="dxa"/>
          </w:tcPr>
          <w:p w14:paraId="4A3B676E" w14:textId="77777777" w:rsidR="00D05049" w:rsidRDefault="00D05049"/>
        </w:tc>
        <w:tc>
          <w:tcPr>
            <w:tcW w:w="201" w:type="dxa"/>
          </w:tcPr>
          <w:p w14:paraId="63FBCF72" w14:textId="77777777" w:rsidR="00D05049" w:rsidRDefault="00D05049"/>
        </w:tc>
        <w:tc>
          <w:tcPr>
            <w:tcW w:w="267" w:type="dxa"/>
          </w:tcPr>
          <w:p w14:paraId="4E5240E6" w14:textId="77777777" w:rsidR="00D05049" w:rsidRDefault="00D05049"/>
        </w:tc>
        <w:tc>
          <w:tcPr>
            <w:tcW w:w="471" w:type="dxa"/>
          </w:tcPr>
          <w:p w14:paraId="44909464" w14:textId="77777777" w:rsidR="00D05049" w:rsidRDefault="00D05049"/>
        </w:tc>
        <w:tc>
          <w:tcPr>
            <w:tcW w:w="4991" w:type="dxa"/>
            <w:gridSpan w:val="10"/>
            <w:shd w:val="clear" w:color="000000" w:fill="FFFFFF"/>
            <w:tcMar>
              <w:left w:w="34" w:type="dxa"/>
              <w:right w:w="34" w:type="dxa"/>
            </w:tcMar>
          </w:tcPr>
          <w:p w14:paraId="79999C30" w14:textId="77777777" w:rsidR="00D05049" w:rsidRDefault="00D05049">
            <w:pPr>
              <w:spacing w:after="0" w:line="240" w:lineRule="auto"/>
            </w:pPr>
            <w:r>
              <w:rPr>
                <w:rFonts w:ascii="Times New Roman" w:hAnsi="Times New Roman" w:cs="Times New Roman"/>
                <w:b/>
                <w:color w:val="000000"/>
              </w:rPr>
              <w:t>2 з.е.</w:t>
            </w:r>
          </w:p>
        </w:tc>
        <w:tc>
          <w:tcPr>
            <w:tcW w:w="380" w:type="dxa"/>
          </w:tcPr>
          <w:p w14:paraId="1509D1CE" w14:textId="77777777" w:rsidR="00D05049" w:rsidRDefault="00D05049"/>
        </w:tc>
        <w:tc>
          <w:tcPr>
            <w:tcW w:w="249" w:type="dxa"/>
          </w:tcPr>
          <w:p w14:paraId="34C282C2" w14:textId="77777777" w:rsidR="00D05049" w:rsidRDefault="00D05049"/>
        </w:tc>
        <w:tc>
          <w:tcPr>
            <w:tcW w:w="219" w:type="dxa"/>
          </w:tcPr>
          <w:p w14:paraId="251F2BCA" w14:textId="77777777" w:rsidR="00D05049" w:rsidRDefault="00D05049"/>
        </w:tc>
      </w:tr>
      <w:tr w:rsidR="00D05049" w14:paraId="33332FC8" w14:textId="77777777" w:rsidTr="008C7CB4">
        <w:trPr>
          <w:trHeight w:hRule="exact" w:val="138"/>
        </w:trPr>
        <w:tc>
          <w:tcPr>
            <w:tcW w:w="336" w:type="dxa"/>
          </w:tcPr>
          <w:p w14:paraId="1816A17E" w14:textId="77777777" w:rsidR="00D05049" w:rsidRDefault="00D05049"/>
        </w:tc>
        <w:tc>
          <w:tcPr>
            <w:tcW w:w="389" w:type="dxa"/>
          </w:tcPr>
          <w:p w14:paraId="373E21FC" w14:textId="77777777" w:rsidR="00D05049" w:rsidRDefault="00D05049"/>
        </w:tc>
        <w:tc>
          <w:tcPr>
            <w:tcW w:w="810" w:type="dxa"/>
          </w:tcPr>
          <w:p w14:paraId="65AA97C3" w14:textId="77777777" w:rsidR="00D05049" w:rsidRDefault="00D05049"/>
        </w:tc>
        <w:tc>
          <w:tcPr>
            <w:tcW w:w="784" w:type="dxa"/>
          </w:tcPr>
          <w:p w14:paraId="5C8CFE29" w14:textId="77777777" w:rsidR="00D05049" w:rsidRDefault="00D05049"/>
        </w:tc>
        <w:tc>
          <w:tcPr>
            <w:tcW w:w="129" w:type="dxa"/>
          </w:tcPr>
          <w:p w14:paraId="27FF616F" w14:textId="77777777" w:rsidR="00D05049" w:rsidRDefault="00D05049"/>
        </w:tc>
        <w:tc>
          <w:tcPr>
            <w:tcW w:w="129" w:type="dxa"/>
          </w:tcPr>
          <w:p w14:paraId="0B49A071" w14:textId="77777777" w:rsidR="00D05049" w:rsidRDefault="00D05049"/>
        </w:tc>
        <w:tc>
          <w:tcPr>
            <w:tcW w:w="201" w:type="dxa"/>
          </w:tcPr>
          <w:p w14:paraId="229CBC9C" w14:textId="77777777" w:rsidR="00D05049" w:rsidRDefault="00D05049"/>
        </w:tc>
        <w:tc>
          <w:tcPr>
            <w:tcW w:w="267" w:type="dxa"/>
          </w:tcPr>
          <w:p w14:paraId="71FC70EE" w14:textId="77777777" w:rsidR="00D05049" w:rsidRDefault="00D05049"/>
        </w:tc>
        <w:tc>
          <w:tcPr>
            <w:tcW w:w="471" w:type="dxa"/>
          </w:tcPr>
          <w:p w14:paraId="7C854681" w14:textId="77777777" w:rsidR="00D05049" w:rsidRDefault="00D05049"/>
        </w:tc>
        <w:tc>
          <w:tcPr>
            <w:tcW w:w="172" w:type="dxa"/>
          </w:tcPr>
          <w:p w14:paraId="1FEEC05F" w14:textId="77777777" w:rsidR="00D05049" w:rsidRDefault="00D05049"/>
        </w:tc>
        <w:tc>
          <w:tcPr>
            <w:tcW w:w="83" w:type="dxa"/>
          </w:tcPr>
          <w:p w14:paraId="2556B995" w14:textId="77777777" w:rsidR="00D05049" w:rsidRDefault="00D05049"/>
        </w:tc>
        <w:tc>
          <w:tcPr>
            <w:tcW w:w="865" w:type="dxa"/>
          </w:tcPr>
          <w:p w14:paraId="0B1A3E08" w14:textId="77777777" w:rsidR="00D05049" w:rsidRDefault="00D05049"/>
        </w:tc>
        <w:tc>
          <w:tcPr>
            <w:tcW w:w="701" w:type="dxa"/>
          </w:tcPr>
          <w:p w14:paraId="08CA7587" w14:textId="77777777" w:rsidR="00D05049" w:rsidRDefault="00D05049"/>
        </w:tc>
        <w:tc>
          <w:tcPr>
            <w:tcW w:w="155" w:type="dxa"/>
          </w:tcPr>
          <w:p w14:paraId="5A0B6D7F" w14:textId="77777777" w:rsidR="00D05049" w:rsidRDefault="00D05049"/>
        </w:tc>
        <w:tc>
          <w:tcPr>
            <w:tcW w:w="72" w:type="dxa"/>
          </w:tcPr>
          <w:p w14:paraId="0374767C" w14:textId="77777777" w:rsidR="00D05049" w:rsidRDefault="00D05049"/>
        </w:tc>
        <w:tc>
          <w:tcPr>
            <w:tcW w:w="193" w:type="dxa"/>
          </w:tcPr>
          <w:p w14:paraId="25F22241" w14:textId="77777777" w:rsidR="00D05049" w:rsidRDefault="00D05049"/>
        </w:tc>
        <w:tc>
          <w:tcPr>
            <w:tcW w:w="490" w:type="dxa"/>
          </w:tcPr>
          <w:p w14:paraId="5518DBB9" w14:textId="77777777" w:rsidR="00D05049" w:rsidRDefault="00D05049"/>
        </w:tc>
        <w:tc>
          <w:tcPr>
            <w:tcW w:w="833" w:type="dxa"/>
          </w:tcPr>
          <w:p w14:paraId="35B22651" w14:textId="77777777" w:rsidR="00D05049" w:rsidRDefault="00D05049"/>
        </w:tc>
        <w:tc>
          <w:tcPr>
            <w:tcW w:w="1427" w:type="dxa"/>
          </w:tcPr>
          <w:p w14:paraId="0E74D0AA" w14:textId="77777777" w:rsidR="00D05049" w:rsidRDefault="00D05049"/>
        </w:tc>
        <w:tc>
          <w:tcPr>
            <w:tcW w:w="380" w:type="dxa"/>
          </w:tcPr>
          <w:p w14:paraId="3275B811" w14:textId="77777777" w:rsidR="00D05049" w:rsidRDefault="00D05049"/>
        </w:tc>
        <w:tc>
          <w:tcPr>
            <w:tcW w:w="249" w:type="dxa"/>
          </w:tcPr>
          <w:p w14:paraId="69232164" w14:textId="77777777" w:rsidR="00D05049" w:rsidRDefault="00D05049"/>
        </w:tc>
        <w:tc>
          <w:tcPr>
            <w:tcW w:w="219" w:type="dxa"/>
          </w:tcPr>
          <w:p w14:paraId="03C4E288" w14:textId="77777777" w:rsidR="00D05049" w:rsidRDefault="00D05049"/>
        </w:tc>
      </w:tr>
      <w:tr w:rsidR="00D05049" w14:paraId="628C2D01" w14:textId="77777777" w:rsidTr="008C7CB4">
        <w:trPr>
          <w:trHeight w:hRule="exact" w:val="277"/>
        </w:trPr>
        <w:tc>
          <w:tcPr>
            <w:tcW w:w="9355" w:type="dxa"/>
            <w:gridSpan w:val="22"/>
            <w:shd w:val="clear" w:color="000000" w:fill="FFFFFF"/>
            <w:tcMar>
              <w:left w:w="34" w:type="dxa"/>
              <w:right w:w="34" w:type="dxa"/>
            </w:tcMar>
          </w:tcPr>
          <w:p w14:paraId="4DBCE439"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1FB99614" w14:textId="77777777" w:rsidTr="008C7CB4">
        <w:trPr>
          <w:trHeight w:hRule="exact" w:val="277"/>
        </w:trPr>
        <w:tc>
          <w:tcPr>
            <w:tcW w:w="72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6A7787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C49BA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545"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3771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05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D3E2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19" w:type="dxa"/>
          </w:tcPr>
          <w:p w14:paraId="0056DF1A" w14:textId="77777777" w:rsidR="00D05049" w:rsidRDefault="00D05049"/>
        </w:tc>
      </w:tr>
      <w:tr w:rsidR="00D05049" w14:paraId="59F71BC4" w14:textId="77777777" w:rsidTr="008C7CB4">
        <w:trPr>
          <w:trHeight w:hRule="exact" w:val="1944"/>
        </w:trPr>
        <w:tc>
          <w:tcPr>
            <w:tcW w:w="72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BF487F" w14:textId="77777777" w:rsidR="00D05049" w:rsidRDefault="00D05049"/>
        </w:tc>
        <w:tc>
          <w:tcPr>
            <w:tcW w:w="8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4D0016" w14:textId="77777777" w:rsidR="00D05049" w:rsidRDefault="00D05049"/>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091E9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7E65A9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B2E62B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8DFD1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B3349C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9A30D4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40FB2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05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F5D36" w14:textId="77777777" w:rsidR="00D05049" w:rsidRDefault="00D05049"/>
        </w:tc>
        <w:tc>
          <w:tcPr>
            <w:tcW w:w="219" w:type="dxa"/>
          </w:tcPr>
          <w:p w14:paraId="3BD79EE2" w14:textId="77777777" w:rsidR="00D05049" w:rsidRDefault="00D05049"/>
        </w:tc>
      </w:tr>
      <w:tr w:rsidR="00D05049" w14:paraId="010B451E" w14:textId="77777777" w:rsidTr="008C7CB4">
        <w:trPr>
          <w:trHeight w:hRule="exact" w:val="279"/>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11BF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AFD4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63036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751D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5AF4B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A6A3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8BAB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EA01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08E5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0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1250D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19" w:type="dxa"/>
          </w:tcPr>
          <w:p w14:paraId="09B50847" w14:textId="77777777" w:rsidR="00D05049" w:rsidRDefault="00D05049"/>
        </w:tc>
      </w:tr>
      <w:tr w:rsidR="00D05049" w14:paraId="7C1A33E9" w14:textId="77777777" w:rsidTr="008C7CB4">
        <w:trPr>
          <w:trHeight w:hRule="exact" w:val="277"/>
        </w:trPr>
        <w:tc>
          <w:tcPr>
            <w:tcW w:w="336" w:type="dxa"/>
          </w:tcPr>
          <w:p w14:paraId="799B5E50" w14:textId="77777777" w:rsidR="00D05049" w:rsidRDefault="00D05049"/>
        </w:tc>
        <w:tc>
          <w:tcPr>
            <w:tcW w:w="389" w:type="dxa"/>
          </w:tcPr>
          <w:p w14:paraId="587E0CEF" w14:textId="77777777" w:rsidR="00D05049" w:rsidRDefault="00D05049"/>
        </w:tc>
        <w:tc>
          <w:tcPr>
            <w:tcW w:w="810" w:type="dxa"/>
          </w:tcPr>
          <w:p w14:paraId="76C31FFC" w14:textId="77777777" w:rsidR="00D05049" w:rsidRDefault="00D05049"/>
        </w:tc>
        <w:tc>
          <w:tcPr>
            <w:tcW w:w="784" w:type="dxa"/>
          </w:tcPr>
          <w:p w14:paraId="36AF0DB8" w14:textId="77777777" w:rsidR="00D05049" w:rsidRDefault="00D05049"/>
        </w:tc>
        <w:tc>
          <w:tcPr>
            <w:tcW w:w="129" w:type="dxa"/>
          </w:tcPr>
          <w:p w14:paraId="74AE1964" w14:textId="77777777" w:rsidR="00D05049" w:rsidRDefault="00D05049"/>
        </w:tc>
        <w:tc>
          <w:tcPr>
            <w:tcW w:w="129" w:type="dxa"/>
          </w:tcPr>
          <w:p w14:paraId="56111174" w14:textId="77777777" w:rsidR="00D05049" w:rsidRDefault="00D05049"/>
        </w:tc>
        <w:tc>
          <w:tcPr>
            <w:tcW w:w="201" w:type="dxa"/>
          </w:tcPr>
          <w:p w14:paraId="67D7805B" w14:textId="77777777" w:rsidR="00D05049" w:rsidRDefault="00D05049"/>
        </w:tc>
        <w:tc>
          <w:tcPr>
            <w:tcW w:w="267" w:type="dxa"/>
          </w:tcPr>
          <w:p w14:paraId="51640E81" w14:textId="77777777" w:rsidR="00D05049" w:rsidRDefault="00D05049"/>
        </w:tc>
        <w:tc>
          <w:tcPr>
            <w:tcW w:w="471" w:type="dxa"/>
          </w:tcPr>
          <w:p w14:paraId="068D56D7" w14:textId="77777777" w:rsidR="00D05049" w:rsidRDefault="00D05049"/>
        </w:tc>
        <w:tc>
          <w:tcPr>
            <w:tcW w:w="2241" w:type="dxa"/>
            <w:gridSpan w:val="7"/>
            <w:shd w:val="clear" w:color="000000" w:fill="FFFFFF"/>
            <w:tcMar>
              <w:left w:w="34" w:type="dxa"/>
              <w:right w:w="34" w:type="dxa"/>
            </w:tcMar>
          </w:tcPr>
          <w:p w14:paraId="77491FC3" w14:textId="630F932B"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490" w:type="dxa"/>
          </w:tcPr>
          <w:p w14:paraId="4B547BBE" w14:textId="77777777" w:rsidR="00D05049" w:rsidRDefault="00D05049"/>
        </w:tc>
        <w:tc>
          <w:tcPr>
            <w:tcW w:w="833" w:type="dxa"/>
          </w:tcPr>
          <w:p w14:paraId="031C0444" w14:textId="77777777" w:rsidR="00D05049" w:rsidRDefault="00D05049"/>
        </w:tc>
        <w:tc>
          <w:tcPr>
            <w:tcW w:w="1427" w:type="dxa"/>
          </w:tcPr>
          <w:p w14:paraId="64DC48D1" w14:textId="77777777" w:rsidR="00D05049" w:rsidRDefault="00D05049"/>
        </w:tc>
        <w:tc>
          <w:tcPr>
            <w:tcW w:w="380" w:type="dxa"/>
          </w:tcPr>
          <w:p w14:paraId="71E268E5" w14:textId="77777777" w:rsidR="00D05049" w:rsidRDefault="00D05049"/>
        </w:tc>
        <w:tc>
          <w:tcPr>
            <w:tcW w:w="249" w:type="dxa"/>
          </w:tcPr>
          <w:p w14:paraId="15DF0A69" w14:textId="77777777" w:rsidR="00D05049" w:rsidRDefault="00D05049"/>
        </w:tc>
        <w:tc>
          <w:tcPr>
            <w:tcW w:w="219" w:type="dxa"/>
          </w:tcPr>
          <w:p w14:paraId="289F234E" w14:textId="77777777" w:rsidR="00D05049" w:rsidRDefault="00D05049"/>
        </w:tc>
      </w:tr>
    </w:tbl>
    <w:p w14:paraId="144663E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4500F1AC" w14:textId="77777777">
        <w:trPr>
          <w:trHeight w:hRule="exact" w:val="416"/>
        </w:trPr>
        <w:tc>
          <w:tcPr>
            <w:tcW w:w="4692" w:type="dxa"/>
            <w:gridSpan w:val="2"/>
            <w:shd w:val="clear" w:color="C0C0C0" w:fill="FFFFFF"/>
            <w:tcMar>
              <w:left w:w="34" w:type="dxa"/>
              <w:right w:w="34" w:type="dxa"/>
            </w:tcMar>
          </w:tcPr>
          <w:p w14:paraId="6B73BBA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51F21576" w14:textId="77777777" w:rsidR="00D05049" w:rsidRDefault="00D05049"/>
        </w:tc>
        <w:tc>
          <w:tcPr>
            <w:tcW w:w="3970" w:type="dxa"/>
          </w:tcPr>
          <w:p w14:paraId="4F2E2104" w14:textId="77777777" w:rsidR="00D05049" w:rsidRDefault="00D05049"/>
        </w:tc>
        <w:tc>
          <w:tcPr>
            <w:tcW w:w="1007" w:type="dxa"/>
            <w:shd w:val="clear" w:color="C0C0C0" w:fill="FFFFFF"/>
            <w:tcMar>
              <w:left w:w="34" w:type="dxa"/>
              <w:right w:w="34" w:type="dxa"/>
            </w:tcMar>
          </w:tcPr>
          <w:p w14:paraId="37B5656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0E1896B6" w14:textId="77777777">
        <w:trPr>
          <w:trHeight w:hRule="exact" w:val="277"/>
        </w:trPr>
        <w:tc>
          <w:tcPr>
            <w:tcW w:w="3842" w:type="dxa"/>
            <w:shd w:val="clear" w:color="000000" w:fill="FFFFFF"/>
            <w:tcMar>
              <w:left w:w="34" w:type="dxa"/>
              <w:right w:w="34" w:type="dxa"/>
            </w:tcMar>
          </w:tcPr>
          <w:p w14:paraId="50441C9D"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600A97AA" w14:textId="77777777" w:rsidR="00D05049" w:rsidRDefault="00D05049"/>
        </w:tc>
        <w:tc>
          <w:tcPr>
            <w:tcW w:w="1135" w:type="dxa"/>
          </w:tcPr>
          <w:p w14:paraId="11692C6D" w14:textId="77777777" w:rsidR="00D05049" w:rsidRDefault="00D05049"/>
        </w:tc>
        <w:tc>
          <w:tcPr>
            <w:tcW w:w="3970" w:type="dxa"/>
          </w:tcPr>
          <w:p w14:paraId="0ADA1902" w14:textId="77777777" w:rsidR="00D05049" w:rsidRDefault="00D05049"/>
        </w:tc>
        <w:tc>
          <w:tcPr>
            <w:tcW w:w="993" w:type="dxa"/>
          </w:tcPr>
          <w:p w14:paraId="6BFE192C" w14:textId="77777777" w:rsidR="00D05049" w:rsidRDefault="00D05049"/>
        </w:tc>
      </w:tr>
      <w:tr w:rsidR="00D05049" w14:paraId="5EF80680" w14:textId="77777777">
        <w:trPr>
          <w:trHeight w:hRule="exact" w:val="138"/>
        </w:trPr>
        <w:tc>
          <w:tcPr>
            <w:tcW w:w="3828" w:type="dxa"/>
          </w:tcPr>
          <w:p w14:paraId="605A82FB" w14:textId="77777777" w:rsidR="00D05049" w:rsidRDefault="00D05049"/>
        </w:tc>
        <w:tc>
          <w:tcPr>
            <w:tcW w:w="852" w:type="dxa"/>
          </w:tcPr>
          <w:p w14:paraId="0B5FC03D" w14:textId="77777777" w:rsidR="00D05049" w:rsidRDefault="00D05049"/>
        </w:tc>
        <w:tc>
          <w:tcPr>
            <w:tcW w:w="1135" w:type="dxa"/>
          </w:tcPr>
          <w:p w14:paraId="735E8A98" w14:textId="77777777" w:rsidR="00D05049" w:rsidRDefault="00D05049"/>
        </w:tc>
        <w:tc>
          <w:tcPr>
            <w:tcW w:w="3970" w:type="dxa"/>
          </w:tcPr>
          <w:p w14:paraId="0CF7F065" w14:textId="77777777" w:rsidR="00D05049" w:rsidRDefault="00D05049"/>
        </w:tc>
        <w:tc>
          <w:tcPr>
            <w:tcW w:w="993" w:type="dxa"/>
          </w:tcPr>
          <w:p w14:paraId="1ECDF9E2" w14:textId="77777777" w:rsidR="00D05049" w:rsidRDefault="00D05049"/>
        </w:tc>
      </w:tr>
      <w:tr w:rsidR="00D05049" w14:paraId="6192912F" w14:textId="77777777">
        <w:trPr>
          <w:trHeight w:hRule="exact" w:val="304"/>
        </w:trPr>
        <w:tc>
          <w:tcPr>
            <w:tcW w:w="10788" w:type="dxa"/>
            <w:gridSpan w:val="5"/>
            <w:shd w:val="clear" w:color="000000" w:fill="FFFFFF"/>
            <w:tcMar>
              <w:left w:w="34" w:type="dxa"/>
              <w:right w:w="34" w:type="dxa"/>
            </w:tcMar>
          </w:tcPr>
          <w:p w14:paraId="6C1E4D90"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экон.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Суров Дмитрий Николаевич _________________</w:t>
            </w:r>
          </w:p>
        </w:tc>
      </w:tr>
      <w:tr w:rsidR="00D05049" w14:paraId="0AAAE1B5" w14:textId="77777777">
        <w:trPr>
          <w:trHeight w:hRule="exact" w:val="1666"/>
        </w:trPr>
        <w:tc>
          <w:tcPr>
            <w:tcW w:w="3828" w:type="dxa"/>
          </w:tcPr>
          <w:p w14:paraId="4ED8AC4A" w14:textId="77777777" w:rsidR="00D05049" w:rsidRDefault="00D05049"/>
        </w:tc>
        <w:tc>
          <w:tcPr>
            <w:tcW w:w="852" w:type="dxa"/>
          </w:tcPr>
          <w:p w14:paraId="69566228" w14:textId="77777777" w:rsidR="00D05049" w:rsidRDefault="00D05049"/>
        </w:tc>
        <w:tc>
          <w:tcPr>
            <w:tcW w:w="1135" w:type="dxa"/>
          </w:tcPr>
          <w:p w14:paraId="3200791D" w14:textId="77777777" w:rsidR="00D05049" w:rsidRDefault="00D05049"/>
        </w:tc>
        <w:tc>
          <w:tcPr>
            <w:tcW w:w="3970" w:type="dxa"/>
          </w:tcPr>
          <w:p w14:paraId="57332C8B" w14:textId="77777777" w:rsidR="00D05049" w:rsidRDefault="00D05049"/>
        </w:tc>
        <w:tc>
          <w:tcPr>
            <w:tcW w:w="993" w:type="dxa"/>
          </w:tcPr>
          <w:p w14:paraId="6140B69F" w14:textId="77777777" w:rsidR="00D05049" w:rsidRDefault="00D05049"/>
        </w:tc>
      </w:tr>
      <w:tr w:rsidR="00D05049" w14:paraId="6147AB47" w14:textId="77777777">
        <w:trPr>
          <w:trHeight w:hRule="exact" w:val="277"/>
        </w:trPr>
        <w:tc>
          <w:tcPr>
            <w:tcW w:w="5826" w:type="dxa"/>
            <w:gridSpan w:val="3"/>
            <w:shd w:val="clear" w:color="000000" w:fill="FFFFFF"/>
            <w:tcMar>
              <w:left w:w="34" w:type="dxa"/>
              <w:right w:w="34" w:type="dxa"/>
            </w:tcMar>
          </w:tcPr>
          <w:p w14:paraId="58A19E7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4B492088" w14:textId="77777777" w:rsidR="00D05049" w:rsidRDefault="00D05049"/>
        </w:tc>
        <w:tc>
          <w:tcPr>
            <w:tcW w:w="993" w:type="dxa"/>
          </w:tcPr>
          <w:p w14:paraId="4F71F16C" w14:textId="77777777" w:rsidR="00D05049" w:rsidRDefault="00D05049"/>
        </w:tc>
      </w:tr>
      <w:tr w:rsidR="00D05049" w14:paraId="4FD977D9" w14:textId="77777777">
        <w:trPr>
          <w:trHeight w:hRule="exact" w:val="304"/>
        </w:trPr>
        <w:tc>
          <w:tcPr>
            <w:tcW w:w="10788" w:type="dxa"/>
            <w:gridSpan w:val="5"/>
            <w:shd w:val="clear" w:color="000000" w:fill="FFFFFF"/>
            <w:tcMar>
              <w:left w:w="34" w:type="dxa"/>
              <w:right w:w="34" w:type="dxa"/>
            </w:tcMar>
          </w:tcPr>
          <w:p w14:paraId="1582A3FA" w14:textId="77777777" w:rsidR="00D05049" w:rsidRDefault="00D05049">
            <w:pPr>
              <w:spacing w:after="0" w:line="240" w:lineRule="auto"/>
              <w:rPr>
                <w:sz w:val="24"/>
                <w:szCs w:val="24"/>
              </w:rPr>
            </w:pPr>
            <w:r>
              <w:rPr>
                <w:rFonts w:ascii="Times New Roman" w:hAnsi="Times New Roman" w:cs="Times New Roman"/>
                <w:b/>
                <w:color w:val="000000"/>
                <w:sz w:val="24"/>
                <w:szCs w:val="24"/>
              </w:rPr>
              <w:t>Автоматизация процессов управления персоналом</w:t>
            </w:r>
          </w:p>
        </w:tc>
      </w:tr>
      <w:tr w:rsidR="00D05049" w14:paraId="6AFD3728" w14:textId="77777777">
        <w:trPr>
          <w:trHeight w:hRule="exact" w:val="277"/>
        </w:trPr>
        <w:tc>
          <w:tcPr>
            <w:tcW w:w="3828" w:type="dxa"/>
          </w:tcPr>
          <w:p w14:paraId="64D7AB5A" w14:textId="77777777" w:rsidR="00D05049" w:rsidRDefault="00D05049"/>
        </w:tc>
        <w:tc>
          <w:tcPr>
            <w:tcW w:w="852" w:type="dxa"/>
          </w:tcPr>
          <w:p w14:paraId="40D58EA3" w14:textId="77777777" w:rsidR="00D05049" w:rsidRDefault="00D05049"/>
        </w:tc>
        <w:tc>
          <w:tcPr>
            <w:tcW w:w="1135" w:type="dxa"/>
          </w:tcPr>
          <w:p w14:paraId="5BCDCF1E" w14:textId="77777777" w:rsidR="00D05049" w:rsidRDefault="00D05049"/>
        </w:tc>
        <w:tc>
          <w:tcPr>
            <w:tcW w:w="3970" w:type="dxa"/>
          </w:tcPr>
          <w:p w14:paraId="018F8BD1" w14:textId="77777777" w:rsidR="00D05049" w:rsidRDefault="00D05049"/>
        </w:tc>
        <w:tc>
          <w:tcPr>
            <w:tcW w:w="993" w:type="dxa"/>
          </w:tcPr>
          <w:p w14:paraId="7AF38333" w14:textId="77777777" w:rsidR="00D05049" w:rsidRDefault="00D05049"/>
        </w:tc>
      </w:tr>
      <w:tr w:rsidR="00D05049" w14:paraId="0ED5A6FA" w14:textId="77777777">
        <w:trPr>
          <w:trHeight w:hRule="exact" w:val="277"/>
        </w:trPr>
        <w:tc>
          <w:tcPr>
            <w:tcW w:w="5826" w:type="dxa"/>
            <w:gridSpan w:val="3"/>
            <w:shd w:val="clear" w:color="000000" w:fill="FFFFFF"/>
            <w:tcMar>
              <w:left w:w="34" w:type="dxa"/>
              <w:right w:w="34" w:type="dxa"/>
            </w:tcMar>
          </w:tcPr>
          <w:p w14:paraId="0F39FA09"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3E39F287" w14:textId="77777777" w:rsidR="00D05049" w:rsidRDefault="00D05049"/>
        </w:tc>
        <w:tc>
          <w:tcPr>
            <w:tcW w:w="993" w:type="dxa"/>
          </w:tcPr>
          <w:p w14:paraId="5019F4EA" w14:textId="77777777" w:rsidR="00D05049" w:rsidRDefault="00D05049"/>
        </w:tc>
      </w:tr>
      <w:tr w:rsidR="00D05049" w14:paraId="2B701B0C" w14:textId="77777777">
        <w:trPr>
          <w:trHeight w:hRule="exact" w:val="855"/>
        </w:trPr>
        <w:tc>
          <w:tcPr>
            <w:tcW w:w="10788" w:type="dxa"/>
            <w:gridSpan w:val="5"/>
            <w:shd w:val="clear" w:color="000000" w:fill="FFFFFF"/>
            <w:tcMar>
              <w:left w:w="34" w:type="dxa"/>
              <w:right w:w="34" w:type="dxa"/>
            </w:tcMar>
          </w:tcPr>
          <w:p w14:paraId="357382DD"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082ABDCD" w14:textId="77777777">
        <w:trPr>
          <w:trHeight w:hRule="exact" w:val="277"/>
        </w:trPr>
        <w:tc>
          <w:tcPr>
            <w:tcW w:w="3828" w:type="dxa"/>
          </w:tcPr>
          <w:p w14:paraId="06CA6F22" w14:textId="77777777" w:rsidR="00D05049" w:rsidRDefault="00D05049"/>
        </w:tc>
        <w:tc>
          <w:tcPr>
            <w:tcW w:w="852" w:type="dxa"/>
          </w:tcPr>
          <w:p w14:paraId="1F1621AD" w14:textId="77777777" w:rsidR="00D05049" w:rsidRDefault="00D05049"/>
        </w:tc>
        <w:tc>
          <w:tcPr>
            <w:tcW w:w="1135" w:type="dxa"/>
          </w:tcPr>
          <w:p w14:paraId="2F16B7C6" w14:textId="77777777" w:rsidR="00D05049" w:rsidRDefault="00D05049"/>
        </w:tc>
        <w:tc>
          <w:tcPr>
            <w:tcW w:w="3970" w:type="dxa"/>
          </w:tcPr>
          <w:p w14:paraId="1594FD2D" w14:textId="77777777" w:rsidR="00D05049" w:rsidRDefault="00D05049"/>
        </w:tc>
        <w:tc>
          <w:tcPr>
            <w:tcW w:w="993" w:type="dxa"/>
          </w:tcPr>
          <w:p w14:paraId="0FC15D73" w14:textId="77777777" w:rsidR="00D05049" w:rsidRDefault="00D05049"/>
        </w:tc>
      </w:tr>
      <w:tr w:rsidR="00D05049" w14:paraId="26752412" w14:textId="77777777">
        <w:trPr>
          <w:trHeight w:hRule="exact" w:val="277"/>
        </w:trPr>
        <w:tc>
          <w:tcPr>
            <w:tcW w:w="5826" w:type="dxa"/>
            <w:gridSpan w:val="3"/>
            <w:shd w:val="clear" w:color="000000" w:fill="FFFFFF"/>
            <w:tcMar>
              <w:left w:w="34" w:type="dxa"/>
              <w:right w:w="34" w:type="dxa"/>
            </w:tcMar>
          </w:tcPr>
          <w:p w14:paraId="6AC01DB6"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6740D0D1" w14:textId="77777777" w:rsidR="00D05049" w:rsidRDefault="00D05049"/>
        </w:tc>
        <w:tc>
          <w:tcPr>
            <w:tcW w:w="993" w:type="dxa"/>
          </w:tcPr>
          <w:p w14:paraId="3C97CBE0" w14:textId="77777777" w:rsidR="00D05049" w:rsidRDefault="00D05049"/>
        </w:tc>
      </w:tr>
      <w:tr w:rsidR="00D05049" w14:paraId="7055561F" w14:textId="77777777">
        <w:trPr>
          <w:trHeight w:hRule="exact" w:val="585"/>
        </w:trPr>
        <w:tc>
          <w:tcPr>
            <w:tcW w:w="10788" w:type="dxa"/>
            <w:gridSpan w:val="5"/>
            <w:shd w:val="clear" w:color="000000" w:fill="FFFFFF"/>
            <w:tcMar>
              <w:left w:w="34" w:type="dxa"/>
              <w:right w:w="34" w:type="dxa"/>
            </w:tcMar>
          </w:tcPr>
          <w:p w14:paraId="76F59C4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4778620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4AF36963" w14:textId="77777777">
        <w:trPr>
          <w:trHeight w:hRule="exact" w:val="277"/>
        </w:trPr>
        <w:tc>
          <w:tcPr>
            <w:tcW w:w="3828" w:type="dxa"/>
          </w:tcPr>
          <w:p w14:paraId="14D5CA37" w14:textId="77777777" w:rsidR="00D05049" w:rsidRDefault="00D05049"/>
        </w:tc>
        <w:tc>
          <w:tcPr>
            <w:tcW w:w="852" w:type="dxa"/>
          </w:tcPr>
          <w:p w14:paraId="68BB69A2" w14:textId="77777777" w:rsidR="00D05049" w:rsidRDefault="00D05049"/>
        </w:tc>
        <w:tc>
          <w:tcPr>
            <w:tcW w:w="1135" w:type="dxa"/>
          </w:tcPr>
          <w:p w14:paraId="78D05AE4" w14:textId="77777777" w:rsidR="00D05049" w:rsidRDefault="00D05049"/>
        </w:tc>
        <w:tc>
          <w:tcPr>
            <w:tcW w:w="3970" w:type="dxa"/>
          </w:tcPr>
          <w:p w14:paraId="6C3BE45F" w14:textId="77777777" w:rsidR="00D05049" w:rsidRDefault="00D05049"/>
        </w:tc>
        <w:tc>
          <w:tcPr>
            <w:tcW w:w="993" w:type="dxa"/>
          </w:tcPr>
          <w:p w14:paraId="50B500FA" w14:textId="77777777" w:rsidR="00D05049" w:rsidRDefault="00D05049"/>
        </w:tc>
      </w:tr>
      <w:tr w:rsidR="00D05049" w14:paraId="7347267B" w14:textId="77777777">
        <w:trPr>
          <w:trHeight w:hRule="exact" w:val="277"/>
        </w:trPr>
        <w:tc>
          <w:tcPr>
            <w:tcW w:w="10788" w:type="dxa"/>
            <w:gridSpan w:val="5"/>
            <w:shd w:val="clear" w:color="000000" w:fill="FFFFFF"/>
            <w:tcMar>
              <w:left w:w="34" w:type="dxa"/>
              <w:right w:w="34" w:type="dxa"/>
            </w:tcMar>
          </w:tcPr>
          <w:p w14:paraId="771ECA6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0365A763" w14:textId="77777777">
        <w:trPr>
          <w:trHeight w:hRule="exact" w:val="304"/>
        </w:trPr>
        <w:tc>
          <w:tcPr>
            <w:tcW w:w="10788" w:type="dxa"/>
            <w:gridSpan w:val="5"/>
            <w:shd w:val="clear" w:color="000000" w:fill="FFFFFF"/>
            <w:tcMar>
              <w:left w:w="34" w:type="dxa"/>
              <w:right w:w="34" w:type="dxa"/>
            </w:tcMar>
          </w:tcPr>
          <w:p w14:paraId="0B9C39E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4F94477" w14:textId="77777777">
        <w:trPr>
          <w:trHeight w:hRule="exact" w:val="138"/>
        </w:trPr>
        <w:tc>
          <w:tcPr>
            <w:tcW w:w="3828" w:type="dxa"/>
          </w:tcPr>
          <w:p w14:paraId="6DD34659" w14:textId="77777777" w:rsidR="00D05049" w:rsidRDefault="00D05049"/>
        </w:tc>
        <w:tc>
          <w:tcPr>
            <w:tcW w:w="852" w:type="dxa"/>
          </w:tcPr>
          <w:p w14:paraId="5D3EA5D0" w14:textId="77777777" w:rsidR="00D05049" w:rsidRDefault="00D05049"/>
        </w:tc>
        <w:tc>
          <w:tcPr>
            <w:tcW w:w="1135" w:type="dxa"/>
          </w:tcPr>
          <w:p w14:paraId="476C028A" w14:textId="77777777" w:rsidR="00D05049" w:rsidRDefault="00D05049"/>
        </w:tc>
        <w:tc>
          <w:tcPr>
            <w:tcW w:w="3970" w:type="dxa"/>
          </w:tcPr>
          <w:p w14:paraId="15AA4A24" w14:textId="77777777" w:rsidR="00D05049" w:rsidRDefault="00D05049"/>
        </w:tc>
        <w:tc>
          <w:tcPr>
            <w:tcW w:w="993" w:type="dxa"/>
          </w:tcPr>
          <w:p w14:paraId="40EB1108" w14:textId="77777777" w:rsidR="00D05049" w:rsidRDefault="00D05049"/>
        </w:tc>
      </w:tr>
      <w:tr w:rsidR="00D05049" w14:paraId="39409A66" w14:textId="77777777">
        <w:trPr>
          <w:trHeight w:hRule="exact" w:val="1125"/>
        </w:trPr>
        <w:tc>
          <w:tcPr>
            <w:tcW w:w="10788" w:type="dxa"/>
            <w:gridSpan w:val="5"/>
            <w:shd w:val="clear" w:color="000000" w:fill="FFFFFF"/>
            <w:tcMar>
              <w:left w:w="34" w:type="dxa"/>
              <w:right w:w="34" w:type="dxa"/>
            </w:tcMar>
          </w:tcPr>
          <w:p w14:paraId="39C43391"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36FB0D34" w14:textId="77777777" w:rsidR="00D05049" w:rsidRDefault="00D05049">
            <w:pPr>
              <w:spacing w:after="0" w:line="240" w:lineRule="auto"/>
              <w:rPr>
                <w:sz w:val="24"/>
                <w:szCs w:val="24"/>
              </w:rPr>
            </w:pPr>
          </w:p>
          <w:p w14:paraId="5836615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Сапожникв Сергей Сергеевич ___________________</w:t>
            </w:r>
          </w:p>
        </w:tc>
      </w:tr>
    </w:tbl>
    <w:p w14:paraId="7E700E7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40C2FF0E" w14:textId="77777777">
        <w:trPr>
          <w:trHeight w:hRule="exact" w:val="416"/>
        </w:trPr>
        <w:tc>
          <w:tcPr>
            <w:tcW w:w="4692" w:type="dxa"/>
            <w:gridSpan w:val="2"/>
            <w:shd w:val="clear" w:color="C0C0C0" w:fill="FFFFFF"/>
            <w:tcMar>
              <w:left w:w="34" w:type="dxa"/>
              <w:right w:w="34" w:type="dxa"/>
            </w:tcMar>
          </w:tcPr>
          <w:p w14:paraId="2BE731F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5F757313" w14:textId="77777777" w:rsidR="00D05049" w:rsidRDefault="00D05049"/>
        </w:tc>
        <w:tc>
          <w:tcPr>
            <w:tcW w:w="4679" w:type="dxa"/>
          </w:tcPr>
          <w:p w14:paraId="37CC9AA3" w14:textId="77777777" w:rsidR="00D05049" w:rsidRDefault="00D05049"/>
        </w:tc>
        <w:tc>
          <w:tcPr>
            <w:tcW w:w="1007" w:type="dxa"/>
            <w:shd w:val="clear" w:color="C0C0C0" w:fill="FFFFFF"/>
            <w:tcMar>
              <w:left w:w="34" w:type="dxa"/>
              <w:right w:w="34" w:type="dxa"/>
            </w:tcMar>
          </w:tcPr>
          <w:p w14:paraId="3F5526E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28B7B63D" w14:textId="77777777">
        <w:trPr>
          <w:trHeight w:hRule="exact" w:val="138"/>
        </w:trPr>
        <w:tc>
          <w:tcPr>
            <w:tcW w:w="2694" w:type="dxa"/>
          </w:tcPr>
          <w:p w14:paraId="13BF9554" w14:textId="77777777" w:rsidR="00D05049" w:rsidRDefault="00D05049"/>
        </w:tc>
        <w:tc>
          <w:tcPr>
            <w:tcW w:w="1986" w:type="dxa"/>
          </w:tcPr>
          <w:p w14:paraId="37D077CE" w14:textId="77777777" w:rsidR="00D05049" w:rsidRDefault="00D05049"/>
        </w:tc>
        <w:tc>
          <w:tcPr>
            <w:tcW w:w="426" w:type="dxa"/>
          </w:tcPr>
          <w:p w14:paraId="5390EDD4" w14:textId="77777777" w:rsidR="00D05049" w:rsidRDefault="00D05049"/>
        </w:tc>
        <w:tc>
          <w:tcPr>
            <w:tcW w:w="4679" w:type="dxa"/>
          </w:tcPr>
          <w:p w14:paraId="7A00CF9B" w14:textId="77777777" w:rsidR="00D05049" w:rsidRDefault="00D05049"/>
        </w:tc>
        <w:tc>
          <w:tcPr>
            <w:tcW w:w="993" w:type="dxa"/>
          </w:tcPr>
          <w:p w14:paraId="0C29553D" w14:textId="77777777" w:rsidR="00D05049" w:rsidRDefault="00D05049"/>
        </w:tc>
      </w:tr>
      <w:tr w:rsidR="00D05049" w14:paraId="19349F5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AD71B07" w14:textId="77777777" w:rsidR="00D05049" w:rsidRDefault="00D05049"/>
        </w:tc>
      </w:tr>
      <w:tr w:rsidR="00D05049" w14:paraId="6F6DB167" w14:textId="77777777">
        <w:trPr>
          <w:trHeight w:hRule="exact" w:val="13"/>
        </w:trPr>
        <w:tc>
          <w:tcPr>
            <w:tcW w:w="2694" w:type="dxa"/>
          </w:tcPr>
          <w:p w14:paraId="12D2284C" w14:textId="77777777" w:rsidR="00D05049" w:rsidRDefault="00D05049"/>
        </w:tc>
        <w:tc>
          <w:tcPr>
            <w:tcW w:w="1986" w:type="dxa"/>
          </w:tcPr>
          <w:p w14:paraId="2360B4F7" w14:textId="77777777" w:rsidR="00D05049" w:rsidRDefault="00D05049"/>
        </w:tc>
        <w:tc>
          <w:tcPr>
            <w:tcW w:w="426" w:type="dxa"/>
          </w:tcPr>
          <w:p w14:paraId="500B3AE6" w14:textId="77777777" w:rsidR="00D05049" w:rsidRDefault="00D05049"/>
        </w:tc>
        <w:tc>
          <w:tcPr>
            <w:tcW w:w="4679" w:type="dxa"/>
          </w:tcPr>
          <w:p w14:paraId="59DF7B38" w14:textId="77777777" w:rsidR="00D05049" w:rsidRDefault="00D05049"/>
        </w:tc>
        <w:tc>
          <w:tcPr>
            <w:tcW w:w="993" w:type="dxa"/>
          </w:tcPr>
          <w:p w14:paraId="6D87023C" w14:textId="77777777" w:rsidR="00D05049" w:rsidRDefault="00D05049"/>
        </w:tc>
      </w:tr>
      <w:tr w:rsidR="00D05049" w14:paraId="33A07E7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E3BB520" w14:textId="77777777" w:rsidR="00D05049" w:rsidRDefault="00D05049"/>
        </w:tc>
      </w:tr>
      <w:tr w:rsidR="00D05049" w14:paraId="7380EB4A" w14:textId="77777777">
        <w:trPr>
          <w:trHeight w:hRule="exact" w:val="96"/>
        </w:trPr>
        <w:tc>
          <w:tcPr>
            <w:tcW w:w="2694" w:type="dxa"/>
          </w:tcPr>
          <w:p w14:paraId="2F1F8B85" w14:textId="77777777" w:rsidR="00D05049" w:rsidRDefault="00D05049"/>
        </w:tc>
        <w:tc>
          <w:tcPr>
            <w:tcW w:w="1986" w:type="dxa"/>
          </w:tcPr>
          <w:p w14:paraId="68383851" w14:textId="77777777" w:rsidR="00D05049" w:rsidRDefault="00D05049"/>
        </w:tc>
        <w:tc>
          <w:tcPr>
            <w:tcW w:w="426" w:type="dxa"/>
          </w:tcPr>
          <w:p w14:paraId="4FD574CF" w14:textId="77777777" w:rsidR="00D05049" w:rsidRDefault="00D05049"/>
        </w:tc>
        <w:tc>
          <w:tcPr>
            <w:tcW w:w="4679" w:type="dxa"/>
          </w:tcPr>
          <w:p w14:paraId="4AEF0CEE" w14:textId="77777777" w:rsidR="00D05049" w:rsidRDefault="00D05049"/>
        </w:tc>
        <w:tc>
          <w:tcPr>
            <w:tcW w:w="993" w:type="dxa"/>
          </w:tcPr>
          <w:p w14:paraId="4FCFD73C" w14:textId="77777777" w:rsidR="00D05049" w:rsidRDefault="00D05049"/>
        </w:tc>
      </w:tr>
      <w:tr w:rsidR="00D05049" w14:paraId="38DDDC92" w14:textId="77777777">
        <w:trPr>
          <w:trHeight w:hRule="exact" w:val="304"/>
        </w:trPr>
        <w:tc>
          <w:tcPr>
            <w:tcW w:w="10788" w:type="dxa"/>
            <w:gridSpan w:val="5"/>
            <w:shd w:val="clear" w:color="000000" w:fill="FFFFFF"/>
            <w:tcMar>
              <w:left w:w="34" w:type="dxa"/>
              <w:right w:w="34" w:type="dxa"/>
            </w:tcMar>
          </w:tcPr>
          <w:p w14:paraId="33CF759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2F7ECC0" w14:textId="77777777">
        <w:trPr>
          <w:trHeight w:hRule="exact" w:val="416"/>
        </w:trPr>
        <w:tc>
          <w:tcPr>
            <w:tcW w:w="2694" w:type="dxa"/>
          </w:tcPr>
          <w:p w14:paraId="32639CEA" w14:textId="77777777" w:rsidR="00D05049" w:rsidRDefault="00D05049"/>
        </w:tc>
        <w:tc>
          <w:tcPr>
            <w:tcW w:w="1986" w:type="dxa"/>
          </w:tcPr>
          <w:p w14:paraId="3287889D" w14:textId="77777777" w:rsidR="00D05049" w:rsidRDefault="00D05049"/>
        </w:tc>
        <w:tc>
          <w:tcPr>
            <w:tcW w:w="426" w:type="dxa"/>
          </w:tcPr>
          <w:p w14:paraId="1490AD14" w14:textId="77777777" w:rsidR="00D05049" w:rsidRDefault="00D05049"/>
        </w:tc>
        <w:tc>
          <w:tcPr>
            <w:tcW w:w="4679" w:type="dxa"/>
          </w:tcPr>
          <w:p w14:paraId="0D4C9B08" w14:textId="77777777" w:rsidR="00D05049" w:rsidRDefault="00D05049"/>
        </w:tc>
        <w:tc>
          <w:tcPr>
            <w:tcW w:w="993" w:type="dxa"/>
          </w:tcPr>
          <w:p w14:paraId="4EE42F50" w14:textId="77777777" w:rsidR="00D05049" w:rsidRDefault="00D05049"/>
        </w:tc>
      </w:tr>
      <w:tr w:rsidR="00D05049" w14:paraId="36F77617" w14:textId="77777777">
        <w:trPr>
          <w:trHeight w:hRule="exact" w:val="555"/>
        </w:trPr>
        <w:tc>
          <w:tcPr>
            <w:tcW w:w="10788" w:type="dxa"/>
            <w:gridSpan w:val="5"/>
            <w:shd w:val="clear" w:color="000000" w:fill="FFFFFF"/>
            <w:tcMar>
              <w:left w:w="34" w:type="dxa"/>
              <w:right w:w="34" w:type="dxa"/>
            </w:tcMar>
          </w:tcPr>
          <w:p w14:paraId="1C424FAE"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40162D4F" w14:textId="77777777">
        <w:trPr>
          <w:trHeight w:hRule="exact" w:val="304"/>
        </w:trPr>
        <w:tc>
          <w:tcPr>
            <w:tcW w:w="10788" w:type="dxa"/>
            <w:gridSpan w:val="5"/>
            <w:shd w:val="clear" w:color="000000" w:fill="FFFFFF"/>
            <w:tcMar>
              <w:left w:w="34" w:type="dxa"/>
              <w:right w:w="34" w:type="dxa"/>
            </w:tcMar>
          </w:tcPr>
          <w:p w14:paraId="4E7A2CD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B1FB5D1" w14:textId="77777777">
        <w:trPr>
          <w:trHeight w:hRule="exact" w:val="138"/>
        </w:trPr>
        <w:tc>
          <w:tcPr>
            <w:tcW w:w="2694" w:type="dxa"/>
          </w:tcPr>
          <w:p w14:paraId="2DD5124E" w14:textId="77777777" w:rsidR="00D05049" w:rsidRDefault="00D05049"/>
        </w:tc>
        <w:tc>
          <w:tcPr>
            <w:tcW w:w="1986" w:type="dxa"/>
          </w:tcPr>
          <w:p w14:paraId="622C15AC" w14:textId="77777777" w:rsidR="00D05049" w:rsidRDefault="00D05049"/>
        </w:tc>
        <w:tc>
          <w:tcPr>
            <w:tcW w:w="426" w:type="dxa"/>
          </w:tcPr>
          <w:p w14:paraId="5048516F" w14:textId="77777777" w:rsidR="00D05049" w:rsidRDefault="00D05049"/>
        </w:tc>
        <w:tc>
          <w:tcPr>
            <w:tcW w:w="4679" w:type="dxa"/>
          </w:tcPr>
          <w:p w14:paraId="0168E306" w14:textId="77777777" w:rsidR="00D05049" w:rsidRDefault="00D05049"/>
        </w:tc>
        <w:tc>
          <w:tcPr>
            <w:tcW w:w="993" w:type="dxa"/>
          </w:tcPr>
          <w:p w14:paraId="2FDA0C89" w14:textId="77777777" w:rsidR="00D05049" w:rsidRDefault="00D05049"/>
        </w:tc>
      </w:tr>
      <w:tr w:rsidR="00D05049" w14:paraId="5344DB32" w14:textId="77777777">
        <w:trPr>
          <w:trHeight w:hRule="exact" w:val="833"/>
        </w:trPr>
        <w:tc>
          <w:tcPr>
            <w:tcW w:w="2694" w:type="dxa"/>
          </w:tcPr>
          <w:p w14:paraId="6A8EF44B" w14:textId="77777777" w:rsidR="00D05049" w:rsidRDefault="00D05049"/>
        </w:tc>
        <w:tc>
          <w:tcPr>
            <w:tcW w:w="8094" w:type="dxa"/>
            <w:gridSpan w:val="4"/>
            <w:shd w:val="clear" w:color="000000" w:fill="FFFFFF"/>
            <w:tcMar>
              <w:left w:w="34" w:type="dxa"/>
              <w:right w:w="34" w:type="dxa"/>
            </w:tcMar>
          </w:tcPr>
          <w:p w14:paraId="093ECFD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49B848D7" w14:textId="77777777" w:rsidR="00D05049" w:rsidRDefault="00D05049">
            <w:pPr>
              <w:spacing w:after="0" w:line="240" w:lineRule="auto"/>
              <w:rPr>
                <w:sz w:val="24"/>
                <w:szCs w:val="24"/>
              </w:rPr>
            </w:pPr>
          </w:p>
          <w:p w14:paraId="3DCF42D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0C76BE9" w14:textId="77777777">
        <w:trPr>
          <w:trHeight w:hRule="exact" w:val="138"/>
        </w:trPr>
        <w:tc>
          <w:tcPr>
            <w:tcW w:w="2694" w:type="dxa"/>
          </w:tcPr>
          <w:p w14:paraId="1399EEE0" w14:textId="77777777" w:rsidR="00D05049" w:rsidRDefault="00D05049"/>
        </w:tc>
        <w:tc>
          <w:tcPr>
            <w:tcW w:w="2424" w:type="dxa"/>
            <w:gridSpan w:val="2"/>
            <w:shd w:val="clear" w:color="000000" w:fill="FFFFFF"/>
            <w:tcMar>
              <w:left w:w="34" w:type="dxa"/>
              <w:right w:w="34" w:type="dxa"/>
            </w:tcMar>
          </w:tcPr>
          <w:p w14:paraId="136DB575" w14:textId="77777777" w:rsidR="00D05049" w:rsidRDefault="00D05049"/>
        </w:tc>
        <w:tc>
          <w:tcPr>
            <w:tcW w:w="5685" w:type="dxa"/>
            <w:gridSpan w:val="2"/>
            <w:vMerge w:val="restart"/>
            <w:shd w:val="clear" w:color="000000" w:fill="FFFFFF"/>
            <w:tcMar>
              <w:left w:w="34" w:type="dxa"/>
              <w:right w:w="34" w:type="dxa"/>
            </w:tcMar>
          </w:tcPr>
          <w:p w14:paraId="72D7182D"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FD4DC11" w14:textId="77777777">
        <w:trPr>
          <w:trHeight w:hRule="exact" w:val="138"/>
        </w:trPr>
        <w:tc>
          <w:tcPr>
            <w:tcW w:w="2694" w:type="dxa"/>
          </w:tcPr>
          <w:p w14:paraId="3D83A356" w14:textId="77777777" w:rsidR="00D05049" w:rsidRDefault="00D05049"/>
        </w:tc>
        <w:tc>
          <w:tcPr>
            <w:tcW w:w="1986" w:type="dxa"/>
          </w:tcPr>
          <w:p w14:paraId="7E1DDDF9" w14:textId="77777777" w:rsidR="00D05049" w:rsidRDefault="00D05049"/>
        </w:tc>
        <w:tc>
          <w:tcPr>
            <w:tcW w:w="426" w:type="dxa"/>
          </w:tcPr>
          <w:p w14:paraId="5AD9A173" w14:textId="77777777" w:rsidR="00D05049" w:rsidRDefault="00D05049"/>
        </w:tc>
        <w:tc>
          <w:tcPr>
            <w:tcW w:w="5685" w:type="dxa"/>
            <w:gridSpan w:val="2"/>
            <w:vMerge/>
            <w:shd w:val="clear" w:color="000000" w:fill="FFFFFF"/>
            <w:tcMar>
              <w:left w:w="34" w:type="dxa"/>
              <w:right w:w="34" w:type="dxa"/>
            </w:tcMar>
          </w:tcPr>
          <w:p w14:paraId="6A13ACB0" w14:textId="77777777" w:rsidR="00D05049" w:rsidRDefault="00D05049"/>
        </w:tc>
      </w:tr>
      <w:tr w:rsidR="00D05049" w14:paraId="2C5F7180" w14:textId="77777777">
        <w:trPr>
          <w:trHeight w:hRule="exact" w:val="277"/>
        </w:trPr>
        <w:tc>
          <w:tcPr>
            <w:tcW w:w="2694" w:type="dxa"/>
          </w:tcPr>
          <w:p w14:paraId="740B42E0" w14:textId="77777777" w:rsidR="00D05049" w:rsidRDefault="00D05049"/>
        </w:tc>
        <w:tc>
          <w:tcPr>
            <w:tcW w:w="1986" w:type="dxa"/>
          </w:tcPr>
          <w:p w14:paraId="6F118F3F" w14:textId="77777777" w:rsidR="00D05049" w:rsidRDefault="00D05049"/>
        </w:tc>
        <w:tc>
          <w:tcPr>
            <w:tcW w:w="426" w:type="dxa"/>
          </w:tcPr>
          <w:p w14:paraId="0FB1581B" w14:textId="77777777" w:rsidR="00D05049" w:rsidRDefault="00D05049"/>
        </w:tc>
        <w:tc>
          <w:tcPr>
            <w:tcW w:w="4679" w:type="dxa"/>
          </w:tcPr>
          <w:p w14:paraId="218DACCC" w14:textId="77777777" w:rsidR="00D05049" w:rsidRDefault="00D05049"/>
        </w:tc>
        <w:tc>
          <w:tcPr>
            <w:tcW w:w="993" w:type="dxa"/>
          </w:tcPr>
          <w:p w14:paraId="532ACF4C" w14:textId="77777777" w:rsidR="00D05049" w:rsidRDefault="00D05049"/>
        </w:tc>
      </w:tr>
      <w:tr w:rsidR="00D05049" w14:paraId="4F6F88A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491FBA3" w14:textId="77777777" w:rsidR="00D05049" w:rsidRDefault="00D05049"/>
        </w:tc>
      </w:tr>
      <w:tr w:rsidR="00D05049" w14:paraId="370115EB" w14:textId="77777777">
        <w:trPr>
          <w:trHeight w:hRule="exact" w:val="13"/>
        </w:trPr>
        <w:tc>
          <w:tcPr>
            <w:tcW w:w="2694" w:type="dxa"/>
          </w:tcPr>
          <w:p w14:paraId="04D9A8B0" w14:textId="77777777" w:rsidR="00D05049" w:rsidRDefault="00D05049"/>
        </w:tc>
        <w:tc>
          <w:tcPr>
            <w:tcW w:w="1986" w:type="dxa"/>
          </w:tcPr>
          <w:p w14:paraId="2D2928C0" w14:textId="77777777" w:rsidR="00D05049" w:rsidRDefault="00D05049"/>
        </w:tc>
        <w:tc>
          <w:tcPr>
            <w:tcW w:w="426" w:type="dxa"/>
          </w:tcPr>
          <w:p w14:paraId="1F0D2C29" w14:textId="77777777" w:rsidR="00D05049" w:rsidRDefault="00D05049"/>
        </w:tc>
        <w:tc>
          <w:tcPr>
            <w:tcW w:w="4679" w:type="dxa"/>
          </w:tcPr>
          <w:p w14:paraId="5763F5A3" w14:textId="77777777" w:rsidR="00D05049" w:rsidRDefault="00D05049"/>
        </w:tc>
        <w:tc>
          <w:tcPr>
            <w:tcW w:w="993" w:type="dxa"/>
          </w:tcPr>
          <w:p w14:paraId="30D358C4" w14:textId="77777777" w:rsidR="00D05049" w:rsidRDefault="00D05049"/>
        </w:tc>
      </w:tr>
      <w:tr w:rsidR="00D05049" w14:paraId="459C711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FB2B37C" w14:textId="77777777" w:rsidR="00D05049" w:rsidRDefault="00D05049"/>
        </w:tc>
      </w:tr>
      <w:tr w:rsidR="00D05049" w14:paraId="75A1F186" w14:textId="77777777">
        <w:trPr>
          <w:trHeight w:hRule="exact" w:val="96"/>
        </w:trPr>
        <w:tc>
          <w:tcPr>
            <w:tcW w:w="2694" w:type="dxa"/>
          </w:tcPr>
          <w:p w14:paraId="1DAB5F6A" w14:textId="77777777" w:rsidR="00D05049" w:rsidRDefault="00D05049"/>
        </w:tc>
        <w:tc>
          <w:tcPr>
            <w:tcW w:w="1986" w:type="dxa"/>
          </w:tcPr>
          <w:p w14:paraId="52783A1A" w14:textId="77777777" w:rsidR="00D05049" w:rsidRDefault="00D05049"/>
        </w:tc>
        <w:tc>
          <w:tcPr>
            <w:tcW w:w="426" w:type="dxa"/>
          </w:tcPr>
          <w:p w14:paraId="6959D40E" w14:textId="77777777" w:rsidR="00D05049" w:rsidRDefault="00D05049"/>
        </w:tc>
        <w:tc>
          <w:tcPr>
            <w:tcW w:w="4679" w:type="dxa"/>
          </w:tcPr>
          <w:p w14:paraId="36290A68" w14:textId="77777777" w:rsidR="00D05049" w:rsidRDefault="00D05049"/>
        </w:tc>
        <w:tc>
          <w:tcPr>
            <w:tcW w:w="993" w:type="dxa"/>
          </w:tcPr>
          <w:p w14:paraId="5F811225" w14:textId="77777777" w:rsidR="00D05049" w:rsidRDefault="00D05049"/>
        </w:tc>
      </w:tr>
      <w:tr w:rsidR="00D05049" w14:paraId="1A99FD21" w14:textId="77777777">
        <w:trPr>
          <w:trHeight w:hRule="exact" w:val="304"/>
        </w:trPr>
        <w:tc>
          <w:tcPr>
            <w:tcW w:w="10788" w:type="dxa"/>
            <w:gridSpan w:val="5"/>
            <w:shd w:val="clear" w:color="000000" w:fill="FFFFFF"/>
            <w:tcMar>
              <w:left w:w="34" w:type="dxa"/>
              <w:right w:w="34" w:type="dxa"/>
            </w:tcMar>
          </w:tcPr>
          <w:p w14:paraId="60BBAA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DB1EEA4" w14:textId="77777777">
        <w:trPr>
          <w:trHeight w:hRule="exact" w:val="416"/>
        </w:trPr>
        <w:tc>
          <w:tcPr>
            <w:tcW w:w="2694" w:type="dxa"/>
          </w:tcPr>
          <w:p w14:paraId="20908E17" w14:textId="77777777" w:rsidR="00D05049" w:rsidRDefault="00D05049"/>
        </w:tc>
        <w:tc>
          <w:tcPr>
            <w:tcW w:w="1986" w:type="dxa"/>
          </w:tcPr>
          <w:p w14:paraId="64A7DD8C" w14:textId="77777777" w:rsidR="00D05049" w:rsidRDefault="00D05049"/>
        </w:tc>
        <w:tc>
          <w:tcPr>
            <w:tcW w:w="426" w:type="dxa"/>
          </w:tcPr>
          <w:p w14:paraId="16EB31DB" w14:textId="77777777" w:rsidR="00D05049" w:rsidRDefault="00D05049"/>
        </w:tc>
        <w:tc>
          <w:tcPr>
            <w:tcW w:w="4679" w:type="dxa"/>
          </w:tcPr>
          <w:p w14:paraId="57E46AE9" w14:textId="77777777" w:rsidR="00D05049" w:rsidRDefault="00D05049"/>
        </w:tc>
        <w:tc>
          <w:tcPr>
            <w:tcW w:w="993" w:type="dxa"/>
          </w:tcPr>
          <w:p w14:paraId="70E64A01" w14:textId="77777777" w:rsidR="00D05049" w:rsidRDefault="00D05049"/>
        </w:tc>
      </w:tr>
      <w:tr w:rsidR="00D05049" w14:paraId="74F7156B" w14:textId="77777777">
        <w:trPr>
          <w:trHeight w:hRule="exact" w:val="555"/>
        </w:trPr>
        <w:tc>
          <w:tcPr>
            <w:tcW w:w="10788" w:type="dxa"/>
            <w:gridSpan w:val="5"/>
            <w:shd w:val="clear" w:color="000000" w:fill="FFFFFF"/>
            <w:tcMar>
              <w:left w:w="34" w:type="dxa"/>
              <w:right w:w="34" w:type="dxa"/>
            </w:tcMar>
          </w:tcPr>
          <w:p w14:paraId="3E1CE12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30A8DEAF" w14:textId="77777777">
        <w:trPr>
          <w:trHeight w:hRule="exact" w:val="304"/>
        </w:trPr>
        <w:tc>
          <w:tcPr>
            <w:tcW w:w="10788" w:type="dxa"/>
            <w:gridSpan w:val="5"/>
            <w:shd w:val="clear" w:color="000000" w:fill="FFFFFF"/>
            <w:tcMar>
              <w:left w:w="34" w:type="dxa"/>
              <w:right w:w="34" w:type="dxa"/>
            </w:tcMar>
          </w:tcPr>
          <w:p w14:paraId="45FDB22A"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96CB1F7" w14:textId="77777777">
        <w:trPr>
          <w:trHeight w:hRule="exact" w:val="277"/>
        </w:trPr>
        <w:tc>
          <w:tcPr>
            <w:tcW w:w="2694" w:type="dxa"/>
          </w:tcPr>
          <w:p w14:paraId="5973A8DA" w14:textId="77777777" w:rsidR="00D05049" w:rsidRDefault="00D05049"/>
        </w:tc>
        <w:tc>
          <w:tcPr>
            <w:tcW w:w="1986" w:type="dxa"/>
          </w:tcPr>
          <w:p w14:paraId="4521A5C3" w14:textId="77777777" w:rsidR="00D05049" w:rsidRDefault="00D05049"/>
        </w:tc>
        <w:tc>
          <w:tcPr>
            <w:tcW w:w="426" w:type="dxa"/>
          </w:tcPr>
          <w:p w14:paraId="36E0F944" w14:textId="77777777" w:rsidR="00D05049" w:rsidRDefault="00D05049"/>
        </w:tc>
        <w:tc>
          <w:tcPr>
            <w:tcW w:w="4679" w:type="dxa"/>
          </w:tcPr>
          <w:p w14:paraId="6FC76DDB" w14:textId="77777777" w:rsidR="00D05049" w:rsidRDefault="00D05049"/>
        </w:tc>
        <w:tc>
          <w:tcPr>
            <w:tcW w:w="993" w:type="dxa"/>
          </w:tcPr>
          <w:p w14:paraId="50CE67B0" w14:textId="77777777" w:rsidR="00D05049" w:rsidRDefault="00D05049"/>
        </w:tc>
      </w:tr>
      <w:tr w:rsidR="00D05049" w14:paraId="6AC90EA8" w14:textId="77777777">
        <w:trPr>
          <w:trHeight w:hRule="exact" w:val="833"/>
        </w:trPr>
        <w:tc>
          <w:tcPr>
            <w:tcW w:w="2694" w:type="dxa"/>
          </w:tcPr>
          <w:p w14:paraId="79F42133" w14:textId="77777777" w:rsidR="00D05049" w:rsidRDefault="00D05049"/>
        </w:tc>
        <w:tc>
          <w:tcPr>
            <w:tcW w:w="8094" w:type="dxa"/>
            <w:gridSpan w:val="4"/>
            <w:shd w:val="clear" w:color="000000" w:fill="FFFFFF"/>
            <w:tcMar>
              <w:left w:w="34" w:type="dxa"/>
              <w:right w:w="34" w:type="dxa"/>
            </w:tcMar>
          </w:tcPr>
          <w:p w14:paraId="25AAA4E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1E840F40" w14:textId="77777777" w:rsidR="00D05049" w:rsidRDefault="00D05049">
            <w:pPr>
              <w:spacing w:after="0" w:line="240" w:lineRule="auto"/>
              <w:rPr>
                <w:sz w:val="24"/>
                <w:szCs w:val="24"/>
              </w:rPr>
            </w:pPr>
          </w:p>
          <w:p w14:paraId="4B49D6F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6B943DE" w14:textId="77777777">
        <w:trPr>
          <w:trHeight w:hRule="exact" w:val="277"/>
        </w:trPr>
        <w:tc>
          <w:tcPr>
            <w:tcW w:w="2694" w:type="dxa"/>
          </w:tcPr>
          <w:p w14:paraId="3E443B11" w14:textId="77777777" w:rsidR="00D05049" w:rsidRDefault="00D05049"/>
        </w:tc>
        <w:tc>
          <w:tcPr>
            <w:tcW w:w="1986" w:type="dxa"/>
          </w:tcPr>
          <w:p w14:paraId="5A9AD4B7" w14:textId="77777777" w:rsidR="00D05049" w:rsidRDefault="00D05049"/>
        </w:tc>
        <w:tc>
          <w:tcPr>
            <w:tcW w:w="426" w:type="dxa"/>
          </w:tcPr>
          <w:p w14:paraId="00DF4CA5" w14:textId="77777777" w:rsidR="00D05049" w:rsidRDefault="00D05049"/>
        </w:tc>
        <w:tc>
          <w:tcPr>
            <w:tcW w:w="5685" w:type="dxa"/>
            <w:gridSpan w:val="2"/>
            <w:shd w:val="clear" w:color="000000" w:fill="FFFFFF"/>
            <w:tcMar>
              <w:left w:w="34" w:type="dxa"/>
              <w:right w:w="34" w:type="dxa"/>
            </w:tcMar>
          </w:tcPr>
          <w:p w14:paraId="118C197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5910FA1" w14:textId="77777777">
        <w:trPr>
          <w:trHeight w:hRule="exact" w:val="138"/>
        </w:trPr>
        <w:tc>
          <w:tcPr>
            <w:tcW w:w="2694" w:type="dxa"/>
          </w:tcPr>
          <w:p w14:paraId="4C6D80FD" w14:textId="77777777" w:rsidR="00D05049" w:rsidRDefault="00D05049"/>
        </w:tc>
        <w:tc>
          <w:tcPr>
            <w:tcW w:w="1986" w:type="dxa"/>
          </w:tcPr>
          <w:p w14:paraId="1FFA4A45" w14:textId="77777777" w:rsidR="00D05049" w:rsidRDefault="00D05049"/>
        </w:tc>
        <w:tc>
          <w:tcPr>
            <w:tcW w:w="426" w:type="dxa"/>
          </w:tcPr>
          <w:p w14:paraId="6000032B" w14:textId="77777777" w:rsidR="00D05049" w:rsidRDefault="00D05049"/>
        </w:tc>
        <w:tc>
          <w:tcPr>
            <w:tcW w:w="4679" w:type="dxa"/>
          </w:tcPr>
          <w:p w14:paraId="7B867B1C" w14:textId="77777777" w:rsidR="00D05049" w:rsidRDefault="00D05049"/>
        </w:tc>
        <w:tc>
          <w:tcPr>
            <w:tcW w:w="993" w:type="dxa"/>
          </w:tcPr>
          <w:p w14:paraId="712DCFFD" w14:textId="77777777" w:rsidR="00D05049" w:rsidRDefault="00D05049"/>
        </w:tc>
      </w:tr>
      <w:tr w:rsidR="00D05049" w14:paraId="17663D3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9114A90" w14:textId="77777777" w:rsidR="00D05049" w:rsidRDefault="00D05049"/>
        </w:tc>
      </w:tr>
      <w:tr w:rsidR="00D05049" w14:paraId="2AB1A4FA" w14:textId="77777777">
        <w:trPr>
          <w:trHeight w:hRule="exact" w:val="13"/>
        </w:trPr>
        <w:tc>
          <w:tcPr>
            <w:tcW w:w="2694" w:type="dxa"/>
          </w:tcPr>
          <w:p w14:paraId="48467A8F" w14:textId="77777777" w:rsidR="00D05049" w:rsidRDefault="00D05049"/>
        </w:tc>
        <w:tc>
          <w:tcPr>
            <w:tcW w:w="1986" w:type="dxa"/>
          </w:tcPr>
          <w:p w14:paraId="52D8A028" w14:textId="77777777" w:rsidR="00D05049" w:rsidRDefault="00D05049"/>
        </w:tc>
        <w:tc>
          <w:tcPr>
            <w:tcW w:w="426" w:type="dxa"/>
          </w:tcPr>
          <w:p w14:paraId="5B850110" w14:textId="77777777" w:rsidR="00D05049" w:rsidRDefault="00D05049"/>
        </w:tc>
        <w:tc>
          <w:tcPr>
            <w:tcW w:w="4679" w:type="dxa"/>
          </w:tcPr>
          <w:p w14:paraId="1886972F" w14:textId="77777777" w:rsidR="00D05049" w:rsidRDefault="00D05049"/>
        </w:tc>
        <w:tc>
          <w:tcPr>
            <w:tcW w:w="993" w:type="dxa"/>
          </w:tcPr>
          <w:p w14:paraId="7E62ADC7" w14:textId="77777777" w:rsidR="00D05049" w:rsidRDefault="00D05049"/>
        </w:tc>
      </w:tr>
      <w:tr w:rsidR="00D05049" w14:paraId="7BC3FA1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C12E40E" w14:textId="77777777" w:rsidR="00D05049" w:rsidRDefault="00D05049"/>
        </w:tc>
      </w:tr>
      <w:tr w:rsidR="00D05049" w14:paraId="007FEBF1" w14:textId="77777777">
        <w:trPr>
          <w:trHeight w:hRule="exact" w:val="96"/>
        </w:trPr>
        <w:tc>
          <w:tcPr>
            <w:tcW w:w="2694" w:type="dxa"/>
          </w:tcPr>
          <w:p w14:paraId="285E8B97" w14:textId="77777777" w:rsidR="00D05049" w:rsidRDefault="00D05049"/>
        </w:tc>
        <w:tc>
          <w:tcPr>
            <w:tcW w:w="1986" w:type="dxa"/>
          </w:tcPr>
          <w:p w14:paraId="4E1DF918" w14:textId="77777777" w:rsidR="00D05049" w:rsidRDefault="00D05049"/>
        </w:tc>
        <w:tc>
          <w:tcPr>
            <w:tcW w:w="426" w:type="dxa"/>
          </w:tcPr>
          <w:p w14:paraId="6EE9F45E" w14:textId="77777777" w:rsidR="00D05049" w:rsidRDefault="00D05049"/>
        </w:tc>
        <w:tc>
          <w:tcPr>
            <w:tcW w:w="4679" w:type="dxa"/>
          </w:tcPr>
          <w:p w14:paraId="2050B482" w14:textId="77777777" w:rsidR="00D05049" w:rsidRDefault="00D05049"/>
        </w:tc>
        <w:tc>
          <w:tcPr>
            <w:tcW w:w="993" w:type="dxa"/>
          </w:tcPr>
          <w:p w14:paraId="5329AA87" w14:textId="77777777" w:rsidR="00D05049" w:rsidRDefault="00D05049"/>
        </w:tc>
      </w:tr>
      <w:tr w:rsidR="00D05049" w14:paraId="63C15998" w14:textId="77777777">
        <w:trPr>
          <w:trHeight w:hRule="exact" w:val="304"/>
        </w:trPr>
        <w:tc>
          <w:tcPr>
            <w:tcW w:w="10788" w:type="dxa"/>
            <w:gridSpan w:val="5"/>
            <w:shd w:val="clear" w:color="000000" w:fill="FFFFFF"/>
            <w:tcMar>
              <w:left w:w="34" w:type="dxa"/>
              <w:right w:w="34" w:type="dxa"/>
            </w:tcMar>
          </w:tcPr>
          <w:p w14:paraId="468B296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167D26F" w14:textId="77777777">
        <w:trPr>
          <w:trHeight w:hRule="exact" w:val="416"/>
        </w:trPr>
        <w:tc>
          <w:tcPr>
            <w:tcW w:w="2694" w:type="dxa"/>
          </w:tcPr>
          <w:p w14:paraId="0B971276" w14:textId="77777777" w:rsidR="00D05049" w:rsidRDefault="00D05049"/>
        </w:tc>
        <w:tc>
          <w:tcPr>
            <w:tcW w:w="1986" w:type="dxa"/>
          </w:tcPr>
          <w:p w14:paraId="3DABDE1B" w14:textId="77777777" w:rsidR="00D05049" w:rsidRDefault="00D05049"/>
        </w:tc>
        <w:tc>
          <w:tcPr>
            <w:tcW w:w="426" w:type="dxa"/>
          </w:tcPr>
          <w:p w14:paraId="05749637" w14:textId="77777777" w:rsidR="00D05049" w:rsidRDefault="00D05049"/>
        </w:tc>
        <w:tc>
          <w:tcPr>
            <w:tcW w:w="4679" w:type="dxa"/>
          </w:tcPr>
          <w:p w14:paraId="64B37EBD" w14:textId="77777777" w:rsidR="00D05049" w:rsidRDefault="00D05049"/>
        </w:tc>
        <w:tc>
          <w:tcPr>
            <w:tcW w:w="993" w:type="dxa"/>
          </w:tcPr>
          <w:p w14:paraId="551212CB" w14:textId="77777777" w:rsidR="00D05049" w:rsidRDefault="00D05049"/>
        </w:tc>
      </w:tr>
      <w:tr w:rsidR="00D05049" w14:paraId="71F5FF7D" w14:textId="77777777">
        <w:trPr>
          <w:trHeight w:hRule="exact" w:val="555"/>
        </w:trPr>
        <w:tc>
          <w:tcPr>
            <w:tcW w:w="10788" w:type="dxa"/>
            <w:gridSpan w:val="5"/>
            <w:shd w:val="clear" w:color="000000" w:fill="FFFFFF"/>
            <w:tcMar>
              <w:left w:w="34" w:type="dxa"/>
              <w:right w:w="34" w:type="dxa"/>
            </w:tcMar>
          </w:tcPr>
          <w:p w14:paraId="7700BA3F"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043CFA21" w14:textId="77777777">
        <w:trPr>
          <w:trHeight w:hRule="exact" w:val="304"/>
        </w:trPr>
        <w:tc>
          <w:tcPr>
            <w:tcW w:w="10788" w:type="dxa"/>
            <w:gridSpan w:val="5"/>
            <w:shd w:val="clear" w:color="000000" w:fill="FFFFFF"/>
            <w:tcMar>
              <w:left w:w="34" w:type="dxa"/>
              <w:right w:w="34" w:type="dxa"/>
            </w:tcMar>
          </w:tcPr>
          <w:p w14:paraId="05576150"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D19548B" w14:textId="77777777">
        <w:trPr>
          <w:trHeight w:hRule="exact" w:val="277"/>
        </w:trPr>
        <w:tc>
          <w:tcPr>
            <w:tcW w:w="2694" w:type="dxa"/>
          </w:tcPr>
          <w:p w14:paraId="32548314" w14:textId="77777777" w:rsidR="00D05049" w:rsidRDefault="00D05049"/>
        </w:tc>
        <w:tc>
          <w:tcPr>
            <w:tcW w:w="1986" w:type="dxa"/>
          </w:tcPr>
          <w:p w14:paraId="6F356DDB" w14:textId="77777777" w:rsidR="00D05049" w:rsidRDefault="00D05049"/>
        </w:tc>
        <w:tc>
          <w:tcPr>
            <w:tcW w:w="426" w:type="dxa"/>
          </w:tcPr>
          <w:p w14:paraId="6FC4515C" w14:textId="77777777" w:rsidR="00D05049" w:rsidRDefault="00D05049"/>
        </w:tc>
        <w:tc>
          <w:tcPr>
            <w:tcW w:w="4679" w:type="dxa"/>
          </w:tcPr>
          <w:p w14:paraId="5972185A" w14:textId="77777777" w:rsidR="00D05049" w:rsidRDefault="00D05049"/>
        </w:tc>
        <w:tc>
          <w:tcPr>
            <w:tcW w:w="993" w:type="dxa"/>
          </w:tcPr>
          <w:p w14:paraId="091D1E20" w14:textId="77777777" w:rsidR="00D05049" w:rsidRDefault="00D05049"/>
        </w:tc>
      </w:tr>
      <w:tr w:rsidR="00D05049" w14:paraId="6581E3C0" w14:textId="77777777">
        <w:trPr>
          <w:trHeight w:hRule="exact" w:val="833"/>
        </w:trPr>
        <w:tc>
          <w:tcPr>
            <w:tcW w:w="2694" w:type="dxa"/>
          </w:tcPr>
          <w:p w14:paraId="0FCD24B4" w14:textId="77777777" w:rsidR="00D05049" w:rsidRDefault="00D05049"/>
        </w:tc>
        <w:tc>
          <w:tcPr>
            <w:tcW w:w="8094" w:type="dxa"/>
            <w:gridSpan w:val="4"/>
            <w:shd w:val="clear" w:color="000000" w:fill="FFFFFF"/>
            <w:tcMar>
              <w:left w:w="34" w:type="dxa"/>
              <w:right w:w="34" w:type="dxa"/>
            </w:tcMar>
          </w:tcPr>
          <w:p w14:paraId="4C05B673"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1235484D" w14:textId="77777777" w:rsidR="00D05049" w:rsidRDefault="00D05049">
            <w:pPr>
              <w:spacing w:after="0" w:line="240" w:lineRule="auto"/>
              <w:rPr>
                <w:sz w:val="24"/>
                <w:szCs w:val="24"/>
              </w:rPr>
            </w:pPr>
          </w:p>
          <w:p w14:paraId="2123626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D219A25" w14:textId="77777777">
        <w:trPr>
          <w:trHeight w:hRule="exact" w:val="277"/>
        </w:trPr>
        <w:tc>
          <w:tcPr>
            <w:tcW w:w="2694" w:type="dxa"/>
          </w:tcPr>
          <w:p w14:paraId="430B25A6" w14:textId="77777777" w:rsidR="00D05049" w:rsidRDefault="00D05049"/>
        </w:tc>
        <w:tc>
          <w:tcPr>
            <w:tcW w:w="1986" w:type="dxa"/>
          </w:tcPr>
          <w:p w14:paraId="1DB03689" w14:textId="77777777" w:rsidR="00D05049" w:rsidRDefault="00D05049"/>
        </w:tc>
        <w:tc>
          <w:tcPr>
            <w:tcW w:w="426" w:type="dxa"/>
          </w:tcPr>
          <w:p w14:paraId="0C28E876" w14:textId="77777777" w:rsidR="00D05049" w:rsidRDefault="00D05049"/>
        </w:tc>
        <w:tc>
          <w:tcPr>
            <w:tcW w:w="5685" w:type="dxa"/>
            <w:gridSpan w:val="2"/>
            <w:shd w:val="clear" w:color="000000" w:fill="FFFFFF"/>
            <w:tcMar>
              <w:left w:w="34" w:type="dxa"/>
              <w:right w:w="34" w:type="dxa"/>
            </w:tcMar>
          </w:tcPr>
          <w:p w14:paraId="186A9D4F"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72E02FE4" w14:textId="77777777">
        <w:trPr>
          <w:trHeight w:hRule="exact" w:val="138"/>
        </w:trPr>
        <w:tc>
          <w:tcPr>
            <w:tcW w:w="2694" w:type="dxa"/>
          </w:tcPr>
          <w:p w14:paraId="1D234AFF" w14:textId="77777777" w:rsidR="00D05049" w:rsidRDefault="00D05049"/>
        </w:tc>
        <w:tc>
          <w:tcPr>
            <w:tcW w:w="1986" w:type="dxa"/>
          </w:tcPr>
          <w:p w14:paraId="6E00CC09" w14:textId="77777777" w:rsidR="00D05049" w:rsidRDefault="00D05049"/>
        </w:tc>
        <w:tc>
          <w:tcPr>
            <w:tcW w:w="426" w:type="dxa"/>
          </w:tcPr>
          <w:p w14:paraId="2FA06656" w14:textId="77777777" w:rsidR="00D05049" w:rsidRDefault="00D05049"/>
        </w:tc>
        <w:tc>
          <w:tcPr>
            <w:tcW w:w="4679" w:type="dxa"/>
          </w:tcPr>
          <w:p w14:paraId="3782CED4" w14:textId="77777777" w:rsidR="00D05049" w:rsidRDefault="00D05049"/>
        </w:tc>
        <w:tc>
          <w:tcPr>
            <w:tcW w:w="993" w:type="dxa"/>
          </w:tcPr>
          <w:p w14:paraId="30456FD6" w14:textId="77777777" w:rsidR="00D05049" w:rsidRDefault="00D05049"/>
        </w:tc>
      </w:tr>
      <w:tr w:rsidR="00D05049" w14:paraId="425B9E7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D9A4527" w14:textId="77777777" w:rsidR="00D05049" w:rsidRDefault="00D05049"/>
        </w:tc>
      </w:tr>
      <w:tr w:rsidR="00D05049" w14:paraId="7F6E3447" w14:textId="77777777">
        <w:trPr>
          <w:trHeight w:hRule="exact" w:val="13"/>
        </w:trPr>
        <w:tc>
          <w:tcPr>
            <w:tcW w:w="2694" w:type="dxa"/>
          </w:tcPr>
          <w:p w14:paraId="4FDA3482" w14:textId="77777777" w:rsidR="00D05049" w:rsidRDefault="00D05049"/>
        </w:tc>
        <w:tc>
          <w:tcPr>
            <w:tcW w:w="1986" w:type="dxa"/>
          </w:tcPr>
          <w:p w14:paraId="011D48CE" w14:textId="77777777" w:rsidR="00D05049" w:rsidRDefault="00D05049"/>
        </w:tc>
        <w:tc>
          <w:tcPr>
            <w:tcW w:w="426" w:type="dxa"/>
          </w:tcPr>
          <w:p w14:paraId="5B7EB7B0" w14:textId="77777777" w:rsidR="00D05049" w:rsidRDefault="00D05049"/>
        </w:tc>
        <w:tc>
          <w:tcPr>
            <w:tcW w:w="4679" w:type="dxa"/>
          </w:tcPr>
          <w:p w14:paraId="2759C544" w14:textId="77777777" w:rsidR="00D05049" w:rsidRDefault="00D05049"/>
        </w:tc>
        <w:tc>
          <w:tcPr>
            <w:tcW w:w="993" w:type="dxa"/>
          </w:tcPr>
          <w:p w14:paraId="39F176FA" w14:textId="77777777" w:rsidR="00D05049" w:rsidRDefault="00D05049"/>
        </w:tc>
      </w:tr>
      <w:tr w:rsidR="00D05049" w14:paraId="2781FA7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1D8715E" w14:textId="77777777" w:rsidR="00D05049" w:rsidRDefault="00D05049"/>
        </w:tc>
      </w:tr>
      <w:tr w:rsidR="00D05049" w14:paraId="57C1C7B3" w14:textId="77777777">
        <w:trPr>
          <w:trHeight w:hRule="exact" w:val="96"/>
        </w:trPr>
        <w:tc>
          <w:tcPr>
            <w:tcW w:w="2694" w:type="dxa"/>
          </w:tcPr>
          <w:p w14:paraId="40718BFB" w14:textId="77777777" w:rsidR="00D05049" w:rsidRDefault="00D05049"/>
        </w:tc>
        <w:tc>
          <w:tcPr>
            <w:tcW w:w="1986" w:type="dxa"/>
          </w:tcPr>
          <w:p w14:paraId="5F13E83C" w14:textId="77777777" w:rsidR="00D05049" w:rsidRDefault="00D05049"/>
        </w:tc>
        <w:tc>
          <w:tcPr>
            <w:tcW w:w="426" w:type="dxa"/>
          </w:tcPr>
          <w:p w14:paraId="19C12DA6" w14:textId="77777777" w:rsidR="00D05049" w:rsidRDefault="00D05049"/>
        </w:tc>
        <w:tc>
          <w:tcPr>
            <w:tcW w:w="4679" w:type="dxa"/>
          </w:tcPr>
          <w:p w14:paraId="230109B4" w14:textId="77777777" w:rsidR="00D05049" w:rsidRDefault="00D05049"/>
        </w:tc>
        <w:tc>
          <w:tcPr>
            <w:tcW w:w="993" w:type="dxa"/>
          </w:tcPr>
          <w:p w14:paraId="79DE1468" w14:textId="77777777" w:rsidR="00D05049" w:rsidRDefault="00D05049"/>
        </w:tc>
      </w:tr>
      <w:tr w:rsidR="00D05049" w14:paraId="4EE1B248" w14:textId="77777777">
        <w:trPr>
          <w:trHeight w:hRule="exact" w:val="304"/>
        </w:trPr>
        <w:tc>
          <w:tcPr>
            <w:tcW w:w="10788" w:type="dxa"/>
            <w:gridSpan w:val="5"/>
            <w:shd w:val="clear" w:color="000000" w:fill="FFFFFF"/>
            <w:tcMar>
              <w:left w:w="34" w:type="dxa"/>
              <w:right w:w="34" w:type="dxa"/>
            </w:tcMar>
          </w:tcPr>
          <w:p w14:paraId="401709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E02222A" w14:textId="77777777">
        <w:trPr>
          <w:trHeight w:hRule="exact" w:val="416"/>
        </w:trPr>
        <w:tc>
          <w:tcPr>
            <w:tcW w:w="2694" w:type="dxa"/>
          </w:tcPr>
          <w:p w14:paraId="438155F0" w14:textId="77777777" w:rsidR="00D05049" w:rsidRDefault="00D05049"/>
        </w:tc>
        <w:tc>
          <w:tcPr>
            <w:tcW w:w="1986" w:type="dxa"/>
          </w:tcPr>
          <w:p w14:paraId="53CAB399" w14:textId="77777777" w:rsidR="00D05049" w:rsidRDefault="00D05049"/>
        </w:tc>
        <w:tc>
          <w:tcPr>
            <w:tcW w:w="426" w:type="dxa"/>
          </w:tcPr>
          <w:p w14:paraId="2258E580" w14:textId="77777777" w:rsidR="00D05049" w:rsidRDefault="00D05049"/>
        </w:tc>
        <w:tc>
          <w:tcPr>
            <w:tcW w:w="4679" w:type="dxa"/>
          </w:tcPr>
          <w:p w14:paraId="47692F13" w14:textId="77777777" w:rsidR="00D05049" w:rsidRDefault="00D05049"/>
        </w:tc>
        <w:tc>
          <w:tcPr>
            <w:tcW w:w="993" w:type="dxa"/>
          </w:tcPr>
          <w:p w14:paraId="293FC1FF" w14:textId="77777777" w:rsidR="00D05049" w:rsidRDefault="00D05049"/>
        </w:tc>
      </w:tr>
      <w:tr w:rsidR="00D05049" w14:paraId="359ADE2C" w14:textId="77777777">
        <w:trPr>
          <w:trHeight w:hRule="exact" w:val="555"/>
        </w:trPr>
        <w:tc>
          <w:tcPr>
            <w:tcW w:w="10788" w:type="dxa"/>
            <w:gridSpan w:val="5"/>
            <w:shd w:val="clear" w:color="000000" w:fill="FFFFFF"/>
            <w:tcMar>
              <w:left w:w="34" w:type="dxa"/>
              <w:right w:w="34" w:type="dxa"/>
            </w:tcMar>
          </w:tcPr>
          <w:p w14:paraId="02E5668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63C89395" w14:textId="77777777">
        <w:trPr>
          <w:trHeight w:hRule="exact" w:val="304"/>
        </w:trPr>
        <w:tc>
          <w:tcPr>
            <w:tcW w:w="10788" w:type="dxa"/>
            <w:gridSpan w:val="5"/>
            <w:shd w:val="clear" w:color="000000" w:fill="FFFFFF"/>
            <w:tcMar>
              <w:left w:w="34" w:type="dxa"/>
              <w:right w:w="34" w:type="dxa"/>
            </w:tcMar>
          </w:tcPr>
          <w:p w14:paraId="114A205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DBBAF5D" w14:textId="77777777">
        <w:trPr>
          <w:trHeight w:hRule="exact" w:val="277"/>
        </w:trPr>
        <w:tc>
          <w:tcPr>
            <w:tcW w:w="2694" w:type="dxa"/>
          </w:tcPr>
          <w:p w14:paraId="20D2A860" w14:textId="77777777" w:rsidR="00D05049" w:rsidRDefault="00D05049"/>
        </w:tc>
        <w:tc>
          <w:tcPr>
            <w:tcW w:w="1986" w:type="dxa"/>
          </w:tcPr>
          <w:p w14:paraId="4C923E45" w14:textId="77777777" w:rsidR="00D05049" w:rsidRDefault="00D05049"/>
        </w:tc>
        <w:tc>
          <w:tcPr>
            <w:tcW w:w="426" w:type="dxa"/>
          </w:tcPr>
          <w:p w14:paraId="216BBD47" w14:textId="77777777" w:rsidR="00D05049" w:rsidRDefault="00D05049"/>
        </w:tc>
        <w:tc>
          <w:tcPr>
            <w:tcW w:w="4679" w:type="dxa"/>
          </w:tcPr>
          <w:p w14:paraId="3D4908F6" w14:textId="77777777" w:rsidR="00D05049" w:rsidRDefault="00D05049"/>
        </w:tc>
        <w:tc>
          <w:tcPr>
            <w:tcW w:w="993" w:type="dxa"/>
          </w:tcPr>
          <w:p w14:paraId="35E999BD" w14:textId="77777777" w:rsidR="00D05049" w:rsidRDefault="00D05049"/>
        </w:tc>
      </w:tr>
      <w:tr w:rsidR="00D05049" w14:paraId="1A9CD926" w14:textId="77777777">
        <w:trPr>
          <w:trHeight w:hRule="exact" w:val="833"/>
        </w:trPr>
        <w:tc>
          <w:tcPr>
            <w:tcW w:w="2694" w:type="dxa"/>
          </w:tcPr>
          <w:p w14:paraId="04437C79" w14:textId="77777777" w:rsidR="00D05049" w:rsidRDefault="00D05049"/>
        </w:tc>
        <w:tc>
          <w:tcPr>
            <w:tcW w:w="8094" w:type="dxa"/>
            <w:gridSpan w:val="4"/>
            <w:shd w:val="clear" w:color="000000" w:fill="FFFFFF"/>
            <w:tcMar>
              <w:left w:w="34" w:type="dxa"/>
              <w:right w:w="34" w:type="dxa"/>
            </w:tcMar>
          </w:tcPr>
          <w:p w14:paraId="2C0AE0D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38603208" w14:textId="77777777" w:rsidR="00D05049" w:rsidRDefault="00D05049">
            <w:pPr>
              <w:spacing w:after="0" w:line="240" w:lineRule="auto"/>
              <w:rPr>
                <w:sz w:val="24"/>
                <w:szCs w:val="24"/>
              </w:rPr>
            </w:pPr>
          </w:p>
          <w:p w14:paraId="5D6C30E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CC804D9" w14:textId="77777777">
        <w:trPr>
          <w:trHeight w:hRule="exact" w:val="277"/>
        </w:trPr>
        <w:tc>
          <w:tcPr>
            <w:tcW w:w="2694" w:type="dxa"/>
          </w:tcPr>
          <w:p w14:paraId="0E43485F" w14:textId="77777777" w:rsidR="00D05049" w:rsidRDefault="00D05049"/>
        </w:tc>
        <w:tc>
          <w:tcPr>
            <w:tcW w:w="1986" w:type="dxa"/>
          </w:tcPr>
          <w:p w14:paraId="463C1584" w14:textId="77777777" w:rsidR="00D05049" w:rsidRDefault="00D05049"/>
        </w:tc>
        <w:tc>
          <w:tcPr>
            <w:tcW w:w="426" w:type="dxa"/>
          </w:tcPr>
          <w:p w14:paraId="0A123ADA" w14:textId="77777777" w:rsidR="00D05049" w:rsidRDefault="00D05049"/>
        </w:tc>
        <w:tc>
          <w:tcPr>
            <w:tcW w:w="5685" w:type="dxa"/>
            <w:gridSpan w:val="2"/>
            <w:shd w:val="clear" w:color="000000" w:fill="FFFFFF"/>
            <w:tcMar>
              <w:left w:w="34" w:type="dxa"/>
              <w:right w:w="34" w:type="dxa"/>
            </w:tcMar>
          </w:tcPr>
          <w:p w14:paraId="7868852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006EEC2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2C6756DE" w14:textId="77777777">
        <w:trPr>
          <w:trHeight w:hRule="exact" w:val="416"/>
        </w:trPr>
        <w:tc>
          <w:tcPr>
            <w:tcW w:w="4692" w:type="dxa"/>
            <w:gridSpan w:val="4"/>
            <w:shd w:val="clear" w:color="C0C0C0" w:fill="FFFFFF"/>
            <w:tcMar>
              <w:left w:w="34" w:type="dxa"/>
              <w:right w:w="34" w:type="dxa"/>
            </w:tcMar>
          </w:tcPr>
          <w:p w14:paraId="3A66363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E3994BE" w14:textId="77777777" w:rsidR="00D05049" w:rsidRDefault="00D05049"/>
        </w:tc>
        <w:tc>
          <w:tcPr>
            <w:tcW w:w="1007" w:type="dxa"/>
            <w:shd w:val="clear" w:color="C0C0C0" w:fill="FFFFFF"/>
            <w:tcMar>
              <w:left w:w="34" w:type="dxa"/>
              <w:right w:w="34" w:type="dxa"/>
            </w:tcMar>
          </w:tcPr>
          <w:p w14:paraId="020C495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239EFF7A" w14:textId="77777777">
        <w:trPr>
          <w:trHeight w:hRule="exact" w:val="277"/>
        </w:trPr>
        <w:tc>
          <w:tcPr>
            <w:tcW w:w="10221" w:type="dxa"/>
            <w:gridSpan w:val="6"/>
            <w:shd w:val="clear" w:color="000000" w:fill="FFFFFF"/>
            <w:tcMar>
              <w:left w:w="34" w:type="dxa"/>
              <w:right w:w="34" w:type="dxa"/>
            </w:tcMar>
          </w:tcPr>
          <w:p w14:paraId="137C539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74E9C844" w14:textId="77777777">
        <w:trPr>
          <w:trHeight w:hRule="exact" w:val="138"/>
        </w:trPr>
        <w:tc>
          <w:tcPr>
            <w:tcW w:w="143" w:type="dxa"/>
          </w:tcPr>
          <w:p w14:paraId="25BBB354" w14:textId="77777777" w:rsidR="00D05049" w:rsidRDefault="00D05049"/>
        </w:tc>
        <w:tc>
          <w:tcPr>
            <w:tcW w:w="2978" w:type="dxa"/>
          </w:tcPr>
          <w:p w14:paraId="2CDB6659" w14:textId="77777777" w:rsidR="00D05049" w:rsidRDefault="00D05049"/>
        </w:tc>
        <w:tc>
          <w:tcPr>
            <w:tcW w:w="285" w:type="dxa"/>
          </w:tcPr>
          <w:p w14:paraId="77F22D16" w14:textId="77777777" w:rsidR="00D05049" w:rsidRDefault="00D05049"/>
        </w:tc>
        <w:tc>
          <w:tcPr>
            <w:tcW w:w="1277" w:type="dxa"/>
          </w:tcPr>
          <w:p w14:paraId="20B88D25" w14:textId="77777777" w:rsidR="00D05049" w:rsidRDefault="00D05049"/>
        </w:tc>
        <w:tc>
          <w:tcPr>
            <w:tcW w:w="4537" w:type="dxa"/>
          </w:tcPr>
          <w:p w14:paraId="630B8A7F" w14:textId="77777777" w:rsidR="00D05049" w:rsidRDefault="00D05049"/>
        </w:tc>
        <w:tc>
          <w:tcPr>
            <w:tcW w:w="993" w:type="dxa"/>
          </w:tcPr>
          <w:p w14:paraId="4CCD23F8" w14:textId="77777777" w:rsidR="00D05049" w:rsidRDefault="00D05049"/>
        </w:tc>
      </w:tr>
      <w:tr w:rsidR="00D05049" w14:paraId="00A16612" w14:textId="77777777">
        <w:trPr>
          <w:trHeight w:hRule="exact" w:val="1366"/>
        </w:trPr>
        <w:tc>
          <w:tcPr>
            <w:tcW w:w="10221" w:type="dxa"/>
            <w:gridSpan w:val="6"/>
            <w:shd w:val="clear" w:color="000000" w:fill="FFFFFF"/>
            <w:tcMar>
              <w:left w:w="34" w:type="dxa"/>
              <w:right w:w="34" w:type="dxa"/>
            </w:tcMar>
          </w:tcPr>
          <w:p w14:paraId="47B4DD7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«Автоматизация процессов управления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6602B7A8" w14:textId="77777777">
        <w:trPr>
          <w:trHeight w:hRule="exact" w:val="277"/>
        </w:trPr>
        <w:tc>
          <w:tcPr>
            <w:tcW w:w="143" w:type="dxa"/>
          </w:tcPr>
          <w:p w14:paraId="4AD55E5C" w14:textId="77777777" w:rsidR="00D05049" w:rsidRDefault="00D05049"/>
        </w:tc>
        <w:tc>
          <w:tcPr>
            <w:tcW w:w="2978" w:type="dxa"/>
          </w:tcPr>
          <w:p w14:paraId="7691D480" w14:textId="77777777" w:rsidR="00D05049" w:rsidRDefault="00D05049"/>
        </w:tc>
        <w:tc>
          <w:tcPr>
            <w:tcW w:w="285" w:type="dxa"/>
          </w:tcPr>
          <w:p w14:paraId="53921913" w14:textId="77777777" w:rsidR="00D05049" w:rsidRDefault="00D05049"/>
        </w:tc>
        <w:tc>
          <w:tcPr>
            <w:tcW w:w="1277" w:type="dxa"/>
          </w:tcPr>
          <w:p w14:paraId="26D8E15E" w14:textId="77777777" w:rsidR="00D05049" w:rsidRDefault="00D05049"/>
        </w:tc>
        <w:tc>
          <w:tcPr>
            <w:tcW w:w="4537" w:type="dxa"/>
          </w:tcPr>
          <w:p w14:paraId="694AA977" w14:textId="77777777" w:rsidR="00D05049" w:rsidRDefault="00D05049"/>
        </w:tc>
        <w:tc>
          <w:tcPr>
            <w:tcW w:w="993" w:type="dxa"/>
          </w:tcPr>
          <w:p w14:paraId="70541DA8" w14:textId="77777777" w:rsidR="00D05049" w:rsidRDefault="00D05049"/>
        </w:tc>
      </w:tr>
      <w:tr w:rsidR="00D05049" w14:paraId="408389A6" w14:textId="77777777">
        <w:trPr>
          <w:trHeight w:hRule="exact" w:val="818"/>
        </w:trPr>
        <w:tc>
          <w:tcPr>
            <w:tcW w:w="10221" w:type="dxa"/>
            <w:gridSpan w:val="6"/>
            <w:shd w:val="clear" w:color="000000" w:fill="FFFFFF"/>
            <w:tcMar>
              <w:left w:w="34" w:type="dxa"/>
              <w:right w:w="34" w:type="dxa"/>
            </w:tcMar>
          </w:tcPr>
          <w:p w14:paraId="114C8B2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50B8FA2D" w14:textId="77777777">
        <w:trPr>
          <w:trHeight w:hRule="exact" w:val="277"/>
        </w:trPr>
        <w:tc>
          <w:tcPr>
            <w:tcW w:w="156" w:type="dxa"/>
            <w:vMerge w:val="restart"/>
            <w:shd w:val="clear" w:color="000000" w:fill="FFFFFF"/>
            <w:tcMar>
              <w:left w:w="34" w:type="dxa"/>
              <w:right w:w="34" w:type="dxa"/>
            </w:tcMar>
          </w:tcPr>
          <w:p w14:paraId="11447269" w14:textId="77777777" w:rsidR="00D05049" w:rsidRDefault="00D05049"/>
        </w:tc>
        <w:tc>
          <w:tcPr>
            <w:tcW w:w="2991" w:type="dxa"/>
            <w:shd w:val="clear" w:color="000000" w:fill="FFFFFF"/>
            <w:tcMar>
              <w:left w:w="34" w:type="dxa"/>
              <w:right w:w="34" w:type="dxa"/>
            </w:tcMar>
          </w:tcPr>
          <w:p w14:paraId="09E5D61A"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51536083" w14:textId="77777777" w:rsidR="00D05049" w:rsidRDefault="00D05049"/>
        </w:tc>
        <w:tc>
          <w:tcPr>
            <w:tcW w:w="6819" w:type="dxa"/>
            <w:gridSpan w:val="3"/>
            <w:vMerge w:val="restart"/>
            <w:shd w:val="clear" w:color="000000" w:fill="FFFFFF"/>
            <w:tcMar>
              <w:left w:w="34" w:type="dxa"/>
              <w:right w:w="34" w:type="dxa"/>
            </w:tcMar>
          </w:tcPr>
          <w:p w14:paraId="06AA5CDB"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076F98ED" w14:textId="77777777">
        <w:trPr>
          <w:trHeight w:hRule="exact" w:val="26"/>
        </w:trPr>
        <w:tc>
          <w:tcPr>
            <w:tcW w:w="156" w:type="dxa"/>
            <w:vMerge/>
            <w:shd w:val="clear" w:color="000000" w:fill="FFFFFF"/>
            <w:tcMar>
              <w:left w:w="34" w:type="dxa"/>
              <w:right w:w="34" w:type="dxa"/>
            </w:tcMar>
          </w:tcPr>
          <w:p w14:paraId="63626829" w14:textId="77777777" w:rsidR="00D05049" w:rsidRDefault="00D05049"/>
        </w:tc>
        <w:tc>
          <w:tcPr>
            <w:tcW w:w="2991" w:type="dxa"/>
            <w:shd w:val="clear" w:color="000000" w:fill="FFFFFF"/>
            <w:tcMar>
              <w:left w:w="34" w:type="dxa"/>
              <w:right w:w="34" w:type="dxa"/>
            </w:tcMar>
          </w:tcPr>
          <w:p w14:paraId="5142E89A" w14:textId="77777777" w:rsidR="00D05049" w:rsidRDefault="00D05049"/>
        </w:tc>
        <w:tc>
          <w:tcPr>
            <w:tcW w:w="298" w:type="dxa"/>
            <w:vMerge/>
            <w:shd w:val="clear" w:color="000000" w:fill="FFFFFF"/>
            <w:tcMar>
              <w:left w:w="34" w:type="dxa"/>
              <w:right w:w="34" w:type="dxa"/>
            </w:tcMar>
          </w:tcPr>
          <w:p w14:paraId="0EE23184" w14:textId="77777777" w:rsidR="00D05049" w:rsidRDefault="00D05049"/>
        </w:tc>
        <w:tc>
          <w:tcPr>
            <w:tcW w:w="6819" w:type="dxa"/>
            <w:gridSpan w:val="3"/>
            <w:vMerge/>
            <w:shd w:val="clear" w:color="000000" w:fill="FFFFFF"/>
            <w:tcMar>
              <w:left w:w="34" w:type="dxa"/>
              <w:right w:w="34" w:type="dxa"/>
            </w:tcMar>
          </w:tcPr>
          <w:p w14:paraId="16925911" w14:textId="77777777" w:rsidR="00D05049" w:rsidRDefault="00D05049"/>
        </w:tc>
      </w:tr>
      <w:tr w:rsidR="00D05049" w14:paraId="401A1D47" w14:textId="77777777">
        <w:trPr>
          <w:trHeight w:hRule="exact" w:val="277"/>
        </w:trPr>
        <w:tc>
          <w:tcPr>
            <w:tcW w:w="143" w:type="dxa"/>
          </w:tcPr>
          <w:p w14:paraId="5F4A74F7" w14:textId="77777777" w:rsidR="00D05049" w:rsidRDefault="00D05049"/>
        </w:tc>
        <w:tc>
          <w:tcPr>
            <w:tcW w:w="2991" w:type="dxa"/>
            <w:shd w:val="clear" w:color="000000" w:fill="FFFFFF"/>
            <w:tcMar>
              <w:left w:w="34" w:type="dxa"/>
              <w:right w:w="34" w:type="dxa"/>
            </w:tcMar>
          </w:tcPr>
          <w:p w14:paraId="467622C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3D20766C" w14:textId="77777777" w:rsidR="00D05049" w:rsidRDefault="00D05049"/>
        </w:tc>
        <w:tc>
          <w:tcPr>
            <w:tcW w:w="6819" w:type="dxa"/>
            <w:gridSpan w:val="3"/>
            <w:vMerge w:val="restart"/>
            <w:shd w:val="clear" w:color="000000" w:fill="FFFFFF"/>
            <w:tcMar>
              <w:left w:w="34" w:type="dxa"/>
              <w:right w:w="34" w:type="dxa"/>
            </w:tcMar>
          </w:tcPr>
          <w:p w14:paraId="216BD013"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321899AF" w14:textId="77777777">
        <w:trPr>
          <w:trHeight w:hRule="exact" w:val="26"/>
        </w:trPr>
        <w:tc>
          <w:tcPr>
            <w:tcW w:w="143" w:type="dxa"/>
          </w:tcPr>
          <w:p w14:paraId="44E2055C" w14:textId="77777777" w:rsidR="00D05049" w:rsidRDefault="00D05049"/>
        </w:tc>
        <w:tc>
          <w:tcPr>
            <w:tcW w:w="2978" w:type="dxa"/>
          </w:tcPr>
          <w:p w14:paraId="2DF468B9" w14:textId="77777777" w:rsidR="00D05049" w:rsidRDefault="00D05049"/>
        </w:tc>
        <w:tc>
          <w:tcPr>
            <w:tcW w:w="285" w:type="dxa"/>
          </w:tcPr>
          <w:p w14:paraId="146253EE" w14:textId="77777777" w:rsidR="00D05049" w:rsidRDefault="00D05049"/>
        </w:tc>
        <w:tc>
          <w:tcPr>
            <w:tcW w:w="6819" w:type="dxa"/>
            <w:gridSpan w:val="3"/>
            <w:vMerge/>
            <w:shd w:val="clear" w:color="000000" w:fill="FFFFFF"/>
            <w:tcMar>
              <w:left w:w="34" w:type="dxa"/>
              <w:right w:w="34" w:type="dxa"/>
            </w:tcMar>
          </w:tcPr>
          <w:p w14:paraId="1B3A9952" w14:textId="77777777" w:rsidR="00D05049" w:rsidRDefault="00D05049"/>
        </w:tc>
      </w:tr>
      <w:tr w:rsidR="00D05049" w14:paraId="77492DB1" w14:textId="77777777">
        <w:trPr>
          <w:trHeight w:hRule="exact" w:val="277"/>
        </w:trPr>
        <w:tc>
          <w:tcPr>
            <w:tcW w:w="143" w:type="dxa"/>
          </w:tcPr>
          <w:p w14:paraId="74CC9F92" w14:textId="77777777" w:rsidR="00D05049" w:rsidRDefault="00D05049"/>
        </w:tc>
        <w:tc>
          <w:tcPr>
            <w:tcW w:w="2991" w:type="dxa"/>
            <w:shd w:val="clear" w:color="000000" w:fill="FFFFFF"/>
            <w:tcMar>
              <w:left w:w="34" w:type="dxa"/>
              <w:right w:w="34" w:type="dxa"/>
            </w:tcMar>
          </w:tcPr>
          <w:p w14:paraId="69128B70"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077C3B02" w14:textId="77777777" w:rsidR="00D05049" w:rsidRDefault="00D05049"/>
        </w:tc>
        <w:tc>
          <w:tcPr>
            <w:tcW w:w="6819" w:type="dxa"/>
            <w:gridSpan w:val="3"/>
            <w:vMerge w:val="restart"/>
            <w:shd w:val="clear" w:color="000000" w:fill="FFFFFF"/>
            <w:tcMar>
              <w:left w:w="34" w:type="dxa"/>
              <w:right w:w="34" w:type="dxa"/>
            </w:tcMar>
          </w:tcPr>
          <w:p w14:paraId="43F05DBE"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58C94056" w14:textId="77777777">
        <w:trPr>
          <w:trHeight w:hRule="exact" w:val="26"/>
        </w:trPr>
        <w:tc>
          <w:tcPr>
            <w:tcW w:w="143" w:type="dxa"/>
          </w:tcPr>
          <w:p w14:paraId="4D6AE02D" w14:textId="77777777" w:rsidR="00D05049" w:rsidRDefault="00D05049"/>
        </w:tc>
        <w:tc>
          <w:tcPr>
            <w:tcW w:w="2978" w:type="dxa"/>
          </w:tcPr>
          <w:p w14:paraId="18270860" w14:textId="77777777" w:rsidR="00D05049" w:rsidRDefault="00D05049"/>
        </w:tc>
        <w:tc>
          <w:tcPr>
            <w:tcW w:w="285" w:type="dxa"/>
          </w:tcPr>
          <w:p w14:paraId="2C78FF2D" w14:textId="77777777" w:rsidR="00D05049" w:rsidRDefault="00D05049"/>
        </w:tc>
        <w:tc>
          <w:tcPr>
            <w:tcW w:w="6819" w:type="dxa"/>
            <w:gridSpan w:val="3"/>
            <w:vMerge/>
            <w:shd w:val="clear" w:color="000000" w:fill="FFFFFF"/>
            <w:tcMar>
              <w:left w:w="34" w:type="dxa"/>
              <w:right w:w="34" w:type="dxa"/>
            </w:tcMar>
          </w:tcPr>
          <w:p w14:paraId="38E232F2" w14:textId="77777777" w:rsidR="00D05049" w:rsidRDefault="00D05049"/>
        </w:tc>
      </w:tr>
      <w:tr w:rsidR="00D05049" w14:paraId="27073EF2" w14:textId="77777777">
        <w:trPr>
          <w:trHeight w:hRule="exact" w:val="277"/>
        </w:trPr>
        <w:tc>
          <w:tcPr>
            <w:tcW w:w="143" w:type="dxa"/>
          </w:tcPr>
          <w:p w14:paraId="3BB5F597" w14:textId="77777777" w:rsidR="00D05049" w:rsidRDefault="00D05049"/>
        </w:tc>
        <w:tc>
          <w:tcPr>
            <w:tcW w:w="2991" w:type="dxa"/>
            <w:shd w:val="clear" w:color="000000" w:fill="FFFFFF"/>
            <w:tcMar>
              <w:left w:w="34" w:type="dxa"/>
              <w:right w:w="34" w:type="dxa"/>
            </w:tcMar>
          </w:tcPr>
          <w:p w14:paraId="4E9B6D3C"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3BBA664C" w14:textId="77777777" w:rsidR="00D05049" w:rsidRDefault="00D05049"/>
        </w:tc>
        <w:tc>
          <w:tcPr>
            <w:tcW w:w="6819" w:type="dxa"/>
            <w:gridSpan w:val="3"/>
            <w:vMerge w:val="restart"/>
            <w:shd w:val="clear" w:color="000000" w:fill="FFFFFF"/>
            <w:tcMar>
              <w:left w:w="34" w:type="dxa"/>
              <w:right w:w="34" w:type="dxa"/>
            </w:tcMar>
          </w:tcPr>
          <w:p w14:paraId="78F340BB"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45AB6ED6" w14:textId="77777777">
        <w:trPr>
          <w:trHeight w:hRule="exact" w:val="26"/>
        </w:trPr>
        <w:tc>
          <w:tcPr>
            <w:tcW w:w="143" w:type="dxa"/>
          </w:tcPr>
          <w:p w14:paraId="5C068AE0" w14:textId="77777777" w:rsidR="00D05049" w:rsidRDefault="00D05049"/>
        </w:tc>
        <w:tc>
          <w:tcPr>
            <w:tcW w:w="2978" w:type="dxa"/>
          </w:tcPr>
          <w:p w14:paraId="020A9FBA" w14:textId="77777777" w:rsidR="00D05049" w:rsidRDefault="00D05049"/>
        </w:tc>
        <w:tc>
          <w:tcPr>
            <w:tcW w:w="285" w:type="dxa"/>
          </w:tcPr>
          <w:p w14:paraId="6C9E48B5" w14:textId="77777777" w:rsidR="00D05049" w:rsidRDefault="00D05049"/>
        </w:tc>
        <w:tc>
          <w:tcPr>
            <w:tcW w:w="6819" w:type="dxa"/>
            <w:gridSpan w:val="3"/>
            <w:vMerge/>
            <w:shd w:val="clear" w:color="000000" w:fill="FFFFFF"/>
            <w:tcMar>
              <w:left w:w="34" w:type="dxa"/>
              <w:right w:w="34" w:type="dxa"/>
            </w:tcMar>
          </w:tcPr>
          <w:p w14:paraId="0F58330F" w14:textId="77777777" w:rsidR="00D05049" w:rsidRDefault="00D05049"/>
        </w:tc>
      </w:tr>
      <w:tr w:rsidR="00D05049" w14:paraId="7B9D3342" w14:textId="77777777">
        <w:trPr>
          <w:trHeight w:hRule="exact" w:val="277"/>
        </w:trPr>
        <w:tc>
          <w:tcPr>
            <w:tcW w:w="143" w:type="dxa"/>
          </w:tcPr>
          <w:p w14:paraId="5CC7DDE9" w14:textId="77777777" w:rsidR="00D05049" w:rsidRDefault="00D05049"/>
        </w:tc>
        <w:tc>
          <w:tcPr>
            <w:tcW w:w="2991" w:type="dxa"/>
            <w:shd w:val="clear" w:color="000000" w:fill="FFFFFF"/>
            <w:tcMar>
              <w:left w:w="34" w:type="dxa"/>
              <w:right w:w="34" w:type="dxa"/>
            </w:tcMar>
          </w:tcPr>
          <w:p w14:paraId="7A990922"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5C006738" w14:textId="77777777" w:rsidR="00D05049" w:rsidRDefault="00D05049"/>
        </w:tc>
        <w:tc>
          <w:tcPr>
            <w:tcW w:w="6819" w:type="dxa"/>
            <w:gridSpan w:val="3"/>
            <w:vMerge w:val="restart"/>
            <w:shd w:val="clear" w:color="000000" w:fill="FFFFFF"/>
            <w:tcMar>
              <w:left w:w="34" w:type="dxa"/>
              <w:right w:w="34" w:type="dxa"/>
            </w:tcMar>
          </w:tcPr>
          <w:p w14:paraId="1684B194"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5E093657" w14:textId="77777777">
        <w:trPr>
          <w:trHeight w:hRule="exact" w:val="26"/>
        </w:trPr>
        <w:tc>
          <w:tcPr>
            <w:tcW w:w="143" w:type="dxa"/>
          </w:tcPr>
          <w:p w14:paraId="58C46987" w14:textId="77777777" w:rsidR="00D05049" w:rsidRDefault="00D05049"/>
        </w:tc>
        <w:tc>
          <w:tcPr>
            <w:tcW w:w="2978" w:type="dxa"/>
          </w:tcPr>
          <w:p w14:paraId="0211584F" w14:textId="77777777" w:rsidR="00D05049" w:rsidRDefault="00D05049"/>
        </w:tc>
        <w:tc>
          <w:tcPr>
            <w:tcW w:w="285" w:type="dxa"/>
          </w:tcPr>
          <w:p w14:paraId="6E757044" w14:textId="77777777" w:rsidR="00D05049" w:rsidRDefault="00D05049"/>
        </w:tc>
        <w:tc>
          <w:tcPr>
            <w:tcW w:w="6819" w:type="dxa"/>
            <w:gridSpan w:val="3"/>
            <w:vMerge/>
            <w:shd w:val="clear" w:color="000000" w:fill="FFFFFF"/>
            <w:tcMar>
              <w:left w:w="34" w:type="dxa"/>
              <w:right w:w="34" w:type="dxa"/>
            </w:tcMar>
          </w:tcPr>
          <w:p w14:paraId="2A60C8EF" w14:textId="77777777" w:rsidR="00D05049" w:rsidRDefault="00D05049"/>
        </w:tc>
      </w:tr>
      <w:tr w:rsidR="00D05049" w14:paraId="2B11166B" w14:textId="77777777">
        <w:trPr>
          <w:trHeight w:hRule="exact" w:val="277"/>
        </w:trPr>
        <w:tc>
          <w:tcPr>
            <w:tcW w:w="143" w:type="dxa"/>
          </w:tcPr>
          <w:p w14:paraId="22768651" w14:textId="77777777" w:rsidR="00D05049" w:rsidRDefault="00D05049"/>
        </w:tc>
        <w:tc>
          <w:tcPr>
            <w:tcW w:w="2978" w:type="dxa"/>
          </w:tcPr>
          <w:p w14:paraId="380B9BAE" w14:textId="77777777" w:rsidR="00D05049" w:rsidRDefault="00D05049"/>
        </w:tc>
        <w:tc>
          <w:tcPr>
            <w:tcW w:w="285" w:type="dxa"/>
          </w:tcPr>
          <w:p w14:paraId="30603C47" w14:textId="77777777" w:rsidR="00D05049" w:rsidRDefault="00D05049"/>
        </w:tc>
        <w:tc>
          <w:tcPr>
            <w:tcW w:w="1277" w:type="dxa"/>
          </w:tcPr>
          <w:p w14:paraId="76F53001" w14:textId="77777777" w:rsidR="00D05049" w:rsidRDefault="00D05049"/>
        </w:tc>
        <w:tc>
          <w:tcPr>
            <w:tcW w:w="4537" w:type="dxa"/>
          </w:tcPr>
          <w:p w14:paraId="373F89C1" w14:textId="77777777" w:rsidR="00D05049" w:rsidRDefault="00D05049"/>
        </w:tc>
        <w:tc>
          <w:tcPr>
            <w:tcW w:w="993" w:type="dxa"/>
          </w:tcPr>
          <w:p w14:paraId="1B948077" w14:textId="77777777" w:rsidR="00D05049" w:rsidRDefault="00D05049"/>
        </w:tc>
      </w:tr>
      <w:tr w:rsidR="00D05049" w14:paraId="1602B5FB" w14:textId="77777777">
        <w:trPr>
          <w:trHeight w:hRule="exact" w:val="724"/>
        </w:trPr>
        <w:tc>
          <w:tcPr>
            <w:tcW w:w="10221" w:type="dxa"/>
            <w:gridSpan w:val="6"/>
            <w:shd w:val="clear" w:color="000000" w:fill="FFFFFF"/>
            <w:tcMar>
              <w:left w:w="34" w:type="dxa"/>
              <w:right w:w="34" w:type="dxa"/>
            </w:tcMar>
          </w:tcPr>
          <w:p w14:paraId="4995E1C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21DD2715" w14:textId="77777777">
        <w:trPr>
          <w:trHeight w:hRule="exact" w:val="109"/>
        </w:trPr>
        <w:tc>
          <w:tcPr>
            <w:tcW w:w="143" w:type="dxa"/>
          </w:tcPr>
          <w:p w14:paraId="010C243F" w14:textId="77777777" w:rsidR="00D05049" w:rsidRDefault="00D05049"/>
        </w:tc>
        <w:tc>
          <w:tcPr>
            <w:tcW w:w="2978" w:type="dxa"/>
          </w:tcPr>
          <w:p w14:paraId="49D731FE" w14:textId="77777777" w:rsidR="00D05049" w:rsidRDefault="00D05049"/>
        </w:tc>
        <w:tc>
          <w:tcPr>
            <w:tcW w:w="285" w:type="dxa"/>
          </w:tcPr>
          <w:p w14:paraId="5FA5C473" w14:textId="77777777" w:rsidR="00D05049" w:rsidRDefault="00D05049"/>
        </w:tc>
        <w:tc>
          <w:tcPr>
            <w:tcW w:w="1277" w:type="dxa"/>
          </w:tcPr>
          <w:p w14:paraId="756E59A6" w14:textId="77777777" w:rsidR="00D05049" w:rsidRDefault="00D05049"/>
        </w:tc>
        <w:tc>
          <w:tcPr>
            <w:tcW w:w="4537" w:type="dxa"/>
          </w:tcPr>
          <w:p w14:paraId="25722866" w14:textId="77777777" w:rsidR="00D05049" w:rsidRDefault="00D05049"/>
        </w:tc>
        <w:tc>
          <w:tcPr>
            <w:tcW w:w="993" w:type="dxa"/>
          </w:tcPr>
          <w:p w14:paraId="27848488" w14:textId="77777777" w:rsidR="00D05049" w:rsidRDefault="00D05049"/>
        </w:tc>
      </w:tr>
      <w:tr w:rsidR="00D05049" w14:paraId="3F661242" w14:textId="77777777">
        <w:trPr>
          <w:trHeight w:hRule="exact" w:val="277"/>
        </w:trPr>
        <w:tc>
          <w:tcPr>
            <w:tcW w:w="10221" w:type="dxa"/>
            <w:gridSpan w:val="6"/>
            <w:shd w:val="clear" w:color="000000" w:fill="FFFFFF"/>
            <w:tcMar>
              <w:left w:w="34" w:type="dxa"/>
              <w:right w:w="34" w:type="dxa"/>
            </w:tcMar>
          </w:tcPr>
          <w:p w14:paraId="3C3103A8"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60CE86E9" w14:textId="77777777">
        <w:trPr>
          <w:trHeight w:hRule="exact" w:val="555"/>
        </w:trPr>
        <w:tc>
          <w:tcPr>
            <w:tcW w:w="10221" w:type="dxa"/>
            <w:gridSpan w:val="6"/>
            <w:shd w:val="clear" w:color="000000" w:fill="FFFFFF"/>
            <w:tcMar>
              <w:left w:w="34" w:type="dxa"/>
              <w:right w:w="34" w:type="dxa"/>
            </w:tcMar>
          </w:tcPr>
          <w:p w14:paraId="49D739BB"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8B50491" w14:textId="77777777">
        <w:trPr>
          <w:trHeight w:hRule="exact" w:val="555"/>
        </w:trPr>
        <w:tc>
          <w:tcPr>
            <w:tcW w:w="10221" w:type="dxa"/>
            <w:gridSpan w:val="6"/>
            <w:shd w:val="clear" w:color="000000" w:fill="FFFFFF"/>
            <w:tcMar>
              <w:left w:w="34" w:type="dxa"/>
              <w:right w:w="34" w:type="dxa"/>
            </w:tcMar>
          </w:tcPr>
          <w:p w14:paraId="6E1A7986"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85BCB16" w14:textId="77777777">
        <w:trPr>
          <w:trHeight w:hRule="exact" w:val="826"/>
        </w:trPr>
        <w:tc>
          <w:tcPr>
            <w:tcW w:w="10221" w:type="dxa"/>
            <w:gridSpan w:val="6"/>
            <w:shd w:val="clear" w:color="000000" w:fill="FFFFFF"/>
            <w:tcMar>
              <w:left w:w="34" w:type="dxa"/>
              <w:right w:w="34" w:type="dxa"/>
            </w:tcMar>
          </w:tcPr>
          <w:p w14:paraId="237CDDF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ПК-4</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Цифровая</w:t>
            </w:r>
            <w:r>
              <w:t xml:space="preserve"> </w:t>
            </w:r>
            <w:r>
              <w:rPr>
                <w:rFonts w:ascii="Times New Roman" w:hAnsi="Times New Roman" w:cs="Times New Roman"/>
                <w:color w:val="000000"/>
                <w:sz w:val="24"/>
                <w:szCs w:val="24"/>
              </w:rPr>
              <w:t>восприимчивость,</w:t>
            </w:r>
            <w:r>
              <w:t xml:space="preserve"> </w:t>
            </w:r>
            <w:r>
              <w:rPr>
                <w:rFonts w:ascii="Times New Roman" w:hAnsi="Times New Roman" w:cs="Times New Roman"/>
                <w:color w:val="000000"/>
                <w:sz w:val="24"/>
                <w:szCs w:val="24"/>
              </w:rPr>
              <w:t>способность</w:t>
            </w:r>
            <w:r>
              <w:t xml:space="preserve"> </w:t>
            </w:r>
            <w:r>
              <w:rPr>
                <w:rFonts w:ascii="Times New Roman" w:hAnsi="Times New Roman" w:cs="Times New Roman"/>
                <w:color w:val="000000"/>
                <w:sz w:val="24"/>
                <w:szCs w:val="24"/>
              </w:rPr>
              <w:t>развивать</w:t>
            </w:r>
            <w:r>
              <w:t xml:space="preserve"> </w:t>
            </w:r>
            <w:r>
              <w:rPr>
                <w:rFonts w:ascii="Times New Roman" w:hAnsi="Times New Roman" w:cs="Times New Roman"/>
                <w:color w:val="000000"/>
                <w:sz w:val="24"/>
                <w:szCs w:val="24"/>
              </w:rPr>
              <w:t>коммуникация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взаимодействие</w:t>
            </w:r>
            <w:r>
              <w:t xml:space="preserve"> </w:t>
            </w:r>
            <w:r>
              <w:rPr>
                <w:rFonts w:ascii="Times New Roman" w:hAnsi="Times New Roman" w:cs="Times New Roman"/>
                <w:color w:val="000000"/>
                <w:sz w:val="24"/>
                <w:szCs w:val="24"/>
              </w:rPr>
              <w:t>через</w:t>
            </w:r>
            <w:r>
              <w:t xml:space="preserve"> </w:t>
            </w:r>
            <w:r>
              <w:rPr>
                <w:rFonts w:ascii="Times New Roman" w:hAnsi="Times New Roman" w:cs="Times New Roman"/>
                <w:color w:val="000000"/>
                <w:sz w:val="24"/>
                <w:szCs w:val="24"/>
              </w:rPr>
              <w:t>цифровые</w:t>
            </w:r>
            <w:r>
              <w:t xml:space="preserve"> </w:t>
            </w:r>
            <w:r>
              <w:rPr>
                <w:rFonts w:ascii="Times New Roman" w:hAnsi="Times New Roman" w:cs="Times New Roman"/>
                <w:color w:val="000000"/>
                <w:sz w:val="24"/>
                <w:szCs w:val="24"/>
              </w:rPr>
              <w:t>каналы,</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искусственный</w:t>
            </w:r>
            <w:r>
              <w:t xml:space="preserve"> </w:t>
            </w:r>
            <w:r>
              <w:rPr>
                <w:rFonts w:ascii="Times New Roman" w:hAnsi="Times New Roman" w:cs="Times New Roman"/>
                <w:color w:val="000000"/>
                <w:sz w:val="24"/>
                <w:szCs w:val="24"/>
              </w:rPr>
              <w:t>интеллект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r>
      <w:tr w:rsidR="00D05049" w14:paraId="19BF9302" w14:textId="77777777">
        <w:trPr>
          <w:trHeight w:hRule="exact" w:val="555"/>
        </w:trPr>
        <w:tc>
          <w:tcPr>
            <w:tcW w:w="10221" w:type="dxa"/>
            <w:gridSpan w:val="6"/>
            <w:shd w:val="clear" w:color="000000" w:fill="FFFFFF"/>
            <w:tcMar>
              <w:left w:w="34" w:type="dxa"/>
              <w:right w:w="34" w:type="dxa"/>
            </w:tcMar>
          </w:tcPr>
          <w:p w14:paraId="448ABE9E"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программные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p>
        </w:tc>
      </w:tr>
      <w:tr w:rsidR="00D05049" w14:paraId="0A73997E" w14:textId="77777777">
        <w:trPr>
          <w:trHeight w:hRule="exact" w:val="277"/>
        </w:trPr>
        <w:tc>
          <w:tcPr>
            <w:tcW w:w="143" w:type="dxa"/>
          </w:tcPr>
          <w:p w14:paraId="657784DF" w14:textId="77777777" w:rsidR="00D05049" w:rsidRDefault="00D05049"/>
        </w:tc>
        <w:tc>
          <w:tcPr>
            <w:tcW w:w="2978" w:type="dxa"/>
          </w:tcPr>
          <w:p w14:paraId="3531545A" w14:textId="77777777" w:rsidR="00D05049" w:rsidRDefault="00D05049"/>
        </w:tc>
        <w:tc>
          <w:tcPr>
            <w:tcW w:w="285" w:type="dxa"/>
          </w:tcPr>
          <w:p w14:paraId="407DC568" w14:textId="77777777" w:rsidR="00D05049" w:rsidRDefault="00D05049"/>
        </w:tc>
        <w:tc>
          <w:tcPr>
            <w:tcW w:w="1277" w:type="dxa"/>
          </w:tcPr>
          <w:p w14:paraId="340AEFEA" w14:textId="77777777" w:rsidR="00D05049" w:rsidRDefault="00D05049"/>
        </w:tc>
        <w:tc>
          <w:tcPr>
            <w:tcW w:w="4537" w:type="dxa"/>
          </w:tcPr>
          <w:p w14:paraId="22A2A246" w14:textId="77777777" w:rsidR="00D05049" w:rsidRDefault="00D05049"/>
        </w:tc>
        <w:tc>
          <w:tcPr>
            <w:tcW w:w="993" w:type="dxa"/>
          </w:tcPr>
          <w:p w14:paraId="54382F18" w14:textId="77777777" w:rsidR="00D05049" w:rsidRDefault="00D05049"/>
        </w:tc>
      </w:tr>
      <w:tr w:rsidR="00D05049" w14:paraId="59FE0411" w14:textId="77777777">
        <w:trPr>
          <w:trHeight w:hRule="exact" w:val="555"/>
        </w:trPr>
        <w:tc>
          <w:tcPr>
            <w:tcW w:w="10221" w:type="dxa"/>
            <w:gridSpan w:val="6"/>
            <w:shd w:val="clear" w:color="000000" w:fill="FFFFFF"/>
            <w:tcMar>
              <w:left w:w="34" w:type="dxa"/>
              <w:right w:w="34" w:type="dxa"/>
            </w:tcMar>
            <w:vAlign w:val="bottom"/>
          </w:tcPr>
          <w:p w14:paraId="0FD42E3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5A36D8FB" w14:textId="77777777">
        <w:trPr>
          <w:trHeight w:hRule="exact" w:val="138"/>
        </w:trPr>
        <w:tc>
          <w:tcPr>
            <w:tcW w:w="143" w:type="dxa"/>
          </w:tcPr>
          <w:p w14:paraId="00EEE555" w14:textId="77777777" w:rsidR="00D05049" w:rsidRDefault="00D05049"/>
        </w:tc>
        <w:tc>
          <w:tcPr>
            <w:tcW w:w="2978" w:type="dxa"/>
          </w:tcPr>
          <w:p w14:paraId="67E0A998" w14:textId="77777777" w:rsidR="00D05049" w:rsidRDefault="00D05049"/>
        </w:tc>
        <w:tc>
          <w:tcPr>
            <w:tcW w:w="285" w:type="dxa"/>
          </w:tcPr>
          <w:p w14:paraId="30D72382" w14:textId="77777777" w:rsidR="00D05049" w:rsidRDefault="00D05049"/>
        </w:tc>
        <w:tc>
          <w:tcPr>
            <w:tcW w:w="1277" w:type="dxa"/>
          </w:tcPr>
          <w:p w14:paraId="4879F7C3" w14:textId="77777777" w:rsidR="00D05049" w:rsidRDefault="00D05049"/>
        </w:tc>
        <w:tc>
          <w:tcPr>
            <w:tcW w:w="4537" w:type="dxa"/>
          </w:tcPr>
          <w:p w14:paraId="0A22BCE6" w14:textId="77777777" w:rsidR="00D05049" w:rsidRDefault="00D05049"/>
        </w:tc>
        <w:tc>
          <w:tcPr>
            <w:tcW w:w="993" w:type="dxa"/>
          </w:tcPr>
          <w:p w14:paraId="71B57AD9" w14:textId="77777777" w:rsidR="00D05049" w:rsidRDefault="00D05049"/>
        </w:tc>
      </w:tr>
      <w:tr w:rsidR="00D05049" w14:paraId="7785A8F7" w14:textId="77777777">
        <w:trPr>
          <w:trHeight w:hRule="exact" w:val="643"/>
        </w:trPr>
        <w:tc>
          <w:tcPr>
            <w:tcW w:w="10221" w:type="dxa"/>
            <w:gridSpan w:val="6"/>
            <w:shd w:val="clear" w:color="000000" w:fill="FFFFFF"/>
            <w:tcMar>
              <w:left w:w="34" w:type="dxa"/>
              <w:right w:w="34" w:type="dxa"/>
            </w:tcMar>
          </w:tcPr>
          <w:p w14:paraId="052F02A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5 :</w:t>
            </w:r>
            <w:proofErr w:type="gramEnd"/>
            <w:r>
              <w:rPr>
                <w:rFonts w:ascii="Times New Roman" w:hAnsi="Times New Roman" w:cs="Times New Roman"/>
                <w:b/>
                <w:color w:val="000000"/>
                <w:sz w:val="24"/>
                <w:szCs w:val="24"/>
              </w:rPr>
              <w:t xml:space="preserve"> Способен использовать современные информационные технологии и программные средства при решении профессиональных задач.</w:t>
            </w:r>
          </w:p>
        </w:tc>
      </w:tr>
      <w:tr w:rsidR="00D05049" w14:paraId="43120307" w14:textId="77777777">
        <w:trPr>
          <w:trHeight w:hRule="exact" w:val="138"/>
        </w:trPr>
        <w:tc>
          <w:tcPr>
            <w:tcW w:w="143" w:type="dxa"/>
          </w:tcPr>
          <w:p w14:paraId="5DB005F0" w14:textId="77777777" w:rsidR="00D05049" w:rsidRDefault="00D05049"/>
        </w:tc>
        <w:tc>
          <w:tcPr>
            <w:tcW w:w="2978" w:type="dxa"/>
          </w:tcPr>
          <w:p w14:paraId="44E0ABEB" w14:textId="77777777" w:rsidR="00D05049" w:rsidRDefault="00D05049"/>
        </w:tc>
        <w:tc>
          <w:tcPr>
            <w:tcW w:w="285" w:type="dxa"/>
          </w:tcPr>
          <w:p w14:paraId="7A302724" w14:textId="77777777" w:rsidR="00D05049" w:rsidRDefault="00D05049"/>
        </w:tc>
        <w:tc>
          <w:tcPr>
            <w:tcW w:w="1277" w:type="dxa"/>
          </w:tcPr>
          <w:p w14:paraId="245A88F1" w14:textId="77777777" w:rsidR="00D05049" w:rsidRDefault="00D05049"/>
        </w:tc>
        <w:tc>
          <w:tcPr>
            <w:tcW w:w="4537" w:type="dxa"/>
          </w:tcPr>
          <w:p w14:paraId="40443894" w14:textId="77777777" w:rsidR="00D05049" w:rsidRDefault="00D05049"/>
        </w:tc>
        <w:tc>
          <w:tcPr>
            <w:tcW w:w="993" w:type="dxa"/>
          </w:tcPr>
          <w:p w14:paraId="143B53FE" w14:textId="77777777" w:rsidR="00D05049" w:rsidRDefault="00D05049"/>
        </w:tc>
      </w:tr>
      <w:tr w:rsidR="00D05049" w14:paraId="2F93A233" w14:textId="77777777">
        <w:trPr>
          <w:trHeight w:hRule="exact" w:val="643"/>
        </w:trPr>
        <w:tc>
          <w:tcPr>
            <w:tcW w:w="10221" w:type="dxa"/>
            <w:gridSpan w:val="6"/>
            <w:shd w:val="clear" w:color="000000" w:fill="FFFFFF"/>
            <w:tcMar>
              <w:left w:w="34" w:type="dxa"/>
              <w:right w:w="34" w:type="dxa"/>
            </w:tcMar>
          </w:tcPr>
          <w:p w14:paraId="250AEF8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5.1  :</w:t>
            </w:r>
            <w:proofErr w:type="gramEnd"/>
            <w:r>
              <w:rPr>
                <w:rFonts w:ascii="Times New Roman" w:hAnsi="Times New Roman" w:cs="Times New Roman"/>
                <w:b/>
                <w:color w:val="000000"/>
                <w:sz w:val="24"/>
                <w:szCs w:val="24"/>
              </w:rPr>
              <w:t xml:space="preserve"> Применяет современные информационные технологии при решении профессиональных задач</w:t>
            </w:r>
          </w:p>
        </w:tc>
      </w:tr>
      <w:tr w:rsidR="00D05049" w14:paraId="32F8C901" w14:textId="77777777">
        <w:trPr>
          <w:trHeight w:hRule="exact" w:val="277"/>
        </w:trPr>
        <w:tc>
          <w:tcPr>
            <w:tcW w:w="10221" w:type="dxa"/>
            <w:gridSpan w:val="6"/>
            <w:shd w:val="clear" w:color="000000" w:fill="FFFFFF"/>
            <w:tcMar>
              <w:left w:w="34" w:type="dxa"/>
              <w:right w:w="34" w:type="dxa"/>
            </w:tcMar>
          </w:tcPr>
          <w:p w14:paraId="4DC2530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352270B" w14:textId="77777777">
        <w:trPr>
          <w:trHeight w:hRule="exact" w:val="285"/>
        </w:trPr>
        <w:tc>
          <w:tcPr>
            <w:tcW w:w="10221" w:type="dxa"/>
            <w:gridSpan w:val="6"/>
            <w:shd w:val="clear" w:color="000000" w:fill="FFFFFF"/>
            <w:tcMar>
              <w:left w:w="34" w:type="dxa"/>
              <w:right w:w="34" w:type="dxa"/>
            </w:tcMar>
          </w:tcPr>
          <w:p w14:paraId="0D43F67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современные информационные технологии для решения профессиональных задач</w:t>
            </w:r>
          </w:p>
        </w:tc>
      </w:tr>
      <w:tr w:rsidR="00D05049" w14:paraId="6CB43DAC" w14:textId="77777777">
        <w:trPr>
          <w:trHeight w:hRule="exact" w:val="277"/>
        </w:trPr>
        <w:tc>
          <w:tcPr>
            <w:tcW w:w="10221" w:type="dxa"/>
            <w:gridSpan w:val="6"/>
            <w:shd w:val="clear" w:color="000000" w:fill="FFFFFF"/>
            <w:tcMar>
              <w:left w:w="34" w:type="dxa"/>
              <w:right w:w="34" w:type="dxa"/>
            </w:tcMar>
          </w:tcPr>
          <w:p w14:paraId="01B08A3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33FC3F2" w14:textId="77777777">
        <w:trPr>
          <w:trHeight w:hRule="exact" w:val="555"/>
        </w:trPr>
        <w:tc>
          <w:tcPr>
            <w:tcW w:w="10221" w:type="dxa"/>
            <w:gridSpan w:val="6"/>
            <w:shd w:val="clear" w:color="000000" w:fill="FFFFFF"/>
            <w:tcMar>
              <w:left w:w="34" w:type="dxa"/>
              <w:right w:w="34" w:type="dxa"/>
            </w:tcMar>
          </w:tcPr>
          <w:p w14:paraId="59AED5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современные информационные технологии для решения профессиональных задач</w:t>
            </w:r>
          </w:p>
        </w:tc>
      </w:tr>
      <w:tr w:rsidR="00D05049" w14:paraId="7EF83417" w14:textId="77777777">
        <w:trPr>
          <w:trHeight w:hRule="exact" w:val="277"/>
        </w:trPr>
        <w:tc>
          <w:tcPr>
            <w:tcW w:w="10221" w:type="dxa"/>
            <w:gridSpan w:val="6"/>
            <w:shd w:val="clear" w:color="000000" w:fill="FFFFFF"/>
            <w:tcMar>
              <w:left w:w="34" w:type="dxa"/>
              <w:right w:w="34" w:type="dxa"/>
            </w:tcMar>
          </w:tcPr>
          <w:p w14:paraId="604CD79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B01EC7F" w14:textId="77777777">
        <w:trPr>
          <w:trHeight w:hRule="exact" w:val="555"/>
        </w:trPr>
        <w:tc>
          <w:tcPr>
            <w:tcW w:w="10221" w:type="dxa"/>
            <w:gridSpan w:val="6"/>
            <w:shd w:val="clear" w:color="000000" w:fill="FFFFFF"/>
            <w:tcMar>
              <w:left w:w="34" w:type="dxa"/>
              <w:right w:w="34" w:type="dxa"/>
            </w:tcMar>
          </w:tcPr>
          <w:p w14:paraId="12F34DF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применения современных информационных технологий для решения профессиональных задач</w:t>
            </w:r>
          </w:p>
        </w:tc>
      </w:tr>
      <w:tr w:rsidR="00D05049" w14:paraId="2118A19C" w14:textId="77777777">
        <w:trPr>
          <w:trHeight w:hRule="exact" w:val="138"/>
        </w:trPr>
        <w:tc>
          <w:tcPr>
            <w:tcW w:w="143" w:type="dxa"/>
          </w:tcPr>
          <w:p w14:paraId="33DA84BA" w14:textId="77777777" w:rsidR="00D05049" w:rsidRDefault="00D05049"/>
        </w:tc>
        <w:tc>
          <w:tcPr>
            <w:tcW w:w="2978" w:type="dxa"/>
          </w:tcPr>
          <w:p w14:paraId="61229D13" w14:textId="77777777" w:rsidR="00D05049" w:rsidRDefault="00D05049"/>
        </w:tc>
        <w:tc>
          <w:tcPr>
            <w:tcW w:w="285" w:type="dxa"/>
          </w:tcPr>
          <w:p w14:paraId="07F0C303" w14:textId="77777777" w:rsidR="00D05049" w:rsidRDefault="00D05049"/>
        </w:tc>
        <w:tc>
          <w:tcPr>
            <w:tcW w:w="1277" w:type="dxa"/>
          </w:tcPr>
          <w:p w14:paraId="3A760D27" w14:textId="77777777" w:rsidR="00D05049" w:rsidRDefault="00D05049"/>
        </w:tc>
        <w:tc>
          <w:tcPr>
            <w:tcW w:w="4537" w:type="dxa"/>
          </w:tcPr>
          <w:p w14:paraId="5DE35A72" w14:textId="77777777" w:rsidR="00D05049" w:rsidRDefault="00D05049"/>
        </w:tc>
        <w:tc>
          <w:tcPr>
            <w:tcW w:w="993" w:type="dxa"/>
          </w:tcPr>
          <w:p w14:paraId="7611B9FA" w14:textId="77777777" w:rsidR="00D05049" w:rsidRDefault="00D05049"/>
        </w:tc>
      </w:tr>
      <w:tr w:rsidR="00D05049" w14:paraId="1F728CC9" w14:textId="77777777">
        <w:trPr>
          <w:trHeight w:hRule="exact" w:val="643"/>
        </w:trPr>
        <w:tc>
          <w:tcPr>
            <w:tcW w:w="10221" w:type="dxa"/>
            <w:gridSpan w:val="6"/>
            <w:shd w:val="clear" w:color="000000" w:fill="FFFFFF"/>
            <w:tcMar>
              <w:left w:w="34" w:type="dxa"/>
              <w:right w:w="34" w:type="dxa"/>
            </w:tcMar>
          </w:tcPr>
          <w:p w14:paraId="48FCA5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5.2  :</w:t>
            </w:r>
            <w:proofErr w:type="gramEnd"/>
            <w:r>
              <w:rPr>
                <w:rFonts w:ascii="Times New Roman" w:hAnsi="Times New Roman" w:cs="Times New Roman"/>
                <w:b/>
                <w:color w:val="000000"/>
                <w:sz w:val="24"/>
                <w:szCs w:val="24"/>
              </w:rPr>
              <w:t xml:space="preserve"> Использует современные программные средства при решении профессиональных задач</w:t>
            </w:r>
          </w:p>
        </w:tc>
      </w:tr>
      <w:tr w:rsidR="00D05049" w14:paraId="0D1A394F" w14:textId="77777777">
        <w:trPr>
          <w:trHeight w:hRule="exact" w:val="277"/>
        </w:trPr>
        <w:tc>
          <w:tcPr>
            <w:tcW w:w="10221" w:type="dxa"/>
            <w:gridSpan w:val="6"/>
            <w:shd w:val="clear" w:color="000000" w:fill="FFFFFF"/>
            <w:tcMar>
              <w:left w:w="34" w:type="dxa"/>
              <w:right w:w="34" w:type="dxa"/>
            </w:tcMar>
          </w:tcPr>
          <w:p w14:paraId="088FBB8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5DA5F5D" w14:textId="77777777">
        <w:trPr>
          <w:trHeight w:hRule="exact" w:val="285"/>
        </w:trPr>
        <w:tc>
          <w:tcPr>
            <w:tcW w:w="10221" w:type="dxa"/>
            <w:gridSpan w:val="6"/>
            <w:shd w:val="clear" w:color="000000" w:fill="FFFFFF"/>
            <w:tcMar>
              <w:left w:w="34" w:type="dxa"/>
              <w:right w:w="34" w:type="dxa"/>
            </w:tcMar>
          </w:tcPr>
          <w:p w14:paraId="42154A9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современные программные средства для решения профессиональных задач</w:t>
            </w:r>
          </w:p>
        </w:tc>
      </w:tr>
      <w:tr w:rsidR="00D05049" w14:paraId="5D593E4C" w14:textId="77777777">
        <w:trPr>
          <w:trHeight w:hRule="exact" w:val="277"/>
        </w:trPr>
        <w:tc>
          <w:tcPr>
            <w:tcW w:w="10221" w:type="dxa"/>
            <w:gridSpan w:val="6"/>
            <w:shd w:val="clear" w:color="000000" w:fill="FFFFFF"/>
            <w:tcMar>
              <w:left w:w="34" w:type="dxa"/>
              <w:right w:w="34" w:type="dxa"/>
            </w:tcMar>
          </w:tcPr>
          <w:p w14:paraId="65893F9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FBA3771" w14:textId="77777777">
        <w:trPr>
          <w:trHeight w:hRule="exact" w:val="285"/>
        </w:trPr>
        <w:tc>
          <w:tcPr>
            <w:tcW w:w="10221" w:type="dxa"/>
            <w:gridSpan w:val="6"/>
            <w:shd w:val="clear" w:color="000000" w:fill="FFFFFF"/>
            <w:tcMar>
              <w:left w:w="34" w:type="dxa"/>
              <w:right w:w="34" w:type="dxa"/>
            </w:tcMar>
          </w:tcPr>
          <w:p w14:paraId="43B7DD8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современные программные средства для решения профессиональных задач</w:t>
            </w:r>
          </w:p>
        </w:tc>
      </w:tr>
    </w:tbl>
    <w:p w14:paraId="25EDDB1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9D3146F" w14:textId="77777777">
        <w:trPr>
          <w:trHeight w:hRule="exact" w:val="416"/>
        </w:trPr>
        <w:tc>
          <w:tcPr>
            <w:tcW w:w="4692" w:type="dxa"/>
            <w:shd w:val="clear" w:color="C0C0C0" w:fill="FFFFFF"/>
            <w:tcMar>
              <w:left w:w="34" w:type="dxa"/>
              <w:right w:w="34" w:type="dxa"/>
            </w:tcMar>
          </w:tcPr>
          <w:p w14:paraId="30FBEB7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B85C8DE" w14:textId="77777777" w:rsidR="00D05049" w:rsidRDefault="00D05049"/>
        </w:tc>
        <w:tc>
          <w:tcPr>
            <w:tcW w:w="1007" w:type="dxa"/>
            <w:shd w:val="clear" w:color="C0C0C0" w:fill="FFFFFF"/>
            <w:tcMar>
              <w:left w:w="34" w:type="dxa"/>
              <w:right w:w="34" w:type="dxa"/>
            </w:tcMar>
          </w:tcPr>
          <w:p w14:paraId="6677B7C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582F5C4C" w14:textId="77777777">
        <w:trPr>
          <w:trHeight w:hRule="exact" w:val="277"/>
        </w:trPr>
        <w:tc>
          <w:tcPr>
            <w:tcW w:w="10221" w:type="dxa"/>
            <w:gridSpan w:val="3"/>
            <w:shd w:val="clear" w:color="000000" w:fill="FFFFFF"/>
            <w:tcMar>
              <w:left w:w="34" w:type="dxa"/>
              <w:right w:w="34" w:type="dxa"/>
            </w:tcMar>
          </w:tcPr>
          <w:p w14:paraId="51C39B7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7AD4910" w14:textId="77777777">
        <w:trPr>
          <w:trHeight w:hRule="exact" w:val="555"/>
        </w:trPr>
        <w:tc>
          <w:tcPr>
            <w:tcW w:w="10221" w:type="dxa"/>
            <w:gridSpan w:val="3"/>
            <w:shd w:val="clear" w:color="000000" w:fill="FFFFFF"/>
            <w:tcMar>
              <w:left w:w="34" w:type="dxa"/>
              <w:right w:w="34" w:type="dxa"/>
            </w:tcMar>
          </w:tcPr>
          <w:p w14:paraId="2BF4C16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использования современных программных средств для решения профессиональных задач</w:t>
            </w:r>
          </w:p>
        </w:tc>
      </w:tr>
      <w:tr w:rsidR="00D05049" w14:paraId="1A4AEA88" w14:textId="77777777">
        <w:trPr>
          <w:trHeight w:hRule="exact" w:val="138"/>
        </w:trPr>
        <w:tc>
          <w:tcPr>
            <w:tcW w:w="4679" w:type="dxa"/>
          </w:tcPr>
          <w:p w14:paraId="7DD8DC2D" w14:textId="77777777" w:rsidR="00D05049" w:rsidRDefault="00D05049"/>
        </w:tc>
        <w:tc>
          <w:tcPr>
            <w:tcW w:w="4537" w:type="dxa"/>
          </w:tcPr>
          <w:p w14:paraId="0383A3BC" w14:textId="77777777" w:rsidR="00D05049" w:rsidRDefault="00D05049"/>
        </w:tc>
        <w:tc>
          <w:tcPr>
            <w:tcW w:w="993" w:type="dxa"/>
          </w:tcPr>
          <w:p w14:paraId="6C2D20A9" w14:textId="77777777" w:rsidR="00D05049" w:rsidRDefault="00D05049"/>
        </w:tc>
      </w:tr>
      <w:tr w:rsidR="00D05049" w14:paraId="6D6A77F9" w14:textId="77777777">
        <w:trPr>
          <w:trHeight w:hRule="exact" w:val="643"/>
        </w:trPr>
        <w:tc>
          <w:tcPr>
            <w:tcW w:w="10221" w:type="dxa"/>
            <w:gridSpan w:val="3"/>
            <w:shd w:val="clear" w:color="000000" w:fill="FFFFFF"/>
            <w:tcMar>
              <w:left w:w="34" w:type="dxa"/>
              <w:right w:w="34" w:type="dxa"/>
            </w:tcMar>
          </w:tcPr>
          <w:p w14:paraId="471436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6FD23F33" w14:textId="77777777">
        <w:trPr>
          <w:trHeight w:hRule="exact" w:val="138"/>
        </w:trPr>
        <w:tc>
          <w:tcPr>
            <w:tcW w:w="4679" w:type="dxa"/>
          </w:tcPr>
          <w:p w14:paraId="288970D6" w14:textId="77777777" w:rsidR="00D05049" w:rsidRDefault="00D05049"/>
        </w:tc>
        <w:tc>
          <w:tcPr>
            <w:tcW w:w="4537" w:type="dxa"/>
          </w:tcPr>
          <w:p w14:paraId="3BBA9271" w14:textId="77777777" w:rsidR="00D05049" w:rsidRDefault="00D05049"/>
        </w:tc>
        <w:tc>
          <w:tcPr>
            <w:tcW w:w="993" w:type="dxa"/>
          </w:tcPr>
          <w:p w14:paraId="7F90C493" w14:textId="77777777" w:rsidR="00D05049" w:rsidRDefault="00D05049"/>
        </w:tc>
      </w:tr>
      <w:tr w:rsidR="00D05049" w14:paraId="04C28346" w14:textId="77777777">
        <w:trPr>
          <w:trHeight w:hRule="exact" w:val="914"/>
        </w:trPr>
        <w:tc>
          <w:tcPr>
            <w:tcW w:w="10221" w:type="dxa"/>
            <w:gridSpan w:val="3"/>
            <w:shd w:val="clear" w:color="000000" w:fill="FFFFFF"/>
            <w:tcMar>
              <w:left w:w="34" w:type="dxa"/>
              <w:right w:w="34" w:type="dxa"/>
            </w:tcMar>
          </w:tcPr>
          <w:p w14:paraId="6FCF74D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1.5  :</w:t>
            </w:r>
            <w:proofErr w:type="gramEnd"/>
            <w:r>
              <w:rPr>
                <w:rFonts w:ascii="Times New Roman" w:hAnsi="Times New Roman" w:cs="Times New Roman"/>
                <w:b/>
                <w:color w:val="000000"/>
                <w:sz w:val="24"/>
                <w:szCs w:val="24"/>
              </w:rPr>
              <w:t xml:space="preserve"> Осуществляет разработку организационной структуры, программ, принципов стандартизации, унификации, автоматизации процессов управления персоналом и безопасных условий труда</w:t>
            </w:r>
          </w:p>
        </w:tc>
      </w:tr>
      <w:tr w:rsidR="00D05049" w14:paraId="799050EA" w14:textId="77777777">
        <w:trPr>
          <w:trHeight w:hRule="exact" w:val="277"/>
        </w:trPr>
        <w:tc>
          <w:tcPr>
            <w:tcW w:w="10221" w:type="dxa"/>
            <w:gridSpan w:val="3"/>
            <w:shd w:val="clear" w:color="000000" w:fill="FFFFFF"/>
            <w:tcMar>
              <w:left w:w="34" w:type="dxa"/>
              <w:right w:w="34" w:type="dxa"/>
            </w:tcMar>
          </w:tcPr>
          <w:p w14:paraId="3532D13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9873C59" w14:textId="77777777">
        <w:trPr>
          <w:trHeight w:hRule="exact" w:val="555"/>
        </w:trPr>
        <w:tc>
          <w:tcPr>
            <w:tcW w:w="10221" w:type="dxa"/>
            <w:gridSpan w:val="3"/>
            <w:shd w:val="clear" w:color="000000" w:fill="FFFFFF"/>
            <w:tcMar>
              <w:left w:w="34" w:type="dxa"/>
              <w:right w:w="34" w:type="dxa"/>
            </w:tcMar>
          </w:tcPr>
          <w:p w14:paraId="307D147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принципы разработки организационной структуры, программ, принципов стандартизации, унификации, автоматизации процессов управления персоналом и безопасных условий труда</w:t>
            </w:r>
          </w:p>
        </w:tc>
      </w:tr>
      <w:tr w:rsidR="00D05049" w14:paraId="2FAC3914" w14:textId="77777777">
        <w:trPr>
          <w:trHeight w:hRule="exact" w:val="277"/>
        </w:trPr>
        <w:tc>
          <w:tcPr>
            <w:tcW w:w="10221" w:type="dxa"/>
            <w:gridSpan w:val="3"/>
            <w:shd w:val="clear" w:color="000000" w:fill="FFFFFF"/>
            <w:tcMar>
              <w:left w:w="34" w:type="dxa"/>
              <w:right w:w="34" w:type="dxa"/>
            </w:tcMar>
          </w:tcPr>
          <w:p w14:paraId="64230CB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103C545" w14:textId="77777777">
        <w:trPr>
          <w:trHeight w:hRule="exact" w:val="555"/>
        </w:trPr>
        <w:tc>
          <w:tcPr>
            <w:tcW w:w="10221" w:type="dxa"/>
            <w:gridSpan w:val="3"/>
            <w:shd w:val="clear" w:color="000000" w:fill="FFFFFF"/>
            <w:tcMar>
              <w:left w:w="34" w:type="dxa"/>
              <w:right w:w="34" w:type="dxa"/>
            </w:tcMar>
          </w:tcPr>
          <w:p w14:paraId="7D16714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организационную структуру, программы, принципы стандартизации, унификации, автоматизации процессов управления персоналом и безопасных условий труда</w:t>
            </w:r>
          </w:p>
        </w:tc>
      </w:tr>
      <w:tr w:rsidR="00D05049" w14:paraId="55225BEF" w14:textId="77777777">
        <w:trPr>
          <w:trHeight w:hRule="exact" w:val="277"/>
        </w:trPr>
        <w:tc>
          <w:tcPr>
            <w:tcW w:w="10221" w:type="dxa"/>
            <w:gridSpan w:val="3"/>
            <w:shd w:val="clear" w:color="000000" w:fill="FFFFFF"/>
            <w:tcMar>
              <w:left w:w="34" w:type="dxa"/>
              <w:right w:w="34" w:type="dxa"/>
            </w:tcMar>
          </w:tcPr>
          <w:p w14:paraId="68B3CF3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E750939" w14:textId="77777777">
        <w:trPr>
          <w:trHeight w:hRule="exact" w:val="555"/>
        </w:trPr>
        <w:tc>
          <w:tcPr>
            <w:tcW w:w="10221" w:type="dxa"/>
            <w:gridSpan w:val="3"/>
            <w:shd w:val="clear" w:color="000000" w:fill="FFFFFF"/>
            <w:tcMar>
              <w:left w:w="34" w:type="dxa"/>
              <w:right w:w="34" w:type="dxa"/>
            </w:tcMar>
          </w:tcPr>
          <w:p w14:paraId="222DB4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организационной структуры, программ, принципов стандартизации, унификации, автоматизации процессов управления персоналом и безопасных условий труда</w:t>
            </w:r>
          </w:p>
        </w:tc>
      </w:tr>
      <w:tr w:rsidR="00D05049" w14:paraId="366BE9C0" w14:textId="77777777">
        <w:trPr>
          <w:trHeight w:hRule="exact" w:val="138"/>
        </w:trPr>
        <w:tc>
          <w:tcPr>
            <w:tcW w:w="4679" w:type="dxa"/>
          </w:tcPr>
          <w:p w14:paraId="7AEFB4C8" w14:textId="77777777" w:rsidR="00D05049" w:rsidRDefault="00D05049"/>
        </w:tc>
        <w:tc>
          <w:tcPr>
            <w:tcW w:w="4537" w:type="dxa"/>
          </w:tcPr>
          <w:p w14:paraId="58F75E22" w14:textId="77777777" w:rsidR="00D05049" w:rsidRDefault="00D05049"/>
        </w:tc>
        <w:tc>
          <w:tcPr>
            <w:tcW w:w="993" w:type="dxa"/>
          </w:tcPr>
          <w:p w14:paraId="24E31366" w14:textId="77777777" w:rsidR="00D05049" w:rsidRDefault="00D05049"/>
        </w:tc>
      </w:tr>
      <w:tr w:rsidR="00D05049" w14:paraId="62D1EF94" w14:textId="77777777">
        <w:trPr>
          <w:trHeight w:hRule="exact" w:val="643"/>
        </w:trPr>
        <w:tc>
          <w:tcPr>
            <w:tcW w:w="10221" w:type="dxa"/>
            <w:gridSpan w:val="3"/>
            <w:shd w:val="clear" w:color="000000" w:fill="FFFFFF"/>
            <w:tcMar>
              <w:left w:w="34" w:type="dxa"/>
              <w:right w:w="34" w:type="dxa"/>
            </w:tcMar>
          </w:tcPr>
          <w:p w14:paraId="64F33F5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229D0D59" w14:textId="77777777">
        <w:trPr>
          <w:trHeight w:hRule="exact" w:val="138"/>
        </w:trPr>
        <w:tc>
          <w:tcPr>
            <w:tcW w:w="4679" w:type="dxa"/>
          </w:tcPr>
          <w:p w14:paraId="2AE0EE16" w14:textId="77777777" w:rsidR="00D05049" w:rsidRDefault="00D05049"/>
        </w:tc>
        <w:tc>
          <w:tcPr>
            <w:tcW w:w="4537" w:type="dxa"/>
          </w:tcPr>
          <w:p w14:paraId="121A9C5C" w14:textId="77777777" w:rsidR="00D05049" w:rsidRDefault="00D05049"/>
        </w:tc>
        <w:tc>
          <w:tcPr>
            <w:tcW w:w="993" w:type="dxa"/>
          </w:tcPr>
          <w:p w14:paraId="21ED2B26" w14:textId="77777777" w:rsidR="00D05049" w:rsidRDefault="00D05049"/>
        </w:tc>
      </w:tr>
      <w:tr w:rsidR="00D05049" w14:paraId="28461E2D" w14:textId="77777777">
        <w:trPr>
          <w:trHeight w:hRule="exact" w:val="643"/>
        </w:trPr>
        <w:tc>
          <w:tcPr>
            <w:tcW w:w="10221" w:type="dxa"/>
            <w:gridSpan w:val="3"/>
            <w:shd w:val="clear" w:color="000000" w:fill="FFFFFF"/>
            <w:tcMar>
              <w:left w:w="34" w:type="dxa"/>
              <w:right w:w="34" w:type="dxa"/>
            </w:tcMar>
          </w:tcPr>
          <w:p w14:paraId="7E15E02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2.6  :</w:t>
            </w:r>
            <w:proofErr w:type="gramEnd"/>
            <w:r>
              <w:rPr>
                <w:rFonts w:ascii="Times New Roman" w:hAnsi="Times New Roman" w:cs="Times New Roman"/>
                <w:b/>
                <w:color w:val="000000"/>
                <w:sz w:val="24"/>
                <w:szCs w:val="24"/>
              </w:rPr>
              <w:t xml:space="preserve"> Управляет внедрением программ и принципов стандартизации, унификации, автоматизации процессов управления персоналом и безопасных условий труда</w:t>
            </w:r>
          </w:p>
        </w:tc>
      </w:tr>
      <w:tr w:rsidR="00D05049" w14:paraId="1E4950DF" w14:textId="77777777">
        <w:trPr>
          <w:trHeight w:hRule="exact" w:val="277"/>
        </w:trPr>
        <w:tc>
          <w:tcPr>
            <w:tcW w:w="10221" w:type="dxa"/>
            <w:gridSpan w:val="3"/>
            <w:shd w:val="clear" w:color="000000" w:fill="FFFFFF"/>
            <w:tcMar>
              <w:left w:w="34" w:type="dxa"/>
              <w:right w:w="34" w:type="dxa"/>
            </w:tcMar>
          </w:tcPr>
          <w:p w14:paraId="250079B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D72665F" w14:textId="77777777">
        <w:trPr>
          <w:trHeight w:hRule="exact" w:val="555"/>
        </w:trPr>
        <w:tc>
          <w:tcPr>
            <w:tcW w:w="10221" w:type="dxa"/>
            <w:gridSpan w:val="3"/>
            <w:shd w:val="clear" w:color="000000" w:fill="FFFFFF"/>
            <w:tcMar>
              <w:left w:w="34" w:type="dxa"/>
              <w:right w:w="34" w:type="dxa"/>
            </w:tcMar>
          </w:tcPr>
          <w:p w14:paraId="7DB03F1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этапы  внедрения</w:t>
            </w:r>
            <w:proofErr w:type="gramEnd"/>
            <w:r>
              <w:rPr>
                <w:rFonts w:ascii="Times New Roman" w:hAnsi="Times New Roman" w:cs="Times New Roman"/>
                <w:color w:val="000000"/>
                <w:sz w:val="24"/>
                <w:szCs w:val="24"/>
              </w:rPr>
              <w:t xml:space="preserve"> программ и принципов стандартизации, унификации, автоматизации процессов управления персоналом</w:t>
            </w:r>
          </w:p>
        </w:tc>
      </w:tr>
      <w:tr w:rsidR="00D05049" w14:paraId="78245921" w14:textId="77777777">
        <w:trPr>
          <w:trHeight w:hRule="exact" w:val="277"/>
        </w:trPr>
        <w:tc>
          <w:tcPr>
            <w:tcW w:w="10221" w:type="dxa"/>
            <w:gridSpan w:val="3"/>
            <w:shd w:val="clear" w:color="000000" w:fill="FFFFFF"/>
            <w:tcMar>
              <w:left w:w="34" w:type="dxa"/>
              <w:right w:w="34" w:type="dxa"/>
            </w:tcMar>
          </w:tcPr>
          <w:p w14:paraId="58CE29B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8853A00" w14:textId="77777777">
        <w:trPr>
          <w:trHeight w:hRule="exact" w:val="555"/>
        </w:trPr>
        <w:tc>
          <w:tcPr>
            <w:tcW w:w="10221" w:type="dxa"/>
            <w:gridSpan w:val="3"/>
            <w:shd w:val="clear" w:color="000000" w:fill="FFFFFF"/>
            <w:tcMar>
              <w:left w:w="34" w:type="dxa"/>
              <w:right w:w="34" w:type="dxa"/>
            </w:tcMar>
          </w:tcPr>
          <w:p w14:paraId="257C31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управлять внедрением программ и принципов стандартизации, унификации, автоматизации процессов управления персоналом</w:t>
            </w:r>
          </w:p>
        </w:tc>
      </w:tr>
      <w:tr w:rsidR="00D05049" w14:paraId="460230BD" w14:textId="77777777">
        <w:trPr>
          <w:trHeight w:hRule="exact" w:val="277"/>
        </w:trPr>
        <w:tc>
          <w:tcPr>
            <w:tcW w:w="10221" w:type="dxa"/>
            <w:gridSpan w:val="3"/>
            <w:shd w:val="clear" w:color="000000" w:fill="FFFFFF"/>
            <w:tcMar>
              <w:left w:w="34" w:type="dxa"/>
              <w:right w:w="34" w:type="dxa"/>
            </w:tcMar>
          </w:tcPr>
          <w:p w14:paraId="1A0ED4B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BD00024" w14:textId="77777777">
        <w:trPr>
          <w:trHeight w:hRule="exact" w:val="555"/>
        </w:trPr>
        <w:tc>
          <w:tcPr>
            <w:tcW w:w="10221" w:type="dxa"/>
            <w:gridSpan w:val="3"/>
            <w:shd w:val="clear" w:color="000000" w:fill="FFFFFF"/>
            <w:tcMar>
              <w:left w:w="34" w:type="dxa"/>
              <w:right w:w="34" w:type="dxa"/>
            </w:tcMar>
          </w:tcPr>
          <w:p w14:paraId="5D14A3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внедрения программ и принципов стандартизации, унификации, автоматизации процессов управления персоналом</w:t>
            </w:r>
          </w:p>
        </w:tc>
      </w:tr>
      <w:tr w:rsidR="00D05049" w14:paraId="3514D988" w14:textId="77777777">
        <w:trPr>
          <w:trHeight w:hRule="exact" w:val="138"/>
        </w:trPr>
        <w:tc>
          <w:tcPr>
            <w:tcW w:w="4679" w:type="dxa"/>
          </w:tcPr>
          <w:p w14:paraId="75A26534" w14:textId="77777777" w:rsidR="00D05049" w:rsidRDefault="00D05049"/>
        </w:tc>
        <w:tc>
          <w:tcPr>
            <w:tcW w:w="4537" w:type="dxa"/>
          </w:tcPr>
          <w:p w14:paraId="72116D1B" w14:textId="77777777" w:rsidR="00D05049" w:rsidRDefault="00D05049"/>
        </w:tc>
        <w:tc>
          <w:tcPr>
            <w:tcW w:w="993" w:type="dxa"/>
          </w:tcPr>
          <w:p w14:paraId="21939055" w14:textId="77777777" w:rsidR="00D05049" w:rsidRDefault="00D05049"/>
        </w:tc>
      </w:tr>
      <w:tr w:rsidR="00D05049" w14:paraId="5C72BE96" w14:textId="77777777">
        <w:trPr>
          <w:trHeight w:hRule="exact" w:val="914"/>
        </w:trPr>
        <w:tc>
          <w:tcPr>
            <w:tcW w:w="10221" w:type="dxa"/>
            <w:gridSpan w:val="3"/>
            <w:shd w:val="clear" w:color="000000" w:fill="FFFFFF"/>
            <w:tcMar>
              <w:left w:w="34" w:type="dxa"/>
              <w:right w:w="34" w:type="dxa"/>
            </w:tcMar>
          </w:tcPr>
          <w:p w14:paraId="7BEA094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 :</w:t>
            </w:r>
            <w:proofErr w:type="gramEnd"/>
            <w:r>
              <w:rPr>
                <w:rFonts w:ascii="Times New Roman" w:hAnsi="Times New Roman" w:cs="Times New Roman"/>
                <w:b/>
                <w:color w:val="000000"/>
                <w:sz w:val="24"/>
                <w:szCs w:val="24"/>
              </w:rPr>
              <w:t xml:space="preserve"> Цифровая восприимчивость, способность развивать коммуникация и взаимодействие через цифровые каналы, использовать искусственный интеллект в сфере стратегического управления персоналом</w:t>
            </w:r>
          </w:p>
        </w:tc>
      </w:tr>
      <w:tr w:rsidR="00D05049" w14:paraId="38F3453C" w14:textId="77777777">
        <w:trPr>
          <w:trHeight w:hRule="exact" w:val="138"/>
        </w:trPr>
        <w:tc>
          <w:tcPr>
            <w:tcW w:w="4679" w:type="dxa"/>
          </w:tcPr>
          <w:p w14:paraId="39065995" w14:textId="77777777" w:rsidR="00D05049" w:rsidRDefault="00D05049"/>
        </w:tc>
        <w:tc>
          <w:tcPr>
            <w:tcW w:w="4537" w:type="dxa"/>
          </w:tcPr>
          <w:p w14:paraId="43A781D8" w14:textId="77777777" w:rsidR="00D05049" w:rsidRDefault="00D05049"/>
        </w:tc>
        <w:tc>
          <w:tcPr>
            <w:tcW w:w="993" w:type="dxa"/>
          </w:tcPr>
          <w:p w14:paraId="0C2D17B5" w14:textId="77777777" w:rsidR="00D05049" w:rsidRDefault="00D05049"/>
        </w:tc>
      </w:tr>
      <w:tr w:rsidR="00D05049" w14:paraId="795B64A1" w14:textId="77777777">
        <w:trPr>
          <w:trHeight w:hRule="exact" w:val="643"/>
        </w:trPr>
        <w:tc>
          <w:tcPr>
            <w:tcW w:w="10221" w:type="dxa"/>
            <w:gridSpan w:val="3"/>
            <w:shd w:val="clear" w:color="000000" w:fill="FFFFFF"/>
            <w:tcMar>
              <w:left w:w="34" w:type="dxa"/>
              <w:right w:w="34" w:type="dxa"/>
            </w:tcMar>
          </w:tcPr>
          <w:p w14:paraId="67B3D76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4.1  :</w:t>
            </w:r>
            <w:proofErr w:type="gramEnd"/>
            <w:r>
              <w:rPr>
                <w:rFonts w:ascii="Times New Roman" w:hAnsi="Times New Roman" w:cs="Times New Roman"/>
                <w:b/>
                <w:color w:val="000000"/>
                <w:sz w:val="24"/>
                <w:szCs w:val="24"/>
              </w:rPr>
              <w:t xml:space="preserve"> Создает условия для развития цифрового мышления у подчиненных, а также готов передавать практический опыт с целью дальнейшего применения</w:t>
            </w:r>
          </w:p>
        </w:tc>
      </w:tr>
      <w:tr w:rsidR="00D05049" w14:paraId="56391039" w14:textId="77777777">
        <w:trPr>
          <w:trHeight w:hRule="exact" w:val="277"/>
        </w:trPr>
        <w:tc>
          <w:tcPr>
            <w:tcW w:w="10221" w:type="dxa"/>
            <w:gridSpan w:val="3"/>
            <w:shd w:val="clear" w:color="000000" w:fill="FFFFFF"/>
            <w:tcMar>
              <w:left w:w="34" w:type="dxa"/>
              <w:right w:w="34" w:type="dxa"/>
            </w:tcMar>
          </w:tcPr>
          <w:p w14:paraId="4230690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1F25551" w14:textId="77777777">
        <w:trPr>
          <w:trHeight w:hRule="exact" w:val="555"/>
        </w:trPr>
        <w:tc>
          <w:tcPr>
            <w:tcW w:w="10221" w:type="dxa"/>
            <w:gridSpan w:val="3"/>
            <w:shd w:val="clear" w:color="000000" w:fill="FFFFFF"/>
            <w:tcMar>
              <w:left w:w="34" w:type="dxa"/>
              <w:right w:w="34" w:type="dxa"/>
            </w:tcMar>
          </w:tcPr>
          <w:p w14:paraId="663031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современные тенденции применения искусственного интеллекта в сфере стратегического управления персоналом</w:t>
            </w:r>
          </w:p>
        </w:tc>
      </w:tr>
      <w:tr w:rsidR="00D05049" w14:paraId="63880AD5" w14:textId="77777777">
        <w:trPr>
          <w:trHeight w:hRule="exact" w:val="277"/>
        </w:trPr>
        <w:tc>
          <w:tcPr>
            <w:tcW w:w="10221" w:type="dxa"/>
            <w:gridSpan w:val="3"/>
            <w:shd w:val="clear" w:color="000000" w:fill="FFFFFF"/>
            <w:tcMar>
              <w:left w:w="34" w:type="dxa"/>
              <w:right w:w="34" w:type="dxa"/>
            </w:tcMar>
          </w:tcPr>
          <w:p w14:paraId="28BFDCD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AF3BF14" w14:textId="77777777">
        <w:trPr>
          <w:trHeight w:hRule="exact" w:val="285"/>
        </w:trPr>
        <w:tc>
          <w:tcPr>
            <w:tcW w:w="10221" w:type="dxa"/>
            <w:gridSpan w:val="3"/>
            <w:shd w:val="clear" w:color="000000" w:fill="FFFFFF"/>
            <w:tcMar>
              <w:left w:w="34" w:type="dxa"/>
              <w:right w:w="34" w:type="dxa"/>
            </w:tcMar>
          </w:tcPr>
          <w:p w14:paraId="7514685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передавать практический опыт подчиненным</w:t>
            </w:r>
          </w:p>
        </w:tc>
      </w:tr>
      <w:tr w:rsidR="00D05049" w14:paraId="74DA929A" w14:textId="77777777">
        <w:trPr>
          <w:trHeight w:hRule="exact" w:val="277"/>
        </w:trPr>
        <w:tc>
          <w:tcPr>
            <w:tcW w:w="10221" w:type="dxa"/>
            <w:gridSpan w:val="3"/>
            <w:shd w:val="clear" w:color="000000" w:fill="FFFFFF"/>
            <w:tcMar>
              <w:left w:w="34" w:type="dxa"/>
              <w:right w:w="34" w:type="dxa"/>
            </w:tcMar>
          </w:tcPr>
          <w:p w14:paraId="63F6244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E66DFB9" w14:textId="77777777">
        <w:trPr>
          <w:trHeight w:hRule="exact" w:val="285"/>
        </w:trPr>
        <w:tc>
          <w:tcPr>
            <w:tcW w:w="10221" w:type="dxa"/>
            <w:gridSpan w:val="3"/>
            <w:shd w:val="clear" w:color="000000" w:fill="FFFFFF"/>
            <w:tcMar>
              <w:left w:w="34" w:type="dxa"/>
              <w:right w:w="34" w:type="dxa"/>
            </w:tcMar>
          </w:tcPr>
          <w:p w14:paraId="003723D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развития цифрового мышления у подчиненных</w:t>
            </w:r>
          </w:p>
        </w:tc>
      </w:tr>
      <w:tr w:rsidR="00D05049" w14:paraId="6826E573" w14:textId="77777777">
        <w:trPr>
          <w:trHeight w:hRule="exact" w:val="138"/>
        </w:trPr>
        <w:tc>
          <w:tcPr>
            <w:tcW w:w="4679" w:type="dxa"/>
          </w:tcPr>
          <w:p w14:paraId="2BA19646" w14:textId="77777777" w:rsidR="00D05049" w:rsidRDefault="00D05049"/>
        </w:tc>
        <w:tc>
          <w:tcPr>
            <w:tcW w:w="4537" w:type="dxa"/>
          </w:tcPr>
          <w:p w14:paraId="710ECA07" w14:textId="77777777" w:rsidR="00D05049" w:rsidRDefault="00D05049"/>
        </w:tc>
        <w:tc>
          <w:tcPr>
            <w:tcW w:w="993" w:type="dxa"/>
          </w:tcPr>
          <w:p w14:paraId="5F695D23" w14:textId="77777777" w:rsidR="00D05049" w:rsidRDefault="00D05049"/>
        </w:tc>
      </w:tr>
      <w:tr w:rsidR="00D05049" w14:paraId="4620FDAE" w14:textId="77777777">
        <w:trPr>
          <w:trHeight w:hRule="exact" w:val="643"/>
        </w:trPr>
        <w:tc>
          <w:tcPr>
            <w:tcW w:w="10221" w:type="dxa"/>
            <w:gridSpan w:val="3"/>
            <w:shd w:val="clear" w:color="000000" w:fill="FFFFFF"/>
            <w:tcMar>
              <w:left w:w="34" w:type="dxa"/>
              <w:right w:w="34" w:type="dxa"/>
            </w:tcMar>
          </w:tcPr>
          <w:p w14:paraId="373D4F8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4.2  :</w:t>
            </w:r>
            <w:proofErr w:type="gramEnd"/>
            <w:r>
              <w:rPr>
                <w:rFonts w:ascii="Times New Roman" w:hAnsi="Times New Roman" w:cs="Times New Roman"/>
                <w:b/>
                <w:color w:val="000000"/>
                <w:sz w:val="24"/>
                <w:szCs w:val="24"/>
              </w:rPr>
              <w:t xml:space="preserve"> Быстро осваивает новые цифровые технологии управления персоналом и встраивает их в свою работу</w:t>
            </w:r>
          </w:p>
        </w:tc>
      </w:tr>
      <w:tr w:rsidR="00D05049" w14:paraId="6E3E54D0" w14:textId="77777777">
        <w:trPr>
          <w:trHeight w:hRule="exact" w:val="277"/>
        </w:trPr>
        <w:tc>
          <w:tcPr>
            <w:tcW w:w="10221" w:type="dxa"/>
            <w:gridSpan w:val="3"/>
            <w:shd w:val="clear" w:color="000000" w:fill="FFFFFF"/>
            <w:tcMar>
              <w:left w:w="34" w:type="dxa"/>
              <w:right w:w="34" w:type="dxa"/>
            </w:tcMar>
          </w:tcPr>
          <w:p w14:paraId="7AB0DDE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5E25717" w14:textId="77777777">
        <w:trPr>
          <w:trHeight w:hRule="exact" w:val="285"/>
        </w:trPr>
        <w:tc>
          <w:tcPr>
            <w:tcW w:w="10221" w:type="dxa"/>
            <w:gridSpan w:val="3"/>
            <w:shd w:val="clear" w:color="000000" w:fill="FFFFFF"/>
            <w:tcMar>
              <w:left w:w="34" w:type="dxa"/>
              <w:right w:w="34" w:type="dxa"/>
            </w:tcMar>
          </w:tcPr>
          <w:p w14:paraId="6848A4A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новые цифровые технологии управления персоналом</w:t>
            </w:r>
          </w:p>
        </w:tc>
      </w:tr>
      <w:tr w:rsidR="00D05049" w14:paraId="3D9DD64F" w14:textId="77777777">
        <w:trPr>
          <w:trHeight w:hRule="exact" w:val="277"/>
        </w:trPr>
        <w:tc>
          <w:tcPr>
            <w:tcW w:w="10221" w:type="dxa"/>
            <w:gridSpan w:val="3"/>
            <w:shd w:val="clear" w:color="000000" w:fill="FFFFFF"/>
            <w:tcMar>
              <w:left w:w="34" w:type="dxa"/>
              <w:right w:w="34" w:type="dxa"/>
            </w:tcMar>
          </w:tcPr>
          <w:p w14:paraId="1733E9D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074C6AD" w14:textId="77777777">
        <w:trPr>
          <w:trHeight w:hRule="exact" w:val="285"/>
        </w:trPr>
        <w:tc>
          <w:tcPr>
            <w:tcW w:w="10221" w:type="dxa"/>
            <w:gridSpan w:val="3"/>
            <w:shd w:val="clear" w:color="000000" w:fill="FFFFFF"/>
            <w:tcMar>
              <w:left w:w="34" w:type="dxa"/>
              <w:right w:w="34" w:type="dxa"/>
            </w:tcMar>
          </w:tcPr>
          <w:p w14:paraId="6B33774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новые цифровые технологии управления персоналом в свою работу</w:t>
            </w:r>
          </w:p>
        </w:tc>
      </w:tr>
    </w:tbl>
    <w:p w14:paraId="0AF69E8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A779D2A" w14:textId="77777777">
        <w:trPr>
          <w:trHeight w:hRule="exact" w:val="416"/>
        </w:trPr>
        <w:tc>
          <w:tcPr>
            <w:tcW w:w="4692" w:type="dxa"/>
            <w:shd w:val="clear" w:color="C0C0C0" w:fill="FFFFFF"/>
            <w:tcMar>
              <w:left w:w="34" w:type="dxa"/>
              <w:right w:w="34" w:type="dxa"/>
            </w:tcMar>
          </w:tcPr>
          <w:p w14:paraId="322BBBE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2D3EB6D" w14:textId="77777777" w:rsidR="00D05049" w:rsidRDefault="00D05049"/>
        </w:tc>
        <w:tc>
          <w:tcPr>
            <w:tcW w:w="1007" w:type="dxa"/>
            <w:shd w:val="clear" w:color="C0C0C0" w:fill="FFFFFF"/>
            <w:tcMar>
              <w:left w:w="34" w:type="dxa"/>
              <w:right w:w="34" w:type="dxa"/>
            </w:tcMar>
          </w:tcPr>
          <w:p w14:paraId="26FB870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002B7FB8" w14:textId="77777777">
        <w:trPr>
          <w:trHeight w:hRule="exact" w:val="277"/>
        </w:trPr>
        <w:tc>
          <w:tcPr>
            <w:tcW w:w="10221" w:type="dxa"/>
            <w:gridSpan w:val="3"/>
            <w:shd w:val="clear" w:color="000000" w:fill="FFFFFF"/>
            <w:tcMar>
              <w:left w:w="34" w:type="dxa"/>
              <w:right w:w="34" w:type="dxa"/>
            </w:tcMar>
          </w:tcPr>
          <w:p w14:paraId="79D51FA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17012D3" w14:textId="77777777">
        <w:trPr>
          <w:trHeight w:hRule="exact" w:val="285"/>
        </w:trPr>
        <w:tc>
          <w:tcPr>
            <w:tcW w:w="10221" w:type="dxa"/>
            <w:gridSpan w:val="3"/>
            <w:shd w:val="clear" w:color="000000" w:fill="FFFFFF"/>
            <w:tcMar>
              <w:left w:w="34" w:type="dxa"/>
              <w:right w:w="34" w:type="dxa"/>
            </w:tcMar>
          </w:tcPr>
          <w:p w14:paraId="1FCF5EA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встраивания в свою работу новых цифровых технологий управления персоналом</w:t>
            </w:r>
          </w:p>
        </w:tc>
      </w:tr>
      <w:tr w:rsidR="00D05049" w14:paraId="484101E5" w14:textId="77777777">
        <w:trPr>
          <w:trHeight w:hRule="exact" w:val="138"/>
        </w:trPr>
        <w:tc>
          <w:tcPr>
            <w:tcW w:w="4679" w:type="dxa"/>
          </w:tcPr>
          <w:p w14:paraId="738F1A2A" w14:textId="77777777" w:rsidR="00D05049" w:rsidRDefault="00D05049"/>
        </w:tc>
        <w:tc>
          <w:tcPr>
            <w:tcW w:w="4537" w:type="dxa"/>
          </w:tcPr>
          <w:p w14:paraId="53EBC4A7" w14:textId="77777777" w:rsidR="00D05049" w:rsidRDefault="00D05049"/>
        </w:tc>
        <w:tc>
          <w:tcPr>
            <w:tcW w:w="993" w:type="dxa"/>
          </w:tcPr>
          <w:p w14:paraId="16E41D34" w14:textId="77777777" w:rsidR="00D05049" w:rsidRDefault="00D05049"/>
        </w:tc>
      </w:tr>
      <w:tr w:rsidR="00D05049" w14:paraId="766189A8" w14:textId="77777777">
        <w:trPr>
          <w:trHeight w:hRule="exact" w:val="643"/>
        </w:trPr>
        <w:tc>
          <w:tcPr>
            <w:tcW w:w="10221" w:type="dxa"/>
            <w:gridSpan w:val="3"/>
            <w:shd w:val="clear" w:color="000000" w:fill="FFFFFF"/>
            <w:tcMar>
              <w:left w:w="34" w:type="dxa"/>
              <w:right w:w="34" w:type="dxa"/>
            </w:tcMar>
          </w:tcPr>
          <w:p w14:paraId="00F29C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4.3  :</w:t>
            </w:r>
            <w:proofErr w:type="gramEnd"/>
            <w:r>
              <w:rPr>
                <w:rFonts w:ascii="Times New Roman" w:hAnsi="Times New Roman" w:cs="Times New Roman"/>
                <w:b/>
                <w:color w:val="000000"/>
                <w:sz w:val="24"/>
                <w:szCs w:val="24"/>
              </w:rPr>
              <w:t xml:space="preserve"> Продвигает новые цифровые технологии управления персоналом в своей работе среди коллег, клиентов и профессиональных сообществ</w:t>
            </w:r>
          </w:p>
        </w:tc>
      </w:tr>
      <w:tr w:rsidR="00D05049" w14:paraId="4E44C61E" w14:textId="77777777">
        <w:trPr>
          <w:trHeight w:hRule="exact" w:val="277"/>
        </w:trPr>
        <w:tc>
          <w:tcPr>
            <w:tcW w:w="10221" w:type="dxa"/>
            <w:gridSpan w:val="3"/>
            <w:shd w:val="clear" w:color="000000" w:fill="FFFFFF"/>
            <w:tcMar>
              <w:left w:w="34" w:type="dxa"/>
              <w:right w:w="34" w:type="dxa"/>
            </w:tcMar>
          </w:tcPr>
          <w:p w14:paraId="16EAF1A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7B67233" w14:textId="77777777">
        <w:trPr>
          <w:trHeight w:hRule="exact" w:val="285"/>
        </w:trPr>
        <w:tc>
          <w:tcPr>
            <w:tcW w:w="10221" w:type="dxa"/>
            <w:gridSpan w:val="3"/>
            <w:shd w:val="clear" w:color="000000" w:fill="FFFFFF"/>
            <w:tcMar>
              <w:left w:w="34" w:type="dxa"/>
              <w:right w:w="34" w:type="dxa"/>
            </w:tcMar>
          </w:tcPr>
          <w:p w14:paraId="3F7146D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способы продвижения новых цифровых технологий управления персоналом</w:t>
            </w:r>
          </w:p>
        </w:tc>
      </w:tr>
      <w:tr w:rsidR="00D05049" w14:paraId="3FBA95A5" w14:textId="77777777">
        <w:trPr>
          <w:trHeight w:hRule="exact" w:val="277"/>
        </w:trPr>
        <w:tc>
          <w:tcPr>
            <w:tcW w:w="10221" w:type="dxa"/>
            <w:gridSpan w:val="3"/>
            <w:shd w:val="clear" w:color="000000" w:fill="FFFFFF"/>
            <w:tcMar>
              <w:left w:w="34" w:type="dxa"/>
              <w:right w:w="34" w:type="dxa"/>
            </w:tcMar>
          </w:tcPr>
          <w:p w14:paraId="2D480A2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F9654A9" w14:textId="77777777">
        <w:trPr>
          <w:trHeight w:hRule="exact" w:val="555"/>
        </w:trPr>
        <w:tc>
          <w:tcPr>
            <w:tcW w:w="10221" w:type="dxa"/>
            <w:gridSpan w:val="3"/>
            <w:shd w:val="clear" w:color="000000" w:fill="FFFFFF"/>
            <w:tcMar>
              <w:left w:w="34" w:type="dxa"/>
              <w:right w:w="34" w:type="dxa"/>
            </w:tcMar>
          </w:tcPr>
          <w:p w14:paraId="740BB1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продвигать новые цифровые технологии управления персоналом в своей работе среди коллег, клиентов и профессиональных сообществ</w:t>
            </w:r>
          </w:p>
        </w:tc>
      </w:tr>
      <w:tr w:rsidR="00D05049" w14:paraId="7EE38983" w14:textId="77777777">
        <w:trPr>
          <w:trHeight w:hRule="exact" w:val="277"/>
        </w:trPr>
        <w:tc>
          <w:tcPr>
            <w:tcW w:w="10221" w:type="dxa"/>
            <w:gridSpan w:val="3"/>
            <w:shd w:val="clear" w:color="000000" w:fill="FFFFFF"/>
            <w:tcMar>
              <w:left w:w="34" w:type="dxa"/>
              <w:right w:w="34" w:type="dxa"/>
            </w:tcMar>
          </w:tcPr>
          <w:p w14:paraId="453AE15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2E51DD7" w14:textId="77777777">
        <w:trPr>
          <w:trHeight w:hRule="exact" w:val="285"/>
        </w:trPr>
        <w:tc>
          <w:tcPr>
            <w:tcW w:w="10221" w:type="dxa"/>
            <w:gridSpan w:val="3"/>
            <w:shd w:val="clear" w:color="000000" w:fill="FFFFFF"/>
            <w:tcMar>
              <w:left w:w="34" w:type="dxa"/>
              <w:right w:w="34" w:type="dxa"/>
            </w:tcMar>
          </w:tcPr>
          <w:p w14:paraId="7A1F6E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презентации новых цифровых технологий управления персоналом</w:t>
            </w:r>
          </w:p>
        </w:tc>
      </w:tr>
      <w:tr w:rsidR="00D05049" w14:paraId="1A22F452" w14:textId="77777777">
        <w:trPr>
          <w:trHeight w:hRule="exact" w:val="138"/>
        </w:trPr>
        <w:tc>
          <w:tcPr>
            <w:tcW w:w="4679" w:type="dxa"/>
          </w:tcPr>
          <w:p w14:paraId="4AB68FDB" w14:textId="77777777" w:rsidR="00D05049" w:rsidRDefault="00D05049"/>
        </w:tc>
        <w:tc>
          <w:tcPr>
            <w:tcW w:w="4537" w:type="dxa"/>
          </w:tcPr>
          <w:p w14:paraId="58B99ABA" w14:textId="77777777" w:rsidR="00D05049" w:rsidRDefault="00D05049"/>
        </w:tc>
        <w:tc>
          <w:tcPr>
            <w:tcW w:w="993" w:type="dxa"/>
          </w:tcPr>
          <w:p w14:paraId="6371A710" w14:textId="77777777" w:rsidR="00D05049" w:rsidRDefault="00D05049"/>
        </w:tc>
      </w:tr>
      <w:tr w:rsidR="00D05049" w14:paraId="099070E5" w14:textId="77777777">
        <w:trPr>
          <w:trHeight w:hRule="exact" w:val="643"/>
        </w:trPr>
        <w:tc>
          <w:tcPr>
            <w:tcW w:w="10221" w:type="dxa"/>
            <w:gridSpan w:val="3"/>
            <w:shd w:val="clear" w:color="000000" w:fill="FFFFFF"/>
            <w:tcMar>
              <w:left w:w="34" w:type="dxa"/>
              <w:right w:w="34" w:type="dxa"/>
            </w:tcMar>
          </w:tcPr>
          <w:p w14:paraId="4A03A9A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4.4  :</w:t>
            </w:r>
            <w:proofErr w:type="gramEnd"/>
            <w:r>
              <w:rPr>
                <w:rFonts w:ascii="Times New Roman" w:hAnsi="Times New Roman" w:cs="Times New Roman"/>
                <w:b/>
                <w:color w:val="000000"/>
                <w:sz w:val="24"/>
                <w:szCs w:val="24"/>
              </w:rPr>
              <w:t xml:space="preserve"> Использует в работе интегрированные информационные системы и базы данных по стратегическому управлению персоналом</w:t>
            </w:r>
          </w:p>
        </w:tc>
      </w:tr>
      <w:tr w:rsidR="00D05049" w14:paraId="2AAB98A4" w14:textId="77777777">
        <w:trPr>
          <w:trHeight w:hRule="exact" w:val="277"/>
        </w:trPr>
        <w:tc>
          <w:tcPr>
            <w:tcW w:w="10221" w:type="dxa"/>
            <w:gridSpan w:val="3"/>
            <w:shd w:val="clear" w:color="000000" w:fill="FFFFFF"/>
            <w:tcMar>
              <w:left w:w="34" w:type="dxa"/>
              <w:right w:w="34" w:type="dxa"/>
            </w:tcMar>
          </w:tcPr>
          <w:p w14:paraId="0547B30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A1B767B" w14:textId="77777777">
        <w:trPr>
          <w:trHeight w:hRule="exact" w:val="285"/>
        </w:trPr>
        <w:tc>
          <w:tcPr>
            <w:tcW w:w="10221" w:type="dxa"/>
            <w:gridSpan w:val="3"/>
            <w:shd w:val="clear" w:color="000000" w:fill="FFFFFF"/>
            <w:tcMar>
              <w:left w:w="34" w:type="dxa"/>
              <w:right w:w="34" w:type="dxa"/>
            </w:tcMar>
          </w:tcPr>
          <w:p w14:paraId="140B8C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базы данных по стратегическому управлению персоналом</w:t>
            </w:r>
          </w:p>
        </w:tc>
      </w:tr>
      <w:tr w:rsidR="00D05049" w14:paraId="67DC0B5F" w14:textId="77777777">
        <w:trPr>
          <w:trHeight w:hRule="exact" w:val="277"/>
        </w:trPr>
        <w:tc>
          <w:tcPr>
            <w:tcW w:w="10221" w:type="dxa"/>
            <w:gridSpan w:val="3"/>
            <w:shd w:val="clear" w:color="000000" w:fill="FFFFFF"/>
            <w:tcMar>
              <w:left w:w="34" w:type="dxa"/>
              <w:right w:w="34" w:type="dxa"/>
            </w:tcMar>
          </w:tcPr>
          <w:p w14:paraId="2A9D193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EB9E820" w14:textId="77777777">
        <w:trPr>
          <w:trHeight w:hRule="exact" w:val="555"/>
        </w:trPr>
        <w:tc>
          <w:tcPr>
            <w:tcW w:w="10221" w:type="dxa"/>
            <w:gridSpan w:val="3"/>
            <w:shd w:val="clear" w:color="000000" w:fill="FFFFFF"/>
            <w:tcMar>
              <w:left w:w="34" w:type="dxa"/>
              <w:right w:w="34" w:type="dxa"/>
            </w:tcMar>
          </w:tcPr>
          <w:p w14:paraId="7FAD19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осуществлять поиск информации в базах данных по стратегическому управлению персоналом</w:t>
            </w:r>
          </w:p>
        </w:tc>
      </w:tr>
      <w:tr w:rsidR="00D05049" w14:paraId="17224175" w14:textId="77777777">
        <w:trPr>
          <w:trHeight w:hRule="exact" w:val="277"/>
        </w:trPr>
        <w:tc>
          <w:tcPr>
            <w:tcW w:w="10221" w:type="dxa"/>
            <w:gridSpan w:val="3"/>
            <w:shd w:val="clear" w:color="000000" w:fill="FFFFFF"/>
            <w:tcMar>
              <w:left w:w="34" w:type="dxa"/>
              <w:right w:w="34" w:type="dxa"/>
            </w:tcMar>
          </w:tcPr>
          <w:p w14:paraId="2D0AEC9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66A147D" w14:textId="77777777">
        <w:trPr>
          <w:trHeight w:hRule="exact" w:val="285"/>
        </w:trPr>
        <w:tc>
          <w:tcPr>
            <w:tcW w:w="10221" w:type="dxa"/>
            <w:gridSpan w:val="3"/>
            <w:shd w:val="clear" w:color="000000" w:fill="FFFFFF"/>
            <w:tcMar>
              <w:left w:w="34" w:type="dxa"/>
              <w:right w:w="34" w:type="dxa"/>
            </w:tcMar>
          </w:tcPr>
          <w:p w14:paraId="1835E39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поиска информации в базах данных по стратегическому управлению персоналом</w:t>
            </w:r>
          </w:p>
        </w:tc>
      </w:tr>
      <w:tr w:rsidR="00D05049" w14:paraId="30E14617" w14:textId="77777777">
        <w:trPr>
          <w:trHeight w:hRule="exact" w:val="138"/>
        </w:trPr>
        <w:tc>
          <w:tcPr>
            <w:tcW w:w="4679" w:type="dxa"/>
          </w:tcPr>
          <w:p w14:paraId="0EA0F56D" w14:textId="77777777" w:rsidR="00D05049" w:rsidRDefault="00D05049"/>
        </w:tc>
        <w:tc>
          <w:tcPr>
            <w:tcW w:w="4537" w:type="dxa"/>
          </w:tcPr>
          <w:p w14:paraId="4FF40D4B" w14:textId="77777777" w:rsidR="00D05049" w:rsidRDefault="00D05049"/>
        </w:tc>
        <w:tc>
          <w:tcPr>
            <w:tcW w:w="993" w:type="dxa"/>
          </w:tcPr>
          <w:p w14:paraId="60AEE703" w14:textId="77777777" w:rsidR="00D05049" w:rsidRDefault="00D05049"/>
        </w:tc>
      </w:tr>
      <w:tr w:rsidR="00D05049" w14:paraId="47825A14" w14:textId="77777777">
        <w:trPr>
          <w:trHeight w:hRule="exact" w:val="643"/>
        </w:trPr>
        <w:tc>
          <w:tcPr>
            <w:tcW w:w="10221" w:type="dxa"/>
            <w:gridSpan w:val="3"/>
            <w:shd w:val="clear" w:color="000000" w:fill="FFFFFF"/>
            <w:tcMar>
              <w:left w:w="34" w:type="dxa"/>
              <w:right w:w="34" w:type="dxa"/>
            </w:tcMar>
          </w:tcPr>
          <w:p w14:paraId="4D4ABEB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4.5  :</w:t>
            </w:r>
            <w:proofErr w:type="gramEnd"/>
            <w:r>
              <w:rPr>
                <w:rFonts w:ascii="Times New Roman" w:hAnsi="Times New Roman" w:cs="Times New Roman"/>
                <w:b/>
                <w:color w:val="000000"/>
                <w:sz w:val="24"/>
                <w:szCs w:val="24"/>
              </w:rPr>
              <w:t xml:space="preserve"> Осознает риски и возможности применения новых технологий управления персоналом и создает условия для обеспечения кибербезопасности</w:t>
            </w:r>
          </w:p>
        </w:tc>
      </w:tr>
      <w:tr w:rsidR="00D05049" w14:paraId="4F32BABE" w14:textId="77777777">
        <w:trPr>
          <w:trHeight w:hRule="exact" w:val="277"/>
        </w:trPr>
        <w:tc>
          <w:tcPr>
            <w:tcW w:w="10221" w:type="dxa"/>
            <w:gridSpan w:val="3"/>
            <w:shd w:val="clear" w:color="000000" w:fill="FFFFFF"/>
            <w:tcMar>
              <w:left w:w="34" w:type="dxa"/>
              <w:right w:w="34" w:type="dxa"/>
            </w:tcMar>
          </w:tcPr>
          <w:p w14:paraId="6EC6799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43ABBAF" w14:textId="77777777">
        <w:trPr>
          <w:trHeight w:hRule="exact" w:val="285"/>
        </w:trPr>
        <w:tc>
          <w:tcPr>
            <w:tcW w:w="10221" w:type="dxa"/>
            <w:gridSpan w:val="3"/>
            <w:shd w:val="clear" w:color="000000" w:fill="FFFFFF"/>
            <w:tcMar>
              <w:left w:w="34" w:type="dxa"/>
              <w:right w:w="34" w:type="dxa"/>
            </w:tcMar>
          </w:tcPr>
          <w:p w14:paraId="6832E9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принципы кибербезопасности</w:t>
            </w:r>
          </w:p>
        </w:tc>
      </w:tr>
      <w:tr w:rsidR="00D05049" w14:paraId="733368E4" w14:textId="77777777">
        <w:trPr>
          <w:trHeight w:hRule="exact" w:val="277"/>
        </w:trPr>
        <w:tc>
          <w:tcPr>
            <w:tcW w:w="10221" w:type="dxa"/>
            <w:gridSpan w:val="3"/>
            <w:shd w:val="clear" w:color="000000" w:fill="FFFFFF"/>
            <w:tcMar>
              <w:left w:w="34" w:type="dxa"/>
              <w:right w:w="34" w:type="dxa"/>
            </w:tcMar>
          </w:tcPr>
          <w:p w14:paraId="5C3EE06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952DBB0" w14:textId="77777777">
        <w:trPr>
          <w:trHeight w:hRule="exact" w:val="285"/>
        </w:trPr>
        <w:tc>
          <w:tcPr>
            <w:tcW w:w="10221" w:type="dxa"/>
            <w:gridSpan w:val="3"/>
            <w:shd w:val="clear" w:color="000000" w:fill="FFFFFF"/>
            <w:tcMar>
              <w:left w:w="34" w:type="dxa"/>
              <w:right w:w="34" w:type="dxa"/>
            </w:tcMar>
          </w:tcPr>
          <w:p w14:paraId="164BE9B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оценить риски и возможности применения новых технологий управления персоналом</w:t>
            </w:r>
          </w:p>
        </w:tc>
      </w:tr>
      <w:tr w:rsidR="00D05049" w14:paraId="206ECBA8" w14:textId="77777777">
        <w:trPr>
          <w:trHeight w:hRule="exact" w:val="277"/>
        </w:trPr>
        <w:tc>
          <w:tcPr>
            <w:tcW w:w="10221" w:type="dxa"/>
            <w:gridSpan w:val="3"/>
            <w:shd w:val="clear" w:color="000000" w:fill="FFFFFF"/>
            <w:tcMar>
              <w:left w:w="34" w:type="dxa"/>
              <w:right w:w="34" w:type="dxa"/>
            </w:tcMar>
          </w:tcPr>
          <w:p w14:paraId="7AC2DB9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13DF608" w14:textId="77777777">
        <w:trPr>
          <w:trHeight w:hRule="exact" w:val="285"/>
        </w:trPr>
        <w:tc>
          <w:tcPr>
            <w:tcW w:w="10221" w:type="dxa"/>
            <w:gridSpan w:val="3"/>
            <w:shd w:val="clear" w:color="000000" w:fill="FFFFFF"/>
            <w:tcMar>
              <w:left w:w="34" w:type="dxa"/>
              <w:right w:w="34" w:type="dxa"/>
            </w:tcMar>
          </w:tcPr>
          <w:p w14:paraId="5587AE7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создания условий для обеспечения кибербезопасности</w:t>
            </w:r>
          </w:p>
        </w:tc>
      </w:tr>
      <w:tr w:rsidR="00D05049" w14:paraId="214E5DA6" w14:textId="77777777">
        <w:trPr>
          <w:trHeight w:hRule="exact" w:val="277"/>
        </w:trPr>
        <w:tc>
          <w:tcPr>
            <w:tcW w:w="4679" w:type="dxa"/>
          </w:tcPr>
          <w:p w14:paraId="51147E13" w14:textId="77777777" w:rsidR="00D05049" w:rsidRDefault="00D05049"/>
        </w:tc>
        <w:tc>
          <w:tcPr>
            <w:tcW w:w="4537" w:type="dxa"/>
          </w:tcPr>
          <w:p w14:paraId="1A3591B2" w14:textId="77777777" w:rsidR="00D05049" w:rsidRDefault="00D05049"/>
        </w:tc>
        <w:tc>
          <w:tcPr>
            <w:tcW w:w="993" w:type="dxa"/>
          </w:tcPr>
          <w:p w14:paraId="142317A2" w14:textId="77777777" w:rsidR="00D05049" w:rsidRDefault="00D05049"/>
        </w:tc>
      </w:tr>
      <w:tr w:rsidR="00D05049" w14:paraId="6F8879B0" w14:textId="77777777">
        <w:trPr>
          <w:trHeight w:hRule="exact" w:val="277"/>
        </w:trPr>
        <w:tc>
          <w:tcPr>
            <w:tcW w:w="10221" w:type="dxa"/>
            <w:gridSpan w:val="3"/>
            <w:shd w:val="clear" w:color="000000" w:fill="FFFFFF"/>
            <w:tcMar>
              <w:left w:w="34" w:type="dxa"/>
              <w:right w:w="34" w:type="dxa"/>
            </w:tcMar>
          </w:tcPr>
          <w:p w14:paraId="566B5AD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2B7587C" w14:textId="77777777">
        <w:trPr>
          <w:trHeight w:hRule="exact" w:val="138"/>
        </w:trPr>
        <w:tc>
          <w:tcPr>
            <w:tcW w:w="4679" w:type="dxa"/>
          </w:tcPr>
          <w:p w14:paraId="61B14CBF" w14:textId="77777777" w:rsidR="00D05049" w:rsidRDefault="00D05049"/>
        </w:tc>
        <w:tc>
          <w:tcPr>
            <w:tcW w:w="4537" w:type="dxa"/>
          </w:tcPr>
          <w:p w14:paraId="69DA264F" w14:textId="77777777" w:rsidR="00D05049" w:rsidRDefault="00D05049"/>
        </w:tc>
        <w:tc>
          <w:tcPr>
            <w:tcW w:w="993" w:type="dxa"/>
          </w:tcPr>
          <w:p w14:paraId="70FC8641" w14:textId="77777777" w:rsidR="00D05049" w:rsidRDefault="00D05049"/>
        </w:tc>
      </w:tr>
      <w:tr w:rsidR="00D05049" w14:paraId="656CA90D" w14:textId="77777777">
        <w:trPr>
          <w:trHeight w:hRule="exact" w:val="277"/>
        </w:trPr>
        <w:tc>
          <w:tcPr>
            <w:tcW w:w="10221" w:type="dxa"/>
            <w:gridSpan w:val="3"/>
            <w:shd w:val="clear" w:color="000000" w:fill="FFFFFF"/>
            <w:tcMar>
              <w:left w:w="34" w:type="dxa"/>
              <w:right w:w="34" w:type="dxa"/>
            </w:tcMar>
          </w:tcPr>
          <w:p w14:paraId="6ECA640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447AE55" w14:textId="77777777">
        <w:trPr>
          <w:trHeight w:hRule="exact" w:val="285"/>
        </w:trPr>
        <w:tc>
          <w:tcPr>
            <w:tcW w:w="10221" w:type="dxa"/>
            <w:gridSpan w:val="3"/>
            <w:shd w:val="clear" w:color="000000" w:fill="FFFFFF"/>
            <w:tcMar>
              <w:left w:w="34" w:type="dxa"/>
              <w:right w:w="34" w:type="dxa"/>
            </w:tcMar>
          </w:tcPr>
          <w:p w14:paraId="149E344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способы продвижения новых цифровых технологий управления персоналом</w:t>
            </w:r>
          </w:p>
        </w:tc>
      </w:tr>
      <w:tr w:rsidR="00D05049" w14:paraId="6467FAB6" w14:textId="77777777">
        <w:trPr>
          <w:trHeight w:hRule="exact" w:val="555"/>
        </w:trPr>
        <w:tc>
          <w:tcPr>
            <w:tcW w:w="10221" w:type="dxa"/>
            <w:gridSpan w:val="3"/>
            <w:shd w:val="clear" w:color="000000" w:fill="FFFFFF"/>
            <w:tcMar>
              <w:left w:w="34" w:type="dxa"/>
              <w:right w:w="34" w:type="dxa"/>
            </w:tcMar>
          </w:tcPr>
          <w:p w14:paraId="1CF7AB0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принципы разработки организационной структуры, программ, принципов стандартизации, унификации, автоматизации процессов управления персоналом и безопасных условий труда</w:t>
            </w:r>
          </w:p>
        </w:tc>
      </w:tr>
      <w:tr w:rsidR="00D05049" w14:paraId="0E76FFF4" w14:textId="77777777">
        <w:trPr>
          <w:trHeight w:hRule="exact" w:val="555"/>
        </w:trPr>
        <w:tc>
          <w:tcPr>
            <w:tcW w:w="10221" w:type="dxa"/>
            <w:gridSpan w:val="3"/>
            <w:shd w:val="clear" w:color="000000" w:fill="FFFFFF"/>
            <w:tcMar>
              <w:left w:w="34" w:type="dxa"/>
              <w:right w:w="34" w:type="dxa"/>
            </w:tcMar>
          </w:tcPr>
          <w:p w14:paraId="0409FE8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этапы  внедрения</w:t>
            </w:r>
            <w:proofErr w:type="gramEnd"/>
            <w:r>
              <w:rPr>
                <w:rFonts w:ascii="Times New Roman" w:hAnsi="Times New Roman" w:cs="Times New Roman"/>
                <w:color w:val="000000"/>
                <w:sz w:val="24"/>
                <w:szCs w:val="24"/>
              </w:rPr>
              <w:t xml:space="preserve"> программ и принципов стандартизации, унификации, автоматизации процессов управления персоналом</w:t>
            </w:r>
          </w:p>
        </w:tc>
      </w:tr>
      <w:tr w:rsidR="00D05049" w14:paraId="4269FF73" w14:textId="77777777">
        <w:trPr>
          <w:trHeight w:hRule="exact" w:val="555"/>
        </w:trPr>
        <w:tc>
          <w:tcPr>
            <w:tcW w:w="10221" w:type="dxa"/>
            <w:gridSpan w:val="3"/>
            <w:shd w:val="clear" w:color="000000" w:fill="FFFFFF"/>
            <w:tcMar>
              <w:left w:w="34" w:type="dxa"/>
              <w:right w:w="34" w:type="dxa"/>
            </w:tcMar>
          </w:tcPr>
          <w:p w14:paraId="0645E4D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современные тенденции применения искусственного интеллекта в сфере стратегического управления персоналом</w:t>
            </w:r>
          </w:p>
        </w:tc>
      </w:tr>
      <w:tr w:rsidR="00D05049" w14:paraId="14E2C91B" w14:textId="77777777">
        <w:trPr>
          <w:trHeight w:hRule="exact" w:val="285"/>
        </w:trPr>
        <w:tc>
          <w:tcPr>
            <w:tcW w:w="10221" w:type="dxa"/>
            <w:gridSpan w:val="3"/>
            <w:shd w:val="clear" w:color="000000" w:fill="FFFFFF"/>
            <w:tcMar>
              <w:left w:w="34" w:type="dxa"/>
              <w:right w:w="34" w:type="dxa"/>
            </w:tcMar>
          </w:tcPr>
          <w:p w14:paraId="7779C0B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новые цифровые технологии управления персоналом</w:t>
            </w:r>
          </w:p>
        </w:tc>
      </w:tr>
      <w:tr w:rsidR="00D05049" w14:paraId="3A3ADC54" w14:textId="77777777">
        <w:trPr>
          <w:trHeight w:hRule="exact" w:val="285"/>
        </w:trPr>
        <w:tc>
          <w:tcPr>
            <w:tcW w:w="10221" w:type="dxa"/>
            <w:gridSpan w:val="3"/>
            <w:shd w:val="clear" w:color="000000" w:fill="FFFFFF"/>
            <w:tcMar>
              <w:left w:w="34" w:type="dxa"/>
              <w:right w:w="34" w:type="dxa"/>
            </w:tcMar>
          </w:tcPr>
          <w:p w14:paraId="5B49D34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базы данных по стратегическому управлению персоналом</w:t>
            </w:r>
          </w:p>
        </w:tc>
      </w:tr>
      <w:tr w:rsidR="00D05049" w14:paraId="07C0C195" w14:textId="77777777">
        <w:trPr>
          <w:trHeight w:hRule="exact" w:val="285"/>
        </w:trPr>
        <w:tc>
          <w:tcPr>
            <w:tcW w:w="10221" w:type="dxa"/>
            <w:gridSpan w:val="3"/>
            <w:shd w:val="clear" w:color="000000" w:fill="FFFFFF"/>
            <w:tcMar>
              <w:left w:w="34" w:type="dxa"/>
              <w:right w:w="34" w:type="dxa"/>
            </w:tcMar>
          </w:tcPr>
          <w:p w14:paraId="7F23495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современные программные средства для решения профессиональных задач</w:t>
            </w:r>
          </w:p>
        </w:tc>
      </w:tr>
      <w:tr w:rsidR="00D05049" w14:paraId="0F4E8DE1" w14:textId="77777777">
        <w:trPr>
          <w:trHeight w:hRule="exact" w:val="285"/>
        </w:trPr>
        <w:tc>
          <w:tcPr>
            <w:tcW w:w="10221" w:type="dxa"/>
            <w:gridSpan w:val="3"/>
            <w:shd w:val="clear" w:color="000000" w:fill="FFFFFF"/>
            <w:tcMar>
              <w:left w:w="34" w:type="dxa"/>
              <w:right w:w="34" w:type="dxa"/>
            </w:tcMar>
          </w:tcPr>
          <w:p w14:paraId="08CF2F1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современные информационные технологии для решения профессиональных задач</w:t>
            </w:r>
          </w:p>
        </w:tc>
      </w:tr>
      <w:tr w:rsidR="00D05049" w14:paraId="144EE705" w14:textId="77777777">
        <w:trPr>
          <w:trHeight w:hRule="exact" w:val="285"/>
        </w:trPr>
        <w:tc>
          <w:tcPr>
            <w:tcW w:w="10221" w:type="dxa"/>
            <w:gridSpan w:val="3"/>
            <w:shd w:val="clear" w:color="000000" w:fill="FFFFFF"/>
            <w:tcMar>
              <w:left w:w="34" w:type="dxa"/>
              <w:right w:w="34" w:type="dxa"/>
            </w:tcMar>
          </w:tcPr>
          <w:p w14:paraId="53A5A24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принципы кибербезопасности</w:t>
            </w:r>
          </w:p>
        </w:tc>
      </w:tr>
      <w:tr w:rsidR="00D05049" w14:paraId="78494366" w14:textId="77777777">
        <w:trPr>
          <w:trHeight w:hRule="exact" w:val="277"/>
        </w:trPr>
        <w:tc>
          <w:tcPr>
            <w:tcW w:w="10221" w:type="dxa"/>
            <w:gridSpan w:val="3"/>
            <w:shd w:val="clear" w:color="000000" w:fill="FFFFFF"/>
            <w:tcMar>
              <w:left w:w="34" w:type="dxa"/>
              <w:right w:w="34" w:type="dxa"/>
            </w:tcMar>
          </w:tcPr>
          <w:p w14:paraId="320155E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C4C946E" w14:textId="77777777">
        <w:trPr>
          <w:trHeight w:hRule="exact" w:val="285"/>
        </w:trPr>
        <w:tc>
          <w:tcPr>
            <w:tcW w:w="10221" w:type="dxa"/>
            <w:gridSpan w:val="3"/>
            <w:shd w:val="clear" w:color="000000" w:fill="FFFFFF"/>
            <w:tcMar>
              <w:left w:w="34" w:type="dxa"/>
              <w:right w:w="34" w:type="dxa"/>
            </w:tcMar>
          </w:tcPr>
          <w:p w14:paraId="2DABA1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оценить риски и возможности применения новых технологий управления персоналом</w:t>
            </w:r>
          </w:p>
        </w:tc>
      </w:tr>
      <w:tr w:rsidR="00D05049" w14:paraId="0D6278D0" w14:textId="77777777">
        <w:trPr>
          <w:trHeight w:hRule="exact" w:val="555"/>
        </w:trPr>
        <w:tc>
          <w:tcPr>
            <w:tcW w:w="10221" w:type="dxa"/>
            <w:gridSpan w:val="3"/>
            <w:shd w:val="clear" w:color="000000" w:fill="FFFFFF"/>
            <w:tcMar>
              <w:left w:w="34" w:type="dxa"/>
              <w:right w:w="34" w:type="dxa"/>
            </w:tcMar>
          </w:tcPr>
          <w:p w14:paraId="10E71D7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осуществлять поиск информации в базах данных по стратегическому управлению персоналом</w:t>
            </w:r>
          </w:p>
        </w:tc>
      </w:tr>
      <w:tr w:rsidR="00D05049" w14:paraId="386B3E8A" w14:textId="77777777">
        <w:trPr>
          <w:trHeight w:hRule="exact" w:val="555"/>
        </w:trPr>
        <w:tc>
          <w:tcPr>
            <w:tcW w:w="10221" w:type="dxa"/>
            <w:gridSpan w:val="3"/>
            <w:shd w:val="clear" w:color="000000" w:fill="FFFFFF"/>
            <w:tcMar>
              <w:left w:w="34" w:type="dxa"/>
              <w:right w:w="34" w:type="dxa"/>
            </w:tcMar>
          </w:tcPr>
          <w:p w14:paraId="15C16C7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продвигать новые цифровые технологии управления персоналом в своей работе среди коллег, клиентов и профессиональных сообществ</w:t>
            </w:r>
          </w:p>
        </w:tc>
      </w:tr>
      <w:tr w:rsidR="00D05049" w14:paraId="2C2A3235" w14:textId="77777777">
        <w:trPr>
          <w:trHeight w:hRule="exact" w:val="285"/>
        </w:trPr>
        <w:tc>
          <w:tcPr>
            <w:tcW w:w="10221" w:type="dxa"/>
            <w:gridSpan w:val="3"/>
            <w:shd w:val="clear" w:color="000000" w:fill="FFFFFF"/>
            <w:tcMar>
              <w:left w:w="34" w:type="dxa"/>
              <w:right w:w="34" w:type="dxa"/>
            </w:tcMar>
          </w:tcPr>
          <w:p w14:paraId="054B132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новые цифровые технологии управления персоналом в свою работу</w:t>
            </w:r>
          </w:p>
        </w:tc>
      </w:tr>
    </w:tbl>
    <w:p w14:paraId="69D4E4D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33"/>
        <w:gridCol w:w="1525"/>
        <w:gridCol w:w="694"/>
        <w:gridCol w:w="1180"/>
        <w:gridCol w:w="706"/>
        <w:gridCol w:w="978"/>
      </w:tblGrid>
      <w:tr w:rsidR="00D05049" w14:paraId="4232187F" w14:textId="77777777">
        <w:trPr>
          <w:trHeight w:hRule="exact" w:val="416"/>
        </w:trPr>
        <w:tc>
          <w:tcPr>
            <w:tcW w:w="4692" w:type="dxa"/>
            <w:gridSpan w:val="2"/>
            <w:shd w:val="clear" w:color="C0C0C0" w:fill="FFFFFF"/>
            <w:tcMar>
              <w:left w:w="34" w:type="dxa"/>
              <w:right w:w="34" w:type="dxa"/>
            </w:tcMar>
          </w:tcPr>
          <w:p w14:paraId="275BA77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233F273" w14:textId="77777777" w:rsidR="00D05049" w:rsidRDefault="00D05049"/>
        </w:tc>
        <w:tc>
          <w:tcPr>
            <w:tcW w:w="710" w:type="dxa"/>
          </w:tcPr>
          <w:p w14:paraId="1DE8C912" w14:textId="77777777" w:rsidR="00D05049" w:rsidRDefault="00D05049"/>
        </w:tc>
        <w:tc>
          <w:tcPr>
            <w:tcW w:w="1277" w:type="dxa"/>
          </w:tcPr>
          <w:p w14:paraId="0676803A" w14:textId="77777777" w:rsidR="00D05049" w:rsidRDefault="00D05049"/>
        </w:tc>
        <w:tc>
          <w:tcPr>
            <w:tcW w:w="710" w:type="dxa"/>
          </w:tcPr>
          <w:p w14:paraId="0B21DC88" w14:textId="77777777" w:rsidR="00D05049" w:rsidRDefault="00D05049"/>
        </w:tc>
        <w:tc>
          <w:tcPr>
            <w:tcW w:w="1007" w:type="dxa"/>
            <w:shd w:val="clear" w:color="C0C0C0" w:fill="FFFFFF"/>
            <w:tcMar>
              <w:left w:w="34" w:type="dxa"/>
              <w:right w:w="34" w:type="dxa"/>
            </w:tcMar>
          </w:tcPr>
          <w:p w14:paraId="2D160E5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0C3A3484" w14:textId="77777777">
        <w:trPr>
          <w:trHeight w:hRule="exact" w:val="285"/>
        </w:trPr>
        <w:tc>
          <w:tcPr>
            <w:tcW w:w="10221" w:type="dxa"/>
            <w:gridSpan w:val="7"/>
            <w:shd w:val="clear" w:color="000000" w:fill="FFFFFF"/>
            <w:tcMar>
              <w:left w:w="34" w:type="dxa"/>
              <w:right w:w="34" w:type="dxa"/>
            </w:tcMar>
          </w:tcPr>
          <w:p w14:paraId="16E28C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передавать практический опыт подчиненным</w:t>
            </w:r>
          </w:p>
        </w:tc>
      </w:tr>
      <w:tr w:rsidR="00D05049" w14:paraId="26E3C964" w14:textId="77777777">
        <w:trPr>
          <w:trHeight w:hRule="exact" w:val="555"/>
        </w:trPr>
        <w:tc>
          <w:tcPr>
            <w:tcW w:w="10221" w:type="dxa"/>
            <w:gridSpan w:val="7"/>
            <w:shd w:val="clear" w:color="000000" w:fill="FFFFFF"/>
            <w:tcMar>
              <w:left w:w="34" w:type="dxa"/>
              <w:right w:w="34" w:type="dxa"/>
            </w:tcMar>
          </w:tcPr>
          <w:p w14:paraId="2FFD63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управлять внедрением программ и принципов стандартизации, унификации, автоматизации процессов управления персоналом</w:t>
            </w:r>
          </w:p>
        </w:tc>
      </w:tr>
      <w:tr w:rsidR="00D05049" w14:paraId="4109941B" w14:textId="77777777">
        <w:trPr>
          <w:trHeight w:hRule="exact" w:val="555"/>
        </w:trPr>
        <w:tc>
          <w:tcPr>
            <w:tcW w:w="10221" w:type="dxa"/>
            <w:gridSpan w:val="7"/>
            <w:shd w:val="clear" w:color="000000" w:fill="FFFFFF"/>
            <w:tcMar>
              <w:left w:w="34" w:type="dxa"/>
              <w:right w:w="34" w:type="dxa"/>
            </w:tcMar>
          </w:tcPr>
          <w:p w14:paraId="0BB1DA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организационную структуру, программы, принципы стандартизации, унификации, автоматизации процессов управления персоналом и безопасных условий труда</w:t>
            </w:r>
          </w:p>
        </w:tc>
      </w:tr>
      <w:tr w:rsidR="00D05049" w14:paraId="7E24B899" w14:textId="77777777">
        <w:trPr>
          <w:trHeight w:hRule="exact" w:val="285"/>
        </w:trPr>
        <w:tc>
          <w:tcPr>
            <w:tcW w:w="10221" w:type="dxa"/>
            <w:gridSpan w:val="7"/>
            <w:shd w:val="clear" w:color="000000" w:fill="FFFFFF"/>
            <w:tcMar>
              <w:left w:w="34" w:type="dxa"/>
              <w:right w:w="34" w:type="dxa"/>
            </w:tcMar>
          </w:tcPr>
          <w:p w14:paraId="2783962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современные программные средства для решения профессиональных задач</w:t>
            </w:r>
          </w:p>
        </w:tc>
      </w:tr>
      <w:tr w:rsidR="00D05049" w14:paraId="3A99C733" w14:textId="77777777">
        <w:trPr>
          <w:trHeight w:hRule="exact" w:val="555"/>
        </w:trPr>
        <w:tc>
          <w:tcPr>
            <w:tcW w:w="10221" w:type="dxa"/>
            <w:gridSpan w:val="7"/>
            <w:shd w:val="clear" w:color="000000" w:fill="FFFFFF"/>
            <w:tcMar>
              <w:left w:w="34" w:type="dxa"/>
              <w:right w:w="34" w:type="dxa"/>
            </w:tcMar>
          </w:tcPr>
          <w:p w14:paraId="61CAC2A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современные информационные технологии для решения профессиональных задач</w:t>
            </w:r>
          </w:p>
        </w:tc>
      </w:tr>
      <w:tr w:rsidR="00D05049" w14:paraId="7E1461E6" w14:textId="77777777">
        <w:trPr>
          <w:trHeight w:hRule="exact" w:val="277"/>
        </w:trPr>
        <w:tc>
          <w:tcPr>
            <w:tcW w:w="10221" w:type="dxa"/>
            <w:gridSpan w:val="7"/>
            <w:shd w:val="clear" w:color="000000" w:fill="FFFFFF"/>
            <w:tcMar>
              <w:left w:w="34" w:type="dxa"/>
              <w:right w:w="34" w:type="dxa"/>
            </w:tcMar>
          </w:tcPr>
          <w:p w14:paraId="387BBD2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CCC8988" w14:textId="77777777">
        <w:trPr>
          <w:trHeight w:hRule="exact" w:val="285"/>
        </w:trPr>
        <w:tc>
          <w:tcPr>
            <w:tcW w:w="10221" w:type="dxa"/>
            <w:gridSpan w:val="7"/>
            <w:shd w:val="clear" w:color="000000" w:fill="FFFFFF"/>
            <w:tcMar>
              <w:left w:w="34" w:type="dxa"/>
              <w:right w:w="34" w:type="dxa"/>
            </w:tcMar>
          </w:tcPr>
          <w:p w14:paraId="6EFCA1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создания условий для обеспечения кибербезопасности</w:t>
            </w:r>
          </w:p>
        </w:tc>
      </w:tr>
      <w:tr w:rsidR="00D05049" w14:paraId="0F2D8302" w14:textId="77777777">
        <w:trPr>
          <w:trHeight w:hRule="exact" w:val="555"/>
        </w:trPr>
        <w:tc>
          <w:tcPr>
            <w:tcW w:w="10221" w:type="dxa"/>
            <w:gridSpan w:val="7"/>
            <w:shd w:val="clear" w:color="000000" w:fill="FFFFFF"/>
            <w:tcMar>
              <w:left w:w="34" w:type="dxa"/>
              <w:right w:w="34" w:type="dxa"/>
            </w:tcMar>
          </w:tcPr>
          <w:p w14:paraId="7DC525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применения современных информационных технологий для решения профессиональных задач</w:t>
            </w:r>
          </w:p>
        </w:tc>
      </w:tr>
      <w:tr w:rsidR="00D05049" w14:paraId="2017E25B" w14:textId="77777777">
        <w:trPr>
          <w:trHeight w:hRule="exact" w:val="285"/>
        </w:trPr>
        <w:tc>
          <w:tcPr>
            <w:tcW w:w="10221" w:type="dxa"/>
            <w:gridSpan w:val="7"/>
            <w:shd w:val="clear" w:color="000000" w:fill="FFFFFF"/>
            <w:tcMar>
              <w:left w:w="34" w:type="dxa"/>
              <w:right w:w="34" w:type="dxa"/>
            </w:tcMar>
          </w:tcPr>
          <w:p w14:paraId="6007A37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поиска информации в базах данных по стратегическому управлению персоналом</w:t>
            </w:r>
          </w:p>
        </w:tc>
      </w:tr>
      <w:tr w:rsidR="00D05049" w14:paraId="513330DE" w14:textId="77777777">
        <w:trPr>
          <w:trHeight w:hRule="exact" w:val="555"/>
        </w:trPr>
        <w:tc>
          <w:tcPr>
            <w:tcW w:w="10221" w:type="dxa"/>
            <w:gridSpan w:val="7"/>
            <w:shd w:val="clear" w:color="000000" w:fill="FFFFFF"/>
            <w:tcMar>
              <w:left w:w="34" w:type="dxa"/>
              <w:right w:w="34" w:type="dxa"/>
            </w:tcMar>
          </w:tcPr>
          <w:p w14:paraId="4F537EC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использования современных программных средств для решения профессиональных задач</w:t>
            </w:r>
          </w:p>
        </w:tc>
      </w:tr>
      <w:tr w:rsidR="00D05049" w14:paraId="3247FCCD" w14:textId="77777777">
        <w:trPr>
          <w:trHeight w:hRule="exact" w:val="555"/>
        </w:trPr>
        <w:tc>
          <w:tcPr>
            <w:tcW w:w="10221" w:type="dxa"/>
            <w:gridSpan w:val="7"/>
            <w:shd w:val="clear" w:color="000000" w:fill="FFFFFF"/>
            <w:tcMar>
              <w:left w:w="34" w:type="dxa"/>
              <w:right w:w="34" w:type="dxa"/>
            </w:tcMar>
          </w:tcPr>
          <w:p w14:paraId="33E6A4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внедрения программ и принципов стандартизации, унификации, автоматизации процессов управления персоналом</w:t>
            </w:r>
          </w:p>
        </w:tc>
      </w:tr>
      <w:tr w:rsidR="00D05049" w14:paraId="16436810" w14:textId="77777777">
        <w:trPr>
          <w:trHeight w:hRule="exact" w:val="285"/>
        </w:trPr>
        <w:tc>
          <w:tcPr>
            <w:tcW w:w="10221" w:type="dxa"/>
            <w:gridSpan w:val="7"/>
            <w:shd w:val="clear" w:color="000000" w:fill="FFFFFF"/>
            <w:tcMar>
              <w:left w:w="34" w:type="dxa"/>
              <w:right w:w="34" w:type="dxa"/>
            </w:tcMar>
          </w:tcPr>
          <w:p w14:paraId="0EBA25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развития цифрового мышления у подчиненных</w:t>
            </w:r>
          </w:p>
        </w:tc>
      </w:tr>
      <w:tr w:rsidR="00D05049" w14:paraId="06A5070A" w14:textId="77777777">
        <w:trPr>
          <w:trHeight w:hRule="exact" w:val="285"/>
        </w:trPr>
        <w:tc>
          <w:tcPr>
            <w:tcW w:w="10221" w:type="dxa"/>
            <w:gridSpan w:val="7"/>
            <w:shd w:val="clear" w:color="000000" w:fill="FFFFFF"/>
            <w:tcMar>
              <w:left w:w="34" w:type="dxa"/>
              <w:right w:w="34" w:type="dxa"/>
            </w:tcMar>
          </w:tcPr>
          <w:p w14:paraId="32FBF2F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встраивания в свою работу новых цифровых технологий управления персоналом</w:t>
            </w:r>
          </w:p>
        </w:tc>
      </w:tr>
      <w:tr w:rsidR="00D05049" w14:paraId="4F7261E6" w14:textId="77777777">
        <w:trPr>
          <w:trHeight w:hRule="exact" w:val="285"/>
        </w:trPr>
        <w:tc>
          <w:tcPr>
            <w:tcW w:w="10221" w:type="dxa"/>
            <w:gridSpan w:val="7"/>
            <w:shd w:val="clear" w:color="000000" w:fill="FFFFFF"/>
            <w:tcMar>
              <w:left w:w="34" w:type="dxa"/>
              <w:right w:w="34" w:type="dxa"/>
            </w:tcMar>
          </w:tcPr>
          <w:p w14:paraId="040BB02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презентации новых цифровых технологий управления персоналом</w:t>
            </w:r>
          </w:p>
        </w:tc>
      </w:tr>
      <w:tr w:rsidR="00D05049" w14:paraId="328F8C6F" w14:textId="77777777">
        <w:trPr>
          <w:trHeight w:hRule="exact" w:val="555"/>
        </w:trPr>
        <w:tc>
          <w:tcPr>
            <w:tcW w:w="10221" w:type="dxa"/>
            <w:gridSpan w:val="7"/>
            <w:shd w:val="clear" w:color="000000" w:fill="FFFFFF"/>
            <w:tcMar>
              <w:left w:w="34" w:type="dxa"/>
              <w:right w:w="34" w:type="dxa"/>
            </w:tcMar>
          </w:tcPr>
          <w:p w14:paraId="72228D3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организационной структуры, программ, принципов стандартизации, унификации, автоматизации процессов управления персоналом и безопасных условий труда</w:t>
            </w:r>
          </w:p>
        </w:tc>
      </w:tr>
      <w:tr w:rsidR="00D05049" w14:paraId="33A43D9A" w14:textId="77777777">
        <w:trPr>
          <w:trHeight w:hRule="exact" w:val="277"/>
        </w:trPr>
        <w:tc>
          <w:tcPr>
            <w:tcW w:w="993" w:type="dxa"/>
          </w:tcPr>
          <w:p w14:paraId="480B4D13" w14:textId="77777777" w:rsidR="00D05049" w:rsidRDefault="00D05049"/>
        </w:tc>
        <w:tc>
          <w:tcPr>
            <w:tcW w:w="3687" w:type="dxa"/>
          </w:tcPr>
          <w:p w14:paraId="7498A811" w14:textId="77777777" w:rsidR="00D05049" w:rsidRDefault="00D05049"/>
        </w:tc>
        <w:tc>
          <w:tcPr>
            <w:tcW w:w="1844" w:type="dxa"/>
          </w:tcPr>
          <w:p w14:paraId="1F749009" w14:textId="77777777" w:rsidR="00D05049" w:rsidRDefault="00D05049"/>
        </w:tc>
        <w:tc>
          <w:tcPr>
            <w:tcW w:w="710" w:type="dxa"/>
          </w:tcPr>
          <w:p w14:paraId="55C6667C" w14:textId="77777777" w:rsidR="00D05049" w:rsidRDefault="00D05049"/>
        </w:tc>
        <w:tc>
          <w:tcPr>
            <w:tcW w:w="1277" w:type="dxa"/>
          </w:tcPr>
          <w:p w14:paraId="37568C3F" w14:textId="77777777" w:rsidR="00D05049" w:rsidRDefault="00D05049"/>
        </w:tc>
        <w:tc>
          <w:tcPr>
            <w:tcW w:w="710" w:type="dxa"/>
          </w:tcPr>
          <w:p w14:paraId="0E4F27A1" w14:textId="77777777" w:rsidR="00D05049" w:rsidRDefault="00D05049"/>
        </w:tc>
        <w:tc>
          <w:tcPr>
            <w:tcW w:w="993" w:type="dxa"/>
          </w:tcPr>
          <w:p w14:paraId="0DAFFDB2" w14:textId="77777777" w:rsidR="00D05049" w:rsidRDefault="00D05049"/>
        </w:tc>
      </w:tr>
      <w:tr w:rsidR="00D05049" w14:paraId="1B51DAFB" w14:textId="77777777">
        <w:trPr>
          <w:trHeight w:hRule="exact" w:val="277"/>
        </w:trPr>
        <w:tc>
          <w:tcPr>
            <w:tcW w:w="10221" w:type="dxa"/>
            <w:gridSpan w:val="7"/>
            <w:shd w:val="clear" w:color="000000" w:fill="FFFFFF"/>
            <w:tcMar>
              <w:left w:w="34" w:type="dxa"/>
              <w:right w:w="34" w:type="dxa"/>
            </w:tcMar>
          </w:tcPr>
          <w:p w14:paraId="3EDC0FAB"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10F1CB88" w14:textId="77777777">
        <w:trPr>
          <w:trHeight w:hRule="exact" w:val="138"/>
        </w:trPr>
        <w:tc>
          <w:tcPr>
            <w:tcW w:w="993" w:type="dxa"/>
          </w:tcPr>
          <w:p w14:paraId="2E4A8A14" w14:textId="77777777" w:rsidR="00D05049" w:rsidRDefault="00D05049"/>
        </w:tc>
        <w:tc>
          <w:tcPr>
            <w:tcW w:w="3687" w:type="dxa"/>
          </w:tcPr>
          <w:p w14:paraId="7C9FF242" w14:textId="77777777" w:rsidR="00D05049" w:rsidRDefault="00D05049"/>
        </w:tc>
        <w:tc>
          <w:tcPr>
            <w:tcW w:w="1844" w:type="dxa"/>
          </w:tcPr>
          <w:p w14:paraId="1F1DDBBE" w14:textId="77777777" w:rsidR="00D05049" w:rsidRDefault="00D05049"/>
        </w:tc>
        <w:tc>
          <w:tcPr>
            <w:tcW w:w="710" w:type="dxa"/>
          </w:tcPr>
          <w:p w14:paraId="5783D4F9" w14:textId="77777777" w:rsidR="00D05049" w:rsidRDefault="00D05049"/>
        </w:tc>
        <w:tc>
          <w:tcPr>
            <w:tcW w:w="1277" w:type="dxa"/>
          </w:tcPr>
          <w:p w14:paraId="778E4333" w14:textId="77777777" w:rsidR="00D05049" w:rsidRDefault="00D05049"/>
        </w:tc>
        <w:tc>
          <w:tcPr>
            <w:tcW w:w="710" w:type="dxa"/>
          </w:tcPr>
          <w:p w14:paraId="27B4E733" w14:textId="77777777" w:rsidR="00D05049" w:rsidRDefault="00D05049"/>
        </w:tc>
        <w:tc>
          <w:tcPr>
            <w:tcW w:w="993" w:type="dxa"/>
          </w:tcPr>
          <w:p w14:paraId="62166A1D" w14:textId="77777777" w:rsidR="00D05049" w:rsidRDefault="00D05049"/>
        </w:tc>
      </w:tr>
      <w:tr w:rsidR="00D05049" w14:paraId="2463DC77" w14:textId="77777777">
        <w:trPr>
          <w:trHeight w:hRule="exact" w:val="833"/>
        </w:trPr>
        <w:tc>
          <w:tcPr>
            <w:tcW w:w="10221" w:type="dxa"/>
            <w:gridSpan w:val="7"/>
            <w:shd w:val="clear" w:color="000000" w:fill="FFFFFF"/>
            <w:tcMar>
              <w:left w:w="34" w:type="dxa"/>
              <w:right w:w="34" w:type="dxa"/>
            </w:tcMar>
          </w:tcPr>
          <w:p w14:paraId="2719D09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3205FE5F"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0D902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5F261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4533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E795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5C326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2B286022"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FC46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Процессная система управления</w:t>
            </w:r>
          </w:p>
        </w:tc>
      </w:tr>
      <w:tr w:rsidR="00D05049" w14:paraId="3A42493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FCB9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63DE2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Процессная</w:t>
            </w:r>
            <w:r>
              <w:t xml:space="preserve"> </w:t>
            </w:r>
            <w:r>
              <w:rPr>
                <w:rFonts w:ascii="Times New Roman" w:hAnsi="Times New Roman" w:cs="Times New Roman"/>
                <w:b/>
                <w:color w:val="000000"/>
                <w:sz w:val="24"/>
                <w:szCs w:val="24"/>
              </w:rPr>
              <w:t>система</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Процессная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управления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E42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73B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7FF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ПК-1.5</w:t>
            </w:r>
          </w:p>
        </w:tc>
      </w:tr>
      <w:tr w:rsidR="00D05049" w14:paraId="2EF074B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00AC1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D5A1C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круглого</w:t>
            </w:r>
            <w:r>
              <w:t xml:space="preserve"> </w:t>
            </w:r>
            <w:r>
              <w:rPr>
                <w:rFonts w:ascii="Times New Roman" w:hAnsi="Times New Roman" w:cs="Times New Roman"/>
                <w:b/>
                <w:color w:val="000000"/>
                <w:sz w:val="24"/>
                <w:szCs w:val="24"/>
              </w:rPr>
              <w:t>стола</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Процессная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управления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D13F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379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147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ПК-1.5</w:t>
            </w:r>
          </w:p>
        </w:tc>
      </w:tr>
      <w:tr w:rsidR="00D05049" w14:paraId="5BA83E1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BB27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F6164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110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800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F6D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ПК-1.5</w:t>
            </w:r>
          </w:p>
        </w:tc>
      </w:tr>
      <w:tr w:rsidR="00D05049" w14:paraId="5F9602F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63613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Система менеджмента качества и классификация процессов</w:t>
            </w:r>
          </w:p>
        </w:tc>
      </w:tr>
      <w:tr w:rsidR="00D05049" w14:paraId="17CD57B7"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FC21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9A79A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Система</w:t>
            </w:r>
            <w:r>
              <w:t xml:space="preserve"> </w:t>
            </w:r>
            <w:r>
              <w:rPr>
                <w:rFonts w:ascii="Times New Roman" w:hAnsi="Times New Roman" w:cs="Times New Roman"/>
                <w:b/>
                <w:color w:val="000000"/>
                <w:sz w:val="24"/>
                <w:szCs w:val="24"/>
              </w:rPr>
              <w:t>менеджмента</w:t>
            </w:r>
            <w:r>
              <w:t xml:space="preserve"> </w:t>
            </w:r>
            <w:r>
              <w:rPr>
                <w:rFonts w:ascii="Times New Roman" w:hAnsi="Times New Roman" w:cs="Times New Roman"/>
                <w:b/>
                <w:color w:val="000000"/>
                <w:sz w:val="24"/>
                <w:szCs w:val="24"/>
              </w:rPr>
              <w:t>качества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классификация</w:t>
            </w:r>
            <w:r>
              <w:t xml:space="preserve"> </w:t>
            </w:r>
            <w:r>
              <w:rPr>
                <w:rFonts w:ascii="Times New Roman" w:hAnsi="Times New Roman" w:cs="Times New Roman"/>
                <w:b/>
                <w:color w:val="000000"/>
                <w:sz w:val="24"/>
                <w:szCs w:val="24"/>
              </w:rPr>
              <w:t>процессов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менеджмента</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Стандарты</w:t>
            </w:r>
            <w:r>
              <w:t xml:space="preserve"> </w:t>
            </w:r>
            <w:r>
              <w:rPr>
                <w:rFonts w:ascii="Times New Roman" w:hAnsi="Times New Roman" w:cs="Times New Roman"/>
                <w:color w:val="000000"/>
                <w:sz w:val="24"/>
                <w:szCs w:val="24"/>
              </w:rPr>
              <w:t>ISO.</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процессов.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A0A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231B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915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1063442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AC1E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E6EA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менеджмента</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Стандарты</w:t>
            </w:r>
            <w:r>
              <w:t xml:space="preserve"> </w:t>
            </w:r>
            <w:r>
              <w:rPr>
                <w:rFonts w:ascii="Times New Roman" w:hAnsi="Times New Roman" w:cs="Times New Roman"/>
                <w:color w:val="000000"/>
                <w:sz w:val="24"/>
                <w:szCs w:val="24"/>
              </w:rPr>
              <w:t>ISO.</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Устный</w:t>
            </w:r>
            <w:r>
              <w:t xml:space="preserve"> </w:t>
            </w:r>
            <w:r>
              <w:rPr>
                <w:rFonts w:ascii="Times New Roman" w:hAnsi="Times New Roman" w:cs="Times New Roman"/>
                <w:color w:val="000000"/>
                <w:sz w:val="24"/>
                <w:szCs w:val="24"/>
              </w:rPr>
              <w:t>опрос</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7B0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A6D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DC10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7830824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39288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D4F05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58B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D5E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FDD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0BC42662"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02500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Критерии оценки эффективности процессов управления персоналом</w:t>
            </w:r>
          </w:p>
        </w:tc>
      </w:tr>
      <w:tr w:rsidR="00D05049" w14:paraId="076A584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1465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F4F93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Критерии</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эффективности</w:t>
            </w:r>
            <w:r>
              <w:t xml:space="preserve"> </w:t>
            </w:r>
            <w:r>
              <w:rPr>
                <w:rFonts w:ascii="Times New Roman" w:hAnsi="Times New Roman" w:cs="Times New Roman"/>
                <w:b/>
                <w:color w:val="000000"/>
                <w:sz w:val="24"/>
                <w:szCs w:val="24"/>
              </w:rPr>
              <w:t>процессов</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сбалансированных</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KPI.</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952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58A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B0C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bl>
    <w:p w14:paraId="15C83E0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467"/>
        <w:gridCol w:w="1616"/>
        <w:gridCol w:w="644"/>
        <w:gridCol w:w="1128"/>
        <w:gridCol w:w="628"/>
        <w:gridCol w:w="932"/>
      </w:tblGrid>
      <w:tr w:rsidR="00D05049" w14:paraId="1E1C5E62" w14:textId="77777777">
        <w:trPr>
          <w:trHeight w:hRule="exact" w:val="416"/>
        </w:trPr>
        <w:tc>
          <w:tcPr>
            <w:tcW w:w="4692" w:type="dxa"/>
            <w:gridSpan w:val="2"/>
            <w:shd w:val="clear" w:color="C0C0C0" w:fill="FFFFFF"/>
            <w:tcMar>
              <w:left w:w="34" w:type="dxa"/>
              <w:right w:w="34" w:type="dxa"/>
            </w:tcMar>
          </w:tcPr>
          <w:p w14:paraId="3DFF936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0C633CE" w14:textId="77777777" w:rsidR="00D05049" w:rsidRDefault="00D05049"/>
        </w:tc>
        <w:tc>
          <w:tcPr>
            <w:tcW w:w="710" w:type="dxa"/>
          </w:tcPr>
          <w:p w14:paraId="1EBE1C76" w14:textId="77777777" w:rsidR="00D05049" w:rsidRDefault="00D05049"/>
        </w:tc>
        <w:tc>
          <w:tcPr>
            <w:tcW w:w="1277" w:type="dxa"/>
          </w:tcPr>
          <w:p w14:paraId="7E569E4D" w14:textId="77777777" w:rsidR="00D05049" w:rsidRDefault="00D05049"/>
        </w:tc>
        <w:tc>
          <w:tcPr>
            <w:tcW w:w="710" w:type="dxa"/>
          </w:tcPr>
          <w:p w14:paraId="5C03DC18" w14:textId="77777777" w:rsidR="00D05049" w:rsidRDefault="00D05049"/>
        </w:tc>
        <w:tc>
          <w:tcPr>
            <w:tcW w:w="1007" w:type="dxa"/>
            <w:shd w:val="clear" w:color="C0C0C0" w:fill="FFFFFF"/>
            <w:tcMar>
              <w:left w:w="34" w:type="dxa"/>
              <w:right w:w="34" w:type="dxa"/>
            </w:tcMar>
          </w:tcPr>
          <w:p w14:paraId="1B1F62C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5B9EE3E7"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5D88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3857C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сбалансированных</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Выполнение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B27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8262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C7C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3CC5FD2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9A08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548D0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299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8AC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DC4E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6403A26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8DC6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Регламентация и оптимизация процессов</w:t>
            </w:r>
          </w:p>
        </w:tc>
      </w:tr>
      <w:tr w:rsidR="00D05049" w14:paraId="74E74A0B"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79A4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96883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Регламентация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оптимизация</w:t>
            </w:r>
            <w:r>
              <w:t xml:space="preserve"> </w:t>
            </w:r>
            <w:r>
              <w:rPr>
                <w:rFonts w:ascii="Times New Roman" w:hAnsi="Times New Roman" w:cs="Times New Roman"/>
                <w:b/>
                <w:color w:val="000000"/>
                <w:sz w:val="24"/>
                <w:szCs w:val="24"/>
              </w:rPr>
              <w:t>процессов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Документарование</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Нотации</w:t>
            </w:r>
            <w:r>
              <w:t xml:space="preserve"> </w:t>
            </w:r>
            <w:r>
              <w:rPr>
                <w:rFonts w:ascii="Times New Roman" w:hAnsi="Times New Roman" w:cs="Times New Roman"/>
                <w:color w:val="000000"/>
                <w:sz w:val="24"/>
                <w:szCs w:val="24"/>
              </w:rPr>
              <w:t>моделирования.</w:t>
            </w:r>
            <w:r>
              <w:t xml:space="preserve"> </w:t>
            </w:r>
            <w:r>
              <w:rPr>
                <w:rFonts w:ascii="Times New Roman" w:hAnsi="Times New Roman" w:cs="Times New Roman"/>
                <w:color w:val="000000"/>
                <w:sz w:val="24"/>
                <w:szCs w:val="24"/>
              </w:rPr>
              <w:t>ARIS.</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оптимизации</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Реинжиниринг</w:t>
            </w:r>
            <w:r>
              <w:t xml:space="preserve"> </w:t>
            </w:r>
            <w:r>
              <w:rPr>
                <w:rFonts w:ascii="Times New Roman" w:hAnsi="Times New Roman" w:cs="Times New Roman"/>
                <w:color w:val="000000"/>
                <w:sz w:val="24"/>
                <w:szCs w:val="24"/>
              </w:rPr>
              <w:t>процессов.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59B5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583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625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76E6955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1073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3E24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оптимизации</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Выполнение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CBC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554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54D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3707AA4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FB5A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C080F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14C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6FF3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877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w:t>
            </w:r>
          </w:p>
        </w:tc>
      </w:tr>
      <w:tr w:rsidR="00D05049" w14:paraId="0A33765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1B9BC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Новые цифровые технологии и базы данных по стратегическому управлению персоналом</w:t>
            </w:r>
          </w:p>
        </w:tc>
      </w:tr>
      <w:tr w:rsidR="00D05049" w14:paraId="758CD6F5"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507E3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5DE5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Новые</w:t>
            </w:r>
            <w:r>
              <w:t xml:space="preserve"> </w:t>
            </w:r>
            <w:r>
              <w:rPr>
                <w:rFonts w:ascii="Times New Roman" w:hAnsi="Times New Roman" w:cs="Times New Roman"/>
                <w:b/>
                <w:color w:val="000000"/>
                <w:sz w:val="24"/>
                <w:szCs w:val="24"/>
              </w:rPr>
              <w:t>цифровые</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стратегическому</w:t>
            </w:r>
            <w:r>
              <w:t xml:space="preserve"> </w:t>
            </w:r>
            <w:r>
              <w:rPr>
                <w:rFonts w:ascii="Times New Roman" w:hAnsi="Times New Roman" w:cs="Times New Roman"/>
                <w:b/>
                <w:color w:val="000000"/>
                <w:sz w:val="24"/>
                <w:szCs w:val="24"/>
              </w:rPr>
              <w:t>управлению</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Новые</w:t>
            </w:r>
            <w:r>
              <w:t xml:space="preserve"> </w:t>
            </w:r>
            <w:r>
              <w:rPr>
                <w:rFonts w:ascii="Times New Roman" w:hAnsi="Times New Roman" w:cs="Times New Roman"/>
                <w:color w:val="000000"/>
                <w:sz w:val="24"/>
                <w:szCs w:val="24"/>
              </w:rPr>
              <w:t>цифровые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базы</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E8C0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F21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697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 ПК- 4.3, ПК-4.4</w:t>
            </w:r>
          </w:p>
        </w:tc>
      </w:tr>
      <w:tr w:rsidR="00D05049" w14:paraId="1835660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1F79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72DD7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круглого</w:t>
            </w:r>
            <w:r>
              <w:t xml:space="preserve"> </w:t>
            </w:r>
            <w:r>
              <w:rPr>
                <w:rFonts w:ascii="Times New Roman" w:hAnsi="Times New Roman" w:cs="Times New Roman"/>
                <w:b/>
                <w:color w:val="000000"/>
                <w:sz w:val="24"/>
                <w:szCs w:val="24"/>
              </w:rPr>
              <w:t>стола</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Новые</w:t>
            </w:r>
            <w:r>
              <w:t xml:space="preserve"> </w:t>
            </w:r>
            <w:r>
              <w:rPr>
                <w:rFonts w:ascii="Times New Roman" w:hAnsi="Times New Roman" w:cs="Times New Roman"/>
                <w:color w:val="000000"/>
                <w:sz w:val="24"/>
                <w:szCs w:val="24"/>
              </w:rPr>
              <w:t>цифровые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базы</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78CA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BBBC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EDA3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 ПК- 4.3, ПК-4.4</w:t>
            </w:r>
          </w:p>
        </w:tc>
      </w:tr>
      <w:tr w:rsidR="00D05049" w14:paraId="40CB083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98581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9192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654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C8F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600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ПК-4.2, ПК- 4.3, ПК-4.4</w:t>
            </w:r>
          </w:p>
        </w:tc>
      </w:tr>
      <w:tr w:rsidR="00D05049" w14:paraId="3F518819"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06936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Кибербезоасность</w:t>
            </w:r>
          </w:p>
        </w:tc>
      </w:tr>
      <w:tr w:rsidR="00D05049" w14:paraId="30DA8BE7"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DEEA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E8F54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Кибербезоасность</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Кибербезоасность</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750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CD4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C84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ПК-4.5</w:t>
            </w:r>
          </w:p>
        </w:tc>
      </w:tr>
      <w:tr w:rsidR="00D05049" w14:paraId="7EE6144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35F21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960A2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круглого</w:t>
            </w:r>
            <w:r>
              <w:t xml:space="preserve"> </w:t>
            </w:r>
            <w:r>
              <w:rPr>
                <w:rFonts w:ascii="Times New Roman" w:hAnsi="Times New Roman" w:cs="Times New Roman"/>
                <w:b/>
                <w:color w:val="000000"/>
                <w:sz w:val="24"/>
                <w:szCs w:val="24"/>
              </w:rPr>
              <w:t>стола</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Кибербезоасность</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0DF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D30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988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ПК-4.5</w:t>
            </w:r>
          </w:p>
        </w:tc>
      </w:tr>
      <w:tr w:rsidR="00D05049" w14:paraId="56532B2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A587D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583F7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73F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A3C3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D584C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ПК-4.5</w:t>
            </w:r>
          </w:p>
        </w:tc>
      </w:tr>
      <w:tr w:rsidR="00D05049" w14:paraId="12BE71F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ABF4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Внедрение автоматизированных систем управления персоналом</w:t>
            </w:r>
          </w:p>
        </w:tc>
      </w:tr>
      <w:tr w:rsidR="00D05049" w14:paraId="193B493F"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27B3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1F19D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Внедрение</w:t>
            </w:r>
            <w:r>
              <w:t xml:space="preserve"> </w:t>
            </w:r>
            <w:r>
              <w:rPr>
                <w:rFonts w:ascii="Times New Roman" w:hAnsi="Times New Roman" w:cs="Times New Roman"/>
                <w:b/>
                <w:color w:val="000000"/>
                <w:sz w:val="24"/>
                <w:szCs w:val="24"/>
              </w:rPr>
              <w:t>автоматизированных</w:t>
            </w:r>
            <w:r>
              <w:t xml:space="preserve"> </w:t>
            </w:r>
            <w:r>
              <w:rPr>
                <w:rFonts w:ascii="Times New Roman" w:hAnsi="Times New Roman" w:cs="Times New Roman"/>
                <w:b/>
                <w:color w:val="000000"/>
                <w:sz w:val="24"/>
                <w:szCs w:val="24"/>
              </w:rPr>
              <w:t>систем</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автоматизированных</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внедрения</w:t>
            </w:r>
            <w:r>
              <w:t xml:space="preserve"> </w:t>
            </w:r>
            <w:r>
              <w:rPr>
                <w:rFonts w:ascii="Times New Roman" w:hAnsi="Times New Roman" w:cs="Times New Roman"/>
                <w:color w:val="000000"/>
                <w:sz w:val="24"/>
                <w:szCs w:val="24"/>
              </w:rPr>
              <w:t>АСУП.</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FE24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8204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AE1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ПК-2.6, ПК-4.1</w:t>
            </w:r>
          </w:p>
        </w:tc>
      </w:tr>
      <w:tr w:rsidR="00D05049" w14:paraId="73A2DD7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75AEC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BE1D2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круглого</w:t>
            </w:r>
            <w:r>
              <w:t xml:space="preserve"> </w:t>
            </w:r>
            <w:r>
              <w:rPr>
                <w:rFonts w:ascii="Times New Roman" w:hAnsi="Times New Roman" w:cs="Times New Roman"/>
                <w:b/>
                <w:color w:val="000000"/>
                <w:sz w:val="24"/>
                <w:szCs w:val="24"/>
              </w:rPr>
              <w:t>стола</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внедрения</w:t>
            </w:r>
            <w:r>
              <w:t xml:space="preserve"> </w:t>
            </w:r>
            <w:r>
              <w:rPr>
                <w:rFonts w:ascii="Times New Roman" w:hAnsi="Times New Roman" w:cs="Times New Roman"/>
                <w:color w:val="000000"/>
                <w:sz w:val="24"/>
                <w:szCs w:val="24"/>
              </w:rPr>
              <w:t>АСУП.</w:t>
            </w:r>
            <w:r>
              <w:t xml:space="preserve"> </w:t>
            </w:r>
            <w:r>
              <w:rPr>
                <w:rFonts w:ascii="Times New Roman" w:hAnsi="Times New Roman" w:cs="Times New Roman"/>
                <w:color w:val="000000"/>
                <w:sz w:val="24"/>
                <w:szCs w:val="24"/>
              </w:rPr>
              <w:t>Примеры</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АСУП.</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0F80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7C1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4913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ПК-2.6, ПК-4.1</w:t>
            </w:r>
          </w:p>
        </w:tc>
      </w:tr>
      <w:tr w:rsidR="00D05049" w14:paraId="448F1E1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60D6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0CB15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BFB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552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57B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ПК-2.6, ПК-4.1</w:t>
            </w:r>
          </w:p>
        </w:tc>
      </w:tr>
      <w:tr w:rsidR="00D05049" w14:paraId="16AD455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141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Автоматизация процессов обучения и оценки персонала</w:t>
            </w:r>
          </w:p>
        </w:tc>
      </w:tr>
      <w:tr w:rsidR="00D05049" w14:paraId="54F903D0"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4A02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3EB3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Автоматизация</w:t>
            </w:r>
            <w:r>
              <w:t xml:space="preserve"> </w:t>
            </w:r>
            <w:r>
              <w:rPr>
                <w:rFonts w:ascii="Times New Roman" w:hAnsi="Times New Roman" w:cs="Times New Roman"/>
                <w:b/>
                <w:color w:val="000000"/>
                <w:sz w:val="24"/>
                <w:szCs w:val="24"/>
              </w:rPr>
              <w:t>процессов</w:t>
            </w:r>
            <w:r>
              <w:t xml:space="preserve"> </w:t>
            </w:r>
            <w:r>
              <w:rPr>
                <w:rFonts w:ascii="Times New Roman" w:hAnsi="Times New Roman" w:cs="Times New Roman"/>
                <w:b/>
                <w:color w:val="000000"/>
                <w:sz w:val="24"/>
                <w:szCs w:val="24"/>
              </w:rPr>
              <w:t>обучения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Автоматизация</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Корпоративный</w:t>
            </w:r>
            <w:r>
              <w:t xml:space="preserve"> </w:t>
            </w:r>
            <w:r>
              <w:rPr>
                <w:rFonts w:ascii="Times New Roman" w:hAnsi="Times New Roman" w:cs="Times New Roman"/>
                <w:color w:val="000000"/>
                <w:sz w:val="24"/>
                <w:szCs w:val="24"/>
              </w:rPr>
              <w:t>университет.</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тестирования.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AEC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F16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7F1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ОПК-5.2</w:t>
            </w:r>
          </w:p>
        </w:tc>
      </w:tr>
    </w:tbl>
    <w:p w14:paraId="70141FE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67"/>
        <w:gridCol w:w="128"/>
        <w:gridCol w:w="1493"/>
        <w:gridCol w:w="657"/>
        <w:gridCol w:w="1190"/>
        <w:gridCol w:w="636"/>
        <w:gridCol w:w="945"/>
      </w:tblGrid>
      <w:tr w:rsidR="00D05049" w14:paraId="2F9979DB" w14:textId="77777777">
        <w:trPr>
          <w:trHeight w:hRule="exact" w:val="416"/>
        </w:trPr>
        <w:tc>
          <w:tcPr>
            <w:tcW w:w="4692" w:type="dxa"/>
            <w:gridSpan w:val="2"/>
            <w:shd w:val="clear" w:color="C0C0C0" w:fill="FFFFFF"/>
            <w:tcMar>
              <w:left w:w="34" w:type="dxa"/>
              <w:right w:w="34" w:type="dxa"/>
            </w:tcMar>
          </w:tcPr>
          <w:p w14:paraId="4F19870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215D55AF" w14:textId="77777777" w:rsidR="00D05049" w:rsidRDefault="00D05049"/>
        </w:tc>
        <w:tc>
          <w:tcPr>
            <w:tcW w:w="1702" w:type="dxa"/>
          </w:tcPr>
          <w:p w14:paraId="14ACDB04" w14:textId="77777777" w:rsidR="00D05049" w:rsidRDefault="00D05049"/>
        </w:tc>
        <w:tc>
          <w:tcPr>
            <w:tcW w:w="710" w:type="dxa"/>
          </w:tcPr>
          <w:p w14:paraId="465AE405" w14:textId="77777777" w:rsidR="00D05049" w:rsidRDefault="00D05049"/>
        </w:tc>
        <w:tc>
          <w:tcPr>
            <w:tcW w:w="1277" w:type="dxa"/>
          </w:tcPr>
          <w:p w14:paraId="27EA7D2B" w14:textId="77777777" w:rsidR="00D05049" w:rsidRDefault="00D05049"/>
        </w:tc>
        <w:tc>
          <w:tcPr>
            <w:tcW w:w="710" w:type="dxa"/>
          </w:tcPr>
          <w:p w14:paraId="69D09CEE" w14:textId="77777777" w:rsidR="00D05049" w:rsidRDefault="00D05049"/>
        </w:tc>
        <w:tc>
          <w:tcPr>
            <w:tcW w:w="1007" w:type="dxa"/>
            <w:shd w:val="clear" w:color="C0C0C0" w:fill="FFFFFF"/>
            <w:tcMar>
              <w:left w:w="34" w:type="dxa"/>
              <w:right w:w="34" w:type="dxa"/>
            </w:tcMar>
          </w:tcPr>
          <w:p w14:paraId="03214D2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2A8BFC2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4923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CB0A2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корпоративного</w:t>
            </w:r>
            <w:r>
              <w:t xml:space="preserve"> </w:t>
            </w:r>
            <w:r>
              <w:rPr>
                <w:rFonts w:ascii="Times New Roman" w:hAnsi="Times New Roman" w:cs="Times New Roman"/>
                <w:color w:val="000000"/>
                <w:sz w:val="24"/>
                <w:szCs w:val="24"/>
              </w:rPr>
              <w:t>портала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215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1FD3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979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ОПК-5.2</w:t>
            </w:r>
          </w:p>
        </w:tc>
      </w:tr>
      <w:tr w:rsidR="00D05049" w14:paraId="143E87A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54C53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1EF4D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4EE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5FA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295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ОПК-5.2</w:t>
            </w:r>
          </w:p>
        </w:tc>
      </w:tr>
      <w:tr w:rsidR="00D05049" w14:paraId="7E61C144" w14:textId="77777777">
        <w:trPr>
          <w:trHeight w:hRule="exact" w:val="277"/>
        </w:trPr>
        <w:tc>
          <w:tcPr>
            <w:tcW w:w="102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7BD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(зачёт)</w:t>
            </w:r>
          </w:p>
        </w:tc>
      </w:tr>
      <w:tr w:rsidR="00D05049" w14:paraId="71E180D1" w14:textId="77777777">
        <w:trPr>
          <w:trHeight w:hRule="exact" w:val="11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40455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B1DDC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95B8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EB3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D8A93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ОПК-5.1, ОПК -5.2, ПК-1.5, ПК-2.6, ПК- 4.1, ПК-4.2</w:t>
            </w:r>
          </w:p>
        </w:tc>
      </w:tr>
      <w:tr w:rsidR="00D05049" w14:paraId="75224516" w14:textId="77777777">
        <w:trPr>
          <w:trHeight w:hRule="exact" w:val="16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17D54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DC84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A252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F90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B12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ОПК-5.1, ОПК -5.2, ПК-1.5, ПК-2.6, ПК- 4.2, ПК-4.3, ПК-4.4, ПК-4.5</w:t>
            </w:r>
          </w:p>
        </w:tc>
      </w:tr>
      <w:tr w:rsidR="00D05049" w14:paraId="574D148B" w14:textId="77777777">
        <w:trPr>
          <w:trHeight w:hRule="exact" w:val="138"/>
        </w:trPr>
        <w:tc>
          <w:tcPr>
            <w:tcW w:w="993" w:type="dxa"/>
          </w:tcPr>
          <w:p w14:paraId="3EC14E6F" w14:textId="77777777" w:rsidR="00D05049" w:rsidRDefault="00D05049"/>
        </w:tc>
        <w:tc>
          <w:tcPr>
            <w:tcW w:w="3687" w:type="dxa"/>
          </w:tcPr>
          <w:p w14:paraId="18EAD277" w14:textId="77777777" w:rsidR="00D05049" w:rsidRDefault="00D05049"/>
        </w:tc>
        <w:tc>
          <w:tcPr>
            <w:tcW w:w="143" w:type="dxa"/>
          </w:tcPr>
          <w:p w14:paraId="0398E66B" w14:textId="77777777" w:rsidR="00D05049" w:rsidRDefault="00D05049"/>
        </w:tc>
        <w:tc>
          <w:tcPr>
            <w:tcW w:w="1702" w:type="dxa"/>
          </w:tcPr>
          <w:p w14:paraId="1BCC396A" w14:textId="77777777" w:rsidR="00D05049" w:rsidRDefault="00D05049"/>
        </w:tc>
        <w:tc>
          <w:tcPr>
            <w:tcW w:w="710" w:type="dxa"/>
          </w:tcPr>
          <w:p w14:paraId="04C3673C" w14:textId="77777777" w:rsidR="00D05049" w:rsidRDefault="00D05049"/>
        </w:tc>
        <w:tc>
          <w:tcPr>
            <w:tcW w:w="1277" w:type="dxa"/>
          </w:tcPr>
          <w:p w14:paraId="575C2676" w14:textId="77777777" w:rsidR="00D05049" w:rsidRDefault="00D05049"/>
        </w:tc>
        <w:tc>
          <w:tcPr>
            <w:tcW w:w="710" w:type="dxa"/>
          </w:tcPr>
          <w:p w14:paraId="053C6984" w14:textId="77777777" w:rsidR="00D05049" w:rsidRDefault="00D05049"/>
        </w:tc>
        <w:tc>
          <w:tcPr>
            <w:tcW w:w="993" w:type="dxa"/>
          </w:tcPr>
          <w:p w14:paraId="79A8AEF6" w14:textId="77777777" w:rsidR="00D05049" w:rsidRDefault="00D05049"/>
        </w:tc>
      </w:tr>
      <w:tr w:rsidR="00D05049" w14:paraId="564D1516" w14:textId="77777777">
        <w:trPr>
          <w:trHeight w:hRule="exact" w:val="352"/>
        </w:trPr>
        <w:tc>
          <w:tcPr>
            <w:tcW w:w="10221" w:type="dxa"/>
            <w:gridSpan w:val="8"/>
            <w:shd w:val="clear" w:color="000000" w:fill="FFFFFF"/>
            <w:tcMar>
              <w:left w:w="34" w:type="dxa"/>
              <w:right w:w="34" w:type="dxa"/>
            </w:tcMar>
          </w:tcPr>
          <w:p w14:paraId="4319F80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39DBEBB" w14:textId="77777777">
        <w:trPr>
          <w:trHeight w:hRule="exact" w:val="63"/>
        </w:trPr>
        <w:tc>
          <w:tcPr>
            <w:tcW w:w="993" w:type="dxa"/>
          </w:tcPr>
          <w:p w14:paraId="662EC016" w14:textId="77777777" w:rsidR="00D05049" w:rsidRDefault="00D05049"/>
        </w:tc>
        <w:tc>
          <w:tcPr>
            <w:tcW w:w="3687" w:type="dxa"/>
          </w:tcPr>
          <w:p w14:paraId="2A8BF6B1" w14:textId="77777777" w:rsidR="00D05049" w:rsidRDefault="00D05049"/>
        </w:tc>
        <w:tc>
          <w:tcPr>
            <w:tcW w:w="143" w:type="dxa"/>
          </w:tcPr>
          <w:p w14:paraId="5683B0F4" w14:textId="77777777" w:rsidR="00D05049" w:rsidRDefault="00D05049"/>
        </w:tc>
        <w:tc>
          <w:tcPr>
            <w:tcW w:w="1702" w:type="dxa"/>
          </w:tcPr>
          <w:p w14:paraId="15285384" w14:textId="77777777" w:rsidR="00D05049" w:rsidRDefault="00D05049"/>
        </w:tc>
        <w:tc>
          <w:tcPr>
            <w:tcW w:w="710" w:type="dxa"/>
          </w:tcPr>
          <w:p w14:paraId="47189E62" w14:textId="77777777" w:rsidR="00D05049" w:rsidRDefault="00D05049"/>
        </w:tc>
        <w:tc>
          <w:tcPr>
            <w:tcW w:w="1277" w:type="dxa"/>
          </w:tcPr>
          <w:p w14:paraId="1680EE9F" w14:textId="77777777" w:rsidR="00D05049" w:rsidRDefault="00D05049"/>
        </w:tc>
        <w:tc>
          <w:tcPr>
            <w:tcW w:w="710" w:type="dxa"/>
          </w:tcPr>
          <w:p w14:paraId="6B4EF525" w14:textId="77777777" w:rsidR="00D05049" w:rsidRDefault="00D05049"/>
        </w:tc>
        <w:tc>
          <w:tcPr>
            <w:tcW w:w="993" w:type="dxa"/>
          </w:tcPr>
          <w:p w14:paraId="4F1F6CCC" w14:textId="77777777" w:rsidR="00D05049" w:rsidRDefault="00D05049"/>
        </w:tc>
      </w:tr>
      <w:tr w:rsidR="00D05049" w14:paraId="1286906E" w14:textId="77777777">
        <w:trPr>
          <w:trHeight w:hRule="exact" w:val="277"/>
        </w:trPr>
        <w:tc>
          <w:tcPr>
            <w:tcW w:w="10221" w:type="dxa"/>
            <w:gridSpan w:val="8"/>
            <w:shd w:val="clear" w:color="000000" w:fill="FFFFFF"/>
            <w:tcMar>
              <w:left w:w="34" w:type="dxa"/>
              <w:right w:w="34" w:type="dxa"/>
            </w:tcMar>
          </w:tcPr>
          <w:p w14:paraId="55AABFA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3E5442BD" w14:textId="77777777">
        <w:trPr>
          <w:trHeight w:hRule="exact" w:val="138"/>
        </w:trPr>
        <w:tc>
          <w:tcPr>
            <w:tcW w:w="993" w:type="dxa"/>
          </w:tcPr>
          <w:p w14:paraId="4F5F98FD" w14:textId="77777777" w:rsidR="00D05049" w:rsidRDefault="00D05049"/>
        </w:tc>
        <w:tc>
          <w:tcPr>
            <w:tcW w:w="3687" w:type="dxa"/>
          </w:tcPr>
          <w:p w14:paraId="217CF143" w14:textId="77777777" w:rsidR="00D05049" w:rsidRDefault="00D05049"/>
        </w:tc>
        <w:tc>
          <w:tcPr>
            <w:tcW w:w="143" w:type="dxa"/>
          </w:tcPr>
          <w:p w14:paraId="51405887" w14:textId="77777777" w:rsidR="00D05049" w:rsidRDefault="00D05049"/>
        </w:tc>
        <w:tc>
          <w:tcPr>
            <w:tcW w:w="1702" w:type="dxa"/>
          </w:tcPr>
          <w:p w14:paraId="2C910DEF" w14:textId="77777777" w:rsidR="00D05049" w:rsidRDefault="00D05049"/>
        </w:tc>
        <w:tc>
          <w:tcPr>
            <w:tcW w:w="710" w:type="dxa"/>
          </w:tcPr>
          <w:p w14:paraId="53D049F6" w14:textId="77777777" w:rsidR="00D05049" w:rsidRDefault="00D05049"/>
        </w:tc>
        <w:tc>
          <w:tcPr>
            <w:tcW w:w="1277" w:type="dxa"/>
          </w:tcPr>
          <w:p w14:paraId="78B24EC9" w14:textId="77777777" w:rsidR="00D05049" w:rsidRDefault="00D05049"/>
        </w:tc>
        <w:tc>
          <w:tcPr>
            <w:tcW w:w="710" w:type="dxa"/>
          </w:tcPr>
          <w:p w14:paraId="6B856EDA" w14:textId="77777777" w:rsidR="00D05049" w:rsidRDefault="00D05049"/>
        </w:tc>
        <w:tc>
          <w:tcPr>
            <w:tcW w:w="993" w:type="dxa"/>
          </w:tcPr>
          <w:p w14:paraId="78FA8885" w14:textId="77777777" w:rsidR="00D05049" w:rsidRDefault="00D05049"/>
        </w:tc>
      </w:tr>
      <w:tr w:rsidR="00D05049" w14:paraId="778D5908" w14:textId="77777777">
        <w:trPr>
          <w:trHeight w:hRule="exact" w:val="1096"/>
        </w:trPr>
        <w:tc>
          <w:tcPr>
            <w:tcW w:w="10221" w:type="dxa"/>
            <w:gridSpan w:val="8"/>
            <w:shd w:val="clear" w:color="000000" w:fill="FFFFFF"/>
            <w:tcMar>
              <w:left w:w="34" w:type="dxa"/>
              <w:right w:w="34" w:type="dxa"/>
            </w:tcMar>
          </w:tcPr>
          <w:p w14:paraId="4191203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«Автоматизация процессов управления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2A8CAB25" w14:textId="77777777">
        <w:trPr>
          <w:trHeight w:hRule="exact" w:val="277"/>
        </w:trPr>
        <w:tc>
          <w:tcPr>
            <w:tcW w:w="10221" w:type="dxa"/>
            <w:gridSpan w:val="8"/>
            <w:shd w:val="clear" w:color="000000" w:fill="FFFFFF"/>
            <w:tcMar>
              <w:left w:w="34" w:type="dxa"/>
              <w:right w:w="34" w:type="dxa"/>
            </w:tcMar>
          </w:tcPr>
          <w:p w14:paraId="049D889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6A854341" w14:textId="77777777">
        <w:trPr>
          <w:trHeight w:hRule="exact" w:val="138"/>
        </w:trPr>
        <w:tc>
          <w:tcPr>
            <w:tcW w:w="993" w:type="dxa"/>
          </w:tcPr>
          <w:p w14:paraId="718E7212" w14:textId="77777777" w:rsidR="00D05049" w:rsidRDefault="00D05049"/>
        </w:tc>
        <w:tc>
          <w:tcPr>
            <w:tcW w:w="3687" w:type="dxa"/>
          </w:tcPr>
          <w:p w14:paraId="00BB0F42" w14:textId="77777777" w:rsidR="00D05049" w:rsidRDefault="00D05049"/>
        </w:tc>
        <w:tc>
          <w:tcPr>
            <w:tcW w:w="143" w:type="dxa"/>
          </w:tcPr>
          <w:p w14:paraId="23450E0D" w14:textId="77777777" w:rsidR="00D05049" w:rsidRDefault="00D05049"/>
        </w:tc>
        <w:tc>
          <w:tcPr>
            <w:tcW w:w="1702" w:type="dxa"/>
          </w:tcPr>
          <w:p w14:paraId="2B38CF9C" w14:textId="77777777" w:rsidR="00D05049" w:rsidRDefault="00D05049"/>
        </w:tc>
        <w:tc>
          <w:tcPr>
            <w:tcW w:w="710" w:type="dxa"/>
          </w:tcPr>
          <w:p w14:paraId="3D814C35" w14:textId="77777777" w:rsidR="00D05049" w:rsidRDefault="00D05049"/>
        </w:tc>
        <w:tc>
          <w:tcPr>
            <w:tcW w:w="1277" w:type="dxa"/>
          </w:tcPr>
          <w:p w14:paraId="245555C0" w14:textId="77777777" w:rsidR="00D05049" w:rsidRDefault="00D05049"/>
        </w:tc>
        <w:tc>
          <w:tcPr>
            <w:tcW w:w="710" w:type="dxa"/>
          </w:tcPr>
          <w:p w14:paraId="78C7634A" w14:textId="77777777" w:rsidR="00D05049" w:rsidRDefault="00D05049"/>
        </w:tc>
        <w:tc>
          <w:tcPr>
            <w:tcW w:w="993" w:type="dxa"/>
          </w:tcPr>
          <w:p w14:paraId="14390519" w14:textId="77777777" w:rsidR="00D05049" w:rsidRDefault="00D05049"/>
        </w:tc>
      </w:tr>
      <w:tr w:rsidR="00D05049" w14:paraId="3C63FBAB" w14:textId="77777777">
        <w:trPr>
          <w:trHeight w:hRule="exact" w:val="3019"/>
        </w:trPr>
        <w:tc>
          <w:tcPr>
            <w:tcW w:w="10221" w:type="dxa"/>
            <w:gridSpan w:val="8"/>
            <w:shd w:val="clear" w:color="000000" w:fill="FFFFFF"/>
            <w:tcMar>
              <w:left w:w="34" w:type="dxa"/>
              <w:right w:w="34" w:type="dxa"/>
            </w:tcMar>
          </w:tcPr>
          <w:p w14:paraId="15721724" w14:textId="77777777" w:rsidR="00D05049" w:rsidRDefault="00D05049">
            <w:pPr>
              <w:spacing w:after="0" w:line="240" w:lineRule="auto"/>
              <w:rPr>
                <w:sz w:val="24"/>
                <w:szCs w:val="24"/>
              </w:rPr>
            </w:pPr>
            <w:r>
              <w:rPr>
                <w:rFonts w:ascii="Times New Roman" w:hAnsi="Times New Roman" w:cs="Times New Roman"/>
                <w:color w:val="000000"/>
                <w:sz w:val="24"/>
                <w:szCs w:val="24"/>
              </w:rPr>
              <w:t>1. Процессная система управления.</w:t>
            </w:r>
          </w:p>
          <w:p w14:paraId="54EE8396" w14:textId="77777777" w:rsidR="00D05049" w:rsidRDefault="00D05049">
            <w:pPr>
              <w:spacing w:after="0" w:line="240" w:lineRule="auto"/>
              <w:rPr>
                <w:sz w:val="24"/>
                <w:szCs w:val="24"/>
              </w:rPr>
            </w:pPr>
            <w:r>
              <w:rPr>
                <w:rFonts w:ascii="Times New Roman" w:hAnsi="Times New Roman" w:cs="Times New Roman"/>
                <w:color w:val="000000"/>
                <w:sz w:val="24"/>
                <w:szCs w:val="24"/>
              </w:rPr>
              <w:t>2. Роль СМК в управление персоналом.</w:t>
            </w:r>
          </w:p>
          <w:p w14:paraId="5D3B0495" w14:textId="77777777" w:rsidR="00D05049" w:rsidRDefault="00D05049">
            <w:pPr>
              <w:spacing w:after="0" w:line="240" w:lineRule="auto"/>
              <w:rPr>
                <w:sz w:val="24"/>
                <w:szCs w:val="24"/>
              </w:rPr>
            </w:pPr>
            <w:r>
              <w:rPr>
                <w:rFonts w:ascii="Times New Roman" w:hAnsi="Times New Roman" w:cs="Times New Roman"/>
                <w:color w:val="000000"/>
                <w:sz w:val="24"/>
                <w:szCs w:val="24"/>
              </w:rPr>
              <w:t>3. Классификация процессов.</w:t>
            </w:r>
          </w:p>
          <w:p w14:paraId="3C2BA1F8" w14:textId="77777777" w:rsidR="00D05049" w:rsidRDefault="00D05049">
            <w:pPr>
              <w:spacing w:after="0" w:line="240" w:lineRule="auto"/>
              <w:rPr>
                <w:sz w:val="24"/>
                <w:szCs w:val="24"/>
              </w:rPr>
            </w:pPr>
            <w:r>
              <w:rPr>
                <w:rFonts w:ascii="Times New Roman" w:hAnsi="Times New Roman" w:cs="Times New Roman"/>
                <w:color w:val="000000"/>
                <w:sz w:val="24"/>
                <w:szCs w:val="24"/>
              </w:rPr>
              <w:t>4. Критерии эффективности процессов управления персоналом.</w:t>
            </w:r>
          </w:p>
          <w:p w14:paraId="70F178C3" w14:textId="77777777" w:rsidR="00D05049" w:rsidRDefault="00D05049">
            <w:pPr>
              <w:spacing w:after="0" w:line="240" w:lineRule="auto"/>
              <w:rPr>
                <w:sz w:val="24"/>
                <w:szCs w:val="24"/>
              </w:rPr>
            </w:pPr>
            <w:r>
              <w:rPr>
                <w:rFonts w:ascii="Times New Roman" w:hAnsi="Times New Roman" w:cs="Times New Roman"/>
                <w:color w:val="000000"/>
                <w:sz w:val="24"/>
                <w:szCs w:val="24"/>
              </w:rPr>
              <w:t>5. Сбалансированная система управления.</w:t>
            </w:r>
          </w:p>
          <w:p w14:paraId="7AB2D097" w14:textId="77777777" w:rsidR="00D05049" w:rsidRDefault="00D05049">
            <w:pPr>
              <w:spacing w:after="0" w:line="240" w:lineRule="auto"/>
              <w:rPr>
                <w:sz w:val="24"/>
                <w:szCs w:val="24"/>
              </w:rPr>
            </w:pPr>
            <w:r>
              <w:rPr>
                <w:rFonts w:ascii="Times New Roman" w:hAnsi="Times New Roman" w:cs="Times New Roman"/>
                <w:color w:val="000000"/>
                <w:sz w:val="24"/>
                <w:szCs w:val="24"/>
              </w:rPr>
              <w:t>6.      Документирование процессов управления персоналом.</w:t>
            </w:r>
          </w:p>
          <w:p w14:paraId="38F92585" w14:textId="77777777" w:rsidR="00D05049" w:rsidRDefault="00D05049">
            <w:pPr>
              <w:spacing w:after="0" w:line="240" w:lineRule="auto"/>
              <w:rPr>
                <w:sz w:val="24"/>
                <w:szCs w:val="24"/>
              </w:rPr>
            </w:pPr>
            <w:r>
              <w:rPr>
                <w:rFonts w:ascii="Times New Roman" w:hAnsi="Times New Roman" w:cs="Times New Roman"/>
                <w:color w:val="000000"/>
                <w:sz w:val="24"/>
                <w:szCs w:val="24"/>
              </w:rPr>
              <w:t>7. Нотации моделирования процессов.</w:t>
            </w:r>
          </w:p>
          <w:p w14:paraId="4921321D" w14:textId="77777777" w:rsidR="00D05049" w:rsidRDefault="00D05049">
            <w:pPr>
              <w:spacing w:after="0" w:line="240" w:lineRule="auto"/>
              <w:rPr>
                <w:sz w:val="24"/>
                <w:szCs w:val="24"/>
              </w:rPr>
            </w:pPr>
            <w:r>
              <w:rPr>
                <w:rFonts w:ascii="Times New Roman" w:hAnsi="Times New Roman" w:cs="Times New Roman"/>
                <w:color w:val="000000"/>
                <w:sz w:val="24"/>
                <w:szCs w:val="24"/>
              </w:rPr>
              <w:t>8. Методы оптимизации процессов.</w:t>
            </w:r>
          </w:p>
          <w:p w14:paraId="198C515D" w14:textId="77777777" w:rsidR="00D05049" w:rsidRDefault="00D05049">
            <w:pPr>
              <w:spacing w:after="0" w:line="240" w:lineRule="auto"/>
              <w:rPr>
                <w:sz w:val="24"/>
                <w:szCs w:val="24"/>
              </w:rPr>
            </w:pPr>
            <w:r>
              <w:rPr>
                <w:rFonts w:ascii="Times New Roman" w:hAnsi="Times New Roman" w:cs="Times New Roman"/>
                <w:color w:val="000000"/>
                <w:sz w:val="24"/>
                <w:szCs w:val="24"/>
              </w:rPr>
              <w:t>9. Реинжиниринг процессов.</w:t>
            </w:r>
          </w:p>
          <w:p w14:paraId="371A138F" w14:textId="77777777" w:rsidR="00D05049" w:rsidRDefault="00D05049">
            <w:pPr>
              <w:spacing w:after="0" w:line="240" w:lineRule="auto"/>
              <w:rPr>
                <w:sz w:val="24"/>
                <w:szCs w:val="24"/>
              </w:rPr>
            </w:pPr>
            <w:r>
              <w:rPr>
                <w:rFonts w:ascii="Times New Roman" w:hAnsi="Times New Roman" w:cs="Times New Roman"/>
                <w:color w:val="000000"/>
                <w:sz w:val="24"/>
                <w:szCs w:val="24"/>
              </w:rPr>
              <w:t>10. Изменения в работе персонала при трансформации процессов.</w:t>
            </w:r>
          </w:p>
          <w:p w14:paraId="7E6D2651" w14:textId="77777777" w:rsidR="00D05049" w:rsidRDefault="00D05049">
            <w:pPr>
              <w:spacing w:after="0" w:line="240" w:lineRule="auto"/>
              <w:rPr>
                <w:sz w:val="24"/>
                <w:szCs w:val="24"/>
              </w:rPr>
            </w:pPr>
            <w:r>
              <w:rPr>
                <w:rFonts w:ascii="Times New Roman" w:hAnsi="Times New Roman" w:cs="Times New Roman"/>
                <w:color w:val="000000"/>
                <w:sz w:val="24"/>
                <w:szCs w:val="24"/>
              </w:rPr>
              <w:t>11.     Стратегические базы данных</w:t>
            </w:r>
          </w:p>
        </w:tc>
      </w:tr>
      <w:tr w:rsidR="00D05049" w14:paraId="2EAE6E81" w14:textId="77777777">
        <w:trPr>
          <w:trHeight w:hRule="exact" w:val="277"/>
        </w:trPr>
        <w:tc>
          <w:tcPr>
            <w:tcW w:w="10221" w:type="dxa"/>
            <w:gridSpan w:val="8"/>
            <w:shd w:val="clear" w:color="000000" w:fill="FFFFFF"/>
            <w:tcMar>
              <w:left w:w="34" w:type="dxa"/>
              <w:right w:w="34" w:type="dxa"/>
            </w:tcMar>
          </w:tcPr>
          <w:p w14:paraId="62BAAD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470A8C73" w14:textId="77777777">
        <w:trPr>
          <w:trHeight w:hRule="exact" w:val="138"/>
        </w:trPr>
        <w:tc>
          <w:tcPr>
            <w:tcW w:w="993" w:type="dxa"/>
          </w:tcPr>
          <w:p w14:paraId="74D220CE" w14:textId="77777777" w:rsidR="00D05049" w:rsidRDefault="00D05049"/>
        </w:tc>
        <w:tc>
          <w:tcPr>
            <w:tcW w:w="3687" w:type="dxa"/>
          </w:tcPr>
          <w:p w14:paraId="3C4165CA" w14:textId="77777777" w:rsidR="00D05049" w:rsidRDefault="00D05049"/>
        </w:tc>
        <w:tc>
          <w:tcPr>
            <w:tcW w:w="143" w:type="dxa"/>
          </w:tcPr>
          <w:p w14:paraId="33EAC00A" w14:textId="77777777" w:rsidR="00D05049" w:rsidRDefault="00D05049"/>
        </w:tc>
        <w:tc>
          <w:tcPr>
            <w:tcW w:w="1702" w:type="dxa"/>
          </w:tcPr>
          <w:p w14:paraId="4FD60850" w14:textId="77777777" w:rsidR="00D05049" w:rsidRDefault="00D05049"/>
        </w:tc>
        <w:tc>
          <w:tcPr>
            <w:tcW w:w="710" w:type="dxa"/>
          </w:tcPr>
          <w:p w14:paraId="6109C63E" w14:textId="77777777" w:rsidR="00D05049" w:rsidRDefault="00D05049"/>
        </w:tc>
        <w:tc>
          <w:tcPr>
            <w:tcW w:w="1277" w:type="dxa"/>
          </w:tcPr>
          <w:p w14:paraId="4F0728EA" w14:textId="77777777" w:rsidR="00D05049" w:rsidRDefault="00D05049"/>
        </w:tc>
        <w:tc>
          <w:tcPr>
            <w:tcW w:w="710" w:type="dxa"/>
          </w:tcPr>
          <w:p w14:paraId="60B98487" w14:textId="77777777" w:rsidR="00D05049" w:rsidRDefault="00D05049"/>
        </w:tc>
        <w:tc>
          <w:tcPr>
            <w:tcW w:w="993" w:type="dxa"/>
          </w:tcPr>
          <w:p w14:paraId="481E21FC" w14:textId="77777777" w:rsidR="00D05049" w:rsidRDefault="00D05049"/>
        </w:tc>
      </w:tr>
      <w:tr w:rsidR="00D05049" w14:paraId="70D6EBF0" w14:textId="77777777">
        <w:trPr>
          <w:trHeight w:hRule="exact" w:val="304"/>
        </w:trPr>
        <w:tc>
          <w:tcPr>
            <w:tcW w:w="10221" w:type="dxa"/>
            <w:gridSpan w:val="8"/>
            <w:shd w:val="clear" w:color="000000" w:fill="FFFFFF"/>
            <w:tcMar>
              <w:left w:w="34" w:type="dxa"/>
              <w:right w:w="34" w:type="dxa"/>
            </w:tcMar>
          </w:tcPr>
          <w:p w14:paraId="7ABAF1B0"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693D94B0" w14:textId="77777777">
        <w:trPr>
          <w:trHeight w:hRule="exact" w:val="277"/>
        </w:trPr>
        <w:tc>
          <w:tcPr>
            <w:tcW w:w="993" w:type="dxa"/>
          </w:tcPr>
          <w:p w14:paraId="002651E6" w14:textId="77777777" w:rsidR="00D05049" w:rsidRDefault="00D05049"/>
        </w:tc>
        <w:tc>
          <w:tcPr>
            <w:tcW w:w="3687" w:type="dxa"/>
          </w:tcPr>
          <w:p w14:paraId="592093D5" w14:textId="77777777" w:rsidR="00D05049" w:rsidRDefault="00D05049"/>
        </w:tc>
        <w:tc>
          <w:tcPr>
            <w:tcW w:w="143" w:type="dxa"/>
          </w:tcPr>
          <w:p w14:paraId="51D443D2" w14:textId="77777777" w:rsidR="00D05049" w:rsidRDefault="00D05049"/>
        </w:tc>
        <w:tc>
          <w:tcPr>
            <w:tcW w:w="1702" w:type="dxa"/>
          </w:tcPr>
          <w:p w14:paraId="573AB7AA" w14:textId="77777777" w:rsidR="00D05049" w:rsidRDefault="00D05049"/>
        </w:tc>
        <w:tc>
          <w:tcPr>
            <w:tcW w:w="710" w:type="dxa"/>
          </w:tcPr>
          <w:p w14:paraId="02A4CF93" w14:textId="77777777" w:rsidR="00D05049" w:rsidRDefault="00D05049"/>
        </w:tc>
        <w:tc>
          <w:tcPr>
            <w:tcW w:w="1277" w:type="dxa"/>
          </w:tcPr>
          <w:p w14:paraId="07BBF394" w14:textId="77777777" w:rsidR="00D05049" w:rsidRDefault="00D05049"/>
        </w:tc>
        <w:tc>
          <w:tcPr>
            <w:tcW w:w="710" w:type="dxa"/>
          </w:tcPr>
          <w:p w14:paraId="507C1895" w14:textId="77777777" w:rsidR="00D05049" w:rsidRDefault="00D05049"/>
        </w:tc>
        <w:tc>
          <w:tcPr>
            <w:tcW w:w="993" w:type="dxa"/>
          </w:tcPr>
          <w:p w14:paraId="43C7F638" w14:textId="77777777" w:rsidR="00D05049" w:rsidRDefault="00D05049"/>
        </w:tc>
      </w:tr>
      <w:tr w:rsidR="00D05049" w14:paraId="521283B6" w14:textId="77777777">
        <w:trPr>
          <w:trHeight w:hRule="exact" w:val="680"/>
        </w:trPr>
        <w:tc>
          <w:tcPr>
            <w:tcW w:w="10221" w:type="dxa"/>
            <w:gridSpan w:val="8"/>
            <w:shd w:val="clear" w:color="000000" w:fill="FFFFFF"/>
            <w:tcMar>
              <w:left w:w="34" w:type="dxa"/>
              <w:right w:w="34" w:type="dxa"/>
            </w:tcMar>
          </w:tcPr>
          <w:p w14:paraId="7A7E15A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12B5155E" w14:textId="77777777">
        <w:trPr>
          <w:trHeight w:hRule="exact" w:val="138"/>
        </w:trPr>
        <w:tc>
          <w:tcPr>
            <w:tcW w:w="993" w:type="dxa"/>
          </w:tcPr>
          <w:p w14:paraId="2B53AC51" w14:textId="77777777" w:rsidR="00D05049" w:rsidRDefault="00D05049"/>
        </w:tc>
        <w:tc>
          <w:tcPr>
            <w:tcW w:w="3687" w:type="dxa"/>
          </w:tcPr>
          <w:p w14:paraId="4406790A" w14:textId="77777777" w:rsidR="00D05049" w:rsidRDefault="00D05049"/>
        </w:tc>
        <w:tc>
          <w:tcPr>
            <w:tcW w:w="143" w:type="dxa"/>
          </w:tcPr>
          <w:p w14:paraId="475E57C3" w14:textId="77777777" w:rsidR="00D05049" w:rsidRDefault="00D05049"/>
        </w:tc>
        <w:tc>
          <w:tcPr>
            <w:tcW w:w="1702" w:type="dxa"/>
          </w:tcPr>
          <w:p w14:paraId="0959B999" w14:textId="77777777" w:rsidR="00D05049" w:rsidRDefault="00D05049"/>
        </w:tc>
        <w:tc>
          <w:tcPr>
            <w:tcW w:w="710" w:type="dxa"/>
          </w:tcPr>
          <w:p w14:paraId="5231C952" w14:textId="77777777" w:rsidR="00D05049" w:rsidRDefault="00D05049"/>
        </w:tc>
        <w:tc>
          <w:tcPr>
            <w:tcW w:w="1277" w:type="dxa"/>
          </w:tcPr>
          <w:p w14:paraId="5B05251B" w14:textId="77777777" w:rsidR="00D05049" w:rsidRDefault="00D05049"/>
        </w:tc>
        <w:tc>
          <w:tcPr>
            <w:tcW w:w="710" w:type="dxa"/>
          </w:tcPr>
          <w:p w14:paraId="6F6D603C" w14:textId="77777777" w:rsidR="00D05049" w:rsidRDefault="00D05049"/>
        </w:tc>
        <w:tc>
          <w:tcPr>
            <w:tcW w:w="993" w:type="dxa"/>
          </w:tcPr>
          <w:p w14:paraId="5211DF6C" w14:textId="77777777" w:rsidR="00D05049" w:rsidRDefault="00D05049"/>
        </w:tc>
      </w:tr>
      <w:tr w:rsidR="00D05049" w14:paraId="7B2D593B" w14:textId="77777777">
        <w:trPr>
          <w:trHeight w:hRule="exact" w:val="277"/>
        </w:trPr>
        <w:tc>
          <w:tcPr>
            <w:tcW w:w="10221" w:type="dxa"/>
            <w:gridSpan w:val="8"/>
            <w:shd w:val="clear" w:color="000000" w:fill="FFFFFF"/>
            <w:tcMar>
              <w:left w:w="34" w:type="dxa"/>
              <w:right w:w="34" w:type="dxa"/>
            </w:tcMar>
          </w:tcPr>
          <w:p w14:paraId="480176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3D487EFE" w14:textId="77777777">
        <w:trPr>
          <w:trHeight w:hRule="exact" w:val="416"/>
        </w:trPr>
        <w:tc>
          <w:tcPr>
            <w:tcW w:w="48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5291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C720F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40B1B34E" w14:textId="77777777">
        <w:trPr>
          <w:trHeight w:hRule="exact" w:val="1125"/>
        </w:trPr>
        <w:tc>
          <w:tcPr>
            <w:tcW w:w="48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CB942"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Компьютерный класс</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9BCA6E"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мультимедийное оборудование, специализированная мебель.</w:t>
            </w:r>
          </w:p>
        </w:tc>
      </w:tr>
      <w:tr w:rsidR="00D05049" w14:paraId="45522E83" w14:textId="77777777">
        <w:trPr>
          <w:trHeight w:hRule="exact" w:val="991"/>
        </w:trPr>
        <w:tc>
          <w:tcPr>
            <w:tcW w:w="48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88CE7"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826465"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w:t>
            </w:r>
          </w:p>
        </w:tc>
      </w:tr>
    </w:tbl>
    <w:p w14:paraId="7CCF3DC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2"/>
        <w:gridCol w:w="124"/>
        <w:gridCol w:w="4003"/>
        <w:gridCol w:w="949"/>
      </w:tblGrid>
      <w:tr w:rsidR="00D05049" w14:paraId="4572EF9B" w14:textId="77777777">
        <w:trPr>
          <w:trHeight w:hRule="exact" w:val="416"/>
        </w:trPr>
        <w:tc>
          <w:tcPr>
            <w:tcW w:w="4692" w:type="dxa"/>
            <w:gridSpan w:val="3"/>
            <w:shd w:val="clear" w:color="C0C0C0" w:fill="FFFFFF"/>
            <w:tcMar>
              <w:left w:w="34" w:type="dxa"/>
              <w:right w:w="34" w:type="dxa"/>
            </w:tcMar>
          </w:tcPr>
          <w:p w14:paraId="3582654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6674D246" w14:textId="77777777" w:rsidR="00D05049" w:rsidRDefault="00D05049"/>
        </w:tc>
        <w:tc>
          <w:tcPr>
            <w:tcW w:w="4395" w:type="dxa"/>
          </w:tcPr>
          <w:p w14:paraId="2AB3B414" w14:textId="77777777" w:rsidR="00D05049" w:rsidRDefault="00D05049"/>
        </w:tc>
        <w:tc>
          <w:tcPr>
            <w:tcW w:w="1007" w:type="dxa"/>
            <w:shd w:val="clear" w:color="C0C0C0" w:fill="FFFFFF"/>
            <w:tcMar>
              <w:left w:w="34" w:type="dxa"/>
              <w:right w:w="34" w:type="dxa"/>
            </w:tcMar>
          </w:tcPr>
          <w:p w14:paraId="4B10254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6E408766" w14:textId="77777777">
        <w:trPr>
          <w:trHeight w:hRule="exact" w:val="304"/>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5EECD7" w14:textId="77777777" w:rsidR="00D05049" w:rsidRDefault="00D05049"/>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B0E4A7" w14:textId="77777777" w:rsidR="00D05049" w:rsidRDefault="00D05049">
            <w:pPr>
              <w:spacing w:after="0" w:line="240" w:lineRule="auto"/>
              <w:rPr>
                <w:sz w:val="24"/>
                <w:szCs w:val="24"/>
              </w:rPr>
            </w:pPr>
            <w:r>
              <w:rPr>
                <w:rFonts w:ascii="Times New Roman" w:hAnsi="Times New Roman" w:cs="Times New Roman"/>
                <w:color w:val="000000"/>
                <w:sz w:val="24"/>
                <w:szCs w:val="24"/>
              </w:rPr>
              <w:t>образовательную среду организации.</w:t>
            </w:r>
          </w:p>
        </w:tc>
      </w:tr>
      <w:tr w:rsidR="00D05049" w14:paraId="2827B813"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973EC1"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4F3EC5"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4985201C" w14:textId="77777777">
        <w:trPr>
          <w:trHeight w:hRule="exact" w:val="138"/>
        </w:trPr>
        <w:tc>
          <w:tcPr>
            <w:tcW w:w="568" w:type="dxa"/>
          </w:tcPr>
          <w:p w14:paraId="16CD86B3" w14:textId="77777777" w:rsidR="00D05049" w:rsidRDefault="00D05049"/>
        </w:tc>
        <w:tc>
          <w:tcPr>
            <w:tcW w:w="143" w:type="dxa"/>
          </w:tcPr>
          <w:p w14:paraId="65B533AD" w14:textId="77777777" w:rsidR="00D05049" w:rsidRDefault="00D05049"/>
        </w:tc>
        <w:tc>
          <w:tcPr>
            <w:tcW w:w="3970" w:type="dxa"/>
          </w:tcPr>
          <w:p w14:paraId="738C6BF4" w14:textId="77777777" w:rsidR="00D05049" w:rsidRDefault="00D05049"/>
        </w:tc>
        <w:tc>
          <w:tcPr>
            <w:tcW w:w="143" w:type="dxa"/>
          </w:tcPr>
          <w:p w14:paraId="6D16765C" w14:textId="77777777" w:rsidR="00D05049" w:rsidRDefault="00D05049"/>
        </w:tc>
        <w:tc>
          <w:tcPr>
            <w:tcW w:w="4395" w:type="dxa"/>
          </w:tcPr>
          <w:p w14:paraId="11C7980B" w14:textId="77777777" w:rsidR="00D05049" w:rsidRDefault="00D05049"/>
        </w:tc>
        <w:tc>
          <w:tcPr>
            <w:tcW w:w="993" w:type="dxa"/>
          </w:tcPr>
          <w:p w14:paraId="312091C6" w14:textId="77777777" w:rsidR="00D05049" w:rsidRDefault="00D05049"/>
        </w:tc>
      </w:tr>
      <w:tr w:rsidR="00D05049" w14:paraId="5D62DBC6" w14:textId="77777777">
        <w:trPr>
          <w:trHeight w:hRule="exact" w:val="277"/>
        </w:trPr>
        <w:tc>
          <w:tcPr>
            <w:tcW w:w="10221" w:type="dxa"/>
            <w:gridSpan w:val="6"/>
            <w:shd w:val="clear" w:color="000000" w:fill="FFFFFF"/>
            <w:tcMar>
              <w:left w:w="34" w:type="dxa"/>
              <w:right w:w="34" w:type="dxa"/>
            </w:tcMar>
          </w:tcPr>
          <w:p w14:paraId="132DC1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rsidRPr="008C7CB4" w14:paraId="383F271A" w14:textId="77777777">
        <w:trPr>
          <w:trHeight w:hRule="exact" w:val="285"/>
        </w:trPr>
        <w:tc>
          <w:tcPr>
            <w:tcW w:w="582" w:type="dxa"/>
            <w:shd w:val="clear" w:color="000000" w:fill="FFFFFF"/>
            <w:tcMar>
              <w:left w:w="34" w:type="dxa"/>
              <w:right w:w="34" w:type="dxa"/>
            </w:tcMar>
          </w:tcPr>
          <w:p w14:paraId="34961EF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E2E89A5" w14:textId="77777777" w:rsidR="00D05049" w:rsidRDefault="00D05049"/>
        </w:tc>
        <w:tc>
          <w:tcPr>
            <w:tcW w:w="9512" w:type="dxa"/>
            <w:gridSpan w:val="4"/>
            <w:shd w:val="clear" w:color="000000" w:fill="FFFFFF"/>
            <w:tcMar>
              <w:left w:w="34" w:type="dxa"/>
              <w:right w:w="34" w:type="dxa"/>
            </w:tcMar>
          </w:tcPr>
          <w:p w14:paraId="5A638DAE"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14:paraId="511D617A" w14:textId="77777777">
        <w:trPr>
          <w:trHeight w:hRule="exact" w:val="285"/>
        </w:trPr>
        <w:tc>
          <w:tcPr>
            <w:tcW w:w="582" w:type="dxa"/>
            <w:shd w:val="clear" w:color="000000" w:fill="FFFFFF"/>
            <w:tcMar>
              <w:left w:w="34" w:type="dxa"/>
              <w:right w:w="34" w:type="dxa"/>
            </w:tcMar>
          </w:tcPr>
          <w:p w14:paraId="69CBD09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B0DD08D" w14:textId="77777777" w:rsidR="00D05049" w:rsidRDefault="00D05049"/>
        </w:tc>
        <w:tc>
          <w:tcPr>
            <w:tcW w:w="9512" w:type="dxa"/>
            <w:gridSpan w:val="4"/>
            <w:shd w:val="clear" w:color="000000" w:fill="FFFFFF"/>
            <w:tcMar>
              <w:left w:w="34" w:type="dxa"/>
              <w:right w:w="34" w:type="dxa"/>
            </w:tcMar>
          </w:tcPr>
          <w:p w14:paraId="6C0684B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ARIS Express. Свободное программное обеспечение</w:t>
            </w:r>
          </w:p>
        </w:tc>
      </w:tr>
      <w:tr w:rsidR="00D05049" w14:paraId="3BC28BF9" w14:textId="77777777">
        <w:trPr>
          <w:trHeight w:hRule="exact" w:val="285"/>
        </w:trPr>
        <w:tc>
          <w:tcPr>
            <w:tcW w:w="582" w:type="dxa"/>
            <w:shd w:val="clear" w:color="000000" w:fill="FFFFFF"/>
            <w:tcMar>
              <w:left w:w="34" w:type="dxa"/>
              <w:right w:w="34" w:type="dxa"/>
            </w:tcMar>
          </w:tcPr>
          <w:p w14:paraId="6F3163C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4CEB18C" w14:textId="77777777" w:rsidR="00D05049" w:rsidRDefault="00D05049"/>
        </w:tc>
        <w:tc>
          <w:tcPr>
            <w:tcW w:w="9512" w:type="dxa"/>
            <w:gridSpan w:val="4"/>
            <w:shd w:val="clear" w:color="000000" w:fill="FFFFFF"/>
            <w:tcMar>
              <w:left w:w="34" w:type="dxa"/>
              <w:right w:w="34" w:type="dxa"/>
            </w:tcMar>
          </w:tcPr>
          <w:p w14:paraId="187E2E4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Битрикс 24. Свободное программное обеспечение</w:t>
            </w:r>
          </w:p>
        </w:tc>
      </w:tr>
      <w:tr w:rsidR="00D05049" w14:paraId="22FECC09" w14:textId="77777777">
        <w:trPr>
          <w:trHeight w:hRule="exact" w:val="138"/>
        </w:trPr>
        <w:tc>
          <w:tcPr>
            <w:tcW w:w="568" w:type="dxa"/>
          </w:tcPr>
          <w:p w14:paraId="3180A70D" w14:textId="77777777" w:rsidR="00D05049" w:rsidRDefault="00D05049"/>
        </w:tc>
        <w:tc>
          <w:tcPr>
            <w:tcW w:w="143" w:type="dxa"/>
          </w:tcPr>
          <w:p w14:paraId="2F955E2A" w14:textId="77777777" w:rsidR="00D05049" w:rsidRDefault="00D05049"/>
        </w:tc>
        <w:tc>
          <w:tcPr>
            <w:tcW w:w="3970" w:type="dxa"/>
          </w:tcPr>
          <w:p w14:paraId="104A2CD4" w14:textId="77777777" w:rsidR="00D05049" w:rsidRDefault="00D05049"/>
        </w:tc>
        <w:tc>
          <w:tcPr>
            <w:tcW w:w="143" w:type="dxa"/>
          </w:tcPr>
          <w:p w14:paraId="08A68401" w14:textId="77777777" w:rsidR="00D05049" w:rsidRDefault="00D05049"/>
        </w:tc>
        <w:tc>
          <w:tcPr>
            <w:tcW w:w="4395" w:type="dxa"/>
          </w:tcPr>
          <w:p w14:paraId="7722DCAC" w14:textId="77777777" w:rsidR="00D05049" w:rsidRDefault="00D05049"/>
        </w:tc>
        <w:tc>
          <w:tcPr>
            <w:tcW w:w="993" w:type="dxa"/>
          </w:tcPr>
          <w:p w14:paraId="0F78A92D" w14:textId="77777777" w:rsidR="00D05049" w:rsidRDefault="00D05049"/>
        </w:tc>
      </w:tr>
      <w:tr w:rsidR="00D05049" w14:paraId="53566F49" w14:textId="77777777">
        <w:trPr>
          <w:trHeight w:hRule="exact" w:val="277"/>
        </w:trPr>
        <w:tc>
          <w:tcPr>
            <w:tcW w:w="10221" w:type="dxa"/>
            <w:gridSpan w:val="6"/>
            <w:shd w:val="clear" w:color="000000" w:fill="FFFFFF"/>
            <w:tcMar>
              <w:left w:w="34" w:type="dxa"/>
              <w:right w:w="34" w:type="dxa"/>
            </w:tcMar>
          </w:tcPr>
          <w:p w14:paraId="23E640F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3CC87D3F" w14:textId="77777777">
        <w:trPr>
          <w:trHeight w:hRule="exact" w:val="138"/>
        </w:trPr>
        <w:tc>
          <w:tcPr>
            <w:tcW w:w="568" w:type="dxa"/>
          </w:tcPr>
          <w:p w14:paraId="35F82886" w14:textId="77777777" w:rsidR="00D05049" w:rsidRDefault="00D05049"/>
        </w:tc>
        <w:tc>
          <w:tcPr>
            <w:tcW w:w="143" w:type="dxa"/>
          </w:tcPr>
          <w:p w14:paraId="0C3770D4" w14:textId="77777777" w:rsidR="00D05049" w:rsidRDefault="00D05049"/>
        </w:tc>
        <w:tc>
          <w:tcPr>
            <w:tcW w:w="3970" w:type="dxa"/>
          </w:tcPr>
          <w:p w14:paraId="45F027D1" w14:textId="77777777" w:rsidR="00D05049" w:rsidRDefault="00D05049"/>
        </w:tc>
        <w:tc>
          <w:tcPr>
            <w:tcW w:w="143" w:type="dxa"/>
          </w:tcPr>
          <w:p w14:paraId="29345C9C" w14:textId="77777777" w:rsidR="00D05049" w:rsidRDefault="00D05049"/>
        </w:tc>
        <w:tc>
          <w:tcPr>
            <w:tcW w:w="4395" w:type="dxa"/>
          </w:tcPr>
          <w:p w14:paraId="58D1A4C9" w14:textId="77777777" w:rsidR="00D05049" w:rsidRDefault="00D05049"/>
        </w:tc>
        <w:tc>
          <w:tcPr>
            <w:tcW w:w="993" w:type="dxa"/>
          </w:tcPr>
          <w:p w14:paraId="7DABA43C" w14:textId="77777777" w:rsidR="00D05049" w:rsidRDefault="00D05049"/>
        </w:tc>
      </w:tr>
      <w:tr w:rsidR="00D05049" w14:paraId="3EEE5AE7" w14:textId="77777777">
        <w:trPr>
          <w:trHeight w:hRule="exact" w:val="277"/>
        </w:trPr>
        <w:tc>
          <w:tcPr>
            <w:tcW w:w="10221" w:type="dxa"/>
            <w:gridSpan w:val="6"/>
            <w:shd w:val="clear" w:color="000000" w:fill="FFFFFF"/>
            <w:tcMar>
              <w:left w:w="34" w:type="dxa"/>
              <w:right w:w="34" w:type="dxa"/>
            </w:tcMar>
          </w:tcPr>
          <w:p w14:paraId="72799F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55FA85AE" w14:textId="77777777">
        <w:trPr>
          <w:trHeight w:hRule="exact" w:val="826"/>
        </w:trPr>
        <w:tc>
          <w:tcPr>
            <w:tcW w:w="582" w:type="dxa"/>
            <w:shd w:val="clear" w:color="000000" w:fill="FFFFFF"/>
            <w:tcMar>
              <w:left w:w="34" w:type="dxa"/>
              <w:right w:w="34" w:type="dxa"/>
            </w:tcMar>
          </w:tcPr>
          <w:p w14:paraId="5922215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D66D7A3" w14:textId="77777777" w:rsidR="00D05049" w:rsidRDefault="00D05049"/>
        </w:tc>
        <w:tc>
          <w:tcPr>
            <w:tcW w:w="9512" w:type="dxa"/>
            <w:gridSpan w:val="4"/>
            <w:shd w:val="clear" w:color="000000" w:fill="FFFFFF"/>
            <w:tcMar>
              <w:left w:w="34" w:type="dxa"/>
              <w:right w:w="34" w:type="dxa"/>
            </w:tcMar>
          </w:tcPr>
          <w:p w14:paraId="3D6B3C7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Громов А. И., Фляйшман А., Шмидт В. Управление бизнес-процессами: современные методы [Электронный ресурс</w:t>
            </w:r>
            <w:proofErr w:type="gramStart"/>
            <w:r>
              <w:rPr>
                <w:rFonts w:ascii="Times New Roman" w:hAnsi="Times New Roman" w:cs="Times New Roman"/>
                <w:color w:val="000000"/>
                <w:sz w:val="24"/>
                <w:szCs w:val="24"/>
              </w:rPr>
              <w:t>]:Монография</w:t>
            </w:r>
            <w:proofErr w:type="gramEnd"/>
            <w:r>
              <w:rPr>
                <w:rFonts w:ascii="Times New Roman" w:hAnsi="Times New Roman" w:cs="Times New Roman"/>
                <w:color w:val="000000"/>
                <w:sz w:val="24"/>
                <w:szCs w:val="24"/>
              </w:rPr>
              <w:t>. - Москва: Юрайт, 2021. - 367 с – Режим доступа: https://urait.ru/bcode/469128</w:t>
            </w:r>
          </w:p>
        </w:tc>
      </w:tr>
      <w:tr w:rsidR="00D05049" w14:paraId="2F4EF0EC" w14:textId="77777777">
        <w:trPr>
          <w:trHeight w:hRule="exact" w:val="138"/>
        </w:trPr>
        <w:tc>
          <w:tcPr>
            <w:tcW w:w="568" w:type="dxa"/>
          </w:tcPr>
          <w:p w14:paraId="06E73AC2" w14:textId="77777777" w:rsidR="00D05049" w:rsidRDefault="00D05049"/>
        </w:tc>
        <w:tc>
          <w:tcPr>
            <w:tcW w:w="143" w:type="dxa"/>
          </w:tcPr>
          <w:p w14:paraId="6FC5D015" w14:textId="77777777" w:rsidR="00D05049" w:rsidRDefault="00D05049"/>
        </w:tc>
        <w:tc>
          <w:tcPr>
            <w:tcW w:w="3970" w:type="dxa"/>
          </w:tcPr>
          <w:p w14:paraId="12CCAAE5" w14:textId="77777777" w:rsidR="00D05049" w:rsidRDefault="00D05049"/>
        </w:tc>
        <w:tc>
          <w:tcPr>
            <w:tcW w:w="143" w:type="dxa"/>
          </w:tcPr>
          <w:p w14:paraId="50C4D102" w14:textId="77777777" w:rsidR="00D05049" w:rsidRDefault="00D05049"/>
        </w:tc>
        <w:tc>
          <w:tcPr>
            <w:tcW w:w="4395" w:type="dxa"/>
          </w:tcPr>
          <w:p w14:paraId="29930DF3" w14:textId="77777777" w:rsidR="00D05049" w:rsidRDefault="00D05049"/>
        </w:tc>
        <w:tc>
          <w:tcPr>
            <w:tcW w:w="993" w:type="dxa"/>
          </w:tcPr>
          <w:p w14:paraId="098ADD0D" w14:textId="77777777" w:rsidR="00D05049" w:rsidRDefault="00D05049"/>
        </w:tc>
      </w:tr>
      <w:tr w:rsidR="00D05049" w14:paraId="1FC78668" w14:textId="77777777">
        <w:trPr>
          <w:trHeight w:hRule="exact" w:val="277"/>
        </w:trPr>
        <w:tc>
          <w:tcPr>
            <w:tcW w:w="10221" w:type="dxa"/>
            <w:gridSpan w:val="6"/>
            <w:shd w:val="clear" w:color="000000" w:fill="FFFFFF"/>
            <w:tcMar>
              <w:left w:w="34" w:type="dxa"/>
              <w:right w:w="34" w:type="dxa"/>
            </w:tcMar>
          </w:tcPr>
          <w:p w14:paraId="027D663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23AF1437" w14:textId="77777777">
        <w:trPr>
          <w:trHeight w:hRule="exact" w:val="1096"/>
        </w:trPr>
        <w:tc>
          <w:tcPr>
            <w:tcW w:w="582" w:type="dxa"/>
            <w:shd w:val="clear" w:color="000000" w:fill="FFFFFF"/>
            <w:tcMar>
              <w:left w:w="34" w:type="dxa"/>
              <w:right w:w="34" w:type="dxa"/>
            </w:tcMar>
          </w:tcPr>
          <w:p w14:paraId="447BF44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2568CD3" w14:textId="77777777" w:rsidR="00D05049" w:rsidRDefault="00D05049"/>
        </w:tc>
        <w:tc>
          <w:tcPr>
            <w:tcW w:w="9512" w:type="dxa"/>
            <w:gridSpan w:val="4"/>
            <w:shd w:val="clear" w:color="000000" w:fill="FFFFFF"/>
            <w:tcMar>
              <w:left w:w="34" w:type="dxa"/>
              <w:right w:w="34" w:type="dxa"/>
            </w:tcMar>
          </w:tcPr>
          <w:p w14:paraId="2D65565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Литвинюк А. А., Лукашевич В. В., Короткова Е. А., Красавина Е. В., Леднева С. А., Карпенко Е. З., Кузьмина Т. И., Устюжанина Н. В., Кузуб Е. В., Тихонова А. А. Управление персоналом [Электронный ресурс]:Учебник и практикум для вузов. - Москва: Юрайт, 2021. - 498 с – Режим доступа: https://urait.ru/bcode/468618</w:t>
            </w:r>
          </w:p>
        </w:tc>
      </w:tr>
      <w:tr w:rsidR="00D05049" w14:paraId="4BD83E50" w14:textId="77777777">
        <w:trPr>
          <w:trHeight w:hRule="exact" w:val="826"/>
        </w:trPr>
        <w:tc>
          <w:tcPr>
            <w:tcW w:w="582" w:type="dxa"/>
            <w:shd w:val="clear" w:color="000000" w:fill="FFFFFF"/>
            <w:tcMar>
              <w:left w:w="34" w:type="dxa"/>
              <w:right w:w="34" w:type="dxa"/>
            </w:tcMar>
          </w:tcPr>
          <w:p w14:paraId="0EA7411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1782721" w14:textId="77777777" w:rsidR="00D05049" w:rsidRDefault="00D05049"/>
        </w:tc>
        <w:tc>
          <w:tcPr>
            <w:tcW w:w="9512" w:type="dxa"/>
            <w:gridSpan w:val="4"/>
            <w:shd w:val="clear" w:color="000000" w:fill="FFFFFF"/>
            <w:tcMar>
              <w:left w:w="34" w:type="dxa"/>
              <w:right w:w="34" w:type="dxa"/>
            </w:tcMar>
          </w:tcPr>
          <w:p w14:paraId="398203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Каменнова М. С., Крохин В. В., Машков И. В. Моделирование бизнес-процессов. В 2 ч. Часть 2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- 228 с – Режим доступа: https://urait.ru/bcode/475174</w:t>
            </w:r>
          </w:p>
        </w:tc>
      </w:tr>
      <w:tr w:rsidR="00D05049" w14:paraId="21CB94AB" w14:textId="77777777">
        <w:trPr>
          <w:trHeight w:hRule="exact" w:val="138"/>
        </w:trPr>
        <w:tc>
          <w:tcPr>
            <w:tcW w:w="568" w:type="dxa"/>
          </w:tcPr>
          <w:p w14:paraId="41DB6C69" w14:textId="77777777" w:rsidR="00D05049" w:rsidRDefault="00D05049"/>
        </w:tc>
        <w:tc>
          <w:tcPr>
            <w:tcW w:w="143" w:type="dxa"/>
          </w:tcPr>
          <w:p w14:paraId="19DAE0D2" w14:textId="77777777" w:rsidR="00D05049" w:rsidRDefault="00D05049"/>
        </w:tc>
        <w:tc>
          <w:tcPr>
            <w:tcW w:w="3970" w:type="dxa"/>
          </w:tcPr>
          <w:p w14:paraId="7CEFA89C" w14:textId="77777777" w:rsidR="00D05049" w:rsidRDefault="00D05049"/>
        </w:tc>
        <w:tc>
          <w:tcPr>
            <w:tcW w:w="143" w:type="dxa"/>
          </w:tcPr>
          <w:p w14:paraId="11245E16" w14:textId="77777777" w:rsidR="00D05049" w:rsidRDefault="00D05049"/>
        </w:tc>
        <w:tc>
          <w:tcPr>
            <w:tcW w:w="4395" w:type="dxa"/>
          </w:tcPr>
          <w:p w14:paraId="3B3A3DBF" w14:textId="77777777" w:rsidR="00D05049" w:rsidRDefault="00D05049"/>
        </w:tc>
        <w:tc>
          <w:tcPr>
            <w:tcW w:w="993" w:type="dxa"/>
          </w:tcPr>
          <w:p w14:paraId="445F945D" w14:textId="77777777" w:rsidR="00D05049" w:rsidRDefault="00D05049"/>
        </w:tc>
      </w:tr>
      <w:tr w:rsidR="00D05049" w14:paraId="6E70C138" w14:textId="77777777">
        <w:trPr>
          <w:trHeight w:hRule="exact" w:val="585"/>
        </w:trPr>
        <w:tc>
          <w:tcPr>
            <w:tcW w:w="10221" w:type="dxa"/>
            <w:gridSpan w:val="6"/>
            <w:shd w:val="clear" w:color="000000" w:fill="FFFFFF"/>
            <w:tcMar>
              <w:left w:w="34" w:type="dxa"/>
              <w:right w:w="34" w:type="dxa"/>
            </w:tcMar>
          </w:tcPr>
          <w:p w14:paraId="1A1338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7E141F0A" w14:textId="77777777">
        <w:trPr>
          <w:trHeight w:hRule="exact" w:val="285"/>
        </w:trPr>
        <w:tc>
          <w:tcPr>
            <w:tcW w:w="582" w:type="dxa"/>
            <w:shd w:val="clear" w:color="000000" w:fill="FFFFFF"/>
            <w:tcMar>
              <w:left w:w="34" w:type="dxa"/>
              <w:right w:w="34" w:type="dxa"/>
            </w:tcMar>
          </w:tcPr>
          <w:p w14:paraId="76B172C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08D6329" w14:textId="77777777" w:rsidR="00D05049" w:rsidRDefault="00D05049"/>
        </w:tc>
        <w:tc>
          <w:tcPr>
            <w:tcW w:w="9512" w:type="dxa"/>
            <w:gridSpan w:val="4"/>
            <w:shd w:val="clear" w:color="000000" w:fill="FFFFFF"/>
            <w:tcMar>
              <w:left w:w="34" w:type="dxa"/>
              <w:right w:w="34" w:type="dxa"/>
            </w:tcMar>
          </w:tcPr>
          <w:p w14:paraId="1B21E3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79401D24" w14:textId="77777777">
        <w:trPr>
          <w:trHeight w:hRule="exact" w:val="285"/>
        </w:trPr>
        <w:tc>
          <w:tcPr>
            <w:tcW w:w="582" w:type="dxa"/>
            <w:shd w:val="clear" w:color="000000" w:fill="FFFFFF"/>
            <w:tcMar>
              <w:left w:w="34" w:type="dxa"/>
              <w:right w:w="34" w:type="dxa"/>
            </w:tcMar>
          </w:tcPr>
          <w:p w14:paraId="64F7B49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DD83610" w14:textId="77777777" w:rsidR="00D05049" w:rsidRDefault="00D05049"/>
        </w:tc>
        <w:tc>
          <w:tcPr>
            <w:tcW w:w="9512" w:type="dxa"/>
            <w:gridSpan w:val="4"/>
            <w:shd w:val="clear" w:color="000000" w:fill="FFFFFF"/>
            <w:tcMar>
              <w:left w:w="34" w:type="dxa"/>
              <w:right w:w="34" w:type="dxa"/>
            </w:tcMar>
          </w:tcPr>
          <w:p w14:paraId="3A9ECD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39CF99BB" w14:textId="77777777">
        <w:trPr>
          <w:trHeight w:hRule="exact" w:val="138"/>
        </w:trPr>
        <w:tc>
          <w:tcPr>
            <w:tcW w:w="568" w:type="dxa"/>
          </w:tcPr>
          <w:p w14:paraId="2BAAF181" w14:textId="77777777" w:rsidR="00D05049" w:rsidRDefault="00D05049"/>
        </w:tc>
        <w:tc>
          <w:tcPr>
            <w:tcW w:w="143" w:type="dxa"/>
          </w:tcPr>
          <w:p w14:paraId="57FFAC6A" w14:textId="77777777" w:rsidR="00D05049" w:rsidRDefault="00D05049"/>
        </w:tc>
        <w:tc>
          <w:tcPr>
            <w:tcW w:w="3970" w:type="dxa"/>
          </w:tcPr>
          <w:p w14:paraId="06865473" w14:textId="77777777" w:rsidR="00D05049" w:rsidRDefault="00D05049"/>
        </w:tc>
        <w:tc>
          <w:tcPr>
            <w:tcW w:w="143" w:type="dxa"/>
          </w:tcPr>
          <w:p w14:paraId="6A626F81" w14:textId="77777777" w:rsidR="00D05049" w:rsidRDefault="00D05049"/>
        </w:tc>
        <w:tc>
          <w:tcPr>
            <w:tcW w:w="4395" w:type="dxa"/>
          </w:tcPr>
          <w:p w14:paraId="5D5C9CC0" w14:textId="77777777" w:rsidR="00D05049" w:rsidRDefault="00D05049"/>
        </w:tc>
        <w:tc>
          <w:tcPr>
            <w:tcW w:w="993" w:type="dxa"/>
          </w:tcPr>
          <w:p w14:paraId="44F65960" w14:textId="77777777" w:rsidR="00D05049" w:rsidRDefault="00D05049"/>
        </w:tc>
      </w:tr>
      <w:tr w:rsidR="00D05049" w14:paraId="5A5952DB" w14:textId="77777777">
        <w:trPr>
          <w:trHeight w:hRule="exact" w:val="585"/>
        </w:trPr>
        <w:tc>
          <w:tcPr>
            <w:tcW w:w="10221" w:type="dxa"/>
            <w:gridSpan w:val="6"/>
            <w:shd w:val="clear" w:color="000000" w:fill="FFFFFF"/>
            <w:tcMar>
              <w:left w:w="34" w:type="dxa"/>
              <w:right w:w="34" w:type="dxa"/>
            </w:tcMar>
          </w:tcPr>
          <w:p w14:paraId="6C497D5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407B6198" w14:textId="77777777">
        <w:trPr>
          <w:trHeight w:hRule="exact" w:val="5984"/>
        </w:trPr>
        <w:tc>
          <w:tcPr>
            <w:tcW w:w="10221" w:type="dxa"/>
            <w:gridSpan w:val="6"/>
            <w:shd w:val="clear" w:color="000000" w:fill="FFFFFF"/>
            <w:tcMar>
              <w:left w:w="34" w:type="dxa"/>
              <w:right w:w="34" w:type="dxa"/>
            </w:tcMar>
          </w:tcPr>
          <w:p w14:paraId="2FCC91D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5604EA9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15A8366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713C43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2FFBE13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6CFADC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6EFB79C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tc>
      </w:tr>
    </w:tbl>
    <w:p w14:paraId="585BD4C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5245030" w14:textId="77777777">
        <w:trPr>
          <w:trHeight w:hRule="exact" w:val="416"/>
        </w:trPr>
        <w:tc>
          <w:tcPr>
            <w:tcW w:w="4692" w:type="dxa"/>
            <w:shd w:val="clear" w:color="C0C0C0" w:fill="FFFFFF"/>
            <w:tcMar>
              <w:left w:w="34" w:type="dxa"/>
              <w:right w:w="34" w:type="dxa"/>
            </w:tcMar>
          </w:tcPr>
          <w:p w14:paraId="55FE472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6FCAF36" w14:textId="77777777" w:rsidR="00D05049" w:rsidRDefault="00D05049"/>
        </w:tc>
        <w:tc>
          <w:tcPr>
            <w:tcW w:w="1007" w:type="dxa"/>
            <w:shd w:val="clear" w:color="C0C0C0" w:fill="FFFFFF"/>
            <w:tcMar>
              <w:left w:w="34" w:type="dxa"/>
              <w:right w:w="34" w:type="dxa"/>
            </w:tcMar>
          </w:tcPr>
          <w:p w14:paraId="76DA70B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F83D56F" w14:textId="77777777">
        <w:trPr>
          <w:trHeight w:hRule="exact" w:val="4071"/>
        </w:trPr>
        <w:tc>
          <w:tcPr>
            <w:tcW w:w="10221" w:type="dxa"/>
            <w:gridSpan w:val="3"/>
            <w:shd w:val="clear" w:color="000000" w:fill="FFFFFF"/>
            <w:tcMar>
              <w:left w:w="34" w:type="dxa"/>
              <w:right w:w="34" w:type="dxa"/>
            </w:tcMar>
          </w:tcPr>
          <w:p w14:paraId="4D2524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24F8B46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742EAD0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DB2152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73E1766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2B88C22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388C757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50EFCC87" w14:textId="77777777">
        <w:trPr>
          <w:trHeight w:hRule="exact" w:val="138"/>
        </w:trPr>
        <w:tc>
          <w:tcPr>
            <w:tcW w:w="4679" w:type="dxa"/>
          </w:tcPr>
          <w:p w14:paraId="7F9FF6C9" w14:textId="77777777" w:rsidR="00D05049" w:rsidRDefault="00D05049"/>
        </w:tc>
        <w:tc>
          <w:tcPr>
            <w:tcW w:w="4537" w:type="dxa"/>
          </w:tcPr>
          <w:p w14:paraId="36CB79C7" w14:textId="77777777" w:rsidR="00D05049" w:rsidRDefault="00D05049"/>
        </w:tc>
        <w:tc>
          <w:tcPr>
            <w:tcW w:w="993" w:type="dxa"/>
          </w:tcPr>
          <w:p w14:paraId="370B8B67" w14:textId="77777777" w:rsidR="00D05049" w:rsidRDefault="00D05049"/>
        </w:tc>
      </w:tr>
      <w:tr w:rsidR="00D05049" w14:paraId="29DD1677" w14:textId="77777777">
        <w:trPr>
          <w:trHeight w:hRule="exact" w:val="585"/>
        </w:trPr>
        <w:tc>
          <w:tcPr>
            <w:tcW w:w="10221" w:type="dxa"/>
            <w:gridSpan w:val="3"/>
            <w:shd w:val="clear" w:color="000000" w:fill="FFFFFF"/>
            <w:tcMar>
              <w:left w:w="34" w:type="dxa"/>
              <w:right w:w="34" w:type="dxa"/>
            </w:tcMar>
          </w:tcPr>
          <w:p w14:paraId="1A86364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30E3A138" w14:textId="77777777">
        <w:trPr>
          <w:trHeight w:hRule="exact" w:val="10179"/>
        </w:trPr>
        <w:tc>
          <w:tcPr>
            <w:tcW w:w="10221" w:type="dxa"/>
            <w:gridSpan w:val="3"/>
            <w:shd w:val="clear" w:color="000000" w:fill="FFFFFF"/>
            <w:tcMar>
              <w:left w:w="34" w:type="dxa"/>
              <w:right w:w="34" w:type="dxa"/>
            </w:tcMar>
          </w:tcPr>
          <w:p w14:paraId="21B3907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00B94E9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6009B7C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6FDBFF7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65E584E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31285CC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747BDD0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4EDAA81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356E3DE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6149F42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6D28543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3F335F8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w:t>
            </w:r>
          </w:p>
        </w:tc>
      </w:tr>
    </w:tbl>
    <w:p w14:paraId="27ACB48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B1E293B" w14:textId="77777777">
        <w:trPr>
          <w:trHeight w:hRule="exact" w:val="416"/>
        </w:trPr>
        <w:tc>
          <w:tcPr>
            <w:tcW w:w="4692" w:type="dxa"/>
            <w:shd w:val="clear" w:color="C0C0C0" w:fill="FFFFFF"/>
            <w:tcMar>
              <w:left w:w="34" w:type="dxa"/>
              <w:right w:w="34" w:type="dxa"/>
            </w:tcMar>
          </w:tcPr>
          <w:p w14:paraId="2795F74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F3B6782" w14:textId="77777777" w:rsidR="00D05049" w:rsidRDefault="00D05049"/>
        </w:tc>
        <w:tc>
          <w:tcPr>
            <w:tcW w:w="1007" w:type="dxa"/>
            <w:shd w:val="clear" w:color="C0C0C0" w:fill="FFFFFF"/>
            <w:tcMar>
              <w:left w:w="34" w:type="dxa"/>
              <w:right w:w="34" w:type="dxa"/>
            </w:tcMar>
          </w:tcPr>
          <w:p w14:paraId="64FEB97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6BA740F9" w14:textId="77777777">
        <w:trPr>
          <w:trHeight w:hRule="exact" w:val="1096"/>
        </w:trPr>
        <w:tc>
          <w:tcPr>
            <w:tcW w:w="10221" w:type="dxa"/>
            <w:gridSpan w:val="3"/>
            <w:shd w:val="clear" w:color="000000" w:fill="FFFFFF"/>
            <w:tcMar>
              <w:left w:w="34" w:type="dxa"/>
              <w:right w:w="34" w:type="dxa"/>
            </w:tcMar>
          </w:tcPr>
          <w:p w14:paraId="6F2080D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 нарушениями опорно-двигательного аппарата);</w:t>
            </w:r>
          </w:p>
          <w:p w14:paraId="4CFBB21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6EEBEB1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0A748C78" w14:textId="77777777" w:rsidR="00D05049" w:rsidRDefault="00D05049"/>
    <w:p w14:paraId="343D7C62"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78B97401" w14:textId="77777777">
        <w:trPr>
          <w:trHeight w:hRule="exact" w:val="1805"/>
        </w:trPr>
        <w:tc>
          <w:tcPr>
            <w:tcW w:w="426" w:type="dxa"/>
          </w:tcPr>
          <w:p w14:paraId="35D99C8F" w14:textId="77777777" w:rsidR="00D05049" w:rsidRDefault="00D05049"/>
        </w:tc>
        <w:tc>
          <w:tcPr>
            <w:tcW w:w="426" w:type="dxa"/>
          </w:tcPr>
          <w:p w14:paraId="7857F56F" w14:textId="77777777" w:rsidR="00D05049" w:rsidRDefault="00D05049"/>
        </w:tc>
        <w:tc>
          <w:tcPr>
            <w:tcW w:w="852" w:type="dxa"/>
          </w:tcPr>
          <w:p w14:paraId="616F9B35" w14:textId="77777777" w:rsidR="00D05049" w:rsidRDefault="00D05049"/>
        </w:tc>
        <w:tc>
          <w:tcPr>
            <w:tcW w:w="852" w:type="dxa"/>
          </w:tcPr>
          <w:p w14:paraId="11A23213" w14:textId="77777777" w:rsidR="00D05049" w:rsidRDefault="00D05049"/>
        </w:tc>
        <w:tc>
          <w:tcPr>
            <w:tcW w:w="143" w:type="dxa"/>
          </w:tcPr>
          <w:p w14:paraId="1667B302" w14:textId="77777777" w:rsidR="00D05049" w:rsidRDefault="00D05049"/>
        </w:tc>
        <w:tc>
          <w:tcPr>
            <w:tcW w:w="143" w:type="dxa"/>
          </w:tcPr>
          <w:p w14:paraId="234B1EBB" w14:textId="77777777" w:rsidR="00D05049" w:rsidRDefault="00D05049"/>
        </w:tc>
        <w:tc>
          <w:tcPr>
            <w:tcW w:w="235" w:type="dxa"/>
          </w:tcPr>
          <w:p w14:paraId="13E6BEF5" w14:textId="77777777" w:rsidR="00D05049" w:rsidRDefault="00D05049"/>
        </w:tc>
        <w:tc>
          <w:tcPr>
            <w:tcW w:w="334" w:type="dxa"/>
          </w:tcPr>
          <w:p w14:paraId="16387A60" w14:textId="77777777" w:rsidR="00D05049" w:rsidRDefault="00D05049"/>
        </w:tc>
        <w:tc>
          <w:tcPr>
            <w:tcW w:w="568" w:type="dxa"/>
          </w:tcPr>
          <w:p w14:paraId="0FBB5F4A" w14:textId="77777777" w:rsidR="00D05049" w:rsidRDefault="00D05049"/>
        </w:tc>
        <w:tc>
          <w:tcPr>
            <w:tcW w:w="214" w:type="dxa"/>
          </w:tcPr>
          <w:p w14:paraId="22434605" w14:textId="77777777" w:rsidR="00D05049" w:rsidRDefault="00D05049"/>
        </w:tc>
        <w:tc>
          <w:tcPr>
            <w:tcW w:w="1857" w:type="dxa"/>
            <w:gridSpan w:val="5"/>
            <w:shd w:val="clear" w:color="FFFFFF" w:fill="FFFFFF"/>
            <w:tcMar>
              <w:left w:w="4" w:type="dxa"/>
              <w:right w:w="4" w:type="dxa"/>
            </w:tcMar>
          </w:tcPr>
          <w:p w14:paraId="09E1E0C5" w14:textId="77777777" w:rsidR="00D05049" w:rsidRDefault="00D05049">
            <w:r>
              <w:rPr>
                <w:noProof/>
              </w:rPr>
              <w:drawing>
                <wp:inline distT="0" distB="0" distL="0" distR="0" wp14:anchorId="44A0490F" wp14:editId="541FAA33">
                  <wp:extent cx="1170000" cy="1170000"/>
                  <wp:effectExtent l="0" t="0" r="0" b="0"/>
                  <wp:docPr id="2"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3978ACD3" w14:textId="77777777" w:rsidR="00D05049" w:rsidRDefault="00D05049"/>
        </w:tc>
        <w:tc>
          <w:tcPr>
            <w:tcW w:w="568" w:type="dxa"/>
          </w:tcPr>
          <w:p w14:paraId="658AEA86" w14:textId="77777777" w:rsidR="00D05049" w:rsidRDefault="00D05049"/>
        </w:tc>
        <w:tc>
          <w:tcPr>
            <w:tcW w:w="852" w:type="dxa"/>
          </w:tcPr>
          <w:p w14:paraId="1D5408A6" w14:textId="77777777" w:rsidR="00D05049" w:rsidRDefault="00D05049"/>
        </w:tc>
        <w:tc>
          <w:tcPr>
            <w:tcW w:w="1560" w:type="dxa"/>
          </w:tcPr>
          <w:p w14:paraId="3BDC8659" w14:textId="77777777" w:rsidR="00D05049" w:rsidRDefault="00D05049"/>
        </w:tc>
        <w:tc>
          <w:tcPr>
            <w:tcW w:w="426" w:type="dxa"/>
          </w:tcPr>
          <w:p w14:paraId="161AC719" w14:textId="77777777" w:rsidR="00D05049" w:rsidRDefault="00D05049"/>
        </w:tc>
        <w:tc>
          <w:tcPr>
            <w:tcW w:w="285" w:type="dxa"/>
          </w:tcPr>
          <w:p w14:paraId="1C54B77E" w14:textId="77777777" w:rsidR="00D05049" w:rsidRDefault="00D05049"/>
        </w:tc>
        <w:tc>
          <w:tcPr>
            <w:tcW w:w="285" w:type="dxa"/>
          </w:tcPr>
          <w:p w14:paraId="79101318" w14:textId="77777777" w:rsidR="00D05049" w:rsidRDefault="00D05049"/>
        </w:tc>
      </w:tr>
      <w:tr w:rsidR="00D05049" w14:paraId="224374A2" w14:textId="77777777">
        <w:trPr>
          <w:trHeight w:hRule="exact" w:val="277"/>
        </w:trPr>
        <w:tc>
          <w:tcPr>
            <w:tcW w:w="10221" w:type="dxa"/>
            <w:gridSpan w:val="22"/>
            <w:shd w:val="clear" w:color="000000" w:fill="FFFFFF"/>
            <w:tcMar>
              <w:left w:w="34" w:type="dxa"/>
              <w:right w:w="34" w:type="dxa"/>
            </w:tcMar>
          </w:tcPr>
          <w:p w14:paraId="7DA446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4B86154E" w14:textId="77777777">
        <w:trPr>
          <w:trHeight w:hRule="exact" w:val="855"/>
        </w:trPr>
        <w:tc>
          <w:tcPr>
            <w:tcW w:w="10221" w:type="dxa"/>
            <w:gridSpan w:val="22"/>
            <w:shd w:val="clear" w:color="000000" w:fill="FFFFFF"/>
            <w:tcMar>
              <w:left w:w="34" w:type="dxa"/>
              <w:right w:w="34" w:type="dxa"/>
            </w:tcMar>
          </w:tcPr>
          <w:p w14:paraId="10DE2A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362138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337FDE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770AEAAE" w14:textId="77777777">
        <w:trPr>
          <w:trHeight w:hRule="exact" w:val="138"/>
        </w:trPr>
        <w:tc>
          <w:tcPr>
            <w:tcW w:w="426" w:type="dxa"/>
          </w:tcPr>
          <w:p w14:paraId="71EC3344" w14:textId="77777777" w:rsidR="00D05049" w:rsidRDefault="00D05049"/>
        </w:tc>
        <w:tc>
          <w:tcPr>
            <w:tcW w:w="426" w:type="dxa"/>
          </w:tcPr>
          <w:p w14:paraId="0D77A10E" w14:textId="77777777" w:rsidR="00D05049" w:rsidRDefault="00D05049"/>
        </w:tc>
        <w:tc>
          <w:tcPr>
            <w:tcW w:w="852" w:type="dxa"/>
          </w:tcPr>
          <w:p w14:paraId="416A588C" w14:textId="77777777" w:rsidR="00D05049" w:rsidRDefault="00D05049"/>
        </w:tc>
        <w:tc>
          <w:tcPr>
            <w:tcW w:w="852" w:type="dxa"/>
          </w:tcPr>
          <w:p w14:paraId="27D3D11F" w14:textId="77777777" w:rsidR="00D05049" w:rsidRDefault="00D05049"/>
        </w:tc>
        <w:tc>
          <w:tcPr>
            <w:tcW w:w="143" w:type="dxa"/>
          </w:tcPr>
          <w:p w14:paraId="040A5913" w14:textId="77777777" w:rsidR="00D05049" w:rsidRDefault="00D05049"/>
        </w:tc>
        <w:tc>
          <w:tcPr>
            <w:tcW w:w="143" w:type="dxa"/>
          </w:tcPr>
          <w:p w14:paraId="1C07D3F8" w14:textId="77777777" w:rsidR="00D05049" w:rsidRDefault="00D05049"/>
        </w:tc>
        <w:tc>
          <w:tcPr>
            <w:tcW w:w="235" w:type="dxa"/>
          </w:tcPr>
          <w:p w14:paraId="735B8F0F" w14:textId="77777777" w:rsidR="00D05049" w:rsidRDefault="00D05049"/>
        </w:tc>
        <w:tc>
          <w:tcPr>
            <w:tcW w:w="334" w:type="dxa"/>
          </w:tcPr>
          <w:p w14:paraId="1A8C149C" w14:textId="77777777" w:rsidR="00D05049" w:rsidRDefault="00D05049"/>
        </w:tc>
        <w:tc>
          <w:tcPr>
            <w:tcW w:w="568" w:type="dxa"/>
          </w:tcPr>
          <w:p w14:paraId="0AFF565A" w14:textId="77777777" w:rsidR="00D05049" w:rsidRDefault="00D05049"/>
        </w:tc>
        <w:tc>
          <w:tcPr>
            <w:tcW w:w="214" w:type="dxa"/>
          </w:tcPr>
          <w:p w14:paraId="00A07E96" w14:textId="77777777" w:rsidR="00D05049" w:rsidRDefault="00D05049"/>
        </w:tc>
        <w:tc>
          <w:tcPr>
            <w:tcW w:w="72" w:type="dxa"/>
          </w:tcPr>
          <w:p w14:paraId="2824E356" w14:textId="77777777" w:rsidR="00D05049" w:rsidRDefault="00D05049"/>
        </w:tc>
        <w:tc>
          <w:tcPr>
            <w:tcW w:w="852" w:type="dxa"/>
          </w:tcPr>
          <w:p w14:paraId="2A321F7B" w14:textId="77777777" w:rsidR="00D05049" w:rsidRDefault="00D05049"/>
        </w:tc>
        <w:tc>
          <w:tcPr>
            <w:tcW w:w="710" w:type="dxa"/>
          </w:tcPr>
          <w:p w14:paraId="5FEE6A5D" w14:textId="77777777" w:rsidR="00D05049" w:rsidRDefault="00D05049"/>
        </w:tc>
        <w:tc>
          <w:tcPr>
            <w:tcW w:w="143" w:type="dxa"/>
          </w:tcPr>
          <w:p w14:paraId="58736E94" w14:textId="77777777" w:rsidR="00D05049" w:rsidRDefault="00D05049"/>
        </w:tc>
        <w:tc>
          <w:tcPr>
            <w:tcW w:w="72" w:type="dxa"/>
          </w:tcPr>
          <w:p w14:paraId="5F65FE6D" w14:textId="77777777" w:rsidR="00D05049" w:rsidRDefault="00D05049"/>
        </w:tc>
        <w:tc>
          <w:tcPr>
            <w:tcW w:w="214" w:type="dxa"/>
          </w:tcPr>
          <w:p w14:paraId="66DE938E" w14:textId="77777777" w:rsidR="00D05049" w:rsidRDefault="00D05049"/>
        </w:tc>
        <w:tc>
          <w:tcPr>
            <w:tcW w:w="568" w:type="dxa"/>
          </w:tcPr>
          <w:p w14:paraId="03CFA760" w14:textId="77777777" w:rsidR="00D05049" w:rsidRDefault="00D05049"/>
        </w:tc>
        <w:tc>
          <w:tcPr>
            <w:tcW w:w="852" w:type="dxa"/>
          </w:tcPr>
          <w:p w14:paraId="5054B9DB" w14:textId="77777777" w:rsidR="00D05049" w:rsidRDefault="00D05049"/>
        </w:tc>
        <w:tc>
          <w:tcPr>
            <w:tcW w:w="1560" w:type="dxa"/>
          </w:tcPr>
          <w:p w14:paraId="5D6AF84C" w14:textId="77777777" w:rsidR="00D05049" w:rsidRDefault="00D05049"/>
        </w:tc>
        <w:tc>
          <w:tcPr>
            <w:tcW w:w="426" w:type="dxa"/>
          </w:tcPr>
          <w:p w14:paraId="6BC47178" w14:textId="77777777" w:rsidR="00D05049" w:rsidRDefault="00D05049"/>
        </w:tc>
        <w:tc>
          <w:tcPr>
            <w:tcW w:w="285" w:type="dxa"/>
          </w:tcPr>
          <w:p w14:paraId="6A41FE14" w14:textId="77777777" w:rsidR="00D05049" w:rsidRDefault="00D05049"/>
        </w:tc>
        <w:tc>
          <w:tcPr>
            <w:tcW w:w="285" w:type="dxa"/>
          </w:tcPr>
          <w:p w14:paraId="00BD3E47" w14:textId="77777777" w:rsidR="00D05049" w:rsidRDefault="00D05049"/>
        </w:tc>
      </w:tr>
      <w:tr w:rsidR="00D05049" w14:paraId="5D6F4F17" w14:textId="77777777">
        <w:trPr>
          <w:trHeight w:hRule="exact" w:val="277"/>
        </w:trPr>
        <w:tc>
          <w:tcPr>
            <w:tcW w:w="10221" w:type="dxa"/>
            <w:gridSpan w:val="22"/>
            <w:shd w:val="clear" w:color="000000" w:fill="FFFFFF"/>
            <w:tcMar>
              <w:left w:w="34" w:type="dxa"/>
              <w:right w:w="34" w:type="dxa"/>
            </w:tcMar>
          </w:tcPr>
          <w:p w14:paraId="78D9FA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37ACE8AA" w14:textId="77777777">
        <w:trPr>
          <w:trHeight w:hRule="exact" w:val="255"/>
        </w:trPr>
        <w:tc>
          <w:tcPr>
            <w:tcW w:w="426" w:type="dxa"/>
          </w:tcPr>
          <w:p w14:paraId="123A1647" w14:textId="77777777" w:rsidR="00D05049" w:rsidRDefault="00D05049"/>
        </w:tc>
        <w:tc>
          <w:tcPr>
            <w:tcW w:w="426" w:type="dxa"/>
          </w:tcPr>
          <w:p w14:paraId="59754B01" w14:textId="77777777" w:rsidR="00D05049" w:rsidRDefault="00D05049"/>
        </w:tc>
        <w:tc>
          <w:tcPr>
            <w:tcW w:w="852" w:type="dxa"/>
          </w:tcPr>
          <w:p w14:paraId="03CB3B76" w14:textId="77777777" w:rsidR="00D05049" w:rsidRDefault="00D05049"/>
        </w:tc>
        <w:tc>
          <w:tcPr>
            <w:tcW w:w="852" w:type="dxa"/>
          </w:tcPr>
          <w:p w14:paraId="26B4C608" w14:textId="77777777" w:rsidR="00D05049" w:rsidRDefault="00D05049"/>
        </w:tc>
        <w:tc>
          <w:tcPr>
            <w:tcW w:w="143" w:type="dxa"/>
          </w:tcPr>
          <w:p w14:paraId="001DE22C" w14:textId="77777777" w:rsidR="00D05049" w:rsidRDefault="00D05049"/>
        </w:tc>
        <w:tc>
          <w:tcPr>
            <w:tcW w:w="143" w:type="dxa"/>
          </w:tcPr>
          <w:p w14:paraId="157A6D7B" w14:textId="77777777" w:rsidR="00D05049" w:rsidRDefault="00D05049"/>
        </w:tc>
        <w:tc>
          <w:tcPr>
            <w:tcW w:w="235" w:type="dxa"/>
          </w:tcPr>
          <w:p w14:paraId="14C6C3B5" w14:textId="77777777" w:rsidR="00D05049" w:rsidRDefault="00D05049"/>
        </w:tc>
        <w:tc>
          <w:tcPr>
            <w:tcW w:w="334" w:type="dxa"/>
          </w:tcPr>
          <w:p w14:paraId="284EA531" w14:textId="77777777" w:rsidR="00D05049" w:rsidRDefault="00D05049"/>
        </w:tc>
        <w:tc>
          <w:tcPr>
            <w:tcW w:w="568" w:type="dxa"/>
          </w:tcPr>
          <w:p w14:paraId="6C241BCD" w14:textId="77777777" w:rsidR="00D05049" w:rsidRDefault="00D05049"/>
        </w:tc>
        <w:tc>
          <w:tcPr>
            <w:tcW w:w="214" w:type="dxa"/>
          </w:tcPr>
          <w:p w14:paraId="404B7312" w14:textId="77777777" w:rsidR="00D05049" w:rsidRDefault="00D05049"/>
        </w:tc>
        <w:tc>
          <w:tcPr>
            <w:tcW w:w="72" w:type="dxa"/>
          </w:tcPr>
          <w:p w14:paraId="298A4D16" w14:textId="77777777" w:rsidR="00D05049" w:rsidRDefault="00D05049"/>
        </w:tc>
        <w:tc>
          <w:tcPr>
            <w:tcW w:w="852" w:type="dxa"/>
          </w:tcPr>
          <w:p w14:paraId="39BC0CC6" w14:textId="77777777" w:rsidR="00D05049" w:rsidRDefault="00D05049"/>
        </w:tc>
        <w:tc>
          <w:tcPr>
            <w:tcW w:w="710" w:type="dxa"/>
          </w:tcPr>
          <w:p w14:paraId="7E42E237" w14:textId="77777777" w:rsidR="00D05049" w:rsidRDefault="00D05049"/>
        </w:tc>
        <w:tc>
          <w:tcPr>
            <w:tcW w:w="143" w:type="dxa"/>
          </w:tcPr>
          <w:p w14:paraId="66ED5376" w14:textId="77777777" w:rsidR="00D05049" w:rsidRDefault="00D05049"/>
        </w:tc>
        <w:tc>
          <w:tcPr>
            <w:tcW w:w="72" w:type="dxa"/>
          </w:tcPr>
          <w:p w14:paraId="39A7BCE5" w14:textId="77777777" w:rsidR="00D05049" w:rsidRDefault="00D05049"/>
        </w:tc>
        <w:tc>
          <w:tcPr>
            <w:tcW w:w="214" w:type="dxa"/>
          </w:tcPr>
          <w:p w14:paraId="73066DA9" w14:textId="77777777" w:rsidR="00D05049" w:rsidRDefault="00D05049"/>
        </w:tc>
        <w:tc>
          <w:tcPr>
            <w:tcW w:w="568" w:type="dxa"/>
          </w:tcPr>
          <w:p w14:paraId="58A9EFBE" w14:textId="77777777" w:rsidR="00D05049" w:rsidRDefault="00D05049"/>
        </w:tc>
        <w:tc>
          <w:tcPr>
            <w:tcW w:w="852" w:type="dxa"/>
          </w:tcPr>
          <w:p w14:paraId="0A5F35E7" w14:textId="77777777" w:rsidR="00D05049" w:rsidRDefault="00D05049"/>
        </w:tc>
        <w:tc>
          <w:tcPr>
            <w:tcW w:w="1560" w:type="dxa"/>
          </w:tcPr>
          <w:p w14:paraId="01A38549" w14:textId="77777777" w:rsidR="00D05049" w:rsidRDefault="00D05049"/>
        </w:tc>
        <w:tc>
          <w:tcPr>
            <w:tcW w:w="426" w:type="dxa"/>
          </w:tcPr>
          <w:p w14:paraId="793CF4FE" w14:textId="77777777" w:rsidR="00D05049" w:rsidRDefault="00D05049"/>
        </w:tc>
        <w:tc>
          <w:tcPr>
            <w:tcW w:w="285" w:type="dxa"/>
          </w:tcPr>
          <w:p w14:paraId="328FAC50" w14:textId="77777777" w:rsidR="00D05049" w:rsidRDefault="00D05049"/>
        </w:tc>
        <w:tc>
          <w:tcPr>
            <w:tcW w:w="285" w:type="dxa"/>
          </w:tcPr>
          <w:p w14:paraId="4CD237A1" w14:textId="77777777" w:rsidR="00D05049" w:rsidRDefault="00D05049"/>
        </w:tc>
      </w:tr>
      <w:tr w:rsidR="00D05049" w14:paraId="1BE65CD6" w14:textId="77777777">
        <w:trPr>
          <w:trHeight w:hRule="exact" w:val="277"/>
        </w:trPr>
        <w:tc>
          <w:tcPr>
            <w:tcW w:w="426" w:type="dxa"/>
          </w:tcPr>
          <w:p w14:paraId="7F669F0A" w14:textId="77777777" w:rsidR="00D05049" w:rsidRDefault="00D05049"/>
        </w:tc>
        <w:tc>
          <w:tcPr>
            <w:tcW w:w="426" w:type="dxa"/>
          </w:tcPr>
          <w:p w14:paraId="1EF0484F" w14:textId="77777777" w:rsidR="00D05049" w:rsidRDefault="00D05049"/>
        </w:tc>
        <w:tc>
          <w:tcPr>
            <w:tcW w:w="852" w:type="dxa"/>
          </w:tcPr>
          <w:p w14:paraId="0312B3FA" w14:textId="77777777" w:rsidR="00D05049" w:rsidRDefault="00D05049"/>
        </w:tc>
        <w:tc>
          <w:tcPr>
            <w:tcW w:w="852" w:type="dxa"/>
          </w:tcPr>
          <w:p w14:paraId="7F8F36EA" w14:textId="77777777" w:rsidR="00D05049" w:rsidRDefault="00D05049"/>
        </w:tc>
        <w:tc>
          <w:tcPr>
            <w:tcW w:w="143" w:type="dxa"/>
          </w:tcPr>
          <w:p w14:paraId="343A9896" w14:textId="77777777" w:rsidR="00D05049" w:rsidRDefault="00D05049"/>
        </w:tc>
        <w:tc>
          <w:tcPr>
            <w:tcW w:w="143" w:type="dxa"/>
          </w:tcPr>
          <w:p w14:paraId="46FC7A59" w14:textId="77777777" w:rsidR="00D05049" w:rsidRDefault="00D05049"/>
        </w:tc>
        <w:tc>
          <w:tcPr>
            <w:tcW w:w="235" w:type="dxa"/>
          </w:tcPr>
          <w:p w14:paraId="5EEE8996" w14:textId="77777777" w:rsidR="00D05049" w:rsidRDefault="00D05049"/>
        </w:tc>
        <w:tc>
          <w:tcPr>
            <w:tcW w:w="334" w:type="dxa"/>
          </w:tcPr>
          <w:p w14:paraId="002136DB" w14:textId="77777777" w:rsidR="00D05049" w:rsidRDefault="00D05049"/>
        </w:tc>
        <w:tc>
          <w:tcPr>
            <w:tcW w:w="568" w:type="dxa"/>
          </w:tcPr>
          <w:p w14:paraId="15423099" w14:textId="77777777" w:rsidR="00D05049" w:rsidRDefault="00D05049"/>
        </w:tc>
        <w:tc>
          <w:tcPr>
            <w:tcW w:w="214" w:type="dxa"/>
          </w:tcPr>
          <w:p w14:paraId="274F2A89" w14:textId="77777777" w:rsidR="00D05049" w:rsidRDefault="00D05049"/>
        </w:tc>
        <w:tc>
          <w:tcPr>
            <w:tcW w:w="72" w:type="dxa"/>
          </w:tcPr>
          <w:p w14:paraId="231FA085" w14:textId="77777777" w:rsidR="00D05049" w:rsidRDefault="00D05049"/>
        </w:tc>
        <w:tc>
          <w:tcPr>
            <w:tcW w:w="852" w:type="dxa"/>
          </w:tcPr>
          <w:p w14:paraId="0F5DD6B3" w14:textId="77777777" w:rsidR="00D05049" w:rsidRDefault="00D05049"/>
        </w:tc>
        <w:tc>
          <w:tcPr>
            <w:tcW w:w="710" w:type="dxa"/>
          </w:tcPr>
          <w:p w14:paraId="1E025657" w14:textId="77777777" w:rsidR="00D05049" w:rsidRDefault="00D05049"/>
        </w:tc>
        <w:tc>
          <w:tcPr>
            <w:tcW w:w="3842" w:type="dxa"/>
            <w:gridSpan w:val="7"/>
            <w:shd w:val="clear" w:color="000000" w:fill="FFFFFF"/>
            <w:tcMar>
              <w:left w:w="34" w:type="dxa"/>
              <w:right w:w="34" w:type="dxa"/>
            </w:tcMar>
          </w:tcPr>
          <w:p w14:paraId="5AB6FBC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38E50523" w14:textId="77777777" w:rsidR="00D05049" w:rsidRDefault="00D05049"/>
        </w:tc>
        <w:tc>
          <w:tcPr>
            <w:tcW w:w="285" w:type="dxa"/>
          </w:tcPr>
          <w:p w14:paraId="4502EA61" w14:textId="77777777" w:rsidR="00D05049" w:rsidRDefault="00D05049"/>
        </w:tc>
      </w:tr>
      <w:tr w:rsidR="00D05049" w14:paraId="76D59D52" w14:textId="77777777">
        <w:trPr>
          <w:trHeight w:hRule="exact" w:val="138"/>
        </w:trPr>
        <w:tc>
          <w:tcPr>
            <w:tcW w:w="426" w:type="dxa"/>
          </w:tcPr>
          <w:p w14:paraId="6F845029" w14:textId="77777777" w:rsidR="00D05049" w:rsidRDefault="00D05049"/>
        </w:tc>
        <w:tc>
          <w:tcPr>
            <w:tcW w:w="426" w:type="dxa"/>
          </w:tcPr>
          <w:p w14:paraId="42042D9B" w14:textId="77777777" w:rsidR="00D05049" w:rsidRDefault="00D05049"/>
        </w:tc>
        <w:tc>
          <w:tcPr>
            <w:tcW w:w="852" w:type="dxa"/>
          </w:tcPr>
          <w:p w14:paraId="35565EC3" w14:textId="77777777" w:rsidR="00D05049" w:rsidRDefault="00D05049"/>
        </w:tc>
        <w:tc>
          <w:tcPr>
            <w:tcW w:w="852" w:type="dxa"/>
          </w:tcPr>
          <w:p w14:paraId="4D7E354E" w14:textId="77777777" w:rsidR="00D05049" w:rsidRDefault="00D05049"/>
        </w:tc>
        <w:tc>
          <w:tcPr>
            <w:tcW w:w="143" w:type="dxa"/>
          </w:tcPr>
          <w:p w14:paraId="7DCFE2B3" w14:textId="77777777" w:rsidR="00D05049" w:rsidRDefault="00D05049"/>
        </w:tc>
        <w:tc>
          <w:tcPr>
            <w:tcW w:w="143" w:type="dxa"/>
          </w:tcPr>
          <w:p w14:paraId="2B38E66A" w14:textId="77777777" w:rsidR="00D05049" w:rsidRDefault="00D05049"/>
        </w:tc>
        <w:tc>
          <w:tcPr>
            <w:tcW w:w="235" w:type="dxa"/>
          </w:tcPr>
          <w:p w14:paraId="40EC2DE0" w14:textId="77777777" w:rsidR="00D05049" w:rsidRDefault="00D05049"/>
        </w:tc>
        <w:tc>
          <w:tcPr>
            <w:tcW w:w="334" w:type="dxa"/>
          </w:tcPr>
          <w:p w14:paraId="3FA8BB26" w14:textId="77777777" w:rsidR="00D05049" w:rsidRDefault="00D05049"/>
        </w:tc>
        <w:tc>
          <w:tcPr>
            <w:tcW w:w="568" w:type="dxa"/>
          </w:tcPr>
          <w:p w14:paraId="4720734D" w14:textId="77777777" w:rsidR="00D05049" w:rsidRDefault="00D05049"/>
        </w:tc>
        <w:tc>
          <w:tcPr>
            <w:tcW w:w="214" w:type="dxa"/>
          </w:tcPr>
          <w:p w14:paraId="42F42A4A" w14:textId="77777777" w:rsidR="00D05049" w:rsidRDefault="00D05049"/>
        </w:tc>
        <w:tc>
          <w:tcPr>
            <w:tcW w:w="72" w:type="dxa"/>
          </w:tcPr>
          <w:p w14:paraId="2C072024" w14:textId="77777777" w:rsidR="00D05049" w:rsidRDefault="00D05049"/>
        </w:tc>
        <w:tc>
          <w:tcPr>
            <w:tcW w:w="852" w:type="dxa"/>
          </w:tcPr>
          <w:p w14:paraId="2868D4F4" w14:textId="77777777" w:rsidR="00D05049" w:rsidRDefault="00D05049"/>
        </w:tc>
        <w:tc>
          <w:tcPr>
            <w:tcW w:w="710" w:type="dxa"/>
          </w:tcPr>
          <w:p w14:paraId="58BE603E" w14:textId="77777777" w:rsidR="00D05049" w:rsidRDefault="00D05049"/>
        </w:tc>
        <w:tc>
          <w:tcPr>
            <w:tcW w:w="143" w:type="dxa"/>
          </w:tcPr>
          <w:p w14:paraId="1A7F0EEE" w14:textId="77777777" w:rsidR="00D05049" w:rsidRDefault="00D05049"/>
        </w:tc>
        <w:tc>
          <w:tcPr>
            <w:tcW w:w="72" w:type="dxa"/>
          </w:tcPr>
          <w:p w14:paraId="176C833A" w14:textId="77777777" w:rsidR="00D05049" w:rsidRDefault="00D05049"/>
        </w:tc>
        <w:tc>
          <w:tcPr>
            <w:tcW w:w="214" w:type="dxa"/>
          </w:tcPr>
          <w:p w14:paraId="38F2F57A" w14:textId="77777777" w:rsidR="00D05049" w:rsidRDefault="00D05049"/>
        </w:tc>
        <w:tc>
          <w:tcPr>
            <w:tcW w:w="568" w:type="dxa"/>
          </w:tcPr>
          <w:p w14:paraId="5BC02601" w14:textId="77777777" w:rsidR="00D05049" w:rsidRDefault="00D05049"/>
        </w:tc>
        <w:tc>
          <w:tcPr>
            <w:tcW w:w="852" w:type="dxa"/>
          </w:tcPr>
          <w:p w14:paraId="757EE8A6" w14:textId="77777777" w:rsidR="00D05049" w:rsidRDefault="00D05049"/>
        </w:tc>
        <w:tc>
          <w:tcPr>
            <w:tcW w:w="1560" w:type="dxa"/>
          </w:tcPr>
          <w:p w14:paraId="20B024EA" w14:textId="77777777" w:rsidR="00D05049" w:rsidRDefault="00D05049"/>
        </w:tc>
        <w:tc>
          <w:tcPr>
            <w:tcW w:w="426" w:type="dxa"/>
          </w:tcPr>
          <w:p w14:paraId="2084DB2F" w14:textId="77777777" w:rsidR="00D05049" w:rsidRDefault="00D05049"/>
        </w:tc>
        <w:tc>
          <w:tcPr>
            <w:tcW w:w="285" w:type="dxa"/>
          </w:tcPr>
          <w:p w14:paraId="23D95A11" w14:textId="77777777" w:rsidR="00D05049" w:rsidRDefault="00D05049"/>
        </w:tc>
        <w:tc>
          <w:tcPr>
            <w:tcW w:w="285" w:type="dxa"/>
          </w:tcPr>
          <w:p w14:paraId="6460F64C" w14:textId="77777777" w:rsidR="00D05049" w:rsidRDefault="00D05049"/>
        </w:tc>
      </w:tr>
      <w:tr w:rsidR="00D05049" w14:paraId="5FB94764" w14:textId="77777777">
        <w:trPr>
          <w:trHeight w:hRule="exact" w:val="280"/>
        </w:trPr>
        <w:tc>
          <w:tcPr>
            <w:tcW w:w="426" w:type="dxa"/>
          </w:tcPr>
          <w:p w14:paraId="7C013936" w14:textId="77777777" w:rsidR="00D05049" w:rsidRDefault="00D05049"/>
        </w:tc>
        <w:tc>
          <w:tcPr>
            <w:tcW w:w="426" w:type="dxa"/>
          </w:tcPr>
          <w:p w14:paraId="55FCD882" w14:textId="77777777" w:rsidR="00D05049" w:rsidRDefault="00D05049"/>
        </w:tc>
        <w:tc>
          <w:tcPr>
            <w:tcW w:w="852" w:type="dxa"/>
          </w:tcPr>
          <w:p w14:paraId="600AD1DC" w14:textId="77777777" w:rsidR="00D05049" w:rsidRDefault="00D05049"/>
        </w:tc>
        <w:tc>
          <w:tcPr>
            <w:tcW w:w="852" w:type="dxa"/>
          </w:tcPr>
          <w:p w14:paraId="1A21CE93" w14:textId="77777777" w:rsidR="00D05049" w:rsidRDefault="00D05049"/>
        </w:tc>
        <w:tc>
          <w:tcPr>
            <w:tcW w:w="143" w:type="dxa"/>
          </w:tcPr>
          <w:p w14:paraId="1DFE953A" w14:textId="77777777" w:rsidR="00D05049" w:rsidRDefault="00D05049"/>
        </w:tc>
        <w:tc>
          <w:tcPr>
            <w:tcW w:w="143" w:type="dxa"/>
          </w:tcPr>
          <w:p w14:paraId="4AAF91E9" w14:textId="77777777" w:rsidR="00D05049" w:rsidRDefault="00D05049"/>
        </w:tc>
        <w:tc>
          <w:tcPr>
            <w:tcW w:w="235" w:type="dxa"/>
          </w:tcPr>
          <w:p w14:paraId="4C7D6831" w14:textId="77777777" w:rsidR="00D05049" w:rsidRDefault="00D05049"/>
        </w:tc>
        <w:tc>
          <w:tcPr>
            <w:tcW w:w="334" w:type="dxa"/>
          </w:tcPr>
          <w:p w14:paraId="021303C2" w14:textId="77777777" w:rsidR="00D05049" w:rsidRDefault="00D05049"/>
        </w:tc>
        <w:tc>
          <w:tcPr>
            <w:tcW w:w="568" w:type="dxa"/>
          </w:tcPr>
          <w:p w14:paraId="2E83E8CB" w14:textId="77777777" w:rsidR="00D05049" w:rsidRDefault="00D05049"/>
        </w:tc>
        <w:tc>
          <w:tcPr>
            <w:tcW w:w="214" w:type="dxa"/>
          </w:tcPr>
          <w:p w14:paraId="158679E2" w14:textId="77777777" w:rsidR="00D05049" w:rsidRDefault="00D05049"/>
        </w:tc>
        <w:tc>
          <w:tcPr>
            <w:tcW w:w="72" w:type="dxa"/>
          </w:tcPr>
          <w:p w14:paraId="62FE9E2E" w14:textId="77777777" w:rsidR="00D05049" w:rsidRDefault="00D05049"/>
        </w:tc>
        <w:tc>
          <w:tcPr>
            <w:tcW w:w="852" w:type="dxa"/>
          </w:tcPr>
          <w:p w14:paraId="5D0724B3" w14:textId="77777777" w:rsidR="00D05049" w:rsidRDefault="00D05049"/>
        </w:tc>
        <w:tc>
          <w:tcPr>
            <w:tcW w:w="710" w:type="dxa"/>
          </w:tcPr>
          <w:p w14:paraId="7617C6A2" w14:textId="77777777" w:rsidR="00D05049" w:rsidRDefault="00D05049"/>
        </w:tc>
        <w:tc>
          <w:tcPr>
            <w:tcW w:w="3842" w:type="dxa"/>
            <w:gridSpan w:val="7"/>
            <w:shd w:val="clear" w:color="000000" w:fill="FFFFFF"/>
            <w:tcMar>
              <w:left w:w="34" w:type="dxa"/>
              <w:right w:w="34" w:type="dxa"/>
            </w:tcMar>
          </w:tcPr>
          <w:p w14:paraId="092C2C5E"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7EAEBAD5" w14:textId="77777777" w:rsidR="00D05049" w:rsidRDefault="00D05049"/>
        </w:tc>
        <w:tc>
          <w:tcPr>
            <w:tcW w:w="285" w:type="dxa"/>
          </w:tcPr>
          <w:p w14:paraId="10426F6C" w14:textId="77777777" w:rsidR="00D05049" w:rsidRDefault="00D05049"/>
        </w:tc>
      </w:tr>
      <w:tr w:rsidR="00D05049" w14:paraId="0608F04C" w14:textId="77777777">
        <w:trPr>
          <w:trHeight w:hRule="exact" w:val="138"/>
        </w:trPr>
        <w:tc>
          <w:tcPr>
            <w:tcW w:w="426" w:type="dxa"/>
          </w:tcPr>
          <w:p w14:paraId="61F4BA44" w14:textId="77777777" w:rsidR="00D05049" w:rsidRDefault="00D05049"/>
        </w:tc>
        <w:tc>
          <w:tcPr>
            <w:tcW w:w="426" w:type="dxa"/>
          </w:tcPr>
          <w:p w14:paraId="049AB4F9" w14:textId="77777777" w:rsidR="00D05049" w:rsidRDefault="00D05049"/>
        </w:tc>
        <w:tc>
          <w:tcPr>
            <w:tcW w:w="852" w:type="dxa"/>
          </w:tcPr>
          <w:p w14:paraId="3E1D6802" w14:textId="77777777" w:rsidR="00D05049" w:rsidRDefault="00D05049"/>
        </w:tc>
        <w:tc>
          <w:tcPr>
            <w:tcW w:w="852" w:type="dxa"/>
          </w:tcPr>
          <w:p w14:paraId="092BED5F" w14:textId="77777777" w:rsidR="00D05049" w:rsidRDefault="00D05049"/>
        </w:tc>
        <w:tc>
          <w:tcPr>
            <w:tcW w:w="143" w:type="dxa"/>
          </w:tcPr>
          <w:p w14:paraId="753E046A" w14:textId="77777777" w:rsidR="00D05049" w:rsidRDefault="00D05049"/>
        </w:tc>
        <w:tc>
          <w:tcPr>
            <w:tcW w:w="143" w:type="dxa"/>
          </w:tcPr>
          <w:p w14:paraId="673C4B78" w14:textId="77777777" w:rsidR="00D05049" w:rsidRDefault="00D05049"/>
        </w:tc>
        <w:tc>
          <w:tcPr>
            <w:tcW w:w="235" w:type="dxa"/>
          </w:tcPr>
          <w:p w14:paraId="0F282944" w14:textId="77777777" w:rsidR="00D05049" w:rsidRDefault="00D05049"/>
        </w:tc>
        <w:tc>
          <w:tcPr>
            <w:tcW w:w="334" w:type="dxa"/>
          </w:tcPr>
          <w:p w14:paraId="12C3D40C" w14:textId="77777777" w:rsidR="00D05049" w:rsidRDefault="00D05049"/>
        </w:tc>
        <w:tc>
          <w:tcPr>
            <w:tcW w:w="568" w:type="dxa"/>
          </w:tcPr>
          <w:p w14:paraId="7DAA88A1" w14:textId="77777777" w:rsidR="00D05049" w:rsidRDefault="00D05049"/>
        </w:tc>
        <w:tc>
          <w:tcPr>
            <w:tcW w:w="214" w:type="dxa"/>
          </w:tcPr>
          <w:p w14:paraId="12487224" w14:textId="77777777" w:rsidR="00D05049" w:rsidRDefault="00D05049"/>
        </w:tc>
        <w:tc>
          <w:tcPr>
            <w:tcW w:w="72" w:type="dxa"/>
          </w:tcPr>
          <w:p w14:paraId="004F870E" w14:textId="77777777" w:rsidR="00D05049" w:rsidRDefault="00D05049"/>
        </w:tc>
        <w:tc>
          <w:tcPr>
            <w:tcW w:w="852" w:type="dxa"/>
          </w:tcPr>
          <w:p w14:paraId="05FCCB81" w14:textId="77777777" w:rsidR="00D05049" w:rsidRDefault="00D05049"/>
        </w:tc>
        <w:tc>
          <w:tcPr>
            <w:tcW w:w="710" w:type="dxa"/>
          </w:tcPr>
          <w:p w14:paraId="4E17B5CF" w14:textId="77777777" w:rsidR="00D05049" w:rsidRDefault="00D05049"/>
        </w:tc>
        <w:tc>
          <w:tcPr>
            <w:tcW w:w="143" w:type="dxa"/>
          </w:tcPr>
          <w:p w14:paraId="7EA692E9" w14:textId="77777777" w:rsidR="00D05049" w:rsidRDefault="00D05049"/>
        </w:tc>
        <w:tc>
          <w:tcPr>
            <w:tcW w:w="72" w:type="dxa"/>
          </w:tcPr>
          <w:p w14:paraId="575EDDFE" w14:textId="77777777" w:rsidR="00D05049" w:rsidRDefault="00D05049"/>
        </w:tc>
        <w:tc>
          <w:tcPr>
            <w:tcW w:w="214" w:type="dxa"/>
          </w:tcPr>
          <w:p w14:paraId="6D774218" w14:textId="77777777" w:rsidR="00D05049" w:rsidRDefault="00D05049"/>
        </w:tc>
        <w:tc>
          <w:tcPr>
            <w:tcW w:w="568" w:type="dxa"/>
          </w:tcPr>
          <w:p w14:paraId="132F9758" w14:textId="77777777" w:rsidR="00D05049" w:rsidRDefault="00D05049"/>
        </w:tc>
        <w:tc>
          <w:tcPr>
            <w:tcW w:w="852" w:type="dxa"/>
          </w:tcPr>
          <w:p w14:paraId="23CDD1EE" w14:textId="77777777" w:rsidR="00D05049" w:rsidRDefault="00D05049"/>
        </w:tc>
        <w:tc>
          <w:tcPr>
            <w:tcW w:w="1560" w:type="dxa"/>
          </w:tcPr>
          <w:p w14:paraId="29FB4B76" w14:textId="77777777" w:rsidR="00D05049" w:rsidRDefault="00D05049"/>
        </w:tc>
        <w:tc>
          <w:tcPr>
            <w:tcW w:w="426" w:type="dxa"/>
          </w:tcPr>
          <w:p w14:paraId="288AC9F5" w14:textId="77777777" w:rsidR="00D05049" w:rsidRDefault="00D05049"/>
        </w:tc>
        <w:tc>
          <w:tcPr>
            <w:tcW w:w="285" w:type="dxa"/>
          </w:tcPr>
          <w:p w14:paraId="6F72788B" w14:textId="77777777" w:rsidR="00D05049" w:rsidRDefault="00D05049"/>
        </w:tc>
        <w:tc>
          <w:tcPr>
            <w:tcW w:w="285" w:type="dxa"/>
          </w:tcPr>
          <w:p w14:paraId="158763B6" w14:textId="77777777" w:rsidR="00D05049" w:rsidRDefault="00D05049"/>
        </w:tc>
      </w:tr>
      <w:tr w:rsidR="00D05049" w14:paraId="13E27C53" w14:textId="77777777">
        <w:trPr>
          <w:trHeight w:hRule="exact" w:val="277"/>
        </w:trPr>
        <w:tc>
          <w:tcPr>
            <w:tcW w:w="426" w:type="dxa"/>
          </w:tcPr>
          <w:p w14:paraId="1FF74969" w14:textId="77777777" w:rsidR="00D05049" w:rsidRDefault="00D05049"/>
        </w:tc>
        <w:tc>
          <w:tcPr>
            <w:tcW w:w="426" w:type="dxa"/>
          </w:tcPr>
          <w:p w14:paraId="6CC804A7" w14:textId="77777777" w:rsidR="00D05049" w:rsidRDefault="00D05049"/>
        </w:tc>
        <w:tc>
          <w:tcPr>
            <w:tcW w:w="852" w:type="dxa"/>
          </w:tcPr>
          <w:p w14:paraId="50676DC2" w14:textId="77777777" w:rsidR="00D05049" w:rsidRDefault="00D05049"/>
        </w:tc>
        <w:tc>
          <w:tcPr>
            <w:tcW w:w="852" w:type="dxa"/>
          </w:tcPr>
          <w:p w14:paraId="2AEA8551" w14:textId="77777777" w:rsidR="00D05049" w:rsidRDefault="00D05049"/>
        </w:tc>
        <w:tc>
          <w:tcPr>
            <w:tcW w:w="143" w:type="dxa"/>
          </w:tcPr>
          <w:p w14:paraId="0209461A" w14:textId="77777777" w:rsidR="00D05049" w:rsidRDefault="00D05049"/>
        </w:tc>
        <w:tc>
          <w:tcPr>
            <w:tcW w:w="143" w:type="dxa"/>
          </w:tcPr>
          <w:p w14:paraId="38D30679" w14:textId="77777777" w:rsidR="00D05049" w:rsidRDefault="00D05049"/>
        </w:tc>
        <w:tc>
          <w:tcPr>
            <w:tcW w:w="235" w:type="dxa"/>
          </w:tcPr>
          <w:p w14:paraId="12AC1E30" w14:textId="77777777" w:rsidR="00D05049" w:rsidRDefault="00D05049"/>
        </w:tc>
        <w:tc>
          <w:tcPr>
            <w:tcW w:w="334" w:type="dxa"/>
          </w:tcPr>
          <w:p w14:paraId="700ED3D4" w14:textId="77777777" w:rsidR="00D05049" w:rsidRDefault="00D05049"/>
        </w:tc>
        <w:tc>
          <w:tcPr>
            <w:tcW w:w="568" w:type="dxa"/>
          </w:tcPr>
          <w:p w14:paraId="03E1554B" w14:textId="77777777" w:rsidR="00D05049" w:rsidRDefault="00D05049"/>
        </w:tc>
        <w:tc>
          <w:tcPr>
            <w:tcW w:w="214" w:type="dxa"/>
          </w:tcPr>
          <w:p w14:paraId="7691D9A9" w14:textId="77777777" w:rsidR="00D05049" w:rsidRDefault="00D05049"/>
        </w:tc>
        <w:tc>
          <w:tcPr>
            <w:tcW w:w="72" w:type="dxa"/>
          </w:tcPr>
          <w:p w14:paraId="54582A2B" w14:textId="77777777" w:rsidR="00D05049" w:rsidRDefault="00D05049"/>
        </w:tc>
        <w:tc>
          <w:tcPr>
            <w:tcW w:w="852" w:type="dxa"/>
          </w:tcPr>
          <w:p w14:paraId="5556A489" w14:textId="77777777" w:rsidR="00D05049" w:rsidRDefault="00D05049"/>
        </w:tc>
        <w:tc>
          <w:tcPr>
            <w:tcW w:w="710" w:type="dxa"/>
          </w:tcPr>
          <w:p w14:paraId="77F311B4" w14:textId="77777777" w:rsidR="00D05049" w:rsidRDefault="00D05049"/>
        </w:tc>
        <w:tc>
          <w:tcPr>
            <w:tcW w:w="3842" w:type="dxa"/>
            <w:gridSpan w:val="7"/>
            <w:shd w:val="clear" w:color="000000" w:fill="FFFFFF"/>
            <w:tcMar>
              <w:left w:w="34" w:type="dxa"/>
              <w:right w:w="34" w:type="dxa"/>
            </w:tcMar>
          </w:tcPr>
          <w:p w14:paraId="42FB22D9"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3774AD6F" w14:textId="77777777" w:rsidR="00D05049" w:rsidRDefault="00D05049"/>
        </w:tc>
        <w:tc>
          <w:tcPr>
            <w:tcW w:w="285" w:type="dxa"/>
          </w:tcPr>
          <w:p w14:paraId="122E438F" w14:textId="77777777" w:rsidR="00D05049" w:rsidRDefault="00D05049"/>
        </w:tc>
      </w:tr>
      <w:tr w:rsidR="00D05049" w14:paraId="6CC47F2F" w14:textId="77777777">
        <w:trPr>
          <w:trHeight w:hRule="exact" w:val="138"/>
        </w:trPr>
        <w:tc>
          <w:tcPr>
            <w:tcW w:w="426" w:type="dxa"/>
          </w:tcPr>
          <w:p w14:paraId="72C8388B" w14:textId="77777777" w:rsidR="00D05049" w:rsidRDefault="00D05049"/>
        </w:tc>
        <w:tc>
          <w:tcPr>
            <w:tcW w:w="426" w:type="dxa"/>
          </w:tcPr>
          <w:p w14:paraId="062E15C6" w14:textId="77777777" w:rsidR="00D05049" w:rsidRDefault="00D05049"/>
        </w:tc>
        <w:tc>
          <w:tcPr>
            <w:tcW w:w="852" w:type="dxa"/>
          </w:tcPr>
          <w:p w14:paraId="31060859" w14:textId="77777777" w:rsidR="00D05049" w:rsidRDefault="00D05049"/>
        </w:tc>
        <w:tc>
          <w:tcPr>
            <w:tcW w:w="852" w:type="dxa"/>
          </w:tcPr>
          <w:p w14:paraId="4F7B19BE" w14:textId="77777777" w:rsidR="00D05049" w:rsidRDefault="00D05049"/>
        </w:tc>
        <w:tc>
          <w:tcPr>
            <w:tcW w:w="143" w:type="dxa"/>
          </w:tcPr>
          <w:p w14:paraId="40977EF1" w14:textId="77777777" w:rsidR="00D05049" w:rsidRDefault="00D05049"/>
        </w:tc>
        <w:tc>
          <w:tcPr>
            <w:tcW w:w="143" w:type="dxa"/>
          </w:tcPr>
          <w:p w14:paraId="0EEDB321" w14:textId="77777777" w:rsidR="00D05049" w:rsidRDefault="00D05049"/>
        </w:tc>
        <w:tc>
          <w:tcPr>
            <w:tcW w:w="235" w:type="dxa"/>
          </w:tcPr>
          <w:p w14:paraId="4FFDA8B8" w14:textId="77777777" w:rsidR="00D05049" w:rsidRDefault="00D05049"/>
        </w:tc>
        <w:tc>
          <w:tcPr>
            <w:tcW w:w="334" w:type="dxa"/>
          </w:tcPr>
          <w:p w14:paraId="513E695E" w14:textId="77777777" w:rsidR="00D05049" w:rsidRDefault="00D05049"/>
        </w:tc>
        <w:tc>
          <w:tcPr>
            <w:tcW w:w="568" w:type="dxa"/>
          </w:tcPr>
          <w:p w14:paraId="625D22C6" w14:textId="77777777" w:rsidR="00D05049" w:rsidRDefault="00D05049"/>
        </w:tc>
        <w:tc>
          <w:tcPr>
            <w:tcW w:w="214" w:type="dxa"/>
          </w:tcPr>
          <w:p w14:paraId="2A0BE7CA" w14:textId="77777777" w:rsidR="00D05049" w:rsidRDefault="00D05049"/>
        </w:tc>
        <w:tc>
          <w:tcPr>
            <w:tcW w:w="72" w:type="dxa"/>
          </w:tcPr>
          <w:p w14:paraId="25C7EC67" w14:textId="77777777" w:rsidR="00D05049" w:rsidRDefault="00D05049"/>
        </w:tc>
        <w:tc>
          <w:tcPr>
            <w:tcW w:w="852" w:type="dxa"/>
          </w:tcPr>
          <w:p w14:paraId="01C4F1DB" w14:textId="77777777" w:rsidR="00D05049" w:rsidRDefault="00D05049"/>
        </w:tc>
        <w:tc>
          <w:tcPr>
            <w:tcW w:w="710" w:type="dxa"/>
          </w:tcPr>
          <w:p w14:paraId="7B7F0824" w14:textId="77777777" w:rsidR="00D05049" w:rsidRDefault="00D05049"/>
        </w:tc>
        <w:tc>
          <w:tcPr>
            <w:tcW w:w="143" w:type="dxa"/>
          </w:tcPr>
          <w:p w14:paraId="53684604" w14:textId="77777777" w:rsidR="00D05049" w:rsidRDefault="00D05049"/>
        </w:tc>
        <w:tc>
          <w:tcPr>
            <w:tcW w:w="72" w:type="dxa"/>
          </w:tcPr>
          <w:p w14:paraId="6252D873" w14:textId="77777777" w:rsidR="00D05049" w:rsidRDefault="00D05049"/>
        </w:tc>
        <w:tc>
          <w:tcPr>
            <w:tcW w:w="214" w:type="dxa"/>
          </w:tcPr>
          <w:p w14:paraId="1F469B2E" w14:textId="77777777" w:rsidR="00D05049" w:rsidRDefault="00D05049"/>
        </w:tc>
        <w:tc>
          <w:tcPr>
            <w:tcW w:w="568" w:type="dxa"/>
          </w:tcPr>
          <w:p w14:paraId="72BC00A9" w14:textId="77777777" w:rsidR="00D05049" w:rsidRDefault="00D05049"/>
        </w:tc>
        <w:tc>
          <w:tcPr>
            <w:tcW w:w="852" w:type="dxa"/>
          </w:tcPr>
          <w:p w14:paraId="31724224" w14:textId="77777777" w:rsidR="00D05049" w:rsidRDefault="00D05049"/>
        </w:tc>
        <w:tc>
          <w:tcPr>
            <w:tcW w:w="1560" w:type="dxa"/>
          </w:tcPr>
          <w:p w14:paraId="0760248A" w14:textId="77777777" w:rsidR="00D05049" w:rsidRDefault="00D05049"/>
        </w:tc>
        <w:tc>
          <w:tcPr>
            <w:tcW w:w="426" w:type="dxa"/>
          </w:tcPr>
          <w:p w14:paraId="0E668439" w14:textId="77777777" w:rsidR="00D05049" w:rsidRDefault="00D05049"/>
        </w:tc>
        <w:tc>
          <w:tcPr>
            <w:tcW w:w="285" w:type="dxa"/>
          </w:tcPr>
          <w:p w14:paraId="0DEB3A21" w14:textId="77777777" w:rsidR="00D05049" w:rsidRDefault="00D05049"/>
        </w:tc>
        <w:tc>
          <w:tcPr>
            <w:tcW w:w="285" w:type="dxa"/>
          </w:tcPr>
          <w:p w14:paraId="1421B90A" w14:textId="77777777" w:rsidR="00D05049" w:rsidRDefault="00D05049"/>
        </w:tc>
      </w:tr>
      <w:tr w:rsidR="00D05049" w14:paraId="41CBC167" w14:textId="77777777">
        <w:trPr>
          <w:trHeight w:hRule="exact" w:val="277"/>
        </w:trPr>
        <w:tc>
          <w:tcPr>
            <w:tcW w:w="426" w:type="dxa"/>
          </w:tcPr>
          <w:p w14:paraId="49502403" w14:textId="77777777" w:rsidR="00D05049" w:rsidRDefault="00D05049"/>
        </w:tc>
        <w:tc>
          <w:tcPr>
            <w:tcW w:w="426" w:type="dxa"/>
          </w:tcPr>
          <w:p w14:paraId="22825D56" w14:textId="77777777" w:rsidR="00D05049" w:rsidRDefault="00D05049"/>
        </w:tc>
        <w:tc>
          <w:tcPr>
            <w:tcW w:w="852" w:type="dxa"/>
          </w:tcPr>
          <w:p w14:paraId="7E436256" w14:textId="77777777" w:rsidR="00D05049" w:rsidRDefault="00D05049"/>
        </w:tc>
        <w:tc>
          <w:tcPr>
            <w:tcW w:w="852" w:type="dxa"/>
          </w:tcPr>
          <w:p w14:paraId="7A2082FC" w14:textId="77777777" w:rsidR="00D05049" w:rsidRDefault="00D05049"/>
        </w:tc>
        <w:tc>
          <w:tcPr>
            <w:tcW w:w="143" w:type="dxa"/>
          </w:tcPr>
          <w:p w14:paraId="4C4E0697" w14:textId="77777777" w:rsidR="00D05049" w:rsidRDefault="00D05049"/>
        </w:tc>
        <w:tc>
          <w:tcPr>
            <w:tcW w:w="143" w:type="dxa"/>
          </w:tcPr>
          <w:p w14:paraId="685FB13C" w14:textId="77777777" w:rsidR="00D05049" w:rsidRDefault="00D05049"/>
        </w:tc>
        <w:tc>
          <w:tcPr>
            <w:tcW w:w="235" w:type="dxa"/>
          </w:tcPr>
          <w:p w14:paraId="3A1F3798" w14:textId="77777777" w:rsidR="00D05049" w:rsidRDefault="00D05049"/>
        </w:tc>
        <w:tc>
          <w:tcPr>
            <w:tcW w:w="334" w:type="dxa"/>
          </w:tcPr>
          <w:p w14:paraId="5AA4922A" w14:textId="77777777" w:rsidR="00D05049" w:rsidRDefault="00D05049"/>
        </w:tc>
        <w:tc>
          <w:tcPr>
            <w:tcW w:w="568" w:type="dxa"/>
          </w:tcPr>
          <w:p w14:paraId="76884E30" w14:textId="77777777" w:rsidR="00D05049" w:rsidRDefault="00D05049"/>
        </w:tc>
        <w:tc>
          <w:tcPr>
            <w:tcW w:w="214" w:type="dxa"/>
          </w:tcPr>
          <w:p w14:paraId="662C8E15" w14:textId="77777777" w:rsidR="00D05049" w:rsidRDefault="00D05049"/>
        </w:tc>
        <w:tc>
          <w:tcPr>
            <w:tcW w:w="72" w:type="dxa"/>
          </w:tcPr>
          <w:p w14:paraId="5653A534" w14:textId="77777777" w:rsidR="00D05049" w:rsidRDefault="00D05049"/>
        </w:tc>
        <w:tc>
          <w:tcPr>
            <w:tcW w:w="852" w:type="dxa"/>
          </w:tcPr>
          <w:p w14:paraId="61F5931B" w14:textId="77777777" w:rsidR="00D05049" w:rsidRDefault="00D05049"/>
        </w:tc>
        <w:tc>
          <w:tcPr>
            <w:tcW w:w="710" w:type="dxa"/>
          </w:tcPr>
          <w:p w14:paraId="25195D22" w14:textId="77777777" w:rsidR="00D05049" w:rsidRDefault="00D05049"/>
        </w:tc>
        <w:tc>
          <w:tcPr>
            <w:tcW w:w="3842" w:type="dxa"/>
            <w:gridSpan w:val="7"/>
            <w:shd w:val="clear" w:color="000000" w:fill="FFFFFF"/>
            <w:tcMar>
              <w:left w:w="34" w:type="dxa"/>
              <w:right w:w="34" w:type="dxa"/>
            </w:tcMar>
          </w:tcPr>
          <w:p w14:paraId="5916B186"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56A54928" w14:textId="77777777" w:rsidR="00D05049" w:rsidRDefault="00D05049"/>
        </w:tc>
        <w:tc>
          <w:tcPr>
            <w:tcW w:w="285" w:type="dxa"/>
          </w:tcPr>
          <w:p w14:paraId="1DF45774" w14:textId="77777777" w:rsidR="00D05049" w:rsidRDefault="00D05049"/>
        </w:tc>
      </w:tr>
      <w:tr w:rsidR="00D05049" w14:paraId="5A9C8C61" w14:textId="77777777">
        <w:trPr>
          <w:trHeight w:hRule="exact" w:val="414"/>
        </w:trPr>
        <w:tc>
          <w:tcPr>
            <w:tcW w:w="426" w:type="dxa"/>
          </w:tcPr>
          <w:p w14:paraId="40C7521A" w14:textId="77777777" w:rsidR="00D05049" w:rsidRDefault="00D05049"/>
        </w:tc>
        <w:tc>
          <w:tcPr>
            <w:tcW w:w="426" w:type="dxa"/>
          </w:tcPr>
          <w:p w14:paraId="39A58670" w14:textId="77777777" w:rsidR="00D05049" w:rsidRDefault="00D05049"/>
        </w:tc>
        <w:tc>
          <w:tcPr>
            <w:tcW w:w="852" w:type="dxa"/>
          </w:tcPr>
          <w:p w14:paraId="1E234C1C" w14:textId="77777777" w:rsidR="00D05049" w:rsidRDefault="00D05049"/>
        </w:tc>
        <w:tc>
          <w:tcPr>
            <w:tcW w:w="852" w:type="dxa"/>
          </w:tcPr>
          <w:p w14:paraId="4B2B8458" w14:textId="77777777" w:rsidR="00D05049" w:rsidRDefault="00D05049"/>
        </w:tc>
        <w:tc>
          <w:tcPr>
            <w:tcW w:w="143" w:type="dxa"/>
          </w:tcPr>
          <w:p w14:paraId="5F810A52" w14:textId="77777777" w:rsidR="00D05049" w:rsidRDefault="00D05049"/>
        </w:tc>
        <w:tc>
          <w:tcPr>
            <w:tcW w:w="143" w:type="dxa"/>
          </w:tcPr>
          <w:p w14:paraId="7475CA45" w14:textId="77777777" w:rsidR="00D05049" w:rsidRDefault="00D05049"/>
        </w:tc>
        <w:tc>
          <w:tcPr>
            <w:tcW w:w="235" w:type="dxa"/>
          </w:tcPr>
          <w:p w14:paraId="65DDBB24" w14:textId="77777777" w:rsidR="00D05049" w:rsidRDefault="00D05049"/>
        </w:tc>
        <w:tc>
          <w:tcPr>
            <w:tcW w:w="334" w:type="dxa"/>
          </w:tcPr>
          <w:p w14:paraId="06613A82" w14:textId="77777777" w:rsidR="00D05049" w:rsidRDefault="00D05049"/>
        </w:tc>
        <w:tc>
          <w:tcPr>
            <w:tcW w:w="568" w:type="dxa"/>
          </w:tcPr>
          <w:p w14:paraId="5B0E4C51" w14:textId="77777777" w:rsidR="00D05049" w:rsidRDefault="00D05049"/>
        </w:tc>
        <w:tc>
          <w:tcPr>
            <w:tcW w:w="214" w:type="dxa"/>
          </w:tcPr>
          <w:p w14:paraId="4E929704" w14:textId="77777777" w:rsidR="00D05049" w:rsidRDefault="00D05049"/>
        </w:tc>
        <w:tc>
          <w:tcPr>
            <w:tcW w:w="72" w:type="dxa"/>
          </w:tcPr>
          <w:p w14:paraId="68B85B41" w14:textId="77777777" w:rsidR="00D05049" w:rsidRDefault="00D05049"/>
        </w:tc>
        <w:tc>
          <w:tcPr>
            <w:tcW w:w="852" w:type="dxa"/>
          </w:tcPr>
          <w:p w14:paraId="0391AE8C" w14:textId="77777777" w:rsidR="00D05049" w:rsidRDefault="00D05049"/>
        </w:tc>
        <w:tc>
          <w:tcPr>
            <w:tcW w:w="710" w:type="dxa"/>
          </w:tcPr>
          <w:p w14:paraId="06E1F3D9" w14:textId="77777777" w:rsidR="00D05049" w:rsidRDefault="00D05049"/>
        </w:tc>
        <w:tc>
          <w:tcPr>
            <w:tcW w:w="143" w:type="dxa"/>
          </w:tcPr>
          <w:p w14:paraId="25548E25" w14:textId="77777777" w:rsidR="00D05049" w:rsidRDefault="00D05049"/>
        </w:tc>
        <w:tc>
          <w:tcPr>
            <w:tcW w:w="72" w:type="dxa"/>
          </w:tcPr>
          <w:p w14:paraId="37DDF1C4" w14:textId="77777777" w:rsidR="00D05049" w:rsidRDefault="00D05049"/>
        </w:tc>
        <w:tc>
          <w:tcPr>
            <w:tcW w:w="214" w:type="dxa"/>
          </w:tcPr>
          <w:p w14:paraId="5890BB40" w14:textId="77777777" w:rsidR="00D05049" w:rsidRDefault="00D05049"/>
        </w:tc>
        <w:tc>
          <w:tcPr>
            <w:tcW w:w="568" w:type="dxa"/>
          </w:tcPr>
          <w:p w14:paraId="436C784A" w14:textId="77777777" w:rsidR="00D05049" w:rsidRDefault="00D05049"/>
        </w:tc>
        <w:tc>
          <w:tcPr>
            <w:tcW w:w="852" w:type="dxa"/>
          </w:tcPr>
          <w:p w14:paraId="334F9A42" w14:textId="77777777" w:rsidR="00D05049" w:rsidRDefault="00D05049"/>
        </w:tc>
        <w:tc>
          <w:tcPr>
            <w:tcW w:w="1560" w:type="dxa"/>
          </w:tcPr>
          <w:p w14:paraId="0FDD949F" w14:textId="77777777" w:rsidR="00D05049" w:rsidRDefault="00D05049"/>
        </w:tc>
        <w:tc>
          <w:tcPr>
            <w:tcW w:w="426" w:type="dxa"/>
          </w:tcPr>
          <w:p w14:paraId="429B458B" w14:textId="77777777" w:rsidR="00D05049" w:rsidRDefault="00D05049"/>
        </w:tc>
        <w:tc>
          <w:tcPr>
            <w:tcW w:w="285" w:type="dxa"/>
          </w:tcPr>
          <w:p w14:paraId="59C7BEA9" w14:textId="77777777" w:rsidR="00D05049" w:rsidRDefault="00D05049"/>
        </w:tc>
        <w:tc>
          <w:tcPr>
            <w:tcW w:w="285" w:type="dxa"/>
          </w:tcPr>
          <w:p w14:paraId="5EEA3914" w14:textId="77777777" w:rsidR="00D05049" w:rsidRDefault="00D05049"/>
        </w:tc>
      </w:tr>
      <w:tr w:rsidR="00D05049" w14:paraId="347B8B97" w14:textId="77777777">
        <w:trPr>
          <w:trHeight w:hRule="exact" w:val="416"/>
        </w:trPr>
        <w:tc>
          <w:tcPr>
            <w:tcW w:w="10221" w:type="dxa"/>
            <w:gridSpan w:val="22"/>
            <w:shd w:val="clear" w:color="000000" w:fill="FFFFFF"/>
            <w:tcMar>
              <w:left w:w="34" w:type="dxa"/>
              <w:right w:w="34" w:type="dxa"/>
            </w:tcMar>
          </w:tcPr>
          <w:p w14:paraId="42C25675"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57BDD641" w14:textId="77777777">
        <w:trPr>
          <w:trHeight w:hRule="exact" w:val="694"/>
        </w:trPr>
        <w:tc>
          <w:tcPr>
            <w:tcW w:w="10221" w:type="dxa"/>
            <w:gridSpan w:val="22"/>
            <w:shd w:val="clear" w:color="000000" w:fill="FFFFFF"/>
            <w:tcMar>
              <w:left w:w="34" w:type="dxa"/>
              <w:right w:w="34" w:type="dxa"/>
            </w:tcMar>
          </w:tcPr>
          <w:p w14:paraId="02A6E57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Аудит и контролинг персонала</w:t>
            </w:r>
          </w:p>
        </w:tc>
      </w:tr>
      <w:tr w:rsidR="00D05049" w14:paraId="3F7CF459" w14:textId="77777777">
        <w:trPr>
          <w:trHeight w:hRule="exact" w:val="277"/>
        </w:trPr>
        <w:tc>
          <w:tcPr>
            <w:tcW w:w="426" w:type="dxa"/>
          </w:tcPr>
          <w:p w14:paraId="28D15528" w14:textId="77777777" w:rsidR="00D05049" w:rsidRDefault="00D05049"/>
        </w:tc>
        <w:tc>
          <w:tcPr>
            <w:tcW w:w="2658" w:type="dxa"/>
            <w:gridSpan w:val="6"/>
            <w:shd w:val="clear" w:color="000000" w:fill="FFFFFF"/>
            <w:tcMar>
              <w:left w:w="34" w:type="dxa"/>
              <w:right w:w="34" w:type="dxa"/>
            </w:tcMar>
          </w:tcPr>
          <w:p w14:paraId="01BCAC56"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3E2C19B0" w14:textId="77777777" w:rsidR="00D05049" w:rsidRDefault="00D05049"/>
        </w:tc>
        <w:tc>
          <w:tcPr>
            <w:tcW w:w="568" w:type="dxa"/>
          </w:tcPr>
          <w:p w14:paraId="3CE2427E" w14:textId="77777777" w:rsidR="00D05049" w:rsidRDefault="00D05049"/>
        </w:tc>
        <w:tc>
          <w:tcPr>
            <w:tcW w:w="6252" w:type="dxa"/>
            <w:gridSpan w:val="13"/>
            <w:vMerge w:val="restart"/>
            <w:shd w:val="clear" w:color="000000" w:fill="FFFFFF"/>
            <w:tcMar>
              <w:left w:w="34" w:type="dxa"/>
              <w:right w:w="34" w:type="dxa"/>
            </w:tcMar>
          </w:tcPr>
          <w:p w14:paraId="4F1DA62D"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352BC5BF" w14:textId="77777777">
        <w:trPr>
          <w:trHeight w:hRule="exact" w:val="259"/>
        </w:trPr>
        <w:tc>
          <w:tcPr>
            <w:tcW w:w="426" w:type="dxa"/>
          </w:tcPr>
          <w:p w14:paraId="37B6D8AB" w14:textId="77777777" w:rsidR="00D05049" w:rsidRDefault="00D05049"/>
        </w:tc>
        <w:tc>
          <w:tcPr>
            <w:tcW w:w="426" w:type="dxa"/>
          </w:tcPr>
          <w:p w14:paraId="7CA2E5E5" w14:textId="77777777" w:rsidR="00D05049" w:rsidRDefault="00D05049"/>
        </w:tc>
        <w:tc>
          <w:tcPr>
            <w:tcW w:w="852" w:type="dxa"/>
          </w:tcPr>
          <w:p w14:paraId="105A70DD" w14:textId="77777777" w:rsidR="00D05049" w:rsidRDefault="00D05049"/>
        </w:tc>
        <w:tc>
          <w:tcPr>
            <w:tcW w:w="852" w:type="dxa"/>
          </w:tcPr>
          <w:p w14:paraId="78A88CB3" w14:textId="77777777" w:rsidR="00D05049" w:rsidRDefault="00D05049"/>
        </w:tc>
        <w:tc>
          <w:tcPr>
            <w:tcW w:w="143" w:type="dxa"/>
          </w:tcPr>
          <w:p w14:paraId="752A94A1" w14:textId="77777777" w:rsidR="00D05049" w:rsidRDefault="00D05049"/>
        </w:tc>
        <w:tc>
          <w:tcPr>
            <w:tcW w:w="143" w:type="dxa"/>
          </w:tcPr>
          <w:p w14:paraId="7D94CA03" w14:textId="77777777" w:rsidR="00D05049" w:rsidRDefault="00D05049"/>
        </w:tc>
        <w:tc>
          <w:tcPr>
            <w:tcW w:w="235" w:type="dxa"/>
          </w:tcPr>
          <w:p w14:paraId="5016DA16" w14:textId="77777777" w:rsidR="00D05049" w:rsidRDefault="00D05049"/>
        </w:tc>
        <w:tc>
          <w:tcPr>
            <w:tcW w:w="334" w:type="dxa"/>
          </w:tcPr>
          <w:p w14:paraId="17B967B8" w14:textId="77777777" w:rsidR="00D05049" w:rsidRDefault="00D05049"/>
        </w:tc>
        <w:tc>
          <w:tcPr>
            <w:tcW w:w="568" w:type="dxa"/>
          </w:tcPr>
          <w:p w14:paraId="3ECCBCA2" w14:textId="77777777" w:rsidR="00D05049" w:rsidRDefault="00D05049"/>
        </w:tc>
        <w:tc>
          <w:tcPr>
            <w:tcW w:w="6252" w:type="dxa"/>
            <w:gridSpan w:val="13"/>
            <w:vMerge/>
            <w:shd w:val="clear" w:color="000000" w:fill="FFFFFF"/>
            <w:tcMar>
              <w:left w:w="34" w:type="dxa"/>
              <w:right w:w="34" w:type="dxa"/>
            </w:tcMar>
          </w:tcPr>
          <w:p w14:paraId="4F6D74EF" w14:textId="77777777" w:rsidR="00D05049" w:rsidRDefault="00D05049"/>
        </w:tc>
      </w:tr>
      <w:tr w:rsidR="00D05049" w14:paraId="193EDA4E" w14:textId="77777777">
        <w:trPr>
          <w:trHeight w:hRule="exact" w:val="277"/>
        </w:trPr>
        <w:tc>
          <w:tcPr>
            <w:tcW w:w="426" w:type="dxa"/>
          </w:tcPr>
          <w:p w14:paraId="6B4E10D1" w14:textId="77777777" w:rsidR="00D05049" w:rsidRDefault="00D05049"/>
        </w:tc>
        <w:tc>
          <w:tcPr>
            <w:tcW w:w="2991" w:type="dxa"/>
            <w:gridSpan w:val="7"/>
            <w:shd w:val="clear" w:color="000000" w:fill="FFFFFF"/>
            <w:tcMar>
              <w:left w:w="34" w:type="dxa"/>
              <w:right w:w="34" w:type="dxa"/>
            </w:tcMar>
          </w:tcPr>
          <w:p w14:paraId="2CE8195D"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5F21CCF1" w14:textId="77777777" w:rsidR="00D05049" w:rsidRDefault="00D05049"/>
        </w:tc>
        <w:tc>
          <w:tcPr>
            <w:tcW w:w="6252" w:type="dxa"/>
            <w:gridSpan w:val="13"/>
            <w:shd w:val="clear" w:color="000000" w:fill="FFFFFF"/>
            <w:tcMar>
              <w:left w:w="34" w:type="dxa"/>
              <w:right w:w="34" w:type="dxa"/>
            </w:tcMar>
          </w:tcPr>
          <w:p w14:paraId="2EC01052"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7AA41795" w14:textId="77777777">
        <w:trPr>
          <w:trHeight w:hRule="exact" w:val="138"/>
        </w:trPr>
        <w:tc>
          <w:tcPr>
            <w:tcW w:w="426" w:type="dxa"/>
          </w:tcPr>
          <w:p w14:paraId="1B49A4E0" w14:textId="77777777" w:rsidR="00D05049" w:rsidRDefault="00D05049"/>
        </w:tc>
        <w:tc>
          <w:tcPr>
            <w:tcW w:w="426" w:type="dxa"/>
          </w:tcPr>
          <w:p w14:paraId="7346E43D" w14:textId="77777777" w:rsidR="00D05049" w:rsidRDefault="00D05049"/>
        </w:tc>
        <w:tc>
          <w:tcPr>
            <w:tcW w:w="852" w:type="dxa"/>
          </w:tcPr>
          <w:p w14:paraId="01AEE137" w14:textId="77777777" w:rsidR="00D05049" w:rsidRDefault="00D05049"/>
        </w:tc>
        <w:tc>
          <w:tcPr>
            <w:tcW w:w="852" w:type="dxa"/>
          </w:tcPr>
          <w:p w14:paraId="2D02A192" w14:textId="77777777" w:rsidR="00D05049" w:rsidRDefault="00D05049"/>
        </w:tc>
        <w:tc>
          <w:tcPr>
            <w:tcW w:w="143" w:type="dxa"/>
          </w:tcPr>
          <w:p w14:paraId="58FD266C" w14:textId="77777777" w:rsidR="00D05049" w:rsidRDefault="00D05049"/>
        </w:tc>
        <w:tc>
          <w:tcPr>
            <w:tcW w:w="143" w:type="dxa"/>
          </w:tcPr>
          <w:p w14:paraId="02B7D98D" w14:textId="77777777" w:rsidR="00D05049" w:rsidRDefault="00D05049"/>
        </w:tc>
        <w:tc>
          <w:tcPr>
            <w:tcW w:w="235" w:type="dxa"/>
          </w:tcPr>
          <w:p w14:paraId="6221A14E" w14:textId="77777777" w:rsidR="00D05049" w:rsidRDefault="00D05049"/>
        </w:tc>
        <w:tc>
          <w:tcPr>
            <w:tcW w:w="334" w:type="dxa"/>
          </w:tcPr>
          <w:p w14:paraId="3F361830" w14:textId="77777777" w:rsidR="00D05049" w:rsidRDefault="00D05049"/>
        </w:tc>
        <w:tc>
          <w:tcPr>
            <w:tcW w:w="568" w:type="dxa"/>
          </w:tcPr>
          <w:p w14:paraId="194AB4AB" w14:textId="77777777" w:rsidR="00D05049" w:rsidRDefault="00D05049"/>
        </w:tc>
        <w:tc>
          <w:tcPr>
            <w:tcW w:w="214" w:type="dxa"/>
          </w:tcPr>
          <w:p w14:paraId="6201C5AE" w14:textId="77777777" w:rsidR="00D05049" w:rsidRDefault="00D05049"/>
        </w:tc>
        <w:tc>
          <w:tcPr>
            <w:tcW w:w="72" w:type="dxa"/>
          </w:tcPr>
          <w:p w14:paraId="7909A1F0" w14:textId="77777777" w:rsidR="00D05049" w:rsidRDefault="00D05049"/>
        </w:tc>
        <w:tc>
          <w:tcPr>
            <w:tcW w:w="852" w:type="dxa"/>
          </w:tcPr>
          <w:p w14:paraId="01966C74" w14:textId="77777777" w:rsidR="00D05049" w:rsidRDefault="00D05049"/>
        </w:tc>
        <w:tc>
          <w:tcPr>
            <w:tcW w:w="710" w:type="dxa"/>
          </w:tcPr>
          <w:p w14:paraId="02CB3FCA" w14:textId="77777777" w:rsidR="00D05049" w:rsidRDefault="00D05049"/>
        </w:tc>
        <w:tc>
          <w:tcPr>
            <w:tcW w:w="143" w:type="dxa"/>
          </w:tcPr>
          <w:p w14:paraId="4A5ACADA" w14:textId="77777777" w:rsidR="00D05049" w:rsidRDefault="00D05049"/>
        </w:tc>
        <w:tc>
          <w:tcPr>
            <w:tcW w:w="72" w:type="dxa"/>
          </w:tcPr>
          <w:p w14:paraId="1824E174" w14:textId="77777777" w:rsidR="00D05049" w:rsidRDefault="00D05049"/>
        </w:tc>
        <w:tc>
          <w:tcPr>
            <w:tcW w:w="214" w:type="dxa"/>
          </w:tcPr>
          <w:p w14:paraId="59E9D89C" w14:textId="77777777" w:rsidR="00D05049" w:rsidRDefault="00D05049"/>
        </w:tc>
        <w:tc>
          <w:tcPr>
            <w:tcW w:w="568" w:type="dxa"/>
          </w:tcPr>
          <w:p w14:paraId="7B27BEB9" w14:textId="77777777" w:rsidR="00D05049" w:rsidRDefault="00D05049"/>
        </w:tc>
        <w:tc>
          <w:tcPr>
            <w:tcW w:w="852" w:type="dxa"/>
          </w:tcPr>
          <w:p w14:paraId="3ECCA82F" w14:textId="77777777" w:rsidR="00D05049" w:rsidRDefault="00D05049"/>
        </w:tc>
        <w:tc>
          <w:tcPr>
            <w:tcW w:w="1560" w:type="dxa"/>
          </w:tcPr>
          <w:p w14:paraId="4C5CD8FB" w14:textId="77777777" w:rsidR="00D05049" w:rsidRDefault="00D05049"/>
        </w:tc>
        <w:tc>
          <w:tcPr>
            <w:tcW w:w="426" w:type="dxa"/>
          </w:tcPr>
          <w:p w14:paraId="20FD0115" w14:textId="77777777" w:rsidR="00D05049" w:rsidRDefault="00D05049"/>
        </w:tc>
        <w:tc>
          <w:tcPr>
            <w:tcW w:w="285" w:type="dxa"/>
          </w:tcPr>
          <w:p w14:paraId="251F4BB0" w14:textId="77777777" w:rsidR="00D05049" w:rsidRDefault="00D05049"/>
        </w:tc>
        <w:tc>
          <w:tcPr>
            <w:tcW w:w="285" w:type="dxa"/>
          </w:tcPr>
          <w:p w14:paraId="3CA7563C" w14:textId="77777777" w:rsidR="00D05049" w:rsidRDefault="00D05049"/>
        </w:tc>
      </w:tr>
      <w:tr w:rsidR="00D05049" w14:paraId="59547C79" w14:textId="77777777">
        <w:trPr>
          <w:trHeight w:hRule="exact" w:val="277"/>
        </w:trPr>
        <w:tc>
          <w:tcPr>
            <w:tcW w:w="426" w:type="dxa"/>
          </w:tcPr>
          <w:p w14:paraId="04299C87" w14:textId="77777777" w:rsidR="00D05049" w:rsidRDefault="00D05049"/>
        </w:tc>
        <w:tc>
          <w:tcPr>
            <w:tcW w:w="2991" w:type="dxa"/>
            <w:gridSpan w:val="7"/>
            <w:shd w:val="clear" w:color="000000" w:fill="FFFFFF"/>
            <w:tcMar>
              <w:left w:w="34" w:type="dxa"/>
              <w:right w:w="34" w:type="dxa"/>
            </w:tcMar>
          </w:tcPr>
          <w:p w14:paraId="4B66A203"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3B62250E" w14:textId="77777777" w:rsidR="00D05049" w:rsidRDefault="00D05049"/>
        </w:tc>
        <w:tc>
          <w:tcPr>
            <w:tcW w:w="6252" w:type="dxa"/>
            <w:gridSpan w:val="13"/>
            <w:shd w:val="clear" w:color="000000" w:fill="FFFFFF"/>
            <w:tcMar>
              <w:left w:w="34" w:type="dxa"/>
              <w:right w:w="34" w:type="dxa"/>
            </w:tcMar>
          </w:tcPr>
          <w:p w14:paraId="3F346D5E"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560A48C7" w14:textId="77777777">
        <w:trPr>
          <w:trHeight w:hRule="exact" w:val="138"/>
        </w:trPr>
        <w:tc>
          <w:tcPr>
            <w:tcW w:w="426" w:type="dxa"/>
          </w:tcPr>
          <w:p w14:paraId="1938192F" w14:textId="77777777" w:rsidR="00D05049" w:rsidRDefault="00D05049"/>
        </w:tc>
        <w:tc>
          <w:tcPr>
            <w:tcW w:w="426" w:type="dxa"/>
          </w:tcPr>
          <w:p w14:paraId="182AD0C8" w14:textId="77777777" w:rsidR="00D05049" w:rsidRDefault="00D05049"/>
        </w:tc>
        <w:tc>
          <w:tcPr>
            <w:tcW w:w="852" w:type="dxa"/>
          </w:tcPr>
          <w:p w14:paraId="3D983EAE" w14:textId="77777777" w:rsidR="00D05049" w:rsidRDefault="00D05049"/>
        </w:tc>
        <w:tc>
          <w:tcPr>
            <w:tcW w:w="852" w:type="dxa"/>
          </w:tcPr>
          <w:p w14:paraId="14A971A1" w14:textId="77777777" w:rsidR="00D05049" w:rsidRDefault="00D05049"/>
        </w:tc>
        <w:tc>
          <w:tcPr>
            <w:tcW w:w="143" w:type="dxa"/>
          </w:tcPr>
          <w:p w14:paraId="4378EDDA" w14:textId="77777777" w:rsidR="00D05049" w:rsidRDefault="00D05049"/>
        </w:tc>
        <w:tc>
          <w:tcPr>
            <w:tcW w:w="143" w:type="dxa"/>
          </w:tcPr>
          <w:p w14:paraId="11499F29" w14:textId="77777777" w:rsidR="00D05049" w:rsidRDefault="00D05049"/>
        </w:tc>
        <w:tc>
          <w:tcPr>
            <w:tcW w:w="235" w:type="dxa"/>
          </w:tcPr>
          <w:p w14:paraId="506BAF00" w14:textId="77777777" w:rsidR="00D05049" w:rsidRDefault="00D05049"/>
        </w:tc>
        <w:tc>
          <w:tcPr>
            <w:tcW w:w="334" w:type="dxa"/>
          </w:tcPr>
          <w:p w14:paraId="4E257B4D" w14:textId="77777777" w:rsidR="00D05049" w:rsidRDefault="00D05049"/>
        </w:tc>
        <w:tc>
          <w:tcPr>
            <w:tcW w:w="568" w:type="dxa"/>
          </w:tcPr>
          <w:p w14:paraId="0EF80CD2" w14:textId="77777777" w:rsidR="00D05049" w:rsidRDefault="00D05049"/>
        </w:tc>
        <w:tc>
          <w:tcPr>
            <w:tcW w:w="214" w:type="dxa"/>
          </w:tcPr>
          <w:p w14:paraId="5D109194" w14:textId="77777777" w:rsidR="00D05049" w:rsidRDefault="00D05049"/>
        </w:tc>
        <w:tc>
          <w:tcPr>
            <w:tcW w:w="72" w:type="dxa"/>
          </w:tcPr>
          <w:p w14:paraId="5FADCAEF" w14:textId="77777777" w:rsidR="00D05049" w:rsidRDefault="00D05049"/>
        </w:tc>
        <w:tc>
          <w:tcPr>
            <w:tcW w:w="852" w:type="dxa"/>
          </w:tcPr>
          <w:p w14:paraId="294F0971" w14:textId="77777777" w:rsidR="00D05049" w:rsidRDefault="00D05049"/>
        </w:tc>
        <w:tc>
          <w:tcPr>
            <w:tcW w:w="710" w:type="dxa"/>
          </w:tcPr>
          <w:p w14:paraId="582A0CFD" w14:textId="77777777" w:rsidR="00D05049" w:rsidRDefault="00D05049"/>
        </w:tc>
        <w:tc>
          <w:tcPr>
            <w:tcW w:w="143" w:type="dxa"/>
          </w:tcPr>
          <w:p w14:paraId="6041370D" w14:textId="77777777" w:rsidR="00D05049" w:rsidRDefault="00D05049"/>
        </w:tc>
        <w:tc>
          <w:tcPr>
            <w:tcW w:w="72" w:type="dxa"/>
          </w:tcPr>
          <w:p w14:paraId="40E9D234" w14:textId="77777777" w:rsidR="00D05049" w:rsidRDefault="00D05049"/>
        </w:tc>
        <w:tc>
          <w:tcPr>
            <w:tcW w:w="214" w:type="dxa"/>
          </w:tcPr>
          <w:p w14:paraId="6531DE9E" w14:textId="77777777" w:rsidR="00D05049" w:rsidRDefault="00D05049"/>
        </w:tc>
        <w:tc>
          <w:tcPr>
            <w:tcW w:w="568" w:type="dxa"/>
          </w:tcPr>
          <w:p w14:paraId="45364969" w14:textId="77777777" w:rsidR="00D05049" w:rsidRDefault="00D05049"/>
        </w:tc>
        <w:tc>
          <w:tcPr>
            <w:tcW w:w="852" w:type="dxa"/>
          </w:tcPr>
          <w:p w14:paraId="4EAB1E34" w14:textId="77777777" w:rsidR="00D05049" w:rsidRDefault="00D05049"/>
        </w:tc>
        <w:tc>
          <w:tcPr>
            <w:tcW w:w="1560" w:type="dxa"/>
          </w:tcPr>
          <w:p w14:paraId="15B2A1A9" w14:textId="77777777" w:rsidR="00D05049" w:rsidRDefault="00D05049"/>
        </w:tc>
        <w:tc>
          <w:tcPr>
            <w:tcW w:w="426" w:type="dxa"/>
          </w:tcPr>
          <w:p w14:paraId="00F09209" w14:textId="77777777" w:rsidR="00D05049" w:rsidRDefault="00D05049"/>
        </w:tc>
        <w:tc>
          <w:tcPr>
            <w:tcW w:w="285" w:type="dxa"/>
          </w:tcPr>
          <w:p w14:paraId="281F1B3E" w14:textId="77777777" w:rsidR="00D05049" w:rsidRDefault="00D05049"/>
        </w:tc>
        <w:tc>
          <w:tcPr>
            <w:tcW w:w="285" w:type="dxa"/>
          </w:tcPr>
          <w:p w14:paraId="4C64E74D" w14:textId="77777777" w:rsidR="00D05049" w:rsidRDefault="00D05049"/>
        </w:tc>
      </w:tr>
      <w:tr w:rsidR="00D05049" w14:paraId="3237543D" w14:textId="77777777">
        <w:trPr>
          <w:trHeight w:hRule="exact" w:val="277"/>
        </w:trPr>
        <w:tc>
          <w:tcPr>
            <w:tcW w:w="426" w:type="dxa"/>
          </w:tcPr>
          <w:p w14:paraId="6396EDAE" w14:textId="77777777" w:rsidR="00D05049" w:rsidRDefault="00D05049"/>
        </w:tc>
        <w:tc>
          <w:tcPr>
            <w:tcW w:w="2424" w:type="dxa"/>
            <w:gridSpan w:val="5"/>
            <w:shd w:val="clear" w:color="000000" w:fill="FFFFFF"/>
            <w:tcMar>
              <w:left w:w="34" w:type="dxa"/>
              <w:right w:w="34" w:type="dxa"/>
            </w:tcMar>
          </w:tcPr>
          <w:p w14:paraId="302921ED"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35074249" w14:textId="77777777" w:rsidR="00D05049" w:rsidRDefault="00D05049"/>
        </w:tc>
        <w:tc>
          <w:tcPr>
            <w:tcW w:w="334" w:type="dxa"/>
          </w:tcPr>
          <w:p w14:paraId="7286C568" w14:textId="77777777" w:rsidR="00D05049" w:rsidRDefault="00D05049"/>
        </w:tc>
        <w:tc>
          <w:tcPr>
            <w:tcW w:w="568" w:type="dxa"/>
          </w:tcPr>
          <w:p w14:paraId="37500D49" w14:textId="77777777" w:rsidR="00D05049" w:rsidRDefault="00D05049"/>
        </w:tc>
        <w:tc>
          <w:tcPr>
            <w:tcW w:w="6252" w:type="dxa"/>
            <w:gridSpan w:val="13"/>
            <w:shd w:val="clear" w:color="000000" w:fill="FFFFFF"/>
            <w:tcMar>
              <w:left w:w="34" w:type="dxa"/>
              <w:right w:w="34" w:type="dxa"/>
            </w:tcMar>
          </w:tcPr>
          <w:p w14:paraId="151A6F95" w14:textId="77777777" w:rsidR="00D05049" w:rsidRDefault="00D05049">
            <w:pPr>
              <w:spacing w:after="0" w:line="240" w:lineRule="auto"/>
            </w:pPr>
            <w:r>
              <w:rPr>
                <w:rFonts w:ascii="Times New Roman" w:hAnsi="Times New Roman" w:cs="Times New Roman"/>
                <w:b/>
                <w:color w:val="000000"/>
              </w:rPr>
              <w:t>магистр</w:t>
            </w:r>
          </w:p>
        </w:tc>
      </w:tr>
      <w:tr w:rsidR="00D05049" w14:paraId="00D8C6A5" w14:textId="77777777">
        <w:trPr>
          <w:trHeight w:hRule="exact" w:val="138"/>
        </w:trPr>
        <w:tc>
          <w:tcPr>
            <w:tcW w:w="426" w:type="dxa"/>
          </w:tcPr>
          <w:p w14:paraId="0FA768FA" w14:textId="77777777" w:rsidR="00D05049" w:rsidRDefault="00D05049"/>
        </w:tc>
        <w:tc>
          <w:tcPr>
            <w:tcW w:w="426" w:type="dxa"/>
          </w:tcPr>
          <w:p w14:paraId="2472F6DE" w14:textId="77777777" w:rsidR="00D05049" w:rsidRDefault="00D05049"/>
        </w:tc>
        <w:tc>
          <w:tcPr>
            <w:tcW w:w="852" w:type="dxa"/>
          </w:tcPr>
          <w:p w14:paraId="69757764" w14:textId="77777777" w:rsidR="00D05049" w:rsidRDefault="00D05049"/>
        </w:tc>
        <w:tc>
          <w:tcPr>
            <w:tcW w:w="852" w:type="dxa"/>
          </w:tcPr>
          <w:p w14:paraId="5A7221E0" w14:textId="77777777" w:rsidR="00D05049" w:rsidRDefault="00D05049"/>
        </w:tc>
        <w:tc>
          <w:tcPr>
            <w:tcW w:w="143" w:type="dxa"/>
          </w:tcPr>
          <w:p w14:paraId="678A7374" w14:textId="77777777" w:rsidR="00D05049" w:rsidRDefault="00D05049"/>
        </w:tc>
        <w:tc>
          <w:tcPr>
            <w:tcW w:w="143" w:type="dxa"/>
          </w:tcPr>
          <w:p w14:paraId="457C0441" w14:textId="77777777" w:rsidR="00D05049" w:rsidRDefault="00D05049"/>
        </w:tc>
        <w:tc>
          <w:tcPr>
            <w:tcW w:w="235" w:type="dxa"/>
          </w:tcPr>
          <w:p w14:paraId="41BC06A8" w14:textId="77777777" w:rsidR="00D05049" w:rsidRDefault="00D05049"/>
        </w:tc>
        <w:tc>
          <w:tcPr>
            <w:tcW w:w="334" w:type="dxa"/>
          </w:tcPr>
          <w:p w14:paraId="65583B16" w14:textId="77777777" w:rsidR="00D05049" w:rsidRDefault="00D05049"/>
        </w:tc>
        <w:tc>
          <w:tcPr>
            <w:tcW w:w="568" w:type="dxa"/>
          </w:tcPr>
          <w:p w14:paraId="04DFB5F4" w14:textId="77777777" w:rsidR="00D05049" w:rsidRDefault="00D05049"/>
        </w:tc>
        <w:tc>
          <w:tcPr>
            <w:tcW w:w="214" w:type="dxa"/>
          </w:tcPr>
          <w:p w14:paraId="155407E4" w14:textId="77777777" w:rsidR="00D05049" w:rsidRDefault="00D05049"/>
        </w:tc>
        <w:tc>
          <w:tcPr>
            <w:tcW w:w="72" w:type="dxa"/>
          </w:tcPr>
          <w:p w14:paraId="53BF7CC9" w14:textId="77777777" w:rsidR="00D05049" w:rsidRDefault="00D05049"/>
        </w:tc>
        <w:tc>
          <w:tcPr>
            <w:tcW w:w="852" w:type="dxa"/>
          </w:tcPr>
          <w:p w14:paraId="74230561" w14:textId="77777777" w:rsidR="00D05049" w:rsidRDefault="00D05049"/>
        </w:tc>
        <w:tc>
          <w:tcPr>
            <w:tcW w:w="710" w:type="dxa"/>
          </w:tcPr>
          <w:p w14:paraId="7E925CAF" w14:textId="77777777" w:rsidR="00D05049" w:rsidRDefault="00D05049"/>
        </w:tc>
        <w:tc>
          <w:tcPr>
            <w:tcW w:w="143" w:type="dxa"/>
          </w:tcPr>
          <w:p w14:paraId="4FFAAEEB" w14:textId="77777777" w:rsidR="00D05049" w:rsidRDefault="00D05049"/>
        </w:tc>
        <w:tc>
          <w:tcPr>
            <w:tcW w:w="72" w:type="dxa"/>
          </w:tcPr>
          <w:p w14:paraId="5F154543" w14:textId="77777777" w:rsidR="00D05049" w:rsidRDefault="00D05049"/>
        </w:tc>
        <w:tc>
          <w:tcPr>
            <w:tcW w:w="214" w:type="dxa"/>
          </w:tcPr>
          <w:p w14:paraId="4E0EF7A7" w14:textId="77777777" w:rsidR="00D05049" w:rsidRDefault="00D05049"/>
        </w:tc>
        <w:tc>
          <w:tcPr>
            <w:tcW w:w="568" w:type="dxa"/>
          </w:tcPr>
          <w:p w14:paraId="2F3F931E" w14:textId="77777777" w:rsidR="00D05049" w:rsidRDefault="00D05049"/>
        </w:tc>
        <w:tc>
          <w:tcPr>
            <w:tcW w:w="852" w:type="dxa"/>
          </w:tcPr>
          <w:p w14:paraId="34FBAA62" w14:textId="77777777" w:rsidR="00D05049" w:rsidRDefault="00D05049"/>
        </w:tc>
        <w:tc>
          <w:tcPr>
            <w:tcW w:w="1560" w:type="dxa"/>
          </w:tcPr>
          <w:p w14:paraId="35C44C31" w14:textId="77777777" w:rsidR="00D05049" w:rsidRDefault="00D05049"/>
        </w:tc>
        <w:tc>
          <w:tcPr>
            <w:tcW w:w="426" w:type="dxa"/>
          </w:tcPr>
          <w:p w14:paraId="46ABBE6E" w14:textId="77777777" w:rsidR="00D05049" w:rsidRDefault="00D05049"/>
        </w:tc>
        <w:tc>
          <w:tcPr>
            <w:tcW w:w="285" w:type="dxa"/>
          </w:tcPr>
          <w:p w14:paraId="45B55881" w14:textId="77777777" w:rsidR="00D05049" w:rsidRDefault="00D05049"/>
        </w:tc>
        <w:tc>
          <w:tcPr>
            <w:tcW w:w="285" w:type="dxa"/>
          </w:tcPr>
          <w:p w14:paraId="59111ED5" w14:textId="77777777" w:rsidR="00D05049" w:rsidRDefault="00D05049"/>
        </w:tc>
      </w:tr>
      <w:tr w:rsidR="00D05049" w14:paraId="1F6DCD08" w14:textId="77777777">
        <w:trPr>
          <w:trHeight w:hRule="exact" w:val="277"/>
        </w:trPr>
        <w:tc>
          <w:tcPr>
            <w:tcW w:w="426" w:type="dxa"/>
          </w:tcPr>
          <w:p w14:paraId="174965AF" w14:textId="77777777" w:rsidR="00D05049" w:rsidRDefault="00D05049"/>
        </w:tc>
        <w:tc>
          <w:tcPr>
            <w:tcW w:w="2424" w:type="dxa"/>
            <w:gridSpan w:val="5"/>
            <w:shd w:val="clear" w:color="000000" w:fill="FFFFFF"/>
            <w:tcMar>
              <w:left w:w="34" w:type="dxa"/>
              <w:right w:w="34" w:type="dxa"/>
            </w:tcMar>
          </w:tcPr>
          <w:p w14:paraId="75CEB7D3"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166F0969" w14:textId="77777777" w:rsidR="00D05049" w:rsidRDefault="00D05049"/>
        </w:tc>
        <w:tc>
          <w:tcPr>
            <w:tcW w:w="334" w:type="dxa"/>
          </w:tcPr>
          <w:p w14:paraId="3CC8C4A8" w14:textId="77777777" w:rsidR="00D05049" w:rsidRDefault="00D05049"/>
        </w:tc>
        <w:tc>
          <w:tcPr>
            <w:tcW w:w="568" w:type="dxa"/>
          </w:tcPr>
          <w:p w14:paraId="7D2D2DC1" w14:textId="77777777" w:rsidR="00D05049" w:rsidRDefault="00D05049"/>
        </w:tc>
        <w:tc>
          <w:tcPr>
            <w:tcW w:w="5259" w:type="dxa"/>
            <w:gridSpan w:val="10"/>
            <w:shd w:val="clear" w:color="000000" w:fill="FFFFFF"/>
            <w:tcMar>
              <w:left w:w="34" w:type="dxa"/>
              <w:right w:w="34" w:type="dxa"/>
            </w:tcMar>
          </w:tcPr>
          <w:p w14:paraId="49414551"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680D062C" w14:textId="77777777" w:rsidR="00D05049" w:rsidRDefault="00D05049"/>
        </w:tc>
        <w:tc>
          <w:tcPr>
            <w:tcW w:w="285" w:type="dxa"/>
          </w:tcPr>
          <w:p w14:paraId="56B2A657" w14:textId="77777777" w:rsidR="00D05049" w:rsidRDefault="00D05049"/>
        </w:tc>
        <w:tc>
          <w:tcPr>
            <w:tcW w:w="285" w:type="dxa"/>
          </w:tcPr>
          <w:p w14:paraId="1EA44813" w14:textId="77777777" w:rsidR="00D05049" w:rsidRDefault="00D05049"/>
        </w:tc>
      </w:tr>
      <w:tr w:rsidR="00D05049" w14:paraId="5A4AB964" w14:textId="77777777">
        <w:trPr>
          <w:trHeight w:hRule="exact" w:val="138"/>
        </w:trPr>
        <w:tc>
          <w:tcPr>
            <w:tcW w:w="426" w:type="dxa"/>
          </w:tcPr>
          <w:p w14:paraId="525F745C" w14:textId="77777777" w:rsidR="00D05049" w:rsidRDefault="00D05049"/>
        </w:tc>
        <w:tc>
          <w:tcPr>
            <w:tcW w:w="426" w:type="dxa"/>
          </w:tcPr>
          <w:p w14:paraId="32FFE010" w14:textId="77777777" w:rsidR="00D05049" w:rsidRDefault="00D05049"/>
        </w:tc>
        <w:tc>
          <w:tcPr>
            <w:tcW w:w="852" w:type="dxa"/>
          </w:tcPr>
          <w:p w14:paraId="1D439C35" w14:textId="77777777" w:rsidR="00D05049" w:rsidRDefault="00D05049"/>
        </w:tc>
        <w:tc>
          <w:tcPr>
            <w:tcW w:w="852" w:type="dxa"/>
          </w:tcPr>
          <w:p w14:paraId="45CC614A" w14:textId="77777777" w:rsidR="00D05049" w:rsidRDefault="00D05049"/>
        </w:tc>
        <w:tc>
          <w:tcPr>
            <w:tcW w:w="143" w:type="dxa"/>
          </w:tcPr>
          <w:p w14:paraId="4CBD2B06" w14:textId="77777777" w:rsidR="00D05049" w:rsidRDefault="00D05049"/>
        </w:tc>
        <w:tc>
          <w:tcPr>
            <w:tcW w:w="143" w:type="dxa"/>
          </w:tcPr>
          <w:p w14:paraId="1028688A" w14:textId="77777777" w:rsidR="00D05049" w:rsidRDefault="00D05049"/>
        </w:tc>
        <w:tc>
          <w:tcPr>
            <w:tcW w:w="235" w:type="dxa"/>
          </w:tcPr>
          <w:p w14:paraId="793F2410" w14:textId="77777777" w:rsidR="00D05049" w:rsidRDefault="00D05049"/>
        </w:tc>
        <w:tc>
          <w:tcPr>
            <w:tcW w:w="334" w:type="dxa"/>
          </w:tcPr>
          <w:p w14:paraId="065760EB" w14:textId="77777777" w:rsidR="00D05049" w:rsidRDefault="00D05049"/>
        </w:tc>
        <w:tc>
          <w:tcPr>
            <w:tcW w:w="568" w:type="dxa"/>
          </w:tcPr>
          <w:p w14:paraId="612DC873" w14:textId="77777777" w:rsidR="00D05049" w:rsidRDefault="00D05049"/>
        </w:tc>
        <w:tc>
          <w:tcPr>
            <w:tcW w:w="214" w:type="dxa"/>
          </w:tcPr>
          <w:p w14:paraId="346FBCA5" w14:textId="77777777" w:rsidR="00D05049" w:rsidRDefault="00D05049"/>
        </w:tc>
        <w:tc>
          <w:tcPr>
            <w:tcW w:w="72" w:type="dxa"/>
          </w:tcPr>
          <w:p w14:paraId="3DA4C9C1" w14:textId="77777777" w:rsidR="00D05049" w:rsidRDefault="00D05049"/>
        </w:tc>
        <w:tc>
          <w:tcPr>
            <w:tcW w:w="852" w:type="dxa"/>
          </w:tcPr>
          <w:p w14:paraId="75DCB359" w14:textId="77777777" w:rsidR="00D05049" w:rsidRDefault="00D05049"/>
        </w:tc>
        <w:tc>
          <w:tcPr>
            <w:tcW w:w="710" w:type="dxa"/>
          </w:tcPr>
          <w:p w14:paraId="2ED94D0D" w14:textId="77777777" w:rsidR="00D05049" w:rsidRDefault="00D05049"/>
        </w:tc>
        <w:tc>
          <w:tcPr>
            <w:tcW w:w="143" w:type="dxa"/>
          </w:tcPr>
          <w:p w14:paraId="616DBEF7" w14:textId="77777777" w:rsidR="00D05049" w:rsidRDefault="00D05049"/>
        </w:tc>
        <w:tc>
          <w:tcPr>
            <w:tcW w:w="72" w:type="dxa"/>
          </w:tcPr>
          <w:p w14:paraId="4A44025D" w14:textId="77777777" w:rsidR="00D05049" w:rsidRDefault="00D05049"/>
        </w:tc>
        <w:tc>
          <w:tcPr>
            <w:tcW w:w="214" w:type="dxa"/>
          </w:tcPr>
          <w:p w14:paraId="2E1B948F" w14:textId="77777777" w:rsidR="00D05049" w:rsidRDefault="00D05049"/>
        </w:tc>
        <w:tc>
          <w:tcPr>
            <w:tcW w:w="568" w:type="dxa"/>
          </w:tcPr>
          <w:p w14:paraId="731F0591" w14:textId="77777777" w:rsidR="00D05049" w:rsidRDefault="00D05049"/>
        </w:tc>
        <w:tc>
          <w:tcPr>
            <w:tcW w:w="852" w:type="dxa"/>
          </w:tcPr>
          <w:p w14:paraId="082580CB" w14:textId="77777777" w:rsidR="00D05049" w:rsidRDefault="00D05049"/>
        </w:tc>
        <w:tc>
          <w:tcPr>
            <w:tcW w:w="1560" w:type="dxa"/>
          </w:tcPr>
          <w:p w14:paraId="21CA9BA1" w14:textId="77777777" w:rsidR="00D05049" w:rsidRDefault="00D05049"/>
        </w:tc>
        <w:tc>
          <w:tcPr>
            <w:tcW w:w="426" w:type="dxa"/>
          </w:tcPr>
          <w:p w14:paraId="74C12595" w14:textId="77777777" w:rsidR="00D05049" w:rsidRDefault="00D05049"/>
        </w:tc>
        <w:tc>
          <w:tcPr>
            <w:tcW w:w="285" w:type="dxa"/>
          </w:tcPr>
          <w:p w14:paraId="30CBCAE1" w14:textId="77777777" w:rsidR="00D05049" w:rsidRDefault="00D05049"/>
        </w:tc>
        <w:tc>
          <w:tcPr>
            <w:tcW w:w="285" w:type="dxa"/>
          </w:tcPr>
          <w:p w14:paraId="1532D60F" w14:textId="77777777" w:rsidR="00D05049" w:rsidRDefault="00D05049"/>
        </w:tc>
      </w:tr>
      <w:tr w:rsidR="00D05049" w14:paraId="0DAA1D0E" w14:textId="77777777">
        <w:trPr>
          <w:trHeight w:hRule="exact" w:val="277"/>
        </w:trPr>
        <w:tc>
          <w:tcPr>
            <w:tcW w:w="426" w:type="dxa"/>
          </w:tcPr>
          <w:p w14:paraId="7FB71727" w14:textId="77777777" w:rsidR="00D05049" w:rsidRDefault="00D05049"/>
        </w:tc>
        <w:tc>
          <w:tcPr>
            <w:tcW w:w="2283" w:type="dxa"/>
            <w:gridSpan w:val="4"/>
            <w:shd w:val="clear" w:color="000000" w:fill="FFFFFF"/>
            <w:tcMar>
              <w:left w:w="34" w:type="dxa"/>
              <w:right w:w="34" w:type="dxa"/>
            </w:tcMar>
          </w:tcPr>
          <w:p w14:paraId="2E002D9A"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57E23F4A" w14:textId="77777777" w:rsidR="00D05049" w:rsidRDefault="00D05049"/>
        </w:tc>
        <w:tc>
          <w:tcPr>
            <w:tcW w:w="235" w:type="dxa"/>
          </w:tcPr>
          <w:p w14:paraId="1DA2EBA0" w14:textId="77777777" w:rsidR="00D05049" w:rsidRDefault="00D05049"/>
        </w:tc>
        <w:tc>
          <w:tcPr>
            <w:tcW w:w="334" w:type="dxa"/>
          </w:tcPr>
          <w:p w14:paraId="0E3628A1" w14:textId="77777777" w:rsidR="00D05049" w:rsidRDefault="00D05049"/>
        </w:tc>
        <w:tc>
          <w:tcPr>
            <w:tcW w:w="568" w:type="dxa"/>
          </w:tcPr>
          <w:p w14:paraId="4EC15140" w14:textId="77777777" w:rsidR="00D05049" w:rsidRDefault="00D05049"/>
        </w:tc>
        <w:tc>
          <w:tcPr>
            <w:tcW w:w="5259" w:type="dxa"/>
            <w:gridSpan w:val="10"/>
            <w:shd w:val="clear" w:color="000000" w:fill="FFFFFF"/>
            <w:tcMar>
              <w:left w:w="34" w:type="dxa"/>
              <w:right w:w="34" w:type="dxa"/>
            </w:tcMar>
          </w:tcPr>
          <w:p w14:paraId="6956D6E5"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437EF671" w14:textId="77777777" w:rsidR="00D05049" w:rsidRDefault="00D05049"/>
        </w:tc>
        <w:tc>
          <w:tcPr>
            <w:tcW w:w="285" w:type="dxa"/>
          </w:tcPr>
          <w:p w14:paraId="78C1326D" w14:textId="77777777" w:rsidR="00D05049" w:rsidRDefault="00D05049"/>
        </w:tc>
        <w:tc>
          <w:tcPr>
            <w:tcW w:w="285" w:type="dxa"/>
          </w:tcPr>
          <w:p w14:paraId="26B87696" w14:textId="77777777" w:rsidR="00D05049" w:rsidRDefault="00D05049"/>
        </w:tc>
      </w:tr>
      <w:tr w:rsidR="00D05049" w14:paraId="1404F702" w14:textId="77777777">
        <w:trPr>
          <w:trHeight w:hRule="exact" w:val="138"/>
        </w:trPr>
        <w:tc>
          <w:tcPr>
            <w:tcW w:w="426" w:type="dxa"/>
          </w:tcPr>
          <w:p w14:paraId="52295D47" w14:textId="77777777" w:rsidR="00D05049" w:rsidRDefault="00D05049"/>
        </w:tc>
        <w:tc>
          <w:tcPr>
            <w:tcW w:w="426" w:type="dxa"/>
          </w:tcPr>
          <w:p w14:paraId="17EC59AB" w14:textId="77777777" w:rsidR="00D05049" w:rsidRDefault="00D05049"/>
        </w:tc>
        <w:tc>
          <w:tcPr>
            <w:tcW w:w="852" w:type="dxa"/>
          </w:tcPr>
          <w:p w14:paraId="6138A5AC" w14:textId="77777777" w:rsidR="00D05049" w:rsidRDefault="00D05049"/>
        </w:tc>
        <w:tc>
          <w:tcPr>
            <w:tcW w:w="852" w:type="dxa"/>
          </w:tcPr>
          <w:p w14:paraId="5538AC4C" w14:textId="77777777" w:rsidR="00D05049" w:rsidRDefault="00D05049"/>
        </w:tc>
        <w:tc>
          <w:tcPr>
            <w:tcW w:w="143" w:type="dxa"/>
          </w:tcPr>
          <w:p w14:paraId="7A36C043" w14:textId="77777777" w:rsidR="00D05049" w:rsidRDefault="00D05049"/>
        </w:tc>
        <w:tc>
          <w:tcPr>
            <w:tcW w:w="143" w:type="dxa"/>
          </w:tcPr>
          <w:p w14:paraId="217AD6AF" w14:textId="77777777" w:rsidR="00D05049" w:rsidRDefault="00D05049"/>
        </w:tc>
        <w:tc>
          <w:tcPr>
            <w:tcW w:w="235" w:type="dxa"/>
          </w:tcPr>
          <w:p w14:paraId="008AB34C" w14:textId="77777777" w:rsidR="00D05049" w:rsidRDefault="00D05049"/>
        </w:tc>
        <w:tc>
          <w:tcPr>
            <w:tcW w:w="334" w:type="dxa"/>
          </w:tcPr>
          <w:p w14:paraId="640D152B" w14:textId="77777777" w:rsidR="00D05049" w:rsidRDefault="00D05049"/>
        </w:tc>
        <w:tc>
          <w:tcPr>
            <w:tcW w:w="568" w:type="dxa"/>
          </w:tcPr>
          <w:p w14:paraId="64F1F30E" w14:textId="77777777" w:rsidR="00D05049" w:rsidRDefault="00D05049"/>
        </w:tc>
        <w:tc>
          <w:tcPr>
            <w:tcW w:w="214" w:type="dxa"/>
          </w:tcPr>
          <w:p w14:paraId="31063CA0" w14:textId="77777777" w:rsidR="00D05049" w:rsidRDefault="00D05049"/>
        </w:tc>
        <w:tc>
          <w:tcPr>
            <w:tcW w:w="72" w:type="dxa"/>
          </w:tcPr>
          <w:p w14:paraId="5750861D" w14:textId="77777777" w:rsidR="00D05049" w:rsidRDefault="00D05049"/>
        </w:tc>
        <w:tc>
          <w:tcPr>
            <w:tcW w:w="852" w:type="dxa"/>
          </w:tcPr>
          <w:p w14:paraId="4735E505" w14:textId="77777777" w:rsidR="00D05049" w:rsidRDefault="00D05049"/>
        </w:tc>
        <w:tc>
          <w:tcPr>
            <w:tcW w:w="710" w:type="dxa"/>
          </w:tcPr>
          <w:p w14:paraId="799FCC87" w14:textId="77777777" w:rsidR="00D05049" w:rsidRDefault="00D05049"/>
        </w:tc>
        <w:tc>
          <w:tcPr>
            <w:tcW w:w="143" w:type="dxa"/>
          </w:tcPr>
          <w:p w14:paraId="02763D79" w14:textId="77777777" w:rsidR="00D05049" w:rsidRDefault="00D05049"/>
        </w:tc>
        <w:tc>
          <w:tcPr>
            <w:tcW w:w="72" w:type="dxa"/>
          </w:tcPr>
          <w:p w14:paraId="0D210A20" w14:textId="77777777" w:rsidR="00D05049" w:rsidRDefault="00D05049"/>
        </w:tc>
        <w:tc>
          <w:tcPr>
            <w:tcW w:w="214" w:type="dxa"/>
          </w:tcPr>
          <w:p w14:paraId="478E25D3" w14:textId="77777777" w:rsidR="00D05049" w:rsidRDefault="00D05049"/>
        </w:tc>
        <w:tc>
          <w:tcPr>
            <w:tcW w:w="568" w:type="dxa"/>
          </w:tcPr>
          <w:p w14:paraId="334DE2F7" w14:textId="77777777" w:rsidR="00D05049" w:rsidRDefault="00D05049"/>
        </w:tc>
        <w:tc>
          <w:tcPr>
            <w:tcW w:w="852" w:type="dxa"/>
          </w:tcPr>
          <w:p w14:paraId="4E08E7AF" w14:textId="77777777" w:rsidR="00D05049" w:rsidRDefault="00D05049"/>
        </w:tc>
        <w:tc>
          <w:tcPr>
            <w:tcW w:w="1560" w:type="dxa"/>
          </w:tcPr>
          <w:p w14:paraId="46AD0921" w14:textId="77777777" w:rsidR="00D05049" w:rsidRDefault="00D05049"/>
        </w:tc>
        <w:tc>
          <w:tcPr>
            <w:tcW w:w="426" w:type="dxa"/>
          </w:tcPr>
          <w:p w14:paraId="774407AF" w14:textId="77777777" w:rsidR="00D05049" w:rsidRDefault="00D05049"/>
        </w:tc>
        <w:tc>
          <w:tcPr>
            <w:tcW w:w="285" w:type="dxa"/>
          </w:tcPr>
          <w:p w14:paraId="07E7B678" w14:textId="77777777" w:rsidR="00D05049" w:rsidRDefault="00D05049"/>
        </w:tc>
        <w:tc>
          <w:tcPr>
            <w:tcW w:w="285" w:type="dxa"/>
          </w:tcPr>
          <w:p w14:paraId="5F4FD0AA" w14:textId="77777777" w:rsidR="00D05049" w:rsidRDefault="00D05049"/>
        </w:tc>
      </w:tr>
      <w:tr w:rsidR="00D05049" w14:paraId="071756B0" w14:textId="77777777">
        <w:trPr>
          <w:trHeight w:hRule="exact" w:val="277"/>
        </w:trPr>
        <w:tc>
          <w:tcPr>
            <w:tcW w:w="10221" w:type="dxa"/>
            <w:gridSpan w:val="22"/>
            <w:shd w:val="clear" w:color="000000" w:fill="FFFFFF"/>
            <w:tcMar>
              <w:left w:w="34" w:type="dxa"/>
              <w:right w:w="34" w:type="dxa"/>
            </w:tcMar>
          </w:tcPr>
          <w:p w14:paraId="1D84B4C3"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72547D48"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655A1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3E922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AB66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B4FA3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3EEF030A" w14:textId="77777777" w:rsidR="00D05049" w:rsidRDefault="00D05049"/>
        </w:tc>
      </w:tr>
      <w:tr w:rsidR="00D05049" w14:paraId="6781E637"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572D84"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79EC41"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69688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DB167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F9F23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9CE85F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2F742D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2CBABE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A8DFA6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B500E" w14:textId="77777777" w:rsidR="00D05049" w:rsidRDefault="00D05049"/>
        </w:tc>
        <w:tc>
          <w:tcPr>
            <w:tcW w:w="285" w:type="dxa"/>
          </w:tcPr>
          <w:p w14:paraId="29CAE362" w14:textId="77777777" w:rsidR="00D05049" w:rsidRDefault="00D05049"/>
        </w:tc>
      </w:tr>
      <w:tr w:rsidR="00D05049" w14:paraId="0988C422"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9ADF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48CD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CDEE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08EA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E4A4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37D6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F81F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9793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CB57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B22D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7494BFA3" w14:textId="77777777" w:rsidR="00D05049" w:rsidRDefault="00D05049"/>
        </w:tc>
      </w:tr>
      <w:tr w:rsidR="00D05049" w14:paraId="4F968951" w14:textId="77777777">
        <w:trPr>
          <w:trHeight w:hRule="exact" w:val="3044"/>
        </w:trPr>
        <w:tc>
          <w:tcPr>
            <w:tcW w:w="426" w:type="dxa"/>
          </w:tcPr>
          <w:p w14:paraId="5ED8FFD3" w14:textId="77777777" w:rsidR="00D05049" w:rsidRDefault="00D05049"/>
        </w:tc>
        <w:tc>
          <w:tcPr>
            <w:tcW w:w="426" w:type="dxa"/>
          </w:tcPr>
          <w:p w14:paraId="45DB39B0" w14:textId="77777777" w:rsidR="00D05049" w:rsidRDefault="00D05049"/>
        </w:tc>
        <w:tc>
          <w:tcPr>
            <w:tcW w:w="852" w:type="dxa"/>
          </w:tcPr>
          <w:p w14:paraId="0640EE55" w14:textId="77777777" w:rsidR="00D05049" w:rsidRDefault="00D05049"/>
        </w:tc>
        <w:tc>
          <w:tcPr>
            <w:tcW w:w="852" w:type="dxa"/>
          </w:tcPr>
          <w:p w14:paraId="0403DABF" w14:textId="77777777" w:rsidR="00D05049" w:rsidRDefault="00D05049"/>
        </w:tc>
        <w:tc>
          <w:tcPr>
            <w:tcW w:w="143" w:type="dxa"/>
          </w:tcPr>
          <w:p w14:paraId="22EB76C7" w14:textId="77777777" w:rsidR="00D05049" w:rsidRDefault="00D05049"/>
        </w:tc>
        <w:tc>
          <w:tcPr>
            <w:tcW w:w="143" w:type="dxa"/>
          </w:tcPr>
          <w:p w14:paraId="3E387C45" w14:textId="77777777" w:rsidR="00D05049" w:rsidRDefault="00D05049"/>
        </w:tc>
        <w:tc>
          <w:tcPr>
            <w:tcW w:w="235" w:type="dxa"/>
          </w:tcPr>
          <w:p w14:paraId="180443F4" w14:textId="77777777" w:rsidR="00D05049" w:rsidRDefault="00D05049"/>
        </w:tc>
        <w:tc>
          <w:tcPr>
            <w:tcW w:w="334" w:type="dxa"/>
          </w:tcPr>
          <w:p w14:paraId="76AF95CB" w14:textId="77777777" w:rsidR="00D05049" w:rsidRDefault="00D05049"/>
        </w:tc>
        <w:tc>
          <w:tcPr>
            <w:tcW w:w="568" w:type="dxa"/>
          </w:tcPr>
          <w:p w14:paraId="491288C1" w14:textId="77777777" w:rsidR="00D05049" w:rsidRDefault="00D05049"/>
        </w:tc>
        <w:tc>
          <w:tcPr>
            <w:tcW w:w="214" w:type="dxa"/>
          </w:tcPr>
          <w:p w14:paraId="67151F44" w14:textId="77777777" w:rsidR="00D05049" w:rsidRDefault="00D05049"/>
        </w:tc>
        <w:tc>
          <w:tcPr>
            <w:tcW w:w="72" w:type="dxa"/>
          </w:tcPr>
          <w:p w14:paraId="305D54A9" w14:textId="77777777" w:rsidR="00D05049" w:rsidRDefault="00D05049"/>
        </w:tc>
        <w:tc>
          <w:tcPr>
            <w:tcW w:w="852" w:type="dxa"/>
          </w:tcPr>
          <w:p w14:paraId="0785B2E3" w14:textId="77777777" w:rsidR="00D05049" w:rsidRDefault="00D05049"/>
        </w:tc>
        <w:tc>
          <w:tcPr>
            <w:tcW w:w="710" w:type="dxa"/>
          </w:tcPr>
          <w:p w14:paraId="2F2C59A0" w14:textId="77777777" w:rsidR="00D05049" w:rsidRDefault="00D05049"/>
        </w:tc>
        <w:tc>
          <w:tcPr>
            <w:tcW w:w="143" w:type="dxa"/>
          </w:tcPr>
          <w:p w14:paraId="53771A94" w14:textId="77777777" w:rsidR="00D05049" w:rsidRDefault="00D05049"/>
        </w:tc>
        <w:tc>
          <w:tcPr>
            <w:tcW w:w="72" w:type="dxa"/>
          </w:tcPr>
          <w:p w14:paraId="1B43763C" w14:textId="77777777" w:rsidR="00D05049" w:rsidRDefault="00D05049"/>
        </w:tc>
        <w:tc>
          <w:tcPr>
            <w:tcW w:w="214" w:type="dxa"/>
          </w:tcPr>
          <w:p w14:paraId="061BA6CE" w14:textId="77777777" w:rsidR="00D05049" w:rsidRDefault="00D05049"/>
        </w:tc>
        <w:tc>
          <w:tcPr>
            <w:tcW w:w="568" w:type="dxa"/>
          </w:tcPr>
          <w:p w14:paraId="6DDAD97E" w14:textId="77777777" w:rsidR="00D05049" w:rsidRDefault="00D05049"/>
        </w:tc>
        <w:tc>
          <w:tcPr>
            <w:tcW w:w="852" w:type="dxa"/>
          </w:tcPr>
          <w:p w14:paraId="7FD69A80" w14:textId="77777777" w:rsidR="00D05049" w:rsidRDefault="00D05049"/>
        </w:tc>
        <w:tc>
          <w:tcPr>
            <w:tcW w:w="1560" w:type="dxa"/>
          </w:tcPr>
          <w:p w14:paraId="66F217B5" w14:textId="77777777" w:rsidR="00D05049" w:rsidRDefault="00D05049"/>
        </w:tc>
        <w:tc>
          <w:tcPr>
            <w:tcW w:w="426" w:type="dxa"/>
          </w:tcPr>
          <w:p w14:paraId="70847AA7" w14:textId="77777777" w:rsidR="00D05049" w:rsidRDefault="00D05049"/>
        </w:tc>
        <w:tc>
          <w:tcPr>
            <w:tcW w:w="285" w:type="dxa"/>
          </w:tcPr>
          <w:p w14:paraId="25625B32" w14:textId="77777777" w:rsidR="00D05049" w:rsidRDefault="00D05049"/>
        </w:tc>
        <w:tc>
          <w:tcPr>
            <w:tcW w:w="285" w:type="dxa"/>
          </w:tcPr>
          <w:p w14:paraId="495150D3" w14:textId="77777777" w:rsidR="00D05049" w:rsidRDefault="00D05049"/>
        </w:tc>
      </w:tr>
      <w:tr w:rsidR="00D05049" w14:paraId="7EF0B82E" w14:textId="77777777">
        <w:trPr>
          <w:trHeight w:hRule="exact" w:val="277"/>
        </w:trPr>
        <w:tc>
          <w:tcPr>
            <w:tcW w:w="426" w:type="dxa"/>
          </w:tcPr>
          <w:p w14:paraId="5D1EBA05" w14:textId="77777777" w:rsidR="00D05049" w:rsidRDefault="00D05049"/>
        </w:tc>
        <w:tc>
          <w:tcPr>
            <w:tcW w:w="426" w:type="dxa"/>
          </w:tcPr>
          <w:p w14:paraId="7ED34A99" w14:textId="77777777" w:rsidR="00D05049" w:rsidRDefault="00D05049"/>
        </w:tc>
        <w:tc>
          <w:tcPr>
            <w:tcW w:w="852" w:type="dxa"/>
          </w:tcPr>
          <w:p w14:paraId="0AE1C84C" w14:textId="77777777" w:rsidR="00D05049" w:rsidRDefault="00D05049"/>
        </w:tc>
        <w:tc>
          <w:tcPr>
            <w:tcW w:w="852" w:type="dxa"/>
          </w:tcPr>
          <w:p w14:paraId="12CDB0B4" w14:textId="77777777" w:rsidR="00D05049" w:rsidRDefault="00D05049"/>
        </w:tc>
        <w:tc>
          <w:tcPr>
            <w:tcW w:w="143" w:type="dxa"/>
          </w:tcPr>
          <w:p w14:paraId="7800997E" w14:textId="77777777" w:rsidR="00D05049" w:rsidRDefault="00D05049"/>
        </w:tc>
        <w:tc>
          <w:tcPr>
            <w:tcW w:w="143" w:type="dxa"/>
          </w:tcPr>
          <w:p w14:paraId="4A0D6824" w14:textId="77777777" w:rsidR="00D05049" w:rsidRDefault="00D05049"/>
        </w:tc>
        <w:tc>
          <w:tcPr>
            <w:tcW w:w="235" w:type="dxa"/>
          </w:tcPr>
          <w:p w14:paraId="7F61002C" w14:textId="77777777" w:rsidR="00D05049" w:rsidRDefault="00D05049"/>
        </w:tc>
        <w:tc>
          <w:tcPr>
            <w:tcW w:w="334" w:type="dxa"/>
          </w:tcPr>
          <w:p w14:paraId="475082AF" w14:textId="77777777" w:rsidR="00D05049" w:rsidRDefault="00D05049"/>
        </w:tc>
        <w:tc>
          <w:tcPr>
            <w:tcW w:w="568" w:type="dxa"/>
          </w:tcPr>
          <w:p w14:paraId="76B24039" w14:textId="77777777" w:rsidR="00D05049" w:rsidRDefault="00D05049"/>
        </w:tc>
        <w:tc>
          <w:tcPr>
            <w:tcW w:w="2283" w:type="dxa"/>
            <w:gridSpan w:val="7"/>
            <w:shd w:val="clear" w:color="000000" w:fill="FFFFFF"/>
            <w:tcMar>
              <w:left w:w="34" w:type="dxa"/>
              <w:right w:w="34" w:type="dxa"/>
            </w:tcMar>
          </w:tcPr>
          <w:p w14:paraId="2F56C3F1"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2EA7CA7F" w14:textId="77777777" w:rsidR="00D05049" w:rsidRDefault="00D05049"/>
        </w:tc>
        <w:tc>
          <w:tcPr>
            <w:tcW w:w="852" w:type="dxa"/>
          </w:tcPr>
          <w:p w14:paraId="76102AB9" w14:textId="77777777" w:rsidR="00D05049" w:rsidRDefault="00D05049"/>
        </w:tc>
        <w:tc>
          <w:tcPr>
            <w:tcW w:w="1560" w:type="dxa"/>
          </w:tcPr>
          <w:p w14:paraId="6543EB13" w14:textId="77777777" w:rsidR="00D05049" w:rsidRDefault="00D05049"/>
        </w:tc>
        <w:tc>
          <w:tcPr>
            <w:tcW w:w="426" w:type="dxa"/>
          </w:tcPr>
          <w:p w14:paraId="799E1915" w14:textId="77777777" w:rsidR="00D05049" w:rsidRDefault="00D05049"/>
        </w:tc>
        <w:tc>
          <w:tcPr>
            <w:tcW w:w="285" w:type="dxa"/>
          </w:tcPr>
          <w:p w14:paraId="41352B06" w14:textId="77777777" w:rsidR="00D05049" w:rsidRDefault="00D05049"/>
        </w:tc>
        <w:tc>
          <w:tcPr>
            <w:tcW w:w="285" w:type="dxa"/>
          </w:tcPr>
          <w:p w14:paraId="2FC04A57" w14:textId="77777777" w:rsidR="00D05049" w:rsidRDefault="00D05049"/>
        </w:tc>
      </w:tr>
    </w:tbl>
    <w:p w14:paraId="73D6AEF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0E913C9D" w14:textId="77777777">
        <w:trPr>
          <w:trHeight w:hRule="exact" w:val="416"/>
        </w:trPr>
        <w:tc>
          <w:tcPr>
            <w:tcW w:w="4692" w:type="dxa"/>
            <w:gridSpan w:val="2"/>
            <w:shd w:val="clear" w:color="C0C0C0" w:fill="FFFFFF"/>
            <w:tcMar>
              <w:left w:w="34" w:type="dxa"/>
              <w:right w:w="34" w:type="dxa"/>
            </w:tcMar>
          </w:tcPr>
          <w:p w14:paraId="0E0386D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385792E2" w14:textId="77777777" w:rsidR="00D05049" w:rsidRDefault="00D05049"/>
        </w:tc>
        <w:tc>
          <w:tcPr>
            <w:tcW w:w="3970" w:type="dxa"/>
          </w:tcPr>
          <w:p w14:paraId="12AAC038" w14:textId="77777777" w:rsidR="00D05049" w:rsidRDefault="00D05049"/>
        </w:tc>
        <w:tc>
          <w:tcPr>
            <w:tcW w:w="1007" w:type="dxa"/>
            <w:shd w:val="clear" w:color="C0C0C0" w:fill="FFFFFF"/>
            <w:tcMar>
              <w:left w:w="34" w:type="dxa"/>
              <w:right w:w="34" w:type="dxa"/>
            </w:tcMar>
          </w:tcPr>
          <w:p w14:paraId="3B9CEF3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2A826FB8" w14:textId="77777777">
        <w:trPr>
          <w:trHeight w:hRule="exact" w:val="277"/>
        </w:trPr>
        <w:tc>
          <w:tcPr>
            <w:tcW w:w="3842" w:type="dxa"/>
            <w:shd w:val="clear" w:color="000000" w:fill="FFFFFF"/>
            <w:tcMar>
              <w:left w:w="34" w:type="dxa"/>
              <w:right w:w="34" w:type="dxa"/>
            </w:tcMar>
          </w:tcPr>
          <w:p w14:paraId="74CF18A4"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47F141F7" w14:textId="77777777" w:rsidR="00D05049" w:rsidRDefault="00D05049"/>
        </w:tc>
        <w:tc>
          <w:tcPr>
            <w:tcW w:w="1135" w:type="dxa"/>
          </w:tcPr>
          <w:p w14:paraId="0D7C7A46" w14:textId="77777777" w:rsidR="00D05049" w:rsidRDefault="00D05049"/>
        </w:tc>
        <w:tc>
          <w:tcPr>
            <w:tcW w:w="3970" w:type="dxa"/>
          </w:tcPr>
          <w:p w14:paraId="7B6B853A" w14:textId="77777777" w:rsidR="00D05049" w:rsidRDefault="00D05049"/>
        </w:tc>
        <w:tc>
          <w:tcPr>
            <w:tcW w:w="993" w:type="dxa"/>
          </w:tcPr>
          <w:p w14:paraId="66E2EBF1" w14:textId="77777777" w:rsidR="00D05049" w:rsidRDefault="00D05049"/>
        </w:tc>
      </w:tr>
      <w:tr w:rsidR="00D05049" w14:paraId="28A54000" w14:textId="77777777">
        <w:trPr>
          <w:trHeight w:hRule="exact" w:val="138"/>
        </w:trPr>
        <w:tc>
          <w:tcPr>
            <w:tcW w:w="3828" w:type="dxa"/>
          </w:tcPr>
          <w:p w14:paraId="6904A049" w14:textId="77777777" w:rsidR="00D05049" w:rsidRDefault="00D05049"/>
        </w:tc>
        <w:tc>
          <w:tcPr>
            <w:tcW w:w="852" w:type="dxa"/>
          </w:tcPr>
          <w:p w14:paraId="7186046E" w14:textId="77777777" w:rsidR="00D05049" w:rsidRDefault="00D05049"/>
        </w:tc>
        <w:tc>
          <w:tcPr>
            <w:tcW w:w="1135" w:type="dxa"/>
          </w:tcPr>
          <w:p w14:paraId="3D64F017" w14:textId="77777777" w:rsidR="00D05049" w:rsidRDefault="00D05049"/>
        </w:tc>
        <w:tc>
          <w:tcPr>
            <w:tcW w:w="3970" w:type="dxa"/>
          </w:tcPr>
          <w:p w14:paraId="645B6D35" w14:textId="77777777" w:rsidR="00D05049" w:rsidRDefault="00D05049"/>
        </w:tc>
        <w:tc>
          <w:tcPr>
            <w:tcW w:w="993" w:type="dxa"/>
          </w:tcPr>
          <w:p w14:paraId="227975B4" w14:textId="77777777" w:rsidR="00D05049" w:rsidRDefault="00D05049"/>
        </w:tc>
      </w:tr>
      <w:tr w:rsidR="00D05049" w14:paraId="7F948FB7" w14:textId="77777777">
        <w:trPr>
          <w:trHeight w:hRule="exact" w:val="304"/>
        </w:trPr>
        <w:tc>
          <w:tcPr>
            <w:tcW w:w="10788" w:type="dxa"/>
            <w:gridSpan w:val="5"/>
            <w:shd w:val="clear" w:color="000000" w:fill="FFFFFF"/>
            <w:tcMar>
              <w:left w:w="34" w:type="dxa"/>
              <w:right w:w="34" w:type="dxa"/>
            </w:tcMar>
          </w:tcPr>
          <w:p w14:paraId="66951005"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экон.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Шепелева Лариса Сергеевна _________________</w:t>
            </w:r>
          </w:p>
        </w:tc>
      </w:tr>
      <w:tr w:rsidR="00D05049" w14:paraId="5E35D469" w14:textId="77777777">
        <w:trPr>
          <w:trHeight w:hRule="exact" w:val="1666"/>
        </w:trPr>
        <w:tc>
          <w:tcPr>
            <w:tcW w:w="3828" w:type="dxa"/>
          </w:tcPr>
          <w:p w14:paraId="015A6202" w14:textId="77777777" w:rsidR="00D05049" w:rsidRDefault="00D05049"/>
        </w:tc>
        <w:tc>
          <w:tcPr>
            <w:tcW w:w="852" w:type="dxa"/>
          </w:tcPr>
          <w:p w14:paraId="036EAA64" w14:textId="77777777" w:rsidR="00D05049" w:rsidRDefault="00D05049"/>
        </w:tc>
        <w:tc>
          <w:tcPr>
            <w:tcW w:w="1135" w:type="dxa"/>
          </w:tcPr>
          <w:p w14:paraId="478B72A1" w14:textId="77777777" w:rsidR="00D05049" w:rsidRDefault="00D05049"/>
        </w:tc>
        <w:tc>
          <w:tcPr>
            <w:tcW w:w="3970" w:type="dxa"/>
          </w:tcPr>
          <w:p w14:paraId="4BB96795" w14:textId="77777777" w:rsidR="00D05049" w:rsidRDefault="00D05049"/>
        </w:tc>
        <w:tc>
          <w:tcPr>
            <w:tcW w:w="993" w:type="dxa"/>
          </w:tcPr>
          <w:p w14:paraId="22C79898" w14:textId="77777777" w:rsidR="00D05049" w:rsidRDefault="00D05049"/>
        </w:tc>
      </w:tr>
      <w:tr w:rsidR="00D05049" w14:paraId="2B0B6411" w14:textId="77777777">
        <w:trPr>
          <w:trHeight w:hRule="exact" w:val="277"/>
        </w:trPr>
        <w:tc>
          <w:tcPr>
            <w:tcW w:w="5826" w:type="dxa"/>
            <w:gridSpan w:val="3"/>
            <w:shd w:val="clear" w:color="000000" w:fill="FFFFFF"/>
            <w:tcMar>
              <w:left w:w="34" w:type="dxa"/>
              <w:right w:w="34" w:type="dxa"/>
            </w:tcMar>
          </w:tcPr>
          <w:p w14:paraId="5222AE2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177F676F" w14:textId="77777777" w:rsidR="00D05049" w:rsidRDefault="00D05049"/>
        </w:tc>
        <w:tc>
          <w:tcPr>
            <w:tcW w:w="993" w:type="dxa"/>
          </w:tcPr>
          <w:p w14:paraId="0DAFC453" w14:textId="77777777" w:rsidR="00D05049" w:rsidRDefault="00D05049"/>
        </w:tc>
      </w:tr>
      <w:tr w:rsidR="00D05049" w14:paraId="0935E123" w14:textId="77777777">
        <w:trPr>
          <w:trHeight w:hRule="exact" w:val="304"/>
        </w:trPr>
        <w:tc>
          <w:tcPr>
            <w:tcW w:w="10788" w:type="dxa"/>
            <w:gridSpan w:val="5"/>
            <w:shd w:val="clear" w:color="000000" w:fill="FFFFFF"/>
            <w:tcMar>
              <w:left w:w="34" w:type="dxa"/>
              <w:right w:w="34" w:type="dxa"/>
            </w:tcMar>
          </w:tcPr>
          <w:p w14:paraId="6F0AB7B1" w14:textId="77777777" w:rsidR="00D05049" w:rsidRDefault="00D05049">
            <w:pPr>
              <w:spacing w:after="0" w:line="240" w:lineRule="auto"/>
              <w:rPr>
                <w:sz w:val="24"/>
                <w:szCs w:val="24"/>
              </w:rPr>
            </w:pPr>
            <w:r>
              <w:rPr>
                <w:rFonts w:ascii="Times New Roman" w:hAnsi="Times New Roman" w:cs="Times New Roman"/>
                <w:b/>
                <w:color w:val="000000"/>
                <w:sz w:val="24"/>
                <w:szCs w:val="24"/>
              </w:rPr>
              <w:t>Аудит и контролинг персонала</w:t>
            </w:r>
          </w:p>
        </w:tc>
      </w:tr>
      <w:tr w:rsidR="00D05049" w14:paraId="11980853" w14:textId="77777777">
        <w:trPr>
          <w:trHeight w:hRule="exact" w:val="277"/>
        </w:trPr>
        <w:tc>
          <w:tcPr>
            <w:tcW w:w="3828" w:type="dxa"/>
          </w:tcPr>
          <w:p w14:paraId="730ABB7A" w14:textId="77777777" w:rsidR="00D05049" w:rsidRDefault="00D05049"/>
        </w:tc>
        <w:tc>
          <w:tcPr>
            <w:tcW w:w="852" w:type="dxa"/>
          </w:tcPr>
          <w:p w14:paraId="7DC72742" w14:textId="77777777" w:rsidR="00D05049" w:rsidRDefault="00D05049"/>
        </w:tc>
        <w:tc>
          <w:tcPr>
            <w:tcW w:w="1135" w:type="dxa"/>
          </w:tcPr>
          <w:p w14:paraId="5C3A1D90" w14:textId="77777777" w:rsidR="00D05049" w:rsidRDefault="00D05049"/>
        </w:tc>
        <w:tc>
          <w:tcPr>
            <w:tcW w:w="3970" w:type="dxa"/>
          </w:tcPr>
          <w:p w14:paraId="3C8D10A1" w14:textId="77777777" w:rsidR="00D05049" w:rsidRDefault="00D05049"/>
        </w:tc>
        <w:tc>
          <w:tcPr>
            <w:tcW w:w="993" w:type="dxa"/>
          </w:tcPr>
          <w:p w14:paraId="0AC3B8DF" w14:textId="77777777" w:rsidR="00D05049" w:rsidRDefault="00D05049"/>
        </w:tc>
      </w:tr>
      <w:tr w:rsidR="00D05049" w14:paraId="11390F93" w14:textId="77777777">
        <w:trPr>
          <w:trHeight w:hRule="exact" w:val="277"/>
        </w:trPr>
        <w:tc>
          <w:tcPr>
            <w:tcW w:w="5826" w:type="dxa"/>
            <w:gridSpan w:val="3"/>
            <w:shd w:val="clear" w:color="000000" w:fill="FFFFFF"/>
            <w:tcMar>
              <w:left w:w="34" w:type="dxa"/>
              <w:right w:w="34" w:type="dxa"/>
            </w:tcMar>
          </w:tcPr>
          <w:p w14:paraId="10840C4E"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34D8CFFF" w14:textId="77777777" w:rsidR="00D05049" w:rsidRDefault="00D05049"/>
        </w:tc>
        <w:tc>
          <w:tcPr>
            <w:tcW w:w="993" w:type="dxa"/>
          </w:tcPr>
          <w:p w14:paraId="7CB0444C" w14:textId="77777777" w:rsidR="00D05049" w:rsidRDefault="00D05049"/>
        </w:tc>
      </w:tr>
      <w:tr w:rsidR="00D05049" w14:paraId="742E2F15" w14:textId="77777777">
        <w:trPr>
          <w:trHeight w:hRule="exact" w:val="855"/>
        </w:trPr>
        <w:tc>
          <w:tcPr>
            <w:tcW w:w="10788" w:type="dxa"/>
            <w:gridSpan w:val="5"/>
            <w:shd w:val="clear" w:color="000000" w:fill="FFFFFF"/>
            <w:tcMar>
              <w:left w:w="34" w:type="dxa"/>
              <w:right w:w="34" w:type="dxa"/>
            </w:tcMar>
          </w:tcPr>
          <w:p w14:paraId="55172689"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402004C5" w14:textId="77777777">
        <w:trPr>
          <w:trHeight w:hRule="exact" w:val="277"/>
        </w:trPr>
        <w:tc>
          <w:tcPr>
            <w:tcW w:w="3828" w:type="dxa"/>
          </w:tcPr>
          <w:p w14:paraId="2AD12640" w14:textId="77777777" w:rsidR="00D05049" w:rsidRDefault="00D05049"/>
        </w:tc>
        <w:tc>
          <w:tcPr>
            <w:tcW w:w="852" w:type="dxa"/>
          </w:tcPr>
          <w:p w14:paraId="34B53533" w14:textId="77777777" w:rsidR="00D05049" w:rsidRDefault="00D05049"/>
        </w:tc>
        <w:tc>
          <w:tcPr>
            <w:tcW w:w="1135" w:type="dxa"/>
          </w:tcPr>
          <w:p w14:paraId="26C6B81A" w14:textId="77777777" w:rsidR="00D05049" w:rsidRDefault="00D05049"/>
        </w:tc>
        <w:tc>
          <w:tcPr>
            <w:tcW w:w="3970" w:type="dxa"/>
          </w:tcPr>
          <w:p w14:paraId="3091775E" w14:textId="77777777" w:rsidR="00D05049" w:rsidRDefault="00D05049"/>
        </w:tc>
        <w:tc>
          <w:tcPr>
            <w:tcW w:w="993" w:type="dxa"/>
          </w:tcPr>
          <w:p w14:paraId="579D1448" w14:textId="77777777" w:rsidR="00D05049" w:rsidRDefault="00D05049"/>
        </w:tc>
      </w:tr>
      <w:tr w:rsidR="00D05049" w14:paraId="295B5C94" w14:textId="77777777">
        <w:trPr>
          <w:trHeight w:hRule="exact" w:val="277"/>
        </w:trPr>
        <w:tc>
          <w:tcPr>
            <w:tcW w:w="5826" w:type="dxa"/>
            <w:gridSpan w:val="3"/>
            <w:shd w:val="clear" w:color="000000" w:fill="FFFFFF"/>
            <w:tcMar>
              <w:left w:w="34" w:type="dxa"/>
              <w:right w:w="34" w:type="dxa"/>
            </w:tcMar>
          </w:tcPr>
          <w:p w14:paraId="2763C1A6"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3908CD1B" w14:textId="77777777" w:rsidR="00D05049" w:rsidRDefault="00D05049"/>
        </w:tc>
        <w:tc>
          <w:tcPr>
            <w:tcW w:w="993" w:type="dxa"/>
          </w:tcPr>
          <w:p w14:paraId="21B14972" w14:textId="77777777" w:rsidR="00D05049" w:rsidRDefault="00D05049"/>
        </w:tc>
      </w:tr>
      <w:tr w:rsidR="00D05049" w14:paraId="632948CB" w14:textId="77777777">
        <w:trPr>
          <w:trHeight w:hRule="exact" w:val="585"/>
        </w:trPr>
        <w:tc>
          <w:tcPr>
            <w:tcW w:w="10788" w:type="dxa"/>
            <w:gridSpan w:val="5"/>
            <w:shd w:val="clear" w:color="000000" w:fill="FFFFFF"/>
            <w:tcMar>
              <w:left w:w="34" w:type="dxa"/>
              <w:right w:w="34" w:type="dxa"/>
            </w:tcMar>
          </w:tcPr>
          <w:p w14:paraId="30FB5C2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360B1B7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004DB414" w14:textId="77777777">
        <w:trPr>
          <w:trHeight w:hRule="exact" w:val="277"/>
        </w:trPr>
        <w:tc>
          <w:tcPr>
            <w:tcW w:w="3828" w:type="dxa"/>
          </w:tcPr>
          <w:p w14:paraId="41DA8629" w14:textId="77777777" w:rsidR="00D05049" w:rsidRDefault="00D05049"/>
        </w:tc>
        <w:tc>
          <w:tcPr>
            <w:tcW w:w="852" w:type="dxa"/>
          </w:tcPr>
          <w:p w14:paraId="7759BABE" w14:textId="77777777" w:rsidR="00D05049" w:rsidRDefault="00D05049"/>
        </w:tc>
        <w:tc>
          <w:tcPr>
            <w:tcW w:w="1135" w:type="dxa"/>
          </w:tcPr>
          <w:p w14:paraId="485E01C9" w14:textId="77777777" w:rsidR="00D05049" w:rsidRDefault="00D05049"/>
        </w:tc>
        <w:tc>
          <w:tcPr>
            <w:tcW w:w="3970" w:type="dxa"/>
          </w:tcPr>
          <w:p w14:paraId="5977521C" w14:textId="77777777" w:rsidR="00D05049" w:rsidRDefault="00D05049"/>
        </w:tc>
        <w:tc>
          <w:tcPr>
            <w:tcW w:w="993" w:type="dxa"/>
          </w:tcPr>
          <w:p w14:paraId="5195F10F" w14:textId="77777777" w:rsidR="00D05049" w:rsidRDefault="00D05049"/>
        </w:tc>
      </w:tr>
      <w:tr w:rsidR="00D05049" w14:paraId="2C62DADC" w14:textId="77777777">
        <w:trPr>
          <w:trHeight w:hRule="exact" w:val="277"/>
        </w:trPr>
        <w:tc>
          <w:tcPr>
            <w:tcW w:w="10788" w:type="dxa"/>
            <w:gridSpan w:val="5"/>
            <w:shd w:val="clear" w:color="000000" w:fill="FFFFFF"/>
            <w:tcMar>
              <w:left w:w="34" w:type="dxa"/>
              <w:right w:w="34" w:type="dxa"/>
            </w:tcMar>
          </w:tcPr>
          <w:p w14:paraId="40021EC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41A38A2D" w14:textId="77777777">
        <w:trPr>
          <w:trHeight w:hRule="exact" w:val="304"/>
        </w:trPr>
        <w:tc>
          <w:tcPr>
            <w:tcW w:w="10788" w:type="dxa"/>
            <w:gridSpan w:val="5"/>
            <w:shd w:val="clear" w:color="000000" w:fill="FFFFFF"/>
            <w:tcMar>
              <w:left w:w="34" w:type="dxa"/>
              <w:right w:w="34" w:type="dxa"/>
            </w:tcMar>
          </w:tcPr>
          <w:p w14:paraId="6772FEB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BEE678E" w14:textId="77777777">
        <w:trPr>
          <w:trHeight w:hRule="exact" w:val="138"/>
        </w:trPr>
        <w:tc>
          <w:tcPr>
            <w:tcW w:w="3828" w:type="dxa"/>
          </w:tcPr>
          <w:p w14:paraId="39F8C14E" w14:textId="77777777" w:rsidR="00D05049" w:rsidRDefault="00D05049"/>
        </w:tc>
        <w:tc>
          <w:tcPr>
            <w:tcW w:w="852" w:type="dxa"/>
          </w:tcPr>
          <w:p w14:paraId="171CA8D4" w14:textId="77777777" w:rsidR="00D05049" w:rsidRDefault="00D05049"/>
        </w:tc>
        <w:tc>
          <w:tcPr>
            <w:tcW w:w="1135" w:type="dxa"/>
          </w:tcPr>
          <w:p w14:paraId="4185782D" w14:textId="77777777" w:rsidR="00D05049" w:rsidRDefault="00D05049"/>
        </w:tc>
        <w:tc>
          <w:tcPr>
            <w:tcW w:w="3970" w:type="dxa"/>
          </w:tcPr>
          <w:p w14:paraId="386021CD" w14:textId="77777777" w:rsidR="00D05049" w:rsidRDefault="00D05049"/>
        </w:tc>
        <w:tc>
          <w:tcPr>
            <w:tcW w:w="993" w:type="dxa"/>
          </w:tcPr>
          <w:p w14:paraId="5AFD8BF0" w14:textId="77777777" w:rsidR="00D05049" w:rsidRDefault="00D05049"/>
        </w:tc>
      </w:tr>
      <w:tr w:rsidR="00D05049" w14:paraId="4DBE9F6D" w14:textId="77777777">
        <w:trPr>
          <w:trHeight w:hRule="exact" w:val="1125"/>
        </w:trPr>
        <w:tc>
          <w:tcPr>
            <w:tcW w:w="10788" w:type="dxa"/>
            <w:gridSpan w:val="5"/>
            <w:shd w:val="clear" w:color="000000" w:fill="FFFFFF"/>
            <w:tcMar>
              <w:left w:w="34" w:type="dxa"/>
              <w:right w:w="34" w:type="dxa"/>
            </w:tcMar>
          </w:tcPr>
          <w:p w14:paraId="1407859C"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7F9D6F09" w14:textId="77777777" w:rsidR="00D05049" w:rsidRDefault="00D05049">
            <w:pPr>
              <w:spacing w:after="0" w:line="240" w:lineRule="auto"/>
              <w:rPr>
                <w:sz w:val="24"/>
                <w:szCs w:val="24"/>
              </w:rPr>
            </w:pPr>
          </w:p>
          <w:p w14:paraId="55B9A368"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24F6FFD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47A56EF2" w14:textId="77777777">
        <w:trPr>
          <w:trHeight w:hRule="exact" w:val="416"/>
        </w:trPr>
        <w:tc>
          <w:tcPr>
            <w:tcW w:w="4692" w:type="dxa"/>
            <w:gridSpan w:val="2"/>
            <w:shd w:val="clear" w:color="C0C0C0" w:fill="FFFFFF"/>
            <w:tcMar>
              <w:left w:w="34" w:type="dxa"/>
              <w:right w:w="34" w:type="dxa"/>
            </w:tcMar>
          </w:tcPr>
          <w:p w14:paraId="32C20D3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5981A13D" w14:textId="77777777" w:rsidR="00D05049" w:rsidRDefault="00D05049"/>
        </w:tc>
        <w:tc>
          <w:tcPr>
            <w:tcW w:w="4679" w:type="dxa"/>
          </w:tcPr>
          <w:p w14:paraId="5D138C15" w14:textId="77777777" w:rsidR="00D05049" w:rsidRDefault="00D05049"/>
        </w:tc>
        <w:tc>
          <w:tcPr>
            <w:tcW w:w="1007" w:type="dxa"/>
            <w:shd w:val="clear" w:color="C0C0C0" w:fill="FFFFFF"/>
            <w:tcMar>
              <w:left w:w="34" w:type="dxa"/>
              <w:right w:w="34" w:type="dxa"/>
            </w:tcMar>
          </w:tcPr>
          <w:p w14:paraId="51F1E32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5CD2A933" w14:textId="77777777">
        <w:trPr>
          <w:trHeight w:hRule="exact" w:val="138"/>
        </w:trPr>
        <w:tc>
          <w:tcPr>
            <w:tcW w:w="2694" w:type="dxa"/>
          </w:tcPr>
          <w:p w14:paraId="309E10D5" w14:textId="77777777" w:rsidR="00D05049" w:rsidRDefault="00D05049"/>
        </w:tc>
        <w:tc>
          <w:tcPr>
            <w:tcW w:w="1986" w:type="dxa"/>
          </w:tcPr>
          <w:p w14:paraId="3AF889D4" w14:textId="77777777" w:rsidR="00D05049" w:rsidRDefault="00D05049"/>
        </w:tc>
        <w:tc>
          <w:tcPr>
            <w:tcW w:w="426" w:type="dxa"/>
          </w:tcPr>
          <w:p w14:paraId="6BCC6AAC" w14:textId="77777777" w:rsidR="00D05049" w:rsidRDefault="00D05049"/>
        </w:tc>
        <w:tc>
          <w:tcPr>
            <w:tcW w:w="4679" w:type="dxa"/>
          </w:tcPr>
          <w:p w14:paraId="1C252E77" w14:textId="77777777" w:rsidR="00D05049" w:rsidRDefault="00D05049"/>
        </w:tc>
        <w:tc>
          <w:tcPr>
            <w:tcW w:w="993" w:type="dxa"/>
          </w:tcPr>
          <w:p w14:paraId="597446F2" w14:textId="77777777" w:rsidR="00D05049" w:rsidRDefault="00D05049"/>
        </w:tc>
      </w:tr>
      <w:tr w:rsidR="00D05049" w14:paraId="7C69537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8B1E9F6" w14:textId="77777777" w:rsidR="00D05049" w:rsidRDefault="00D05049"/>
        </w:tc>
      </w:tr>
      <w:tr w:rsidR="00D05049" w14:paraId="5A026EEC" w14:textId="77777777">
        <w:trPr>
          <w:trHeight w:hRule="exact" w:val="13"/>
        </w:trPr>
        <w:tc>
          <w:tcPr>
            <w:tcW w:w="2694" w:type="dxa"/>
          </w:tcPr>
          <w:p w14:paraId="6FB2DE0E" w14:textId="77777777" w:rsidR="00D05049" w:rsidRDefault="00D05049"/>
        </w:tc>
        <w:tc>
          <w:tcPr>
            <w:tcW w:w="1986" w:type="dxa"/>
          </w:tcPr>
          <w:p w14:paraId="3BFDAE5B" w14:textId="77777777" w:rsidR="00D05049" w:rsidRDefault="00D05049"/>
        </w:tc>
        <w:tc>
          <w:tcPr>
            <w:tcW w:w="426" w:type="dxa"/>
          </w:tcPr>
          <w:p w14:paraId="0E16A8DC" w14:textId="77777777" w:rsidR="00D05049" w:rsidRDefault="00D05049"/>
        </w:tc>
        <w:tc>
          <w:tcPr>
            <w:tcW w:w="4679" w:type="dxa"/>
          </w:tcPr>
          <w:p w14:paraId="1658C48F" w14:textId="77777777" w:rsidR="00D05049" w:rsidRDefault="00D05049"/>
        </w:tc>
        <w:tc>
          <w:tcPr>
            <w:tcW w:w="993" w:type="dxa"/>
          </w:tcPr>
          <w:p w14:paraId="6679641C" w14:textId="77777777" w:rsidR="00D05049" w:rsidRDefault="00D05049"/>
        </w:tc>
      </w:tr>
      <w:tr w:rsidR="00D05049" w14:paraId="2C8D767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A662B07" w14:textId="77777777" w:rsidR="00D05049" w:rsidRDefault="00D05049"/>
        </w:tc>
      </w:tr>
      <w:tr w:rsidR="00D05049" w14:paraId="3C3FC860" w14:textId="77777777">
        <w:trPr>
          <w:trHeight w:hRule="exact" w:val="96"/>
        </w:trPr>
        <w:tc>
          <w:tcPr>
            <w:tcW w:w="2694" w:type="dxa"/>
          </w:tcPr>
          <w:p w14:paraId="4A06CC02" w14:textId="77777777" w:rsidR="00D05049" w:rsidRDefault="00D05049"/>
        </w:tc>
        <w:tc>
          <w:tcPr>
            <w:tcW w:w="1986" w:type="dxa"/>
          </w:tcPr>
          <w:p w14:paraId="01CD5095" w14:textId="77777777" w:rsidR="00D05049" w:rsidRDefault="00D05049"/>
        </w:tc>
        <w:tc>
          <w:tcPr>
            <w:tcW w:w="426" w:type="dxa"/>
          </w:tcPr>
          <w:p w14:paraId="3C990E2A" w14:textId="77777777" w:rsidR="00D05049" w:rsidRDefault="00D05049"/>
        </w:tc>
        <w:tc>
          <w:tcPr>
            <w:tcW w:w="4679" w:type="dxa"/>
          </w:tcPr>
          <w:p w14:paraId="56C13747" w14:textId="77777777" w:rsidR="00D05049" w:rsidRDefault="00D05049"/>
        </w:tc>
        <w:tc>
          <w:tcPr>
            <w:tcW w:w="993" w:type="dxa"/>
          </w:tcPr>
          <w:p w14:paraId="4D727D5A" w14:textId="77777777" w:rsidR="00D05049" w:rsidRDefault="00D05049"/>
        </w:tc>
      </w:tr>
      <w:tr w:rsidR="00D05049" w14:paraId="1CF5E38A" w14:textId="77777777">
        <w:trPr>
          <w:trHeight w:hRule="exact" w:val="304"/>
        </w:trPr>
        <w:tc>
          <w:tcPr>
            <w:tcW w:w="10788" w:type="dxa"/>
            <w:gridSpan w:val="5"/>
            <w:shd w:val="clear" w:color="000000" w:fill="FFFFFF"/>
            <w:tcMar>
              <w:left w:w="34" w:type="dxa"/>
              <w:right w:w="34" w:type="dxa"/>
            </w:tcMar>
          </w:tcPr>
          <w:p w14:paraId="75F6ED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C9700A2" w14:textId="77777777">
        <w:trPr>
          <w:trHeight w:hRule="exact" w:val="416"/>
        </w:trPr>
        <w:tc>
          <w:tcPr>
            <w:tcW w:w="2694" w:type="dxa"/>
          </w:tcPr>
          <w:p w14:paraId="2026F948" w14:textId="77777777" w:rsidR="00D05049" w:rsidRDefault="00D05049"/>
        </w:tc>
        <w:tc>
          <w:tcPr>
            <w:tcW w:w="1986" w:type="dxa"/>
          </w:tcPr>
          <w:p w14:paraId="1235F1F6" w14:textId="77777777" w:rsidR="00D05049" w:rsidRDefault="00D05049"/>
        </w:tc>
        <w:tc>
          <w:tcPr>
            <w:tcW w:w="426" w:type="dxa"/>
          </w:tcPr>
          <w:p w14:paraId="3A9023B0" w14:textId="77777777" w:rsidR="00D05049" w:rsidRDefault="00D05049"/>
        </w:tc>
        <w:tc>
          <w:tcPr>
            <w:tcW w:w="4679" w:type="dxa"/>
          </w:tcPr>
          <w:p w14:paraId="46B5EF0E" w14:textId="77777777" w:rsidR="00D05049" w:rsidRDefault="00D05049"/>
        </w:tc>
        <w:tc>
          <w:tcPr>
            <w:tcW w:w="993" w:type="dxa"/>
          </w:tcPr>
          <w:p w14:paraId="4CA0B6F0" w14:textId="77777777" w:rsidR="00D05049" w:rsidRDefault="00D05049"/>
        </w:tc>
      </w:tr>
      <w:tr w:rsidR="00D05049" w14:paraId="1AAA98AE" w14:textId="77777777">
        <w:trPr>
          <w:trHeight w:hRule="exact" w:val="555"/>
        </w:trPr>
        <w:tc>
          <w:tcPr>
            <w:tcW w:w="10788" w:type="dxa"/>
            <w:gridSpan w:val="5"/>
            <w:shd w:val="clear" w:color="000000" w:fill="FFFFFF"/>
            <w:tcMar>
              <w:left w:w="34" w:type="dxa"/>
              <w:right w:w="34" w:type="dxa"/>
            </w:tcMar>
          </w:tcPr>
          <w:p w14:paraId="580032D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03BEF821" w14:textId="77777777">
        <w:trPr>
          <w:trHeight w:hRule="exact" w:val="304"/>
        </w:trPr>
        <w:tc>
          <w:tcPr>
            <w:tcW w:w="10788" w:type="dxa"/>
            <w:gridSpan w:val="5"/>
            <w:shd w:val="clear" w:color="000000" w:fill="FFFFFF"/>
            <w:tcMar>
              <w:left w:w="34" w:type="dxa"/>
              <w:right w:w="34" w:type="dxa"/>
            </w:tcMar>
          </w:tcPr>
          <w:p w14:paraId="1DAFFE6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4B9AE26" w14:textId="77777777">
        <w:trPr>
          <w:trHeight w:hRule="exact" w:val="138"/>
        </w:trPr>
        <w:tc>
          <w:tcPr>
            <w:tcW w:w="2694" w:type="dxa"/>
          </w:tcPr>
          <w:p w14:paraId="5041CD7F" w14:textId="77777777" w:rsidR="00D05049" w:rsidRDefault="00D05049"/>
        </w:tc>
        <w:tc>
          <w:tcPr>
            <w:tcW w:w="1986" w:type="dxa"/>
          </w:tcPr>
          <w:p w14:paraId="0775743B" w14:textId="77777777" w:rsidR="00D05049" w:rsidRDefault="00D05049"/>
        </w:tc>
        <w:tc>
          <w:tcPr>
            <w:tcW w:w="426" w:type="dxa"/>
          </w:tcPr>
          <w:p w14:paraId="3FF8AEE9" w14:textId="77777777" w:rsidR="00D05049" w:rsidRDefault="00D05049"/>
        </w:tc>
        <w:tc>
          <w:tcPr>
            <w:tcW w:w="4679" w:type="dxa"/>
          </w:tcPr>
          <w:p w14:paraId="425AF251" w14:textId="77777777" w:rsidR="00D05049" w:rsidRDefault="00D05049"/>
        </w:tc>
        <w:tc>
          <w:tcPr>
            <w:tcW w:w="993" w:type="dxa"/>
          </w:tcPr>
          <w:p w14:paraId="360EE6D1" w14:textId="77777777" w:rsidR="00D05049" w:rsidRDefault="00D05049"/>
        </w:tc>
      </w:tr>
      <w:tr w:rsidR="00D05049" w14:paraId="0652AD2B" w14:textId="77777777">
        <w:trPr>
          <w:trHeight w:hRule="exact" w:val="833"/>
        </w:trPr>
        <w:tc>
          <w:tcPr>
            <w:tcW w:w="2694" w:type="dxa"/>
          </w:tcPr>
          <w:p w14:paraId="125AD9EC" w14:textId="77777777" w:rsidR="00D05049" w:rsidRDefault="00D05049"/>
        </w:tc>
        <w:tc>
          <w:tcPr>
            <w:tcW w:w="8094" w:type="dxa"/>
            <w:gridSpan w:val="4"/>
            <w:shd w:val="clear" w:color="000000" w:fill="FFFFFF"/>
            <w:tcMar>
              <w:left w:w="34" w:type="dxa"/>
              <w:right w:w="34" w:type="dxa"/>
            </w:tcMar>
          </w:tcPr>
          <w:p w14:paraId="4266FEC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04494CE0" w14:textId="77777777" w:rsidR="00D05049" w:rsidRDefault="00D05049">
            <w:pPr>
              <w:spacing w:after="0" w:line="240" w:lineRule="auto"/>
              <w:rPr>
                <w:sz w:val="24"/>
                <w:szCs w:val="24"/>
              </w:rPr>
            </w:pPr>
          </w:p>
          <w:p w14:paraId="0B16D76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A81489C" w14:textId="77777777">
        <w:trPr>
          <w:trHeight w:hRule="exact" w:val="138"/>
        </w:trPr>
        <w:tc>
          <w:tcPr>
            <w:tcW w:w="2694" w:type="dxa"/>
          </w:tcPr>
          <w:p w14:paraId="2CC9EBD1" w14:textId="77777777" w:rsidR="00D05049" w:rsidRDefault="00D05049"/>
        </w:tc>
        <w:tc>
          <w:tcPr>
            <w:tcW w:w="2424" w:type="dxa"/>
            <w:gridSpan w:val="2"/>
            <w:shd w:val="clear" w:color="000000" w:fill="FFFFFF"/>
            <w:tcMar>
              <w:left w:w="34" w:type="dxa"/>
              <w:right w:w="34" w:type="dxa"/>
            </w:tcMar>
          </w:tcPr>
          <w:p w14:paraId="5968764F" w14:textId="77777777" w:rsidR="00D05049" w:rsidRDefault="00D05049"/>
        </w:tc>
        <w:tc>
          <w:tcPr>
            <w:tcW w:w="5685" w:type="dxa"/>
            <w:gridSpan w:val="2"/>
            <w:vMerge w:val="restart"/>
            <w:shd w:val="clear" w:color="000000" w:fill="FFFFFF"/>
            <w:tcMar>
              <w:left w:w="34" w:type="dxa"/>
              <w:right w:w="34" w:type="dxa"/>
            </w:tcMar>
          </w:tcPr>
          <w:p w14:paraId="178F962F"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FEAF3AE" w14:textId="77777777">
        <w:trPr>
          <w:trHeight w:hRule="exact" w:val="138"/>
        </w:trPr>
        <w:tc>
          <w:tcPr>
            <w:tcW w:w="2694" w:type="dxa"/>
          </w:tcPr>
          <w:p w14:paraId="4CCB8A13" w14:textId="77777777" w:rsidR="00D05049" w:rsidRDefault="00D05049"/>
        </w:tc>
        <w:tc>
          <w:tcPr>
            <w:tcW w:w="1986" w:type="dxa"/>
          </w:tcPr>
          <w:p w14:paraId="377CC90E" w14:textId="77777777" w:rsidR="00D05049" w:rsidRDefault="00D05049"/>
        </w:tc>
        <w:tc>
          <w:tcPr>
            <w:tcW w:w="426" w:type="dxa"/>
          </w:tcPr>
          <w:p w14:paraId="4939E2DF" w14:textId="77777777" w:rsidR="00D05049" w:rsidRDefault="00D05049"/>
        </w:tc>
        <w:tc>
          <w:tcPr>
            <w:tcW w:w="5685" w:type="dxa"/>
            <w:gridSpan w:val="2"/>
            <w:vMerge/>
            <w:shd w:val="clear" w:color="000000" w:fill="FFFFFF"/>
            <w:tcMar>
              <w:left w:w="34" w:type="dxa"/>
              <w:right w:w="34" w:type="dxa"/>
            </w:tcMar>
          </w:tcPr>
          <w:p w14:paraId="4CC1551C" w14:textId="77777777" w:rsidR="00D05049" w:rsidRDefault="00D05049"/>
        </w:tc>
      </w:tr>
      <w:tr w:rsidR="00D05049" w14:paraId="0B1C6B5D" w14:textId="77777777">
        <w:trPr>
          <w:trHeight w:hRule="exact" w:val="277"/>
        </w:trPr>
        <w:tc>
          <w:tcPr>
            <w:tcW w:w="2694" w:type="dxa"/>
          </w:tcPr>
          <w:p w14:paraId="63933240" w14:textId="77777777" w:rsidR="00D05049" w:rsidRDefault="00D05049"/>
        </w:tc>
        <w:tc>
          <w:tcPr>
            <w:tcW w:w="1986" w:type="dxa"/>
          </w:tcPr>
          <w:p w14:paraId="20FBAB80" w14:textId="77777777" w:rsidR="00D05049" w:rsidRDefault="00D05049"/>
        </w:tc>
        <w:tc>
          <w:tcPr>
            <w:tcW w:w="426" w:type="dxa"/>
          </w:tcPr>
          <w:p w14:paraId="71EF16B4" w14:textId="77777777" w:rsidR="00D05049" w:rsidRDefault="00D05049"/>
        </w:tc>
        <w:tc>
          <w:tcPr>
            <w:tcW w:w="4679" w:type="dxa"/>
          </w:tcPr>
          <w:p w14:paraId="7C46E2FC" w14:textId="77777777" w:rsidR="00D05049" w:rsidRDefault="00D05049"/>
        </w:tc>
        <w:tc>
          <w:tcPr>
            <w:tcW w:w="993" w:type="dxa"/>
          </w:tcPr>
          <w:p w14:paraId="467ED775" w14:textId="77777777" w:rsidR="00D05049" w:rsidRDefault="00D05049"/>
        </w:tc>
      </w:tr>
      <w:tr w:rsidR="00D05049" w14:paraId="7261A93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C4F89AD" w14:textId="77777777" w:rsidR="00D05049" w:rsidRDefault="00D05049"/>
        </w:tc>
      </w:tr>
      <w:tr w:rsidR="00D05049" w14:paraId="5938694A" w14:textId="77777777">
        <w:trPr>
          <w:trHeight w:hRule="exact" w:val="13"/>
        </w:trPr>
        <w:tc>
          <w:tcPr>
            <w:tcW w:w="2694" w:type="dxa"/>
          </w:tcPr>
          <w:p w14:paraId="27A53DA8" w14:textId="77777777" w:rsidR="00D05049" w:rsidRDefault="00D05049"/>
        </w:tc>
        <w:tc>
          <w:tcPr>
            <w:tcW w:w="1986" w:type="dxa"/>
          </w:tcPr>
          <w:p w14:paraId="093B22FC" w14:textId="77777777" w:rsidR="00D05049" w:rsidRDefault="00D05049"/>
        </w:tc>
        <w:tc>
          <w:tcPr>
            <w:tcW w:w="426" w:type="dxa"/>
          </w:tcPr>
          <w:p w14:paraId="3CB9E5EE" w14:textId="77777777" w:rsidR="00D05049" w:rsidRDefault="00D05049"/>
        </w:tc>
        <w:tc>
          <w:tcPr>
            <w:tcW w:w="4679" w:type="dxa"/>
          </w:tcPr>
          <w:p w14:paraId="42B6A0C5" w14:textId="77777777" w:rsidR="00D05049" w:rsidRDefault="00D05049"/>
        </w:tc>
        <w:tc>
          <w:tcPr>
            <w:tcW w:w="993" w:type="dxa"/>
          </w:tcPr>
          <w:p w14:paraId="73428014" w14:textId="77777777" w:rsidR="00D05049" w:rsidRDefault="00D05049"/>
        </w:tc>
      </w:tr>
      <w:tr w:rsidR="00D05049" w14:paraId="0A6CAA5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42C169E" w14:textId="77777777" w:rsidR="00D05049" w:rsidRDefault="00D05049"/>
        </w:tc>
      </w:tr>
      <w:tr w:rsidR="00D05049" w14:paraId="1CC4918D" w14:textId="77777777">
        <w:trPr>
          <w:trHeight w:hRule="exact" w:val="96"/>
        </w:trPr>
        <w:tc>
          <w:tcPr>
            <w:tcW w:w="2694" w:type="dxa"/>
          </w:tcPr>
          <w:p w14:paraId="05CF26D2" w14:textId="77777777" w:rsidR="00D05049" w:rsidRDefault="00D05049"/>
        </w:tc>
        <w:tc>
          <w:tcPr>
            <w:tcW w:w="1986" w:type="dxa"/>
          </w:tcPr>
          <w:p w14:paraId="7710F2A5" w14:textId="77777777" w:rsidR="00D05049" w:rsidRDefault="00D05049"/>
        </w:tc>
        <w:tc>
          <w:tcPr>
            <w:tcW w:w="426" w:type="dxa"/>
          </w:tcPr>
          <w:p w14:paraId="60399229" w14:textId="77777777" w:rsidR="00D05049" w:rsidRDefault="00D05049"/>
        </w:tc>
        <w:tc>
          <w:tcPr>
            <w:tcW w:w="4679" w:type="dxa"/>
          </w:tcPr>
          <w:p w14:paraId="1BA9103B" w14:textId="77777777" w:rsidR="00D05049" w:rsidRDefault="00D05049"/>
        </w:tc>
        <w:tc>
          <w:tcPr>
            <w:tcW w:w="993" w:type="dxa"/>
          </w:tcPr>
          <w:p w14:paraId="3FE05909" w14:textId="77777777" w:rsidR="00D05049" w:rsidRDefault="00D05049"/>
        </w:tc>
      </w:tr>
      <w:tr w:rsidR="00D05049" w14:paraId="642C3514" w14:textId="77777777">
        <w:trPr>
          <w:trHeight w:hRule="exact" w:val="304"/>
        </w:trPr>
        <w:tc>
          <w:tcPr>
            <w:tcW w:w="10788" w:type="dxa"/>
            <w:gridSpan w:val="5"/>
            <w:shd w:val="clear" w:color="000000" w:fill="FFFFFF"/>
            <w:tcMar>
              <w:left w:w="34" w:type="dxa"/>
              <w:right w:w="34" w:type="dxa"/>
            </w:tcMar>
          </w:tcPr>
          <w:p w14:paraId="3C109B8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BF11890" w14:textId="77777777">
        <w:trPr>
          <w:trHeight w:hRule="exact" w:val="416"/>
        </w:trPr>
        <w:tc>
          <w:tcPr>
            <w:tcW w:w="2694" w:type="dxa"/>
          </w:tcPr>
          <w:p w14:paraId="0EFD3DB3" w14:textId="77777777" w:rsidR="00D05049" w:rsidRDefault="00D05049"/>
        </w:tc>
        <w:tc>
          <w:tcPr>
            <w:tcW w:w="1986" w:type="dxa"/>
          </w:tcPr>
          <w:p w14:paraId="2434B20D" w14:textId="77777777" w:rsidR="00D05049" w:rsidRDefault="00D05049"/>
        </w:tc>
        <w:tc>
          <w:tcPr>
            <w:tcW w:w="426" w:type="dxa"/>
          </w:tcPr>
          <w:p w14:paraId="149F7524" w14:textId="77777777" w:rsidR="00D05049" w:rsidRDefault="00D05049"/>
        </w:tc>
        <w:tc>
          <w:tcPr>
            <w:tcW w:w="4679" w:type="dxa"/>
          </w:tcPr>
          <w:p w14:paraId="445DA671" w14:textId="77777777" w:rsidR="00D05049" w:rsidRDefault="00D05049"/>
        </w:tc>
        <w:tc>
          <w:tcPr>
            <w:tcW w:w="993" w:type="dxa"/>
          </w:tcPr>
          <w:p w14:paraId="57C71803" w14:textId="77777777" w:rsidR="00D05049" w:rsidRDefault="00D05049"/>
        </w:tc>
      </w:tr>
      <w:tr w:rsidR="00D05049" w14:paraId="56578118" w14:textId="77777777">
        <w:trPr>
          <w:trHeight w:hRule="exact" w:val="555"/>
        </w:trPr>
        <w:tc>
          <w:tcPr>
            <w:tcW w:w="10788" w:type="dxa"/>
            <w:gridSpan w:val="5"/>
            <w:shd w:val="clear" w:color="000000" w:fill="FFFFFF"/>
            <w:tcMar>
              <w:left w:w="34" w:type="dxa"/>
              <w:right w:w="34" w:type="dxa"/>
            </w:tcMar>
          </w:tcPr>
          <w:p w14:paraId="3B480E4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067181AF" w14:textId="77777777">
        <w:trPr>
          <w:trHeight w:hRule="exact" w:val="304"/>
        </w:trPr>
        <w:tc>
          <w:tcPr>
            <w:tcW w:w="10788" w:type="dxa"/>
            <w:gridSpan w:val="5"/>
            <w:shd w:val="clear" w:color="000000" w:fill="FFFFFF"/>
            <w:tcMar>
              <w:left w:w="34" w:type="dxa"/>
              <w:right w:w="34" w:type="dxa"/>
            </w:tcMar>
          </w:tcPr>
          <w:p w14:paraId="7600595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06F94F9" w14:textId="77777777">
        <w:trPr>
          <w:trHeight w:hRule="exact" w:val="277"/>
        </w:trPr>
        <w:tc>
          <w:tcPr>
            <w:tcW w:w="2694" w:type="dxa"/>
          </w:tcPr>
          <w:p w14:paraId="4B88C6E7" w14:textId="77777777" w:rsidR="00D05049" w:rsidRDefault="00D05049"/>
        </w:tc>
        <w:tc>
          <w:tcPr>
            <w:tcW w:w="1986" w:type="dxa"/>
          </w:tcPr>
          <w:p w14:paraId="59436BD3" w14:textId="77777777" w:rsidR="00D05049" w:rsidRDefault="00D05049"/>
        </w:tc>
        <w:tc>
          <w:tcPr>
            <w:tcW w:w="426" w:type="dxa"/>
          </w:tcPr>
          <w:p w14:paraId="0A8C6AAD" w14:textId="77777777" w:rsidR="00D05049" w:rsidRDefault="00D05049"/>
        </w:tc>
        <w:tc>
          <w:tcPr>
            <w:tcW w:w="4679" w:type="dxa"/>
          </w:tcPr>
          <w:p w14:paraId="47E52D56" w14:textId="77777777" w:rsidR="00D05049" w:rsidRDefault="00D05049"/>
        </w:tc>
        <w:tc>
          <w:tcPr>
            <w:tcW w:w="993" w:type="dxa"/>
          </w:tcPr>
          <w:p w14:paraId="3E0928D0" w14:textId="77777777" w:rsidR="00D05049" w:rsidRDefault="00D05049"/>
        </w:tc>
      </w:tr>
      <w:tr w:rsidR="00D05049" w14:paraId="6BE9302E" w14:textId="77777777">
        <w:trPr>
          <w:trHeight w:hRule="exact" w:val="833"/>
        </w:trPr>
        <w:tc>
          <w:tcPr>
            <w:tcW w:w="2694" w:type="dxa"/>
          </w:tcPr>
          <w:p w14:paraId="53B2CD07" w14:textId="77777777" w:rsidR="00D05049" w:rsidRDefault="00D05049"/>
        </w:tc>
        <w:tc>
          <w:tcPr>
            <w:tcW w:w="8094" w:type="dxa"/>
            <w:gridSpan w:val="4"/>
            <w:shd w:val="clear" w:color="000000" w:fill="FFFFFF"/>
            <w:tcMar>
              <w:left w:w="34" w:type="dxa"/>
              <w:right w:w="34" w:type="dxa"/>
            </w:tcMar>
          </w:tcPr>
          <w:p w14:paraId="0D7064B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2BD4268F" w14:textId="77777777" w:rsidR="00D05049" w:rsidRDefault="00D05049">
            <w:pPr>
              <w:spacing w:after="0" w:line="240" w:lineRule="auto"/>
              <w:rPr>
                <w:sz w:val="24"/>
                <w:szCs w:val="24"/>
              </w:rPr>
            </w:pPr>
          </w:p>
          <w:p w14:paraId="04D7F54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8F84008" w14:textId="77777777">
        <w:trPr>
          <w:trHeight w:hRule="exact" w:val="277"/>
        </w:trPr>
        <w:tc>
          <w:tcPr>
            <w:tcW w:w="2694" w:type="dxa"/>
          </w:tcPr>
          <w:p w14:paraId="6BEA45ED" w14:textId="77777777" w:rsidR="00D05049" w:rsidRDefault="00D05049"/>
        </w:tc>
        <w:tc>
          <w:tcPr>
            <w:tcW w:w="1986" w:type="dxa"/>
          </w:tcPr>
          <w:p w14:paraId="1589809F" w14:textId="77777777" w:rsidR="00D05049" w:rsidRDefault="00D05049"/>
        </w:tc>
        <w:tc>
          <w:tcPr>
            <w:tcW w:w="426" w:type="dxa"/>
          </w:tcPr>
          <w:p w14:paraId="5718206A" w14:textId="77777777" w:rsidR="00D05049" w:rsidRDefault="00D05049"/>
        </w:tc>
        <w:tc>
          <w:tcPr>
            <w:tcW w:w="5685" w:type="dxa"/>
            <w:gridSpan w:val="2"/>
            <w:shd w:val="clear" w:color="000000" w:fill="FFFFFF"/>
            <w:tcMar>
              <w:left w:w="34" w:type="dxa"/>
              <w:right w:w="34" w:type="dxa"/>
            </w:tcMar>
          </w:tcPr>
          <w:p w14:paraId="53A0556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EB1B60F" w14:textId="77777777">
        <w:trPr>
          <w:trHeight w:hRule="exact" w:val="138"/>
        </w:trPr>
        <w:tc>
          <w:tcPr>
            <w:tcW w:w="2694" w:type="dxa"/>
          </w:tcPr>
          <w:p w14:paraId="76BD4BEB" w14:textId="77777777" w:rsidR="00D05049" w:rsidRDefault="00D05049"/>
        </w:tc>
        <w:tc>
          <w:tcPr>
            <w:tcW w:w="1986" w:type="dxa"/>
          </w:tcPr>
          <w:p w14:paraId="57166E7B" w14:textId="77777777" w:rsidR="00D05049" w:rsidRDefault="00D05049"/>
        </w:tc>
        <w:tc>
          <w:tcPr>
            <w:tcW w:w="426" w:type="dxa"/>
          </w:tcPr>
          <w:p w14:paraId="1299451F" w14:textId="77777777" w:rsidR="00D05049" w:rsidRDefault="00D05049"/>
        </w:tc>
        <w:tc>
          <w:tcPr>
            <w:tcW w:w="4679" w:type="dxa"/>
          </w:tcPr>
          <w:p w14:paraId="1CFD60F9" w14:textId="77777777" w:rsidR="00D05049" w:rsidRDefault="00D05049"/>
        </w:tc>
        <w:tc>
          <w:tcPr>
            <w:tcW w:w="993" w:type="dxa"/>
          </w:tcPr>
          <w:p w14:paraId="3F7DF877" w14:textId="77777777" w:rsidR="00D05049" w:rsidRDefault="00D05049"/>
        </w:tc>
      </w:tr>
      <w:tr w:rsidR="00D05049" w14:paraId="07603ED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2A24C91" w14:textId="77777777" w:rsidR="00D05049" w:rsidRDefault="00D05049"/>
        </w:tc>
      </w:tr>
      <w:tr w:rsidR="00D05049" w14:paraId="44B262B6" w14:textId="77777777">
        <w:trPr>
          <w:trHeight w:hRule="exact" w:val="13"/>
        </w:trPr>
        <w:tc>
          <w:tcPr>
            <w:tcW w:w="2694" w:type="dxa"/>
          </w:tcPr>
          <w:p w14:paraId="125710ED" w14:textId="77777777" w:rsidR="00D05049" w:rsidRDefault="00D05049"/>
        </w:tc>
        <w:tc>
          <w:tcPr>
            <w:tcW w:w="1986" w:type="dxa"/>
          </w:tcPr>
          <w:p w14:paraId="313119A2" w14:textId="77777777" w:rsidR="00D05049" w:rsidRDefault="00D05049"/>
        </w:tc>
        <w:tc>
          <w:tcPr>
            <w:tcW w:w="426" w:type="dxa"/>
          </w:tcPr>
          <w:p w14:paraId="43B124E8" w14:textId="77777777" w:rsidR="00D05049" w:rsidRDefault="00D05049"/>
        </w:tc>
        <w:tc>
          <w:tcPr>
            <w:tcW w:w="4679" w:type="dxa"/>
          </w:tcPr>
          <w:p w14:paraId="7DE1B5F0" w14:textId="77777777" w:rsidR="00D05049" w:rsidRDefault="00D05049"/>
        </w:tc>
        <w:tc>
          <w:tcPr>
            <w:tcW w:w="993" w:type="dxa"/>
          </w:tcPr>
          <w:p w14:paraId="570DBA56" w14:textId="77777777" w:rsidR="00D05049" w:rsidRDefault="00D05049"/>
        </w:tc>
      </w:tr>
      <w:tr w:rsidR="00D05049" w14:paraId="2FF284B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A81C86C" w14:textId="77777777" w:rsidR="00D05049" w:rsidRDefault="00D05049"/>
        </w:tc>
      </w:tr>
      <w:tr w:rsidR="00D05049" w14:paraId="0D4867AA" w14:textId="77777777">
        <w:trPr>
          <w:trHeight w:hRule="exact" w:val="96"/>
        </w:trPr>
        <w:tc>
          <w:tcPr>
            <w:tcW w:w="2694" w:type="dxa"/>
          </w:tcPr>
          <w:p w14:paraId="05DA4424" w14:textId="77777777" w:rsidR="00D05049" w:rsidRDefault="00D05049"/>
        </w:tc>
        <w:tc>
          <w:tcPr>
            <w:tcW w:w="1986" w:type="dxa"/>
          </w:tcPr>
          <w:p w14:paraId="2174BC85" w14:textId="77777777" w:rsidR="00D05049" w:rsidRDefault="00D05049"/>
        </w:tc>
        <w:tc>
          <w:tcPr>
            <w:tcW w:w="426" w:type="dxa"/>
          </w:tcPr>
          <w:p w14:paraId="167110F0" w14:textId="77777777" w:rsidR="00D05049" w:rsidRDefault="00D05049"/>
        </w:tc>
        <w:tc>
          <w:tcPr>
            <w:tcW w:w="4679" w:type="dxa"/>
          </w:tcPr>
          <w:p w14:paraId="0AA379C5" w14:textId="77777777" w:rsidR="00D05049" w:rsidRDefault="00D05049"/>
        </w:tc>
        <w:tc>
          <w:tcPr>
            <w:tcW w:w="993" w:type="dxa"/>
          </w:tcPr>
          <w:p w14:paraId="3C831EFB" w14:textId="77777777" w:rsidR="00D05049" w:rsidRDefault="00D05049"/>
        </w:tc>
      </w:tr>
      <w:tr w:rsidR="00D05049" w14:paraId="60DBC10F" w14:textId="77777777">
        <w:trPr>
          <w:trHeight w:hRule="exact" w:val="304"/>
        </w:trPr>
        <w:tc>
          <w:tcPr>
            <w:tcW w:w="10788" w:type="dxa"/>
            <w:gridSpan w:val="5"/>
            <w:shd w:val="clear" w:color="000000" w:fill="FFFFFF"/>
            <w:tcMar>
              <w:left w:w="34" w:type="dxa"/>
              <w:right w:w="34" w:type="dxa"/>
            </w:tcMar>
          </w:tcPr>
          <w:p w14:paraId="2DBDAE7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BA7CC7D" w14:textId="77777777">
        <w:trPr>
          <w:trHeight w:hRule="exact" w:val="416"/>
        </w:trPr>
        <w:tc>
          <w:tcPr>
            <w:tcW w:w="2694" w:type="dxa"/>
          </w:tcPr>
          <w:p w14:paraId="698A3982" w14:textId="77777777" w:rsidR="00D05049" w:rsidRDefault="00D05049"/>
        </w:tc>
        <w:tc>
          <w:tcPr>
            <w:tcW w:w="1986" w:type="dxa"/>
          </w:tcPr>
          <w:p w14:paraId="76CD20FE" w14:textId="77777777" w:rsidR="00D05049" w:rsidRDefault="00D05049"/>
        </w:tc>
        <w:tc>
          <w:tcPr>
            <w:tcW w:w="426" w:type="dxa"/>
          </w:tcPr>
          <w:p w14:paraId="36779846" w14:textId="77777777" w:rsidR="00D05049" w:rsidRDefault="00D05049"/>
        </w:tc>
        <w:tc>
          <w:tcPr>
            <w:tcW w:w="4679" w:type="dxa"/>
          </w:tcPr>
          <w:p w14:paraId="251993C4" w14:textId="77777777" w:rsidR="00D05049" w:rsidRDefault="00D05049"/>
        </w:tc>
        <w:tc>
          <w:tcPr>
            <w:tcW w:w="993" w:type="dxa"/>
          </w:tcPr>
          <w:p w14:paraId="614693FA" w14:textId="77777777" w:rsidR="00D05049" w:rsidRDefault="00D05049"/>
        </w:tc>
      </w:tr>
      <w:tr w:rsidR="00D05049" w14:paraId="43A9832B" w14:textId="77777777">
        <w:trPr>
          <w:trHeight w:hRule="exact" w:val="555"/>
        </w:trPr>
        <w:tc>
          <w:tcPr>
            <w:tcW w:w="10788" w:type="dxa"/>
            <w:gridSpan w:val="5"/>
            <w:shd w:val="clear" w:color="000000" w:fill="FFFFFF"/>
            <w:tcMar>
              <w:left w:w="34" w:type="dxa"/>
              <w:right w:w="34" w:type="dxa"/>
            </w:tcMar>
          </w:tcPr>
          <w:p w14:paraId="1F5CBC1E"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53701F40" w14:textId="77777777">
        <w:trPr>
          <w:trHeight w:hRule="exact" w:val="304"/>
        </w:trPr>
        <w:tc>
          <w:tcPr>
            <w:tcW w:w="10788" w:type="dxa"/>
            <w:gridSpan w:val="5"/>
            <w:shd w:val="clear" w:color="000000" w:fill="FFFFFF"/>
            <w:tcMar>
              <w:left w:w="34" w:type="dxa"/>
              <w:right w:w="34" w:type="dxa"/>
            </w:tcMar>
          </w:tcPr>
          <w:p w14:paraId="5919F245"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4DDB1DD" w14:textId="77777777">
        <w:trPr>
          <w:trHeight w:hRule="exact" w:val="277"/>
        </w:trPr>
        <w:tc>
          <w:tcPr>
            <w:tcW w:w="2694" w:type="dxa"/>
          </w:tcPr>
          <w:p w14:paraId="0F6BC075" w14:textId="77777777" w:rsidR="00D05049" w:rsidRDefault="00D05049"/>
        </w:tc>
        <w:tc>
          <w:tcPr>
            <w:tcW w:w="1986" w:type="dxa"/>
          </w:tcPr>
          <w:p w14:paraId="33C2F2B1" w14:textId="77777777" w:rsidR="00D05049" w:rsidRDefault="00D05049"/>
        </w:tc>
        <w:tc>
          <w:tcPr>
            <w:tcW w:w="426" w:type="dxa"/>
          </w:tcPr>
          <w:p w14:paraId="58E52DE4" w14:textId="77777777" w:rsidR="00D05049" w:rsidRDefault="00D05049"/>
        </w:tc>
        <w:tc>
          <w:tcPr>
            <w:tcW w:w="4679" w:type="dxa"/>
          </w:tcPr>
          <w:p w14:paraId="6B1E6981" w14:textId="77777777" w:rsidR="00D05049" w:rsidRDefault="00D05049"/>
        </w:tc>
        <w:tc>
          <w:tcPr>
            <w:tcW w:w="993" w:type="dxa"/>
          </w:tcPr>
          <w:p w14:paraId="08C2665D" w14:textId="77777777" w:rsidR="00D05049" w:rsidRDefault="00D05049"/>
        </w:tc>
      </w:tr>
      <w:tr w:rsidR="00D05049" w14:paraId="0E825B49" w14:textId="77777777">
        <w:trPr>
          <w:trHeight w:hRule="exact" w:val="833"/>
        </w:trPr>
        <w:tc>
          <w:tcPr>
            <w:tcW w:w="2694" w:type="dxa"/>
          </w:tcPr>
          <w:p w14:paraId="67FD27FA" w14:textId="77777777" w:rsidR="00D05049" w:rsidRDefault="00D05049"/>
        </w:tc>
        <w:tc>
          <w:tcPr>
            <w:tcW w:w="8094" w:type="dxa"/>
            <w:gridSpan w:val="4"/>
            <w:shd w:val="clear" w:color="000000" w:fill="FFFFFF"/>
            <w:tcMar>
              <w:left w:w="34" w:type="dxa"/>
              <w:right w:w="34" w:type="dxa"/>
            </w:tcMar>
          </w:tcPr>
          <w:p w14:paraId="75F3809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19998B89" w14:textId="77777777" w:rsidR="00D05049" w:rsidRDefault="00D05049">
            <w:pPr>
              <w:spacing w:after="0" w:line="240" w:lineRule="auto"/>
              <w:rPr>
                <w:sz w:val="24"/>
                <w:szCs w:val="24"/>
              </w:rPr>
            </w:pPr>
          </w:p>
          <w:p w14:paraId="328AB65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939403D" w14:textId="77777777">
        <w:trPr>
          <w:trHeight w:hRule="exact" w:val="277"/>
        </w:trPr>
        <w:tc>
          <w:tcPr>
            <w:tcW w:w="2694" w:type="dxa"/>
          </w:tcPr>
          <w:p w14:paraId="39F4C906" w14:textId="77777777" w:rsidR="00D05049" w:rsidRDefault="00D05049"/>
        </w:tc>
        <w:tc>
          <w:tcPr>
            <w:tcW w:w="1986" w:type="dxa"/>
          </w:tcPr>
          <w:p w14:paraId="7ED0CC49" w14:textId="77777777" w:rsidR="00D05049" w:rsidRDefault="00D05049"/>
        </w:tc>
        <w:tc>
          <w:tcPr>
            <w:tcW w:w="426" w:type="dxa"/>
          </w:tcPr>
          <w:p w14:paraId="2B39F5F2" w14:textId="77777777" w:rsidR="00D05049" w:rsidRDefault="00D05049"/>
        </w:tc>
        <w:tc>
          <w:tcPr>
            <w:tcW w:w="5685" w:type="dxa"/>
            <w:gridSpan w:val="2"/>
            <w:shd w:val="clear" w:color="000000" w:fill="FFFFFF"/>
            <w:tcMar>
              <w:left w:w="34" w:type="dxa"/>
              <w:right w:w="34" w:type="dxa"/>
            </w:tcMar>
          </w:tcPr>
          <w:p w14:paraId="699D0E4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858A728" w14:textId="77777777">
        <w:trPr>
          <w:trHeight w:hRule="exact" w:val="138"/>
        </w:trPr>
        <w:tc>
          <w:tcPr>
            <w:tcW w:w="2694" w:type="dxa"/>
          </w:tcPr>
          <w:p w14:paraId="34622F77" w14:textId="77777777" w:rsidR="00D05049" w:rsidRDefault="00D05049"/>
        </w:tc>
        <w:tc>
          <w:tcPr>
            <w:tcW w:w="1986" w:type="dxa"/>
          </w:tcPr>
          <w:p w14:paraId="35C3B0C3" w14:textId="77777777" w:rsidR="00D05049" w:rsidRDefault="00D05049"/>
        </w:tc>
        <w:tc>
          <w:tcPr>
            <w:tcW w:w="426" w:type="dxa"/>
          </w:tcPr>
          <w:p w14:paraId="2F60FC16" w14:textId="77777777" w:rsidR="00D05049" w:rsidRDefault="00D05049"/>
        </w:tc>
        <w:tc>
          <w:tcPr>
            <w:tcW w:w="4679" w:type="dxa"/>
          </w:tcPr>
          <w:p w14:paraId="36B3AA44" w14:textId="77777777" w:rsidR="00D05049" w:rsidRDefault="00D05049"/>
        </w:tc>
        <w:tc>
          <w:tcPr>
            <w:tcW w:w="993" w:type="dxa"/>
          </w:tcPr>
          <w:p w14:paraId="2597B71D" w14:textId="77777777" w:rsidR="00D05049" w:rsidRDefault="00D05049"/>
        </w:tc>
      </w:tr>
      <w:tr w:rsidR="00D05049" w14:paraId="1540385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C117849" w14:textId="77777777" w:rsidR="00D05049" w:rsidRDefault="00D05049"/>
        </w:tc>
      </w:tr>
      <w:tr w:rsidR="00D05049" w14:paraId="405A4CA8" w14:textId="77777777">
        <w:trPr>
          <w:trHeight w:hRule="exact" w:val="13"/>
        </w:trPr>
        <w:tc>
          <w:tcPr>
            <w:tcW w:w="2694" w:type="dxa"/>
          </w:tcPr>
          <w:p w14:paraId="5BBD9DA5" w14:textId="77777777" w:rsidR="00D05049" w:rsidRDefault="00D05049"/>
        </w:tc>
        <w:tc>
          <w:tcPr>
            <w:tcW w:w="1986" w:type="dxa"/>
          </w:tcPr>
          <w:p w14:paraId="1455A673" w14:textId="77777777" w:rsidR="00D05049" w:rsidRDefault="00D05049"/>
        </w:tc>
        <w:tc>
          <w:tcPr>
            <w:tcW w:w="426" w:type="dxa"/>
          </w:tcPr>
          <w:p w14:paraId="34DF45A5" w14:textId="77777777" w:rsidR="00D05049" w:rsidRDefault="00D05049"/>
        </w:tc>
        <w:tc>
          <w:tcPr>
            <w:tcW w:w="4679" w:type="dxa"/>
          </w:tcPr>
          <w:p w14:paraId="747FA9CC" w14:textId="77777777" w:rsidR="00D05049" w:rsidRDefault="00D05049"/>
        </w:tc>
        <w:tc>
          <w:tcPr>
            <w:tcW w:w="993" w:type="dxa"/>
          </w:tcPr>
          <w:p w14:paraId="60A1F5A9" w14:textId="77777777" w:rsidR="00D05049" w:rsidRDefault="00D05049"/>
        </w:tc>
      </w:tr>
      <w:tr w:rsidR="00D05049" w14:paraId="7F35159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33B90F6" w14:textId="77777777" w:rsidR="00D05049" w:rsidRDefault="00D05049"/>
        </w:tc>
      </w:tr>
      <w:tr w:rsidR="00D05049" w14:paraId="61C36C98" w14:textId="77777777">
        <w:trPr>
          <w:trHeight w:hRule="exact" w:val="96"/>
        </w:trPr>
        <w:tc>
          <w:tcPr>
            <w:tcW w:w="2694" w:type="dxa"/>
          </w:tcPr>
          <w:p w14:paraId="328A3519" w14:textId="77777777" w:rsidR="00D05049" w:rsidRDefault="00D05049"/>
        </w:tc>
        <w:tc>
          <w:tcPr>
            <w:tcW w:w="1986" w:type="dxa"/>
          </w:tcPr>
          <w:p w14:paraId="7B23C1A4" w14:textId="77777777" w:rsidR="00D05049" w:rsidRDefault="00D05049"/>
        </w:tc>
        <w:tc>
          <w:tcPr>
            <w:tcW w:w="426" w:type="dxa"/>
          </w:tcPr>
          <w:p w14:paraId="25C8AE4F" w14:textId="77777777" w:rsidR="00D05049" w:rsidRDefault="00D05049"/>
        </w:tc>
        <w:tc>
          <w:tcPr>
            <w:tcW w:w="4679" w:type="dxa"/>
          </w:tcPr>
          <w:p w14:paraId="1ED3DEC0" w14:textId="77777777" w:rsidR="00D05049" w:rsidRDefault="00D05049"/>
        </w:tc>
        <w:tc>
          <w:tcPr>
            <w:tcW w:w="993" w:type="dxa"/>
          </w:tcPr>
          <w:p w14:paraId="41151B41" w14:textId="77777777" w:rsidR="00D05049" w:rsidRDefault="00D05049"/>
        </w:tc>
      </w:tr>
      <w:tr w:rsidR="00D05049" w14:paraId="61FD8CFC" w14:textId="77777777">
        <w:trPr>
          <w:trHeight w:hRule="exact" w:val="304"/>
        </w:trPr>
        <w:tc>
          <w:tcPr>
            <w:tcW w:w="10788" w:type="dxa"/>
            <w:gridSpan w:val="5"/>
            <w:shd w:val="clear" w:color="000000" w:fill="FFFFFF"/>
            <w:tcMar>
              <w:left w:w="34" w:type="dxa"/>
              <w:right w:w="34" w:type="dxa"/>
            </w:tcMar>
          </w:tcPr>
          <w:p w14:paraId="2129F7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075AECD" w14:textId="77777777">
        <w:trPr>
          <w:trHeight w:hRule="exact" w:val="416"/>
        </w:trPr>
        <w:tc>
          <w:tcPr>
            <w:tcW w:w="2694" w:type="dxa"/>
          </w:tcPr>
          <w:p w14:paraId="57168C7E" w14:textId="77777777" w:rsidR="00D05049" w:rsidRDefault="00D05049"/>
        </w:tc>
        <w:tc>
          <w:tcPr>
            <w:tcW w:w="1986" w:type="dxa"/>
          </w:tcPr>
          <w:p w14:paraId="17189BA9" w14:textId="77777777" w:rsidR="00D05049" w:rsidRDefault="00D05049"/>
        </w:tc>
        <w:tc>
          <w:tcPr>
            <w:tcW w:w="426" w:type="dxa"/>
          </w:tcPr>
          <w:p w14:paraId="26186CBA" w14:textId="77777777" w:rsidR="00D05049" w:rsidRDefault="00D05049"/>
        </w:tc>
        <w:tc>
          <w:tcPr>
            <w:tcW w:w="4679" w:type="dxa"/>
          </w:tcPr>
          <w:p w14:paraId="120FD63E" w14:textId="77777777" w:rsidR="00D05049" w:rsidRDefault="00D05049"/>
        </w:tc>
        <w:tc>
          <w:tcPr>
            <w:tcW w:w="993" w:type="dxa"/>
          </w:tcPr>
          <w:p w14:paraId="049AC49F" w14:textId="77777777" w:rsidR="00D05049" w:rsidRDefault="00D05049"/>
        </w:tc>
      </w:tr>
      <w:tr w:rsidR="00D05049" w14:paraId="3F5AEEEB" w14:textId="77777777">
        <w:trPr>
          <w:trHeight w:hRule="exact" w:val="555"/>
        </w:trPr>
        <w:tc>
          <w:tcPr>
            <w:tcW w:w="10788" w:type="dxa"/>
            <w:gridSpan w:val="5"/>
            <w:shd w:val="clear" w:color="000000" w:fill="FFFFFF"/>
            <w:tcMar>
              <w:left w:w="34" w:type="dxa"/>
              <w:right w:w="34" w:type="dxa"/>
            </w:tcMar>
          </w:tcPr>
          <w:p w14:paraId="7DBFBA4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109EEF1F" w14:textId="77777777">
        <w:trPr>
          <w:trHeight w:hRule="exact" w:val="304"/>
        </w:trPr>
        <w:tc>
          <w:tcPr>
            <w:tcW w:w="10788" w:type="dxa"/>
            <w:gridSpan w:val="5"/>
            <w:shd w:val="clear" w:color="000000" w:fill="FFFFFF"/>
            <w:tcMar>
              <w:left w:w="34" w:type="dxa"/>
              <w:right w:w="34" w:type="dxa"/>
            </w:tcMar>
          </w:tcPr>
          <w:p w14:paraId="1E8C8A3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4A3F3C3" w14:textId="77777777">
        <w:trPr>
          <w:trHeight w:hRule="exact" w:val="277"/>
        </w:trPr>
        <w:tc>
          <w:tcPr>
            <w:tcW w:w="2694" w:type="dxa"/>
          </w:tcPr>
          <w:p w14:paraId="3C481FE6" w14:textId="77777777" w:rsidR="00D05049" w:rsidRDefault="00D05049"/>
        </w:tc>
        <w:tc>
          <w:tcPr>
            <w:tcW w:w="1986" w:type="dxa"/>
          </w:tcPr>
          <w:p w14:paraId="35FC97C4" w14:textId="77777777" w:rsidR="00D05049" w:rsidRDefault="00D05049"/>
        </w:tc>
        <w:tc>
          <w:tcPr>
            <w:tcW w:w="426" w:type="dxa"/>
          </w:tcPr>
          <w:p w14:paraId="3657128B" w14:textId="77777777" w:rsidR="00D05049" w:rsidRDefault="00D05049"/>
        </w:tc>
        <w:tc>
          <w:tcPr>
            <w:tcW w:w="4679" w:type="dxa"/>
          </w:tcPr>
          <w:p w14:paraId="456F3E41" w14:textId="77777777" w:rsidR="00D05049" w:rsidRDefault="00D05049"/>
        </w:tc>
        <w:tc>
          <w:tcPr>
            <w:tcW w:w="993" w:type="dxa"/>
          </w:tcPr>
          <w:p w14:paraId="57B422B2" w14:textId="77777777" w:rsidR="00D05049" w:rsidRDefault="00D05049"/>
        </w:tc>
      </w:tr>
      <w:tr w:rsidR="00D05049" w14:paraId="7948B362" w14:textId="77777777">
        <w:trPr>
          <w:trHeight w:hRule="exact" w:val="833"/>
        </w:trPr>
        <w:tc>
          <w:tcPr>
            <w:tcW w:w="2694" w:type="dxa"/>
          </w:tcPr>
          <w:p w14:paraId="10CB454D" w14:textId="77777777" w:rsidR="00D05049" w:rsidRDefault="00D05049"/>
        </w:tc>
        <w:tc>
          <w:tcPr>
            <w:tcW w:w="8094" w:type="dxa"/>
            <w:gridSpan w:val="4"/>
            <w:shd w:val="clear" w:color="000000" w:fill="FFFFFF"/>
            <w:tcMar>
              <w:left w:w="34" w:type="dxa"/>
              <w:right w:w="34" w:type="dxa"/>
            </w:tcMar>
          </w:tcPr>
          <w:p w14:paraId="612E5D0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4AB4EA3B" w14:textId="77777777" w:rsidR="00D05049" w:rsidRDefault="00D05049">
            <w:pPr>
              <w:spacing w:after="0" w:line="240" w:lineRule="auto"/>
              <w:rPr>
                <w:sz w:val="24"/>
                <w:szCs w:val="24"/>
              </w:rPr>
            </w:pPr>
          </w:p>
          <w:p w14:paraId="198AB4D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4F84EB3" w14:textId="77777777">
        <w:trPr>
          <w:trHeight w:hRule="exact" w:val="277"/>
        </w:trPr>
        <w:tc>
          <w:tcPr>
            <w:tcW w:w="2694" w:type="dxa"/>
          </w:tcPr>
          <w:p w14:paraId="7516AC89" w14:textId="77777777" w:rsidR="00D05049" w:rsidRDefault="00D05049"/>
        </w:tc>
        <w:tc>
          <w:tcPr>
            <w:tcW w:w="1986" w:type="dxa"/>
          </w:tcPr>
          <w:p w14:paraId="01E60061" w14:textId="77777777" w:rsidR="00D05049" w:rsidRDefault="00D05049"/>
        </w:tc>
        <w:tc>
          <w:tcPr>
            <w:tcW w:w="426" w:type="dxa"/>
          </w:tcPr>
          <w:p w14:paraId="6FA93F69" w14:textId="77777777" w:rsidR="00D05049" w:rsidRDefault="00D05049"/>
        </w:tc>
        <w:tc>
          <w:tcPr>
            <w:tcW w:w="5685" w:type="dxa"/>
            <w:gridSpan w:val="2"/>
            <w:shd w:val="clear" w:color="000000" w:fill="FFFFFF"/>
            <w:tcMar>
              <w:left w:w="34" w:type="dxa"/>
              <w:right w:w="34" w:type="dxa"/>
            </w:tcMar>
          </w:tcPr>
          <w:p w14:paraId="4AF2858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54F002A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104B71D6" w14:textId="77777777">
        <w:trPr>
          <w:trHeight w:hRule="exact" w:val="416"/>
        </w:trPr>
        <w:tc>
          <w:tcPr>
            <w:tcW w:w="4692" w:type="dxa"/>
            <w:gridSpan w:val="4"/>
            <w:shd w:val="clear" w:color="C0C0C0" w:fill="FFFFFF"/>
            <w:tcMar>
              <w:left w:w="34" w:type="dxa"/>
              <w:right w:w="34" w:type="dxa"/>
            </w:tcMar>
          </w:tcPr>
          <w:p w14:paraId="16A230B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7337581" w14:textId="77777777" w:rsidR="00D05049" w:rsidRDefault="00D05049"/>
        </w:tc>
        <w:tc>
          <w:tcPr>
            <w:tcW w:w="1007" w:type="dxa"/>
            <w:shd w:val="clear" w:color="C0C0C0" w:fill="FFFFFF"/>
            <w:tcMar>
              <w:left w:w="34" w:type="dxa"/>
              <w:right w:w="34" w:type="dxa"/>
            </w:tcMar>
          </w:tcPr>
          <w:p w14:paraId="3C2FC95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6DAF6F76" w14:textId="77777777">
        <w:trPr>
          <w:trHeight w:hRule="exact" w:val="277"/>
        </w:trPr>
        <w:tc>
          <w:tcPr>
            <w:tcW w:w="10221" w:type="dxa"/>
            <w:gridSpan w:val="6"/>
            <w:shd w:val="clear" w:color="000000" w:fill="FFFFFF"/>
            <w:tcMar>
              <w:left w:w="34" w:type="dxa"/>
              <w:right w:w="34" w:type="dxa"/>
            </w:tcMar>
          </w:tcPr>
          <w:p w14:paraId="395ADBC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6E0CF422" w14:textId="77777777">
        <w:trPr>
          <w:trHeight w:hRule="exact" w:val="138"/>
        </w:trPr>
        <w:tc>
          <w:tcPr>
            <w:tcW w:w="143" w:type="dxa"/>
          </w:tcPr>
          <w:p w14:paraId="7E53E4D8" w14:textId="77777777" w:rsidR="00D05049" w:rsidRDefault="00D05049"/>
        </w:tc>
        <w:tc>
          <w:tcPr>
            <w:tcW w:w="2978" w:type="dxa"/>
          </w:tcPr>
          <w:p w14:paraId="737F30B8" w14:textId="77777777" w:rsidR="00D05049" w:rsidRDefault="00D05049"/>
        </w:tc>
        <w:tc>
          <w:tcPr>
            <w:tcW w:w="285" w:type="dxa"/>
          </w:tcPr>
          <w:p w14:paraId="717D0597" w14:textId="77777777" w:rsidR="00D05049" w:rsidRDefault="00D05049"/>
        </w:tc>
        <w:tc>
          <w:tcPr>
            <w:tcW w:w="1277" w:type="dxa"/>
          </w:tcPr>
          <w:p w14:paraId="644C70B5" w14:textId="77777777" w:rsidR="00D05049" w:rsidRDefault="00D05049"/>
        </w:tc>
        <w:tc>
          <w:tcPr>
            <w:tcW w:w="4537" w:type="dxa"/>
          </w:tcPr>
          <w:p w14:paraId="638CBD86" w14:textId="77777777" w:rsidR="00D05049" w:rsidRDefault="00D05049"/>
        </w:tc>
        <w:tc>
          <w:tcPr>
            <w:tcW w:w="993" w:type="dxa"/>
          </w:tcPr>
          <w:p w14:paraId="294F9B7E" w14:textId="77777777" w:rsidR="00D05049" w:rsidRDefault="00D05049"/>
        </w:tc>
      </w:tr>
      <w:tr w:rsidR="00D05049" w14:paraId="2086B419" w14:textId="77777777">
        <w:trPr>
          <w:trHeight w:hRule="exact" w:val="1366"/>
        </w:trPr>
        <w:tc>
          <w:tcPr>
            <w:tcW w:w="10221" w:type="dxa"/>
            <w:gridSpan w:val="6"/>
            <w:shd w:val="clear" w:color="000000" w:fill="FFFFFF"/>
            <w:tcMar>
              <w:left w:w="34" w:type="dxa"/>
              <w:right w:w="34" w:type="dxa"/>
            </w:tcMar>
          </w:tcPr>
          <w:p w14:paraId="01FEA18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«Аудит и контролинг персонала»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6B76B2D6" w14:textId="77777777">
        <w:trPr>
          <w:trHeight w:hRule="exact" w:val="277"/>
        </w:trPr>
        <w:tc>
          <w:tcPr>
            <w:tcW w:w="143" w:type="dxa"/>
          </w:tcPr>
          <w:p w14:paraId="6AB7DB94" w14:textId="77777777" w:rsidR="00D05049" w:rsidRDefault="00D05049"/>
        </w:tc>
        <w:tc>
          <w:tcPr>
            <w:tcW w:w="2978" w:type="dxa"/>
          </w:tcPr>
          <w:p w14:paraId="2A6FABF6" w14:textId="77777777" w:rsidR="00D05049" w:rsidRDefault="00D05049"/>
        </w:tc>
        <w:tc>
          <w:tcPr>
            <w:tcW w:w="285" w:type="dxa"/>
          </w:tcPr>
          <w:p w14:paraId="1924C520" w14:textId="77777777" w:rsidR="00D05049" w:rsidRDefault="00D05049"/>
        </w:tc>
        <w:tc>
          <w:tcPr>
            <w:tcW w:w="1277" w:type="dxa"/>
          </w:tcPr>
          <w:p w14:paraId="32AB1E6A" w14:textId="77777777" w:rsidR="00D05049" w:rsidRDefault="00D05049"/>
        </w:tc>
        <w:tc>
          <w:tcPr>
            <w:tcW w:w="4537" w:type="dxa"/>
          </w:tcPr>
          <w:p w14:paraId="69BA8E6A" w14:textId="77777777" w:rsidR="00D05049" w:rsidRDefault="00D05049"/>
        </w:tc>
        <w:tc>
          <w:tcPr>
            <w:tcW w:w="993" w:type="dxa"/>
          </w:tcPr>
          <w:p w14:paraId="34F66468" w14:textId="77777777" w:rsidR="00D05049" w:rsidRDefault="00D05049"/>
        </w:tc>
      </w:tr>
      <w:tr w:rsidR="00D05049" w14:paraId="7584E05A" w14:textId="77777777">
        <w:trPr>
          <w:trHeight w:hRule="exact" w:val="818"/>
        </w:trPr>
        <w:tc>
          <w:tcPr>
            <w:tcW w:w="10221" w:type="dxa"/>
            <w:gridSpan w:val="6"/>
            <w:shd w:val="clear" w:color="000000" w:fill="FFFFFF"/>
            <w:tcMar>
              <w:left w:w="34" w:type="dxa"/>
              <w:right w:w="34" w:type="dxa"/>
            </w:tcMar>
          </w:tcPr>
          <w:p w14:paraId="43B7996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013A21E5" w14:textId="77777777">
        <w:trPr>
          <w:trHeight w:hRule="exact" w:val="277"/>
        </w:trPr>
        <w:tc>
          <w:tcPr>
            <w:tcW w:w="156" w:type="dxa"/>
            <w:vMerge w:val="restart"/>
            <w:shd w:val="clear" w:color="000000" w:fill="FFFFFF"/>
            <w:tcMar>
              <w:left w:w="34" w:type="dxa"/>
              <w:right w:w="34" w:type="dxa"/>
            </w:tcMar>
          </w:tcPr>
          <w:p w14:paraId="059FD808" w14:textId="77777777" w:rsidR="00D05049" w:rsidRDefault="00D05049"/>
        </w:tc>
        <w:tc>
          <w:tcPr>
            <w:tcW w:w="2991" w:type="dxa"/>
            <w:shd w:val="clear" w:color="000000" w:fill="FFFFFF"/>
            <w:tcMar>
              <w:left w:w="34" w:type="dxa"/>
              <w:right w:w="34" w:type="dxa"/>
            </w:tcMar>
          </w:tcPr>
          <w:p w14:paraId="602F5DC8"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142DA850" w14:textId="77777777" w:rsidR="00D05049" w:rsidRDefault="00D05049"/>
        </w:tc>
        <w:tc>
          <w:tcPr>
            <w:tcW w:w="6819" w:type="dxa"/>
            <w:gridSpan w:val="3"/>
            <w:vMerge w:val="restart"/>
            <w:shd w:val="clear" w:color="000000" w:fill="FFFFFF"/>
            <w:tcMar>
              <w:left w:w="34" w:type="dxa"/>
              <w:right w:w="34" w:type="dxa"/>
            </w:tcMar>
          </w:tcPr>
          <w:p w14:paraId="369EB2B2"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6DDF6FB2" w14:textId="77777777">
        <w:trPr>
          <w:trHeight w:hRule="exact" w:val="26"/>
        </w:trPr>
        <w:tc>
          <w:tcPr>
            <w:tcW w:w="156" w:type="dxa"/>
            <w:vMerge/>
            <w:shd w:val="clear" w:color="000000" w:fill="FFFFFF"/>
            <w:tcMar>
              <w:left w:w="34" w:type="dxa"/>
              <w:right w:w="34" w:type="dxa"/>
            </w:tcMar>
          </w:tcPr>
          <w:p w14:paraId="2E330FC1" w14:textId="77777777" w:rsidR="00D05049" w:rsidRDefault="00D05049"/>
        </w:tc>
        <w:tc>
          <w:tcPr>
            <w:tcW w:w="2991" w:type="dxa"/>
            <w:shd w:val="clear" w:color="000000" w:fill="FFFFFF"/>
            <w:tcMar>
              <w:left w:w="34" w:type="dxa"/>
              <w:right w:w="34" w:type="dxa"/>
            </w:tcMar>
          </w:tcPr>
          <w:p w14:paraId="77F0367A" w14:textId="77777777" w:rsidR="00D05049" w:rsidRDefault="00D05049"/>
        </w:tc>
        <w:tc>
          <w:tcPr>
            <w:tcW w:w="298" w:type="dxa"/>
            <w:vMerge/>
            <w:shd w:val="clear" w:color="000000" w:fill="FFFFFF"/>
            <w:tcMar>
              <w:left w:w="34" w:type="dxa"/>
              <w:right w:w="34" w:type="dxa"/>
            </w:tcMar>
          </w:tcPr>
          <w:p w14:paraId="5566EA15" w14:textId="77777777" w:rsidR="00D05049" w:rsidRDefault="00D05049"/>
        </w:tc>
        <w:tc>
          <w:tcPr>
            <w:tcW w:w="6819" w:type="dxa"/>
            <w:gridSpan w:val="3"/>
            <w:vMerge/>
            <w:shd w:val="clear" w:color="000000" w:fill="FFFFFF"/>
            <w:tcMar>
              <w:left w:w="34" w:type="dxa"/>
              <w:right w:w="34" w:type="dxa"/>
            </w:tcMar>
          </w:tcPr>
          <w:p w14:paraId="682EFE52" w14:textId="77777777" w:rsidR="00D05049" w:rsidRDefault="00D05049"/>
        </w:tc>
      </w:tr>
      <w:tr w:rsidR="00D05049" w14:paraId="3ED876AE" w14:textId="77777777">
        <w:trPr>
          <w:trHeight w:hRule="exact" w:val="277"/>
        </w:trPr>
        <w:tc>
          <w:tcPr>
            <w:tcW w:w="143" w:type="dxa"/>
          </w:tcPr>
          <w:p w14:paraId="2FCCECB0" w14:textId="77777777" w:rsidR="00D05049" w:rsidRDefault="00D05049"/>
        </w:tc>
        <w:tc>
          <w:tcPr>
            <w:tcW w:w="2991" w:type="dxa"/>
            <w:shd w:val="clear" w:color="000000" w:fill="FFFFFF"/>
            <w:tcMar>
              <w:left w:w="34" w:type="dxa"/>
              <w:right w:w="34" w:type="dxa"/>
            </w:tcMar>
          </w:tcPr>
          <w:p w14:paraId="63A0DA80"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2CEB540A" w14:textId="77777777" w:rsidR="00D05049" w:rsidRDefault="00D05049"/>
        </w:tc>
        <w:tc>
          <w:tcPr>
            <w:tcW w:w="6819" w:type="dxa"/>
            <w:gridSpan w:val="3"/>
            <w:vMerge w:val="restart"/>
            <w:shd w:val="clear" w:color="000000" w:fill="FFFFFF"/>
            <w:tcMar>
              <w:left w:w="34" w:type="dxa"/>
              <w:right w:w="34" w:type="dxa"/>
            </w:tcMar>
          </w:tcPr>
          <w:p w14:paraId="5B03E0EB"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4CC0601D" w14:textId="77777777">
        <w:trPr>
          <w:trHeight w:hRule="exact" w:val="26"/>
        </w:trPr>
        <w:tc>
          <w:tcPr>
            <w:tcW w:w="143" w:type="dxa"/>
          </w:tcPr>
          <w:p w14:paraId="114DCCDA" w14:textId="77777777" w:rsidR="00D05049" w:rsidRDefault="00D05049"/>
        </w:tc>
        <w:tc>
          <w:tcPr>
            <w:tcW w:w="2978" w:type="dxa"/>
          </w:tcPr>
          <w:p w14:paraId="70B8804A" w14:textId="77777777" w:rsidR="00D05049" w:rsidRDefault="00D05049"/>
        </w:tc>
        <w:tc>
          <w:tcPr>
            <w:tcW w:w="285" w:type="dxa"/>
          </w:tcPr>
          <w:p w14:paraId="711E8074" w14:textId="77777777" w:rsidR="00D05049" w:rsidRDefault="00D05049"/>
        </w:tc>
        <w:tc>
          <w:tcPr>
            <w:tcW w:w="6819" w:type="dxa"/>
            <w:gridSpan w:val="3"/>
            <w:vMerge/>
            <w:shd w:val="clear" w:color="000000" w:fill="FFFFFF"/>
            <w:tcMar>
              <w:left w:w="34" w:type="dxa"/>
              <w:right w:w="34" w:type="dxa"/>
            </w:tcMar>
          </w:tcPr>
          <w:p w14:paraId="3A32DFCC" w14:textId="77777777" w:rsidR="00D05049" w:rsidRDefault="00D05049"/>
        </w:tc>
      </w:tr>
      <w:tr w:rsidR="00D05049" w14:paraId="5A0F6091" w14:textId="77777777">
        <w:trPr>
          <w:trHeight w:hRule="exact" w:val="277"/>
        </w:trPr>
        <w:tc>
          <w:tcPr>
            <w:tcW w:w="143" w:type="dxa"/>
          </w:tcPr>
          <w:p w14:paraId="0B340B8F" w14:textId="77777777" w:rsidR="00D05049" w:rsidRDefault="00D05049"/>
        </w:tc>
        <w:tc>
          <w:tcPr>
            <w:tcW w:w="2991" w:type="dxa"/>
            <w:shd w:val="clear" w:color="000000" w:fill="FFFFFF"/>
            <w:tcMar>
              <w:left w:w="34" w:type="dxa"/>
              <w:right w:w="34" w:type="dxa"/>
            </w:tcMar>
          </w:tcPr>
          <w:p w14:paraId="66AC2A50"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75E03632" w14:textId="77777777" w:rsidR="00D05049" w:rsidRDefault="00D05049"/>
        </w:tc>
        <w:tc>
          <w:tcPr>
            <w:tcW w:w="6819" w:type="dxa"/>
            <w:gridSpan w:val="3"/>
            <w:vMerge w:val="restart"/>
            <w:shd w:val="clear" w:color="000000" w:fill="FFFFFF"/>
            <w:tcMar>
              <w:left w:w="34" w:type="dxa"/>
              <w:right w:w="34" w:type="dxa"/>
            </w:tcMar>
          </w:tcPr>
          <w:p w14:paraId="358C1506"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0CD8E133" w14:textId="77777777">
        <w:trPr>
          <w:trHeight w:hRule="exact" w:val="26"/>
        </w:trPr>
        <w:tc>
          <w:tcPr>
            <w:tcW w:w="143" w:type="dxa"/>
          </w:tcPr>
          <w:p w14:paraId="1AF88F44" w14:textId="77777777" w:rsidR="00D05049" w:rsidRDefault="00D05049"/>
        </w:tc>
        <w:tc>
          <w:tcPr>
            <w:tcW w:w="2978" w:type="dxa"/>
          </w:tcPr>
          <w:p w14:paraId="4C9CEF75" w14:textId="77777777" w:rsidR="00D05049" w:rsidRDefault="00D05049"/>
        </w:tc>
        <w:tc>
          <w:tcPr>
            <w:tcW w:w="285" w:type="dxa"/>
          </w:tcPr>
          <w:p w14:paraId="3B9B277B" w14:textId="77777777" w:rsidR="00D05049" w:rsidRDefault="00D05049"/>
        </w:tc>
        <w:tc>
          <w:tcPr>
            <w:tcW w:w="6819" w:type="dxa"/>
            <w:gridSpan w:val="3"/>
            <w:vMerge/>
            <w:shd w:val="clear" w:color="000000" w:fill="FFFFFF"/>
            <w:tcMar>
              <w:left w:w="34" w:type="dxa"/>
              <w:right w:w="34" w:type="dxa"/>
            </w:tcMar>
          </w:tcPr>
          <w:p w14:paraId="4A467A91" w14:textId="77777777" w:rsidR="00D05049" w:rsidRDefault="00D05049"/>
        </w:tc>
      </w:tr>
      <w:tr w:rsidR="00D05049" w14:paraId="055A92A3" w14:textId="77777777">
        <w:trPr>
          <w:trHeight w:hRule="exact" w:val="277"/>
        </w:trPr>
        <w:tc>
          <w:tcPr>
            <w:tcW w:w="143" w:type="dxa"/>
          </w:tcPr>
          <w:p w14:paraId="774410CE" w14:textId="77777777" w:rsidR="00D05049" w:rsidRDefault="00D05049"/>
        </w:tc>
        <w:tc>
          <w:tcPr>
            <w:tcW w:w="2991" w:type="dxa"/>
            <w:shd w:val="clear" w:color="000000" w:fill="FFFFFF"/>
            <w:tcMar>
              <w:left w:w="34" w:type="dxa"/>
              <w:right w:w="34" w:type="dxa"/>
            </w:tcMar>
          </w:tcPr>
          <w:p w14:paraId="0945A048"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4F229DEE" w14:textId="77777777" w:rsidR="00D05049" w:rsidRDefault="00D05049"/>
        </w:tc>
        <w:tc>
          <w:tcPr>
            <w:tcW w:w="6819" w:type="dxa"/>
            <w:gridSpan w:val="3"/>
            <w:vMerge w:val="restart"/>
            <w:shd w:val="clear" w:color="000000" w:fill="FFFFFF"/>
            <w:tcMar>
              <w:left w:w="34" w:type="dxa"/>
              <w:right w:w="34" w:type="dxa"/>
            </w:tcMar>
          </w:tcPr>
          <w:p w14:paraId="7E11A101"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7C4E84A0" w14:textId="77777777">
        <w:trPr>
          <w:trHeight w:hRule="exact" w:val="26"/>
        </w:trPr>
        <w:tc>
          <w:tcPr>
            <w:tcW w:w="143" w:type="dxa"/>
          </w:tcPr>
          <w:p w14:paraId="7EB820A6" w14:textId="77777777" w:rsidR="00D05049" w:rsidRDefault="00D05049"/>
        </w:tc>
        <w:tc>
          <w:tcPr>
            <w:tcW w:w="2978" w:type="dxa"/>
          </w:tcPr>
          <w:p w14:paraId="78C96B4D" w14:textId="77777777" w:rsidR="00D05049" w:rsidRDefault="00D05049"/>
        </w:tc>
        <w:tc>
          <w:tcPr>
            <w:tcW w:w="285" w:type="dxa"/>
          </w:tcPr>
          <w:p w14:paraId="6226517F" w14:textId="77777777" w:rsidR="00D05049" w:rsidRDefault="00D05049"/>
        </w:tc>
        <w:tc>
          <w:tcPr>
            <w:tcW w:w="6819" w:type="dxa"/>
            <w:gridSpan w:val="3"/>
            <w:vMerge/>
            <w:shd w:val="clear" w:color="000000" w:fill="FFFFFF"/>
            <w:tcMar>
              <w:left w:w="34" w:type="dxa"/>
              <w:right w:w="34" w:type="dxa"/>
            </w:tcMar>
          </w:tcPr>
          <w:p w14:paraId="73115DF5" w14:textId="77777777" w:rsidR="00D05049" w:rsidRDefault="00D05049"/>
        </w:tc>
      </w:tr>
      <w:tr w:rsidR="00D05049" w14:paraId="5F9E4640" w14:textId="77777777">
        <w:trPr>
          <w:trHeight w:hRule="exact" w:val="277"/>
        </w:trPr>
        <w:tc>
          <w:tcPr>
            <w:tcW w:w="143" w:type="dxa"/>
          </w:tcPr>
          <w:p w14:paraId="6B42DB71" w14:textId="77777777" w:rsidR="00D05049" w:rsidRDefault="00D05049"/>
        </w:tc>
        <w:tc>
          <w:tcPr>
            <w:tcW w:w="2991" w:type="dxa"/>
            <w:shd w:val="clear" w:color="000000" w:fill="FFFFFF"/>
            <w:tcMar>
              <w:left w:w="34" w:type="dxa"/>
              <w:right w:w="34" w:type="dxa"/>
            </w:tcMar>
          </w:tcPr>
          <w:p w14:paraId="7EE97ED9"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5EB45453" w14:textId="77777777" w:rsidR="00D05049" w:rsidRDefault="00D05049"/>
        </w:tc>
        <w:tc>
          <w:tcPr>
            <w:tcW w:w="6819" w:type="dxa"/>
            <w:gridSpan w:val="3"/>
            <w:vMerge w:val="restart"/>
            <w:shd w:val="clear" w:color="000000" w:fill="FFFFFF"/>
            <w:tcMar>
              <w:left w:w="34" w:type="dxa"/>
              <w:right w:w="34" w:type="dxa"/>
            </w:tcMar>
          </w:tcPr>
          <w:p w14:paraId="4713D9FB"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0E117EA3" w14:textId="77777777">
        <w:trPr>
          <w:trHeight w:hRule="exact" w:val="26"/>
        </w:trPr>
        <w:tc>
          <w:tcPr>
            <w:tcW w:w="143" w:type="dxa"/>
          </w:tcPr>
          <w:p w14:paraId="55F9FDCF" w14:textId="77777777" w:rsidR="00D05049" w:rsidRDefault="00D05049"/>
        </w:tc>
        <w:tc>
          <w:tcPr>
            <w:tcW w:w="2978" w:type="dxa"/>
          </w:tcPr>
          <w:p w14:paraId="728AD200" w14:textId="77777777" w:rsidR="00D05049" w:rsidRDefault="00D05049"/>
        </w:tc>
        <w:tc>
          <w:tcPr>
            <w:tcW w:w="285" w:type="dxa"/>
          </w:tcPr>
          <w:p w14:paraId="52A7481A" w14:textId="77777777" w:rsidR="00D05049" w:rsidRDefault="00D05049"/>
        </w:tc>
        <w:tc>
          <w:tcPr>
            <w:tcW w:w="6819" w:type="dxa"/>
            <w:gridSpan w:val="3"/>
            <w:vMerge/>
            <w:shd w:val="clear" w:color="000000" w:fill="FFFFFF"/>
            <w:tcMar>
              <w:left w:w="34" w:type="dxa"/>
              <w:right w:w="34" w:type="dxa"/>
            </w:tcMar>
          </w:tcPr>
          <w:p w14:paraId="76860241" w14:textId="77777777" w:rsidR="00D05049" w:rsidRDefault="00D05049"/>
        </w:tc>
      </w:tr>
      <w:tr w:rsidR="00D05049" w14:paraId="6EE0D770" w14:textId="77777777">
        <w:trPr>
          <w:trHeight w:hRule="exact" w:val="277"/>
        </w:trPr>
        <w:tc>
          <w:tcPr>
            <w:tcW w:w="143" w:type="dxa"/>
          </w:tcPr>
          <w:p w14:paraId="5033F2FA" w14:textId="77777777" w:rsidR="00D05049" w:rsidRDefault="00D05049"/>
        </w:tc>
        <w:tc>
          <w:tcPr>
            <w:tcW w:w="2978" w:type="dxa"/>
          </w:tcPr>
          <w:p w14:paraId="73FD50C3" w14:textId="77777777" w:rsidR="00D05049" w:rsidRDefault="00D05049"/>
        </w:tc>
        <w:tc>
          <w:tcPr>
            <w:tcW w:w="285" w:type="dxa"/>
          </w:tcPr>
          <w:p w14:paraId="581030EA" w14:textId="77777777" w:rsidR="00D05049" w:rsidRDefault="00D05049"/>
        </w:tc>
        <w:tc>
          <w:tcPr>
            <w:tcW w:w="1277" w:type="dxa"/>
          </w:tcPr>
          <w:p w14:paraId="00316664" w14:textId="77777777" w:rsidR="00D05049" w:rsidRDefault="00D05049"/>
        </w:tc>
        <w:tc>
          <w:tcPr>
            <w:tcW w:w="4537" w:type="dxa"/>
          </w:tcPr>
          <w:p w14:paraId="0231B497" w14:textId="77777777" w:rsidR="00D05049" w:rsidRDefault="00D05049"/>
        </w:tc>
        <w:tc>
          <w:tcPr>
            <w:tcW w:w="993" w:type="dxa"/>
          </w:tcPr>
          <w:p w14:paraId="47E9C96B" w14:textId="77777777" w:rsidR="00D05049" w:rsidRDefault="00D05049"/>
        </w:tc>
      </w:tr>
      <w:tr w:rsidR="00D05049" w14:paraId="5359BD2A" w14:textId="77777777">
        <w:trPr>
          <w:trHeight w:hRule="exact" w:val="724"/>
        </w:trPr>
        <w:tc>
          <w:tcPr>
            <w:tcW w:w="10221" w:type="dxa"/>
            <w:gridSpan w:val="6"/>
            <w:shd w:val="clear" w:color="000000" w:fill="FFFFFF"/>
            <w:tcMar>
              <w:left w:w="34" w:type="dxa"/>
              <w:right w:w="34" w:type="dxa"/>
            </w:tcMar>
          </w:tcPr>
          <w:p w14:paraId="42B5CBD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3A9EAB8F" w14:textId="77777777">
        <w:trPr>
          <w:trHeight w:hRule="exact" w:val="109"/>
        </w:trPr>
        <w:tc>
          <w:tcPr>
            <w:tcW w:w="143" w:type="dxa"/>
          </w:tcPr>
          <w:p w14:paraId="34BAC7BB" w14:textId="77777777" w:rsidR="00D05049" w:rsidRDefault="00D05049"/>
        </w:tc>
        <w:tc>
          <w:tcPr>
            <w:tcW w:w="2978" w:type="dxa"/>
          </w:tcPr>
          <w:p w14:paraId="7C8D11BE" w14:textId="77777777" w:rsidR="00D05049" w:rsidRDefault="00D05049"/>
        </w:tc>
        <w:tc>
          <w:tcPr>
            <w:tcW w:w="285" w:type="dxa"/>
          </w:tcPr>
          <w:p w14:paraId="4AEEAACC" w14:textId="77777777" w:rsidR="00D05049" w:rsidRDefault="00D05049"/>
        </w:tc>
        <w:tc>
          <w:tcPr>
            <w:tcW w:w="1277" w:type="dxa"/>
          </w:tcPr>
          <w:p w14:paraId="411B28DB" w14:textId="77777777" w:rsidR="00D05049" w:rsidRDefault="00D05049"/>
        </w:tc>
        <w:tc>
          <w:tcPr>
            <w:tcW w:w="4537" w:type="dxa"/>
          </w:tcPr>
          <w:p w14:paraId="49FB1DBE" w14:textId="77777777" w:rsidR="00D05049" w:rsidRDefault="00D05049"/>
        </w:tc>
        <w:tc>
          <w:tcPr>
            <w:tcW w:w="993" w:type="dxa"/>
          </w:tcPr>
          <w:p w14:paraId="41B0E71A" w14:textId="77777777" w:rsidR="00D05049" w:rsidRDefault="00D05049"/>
        </w:tc>
      </w:tr>
      <w:tr w:rsidR="00D05049" w14:paraId="4C442D55" w14:textId="77777777">
        <w:trPr>
          <w:trHeight w:hRule="exact" w:val="277"/>
        </w:trPr>
        <w:tc>
          <w:tcPr>
            <w:tcW w:w="10221" w:type="dxa"/>
            <w:gridSpan w:val="6"/>
            <w:shd w:val="clear" w:color="000000" w:fill="FFFFFF"/>
            <w:tcMar>
              <w:left w:w="34" w:type="dxa"/>
              <w:right w:w="34" w:type="dxa"/>
            </w:tcMar>
          </w:tcPr>
          <w:p w14:paraId="742861FD"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08B4C050" w14:textId="77777777">
        <w:trPr>
          <w:trHeight w:hRule="exact" w:val="555"/>
        </w:trPr>
        <w:tc>
          <w:tcPr>
            <w:tcW w:w="10221" w:type="dxa"/>
            <w:gridSpan w:val="6"/>
            <w:shd w:val="clear" w:color="000000" w:fill="FFFFFF"/>
            <w:tcMar>
              <w:left w:w="34" w:type="dxa"/>
              <w:right w:w="34" w:type="dxa"/>
            </w:tcMar>
          </w:tcPr>
          <w:p w14:paraId="6E8BEA9F"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26991C26" w14:textId="77777777">
        <w:trPr>
          <w:trHeight w:hRule="exact" w:val="555"/>
        </w:trPr>
        <w:tc>
          <w:tcPr>
            <w:tcW w:w="10221" w:type="dxa"/>
            <w:gridSpan w:val="6"/>
            <w:shd w:val="clear" w:color="000000" w:fill="FFFFFF"/>
            <w:tcMar>
              <w:left w:w="34" w:type="dxa"/>
              <w:right w:w="34" w:type="dxa"/>
            </w:tcMar>
          </w:tcPr>
          <w:p w14:paraId="19427BEE"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6B72DD1D" w14:textId="77777777">
        <w:trPr>
          <w:trHeight w:hRule="exact" w:val="555"/>
        </w:trPr>
        <w:tc>
          <w:tcPr>
            <w:tcW w:w="10221" w:type="dxa"/>
            <w:gridSpan w:val="6"/>
            <w:shd w:val="clear" w:color="000000" w:fill="FFFFFF"/>
            <w:tcMar>
              <w:left w:w="34" w:type="dxa"/>
              <w:right w:w="34" w:type="dxa"/>
            </w:tcMar>
          </w:tcPr>
          <w:p w14:paraId="5AD9AA9B"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F07369F" w14:textId="77777777">
        <w:trPr>
          <w:trHeight w:hRule="exact" w:val="1366"/>
        </w:trPr>
        <w:tc>
          <w:tcPr>
            <w:tcW w:w="10221" w:type="dxa"/>
            <w:gridSpan w:val="6"/>
            <w:shd w:val="clear" w:color="000000" w:fill="FFFFFF"/>
            <w:tcMar>
              <w:left w:w="34" w:type="dxa"/>
              <w:right w:w="34" w:type="dxa"/>
            </w:tcMar>
          </w:tcPr>
          <w:p w14:paraId="30999573"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4BB314EE" w14:textId="77777777">
        <w:trPr>
          <w:trHeight w:hRule="exact" w:val="555"/>
        </w:trPr>
        <w:tc>
          <w:tcPr>
            <w:tcW w:w="10221" w:type="dxa"/>
            <w:gridSpan w:val="6"/>
            <w:shd w:val="clear" w:color="000000" w:fill="FFFFFF"/>
            <w:tcMar>
              <w:left w:w="34" w:type="dxa"/>
              <w:right w:w="34" w:type="dxa"/>
            </w:tcMar>
          </w:tcPr>
          <w:p w14:paraId="22C71D13"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комплексный</w:t>
            </w:r>
            <w:r>
              <w:t xml:space="preserve"> </w:t>
            </w:r>
            <w:r>
              <w:rPr>
                <w:rFonts w:ascii="Times New Roman" w:hAnsi="Times New Roman" w:cs="Times New Roman"/>
                <w:color w:val="000000"/>
                <w:sz w:val="24"/>
                <w:szCs w:val="24"/>
              </w:rPr>
              <w:t>подход</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сбору</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продвинутые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обработки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исследовательских</w:t>
            </w:r>
            <w:r>
              <w:t xml:space="preserve"> </w:t>
            </w:r>
            <w:r>
              <w:rPr>
                <w:rFonts w:ascii="Times New Roman" w:hAnsi="Times New Roman" w:cs="Times New Roman"/>
                <w:color w:val="000000"/>
                <w:sz w:val="24"/>
                <w:szCs w:val="24"/>
              </w:rPr>
              <w:t>задач;</w:t>
            </w:r>
            <w:r>
              <w:t xml:space="preserve"> </w:t>
            </w:r>
          </w:p>
        </w:tc>
      </w:tr>
      <w:tr w:rsidR="00D05049" w14:paraId="4A5BCFE6" w14:textId="77777777">
        <w:trPr>
          <w:trHeight w:hRule="exact" w:val="277"/>
        </w:trPr>
        <w:tc>
          <w:tcPr>
            <w:tcW w:w="143" w:type="dxa"/>
          </w:tcPr>
          <w:p w14:paraId="3036BCB0" w14:textId="77777777" w:rsidR="00D05049" w:rsidRDefault="00D05049"/>
        </w:tc>
        <w:tc>
          <w:tcPr>
            <w:tcW w:w="2978" w:type="dxa"/>
          </w:tcPr>
          <w:p w14:paraId="3EF177B1" w14:textId="77777777" w:rsidR="00D05049" w:rsidRDefault="00D05049"/>
        </w:tc>
        <w:tc>
          <w:tcPr>
            <w:tcW w:w="285" w:type="dxa"/>
          </w:tcPr>
          <w:p w14:paraId="50898D47" w14:textId="77777777" w:rsidR="00D05049" w:rsidRDefault="00D05049"/>
        </w:tc>
        <w:tc>
          <w:tcPr>
            <w:tcW w:w="1277" w:type="dxa"/>
          </w:tcPr>
          <w:p w14:paraId="47FDBDAD" w14:textId="77777777" w:rsidR="00D05049" w:rsidRDefault="00D05049"/>
        </w:tc>
        <w:tc>
          <w:tcPr>
            <w:tcW w:w="4537" w:type="dxa"/>
          </w:tcPr>
          <w:p w14:paraId="6C626A5D" w14:textId="77777777" w:rsidR="00D05049" w:rsidRDefault="00D05049"/>
        </w:tc>
        <w:tc>
          <w:tcPr>
            <w:tcW w:w="993" w:type="dxa"/>
          </w:tcPr>
          <w:p w14:paraId="16976DCB" w14:textId="77777777" w:rsidR="00D05049" w:rsidRDefault="00D05049"/>
        </w:tc>
      </w:tr>
      <w:tr w:rsidR="00D05049" w14:paraId="1D4BFC14" w14:textId="77777777">
        <w:trPr>
          <w:trHeight w:hRule="exact" w:val="555"/>
        </w:trPr>
        <w:tc>
          <w:tcPr>
            <w:tcW w:w="10221" w:type="dxa"/>
            <w:gridSpan w:val="6"/>
            <w:shd w:val="clear" w:color="000000" w:fill="FFFFFF"/>
            <w:tcMar>
              <w:left w:w="34" w:type="dxa"/>
              <w:right w:w="34" w:type="dxa"/>
            </w:tcMar>
            <w:vAlign w:val="bottom"/>
          </w:tcPr>
          <w:p w14:paraId="3F438B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7BCC86BC" w14:textId="77777777">
        <w:trPr>
          <w:trHeight w:hRule="exact" w:val="138"/>
        </w:trPr>
        <w:tc>
          <w:tcPr>
            <w:tcW w:w="143" w:type="dxa"/>
          </w:tcPr>
          <w:p w14:paraId="07125CCB" w14:textId="77777777" w:rsidR="00D05049" w:rsidRDefault="00D05049"/>
        </w:tc>
        <w:tc>
          <w:tcPr>
            <w:tcW w:w="2978" w:type="dxa"/>
          </w:tcPr>
          <w:p w14:paraId="667E7CD5" w14:textId="77777777" w:rsidR="00D05049" w:rsidRDefault="00D05049"/>
        </w:tc>
        <w:tc>
          <w:tcPr>
            <w:tcW w:w="285" w:type="dxa"/>
          </w:tcPr>
          <w:p w14:paraId="1D87F436" w14:textId="77777777" w:rsidR="00D05049" w:rsidRDefault="00D05049"/>
        </w:tc>
        <w:tc>
          <w:tcPr>
            <w:tcW w:w="1277" w:type="dxa"/>
          </w:tcPr>
          <w:p w14:paraId="03B086A0" w14:textId="77777777" w:rsidR="00D05049" w:rsidRDefault="00D05049"/>
        </w:tc>
        <w:tc>
          <w:tcPr>
            <w:tcW w:w="4537" w:type="dxa"/>
          </w:tcPr>
          <w:p w14:paraId="262954C9" w14:textId="77777777" w:rsidR="00D05049" w:rsidRDefault="00D05049"/>
        </w:tc>
        <w:tc>
          <w:tcPr>
            <w:tcW w:w="993" w:type="dxa"/>
          </w:tcPr>
          <w:p w14:paraId="1AA66063" w14:textId="77777777" w:rsidR="00D05049" w:rsidRDefault="00D05049"/>
        </w:tc>
      </w:tr>
      <w:tr w:rsidR="00D05049" w14:paraId="41067EEC" w14:textId="77777777">
        <w:trPr>
          <w:trHeight w:hRule="exact" w:val="1455"/>
        </w:trPr>
        <w:tc>
          <w:tcPr>
            <w:tcW w:w="10221" w:type="dxa"/>
            <w:gridSpan w:val="6"/>
            <w:shd w:val="clear" w:color="000000" w:fill="FFFFFF"/>
            <w:tcMar>
              <w:left w:w="34" w:type="dxa"/>
              <w:right w:w="34" w:type="dxa"/>
            </w:tcMar>
          </w:tcPr>
          <w:p w14:paraId="7059D3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41905DE9" w14:textId="77777777">
        <w:trPr>
          <w:trHeight w:hRule="exact" w:val="138"/>
        </w:trPr>
        <w:tc>
          <w:tcPr>
            <w:tcW w:w="143" w:type="dxa"/>
          </w:tcPr>
          <w:p w14:paraId="313FF209" w14:textId="77777777" w:rsidR="00D05049" w:rsidRDefault="00D05049"/>
        </w:tc>
        <w:tc>
          <w:tcPr>
            <w:tcW w:w="2978" w:type="dxa"/>
          </w:tcPr>
          <w:p w14:paraId="7D3515FD" w14:textId="77777777" w:rsidR="00D05049" w:rsidRDefault="00D05049"/>
        </w:tc>
        <w:tc>
          <w:tcPr>
            <w:tcW w:w="285" w:type="dxa"/>
          </w:tcPr>
          <w:p w14:paraId="78997920" w14:textId="77777777" w:rsidR="00D05049" w:rsidRDefault="00D05049"/>
        </w:tc>
        <w:tc>
          <w:tcPr>
            <w:tcW w:w="1277" w:type="dxa"/>
          </w:tcPr>
          <w:p w14:paraId="32C8C852" w14:textId="77777777" w:rsidR="00D05049" w:rsidRDefault="00D05049"/>
        </w:tc>
        <w:tc>
          <w:tcPr>
            <w:tcW w:w="4537" w:type="dxa"/>
          </w:tcPr>
          <w:p w14:paraId="5BB9C9D4" w14:textId="77777777" w:rsidR="00D05049" w:rsidRDefault="00D05049"/>
        </w:tc>
        <w:tc>
          <w:tcPr>
            <w:tcW w:w="993" w:type="dxa"/>
          </w:tcPr>
          <w:p w14:paraId="0180B445" w14:textId="77777777" w:rsidR="00D05049" w:rsidRDefault="00D05049"/>
        </w:tc>
      </w:tr>
      <w:tr w:rsidR="00D05049" w14:paraId="017D2EC0" w14:textId="77777777">
        <w:trPr>
          <w:trHeight w:hRule="exact" w:val="643"/>
        </w:trPr>
        <w:tc>
          <w:tcPr>
            <w:tcW w:w="10221" w:type="dxa"/>
            <w:gridSpan w:val="6"/>
            <w:shd w:val="clear" w:color="000000" w:fill="FFFFFF"/>
            <w:tcMar>
              <w:left w:w="34" w:type="dxa"/>
              <w:right w:w="34" w:type="dxa"/>
            </w:tcMar>
          </w:tcPr>
          <w:p w14:paraId="5A6F78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Применяет знания (на продвинутом уровне) экономической, организационной и управленческой теорий при решении профессиональных задач</w:t>
            </w:r>
          </w:p>
        </w:tc>
      </w:tr>
      <w:tr w:rsidR="00D05049" w14:paraId="0B33008A" w14:textId="77777777">
        <w:trPr>
          <w:trHeight w:hRule="exact" w:val="277"/>
        </w:trPr>
        <w:tc>
          <w:tcPr>
            <w:tcW w:w="10221" w:type="dxa"/>
            <w:gridSpan w:val="6"/>
            <w:shd w:val="clear" w:color="000000" w:fill="FFFFFF"/>
            <w:tcMar>
              <w:left w:w="34" w:type="dxa"/>
              <w:right w:w="34" w:type="dxa"/>
            </w:tcMar>
          </w:tcPr>
          <w:p w14:paraId="3A773B8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ACFA533" w14:textId="77777777">
        <w:trPr>
          <w:trHeight w:hRule="exact" w:val="555"/>
        </w:trPr>
        <w:tc>
          <w:tcPr>
            <w:tcW w:w="10221" w:type="dxa"/>
            <w:gridSpan w:val="6"/>
            <w:shd w:val="clear" w:color="000000" w:fill="FFFFFF"/>
            <w:tcMar>
              <w:left w:w="34" w:type="dxa"/>
              <w:right w:w="34" w:type="dxa"/>
            </w:tcMar>
          </w:tcPr>
          <w:p w14:paraId="3EA854F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источники информации, необходимой для проведения внутреннего аудита системы управления персоналом и контроллинга персонала, методы ее анализа</w:t>
            </w:r>
          </w:p>
        </w:tc>
      </w:tr>
      <w:tr w:rsidR="00D05049" w14:paraId="31EC1161" w14:textId="77777777">
        <w:trPr>
          <w:trHeight w:hRule="exact" w:val="277"/>
        </w:trPr>
        <w:tc>
          <w:tcPr>
            <w:tcW w:w="10221" w:type="dxa"/>
            <w:gridSpan w:val="6"/>
            <w:shd w:val="clear" w:color="000000" w:fill="FFFFFF"/>
            <w:tcMar>
              <w:left w:w="34" w:type="dxa"/>
              <w:right w:w="34" w:type="dxa"/>
            </w:tcMar>
          </w:tcPr>
          <w:p w14:paraId="6B0174D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F75971C" w14:textId="77777777">
        <w:trPr>
          <w:trHeight w:hRule="exact" w:val="555"/>
        </w:trPr>
        <w:tc>
          <w:tcPr>
            <w:tcW w:w="10221" w:type="dxa"/>
            <w:gridSpan w:val="6"/>
            <w:shd w:val="clear" w:color="000000" w:fill="FFFFFF"/>
            <w:tcMar>
              <w:left w:w="34" w:type="dxa"/>
              <w:right w:w="34" w:type="dxa"/>
            </w:tcMar>
          </w:tcPr>
          <w:p w14:paraId="486395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ставить цели и выбирать пути ее достижения, обобщать и анализировать информацию при проведении внутреннего аудита системы управления персоналом и контроллинга персонала</w:t>
            </w:r>
          </w:p>
        </w:tc>
      </w:tr>
      <w:tr w:rsidR="00D05049" w14:paraId="33D27B67" w14:textId="77777777">
        <w:trPr>
          <w:trHeight w:hRule="exact" w:val="277"/>
        </w:trPr>
        <w:tc>
          <w:tcPr>
            <w:tcW w:w="10221" w:type="dxa"/>
            <w:gridSpan w:val="6"/>
            <w:shd w:val="clear" w:color="000000" w:fill="FFFFFF"/>
            <w:tcMar>
              <w:left w:w="34" w:type="dxa"/>
              <w:right w:w="34" w:type="dxa"/>
            </w:tcMar>
          </w:tcPr>
          <w:p w14:paraId="4D32E04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F4AE468" w14:textId="77777777">
        <w:trPr>
          <w:trHeight w:hRule="exact" w:val="437"/>
        </w:trPr>
        <w:tc>
          <w:tcPr>
            <w:tcW w:w="10221" w:type="dxa"/>
            <w:gridSpan w:val="6"/>
            <w:shd w:val="clear" w:color="000000" w:fill="FFFFFF"/>
            <w:tcMar>
              <w:left w:w="34" w:type="dxa"/>
              <w:right w:w="34" w:type="dxa"/>
            </w:tcMar>
          </w:tcPr>
          <w:p w14:paraId="2CD4EB1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анализа, необходимыми при аудите системы управления персоналом и</w:t>
            </w:r>
          </w:p>
        </w:tc>
      </w:tr>
    </w:tbl>
    <w:p w14:paraId="772965E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7BED8599" w14:textId="77777777">
        <w:trPr>
          <w:trHeight w:hRule="exact" w:val="416"/>
        </w:trPr>
        <w:tc>
          <w:tcPr>
            <w:tcW w:w="4692" w:type="dxa"/>
            <w:shd w:val="clear" w:color="C0C0C0" w:fill="FFFFFF"/>
            <w:tcMar>
              <w:left w:w="34" w:type="dxa"/>
              <w:right w:w="34" w:type="dxa"/>
            </w:tcMar>
          </w:tcPr>
          <w:p w14:paraId="0A38814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4C45996" w14:textId="77777777" w:rsidR="00D05049" w:rsidRDefault="00D05049"/>
        </w:tc>
        <w:tc>
          <w:tcPr>
            <w:tcW w:w="1007" w:type="dxa"/>
            <w:shd w:val="clear" w:color="C0C0C0" w:fill="FFFFFF"/>
            <w:tcMar>
              <w:left w:w="34" w:type="dxa"/>
              <w:right w:w="34" w:type="dxa"/>
            </w:tcMar>
          </w:tcPr>
          <w:p w14:paraId="6BAD8C5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2D9093BD" w14:textId="77777777">
        <w:trPr>
          <w:trHeight w:hRule="exact" w:val="285"/>
        </w:trPr>
        <w:tc>
          <w:tcPr>
            <w:tcW w:w="10221" w:type="dxa"/>
            <w:gridSpan w:val="3"/>
            <w:shd w:val="clear" w:color="000000" w:fill="FFFFFF"/>
            <w:tcMar>
              <w:left w:w="34" w:type="dxa"/>
              <w:right w:w="34" w:type="dxa"/>
            </w:tcMar>
          </w:tcPr>
          <w:p w14:paraId="622B2E0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контроллинге персонала</w:t>
            </w:r>
          </w:p>
        </w:tc>
      </w:tr>
      <w:tr w:rsidR="00D05049" w14:paraId="6444FD69" w14:textId="77777777">
        <w:trPr>
          <w:trHeight w:hRule="exact" w:val="138"/>
        </w:trPr>
        <w:tc>
          <w:tcPr>
            <w:tcW w:w="4679" w:type="dxa"/>
          </w:tcPr>
          <w:p w14:paraId="1E80760E" w14:textId="77777777" w:rsidR="00D05049" w:rsidRDefault="00D05049"/>
        </w:tc>
        <w:tc>
          <w:tcPr>
            <w:tcW w:w="4537" w:type="dxa"/>
          </w:tcPr>
          <w:p w14:paraId="413DB9FF" w14:textId="77777777" w:rsidR="00D05049" w:rsidRDefault="00D05049"/>
        </w:tc>
        <w:tc>
          <w:tcPr>
            <w:tcW w:w="993" w:type="dxa"/>
          </w:tcPr>
          <w:p w14:paraId="78154D57" w14:textId="77777777" w:rsidR="00D05049" w:rsidRDefault="00D05049"/>
        </w:tc>
      </w:tr>
      <w:tr w:rsidR="00D05049" w14:paraId="22BCAC25" w14:textId="77777777">
        <w:trPr>
          <w:trHeight w:hRule="exact" w:val="643"/>
        </w:trPr>
        <w:tc>
          <w:tcPr>
            <w:tcW w:w="10221" w:type="dxa"/>
            <w:gridSpan w:val="3"/>
            <w:shd w:val="clear" w:color="000000" w:fill="FFFFFF"/>
            <w:tcMar>
              <w:left w:w="34" w:type="dxa"/>
              <w:right w:w="34" w:type="dxa"/>
            </w:tcMar>
          </w:tcPr>
          <w:p w14:paraId="45BA9A4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применять комплексный подход к сбору данных, продвинутые методы их обработки и анализа при решении управленческих и исследовательских задач;</w:t>
            </w:r>
          </w:p>
        </w:tc>
      </w:tr>
      <w:tr w:rsidR="00D05049" w14:paraId="1CF3B640" w14:textId="77777777">
        <w:trPr>
          <w:trHeight w:hRule="exact" w:val="138"/>
        </w:trPr>
        <w:tc>
          <w:tcPr>
            <w:tcW w:w="4679" w:type="dxa"/>
          </w:tcPr>
          <w:p w14:paraId="3B24DCEF" w14:textId="77777777" w:rsidR="00D05049" w:rsidRDefault="00D05049"/>
        </w:tc>
        <w:tc>
          <w:tcPr>
            <w:tcW w:w="4537" w:type="dxa"/>
          </w:tcPr>
          <w:p w14:paraId="103CA055" w14:textId="77777777" w:rsidR="00D05049" w:rsidRDefault="00D05049"/>
        </w:tc>
        <w:tc>
          <w:tcPr>
            <w:tcW w:w="993" w:type="dxa"/>
          </w:tcPr>
          <w:p w14:paraId="00DF98C0" w14:textId="77777777" w:rsidR="00D05049" w:rsidRDefault="00D05049"/>
        </w:tc>
      </w:tr>
      <w:tr w:rsidR="00D05049" w14:paraId="33B64797" w14:textId="77777777">
        <w:trPr>
          <w:trHeight w:hRule="exact" w:val="643"/>
        </w:trPr>
        <w:tc>
          <w:tcPr>
            <w:tcW w:w="10221" w:type="dxa"/>
            <w:gridSpan w:val="3"/>
            <w:shd w:val="clear" w:color="000000" w:fill="FFFFFF"/>
            <w:tcMar>
              <w:left w:w="34" w:type="dxa"/>
              <w:right w:w="34" w:type="dxa"/>
            </w:tcMar>
          </w:tcPr>
          <w:p w14:paraId="4CA3671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2.1  :</w:t>
            </w:r>
            <w:proofErr w:type="gramEnd"/>
            <w:r>
              <w:rPr>
                <w:rFonts w:ascii="Times New Roman" w:hAnsi="Times New Roman" w:cs="Times New Roman"/>
                <w:b/>
                <w:color w:val="000000"/>
                <w:sz w:val="24"/>
                <w:szCs w:val="24"/>
              </w:rPr>
              <w:t xml:space="preserve"> Применяет комплексный подход к сбору данных в сфере управления персоналом из актуальных источников</w:t>
            </w:r>
          </w:p>
        </w:tc>
      </w:tr>
      <w:tr w:rsidR="00D05049" w14:paraId="5F25C10D" w14:textId="77777777">
        <w:trPr>
          <w:trHeight w:hRule="exact" w:val="277"/>
        </w:trPr>
        <w:tc>
          <w:tcPr>
            <w:tcW w:w="10221" w:type="dxa"/>
            <w:gridSpan w:val="3"/>
            <w:shd w:val="clear" w:color="000000" w:fill="FFFFFF"/>
            <w:tcMar>
              <w:left w:w="34" w:type="dxa"/>
              <w:right w:w="34" w:type="dxa"/>
            </w:tcMar>
          </w:tcPr>
          <w:p w14:paraId="72E53B6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8FC9C2B" w14:textId="77777777">
        <w:trPr>
          <w:trHeight w:hRule="exact" w:val="285"/>
        </w:trPr>
        <w:tc>
          <w:tcPr>
            <w:tcW w:w="10221" w:type="dxa"/>
            <w:gridSpan w:val="3"/>
            <w:shd w:val="clear" w:color="000000" w:fill="FFFFFF"/>
            <w:tcMar>
              <w:left w:w="34" w:type="dxa"/>
              <w:right w:w="34" w:type="dxa"/>
            </w:tcMar>
          </w:tcPr>
          <w:p w14:paraId="466C04B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направления аудита персонала</w:t>
            </w:r>
          </w:p>
        </w:tc>
      </w:tr>
      <w:tr w:rsidR="00D05049" w14:paraId="705AB4D0" w14:textId="77777777">
        <w:trPr>
          <w:trHeight w:hRule="exact" w:val="277"/>
        </w:trPr>
        <w:tc>
          <w:tcPr>
            <w:tcW w:w="10221" w:type="dxa"/>
            <w:gridSpan w:val="3"/>
            <w:shd w:val="clear" w:color="000000" w:fill="FFFFFF"/>
            <w:tcMar>
              <w:left w:w="34" w:type="dxa"/>
              <w:right w:w="34" w:type="dxa"/>
            </w:tcMar>
          </w:tcPr>
          <w:p w14:paraId="4DFFFB5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F438B85" w14:textId="77777777">
        <w:trPr>
          <w:trHeight w:hRule="exact" w:val="285"/>
        </w:trPr>
        <w:tc>
          <w:tcPr>
            <w:tcW w:w="10221" w:type="dxa"/>
            <w:gridSpan w:val="3"/>
            <w:shd w:val="clear" w:color="000000" w:fill="FFFFFF"/>
            <w:tcMar>
              <w:left w:w="34" w:type="dxa"/>
              <w:right w:w="34" w:type="dxa"/>
            </w:tcMar>
          </w:tcPr>
          <w:p w14:paraId="62D778D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осуществлять выбор целевых показателей аудита персонала</w:t>
            </w:r>
          </w:p>
        </w:tc>
      </w:tr>
      <w:tr w:rsidR="00D05049" w14:paraId="584EB645" w14:textId="77777777">
        <w:trPr>
          <w:trHeight w:hRule="exact" w:val="277"/>
        </w:trPr>
        <w:tc>
          <w:tcPr>
            <w:tcW w:w="10221" w:type="dxa"/>
            <w:gridSpan w:val="3"/>
            <w:shd w:val="clear" w:color="000000" w:fill="FFFFFF"/>
            <w:tcMar>
              <w:left w:w="34" w:type="dxa"/>
              <w:right w:w="34" w:type="dxa"/>
            </w:tcMar>
          </w:tcPr>
          <w:p w14:paraId="5D4C6F1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41CDB75" w14:textId="77777777">
        <w:trPr>
          <w:trHeight w:hRule="exact" w:val="285"/>
        </w:trPr>
        <w:tc>
          <w:tcPr>
            <w:tcW w:w="10221" w:type="dxa"/>
            <w:gridSpan w:val="3"/>
            <w:shd w:val="clear" w:color="000000" w:fill="FFFFFF"/>
            <w:tcMar>
              <w:left w:w="34" w:type="dxa"/>
              <w:right w:w="34" w:type="dxa"/>
            </w:tcMar>
          </w:tcPr>
          <w:p w14:paraId="5EB36B0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направления аудита персонала</w:t>
            </w:r>
          </w:p>
        </w:tc>
      </w:tr>
      <w:tr w:rsidR="00D05049" w14:paraId="4ECA7AB3" w14:textId="77777777">
        <w:trPr>
          <w:trHeight w:hRule="exact" w:val="138"/>
        </w:trPr>
        <w:tc>
          <w:tcPr>
            <w:tcW w:w="4679" w:type="dxa"/>
          </w:tcPr>
          <w:p w14:paraId="021BE608" w14:textId="77777777" w:rsidR="00D05049" w:rsidRDefault="00D05049"/>
        </w:tc>
        <w:tc>
          <w:tcPr>
            <w:tcW w:w="4537" w:type="dxa"/>
          </w:tcPr>
          <w:p w14:paraId="0354822C" w14:textId="77777777" w:rsidR="00D05049" w:rsidRDefault="00D05049"/>
        </w:tc>
        <w:tc>
          <w:tcPr>
            <w:tcW w:w="993" w:type="dxa"/>
          </w:tcPr>
          <w:p w14:paraId="5C128D7A" w14:textId="77777777" w:rsidR="00D05049" w:rsidRDefault="00D05049"/>
        </w:tc>
      </w:tr>
      <w:tr w:rsidR="00D05049" w14:paraId="3B819871" w14:textId="77777777">
        <w:trPr>
          <w:trHeight w:hRule="exact" w:val="643"/>
        </w:trPr>
        <w:tc>
          <w:tcPr>
            <w:tcW w:w="10221" w:type="dxa"/>
            <w:gridSpan w:val="3"/>
            <w:shd w:val="clear" w:color="000000" w:fill="FFFFFF"/>
            <w:tcMar>
              <w:left w:w="34" w:type="dxa"/>
              <w:right w:w="34" w:type="dxa"/>
            </w:tcMar>
          </w:tcPr>
          <w:p w14:paraId="48D2011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2.2  :</w:t>
            </w:r>
            <w:proofErr w:type="gramEnd"/>
            <w:r>
              <w:rPr>
                <w:rFonts w:ascii="Times New Roman" w:hAnsi="Times New Roman" w:cs="Times New Roman"/>
                <w:b/>
                <w:color w:val="000000"/>
                <w:sz w:val="24"/>
                <w:szCs w:val="24"/>
              </w:rPr>
              <w:t xml:space="preserve"> Использует продвинутые методы обработки и анализа данных при решении управленческих и исследовательских задач</w:t>
            </w:r>
          </w:p>
        </w:tc>
      </w:tr>
      <w:tr w:rsidR="00D05049" w14:paraId="2D500C05" w14:textId="77777777">
        <w:trPr>
          <w:trHeight w:hRule="exact" w:val="277"/>
        </w:trPr>
        <w:tc>
          <w:tcPr>
            <w:tcW w:w="10221" w:type="dxa"/>
            <w:gridSpan w:val="3"/>
            <w:shd w:val="clear" w:color="000000" w:fill="FFFFFF"/>
            <w:tcMar>
              <w:left w:w="34" w:type="dxa"/>
              <w:right w:w="34" w:type="dxa"/>
            </w:tcMar>
          </w:tcPr>
          <w:p w14:paraId="75C1F7E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3D58777" w14:textId="77777777">
        <w:trPr>
          <w:trHeight w:hRule="exact" w:val="285"/>
        </w:trPr>
        <w:tc>
          <w:tcPr>
            <w:tcW w:w="10221" w:type="dxa"/>
            <w:gridSpan w:val="3"/>
            <w:shd w:val="clear" w:color="000000" w:fill="FFFFFF"/>
            <w:tcMar>
              <w:left w:w="34" w:type="dxa"/>
              <w:right w:w="34" w:type="dxa"/>
            </w:tcMar>
          </w:tcPr>
          <w:p w14:paraId="72E9F12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диагностическую модель и алгоритм проведения внутреннего аудита системы управления</w:t>
            </w:r>
          </w:p>
        </w:tc>
      </w:tr>
      <w:tr w:rsidR="00D05049" w14:paraId="70453B74" w14:textId="77777777">
        <w:trPr>
          <w:trHeight w:hRule="exact" w:val="277"/>
        </w:trPr>
        <w:tc>
          <w:tcPr>
            <w:tcW w:w="10221" w:type="dxa"/>
            <w:gridSpan w:val="3"/>
            <w:shd w:val="clear" w:color="000000" w:fill="FFFFFF"/>
            <w:tcMar>
              <w:left w:w="34" w:type="dxa"/>
              <w:right w:w="34" w:type="dxa"/>
            </w:tcMar>
          </w:tcPr>
          <w:p w14:paraId="01BAA47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F2CCA8F" w14:textId="77777777">
        <w:trPr>
          <w:trHeight w:hRule="exact" w:val="555"/>
        </w:trPr>
        <w:tc>
          <w:tcPr>
            <w:tcW w:w="10221" w:type="dxa"/>
            <w:gridSpan w:val="3"/>
            <w:shd w:val="clear" w:color="000000" w:fill="FFFFFF"/>
            <w:tcMar>
              <w:left w:w="34" w:type="dxa"/>
              <w:right w:w="34" w:type="dxa"/>
            </w:tcMar>
          </w:tcPr>
          <w:p w14:paraId="2B06CE8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определить и оценить показатели, характеризующие состояние системы управления персоналом</w:t>
            </w:r>
          </w:p>
        </w:tc>
      </w:tr>
      <w:tr w:rsidR="00D05049" w14:paraId="6D81270B" w14:textId="77777777">
        <w:trPr>
          <w:trHeight w:hRule="exact" w:val="277"/>
        </w:trPr>
        <w:tc>
          <w:tcPr>
            <w:tcW w:w="10221" w:type="dxa"/>
            <w:gridSpan w:val="3"/>
            <w:shd w:val="clear" w:color="000000" w:fill="FFFFFF"/>
            <w:tcMar>
              <w:left w:w="34" w:type="dxa"/>
              <w:right w:w="34" w:type="dxa"/>
            </w:tcMar>
          </w:tcPr>
          <w:p w14:paraId="3463A36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9ECBB50" w14:textId="77777777">
        <w:trPr>
          <w:trHeight w:hRule="exact" w:val="555"/>
        </w:trPr>
        <w:tc>
          <w:tcPr>
            <w:tcW w:w="10221" w:type="dxa"/>
            <w:gridSpan w:val="3"/>
            <w:shd w:val="clear" w:color="000000" w:fill="FFFFFF"/>
            <w:tcMar>
              <w:left w:w="34" w:type="dxa"/>
              <w:right w:w="34" w:type="dxa"/>
            </w:tcMar>
          </w:tcPr>
          <w:p w14:paraId="0EC3D5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расчёта показателей, характеризующих состояние системы управления персоналом</w:t>
            </w:r>
          </w:p>
        </w:tc>
      </w:tr>
      <w:tr w:rsidR="00D05049" w14:paraId="3A4E0683" w14:textId="77777777">
        <w:trPr>
          <w:trHeight w:hRule="exact" w:val="138"/>
        </w:trPr>
        <w:tc>
          <w:tcPr>
            <w:tcW w:w="4679" w:type="dxa"/>
          </w:tcPr>
          <w:p w14:paraId="59DAB03F" w14:textId="77777777" w:rsidR="00D05049" w:rsidRDefault="00D05049"/>
        </w:tc>
        <w:tc>
          <w:tcPr>
            <w:tcW w:w="4537" w:type="dxa"/>
          </w:tcPr>
          <w:p w14:paraId="35A845F7" w14:textId="77777777" w:rsidR="00D05049" w:rsidRDefault="00D05049"/>
        </w:tc>
        <w:tc>
          <w:tcPr>
            <w:tcW w:w="993" w:type="dxa"/>
          </w:tcPr>
          <w:p w14:paraId="1390EFD9" w14:textId="77777777" w:rsidR="00D05049" w:rsidRDefault="00D05049"/>
        </w:tc>
      </w:tr>
      <w:tr w:rsidR="00D05049" w14:paraId="24CB47E7" w14:textId="77777777">
        <w:trPr>
          <w:trHeight w:hRule="exact" w:val="643"/>
        </w:trPr>
        <w:tc>
          <w:tcPr>
            <w:tcW w:w="10221" w:type="dxa"/>
            <w:gridSpan w:val="3"/>
            <w:shd w:val="clear" w:color="000000" w:fill="FFFFFF"/>
            <w:tcMar>
              <w:left w:w="34" w:type="dxa"/>
              <w:right w:w="34" w:type="dxa"/>
            </w:tcMar>
          </w:tcPr>
          <w:p w14:paraId="5E5CAF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557D4939" w14:textId="77777777">
        <w:trPr>
          <w:trHeight w:hRule="exact" w:val="138"/>
        </w:trPr>
        <w:tc>
          <w:tcPr>
            <w:tcW w:w="4679" w:type="dxa"/>
          </w:tcPr>
          <w:p w14:paraId="25921F2B" w14:textId="77777777" w:rsidR="00D05049" w:rsidRDefault="00D05049"/>
        </w:tc>
        <w:tc>
          <w:tcPr>
            <w:tcW w:w="4537" w:type="dxa"/>
          </w:tcPr>
          <w:p w14:paraId="71C27B93" w14:textId="77777777" w:rsidR="00D05049" w:rsidRDefault="00D05049"/>
        </w:tc>
        <w:tc>
          <w:tcPr>
            <w:tcW w:w="993" w:type="dxa"/>
          </w:tcPr>
          <w:p w14:paraId="4D0BB721" w14:textId="77777777" w:rsidR="00D05049" w:rsidRDefault="00D05049"/>
        </w:tc>
      </w:tr>
      <w:tr w:rsidR="00D05049" w14:paraId="3774E9D4" w14:textId="77777777">
        <w:trPr>
          <w:trHeight w:hRule="exact" w:val="914"/>
        </w:trPr>
        <w:tc>
          <w:tcPr>
            <w:tcW w:w="10221" w:type="dxa"/>
            <w:gridSpan w:val="3"/>
            <w:shd w:val="clear" w:color="000000" w:fill="FFFFFF"/>
            <w:tcMar>
              <w:left w:w="34" w:type="dxa"/>
              <w:right w:w="34" w:type="dxa"/>
            </w:tcMar>
          </w:tcPr>
          <w:p w14:paraId="426F008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1.4  :</w:t>
            </w:r>
            <w:proofErr w:type="gramEnd"/>
            <w:r>
              <w:rPr>
                <w:rFonts w:ascii="Times New Roman" w:hAnsi="Times New Roman" w:cs="Times New Roman"/>
                <w:b/>
                <w:color w:val="000000"/>
                <w:sz w:val="24"/>
                <w:szCs w:val="24"/>
              </w:rPr>
              <w:t xml:space="preserve"> Подготавливает предложения по формированию системы оценки, развития персонала, оплаты и организации труда, бюджета на персонал, технологии аудита и контроллинга работы с персоналом</w:t>
            </w:r>
          </w:p>
        </w:tc>
      </w:tr>
      <w:tr w:rsidR="00D05049" w14:paraId="4BB55995" w14:textId="77777777">
        <w:trPr>
          <w:trHeight w:hRule="exact" w:val="277"/>
        </w:trPr>
        <w:tc>
          <w:tcPr>
            <w:tcW w:w="10221" w:type="dxa"/>
            <w:gridSpan w:val="3"/>
            <w:shd w:val="clear" w:color="000000" w:fill="FFFFFF"/>
            <w:tcMar>
              <w:left w:w="34" w:type="dxa"/>
              <w:right w:w="34" w:type="dxa"/>
            </w:tcMar>
          </w:tcPr>
          <w:p w14:paraId="1B3B443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D5737E4" w14:textId="77777777">
        <w:trPr>
          <w:trHeight w:hRule="exact" w:val="285"/>
        </w:trPr>
        <w:tc>
          <w:tcPr>
            <w:tcW w:w="10221" w:type="dxa"/>
            <w:gridSpan w:val="3"/>
            <w:shd w:val="clear" w:color="000000" w:fill="FFFFFF"/>
            <w:tcMar>
              <w:left w:w="34" w:type="dxa"/>
              <w:right w:w="34" w:type="dxa"/>
            </w:tcMar>
          </w:tcPr>
          <w:p w14:paraId="073A944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проведения аудита и контроллинга персонала</w:t>
            </w:r>
          </w:p>
        </w:tc>
      </w:tr>
      <w:tr w:rsidR="00D05049" w14:paraId="3CE7E949" w14:textId="77777777">
        <w:trPr>
          <w:trHeight w:hRule="exact" w:val="277"/>
        </w:trPr>
        <w:tc>
          <w:tcPr>
            <w:tcW w:w="10221" w:type="dxa"/>
            <w:gridSpan w:val="3"/>
            <w:shd w:val="clear" w:color="000000" w:fill="FFFFFF"/>
            <w:tcMar>
              <w:left w:w="34" w:type="dxa"/>
              <w:right w:w="34" w:type="dxa"/>
            </w:tcMar>
          </w:tcPr>
          <w:p w14:paraId="4608065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78BB3FC" w14:textId="77777777">
        <w:trPr>
          <w:trHeight w:hRule="exact" w:val="285"/>
        </w:trPr>
        <w:tc>
          <w:tcPr>
            <w:tcW w:w="10221" w:type="dxa"/>
            <w:gridSpan w:val="3"/>
            <w:shd w:val="clear" w:color="000000" w:fill="FFFFFF"/>
            <w:tcMar>
              <w:left w:w="34" w:type="dxa"/>
              <w:right w:w="34" w:type="dxa"/>
            </w:tcMar>
          </w:tcPr>
          <w:p w14:paraId="27ED596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основы проведения аудита и контроллинга персонала на практике</w:t>
            </w:r>
          </w:p>
        </w:tc>
      </w:tr>
      <w:tr w:rsidR="00D05049" w14:paraId="6F4C7CFC" w14:textId="77777777">
        <w:trPr>
          <w:trHeight w:hRule="exact" w:val="277"/>
        </w:trPr>
        <w:tc>
          <w:tcPr>
            <w:tcW w:w="10221" w:type="dxa"/>
            <w:gridSpan w:val="3"/>
            <w:shd w:val="clear" w:color="000000" w:fill="FFFFFF"/>
            <w:tcMar>
              <w:left w:w="34" w:type="dxa"/>
              <w:right w:w="34" w:type="dxa"/>
            </w:tcMar>
          </w:tcPr>
          <w:p w14:paraId="2584B62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17109BD" w14:textId="77777777">
        <w:trPr>
          <w:trHeight w:hRule="exact" w:val="555"/>
        </w:trPr>
        <w:tc>
          <w:tcPr>
            <w:tcW w:w="10221" w:type="dxa"/>
            <w:gridSpan w:val="3"/>
            <w:shd w:val="clear" w:color="000000" w:fill="FFFFFF"/>
            <w:tcMar>
              <w:left w:w="34" w:type="dxa"/>
              <w:right w:w="34" w:type="dxa"/>
            </w:tcMar>
          </w:tcPr>
          <w:p w14:paraId="6463BDB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важнейшими методами экономического и статистического анализа трудовых показателей, методами бюджетирования затрат на персонал</w:t>
            </w:r>
          </w:p>
        </w:tc>
      </w:tr>
      <w:tr w:rsidR="00D05049" w14:paraId="73D0FC0A" w14:textId="77777777">
        <w:trPr>
          <w:trHeight w:hRule="exact" w:val="138"/>
        </w:trPr>
        <w:tc>
          <w:tcPr>
            <w:tcW w:w="4679" w:type="dxa"/>
          </w:tcPr>
          <w:p w14:paraId="488F7AB7" w14:textId="77777777" w:rsidR="00D05049" w:rsidRDefault="00D05049"/>
        </w:tc>
        <w:tc>
          <w:tcPr>
            <w:tcW w:w="4537" w:type="dxa"/>
          </w:tcPr>
          <w:p w14:paraId="43639D44" w14:textId="77777777" w:rsidR="00D05049" w:rsidRDefault="00D05049"/>
        </w:tc>
        <w:tc>
          <w:tcPr>
            <w:tcW w:w="993" w:type="dxa"/>
          </w:tcPr>
          <w:p w14:paraId="5F950AEC" w14:textId="77777777" w:rsidR="00D05049" w:rsidRDefault="00D05049"/>
        </w:tc>
      </w:tr>
      <w:tr w:rsidR="00D05049" w14:paraId="4FA42E25" w14:textId="77777777">
        <w:trPr>
          <w:trHeight w:hRule="exact" w:val="643"/>
        </w:trPr>
        <w:tc>
          <w:tcPr>
            <w:tcW w:w="10221" w:type="dxa"/>
            <w:gridSpan w:val="3"/>
            <w:shd w:val="clear" w:color="000000" w:fill="FFFFFF"/>
            <w:tcMar>
              <w:left w:w="34" w:type="dxa"/>
              <w:right w:w="34" w:type="dxa"/>
            </w:tcMar>
          </w:tcPr>
          <w:p w14:paraId="3361F2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0FE9AD64" w14:textId="77777777">
        <w:trPr>
          <w:trHeight w:hRule="exact" w:val="138"/>
        </w:trPr>
        <w:tc>
          <w:tcPr>
            <w:tcW w:w="4679" w:type="dxa"/>
          </w:tcPr>
          <w:p w14:paraId="688B307C" w14:textId="77777777" w:rsidR="00D05049" w:rsidRDefault="00D05049"/>
        </w:tc>
        <w:tc>
          <w:tcPr>
            <w:tcW w:w="4537" w:type="dxa"/>
          </w:tcPr>
          <w:p w14:paraId="3ECFE63B" w14:textId="77777777" w:rsidR="00D05049" w:rsidRDefault="00D05049"/>
        </w:tc>
        <w:tc>
          <w:tcPr>
            <w:tcW w:w="993" w:type="dxa"/>
          </w:tcPr>
          <w:p w14:paraId="48C02F76" w14:textId="77777777" w:rsidR="00D05049" w:rsidRDefault="00D05049"/>
        </w:tc>
      </w:tr>
      <w:tr w:rsidR="00D05049" w14:paraId="2A290D2F" w14:textId="77777777">
        <w:trPr>
          <w:trHeight w:hRule="exact" w:val="643"/>
        </w:trPr>
        <w:tc>
          <w:tcPr>
            <w:tcW w:w="10221" w:type="dxa"/>
            <w:gridSpan w:val="3"/>
            <w:shd w:val="clear" w:color="000000" w:fill="FFFFFF"/>
            <w:tcMar>
              <w:left w:w="34" w:type="dxa"/>
              <w:right w:w="34" w:type="dxa"/>
            </w:tcMar>
          </w:tcPr>
          <w:p w14:paraId="12ADA1E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2.5  :</w:t>
            </w:r>
            <w:proofErr w:type="gramEnd"/>
            <w:r>
              <w:rPr>
                <w:rFonts w:ascii="Times New Roman" w:hAnsi="Times New Roman" w:cs="Times New Roman"/>
                <w:b/>
                <w:color w:val="000000"/>
                <w:sz w:val="24"/>
                <w:szCs w:val="24"/>
              </w:rPr>
              <w:t xml:space="preserve"> Проводит анализ отчетности по управлению персоналом и мероприятия по выявлению ресурсов по улучшению деятельности организации</w:t>
            </w:r>
          </w:p>
        </w:tc>
      </w:tr>
      <w:tr w:rsidR="00D05049" w14:paraId="0118CB8E" w14:textId="77777777">
        <w:trPr>
          <w:trHeight w:hRule="exact" w:val="277"/>
        </w:trPr>
        <w:tc>
          <w:tcPr>
            <w:tcW w:w="10221" w:type="dxa"/>
            <w:gridSpan w:val="3"/>
            <w:shd w:val="clear" w:color="000000" w:fill="FFFFFF"/>
            <w:tcMar>
              <w:left w:w="34" w:type="dxa"/>
              <w:right w:w="34" w:type="dxa"/>
            </w:tcMar>
          </w:tcPr>
          <w:p w14:paraId="03EB9DF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0507160" w14:textId="77777777">
        <w:trPr>
          <w:trHeight w:hRule="exact" w:val="285"/>
        </w:trPr>
        <w:tc>
          <w:tcPr>
            <w:tcW w:w="10221" w:type="dxa"/>
            <w:gridSpan w:val="3"/>
            <w:shd w:val="clear" w:color="000000" w:fill="FFFFFF"/>
            <w:tcMar>
              <w:left w:w="34" w:type="dxa"/>
              <w:right w:w="34" w:type="dxa"/>
            </w:tcMar>
          </w:tcPr>
          <w:p w14:paraId="2F45B57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проведения аудита и контроллинга персонала</w:t>
            </w:r>
          </w:p>
        </w:tc>
      </w:tr>
      <w:tr w:rsidR="00D05049" w14:paraId="0FA07DB2" w14:textId="77777777">
        <w:trPr>
          <w:trHeight w:hRule="exact" w:val="277"/>
        </w:trPr>
        <w:tc>
          <w:tcPr>
            <w:tcW w:w="10221" w:type="dxa"/>
            <w:gridSpan w:val="3"/>
            <w:shd w:val="clear" w:color="000000" w:fill="FFFFFF"/>
            <w:tcMar>
              <w:left w:w="34" w:type="dxa"/>
              <w:right w:w="34" w:type="dxa"/>
            </w:tcMar>
          </w:tcPr>
          <w:p w14:paraId="491A439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6528B95" w14:textId="77777777">
        <w:trPr>
          <w:trHeight w:hRule="exact" w:val="285"/>
        </w:trPr>
        <w:tc>
          <w:tcPr>
            <w:tcW w:w="10221" w:type="dxa"/>
            <w:gridSpan w:val="3"/>
            <w:shd w:val="clear" w:color="000000" w:fill="FFFFFF"/>
            <w:tcMar>
              <w:left w:w="34" w:type="dxa"/>
              <w:right w:w="34" w:type="dxa"/>
            </w:tcMar>
          </w:tcPr>
          <w:p w14:paraId="1B02D28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основы проведения аудита и контроллинга персонала на практике</w:t>
            </w:r>
          </w:p>
        </w:tc>
      </w:tr>
      <w:tr w:rsidR="00D05049" w14:paraId="1F4E72A7" w14:textId="77777777">
        <w:trPr>
          <w:trHeight w:hRule="exact" w:val="277"/>
        </w:trPr>
        <w:tc>
          <w:tcPr>
            <w:tcW w:w="10221" w:type="dxa"/>
            <w:gridSpan w:val="3"/>
            <w:shd w:val="clear" w:color="000000" w:fill="FFFFFF"/>
            <w:tcMar>
              <w:left w:w="34" w:type="dxa"/>
              <w:right w:w="34" w:type="dxa"/>
            </w:tcMar>
          </w:tcPr>
          <w:p w14:paraId="37C1C27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F0D46A4" w14:textId="77777777">
        <w:trPr>
          <w:trHeight w:hRule="exact" w:val="555"/>
        </w:trPr>
        <w:tc>
          <w:tcPr>
            <w:tcW w:w="10221" w:type="dxa"/>
            <w:gridSpan w:val="3"/>
            <w:shd w:val="clear" w:color="000000" w:fill="FFFFFF"/>
            <w:tcMar>
              <w:left w:w="34" w:type="dxa"/>
              <w:right w:w="34" w:type="dxa"/>
            </w:tcMar>
          </w:tcPr>
          <w:p w14:paraId="1F912A3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важнейшими методами экономического и статистического анализа трудовых показателей, методами бюджетирования затрат на персонал</w:t>
            </w:r>
          </w:p>
        </w:tc>
      </w:tr>
      <w:tr w:rsidR="00D05049" w14:paraId="0BC6C2AF" w14:textId="77777777">
        <w:trPr>
          <w:trHeight w:hRule="exact" w:val="138"/>
        </w:trPr>
        <w:tc>
          <w:tcPr>
            <w:tcW w:w="4679" w:type="dxa"/>
          </w:tcPr>
          <w:p w14:paraId="5B5BC011" w14:textId="77777777" w:rsidR="00D05049" w:rsidRDefault="00D05049"/>
        </w:tc>
        <w:tc>
          <w:tcPr>
            <w:tcW w:w="4537" w:type="dxa"/>
          </w:tcPr>
          <w:p w14:paraId="69E438BF" w14:textId="77777777" w:rsidR="00D05049" w:rsidRDefault="00D05049"/>
        </w:tc>
        <w:tc>
          <w:tcPr>
            <w:tcW w:w="993" w:type="dxa"/>
          </w:tcPr>
          <w:p w14:paraId="7361D8CA" w14:textId="77777777" w:rsidR="00D05049" w:rsidRDefault="00D05049"/>
        </w:tc>
      </w:tr>
      <w:tr w:rsidR="00D05049" w14:paraId="7A782614" w14:textId="77777777">
        <w:trPr>
          <w:trHeight w:hRule="exact" w:val="643"/>
        </w:trPr>
        <w:tc>
          <w:tcPr>
            <w:tcW w:w="10221" w:type="dxa"/>
            <w:gridSpan w:val="3"/>
            <w:shd w:val="clear" w:color="000000" w:fill="FFFFFF"/>
            <w:tcMar>
              <w:left w:w="34" w:type="dxa"/>
              <w:right w:w="34" w:type="dxa"/>
            </w:tcMar>
          </w:tcPr>
          <w:p w14:paraId="63276C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bl>
    <w:p w14:paraId="6E59D73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7326E350" w14:textId="77777777">
        <w:trPr>
          <w:trHeight w:hRule="exact" w:val="416"/>
        </w:trPr>
        <w:tc>
          <w:tcPr>
            <w:tcW w:w="4692" w:type="dxa"/>
            <w:gridSpan w:val="2"/>
            <w:shd w:val="clear" w:color="C0C0C0" w:fill="FFFFFF"/>
            <w:tcMar>
              <w:left w:w="34" w:type="dxa"/>
              <w:right w:w="34" w:type="dxa"/>
            </w:tcMar>
          </w:tcPr>
          <w:p w14:paraId="07A1F58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B551DD2" w14:textId="77777777" w:rsidR="00D05049" w:rsidRDefault="00D05049"/>
        </w:tc>
        <w:tc>
          <w:tcPr>
            <w:tcW w:w="710" w:type="dxa"/>
          </w:tcPr>
          <w:p w14:paraId="3B660311" w14:textId="77777777" w:rsidR="00D05049" w:rsidRDefault="00D05049"/>
        </w:tc>
        <w:tc>
          <w:tcPr>
            <w:tcW w:w="1277" w:type="dxa"/>
          </w:tcPr>
          <w:p w14:paraId="53906DBB" w14:textId="77777777" w:rsidR="00D05049" w:rsidRDefault="00D05049"/>
        </w:tc>
        <w:tc>
          <w:tcPr>
            <w:tcW w:w="710" w:type="dxa"/>
          </w:tcPr>
          <w:p w14:paraId="66CE6E81" w14:textId="77777777" w:rsidR="00D05049" w:rsidRDefault="00D05049"/>
        </w:tc>
        <w:tc>
          <w:tcPr>
            <w:tcW w:w="1007" w:type="dxa"/>
            <w:shd w:val="clear" w:color="C0C0C0" w:fill="FFFFFF"/>
            <w:tcMar>
              <w:left w:w="34" w:type="dxa"/>
              <w:right w:w="34" w:type="dxa"/>
            </w:tcMar>
          </w:tcPr>
          <w:p w14:paraId="1872475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4423C43B" w14:textId="77777777">
        <w:trPr>
          <w:trHeight w:hRule="exact" w:val="138"/>
        </w:trPr>
        <w:tc>
          <w:tcPr>
            <w:tcW w:w="993" w:type="dxa"/>
          </w:tcPr>
          <w:p w14:paraId="35EB5BB0" w14:textId="77777777" w:rsidR="00D05049" w:rsidRDefault="00D05049"/>
        </w:tc>
        <w:tc>
          <w:tcPr>
            <w:tcW w:w="3687" w:type="dxa"/>
          </w:tcPr>
          <w:p w14:paraId="212950DF" w14:textId="77777777" w:rsidR="00D05049" w:rsidRDefault="00D05049"/>
        </w:tc>
        <w:tc>
          <w:tcPr>
            <w:tcW w:w="1844" w:type="dxa"/>
          </w:tcPr>
          <w:p w14:paraId="49103DFF" w14:textId="77777777" w:rsidR="00D05049" w:rsidRDefault="00D05049"/>
        </w:tc>
        <w:tc>
          <w:tcPr>
            <w:tcW w:w="710" w:type="dxa"/>
          </w:tcPr>
          <w:p w14:paraId="0F274851" w14:textId="77777777" w:rsidR="00D05049" w:rsidRDefault="00D05049"/>
        </w:tc>
        <w:tc>
          <w:tcPr>
            <w:tcW w:w="1277" w:type="dxa"/>
          </w:tcPr>
          <w:p w14:paraId="710DF562" w14:textId="77777777" w:rsidR="00D05049" w:rsidRDefault="00D05049"/>
        </w:tc>
        <w:tc>
          <w:tcPr>
            <w:tcW w:w="710" w:type="dxa"/>
          </w:tcPr>
          <w:p w14:paraId="3F8BA604" w14:textId="77777777" w:rsidR="00D05049" w:rsidRDefault="00D05049"/>
        </w:tc>
        <w:tc>
          <w:tcPr>
            <w:tcW w:w="993" w:type="dxa"/>
          </w:tcPr>
          <w:p w14:paraId="6B6CB334" w14:textId="77777777" w:rsidR="00D05049" w:rsidRDefault="00D05049"/>
        </w:tc>
      </w:tr>
      <w:tr w:rsidR="00D05049" w14:paraId="4F1B73B0" w14:textId="77777777">
        <w:trPr>
          <w:trHeight w:hRule="exact" w:val="1184"/>
        </w:trPr>
        <w:tc>
          <w:tcPr>
            <w:tcW w:w="10221" w:type="dxa"/>
            <w:gridSpan w:val="7"/>
            <w:shd w:val="clear" w:color="000000" w:fill="FFFFFF"/>
            <w:tcMar>
              <w:left w:w="34" w:type="dxa"/>
              <w:right w:w="34" w:type="dxa"/>
            </w:tcMar>
          </w:tcPr>
          <w:p w14:paraId="2B2BEC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3.4  :</w:t>
            </w:r>
            <w:proofErr w:type="gramEnd"/>
            <w:r>
              <w:rPr>
                <w:rFonts w:ascii="Times New Roman" w:hAnsi="Times New Roman" w:cs="Times New Roman"/>
                <w:b/>
                <w:color w:val="000000"/>
                <w:sz w:val="24"/>
                <w:szCs w:val="24"/>
              </w:rPr>
              <w:t xml:space="preserve"> Контролирует процессы в области управления персоналом и работы структурных подразделений, сравнение и анализ процессов, результатов управленческих мероприятий, определение факторов, вызывающих отклонение от плановых показателей</w:t>
            </w:r>
          </w:p>
        </w:tc>
      </w:tr>
      <w:tr w:rsidR="00D05049" w14:paraId="7677796E" w14:textId="77777777">
        <w:trPr>
          <w:trHeight w:hRule="exact" w:val="277"/>
        </w:trPr>
        <w:tc>
          <w:tcPr>
            <w:tcW w:w="10221" w:type="dxa"/>
            <w:gridSpan w:val="7"/>
            <w:shd w:val="clear" w:color="000000" w:fill="FFFFFF"/>
            <w:tcMar>
              <w:left w:w="34" w:type="dxa"/>
              <w:right w:w="34" w:type="dxa"/>
            </w:tcMar>
          </w:tcPr>
          <w:p w14:paraId="6B31F45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34BB5E7" w14:textId="77777777">
        <w:trPr>
          <w:trHeight w:hRule="exact" w:val="285"/>
        </w:trPr>
        <w:tc>
          <w:tcPr>
            <w:tcW w:w="10221" w:type="dxa"/>
            <w:gridSpan w:val="7"/>
            <w:shd w:val="clear" w:color="000000" w:fill="FFFFFF"/>
            <w:tcMar>
              <w:left w:w="34" w:type="dxa"/>
              <w:right w:w="34" w:type="dxa"/>
            </w:tcMar>
          </w:tcPr>
          <w:p w14:paraId="607A6A4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технологию проведения аудита персонала</w:t>
            </w:r>
          </w:p>
        </w:tc>
      </w:tr>
      <w:tr w:rsidR="00D05049" w14:paraId="5D71D8A8" w14:textId="77777777">
        <w:trPr>
          <w:trHeight w:hRule="exact" w:val="277"/>
        </w:trPr>
        <w:tc>
          <w:tcPr>
            <w:tcW w:w="10221" w:type="dxa"/>
            <w:gridSpan w:val="7"/>
            <w:shd w:val="clear" w:color="000000" w:fill="FFFFFF"/>
            <w:tcMar>
              <w:left w:w="34" w:type="dxa"/>
              <w:right w:w="34" w:type="dxa"/>
            </w:tcMar>
          </w:tcPr>
          <w:p w14:paraId="1A8E3AC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03E5CDD" w14:textId="77777777">
        <w:trPr>
          <w:trHeight w:hRule="exact" w:val="285"/>
        </w:trPr>
        <w:tc>
          <w:tcPr>
            <w:tcW w:w="10221" w:type="dxa"/>
            <w:gridSpan w:val="7"/>
            <w:shd w:val="clear" w:color="000000" w:fill="FFFFFF"/>
            <w:tcMar>
              <w:left w:w="34" w:type="dxa"/>
              <w:right w:w="34" w:type="dxa"/>
            </w:tcMar>
          </w:tcPr>
          <w:p w14:paraId="739182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выбирать и применять методы и инструментарий аудита персонала</w:t>
            </w:r>
          </w:p>
        </w:tc>
      </w:tr>
      <w:tr w:rsidR="00D05049" w14:paraId="5D5CE6F3" w14:textId="77777777">
        <w:trPr>
          <w:trHeight w:hRule="exact" w:val="277"/>
        </w:trPr>
        <w:tc>
          <w:tcPr>
            <w:tcW w:w="10221" w:type="dxa"/>
            <w:gridSpan w:val="7"/>
            <w:shd w:val="clear" w:color="000000" w:fill="FFFFFF"/>
            <w:tcMar>
              <w:left w:w="34" w:type="dxa"/>
              <w:right w:w="34" w:type="dxa"/>
            </w:tcMar>
          </w:tcPr>
          <w:p w14:paraId="637D6A1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C124072" w14:textId="77777777">
        <w:trPr>
          <w:trHeight w:hRule="exact" w:val="285"/>
        </w:trPr>
        <w:tc>
          <w:tcPr>
            <w:tcW w:w="10221" w:type="dxa"/>
            <w:gridSpan w:val="7"/>
            <w:shd w:val="clear" w:color="000000" w:fill="FFFFFF"/>
            <w:tcMar>
              <w:left w:w="34" w:type="dxa"/>
              <w:right w:w="34" w:type="dxa"/>
            </w:tcMar>
          </w:tcPr>
          <w:p w14:paraId="5014E14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технологией кадрового контроллинга</w:t>
            </w:r>
          </w:p>
        </w:tc>
      </w:tr>
      <w:tr w:rsidR="00D05049" w14:paraId="4D109B3F" w14:textId="77777777">
        <w:trPr>
          <w:trHeight w:hRule="exact" w:val="277"/>
        </w:trPr>
        <w:tc>
          <w:tcPr>
            <w:tcW w:w="993" w:type="dxa"/>
          </w:tcPr>
          <w:p w14:paraId="733F3A57" w14:textId="77777777" w:rsidR="00D05049" w:rsidRDefault="00D05049"/>
        </w:tc>
        <w:tc>
          <w:tcPr>
            <w:tcW w:w="3687" w:type="dxa"/>
          </w:tcPr>
          <w:p w14:paraId="5BAE0F25" w14:textId="77777777" w:rsidR="00D05049" w:rsidRDefault="00D05049"/>
        </w:tc>
        <w:tc>
          <w:tcPr>
            <w:tcW w:w="1844" w:type="dxa"/>
          </w:tcPr>
          <w:p w14:paraId="3F87DBE1" w14:textId="77777777" w:rsidR="00D05049" w:rsidRDefault="00D05049"/>
        </w:tc>
        <w:tc>
          <w:tcPr>
            <w:tcW w:w="710" w:type="dxa"/>
          </w:tcPr>
          <w:p w14:paraId="5A0B0D9F" w14:textId="77777777" w:rsidR="00D05049" w:rsidRDefault="00D05049"/>
        </w:tc>
        <w:tc>
          <w:tcPr>
            <w:tcW w:w="1277" w:type="dxa"/>
          </w:tcPr>
          <w:p w14:paraId="75166027" w14:textId="77777777" w:rsidR="00D05049" w:rsidRDefault="00D05049"/>
        </w:tc>
        <w:tc>
          <w:tcPr>
            <w:tcW w:w="710" w:type="dxa"/>
          </w:tcPr>
          <w:p w14:paraId="7673BEBC" w14:textId="77777777" w:rsidR="00D05049" w:rsidRDefault="00D05049"/>
        </w:tc>
        <w:tc>
          <w:tcPr>
            <w:tcW w:w="993" w:type="dxa"/>
          </w:tcPr>
          <w:p w14:paraId="51693B31" w14:textId="77777777" w:rsidR="00D05049" w:rsidRDefault="00D05049"/>
        </w:tc>
      </w:tr>
      <w:tr w:rsidR="00D05049" w14:paraId="2909F983" w14:textId="77777777">
        <w:trPr>
          <w:trHeight w:hRule="exact" w:val="277"/>
        </w:trPr>
        <w:tc>
          <w:tcPr>
            <w:tcW w:w="10221" w:type="dxa"/>
            <w:gridSpan w:val="7"/>
            <w:shd w:val="clear" w:color="000000" w:fill="FFFFFF"/>
            <w:tcMar>
              <w:left w:w="34" w:type="dxa"/>
              <w:right w:w="34" w:type="dxa"/>
            </w:tcMar>
          </w:tcPr>
          <w:p w14:paraId="11208E9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0461492" w14:textId="77777777">
        <w:trPr>
          <w:trHeight w:hRule="exact" w:val="138"/>
        </w:trPr>
        <w:tc>
          <w:tcPr>
            <w:tcW w:w="993" w:type="dxa"/>
          </w:tcPr>
          <w:p w14:paraId="7EB5F033" w14:textId="77777777" w:rsidR="00D05049" w:rsidRDefault="00D05049"/>
        </w:tc>
        <w:tc>
          <w:tcPr>
            <w:tcW w:w="3687" w:type="dxa"/>
          </w:tcPr>
          <w:p w14:paraId="24CCDE06" w14:textId="77777777" w:rsidR="00D05049" w:rsidRDefault="00D05049"/>
        </w:tc>
        <w:tc>
          <w:tcPr>
            <w:tcW w:w="1844" w:type="dxa"/>
          </w:tcPr>
          <w:p w14:paraId="626E4BA4" w14:textId="77777777" w:rsidR="00D05049" w:rsidRDefault="00D05049"/>
        </w:tc>
        <w:tc>
          <w:tcPr>
            <w:tcW w:w="710" w:type="dxa"/>
          </w:tcPr>
          <w:p w14:paraId="3C58CD03" w14:textId="77777777" w:rsidR="00D05049" w:rsidRDefault="00D05049"/>
        </w:tc>
        <w:tc>
          <w:tcPr>
            <w:tcW w:w="1277" w:type="dxa"/>
          </w:tcPr>
          <w:p w14:paraId="35BDBE4A" w14:textId="77777777" w:rsidR="00D05049" w:rsidRDefault="00D05049"/>
        </w:tc>
        <w:tc>
          <w:tcPr>
            <w:tcW w:w="710" w:type="dxa"/>
          </w:tcPr>
          <w:p w14:paraId="4B39DA53" w14:textId="77777777" w:rsidR="00D05049" w:rsidRDefault="00D05049"/>
        </w:tc>
        <w:tc>
          <w:tcPr>
            <w:tcW w:w="993" w:type="dxa"/>
          </w:tcPr>
          <w:p w14:paraId="057979E6" w14:textId="77777777" w:rsidR="00D05049" w:rsidRDefault="00D05049"/>
        </w:tc>
      </w:tr>
      <w:tr w:rsidR="00D05049" w14:paraId="186C51E3" w14:textId="77777777">
        <w:trPr>
          <w:trHeight w:hRule="exact" w:val="277"/>
        </w:trPr>
        <w:tc>
          <w:tcPr>
            <w:tcW w:w="10221" w:type="dxa"/>
            <w:gridSpan w:val="7"/>
            <w:shd w:val="clear" w:color="000000" w:fill="FFFFFF"/>
            <w:tcMar>
              <w:left w:w="34" w:type="dxa"/>
              <w:right w:w="34" w:type="dxa"/>
            </w:tcMar>
          </w:tcPr>
          <w:p w14:paraId="3B8FD85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F56F5C5" w14:textId="77777777">
        <w:trPr>
          <w:trHeight w:hRule="exact" w:val="285"/>
        </w:trPr>
        <w:tc>
          <w:tcPr>
            <w:tcW w:w="10221" w:type="dxa"/>
            <w:gridSpan w:val="7"/>
            <w:shd w:val="clear" w:color="000000" w:fill="FFFFFF"/>
            <w:tcMar>
              <w:left w:w="34" w:type="dxa"/>
              <w:right w:w="34" w:type="dxa"/>
            </w:tcMar>
          </w:tcPr>
          <w:p w14:paraId="0E8E2CB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технологию проведения аудита персонала</w:t>
            </w:r>
          </w:p>
        </w:tc>
      </w:tr>
      <w:tr w:rsidR="00D05049" w14:paraId="4173D178" w14:textId="77777777">
        <w:trPr>
          <w:trHeight w:hRule="exact" w:val="285"/>
        </w:trPr>
        <w:tc>
          <w:tcPr>
            <w:tcW w:w="10221" w:type="dxa"/>
            <w:gridSpan w:val="7"/>
            <w:shd w:val="clear" w:color="000000" w:fill="FFFFFF"/>
            <w:tcMar>
              <w:left w:w="34" w:type="dxa"/>
              <w:right w:w="34" w:type="dxa"/>
            </w:tcMar>
          </w:tcPr>
          <w:p w14:paraId="461F7FB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диагностическую модель и алгоритм проведения внутреннего аудита системы управления</w:t>
            </w:r>
          </w:p>
        </w:tc>
      </w:tr>
      <w:tr w:rsidR="00D05049" w14:paraId="5EB4BC47" w14:textId="77777777">
        <w:trPr>
          <w:trHeight w:hRule="exact" w:val="285"/>
        </w:trPr>
        <w:tc>
          <w:tcPr>
            <w:tcW w:w="10221" w:type="dxa"/>
            <w:gridSpan w:val="7"/>
            <w:shd w:val="clear" w:color="000000" w:fill="FFFFFF"/>
            <w:tcMar>
              <w:left w:w="34" w:type="dxa"/>
              <w:right w:w="34" w:type="dxa"/>
            </w:tcMar>
          </w:tcPr>
          <w:p w14:paraId="1337CCB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проведения аудита и контроллинга персонала</w:t>
            </w:r>
          </w:p>
        </w:tc>
      </w:tr>
      <w:tr w:rsidR="00D05049" w14:paraId="7F7EAB8B" w14:textId="77777777">
        <w:trPr>
          <w:trHeight w:hRule="exact" w:val="285"/>
        </w:trPr>
        <w:tc>
          <w:tcPr>
            <w:tcW w:w="10221" w:type="dxa"/>
            <w:gridSpan w:val="7"/>
            <w:shd w:val="clear" w:color="000000" w:fill="FFFFFF"/>
            <w:tcMar>
              <w:left w:w="34" w:type="dxa"/>
              <w:right w:w="34" w:type="dxa"/>
            </w:tcMar>
          </w:tcPr>
          <w:p w14:paraId="56A7D40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проведения аудита и контроллинга персонала</w:t>
            </w:r>
          </w:p>
        </w:tc>
      </w:tr>
      <w:tr w:rsidR="00D05049" w14:paraId="2FF047F3" w14:textId="77777777">
        <w:trPr>
          <w:trHeight w:hRule="exact" w:val="285"/>
        </w:trPr>
        <w:tc>
          <w:tcPr>
            <w:tcW w:w="10221" w:type="dxa"/>
            <w:gridSpan w:val="7"/>
            <w:shd w:val="clear" w:color="000000" w:fill="FFFFFF"/>
            <w:tcMar>
              <w:left w:w="34" w:type="dxa"/>
              <w:right w:w="34" w:type="dxa"/>
            </w:tcMar>
          </w:tcPr>
          <w:p w14:paraId="3987F5D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направления аудита персонала</w:t>
            </w:r>
          </w:p>
        </w:tc>
      </w:tr>
      <w:tr w:rsidR="00D05049" w14:paraId="4C66EBFA" w14:textId="77777777">
        <w:trPr>
          <w:trHeight w:hRule="exact" w:val="555"/>
        </w:trPr>
        <w:tc>
          <w:tcPr>
            <w:tcW w:w="10221" w:type="dxa"/>
            <w:gridSpan w:val="7"/>
            <w:shd w:val="clear" w:color="000000" w:fill="FFFFFF"/>
            <w:tcMar>
              <w:left w:w="34" w:type="dxa"/>
              <w:right w:w="34" w:type="dxa"/>
            </w:tcMar>
          </w:tcPr>
          <w:p w14:paraId="30050A3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источники информации, необходимой для проведения внутреннего аудита системы управления персоналом и контроллинга персонала, методы ее анализа</w:t>
            </w:r>
          </w:p>
        </w:tc>
      </w:tr>
      <w:tr w:rsidR="00D05049" w14:paraId="416F9A02" w14:textId="77777777">
        <w:trPr>
          <w:trHeight w:hRule="exact" w:val="277"/>
        </w:trPr>
        <w:tc>
          <w:tcPr>
            <w:tcW w:w="10221" w:type="dxa"/>
            <w:gridSpan w:val="7"/>
            <w:shd w:val="clear" w:color="000000" w:fill="FFFFFF"/>
            <w:tcMar>
              <w:left w:w="34" w:type="dxa"/>
              <w:right w:w="34" w:type="dxa"/>
            </w:tcMar>
          </w:tcPr>
          <w:p w14:paraId="2377AE8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B91FEDD" w14:textId="77777777">
        <w:trPr>
          <w:trHeight w:hRule="exact" w:val="555"/>
        </w:trPr>
        <w:tc>
          <w:tcPr>
            <w:tcW w:w="10221" w:type="dxa"/>
            <w:gridSpan w:val="7"/>
            <w:shd w:val="clear" w:color="000000" w:fill="FFFFFF"/>
            <w:tcMar>
              <w:left w:w="34" w:type="dxa"/>
              <w:right w:w="34" w:type="dxa"/>
            </w:tcMar>
          </w:tcPr>
          <w:p w14:paraId="7174093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ставить цели и выбирать пути ее достижения, обобщать и анализировать информацию при проведении внутреннего аудита системы управления персоналом и контроллинга персонала</w:t>
            </w:r>
          </w:p>
        </w:tc>
      </w:tr>
      <w:tr w:rsidR="00D05049" w14:paraId="280CA4BD" w14:textId="77777777">
        <w:trPr>
          <w:trHeight w:hRule="exact" w:val="285"/>
        </w:trPr>
        <w:tc>
          <w:tcPr>
            <w:tcW w:w="10221" w:type="dxa"/>
            <w:gridSpan w:val="7"/>
            <w:shd w:val="clear" w:color="000000" w:fill="FFFFFF"/>
            <w:tcMar>
              <w:left w:w="34" w:type="dxa"/>
              <w:right w:w="34" w:type="dxa"/>
            </w:tcMar>
          </w:tcPr>
          <w:p w14:paraId="7AEB183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основы проведения аудита и контроллинга персонала на практике</w:t>
            </w:r>
          </w:p>
        </w:tc>
      </w:tr>
      <w:tr w:rsidR="00D05049" w14:paraId="34D7EBA0" w14:textId="77777777">
        <w:trPr>
          <w:trHeight w:hRule="exact" w:val="285"/>
        </w:trPr>
        <w:tc>
          <w:tcPr>
            <w:tcW w:w="10221" w:type="dxa"/>
            <w:gridSpan w:val="7"/>
            <w:shd w:val="clear" w:color="000000" w:fill="FFFFFF"/>
            <w:tcMar>
              <w:left w:w="34" w:type="dxa"/>
              <w:right w:w="34" w:type="dxa"/>
            </w:tcMar>
          </w:tcPr>
          <w:p w14:paraId="0818A75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основы проведения аудита и контроллинга персонала на практике</w:t>
            </w:r>
          </w:p>
        </w:tc>
      </w:tr>
      <w:tr w:rsidR="00D05049" w14:paraId="2A63B9F9" w14:textId="77777777">
        <w:trPr>
          <w:trHeight w:hRule="exact" w:val="285"/>
        </w:trPr>
        <w:tc>
          <w:tcPr>
            <w:tcW w:w="10221" w:type="dxa"/>
            <w:gridSpan w:val="7"/>
            <w:shd w:val="clear" w:color="000000" w:fill="FFFFFF"/>
            <w:tcMar>
              <w:left w:w="34" w:type="dxa"/>
              <w:right w:w="34" w:type="dxa"/>
            </w:tcMar>
          </w:tcPr>
          <w:p w14:paraId="5A77361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осуществлять выбор целевых показателей аудита персонала</w:t>
            </w:r>
          </w:p>
        </w:tc>
      </w:tr>
      <w:tr w:rsidR="00D05049" w14:paraId="5A6C5AF0" w14:textId="77777777">
        <w:trPr>
          <w:trHeight w:hRule="exact" w:val="285"/>
        </w:trPr>
        <w:tc>
          <w:tcPr>
            <w:tcW w:w="10221" w:type="dxa"/>
            <w:gridSpan w:val="7"/>
            <w:shd w:val="clear" w:color="000000" w:fill="FFFFFF"/>
            <w:tcMar>
              <w:left w:w="34" w:type="dxa"/>
              <w:right w:w="34" w:type="dxa"/>
            </w:tcMar>
          </w:tcPr>
          <w:p w14:paraId="4EE24B3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выбирать и применять методы и инструментарий аудита персонала</w:t>
            </w:r>
          </w:p>
        </w:tc>
      </w:tr>
      <w:tr w:rsidR="00D05049" w14:paraId="62CC81BE" w14:textId="77777777">
        <w:trPr>
          <w:trHeight w:hRule="exact" w:val="555"/>
        </w:trPr>
        <w:tc>
          <w:tcPr>
            <w:tcW w:w="10221" w:type="dxa"/>
            <w:gridSpan w:val="7"/>
            <w:shd w:val="clear" w:color="000000" w:fill="FFFFFF"/>
            <w:tcMar>
              <w:left w:w="34" w:type="dxa"/>
              <w:right w:w="34" w:type="dxa"/>
            </w:tcMar>
          </w:tcPr>
          <w:p w14:paraId="09E9A0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определить и оценить показатели, характеризующие состояние системы управления персоналом</w:t>
            </w:r>
          </w:p>
        </w:tc>
      </w:tr>
      <w:tr w:rsidR="00D05049" w14:paraId="6983F370" w14:textId="77777777">
        <w:trPr>
          <w:trHeight w:hRule="exact" w:val="277"/>
        </w:trPr>
        <w:tc>
          <w:tcPr>
            <w:tcW w:w="10221" w:type="dxa"/>
            <w:gridSpan w:val="7"/>
            <w:shd w:val="clear" w:color="000000" w:fill="FFFFFF"/>
            <w:tcMar>
              <w:left w:w="34" w:type="dxa"/>
              <w:right w:w="34" w:type="dxa"/>
            </w:tcMar>
          </w:tcPr>
          <w:p w14:paraId="5A9A38D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B816B3F" w14:textId="77777777">
        <w:trPr>
          <w:trHeight w:hRule="exact" w:val="285"/>
        </w:trPr>
        <w:tc>
          <w:tcPr>
            <w:tcW w:w="10221" w:type="dxa"/>
            <w:gridSpan w:val="7"/>
            <w:shd w:val="clear" w:color="000000" w:fill="FFFFFF"/>
            <w:tcMar>
              <w:left w:w="34" w:type="dxa"/>
              <w:right w:w="34" w:type="dxa"/>
            </w:tcMar>
          </w:tcPr>
          <w:p w14:paraId="061EED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технологией кадрового контроллинга</w:t>
            </w:r>
          </w:p>
        </w:tc>
      </w:tr>
      <w:tr w:rsidR="00D05049" w14:paraId="0E65ED74" w14:textId="77777777">
        <w:trPr>
          <w:trHeight w:hRule="exact" w:val="555"/>
        </w:trPr>
        <w:tc>
          <w:tcPr>
            <w:tcW w:w="10221" w:type="dxa"/>
            <w:gridSpan w:val="7"/>
            <w:shd w:val="clear" w:color="000000" w:fill="FFFFFF"/>
            <w:tcMar>
              <w:left w:w="34" w:type="dxa"/>
              <w:right w:w="34" w:type="dxa"/>
            </w:tcMar>
          </w:tcPr>
          <w:p w14:paraId="5EFC41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важнейшими методами экономического и статистического анализа трудовых показателей, методами бюджетирования затрат на персонал</w:t>
            </w:r>
          </w:p>
        </w:tc>
      </w:tr>
      <w:tr w:rsidR="00D05049" w14:paraId="4E7AC632" w14:textId="77777777">
        <w:trPr>
          <w:trHeight w:hRule="exact" w:val="285"/>
        </w:trPr>
        <w:tc>
          <w:tcPr>
            <w:tcW w:w="10221" w:type="dxa"/>
            <w:gridSpan w:val="7"/>
            <w:shd w:val="clear" w:color="000000" w:fill="FFFFFF"/>
            <w:tcMar>
              <w:left w:w="34" w:type="dxa"/>
              <w:right w:w="34" w:type="dxa"/>
            </w:tcMar>
          </w:tcPr>
          <w:p w14:paraId="775337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направления аудита персонала</w:t>
            </w:r>
          </w:p>
        </w:tc>
      </w:tr>
      <w:tr w:rsidR="00D05049" w14:paraId="76BD7BDF" w14:textId="77777777">
        <w:trPr>
          <w:trHeight w:hRule="exact" w:val="555"/>
        </w:trPr>
        <w:tc>
          <w:tcPr>
            <w:tcW w:w="10221" w:type="dxa"/>
            <w:gridSpan w:val="7"/>
            <w:shd w:val="clear" w:color="000000" w:fill="FFFFFF"/>
            <w:tcMar>
              <w:left w:w="34" w:type="dxa"/>
              <w:right w:w="34" w:type="dxa"/>
            </w:tcMar>
          </w:tcPr>
          <w:p w14:paraId="57125E6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анализа, необходимыми при аудите системы управления персоналом и контроллинге персонала</w:t>
            </w:r>
          </w:p>
        </w:tc>
      </w:tr>
      <w:tr w:rsidR="00D05049" w14:paraId="423A83CC" w14:textId="77777777">
        <w:trPr>
          <w:trHeight w:hRule="exact" w:val="555"/>
        </w:trPr>
        <w:tc>
          <w:tcPr>
            <w:tcW w:w="10221" w:type="dxa"/>
            <w:gridSpan w:val="7"/>
            <w:shd w:val="clear" w:color="000000" w:fill="FFFFFF"/>
            <w:tcMar>
              <w:left w:w="34" w:type="dxa"/>
              <w:right w:w="34" w:type="dxa"/>
            </w:tcMar>
          </w:tcPr>
          <w:p w14:paraId="5E46190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важнейшими методами экономического и статистического анализа трудовых показателей, методами бюджетирования затрат на персонал</w:t>
            </w:r>
          </w:p>
        </w:tc>
      </w:tr>
      <w:tr w:rsidR="00D05049" w14:paraId="5ADD1D52" w14:textId="77777777">
        <w:trPr>
          <w:trHeight w:hRule="exact" w:val="555"/>
        </w:trPr>
        <w:tc>
          <w:tcPr>
            <w:tcW w:w="10221" w:type="dxa"/>
            <w:gridSpan w:val="7"/>
            <w:shd w:val="clear" w:color="000000" w:fill="FFFFFF"/>
            <w:tcMar>
              <w:left w:w="34" w:type="dxa"/>
              <w:right w:w="34" w:type="dxa"/>
            </w:tcMar>
          </w:tcPr>
          <w:p w14:paraId="59DEFEA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расчёта показателей, характеризующих состояние системы управления персоналом</w:t>
            </w:r>
          </w:p>
        </w:tc>
      </w:tr>
      <w:tr w:rsidR="00D05049" w14:paraId="26303307" w14:textId="77777777">
        <w:trPr>
          <w:trHeight w:hRule="exact" w:val="277"/>
        </w:trPr>
        <w:tc>
          <w:tcPr>
            <w:tcW w:w="993" w:type="dxa"/>
          </w:tcPr>
          <w:p w14:paraId="6FBAB0E5" w14:textId="77777777" w:rsidR="00D05049" w:rsidRDefault="00D05049"/>
        </w:tc>
        <w:tc>
          <w:tcPr>
            <w:tcW w:w="3687" w:type="dxa"/>
          </w:tcPr>
          <w:p w14:paraId="682146C9" w14:textId="77777777" w:rsidR="00D05049" w:rsidRDefault="00D05049"/>
        </w:tc>
        <w:tc>
          <w:tcPr>
            <w:tcW w:w="1844" w:type="dxa"/>
          </w:tcPr>
          <w:p w14:paraId="5FA58820" w14:textId="77777777" w:rsidR="00D05049" w:rsidRDefault="00D05049"/>
        </w:tc>
        <w:tc>
          <w:tcPr>
            <w:tcW w:w="710" w:type="dxa"/>
          </w:tcPr>
          <w:p w14:paraId="6C641E2C" w14:textId="77777777" w:rsidR="00D05049" w:rsidRDefault="00D05049"/>
        </w:tc>
        <w:tc>
          <w:tcPr>
            <w:tcW w:w="1277" w:type="dxa"/>
          </w:tcPr>
          <w:p w14:paraId="57E66310" w14:textId="77777777" w:rsidR="00D05049" w:rsidRDefault="00D05049"/>
        </w:tc>
        <w:tc>
          <w:tcPr>
            <w:tcW w:w="710" w:type="dxa"/>
          </w:tcPr>
          <w:p w14:paraId="3C733800" w14:textId="77777777" w:rsidR="00D05049" w:rsidRDefault="00D05049"/>
        </w:tc>
        <w:tc>
          <w:tcPr>
            <w:tcW w:w="993" w:type="dxa"/>
          </w:tcPr>
          <w:p w14:paraId="2B383403" w14:textId="77777777" w:rsidR="00D05049" w:rsidRDefault="00D05049"/>
        </w:tc>
      </w:tr>
      <w:tr w:rsidR="00D05049" w14:paraId="1D1042AF" w14:textId="77777777">
        <w:trPr>
          <w:trHeight w:hRule="exact" w:val="277"/>
        </w:trPr>
        <w:tc>
          <w:tcPr>
            <w:tcW w:w="10221" w:type="dxa"/>
            <w:gridSpan w:val="7"/>
            <w:shd w:val="clear" w:color="000000" w:fill="FFFFFF"/>
            <w:tcMar>
              <w:left w:w="34" w:type="dxa"/>
              <w:right w:w="34" w:type="dxa"/>
            </w:tcMar>
          </w:tcPr>
          <w:p w14:paraId="2222688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3DC702A0" w14:textId="77777777">
        <w:trPr>
          <w:trHeight w:hRule="exact" w:val="138"/>
        </w:trPr>
        <w:tc>
          <w:tcPr>
            <w:tcW w:w="993" w:type="dxa"/>
          </w:tcPr>
          <w:p w14:paraId="13DAE5EE" w14:textId="77777777" w:rsidR="00D05049" w:rsidRDefault="00D05049"/>
        </w:tc>
        <w:tc>
          <w:tcPr>
            <w:tcW w:w="3687" w:type="dxa"/>
          </w:tcPr>
          <w:p w14:paraId="4FB39155" w14:textId="77777777" w:rsidR="00D05049" w:rsidRDefault="00D05049"/>
        </w:tc>
        <w:tc>
          <w:tcPr>
            <w:tcW w:w="1844" w:type="dxa"/>
          </w:tcPr>
          <w:p w14:paraId="36DB5AB9" w14:textId="77777777" w:rsidR="00D05049" w:rsidRDefault="00D05049"/>
        </w:tc>
        <w:tc>
          <w:tcPr>
            <w:tcW w:w="710" w:type="dxa"/>
          </w:tcPr>
          <w:p w14:paraId="183433D1" w14:textId="77777777" w:rsidR="00D05049" w:rsidRDefault="00D05049"/>
        </w:tc>
        <w:tc>
          <w:tcPr>
            <w:tcW w:w="1277" w:type="dxa"/>
          </w:tcPr>
          <w:p w14:paraId="25B48CC7" w14:textId="77777777" w:rsidR="00D05049" w:rsidRDefault="00D05049"/>
        </w:tc>
        <w:tc>
          <w:tcPr>
            <w:tcW w:w="710" w:type="dxa"/>
          </w:tcPr>
          <w:p w14:paraId="1A897C72" w14:textId="77777777" w:rsidR="00D05049" w:rsidRDefault="00D05049"/>
        </w:tc>
        <w:tc>
          <w:tcPr>
            <w:tcW w:w="993" w:type="dxa"/>
          </w:tcPr>
          <w:p w14:paraId="2777E633" w14:textId="77777777" w:rsidR="00D05049" w:rsidRDefault="00D05049"/>
        </w:tc>
      </w:tr>
      <w:tr w:rsidR="00D05049" w14:paraId="5B9EE2E4" w14:textId="77777777">
        <w:trPr>
          <w:trHeight w:hRule="exact" w:val="833"/>
        </w:trPr>
        <w:tc>
          <w:tcPr>
            <w:tcW w:w="10221" w:type="dxa"/>
            <w:gridSpan w:val="7"/>
            <w:shd w:val="clear" w:color="000000" w:fill="FFFFFF"/>
            <w:tcMar>
              <w:left w:w="34" w:type="dxa"/>
              <w:right w:w="34" w:type="dxa"/>
            </w:tcMar>
          </w:tcPr>
          <w:p w14:paraId="16BC94A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0D767A08"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32F1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E1DB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AD76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EE93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65CD0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0E27A781"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3430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Аудит персонала</w:t>
            </w:r>
          </w:p>
        </w:tc>
      </w:tr>
    </w:tbl>
    <w:p w14:paraId="2251ABD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4"/>
        <w:gridCol w:w="1621"/>
        <w:gridCol w:w="648"/>
        <w:gridCol w:w="1135"/>
        <w:gridCol w:w="632"/>
        <w:gridCol w:w="936"/>
      </w:tblGrid>
      <w:tr w:rsidR="00D05049" w14:paraId="17A29A20" w14:textId="77777777">
        <w:trPr>
          <w:trHeight w:hRule="exact" w:val="416"/>
        </w:trPr>
        <w:tc>
          <w:tcPr>
            <w:tcW w:w="4692" w:type="dxa"/>
            <w:gridSpan w:val="2"/>
            <w:shd w:val="clear" w:color="C0C0C0" w:fill="FFFFFF"/>
            <w:tcMar>
              <w:left w:w="34" w:type="dxa"/>
              <w:right w:w="34" w:type="dxa"/>
            </w:tcMar>
          </w:tcPr>
          <w:p w14:paraId="323A6F3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6C93A1F" w14:textId="77777777" w:rsidR="00D05049" w:rsidRDefault="00D05049"/>
        </w:tc>
        <w:tc>
          <w:tcPr>
            <w:tcW w:w="710" w:type="dxa"/>
          </w:tcPr>
          <w:p w14:paraId="70C76005" w14:textId="77777777" w:rsidR="00D05049" w:rsidRDefault="00D05049"/>
        </w:tc>
        <w:tc>
          <w:tcPr>
            <w:tcW w:w="1277" w:type="dxa"/>
          </w:tcPr>
          <w:p w14:paraId="2BBB98D4" w14:textId="77777777" w:rsidR="00D05049" w:rsidRDefault="00D05049"/>
        </w:tc>
        <w:tc>
          <w:tcPr>
            <w:tcW w:w="710" w:type="dxa"/>
          </w:tcPr>
          <w:p w14:paraId="56E2BDFA" w14:textId="77777777" w:rsidR="00D05049" w:rsidRDefault="00D05049"/>
        </w:tc>
        <w:tc>
          <w:tcPr>
            <w:tcW w:w="1007" w:type="dxa"/>
            <w:shd w:val="clear" w:color="C0C0C0" w:fill="FFFFFF"/>
            <w:tcMar>
              <w:left w:w="34" w:type="dxa"/>
              <w:right w:w="34" w:type="dxa"/>
            </w:tcMar>
          </w:tcPr>
          <w:p w14:paraId="539F0C2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16A5A747"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FF82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4085F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аудита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объект</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диагностического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аудиторской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Совершенствование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организацией</w:t>
            </w:r>
            <w:r>
              <w:t xml:space="preserve"> </w:t>
            </w:r>
            <w:r>
              <w:rPr>
                <w:rFonts w:ascii="Times New Roman" w:hAnsi="Times New Roman" w:cs="Times New Roman"/>
                <w:color w:val="000000"/>
                <w:sz w:val="24"/>
                <w:szCs w:val="24"/>
              </w:rPr>
              <w:t>посредством</w:t>
            </w:r>
            <w:r>
              <w:t xml:space="preserve"> </w:t>
            </w:r>
            <w:r>
              <w:rPr>
                <w:rFonts w:ascii="Times New Roman" w:hAnsi="Times New Roman" w:cs="Times New Roman"/>
                <w:color w:val="000000"/>
                <w:sz w:val="24"/>
                <w:szCs w:val="24"/>
              </w:rPr>
              <w:t>тотального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качеством</w:t>
            </w:r>
            <w:r>
              <w:t xml:space="preserve"> </w:t>
            </w:r>
            <w:r>
              <w:rPr>
                <w:rFonts w:ascii="Times New Roman" w:hAnsi="Times New Roman" w:cs="Times New Roman"/>
                <w:color w:val="000000"/>
                <w:sz w:val="24"/>
                <w:szCs w:val="24"/>
              </w:rPr>
              <w:t>(TQM).</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0EC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9C05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051F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w:t>
            </w:r>
          </w:p>
        </w:tc>
      </w:tr>
      <w:tr w:rsidR="00D05049" w14:paraId="2AC30D50"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0F17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FDDA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5FCB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DF9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6C8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w:t>
            </w:r>
          </w:p>
        </w:tc>
      </w:tr>
      <w:tr w:rsidR="00D05049" w14:paraId="17FD7883"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2748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E31C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Организационные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Сбор</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синтез</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Аудиторское</w:t>
            </w:r>
            <w:r>
              <w:t xml:space="preserve"> </w:t>
            </w:r>
            <w:r>
              <w:rPr>
                <w:rFonts w:ascii="Times New Roman" w:hAnsi="Times New Roman" w:cs="Times New Roman"/>
                <w:color w:val="000000"/>
                <w:sz w:val="24"/>
                <w:szCs w:val="24"/>
              </w:rPr>
              <w:t>заключение.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91A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D29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3EA9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w:t>
            </w:r>
          </w:p>
        </w:tc>
      </w:tr>
      <w:tr w:rsidR="00D05049" w14:paraId="0529C002"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509A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51857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Методолгические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аудита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Персонал</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кадровая</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Персонал</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качеством.</w:t>
            </w:r>
            <w:r>
              <w:t xml:space="preserve"> </w:t>
            </w:r>
            <w:r>
              <w:rPr>
                <w:rFonts w:ascii="Times New Roman" w:hAnsi="Times New Roman" w:cs="Times New Roman"/>
                <w:color w:val="000000"/>
                <w:sz w:val="24"/>
                <w:szCs w:val="24"/>
              </w:rPr>
              <w:t>Место</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93E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DD2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5D0F8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 ПК- 3.4</w:t>
            </w:r>
          </w:p>
        </w:tc>
      </w:tr>
      <w:tr w:rsidR="00D05049" w14:paraId="25AF8AE6"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B7B9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63E76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Подобрать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законспектировать</w:t>
            </w:r>
            <w:r>
              <w:t xml:space="preserve"> </w:t>
            </w:r>
            <w:r>
              <w:rPr>
                <w:rFonts w:ascii="Times New Roman" w:hAnsi="Times New Roman" w:cs="Times New Roman"/>
                <w:color w:val="000000"/>
                <w:sz w:val="24"/>
                <w:szCs w:val="24"/>
              </w:rPr>
              <w:t>информацию</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общим</w:t>
            </w:r>
            <w:r>
              <w:t xml:space="preserve"> </w:t>
            </w:r>
            <w:r>
              <w:rPr>
                <w:rFonts w:ascii="Times New Roman" w:hAnsi="Times New Roman" w:cs="Times New Roman"/>
                <w:color w:val="000000"/>
                <w:sz w:val="24"/>
                <w:szCs w:val="24"/>
              </w:rPr>
              <w:t>требованиям</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составлению</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структуре</w:t>
            </w:r>
            <w:r>
              <w:t xml:space="preserve"> </w:t>
            </w:r>
            <w:r>
              <w:rPr>
                <w:rFonts w:ascii="Times New Roman" w:hAnsi="Times New Roman" w:cs="Times New Roman"/>
                <w:color w:val="000000"/>
                <w:sz w:val="24"/>
                <w:szCs w:val="24"/>
              </w:rPr>
              <w:t>аудиторского</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структуре</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результатам</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структуре</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результатам</w:t>
            </w:r>
            <w:r>
              <w:t xml:space="preserve"> </w:t>
            </w:r>
            <w:r>
              <w:rPr>
                <w:rFonts w:ascii="Times New Roman" w:hAnsi="Times New Roman" w:cs="Times New Roman"/>
                <w:color w:val="000000"/>
                <w:sz w:val="24"/>
                <w:szCs w:val="24"/>
              </w:rPr>
              <w:t>расширенного</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структуре</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концепции</w:t>
            </w:r>
            <w:r>
              <w:t xml:space="preserve"> </w:t>
            </w:r>
            <w:r>
              <w:rPr>
                <w:rFonts w:ascii="Times New Roman" w:hAnsi="Times New Roman" w:cs="Times New Roman"/>
                <w:color w:val="000000"/>
                <w:sz w:val="24"/>
                <w:szCs w:val="24"/>
              </w:rPr>
              <w:t>реорганизации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21A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E4B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95A0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 ПК- 3.4</w:t>
            </w:r>
          </w:p>
        </w:tc>
      </w:tr>
      <w:tr w:rsidR="00D05049" w14:paraId="3D585549"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70508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CF178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p w14:paraId="20C5610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Подготовиться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выступлению</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презентацией.</w:t>
            </w:r>
            <w:r>
              <w:t xml:space="preserve"> </w:t>
            </w:r>
            <w:r>
              <w:rPr>
                <w:rFonts w:ascii="Times New Roman" w:hAnsi="Times New Roman" w:cs="Times New Roman"/>
                <w:color w:val="000000"/>
                <w:sz w:val="24"/>
                <w:szCs w:val="24"/>
              </w:rPr>
              <w:t>Задание</w:t>
            </w:r>
            <w:r>
              <w:t xml:space="preserve"> </w:t>
            </w:r>
            <w:r>
              <w:rPr>
                <w:rFonts w:ascii="Times New Roman" w:hAnsi="Times New Roman" w:cs="Times New Roman"/>
                <w:color w:val="000000"/>
                <w:sz w:val="24"/>
                <w:szCs w:val="24"/>
              </w:rPr>
              <w:t>групповое.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7B6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8F4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B6E0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 ПК- 3.4</w:t>
            </w:r>
          </w:p>
        </w:tc>
      </w:tr>
      <w:tr w:rsidR="00D05049" w14:paraId="006D007A"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CCB67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8026F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Практическая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аудитора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персоналу</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трудовых</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основа</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рабочих</w:t>
            </w:r>
            <w:r>
              <w:t xml:space="preserve"> </w:t>
            </w:r>
            <w:r>
              <w:rPr>
                <w:rFonts w:ascii="Times New Roman" w:hAnsi="Times New Roman" w:cs="Times New Roman"/>
                <w:color w:val="000000"/>
                <w:sz w:val="24"/>
                <w:szCs w:val="24"/>
              </w:rPr>
              <w:t>мест.</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найма.</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увольнений.</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вознаграждений.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33B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EDD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287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579EF1D2"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B7F40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18A03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Практическая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аудитора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персоналу</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условий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безопасности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интеллектуального</w:t>
            </w:r>
            <w:r>
              <w:t xml:space="preserve"> </w:t>
            </w:r>
            <w:r>
              <w:rPr>
                <w:rFonts w:ascii="Times New Roman" w:hAnsi="Times New Roman" w:cs="Times New Roman"/>
                <w:color w:val="000000"/>
                <w:sz w:val="24"/>
                <w:szCs w:val="24"/>
              </w:rPr>
              <w:t>капитала.</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служб</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7E2F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A9D9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C29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27CE402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AFDD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1C8B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"Практическая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аудитора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персоналу"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E7C8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C5C0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255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500A674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7F53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61A9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условий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безопасности</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6223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C57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02A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396C2B3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28E2D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940A7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Изучить</w:t>
            </w:r>
            <w:r>
              <w:t xml:space="preserve"> </w:t>
            </w:r>
            <w:r>
              <w:rPr>
                <w:rFonts w:ascii="Times New Roman" w:hAnsi="Times New Roman" w:cs="Times New Roman"/>
                <w:color w:val="000000"/>
                <w:sz w:val="24"/>
                <w:szCs w:val="24"/>
              </w:rPr>
              <w:t>практическую</w:t>
            </w:r>
            <w:r>
              <w:t xml:space="preserve"> </w:t>
            </w:r>
            <w:r>
              <w:rPr>
                <w:rFonts w:ascii="Times New Roman" w:hAnsi="Times New Roman" w:cs="Times New Roman"/>
                <w:color w:val="000000"/>
                <w:sz w:val="24"/>
                <w:szCs w:val="24"/>
              </w:rPr>
              <w:t>работу</w:t>
            </w:r>
            <w:r>
              <w:t xml:space="preserve"> </w:t>
            </w:r>
            <w:r>
              <w:rPr>
                <w:rFonts w:ascii="Times New Roman" w:hAnsi="Times New Roman" w:cs="Times New Roman"/>
                <w:color w:val="000000"/>
                <w:sz w:val="24"/>
                <w:szCs w:val="24"/>
              </w:rPr>
              <w:t>аудитора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персоналу</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подготовиться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решению</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2F4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A37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2A1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bl>
    <w:p w14:paraId="05C1942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6"/>
        <w:gridCol w:w="1630"/>
        <w:gridCol w:w="652"/>
        <w:gridCol w:w="1144"/>
        <w:gridCol w:w="626"/>
        <w:gridCol w:w="928"/>
      </w:tblGrid>
      <w:tr w:rsidR="00D05049" w14:paraId="271078A8" w14:textId="77777777">
        <w:trPr>
          <w:trHeight w:hRule="exact" w:val="416"/>
        </w:trPr>
        <w:tc>
          <w:tcPr>
            <w:tcW w:w="4692" w:type="dxa"/>
            <w:gridSpan w:val="2"/>
            <w:shd w:val="clear" w:color="C0C0C0" w:fill="FFFFFF"/>
            <w:tcMar>
              <w:left w:w="34" w:type="dxa"/>
              <w:right w:w="34" w:type="dxa"/>
            </w:tcMar>
          </w:tcPr>
          <w:p w14:paraId="6E5E3D9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06EA3E0" w14:textId="77777777" w:rsidR="00D05049" w:rsidRDefault="00D05049"/>
        </w:tc>
        <w:tc>
          <w:tcPr>
            <w:tcW w:w="710" w:type="dxa"/>
          </w:tcPr>
          <w:p w14:paraId="1F919B53" w14:textId="77777777" w:rsidR="00D05049" w:rsidRDefault="00D05049"/>
        </w:tc>
        <w:tc>
          <w:tcPr>
            <w:tcW w:w="1277" w:type="dxa"/>
          </w:tcPr>
          <w:p w14:paraId="3000758D" w14:textId="77777777" w:rsidR="00D05049" w:rsidRDefault="00D05049"/>
        </w:tc>
        <w:tc>
          <w:tcPr>
            <w:tcW w:w="710" w:type="dxa"/>
          </w:tcPr>
          <w:p w14:paraId="1CAA771E" w14:textId="77777777" w:rsidR="00D05049" w:rsidRDefault="00D05049"/>
        </w:tc>
        <w:tc>
          <w:tcPr>
            <w:tcW w:w="1007" w:type="dxa"/>
            <w:shd w:val="clear" w:color="C0C0C0" w:fill="FFFFFF"/>
            <w:tcMar>
              <w:left w:w="34" w:type="dxa"/>
              <w:right w:w="34" w:type="dxa"/>
            </w:tcMar>
          </w:tcPr>
          <w:p w14:paraId="52A88C0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73F6816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F17A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Контроллинг системы управления персоналом организации</w:t>
            </w:r>
          </w:p>
        </w:tc>
      </w:tr>
      <w:tr w:rsidR="00D05049" w14:paraId="4D233EC6"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CF4FF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3C9B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Контроллинг:</w:t>
            </w:r>
            <w:r>
              <w:t xml:space="preserve"> </w:t>
            </w:r>
            <w:r>
              <w:rPr>
                <w:rFonts w:ascii="Times New Roman" w:hAnsi="Times New Roman" w:cs="Times New Roman"/>
                <w:b/>
                <w:color w:val="000000"/>
                <w:sz w:val="24"/>
                <w:szCs w:val="24"/>
              </w:rPr>
              <w:t>основные</w:t>
            </w:r>
            <w:r>
              <w:t xml:space="preserve"> </w:t>
            </w:r>
            <w:r>
              <w:rPr>
                <w:rFonts w:ascii="Times New Roman" w:hAnsi="Times New Roman" w:cs="Times New Roman"/>
                <w:b/>
                <w:color w:val="000000"/>
                <w:sz w:val="24"/>
                <w:szCs w:val="24"/>
              </w:rPr>
              <w:t>понятия,</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задачи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Необходимость</w:t>
            </w:r>
            <w:r>
              <w:t xml:space="preserve"> </w:t>
            </w:r>
            <w:r>
              <w:rPr>
                <w:rFonts w:ascii="Times New Roman" w:hAnsi="Times New Roman" w:cs="Times New Roman"/>
                <w:color w:val="000000"/>
                <w:sz w:val="24"/>
                <w:szCs w:val="24"/>
              </w:rPr>
              <w:t>децентрализации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центрам</w:t>
            </w:r>
            <w:r>
              <w:t xml:space="preserve"> </w:t>
            </w:r>
            <w:r>
              <w:rPr>
                <w:rFonts w:ascii="Times New Roman" w:hAnsi="Times New Roman" w:cs="Times New Roman"/>
                <w:color w:val="000000"/>
                <w:sz w:val="24"/>
                <w:szCs w:val="24"/>
              </w:rPr>
              <w:t>ответственности</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объективные</w:t>
            </w:r>
            <w:r>
              <w:t xml:space="preserve"> </w:t>
            </w:r>
            <w:r>
              <w:rPr>
                <w:rFonts w:ascii="Times New Roman" w:hAnsi="Times New Roman" w:cs="Times New Roman"/>
                <w:color w:val="000000"/>
                <w:sz w:val="24"/>
                <w:szCs w:val="24"/>
              </w:rPr>
              <w:t>предпосылки</w:t>
            </w:r>
            <w:r>
              <w:t xml:space="preserve"> </w:t>
            </w:r>
            <w:r>
              <w:rPr>
                <w:rFonts w:ascii="Times New Roman" w:hAnsi="Times New Roman" w:cs="Times New Roman"/>
                <w:color w:val="000000"/>
                <w:sz w:val="24"/>
                <w:szCs w:val="24"/>
              </w:rPr>
              <w:t>возникновения</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Сферы</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взаимосвязь</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другими</w:t>
            </w:r>
            <w:r>
              <w:t xml:space="preserve"> </w:t>
            </w:r>
            <w:r>
              <w:rPr>
                <w:rFonts w:ascii="Times New Roman" w:hAnsi="Times New Roman" w:cs="Times New Roman"/>
                <w:color w:val="000000"/>
                <w:sz w:val="24"/>
                <w:szCs w:val="24"/>
              </w:rPr>
              <w:t>функциями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организацией.</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концепции</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AB5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D0B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170D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ПК-2.5</w:t>
            </w:r>
          </w:p>
        </w:tc>
      </w:tr>
      <w:tr w:rsidR="00D05049" w14:paraId="09911A3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C1B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199BB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Контроллинг:</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8072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6980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2A42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ПК-3.4</w:t>
            </w:r>
          </w:p>
        </w:tc>
      </w:tr>
      <w:tr w:rsidR="00D05049" w14:paraId="606333D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A71E2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3C68C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Изучить</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подготовиться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D67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6C9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F663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ПК-2.5</w:t>
            </w:r>
          </w:p>
        </w:tc>
      </w:tr>
      <w:tr w:rsidR="00D05049" w14:paraId="1C9A7FCA"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C97FC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389F2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Бюджетирование</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инструмент</w:t>
            </w:r>
            <w:r>
              <w:t xml:space="preserve"> </w:t>
            </w:r>
            <w:r>
              <w:rPr>
                <w:rFonts w:ascii="Times New Roman" w:hAnsi="Times New Roman" w:cs="Times New Roman"/>
                <w:b/>
                <w:color w:val="000000"/>
                <w:sz w:val="24"/>
                <w:szCs w:val="24"/>
              </w:rPr>
              <w:t>контроллинга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Концепция</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центрам</w:t>
            </w:r>
            <w:r>
              <w:t xml:space="preserve"> </w:t>
            </w:r>
            <w:r>
              <w:rPr>
                <w:rFonts w:ascii="Times New Roman" w:hAnsi="Times New Roman" w:cs="Times New Roman"/>
                <w:color w:val="000000"/>
                <w:sz w:val="24"/>
                <w:szCs w:val="24"/>
              </w:rPr>
              <w:t>ответственности.</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центров</w:t>
            </w:r>
            <w:r>
              <w:t xml:space="preserve"> </w:t>
            </w:r>
            <w:r>
              <w:rPr>
                <w:rFonts w:ascii="Times New Roman" w:hAnsi="Times New Roman" w:cs="Times New Roman"/>
                <w:color w:val="000000"/>
                <w:sz w:val="24"/>
                <w:szCs w:val="24"/>
              </w:rPr>
              <w:t>ответственности.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DB60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C890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A28A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ПК- 2.5, ПК-3.4</w:t>
            </w:r>
          </w:p>
        </w:tc>
      </w:tr>
      <w:tr w:rsidR="00D05049" w14:paraId="1C6DFF09"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2533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3F8F5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Бюджетирование</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инструмент</w:t>
            </w:r>
            <w:r>
              <w:t xml:space="preserve"> </w:t>
            </w:r>
            <w:r>
              <w:rPr>
                <w:rFonts w:ascii="Times New Roman" w:hAnsi="Times New Roman" w:cs="Times New Roman"/>
                <w:b/>
                <w:color w:val="000000"/>
                <w:sz w:val="24"/>
                <w:szCs w:val="24"/>
              </w:rPr>
              <w:t>контроллинга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определяющим</w:t>
            </w:r>
            <w:r>
              <w:t xml:space="preserve"> </w:t>
            </w:r>
            <w:r>
              <w:rPr>
                <w:rFonts w:ascii="Times New Roman" w:hAnsi="Times New Roman" w:cs="Times New Roman"/>
                <w:color w:val="000000"/>
                <w:sz w:val="24"/>
                <w:szCs w:val="24"/>
              </w:rPr>
              <w:t>признакам.</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предприятии.</w:t>
            </w:r>
            <w:r>
              <w:t xml:space="preserve"> </w:t>
            </w:r>
            <w:r>
              <w:rPr>
                <w:rFonts w:ascii="Times New Roman" w:hAnsi="Times New Roman" w:cs="Times New Roman"/>
                <w:color w:val="000000"/>
                <w:sz w:val="24"/>
                <w:szCs w:val="24"/>
              </w:rPr>
              <w:t>Бюджет</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(прямых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косвенных)</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составления.</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бюджетирования.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ACB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977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859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ПК- 2.5, ПК-3.4</w:t>
            </w:r>
          </w:p>
        </w:tc>
      </w:tr>
      <w:tr w:rsidR="00D05049" w14:paraId="3D174ED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DDC9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8317D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целям.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603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F07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65AD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ПК- 2.5, ПК-3.4</w:t>
            </w:r>
          </w:p>
        </w:tc>
      </w:tr>
      <w:tr w:rsidR="00D05049" w14:paraId="1244DFE6"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816B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CCA3C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Составить</w:t>
            </w:r>
            <w:r>
              <w:t xml:space="preserve"> </w:t>
            </w:r>
            <w:r>
              <w:rPr>
                <w:rFonts w:ascii="Times New Roman" w:hAnsi="Times New Roman" w:cs="Times New Roman"/>
                <w:color w:val="000000"/>
                <w:sz w:val="24"/>
                <w:szCs w:val="24"/>
              </w:rPr>
              <w:t>бюджет</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(прямых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косвенных)</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привести</w:t>
            </w:r>
            <w:r>
              <w:t xml:space="preserve"> </w:t>
            </w:r>
            <w:r>
              <w:rPr>
                <w:rFonts w:ascii="Times New Roman" w:hAnsi="Times New Roman" w:cs="Times New Roman"/>
                <w:color w:val="000000"/>
                <w:sz w:val="24"/>
                <w:szCs w:val="24"/>
              </w:rPr>
              <w:t>конкретный</w:t>
            </w:r>
            <w:r>
              <w:t xml:space="preserve"> </w:t>
            </w:r>
            <w:r>
              <w:rPr>
                <w:rFonts w:ascii="Times New Roman" w:hAnsi="Times New Roman" w:cs="Times New Roman"/>
                <w:color w:val="000000"/>
                <w:sz w:val="24"/>
                <w:szCs w:val="24"/>
              </w:rPr>
              <w:t>пример</w:t>
            </w:r>
            <w:r>
              <w:t xml:space="preserve"> </w:t>
            </w:r>
            <w:r>
              <w:rPr>
                <w:rFonts w:ascii="Times New Roman" w:hAnsi="Times New Roman" w:cs="Times New Roman"/>
                <w:color w:val="000000"/>
                <w:sz w:val="24"/>
                <w:szCs w:val="24"/>
              </w:rPr>
              <w:t>(письменно).</w:t>
            </w:r>
            <w:r>
              <w:t xml:space="preserve"> </w:t>
            </w:r>
            <w:r>
              <w:rPr>
                <w:rFonts w:ascii="Times New Roman" w:hAnsi="Times New Roman" w:cs="Times New Roman"/>
                <w:color w:val="000000"/>
                <w:sz w:val="24"/>
                <w:szCs w:val="24"/>
              </w:rPr>
              <w:t>Охарактеризовать</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бюджетирования.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3EA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FB3F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7C3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ПК- 2.5, ПК-3.4</w:t>
            </w:r>
          </w:p>
        </w:tc>
      </w:tr>
      <w:tr w:rsidR="00D05049" w14:paraId="7AAC3BA7"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4E23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B64CB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Изучить</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бюджетирование</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инструмент</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подготовиться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практическому</w:t>
            </w:r>
            <w:r>
              <w:t xml:space="preserve"> </w:t>
            </w:r>
            <w:r>
              <w:rPr>
                <w:rFonts w:ascii="Times New Roman" w:hAnsi="Times New Roman" w:cs="Times New Roman"/>
                <w:color w:val="000000"/>
                <w:sz w:val="24"/>
                <w:szCs w:val="24"/>
              </w:rPr>
              <w:t>заданию.</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8B0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C45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427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ПК- 2.5, ПК-3.4</w:t>
            </w:r>
          </w:p>
        </w:tc>
      </w:tr>
    </w:tbl>
    <w:p w14:paraId="3C7973E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0"/>
        <w:gridCol w:w="1601"/>
        <w:gridCol w:w="642"/>
        <w:gridCol w:w="1187"/>
        <w:gridCol w:w="626"/>
        <w:gridCol w:w="930"/>
      </w:tblGrid>
      <w:tr w:rsidR="00D05049" w14:paraId="4D43D9DA" w14:textId="77777777">
        <w:trPr>
          <w:trHeight w:hRule="exact" w:val="416"/>
        </w:trPr>
        <w:tc>
          <w:tcPr>
            <w:tcW w:w="4692" w:type="dxa"/>
            <w:gridSpan w:val="2"/>
            <w:shd w:val="clear" w:color="C0C0C0" w:fill="FFFFFF"/>
            <w:tcMar>
              <w:left w:w="34" w:type="dxa"/>
              <w:right w:w="34" w:type="dxa"/>
            </w:tcMar>
          </w:tcPr>
          <w:p w14:paraId="1A61012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674DAAE" w14:textId="77777777" w:rsidR="00D05049" w:rsidRDefault="00D05049"/>
        </w:tc>
        <w:tc>
          <w:tcPr>
            <w:tcW w:w="710" w:type="dxa"/>
          </w:tcPr>
          <w:p w14:paraId="1BF60594" w14:textId="77777777" w:rsidR="00D05049" w:rsidRDefault="00D05049"/>
        </w:tc>
        <w:tc>
          <w:tcPr>
            <w:tcW w:w="1277" w:type="dxa"/>
          </w:tcPr>
          <w:p w14:paraId="4840B35D" w14:textId="77777777" w:rsidR="00D05049" w:rsidRDefault="00D05049"/>
        </w:tc>
        <w:tc>
          <w:tcPr>
            <w:tcW w:w="710" w:type="dxa"/>
          </w:tcPr>
          <w:p w14:paraId="752DE441" w14:textId="77777777" w:rsidR="00D05049" w:rsidRDefault="00D05049"/>
        </w:tc>
        <w:tc>
          <w:tcPr>
            <w:tcW w:w="1007" w:type="dxa"/>
            <w:shd w:val="clear" w:color="C0C0C0" w:fill="FFFFFF"/>
            <w:tcMar>
              <w:left w:w="34" w:type="dxa"/>
              <w:right w:w="34" w:type="dxa"/>
            </w:tcMar>
          </w:tcPr>
          <w:p w14:paraId="7C9A79E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66FB6AFC"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0963E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4B4BD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показателей</w:t>
            </w:r>
            <w:r>
              <w:t xml:space="preserve"> </w:t>
            </w:r>
            <w:r>
              <w:rPr>
                <w:rFonts w:ascii="Times New Roman" w:hAnsi="Times New Roman" w:cs="Times New Roman"/>
                <w:b/>
                <w:color w:val="000000"/>
                <w:sz w:val="24"/>
                <w:szCs w:val="24"/>
              </w:rPr>
              <w:t>эффективности</w:t>
            </w:r>
            <w:r>
              <w:t xml:space="preserve"> </w:t>
            </w:r>
            <w:r>
              <w:rPr>
                <w:rFonts w:ascii="Times New Roman" w:hAnsi="Times New Roman" w:cs="Times New Roman"/>
                <w:b/>
                <w:color w:val="000000"/>
                <w:sz w:val="24"/>
                <w:szCs w:val="24"/>
              </w:rPr>
              <w:t>использования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экономико-математических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моделей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практике</w:t>
            </w:r>
            <w:r>
              <w:t xml:space="preserve"> </w:t>
            </w:r>
            <w:r>
              <w:rPr>
                <w:rFonts w:ascii="Times New Roman" w:hAnsi="Times New Roman" w:cs="Times New Roman"/>
                <w:color w:val="000000"/>
                <w:sz w:val="24"/>
                <w:szCs w:val="24"/>
              </w:rPr>
              <w:t>контроллинга.</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характеристики.</w:t>
            </w:r>
            <w:r>
              <w:t xml:space="preserve"> </w:t>
            </w:r>
            <w:r>
              <w:rPr>
                <w:rFonts w:ascii="Times New Roman" w:hAnsi="Times New Roman" w:cs="Times New Roman"/>
                <w:color w:val="000000"/>
                <w:sz w:val="24"/>
                <w:szCs w:val="24"/>
              </w:rPr>
              <w:t>Факторный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отклонений.</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цепных</w:t>
            </w:r>
            <w:r>
              <w:t xml:space="preserve"> </w:t>
            </w:r>
            <w:r>
              <w:rPr>
                <w:rFonts w:ascii="Times New Roman" w:hAnsi="Times New Roman" w:cs="Times New Roman"/>
                <w:color w:val="000000"/>
                <w:sz w:val="24"/>
                <w:szCs w:val="24"/>
              </w:rPr>
              <w:t>подстановок.</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отклонений</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средство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затрат.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A7C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760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F7B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4A699F4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4437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1280F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использования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B79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D11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1A8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5B9E118E"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100E6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66F2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Путем</w:t>
            </w:r>
            <w:r>
              <w:t xml:space="preserve"> </w:t>
            </w:r>
            <w:r>
              <w:rPr>
                <w:rFonts w:ascii="Times New Roman" w:hAnsi="Times New Roman" w:cs="Times New Roman"/>
                <w:color w:val="000000"/>
                <w:sz w:val="24"/>
                <w:szCs w:val="24"/>
              </w:rPr>
              <w:t>корреляционно-регрессионного</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факторов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резервов</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производительности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построить</w:t>
            </w:r>
            <w:r>
              <w:t xml:space="preserve"> </w:t>
            </w:r>
            <w:r>
              <w:rPr>
                <w:rFonts w:ascii="Times New Roman" w:hAnsi="Times New Roman" w:cs="Times New Roman"/>
                <w:color w:val="000000"/>
                <w:sz w:val="24"/>
                <w:szCs w:val="24"/>
              </w:rPr>
              <w:t>многофакторную</w:t>
            </w:r>
            <w:r>
              <w:t xml:space="preserve"> </w:t>
            </w:r>
            <w:r>
              <w:rPr>
                <w:rFonts w:ascii="Times New Roman" w:hAnsi="Times New Roman" w:cs="Times New Roman"/>
                <w:color w:val="000000"/>
                <w:sz w:val="24"/>
                <w:szCs w:val="24"/>
              </w:rPr>
              <w:t>линейную</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производительности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целью</w:t>
            </w:r>
            <w:r>
              <w:t xml:space="preserve"> </w:t>
            </w:r>
            <w:r>
              <w:rPr>
                <w:rFonts w:ascii="Times New Roman" w:hAnsi="Times New Roman" w:cs="Times New Roman"/>
                <w:color w:val="000000"/>
                <w:sz w:val="24"/>
                <w:szCs w:val="24"/>
              </w:rPr>
              <w:t>выявления</w:t>
            </w:r>
            <w:r>
              <w:t xml:space="preserve"> </w:t>
            </w:r>
            <w:r>
              <w:rPr>
                <w:rFonts w:ascii="Times New Roman" w:hAnsi="Times New Roman" w:cs="Times New Roman"/>
                <w:color w:val="000000"/>
                <w:sz w:val="24"/>
                <w:szCs w:val="24"/>
              </w:rPr>
              <w:t>неиспользованных</w:t>
            </w:r>
            <w:r>
              <w:t xml:space="preserve"> </w:t>
            </w:r>
            <w:r>
              <w:rPr>
                <w:rFonts w:ascii="Times New Roman" w:hAnsi="Times New Roman" w:cs="Times New Roman"/>
                <w:color w:val="000000"/>
                <w:sz w:val="24"/>
                <w:szCs w:val="24"/>
              </w:rPr>
              <w:t>резервов</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17</w:t>
            </w:r>
            <w:r>
              <w:t xml:space="preserve"> </w:t>
            </w:r>
            <w:r>
              <w:rPr>
                <w:rFonts w:ascii="Times New Roman" w:hAnsi="Times New Roman" w:cs="Times New Roman"/>
                <w:color w:val="000000"/>
                <w:sz w:val="24"/>
                <w:szCs w:val="24"/>
              </w:rPr>
              <w:t>обследованных</w:t>
            </w:r>
            <w:r>
              <w:t xml:space="preserve"> </w:t>
            </w:r>
            <w:r>
              <w:rPr>
                <w:rFonts w:ascii="Times New Roman" w:hAnsi="Times New Roman" w:cs="Times New Roman"/>
                <w:color w:val="000000"/>
                <w:sz w:val="24"/>
                <w:szCs w:val="24"/>
              </w:rPr>
              <w:t>подразделениях</w:t>
            </w:r>
            <w:r>
              <w:t xml:space="preserve"> </w:t>
            </w:r>
            <w:r>
              <w:rPr>
                <w:rFonts w:ascii="Times New Roman" w:hAnsi="Times New Roman" w:cs="Times New Roman"/>
                <w:color w:val="000000"/>
                <w:sz w:val="24"/>
                <w:szCs w:val="24"/>
              </w:rPr>
              <w:t>предприятия.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3C3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926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977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5AD1BD9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1460C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(зачёт)</w:t>
            </w:r>
          </w:p>
        </w:tc>
      </w:tr>
      <w:tr w:rsidR="00D05049" w14:paraId="034EBDA9" w14:textId="77777777">
        <w:trPr>
          <w:trHeight w:hRule="exact" w:val="11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62F0A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B7AD6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44E1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4A3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426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 ОПК-1.1, ПК-1.4, ПК- 2.5, ПК-3.4</w:t>
            </w:r>
          </w:p>
        </w:tc>
      </w:tr>
      <w:tr w:rsidR="00D05049" w14:paraId="5D442F93" w14:textId="77777777">
        <w:trPr>
          <w:trHeight w:hRule="exact" w:val="11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CEBB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EFDC2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DD2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FA9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4A1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 ОПК-1.1, ПК-1.4, ПК- 2.5, ПК-3.4</w:t>
            </w:r>
          </w:p>
        </w:tc>
      </w:tr>
      <w:tr w:rsidR="00D05049" w14:paraId="369A09BA" w14:textId="77777777">
        <w:trPr>
          <w:trHeight w:hRule="exact" w:val="138"/>
        </w:trPr>
        <w:tc>
          <w:tcPr>
            <w:tcW w:w="993" w:type="dxa"/>
          </w:tcPr>
          <w:p w14:paraId="1BE202A1" w14:textId="77777777" w:rsidR="00D05049" w:rsidRDefault="00D05049"/>
        </w:tc>
        <w:tc>
          <w:tcPr>
            <w:tcW w:w="3687" w:type="dxa"/>
          </w:tcPr>
          <w:p w14:paraId="488BA75D" w14:textId="77777777" w:rsidR="00D05049" w:rsidRDefault="00D05049"/>
        </w:tc>
        <w:tc>
          <w:tcPr>
            <w:tcW w:w="1844" w:type="dxa"/>
          </w:tcPr>
          <w:p w14:paraId="30A08290" w14:textId="77777777" w:rsidR="00D05049" w:rsidRDefault="00D05049"/>
        </w:tc>
        <w:tc>
          <w:tcPr>
            <w:tcW w:w="710" w:type="dxa"/>
          </w:tcPr>
          <w:p w14:paraId="18BD97BF" w14:textId="77777777" w:rsidR="00D05049" w:rsidRDefault="00D05049"/>
        </w:tc>
        <w:tc>
          <w:tcPr>
            <w:tcW w:w="1277" w:type="dxa"/>
          </w:tcPr>
          <w:p w14:paraId="3C732E2A" w14:textId="77777777" w:rsidR="00D05049" w:rsidRDefault="00D05049"/>
        </w:tc>
        <w:tc>
          <w:tcPr>
            <w:tcW w:w="710" w:type="dxa"/>
          </w:tcPr>
          <w:p w14:paraId="29BEC871" w14:textId="77777777" w:rsidR="00D05049" w:rsidRDefault="00D05049"/>
        </w:tc>
        <w:tc>
          <w:tcPr>
            <w:tcW w:w="993" w:type="dxa"/>
          </w:tcPr>
          <w:p w14:paraId="171C5FF5" w14:textId="77777777" w:rsidR="00D05049" w:rsidRDefault="00D05049"/>
        </w:tc>
      </w:tr>
      <w:tr w:rsidR="00D05049" w14:paraId="547AC23A" w14:textId="77777777">
        <w:trPr>
          <w:trHeight w:hRule="exact" w:val="352"/>
        </w:trPr>
        <w:tc>
          <w:tcPr>
            <w:tcW w:w="10221" w:type="dxa"/>
            <w:gridSpan w:val="7"/>
            <w:shd w:val="clear" w:color="000000" w:fill="FFFFFF"/>
            <w:tcMar>
              <w:left w:w="34" w:type="dxa"/>
              <w:right w:w="34" w:type="dxa"/>
            </w:tcMar>
          </w:tcPr>
          <w:p w14:paraId="4E74089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6D786AE" w14:textId="77777777">
        <w:trPr>
          <w:trHeight w:hRule="exact" w:val="63"/>
        </w:trPr>
        <w:tc>
          <w:tcPr>
            <w:tcW w:w="993" w:type="dxa"/>
          </w:tcPr>
          <w:p w14:paraId="047A1373" w14:textId="77777777" w:rsidR="00D05049" w:rsidRDefault="00D05049"/>
        </w:tc>
        <w:tc>
          <w:tcPr>
            <w:tcW w:w="3687" w:type="dxa"/>
          </w:tcPr>
          <w:p w14:paraId="5A48D73A" w14:textId="77777777" w:rsidR="00D05049" w:rsidRDefault="00D05049"/>
        </w:tc>
        <w:tc>
          <w:tcPr>
            <w:tcW w:w="1844" w:type="dxa"/>
          </w:tcPr>
          <w:p w14:paraId="3775AB9B" w14:textId="77777777" w:rsidR="00D05049" w:rsidRDefault="00D05049"/>
        </w:tc>
        <w:tc>
          <w:tcPr>
            <w:tcW w:w="710" w:type="dxa"/>
          </w:tcPr>
          <w:p w14:paraId="3845237D" w14:textId="77777777" w:rsidR="00D05049" w:rsidRDefault="00D05049"/>
        </w:tc>
        <w:tc>
          <w:tcPr>
            <w:tcW w:w="1277" w:type="dxa"/>
          </w:tcPr>
          <w:p w14:paraId="4F6F4581" w14:textId="77777777" w:rsidR="00D05049" w:rsidRDefault="00D05049"/>
        </w:tc>
        <w:tc>
          <w:tcPr>
            <w:tcW w:w="710" w:type="dxa"/>
          </w:tcPr>
          <w:p w14:paraId="7ACA508F" w14:textId="77777777" w:rsidR="00D05049" w:rsidRDefault="00D05049"/>
        </w:tc>
        <w:tc>
          <w:tcPr>
            <w:tcW w:w="993" w:type="dxa"/>
          </w:tcPr>
          <w:p w14:paraId="3E8170F7" w14:textId="77777777" w:rsidR="00D05049" w:rsidRDefault="00D05049"/>
        </w:tc>
      </w:tr>
      <w:tr w:rsidR="00D05049" w14:paraId="31377091" w14:textId="77777777">
        <w:trPr>
          <w:trHeight w:hRule="exact" w:val="277"/>
        </w:trPr>
        <w:tc>
          <w:tcPr>
            <w:tcW w:w="10221" w:type="dxa"/>
            <w:gridSpan w:val="7"/>
            <w:shd w:val="clear" w:color="000000" w:fill="FFFFFF"/>
            <w:tcMar>
              <w:left w:w="34" w:type="dxa"/>
              <w:right w:w="34" w:type="dxa"/>
            </w:tcMar>
          </w:tcPr>
          <w:p w14:paraId="1556779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1CA9F528" w14:textId="77777777">
        <w:trPr>
          <w:trHeight w:hRule="exact" w:val="138"/>
        </w:trPr>
        <w:tc>
          <w:tcPr>
            <w:tcW w:w="993" w:type="dxa"/>
          </w:tcPr>
          <w:p w14:paraId="36E63CCC" w14:textId="77777777" w:rsidR="00D05049" w:rsidRDefault="00D05049"/>
        </w:tc>
        <w:tc>
          <w:tcPr>
            <w:tcW w:w="3687" w:type="dxa"/>
          </w:tcPr>
          <w:p w14:paraId="39B73AF2" w14:textId="77777777" w:rsidR="00D05049" w:rsidRDefault="00D05049"/>
        </w:tc>
        <w:tc>
          <w:tcPr>
            <w:tcW w:w="1844" w:type="dxa"/>
          </w:tcPr>
          <w:p w14:paraId="455D31C7" w14:textId="77777777" w:rsidR="00D05049" w:rsidRDefault="00D05049"/>
        </w:tc>
        <w:tc>
          <w:tcPr>
            <w:tcW w:w="710" w:type="dxa"/>
          </w:tcPr>
          <w:p w14:paraId="234B6D4C" w14:textId="77777777" w:rsidR="00D05049" w:rsidRDefault="00D05049"/>
        </w:tc>
        <w:tc>
          <w:tcPr>
            <w:tcW w:w="1277" w:type="dxa"/>
          </w:tcPr>
          <w:p w14:paraId="1FACB376" w14:textId="77777777" w:rsidR="00D05049" w:rsidRDefault="00D05049"/>
        </w:tc>
        <w:tc>
          <w:tcPr>
            <w:tcW w:w="710" w:type="dxa"/>
          </w:tcPr>
          <w:p w14:paraId="3F6D67D8" w14:textId="77777777" w:rsidR="00D05049" w:rsidRDefault="00D05049"/>
        </w:tc>
        <w:tc>
          <w:tcPr>
            <w:tcW w:w="993" w:type="dxa"/>
          </w:tcPr>
          <w:p w14:paraId="6335A93A" w14:textId="77777777" w:rsidR="00D05049" w:rsidRDefault="00D05049"/>
        </w:tc>
      </w:tr>
      <w:tr w:rsidR="00D05049" w14:paraId="0078E42A" w14:textId="77777777">
        <w:trPr>
          <w:trHeight w:hRule="exact" w:val="833"/>
        </w:trPr>
        <w:tc>
          <w:tcPr>
            <w:tcW w:w="10221" w:type="dxa"/>
            <w:gridSpan w:val="7"/>
            <w:shd w:val="clear" w:color="000000" w:fill="FFFFFF"/>
            <w:tcMar>
              <w:left w:w="34" w:type="dxa"/>
              <w:right w:w="34" w:type="dxa"/>
            </w:tcMar>
          </w:tcPr>
          <w:p w14:paraId="3F2EC64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«Аудит и контролинг персонала»,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0032CEC1" w14:textId="77777777">
        <w:trPr>
          <w:trHeight w:hRule="exact" w:val="277"/>
        </w:trPr>
        <w:tc>
          <w:tcPr>
            <w:tcW w:w="10221" w:type="dxa"/>
            <w:gridSpan w:val="7"/>
            <w:shd w:val="clear" w:color="000000" w:fill="FFFFFF"/>
            <w:tcMar>
              <w:left w:w="34" w:type="dxa"/>
              <w:right w:w="34" w:type="dxa"/>
            </w:tcMar>
          </w:tcPr>
          <w:p w14:paraId="38D5E15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54372273" w14:textId="77777777">
        <w:trPr>
          <w:trHeight w:hRule="exact" w:val="138"/>
        </w:trPr>
        <w:tc>
          <w:tcPr>
            <w:tcW w:w="993" w:type="dxa"/>
          </w:tcPr>
          <w:p w14:paraId="383282A1" w14:textId="77777777" w:rsidR="00D05049" w:rsidRDefault="00D05049"/>
        </w:tc>
        <w:tc>
          <w:tcPr>
            <w:tcW w:w="3687" w:type="dxa"/>
          </w:tcPr>
          <w:p w14:paraId="04CA1D08" w14:textId="77777777" w:rsidR="00D05049" w:rsidRDefault="00D05049"/>
        </w:tc>
        <w:tc>
          <w:tcPr>
            <w:tcW w:w="1844" w:type="dxa"/>
          </w:tcPr>
          <w:p w14:paraId="58C862CB" w14:textId="77777777" w:rsidR="00D05049" w:rsidRDefault="00D05049"/>
        </w:tc>
        <w:tc>
          <w:tcPr>
            <w:tcW w:w="710" w:type="dxa"/>
          </w:tcPr>
          <w:p w14:paraId="1A82EA01" w14:textId="77777777" w:rsidR="00D05049" w:rsidRDefault="00D05049"/>
        </w:tc>
        <w:tc>
          <w:tcPr>
            <w:tcW w:w="1277" w:type="dxa"/>
          </w:tcPr>
          <w:p w14:paraId="2B57DD30" w14:textId="77777777" w:rsidR="00D05049" w:rsidRDefault="00D05049"/>
        </w:tc>
        <w:tc>
          <w:tcPr>
            <w:tcW w:w="710" w:type="dxa"/>
          </w:tcPr>
          <w:p w14:paraId="64CD5673" w14:textId="77777777" w:rsidR="00D05049" w:rsidRDefault="00D05049"/>
        </w:tc>
        <w:tc>
          <w:tcPr>
            <w:tcW w:w="993" w:type="dxa"/>
          </w:tcPr>
          <w:p w14:paraId="347A55B7" w14:textId="77777777" w:rsidR="00D05049" w:rsidRDefault="00D05049"/>
        </w:tc>
      </w:tr>
      <w:tr w:rsidR="00D05049" w14:paraId="6F77A2CF" w14:textId="77777777">
        <w:trPr>
          <w:trHeight w:hRule="exact" w:val="5404"/>
        </w:trPr>
        <w:tc>
          <w:tcPr>
            <w:tcW w:w="10221" w:type="dxa"/>
            <w:gridSpan w:val="7"/>
            <w:shd w:val="clear" w:color="000000" w:fill="FFFFFF"/>
            <w:tcMar>
              <w:left w:w="34" w:type="dxa"/>
              <w:right w:w="34" w:type="dxa"/>
            </w:tcMar>
          </w:tcPr>
          <w:p w14:paraId="62316EDE" w14:textId="77777777" w:rsidR="00D05049" w:rsidRDefault="00D05049">
            <w:pPr>
              <w:spacing w:after="0" w:line="240" w:lineRule="auto"/>
              <w:rPr>
                <w:sz w:val="24"/>
                <w:szCs w:val="24"/>
              </w:rPr>
            </w:pPr>
            <w:r>
              <w:rPr>
                <w:rFonts w:ascii="Times New Roman" w:hAnsi="Times New Roman" w:cs="Times New Roman"/>
                <w:color w:val="000000"/>
                <w:sz w:val="24"/>
                <w:szCs w:val="24"/>
              </w:rPr>
              <w:t>1. Организация как объект аудита.</w:t>
            </w:r>
          </w:p>
          <w:p w14:paraId="1D77135E" w14:textId="77777777" w:rsidR="00D05049" w:rsidRDefault="00D05049">
            <w:pPr>
              <w:spacing w:after="0" w:line="240" w:lineRule="auto"/>
              <w:rPr>
                <w:sz w:val="24"/>
                <w:szCs w:val="24"/>
              </w:rPr>
            </w:pPr>
            <w:r>
              <w:rPr>
                <w:rFonts w:ascii="Times New Roman" w:hAnsi="Times New Roman" w:cs="Times New Roman"/>
                <w:color w:val="000000"/>
                <w:sz w:val="24"/>
                <w:szCs w:val="24"/>
              </w:rPr>
              <w:t>2. Предмет и задачи аудита как формы диагностического исследования.</w:t>
            </w:r>
          </w:p>
          <w:p w14:paraId="7C2EB305" w14:textId="77777777" w:rsidR="00D05049" w:rsidRDefault="00D05049">
            <w:pPr>
              <w:spacing w:after="0" w:line="240" w:lineRule="auto"/>
              <w:rPr>
                <w:sz w:val="24"/>
                <w:szCs w:val="24"/>
              </w:rPr>
            </w:pPr>
            <w:r>
              <w:rPr>
                <w:rFonts w:ascii="Times New Roman" w:hAnsi="Times New Roman" w:cs="Times New Roman"/>
                <w:color w:val="000000"/>
                <w:sz w:val="24"/>
                <w:szCs w:val="24"/>
              </w:rPr>
              <w:t>3. Классификация аудиторской деятельности, виды аудита.</w:t>
            </w:r>
          </w:p>
          <w:p w14:paraId="2696B7A9" w14:textId="77777777" w:rsidR="00D05049" w:rsidRDefault="00D05049">
            <w:pPr>
              <w:spacing w:after="0" w:line="240" w:lineRule="auto"/>
              <w:rPr>
                <w:sz w:val="24"/>
                <w:szCs w:val="24"/>
              </w:rPr>
            </w:pPr>
            <w:r>
              <w:rPr>
                <w:rFonts w:ascii="Times New Roman" w:hAnsi="Times New Roman" w:cs="Times New Roman"/>
                <w:color w:val="000000"/>
                <w:sz w:val="24"/>
                <w:szCs w:val="24"/>
              </w:rPr>
              <w:t>4. Направления аудита.</w:t>
            </w:r>
          </w:p>
          <w:p w14:paraId="7F109725" w14:textId="77777777" w:rsidR="00D05049" w:rsidRDefault="00D05049">
            <w:pPr>
              <w:spacing w:after="0" w:line="240" w:lineRule="auto"/>
              <w:rPr>
                <w:sz w:val="24"/>
                <w:szCs w:val="24"/>
              </w:rPr>
            </w:pPr>
            <w:r>
              <w:rPr>
                <w:rFonts w:ascii="Times New Roman" w:hAnsi="Times New Roman" w:cs="Times New Roman"/>
                <w:color w:val="000000"/>
                <w:sz w:val="24"/>
                <w:szCs w:val="24"/>
              </w:rPr>
              <w:t>5. Сущность, цели и задачи управленческого аудита.</w:t>
            </w:r>
          </w:p>
          <w:p w14:paraId="3A8374F5" w14:textId="77777777" w:rsidR="00D05049" w:rsidRDefault="00D05049">
            <w:pPr>
              <w:spacing w:after="0" w:line="240" w:lineRule="auto"/>
              <w:rPr>
                <w:sz w:val="24"/>
                <w:szCs w:val="24"/>
              </w:rPr>
            </w:pPr>
            <w:r>
              <w:rPr>
                <w:rFonts w:ascii="Times New Roman" w:hAnsi="Times New Roman" w:cs="Times New Roman"/>
                <w:color w:val="000000"/>
                <w:sz w:val="24"/>
                <w:szCs w:val="24"/>
              </w:rPr>
              <w:t>6. Порядок привлечения аудитора к проверке.</w:t>
            </w:r>
          </w:p>
          <w:p w14:paraId="602AA10F" w14:textId="77777777" w:rsidR="00D05049" w:rsidRDefault="00D05049">
            <w:pPr>
              <w:spacing w:after="0" w:line="240" w:lineRule="auto"/>
              <w:rPr>
                <w:sz w:val="24"/>
                <w:szCs w:val="24"/>
              </w:rPr>
            </w:pPr>
            <w:r>
              <w:rPr>
                <w:rFonts w:ascii="Times New Roman" w:hAnsi="Times New Roman" w:cs="Times New Roman"/>
                <w:color w:val="000000"/>
                <w:sz w:val="24"/>
                <w:szCs w:val="24"/>
              </w:rPr>
              <w:t>7. Этапы процесса управленческого аудита.</w:t>
            </w:r>
          </w:p>
          <w:p w14:paraId="5E71B648" w14:textId="77777777" w:rsidR="00D05049" w:rsidRDefault="00D05049">
            <w:pPr>
              <w:spacing w:after="0" w:line="240" w:lineRule="auto"/>
              <w:rPr>
                <w:sz w:val="24"/>
                <w:szCs w:val="24"/>
              </w:rPr>
            </w:pPr>
            <w:r>
              <w:rPr>
                <w:rFonts w:ascii="Times New Roman" w:hAnsi="Times New Roman" w:cs="Times New Roman"/>
                <w:color w:val="000000"/>
                <w:sz w:val="24"/>
                <w:szCs w:val="24"/>
              </w:rPr>
              <w:t>8. Основные источники информации в управленческом аудите.</w:t>
            </w:r>
          </w:p>
          <w:p w14:paraId="4B6ACF55" w14:textId="77777777" w:rsidR="00D05049" w:rsidRDefault="00D05049">
            <w:pPr>
              <w:spacing w:after="0" w:line="240" w:lineRule="auto"/>
              <w:rPr>
                <w:sz w:val="24"/>
                <w:szCs w:val="24"/>
              </w:rPr>
            </w:pPr>
            <w:r>
              <w:rPr>
                <w:rFonts w:ascii="Times New Roman" w:hAnsi="Times New Roman" w:cs="Times New Roman"/>
                <w:color w:val="000000"/>
                <w:sz w:val="24"/>
                <w:szCs w:val="24"/>
              </w:rPr>
              <w:t>9. Методы управленческого аудита.</w:t>
            </w:r>
          </w:p>
          <w:p w14:paraId="5BA0CE4A" w14:textId="77777777" w:rsidR="00D05049" w:rsidRDefault="00D05049">
            <w:pPr>
              <w:spacing w:after="0" w:line="240" w:lineRule="auto"/>
              <w:rPr>
                <w:sz w:val="24"/>
                <w:szCs w:val="24"/>
              </w:rPr>
            </w:pPr>
            <w:r>
              <w:rPr>
                <w:rFonts w:ascii="Times New Roman" w:hAnsi="Times New Roman" w:cs="Times New Roman"/>
                <w:color w:val="000000"/>
                <w:sz w:val="24"/>
                <w:szCs w:val="24"/>
              </w:rPr>
              <w:t>10. Структура и содержание аудиторского заключения.</w:t>
            </w:r>
          </w:p>
          <w:p w14:paraId="4316C1A0" w14:textId="77777777" w:rsidR="00D05049" w:rsidRDefault="00D05049">
            <w:pPr>
              <w:spacing w:after="0" w:line="240" w:lineRule="auto"/>
              <w:rPr>
                <w:sz w:val="24"/>
                <w:szCs w:val="24"/>
              </w:rPr>
            </w:pPr>
            <w:r>
              <w:rPr>
                <w:rFonts w:ascii="Times New Roman" w:hAnsi="Times New Roman" w:cs="Times New Roman"/>
                <w:color w:val="000000"/>
                <w:sz w:val="24"/>
                <w:szCs w:val="24"/>
              </w:rPr>
              <w:t>11. Этапы построения кадровой политики и пути ее реализации.</w:t>
            </w:r>
          </w:p>
          <w:p w14:paraId="5B0F01AC" w14:textId="77777777" w:rsidR="00D05049" w:rsidRDefault="00D05049">
            <w:pPr>
              <w:spacing w:after="0" w:line="240" w:lineRule="auto"/>
              <w:rPr>
                <w:sz w:val="24"/>
                <w:szCs w:val="24"/>
              </w:rPr>
            </w:pPr>
            <w:r>
              <w:rPr>
                <w:rFonts w:ascii="Times New Roman" w:hAnsi="Times New Roman" w:cs="Times New Roman"/>
                <w:color w:val="000000"/>
                <w:sz w:val="24"/>
                <w:szCs w:val="24"/>
              </w:rPr>
              <w:t>12. Трудовой потенциал работника и трудовой потенциал организации. Структура трудового потенциала организации.</w:t>
            </w:r>
          </w:p>
          <w:p w14:paraId="69C0088F" w14:textId="77777777" w:rsidR="00D05049" w:rsidRDefault="00D05049">
            <w:pPr>
              <w:spacing w:after="0" w:line="240" w:lineRule="auto"/>
              <w:rPr>
                <w:sz w:val="24"/>
                <w:szCs w:val="24"/>
              </w:rPr>
            </w:pPr>
            <w:r>
              <w:rPr>
                <w:rFonts w:ascii="Times New Roman" w:hAnsi="Times New Roman" w:cs="Times New Roman"/>
                <w:color w:val="000000"/>
                <w:sz w:val="24"/>
                <w:szCs w:val="24"/>
              </w:rPr>
              <w:t>13. Классификация типов аудита персонала.</w:t>
            </w:r>
          </w:p>
          <w:p w14:paraId="0715576E" w14:textId="77777777" w:rsidR="00D05049" w:rsidRDefault="00D05049">
            <w:pPr>
              <w:spacing w:after="0" w:line="240" w:lineRule="auto"/>
              <w:rPr>
                <w:sz w:val="24"/>
                <w:szCs w:val="24"/>
              </w:rPr>
            </w:pPr>
            <w:r>
              <w:rPr>
                <w:rFonts w:ascii="Times New Roman" w:hAnsi="Times New Roman" w:cs="Times New Roman"/>
                <w:color w:val="000000"/>
                <w:sz w:val="24"/>
                <w:szCs w:val="24"/>
              </w:rPr>
              <w:t>14. Содержание аудита основных функций управления персоналом.</w:t>
            </w:r>
          </w:p>
          <w:p w14:paraId="58C7C5A4" w14:textId="77777777" w:rsidR="00D05049" w:rsidRDefault="00D05049">
            <w:pPr>
              <w:spacing w:after="0" w:line="240" w:lineRule="auto"/>
              <w:rPr>
                <w:sz w:val="24"/>
                <w:szCs w:val="24"/>
              </w:rPr>
            </w:pPr>
            <w:r>
              <w:rPr>
                <w:rFonts w:ascii="Times New Roman" w:hAnsi="Times New Roman" w:cs="Times New Roman"/>
                <w:color w:val="000000"/>
                <w:sz w:val="24"/>
                <w:szCs w:val="24"/>
              </w:rPr>
              <w:t>15. Стратегический, операционный и управленческий уровни аудита персонала.</w:t>
            </w:r>
          </w:p>
          <w:p w14:paraId="02F604A4" w14:textId="77777777" w:rsidR="00D05049" w:rsidRDefault="00D05049">
            <w:pPr>
              <w:spacing w:after="0" w:line="240" w:lineRule="auto"/>
              <w:rPr>
                <w:sz w:val="24"/>
                <w:szCs w:val="24"/>
              </w:rPr>
            </w:pPr>
            <w:r>
              <w:rPr>
                <w:rFonts w:ascii="Times New Roman" w:hAnsi="Times New Roman" w:cs="Times New Roman"/>
                <w:color w:val="000000"/>
                <w:sz w:val="24"/>
                <w:szCs w:val="24"/>
              </w:rPr>
              <w:t>16. Инструментарий проведения аудита персонала.</w:t>
            </w:r>
          </w:p>
          <w:p w14:paraId="331CB5CF" w14:textId="77777777" w:rsidR="00D05049" w:rsidRDefault="00D05049">
            <w:pPr>
              <w:spacing w:after="0" w:line="240" w:lineRule="auto"/>
              <w:rPr>
                <w:sz w:val="24"/>
                <w:szCs w:val="24"/>
              </w:rPr>
            </w:pPr>
            <w:r>
              <w:rPr>
                <w:rFonts w:ascii="Times New Roman" w:hAnsi="Times New Roman" w:cs="Times New Roman"/>
                <w:color w:val="000000"/>
                <w:sz w:val="24"/>
                <w:szCs w:val="24"/>
              </w:rPr>
              <w:t>17. Последовательность проведения аудита персонала: предварительная диагностика; анализ социального паспорта; анализ организационного поведения.</w:t>
            </w:r>
          </w:p>
        </w:tc>
      </w:tr>
    </w:tbl>
    <w:p w14:paraId="5BADE38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347"/>
        <w:gridCol w:w="124"/>
        <w:gridCol w:w="4004"/>
        <w:gridCol w:w="948"/>
      </w:tblGrid>
      <w:tr w:rsidR="00D05049" w14:paraId="079F79F5" w14:textId="77777777">
        <w:trPr>
          <w:trHeight w:hRule="exact" w:val="416"/>
        </w:trPr>
        <w:tc>
          <w:tcPr>
            <w:tcW w:w="4692" w:type="dxa"/>
            <w:shd w:val="clear" w:color="C0C0C0" w:fill="FFFFFF"/>
            <w:tcMar>
              <w:left w:w="34" w:type="dxa"/>
              <w:right w:w="34" w:type="dxa"/>
            </w:tcMar>
          </w:tcPr>
          <w:p w14:paraId="38FE5D2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11477F7A" w14:textId="77777777" w:rsidR="00D05049" w:rsidRDefault="00D05049"/>
        </w:tc>
        <w:tc>
          <w:tcPr>
            <w:tcW w:w="4395" w:type="dxa"/>
          </w:tcPr>
          <w:p w14:paraId="7EF21F8B" w14:textId="77777777" w:rsidR="00D05049" w:rsidRDefault="00D05049"/>
        </w:tc>
        <w:tc>
          <w:tcPr>
            <w:tcW w:w="1007" w:type="dxa"/>
            <w:shd w:val="clear" w:color="C0C0C0" w:fill="FFFFFF"/>
            <w:tcMar>
              <w:left w:w="34" w:type="dxa"/>
              <w:right w:w="34" w:type="dxa"/>
            </w:tcMar>
          </w:tcPr>
          <w:p w14:paraId="29B1087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17FF3C7A" w14:textId="77777777">
        <w:trPr>
          <w:trHeight w:hRule="exact" w:val="9510"/>
        </w:trPr>
        <w:tc>
          <w:tcPr>
            <w:tcW w:w="10221" w:type="dxa"/>
            <w:gridSpan w:val="4"/>
            <w:shd w:val="clear" w:color="000000" w:fill="FFFFFF"/>
            <w:tcMar>
              <w:left w:w="34" w:type="dxa"/>
              <w:right w:w="34" w:type="dxa"/>
            </w:tcMar>
          </w:tcPr>
          <w:p w14:paraId="0C16579E" w14:textId="77777777" w:rsidR="00D05049" w:rsidRDefault="00D05049">
            <w:pPr>
              <w:spacing w:after="0" w:line="240" w:lineRule="auto"/>
              <w:rPr>
                <w:sz w:val="24"/>
                <w:szCs w:val="24"/>
              </w:rPr>
            </w:pPr>
            <w:r>
              <w:rPr>
                <w:rFonts w:ascii="Times New Roman" w:hAnsi="Times New Roman" w:cs="Times New Roman"/>
                <w:color w:val="000000"/>
                <w:sz w:val="24"/>
                <w:szCs w:val="24"/>
              </w:rPr>
              <w:t>18. Основные направления анализа трудовых показателей при аудите персонала.</w:t>
            </w:r>
          </w:p>
          <w:p w14:paraId="502BF0EF" w14:textId="77777777" w:rsidR="00D05049" w:rsidRDefault="00D05049">
            <w:pPr>
              <w:spacing w:after="0" w:line="240" w:lineRule="auto"/>
              <w:rPr>
                <w:sz w:val="24"/>
                <w:szCs w:val="24"/>
              </w:rPr>
            </w:pPr>
            <w:r>
              <w:rPr>
                <w:rFonts w:ascii="Times New Roman" w:hAnsi="Times New Roman" w:cs="Times New Roman"/>
                <w:color w:val="000000"/>
                <w:sz w:val="24"/>
                <w:szCs w:val="24"/>
              </w:rPr>
              <w:t>19. Показатели движения персонала в фирме и их определение.</w:t>
            </w:r>
          </w:p>
          <w:p w14:paraId="40C6E4EE" w14:textId="77777777" w:rsidR="00D05049" w:rsidRDefault="00D05049">
            <w:pPr>
              <w:spacing w:after="0" w:line="240" w:lineRule="auto"/>
              <w:rPr>
                <w:sz w:val="24"/>
                <w:szCs w:val="24"/>
              </w:rPr>
            </w:pPr>
            <w:r>
              <w:rPr>
                <w:rFonts w:ascii="Times New Roman" w:hAnsi="Times New Roman" w:cs="Times New Roman"/>
                <w:color w:val="000000"/>
                <w:sz w:val="24"/>
                <w:szCs w:val="24"/>
              </w:rPr>
              <w:t>20. Анализ производительности труда как составная часть аудита персонала.</w:t>
            </w:r>
          </w:p>
          <w:p w14:paraId="29494BB7" w14:textId="77777777" w:rsidR="00D05049" w:rsidRDefault="00D05049">
            <w:pPr>
              <w:spacing w:after="0" w:line="240" w:lineRule="auto"/>
              <w:rPr>
                <w:sz w:val="24"/>
                <w:szCs w:val="24"/>
              </w:rPr>
            </w:pPr>
            <w:r>
              <w:rPr>
                <w:rFonts w:ascii="Times New Roman" w:hAnsi="Times New Roman" w:cs="Times New Roman"/>
                <w:color w:val="000000"/>
                <w:sz w:val="24"/>
                <w:szCs w:val="24"/>
              </w:rPr>
              <w:t>21. Анализ расходов средств на оплату труда как составная часть аудита персонала.</w:t>
            </w:r>
          </w:p>
          <w:p w14:paraId="7BEA695E" w14:textId="77777777" w:rsidR="00D05049" w:rsidRDefault="00D05049">
            <w:pPr>
              <w:spacing w:after="0" w:line="240" w:lineRule="auto"/>
              <w:rPr>
                <w:sz w:val="24"/>
                <w:szCs w:val="24"/>
              </w:rPr>
            </w:pPr>
            <w:r>
              <w:rPr>
                <w:rFonts w:ascii="Times New Roman" w:hAnsi="Times New Roman" w:cs="Times New Roman"/>
                <w:color w:val="000000"/>
                <w:sz w:val="24"/>
                <w:szCs w:val="24"/>
              </w:rPr>
              <w:t>22. Анализ использования фонда социального развития как составная часть аудита персонала.</w:t>
            </w:r>
          </w:p>
          <w:p w14:paraId="6AD93CB2" w14:textId="77777777" w:rsidR="00D05049" w:rsidRDefault="00D05049">
            <w:pPr>
              <w:spacing w:after="0" w:line="240" w:lineRule="auto"/>
              <w:rPr>
                <w:sz w:val="24"/>
                <w:szCs w:val="24"/>
              </w:rPr>
            </w:pPr>
            <w:r>
              <w:rPr>
                <w:rFonts w:ascii="Times New Roman" w:hAnsi="Times New Roman" w:cs="Times New Roman"/>
                <w:color w:val="000000"/>
                <w:sz w:val="24"/>
                <w:szCs w:val="24"/>
              </w:rPr>
              <w:t>23. Общий анализ труда, оплаты и социального развития как составная часть аудита персонала.</w:t>
            </w:r>
          </w:p>
          <w:p w14:paraId="2AFA7B1E" w14:textId="77777777" w:rsidR="00D05049" w:rsidRDefault="00D05049">
            <w:pPr>
              <w:spacing w:after="0" w:line="240" w:lineRule="auto"/>
              <w:rPr>
                <w:sz w:val="24"/>
                <w:szCs w:val="24"/>
              </w:rPr>
            </w:pPr>
            <w:r>
              <w:rPr>
                <w:rFonts w:ascii="Times New Roman" w:hAnsi="Times New Roman" w:cs="Times New Roman"/>
                <w:color w:val="000000"/>
                <w:sz w:val="24"/>
                <w:szCs w:val="24"/>
              </w:rPr>
              <w:t>24. Этапы аудита рабочих мест и последовательность его проведения.</w:t>
            </w:r>
          </w:p>
          <w:p w14:paraId="6651EA83" w14:textId="77777777" w:rsidR="00D05049" w:rsidRDefault="00D05049">
            <w:pPr>
              <w:spacing w:after="0" w:line="240" w:lineRule="auto"/>
              <w:rPr>
                <w:sz w:val="24"/>
                <w:szCs w:val="24"/>
              </w:rPr>
            </w:pPr>
            <w:r>
              <w:rPr>
                <w:rFonts w:ascii="Times New Roman" w:hAnsi="Times New Roman" w:cs="Times New Roman"/>
                <w:color w:val="000000"/>
                <w:sz w:val="24"/>
                <w:szCs w:val="24"/>
              </w:rPr>
              <w:t>25. Аудит укомплектованности персоналом.</w:t>
            </w:r>
          </w:p>
          <w:p w14:paraId="6F9EA1C4" w14:textId="77777777" w:rsidR="00D05049" w:rsidRDefault="00D05049">
            <w:pPr>
              <w:spacing w:after="0" w:line="240" w:lineRule="auto"/>
              <w:rPr>
                <w:sz w:val="24"/>
                <w:szCs w:val="24"/>
              </w:rPr>
            </w:pPr>
            <w:r>
              <w:rPr>
                <w:rFonts w:ascii="Times New Roman" w:hAnsi="Times New Roman" w:cs="Times New Roman"/>
                <w:color w:val="000000"/>
                <w:sz w:val="24"/>
                <w:szCs w:val="24"/>
              </w:rPr>
              <w:t>26. Аудит развития персонала.</w:t>
            </w:r>
          </w:p>
          <w:p w14:paraId="33B0D7E9" w14:textId="77777777" w:rsidR="00D05049" w:rsidRDefault="00D05049">
            <w:pPr>
              <w:spacing w:after="0" w:line="240" w:lineRule="auto"/>
              <w:rPr>
                <w:sz w:val="24"/>
                <w:szCs w:val="24"/>
              </w:rPr>
            </w:pPr>
            <w:r>
              <w:rPr>
                <w:rFonts w:ascii="Times New Roman" w:hAnsi="Times New Roman" w:cs="Times New Roman"/>
                <w:color w:val="000000"/>
                <w:sz w:val="24"/>
                <w:szCs w:val="24"/>
              </w:rPr>
              <w:t>27. Показатели состояния работы с кадровым резервом и их определение.</w:t>
            </w:r>
          </w:p>
          <w:p w14:paraId="2257DB4A" w14:textId="77777777" w:rsidR="00D05049" w:rsidRDefault="00D05049">
            <w:pPr>
              <w:spacing w:after="0" w:line="240" w:lineRule="auto"/>
              <w:rPr>
                <w:sz w:val="24"/>
                <w:szCs w:val="24"/>
              </w:rPr>
            </w:pPr>
            <w:r>
              <w:rPr>
                <w:rFonts w:ascii="Times New Roman" w:hAnsi="Times New Roman" w:cs="Times New Roman"/>
                <w:color w:val="000000"/>
                <w:sz w:val="24"/>
                <w:szCs w:val="24"/>
              </w:rPr>
              <w:t>28. Аудит найма и увольнений: цель, сущность, направления проведения и показатели оценки.</w:t>
            </w:r>
          </w:p>
          <w:p w14:paraId="1F8470F7" w14:textId="77777777" w:rsidR="00D05049" w:rsidRDefault="00D05049">
            <w:pPr>
              <w:spacing w:after="0" w:line="240" w:lineRule="auto"/>
              <w:rPr>
                <w:sz w:val="24"/>
                <w:szCs w:val="24"/>
              </w:rPr>
            </w:pPr>
            <w:r>
              <w:rPr>
                <w:rFonts w:ascii="Times New Roman" w:hAnsi="Times New Roman" w:cs="Times New Roman"/>
                <w:color w:val="000000"/>
                <w:sz w:val="24"/>
                <w:szCs w:val="24"/>
              </w:rPr>
              <w:t>29. Аудит вознаграждений.</w:t>
            </w:r>
          </w:p>
          <w:p w14:paraId="36EE675B" w14:textId="77777777" w:rsidR="00D05049" w:rsidRDefault="00D05049">
            <w:pPr>
              <w:spacing w:after="0" w:line="240" w:lineRule="auto"/>
              <w:rPr>
                <w:sz w:val="24"/>
                <w:szCs w:val="24"/>
              </w:rPr>
            </w:pPr>
            <w:r>
              <w:rPr>
                <w:rFonts w:ascii="Times New Roman" w:hAnsi="Times New Roman" w:cs="Times New Roman"/>
                <w:color w:val="000000"/>
                <w:sz w:val="24"/>
                <w:szCs w:val="24"/>
              </w:rPr>
              <w:t>30. Аудит условий труда, безопасности и здоровья.</w:t>
            </w:r>
          </w:p>
          <w:p w14:paraId="72FFEDAA" w14:textId="77777777" w:rsidR="00D05049" w:rsidRDefault="00D05049">
            <w:pPr>
              <w:spacing w:after="0" w:line="240" w:lineRule="auto"/>
              <w:rPr>
                <w:sz w:val="24"/>
                <w:szCs w:val="24"/>
              </w:rPr>
            </w:pPr>
            <w:r>
              <w:rPr>
                <w:rFonts w:ascii="Times New Roman" w:hAnsi="Times New Roman" w:cs="Times New Roman"/>
                <w:color w:val="000000"/>
                <w:sz w:val="24"/>
                <w:szCs w:val="24"/>
              </w:rPr>
              <w:t>31. Показатели оценки текучести кадров и абсентеизма</w:t>
            </w:r>
          </w:p>
          <w:p w14:paraId="5F4D8A44" w14:textId="77777777" w:rsidR="00D05049" w:rsidRDefault="00D05049">
            <w:pPr>
              <w:spacing w:after="0" w:line="240" w:lineRule="auto"/>
              <w:rPr>
                <w:sz w:val="24"/>
                <w:szCs w:val="24"/>
              </w:rPr>
            </w:pPr>
            <w:r>
              <w:rPr>
                <w:rFonts w:ascii="Times New Roman" w:hAnsi="Times New Roman" w:cs="Times New Roman"/>
                <w:color w:val="000000"/>
                <w:sz w:val="24"/>
                <w:szCs w:val="24"/>
              </w:rPr>
              <w:t>32. Направления анализа качества управления персоналом организации.</w:t>
            </w:r>
          </w:p>
          <w:p w14:paraId="3CBE481E" w14:textId="77777777" w:rsidR="00D05049" w:rsidRDefault="00D05049">
            <w:pPr>
              <w:spacing w:after="0" w:line="240" w:lineRule="auto"/>
              <w:rPr>
                <w:sz w:val="24"/>
                <w:szCs w:val="24"/>
              </w:rPr>
            </w:pPr>
            <w:r>
              <w:rPr>
                <w:rFonts w:ascii="Times New Roman" w:hAnsi="Times New Roman" w:cs="Times New Roman"/>
                <w:color w:val="000000"/>
                <w:sz w:val="24"/>
                <w:szCs w:val="24"/>
              </w:rPr>
              <w:t>33. Контроллинг системы управления персоналом организации: основные понятия, цели и задачи.</w:t>
            </w:r>
          </w:p>
          <w:p w14:paraId="6AE17293" w14:textId="77777777" w:rsidR="00D05049" w:rsidRDefault="00D05049">
            <w:pPr>
              <w:spacing w:after="0" w:line="240" w:lineRule="auto"/>
              <w:rPr>
                <w:sz w:val="24"/>
                <w:szCs w:val="24"/>
              </w:rPr>
            </w:pPr>
            <w:r>
              <w:rPr>
                <w:rFonts w:ascii="Times New Roman" w:hAnsi="Times New Roman" w:cs="Times New Roman"/>
                <w:color w:val="000000"/>
                <w:sz w:val="24"/>
                <w:szCs w:val="24"/>
              </w:rPr>
              <w:t>34. Затраты на персонал и их структура.</w:t>
            </w:r>
          </w:p>
          <w:p w14:paraId="65F55CC6" w14:textId="77777777" w:rsidR="00D05049" w:rsidRDefault="00D05049">
            <w:pPr>
              <w:spacing w:after="0" w:line="240" w:lineRule="auto"/>
              <w:rPr>
                <w:sz w:val="24"/>
                <w:szCs w:val="24"/>
              </w:rPr>
            </w:pPr>
            <w:r>
              <w:rPr>
                <w:rFonts w:ascii="Times New Roman" w:hAnsi="Times New Roman" w:cs="Times New Roman"/>
                <w:color w:val="000000"/>
                <w:sz w:val="24"/>
                <w:szCs w:val="24"/>
              </w:rPr>
              <w:t>35. Показатели издержек на содержание персонала.</w:t>
            </w:r>
          </w:p>
          <w:p w14:paraId="10F4FD03" w14:textId="77777777" w:rsidR="00D05049" w:rsidRDefault="00D05049">
            <w:pPr>
              <w:spacing w:after="0" w:line="240" w:lineRule="auto"/>
              <w:rPr>
                <w:sz w:val="24"/>
                <w:szCs w:val="24"/>
              </w:rPr>
            </w:pPr>
            <w:r>
              <w:rPr>
                <w:rFonts w:ascii="Times New Roman" w:hAnsi="Times New Roman" w:cs="Times New Roman"/>
                <w:color w:val="000000"/>
                <w:sz w:val="24"/>
                <w:szCs w:val="24"/>
              </w:rPr>
              <w:t>36. Методы снижения расходов на содержание персонала.</w:t>
            </w:r>
          </w:p>
          <w:p w14:paraId="219B10D7" w14:textId="77777777" w:rsidR="00D05049" w:rsidRDefault="00D05049">
            <w:pPr>
              <w:spacing w:after="0" w:line="240" w:lineRule="auto"/>
              <w:rPr>
                <w:sz w:val="24"/>
                <w:szCs w:val="24"/>
              </w:rPr>
            </w:pPr>
            <w:r>
              <w:rPr>
                <w:rFonts w:ascii="Times New Roman" w:hAnsi="Times New Roman" w:cs="Times New Roman"/>
                <w:color w:val="000000"/>
                <w:sz w:val="24"/>
                <w:szCs w:val="24"/>
              </w:rPr>
              <w:t>37. Методы определения эффективности инвестирования мероприятий по управлению персоналом.</w:t>
            </w:r>
          </w:p>
          <w:p w14:paraId="54E1DD26" w14:textId="77777777" w:rsidR="00D05049" w:rsidRDefault="00D05049">
            <w:pPr>
              <w:spacing w:after="0" w:line="240" w:lineRule="auto"/>
              <w:rPr>
                <w:sz w:val="24"/>
                <w:szCs w:val="24"/>
              </w:rPr>
            </w:pPr>
            <w:r>
              <w:rPr>
                <w:rFonts w:ascii="Times New Roman" w:hAnsi="Times New Roman" w:cs="Times New Roman"/>
                <w:color w:val="000000"/>
                <w:sz w:val="24"/>
                <w:szCs w:val="24"/>
              </w:rPr>
              <w:t>38. Чистый дисконтированный доход (NPV) как критерий эффективности инвестирования мероприятий по управлению персоналом.</w:t>
            </w:r>
          </w:p>
          <w:p w14:paraId="77EDDADC" w14:textId="77777777" w:rsidR="00D05049" w:rsidRDefault="00D05049">
            <w:pPr>
              <w:spacing w:after="0" w:line="240" w:lineRule="auto"/>
              <w:rPr>
                <w:sz w:val="24"/>
                <w:szCs w:val="24"/>
              </w:rPr>
            </w:pPr>
            <w:r>
              <w:rPr>
                <w:rFonts w:ascii="Times New Roman" w:hAnsi="Times New Roman" w:cs="Times New Roman"/>
                <w:color w:val="000000"/>
                <w:sz w:val="24"/>
                <w:szCs w:val="24"/>
              </w:rPr>
              <w:t>39. Расчет экономии от сокращения потерь рабочего времени.</w:t>
            </w:r>
          </w:p>
          <w:p w14:paraId="7AF224E0" w14:textId="77777777" w:rsidR="00D05049" w:rsidRDefault="00D05049">
            <w:pPr>
              <w:spacing w:after="0" w:line="240" w:lineRule="auto"/>
              <w:rPr>
                <w:sz w:val="24"/>
                <w:szCs w:val="24"/>
              </w:rPr>
            </w:pPr>
            <w:r>
              <w:rPr>
                <w:rFonts w:ascii="Times New Roman" w:hAnsi="Times New Roman" w:cs="Times New Roman"/>
                <w:color w:val="000000"/>
                <w:sz w:val="24"/>
                <w:szCs w:val="24"/>
              </w:rPr>
              <w:t>40. Показатели, характеризующие эффект от реализации системы мер по управлению персоналом.</w:t>
            </w:r>
          </w:p>
          <w:p w14:paraId="367DA86D" w14:textId="77777777" w:rsidR="00D05049" w:rsidRDefault="00D05049">
            <w:pPr>
              <w:spacing w:after="0" w:line="240" w:lineRule="auto"/>
              <w:rPr>
                <w:sz w:val="24"/>
                <w:szCs w:val="24"/>
              </w:rPr>
            </w:pPr>
            <w:r>
              <w:rPr>
                <w:rFonts w:ascii="Times New Roman" w:hAnsi="Times New Roman" w:cs="Times New Roman"/>
                <w:color w:val="000000"/>
                <w:sz w:val="24"/>
                <w:szCs w:val="24"/>
              </w:rPr>
              <w:t>41. Расчет основных показателей, используемых при аудите персонала.</w:t>
            </w:r>
          </w:p>
          <w:p w14:paraId="0DB32B9A" w14:textId="77777777" w:rsidR="00D05049" w:rsidRDefault="00D05049">
            <w:pPr>
              <w:spacing w:after="0" w:line="240" w:lineRule="auto"/>
              <w:rPr>
                <w:sz w:val="24"/>
                <w:szCs w:val="24"/>
              </w:rPr>
            </w:pPr>
            <w:r>
              <w:rPr>
                <w:rFonts w:ascii="Times New Roman" w:hAnsi="Times New Roman" w:cs="Times New Roman"/>
                <w:color w:val="000000"/>
                <w:sz w:val="24"/>
                <w:szCs w:val="24"/>
              </w:rPr>
              <w:t>42. Расчет среднесписочной численности работников.</w:t>
            </w:r>
          </w:p>
          <w:p w14:paraId="2D9C69CB" w14:textId="77777777" w:rsidR="00D05049" w:rsidRDefault="00D05049">
            <w:pPr>
              <w:spacing w:after="0" w:line="240" w:lineRule="auto"/>
              <w:rPr>
                <w:sz w:val="24"/>
                <w:szCs w:val="24"/>
              </w:rPr>
            </w:pPr>
            <w:r>
              <w:rPr>
                <w:rFonts w:ascii="Times New Roman" w:hAnsi="Times New Roman" w:cs="Times New Roman"/>
                <w:color w:val="000000"/>
                <w:sz w:val="24"/>
                <w:szCs w:val="24"/>
              </w:rPr>
              <w:t>43. Движение кадров и его анализ.</w:t>
            </w:r>
          </w:p>
          <w:p w14:paraId="64936916" w14:textId="77777777" w:rsidR="00D05049" w:rsidRDefault="00D05049">
            <w:pPr>
              <w:spacing w:after="0" w:line="240" w:lineRule="auto"/>
              <w:rPr>
                <w:sz w:val="24"/>
                <w:szCs w:val="24"/>
              </w:rPr>
            </w:pPr>
            <w:r>
              <w:rPr>
                <w:rFonts w:ascii="Times New Roman" w:hAnsi="Times New Roman" w:cs="Times New Roman"/>
                <w:color w:val="000000"/>
                <w:sz w:val="24"/>
                <w:szCs w:val="24"/>
              </w:rPr>
              <w:t>44. Анализ использования рабочего времени и нормирования труда: используемые показатели и их расчеты.</w:t>
            </w:r>
          </w:p>
          <w:p w14:paraId="063350C1" w14:textId="77777777" w:rsidR="00D05049" w:rsidRDefault="00D05049">
            <w:pPr>
              <w:spacing w:after="0" w:line="240" w:lineRule="auto"/>
              <w:rPr>
                <w:sz w:val="24"/>
                <w:szCs w:val="24"/>
              </w:rPr>
            </w:pPr>
            <w:r>
              <w:rPr>
                <w:rFonts w:ascii="Times New Roman" w:hAnsi="Times New Roman" w:cs="Times New Roman"/>
                <w:color w:val="000000"/>
                <w:sz w:val="24"/>
                <w:szCs w:val="24"/>
              </w:rPr>
              <w:t>45. Показатели динамики и уровня производительности труда и их определение.</w:t>
            </w:r>
          </w:p>
          <w:p w14:paraId="79ADB4D5" w14:textId="77777777" w:rsidR="00D05049" w:rsidRDefault="00D05049">
            <w:pPr>
              <w:spacing w:after="0" w:line="240" w:lineRule="auto"/>
              <w:rPr>
                <w:sz w:val="24"/>
                <w:szCs w:val="24"/>
              </w:rPr>
            </w:pPr>
            <w:r>
              <w:rPr>
                <w:rFonts w:ascii="Times New Roman" w:hAnsi="Times New Roman" w:cs="Times New Roman"/>
                <w:color w:val="000000"/>
                <w:sz w:val="24"/>
                <w:szCs w:val="24"/>
              </w:rPr>
              <w:t>46. Расчеты потребности в персонале.</w:t>
            </w:r>
          </w:p>
        </w:tc>
      </w:tr>
      <w:tr w:rsidR="00D05049" w14:paraId="1C128FBF" w14:textId="77777777">
        <w:trPr>
          <w:trHeight w:hRule="exact" w:val="277"/>
        </w:trPr>
        <w:tc>
          <w:tcPr>
            <w:tcW w:w="10221" w:type="dxa"/>
            <w:gridSpan w:val="4"/>
            <w:shd w:val="clear" w:color="000000" w:fill="FFFFFF"/>
            <w:tcMar>
              <w:left w:w="34" w:type="dxa"/>
              <w:right w:w="34" w:type="dxa"/>
            </w:tcMar>
          </w:tcPr>
          <w:p w14:paraId="35BFD9C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7E53703C" w14:textId="77777777">
        <w:trPr>
          <w:trHeight w:hRule="exact" w:val="138"/>
        </w:trPr>
        <w:tc>
          <w:tcPr>
            <w:tcW w:w="4679" w:type="dxa"/>
          </w:tcPr>
          <w:p w14:paraId="0F214DCF" w14:textId="77777777" w:rsidR="00D05049" w:rsidRDefault="00D05049"/>
        </w:tc>
        <w:tc>
          <w:tcPr>
            <w:tcW w:w="143" w:type="dxa"/>
          </w:tcPr>
          <w:p w14:paraId="0BB2B341" w14:textId="77777777" w:rsidR="00D05049" w:rsidRDefault="00D05049"/>
        </w:tc>
        <w:tc>
          <w:tcPr>
            <w:tcW w:w="4395" w:type="dxa"/>
          </w:tcPr>
          <w:p w14:paraId="619368CD" w14:textId="77777777" w:rsidR="00D05049" w:rsidRDefault="00D05049"/>
        </w:tc>
        <w:tc>
          <w:tcPr>
            <w:tcW w:w="993" w:type="dxa"/>
          </w:tcPr>
          <w:p w14:paraId="6F287668" w14:textId="77777777" w:rsidR="00D05049" w:rsidRDefault="00D05049"/>
        </w:tc>
      </w:tr>
      <w:tr w:rsidR="00D05049" w14:paraId="0D41DB26" w14:textId="77777777">
        <w:trPr>
          <w:trHeight w:hRule="exact" w:val="304"/>
        </w:trPr>
        <w:tc>
          <w:tcPr>
            <w:tcW w:w="10221" w:type="dxa"/>
            <w:gridSpan w:val="4"/>
            <w:shd w:val="clear" w:color="000000" w:fill="FFFFFF"/>
            <w:tcMar>
              <w:left w:w="34" w:type="dxa"/>
              <w:right w:w="34" w:type="dxa"/>
            </w:tcMar>
          </w:tcPr>
          <w:p w14:paraId="6205A2C2"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6BFEB1FB" w14:textId="77777777">
        <w:trPr>
          <w:trHeight w:hRule="exact" w:val="277"/>
        </w:trPr>
        <w:tc>
          <w:tcPr>
            <w:tcW w:w="4679" w:type="dxa"/>
          </w:tcPr>
          <w:p w14:paraId="3280FF25" w14:textId="77777777" w:rsidR="00D05049" w:rsidRDefault="00D05049"/>
        </w:tc>
        <w:tc>
          <w:tcPr>
            <w:tcW w:w="143" w:type="dxa"/>
          </w:tcPr>
          <w:p w14:paraId="19C90D14" w14:textId="77777777" w:rsidR="00D05049" w:rsidRDefault="00D05049"/>
        </w:tc>
        <w:tc>
          <w:tcPr>
            <w:tcW w:w="4395" w:type="dxa"/>
          </w:tcPr>
          <w:p w14:paraId="51077B8D" w14:textId="77777777" w:rsidR="00D05049" w:rsidRDefault="00D05049"/>
        </w:tc>
        <w:tc>
          <w:tcPr>
            <w:tcW w:w="993" w:type="dxa"/>
          </w:tcPr>
          <w:p w14:paraId="271BAE69" w14:textId="77777777" w:rsidR="00D05049" w:rsidRDefault="00D05049"/>
        </w:tc>
      </w:tr>
      <w:tr w:rsidR="00D05049" w14:paraId="610E39BF" w14:textId="77777777">
        <w:trPr>
          <w:trHeight w:hRule="exact" w:val="680"/>
        </w:trPr>
        <w:tc>
          <w:tcPr>
            <w:tcW w:w="10221" w:type="dxa"/>
            <w:gridSpan w:val="4"/>
            <w:shd w:val="clear" w:color="000000" w:fill="FFFFFF"/>
            <w:tcMar>
              <w:left w:w="34" w:type="dxa"/>
              <w:right w:w="34" w:type="dxa"/>
            </w:tcMar>
          </w:tcPr>
          <w:p w14:paraId="24FEE11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2936F58F" w14:textId="77777777">
        <w:trPr>
          <w:trHeight w:hRule="exact" w:val="138"/>
        </w:trPr>
        <w:tc>
          <w:tcPr>
            <w:tcW w:w="4679" w:type="dxa"/>
          </w:tcPr>
          <w:p w14:paraId="79CA4108" w14:textId="77777777" w:rsidR="00D05049" w:rsidRDefault="00D05049"/>
        </w:tc>
        <w:tc>
          <w:tcPr>
            <w:tcW w:w="143" w:type="dxa"/>
          </w:tcPr>
          <w:p w14:paraId="5F2DB848" w14:textId="77777777" w:rsidR="00D05049" w:rsidRDefault="00D05049"/>
        </w:tc>
        <w:tc>
          <w:tcPr>
            <w:tcW w:w="4395" w:type="dxa"/>
          </w:tcPr>
          <w:p w14:paraId="78037D0B" w14:textId="77777777" w:rsidR="00D05049" w:rsidRDefault="00D05049"/>
        </w:tc>
        <w:tc>
          <w:tcPr>
            <w:tcW w:w="993" w:type="dxa"/>
          </w:tcPr>
          <w:p w14:paraId="38E0F580" w14:textId="77777777" w:rsidR="00D05049" w:rsidRDefault="00D05049"/>
        </w:tc>
      </w:tr>
      <w:tr w:rsidR="00D05049" w14:paraId="463BEA0C" w14:textId="77777777">
        <w:trPr>
          <w:trHeight w:hRule="exact" w:val="277"/>
        </w:trPr>
        <w:tc>
          <w:tcPr>
            <w:tcW w:w="10221" w:type="dxa"/>
            <w:gridSpan w:val="4"/>
            <w:shd w:val="clear" w:color="000000" w:fill="FFFFFF"/>
            <w:tcMar>
              <w:left w:w="34" w:type="dxa"/>
              <w:right w:w="34" w:type="dxa"/>
            </w:tcMar>
          </w:tcPr>
          <w:p w14:paraId="3C7742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36D87F40" w14:textId="77777777">
        <w:trPr>
          <w:trHeight w:hRule="exact" w:val="41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EAC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6D65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71FB1182" w14:textId="77777777">
        <w:trPr>
          <w:trHeight w:hRule="exact" w:val="139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9678F7"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B76D7"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7D9115E7" w14:textId="77777777">
        <w:trPr>
          <w:trHeight w:hRule="exact" w:val="1125"/>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DBAEA6"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C7EB0C"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2C79D18F" w14:textId="77777777">
        <w:trPr>
          <w:trHeight w:hRule="exact" w:val="138"/>
        </w:trPr>
        <w:tc>
          <w:tcPr>
            <w:tcW w:w="4679" w:type="dxa"/>
          </w:tcPr>
          <w:p w14:paraId="42024A5C" w14:textId="77777777" w:rsidR="00D05049" w:rsidRDefault="00D05049"/>
        </w:tc>
        <w:tc>
          <w:tcPr>
            <w:tcW w:w="143" w:type="dxa"/>
          </w:tcPr>
          <w:p w14:paraId="6CEB869B" w14:textId="77777777" w:rsidR="00D05049" w:rsidRDefault="00D05049"/>
        </w:tc>
        <w:tc>
          <w:tcPr>
            <w:tcW w:w="4395" w:type="dxa"/>
          </w:tcPr>
          <w:p w14:paraId="2297EAB0" w14:textId="77777777" w:rsidR="00D05049" w:rsidRDefault="00D05049"/>
        </w:tc>
        <w:tc>
          <w:tcPr>
            <w:tcW w:w="993" w:type="dxa"/>
          </w:tcPr>
          <w:p w14:paraId="39131783" w14:textId="77777777" w:rsidR="00D05049" w:rsidRDefault="00D05049"/>
        </w:tc>
      </w:tr>
      <w:tr w:rsidR="00D05049" w14:paraId="56FE3C59" w14:textId="77777777">
        <w:trPr>
          <w:trHeight w:hRule="exact" w:val="277"/>
        </w:trPr>
        <w:tc>
          <w:tcPr>
            <w:tcW w:w="10221" w:type="dxa"/>
            <w:gridSpan w:val="4"/>
            <w:shd w:val="clear" w:color="000000" w:fill="FFFFFF"/>
            <w:tcMar>
              <w:left w:w="34" w:type="dxa"/>
              <w:right w:w="34" w:type="dxa"/>
            </w:tcMar>
          </w:tcPr>
          <w:p w14:paraId="5869340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bl>
    <w:p w14:paraId="725DFE9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46"/>
        <w:gridCol w:w="4010"/>
        <w:gridCol w:w="942"/>
      </w:tblGrid>
      <w:tr w:rsidR="00D05049" w14:paraId="3BACA236" w14:textId="77777777">
        <w:trPr>
          <w:trHeight w:hRule="exact" w:val="416"/>
        </w:trPr>
        <w:tc>
          <w:tcPr>
            <w:tcW w:w="4692" w:type="dxa"/>
            <w:gridSpan w:val="3"/>
            <w:shd w:val="clear" w:color="C0C0C0" w:fill="FFFFFF"/>
            <w:tcMar>
              <w:left w:w="34" w:type="dxa"/>
              <w:right w:w="34" w:type="dxa"/>
            </w:tcMar>
          </w:tcPr>
          <w:p w14:paraId="1AFBF18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E6D4412" w14:textId="77777777" w:rsidR="00D05049" w:rsidRDefault="00D05049"/>
        </w:tc>
        <w:tc>
          <w:tcPr>
            <w:tcW w:w="1007" w:type="dxa"/>
            <w:shd w:val="clear" w:color="C0C0C0" w:fill="FFFFFF"/>
            <w:tcMar>
              <w:left w:w="34" w:type="dxa"/>
              <w:right w:w="34" w:type="dxa"/>
            </w:tcMar>
          </w:tcPr>
          <w:p w14:paraId="50D94EB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28FDB5F0" w14:textId="77777777">
        <w:trPr>
          <w:trHeight w:hRule="exact" w:val="285"/>
        </w:trPr>
        <w:tc>
          <w:tcPr>
            <w:tcW w:w="582" w:type="dxa"/>
            <w:shd w:val="clear" w:color="000000" w:fill="FFFFFF"/>
            <w:tcMar>
              <w:left w:w="34" w:type="dxa"/>
              <w:right w:w="34" w:type="dxa"/>
            </w:tcMar>
          </w:tcPr>
          <w:p w14:paraId="68D7B72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69A1C39" w14:textId="77777777" w:rsidR="00D05049" w:rsidRDefault="00D05049"/>
        </w:tc>
        <w:tc>
          <w:tcPr>
            <w:tcW w:w="9512" w:type="dxa"/>
            <w:gridSpan w:val="3"/>
            <w:shd w:val="clear" w:color="000000" w:fill="FFFFFF"/>
            <w:tcMar>
              <w:left w:w="34" w:type="dxa"/>
              <w:right w:w="34" w:type="dxa"/>
            </w:tcMar>
          </w:tcPr>
          <w:p w14:paraId="5139945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0D54EAD9" w14:textId="77777777">
        <w:trPr>
          <w:trHeight w:hRule="exact" w:val="285"/>
        </w:trPr>
        <w:tc>
          <w:tcPr>
            <w:tcW w:w="582" w:type="dxa"/>
            <w:shd w:val="clear" w:color="000000" w:fill="FFFFFF"/>
            <w:tcMar>
              <w:left w:w="34" w:type="dxa"/>
              <w:right w:w="34" w:type="dxa"/>
            </w:tcMar>
          </w:tcPr>
          <w:p w14:paraId="28397F3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0D268AD" w14:textId="77777777" w:rsidR="00D05049" w:rsidRDefault="00D05049"/>
        </w:tc>
        <w:tc>
          <w:tcPr>
            <w:tcW w:w="9512" w:type="dxa"/>
            <w:gridSpan w:val="3"/>
            <w:shd w:val="clear" w:color="000000" w:fill="FFFFFF"/>
            <w:tcMar>
              <w:left w:w="34" w:type="dxa"/>
              <w:right w:w="34" w:type="dxa"/>
            </w:tcMar>
          </w:tcPr>
          <w:p w14:paraId="63068CD0"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0F8722B3" w14:textId="77777777">
        <w:trPr>
          <w:trHeight w:hRule="exact" w:val="138"/>
        </w:trPr>
        <w:tc>
          <w:tcPr>
            <w:tcW w:w="568" w:type="dxa"/>
          </w:tcPr>
          <w:p w14:paraId="0DC22DCC" w14:textId="77777777" w:rsidR="00D05049" w:rsidRPr="00D05049" w:rsidRDefault="00D05049">
            <w:pPr>
              <w:rPr>
                <w:lang w:val="en-US"/>
              </w:rPr>
            </w:pPr>
          </w:p>
        </w:tc>
        <w:tc>
          <w:tcPr>
            <w:tcW w:w="143" w:type="dxa"/>
          </w:tcPr>
          <w:p w14:paraId="6D63AFF7" w14:textId="77777777" w:rsidR="00D05049" w:rsidRPr="00D05049" w:rsidRDefault="00D05049">
            <w:pPr>
              <w:rPr>
                <w:lang w:val="en-US"/>
              </w:rPr>
            </w:pPr>
          </w:p>
        </w:tc>
        <w:tc>
          <w:tcPr>
            <w:tcW w:w="3970" w:type="dxa"/>
          </w:tcPr>
          <w:p w14:paraId="2462942A" w14:textId="77777777" w:rsidR="00D05049" w:rsidRPr="00D05049" w:rsidRDefault="00D05049">
            <w:pPr>
              <w:rPr>
                <w:lang w:val="en-US"/>
              </w:rPr>
            </w:pPr>
          </w:p>
        </w:tc>
        <w:tc>
          <w:tcPr>
            <w:tcW w:w="4537" w:type="dxa"/>
          </w:tcPr>
          <w:p w14:paraId="74DAC56E" w14:textId="77777777" w:rsidR="00D05049" w:rsidRPr="00D05049" w:rsidRDefault="00D05049">
            <w:pPr>
              <w:rPr>
                <w:lang w:val="en-US"/>
              </w:rPr>
            </w:pPr>
          </w:p>
        </w:tc>
        <w:tc>
          <w:tcPr>
            <w:tcW w:w="993" w:type="dxa"/>
          </w:tcPr>
          <w:p w14:paraId="07D4F351" w14:textId="77777777" w:rsidR="00D05049" w:rsidRPr="00D05049" w:rsidRDefault="00D05049">
            <w:pPr>
              <w:rPr>
                <w:lang w:val="en-US"/>
              </w:rPr>
            </w:pPr>
          </w:p>
        </w:tc>
      </w:tr>
      <w:tr w:rsidR="00D05049" w14:paraId="2BF20B40" w14:textId="77777777">
        <w:trPr>
          <w:trHeight w:hRule="exact" w:val="277"/>
        </w:trPr>
        <w:tc>
          <w:tcPr>
            <w:tcW w:w="10221" w:type="dxa"/>
            <w:gridSpan w:val="5"/>
            <w:shd w:val="clear" w:color="000000" w:fill="FFFFFF"/>
            <w:tcMar>
              <w:left w:w="34" w:type="dxa"/>
              <w:right w:w="34" w:type="dxa"/>
            </w:tcMar>
          </w:tcPr>
          <w:p w14:paraId="4E4AF05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2C143DF8" w14:textId="77777777">
        <w:trPr>
          <w:trHeight w:hRule="exact" w:val="138"/>
        </w:trPr>
        <w:tc>
          <w:tcPr>
            <w:tcW w:w="568" w:type="dxa"/>
          </w:tcPr>
          <w:p w14:paraId="7FA65616" w14:textId="77777777" w:rsidR="00D05049" w:rsidRDefault="00D05049"/>
        </w:tc>
        <w:tc>
          <w:tcPr>
            <w:tcW w:w="143" w:type="dxa"/>
          </w:tcPr>
          <w:p w14:paraId="2B4180E8" w14:textId="77777777" w:rsidR="00D05049" w:rsidRDefault="00D05049"/>
        </w:tc>
        <w:tc>
          <w:tcPr>
            <w:tcW w:w="3970" w:type="dxa"/>
          </w:tcPr>
          <w:p w14:paraId="0AFB01F3" w14:textId="77777777" w:rsidR="00D05049" w:rsidRDefault="00D05049"/>
        </w:tc>
        <w:tc>
          <w:tcPr>
            <w:tcW w:w="4537" w:type="dxa"/>
          </w:tcPr>
          <w:p w14:paraId="5A868D8F" w14:textId="77777777" w:rsidR="00D05049" w:rsidRDefault="00D05049"/>
        </w:tc>
        <w:tc>
          <w:tcPr>
            <w:tcW w:w="993" w:type="dxa"/>
          </w:tcPr>
          <w:p w14:paraId="76F18F52" w14:textId="77777777" w:rsidR="00D05049" w:rsidRDefault="00D05049"/>
        </w:tc>
      </w:tr>
      <w:tr w:rsidR="00D05049" w14:paraId="73D556E1" w14:textId="77777777">
        <w:trPr>
          <w:trHeight w:hRule="exact" w:val="277"/>
        </w:trPr>
        <w:tc>
          <w:tcPr>
            <w:tcW w:w="10221" w:type="dxa"/>
            <w:gridSpan w:val="5"/>
            <w:shd w:val="clear" w:color="000000" w:fill="FFFFFF"/>
            <w:tcMar>
              <w:left w:w="34" w:type="dxa"/>
              <w:right w:w="34" w:type="dxa"/>
            </w:tcMar>
          </w:tcPr>
          <w:p w14:paraId="1F9A0C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31A588F3" w14:textId="77777777">
        <w:trPr>
          <w:trHeight w:hRule="exact" w:val="555"/>
        </w:trPr>
        <w:tc>
          <w:tcPr>
            <w:tcW w:w="582" w:type="dxa"/>
            <w:shd w:val="clear" w:color="000000" w:fill="FFFFFF"/>
            <w:tcMar>
              <w:left w:w="34" w:type="dxa"/>
              <w:right w:w="34" w:type="dxa"/>
            </w:tcMar>
          </w:tcPr>
          <w:p w14:paraId="5A72EF3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64F3BF1" w14:textId="77777777" w:rsidR="00D05049" w:rsidRDefault="00D05049"/>
        </w:tc>
        <w:tc>
          <w:tcPr>
            <w:tcW w:w="9512" w:type="dxa"/>
            <w:gridSpan w:val="3"/>
            <w:shd w:val="clear" w:color="000000" w:fill="FFFFFF"/>
            <w:tcMar>
              <w:left w:w="34" w:type="dxa"/>
              <w:right w:w="34" w:type="dxa"/>
            </w:tcMar>
          </w:tcPr>
          <w:p w14:paraId="28BB39C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Аветисян Аудит в схемах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М.: Проспект, 2016. - 89 – Режим доступа: https://lib.rucont.ru/efd/633013</w:t>
            </w:r>
          </w:p>
        </w:tc>
      </w:tr>
      <w:tr w:rsidR="00D05049" w14:paraId="6855AE40" w14:textId="77777777">
        <w:trPr>
          <w:trHeight w:hRule="exact" w:val="555"/>
        </w:trPr>
        <w:tc>
          <w:tcPr>
            <w:tcW w:w="582" w:type="dxa"/>
            <w:shd w:val="clear" w:color="000000" w:fill="FFFFFF"/>
            <w:tcMar>
              <w:left w:w="34" w:type="dxa"/>
              <w:right w:w="34" w:type="dxa"/>
            </w:tcMar>
          </w:tcPr>
          <w:p w14:paraId="3683A87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3E1F2E8" w14:textId="77777777" w:rsidR="00D05049" w:rsidRDefault="00D05049"/>
        </w:tc>
        <w:tc>
          <w:tcPr>
            <w:tcW w:w="9512" w:type="dxa"/>
            <w:gridSpan w:val="3"/>
            <w:shd w:val="clear" w:color="000000" w:fill="FFFFFF"/>
            <w:tcMar>
              <w:left w:w="34" w:type="dxa"/>
              <w:right w:w="34" w:type="dxa"/>
            </w:tcMar>
          </w:tcPr>
          <w:p w14:paraId="3E3091C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Аветисян Практикум по основам аудита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учеб. пособие]. - М.: Проспект, 2016. - 128 – Режим доступа: https://lib.rucont.ru/efd/633021</w:t>
            </w:r>
          </w:p>
        </w:tc>
      </w:tr>
      <w:tr w:rsidR="00D05049" w14:paraId="73DA74A2" w14:textId="77777777">
        <w:trPr>
          <w:trHeight w:hRule="exact" w:val="555"/>
        </w:trPr>
        <w:tc>
          <w:tcPr>
            <w:tcW w:w="582" w:type="dxa"/>
            <w:shd w:val="clear" w:color="000000" w:fill="FFFFFF"/>
            <w:tcMar>
              <w:left w:w="34" w:type="dxa"/>
              <w:right w:w="34" w:type="dxa"/>
            </w:tcMar>
          </w:tcPr>
          <w:p w14:paraId="3A0AAC1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4679865D" w14:textId="77777777" w:rsidR="00D05049" w:rsidRDefault="00D05049"/>
        </w:tc>
        <w:tc>
          <w:tcPr>
            <w:tcW w:w="9512" w:type="dxa"/>
            <w:gridSpan w:val="3"/>
            <w:shd w:val="clear" w:color="000000" w:fill="FFFFFF"/>
            <w:tcMar>
              <w:left w:w="34" w:type="dxa"/>
              <w:right w:w="34" w:type="dxa"/>
            </w:tcMar>
          </w:tcPr>
          <w:p w14:paraId="3F246F9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Лазарева Т.Г. Практический </w:t>
            </w:r>
            <w:proofErr w:type="gramStart"/>
            <w:r>
              <w:rPr>
                <w:rFonts w:ascii="Times New Roman" w:hAnsi="Times New Roman" w:cs="Times New Roman"/>
                <w:color w:val="000000"/>
                <w:sz w:val="24"/>
                <w:szCs w:val="24"/>
              </w:rPr>
              <w:t>аудит :</w:t>
            </w:r>
            <w:proofErr w:type="gramEnd"/>
            <w:r>
              <w:rPr>
                <w:rFonts w:ascii="Times New Roman" w:hAnsi="Times New Roman" w:cs="Times New Roman"/>
                <w:color w:val="000000"/>
                <w:sz w:val="24"/>
                <w:szCs w:val="24"/>
              </w:rPr>
              <w:t xml:space="preserve"> учебное пособие [Электронный ресурс]:. - Самара: РИЦ СГСХА, 2017. - 155 – Режим доступа: https://lib.rucont.ru/efd/638253</w:t>
            </w:r>
          </w:p>
        </w:tc>
      </w:tr>
      <w:tr w:rsidR="00D05049" w14:paraId="228710ED" w14:textId="77777777">
        <w:trPr>
          <w:trHeight w:hRule="exact" w:val="1366"/>
        </w:trPr>
        <w:tc>
          <w:tcPr>
            <w:tcW w:w="582" w:type="dxa"/>
            <w:shd w:val="clear" w:color="000000" w:fill="FFFFFF"/>
            <w:tcMar>
              <w:left w:w="34" w:type="dxa"/>
              <w:right w:w="34" w:type="dxa"/>
            </w:tcMar>
          </w:tcPr>
          <w:p w14:paraId="1EB9573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47530C2E" w14:textId="77777777" w:rsidR="00D05049" w:rsidRDefault="00D05049"/>
        </w:tc>
        <w:tc>
          <w:tcPr>
            <w:tcW w:w="9512" w:type="dxa"/>
            <w:gridSpan w:val="3"/>
            <w:shd w:val="clear" w:color="000000" w:fill="FFFFFF"/>
            <w:tcMar>
              <w:left w:w="34" w:type="dxa"/>
              <w:right w:w="34" w:type="dxa"/>
            </w:tcMar>
          </w:tcPr>
          <w:p w14:paraId="5807139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Левушкина, Ставропольский гос. аграрный ун-т Кадровая политика и кадровый аудит организаций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для студентов направления 081100.68 «Гос. и муницип. упр.» профиль подготовки «Упр. социально-эконом. развитием территорий» квалификация (степень) выпускника – магистр. - Ставрополь: АГРУС, 2014. - 168 – Режим доступа: https://lib.rucont.ru/efd/314319</w:t>
            </w:r>
          </w:p>
        </w:tc>
      </w:tr>
      <w:tr w:rsidR="00D05049" w14:paraId="5A850C1F" w14:textId="77777777">
        <w:trPr>
          <w:trHeight w:hRule="exact" w:val="138"/>
        </w:trPr>
        <w:tc>
          <w:tcPr>
            <w:tcW w:w="568" w:type="dxa"/>
          </w:tcPr>
          <w:p w14:paraId="32A106C0" w14:textId="77777777" w:rsidR="00D05049" w:rsidRDefault="00D05049"/>
        </w:tc>
        <w:tc>
          <w:tcPr>
            <w:tcW w:w="143" w:type="dxa"/>
          </w:tcPr>
          <w:p w14:paraId="668CC57F" w14:textId="77777777" w:rsidR="00D05049" w:rsidRDefault="00D05049"/>
        </w:tc>
        <w:tc>
          <w:tcPr>
            <w:tcW w:w="3970" w:type="dxa"/>
          </w:tcPr>
          <w:p w14:paraId="4181797F" w14:textId="77777777" w:rsidR="00D05049" w:rsidRDefault="00D05049"/>
        </w:tc>
        <w:tc>
          <w:tcPr>
            <w:tcW w:w="4537" w:type="dxa"/>
          </w:tcPr>
          <w:p w14:paraId="1F1EC73E" w14:textId="77777777" w:rsidR="00D05049" w:rsidRDefault="00D05049"/>
        </w:tc>
        <w:tc>
          <w:tcPr>
            <w:tcW w:w="993" w:type="dxa"/>
          </w:tcPr>
          <w:p w14:paraId="7ACE61A6" w14:textId="77777777" w:rsidR="00D05049" w:rsidRDefault="00D05049"/>
        </w:tc>
      </w:tr>
      <w:tr w:rsidR="00D05049" w14:paraId="4D529B2E" w14:textId="77777777">
        <w:trPr>
          <w:trHeight w:hRule="exact" w:val="277"/>
        </w:trPr>
        <w:tc>
          <w:tcPr>
            <w:tcW w:w="10221" w:type="dxa"/>
            <w:gridSpan w:val="5"/>
            <w:shd w:val="clear" w:color="000000" w:fill="FFFFFF"/>
            <w:tcMar>
              <w:left w:w="34" w:type="dxa"/>
              <w:right w:w="34" w:type="dxa"/>
            </w:tcMar>
          </w:tcPr>
          <w:p w14:paraId="3D2EF3F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54EEA903" w14:textId="77777777">
        <w:trPr>
          <w:trHeight w:hRule="exact" w:val="826"/>
        </w:trPr>
        <w:tc>
          <w:tcPr>
            <w:tcW w:w="582" w:type="dxa"/>
            <w:shd w:val="clear" w:color="000000" w:fill="FFFFFF"/>
            <w:tcMar>
              <w:left w:w="34" w:type="dxa"/>
              <w:right w:w="34" w:type="dxa"/>
            </w:tcMar>
          </w:tcPr>
          <w:p w14:paraId="751819F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8A9D66D" w14:textId="77777777" w:rsidR="00D05049" w:rsidRDefault="00D05049"/>
        </w:tc>
        <w:tc>
          <w:tcPr>
            <w:tcW w:w="9512" w:type="dxa"/>
            <w:gridSpan w:val="3"/>
            <w:shd w:val="clear" w:color="000000" w:fill="FFFFFF"/>
            <w:tcMar>
              <w:left w:w="34" w:type="dxa"/>
              <w:right w:w="34" w:type="dxa"/>
            </w:tcMar>
          </w:tcPr>
          <w:p w14:paraId="6693F36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Кеворкова, Бережной, Мамаева Практический аудит (таблицы, схемы, комментарии)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М.: Проспект, 2015. - 430 – Режим доступа: https://lib.rucont.ru/efd/632998</w:t>
            </w:r>
          </w:p>
        </w:tc>
      </w:tr>
      <w:tr w:rsidR="00D05049" w14:paraId="68C1EE35" w14:textId="77777777">
        <w:trPr>
          <w:trHeight w:hRule="exact" w:val="555"/>
        </w:trPr>
        <w:tc>
          <w:tcPr>
            <w:tcW w:w="582" w:type="dxa"/>
            <w:shd w:val="clear" w:color="000000" w:fill="FFFFFF"/>
            <w:tcMar>
              <w:left w:w="34" w:type="dxa"/>
              <w:right w:w="34" w:type="dxa"/>
            </w:tcMar>
          </w:tcPr>
          <w:p w14:paraId="62D6C11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3B96F02" w14:textId="77777777" w:rsidR="00D05049" w:rsidRDefault="00D05049"/>
        </w:tc>
        <w:tc>
          <w:tcPr>
            <w:tcW w:w="9512" w:type="dxa"/>
            <w:gridSpan w:val="3"/>
            <w:shd w:val="clear" w:color="000000" w:fill="FFFFFF"/>
            <w:tcMar>
              <w:left w:w="34" w:type="dxa"/>
              <w:right w:w="34" w:type="dxa"/>
            </w:tcMar>
          </w:tcPr>
          <w:p w14:paraId="5BE484A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Барышников, Шпагина Аудит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Пенза: РИО ПГСХА, 2016. - 195 – Режим доступа: https://lib.rucont.ru/efd/543186</w:t>
            </w:r>
          </w:p>
        </w:tc>
      </w:tr>
      <w:tr w:rsidR="00D05049" w14:paraId="4BC79DA9" w14:textId="77777777">
        <w:trPr>
          <w:trHeight w:hRule="exact" w:val="138"/>
        </w:trPr>
        <w:tc>
          <w:tcPr>
            <w:tcW w:w="568" w:type="dxa"/>
          </w:tcPr>
          <w:p w14:paraId="72DC4489" w14:textId="77777777" w:rsidR="00D05049" w:rsidRDefault="00D05049"/>
        </w:tc>
        <w:tc>
          <w:tcPr>
            <w:tcW w:w="143" w:type="dxa"/>
          </w:tcPr>
          <w:p w14:paraId="073E4172" w14:textId="77777777" w:rsidR="00D05049" w:rsidRDefault="00D05049"/>
        </w:tc>
        <w:tc>
          <w:tcPr>
            <w:tcW w:w="3970" w:type="dxa"/>
          </w:tcPr>
          <w:p w14:paraId="7A6167AF" w14:textId="77777777" w:rsidR="00D05049" w:rsidRDefault="00D05049"/>
        </w:tc>
        <w:tc>
          <w:tcPr>
            <w:tcW w:w="4537" w:type="dxa"/>
          </w:tcPr>
          <w:p w14:paraId="05D3AA66" w14:textId="77777777" w:rsidR="00D05049" w:rsidRDefault="00D05049"/>
        </w:tc>
        <w:tc>
          <w:tcPr>
            <w:tcW w:w="993" w:type="dxa"/>
          </w:tcPr>
          <w:p w14:paraId="243CCE6B" w14:textId="77777777" w:rsidR="00D05049" w:rsidRDefault="00D05049"/>
        </w:tc>
      </w:tr>
      <w:tr w:rsidR="00D05049" w14:paraId="25819F3F" w14:textId="77777777">
        <w:trPr>
          <w:trHeight w:hRule="exact" w:val="585"/>
        </w:trPr>
        <w:tc>
          <w:tcPr>
            <w:tcW w:w="10221" w:type="dxa"/>
            <w:gridSpan w:val="5"/>
            <w:shd w:val="clear" w:color="000000" w:fill="FFFFFF"/>
            <w:tcMar>
              <w:left w:w="34" w:type="dxa"/>
              <w:right w:w="34" w:type="dxa"/>
            </w:tcMar>
          </w:tcPr>
          <w:p w14:paraId="43F83E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46B8BA01" w14:textId="77777777">
        <w:trPr>
          <w:trHeight w:hRule="exact" w:val="285"/>
        </w:trPr>
        <w:tc>
          <w:tcPr>
            <w:tcW w:w="582" w:type="dxa"/>
            <w:shd w:val="clear" w:color="000000" w:fill="FFFFFF"/>
            <w:tcMar>
              <w:left w:w="34" w:type="dxa"/>
              <w:right w:w="34" w:type="dxa"/>
            </w:tcMar>
          </w:tcPr>
          <w:p w14:paraId="78C6EDF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2A3A115" w14:textId="77777777" w:rsidR="00D05049" w:rsidRDefault="00D05049"/>
        </w:tc>
        <w:tc>
          <w:tcPr>
            <w:tcW w:w="9512" w:type="dxa"/>
            <w:gridSpan w:val="3"/>
            <w:shd w:val="clear" w:color="000000" w:fill="FFFFFF"/>
            <w:tcMar>
              <w:left w:w="34" w:type="dxa"/>
              <w:right w:w="34" w:type="dxa"/>
            </w:tcMar>
          </w:tcPr>
          <w:p w14:paraId="5A67446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09DB0055" w14:textId="77777777">
        <w:trPr>
          <w:trHeight w:hRule="exact" w:val="285"/>
        </w:trPr>
        <w:tc>
          <w:tcPr>
            <w:tcW w:w="582" w:type="dxa"/>
            <w:shd w:val="clear" w:color="000000" w:fill="FFFFFF"/>
            <w:tcMar>
              <w:left w:w="34" w:type="dxa"/>
              <w:right w:w="34" w:type="dxa"/>
            </w:tcMar>
          </w:tcPr>
          <w:p w14:paraId="37C48FE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AD08A93" w14:textId="77777777" w:rsidR="00D05049" w:rsidRDefault="00D05049"/>
        </w:tc>
        <w:tc>
          <w:tcPr>
            <w:tcW w:w="9512" w:type="dxa"/>
            <w:gridSpan w:val="3"/>
            <w:shd w:val="clear" w:color="000000" w:fill="FFFFFF"/>
            <w:tcMar>
              <w:left w:w="34" w:type="dxa"/>
              <w:right w:w="34" w:type="dxa"/>
            </w:tcMar>
          </w:tcPr>
          <w:p w14:paraId="7D60E91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13ED1850" w14:textId="77777777">
        <w:trPr>
          <w:trHeight w:hRule="exact" w:val="138"/>
        </w:trPr>
        <w:tc>
          <w:tcPr>
            <w:tcW w:w="568" w:type="dxa"/>
          </w:tcPr>
          <w:p w14:paraId="31A882CA" w14:textId="77777777" w:rsidR="00D05049" w:rsidRDefault="00D05049"/>
        </w:tc>
        <w:tc>
          <w:tcPr>
            <w:tcW w:w="143" w:type="dxa"/>
          </w:tcPr>
          <w:p w14:paraId="28AE44EB" w14:textId="77777777" w:rsidR="00D05049" w:rsidRDefault="00D05049"/>
        </w:tc>
        <w:tc>
          <w:tcPr>
            <w:tcW w:w="3970" w:type="dxa"/>
          </w:tcPr>
          <w:p w14:paraId="4096B46D" w14:textId="77777777" w:rsidR="00D05049" w:rsidRDefault="00D05049"/>
        </w:tc>
        <w:tc>
          <w:tcPr>
            <w:tcW w:w="4537" w:type="dxa"/>
          </w:tcPr>
          <w:p w14:paraId="70949741" w14:textId="77777777" w:rsidR="00D05049" w:rsidRDefault="00D05049"/>
        </w:tc>
        <w:tc>
          <w:tcPr>
            <w:tcW w:w="993" w:type="dxa"/>
          </w:tcPr>
          <w:p w14:paraId="0F7B9AC4" w14:textId="77777777" w:rsidR="00D05049" w:rsidRDefault="00D05049"/>
        </w:tc>
      </w:tr>
      <w:tr w:rsidR="00D05049" w14:paraId="37440ED8" w14:textId="77777777">
        <w:trPr>
          <w:trHeight w:hRule="exact" w:val="585"/>
        </w:trPr>
        <w:tc>
          <w:tcPr>
            <w:tcW w:w="10221" w:type="dxa"/>
            <w:gridSpan w:val="5"/>
            <w:shd w:val="clear" w:color="000000" w:fill="FFFFFF"/>
            <w:tcMar>
              <w:left w:w="34" w:type="dxa"/>
              <w:right w:w="34" w:type="dxa"/>
            </w:tcMar>
          </w:tcPr>
          <w:p w14:paraId="09CA770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77F41B87" w14:textId="77777777">
        <w:trPr>
          <w:trHeight w:hRule="exact" w:val="6720"/>
        </w:trPr>
        <w:tc>
          <w:tcPr>
            <w:tcW w:w="10221" w:type="dxa"/>
            <w:gridSpan w:val="5"/>
            <w:shd w:val="clear" w:color="000000" w:fill="FFFFFF"/>
            <w:tcMar>
              <w:left w:w="34" w:type="dxa"/>
              <w:right w:w="34" w:type="dxa"/>
            </w:tcMar>
          </w:tcPr>
          <w:p w14:paraId="48FA582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47138D6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54258B9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3F6885B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27DE3B8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139EB4E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4A8E323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4C2877D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478943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w:t>
            </w:r>
          </w:p>
        </w:tc>
      </w:tr>
    </w:tbl>
    <w:p w14:paraId="6AD0F20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0D692B5" w14:textId="77777777">
        <w:trPr>
          <w:trHeight w:hRule="exact" w:val="416"/>
        </w:trPr>
        <w:tc>
          <w:tcPr>
            <w:tcW w:w="4692" w:type="dxa"/>
            <w:shd w:val="clear" w:color="C0C0C0" w:fill="FFFFFF"/>
            <w:tcMar>
              <w:left w:w="34" w:type="dxa"/>
              <w:right w:w="34" w:type="dxa"/>
            </w:tcMar>
          </w:tcPr>
          <w:p w14:paraId="6CE26E5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5AF80BB" w14:textId="77777777" w:rsidR="00D05049" w:rsidRDefault="00D05049"/>
        </w:tc>
        <w:tc>
          <w:tcPr>
            <w:tcW w:w="1007" w:type="dxa"/>
            <w:shd w:val="clear" w:color="C0C0C0" w:fill="FFFFFF"/>
            <w:tcMar>
              <w:left w:w="34" w:type="dxa"/>
              <w:right w:w="34" w:type="dxa"/>
            </w:tcMar>
          </w:tcPr>
          <w:p w14:paraId="78EA554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2371E490" w14:textId="77777777">
        <w:trPr>
          <w:trHeight w:hRule="exact" w:val="3530"/>
        </w:trPr>
        <w:tc>
          <w:tcPr>
            <w:tcW w:w="10221" w:type="dxa"/>
            <w:gridSpan w:val="3"/>
            <w:shd w:val="clear" w:color="000000" w:fill="FFFFFF"/>
            <w:tcMar>
              <w:left w:w="34" w:type="dxa"/>
              <w:right w:w="34" w:type="dxa"/>
            </w:tcMar>
          </w:tcPr>
          <w:p w14:paraId="52C704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проработать теоретический материал, соответствующей темы занятия;</w:t>
            </w:r>
          </w:p>
          <w:p w14:paraId="380FADD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4C8C357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39EC10D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304DDBB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35F2173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76229C47" w14:textId="77777777">
        <w:trPr>
          <w:trHeight w:hRule="exact" w:val="138"/>
        </w:trPr>
        <w:tc>
          <w:tcPr>
            <w:tcW w:w="4679" w:type="dxa"/>
          </w:tcPr>
          <w:p w14:paraId="635A2FA4" w14:textId="77777777" w:rsidR="00D05049" w:rsidRDefault="00D05049"/>
        </w:tc>
        <w:tc>
          <w:tcPr>
            <w:tcW w:w="4537" w:type="dxa"/>
          </w:tcPr>
          <w:p w14:paraId="15E2A3C9" w14:textId="77777777" w:rsidR="00D05049" w:rsidRDefault="00D05049"/>
        </w:tc>
        <w:tc>
          <w:tcPr>
            <w:tcW w:w="993" w:type="dxa"/>
          </w:tcPr>
          <w:p w14:paraId="32B21D81" w14:textId="77777777" w:rsidR="00D05049" w:rsidRDefault="00D05049"/>
        </w:tc>
      </w:tr>
      <w:tr w:rsidR="00D05049" w14:paraId="23574939" w14:textId="77777777">
        <w:trPr>
          <w:trHeight w:hRule="exact" w:val="585"/>
        </w:trPr>
        <w:tc>
          <w:tcPr>
            <w:tcW w:w="10221" w:type="dxa"/>
            <w:gridSpan w:val="3"/>
            <w:shd w:val="clear" w:color="000000" w:fill="FFFFFF"/>
            <w:tcMar>
              <w:left w:w="34" w:type="dxa"/>
              <w:right w:w="34" w:type="dxa"/>
            </w:tcMar>
          </w:tcPr>
          <w:p w14:paraId="28D2356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6D49C416" w14:textId="77777777">
        <w:trPr>
          <w:trHeight w:hRule="exact" w:val="10720"/>
        </w:trPr>
        <w:tc>
          <w:tcPr>
            <w:tcW w:w="10221" w:type="dxa"/>
            <w:gridSpan w:val="3"/>
            <w:shd w:val="clear" w:color="000000" w:fill="FFFFFF"/>
            <w:tcMar>
              <w:left w:w="34" w:type="dxa"/>
              <w:right w:w="34" w:type="dxa"/>
            </w:tcMar>
          </w:tcPr>
          <w:p w14:paraId="66A0C7E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4121CB9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488C8EE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5352804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1F10915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59A3A29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75A2919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78B73F6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2908BA5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4EE0BC8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1EAD274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73C8133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5D96626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tc>
      </w:tr>
    </w:tbl>
    <w:p w14:paraId="41F4627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6EFB86E" w14:textId="77777777">
        <w:trPr>
          <w:trHeight w:hRule="exact" w:val="416"/>
        </w:trPr>
        <w:tc>
          <w:tcPr>
            <w:tcW w:w="4692" w:type="dxa"/>
            <w:shd w:val="clear" w:color="C0C0C0" w:fill="FFFFFF"/>
            <w:tcMar>
              <w:left w:w="34" w:type="dxa"/>
              <w:right w:w="34" w:type="dxa"/>
            </w:tcMar>
          </w:tcPr>
          <w:p w14:paraId="5771A35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D93A748" w14:textId="77777777" w:rsidR="00D05049" w:rsidRDefault="00D05049"/>
        </w:tc>
        <w:tc>
          <w:tcPr>
            <w:tcW w:w="1007" w:type="dxa"/>
            <w:shd w:val="clear" w:color="C0C0C0" w:fill="FFFFFF"/>
            <w:tcMar>
              <w:left w:w="34" w:type="dxa"/>
              <w:right w:w="34" w:type="dxa"/>
            </w:tcMar>
          </w:tcPr>
          <w:p w14:paraId="64853FD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6874B59F" w14:textId="77777777">
        <w:trPr>
          <w:trHeight w:hRule="exact" w:val="555"/>
        </w:trPr>
        <w:tc>
          <w:tcPr>
            <w:tcW w:w="10221" w:type="dxa"/>
            <w:gridSpan w:val="3"/>
            <w:shd w:val="clear" w:color="000000" w:fill="FFFFFF"/>
            <w:tcMar>
              <w:left w:w="34" w:type="dxa"/>
              <w:right w:w="34" w:type="dxa"/>
            </w:tcMar>
          </w:tcPr>
          <w:p w14:paraId="1583482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60687558" w14:textId="77777777" w:rsidR="00D05049" w:rsidRDefault="00D05049"/>
    <w:p w14:paraId="226A8FFB"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0"/>
        <w:gridCol w:w="267"/>
        <w:gridCol w:w="470"/>
        <w:gridCol w:w="172"/>
        <w:gridCol w:w="83"/>
        <w:gridCol w:w="865"/>
        <w:gridCol w:w="701"/>
        <w:gridCol w:w="155"/>
        <w:gridCol w:w="72"/>
        <w:gridCol w:w="194"/>
        <w:gridCol w:w="490"/>
        <w:gridCol w:w="833"/>
        <w:gridCol w:w="1428"/>
        <w:gridCol w:w="380"/>
        <w:gridCol w:w="249"/>
        <w:gridCol w:w="219"/>
      </w:tblGrid>
      <w:tr w:rsidR="00D05049" w14:paraId="54128ED8" w14:textId="77777777">
        <w:trPr>
          <w:trHeight w:hRule="exact" w:val="1805"/>
        </w:trPr>
        <w:tc>
          <w:tcPr>
            <w:tcW w:w="426" w:type="dxa"/>
          </w:tcPr>
          <w:p w14:paraId="6D224FF2" w14:textId="77777777" w:rsidR="00D05049" w:rsidRDefault="00D05049"/>
        </w:tc>
        <w:tc>
          <w:tcPr>
            <w:tcW w:w="426" w:type="dxa"/>
          </w:tcPr>
          <w:p w14:paraId="5861E6DB" w14:textId="77777777" w:rsidR="00D05049" w:rsidRDefault="00D05049"/>
        </w:tc>
        <w:tc>
          <w:tcPr>
            <w:tcW w:w="852" w:type="dxa"/>
          </w:tcPr>
          <w:p w14:paraId="3EE247C9" w14:textId="77777777" w:rsidR="00D05049" w:rsidRDefault="00D05049"/>
        </w:tc>
        <w:tc>
          <w:tcPr>
            <w:tcW w:w="852" w:type="dxa"/>
          </w:tcPr>
          <w:p w14:paraId="09E8B6E6" w14:textId="77777777" w:rsidR="00D05049" w:rsidRDefault="00D05049"/>
        </w:tc>
        <w:tc>
          <w:tcPr>
            <w:tcW w:w="143" w:type="dxa"/>
          </w:tcPr>
          <w:p w14:paraId="3FBD56F8" w14:textId="77777777" w:rsidR="00D05049" w:rsidRDefault="00D05049"/>
        </w:tc>
        <w:tc>
          <w:tcPr>
            <w:tcW w:w="143" w:type="dxa"/>
          </w:tcPr>
          <w:p w14:paraId="5DBE3186" w14:textId="77777777" w:rsidR="00D05049" w:rsidRDefault="00D05049"/>
        </w:tc>
        <w:tc>
          <w:tcPr>
            <w:tcW w:w="235" w:type="dxa"/>
          </w:tcPr>
          <w:p w14:paraId="647EBBD1" w14:textId="77777777" w:rsidR="00D05049" w:rsidRDefault="00D05049"/>
        </w:tc>
        <w:tc>
          <w:tcPr>
            <w:tcW w:w="334" w:type="dxa"/>
          </w:tcPr>
          <w:p w14:paraId="6CF82E78" w14:textId="77777777" w:rsidR="00D05049" w:rsidRDefault="00D05049"/>
        </w:tc>
        <w:tc>
          <w:tcPr>
            <w:tcW w:w="568" w:type="dxa"/>
          </w:tcPr>
          <w:p w14:paraId="081BA0DE" w14:textId="77777777" w:rsidR="00D05049" w:rsidRDefault="00D05049"/>
        </w:tc>
        <w:tc>
          <w:tcPr>
            <w:tcW w:w="214" w:type="dxa"/>
          </w:tcPr>
          <w:p w14:paraId="26F70E16" w14:textId="77777777" w:rsidR="00D05049" w:rsidRDefault="00D05049"/>
        </w:tc>
        <w:tc>
          <w:tcPr>
            <w:tcW w:w="1857" w:type="dxa"/>
            <w:gridSpan w:val="5"/>
            <w:shd w:val="clear" w:color="FFFFFF" w:fill="FFFFFF"/>
            <w:tcMar>
              <w:left w:w="4" w:type="dxa"/>
              <w:right w:w="4" w:type="dxa"/>
            </w:tcMar>
          </w:tcPr>
          <w:p w14:paraId="6EE426A0" w14:textId="77777777" w:rsidR="00D05049" w:rsidRDefault="00D05049">
            <w:r>
              <w:rPr>
                <w:noProof/>
              </w:rPr>
              <w:drawing>
                <wp:inline distT="0" distB="0" distL="0" distR="0" wp14:anchorId="5DD159FE" wp14:editId="43763B97">
                  <wp:extent cx="1170000" cy="1170000"/>
                  <wp:effectExtent l="0" t="0" r="0" b="0"/>
                  <wp:docPr id="3"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41AAB0A6" w14:textId="77777777" w:rsidR="00D05049" w:rsidRDefault="00D05049"/>
        </w:tc>
        <w:tc>
          <w:tcPr>
            <w:tcW w:w="568" w:type="dxa"/>
          </w:tcPr>
          <w:p w14:paraId="4C47B921" w14:textId="77777777" w:rsidR="00D05049" w:rsidRDefault="00D05049"/>
        </w:tc>
        <w:tc>
          <w:tcPr>
            <w:tcW w:w="852" w:type="dxa"/>
          </w:tcPr>
          <w:p w14:paraId="7696053F" w14:textId="77777777" w:rsidR="00D05049" w:rsidRDefault="00D05049"/>
        </w:tc>
        <w:tc>
          <w:tcPr>
            <w:tcW w:w="1560" w:type="dxa"/>
          </w:tcPr>
          <w:p w14:paraId="74542F0E" w14:textId="77777777" w:rsidR="00D05049" w:rsidRDefault="00D05049"/>
        </w:tc>
        <w:tc>
          <w:tcPr>
            <w:tcW w:w="426" w:type="dxa"/>
          </w:tcPr>
          <w:p w14:paraId="5C9E1EF3" w14:textId="77777777" w:rsidR="00D05049" w:rsidRDefault="00D05049"/>
        </w:tc>
        <w:tc>
          <w:tcPr>
            <w:tcW w:w="285" w:type="dxa"/>
          </w:tcPr>
          <w:p w14:paraId="39163BA6" w14:textId="77777777" w:rsidR="00D05049" w:rsidRDefault="00D05049"/>
        </w:tc>
        <w:tc>
          <w:tcPr>
            <w:tcW w:w="285" w:type="dxa"/>
          </w:tcPr>
          <w:p w14:paraId="24FB344F" w14:textId="77777777" w:rsidR="00D05049" w:rsidRDefault="00D05049"/>
        </w:tc>
      </w:tr>
      <w:tr w:rsidR="00D05049" w14:paraId="58239F89" w14:textId="77777777">
        <w:trPr>
          <w:trHeight w:hRule="exact" w:val="277"/>
        </w:trPr>
        <w:tc>
          <w:tcPr>
            <w:tcW w:w="10221" w:type="dxa"/>
            <w:gridSpan w:val="22"/>
            <w:shd w:val="clear" w:color="000000" w:fill="FFFFFF"/>
            <w:tcMar>
              <w:left w:w="34" w:type="dxa"/>
              <w:right w:w="34" w:type="dxa"/>
            </w:tcMar>
          </w:tcPr>
          <w:p w14:paraId="66FECD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13DC9DFD" w14:textId="77777777">
        <w:trPr>
          <w:trHeight w:hRule="exact" w:val="855"/>
        </w:trPr>
        <w:tc>
          <w:tcPr>
            <w:tcW w:w="10221" w:type="dxa"/>
            <w:gridSpan w:val="22"/>
            <w:shd w:val="clear" w:color="000000" w:fill="FFFFFF"/>
            <w:tcMar>
              <w:left w:w="34" w:type="dxa"/>
              <w:right w:w="34" w:type="dxa"/>
            </w:tcMar>
          </w:tcPr>
          <w:p w14:paraId="69AC22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0BC329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5914F3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52B90B91" w14:textId="77777777">
        <w:trPr>
          <w:trHeight w:hRule="exact" w:val="138"/>
        </w:trPr>
        <w:tc>
          <w:tcPr>
            <w:tcW w:w="426" w:type="dxa"/>
          </w:tcPr>
          <w:p w14:paraId="11A59C93" w14:textId="77777777" w:rsidR="00D05049" w:rsidRDefault="00D05049"/>
        </w:tc>
        <w:tc>
          <w:tcPr>
            <w:tcW w:w="426" w:type="dxa"/>
          </w:tcPr>
          <w:p w14:paraId="19746695" w14:textId="77777777" w:rsidR="00D05049" w:rsidRDefault="00D05049"/>
        </w:tc>
        <w:tc>
          <w:tcPr>
            <w:tcW w:w="852" w:type="dxa"/>
          </w:tcPr>
          <w:p w14:paraId="219017EE" w14:textId="77777777" w:rsidR="00D05049" w:rsidRDefault="00D05049"/>
        </w:tc>
        <w:tc>
          <w:tcPr>
            <w:tcW w:w="852" w:type="dxa"/>
          </w:tcPr>
          <w:p w14:paraId="2FF2C8F9" w14:textId="77777777" w:rsidR="00D05049" w:rsidRDefault="00D05049"/>
        </w:tc>
        <w:tc>
          <w:tcPr>
            <w:tcW w:w="143" w:type="dxa"/>
          </w:tcPr>
          <w:p w14:paraId="1014C530" w14:textId="77777777" w:rsidR="00D05049" w:rsidRDefault="00D05049"/>
        </w:tc>
        <w:tc>
          <w:tcPr>
            <w:tcW w:w="143" w:type="dxa"/>
          </w:tcPr>
          <w:p w14:paraId="07DD75EB" w14:textId="77777777" w:rsidR="00D05049" w:rsidRDefault="00D05049"/>
        </w:tc>
        <w:tc>
          <w:tcPr>
            <w:tcW w:w="235" w:type="dxa"/>
          </w:tcPr>
          <w:p w14:paraId="560163AE" w14:textId="77777777" w:rsidR="00D05049" w:rsidRDefault="00D05049"/>
        </w:tc>
        <w:tc>
          <w:tcPr>
            <w:tcW w:w="334" w:type="dxa"/>
          </w:tcPr>
          <w:p w14:paraId="0E59E39B" w14:textId="77777777" w:rsidR="00D05049" w:rsidRDefault="00D05049"/>
        </w:tc>
        <w:tc>
          <w:tcPr>
            <w:tcW w:w="568" w:type="dxa"/>
          </w:tcPr>
          <w:p w14:paraId="297D592C" w14:textId="77777777" w:rsidR="00D05049" w:rsidRDefault="00D05049"/>
        </w:tc>
        <w:tc>
          <w:tcPr>
            <w:tcW w:w="214" w:type="dxa"/>
          </w:tcPr>
          <w:p w14:paraId="48D2B8BD" w14:textId="77777777" w:rsidR="00D05049" w:rsidRDefault="00D05049"/>
        </w:tc>
        <w:tc>
          <w:tcPr>
            <w:tcW w:w="72" w:type="dxa"/>
          </w:tcPr>
          <w:p w14:paraId="5705F6A3" w14:textId="77777777" w:rsidR="00D05049" w:rsidRDefault="00D05049"/>
        </w:tc>
        <w:tc>
          <w:tcPr>
            <w:tcW w:w="852" w:type="dxa"/>
          </w:tcPr>
          <w:p w14:paraId="1AD3AC1A" w14:textId="77777777" w:rsidR="00D05049" w:rsidRDefault="00D05049"/>
        </w:tc>
        <w:tc>
          <w:tcPr>
            <w:tcW w:w="710" w:type="dxa"/>
          </w:tcPr>
          <w:p w14:paraId="457E0F9A" w14:textId="77777777" w:rsidR="00D05049" w:rsidRDefault="00D05049"/>
        </w:tc>
        <w:tc>
          <w:tcPr>
            <w:tcW w:w="143" w:type="dxa"/>
          </w:tcPr>
          <w:p w14:paraId="10295C97" w14:textId="77777777" w:rsidR="00D05049" w:rsidRDefault="00D05049"/>
        </w:tc>
        <w:tc>
          <w:tcPr>
            <w:tcW w:w="72" w:type="dxa"/>
          </w:tcPr>
          <w:p w14:paraId="1DD1D7F0" w14:textId="77777777" w:rsidR="00D05049" w:rsidRDefault="00D05049"/>
        </w:tc>
        <w:tc>
          <w:tcPr>
            <w:tcW w:w="214" w:type="dxa"/>
          </w:tcPr>
          <w:p w14:paraId="1655C5D1" w14:textId="77777777" w:rsidR="00D05049" w:rsidRDefault="00D05049"/>
        </w:tc>
        <w:tc>
          <w:tcPr>
            <w:tcW w:w="568" w:type="dxa"/>
          </w:tcPr>
          <w:p w14:paraId="73929C2B" w14:textId="77777777" w:rsidR="00D05049" w:rsidRDefault="00D05049"/>
        </w:tc>
        <w:tc>
          <w:tcPr>
            <w:tcW w:w="852" w:type="dxa"/>
          </w:tcPr>
          <w:p w14:paraId="5A7E1521" w14:textId="77777777" w:rsidR="00D05049" w:rsidRDefault="00D05049"/>
        </w:tc>
        <w:tc>
          <w:tcPr>
            <w:tcW w:w="1560" w:type="dxa"/>
          </w:tcPr>
          <w:p w14:paraId="31FD8867" w14:textId="77777777" w:rsidR="00D05049" w:rsidRDefault="00D05049"/>
        </w:tc>
        <w:tc>
          <w:tcPr>
            <w:tcW w:w="426" w:type="dxa"/>
          </w:tcPr>
          <w:p w14:paraId="6666A318" w14:textId="77777777" w:rsidR="00D05049" w:rsidRDefault="00D05049"/>
        </w:tc>
        <w:tc>
          <w:tcPr>
            <w:tcW w:w="285" w:type="dxa"/>
          </w:tcPr>
          <w:p w14:paraId="0A8BBB18" w14:textId="77777777" w:rsidR="00D05049" w:rsidRDefault="00D05049"/>
        </w:tc>
        <w:tc>
          <w:tcPr>
            <w:tcW w:w="285" w:type="dxa"/>
          </w:tcPr>
          <w:p w14:paraId="2D95465C" w14:textId="77777777" w:rsidR="00D05049" w:rsidRDefault="00D05049"/>
        </w:tc>
      </w:tr>
      <w:tr w:rsidR="00D05049" w14:paraId="5DF721CA" w14:textId="77777777">
        <w:trPr>
          <w:trHeight w:hRule="exact" w:val="277"/>
        </w:trPr>
        <w:tc>
          <w:tcPr>
            <w:tcW w:w="10221" w:type="dxa"/>
            <w:gridSpan w:val="22"/>
            <w:shd w:val="clear" w:color="000000" w:fill="FFFFFF"/>
            <w:tcMar>
              <w:left w:w="34" w:type="dxa"/>
              <w:right w:w="34" w:type="dxa"/>
            </w:tcMar>
          </w:tcPr>
          <w:p w14:paraId="1FFD92D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25B916C2" w14:textId="77777777">
        <w:trPr>
          <w:trHeight w:hRule="exact" w:val="255"/>
        </w:trPr>
        <w:tc>
          <w:tcPr>
            <w:tcW w:w="426" w:type="dxa"/>
          </w:tcPr>
          <w:p w14:paraId="6CD81A7F" w14:textId="77777777" w:rsidR="00D05049" w:rsidRDefault="00D05049"/>
        </w:tc>
        <w:tc>
          <w:tcPr>
            <w:tcW w:w="426" w:type="dxa"/>
          </w:tcPr>
          <w:p w14:paraId="397D6B5B" w14:textId="77777777" w:rsidR="00D05049" w:rsidRDefault="00D05049"/>
        </w:tc>
        <w:tc>
          <w:tcPr>
            <w:tcW w:w="852" w:type="dxa"/>
          </w:tcPr>
          <w:p w14:paraId="1B8C4738" w14:textId="77777777" w:rsidR="00D05049" w:rsidRDefault="00D05049"/>
        </w:tc>
        <w:tc>
          <w:tcPr>
            <w:tcW w:w="852" w:type="dxa"/>
          </w:tcPr>
          <w:p w14:paraId="6F94FBEB" w14:textId="77777777" w:rsidR="00D05049" w:rsidRDefault="00D05049"/>
        </w:tc>
        <w:tc>
          <w:tcPr>
            <w:tcW w:w="143" w:type="dxa"/>
          </w:tcPr>
          <w:p w14:paraId="419158A3" w14:textId="77777777" w:rsidR="00D05049" w:rsidRDefault="00D05049"/>
        </w:tc>
        <w:tc>
          <w:tcPr>
            <w:tcW w:w="143" w:type="dxa"/>
          </w:tcPr>
          <w:p w14:paraId="00023F35" w14:textId="77777777" w:rsidR="00D05049" w:rsidRDefault="00D05049"/>
        </w:tc>
        <w:tc>
          <w:tcPr>
            <w:tcW w:w="235" w:type="dxa"/>
          </w:tcPr>
          <w:p w14:paraId="713F8D7F" w14:textId="77777777" w:rsidR="00D05049" w:rsidRDefault="00D05049"/>
        </w:tc>
        <w:tc>
          <w:tcPr>
            <w:tcW w:w="334" w:type="dxa"/>
          </w:tcPr>
          <w:p w14:paraId="2E2438A6" w14:textId="77777777" w:rsidR="00D05049" w:rsidRDefault="00D05049"/>
        </w:tc>
        <w:tc>
          <w:tcPr>
            <w:tcW w:w="568" w:type="dxa"/>
          </w:tcPr>
          <w:p w14:paraId="3E9E1524" w14:textId="77777777" w:rsidR="00D05049" w:rsidRDefault="00D05049"/>
        </w:tc>
        <w:tc>
          <w:tcPr>
            <w:tcW w:w="214" w:type="dxa"/>
          </w:tcPr>
          <w:p w14:paraId="519DE1F1" w14:textId="77777777" w:rsidR="00D05049" w:rsidRDefault="00D05049"/>
        </w:tc>
        <w:tc>
          <w:tcPr>
            <w:tcW w:w="72" w:type="dxa"/>
          </w:tcPr>
          <w:p w14:paraId="30F1A88D" w14:textId="77777777" w:rsidR="00D05049" w:rsidRDefault="00D05049"/>
        </w:tc>
        <w:tc>
          <w:tcPr>
            <w:tcW w:w="852" w:type="dxa"/>
          </w:tcPr>
          <w:p w14:paraId="41DC066F" w14:textId="77777777" w:rsidR="00D05049" w:rsidRDefault="00D05049"/>
        </w:tc>
        <w:tc>
          <w:tcPr>
            <w:tcW w:w="710" w:type="dxa"/>
          </w:tcPr>
          <w:p w14:paraId="30EFA8AA" w14:textId="77777777" w:rsidR="00D05049" w:rsidRDefault="00D05049"/>
        </w:tc>
        <w:tc>
          <w:tcPr>
            <w:tcW w:w="143" w:type="dxa"/>
          </w:tcPr>
          <w:p w14:paraId="75266183" w14:textId="77777777" w:rsidR="00D05049" w:rsidRDefault="00D05049"/>
        </w:tc>
        <w:tc>
          <w:tcPr>
            <w:tcW w:w="72" w:type="dxa"/>
          </w:tcPr>
          <w:p w14:paraId="5C77E409" w14:textId="77777777" w:rsidR="00D05049" w:rsidRDefault="00D05049"/>
        </w:tc>
        <w:tc>
          <w:tcPr>
            <w:tcW w:w="214" w:type="dxa"/>
          </w:tcPr>
          <w:p w14:paraId="7E741A70" w14:textId="77777777" w:rsidR="00D05049" w:rsidRDefault="00D05049"/>
        </w:tc>
        <w:tc>
          <w:tcPr>
            <w:tcW w:w="568" w:type="dxa"/>
          </w:tcPr>
          <w:p w14:paraId="47272D7A" w14:textId="77777777" w:rsidR="00D05049" w:rsidRDefault="00D05049"/>
        </w:tc>
        <w:tc>
          <w:tcPr>
            <w:tcW w:w="852" w:type="dxa"/>
          </w:tcPr>
          <w:p w14:paraId="450885A6" w14:textId="77777777" w:rsidR="00D05049" w:rsidRDefault="00D05049"/>
        </w:tc>
        <w:tc>
          <w:tcPr>
            <w:tcW w:w="1560" w:type="dxa"/>
          </w:tcPr>
          <w:p w14:paraId="72FC1375" w14:textId="77777777" w:rsidR="00D05049" w:rsidRDefault="00D05049"/>
        </w:tc>
        <w:tc>
          <w:tcPr>
            <w:tcW w:w="426" w:type="dxa"/>
          </w:tcPr>
          <w:p w14:paraId="4B836DC2" w14:textId="77777777" w:rsidR="00D05049" w:rsidRDefault="00D05049"/>
        </w:tc>
        <w:tc>
          <w:tcPr>
            <w:tcW w:w="285" w:type="dxa"/>
          </w:tcPr>
          <w:p w14:paraId="0C1687DE" w14:textId="77777777" w:rsidR="00D05049" w:rsidRDefault="00D05049"/>
        </w:tc>
        <w:tc>
          <w:tcPr>
            <w:tcW w:w="285" w:type="dxa"/>
          </w:tcPr>
          <w:p w14:paraId="576701B3" w14:textId="77777777" w:rsidR="00D05049" w:rsidRDefault="00D05049"/>
        </w:tc>
      </w:tr>
      <w:tr w:rsidR="00D05049" w14:paraId="7374CB93" w14:textId="77777777">
        <w:trPr>
          <w:trHeight w:hRule="exact" w:val="277"/>
        </w:trPr>
        <w:tc>
          <w:tcPr>
            <w:tcW w:w="426" w:type="dxa"/>
          </w:tcPr>
          <w:p w14:paraId="48AAC513" w14:textId="77777777" w:rsidR="00D05049" w:rsidRDefault="00D05049"/>
        </w:tc>
        <w:tc>
          <w:tcPr>
            <w:tcW w:w="426" w:type="dxa"/>
          </w:tcPr>
          <w:p w14:paraId="5A57575F" w14:textId="77777777" w:rsidR="00D05049" w:rsidRDefault="00D05049"/>
        </w:tc>
        <w:tc>
          <w:tcPr>
            <w:tcW w:w="852" w:type="dxa"/>
          </w:tcPr>
          <w:p w14:paraId="63BFBFCF" w14:textId="77777777" w:rsidR="00D05049" w:rsidRDefault="00D05049"/>
        </w:tc>
        <w:tc>
          <w:tcPr>
            <w:tcW w:w="852" w:type="dxa"/>
          </w:tcPr>
          <w:p w14:paraId="4E2E6268" w14:textId="77777777" w:rsidR="00D05049" w:rsidRDefault="00D05049"/>
        </w:tc>
        <w:tc>
          <w:tcPr>
            <w:tcW w:w="143" w:type="dxa"/>
          </w:tcPr>
          <w:p w14:paraId="6482136F" w14:textId="77777777" w:rsidR="00D05049" w:rsidRDefault="00D05049"/>
        </w:tc>
        <w:tc>
          <w:tcPr>
            <w:tcW w:w="143" w:type="dxa"/>
          </w:tcPr>
          <w:p w14:paraId="6D30797D" w14:textId="77777777" w:rsidR="00D05049" w:rsidRDefault="00D05049"/>
        </w:tc>
        <w:tc>
          <w:tcPr>
            <w:tcW w:w="235" w:type="dxa"/>
          </w:tcPr>
          <w:p w14:paraId="77B1AD63" w14:textId="77777777" w:rsidR="00D05049" w:rsidRDefault="00D05049"/>
        </w:tc>
        <w:tc>
          <w:tcPr>
            <w:tcW w:w="334" w:type="dxa"/>
          </w:tcPr>
          <w:p w14:paraId="7655AE44" w14:textId="77777777" w:rsidR="00D05049" w:rsidRDefault="00D05049"/>
        </w:tc>
        <w:tc>
          <w:tcPr>
            <w:tcW w:w="568" w:type="dxa"/>
          </w:tcPr>
          <w:p w14:paraId="500B57EB" w14:textId="77777777" w:rsidR="00D05049" w:rsidRDefault="00D05049"/>
        </w:tc>
        <w:tc>
          <w:tcPr>
            <w:tcW w:w="214" w:type="dxa"/>
          </w:tcPr>
          <w:p w14:paraId="5E38BDE4" w14:textId="77777777" w:rsidR="00D05049" w:rsidRDefault="00D05049"/>
        </w:tc>
        <w:tc>
          <w:tcPr>
            <w:tcW w:w="72" w:type="dxa"/>
          </w:tcPr>
          <w:p w14:paraId="41D9C6C5" w14:textId="77777777" w:rsidR="00D05049" w:rsidRDefault="00D05049"/>
        </w:tc>
        <w:tc>
          <w:tcPr>
            <w:tcW w:w="852" w:type="dxa"/>
          </w:tcPr>
          <w:p w14:paraId="5AAB3F78" w14:textId="77777777" w:rsidR="00D05049" w:rsidRDefault="00D05049"/>
        </w:tc>
        <w:tc>
          <w:tcPr>
            <w:tcW w:w="710" w:type="dxa"/>
          </w:tcPr>
          <w:p w14:paraId="76AEB881" w14:textId="77777777" w:rsidR="00D05049" w:rsidRDefault="00D05049"/>
        </w:tc>
        <w:tc>
          <w:tcPr>
            <w:tcW w:w="3842" w:type="dxa"/>
            <w:gridSpan w:val="7"/>
            <w:shd w:val="clear" w:color="000000" w:fill="FFFFFF"/>
            <w:tcMar>
              <w:left w:w="34" w:type="dxa"/>
              <w:right w:w="34" w:type="dxa"/>
            </w:tcMar>
          </w:tcPr>
          <w:p w14:paraId="27E92B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3744B8FE" w14:textId="77777777" w:rsidR="00D05049" w:rsidRDefault="00D05049"/>
        </w:tc>
        <w:tc>
          <w:tcPr>
            <w:tcW w:w="285" w:type="dxa"/>
          </w:tcPr>
          <w:p w14:paraId="6279BDD7" w14:textId="77777777" w:rsidR="00D05049" w:rsidRDefault="00D05049"/>
        </w:tc>
      </w:tr>
      <w:tr w:rsidR="00D05049" w14:paraId="694D29AC" w14:textId="77777777">
        <w:trPr>
          <w:trHeight w:hRule="exact" w:val="138"/>
        </w:trPr>
        <w:tc>
          <w:tcPr>
            <w:tcW w:w="426" w:type="dxa"/>
          </w:tcPr>
          <w:p w14:paraId="62B2CAE0" w14:textId="77777777" w:rsidR="00D05049" w:rsidRDefault="00D05049"/>
        </w:tc>
        <w:tc>
          <w:tcPr>
            <w:tcW w:w="426" w:type="dxa"/>
          </w:tcPr>
          <w:p w14:paraId="001DD29D" w14:textId="77777777" w:rsidR="00D05049" w:rsidRDefault="00D05049"/>
        </w:tc>
        <w:tc>
          <w:tcPr>
            <w:tcW w:w="852" w:type="dxa"/>
          </w:tcPr>
          <w:p w14:paraId="13257F58" w14:textId="77777777" w:rsidR="00D05049" w:rsidRDefault="00D05049"/>
        </w:tc>
        <w:tc>
          <w:tcPr>
            <w:tcW w:w="852" w:type="dxa"/>
          </w:tcPr>
          <w:p w14:paraId="20931030" w14:textId="77777777" w:rsidR="00D05049" w:rsidRDefault="00D05049"/>
        </w:tc>
        <w:tc>
          <w:tcPr>
            <w:tcW w:w="143" w:type="dxa"/>
          </w:tcPr>
          <w:p w14:paraId="44E0D2A4" w14:textId="77777777" w:rsidR="00D05049" w:rsidRDefault="00D05049"/>
        </w:tc>
        <w:tc>
          <w:tcPr>
            <w:tcW w:w="143" w:type="dxa"/>
          </w:tcPr>
          <w:p w14:paraId="7FFDBB63" w14:textId="77777777" w:rsidR="00D05049" w:rsidRDefault="00D05049"/>
        </w:tc>
        <w:tc>
          <w:tcPr>
            <w:tcW w:w="235" w:type="dxa"/>
          </w:tcPr>
          <w:p w14:paraId="440AAEB0" w14:textId="77777777" w:rsidR="00D05049" w:rsidRDefault="00D05049"/>
        </w:tc>
        <w:tc>
          <w:tcPr>
            <w:tcW w:w="334" w:type="dxa"/>
          </w:tcPr>
          <w:p w14:paraId="68DC7B2A" w14:textId="77777777" w:rsidR="00D05049" w:rsidRDefault="00D05049"/>
        </w:tc>
        <w:tc>
          <w:tcPr>
            <w:tcW w:w="568" w:type="dxa"/>
          </w:tcPr>
          <w:p w14:paraId="6D6DE34E" w14:textId="77777777" w:rsidR="00D05049" w:rsidRDefault="00D05049"/>
        </w:tc>
        <w:tc>
          <w:tcPr>
            <w:tcW w:w="214" w:type="dxa"/>
          </w:tcPr>
          <w:p w14:paraId="2BB61A81" w14:textId="77777777" w:rsidR="00D05049" w:rsidRDefault="00D05049"/>
        </w:tc>
        <w:tc>
          <w:tcPr>
            <w:tcW w:w="72" w:type="dxa"/>
          </w:tcPr>
          <w:p w14:paraId="04238163" w14:textId="77777777" w:rsidR="00D05049" w:rsidRDefault="00D05049"/>
        </w:tc>
        <w:tc>
          <w:tcPr>
            <w:tcW w:w="852" w:type="dxa"/>
          </w:tcPr>
          <w:p w14:paraId="6127611E" w14:textId="77777777" w:rsidR="00D05049" w:rsidRDefault="00D05049"/>
        </w:tc>
        <w:tc>
          <w:tcPr>
            <w:tcW w:w="710" w:type="dxa"/>
          </w:tcPr>
          <w:p w14:paraId="3EC5B7E8" w14:textId="77777777" w:rsidR="00D05049" w:rsidRDefault="00D05049"/>
        </w:tc>
        <w:tc>
          <w:tcPr>
            <w:tcW w:w="143" w:type="dxa"/>
          </w:tcPr>
          <w:p w14:paraId="422D0A5C" w14:textId="77777777" w:rsidR="00D05049" w:rsidRDefault="00D05049"/>
        </w:tc>
        <w:tc>
          <w:tcPr>
            <w:tcW w:w="72" w:type="dxa"/>
          </w:tcPr>
          <w:p w14:paraId="54F34569" w14:textId="77777777" w:rsidR="00D05049" w:rsidRDefault="00D05049"/>
        </w:tc>
        <w:tc>
          <w:tcPr>
            <w:tcW w:w="214" w:type="dxa"/>
          </w:tcPr>
          <w:p w14:paraId="13BAACC2" w14:textId="77777777" w:rsidR="00D05049" w:rsidRDefault="00D05049"/>
        </w:tc>
        <w:tc>
          <w:tcPr>
            <w:tcW w:w="568" w:type="dxa"/>
          </w:tcPr>
          <w:p w14:paraId="7B823942" w14:textId="77777777" w:rsidR="00D05049" w:rsidRDefault="00D05049"/>
        </w:tc>
        <w:tc>
          <w:tcPr>
            <w:tcW w:w="852" w:type="dxa"/>
          </w:tcPr>
          <w:p w14:paraId="4DDB8E50" w14:textId="77777777" w:rsidR="00D05049" w:rsidRDefault="00D05049"/>
        </w:tc>
        <w:tc>
          <w:tcPr>
            <w:tcW w:w="1560" w:type="dxa"/>
          </w:tcPr>
          <w:p w14:paraId="7AEF7E48" w14:textId="77777777" w:rsidR="00D05049" w:rsidRDefault="00D05049"/>
        </w:tc>
        <w:tc>
          <w:tcPr>
            <w:tcW w:w="426" w:type="dxa"/>
          </w:tcPr>
          <w:p w14:paraId="50CC8D96" w14:textId="77777777" w:rsidR="00D05049" w:rsidRDefault="00D05049"/>
        </w:tc>
        <w:tc>
          <w:tcPr>
            <w:tcW w:w="285" w:type="dxa"/>
          </w:tcPr>
          <w:p w14:paraId="52609007" w14:textId="77777777" w:rsidR="00D05049" w:rsidRDefault="00D05049"/>
        </w:tc>
        <w:tc>
          <w:tcPr>
            <w:tcW w:w="285" w:type="dxa"/>
          </w:tcPr>
          <w:p w14:paraId="5D8242E5" w14:textId="77777777" w:rsidR="00D05049" w:rsidRDefault="00D05049"/>
        </w:tc>
      </w:tr>
      <w:tr w:rsidR="00D05049" w14:paraId="57204E84" w14:textId="77777777">
        <w:trPr>
          <w:trHeight w:hRule="exact" w:val="280"/>
        </w:trPr>
        <w:tc>
          <w:tcPr>
            <w:tcW w:w="426" w:type="dxa"/>
          </w:tcPr>
          <w:p w14:paraId="5044AD8F" w14:textId="77777777" w:rsidR="00D05049" w:rsidRDefault="00D05049"/>
        </w:tc>
        <w:tc>
          <w:tcPr>
            <w:tcW w:w="426" w:type="dxa"/>
          </w:tcPr>
          <w:p w14:paraId="75C32D60" w14:textId="77777777" w:rsidR="00D05049" w:rsidRDefault="00D05049"/>
        </w:tc>
        <w:tc>
          <w:tcPr>
            <w:tcW w:w="852" w:type="dxa"/>
          </w:tcPr>
          <w:p w14:paraId="5BB0A154" w14:textId="77777777" w:rsidR="00D05049" w:rsidRDefault="00D05049"/>
        </w:tc>
        <w:tc>
          <w:tcPr>
            <w:tcW w:w="852" w:type="dxa"/>
          </w:tcPr>
          <w:p w14:paraId="2229EB42" w14:textId="77777777" w:rsidR="00D05049" w:rsidRDefault="00D05049"/>
        </w:tc>
        <w:tc>
          <w:tcPr>
            <w:tcW w:w="143" w:type="dxa"/>
          </w:tcPr>
          <w:p w14:paraId="3D33115A" w14:textId="77777777" w:rsidR="00D05049" w:rsidRDefault="00D05049"/>
        </w:tc>
        <w:tc>
          <w:tcPr>
            <w:tcW w:w="143" w:type="dxa"/>
          </w:tcPr>
          <w:p w14:paraId="6B2D8362" w14:textId="77777777" w:rsidR="00D05049" w:rsidRDefault="00D05049"/>
        </w:tc>
        <w:tc>
          <w:tcPr>
            <w:tcW w:w="235" w:type="dxa"/>
          </w:tcPr>
          <w:p w14:paraId="4C1630B3" w14:textId="77777777" w:rsidR="00D05049" w:rsidRDefault="00D05049"/>
        </w:tc>
        <w:tc>
          <w:tcPr>
            <w:tcW w:w="334" w:type="dxa"/>
          </w:tcPr>
          <w:p w14:paraId="0A5724AA" w14:textId="77777777" w:rsidR="00D05049" w:rsidRDefault="00D05049"/>
        </w:tc>
        <w:tc>
          <w:tcPr>
            <w:tcW w:w="568" w:type="dxa"/>
          </w:tcPr>
          <w:p w14:paraId="4C2634DF" w14:textId="77777777" w:rsidR="00D05049" w:rsidRDefault="00D05049"/>
        </w:tc>
        <w:tc>
          <w:tcPr>
            <w:tcW w:w="214" w:type="dxa"/>
          </w:tcPr>
          <w:p w14:paraId="70C721CE" w14:textId="77777777" w:rsidR="00D05049" w:rsidRDefault="00D05049"/>
        </w:tc>
        <w:tc>
          <w:tcPr>
            <w:tcW w:w="72" w:type="dxa"/>
          </w:tcPr>
          <w:p w14:paraId="2268D107" w14:textId="77777777" w:rsidR="00D05049" w:rsidRDefault="00D05049"/>
        </w:tc>
        <w:tc>
          <w:tcPr>
            <w:tcW w:w="852" w:type="dxa"/>
          </w:tcPr>
          <w:p w14:paraId="2A27B051" w14:textId="77777777" w:rsidR="00D05049" w:rsidRDefault="00D05049"/>
        </w:tc>
        <w:tc>
          <w:tcPr>
            <w:tcW w:w="710" w:type="dxa"/>
          </w:tcPr>
          <w:p w14:paraId="4FA3E4CC" w14:textId="77777777" w:rsidR="00D05049" w:rsidRDefault="00D05049"/>
        </w:tc>
        <w:tc>
          <w:tcPr>
            <w:tcW w:w="3842" w:type="dxa"/>
            <w:gridSpan w:val="7"/>
            <w:shd w:val="clear" w:color="000000" w:fill="FFFFFF"/>
            <w:tcMar>
              <w:left w:w="34" w:type="dxa"/>
              <w:right w:w="34" w:type="dxa"/>
            </w:tcMar>
          </w:tcPr>
          <w:p w14:paraId="5D8D49FD"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105C4D9F" w14:textId="77777777" w:rsidR="00D05049" w:rsidRDefault="00D05049"/>
        </w:tc>
        <w:tc>
          <w:tcPr>
            <w:tcW w:w="285" w:type="dxa"/>
          </w:tcPr>
          <w:p w14:paraId="401A9704" w14:textId="77777777" w:rsidR="00D05049" w:rsidRDefault="00D05049"/>
        </w:tc>
      </w:tr>
      <w:tr w:rsidR="00D05049" w14:paraId="592598BE" w14:textId="77777777">
        <w:trPr>
          <w:trHeight w:hRule="exact" w:val="138"/>
        </w:trPr>
        <w:tc>
          <w:tcPr>
            <w:tcW w:w="426" w:type="dxa"/>
          </w:tcPr>
          <w:p w14:paraId="0D710489" w14:textId="77777777" w:rsidR="00D05049" w:rsidRDefault="00D05049"/>
        </w:tc>
        <w:tc>
          <w:tcPr>
            <w:tcW w:w="426" w:type="dxa"/>
          </w:tcPr>
          <w:p w14:paraId="43C7A26F" w14:textId="77777777" w:rsidR="00D05049" w:rsidRDefault="00D05049"/>
        </w:tc>
        <w:tc>
          <w:tcPr>
            <w:tcW w:w="852" w:type="dxa"/>
          </w:tcPr>
          <w:p w14:paraId="5CAF4BAC" w14:textId="77777777" w:rsidR="00D05049" w:rsidRDefault="00D05049"/>
        </w:tc>
        <w:tc>
          <w:tcPr>
            <w:tcW w:w="852" w:type="dxa"/>
          </w:tcPr>
          <w:p w14:paraId="4BF6ED09" w14:textId="77777777" w:rsidR="00D05049" w:rsidRDefault="00D05049"/>
        </w:tc>
        <w:tc>
          <w:tcPr>
            <w:tcW w:w="143" w:type="dxa"/>
          </w:tcPr>
          <w:p w14:paraId="5AF04D28" w14:textId="77777777" w:rsidR="00D05049" w:rsidRDefault="00D05049"/>
        </w:tc>
        <w:tc>
          <w:tcPr>
            <w:tcW w:w="143" w:type="dxa"/>
          </w:tcPr>
          <w:p w14:paraId="4FCCDE08" w14:textId="77777777" w:rsidR="00D05049" w:rsidRDefault="00D05049"/>
        </w:tc>
        <w:tc>
          <w:tcPr>
            <w:tcW w:w="235" w:type="dxa"/>
          </w:tcPr>
          <w:p w14:paraId="016EC555" w14:textId="77777777" w:rsidR="00D05049" w:rsidRDefault="00D05049"/>
        </w:tc>
        <w:tc>
          <w:tcPr>
            <w:tcW w:w="334" w:type="dxa"/>
          </w:tcPr>
          <w:p w14:paraId="1194FAFD" w14:textId="77777777" w:rsidR="00D05049" w:rsidRDefault="00D05049"/>
        </w:tc>
        <w:tc>
          <w:tcPr>
            <w:tcW w:w="568" w:type="dxa"/>
          </w:tcPr>
          <w:p w14:paraId="1B6D7CBA" w14:textId="77777777" w:rsidR="00D05049" w:rsidRDefault="00D05049"/>
        </w:tc>
        <w:tc>
          <w:tcPr>
            <w:tcW w:w="214" w:type="dxa"/>
          </w:tcPr>
          <w:p w14:paraId="5256AF1E" w14:textId="77777777" w:rsidR="00D05049" w:rsidRDefault="00D05049"/>
        </w:tc>
        <w:tc>
          <w:tcPr>
            <w:tcW w:w="72" w:type="dxa"/>
          </w:tcPr>
          <w:p w14:paraId="6288F54A" w14:textId="77777777" w:rsidR="00D05049" w:rsidRDefault="00D05049"/>
        </w:tc>
        <w:tc>
          <w:tcPr>
            <w:tcW w:w="852" w:type="dxa"/>
          </w:tcPr>
          <w:p w14:paraId="3B3702E2" w14:textId="77777777" w:rsidR="00D05049" w:rsidRDefault="00D05049"/>
        </w:tc>
        <w:tc>
          <w:tcPr>
            <w:tcW w:w="710" w:type="dxa"/>
          </w:tcPr>
          <w:p w14:paraId="48765A43" w14:textId="77777777" w:rsidR="00D05049" w:rsidRDefault="00D05049"/>
        </w:tc>
        <w:tc>
          <w:tcPr>
            <w:tcW w:w="143" w:type="dxa"/>
          </w:tcPr>
          <w:p w14:paraId="7F71A516" w14:textId="77777777" w:rsidR="00D05049" w:rsidRDefault="00D05049"/>
        </w:tc>
        <w:tc>
          <w:tcPr>
            <w:tcW w:w="72" w:type="dxa"/>
          </w:tcPr>
          <w:p w14:paraId="45D73AA6" w14:textId="77777777" w:rsidR="00D05049" w:rsidRDefault="00D05049"/>
        </w:tc>
        <w:tc>
          <w:tcPr>
            <w:tcW w:w="214" w:type="dxa"/>
          </w:tcPr>
          <w:p w14:paraId="6CF1BD4E" w14:textId="77777777" w:rsidR="00D05049" w:rsidRDefault="00D05049"/>
        </w:tc>
        <w:tc>
          <w:tcPr>
            <w:tcW w:w="568" w:type="dxa"/>
          </w:tcPr>
          <w:p w14:paraId="10F852B9" w14:textId="77777777" w:rsidR="00D05049" w:rsidRDefault="00D05049"/>
        </w:tc>
        <w:tc>
          <w:tcPr>
            <w:tcW w:w="852" w:type="dxa"/>
          </w:tcPr>
          <w:p w14:paraId="218A4093" w14:textId="77777777" w:rsidR="00D05049" w:rsidRDefault="00D05049"/>
        </w:tc>
        <w:tc>
          <w:tcPr>
            <w:tcW w:w="1560" w:type="dxa"/>
          </w:tcPr>
          <w:p w14:paraId="4FDC182D" w14:textId="77777777" w:rsidR="00D05049" w:rsidRDefault="00D05049"/>
        </w:tc>
        <w:tc>
          <w:tcPr>
            <w:tcW w:w="426" w:type="dxa"/>
          </w:tcPr>
          <w:p w14:paraId="499848D8" w14:textId="77777777" w:rsidR="00D05049" w:rsidRDefault="00D05049"/>
        </w:tc>
        <w:tc>
          <w:tcPr>
            <w:tcW w:w="285" w:type="dxa"/>
          </w:tcPr>
          <w:p w14:paraId="722F5FC8" w14:textId="77777777" w:rsidR="00D05049" w:rsidRDefault="00D05049"/>
        </w:tc>
        <w:tc>
          <w:tcPr>
            <w:tcW w:w="285" w:type="dxa"/>
          </w:tcPr>
          <w:p w14:paraId="1E7A6947" w14:textId="77777777" w:rsidR="00D05049" w:rsidRDefault="00D05049"/>
        </w:tc>
      </w:tr>
      <w:tr w:rsidR="00D05049" w14:paraId="35B1CAB7" w14:textId="77777777">
        <w:trPr>
          <w:trHeight w:hRule="exact" w:val="277"/>
        </w:trPr>
        <w:tc>
          <w:tcPr>
            <w:tcW w:w="426" w:type="dxa"/>
          </w:tcPr>
          <w:p w14:paraId="12618399" w14:textId="77777777" w:rsidR="00D05049" w:rsidRDefault="00D05049"/>
        </w:tc>
        <w:tc>
          <w:tcPr>
            <w:tcW w:w="426" w:type="dxa"/>
          </w:tcPr>
          <w:p w14:paraId="42023E80" w14:textId="77777777" w:rsidR="00D05049" w:rsidRDefault="00D05049"/>
        </w:tc>
        <w:tc>
          <w:tcPr>
            <w:tcW w:w="852" w:type="dxa"/>
          </w:tcPr>
          <w:p w14:paraId="6B249DFF" w14:textId="77777777" w:rsidR="00D05049" w:rsidRDefault="00D05049"/>
        </w:tc>
        <w:tc>
          <w:tcPr>
            <w:tcW w:w="852" w:type="dxa"/>
          </w:tcPr>
          <w:p w14:paraId="76CE363F" w14:textId="77777777" w:rsidR="00D05049" w:rsidRDefault="00D05049"/>
        </w:tc>
        <w:tc>
          <w:tcPr>
            <w:tcW w:w="143" w:type="dxa"/>
          </w:tcPr>
          <w:p w14:paraId="6003FD68" w14:textId="77777777" w:rsidR="00D05049" w:rsidRDefault="00D05049"/>
        </w:tc>
        <w:tc>
          <w:tcPr>
            <w:tcW w:w="143" w:type="dxa"/>
          </w:tcPr>
          <w:p w14:paraId="141D55A0" w14:textId="77777777" w:rsidR="00D05049" w:rsidRDefault="00D05049"/>
        </w:tc>
        <w:tc>
          <w:tcPr>
            <w:tcW w:w="235" w:type="dxa"/>
          </w:tcPr>
          <w:p w14:paraId="446AA29B" w14:textId="77777777" w:rsidR="00D05049" w:rsidRDefault="00D05049"/>
        </w:tc>
        <w:tc>
          <w:tcPr>
            <w:tcW w:w="334" w:type="dxa"/>
          </w:tcPr>
          <w:p w14:paraId="49ECF916" w14:textId="77777777" w:rsidR="00D05049" w:rsidRDefault="00D05049"/>
        </w:tc>
        <w:tc>
          <w:tcPr>
            <w:tcW w:w="568" w:type="dxa"/>
          </w:tcPr>
          <w:p w14:paraId="231CA699" w14:textId="77777777" w:rsidR="00D05049" w:rsidRDefault="00D05049"/>
        </w:tc>
        <w:tc>
          <w:tcPr>
            <w:tcW w:w="214" w:type="dxa"/>
          </w:tcPr>
          <w:p w14:paraId="1D2FFAC0" w14:textId="77777777" w:rsidR="00D05049" w:rsidRDefault="00D05049"/>
        </w:tc>
        <w:tc>
          <w:tcPr>
            <w:tcW w:w="72" w:type="dxa"/>
          </w:tcPr>
          <w:p w14:paraId="54B34FF2" w14:textId="77777777" w:rsidR="00D05049" w:rsidRDefault="00D05049"/>
        </w:tc>
        <w:tc>
          <w:tcPr>
            <w:tcW w:w="852" w:type="dxa"/>
          </w:tcPr>
          <w:p w14:paraId="7E0ED997" w14:textId="77777777" w:rsidR="00D05049" w:rsidRDefault="00D05049"/>
        </w:tc>
        <w:tc>
          <w:tcPr>
            <w:tcW w:w="710" w:type="dxa"/>
          </w:tcPr>
          <w:p w14:paraId="1ABE7E87" w14:textId="77777777" w:rsidR="00D05049" w:rsidRDefault="00D05049"/>
        </w:tc>
        <w:tc>
          <w:tcPr>
            <w:tcW w:w="3842" w:type="dxa"/>
            <w:gridSpan w:val="7"/>
            <w:shd w:val="clear" w:color="000000" w:fill="FFFFFF"/>
            <w:tcMar>
              <w:left w:w="34" w:type="dxa"/>
              <w:right w:w="34" w:type="dxa"/>
            </w:tcMar>
          </w:tcPr>
          <w:p w14:paraId="1908C083"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7FCE0F4B" w14:textId="77777777" w:rsidR="00D05049" w:rsidRDefault="00D05049"/>
        </w:tc>
        <w:tc>
          <w:tcPr>
            <w:tcW w:w="285" w:type="dxa"/>
          </w:tcPr>
          <w:p w14:paraId="1F2DA8CF" w14:textId="77777777" w:rsidR="00D05049" w:rsidRDefault="00D05049"/>
        </w:tc>
      </w:tr>
      <w:tr w:rsidR="00D05049" w14:paraId="7939994E" w14:textId="77777777">
        <w:trPr>
          <w:trHeight w:hRule="exact" w:val="138"/>
        </w:trPr>
        <w:tc>
          <w:tcPr>
            <w:tcW w:w="426" w:type="dxa"/>
          </w:tcPr>
          <w:p w14:paraId="00BAAD32" w14:textId="77777777" w:rsidR="00D05049" w:rsidRDefault="00D05049"/>
        </w:tc>
        <w:tc>
          <w:tcPr>
            <w:tcW w:w="426" w:type="dxa"/>
          </w:tcPr>
          <w:p w14:paraId="1492FB0F" w14:textId="77777777" w:rsidR="00D05049" w:rsidRDefault="00D05049"/>
        </w:tc>
        <w:tc>
          <w:tcPr>
            <w:tcW w:w="852" w:type="dxa"/>
          </w:tcPr>
          <w:p w14:paraId="65B62226" w14:textId="77777777" w:rsidR="00D05049" w:rsidRDefault="00D05049"/>
        </w:tc>
        <w:tc>
          <w:tcPr>
            <w:tcW w:w="852" w:type="dxa"/>
          </w:tcPr>
          <w:p w14:paraId="1748FDE3" w14:textId="77777777" w:rsidR="00D05049" w:rsidRDefault="00D05049"/>
        </w:tc>
        <w:tc>
          <w:tcPr>
            <w:tcW w:w="143" w:type="dxa"/>
          </w:tcPr>
          <w:p w14:paraId="6640A2D0" w14:textId="77777777" w:rsidR="00D05049" w:rsidRDefault="00D05049"/>
        </w:tc>
        <w:tc>
          <w:tcPr>
            <w:tcW w:w="143" w:type="dxa"/>
          </w:tcPr>
          <w:p w14:paraId="58B2EBFD" w14:textId="77777777" w:rsidR="00D05049" w:rsidRDefault="00D05049"/>
        </w:tc>
        <w:tc>
          <w:tcPr>
            <w:tcW w:w="235" w:type="dxa"/>
          </w:tcPr>
          <w:p w14:paraId="63142E5C" w14:textId="77777777" w:rsidR="00D05049" w:rsidRDefault="00D05049"/>
        </w:tc>
        <w:tc>
          <w:tcPr>
            <w:tcW w:w="334" w:type="dxa"/>
          </w:tcPr>
          <w:p w14:paraId="18437D61" w14:textId="77777777" w:rsidR="00D05049" w:rsidRDefault="00D05049"/>
        </w:tc>
        <w:tc>
          <w:tcPr>
            <w:tcW w:w="568" w:type="dxa"/>
          </w:tcPr>
          <w:p w14:paraId="702DB2AD" w14:textId="77777777" w:rsidR="00D05049" w:rsidRDefault="00D05049"/>
        </w:tc>
        <w:tc>
          <w:tcPr>
            <w:tcW w:w="214" w:type="dxa"/>
          </w:tcPr>
          <w:p w14:paraId="242C78C8" w14:textId="77777777" w:rsidR="00D05049" w:rsidRDefault="00D05049"/>
        </w:tc>
        <w:tc>
          <w:tcPr>
            <w:tcW w:w="72" w:type="dxa"/>
          </w:tcPr>
          <w:p w14:paraId="592253B7" w14:textId="77777777" w:rsidR="00D05049" w:rsidRDefault="00D05049"/>
        </w:tc>
        <w:tc>
          <w:tcPr>
            <w:tcW w:w="852" w:type="dxa"/>
          </w:tcPr>
          <w:p w14:paraId="14F28320" w14:textId="77777777" w:rsidR="00D05049" w:rsidRDefault="00D05049"/>
        </w:tc>
        <w:tc>
          <w:tcPr>
            <w:tcW w:w="710" w:type="dxa"/>
          </w:tcPr>
          <w:p w14:paraId="369D2ED4" w14:textId="77777777" w:rsidR="00D05049" w:rsidRDefault="00D05049"/>
        </w:tc>
        <w:tc>
          <w:tcPr>
            <w:tcW w:w="143" w:type="dxa"/>
          </w:tcPr>
          <w:p w14:paraId="471A4A71" w14:textId="77777777" w:rsidR="00D05049" w:rsidRDefault="00D05049"/>
        </w:tc>
        <w:tc>
          <w:tcPr>
            <w:tcW w:w="72" w:type="dxa"/>
          </w:tcPr>
          <w:p w14:paraId="56A69935" w14:textId="77777777" w:rsidR="00D05049" w:rsidRDefault="00D05049"/>
        </w:tc>
        <w:tc>
          <w:tcPr>
            <w:tcW w:w="214" w:type="dxa"/>
          </w:tcPr>
          <w:p w14:paraId="50505D05" w14:textId="77777777" w:rsidR="00D05049" w:rsidRDefault="00D05049"/>
        </w:tc>
        <w:tc>
          <w:tcPr>
            <w:tcW w:w="568" w:type="dxa"/>
          </w:tcPr>
          <w:p w14:paraId="360D6FB2" w14:textId="77777777" w:rsidR="00D05049" w:rsidRDefault="00D05049"/>
        </w:tc>
        <w:tc>
          <w:tcPr>
            <w:tcW w:w="852" w:type="dxa"/>
          </w:tcPr>
          <w:p w14:paraId="3C82C233" w14:textId="77777777" w:rsidR="00D05049" w:rsidRDefault="00D05049"/>
        </w:tc>
        <w:tc>
          <w:tcPr>
            <w:tcW w:w="1560" w:type="dxa"/>
          </w:tcPr>
          <w:p w14:paraId="7F6103C0" w14:textId="77777777" w:rsidR="00D05049" w:rsidRDefault="00D05049"/>
        </w:tc>
        <w:tc>
          <w:tcPr>
            <w:tcW w:w="426" w:type="dxa"/>
          </w:tcPr>
          <w:p w14:paraId="47D9EC2A" w14:textId="77777777" w:rsidR="00D05049" w:rsidRDefault="00D05049"/>
        </w:tc>
        <w:tc>
          <w:tcPr>
            <w:tcW w:w="285" w:type="dxa"/>
          </w:tcPr>
          <w:p w14:paraId="0E45D436" w14:textId="77777777" w:rsidR="00D05049" w:rsidRDefault="00D05049"/>
        </w:tc>
        <w:tc>
          <w:tcPr>
            <w:tcW w:w="285" w:type="dxa"/>
          </w:tcPr>
          <w:p w14:paraId="27EAE400" w14:textId="77777777" w:rsidR="00D05049" w:rsidRDefault="00D05049"/>
        </w:tc>
      </w:tr>
      <w:tr w:rsidR="00D05049" w14:paraId="356FCD48" w14:textId="77777777">
        <w:trPr>
          <w:trHeight w:hRule="exact" w:val="277"/>
        </w:trPr>
        <w:tc>
          <w:tcPr>
            <w:tcW w:w="426" w:type="dxa"/>
          </w:tcPr>
          <w:p w14:paraId="31BB4637" w14:textId="77777777" w:rsidR="00D05049" w:rsidRDefault="00D05049"/>
        </w:tc>
        <w:tc>
          <w:tcPr>
            <w:tcW w:w="426" w:type="dxa"/>
          </w:tcPr>
          <w:p w14:paraId="78816FA3" w14:textId="77777777" w:rsidR="00D05049" w:rsidRDefault="00D05049"/>
        </w:tc>
        <w:tc>
          <w:tcPr>
            <w:tcW w:w="852" w:type="dxa"/>
          </w:tcPr>
          <w:p w14:paraId="18A4C13E" w14:textId="77777777" w:rsidR="00D05049" w:rsidRDefault="00D05049"/>
        </w:tc>
        <w:tc>
          <w:tcPr>
            <w:tcW w:w="852" w:type="dxa"/>
          </w:tcPr>
          <w:p w14:paraId="03963946" w14:textId="77777777" w:rsidR="00D05049" w:rsidRDefault="00D05049"/>
        </w:tc>
        <w:tc>
          <w:tcPr>
            <w:tcW w:w="143" w:type="dxa"/>
          </w:tcPr>
          <w:p w14:paraId="351FEC6D" w14:textId="77777777" w:rsidR="00D05049" w:rsidRDefault="00D05049"/>
        </w:tc>
        <w:tc>
          <w:tcPr>
            <w:tcW w:w="143" w:type="dxa"/>
          </w:tcPr>
          <w:p w14:paraId="24BDDBB4" w14:textId="77777777" w:rsidR="00D05049" w:rsidRDefault="00D05049"/>
        </w:tc>
        <w:tc>
          <w:tcPr>
            <w:tcW w:w="235" w:type="dxa"/>
          </w:tcPr>
          <w:p w14:paraId="22A25485" w14:textId="77777777" w:rsidR="00D05049" w:rsidRDefault="00D05049"/>
        </w:tc>
        <w:tc>
          <w:tcPr>
            <w:tcW w:w="334" w:type="dxa"/>
          </w:tcPr>
          <w:p w14:paraId="48913AC6" w14:textId="77777777" w:rsidR="00D05049" w:rsidRDefault="00D05049"/>
        </w:tc>
        <w:tc>
          <w:tcPr>
            <w:tcW w:w="568" w:type="dxa"/>
          </w:tcPr>
          <w:p w14:paraId="06888A36" w14:textId="77777777" w:rsidR="00D05049" w:rsidRDefault="00D05049"/>
        </w:tc>
        <w:tc>
          <w:tcPr>
            <w:tcW w:w="214" w:type="dxa"/>
          </w:tcPr>
          <w:p w14:paraId="3F2AE9A6" w14:textId="77777777" w:rsidR="00D05049" w:rsidRDefault="00D05049"/>
        </w:tc>
        <w:tc>
          <w:tcPr>
            <w:tcW w:w="72" w:type="dxa"/>
          </w:tcPr>
          <w:p w14:paraId="6C524956" w14:textId="77777777" w:rsidR="00D05049" w:rsidRDefault="00D05049"/>
        </w:tc>
        <w:tc>
          <w:tcPr>
            <w:tcW w:w="852" w:type="dxa"/>
          </w:tcPr>
          <w:p w14:paraId="2BD465C0" w14:textId="77777777" w:rsidR="00D05049" w:rsidRDefault="00D05049"/>
        </w:tc>
        <w:tc>
          <w:tcPr>
            <w:tcW w:w="710" w:type="dxa"/>
          </w:tcPr>
          <w:p w14:paraId="0E5033D2" w14:textId="77777777" w:rsidR="00D05049" w:rsidRDefault="00D05049"/>
        </w:tc>
        <w:tc>
          <w:tcPr>
            <w:tcW w:w="3842" w:type="dxa"/>
            <w:gridSpan w:val="7"/>
            <w:shd w:val="clear" w:color="000000" w:fill="FFFFFF"/>
            <w:tcMar>
              <w:left w:w="34" w:type="dxa"/>
              <w:right w:w="34" w:type="dxa"/>
            </w:tcMar>
          </w:tcPr>
          <w:p w14:paraId="35E0B430"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086D786C" w14:textId="77777777" w:rsidR="00D05049" w:rsidRDefault="00D05049"/>
        </w:tc>
        <w:tc>
          <w:tcPr>
            <w:tcW w:w="285" w:type="dxa"/>
          </w:tcPr>
          <w:p w14:paraId="6AB178AF" w14:textId="77777777" w:rsidR="00D05049" w:rsidRDefault="00D05049"/>
        </w:tc>
      </w:tr>
      <w:tr w:rsidR="00D05049" w14:paraId="1977934E" w14:textId="77777777">
        <w:trPr>
          <w:trHeight w:hRule="exact" w:val="414"/>
        </w:trPr>
        <w:tc>
          <w:tcPr>
            <w:tcW w:w="426" w:type="dxa"/>
          </w:tcPr>
          <w:p w14:paraId="1D2318BA" w14:textId="77777777" w:rsidR="00D05049" w:rsidRDefault="00D05049"/>
        </w:tc>
        <w:tc>
          <w:tcPr>
            <w:tcW w:w="426" w:type="dxa"/>
          </w:tcPr>
          <w:p w14:paraId="66785BAE" w14:textId="77777777" w:rsidR="00D05049" w:rsidRDefault="00D05049"/>
        </w:tc>
        <w:tc>
          <w:tcPr>
            <w:tcW w:w="852" w:type="dxa"/>
          </w:tcPr>
          <w:p w14:paraId="32620052" w14:textId="77777777" w:rsidR="00D05049" w:rsidRDefault="00D05049"/>
        </w:tc>
        <w:tc>
          <w:tcPr>
            <w:tcW w:w="852" w:type="dxa"/>
          </w:tcPr>
          <w:p w14:paraId="74B32905" w14:textId="77777777" w:rsidR="00D05049" w:rsidRDefault="00D05049"/>
        </w:tc>
        <w:tc>
          <w:tcPr>
            <w:tcW w:w="143" w:type="dxa"/>
          </w:tcPr>
          <w:p w14:paraId="18399FDA" w14:textId="77777777" w:rsidR="00D05049" w:rsidRDefault="00D05049"/>
        </w:tc>
        <w:tc>
          <w:tcPr>
            <w:tcW w:w="143" w:type="dxa"/>
          </w:tcPr>
          <w:p w14:paraId="75B62B8F" w14:textId="77777777" w:rsidR="00D05049" w:rsidRDefault="00D05049"/>
        </w:tc>
        <w:tc>
          <w:tcPr>
            <w:tcW w:w="235" w:type="dxa"/>
          </w:tcPr>
          <w:p w14:paraId="68B20415" w14:textId="77777777" w:rsidR="00D05049" w:rsidRDefault="00D05049"/>
        </w:tc>
        <w:tc>
          <w:tcPr>
            <w:tcW w:w="334" w:type="dxa"/>
          </w:tcPr>
          <w:p w14:paraId="105392A4" w14:textId="77777777" w:rsidR="00D05049" w:rsidRDefault="00D05049"/>
        </w:tc>
        <w:tc>
          <w:tcPr>
            <w:tcW w:w="568" w:type="dxa"/>
          </w:tcPr>
          <w:p w14:paraId="712D5E77" w14:textId="77777777" w:rsidR="00D05049" w:rsidRDefault="00D05049"/>
        </w:tc>
        <w:tc>
          <w:tcPr>
            <w:tcW w:w="214" w:type="dxa"/>
          </w:tcPr>
          <w:p w14:paraId="748DE09B" w14:textId="77777777" w:rsidR="00D05049" w:rsidRDefault="00D05049"/>
        </w:tc>
        <w:tc>
          <w:tcPr>
            <w:tcW w:w="72" w:type="dxa"/>
          </w:tcPr>
          <w:p w14:paraId="01EE9160" w14:textId="77777777" w:rsidR="00D05049" w:rsidRDefault="00D05049"/>
        </w:tc>
        <w:tc>
          <w:tcPr>
            <w:tcW w:w="852" w:type="dxa"/>
          </w:tcPr>
          <w:p w14:paraId="384BB51D" w14:textId="77777777" w:rsidR="00D05049" w:rsidRDefault="00D05049"/>
        </w:tc>
        <w:tc>
          <w:tcPr>
            <w:tcW w:w="710" w:type="dxa"/>
          </w:tcPr>
          <w:p w14:paraId="4B6FFDF1" w14:textId="77777777" w:rsidR="00D05049" w:rsidRDefault="00D05049"/>
        </w:tc>
        <w:tc>
          <w:tcPr>
            <w:tcW w:w="143" w:type="dxa"/>
          </w:tcPr>
          <w:p w14:paraId="226DE051" w14:textId="77777777" w:rsidR="00D05049" w:rsidRDefault="00D05049"/>
        </w:tc>
        <w:tc>
          <w:tcPr>
            <w:tcW w:w="72" w:type="dxa"/>
          </w:tcPr>
          <w:p w14:paraId="6C434E20" w14:textId="77777777" w:rsidR="00D05049" w:rsidRDefault="00D05049"/>
        </w:tc>
        <w:tc>
          <w:tcPr>
            <w:tcW w:w="214" w:type="dxa"/>
          </w:tcPr>
          <w:p w14:paraId="6D19257F" w14:textId="77777777" w:rsidR="00D05049" w:rsidRDefault="00D05049"/>
        </w:tc>
        <w:tc>
          <w:tcPr>
            <w:tcW w:w="568" w:type="dxa"/>
          </w:tcPr>
          <w:p w14:paraId="78C06D59" w14:textId="77777777" w:rsidR="00D05049" w:rsidRDefault="00D05049"/>
        </w:tc>
        <w:tc>
          <w:tcPr>
            <w:tcW w:w="852" w:type="dxa"/>
          </w:tcPr>
          <w:p w14:paraId="092FE50C" w14:textId="77777777" w:rsidR="00D05049" w:rsidRDefault="00D05049"/>
        </w:tc>
        <w:tc>
          <w:tcPr>
            <w:tcW w:w="1560" w:type="dxa"/>
          </w:tcPr>
          <w:p w14:paraId="0D72BEA0" w14:textId="77777777" w:rsidR="00D05049" w:rsidRDefault="00D05049"/>
        </w:tc>
        <w:tc>
          <w:tcPr>
            <w:tcW w:w="426" w:type="dxa"/>
          </w:tcPr>
          <w:p w14:paraId="0607BB9F" w14:textId="77777777" w:rsidR="00D05049" w:rsidRDefault="00D05049"/>
        </w:tc>
        <w:tc>
          <w:tcPr>
            <w:tcW w:w="285" w:type="dxa"/>
          </w:tcPr>
          <w:p w14:paraId="71B57EC7" w14:textId="77777777" w:rsidR="00D05049" w:rsidRDefault="00D05049"/>
        </w:tc>
        <w:tc>
          <w:tcPr>
            <w:tcW w:w="285" w:type="dxa"/>
          </w:tcPr>
          <w:p w14:paraId="5ACD8516" w14:textId="77777777" w:rsidR="00D05049" w:rsidRDefault="00D05049"/>
        </w:tc>
      </w:tr>
      <w:tr w:rsidR="00D05049" w14:paraId="09CC4991" w14:textId="77777777">
        <w:trPr>
          <w:trHeight w:hRule="exact" w:val="416"/>
        </w:trPr>
        <w:tc>
          <w:tcPr>
            <w:tcW w:w="10221" w:type="dxa"/>
            <w:gridSpan w:val="22"/>
            <w:shd w:val="clear" w:color="000000" w:fill="FFFFFF"/>
            <w:tcMar>
              <w:left w:w="34" w:type="dxa"/>
              <w:right w:w="34" w:type="dxa"/>
            </w:tcMar>
          </w:tcPr>
          <w:p w14:paraId="1B5AE9E9"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0F8BB5D0" w14:textId="77777777">
        <w:trPr>
          <w:trHeight w:hRule="exact" w:val="694"/>
        </w:trPr>
        <w:tc>
          <w:tcPr>
            <w:tcW w:w="10221" w:type="dxa"/>
            <w:gridSpan w:val="22"/>
            <w:shd w:val="clear" w:color="000000" w:fill="FFFFFF"/>
            <w:tcMar>
              <w:left w:w="34" w:type="dxa"/>
              <w:right w:w="34" w:type="dxa"/>
            </w:tcMar>
          </w:tcPr>
          <w:p w14:paraId="7D2F02C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Договорные отношения в управлении персоналом</w:t>
            </w:r>
          </w:p>
        </w:tc>
      </w:tr>
      <w:tr w:rsidR="00D05049" w14:paraId="051E38D9" w14:textId="77777777">
        <w:trPr>
          <w:trHeight w:hRule="exact" w:val="277"/>
        </w:trPr>
        <w:tc>
          <w:tcPr>
            <w:tcW w:w="426" w:type="dxa"/>
          </w:tcPr>
          <w:p w14:paraId="7DCAB4B7" w14:textId="77777777" w:rsidR="00D05049" w:rsidRDefault="00D05049"/>
        </w:tc>
        <w:tc>
          <w:tcPr>
            <w:tcW w:w="2658" w:type="dxa"/>
            <w:gridSpan w:val="6"/>
            <w:shd w:val="clear" w:color="000000" w:fill="FFFFFF"/>
            <w:tcMar>
              <w:left w:w="34" w:type="dxa"/>
              <w:right w:w="34" w:type="dxa"/>
            </w:tcMar>
          </w:tcPr>
          <w:p w14:paraId="6483CD9C"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2F73C0B3" w14:textId="77777777" w:rsidR="00D05049" w:rsidRDefault="00D05049"/>
        </w:tc>
        <w:tc>
          <w:tcPr>
            <w:tcW w:w="568" w:type="dxa"/>
          </w:tcPr>
          <w:p w14:paraId="06B46381" w14:textId="77777777" w:rsidR="00D05049" w:rsidRDefault="00D05049"/>
        </w:tc>
        <w:tc>
          <w:tcPr>
            <w:tcW w:w="6252" w:type="dxa"/>
            <w:gridSpan w:val="13"/>
            <w:vMerge w:val="restart"/>
            <w:shd w:val="clear" w:color="000000" w:fill="FFFFFF"/>
            <w:tcMar>
              <w:left w:w="34" w:type="dxa"/>
              <w:right w:w="34" w:type="dxa"/>
            </w:tcMar>
          </w:tcPr>
          <w:p w14:paraId="515A027C"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6C3B1955" w14:textId="77777777">
        <w:trPr>
          <w:trHeight w:hRule="exact" w:val="259"/>
        </w:trPr>
        <w:tc>
          <w:tcPr>
            <w:tcW w:w="426" w:type="dxa"/>
          </w:tcPr>
          <w:p w14:paraId="7377A296" w14:textId="77777777" w:rsidR="00D05049" w:rsidRDefault="00D05049"/>
        </w:tc>
        <w:tc>
          <w:tcPr>
            <w:tcW w:w="426" w:type="dxa"/>
          </w:tcPr>
          <w:p w14:paraId="4FA558D1" w14:textId="77777777" w:rsidR="00D05049" w:rsidRDefault="00D05049"/>
        </w:tc>
        <w:tc>
          <w:tcPr>
            <w:tcW w:w="852" w:type="dxa"/>
          </w:tcPr>
          <w:p w14:paraId="154D1B60" w14:textId="77777777" w:rsidR="00D05049" w:rsidRDefault="00D05049"/>
        </w:tc>
        <w:tc>
          <w:tcPr>
            <w:tcW w:w="852" w:type="dxa"/>
          </w:tcPr>
          <w:p w14:paraId="4A1FF65C" w14:textId="77777777" w:rsidR="00D05049" w:rsidRDefault="00D05049"/>
        </w:tc>
        <w:tc>
          <w:tcPr>
            <w:tcW w:w="143" w:type="dxa"/>
          </w:tcPr>
          <w:p w14:paraId="473B0203" w14:textId="77777777" w:rsidR="00D05049" w:rsidRDefault="00D05049"/>
        </w:tc>
        <w:tc>
          <w:tcPr>
            <w:tcW w:w="143" w:type="dxa"/>
          </w:tcPr>
          <w:p w14:paraId="3DC8F7B8" w14:textId="77777777" w:rsidR="00D05049" w:rsidRDefault="00D05049"/>
        </w:tc>
        <w:tc>
          <w:tcPr>
            <w:tcW w:w="235" w:type="dxa"/>
          </w:tcPr>
          <w:p w14:paraId="61D42462" w14:textId="77777777" w:rsidR="00D05049" w:rsidRDefault="00D05049"/>
        </w:tc>
        <w:tc>
          <w:tcPr>
            <w:tcW w:w="334" w:type="dxa"/>
          </w:tcPr>
          <w:p w14:paraId="2284BBF0" w14:textId="77777777" w:rsidR="00D05049" w:rsidRDefault="00D05049"/>
        </w:tc>
        <w:tc>
          <w:tcPr>
            <w:tcW w:w="568" w:type="dxa"/>
          </w:tcPr>
          <w:p w14:paraId="592AB516" w14:textId="77777777" w:rsidR="00D05049" w:rsidRDefault="00D05049"/>
        </w:tc>
        <w:tc>
          <w:tcPr>
            <w:tcW w:w="6252" w:type="dxa"/>
            <w:gridSpan w:val="13"/>
            <w:vMerge/>
            <w:shd w:val="clear" w:color="000000" w:fill="FFFFFF"/>
            <w:tcMar>
              <w:left w:w="34" w:type="dxa"/>
              <w:right w:w="34" w:type="dxa"/>
            </w:tcMar>
          </w:tcPr>
          <w:p w14:paraId="5671F118" w14:textId="77777777" w:rsidR="00D05049" w:rsidRDefault="00D05049"/>
        </w:tc>
      </w:tr>
      <w:tr w:rsidR="00D05049" w14:paraId="35DC189D" w14:textId="77777777">
        <w:trPr>
          <w:trHeight w:hRule="exact" w:val="277"/>
        </w:trPr>
        <w:tc>
          <w:tcPr>
            <w:tcW w:w="426" w:type="dxa"/>
          </w:tcPr>
          <w:p w14:paraId="3247B622" w14:textId="77777777" w:rsidR="00D05049" w:rsidRDefault="00D05049"/>
        </w:tc>
        <w:tc>
          <w:tcPr>
            <w:tcW w:w="2991" w:type="dxa"/>
            <w:gridSpan w:val="7"/>
            <w:shd w:val="clear" w:color="000000" w:fill="FFFFFF"/>
            <w:tcMar>
              <w:left w:w="34" w:type="dxa"/>
              <w:right w:w="34" w:type="dxa"/>
            </w:tcMar>
          </w:tcPr>
          <w:p w14:paraId="042311B1"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506A76E3" w14:textId="77777777" w:rsidR="00D05049" w:rsidRDefault="00D05049"/>
        </w:tc>
        <w:tc>
          <w:tcPr>
            <w:tcW w:w="6252" w:type="dxa"/>
            <w:gridSpan w:val="13"/>
            <w:shd w:val="clear" w:color="000000" w:fill="FFFFFF"/>
            <w:tcMar>
              <w:left w:w="34" w:type="dxa"/>
              <w:right w:w="34" w:type="dxa"/>
            </w:tcMar>
          </w:tcPr>
          <w:p w14:paraId="1F5FB629"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711C8EF3" w14:textId="77777777">
        <w:trPr>
          <w:trHeight w:hRule="exact" w:val="138"/>
        </w:trPr>
        <w:tc>
          <w:tcPr>
            <w:tcW w:w="426" w:type="dxa"/>
          </w:tcPr>
          <w:p w14:paraId="57A91115" w14:textId="77777777" w:rsidR="00D05049" w:rsidRDefault="00D05049"/>
        </w:tc>
        <w:tc>
          <w:tcPr>
            <w:tcW w:w="426" w:type="dxa"/>
          </w:tcPr>
          <w:p w14:paraId="0C012880" w14:textId="77777777" w:rsidR="00D05049" w:rsidRDefault="00D05049"/>
        </w:tc>
        <w:tc>
          <w:tcPr>
            <w:tcW w:w="852" w:type="dxa"/>
          </w:tcPr>
          <w:p w14:paraId="237B701F" w14:textId="77777777" w:rsidR="00D05049" w:rsidRDefault="00D05049"/>
        </w:tc>
        <w:tc>
          <w:tcPr>
            <w:tcW w:w="852" w:type="dxa"/>
          </w:tcPr>
          <w:p w14:paraId="518922E3" w14:textId="77777777" w:rsidR="00D05049" w:rsidRDefault="00D05049"/>
        </w:tc>
        <w:tc>
          <w:tcPr>
            <w:tcW w:w="143" w:type="dxa"/>
          </w:tcPr>
          <w:p w14:paraId="150C3F33" w14:textId="77777777" w:rsidR="00D05049" w:rsidRDefault="00D05049"/>
        </w:tc>
        <w:tc>
          <w:tcPr>
            <w:tcW w:w="143" w:type="dxa"/>
          </w:tcPr>
          <w:p w14:paraId="11E14E1D" w14:textId="77777777" w:rsidR="00D05049" w:rsidRDefault="00D05049"/>
        </w:tc>
        <w:tc>
          <w:tcPr>
            <w:tcW w:w="235" w:type="dxa"/>
          </w:tcPr>
          <w:p w14:paraId="0B7E6610" w14:textId="77777777" w:rsidR="00D05049" w:rsidRDefault="00D05049"/>
        </w:tc>
        <w:tc>
          <w:tcPr>
            <w:tcW w:w="334" w:type="dxa"/>
          </w:tcPr>
          <w:p w14:paraId="0B1E17C8" w14:textId="77777777" w:rsidR="00D05049" w:rsidRDefault="00D05049"/>
        </w:tc>
        <w:tc>
          <w:tcPr>
            <w:tcW w:w="568" w:type="dxa"/>
          </w:tcPr>
          <w:p w14:paraId="1C830E54" w14:textId="77777777" w:rsidR="00D05049" w:rsidRDefault="00D05049"/>
        </w:tc>
        <w:tc>
          <w:tcPr>
            <w:tcW w:w="214" w:type="dxa"/>
          </w:tcPr>
          <w:p w14:paraId="6AC9689B" w14:textId="77777777" w:rsidR="00D05049" w:rsidRDefault="00D05049"/>
        </w:tc>
        <w:tc>
          <w:tcPr>
            <w:tcW w:w="72" w:type="dxa"/>
          </w:tcPr>
          <w:p w14:paraId="4BBEF613" w14:textId="77777777" w:rsidR="00D05049" w:rsidRDefault="00D05049"/>
        </w:tc>
        <w:tc>
          <w:tcPr>
            <w:tcW w:w="852" w:type="dxa"/>
          </w:tcPr>
          <w:p w14:paraId="77F302CD" w14:textId="77777777" w:rsidR="00D05049" w:rsidRDefault="00D05049"/>
        </w:tc>
        <w:tc>
          <w:tcPr>
            <w:tcW w:w="710" w:type="dxa"/>
          </w:tcPr>
          <w:p w14:paraId="40BF72C0" w14:textId="77777777" w:rsidR="00D05049" w:rsidRDefault="00D05049"/>
        </w:tc>
        <w:tc>
          <w:tcPr>
            <w:tcW w:w="143" w:type="dxa"/>
          </w:tcPr>
          <w:p w14:paraId="0BA20865" w14:textId="77777777" w:rsidR="00D05049" w:rsidRDefault="00D05049"/>
        </w:tc>
        <w:tc>
          <w:tcPr>
            <w:tcW w:w="72" w:type="dxa"/>
          </w:tcPr>
          <w:p w14:paraId="6228B998" w14:textId="77777777" w:rsidR="00D05049" w:rsidRDefault="00D05049"/>
        </w:tc>
        <w:tc>
          <w:tcPr>
            <w:tcW w:w="214" w:type="dxa"/>
          </w:tcPr>
          <w:p w14:paraId="4F64F12E" w14:textId="77777777" w:rsidR="00D05049" w:rsidRDefault="00D05049"/>
        </w:tc>
        <w:tc>
          <w:tcPr>
            <w:tcW w:w="568" w:type="dxa"/>
          </w:tcPr>
          <w:p w14:paraId="6E85604D" w14:textId="77777777" w:rsidR="00D05049" w:rsidRDefault="00D05049"/>
        </w:tc>
        <w:tc>
          <w:tcPr>
            <w:tcW w:w="852" w:type="dxa"/>
          </w:tcPr>
          <w:p w14:paraId="0DCC6E13" w14:textId="77777777" w:rsidR="00D05049" w:rsidRDefault="00D05049"/>
        </w:tc>
        <w:tc>
          <w:tcPr>
            <w:tcW w:w="1560" w:type="dxa"/>
          </w:tcPr>
          <w:p w14:paraId="76A78B5E" w14:textId="77777777" w:rsidR="00D05049" w:rsidRDefault="00D05049"/>
        </w:tc>
        <w:tc>
          <w:tcPr>
            <w:tcW w:w="426" w:type="dxa"/>
          </w:tcPr>
          <w:p w14:paraId="149A8565" w14:textId="77777777" w:rsidR="00D05049" w:rsidRDefault="00D05049"/>
        </w:tc>
        <w:tc>
          <w:tcPr>
            <w:tcW w:w="285" w:type="dxa"/>
          </w:tcPr>
          <w:p w14:paraId="06FC2B11" w14:textId="77777777" w:rsidR="00D05049" w:rsidRDefault="00D05049"/>
        </w:tc>
        <w:tc>
          <w:tcPr>
            <w:tcW w:w="285" w:type="dxa"/>
          </w:tcPr>
          <w:p w14:paraId="130CE792" w14:textId="77777777" w:rsidR="00D05049" w:rsidRDefault="00D05049"/>
        </w:tc>
      </w:tr>
      <w:tr w:rsidR="00D05049" w14:paraId="62AB32D3" w14:textId="77777777">
        <w:trPr>
          <w:trHeight w:hRule="exact" w:val="277"/>
        </w:trPr>
        <w:tc>
          <w:tcPr>
            <w:tcW w:w="426" w:type="dxa"/>
          </w:tcPr>
          <w:p w14:paraId="6FA4E1FB" w14:textId="77777777" w:rsidR="00D05049" w:rsidRDefault="00D05049"/>
        </w:tc>
        <w:tc>
          <w:tcPr>
            <w:tcW w:w="2991" w:type="dxa"/>
            <w:gridSpan w:val="7"/>
            <w:shd w:val="clear" w:color="000000" w:fill="FFFFFF"/>
            <w:tcMar>
              <w:left w:w="34" w:type="dxa"/>
              <w:right w:w="34" w:type="dxa"/>
            </w:tcMar>
          </w:tcPr>
          <w:p w14:paraId="237E54FE"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408F6306" w14:textId="77777777" w:rsidR="00D05049" w:rsidRDefault="00D05049"/>
        </w:tc>
        <w:tc>
          <w:tcPr>
            <w:tcW w:w="6252" w:type="dxa"/>
            <w:gridSpan w:val="13"/>
            <w:shd w:val="clear" w:color="000000" w:fill="FFFFFF"/>
            <w:tcMar>
              <w:left w:w="34" w:type="dxa"/>
              <w:right w:w="34" w:type="dxa"/>
            </w:tcMar>
          </w:tcPr>
          <w:p w14:paraId="57D6B359"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677BFFBF" w14:textId="77777777">
        <w:trPr>
          <w:trHeight w:hRule="exact" w:val="138"/>
        </w:trPr>
        <w:tc>
          <w:tcPr>
            <w:tcW w:w="426" w:type="dxa"/>
          </w:tcPr>
          <w:p w14:paraId="5CC9AC28" w14:textId="77777777" w:rsidR="00D05049" w:rsidRDefault="00D05049"/>
        </w:tc>
        <w:tc>
          <w:tcPr>
            <w:tcW w:w="426" w:type="dxa"/>
          </w:tcPr>
          <w:p w14:paraId="3FDE5CC3" w14:textId="77777777" w:rsidR="00D05049" w:rsidRDefault="00D05049"/>
        </w:tc>
        <w:tc>
          <w:tcPr>
            <w:tcW w:w="852" w:type="dxa"/>
          </w:tcPr>
          <w:p w14:paraId="509983B3" w14:textId="77777777" w:rsidR="00D05049" w:rsidRDefault="00D05049"/>
        </w:tc>
        <w:tc>
          <w:tcPr>
            <w:tcW w:w="852" w:type="dxa"/>
          </w:tcPr>
          <w:p w14:paraId="2C5E4238" w14:textId="77777777" w:rsidR="00D05049" w:rsidRDefault="00D05049"/>
        </w:tc>
        <w:tc>
          <w:tcPr>
            <w:tcW w:w="143" w:type="dxa"/>
          </w:tcPr>
          <w:p w14:paraId="371F302B" w14:textId="77777777" w:rsidR="00D05049" w:rsidRDefault="00D05049"/>
        </w:tc>
        <w:tc>
          <w:tcPr>
            <w:tcW w:w="143" w:type="dxa"/>
          </w:tcPr>
          <w:p w14:paraId="4287A296" w14:textId="77777777" w:rsidR="00D05049" w:rsidRDefault="00D05049"/>
        </w:tc>
        <w:tc>
          <w:tcPr>
            <w:tcW w:w="235" w:type="dxa"/>
          </w:tcPr>
          <w:p w14:paraId="68751A79" w14:textId="77777777" w:rsidR="00D05049" w:rsidRDefault="00D05049"/>
        </w:tc>
        <w:tc>
          <w:tcPr>
            <w:tcW w:w="334" w:type="dxa"/>
          </w:tcPr>
          <w:p w14:paraId="6F8586D2" w14:textId="77777777" w:rsidR="00D05049" w:rsidRDefault="00D05049"/>
        </w:tc>
        <w:tc>
          <w:tcPr>
            <w:tcW w:w="568" w:type="dxa"/>
          </w:tcPr>
          <w:p w14:paraId="70921195" w14:textId="77777777" w:rsidR="00D05049" w:rsidRDefault="00D05049"/>
        </w:tc>
        <w:tc>
          <w:tcPr>
            <w:tcW w:w="214" w:type="dxa"/>
          </w:tcPr>
          <w:p w14:paraId="2EB98587" w14:textId="77777777" w:rsidR="00D05049" w:rsidRDefault="00D05049"/>
        </w:tc>
        <w:tc>
          <w:tcPr>
            <w:tcW w:w="72" w:type="dxa"/>
          </w:tcPr>
          <w:p w14:paraId="1E446463" w14:textId="77777777" w:rsidR="00D05049" w:rsidRDefault="00D05049"/>
        </w:tc>
        <w:tc>
          <w:tcPr>
            <w:tcW w:w="852" w:type="dxa"/>
          </w:tcPr>
          <w:p w14:paraId="40CBE35C" w14:textId="77777777" w:rsidR="00D05049" w:rsidRDefault="00D05049"/>
        </w:tc>
        <w:tc>
          <w:tcPr>
            <w:tcW w:w="710" w:type="dxa"/>
          </w:tcPr>
          <w:p w14:paraId="68DE1F81" w14:textId="77777777" w:rsidR="00D05049" w:rsidRDefault="00D05049"/>
        </w:tc>
        <w:tc>
          <w:tcPr>
            <w:tcW w:w="143" w:type="dxa"/>
          </w:tcPr>
          <w:p w14:paraId="2C6B84F6" w14:textId="77777777" w:rsidR="00D05049" w:rsidRDefault="00D05049"/>
        </w:tc>
        <w:tc>
          <w:tcPr>
            <w:tcW w:w="72" w:type="dxa"/>
          </w:tcPr>
          <w:p w14:paraId="33D896D4" w14:textId="77777777" w:rsidR="00D05049" w:rsidRDefault="00D05049"/>
        </w:tc>
        <w:tc>
          <w:tcPr>
            <w:tcW w:w="214" w:type="dxa"/>
          </w:tcPr>
          <w:p w14:paraId="171F051B" w14:textId="77777777" w:rsidR="00D05049" w:rsidRDefault="00D05049"/>
        </w:tc>
        <w:tc>
          <w:tcPr>
            <w:tcW w:w="568" w:type="dxa"/>
          </w:tcPr>
          <w:p w14:paraId="1C13983B" w14:textId="77777777" w:rsidR="00D05049" w:rsidRDefault="00D05049"/>
        </w:tc>
        <w:tc>
          <w:tcPr>
            <w:tcW w:w="852" w:type="dxa"/>
          </w:tcPr>
          <w:p w14:paraId="36C3C47C" w14:textId="77777777" w:rsidR="00D05049" w:rsidRDefault="00D05049"/>
        </w:tc>
        <w:tc>
          <w:tcPr>
            <w:tcW w:w="1560" w:type="dxa"/>
          </w:tcPr>
          <w:p w14:paraId="0F55939B" w14:textId="77777777" w:rsidR="00D05049" w:rsidRDefault="00D05049"/>
        </w:tc>
        <w:tc>
          <w:tcPr>
            <w:tcW w:w="426" w:type="dxa"/>
          </w:tcPr>
          <w:p w14:paraId="610C4A84" w14:textId="77777777" w:rsidR="00D05049" w:rsidRDefault="00D05049"/>
        </w:tc>
        <w:tc>
          <w:tcPr>
            <w:tcW w:w="285" w:type="dxa"/>
          </w:tcPr>
          <w:p w14:paraId="2F93A669" w14:textId="77777777" w:rsidR="00D05049" w:rsidRDefault="00D05049"/>
        </w:tc>
        <w:tc>
          <w:tcPr>
            <w:tcW w:w="285" w:type="dxa"/>
          </w:tcPr>
          <w:p w14:paraId="4E63D8AB" w14:textId="77777777" w:rsidR="00D05049" w:rsidRDefault="00D05049"/>
        </w:tc>
      </w:tr>
      <w:tr w:rsidR="00D05049" w14:paraId="6B0A3A6F" w14:textId="77777777">
        <w:trPr>
          <w:trHeight w:hRule="exact" w:val="277"/>
        </w:trPr>
        <w:tc>
          <w:tcPr>
            <w:tcW w:w="426" w:type="dxa"/>
          </w:tcPr>
          <w:p w14:paraId="1B0F243F" w14:textId="77777777" w:rsidR="00D05049" w:rsidRDefault="00D05049"/>
        </w:tc>
        <w:tc>
          <w:tcPr>
            <w:tcW w:w="2424" w:type="dxa"/>
            <w:gridSpan w:val="5"/>
            <w:shd w:val="clear" w:color="000000" w:fill="FFFFFF"/>
            <w:tcMar>
              <w:left w:w="34" w:type="dxa"/>
              <w:right w:w="34" w:type="dxa"/>
            </w:tcMar>
          </w:tcPr>
          <w:p w14:paraId="2EEE40E8"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053CCAB8" w14:textId="77777777" w:rsidR="00D05049" w:rsidRDefault="00D05049"/>
        </w:tc>
        <w:tc>
          <w:tcPr>
            <w:tcW w:w="334" w:type="dxa"/>
          </w:tcPr>
          <w:p w14:paraId="08399E6F" w14:textId="77777777" w:rsidR="00D05049" w:rsidRDefault="00D05049"/>
        </w:tc>
        <w:tc>
          <w:tcPr>
            <w:tcW w:w="568" w:type="dxa"/>
          </w:tcPr>
          <w:p w14:paraId="257FB489" w14:textId="77777777" w:rsidR="00D05049" w:rsidRDefault="00D05049"/>
        </w:tc>
        <w:tc>
          <w:tcPr>
            <w:tcW w:w="6252" w:type="dxa"/>
            <w:gridSpan w:val="13"/>
            <w:shd w:val="clear" w:color="000000" w:fill="FFFFFF"/>
            <w:tcMar>
              <w:left w:w="34" w:type="dxa"/>
              <w:right w:w="34" w:type="dxa"/>
            </w:tcMar>
          </w:tcPr>
          <w:p w14:paraId="2F3DA5B1" w14:textId="77777777" w:rsidR="00D05049" w:rsidRDefault="00D05049">
            <w:pPr>
              <w:spacing w:after="0" w:line="240" w:lineRule="auto"/>
            </w:pPr>
            <w:r>
              <w:rPr>
                <w:rFonts w:ascii="Times New Roman" w:hAnsi="Times New Roman" w:cs="Times New Roman"/>
                <w:b/>
                <w:color w:val="000000"/>
              </w:rPr>
              <w:t>магистр</w:t>
            </w:r>
          </w:p>
        </w:tc>
      </w:tr>
      <w:tr w:rsidR="00D05049" w14:paraId="7D86FA22" w14:textId="77777777">
        <w:trPr>
          <w:trHeight w:hRule="exact" w:val="138"/>
        </w:trPr>
        <w:tc>
          <w:tcPr>
            <w:tcW w:w="426" w:type="dxa"/>
          </w:tcPr>
          <w:p w14:paraId="0270AAF1" w14:textId="77777777" w:rsidR="00D05049" w:rsidRDefault="00D05049"/>
        </w:tc>
        <w:tc>
          <w:tcPr>
            <w:tcW w:w="426" w:type="dxa"/>
          </w:tcPr>
          <w:p w14:paraId="375A8158" w14:textId="77777777" w:rsidR="00D05049" w:rsidRDefault="00D05049"/>
        </w:tc>
        <w:tc>
          <w:tcPr>
            <w:tcW w:w="852" w:type="dxa"/>
          </w:tcPr>
          <w:p w14:paraId="2620E3BD" w14:textId="77777777" w:rsidR="00D05049" w:rsidRDefault="00D05049"/>
        </w:tc>
        <w:tc>
          <w:tcPr>
            <w:tcW w:w="852" w:type="dxa"/>
          </w:tcPr>
          <w:p w14:paraId="56CDA12D" w14:textId="77777777" w:rsidR="00D05049" w:rsidRDefault="00D05049"/>
        </w:tc>
        <w:tc>
          <w:tcPr>
            <w:tcW w:w="143" w:type="dxa"/>
          </w:tcPr>
          <w:p w14:paraId="29AD1B2F" w14:textId="77777777" w:rsidR="00D05049" w:rsidRDefault="00D05049"/>
        </w:tc>
        <w:tc>
          <w:tcPr>
            <w:tcW w:w="143" w:type="dxa"/>
          </w:tcPr>
          <w:p w14:paraId="70F899C3" w14:textId="77777777" w:rsidR="00D05049" w:rsidRDefault="00D05049"/>
        </w:tc>
        <w:tc>
          <w:tcPr>
            <w:tcW w:w="235" w:type="dxa"/>
          </w:tcPr>
          <w:p w14:paraId="0C2FB6D1" w14:textId="77777777" w:rsidR="00D05049" w:rsidRDefault="00D05049"/>
        </w:tc>
        <w:tc>
          <w:tcPr>
            <w:tcW w:w="334" w:type="dxa"/>
          </w:tcPr>
          <w:p w14:paraId="1D8535D6" w14:textId="77777777" w:rsidR="00D05049" w:rsidRDefault="00D05049"/>
        </w:tc>
        <w:tc>
          <w:tcPr>
            <w:tcW w:w="568" w:type="dxa"/>
          </w:tcPr>
          <w:p w14:paraId="1A6F1847" w14:textId="77777777" w:rsidR="00D05049" w:rsidRDefault="00D05049"/>
        </w:tc>
        <w:tc>
          <w:tcPr>
            <w:tcW w:w="214" w:type="dxa"/>
          </w:tcPr>
          <w:p w14:paraId="330324D9" w14:textId="77777777" w:rsidR="00D05049" w:rsidRDefault="00D05049"/>
        </w:tc>
        <w:tc>
          <w:tcPr>
            <w:tcW w:w="72" w:type="dxa"/>
          </w:tcPr>
          <w:p w14:paraId="1AA9767F" w14:textId="77777777" w:rsidR="00D05049" w:rsidRDefault="00D05049"/>
        </w:tc>
        <w:tc>
          <w:tcPr>
            <w:tcW w:w="852" w:type="dxa"/>
          </w:tcPr>
          <w:p w14:paraId="72339B8F" w14:textId="77777777" w:rsidR="00D05049" w:rsidRDefault="00D05049"/>
        </w:tc>
        <w:tc>
          <w:tcPr>
            <w:tcW w:w="710" w:type="dxa"/>
          </w:tcPr>
          <w:p w14:paraId="40E3AA58" w14:textId="77777777" w:rsidR="00D05049" w:rsidRDefault="00D05049"/>
        </w:tc>
        <w:tc>
          <w:tcPr>
            <w:tcW w:w="143" w:type="dxa"/>
          </w:tcPr>
          <w:p w14:paraId="790AD34C" w14:textId="77777777" w:rsidR="00D05049" w:rsidRDefault="00D05049"/>
        </w:tc>
        <w:tc>
          <w:tcPr>
            <w:tcW w:w="72" w:type="dxa"/>
          </w:tcPr>
          <w:p w14:paraId="2F5908F1" w14:textId="77777777" w:rsidR="00D05049" w:rsidRDefault="00D05049"/>
        </w:tc>
        <w:tc>
          <w:tcPr>
            <w:tcW w:w="214" w:type="dxa"/>
          </w:tcPr>
          <w:p w14:paraId="05B8C29F" w14:textId="77777777" w:rsidR="00D05049" w:rsidRDefault="00D05049"/>
        </w:tc>
        <w:tc>
          <w:tcPr>
            <w:tcW w:w="568" w:type="dxa"/>
          </w:tcPr>
          <w:p w14:paraId="1C0F02AA" w14:textId="77777777" w:rsidR="00D05049" w:rsidRDefault="00D05049"/>
        </w:tc>
        <w:tc>
          <w:tcPr>
            <w:tcW w:w="852" w:type="dxa"/>
          </w:tcPr>
          <w:p w14:paraId="06E5F061" w14:textId="77777777" w:rsidR="00D05049" w:rsidRDefault="00D05049"/>
        </w:tc>
        <w:tc>
          <w:tcPr>
            <w:tcW w:w="1560" w:type="dxa"/>
          </w:tcPr>
          <w:p w14:paraId="3E436AB1" w14:textId="77777777" w:rsidR="00D05049" w:rsidRDefault="00D05049"/>
        </w:tc>
        <w:tc>
          <w:tcPr>
            <w:tcW w:w="426" w:type="dxa"/>
          </w:tcPr>
          <w:p w14:paraId="3B60DDA5" w14:textId="77777777" w:rsidR="00D05049" w:rsidRDefault="00D05049"/>
        </w:tc>
        <w:tc>
          <w:tcPr>
            <w:tcW w:w="285" w:type="dxa"/>
          </w:tcPr>
          <w:p w14:paraId="0E23D883" w14:textId="77777777" w:rsidR="00D05049" w:rsidRDefault="00D05049"/>
        </w:tc>
        <w:tc>
          <w:tcPr>
            <w:tcW w:w="285" w:type="dxa"/>
          </w:tcPr>
          <w:p w14:paraId="1035DDB4" w14:textId="77777777" w:rsidR="00D05049" w:rsidRDefault="00D05049"/>
        </w:tc>
      </w:tr>
      <w:tr w:rsidR="00D05049" w14:paraId="74FB940A" w14:textId="77777777">
        <w:trPr>
          <w:trHeight w:hRule="exact" w:val="277"/>
        </w:trPr>
        <w:tc>
          <w:tcPr>
            <w:tcW w:w="426" w:type="dxa"/>
          </w:tcPr>
          <w:p w14:paraId="3E36EFF3" w14:textId="77777777" w:rsidR="00D05049" w:rsidRDefault="00D05049"/>
        </w:tc>
        <w:tc>
          <w:tcPr>
            <w:tcW w:w="2424" w:type="dxa"/>
            <w:gridSpan w:val="5"/>
            <w:shd w:val="clear" w:color="000000" w:fill="FFFFFF"/>
            <w:tcMar>
              <w:left w:w="34" w:type="dxa"/>
              <w:right w:w="34" w:type="dxa"/>
            </w:tcMar>
          </w:tcPr>
          <w:p w14:paraId="5CA01205"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03E0345E" w14:textId="77777777" w:rsidR="00D05049" w:rsidRDefault="00D05049"/>
        </w:tc>
        <w:tc>
          <w:tcPr>
            <w:tcW w:w="334" w:type="dxa"/>
          </w:tcPr>
          <w:p w14:paraId="4B45B8DD" w14:textId="77777777" w:rsidR="00D05049" w:rsidRDefault="00D05049"/>
        </w:tc>
        <w:tc>
          <w:tcPr>
            <w:tcW w:w="568" w:type="dxa"/>
          </w:tcPr>
          <w:p w14:paraId="4CD1D166" w14:textId="77777777" w:rsidR="00D05049" w:rsidRDefault="00D05049"/>
        </w:tc>
        <w:tc>
          <w:tcPr>
            <w:tcW w:w="5259" w:type="dxa"/>
            <w:gridSpan w:val="10"/>
            <w:shd w:val="clear" w:color="000000" w:fill="FFFFFF"/>
            <w:tcMar>
              <w:left w:w="34" w:type="dxa"/>
              <w:right w:w="34" w:type="dxa"/>
            </w:tcMar>
          </w:tcPr>
          <w:p w14:paraId="285B0B1A"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47C59E24" w14:textId="77777777" w:rsidR="00D05049" w:rsidRDefault="00D05049"/>
        </w:tc>
        <w:tc>
          <w:tcPr>
            <w:tcW w:w="285" w:type="dxa"/>
          </w:tcPr>
          <w:p w14:paraId="03509FAD" w14:textId="77777777" w:rsidR="00D05049" w:rsidRDefault="00D05049"/>
        </w:tc>
        <w:tc>
          <w:tcPr>
            <w:tcW w:w="285" w:type="dxa"/>
          </w:tcPr>
          <w:p w14:paraId="470A6618" w14:textId="77777777" w:rsidR="00D05049" w:rsidRDefault="00D05049"/>
        </w:tc>
      </w:tr>
      <w:tr w:rsidR="00D05049" w14:paraId="2E2AABBF" w14:textId="77777777">
        <w:trPr>
          <w:trHeight w:hRule="exact" w:val="138"/>
        </w:trPr>
        <w:tc>
          <w:tcPr>
            <w:tcW w:w="426" w:type="dxa"/>
          </w:tcPr>
          <w:p w14:paraId="726B34FF" w14:textId="77777777" w:rsidR="00D05049" w:rsidRDefault="00D05049"/>
        </w:tc>
        <w:tc>
          <w:tcPr>
            <w:tcW w:w="426" w:type="dxa"/>
          </w:tcPr>
          <w:p w14:paraId="15DD1419" w14:textId="77777777" w:rsidR="00D05049" w:rsidRDefault="00D05049"/>
        </w:tc>
        <w:tc>
          <w:tcPr>
            <w:tcW w:w="852" w:type="dxa"/>
          </w:tcPr>
          <w:p w14:paraId="5D58C77D" w14:textId="77777777" w:rsidR="00D05049" w:rsidRDefault="00D05049"/>
        </w:tc>
        <w:tc>
          <w:tcPr>
            <w:tcW w:w="852" w:type="dxa"/>
          </w:tcPr>
          <w:p w14:paraId="31EA0065" w14:textId="77777777" w:rsidR="00D05049" w:rsidRDefault="00D05049"/>
        </w:tc>
        <w:tc>
          <w:tcPr>
            <w:tcW w:w="143" w:type="dxa"/>
          </w:tcPr>
          <w:p w14:paraId="791DF170" w14:textId="77777777" w:rsidR="00D05049" w:rsidRDefault="00D05049"/>
        </w:tc>
        <w:tc>
          <w:tcPr>
            <w:tcW w:w="143" w:type="dxa"/>
          </w:tcPr>
          <w:p w14:paraId="0CC45239" w14:textId="77777777" w:rsidR="00D05049" w:rsidRDefault="00D05049"/>
        </w:tc>
        <w:tc>
          <w:tcPr>
            <w:tcW w:w="235" w:type="dxa"/>
          </w:tcPr>
          <w:p w14:paraId="629303FC" w14:textId="77777777" w:rsidR="00D05049" w:rsidRDefault="00D05049"/>
        </w:tc>
        <w:tc>
          <w:tcPr>
            <w:tcW w:w="334" w:type="dxa"/>
          </w:tcPr>
          <w:p w14:paraId="3D0CCBFD" w14:textId="77777777" w:rsidR="00D05049" w:rsidRDefault="00D05049"/>
        </w:tc>
        <w:tc>
          <w:tcPr>
            <w:tcW w:w="568" w:type="dxa"/>
          </w:tcPr>
          <w:p w14:paraId="2EFA82E7" w14:textId="77777777" w:rsidR="00D05049" w:rsidRDefault="00D05049"/>
        </w:tc>
        <w:tc>
          <w:tcPr>
            <w:tcW w:w="214" w:type="dxa"/>
          </w:tcPr>
          <w:p w14:paraId="5B7C9129" w14:textId="77777777" w:rsidR="00D05049" w:rsidRDefault="00D05049"/>
        </w:tc>
        <w:tc>
          <w:tcPr>
            <w:tcW w:w="72" w:type="dxa"/>
          </w:tcPr>
          <w:p w14:paraId="54D9C967" w14:textId="77777777" w:rsidR="00D05049" w:rsidRDefault="00D05049"/>
        </w:tc>
        <w:tc>
          <w:tcPr>
            <w:tcW w:w="852" w:type="dxa"/>
          </w:tcPr>
          <w:p w14:paraId="421069C2" w14:textId="77777777" w:rsidR="00D05049" w:rsidRDefault="00D05049"/>
        </w:tc>
        <w:tc>
          <w:tcPr>
            <w:tcW w:w="710" w:type="dxa"/>
          </w:tcPr>
          <w:p w14:paraId="0AB5FC30" w14:textId="77777777" w:rsidR="00D05049" w:rsidRDefault="00D05049"/>
        </w:tc>
        <w:tc>
          <w:tcPr>
            <w:tcW w:w="143" w:type="dxa"/>
          </w:tcPr>
          <w:p w14:paraId="02988692" w14:textId="77777777" w:rsidR="00D05049" w:rsidRDefault="00D05049"/>
        </w:tc>
        <w:tc>
          <w:tcPr>
            <w:tcW w:w="72" w:type="dxa"/>
          </w:tcPr>
          <w:p w14:paraId="306F4D4E" w14:textId="77777777" w:rsidR="00D05049" w:rsidRDefault="00D05049"/>
        </w:tc>
        <w:tc>
          <w:tcPr>
            <w:tcW w:w="214" w:type="dxa"/>
          </w:tcPr>
          <w:p w14:paraId="38F58101" w14:textId="77777777" w:rsidR="00D05049" w:rsidRDefault="00D05049"/>
        </w:tc>
        <w:tc>
          <w:tcPr>
            <w:tcW w:w="568" w:type="dxa"/>
          </w:tcPr>
          <w:p w14:paraId="3D62E1C6" w14:textId="77777777" w:rsidR="00D05049" w:rsidRDefault="00D05049"/>
        </w:tc>
        <w:tc>
          <w:tcPr>
            <w:tcW w:w="852" w:type="dxa"/>
          </w:tcPr>
          <w:p w14:paraId="157C3DAD" w14:textId="77777777" w:rsidR="00D05049" w:rsidRDefault="00D05049"/>
        </w:tc>
        <w:tc>
          <w:tcPr>
            <w:tcW w:w="1560" w:type="dxa"/>
          </w:tcPr>
          <w:p w14:paraId="5A56DA08" w14:textId="77777777" w:rsidR="00D05049" w:rsidRDefault="00D05049"/>
        </w:tc>
        <w:tc>
          <w:tcPr>
            <w:tcW w:w="426" w:type="dxa"/>
          </w:tcPr>
          <w:p w14:paraId="50F749FC" w14:textId="77777777" w:rsidR="00D05049" w:rsidRDefault="00D05049"/>
        </w:tc>
        <w:tc>
          <w:tcPr>
            <w:tcW w:w="285" w:type="dxa"/>
          </w:tcPr>
          <w:p w14:paraId="39DE23A9" w14:textId="77777777" w:rsidR="00D05049" w:rsidRDefault="00D05049"/>
        </w:tc>
        <w:tc>
          <w:tcPr>
            <w:tcW w:w="285" w:type="dxa"/>
          </w:tcPr>
          <w:p w14:paraId="1A0ADF71" w14:textId="77777777" w:rsidR="00D05049" w:rsidRDefault="00D05049"/>
        </w:tc>
      </w:tr>
      <w:tr w:rsidR="00D05049" w14:paraId="74591F1E" w14:textId="77777777">
        <w:trPr>
          <w:trHeight w:hRule="exact" w:val="277"/>
        </w:trPr>
        <w:tc>
          <w:tcPr>
            <w:tcW w:w="426" w:type="dxa"/>
          </w:tcPr>
          <w:p w14:paraId="360B92FB" w14:textId="77777777" w:rsidR="00D05049" w:rsidRDefault="00D05049"/>
        </w:tc>
        <w:tc>
          <w:tcPr>
            <w:tcW w:w="2283" w:type="dxa"/>
            <w:gridSpan w:val="4"/>
            <w:shd w:val="clear" w:color="000000" w:fill="FFFFFF"/>
            <w:tcMar>
              <w:left w:w="34" w:type="dxa"/>
              <w:right w:w="34" w:type="dxa"/>
            </w:tcMar>
          </w:tcPr>
          <w:p w14:paraId="751283CB"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6256F011" w14:textId="77777777" w:rsidR="00D05049" w:rsidRDefault="00D05049"/>
        </w:tc>
        <w:tc>
          <w:tcPr>
            <w:tcW w:w="235" w:type="dxa"/>
          </w:tcPr>
          <w:p w14:paraId="3C44969D" w14:textId="77777777" w:rsidR="00D05049" w:rsidRDefault="00D05049"/>
        </w:tc>
        <w:tc>
          <w:tcPr>
            <w:tcW w:w="334" w:type="dxa"/>
          </w:tcPr>
          <w:p w14:paraId="2E52E817" w14:textId="77777777" w:rsidR="00D05049" w:rsidRDefault="00D05049"/>
        </w:tc>
        <w:tc>
          <w:tcPr>
            <w:tcW w:w="568" w:type="dxa"/>
          </w:tcPr>
          <w:p w14:paraId="3D9E9924" w14:textId="77777777" w:rsidR="00D05049" w:rsidRDefault="00D05049"/>
        </w:tc>
        <w:tc>
          <w:tcPr>
            <w:tcW w:w="5259" w:type="dxa"/>
            <w:gridSpan w:val="10"/>
            <w:shd w:val="clear" w:color="000000" w:fill="FFFFFF"/>
            <w:tcMar>
              <w:left w:w="34" w:type="dxa"/>
              <w:right w:w="34" w:type="dxa"/>
            </w:tcMar>
          </w:tcPr>
          <w:p w14:paraId="0865CB4E"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44351EEA" w14:textId="77777777" w:rsidR="00D05049" w:rsidRDefault="00D05049"/>
        </w:tc>
        <w:tc>
          <w:tcPr>
            <w:tcW w:w="285" w:type="dxa"/>
          </w:tcPr>
          <w:p w14:paraId="44EFDDF6" w14:textId="77777777" w:rsidR="00D05049" w:rsidRDefault="00D05049"/>
        </w:tc>
        <w:tc>
          <w:tcPr>
            <w:tcW w:w="285" w:type="dxa"/>
          </w:tcPr>
          <w:p w14:paraId="4122EFDF" w14:textId="77777777" w:rsidR="00D05049" w:rsidRDefault="00D05049"/>
        </w:tc>
      </w:tr>
      <w:tr w:rsidR="00D05049" w14:paraId="410EE588" w14:textId="77777777">
        <w:trPr>
          <w:trHeight w:hRule="exact" w:val="138"/>
        </w:trPr>
        <w:tc>
          <w:tcPr>
            <w:tcW w:w="426" w:type="dxa"/>
          </w:tcPr>
          <w:p w14:paraId="1A0BAB53" w14:textId="77777777" w:rsidR="00D05049" w:rsidRDefault="00D05049"/>
        </w:tc>
        <w:tc>
          <w:tcPr>
            <w:tcW w:w="426" w:type="dxa"/>
          </w:tcPr>
          <w:p w14:paraId="4CB85882" w14:textId="77777777" w:rsidR="00D05049" w:rsidRDefault="00D05049"/>
        </w:tc>
        <w:tc>
          <w:tcPr>
            <w:tcW w:w="852" w:type="dxa"/>
          </w:tcPr>
          <w:p w14:paraId="57284665" w14:textId="77777777" w:rsidR="00D05049" w:rsidRDefault="00D05049"/>
        </w:tc>
        <w:tc>
          <w:tcPr>
            <w:tcW w:w="852" w:type="dxa"/>
          </w:tcPr>
          <w:p w14:paraId="3F21825C" w14:textId="77777777" w:rsidR="00D05049" w:rsidRDefault="00D05049"/>
        </w:tc>
        <w:tc>
          <w:tcPr>
            <w:tcW w:w="143" w:type="dxa"/>
          </w:tcPr>
          <w:p w14:paraId="0392CBF5" w14:textId="77777777" w:rsidR="00D05049" w:rsidRDefault="00D05049"/>
        </w:tc>
        <w:tc>
          <w:tcPr>
            <w:tcW w:w="143" w:type="dxa"/>
          </w:tcPr>
          <w:p w14:paraId="31A722E3" w14:textId="77777777" w:rsidR="00D05049" w:rsidRDefault="00D05049"/>
        </w:tc>
        <w:tc>
          <w:tcPr>
            <w:tcW w:w="235" w:type="dxa"/>
          </w:tcPr>
          <w:p w14:paraId="73F230BC" w14:textId="77777777" w:rsidR="00D05049" w:rsidRDefault="00D05049"/>
        </w:tc>
        <w:tc>
          <w:tcPr>
            <w:tcW w:w="334" w:type="dxa"/>
          </w:tcPr>
          <w:p w14:paraId="2D448712" w14:textId="77777777" w:rsidR="00D05049" w:rsidRDefault="00D05049"/>
        </w:tc>
        <w:tc>
          <w:tcPr>
            <w:tcW w:w="568" w:type="dxa"/>
          </w:tcPr>
          <w:p w14:paraId="38FE913C" w14:textId="77777777" w:rsidR="00D05049" w:rsidRDefault="00D05049"/>
        </w:tc>
        <w:tc>
          <w:tcPr>
            <w:tcW w:w="214" w:type="dxa"/>
          </w:tcPr>
          <w:p w14:paraId="19168084" w14:textId="77777777" w:rsidR="00D05049" w:rsidRDefault="00D05049"/>
        </w:tc>
        <w:tc>
          <w:tcPr>
            <w:tcW w:w="72" w:type="dxa"/>
          </w:tcPr>
          <w:p w14:paraId="0F4D1A01" w14:textId="77777777" w:rsidR="00D05049" w:rsidRDefault="00D05049"/>
        </w:tc>
        <w:tc>
          <w:tcPr>
            <w:tcW w:w="852" w:type="dxa"/>
          </w:tcPr>
          <w:p w14:paraId="1BEB47DF" w14:textId="77777777" w:rsidR="00D05049" w:rsidRDefault="00D05049"/>
        </w:tc>
        <w:tc>
          <w:tcPr>
            <w:tcW w:w="710" w:type="dxa"/>
          </w:tcPr>
          <w:p w14:paraId="2C30EFA2" w14:textId="77777777" w:rsidR="00D05049" w:rsidRDefault="00D05049"/>
        </w:tc>
        <w:tc>
          <w:tcPr>
            <w:tcW w:w="143" w:type="dxa"/>
          </w:tcPr>
          <w:p w14:paraId="6C65E77A" w14:textId="77777777" w:rsidR="00D05049" w:rsidRDefault="00D05049"/>
        </w:tc>
        <w:tc>
          <w:tcPr>
            <w:tcW w:w="72" w:type="dxa"/>
          </w:tcPr>
          <w:p w14:paraId="1C6E140E" w14:textId="77777777" w:rsidR="00D05049" w:rsidRDefault="00D05049"/>
        </w:tc>
        <w:tc>
          <w:tcPr>
            <w:tcW w:w="214" w:type="dxa"/>
          </w:tcPr>
          <w:p w14:paraId="460423BE" w14:textId="77777777" w:rsidR="00D05049" w:rsidRDefault="00D05049"/>
        </w:tc>
        <w:tc>
          <w:tcPr>
            <w:tcW w:w="568" w:type="dxa"/>
          </w:tcPr>
          <w:p w14:paraId="27DC14E1" w14:textId="77777777" w:rsidR="00D05049" w:rsidRDefault="00D05049"/>
        </w:tc>
        <w:tc>
          <w:tcPr>
            <w:tcW w:w="852" w:type="dxa"/>
          </w:tcPr>
          <w:p w14:paraId="4119C1F2" w14:textId="77777777" w:rsidR="00D05049" w:rsidRDefault="00D05049"/>
        </w:tc>
        <w:tc>
          <w:tcPr>
            <w:tcW w:w="1560" w:type="dxa"/>
          </w:tcPr>
          <w:p w14:paraId="14324253" w14:textId="77777777" w:rsidR="00D05049" w:rsidRDefault="00D05049"/>
        </w:tc>
        <w:tc>
          <w:tcPr>
            <w:tcW w:w="426" w:type="dxa"/>
          </w:tcPr>
          <w:p w14:paraId="672722B9" w14:textId="77777777" w:rsidR="00D05049" w:rsidRDefault="00D05049"/>
        </w:tc>
        <w:tc>
          <w:tcPr>
            <w:tcW w:w="285" w:type="dxa"/>
          </w:tcPr>
          <w:p w14:paraId="636BF25D" w14:textId="77777777" w:rsidR="00D05049" w:rsidRDefault="00D05049"/>
        </w:tc>
        <w:tc>
          <w:tcPr>
            <w:tcW w:w="285" w:type="dxa"/>
          </w:tcPr>
          <w:p w14:paraId="3F3DCDD9" w14:textId="77777777" w:rsidR="00D05049" w:rsidRDefault="00D05049"/>
        </w:tc>
      </w:tr>
      <w:tr w:rsidR="00D05049" w14:paraId="55EC64B1" w14:textId="77777777">
        <w:trPr>
          <w:trHeight w:hRule="exact" w:val="277"/>
        </w:trPr>
        <w:tc>
          <w:tcPr>
            <w:tcW w:w="10221" w:type="dxa"/>
            <w:gridSpan w:val="22"/>
            <w:shd w:val="clear" w:color="000000" w:fill="FFFFFF"/>
            <w:tcMar>
              <w:left w:w="34" w:type="dxa"/>
              <w:right w:w="34" w:type="dxa"/>
            </w:tcMar>
          </w:tcPr>
          <w:p w14:paraId="73887B3A"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475D67C5"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DFC79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BF9F91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71CB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5551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724E77F8" w14:textId="77777777" w:rsidR="00D05049" w:rsidRDefault="00D05049"/>
        </w:tc>
      </w:tr>
      <w:tr w:rsidR="00D05049" w14:paraId="36F17160"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562C203"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B9D7F1"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C9DECC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19158E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0D2C4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46871C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5E13B1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CA5463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B8326E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856C4" w14:textId="77777777" w:rsidR="00D05049" w:rsidRDefault="00D05049"/>
        </w:tc>
        <w:tc>
          <w:tcPr>
            <w:tcW w:w="285" w:type="dxa"/>
          </w:tcPr>
          <w:p w14:paraId="10A577CB" w14:textId="77777777" w:rsidR="00D05049" w:rsidRDefault="00D05049"/>
        </w:tc>
      </w:tr>
      <w:tr w:rsidR="00D05049" w14:paraId="79FF7D35"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7466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548D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78555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FDB4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B19D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C178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FFE45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6F9E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CE94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5E400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50CA3FD4" w14:textId="77777777" w:rsidR="00D05049" w:rsidRDefault="00D05049"/>
        </w:tc>
      </w:tr>
      <w:tr w:rsidR="00D05049" w14:paraId="229494A3" w14:textId="77777777">
        <w:trPr>
          <w:trHeight w:hRule="exact" w:val="3044"/>
        </w:trPr>
        <w:tc>
          <w:tcPr>
            <w:tcW w:w="426" w:type="dxa"/>
          </w:tcPr>
          <w:p w14:paraId="5973483F" w14:textId="77777777" w:rsidR="00D05049" w:rsidRDefault="00D05049"/>
        </w:tc>
        <w:tc>
          <w:tcPr>
            <w:tcW w:w="426" w:type="dxa"/>
          </w:tcPr>
          <w:p w14:paraId="36A78B9A" w14:textId="77777777" w:rsidR="00D05049" w:rsidRDefault="00D05049"/>
        </w:tc>
        <w:tc>
          <w:tcPr>
            <w:tcW w:w="852" w:type="dxa"/>
          </w:tcPr>
          <w:p w14:paraId="54A3704E" w14:textId="77777777" w:rsidR="00D05049" w:rsidRDefault="00D05049"/>
        </w:tc>
        <w:tc>
          <w:tcPr>
            <w:tcW w:w="852" w:type="dxa"/>
          </w:tcPr>
          <w:p w14:paraId="1D18469E" w14:textId="77777777" w:rsidR="00D05049" w:rsidRDefault="00D05049"/>
        </w:tc>
        <w:tc>
          <w:tcPr>
            <w:tcW w:w="143" w:type="dxa"/>
          </w:tcPr>
          <w:p w14:paraId="4759CC8D" w14:textId="77777777" w:rsidR="00D05049" w:rsidRDefault="00D05049"/>
        </w:tc>
        <w:tc>
          <w:tcPr>
            <w:tcW w:w="143" w:type="dxa"/>
          </w:tcPr>
          <w:p w14:paraId="5B091D0E" w14:textId="77777777" w:rsidR="00D05049" w:rsidRDefault="00D05049"/>
        </w:tc>
        <w:tc>
          <w:tcPr>
            <w:tcW w:w="235" w:type="dxa"/>
          </w:tcPr>
          <w:p w14:paraId="07AC8824" w14:textId="77777777" w:rsidR="00D05049" w:rsidRDefault="00D05049"/>
        </w:tc>
        <w:tc>
          <w:tcPr>
            <w:tcW w:w="334" w:type="dxa"/>
          </w:tcPr>
          <w:p w14:paraId="00EF8FB2" w14:textId="77777777" w:rsidR="00D05049" w:rsidRDefault="00D05049"/>
        </w:tc>
        <w:tc>
          <w:tcPr>
            <w:tcW w:w="568" w:type="dxa"/>
          </w:tcPr>
          <w:p w14:paraId="01683F23" w14:textId="77777777" w:rsidR="00D05049" w:rsidRDefault="00D05049"/>
        </w:tc>
        <w:tc>
          <w:tcPr>
            <w:tcW w:w="214" w:type="dxa"/>
          </w:tcPr>
          <w:p w14:paraId="174AE049" w14:textId="77777777" w:rsidR="00D05049" w:rsidRDefault="00D05049"/>
        </w:tc>
        <w:tc>
          <w:tcPr>
            <w:tcW w:w="72" w:type="dxa"/>
          </w:tcPr>
          <w:p w14:paraId="2E8B02D5" w14:textId="77777777" w:rsidR="00D05049" w:rsidRDefault="00D05049"/>
        </w:tc>
        <w:tc>
          <w:tcPr>
            <w:tcW w:w="852" w:type="dxa"/>
          </w:tcPr>
          <w:p w14:paraId="25F87A50" w14:textId="77777777" w:rsidR="00D05049" w:rsidRDefault="00D05049"/>
        </w:tc>
        <w:tc>
          <w:tcPr>
            <w:tcW w:w="710" w:type="dxa"/>
          </w:tcPr>
          <w:p w14:paraId="4879117C" w14:textId="77777777" w:rsidR="00D05049" w:rsidRDefault="00D05049"/>
        </w:tc>
        <w:tc>
          <w:tcPr>
            <w:tcW w:w="143" w:type="dxa"/>
          </w:tcPr>
          <w:p w14:paraId="67A0B001" w14:textId="77777777" w:rsidR="00D05049" w:rsidRDefault="00D05049"/>
        </w:tc>
        <w:tc>
          <w:tcPr>
            <w:tcW w:w="72" w:type="dxa"/>
          </w:tcPr>
          <w:p w14:paraId="1A8CF261" w14:textId="77777777" w:rsidR="00D05049" w:rsidRDefault="00D05049"/>
        </w:tc>
        <w:tc>
          <w:tcPr>
            <w:tcW w:w="214" w:type="dxa"/>
          </w:tcPr>
          <w:p w14:paraId="2C3B28D0" w14:textId="77777777" w:rsidR="00D05049" w:rsidRDefault="00D05049"/>
        </w:tc>
        <w:tc>
          <w:tcPr>
            <w:tcW w:w="568" w:type="dxa"/>
          </w:tcPr>
          <w:p w14:paraId="74998887" w14:textId="77777777" w:rsidR="00D05049" w:rsidRDefault="00D05049"/>
        </w:tc>
        <w:tc>
          <w:tcPr>
            <w:tcW w:w="852" w:type="dxa"/>
          </w:tcPr>
          <w:p w14:paraId="4117A27F" w14:textId="77777777" w:rsidR="00D05049" w:rsidRDefault="00D05049"/>
        </w:tc>
        <w:tc>
          <w:tcPr>
            <w:tcW w:w="1560" w:type="dxa"/>
          </w:tcPr>
          <w:p w14:paraId="42C1BAED" w14:textId="77777777" w:rsidR="00D05049" w:rsidRDefault="00D05049"/>
        </w:tc>
        <w:tc>
          <w:tcPr>
            <w:tcW w:w="426" w:type="dxa"/>
          </w:tcPr>
          <w:p w14:paraId="1D2CF94E" w14:textId="77777777" w:rsidR="00D05049" w:rsidRDefault="00D05049"/>
        </w:tc>
        <w:tc>
          <w:tcPr>
            <w:tcW w:w="285" w:type="dxa"/>
          </w:tcPr>
          <w:p w14:paraId="6164EBB1" w14:textId="77777777" w:rsidR="00D05049" w:rsidRDefault="00D05049"/>
        </w:tc>
        <w:tc>
          <w:tcPr>
            <w:tcW w:w="285" w:type="dxa"/>
          </w:tcPr>
          <w:p w14:paraId="77B2D4A4" w14:textId="77777777" w:rsidR="00D05049" w:rsidRDefault="00D05049"/>
        </w:tc>
      </w:tr>
      <w:tr w:rsidR="00D05049" w14:paraId="4E007ED6" w14:textId="77777777">
        <w:trPr>
          <w:trHeight w:hRule="exact" w:val="277"/>
        </w:trPr>
        <w:tc>
          <w:tcPr>
            <w:tcW w:w="426" w:type="dxa"/>
          </w:tcPr>
          <w:p w14:paraId="3916EAD6" w14:textId="77777777" w:rsidR="00D05049" w:rsidRDefault="00D05049"/>
        </w:tc>
        <w:tc>
          <w:tcPr>
            <w:tcW w:w="426" w:type="dxa"/>
          </w:tcPr>
          <w:p w14:paraId="3F3BE15E" w14:textId="77777777" w:rsidR="00D05049" w:rsidRDefault="00D05049"/>
        </w:tc>
        <w:tc>
          <w:tcPr>
            <w:tcW w:w="852" w:type="dxa"/>
          </w:tcPr>
          <w:p w14:paraId="7741B3E1" w14:textId="77777777" w:rsidR="00D05049" w:rsidRDefault="00D05049"/>
        </w:tc>
        <w:tc>
          <w:tcPr>
            <w:tcW w:w="852" w:type="dxa"/>
          </w:tcPr>
          <w:p w14:paraId="2E9EABAF" w14:textId="77777777" w:rsidR="00D05049" w:rsidRDefault="00D05049"/>
        </w:tc>
        <w:tc>
          <w:tcPr>
            <w:tcW w:w="143" w:type="dxa"/>
          </w:tcPr>
          <w:p w14:paraId="182D369D" w14:textId="77777777" w:rsidR="00D05049" w:rsidRDefault="00D05049"/>
        </w:tc>
        <w:tc>
          <w:tcPr>
            <w:tcW w:w="143" w:type="dxa"/>
          </w:tcPr>
          <w:p w14:paraId="1994D6F1" w14:textId="77777777" w:rsidR="00D05049" w:rsidRDefault="00D05049"/>
        </w:tc>
        <w:tc>
          <w:tcPr>
            <w:tcW w:w="235" w:type="dxa"/>
          </w:tcPr>
          <w:p w14:paraId="7E068DF9" w14:textId="77777777" w:rsidR="00D05049" w:rsidRDefault="00D05049"/>
        </w:tc>
        <w:tc>
          <w:tcPr>
            <w:tcW w:w="334" w:type="dxa"/>
          </w:tcPr>
          <w:p w14:paraId="5C819306" w14:textId="77777777" w:rsidR="00D05049" w:rsidRDefault="00D05049"/>
        </w:tc>
        <w:tc>
          <w:tcPr>
            <w:tcW w:w="568" w:type="dxa"/>
          </w:tcPr>
          <w:p w14:paraId="71F239E6" w14:textId="77777777" w:rsidR="00D05049" w:rsidRDefault="00D05049"/>
        </w:tc>
        <w:tc>
          <w:tcPr>
            <w:tcW w:w="2283" w:type="dxa"/>
            <w:gridSpan w:val="7"/>
            <w:shd w:val="clear" w:color="000000" w:fill="FFFFFF"/>
            <w:tcMar>
              <w:left w:w="34" w:type="dxa"/>
              <w:right w:w="34" w:type="dxa"/>
            </w:tcMar>
          </w:tcPr>
          <w:p w14:paraId="74A41BE5"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56CF1D65" w14:textId="77777777" w:rsidR="00D05049" w:rsidRDefault="00D05049"/>
        </w:tc>
        <w:tc>
          <w:tcPr>
            <w:tcW w:w="852" w:type="dxa"/>
          </w:tcPr>
          <w:p w14:paraId="62A7999C" w14:textId="77777777" w:rsidR="00D05049" w:rsidRDefault="00D05049"/>
        </w:tc>
        <w:tc>
          <w:tcPr>
            <w:tcW w:w="1560" w:type="dxa"/>
          </w:tcPr>
          <w:p w14:paraId="52BCE16B" w14:textId="77777777" w:rsidR="00D05049" w:rsidRDefault="00D05049"/>
        </w:tc>
        <w:tc>
          <w:tcPr>
            <w:tcW w:w="426" w:type="dxa"/>
          </w:tcPr>
          <w:p w14:paraId="3320A75B" w14:textId="77777777" w:rsidR="00D05049" w:rsidRDefault="00D05049"/>
        </w:tc>
        <w:tc>
          <w:tcPr>
            <w:tcW w:w="285" w:type="dxa"/>
          </w:tcPr>
          <w:p w14:paraId="06C10D9A" w14:textId="77777777" w:rsidR="00D05049" w:rsidRDefault="00D05049"/>
        </w:tc>
        <w:tc>
          <w:tcPr>
            <w:tcW w:w="285" w:type="dxa"/>
          </w:tcPr>
          <w:p w14:paraId="3733819F" w14:textId="77777777" w:rsidR="00D05049" w:rsidRDefault="00D05049"/>
        </w:tc>
      </w:tr>
    </w:tbl>
    <w:p w14:paraId="040EBBE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78C5D908" w14:textId="77777777">
        <w:trPr>
          <w:trHeight w:hRule="exact" w:val="416"/>
        </w:trPr>
        <w:tc>
          <w:tcPr>
            <w:tcW w:w="4692" w:type="dxa"/>
            <w:gridSpan w:val="2"/>
            <w:shd w:val="clear" w:color="C0C0C0" w:fill="FFFFFF"/>
            <w:tcMar>
              <w:left w:w="34" w:type="dxa"/>
              <w:right w:w="34" w:type="dxa"/>
            </w:tcMar>
          </w:tcPr>
          <w:p w14:paraId="444C20F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379910C6" w14:textId="77777777" w:rsidR="00D05049" w:rsidRDefault="00D05049"/>
        </w:tc>
        <w:tc>
          <w:tcPr>
            <w:tcW w:w="3970" w:type="dxa"/>
          </w:tcPr>
          <w:p w14:paraId="0625577F" w14:textId="77777777" w:rsidR="00D05049" w:rsidRDefault="00D05049"/>
        </w:tc>
        <w:tc>
          <w:tcPr>
            <w:tcW w:w="1007" w:type="dxa"/>
            <w:shd w:val="clear" w:color="C0C0C0" w:fill="FFFFFF"/>
            <w:tcMar>
              <w:left w:w="34" w:type="dxa"/>
              <w:right w:w="34" w:type="dxa"/>
            </w:tcMar>
          </w:tcPr>
          <w:p w14:paraId="619A554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2F5A6A0A" w14:textId="77777777">
        <w:trPr>
          <w:trHeight w:hRule="exact" w:val="277"/>
        </w:trPr>
        <w:tc>
          <w:tcPr>
            <w:tcW w:w="3842" w:type="dxa"/>
            <w:shd w:val="clear" w:color="000000" w:fill="FFFFFF"/>
            <w:tcMar>
              <w:left w:w="34" w:type="dxa"/>
              <w:right w:w="34" w:type="dxa"/>
            </w:tcMar>
          </w:tcPr>
          <w:p w14:paraId="5924051C"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55E4F117" w14:textId="77777777" w:rsidR="00D05049" w:rsidRDefault="00D05049"/>
        </w:tc>
        <w:tc>
          <w:tcPr>
            <w:tcW w:w="1135" w:type="dxa"/>
          </w:tcPr>
          <w:p w14:paraId="4B01EB1A" w14:textId="77777777" w:rsidR="00D05049" w:rsidRDefault="00D05049"/>
        </w:tc>
        <w:tc>
          <w:tcPr>
            <w:tcW w:w="3970" w:type="dxa"/>
          </w:tcPr>
          <w:p w14:paraId="23A525EE" w14:textId="77777777" w:rsidR="00D05049" w:rsidRDefault="00D05049"/>
        </w:tc>
        <w:tc>
          <w:tcPr>
            <w:tcW w:w="993" w:type="dxa"/>
          </w:tcPr>
          <w:p w14:paraId="11ACDB01" w14:textId="77777777" w:rsidR="00D05049" w:rsidRDefault="00D05049"/>
        </w:tc>
      </w:tr>
      <w:tr w:rsidR="00D05049" w14:paraId="3DD4F7B7" w14:textId="77777777">
        <w:trPr>
          <w:trHeight w:hRule="exact" w:val="138"/>
        </w:trPr>
        <w:tc>
          <w:tcPr>
            <w:tcW w:w="3828" w:type="dxa"/>
          </w:tcPr>
          <w:p w14:paraId="3AA2CFB5" w14:textId="77777777" w:rsidR="00D05049" w:rsidRDefault="00D05049"/>
        </w:tc>
        <w:tc>
          <w:tcPr>
            <w:tcW w:w="852" w:type="dxa"/>
          </w:tcPr>
          <w:p w14:paraId="130736F0" w14:textId="77777777" w:rsidR="00D05049" w:rsidRDefault="00D05049"/>
        </w:tc>
        <w:tc>
          <w:tcPr>
            <w:tcW w:w="1135" w:type="dxa"/>
          </w:tcPr>
          <w:p w14:paraId="16D3430C" w14:textId="77777777" w:rsidR="00D05049" w:rsidRDefault="00D05049"/>
        </w:tc>
        <w:tc>
          <w:tcPr>
            <w:tcW w:w="3970" w:type="dxa"/>
          </w:tcPr>
          <w:p w14:paraId="41BFDD21" w14:textId="77777777" w:rsidR="00D05049" w:rsidRDefault="00D05049"/>
        </w:tc>
        <w:tc>
          <w:tcPr>
            <w:tcW w:w="993" w:type="dxa"/>
          </w:tcPr>
          <w:p w14:paraId="7893168C" w14:textId="77777777" w:rsidR="00D05049" w:rsidRDefault="00D05049"/>
        </w:tc>
      </w:tr>
      <w:tr w:rsidR="00D05049" w14:paraId="7FEC5846" w14:textId="77777777">
        <w:trPr>
          <w:trHeight w:hRule="exact" w:val="304"/>
        </w:trPr>
        <w:tc>
          <w:tcPr>
            <w:tcW w:w="10788" w:type="dxa"/>
            <w:gridSpan w:val="5"/>
            <w:shd w:val="clear" w:color="000000" w:fill="FFFFFF"/>
            <w:tcMar>
              <w:left w:w="34" w:type="dxa"/>
              <w:right w:w="34" w:type="dxa"/>
            </w:tcMar>
          </w:tcPr>
          <w:p w14:paraId="2E2FEEE3"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экон.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Винтер Наталья Мехайловна _________________</w:t>
            </w:r>
          </w:p>
        </w:tc>
      </w:tr>
      <w:tr w:rsidR="00D05049" w14:paraId="26910FB5" w14:textId="77777777">
        <w:trPr>
          <w:trHeight w:hRule="exact" w:val="1666"/>
        </w:trPr>
        <w:tc>
          <w:tcPr>
            <w:tcW w:w="3828" w:type="dxa"/>
          </w:tcPr>
          <w:p w14:paraId="29035F28" w14:textId="77777777" w:rsidR="00D05049" w:rsidRDefault="00D05049"/>
        </w:tc>
        <w:tc>
          <w:tcPr>
            <w:tcW w:w="852" w:type="dxa"/>
          </w:tcPr>
          <w:p w14:paraId="01664066" w14:textId="77777777" w:rsidR="00D05049" w:rsidRDefault="00D05049"/>
        </w:tc>
        <w:tc>
          <w:tcPr>
            <w:tcW w:w="1135" w:type="dxa"/>
          </w:tcPr>
          <w:p w14:paraId="4AC14BBE" w14:textId="77777777" w:rsidR="00D05049" w:rsidRDefault="00D05049"/>
        </w:tc>
        <w:tc>
          <w:tcPr>
            <w:tcW w:w="3970" w:type="dxa"/>
          </w:tcPr>
          <w:p w14:paraId="748384D3" w14:textId="77777777" w:rsidR="00D05049" w:rsidRDefault="00D05049"/>
        </w:tc>
        <w:tc>
          <w:tcPr>
            <w:tcW w:w="993" w:type="dxa"/>
          </w:tcPr>
          <w:p w14:paraId="748B7EEC" w14:textId="77777777" w:rsidR="00D05049" w:rsidRDefault="00D05049"/>
        </w:tc>
      </w:tr>
      <w:tr w:rsidR="00D05049" w14:paraId="7DF16048" w14:textId="77777777">
        <w:trPr>
          <w:trHeight w:hRule="exact" w:val="277"/>
        </w:trPr>
        <w:tc>
          <w:tcPr>
            <w:tcW w:w="5826" w:type="dxa"/>
            <w:gridSpan w:val="3"/>
            <w:shd w:val="clear" w:color="000000" w:fill="FFFFFF"/>
            <w:tcMar>
              <w:left w:w="34" w:type="dxa"/>
              <w:right w:w="34" w:type="dxa"/>
            </w:tcMar>
          </w:tcPr>
          <w:p w14:paraId="261462D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772125B3" w14:textId="77777777" w:rsidR="00D05049" w:rsidRDefault="00D05049"/>
        </w:tc>
        <w:tc>
          <w:tcPr>
            <w:tcW w:w="993" w:type="dxa"/>
          </w:tcPr>
          <w:p w14:paraId="4DB0426E" w14:textId="77777777" w:rsidR="00D05049" w:rsidRDefault="00D05049"/>
        </w:tc>
      </w:tr>
      <w:tr w:rsidR="00D05049" w14:paraId="2FAC8DEE" w14:textId="77777777">
        <w:trPr>
          <w:trHeight w:hRule="exact" w:val="304"/>
        </w:trPr>
        <w:tc>
          <w:tcPr>
            <w:tcW w:w="10788" w:type="dxa"/>
            <w:gridSpan w:val="5"/>
            <w:shd w:val="clear" w:color="000000" w:fill="FFFFFF"/>
            <w:tcMar>
              <w:left w:w="34" w:type="dxa"/>
              <w:right w:w="34" w:type="dxa"/>
            </w:tcMar>
          </w:tcPr>
          <w:p w14:paraId="3007A0B2" w14:textId="77777777" w:rsidR="00D05049" w:rsidRDefault="00D05049">
            <w:pPr>
              <w:spacing w:after="0" w:line="240" w:lineRule="auto"/>
              <w:rPr>
                <w:sz w:val="24"/>
                <w:szCs w:val="24"/>
              </w:rPr>
            </w:pPr>
            <w:r>
              <w:rPr>
                <w:rFonts w:ascii="Times New Roman" w:hAnsi="Times New Roman" w:cs="Times New Roman"/>
                <w:b/>
                <w:color w:val="000000"/>
                <w:sz w:val="24"/>
                <w:szCs w:val="24"/>
              </w:rPr>
              <w:t>Договорные отношения в управлении персоналом</w:t>
            </w:r>
          </w:p>
        </w:tc>
      </w:tr>
      <w:tr w:rsidR="00D05049" w14:paraId="3566E82F" w14:textId="77777777">
        <w:trPr>
          <w:trHeight w:hRule="exact" w:val="277"/>
        </w:trPr>
        <w:tc>
          <w:tcPr>
            <w:tcW w:w="3828" w:type="dxa"/>
          </w:tcPr>
          <w:p w14:paraId="09CD9EF5" w14:textId="77777777" w:rsidR="00D05049" w:rsidRDefault="00D05049"/>
        </w:tc>
        <w:tc>
          <w:tcPr>
            <w:tcW w:w="852" w:type="dxa"/>
          </w:tcPr>
          <w:p w14:paraId="3057D906" w14:textId="77777777" w:rsidR="00D05049" w:rsidRDefault="00D05049"/>
        </w:tc>
        <w:tc>
          <w:tcPr>
            <w:tcW w:w="1135" w:type="dxa"/>
          </w:tcPr>
          <w:p w14:paraId="352D819D" w14:textId="77777777" w:rsidR="00D05049" w:rsidRDefault="00D05049"/>
        </w:tc>
        <w:tc>
          <w:tcPr>
            <w:tcW w:w="3970" w:type="dxa"/>
          </w:tcPr>
          <w:p w14:paraId="2DD233FC" w14:textId="77777777" w:rsidR="00D05049" w:rsidRDefault="00D05049"/>
        </w:tc>
        <w:tc>
          <w:tcPr>
            <w:tcW w:w="993" w:type="dxa"/>
          </w:tcPr>
          <w:p w14:paraId="74211D1D" w14:textId="77777777" w:rsidR="00D05049" w:rsidRDefault="00D05049"/>
        </w:tc>
      </w:tr>
      <w:tr w:rsidR="00D05049" w14:paraId="299A4EF0" w14:textId="77777777">
        <w:trPr>
          <w:trHeight w:hRule="exact" w:val="277"/>
        </w:trPr>
        <w:tc>
          <w:tcPr>
            <w:tcW w:w="5826" w:type="dxa"/>
            <w:gridSpan w:val="3"/>
            <w:shd w:val="clear" w:color="000000" w:fill="FFFFFF"/>
            <w:tcMar>
              <w:left w:w="34" w:type="dxa"/>
              <w:right w:w="34" w:type="dxa"/>
            </w:tcMar>
          </w:tcPr>
          <w:p w14:paraId="47E61649"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60F1C5BC" w14:textId="77777777" w:rsidR="00D05049" w:rsidRDefault="00D05049"/>
        </w:tc>
        <w:tc>
          <w:tcPr>
            <w:tcW w:w="993" w:type="dxa"/>
          </w:tcPr>
          <w:p w14:paraId="363BA79F" w14:textId="77777777" w:rsidR="00D05049" w:rsidRDefault="00D05049"/>
        </w:tc>
      </w:tr>
      <w:tr w:rsidR="00D05049" w14:paraId="7ED873E4" w14:textId="77777777">
        <w:trPr>
          <w:trHeight w:hRule="exact" w:val="855"/>
        </w:trPr>
        <w:tc>
          <w:tcPr>
            <w:tcW w:w="10788" w:type="dxa"/>
            <w:gridSpan w:val="5"/>
            <w:shd w:val="clear" w:color="000000" w:fill="FFFFFF"/>
            <w:tcMar>
              <w:left w:w="34" w:type="dxa"/>
              <w:right w:w="34" w:type="dxa"/>
            </w:tcMar>
          </w:tcPr>
          <w:p w14:paraId="1FD30E4D"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063978BB" w14:textId="77777777">
        <w:trPr>
          <w:trHeight w:hRule="exact" w:val="277"/>
        </w:trPr>
        <w:tc>
          <w:tcPr>
            <w:tcW w:w="3828" w:type="dxa"/>
          </w:tcPr>
          <w:p w14:paraId="50E2DC73" w14:textId="77777777" w:rsidR="00D05049" w:rsidRDefault="00D05049"/>
        </w:tc>
        <w:tc>
          <w:tcPr>
            <w:tcW w:w="852" w:type="dxa"/>
          </w:tcPr>
          <w:p w14:paraId="2A3013E7" w14:textId="77777777" w:rsidR="00D05049" w:rsidRDefault="00D05049"/>
        </w:tc>
        <w:tc>
          <w:tcPr>
            <w:tcW w:w="1135" w:type="dxa"/>
          </w:tcPr>
          <w:p w14:paraId="11783C85" w14:textId="77777777" w:rsidR="00D05049" w:rsidRDefault="00D05049"/>
        </w:tc>
        <w:tc>
          <w:tcPr>
            <w:tcW w:w="3970" w:type="dxa"/>
          </w:tcPr>
          <w:p w14:paraId="4CB66540" w14:textId="77777777" w:rsidR="00D05049" w:rsidRDefault="00D05049"/>
        </w:tc>
        <w:tc>
          <w:tcPr>
            <w:tcW w:w="993" w:type="dxa"/>
          </w:tcPr>
          <w:p w14:paraId="0C57252A" w14:textId="77777777" w:rsidR="00D05049" w:rsidRDefault="00D05049"/>
        </w:tc>
      </w:tr>
      <w:tr w:rsidR="00D05049" w14:paraId="62121F76" w14:textId="77777777">
        <w:trPr>
          <w:trHeight w:hRule="exact" w:val="277"/>
        </w:trPr>
        <w:tc>
          <w:tcPr>
            <w:tcW w:w="5826" w:type="dxa"/>
            <w:gridSpan w:val="3"/>
            <w:shd w:val="clear" w:color="000000" w:fill="FFFFFF"/>
            <w:tcMar>
              <w:left w:w="34" w:type="dxa"/>
              <w:right w:w="34" w:type="dxa"/>
            </w:tcMar>
          </w:tcPr>
          <w:p w14:paraId="65D94173"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5AB0B65D" w14:textId="77777777" w:rsidR="00D05049" w:rsidRDefault="00D05049"/>
        </w:tc>
        <w:tc>
          <w:tcPr>
            <w:tcW w:w="993" w:type="dxa"/>
          </w:tcPr>
          <w:p w14:paraId="4850E29B" w14:textId="77777777" w:rsidR="00D05049" w:rsidRDefault="00D05049"/>
        </w:tc>
      </w:tr>
      <w:tr w:rsidR="00D05049" w14:paraId="3F7A6AAD" w14:textId="77777777">
        <w:trPr>
          <w:trHeight w:hRule="exact" w:val="585"/>
        </w:trPr>
        <w:tc>
          <w:tcPr>
            <w:tcW w:w="10788" w:type="dxa"/>
            <w:gridSpan w:val="5"/>
            <w:shd w:val="clear" w:color="000000" w:fill="FFFFFF"/>
            <w:tcMar>
              <w:left w:w="34" w:type="dxa"/>
              <w:right w:w="34" w:type="dxa"/>
            </w:tcMar>
          </w:tcPr>
          <w:p w14:paraId="6C4DD2D2"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009DC425"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677457A9" w14:textId="77777777">
        <w:trPr>
          <w:trHeight w:hRule="exact" w:val="277"/>
        </w:trPr>
        <w:tc>
          <w:tcPr>
            <w:tcW w:w="3828" w:type="dxa"/>
          </w:tcPr>
          <w:p w14:paraId="565B4145" w14:textId="77777777" w:rsidR="00D05049" w:rsidRDefault="00D05049"/>
        </w:tc>
        <w:tc>
          <w:tcPr>
            <w:tcW w:w="852" w:type="dxa"/>
          </w:tcPr>
          <w:p w14:paraId="05E3D1E1" w14:textId="77777777" w:rsidR="00D05049" w:rsidRDefault="00D05049"/>
        </w:tc>
        <w:tc>
          <w:tcPr>
            <w:tcW w:w="1135" w:type="dxa"/>
          </w:tcPr>
          <w:p w14:paraId="0FF7681A" w14:textId="77777777" w:rsidR="00D05049" w:rsidRDefault="00D05049"/>
        </w:tc>
        <w:tc>
          <w:tcPr>
            <w:tcW w:w="3970" w:type="dxa"/>
          </w:tcPr>
          <w:p w14:paraId="21616C3D" w14:textId="77777777" w:rsidR="00D05049" w:rsidRDefault="00D05049"/>
        </w:tc>
        <w:tc>
          <w:tcPr>
            <w:tcW w:w="993" w:type="dxa"/>
          </w:tcPr>
          <w:p w14:paraId="31821BE1" w14:textId="77777777" w:rsidR="00D05049" w:rsidRDefault="00D05049"/>
        </w:tc>
      </w:tr>
      <w:tr w:rsidR="00D05049" w14:paraId="2B326C17" w14:textId="77777777">
        <w:trPr>
          <w:trHeight w:hRule="exact" w:val="277"/>
        </w:trPr>
        <w:tc>
          <w:tcPr>
            <w:tcW w:w="10788" w:type="dxa"/>
            <w:gridSpan w:val="5"/>
            <w:shd w:val="clear" w:color="000000" w:fill="FFFFFF"/>
            <w:tcMar>
              <w:left w:w="34" w:type="dxa"/>
              <w:right w:w="34" w:type="dxa"/>
            </w:tcMar>
          </w:tcPr>
          <w:p w14:paraId="7553CED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10F4565C" w14:textId="77777777">
        <w:trPr>
          <w:trHeight w:hRule="exact" w:val="304"/>
        </w:trPr>
        <w:tc>
          <w:tcPr>
            <w:tcW w:w="10788" w:type="dxa"/>
            <w:gridSpan w:val="5"/>
            <w:shd w:val="clear" w:color="000000" w:fill="FFFFFF"/>
            <w:tcMar>
              <w:left w:w="34" w:type="dxa"/>
              <w:right w:w="34" w:type="dxa"/>
            </w:tcMar>
          </w:tcPr>
          <w:p w14:paraId="4869768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42C5DBB" w14:textId="77777777">
        <w:trPr>
          <w:trHeight w:hRule="exact" w:val="138"/>
        </w:trPr>
        <w:tc>
          <w:tcPr>
            <w:tcW w:w="3828" w:type="dxa"/>
          </w:tcPr>
          <w:p w14:paraId="08A1C7F0" w14:textId="77777777" w:rsidR="00D05049" w:rsidRDefault="00D05049"/>
        </w:tc>
        <w:tc>
          <w:tcPr>
            <w:tcW w:w="852" w:type="dxa"/>
          </w:tcPr>
          <w:p w14:paraId="418004B9" w14:textId="77777777" w:rsidR="00D05049" w:rsidRDefault="00D05049"/>
        </w:tc>
        <w:tc>
          <w:tcPr>
            <w:tcW w:w="1135" w:type="dxa"/>
          </w:tcPr>
          <w:p w14:paraId="6742126F" w14:textId="77777777" w:rsidR="00D05049" w:rsidRDefault="00D05049"/>
        </w:tc>
        <w:tc>
          <w:tcPr>
            <w:tcW w:w="3970" w:type="dxa"/>
          </w:tcPr>
          <w:p w14:paraId="6CCA155F" w14:textId="77777777" w:rsidR="00D05049" w:rsidRDefault="00D05049"/>
        </w:tc>
        <w:tc>
          <w:tcPr>
            <w:tcW w:w="993" w:type="dxa"/>
          </w:tcPr>
          <w:p w14:paraId="1FA2D0AE" w14:textId="77777777" w:rsidR="00D05049" w:rsidRDefault="00D05049"/>
        </w:tc>
      </w:tr>
      <w:tr w:rsidR="00D05049" w14:paraId="3C79D8F1" w14:textId="77777777">
        <w:trPr>
          <w:trHeight w:hRule="exact" w:val="1125"/>
        </w:trPr>
        <w:tc>
          <w:tcPr>
            <w:tcW w:w="10788" w:type="dxa"/>
            <w:gridSpan w:val="5"/>
            <w:shd w:val="clear" w:color="000000" w:fill="FFFFFF"/>
            <w:tcMar>
              <w:left w:w="34" w:type="dxa"/>
              <w:right w:w="34" w:type="dxa"/>
            </w:tcMar>
          </w:tcPr>
          <w:p w14:paraId="7514A373"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33CF6EC9" w14:textId="77777777" w:rsidR="00D05049" w:rsidRDefault="00D05049">
            <w:pPr>
              <w:spacing w:after="0" w:line="240" w:lineRule="auto"/>
              <w:rPr>
                <w:sz w:val="24"/>
                <w:szCs w:val="24"/>
              </w:rPr>
            </w:pPr>
          </w:p>
          <w:p w14:paraId="37D9E02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2984710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61864486" w14:textId="77777777">
        <w:trPr>
          <w:trHeight w:hRule="exact" w:val="416"/>
        </w:trPr>
        <w:tc>
          <w:tcPr>
            <w:tcW w:w="4692" w:type="dxa"/>
            <w:gridSpan w:val="2"/>
            <w:shd w:val="clear" w:color="C0C0C0" w:fill="FFFFFF"/>
            <w:tcMar>
              <w:left w:w="34" w:type="dxa"/>
              <w:right w:w="34" w:type="dxa"/>
            </w:tcMar>
          </w:tcPr>
          <w:p w14:paraId="58F15E2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3EB5EFFC" w14:textId="77777777" w:rsidR="00D05049" w:rsidRDefault="00D05049"/>
        </w:tc>
        <w:tc>
          <w:tcPr>
            <w:tcW w:w="4679" w:type="dxa"/>
          </w:tcPr>
          <w:p w14:paraId="64C46D03" w14:textId="77777777" w:rsidR="00D05049" w:rsidRDefault="00D05049"/>
        </w:tc>
        <w:tc>
          <w:tcPr>
            <w:tcW w:w="1007" w:type="dxa"/>
            <w:shd w:val="clear" w:color="C0C0C0" w:fill="FFFFFF"/>
            <w:tcMar>
              <w:left w:w="34" w:type="dxa"/>
              <w:right w:w="34" w:type="dxa"/>
            </w:tcMar>
          </w:tcPr>
          <w:p w14:paraId="5E96FD7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5A183630" w14:textId="77777777">
        <w:trPr>
          <w:trHeight w:hRule="exact" w:val="138"/>
        </w:trPr>
        <w:tc>
          <w:tcPr>
            <w:tcW w:w="2694" w:type="dxa"/>
          </w:tcPr>
          <w:p w14:paraId="76FFAC68" w14:textId="77777777" w:rsidR="00D05049" w:rsidRDefault="00D05049"/>
        </w:tc>
        <w:tc>
          <w:tcPr>
            <w:tcW w:w="1986" w:type="dxa"/>
          </w:tcPr>
          <w:p w14:paraId="498608EB" w14:textId="77777777" w:rsidR="00D05049" w:rsidRDefault="00D05049"/>
        </w:tc>
        <w:tc>
          <w:tcPr>
            <w:tcW w:w="426" w:type="dxa"/>
          </w:tcPr>
          <w:p w14:paraId="3610F205" w14:textId="77777777" w:rsidR="00D05049" w:rsidRDefault="00D05049"/>
        </w:tc>
        <w:tc>
          <w:tcPr>
            <w:tcW w:w="4679" w:type="dxa"/>
          </w:tcPr>
          <w:p w14:paraId="43216AB4" w14:textId="77777777" w:rsidR="00D05049" w:rsidRDefault="00D05049"/>
        </w:tc>
        <w:tc>
          <w:tcPr>
            <w:tcW w:w="993" w:type="dxa"/>
          </w:tcPr>
          <w:p w14:paraId="740760C4" w14:textId="77777777" w:rsidR="00D05049" w:rsidRDefault="00D05049"/>
        </w:tc>
      </w:tr>
      <w:tr w:rsidR="00D05049" w14:paraId="54713CF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DE3BA5C" w14:textId="77777777" w:rsidR="00D05049" w:rsidRDefault="00D05049"/>
        </w:tc>
      </w:tr>
      <w:tr w:rsidR="00D05049" w14:paraId="0C1C8184" w14:textId="77777777">
        <w:trPr>
          <w:trHeight w:hRule="exact" w:val="13"/>
        </w:trPr>
        <w:tc>
          <w:tcPr>
            <w:tcW w:w="2694" w:type="dxa"/>
          </w:tcPr>
          <w:p w14:paraId="173D2FD8" w14:textId="77777777" w:rsidR="00D05049" w:rsidRDefault="00D05049"/>
        </w:tc>
        <w:tc>
          <w:tcPr>
            <w:tcW w:w="1986" w:type="dxa"/>
          </w:tcPr>
          <w:p w14:paraId="21612FF6" w14:textId="77777777" w:rsidR="00D05049" w:rsidRDefault="00D05049"/>
        </w:tc>
        <w:tc>
          <w:tcPr>
            <w:tcW w:w="426" w:type="dxa"/>
          </w:tcPr>
          <w:p w14:paraId="2879B694" w14:textId="77777777" w:rsidR="00D05049" w:rsidRDefault="00D05049"/>
        </w:tc>
        <w:tc>
          <w:tcPr>
            <w:tcW w:w="4679" w:type="dxa"/>
          </w:tcPr>
          <w:p w14:paraId="605E06CF" w14:textId="77777777" w:rsidR="00D05049" w:rsidRDefault="00D05049"/>
        </w:tc>
        <w:tc>
          <w:tcPr>
            <w:tcW w:w="993" w:type="dxa"/>
          </w:tcPr>
          <w:p w14:paraId="12381223" w14:textId="77777777" w:rsidR="00D05049" w:rsidRDefault="00D05049"/>
        </w:tc>
      </w:tr>
      <w:tr w:rsidR="00D05049" w14:paraId="12F89A9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CA14C4A" w14:textId="77777777" w:rsidR="00D05049" w:rsidRDefault="00D05049"/>
        </w:tc>
      </w:tr>
      <w:tr w:rsidR="00D05049" w14:paraId="728AF2E2" w14:textId="77777777">
        <w:trPr>
          <w:trHeight w:hRule="exact" w:val="96"/>
        </w:trPr>
        <w:tc>
          <w:tcPr>
            <w:tcW w:w="2694" w:type="dxa"/>
          </w:tcPr>
          <w:p w14:paraId="664F2EF4" w14:textId="77777777" w:rsidR="00D05049" w:rsidRDefault="00D05049"/>
        </w:tc>
        <w:tc>
          <w:tcPr>
            <w:tcW w:w="1986" w:type="dxa"/>
          </w:tcPr>
          <w:p w14:paraId="06C924E7" w14:textId="77777777" w:rsidR="00D05049" w:rsidRDefault="00D05049"/>
        </w:tc>
        <w:tc>
          <w:tcPr>
            <w:tcW w:w="426" w:type="dxa"/>
          </w:tcPr>
          <w:p w14:paraId="6D9978B9" w14:textId="77777777" w:rsidR="00D05049" w:rsidRDefault="00D05049"/>
        </w:tc>
        <w:tc>
          <w:tcPr>
            <w:tcW w:w="4679" w:type="dxa"/>
          </w:tcPr>
          <w:p w14:paraId="33B94400" w14:textId="77777777" w:rsidR="00D05049" w:rsidRDefault="00D05049"/>
        </w:tc>
        <w:tc>
          <w:tcPr>
            <w:tcW w:w="993" w:type="dxa"/>
          </w:tcPr>
          <w:p w14:paraId="657271F7" w14:textId="77777777" w:rsidR="00D05049" w:rsidRDefault="00D05049"/>
        </w:tc>
      </w:tr>
      <w:tr w:rsidR="00D05049" w14:paraId="018A6D73" w14:textId="77777777">
        <w:trPr>
          <w:trHeight w:hRule="exact" w:val="304"/>
        </w:trPr>
        <w:tc>
          <w:tcPr>
            <w:tcW w:w="10788" w:type="dxa"/>
            <w:gridSpan w:val="5"/>
            <w:shd w:val="clear" w:color="000000" w:fill="FFFFFF"/>
            <w:tcMar>
              <w:left w:w="34" w:type="dxa"/>
              <w:right w:w="34" w:type="dxa"/>
            </w:tcMar>
          </w:tcPr>
          <w:p w14:paraId="5794C6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C0DCCFB" w14:textId="77777777">
        <w:trPr>
          <w:trHeight w:hRule="exact" w:val="416"/>
        </w:trPr>
        <w:tc>
          <w:tcPr>
            <w:tcW w:w="2694" w:type="dxa"/>
          </w:tcPr>
          <w:p w14:paraId="369586D5" w14:textId="77777777" w:rsidR="00D05049" w:rsidRDefault="00D05049"/>
        </w:tc>
        <w:tc>
          <w:tcPr>
            <w:tcW w:w="1986" w:type="dxa"/>
          </w:tcPr>
          <w:p w14:paraId="216259BF" w14:textId="77777777" w:rsidR="00D05049" w:rsidRDefault="00D05049"/>
        </w:tc>
        <w:tc>
          <w:tcPr>
            <w:tcW w:w="426" w:type="dxa"/>
          </w:tcPr>
          <w:p w14:paraId="5519B473" w14:textId="77777777" w:rsidR="00D05049" w:rsidRDefault="00D05049"/>
        </w:tc>
        <w:tc>
          <w:tcPr>
            <w:tcW w:w="4679" w:type="dxa"/>
          </w:tcPr>
          <w:p w14:paraId="562C853B" w14:textId="77777777" w:rsidR="00D05049" w:rsidRDefault="00D05049"/>
        </w:tc>
        <w:tc>
          <w:tcPr>
            <w:tcW w:w="993" w:type="dxa"/>
          </w:tcPr>
          <w:p w14:paraId="05000007" w14:textId="77777777" w:rsidR="00D05049" w:rsidRDefault="00D05049"/>
        </w:tc>
      </w:tr>
      <w:tr w:rsidR="00D05049" w14:paraId="35B490F6" w14:textId="77777777">
        <w:trPr>
          <w:trHeight w:hRule="exact" w:val="555"/>
        </w:trPr>
        <w:tc>
          <w:tcPr>
            <w:tcW w:w="10788" w:type="dxa"/>
            <w:gridSpan w:val="5"/>
            <w:shd w:val="clear" w:color="000000" w:fill="FFFFFF"/>
            <w:tcMar>
              <w:left w:w="34" w:type="dxa"/>
              <w:right w:w="34" w:type="dxa"/>
            </w:tcMar>
          </w:tcPr>
          <w:p w14:paraId="687D9B1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43E80A82" w14:textId="77777777">
        <w:trPr>
          <w:trHeight w:hRule="exact" w:val="304"/>
        </w:trPr>
        <w:tc>
          <w:tcPr>
            <w:tcW w:w="10788" w:type="dxa"/>
            <w:gridSpan w:val="5"/>
            <w:shd w:val="clear" w:color="000000" w:fill="FFFFFF"/>
            <w:tcMar>
              <w:left w:w="34" w:type="dxa"/>
              <w:right w:w="34" w:type="dxa"/>
            </w:tcMar>
          </w:tcPr>
          <w:p w14:paraId="6B29F6A5"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FFA1AA8" w14:textId="77777777">
        <w:trPr>
          <w:trHeight w:hRule="exact" w:val="138"/>
        </w:trPr>
        <w:tc>
          <w:tcPr>
            <w:tcW w:w="2694" w:type="dxa"/>
          </w:tcPr>
          <w:p w14:paraId="37E7ECBA" w14:textId="77777777" w:rsidR="00D05049" w:rsidRDefault="00D05049"/>
        </w:tc>
        <w:tc>
          <w:tcPr>
            <w:tcW w:w="1986" w:type="dxa"/>
          </w:tcPr>
          <w:p w14:paraId="57716AB2" w14:textId="77777777" w:rsidR="00D05049" w:rsidRDefault="00D05049"/>
        </w:tc>
        <w:tc>
          <w:tcPr>
            <w:tcW w:w="426" w:type="dxa"/>
          </w:tcPr>
          <w:p w14:paraId="35170150" w14:textId="77777777" w:rsidR="00D05049" w:rsidRDefault="00D05049"/>
        </w:tc>
        <w:tc>
          <w:tcPr>
            <w:tcW w:w="4679" w:type="dxa"/>
          </w:tcPr>
          <w:p w14:paraId="4E9A1AF3" w14:textId="77777777" w:rsidR="00D05049" w:rsidRDefault="00D05049"/>
        </w:tc>
        <w:tc>
          <w:tcPr>
            <w:tcW w:w="993" w:type="dxa"/>
          </w:tcPr>
          <w:p w14:paraId="0908C1A9" w14:textId="77777777" w:rsidR="00D05049" w:rsidRDefault="00D05049"/>
        </w:tc>
      </w:tr>
      <w:tr w:rsidR="00D05049" w14:paraId="31B6C8F6" w14:textId="77777777">
        <w:trPr>
          <w:trHeight w:hRule="exact" w:val="833"/>
        </w:trPr>
        <w:tc>
          <w:tcPr>
            <w:tcW w:w="2694" w:type="dxa"/>
          </w:tcPr>
          <w:p w14:paraId="28DD6398" w14:textId="77777777" w:rsidR="00D05049" w:rsidRDefault="00D05049"/>
        </w:tc>
        <w:tc>
          <w:tcPr>
            <w:tcW w:w="8094" w:type="dxa"/>
            <w:gridSpan w:val="4"/>
            <w:shd w:val="clear" w:color="000000" w:fill="FFFFFF"/>
            <w:tcMar>
              <w:left w:w="34" w:type="dxa"/>
              <w:right w:w="34" w:type="dxa"/>
            </w:tcMar>
          </w:tcPr>
          <w:p w14:paraId="5042796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21389E04" w14:textId="77777777" w:rsidR="00D05049" w:rsidRDefault="00D05049">
            <w:pPr>
              <w:spacing w:after="0" w:line="240" w:lineRule="auto"/>
              <w:rPr>
                <w:sz w:val="24"/>
                <w:szCs w:val="24"/>
              </w:rPr>
            </w:pPr>
          </w:p>
          <w:p w14:paraId="1412D65F"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EC80215" w14:textId="77777777">
        <w:trPr>
          <w:trHeight w:hRule="exact" w:val="138"/>
        </w:trPr>
        <w:tc>
          <w:tcPr>
            <w:tcW w:w="2694" w:type="dxa"/>
          </w:tcPr>
          <w:p w14:paraId="4C486606" w14:textId="77777777" w:rsidR="00D05049" w:rsidRDefault="00D05049"/>
        </w:tc>
        <w:tc>
          <w:tcPr>
            <w:tcW w:w="2424" w:type="dxa"/>
            <w:gridSpan w:val="2"/>
            <w:shd w:val="clear" w:color="000000" w:fill="FFFFFF"/>
            <w:tcMar>
              <w:left w:w="34" w:type="dxa"/>
              <w:right w:w="34" w:type="dxa"/>
            </w:tcMar>
          </w:tcPr>
          <w:p w14:paraId="107EDA29" w14:textId="77777777" w:rsidR="00D05049" w:rsidRDefault="00D05049"/>
        </w:tc>
        <w:tc>
          <w:tcPr>
            <w:tcW w:w="5685" w:type="dxa"/>
            <w:gridSpan w:val="2"/>
            <w:vMerge w:val="restart"/>
            <w:shd w:val="clear" w:color="000000" w:fill="FFFFFF"/>
            <w:tcMar>
              <w:left w:w="34" w:type="dxa"/>
              <w:right w:w="34" w:type="dxa"/>
            </w:tcMar>
          </w:tcPr>
          <w:p w14:paraId="6D84128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F4333EF" w14:textId="77777777">
        <w:trPr>
          <w:trHeight w:hRule="exact" w:val="138"/>
        </w:trPr>
        <w:tc>
          <w:tcPr>
            <w:tcW w:w="2694" w:type="dxa"/>
          </w:tcPr>
          <w:p w14:paraId="5A04EA9F" w14:textId="77777777" w:rsidR="00D05049" w:rsidRDefault="00D05049"/>
        </w:tc>
        <w:tc>
          <w:tcPr>
            <w:tcW w:w="1986" w:type="dxa"/>
          </w:tcPr>
          <w:p w14:paraId="09A9AD82" w14:textId="77777777" w:rsidR="00D05049" w:rsidRDefault="00D05049"/>
        </w:tc>
        <w:tc>
          <w:tcPr>
            <w:tcW w:w="426" w:type="dxa"/>
          </w:tcPr>
          <w:p w14:paraId="4D71FC3D" w14:textId="77777777" w:rsidR="00D05049" w:rsidRDefault="00D05049"/>
        </w:tc>
        <w:tc>
          <w:tcPr>
            <w:tcW w:w="5685" w:type="dxa"/>
            <w:gridSpan w:val="2"/>
            <w:vMerge/>
            <w:shd w:val="clear" w:color="000000" w:fill="FFFFFF"/>
            <w:tcMar>
              <w:left w:w="34" w:type="dxa"/>
              <w:right w:w="34" w:type="dxa"/>
            </w:tcMar>
          </w:tcPr>
          <w:p w14:paraId="28E689DA" w14:textId="77777777" w:rsidR="00D05049" w:rsidRDefault="00D05049"/>
        </w:tc>
      </w:tr>
      <w:tr w:rsidR="00D05049" w14:paraId="31996F52" w14:textId="77777777">
        <w:trPr>
          <w:trHeight w:hRule="exact" w:val="277"/>
        </w:trPr>
        <w:tc>
          <w:tcPr>
            <w:tcW w:w="2694" w:type="dxa"/>
          </w:tcPr>
          <w:p w14:paraId="402C1318" w14:textId="77777777" w:rsidR="00D05049" w:rsidRDefault="00D05049"/>
        </w:tc>
        <w:tc>
          <w:tcPr>
            <w:tcW w:w="1986" w:type="dxa"/>
          </w:tcPr>
          <w:p w14:paraId="75E54D31" w14:textId="77777777" w:rsidR="00D05049" w:rsidRDefault="00D05049"/>
        </w:tc>
        <w:tc>
          <w:tcPr>
            <w:tcW w:w="426" w:type="dxa"/>
          </w:tcPr>
          <w:p w14:paraId="78CF49F5" w14:textId="77777777" w:rsidR="00D05049" w:rsidRDefault="00D05049"/>
        </w:tc>
        <w:tc>
          <w:tcPr>
            <w:tcW w:w="4679" w:type="dxa"/>
          </w:tcPr>
          <w:p w14:paraId="43553144" w14:textId="77777777" w:rsidR="00D05049" w:rsidRDefault="00D05049"/>
        </w:tc>
        <w:tc>
          <w:tcPr>
            <w:tcW w:w="993" w:type="dxa"/>
          </w:tcPr>
          <w:p w14:paraId="364FE1E2" w14:textId="77777777" w:rsidR="00D05049" w:rsidRDefault="00D05049"/>
        </w:tc>
      </w:tr>
      <w:tr w:rsidR="00D05049" w14:paraId="38D5454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507CEC" w14:textId="77777777" w:rsidR="00D05049" w:rsidRDefault="00D05049"/>
        </w:tc>
      </w:tr>
      <w:tr w:rsidR="00D05049" w14:paraId="4DD014F8" w14:textId="77777777">
        <w:trPr>
          <w:trHeight w:hRule="exact" w:val="13"/>
        </w:trPr>
        <w:tc>
          <w:tcPr>
            <w:tcW w:w="2694" w:type="dxa"/>
          </w:tcPr>
          <w:p w14:paraId="68D04D19" w14:textId="77777777" w:rsidR="00D05049" w:rsidRDefault="00D05049"/>
        </w:tc>
        <w:tc>
          <w:tcPr>
            <w:tcW w:w="1986" w:type="dxa"/>
          </w:tcPr>
          <w:p w14:paraId="1A2AA5C8" w14:textId="77777777" w:rsidR="00D05049" w:rsidRDefault="00D05049"/>
        </w:tc>
        <w:tc>
          <w:tcPr>
            <w:tcW w:w="426" w:type="dxa"/>
          </w:tcPr>
          <w:p w14:paraId="71269A22" w14:textId="77777777" w:rsidR="00D05049" w:rsidRDefault="00D05049"/>
        </w:tc>
        <w:tc>
          <w:tcPr>
            <w:tcW w:w="4679" w:type="dxa"/>
          </w:tcPr>
          <w:p w14:paraId="70F3F832" w14:textId="77777777" w:rsidR="00D05049" w:rsidRDefault="00D05049"/>
        </w:tc>
        <w:tc>
          <w:tcPr>
            <w:tcW w:w="993" w:type="dxa"/>
          </w:tcPr>
          <w:p w14:paraId="5A857B17" w14:textId="77777777" w:rsidR="00D05049" w:rsidRDefault="00D05049"/>
        </w:tc>
      </w:tr>
      <w:tr w:rsidR="00D05049" w14:paraId="0D80FB8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2C15259" w14:textId="77777777" w:rsidR="00D05049" w:rsidRDefault="00D05049"/>
        </w:tc>
      </w:tr>
      <w:tr w:rsidR="00D05049" w14:paraId="558D8D41" w14:textId="77777777">
        <w:trPr>
          <w:trHeight w:hRule="exact" w:val="96"/>
        </w:trPr>
        <w:tc>
          <w:tcPr>
            <w:tcW w:w="2694" w:type="dxa"/>
          </w:tcPr>
          <w:p w14:paraId="283DF955" w14:textId="77777777" w:rsidR="00D05049" w:rsidRDefault="00D05049"/>
        </w:tc>
        <w:tc>
          <w:tcPr>
            <w:tcW w:w="1986" w:type="dxa"/>
          </w:tcPr>
          <w:p w14:paraId="6C92E773" w14:textId="77777777" w:rsidR="00D05049" w:rsidRDefault="00D05049"/>
        </w:tc>
        <w:tc>
          <w:tcPr>
            <w:tcW w:w="426" w:type="dxa"/>
          </w:tcPr>
          <w:p w14:paraId="5AC6221C" w14:textId="77777777" w:rsidR="00D05049" w:rsidRDefault="00D05049"/>
        </w:tc>
        <w:tc>
          <w:tcPr>
            <w:tcW w:w="4679" w:type="dxa"/>
          </w:tcPr>
          <w:p w14:paraId="7E176568" w14:textId="77777777" w:rsidR="00D05049" w:rsidRDefault="00D05049"/>
        </w:tc>
        <w:tc>
          <w:tcPr>
            <w:tcW w:w="993" w:type="dxa"/>
          </w:tcPr>
          <w:p w14:paraId="629A53CB" w14:textId="77777777" w:rsidR="00D05049" w:rsidRDefault="00D05049"/>
        </w:tc>
      </w:tr>
      <w:tr w:rsidR="00D05049" w14:paraId="2CDFE4FA" w14:textId="77777777">
        <w:trPr>
          <w:trHeight w:hRule="exact" w:val="304"/>
        </w:trPr>
        <w:tc>
          <w:tcPr>
            <w:tcW w:w="10788" w:type="dxa"/>
            <w:gridSpan w:val="5"/>
            <w:shd w:val="clear" w:color="000000" w:fill="FFFFFF"/>
            <w:tcMar>
              <w:left w:w="34" w:type="dxa"/>
              <w:right w:w="34" w:type="dxa"/>
            </w:tcMar>
          </w:tcPr>
          <w:p w14:paraId="3270CF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7F7FE9D" w14:textId="77777777">
        <w:trPr>
          <w:trHeight w:hRule="exact" w:val="416"/>
        </w:trPr>
        <w:tc>
          <w:tcPr>
            <w:tcW w:w="2694" w:type="dxa"/>
          </w:tcPr>
          <w:p w14:paraId="246022F0" w14:textId="77777777" w:rsidR="00D05049" w:rsidRDefault="00D05049"/>
        </w:tc>
        <w:tc>
          <w:tcPr>
            <w:tcW w:w="1986" w:type="dxa"/>
          </w:tcPr>
          <w:p w14:paraId="17291C0B" w14:textId="77777777" w:rsidR="00D05049" w:rsidRDefault="00D05049"/>
        </w:tc>
        <w:tc>
          <w:tcPr>
            <w:tcW w:w="426" w:type="dxa"/>
          </w:tcPr>
          <w:p w14:paraId="1F259715" w14:textId="77777777" w:rsidR="00D05049" w:rsidRDefault="00D05049"/>
        </w:tc>
        <w:tc>
          <w:tcPr>
            <w:tcW w:w="4679" w:type="dxa"/>
          </w:tcPr>
          <w:p w14:paraId="0021C63E" w14:textId="77777777" w:rsidR="00D05049" w:rsidRDefault="00D05049"/>
        </w:tc>
        <w:tc>
          <w:tcPr>
            <w:tcW w:w="993" w:type="dxa"/>
          </w:tcPr>
          <w:p w14:paraId="2ABEE22F" w14:textId="77777777" w:rsidR="00D05049" w:rsidRDefault="00D05049"/>
        </w:tc>
      </w:tr>
      <w:tr w:rsidR="00D05049" w14:paraId="2A62B45C" w14:textId="77777777">
        <w:trPr>
          <w:trHeight w:hRule="exact" w:val="555"/>
        </w:trPr>
        <w:tc>
          <w:tcPr>
            <w:tcW w:w="10788" w:type="dxa"/>
            <w:gridSpan w:val="5"/>
            <w:shd w:val="clear" w:color="000000" w:fill="FFFFFF"/>
            <w:tcMar>
              <w:left w:w="34" w:type="dxa"/>
              <w:right w:w="34" w:type="dxa"/>
            </w:tcMar>
          </w:tcPr>
          <w:p w14:paraId="7FEFB79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56E40ED8" w14:textId="77777777">
        <w:trPr>
          <w:trHeight w:hRule="exact" w:val="304"/>
        </w:trPr>
        <w:tc>
          <w:tcPr>
            <w:tcW w:w="10788" w:type="dxa"/>
            <w:gridSpan w:val="5"/>
            <w:shd w:val="clear" w:color="000000" w:fill="FFFFFF"/>
            <w:tcMar>
              <w:left w:w="34" w:type="dxa"/>
              <w:right w:w="34" w:type="dxa"/>
            </w:tcMar>
          </w:tcPr>
          <w:p w14:paraId="27ADF02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D186696" w14:textId="77777777">
        <w:trPr>
          <w:trHeight w:hRule="exact" w:val="277"/>
        </w:trPr>
        <w:tc>
          <w:tcPr>
            <w:tcW w:w="2694" w:type="dxa"/>
          </w:tcPr>
          <w:p w14:paraId="061A5129" w14:textId="77777777" w:rsidR="00D05049" w:rsidRDefault="00D05049"/>
        </w:tc>
        <w:tc>
          <w:tcPr>
            <w:tcW w:w="1986" w:type="dxa"/>
          </w:tcPr>
          <w:p w14:paraId="3AA83975" w14:textId="77777777" w:rsidR="00D05049" w:rsidRDefault="00D05049"/>
        </w:tc>
        <w:tc>
          <w:tcPr>
            <w:tcW w:w="426" w:type="dxa"/>
          </w:tcPr>
          <w:p w14:paraId="62B113BF" w14:textId="77777777" w:rsidR="00D05049" w:rsidRDefault="00D05049"/>
        </w:tc>
        <w:tc>
          <w:tcPr>
            <w:tcW w:w="4679" w:type="dxa"/>
          </w:tcPr>
          <w:p w14:paraId="3E4F62D9" w14:textId="77777777" w:rsidR="00D05049" w:rsidRDefault="00D05049"/>
        </w:tc>
        <w:tc>
          <w:tcPr>
            <w:tcW w:w="993" w:type="dxa"/>
          </w:tcPr>
          <w:p w14:paraId="068FFE38" w14:textId="77777777" w:rsidR="00D05049" w:rsidRDefault="00D05049"/>
        </w:tc>
      </w:tr>
      <w:tr w:rsidR="00D05049" w14:paraId="1F4C7C58" w14:textId="77777777">
        <w:trPr>
          <w:trHeight w:hRule="exact" w:val="833"/>
        </w:trPr>
        <w:tc>
          <w:tcPr>
            <w:tcW w:w="2694" w:type="dxa"/>
          </w:tcPr>
          <w:p w14:paraId="0C2463D5" w14:textId="77777777" w:rsidR="00D05049" w:rsidRDefault="00D05049"/>
        </w:tc>
        <w:tc>
          <w:tcPr>
            <w:tcW w:w="8094" w:type="dxa"/>
            <w:gridSpan w:val="4"/>
            <w:shd w:val="clear" w:color="000000" w:fill="FFFFFF"/>
            <w:tcMar>
              <w:left w:w="34" w:type="dxa"/>
              <w:right w:w="34" w:type="dxa"/>
            </w:tcMar>
          </w:tcPr>
          <w:p w14:paraId="6B16A5F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5EE9C86C" w14:textId="77777777" w:rsidR="00D05049" w:rsidRDefault="00D05049">
            <w:pPr>
              <w:spacing w:after="0" w:line="240" w:lineRule="auto"/>
              <w:rPr>
                <w:sz w:val="24"/>
                <w:szCs w:val="24"/>
              </w:rPr>
            </w:pPr>
          </w:p>
          <w:p w14:paraId="49BAD36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4EC89D7" w14:textId="77777777">
        <w:trPr>
          <w:trHeight w:hRule="exact" w:val="277"/>
        </w:trPr>
        <w:tc>
          <w:tcPr>
            <w:tcW w:w="2694" w:type="dxa"/>
          </w:tcPr>
          <w:p w14:paraId="544B0DB7" w14:textId="77777777" w:rsidR="00D05049" w:rsidRDefault="00D05049"/>
        </w:tc>
        <w:tc>
          <w:tcPr>
            <w:tcW w:w="1986" w:type="dxa"/>
          </w:tcPr>
          <w:p w14:paraId="5E5A05D6" w14:textId="77777777" w:rsidR="00D05049" w:rsidRDefault="00D05049"/>
        </w:tc>
        <w:tc>
          <w:tcPr>
            <w:tcW w:w="426" w:type="dxa"/>
          </w:tcPr>
          <w:p w14:paraId="3E9ED336" w14:textId="77777777" w:rsidR="00D05049" w:rsidRDefault="00D05049"/>
        </w:tc>
        <w:tc>
          <w:tcPr>
            <w:tcW w:w="5685" w:type="dxa"/>
            <w:gridSpan w:val="2"/>
            <w:shd w:val="clear" w:color="000000" w:fill="FFFFFF"/>
            <w:tcMar>
              <w:left w:w="34" w:type="dxa"/>
              <w:right w:w="34" w:type="dxa"/>
            </w:tcMar>
          </w:tcPr>
          <w:p w14:paraId="6E198ABE"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FC76FFB" w14:textId="77777777">
        <w:trPr>
          <w:trHeight w:hRule="exact" w:val="138"/>
        </w:trPr>
        <w:tc>
          <w:tcPr>
            <w:tcW w:w="2694" w:type="dxa"/>
          </w:tcPr>
          <w:p w14:paraId="6170EFD2" w14:textId="77777777" w:rsidR="00D05049" w:rsidRDefault="00D05049"/>
        </w:tc>
        <w:tc>
          <w:tcPr>
            <w:tcW w:w="1986" w:type="dxa"/>
          </w:tcPr>
          <w:p w14:paraId="44AD28A6" w14:textId="77777777" w:rsidR="00D05049" w:rsidRDefault="00D05049"/>
        </w:tc>
        <w:tc>
          <w:tcPr>
            <w:tcW w:w="426" w:type="dxa"/>
          </w:tcPr>
          <w:p w14:paraId="41FD4E95" w14:textId="77777777" w:rsidR="00D05049" w:rsidRDefault="00D05049"/>
        </w:tc>
        <w:tc>
          <w:tcPr>
            <w:tcW w:w="4679" w:type="dxa"/>
          </w:tcPr>
          <w:p w14:paraId="2DBC81A6" w14:textId="77777777" w:rsidR="00D05049" w:rsidRDefault="00D05049"/>
        </w:tc>
        <w:tc>
          <w:tcPr>
            <w:tcW w:w="993" w:type="dxa"/>
          </w:tcPr>
          <w:p w14:paraId="33C676C7" w14:textId="77777777" w:rsidR="00D05049" w:rsidRDefault="00D05049"/>
        </w:tc>
      </w:tr>
      <w:tr w:rsidR="00D05049" w14:paraId="3DDABFB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11FD92A" w14:textId="77777777" w:rsidR="00D05049" w:rsidRDefault="00D05049"/>
        </w:tc>
      </w:tr>
      <w:tr w:rsidR="00D05049" w14:paraId="6A62C3D2" w14:textId="77777777">
        <w:trPr>
          <w:trHeight w:hRule="exact" w:val="13"/>
        </w:trPr>
        <w:tc>
          <w:tcPr>
            <w:tcW w:w="2694" w:type="dxa"/>
          </w:tcPr>
          <w:p w14:paraId="0BFA2781" w14:textId="77777777" w:rsidR="00D05049" w:rsidRDefault="00D05049"/>
        </w:tc>
        <w:tc>
          <w:tcPr>
            <w:tcW w:w="1986" w:type="dxa"/>
          </w:tcPr>
          <w:p w14:paraId="16CA3225" w14:textId="77777777" w:rsidR="00D05049" w:rsidRDefault="00D05049"/>
        </w:tc>
        <w:tc>
          <w:tcPr>
            <w:tcW w:w="426" w:type="dxa"/>
          </w:tcPr>
          <w:p w14:paraId="65F26458" w14:textId="77777777" w:rsidR="00D05049" w:rsidRDefault="00D05049"/>
        </w:tc>
        <w:tc>
          <w:tcPr>
            <w:tcW w:w="4679" w:type="dxa"/>
          </w:tcPr>
          <w:p w14:paraId="1F0078EF" w14:textId="77777777" w:rsidR="00D05049" w:rsidRDefault="00D05049"/>
        </w:tc>
        <w:tc>
          <w:tcPr>
            <w:tcW w:w="993" w:type="dxa"/>
          </w:tcPr>
          <w:p w14:paraId="702C310D" w14:textId="77777777" w:rsidR="00D05049" w:rsidRDefault="00D05049"/>
        </w:tc>
      </w:tr>
      <w:tr w:rsidR="00D05049" w14:paraId="7E32992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9FF321E" w14:textId="77777777" w:rsidR="00D05049" w:rsidRDefault="00D05049"/>
        </w:tc>
      </w:tr>
      <w:tr w:rsidR="00D05049" w14:paraId="5C55F275" w14:textId="77777777">
        <w:trPr>
          <w:trHeight w:hRule="exact" w:val="96"/>
        </w:trPr>
        <w:tc>
          <w:tcPr>
            <w:tcW w:w="2694" w:type="dxa"/>
          </w:tcPr>
          <w:p w14:paraId="7629D7A9" w14:textId="77777777" w:rsidR="00D05049" w:rsidRDefault="00D05049"/>
        </w:tc>
        <w:tc>
          <w:tcPr>
            <w:tcW w:w="1986" w:type="dxa"/>
          </w:tcPr>
          <w:p w14:paraId="3E4369A7" w14:textId="77777777" w:rsidR="00D05049" w:rsidRDefault="00D05049"/>
        </w:tc>
        <w:tc>
          <w:tcPr>
            <w:tcW w:w="426" w:type="dxa"/>
          </w:tcPr>
          <w:p w14:paraId="3B38FDDD" w14:textId="77777777" w:rsidR="00D05049" w:rsidRDefault="00D05049"/>
        </w:tc>
        <w:tc>
          <w:tcPr>
            <w:tcW w:w="4679" w:type="dxa"/>
          </w:tcPr>
          <w:p w14:paraId="146FEB18" w14:textId="77777777" w:rsidR="00D05049" w:rsidRDefault="00D05049"/>
        </w:tc>
        <w:tc>
          <w:tcPr>
            <w:tcW w:w="993" w:type="dxa"/>
          </w:tcPr>
          <w:p w14:paraId="249AA919" w14:textId="77777777" w:rsidR="00D05049" w:rsidRDefault="00D05049"/>
        </w:tc>
      </w:tr>
      <w:tr w:rsidR="00D05049" w14:paraId="78CEDDE5" w14:textId="77777777">
        <w:trPr>
          <w:trHeight w:hRule="exact" w:val="304"/>
        </w:trPr>
        <w:tc>
          <w:tcPr>
            <w:tcW w:w="10788" w:type="dxa"/>
            <w:gridSpan w:val="5"/>
            <w:shd w:val="clear" w:color="000000" w:fill="FFFFFF"/>
            <w:tcMar>
              <w:left w:w="34" w:type="dxa"/>
              <w:right w:w="34" w:type="dxa"/>
            </w:tcMar>
          </w:tcPr>
          <w:p w14:paraId="68434C3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D12E9EE" w14:textId="77777777">
        <w:trPr>
          <w:trHeight w:hRule="exact" w:val="416"/>
        </w:trPr>
        <w:tc>
          <w:tcPr>
            <w:tcW w:w="2694" w:type="dxa"/>
          </w:tcPr>
          <w:p w14:paraId="3323A230" w14:textId="77777777" w:rsidR="00D05049" w:rsidRDefault="00D05049"/>
        </w:tc>
        <w:tc>
          <w:tcPr>
            <w:tcW w:w="1986" w:type="dxa"/>
          </w:tcPr>
          <w:p w14:paraId="7911D8FC" w14:textId="77777777" w:rsidR="00D05049" w:rsidRDefault="00D05049"/>
        </w:tc>
        <w:tc>
          <w:tcPr>
            <w:tcW w:w="426" w:type="dxa"/>
          </w:tcPr>
          <w:p w14:paraId="3CBE3BAD" w14:textId="77777777" w:rsidR="00D05049" w:rsidRDefault="00D05049"/>
        </w:tc>
        <w:tc>
          <w:tcPr>
            <w:tcW w:w="4679" w:type="dxa"/>
          </w:tcPr>
          <w:p w14:paraId="690426B3" w14:textId="77777777" w:rsidR="00D05049" w:rsidRDefault="00D05049"/>
        </w:tc>
        <w:tc>
          <w:tcPr>
            <w:tcW w:w="993" w:type="dxa"/>
          </w:tcPr>
          <w:p w14:paraId="5F4D8C79" w14:textId="77777777" w:rsidR="00D05049" w:rsidRDefault="00D05049"/>
        </w:tc>
      </w:tr>
      <w:tr w:rsidR="00D05049" w14:paraId="6EB5B195" w14:textId="77777777">
        <w:trPr>
          <w:trHeight w:hRule="exact" w:val="555"/>
        </w:trPr>
        <w:tc>
          <w:tcPr>
            <w:tcW w:w="10788" w:type="dxa"/>
            <w:gridSpan w:val="5"/>
            <w:shd w:val="clear" w:color="000000" w:fill="FFFFFF"/>
            <w:tcMar>
              <w:left w:w="34" w:type="dxa"/>
              <w:right w:w="34" w:type="dxa"/>
            </w:tcMar>
          </w:tcPr>
          <w:p w14:paraId="19A51F7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551527B1" w14:textId="77777777">
        <w:trPr>
          <w:trHeight w:hRule="exact" w:val="304"/>
        </w:trPr>
        <w:tc>
          <w:tcPr>
            <w:tcW w:w="10788" w:type="dxa"/>
            <w:gridSpan w:val="5"/>
            <w:shd w:val="clear" w:color="000000" w:fill="FFFFFF"/>
            <w:tcMar>
              <w:left w:w="34" w:type="dxa"/>
              <w:right w:w="34" w:type="dxa"/>
            </w:tcMar>
          </w:tcPr>
          <w:p w14:paraId="4B6AA3A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608154E" w14:textId="77777777">
        <w:trPr>
          <w:trHeight w:hRule="exact" w:val="277"/>
        </w:trPr>
        <w:tc>
          <w:tcPr>
            <w:tcW w:w="2694" w:type="dxa"/>
          </w:tcPr>
          <w:p w14:paraId="27A08BF7" w14:textId="77777777" w:rsidR="00D05049" w:rsidRDefault="00D05049"/>
        </w:tc>
        <w:tc>
          <w:tcPr>
            <w:tcW w:w="1986" w:type="dxa"/>
          </w:tcPr>
          <w:p w14:paraId="55265454" w14:textId="77777777" w:rsidR="00D05049" w:rsidRDefault="00D05049"/>
        </w:tc>
        <w:tc>
          <w:tcPr>
            <w:tcW w:w="426" w:type="dxa"/>
          </w:tcPr>
          <w:p w14:paraId="3A7DECF0" w14:textId="77777777" w:rsidR="00D05049" w:rsidRDefault="00D05049"/>
        </w:tc>
        <w:tc>
          <w:tcPr>
            <w:tcW w:w="4679" w:type="dxa"/>
          </w:tcPr>
          <w:p w14:paraId="0BF7858A" w14:textId="77777777" w:rsidR="00D05049" w:rsidRDefault="00D05049"/>
        </w:tc>
        <w:tc>
          <w:tcPr>
            <w:tcW w:w="993" w:type="dxa"/>
          </w:tcPr>
          <w:p w14:paraId="31CAA426" w14:textId="77777777" w:rsidR="00D05049" w:rsidRDefault="00D05049"/>
        </w:tc>
      </w:tr>
      <w:tr w:rsidR="00D05049" w14:paraId="0A245BAC" w14:textId="77777777">
        <w:trPr>
          <w:trHeight w:hRule="exact" w:val="833"/>
        </w:trPr>
        <w:tc>
          <w:tcPr>
            <w:tcW w:w="2694" w:type="dxa"/>
          </w:tcPr>
          <w:p w14:paraId="3F262076" w14:textId="77777777" w:rsidR="00D05049" w:rsidRDefault="00D05049"/>
        </w:tc>
        <w:tc>
          <w:tcPr>
            <w:tcW w:w="8094" w:type="dxa"/>
            <w:gridSpan w:val="4"/>
            <w:shd w:val="clear" w:color="000000" w:fill="FFFFFF"/>
            <w:tcMar>
              <w:left w:w="34" w:type="dxa"/>
              <w:right w:w="34" w:type="dxa"/>
            </w:tcMar>
          </w:tcPr>
          <w:p w14:paraId="34B8218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16EA85D8" w14:textId="77777777" w:rsidR="00D05049" w:rsidRDefault="00D05049">
            <w:pPr>
              <w:spacing w:after="0" w:line="240" w:lineRule="auto"/>
              <w:rPr>
                <w:sz w:val="24"/>
                <w:szCs w:val="24"/>
              </w:rPr>
            </w:pPr>
          </w:p>
          <w:p w14:paraId="3E1D6E7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74BE9AA" w14:textId="77777777">
        <w:trPr>
          <w:trHeight w:hRule="exact" w:val="277"/>
        </w:trPr>
        <w:tc>
          <w:tcPr>
            <w:tcW w:w="2694" w:type="dxa"/>
          </w:tcPr>
          <w:p w14:paraId="2FDD9A0C" w14:textId="77777777" w:rsidR="00D05049" w:rsidRDefault="00D05049"/>
        </w:tc>
        <w:tc>
          <w:tcPr>
            <w:tcW w:w="1986" w:type="dxa"/>
          </w:tcPr>
          <w:p w14:paraId="636B798D" w14:textId="77777777" w:rsidR="00D05049" w:rsidRDefault="00D05049"/>
        </w:tc>
        <w:tc>
          <w:tcPr>
            <w:tcW w:w="426" w:type="dxa"/>
          </w:tcPr>
          <w:p w14:paraId="2D230318" w14:textId="77777777" w:rsidR="00D05049" w:rsidRDefault="00D05049"/>
        </w:tc>
        <w:tc>
          <w:tcPr>
            <w:tcW w:w="5685" w:type="dxa"/>
            <w:gridSpan w:val="2"/>
            <w:shd w:val="clear" w:color="000000" w:fill="FFFFFF"/>
            <w:tcMar>
              <w:left w:w="34" w:type="dxa"/>
              <w:right w:w="34" w:type="dxa"/>
            </w:tcMar>
          </w:tcPr>
          <w:p w14:paraId="333A86A3"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D4D3F22" w14:textId="77777777">
        <w:trPr>
          <w:trHeight w:hRule="exact" w:val="138"/>
        </w:trPr>
        <w:tc>
          <w:tcPr>
            <w:tcW w:w="2694" w:type="dxa"/>
          </w:tcPr>
          <w:p w14:paraId="664FFF6A" w14:textId="77777777" w:rsidR="00D05049" w:rsidRDefault="00D05049"/>
        </w:tc>
        <w:tc>
          <w:tcPr>
            <w:tcW w:w="1986" w:type="dxa"/>
          </w:tcPr>
          <w:p w14:paraId="26066B7D" w14:textId="77777777" w:rsidR="00D05049" w:rsidRDefault="00D05049"/>
        </w:tc>
        <w:tc>
          <w:tcPr>
            <w:tcW w:w="426" w:type="dxa"/>
          </w:tcPr>
          <w:p w14:paraId="5F56560D" w14:textId="77777777" w:rsidR="00D05049" w:rsidRDefault="00D05049"/>
        </w:tc>
        <w:tc>
          <w:tcPr>
            <w:tcW w:w="4679" w:type="dxa"/>
          </w:tcPr>
          <w:p w14:paraId="0E30210B" w14:textId="77777777" w:rsidR="00D05049" w:rsidRDefault="00D05049"/>
        </w:tc>
        <w:tc>
          <w:tcPr>
            <w:tcW w:w="993" w:type="dxa"/>
          </w:tcPr>
          <w:p w14:paraId="6770612F" w14:textId="77777777" w:rsidR="00D05049" w:rsidRDefault="00D05049"/>
        </w:tc>
      </w:tr>
      <w:tr w:rsidR="00D05049" w14:paraId="684940F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77BED3D" w14:textId="77777777" w:rsidR="00D05049" w:rsidRDefault="00D05049"/>
        </w:tc>
      </w:tr>
      <w:tr w:rsidR="00D05049" w14:paraId="3670E0A6" w14:textId="77777777">
        <w:trPr>
          <w:trHeight w:hRule="exact" w:val="13"/>
        </w:trPr>
        <w:tc>
          <w:tcPr>
            <w:tcW w:w="2694" w:type="dxa"/>
          </w:tcPr>
          <w:p w14:paraId="5D4DE453" w14:textId="77777777" w:rsidR="00D05049" w:rsidRDefault="00D05049"/>
        </w:tc>
        <w:tc>
          <w:tcPr>
            <w:tcW w:w="1986" w:type="dxa"/>
          </w:tcPr>
          <w:p w14:paraId="103D1E85" w14:textId="77777777" w:rsidR="00D05049" w:rsidRDefault="00D05049"/>
        </w:tc>
        <w:tc>
          <w:tcPr>
            <w:tcW w:w="426" w:type="dxa"/>
          </w:tcPr>
          <w:p w14:paraId="13C88A0B" w14:textId="77777777" w:rsidR="00D05049" w:rsidRDefault="00D05049"/>
        </w:tc>
        <w:tc>
          <w:tcPr>
            <w:tcW w:w="4679" w:type="dxa"/>
          </w:tcPr>
          <w:p w14:paraId="0F64848B" w14:textId="77777777" w:rsidR="00D05049" w:rsidRDefault="00D05049"/>
        </w:tc>
        <w:tc>
          <w:tcPr>
            <w:tcW w:w="993" w:type="dxa"/>
          </w:tcPr>
          <w:p w14:paraId="1E3D72FC" w14:textId="77777777" w:rsidR="00D05049" w:rsidRDefault="00D05049"/>
        </w:tc>
      </w:tr>
      <w:tr w:rsidR="00D05049" w14:paraId="44B0972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3671580" w14:textId="77777777" w:rsidR="00D05049" w:rsidRDefault="00D05049"/>
        </w:tc>
      </w:tr>
      <w:tr w:rsidR="00D05049" w14:paraId="642ADC48" w14:textId="77777777">
        <w:trPr>
          <w:trHeight w:hRule="exact" w:val="96"/>
        </w:trPr>
        <w:tc>
          <w:tcPr>
            <w:tcW w:w="2694" w:type="dxa"/>
          </w:tcPr>
          <w:p w14:paraId="45A2BFB4" w14:textId="77777777" w:rsidR="00D05049" w:rsidRDefault="00D05049"/>
        </w:tc>
        <w:tc>
          <w:tcPr>
            <w:tcW w:w="1986" w:type="dxa"/>
          </w:tcPr>
          <w:p w14:paraId="0FA139C1" w14:textId="77777777" w:rsidR="00D05049" w:rsidRDefault="00D05049"/>
        </w:tc>
        <w:tc>
          <w:tcPr>
            <w:tcW w:w="426" w:type="dxa"/>
          </w:tcPr>
          <w:p w14:paraId="37316107" w14:textId="77777777" w:rsidR="00D05049" w:rsidRDefault="00D05049"/>
        </w:tc>
        <w:tc>
          <w:tcPr>
            <w:tcW w:w="4679" w:type="dxa"/>
          </w:tcPr>
          <w:p w14:paraId="7C64210E" w14:textId="77777777" w:rsidR="00D05049" w:rsidRDefault="00D05049"/>
        </w:tc>
        <w:tc>
          <w:tcPr>
            <w:tcW w:w="993" w:type="dxa"/>
          </w:tcPr>
          <w:p w14:paraId="28551C49" w14:textId="77777777" w:rsidR="00D05049" w:rsidRDefault="00D05049"/>
        </w:tc>
      </w:tr>
      <w:tr w:rsidR="00D05049" w14:paraId="665DF528" w14:textId="77777777">
        <w:trPr>
          <w:trHeight w:hRule="exact" w:val="304"/>
        </w:trPr>
        <w:tc>
          <w:tcPr>
            <w:tcW w:w="10788" w:type="dxa"/>
            <w:gridSpan w:val="5"/>
            <w:shd w:val="clear" w:color="000000" w:fill="FFFFFF"/>
            <w:tcMar>
              <w:left w:w="34" w:type="dxa"/>
              <w:right w:w="34" w:type="dxa"/>
            </w:tcMar>
          </w:tcPr>
          <w:p w14:paraId="5B51A61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8A0F2A3" w14:textId="77777777">
        <w:trPr>
          <w:trHeight w:hRule="exact" w:val="416"/>
        </w:trPr>
        <w:tc>
          <w:tcPr>
            <w:tcW w:w="2694" w:type="dxa"/>
          </w:tcPr>
          <w:p w14:paraId="3D92E4D6" w14:textId="77777777" w:rsidR="00D05049" w:rsidRDefault="00D05049"/>
        </w:tc>
        <w:tc>
          <w:tcPr>
            <w:tcW w:w="1986" w:type="dxa"/>
          </w:tcPr>
          <w:p w14:paraId="4761AF66" w14:textId="77777777" w:rsidR="00D05049" w:rsidRDefault="00D05049"/>
        </w:tc>
        <w:tc>
          <w:tcPr>
            <w:tcW w:w="426" w:type="dxa"/>
          </w:tcPr>
          <w:p w14:paraId="0992A4BD" w14:textId="77777777" w:rsidR="00D05049" w:rsidRDefault="00D05049"/>
        </w:tc>
        <w:tc>
          <w:tcPr>
            <w:tcW w:w="4679" w:type="dxa"/>
          </w:tcPr>
          <w:p w14:paraId="59C6A17A" w14:textId="77777777" w:rsidR="00D05049" w:rsidRDefault="00D05049"/>
        </w:tc>
        <w:tc>
          <w:tcPr>
            <w:tcW w:w="993" w:type="dxa"/>
          </w:tcPr>
          <w:p w14:paraId="342DB5B7" w14:textId="77777777" w:rsidR="00D05049" w:rsidRDefault="00D05049"/>
        </w:tc>
      </w:tr>
      <w:tr w:rsidR="00D05049" w14:paraId="7AEEAC6E" w14:textId="77777777">
        <w:trPr>
          <w:trHeight w:hRule="exact" w:val="555"/>
        </w:trPr>
        <w:tc>
          <w:tcPr>
            <w:tcW w:w="10788" w:type="dxa"/>
            <w:gridSpan w:val="5"/>
            <w:shd w:val="clear" w:color="000000" w:fill="FFFFFF"/>
            <w:tcMar>
              <w:left w:w="34" w:type="dxa"/>
              <w:right w:w="34" w:type="dxa"/>
            </w:tcMar>
          </w:tcPr>
          <w:p w14:paraId="31894A2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639514CC" w14:textId="77777777">
        <w:trPr>
          <w:trHeight w:hRule="exact" w:val="304"/>
        </w:trPr>
        <w:tc>
          <w:tcPr>
            <w:tcW w:w="10788" w:type="dxa"/>
            <w:gridSpan w:val="5"/>
            <w:shd w:val="clear" w:color="000000" w:fill="FFFFFF"/>
            <w:tcMar>
              <w:left w:w="34" w:type="dxa"/>
              <w:right w:w="34" w:type="dxa"/>
            </w:tcMar>
          </w:tcPr>
          <w:p w14:paraId="3159F83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3F62BC6" w14:textId="77777777">
        <w:trPr>
          <w:trHeight w:hRule="exact" w:val="277"/>
        </w:trPr>
        <w:tc>
          <w:tcPr>
            <w:tcW w:w="2694" w:type="dxa"/>
          </w:tcPr>
          <w:p w14:paraId="694BD1BD" w14:textId="77777777" w:rsidR="00D05049" w:rsidRDefault="00D05049"/>
        </w:tc>
        <w:tc>
          <w:tcPr>
            <w:tcW w:w="1986" w:type="dxa"/>
          </w:tcPr>
          <w:p w14:paraId="1CBA34A0" w14:textId="77777777" w:rsidR="00D05049" w:rsidRDefault="00D05049"/>
        </w:tc>
        <w:tc>
          <w:tcPr>
            <w:tcW w:w="426" w:type="dxa"/>
          </w:tcPr>
          <w:p w14:paraId="2E81A65B" w14:textId="77777777" w:rsidR="00D05049" w:rsidRDefault="00D05049"/>
        </w:tc>
        <w:tc>
          <w:tcPr>
            <w:tcW w:w="4679" w:type="dxa"/>
          </w:tcPr>
          <w:p w14:paraId="3ED7CECB" w14:textId="77777777" w:rsidR="00D05049" w:rsidRDefault="00D05049"/>
        </w:tc>
        <w:tc>
          <w:tcPr>
            <w:tcW w:w="993" w:type="dxa"/>
          </w:tcPr>
          <w:p w14:paraId="78252480" w14:textId="77777777" w:rsidR="00D05049" w:rsidRDefault="00D05049"/>
        </w:tc>
      </w:tr>
      <w:tr w:rsidR="00D05049" w14:paraId="2813A397" w14:textId="77777777">
        <w:trPr>
          <w:trHeight w:hRule="exact" w:val="833"/>
        </w:trPr>
        <w:tc>
          <w:tcPr>
            <w:tcW w:w="2694" w:type="dxa"/>
          </w:tcPr>
          <w:p w14:paraId="55FA2CB6" w14:textId="77777777" w:rsidR="00D05049" w:rsidRDefault="00D05049"/>
        </w:tc>
        <w:tc>
          <w:tcPr>
            <w:tcW w:w="8094" w:type="dxa"/>
            <w:gridSpan w:val="4"/>
            <w:shd w:val="clear" w:color="000000" w:fill="FFFFFF"/>
            <w:tcMar>
              <w:left w:w="34" w:type="dxa"/>
              <w:right w:w="34" w:type="dxa"/>
            </w:tcMar>
          </w:tcPr>
          <w:p w14:paraId="79921D8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7583B4F5" w14:textId="77777777" w:rsidR="00D05049" w:rsidRDefault="00D05049">
            <w:pPr>
              <w:spacing w:after="0" w:line="240" w:lineRule="auto"/>
              <w:rPr>
                <w:sz w:val="24"/>
                <w:szCs w:val="24"/>
              </w:rPr>
            </w:pPr>
          </w:p>
          <w:p w14:paraId="58C2110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0CBEE52" w14:textId="77777777">
        <w:trPr>
          <w:trHeight w:hRule="exact" w:val="277"/>
        </w:trPr>
        <w:tc>
          <w:tcPr>
            <w:tcW w:w="2694" w:type="dxa"/>
          </w:tcPr>
          <w:p w14:paraId="1477A93B" w14:textId="77777777" w:rsidR="00D05049" w:rsidRDefault="00D05049"/>
        </w:tc>
        <w:tc>
          <w:tcPr>
            <w:tcW w:w="1986" w:type="dxa"/>
          </w:tcPr>
          <w:p w14:paraId="4DA3F9F3" w14:textId="77777777" w:rsidR="00D05049" w:rsidRDefault="00D05049"/>
        </w:tc>
        <w:tc>
          <w:tcPr>
            <w:tcW w:w="426" w:type="dxa"/>
          </w:tcPr>
          <w:p w14:paraId="26B8BDFD" w14:textId="77777777" w:rsidR="00D05049" w:rsidRDefault="00D05049"/>
        </w:tc>
        <w:tc>
          <w:tcPr>
            <w:tcW w:w="5685" w:type="dxa"/>
            <w:gridSpan w:val="2"/>
            <w:shd w:val="clear" w:color="000000" w:fill="FFFFFF"/>
            <w:tcMar>
              <w:left w:w="34" w:type="dxa"/>
              <w:right w:w="34" w:type="dxa"/>
            </w:tcMar>
          </w:tcPr>
          <w:p w14:paraId="185D5D2B"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3A82A65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743286DE" w14:textId="77777777">
        <w:trPr>
          <w:trHeight w:hRule="exact" w:val="416"/>
        </w:trPr>
        <w:tc>
          <w:tcPr>
            <w:tcW w:w="4692" w:type="dxa"/>
            <w:gridSpan w:val="4"/>
            <w:shd w:val="clear" w:color="C0C0C0" w:fill="FFFFFF"/>
            <w:tcMar>
              <w:left w:w="34" w:type="dxa"/>
              <w:right w:w="34" w:type="dxa"/>
            </w:tcMar>
          </w:tcPr>
          <w:p w14:paraId="4135312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0AC5AB3" w14:textId="77777777" w:rsidR="00D05049" w:rsidRDefault="00D05049"/>
        </w:tc>
        <w:tc>
          <w:tcPr>
            <w:tcW w:w="1007" w:type="dxa"/>
            <w:shd w:val="clear" w:color="C0C0C0" w:fill="FFFFFF"/>
            <w:tcMar>
              <w:left w:w="34" w:type="dxa"/>
              <w:right w:w="34" w:type="dxa"/>
            </w:tcMar>
          </w:tcPr>
          <w:p w14:paraId="5F20463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57D3733A" w14:textId="77777777">
        <w:trPr>
          <w:trHeight w:hRule="exact" w:val="277"/>
        </w:trPr>
        <w:tc>
          <w:tcPr>
            <w:tcW w:w="10221" w:type="dxa"/>
            <w:gridSpan w:val="6"/>
            <w:shd w:val="clear" w:color="000000" w:fill="FFFFFF"/>
            <w:tcMar>
              <w:left w:w="34" w:type="dxa"/>
              <w:right w:w="34" w:type="dxa"/>
            </w:tcMar>
          </w:tcPr>
          <w:p w14:paraId="516CD92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27DED425" w14:textId="77777777">
        <w:trPr>
          <w:trHeight w:hRule="exact" w:val="138"/>
        </w:trPr>
        <w:tc>
          <w:tcPr>
            <w:tcW w:w="143" w:type="dxa"/>
          </w:tcPr>
          <w:p w14:paraId="65F84B8A" w14:textId="77777777" w:rsidR="00D05049" w:rsidRDefault="00D05049"/>
        </w:tc>
        <w:tc>
          <w:tcPr>
            <w:tcW w:w="2978" w:type="dxa"/>
          </w:tcPr>
          <w:p w14:paraId="0176D450" w14:textId="77777777" w:rsidR="00D05049" w:rsidRDefault="00D05049"/>
        </w:tc>
        <w:tc>
          <w:tcPr>
            <w:tcW w:w="285" w:type="dxa"/>
          </w:tcPr>
          <w:p w14:paraId="46BBB91C" w14:textId="77777777" w:rsidR="00D05049" w:rsidRDefault="00D05049"/>
        </w:tc>
        <w:tc>
          <w:tcPr>
            <w:tcW w:w="1277" w:type="dxa"/>
          </w:tcPr>
          <w:p w14:paraId="2AB93BEB" w14:textId="77777777" w:rsidR="00D05049" w:rsidRDefault="00D05049"/>
        </w:tc>
        <w:tc>
          <w:tcPr>
            <w:tcW w:w="4537" w:type="dxa"/>
          </w:tcPr>
          <w:p w14:paraId="1F3C7606" w14:textId="77777777" w:rsidR="00D05049" w:rsidRDefault="00D05049"/>
        </w:tc>
        <w:tc>
          <w:tcPr>
            <w:tcW w:w="993" w:type="dxa"/>
          </w:tcPr>
          <w:p w14:paraId="6D887AE0" w14:textId="77777777" w:rsidR="00D05049" w:rsidRDefault="00D05049"/>
        </w:tc>
      </w:tr>
      <w:tr w:rsidR="00D05049" w14:paraId="249F2A79" w14:textId="77777777">
        <w:trPr>
          <w:trHeight w:hRule="exact" w:val="1366"/>
        </w:trPr>
        <w:tc>
          <w:tcPr>
            <w:tcW w:w="10221" w:type="dxa"/>
            <w:gridSpan w:val="6"/>
            <w:shd w:val="clear" w:color="000000" w:fill="FFFFFF"/>
            <w:tcMar>
              <w:left w:w="34" w:type="dxa"/>
              <w:right w:w="34" w:type="dxa"/>
            </w:tcMar>
          </w:tcPr>
          <w:p w14:paraId="2A7D512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«Договорные отношения в управлении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24EDAFF5" w14:textId="77777777">
        <w:trPr>
          <w:trHeight w:hRule="exact" w:val="277"/>
        </w:trPr>
        <w:tc>
          <w:tcPr>
            <w:tcW w:w="143" w:type="dxa"/>
          </w:tcPr>
          <w:p w14:paraId="092D2D9D" w14:textId="77777777" w:rsidR="00D05049" w:rsidRDefault="00D05049"/>
        </w:tc>
        <w:tc>
          <w:tcPr>
            <w:tcW w:w="2978" w:type="dxa"/>
          </w:tcPr>
          <w:p w14:paraId="253BA8B8" w14:textId="77777777" w:rsidR="00D05049" w:rsidRDefault="00D05049"/>
        </w:tc>
        <w:tc>
          <w:tcPr>
            <w:tcW w:w="285" w:type="dxa"/>
          </w:tcPr>
          <w:p w14:paraId="7CC455A9" w14:textId="77777777" w:rsidR="00D05049" w:rsidRDefault="00D05049"/>
        </w:tc>
        <w:tc>
          <w:tcPr>
            <w:tcW w:w="1277" w:type="dxa"/>
          </w:tcPr>
          <w:p w14:paraId="131724CA" w14:textId="77777777" w:rsidR="00D05049" w:rsidRDefault="00D05049"/>
        </w:tc>
        <w:tc>
          <w:tcPr>
            <w:tcW w:w="4537" w:type="dxa"/>
          </w:tcPr>
          <w:p w14:paraId="79EB1E8A" w14:textId="77777777" w:rsidR="00D05049" w:rsidRDefault="00D05049"/>
        </w:tc>
        <w:tc>
          <w:tcPr>
            <w:tcW w:w="993" w:type="dxa"/>
          </w:tcPr>
          <w:p w14:paraId="4BFF8713" w14:textId="77777777" w:rsidR="00D05049" w:rsidRDefault="00D05049"/>
        </w:tc>
      </w:tr>
      <w:tr w:rsidR="00D05049" w14:paraId="5DB9B12C" w14:textId="77777777">
        <w:trPr>
          <w:trHeight w:hRule="exact" w:val="818"/>
        </w:trPr>
        <w:tc>
          <w:tcPr>
            <w:tcW w:w="10221" w:type="dxa"/>
            <w:gridSpan w:val="6"/>
            <w:shd w:val="clear" w:color="000000" w:fill="FFFFFF"/>
            <w:tcMar>
              <w:left w:w="34" w:type="dxa"/>
              <w:right w:w="34" w:type="dxa"/>
            </w:tcMar>
          </w:tcPr>
          <w:p w14:paraId="4D840B7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18BA1625" w14:textId="77777777">
        <w:trPr>
          <w:trHeight w:hRule="exact" w:val="277"/>
        </w:trPr>
        <w:tc>
          <w:tcPr>
            <w:tcW w:w="156" w:type="dxa"/>
            <w:vMerge w:val="restart"/>
            <w:shd w:val="clear" w:color="000000" w:fill="FFFFFF"/>
            <w:tcMar>
              <w:left w:w="34" w:type="dxa"/>
              <w:right w:w="34" w:type="dxa"/>
            </w:tcMar>
          </w:tcPr>
          <w:p w14:paraId="37CEBB01" w14:textId="77777777" w:rsidR="00D05049" w:rsidRDefault="00D05049"/>
        </w:tc>
        <w:tc>
          <w:tcPr>
            <w:tcW w:w="2991" w:type="dxa"/>
            <w:shd w:val="clear" w:color="000000" w:fill="FFFFFF"/>
            <w:tcMar>
              <w:left w:w="34" w:type="dxa"/>
              <w:right w:w="34" w:type="dxa"/>
            </w:tcMar>
          </w:tcPr>
          <w:p w14:paraId="10E8DCE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50700F1E" w14:textId="77777777" w:rsidR="00D05049" w:rsidRDefault="00D05049"/>
        </w:tc>
        <w:tc>
          <w:tcPr>
            <w:tcW w:w="6819" w:type="dxa"/>
            <w:gridSpan w:val="3"/>
            <w:vMerge w:val="restart"/>
            <w:shd w:val="clear" w:color="000000" w:fill="FFFFFF"/>
            <w:tcMar>
              <w:left w:w="34" w:type="dxa"/>
              <w:right w:w="34" w:type="dxa"/>
            </w:tcMar>
          </w:tcPr>
          <w:p w14:paraId="7600D361"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56E60D75" w14:textId="77777777">
        <w:trPr>
          <w:trHeight w:hRule="exact" w:val="26"/>
        </w:trPr>
        <w:tc>
          <w:tcPr>
            <w:tcW w:w="156" w:type="dxa"/>
            <w:vMerge/>
            <w:shd w:val="clear" w:color="000000" w:fill="FFFFFF"/>
            <w:tcMar>
              <w:left w:w="34" w:type="dxa"/>
              <w:right w:w="34" w:type="dxa"/>
            </w:tcMar>
          </w:tcPr>
          <w:p w14:paraId="35F03E1E" w14:textId="77777777" w:rsidR="00D05049" w:rsidRDefault="00D05049"/>
        </w:tc>
        <w:tc>
          <w:tcPr>
            <w:tcW w:w="2991" w:type="dxa"/>
            <w:shd w:val="clear" w:color="000000" w:fill="FFFFFF"/>
            <w:tcMar>
              <w:left w:w="34" w:type="dxa"/>
              <w:right w:w="34" w:type="dxa"/>
            </w:tcMar>
          </w:tcPr>
          <w:p w14:paraId="5C8BD2F9" w14:textId="77777777" w:rsidR="00D05049" w:rsidRDefault="00D05049"/>
        </w:tc>
        <w:tc>
          <w:tcPr>
            <w:tcW w:w="298" w:type="dxa"/>
            <w:vMerge/>
            <w:shd w:val="clear" w:color="000000" w:fill="FFFFFF"/>
            <w:tcMar>
              <w:left w:w="34" w:type="dxa"/>
              <w:right w:w="34" w:type="dxa"/>
            </w:tcMar>
          </w:tcPr>
          <w:p w14:paraId="7B297EA2" w14:textId="77777777" w:rsidR="00D05049" w:rsidRDefault="00D05049"/>
        </w:tc>
        <w:tc>
          <w:tcPr>
            <w:tcW w:w="6819" w:type="dxa"/>
            <w:gridSpan w:val="3"/>
            <w:vMerge/>
            <w:shd w:val="clear" w:color="000000" w:fill="FFFFFF"/>
            <w:tcMar>
              <w:left w:w="34" w:type="dxa"/>
              <w:right w:w="34" w:type="dxa"/>
            </w:tcMar>
          </w:tcPr>
          <w:p w14:paraId="01EC0770" w14:textId="77777777" w:rsidR="00D05049" w:rsidRDefault="00D05049"/>
        </w:tc>
      </w:tr>
      <w:tr w:rsidR="00D05049" w14:paraId="7C319146" w14:textId="77777777">
        <w:trPr>
          <w:trHeight w:hRule="exact" w:val="277"/>
        </w:trPr>
        <w:tc>
          <w:tcPr>
            <w:tcW w:w="143" w:type="dxa"/>
          </w:tcPr>
          <w:p w14:paraId="529F1D11" w14:textId="77777777" w:rsidR="00D05049" w:rsidRDefault="00D05049"/>
        </w:tc>
        <w:tc>
          <w:tcPr>
            <w:tcW w:w="2991" w:type="dxa"/>
            <w:shd w:val="clear" w:color="000000" w:fill="FFFFFF"/>
            <w:tcMar>
              <w:left w:w="34" w:type="dxa"/>
              <w:right w:w="34" w:type="dxa"/>
            </w:tcMar>
          </w:tcPr>
          <w:p w14:paraId="3D2B04A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365EF8C0" w14:textId="77777777" w:rsidR="00D05049" w:rsidRDefault="00D05049"/>
        </w:tc>
        <w:tc>
          <w:tcPr>
            <w:tcW w:w="6819" w:type="dxa"/>
            <w:gridSpan w:val="3"/>
            <w:vMerge w:val="restart"/>
            <w:shd w:val="clear" w:color="000000" w:fill="FFFFFF"/>
            <w:tcMar>
              <w:left w:w="34" w:type="dxa"/>
              <w:right w:w="34" w:type="dxa"/>
            </w:tcMar>
          </w:tcPr>
          <w:p w14:paraId="7479B56A"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3EE70916" w14:textId="77777777">
        <w:trPr>
          <w:trHeight w:hRule="exact" w:val="26"/>
        </w:trPr>
        <w:tc>
          <w:tcPr>
            <w:tcW w:w="143" w:type="dxa"/>
          </w:tcPr>
          <w:p w14:paraId="149F2EAE" w14:textId="77777777" w:rsidR="00D05049" w:rsidRDefault="00D05049"/>
        </w:tc>
        <w:tc>
          <w:tcPr>
            <w:tcW w:w="2978" w:type="dxa"/>
          </w:tcPr>
          <w:p w14:paraId="39CE939E" w14:textId="77777777" w:rsidR="00D05049" w:rsidRDefault="00D05049"/>
        </w:tc>
        <w:tc>
          <w:tcPr>
            <w:tcW w:w="285" w:type="dxa"/>
          </w:tcPr>
          <w:p w14:paraId="4501D609" w14:textId="77777777" w:rsidR="00D05049" w:rsidRDefault="00D05049"/>
        </w:tc>
        <w:tc>
          <w:tcPr>
            <w:tcW w:w="6819" w:type="dxa"/>
            <w:gridSpan w:val="3"/>
            <w:vMerge/>
            <w:shd w:val="clear" w:color="000000" w:fill="FFFFFF"/>
            <w:tcMar>
              <w:left w:w="34" w:type="dxa"/>
              <w:right w:w="34" w:type="dxa"/>
            </w:tcMar>
          </w:tcPr>
          <w:p w14:paraId="727CF59A" w14:textId="77777777" w:rsidR="00D05049" w:rsidRDefault="00D05049"/>
        </w:tc>
      </w:tr>
      <w:tr w:rsidR="00D05049" w14:paraId="579AEBDB" w14:textId="77777777">
        <w:trPr>
          <w:trHeight w:hRule="exact" w:val="277"/>
        </w:trPr>
        <w:tc>
          <w:tcPr>
            <w:tcW w:w="143" w:type="dxa"/>
          </w:tcPr>
          <w:p w14:paraId="40545973" w14:textId="77777777" w:rsidR="00D05049" w:rsidRDefault="00D05049"/>
        </w:tc>
        <w:tc>
          <w:tcPr>
            <w:tcW w:w="2991" w:type="dxa"/>
            <w:shd w:val="clear" w:color="000000" w:fill="FFFFFF"/>
            <w:tcMar>
              <w:left w:w="34" w:type="dxa"/>
              <w:right w:w="34" w:type="dxa"/>
            </w:tcMar>
          </w:tcPr>
          <w:p w14:paraId="7EF85D0D"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1916B87B" w14:textId="77777777" w:rsidR="00D05049" w:rsidRDefault="00D05049"/>
        </w:tc>
        <w:tc>
          <w:tcPr>
            <w:tcW w:w="6819" w:type="dxa"/>
            <w:gridSpan w:val="3"/>
            <w:vMerge w:val="restart"/>
            <w:shd w:val="clear" w:color="000000" w:fill="FFFFFF"/>
            <w:tcMar>
              <w:left w:w="34" w:type="dxa"/>
              <w:right w:w="34" w:type="dxa"/>
            </w:tcMar>
          </w:tcPr>
          <w:p w14:paraId="17B00ACC"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331C3C52" w14:textId="77777777">
        <w:trPr>
          <w:trHeight w:hRule="exact" w:val="26"/>
        </w:trPr>
        <w:tc>
          <w:tcPr>
            <w:tcW w:w="143" w:type="dxa"/>
          </w:tcPr>
          <w:p w14:paraId="6D570FCA" w14:textId="77777777" w:rsidR="00D05049" w:rsidRDefault="00D05049"/>
        </w:tc>
        <w:tc>
          <w:tcPr>
            <w:tcW w:w="2978" w:type="dxa"/>
          </w:tcPr>
          <w:p w14:paraId="4005B36A" w14:textId="77777777" w:rsidR="00D05049" w:rsidRDefault="00D05049"/>
        </w:tc>
        <w:tc>
          <w:tcPr>
            <w:tcW w:w="285" w:type="dxa"/>
          </w:tcPr>
          <w:p w14:paraId="35C0CD3D" w14:textId="77777777" w:rsidR="00D05049" w:rsidRDefault="00D05049"/>
        </w:tc>
        <w:tc>
          <w:tcPr>
            <w:tcW w:w="6819" w:type="dxa"/>
            <w:gridSpan w:val="3"/>
            <w:vMerge/>
            <w:shd w:val="clear" w:color="000000" w:fill="FFFFFF"/>
            <w:tcMar>
              <w:left w:w="34" w:type="dxa"/>
              <w:right w:w="34" w:type="dxa"/>
            </w:tcMar>
          </w:tcPr>
          <w:p w14:paraId="408E6DEF" w14:textId="77777777" w:rsidR="00D05049" w:rsidRDefault="00D05049"/>
        </w:tc>
      </w:tr>
      <w:tr w:rsidR="00D05049" w14:paraId="60A3944C" w14:textId="77777777">
        <w:trPr>
          <w:trHeight w:hRule="exact" w:val="277"/>
        </w:trPr>
        <w:tc>
          <w:tcPr>
            <w:tcW w:w="143" w:type="dxa"/>
          </w:tcPr>
          <w:p w14:paraId="5D42EF1A" w14:textId="77777777" w:rsidR="00D05049" w:rsidRDefault="00D05049"/>
        </w:tc>
        <w:tc>
          <w:tcPr>
            <w:tcW w:w="2991" w:type="dxa"/>
            <w:shd w:val="clear" w:color="000000" w:fill="FFFFFF"/>
            <w:tcMar>
              <w:left w:w="34" w:type="dxa"/>
              <w:right w:w="34" w:type="dxa"/>
            </w:tcMar>
          </w:tcPr>
          <w:p w14:paraId="6BDBA610"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647EAA0C" w14:textId="77777777" w:rsidR="00D05049" w:rsidRDefault="00D05049"/>
        </w:tc>
        <w:tc>
          <w:tcPr>
            <w:tcW w:w="6819" w:type="dxa"/>
            <w:gridSpan w:val="3"/>
            <w:vMerge w:val="restart"/>
            <w:shd w:val="clear" w:color="000000" w:fill="FFFFFF"/>
            <w:tcMar>
              <w:left w:w="34" w:type="dxa"/>
              <w:right w:w="34" w:type="dxa"/>
            </w:tcMar>
          </w:tcPr>
          <w:p w14:paraId="6A4E8079"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4EE6D745" w14:textId="77777777">
        <w:trPr>
          <w:trHeight w:hRule="exact" w:val="36"/>
        </w:trPr>
        <w:tc>
          <w:tcPr>
            <w:tcW w:w="143" w:type="dxa"/>
          </w:tcPr>
          <w:p w14:paraId="7E7D087D" w14:textId="77777777" w:rsidR="00D05049" w:rsidRDefault="00D05049"/>
        </w:tc>
        <w:tc>
          <w:tcPr>
            <w:tcW w:w="2978" w:type="dxa"/>
          </w:tcPr>
          <w:p w14:paraId="1DBB9E4C" w14:textId="77777777" w:rsidR="00D05049" w:rsidRDefault="00D05049"/>
        </w:tc>
        <w:tc>
          <w:tcPr>
            <w:tcW w:w="285" w:type="dxa"/>
          </w:tcPr>
          <w:p w14:paraId="41B478E4" w14:textId="77777777" w:rsidR="00D05049" w:rsidRDefault="00D05049"/>
        </w:tc>
        <w:tc>
          <w:tcPr>
            <w:tcW w:w="6819" w:type="dxa"/>
            <w:gridSpan w:val="3"/>
            <w:vMerge/>
            <w:shd w:val="clear" w:color="000000" w:fill="FFFFFF"/>
            <w:tcMar>
              <w:left w:w="34" w:type="dxa"/>
              <w:right w:w="34" w:type="dxa"/>
            </w:tcMar>
          </w:tcPr>
          <w:p w14:paraId="438E8DE8" w14:textId="77777777" w:rsidR="00D05049" w:rsidRDefault="00D05049"/>
        </w:tc>
      </w:tr>
      <w:tr w:rsidR="00D05049" w14:paraId="15EA6686" w14:textId="77777777">
        <w:trPr>
          <w:trHeight w:hRule="exact" w:val="277"/>
        </w:trPr>
        <w:tc>
          <w:tcPr>
            <w:tcW w:w="143" w:type="dxa"/>
          </w:tcPr>
          <w:p w14:paraId="08DD51AE" w14:textId="77777777" w:rsidR="00D05049" w:rsidRDefault="00D05049"/>
        </w:tc>
        <w:tc>
          <w:tcPr>
            <w:tcW w:w="2991" w:type="dxa"/>
            <w:shd w:val="clear" w:color="000000" w:fill="FFFFFF"/>
            <w:tcMar>
              <w:left w:w="34" w:type="dxa"/>
              <w:right w:w="34" w:type="dxa"/>
            </w:tcMar>
          </w:tcPr>
          <w:p w14:paraId="2D932AFF"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01E5479E" w14:textId="77777777" w:rsidR="00D05049" w:rsidRDefault="00D05049"/>
        </w:tc>
        <w:tc>
          <w:tcPr>
            <w:tcW w:w="6819" w:type="dxa"/>
            <w:gridSpan w:val="3"/>
            <w:vMerge w:val="restart"/>
            <w:shd w:val="clear" w:color="000000" w:fill="FFFFFF"/>
            <w:tcMar>
              <w:left w:w="34" w:type="dxa"/>
              <w:right w:w="34" w:type="dxa"/>
            </w:tcMar>
          </w:tcPr>
          <w:p w14:paraId="53F916BE"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7C34EBD8" w14:textId="77777777">
        <w:trPr>
          <w:trHeight w:hRule="exact" w:val="26"/>
        </w:trPr>
        <w:tc>
          <w:tcPr>
            <w:tcW w:w="143" w:type="dxa"/>
          </w:tcPr>
          <w:p w14:paraId="5C6BD195" w14:textId="77777777" w:rsidR="00D05049" w:rsidRDefault="00D05049"/>
        </w:tc>
        <w:tc>
          <w:tcPr>
            <w:tcW w:w="2978" w:type="dxa"/>
          </w:tcPr>
          <w:p w14:paraId="2F543618" w14:textId="77777777" w:rsidR="00D05049" w:rsidRDefault="00D05049"/>
        </w:tc>
        <w:tc>
          <w:tcPr>
            <w:tcW w:w="285" w:type="dxa"/>
          </w:tcPr>
          <w:p w14:paraId="4CABFEF3" w14:textId="77777777" w:rsidR="00D05049" w:rsidRDefault="00D05049"/>
        </w:tc>
        <w:tc>
          <w:tcPr>
            <w:tcW w:w="6819" w:type="dxa"/>
            <w:gridSpan w:val="3"/>
            <w:vMerge/>
            <w:shd w:val="clear" w:color="000000" w:fill="FFFFFF"/>
            <w:tcMar>
              <w:left w:w="34" w:type="dxa"/>
              <w:right w:w="34" w:type="dxa"/>
            </w:tcMar>
          </w:tcPr>
          <w:p w14:paraId="7D608E02" w14:textId="77777777" w:rsidR="00D05049" w:rsidRDefault="00D05049"/>
        </w:tc>
      </w:tr>
      <w:tr w:rsidR="00D05049" w14:paraId="142761FF" w14:textId="77777777">
        <w:trPr>
          <w:trHeight w:hRule="exact" w:val="277"/>
        </w:trPr>
        <w:tc>
          <w:tcPr>
            <w:tcW w:w="143" w:type="dxa"/>
          </w:tcPr>
          <w:p w14:paraId="1548A6E5" w14:textId="77777777" w:rsidR="00D05049" w:rsidRDefault="00D05049"/>
        </w:tc>
        <w:tc>
          <w:tcPr>
            <w:tcW w:w="2978" w:type="dxa"/>
          </w:tcPr>
          <w:p w14:paraId="1F37688C" w14:textId="77777777" w:rsidR="00D05049" w:rsidRDefault="00D05049"/>
        </w:tc>
        <w:tc>
          <w:tcPr>
            <w:tcW w:w="285" w:type="dxa"/>
          </w:tcPr>
          <w:p w14:paraId="2BB29608" w14:textId="77777777" w:rsidR="00D05049" w:rsidRDefault="00D05049"/>
        </w:tc>
        <w:tc>
          <w:tcPr>
            <w:tcW w:w="1277" w:type="dxa"/>
          </w:tcPr>
          <w:p w14:paraId="7D327C35" w14:textId="77777777" w:rsidR="00D05049" w:rsidRDefault="00D05049"/>
        </w:tc>
        <w:tc>
          <w:tcPr>
            <w:tcW w:w="4537" w:type="dxa"/>
          </w:tcPr>
          <w:p w14:paraId="14D3EC27" w14:textId="77777777" w:rsidR="00D05049" w:rsidRDefault="00D05049"/>
        </w:tc>
        <w:tc>
          <w:tcPr>
            <w:tcW w:w="993" w:type="dxa"/>
          </w:tcPr>
          <w:p w14:paraId="2117410D" w14:textId="77777777" w:rsidR="00D05049" w:rsidRDefault="00D05049"/>
        </w:tc>
      </w:tr>
      <w:tr w:rsidR="00D05049" w14:paraId="525DF7FB" w14:textId="77777777">
        <w:trPr>
          <w:trHeight w:hRule="exact" w:val="724"/>
        </w:trPr>
        <w:tc>
          <w:tcPr>
            <w:tcW w:w="10221" w:type="dxa"/>
            <w:gridSpan w:val="6"/>
            <w:shd w:val="clear" w:color="000000" w:fill="FFFFFF"/>
            <w:tcMar>
              <w:left w:w="34" w:type="dxa"/>
              <w:right w:w="34" w:type="dxa"/>
            </w:tcMar>
          </w:tcPr>
          <w:p w14:paraId="45E7380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18C462B6" w14:textId="77777777">
        <w:trPr>
          <w:trHeight w:hRule="exact" w:val="109"/>
        </w:trPr>
        <w:tc>
          <w:tcPr>
            <w:tcW w:w="143" w:type="dxa"/>
          </w:tcPr>
          <w:p w14:paraId="79FF26EE" w14:textId="77777777" w:rsidR="00D05049" w:rsidRDefault="00D05049"/>
        </w:tc>
        <w:tc>
          <w:tcPr>
            <w:tcW w:w="2978" w:type="dxa"/>
          </w:tcPr>
          <w:p w14:paraId="4C8574FE" w14:textId="77777777" w:rsidR="00D05049" w:rsidRDefault="00D05049"/>
        </w:tc>
        <w:tc>
          <w:tcPr>
            <w:tcW w:w="285" w:type="dxa"/>
          </w:tcPr>
          <w:p w14:paraId="36E609EB" w14:textId="77777777" w:rsidR="00D05049" w:rsidRDefault="00D05049"/>
        </w:tc>
        <w:tc>
          <w:tcPr>
            <w:tcW w:w="1277" w:type="dxa"/>
          </w:tcPr>
          <w:p w14:paraId="32174773" w14:textId="77777777" w:rsidR="00D05049" w:rsidRDefault="00D05049"/>
        </w:tc>
        <w:tc>
          <w:tcPr>
            <w:tcW w:w="4537" w:type="dxa"/>
          </w:tcPr>
          <w:p w14:paraId="421CE0C4" w14:textId="77777777" w:rsidR="00D05049" w:rsidRDefault="00D05049"/>
        </w:tc>
        <w:tc>
          <w:tcPr>
            <w:tcW w:w="993" w:type="dxa"/>
          </w:tcPr>
          <w:p w14:paraId="68E79ECF" w14:textId="77777777" w:rsidR="00D05049" w:rsidRDefault="00D05049"/>
        </w:tc>
      </w:tr>
      <w:tr w:rsidR="00D05049" w14:paraId="7848F06D" w14:textId="77777777">
        <w:trPr>
          <w:trHeight w:hRule="exact" w:val="277"/>
        </w:trPr>
        <w:tc>
          <w:tcPr>
            <w:tcW w:w="10221" w:type="dxa"/>
            <w:gridSpan w:val="6"/>
            <w:shd w:val="clear" w:color="000000" w:fill="FFFFFF"/>
            <w:tcMar>
              <w:left w:w="34" w:type="dxa"/>
              <w:right w:w="34" w:type="dxa"/>
            </w:tcMar>
          </w:tcPr>
          <w:p w14:paraId="410BAF18"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2764D7FC" w14:textId="77777777">
        <w:trPr>
          <w:trHeight w:hRule="exact" w:val="555"/>
        </w:trPr>
        <w:tc>
          <w:tcPr>
            <w:tcW w:w="10221" w:type="dxa"/>
            <w:gridSpan w:val="6"/>
            <w:shd w:val="clear" w:color="000000" w:fill="FFFFFF"/>
            <w:tcMar>
              <w:left w:w="34" w:type="dxa"/>
              <w:right w:w="34" w:type="dxa"/>
            </w:tcMar>
          </w:tcPr>
          <w:p w14:paraId="213C7518"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49612363" w14:textId="77777777">
        <w:trPr>
          <w:trHeight w:hRule="exact" w:val="555"/>
        </w:trPr>
        <w:tc>
          <w:tcPr>
            <w:tcW w:w="10221" w:type="dxa"/>
            <w:gridSpan w:val="6"/>
            <w:shd w:val="clear" w:color="000000" w:fill="FFFFFF"/>
            <w:tcMar>
              <w:left w:w="34" w:type="dxa"/>
              <w:right w:w="34" w:type="dxa"/>
            </w:tcMar>
          </w:tcPr>
          <w:p w14:paraId="62BEB636"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6E636FD" w14:textId="77777777">
        <w:trPr>
          <w:trHeight w:hRule="exact" w:val="277"/>
        </w:trPr>
        <w:tc>
          <w:tcPr>
            <w:tcW w:w="143" w:type="dxa"/>
          </w:tcPr>
          <w:p w14:paraId="2E976AC7" w14:textId="77777777" w:rsidR="00D05049" w:rsidRDefault="00D05049"/>
        </w:tc>
        <w:tc>
          <w:tcPr>
            <w:tcW w:w="2978" w:type="dxa"/>
          </w:tcPr>
          <w:p w14:paraId="01E817A8" w14:textId="77777777" w:rsidR="00D05049" w:rsidRDefault="00D05049"/>
        </w:tc>
        <w:tc>
          <w:tcPr>
            <w:tcW w:w="285" w:type="dxa"/>
          </w:tcPr>
          <w:p w14:paraId="3FE046D2" w14:textId="77777777" w:rsidR="00D05049" w:rsidRDefault="00D05049"/>
        </w:tc>
        <w:tc>
          <w:tcPr>
            <w:tcW w:w="1277" w:type="dxa"/>
          </w:tcPr>
          <w:p w14:paraId="1A09C860" w14:textId="77777777" w:rsidR="00D05049" w:rsidRDefault="00D05049"/>
        </w:tc>
        <w:tc>
          <w:tcPr>
            <w:tcW w:w="4537" w:type="dxa"/>
          </w:tcPr>
          <w:p w14:paraId="0458CC71" w14:textId="77777777" w:rsidR="00D05049" w:rsidRDefault="00D05049"/>
        </w:tc>
        <w:tc>
          <w:tcPr>
            <w:tcW w:w="993" w:type="dxa"/>
          </w:tcPr>
          <w:p w14:paraId="5DA7BC0D" w14:textId="77777777" w:rsidR="00D05049" w:rsidRDefault="00D05049"/>
        </w:tc>
      </w:tr>
      <w:tr w:rsidR="00D05049" w14:paraId="27BC158C" w14:textId="77777777">
        <w:trPr>
          <w:trHeight w:hRule="exact" w:val="555"/>
        </w:trPr>
        <w:tc>
          <w:tcPr>
            <w:tcW w:w="10221" w:type="dxa"/>
            <w:gridSpan w:val="6"/>
            <w:shd w:val="clear" w:color="000000" w:fill="FFFFFF"/>
            <w:tcMar>
              <w:left w:w="34" w:type="dxa"/>
              <w:right w:w="34" w:type="dxa"/>
            </w:tcMar>
            <w:vAlign w:val="bottom"/>
          </w:tcPr>
          <w:p w14:paraId="48D829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1A750A61" w14:textId="77777777">
        <w:trPr>
          <w:trHeight w:hRule="exact" w:val="138"/>
        </w:trPr>
        <w:tc>
          <w:tcPr>
            <w:tcW w:w="143" w:type="dxa"/>
          </w:tcPr>
          <w:p w14:paraId="759368BC" w14:textId="77777777" w:rsidR="00D05049" w:rsidRDefault="00D05049"/>
        </w:tc>
        <w:tc>
          <w:tcPr>
            <w:tcW w:w="2978" w:type="dxa"/>
          </w:tcPr>
          <w:p w14:paraId="3325DC13" w14:textId="77777777" w:rsidR="00D05049" w:rsidRDefault="00D05049"/>
        </w:tc>
        <w:tc>
          <w:tcPr>
            <w:tcW w:w="285" w:type="dxa"/>
          </w:tcPr>
          <w:p w14:paraId="4E788E68" w14:textId="77777777" w:rsidR="00D05049" w:rsidRDefault="00D05049"/>
        </w:tc>
        <w:tc>
          <w:tcPr>
            <w:tcW w:w="1277" w:type="dxa"/>
          </w:tcPr>
          <w:p w14:paraId="01FC0CE4" w14:textId="77777777" w:rsidR="00D05049" w:rsidRDefault="00D05049"/>
        </w:tc>
        <w:tc>
          <w:tcPr>
            <w:tcW w:w="4537" w:type="dxa"/>
          </w:tcPr>
          <w:p w14:paraId="3D8749E4" w14:textId="77777777" w:rsidR="00D05049" w:rsidRDefault="00D05049"/>
        </w:tc>
        <w:tc>
          <w:tcPr>
            <w:tcW w:w="993" w:type="dxa"/>
          </w:tcPr>
          <w:p w14:paraId="0A2A791D" w14:textId="77777777" w:rsidR="00D05049" w:rsidRDefault="00D05049"/>
        </w:tc>
      </w:tr>
      <w:tr w:rsidR="00D05049" w14:paraId="26104390" w14:textId="77777777">
        <w:trPr>
          <w:trHeight w:hRule="exact" w:val="643"/>
        </w:trPr>
        <w:tc>
          <w:tcPr>
            <w:tcW w:w="10221" w:type="dxa"/>
            <w:gridSpan w:val="6"/>
            <w:shd w:val="clear" w:color="000000" w:fill="FFFFFF"/>
            <w:tcMar>
              <w:left w:w="34" w:type="dxa"/>
              <w:right w:w="34" w:type="dxa"/>
            </w:tcMar>
          </w:tcPr>
          <w:p w14:paraId="171BF1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0FD9C2C6" w14:textId="77777777">
        <w:trPr>
          <w:trHeight w:hRule="exact" w:val="138"/>
        </w:trPr>
        <w:tc>
          <w:tcPr>
            <w:tcW w:w="143" w:type="dxa"/>
          </w:tcPr>
          <w:p w14:paraId="58FCC201" w14:textId="77777777" w:rsidR="00D05049" w:rsidRDefault="00D05049"/>
        </w:tc>
        <w:tc>
          <w:tcPr>
            <w:tcW w:w="2978" w:type="dxa"/>
          </w:tcPr>
          <w:p w14:paraId="73AB8045" w14:textId="77777777" w:rsidR="00D05049" w:rsidRDefault="00D05049"/>
        </w:tc>
        <w:tc>
          <w:tcPr>
            <w:tcW w:w="285" w:type="dxa"/>
          </w:tcPr>
          <w:p w14:paraId="1564C417" w14:textId="77777777" w:rsidR="00D05049" w:rsidRDefault="00D05049"/>
        </w:tc>
        <w:tc>
          <w:tcPr>
            <w:tcW w:w="1277" w:type="dxa"/>
          </w:tcPr>
          <w:p w14:paraId="55C364EB" w14:textId="77777777" w:rsidR="00D05049" w:rsidRDefault="00D05049"/>
        </w:tc>
        <w:tc>
          <w:tcPr>
            <w:tcW w:w="4537" w:type="dxa"/>
          </w:tcPr>
          <w:p w14:paraId="44037EE9" w14:textId="77777777" w:rsidR="00D05049" w:rsidRDefault="00D05049"/>
        </w:tc>
        <w:tc>
          <w:tcPr>
            <w:tcW w:w="993" w:type="dxa"/>
          </w:tcPr>
          <w:p w14:paraId="55288DEE" w14:textId="77777777" w:rsidR="00D05049" w:rsidRDefault="00D05049"/>
        </w:tc>
      </w:tr>
      <w:tr w:rsidR="00D05049" w14:paraId="3813395A" w14:textId="77777777">
        <w:trPr>
          <w:trHeight w:hRule="exact" w:val="643"/>
        </w:trPr>
        <w:tc>
          <w:tcPr>
            <w:tcW w:w="10221" w:type="dxa"/>
            <w:gridSpan w:val="6"/>
            <w:shd w:val="clear" w:color="000000" w:fill="FFFFFF"/>
            <w:tcMar>
              <w:left w:w="34" w:type="dxa"/>
              <w:right w:w="34" w:type="dxa"/>
            </w:tcMar>
          </w:tcPr>
          <w:p w14:paraId="3011DB3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2.8  :</w:t>
            </w:r>
            <w:proofErr w:type="gramEnd"/>
            <w:r>
              <w:rPr>
                <w:rFonts w:ascii="Times New Roman" w:hAnsi="Times New Roman" w:cs="Times New Roman"/>
                <w:b/>
                <w:color w:val="000000"/>
                <w:sz w:val="24"/>
                <w:szCs w:val="24"/>
              </w:rPr>
              <w:t xml:space="preserve"> Организует проведение закупочных процедур по вопросам управления персоналом и оформляет сопутствующую документацию по ним</w:t>
            </w:r>
          </w:p>
        </w:tc>
      </w:tr>
      <w:tr w:rsidR="00D05049" w14:paraId="183F3F80" w14:textId="77777777">
        <w:trPr>
          <w:trHeight w:hRule="exact" w:val="277"/>
        </w:trPr>
        <w:tc>
          <w:tcPr>
            <w:tcW w:w="10221" w:type="dxa"/>
            <w:gridSpan w:val="6"/>
            <w:shd w:val="clear" w:color="000000" w:fill="FFFFFF"/>
            <w:tcMar>
              <w:left w:w="34" w:type="dxa"/>
              <w:right w:w="34" w:type="dxa"/>
            </w:tcMar>
          </w:tcPr>
          <w:p w14:paraId="548BF4E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FD0E00A" w14:textId="77777777">
        <w:trPr>
          <w:trHeight w:hRule="exact" w:val="1096"/>
        </w:trPr>
        <w:tc>
          <w:tcPr>
            <w:tcW w:w="10221" w:type="dxa"/>
            <w:gridSpan w:val="6"/>
            <w:shd w:val="clear" w:color="000000" w:fill="FFFFFF"/>
            <w:tcMar>
              <w:left w:w="34" w:type="dxa"/>
              <w:right w:w="34" w:type="dxa"/>
            </w:tcMar>
          </w:tcPr>
          <w:p w14:paraId="4D73D57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1. должен знать: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результате изучения дисциплины магистрант должен знать: - основные приемы и методы управления договорными отношениями в сферах производства и обращения; - пути снижения трансакционных затрат в процессе перемещения товаров от производителя до потребителя</w:t>
            </w:r>
          </w:p>
        </w:tc>
      </w:tr>
      <w:tr w:rsidR="00D05049" w14:paraId="32F6512B" w14:textId="77777777">
        <w:trPr>
          <w:trHeight w:hRule="exact" w:val="277"/>
        </w:trPr>
        <w:tc>
          <w:tcPr>
            <w:tcW w:w="10221" w:type="dxa"/>
            <w:gridSpan w:val="6"/>
            <w:shd w:val="clear" w:color="000000" w:fill="FFFFFF"/>
            <w:tcMar>
              <w:left w:w="34" w:type="dxa"/>
              <w:right w:w="34" w:type="dxa"/>
            </w:tcMar>
          </w:tcPr>
          <w:p w14:paraId="3B2FC71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844D1C3" w14:textId="77777777">
        <w:trPr>
          <w:trHeight w:hRule="exact" w:val="1096"/>
        </w:trPr>
        <w:tc>
          <w:tcPr>
            <w:tcW w:w="10221" w:type="dxa"/>
            <w:gridSpan w:val="6"/>
            <w:shd w:val="clear" w:color="000000" w:fill="FFFFFF"/>
            <w:tcMar>
              <w:left w:w="34" w:type="dxa"/>
              <w:right w:w="34" w:type="dxa"/>
            </w:tcMar>
          </w:tcPr>
          <w:p w14:paraId="2E94A9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2. уметь: - использовать методы планирования, контроля и управления договорными отношениями на предприятии; - применять современные подходы в организации закупочной и реализационной деятельности; - использовать принципы и методы формирования оптимального портфеля договоров на предприятии</w:t>
            </w:r>
          </w:p>
        </w:tc>
      </w:tr>
      <w:tr w:rsidR="00D05049" w14:paraId="7D51EE5D" w14:textId="77777777">
        <w:trPr>
          <w:trHeight w:hRule="exact" w:val="277"/>
        </w:trPr>
        <w:tc>
          <w:tcPr>
            <w:tcW w:w="10221" w:type="dxa"/>
            <w:gridSpan w:val="6"/>
            <w:shd w:val="clear" w:color="000000" w:fill="FFFFFF"/>
            <w:tcMar>
              <w:left w:w="34" w:type="dxa"/>
              <w:right w:w="34" w:type="dxa"/>
            </w:tcMar>
          </w:tcPr>
          <w:p w14:paraId="232FD6D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4D06B7D" w14:textId="77777777">
        <w:trPr>
          <w:trHeight w:hRule="exact" w:val="1096"/>
        </w:trPr>
        <w:tc>
          <w:tcPr>
            <w:tcW w:w="10221" w:type="dxa"/>
            <w:gridSpan w:val="6"/>
            <w:shd w:val="clear" w:color="000000" w:fill="FFFFFF"/>
            <w:tcMar>
              <w:left w:w="34" w:type="dxa"/>
              <w:right w:w="34" w:type="dxa"/>
            </w:tcMar>
          </w:tcPr>
          <w:p w14:paraId="4B32541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3. 3. должен владеть: магистрант должен иметь практические навыки: - в оценке экономической эффективности договорных отношений на рынках совершенной и не совершенной конкуренции; - в формировании оптимального портфеля договорных отношений на предприятии</w:t>
            </w:r>
          </w:p>
        </w:tc>
      </w:tr>
      <w:tr w:rsidR="00D05049" w14:paraId="180A969A" w14:textId="77777777">
        <w:trPr>
          <w:trHeight w:hRule="exact" w:val="138"/>
        </w:trPr>
        <w:tc>
          <w:tcPr>
            <w:tcW w:w="143" w:type="dxa"/>
          </w:tcPr>
          <w:p w14:paraId="2AB88DA7" w14:textId="77777777" w:rsidR="00D05049" w:rsidRDefault="00D05049"/>
        </w:tc>
        <w:tc>
          <w:tcPr>
            <w:tcW w:w="2978" w:type="dxa"/>
          </w:tcPr>
          <w:p w14:paraId="051F0116" w14:textId="77777777" w:rsidR="00D05049" w:rsidRDefault="00D05049"/>
        </w:tc>
        <w:tc>
          <w:tcPr>
            <w:tcW w:w="285" w:type="dxa"/>
          </w:tcPr>
          <w:p w14:paraId="11794C10" w14:textId="77777777" w:rsidR="00D05049" w:rsidRDefault="00D05049"/>
        </w:tc>
        <w:tc>
          <w:tcPr>
            <w:tcW w:w="1277" w:type="dxa"/>
          </w:tcPr>
          <w:p w14:paraId="7567B596" w14:textId="77777777" w:rsidR="00D05049" w:rsidRDefault="00D05049"/>
        </w:tc>
        <w:tc>
          <w:tcPr>
            <w:tcW w:w="4537" w:type="dxa"/>
          </w:tcPr>
          <w:p w14:paraId="26AE290A" w14:textId="77777777" w:rsidR="00D05049" w:rsidRDefault="00D05049"/>
        </w:tc>
        <w:tc>
          <w:tcPr>
            <w:tcW w:w="993" w:type="dxa"/>
          </w:tcPr>
          <w:p w14:paraId="02692DB1" w14:textId="77777777" w:rsidR="00D05049" w:rsidRDefault="00D05049"/>
        </w:tc>
      </w:tr>
      <w:tr w:rsidR="00D05049" w14:paraId="61FEE58C" w14:textId="77777777">
        <w:trPr>
          <w:trHeight w:hRule="exact" w:val="643"/>
        </w:trPr>
        <w:tc>
          <w:tcPr>
            <w:tcW w:w="10221" w:type="dxa"/>
            <w:gridSpan w:val="6"/>
            <w:shd w:val="clear" w:color="000000" w:fill="FFFFFF"/>
            <w:tcMar>
              <w:left w:w="34" w:type="dxa"/>
              <w:right w:w="34" w:type="dxa"/>
            </w:tcMar>
          </w:tcPr>
          <w:p w14:paraId="694047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bl>
    <w:p w14:paraId="0AB9042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F5B5017" w14:textId="77777777">
        <w:trPr>
          <w:trHeight w:hRule="exact" w:val="416"/>
        </w:trPr>
        <w:tc>
          <w:tcPr>
            <w:tcW w:w="4692" w:type="dxa"/>
            <w:shd w:val="clear" w:color="C0C0C0" w:fill="FFFFFF"/>
            <w:tcMar>
              <w:left w:w="34" w:type="dxa"/>
              <w:right w:w="34" w:type="dxa"/>
            </w:tcMar>
          </w:tcPr>
          <w:p w14:paraId="76E0186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E157DB7" w14:textId="77777777" w:rsidR="00D05049" w:rsidRDefault="00D05049"/>
        </w:tc>
        <w:tc>
          <w:tcPr>
            <w:tcW w:w="1007" w:type="dxa"/>
            <w:shd w:val="clear" w:color="C0C0C0" w:fill="FFFFFF"/>
            <w:tcMar>
              <w:left w:w="34" w:type="dxa"/>
              <w:right w:w="34" w:type="dxa"/>
            </w:tcMar>
          </w:tcPr>
          <w:p w14:paraId="69849BD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71D2883E" w14:textId="77777777">
        <w:trPr>
          <w:trHeight w:hRule="exact" w:val="138"/>
        </w:trPr>
        <w:tc>
          <w:tcPr>
            <w:tcW w:w="4679" w:type="dxa"/>
          </w:tcPr>
          <w:p w14:paraId="0D1C32B0" w14:textId="77777777" w:rsidR="00D05049" w:rsidRDefault="00D05049"/>
        </w:tc>
        <w:tc>
          <w:tcPr>
            <w:tcW w:w="4537" w:type="dxa"/>
          </w:tcPr>
          <w:p w14:paraId="0DD1437C" w14:textId="77777777" w:rsidR="00D05049" w:rsidRDefault="00D05049"/>
        </w:tc>
        <w:tc>
          <w:tcPr>
            <w:tcW w:w="993" w:type="dxa"/>
          </w:tcPr>
          <w:p w14:paraId="3016B2B5" w14:textId="77777777" w:rsidR="00D05049" w:rsidRDefault="00D05049"/>
        </w:tc>
      </w:tr>
      <w:tr w:rsidR="00D05049" w14:paraId="03013D34" w14:textId="77777777">
        <w:trPr>
          <w:trHeight w:hRule="exact" w:val="914"/>
        </w:trPr>
        <w:tc>
          <w:tcPr>
            <w:tcW w:w="10221" w:type="dxa"/>
            <w:gridSpan w:val="3"/>
            <w:shd w:val="clear" w:color="000000" w:fill="FFFFFF"/>
            <w:tcMar>
              <w:left w:w="34" w:type="dxa"/>
              <w:right w:w="34" w:type="dxa"/>
            </w:tcMar>
          </w:tcPr>
          <w:p w14:paraId="34C19F1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3.5  :</w:t>
            </w:r>
            <w:proofErr w:type="gramEnd"/>
            <w:r>
              <w:rPr>
                <w:rFonts w:ascii="Times New Roman" w:hAnsi="Times New Roman" w:cs="Times New Roman"/>
                <w:b/>
                <w:color w:val="000000"/>
                <w:sz w:val="24"/>
                <w:szCs w:val="24"/>
              </w:rPr>
              <w:t xml:space="preserve"> Проводит согласование и контроль договоров по вопросам и системам стратегического управления персоналом и работе структурных подразделений, организация процедур по их заключению</w:t>
            </w:r>
          </w:p>
        </w:tc>
      </w:tr>
      <w:tr w:rsidR="00D05049" w14:paraId="47115E00" w14:textId="77777777">
        <w:trPr>
          <w:trHeight w:hRule="exact" w:val="277"/>
        </w:trPr>
        <w:tc>
          <w:tcPr>
            <w:tcW w:w="10221" w:type="dxa"/>
            <w:gridSpan w:val="3"/>
            <w:shd w:val="clear" w:color="000000" w:fill="FFFFFF"/>
            <w:tcMar>
              <w:left w:w="34" w:type="dxa"/>
              <w:right w:w="34" w:type="dxa"/>
            </w:tcMar>
          </w:tcPr>
          <w:p w14:paraId="6195B36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9C5D962" w14:textId="77777777">
        <w:trPr>
          <w:trHeight w:hRule="exact" w:val="1096"/>
        </w:trPr>
        <w:tc>
          <w:tcPr>
            <w:tcW w:w="10221" w:type="dxa"/>
            <w:gridSpan w:val="3"/>
            <w:shd w:val="clear" w:color="000000" w:fill="FFFFFF"/>
            <w:tcMar>
              <w:left w:w="34" w:type="dxa"/>
              <w:right w:w="34" w:type="dxa"/>
            </w:tcMar>
          </w:tcPr>
          <w:p w14:paraId="00500B1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1. должен знать: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результате изучения дисциплины магистрант должен знать: - основные приемы и методы управления договорными отношениями в сферах производства и обращения; - пути снижения трансакционных затрат в процессе перемещения товаров от производителя до потребителя</w:t>
            </w:r>
          </w:p>
        </w:tc>
      </w:tr>
      <w:tr w:rsidR="00D05049" w14:paraId="38893F95" w14:textId="77777777">
        <w:trPr>
          <w:trHeight w:hRule="exact" w:val="277"/>
        </w:trPr>
        <w:tc>
          <w:tcPr>
            <w:tcW w:w="10221" w:type="dxa"/>
            <w:gridSpan w:val="3"/>
            <w:shd w:val="clear" w:color="000000" w:fill="FFFFFF"/>
            <w:tcMar>
              <w:left w:w="34" w:type="dxa"/>
              <w:right w:w="34" w:type="dxa"/>
            </w:tcMar>
          </w:tcPr>
          <w:p w14:paraId="5631334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7996F84" w14:textId="77777777">
        <w:trPr>
          <w:trHeight w:hRule="exact" w:val="1096"/>
        </w:trPr>
        <w:tc>
          <w:tcPr>
            <w:tcW w:w="10221" w:type="dxa"/>
            <w:gridSpan w:val="3"/>
            <w:shd w:val="clear" w:color="000000" w:fill="FFFFFF"/>
            <w:tcMar>
              <w:left w:w="34" w:type="dxa"/>
              <w:right w:w="34" w:type="dxa"/>
            </w:tcMar>
          </w:tcPr>
          <w:p w14:paraId="04590E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2. уметь: - использовать методы планирования, контроля и управления договорными отношениями на предприятии; - применять современные подходы в организации закупочной и реализационной деятельности; - использовать принципы и методы формирования оптимального портфеля договоров на предприятии</w:t>
            </w:r>
          </w:p>
        </w:tc>
      </w:tr>
      <w:tr w:rsidR="00D05049" w14:paraId="3DEF3A90" w14:textId="77777777">
        <w:trPr>
          <w:trHeight w:hRule="exact" w:val="277"/>
        </w:trPr>
        <w:tc>
          <w:tcPr>
            <w:tcW w:w="10221" w:type="dxa"/>
            <w:gridSpan w:val="3"/>
            <w:shd w:val="clear" w:color="000000" w:fill="FFFFFF"/>
            <w:tcMar>
              <w:left w:w="34" w:type="dxa"/>
              <w:right w:w="34" w:type="dxa"/>
            </w:tcMar>
          </w:tcPr>
          <w:p w14:paraId="0457F8C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9413650" w14:textId="77777777">
        <w:trPr>
          <w:trHeight w:hRule="exact" w:val="1096"/>
        </w:trPr>
        <w:tc>
          <w:tcPr>
            <w:tcW w:w="10221" w:type="dxa"/>
            <w:gridSpan w:val="3"/>
            <w:shd w:val="clear" w:color="000000" w:fill="FFFFFF"/>
            <w:tcMar>
              <w:left w:w="34" w:type="dxa"/>
              <w:right w:w="34" w:type="dxa"/>
            </w:tcMar>
          </w:tcPr>
          <w:p w14:paraId="1DA68B7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3. 3. должен владеть: магистрант должен иметь практические навыки: - в оценке экономической эффективности договорных отношений на рынках совершенной и не совершенной конкуренции; - в формировании оптимального портфеля договорных отношений на предприятии</w:t>
            </w:r>
          </w:p>
        </w:tc>
      </w:tr>
      <w:tr w:rsidR="00D05049" w14:paraId="4C7393DA" w14:textId="77777777">
        <w:trPr>
          <w:trHeight w:hRule="exact" w:val="277"/>
        </w:trPr>
        <w:tc>
          <w:tcPr>
            <w:tcW w:w="4679" w:type="dxa"/>
          </w:tcPr>
          <w:p w14:paraId="75CD6BFB" w14:textId="77777777" w:rsidR="00D05049" w:rsidRDefault="00D05049"/>
        </w:tc>
        <w:tc>
          <w:tcPr>
            <w:tcW w:w="4537" w:type="dxa"/>
          </w:tcPr>
          <w:p w14:paraId="64B482FA" w14:textId="77777777" w:rsidR="00D05049" w:rsidRDefault="00D05049"/>
        </w:tc>
        <w:tc>
          <w:tcPr>
            <w:tcW w:w="993" w:type="dxa"/>
          </w:tcPr>
          <w:p w14:paraId="7C11A854" w14:textId="77777777" w:rsidR="00D05049" w:rsidRDefault="00D05049"/>
        </w:tc>
      </w:tr>
      <w:tr w:rsidR="00D05049" w14:paraId="4635C8F0" w14:textId="77777777">
        <w:trPr>
          <w:trHeight w:hRule="exact" w:val="277"/>
        </w:trPr>
        <w:tc>
          <w:tcPr>
            <w:tcW w:w="10221" w:type="dxa"/>
            <w:gridSpan w:val="3"/>
            <w:shd w:val="clear" w:color="000000" w:fill="FFFFFF"/>
            <w:tcMar>
              <w:left w:w="34" w:type="dxa"/>
              <w:right w:w="34" w:type="dxa"/>
            </w:tcMar>
          </w:tcPr>
          <w:p w14:paraId="08FBFD6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03B6B7A3" w14:textId="77777777">
        <w:trPr>
          <w:trHeight w:hRule="exact" w:val="138"/>
        </w:trPr>
        <w:tc>
          <w:tcPr>
            <w:tcW w:w="4679" w:type="dxa"/>
          </w:tcPr>
          <w:p w14:paraId="186A7B94" w14:textId="77777777" w:rsidR="00D05049" w:rsidRDefault="00D05049"/>
        </w:tc>
        <w:tc>
          <w:tcPr>
            <w:tcW w:w="4537" w:type="dxa"/>
          </w:tcPr>
          <w:p w14:paraId="48138ED1" w14:textId="77777777" w:rsidR="00D05049" w:rsidRDefault="00D05049"/>
        </w:tc>
        <w:tc>
          <w:tcPr>
            <w:tcW w:w="993" w:type="dxa"/>
          </w:tcPr>
          <w:p w14:paraId="315ACEA7" w14:textId="77777777" w:rsidR="00D05049" w:rsidRDefault="00D05049"/>
        </w:tc>
      </w:tr>
      <w:tr w:rsidR="00D05049" w14:paraId="5026074E" w14:textId="77777777">
        <w:trPr>
          <w:trHeight w:hRule="exact" w:val="277"/>
        </w:trPr>
        <w:tc>
          <w:tcPr>
            <w:tcW w:w="10221" w:type="dxa"/>
            <w:gridSpan w:val="3"/>
            <w:shd w:val="clear" w:color="000000" w:fill="FFFFFF"/>
            <w:tcMar>
              <w:left w:w="34" w:type="dxa"/>
              <w:right w:w="34" w:type="dxa"/>
            </w:tcMar>
          </w:tcPr>
          <w:p w14:paraId="13AF88F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09A3B5D" w14:textId="77777777">
        <w:trPr>
          <w:trHeight w:hRule="exact" w:val="1096"/>
        </w:trPr>
        <w:tc>
          <w:tcPr>
            <w:tcW w:w="10221" w:type="dxa"/>
            <w:gridSpan w:val="3"/>
            <w:shd w:val="clear" w:color="000000" w:fill="FFFFFF"/>
            <w:tcMar>
              <w:left w:w="34" w:type="dxa"/>
              <w:right w:w="34" w:type="dxa"/>
            </w:tcMar>
          </w:tcPr>
          <w:p w14:paraId="5DF30F2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1. должен знать: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результате изучения дисциплины магистрант должен знать: - основные приемы и методы управления договорными отношениями в сферах производства и обращения; - пути снижения трансакционных затрат в процессе перемещения товаров от производителя до потребителя</w:t>
            </w:r>
          </w:p>
        </w:tc>
      </w:tr>
      <w:tr w:rsidR="00D05049" w14:paraId="1CB5BD43" w14:textId="77777777">
        <w:trPr>
          <w:trHeight w:hRule="exact" w:val="1096"/>
        </w:trPr>
        <w:tc>
          <w:tcPr>
            <w:tcW w:w="10221" w:type="dxa"/>
            <w:gridSpan w:val="3"/>
            <w:shd w:val="clear" w:color="000000" w:fill="FFFFFF"/>
            <w:tcMar>
              <w:left w:w="34" w:type="dxa"/>
              <w:right w:w="34" w:type="dxa"/>
            </w:tcMar>
          </w:tcPr>
          <w:p w14:paraId="47E44E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1. должен знать: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результате изучения дисциплины магистрант должен знать: - основные приемы и методы управления договорными отношениями в сферах производства и обращения; - пути снижения трансакционных затрат в процессе перемещения товаров от производителя до потребителя</w:t>
            </w:r>
          </w:p>
        </w:tc>
      </w:tr>
      <w:tr w:rsidR="00D05049" w14:paraId="0C94B327" w14:textId="77777777">
        <w:trPr>
          <w:trHeight w:hRule="exact" w:val="277"/>
        </w:trPr>
        <w:tc>
          <w:tcPr>
            <w:tcW w:w="10221" w:type="dxa"/>
            <w:gridSpan w:val="3"/>
            <w:shd w:val="clear" w:color="000000" w:fill="FFFFFF"/>
            <w:tcMar>
              <w:left w:w="34" w:type="dxa"/>
              <w:right w:w="34" w:type="dxa"/>
            </w:tcMar>
          </w:tcPr>
          <w:p w14:paraId="032A65E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903DA3E" w14:textId="77777777">
        <w:trPr>
          <w:trHeight w:hRule="exact" w:val="1096"/>
        </w:trPr>
        <w:tc>
          <w:tcPr>
            <w:tcW w:w="10221" w:type="dxa"/>
            <w:gridSpan w:val="3"/>
            <w:shd w:val="clear" w:color="000000" w:fill="FFFFFF"/>
            <w:tcMar>
              <w:left w:w="34" w:type="dxa"/>
              <w:right w:w="34" w:type="dxa"/>
            </w:tcMar>
          </w:tcPr>
          <w:p w14:paraId="3FA99D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2. уметь: - использовать методы планирования, контроля и управления договорными отношениями на предприятии; - применять современные подходы в организации закупочной и реализационной деятельности; - использовать принципы и методы формирования оптимального портфеля договоров на предприятии</w:t>
            </w:r>
          </w:p>
        </w:tc>
      </w:tr>
      <w:tr w:rsidR="00D05049" w14:paraId="2E0898DD" w14:textId="77777777">
        <w:trPr>
          <w:trHeight w:hRule="exact" w:val="1096"/>
        </w:trPr>
        <w:tc>
          <w:tcPr>
            <w:tcW w:w="10221" w:type="dxa"/>
            <w:gridSpan w:val="3"/>
            <w:shd w:val="clear" w:color="000000" w:fill="FFFFFF"/>
            <w:tcMar>
              <w:left w:w="34" w:type="dxa"/>
              <w:right w:w="34" w:type="dxa"/>
            </w:tcMar>
          </w:tcPr>
          <w:p w14:paraId="53D85A2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2. уметь: - использовать методы планирования, контроля и управления договорными отношениями на предприятии; - применять современные подходы в организации закупочной и реализационной деятельности; - использовать принципы и методы формирования оптимального портфеля договоров на предприятии</w:t>
            </w:r>
          </w:p>
        </w:tc>
      </w:tr>
      <w:tr w:rsidR="00D05049" w14:paraId="2FBA8DC2" w14:textId="77777777">
        <w:trPr>
          <w:trHeight w:hRule="exact" w:val="277"/>
        </w:trPr>
        <w:tc>
          <w:tcPr>
            <w:tcW w:w="10221" w:type="dxa"/>
            <w:gridSpan w:val="3"/>
            <w:shd w:val="clear" w:color="000000" w:fill="FFFFFF"/>
            <w:tcMar>
              <w:left w:w="34" w:type="dxa"/>
              <w:right w:w="34" w:type="dxa"/>
            </w:tcMar>
          </w:tcPr>
          <w:p w14:paraId="1ADD1D5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8A58955" w14:textId="77777777">
        <w:trPr>
          <w:trHeight w:hRule="exact" w:val="1096"/>
        </w:trPr>
        <w:tc>
          <w:tcPr>
            <w:tcW w:w="10221" w:type="dxa"/>
            <w:gridSpan w:val="3"/>
            <w:shd w:val="clear" w:color="000000" w:fill="FFFFFF"/>
            <w:tcMar>
              <w:left w:w="34" w:type="dxa"/>
              <w:right w:w="34" w:type="dxa"/>
            </w:tcMar>
          </w:tcPr>
          <w:p w14:paraId="22DD237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3. 3. должен владеть: магистрант должен иметь практические навыки: - в оценке экономической эффективности договорных отношений на рынках совершенной и не совершенной конкуренции; - в формировании оптимального портфеля договорных отношений на предприятии</w:t>
            </w:r>
          </w:p>
        </w:tc>
      </w:tr>
      <w:tr w:rsidR="00D05049" w14:paraId="04F5691E" w14:textId="77777777">
        <w:trPr>
          <w:trHeight w:hRule="exact" w:val="1096"/>
        </w:trPr>
        <w:tc>
          <w:tcPr>
            <w:tcW w:w="10221" w:type="dxa"/>
            <w:gridSpan w:val="3"/>
            <w:shd w:val="clear" w:color="000000" w:fill="FFFFFF"/>
            <w:tcMar>
              <w:left w:w="34" w:type="dxa"/>
              <w:right w:w="34" w:type="dxa"/>
            </w:tcMar>
          </w:tcPr>
          <w:p w14:paraId="21924F3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3. 3. должен владеть: магистрант должен иметь практические навыки: - в оценке экономической эффективности договорных отношений на рынках совершенной и не совершенной конкуренции; - в формировании оптимального портфеля договорных отношений на предприятии</w:t>
            </w:r>
          </w:p>
        </w:tc>
      </w:tr>
      <w:tr w:rsidR="00D05049" w14:paraId="419058F9" w14:textId="77777777">
        <w:trPr>
          <w:trHeight w:hRule="exact" w:val="277"/>
        </w:trPr>
        <w:tc>
          <w:tcPr>
            <w:tcW w:w="4679" w:type="dxa"/>
          </w:tcPr>
          <w:p w14:paraId="55CE549A" w14:textId="77777777" w:rsidR="00D05049" w:rsidRDefault="00D05049"/>
        </w:tc>
        <w:tc>
          <w:tcPr>
            <w:tcW w:w="4537" w:type="dxa"/>
          </w:tcPr>
          <w:p w14:paraId="67907454" w14:textId="77777777" w:rsidR="00D05049" w:rsidRDefault="00D05049"/>
        </w:tc>
        <w:tc>
          <w:tcPr>
            <w:tcW w:w="993" w:type="dxa"/>
          </w:tcPr>
          <w:p w14:paraId="2BCBB94C" w14:textId="77777777" w:rsidR="00D05049" w:rsidRDefault="00D05049"/>
        </w:tc>
      </w:tr>
      <w:tr w:rsidR="00D05049" w14:paraId="2205AD58" w14:textId="77777777">
        <w:trPr>
          <w:trHeight w:hRule="exact" w:val="277"/>
        </w:trPr>
        <w:tc>
          <w:tcPr>
            <w:tcW w:w="10221" w:type="dxa"/>
            <w:gridSpan w:val="3"/>
            <w:shd w:val="clear" w:color="000000" w:fill="FFFFFF"/>
            <w:tcMar>
              <w:left w:w="34" w:type="dxa"/>
              <w:right w:w="34" w:type="dxa"/>
            </w:tcMar>
          </w:tcPr>
          <w:p w14:paraId="59B2236B"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121B70F7" w14:textId="77777777">
        <w:trPr>
          <w:trHeight w:hRule="exact" w:val="138"/>
        </w:trPr>
        <w:tc>
          <w:tcPr>
            <w:tcW w:w="4679" w:type="dxa"/>
          </w:tcPr>
          <w:p w14:paraId="4ED7CAE8" w14:textId="77777777" w:rsidR="00D05049" w:rsidRDefault="00D05049"/>
        </w:tc>
        <w:tc>
          <w:tcPr>
            <w:tcW w:w="4537" w:type="dxa"/>
          </w:tcPr>
          <w:p w14:paraId="478FFA20" w14:textId="77777777" w:rsidR="00D05049" w:rsidRDefault="00D05049"/>
        </w:tc>
        <w:tc>
          <w:tcPr>
            <w:tcW w:w="993" w:type="dxa"/>
          </w:tcPr>
          <w:p w14:paraId="797B8147" w14:textId="77777777" w:rsidR="00D05049" w:rsidRDefault="00D05049"/>
        </w:tc>
      </w:tr>
      <w:tr w:rsidR="00D05049" w14:paraId="6610735B" w14:textId="77777777">
        <w:trPr>
          <w:trHeight w:hRule="exact" w:val="833"/>
        </w:trPr>
        <w:tc>
          <w:tcPr>
            <w:tcW w:w="10221" w:type="dxa"/>
            <w:gridSpan w:val="3"/>
            <w:shd w:val="clear" w:color="000000" w:fill="FFFFFF"/>
            <w:tcMar>
              <w:left w:w="34" w:type="dxa"/>
              <w:right w:w="34" w:type="dxa"/>
            </w:tcMar>
          </w:tcPr>
          <w:p w14:paraId="41C9640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bl>
    <w:p w14:paraId="2026571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48"/>
        <w:gridCol w:w="1518"/>
        <w:gridCol w:w="692"/>
        <w:gridCol w:w="1175"/>
        <w:gridCol w:w="706"/>
        <w:gridCol w:w="977"/>
      </w:tblGrid>
      <w:tr w:rsidR="00D05049" w14:paraId="2B557CF5" w14:textId="77777777">
        <w:trPr>
          <w:trHeight w:hRule="exact" w:val="416"/>
        </w:trPr>
        <w:tc>
          <w:tcPr>
            <w:tcW w:w="4692" w:type="dxa"/>
            <w:gridSpan w:val="2"/>
            <w:shd w:val="clear" w:color="C0C0C0" w:fill="FFFFFF"/>
            <w:tcMar>
              <w:left w:w="34" w:type="dxa"/>
              <w:right w:w="34" w:type="dxa"/>
            </w:tcMar>
          </w:tcPr>
          <w:p w14:paraId="79E77F1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1048E78" w14:textId="77777777" w:rsidR="00D05049" w:rsidRDefault="00D05049"/>
        </w:tc>
        <w:tc>
          <w:tcPr>
            <w:tcW w:w="710" w:type="dxa"/>
          </w:tcPr>
          <w:p w14:paraId="66DA7313" w14:textId="77777777" w:rsidR="00D05049" w:rsidRDefault="00D05049"/>
        </w:tc>
        <w:tc>
          <w:tcPr>
            <w:tcW w:w="1277" w:type="dxa"/>
          </w:tcPr>
          <w:p w14:paraId="657D85CE" w14:textId="77777777" w:rsidR="00D05049" w:rsidRDefault="00D05049"/>
        </w:tc>
        <w:tc>
          <w:tcPr>
            <w:tcW w:w="710" w:type="dxa"/>
          </w:tcPr>
          <w:p w14:paraId="1B830AE0" w14:textId="77777777" w:rsidR="00D05049" w:rsidRDefault="00D05049"/>
        </w:tc>
        <w:tc>
          <w:tcPr>
            <w:tcW w:w="1007" w:type="dxa"/>
            <w:shd w:val="clear" w:color="C0C0C0" w:fill="FFFFFF"/>
            <w:tcMar>
              <w:left w:w="34" w:type="dxa"/>
              <w:right w:w="34" w:type="dxa"/>
            </w:tcMar>
          </w:tcPr>
          <w:p w14:paraId="0D45017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7E1E02C5"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A7973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6145D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C124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A88C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2CEA1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71C0B8A1"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5D2E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w:t>
            </w:r>
          </w:p>
        </w:tc>
      </w:tr>
      <w:tr w:rsidR="00D05049" w14:paraId="1DA22561"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77DB3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22C2F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экономические</w:t>
            </w:r>
            <w:r>
              <w:t xml:space="preserve"> </w:t>
            </w:r>
            <w:r>
              <w:rPr>
                <w:rFonts w:ascii="Times New Roman" w:hAnsi="Times New Roman" w:cs="Times New Roman"/>
                <w:b/>
                <w:color w:val="000000"/>
                <w:sz w:val="24"/>
                <w:szCs w:val="24"/>
              </w:rPr>
              <w:t>концепции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хозяйственными</w:t>
            </w:r>
            <w:r>
              <w:t xml:space="preserve"> </w:t>
            </w:r>
            <w:r>
              <w:rPr>
                <w:rFonts w:ascii="Times New Roman" w:hAnsi="Times New Roman" w:cs="Times New Roman"/>
                <w:b/>
                <w:color w:val="000000"/>
                <w:sz w:val="24"/>
                <w:szCs w:val="24"/>
              </w:rPr>
              <w:t>связями</w:t>
            </w:r>
            <w:r>
              <w:t xml:space="preserve"> </w:t>
            </w:r>
            <w:r>
              <w:rPr>
                <w:rFonts w:ascii="Times New Roman" w:hAnsi="Times New Roman" w:cs="Times New Roman"/>
                <w:b/>
                <w:color w:val="000000"/>
                <w:sz w:val="24"/>
                <w:szCs w:val="24"/>
              </w:rPr>
              <w:t>предприятия</w:t>
            </w:r>
            <w:r>
              <w:t xml:space="preserve"> </w:t>
            </w:r>
            <w:r>
              <w:rPr>
                <w:rFonts w:ascii="Times New Roman" w:hAnsi="Times New Roman" w:cs="Times New Roman"/>
                <w:b/>
                <w:color w:val="000000"/>
                <w:sz w:val="24"/>
                <w:szCs w:val="24"/>
              </w:rPr>
              <w:t>лекционное</w:t>
            </w:r>
            <w:r>
              <w:t xml:space="preserve"> </w:t>
            </w:r>
            <w:r>
              <w:rPr>
                <w:rFonts w:ascii="Times New Roman" w:hAnsi="Times New Roman" w:cs="Times New Roman"/>
                <w:b/>
                <w:color w:val="000000"/>
                <w:sz w:val="24"/>
                <w:szCs w:val="24"/>
              </w:rPr>
              <w:t>занятие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экономического</w:t>
            </w:r>
            <w:r>
              <w:t xml:space="preserve"> </w:t>
            </w:r>
            <w:r>
              <w:rPr>
                <w:rFonts w:ascii="Times New Roman" w:hAnsi="Times New Roman" w:cs="Times New Roman"/>
                <w:color w:val="000000"/>
                <w:sz w:val="24"/>
                <w:szCs w:val="24"/>
              </w:rPr>
              <w:t>механизма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дискуссионные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предприятий.</w:t>
            </w:r>
            <w:r>
              <w:t xml:space="preserve"> </w:t>
            </w:r>
            <w:r>
              <w:rPr>
                <w:rFonts w:ascii="Times New Roman" w:hAnsi="Times New Roman" w:cs="Times New Roman"/>
                <w:color w:val="000000"/>
                <w:sz w:val="24"/>
                <w:szCs w:val="24"/>
              </w:rPr>
              <w:t>Абсолютный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предельный</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хозяйствования.</w:t>
            </w:r>
            <w:r>
              <w:t xml:space="preserve"> </w:t>
            </w:r>
            <w:r>
              <w:rPr>
                <w:rFonts w:ascii="Times New Roman" w:hAnsi="Times New Roman" w:cs="Times New Roman"/>
                <w:color w:val="000000"/>
                <w:sz w:val="24"/>
                <w:szCs w:val="24"/>
              </w:rPr>
              <w:t>Управленческая</w:t>
            </w:r>
            <w:r>
              <w:t xml:space="preserve"> </w:t>
            </w:r>
            <w:r>
              <w:rPr>
                <w:rFonts w:ascii="Times New Roman" w:hAnsi="Times New Roman" w:cs="Times New Roman"/>
                <w:color w:val="000000"/>
                <w:sz w:val="24"/>
                <w:szCs w:val="24"/>
              </w:rPr>
              <w:t>версия</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предприятиями</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Уильямсона.</w:t>
            </w:r>
            <w:r>
              <w:t xml:space="preserve"> </w:t>
            </w:r>
            <w:r>
              <w:rPr>
                <w:rFonts w:ascii="Times New Roman" w:hAnsi="Times New Roman" w:cs="Times New Roman"/>
                <w:color w:val="000000"/>
                <w:sz w:val="24"/>
                <w:szCs w:val="24"/>
              </w:rPr>
              <w:t>Институциональный</w:t>
            </w:r>
            <w:r>
              <w:t xml:space="preserve"> </w:t>
            </w:r>
            <w:r>
              <w:rPr>
                <w:rFonts w:ascii="Times New Roman" w:hAnsi="Times New Roman" w:cs="Times New Roman"/>
                <w:color w:val="000000"/>
                <w:sz w:val="24"/>
                <w:szCs w:val="24"/>
              </w:rPr>
              <w:t>вариант</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фирмы.</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дискуссионные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DAD9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813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38E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ПК-3.5</w:t>
            </w:r>
          </w:p>
        </w:tc>
      </w:tr>
      <w:tr w:rsidR="00D05049" w14:paraId="33740FB4"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80AA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1F47F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экономические</w:t>
            </w:r>
            <w:r>
              <w:t xml:space="preserve"> </w:t>
            </w:r>
            <w:r>
              <w:rPr>
                <w:rFonts w:ascii="Times New Roman" w:hAnsi="Times New Roman" w:cs="Times New Roman"/>
                <w:b/>
                <w:color w:val="000000"/>
                <w:sz w:val="24"/>
                <w:szCs w:val="24"/>
              </w:rPr>
              <w:t>концепции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хозяйственными</w:t>
            </w:r>
            <w:r>
              <w:t xml:space="preserve"> </w:t>
            </w:r>
            <w:r>
              <w:rPr>
                <w:rFonts w:ascii="Times New Roman" w:hAnsi="Times New Roman" w:cs="Times New Roman"/>
                <w:b/>
                <w:color w:val="000000"/>
                <w:sz w:val="24"/>
                <w:szCs w:val="24"/>
              </w:rPr>
              <w:t>связями</w:t>
            </w:r>
            <w:r>
              <w:t xml:space="preserve"> </w:t>
            </w:r>
            <w:r>
              <w:rPr>
                <w:rFonts w:ascii="Times New Roman" w:hAnsi="Times New Roman" w:cs="Times New Roman"/>
                <w:b/>
                <w:color w:val="000000"/>
                <w:sz w:val="24"/>
                <w:szCs w:val="24"/>
              </w:rPr>
              <w:t>предприятия</w:t>
            </w:r>
            <w:r>
              <w:t xml:space="preserve"> </w:t>
            </w:r>
            <w:r>
              <w:rPr>
                <w:rFonts w:ascii="Times New Roman" w:hAnsi="Times New Roman" w:cs="Times New Roman"/>
                <w:b/>
                <w:color w:val="000000"/>
                <w:sz w:val="24"/>
                <w:szCs w:val="24"/>
              </w:rPr>
              <w:t>лекционное</w:t>
            </w:r>
            <w:r>
              <w:t xml:space="preserve"> </w:t>
            </w:r>
            <w:r>
              <w:rPr>
                <w:rFonts w:ascii="Times New Roman" w:hAnsi="Times New Roman" w:cs="Times New Roman"/>
                <w:b/>
                <w:color w:val="000000"/>
                <w:sz w:val="24"/>
                <w:szCs w:val="24"/>
              </w:rPr>
              <w:t>занятие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экономического</w:t>
            </w:r>
            <w:r>
              <w:t xml:space="preserve"> </w:t>
            </w:r>
            <w:r>
              <w:rPr>
                <w:rFonts w:ascii="Times New Roman" w:hAnsi="Times New Roman" w:cs="Times New Roman"/>
                <w:color w:val="000000"/>
                <w:sz w:val="24"/>
                <w:szCs w:val="24"/>
              </w:rPr>
              <w:t>механизма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дискуссионные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предприятий.</w:t>
            </w:r>
            <w:r>
              <w:t xml:space="preserve"> </w:t>
            </w:r>
            <w:r>
              <w:rPr>
                <w:rFonts w:ascii="Times New Roman" w:hAnsi="Times New Roman" w:cs="Times New Roman"/>
                <w:color w:val="000000"/>
                <w:sz w:val="24"/>
                <w:szCs w:val="24"/>
              </w:rPr>
              <w:t>Абсолютный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предельный</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хозяйствования.</w:t>
            </w:r>
            <w:r>
              <w:t xml:space="preserve"> </w:t>
            </w:r>
            <w:r>
              <w:rPr>
                <w:rFonts w:ascii="Times New Roman" w:hAnsi="Times New Roman" w:cs="Times New Roman"/>
                <w:color w:val="000000"/>
                <w:sz w:val="24"/>
                <w:szCs w:val="24"/>
              </w:rPr>
              <w:t>Управленческая</w:t>
            </w:r>
            <w:r>
              <w:t xml:space="preserve"> </w:t>
            </w:r>
            <w:r>
              <w:rPr>
                <w:rFonts w:ascii="Times New Roman" w:hAnsi="Times New Roman" w:cs="Times New Roman"/>
                <w:color w:val="000000"/>
                <w:sz w:val="24"/>
                <w:szCs w:val="24"/>
              </w:rPr>
              <w:t>версия</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предприятиями</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Уильямсона.</w:t>
            </w:r>
            <w:r>
              <w:t xml:space="preserve"> </w:t>
            </w:r>
            <w:r>
              <w:rPr>
                <w:rFonts w:ascii="Times New Roman" w:hAnsi="Times New Roman" w:cs="Times New Roman"/>
                <w:color w:val="000000"/>
                <w:sz w:val="24"/>
                <w:szCs w:val="24"/>
              </w:rPr>
              <w:t>Институциональный</w:t>
            </w:r>
            <w:r>
              <w:t xml:space="preserve"> </w:t>
            </w:r>
            <w:r>
              <w:rPr>
                <w:rFonts w:ascii="Times New Roman" w:hAnsi="Times New Roman" w:cs="Times New Roman"/>
                <w:color w:val="000000"/>
                <w:sz w:val="24"/>
                <w:szCs w:val="24"/>
              </w:rPr>
              <w:t>вариант</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фирмы.</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дискуссионные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1853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08D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FF9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ПК-3.5</w:t>
            </w:r>
          </w:p>
        </w:tc>
      </w:tr>
      <w:tr w:rsidR="00D05049" w14:paraId="0EF25EF3"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B49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A1D0A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Институциональный</w:t>
            </w:r>
            <w:r>
              <w:t xml:space="preserve"> </w:t>
            </w:r>
            <w:r>
              <w:rPr>
                <w:rFonts w:ascii="Times New Roman" w:hAnsi="Times New Roman" w:cs="Times New Roman"/>
                <w:color w:val="000000"/>
                <w:sz w:val="24"/>
                <w:szCs w:val="24"/>
              </w:rPr>
              <w:t>вариант</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фирмы.</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дискуссионные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DEE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C5C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472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ПК-3.5</w:t>
            </w:r>
          </w:p>
        </w:tc>
      </w:tr>
      <w:tr w:rsidR="00D05049" w14:paraId="4C2C092D"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315BB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8EB6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Институциональный</w:t>
            </w:r>
            <w:r>
              <w:t xml:space="preserve"> </w:t>
            </w:r>
            <w:r>
              <w:rPr>
                <w:rFonts w:ascii="Times New Roman" w:hAnsi="Times New Roman" w:cs="Times New Roman"/>
                <w:color w:val="000000"/>
                <w:sz w:val="24"/>
                <w:szCs w:val="24"/>
              </w:rPr>
              <w:t>вариант</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фирмы.</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дискуссионные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B99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9AE4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EF4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57F41AB4"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68D5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DDB8E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Понятие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трансакционных</w:t>
            </w:r>
            <w:r>
              <w:t xml:space="preserve"> </w:t>
            </w:r>
            <w:r>
              <w:rPr>
                <w:rFonts w:ascii="Times New Roman" w:hAnsi="Times New Roman" w:cs="Times New Roman"/>
                <w:b/>
                <w:color w:val="000000"/>
                <w:sz w:val="24"/>
                <w:szCs w:val="24"/>
              </w:rPr>
              <w:t>издержек.</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тран</w:t>
            </w:r>
            <w:r>
              <w:t xml:space="preserve"> </w:t>
            </w:r>
            <w:r>
              <w:rPr>
                <w:rFonts w:ascii="Times New Roman" w:hAnsi="Times New Roman" w:cs="Times New Roman"/>
                <w:color w:val="000000"/>
                <w:sz w:val="24"/>
                <w:szCs w:val="24"/>
              </w:rPr>
              <w:t>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рыночной</w:t>
            </w:r>
            <w:r>
              <w:t xml:space="preserve"> </w:t>
            </w:r>
            <w:r>
              <w:rPr>
                <w:rFonts w:ascii="Times New Roman" w:hAnsi="Times New Roman" w:cs="Times New Roman"/>
                <w:color w:val="000000"/>
                <w:sz w:val="24"/>
                <w:szCs w:val="24"/>
              </w:rPr>
              <w:t>экономике.</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связей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BB4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409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BE95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5AEB2907"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B152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C42F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Понятие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трансакционных</w:t>
            </w:r>
            <w:r>
              <w:t xml:space="preserve"> </w:t>
            </w:r>
            <w:r>
              <w:rPr>
                <w:rFonts w:ascii="Times New Roman" w:hAnsi="Times New Roman" w:cs="Times New Roman"/>
                <w:b/>
                <w:color w:val="000000"/>
                <w:sz w:val="24"/>
                <w:szCs w:val="24"/>
              </w:rPr>
              <w:t>издержек.</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тран</w:t>
            </w:r>
            <w:r>
              <w:t xml:space="preserve"> </w:t>
            </w:r>
            <w:r>
              <w:rPr>
                <w:rFonts w:ascii="Times New Roman" w:hAnsi="Times New Roman" w:cs="Times New Roman"/>
                <w:color w:val="000000"/>
                <w:sz w:val="24"/>
                <w:szCs w:val="24"/>
              </w:rPr>
              <w:t>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рыночной</w:t>
            </w:r>
            <w:r>
              <w:t xml:space="preserve"> </w:t>
            </w:r>
            <w:r>
              <w:rPr>
                <w:rFonts w:ascii="Times New Roman" w:hAnsi="Times New Roman" w:cs="Times New Roman"/>
                <w:color w:val="000000"/>
                <w:sz w:val="24"/>
                <w:szCs w:val="24"/>
              </w:rPr>
              <w:t>экономике.</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связей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181A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6C20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F27E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bl>
    <w:p w14:paraId="0A91D66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4"/>
        <w:gridCol w:w="1625"/>
        <w:gridCol w:w="650"/>
        <w:gridCol w:w="1157"/>
        <w:gridCol w:w="624"/>
        <w:gridCol w:w="926"/>
      </w:tblGrid>
      <w:tr w:rsidR="00D05049" w14:paraId="32A96624" w14:textId="77777777">
        <w:trPr>
          <w:trHeight w:hRule="exact" w:val="416"/>
        </w:trPr>
        <w:tc>
          <w:tcPr>
            <w:tcW w:w="4692" w:type="dxa"/>
            <w:gridSpan w:val="2"/>
            <w:shd w:val="clear" w:color="C0C0C0" w:fill="FFFFFF"/>
            <w:tcMar>
              <w:left w:w="34" w:type="dxa"/>
              <w:right w:w="34" w:type="dxa"/>
            </w:tcMar>
          </w:tcPr>
          <w:p w14:paraId="17DACD4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00164BF" w14:textId="77777777" w:rsidR="00D05049" w:rsidRDefault="00D05049"/>
        </w:tc>
        <w:tc>
          <w:tcPr>
            <w:tcW w:w="710" w:type="dxa"/>
          </w:tcPr>
          <w:p w14:paraId="1082D253" w14:textId="77777777" w:rsidR="00D05049" w:rsidRDefault="00D05049"/>
        </w:tc>
        <w:tc>
          <w:tcPr>
            <w:tcW w:w="1277" w:type="dxa"/>
          </w:tcPr>
          <w:p w14:paraId="05CB72F4" w14:textId="77777777" w:rsidR="00D05049" w:rsidRDefault="00D05049"/>
        </w:tc>
        <w:tc>
          <w:tcPr>
            <w:tcW w:w="710" w:type="dxa"/>
          </w:tcPr>
          <w:p w14:paraId="6905A1FA" w14:textId="77777777" w:rsidR="00D05049" w:rsidRDefault="00D05049"/>
        </w:tc>
        <w:tc>
          <w:tcPr>
            <w:tcW w:w="1007" w:type="dxa"/>
            <w:shd w:val="clear" w:color="C0C0C0" w:fill="FFFFFF"/>
            <w:tcMar>
              <w:left w:w="34" w:type="dxa"/>
              <w:right w:w="34" w:type="dxa"/>
            </w:tcMar>
          </w:tcPr>
          <w:p w14:paraId="1823DB8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052B2A0C"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C051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FD3D6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тран</w:t>
            </w:r>
            <w:r>
              <w:t xml:space="preserve"> </w:t>
            </w:r>
            <w:r>
              <w:rPr>
                <w:rFonts w:ascii="Times New Roman" w:hAnsi="Times New Roman" w:cs="Times New Roman"/>
                <w:color w:val="000000"/>
                <w:sz w:val="24"/>
                <w:szCs w:val="24"/>
              </w:rPr>
              <w:t>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рыночной</w:t>
            </w:r>
            <w:r>
              <w:t xml:space="preserve"> </w:t>
            </w:r>
            <w:r>
              <w:rPr>
                <w:rFonts w:ascii="Times New Roman" w:hAnsi="Times New Roman" w:cs="Times New Roman"/>
                <w:color w:val="000000"/>
                <w:sz w:val="24"/>
                <w:szCs w:val="24"/>
              </w:rPr>
              <w:t>экономике.</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связей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9D7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DD0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74A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14BD0522" w14:textId="77777777">
        <w:trPr>
          <w:trHeight w:hRule="exact" w:val="60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F8C44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8FDC2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тран</w:t>
            </w:r>
            <w:r>
              <w:t xml:space="preserve"> </w:t>
            </w:r>
            <w:r>
              <w:rPr>
                <w:rFonts w:ascii="Times New Roman" w:hAnsi="Times New Roman" w:cs="Times New Roman"/>
                <w:color w:val="000000"/>
                <w:sz w:val="24"/>
                <w:szCs w:val="24"/>
              </w:rPr>
              <w:t>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рыночной</w:t>
            </w:r>
            <w:r>
              <w:t xml:space="preserve"> </w:t>
            </w:r>
            <w:r>
              <w:rPr>
                <w:rFonts w:ascii="Times New Roman" w:hAnsi="Times New Roman" w:cs="Times New Roman"/>
                <w:color w:val="000000"/>
                <w:sz w:val="24"/>
                <w:szCs w:val="24"/>
              </w:rPr>
              <w:t>экономике.</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связей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p>
          <w:p w14:paraId="7EFD62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Коммерческие</w:t>
            </w:r>
            <w:r>
              <w:t xml:space="preserve"> </w:t>
            </w:r>
            <w:r>
              <w:rPr>
                <w:rFonts w:ascii="Times New Roman" w:hAnsi="Times New Roman" w:cs="Times New Roman"/>
                <w:color w:val="000000"/>
                <w:sz w:val="24"/>
                <w:szCs w:val="24"/>
              </w:rPr>
              <w:t>операции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сделок.</w:t>
            </w:r>
            <w:r>
              <w:t xml:space="preserve"> </w:t>
            </w:r>
            <w:r>
              <w:rPr>
                <w:rFonts w:ascii="Times New Roman" w:hAnsi="Times New Roman" w:cs="Times New Roman"/>
                <w:color w:val="000000"/>
                <w:sz w:val="24"/>
                <w:szCs w:val="24"/>
              </w:rPr>
              <w:t>Ничтожность</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купли</w:t>
            </w:r>
            <w:r>
              <w:t xml:space="preserve"> </w:t>
            </w:r>
            <w:r>
              <w:rPr>
                <w:rFonts w:ascii="Times New Roman" w:hAnsi="Times New Roman" w:cs="Times New Roman"/>
                <w:color w:val="000000"/>
                <w:sz w:val="24"/>
                <w:szCs w:val="24"/>
              </w:rPr>
              <w:t>продажи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Товарообменные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товарообменные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компенсационные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без</w:t>
            </w:r>
            <w:r>
              <w:t xml:space="preserve"> </w:t>
            </w:r>
            <w:r>
              <w:rPr>
                <w:rFonts w:ascii="Times New Roman" w:hAnsi="Times New Roman" w:cs="Times New Roman"/>
                <w:color w:val="000000"/>
                <w:sz w:val="24"/>
                <w:szCs w:val="24"/>
              </w:rPr>
              <w:t>привлечения</w:t>
            </w:r>
            <w:r>
              <w:t xml:space="preserve"> </w:t>
            </w:r>
            <w:r>
              <w:rPr>
                <w:rFonts w:ascii="Times New Roman" w:hAnsi="Times New Roman" w:cs="Times New Roman"/>
                <w:color w:val="000000"/>
                <w:sz w:val="24"/>
                <w:szCs w:val="24"/>
              </w:rPr>
              <w:t>денежных</w:t>
            </w:r>
            <w:r>
              <w:t xml:space="preserve"> </w:t>
            </w:r>
            <w:r>
              <w:rPr>
                <w:rFonts w:ascii="Times New Roman" w:hAnsi="Times New Roman" w:cs="Times New Roman"/>
                <w:color w:val="000000"/>
                <w:sz w:val="24"/>
                <w:szCs w:val="24"/>
              </w:rPr>
              <w:t>средств;</w:t>
            </w:r>
            <w:r>
              <w:t xml:space="preserve"> </w:t>
            </w:r>
            <w:r>
              <w:rPr>
                <w:rFonts w:ascii="Times New Roman" w:hAnsi="Times New Roman" w:cs="Times New Roman"/>
                <w:color w:val="000000"/>
                <w:sz w:val="24"/>
                <w:szCs w:val="24"/>
              </w:rPr>
              <w:t>компенсационные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коммерческой</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компенсационные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соглашений</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производственном</w:t>
            </w:r>
            <w:r>
              <w:t xml:space="preserve"> </w:t>
            </w:r>
            <w:r>
              <w:rPr>
                <w:rFonts w:ascii="Times New Roman" w:hAnsi="Times New Roman" w:cs="Times New Roman"/>
                <w:color w:val="000000"/>
                <w:sz w:val="24"/>
                <w:szCs w:val="24"/>
              </w:rPr>
              <w:t>сотрудничестве.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купле-продаже</w:t>
            </w:r>
            <w:r>
              <w:t xml:space="preserve"> </w:t>
            </w:r>
            <w:r>
              <w:rPr>
                <w:rFonts w:ascii="Times New Roman" w:hAnsi="Times New Roman" w:cs="Times New Roman"/>
                <w:color w:val="000000"/>
                <w:sz w:val="24"/>
                <w:szCs w:val="24"/>
              </w:rPr>
              <w:t>услуг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арендные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оказанию</w:t>
            </w:r>
            <w:r>
              <w:t xml:space="preserve"> </w:t>
            </w:r>
            <w:r>
              <w:rPr>
                <w:rFonts w:ascii="Times New Roman" w:hAnsi="Times New Roman" w:cs="Times New Roman"/>
                <w:color w:val="000000"/>
                <w:sz w:val="24"/>
                <w:szCs w:val="24"/>
              </w:rPr>
              <w:t>туристических</w:t>
            </w:r>
            <w:r>
              <w:t xml:space="preserve"> </w:t>
            </w:r>
            <w:r>
              <w:rPr>
                <w:rFonts w:ascii="Times New Roman" w:hAnsi="Times New Roman" w:cs="Times New Roman"/>
                <w:color w:val="000000"/>
                <w:sz w:val="24"/>
                <w:szCs w:val="24"/>
              </w:rPr>
              <w:t>услуг;</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оказанию</w:t>
            </w:r>
            <w:r>
              <w:t xml:space="preserve"> </w:t>
            </w:r>
            <w:r>
              <w:rPr>
                <w:rFonts w:ascii="Times New Roman" w:hAnsi="Times New Roman" w:cs="Times New Roman"/>
                <w:color w:val="000000"/>
                <w:sz w:val="24"/>
                <w:szCs w:val="24"/>
              </w:rPr>
              <w:t>рекламных</w:t>
            </w:r>
            <w:r>
              <w:t xml:space="preserve"> </w:t>
            </w:r>
            <w:r>
              <w:rPr>
                <w:rFonts w:ascii="Times New Roman" w:hAnsi="Times New Roman" w:cs="Times New Roman"/>
                <w:color w:val="000000"/>
                <w:sz w:val="24"/>
                <w:szCs w:val="24"/>
              </w:rPr>
              <w:t>услуг;</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обслуживание</w:t>
            </w:r>
            <w:r>
              <w:t xml:space="preserve"> </w:t>
            </w:r>
            <w:r>
              <w:rPr>
                <w:rFonts w:ascii="Times New Roman" w:hAnsi="Times New Roman" w:cs="Times New Roman"/>
                <w:color w:val="000000"/>
                <w:sz w:val="24"/>
                <w:szCs w:val="24"/>
              </w:rPr>
              <w:t>купли-продажи</w:t>
            </w:r>
            <w:r>
              <w:t xml:space="preserve"> </w:t>
            </w:r>
            <w:r>
              <w:rPr>
                <w:rFonts w:ascii="Times New Roman" w:hAnsi="Times New Roman" w:cs="Times New Roman"/>
                <w:color w:val="000000"/>
                <w:sz w:val="24"/>
                <w:szCs w:val="24"/>
              </w:rPr>
              <w:t>товаров.</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купли-продажи</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творческой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торговле</w:t>
            </w:r>
            <w:r>
              <w:t xml:space="preserve"> </w:t>
            </w:r>
            <w:r>
              <w:rPr>
                <w:rFonts w:ascii="Times New Roman" w:hAnsi="Times New Roman" w:cs="Times New Roman"/>
                <w:color w:val="000000"/>
                <w:sz w:val="24"/>
                <w:szCs w:val="24"/>
              </w:rPr>
              <w:t>научно-технической</w:t>
            </w:r>
            <w:r>
              <w:t xml:space="preserve"> </w:t>
            </w:r>
            <w:r>
              <w:rPr>
                <w:rFonts w:ascii="Times New Roman" w:hAnsi="Times New Roman" w:cs="Times New Roman"/>
                <w:color w:val="000000"/>
                <w:sz w:val="24"/>
                <w:szCs w:val="24"/>
              </w:rPr>
              <w:t>продукцией,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авторского</w:t>
            </w:r>
            <w:r>
              <w:t xml:space="preserve"> </w:t>
            </w:r>
            <w:r>
              <w:rPr>
                <w:rFonts w:ascii="Times New Roman" w:hAnsi="Times New Roman" w:cs="Times New Roman"/>
                <w:color w:val="000000"/>
                <w:sz w:val="24"/>
                <w:szCs w:val="24"/>
              </w:rPr>
              <w:t>права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08B7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36B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60F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70B57C24" w14:textId="77777777">
        <w:trPr>
          <w:trHeight w:hRule="exact" w:val="60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7AB8A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09B2B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тран</w:t>
            </w:r>
            <w:r>
              <w:t xml:space="preserve"> </w:t>
            </w:r>
            <w:r>
              <w:rPr>
                <w:rFonts w:ascii="Times New Roman" w:hAnsi="Times New Roman" w:cs="Times New Roman"/>
                <w:color w:val="000000"/>
                <w:sz w:val="24"/>
                <w:szCs w:val="24"/>
              </w:rPr>
              <w:t>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рыночной</w:t>
            </w:r>
            <w:r>
              <w:t xml:space="preserve"> </w:t>
            </w:r>
            <w:r>
              <w:rPr>
                <w:rFonts w:ascii="Times New Roman" w:hAnsi="Times New Roman" w:cs="Times New Roman"/>
                <w:color w:val="000000"/>
                <w:sz w:val="24"/>
                <w:szCs w:val="24"/>
              </w:rPr>
              <w:t>экономике.</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связей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p>
          <w:p w14:paraId="7419A8C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Коммерческие</w:t>
            </w:r>
            <w:r>
              <w:t xml:space="preserve"> </w:t>
            </w:r>
            <w:r>
              <w:rPr>
                <w:rFonts w:ascii="Times New Roman" w:hAnsi="Times New Roman" w:cs="Times New Roman"/>
                <w:color w:val="000000"/>
                <w:sz w:val="24"/>
                <w:szCs w:val="24"/>
              </w:rPr>
              <w:t>операции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сделок.</w:t>
            </w:r>
            <w:r>
              <w:t xml:space="preserve"> </w:t>
            </w:r>
            <w:r>
              <w:rPr>
                <w:rFonts w:ascii="Times New Roman" w:hAnsi="Times New Roman" w:cs="Times New Roman"/>
                <w:color w:val="000000"/>
                <w:sz w:val="24"/>
                <w:szCs w:val="24"/>
              </w:rPr>
              <w:t>Ничтожность</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купли</w:t>
            </w:r>
            <w:r>
              <w:t xml:space="preserve"> </w:t>
            </w:r>
            <w:r>
              <w:rPr>
                <w:rFonts w:ascii="Times New Roman" w:hAnsi="Times New Roman" w:cs="Times New Roman"/>
                <w:color w:val="000000"/>
                <w:sz w:val="24"/>
                <w:szCs w:val="24"/>
              </w:rPr>
              <w:t>продажи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Товарообменные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товарообменные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компенсационные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без</w:t>
            </w:r>
            <w:r>
              <w:t xml:space="preserve"> </w:t>
            </w:r>
            <w:r>
              <w:rPr>
                <w:rFonts w:ascii="Times New Roman" w:hAnsi="Times New Roman" w:cs="Times New Roman"/>
                <w:color w:val="000000"/>
                <w:sz w:val="24"/>
                <w:szCs w:val="24"/>
              </w:rPr>
              <w:t>привлечения</w:t>
            </w:r>
            <w:r>
              <w:t xml:space="preserve"> </w:t>
            </w:r>
            <w:r>
              <w:rPr>
                <w:rFonts w:ascii="Times New Roman" w:hAnsi="Times New Roman" w:cs="Times New Roman"/>
                <w:color w:val="000000"/>
                <w:sz w:val="24"/>
                <w:szCs w:val="24"/>
              </w:rPr>
              <w:t>денежных</w:t>
            </w:r>
            <w:r>
              <w:t xml:space="preserve"> </w:t>
            </w:r>
            <w:r>
              <w:rPr>
                <w:rFonts w:ascii="Times New Roman" w:hAnsi="Times New Roman" w:cs="Times New Roman"/>
                <w:color w:val="000000"/>
                <w:sz w:val="24"/>
                <w:szCs w:val="24"/>
              </w:rPr>
              <w:t>средств;</w:t>
            </w:r>
            <w:r>
              <w:t xml:space="preserve"> </w:t>
            </w:r>
            <w:r>
              <w:rPr>
                <w:rFonts w:ascii="Times New Roman" w:hAnsi="Times New Roman" w:cs="Times New Roman"/>
                <w:color w:val="000000"/>
                <w:sz w:val="24"/>
                <w:szCs w:val="24"/>
              </w:rPr>
              <w:t>компенсационные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коммерческой</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компенсационные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соглашений</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производственном</w:t>
            </w:r>
            <w:r>
              <w:t xml:space="preserve"> </w:t>
            </w:r>
            <w:r>
              <w:rPr>
                <w:rFonts w:ascii="Times New Roman" w:hAnsi="Times New Roman" w:cs="Times New Roman"/>
                <w:color w:val="000000"/>
                <w:sz w:val="24"/>
                <w:szCs w:val="24"/>
              </w:rPr>
              <w:t>сотрудничестве.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купле-продаже</w:t>
            </w:r>
            <w:r>
              <w:t xml:space="preserve"> </w:t>
            </w:r>
            <w:r>
              <w:rPr>
                <w:rFonts w:ascii="Times New Roman" w:hAnsi="Times New Roman" w:cs="Times New Roman"/>
                <w:color w:val="000000"/>
                <w:sz w:val="24"/>
                <w:szCs w:val="24"/>
              </w:rPr>
              <w:t>услуг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арендные</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оказанию</w:t>
            </w:r>
            <w:r>
              <w:t xml:space="preserve"> </w:t>
            </w:r>
            <w:r>
              <w:rPr>
                <w:rFonts w:ascii="Times New Roman" w:hAnsi="Times New Roman" w:cs="Times New Roman"/>
                <w:color w:val="000000"/>
                <w:sz w:val="24"/>
                <w:szCs w:val="24"/>
              </w:rPr>
              <w:t>туристических</w:t>
            </w:r>
            <w:r>
              <w:t xml:space="preserve"> </w:t>
            </w:r>
            <w:r>
              <w:rPr>
                <w:rFonts w:ascii="Times New Roman" w:hAnsi="Times New Roman" w:cs="Times New Roman"/>
                <w:color w:val="000000"/>
                <w:sz w:val="24"/>
                <w:szCs w:val="24"/>
              </w:rPr>
              <w:t>услуг;</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оказанию</w:t>
            </w:r>
            <w:r>
              <w:t xml:space="preserve"> </w:t>
            </w:r>
            <w:r>
              <w:rPr>
                <w:rFonts w:ascii="Times New Roman" w:hAnsi="Times New Roman" w:cs="Times New Roman"/>
                <w:color w:val="000000"/>
                <w:sz w:val="24"/>
                <w:szCs w:val="24"/>
              </w:rPr>
              <w:t>рекламных</w:t>
            </w:r>
            <w:r>
              <w:t xml:space="preserve"> </w:t>
            </w:r>
            <w:r>
              <w:rPr>
                <w:rFonts w:ascii="Times New Roman" w:hAnsi="Times New Roman" w:cs="Times New Roman"/>
                <w:color w:val="000000"/>
                <w:sz w:val="24"/>
                <w:szCs w:val="24"/>
              </w:rPr>
              <w:t>услуг;</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обслуживание</w:t>
            </w:r>
            <w:r>
              <w:t xml:space="preserve"> </w:t>
            </w:r>
            <w:r>
              <w:rPr>
                <w:rFonts w:ascii="Times New Roman" w:hAnsi="Times New Roman" w:cs="Times New Roman"/>
                <w:color w:val="000000"/>
                <w:sz w:val="24"/>
                <w:szCs w:val="24"/>
              </w:rPr>
              <w:t>купли-продажи</w:t>
            </w:r>
            <w:r>
              <w:t xml:space="preserve"> </w:t>
            </w:r>
            <w:r>
              <w:rPr>
                <w:rFonts w:ascii="Times New Roman" w:hAnsi="Times New Roman" w:cs="Times New Roman"/>
                <w:color w:val="000000"/>
                <w:sz w:val="24"/>
                <w:szCs w:val="24"/>
              </w:rPr>
              <w:t>товаров.</w:t>
            </w:r>
            <w:r>
              <w:t xml:space="preserve"> </w:t>
            </w:r>
            <w:r>
              <w:rPr>
                <w:rFonts w:ascii="Times New Roman" w:hAnsi="Times New Roman" w:cs="Times New Roman"/>
                <w:color w:val="000000"/>
                <w:sz w:val="24"/>
                <w:szCs w:val="24"/>
              </w:rPr>
              <w:t>Сделки</w:t>
            </w:r>
            <w:r>
              <w:t xml:space="preserve"> </w:t>
            </w:r>
            <w:r>
              <w:rPr>
                <w:rFonts w:ascii="Times New Roman" w:hAnsi="Times New Roman" w:cs="Times New Roman"/>
                <w:color w:val="000000"/>
                <w:sz w:val="24"/>
                <w:szCs w:val="24"/>
              </w:rPr>
              <w:t>купли-продажи</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творческой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торговле</w:t>
            </w:r>
            <w:r>
              <w:t xml:space="preserve"> </w:t>
            </w:r>
            <w:r>
              <w:rPr>
                <w:rFonts w:ascii="Times New Roman" w:hAnsi="Times New Roman" w:cs="Times New Roman"/>
                <w:color w:val="000000"/>
                <w:sz w:val="24"/>
                <w:szCs w:val="24"/>
              </w:rPr>
              <w:t>научно-технической</w:t>
            </w:r>
            <w:r>
              <w:t xml:space="preserve"> </w:t>
            </w:r>
            <w:r>
              <w:rPr>
                <w:rFonts w:ascii="Times New Roman" w:hAnsi="Times New Roman" w:cs="Times New Roman"/>
                <w:color w:val="000000"/>
                <w:sz w:val="24"/>
                <w:szCs w:val="24"/>
              </w:rPr>
              <w:t>продукцией,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авторского</w:t>
            </w:r>
            <w:r>
              <w:t xml:space="preserve"> </w:t>
            </w:r>
            <w:r>
              <w:rPr>
                <w:rFonts w:ascii="Times New Roman" w:hAnsi="Times New Roman" w:cs="Times New Roman"/>
                <w:color w:val="000000"/>
                <w:sz w:val="24"/>
                <w:szCs w:val="24"/>
              </w:rPr>
              <w:t>права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C26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FC1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8AB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bl>
    <w:p w14:paraId="7D68618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7"/>
        <w:gridCol w:w="1621"/>
        <w:gridCol w:w="647"/>
        <w:gridCol w:w="1150"/>
        <w:gridCol w:w="619"/>
        <w:gridCol w:w="922"/>
      </w:tblGrid>
      <w:tr w:rsidR="00D05049" w14:paraId="3B15D986" w14:textId="77777777">
        <w:trPr>
          <w:trHeight w:hRule="exact" w:val="416"/>
        </w:trPr>
        <w:tc>
          <w:tcPr>
            <w:tcW w:w="4692" w:type="dxa"/>
            <w:gridSpan w:val="2"/>
            <w:shd w:val="clear" w:color="C0C0C0" w:fill="FFFFFF"/>
            <w:tcMar>
              <w:left w:w="34" w:type="dxa"/>
              <w:right w:w="34" w:type="dxa"/>
            </w:tcMar>
          </w:tcPr>
          <w:p w14:paraId="2873041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F6FA94F" w14:textId="77777777" w:rsidR="00D05049" w:rsidRDefault="00D05049"/>
        </w:tc>
        <w:tc>
          <w:tcPr>
            <w:tcW w:w="710" w:type="dxa"/>
          </w:tcPr>
          <w:p w14:paraId="59BF312F" w14:textId="77777777" w:rsidR="00D05049" w:rsidRDefault="00D05049"/>
        </w:tc>
        <w:tc>
          <w:tcPr>
            <w:tcW w:w="1277" w:type="dxa"/>
          </w:tcPr>
          <w:p w14:paraId="16CED116" w14:textId="77777777" w:rsidR="00D05049" w:rsidRDefault="00D05049"/>
        </w:tc>
        <w:tc>
          <w:tcPr>
            <w:tcW w:w="710" w:type="dxa"/>
          </w:tcPr>
          <w:p w14:paraId="1737F9E2" w14:textId="77777777" w:rsidR="00D05049" w:rsidRDefault="00D05049"/>
        </w:tc>
        <w:tc>
          <w:tcPr>
            <w:tcW w:w="1007" w:type="dxa"/>
            <w:shd w:val="clear" w:color="C0C0C0" w:fill="FFFFFF"/>
            <w:tcMar>
              <w:left w:w="34" w:type="dxa"/>
              <w:right w:w="34" w:type="dxa"/>
            </w:tcMar>
          </w:tcPr>
          <w:p w14:paraId="597A121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7E6869B3"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46AE3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73BB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эффективных</w:t>
            </w:r>
            <w:r>
              <w:t xml:space="preserve"> </w:t>
            </w:r>
            <w:r>
              <w:rPr>
                <w:rFonts w:ascii="Times New Roman" w:hAnsi="Times New Roman" w:cs="Times New Roman"/>
                <w:b/>
                <w:color w:val="000000"/>
                <w:sz w:val="24"/>
                <w:szCs w:val="24"/>
              </w:rPr>
              <w:t>экономических</w:t>
            </w:r>
            <w:r>
              <w:t xml:space="preserve"> </w:t>
            </w:r>
            <w:r>
              <w:rPr>
                <w:rFonts w:ascii="Times New Roman" w:hAnsi="Times New Roman" w:cs="Times New Roman"/>
                <w:b/>
                <w:color w:val="000000"/>
                <w:sz w:val="24"/>
                <w:szCs w:val="24"/>
              </w:rPr>
              <w:t>связей</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рынке</w:t>
            </w:r>
            <w:r>
              <w:t xml:space="preserve"> </w:t>
            </w:r>
            <w:r>
              <w:rPr>
                <w:rFonts w:ascii="Times New Roman" w:hAnsi="Times New Roman" w:cs="Times New Roman"/>
                <w:b/>
                <w:color w:val="000000"/>
                <w:sz w:val="24"/>
                <w:szCs w:val="24"/>
              </w:rPr>
              <w:t>совершенной</w:t>
            </w:r>
            <w:r>
              <w:t xml:space="preserve"> </w:t>
            </w:r>
            <w:r>
              <w:rPr>
                <w:rFonts w:ascii="Times New Roman" w:hAnsi="Times New Roman" w:cs="Times New Roman"/>
                <w:b/>
                <w:color w:val="000000"/>
                <w:sz w:val="24"/>
                <w:szCs w:val="24"/>
              </w:rPr>
              <w:t>конкуренции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AC8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4FB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584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7019CBA6"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C048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62BF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эффективных</w:t>
            </w:r>
            <w:r>
              <w:t xml:space="preserve"> </w:t>
            </w:r>
            <w:r>
              <w:rPr>
                <w:rFonts w:ascii="Times New Roman" w:hAnsi="Times New Roman" w:cs="Times New Roman"/>
                <w:b/>
                <w:color w:val="000000"/>
                <w:sz w:val="24"/>
                <w:szCs w:val="24"/>
              </w:rPr>
              <w:t>экономических</w:t>
            </w:r>
            <w:r>
              <w:t xml:space="preserve"> </w:t>
            </w:r>
            <w:r>
              <w:rPr>
                <w:rFonts w:ascii="Times New Roman" w:hAnsi="Times New Roman" w:cs="Times New Roman"/>
                <w:b/>
                <w:color w:val="000000"/>
                <w:sz w:val="24"/>
                <w:szCs w:val="24"/>
              </w:rPr>
              <w:t>связей</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рынке</w:t>
            </w:r>
            <w:r>
              <w:t xml:space="preserve"> </w:t>
            </w:r>
            <w:r>
              <w:rPr>
                <w:rFonts w:ascii="Times New Roman" w:hAnsi="Times New Roman" w:cs="Times New Roman"/>
                <w:b/>
                <w:color w:val="000000"/>
                <w:sz w:val="24"/>
                <w:szCs w:val="24"/>
              </w:rPr>
              <w:t>совершенной</w:t>
            </w:r>
            <w:r>
              <w:t xml:space="preserve"> </w:t>
            </w:r>
            <w:r>
              <w:rPr>
                <w:rFonts w:ascii="Times New Roman" w:hAnsi="Times New Roman" w:cs="Times New Roman"/>
                <w:b/>
                <w:color w:val="000000"/>
                <w:sz w:val="24"/>
                <w:szCs w:val="24"/>
              </w:rPr>
              <w:t>конкуренции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1B8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1F7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FFC9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47AA84A7"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A6923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546F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F4D0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B490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D8D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2453F033"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AFE6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2751F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13C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9B2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095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3D490D41"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2A56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FF2D5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трансакционных</w:t>
            </w:r>
            <w:r>
              <w:t xml:space="preserve"> </w:t>
            </w:r>
            <w:r>
              <w:rPr>
                <w:rFonts w:ascii="Times New Roman" w:hAnsi="Times New Roman" w:cs="Times New Roman"/>
                <w:color w:val="000000"/>
                <w:sz w:val="24"/>
                <w:szCs w:val="24"/>
              </w:rPr>
              <w:t>издержек</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B37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87B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787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775902F0"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8E5CE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8E6E5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Проблемы</w:t>
            </w:r>
            <w:r>
              <w:t xml:space="preserve"> </w:t>
            </w:r>
            <w:r>
              <w:rPr>
                <w:rFonts w:ascii="Times New Roman" w:hAnsi="Times New Roman" w:cs="Times New Roman"/>
                <w:b/>
                <w:color w:val="000000"/>
                <w:sz w:val="24"/>
                <w:szCs w:val="24"/>
              </w:rPr>
              <w:t>формирования</w:t>
            </w:r>
            <w:r>
              <w:t xml:space="preserve"> </w:t>
            </w:r>
            <w:r>
              <w:rPr>
                <w:rFonts w:ascii="Times New Roman" w:hAnsi="Times New Roman" w:cs="Times New Roman"/>
                <w:b/>
                <w:color w:val="000000"/>
                <w:sz w:val="24"/>
                <w:szCs w:val="24"/>
              </w:rPr>
              <w:t>эффективных</w:t>
            </w:r>
            <w:r>
              <w:t xml:space="preserve"> </w:t>
            </w:r>
            <w:r>
              <w:rPr>
                <w:rFonts w:ascii="Times New Roman" w:hAnsi="Times New Roman" w:cs="Times New Roman"/>
                <w:b/>
                <w:color w:val="000000"/>
                <w:sz w:val="24"/>
                <w:szCs w:val="24"/>
              </w:rPr>
              <w:t>экономических</w:t>
            </w:r>
            <w:r>
              <w:t xml:space="preserve"> </w:t>
            </w:r>
            <w:r>
              <w:rPr>
                <w:rFonts w:ascii="Times New Roman" w:hAnsi="Times New Roman" w:cs="Times New Roman"/>
                <w:b/>
                <w:color w:val="000000"/>
                <w:sz w:val="24"/>
                <w:szCs w:val="24"/>
              </w:rPr>
              <w:t>связей</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рынке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условиях</w:t>
            </w:r>
            <w:r>
              <w:t xml:space="preserve"> </w:t>
            </w:r>
            <w:r>
              <w:rPr>
                <w:rFonts w:ascii="Times New Roman" w:hAnsi="Times New Roman" w:cs="Times New Roman"/>
                <w:b/>
                <w:color w:val="000000"/>
                <w:sz w:val="24"/>
                <w:szCs w:val="24"/>
              </w:rPr>
              <w:t>конкурентного</w:t>
            </w:r>
            <w:r>
              <w:t xml:space="preserve"> </w:t>
            </w:r>
            <w:r>
              <w:rPr>
                <w:rFonts w:ascii="Times New Roman" w:hAnsi="Times New Roman" w:cs="Times New Roman"/>
                <w:b/>
                <w:color w:val="000000"/>
                <w:sz w:val="24"/>
                <w:szCs w:val="24"/>
              </w:rPr>
              <w:t>рынка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рынке</w:t>
            </w:r>
            <w:r>
              <w:t xml:space="preserve"> </w:t>
            </w:r>
            <w:r>
              <w:rPr>
                <w:rFonts w:ascii="Times New Roman" w:hAnsi="Times New Roman" w:cs="Times New Roman"/>
                <w:color w:val="000000"/>
                <w:sz w:val="24"/>
                <w:szCs w:val="24"/>
              </w:rPr>
              <w:t>не</w:t>
            </w:r>
            <w:r>
              <w:t xml:space="preserve"> </w:t>
            </w:r>
            <w:proofErr w:type="gramStart"/>
            <w:r>
              <w:rPr>
                <w:rFonts w:ascii="Times New Roman" w:hAnsi="Times New Roman" w:cs="Times New Roman"/>
                <w:color w:val="000000"/>
                <w:sz w:val="24"/>
                <w:szCs w:val="24"/>
              </w:rPr>
              <w:t>со-вершенной</w:t>
            </w:r>
            <w:proofErr w:type="gramEnd"/>
            <w:r>
              <w:t xml:space="preserve"> </w:t>
            </w:r>
            <w:r>
              <w:rPr>
                <w:rFonts w:ascii="Times New Roman" w:hAnsi="Times New Roman" w:cs="Times New Roman"/>
                <w:color w:val="000000"/>
                <w:sz w:val="24"/>
                <w:szCs w:val="24"/>
              </w:rPr>
              <w:t>конкуренции.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C05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76F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E50A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4A843127"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D29D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E11E0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Совершенствование</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процессом</w:t>
            </w:r>
            <w:r>
              <w:t xml:space="preserve"> </w:t>
            </w:r>
            <w:r>
              <w:rPr>
                <w:rFonts w:ascii="Times New Roman" w:hAnsi="Times New Roman" w:cs="Times New Roman"/>
                <w:b/>
                <w:color w:val="000000"/>
                <w:sz w:val="24"/>
                <w:szCs w:val="24"/>
              </w:rPr>
              <w:t>договорных</w:t>
            </w:r>
            <w:r>
              <w:t xml:space="preserve"> </w:t>
            </w:r>
            <w:r>
              <w:rPr>
                <w:rFonts w:ascii="Times New Roman" w:hAnsi="Times New Roman" w:cs="Times New Roman"/>
                <w:b/>
                <w:color w:val="000000"/>
                <w:sz w:val="24"/>
                <w:szCs w:val="24"/>
              </w:rPr>
              <w:t>отношений</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предприятии</w:t>
            </w:r>
            <w:r>
              <w:t xml:space="preserve">  </w:t>
            </w:r>
          </w:p>
          <w:p w14:paraId="254A900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предприятии.</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регулирование</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между</w:t>
            </w:r>
            <w:r>
              <w:t xml:space="preserve"> </w:t>
            </w:r>
            <w:r>
              <w:rPr>
                <w:rFonts w:ascii="Times New Roman" w:hAnsi="Times New Roman" w:cs="Times New Roman"/>
                <w:color w:val="000000"/>
                <w:sz w:val="24"/>
                <w:szCs w:val="24"/>
              </w:rPr>
              <w:t>субъектами</w:t>
            </w:r>
            <w:r>
              <w:t xml:space="preserve"> </w:t>
            </w:r>
            <w:r>
              <w:rPr>
                <w:rFonts w:ascii="Times New Roman" w:hAnsi="Times New Roman" w:cs="Times New Roman"/>
                <w:color w:val="000000"/>
                <w:sz w:val="24"/>
                <w:szCs w:val="24"/>
              </w:rPr>
              <w:t>хозяйствования.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3EB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260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6CA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bl>
    <w:p w14:paraId="4C5E887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18"/>
        <w:gridCol w:w="1619"/>
        <w:gridCol w:w="650"/>
        <w:gridCol w:w="1181"/>
        <w:gridCol w:w="623"/>
        <w:gridCol w:w="925"/>
      </w:tblGrid>
      <w:tr w:rsidR="00D05049" w14:paraId="0B9952F6" w14:textId="77777777">
        <w:trPr>
          <w:trHeight w:hRule="exact" w:val="416"/>
        </w:trPr>
        <w:tc>
          <w:tcPr>
            <w:tcW w:w="4692" w:type="dxa"/>
            <w:gridSpan w:val="2"/>
            <w:shd w:val="clear" w:color="C0C0C0" w:fill="FFFFFF"/>
            <w:tcMar>
              <w:left w:w="34" w:type="dxa"/>
              <w:right w:w="34" w:type="dxa"/>
            </w:tcMar>
          </w:tcPr>
          <w:p w14:paraId="61A5711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2F0DDAB" w14:textId="77777777" w:rsidR="00D05049" w:rsidRDefault="00D05049"/>
        </w:tc>
        <w:tc>
          <w:tcPr>
            <w:tcW w:w="710" w:type="dxa"/>
          </w:tcPr>
          <w:p w14:paraId="0D74C031" w14:textId="77777777" w:rsidR="00D05049" w:rsidRDefault="00D05049"/>
        </w:tc>
        <w:tc>
          <w:tcPr>
            <w:tcW w:w="1277" w:type="dxa"/>
          </w:tcPr>
          <w:p w14:paraId="52FDCDD3" w14:textId="77777777" w:rsidR="00D05049" w:rsidRDefault="00D05049"/>
        </w:tc>
        <w:tc>
          <w:tcPr>
            <w:tcW w:w="710" w:type="dxa"/>
          </w:tcPr>
          <w:p w14:paraId="6DCDF011" w14:textId="77777777" w:rsidR="00D05049" w:rsidRDefault="00D05049"/>
        </w:tc>
        <w:tc>
          <w:tcPr>
            <w:tcW w:w="1007" w:type="dxa"/>
            <w:shd w:val="clear" w:color="C0C0C0" w:fill="FFFFFF"/>
            <w:tcMar>
              <w:left w:w="34" w:type="dxa"/>
              <w:right w:w="34" w:type="dxa"/>
            </w:tcMar>
          </w:tcPr>
          <w:p w14:paraId="107FA2E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234FA6D0"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104F1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B6967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рынке</w:t>
            </w:r>
            <w:r>
              <w:t xml:space="preserve"> </w:t>
            </w:r>
            <w:r>
              <w:rPr>
                <w:rFonts w:ascii="Times New Roman" w:hAnsi="Times New Roman" w:cs="Times New Roman"/>
                <w:color w:val="000000"/>
                <w:sz w:val="24"/>
                <w:szCs w:val="24"/>
              </w:rPr>
              <w:t>не</w:t>
            </w:r>
            <w:r>
              <w:t xml:space="preserve"> </w:t>
            </w:r>
            <w:proofErr w:type="gramStart"/>
            <w:r>
              <w:rPr>
                <w:rFonts w:ascii="Times New Roman" w:hAnsi="Times New Roman" w:cs="Times New Roman"/>
                <w:color w:val="000000"/>
                <w:sz w:val="24"/>
                <w:szCs w:val="24"/>
              </w:rPr>
              <w:t>со-вершенной</w:t>
            </w:r>
            <w:proofErr w:type="gramEnd"/>
            <w:r>
              <w:t xml:space="preserve"> </w:t>
            </w:r>
            <w:r>
              <w:rPr>
                <w:rFonts w:ascii="Times New Roman" w:hAnsi="Times New Roman" w:cs="Times New Roman"/>
                <w:color w:val="000000"/>
                <w:sz w:val="24"/>
                <w:szCs w:val="24"/>
              </w:rPr>
              <w:t>конкуренции.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667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291F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74C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535FDE11"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BF4ED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400FF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рынке</w:t>
            </w:r>
            <w:r>
              <w:t xml:space="preserve"> </w:t>
            </w:r>
            <w:r>
              <w:rPr>
                <w:rFonts w:ascii="Times New Roman" w:hAnsi="Times New Roman" w:cs="Times New Roman"/>
                <w:color w:val="000000"/>
                <w:sz w:val="24"/>
                <w:szCs w:val="24"/>
              </w:rPr>
              <w:t>не</w:t>
            </w:r>
            <w:r>
              <w:t xml:space="preserve"> </w:t>
            </w:r>
            <w:proofErr w:type="gramStart"/>
            <w:r>
              <w:rPr>
                <w:rFonts w:ascii="Times New Roman" w:hAnsi="Times New Roman" w:cs="Times New Roman"/>
                <w:color w:val="000000"/>
                <w:sz w:val="24"/>
                <w:szCs w:val="24"/>
              </w:rPr>
              <w:t>со-вершенной</w:t>
            </w:r>
            <w:proofErr w:type="gramEnd"/>
            <w:r>
              <w:t xml:space="preserve"> </w:t>
            </w:r>
            <w:r>
              <w:rPr>
                <w:rFonts w:ascii="Times New Roman" w:hAnsi="Times New Roman" w:cs="Times New Roman"/>
                <w:color w:val="000000"/>
                <w:sz w:val="24"/>
                <w:szCs w:val="24"/>
              </w:rPr>
              <w:t>конкуренции.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1D8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838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285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6D54B8D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D713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25796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договорных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рынке</w:t>
            </w:r>
            <w:r>
              <w:t xml:space="preserve"> </w:t>
            </w:r>
            <w:r>
              <w:rPr>
                <w:rFonts w:ascii="Times New Roman" w:hAnsi="Times New Roman" w:cs="Times New Roman"/>
                <w:color w:val="000000"/>
                <w:sz w:val="24"/>
                <w:szCs w:val="24"/>
              </w:rPr>
              <w:t>не</w:t>
            </w:r>
            <w:r>
              <w:t xml:space="preserve"> </w:t>
            </w:r>
            <w:proofErr w:type="gramStart"/>
            <w:r>
              <w:rPr>
                <w:rFonts w:ascii="Times New Roman" w:hAnsi="Times New Roman" w:cs="Times New Roman"/>
                <w:color w:val="000000"/>
                <w:sz w:val="24"/>
                <w:szCs w:val="24"/>
              </w:rPr>
              <w:t>со-вершенной</w:t>
            </w:r>
            <w:proofErr w:type="gramEnd"/>
            <w:r>
              <w:t xml:space="preserve"> </w:t>
            </w:r>
            <w:r>
              <w:rPr>
                <w:rFonts w:ascii="Times New Roman" w:hAnsi="Times New Roman" w:cs="Times New Roman"/>
                <w:color w:val="000000"/>
                <w:sz w:val="24"/>
                <w:szCs w:val="24"/>
              </w:rPr>
              <w:t>конкуренции.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рыночных</w:t>
            </w:r>
            <w:r>
              <w:t xml:space="preserve"> </w:t>
            </w:r>
            <w:r>
              <w:rPr>
                <w:rFonts w:ascii="Times New Roman" w:hAnsi="Times New Roman" w:cs="Times New Roman"/>
                <w:color w:val="000000"/>
                <w:sz w:val="24"/>
                <w:szCs w:val="24"/>
              </w:rPr>
              <w:t>трансакций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краткосрочном</w:t>
            </w:r>
            <w:r>
              <w:t xml:space="preserve"> </w:t>
            </w:r>
            <w:r>
              <w:rPr>
                <w:rFonts w:ascii="Times New Roman" w:hAnsi="Times New Roman" w:cs="Times New Roman"/>
                <w:color w:val="000000"/>
                <w:sz w:val="24"/>
                <w:szCs w:val="24"/>
              </w:rPr>
              <w:t>временном</w:t>
            </w:r>
            <w:r>
              <w:t xml:space="preserve"> </w:t>
            </w:r>
            <w:r>
              <w:rPr>
                <w:rFonts w:ascii="Times New Roman" w:hAnsi="Times New Roman" w:cs="Times New Roman"/>
                <w:color w:val="000000"/>
                <w:sz w:val="24"/>
                <w:szCs w:val="24"/>
              </w:rPr>
              <w:t>интервале.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FC8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8CD2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3E7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7C0D697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44E4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(зачёт)</w:t>
            </w:r>
          </w:p>
        </w:tc>
      </w:tr>
      <w:tr w:rsidR="00D05049" w14:paraId="6F06EA7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9429B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11148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DE1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B5B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1E6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5E11328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5DD4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8B47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F70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504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B65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ПК-3.5, ПК-2.8</w:t>
            </w:r>
          </w:p>
        </w:tc>
      </w:tr>
      <w:tr w:rsidR="00D05049" w14:paraId="3D4447E3" w14:textId="77777777">
        <w:trPr>
          <w:trHeight w:hRule="exact" w:val="138"/>
        </w:trPr>
        <w:tc>
          <w:tcPr>
            <w:tcW w:w="993" w:type="dxa"/>
          </w:tcPr>
          <w:p w14:paraId="54CCD8EF" w14:textId="77777777" w:rsidR="00D05049" w:rsidRDefault="00D05049"/>
        </w:tc>
        <w:tc>
          <w:tcPr>
            <w:tcW w:w="3687" w:type="dxa"/>
          </w:tcPr>
          <w:p w14:paraId="51AB2BE1" w14:textId="77777777" w:rsidR="00D05049" w:rsidRDefault="00D05049"/>
        </w:tc>
        <w:tc>
          <w:tcPr>
            <w:tcW w:w="1844" w:type="dxa"/>
          </w:tcPr>
          <w:p w14:paraId="2EBF3586" w14:textId="77777777" w:rsidR="00D05049" w:rsidRDefault="00D05049"/>
        </w:tc>
        <w:tc>
          <w:tcPr>
            <w:tcW w:w="710" w:type="dxa"/>
          </w:tcPr>
          <w:p w14:paraId="787526E6" w14:textId="77777777" w:rsidR="00D05049" w:rsidRDefault="00D05049"/>
        </w:tc>
        <w:tc>
          <w:tcPr>
            <w:tcW w:w="1277" w:type="dxa"/>
          </w:tcPr>
          <w:p w14:paraId="416241DC" w14:textId="77777777" w:rsidR="00D05049" w:rsidRDefault="00D05049"/>
        </w:tc>
        <w:tc>
          <w:tcPr>
            <w:tcW w:w="710" w:type="dxa"/>
          </w:tcPr>
          <w:p w14:paraId="71857BF2" w14:textId="77777777" w:rsidR="00D05049" w:rsidRDefault="00D05049"/>
        </w:tc>
        <w:tc>
          <w:tcPr>
            <w:tcW w:w="993" w:type="dxa"/>
          </w:tcPr>
          <w:p w14:paraId="28F0E9C1" w14:textId="77777777" w:rsidR="00D05049" w:rsidRDefault="00D05049"/>
        </w:tc>
      </w:tr>
      <w:tr w:rsidR="00D05049" w14:paraId="6AD5159F" w14:textId="77777777">
        <w:trPr>
          <w:trHeight w:hRule="exact" w:val="352"/>
        </w:trPr>
        <w:tc>
          <w:tcPr>
            <w:tcW w:w="10221" w:type="dxa"/>
            <w:gridSpan w:val="7"/>
            <w:shd w:val="clear" w:color="000000" w:fill="FFFFFF"/>
            <w:tcMar>
              <w:left w:w="34" w:type="dxa"/>
              <w:right w:w="34" w:type="dxa"/>
            </w:tcMar>
          </w:tcPr>
          <w:p w14:paraId="7F86A0D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785E7B1D" w14:textId="77777777">
        <w:trPr>
          <w:trHeight w:hRule="exact" w:val="63"/>
        </w:trPr>
        <w:tc>
          <w:tcPr>
            <w:tcW w:w="993" w:type="dxa"/>
          </w:tcPr>
          <w:p w14:paraId="0BAB538D" w14:textId="77777777" w:rsidR="00D05049" w:rsidRDefault="00D05049"/>
        </w:tc>
        <w:tc>
          <w:tcPr>
            <w:tcW w:w="3687" w:type="dxa"/>
          </w:tcPr>
          <w:p w14:paraId="46B0F328" w14:textId="77777777" w:rsidR="00D05049" w:rsidRDefault="00D05049"/>
        </w:tc>
        <w:tc>
          <w:tcPr>
            <w:tcW w:w="1844" w:type="dxa"/>
          </w:tcPr>
          <w:p w14:paraId="0D6D2272" w14:textId="77777777" w:rsidR="00D05049" w:rsidRDefault="00D05049"/>
        </w:tc>
        <w:tc>
          <w:tcPr>
            <w:tcW w:w="710" w:type="dxa"/>
          </w:tcPr>
          <w:p w14:paraId="2ECF2BE2" w14:textId="77777777" w:rsidR="00D05049" w:rsidRDefault="00D05049"/>
        </w:tc>
        <w:tc>
          <w:tcPr>
            <w:tcW w:w="1277" w:type="dxa"/>
          </w:tcPr>
          <w:p w14:paraId="5CD346FB" w14:textId="77777777" w:rsidR="00D05049" w:rsidRDefault="00D05049"/>
        </w:tc>
        <w:tc>
          <w:tcPr>
            <w:tcW w:w="710" w:type="dxa"/>
          </w:tcPr>
          <w:p w14:paraId="3056E8C5" w14:textId="77777777" w:rsidR="00D05049" w:rsidRDefault="00D05049"/>
        </w:tc>
        <w:tc>
          <w:tcPr>
            <w:tcW w:w="993" w:type="dxa"/>
          </w:tcPr>
          <w:p w14:paraId="112CA263" w14:textId="77777777" w:rsidR="00D05049" w:rsidRDefault="00D05049"/>
        </w:tc>
      </w:tr>
      <w:tr w:rsidR="00D05049" w14:paraId="0C94C333" w14:textId="77777777">
        <w:trPr>
          <w:trHeight w:hRule="exact" w:val="277"/>
        </w:trPr>
        <w:tc>
          <w:tcPr>
            <w:tcW w:w="10221" w:type="dxa"/>
            <w:gridSpan w:val="7"/>
            <w:shd w:val="clear" w:color="000000" w:fill="FFFFFF"/>
            <w:tcMar>
              <w:left w:w="34" w:type="dxa"/>
              <w:right w:w="34" w:type="dxa"/>
            </w:tcMar>
          </w:tcPr>
          <w:p w14:paraId="5BA60ED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39F200B9" w14:textId="77777777">
        <w:trPr>
          <w:trHeight w:hRule="exact" w:val="138"/>
        </w:trPr>
        <w:tc>
          <w:tcPr>
            <w:tcW w:w="993" w:type="dxa"/>
          </w:tcPr>
          <w:p w14:paraId="4211349F" w14:textId="77777777" w:rsidR="00D05049" w:rsidRDefault="00D05049"/>
        </w:tc>
        <w:tc>
          <w:tcPr>
            <w:tcW w:w="3687" w:type="dxa"/>
          </w:tcPr>
          <w:p w14:paraId="291CA156" w14:textId="77777777" w:rsidR="00D05049" w:rsidRDefault="00D05049"/>
        </w:tc>
        <w:tc>
          <w:tcPr>
            <w:tcW w:w="1844" w:type="dxa"/>
          </w:tcPr>
          <w:p w14:paraId="4A663775" w14:textId="77777777" w:rsidR="00D05049" w:rsidRDefault="00D05049"/>
        </w:tc>
        <w:tc>
          <w:tcPr>
            <w:tcW w:w="710" w:type="dxa"/>
          </w:tcPr>
          <w:p w14:paraId="4E6A6DD4" w14:textId="77777777" w:rsidR="00D05049" w:rsidRDefault="00D05049"/>
        </w:tc>
        <w:tc>
          <w:tcPr>
            <w:tcW w:w="1277" w:type="dxa"/>
          </w:tcPr>
          <w:p w14:paraId="64042E30" w14:textId="77777777" w:rsidR="00D05049" w:rsidRDefault="00D05049"/>
        </w:tc>
        <w:tc>
          <w:tcPr>
            <w:tcW w:w="710" w:type="dxa"/>
          </w:tcPr>
          <w:p w14:paraId="0F6CCEEB" w14:textId="77777777" w:rsidR="00D05049" w:rsidRDefault="00D05049"/>
        </w:tc>
        <w:tc>
          <w:tcPr>
            <w:tcW w:w="993" w:type="dxa"/>
          </w:tcPr>
          <w:p w14:paraId="5C4ABAED" w14:textId="77777777" w:rsidR="00D05049" w:rsidRDefault="00D05049"/>
        </w:tc>
      </w:tr>
      <w:tr w:rsidR="00D05049" w14:paraId="249AC7D2" w14:textId="77777777">
        <w:trPr>
          <w:trHeight w:hRule="exact" w:val="1096"/>
        </w:trPr>
        <w:tc>
          <w:tcPr>
            <w:tcW w:w="10221" w:type="dxa"/>
            <w:gridSpan w:val="7"/>
            <w:shd w:val="clear" w:color="000000" w:fill="FFFFFF"/>
            <w:tcMar>
              <w:left w:w="34" w:type="dxa"/>
              <w:right w:w="34" w:type="dxa"/>
            </w:tcMar>
          </w:tcPr>
          <w:p w14:paraId="14127EE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«Договорные отношения в управлении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091F344B" w14:textId="77777777">
        <w:trPr>
          <w:trHeight w:hRule="exact" w:val="277"/>
        </w:trPr>
        <w:tc>
          <w:tcPr>
            <w:tcW w:w="10221" w:type="dxa"/>
            <w:gridSpan w:val="7"/>
            <w:shd w:val="clear" w:color="000000" w:fill="FFFFFF"/>
            <w:tcMar>
              <w:left w:w="34" w:type="dxa"/>
              <w:right w:w="34" w:type="dxa"/>
            </w:tcMar>
          </w:tcPr>
          <w:p w14:paraId="60F098B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080574C4" w14:textId="77777777">
        <w:trPr>
          <w:trHeight w:hRule="exact" w:val="138"/>
        </w:trPr>
        <w:tc>
          <w:tcPr>
            <w:tcW w:w="993" w:type="dxa"/>
          </w:tcPr>
          <w:p w14:paraId="0D25E13D" w14:textId="77777777" w:rsidR="00D05049" w:rsidRDefault="00D05049"/>
        </w:tc>
        <w:tc>
          <w:tcPr>
            <w:tcW w:w="3687" w:type="dxa"/>
          </w:tcPr>
          <w:p w14:paraId="013E9949" w14:textId="77777777" w:rsidR="00D05049" w:rsidRDefault="00D05049"/>
        </w:tc>
        <w:tc>
          <w:tcPr>
            <w:tcW w:w="1844" w:type="dxa"/>
          </w:tcPr>
          <w:p w14:paraId="598B3ADE" w14:textId="77777777" w:rsidR="00D05049" w:rsidRDefault="00D05049"/>
        </w:tc>
        <w:tc>
          <w:tcPr>
            <w:tcW w:w="710" w:type="dxa"/>
          </w:tcPr>
          <w:p w14:paraId="4D5E3D13" w14:textId="77777777" w:rsidR="00D05049" w:rsidRDefault="00D05049"/>
        </w:tc>
        <w:tc>
          <w:tcPr>
            <w:tcW w:w="1277" w:type="dxa"/>
          </w:tcPr>
          <w:p w14:paraId="3359F2D2" w14:textId="77777777" w:rsidR="00D05049" w:rsidRDefault="00D05049"/>
        </w:tc>
        <w:tc>
          <w:tcPr>
            <w:tcW w:w="710" w:type="dxa"/>
          </w:tcPr>
          <w:p w14:paraId="1CC531DE" w14:textId="77777777" w:rsidR="00D05049" w:rsidRDefault="00D05049"/>
        </w:tc>
        <w:tc>
          <w:tcPr>
            <w:tcW w:w="993" w:type="dxa"/>
          </w:tcPr>
          <w:p w14:paraId="5416C160" w14:textId="77777777" w:rsidR="00D05049" w:rsidRDefault="00D05049"/>
        </w:tc>
      </w:tr>
      <w:tr w:rsidR="00D05049" w14:paraId="58D10D5F" w14:textId="77777777">
        <w:trPr>
          <w:trHeight w:hRule="exact" w:val="6705"/>
        </w:trPr>
        <w:tc>
          <w:tcPr>
            <w:tcW w:w="10221" w:type="dxa"/>
            <w:gridSpan w:val="7"/>
            <w:shd w:val="clear" w:color="000000" w:fill="FFFFFF"/>
            <w:tcMar>
              <w:left w:w="34" w:type="dxa"/>
              <w:right w:w="34" w:type="dxa"/>
            </w:tcMar>
          </w:tcPr>
          <w:p w14:paraId="545D4477" w14:textId="77777777" w:rsidR="00D05049" w:rsidRDefault="00D05049">
            <w:pPr>
              <w:spacing w:after="0" w:line="240" w:lineRule="auto"/>
              <w:rPr>
                <w:sz w:val="24"/>
                <w:szCs w:val="24"/>
              </w:rPr>
            </w:pPr>
            <w:r>
              <w:rPr>
                <w:rFonts w:ascii="Times New Roman" w:hAnsi="Times New Roman" w:cs="Times New Roman"/>
                <w:color w:val="000000"/>
                <w:sz w:val="24"/>
                <w:szCs w:val="24"/>
              </w:rPr>
              <w:t>РП-3 РАСПРЕДЕЛЯЕМ ПЛЮС ФОС</w:t>
            </w:r>
          </w:p>
          <w:p w14:paraId="19186B1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Перечень вопросов к зачету 1. Основные направления совершенствования экономического </w:t>
            </w:r>
            <w:proofErr w:type="gramStart"/>
            <w:r>
              <w:rPr>
                <w:rFonts w:ascii="Times New Roman" w:hAnsi="Times New Roman" w:cs="Times New Roman"/>
                <w:color w:val="000000"/>
                <w:sz w:val="24"/>
                <w:szCs w:val="24"/>
              </w:rPr>
              <w:t>меха-низма</w:t>
            </w:r>
            <w:proofErr w:type="gramEnd"/>
            <w:r>
              <w:rPr>
                <w:rFonts w:ascii="Times New Roman" w:hAnsi="Times New Roman" w:cs="Times New Roman"/>
                <w:color w:val="000000"/>
                <w:sz w:val="24"/>
                <w:szCs w:val="24"/>
              </w:rPr>
              <w:t xml:space="preserve"> взаимодействия предприятий в условиях конкурентного рынка 2. Абсолютный и предельный подходы в оценке деятельности субъектов хозяйствования. Программа дисциплины "Теория и практика договорных отношений"; 4. Институциональный вариант теории фирмы. 5. Современные аспекты теории трансакционных издержек. 6. Понятие, сущность и роль трансакционных издержек в рыночной экономике. 7. Классические и институциональные подходы к оценке эффективности рыночных трансакций. 8. Влияние структуры рынка и характера экономических связей на эффективность рыночных трансакций. 9. Сущность и механизм формирования трансакционных издержек договорных отношений. 10. Экономическая эффективность рыночных трансакций. 11. Эффективности рыночных трансакций в краткосрочном временном интервале. 12. Эффективности рыночных трансакций в долгосрочном временном интервале. 13. Особенности формирования договорных отношений на рынке не совершенной конкуренции. 14. Эффективность рыночных трансакций в краткосрочном временном интервале. 15. Проблемы оценки эффективности рыночных отношений в </w:t>
            </w:r>
            <w:proofErr w:type="gramStart"/>
            <w:r>
              <w:rPr>
                <w:rFonts w:ascii="Times New Roman" w:hAnsi="Times New Roman" w:cs="Times New Roman"/>
                <w:color w:val="000000"/>
                <w:sz w:val="24"/>
                <w:szCs w:val="24"/>
              </w:rPr>
              <w:t>долго-срочном</w:t>
            </w:r>
            <w:proofErr w:type="gramEnd"/>
            <w:r>
              <w:rPr>
                <w:rFonts w:ascii="Times New Roman" w:hAnsi="Times New Roman" w:cs="Times New Roman"/>
                <w:color w:val="000000"/>
                <w:sz w:val="24"/>
                <w:szCs w:val="24"/>
              </w:rPr>
              <w:t xml:space="preserve"> временном интервале. 16. Расчет экономической эффективности рыночных трансакций в случае прямых экономических связей. 17. Оценка экономических связей рыночных трансакций в случае косвенных экономических связей. 18. Расчет экономической эффективности рыночных трансакций в случае изменения затрат на рыночные трансакции по закону убывающей отдачи. 19. Определение эффективности договорных отношений при реализации рыночных трансакций по схеме "продавец-комиссионер- покупатель". 20. Определение эффективности договорных отношений при заключении нескольких контрактов. 21. Проблемы управления договорными отношениями в России и Татарстане. 22. Сущность процесса договорных отношений с точки зрения менеджмента и</w:t>
            </w:r>
          </w:p>
        </w:tc>
      </w:tr>
    </w:tbl>
    <w:p w14:paraId="66FAE24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3A1022A8" w14:textId="77777777">
        <w:trPr>
          <w:trHeight w:hRule="exact" w:val="416"/>
        </w:trPr>
        <w:tc>
          <w:tcPr>
            <w:tcW w:w="4692" w:type="dxa"/>
            <w:gridSpan w:val="3"/>
            <w:shd w:val="clear" w:color="C0C0C0" w:fill="FFFFFF"/>
            <w:tcMar>
              <w:left w:w="34" w:type="dxa"/>
              <w:right w:w="34" w:type="dxa"/>
            </w:tcMar>
          </w:tcPr>
          <w:p w14:paraId="41C8C0A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4D9372E0" w14:textId="77777777" w:rsidR="00D05049" w:rsidRDefault="00D05049"/>
        </w:tc>
        <w:tc>
          <w:tcPr>
            <w:tcW w:w="4395" w:type="dxa"/>
          </w:tcPr>
          <w:p w14:paraId="2CAADBA9" w14:textId="77777777" w:rsidR="00D05049" w:rsidRDefault="00D05049"/>
        </w:tc>
        <w:tc>
          <w:tcPr>
            <w:tcW w:w="1007" w:type="dxa"/>
            <w:shd w:val="clear" w:color="C0C0C0" w:fill="FFFFFF"/>
            <w:tcMar>
              <w:left w:w="34" w:type="dxa"/>
              <w:right w:w="34" w:type="dxa"/>
            </w:tcMar>
          </w:tcPr>
          <w:p w14:paraId="31B9A58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77FDDB55" w14:textId="77777777">
        <w:trPr>
          <w:trHeight w:hRule="exact" w:val="314"/>
        </w:trPr>
        <w:tc>
          <w:tcPr>
            <w:tcW w:w="10221" w:type="dxa"/>
            <w:gridSpan w:val="6"/>
            <w:shd w:val="clear" w:color="000000" w:fill="FFFFFF"/>
            <w:tcMar>
              <w:left w:w="34" w:type="dxa"/>
              <w:right w:w="34" w:type="dxa"/>
            </w:tcMar>
          </w:tcPr>
          <w:p w14:paraId="180E4F1D" w14:textId="77777777" w:rsidR="00D05049" w:rsidRDefault="00D05049">
            <w:pPr>
              <w:spacing w:after="0" w:line="240" w:lineRule="auto"/>
              <w:rPr>
                <w:sz w:val="24"/>
                <w:szCs w:val="24"/>
              </w:rPr>
            </w:pPr>
            <w:r>
              <w:rPr>
                <w:rFonts w:ascii="Times New Roman" w:hAnsi="Times New Roman" w:cs="Times New Roman"/>
                <w:color w:val="000000"/>
                <w:sz w:val="24"/>
                <w:szCs w:val="24"/>
              </w:rPr>
              <w:t>основные его этапы.</w:t>
            </w:r>
          </w:p>
        </w:tc>
      </w:tr>
      <w:tr w:rsidR="00D05049" w14:paraId="484A17E6" w14:textId="77777777">
        <w:trPr>
          <w:trHeight w:hRule="exact" w:val="277"/>
        </w:trPr>
        <w:tc>
          <w:tcPr>
            <w:tcW w:w="10221" w:type="dxa"/>
            <w:gridSpan w:val="6"/>
            <w:shd w:val="clear" w:color="000000" w:fill="FFFFFF"/>
            <w:tcMar>
              <w:left w:w="34" w:type="dxa"/>
              <w:right w:w="34" w:type="dxa"/>
            </w:tcMar>
          </w:tcPr>
          <w:p w14:paraId="60D436E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03610C97" w14:textId="77777777">
        <w:trPr>
          <w:trHeight w:hRule="exact" w:val="138"/>
        </w:trPr>
        <w:tc>
          <w:tcPr>
            <w:tcW w:w="568" w:type="dxa"/>
          </w:tcPr>
          <w:p w14:paraId="5D83BB4E" w14:textId="77777777" w:rsidR="00D05049" w:rsidRDefault="00D05049"/>
        </w:tc>
        <w:tc>
          <w:tcPr>
            <w:tcW w:w="143" w:type="dxa"/>
          </w:tcPr>
          <w:p w14:paraId="21B576A1" w14:textId="77777777" w:rsidR="00D05049" w:rsidRDefault="00D05049"/>
        </w:tc>
        <w:tc>
          <w:tcPr>
            <w:tcW w:w="3970" w:type="dxa"/>
          </w:tcPr>
          <w:p w14:paraId="4994C96B" w14:textId="77777777" w:rsidR="00D05049" w:rsidRDefault="00D05049"/>
        </w:tc>
        <w:tc>
          <w:tcPr>
            <w:tcW w:w="143" w:type="dxa"/>
          </w:tcPr>
          <w:p w14:paraId="6BFFD9EC" w14:textId="77777777" w:rsidR="00D05049" w:rsidRDefault="00D05049"/>
        </w:tc>
        <w:tc>
          <w:tcPr>
            <w:tcW w:w="4395" w:type="dxa"/>
          </w:tcPr>
          <w:p w14:paraId="51581A96" w14:textId="77777777" w:rsidR="00D05049" w:rsidRDefault="00D05049"/>
        </w:tc>
        <w:tc>
          <w:tcPr>
            <w:tcW w:w="993" w:type="dxa"/>
          </w:tcPr>
          <w:p w14:paraId="3C00BD0A" w14:textId="77777777" w:rsidR="00D05049" w:rsidRDefault="00D05049"/>
        </w:tc>
      </w:tr>
      <w:tr w:rsidR="00D05049" w14:paraId="783BAA1D" w14:textId="77777777">
        <w:trPr>
          <w:trHeight w:hRule="exact" w:val="304"/>
        </w:trPr>
        <w:tc>
          <w:tcPr>
            <w:tcW w:w="10221" w:type="dxa"/>
            <w:gridSpan w:val="6"/>
            <w:shd w:val="clear" w:color="000000" w:fill="FFFFFF"/>
            <w:tcMar>
              <w:left w:w="34" w:type="dxa"/>
              <w:right w:w="34" w:type="dxa"/>
            </w:tcMar>
          </w:tcPr>
          <w:p w14:paraId="3D2CBC2C"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063678D9" w14:textId="77777777">
        <w:trPr>
          <w:trHeight w:hRule="exact" w:val="277"/>
        </w:trPr>
        <w:tc>
          <w:tcPr>
            <w:tcW w:w="568" w:type="dxa"/>
          </w:tcPr>
          <w:p w14:paraId="23FA1B57" w14:textId="77777777" w:rsidR="00D05049" w:rsidRDefault="00D05049"/>
        </w:tc>
        <w:tc>
          <w:tcPr>
            <w:tcW w:w="143" w:type="dxa"/>
          </w:tcPr>
          <w:p w14:paraId="4CF7955F" w14:textId="77777777" w:rsidR="00D05049" w:rsidRDefault="00D05049"/>
        </w:tc>
        <w:tc>
          <w:tcPr>
            <w:tcW w:w="3970" w:type="dxa"/>
          </w:tcPr>
          <w:p w14:paraId="512A4343" w14:textId="77777777" w:rsidR="00D05049" w:rsidRDefault="00D05049"/>
        </w:tc>
        <w:tc>
          <w:tcPr>
            <w:tcW w:w="143" w:type="dxa"/>
          </w:tcPr>
          <w:p w14:paraId="5D6354CE" w14:textId="77777777" w:rsidR="00D05049" w:rsidRDefault="00D05049"/>
        </w:tc>
        <w:tc>
          <w:tcPr>
            <w:tcW w:w="4395" w:type="dxa"/>
          </w:tcPr>
          <w:p w14:paraId="46B93927" w14:textId="77777777" w:rsidR="00D05049" w:rsidRDefault="00D05049"/>
        </w:tc>
        <w:tc>
          <w:tcPr>
            <w:tcW w:w="993" w:type="dxa"/>
          </w:tcPr>
          <w:p w14:paraId="4AD27099" w14:textId="77777777" w:rsidR="00D05049" w:rsidRDefault="00D05049"/>
        </w:tc>
      </w:tr>
      <w:tr w:rsidR="00D05049" w14:paraId="5190E898" w14:textId="77777777">
        <w:trPr>
          <w:trHeight w:hRule="exact" w:val="680"/>
        </w:trPr>
        <w:tc>
          <w:tcPr>
            <w:tcW w:w="10221" w:type="dxa"/>
            <w:gridSpan w:val="6"/>
            <w:shd w:val="clear" w:color="000000" w:fill="FFFFFF"/>
            <w:tcMar>
              <w:left w:w="34" w:type="dxa"/>
              <w:right w:w="34" w:type="dxa"/>
            </w:tcMar>
          </w:tcPr>
          <w:p w14:paraId="72C6D97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7592F171" w14:textId="77777777">
        <w:trPr>
          <w:trHeight w:hRule="exact" w:val="138"/>
        </w:trPr>
        <w:tc>
          <w:tcPr>
            <w:tcW w:w="568" w:type="dxa"/>
          </w:tcPr>
          <w:p w14:paraId="3F37E490" w14:textId="77777777" w:rsidR="00D05049" w:rsidRDefault="00D05049"/>
        </w:tc>
        <w:tc>
          <w:tcPr>
            <w:tcW w:w="143" w:type="dxa"/>
          </w:tcPr>
          <w:p w14:paraId="5E483DE1" w14:textId="77777777" w:rsidR="00D05049" w:rsidRDefault="00D05049"/>
        </w:tc>
        <w:tc>
          <w:tcPr>
            <w:tcW w:w="3970" w:type="dxa"/>
          </w:tcPr>
          <w:p w14:paraId="147ACB37" w14:textId="77777777" w:rsidR="00D05049" w:rsidRDefault="00D05049"/>
        </w:tc>
        <w:tc>
          <w:tcPr>
            <w:tcW w:w="143" w:type="dxa"/>
          </w:tcPr>
          <w:p w14:paraId="45D2B4BA" w14:textId="77777777" w:rsidR="00D05049" w:rsidRDefault="00D05049"/>
        </w:tc>
        <w:tc>
          <w:tcPr>
            <w:tcW w:w="4395" w:type="dxa"/>
          </w:tcPr>
          <w:p w14:paraId="3F6C22CE" w14:textId="77777777" w:rsidR="00D05049" w:rsidRDefault="00D05049"/>
        </w:tc>
        <w:tc>
          <w:tcPr>
            <w:tcW w:w="993" w:type="dxa"/>
          </w:tcPr>
          <w:p w14:paraId="32800D82" w14:textId="77777777" w:rsidR="00D05049" w:rsidRDefault="00D05049"/>
        </w:tc>
      </w:tr>
      <w:tr w:rsidR="00D05049" w14:paraId="7E4A22FC" w14:textId="77777777">
        <w:trPr>
          <w:trHeight w:hRule="exact" w:val="277"/>
        </w:trPr>
        <w:tc>
          <w:tcPr>
            <w:tcW w:w="10221" w:type="dxa"/>
            <w:gridSpan w:val="6"/>
            <w:shd w:val="clear" w:color="000000" w:fill="FFFFFF"/>
            <w:tcMar>
              <w:left w:w="34" w:type="dxa"/>
              <w:right w:w="34" w:type="dxa"/>
            </w:tcMar>
          </w:tcPr>
          <w:p w14:paraId="2145654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0CD0604D"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D1C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A42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1C3D0D4A"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0B308E"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529579"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434D51C3"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38A8D"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5725AD"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3FDBC01C" w14:textId="77777777">
        <w:trPr>
          <w:trHeight w:hRule="exact" w:val="138"/>
        </w:trPr>
        <w:tc>
          <w:tcPr>
            <w:tcW w:w="568" w:type="dxa"/>
          </w:tcPr>
          <w:p w14:paraId="08467FAF" w14:textId="77777777" w:rsidR="00D05049" w:rsidRDefault="00D05049"/>
        </w:tc>
        <w:tc>
          <w:tcPr>
            <w:tcW w:w="143" w:type="dxa"/>
          </w:tcPr>
          <w:p w14:paraId="139D07E3" w14:textId="77777777" w:rsidR="00D05049" w:rsidRDefault="00D05049"/>
        </w:tc>
        <w:tc>
          <w:tcPr>
            <w:tcW w:w="3970" w:type="dxa"/>
          </w:tcPr>
          <w:p w14:paraId="0A44427F" w14:textId="77777777" w:rsidR="00D05049" w:rsidRDefault="00D05049"/>
        </w:tc>
        <w:tc>
          <w:tcPr>
            <w:tcW w:w="143" w:type="dxa"/>
          </w:tcPr>
          <w:p w14:paraId="77B7A9FF" w14:textId="77777777" w:rsidR="00D05049" w:rsidRDefault="00D05049"/>
        </w:tc>
        <w:tc>
          <w:tcPr>
            <w:tcW w:w="4395" w:type="dxa"/>
          </w:tcPr>
          <w:p w14:paraId="5C018DC0" w14:textId="77777777" w:rsidR="00D05049" w:rsidRDefault="00D05049"/>
        </w:tc>
        <w:tc>
          <w:tcPr>
            <w:tcW w:w="993" w:type="dxa"/>
          </w:tcPr>
          <w:p w14:paraId="42A7F12A" w14:textId="77777777" w:rsidR="00D05049" w:rsidRDefault="00D05049"/>
        </w:tc>
      </w:tr>
      <w:tr w:rsidR="00D05049" w14:paraId="16E6310F" w14:textId="77777777">
        <w:trPr>
          <w:trHeight w:hRule="exact" w:val="277"/>
        </w:trPr>
        <w:tc>
          <w:tcPr>
            <w:tcW w:w="10221" w:type="dxa"/>
            <w:gridSpan w:val="6"/>
            <w:shd w:val="clear" w:color="000000" w:fill="FFFFFF"/>
            <w:tcMar>
              <w:left w:w="34" w:type="dxa"/>
              <w:right w:w="34" w:type="dxa"/>
            </w:tcMar>
          </w:tcPr>
          <w:p w14:paraId="6C65C29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44211992" w14:textId="77777777">
        <w:trPr>
          <w:trHeight w:hRule="exact" w:val="285"/>
        </w:trPr>
        <w:tc>
          <w:tcPr>
            <w:tcW w:w="582" w:type="dxa"/>
            <w:shd w:val="clear" w:color="000000" w:fill="FFFFFF"/>
            <w:tcMar>
              <w:left w:w="34" w:type="dxa"/>
              <w:right w:w="34" w:type="dxa"/>
            </w:tcMar>
          </w:tcPr>
          <w:p w14:paraId="17F4D40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676161D" w14:textId="77777777" w:rsidR="00D05049" w:rsidRDefault="00D05049"/>
        </w:tc>
        <w:tc>
          <w:tcPr>
            <w:tcW w:w="9512" w:type="dxa"/>
            <w:gridSpan w:val="4"/>
            <w:shd w:val="clear" w:color="000000" w:fill="FFFFFF"/>
            <w:tcMar>
              <w:left w:w="34" w:type="dxa"/>
              <w:right w:w="34" w:type="dxa"/>
            </w:tcMar>
          </w:tcPr>
          <w:p w14:paraId="1B3B11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5827163D" w14:textId="77777777">
        <w:trPr>
          <w:trHeight w:hRule="exact" w:val="285"/>
        </w:trPr>
        <w:tc>
          <w:tcPr>
            <w:tcW w:w="582" w:type="dxa"/>
            <w:shd w:val="clear" w:color="000000" w:fill="FFFFFF"/>
            <w:tcMar>
              <w:left w:w="34" w:type="dxa"/>
              <w:right w:w="34" w:type="dxa"/>
            </w:tcMar>
          </w:tcPr>
          <w:p w14:paraId="44DED11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307BA58" w14:textId="77777777" w:rsidR="00D05049" w:rsidRDefault="00D05049"/>
        </w:tc>
        <w:tc>
          <w:tcPr>
            <w:tcW w:w="9512" w:type="dxa"/>
            <w:gridSpan w:val="4"/>
            <w:shd w:val="clear" w:color="000000" w:fill="FFFFFF"/>
            <w:tcMar>
              <w:left w:w="34" w:type="dxa"/>
              <w:right w:w="34" w:type="dxa"/>
            </w:tcMar>
          </w:tcPr>
          <w:p w14:paraId="4A847FC9"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3CF8139C" w14:textId="77777777">
        <w:trPr>
          <w:trHeight w:hRule="exact" w:val="138"/>
        </w:trPr>
        <w:tc>
          <w:tcPr>
            <w:tcW w:w="568" w:type="dxa"/>
          </w:tcPr>
          <w:p w14:paraId="6E8D024A" w14:textId="77777777" w:rsidR="00D05049" w:rsidRPr="00D05049" w:rsidRDefault="00D05049">
            <w:pPr>
              <w:rPr>
                <w:lang w:val="en-US"/>
              </w:rPr>
            </w:pPr>
          </w:p>
        </w:tc>
        <w:tc>
          <w:tcPr>
            <w:tcW w:w="143" w:type="dxa"/>
          </w:tcPr>
          <w:p w14:paraId="329DD2CF" w14:textId="77777777" w:rsidR="00D05049" w:rsidRPr="00D05049" w:rsidRDefault="00D05049">
            <w:pPr>
              <w:rPr>
                <w:lang w:val="en-US"/>
              </w:rPr>
            </w:pPr>
          </w:p>
        </w:tc>
        <w:tc>
          <w:tcPr>
            <w:tcW w:w="3970" w:type="dxa"/>
          </w:tcPr>
          <w:p w14:paraId="6BAD27D6" w14:textId="77777777" w:rsidR="00D05049" w:rsidRPr="00D05049" w:rsidRDefault="00D05049">
            <w:pPr>
              <w:rPr>
                <w:lang w:val="en-US"/>
              </w:rPr>
            </w:pPr>
          </w:p>
        </w:tc>
        <w:tc>
          <w:tcPr>
            <w:tcW w:w="143" w:type="dxa"/>
          </w:tcPr>
          <w:p w14:paraId="6CDE385F" w14:textId="77777777" w:rsidR="00D05049" w:rsidRPr="00D05049" w:rsidRDefault="00D05049">
            <w:pPr>
              <w:rPr>
                <w:lang w:val="en-US"/>
              </w:rPr>
            </w:pPr>
          </w:p>
        </w:tc>
        <w:tc>
          <w:tcPr>
            <w:tcW w:w="4395" w:type="dxa"/>
          </w:tcPr>
          <w:p w14:paraId="242589A0" w14:textId="77777777" w:rsidR="00D05049" w:rsidRPr="00D05049" w:rsidRDefault="00D05049">
            <w:pPr>
              <w:rPr>
                <w:lang w:val="en-US"/>
              </w:rPr>
            </w:pPr>
          </w:p>
        </w:tc>
        <w:tc>
          <w:tcPr>
            <w:tcW w:w="993" w:type="dxa"/>
          </w:tcPr>
          <w:p w14:paraId="4F1D955E" w14:textId="77777777" w:rsidR="00D05049" w:rsidRPr="00D05049" w:rsidRDefault="00D05049">
            <w:pPr>
              <w:rPr>
                <w:lang w:val="en-US"/>
              </w:rPr>
            </w:pPr>
          </w:p>
        </w:tc>
      </w:tr>
      <w:tr w:rsidR="00D05049" w14:paraId="0A8826B2" w14:textId="77777777">
        <w:trPr>
          <w:trHeight w:hRule="exact" w:val="277"/>
        </w:trPr>
        <w:tc>
          <w:tcPr>
            <w:tcW w:w="10221" w:type="dxa"/>
            <w:gridSpan w:val="6"/>
            <w:shd w:val="clear" w:color="000000" w:fill="FFFFFF"/>
            <w:tcMar>
              <w:left w:w="34" w:type="dxa"/>
              <w:right w:w="34" w:type="dxa"/>
            </w:tcMar>
          </w:tcPr>
          <w:p w14:paraId="141527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754D1D0D" w14:textId="77777777">
        <w:trPr>
          <w:trHeight w:hRule="exact" w:val="138"/>
        </w:trPr>
        <w:tc>
          <w:tcPr>
            <w:tcW w:w="568" w:type="dxa"/>
          </w:tcPr>
          <w:p w14:paraId="24412FA4" w14:textId="77777777" w:rsidR="00D05049" w:rsidRDefault="00D05049"/>
        </w:tc>
        <w:tc>
          <w:tcPr>
            <w:tcW w:w="143" w:type="dxa"/>
          </w:tcPr>
          <w:p w14:paraId="73CD6A29" w14:textId="77777777" w:rsidR="00D05049" w:rsidRDefault="00D05049"/>
        </w:tc>
        <w:tc>
          <w:tcPr>
            <w:tcW w:w="3970" w:type="dxa"/>
          </w:tcPr>
          <w:p w14:paraId="2A6EA0F4" w14:textId="77777777" w:rsidR="00D05049" w:rsidRDefault="00D05049"/>
        </w:tc>
        <w:tc>
          <w:tcPr>
            <w:tcW w:w="143" w:type="dxa"/>
          </w:tcPr>
          <w:p w14:paraId="7121866E" w14:textId="77777777" w:rsidR="00D05049" w:rsidRDefault="00D05049"/>
        </w:tc>
        <w:tc>
          <w:tcPr>
            <w:tcW w:w="4395" w:type="dxa"/>
          </w:tcPr>
          <w:p w14:paraId="2E2F2957" w14:textId="77777777" w:rsidR="00D05049" w:rsidRDefault="00D05049"/>
        </w:tc>
        <w:tc>
          <w:tcPr>
            <w:tcW w:w="993" w:type="dxa"/>
          </w:tcPr>
          <w:p w14:paraId="6251C05A" w14:textId="77777777" w:rsidR="00D05049" w:rsidRDefault="00D05049"/>
        </w:tc>
      </w:tr>
      <w:tr w:rsidR="00D05049" w14:paraId="50236001" w14:textId="77777777">
        <w:trPr>
          <w:trHeight w:hRule="exact" w:val="585"/>
        </w:trPr>
        <w:tc>
          <w:tcPr>
            <w:tcW w:w="10221" w:type="dxa"/>
            <w:gridSpan w:val="6"/>
            <w:shd w:val="clear" w:color="000000" w:fill="FFFFFF"/>
            <w:tcMar>
              <w:left w:w="34" w:type="dxa"/>
              <w:right w:w="34" w:type="dxa"/>
            </w:tcMar>
          </w:tcPr>
          <w:p w14:paraId="2A606C3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7E87904C" w14:textId="77777777">
        <w:trPr>
          <w:trHeight w:hRule="exact" w:val="285"/>
        </w:trPr>
        <w:tc>
          <w:tcPr>
            <w:tcW w:w="582" w:type="dxa"/>
            <w:shd w:val="clear" w:color="000000" w:fill="FFFFFF"/>
            <w:tcMar>
              <w:left w:w="34" w:type="dxa"/>
              <w:right w:w="34" w:type="dxa"/>
            </w:tcMar>
          </w:tcPr>
          <w:p w14:paraId="7826D5C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4E46E8B" w14:textId="77777777" w:rsidR="00D05049" w:rsidRDefault="00D05049"/>
        </w:tc>
        <w:tc>
          <w:tcPr>
            <w:tcW w:w="9512" w:type="dxa"/>
            <w:gridSpan w:val="4"/>
            <w:shd w:val="clear" w:color="000000" w:fill="FFFFFF"/>
            <w:tcMar>
              <w:left w:w="34" w:type="dxa"/>
              <w:right w:w="34" w:type="dxa"/>
            </w:tcMar>
          </w:tcPr>
          <w:p w14:paraId="4A717AF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177A6629" w14:textId="77777777">
        <w:trPr>
          <w:trHeight w:hRule="exact" w:val="285"/>
        </w:trPr>
        <w:tc>
          <w:tcPr>
            <w:tcW w:w="582" w:type="dxa"/>
            <w:shd w:val="clear" w:color="000000" w:fill="FFFFFF"/>
            <w:tcMar>
              <w:left w:w="34" w:type="dxa"/>
              <w:right w:w="34" w:type="dxa"/>
            </w:tcMar>
          </w:tcPr>
          <w:p w14:paraId="31B7BEC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11DB16D" w14:textId="77777777" w:rsidR="00D05049" w:rsidRDefault="00D05049"/>
        </w:tc>
        <w:tc>
          <w:tcPr>
            <w:tcW w:w="9512" w:type="dxa"/>
            <w:gridSpan w:val="4"/>
            <w:shd w:val="clear" w:color="000000" w:fill="FFFFFF"/>
            <w:tcMar>
              <w:left w:w="34" w:type="dxa"/>
              <w:right w:w="34" w:type="dxa"/>
            </w:tcMar>
          </w:tcPr>
          <w:p w14:paraId="1B2C8F1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0195746A" w14:textId="77777777">
        <w:trPr>
          <w:trHeight w:hRule="exact" w:val="138"/>
        </w:trPr>
        <w:tc>
          <w:tcPr>
            <w:tcW w:w="568" w:type="dxa"/>
          </w:tcPr>
          <w:p w14:paraId="4DADEF96" w14:textId="77777777" w:rsidR="00D05049" w:rsidRDefault="00D05049"/>
        </w:tc>
        <w:tc>
          <w:tcPr>
            <w:tcW w:w="143" w:type="dxa"/>
          </w:tcPr>
          <w:p w14:paraId="24CD2C47" w14:textId="77777777" w:rsidR="00D05049" w:rsidRDefault="00D05049"/>
        </w:tc>
        <w:tc>
          <w:tcPr>
            <w:tcW w:w="3970" w:type="dxa"/>
          </w:tcPr>
          <w:p w14:paraId="6E287103" w14:textId="77777777" w:rsidR="00D05049" w:rsidRDefault="00D05049"/>
        </w:tc>
        <w:tc>
          <w:tcPr>
            <w:tcW w:w="143" w:type="dxa"/>
          </w:tcPr>
          <w:p w14:paraId="20847C66" w14:textId="77777777" w:rsidR="00D05049" w:rsidRDefault="00D05049"/>
        </w:tc>
        <w:tc>
          <w:tcPr>
            <w:tcW w:w="4395" w:type="dxa"/>
          </w:tcPr>
          <w:p w14:paraId="15A515B9" w14:textId="77777777" w:rsidR="00D05049" w:rsidRDefault="00D05049"/>
        </w:tc>
        <w:tc>
          <w:tcPr>
            <w:tcW w:w="993" w:type="dxa"/>
          </w:tcPr>
          <w:p w14:paraId="793F0450" w14:textId="77777777" w:rsidR="00D05049" w:rsidRDefault="00D05049"/>
        </w:tc>
      </w:tr>
      <w:tr w:rsidR="00D05049" w14:paraId="5615EE8B" w14:textId="77777777">
        <w:trPr>
          <w:trHeight w:hRule="exact" w:val="585"/>
        </w:trPr>
        <w:tc>
          <w:tcPr>
            <w:tcW w:w="10221" w:type="dxa"/>
            <w:gridSpan w:val="6"/>
            <w:shd w:val="clear" w:color="000000" w:fill="FFFFFF"/>
            <w:tcMar>
              <w:left w:w="34" w:type="dxa"/>
              <w:right w:w="34" w:type="dxa"/>
            </w:tcMar>
          </w:tcPr>
          <w:p w14:paraId="5D9FCA0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28790BB2" w14:textId="77777777">
        <w:trPr>
          <w:trHeight w:hRule="exact" w:val="6203"/>
        </w:trPr>
        <w:tc>
          <w:tcPr>
            <w:tcW w:w="10221" w:type="dxa"/>
            <w:gridSpan w:val="6"/>
            <w:shd w:val="clear" w:color="000000" w:fill="FFFFFF"/>
            <w:tcMar>
              <w:left w:w="34" w:type="dxa"/>
              <w:right w:w="34" w:type="dxa"/>
            </w:tcMar>
          </w:tcPr>
          <w:p w14:paraId="226D2FC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51CF952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2398DBA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3A30104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60EE4A5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30A7BD4F" w14:textId="77777777" w:rsidR="00D05049" w:rsidRDefault="00D0504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4B7299CD" w14:textId="77777777" w:rsidR="000954A2" w:rsidRDefault="000954A2">
            <w:pPr>
              <w:spacing w:after="0" w:line="240" w:lineRule="auto"/>
              <w:jc w:val="both"/>
              <w:rPr>
                <w:sz w:val="24"/>
                <w:szCs w:val="24"/>
              </w:rPr>
            </w:pPr>
          </w:p>
          <w:p w14:paraId="2E164C4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tc>
      </w:tr>
    </w:tbl>
    <w:p w14:paraId="46C2859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81B0B62" w14:textId="77777777">
        <w:trPr>
          <w:trHeight w:hRule="exact" w:val="416"/>
        </w:trPr>
        <w:tc>
          <w:tcPr>
            <w:tcW w:w="4692" w:type="dxa"/>
            <w:shd w:val="clear" w:color="C0C0C0" w:fill="FFFFFF"/>
            <w:tcMar>
              <w:left w:w="34" w:type="dxa"/>
              <w:right w:w="34" w:type="dxa"/>
            </w:tcMar>
          </w:tcPr>
          <w:p w14:paraId="2F8B576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FA5060E" w14:textId="77777777" w:rsidR="00D05049" w:rsidRDefault="00D05049"/>
        </w:tc>
        <w:tc>
          <w:tcPr>
            <w:tcW w:w="1007" w:type="dxa"/>
            <w:shd w:val="clear" w:color="C0C0C0" w:fill="FFFFFF"/>
            <w:tcMar>
              <w:left w:w="34" w:type="dxa"/>
              <w:right w:w="34" w:type="dxa"/>
            </w:tcMar>
          </w:tcPr>
          <w:p w14:paraId="48E5EF5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06B8F502" w14:textId="77777777">
        <w:trPr>
          <w:trHeight w:hRule="exact" w:val="4071"/>
        </w:trPr>
        <w:tc>
          <w:tcPr>
            <w:tcW w:w="10221" w:type="dxa"/>
            <w:gridSpan w:val="3"/>
            <w:shd w:val="clear" w:color="000000" w:fill="FFFFFF"/>
            <w:tcMar>
              <w:left w:w="34" w:type="dxa"/>
              <w:right w:w="34" w:type="dxa"/>
            </w:tcMar>
          </w:tcPr>
          <w:p w14:paraId="00908C5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4464A1F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63A79CE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03B83D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763CB55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1206220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1054226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5F7708C4" w14:textId="77777777">
        <w:trPr>
          <w:trHeight w:hRule="exact" w:val="138"/>
        </w:trPr>
        <w:tc>
          <w:tcPr>
            <w:tcW w:w="4679" w:type="dxa"/>
          </w:tcPr>
          <w:p w14:paraId="009BFF8F" w14:textId="77777777" w:rsidR="00D05049" w:rsidRDefault="00D05049"/>
        </w:tc>
        <w:tc>
          <w:tcPr>
            <w:tcW w:w="4537" w:type="dxa"/>
          </w:tcPr>
          <w:p w14:paraId="7BA7BC68" w14:textId="77777777" w:rsidR="00D05049" w:rsidRDefault="00D05049"/>
        </w:tc>
        <w:tc>
          <w:tcPr>
            <w:tcW w:w="993" w:type="dxa"/>
          </w:tcPr>
          <w:p w14:paraId="6CF3C91B" w14:textId="77777777" w:rsidR="00D05049" w:rsidRDefault="00D05049"/>
        </w:tc>
      </w:tr>
      <w:tr w:rsidR="00D05049" w14:paraId="0FDE7F21" w14:textId="77777777">
        <w:trPr>
          <w:trHeight w:hRule="exact" w:val="585"/>
        </w:trPr>
        <w:tc>
          <w:tcPr>
            <w:tcW w:w="10221" w:type="dxa"/>
            <w:gridSpan w:val="3"/>
            <w:shd w:val="clear" w:color="000000" w:fill="FFFFFF"/>
            <w:tcMar>
              <w:left w:w="34" w:type="dxa"/>
              <w:right w:w="34" w:type="dxa"/>
            </w:tcMar>
          </w:tcPr>
          <w:p w14:paraId="749840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66403ED1" w14:textId="77777777">
        <w:trPr>
          <w:trHeight w:hRule="exact" w:val="10179"/>
        </w:trPr>
        <w:tc>
          <w:tcPr>
            <w:tcW w:w="10221" w:type="dxa"/>
            <w:gridSpan w:val="3"/>
            <w:shd w:val="clear" w:color="000000" w:fill="FFFFFF"/>
            <w:tcMar>
              <w:left w:w="34" w:type="dxa"/>
              <w:right w:w="34" w:type="dxa"/>
            </w:tcMar>
          </w:tcPr>
          <w:p w14:paraId="65BFDC3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0C712CC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6CCF007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5C50D37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23CCF24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0876EE7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55A774A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1432ABD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76F839E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2BD1BC4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2831426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04CDCD0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w:t>
            </w:r>
          </w:p>
        </w:tc>
      </w:tr>
    </w:tbl>
    <w:p w14:paraId="49B6C2A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DDEACBE" w14:textId="77777777">
        <w:trPr>
          <w:trHeight w:hRule="exact" w:val="416"/>
        </w:trPr>
        <w:tc>
          <w:tcPr>
            <w:tcW w:w="4692" w:type="dxa"/>
            <w:shd w:val="clear" w:color="C0C0C0" w:fill="FFFFFF"/>
            <w:tcMar>
              <w:left w:w="34" w:type="dxa"/>
              <w:right w:w="34" w:type="dxa"/>
            </w:tcMar>
          </w:tcPr>
          <w:p w14:paraId="035540C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8A2E529" w14:textId="77777777" w:rsidR="00D05049" w:rsidRDefault="00D05049"/>
        </w:tc>
        <w:tc>
          <w:tcPr>
            <w:tcW w:w="1007" w:type="dxa"/>
            <w:shd w:val="clear" w:color="C0C0C0" w:fill="FFFFFF"/>
            <w:tcMar>
              <w:left w:w="34" w:type="dxa"/>
              <w:right w:w="34" w:type="dxa"/>
            </w:tcMar>
          </w:tcPr>
          <w:p w14:paraId="1C3E520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559A467C" w14:textId="77777777">
        <w:trPr>
          <w:trHeight w:hRule="exact" w:val="1096"/>
        </w:trPr>
        <w:tc>
          <w:tcPr>
            <w:tcW w:w="10221" w:type="dxa"/>
            <w:gridSpan w:val="3"/>
            <w:shd w:val="clear" w:color="000000" w:fill="FFFFFF"/>
            <w:tcMar>
              <w:left w:w="34" w:type="dxa"/>
              <w:right w:w="34" w:type="dxa"/>
            </w:tcMar>
          </w:tcPr>
          <w:p w14:paraId="0295BDB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 нарушениями опорно-двигательного аппарата);</w:t>
            </w:r>
          </w:p>
          <w:p w14:paraId="459B839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7A13686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1A8EED13" w14:textId="77777777" w:rsidR="00D05049" w:rsidRDefault="00D05049"/>
    <w:p w14:paraId="7829A633"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38FA98D3" w14:textId="77777777">
        <w:trPr>
          <w:trHeight w:hRule="exact" w:val="1805"/>
        </w:trPr>
        <w:tc>
          <w:tcPr>
            <w:tcW w:w="426" w:type="dxa"/>
          </w:tcPr>
          <w:p w14:paraId="70D9EA7C" w14:textId="77777777" w:rsidR="00D05049" w:rsidRDefault="00D05049"/>
        </w:tc>
        <w:tc>
          <w:tcPr>
            <w:tcW w:w="426" w:type="dxa"/>
          </w:tcPr>
          <w:p w14:paraId="73058FE7" w14:textId="77777777" w:rsidR="00D05049" w:rsidRDefault="00D05049"/>
        </w:tc>
        <w:tc>
          <w:tcPr>
            <w:tcW w:w="852" w:type="dxa"/>
          </w:tcPr>
          <w:p w14:paraId="376E90AC" w14:textId="77777777" w:rsidR="00D05049" w:rsidRDefault="00D05049"/>
        </w:tc>
        <w:tc>
          <w:tcPr>
            <w:tcW w:w="852" w:type="dxa"/>
          </w:tcPr>
          <w:p w14:paraId="27B0E4C9" w14:textId="77777777" w:rsidR="00D05049" w:rsidRDefault="00D05049"/>
        </w:tc>
        <w:tc>
          <w:tcPr>
            <w:tcW w:w="143" w:type="dxa"/>
          </w:tcPr>
          <w:p w14:paraId="4845C5BD" w14:textId="77777777" w:rsidR="00D05049" w:rsidRDefault="00D05049"/>
        </w:tc>
        <w:tc>
          <w:tcPr>
            <w:tcW w:w="143" w:type="dxa"/>
          </w:tcPr>
          <w:p w14:paraId="37BFD1E1" w14:textId="77777777" w:rsidR="00D05049" w:rsidRDefault="00D05049"/>
        </w:tc>
        <w:tc>
          <w:tcPr>
            <w:tcW w:w="235" w:type="dxa"/>
          </w:tcPr>
          <w:p w14:paraId="54E385FF" w14:textId="77777777" w:rsidR="00D05049" w:rsidRDefault="00D05049"/>
        </w:tc>
        <w:tc>
          <w:tcPr>
            <w:tcW w:w="334" w:type="dxa"/>
          </w:tcPr>
          <w:p w14:paraId="379858A3" w14:textId="77777777" w:rsidR="00D05049" w:rsidRDefault="00D05049"/>
        </w:tc>
        <w:tc>
          <w:tcPr>
            <w:tcW w:w="568" w:type="dxa"/>
          </w:tcPr>
          <w:p w14:paraId="6A8D2640" w14:textId="77777777" w:rsidR="00D05049" w:rsidRDefault="00D05049"/>
        </w:tc>
        <w:tc>
          <w:tcPr>
            <w:tcW w:w="214" w:type="dxa"/>
          </w:tcPr>
          <w:p w14:paraId="44015891" w14:textId="77777777" w:rsidR="00D05049" w:rsidRDefault="00D05049"/>
        </w:tc>
        <w:tc>
          <w:tcPr>
            <w:tcW w:w="1857" w:type="dxa"/>
            <w:gridSpan w:val="5"/>
            <w:shd w:val="clear" w:color="FFFFFF" w:fill="FFFFFF"/>
            <w:tcMar>
              <w:left w:w="4" w:type="dxa"/>
              <w:right w:w="4" w:type="dxa"/>
            </w:tcMar>
          </w:tcPr>
          <w:p w14:paraId="02AF7B10" w14:textId="77777777" w:rsidR="00D05049" w:rsidRDefault="00D05049">
            <w:r>
              <w:rPr>
                <w:noProof/>
              </w:rPr>
              <w:drawing>
                <wp:inline distT="0" distB="0" distL="0" distR="0" wp14:anchorId="29D8F349" wp14:editId="02FA12C9">
                  <wp:extent cx="1170000" cy="1170000"/>
                  <wp:effectExtent l="0" t="0" r="0" b="0"/>
                  <wp:docPr id="4"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2110B3C3" w14:textId="77777777" w:rsidR="00D05049" w:rsidRDefault="00D05049"/>
        </w:tc>
        <w:tc>
          <w:tcPr>
            <w:tcW w:w="568" w:type="dxa"/>
          </w:tcPr>
          <w:p w14:paraId="18CCF3FF" w14:textId="77777777" w:rsidR="00D05049" w:rsidRDefault="00D05049"/>
        </w:tc>
        <w:tc>
          <w:tcPr>
            <w:tcW w:w="852" w:type="dxa"/>
          </w:tcPr>
          <w:p w14:paraId="09B931F1" w14:textId="77777777" w:rsidR="00D05049" w:rsidRDefault="00D05049"/>
        </w:tc>
        <w:tc>
          <w:tcPr>
            <w:tcW w:w="1560" w:type="dxa"/>
          </w:tcPr>
          <w:p w14:paraId="20BD95C9" w14:textId="77777777" w:rsidR="00D05049" w:rsidRDefault="00D05049"/>
        </w:tc>
        <w:tc>
          <w:tcPr>
            <w:tcW w:w="426" w:type="dxa"/>
          </w:tcPr>
          <w:p w14:paraId="24281271" w14:textId="77777777" w:rsidR="00D05049" w:rsidRDefault="00D05049"/>
        </w:tc>
        <w:tc>
          <w:tcPr>
            <w:tcW w:w="285" w:type="dxa"/>
          </w:tcPr>
          <w:p w14:paraId="30584B66" w14:textId="77777777" w:rsidR="00D05049" w:rsidRDefault="00D05049"/>
        </w:tc>
        <w:tc>
          <w:tcPr>
            <w:tcW w:w="285" w:type="dxa"/>
          </w:tcPr>
          <w:p w14:paraId="4651536F" w14:textId="77777777" w:rsidR="00D05049" w:rsidRDefault="00D05049"/>
        </w:tc>
      </w:tr>
      <w:tr w:rsidR="00D05049" w14:paraId="397595F1" w14:textId="77777777">
        <w:trPr>
          <w:trHeight w:hRule="exact" w:val="277"/>
        </w:trPr>
        <w:tc>
          <w:tcPr>
            <w:tcW w:w="10221" w:type="dxa"/>
            <w:gridSpan w:val="22"/>
            <w:shd w:val="clear" w:color="000000" w:fill="FFFFFF"/>
            <w:tcMar>
              <w:left w:w="34" w:type="dxa"/>
              <w:right w:w="34" w:type="dxa"/>
            </w:tcMar>
          </w:tcPr>
          <w:p w14:paraId="00C5A5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2C9C8B0C" w14:textId="77777777">
        <w:trPr>
          <w:trHeight w:hRule="exact" w:val="855"/>
        </w:trPr>
        <w:tc>
          <w:tcPr>
            <w:tcW w:w="10221" w:type="dxa"/>
            <w:gridSpan w:val="22"/>
            <w:shd w:val="clear" w:color="000000" w:fill="FFFFFF"/>
            <w:tcMar>
              <w:left w:w="34" w:type="dxa"/>
              <w:right w:w="34" w:type="dxa"/>
            </w:tcMar>
          </w:tcPr>
          <w:p w14:paraId="6F05FF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54255C8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385B96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2398886B" w14:textId="77777777">
        <w:trPr>
          <w:trHeight w:hRule="exact" w:val="138"/>
        </w:trPr>
        <w:tc>
          <w:tcPr>
            <w:tcW w:w="426" w:type="dxa"/>
          </w:tcPr>
          <w:p w14:paraId="0C8F1145" w14:textId="77777777" w:rsidR="00D05049" w:rsidRDefault="00D05049"/>
        </w:tc>
        <w:tc>
          <w:tcPr>
            <w:tcW w:w="426" w:type="dxa"/>
          </w:tcPr>
          <w:p w14:paraId="67964999" w14:textId="77777777" w:rsidR="00D05049" w:rsidRDefault="00D05049"/>
        </w:tc>
        <w:tc>
          <w:tcPr>
            <w:tcW w:w="852" w:type="dxa"/>
          </w:tcPr>
          <w:p w14:paraId="0B926201" w14:textId="77777777" w:rsidR="00D05049" w:rsidRDefault="00D05049"/>
        </w:tc>
        <w:tc>
          <w:tcPr>
            <w:tcW w:w="852" w:type="dxa"/>
          </w:tcPr>
          <w:p w14:paraId="09C677AA" w14:textId="77777777" w:rsidR="00D05049" w:rsidRDefault="00D05049"/>
        </w:tc>
        <w:tc>
          <w:tcPr>
            <w:tcW w:w="143" w:type="dxa"/>
          </w:tcPr>
          <w:p w14:paraId="1DE96A2F" w14:textId="77777777" w:rsidR="00D05049" w:rsidRDefault="00D05049"/>
        </w:tc>
        <w:tc>
          <w:tcPr>
            <w:tcW w:w="143" w:type="dxa"/>
          </w:tcPr>
          <w:p w14:paraId="1E9B541C" w14:textId="77777777" w:rsidR="00D05049" w:rsidRDefault="00D05049"/>
        </w:tc>
        <w:tc>
          <w:tcPr>
            <w:tcW w:w="235" w:type="dxa"/>
          </w:tcPr>
          <w:p w14:paraId="47F67124" w14:textId="77777777" w:rsidR="00D05049" w:rsidRDefault="00D05049"/>
        </w:tc>
        <w:tc>
          <w:tcPr>
            <w:tcW w:w="334" w:type="dxa"/>
          </w:tcPr>
          <w:p w14:paraId="545F4A0B" w14:textId="77777777" w:rsidR="00D05049" w:rsidRDefault="00D05049"/>
        </w:tc>
        <w:tc>
          <w:tcPr>
            <w:tcW w:w="568" w:type="dxa"/>
          </w:tcPr>
          <w:p w14:paraId="66A86B46" w14:textId="77777777" w:rsidR="00D05049" w:rsidRDefault="00D05049"/>
        </w:tc>
        <w:tc>
          <w:tcPr>
            <w:tcW w:w="214" w:type="dxa"/>
          </w:tcPr>
          <w:p w14:paraId="6628501E" w14:textId="77777777" w:rsidR="00D05049" w:rsidRDefault="00D05049"/>
        </w:tc>
        <w:tc>
          <w:tcPr>
            <w:tcW w:w="72" w:type="dxa"/>
          </w:tcPr>
          <w:p w14:paraId="33967A1F" w14:textId="77777777" w:rsidR="00D05049" w:rsidRDefault="00D05049"/>
        </w:tc>
        <w:tc>
          <w:tcPr>
            <w:tcW w:w="852" w:type="dxa"/>
          </w:tcPr>
          <w:p w14:paraId="2ED7CE54" w14:textId="77777777" w:rsidR="00D05049" w:rsidRDefault="00D05049"/>
        </w:tc>
        <w:tc>
          <w:tcPr>
            <w:tcW w:w="710" w:type="dxa"/>
          </w:tcPr>
          <w:p w14:paraId="281348E7" w14:textId="77777777" w:rsidR="00D05049" w:rsidRDefault="00D05049"/>
        </w:tc>
        <w:tc>
          <w:tcPr>
            <w:tcW w:w="143" w:type="dxa"/>
          </w:tcPr>
          <w:p w14:paraId="06E09E56" w14:textId="77777777" w:rsidR="00D05049" w:rsidRDefault="00D05049"/>
        </w:tc>
        <w:tc>
          <w:tcPr>
            <w:tcW w:w="72" w:type="dxa"/>
          </w:tcPr>
          <w:p w14:paraId="7227099A" w14:textId="77777777" w:rsidR="00D05049" w:rsidRDefault="00D05049"/>
        </w:tc>
        <w:tc>
          <w:tcPr>
            <w:tcW w:w="214" w:type="dxa"/>
          </w:tcPr>
          <w:p w14:paraId="5EA85A45" w14:textId="77777777" w:rsidR="00D05049" w:rsidRDefault="00D05049"/>
        </w:tc>
        <w:tc>
          <w:tcPr>
            <w:tcW w:w="568" w:type="dxa"/>
          </w:tcPr>
          <w:p w14:paraId="7B9BF6AF" w14:textId="77777777" w:rsidR="00D05049" w:rsidRDefault="00D05049"/>
        </w:tc>
        <w:tc>
          <w:tcPr>
            <w:tcW w:w="852" w:type="dxa"/>
          </w:tcPr>
          <w:p w14:paraId="29538DD0" w14:textId="77777777" w:rsidR="00D05049" w:rsidRDefault="00D05049"/>
        </w:tc>
        <w:tc>
          <w:tcPr>
            <w:tcW w:w="1560" w:type="dxa"/>
          </w:tcPr>
          <w:p w14:paraId="05743052" w14:textId="77777777" w:rsidR="00D05049" w:rsidRDefault="00D05049"/>
        </w:tc>
        <w:tc>
          <w:tcPr>
            <w:tcW w:w="426" w:type="dxa"/>
          </w:tcPr>
          <w:p w14:paraId="556E5F67" w14:textId="77777777" w:rsidR="00D05049" w:rsidRDefault="00D05049"/>
        </w:tc>
        <w:tc>
          <w:tcPr>
            <w:tcW w:w="285" w:type="dxa"/>
          </w:tcPr>
          <w:p w14:paraId="064ED34E" w14:textId="77777777" w:rsidR="00D05049" w:rsidRDefault="00D05049"/>
        </w:tc>
        <w:tc>
          <w:tcPr>
            <w:tcW w:w="285" w:type="dxa"/>
          </w:tcPr>
          <w:p w14:paraId="190D057F" w14:textId="77777777" w:rsidR="00D05049" w:rsidRDefault="00D05049"/>
        </w:tc>
      </w:tr>
      <w:tr w:rsidR="00D05049" w14:paraId="4326B344" w14:textId="77777777">
        <w:trPr>
          <w:trHeight w:hRule="exact" w:val="277"/>
        </w:trPr>
        <w:tc>
          <w:tcPr>
            <w:tcW w:w="10221" w:type="dxa"/>
            <w:gridSpan w:val="22"/>
            <w:shd w:val="clear" w:color="000000" w:fill="FFFFFF"/>
            <w:tcMar>
              <w:left w:w="34" w:type="dxa"/>
              <w:right w:w="34" w:type="dxa"/>
            </w:tcMar>
          </w:tcPr>
          <w:p w14:paraId="2DB63BF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42AAE8F8" w14:textId="77777777">
        <w:trPr>
          <w:trHeight w:hRule="exact" w:val="255"/>
        </w:trPr>
        <w:tc>
          <w:tcPr>
            <w:tcW w:w="426" w:type="dxa"/>
          </w:tcPr>
          <w:p w14:paraId="3EB81750" w14:textId="77777777" w:rsidR="00D05049" w:rsidRDefault="00D05049"/>
        </w:tc>
        <w:tc>
          <w:tcPr>
            <w:tcW w:w="426" w:type="dxa"/>
          </w:tcPr>
          <w:p w14:paraId="37632936" w14:textId="77777777" w:rsidR="00D05049" w:rsidRDefault="00D05049"/>
        </w:tc>
        <w:tc>
          <w:tcPr>
            <w:tcW w:w="852" w:type="dxa"/>
          </w:tcPr>
          <w:p w14:paraId="7230CB97" w14:textId="77777777" w:rsidR="00D05049" w:rsidRDefault="00D05049"/>
        </w:tc>
        <w:tc>
          <w:tcPr>
            <w:tcW w:w="852" w:type="dxa"/>
          </w:tcPr>
          <w:p w14:paraId="54FF4AED" w14:textId="77777777" w:rsidR="00D05049" w:rsidRDefault="00D05049"/>
        </w:tc>
        <w:tc>
          <w:tcPr>
            <w:tcW w:w="143" w:type="dxa"/>
          </w:tcPr>
          <w:p w14:paraId="60EA55AA" w14:textId="77777777" w:rsidR="00D05049" w:rsidRDefault="00D05049"/>
        </w:tc>
        <w:tc>
          <w:tcPr>
            <w:tcW w:w="143" w:type="dxa"/>
          </w:tcPr>
          <w:p w14:paraId="18E5465C" w14:textId="77777777" w:rsidR="00D05049" w:rsidRDefault="00D05049"/>
        </w:tc>
        <w:tc>
          <w:tcPr>
            <w:tcW w:w="235" w:type="dxa"/>
          </w:tcPr>
          <w:p w14:paraId="2EC8E49B" w14:textId="77777777" w:rsidR="00D05049" w:rsidRDefault="00D05049"/>
        </w:tc>
        <w:tc>
          <w:tcPr>
            <w:tcW w:w="334" w:type="dxa"/>
          </w:tcPr>
          <w:p w14:paraId="6BF6D616" w14:textId="77777777" w:rsidR="00D05049" w:rsidRDefault="00D05049"/>
        </w:tc>
        <w:tc>
          <w:tcPr>
            <w:tcW w:w="568" w:type="dxa"/>
          </w:tcPr>
          <w:p w14:paraId="77800AA4" w14:textId="77777777" w:rsidR="00D05049" w:rsidRDefault="00D05049"/>
        </w:tc>
        <w:tc>
          <w:tcPr>
            <w:tcW w:w="214" w:type="dxa"/>
          </w:tcPr>
          <w:p w14:paraId="06253124" w14:textId="77777777" w:rsidR="00D05049" w:rsidRDefault="00D05049"/>
        </w:tc>
        <w:tc>
          <w:tcPr>
            <w:tcW w:w="72" w:type="dxa"/>
          </w:tcPr>
          <w:p w14:paraId="5BDAD36B" w14:textId="77777777" w:rsidR="00D05049" w:rsidRDefault="00D05049"/>
        </w:tc>
        <w:tc>
          <w:tcPr>
            <w:tcW w:w="852" w:type="dxa"/>
          </w:tcPr>
          <w:p w14:paraId="74EDA98D" w14:textId="77777777" w:rsidR="00D05049" w:rsidRDefault="00D05049"/>
        </w:tc>
        <w:tc>
          <w:tcPr>
            <w:tcW w:w="710" w:type="dxa"/>
          </w:tcPr>
          <w:p w14:paraId="5C8E85D3" w14:textId="77777777" w:rsidR="00D05049" w:rsidRDefault="00D05049"/>
        </w:tc>
        <w:tc>
          <w:tcPr>
            <w:tcW w:w="143" w:type="dxa"/>
          </w:tcPr>
          <w:p w14:paraId="62B0D661" w14:textId="77777777" w:rsidR="00D05049" w:rsidRDefault="00D05049"/>
        </w:tc>
        <w:tc>
          <w:tcPr>
            <w:tcW w:w="72" w:type="dxa"/>
          </w:tcPr>
          <w:p w14:paraId="351D2234" w14:textId="77777777" w:rsidR="00D05049" w:rsidRDefault="00D05049"/>
        </w:tc>
        <w:tc>
          <w:tcPr>
            <w:tcW w:w="214" w:type="dxa"/>
          </w:tcPr>
          <w:p w14:paraId="39B5EC00" w14:textId="77777777" w:rsidR="00D05049" w:rsidRDefault="00D05049"/>
        </w:tc>
        <w:tc>
          <w:tcPr>
            <w:tcW w:w="568" w:type="dxa"/>
          </w:tcPr>
          <w:p w14:paraId="132B7DF1" w14:textId="77777777" w:rsidR="00D05049" w:rsidRDefault="00D05049"/>
        </w:tc>
        <w:tc>
          <w:tcPr>
            <w:tcW w:w="852" w:type="dxa"/>
          </w:tcPr>
          <w:p w14:paraId="068B3409" w14:textId="77777777" w:rsidR="00D05049" w:rsidRDefault="00D05049"/>
        </w:tc>
        <w:tc>
          <w:tcPr>
            <w:tcW w:w="1560" w:type="dxa"/>
          </w:tcPr>
          <w:p w14:paraId="2557FA90" w14:textId="77777777" w:rsidR="00D05049" w:rsidRDefault="00D05049"/>
        </w:tc>
        <w:tc>
          <w:tcPr>
            <w:tcW w:w="426" w:type="dxa"/>
          </w:tcPr>
          <w:p w14:paraId="3B34301E" w14:textId="77777777" w:rsidR="00D05049" w:rsidRDefault="00D05049"/>
        </w:tc>
        <w:tc>
          <w:tcPr>
            <w:tcW w:w="285" w:type="dxa"/>
          </w:tcPr>
          <w:p w14:paraId="5C26C584" w14:textId="77777777" w:rsidR="00D05049" w:rsidRDefault="00D05049"/>
        </w:tc>
        <w:tc>
          <w:tcPr>
            <w:tcW w:w="285" w:type="dxa"/>
          </w:tcPr>
          <w:p w14:paraId="567431E4" w14:textId="77777777" w:rsidR="00D05049" w:rsidRDefault="00D05049"/>
        </w:tc>
      </w:tr>
      <w:tr w:rsidR="00D05049" w14:paraId="12A6F166" w14:textId="77777777">
        <w:trPr>
          <w:trHeight w:hRule="exact" w:val="277"/>
        </w:trPr>
        <w:tc>
          <w:tcPr>
            <w:tcW w:w="426" w:type="dxa"/>
          </w:tcPr>
          <w:p w14:paraId="31B85693" w14:textId="77777777" w:rsidR="00D05049" w:rsidRDefault="00D05049"/>
        </w:tc>
        <w:tc>
          <w:tcPr>
            <w:tcW w:w="426" w:type="dxa"/>
          </w:tcPr>
          <w:p w14:paraId="07DE0F23" w14:textId="77777777" w:rsidR="00D05049" w:rsidRDefault="00D05049"/>
        </w:tc>
        <w:tc>
          <w:tcPr>
            <w:tcW w:w="852" w:type="dxa"/>
          </w:tcPr>
          <w:p w14:paraId="6CF75AFF" w14:textId="77777777" w:rsidR="00D05049" w:rsidRDefault="00D05049"/>
        </w:tc>
        <w:tc>
          <w:tcPr>
            <w:tcW w:w="852" w:type="dxa"/>
          </w:tcPr>
          <w:p w14:paraId="686AEC0F" w14:textId="77777777" w:rsidR="00D05049" w:rsidRDefault="00D05049"/>
        </w:tc>
        <w:tc>
          <w:tcPr>
            <w:tcW w:w="143" w:type="dxa"/>
          </w:tcPr>
          <w:p w14:paraId="68EEEC5D" w14:textId="77777777" w:rsidR="00D05049" w:rsidRDefault="00D05049"/>
        </w:tc>
        <w:tc>
          <w:tcPr>
            <w:tcW w:w="143" w:type="dxa"/>
          </w:tcPr>
          <w:p w14:paraId="30EEA1B9" w14:textId="77777777" w:rsidR="00D05049" w:rsidRDefault="00D05049"/>
        </w:tc>
        <w:tc>
          <w:tcPr>
            <w:tcW w:w="235" w:type="dxa"/>
          </w:tcPr>
          <w:p w14:paraId="4DBF0C4D" w14:textId="77777777" w:rsidR="00D05049" w:rsidRDefault="00D05049"/>
        </w:tc>
        <w:tc>
          <w:tcPr>
            <w:tcW w:w="334" w:type="dxa"/>
          </w:tcPr>
          <w:p w14:paraId="3547B480" w14:textId="77777777" w:rsidR="00D05049" w:rsidRDefault="00D05049"/>
        </w:tc>
        <w:tc>
          <w:tcPr>
            <w:tcW w:w="568" w:type="dxa"/>
          </w:tcPr>
          <w:p w14:paraId="1AE453C4" w14:textId="77777777" w:rsidR="00D05049" w:rsidRDefault="00D05049"/>
        </w:tc>
        <w:tc>
          <w:tcPr>
            <w:tcW w:w="214" w:type="dxa"/>
          </w:tcPr>
          <w:p w14:paraId="446E41B2" w14:textId="77777777" w:rsidR="00D05049" w:rsidRDefault="00D05049"/>
        </w:tc>
        <w:tc>
          <w:tcPr>
            <w:tcW w:w="72" w:type="dxa"/>
          </w:tcPr>
          <w:p w14:paraId="54DB2C0B" w14:textId="77777777" w:rsidR="00D05049" w:rsidRDefault="00D05049"/>
        </w:tc>
        <w:tc>
          <w:tcPr>
            <w:tcW w:w="852" w:type="dxa"/>
          </w:tcPr>
          <w:p w14:paraId="77358ECA" w14:textId="77777777" w:rsidR="00D05049" w:rsidRDefault="00D05049"/>
        </w:tc>
        <w:tc>
          <w:tcPr>
            <w:tcW w:w="710" w:type="dxa"/>
          </w:tcPr>
          <w:p w14:paraId="5CB3D1B1" w14:textId="77777777" w:rsidR="00D05049" w:rsidRDefault="00D05049"/>
        </w:tc>
        <w:tc>
          <w:tcPr>
            <w:tcW w:w="3842" w:type="dxa"/>
            <w:gridSpan w:val="7"/>
            <w:shd w:val="clear" w:color="000000" w:fill="FFFFFF"/>
            <w:tcMar>
              <w:left w:w="34" w:type="dxa"/>
              <w:right w:w="34" w:type="dxa"/>
            </w:tcMar>
          </w:tcPr>
          <w:p w14:paraId="79806C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4EC7F9F3" w14:textId="77777777" w:rsidR="00D05049" w:rsidRDefault="00D05049"/>
        </w:tc>
        <w:tc>
          <w:tcPr>
            <w:tcW w:w="285" w:type="dxa"/>
          </w:tcPr>
          <w:p w14:paraId="68CCC4CE" w14:textId="77777777" w:rsidR="00D05049" w:rsidRDefault="00D05049"/>
        </w:tc>
      </w:tr>
      <w:tr w:rsidR="00D05049" w14:paraId="07C36616" w14:textId="77777777">
        <w:trPr>
          <w:trHeight w:hRule="exact" w:val="138"/>
        </w:trPr>
        <w:tc>
          <w:tcPr>
            <w:tcW w:w="426" w:type="dxa"/>
          </w:tcPr>
          <w:p w14:paraId="29879260" w14:textId="77777777" w:rsidR="00D05049" w:rsidRDefault="00D05049"/>
        </w:tc>
        <w:tc>
          <w:tcPr>
            <w:tcW w:w="426" w:type="dxa"/>
          </w:tcPr>
          <w:p w14:paraId="510728D1" w14:textId="77777777" w:rsidR="00D05049" w:rsidRDefault="00D05049"/>
        </w:tc>
        <w:tc>
          <w:tcPr>
            <w:tcW w:w="852" w:type="dxa"/>
          </w:tcPr>
          <w:p w14:paraId="1AB5BFC2" w14:textId="77777777" w:rsidR="00D05049" w:rsidRDefault="00D05049"/>
        </w:tc>
        <w:tc>
          <w:tcPr>
            <w:tcW w:w="852" w:type="dxa"/>
          </w:tcPr>
          <w:p w14:paraId="498A232F" w14:textId="77777777" w:rsidR="00D05049" w:rsidRDefault="00D05049"/>
        </w:tc>
        <w:tc>
          <w:tcPr>
            <w:tcW w:w="143" w:type="dxa"/>
          </w:tcPr>
          <w:p w14:paraId="53749445" w14:textId="77777777" w:rsidR="00D05049" w:rsidRDefault="00D05049"/>
        </w:tc>
        <w:tc>
          <w:tcPr>
            <w:tcW w:w="143" w:type="dxa"/>
          </w:tcPr>
          <w:p w14:paraId="3A68FEDF" w14:textId="77777777" w:rsidR="00D05049" w:rsidRDefault="00D05049"/>
        </w:tc>
        <w:tc>
          <w:tcPr>
            <w:tcW w:w="235" w:type="dxa"/>
          </w:tcPr>
          <w:p w14:paraId="690688C0" w14:textId="77777777" w:rsidR="00D05049" w:rsidRDefault="00D05049"/>
        </w:tc>
        <w:tc>
          <w:tcPr>
            <w:tcW w:w="334" w:type="dxa"/>
          </w:tcPr>
          <w:p w14:paraId="3AB9227D" w14:textId="77777777" w:rsidR="00D05049" w:rsidRDefault="00D05049"/>
        </w:tc>
        <w:tc>
          <w:tcPr>
            <w:tcW w:w="568" w:type="dxa"/>
          </w:tcPr>
          <w:p w14:paraId="6B6CEF19" w14:textId="77777777" w:rsidR="00D05049" w:rsidRDefault="00D05049"/>
        </w:tc>
        <w:tc>
          <w:tcPr>
            <w:tcW w:w="214" w:type="dxa"/>
          </w:tcPr>
          <w:p w14:paraId="4D1D7C2E" w14:textId="77777777" w:rsidR="00D05049" w:rsidRDefault="00D05049"/>
        </w:tc>
        <w:tc>
          <w:tcPr>
            <w:tcW w:w="72" w:type="dxa"/>
          </w:tcPr>
          <w:p w14:paraId="7F31D257" w14:textId="77777777" w:rsidR="00D05049" w:rsidRDefault="00D05049"/>
        </w:tc>
        <w:tc>
          <w:tcPr>
            <w:tcW w:w="852" w:type="dxa"/>
          </w:tcPr>
          <w:p w14:paraId="355F4772" w14:textId="77777777" w:rsidR="00D05049" w:rsidRDefault="00D05049"/>
        </w:tc>
        <w:tc>
          <w:tcPr>
            <w:tcW w:w="710" w:type="dxa"/>
          </w:tcPr>
          <w:p w14:paraId="2344B35D" w14:textId="77777777" w:rsidR="00D05049" w:rsidRDefault="00D05049"/>
        </w:tc>
        <w:tc>
          <w:tcPr>
            <w:tcW w:w="143" w:type="dxa"/>
          </w:tcPr>
          <w:p w14:paraId="1DA1AD2F" w14:textId="77777777" w:rsidR="00D05049" w:rsidRDefault="00D05049"/>
        </w:tc>
        <w:tc>
          <w:tcPr>
            <w:tcW w:w="72" w:type="dxa"/>
          </w:tcPr>
          <w:p w14:paraId="5E7DB8F7" w14:textId="77777777" w:rsidR="00D05049" w:rsidRDefault="00D05049"/>
        </w:tc>
        <w:tc>
          <w:tcPr>
            <w:tcW w:w="214" w:type="dxa"/>
          </w:tcPr>
          <w:p w14:paraId="182DD438" w14:textId="77777777" w:rsidR="00D05049" w:rsidRDefault="00D05049"/>
        </w:tc>
        <w:tc>
          <w:tcPr>
            <w:tcW w:w="568" w:type="dxa"/>
          </w:tcPr>
          <w:p w14:paraId="31331ED1" w14:textId="77777777" w:rsidR="00D05049" w:rsidRDefault="00D05049"/>
        </w:tc>
        <w:tc>
          <w:tcPr>
            <w:tcW w:w="852" w:type="dxa"/>
          </w:tcPr>
          <w:p w14:paraId="113213CB" w14:textId="77777777" w:rsidR="00D05049" w:rsidRDefault="00D05049"/>
        </w:tc>
        <w:tc>
          <w:tcPr>
            <w:tcW w:w="1560" w:type="dxa"/>
          </w:tcPr>
          <w:p w14:paraId="492DFA62" w14:textId="77777777" w:rsidR="00D05049" w:rsidRDefault="00D05049"/>
        </w:tc>
        <w:tc>
          <w:tcPr>
            <w:tcW w:w="426" w:type="dxa"/>
          </w:tcPr>
          <w:p w14:paraId="03EB5ED1" w14:textId="77777777" w:rsidR="00D05049" w:rsidRDefault="00D05049"/>
        </w:tc>
        <w:tc>
          <w:tcPr>
            <w:tcW w:w="285" w:type="dxa"/>
          </w:tcPr>
          <w:p w14:paraId="77A129E6" w14:textId="77777777" w:rsidR="00D05049" w:rsidRDefault="00D05049"/>
        </w:tc>
        <w:tc>
          <w:tcPr>
            <w:tcW w:w="285" w:type="dxa"/>
          </w:tcPr>
          <w:p w14:paraId="7CD162AC" w14:textId="77777777" w:rsidR="00D05049" w:rsidRDefault="00D05049"/>
        </w:tc>
      </w:tr>
      <w:tr w:rsidR="00D05049" w14:paraId="313C02E3" w14:textId="77777777">
        <w:trPr>
          <w:trHeight w:hRule="exact" w:val="280"/>
        </w:trPr>
        <w:tc>
          <w:tcPr>
            <w:tcW w:w="426" w:type="dxa"/>
          </w:tcPr>
          <w:p w14:paraId="6E30085F" w14:textId="77777777" w:rsidR="00D05049" w:rsidRDefault="00D05049"/>
        </w:tc>
        <w:tc>
          <w:tcPr>
            <w:tcW w:w="426" w:type="dxa"/>
          </w:tcPr>
          <w:p w14:paraId="43BE0F0F" w14:textId="77777777" w:rsidR="00D05049" w:rsidRDefault="00D05049"/>
        </w:tc>
        <w:tc>
          <w:tcPr>
            <w:tcW w:w="852" w:type="dxa"/>
          </w:tcPr>
          <w:p w14:paraId="6D5497AD" w14:textId="77777777" w:rsidR="00D05049" w:rsidRDefault="00D05049"/>
        </w:tc>
        <w:tc>
          <w:tcPr>
            <w:tcW w:w="852" w:type="dxa"/>
          </w:tcPr>
          <w:p w14:paraId="614BB0E5" w14:textId="77777777" w:rsidR="00D05049" w:rsidRDefault="00D05049"/>
        </w:tc>
        <w:tc>
          <w:tcPr>
            <w:tcW w:w="143" w:type="dxa"/>
          </w:tcPr>
          <w:p w14:paraId="2FCE3482" w14:textId="77777777" w:rsidR="00D05049" w:rsidRDefault="00D05049"/>
        </w:tc>
        <w:tc>
          <w:tcPr>
            <w:tcW w:w="143" w:type="dxa"/>
          </w:tcPr>
          <w:p w14:paraId="14C1279C" w14:textId="77777777" w:rsidR="00D05049" w:rsidRDefault="00D05049"/>
        </w:tc>
        <w:tc>
          <w:tcPr>
            <w:tcW w:w="235" w:type="dxa"/>
          </w:tcPr>
          <w:p w14:paraId="511950FB" w14:textId="77777777" w:rsidR="00D05049" w:rsidRDefault="00D05049"/>
        </w:tc>
        <w:tc>
          <w:tcPr>
            <w:tcW w:w="334" w:type="dxa"/>
          </w:tcPr>
          <w:p w14:paraId="534487B2" w14:textId="77777777" w:rsidR="00D05049" w:rsidRDefault="00D05049"/>
        </w:tc>
        <w:tc>
          <w:tcPr>
            <w:tcW w:w="568" w:type="dxa"/>
          </w:tcPr>
          <w:p w14:paraId="0716A1B1" w14:textId="77777777" w:rsidR="00D05049" w:rsidRDefault="00D05049"/>
        </w:tc>
        <w:tc>
          <w:tcPr>
            <w:tcW w:w="214" w:type="dxa"/>
          </w:tcPr>
          <w:p w14:paraId="0A45B79B" w14:textId="77777777" w:rsidR="00D05049" w:rsidRDefault="00D05049"/>
        </w:tc>
        <w:tc>
          <w:tcPr>
            <w:tcW w:w="72" w:type="dxa"/>
          </w:tcPr>
          <w:p w14:paraId="2FA1608B" w14:textId="77777777" w:rsidR="00D05049" w:rsidRDefault="00D05049"/>
        </w:tc>
        <w:tc>
          <w:tcPr>
            <w:tcW w:w="852" w:type="dxa"/>
          </w:tcPr>
          <w:p w14:paraId="5D0186EA" w14:textId="77777777" w:rsidR="00D05049" w:rsidRDefault="00D05049"/>
        </w:tc>
        <w:tc>
          <w:tcPr>
            <w:tcW w:w="710" w:type="dxa"/>
          </w:tcPr>
          <w:p w14:paraId="1EA1B7B8" w14:textId="77777777" w:rsidR="00D05049" w:rsidRDefault="00D05049"/>
        </w:tc>
        <w:tc>
          <w:tcPr>
            <w:tcW w:w="3842" w:type="dxa"/>
            <w:gridSpan w:val="7"/>
            <w:shd w:val="clear" w:color="000000" w:fill="FFFFFF"/>
            <w:tcMar>
              <w:left w:w="34" w:type="dxa"/>
              <w:right w:w="34" w:type="dxa"/>
            </w:tcMar>
          </w:tcPr>
          <w:p w14:paraId="3D11D939"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70C72F34" w14:textId="77777777" w:rsidR="00D05049" w:rsidRDefault="00D05049"/>
        </w:tc>
        <w:tc>
          <w:tcPr>
            <w:tcW w:w="285" w:type="dxa"/>
          </w:tcPr>
          <w:p w14:paraId="246AD361" w14:textId="77777777" w:rsidR="00D05049" w:rsidRDefault="00D05049"/>
        </w:tc>
      </w:tr>
      <w:tr w:rsidR="00D05049" w14:paraId="59D2AF23" w14:textId="77777777">
        <w:trPr>
          <w:trHeight w:hRule="exact" w:val="138"/>
        </w:trPr>
        <w:tc>
          <w:tcPr>
            <w:tcW w:w="426" w:type="dxa"/>
          </w:tcPr>
          <w:p w14:paraId="66477F5A" w14:textId="77777777" w:rsidR="00D05049" w:rsidRDefault="00D05049"/>
        </w:tc>
        <w:tc>
          <w:tcPr>
            <w:tcW w:w="426" w:type="dxa"/>
          </w:tcPr>
          <w:p w14:paraId="5FED8512" w14:textId="77777777" w:rsidR="00D05049" w:rsidRDefault="00D05049"/>
        </w:tc>
        <w:tc>
          <w:tcPr>
            <w:tcW w:w="852" w:type="dxa"/>
          </w:tcPr>
          <w:p w14:paraId="3616FA87" w14:textId="77777777" w:rsidR="00D05049" w:rsidRDefault="00D05049"/>
        </w:tc>
        <w:tc>
          <w:tcPr>
            <w:tcW w:w="852" w:type="dxa"/>
          </w:tcPr>
          <w:p w14:paraId="2A95D19B" w14:textId="77777777" w:rsidR="00D05049" w:rsidRDefault="00D05049"/>
        </w:tc>
        <w:tc>
          <w:tcPr>
            <w:tcW w:w="143" w:type="dxa"/>
          </w:tcPr>
          <w:p w14:paraId="5096E280" w14:textId="77777777" w:rsidR="00D05049" w:rsidRDefault="00D05049"/>
        </w:tc>
        <w:tc>
          <w:tcPr>
            <w:tcW w:w="143" w:type="dxa"/>
          </w:tcPr>
          <w:p w14:paraId="477C355F" w14:textId="77777777" w:rsidR="00D05049" w:rsidRDefault="00D05049"/>
        </w:tc>
        <w:tc>
          <w:tcPr>
            <w:tcW w:w="235" w:type="dxa"/>
          </w:tcPr>
          <w:p w14:paraId="0318546F" w14:textId="77777777" w:rsidR="00D05049" w:rsidRDefault="00D05049"/>
        </w:tc>
        <w:tc>
          <w:tcPr>
            <w:tcW w:w="334" w:type="dxa"/>
          </w:tcPr>
          <w:p w14:paraId="576BCE69" w14:textId="77777777" w:rsidR="00D05049" w:rsidRDefault="00D05049"/>
        </w:tc>
        <w:tc>
          <w:tcPr>
            <w:tcW w:w="568" w:type="dxa"/>
          </w:tcPr>
          <w:p w14:paraId="5DDA72CE" w14:textId="77777777" w:rsidR="00D05049" w:rsidRDefault="00D05049"/>
        </w:tc>
        <w:tc>
          <w:tcPr>
            <w:tcW w:w="214" w:type="dxa"/>
          </w:tcPr>
          <w:p w14:paraId="20731F75" w14:textId="77777777" w:rsidR="00D05049" w:rsidRDefault="00D05049"/>
        </w:tc>
        <w:tc>
          <w:tcPr>
            <w:tcW w:w="72" w:type="dxa"/>
          </w:tcPr>
          <w:p w14:paraId="7B8A7E14" w14:textId="77777777" w:rsidR="00D05049" w:rsidRDefault="00D05049"/>
        </w:tc>
        <w:tc>
          <w:tcPr>
            <w:tcW w:w="852" w:type="dxa"/>
          </w:tcPr>
          <w:p w14:paraId="0B13B669" w14:textId="77777777" w:rsidR="00D05049" w:rsidRDefault="00D05049"/>
        </w:tc>
        <w:tc>
          <w:tcPr>
            <w:tcW w:w="710" w:type="dxa"/>
          </w:tcPr>
          <w:p w14:paraId="0E49986A" w14:textId="77777777" w:rsidR="00D05049" w:rsidRDefault="00D05049"/>
        </w:tc>
        <w:tc>
          <w:tcPr>
            <w:tcW w:w="143" w:type="dxa"/>
          </w:tcPr>
          <w:p w14:paraId="3868CBD0" w14:textId="77777777" w:rsidR="00D05049" w:rsidRDefault="00D05049"/>
        </w:tc>
        <w:tc>
          <w:tcPr>
            <w:tcW w:w="72" w:type="dxa"/>
          </w:tcPr>
          <w:p w14:paraId="275FB1F9" w14:textId="77777777" w:rsidR="00D05049" w:rsidRDefault="00D05049"/>
        </w:tc>
        <w:tc>
          <w:tcPr>
            <w:tcW w:w="214" w:type="dxa"/>
          </w:tcPr>
          <w:p w14:paraId="1D3B54E8" w14:textId="77777777" w:rsidR="00D05049" w:rsidRDefault="00D05049"/>
        </w:tc>
        <w:tc>
          <w:tcPr>
            <w:tcW w:w="568" w:type="dxa"/>
          </w:tcPr>
          <w:p w14:paraId="08350BA5" w14:textId="77777777" w:rsidR="00D05049" w:rsidRDefault="00D05049"/>
        </w:tc>
        <w:tc>
          <w:tcPr>
            <w:tcW w:w="852" w:type="dxa"/>
          </w:tcPr>
          <w:p w14:paraId="760C77BA" w14:textId="77777777" w:rsidR="00D05049" w:rsidRDefault="00D05049"/>
        </w:tc>
        <w:tc>
          <w:tcPr>
            <w:tcW w:w="1560" w:type="dxa"/>
          </w:tcPr>
          <w:p w14:paraId="575A2303" w14:textId="77777777" w:rsidR="00D05049" w:rsidRDefault="00D05049"/>
        </w:tc>
        <w:tc>
          <w:tcPr>
            <w:tcW w:w="426" w:type="dxa"/>
          </w:tcPr>
          <w:p w14:paraId="37FE2174" w14:textId="77777777" w:rsidR="00D05049" w:rsidRDefault="00D05049"/>
        </w:tc>
        <w:tc>
          <w:tcPr>
            <w:tcW w:w="285" w:type="dxa"/>
          </w:tcPr>
          <w:p w14:paraId="2B56202E" w14:textId="77777777" w:rsidR="00D05049" w:rsidRDefault="00D05049"/>
        </w:tc>
        <w:tc>
          <w:tcPr>
            <w:tcW w:w="285" w:type="dxa"/>
          </w:tcPr>
          <w:p w14:paraId="221D51AA" w14:textId="77777777" w:rsidR="00D05049" w:rsidRDefault="00D05049"/>
        </w:tc>
      </w:tr>
      <w:tr w:rsidR="00D05049" w14:paraId="7E5A7DB8" w14:textId="77777777">
        <w:trPr>
          <w:trHeight w:hRule="exact" w:val="277"/>
        </w:trPr>
        <w:tc>
          <w:tcPr>
            <w:tcW w:w="426" w:type="dxa"/>
          </w:tcPr>
          <w:p w14:paraId="0295BD64" w14:textId="77777777" w:rsidR="00D05049" w:rsidRDefault="00D05049"/>
        </w:tc>
        <w:tc>
          <w:tcPr>
            <w:tcW w:w="426" w:type="dxa"/>
          </w:tcPr>
          <w:p w14:paraId="458F597A" w14:textId="77777777" w:rsidR="00D05049" w:rsidRDefault="00D05049"/>
        </w:tc>
        <w:tc>
          <w:tcPr>
            <w:tcW w:w="852" w:type="dxa"/>
          </w:tcPr>
          <w:p w14:paraId="27688759" w14:textId="77777777" w:rsidR="00D05049" w:rsidRDefault="00D05049"/>
        </w:tc>
        <w:tc>
          <w:tcPr>
            <w:tcW w:w="852" w:type="dxa"/>
          </w:tcPr>
          <w:p w14:paraId="701D2CA2" w14:textId="77777777" w:rsidR="00D05049" w:rsidRDefault="00D05049"/>
        </w:tc>
        <w:tc>
          <w:tcPr>
            <w:tcW w:w="143" w:type="dxa"/>
          </w:tcPr>
          <w:p w14:paraId="2A4631BF" w14:textId="77777777" w:rsidR="00D05049" w:rsidRDefault="00D05049"/>
        </w:tc>
        <w:tc>
          <w:tcPr>
            <w:tcW w:w="143" w:type="dxa"/>
          </w:tcPr>
          <w:p w14:paraId="61EF3FA1" w14:textId="77777777" w:rsidR="00D05049" w:rsidRDefault="00D05049"/>
        </w:tc>
        <w:tc>
          <w:tcPr>
            <w:tcW w:w="235" w:type="dxa"/>
          </w:tcPr>
          <w:p w14:paraId="3268FC20" w14:textId="77777777" w:rsidR="00D05049" w:rsidRDefault="00D05049"/>
        </w:tc>
        <w:tc>
          <w:tcPr>
            <w:tcW w:w="334" w:type="dxa"/>
          </w:tcPr>
          <w:p w14:paraId="009D1C0A" w14:textId="77777777" w:rsidR="00D05049" w:rsidRDefault="00D05049"/>
        </w:tc>
        <w:tc>
          <w:tcPr>
            <w:tcW w:w="568" w:type="dxa"/>
          </w:tcPr>
          <w:p w14:paraId="264958E4" w14:textId="77777777" w:rsidR="00D05049" w:rsidRDefault="00D05049"/>
        </w:tc>
        <w:tc>
          <w:tcPr>
            <w:tcW w:w="214" w:type="dxa"/>
          </w:tcPr>
          <w:p w14:paraId="66E3F194" w14:textId="77777777" w:rsidR="00D05049" w:rsidRDefault="00D05049"/>
        </w:tc>
        <w:tc>
          <w:tcPr>
            <w:tcW w:w="72" w:type="dxa"/>
          </w:tcPr>
          <w:p w14:paraId="51B79C6F" w14:textId="77777777" w:rsidR="00D05049" w:rsidRDefault="00D05049"/>
        </w:tc>
        <w:tc>
          <w:tcPr>
            <w:tcW w:w="852" w:type="dxa"/>
          </w:tcPr>
          <w:p w14:paraId="0BF9326F" w14:textId="77777777" w:rsidR="00D05049" w:rsidRDefault="00D05049"/>
        </w:tc>
        <w:tc>
          <w:tcPr>
            <w:tcW w:w="710" w:type="dxa"/>
          </w:tcPr>
          <w:p w14:paraId="72107336" w14:textId="77777777" w:rsidR="00D05049" w:rsidRDefault="00D05049"/>
        </w:tc>
        <w:tc>
          <w:tcPr>
            <w:tcW w:w="3842" w:type="dxa"/>
            <w:gridSpan w:val="7"/>
            <w:shd w:val="clear" w:color="000000" w:fill="FFFFFF"/>
            <w:tcMar>
              <w:left w:w="34" w:type="dxa"/>
              <w:right w:w="34" w:type="dxa"/>
            </w:tcMar>
          </w:tcPr>
          <w:p w14:paraId="7C20C2DE"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0FE0C05A" w14:textId="77777777" w:rsidR="00D05049" w:rsidRDefault="00D05049"/>
        </w:tc>
        <w:tc>
          <w:tcPr>
            <w:tcW w:w="285" w:type="dxa"/>
          </w:tcPr>
          <w:p w14:paraId="3C40005B" w14:textId="77777777" w:rsidR="00D05049" w:rsidRDefault="00D05049"/>
        </w:tc>
      </w:tr>
      <w:tr w:rsidR="00D05049" w14:paraId="19B19EF5" w14:textId="77777777">
        <w:trPr>
          <w:trHeight w:hRule="exact" w:val="138"/>
        </w:trPr>
        <w:tc>
          <w:tcPr>
            <w:tcW w:w="426" w:type="dxa"/>
          </w:tcPr>
          <w:p w14:paraId="7095F3CD" w14:textId="77777777" w:rsidR="00D05049" w:rsidRDefault="00D05049"/>
        </w:tc>
        <w:tc>
          <w:tcPr>
            <w:tcW w:w="426" w:type="dxa"/>
          </w:tcPr>
          <w:p w14:paraId="43B6F855" w14:textId="77777777" w:rsidR="00D05049" w:rsidRDefault="00D05049"/>
        </w:tc>
        <w:tc>
          <w:tcPr>
            <w:tcW w:w="852" w:type="dxa"/>
          </w:tcPr>
          <w:p w14:paraId="5D61AE44" w14:textId="77777777" w:rsidR="00D05049" w:rsidRDefault="00D05049"/>
        </w:tc>
        <w:tc>
          <w:tcPr>
            <w:tcW w:w="852" w:type="dxa"/>
          </w:tcPr>
          <w:p w14:paraId="07675B4C" w14:textId="77777777" w:rsidR="00D05049" w:rsidRDefault="00D05049"/>
        </w:tc>
        <w:tc>
          <w:tcPr>
            <w:tcW w:w="143" w:type="dxa"/>
          </w:tcPr>
          <w:p w14:paraId="23261800" w14:textId="77777777" w:rsidR="00D05049" w:rsidRDefault="00D05049"/>
        </w:tc>
        <w:tc>
          <w:tcPr>
            <w:tcW w:w="143" w:type="dxa"/>
          </w:tcPr>
          <w:p w14:paraId="077383FB" w14:textId="77777777" w:rsidR="00D05049" w:rsidRDefault="00D05049"/>
        </w:tc>
        <w:tc>
          <w:tcPr>
            <w:tcW w:w="235" w:type="dxa"/>
          </w:tcPr>
          <w:p w14:paraId="759AEEB3" w14:textId="77777777" w:rsidR="00D05049" w:rsidRDefault="00D05049"/>
        </w:tc>
        <w:tc>
          <w:tcPr>
            <w:tcW w:w="334" w:type="dxa"/>
          </w:tcPr>
          <w:p w14:paraId="53C443E9" w14:textId="77777777" w:rsidR="00D05049" w:rsidRDefault="00D05049"/>
        </w:tc>
        <w:tc>
          <w:tcPr>
            <w:tcW w:w="568" w:type="dxa"/>
          </w:tcPr>
          <w:p w14:paraId="2B6E174A" w14:textId="77777777" w:rsidR="00D05049" w:rsidRDefault="00D05049"/>
        </w:tc>
        <w:tc>
          <w:tcPr>
            <w:tcW w:w="214" w:type="dxa"/>
          </w:tcPr>
          <w:p w14:paraId="39803CF6" w14:textId="77777777" w:rsidR="00D05049" w:rsidRDefault="00D05049"/>
        </w:tc>
        <w:tc>
          <w:tcPr>
            <w:tcW w:w="72" w:type="dxa"/>
          </w:tcPr>
          <w:p w14:paraId="07AF835C" w14:textId="77777777" w:rsidR="00D05049" w:rsidRDefault="00D05049"/>
        </w:tc>
        <w:tc>
          <w:tcPr>
            <w:tcW w:w="852" w:type="dxa"/>
          </w:tcPr>
          <w:p w14:paraId="734F19AA" w14:textId="77777777" w:rsidR="00D05049" w:rsidRDefault="00D05049"/>
        </w:tc>
        <w:tc>
          <w:tcPr>
            <w:tcW w:w="710" w:type="dxa"/>
          </w:tcPr>
          <w:p w14:paraId="3C988645" w14:textId="77777777" w:rsidR="00D05049" w:rsidRDefault="00D05049"/>
        </w:tc>
        <w:tc>
          <w:tcPr>
            <w:tcW w:w="143" w:type="dxa"/>
          </w:tcPr>
          <w:p w14:paraId="4263D41E" w14:textId="77777777" w:rsidR="00D05049" w:rsidRDefault="00D05049"/>
        </w:tc>
        <w:tc>
          <w:tcPr>
            <w:tcW w:w="72" w:type="dxa"/>
          </w:tcPr>
          <w:p w14:paraId="0ACD4E94" w14:textId="77777777" w:rsidR="00D05049" w:rsidRDefault="00D05049"/>
        </w:tc>
        <w:tc>
          <w:tcPr>
            <w:tcW w:w="214" w:type="dxa"/>
          </w:tcPr>
          <w:p w14:paraId="014C48C7" w14:textId="77777777" w:rsidR="00D05049" w:rsidRDefault="00D05049"/>
        </w:tc>
        <w:tc>
          <w:tcPr>
            <w:tcW w:w="568" w:type="dxa"/>
          </w:tcPr>
          <w:p w14:paraId="6690B8EE" w14:textId="77777777" w:rsidR="00D05049" w:rsidRDefault="00D05049"/>
        </w:tc>
        <w:tc>
          <w:tcPr>
            <w:tcW w:w="852" w:type="dxa"/>
          </w:tcPr>
          <w:p w14:paraId="59137CF8" w14:textId="77777777" w:rsidR="00D05049" w:rsidRDefault="00D05049"/>
        </w:tc>
        <w:tc>
          <w:tcPr>
            <w:tcW w:w="1560" w:type="dxa"/>
          </w:tcPr>
          <w:p w14:paraId="5BAE1AB9" w14:textId="77777777" w:rsidR="00D05049" w:rsidRDefault="00D05049"/>
        </w:tc>
        <w:tc>
          <w:tcPr>
            <w:tcW w:w="426" w:type="dxa"/>
          </w:tcPr>
          <w:p w14:paraId="414402E0" w14:textId="77777777" w:rsidR="00D05049" w:rsidRDefault="00D05049"/>
        </w:tc>
        <w:tc>
          <w:tcPr>
            <w:tcW w:w="285" w:type="dxa"/>
          </w:tcPr>
          <w:p w14:paraId="692F12C8" w14:textId="77777777" w:rsidR="00D05049" w:rsidRDefault="00D05049"/>
        </w:tc>
        <w:tc>
          <w:tcPr>
            <w:tcW w:w="285" w:type="dxa"/>
          </w:tcPr>
          <w:p w14:paraId="4DF06077" w14:textId="77777777" w:rsidR="00D05049" w:rsidRDefault="00D05049"/>
        </w:tc>
      </w:tr>
      <w:tr w:rsidR="00D05049" w14:paraId="4AAB26F7" w14:textId="77777777">
        <w:trPr>
          <w:trHeight w:hRule="exact" w:val="277"/>
        </w:trPr>
        <w:tc>
          <w:tcPr>
            <w:tcW w:w="426" w:type="dxa"/>
          </w:tcPr>
          <w:p w14:paraId="4E2BDBCB" w14:textId="77777777" w:rsidR="00D05049" w:rsidRDefault="00D05049"/>
        </w:tc>
        <w:tc>
          <w:tcPr>
            <w:tcW w:w="426" w:type="dxa"/>
          </w:tcPr>
          <w:p w14:paraId="039BDCD5" w14:textId="77777777" w:rsidR="00D05049" w:rsidRDefault="00D05049"/>
        </w:tc>
        <w:tc>
          <w:tcPr>
            <w:tcW w:w="852" w:type="dxa"/>
          </w:tcPr>
          <w:p w14:paraId="0D7381F1" w14:textId="77777777" w:rsidR="00D05049" w:rsidRDefault="00D05049"/>
        </w:tc>
        <w:tc>
          <w:tcPr>
            <w:tcW w:w="852" w:type="dxa"/>
          </w:tcPr>
          <w:p w14:paraId="234CB49F" w14:textId="77777777" w:rsidR="00D05049" w:rsidRDefault="00D05049"/>
        </w:tc>
        <w:tc>
          <w:tcPr>
            <w:tcW w:w="143" w:type="dxa"/>
          </w:tcPr>
          <w:p w14:paraId="50BA08D5" w14:textId="77777777" w:rsidR="00D05049" w:rsidRDefault="00D05049"/>
        </w:tc>
        <w:tc>
          <w:tcPr>
            <w:tcW w:w="143" w:type="dxa"/>
          </w:tcPr>
          <w:p w14:paraId="0BF1C1C0" w14:textId="77777777" w:rsidR="00D05049" w:rsidRDefault="00D05049"/>
        </w:tc>
        <w:tc>
          <w:tcPr>
            <w:tcW w:w="235" w:type="dxa"/>
          </w:tcPr>
          <w:p w14:paraId="54A2AB94" w14:textId="77777777" w:rsidR="00D05049" w:rsidRDefault="00D05049"/>
        </w:tc>
        <w:tc>
          <w:tcPr>
            <w:tcW w:w="334" w:type="dxa"/>
          </w:tcPr>
          <w:p w14:paraId="7F9D3BE1" w14:textId="77777777" w:rsidR="00D05049" w:rsidRDefault="00D05049"/>
        </w:tc>
        <w:tc>
          <w:tcPr>
            <w:tcW w:w="568" w:type="dxa"/>
          </w:tcPr>
          <w:p w14:paraId="4E0F3540" w14:textId="77777777" w:rsidR="00D05049" w:rsidRDefault="00D05049"/>
        </w:tc>
        <w:tc>
          <w:tcPr>
            <w:tcW w:w="214" w:type="dxa"/>
          </w:tcPr>
          <w:p w14:paraId="387AC4AC" w14:textId="77777777" w:rsidR="00D05049" w:rsidRDefault="00D05049"/>
        </w:tc>
        <w:tc>
          <w:tcPr>
            <w:tcW w:w="72" w:type="dxa"/>
          </w:tcPr>
          <w:p w14:paraId="58D7CDF4" w14:textId="77777777" w:rsidR="00D05049" w:rsidRDefault="00D05049"/>
        </w:tc>
        <w:tc>
          <w:tcPr>
            <w:tcW w:w="852" w:type="dxa"/>
          </w:tcPr>
          <w:p w14:paraId="6A04F0D1" w14:textId="77777777" w:rsidR="00D05049" w:rsidRDefault="00D05049"/>
        </w:tc>
        <w:tc>
          <w:tcPr>
            <w:tcW w:w="710" w:type="dxa"/>
          </w:tcPr>
          <w:p w14:paraId="5A976056" w14:textId="77777777" w:rsidR="00D05049" w:rsidRDefault="00D05049"/>
        </w:tc>
        <w:tc>
          <w:tcPr>
            <w:tcW w:w="3842" w:type="dxa"/>
            <w:gridSpan w:val="7"/>
            <w:shd w:val="clear" w:color="000000" w:fill="FFFFFF"/>
            <w:tcMar>
              <w:left w:w="34" w:type="dxa"/>
              <w:right w:w="34" w:type="dxa"/>
            </w:tcMar>
          </w:tcPr>
          <w:p w14:paraId="7C5797FC"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476E8918" w14:textId="77777777" w:rsidR="00D05049" w:rsidRDefault="00D05049"/>
        </w:tc>
        <w:tc>
          <w:tcPr>
            <w:tcW w:w="285" w:type="dxa"/>
          </w:tcPr>
          <w:p w14:paraId="768E42F2" w14:textId="77777777" w:rsidR="00D05049" w:rsidRDefault="00D05049"/>
        </w:tc>
      </w:tr>
      <w:tr w:rsidR="00D05049" w14:paraId="7ECAD917" w14:textId="77777777">
        <w:trPr>
          <w:trHeight w:hRule="exact" w:val="414"/>
        </w:trPr>
        <w:tc>
          <w:tcPr>
            <w:tcW w:w="426" w:type="dxa"/>
          </w:tcPr>
          <w:p w14:paraId="23029EAF" w14:textId="77777777" w:rsidR="00D05049" w:rsidRDefault="00D05049"/>
        </w:tc>
        <w:tc>
          <w:tcPr>
            <w:tcW w:w="426" w:type="dxa"/>
          </w:tcPr>
          <w:p w14:paraId="368E67F5" w14:textId="77777777" w:rsidR="00D05049" w:rsidRDefault="00D05049"/>
        </w:tc>
        <w:tc>
          <w:tcPr>
            <w:tcW w:w="852" w:type="dxa"/>
          </w:tcPr>
          <w:p w14:paraId="1036E751" w14:textId="77777777" w:rsidR="00D05049" w:rsidRDefault="00D05049"/>
        </w:tc>
        <w:tc>
          <w:tcPr>
            <w:tcW w:w="852" w:type="dxa"/>
          </w:tcPr>
          <w:p w14:paraId="2554C294" w14:textId="77777777" w:rsidR="00D05049" w:rsidRDefault="00D05049"/>
        </w:tc>
        <w:tc>
          <w:tcPr>
            <w:tcW w:w="143" w:type="dxa"/>
          </w:tcPr>
          <w:p w14:paraId="3FB96B6D" w14:textId="77777777" w:rsidR="00D05049" w:rsidRDefault="00D05049"/>
        </w:tc>
        <w:tc>
          <w:tcPr>
            <w:tcW w:w="143" w:type="dxa"/>
          </w:tcPr>
          <w:p w14:paraId="475B0F43" w14:textId="77777777" w:rsidR="00D05049" w:rsidRDefault="00D05049"/>
        </w:tc>
        <w:tc>
          <w:tcPr>
            <w:tcW w:w="235" w:type="dxa"/>
          </w:tcPr>
          <w:p w14:paraId="0B654EF1" w14:textId="77777777" w:rsidR="00D05049" w:rsidRDefault="00D05049"/>
        </w:tc>
        <w:tc>
          <w:tcPr>
            <w:tcW w:w="334" w:type="dxa"/>
          </w:tcPr>
          <w:p w14:paraId="48921F9C" w14:textId="77777777" w:rsidR="00D05049" w:rsidRDefault="00D05049"/>
        </w:tc>
        <w:tc>
          <w:tcPr>
            <w:tcW w:w="568" w:type="dxa"/>
          </w:tcPr>
          <w:p w14:paraId="28D37605" w14:textId="77777777" w:rsidR="00D05049" w:rsidRDefault="00D05049"/>
        </w:tc>
        <w:tc>
          <w:tcPr>
            <w:tcW w:w="214" w:type="dxa"/>
          </w:tcPr>
          <w:p w14:paraId="53636932" w14:textId="77777777" w:rsidR="00D05049" w:rsidRDefault="00D05049"/>
        </w:tc>
        <w:tc>
          <w:tcPr>
            <w:tcW w:w="72" w:type="dxa"/>
          </w:tcPr>
          <w:p w14:paraId="27C772AA" w14:textId="77777777" w:rsidR="00D05049" w:rsidRDefault="00D05049"/>
        </w:tc>
        <w:tc>
          <w:tcPr>
            <w:tcW w:w="852" w:type="dxa"/>
          </w:tcPr>
          <w:p w14:paraId="2986B2E2" w14:textId="77777777" w:rsidR="00D05049" w:rsidRDefault="00D05049"/>
        </w:tc>
        <w:tc>
          <w:tcPr>
            <w:tcW w:w="710" w:type="dxa"/>
          </w:tcPr>
          <w:p w14:paraId="2F895AC0" w14:textId="77777777" w:rsidR="00D05049" w:rsidRDefault="00D05049"/>
        </w:tc>
        <w:tc>
          <w:tcPr>
            <w:tcW w:w="143" w:type="dxa"/>
          </w:tcPr>
          <w:p w14:paraId="436B38A3" w14:textId="77777777" w:rsidR="00D05049" w:rsidRDefault="00D05049"/>
        </w:tc>
        <w:tc>
          <w:tcPr>
            <w:tcW w:w="72" w:type="dxa"/>
          </w:tcPr>
          <w:p w14:paraId="0368AA99" w14:textId="77777777" w:rsidR="00D05049" w:rsidRDefault="00D05049"/>
        </w:tc>
        <w:tc>
          <w:tcPr>
            <w:tcW w:w="214" w:type="dxa"/>
          </w:tcPr>
          <w:p w14:paraId="616559D7" w14:textId="77777777" w:rsidR="00D05049" w:rsidRDefault="00D05049"/>
        </w:tc>
        <w:tc>
          <w:tcPr>
            <w:tcW w:w="568" w:type="dxa"/>
          </w:tcPr>
          <w:p w14:paraId="08347808" w14:textId="77777777" w:rsidR="00D05049" w:rsidRDefault="00D05049"/>
        </w:tc>
        <w:tc>
          <w:tcPr>
            <w:tcW w:w="852" w:type="dxa"/>
          </w:tcPr>
          <w:p w14:paraId="5FED8619" w14:textId="77777777" w:rsidR="00D05049" w:rsidRDefault="00D05049"/>
        </w:tc>
        <w:tc>
          <w:tcPr>
            <w:tcW w:w="1560" w:type="dxa"/>
          </w:tcPr>
          <w:p w14:paraId="363E59F4" w14:textId="77777777" w:rsidR="00D05049" w:rsidRDefault="00D05049"/>
        </w:tc>
        <w:tc>
          <w:tcPr>
            <w:tcW w:w="426" w:type="dxa"/>
          </w:tcPr>
          <w:p w14:paraId="110DBC90" w14:textId="77777777" w:rsidR="00D05049" w:rsidRDefault="00D05049"/>
        </w:tc>
        <w:tc>
          <w:tcPr>
            <w:tcW w:w="285" w:type="dxa"/>
          </w:tcPr>
          <w:p w14:paraId="57078866" w14:textId="77777777" w:rsidR="00D05049" w:rsidRDefault="00D05049"/>
        </w:tc>
        <w:tc>
          <w:tcPr>
            <w:tcW w:w="285" w:type="dxa"/>
          </w:tcPr>
          <w:p w14:paraId="570891B6" w14:textId="77777777" w:rsidR="00D05049" w:rsidRDefault="00D05049"/>
        </w:tc>
      </w:tr>
      <w:tr w:rsidR="00D05049" w14:paraId="18BA5C87" w14:textId="77777777">
        <w:trPr>
          <w:trHeight w:hRule="exact" w:val="416"/>
        </w:trPr>
        <w:tc>
          <w:tcPr>
            <w:tcW w:w="10221" w:type="dxa"/>
            <w:gridSpan w:val="22"/>
            <w:shd w:val="clear" w:color="000000" w:fill="FFFFFF"/>
            <w:tcMar>
              <w:left w:w="34" w:type="dxa"/>
              <w:right w:w="34" w:type="dxa"/>
            </w:tcMar>
          </w:tcPr>
          <w:p w14:paraId="46F74FBA"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7F447F7E" w14:textId="77777777">
        <w:trPr>
          <w:trHeight w:hRule="exact" w:val="694"/>
        </w:trPr>
        <w:tc>
          <w:tcPr>
            <w:tcW w:w="10221" w:type="dxa"/>
            <w:gridSpan w:val="22"/>
            <w:shd w:val="clear" w:color="000000" w:fill="FFFFFF"/>
            <w:tcMar>
              <w:left w:w="34" w:type="dxa"/>
              <w:right w:w="34" w:type="dxa"/>
            </w:tcMar>
          </w:tcPr>
          <w:p w14:paraId="407C653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Кадровые технологии</w:t>
            </w:r>
          </w:p>
        </w:tc>
      </w:tr>
      <w:tr w:rsidR="00D05049" w14:paraId="2E0BA3A5" w14:textId="77777777">
        <w:trPr>
          <w:trHeight w:hRule="exact" w:val="277"/>
        </w:trPr>
        <w:tc>
          <w:tcPr>
            <w:tcW w:w="426" w:type="dxa"/>
          </w:tcPr>
          <w:p w14:paraId="01DBF6AB" w14:textId="77777777" w:rsidR="00D05049" w:rsidRDefault="00D05049"/>
        </w:tc>
        <w:tc>
          <w:tcPr>
            <w:tcW w:w="2658" w:type="dxa"/>
            <w:gridSpan w:val="6"/>
            <w:shd w:val="clear" w:color="000000" w:fill="FFFFFF"/>
            <w:tcMar>
              <w:left w:w="34" w:type="dxa"/>
              <w:right w:w="34" w:type="dxa"/>
            </w:tcMar>
          </w:tcPr>
          <w:p w14:paraId="6E92B531"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0D3E060D" w14:textId="77777777" w:rsidR="00D05049" w:rsidRDefault="00D05049"/>
        </w:tc>
        <w:tc>
          <w:tcPr>
            <w:tcW w:w="568" w:type="dxa"/>
          </w:tcPr>
          <w:p w14:paraId="1F7AE4D6" w14:textId="77777777" w:rsidR="00D05049" w:rsidRDefault="00D05049"/>
        </w:tc>
        <w:tc>
          <w:tcPr>
            <w:tcW w:w="6252" w:type="dxa"/>
            <w:gridSpan w:val="13"/>
            <w:vMerge w:val="restart"/>
            <w:shd w:val="clear" w:color="000000" w:fill="FFFFFF"/>
            <w:tcMar>
              <w:left w:w="34" w:type="dxa"/>
              <w:right w:w="34" w:type="dxa"/>
            </w:tcMar>
          </w:tcPr>
          <w:p w14:paraId="48A99D7D"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70D45171" w14:textId="77777777">
        <w:trPr>
          <w:trHeight w:hRule="exact" w:val="259"/>
        </w:trPr>
        <w:tc>
          <w:tcPr>
            <w:tcW w:w="426" w:type="dxa"/>
          </w:tcPr>
          <w:p w14:paraId="0F91C59D" w14:textId="77777777" w:rsidR="00D05049" w:rsidRDefault="00D05049"/>
        </w:tc>
        <w:tc>
          <w:tcPr>
            <w:tcW w:w="426" w:type="dxa"/>
          </w:tcPr>
          <w:p w14:paraId="6656D540" w14:textId="77777777" w:rsidR="00D05049" w:rsidRDefault="00D05049"/>
        </w:tc>
        <w:tc>
          <w:tcPr>
            <w:tcW w:w="852" w:type="dxa"/>
          </w:tcPr>
          <w:p w14:paraId="2C3FE173" w14:textId="77777777" w:rsidR="00D05049" w:rsidRDefault="00D05049"/>
        </w:tc>
        <w:tc>
          <w:tcPr>
            <w:tcW w:w="852" w:type="dxa"/>
          </w:tcPr>
          <w:p w14:paraId="29B8D384" w14:textId="77777777" w:rsidR="00D05049" w:rsidRDefault="00D05049"/>
        </w:tc>
        <w:tc>
          <w:tcPr>
            <w:tcW w:w="143" w:type="dxa"/>
          </w:tcPr>
          <w:p w14:paraId="32974785" w14:textId="77777777" w:rsidR="00D05049" w:rsidRDefault="00D05049"/>
        </w:tc>
        <w:tc>
          <w:tcPr>
            <w:tcW w:w="143" w:type="dxa"/>
          </w:tcPr>
          <w:p w14:paraId="709F879D" w14:textId="77777777" w:rsidR="00D05049" w:rsidRDefault="00D05049"/>
        </w:tc>
        <w:tc>
          <w:tcPr>
            <w:tcW w:w="235" w:type="dxa"/>
          </w:tcPr>
          <w:p w14:paraId="33228B1F" w14:textId="77777777" w:rsidR="00D05049" w:rsidRDefault="00D05049"/>
        </w:tc>
        <w:tc>
          <w:tcPr>
            <w:tcW w:w="334" w:type="dxa"/>
          </w:tcPr>
          <w:p w14:paraId="4F3FEC1E" w14:textId="77777777" w:rsidR="00D05049" w:rsidRDefault="00D05049"/>
        </w:tc>
        <w:tc>
          <w:tcPr>
            <w:tcW w:w="568" w:type="dxa"/>
          </w:tcPr>
          <w:p w14:paraId="62521C27" w14:textId="77777777" w:rsidR="00D05049" w:rsidRDefault="00D05049"/>
        </w:tc>
        <w:tc>
          <w:tcPr>
            <w:tcW w:w="6252" w:type="dxa"/>
            <w:gridSpan w:val="13"/>
            <w:vMerge/>
            <w:shd w:val="clear" w:color="000000" w:fill="FFFFFF"/>
            <w:tcMar>
              <w:left w:w="34" w:type="dxa"/>
              <w:right w:w="34" w:type="dxa"/>
            </w:tcMar>
          </w:tcPr>
          <w:p w14:paraId="030EFB88" w14:textId="77777777" w:rsidR="00D05049" w:rsidRDefault="00D05049"/>
        </w:tc>
      </w:tr>
      <w:tr w:rsidR="00D05049" w14:paraId="5E26418B" w14:textId="77777777">
        <w:trPr>
          <w:trHeight w:hRule="exact" w:val="277"/>
        </w:trPr>
        <w:tc>
          <w:tcPr>
            <w:tcW w:w="426" w:type="dxa"/>
          </w:tcPr>
          <w:p w14:paraId="1C454F5F" w14:textId="77777777" w:rsidR="00D05049" w:rsidRDefault="00D05049"/>
        </w:tc>
        <w:tc>
          <w:tcPr>
            <w:tcW w:w="2991" w:type="dxa"/>
            <w:gridSpan w:val="7"/>
            <w:shd w:val="clear" w:color="000000" w:fill="FFFFFF"/>
            <w:tcMar>
              <w:left w:w="34" w:type="dxa"/>
              <w:right w:w="34" w:type="dxa"/>
            </w:tcMar>
          </w:tcPr>
          <w:p w14:paraId="2A02A889"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43084C03" w14:textId="77777777" w:rsidR="00D05049" w:rsidRDefault="00D05049"/>
        </w:tc>
        <w:tc>
          <w:tcPr>
            <w:tcW w:w="6252" w:type="dxa"/>
            <w:gridSpan w:val="13"/>
            <w:shd w:val="clear" w:color="000000" w:fill="FFFFFF"/>
            <w:tcMar>
              <w:left w:w="34" w:type="dxa"/>
              <w:right w:w="34" w:type="dxa"/>
            </w:tcMar>
          </w:tcPr>
          <w:p w14:paraId="3058EA6E"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4953E3DD" w14:textId="77777777">
        <w:trPr>
          <w:trHeight w:hRule="exact" w:val="138"/>
        </w:trPr>
        <w:tc>
          <w:tcPr>
            <w:tcW w:w="426" w:type="dxa"/>
          </w:tcPr>
          <w:p w14:paraId="7CAD6B8D" w14:textId="77777777" w:rsidR="00D05049" w:rsidRDefault="00D05049"/>
        </w:tc>
        <w:tc>
          <w:tcPr>
            <w:tcW w:w="426" w:type="dxa"/>
          </w:tcPr>
          <w:p w14:paraId="2403FC4E" w14:textId="77777777" w:rsidR="00D05049" w:rsidRDefault="00D05049"/>
        </w:tc>
        <w:tc>
          <w:tcPr>
            <w:tcW w:w="852" w:type="dxa"/>
          </w:tcPr>
          <w:p w14:paraId="47F30E62" w14:textId="77777777" w:rsidR="00D05049" w:rsidRDefault="00D05049"/>
        </w:tc>
        <w:tc>
          <w:tcPr>
            <w:tcW w:w="852" w:type="dxa"/>
          </w:tcPr>
          <w:p w14:paraId="527B9B78" w14:textId="77777777" w:rsidR="00D05049" w:rsidRDefault="00D05049"/>
        </w:tc>
        <w:tc>
          <w:tcPr>
            <w:tcW w:w="143" w:type="dxa"/>
          </w:tcPr>
          <w:p w14:paraId="6B082A93" w14:textId="77777777" w:rsidR="00D05049" w:rsidRDefault="00D05049"/>
        </w:tc>
        <w:tc>
          <w:tcPr>
            <w:tcW w:w="143" w:type="dxa"/>
          </w:tcPr>
          <w:p w14:paraId="33563D64" w14:textId="77777777" w:rsidR="00D05049" w:rsidRDefault="00D05049"/>
        </w:tc>
        <w:tc>
          <w:tcPr>
            <w:tcW w:w="235" w:type="dxa"/>
          </w:tcPr>
          <w:p w14:paraId="0E7E0610" w14:textId="77777777" w:rsidR="00D05049" w:rsidRDefault="00D05049"/>
        </w:tc>
        <w:tc>
          <w:tcPr>
            <w:tcW w:w="334" w:type="dxa"/>
          </w:tcPr>
          <w:p w14:paraId="13BB5A66" w14:textId="77777777" w:rsidR="00D05049" w:rsidRDefault="00D05049"/>
        </w:tc>
        <w:tc>
          <w:tcPr>
            <w:tcW w:w="568" w:type="dxa"/>
          </w:tcPr>
          <w:p w14:paraId="1587B294" w14:textId="77777777" w:rsidR="00D05049" w:rsidRDefault="00D05049"/>
        </w:tc>
        <w:tc>
          <w:tcPr>
            <w:tcW w:w="214" w:type="dxa"/>
          </w:tcPr>
          <w:p w14:paraId="11DAA219" w14:textId="77777777" w:rsidR="00D05049" w:rsidRDefault="00D05049"/>
        </w:tc>
        <w:tc>
          <w:tcPr>
            <w:tcW w:w="72" w:type="dxa"/>
          </w:tcPr>
          <w:p w14:paraId="0B8953C1" w14:textId="77777777" w:rsidR="00D05049" w:rsidRDefault="00D05049"/>
        </w:tc>
        <w:tc>
          <w:tcPr>
            <w:tcW w:w="852" w:type="dxa"/>
          </w:tcPr>
          <w:p w14:paraId="2E5ECF35" w14:textId="77777777" w:rsidR="00D05049" w:rsidRDefault="00D05049"/>
        </w:tc>
        <w:tc>
          <w:tcPr>
            <w:tcW w:w="710" w:type="dxa"/>
          </w:tcPr>
          <w:p w14:paraId="063FF1A9" w14:textId="77777777" w:rsidR="00D05049" w:rsidRDefault="00D05049"/>
        </w:tc>
        <w:tc>
          <w:tcPr>
            <w:tcW w:w="143" w:type="dxa"/>
          </w:tcPr>
          <w:p w14:paraId="5E2685DB" w14:textId="77777777" w:rsidR="00D05049" w:rsidRDefault="00D05049"/>
        </w:tc>
        <w:tc>
          <w:tcPr>
            <w:tcW w:w="72" w:type="dxa"/>
          </w:tcPr>
          <w:p w14:paraId="06EA1BDF" w14:textId="77777777" w:rsidR="00D05049" w:rsidRDefault="00D05049"/>
        </w:tc>
        <w:tc>
          <w:tcPr>
            <w:tcW w:w="214" w:type="dxa"/>
          </w:tcPr>
          <w:p w14:paraId="5E3BF068" w14:textId="77777777" w:rsidR="00D05049" w:rsidRDefault="00D05049"/>
        </w:tc>
        <w:tc>
          <w:tcPr>
            <w:tcW w:w="568" w:type="dxa"/>
          </w:tcPr>
          <w:p w14:paraId="3C82C10A" w14:textId="77777777" w:rsidR="00D05049" w:rsidRDefault="00D05049"/>
        </w:tc>
        <w:tc>
          <w:tcPr>
            <w:tcW w:w="852" w:type="dxa"/>
          </w:tcPr>
          <w:p w14:paraId="7F346EC0" w14:textId="77777777" w:rsidR="00D05049" w:rsidRDefault="00D05049"/>
        </w:tc>
        <w:tc>
          <w:tcPr>
            <w:tcW w:w="1560" w:type="dxa"/>
          </w:tcPr>
          <w:p w14:paraId="1989BEF4" w14:textId="77777777" w:rsidR="00D05049" w:rsidRDefault="00D05049"/>
        </w:tc>
        <w:tc>
          <w:tcPr>
            <w:tcW w:w="426" w:type="dxa"/>
          </w:tcPr>
          <w:p w14:paraId="546F4C37" w14:textId="77777777" w:rsidR="00D05049" w:rsidRDefault="00D05049"/>
        </w:tc>
        <w:tc>
          <w:tcPr>
            <w:tcW w:w="285" w:type="dxa"/>
          </w:tcPr>
          <w:p w14:paraId="4CCBAEF3" w14:textId="77777777" w:rsidR="00D05049" w:rsidRDefault="00D05049"/>
        </w:tc>
        <w:tc>
          <w:tcPr>
            <w:tcW w:w="285" w:type="dxa"/>
          </w:tcPr>
          <w:p w14:paraId="3D03795E" w14:textId="77777777" w:rsidR="00D05049" w:rsidRDefault="00D05049"/>
        </w:tc>
      </w:tr>
      <w:tr w:rsidR="00D05049" w14:paraId="7F28D3A1" w14:textId="77777777">
        <w:trPr>
          <w:trHeight w:hRule="exact" w:val="277"/>
        </w:trPr>
        <w:tc>
          <w:tcPr>
            <w:tcW w:w="426" w:type="dxa"/>
          </w:tcPr>
          <w:p w14:paraId="32597186" w14:textId="77777777" w:rsidR="00D05049" w:rsidRDefault="00D05049"/>
        </w:tc>
        <w:tc>
          <w:tcPr>
            <w:tcW w:w="2991" w:type="dxa"/>
            <w:gridSpan w:val="7"/>
            <w:shd w:val="clear" w:color="000000" w:fill="FFFFFF"/>
            <w:tcMar>
              <w:left w:w="34" w:type="dxa"/>
              <w:right w:w="34" w:type="dxa"/>
            </w:tcMar>
          </w:tcPr>
          <w:p w14:paraId="2C64EC29"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36C4A980" w14:textId="77777777" w:rsidR="00D05049" w:rsidRDefault="00D05049"/>
        </w:tc>
        <w:tc>
          <w:tcPr>
            <w:tcW w:w="6252" w:type="dxa"/>
            <w:gridSpan w:val="13"/>
            <w:shd w:val="clear" w:color="000000" w:fill="FFFFFF"/>
            <w:tcMar>
              <w:left w:w="34" w:type="dxa"/>
              <w:right w:w="34" w:type="dxa"/>
            </w:tcMar>
          </w:tcPr>
          <w:p w14:paraId="31A76DB7"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51AF5BAF" w14:textId="77777777">
        <w:trPr>
          <w:trHeight w:hRule="exact" w:val="138"/>
        </w:trPr>
        <w:tc>
          <w:tcPr>
            <w:tcW w:w="426" w:type="dxa"/>
          </w:tcPr>
          <w:p w14:paraId="5C4BB2A2" w14:textId="77777777" w:rsidR="00D05049" w:rsidRDefault="00D05049"/>
        </w:tc>
        <w:tc>
          <w:tcPr>
            <w:tcW w:w="426" w:type="dxa"/>
          </w:tcPr>
          <w:p w14:paraId="5F10E776" w14:textId="77777777" w:rsidR="00D05049" w:rsidRDefault="00D05049"/>
        </w:tc>
        <w:tc>
          <w:tcPr>
            <w:tcW w:w="852" w:type="dxa"/>
          </w:tcPr>
          <w:p w14:paraId="268C8850" w14:textId="77777777" w:rsidR="00D05049" w:rsidRDefault="00D05049"/>
        </w:tc>
        <w:tc>
          <w:tcPr>
            <w:tcW w:w="852" w:type="dxa"/>
          </w:tcPr>
          <w:p w14:paraId="785634DC" w14:textId="77777777" w:rsidR="00D05049" w:rsidRDefault="00D05049"/>
        </w:tc>
        <w:tc>
          <w:tcPr>
            <w:tcW w:w="143" w:type="dxa"/>
          </w:tcPr>
          <w:p w14:paraId="1E36C6EC" w14:textId="77777777" w:rsidR="00D05049" w:rsidRDefault="00D05049"/>
        </w:tc>
        <w:tc>
          <w:tcPr>
            <w:tcW w:w="143" w:type="dxa"/>
          </w:tcPr>
          <w:p w14:paraId="367A0DE6" w14:textId="77777777" w:rsidR="00D05049" w:rsidRDefault="00D05049"/>
        </w:tc>
        <w:tc>
          <w:tcPr>
            <w:tcW w:w="235" w:type="dxa"/>
          </w:tcPr>
          <w:p w14:paraId="0373F2F2" w14:textId="77777777" w:rsidR="00D05049" w:rsidRDefault="00D05049"/>
        </w:tc>
        <w:tc>
          <w:tcPr>
            <w:tcW w:w="334" w:type="dxa"/>
          </w:tcPr>
          <w:p w14:paraId="123BDED8" w14:textId="77777777" w:rsidR="00D05049" w:rsidRDefault="00D05049"/>
        </w:tc>
        <w:tc>
          <w:tcPr>
            <w:tcW w:w="568" w:type="dxa"/>
          </w:tcPr>
          <w:p w14:paraId="1DE0CF66" w14:textId="77777777" w:rsidR="00D05049" w:rsidRDefault="00D05049"/>
        </w:tc>
        <w:tc>
          <w:tcPr>
            <w:tcW w:w="214" w:type="dxa"/>
          </w:tcPr>
          <w:p w14:paraId="5481481B" w14:textId="77777777" w:rsidR="00D05049" w:rsidRDefault="00D05049"/>
        </w:tc>
        <w:tc>
          <w:tcPr>
            <w:tcW w:w="72" w:type="dxa"/>
          </w:tcPr>
          <w:p w14:paraId="7EB81BA8" w14:textId="77777777" w:rsidR="00D05049" w:rsidRDefault="00D05049"/>
        </w:tc>
        <w:tc>
          <w:tcPr>
            <w:tcW w:w="852" w:type="dxa"/>
          </w:tcPr>
          <w:p w14:paraId="7809F2CA" w14:textId="77777777" w:rsidR="00D05049" w:rsidRDefault="00D05049"/>
        </w:tc>
        <w:tc>
          <w:tcPr>
            <w:tcW w:w="710" w:type="dxa"/>
          </w:tcPr>
          <w:p w14:paraId="30B42BD7" w14:textId="77777777" w:rsidR="00D05049" w:rsidRDefault="00D05049"/>
        </w:tc>
        <w:tc>
          <w:tcPr>
            <w:tcW w:w="143" w:type="dxa"/>
          </w:tcPr>
          <w:p w14:paraId="0B02A5B5" w14:textId="77777777" w:rsidR="00D05049" w:rsidRDefault="00D05049"/>
        </w:tc>
        <w:tc>
          <w:tcPr>
            <w:tcW w:w="72" w:type="dxa"/>
          </w:tcPr>
          <w:p w14:paraId="7F9BD8FB" w14:textId="77777777" w:rsidR="00D05049" w:rsidRDefault="00D05049"/>
        </w:tc>
        <w:tc>
          <w:tcPr>
            <w:tcW w:w="214" w:type="dxa"/>
          </w:tcPr>
          <w:p w14:paraId="18E01949" w14:textId="77777777" w:rsidR="00D05049" w:rsidRDefault="00D05049"/>
        </w:tc>
        <w:tc>
          <w:tcPr>
            <w:tcW w:w="568" w:type="dxa"/>
          </w:tcPr>
          <w:p w14:paraId="6836C1FC" w14:textId="77777777" w:rsidR="00D05049" w:rsidRDefault="00D05049"/>
        </w:tc>
        <w:tc>
          <w:tcPr>
            <w:tcW w:w="852" w:type="dxa"/>
          </w:tcPr>
          <w:p w14:paraId="17BCD0CB" w14:textId="77777777" w:rsidR="00D05049" w:rsidRDefault="00D05049"/>
        </w:tc>
        <w:tc>
          <w:tcPr>
            <w:tcW w:w="1560" w:type="dxa"/>
          </w:tcPr>
          <w:p w14:paraId="41A2B2F8" w14:textId="77777777" w:rsidR="00D05049" w:rsidRDefault="00D05049"/>
        </w:tc>
        <w:tc>
          <w:tcPr>
            <w:tcW w:w="426" w:type="dxa"/>
          </w:tcPr>
          <w:p w14:paraId="19B8A8EA" w14:textId="77777777" w:rsidR="00D05049" w:rsidRDefault="00D05049"/>
        </w:tc>
        <w:tc>
          <w:tcPr>
            <w:tcW w:w="285" w:type="dxa"/>
          </w:tcPr>
          <w:p w14:paraId="5C34E429" w14:textId="77777777" w:rsidR="00D05049" w:rsidRDefault="00D05049"/>
        </w:tc>
        <w:tc>
          <w:tcPr>
            <w:tcW w:w="285" w:type="dxa"/>
          </w:tcPr>
          <w:p w14:paraId="7421D9D9" w14:textId="77777777" w:rsidR="00D05049" w:rsidRDefault="00D05049"/>
        </w:tc>
      </w:tr>
      <w:tr w:rsidR="00D05049" w14:paraId="0E08F39C" w14:textId="77777777">
        <w:trPr>
          <w:trHeight w:hRule="exact" w:val="277"/>
        </w:trPr>
        <w:tc>
          <w:tcPr>
            <w:tcW w:w="426" w:type="dxa"/>
          </w:tcPr>
          <w:p w14:paraId="4F5D1A2C" w14:textId="77777777" w:rsidR="00D05049" w:rsidRDefault="00D05049"/>
        </w:tc>
        <w:tc>
          <w:tcPr>
            <w:tcW w:w="2424" w:type="dxa"/>
            <w:gridSpan w:val="5"/>
            <w:shd w:val="clear" w:color="000000" w:fill="FFFFFF"/>
            <w:tcMar>
              <w:left w:w="34" w:type="dxa"/>
              <w:right w:w="34" w:type="dxa"/>
            </w:tcMar>
          </w:tcPr>
          <w:p w14:paraId="41C1DC68"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45315421" w14:textId="77777777" w:rsidR="00D05049" w:rsidRDefault="00D05049"/>
        </w:tc>
        <w:tc>
          <w:tcPr>
            <w:tcW w:w="334" w:type="dxa"/>
          </w:tcPr>
          <w:p w14:paraId="1075415F" w14:textId="77777777" w:rsidR="00D05049" w:rsidRDefault="00D05049"/>
        </w:tc>
        <w:tc>
          <w:tcPr>
            <w:tcW w:w="568" w:type="dxa"/>
          </w:tcPr>
          <w:p w14:paraId="7D5982A5" w14:textId="77777777" w:rsidR="00D05049" w:rsidRDefault="00D05049"/>
        </w:tc>
        <w:tc>
          <w:tcPr>
            <w:tcW w:w="6252" w:type="dxa"/>
            <w:gridSpan w:val="13"/>
            <w:shd w:val="clear" w:color="000000" w:fill="FFFFFF"/>
            <w:tcMar>
              <w:left w:w="34" w:type="dxa"/>
              <w:right w:w="34" w:type="dxa"/>
            </w:tcMar>
          </w:tcPr>
          <w:p w14:paraId="6DF5E96D" w14:textId="77777777" w:rsidR="00D05049" w:rsidRDefault="00D05049">
            <w:pPr>
              <w:spacing w:after="0" w:line="240" w:lineRule="auto"/>
            </w:pPr>
            <w:r>
              <w:rPr>
                <w:rFonts w:ascii="Times New Roman" w:hAnsi="Times New Roman" w:cs="Times New Roman"/>
                <w:b/>
                <w:color w:val="000000"/>
              </w:rPr>
              <w:t>магистр</w:t>
            </w:r>
          </w:p>
        </w:tc>
      </w:tr>
      <w:tr w:rsidR="00D05049" w14:paraId="7FF40B73" w14:textId="77777777">
        <w:trPr>
          <w:trHeight w:hRule="exact" w:val="138"/>
        </w:trPr>
        <w:tc>
          <w:tcPr>
            <w:tcW w:w="426" w:type="dxa"/>
          </w:tcPr>
          <w:p w14:paraId="087668A3" w14:textId="77777777" w:rsidR="00D05049" w:rsidRDefault="00D05049"/>
        </w:tc>
        <w:tc>
          <w:tcPr>
            <w:tcW w:w="426" w:type="dxa"/>
          </w:tcPr>
          <w:p w14:paraId="4198FB33" w14:textId="77777777" w:rsidR="00D05049" w:rsidRDefault="00D05049"/>
        </w:tc>
        <w:tc>
          <w:tcPr>
            <w:tcW w:w="852" w:type="dxa"/>
          </w:tcPr>
          <w:p w14:paraId="24E9A008" w14:textId="77777777" w:rsidR="00D05049" w:rsidRDefault="00D05049"/>
        </w:tc>
        <w:tc>
          <w:tcPr>
            <w:tcW w:w="852" w:type="dxa"/>
          </w:tcPr>
          <w:p w14:paraId="31AD17D7" w14:textId="77777777" w:rsidR="00D05049" w:rsidRDefault="00D05049"/>
        </w:tc>
        <w:tc>
          <w:tcPr>
            <w:tcW w:w="143" w:type="dxa"/>
          </w:tcPr>
          <w:p w14:paraId="58787124" w14:textId="77777777" w:rsidR="00D05049" w:rsidRDefault="00D05049"/>
        </w:tc>
        <w:tc>
          <w:tcPr>
            <w:tcW w:w="143" w:type="dxa"/>
          </w:tcPr>
          <w:p w14:paraId="1F994A59" w14:textId="77777777" w:rsidR="00D05049" w:rsidRDefault="00D05049"/>
        </w:tc>
        <w:tc>
          <w:tcPr>
            <w:tcW w:w="235" w:type="dxa"/>
          </w:tcPr>
          <w:p w14:paraId="56C5EAC2" w14:textId="77777777" w:rsidR="00D05049" w:rsidRDefault="00D05049"/>
        </w:tc>
        <w:tc>
          <w:tcPr>
            <w:tcW w:w="334" w:type="dxa"/>
          </w:tcPr>
          <w:p w14:paraId="01CBF7B0" w14:textId="77777777" w:rsidR="00D05049" w:rsidRDefault="00D05049"/>
        </w:tc>
        <w:tc>
          <w:tcPr>
            <w:tcW w:w="568" w:type="dxa"/>
          </w:tcPr>
          <w:p w14:paraId="08E9BAF0" w14:textId="77777777" w:rsidR="00D05049" w:rsidRDefault="00D05049"/>
        </w:tc>
        <w:tc>
          <w:tcPr>
            <w:tcW w:w="214" w:type="dxa"/>
          </w:tcPr>
          <w:p w14:paraId="09B52BCF" w14:textId="77777777" w:rsidR="00D05049" w:rsidRDefault="00D05049"/>
        </w:tc>
        <w:tc>
          <w:tcPr>
            <w:tcW w:w="72" w:type="dxa"/>
          </w:tcPr>
          <w:p w14:paraId="065E6B87" w14:textId="77777777" w:rsidR="00D05049" w:rsidRDefault="00D05049"/>
        </w:tc>
        <w:tc>
          <w:tcPr>
            <w:tcW w:w="852" w:type="dxa"/>
          </w:tcPr>
          <w:p w14:paraId="6F4FBB43" w14:textId="77777777" w:rsidR="00D05049" w:rsidRDefault="00D05049"/>
        </w:tc>
        <w:tc>
          <w:tcPr>
            <w:tcW w:w="710" w:type="dxa"/>
          </w:tcPr>
          <w:p w14:paraId="60CFEC7E" w14:textId="77777777" w:rsidR="00D05049" w:rsidRDefault="00D05049"/>
        </w:tc>
        <w:tc>
          <w:tcPr>
            <w:tcW w:w="143" w:type="dxa"/>
          </w:tcPr>
          <w:p w14:paraId="23B095BC" w14:textId="77777777" w:rsidR="00D05049" w:rsidRDefault="00D05049"/>
        </w:tc>
        <w:tc>
          <w:tcPr>
            <w:tcW w:w="72" w:type="dxa"/>
          </w:tcPr>
          <w:p w14:paraId="486D1FB8" w14:textId="77777777" w:rsidR="00D05049" w:rsidRDefault="00D05049"/>
        </w:tc>
        <w:tc>
          <w:tcPr>
            <w:tcW w:w="214" w:type="dxa"/>
          </w:tcPr>
          <w:p w14:paraId="1D66A831" w14:textId="77777777" w:rsidR="00D05049" w:rsidRDefault="00D05049"/>
        </w:tc>
        <w:tc>
          <w:tcPr>
            <w:tcW w:w="568" w:type="dxa"/>
          </w:tcPr>
          <w:p w14:paraId="064F2B2F" w14:textId="77777777" w:rsidR="00D05049" w:rsidRDefault="00D05049"/>
        </w:tc>
        <w:tc>
          <w:tcPr>
            <w:tcW w:w="852" w:type="dxa"/>
          </w:tcPr>
          <w:p w14:paraId="26385336" w14:textId="77777777" w:rsidR="00D05049" w:rsidRDefault="00D05049"/>
        </w:tc>
        <w:tc>
          <w:tcPr>
            <w:tcW w:w="1560" w:type="dxa"/>
          </w:tcPr>
          <w:p w14:paraId="59DD0DBD" w14:textId="77777777" w:rsidR="00D05049" w:rsidRDefault="00D05049"/>
        </w:tc>
        <w:tc>
          <w:tcPr>
            <w:tcW w:w="426" w:type="dxa"/>
          </w:tcPr>
          <w:p w14:paraId="106504AC" w14:textId="77777777" w:rsidR="00D05049" w:rsidRDefault="00D05049"/>
        </w:tc>
        <w:tc>
          <w:tcPr>
            <w:tcW w:w="285" w:type="dxa"/>
          </w:tcPr>
          <w:p w14:paraId="0E70FB60" w14:textId="77777777" w:rsidR="00D05049" w:rsidRDefault="00D05049"/>
        </w:tc>
        <w:tc>
          <w:tcPr>
            <w:tcW w:w="285" w:type="dxa"/>
          </w:tcPr>
          <w:p w14:paraId="1F6850E4" w14:textId="77777777" w:rsidR="00D05049" w:rsidRDefault="00D05049"/>
        </w:tc>
      </w:tr>
      <w:tr w:rsidR="00D05049" w14:paraId="1B9E5272" w14:textId="77777777">
        <w:trPr>
          <w:trHeight w:hRule="exact" w:val="277"/>
        </w:trPr>
        <w:tc>
          <w:tcPr>
            <w:tcW w:w="426" w:type="dxa"/>
          </w:tcPr>
          <w:p w14:paraId="506825B3" w14:textId="77777777" w:rsidR="00D05049" w:rsidRDefault="00D05049"/>
        </w:tc>
        <w:tc>
          <w:tcPr>
            <w:tcW w:w="2424" w:type="dxa"/>
            <w:gridSpan w:val="5"/>
            <w:shd w:val="clear" w:color="000000" w:fill="FFFFFF"/>
            <w:tcMar>
              <w:left w:w="34" w:type="dxa"/>
              <w:right w:w="34" w:type="dxa"/>
            </w:tcMar>
          </w:tcPr>
          <w:p w14:paraId="467B25A9"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D6091DE" w14:textId="77777777" w:rsidR="00D05049" w:rsidRDefault="00D05049"/>
        </w:tc>
        <w:tc>
          <w:tcPr>
            <w:tcW w:w="334" w:type="dxa"/>
          </w:tcPr>
          <w:p w14:paraId="7CC8EACE" w14:textId="77777777" w:rsidR="00D05049" w:rsidRDefault="00D05049"/>
        </w:tc>
        <w:tc>
          <w:tcPr>
            <w:tcW w:w="568" w:type="dxa"/>
          </w:tcPr>
          <w:p w14:paraId="42E4D619" w14:textId="77777777" w:rsidR="00D05049" w:rsidRDefault="00D05049"/>
        </w:tc>
        <w:tc>
          <w:tcPr>
            <w:tcW w:w="5259" w:type="dxa"/>
            <w:gridSpan w:val="10"/>
            <w:shd w:val="clear" w:color="000000" w:fill="FFFFFF"/>
            <w:tcMar>
              <w:left w:w="34" w:type="dxa"/>
              <w:right w:w="34" w:type="dxa"/>
            </w:tcMar>
          </w:tcPr>
          <w:p w14:paraId="5FF66142"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09FE1B90" w14:textId="77777777" w:rsidR="00D05049" w:rsidRDefault="00D05049"/>
        </w:tc>
        <w:tc>
          <w:tcPr>
            <w:tcW w:w="285" w:type="dxa"/>
          </w:tcPr>
          <w:p w14:paraId="74741D14" w14:textId="77777777" w:rsidR="00D05049" w:rsidRDefault="00D05049"/>
        </w:tc>
        <w:tc>
          <w:tcPr>
            <w:tcW w:w="285" w:type="dxa"/>
          </w:tcPr>
          <w:p w14:paraId="258C8A31" w14:textId="77777777" w:rsidR="00D05049" w:rsidRDefault="00D05049"/>
        </w:tc>
      </w:tr>
      <w:tr w:rsidR="00D05049" w14:paraId="030400C3" w14:textId="77777777">
        <w:trPr>
          <w:trHeight w:hRule="exact" w:val="138"/>
        </w:trPr>
        <w:tc>
          <w:tcPr>
            <w:tcW w:w="426" w:type="dxa"/>
          </w:tcPr>
          <w:p w14:paraId="23CD8E52" w14:textId="77777777" w:rsidR="00D05049" w:rsidRDefault="00D05049"/>
        </w:tc>
        <w:tc>
          <w:tcPr>
            <w:tcW w:w="426" w:type="dxa"/>
          </w:tcPr>
          <w:p w14:paraId="1FD9AE64" w14:textId="77777777" w:rsidR="00D05049" w:rsidRDefault="00D05049"/>
        </w:tc>
        <w:tc>
          <w:tcPr>
            <w:tcW w:w="852" w:type="dxa"/>
          </w:tcPr>
          <w:p w14:paraId="7D03FA8E" w14:textId="77777777" w:rsidR="00D05049" w:rsidRDefault="00D05049"/>
        </w:tc>
        <w:tc>
          <w:tcPr>
            <w:tcW w:w="852" w:type="dxa"/>
          </w:tcPr>
          <w:p w14:paraId="1CB01DB0" w14:textId="77777777" w:rsidR="00D05049" w:rsidRDefault="00D05049"/>
        </w:tc>
        <w:tc>
          <w:tcPr>
            <w:tcW w:w="143" w:type="dxa"/>
          </w:tcPr>
          <w:p w14:paraId="2B6FA568" w14:textId="77777777" w:rsidR="00D05049" w:rsidRDefault="00D05049"/>
        </w:tc>
        <w:tc>
          <w:tcPr>
            <w:tcW w:w="143" w:type="dxa"/>
          </w:tcPr>
          <w:p w14:paraId="752950A8" w14:textId="77777777" w:rsidR="00D05049" w:rsidRDefault="00D05049"/>
        </w:tc>
        <w:tc>
          <w:tcPr>
            <w:tcW w:w="235" w:type="dxa"/>
          </w:tcPr>
          <w:p w14:paraId="4D0840FB" w14:textId="77777777" w:rsidR="00D05049" w:rsidRDefault="00D05049"/>
        </w:tc>
        <w:tc>
          <w:tcPr>
            <w:tcW w:w="334" w:type="dxa"/>
          </w:tcPr>
          <w:p w14:paraId="50B1B214" w14:textId="77777777" w:rsidR="00D05049" w:rsidRDefault="00D05049"/>
        </w:tc>
        <w:tc>
          <w:tcPr>
            <w:tcW w:w="568" w:type="dxa"/>
          </w:tcPr>
          <w:p w14:paraId="4C097B63" w14:textId="77777777" w:rsidR="00D05049" w:rsidRDefault="00D05049"/>
        </w:tc>
        <w:tc>
          <w:tcPr>
            <w:tcW w:w="214" w:type="dxa"/>
          </w:tcPr>
          <w:p w14:paraId="22CF61CE" w14:textId="77777777" w:rsidR="00D05049" w:rsidRDefault="00D05049"/>
        </w:tc>
        <w:tc>
          <w:tcPr>
            <w:tcW w:w="72" w:type="dxa"/>
          </w:tcPr>
          <w:p w14:paraId="08E7D157" w14:textId="77777777" w:rsidR="00D05049" w:rsidRDefault="00D05049"/>
        </w:tc>
        <w:tc>
          <w:tcPr>
            <w:tcW w:w="852" w:type="dxa"/>
          </w:tcPr>
          <w:p w14:paraId="40569E3E" w14:textId="77777777" w:rsidR="00D05049" w:rsidRDefault="00D05049"/>
        </w:tc>
        <w:tc>
          <w:tcPr>
            <w:tcW w:w="710" w:type="dxa"/>
          </w:tcPr>
          <w:p w14:paraId="56018DBC" w14:textId="77777777" w:rsidR="00D05049" w:rsidRDefault="00D05049"/>
        </w:tc>
        <w:tc>
          <w:tcPr>
            <w:tcW w:w="143" w:type="dxa"/>
          </w:tcPr>
          <w:p w14:paraId="14A73DA4" w14:textId="77777777" w:rsidR="00D05049" w:rsidRDefault="00D05049"/>
        </w:tc>
        <w:tc>
          <w:tcPr>
            <w:tcW w:w="72" w:type="dxa"/>
          </w:tcPr>
          <w:p w14:paraId="6EF475F8" w14:textId="77777777" w:rsidR="00D05049" w:rsidRDefault="00D05049"/>
        </w:tc>
        <w:tc>
          <w:tcPr>
            <w:tcW w:w="214" w:type="dxa"/>
          </w:tcPr>
          <w:p w14:paraId="335EB08B" w14:textId="77777777" w:rsidR="00D05049" w:rsidRDefault="00D05049"/>
        </w:tc>
        <w:tc>
          <w:tcPr>
            <w:tcW w:w="568" w:type="dxa"/>
          </w:tcPr>
          <w:p w14:paraId="52A78B4D" w14:textId="77777777" w:rsidR="00D05049" w:rsidRDefault="00D05049"/>
        </w:tc>
        <w:tc>
          <w:tcPr>
            <w:tcW w:w="852" w:type="dxa"/>
          </w:tcPr>
          <w:p w14:paraId="0097FBC4" w14:textId="77777777" w:rsidR="00D05049" w:rsidRDefault="00D05049"/>
        </w:tc>
        <w:tc>
          <w:tcPr>
            <w:tcW w:w="1560" w:type="dxa"/>
          </w:tcPr>
          <w:p w14:paraId="61A24C2B" w14:textId="77777777" w:rsidR="00D05049" w:rsidRDefault="00D05049"/>
        </w:tc>
        <w:tc>
          <w:tcPr>
            <w:tcW w:w="426" w:type="dxa"/>
          </w:tcPr>
          <w:p w14:paraId="2A50EFC8" w14:textId="77777777" w:rsidR="00D05049" w:rsidRDefault="00D05049"/>
        </w:tc>
        <w:tc>
          <w:tcPr>
            <w:tcW w:w="285" w:type="dxa"/>
          </w:tcPr>
          <w:p w14:paraId="7E0B88A5" w14:textId="77777777" w:rsidR="00D05049" w:rsidRDefault="00D05049"/>
        </w:tc>
        <w:tc>
          <w:tcPr>
            <w:tcW w:w="285" w:type="dxa"/>
          </w:tcPr>
          <w:p w14:paraId="1B861C9A" w14:textId="77777777" w:rsidR="00D05049" w:rsidRDefault="00D05049"/>
        </w:tc>
      </w:tr>
      <w:tr w:rsidR="00D05049" w14:paraId="0D75E45F" w14:textId="77777777">
        <w:trPr>
          <w:trHeight w:hRule="exact" w:val="277"/>
        </w:trPr>
        <w:tc>
          <w:tcPr>
            <w:tcW w:w="426" w:type="dxa"/>
          </w:tcPr>
          <w:p w14:paraId="4B9DF0E3" w14:textId="77777777" w:rsidR="00D05049" w:rsidRDefault="00D05049"/>
        </w:tc>
        <w:tc>
          <w:tcPr>
            <w:tcW w:w="2283" w:type="dxa"/>
            <w:gridSpan w:val="4"/>
            <w:shd w:val="clear" w:color="000000" w:fill="FFFFFF"/>
            <w:tcMar>
              <w:left w:w="34" w:type="dxa"/>
              <w:right w:w="34" w:type="dxa"/>
            </w:tcMar>
          </w:tcPr>
          <w:p w14:paraId="052F0937"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788137CD" w14:textId="77777777" w:rsidR="00D05049" w:rsidRDefault="00D05049"/>
        </w:tc>
        <w:tc>
          <w:tcPr>
            <w:tcW w:w="235" w:type="dxa"/>
          </w:tcPr>
          <w:p w14:paraId="1046B5DA" w14:textId="77777777" w:rsidR="00D05049" w:rsidRDefault="00D05049"/>
        </w:tc>
        <w:tc>
          <w:tcPr>
            <w:tcW w:w="334" w:type="dxa"/>
          </w:tcPr>
          <w:p w14:paraId="03BB21C6" w14:textId="77777777" w:rsidR="00D05049" w:rsidRDefault="00D05049"/>
        </w:tc>
        <w:tc>
          <w:tcPr>
            <w:tcW w:w="568" w:type="dxa"/>
          </w:tcPr>
          <w:p w14:paraId="3D0B5789" w14:textId="77777777" w:rsidR="00D05049" w:rsidRDefault="00D05049"/>
        </w:tc>
        <w:tc>
          <w:tcPr>
            <w:tcW w:w="5259" w:type="dxa"/>
            <w:gridSpan w:val="10"/>
            <w:shd w:val="clear" w:color="000000" w:fill="FFFFFF"/>
            <w:tcMar>
              <w:left w:w="34" w:type="dxa"/>
              <w:right w:w="34" w:type="dxa"/>
            </w:tcMar>
          </w:tcPr>
          <w:p w14:paraId="7729FBDB"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20AFFFA4" w14:textId="77777777" w:rsidR="00D05049" w:rsidRDefault="00D05049"/>
        </w:tc>
        <w:tc>
          <w:tcPr>
            <w:tcW w:w="285" w:type="dxa"/>
          </w:tcPr>
          <w:p w14:paraId="1AEEEC74" w14:textId="77777777" w:rsidR="00D05049" w:rsidRDefault="00D05049"/>
        </w:tc>
        <w:tc>
          <w:tcPr>
            <w:tcW w:w="285" w:type="dxa"/>
          </w:tcPr>
          <w:p w14:paraId="5AF1E89E" w14:textId="77777777" w:rsidR="00D05049" w:rsidRDefault="00D05049"/>
        </w:tc>
      </w:tr>
      <w:tr w:rsidR="00D05049" w14:paraId="469A4BFA" w14:textId="77777777">
        <w:trPr>
          <w:trHeight w:hRule="exact" w:val="138"/>
        </w:trPr>
        <w:tc>
          <w:tcPr>
            <w:tcW w:w="426" w:type="dxa"/>
          </w:tcPr>
          <w:p w14:paraId="7EC6C45C" w14:textId="77777777" w:rsidR="00D05049" w:rsidRDefault="00D05049"/>
        </w:tc>
        <w:tc>
          <w:tcPr>
            <w:tcW w:w="426" w:type="dxa"/>
          </w:tcPr>
          <w:p w14:paraId="2A67F1F0" w14:textId="77777777" w:rsidR="00D05049" w:rsidRDefault="00D05049"/>
        </w:tc>
        <w:tc>
          <w:tcPr>
            <w:tcW w:w="852" w:type="dxa"/>
          </w:tcPr>
          <w:p w14:paraId="70B9490B" w14:textId="77777777" w:rsidR="00D05049" w:rsidRDefault="00D05049"/>
        </w:tc>
        <w:tc>
          <w:tcPr>
            <w:tcW w:w="852" w:type="dxa"/>
          </w:tcPr>
          <w:p w14:paraId="0F34286E" w14:textId="77777777" w:rsidR="00D05049" w:rsidRDefault="00D05049"/>
        </w:tc>
        <w:tc>
          <w:tcPr>
            <w:tcW w:w="143" w:type="dxa"/>
          </w:tcPr>
          <w:p w14:paraId="5EFFBA22" w14:textId="77777777" w:rsidR="00D05049" w:rsidRDefault="00D05049"/>
        </w:tc>
        <w:tc>
          <w:tcPr>
            <w:tcW w:w="143" w:type="dxa"/>
          </w:tcPr>
          <w:p w14:paraId="139490B5" w14:textId="77777777" w:rsidR="00D05049" w:rsidRDefault="00D05049"/>
        </w:tc>
        <w:tc>
          <w:tcPr>
            <w:tcW w:w="235" w:type="dxa"/>
          </w:tcPr>
          <w:p w14:paraId="458027E0" w14:textId="77777777" w:rsidR="00D05049" w:rsidRDefault="00D05049"/>
        </w:tc>
        <w:tc>
          <w:tcPr>
            <w:tcW w:w="334" w:type="dxa"/>
          </w:tcPr>
          <w:p w14:paraId="60869816" w14:textId="77777777" w:rsidR="00D05049" w:rsidRDefault="00D05049"/>
        </w:tc>
        <w:tc>
          <w:tcPr>
            <w:tcW w:w="568" w:type="dxa"/>
          </w:tcPr>
          <w:p w14:paraId="26856A6C" w14:textId="77777777" w:rsidR="00D05049" w:rsidRDefault="00D05049"/>
        </w:tc>
        <w:tc>
          <w:tcPr>
            <w:tcW w:w="214" w:type="dxa"/>
          </w:tcPr>
          <w:p w14:paraId="67507052" w14:textId="77777777" w:rsidR="00D05049" w:rsidRDefault="00D05049"/>
        </w:tc>
        <w:tc>
          <w:tcPr>
            <w:tcW w:w="72" w:type="dxa"/>
          </w:tcPr>
          <w:p w14:paraId="13F1F7BF" w14:textId="77777777" w:rsidR="00D05049" w:rsidRDefault="00D05049"/>
        </w:tc>
        <w:tc>
          <w:tcPr>
            <w:tcW w:w="852" w:type="dxa"/>
          </w:tcPr>
          <w:p w14:paraId="44BA1AD3" w14:textId="77777777" w:rsidR="00D05049" w:rsidRDefault="00D05049"/>
        </w:tc>
        <w:tc>
          <w:tcPr>
            <w:tcW w:w="710" w:type="dxa"/>
          </w:tcPr>
          <w:p w14:paraId="32A3F296" w14:textId="77777777" w:rsidR="00D05049" w:rsidRDefault="00D05049"/>
        </w:tc>
        <w:tc>
          <w:tcPr>
            <w:tcW w:w="143" w:type="dxa"/>
          </w:tcPr>
          <w:p w14:paraId="569E277A" w14:textId="77777777" w:rsidR="00D05049" w:rsidRDefault="00D05049"/>
        </w:tc>
        <w:tc>
          <w:tcPr>
            <w:tcW w:w="72" w:type="dxa"/>
          </w:tcPr>
          <w:p w14:paraId="0C5D5C00" w14:textId="77777777" w:rsidR="00D05049" w:rsidRDefault="00D05049"/>
        </w:tc>
        <w:tc>
          <w:tcPr>
            <w:tcW w:w="214" w:type="dxa"/>
          </w:tcPr>
          <w:p w14:paraId="749F15F5" w14:textId="77777777" w:rsidR="00D05049" w:rsidRDefault="00D05049"/>
        </w:tc>
        <w:tc>
          <w:tcPr>
            <w:tcW w:w="568" w:type="dxa"/>
          </w:tcPr>
          <w:p w14:paraId="161A4D6B" w14:textId="77777777" w:rsidR="00D05049" w:rsidRDefault="00D05049"/>
        </w:tc>
        <w:tc>
          <w:tcPr>
            <w:tcW w:w="852" w:type="dxa"/>
          </w:tcPr>
          <w:p w14:paraId="0A18CDA1" w14:textId="77777777" w:rsidR="00D05049" w:rsidRDefault="00D05049"/>
        </w:tc>
        <w:tc>
          <w:tcPr>
            <w:tcW w:w="1560" w:type="dxa"/>
          </w:tcPr>
          <w:p w14:paraId="74953F19" w14:textId="77777777" w:rsidR="00D05049" w:rsidRDefault="00D05049"/>
        </w:tc>
        <w:tc>
          <w:tcPr>
            <w:tcW w:w="426" w:type="dxa"/>
          </w:tcPr>
          <w:p w14:paraId="1CA2A955" w14:textId="77777777" w:rsidR="00D05049" w:rsidRDefault="00D05049"/>
        </w:tc>
        <w:tc>
          <w:tcPr>
            <w:tcW w:w="285" w:type="dxa"/>
          </w:tcPr>
          <w:p w14:paraId="2746D01D" w14:textId="77777777" w:rsidR="00D05049" w:rsidRDefault="00D05049"/>
        </w:tc>
        <w:tc>
          <w:tcPr>
            <w:tcW w:w="285" w:type="dxa"/>
          </w:tcPr>
          <w:p w14:paraId="62AA9EC8" w14:textId="77777777" w:rsidR="00D05049" w:rsidRDefault="00D05049"/>
        </w:tc>
      </w:tr>
      <w:tr w:rsidR="00D05049" w14:paraId="41E53729" w14:textId="77777777">
        <w:trPr>
          <w:trHeight w:hRule="exact" w:val="277"/>
        </w:trPr>
        <w:tc>
          <w:tcPr>
            <w:tcW w:w="10221" w:type="dxa"/>
            <w:gridSpan w:val="22"/>
            <w:shd w:val="clear" w:color="000000" w:fill="FFFFFF"/>
            <w:tcMar>
              <w:left w:w="34" w:type="dxa"/>
              <w:right w:w="34" w:type="dxa"/>
            </w:tcMar>
          </w:tcPr>
          <w:p w14:paraId="28619030"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3833D7BB"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18202C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3B2435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D7A4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7E4C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0E71A0D6" w14:textId="77777777" w:rsidR="00D05049" w:rsidRDefault="00D05049"/>
        </w:tc>
      </w:tr>
      <w:tr w:rsidR="00D05049" w14:paraId="1A4EF1C1"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E7FE4C"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A136986"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5C4113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D48AF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E53EB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EA2CEE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6E8ACD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73B990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6ABB7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A5E1B3" w14:textId="77777777" w:rsidR="00D05049" w:rsidRDefault="00D05049"/>
        </w:tc>
        <w:tc>
          <w:tcPr>
            <w:tcW w:w="285" w:type="dxa"/>
          </w:tcPr>
          <w:p w14:paraId="1FD06F6A" w14:textId="77777777" w:rsidR="00D05049" w:rsidRDefault="00D05049"/>
        </w:tc>
      </w:tr>
      <w:tr w:rsidR="00D05049" w14:paraId="65A63BE3"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D2E1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DEBF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1503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0569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74A5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C5AE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9161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0F15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70B3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8625C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15652E19" w14:textId="77777777" w:rsidR="00D05049" w:rsidRDefault="00D05049"/>
        </w:tc>
      </w:tr>
      <w:tr w:rsidR="00D05049" w14:paraId="2D8D44B7" w14:textId="77777777">
        <w:trPr>
          <w:trHeight w:hRule="exact" w:val="3044"/>
        </w:trPr>
        <w:tc>
          <w:tcPr>
            <w:tcW w:w="426" w:type="dxa"/>
          </w:tcPr>
          <w:p w14:paraId="35546642" w14:textId="77777777" w:rsidR="00D05049" w:rsidRDefault="00D05049"/>
        </w:tc>
        <w:tc>
          <w:tcPr>
            <w:tcW w:w="426" w:type="dxa"/>
          </w:tcPr>
          <w:p w14:paraId="01E3AFF2" w14:textId="77777777" w:rsidR="00D05049" w:rsidRDefault="00D05049"/>
        </w:tc>
        <w:tc>
          <w:tcPr>
            <w:tcW w:w="852" w:type="dxa"/>
          </w:tcPr>
          <w:p w14:paraId="16E192B6" w14:textId="77777777" w:rsidR="00D05049" w:rsidRDefault="00D05049"/>
        </w:tc>
        <w:tc>
          <w:tcPr>
            <w:tcW w:w="852" w:type="dxa"/>
          </w:tcPr>
          <w:p w14:paraId="66C601A5" w14:textId="77777777" w:rsidR="00D05049" w:rsidRDefault="00D05049"/>
        </w:tc>
        <w:tc>
          <w:tcPr>
            <w:tcW w:w="143" w:type="dxa"/>
          </w:tcPr>
          <w:p w14:paraId="553A0A41" w14:textId="77777777" w:rsidR="00D05049" w:rsidRDefault="00D05049"/>
        </w:tc>
        <w:tc>
          <w:tcPr>
            <w:tcW w:w="143" w:type="dxa"/>
          </w:tcPr>
          <w:p w14:paraId="2EA84E5C" w14:textId="77777777" w:rsidR="00D05049" w:rsidRDefault="00D05049"/>
        </w:tc>
        <w:tc>
          <w:tcPr>
            <w:tcW w:w="235" w:type="dxa"/>
          </w:tcPr>
          <w:p w14:paraId="09D2E4BC" w14:textId="77777777" w:rsidR="00D05049" w:rsidRDefault="00D05049"/>
        </w:tc>
        <w:tc>
          <w:tcPr>
            <w:tcW w:w="334" w:type="dxa"/>
          </w:tcPr>
          <w:p w14:paraId="7A9DB472" w14:textId="77777777" w:rsidR="00D05049" w:rsidRDefault="00D05049"/>
        </w:tc>
        <w:tc>
          <w:tcPr>
            <w:tcW w:w="568" w:type="dxa"/>
          </w:tcPr>
          <w:p w14:paraId="0F206371" w14:textId="77777777" w:rsidR="00D05049" w:rsidRDefault="00D05049"/>
        </w:tc>
        <w:tc>
          <w:tcPr>
            <w:tcW w:w="214" w:type="dxa"/>
          </w:tcPr>
          <w:p w14:paraId="68939A6C" w14:textId="77777777" w:rsidR="00D05049" w:rsidRDefault="00D05049"/>
        </w:tc>
        <w:tc>
          <w:tcPr>
            <w:tcW w:w="72" w:type="dxa"/>
          </w:tcPr>
          <w:p w14:paraId="0198202B" w14:textId="77777777" w:rsidR="00D05049" w:rsidRDefault="00D05049"/>
        </w:tc>
        <w:tc>
          <w:tcPr>
            <w:tcW w:w="852" w:type="dxa"/>
          </w:tcPr>
          <w:p w14:paraId="4416B98F" w14:textId="77777777" w:rsidR="00D05049" w:rsidRDefault="00D05049"/>
        </w:tc>
        <w:tc>
          <w:tcPr>
            <w:tcW w:w="710" w:type="dxa"/>
          </w:tcPr>
          <w:p w14:paraId="36D975AC" w14:textId="77777777" w:rsidR="00D05049" w:rsidRDefault="00D05049"/>
        </w:tc>
        <w:tc>
          <w:tcPr>
            <w:tcW w:w="143" w:type="dxa"/>
          </w:tcPr>
          <w:p w14:paraId="4F841ACE" w14:textId="77777777" w:rsidR="00D05049" w:rsidRDefault="00D05049"/>
        </w:tc>
        <w:tc>
          <w:tcPr>
            <w:tcW w:w="72" w:type="dxa"/>
          </w:tcPr>
          <w:p w14:paraId="1A052A14" w14:textId="77777777" w:rsidR="00D05049" w:rsidRDefault="00D05049"/>
        </w:tc>
        <w:tc>
          <w:tcPr>
            <w:tcW w:w="214" w:type="dxa"/>
          </w:tcPr>
          <w:p w14:paraId="532C018E" w14:textId="77777777" w:rsidR="00D05049" w:rsidRDefault="00D05049"/>
        </w:tc>
        <w:tc>
          <w:tcPr>
            <w:tcW w:w="568" w:type="dxa"/>
          </w:tcPr>
          <w:p w14:paraId="5A447894" w14:textId="77777777" w:rsidR="00D05049" w:rsidRDefault="00D05049"/>
        </w:tc>
        <w:tc>
          <w:tcPr>
            <w:tcW w:w="852" w:type="dxa"/>
          </w:tcPr>
          <w:p w14:paraId="0FD2B75C" w14:textId="77777777" w:rsidR="00D05049" w:rsidRDefault="00D05049"/>
        </w:tc>
        <w:tc>
          <w:tcPr>
            <w:tcW w:w="1560" w:type="dxa"/>
          </w:tcPr>
          <w:p w14:paraId="21D105FC" w14:textId="77777777" w:rsidR="00D05049" w:rsidRDefault="00D05049"/>
        </w:tc>
        <w:tc>
          <w:tcPr>
            <w:tcW w:w="426" w:type="dxa"/>
          </w:tcPr>
          <w:p w14:paraId="6ADF6BE9" w14:textId="77777777" w:rsidR="00D05049" w:rsidRDefault="00D05049"/>
        </w:tc>
        <w:tc>
          <w:tcPr>
            <w:tcW w:w="285" w:type="dxa"/>
          </w:tcPr>
          <w:p w14:paraId="183BC1E8" w14:textId="77777777" w:rsidR="00D05049" w:rsidRDefault="00D05049"/>
        </w:tc>
        <w:tc>
          <w:tcPr>
            <w:tcW w:w="285" w:type="dxa"/>
          </w:tcPr>
          <w:p w14:paraId="478AA94A" w14:textId="77777777" w:rsidR="00D05049" w:rsidRDefault="00D05049"/>
        </w:tc>
      </w:tr>
      <w:tr w:rsidR="00D05049" w14:paraId="20B85D6E" w14:textId="77777777">
        <w:trPr>
          <w:trHeight w:hRule="exact" w:val="277"/>
        </w:trPr>
        <w:tc>
          <w:tcPr>
            <w:tcW w:w="426" w:type="dxa"/>
          </w:tcPr>
          <w:p w14:paraId="1F91E93D" w14:textId="77777777" w:rsidR="00D05049" w:rsidRDefault="00D05049"/>
        </w:tc>
        <w:tc>
          <w:tcPr>
            <w:tcW w:w="426" w:type="dxa"/>
          </w:tcPr>
          <w:p w14:paraId="3BAD8AF3" w14:textId="77777777" w:rsidR="00D05049" w:rsidRDefault="00D05049"/>
        </w:tc>
        <w:tc>
          <w:tcPr>
            <w:tcW w:w="852" w:type="dxa"/>
          </w:tcPr>
          <w:p w14:paraId="0BB85230" w14:textId="77777777" w:rsidR="00D05049" w:rsidRDefault="00D05049"/>
        </w:tc>
        <w:tc>
          <w:tcPr>
            <w:tcW w:w="852" w:type="dxa"/>
          </w:tcPr>
          <w:p w14:paraId="3935C0F9" w14:textId="77777777" w:rsidR="00D05049" w:rsidRDefault="00D05049"/>
        </w:tc>
        <w:tc>
          <w:tcPr>
            <w:tcW w:w="143" w:type="dxa"/>
          </w:tcPr>
          <w:p w14:paraId="5E38D983" w14:textId="77777777" w:rsidR="00D05049" w:rsidRDefault="00D05049"/>
        </w:tc>
        <w:tc>
          <w:tcPr>
            <w:tcW w:w="143" w:type="dxa"/>
          </w:tcPr>
          <w:p w14:paraId="45FD5440" w14:textId="77777777" w:rsidR="00D05049" w:rsidRDefault="00D05049"/>
        </w:tc>
        <w:tc>
          <w:tcPr>
            <w:tcW w:w="235" w:type="dxa"/>
          </w:tcPr>
          <w:p w14:paraId="2295F70A" w14:textId="77777777" w:rsidR="00D05049" w:rsidRDefault="00D05049"/>
        </w:tc>
        <w:tc>
          <w:tcPr>
            <w:tcW w:w="334" w:type="dxa"/>
          </w:tcPr>
          <w:p w14:paraId="6E3301AA" w14:textId="77777777" w:rsidR="00D05049" w:rsidRDefault="00D05049"/>
        </w:tc>
        <w:tc>
          <w:tcPr>
            <w:tcW w:w="568" w:type="dxa"/>
          </w:tcPr>
          <w:p w14:paraId="35D3B817" w14:textId="77777777" w:rsidR="00D05049" w:rsidRDefault="00D05049"/>
        </w:tc>
        <w:tc>
          <w:tcPr>
            <w:tcW w:w="2283" w:type="dxa"/>
            <w:gridSpan w:val="7"/>
            <w:shd w:val="clear" w:color="000000" w:fill="FFFFFF"/>
            <w:tcMar>
              <w:left w:w="34" w:type="dxa"/>
              <w:right w:w="34" w:type="dxa"/>
            </w:tcMar>
          </w:tcPr>
          <w:p w14:paraId="164A2266"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351666F1" w14:textId="77777777" w:rsidR="00D05049" w:rsidRDefault="00D05049"/>
        </w:tc>
        <w:tc>
          <w:tcPr>
            <w:tcW w:w="852" w:type="dxa"/>
          </w:tcPr>
          <w:p w14:paraId="3777F4C2" w14:textId="77777777" w:rsidR="00D05049" w:rsidRDefault="00D05049"/>
        </w:tc>
        <w:tc>
          <w:tcPr>
            <w:tcW w:w="1560" w:type="dxa"/>
          </w:tcPr>
          <w:p w14:paraId="0FF57BB7" w14:textId="77777777" w:rsidR="00D05049" w:rsidRDefault="00D05049"/>
        </w:tc>
        <w:tc>
          <w:tcPr>
            <w:tcW w:w="426" w:type="dxa"/>
          </w:tcPr>
          <w:p w14:paraId="5797C8A9" w14:textId="77777777" w:rsidR="00D05049" w:rsidRDefault="00D05049"/>
        </w:tc>
        <w:tc>
          <w:tcPr>
            <w:tcW w:w="285" w:type="dxa"/>
          </w:tcPr>
          <w:p w14:paraId="74F9E989" w14:textId="77777777" w:rsidR="00D05049" w:rsidRDefault="00D05049"/>
        </w:tc>
        <w:tc>
          <w:tcPr>
            <w:tcW w:w="285" w:type="dxa"/>
          </w:tcPr>
          <w:p w14:paraId="32812D6C" w14:textId="77777777" w:rsidR="00D05049" w:rsidRDefault="00D05049"/>
        </w:tc>
      </w:tr>
    </w:tbl>
    <w:p w14:paraId="5BE50C9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52EC3640" w14:textId="77777777">
        <w:trPr>
          <w:trHeight w:hRule="exact" w:val="416"/>
        </w:trPr>
        <w:tc>
          <w:tcPr>
            <w:tcW w:w="4692" w:type="dxa"/>
            <w:gridSpan w:val="2"/>
            <w:shd w:val="clear" w:color="C0C0C0" w:fill="FFFFFF"/>
            <w:tcMar>
              <w:left w:w="34" w:type="dxa"/>
              <w:right w:w="34" w:type="dxa"/>
            </w:tcMar>
          </w:tcPr>
          <w:p w14:paraId="7D20EF9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73939166" w14:textId="77777777" w:rsidR="00D05049" w:rsidRDefault="00D05049"/>
        </w:tc>
        <w:tc>
          <w:tcPr>
            <w:tcW w:w="3970" w:type="dxa"/>
          </w:tcPr>
          <w:p w14:paraId="7F3DDC7A" w14:textId="77777777" w:rsidR="00D05049" w:rsidRDefault="00D05049"/>
        </w:tc>
        <w:tc>
          <w:tcPr>
            <w:tcW w:w="1007" w:type="dxa"/>
            <w:shd w:val="clear" w:color="C0C0C0" w:fill="FFFFFF"/>
            <w:tcMar>
              <w:left w:w="34" w:type="dxa"/>
              <w:right w:w="34" w:type="dxa"/>
            </w:tcMar>
          </w:tcPr>
          <w:p w14:paraId="0340403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52EE3CD6" w14:textId="77777777">
        <w:trPr>
          <w:trHeight w:hRule="exact" w:val="277"/>
        </w:trPr>
        <w:tc>
          <w:tcPr>
            <w:tcW w:w="3842" w:type="dxa"/>
            <w:shd w:val="clear" w:color="000000" w:fill="FFFFFF"/>
            <w:tcMar>
              <w:left w:w="34" w:type="dxa"/>
              <w:right w:w="34" w:type="dxa"/>
            </w:tcMar>
          </w:tcPr>
          <w:p w14:paraId="4AEA1EE7"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12B052BF" w14:textId="77777777" w:rsidR="00D05049" w:rsidRDefault="00D05049"/>
        </w:tc>
        <w:tc>
          <w:tcPr>
            <w:tcW w:w="1135" w:type="dxa"/>
          </w:tcPr>
          <w:p w14:paraId="1163202A" w14:textId="77777777" w:rsidR="00D05049" w:rsidRDefault="00D05049"/>
        </w:tc>
        <w:tc>
          <w:tcPr>
            <w:tcW w:w="3970" w:type="dxa"/>
          </w:tcPr>
          <w:p w14:paraId="22D59645" w14:textId="77777777" w:rsidR="00D05049" w:rsidRDefault="00D05049"/>
        </w:tc>
        <w:tc>
          <w:tcPr>
            <w:tcW w:w="993" w:type="dxa"/>
          </w:tcPr>
          <w:p w14:paraId="76F29294" w14:textId="77777777" w:rsidR="00D05049" w:rsidRDefault="00D05049"/>
        </w:tc>
      </w:tr>
      <w:tr w:rsidR="00D05049" w14:paraId="34F33365" w14:textId="77777777">
        <w:trPr>
          <w:trHeight w:hRule="exact" w:val="138"/>
        </w:trPr>
        <w:tc>
          <w:tcPr>
            <w:tcW w:w="3828" w:type="dxa"/>
          </w:tcPr>
          <w:p w14:paraId="18A0CE5D" w14:textId="77777777" w:rsidR="00D05049" w:rsidRDefault="00D05049"/>
        </w:tc>
        <w:tc>
          <w:tcPr>
            <w:tcW w:w="852" w:type="dxa"/>
          </w:tcPr>
          <w:p w14:paraId="6C19797C" w14:textId="77777777" w:rsidR="00D05049" w:rsidRDefault="00D05049"/>
        </w:tc>
        <w:tc>
          <w:tcPr>
            <w:tcW w:w="1135" w:type="dxa"/>
          </w:tcPr>
          <w:p w14:paraId="285670A0" w14:textId="77777777" w:rsidR="00D05049" w:rsidRDefault="00D05049"/>
        </w:tc>
        <w:tc>
          <w:tcPr>
            <w:tcW w:w="3970" w:type="dxa"/>
          </w:tcPr>
          <w:p w14:paraId="172B773B" w14:textId="77777777" w:rsidR="00D05049" w:rsidRDefault="00D05049"/>
        </w:tc>
        <w:tc>
          <w:tcPr>
            <w:tcW w:w="993" w:type="dxa"/>
          </w:tcPr>
          <w:p w14:paraId="7989C262" w14:textId="77777777" w:rsidR="00D05049" w:rsidRDefault="00D05049"/>
        </w:tc>
      </w:tr>
      <w:tr w:rsidR="00D05049" w14:paraId="4887477E" w14:textId="77777777">
        <w:trPr>
          <w:trHeight w:hRule="exact" w:val="304"/>
        </w:trPr>
        <w:tc>
          <w:tcPr>
            <w:tcW w:w="10788" w:type="dxa"/>
            <w:gridSpan w:val="5"/>
            <w:shd w:val="clear" w:color="000000" w:fill="FFFFFF"/>
            <w:tcMar>
              <w:left w:w="34" w:type="dxa"/>
              <w:right w:w="34" w:type="dxa"/>
            </w:tcMar>
          </w:tcPr>
          <w:p w14:paraId="71078507"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пед.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Корганова Ирина Владимировна _________________</w:t>
            </w:r>
          </w:p>
        </w:tc>
      </w:tr>
      <w:tr w:rsidR="00D05049" w14:paraId="597161BA" w14:textId="77777777">
        <w:trPr>
          <w:trHeight w:hRule="exact" w:val="1666"/>
        </w:trPr>
        <w:tc>
          <w:tcPr>
            <w:tcW w:w="3828" w:type="dxa"/>
          </w:tcPr>
          <w:p w14:paraId="08CE809F" w14:textId="77777777" w:rsidR="00D05049" w:rsidRDefault="00D05049"/>
        </w:tc>
        <w:tc>
          <w:tcPr>
            <w:tcW w:w="852" w:type="dxa"/>
          </w:tcPr>
          <w:p w14:paraId="7529110D" w14:textId="77777777" w:rsidR="00D05049" w:rsidRDefault="00D05049"/>
        </w:tc>
        <w:tc>
          <w:tcPr>
            <w:tcW w:w="1135" w:type="dxa"/>
          </w:tcPr>
          <w:p w14:paraId="43800FE4" w14:textId="77777777" w:rsidR="00D05049" w:rsidRDefault="00D05049"/>
        </w:tc>
        <w:tc>
          <w:tcPr>
            <w:tcW w:w="3970" w:type="dxa"/>
          </w:tcPr>
          <w:p w14:paraId="22EE7486" w14:textId="77777777" w:rsidR="00D05049" w:rsidRDefault="00D05049"/>
        </w:tc>
        <w:tc>
          <w:tcPr>
            <w:tcW w:w="993" w:type="dxa"/>
          </w:tcPr>
          <w:p w14:paraId="30F8F23A" w14:textId="77777777" w:rsidR="00D05049" w:rsidRDefault="00D05049"/>
        </w:tc>
      </w:tr>
      <w:tr w:rsidR="00D05049" w14:paraId="14CA0155" w14:textId="77777777">
        <w:trPr>
          <w:trHeight w:hRule="exact" w:val="277"/>
        </w:trPr>
        <w:tc>
          <w:tcPr>
            <w:tcW w:w="5826" w:type="dxa"/>
            <w:gridSpan w:val="3"/>
            <w:shd w:val="clear" w:color="000000" w:fill="FFFFFF"/>
            <w:tcMar>
              <w:left w:w="34" w:type="dxa"/>
              <w:right w:w="34" w:type="dxa"/>
            </w:tcMar>
          </w:tcPr>
          <w:p w14:paraId="6DBF016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53A678CE" w14:textId="77777777" w:rsidR="00D05049" w:rsidRDefault="00D05049"/>
        </w:tc>
        <w:tc>
          <w:tcPr>
            <w:tcW w:w="993" w:type="dxa"/>
          </w:tcPr>
          <w:p w14:paraId="34755852" w14:textId="77777777" w:rsidR="00D05049" w:rsidRDefault="00D05049"/>
        </w:tc>
      </w:tr>
      <w:tr w:rsidR="00D05049" w14:paraId="6E7DEBA9" w14:textId="77777777">
        <w:trPr>
          <w:trHeight w:hRule="exact" w:val="304"/>
        </w:trPr>
        <w:tc>
          <w:tcPr>
            <w:tcW w:w="10788" w:type="dxa"/>
            <w:gridSpan w:val="5"/>
            <w:shd w:val="clear" w:color="000000" w:fill="FFFFFF"/>
            <w:tcMar>
              <w:left w:w="34" w:type="dxa"/>
              <w:right w:w="34" w:type="dxa"/>
            </w:tcMar>
          </w:tcPr>
          <w:p w14:paraId="24A1CE8E" w14:textId="77777777" w:rsidR="00D05049" w:rsidRDefault="00D05049">
            <w:pPr>
              <w:spacing w:after="0" w:line="240" w:lineRule="auto"/>
              <w:rPr>
                <w:sz w:val="24"/>
                <w:szCs w:val="24"/>
              </w:rPr>
            </w:pPr>
            <w:r>
              <w:rPr>
                <w:rFonts w:ascii="Times New Roman" w:hAnsi="Times New Roman" w:cs="Times New Roman"/>
                <w:b/>
                <w:color w:val="000000"/>
                <w:sz w:val="24"/>
                <w:szCs w:val="24"/>
              </w:rPr>
              <w:t>Кадровые технологии</w:t>
            </w:r>
          </w:p>
        </w:tc>
      </w:tr>
      <w:tr w:rsidR="00D05049" w14:paraId="44FD1136" w14:textId="77777777">
        <w:trPr>
          <w:trHeight w:hRule="exact" w:val="277"/>
        </w:trPr>
        <w:tc>
          <w:tcPr>
            <w:tcW w:w="3828" w:type="dxa"/>
          </w:tcPr>
          <w:p w14:paraId="6FC69692" w14:textId="77777777" w:rsidR="00D05049" w:rsidRDefault="00D05049"/>
        </w:tc>
        <w:tc>
          <w:tcPr>
            <w:tcW w:w="852" w:type="dxa"/>
          </w:tcPr>
          <w:p w14:paraId="308B59B3" w14:textId="77777777" w:rsidR="00D05049" w:rsidRDefault="00D05049"/>
        </w:tc>
        <w:tc>
          <w:tcPr>
            <w:tcW w:w="1135" w:type="dxa"/>
          </w:tcPr>
          <w:p w14:paraId="6CFCE8D7" w14:textId="77777777" w:rsidR="00D05049" w:rsidRDefault="00D05049"/>
        </w:tc>
        <w:tc>
          <w:tcPr>
            <w:tcW w:w="3970" w:type="dxa"/>
          </w:tcPr>
          <w:p w14:paraId="3D7D5E84" w14:textId="77777777" w:rsidR="00D05049" w:rsidRDefault="00D05049"/>
        </w:tc>
        <w:tc>
          <w:tcPr>
            <w:tcW w:w="993" w:type="dxa"/>
          </w:tcPr>
          <w:p w14:paraId="0D9FC2B3" w14:textId="77777777" w:rsidR="00D05049" w:rsidRDefault="00D05049"/>
        </w:tc>
      </w:tr>
      <w:tr w:rsidR="00D05049" w14:paraId="6CD13A4C" w14:textId="77777777">
        <w:trPr>
          <w:trHeight w:hRule="exact" w:val="277"/>
        </w:trPr>
        <w:tc>
          <w:tcPr>
            <w:tcW w:w="5826" w:type="dxa"/>
            <w:gridSpan w:val="3"/>
            <w:shd w:val="clear" w:color="000000" w:fill="FFFFFF"/>
            <w:tcMar>
              <w:left w:w="34" w:type="dxa"/>
              <w:right w:w="34" w:type="dxa"/>
            </w:tcMar>
          </w:tcPr>
          <w:p w14:paraId="3B8A29B2"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3E6E6CC7" w14:textId="77777777" w:rsidR="00D05049" w:rsidRDefault="00D05049"/>
        </w:tc>
        <w:tc>
          <w:tcPr>
            <w:tcW w:w="993" w:type="dxa"/>
          </w:tcPr>
          <w:p w14:paraId="2D4FE357" w14:textId="77777777" w:rsidR="00D05049" w:rsidRDefault="00D05049"/>
        </w:tc>
      </w:tr>
      <w:tr w:rsidR="00D05049" w14:paraId="3F09475D" w14:textId="77777777">
        <w:trPr>
          <w:trHeight w:hRule="exact" w:val="855"/>
        </w:trPr>
        <w:tc>
          <w:tcPr>
            <w:tcW w:w="10788" w:type="dxa"/>
            <w:gridSpan w:val="5"/>
            <w:shd w:val="clear" w:color="000000" w:fill="FFFFFF"/>
            <w:tcMar>
              <w:left w:w="34" w:type="dxa"/>
              <w:right w:w="34" w:type="dxa"/>
            </w:tcMar>
          </w:tcPr>
          <w:p w14:paraId="31B67091"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69115EF3" w14:textId="77777777">
        <w:trPr>
          <w:trHeight w:hRule="exact" w:val="277"/>
        </w:trPr>
        <w:tc>
          <w:tcPr>
            <w:tcW w:w="3828" w:type="dxa"/>
          </w:tcPr>
          <w:p w14:paraId="620388B5" w14:textId="77777777" w:rsidR="00D05049" w:rsidRDefault="00D05049"/>
        </w:tc>
        <w:tc>
          <w:tcPr>
            <w:tcW w:w="852" w:type="dxa"/>
          </w:tcPr>
          <w:p w14:paraId="3CA0845C" w14:textId="77777777" w:rsidR="00D05049" w:rsidRDefault="00D05049"/>
        </w:tc>
        <w:tc>
          <w:tcPr>
            <w:tcW w:w="1135" w:type="dxa"/>
          </w:tcPr>
          <w:p w14:paraId="750299E1" w14:textId="77777777" w:rsidR="00D05049" w:rsidRDefault="00D05049"/>
        </w:tc>
        <w:tc>
          <w:tcPr>
            <w:tcW w:w="3970" w:type="dxa"/>
          </w:tcPr>
          <w:p w14:paraId="7FD6527B" w14:textId="77777777" w:rsidR="00D05049" w:rsidRDefault="00D05049"/>
        </w:tc>
        <w:tc>
          <w:tcPr>
            <w:tcW w:w="993" w:type="dxa"/>
          </w:tcPr>
          <w:p w14:paraId="5C2741BA" w14:textId="77777777" w:rsidR="00D05049" w:rsidRDefault="00D05049"/>
        </w:tc>
      </w:tr>
      <w:tr w:rsidR="00D05049" w14:paraId="2E80017D" w14:textId="77777777">
        <w:trPr>
          <w:trHeight w:hRule="exact" w:val="277"/>
        </w:trPr>
        <w:tc>
          <w:tcPr>
            <w:tcW w:w="5826" w:type="dxa"/>
            <w:gridSpan w:val="3"/>
            <w:shd w:val="clear" w:color="000000" w:fill="FFFFFF"/>
            <w:tcMar>
              <w:left w:w="34" w:type="dxa"/>
              <w:right w:w="34" w:type="dxa"/>
            </w:tcMar>
          </w:tcPr>
          <w:p w14:paraId="5A747D12"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41EF11DA" w14:textId="77777777" w:rsidR="00D05049" w:rsidRDefault="00D05049"/>
        </w:tc>
        <w:tc>
          <w:tcPr>
            <w:tcW w:w="993" w:type="dxa"/>
          </w:tcPr>
          <w:p w14:paraId="0B8CAAC5" w14:textId="77777777" w:rsidR="00D05049" w:rsidRDefault="00D05049"/>
        </w:tc>
      </w:tr>
      <w:tr w:rsidR="00D05049" w14:paraId="4481AC54" w14:textId="77777777">
        <w:trPr>
          <w:trHeight w:hRule="exact" w:val="585"/>
        </w:trPr>
        <w:tc>
          <w:tcPr>
            <w:tcW w:w="10788" w:type="dxa"/>
            <w:gridSpan w:val="5"/>
            <w:shd w:val="clear" w:color="000000" w:fill="FFFFFF"/>
            <w:tcMar>
              <w:left w:w="34" w:type="dxa"/>
              <w:right w:w="34" w:type="dxa"/>
            </w:tcMar>
          </w:tcPr>
          <w:p w14:paraId="7FC5DB8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64845A1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6B4EE216" w14:textId="77777777">
        <w:trPr>
          <w:trHeight w:hRule="exact" w:val="277"/>
        </w:trPr>
        <w:tc>
          <w:tcPr>
            <w:tcW w:w="3828" w:type="dxa"/>
          </w:tcPr>
          <w:p w14:paraId="3DBCE948" w14:textId="77777777" w:rsidR="00D05049" w:rsidRDefault="00D05049"/>
        </w:tc>
        <w:tc>
          <w:tcPr>
            <w:tcW w:w="852" w:type="dxa"/>
          </w:tcPr>
          <w:p w14:paraId="134E5609" w14:textId="77777777" w:rsidR="00D05049" w:rsidRDefault="00D05049"/>
        </w:tc>
        <w:tc>
          <w:tcPr>
            <w:tcW w:w="1135" w:type="dxa"/>
          </w:tcPr>
          <w:p w14:paraId="3F4759CE" w14:textId="77777777" w:rsidR="00D05049" w:rsidRDefault="00D05049"/>
        </w:tc>
        <w:tc>
          <w:tcPr>
            <w:tcW w:w="3970" w:type="dxa"/>
          </w:tcPr>
          <w:p w14:paraId="2F4D1911" w14:textId="77777777" w:rsidR="00D05049" w:rsidRDefault="00D05049"/>
        </w:tc>
        <w:tc>
          <w:tcPr>
            <w:tcW w:w="993" w:type="dxa"/>
          </w:tcPr>
          <w:p w14:paraId="3BC763DD" w14:textId="77777777" w:rsidR="00D05049" w:rsidRDefault="00D05049"/>
        </w:tc>
      </w:tr>
      <w:tr w:rsidR="00D05049" w14:paraId="725CF405" w14:textId="77777777">
        <w:trPr>
          <w:trHeight w:hRule="exact" w:val="277"/>
        </w:trPr>
        <w:tc>
          <w:tcPr>
            <w:tcW w:w="10788" w:type="dxa"/>
            <w:gridSpan w:val="5"/>
            <w:shd w:val="clear" w:color="000000" w:fill="FFFFFF"/>
            <w:tcMar>
              <w:left w:w="34" w:type="dxa"/>
              <w:right w:w="34" w:type="dxa"/>
            </w:tcMar>
          </w:tcPr>
          <w:p w14:paraId="4C4446C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70A905C4" w14:textId="77777777">
        <w:trPr>
          <w:trHeight w:hRule="exact" w:val="304"/>
        </w:trPr>
        <w:tc>
          <w:tcPr>
            <w:tcW w:w="10788" w:type="dxa"/>
            <w:gridSpan w:val="5"/>
            <w:shd w:val="clear" w:color="000000" w:fill="FFFFFF"/>
            <w:tcMar>
              <w:left w:w="34" w:type="dxa"/>
              <w:right w:w="34" w:type="dxa"/>
            </w:tcMar>
          </w:tcPr>
          <w:p w14:paraId="730A63F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848DA7A" w14:textId="77777777">
        <w:trPr>
          <w:trHeight w:hRule="exact" w:val="138"/>
        </w:trPr>
        <w:tc>
          <w:tcPr>
            <w:tcW w:w="3828" w:type="dxa"/>
          </w:tcPr>
          <w:p w14:paraId="1F4F1BBA" w14:textId="77777777" w:rsidR="00D05049" w:rsidRDefault="00D05049"/>
        </w:tc>
        <w:tc>
          <w:tcPr>
            <w:tcW w:w="852" w:type="dxa"/>
          </w:tcPr>
          <w:p w14:paraId="38E77B39" w14:textId="77777777" w:rsidR="00D05049" w:rsidRDefault="00D05049"/>
        </w:tc>
        <w:tc>
          <w:tcPr>
            <w:tcW w:w="1135" w:type="dxa"/>
          </w:tcPr>
          <w:p w14:paraId="236F0C94" w14:textId="77777777" w:rsidR="00D05049" w:rsidRDefault="00D05049"/>
        </w:tc>
        <w:tc>
          <w:tcPr>
            <w:tcW w:w="3970" w:type="dxa"/>
          </w:tcPr>
          <w:p w14:paraId="76425F8E" w14:textId="77777777" w:rsidR="00D05049" w:rsidRDefault="00D05049"/>
        </w:tc>
        <w:tc>
          <w:tcPr>
            <w:tcW w:w="993" w:type="dxa"/>
          </w:tcPr>
          <w:p w14:paraId="6B58C9F6" w14:textId="77777777" w:rsidR="00D05049" w:rsidRDefault="00D05049"/>
        </w:tc>
      </w:tr>
      <w:tr w:rsidR="00D05049" w14:paraId="79AF7A3E" w14:textId="77777777">
        <w:trPr>
          <w:trHeight w:hRule="exact" w:val="1125"/>
        </w:trPr>
        <w:tc>
          <w:tcPr>
            <w:tcW w:w="10788" w:type="dxa"/>
            <w:gridSpan w:val="5"/>
            <w:shd w:val="clear" w:color="000000" w:fill="FFFFFF"/>
            <w:tcMar>
              <w:left w:w="34" w:type="dxa"/>
              <w:right w:w="34" w:type="dxa"/>
            </w:tcMar>
          </w:tcPr>
          <w:p w14:paraId="2DF25AC1"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45906F30" w14:textId="77777777" w:rsidR="00D05049" w:rsidRDefault="00D05049">
            <w:pPr>
              <w:spacing w:after="0" w:line="240" w:lineRule="auto"/>
              <w:rPr>
                <w:sz w:val="24"/>
                <w:szCs w:val="24"/>
              </w:rPr>
            </w:pPr>
          </w:p>
          <w:p w14:paraId="51064C7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5BF18BA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371BE5E7" w14:textId="77777777">
        <w:trPr>
          <w:trHeight w:hRule="exact" w:val="416"/>
        </w:trPr>
        <w:tc>
          <w:tcPr>
            <w:tcW w:w="4692" w:type="dxa"/>
            <w:gridSpan w:val="2"/>
            <w:shd w:val="clear" w:color="C0C0C0" w:fill="FFFFFF"/>
            <w:tcMar>
              <w:left w:w="34" w:type="dxa"/>
              <w:right w:w="34" w:type="dxa"/>
            </w:tcMar>
          </w:tcPr>
          <w:p w14:paraId="5C86FAC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41507DB6" w14:textId="77777777" w:rsidR="00D05049" w:rsidRDefault="00D05049"/>
        </w:tc>
        <w:tc>
          <w:tcPr>
            <w:tcW w:w="4679" w:type="dxa"/>
          </w:tcPr>
          <w:p w14:paraId="47F396E5" w14:textId="77777777" w:rsidR="00D05049" w:rsidRDefault="00D05049"/>
        </w:tc>
        <w:tc>
          <w:tcPr>
            <w:tcW w:w="1007" w:type="dxa"/>
            <w:shd w:val="clear" w:color="C0C0C0" w:fill="FFFFFF"/>
            <w:tcMar>
              <w:left w:w="34" w:type="dxa"/>
              <w:right w:w="34" w:type="dxa"/>
            </w:tcMar>
          </w:tcPr>
          <w:p w14:paraId="66F0989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256E94E8" w14:textId="77777777">
        <w:trPr>
          <w:trHeight w:hRule="exact" w:val="138"/>
        </w:trPr>
        <w:tc>
          <w:tcPr>
            <w:tcW w:w="2694" w:type="dxa"/>
          </w:tcPr>
          <w:p w14:paraId="444F961A" w14:textId="77777777" w:rsidR="00D05049" w:rsidRDefault="00D05049"/>
        </w:tc>
        <w:tc>
          <w:tcPr>
            <w:tcW w:w="1986" w:type="dxa"/>
          </w:tcPr>
          <w:p w14:paraId="3C3E2C5A" w14:textId="77777777" w:rsidR="00D05049" w:rsidRDefault="00D05049"/>
        </w:tc>
        <w:tc>
          <w:tcPr>
            <w:tcW w:w="426" w:type="dxa"/>
          </w:tcPr>
          <w:p w14:paraId="3838486B" w14:textId="77777777" w:rsidR="00D05049" w:rsidRDefault="00D05049"/>
        </w:tc>
        <w:tc>
          <w:tcPr>
            <w:tcW w:w="4679" w:type="dxa"/>
          </w:tcPr>
          <w:p w14:paraId="623F14E6" w14:textId="77777777" w:rsidR="00D05049" w:rsidRDefault="00D05049"/>
        </w:tc>
        <w:tc>
          <w:tcPr>
            <w:tcW w:w="993" w:type="dxa"/>
          </w:tcPr>
          <w:p w14:paraId="2911A834" w14:textId="77777777" w:rsidR="00D05049" w:rsidRDefault="00D05049"/>
        </w:tc>
      </w:tr>
      <w:tr w:rsidR="00D05049" w14:paraId="7A4DB17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E533CBC" w14:textId="77777777" w:rsidR="00D05049" w:rsidRDefault="00D05049"/>
        </w:tc>
      </w:tr>
      <w:tr w:rsidR="00D05049" w14:paraId="32CF3CFE" w14:textId="77777777">
        <w:trPr>
          <w:trHeight w:hRule="exact" w:val="13"/>
        </w:trPr>
        <w:tc>
          <w:tcPr>
            <w:tcW w:w="2694" w:type="dxa"/>
          </w:tcPr>
          <w:p w14:paraId="119E12C7" w14:textId="77777777" w:rsidR="00D05049" w:rsidRDefault="00D05049"/>
        </w:tc>
        <w:tc>
          <w:tcPr>
            <w:tcW w:w="1986" w:type="dxa"/>
          </w:tcPr>
          <w:p w14:paraId="7843092C" w14:textId="77777777" w:rsidR="00D05049" w:rsidRDefault="00D05049"/>
        </w:tc>
        <w:tc>
          <w:tcPr>
            <w:tcW w:w="426" w:type="dxa"/>
          </w:tcPr>
          <w:p w14:paraId="3EC3D59F" w14:textId="77777777" w:rsidR="00D05049" w:rsidRDefault="00D05049"/>
        </w:tc>
        <w:tc>
          <w:tcPr>
            <w:tcW w:w="4679" w:type="dxa"/>
          </w:tcPr>
          <w:p w14:paraId="79E6F951" w14:textId="77777777" w:rsidR="00D05049" w:rsidRDefault="00D05049"/>
        </w:tc>
        <w:tc>
          <w:tcPr>
            <w:tcW w:w="993" w:type="dxa"/>
          </w:tcPr>
          <w:p w14:paraId="2CF7A059" w14:textId="77777777" w:rsidR="00D05049" w:rsidRDefault="00D05049"/>
        </w:tc>
      </w:tr>
      <w:tr w:rsidR="00D05049" w14:paraId="2F35176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3639AC3" w14:textId="77777777" w:rsidR="00D05049" w:rsidRDefault="00D05049"/>
        </w:tc>
      </w:tr>
      <w:tr w:rsidR="00D05049" w14:paraId="247783DB" w14:textId="77777777">
        <w:trPr>
          <w:trHeight w:hRule="exact" w:val="96"/>
        </w:trPr>
        <w:tc>
          <w:tcPr>
            <w:tcW w:w="2694" w:type="dxa"/>
          </w:tcPr>
          <w:p w14:paraId="22CFF88E" w14:textId="77777777" w:rsidR="00D05049" w:rsidRDefault="00D05049"/>
        </w:tc>
        <w:tc>
          <w:tcPr>
            <w:tcW w:w="1986" w:type="dxa"/>
          </w:tcPr>
          <w:p w14:paraId="1F7F1829" w14:textId="77777777" w:rsidR="00D05049" w:rsidRDefault="00D05049"/>
        </w:tc>
        <w:tc>
          <w:tcPr>
            <w:tcW w:w="426" w:type="dxa"/>
          </w:tcPr>
          <w:p w14:paraId="69CE95B0" w14:textId="77777777" w:rsidR="00D05049" w:rsidRDefault="00D05049"/>
        </w:tc>
        <w:tc>
          <w:tcPr>
            <w:tcW w:w="4679" w:type="dxa"/>
          </w:tcPr>
          <w:p w14:paraId="35517501" w14:textId="77777777" w:rsidR="00D05049" w:rsidRDefault="00D05049"/>
        </w:tc>
        <w:tc>
          <w:tcPr>
            <w:tcW w:w="993" w:type="dxa"/>
          </w:tcPr>
          <w:p w14:paraId="110268B4" w14:textId="77777777" w:rsidR="00D05049" w:rsidRDefault="00D05049"/>
        </w:tc>
      </w:tr>
      <w:tr w:rsidR="00D05049" w14:paraId="578BEF4F" w14:textId="77777777">
        <w:trPr>
          <w:trHeight w:hRule="exact" w:val="304"/>
        </w:trPr>
        <w:tc>
          <w:tcPr>
            <w:tcW w:w="10788" w:type="dxa"/>
            <w:gridSpan w:val="5"/>
            <w:shd w:val="clear" w:color="000000" w:fill="FFFFFF"/>
            <w:tcMar>
              <w:left w:w="34" w:type="dxa"/>
              <w:right w:w="34" w:type="dxa"/>
            </w:tcMar>
          </w:tcPr>
          <w:p w14:paraId="180A20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014EF64" w14:textId="77777777">
        <w:trPr>
          <w:trHeight w:hRule="exact" w:val="416"/>
        </w:trPr>
        <w:tc>
          <w:tcPr>
            <w:tcW w:w="2694" w:type="dxa"/>
          </w:tcPr>
          <w:p w14:paraId="2E689C7E" w14:textId="77777777" w:rsidR="00D05049" w:rsidRDefault="00D05049"/>
        </w:tc>
        <w:tc>
          <w:tcPr>
            <w:tcW w:w="1986" w:type="dxa"/>
          </w:tcPr>
          <w:p w14:paraId="7E484BBC" w14:textId="77777777" w:rsidR="00D05049" w:rsidRDefault="00D05049"/>
        </w:tc>
        <w:tc>
          <w:tcPr>
            <w:tcW w:w="426" w:type="dxa"/>
          </w:tcPr>
          <w:p w14:paraId="368E73D1" w14:textId="77777777" w:rsidR="00D05049" w:rsidRDefault="00D05049"/>
        </w:tc>
        <w:tc>
          <w:tcPr>
            <w:tcW w:w="4679" w:type="dxa"/>
          </w:tcPr>
          <w:p w14:paraId="11FDF0F8" w14:textId="77777777" w:rsidR="00D05049" w:rsidRDefault="00D05049"/>
        </w:tc>
        <w:tc>
          <w:tcPr>
            <w:tcW w:w="993" w:type="dxa"/>
          </w:tcPr>
          <w:p w14:paraId="56121DFA" w14:textId="77777777" w:rsidR="00D05049" w:rsidRDefault="00D05049"/>
        </w:tc>
      </w:tr>
      <w:tr w:rsidR="00D05049" w14:paraId="78C02BDB" w14:textId="77777777">
        <w:trPr>
          <w:trHeight w:hRule="exact" w:val="555"/>
        </w:trPr>
        <w:tc>
          <w:tcPr>
            <w:tcW w:w="10788" w:type="dxa"/>
            <w:gridSpan w:val="5"/>
            <w:shd w:val="clear" w:color="000000" w:fill="FFFFFF"/>
            <w:tcMar>
              <w:left w:w="34" w:type="dxa"/>
              <w:right w:w="34" w:type="dxa"/>
            </w:tcMar>
          </w:tcPr>
          <w:p w14:paraId="0E30949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08C0F9D5" w14:textId="77777777">
        <w:trPr>
          <w:trHeight w:hRule="exact" w:val="304"/>
        </w:trPr>
        <w:tc>
          <w:tcPr>
            <w:tcW w:w="10788" w:type="dxa"/>
            <w:gridSpan w:val="5"/>
            <w:shd w:val="clear" w:color="000000" w:fill="FFFFFF"/>
            <w:tcMar>
              <w:left w:w="34" w:type="dxa"/>
              <w:right w:w="34" w:type="dxa"/>
            </w:tcMar>
          </w:tcPr>
          <w:p w14:paraId="7F5F5EB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87CF35E" w14:textId="77777777">
        <w:trPr>
          <w:trHeight w:hRule="exact" w:val="138"/>
        </w:trPr>
        <w:tc>
          <w:tcPr>
            <w:tcW w:w="2694" w:type="dxa"/>
          </w:tcPr>
          <w:p w14:paraId="6E3D1D25" w14:textId="77777777" w:rsidR="00D05049" w:rsidRDefault="00D05049"/>
        </w:tc>
        <w:tc>
          <w:tcPr>
            <w:tcW w:w="1986" w:type="dxa"/>
          </w:tcPr>
          <w:p w14:paraId="3993FA32" w14:textId="77777777" w:rsidR="00D05049" w:rsidRDefault="00D05049"/>
        </w:tc>
        <w:tc>
          <w:tcPr>
            <w:tcW w:w="426" w:type="dxa"/>
          </w:tcPr>
          <w:p w14:paraId="7CF21D69" w14:textId="77777777" w:rsidR="00D05049" w:rsidRDefault="00D05049"/>
        </w:tc>
        <w:tc>
          <w:tcPr>
            <w:tcW w:w="4679" w:type="dxa"/>
          </w:tcPr>
          <w:p w14:paraId="6F5F4FC2" w14:textId="77777777" w:rsidR="00D05049" w:rsidRDefault="00D05049"/>
        </w:tc>
        <w:tc>
          <w:tcPr>
            <w:tcW w:w="993" w:type="dxa"/>
          </w:tcPr>
          <w:p w14:paraId="3683C72E" w14:textId="77777777" w:rsidR="00D05049" w:rsidRDefault="00D05049"/>
        </w:tc>
      </w:tr>
      <w:tr w:rsidR="00D05049" w14:paraId="45990688" w14:textId="77777777">
        <w:trPr>
          <w:trHeight w:hRule="exact" w:val="833"/>
        </w:trPr>
        <w:tc>
          <w:tcPr>
            <w:tcW w:w="2694" w:type="dxa"/>
          </w:tcPr>
          <w:p w14:paraId="6C915E2C" w14:textId="77777777" w:rsidR="00D05049" w:rsidRDefault="00D05049"/>
        </w:tc>
        <w:tc>
          <w:tcPr>
            <w:tcW w:w="8094" w:type="dxa"/>
            <w:gridSpan w:val="4"/>
            <w:shd w:val="clear" w:color="000000" w:fill="FFFFFF"/>
            <w:tcMar>
              <w:left w:w="34" w:type="dxa"/>
              <w:right w:w="34" w:type="dxa"/>
            </w:tcMar>
          </w:tcPr>
          <w:p w14:paraId="1FD6B61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0B149728" w14:textId="77777777" w:rsidR="00D05049" w:rsidRDefault="00D05049">
            <w:pPr>
              <w:spacing w:after="0" w:line="240" w:lineRule="auto"/>
              <w:rPr>
                <w:sz w:val="24"/>
                <w:szCs w:val="24"/>
              </w:rPr>
            </w:pPr>
          </w:p>
          <w:p w14:paraId="2FF7843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3B663F4" w14:textId="77777777">
        <w:trPr>
          <w:trHeight w:hRule="exact" w:val="138"/>
        </w:trPr>
        <w:tc>
          <w:tcPr>
            <w:tcW w:w="2694" w:type="dxa"/>
          </w:tcPr>
          <w:p w14:paraId="1A9C583D" w14:textId="77777777" w:rsidR="00D05049" w:rsidRDefault="00D05049"/>
        </w:tc>
        <w:tc>
          <w:tcPr>
            <w:tcW w:w="2424" w:type="dxa"/>
            <w:gridSpan w:val="2"/>
            <w:shd w:val="clear" w:color="000000" w:fill="FFFFFF"/>
            <w:tcMar>
              <w:left w:w="34" w:type="dxa"/>
              <w:right w:w="34" w:type="dxa"/>
            </w:tcMar>
          </w:tcPr>
          <w:p w14:paraId="7AF1E4EA" w14:textId="77777777" w:rsidR="00D05049" w:rsidRDefault="00D05049"/>
        </w:tc>
        <w:tc>
          <w:tcPr>
            <w:tcW w:w="5685" w:type="dxa"/>
            <w:gridSpan w:val="2"/>
            <w:vMerge w:val="restart"/>
            <w:shd w:val="clear" w:color="000000" w:fill="FFFFFF"/>
            <w:tcMar>
              <w:left w:w="34" w:type="dxa"/>
              <w:right w:w="34" w:type="dxa"/>
            </w:tcMar>
          </w:tcPr>
          <w:p w14:paraId="2CE7CD2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189DEC0" w14:textId="77777777">
        <w:trPr>
          <w:trHeight w:hRule="exact" w:val="138"/>
        </w:trPr>
        <w:tc>
          <w:tcPr>
            <w:tcW w:w="2694" w:type="dxa"/>
          </w:tcPr>
          <w:p w14:paraId="17255B1D" w14:textId="77777777" w:rsidR="00D05049" w:rsidRDefault="00D05049"/>
        </w:tc>
        <w:tc>
          <w:tcPr>
            <w:tcW w:w="1986" w:type="dxa"/>
          </w:tcPr>
          <w:p w14:paraId="0F25285A" w14:textId="77777777" w:rsidR="00D05049" w:rsidRDefault="00D05049"/>
        </w:tc>
        <w:tc>
          <w:tcPr>
            <w:tcW w:w="426" w:type="dxa"/>
          </w:tcPr>
          <w:p w14:paraId="1F89BCBE" w14:textId="77777777" w:rsidR="00D05049" w:rsidRDefault="00D05049"/>
        </w:tc>
        <w:tc>
          <w:tcPr>
            <w:tcW w:w="5685" w:type="dxa"/>
            <w:gridSpan w:val="2"/>
            <w:vMerge/>
            <w:shd w:val="clear" w:color="000000" w:fill="FFFFFF"/>
            <w:tcMar>
              <w:left w:w="34" w:type="dxa"/>
              <w:right w:w="34" w:type="dxa"/>
            </w:tcMar>
          </w:tcPr>
          <w:p w14:paraId="021A99C5" w14:textId="77777777" w:rsidR="00D05049" w:rsidRDefault="00D05049"/>
        </w:tc>
      </w:tr>
      <w:tr w:rsidR="00D05049" w14:paraId="135DC00C" w14:textId="77777777">
        <w:trPr>
          <w:trHeight w:hRule="exact" w:val="277"/>
        </w:trPr>
        <w:tc>
          <w:tcPr>
            <w:tcW w:w="2694" w:type="dxa"/>
          </w:tcPr>
          <w:p w14:paraId="313350D5" w14:textId="77777777" w:rsidR="00D05049" w:rsidRDefault="00D05049"/>
        </w:tc>
        <w:tc>
          <w:tcPr>
            <w:tcW w:w="1986" w:type="dxa"/>
          </w:tcPr>
          <w:p w14:paraId="18B0C722" w14:textId="77777777" w:rsidR="00D05049" w:rsidRDefault="00D05049"/>
        </w:tc>
        <w:tc>
          <w:tcPr>
            <w:tcW w:w="426" w:type="dxa"/>
          </w:tcPr>
          <w:p w14:paraId="50D42F54" w14:textId="77777777" w:rsidR="00D05049" w:rsidRDefault="00D05049"/>
        </w:tc>
        <w:tc>
          <w:tcPr>
            <w:tcW w:w="4679" w:type="dxa"/>
          </w:tcPr>
          <w:p w14:paraId="77288A65" w14:textId="77777777" w:rsidR="00D05049" w:rsidRDefault="00D05049"/>
        </w:tc>
        <w:tc>
          <w:tcPr>
            <w:tcW w:w="993" w:type="dxa"/>
          </w:tcPr>
          <w:p w14:paraId="69523F92" w14:textId="77777777" w:rsidR="00D05049" w:rsidRDefault="00D05049"/>
        </w:tc>
      </w:tr>
      <w:tr w:rsidR="00D05049" w14:paraId="45303DA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E9D5771" w14:textId="77777777" w:rsidR="00D05049" w:rsidRDefault="00D05049"/>
        </w:tc>
      </w:tr>
      <w:tr w:rsidR="00D05049" w14:paraId="20D61A9C" w14:textId="77777777">
        <w:trPr>
          <w:trHeight w:hRule="exact" w:val="13"/>
        </w:trPr>
        <w:tc>
          <w:tcPr>
            <w:tcW w:w="2694" w:type="dxa"/>
          </w:tcPr>
          <w:p w14:paraId="66BAF574" w14:textId="77777777" w:rsidR="00D05049" w:rsidRDefault="00D05049"/>
        </w:tc>
        <w:tc>
          <w:tcPr>
            <w:tcW w:w="1986" w:type="dxa"/>
          </w:tcPr>
          <w:p w14:paraId="2D675AA7" w14:textId="77777777" w:rsidR="00D05049" w:rsidRDefault="00D05049"/>
        </w:tc>
        <w:tc>
          <w:tcPr>
            <w:tcW w:w="426" w:type="dxa"/>
          </w:tcPr>
          <w:p w14:paraId="710D87A4" w14:textId="77777777" w:rsidR="00D05049" w:rsidRDefault="00D05049"/>
        </w:tc>
        <w:tc>
          <w:tcPr>
            <w:tcW w:w="4679" w:type="dxa"/>
          </w:tcPr>
          <w:p w14:paraId="2F1989A7" w14:textId="77777777" w:rsidR="00D05049" w:rsidRDefault="00D05049"/>
        </w:tc>
        <w:tc>
          <w:tcPr>
            <w:tcW w:w="993" w:type="dxa"/>
          </w:tcPr>
          <w:p w14:paraId="01C294E1" w14:textId="77777777" w:rsidR="00D05049" w:rsidRDefault="00D05049"/>
        </w:tc>
      </w:tr>
      <w:tr w:rsidR="00D05049" w14:paraId="1640912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0C7A638" w14:textId="77777777" w:rsidR="00D05049" w:rsidRDefault="00D05049"/>
        </w:tc>
      </w:tr>
      <w:tr w:rsidR="00D05049" w14:paraId="4DCB7307" w14:textId="77777777">
        <w:trPr>
          <w:trHeight w:hRule="exact" w:val="96"/>
        </w:trPr>
        <w:tc>
          <w:tcPr>
            <w:tcW w:w="2694" w:type="dxa"/>
          </w:tcPr>
          <w:p w14:paraId="460C7036" w14:textId="77777777" w:rsidR="00D05049" w:rsidRDefault="00D05049"/>
        </w:tc>
        <w:tc>
          <w:tcPr>
            <w:tcW w:w="1986" w:type="dxa"/>
          </w:tcPr>
          <w:p w14:paraId="66399D8F" w14:textId="77777777" w:rsidR="00D05049" w:rsidRDefault="00D05049"/>
        </w:tc>
        <w:tc>
          <w:tcPr>
            <w:tcW w:w="426" w:type="dxa"/>
          </w:tcPr>
          <w:p w14:paraId="4B5E5DE6" w14:textId="77777777" w:rsidR="00D05049" w:rsidRDefault="00D05049"/>
        </w:tc>
        <w:tc>
          <w:tcPr>
            <w:tcW w:w="4679" w:type="dxa"/>
          </w:tcPr>
          <w:p w14:paraId="7E45306B" w14:textId="77777777" w:rsidR="00D05049" w:rsidRDefault="00D05049"/>
        </w:tc>
        <w:tc>
          <w:tcPr>
            <w:tcW w:w="993" w:type="dxa"/>
          </w:tcPr>
          <w:p w14:paraId="3F5F8058" w14:textId="77777777" w:rsidR="00D05049" w:rsidRDefault="00D05049"/>
        </w:tc>
      </w:tr>
      <w:tr w:rsidR="00D05049" w14:paraId="1834D4A4" w14:textId="77777777">
        <w:trPr>
          <w:trHeight w:hRule="exact" w:val="304"/>
        </w:trPr>
        <w:tc>
          <w:tcPr>
            <w:tcW w:w="10788" w:type="dxa"/>
            <w:gridSpan w:val="5"/>
            <w:shd w:val="clear" w:color="000000" w:fill="FFFFFF"/>
            <w:tcMar>
              <w:left w:w="34" w:type="dxa"/>
              <w:right w:w="34" w:type="dxa"/>
            </w:tcMar>
          </w:tcPr>
          <w:p w14:paraId="1108C33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2F93512" w14:textId="77777777">
        <w:trPr>
          <w:trHeight w:hRule="exact" w:val="416"/>
        </w:trPr>
        <w:tc>
          <w:tcPr>
            <w:tcW w:w="2694" w:type="dxa"/>
          </w:tcPr>
          <w:p w14:paraId="3DCE6701" w14:textId="77777777" w:rsidR="00D05049" w:rsidRDefault="00D05049"/>
        </w:tc>
        <w:tc>
          <w:tcPr>
            <w:tcW w:w="1986" w:type="dxa"/>
          </w:tcPr>
          <w:p w14:paraId="32525985" w14:textId="77777777" w:rsidR="00D05049" w:rsidRDefault="00D05049"/>
        </w:tc>
        <w:tc>
          <w:tcPr>
            <w:tcW w:w="426" w:type="dxa"/>
          </w:tcPr>
          <w:p w14:paraId="1C411A16" w14:textId="77777777" w:rsidR="00D05049" w:rsidRDefault="00D05049"/>
        </w:tc>
        <w:tc>
          <w:tcPr>
            <w:tcW w:w="4679" w:type="dxa"/>
          </w:tcPr>
          <w:p w14:paraId="08927E82" w14:textId="77777777" w:rsidR="00D05049" w:rsidRDefault="00D05049"/>
        </w:tc>
        <w:tc>
          <w:tcPr>
            <w:tcW w:w="993" w:type="dxa"/>
          </w:tcPr>
          <w:p w14:paraId="770C03C3" w14:textId="77777777" w:rsidR="00D05049" w:rsidRDefault="00D05049"/>
        </w:tc>
      </w:tr>
      <w:tr w:rsidR="00D05049" w14:paraId="37DF7BBE" w14:textId="77777777">
        <w:trPr>
          <w:trHeight w:hRule="exact" w:val="555"/>
        </w:trPr>
        <w:tc>
          <w:tcPr>
            <w:tcW w:w="10788" w:type="dxa"/>
            <w:gridSpan w:val="5"/>
            <w:shd w:val="clear" w:color="000000" w:fill="FFFFFF"/>
            <w:tcMar>
              <w:left w:w="34" w:type="dxa"/>
              <w:right w:w="34" w:type="dxa"/>
            </w:tcMar>
          </w:tcPr>
          <w:p w14:paraId="4D75B64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3D10880B" w14:textId="77777777">
        <w:trPr>
          <w:trHeight w:hRule="exact" w:val="304"/>
        </w:trPr>
        <w:tc>
          <w:tcPr>
            <w:tcW w:w="10788" w:type="dxa"/>
            <w:gridSpan w:val="5"/>
            <w:shd w:val="clear" w:color="000000" w:fill="FFFFFF"/>
            <w:tcMar>
              <w:left w:w="34" w:type="dxa"/>
              <w:right w:w="34" w:type="dxa"/>
            </w:tcMar>
          </w:tcPr>
          <w:p w14:paraId="139B04B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30E32B0" w14:textId="77777777">
        <w:trPr>
          <w:trHeight w:hRule="exact" w:val="277"/>
        </w:trPr>
        <w:tc>
          <w:tcPr>
            <w:tcW w:w="2694" w:type="dxa"/>
          </w:tcPr>
          <w:p w14:paraId="3E3FE43D" w14:textId="77777777" w:rsidR="00D05049" w:rsidRDefault="00D05049"/>
        </w:tc>
        <w:tc>
          <w:tcPr>
            <w:tcW w:w="1986" w:type="dxa"/>
          </w:tcPr>
          <w:p w14:paraId="3423D49F" w14:textId="77777777" w:rsidR="00D05049" w:rsidRDefault="00D05049"/>
        </w:tc>
        <w:tc>
          <w:tcPr>
            <w:tcW w:w="426" w:type="dxa"/>
          </w:tcPr>
          <w:p w14:paraId="5DA0B725" w14:textId="77777777" w:rsidR="00D05049" w:rsidRDefault="00D05049"/>
        </w:tc>
        <w:tc>
          <w:tcPr>
            <w:tcW w:w="4679" w:type="dxa"/>
          </w:tcPr>
          <w:p w14:paraId="799EE90B" w14:textId="77777777" w:rsidR="00D05049" w:rsidRDefault="00D05049"/>
        </w:tc>
        <w:tc>
          <w:tcPr>
            <w:tcW w:w="993" w:type="dxa"/>
          </w:tcPr>
          <w:p w14:paraId="605F4CB2" w14:textId="77777777" w:rsidR="00D05049" w:rsidRDefault="00D05049"/>
        </w:tc>
      </w:tr>
      <w:tr w:rsidR="00D05049" w14:paraId="1DBF164D" w14:textId="77777777">
        <w:trPr>
          <w:trHeight w:hRule="exact" w:val="833"/>
        </w:trPr>
        <w:tc>
          <w:tcPr>
            <w:tcW w:w="2694" w:type="dxa"/>
          </w:tcPr>
          <w:p w14:paraId="12BB649B" w14:textId="77777777" w:rsidR="00D05049" w:rsidRDefault="00D05049"/>
        </w:tc>
        <w:tc>
          <w:tcPr>
            <w:tcW w:w="8094" w:type="dxa"/>
            <w:gridSpan w:val="4"/>
            <w:shd w:val="clear" w:color="000000" w:fill="FFFFFF"/>
            <w:tcMar>
              <w:left w:w="34" w:type="dxa"/>
              <w:right w:w="34" w:type="dxa"/>
            </w:tcMar>
          </w:tcPr>
          <w:p w14:paraId="3A0F398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751F5BEA" w14:textId="77777777" w:rsidR="00D05049" w:rsidRDefault="00D05049">
            <w:pPr>
              <w:spacing w:after="0" w:line="240" w:lineRule="auto"/>
              <w:rPr>
                <w:sz w:val="24"/>
                <w:szCs w:val="24"/>
              </w:rPr>
            </w:pPr>
          </w:p>
          <w:p w14:paraId="4F1618B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78140FB" w14:textId="77777777">
        <w:trPr>
          <w:trHeight w:hRule="exact" w:val="277"/>
        </w:trPr>
        <w:tc>
          <w:tcPr>
            <w:tcW w:w="2694" w:type="dxa"/>
          </w:tcPr>
          <w:p w14:paraId="46C73814" w14:textId="77777777" w:rsidR="00D05049" w:rsidRDefault="00D05049"/>
        </w:tc>
        <w:tc>
          <w:tcPr>
            <w:tcW w:w="1986" w:type="dxa"/>
          </w:tcPr>
          <w:p w14:paraId="63BF2244" w14:textId="77777777" w:rsidR="00D05049" w:rsidRDefault="00D05049"/>
        </w:tc>
        <w:tc>
          <w:tcPr>
            <w:tcW w:w="426" w:type="dxa"/>
          </w:tcPr>
          <w:p w14:paraId="36928416" w14:textId="77777777" w:rsidR="00D05049" w:rsidRDefault="00D05049"/>
        </w:tc>
        <w:tc>
          <w:tcPr>
            <w:tcW w:w="5685" w:type="dxa"/>
            <w:gridSpan w:val="2"/>
            <w:shd w:val="clear" w:color="000000" w:fill="FFFFFF"/>
            <w:tcMar>
              <w:left w:w="34" w:type="dxa"/>
              <w:right w:w="34" w:type="dxa"/>
            </w:tcMar>
          </w:tcPr>
          <w:p w14:paraId="2DE223B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F0A30BB" w14:textId="77777777">
        <w:trPr>
          <w:trHeight w:hRule="exact" w:val="138"/>
        </w:trPr>
        <w:tc>
          <w:tcPr>
            <w:tcW w:w="2694" w:type="dxa"/>
          </w:tcPr>
          <w:p w14:paraId="14A6AFAF" w14:textId="77777777" w:rsidR="00D05049" w:rsidRDefault="00D05049"/>
        </w:tc>
        <w:tc>
          <w:tcPr>
            <w:tcW w:w="1986" w:type="dxa"/>
          </w:tcPr>
          <w:p w14:paraId="59AE7F86" w14:textId="77777777" w:rsidR="00D05049" w:rsidRDefault="00D05049"/>
        </w:tc>
        <w:tc>
          <w:tcPr>
            <w:tcW w:w="426" w:type="dxa"/>
          </w:tcPr>
          <w:p w14:paraId="165F254D" w14:textId="77777777" w:rsidR="00D05049" w:rsidRDefault="00D05049"/>
        </w:tc>
        <w:tc>
          <w:tcPr>
            <w:tcW w:w="4679" w:type="dxa"/>
          </w:tcPr>
          <w:p w14:paraId="5B26CAD8" w14:textId="77777777" w:rsidR="00D05049" w:rsidRDefault="00D05049"/>
        </w:tc>
        <w:tc>
          <w:tcPr>
            <w:tcW w:w="993" w:type="dxa"/>
          </w:tcPr>
          <w:p w14:paraId="7A40B26E" w14:textId="77777777" w:rsidR="00D05049" w:rsidRDefault="00D05049"/>
        </w:tc>
      </w:tr>
      <w:tr w:rsidR="00D05049" w14:paraId="3B17D86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4FC38B1" w14:textId="77777777" w:rsidR="00D05049" w:rsidRDefault="00D05049"/>
        </w:tc>
      </w:tr>
      <w:tr w:rsidR="00D05049" w14:paraId="37AB3039" w14:textId="77777777">
        <w:trPr>
          <w:trHeight w:hRule="exact" w:val="13"/>
        </w:trPr>
        <w:tc>
          <w:tcPr>
            <w:tcW w:w="2694" w:type="dxa"/>
          </w:tcPr>
          <w:p w14:paraId="1CD6F703" w14:textId="77777777" w:rsidR="00D05049" w:rsidRDefault="00D05049"/>
        </w:tc>
        <w:tc>
          <w:tcPr>
            <w:tcW w:w="1986" w:type="dxa"/>
          </w:tcPr>
          <w:p w14:paraId="7DCEFC03" w14:textId="77777777" w:rsidR="00D05049" w:rsidRDefault="00D05049"/>
        </w:tc>
        <w:tc>
          <w:tcPr>
            <w:tcW w:w="426" w:type="dxa"/>
          </w:tcPr>
          <w:p w14:paraId="08A6FBB3" w14:textId="77777777" w:rsidR="00D05049" w:rsidRDefault="00D05049"/>
        </w:tc>
        <w:tc>
          <w:tcPr>
            <w:tcW w:w="4679" w:type="dxa"/>
          </w:tcPr>
          <w:p w14:paraId="0912B834" w14:textId="77777777" w:rsidR="00D05049" w:rsidRDefault="00D05049"/>
        </w:tc>
        <w:tc>
          <w:tcPr>
            <w:tcW w:w="993" w:type="dxa"/>
          </w:tcPr>
          <w:p w14:paraId="2E3162E1" w14:textId="77777777" w:rsidR="00D05049" w:rsidRDefault="00D05049"/>
        </w:tc>
      </w:tr>
      <w:tr w:rsidR="00D05049" w14:paraId="06DFAD4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D65D66B" w14:textId="77777777" w:rsidR="00D05049" w:rsidRDefault="00D05049"/>
        </w:tc>
      </w:tr>
      <w:tr w:rsidR="00D05049" w14:paraId="5669B3F7" w14:textId="77777777">
        <w:trPr>
          <w:trHeight w:hRule="exact" w:val="96"/>
        </w:trPr>
        <w:tc>
          <w:tcPr>
            <w:tcW w:w="2694" w:type="dxa"/>
          </w:tcPr>
          <w:p w14:paraId="4E082210" w14:textId="77777777" w:rsidR="00D05049" w:rsidRDefault="00D05049"/>
        </w:tc>
        <w:tc>
          <w:tcPr>
            <w:tcW w:w="1986" w:type="dxa"/>
          </w:tcPr>
          <w:p w14:paraId="290F9768" w14:textId="77777777" w:rsidR="00D05049" w:rsidRDefault="00D05049"/>
        </w:tc>
        <w:tc>
          <w:tcPr>
            <w:tcW w:w="426" w:type="dxa"/>
          </w:tcPr>
          <w:p w14:paraId="56303138" w14:textId="77777777" w:rsidR="00D05049" w:rsidRDefault="00D05049"/>
        </w:tc>
        <w:tc>
          <w:tcPr>
            <w:tcW w:w="4679" w:type="dxa"/>
          </w:tcPr>
          <w:p w14:paraId="11DD1347" w14:textId="77777777" w:rsidR="00D05049" w:rsidRDefault="00D05049"/>
        </w:tc>
        <w:tc>
          <w:tcPr>
            <w:tcW w:w="993" w:type="dxa"/>
          </w:tcPr>
          <w:p w14:paraId="69394DC7" w14:textId="77777777" w:rsidR="00D05049" w:rsidRDefault="00D05049"/>
        </w:tc>
      </w:tr>
      <w:tr w:rsidR="00D05049" w14:paraId="568534EB" w14:textId="77777777">
        <w:trPr>
          <w:trHeight w:hRule="exact" w:val="304"/>
        </w:trPr>
        <w:tc>
          <w:tcPr>
            <w:tcW w:w="10788" w:type="dxa"/>
            <w:gridSpan w:val="5"/>
            <w:shd w:val="clear" w:color="000000" w:fill="FFFFFF"/>
            <w:tcMar>
              <w:left w:w="34" w:type="dxa"/>
              <w:right w:w="34" w:type="dxa"/>
            </w:tcMar>
          </w:tcPr>
          <w:p w14:paraId="302A01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87C0AC7" w14:textId="77777777">
        <w:trPr>
          <w:trHeight w:hRule="exact" w:val="416"/>
        </w:trPr>
        <w:tc>
          <w:tcPr>
            <w:tcW w:w="2694" w:type="dxa"/>
          </w:tcPr>
          <w:p w14:paraId="4F4C0D69" w14:textId="77777777" w:rsidR="00D05049" w:rsidRDefault="00D05049"/>
        </w:tc>
        <w:tc>
          <w:tcPr>
            <w:tcW w:w="1986" w:type="dxa"/>
          </w:tcPr>
          <w:p w14:paraId="33AB6085" w14:textId="77777777" w:rsidR="00D05049" w:rsidRDefault="00D05049"/>
        </w:tc>
        <w:tc>
          <w:tcPr>
            <w:tcW w:w="426" w:type="dxa"/>
          </w:tcPr>
          <w:p w14:paraId="50A28CF5" w14:textId="77777777" w:rsidR="00D05049" w:rsidRDefault="00D05049"/>
        </w:tc>
        <w:tc>
          <w:tcPr>
            <w:tcW w:w="4679" w:type="dxa"/>
          </w:tcPr>
          <w:p w14:paraId="07066727" w14:textId="77777777" w:rsidR="00D05049" w:rsidRDefault="00D05049"/>
        </w:tc>
        <w:tc>
          <w:tcPr>
            <w:tcW w:w="993" w:type="dxa"/>
          </w:tcPr>
          <w:p w14:paraId="1BAFF5F9" w14:textId="77777777" w:rsidR="00D05049" w:rsidRDefault="00D05049"/>
        </w:tc>
      </w:tr>
      <w:tr w:rsidR="00D05049" w14:paraId="419E2300" w14:textId="77777777">
        <w:trPr>
          <w:trHeight w:hRule="exact" w:val="555"/>
        </w:trPr>
        <w:tc>
          <w:tcPr>
            <w:tcW w:w="10788" w:type="dxa"/>
            <w:gridSpan w:val="5"/>
            <w:shd w:val="clear" w:color="000000" w:fill="FFFFFF"/>
            <w:tcMar>
              <w:left w:w="34" w:type="dxa"/>
              <w:right w:w="34" w:type="dxa"/>
            </w:tcMar>
          </w:tcPr>
          <w:p w14:paraId="59B64C6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35F21D9A" w14:textId="77777777">
        <w:trPr>
          <w:trHeight w:hRule="exact" w:val="304"/>
        </w:trPr>
        <w:tc>
          <w:tcPr>
            <w:tcW w:w="10788" w:type="dxa"/>
            <w:gridSpan w:val="5"/>
            <w:shd w:val="clear" w:color="000000" w:fill="FFFFFF"/>
            <w:tcMar>
              <w:left w:w="34" w:type="dxa"/>
              <w:right w:w="34" w:type="dxa"/>
            </w:tcMar>
          </w:tcPr>
          <w:p w14:paraId="6AB17C15"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8BD4C59" w14:textId="77777777">
        <w:trPr>
          <w:trHeight w:hRule="exact" w:val="277"/>
        </w:trPr>
        <w:tc>
          <w:tcPr>
            <w:tcW w:w="2694" w:type="dxa"/>
          </w:tcPr>
          <w:p w14:paraId="24666CF9" w14:textId="77777777" w:rsidR="00D05049" w:rsidRDefault="00D05049"/>
        </w:tc>
        <w:tc>
          <w:tcPr>
            <w:tcW w:w="1986" w:type="dxa"/>
          </w:tcPr>
          <w:p w14:paraId="086F3FA3" w14:textId="77777777" w:rsidR="00D05049" w:rsidRDefault="00D05049"/>
        </w:tc>
        <w:tc>
          <w:tcPr>
            <w:tcW w:w="426" w:type="dxa"/>
          </w:tcPr>
          <w:p w14:paraId="2EE90604" w14:textId="77777777" w:rsidR="00D05049" w:rsidRDefault="00D05049"/>
        </w:tc>
        <w:tc>
          <w:tcPr>
            <w:tcW w:w="4679" w:type="dxa"/>
          </w:tcPr>
          <w:p w14:paraId="3C988AF7" w14:textId="77777777" w:rsidR="00D05049" w:rsidRDefault="00D05049"/>
        </w:tc>
        <w:tc>
          <w:tcPr>
            <w:tcW w:w="993" w:type="dxa"/>
          </w:tcPr>
          <w:p w14:paraId="4317F275" w14:textId="77777777" w:rsidR="00D05049" w:rsidRDefault="00D05049"/>
        </w:tc>
      </w:tr>
      <w:tr w:rsidR="00D05049" w14:paraId="347C428D" w14:textId="77777777">
        <w:trPr>
          <w:trHeight w:hRule="exact" w:val="833"/>
        </w:trPr>
        <w:tc>
          <w:tcPr>
            <w:tcW w:w="2694" w:type="dxa"/>
          </w:tcPr>
          <w:p w14:paraId="61269DA4" w14:textId="77777777" w:rsidR="00D05049" w:rsidRDefault="00D05049"/>
        </w:tc>
        <w:tc>
          <w:tcPr>
            <w:tcW w:w="8094" w:type="dxa"/>
            <w:gridSpan w:val="4"/>
            <w:shd w:val="clear" w:color="000000" w:fill="FFFFFF"/>
            <w:tcMar>
              <w:left w:w="34" w:type="dxa"/>
              <w:right w:w="34" w:type="dxa"/>
            </w:tcMar>
          </w:tcPr>
          <w:p w14:paraId="217A75F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720C7951" w14:textId="77777777" w:rsidR="00D05049" w:rsidRDefault="00D05049">
            <w:pPr>
              <w:spacing w:after="0" w:line="240" w:lineRule="auto"/>
              <w:rPr>
                <w:sz w:val="24"/>
                <w:szCs w:val="24"/>
              </w:rPr>
            </w:pPr>
          </w:p>
          <w:p w14:paraId="63970A8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66565D7" w14:textId="77777777">
        <w:trPr>
          <w:trHeight w:hRule="exact" w:val="277"/>
        </w:trPr>
        <w:tc>
          <w:tcPr>
            <w:tcW w:w="2694" w:type="dxa"/>
          </w:tcPr>
          <w:p w14:paraId="1E11DCB6" w14:textId="77777777" w:rsidR="00D05049" w:rsidRDefault="00D05049"/>
        </w:tc>
        <w:tc>
          <w:tcPr>
            <w:tcW w:w="1986" w:type="dxa"/>
          </w:tcPr>
          <w:p w14:paraId="2E4D0284" w14:textId="77777777" w:rsidR="00D05049" w:rsidRDefault="00D05049"/>
        </w:tc>
        <w:tc>
          <w:tcPr>
            <w:tcW w:w="426" w:type="dxa"/>
          </w:tcPr>
          <w:p w14:paraId="5B6657F8" w14:textId="77777777" w:rsidR="00D05049" w:rsidRDefault="00D05049"/>
        </w:tc>
        <w:tc>
          <w:tcPr>
            <w:tcW w:w="5685" w:type="dxa"/>
            <w:gridSpan w:val="2"/>
            <w:shd w:val="clear" w:color="000000" w:fill="FFFFFF"/>
            <w:tcMar>
              <w:left w:w="34" w:type="dxa"/>
              <w:right w:w="34" w:type="dxa"/>
            </w:tcMar>
          </w:tcPr>
          <w:p w14:paraId="0049B30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702FE8C" w14:textId="77777777">
        <w:trPr>
          <w:trHeight w:hRule="exact" w:val="138"/>
        </w:trPr>
        <w:tc>
          <w:tcPr>
            <w:tcW w:w="2694" w:type="dxa"/>
          </w:tcPr>
          <w:p w14:paraId="1B00A43A" w14:textId="77777777" w:rsidR="00D05049" w:rsidRDefault="00D05049"/>
        </w:tc>
        <w:tc>
          <w:tcPr>
            <w:tcW w:w="1986" w:type="dxa"/>
          </w:tcPr>
          <w:p w14:paraId="02A91300" w14:textId="77777777" w:rsidR="00D05049" w:rsidRDefault="00D05049"/>
        </w:tc>
        <w:tc>
          <w:tcPr>
            <w:tcW w:w="426" w:type="dxa"/>
          </w:tcPr>
          <w:p w14:paraId="2B4A96E1" w14:textId="77777777" w:rsidR="00D05049" w:rsidRDefault="00D05049"/>
        </w:tc>
        <w:tc>
          <w:tcPr>
            <w:tcW w:w="4679" w:type="dxa"/>
          </w:tcPr>
          <w:p w14:paraId="678B1233" w14:textId="77777777" w:rsidR="00D05049" w:rsidRDefault="00D05049"/>
        </w:tc>
        <w:tc>
          <w:tcPr>
            <w:tcW w:w="993" w:type="dxa"/>
          </w:tcPr>
          <w:p w14:paraId="5D4624EA" w14:textId="77777777" w:rsidR="00D05049" w:rsidRDefault="00D05049"/>
        </w:tc>
      </w:tr>
      <w:tr w:rsidR="00D05049" w14:paraId="152232B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8EC1D05" w14:textId="77777777" w:rsidR="00D05049" w:rsidRDefault="00D05049"/>
        </w:tc>
      </w:tr>
      <w:tr w:rsidR="00D05049" w14:paraId="739E3880" w14:textId="77777777">
        <w:trPr>
          <w:trHeight w:hRule="exact" w:val="13"/>
        </w:trPr>
        <w:tc>
          <w:tcPr>
            <w:tcW w:w="2694" w:type="dxa"/>
          </w:tcPr>
          <w:p w14:paraId="5BFF7D1A" w14:textId="77777777" w:rsidR="00D05049" w:rsidRDefault="00D05049"/>
        </w:tc>
        <w:tc>
          <w:tcPr>
            <w:tcW w:w="1986" w:type="dxa"/>
          </w:tcPr>
          <w:p w14:paraId="736F2F40" w14:textId="77777777" w:rsidR="00D05049" w:rsidRDefault="00D05049"/>
        </w:tc>
        <w:tc>
          <w:tcPr>
            <w:tcW w:w="426" w:type="dxa"/>
          </w:tcPr>
          <w:p w14:paraId="0B749E2B" w14:textId="77777777" w:rsidR="00D05049" w:rsidRDefault="00D05049"/>
        </w:tc>
        <w:tc>
          <w:tcPr>
            <w:tcW w:w="4679" w:type="dxa"/>
          </w:tcPr>
          <w:p w14:paraId="13E48B1A" w14:textId="77777777" w:rsidR="00D05049" w:rsidRDefault="00D05049"/>
        </w:tc>
        <w:tc>
          <w:tcPr>
            <w:tcW w:w="993" w:type="dxa"/>
          </w:tcPr>
          <w:p w14:paraId="41B90FC1" w14:textId="77777777" w:rsidR="00D05049" w:rsidRDefault="00D05049"/>
        </w:tc>
      </w:tr>
      <w:tr w:rsidR="00D05049" w14:paraId="1980ED1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7EA7B17" w14:textId="77777777" w:rsidR="00D05049" w:rsidRDefault="00D05049"/>
        </w:tc>
      </w:tr>
      <w:tr w:rsidR="00D05049" w14:paraId="17F8796B" w14:textId="77777777">
        <w:trPr>
          <w:trHeight w:hRule="exact" w:val="96"/>
        </w:trPr>
        <w:tc>
          <w:tcPr>
            <w:tcW w:w="2694" w:type="dxa"/>
          </w:tcPr>
          <w:p w14:paraId="02151727" w14:textId="77777777" w:rsidR="00D05049" w:rsidRDefault="00D05049"/>
        </w:tc>
        <w:tc>
          <w:tcPr>
            <w:tcW w:w="1986" w:type="dxa"/>
          </w:tcPr>
          <w:p w14:paraId="7E25EDAF" w14:textId="77777777" w:rsidR="00D05049" w:rsidRDefault="00D05049"/>
        </w:tc>
        <w:tc>
          <w:tcPr>
            <w:tcW w:w="426" w:type="dxa"/>
          </w:tcPr>
          <w:p w14:paraId="101C4D76" w14:textId="77777777" w:rsidR="00D05049" w:rsidRDefault="00D05049"/>
        </w:tc>
        <w:tc>
          <w:tcPr>
            <w:tcW w:w="4679" w:type="dxa"/>
          </w:tcPr>
          <w:p w14:paraId="28D46E3A" w14:textId="77777777" w:rsidR="00D05049" w:rsidRDefault="00D05049"/>
        </w:tc>
        <w:tc>
          <w:tcPr>
            <w:tcW w:w="993" w:type="dxa"/>
          </w:tcPr>
          <w:p w14:paraId="7895700C" w14:textId="77777777" w:rsidR="00D05049" w:rsidRDefault="00D05049"/>
        </w:tc>
      </w:tr>
      <w:tr w:rsidR="00D05049" w14:paraId="43CA2A66" w14:textId="77777777">
        <w:trPr>
          <w:trHeight w:hRule="exact" w:val="304"/>
        </w:trPr>
        <w:tc>
          <w:tcPr>
            <w:tcW w:w="10788" w:type="dxa"/>
            <w:gridSpan w:val="5"/>
            <w:shd w:val="clear" w:color="000000" w:fill="FFFFFF"/>
            <w:tcMar>
              <w:left w:w="34" w:type="dxa"/>
              <w:right w:w="34" w:type="dxa"/>
            </w:tcMar>
          </w:tcPr>
          <w:p w14:paraId="3256B7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292FE4B" w14:textId="77777777">
        <w:trPr>
          <w:trHeight w:hRule="exact" w:val="416"/>
        </w:trPr>
        <w:tc>
          <w:tcPr>
            <w:tcW w:w="2694" w:type="dxa"/>
          </w:tcPr>
          <w:p w14:paraId="3DC96BCA" w14:textId="77777777" w:rsidR="00D05049" w:rsidRDefault="00D05049"/>
        </w:tc>
        <w:tc>
          <w:tcPr>
            <w:tcW w:w="1986" w:type="dxa"/>
          </w:tcPr>
          <w:p w14:paraId="7338EAF6" w14:textId="77777777" w:rsidR="00D05049" w:rsidRDefault="00D05049"/>
        </w:tc>
        <w:tc>
          <w:tcPr>
            <w:tcW w:w="426" w:type="dxa"/>
          </w:tcPr>
          <w:p w14:paraId="699AE39D" w14:textId="77777777" w:rsidR="00D05049" w:rsidRDefault="00D05049"/>
        </w:tc>
        <w:tc>
          <w:tcPr>
            <w:tcW w:w="4679" w:type="dxa"/>
          </w:tcPr>
          <w:p w14:paraId="761AEECD" w14:textId="77777777" w:rsidR="00D05049" w:rsidRDefault="00D05049"/>
        </w:tc>
        <w:tc>
          <w:tcPr>
            <w:tcW w:w="993" w:type="dxa"/>
          </w:tcPr>
          <w:p w14:paraId="0248167A" w14:textId="77777777" w:rsidR="00D05049" w:rsidRDefault="00D05049"/>
        </w:tc>
      </w:tr>
      <w:tr w:rsidR="00D05049" w14:paraId="315B327D" w14:textId="77777777">
        <w:trPr>
          <w:trHeight w:hRule="exact" w:val="555"/>
        </w:trPr>
        <w:tc>
          <w:tcPr>
            <w:tcW w:w="10788" w:type="dxa"/>
            <w:gridSpan w:val="5"/>
            <w:shd w:val="clear" w:color="000000" w:fill="FFFFFF"/>
            <w:tcMar>
              <w:left w:w="34" w:type="dxa"/>
              <w:right w:w="34" w:type="dxa"/>
            </w:tcMar>
          </w:tcPr>
          <w:p w14:paraId="7C32510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0876C8D2" w14:textId="77777777">
        <w:trPr>
          <w:trHeight w:hRule="exact" w:val="304"/>
        </w:trPr>
        <w:tc>
          <w:tcPr>
            <w:tcW w:w="10788" w:type="dxa"/>
            <w:gridSpan w:val="5"/>
            <w:shd w:val="clear" w:color="000000" w:fill="FFFFFF"/>
            <w:tcMar>
              <w:left w:w="34" w:type="dxa"/>
              <w:right w:w="34" w:type="dxa"/>
            </w:tcMar>
          </w:tcPr>
          <w:p w14:paraId="12ACC10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A98D3D0" w14:textId="77777777">
        <w:trPr>
          <w:trHeight w:hRule="exact" w:val="277"/>
        </w:trPr>
        <w:tc>
          <w:tcPr>
            <w:tcW w:w="2694" w:type="dxa"/>
          </w:tcPr>
          <w:p w14:paraId="5002E380" w14:textId="77777777" w:rsidR="00D05049" w:rsidRDefault="00D05049"/>
        </w:tc>
        <w:tc>
          <w:tcPr>
            <w:tcW w:w="1986" w:type="dxa"/>
          </w:tcPr>
          <w:p w14:paraId="19DE7CB8" w14:textId="77777777" w:rsidR="00D05049" w:rsidRDefault="00D05049"/>
        </w:tc>
        <w:tc>
          <w:tcPr>
            <w:tcW w:w="426" w:type="dxa"/>
          </w:tcPr>
          <w:p w14:paraId="076362CF" w14:textId="77777777" w:rsidR="00D05049" w:rsidRDefault="00D05049"/>
        </w:tc>
        <w:tc>
          <w:tcPr>
            <w:tcW w:w="4679" w:type="dxa"/>
          </w:tcPr>
          <w:p w14:paraId="0AD24903" w14:textId="77777777" w:rsidR="00D05049" w:rsidRDefault="00D05049"/>
        </w:tc>
        <w:tc>
          <w:tcPr>
            <w:tcW w:w="993" w:type="dxa"/>
          </w:tcPr>
          <w:p w14:paraId="4047B934" w14:textId="77777777" w:rsidR="00D05049" w:rsidRDefault="00D05049"/>
        </w:tc>
      </w:tr>
      <w:tr w:rsidR="00D05049" w14:paraId="39DB0973" w14:textId="77777777">
        <w:trPr>
          <w:trHeight w:hRule="exact" w:val="833"/>
        </w:trPr>
        <w:tc>
          <w:tcPr>
            <w:tcW w:w="2694" w:type="dxa"/>
          </w:tcPr>
          <w:p w14:paraId="740296D2" w14:textId="77777777" w:rsidR="00D05049" w:rsidRDefault="00D05049"/>
        </w:tc>
        <w:tc>
          <w:tcPr>
            <w:tcW w:w="8094" w:type="dxa"/>
            <w:gridSpan w:val="4"/>
            <w:shd w:val="clear" w:color="000000" w:fill="FFFFFF"/>
            <w:tcMar>
              <w:left w:w="34" w:type="dxa"/>
              <w:right w:w="34" w:type="dxa"/>
            </w:tcMar>
          </w:tcPr>
          <w:p w14:paraId="2260E25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79D7D461" w14:textId="77777777" w:rsidR="00D05049" w:rsidRDefault="00D05049">
            <w:pPr>
              <w:spacing w:after="0" w:line="240" w:lineRule="auto"/>
              <w:rPr>
                <w:sz w:val="24"/>
                <w:szCs w:val="24"/>
              </w:rPr>
            </w:pPr>
          </w:p>
          <w:p w14:paraId="67FB96F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E1C81B5" w14:textId="77777777">
        <w:trPr>
          <w:trHeight w:hRule="exact" w:val="277"/>
        </w:trPr>
        <w:tc>
          <w:tcPr>
            <w:tcW w:w="2694" w:type="dxa"/>
          </w:tcPr>
          <w:p w14:paraId="23064F74" w14:textId="77777777" w:rsidR="00D05049" w:rsidRDefault="00D05049"/>
        </w:tc>
        <w:tc>
          <w:tcPr>
            <w:tcW w:w="1986" w:type="dxa"/>
          </w:tcPr>
          <w:p w14:paraId="4422E457" w14:textId="77777777" w:rsidR="00D05049" w:rsidRDefault="00D05049"/>
        </w:tc>
        <w:tc>
          <w:tcPr>
            <w:tcW w:w="426" w:type="dxa"/>
          </w:tcPr>
          <w:p w14:paraId="099EB739" w14:textId="77777777" w:rsidR="00D05049" w:rsidRDefault="00D05049"/>
        </w:tc>
        <w:tc>
          <w:tcPr>
            <w:tcW w:w="5685" w:type="dxa"/>
            <w:gridSpan w:val="2"/>
            <w:shd w:val="clear" w:color="000000" w:fill="FFFFFF"/>
            <w:tcMar>
              <w:left w:w="34" w:type="dxa"/>
              <w:right w:w="34" w:type="dxa"/>
            </w:tcMar>
          </w:tcPr>
          <w:p w14:paraId="28E7C27A"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06A8F03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386260FD" w14:textId="77777777">
        <w:trPr>
          <w:trHeight w:hRule="exact" w:val="416"/>
        </w:trPr>
        <w:tc>
          <w:tcPr>
            <w:tcW w:w="4692" w:type="dxa"/>
            <w:gridSpan w:val="4"/>
            <w:shd w:val="clear" w:color="C0C0C0" w:fill="FFFFFF"/>
            <w:tcMar>
              <w:left w:w="34" w:type="dxa"/>
              <w:right w:w="34" w:type="dxa"/>
            </w:tcMar>
          </w:tcPr>
          <w:p w14:paraId="1A146AA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C4CB8D4" w14:textId="77777777" w:rsidR="00D05049" w:rsidRDefault="00D05049"/>
        </w:tc>
        <w:tc>
          <w:tcPr>
            <w:tcW w:w="1007" w:type="dxa"/>
            <w:shd w:val="clear" w:color="C0C0C0" w:fill="FFFFFF"/>
            <w:tcMar>
              <w:left w:w="34" w:type="dxa"/>
              <w:right w:w="34" w:type="dxa"/>
            </w:tcMar>
          </w:tcPr>
          <w:p w14:paraId="465B51E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0B5C31EB" w14:textId="77777777">
        <w:trPr>
          <w:trHeight w:hRule="exact" w:val="277"/>
        </w:trPr>
        <w:tc>
          <w:tcPr>
            <w:tcW w:w="10221" w:type="dxa"/>
            <w:gridSpan w:val="6"/>
            <w:shd w:val="clear" w:color="000000" w:fill="FFFFFF"/>
            <w:tcMar>
              <w:left w:w="34" w:type="dxa"/>
              <w:right w:w="34" w:type="dxa"/>
            </w:tcMar>
          </w:tcPr>
          <w:p w14:paraId="312FA1B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31BF5B01" w14:textId="77777777">
        <w:trPr>
          <w:trHeight w:hRule="exact" w:val="138"/>
        </w:trPr>
        <w:tc>
          <w:tcPr>
            <w:tcW w:w="143" w:type="dxa"/>
          </w:tcPr>
          <w:p w14:paraId="6AF3B393" w14:textId="77777777" w:rsidR="00D05049" w:rsidRDefault="00D05049"/>
        </w:tc>
        <w:tc>
          <w:tcPr>
            <w:tcW w:w="2978" w:type="dxa"/>
          </w:tcPr>
          <w:p w14:paraId="223CF8E1" w14:textId="77777777" w:rsidR="00D05049" w:rsidRDefault="00D05049"/>
        </w:tc>
        <w:tc>
          <w:tcPr>
            <w:tcW w:w="285" w:type="dxa"/>
          </w:tcPr>
          <w:p w14:paraId="18248790" w14:textId="77777777" w:rsidR="00D05049" w:rsidRDefault="00D05049"/>
        </w:tc>
        <w:tc>
          <w:tcPr>
            <w:tcW w:w="1277" w:type="dxa"/>
          </w:tcPr>
          <w:p w14:paraId="4C715F27" w14:textId="77777777" w:rsidR="00D05049" w:rsidRDefault="00D05049"/>
        </w:tc>
        <w:tc>
          <w:tcPr>
            <w:tcW w:w="4537" w:type="dxa"/>
          </w:tcPr>
          <w:p w14:paraId="345C2BB8" w14:textId="77777777" w:rsidR="00D05049" w:rsidRDefault="00D05049"/>
        </w:tc>
        <w:tc>
          <w:tcPr>
            <w:tcW w:w="993" w:type="dxa"/>
          </w:tcPr>
          <w:p w14:paraId="4F05EF6F" w14:textId="77777777" w:rsidR="00D05049" w:rsidRDefault="00D05049"/>
        </w:tc>
      </w:tr>
      <w:tr w:rsidR="00D05049" w14:paraId="14471194" w14:textId="77777777">
        <w:trPr>
          <w:trHeight w:hRule="exact" w:val="1366"/>
        </w:trPr>
        <w:tc>
          <w:tcPr>
            <w:tcW w:w="10221" w:type="dxa"/>
            <w:gridSpan w:val="6"/>
            <w:shd w:val="clear" w:color="000000" w:fill="FFFFFF"/>
            <w:tcMar>
              <w:left w:w="34" w:type="dxa"/>
              <w:right w:w="34" w:type="dxa"/>
            </w:tcMar>
          </w:tcPr>
          <w:p w14:paraId="1512FB8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«Кадровые технологии»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517F1F4C" w14:textId="77777777">
        <w:trPr>
          <w:trHeight w:hRule="exact" w:val="277"/>
        </w:trPr>
        <w:tc>
          <w:tcPr>
            <w:tcW w:w="143" w:type="dxa"/>
          </w:tcPr>
          <w:p w14:paraId="057A1776" w14:textId="77777777" w:rsidR="00D05049" w:rsidRDefault="00D05049"/>
        </w:tc>
        <w:tc>
          <w:tcPr>
            <w:tcW w:w="2978" w:type="dxa"/>
          </w:tcPr>
          <w:p w14:paraId="37E2C24A" w14:textId="77777777" w:rsidR="00D05049" w:rsidRDefault="00D05049"/>
        </w:tc>
        <w:tc>
          <w:tcPr>
            <w:tcW w:w="285" w:type="dxa"/>
          </w:tcPr>
          <w:p w14:paraId="1144621C" w14:textId="77777777" w:rsidR="00D05049" w:rsidRDefault="00D05049"/>
        </w:tc>
        <w:tc>
          <w:tcPr>
            <w:tcW w:w="1277" w:type="dxa"/>
          </w:tcPr>
          <w:p w14:paraId="07747BC1" w14:textId="77777777" w:rsidR="00D05049" w:rsidRDefault="00D05049"/>
        </w:tc>
        <w:tc>
          <w:tcPr>
            <w:tcW w:w="4537" w:type="dxa"/>
          </w:tcPr>
          <w:p w14:paraId="1ABC5BB4" w14:textId="77777777" w:rsidR="00D05049" w:rsidRDefault="00D05049"/>
        </w:tc>
        <w:tc>
          <w:tcPr>
            <w:tcW w:w="993" w:type="dxa"/>
          </w:tcPr>
          <w:p w14:paraId="4716D1E5" w14:textId="77777777" w:rsidR="00D05049" w:rsidRDefault="00D05049"/>
        </w:tc>
      </w:tr>
      <w:tr w:rsidR="00D05049" w14:paraId="0602728E" w14:textId="77777777">
        <w:trPr>
          <w:trHeight w:hRule="exact" w:val="818"/>
        </w:trPr>
        <w:tc>
          <w:tcPr>
            <w:tcW w:w="10221" w:type="dxa"/>
            <w:gridSpan w:val="6"/>
            <w:shd w:val="clear" w:color="000000" w:fill="FFFFFF"/>
            <w:tcMar>
              <w:left w:w="34" w:type="dxa"/>
              <w:right w:w="34" w:type="dxa"/>
            </w:tcMar>
          </w:tcPr>
          <w:p w14:paraId="14E0900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7EB823C0" w14:textId="77777777">
        <w:trPr>
          <w:trHeight w:hRule="exact" w:val="277"/>
        </w:trPr>
        <w:tc>
          <w:tcPr>
            <w:tcW w:w="156" w:type="dxa"/>
            <w:vMerge w:val="restart"/>
            <w:shd w:val="clear" w:color="000000" w:fill="FFFFFF"/>
            <w:tcMar>
              <w:left w:w="34" w:type="dxa"/>
              <w:right w:w="34" w:type="dxa"/>
            </w:tcMar>
          </w:tcPr>
          <w:p w14:paraId="26F1576D" w14:textId="77777777" w:rsidR="00D05049" w:rsidRDefault="00D05049"/>
        </w:tc>
        <w:tc>
          <w:tcPr>
            <w:tcW w:w="2991" w:type="dxa"/>
            <w:shd w:val="clear" w:color="000000" w:fill="FFFFFF"/>
            <w:tcMar>
              <w:left w:w="34" w:type="dxa"/>
              <w:right w:w="34" w:type="dxa"/>
            </w:tcMar>
          </w:tcPr>
          <w:p w14:paraId="13B3C00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71DA6E55" w14:textId="77777777" w:rsidR="00D05049" w:rsidRDefault="00D05049"/>
        </w:tc>
        <w:tc>
          <w:tcPr>
            <w:tcW w:w="6819" w:type="dxa"/>
            <w:gridSpan w:val="3"/>
            <w:vMerge w:val="restart"/>
            <w:shd w:val="clear" w:color="000000" w:fill="FFFFFF"/>
            <w:tcMar>
              <w:left w:w="34" w:type="dxa"/>
              <w:right w:w="34" w:type="dxa"/>
            </w:tcMar>
          </w:tcPr>
          <w:p w14:paraId="63C7B002"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41165F13" w14:textId="77777777">
        <w:trPr>
          <w:trHeight w:hRule="exact" w:val="26"/>
        </w:trPr>
        <w:tc>
          <w:tcPr>
            <w:tcW w:w="156" w:type="dxa"/>
            <w:vMerge/>
            <w:shd w:val="clear" w:color="000000" w:fill="FFFFFF"/>
            <w:tcMar>
              <w:left w:w="34" w:type="dxa"/>
              <w:right w:w="34" w:type="dxa"/>
            </w:tcMar>
          </w:tcPr>
          <w:p w14:paraId="79407395" w14:textId="77777777" w:rsidR="00D05049" w:rsidRDefault="00D05049"/>
        </w:tc>
        <w:tc>
          <w:tcPr>
            <w:tcW w:w="2991" w:type="dxa"/>
            <w:shd w:val="clear" w:color="000000" w:fill="FFFFFF"/>
            <w:tcMar>
              <w:left w:w="34" w:type="dxa"/>
              <w:right w:w="34" w:type="dxa"/>
            </w:tcMar>
          </w:tcPr>
          <w:p w14:paraId="389F1EA1" w14:textId="77777777" w:rsidR="00D05049" w:rsidRDefault="00D05049"/>
        </w:tc>
        <w:tc>
          <w:tcPr>
            <w:tcW w:w="298" w:type="dxa"/>
            <w:vMerge/>
            <w:shd w:val="clear" w:color="000000" w:fill="FFFFFF"/>
            <w:tcMar>
              <w:left w:w="34" w:type="dxa"/>
              <w:right w:w="34" w:type="dxa"/>
            </w:tcMar>
          </w:tcPr>
          <w:p w14:paraId="4B66D7EF" w14:textId="77777777" w:rsidR="00D05049" w:rsidRDefault="00D05049"/>
        </w:tc>
        <w:tc>
          <w:tcPr>
            <w:tcW w:w="6819" w:type="dxa"/>
            <w:gridSpan w:val="3"/>
            <w:vMerge/>
            <w:shd w:val="clear" w:color="000000" w:fill="FFFFFF"/>
            <w:tcMar>
              <w:left w:w="34" w:type="dxa"/>
              <w:right w:w="34" w:type="dxa"/>
            </w:tcMar>
          </w:tcPr>
          <w:p w14:paraId="4376D6AC" w14:textId="77777777" w:rsidR="00D05049" w:rsidRDefault="00D05049"/>
        </w:tc>
      </w:tr>
      <w:tr w:rsidR="00D05049" w14:paraId="0FBED8EA" w14:textId="77777777">
        <w:trPr>
          <w:trHeight w:hRule="exact" w:val="277"/>
        </w:trPr>
        <w:tc>
          <w:tcPr>
            <w:tcW w:w="143" w:type="dxa"/>
          </w:tcPr>
          <w:p w14:paraId="124A2689" w14:textId="77777777" w:rsidR="00D05049" w:rsidRDefault="00D05049"/>
        </w:tc>
        <w:tc>
          <w:tcPr>
            <w:tcW w:w="2991" w:type="dxa"/>
            <w:shd w:val="clear" w:color="000000" w:fill="FFFFFF"/>
            <w:tcMar>
              <w:left w:w="34" w:type="dxa"/>
              <w:right w:w="34" w:type="dxa"/>
            </w:tcMar>
          </w:tcPr>
          <w:p w14:paraId="41B505F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58B20D3F" w14:textId="77777777" w:rsidR="00D05049" w:rsidRDefault="00D05049"/>
        </w:tc>
        <w:tc>
          <w:tcPr>
            <w:tcW w:w="6819" w:type="dxa"/>
            <w:gridSpan w:val="3"/>
            <w:vMerge w:val="restart"/>
            <w:shd w:val="clear" w:color="000000" w:fill="FFFFFF"/>
            <w:tcMar>
              <w:left w:w="34" w:type="dxa"/>
              <w:right w:w="34" w:type="dxa"/>
            </w:tcMar>
          </w:tcPr>
          <w:p w14:paraId="41B31F26"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8A51DD0" w14:textId="77777777">
        <w:trPr>
          <w:trHeight w:hRule="exact" w:val="26"/>
        </w:trPr>
        <w:tc>
          <w:tcPr>
            <w:tcW w:w="143" w:type="dxa"/>
          </w:tcPr>
          <w:p w14:paraId="27942FE6" w14:textId="77777777" w:rsidR="00D05049" w:rsidRDefault="00D05049"/>
        </w:tc>
        <w:tc>
          <w:tcPr>
            <w:tcW w:w="2978" w:type="dxa"/>
          </w:tcPr>
          <w:p w14:paraId="7AFE4871" w14:textId="77777777" w:rsidR="00D05049" w:rsidRDefault="00D05049"/>
        </w:tc>
        <w:tc>
          <w:tcPr>
            <w:tcW w:w="285" w:type="dxa"/>
          </w:tcPr>
          <w:p w14:paraId="082E189B" w14:textId="77777777" w:rsidR="00D05049" w:rsidRDefault="00D05049"/>
        </w:tc>
        <w:tc>
          <w:tcPr>
            <w:tcW w:w="6819" w:type="dxa"/>
            <w:gridSpan w:val="3"/>
            <w:vMerge/>
            <w:shd w:val="clear" w:color="000000" w:fill="FFFFFF"/>
            <w:tcMar>
              <w:left w:w="34" w:type="dxa"/>
              <w:right w:w="34" w:type="dxa"/>
            </w:tcMar>
          </w:tcPr>
          <w:p w14:paraId="6B72A808" w14:textId="77777777" w:rsidR="00D05049" w:rsidRDefault="00D05049"/>
        </w:tc>
      </w:tr>
      <w:tr w:rsidR="00D05049" w14:paraId="0A96ED62" w14:textId="77777777">
        <w:trPr>
          <w:trHeight w:hRule="exact" w:val="277"/>
        </w:trPr>
        <w:tc>
          <w:tcPr>
            <w:tcW w:w="143" w:type="dxa"/>
          </w:tcPr>
          <w:p w14:paraId="61758569" w14:textId="77777777" w:rsidR="00D05049" w:rsidRDefault="00D05049"/>
        </w:tc>
        <w:tc>
          <w:tcPr>
            <w:tcW w:w="2991" w:type="dxa"/>
            <w:shd w:val="clear" w:color="000000" w:fill="FFFFFF"/>
            <w:tcMar>
              <w:left w:w="34" w:type="dxa"/>
              <w:right w:w="34" w:type="dxa"/>
            </w:tcMar>
          </w:tcPr>
          <w:p w14:paraId="748BE69B"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361AC3DE" w14:textId="77777777" w:rsidR="00D05049" w:rsidRDefault="00D05049"/>
        </w:tc>
        <w:tc>
          <w:tcPr>
            <w:tcW w:w="6819" w:type="dxa"/>
            <w:gridSpan w:val="3"/>
            <w:vMerge w:val="restart"/>
            <w:shd w:val="clear" w:color="000000" w:fill="FFFFFF"/>
            <w:tcMar>
              <w:left w:w="34" w:type="dxa"/>
              <w:right w:w="34" w:type="dxa"/>
            </w:tcMar>
          </w:tcPr>
          <w:p w14:paraId="3BD8E35B"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17CBEC14" w14:textId="77777777">
        <w:trPr>
          <w:trHeight w:hRule="exact" w:val="26"/>
        </w:trPr>
        <w:tc>
          <w:tcPr>
            <w:tcW w:w="143" w:type="dxa"/>
          </w:tcPr>
          <w:p w14:paraId="5B1D7B7A" w14:textId="77777777" w:rsidR="00D05049" w:rsidRDefault="00D05049"/>
        </w:tc>
        <w:tc>
          <w:tcPr>
            <w:tcW w:w="2978" w:type="dxa"/>
          </w:tcPr>
          <w:p w14:paraId="1516DDFA" w14:textId="77777777" w:rsidR="00D05049" w:rsidRDefault="00D05049"/>
        </w:tc>
        <w:tc>
          <w:tcPr>
            <w:tcW w:w="285" w:type="dxa"/>
          </w:tcPr>
          <w:p w14:paraId="294E6D74" w14:textId="77777777" w:rsidR="00D05049" w:rsidRDefault="00D05049"/>
        </w:tc>
        <w:tc>
          <w:tcPr>
            <w:tcW w:w="6819" w:type="dxa"/>
            <w:gridSpan w:val="3"/>
            <w:vMerge/>
            <w:shd w:val="clear" w:color="000000" w:fill="FFFFFF"/>
            <w:tcMar>
              <w:left w:w="34" w:type="dxa"/>
              <w:right w:w="34" w:type="dxa"/>
            </w:tcMar>
          </w:tcPr>
          <w:p w14:paraId="40C9C65E" w14:textId="77777777" w:rsidR="00D05049" w:rsidRDefault="00D05049"/>
        </w:tc>
      </w:tr>
      <w:tr w:rsidR="00D05049" w14:paraId="662D66A3" w14:textId="77777777">
        <w:trPr>
          <w:trHeight w:hRule="exact" w:val="277"/>
        </w:trPr>
        <w:tc>
          <w:tcPr>
            <w:tcW w:w="143" w:type="dxa"/>
          </w:tcPr>
          <w:p w14:paraId="052C6C46" w14:textId="77777777" w:rsidR="00D05049" w:rsidRDefault="00D05049"/>
        </w:tc>
        <w:tc>
          <w:tcPr>
            <w:tcW w:w="2991" w:type="dxa"/>
            <w:shd w:val="clear" w:color="000000" w:fill="FFFFFF"/>
            <w:tcMar>
              <w:left w:w="34" w:type="dxa"/>
              <w:right w:w="34" w:type="dxa"/>
            </w:tcMar>
          </w:tcPr>
          <w:p w14:paraId="144264F7"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52281FA9" w14:textId="77777777" w:rsidR="00D05049" w:rsidRDefault="00D05049"/>
        </w:tc>
        <w:tc>
          <w:tcPr>
            <w:tcW w:w="6819" w:type="dxa"/>
            <w:gridSpan w:val="3"/>
            <w:vMerge w:val="restart"/>
            <w:shd w:val="clear" w:color="000000" w:fill="FFFFFF"/>
            <w:tcMar>
              <w:left w:w="34" w:type="dxa"/>
              <w:right w:w="34" w:type="dxa"/>
            </w:tcMar>
          </w:tcPr>
          <w:p w14:paraId="68537E9E"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15E5DBC3" w14:textId="77777777">
        <w:trPr>
          <w:trHeight w:hRule="exact" w:val="36"/>
        </w:trPr>
        <w:tc>
          <w:tcPr>
            <w:tcW w:w="143" w:type="dxa"/>
          </w:tcPr>
          <w:p w14:paraId="76C762FD" w14:textId="77777777" w:rsidR="00D05049" w:rsidRDefault="00D05049"/>
        </w:tc>
        <w:tc>
          <w:tcPr>
            <w:tcW w:w="2978" w:type="dxa"/>
          </w:tcPr>
          <w:p w14:paraId="5A2D73B4" w14:textId="77777777" w:rsidR="00D05049" w:rsidRDefault="00D05049"/>
        </w:tc>
        <w:tc>
          <w:tcPr>
            <w:tcW w:w="285" w:type="dxa"/>
          </w:tcPr>
          <w:p w14:paraId="1CBC9A88" w14:textId="77777777" w:rsidR="00D05049" w:rsidRDefault="00D05049"/>
        </w:tc>
        <w:tc>
          <w:tcPr>
            <w:tcW w:w="6819" w:type="dxa"/>
            <w:gridSpan w:val="3"/>
            <w:vMerge/>
            <w:shd w:val="clear" w:color="000000" w:fill="FFFFFF"/>
            <w:tcMar>
              <w:left w:w="34" w:type="dxa"/>
              <w:right w:w="34" w:type="dxa"/>
            </w:tcMar>
          </w:tcPr>
          <w:p w14:paraId="0A811A97" w14:textId="77777777" w:rsidR="00D05049" w:rsidRDefault="00D05049"/>
        </w:tc>
      </w:tr>
      <w:tr w:rsidR="00D05049" w14:paraId="25C57CAE" w14:textId="77777777">
        <w:trPr>
          <w:trHeight w:hRule="exact" w:val="277"/>
        </w:trPr>
        <w:tc>
          <w:tcPr>
            <w:tcW w:w="143" w:type="dxa"/>
          </w:tcPr>
          <w:p w14:paraId="2E2C9791" w14:textId="77777777" w:rsidR="00D05049" w:rsidRDefault="00D05049"/>
        </w:tc>
        <w:tc>
          <w:tcPr>
            <w:tcW w:w="2991" w:type="dxa"/>
            <w:shd w:val="clear" w:color="000000" w:fill="FFFFFF"/>
            <w:tcMar>
              <w:left w:w="34" w:type="dxa"/>
              <w:right w:w="34" w:type="dxa"/>
            </w:tcMar>
          </w:tcPr>
          <w:p w14:paraId="7FBF5357"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69ED1D40" w14:textId="77777777" w:rsidR="00D05049" w:rsidRDefault="00D05049"/>
        </w:tc>
        <w:tc>
          <w:tcPr>
            <w:tcW w:w="6819" w:type="dxa"/>
            <w:gridSpan w:val="3"/>
            <w:vMerge w:val="restart"/>
            <w:shd w:val="clear" w:color="000000" w:fill="FFFFFF"/>
            <w:tcMar>
              <w:left w:w="34" w:type="dxa"/>
              <w:right w:w="34" w:type="dxa"/>
            </w:tcMar>
          </w:tcPr>
          <w:p w14:paraId="488808C6"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3A2342C4" w14:textId="77777777">
        <w:trPr>
          <w:trHeight w:hRule="exact" w:val="26"/>
        </w:trPr>
        <w:tc>
          <w:tcPr>
            <w:tcW w:w="143" w:type="dxa"/>
          </w:tcPr>
          <w:p w14:paraId="244CF681" w14:textId="77777777" w:rsidR="00D05049" w:rsidRDefault="00D05049"/>
        </w:tc>
        <w:tc>
          <w:tcPr>
            <w:tcW w:w="2978" w:type="dxa"/>
          </w:tcPr>
          <w:p w14:paraId="37997DCB" w14:textId="77777777" w:rsidR="00D05049" w:rsidRDefault="00D05049"/>
        </w:tc>
        <w:tc>
          <w:tcPr>
            <w:tcW w:w="285" w:type="dxa"/>
          </w:tcPr>
          <w:p w14:paraId="167BA0CD" w14:textId="77777777" w:rsidR="00D05049" w:rsidRDefault="00D05049"/>
        </w:tc>
        <w:tc>
          <w:tcPr>
            <w:tcW w:w="6819" w:type="dxa"/>
            <w:gridSpan w:val="3"/>
            <w:vMerge/>
            <w:shd w:val="clear" w:color="000000" w:fill="FFFFFF"/>
            <w:tcMar>
              <w:left w:w="34" w:type="dxa"/>
              <w:right w:w="34" w:type="dxa"/>
            </w:tcMar>
          </w:tcPr>
          <w:p w14:paraId="1FD499F6" w14:textId="77777777" w:rsidR="00D05049" w:rsidRDefault="00D05049"/>
        </w:tc>
      </w:tr>
      <w:tr w:rsidR="00D05049" w14:paraId="2FC383D0" w14:textId="77777777">
        <w:trPr>
          <w:trHeight w:hRule="exact" w:val="277"/>
        </w:trPr>
        <w:tc>
          <w:tcPr>
            <w:tcW w:w="143" w:type="dxa"/>
          </w:tcPr>
          <w:p w14:paraId="75C52F38" w14:textId="77777777" w:rsidR="00D05049" w:rsidRDefault="00D05049"/>
        </w:tc>
        <w:tc>
          <w:tcPr>
            <w:tcW w:w="2978" w:type="dxa"/>
          </w:tcPr>
          <w:p w14:paraId="28B16544" w14:textId="77777777" w:rsidR="00D05049" w:rsidRDefault="00D05049"/>
        </w:tc>
        <w:tc>
          <w:tcPr>
            <w:tcW w:w="285" w:type="dxa"/>
          </w:tcPr>
          <w:p w14:paraId="3886A72A" w14:textId="77777777" w:rsidR="00D05049" w:rsidRDefault="00D05049"/>
        </w:tc>
        <w:tc>
          <w:tcPr>
            <w:tcW w:w="1277" w:type="dxa"/>
          </w:tcPr>
          <w:p w14:paraId="20C7B859" w14:textId="77777777" w:rsidR="00D05049" w:rsidRDefault="00D05049"/>
        </w:tc>
        <w:tc>
          <w:tcPr>
            <w:tcW w:w="4537" w:type="dxa"/>
          </w:tcPr>
          <w:p w14:paraId="28F7E9C0" w14:textId="77777777" w:rsidR="00D05049" w:rsidRDefault="00D05049"/>
        </w:tc>
        <w:tc>
          <w:tcPr>
            <w:tcW w:w="993" w:type="dxa"/>
          </w:tcPr>
          <w:p w14:paraId="49CF462A" w14:textId="77777777" w:rsidR="00D05049" w:rsidRDefault="00D05049"/>
        </w:tc>
      </w:tr>
      <w:tr w:rsidR="00D05049" w14:paraId="16871ECF" w14:textId="77777777">
        <w:trPr>
          <w:trHeight w:hRule="exact" w:val="724"/>
        </w:trPr>
        <w:tc>
          <w:tcPr>
            <w:tcW w:w="10221" w:type="dxa"/>
            <w:gridSpan w:val="6"/>
            <w:shd w:val="clear" w:color="000000" w:fill="FFFFFF"/>
            <w:tcMar>
              <w:left w:w="34" w:type="dxa"/>
              <w:right w:w="34" w:type="dxa"/>
            </w:tcMar>
          </w:tcPr>
          <w:p w14:paraId="7AA4922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3DB4CF0E" w14:textId="77777777">
        <w:trPr>
          <w:trHeight w:hRule="exact" w:val="109"/>
        </w:trPr>
        <w:tc>
          <w:tcPr>
            <w:tcW w:w="143" w:type="dxa"/>
          </w:tcPr>
          <w:p w14:paraId="58B5B9CC" w14:textId="77777777" w:rsidR="00D05049" w:rsidRDefault="00D05049"/>
        </w:tc>
        <w:tc>
          <w:tcPr>
            <w:tcW w:w="2978" w:type="dxa"/>
          </w:tcPr>
          <w:p w14:paraId="4EA5B5B4" w14:textId="77777777" w:rsidR="00D05049" w:rsidRDefault="00D05049"/>
        </w:tc>
        <w:tc>
          <w:tcPr>
            <w:tcW w:w="285" w:type="dxa"/>
          </w:tcPr>
          <w:p w14:paraId="46389820" w14:textId="77777777" w:rsidR="00D05049" w:rsidRDefault="00D05049"/>
        </w:tc>
        <w:tc>
          <w:tcPr>
            <w:tcW w:w="1277" w:type="dxa"/>
          </w:tcPr>
          <w:p w14:paraId="0430E662" w14:textId="77777777" w:rsidR="00D05049" w:rsidRDefault="00D05049"/>
        </w:tc>
        <w:tc>
          <w:tcPr>
            <w:tcW w:w="4537" w:type="dxa"/>
          </w:tcPr>
          <w:p w14:paraId="63030083" w14:textId="77777777" w:rsidR="00D05049" w:rsidRDefault="00D05049"/>
        </w:tc>
        <w:tc>
          <w:tcPr>
            <w:tcW w:w="993" w:type="dxa"/>
          </w:tcPr>
          <w:p w14:paraId="0537834D" w14:textId="77777777" w:rsidR="00D05049" w:rsidRDefault="00D05049"/>
        </w:tc>
      </w:tr>
      <w:tr w:rsidR="00D05049" w14:paraId="06A77A0B" w14:textId="77777777">
        <w:trPr>
          <w:trHeight w:hRule="exact" w:val="277"/>
        </w:trPr>
        <w:tc>
          <w:tcPr>
            <w:tcW w:w="10221" w:type="dxa"/>
            <w:gridSpan w:val="6"/>
            <w:shd w:val="clear" w:color="000000" w:fill="FFFFFF"/>
            <w:tcMar>
              <w:left w:w="34" w:type="dxa"/>
              <w:right w:w="34" w:type="dxa"/>
            </w:tcMar>
          </w:tcPr>
          <w:p w14:paraId="5C781AC2"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75137304" w14:textId="77777777">
        <w:trPr>
          <w:trHeight w:hRule="exact" w:val="555"/>
        </w:trPr>
        <w:tc>
          <w:tcPr>
            <w:tcW w:w="10221" w:type="dxa"/>
            <w:gridSpan w:val="6"/>
            <w:shd w:val="clear" w:color="000000" w:fill="FFFFFF"/>
            <w:tcMar>
              <w:left w:w="34" w:type="dxa"/>
              <w:right w:w="34" w:type="dxa"/>
            </w:tcMar>
          </w:tcPr>
          <w:p w14:paraId="6201AB3F"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5022C82" w14:textId="77777777">
        <w:trPr>
          <w:trHeight w:hRule="exact" w:val="555"/>
        </w:trPr>
        <w:tc>
          <w:tcPr>
            <w:tcW w:w="10221" w:type="dxa"/>
            <w:gridSpan w:val="6"/>
            <w:shd w:val="clear" w:color="000000" w:fill="FFFFFF"/>
            <w:tcMar>
              <w:left w:w="34" w:type="dxa"/>
              <w:right w:w="34" w:type="dxa"/>
            </w:tcMar>
          </w:tcPr>
          <w:p w14:paraId="06304636"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1473C94C" w14:textId="77777777">
        <w:trPr>
          <w:trHeight w:hRule="exact" w:val="277"/>
        </w:trPr>
        <w:tc>
          <w:tcPr>
            <w:tcW w:w="143" w:type="dxa"/>
          </w:tcPr>
          <w:p w14:paraId="3F72351E" w14:textId="77777777" w:rsidR="00D05049" w:rsidRDefault="00D05049"/>
        </w:tc>
        <w:tc>
          <w:tcPr>
            <w:tcW w:w="2978" w:type="dxa"/>
          </w:tcPr>
          <w:p w14:paraId="1B6C9B17" w14:textId="77777777" w:rsidR="00D05049" w:rsidRDefault="00D05049"/>
        </w:tc>
        <w:tc>
          <w:tcPr>
            <w:tcW w:w="285" w:type="dxa"/>
          </w:tcPr>
          <w:p w14:paraId="30867701" w14:textId="77777777" w:rsidR="00D05049" w:rsidRDefault="00D05049"/>
        </w:tc>
        <w:tc>
          <w:tcPr>
            <w:tcW w:w="1277" w:type="dxa"/>
          </w:tcPr>
          <w:p w14:paraId="31903D4D" w14:textId="77777777" w:rsidR="00D05049" w:rsidRDefault="00D05049"/>
        </w:tc>
        <w:tc>
          <w:tcPr>
            <w:tcW w:w="4537" w:type="dxa"/>
          </w:tcPr>
          <w:p w14:paraId="058C87F2" w14:textId="77777777" w:rsidR="00D05049" w:rsidRDefault="00D05049"/>
        </w:tc>
        <w:tc>
          <w:tcPr>
            <w:tcW w:w="993" w:type="dxa"/>
          </w:tcPr>
          <w:p w14:paraId="7B4801A3" w14:textId="77777777" w:rsidR="00D05049" w:rsidRDefault="00D05049"/>
        </w:tc>
      </w:tr>
      <w:tr w:rsidR="00D05049" w14:paraId="07E44588" w14:textId="77777777">
        <w:trPr>
          <w:trHeight w:hRule="exact" w:val="555"/>
        </w:trPr>
        <w:tc>
          <w:tcPr>
            <w:tcW w:w="10221" w:type="dxa"/>
            <w:gridSpan w:val="6"/>
            <w:shd w:val="clear" w:color="000000" w:fill="FFFFFF"/>
            <w:tcMar>
              <w:left w:w="34" w:type="dxa"/>
              <w:right w:w="34" w:type="dxa"/>
            </w:tcMar>
            <w:vAlign w:val="bottom"/>
          </w:tcPr>
          <w:p w14:paraId="38FE1E7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26D297AA" w14:textId="77777777">
        <w:trPr>
          <w:trHeight w:hRule="exact" w:val="138"/>
        </w:trPr>
        <w:tc>
          <w:tcPr>
            <w:tcW w:w="143" w:type="dxa"/>
          </w:tcPr>
          <w:p w14:paraId="5B4C14A6" w14:textId="77777777" w:rsidR="00D05049" w:rsidRDefault="00D05049"/>
        </w:tc>
        <w:tc>
          <w:tcPr>
            <w:tcW w:w="2978" w:type="dxa"/>
          </w:tcPr>
          <w:p w14:paraId="10C0FE86" w14:textId="77777777" w:rsidR="00D05049" w:rsidRDefault="00D05049"/>
        </w:tc>
        <w:tc>
          <w:tcPr>
            <w:tcW w:w="285" w:type="dxa"/>
          </w:tcPr>
          <w:p w14:paraId="56F10277" w14:textId="77777777" w:rsidR="00D05049" w:rsidRDefault="00D05049"/>
        </w:tc>
        <w:tc>
          <w:tcPr>
            <w:tcW w:w="1277" w:type="dxa"/>
          </w:tcPr>
          <w:p w14:paraId="76F87A60" w14:textId="77777777" w:rsidR="00D05049" w:rsidRDefault="00D05049"/>
        </w:tc>
        <w:tc>
          <w:tcPr>
            <w:tcW w:w="4537" w:type="dxa"/>
          </w:tcPr>
          <w:p w14:paraId="357BAB56" w14:textId="77777777" w:rsidR="00D05049" w:rsidRDefault="00D05049"/>
        </w:tc>
        <w:tc>
          <w:tcPr>
            <w:tcW w:w="993" w:type="dxa"/>
          </w:tcPr>
          <w:p w14:paraId="6468E2D3" w14:textId="77777777" w:rsidR="00D05049" w:rsidRDefault="00D05049"/>
        </w:tc>
      </w:tr>
      <w:tr w:rsidR="00D05049" w14:paraId="424D2242" w14:textId="77777777">
        <w:trPr>
          <w:trHeight w:hRule="exact" w:val="643"/>
        </w:trPr>
        <w:tc>
          <w:tcPr>
            <w:tcW w:w="10221" w:type="dxa"/>
            <w:gridSpan w:val="6"/>
            <w:shd w:val="clear" w:color="000000" w:fill="FFFFFF"/>
            <w:tcMar>
              <w:left w:w="34" w:type="dxa"/>
              <w:right w:w="34" w:type="dxa"/>
            </w:tcMar>
          </w:tcPr>
          <w:p w14:paraId="7811148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023C4951" w14:textId="77777777">
        <w:trPr>
          <w:trHeight w:hRule="exact" w:val="138"/>
        </w:trPr>
        <w:tc>
          <w:tcPr>
            <w:tcW w:w="143" w:type="dxa"/>
          </w:tcPr>
          <w:p w14:paraId="24282634" w14:textId="77777777" w:rsidR="00D05049" w:rsidRDefault="00D05049"/>
        </w:tc>
        <w:tc>
          <w:tcPr>
            <w:tcW w:w="2978" w:type="dxa"/>
          </w:tcPr>
          <w:p w14:paraId="334E65C5" w14:textId="77777777" w:rsidR="00D05049" w:rsidRDefault="00D05049"/>
        </w:tc>
        <w:tc>
          <w:tcPr>
            <w:tcW w:w="285" w:type="dxa"/>
          </w:tcPr>
          <w:p w14:paraId="61A2F7FA" w14:textId="77777777" w:rsidR="00D05049" w:rsidRDefault="00D05049"/>
        </w:tc>
        <w:tc>
          <w:tcPr>
            <w:tcW w:w="1277" w:type="dxa"/>
          </w:tcPr>
          <w:p w14:paraId="4410219D" w14:textId="77777777" w:rsidR="00D05049" w:rsidRDefault="00D05049"/>
        </w:tc>
        <w:tc>
          <w:tcPr>
            <w:tcW w:w="4537" w:type="dxa"/>
          </w:tcPr>
          <w:p w14:paraId="39E65E2D" w14:textId="77777777" w:rsidR="00D05049" w:rsidRDefault="00D05049"/>
        </w:tc>
        <w:tc>
          <w:tcPr>
            <w:tcW w:w="993" w:type="dxa"/>
          </w:tcPr>
          <w:p w14:paraId="55B7AB87" w14:textId="77777777" w:rsidR="00D05049" w:rsidRDefault="00D05049"/>
        </w:tc>
      </w:tr>
      <w:tr w:rsidR="00D05049" w14:paraId="5BAF700D" w14:textId="77777777">
        <w:trPr>
          <w:trHeight w:hRule="exact" w:val="914"/>
        </w:trPr>
        <w:tc>
          <w:tcPr>
            <w:tcW w:w="10221" w:type="dxa"/>
            <w:gridSpan w:val="6"/>
            <w:shd w:val="clear" w:color="000000" w:fill="FFFFFF"/>
            <w:tcMar>
              <w:left w:w="34" w:type="dxa"/>
              <w:right w:w="34" w:type="dxa"/>
            </w:tcMar>
          </w:tcPr>
          <w:p w14:paraId="5DD551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Проводит анализ успешных корпоративных практик по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34BDAC09" w14:textId="77777777">
        <w:trPr>
          <w:trHeight w:hRule="exact" w:val="277"/>
        </w:trPr>
        <w:tc>
          <w:tcPr>
            <w:tcW w:w="10221" w:type="dxa"/>
            <w:gridSpan w:val="6"/>
            <w:shd w:val="clear" w:color="000000" w:fill="FFFFFF"/>
            <w:tcMar>
              <w:left w:w="34" w:type="dxa"/>
              <w:right w:w="34" w:type="dxa"/>
            </w:tcMar>
          </w:tcPr>
          <w:p w14:paraId="746A800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FF893BD" w14:textId="77777777">
        <w:trPr>
          <w:trHeight w:hRule="exact" w:val="555"/>
        </w:trPr>
        <w:tc>
          <w:tcPr>
            <w:tcW w:w="10221" w:type="dxa"/>
            <w:gridSpan w:val="6"/>
            <w:shd w:val="clear" w:color="000000" w:fill="FFFFFF"/>
            <w:tcMar>
              <w:left w:w="34" w:type="dxa"/>
              <w:right w:w="34" w:type="dxa"/>
            </w:tcMar>
          </w:tcPr>
          <w:p w14:paraId="6B7DB0E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теоретические основы </w:t>
            </w:r>
            <w:proofErr w:type="gramStart"/>
            <w:r>
              <w:rPr>
                <w:rFonts w:ascii="Times New Roman" w:hAnsi="Times New Roman" w:cs="Times New Roman"/>
                <w:color w:val="000000"/>
                <w:sz w:val="24"/>
                <w:szCs w:val="24"/>
              </w:rPr>
              <w:t>и  корпоративные</w:t>
            </w:r>
            <w:proofErr w:type="gramEnd"/>
            <w:r>
              <w:rPr>
                <w:rFonts w:ascii="Times New Roman" w:hAnsi="Times New Roman" w:cs="Times New Roman"/>
                <w:color w:val="000000"/>
                <w:sz w:val="24"/>
                <w:szCs w:val="24"/>
              </w:rPr>
              <w:t xml:space="preserve"> практики использования технологий стратегического управления персоналом организации</w:t>
            </w:r>
          </w:p>
        </w:tc>
      </w:tr>
      <w:tr w:rsidR="00D05049" w14:paraId="13B0CBC2" w14:textId="77777777">
        <w:trPr>
          <w:trHeight w:hRule="exact" w:val="277"/>
        </w:trPr>
        <w:tc>
          <w:tcPr>
            <w:tcW w:w="10221" w:type="dxa"/>
            <w:gridSpan w:val="6"/>
            <w:shd w:val="clear" w:color="000000" w:fill="FFFFFF"/>
            <w:tcMar>
              <w:left w:w="34" w:type="dxa"/>
              <w:right w:w="34" w:type="dxa"/>
            </w:tcMar>
          </w:tcPr>
          <w:p w14:paraId="0E48A36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E868817" w14:textId="77777777">
        <w:trPr>
          <w:trHeight w:hRule="exact" w:val="555"/>
        </w:trPr>
        <w:tc>
          <w:tcPr>
            <w:tcW w:w="10221" w:type="dxa"/>
            <w:gridSpan w:val="6"/>
            <w:shd w:val="clear" w:color="000000" w:fill="FFFFFF"/>
            <w:tcMar>
              <w:left w:w="34" w:type="dxa"/>
              <w:right w:w="34" w:type="dxa"/>
            </w:tcMar>
          </w:tcPr>
          <w:p w14:paraId="00858D3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современых корпоративных практик использования технологий стратегического управления персоналом организации</w:t>
            </w:r>
          </w:p>
        </w:tc>
      </w:tr>
      <w:tr w:rsidR="00D05049" w14:paraId="188DF62D" w14:textId="77777777">
        <w:trPr>
          <w:trHeight w:hRule="exact" w:val="277"/>
        </w:trPr>
        <w:tc>
          <w:tcPr>
            <w:tcW w:w="10221" w:type="dxa"/>
            <w:gridSpan w:val="6"/>
            <w:shd w:val="clear" w:color="000000" w:fill="FFFFFF"/>
            <w:tcMar>
              <w:left w:w="34" w:type="dxa"/>
              <w:right w:w="34" w:type="dxa"/>
            </w:tcMar>
          </w:tcPr>
          <w:p w14:paraId="2A1F946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39C78D1" w14:textId="77777777">
        <w:trPr>
          <w:trHeight w:hRule="exact" w:val="555"/>
        </w:trPr>
        <w:tc>
          <w:tcPr>
            <w:tcW w:w="10221" w:type="dxa"/>
            <w:gridSpan w:val="6"/>
            <w:shd w:val="clear" w:color="000000" w:fill="FFFFFF"/>
            <w:tcMar>
              <w:left w:w="34" w:type="dxa"/>
              <w:right w:w="34" w:type="dxa"/>
            </w:tcMar>
          </w:tcPr>
          <w:p w14:paraId="1929CC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проводить анализ современных корпоративных практик использования технологий стратегического управления персоналом организации</w:t>
            </w:r>
          </w:p>
        </w:tc>
      </w:tr>
      <w:tr w:rsidR="00D05049" w14:paraId="3738BE14" w14:textId="77777777">
        <w:trPr>
          <w:trHeight w:hRule="exact" w:val="138"/>
        </w:trPr>
        <w:tc>
          <w:tcPr>
            <w:tcW w:w="143" w:type="dxa"/>
          </w:tcPr>
          <w:p w14:paraId="54D3EC30" w14:textId="77777777" w:rsidR="00D05049" w:rsidRDefault="00D05049"/>
        </w:tc>
        <w:tc>
          <w:tcPr>
            <w:tcW w:w="2978" w:type="dxa"/>
          </w:tcPr>
          <w:p w14:paraId="6118D237" w14:textId="77777777" w:rsidR="00D05049" w:rsidRDefault="00D05049"/>
        </w:tc>
        <w:tc>
          <w:tcPr>
            <w:tcW w:w="285" w:type="dxa"/>
          </w:tcPr>
          <w:p w14:paraId="10456D96" w14:textId="77777777" w:rsidR="00D05049" w:rsidRDefault="00D05049"/>
        </w:tc>
        <w:tc>
          <w:tcPr>
            <w:tcW w:w="1277" w:type="dxa"/>
          </w:tcPr>
          <w:p w14:paraId="5289D2A8" w14:textId="77777777" w:rsidR="00D05049" w:rsidRDefault="00D05049"/>
        </w:tc>
        <w:tc>
          <w:tcPr>
            <w:tcW w:w="4537" w:type="dxa"/>
          </w:tcPr>
          <w:p w14:paraId="0C635598" w14:textId="77777777" w:rsidR="00D05049" w:rsidRDefault="00D05049"/>
        </w:tc>
        <w:tc>
          <w:tcPr>
            <w:tcW w:w="993" w:type="dxa"/>
          </w:tcPr>
          <w:p w14:paraId="59D76489" w14:textId="77777777" w:rsidR="00D05049" w:rsidRDefault="00D05049"/>
        </w:tc>
      </w:tr>
      <w:tr w:rsidR="00D05049" w14:paraId="47E80E01" w14:textId="77777777">
        <w:trPr>
          <w:trHeight w:hRule="exact" w:val="373"/>
        </w:trPr>
        <w:tc>
          <w:tcPr>
            <w:tcW w:w="10221" w:type="dxa"/>
            <w:gridSpan w:val="6"/>
            <w:shd w:val="clear" w:color="000000" w:fill="FFFFFF"/>
            <w:tcMar>
              <w:left w:w="34" w:type="dxa"/>
              <w:right w:w="34" w:type="dxa"/>
            </w:tcMar>
          </w:tcPr>
          <w:p w14:paraId="16E0C4B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1.3  :</w:t>
            </w:r>
            <w:proofErr w:type="gramEnd"/>
            <w:r>
              <w:rPr>
                <w:rFonts w:ascii="Times New Roman" w:hAnsi="Times New Roman" w:cs="Times New Roman"/>
                <w:b/>
                <w:color w:val="000000"/>
                <w:sz w:val="24"/>
                <w:szCs w:val="24"/>
              </w:rPr>
              <w:t xml:space="preserve"> Осуществляет планирование потребности в персонале организации</w:t>
            </w:r>
          </w:p>
        </w:tc>
      </w:tr>
      <w:tr w:rsidR="00D05049" w14:paraId="635CE391" w14:textId="77777777">
        <w:trPr>
          <w:trHeight w:hRule="exact" w:val="43"/>
        </w:trPr>
        <w:tc>
          <w:tcPr>
            <w:tcW w:w="143" w:type="dxa"/>
          </w:tcPr>
          <w:p w14:paraId="2C6E0E90" w14:textId="77777777" w:rsidR="00D05049" w:rsidRDefault="00D05049"/>
        </w:tc>
        <w:tc>
          <w:tcPr>
            <w:tcW w:w="2978" w:type="dxa"/>
          </w:tcPr>
          <w:p w14:paraId="153167C2" w14:textId="77777777" w:rsidR="00D05049" w:rsidRDefault="00D05049"/>
        </w:tc>
        <w:tc>
          <w:tcPr>
            <w:tcW w:w="285" w:type="dxa"/>
          </w:tcPr>
          <w:p w14:paraId="23662EDB" w14:textId="77777777" w:rsidR="00D05049" w:rsidRDefault="00D05049"/>
        </w:tc>
        <w:tc>
          <w:tcPr>
            <w:tcW w:w="1277" w:type="dxa"/>
          </w:tcPr>
          <w:p w14:paraId="222055F0" w14:textId="77777777" w:rsidR="00D05049" w:rsidRDefault="00D05049"/>
        </w:tc>
        <w:tc>
          <w:tcPr>
            <w:tcW w:w="4537" w:type="dxa"/>
          </w:tcPr>
          <w:p w14:paraId="4D8D8B83" w14:textId="77777777" w:rsidR="00D05049" w:rsidRDefault="00D05049"/>
        </w:tc>
        <w:tc>
          <w:tcPr>
            <w:tcW w:w="993" w:type="dxa"/>
          </w:tcPr>
          <w:p w14:paraId="4A2E0AB0" w14:textId="77777777" w:rsidR="00D05049" w:rsidRDefault="00D05049"/>
        </w:tc>
      </w:tr>
      <w:tr w:rsidR="00D05049" w14:paraId="11130BC1" w14:textId="77777777">
        <w:trPr>
          <w:trHeight w:hRule="exact" w:val="277"/>
        </w:trPr>
        <w:tc>
          <w:tcPr>
            <w:tcW w:w="10221" w:type="dxa"/>
            <w:gridSpan w:val="6"/>
            <w:shd w:val="clear" w:color="000000" w:fill="FFFFFF"/>
            <w:tcMar>
              <w:left w:w="34" w:type="dxa"/>
              <w:right w:w="34" w:type="dxa"/>
            </w:tcMar>
          </w:tcPr>
          <w:p w14:paraId="7D93258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14B2B68" w14:textId="77777777">
        <w:trPr>
          <w:trHeight w:hRule="exact" w:val="285"/>
        </w:trPr>
        <w:tc>
          <w:tcPr>
            <w:tcW w:w="10221" w:type="dxa"/>
            <w:gridSpan w:val="6"/>
            <w:shd w:val="clear" w:color="000000" w:fill="FFFFFF"/>
            <w:tcMar>
              <w:left w:w="34" w:type="dxa"/>
              <w:right w:w="34" w:type="dxa"/>
            </w:tcMar>
          </w:tcPr>
          <w:p w14:paraId="22B693A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основные </w:t>
            </w:r>
            <w:proofErr w:type="gramStart"/>
            <w:r>
              <w:rPr>
                <w:rFonts w:ascii="Times New Roman" w:hAnsi="Times New Roman" w:cs="Times New Roman"/>
                <w:color w:val="000000"/>
                <w:sz w:val="24"/>
                <w:szCs w:val="24"/>
              </w:rPr>
              <w:t>элементы  технологии</w:t>
            </w:r>
            <w:proofErr w:type="gramEnd"/>
            <w:r>
              <w:rPr>
                <w:rFonts w:ascii="Times New Roman" w:hAnsi="Times New Roman" w:cs="Times New Roman"/>
                <w:color w:val="000000"/>
                <w:sz w:val="24"/>
                <w:szCs w:val="24"/>
              </w:rPr>
              <w:t xml:space="preserve"> планирования потребности в персонале</w:t>
            </w:r>
          </w:p>
        </w:tc>
      </w:tr>
      <w:tr w:rsidR="00D05049" w14:paraId="18938EF3" w14:textId="77777777">
        <w:trPr>
          <w:trHeight w:hRule="exact" w:val="277"/>
        </w:trPr>
        <w:tc>
          <w:tcPr>
            <w:tcW w:w="10221" w:type="dxa"/>
            <w:gridSpan w:val="6"/>
            <w:shd w:val="clear" w:color="000000" w:fill="FFFFFF"/>
            <w:tcMar>
              <w:left w:w="34" w:type="dxa"/>
              <w:right w:w="34" w:type="dxa"/>
            </w:tcMar>
          </w:tcPr>
          <w:p w14:paraId="4BCD286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4338274" w14:textId="77777777">
        <w:trPr>
          <w:trHeight w:hRule="exact" w:val="555"/>
        </w:trPr>
        <w:tc>
          <w:tcPr>
            <w:tcW w:w="10221" w:type="dxa"/>
            <w:gridSpan w:val="6"/>
            <w:shd w:val="clear" w:color="000000" w:fill="FFFFFF"/>
            <w:tcMar>
              <w:left w:w="34" w:type="dxa"/>
              <w:right w:w="34" w:type="dxa"/>
            </w:tcMar>
          </w:tcPr>
          <w:p w14:paraId="6FDFB51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применять технологии планирования потребности </w:t>
            </w:r>
            <w:proofErr w:type="gramStart"/>
            <w:r>
              <w:rPr>
                <w:rFonts w:ascii="Times New Roman" w:hAnsi="Times New Roman" w:cs="Times New Roman"/>
                <w:color w:val="000000"/>
                <w:sz w:val="24"/>
                <w:szCs w:val="24"/>
              </w:rPr>
              <w:t>в  персонале</w:t>
            </w:r>
            <w:proofErr w:type="gramEnd"/>
            <w:r>
              <w:rPr>
                <w:rFonts w:ascii="Times New Roman" w:hAnsi="Times New Roman" w:cs="Times New Roman"/>
                <w:color w:val="000000"/>
                <w:sz w:val="24"/>
                <w:szCs w:val="24"/>
              </w:rPr>
              <w:t xml:space="preserve"> при разработке мероприятий по управлению персоналом</w:t>
            </w:r>
          </w:p>
        </w:tc>
      </w:tr>
      <w:tr w:rsidR="00D05049" w14:paraId="396B2A18" w14:textId="77777777">
        <w:trPr>
          <w:trHeight w:hRule="exact" w:val="277"/>
        </w:trPr>
        <w:tc>
          <w:tcPr>
            <w:tcW w:w="10221" w:type="dxa"/>
            <w:gridSpan w:val="6"/>
            <w:shd w:val="clear" w:color="000000" w:fill="FFFFFF"/>
            <w:tcMar>
              <w:left w:w="34" w:type="dxa"/>
              <w:right w:w="34" w:type="dxa"/>
            </w:tcMar>
          </w:tcPr>
          <w:p w14:paraId="77209E7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B1F18C1" w14:textId="77777777">
        <w:trPr>
          <w:trHeight w:hRule="exact" w:val="555"/>
        </w:trPr>
        <w:tc>
          <w:tcPr>
            <w:tcW w:w="10221" w:type="dxa"/>
            <w:gridSpan w:val="6"/>
            <w:shd w:val="clear" w:color="000000" w:fill="FFFFFF"/>
            <w:tcMar>
              <w:left w:w="34" w:type="dxa"/>
              <w:right w:w="34" w:type="dxa"/>
            </w:tcMar>
          </w:tcPr>
          <w:p w14:paraId="5F3ABA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применять технологии планирования потребности </w:t>
            </w:r>
            <w:proofErr w:type="gramStart"/>
            <w:r>
              <w:rPr>
                <w:rFonts w:ascii="Times New Roman" w:hAnsi="Times New Roman" w:cs="Times New Roman"/>
                <w:color w:val="000000"/>
                <w:sz w:val="24"/>
                <w:szCs w:val="24"/>
              </w:rPr>
              <w:t>в  персонале</w:t>
            </w:r>
            <w:proofErr w:type="gramEnd"/>
            <w:r>
              <w:rPr>
                <w:rFonts w:ascii="Times New Roman" w:hAnsi="Times New Roman" w:cs="Times New Roman"/>
                <w:color w:val="000000"/>
                <w:sz w:val="24"/>
                <w:szCs w:val="24"/>
              </w:rPr>
              <w:t xml:space="preserve"> при разработке мероприятий по управлению персоналом</w:t>
            </w:r>
          </w:p>
        </w:tc>
      </w:tr>
    </w:tbl>
    <w:p w14:paraId="2305A2F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4FE28ECB" w14:textId="77777777">
        <w:trPr>
          <w:trHeight w:hRule="exact" w:val="416"/>
        </w:trPr>
        <w:tc>
          <w:tcPr>
            <w:tcW w:w="4692" w:type="dxa"/>
            <w:gridSpan w:val="2"/>
            <w:shd w:val="clear" w:color="C0C0C0" w:fill="FFFFFF"/>
            <w:tcMar>
              <w:left w:w="34" w:type="dxa"/>
              <w:right w:w="34" w:type="dxa"/>
            </w:tcMar>
          </w:tcPr>
          <w:p w14:paraId="2A49CB8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C10CB4F" w14:textId="77777777" w:rsidR="00D05049" w:rsidRDefault="00D05049"/>
        </w:tc>
        <w:tc>
          <w:tcPr>
            <w:tcW w:w="710" w:type="dxa"/>
          </w:tcPr>
          <w:p w14:paraId="5B547F6C" w14:textId="77777777" w:rsidR="00D05049" w:rsidRDefault="00D05049"/>
        </w:tc>
        <w:tc>
          <w:tcPr>
            <w:tcW w:w="1277" w:type="dxa"/>
          </w:tcPr>
          <w:p w14:paraId="53A93776" w14:textId="77777777" w:rsidR="00D05049" w:rsidRDefault="00D05049"/>
        </w:tc>
        <w:tc>
          <w:tcPr>
            <w:tcW w:w="710" w:type="dxa"/>
          </w:tcPr>
          <w:p w14:paraId="1DC192EB" w14:textId="77777777" w:rsidR="00D05049" w:rsidRDefault="00D05049"/>
        </w:tc>
        <w:tc>
          <w:tcPr>
            <w:tcW w:w="1007" w:type="dxa"/>
            <w:shd w:val="clear" w:color="C0C0C0" w:fill="FFFFFF"/>
            <w:tcMar>
              <w:left w:w="34" w:type="dxa"/>
              <w:right w:w="34" w:type="dxa"/>
            </w:tcMar>
          </w:tcPr>
          <w:p w14:paraId="262E0E2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6D36B365" w14:textId="77777777">
        <w:trPr>
          <w:trHeight w:hRule="exact" w:val="138"/>
        </w:trPr>
        <w:tc>
          <w:tcPr>
            <w:tcW w:w="993" w:type="dxa"/>
          </w:tcPr>
          <w:p w14:paraId="418CCF4C" w14:textId="77777777" w:rsidR="00D05049" w:rsidRDefault="00D05049"/>
        </w:tc>
        <w:tc>
          <w:tcPr>
            <w:tcW w:w="3687" w:type="dxa"/>
          </w:tcPr>
          <w:p w14:paraId="51F9705F" w14:textId="77777777" w:rsidR="00D05049" w:rsidRDefault="00D05049"/>
        </w:tc>
        <w:tc>
          <w:tcPr>
            <w:tcW w:w="1844" w:type="dxa"/>
          </w:tcPr>
          <w:p w14:paraId="6958DD94" w14:textId="77777777" w:rsidR="00D05049" w:rsidRDefault="00D05049"/>
        </w:tc>
        <w:tc>
          <w:tcPr>
            <w:tcW w:w="710" w:type="dxa"/>
          </w:tcPr>
          <w:p w14:paraId="11395448" w14:textId="77777777" w:rsidR="00D05049" w:rsidRDefault="00D05049"/>
        </w:tc>
        <w:tc>
          <w:tcPr>
            <w:tcW w:w="1277" w:type="dxa"/>
          </w:tcPr>
          <w:p w14:paraId="5F62F5A4" w14:textId="77777777" w:rsidR="00D05049" w:rsidRDefault="00D05049"/>
        </w:tc>
        <w:tc>
          <w:tcPr>
            <w:tcW w:w="710" w:type="dxa"/>
          </w:tcPr>
          <w:p w14:paraId="72768A36" w14:textId="77777777" w:rsidR="00D05049" w:rsidRDefault="00D05049"/>
        </w:tc>
        <w:tc>
          <w:tcPr>
            <w:tcW w:w="993" w:type="dxa"/>
          </w:tcPr>
          <w:p w14:paraId="48A14090" w14:textId="77777777" w:rsidR="00D05049" w:rsidRDefault="00D05049"/>
        </w:tc>
      </w:tr>
      <w:tr w:rsidR="00D05049" w14:paraId="4DB008D7" w14:textId="77777777">
        <w:trPr>
          <w:trHeight w:hRule="exact" w:val="643"/>
        </w:trPr>
        <w:tc>
          <w:tcPr>
            <w:tcW w:w="10221" w:type="dxa"/>
            <w:gridSpan w:val="7"/>
            <w:shd w:val="clear" w:color="000000" w:fill="FFFFFF"/>
            <w:tcMar>
              <w:left w:w="34" w:type="dxa"/>
              <w:right w:w="34" w:type="dxa"/>
            </w:tcMar>
          </w:tcPr>
          <w:p w14:paraId="668D16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4641A0EE" w14:textId="77777777">
        <w:trPr>
          <w:trHeight w:hRule="exact" w:val="138"/>
        </w:trPr>
        <w:tc>
          <w:tcPr>
            <w:tcW w:w="993" w:type="dxa"/>
          </w:tcPr>
          <w:p w14:paraId="7550088D" w14:textId="77777777" w:rsidR="00D05049" w:rsidRDefault="00D05049"/>
        </w:tc>
        <w:tc>
          <w:tcPr>
            <w:tcW w:w="3687" w:type="dxa"/>
          </w:tcPr>
          <w:p w14:paraId="1A65115F" w14:textId="77777777" w:rsidR="00D05049" w:rsidRDefault="00D05049"/>
        </w:tc>
        <w:tc>
          <w:tcPr>
            <w:tcW w:w="1844" w:type="dxa"/>
          </w:tcPr>
          <w:p w14:paraId="32581EA3" w14:textId="77777777" w:rsidR="00D05049" w:rsidRDefault="00D05049"/>
        </w:tc>
        <w:tc>
          <w:tcPr>
            <w:tcW w:w="710" w:type="dxa"/>
          </w:tcPr>
          <w:p w14:paraId="799C24BC" w14:textId="77777777" w:rsidR="00D05049" w:rsidRDefault="00D05049"/>
        </w:tc>
        <w:tc>
          <w:tcPr>
            <w:tcW w:w="1277" w:type="dxa"/>
          </w:tcPr>
          <w:p w14:paraId="763A321C" w14:textId="77777777" w:rsidR="00D05049" w:rsidRDefault="00D05049"/>
        </w:tc>
        <w:tc>
          <w:tcPr>
            <w:tcW w:w="710" w:type="dxa"/>
          </w:tcPr>
          <w:p w14:paraId="31A15914" w14:textId="77777777" w:rsidR="00D05049" w:rsidRDefault="00D05049"/>
        </w:tc>
        <w:tc>
          <w:tcPr>
            <w:tcW w:w="993" w:type="dxa"/>
          </w:tcPr>
          <w:p w14:paraId="15E32651" w14:textId="77777777" w:rsidR="00D05049" w:rsidRDefault="00D05049"/>
        </w:tc>
      </w:tr>
      <w:tr w:rsidR="00D05049" w14:paraId="2CE2A50B" w14:textId="77777777">
        <w:trPr>
          <w:trHeight w:hRule="exact" w:val="643"/>
        </w:trPr>
        <w:tc>
          <w:tcPr>
            <w:tcW w:w="10221" w:type="dxa"/>
            <w:gridSpan w:val="7"/>
            <w:shd w:val="clear" w:color="000000" w:fill="FFFFFF"/>
            <w:tcMar>
              <w:left w:w="34" w:type="dxa"/>
              <w:right w:w="34" w:type="dxa"/>
            </w:tcMar>
          </w:tcPr>
          <w:p w14:paraId="5EC7AA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3.6  :</w:t>
            </w:r>
            <w:proofErr w:type="gramEnd"/>
            <w:r>
              <w:rPr>
                <w:rFonts w:ascii="Times New Roman" w:hAnsi="Times New Roman" w:cs="Times New Roman"/>
                <w:b/>
                <w:color w:val="000000"/>
                <w:sz w:val="24"/>
                <w:szCs w:val="24"/>
              </w:rPr>
              <w:t xml:space="preserve"> Проводит подготовку результатов анализа соответствия организации и оплаты труда персонала успешным корпоративным практикам</w:t>
            </w:r>
          </w:p>
        </w:tc>
      </w:tr>
      <w:tr w:rsidR="00D05049" w14:paraId="3E5849BB" w14:textId="77777777">
        <w:trPr>
          <w:trHeight w:hRule="exact" w:val="277"/>
        </w:trPr>
        <w:tc>
          <w:tcPr>
            <w:tcW w:w="10221" w:type="dxa"/>
            <w:gridSpan w:val="7"/>
            <w:shd w:val="clear" w:color="000000" w:fill="FFFFFF"/>
            <w:tcMar>
              <w:left w:w="34" w:type="dxa"/>
              <w:right w:w="34" w:type="dxa"/>
            </w:tcMar>
          </w:tcPr>
          <w:p w14:paraId="0DE2515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2EF0A9F" w14:textId="77777777">
        <w:trPr>
          <w:trHeight w:hRule="exact" w:val="555"/>
        </w:trPr>
        <w:tc>
          <w:tcPr>
            <w:tcW w:w="10221" w:type="dxa"/>
            <w:gridSpan w:val="7"/>
            <w:shd w:val="clear" w:color="000000" w:fill="FFFFFF"/>
            <w:tcMar>
              <w:left w:w="34" w:type="dxa"/>
              <w:right w:w="34" w:type="dxa"/>
            </w:tcMar>
          </w:tcPr>
          <w:p w14:paraId="5C1168D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подготовки результатов анализа соответствия организации и оплаты труда особенностям внешней и внутренней среды хозяйствующего субъекта</w:t>
            </w:r>
          </w:p>
        </w:tc>
      </w:tr>
      <w:tr w:rsidR="00D05049" w14:paraId="4289CE6B" w14:textId="77777777">
        <w:trPr>
          <w:trHeight w:hRule="exact" w:val="277"/>
        </w:trPr>
        <w:tc>
          <w:tcPr>
            <w:tcW w:w="10221" w:type="dxa"/>
            <w:gridSpan w:val="7"/>
            <w:shd w:val="clear" w:color="000000" w:fill="FFFFFF"/>
            <w:tcMar>
              <w:left w:w="34" w:type="dxa"/>
              <w:right w:w="34" w:type="dxa"/>
            </w:tcMar>
          </w:tcPr>
          <w:p w14:paraId="4777306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99DC541" w14:textId="77777777">
        <w:trPr>
          <w:trHeight w:hRule="exact" w:val="826"/>
        </w:trPr>
        <w:tc>
          <w:tcPr>
            <w:tcW w:w="10221" w:type="dxa"/>
            <w:gridSpan w:val="7"/>
            <w:shd w:val="clear" w:color="000000" w:fill="FFFFFF"/>
            <w:tcMar>
              <w:left w:w="34" w:type="dxa"/>
              <w:right w:w="34" w:type="dxa"/>
            </w:tcMar>
          </w:tcPr>
          <w:p w14:paraId="3BC0AC4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33C5057F" w14:textId="77777777">
        <w:trPr>
          <w:trHeight w:hRule="exact" w:val="277"/>
        </w:trPr>
        <w:tc>
          <w:tcPr>
            <w:tcW w:w="10221" w:type="dxa"/>
            <w:gridSpan w:val="7"/>
            <w:shd w:val="clear" w:color="000000" w:fill="FFFFFF"/>
            <w:tcMar>
              <w:left w:w="34" w:type="dxa"/>
              <w:right w:w="34" w:type="dxa"/>
            </w:tcMar>
          </w:tcPr>
          <w:p w14:paraId="64A547E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5D13B08" w14:textId="77777777">
        <w:trPr>
          <w:trHeight w:hRule="exact" w:val="826"/>
        </w:trPr>
        <w:tc>
          <w:tcPr>
            <w:tcW w:w="10221" w:type="dxa"/>
            <w:gridSpan w:val="7"/>
            <w:shd w:val="clear" w:color="000000" w:fill="FFFFFF"/>
            <w:tcMar>
              <w:left w:w="34" w:type="dxa"/>
              <w:right w:w="34" w:type="dxa"/>
            </w:tcMar>
          </w:tcPr>
          <w:p w14:paraId="2870AE0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2EFD715F" w14:textId="77777777">
        <w:trPr>
          <w:trHeight w:hRule="exact" w:val="277"/>
        </w:trPr>
        <w:tc>
          <w:tcPr>
            <w:tcW w:w="993" w:type="dxa"/>
          </w:tcPr>
          <w:p w14:paraId="46D25861" w14:textId="77777777" w:rsidR="00D05049" w:rsidRDefault="00D05049"/>
        </w:tc>
        <w:tc>
          <w:tcPr>
            <w:tcW w:w="3687" w:type="dxa"/>
          </w:tcPr>
          <w:p w14:paraId="0E955D1B" w14:textId="77777777" w:rsidR="00D05049" w:rsidRDefault="00D05049"/>
        </w:tc>
        <w:tc>
          <w:tcPr>
            <w:tcW w:w="1844" w:type="dxa"/>
          </w:tcPr>
          <w:p w14:paraId="13217C73" w14:textId="77777777" w:rsidR="00D05049" w:rsidRDefault="00D05049"/>
        </w:tc>
        <w:tc>
          <w:tcPr>
            <w:tcW w:w="710" w:type="dxa"/>
          </w:tcPr>
          <w:p w14:paraId="06AFFEA1" w14:textId="77777777" w:rsidR="00D05049" w:rsidRDefault="00D05049"/>
        </w:tc>
        <w:tc>
          <w:tcPr>
            <w:tcW w:w="1277" w:type="dxa"/>
          </w:tcPr>
          <w:p w14:paraId="28C81878" w14:textId="77777777" w:rsidR="00D05049" w:rsidRDefault="00D05049"/>
        </w:tc>
        <w:tc>
          <w:tcPr>
            <w:tcW w:w="710" w:type="dxa"/>
          </w:tcPr>
          <w:p w14:paraId="1F5F6CFE" w14:textId="77777777" w:rsidR="00D05049" w:rsidRDefault="00D05049"/>
        </w:tc>
        <w:tc>
          <w:tcPr>
            <w:tcW w:w="993" w:type="dxa"/>
          </w:tcPr>
          <w:p w14:paraId="2AE504FF" w14:textId="77777777" w:rsidR="00D05049" w:rsidRDefault="00D05049"/>
        </w:tc>
      </w:tr>
      <w:tr w:rsidR="00D05049" w14:paraId="4692288B" w14:textId="77777777">
        <w:trPr>
          <w:trHeight w:hRule="exact" w:val="277"/>
        </w:trPr>
        <w:tc>
          <w:tcPr>
            <w:tcW w:w="10221" w:type="dxa"/>
            <w:gridSpan w:val="7"/>
            <w:shd w:val="clear" w:color="000000" w:fill="FFFFFF"/>
            <w:tcMar>
              <w:left w:w="34" w:type="dxa"/>
              <w:right w:w="34" w:type="dxa"/>
            </w:tcMar>
          </w:tcPr>
          <w:p w14:paraId="4BF30E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0472689" w14:textId="77777777">
        <w:trPr>
          <w:trHeight w:hRule="exact" w:val="138"/>
        </w:trPr>
        <w:tc>
          <w:tcPr>
            <w:tcW w:w="993" w:type="dxa"/>
          </w:tcPr>
          <w:p w14:paraId="702A3E46" w14:textId="77777777" w:rsidR="00D05049" w:rsidRDefault="00D05049"/>
        </w:tc>
        <w:tc>
          <w:tcPr>
            <w:tcW w:w="3687" w:type="dxa"/>
          </w:tcPr>
          <w:p w14:paraId="1FA40535" w14:textId="77777777" w:rsidR="00D05049" w:rsidRDefault="00D05049"/>
        </w:tc>
        <w:tc>
          <w:tcPr>
            <w:tcW w:w="1844" w:type="dxa"/>
          </w:tcPr>
          <w:p w14:paraId="72688CCE" w14:textId="77777777" w:rsidR="00D05049" w:rsidRDefault="00D05049"/>
        </w:tc>
        <w:tc>
          <w:tcPr>
            <w:tcW w:w="710" w:type="dxa"/>
          </w:tcPr>
          <w:p w14:paraId="2FEEB0C6" w14:textId="77777777" w:rsidR="00D05049" w:rsidRDefault="00D05049"/>
        </w:tc>
        <w:tc>
          <w:tcPr>
            <w:tcW w:w="1277" w:type="dxa"/>
          </w:tcPr>
          <w:p w14:paraId="7300722B" w14:textId="77777777" w:rsidR="00D05049" w:rsidRDefault="00D05049"/>
        </w:tc>
        <w:tc>
          <w:tcPr>
            <w:tcW w:w="710" w:type="dxa"/>
          </w:tcPr>
          <w:p w14:paraId="7328DE71" w14:textId="77777777" w:rsidR="00D05049" w:rsidRDefault="00D05049"/>
        </w:tc>
        <w:tc>
          <w:tcPr>
            <w:tcW w:w="993" w:type="dxa"/>
          </w:tcPr>
          <w:p w14:paraId="01EA9AF4" w14:textId="77777777" w:rsidR="00D05049" w:rsidRDefault="00D05049"/>
        </w:tc>
      </w:tr>
      <w:tr w:rsidR="00D05049" w14:paraId="1DDE3E2D" w14:textId="77777777">
        <w:trPr>
          <w:trHeight w:hRule="exact" w:val="277"/>
        </w:trPr>
        <w:tc>
          <w:tcPr>
            <w:tcW w:w="10221" w:type="dxa"/>
            <w:gridSpan w:val="7"/>
            <w:shd w:val="clear" w:color="000000" w:fill="FFFFFF"/>
            <w:tcMar>
              <w:left w:w="34" w:type="dxa"/>
              <w:right w:w="34" w:type="dxa"/>
            </w:tcMar>
          </w:tcPr>
          <w:p w14:paraId="649E097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FBF8EE0" w14:textId="77777777">
        <w:trPr>
          <w:trHeight w:hRule="exact" w:val="555"/>
        </w:trPr>
        <w:tc>
          <w:tcPr>
            <w:tcW w:w="10221" w:type="dxa"/>
            <w:gridSpan w:val="7"/>
            <w:shd w:val="clear" w:color="000000" w:fill="FFFFFF"/>
            <w:tcMar>
              <w:left w:w="34" w:type="dxa"/>
              <w:right w:w="34" w:type="dxa"/>
            </w:tcMar>
          </w:tcPr>
          <w:p w14:paraId="7204084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подготовки результатов анализа соответствия организации и оплаты труда особенностям внешней и внутренней среды хозяйствующего субъекта</w:t>
            </w:r>
          </w:p>
        </w:tc>
      </w:tr>
      <w:tr w:rsidR="00D05049" w14:paraId="26619713" w14:textId="77777777">
        <w:trPr>
          <w:trHeight w:hRule="exact" w:val="285"/>
        </w:trPr>
        <w:tc>
          <w:tcPr>
            <w:tcW w:w="10221" w:type="dxa"/>
            <w:gridSpan w:val="7"/>
            <w:shd w:val="clear" w:color="000000" w:fill="FFFFFF"/>
            <w:tcMar>
              <w:left w:w="34" w:type="dxa"/>
              <w:right w:w="34" w:type="dxa"/>
            </w:tcMar>
          </w:tcPr>
          <w:p w14:paraId="12D8E8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основные </w:t>
            </w:r>
            <w:proofErr w:type="gramStart"/>
            <w:r>
              <w:rPr>
                <w:rFonts w:ascii="Times New Roman" w:hAnsi="Times New Roman" w:cs="Times New Roman"/>
                <w:color w:val="000000"/>
                <w:sz w:val="24"/>
                <w:szCs w:val="24"/>
              </w:rPr>
              <w:t>элементы  технологии</w:t>
            </w:r>
            <w:proofErr w:type="gramEnd"/>
            <w:r>
              <w:rPr>
                <w:rFonts w:ascii="Times New Roman" w:hAnsi="Times New Roman" w:cs="Times New Roman"/>
                <w:color w:val="000000"/>
                <w:sz w:val="24"/>
                <w:szCs w:val="24"/>
              </w:rPr>
              <w:t xml:space="preserve"> планирования потребности в персонале</w:t>
            </w:r>
          </w:p>
        </w:tc>
      </w:tr>
      <w:tr w:rsidR="00D05049" w14:paraId="17EB772B" w14:textId="77777777">
        <w:trPr>
          <w:trHeight w:hRule="exact" w:val="555"/>
        </w:trPr>
        <w:tc>
          <w:tcPr>
            <w:tcW w:w="10221" w:type="dxa"/>
            <w:gridSpan w:val="7"/>
            <w:shd w:val="clear" w:color="000000" w:fill="FFFFFF"/>
            <w:tcMar>
              <w:left w:w="34" w:type="dxa"/>
              <w:right w:w="34" w:type="dxa"/>
            </w:tcMar>
          </w:tcPr>
          <w:p w14:paraId="08ED6F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теоретические основы </w:t>
            </w:r>
            <w:proofErr w:type="gramStart"/>
            <w:r>
              <w:rPr>
                <w:rFonts w:ascii="Times New Roman" w:hAnsi="Times New Roman" w:cs="Times New Roman"/>
                <w:color w:val="000000"/>
                <w:sz w:val="24"/>
                <w:szCs w:val="24"/>
              </w:rPr>
              <w:t>и  корпоративные</w:t>
            </w:r>
            <w:proofErr w:type="gramEnd"/>
            <w:r>
              <w:rPr>
                <w:rFonts w:ascii="Times New Roman" w:hAnsi="Times New Roman" w:cs="Times New Roman"/>
                <w:color w:val="000000"/>
                <w:sz w:val="24"/>
                <w:szCs w:val="24"/>
              </w:rPr>
              <w:t xml:space="preserve"> практики использования технологий стратегического управления персоналом организации</w:t>
            </w:r>
          </w:p>
        </w:tc>
      </w:tr>
      <w:tr w:rsidR="00D05049" w14:paraId="3482BF9C" w14:textId="77777777">
        <w:trPr>
          <w:trHeight w:hRule="exact" w:val="277"/>
        </w:trPr>
        <w:tc>
          <w:tcPr>
            <w:tcW w:w="10221" w:type="dxa"/>
            <w:gridSpan w:val="7"/>
            <w:shd w:val="clear" w:color="000000" w:fill="FFFFFF"/>
            <w:tcMar>
              <w:left w:w="34" w:type="dxa"/>
              <w:right w:w="34" w:type="dxa"/>
            </w:tcMar>
          </w:tcPr>
          <w:p w14:paraId="3F477C9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B87B124" w14:textId="77777777">
        <w:trPr>
          <w:trHeight w:hRule="exact" w:val="826"/>
        </w:trPr>
        <w:tc>
          <w:tcPr>
            <w:tcW w:w="10221" w:type="dxa"/>
            <w:gridSpan w:val="7"/>
            <w:shd w:val="clear" w:color="000000" w:fill="FFFFFF"/>
            <w:tcMar>
              <w:left w:w="34" w:type="dxa"/>
              <w:right w:w="34" w:type="dxa"/>
            </w:tcMar>
          </w:tcPr>
          <w:p w14:paraId="16FDA3F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7ECB9898" w14:textId="77777777">
        <w:trPr>
          <w:trHeight w:hRule="exact" w:val="555"/>
        </w:trPr>
        <w:tc>
          <w:tcPr>
            <w:tcW w:w="10221" w:type="dxa"/>
            <w:gridSpan w:val="7"/>
            <w:shd w:val="clear" w:color="000000" w:fill="FFFFFF"/>
            <w:tcMar>
              <w:left w:w="34" w:type="dxa"/>
              <w:right w:w="34" w:type="dxa"/>
            </w:tcMar>
          </w:tcPr>
          <w:p w14:paraId="3FA3825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применять технологии планирования потребности </w:t>
            </w:r>
            <w:proofErr w:type="gramStart"/>
            <w:r>
              <w:rPr>
                <w:rFonts w:ascii="Times New Roman" w:hAnsi="Times New Roman" w:cs="Times New Roman"/>
                <w:color w:val="000000"/>
                <w:sz w:val="24"/>
                <w:szCs w:val="24"/>
              </w:rPr>
              <w:t>в  персонале</w:t>
            </w:r>
            <w:proofErr w:type="gramEnd"/>
            <w:r>
              <w:rPr>
                <w:rFonts w:ascii="Times New Roman" w:hAnsi="Times New Roman" w:cs="Times New Roman"/>
                <w:color w:val="000000"/>
                <w:sz w:val="24"/>
                <w:szCs w:val="24"/>
              </w:rPr>
              <w:t xml:space="preserve"> при разработке мероприятий по управлению персоналом</w:t>
            </w:r>
          </w:p>
        </w:tc>
      </w:tr>
      <w:tr w:rsidR="00D05049" w14:paraId="0A377550" w14:textId="77777777">
        <w:trPr>
          <w:trHeight w:hRule="exact" w:val="555"/>
        </w:trPr>
        <w:tc>
          <w:tcPr>
            <w:tcW w:w="10221" w:type="dxa"/>
            <w:gridSpan w:val="7"/>
            <w:shd w:val="clear" w:color="000000" w:fill="FFFFFF"/>
            <w:tcMar>
              <w:left w:w="34" w:type="dxa"/>
              <w:right w:w="34" w:type="dxa"/>
            </w:tcMar>
          </w:tcPr>
          <w:p w14:paraId="63A9F56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современых корпоративных практик использования технологий стратегического управления персоналом организации</w:t>
            </w:r>
          </w:p>
        </w:tc>
      </w:tr>
      <w:tr w:rsidR="00D05049" w14:paraId="6264076D" w14:textId="77777777">
        <w:trPr>
          <w:trHeight w:hRule="exact" w:val="277"/>
        </w:trPr>
        <w:tc>
          <w:tcPr>
            <w:tcW w:w="10221" w:type="dxa"/>
            <w:gridSpan w:val="7"/>
            <w:shd w:val="clear" w:color="000000" w:fill="FFFFFF"/>
            <w:tcMar>
              <w:left w:w="34" w:type="dxa"/>
              <w:right w:w="34" w:type="dxa"/>
            </w:tcMar>
          </w:tcPr>
          <w:p w14:paraId="0C9C473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1D28DE6" w14:textId="77777777">
        <w:trPr>
          <w:trHeight w:hRule="exact" w:val="826"/>
        </w:trPr>
        <w:tc>
          <w:tcPr>
            <w:tcW w:w="10221" w:type="dxa"/>
            <w:gridSpan w:val="7"/>
            <w:shd w:val="clear" w:color="000000" w:fill="FFFFFF"/>
            <w:tcMar>
              <w:left w:w="34" w:type="dxa"/>
              <w:right w:w="34" w:type="dxa"/>
            </w:tcMar>
          </w:tcPr>
          <w:p w14:paraId="327DDEA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2F94B1BA" w14:textId="77777777">
        <w:trPr>
          <w:trHeight w:hRule="exact" w:val="555"/>
        </w:trPr>
        <w:tc>
          <w:tcPr>
            <w:tcW w:w="10221" w:type="dxa"/>
            <w:gridSpan w:val="7"/>
            <w:shd w:val="clear" w:color="000000" w:fill="FFFFFF"/>
            <w:tcMar>
              <w:left w:w="34" w:type="dxa"/>
              <w:right w:w="34" w:type="dxa"/>
            </w:tcMar>
          </w:tcPr>
          <w:p w14:paraId="259A680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применять технологии планирования потребности </w:t>
            </w:r>
            <w:proofErr w:type="gramStart"/>
            <w:r>
              <w:rPr>
                <w:rFonts w:ascii="Times New Roman" w:hAnsi="Times New Roman" w:cs="Times New Roman"/>
                <w:color w:val="000000"/>
                <w:sz w:val="24"/>
                <w:szCs w:val="24"/>
              </w:rPr>
              <w:t>в  персонале</w:t>
            </w:r>
            <w:proofErr w:type="gramEnd"/>
            <w:r>
              <w:rPr>
                <w:rFonts w:ascii="Times New Roman" w:hAnsi="Times New Roman" w:cs="Times New Roman"/>
                <w:color w:val="000000"/>
                <w:sz w:val="24"/>
                <w:szCs w:val="24"/>
              </w:rPr>
              <w:t xml:space="preserve"> при разработке мероприятий по управлению персоналом</w:t>
            </w:r>
          </w:p>
        </w:tc>
      </w:tr>
      <w:tr w:rsidR="00D05049" w14:paraId="31BC0A81" w14:textId="77777777">
        <w:trPr>
          <w:trHeight w:hRule="exact" w:val="555"/>
        </w:trPr>
        <w:tc>
          <w:tcPr>
            <w:tcW w:w="10221" w:type="dxa"/>
            <w:gridSpan w:val="7"/>
            <w:shd w:val="clear" w:color="000000" w:fill="FFFFFF"/>
            <w:tcMar>
              <w:left w:w="34" w:type="dxa"/>
              <w:right w:w="34" w:type="dxa"/>
            </w:tcMar>
          </w:tcPr>
          <w:p w14:paraId="7672EB5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проводить анализ современных корпоративных практик использования технологий стратегического управления персоналом организации</w:t>
            </w:r>
          </w:p>
        </w:tc>
      </w:tr>
      <w:tr w:rsidR="00D05049" w14:paraId="6EBC8D22" w14:textId="77777777">
        <w:trPr>
          <w:trHeight w:hRule="exact" w:val="277"/>
        </w:trPr>
        <w:tc>
          <w:tcPr>
            <w:tcW w:w="993" w:type="dxa"/>
          </w:tcPr>
          <w:p w14:paraId="15EBC7DD" w14:textId="77777777" w:rsidR="00D05049" w:rsidRDefault="00D05049"/>
        </w:tc>
        <w:tc>
          <w:tcPr>
            <w:tcW w:w="3687" w:type="dxa"/>
          </w:tcPr>
          <w:p w14:paraId="115F2A53" w14:textId="77777777" w:rsidR="00D05049" w:rsidRDefault="00D05049"/>
        </w:tc>
        <w:tc>
          <w:tcPr>
            <w:tcW w:w="1844" w:type="dxa"/>
          </w:tcPr>
          <w:p w14:paraId="0AE77F1B" w14:textId="77777777" w:rsidR="00D05049" w:rsidRDefault="00D05049"/>
        </w:tc>
        <w:tc>
          <w:tcPr>
            <w:tcW w:w="710" w:type="dxa"/>
          </w:tcPr>
          <w:p w14:paraId="6E03F730" w14:textId="77777777" w:rsidR="00D05049" w:rsidRDefault="00D05049"/>
        </w:tc>
        <w:tc>
          <w:tcPr>
            <w:tcW w:w="1277" w:type="dxa"/>
          </w:tcPr>
          <w:p w14:paraId="292ED81C" w14:textId="77777777" w:rsidR="00D05049" w:rsidRDefault="00D05049"/>
        </w:tc>
        <w:tc>
          <w:tcPr>
            <w:tcW w:w="710" w:type="dxa"/>
          </w:tcPr>
          <w:p w14:paraId="052584C4" w14:textId="77777777" w:rsidR="00D05049" w:rsidRDefault="00D05049"/>
        </w:tc>
        <w:tc>
          <w:tcPr>
            <w:tcW w:w="993" w:type="dxa"/>
          </w:tcPr>
          <w:p w14:paraId="0B62F779" w14:textId="77777777" w:rsidR="00D05049" w:rsidRDefault="00D05049"/>
        </w:tc>
      </w:tr>
      <w:tr w:rsidR="00D05049" w14:paraId="783AB3FC" w14:textId="77777777">
        <w:trPr>
          <w:trHeight w:hRule="exact" w:val="277"/>
        </w:trPr>
        <w:tc>
          <w:tcPr>
            <w:tcW w:w="10221" w:type="dxa"/>
            <w:gridSpan w:val="7"/>
            <w:shd w:val="clear" w:color="000000" w:fill="FFFFFF"/>
            <w:tcMar>
              <w:left w:w="34" w:type="dxa"/>
              <w:right w:w="34" w:type="dxa"/>
            </w:tcMar>
          </w:tcPr>
          <w:p w14:paraId="527F49B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00B891CD" w14:textId="77777777">
        <w:trPr>
          <w:trHeight w:hRule="exact" w:val="138"/>
        </w:trPr>
        <w:tc>
          <w:tcPr>
            <w:tcW w:w="993" w:type="dxa"/>
          </w:tcPr>
          <w:p w14:paraId="7F17BC96" w14:textId="77777777" w:rsidR="00D05049" w:rsidRDefault="00D05049"/>
        </w:tc>
        <w:tc>
          <w:tcPr>
            <w:tcW w:w="3687" w:type="dxa"/>
          </w:tcPr>
          <w:p w14:paraId="4CAAB204" w14:textId="77777777" w:rsidR="00D05049" w:rsidRDefault="00D05049"/>
        </w:tc>
        <w:tc>
          <w:tcPr>
            <w:tcW w:w="1844" w:type="dxa"/>
          </w:tcPr>
          <w:p w14:paraId="4B7C101B" w14:textId="77777777" w:rsidR="00D05049" w:rsidRDefault="00D05049"/>
        </w:tc>
        <w:tc>
          <w:tcPr>
            <w:tcW w:w="710" w:type="dxa"/>
          </w:tcPr>
          <w:p w14:paraId="7182AEAD" w14:textId="77777777" w:rsidR="00D05049" w:rsidRDefault="00D05049"/>
        </w:tc>
        <w:tc>
          <w:tcPr>
            <w:tcW w:w="1277" w:type="dxa"/>
          </w:tcPr>
          <w:p w14:paraId="3D741F01" w14:textId="77777777" w:rsidR="00D05049" w:rsidRDefault="00D05049"/>
        </w:tc>
        <w:tc>
          <w:tcPr>
            <w:tcW w:w="710" w:type="dxa"/>
          </w:tcPr>
          <w:p w14:paraId="2AD64274" w14:textId="77777777" w:rsidR="00D05049" w:rsidRDefault="00D05049"/>
        </w:tc>
        <w:tc>
          <w:tcPr>
            <w:tcW w:w="993" w:type="dxa"/>
          </w:tcPr>
          <w:p w14:paraId="78C034DA" w14:textId="77777777" w:rsidR="00D05049" w:rsidRDefault="00D05049"/>
        </w:tc>
      </w:tr>
      <w:tr w:rsidR="00D05049" w14:paraId="6C858E55" w14:textId="77777777">
        <w:trPr>
          <w:trHeight w:hRule="exact" w:val="833"/>
        </w:trPr>
        <w:tc>
          <w:tcPr>
            <w:tcW w:w="10221" w:type="dxa"/>
            <w:gridSpan w:val="7"/>
            <w:shd w:val="clear" w:color="000000" w:fill="FFFFFF"/>
            <w:tcMar>
              <w:left w:w="34" w:type="dxa"/>
              <w:right w:w="34" w:type="dxa"/>
            </w:tcMar>
          </w:tcPr>
          <w:p w14:paraId="43BE09A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7A54E1BC"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B2346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92735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5FDBD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80F3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182BC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2AB50CCE"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64E51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Теоретические и правовые основы кадровых технологий</w:t>
            </w:r>
          </w:p>
        </w:tc>
      </w:tr>
    </w:tbl>
    <w:p w14:paraId="7EB8FAD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03"/>
        <w:gridCol w:w="1618"/>
        <w:gridCol w:w="642"/>
        <w:gridCol w:w="1123"/>
        <w:gridCol w:w="614"/>
        <w:gridCol w:w="916"/>
      </w:tblGrid>
      <w:tr w:rsidR="00D05049" w14:paraId="08467B09" w14:textId="77777777">
        <w:trPr>
          <w:trHeight w:hRule="exact" w:val="416"/>
        </w:trPr>
        <w:tc>
          <w:tcPr>
            <w:tcW w:w="4692" w:type="dxa"/>
            <w:gridSpan w:val="2"/>
            <w:shd w:val="clear" w:color="C0C0C0" w:fill="FFFFFF"/>
            <w:tcMar>
              <w:left w:w="34" w:type="dxa"/>
              <w:right w:w="34" w:type="dxa"/>
            </w:tcMar>
          </w:tcPr>
          <w:p w14:paraId="197B4F2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A97CD81" w14:textId="77777777" w:rsidR="00D05049" w:rsidRDefault="00D05049"/>
        </w:tc>
        <w:tc>
          <w:tcPr>
            <w:tcW w:w="710" w:type="dxa"/>
          </w:tcPr>
          <w:p w14:paraId="1CB394E6" w14:textId="77777777" w:rsidR="00D05049" w:rsidRDefault="00D05049"/>
        </w:tc>
        <w:tc>
          <w:tcPr>
            <w:tcW w:w="1277" w:type="dxa"/>
          </w:tcPr>
          <w:p w14:paraId="3063F686" w14:textId="77777777" w:rsidR="00D05049" w:rsidRDefault="00D05049"/>
        </w:tc>
        <w:tc>
          <w:tcPr>
            <w:tcW w:w="710" w:type="dxa"/>
          </w:tcPr>
          <w:p w14:paraId="05F54AA6" w14:textId="77777777" w:rsidR="00D05049" w:rsidRDefault="00D05049"/>
        </w:tc>
        <w:tc>
          <w:tcPr>
            <w:tcW w:w="1007" w:type="dxa"/>
            <w:shd w:val="clear" w:color="C0C0C0" w:fill="FFFFFF"/>
            <w:tcMar>
              <w:left w:w="34" w:type="dxa"/>
              <w:right w:w="34" w:type="dxa"/>
            </w:tcMar>
          </w:tcPr>
          <w:p w14:paraId="2E3D7F3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5CAE2083"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EACD2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CC420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кадровых</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(кадровых</w:t>
            </w:r>
            <w:r>
              <w:t xml:space="preserve"> </w:t>
            </w:r>
            <w:r>
              <w:rPr>
                <w:rFonts w:ascii="Times New Roman" w:hAnsi="Times New Roman" w:cs="Times New Roman"/>
                <w:color w:val="000000"/>
                <w:sz w:val="24"/>
                <w:szCs w:val="24"/>
              </w:rPr>
              <w:t>технологий)</w:t>
            </w:r>
            <w:r>
              <w:t xml:space="preserve"> </w:t>
            </w:r>
          </w:p>
          <w:p w14:paraId="3B0EEF7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базовых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4705CD5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разным</w:t>
            </w:r>
            <w:r>
              <w:t xml:space="preserve"> </w:t>
            </w:r>
            <w:r>
              <w:rPr>
                <w:rFonts w:ascii="Times New Roman" w:hAnsi="Times New Roman" w:cs="Times New Roman"/>
                <w:color w:val="000000"/>
                <w:sz w:val="24"/>
                <w:szCs w:val="24"/>
              </w:rPr>
              <w:t>основаниям</w:t>
            </w:r>
            <w:r>
              <w:t xml:space="preserve"> </w:t>
            </w:r>
          </w:p>
          <w:p w14:paraId="44A49C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характеристика.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AAB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3B1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63B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28DB5026"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22212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5D92C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Нормативно-правовые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кадровых</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Правовая</w:t>
            </w:r>
            <w:r>
              <w:t xml:space="preserve"> </w:t>
            </w:r>
            <w:r>
              <w:rPr>
                <w:rFonts w:ascii="Times New Roman" w:hAnsi="Times New Roman" w:cs="Times New Roman"/>
                <w:color w:val="000000"/>
                <w:sz w:val="24"/>
                <w:szCs w:val="24"/>
              </w:rPr>
              <w:t>база</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трудовых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складывающихся</w:t>
            </w:r>
            <w:r>
              <w:t xml:space="preserve"> </w:t>
            </w:r>
            <w:r>
              <w:rPr>
                <w:rFonts w:ascii="Times New Roman" w:hAnsi="Times New Roman" w:cs="Times New Roman"/>
                <w:color w:val="000000"/>
                <w:sz w:val="24"/>
                <w:szCs w:val="24"/>
              </w:rPr>
              <w:t>между</w:t>
            </w:r>
            <w:r>
              <w:t xml:space="preserve"> </w:t>
            </w:r>
          </w:p>
          <w:p w14:paraId="4FD5BB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работодателем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наѐмным</w:t>
            </w:r>
            <w:r>
              <w:t xml:space="preserve"> </w:t>
            </w:r>
            <w:r>
              <w:rPr>
                <w:rFonts w:ascii="Times New Roman" w:hAnsi="Times New Roman" w:cs="Times New Roman"/>
                <w:color w:val="000000"/>
                <w:sz w:val="24"/>
                <w:szCs w:val="24"/>
              </w:rPr>
              <w:t>работником.</w:t>
            </w:r>
            <w:r>
              <w:t xml:space="preserve"> </w:t>
            </w:r>
          </w:p>
          <w:p w14:paraId="5597843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Локальные</w:t>
            </w:r>
            <w:r>
              <w:t xml:space="preserve"> </w:t>
            </w:r>
            <w:r>
              <w:rPr>
                <w:rFonts w:ascii="Times New Roman" w:hAnsi="Times New Roman" w:cs="Times New Roman"/>
                <w:color w:val="000000"/>
                <w:sz w:val="24"/>
                <w:szCs w:val="24"/>
              </w:rPr>
              <w:t>нормативные</w:t>
            </w:r>
            <w:r>
              <w:t xml:space="preserve"> </w:t>
            </w:r>
            <w:r>
              <w:rPr>
                <w:rFonts w:ascii="Times New Roman" w:hAnsi="Times New Roman" w:cs="Times New Roman"/>
                <w:color w:val="000000"/>
                <w:sz w:val="24"/>
                <w:szCs w:val="24"/>
              </w:rPr>
              <w:t>акты</w:t>
            </w:r>
            <w:r>
              <w:t xml:space="preserve"> </w:t>
            </w:r>
            <w:r>
              <w:rPr>
                <w:rFonts w:ascii="Times New Roman" w:hAnsi="Times New Roman" w:cs="Times New Roman"/>
                <w:color w:val="000000"/>
                <w:sz w:val="24"/>
                <w:szCs w:val="24"/>
              </w:rPr>
              <w:t>организационного,</w:t>
            </w:r>
            <w:r>
              <w:t xml:space="preserve"> </w:t>
            </w:r>
          </w:p>
          <w:p w14:paraId="30B8C56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организационно</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распорядительного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экономического</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трудовым,</w:t>
            </w:r>
            <w:r>
              <w:t xml:space="preserve"> </w:t>
            </w:r>
            <w:r>
              <w:rPr>
                <w:rFonts w:ascii="Times New Roman" w:hAnsi="Times New Roman" w:cs="Times New Roman"/>
                <w:color w:val="000000"/>
                <w:sz w:val="24"/>
                <w:szCs w:val="24"/>
              </w:rPr>
              <w:t>кадровым</w:t>
            </w:r>
            <w:r>
              <w:t xml:space="preserve"> </w:t>
            </w:r>
            <w:r>
              <w:rPr>
                <w:rFonts w:ascii="Times New Roman" w:hAnsi="Times New Roman" w:cs="Times New Roman"/>
                <w:color w:val="000000"/>
                <w:sz w:val="24"/>
                <w:szCs w:val="24"/>
              </w:rPr>
              <w:t>вопросам.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A68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C71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B8CF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ПК-3.6</w:t>
            </w:r>
          </w:p>
        </w:tc>
      </w:tr>
      <w:tr w:rsidR="00D05049" w14:paraId="61F4D75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9E7D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480E5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B1E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0E8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80C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ПК-3.6</w:t>
            </w:r>
          </w:p>
        </w:tc>
      </w:tr>
      <w:tr w:rsidR="00D05049" w14:paraId="29563649"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F566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69B35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proofErr w:type="gramStart"/>
            <w:r>
              <w:rPr>
                <w:rFonts w:ascii="Times New Roman" w:hAnsi="Times New Roman" w:cs="Times New Roman"/>
                <w:color w:val="000000"/>
                <w:sz w:val="24"/>
                <w:szCs w:val="24"/>
              </w:rPr>
              <w:t>СЕМИНАРА:Содержание</w:t>
            </w:r>
            <w:proofErr w:type="gramEnd"/>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кадровых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кадрами.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найма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высвобождения</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внедрения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профориентации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адаптации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непрерывного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кадровым</w:t>
            </w:r>
            <w:r>
              <w:t xml:space="preserve"> </w:t>
            </w:r>
            <w:r>
              <w:rPr>
                <w:rFonts w:ascii="Times New Roman" w:hAnsi="Times New Roman" w:cs="Times New Roman"/>
                <w:color w:val="000000"/>
                <w:sz w:val="24"/>
                <w:szCs w:val="24"/>
              </w:rPr>
              <w:t>резервом.</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2A4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EE8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9EC7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4DD90938"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6D482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755AB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утверждение</w:t>
            </w:r>
            <w:r>
              <w:t xml:space="preserve"> </w:t>
            </w:r>
            <w:r>
              <w:rPr>
                <w:rFonts w:ascii="Times New Roman" w:hAnsi="Times New Roman" w:cs="Times New Roman"/>
                <w:color w:val="000000"/>
                <w:sz w:val="24"/>
                <w:szCs w:val="24"/>
              </w:rPr>
              <w:t>локальных</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актов</w:t>
            </w:r>
            <w:r>
              <w:t xml:space="preserve"> </w:t>
            </w:r>
            <w:r>
              <w:rPr>
                <w:rFonts w:ascii="Times New Roman" w:hAnsi="Times New Roman" w:cs="Times New Roman"/>
                <w:color w:val="000000"/>
                <w:sz w:val="24"/>
                <w:szCs w:val="24"/>
              </w:rPr>
              <w:t>организационного,</w:t>
            </w:r>
            <w:r>
              <w:t xml:space="preserve"> </w:t>
            </w:r>
          </w:p>
          <w:p w14:paraId="63258C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организационно</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распорядительного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экономического</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трудовым,</w:t>
            </w:r>
            <w:r>
              <w:t xml:space="preserve"> </w:t>
            </w:r>
            <w:r>
              <w:rPr>
                <w:rFonts w:ascii="Times New Roman" w:hAnsi="Times New Roman" w:cs="Times New Roman"/>
                <w:color w:val="000000"/>
                <w:sz w:val="24"/>
                <w:szCs w:val="24"/>
              </w:rPr>
              <w:t>кадровым</w:t>
            </w:r>
            <w:r>
              <w:t xml:space="preserve"> </w:t>
            </w:r>
            <w:r>
              <w:rPr>
                <w:rFonts w:ascii="Times New Roman" w:hAnsi="Times New Roman" w:cs="Times New Roman"/>
                <w:color w:val="000000"/>
                <w:sz w:val="24"/>
                <w:szCs w:val="24"/>
              </w:rPr>
              <w:t>вопросам.</w:t>
            </w:r>
            <w:r>
              <w:t xml:space="preserve"> </w:t>
            </w:r>
          </w:p>
          <w:p w14:paraId="327D6E3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предложений</w:t>
            </w:r>
            <w:r>
              <w:t xml:space="preserve"> </w:t>
            </w:r>
            <w:r>
              <w:rPr>
                <w:rFonts w:ascii="Times New Roman" w:hAnsi="Times New Roman" w:cs="Times New Roman"/>
                <w:color w:val="000000"/>
                <w:sz w:val="24"/>
                <w:szCs w:val="24"/>
              </w:rPr>
              <w:t>об</w:t>
            </w:r>
            <w:r>
              <w:t xml:space="preserve"> </w:t>
            </w:r>
            <w:r>
              <w:rPr>
                <w:rFonts w:ascii="Times New Roman" w:hAnsi="Times New Roman" w:cs="Times New Roman"/>
                <w:color w:val="000000"/>
                <w:sz w:val="24"/>
                <w:szCs w:val="24"/>
              </w:rPr>
              <w:t>изменении</w:t>
            </w:r>
            <w:r>
              <w:t xml:space="preserve"> </w:t>
            </w:r>
            <w:r>
              <w:rPr>
                <w:rFonts w:ascii="Times New Roman" w:hAnsi="Times New Roman" w:cs="Times New Roman"/>
                <w:color w:val="000000"/>
                <w:sz w:val="24"/>
                <w:szCs w:val="24"/>
              </w:rPr>
              <w:t>действующих</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отмена</w:t>
            </w:r>
            <w:r>
              <w:t xml:space="preserve"> </w:t>
            </w:r>
            <w:r>
              <w:rPr>
                <w:rFonts w:ascii="Times New Roman" w:hAnsi="Times New Roman" w:cs="Times New Roman"/>
                <w:color w:val="000000"/>
                <w:sz w:val="24"/>
                <w:szCs w:val="24"/>
              </w:rPr>
              <w:t>устаревших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фактически</w:t>
            </w:r>
            <w:r>
              <w:t xml:space="preserve"> </w:t>
            </w:r>
            <w:r>
              <w:rPr>
                <w:rFonts w:ascii="Times New Roman" w:hAnsi="Times New Roman" w:cs="Times New Roman"/>
                <w:color w:val="000000"/>
                <w:sz w:val="24"/>
                <w:szCs w:val="24"/>
              </w:rPr>
              <w:t>утративших</w:t>
            </w:r>
            <w:r>
              <w:t xml:space="preserve"> </w:t>
            </w:r>
            <w:r>
              <w:rPr>
                <w:rFonts w:ascii="Times New Roman" w:hAnsi="Times New Roman" w:cs="Times New Roman"/>
                <w:color w:val="000000"/>
                <w:sz w:val="24"/>
                <w:szCs w:val="24"/>
              </w:rPr>
              <w:t>силу</w:t>
            </w:r>
            <w:r>
              <w:t xml:space="preserve"> </w:t>
            </w:r>
          </w:p>
          <w:p w14:paraId="10F9C52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актов,</w:t>
            </w:r>
            <w:r>
              <w:t xml:space="preserve"> </w:t>
            </w:r>
            <w:r>
              <w:rPr>
                <w:rFonts w:ascii="Times New Roman" w:hAnsi="Times New Roman" w:cs="Times New Roman"/>
                <w:color w:val="000000"/>
                <w:sz w:val="24"/>
                <w:szCs w:val="24"/>
              </w:rPr>
              <w:t>изданных</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трудовым,</w:t>
            </w:r>
            <w:r>
              <w:t xml:space="preserve"> </w:t>
            </w:r>
            <w:r>
              <w:rPr>
                <w:rFonts w:ascii="Times New Roman" w:hAnsi="Times New Roman" w:cs="Times New Roman"/>
                <w:color w:val="000000"/>
                <w:sz w:val="24"/>
                <w:szCs w:val="24"/>
              </w:rPr>
              <w:t>кадровым</w:t>
            </w:r>
            <w:r>
              <w:t xml:space="preserve"> </w:t>
            </w:r>
            <w:r>
              <w:rPr>
                <w:rFonts w:ascii="Times New Roman" w:hAnsi="Times New Roman" w:cs="Times New Roman"/>
                <w:color w:val="000000"/>
                <w:sz w:val="24"/>
                <w:szCs w:val="24"/>
              </w:rPr>
              <w:t>вопросам.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CC0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E36D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9AC0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78720C03"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43752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F2EBE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Технология</w:t>
            </w:r>
            <w:r>
              <w:t xml:space="preserve"> </w:t>
            </w:r>
            <w:r>
              <w:rPr>
                <w:rFonts w:ascii="Times New Roman" w:hAnsi="Times New Roman" w:cs="Times New Roman"/>
                <w:b/>
                <w:color w:val="000000"/>
                <w:sz w:val="24"/>
                <w:szCs w:val="24"/>
              </w:rPr>
              <w:t>планирования</w:t>
            </w:r>
            <w:r>
              <w:t xml:space="preserve"> </w:t>
            </w:r>
            <w:r>
              <w:rPr>
                <w:rFonts w:ascii="Times New Roman" w:hAnsi="Times New Roman" w:cs="Times New Roman"/>
                <w:b/>
                <w:color w:val="000000"/>
                <w:sz w:val="24"/>
                <w:szCs w:val="24"/>
              </w:rPr>
              <w:t>потребности</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персонале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кадрового</w:t>
            </w:r>
            <w:r>
              <w:t xml:space="preserve"> </w:t>
            </w:r>
            <w:r>
              <w:rPr>
                <w:rFonts w:ascii="Times New Roman" w:hAnsi="Times New Roman" w:cs="Times New Roman"/>
                <w:b/>
                <w:color w:val="000000"/>
                <w:sz w:val="24"/>
                <w:szCs w:val="24"/>
              </w:rPr>
              <w:t>планирования.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планирования.Технология</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количественной</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персонале.</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качественной</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персонале.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1E6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9ED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CFF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bl>
    <w:p w14:paraId="4A43C1F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97"/>
        <w:gridCol w:w="1619"/>
        <w:gridCol w:w="643"/>
        <w:gridCol w:w="1125"/>
        <w:gridCol w:w="615"/>
        <w:gridCol w:w="917"/>
      </w:tblGrid>
      <w:tr w:rsidR="00D05049" w14:paraId="5126D766" w14:textId="77777777">
        <w:trPr>
          <w:trHeight w:hRule="exact" w:val="416"/>
        </w:trPr>
        <w:tc>
          <w:tcPr>
            <w:tcW w:w="4692" w:type="dxa"/>
            <w:gridSpan w:val="2"/>
            <w:shd w:val="clear" w:color="C0C0C0" w:fill="FFFFFF"/>
            <w:tcMar>
              <w:left w:w="34" w:type="dxa"/>
              <w:right w:w="34" w:type="dxa"/>
            </w:tcMar>
          </w:tcPr>
          <w:p w14:paraId="2474990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81EED18" w14:textId="77777777" w:rsidR="00D05049" w:rsidRDefault="00D05049"/>
        </w:tc>
        <w:tc>
          <w:tcPr>
            <w:tcW w:w="710" w:type="dxa"/>
          </w:tcPr>
          <w:p w14:paraId="457A85DD" w14:textId="77777777" w:rsidR="00D05049" w:rsidRDefault="00D05049"/>
        </w:tc>
        <w:tc>
          <w:tcPr>
            <w:tcW w:w="1277" w:type="dxa"/>
          </w:tcPr>
          <w:p w14:paraId="086E4874" w14:textId="77777777" w:rsidR="00D05049" w:rsidRDefault="00D05049"/>
        </w:tc>
        <w:tc>
          <w:tcPr>
            <w:tcW w:w="710" w:type="dxa"/>
          </w:tcPr>
          <w:p w14:paraId="09DE4377" w14:textId="77777777" w:rsidR="00D05049" w:rsidRDefault="00D05049"/>
        </w:tc>
        <w:tc>
          <w:tcPr>
            <w:tcW w:w="1007" w:type="dxa"/>
            <w:shd w:val="clear" w:color="C0C0C0" w:fill="FFFFFF"/>
            <w:tcMar>
              <w:left w:w="34" w:type="dxa"/>
              <w:right w:w="34" w:type="dxa"/>
            </w:tcMar>
          </w:tcPr>
          <w:p w14:paraId="2ECEDDF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2108D906"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24F8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50CD7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поиска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привлечения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подбора</w:t>
            </w:r>
            <w:r>
              <w:t xml:space="preserve"> </w:t>
            </w:r>
            <w:r>
              <w:rPr>
                <w:rFonts w:ascii="Times New Roman" w:hAnsi="Times New Roman" w:cs="Times New Roman"/>
                <w:color w:val="000000"/>
                <w:sz w:val="24"/>
                <w:szCs w:val="24"/>
              </w:rPr>
              <w:t>кандидатов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вакантные</w:t>
            </w:r>
            <w:r>
              <w:t xml:space="preserve"> </w:t>
            </w:r>
            <w:r>
              <w:rPr>
                <w:rFonts w:ascii="Times New Roman" w:hAnsi="Times New Roman" w:cs="Times New Roman"/>
                <w:color w:val="000000"/>
                <w:sz w:val="24"/>
                <w:szCs w:val="24"/>
              </w:rPr>
              <w:t>должности.</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высвобождения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76AF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FF8B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5AD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77122A3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7A87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BCA91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0DC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519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02B1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1BB7ACEA"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EA391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9C77A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ТЕМЫ</w:t>
            </w:r>
            <w:r>
              <w:t xml:space="preserve"> </w:t>
            </w:r>
            <w:proofErr w:type="gramStart"/>
            <w:r>
              <w:rPr>
                <w:rFonts w:ascii="Times New Roman" w:hAnsi="Times New Roman" w:cs="Times New Roman"/>
                <w:color w:val="000000"/>
                <w:sz w:val="24"/>
                <w:szCs w:val="24"/>
              </w:rPr>
              <w:t>СЕМИНАРА:Технология</w:t>
            </w:r>
            <w:proofErr w:type="gramEnd"/>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количественной</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персонале.Технологии</w:t>
            </w:r>
            <w:r>
              <w:t xml:space="preserve"> </w:t>
            </w:r>
            <w:r>
              <w:rPr>
                <w:rFonts w:ascii="Times New Roman" w:hAnsi="Times New Roman" w:cs="Times New Roman"/>
                <w:color w:val="000000"/>
                <w:sz w:val="24"/>
                <w:szCs w:val="24"/>
              </w:rPr>
              <w:t>поиска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привлечения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61A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AF7E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41D6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2041346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7159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94FAB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высвобождения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45D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8A2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6B52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61A3FE0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83F79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EEB3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развитием</w:t>
            </w:r>
            <w:r>
              <w:t xml:space="preserve"> </w:t>
            </w:r>
          </w:p>
          <w:p w14:paraId="7453A5F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ориентации.Технология</w:t>
            </w:r>
            <w:r>
              <w:t xml:space="preserve"> </w:t>
            </w:r>
            <w:r>
              <w:rPr>
                <w:rFonts w:ascii="Times New Roman" w:hAnsi="Times New Roman" w:cs="Times New Roman"/>
                <w:color w:val="000000"/>
                <w:sz w:val="24"/>
                <w:szCs w:val="24"/>
              </w:rPr>
              <w:t>адаптации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3682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03F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75B3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ПК-3.6</w:t>
            </w:r>
          </w:p>
        </w:tc>
      </w:tr>
      <w:tr w:rsidR="00D05049" w14:paraId="5EC9FD4D"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54A48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3907B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развитием</w:t>
            </w:r>
            <w:r>
              <w:t xml:space="preserve"> </w:t>
            </w:r>
          </w:p>
          <w:p w14:paraId="0BEAD42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(продолжение)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карьерой</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889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A22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E7E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74DF5EF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076C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DA828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E63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CC16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F591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7E3474C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4C09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2744E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proofErr w:type="gramStart"/>
            <w:r>
              <w:rPr>
                <w:rFonts w:ascii="Times New Roman" w:hAnsi="Times New Roman" w:cs="Times New Roman"/>
                <w:color w:val="000000"/>
                <w:sz w:val="24"/>
                <w:szCs w:val="24"/>
              </w:rPr>
              <w:t>СЕМИНАРА:Технологии</w:t>
            </w:r>
            <w:proofErr w:type="gramEnd"/>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обучения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A91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BED6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075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02BECFD4"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704B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021F8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карьерного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резерва.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027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47E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3C8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0B2FD4B1"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7AC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E030C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мотивации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стимулирования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BB0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A8F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22EE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ПК-3.6</w:t>
            </w:r>
          </w:p>
        </w:tc>
      </w:tr>
      <w:tr w:rsidR="00D05049" w14:paraId="18FBADB7"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FF2F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DB250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Инновационные</w:t>
            </w:r>
            <w:r>
              <w:t xml:space="preserve"> </w:t>
            </w:r>
            <w:r>
              <w:rPr>
                <w:rFonts w:ascii="Times New Roman" w:hAnsi="Times New Roman" w:cs="Times New Roman"/>
                <w:b/>
                <w:color w:val="000000"/>
                <w:sz w:val="24"/>
                <w:szCs w:val="24"/>
              </w:rPr>
              <w:t>кадровые</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Современная</w:t>
            </w:r>
            <w:r>
              <w:t xml:space="preserve"> </w:t>
            </w:r>
            <w:r>
              <w:rPr>
                <w:rFonts w:ascii="Times New Roman" w:hAnsi="Times New Roman" w:cs="Times New Roman"/>
                <w:color w:val="000000"/>
                <w:sz w:val="24"/>
                <w:szCs w:val="24"/>
              </w:rPr>
              <w:t>направленность</w:t>
            </w:r>
            <w:r>
              <w:t xml:space="preserve"> </w:t>
            </w:r>
            <w:r>
              <w:rPr>
                <w:rFonts w:ascii="Times New Roman" w:hAnsi="Times New Roman" w:cs="Times New Roman"/>
                <w:color w:val="000000"/>
                <w:sz w:val="24"/>
                <w:szCs w:val="24"/>
              </w:rPr>
              <w:t>инноваций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государственной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муниципальной</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организациях.</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особых</w:t>
            </w:r>
            <w:r>
              <w:t xml:space="preserve"> </w:t>
            </w:r>
            <w:r>
              <w:rPr>
                <w:rFonts w:ascii="Times New Roman" w:hAnsi="Times New Roman" w:cs="Times New Roman"/>
                <w:color w:val="000000"/>
                <w:sz w:val="24"/>
                <w:szCs w:val="24"/>
              </w:rPr>
              <w:t>HR-технологий,</w:t>
            </w:r>
            <w:r>
              <w:t xml:space="preserve"> </w:t>
            </w:r>
            <w:r>
              <w:rPr>
                <w:rFonts w:ascii="Times New Roman" w:hAnsi="Times New Roman" w:cs="Times New Roman"/>
                <w:color w:val="000000"/>
                <w:sz w:val="24"/>
                <w:szCs w:val="24"/>
              </w:rPr>
              <w:t>направленных</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инновационной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базе</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кадровых</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государственной</w:t>
            </w:r>
            <w:r>
              <w:t xml:space="preserve"> </w:t>
            </w:r>
            <w:r>
              <w:rPr>
                <w:rFonts w:ascii="Times New Roman" w:hAnsi="Times New Roman" w:cs="Times New Roman"/>
                <w:color w:val="000000"/>
                <w:sz w:val="24"/>
                <w:szCs w:val="24"/>
              </w:rPr>
              <w:t>службе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организациях.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809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FA2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4548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131C150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4403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536DE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домашней</w:t>
            </w:r>
            <w:r>
              <w:t xml:space="preserve"> </w:t>
            </w:r>
            <w:r>
              <w:rPr>
                <w:rFonts w:ascii="Times New Roman" w:hAnsi="Times New Roman" w:cs="Times New Roman"/>
                <w:b/>
                <w:color w:val="000000"/>
                <w:sz w:val="24"/>
                <w:szCs w:val="24"/>
              </w:rPr>
              <w:t>письменной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реферата)</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(написание</w:t>
            </w:r>
            <w:r>
              <w:t xml:space="preserve"> </w:t>
            </w:r>
            <w:r>
              <w:rPr>
                <w:rFonts w:ascii="Times New Roman" w:hAnsi="Times New Roman" w:cs="Times New Roman"/>
                <w:color w:val="000000"/>
                <w:sz w:val="24"/>
                <w:szCs w:val="24"/>
              </w:rPr>
              <w:t>реферата)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CE0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8EDF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CDD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26589C2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5FDEF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F9D51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Защита</w:t>
            </w:r>
            <w:r>
              <w:t xml:space="preserve"> </w:t>
            </w:r>
            <w:r>
              <w:rPr>
                <w:rFonts w:ascii="Times New Roman" w:hAnsi="Times New Roman" w:cs="Times New Roman"/>
                <w:b/>
                <w:color w:val="000000"/>
                <w:sz w:val="24"/>
                <w:szCs w:val="24"/>
              </w:rPr>
              <w:t>рефератов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темам</w:t>
            </w:r>
            <w:r>
              <w:t xml:space="preserve"> </w:t>
            </w:r>
            <w:r>
              <w:rPr>
                <w:rFonts w:ascii="Times New Roman" w:hAnsi="Times New Roman" w:cs="Times New Roman"/>
                <w:color w:val="000000"/>
                <w:sz w:val="24"/>
                <w:szCs w:val="24"/>
              </w:rPr>
              <w:t>рефератов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0BD0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FAD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779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bl>
    <w:p w14:paraId="306AF5C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3"/>
        <w:gridCol w:w="143"/>
        <w:gridCol w:w="277"/>
        <w:gridCol w:w="3391"/>
        <w:gridCol w:w="130"/>
        <w:gridCol w:w="1491"/>
        <w:gridCol w:w="655"/>
        <w:gridCol w:w="1208"/>
        <w:gridCol w:w="619"/>
        <w:gridCol w:w="926"/>
      </w:tblGrid>
      <w:tr w:rsidR="00D05049" w14:paraId="04CFF2E8" w14:textId="77777777">
        <w:trPr>
          <w:trHeight w:hRule="exact" w:val="416"/>
        </w:trPr>
        <w:tc>
          <w:tcPr>
            <w:tcW w:w="4692" w:type="dxa"/>
            <w:gridSpan w:val="4"/>
            <w:shd w:val="clear" w:color="C0C0C0" w:fill="FFFFFF"/>
            <w:tcMar>
              <w:left w:w="34" w:type="dxa"/>
              <w:right w:w="34" w:type="dxa"/>
            </w:tcMar>
          </w:tcPr>
          <w:p w14:paraId="1263D84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1B6D7889" w14:textId="77777777" w:rsidR="00D05049" w:rsidRDefault="00D05049"/>
        </w:tc>
        <w:tc>
          <w:tcPr>
            <w:tcW w:w="1702" w:type="dxa"/>
          </w:tcPr>
          <w:p w14:paraId="51B5D797" w14:textId="77777777" w:rsidR="00D05049" w:rsidRDefault="00D05049"/>
        </w:tc>
        <w:tc>
          <w:tcPr>
            <w:tcW w:w="710" w:type="dxa"/>
          </w:tcPr>
          <w:p w14:paraId="481CA20F" w14:textId="77777777" w:rsidR="00D05049" w:rsidRDefault="00D05049"/>
        </w:tc>
        <w:tc>
          <w:tcPr>
            <w:tcW w:w="1277" w:type="dxa"/>
          </w:tcPr>
          <w:p w14:paraId="0D81EA00" w14:textId="77777777" w:rsidR="00D05049" w:rsidRDefault="00D05049"/>
        </w:tc>
        <w:tc>
          <w:tcPr>
            <w:tcW w:w="710" w:type="dxa"/>
          </w:tcPr>
          <w:p w14:paraId="4BFABF97" w14:textId="77777777" w:rsidR="00D05049" w:rsidRDefault="00D05049"/>
        </w:tc>
        <w:tc>
          <w:tcPr>
            <w:tcW w:w="1007" w:type="dxa"/>
            <w:shd w:val="clear" w:color="C0C0C0" w:fill="FFFFFF"/>
            <w:tcMar>
              <w:left w:w="34" w:type="dxa"/>
              <w:right w:w="34" w:type="dxa"/>
            </w:tcMar>
          </w:tcPr>
          <w:p w14:paraId="6D94E98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763D04DB" w14:textId="77777777">
        <w:trPr>
          <w:trHeight w:hRule="exact" w:val="196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A662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1.20</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18201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особых</w:t>
            </w:r>
            <w:r>
              <w:t xml:space="preserve"> </w:t>
            </w:r>
            <w:r>
              <w:rPr>
                <w:rFonts w:ascii="Times New Roman" w:hAnsi="Times New Roman" w:cs="Times New Roman"/>
                <w:color w:val="000000"/>
                <w:sz w:val="24"/>
                <w:szCs w:val="24"/>
              </w:rPr>
              <w:t>HR-технологий,</w:t>
            </w:r>
            <w:r>
              <w:t xml:space="preserve"> </w:t>
            </w:r>
            <w:r>
              <w:rPr>
                <w:rFonts w:ascii="Times New Roman" w:hAnsi="Times New Roman" w:cs="Times New Roman"/>
                <w:color w:val="000000"/>
                <w:sz w:val="24"/>
                <w:szCs w:val="24"/>
              </w:rPr>
              <w:t>направленных</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инновационной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4D7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536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5E7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233E77C8" w14:textId="77777777">
        <w:trPr>
          <w:trHeight w:hRule="exact" w:val="277"/>
        </w:trPr>
        <w:tc>
          <w:tcPr>
            <w:tcW w:w="1022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0356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(зачёт)</w:t>
            </w:r>
          </w:p>
        </w:tc>
      </w:tr>
      <w:tr w:rsidR="00D05049" w14:paraId="206B7231" w14:textId="77777777">
        <w:trPr>
          <w:trHeight w:hRule="exact" w:val="614"/>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85FD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620E1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3A1A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D9C4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1E9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07C22AB0" w14:textId="77777777">
        <w:trPr>
          <w:trHeight w:hRule="exact" w:val="614"/>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0892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FA434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2D9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80E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8C4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 ПК- 1.3, ПК-1.1</w:t>
            </w:r>
          </w:p>
        </w:tc>
      </w:tr>
      <w:tr w:rsidR="00D05049" w14:paraId="0156AFDB" w14:textId="77777777">
        <w:trPr>
          <w:trHeight w:hRule="exact" w:val="138"/>
        </w:trPr>
        <w:tc>
          <w:tcPr>
            <w:tcW w:w="568" w:type="dxa"/>
          </w:tcPr>
          <w:p w14:paraId="3EEC6958" w14:textId="77777777" w:rsidR="00D05049" w:rsidRDefault="00D05049"/>
        </w:tc>
        <w:tc>
          <w:tcPr>
            <w:tcW w:w="143" w:type="dxa"/>
          </w:tcPr>
          <w:p w14:paraId="0E9232C8" w14:textId="77777777" w:rsidR="00D05049" w:rsidRDefault="00D05049"/>
        </w:tc>
        <w:tc>
          <w:tcPr>
            <w:tcW w:w="285" w:type="dxa"/>
          </w:tcPr>
          <w:p w14:paraId="19B2E605" w14:textId="77777777" w:rsidR="00D05049" w:rsidRDefault="00D05049"/>
        </w:tc>
        <w:tc>
          <w:tcPr>
            <w:tcW w:w="3687" w:type="dxa"/>
          </w:tcPr>
          <w:p w14:paraId="7F2F0C9A" w14:textId="77777777" w:rsidR="00D05049" w:rsidRDefault="00D05049"/>
        </w:tc>
        <w:tc>
          <w:tcPr>
            <w:tcW w:w="143" w:type="dxa"/>
          </w:tcPr>
          <w:p w14:paraId="4B037864" w14:textId="77777777" w:rsidR="00D05049" w:rsidRDefault="00D05049"/>
        </w:tc>
        <w:tc>
          <w:tcPr>
            <w:tcW w:w="1702" w:type="dxa"/>
          </w:tcPr>
          <w:p w14:paraId="5F2E6553" w14:textId="77777777" w:rsidR="00D05049" w:rsidRDefault="00D05049"/>
        </w:tc>
        <w:tc>
          <w:tcPr>
            <w:tcW w:w="710" w:type="dxa"/>
          </w:tcPr>
          <w:p w14:paraId="11F2088E" w14:textId="77777777" w:rsidR="00D05049" w:rsidRDefault="00D05049"/>
        </w:tc>
        <w:tc>
          <w:tcPr>
            <w:tcW w:w="1277" w:type="dxa"/>
          </w:tcPr>
          <w:p w14:paraId="0D3EFC8A" w14:textId="77777777" w:rsidR="00D05049" w:rsidRDefault="00D05049"/>
        </w:tc>
        <w:tc>
          <w:tcPr>
            <w:tcW w:w="710" w:type="dxa"/>
          </w:tcPr>
          <w:p w14:paraId="446B0283" w14:textId="77777777" w:rsidR="00D05049" w:rsidRDefault="00D05049"/>
        </w:tc>
        <w:tc>
          <w:tcPr>
            <w:tcW w:w="993" w:type="dxa"/>
          </w:tcPr>
          <w:p w14:paraId="584C4743" w14:textId="77777777" w:rsidR="00D05049" w:rsidRDefault="00D05049"/>
        </w:tc>
      </w:tr>
      <w:tr w:rsidR="00D05049" w14:paraId="5C04C702" w14:textId="77777777">
        <w:trPr>
          <w:trHeight w:hRule="exact" w:val="352"/>
        </w:trPr>
        <w:tc>
          <w:tcPr>
            <w:tcW w:w="10221" w:type="dxa"/>
            <w:gridSpan w:val="10"/>
            <w:shd w:val="clear" w:color="000000" w:fill="FFFFFF"/>
            <w:tcMar>
              <w:left w:w="34" w:type="dxa"/>
              <w:right w:w="34" w:type="dxa"/>
            </w:tcMar>
          </w:tcPr>
          <w:p w14:paraId="75A5283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7394CE94" w14:textId="77777777">
        <w:trPr>
          <w:trHeight w:hRule="exact" w:val="63"/>
        </w:trPr>
        <w:tc>
          <w:tcPr>
            <w:tcW w:w="568" w:type="dxa"/>
          </w:tcPr>
          <w:p w14:paraId="3E5374DD" w14:textId="77777777" w:rsidR="00D05049" w:rsidRDefault="00D05049"/>
        </w:tc>
        <w:tc>
          <w:tcPr>
            <w:tcW w:w="143" w:type="dxa"/>
          </w:tcPr>
          <w:p w14:paraId="22B713A9" w14:textId="77777777" w:rsidR="00D05049" w:rsidRDefault="00D05049"/>
        </w:tc>
        <w:tc>
          <w:tcPr>
            <w:tcW w:w="285" w:type="dxa"/>
          </w:tcPr>
          <w:p w14:paraId="6479F7E9" w14:textId="77777777" w:rsidR="00D05049" w:rsidRDefault="00D05049"/>
        </w:tc>
        <w:tc>
          <w:tcPr>
            <w:tcW w:w="3687" w:type="dxa"/>
          </w:tcPr>
          <w:p w14:paraId="3628845B" w14:textId="77777777" w:rsidR="00D05049" w:rsidRDefault="00D05049"/>
        </w:tc>
        <w:tc>
          <w:tcPr>
            <w:tcW w:w="143" w:type="dxa"/>
          </w:tcPr>
          <w:p w14:paraId="4B6A6150" w14:textId="77777777" w:rsidR="00D05049" w:rsidRDefault="00D05049"/>
        </w:tc>
        <w:tc>
          <w:tcPr>
            <w:tcW w:w="1702" w:type="dxa"/>
          </w:tcPr>
          <w:p w14:paraId="4B241420" w14:textId="77777777" w:rsidR="00D05049" w:rsidRDefault="00D05049"/>
        </w:tc>
        <w:tc>
          <w:tcPr>
            <w:tcW w:w="710" w:type="dxa"/>
          </w:tcPr>
          <w:p w14:paraId="4224F634" w14:textId="77777777" w:rsidR="00D05049" w:rsidRDefault="00D05049"/>
        </w:tc>
        <w:tc>
          <w:tcPr>
            <w:tcW w:w="1277" w:type="dxa"/>
          </w:tcPr>
          <w:p w14:paraId="1F05F5EB" w14:textId="77777777" w:rsidR="00D05049" w:rsidRDefault="00D05049"/>
        </w:tc>
        <w:tc>
          <w:tcPr>
            <w:tcW w:w="710" w:type="dxa"/>
          </w:tcPr>
          <w:p w14:paraId="42B807B8" w14:textId="77777777" w:rsidR="00D05049" w:rsidRDefault="00D05049"/>
        </w:tc>
        <w:tc>
          <w:tcPr>
            <w:tcW w:w="993" w:type="dxa"/>
          </w:tcPr>
          <w:p w14:paraId="290D0565" w14:textId="77777777" w:rsidR="00D05049" w:rsidRDefault="00D05049"/>
        </w:tc>
      </w:tr>
      <w:tr w:rsidR="00D05049" w14:paraId="79B91F1F" w14:textId="77777777">
        <w:trPr>
          <w:trHeight w:hRule="exact" w:val="277"/>
        </w:trPr>
        <w:tc>
          <w:tcPr>
            <w:tcW w:w="10221" w:type="dxa"/>
            <w:gridSpan w:val="10"/>
            <w:shd w:val="clear" w:color="000000" w:fill="FFFFFF"/>
            <w:tcMar>
              <w:left w:w="34" w:type="dxa"/>
              <w:right w:w="34" w:type="dxa"/>
            </w:tcMar>
          </w:tcPr>
          <w:p w14:paraId="2EC5EA4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3824B529" w14:textId="77777777">
        <w:trPr>
          <w:trHeight w:hRule="exact" w:val="138"/>
        </w:trPr>
        <w:tc>
          <w:tcPr>
            <w:tcW w:w="568" w:type="dxa"/>
          </w:tcPr>
          <w:p w14:paraId="4DEBE218" w14:textId="77777777" w:rsidR="00D05049" w:rsidRDefault="00D05049"/>
        </w:tc>
        <w:tc>
          <w:tcPr>
            <w:tcW w:w="143" w:type="dxa"/>
          </w:tcPr>
          <w:p w14:paraId="6D4D9A0B" w14:textId="77777777" w:rsidR="00D05049" w:rsidRDefault="00D05049"/>
        </w:tc>
        <w:tc>
          <w:tcPr>
            <w:tcW w:w="285" w:type="dxa"/>
          </w:tcPr>
          <w:p w14:paraId="551B8457" w14:textId="77777777" w:rsidR="00D05049" w:rsidRDefault="00D05049"/>
        </w:tc>
        <w:tc>
          <w:tcPr>
            <w:tcW w:w="3687" w:type="dxa"/>
          </w:tcPr>
          <w:p w14:paraId="1BB0F09F" w14:textId="77777777" w:rsidR="00D05049" w:rsidRDefault="00D05049"/>
        </w:tc>
        <w:tc>
          <w:tcPr>
            <w:tcW w:w="143" w:type="dxa"/>
          </w:tcPr>
          <w:p w14:paraId="6E0BD6A1" w14:textId="77777777" w:rsidR="00D05049" w:rsidRDefault="00D05049"/>
        </w:tc>
        <w:tc>
          <w:tcPr>
            <w:tcW w:w="1702" w:type="dxa"/>
          </w:tcPr>
          <w:p w14:paraId="5735DAA5" w14:textId="77777777" w:rsidR="00D05049" w:rsidRDefault="00D05049"/>
        </w:tc>
        <w:tc>
          <w:tcPr>
            <w:tcW w:w="710" w:type="dxa"/>
          </w:tcPr>
          <w:p w14:paraId="4811C508" w14:textId="77777777" w:rsidR="00D05049" w:rsidRDefault="00D05049"/>
        </w:tc>
        <w:tc>
          <w:tcPr>
            <w:tcW w:w="1277" w:type="dxa"/>
          </w:tcPr>
          <w:p w14:paraId="6CC09C9E" w14:textId="77777777" w:rsidR="00D05049" w:rsidRDefault="00D05049"/>
        </w:tc>
        <w:tc>
          <w:tcPr>
            <w:tcW w:w="710" w:type="dxa"/>
          </w:tcPr>
          <w:p w14:paraId="34455C00" w14:textId="77777777" w:rsidR="00D05049" w:rsidRDefault="00D05049"/>
        </w:tc>
        <w:tc>
          <w:tcPr>
            <w:tcW w:w="993" w:type="dxa"/>
          </w:tcPr>
          <w:p w14:paraId="63E7368D" w14:textId="77777777" w:rsidR="00D05049" w:rsidRDefault="00D05049"/>
        </w:tc>
      </w:tr>
      <w:tr w:rsidR="00D05049" w14:paraId="7BA6A76F" w14:textId="77777777">
        <w:trPr>
          <w:trHeight w:hRule="exact" w:val="833"/>
        </w:trPr>
        <w:tc>
          <w:tcPr>
            <w:tcW w:w="10221" w:type="dxa"/>
            <w:gridSpan w:val="10"/>
            <w:shd w:val="clear" w:color="000000" w:fill="FFFFFF"/>
            <w:tcMar>
              <w:left w:w="34" w:type="dxa"/>
              <w:right w:w="34" w:type="dxa"/>
            </w:tcMar>
          </w:tcPr>
          <w:p w14:paraId="7346BBF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«Кадровые технологии»,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0F663036" w14:textId="77777777">
        <w:trPr>
          <w:trHeight w:hRule="exact" w:val="277"/>
        </w:trPr>
        <w:tc>
          <w:tcPr>
            <w:tcW w:w="10221" w:type="dxa"/>
            <w:gridSpan w:val="10"/>
            <w:shd w:val="clear" w:color="000000" w:fill="FFFFFF"/>
            <w:tcMar>
              <w:left w:w="34" w:type="dxa"/>
              <w:right w:w="34" w:type="dxa"/>
            </w:tcMar>
          </w:tcPr>
          <w:p w14:paraId="437234F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02D8CDD8" w14:textId="77777777">
        <w:trPr>
          <w:trHeight w:hRule="exact" w:val="138"/>
        </w:trPr>
        <w:tc>
          <w:tcPr>
            <w:tcW w:w="568" w:type="dxa"/>
          </w:tcPr>
          <w:p w14:paraId="5E544A9A" w14:textId="77777777" w:rsidR="00D05049" w:rsidRDefault="00D05049"/>
        </w:tc>
        <w:tc>
          <w:tcPr>
            <w:tcW w:w="143" w:type="dxa"/>
          </w:tcPr>
          <w:p w14:paraId="62BEDE9E" w14:textId="77777777" w:rsidR="00D05049" w:rsidRDefault="00D05049"/>
        </w:tc>
        <w:tc>
          <w:tcPr>
            <w:tcW w:w="285" w:type="dxa"/>
          </w:tcPr>
          <w:p w14:paraId="4F6F4A16" w14:textId="77777777" w:rsidR="00D05049" w:rsidRDefault="00D05049"/>
        </w:tc>
        <w:tc>
          <w:tcPr>
            <w:tcW w:w="3687" w:type="dxa"/>
          </w:tcPr>
          <w:p w14:paraId="7B79FD0A" w14:textId="77777777" w:rsidR="00D05049" w:rsidRDefault="00D05049"/>
        </w:tc>
        <w:tc>
          <w:tcPr>
            <w:tcW w:w="143" w:type="dxa"/>
          </w:tcPr>
          <w:p w14:paraId="11ED5AAD" w14:textId="77777777" w:rsidR="00D05049" w:rsidRDefault="00D05049"/>
        </w:tc>
        <w:tc>
          <w:tcPr>
            <w:tcW w:w="1702" w:type="dxa"/>
          </w:tcPr>
          <w:p w14:paraId="59BC6401" w14:textId="77777777" w:rsidR="00D05049" w:rsidRDefault="00D05049"/>
        </w:tc>
        <w:tc>
          <w:tcPr>
            <w:tcW w:w="710" w:type="dxa"/>
          </w:tcPr>
          <w:p w14:paraId="2B556D4E" w14:textId="77777777" w:rsidR="00D05049" w:rsidRDefault="00D05049"/>
        </w:tc>
        <w:tc>
          <w:tcPr>
            <w:tcW w:w="1277" w:type="dxa"/>
          </w:tcPr>
          <w:p w14:paraId="074F153E" w14:textId="77777777" w:rsidR="00D05049" w:rsidRDefault="00D05049"/>
        </w:tc>
        <w:tc>
          <w:tcPr>
            <w:tcW w:w="710" w:type="dxa"/>
          </w:tcPr>
          <w:p w14:paraId="7FEE9F12" w14:textId="77777777" w:rsidR="00D05049" w:rsidRDefault="00D05049"/>
        </w:tc>
        <w:tc>
          <w:tcPr>
            <w:tcW w:w="993" w:type="dxa"/>
          </w:tcPr>
          <w:p w14:paraId="0059748C" w14:textId="77777777" w:rsidR="00D05049" w:rsidRDefault="00D05049"/>
        </w:tc>
      </w:tr>
      <w:tr w:rsidR="00D05049" w14:paraId="21E3B04A" w14:textId="77777777">
        <w:trPr>
          <w:trHeight w:hRule="exact" w:val="2748"/>
        </w:trPr>
        <w:tc>
          <w:tcPr>
            <w:tcW w:w="10221" w:type="dxa"/>
            <w:gridSpan w:val="10"/>
            <w:shd w:val="clear" w:color="000000" w:fill="FFFFFF"/>
            <w:tcMar>
              <w:left w:w="34" w:type="dxa"/>
              <w:right w:w="34" w:type="dxa"/>
            </w:tcMar>
          </w:tcPr>
          <w:p w14:paraId="525D86AD" w14:textId="77777777" w:rsidR="00D05049" w:rsidRDefault="00D05049">
            <w:pPr>
              <w:spacing w:after="0" w:line="240" w:lineRule="auto"/>
              <w:rPr>
                <w:sz w:val="24"/>
                <w:szCs w:val="24"/>
              </w:rPr>
            </w:pPr>
            <w:r>
              <w:rPr>
                <w:rFonts w:ascii="Times New Roman" w:hAnsi="Times New Roman" w:cs="Times New Roman"/>
                <w:color w:val="000000"/>
                <w:sz w:val="24"/>
                <w:szCs w:val="24"/>
              </w:rPr>
              <w:t>1.Содержание системы кадровых технологий</w:t>
            </w:r>
          </w:p>
          <w:p w14:paraId="69046D54" w14:textId="77777777" w:rsidR="00D05049" w:rsidRDefault="00D05049">
            <w:pPr>
              <w:spacing w:after="0" w:line="240" w:lineRule="auto"/>
              <w:rPr>
                <w:sz w:val="24"/>
                <w:szCs w:val="24"/>
              </w:rPr>
            </w:pPr>
            <w:r>
              <w:rPr>
                <w:rFonts w:ascii="Times New Roman" w:hAnsi="Times New Roman" w:cs="Times New Roman"/>
                <w:color w:val="000000"/>
                <w:sz w:val="24"/>
                <w:szCs w:val="24"/>
              </w:rPr>
              <w:t>2.Современные технологии формирования кадровой политики и показателей эффективности управления кадрами.</w:t>
            </w:r>
          </w:p>
          <w:p w14:paraId="69E32F44" w14:textId="77777777" w:rsidR="00D05049" w:rsidRDefault="00D05049">
            <w:pPr>
              <w:spacing w:after="0" w:line="240" w:lineRule="auto"/>
              <w:rPr>
                <w:sz w:val="24"/>
                <w:szCs w:val="24"/>
              </w:rPr>
            </w:pPr>
            <w:r>
              <w:rPr>
                <w:rFonts w:ascii="Times New Roman" w:hAnsi="Times New Roman" w:cs="Times New Roman"/>
                <w:color w:val="000000"/>
                <w:sz w:val="24"/>
                <w:szCs w:val="24"/>
              </w:rPr>
              <w:t>3.Технологии найма и высвобождения работников.</w:t>
            </w:r>
          </w:p>
          <w:p w14:paraId="4B99384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4.Технологии построения и внедрения системы трудовой </w:t>
            </w:r>
            <w:proofErr w:type="gramStart"/>
            <w:r>
              <w:rPr>
                <w:rFonts w:ascii="Times New Roman" w:hAnsi="Times New Roman" w:cs="Times New Roman"/>
                <w:color w:val="000000"/>
                <w:sz w:val="24"/>
                <w:szCs w:val="24"/>
              </w:rPr>
              <w:t>профориентации  и</w:t>
            </w:r>
            <w:proofErr w:type="gramEnd"/>
            <w:r>
              <w:rPr>
                <w:rFonts w:ascii="Times New Roman" w:hAnsi="Times New Roman" w:cs="Times New Roman"/>
                <w:color w:val="000000"/>
                <w:sz w:val="24"/>
                <w:szCs w:val="24"/>
              </w:rPr>
              <w:t xml:space="preserve"> адаптации в организации.</w:t>
            </w:r>
          </w:p>
          <w:p w14:paraId="501160FF" w14:textId="77777777" w:rsidR="00D05049" w:rsidRDefault="00D05049">
            <w:pPr>
              <w:spacing w:after="0" w:line="240" w:lineRule="auto"/>
              <w:rPr>
                <w:sz w:val="24"/>
                <w:szCs w:val="24"/>
              </w:rPr>
            </w:pPr>
            <w:r>
              <w:rPr>
                <w:rFonts w:ascii="Times New Roman" w:hAnsi="Times New Roman" w:cs="Times New Roman"/>
                <w:color w:val="000000"/>
                <w:sz w:val="24"/>
                <w:szCs w:val="24"/>
              </w:rPr>
              <w:t>5.Технологии развития персонала и система непрерывного обучения в организации.</w:t>
            </w:r>
          </w:p>
          <w:p w14:paraId="45C308FA" w14:textId="77777777" w:rsidR="00D05049" w:rsidRDefault="00D05049">
            <w:pPr>
              <w:spacing w:after="0" w:line="240" w:lineRule="auto"/>
              <w:rPr>
                <w:sz w:val="24"/>
                <w:szCs w:val="24"/>
              </w:rPr>
            </w:pPr>
            <w:r>
              <w:rPr>
                <w:rFonts w:ascii="Times New Roman" w:hAnsi="Times New Roman" w:cs="Times New Roman"/>
                <w:color w:val="000000"/>
                <w:sz w:val="24"/>
                <w:szCs w:val="24"/>
              </w:rPr>
              <w:t>6.Современные технологии мотивации персонала.</w:t>
            </w:r>
          </w:p>
          <w:p w14:paraId="663C3FB3" w14:textId="77777777" w:rsidR="00D05049" w:rsidRDefault="00D05049">
            <w:pPr>
              <w:spacing w:after="0" w:line="240" w:lineRule="auto"/>
              <w:rPr>
                <w:sz w:val="24"/>
                <w:szCs w:val="24"/>
              </w:rPr>
            </w:pPr>
            <w:r>
              <w:rPr>
                <w:rFonts w:ascii="Times New Roman" w:hAnsi="Times New Roman" w:cs="Times New Roman"/>
                <w:color w:val="000000"/>
                <w:sz w:val="24"/>
                <w:szCs w:val="24"/>
              </w:rPr>
              <w:t>7.Технология управления кадровым резервом.</w:t>
            </w:r>
          </w:p>
          <w:p w14:paraId="3064B0E9" w14:textId="77777777" w:rsidR="00D05049" w:rsidRDefault="00D05049">
            <w:pPr>
              <w:spacing w:after="0" w:line="240" w:lineRule="auto"/>
              <w:rPr>
                <w:sz w:val="24"/>
                <w:szCs w:val="24"/>
              </w:rPr>
            </w:pPr>
            <w:r>
              <w:rPr>
                <w:rFonts w:ascii="Times New Roman" w:hAnsi="Times New Roman" w:cs="Times New Roman"/>
                <w:color w:val="000000"/>
                <w:sz w:val="24"/>
                <w:szCs w:val="24"/>
              </w:rPr>
              <w:t>8.Современные технологии оценки персонала</w:t>
            </w:r>
          </w:p>
        </w:tc>
      </w:tr>
      <w:tr w:rsidR="00D05049" w14:paraId="02F9A45C" w14:textId="77777777">
        <w:trPr>
          <w:trHeight w:hRule="exact" w:val="277"/>
        </w:trPr>
        <w:tc>
          <w:tcPr>
            <w:tcW w:w="10221" w:type="dxa"/>
            <w:gridSpan w:val="10"/>
            <w:shd w:val="clear" w:color="000000" w:fill="FFFFFF"/>
            <w:tcMar>
              <w:left w:w="34" w:type="dxa"/>
              <w:right w:w="34" w:type="dxa"/>
            </w:tcMar>
          </w:tcPr>
          <w:p w14:paraId="36EED1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167BC474" w14:textId="77777777">
        <w:trPr>
          <w:trHeight w:hRule="exact" w:val="138"/>
        </w:trPr>
        <w:tc>
          <w:tcPr>
            <w:tcW w:w="568" w:type="dxa"/>
          </w:tcPr>
          <w:p w14:paraId="3E2316AB" w14:textId="77777777" w:rsidR="00D05049" w:rsidRDefault="00D05049"/>
        </w:tc>
        <w:tc>
          <w:tcPr>
            <w:tcW w:w="143" w:type="dxa"/>
          </w:tcPr>
          <w:p w14:paraId="63296F45" w14:textId="77777777" w:rsidR="00D05049" w:rsidRDefault="00D05049"/>
        </w:tc>
        <w:tc>
          <w:tcPr>
            <w:tcW w:w="285" w:type="dxa"/>
          </w:tcPr>
          <w:p w14:paraId="479E900B" w14:textId="77777777" w:rsidR="00D05049" w:rsidRDefault="00D05049"/>
        </w:tc>
        <w:tc>
          <w:tcPr>
            <w:tcW w:w="3687" w:type="dxa"/>
          </w:tcPr>
          <w:p w14:paraId="2908D801" w14:textId="77777777" w:rsidR="00D05049" w:rsidRDefault="00D05049"/>
        </w:tc>
        <w:tc>
          <w:tcPr>
            <w:tcW w:w="143" w:type="dxa"/>
          </w:tcPr>
          <w:p w14:paraId="53536851" w14:textId="77777777" w:rsidR="00D05049" w:rsidRDefault="00D05049"/>
        </w:tc>
        <w:tc>
          <w:tcPr>
            <w:tcW w:w="1702" w:type="dxa"/>
          </w:tcPr>
          <w:p w14:paraId="41D5CFFB" w14:textId="77777777" w:rsidR="00D05049" w:rsidRDefault="00D05049"/>
        </w:tc>
        <w:tc>
          <w:tcPr>
            <w:tcW w:w="710" w:type="dxa"/>
          </w:tcPr>
          <w:p w14:paraId="4298A0E2" w14:textId="77777777" w:rsidR="00D05049" w:rsidRDefault="00D05049"/>
        </w:tc>
        <w:tc>
          <w:tcPr>
            <w:tcW w:w="1277" w:type="dxa"/>
          </w:tcPr>
          <w:p w14:paraId="7460C9A0" w14:textId="77777777" w:rsidR="00D05049" w:rsidRDefault="00D05049"/>
        </w:tc>
        <w:tc>
          <w:tcPr>
            <w:tcW w:w="710" w:type="dxa"/>
          </w:tcPr>
          <w:p w14:paraId="402402ED" w14:textId="77777777" w:rsidR="00D05049" w:rsidRDefault="00D05049"/>
        </w:tc>
        <w:tc>
          <w:tcPr>
            <w:tcW w:w="993" w:type="dxa"/>
          </w:tcPr>
          <w:p w14:paraId="4091050E" w14:textId="77777777" w:rsidR="00D05049" w:rsidRDefault="00D05049"/>
        </w:tc>
      </w:tr>
      <w:tr w:rsidR="00D05049" w14:paraId="2F674031" w14:textId="77777777">
        <w:trPr>
          <w:trHeight w:hRule="exact" w:val="304"/>
        </w:trPr>
        <w:tc>
          <w:tcPr>
            <w:tcW w:w="10221" w:type="dxa"/>
            <w:gridSpan w:val="10"/>
            <w:shd w:val="clear" w:color="000000" w:fill="FFFFFF"/>
            <w:tcMar>
              <w:left w:w="34" w:type="dxa"/>
              <w:right w:w="34" w:type="dxa"/>
            </w:tcMar>
          </w:tcPr>
          <w:p w14:paraId="252C4BDE"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5703BDAD" w14:textId="77777777">
        <w:trPr>
          <w:trHeight w:hRule="exact" w:val="277"/>
        </w:trPr>
        <w:tc>
          <w:tcPr>
            <w:tcW w:w="568" w:type="dxa"/>
          </w:tcPr>
          <w:p w14:paraId="271668A6" w14:textId="77777777" w:rsidR="00D05049" w:rsidRDefault="00D05049"/>
        </w:tc>
        <w:tc>
          <w:tcPr>
            <w:tcW w:w="143" w:type="dxa"/>
          </w:tcPr>
          <w:p w14:paraId="21B981C5" w14:textId="77777777" w:rsidR="00D05049" w:rsidRDefault="00D05049"/>
        </w:tc>
        <w:tc>
          <w:tcPr>
            <w:tcW w:w="285" w:type="dxa"/>
          </w:tcPr>
          <w:p w14:paraId="64B437C2" w14:textId="77777777" w:rsidR="00D05049" w:rsidRDefault="00D05049"/>
        </w:tc>
        <w:tc>
          <w:tcPr>
            <w:tcW w:w="3687" w:type="dxa"/>
          </w:tcPr>
          <w:p w14:paraId="70CBFB78" w14:textId="77777777" w:rsidR="00D05049" w:rsidRDefault="00D05049"/>
        </w:tc>
        <w:tc>
          <w:tcPr>
            <w:tcW w:w="143" w:type="dxa"/>
          </w:tcPr>
          <w:p w14:paraId="5C7B1D4F" w14:textId="77777777" w:rsidR="00D05049" w:rsidRDefault="00D05049"/>
        </w:tc>
        <w:tc>
          <w:tcPr>
            <w:tcW w:w="1702" w:type="dxa"/>
          </w:tcPr>
          <w:p w14:paraId="7A203D22" w14:textId="77777777" w:rsidR="00D05049" w:rsidRDefault="00D05049"/>
        </w:tc>
        <w:tc>
          <w:tcPr>
            <w:tcW w:w="710" w:type="dxa"/>
          </w:tcPr>
          <w:p w14:paraId="41D62E99" w14:textId="77777777" w:rsidR="00D05049" w:rsidRDefault="00D05049"/>
        </w:tc>
        <w:tc>
          <w:tcPr>
            <w:tcW w:w="1277" w:type="dxa"/>
          </w:tcPr>
          <w:p w14:paraId="50C67720" w14:textId="77777777" w:rsidR="00D05049" w:rsidRDefault="00D05049"/>
        </w:tc>
        <w:tc>
          <w:tcPr>
            <w:tcW w:w="710" w:type="dxa"/>
          </w:tcPr>
          <w:p w14:paraId="68D4F4C4" w14:textId="77777777" w:rsidR="00D05049" w:rsidRDefault="00D05049"/>
        </w:tc>
        <w:tc>
          <w:tcPr>
            <w:tcW w:w="993" w:type="dxa"/>
          </w:tcPr>
          <w:p w14:paraId="4CBF03DB" w14:textId="77777777" w:rsidR="00D05049" w:rsidRDefault="00D05049"/>
        </w:tc>
      </w:tr>
      <w:tr w:rsidR="00D05049" w14:paraId="53136DD9" w14:textId="77777777">
        <w:trPr>
          <w:trHeight w:hRule="exact" w:val="680"/>
        </w:trPr>
        <w:tc>
          <w:tcPr>
            <w:tcW w:w="10221" w:type="dxa"/>
            <w:gridSpan w:val="10"/>
            <w:shd w:val="clear" w:color="000000" w:fill="FFFFFF"/>
            <w:tcMar>
              <w:left w:w="34" w:type="dxa"/>
              <w:right w:w="34" w:type="dxa"/>
            </w:tcMar>
          </w:tcPr>
          <w:p w14:paraId="45907CE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0E4B926D" w14:textId="77777777">
        <w:trPr>
          <w:trHeight w:hRule="exact" w:val="138"/>
        </w:trPr>
        <w:tc>
          <w:tcPr>
            <w:tcW w:w="568" w:type="dxa"/>
          </w:tcPr>
          <w:p w14:paraId="2B69FAD2" w14:textId="77777777" w:rsidR="00D05049" w:rsidRDefault="00D05049"/>
        </w:tc>
        <w:tc>
          <w:tcPr>
            <w:tcW w:w="143" w:type="dxa"/>
          </w:tcPr>
          <w:p w14:paraId="1BC80DBA" w14:textId="77777777" w:rsidR="00D05049" w:rsidRDefault="00D05049"/>
        </w:tc>
        <w:tc>
          <w:tcPr>
            <w:tcW w:w="285" w:type="dxa"/>
          </w:tcPr>
          <w:p w14:paraId="64C35E54" w14:textId="77777777" w:rsidR="00D05049" w:rsidRDefault="00D05049"/>
        </w:tc>
        <w:tc>
          <w:tcPr>
            <w:tcW w:w="3687" w:type="dxa"/>
          </w:tcPr>
          <w:p w14:paraId="36069A7A" w14:textId="77777777" w:rsidR="00D05049" w:rsidRDefault="00D05049"/>
        </w:tc>
        <w:tc>
          <w:tcPr>
            <w:tcW w:w="143" w:type="dxa"/>
          </w:tcPr>
          <w:p w14:paraId="36610B9E" w14:textId="77777777" w:rsidR="00D05049" w:rsidRDefault="00D05049"/>
        </w:tc>
        <w:tc>
          <w:tcPr>
            <w:tcW w:w="1702" w:type="dxa"/>
          </w:tcPr>
          <w:p w14:paraId="4407894F" w14:textId="77777777" w:rsidR="00D05049" w:rsidRDefault="00D05049"/>
        </w:tc>
        <w:tc>
          <w:tcPr>
            <w:tcW w:w="710" w:type="dxa"/>
          </w:tcPr>
          <w:p w14:paraId="702B7E87" w14:textId="77777777" w:rsidR="00D05049" w:rsidRDefault="00D05049"/>
        </w:tc>
        <w:tc>
          <w:tcPr>
            <w:tcW w:w="1277" w:type="dxa"/>
          </w:tcPr>
          <w:p w14:paraId="4FA1F149" w14:textId="77777777" w:rsidR="00D05049" w:rsidRDefault="00D05049"/>
        </w:tc>
        <w:tc>
          <w:tcPr>
            <w:tcW w:w="710" w:type="dxa"/>
          </w:tcPr>
          <w:p w14:paraId="12B25B42" w14:textId="77777777" w:rsidR="00D05049" w:rsidRDefault="00D05049"/>
        </w:tc>
        <w:tc>
          <w:tcPr>
            <w:tcW w:w="993" w:type="dxa"/>
          </w:tcPr>
          <w:p w14:paraId="5F63AF5E" w14:textId="77777777" w:rsidR="00D05049" w:rsidRDefault="00D05049"/>
        </w:tc>
      </w:tr>
      <w:tr w:rsidR="00D05049" w14:paraId="373F63FF" w14:textId="77777777">
        <w:trPr>
          <w:trHeight w:hRule="exact" w:val="277"/>
        </w:trPr>
        <w:tc>
          <w:tcPr>
            <w:tcW w:w="10221" w:type="dxa"/>
            <w:gridSpan w:val="10"/>
            <w:shd w:val="clear" w:color="000000" w:fill="FFFFFF"/>
            <w:tcMar>
              <w:left w:w="34" w:type="dxa"/>
              <w:right w:w="34" w:type="dxa"/>
            </w:tcMar>
          </w:tcPr>
          <w:p w14:paraId="043D1A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14B5DBF5" w14:textId="77777777">
        <w:trPr>
          <w:trHeight w:hRule="exact" w:val="416"/>
        </w:trPr>
        <w:tc>
          <w:tcPr>
            <w:tcW w:w="483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BFC5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B58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69C387E3" w14:textId="77777777">
        <w:trPr>
          <w:trHeight w:hRule="exact" w:val="1396"/>
        </w:trPr>
        <w:tc>
          <w:tcPr>
            <w:tcW w:w="483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C402C6"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AB2552"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0F22A847" w14:textId="77777777">
        <w:trPr>
          <w:trHeight w:hRule="exact" w:val="1125"/>
        </w:trPr>
        <w:tc>
          <w:tcPr>
            <w:tcW w:w="483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410C26"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7BCAE0"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5B7747E3" w14:textId="77777777">
        <w:trPr>
          <w:trHeight w:hRule="exact" w:val="138"/>
        </w:trPr>
        <w:tc>
          <w:tcPr>
            <w:tcW w:w="568" w:type="dxa"/>
          </w:tcPr>
          <w:p w14:paraId="3F9E6869" w14:textId="77777777" w:rsidR="00D05049" w:rsidRDefault="00D05049"/>
        </w:tc>
        <w:tc>
          <w:tcPr>
            <w:tcW w:w="143" w:type="dxa"/>
          </w:tcPr>
          <w:p w14:paraId="3B185BF6" w14:textId="77777777" w:rsidR="00D05049" w:rsidRDefault="00D05049"/>
        </w:tc>
        <w:tc>
          <w:tcPr>
            <w:tcW w:w="285" w:type="dxa"/>
          </w:tcPr>
          <w:p w14:paraId="308CC1B6" w14:textId="77777777" w:rsidR="00D05049" w:rsidRDefault="00D05049"/>
        </w:tc>
        <w:tc>
          <w:tcPr>
            <w:tcW w:w="3687" w:type="dxa"/>
          </w:tcPr>
          <w:p w14:paraId="22F038B0" w14:textId="77777777" w:rsidR="00D05049" w:rsidRDefault="00D05049"/>
        </w:tc>
        <w:tc>
          <w:tcPr>
            <w:tcW w:w="143" w:type="dxa"/>
          </w:tcPr>
          <w:p w14:paraId="74BB7C0B" w14:textId="77777777" w:rsidR="00D05049" w:rsidRDefault="00D05049"/>
        </w:tc>
        <w:tc>
          <w:tcPr>
            <w:tcW w:w="1702" w:type="dxa"/>
          </w:tcPr>
          <w:p w14:paraId="5792B678" w14:textId="77777777" w:rsidR="00D05049" w:rsidRDefault="00D05049"/>
        </w:tc>
        <w:tc>
          <w:tcPr>
            <w:tcW w:w="710" w:type="dxa"/>
          </w:tcPr>
          <w:p w14:paraId="326EF8D4" w14:textId="77777777" w:rsidR="00D05049" w:rsidRDefault="00D05049"/>
        </w:tc>
        <w:tc>
          <w:tcPr>
            <w:tcW w:w="1277" w:type="dxa"/>
          </w:tcPr>
          <w:p w14:paraId="664CB1AF" w14:textId="77777777" w:rsidR="00D05049" w:rsidRDefault="00D05049"/>
        </w:tc>
        <w:tc>
          <w:tcPr>
            <w:tcW w:w="710" w:type="dxa"/>
          </w:tcPr>
          <w:p w14:paraId="27496A28" w14:textId="77777777" w:rsidR="00D05049" w:rsidRDefault="00D05049"/>
        </w:tc>
        <w:tc>
          <w:tcPr>
            <w:tcW w:w="993" w:type="dxa"/>
          </w:tcPr>
          <w:p w14:paraId="467A435E" w14:textId="77777777" w:rsidR="00D05049" w:rsidRDefault="00D05049"/>
        </w:tc>
      </w:tr>
      <w:tr w:rsidR="00D05049" w14:paraId="48F40935" w14:textId="77777777">
        <w:trPr>
          <w:trHeight w:hRule="exact" w:val="277"/>
        </w:trPr>
        <w:tc>
          <w:tcPr>
            <w:tcW w:w="10221" w:type="dxa"/>
            <w:gridSpan w:val="10"/>
            <w:shd w:val="clear" w:color="000000" w:fill="FFFFFF"/>
            <w:tcMar>
              <w:left w:w="34" w:type="dxa"/>
              <w:right w:w="34" w:type="dxa"/>
            </w:tcMar>
          </w:tcPr>
          <w:p w14:paraId="0A0DA8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469088CE" w14:textId="77777777">
        <w:trPr>
          <w:trHeight w:hRule="exact" w:val="285"/>
        </w:trPr>
        <w:tc>
          <w:tcPr>
            <w:tcW w:w="582" w:type="dxa"/>
            <w:shd w:val="clear" w:color="000000" w:fill="FFFFFF"/>
            <w:tcMar>
              <w:left w:w="34" w:type="dxa"/>
              <w:right w:w="34" w:type="dxa"/>
            </w:tcMar>
          </w:tcPr>
          <w:p w14:paraId="551208F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FEF26AE" w14:textId="77777777" w:rsidR="00D05049" w:rsidRDefault="00D05049"/>
        </w:tc>
        <w:tc>
          <w:tcPr>
            <w:tcW w:w="9512" w:type="dxa"/>
            <w:gridSpan w:val="8"/>
            <w:shd w:val="clear" w:color="000000" w:fill="FFFFFF"/>
            <w:tcMar>
              <w:left w:w="34" w:type="dxa"/>
              <w:right w:w="34" w:type="dxa"/>
            </w:tcMar>
          </w:tcPr>
          <w:p w14:paraId="04AB9C1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7091BBAD" w14:textId="77777777">
        <w:trPr>
          <w:trHeight w:hRule="exact" w:val="285"/>
        </w:trPr>
        <w:tc>
          <w:tcPr>
            <w:tcW w:w="582" w:type="dxa"/>
            <w:shd w:val="clear" w:color="000000" w:fill="FFFFFF"/>
            <w:tcMar>
              <w:left w:w="34" w:type="dxa"/>
              <w:right w:w="34" w:type="dxa"/>
            </w:tcMar>
          </w:tcPr>
          <w:p w14:paraId="31DD2E3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D43A71D" w14:textId="77777777" w:rsidR="00D05049" w:rsidRDefault="00D05049"/>
        </w:tc>
        <w:tc>
          <w:tcPr>
            <w:tcW w:w="9512" w:type="dxa"/>
            <w:gridSpan w:val="8"/>
            <w:shd w:val="clear" w:color="000000" w:fill="FFFFFF"/>
            <w:tcMar>
              <w:left w:w="34" w:type="dxa"/>
              <w:right w:w="34" w:type="dxa"/>
            </w:tcMar>
          </w:tcPr>
          <w:p w14:paraId="776ECBEA"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31CA9899" w14:textId="77777777">
        <w:trPr>
          <w:trHeight w:hRule="exact" w:val="138"/>
        </w:trPr>
        <w:tc>
          <w:tcPr>
            <w:tcW w:w="568" w:type="dxa"/>
          </w:tcPr>
          <w:p w14:paraId="21D9DCCD" w14:textId="77777777" w:rsidR="00D05049" w:rsidRPr="00D05049" w:rsidRDefault="00D05049">
            <w:pPr>
              <w:rPr>
                <w:lang w:val="en-US"/>
              </w:rPr>
            </w:pPr>
          </w:p>
        </w:tc>
        <w:tc>
          <w:tcPr>
            <w:tcW w:w="143" w:type="dxa"/>
          </w:tcPr>
          <w:p w14:paraId="3DF86F2D" w14:textId="77777777" w:rsidR="00D05049" w:rsidRPr="00D05049" w:rsidRDefault="00D05049">
            <w:pPr>
              <w:rPr>
                <w:lang w:val="en-US"/>
              </w:rPr>
            </w:pPr>
          </w:p>
        </w:tc>
        <w:tc>
          <w:tcPr>
            <w:tcW w:w="285" w:type="dxa"/>
          </w:tcPr>
          <w:p w14:paraId="7ECDEEDB" w14:textId="77777777" w:rsidR="00D05049" w:rsidRPr="00D05049" w:rsidRDefault="00D05049">
            <w:pPr>
              <w:rPr>
                <w:lang w:val="en-US"/>
              </w:rPr>
            </w:pPr>
          </w:p>
        </w:tc>
        <w:tc>
          <w:tcPr>
            <w:tcW w:w="3687" w:type="dxa"/>
          </w:tcPr>
          <w:p w14:paraId="3D513BC6" w14:textId="77777777" w:rsidR="00D05049" w:rsidRPr="00D05049" w:rsidRDefault="00D05049">
            <w:pPr>
              <w:rPr>
                <w:lang w:val="en-US"/>
              </w:rPr>
            </w:pPr>
          </w:p>
        </w:tc>
        <w:tc>
          <w:tcPr>
            <w:tcW w:w="143" w:type="dxa"/>
          </w:tcPr>
          <w:p w14:paraId="706EEA47" w14:textId="77777777" w:rsidR="00D05049" w:rsidRPr="00D05049" w:rsidRDefault="00D05049">
            <w:pPr>
              <w:rPr>
                <w:lang w:val="en-US"/>
              </w:rPr>
            </w:pPr>
          </w:p>
        </w:tc>
        <w:tc>
          <w:tcPr>
            <w:tcW w:w="1702" w:type="dxa"/>
          </w:tcPr>
          <w:p w14:paraId="6A1E8D57" w14:textId="77777777" w:rsidR="00D05049" w:rsidRPr="00D05049" w:rsidRDefault="00D05049">
            <w:pPr>
              <w:rPr>
                <w:lang w:val="en-US"/>
              </w:rPr>
            </w:pPr>
          </w:p>
        </w:tc>
        <w:tc>
          <w:tcPr>
            <w:tcW w:w="710" w:type="dxa"/>
          </w:tcPr>
          <w:p w14:paraId="31214402" w14:textId="77777777" w:rsidR="00D05049" w:rsidRPr="00D05049" w:rsidRDefault="00D05049">
            <w:pPr>
              <w:rPr>
                <w:lang w:val="en-US"/>
              </w:rPr>
            </w:pPr>
          </w:p>
        </w:tc>
        <w:tc>
          <w:tcPr>
            <w:tcW w:w="1277" w:type="dxa"/>
          </w:tcPr>
          <w:p w14:paraId="643ACECD" w14:textId="77777777" w:rsidR="00D05049" w:rsidRPr="00D05049" w:rsidRDefault="00D05049">
            <w:pPr>
              <w:rPr>
                <w:lang w:val="en-US"/>
              </w:rPr>
            </w:pPr>
          </w:p>
        </w:tc>
        <w:tc>
          <w:tcPr>
            <w:tcW w:w="710" w:type="dxa"/>
          </w:tcPr>
          <w:p w14:paraId="3F1C72A7" w14:textId="77777777" w:rsidR="00D05049" w:rsidRPr="00D05049" w:rsidRDefault="00D05049">
            <w:pPr>
              <w:rPr>
                <w:lang w:val="en-US"/>
              </w:rPr>
            </w:pPr>
          </w:p>
        </w:tc>
        <w:tc>
          <w:tcPr>
            <w:tcW w:w="993" w:type="dxa"/>
          </w:tcPr>
          <w:p w14:paraId="416744E3" w14:textId="77777777" w:rsidR="00D05049" w:rsidRPr="00D05049" w:rsidRDefault="00D05049">
            <w:pPr>
              <w:rPr>
                <w:lang w:val="en-US"/>
              </w:rPr>
            </w:pPr>
          </w:p>
        </w:tc>
      </w:tr>
      <w:tr w:rsidR="00D05049" w14:paraId="5931C0EE" w14:textId="77777777">
        <w:trPr>
          <w:trHeight w:hRule="exact" w:val="277"/>
        </w:trPr>
        <w:tc>
          <w:tcPr>
            <w:tcW w:w="10221" w:type="dxa"/>
            <w:gridSpan w:val="10"/>
            <w:shd w:val="clear" w:color="000000" w:fill="FFFFFF"/>
            <w:tcMar>
              <w:left w:w="34" w:type="dxa"/>
              <w:right w:w="34" w:type="dxa"/>
            </w:tcMar>
          </w:tcPr>
          <w:p w14:paraId="444D01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bl>
    <w:p w14:paraId="64C3582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46"/>
        <w:gridCol w:w="4010"/>
        <w:gridCol w:w="942"/>
      </w:tblGrid>
      <w:tr w:rsidR="00D05049" w14:paraId="38D8FD59" w14:textId="77777777">
        <w:trPr>
          <w:trHeight w:hRule="exact" w:val="416"/>
        </w:trPr>
        <w:tc>
          <w:tcPr>
            <w:tcW w:w="4692" w:type="dxa"/>
            <w:gridSpan w:val="3"/>
            <w:shd w:val="clear" w:color="C0C0C0" w:fill="FFFFFF"/>
            <w:tcMar>
              <w:left w:w="34" w:type="dxa"/>
              <w:right w:w="34" w:type="dxa"/>
            </w:tcMar>
          </w:tcPr>
          <w:p w14:paraId="3519CD6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9E8A35B" w14:textId="77777777" w:rsidR="00D05049" w:rsidRDefault="00D05049"/>
        </w:tc>
        <w:tc>
          <w:tcPr>
            <w:tcW w:w="1007" w:type="dxa"/>
            <w:shd w:val="clear" w:color="C0C0C0" w:fill="FFFFFF"/>
            <w:tcMar>
              <w:left w:w="34" w:type="dxa"/>
              <w:right w:w="34" w:type="dxa"/>
            </w:tcMar>
          </w:tcPr>
          <w:p w14:paraId="2CCFBED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2C4D9258" w14:textId="77777777">
        <w:trPr>
          <w:trHeight w:hRule="exact" w:val="138"/>
        </w:trPr>
        <w:tc>
          <w:tcPr>
            <w:tcW w:w="568" w:type="dxa"/>
          </w:tcPr>
          <w:p w14:paraId="777BFE7E" w14:textId="77777777" w:rsidR="00D05049" w:rsidRDefault="00D05049"/>
        </w:tc>
        <w:tc>
          <w:tcPr>
            <w:tcW w:w="143" w:type="dxa"/>
          </w:tcPr>
          <w:p w14:paraId="6ADF2CB2" w14:textId="77777777" w:rsidR="00D05049" w:rsidRDefault="00D05049"/>
        </w:tc>
        <w:tc>
          <w:tcPr>
            <w:tcW w:w="3970" w:type="dxa"/>
          </w:tcPr>
          <w:p w14:paraId="0EC28B7F" w14:textId="77777777" w:rsidR="00D05049" w:rsidRDefault="00D05049"/>
        </w:tc>
        <w:tc>
          <w:tcPr>
            <w:tcW w:w="4537" w:type="dxa"/>
          </w:tcPr>
          <w:p w14:paraId="586E5117" w14:textId="77777777" w:rsidR="00D05049" w:rsidRDefault="00D05049"/>
        </w:tc>
        <w:tc>
          <w:tcPr>
            <w:tcW w:w="993" w:type="dxa"/>
          </w:tcPr>
          <w:p w14:paraId="1B29C3E9" w14:textId="77777777" w:rsidR="00D05049" w:rsidRDefault="00D05049"/>
        </w:tc>
      </w:tr>
      <w:tr w:rsidR="00D05049" w14:paraId="4A83B692" w14:textId="77777777">
        <w:trPr>
          <w:trHeight w:hRule="exact" w:val="277"/>
        </w:trPr>
        <w:tc>
          <w:tcPr>
            <w:tcW w:w="10221" w:type="dxa"/>
            <w:gridSpan w:val="5"/>
            <w:shd w:val="clear" w:color="000000" w:fill="FFFFFF"/>
            <w:tcMar>
              <w:left w:w="34" w:type="dxa"/>
              <w:right w:w="34" w:type="dxa"/>
            </w:tcMar>
          </w:tcPr>
          <w:p w14:paraId="36F405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7D446482" w14:textId="77777777">
        <w:trPr>
          <w:trHeight w:hRule="exact" w:val="826"/>
        </w:trPr>
        <w:tc>
          <w:tcPr>
            <w:tcW w:w="582" w:type="dxa"/>
            <w:shd w:val="clear" w:color="000000" w:fill="FFFFFF"/>
            <w:tcMar>
              <w:left w:w="34" w:type="dxa"/>
              <w:right w:w="34" w:type="dxa"/>
            </w:tcMar>
          </w:tcPr>
          <w:p w14:paraId="39FFEC4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A187FEB" w14:textId="77777777" w:rsidR="00D05049" w:rsidRDefault="00D05049"/>
        </w:tc>
        <w:tc>
          <w:tcPr>
            <w:tcW w:w="9512" w:type="dxa"/>
            <w:gridSpan w:val="3"/>
            <w:shd w:val="clear" w:color="000000" w:fill="FFFFFF"/>
            <w:tcMar>
              <w:left w:w="34" w:type="dxa"/>
              <w:right w:w="34" w:type="dxa"/>
            </w:tcMar>
          </w:tcPr>
          <w:p w14:paraId="08F0143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Валеева Н. Ш., Пугин И. Н., Казан. гос. технол. ун-т Организационное поведение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Казань: КГТУ, 2002. - 100 – Режим доступа: https://lib.rucont.ru/efd/292641</w:t>
            </w:r>
          </w:p>
        </w:tc>
      </w:tr>
      <w:tr w:rsidR="00D05049" w14:paraId="56C32DBA" w14:textId="77777777">
        <w:trPr>
          <w:trHeight w:hRule="exact" w:val="826"/>
        </w:trPr>
        <w:tc>
          <w:tcPr>
            <w:tcW w:w="582" w:type="dxa"/>
            <w:shd w:val="clear" w:color="000000" w:fill="FFFFFF"/>
            <w:tcMar>
              <w:left w:w="34" w:type="dxa"/>
              <w:right w:w="34" w:type="dxa"/>
            </w:tcMar>
          </w:tcPr>
          <w:p w14:paraId="43D0C9F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BE0AA39" w14:textId="77777777" w:rsidR="00D05049" w:rsidRDefault="00D05049"/>
        </w:tc>
        <w:tc>
          <w:tcPr>
            <w:tcW w:w="9512" w:type="dxa"/>
            <w:gridSpan w:val="3"/>
            <w:shd w:val="clear" w:color="000000" w:fill="FFFFFF"/>
            <w:tcMar>
              <w:left w:w="34" w:type="dxa"/>
              <w:right w:w="34" w:type="dxa"/>
            </w:tcMar>
          </w:tcPr>
          <w:p w14:paraId="34EF2DF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Гульпенко, Каморджанова, Тумашик, Каморджанова ХХI век: современные технологии подготовки экономических кадров [Электронный ресурс</w:t>
            </w:r>
            <w:proofErr w:type="gramStart"/>
            <w:r>
              <w:rPr>
                <w:rFonts w:ascii="Times New Roman" w:hAnsi="Times New Roman" w:cs="Times New Roman"/>
                <w:color w:val="000000"/>
                <w:sz w:val="24"/>
                <w:szCs w:val="24"/>
              </w:rPr>
              <w:t>]:Monograph</w:t>
            </w:r>
            <w:proofErr w:type="gramEnd"/>
            <w:r>
              <w:rPr>
                <w:rFonts w:ascii="Times New Roman" w:hAnsi="Times New Roman" w:cs="Times New Roman"/>
                <w:color w:val="000000"/>
                <w:sz w:val="24"/>
                <w:szCs w:val="24"/>
              </w:rPr>
              <w:t>. - М.: Проспект, 2018. - 448 – Режим доступа: https://lib.rucont.ru/efd/711655</w:t>
            </w:r>
          </w:p>
        </w:tc>
      </w:tr>
      <w:tr w:rsidR="00D05049" w14:paraId="37836A47" w14:textId="77777777">
        <w:trPr>
          <w:trHeight w:hRule="exact" w:val="138"/>
        </w:trPr>
        <w:tc>
          <w:tcPr>
            <w:tcW w:w="568" w:type="dxa"/>
          </w:tcPr>
          <w:p w14:paraId="18BE1FF9" w14:textId="77777777" w:rsidR="00D05049" w:rsidRDefault="00D05049"/>
        </w:tc>
        <w:tc>
          <w:tcPr>
            <w:tcW w:w="143" w:type="dxa"/>
          </w:tcPr>
          <w:p w14:paraId="50DD6068" w14:textId="77777777" w:rsidR="00D05049" w:rsidRDefault="00D05049"/>
        </w:tc>
        <w:tc>
          <w:tcPr>
            <w:tcW w:w="3970" w:type="dxa"/>
          </w:tcPr>
          <w:p w14:paraId="57C86486" w14:textId="77777777" w:rsidR="00D05049" w:rsidRDefault="00D05049"/>
        </w:tc>
        <w:tc>
          <w:tcPr>
            <w:tcW w:w="4537" w:type="dxa"/>
          </w:tcPr>
          <w:p w14:paraId="3DC5545A" w14:textId="77777777" w:rsidR="00D05049" w:rsidRDefault="00D05049"/>
        </w:tc>
        <w:tc>
          <w:tcPr>
            <w:tcW w:w="993" w:type="dxa"/>
          </w:tcPr>
          <w:p w14:paraId="5641DB35" w14:textId="77777777" w:rsidR="00D05049" w:rsidRDefault="00D05049"/>
        </w:tc>
      </w:tr>
      <w:tr w:rsidR="00D05049" w14:paraId="20CB5A1A" w14:textId="77777777">
        <w:trPr>
          <w:trHeight w:hRule="exact" w:val="585"/>
        </w:trPr>
        <w:tc>
          <w:tcPr>
            <w:tcW w:w="10221" w:type="dxa"/>
            <w:gridSpan w:val="5"/>
            <w:shd w:val="clear" w:color="000000" w:fill="FFFFFF"/>
            <w:tcMar>
              <w:left w:w="34" w:type="dxa"/>
              <w:right w:w="34" w:type="dxa"/>
            </w:tcMar>
          </w:tcPr>
          <w:p w14:paraId="479100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18D4761B" w14:textId="77777777">
        <w:trPr>
          <w:trHeight w:hRule="exact" w:val="285"/>
        </w:trPr>
        <w:tc>
          <w:tcPr>
            <w:tcW w:w="582" w:type="dxa"/>
            <w:shd w:val="clear" w:color="000000" w:fill="FFFFFF"/>
            <w:tcMar>
              <w:left w:w="34" w:type="dxa"/>
              <w:right w:w="34" w:type="dxa"/>
            </w:tcMar>
          </w:tcPr>
          <w:p w14:paraId="344C69D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2863BFE" w14:textId="77777777" w:rsidR="00D05049" w:rsidRDefault="00D05049"/>
        </w:tc>
        <w:tc>
          <w:tcPr>
            <w:tcW w:w="9512" w:type="dxa"/>
            <w:gridSpan w:val="3"/>
            <w:shd w:val="clear" w:color="000000" w:fill="FFFFFF"/>
            <w:tcMar>
              <w:left w:w="34" w:type="dxa"/>
              <w:right w:w="34" w:type="dxa"/>
            </w:tcMar>
          </w:tcPr>
          <w:p w14:paraId="22B8710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16DCCEBF" w14:textId="77777777">
        <w:trPr>
          <w:trHeight w:hRule="exact" w:val="285"/>
        </w:trPr>
        <w:tc>
          <w:tcPr>
            <w:tcW w:w="582" w:type="dxa"/>
            <w:shd w:val="clear" w:color="000000" w:fill="FFFFFF"/>
            <w:tcMar>
              <w:left w:w="34" w:type="dxa"/>
              <w:right w:w="34" w:type="dxa"/>
            </w:tcMar>
          </w:tcPr>
          <w:p w14:paraId="29C3A08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0F165A1" w14:textId="77777777" w:rsidR="00D05049" w:rsidRDefault="00D05049"/>
        </w:tc>
        <w:tc>
          <w:tcPr>
            <w:tcW w:w="9512" w:type="dxa"/>
            <w:gridSpan w:val="3"/>
            <w:shd w:val="clear" w:color="000000" w:fill="FFFFFF"/>
            <w:tcMar>
              <w:left w:w="34" w:type="dxa"/>
              <w:right w:w="34" w:type="dxa"/>
            </w:tcMar>
          </w:tcPr>
          <w:p w14:paraId="57D4B97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15A7A717" w14:textId="77777777">
        <w:trPr>
          <w:trHeight w:hRule="exact" w:val="285"/>
        </w:trPr>
        <w:tc>
          <w:tcPr>
            <w:tcW w:w="582" w:type="dxa"/>
            <w:shd w:val="clear" w:color="000000" w:fill="FFFFFF"/>
            <w:tcMar>
              <w:left w:w="34" w:type="dxa"/>
              <w:right w:w="34" w:type="dxa"/>
            </w:tcMar>
          </w:tcPr>
          <w:p w14:paraId="2FF4432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48C16A90" w14:textId="77777777" w:rsidR="00D05049" w:rsidRDefault="00D05049"/>
        </w:tc>
        <w:tc>
          <w:tcPr>
            <w:tcW w:w="9512" w:type="dxa"/>
            <w:gridSpan w:val="3"/>
            <w:shd w:val="clear" w:color="000000" w:fill="FFFFFF"/>
            <w:tcMar>
              <w:left w:w="34" w:type="dxa"/>
              <w:right w:w="34" w:type="dxa"/>
            </w:tcMar>
          </w:tcPr>
          <w:p w14:paraId="3F21FB0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5735DB74" w14:textId="77777777">
        <w:trPr>
          <w:trHeight w:hRule="exact" w:val="138"/>
        </w:trPr>
        <w:tc>
          <w:tcPr>
            <w:tcW w:w="568" w:type="dxa"/>
          </w:tcPr>
          <w:p w14:paraId="5BC1E0A4" w14:textId="77777777" w:rsidR="00D05049" w:rsidRDefault="00D05049"/>
        </w:tc>
        <w:tc>
          <w:tcPr>
            <w:tcW w:w="143" w:type="dxa"/>
          </w:tcPr>
          <w:p w14:paraId="37D3D1C4" w14:textId="77777777" w:rsidR="00D05049" w:rsidRDefault="00D05049"/>
        </w:tc>
        <w:tc>
          <w:tcPr>
            <w:tcW w:w="3970" w:type="dxa"/>
          </w:tcPr>
          <w:p w14:paraId="54230C0B" w14:textId="77777777" w:rsidR="00D05049" w:rsidRDefault="00D05049"/>
        </w:tc>
        <w:tc>
          <w:tcPr>
            <w:tcW w:w="4537" w:type="dxa"/>
          </w:tcPr>
          <w:p w14:paraId="5F91D28B" w14:textId="77777777" w:rsidR="00D05049" w:rsidRDefault="00D05049"/>
        </w:tc>
        <w:tc>
          <w:tcPr>
            <w:tcW w:w="993" w:type="dxa"/>
          </w:tcPr>
          <w:p w14:paraId="78470273" w14:textId="77777777" w:rsidR="00D05049" w:rsidRDefault="00D05049"/>
        </w:tc>
      </w:tr>
      <w:tr w:rsidR="00D05049" w14:paraId="15B67087" w14:textId="77777777">
        <w:trPr>
          <w:trHeight w:hRule="exact" w:val="585"/>
        </w:trPr>
        <w:tc>
          <w:tcPr>
            <w:tcW w:w="10221" w:type="dxa"/>
            <w:gridSpan w:val="5"/>
            <w:shd w:val="clear" w:color="000000" w:fill="FFFFFF"/>
            <w:tcMar>
              <w:left w:w="34" w:type="dxa"/>
              <w:right w:w="34" w:type="dxa"/>
            </w:tcMar>
          </w:tcPr>
          <w:p w14:paraId="4830DDB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3F65F425" w14:textId="77777777">
        <w:trPr>
          <w:trHeight w:hRule="exact" w:val="10021"/>
        </w:trPr>
        <w:tc>
          <w:tcPr>
            <w:tcW w:w="10221" w:type="dxa"/>
            <w:gridSpan w:val="5"/>
            <w:shd w:val="clear" w:color="000000" w:fill="FFFFFF"/>
            <w:tcMar>
              <w:left w:w="34" w:type="dxa"/>
              <w:right w:w="34" w:type="dxa"/>
            </w:tcMar>
          </w:tcPr>
          <w:p w14:paraId="1307A39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271C9D3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0FC754D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6D0F89F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082D716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526327D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40FC7D9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316B91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06CC088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5C6FDB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4A3D75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32D9A54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62A7612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4A47CBE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0906B7E2" w14:textId="77777777">
        <w:trPr>
          <w:trHeight w:hRule="exact" w:val="138"/>
        </w:trPr>
        <w:tc>
          <w:tcPr>
            <w:tcW w:w="568" w:type="dxa"/>
          </w:tcPr>
          <w:p w14:paraId="4554151E" w14:textId="77777777" w:rsidR="00D05049" w:rsidRDefault="00D05049"/>
        </w:tc>
        <w:tc>
          <w:tcPr>
            <w:tcW w:w="143" w:type="dxa"/>
          </w:tcPr>
          <w:p w14:paraId="45BB0C65" w14:textId="77777777" w:rsidR="00D05049" w:rsidRDefault="00D05049"/>
        </w:tc>
        <w:tc>
          <w:tcPr>
            <w:tcW w:w="3970" w:type="dxa"/>
          </w:tcPr>
          <w:p w14:paraId="33D75922" w14:textId="77777777" w:rsidR="00D05049" w:rsidRDefault="00D05049"/>
        </w:tc>
        <w:tc>
          <w:tcPr>
            <w:tcW w:w="4537" w:type="dxa"/>
          </w:tcPr>
          <w:p w14:paraId="67832A0B" w14:textId="77777777" w:rsidR="00D05049" w:rsidRDefault="00D05049"/>
        </w:tc>
        <w:tc>
          <w:tcPr>
            <w:tcW w:w="993" w:type="dxa"/>
          </w:tcPr>
          <w:p w14:paraId="2DF0C6C8" w14:textId="77777777" w:rsidR="00D05049" w:rsidRDefault="00D05049"/>
        </w:tc>
      </w:tr>
      <w:tr w:rsidR="00D05049" w14:paraId="785EE229" w14:textId="77777777">
        <w:trPr>
          <w:trHeight w:hRule="exact" w:val="442"/>
        </w:trPr>
        <w:tc>
          <w:tcPr>
            <w:tcW w:w="10221" w:type="dxa"/>
            <w:gridSpan w:val="5"/>
            <w:shd w:val="clear" w:color="000000" w:fill="FFFFFF"/>
            <w:tcMar>
              <w:left w:w="34" w:type="dxa"/>
              <w:right w:w="34" w:type="dxa"/>
            </w:tcMar>
          </w:tcPr>
          <w:p w14:paraId="61C908A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w:t>
            </w:r>
          </w:p>
        </w:tc>
      </w:tr>
    </w:tbl>
    <w:p w14:paraId="6B172EC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7CF014A1" w14:textId="77777777">
        <w:trPr>
          <w:trHeight w:hRule="exact" w:val="416"/>
        </w:trPr>
        <w:tc>
          <w:tcPr>
            <w:tcW w:w="4692" w:type="dxa"/>
            <w:shd w:val="clear" w:color="C0C0C0" w:fill="FFFFFF"/>
            <w:tcMar>
              <w:left w:w="34" w:type="dxa"/>
              <w:right w:w="34" w:type="dxa"/>
            </w:tcMar>
          </w:tcPr>
          <w:p w14:paraId="7369D00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D5E4049" w14:textId="77777777" w:rsidR="00D05049" w:rsidRDefault="00D05049"/>
        </w:tc>
        <w:tc>
          <w:tcPr>
            <w:tcW w:w="1007" w:type="dxa"/>
            <w:shd w:val="clear" w:color="C0C0C0" w:fill="FFFFFF"/>
            <w:tcMar>
              <w:left w:w="34" w:type="dxa"/>
              <w:right w:w="34" w:type="dxa"/>
            </w:tcMar>
          </w:tcPr>
          <w:p w14:paraId="63D4FCB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3B014A92" w14:textId="77777777">
        <w:trPr>
          <w:trHeight w:hRule="exact" w:val="304"/>
        </w:trPr>
        <w:tc>
          <w:tcPr>
            <w:tcW w:w="10221" w:type="dxa"/>
            <w:gridSpan w:val="3"/>
            <w:shd w:val="clear" w:color="000000" w:fill="FFFFFF"/>
            <w:tcMar>
              <w:left w:w="34" w:type="dxa"/>
              <w:right w:w="34" w:type="dxa"/>
            </w:tcMar>
          </w:tcPr>
          <w:p w14:paraId="215453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ОГРАНИЧЕННЫМИ ВОЗМОЖНОСТЯМИ ЗДОРОВЬЯ И ИНВАЛИДОВ</w:t>
            </w:r>
          </w:p>
        </w:tc>
      </w:tr>
      <w:tr w:rsidR="00D05049" w14:paraId="7768507B" w14:textId="77777777" w:rsidTr="000954A2">
        <w:trPr>
          <w:trHeight w:hRule="exact" w:val="11612"/>
        </w:trPr>
        <w:tc>
          <w:tcPr>
            <w:tcW w:w="10221" w:type="dxa"/>
            <w:gridSpan w:val="3"/>
            <w:shd w:val="clear" w:color="000000" w:fill="FFFFFF"/>
            <w:tcMar>
              <w:left w:w="34" w:type="dxa"/>
              <w:right w:w="34" w:type="dxa"/>
            </w:tcMar>
          </w:tcPr>
          <w:p w14:paraId="3B968A8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194CF51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38637F5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5C18525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2C1ACBF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1B10653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5F08446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5B33FCB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7472597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61DED61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3CC707B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3A7EF00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32CA6D5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1AD1A30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77E47212" w14:textId="77777777" w:rsidR="00D05049" w:rsidRDefault="00D05049"/>
    <w:p w14:paraId="11F91241"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5"/>
        <w:gridCol w:w="386"/>
        <w:gridCol w:w="802"/>
        <w:gridCol w:w="796"/>
        <w:gridCol w:w="129"/>
        <w:gridCol w:w="128"/>
        <w:gridCol w:w="199"/>
        <w:gridCol w:w="266"/>
        <w:gridCol w:w="468"/>
        <w:gridCol w:w="171"/>
        <w:gridCol w:w="83"/>
        <w:gridCol w:w="865"/>
        <w:gridCol w:w="701"/>
        <w:gridCol w:w="155"/>
        <w:gridCol w:w="72"/>
        <w:gridCol w:w="191"/>
        <w:gridCol w:w="485"/>
        <w:gridCol w:w="852"/>
        <w:gridCol w:w="1425"/>
        <w:gridCol w:w="378"/>
        <w:gridCol w:w="250"/>
        <w:gridCol w:w="218"/>
      </w:tblGrid>
      <w:tr w:rsidR="00D05049" w14:paraId="7510751E" w14:textId="77777777">
        <w:trPr>
          <w:trHeight w:hRule="exact" w:val="1805"/>
        </w:trPr>
        <w:tc>
          <w:tcPr>
            <w:tcW w:w="426" w:type="dxa"/>
          </w:tcPr>
          <w:p w14:paraId="1B3E08E1" w14:textId="77777777" w:rsidR="00D05049" w:rsidRDefault="00D05049"/>
        </w:tc>
        <w:tc>
          <w:tcPr>
            <w:tcW w:w="426" w:type="dxa"/>
          </w:tcPr>
          <w:p w14:paraId="35E75B3B" w14:textId="77777777" w:rsidR="00D05049" w:rsidRDefault="00D05049"/>
        </w:tc>
        <w:tc>
          <w:tcPr>
            <w:tcW w:w="852" w:type="dxa"/>
          </w:tcPr>
          <w:p w14:paraId="07A3C8D1" w14:textId="77777777" w:rsidR="00D05049" w:rsidRDefault="00D05049"/>
        </w:tc>
        <w:tc>
          <w:tcPr>
            <w:tcW w:w="852" w:type="dxa"/>
          </w:tcPr>
          <w:p w14:paraId="315BC05C" w14:textId="77777777" w:rsidR="00D05049" w:rsidRDefault="00D05049"/>
        </w:tc>
        <w:tc>
          <w:tcPr>
            <w:tcW w:w="143" w:type="dxa"/>
          </w:tcPr>
          <w:p w14:paraId="27EF595F" w14:textId="77777777" w:rsidR="00D05049" w:rsidRDefault="00D05049"/>
        </w:tc>
        <w:tc>
          <w:tcPr>
            <w:tcW w:w="143" w:type="dxa"/>
          </w:tcPr>
          <w:p w14:paraId="24446416" w14:textId="77777777" w:rsidR="00D05049" w:rsidRDefault="00D05049"/>
        </w:tc>
        <w:tc>
          <w:tcPr>
            <w:tcW w:w="235" w:type="dxa"/>
          </w:tcPr>
          <w:p w14:paraId="6EC059E9" w14:textId="77777777" w:rsidR="00D05049" w:rsidRDefault="00D05049"/>
        </w:tc>
        <w:tc>
          <w:tcPr>
            <w:tcW w:w="334" w:type="dxa"/>
          </w:tcPr>
          <w:p w14:paraId="64462924" w14:textId="77777777" w:rsidR="00D05049" w:rsidRDefault="00D05049"/>
        </w:tc>
        <w:tc>
          <w:tcPr>
            <w:tcW w:w="568" w:type="dxa"/>
          </w:tcPr>
          <w:p w14:paraId="72A540B0" w14:textId="77777777" w:rsidR="00D05049" w:rsidRDefault="00D05049"/>
        </w:tc>
        <w:tc>
          <w:tcPr>
            <w:tcW w:w="214" w:type="dxa"/>
          </w:tcPr>
          <w:p w14:paraId="48AF8E62" w14:textId="77777777" w:rsidR="00D05049" w:rsidRDefault="00D05049"/>
        </w:tc>
        <w:tc>
          <w:tcPr>
            <w:tcW w:w="1857" w:type="dxa"/>
            <w:gridSpan w:val="5"/>
            <w:shd w:val="clear" w:color="FFFFFF" w:fill="FFFFFF"/>
            <w:tcMar>
              <w:left w:w="4" w:type="dxa"/>
              <w:right w:w="4" w:type="dxa"/>
            </w:tcMar>
          </w:tcPr>
          <w:p w14:paraId="11F6158E" w14:textId="77777777" w:rsidR="00D05049" w:rsidRDefault="00D05049">
            <w:r>
              <w:rPr>
                <w:noProof/>
              </w:rPr>
              <w:drawing>
                <wp:inline distT="0" distB="0" distL="0" distR="0" wp14:anchorId="4EAF65A3" wp14:editId="39DAF609">
                  <wp:extent cx="1170000" cy="1170000"/>
                  <wp:effectExtent l="0" t="0" r="0" b="0"/>
                  <wp:docPr id="5"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28A594CC" w14:textId="77777777" w:rsidR="00D05049" w:rsidRDefault="00D05049"/>
        </w:tc>
        <w:tc>
          <w:tcPr>
            <w:tcW w:w="568" w:type="dxa"/>
          </w:tcPr>
          <w:p w14:paraId="734A1007" w14:textId="77777777" w:rsidR="00D05049" w:rsidRDefault="00D05049"/>
        </w:tc>
        <w:tc>
          <w:tcPr>
            <w:tcW w:w="852" w:type="dxa"/>
          </w:tcPr>
          <w:p w14:paraId="7B55C60A" w14:textId="77777777" w:rsidR="00D05049" w:rsidRDefault="00D05049"/>
        </w:tc>
        <w:tc>
          <w:tcPr>
            <w:tcW w:w="1560" w:type="dxa"/>
          </w:tcPr>
          <w:p w14:paraId="249B643F" w14:textId="77777777" w:rsidR="00D05049" w:rsidRDefault="00D05049"/>
        </w:tc>
        <w:tc>
          <w:tcPr>
            <w:tcW w:w="426" w:type="dxa"/>
          </w:tcPr>
          <w:p w14:paraId="78618D0A" w14:textId="77777777" w:rsidR="00D05049" w:rsidRDefault="00D05049"/>
        </w:tc>
        <w:tc>
          <w:tcPr>
            <w:tcW w:w="285" w:type="dxa"/>
          </w:tcPr>
          <w:p w14:paraId="516CB5C3" w14:textId="77777777" w:rsidR="00D05049" w:rsidRDefault="00D05049"/>
        </w:tc>
        <w:tc>
          <w:tcPr>
            <w:tcW w:w="285" w:type="dxa"/>
          </w:tcPr>
          <w:p w14:paraId="5285E0DE" w14:textId="77777777" w:rsidR="00D05049" w:rsidRDefault="00D05049"/>
        </w:tc>
      </w:tr>
      <w:tr w:rsidR="00D05049" w14:paraId="650B71C2" w14:textId="77777777">
        <w:trPr>
          <w:trHeight w:hRule="exact" w:val="277"/>
        </w:trPr>
        <w:tc>
          <w:tcPr>
            <w:tcW w:w="10221" w:type="dxa"/>
            <w:gridSpan w:val="22"/>
            <w:shd w:val="clear" w:color="000000" w:fill="FFFFFF"/>
            <w:tcMar>
              <w:left w:w="34" w:type="dxa"/>
              <w:right w:w="34" w:type="dxa"/>
            </w:tcMar>
          </w:tcPr>
          <w:p w14:paraId="136A03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41A50D85" w14:textId="77777777">
        <w:trPr>
          <w:trHeight w:hRule="exact" w:val="855"/>
        </w:trPr>
        <w:tc>
          <w:tcPr>
            <w:tcW w:w="10221" w:type="dxa"/>
            <w:gridSpan w:val="22"/>
            <w:shd w:val="clear" w:color="000000" w:fill="FFFFFF"/>
            <w:tcMar>
              <w:left w:w="34" w:type="dxa"/>
              <w:right w:w="34" w:type="dxa"/>
            </w:tcMar>
          </w:tcPr>
          <w:p w14:paraId="031812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4D8D1E8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39D87F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181A12E2" w14:textId="77777777">
        <w:trPr>
          <w:trHeight w:hRule="exact" w:val="138"/>
        </w:trPr>
        <w:tc>
          <w:tcPr>
            <w:tcW w:w="426" w:type="dxa"/>
          </w:tcPr>
          <w:p w14:paraId="74046C79" w14:textId="77777777" w:rsidR="00D05049" w:rsidRDefault="00D05049"/>
        </w:tc>
        <w:tc>
          <w:tcPr>
            <w:tcW w:w="426" w:type="dxa"/>
          </w:tcPr>
          <w:p w14:paraId="68C250E5" w14:textId="77777777" w:rsidR="00D05049" w:rsidRDefault="00D05049"/>
        </w:tc>
        <w:tc>
          <w:tcPr>
            <w:tcW w:w="852" w:type="dxa"/>
          </w:tcPr>
          <w:p w14:paraId="01A6539C" w14:textId="77777777" w:rsidR="00D05049" w:rsidRDefault="00D05049"/>
        </w:tc>
        <w:tc>
          <w:tcPr>
            <w:tcW w:w="852" w:type="dxa"/>
          </w:tcPr>
          <w:p w14:paraId="64E24928" w14:textId="77777777" w:rsidR="00D05049" w:rsidRDefault="00D05049"/>
        </w:tc>
        <w:tc>
          <w:tcPr>
            <w:tcW w:w="143" w:type="dxa"/>
          </w:tcPr>
          <w:p w14:paraId="581D7A4B" w14:textId="77777777" w:rsidR="00D05049" w:rsidRDefault="00D05049"/>
        </w:tc>
        <w:tc>
          <w:tcPr>
            <w:tcW w:w="143" w:type="dxa"/>
          </w:tcPr>
          <w:p w14:paraId="7DE970B9" w14:textId="77777777" w:rsidR="00D05049" w:rsidRDefault="00D05049"/>
        </w:tc>
        <w:tc>
          <w:tcPr>
            <w:tcW w:w="235" w:type="dxa"/>
          </w:tcPr>
          <w:p w14:paraId="7F967578" w14:textId="77777777" w:rsidR="00D05049" w:rsidRDefault="00D05049"/>
        </w:tc>
        <w:tc>
          <w:tcPr>
            <w:tcW w:w="334" w:type="dxa"/>
          </w:tcPr>
          <w:p w14:paraId="4A257DFF" w14:textId="77777777" w:rsidR="00D05049" w:rsidRDefault="00D05049"/>
        </w:tc>
        <w:tc>
          <w:tcPr>
            <w:tcW w:w="568" w:type="dxa"/>
          </w:tcPr>
          <w:p w14:paraId="1B5F6DCA" w14:textId="77777777" w:rsidR="00D05049" w:rsidRDefault="00D05049"/>
        </w:tc>
        <w:tc>
          <w:tcPr>
            <w:tcW w:w="214" w:type="dxa"/>
          </w:tcPr>
          <w:p w14:paraId="3703A32B" w14:textId="77777777" w:rsidR="00D05049" w:rsidRDefault="00D05049"/>
        </w:tc>
        <w:tc>
          <w:tcPr>
            <w:tcW w:w="72" w:type="dxa"/>
          </w:tcPr>
          <w:p w14:paraId="219778B9" w14:textId="77777777" w:rsidR="00D05049" w:rsidRDefault="00D05049"/>
        </w:tc>
        <w:tc>
          <w:tcPr>
            <w:tcW w:w="852" w:type="dxa"/>
          </w:tcPr>
          <w:p w14:paraId="4AFF0B5A" w14:textId="77777777" w:rsidR="00D05049" w:rsidRDefault="00D05049"/>
        </w:tc>
        <w:tc>
          <w:tcPr>
            <w:tcW w:w="710" w:type="dxa"/>
          </w:tcPr>
          <w:p w14:paraId="356353BD" w14:textId="77777777" w:rsidR="00D05049" w:rsidRDefault="00D05049"/>
        </w:tc>
        <w:tc>
          <w:tcPr>
            <w:tcW w:w="143" w:type="dxa"/>
          </w:tcPr>
          <w:p w14:paraId="3E903D8C" w14:textId="77777777" w:rsidR="00D05049" w:rsidRDefault="00D05049"/>
        </w:tc>
        <w:tc>
          <w:tcPr>
            <w:tcW w:w="72" w:type="dxa"/>
          </w:tcPr>
          <w:p w14:paraId="3E95ED11" w14:textId="77777777" w:rsidR="00D05049" w:rsidRDefault="00D05049"/>
        </w:tc>
        <w:tc>
          <w:tcPr>
            <w:tcW w:w="214" w:type="dxa"/>
          </w:tcPr>
          <w:p w14:paraId="18B46A6A" w14:textId="77777777" w:rsidR="00D05049" w:rsidRDefault="00D05049"/>
        </w:tc>
        <w:tc>
          <w:tcPr>
            <w:tcW w:w="568" w:type="dxa"/>
          </w:tcPr>
          <w:p w14:paraId="5C6311B0" w14:textId="77777777" w:rsidR="00D05049" w:rsidRDefault="00D05049"/>
        </w:tc>
        <w:tc>
          <w:tcPr>
            <w:tcW w:w="852" w:type="dxa"/>
          </w:tcPr>
          <w:p w14:paraId="5FAA7B15" w14:textId="77777777" w:rsidR="00D05049" w:rsidRDefault="00D05049"/>
        </w:tc>
        <w:tc>
          <w:tcPr>
            <w:tcW w:w="1560" w:type="dxa"/>
          </w:tcPr>
          <w:p w14:paraId="2A40AEEB" w14:textId="77777777" w:rsidR="00D05049" w:rsidRDefault="00D05049"/>
        </w:tc>
        <w:tc>
          <w:tcPr>
            <w:tcW w:w="426" w:type="dxa"/>
          </w:tcPr>
          <w:p w14:paraId="0E83427E" w14:textId="77777777" w:rsidR="00D05049" w:rsidRDefault="00D05049"/>
        </w:tc>
        <w:tc>
          <w:tcPr>
            <w:tcW w:w="285" w:type="dxa"/>
          </w:tcPr>
          <w:p w14:paraId="5C9A9C6F" w14:textId="77777777" w:rsidR="00D05049" w:rsidRDefault="00D05049"/>
        </w:tc>
        <w:tc>
          <w:tcPr>
            <w:tcW w:w="285" w:type="dxa"/>
          </w:tcPr>
          <w:p w14:paraId="32704529" w14:textId="77777777" w:rsidR="00D05049" w:rsidRDefault="00D05049"/>
        </w:tc>
      </w:tr>
      <w:tr w:rsidR="00D05049" w14:paraId="00BA12E5" w14:textId="77777777">
        <w:trPr>
          <w:trHeight w:hRule="exact" w:val="277"/>
        </w:trPr>
        <w:tc>
          <w:tcPr>
            <w:tcW w:w="10221" w:type="dxa"/>
            <w:gridSpan w:val="22"/>
            <w:shd w:val="clear" w:color="000000" w:fill="FFFFFF"/>
            <w:tcMar>
              <w:left w:w="34" w:type="dxa"/>
              <w:right w:w="34" w:type="dxa"/>
            </w:tcMar>
          </w:tcPr>
          <w:p w14:paraId="3B532B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4D76C6E3" w14:textId="77777777">
        <w:trPr>
          <w:trHeight w:hRule="exact" w:val="255"/>
        </w:trPr>
        <w:tc>
          <w:tcPr>
            <w:tcW w:w="426" w:type="dxa"/>
          </w:tcPr>
          <w:p w14:paraId="7D7392C9" w14:textId="77777777" w:rsidR="00D05049" w:rsidRDefault="00D05049"/>
        </w:tc>
        <w:tc>
          <w:tcPr>
            <w:tcW w:w="426" w:type="dxa"/>
          </w:tcPr>
          <w:p w14:paraId="55D320AE" w14:textId="77777777" w:rsidR="00D05049" w:rsidRDefault="00D05049"/>
        </w:tc>
        <w:tc>
          <w:tcPr>
            <w:tcW w:w="852" w:type="dxa"/>
          </w:tcPr>
          <w:p w14:paraId="1F999BBD" w14:textId="77777777" w:rsidR="00D05049" w:rsidRDefault="00D05049"/>
        </w:tc>
        <w:tc>
          <w:tcPr>
            <w:tcW w:w="852" w:type="dxa"/>
          </w:tcPr>
          <w:p w14:paraId="62F8640B" w14:textId="77777777" w:rsidR="00D05049" w:rsidRDefault="00D05049"/>
        </w:tc>
        <w:tc>
          <w:tcPr>
            <w:tcW w:w="143" w:type="dxa"/>
          </w:tcPr>
          <w:p w14:paraId="6E22F7A6" w14:textId="77777777" w:rsidR="00D05049" w:rsidRDefault="00D05049"/>
        </w:tc>
        <w:tc>
          <w:tcPr>
            <w:tcW w:w="143" w:type="dxa"/>
          </w:tcPr>
          <w:p w14:paraId="4E838C98" w14:textId="77777777" w:rsidR="00D05049" w:rsidRDefault="00D05049"/>
        </w:tc>
        <w:tc>
          <w:tcPr>
            <w:tcW w:w="235" w:type="dxa"/>
          </w:tcPr>
          <w:p w14:paraId="27B595A3" w14:textId="77777777" w:rsidR="00D05049" w:rsidRDefault="00D05049"/>
        </w:tc>
        <w:tc>
          <w:tcPr>
            <w:tcW w:w="334" w:type="dxa"/>
          </w:tcPr>
          <w:p w14:paraId="7C3A4FB3" w14:textId="77777777" w:rsidR="00D05049" w:rsidRDefault="00D05049"/>
        </w:tc>
        <w:tc>
          <w:tcPr>
            <w:tcW w:w="568" w:type="dxa"/>
          </w:tcPr>
          <w:p w14:paraId="64107CC9" w14:textId="77777777" w:rsidR="00D05049" w:rsidRDefault="00D05049"/>
        </w:tc>
        <w:tc>
          <w:tcPr>
            <w:tcW w:w="214" w:type="dxa"/>
          </w:tcPr>
          <w:p w14:paraId="67902779" w14:textId="77777777" w:rsidR="00D05049" w:rsidRDefault="00D05049"/>
        </w:tc>
        <w:tc>
          <w:tcPr>
            <w:tcW w:w="72" w:type="dxa"/>
          </w:tcPr>
          <w:p w14:paraId="204741D9" w14:textId="77777777" w:rsidR="00D05049" w:rsidRDefault="00D05049"/>
        </w:tc>
        <w:tc>
          <w:tcPr>
            <w:tcW w:w="852" w:type="dxa"/>
          </w:tcPr>
          <w:p w14:paraId="68B5E318" w14:textId="77777777" w:rsidR="00D05049" w:rsidRDefault="00D05049"/>
        </w:tc>
        <w:tc>
          <w:tcPr>
            <w:tcW w:w="710" w:type="dxa"/>
          </w:tcPr>
          <w:p w14:paraId="24D5F194" w14:textId="77777777" w:rsidR="00D05049" w:rsidRDefault="00D05049"/>
        </w:tc>
        <w:tc>
          <w:tcPr>
            <w:tcW w:w="143" w:type="dxa"/>
          </w:tcPr>
          <w:p w14:paraId="3EA176C9" w14:textId="77777777" w:rsidR="00D05049" w:rsidRDefault="00D05049"/>
        </w:tc>
        <w:tc>
          <w:tcPr>
            <w:tcW w:w="72" w:type="dxa"/>
          </w:tcPr>
          <w:p w14:paraId="5356C374" w14:textId="77777777" w:rsidR="00D05049" w:rsidRDefault="00D05049"/>
        </w:tc>
        <w:tc>
          <w:tcPr>
            <w:tcW w:w="214" w:type="dxa"/>
          </w:tcPr>
          <w:p w14:paraId="42950917" w14:textId="77777777" w:rsidR="00D05049" w:rsidRDefault="00D05049"/>
        </w:tc>
        <w:tc>
          <w:tcPr>
            <w:tcW w:w="568" w:type="dxa"/>
          </w:tcPr>
          <w:p w14:paraId="6A8A89ED" w14:textId="77777777" w:rsidR="00D05049" w:rsidRDefault="00D05049"/>
        </w:tc>
        <w:tc>
          <w:tcPr>
            <w:tcW w:w="852" w:type="dxa"/>
          </w:tcPr>
          <w:p w14:paraId="5FDA2961" w14:textId="77777777" w:rsidR="00D05049" w:rsidRDefault="00D05049"/>
        </w:tc>
        <w:tc>
          <w:tcPr>
            <w:tcW w:w="1560" w:type="dxa"/>
          </w:tcPr>
          <w:p w14:paraId="4F7257BD" w14:textId="77777777" w:rsidR="00D05049" w:rsidRDefault="00D05049"/>
        </w:tc>
        <w:tc>
          <w:tcPr>
            <w:tcW w:w="426" w:type="dxa"/>
          </w:tcPr>
          <w:p w14:paraId="709CBDE8" w14:textId="77777777" w:rsidR="00D05049" w:rsidRDefault="00D05049"/>
        </w:tc>
        <w:tc>
          <w:tcPr>
            <w:tcW w:w="285" w:type="dxa"/>
          </w:tcPr>
          <w:p w14:paraId="482E5BBA" w14:textId="77777777" w:rsidR="00D05049" w:rsidRDefault="00D05049"/>
        </w:tc>
        <w:tc>
          <w:tcPr>
            <w:tcW w:w="285" w:type="dxa"/>
          </w:tcPr>
          <w:p w14:paraId="3581BE85" w14:textId="77777777" w:rsidR="00D05049" w:rsidRDefault="00D05049"/>
        </w:tc>
      </w:tr>
      <w:tr w:rsidR="00D05049" w14:paraId="4DC35CB7" w14:textId="77777777">
        <w:trPr>
          <w:trHeight w:hRule="exact" w:val="277"/>
        </w:trPr>
        <w:tc>
          <w:tcPr>
            <w:tcW w:w="426" w:type="dxa"/>
          </w:tcPr>
          <w:p w14:paraId="60B8D2BF" w14:textId="77777777" w:rsidR="00D05049" w:rsidRDefault="00D05049"/>
        </w:tc>
        <w:tc>
          <w:tcPr>
            <w:tcW w:w="426" w:type="dxa"/>
          </w:tcPr>
          <w:p w14:paraId="2D79D2E3" w14:textId="77777777" w:rsidR="00D05049" w:rsidRDefault="00D05049"/>
        </w:tc>
        <w:tc>
          <w:tcPr>
            <w:tcW w:w="852" w:type="dxa"/>
          </w:tcPr>
          <w:p w14:paraId="359C1EB7" w14:textId="77777777" w:rsidR="00D05049" w:rsidRDefault="00D05049"/>
        </w:tc>
        <w:tc>
          <w:tcPr>
            <w:tcW w:w="852" w:type="dxa"/>
          </w:tcPr>
          <w:p w14:paraId="41531A90" w14:textId="77777777" w:rsidR="00D05049" w:rsidRDefault="00D05049"/>
        </w:tc>
        <w:tc>
          <w:tcPr>
            <w:tcW w:w="143" w:type="dxa"/>
          </w:tcPr>
          <w:p w14:paraId="2C2ED61D" w14:textId="77777777" w:rsidR="00D05049" w:rsidRDefault="00D05049"/>
        </w:tc>
        <w:tc>
          <w:tcPr>
            <w:tcW w:w="143" w:type="dxa"/>
          </w:tcPr>
          <w:p w14:paraId="1BD8DB2C" w14:textId="77777777" w:rsidR="00D05049" w:rsidRDefault="00D05049"/>
        </w:tc>
        <w:tc>
          <w:tcPr>
            <w:tcW w:w="235" w:type="dxa"/>
          </w:tcPr>
          <w:p w14:paraId="695CE925" w14:textId="77777777" w:rsidR="00D05049" w:rsidRDefault="00D05049"/>
        </w:tc>
        <w:tc>
          <w:tcPr>
            <w:tcW w:w="334" w:type="dxa"/>
          </w:tcPr>
          <w:p w14:paraId="2C691931" w14:textId="77777777" w:rsidR="00D05049" w:rsidRDefault="00D05049"/>
        </w:tc>
        <w:tc>
          <w:tcPr>
            <w:tcW w:w="568" w:type="dxa"/>
          </w:tcPr>
          <w:p w14:paraId="56F84417" w14:textId="77777777" w:rsidR="00D05049" w:rsidRDefault="00D05049"/>
        </w:tc>
        <w:tc>
          <w:tcPr>
            <w:tcW w:w="214" w:type="dxa"/>
          </w:tcPr>
          <w:p w14:paraId="0D5917A7" w14:textId="77777777" w:rsidR="00D05049" w:rsidRDefault="00D05049"/>
        </w:tc>
        <w:tc>
          <w:tcPr>
            <w:tcW w:w="72" w:type="dxa"/>
          </w:tcPr>
          <w:p w14:paraId="2DED075C" w14:textId="77777777" w:rsidR="00D05049" w:rsidRDefault="00D05049"/>
        </w:tc>
        <w:tc>
          <w:tcPr>
            <w:tcW w:w="852" w:type="dxa"/>
          </w:tcPr>
          <w:p w14:paraId="794015E8" w14:textId="77777777" w:rsidR="00D05049" w:rsidRDefault="00D05049"/>
        </w:tc>
        <w:tc>
          <w:tcPr>
            <w:tcW w:w="710" w:type="dxa"/>
          </w:tcPr>
          <w:p w14:paraId="2A955C0B" w14:textId="77777777" w:rsidR="00D05049" w:rsidRDefault="00D05049"/>
        </w:tc>
        <w:tc>
          <w:tcPr>
            <w:tcW w:w="3842" w:type="dxa"/>
            <w:gridSpan w:val="7"/>
            <w:shd w:val="clear" w:color="000000" w:fill="FFFFFF"/>
            <w:tcMar>
              <w:left w:w="34" w:type="dxa"/>
              <w:right w:w="34" w:type="dxa"/>
            </w:tcMar>
          </w:tcPr>
          <w:p w14:paraId="3EF8E8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6DEC88E1" w14:textId="77777777" w:rsidR="00D05049" w:rsidRDefault="00D05049"/>
        </w:tc>
        <w:tc>
          <w:tcPr>
            <w:tcW w:w="285" w:type="dxa"/>
          </w:tcPr>
          <w:p w14:paraId="264C075E" w14:textId="77777777" w:rsidR="00D05049" w:rsidRDefault="00D05049"/>
        </w:tc>
      </w:tr>
      <w:tr w:rsidR="00D05049" w14:paraId="6C95C497" w14:textId="77777777">
        <w:trPr>
          <w:trHeight w:hRule="exact" w:val="138"/>
        </w:trPr>
        <w:tc>
          <w:tcPr>
            <w:tcW w:w="426" w:type="dxa"/>
          </w:tcPr>
          <w:p w14:paraId="5AC8C1D4" w14:textId="77777777" w:rsidR="00D05049" w:rsidRDefault="00D05049"/>
        </w:tc>
        <w:tc>
          <w:tcPr>
            <w:tcW w:w="426" w:type="dxa"/>
          </w:tcPr>
          <w:p w14:paraId="62C0CAB0" w14:textId="77777777" w:rsidR="00D05049" w:rsidRDefault="00D05049"/>
        </w:tc>
        <w:tc>
          <w:tcPr>
            <w:tcW w:w="852" w:type="dxa"/>
          </w:tcPr>
          <w:p w14:paraId="192CB8A0" w14:textId="77777777" w:rsidR="00D05049" w:rsidRDefault="00D05049"/>
        </w:tc>
        <w:tc>
          <w:tcPr>
            <w:tcW w:w="852" w:type="dxa"/>
          </w:tcPr>
          <w:p w14:paraId="63B3A12C" w14:textId="77777777" w:rsidR="00D05049" w:rsidRDefault="00D05049"/>
        </w:tc>
        <w:tc>
          <w:tcPr>
            <w:tcW w:w="143" w:type="dxa"/>
          </w:tcPr>
          <w:p w14:paraId="7D3B0706" w14:textId="77777777" w:rsidR="00D05049" w:rsidRDefault="00D05049"/>
        </w:tc>
        <w:tc>
          <w:tcPr>
            <w:tcW w:w="143" w:type="dxa"/>
          </w:tcPr>
          <w:p w14:paraId="5C895C8D" w14:textId="77777777" w:rsidR="00D05049" w:rsidRDefault="00D05049"/>
        </w:tc>
        <w:tc>
          <w:tcPr>
            <w:tcW w:w="235" w:type="dxa"/>
          </w:tcPr>
          <w:p w14:paraId="1CB0724E" w14:textId="77777777" w:rsidR="00D05049" w:rsidRDefault="00D05049"/>
        </w:tc>
        <w:tc>
          <w:tcPr>
            <w:tcW w:w="334" w:type="dxa"/>
          </w:tcPr>
          <w:p w14:paraId="381DCF16" w14:textId="77777777" w:rsidR="00D05049" w:rsidRDefault="00D05049"/>
        </w:tc>
        <w:tc>
          <w:tcPr>
            <w:tcW w:w="568" w:type="dxa"/>
          </w:tcPr>
          <w:p w14:paraId="6A9E5409" w14:textId="77777777" w:rsidR="00D05049" w:rsidRDefault="00D05049"/>
        </w:tc>
        <w:tc>
          <w:tcPr>
            <w:tcW w:w="214" w:type="dxa"/>
          </w:tcPr>
          <w:p w14:paraId="570ABD54" w14:textId="77777777" w:rsidR="00D05049" w:rsidRDefault="00D05049"/>
        </w:tc>
        <w:tc>
          <w:tcPr>
            <w:tcW w:w="72" w:type="dxa"/>
          </w:tcPr>
          <w:p w14:paraId="520E141C" w14:textId="77777777" w:rsidR="00D05049" w:rsidRDefault="00D05049"/>
        </w:tc>
        <w:tc>
          <w:tcPr>
            <w:tcW w:w="852" w:type="dxa"/>
          </w:tcPr>
          <w:p w14:paraId="012652CA" w14:textId="77777777" w:rsidR="00D05049" w:rsidRDefault="00D05049"/>
        </w:tc>
        <w:tc>
          <w:tcPr>
            <w:tcW w:w="710" w:type="dxa"/>
          </w:tcPr>
          <w:p w14:paraId="3642AFFA" w14:textId="77777777" w:rsidR="00D05049" w:rsidRDefault="00D05049"/>
        </w:tc>
        <w:tc>
          <w:tcPr>
            <w:tcW w:w="143" w:type="dxa"/>
          </w:tcPr>
          <w:p w14:paraId="3765E430" w14:textId="77777777" w:rsidR="00D05049" w:rsidRDefault="00D05049"/>
        </w:tc>
        <w:tc>
          <w:tcPr>
            <w:tcW w:w="72" w:type="dxa"/>
          </w:tcPr>
          <w:p w14:paraId="5AEFC6A0" w14:textId="77777777" w:rsidR="00D05049" w:rsidRDefault="00D05049"/>
        </w:tc>
        <w:tc>
          <w:tcPr>
            <w:tcW w:w="214" w:type="dxa"/>
          </w:tcPr>
          <w:p w14:paraId="3BA3C303" w14:textId="77777777" w:rsidR="00D05049" w:rsidRDefault="00D05049"/>
        </w:tc>
        <w:tc>
          <w:tcPr>
            <w:tcW w:w="568" w:type="dxa"/>
          </w:tcPr>
          <w:p w14:paraId="147D3098" w14:textId="77777777" w:rsidR="00D05049" w:rsidRDefault="00D05049"/>
        </w:tc>
        <w:tc>
          <w:tcPr>
            <w:tcW w:w="852" w:type="dxa"/>
          </w:tcPr>
          <w:p w14:paraId="21BDFD47" w14:textId="77777777" w:rsidR="00D05049" w:rsidRDefault="00D05049"/>
        </w:tc>
        <w:tc>
          <w:tcPr>
            <w:tcW w:w="1560" w:type="dxa"/>
          </w:tcPr>
          <w:p w14:paraId="10AA6044" w14:textId="77777777" w:rsidR="00D05049" w:rsidRDefault="00D05049"/>
        </w:tc>
        <w:tc>
          <w:tcPr>
            <w:tcW w:w="426" w:type="dxa"/>
          </w:tcPr>
          <w:p w14:paraId="733BD183" w14:textId="77777777" w:rsidR="00D05049" w:rsidRDefault="00D05049"/>
        </w:tc>
        <w:tc>
          <w:tcPr>
            <w:tcW w:w="285" w:type="dxa"/>
          </w:tcPr>
          <w:p w14:paraId="58E1935D" w14:textId="77777777" w:rsidR="00D05049" w:rsidRDefault="00D05049"/>
        </w:tc>
        <w:tc>
          <w:tcPr>
            <w:tcW w:w="285" w:type="dxa"/>
          </w:tcPr>
          <w:p w14:paraId="60DF2B87" w14:textId="77777777" w:rsidR="00D05049" w:rsidRDefault="00D05049"/>
        </w:tc>
      </w:tr>
      <w:tr w:rsidR="00D05049" w14:paraId="122488C7" w14:textId="77777777">
        <w:trPr>
          <w:trHeight w:hRule="exact" w:val="280"/>
        </w:trPr>
        <w:tc>
          <w:tcPr>
            <w:tcW w:w="426" w:type="dxa"/>
          </w:tcPr>
          <w:p w14:paraId="48A3B9EF" w14:textId="77777777" w:rsidR="00D05049" w:rsidRDefault="00D05049"/>
        </w:tc>
        <w:tc>
          <w:tcPr>
            <w:tcW w:w="426" w:type="dxa"/>
          </w:tcPr>
          <w:p w14:paraId="4C20E103" w14:textId="77777777" w:rsidR="00D05049" w:rsidRDefault="00D05049"/>
        </w:tc>
        <w:tc>
          <w:tcPr>
            <w:tcW w:w="852" w:type="dxa"/>
          </w:tcPr>
          <w:p w14:paraId="24650C1B" w14:textId="77777777" w:rsidR="00D05049" w:rsidRDefault="00D05049"/>
        </w:tc>
        <w:tc>
          <w:tcPr>
            <w:tcW w:w="852" w:type="dxa"/>
          </w:tcPr>
          <w:p w14:paraId="538E1D62" w14:textId="77777777" w:rsidR="00D05049" w:rsidRDefault="00D05049"/>
        </w:tc>
        <w:tc>
          <w:tcPr>
            <w:tcW w:w="143" w:type="dxa"/>
          </w:tcPr>
          <w:p w14:paraId="0E0A0D93" w14:textId="77777777" w:rsidR="00D05049" w:rsidRDefault="00D05049"/>
        </w:tc>
        <w:tc>
          <w:tcPr>
            <w:tcW w:w="143" w:type="dxa"/>
          </w:tcPr>
          <w:p w14:paraId="32B77321" w14:textId="77777777" w:rsidR="00D05049" w:rsidRDefault="00D05049"/>
        </w:tc>
        <w:tc>
          <w:tcPr>
            <w:tcW w:w="235" w:type="dxa"/>
          </w:tcPr>
          <w:p w14:paraId="42C891B4" w14:textId="77777777" w:rsidR="00D05049" w:rsidRDefault="00D05049"/>
        </w:tc>
        <w:tc>
          <w:tcPr>
            <w:tcW w:w="334" w:type="dxa"/>
          </w:tcPr>
          <w:p w14:paraId="238A82A1" w14:textId="77777777" w:rsidR="00D05049" w:rsidRDefault="00D05049"/>
        </w:tc>
        <w:tc>
          <w:tcPr>
            <w:tcW w:w="568" w:type="dxa"/>
          </w:tcPr>
          <w:p w14:paraId="13C224F8" w14:textId="77777777" w:rsidR="00D05049" w:rsidRDefault="00D05049"/>
        </w:tc>
        <w:tc>
          <w:tcPr>
            <w:tcW w:w="214" w:type="dxa"/>
          </w:tcPr>
          <w:p w14:paraId="1A1106B4" w14:textId="77777777" w:rsidR="00D05049" w:rsidRDefault="00D05049"/>
        </w:tc>
        <w:tc>
          <w:tcPr>
            <w:tcW w:w="72" w:type="dxa"/>
          </w:tcPr>
          <w:p w14:paraId="1A3ADB3E" w14:textId="77777777" w:rsidR="00D05049" w:rsidRDefault="00D05049"/>
        </w:tc>
        <w:tc>
          <w:tcPr>
            <w:tcW w:w="852" w:type="dxa"/>
          </w:tcPr>
          <w:p w14:paraId="5EF9A7AC" w14:textId="77777777" w:rsidR="00D05049" w:rsidRDefault="00D05049"/>
        </w:tc>
        <w:tc>
          <w:tcPr>
            <w:tcW w:w="710" w:type="dxa"/>
          </w:tcPr>
          <w:p w14:paraId="2AA25CA2" w14:textId="77777777" w:rsidR="00D05049" w:rsidRDefault="00D05049"/>
        </w:tc>
        <w:tc>
          <w:tcPr>
            <w:tcW w:w="3842" w:type="dxa"/>
            <w:gridSpan w:val="7"/>
            <w:shd w:val="clear" w:color="000000" w:fill="FFFFFF"/>
            <w:tcMar>
              <w:left w:w="34" w:type="dxa"/>
              <w:right w:w="34" w:type="dxa"/>
            </w:tcMar>
          </w:tcPr>
          <w:p w14:paraId="31C882F3"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745484C8" w14:textId="77777777" w:rsidR="00D05049" w:rsidRDefault="00D05049"/>
        </w:tc>
        <w:tc>
          <w:tcPr>
            <w:tcW w:w="285" w:type="dxa"/>
          </w:tcPr>
          <w:p w14:paraId="6976EB0F" w14:textId="77777777" w:rsidR="00D05049" w:rsidRDefault="00D05049"/>
        </w:tc>
      </w:tr>
      <w:tr w:rsidR="00D05049" w14:paraId="21D3F353" w14:textId="77777777">
        <w:trPr>
          <w:trHeight w:hRule="exact" w:val="138"/>
        </w:trPr>
        <w:tc>
          <w:tcPr>
            <w:tcW w:w="426" w:type="dxa"/>
          </w:tcPr>
          <w:p w14:paraId="1E9FE41B" w14:textId="77777777" w:rsidR="00D05049" w:rsidRDefault="00D05049"/>
        </w:tc>
        <w:tc>
          <w:tcPr>
            <w:tcW w:w="426" w:type="dxa"/>
          </w:tcPr>
          <w:p w14:paraId="76FEA0EB" w14:textId="77777777" w:rsidR="00D05049" w:rsidRDefault="00D05049"/>
        </w:tc>
        <w:tc>
          <w:tcPr>
            <w:tcW w:w="852" w:type="dxa"/>
          </w:tcPr>
          <w:p w14:paraId="217051A8" w14:textId="77777777" w:rsidR="00D05049" w:rsidRDefault="00D05049"/>
        </w:tc>
        <w:tc>
          <w:tcPr>
            <w:tcW w:w="852" w:type="dxa"/>
          </w:tcPr>
          <w:p w14:paraId="6CF95E4A" w14:textId="77777777" w:rsidR="00D05049" w:rsidRDefault="00D05049"/>
        </w:tc>
        <w:tc>
          <w:tcPr>
            <w:tcW w:w="143" w:type="dxa"/>
          </w:tcPr>
          <w:p w14:paraId="35A328EE" w14:textId="77777777" w:rsidR="00D05049" w:rsidRDefault="00D05049"/>
        </w:tc>
        <w:tc>
          <w:tcPr>
            <w:tcW w:w="143" w:type="dxa"/>
          </w:tcPr>
          <w:p w14:paraId="4F66099A" w14:textId="77777777" w:rsidR="00D05049" w:rsidRDefault="00D05049"/>
        </w:tc>
        <w:tc>
          <w:tcPr>
            <w:tcW w:w="235" w:type="dxa"/>
          </w:tcPr>
          <w:p w14:paraId="188B3C4E" w14:textId="77777777" w:rsidR="00D05049" w:rsidRDefault="00D05049"/>
        </w:tc>
        <w:tc>
          <w:tcPr>
            <w:tcW w:w="334" w:type="dxa"/>
          </w:tcPr>
          <w:p w14:paraId="30952A45" w14:textId="77777777" w:rsidR="00D05049" w:rsidRDefault="00D05049"/>
        </w:tc>
        <w:tc>
          <w:tcPr>
            <w:tcW w:w="568" w:type="dxa"/>
          </w:tcPr>
          <w:p w14:paraId="658359CD" w14:textId="77777777" w:rsidR="00D05049" w:rsidRDefault="00D05049"/>
        </w:tc>
        <w:tc>
          <w:tcPr>
            <w:tcW w:w="214" w:type="dxa"/>
          </w:tcPr>
          <w:p w14:paraId="7B190B46" w14:textId="77777777" w:rsidR="00D05049" w:rsidRDefault="00D05049"/>
        </w:tc>
        <w:tc>
          <w:tcPr>
            <w:tcW w:w="72" w:type="dxa"/>
          </w:tcPr>
          <w:p w14:paraId="0AD27BA9" w14:textId="77777777" w:rsidR="00D05049" w:rsidRDefault="00D05049"/>
        </w:tc>
        <w:tc>
          <w:tcPr>
            <w:tcW w:w="852" w:type="dxa"/>
          </w:tcPr>
          <w:p w14:paraId="47DEC65B" w14:textId="77777777" w:rsidR="00D05049" w:rsidRDefault="00D05049"/>
        </w:tc>
        <w:tc>
          <w:tcPr>
            <w:tcW w:w="710" w:type="dxa"/>
          </w:tcPr>
          <w:p w14:paraId="486C613B" w14:textId="77777777" w:rsidR="00D05049" w:rsidRDefault="00D05049"/>
        </w:tc>
        <w:tc>
          <w:tcPr>
            <w:tcW w:w="143" w:type="dxa"/>
          </w:tcPr>
          <w:p w14:paraId="00DAFBEA" w14:textId="77777777" w:rsidR="00D05049" w:rsidRDefault="00D05049"/>
        </w:tc>
        <w:tc>
          <w:tcPr>
            <w:tcW w:w="72" w:type="dxa"/>
          </w:tcPr>
          <w:p w14:paraId="6BFEED90" w14:textId="77777777" w:rsidR="00D05049" w:rsidRDefault="00D05049"/>
        </w:tc>
        <w:tc>
          <w:tcPr>
            <w:tcW w:w="214" w:type="dxa"/>
          </w:tcPr>
          <w:p w14:paraId="2DEC97F0" w14:textId="77777777" w:rsidR="00D05049" w:rsidRDefault="00D05049"/>
        </w:tc>
        <w:tc>
          <w:tcPr>
            <w:tcW w:w="568" w:type="dxa"/>
          </w:tcPr>
          <w:p w14:paraId="688DA37C" w14:textId="77777777" w:rsidR="00D05049" w:rsidRDefault="00D05049"/>
        </w:tc>
        <w:tc>
          <w:tcPr>
            <w:tcW w:w="852" w:type="dxa"/>
          </w:tcPr>
          <w:p w14:paraId="1CC5A8F6" w14:textId="77777777" w:rsidR="00D05049" w:rsidRDefault="00D05049"/>
        </w:tc>
        <w:tc>
          <w:tcPr>
            <w:tcW w:w="1560" w:type="dxa"/>
          </w:tcPr>
          <w:p w14:paraId="65EFA1D5" w14:textId="77777777" w:rsidR="00D05049" w:rsidRDefault="00D05049"/>
        </w:tc>
        <w:tc>
          <w:tcPr>
            <w:tcW w:w="426" w:type="dxa"/>
          </w:tcPr>
          <w:p w14:paraId="3520589F" w14:textId="77777777" w:rsidR="00D05049" w:rsidRDefault="00D05049"/>
        </w:tc>
        <w:tc>
          <w:tcPr>
            <w:tcW w:w="285" w:type="dxa"/>
          </w:tcPr>
          <w:p w14:paraId="34F4A959" w14:textId="77777777" w:rsidR="00D05049" w:rsidRDefault="00D05049"/>
        </w:tc>
        <w:tc>
          <w:tcPr>
            <w:tcW w:w="285" w:type="dxa"/>
          </w:tcPr>
          <w:p w14:paraId="29119027" w14:textId="77777777" w:rsidR="00D05049" w:rsidRDefault="00D05049"/>
        </w:tc>
      </w:tr>
      <w:tr w:rsidR="00D05049" w14:paraId="27A4F040" w14:textId="77777777">
        <w:trPr>
          <w:trHeight w:hRule="exact" w:val="277"/>
        </w:trPr>
        <w:tc>
          <w:tcPr>
            <w:tcW w:w="426" w:type="dxa"/>
          </w:tcPr>
          <w:p w14:paraId="5B2A71BF" w14:textId="77777777" w:rsidR="00D05049" w:rsidRDefault="00D05049"/>
        </w:tc>
        <w:tc>
          <w:tcPr>
            <w:tcW w:w="426" w:type="dxa"/>
          </w:tcPr>
          <w:p w14:paraId="065A87E1" w14:textId="77777777" w:rsidR="00D05049" w:rsidRDefault="00D05049"/>
        </w:tc>
        <w:tc>
          <w:tcPr>
            <w:tcW w:w="852" w:type="dxa"/>
          </w:tcPr>
          <w:p w14:paraId="5A1B6DE5" w14:textId="77777777" w:rsidR="00D05049" w:rsidRDefault="00D05049"/>
        </w:tc>
        <w:tc>
          <w:tcPr>
            <w:tcW w:w="852" w:type="dxa"/>
          </w:tcPr>
          <w:p w14:paraId="6953DC01" w14:textId="77777777" w:rsidR="00D05049" w:rsidRDefault="00D05049"/>
        </w:tc>
        <w:tc>
          <w:tcPr>
            <w:tcW w:w="143" w:type="dxa"/>
          </w:tcPr>
          <w:p w14:paraId="512C0F31" w14:textId="77777777" w:rsidR="00D05049" w:rsidRDefault="00D05049"/>
        </w:tc>
        <w:tc>
          <w:tcPr>
            <w:tcW w:w="143" w:type="dxa"/>
          </w:tcPr>
          <w:p w14:paraId="224FBC2B" w14:textId="77777777" w:rsidR="00D05049" w:rsidRDefault="00D05049"/>
        </w:tc>
        <w:tc>
          <w:tcPr>
            <w:tcW w:w="235" w:type="dxa"/>
          </w:tcPr>
          <w:p w14:paraId="67F290A4" w14:textId="77777777" w:rsidR="00D05049" w:rsidRDefault="00D05049"/>
        </w:tc>
        <w:tc>
          <w:tcPr>
            <w:tcW w:w="334" w:type="dxa"/>
          </w:tcPr>
          <w:p w14:paraId="5FA3C74E" w14:textId="77777777" w:rsidR="00D05049" w:rsidRDefault="00D05049"/>
        </w:tc>
        <w:tc>
          <w:tcPr>
            <w:tcW w:w="568" w:type="dxa"/>
          </w:tcPr>
          <w:p w14:paraId="2921F279" w14:textId="77777777" w:rsidR="00D05049" w:rsidRDefault="00D05049"/>
        </w:tc>
        <w:tc>
          <w:tcPr>
            <w:tcW w:w="214" w:type="dxa"/>
          </w:tcPr>
          <w:p w14:paraId="165FDE75" w14:textId="77777777" w:rsidR="00D05049" w:rsidRDefault="00D05049"/>
        </w:tc>
        <w:tc>
          <w:tcPr>
            <w:tcW w:w="72" w:type="dxa"/>
          </w:tcPr>
          <w:p w14:paraId="76E5E174" w14:textId="77777777" w:rsidR="00D05049" w:rsidRDefault="00D05049"/>
        </w:tc>
        <w:tc>
          <w:tcPr>
            <w:tcW w:w="852" w:type="dxa"/>
          </w:tcPr>
          <w:p w14:paraId="6C070CC2" w14:textId="77777777" w:rsidR="00D05049" w:rsidRDefault="00D05049"/>
        </w:tc>
        <w:tc>
          <w:tcPr>
            <w:tcW w:w="710" w:type="dxa"/>
          </w:tcPr>
          <w:p w14:paraId="658164C9" w14:textId="77777777" w:rsidR="00D05049" w:rsidRDefault="00D05049"/>
        </w:tc>
        <w:tc>
          <w:tcPr>
            <w:tcW w:w="3842" w:type="dxa"/>
            <w:gridSpan w:val="7"/>
            <w:shd w:val="clear" w:color="000000" w:fill="FFFFFF"/>
            <w:tcMar>
              <w:left w:w="34" w:type="dxa"/>
              <w:right w:w="34" w:type="dxa"/>
            </w:tcMar>
          </w:tcPr>
          <w:p w14:paraId="30046C08"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34B12FCC" w14:textId="77777777" w:rsidR="00D05049" w:rsidRDefault="00D05049"/>
        </w:tc>
        <w:tc>
          <w:tcPr>
            <w:tcW w:w="285" w:type="dxa"/>
          </w:tcPr>
          <w:p w14:paraId="0C836421" w14:textId="77777777" w:rsidR="00D05049" w:rsidRDefault="00D05049"/>
        </w:tc>
      </w:tr>
      <w:tr w:rsidR="00D05049" w14:paraId="56847431" w14:textId="77777777">
        <w:trPr>
          <w:trHeight w:hRule="exact" w:val="138"/>
        </w:trPr>
        <w:tc>
          <w:tcPr>
            <w:tcW w:w="426" w:type="dxa"/>
          </w:tcPr>
          <w:p w14:paraId="7DA18BCE" w14:textId="77777777" w:rsidR="00D05049" w:rsidRDefault="00D05049"/>
        </w:tc>
        <w:tc>
          <w:tcPr>
            <w:tcW w:w="426" w:type="dxa"/>
          </w:tcPr>
          <w:p w14:paraId="397D65C2" w14:textId="77777777" w:rsidR="00D05049" w:rsidRDefault="00D05049"/>
        </w:tc>
        <w:tc>
          <w:tcPr>
            <w:tcW w:w="852" w:type="dxa"/>
          </w:tcPr>
          <w:p w14:paraId="1AB58A23" w14:textId="77777777" w:rsidR="00D05049" w:rsidRDefault="00D05049"/>
        </w:tc>
        <w:tc>
          <w:tcPr>
            <w:tcW w:w="852" w:type="dxa"/>
          </w:tcPr>
          <w:p w14:paraId="41811F35" w14:textId="77777777" w:rsidR="00D05049" w:rsidRDefault="00D05049"/>
        </w:tc>
        <w:tc>
          <w:tcPr>
            <w:tcW w:w="143" w:type="dxa"/>
          </w:tcPr>
          <w:p w14:paraId="1196FA77" w14:textId="77777777" w:rsidR="00D05049" w:rsidRDefault="00D05049"/>
        </w:tc>
        <w:tc>
          <w:tcPr>
            <w:tcW w:w="143" w:type="dxa"/>
          </w:tcPr>
          <w:p w14:paraId="68136246" w14:textId="77777777" w:rsidR="00D05049" w:rsidRDefault="00D05049"/>
        </w:tc>
        <w:tc>
          <w:tcPr>
            <w:tcW w:w="235" w:type="dxa"/>
          </w:tcPr>
          <w:p w14:paraId="4AADF65D" w14:textId="77777777" w:rsidR="00D05049" w:rsidRDefault="00D05049"/>
        </w:tc>
        <w:tc>
          <w:tcPr>
            <w:tcW w:w="334" w:type="dxa"/>
          </w:tcPr>
          <w:p w14:paraId="0ED12CF3" w14:textId="77777777" w:rsidR="00D05049" w:rsidRDefault="00D05049"/>
        </w:tc>
        <w:tc>
          <w:tcPr>
            <w:tcW w:w="568" w:type="dxa"/>
          </w:tcPr>
          <w:p w14:paraId="09B60D9E" w14:textId="77777777" w:rsidR="00D05049" w:rsidRDefault="00D05049"/>
        </w:tc>
        <w:tc>
          <w:tcPr>
            <w:tcW w:w="214" w:type="dxa"/>
          </w:tcPr>
          <w:p w14:paraId="283527BD" w14:textId="77777777" w:rsidR="00D05049" w:rsidRDefault="00D05049"/>
        </w:tc>
        <w:tc>
          <w:tcPr>
            <w:tcW w:w="72" w:type="dxa"/>
          </w:tcPr>
          <w:p w14:paraId="1A424020" w14:textId="77777777" w:rsidR="00D05049" w:rsidRDefault="00D05049"/>
        </w:tc>
        <w:tc>
          <w:tcPr>
            <w:tcW w:w="852" w:type="dxa"/>
          </w:tcPr>
          <w:p w14:paraId="7AA2C385" w14:textId="77777777" w:rsidR="00D05049" w:rsidRDefault="00D05049"/>
        </w:tc>
        <w:tc>
          <w:tcPr>
            <w:tcW w:w="710" w:type="dxa"/>
          </w:tcPr>
          <w:p w14:paraId="5133B27C" w14:textId="77777777" w:rsidR="00D05049" w:rsidRDefault="00D05049"/>
        </w:tc>
        <w:tc>
          <w:tcPr>
            <w:tcW w:w="143" w:type="dxa"/>
          </w:tcPr>
          <w:p w14:paraId="475331E9" w14:textId="77777777" w:rsidR="00D05049" w:rsidRDefault="00D05049"/>
        </w:tc>
        <w:tc>
          <w:tcPr>
            <w:tcW w:w="72" w:type="dxa"/>
          </w:tcPr>
          <w:p w14:paraId="5DAEA2F1" w14:textId="77777777" w:rsidR="00D05049" w:rsidRDefault="00D05049"/>
        </w:tc>
        <w:tc>
          <w:tcPr>
            <w:tcW w:w="214" w:type="dxa"/>
          </w:tcPr>
          <w:p w14:paraId="0FADD597" w14:textId="77777777" w:rsidR="00D05049" w:rsidRDefault="00D05049"/>
        </w:tc>
        <w:tc>
          <w:tcPr>
            <w:tcW w:w="568" w:type="dxa"/>
          </w:tcPr>
          <w:p w14:paraId="1AE7B3C3" w14:textId="77777777" w:rsidR="00D05049" w:rsidRDefault="00D05049"/>
        </w:tc>
        <w:tc>
          <w:tcPr>
            <w:tcW w:w="852" w:type="dxa"/>
          </w:tcPr>
          <w:p w14:paraId="45E7F244" w14:textId="77777777" w:rsidR="00D05049" w:rsidRDefault="00D05049"/>
        </w:tc>
        <w:tc>
          <w:tcPr>
            <w:tcW w:w="1560" w:type="dxa"/>
          </w:tcPr>
          <w:p w14:paraId="6E45FDE8" w14:textId="77777777" w:rsidR="00D05049" w:rsidRDefault="00D05049"/>
        </w:tc>
        <w:tc>
          <w:tcPr>
            <w:tcW w:w="426" w:type="dxa"/>
          </w:tcPr>
          <w:p w14:paraId="0E2A9A01" w14:textId="77777777" w:rsidR="00D05049" w:rsidRDefault="00D05049"/>
        </w:tc>
        <w:tc>
          <w:tcPr>
            <w:tcW w:w="285" w:type="dxa"/>
          </w:tcPr>
          <w:p w14:paraId="1362E16C" w14:textId="77777777" w:rsidR="00D05049" w:rsidRDefault="00D05049"/>
        </w:tc>
        <w:tc>
          <w:tcPr>
            <w:tcW w:w="285" w:type="dxa"/>
          </w:tcPr>
          <w:p w14:paraId="536EA388" w14:textId="77777777" w:rsidR="00D05049" w:rsidRDefault="00D05049"/>
        </w:tc>
      </w:tr>
      <w:tr w:rsidR="00D05049" w14:paraId="7CA091F3" w14:textId="77777777">
        <w:trPr>
          <w:trHeight w:hRule="exact" w:val="277"/>
        </w:trPr>
        <w:tc>
          <w:tcPr>
            <w:tcW w:w="426" w:type="dxa"/>
          </w:tcPr>
          <w:p w14:paraId="326A6932" w14:textId="77777777" w:rsidR="00D05049" w:rsidRDefault="00D05049"/>
        </w:tc>
        <w:tc>
          <w:tcPr>
            <w:tcW w:w="426" w:type="dxa"/>
          </w:tcPr>
          <w:p w14:paraId="3752847F" w14:textId="77777777" w:rsidR="00D05049" w:rsidRDefault="00D05049"/>
        </w:tc>
        <w:tc>
          <w:tcPr>
            <w:tcW w:w="852" w:type="dxa"/>
          </w:tcPr>
          <w:p w14:paraId="73B1D41A" w14:textId="77777777" w:rsidR="00D05049" w:rsidRDefault="00D05049"/>
        </w:tc>
        <w:tc>
          <w:tcPr>
            <w:tcW w:w="852" w:type="dxa"/>
          </w:tcPr>
          <w:p w14:paraId="0822CCBB" w14:textId="77777777" w:rsidR="00D05049" w:rsidRDefault="00D05049"/>
        </w:tc>
        <w:tc>
          <w:tcPr>
            <w:tcW w:w="143" w:type="dxa"/>
          </w:tcPr>
          <w:p w14:paraId="3A14C8F9" w14:textId="77777777" w:rsidR="00D05049" w:rsidRDefault="00D05049"/>
        </w:tc>
        <w:tc>
          <w:tcPr>
            <w:tcW w:w="143" w:type="dxa"/>
          </w:tcPr>
          <w:p w14:paraId="4A6EC449" w14:textId="77777777" w:rsidR="00D05049" w:rsidRDefault="00D05049"/>
        </w:tc>
        <w:tc>
          <w:tcPr>
            <w:tcW w:w="235" w:type="dxa"/>
          </w:tcPr>
          <w:p w14:paraId="166CF778" w14:textId="77777777" w:rsidR="00D05049" w:rsidRDefault="00D05049"/>
        </w:tc>
        <w:tc>
          <w:tcPr>
            <w:tcW w:w="334" w:type="dxa"/>
          </w:tcPr>
          <w:p w14:paraId="6D5E6CFD" w14:textId="77777777" w:rsidR="00D05049" w:rsidRDefault="00D05049"/>
        </w:tc>
        <w:tc>
          <w:tcPr>
            <w:tcW w:w="568" w:type="dxa"/>
          </w:tcPr>
          <w:p w14:paraId="5A88212A" w14:textId="77777777" w:rsidR="00D05049" w:rsidRDefault="00D05049"/>
        </w:tc>
        <w:tc>
          <w:tcPr>
            <w:tcW w:w="214" w:type="dxa"/>
          </w:tcPr>
          <w:p w14:paraId="336D40D2" w14:textId="77777777" w:rsidR="00D05049" w:rsidRDefault="00D05049"/>
        </w:tc>
        <w:tc>
          <w:tcPr>
            <w:tcW w:w="72" w:type="dxa"/>
          </w:tcPr>
          <w:p w14:paraId="015C75BC" w14:textId="77777777" w:rsidR="00D05049" w:rsidRDefault="00D05049"/>
        </w:tc>
        <w:tc>
          <w:tcPr>
            <w:tcW w:w="852" w:type="dxa"/>
          </w:tcPr>
          <w:p w14:paraId="531D5EAC" w14:textId="77777777" w:rsidR="00D05049" w:rsidRDefault="00D05049"/>
        </w:tc>
        <w:tc>
          <w:tcPr>
            <w:tcW w:w="710" w:type="dxa"/>
          </w:tcPr>
          <w:p w14:paraId="28C5E13A" w14:textId="77777777" w:rsidR="00D05049" w:rsidRDefault="00D05049"/>
        </w:tc>
        <w:tc>
          <w:tcPr>
            <w:tcW w:w="3842" w:type="dxa"/>
            <w:gridSpan w:val="7"/>
            <w:shd w:val="clear" w:color="000000" w:fill="FFFFFF"/>
            <w:tcMar>
              <w:left w:w="34" w:type="dxa"/>
              <w:right w:w="34" w:type="dxa"/>
            </w:tcMar>
          </w:tcPr>
          <w:p w14:paraId="4A5E2CDC"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19EBD601" w14:textId="77777777" w:rsidR="00D05049" w:rsidRDefault="00D05049"/>
        </w:tc>
        <w:tc>
          <w:tcPr>
            <w:tcW w:w="285" w:type="dxa"/>
          </w:tcPr>
          <w:p w14:paraId="077DB54A" w14:textId="77777777" w:rsidR="00D05049" w:rsidRDefault="00D05049"/>
        </w:tc>
      </w:tr>
      <w:tr w:rsidR="00D05049" w14:paraId="1649B184" w14:textId="77777777">
        <w:trPr>
          <w:trHeight w:hRule="exact" w:val="414"/>
        </w:trPr>
        <w:tc>
          <w:tcPr>
            <w:tcW w:w="426" w:type="dxa"/>
          </w:tcPr>
          <w:p w14:paraId="370C0EB7" w14:textId="77777777" w:rsidR="00D05049" w:rsidRDefault="00D05049"/>
        </w:tc>
        <w:tc>
          <w:tcPr>
            <w:tcW w:w="426" w:type="dxa"/>
          </w:tcPr>
          <w:p w14:paraId="649D4AA2" w14:textId="77777777" w:rsidR="00D05049" w:rsidRDefault="00D05049"/>
        </w:tc>
        <w:tc>
          <w:tcPr>
            <w:tcW w:w="852" w:type="dxa"/>
          </w:tcPr>
          <w:p w14:paraId="014525FC" w14:textId="77777777" w:rsidR="00D05049" w:rsidRDefault="00D05049"/>
        </w:tc>
        <w:tc>
          <w:tcPr>
            <w:tcW w:w="852" w:type="dxa"/>
          </w:tcPr>
          <w:p w14:paraId="54CEF50F" w14:textId="77777777" w:rsidR="00D05049" w:rsidRDefault="00D05049"/>
        </w:tc>
        <w:tc>
          <w:tcPr>
            <w:tcW w:w="143" w:type="dxa"/>
          </w:tcPr>
          <w:p w14:paraId="229C295A" w14:textId="77777777" w:rsidR="00D05049" w:rsidRDefault="00D05049"/>
        </w:tc>
        <w:tc>
          <w:tcPr>
            <w:tcW w:w="143" w:type="dxa"/>
          </w:tcPr>
          <w:p w14:paraId="5BEB2C06" w14:textId="77777777" w:rsidR="00D05049" w:rsidRDefault="00D05049"/>
        </w:tc>
        <w:tc>
          <w:tcPr>
            <w:tcW w:w="235" w:type="dxa"/>
          </w:tcPr>
          <w:p w14:paraId="6804C336" w14:textId="77777777" w:rsidR="00D05049" w:rsidRDefault="00D05049"/>
        </w:tc>
        <w:tc>
          <w:tcPr>
            <w:tcW w:w="334" w:type="dxa"/>
          </w:tcPr>
          <w:p w14:paraId="19C1D113" w14:textId="77777777" w:rsidR="00D05049" w:rsidRDefault="00D05049"/>
        </w:tc>
        <w:tc>
          <w:tcPr>
            <w:tcW w:w="568" w:type="dxa"/>
          </w:tcPr>
          <w:p w14:paraId="3B7E934E" w14:textId="77777777" w:rsidR="00D05049" w:rsidRDefault="00D05049"/>
        </w:tc>
        <w:tc>
          <w:tcPr>
            <w:tcW w:w="214" w:type="dxa"/>
          </w:tcPr>
          <w:p w14:paraId="01E5E32B" w14:textId="77777777" w:rsidR="00D05049" w:rsidRDefault="00D05049"/>
        </w:tc>
        <w:tc>
          <w:tcPr>
            <w:tcW w:w="72" w:type="dxa"/>
          </w:tcPr>
          <w:p w14:paraId="6B489533" w14:textId="77777777" w:rsidR="00D05049" w:rsidRDefault="00D05049"/>
        </w:tc>
        <w:tc>
          <w:tcPr>
            <w:tcW w:w="852" w:type="dxa"/>
          </w:tcPr>
          <w:p w14:paraId="5A90C8A7" w14:textId="77777777" w:rsidR="00D05049" w:rsidRDefault="00D05049"/>
        </w:tc>
        <w:tc>
          <w:tcPr>
            <w:tcW w:w="710" w:type="dxa"/>
          </w:tcPr>
          <w:p w14:paraId="7F6E9AA3" w14:textId="77777777" w:rsidR="00D05049" w:rsidRDefault="00D05049"/>
        </w:tc>
        <w:tc>
          <w:tcPr>
            <w:tcW w:w="143" w:type="dxa"/>
          </w:tcPr>
          <w:p w14:paraId="512F559A" w14:textId="77777777" w:rsidR="00D05049" w:rsidRDefault="00D05049"/>
        </w:tc>
        <w:tc>
          <w:tcPr>
            <w:tcW w:w="72" w:type="dxa"/>
          </w:tcPr>
          <w:p w14:paraId="1FF3CE7D" w14:textId="77777777" w:rsidR="00D05049" w:rsidRDefault="00D05049"/>
        </w:tc>
        <w:tc>
          <w:tcPr>
            <w:tcW w:w="214" w:type="dxa"/>
          </w:tcPr>
          <w:p w14:paraId="67454735" w14:textId="77777777" w:rsidR="00D05049" w:rsidRDefault="00D05049"/>
        </w:tc>
        <w:tc>
          <w:tcPr>
            <w:tcW w:w="568" w:type="dxa"/>
          </w:tcPr>
          <w:p w14:paraId="67C9A620" w14:textId="77777777" w:rsidR="00D05049" w:rsidRDefault="00D05049"/>
        </w:tc>
        <w:tc>
          <w:tcPr>
            <w:tcW w:w="852" w:type="dxa"/>
          </w:tcPr>
          <w:p w14:paraId="3DF70CB7" w14:textId="77777777" w:rsidR="00D05049" w:rsidRDefault="00D05049"/>
        </w:tc>
        <w:tc>
          <w:tcPr>
            <w:tcW w:w="1560" w:type="dxa"/>
          </w:tcPr>
          <w:p w14:paraId="49AFA252" w14:textId="77777777" w:rsidR="00D05049" w:rsidRDefault="00D05049"/>
        </w:tc>
        <w:tc>
          <w:tcPr>
            <w:tcW w:w="426" w:type="dxa"/>
          </w:tcPr>
          <w:p w14:paraId="71F2F575" w14:textId="77777777" w:rsidR="00D05049" w:rsidRDefault="00D05049"/>
        </w:tc>
        <w:tc>
          <w:tcPr>
            <w:tcW w:w="285" w:type="dxa"/>
          </w:tcPr>
          <w:p w14:paraId="10BF8943" w14:textId="77777777" w:rsidR="00D05049" w:rsidRDefault="00D05049"/>
        </w:tc>
        <w:tc>
          <w:tcPr>
            <w:tcW w:w="285" w:type="dxa"/>
          </w:tcPr>
          <w:p w14:paraId="1F017747" w14:textId="77777777" w:rsidR="00D05049" w:rsidRDefault="00D05049"/>
        </w:tc>
      </w:tr>
      <w:tr w:rsidR="00D05049" w14:paraId="41C2D275" w14:textId="77777777">
        <w:trPr>
          <w:trHeight w:hRule="exact" w:val="416"/>
        </w:trPr>
        <w:tc>
          <w:tcPr>
            <w:tcW w:w="10221" w:type="dxa"/>
            <w:gridSpan w:val="22"/>
            <w:shd w:val="clear" w:color="000000" w:fill="FFFFFF"/>
            <w:tcMar>
              <w:left w:w="34" w:type="dxa"/>
              <w:right w:w="34" w:type="dxa"/>
            </w:tcMar>
          </w:tcPr>
          <w:p w14:paraId="242BDCD0"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1B5D4CE7" w14:textId="77777777">
        <w:trPr>
          <w:trHeight w:hRule="exact" w:val="694"/>
        </w:trPr>
        <w:tc>
          <w:tcPr>
            <w:tcW w:w="10221" w:type="dxa"/>
            <w:gridSpan w:val="22"/>
            <w:shd w:val="clear" w:color="000000" w:fill="FFFFFF"/>
            <w:tcMar>
              <w:left w:w="34" w:type="dxa"/>
              <w:right w:w="34" w:type="dxa"/>
            </w:tcMar>
          </w:tcPr>
          <w:p w14:paraId="6A10A38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Коммуникативные технологии в профессиональной сфере на иностранном языке (английский)</w:t>
            </w:r>
          </w:p>
        </w:tc>
      </w:tr>
      <w:tr w:rsidR="00D05049" w14:paraId="5D43C3B2" w14:textId="77777777">
        <w:trPr>
          <w:trHeight w:hRule="exact" w:val="277"/>
        </w:trPr>
        <w:tc>
          <w:tcPr>
            <w:tcW w:w="426" w:type="dxa"/>
          </w:tcPr>
          <w:p w14:paraId="655C06DE" w14:textId="77777777" w:rsidR="00D05049" w:rsidRDefault="00D05049"/>
        </w:tc>
        <w:tc>
          <w:tcPr>
            <w:tcW w:w="2658" w:type="dxa"/>
            <w:gridSpan w:val="6"/>
            <w:shd w:val="clear" w:color="000000" w:fill="FFFFFF"/>
            <w:tcMar>
              <w:left w:w="34" w:type="dxa"/>
              <w:right w:w="34" w:type="dxa"/>
            </w:tcMar>
          </w:tcPr>
          <w:p w14:paraId="16806165"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56252500" w14:textId="77777777" w:rsidR="00D05049" w:rsidRDefault="00D05049"/>
        </w:tc>
        <w:tc>
          <w:tcPr>
            <w:tcW w:w="568" w:type="dxa"/>
          </w:tcPr>
          <w:p w14:paraId="6A094B83" w14:textId="77777777" w:rsidR="00D05049" w:rsidRDefault="00D05049"/>
        </w:tc>
        <w:tc>
          <w:tcPr>
            <w:tcW w:w="6252" w:type="dxa"/>
            <w:gridSpan w:val="13"/>
            <w:shd w:val="clear" w:color="000000" w:fill="FFFFFF"/>
            <w:tcMar>
              <w:left w:w="34" w:type="dxa"/>
              <w:right w:w="34" w:type="dxa"/>
            </w:tcMar>
          </w:tcPr>
          <w:p w14:paraId="01A2CA9E" w14:textId="77777777" w:rsidR="00D05049" w:rsidRDefault="00D05049">
            <w:pPr>
              <w:spacing w:after="0" w:line="240" w:lineRule="auto"/>
            </w:pPr>
            <w:r>
              <w:rPr>
                <w:rFonts w:ascii="Times New Roman" w:hAnsi="Times New Roman" w:cs="Times New Roman"/>
                <w:b/>
                <w:color w:val="000000"/>
              </w:rPr>
              <w:t>кафедра иностранных языков (ИРТС)</w:t>
            </w:r>
          </w:p>
        </w:tc>
      </w:tr>
      <w:tr w:rsidR="00D05049" w14:paraId="13B29D4D" w14:textId="77777777">
        <w:trPr>
          <w:trHeight w:hRule="exact" w:val="138"/>
        </w:trPr>
        <w:tc>
          <w:tcPr>
            <w:tcW w:w="426" w:type="dxa"/>
          </w:tcPr>
          <w:p w14:paraId="0BB77BA1" w14:textId="77777777" w:rsidR="00D05049" w:rsidRDefault="00D05049"/>
        </w:tc>
        <w:tc>
          <w:tcPr>
            <w:tcW w:w="426" w:type="dxa"/>
          </w:tcPr>
          <w:p w14:paraId="190E8703" w14:textId="77777777" w:rsidR="00D05049" w:rsidRDefault="00D05049"/>
        </w:tc>
        <w:tc>
          <w:tcPr>
            <w:tcW w:w="852" w:type="dxa"/>
          </w:tcPr>
          <w:p w14:paraId="5D5E486B" w14:textId="77777777" w:rsidR="00D05049" w:rsidRDefault="00D05049"/>
        </w:tc>
        <w:tc>
          <w:tcPr>
            <w:tcW w:w="852" w:type="dxa"/>
          </w:tcPr>
          <w:p w14:paraId="050D11E8" w14:textId="77777777" w:rsidR="00D05049" w:rsidRDefault="00D05049"/>
        </w:tc>
        <w:tc>
          <w:tcPr>
            <w:tcW w:w="143" w:type="dxa"/>
          </w:tcPr>
          <w:p w14:paraId="6174AD5F" w14:textId="77777777" w:rsidR="00D05049" w:rsidRDefault="00D05049"/>
        </w:tc>
        <w:tc>
          <w:tcPr>
            <w:tcW w:w="143" w:type="dxa"/>
          </w:tcPr>
          <w:p w14:paraId="542C0946" w14:textId="77777777" w:rsidR="00D05049" w:rsidRDefault="00D05049"/>
        </w:tc>
        <w:tc>
          <w:tcPr>
            <w:tcW w:w="235" w:type="dxa"/>
          </w:tcPr>
          <w:p w14:paraId="386CB49F" w14:textId="77777777" w:rsidR="00D05049" w:rsidRDefault="00D05049"/>
        </w:tc>
        <w:tc>
          <w:tcPr>
            <w:tcW w:w="334" w:type="dxa"/>
          </w:tcPr>
          <w:p w14:paraId="3D5A0AB5" w14:textId="77777777" w:rsidR="00D05049" w:rsidRDefault="00D05049"/>
        </w:tc>
        <w:tc>
          <w:tcPr>
            <w:tcW w:w="568" w:type="dxa"/>
          </w:tcPr>
          <w:p w14:paraId="42599E84" w14:textId="77777777" w:rsidR="00D05049" w:rsidRDefault="00D05049"/>
        </w:tc>
        <w:tc>
          <w:tcPr>
            <w:tcW w:w="214" w:type="dxa"/>
          </w:tcPr>
          <w:p w14:paraId="032302DA" w14:textId="77777777" w:rsidR="00D05049" w:rsidRDefault="00D05049"/>
        </w:tc>
        <w:tc>
          <w:tcPr>
            <w:tcW w:w="72" w:type="dxa"/>
          </w:tcPr>
          <w:p w14:paraId="713110F3" w14:textId="77777777" w:rsidR="00D05049" w:rsidRDefault="00D05049"/>
        </w:tc>
        <w:tc>
          <w:tcPr>
            <w:tcW w:w="852" w:type="dxa"/>
          </w:tcPr>
          <w:p w14:paraId="02643D7C" w14:textId="77777777" w:rsidR="00D05049" w:rsidRDefault="00D05049"/>
        </w:tc>
        <w:tc>
          <w:tcPr>
            <w:tcW w:w="710" w:type="dxa"/>
          </w:tcPr>
          <w:p w14:paraId="5A97642F" w14:textId="77777777" w:rsidR="00D05049" w:rsidRDefault="00D05049"/>
        </w:tc>
        <w:tc>
          <w:tcPr>
            <w:tcW w:w="143" w:type="dxa"/>
          </w:tcPr>
          <w:p w14:paraId="7CEB4A5F" w14:textId="77777777" w:rsidR="00D05049" w:rsidRDefault="00D05049"/>
        </w:tc>
        <w:tc>
          <w:tcPr>
            <w:tcW w:w="72" w:type="dxa"/>
          </w:tcPr>
          <w:p w14:paraId="6991138C" w14:textId="77777777" w:rsidR="00D05049" w:rsidRDefault="00D05049"/>
        </w:tc>
        <w:tc>
          <w:tcPr>
            <w:tcW w:w="214" w:type="dxa"/>
          </w:tcPr>
          <w:p w14:paraId="7DA7D791" w14:textId="77777777" w:rsidR="00D05049" w:rsidRDefault="00D05049"/>
        </w:tc>
        <w:tc>
          <w:tcPr>
            <w:tcW w:w="568" w:type="dxa"/>
          </w:tcPr>
          <w:p w14:paraId="2B05E397" w14:textId="77777777" w:rsidR="00D05049" w:rsidRDefault="00D05049"/>
        </w:tc>
        <w:tc>
          <w:tcPr>
            <w:tcW w:w="852" w:type="dxa"/>
          </w:tcPr>
          <w:p w14:paraId="1BF8F2E5" w14:textId="77777777" w:rsidR="00D05049" w:rsidRDefault="00D05049"/>
        </w:tc>
        <w:tc>
          <w:tcPr>
            <w:tcW w:w="1560" w:type="dxa"/>
          </w:tcPr>
          <w:p w14:paraId="388B0944" w14:textId="77777777" w:rsidR="00D05049" w:rsidRDefault="00D05049"/>
        </w:tc>
        <w:tc>
          <w:tcPr>
            <w:tcW w:w="426" w:type="dxa"/>
          </w:tcPr>
          <w:p w14:paraId="48EF59E2" w14:textId="77777777" w:rsidR="00D05049" w:rsidRDefault="00D05049"/>
        </w:tc>
        <w:tc>
          <w:tcPr>
            <w:tcW w:w="285" w:type="dxa"/>
          </w:tcPr>
          <w:p w14:paraId="21580753" w14:textId="77777777" w:rsidR="00D05049" w:rsidRDefault="00D05049"/>
        </w:tc>
        <w:tc>
          <w:tcPr>
            <w:tcW w:w="285" w:type="dxa"/>
          </w:tcPr>
          <w:p w14:paraId="491DB4EC" w14:textId="77777777" w:rsidR="00D05049" w:rsidRDefault="00D05049"/>
        </w:tc>
      </w:tr>
      <w:tr w:rsidR="00D05049" w14:paraId="560FF2F1" w14:textId="77777777">
        <w:trPr>
          <w:trHeight w:hRule="exact" w:val="277"/>
        </w:trPr>
        <w:tc>
          <w:tcPr>
            <w:tcW w:w="426" w:type="dxa"/>
          </w:tcPr>
          <w:p w14:paraId="4649451A" w14:textId="77777777" w:rsidR="00D05049" w:rsidRDefault="00D05049"/>
        </w:tc>
        <w:tc>
          <w:tcPr>
            <w:tcW w:w="2991" w:type="dxa"/>
            <w:gridSpan w:val="7"/>
            <w:shd w:val="clear" w:color="000000" w:fill="FFFFFF"/>
            <w:tcMar>
              <w:left w:w="34" w:type="dxa"/>
              <w:right w:w="34" w:type="dxa"/>
            </w:tcMar>
          </w:tcPr>
          <w:p w14:paraId="03ECBDC8"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2C395223" w14:textId="77777777" w:rsidR="00D05049" w:rsidRDefault="00D05049"/>
        </w:tc>
        <w:tc>
          <w:tcPr>
            <w:tcW w:w="6252" w:type="dxa"/>
            <w:gridSpan w:val="13"/>
            <w:shd w:val="clear" w:color="000000" w:fill="FFFFFF"/>
            <w:tcMar>
              <w:left w:w="34" w:type="dxa"/>
              <w:right w:w="34" w:type="dxa"/>
            </w:tcMar>
          </w:tcPr>
          <w:p w14:paraId="2E10D033"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05E66FA8" w14:textId="77777777">
        <w:trPr>
          <w:trHeight w:hRule="exact" w:val="138"/>
        </w:trPr>
        <w:tc>
          <w:tcPr>
            <w:tcW w:w="426" w:type="dxa"/>
          </w:tcPr>
          <w:p w14:paraId="3CE7ED27" w14:textId="77777777" w:rsidR="00D05049" w:rsidRDefault="00D05049"/>
        </w:tc>
        <w:tc>
          <w:tcPr>
            <w:tcW w:w="426" w:type="dxa"/>
          </w:tcPr>
          <w:p w14:paraId="2881D6B3" w14:textId="77777777" w:rsidR="00D05049" w:rsidRDefault="00D05049"/>
        </w:tc>
        <w:tc>
          <w:tcPr>
            <w:tcW w:w="852" w:type="dxa"/>
          </w:tcPr>
          <w:p w14:paraId="1816493A" w14:textId="77777777" w:rsidR="00D05049" w:rsidRDefault="00D05049"/>
        </w:tc>
        <w:tc>
          <w:tcPr>
            <w:tcW w:w="852" w:type="dxa"/>
          </w:tcPr>
          <w:p w14:paraId="2A03F264" w14:textId="77777777" w:rsidR="00D05049" w:rsidRDefault="00D05049"/>
        </w:tc>
        <w:tc>
          <w:tcPr>
            <w:tcW w:w="143" w:type="dxa"/>
          </w:tcPr>
          <w:p w14:paraId="7476A245" w14:textId="77777777" w:rsidR="00D05049" w:rsidRDefault="00D05049"/>
        </w:tc>
        <w:tc>
          <w:tcPr>
            <w:tcW w:w="143" w:type="dxa"/>
          </w:tcPr>
          <w:p w14:paraId="063C16E6" w14:textId="77777777" w:rsidR="00D05049" w:rsidRDefault="00D05049"/>
        </w:tc>
        <w:tc>
          <w:tcPr>
            <w:tcW w:w="235" w:type="dxa"/>
          </w:tcPr>
          <w:p w14:paraId="4A472356" w14:textId="77777777" w:rsidR="00D05049" w:rsidRDefault="00D05049"/>
        </w:tc>
        <w:tc>
          <w:tcPr>
            <w:tcW w:w="334" w:type="dxa"/>
          </w:tcPr>
          <w:p w14:paraId="26237369" w14:textId="77777777" w:rsidR="00D05049" w:rsidRDefault="00D05049"/>
        </w:tc>
        <w:tc>
          <w:tcPr>
            <w:tcW w:w="568" w:type="dxa"/>
          </w:tcPr>
          <w:p w14:paraId="390F3C77" w14:textId="77777777" w:rsidR="00D05049" w:rsidRDefault="00D05049"/>
        </w:tc>
        <w:tc>
          <w:tcPr>
            <w:tcW w:w="214" w:type="dxa"/>
          </w:tcPr>
          <w:p w14:paraId="188F7959" w14:textId="77777777" w:rsidR="00D05049" w:rsidRDefault="00D05049"/>
        </w:tc>
        <w:tc>
          <w:tcPr>
            <w:tcW w:w="72" w:type="dxa"/>
          </w:tcPr>
          <w:p w14:paraId="532F162F" w14:textId="77777777" w:rsidR="00D05049" w:rsidRDefault="00D05049"/>
        </w:tc>
        <w:tc>
          <w:tcPr>
            <w:tcW w:w="852" w:type="dxa"/>
          </w:tcPr>
          <w:p w14:paraId="5072F485" w14:textId="77777777" w:rsidR="00D05049" w:rsidRDefault="00D05049"/>
        </w:tc>
        <w:tc>
          <w:tcPr>
            <w:tcW w:w="710" w:type="dxa"/>
          </w:tcPr>
          <w:p w14:paraId="651B7E49" w14:textId="77777777" w:rsidR="00D05049" w:rsidRDefault="00D05049"/>
        </w:tc>
        <w:tc>
          <w:tcPr>
            <w:tcW w:w="143" w:type="dxa"/>
          </w:tcPr>
          <w:p w14:paraId="6AC8ACE7" w14:textId="77777777" w:rsidR="00D05049" w:rsidRDefault="00D05049"/>
        </w:tc>
        <w:tc>
          <w:tcPr>
            <w:tcW w:w="72" w:type="dxa"/>
          </w:tcPr>
          <w:p w14:paraId="2F9E19D2" w14:textId="77777777" w:rsidR="00D05049" w:rsidRDefault="00D05049"/>
        </w:tc>
        <w:tc>
          <w:tcPr>
            <w:tcW w:w="214" w:type="dxa"/>
          </w:tcPr>
          <w:p w14:paraId="5F516986" w14:textId="77777777" w:rsidR="00D05049" w:rsidRDefault="00D05049"/>
        </w:tc>
        <w:tc>
          <w:tcPr>
            <w:tcW w:w="568" w:type="dxa"/>
          </w:tcPr>
          <w:p w14:paraId="514A2A85" w14:textId="77777777" w:rsidR="00D05049" w:rsidRDefault="00D05049"/>
        </w:tc>
        <w:tc>
          <w:tcPr>
            <w:tcW w:w="852" w:type="dxa"/>
          </w:tcPr>
          <w:p w14:paraId="254E1F4A" w14:textId="77777777" w:rsidR="00D05049" w:rsidRDefault="00D05049"/>
        </w:tc>
        <w:tc>
          <w:tcPr>
            <w:tcW w:w="1560" w:type="dxa"/>
          </w:tcPr>
          <w:p w14:paraId="41130DBC" w14:textId="77777777" w:rsidR="00D05049" w:rsidRDefault="00D05049"/>
        </w:tc>
        <w:tc>
          <w:tcPr>
            <w:tcW w:w="426" w:type="dxa"/>
          </w:tcPr>
          <w:p w14:paraId="1302B373" w14:textId="77777777" w:rsidR="00D05049" w:rsidRDefault="00D05049"/>
        </w:tc>
        <w:tc>
          <w:tcPr>
            <w:tcW w:w="285" w:type="dxa"/>
          </w:tcPr>
          <w:p w14:paraId="69AB078F" w14:textId="77777777" w:rsidR="00D05049" w:rsidRDefault="00D05049"/>
        </w:tc>
        <w:tc>
          <w:tcPr>
            <w:tcW w:w="285" w:type="dxa"/>
          </w:tcPr>
          <w:p w14:paraId="614DEF69" w14:textId="77777777" w:rsidR="00D05049" w:rsidRDefault="00D05049"/>
        </w:tc>
      </w:tr>
      <w:tr w:rsidR="00D05049" w14:paraId="68264CE7" w14:textId="77777777">
        <w:trPr>
          <w:trHeight w:hRule="exact" w:val="277"/>
        </w:trPr>
        <w:tc>
          <w:tcPr>
            <w:tcW w:w="426" w:type="dxa"/>
          </w:tcPr>
          <w:p w14:paraId="745631B5" w14:textId="77777777" w:rsidR="00D05049" w:rsidRDefault="00D05049"/>
        </w:tc>
        <w:tc>
          <w:tcPr>
            <w:tcW w:w="2991" w:type="dxa"/>
            <w:gridSpan w:val="7"/>
            <w:shd w:val="clear" w:color="000000" w:fill="FFFFFF"/>
            <w:tcMar>
              <w:left w:w="34" w:type="dxa"/>
              <w:right w:w="34" w:type="dxa"/>
            </w:tcMar>
          </w:tcPr>
          <w:p w14:paraId="29BDD701"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72EE0AB7" w14:textId="77777777" w:rsidR="00D05049" w:rsidRDefault="00D05049"/>
        </w:tc>
        <w:tc>
          <w:tcPr>
            <w:tcW w:w="6252" w:type="dxa"/>
            <w:gridSpan w:val="13"/>
            <w:shd w:val="clear" w:color="000000" w:fill="FFFFFF"/>
            <w:tcMar>
              <w:left w:w="34" w:type="dxa"/>
              <w:right w:w="34" w:type="dxa"/>
            </w:tcMar>
          </w:tcPr>
          <w:p w14:paraId="311E0804"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318C57C6" w14:textId="77777777">
        <w:trPr>
          <w:trHeight w:hRule="exact" w:val="138"/>
        </w:trPr>
        <w:tc>
          <w:tcPr>
            <w:tcW w:w="426" w:type="dxa"/>
          </w:tcPr>
          <w:p w14:paraId="206136C0" w14:textId="77777777" w:rsidR="00D05049" w:rsidRDefault="00D05049"/>
        </w:tc>
        <w:tc>
          <w:tcPr>
            <w:tcW w:w="426" w:type="dxa"/>
          </w:tcPr>
          <w:p w14:paraId="4C7E2EC1" w14:textId="77777777" w:rsidR="00D05049" w:rsidRDefault="00D05049"/>
        </w:tc>
        <w:tc>
          <w:tcPr>
            <w:tcW w:w="852" w:type="dxa"/>
          </w:tcPr>
          <w:p w14:paraId="1FD47523" w14:textId="77777777" w:rsidR="00D05049" w:rsidRDefault="00D05049"/>
        </w:tc>
        <w:tc>
          <w:tcPr>
            <w:tcW w:w="852" w:type="dxa"/>
          </w:tcPr>
          <w:p w14:paraId="349E7D15" w14:textId="77777777" w:rsidR="00D05049" w:rsidRDefault="00D05049"/>
        </w:tc>
        <w:tc>
          <w:tcPr>
            <w:tcW w:w="143" w:type="dxa"/>
          </w:tcPr>
          <w:p w14:paraId="3F315F67" w14:textId="77777777" w:rsidR="00D05049" w:rsidRDefault="00D05049"/>
        </w:tc>
        <w:tc>
          <w:tcPr>
            <w:tcW w:w="143" w:type="dxa"/>
          </w:tcPr>
          <w:p w14:paraId="6425C4EA" w14:textId="77777777" w:rsidR="00D05049" w:rsidRDefault="00D05049"/>
        </w:tc>
        <w:tc>
          <w:tcPr>
            <w:tcW w:w="235" w:type="dxa"/>
          </w:tcPr>
          <w:p w14:paraId="18001E53" w14:textId="77777777" w:rsidR="00D05049" w:rsidRDefault="00D05049"/>
        </w:tc>
        <w:tc>
          <w:tcPr>
            <w:tcW w:w="334" w:type="dxa"/>
          </w:tcPr>
          <w:p w14:paraId="57981D68" w14:textId="77777777" w:rsidR="00D05049" w:rsidRDefault="00D05049"/>
        </w:tc>
        <w:tc>
          <w:tcPr>
            <w:tcW w:w="568" w:type="dxa"/>
          </w:tcPr>
          <w:p w14:paraId="01AD1506" w14:textId="77777777" w:rsidR="00D05049" w:rsidRDefault="00D05049"/>
        </w:tc>
        <w:tc>
          <w:tcPr>
            <w:tcW w:w="214" w:type="dxa"/>
          </w:tcPr>
          <w:p w14:paraId="680C2C6B" w14:textId="77777777" w:rsidR="00D05049" w:rsidRDefault="00D05049"/>
        </w:tc>
        <w:tc>
          <w:tcPr>
            <w:tcW w:w="72" w:type="dxa"/>
          </w:tcPr>
          <w:p w14:paraId="3610E947" w14:textId="77777777" w:rsidR="00D05049" w:rsidRDefault="00D05049"/>
        </w:tc>
        <w:tc>
          <w:tcPr>
            <w:tcW w:w="852" w:type="dxa"/>
          </w:tcPr>
          <w:p w14:paraId="41D2228F" w14:textId="77777777" w:rsidR="00D05049" w:rsidRDefault="00D05049"/>
        </w:tc>
        <w:tc>
          <w:tcPr>
            <w:tcW w:w="710" w:type="dxa"/>
          </w:tcPr>
          <w:p w14:paraId="358492A7" w14:textId="77777777" w:rsidR="00D05049" w:rsidRDefault="00D05049"/>
        </w:tc>
        <w:tc>
          <w:tcPr>
            <w:tcW w:w="143" w:type="dxa"/>
          </w:tcPr>
          <w:p w14:paraId="39FAEE2E" w14:textId="77777777" w:rsidR="00D05049" w:rsidRDefault="00D05049"/>
        </w:tc>
        <w:tc>
          <w:tcPr>
            <w:tcW w:w="72" w:type="dxa"/>
          </w:tcPr>
          <w:p w14:paraId="6A90288F" w14:textId="77777777" w:rsidR="00D05049" w:rsidRDefault="00D05049"/>
        </w:tc>
        <w:tc>
          <w:tcPr>
            <w:tcW w:w="214" w:type="dxa"/>
          </w:tcPr>
          <w:p w14:paraId="3770EB96" w14:textId="77777777" w:rsidR="00D05049" w:rsidRDefault="00D05049"/>
        </w:tc>
        <w:tc>
          <w:tcPr>
            <w:tcW w:w="568" w:type="dxa"/>
          </w:tcPr>
          <w:p w14:paraId="020ABA14" w14:textId="77777777" w:rsidR="00D05049" w:rsidRDefault="00D05049"/>
        </w:tc>
        <w:tc>
          <w:tcPr>
            <w:tcW w:w="852" w:type="dxa"/>
          </w:tcPr>
          <w:p w14:paraId="709149E9" w14:textId="77777777" w:rsidR="00D05049" w:rsidRDefault="00D05049"/>
        </w:tc>
        <w:tc>
          <w:tcPr>
            <w:tcW w:w="1560" w:type="dxa"/>
          </w:tcPr>
          <w:p w14:paraId="10CD55C7" w14:textId="77777777" w:rsidR="00D05049" w:rsidRDefault="00D05049"/>
        </w:tc>
        <w:tc>
          <w:tcPr>
            <w:tcW w:w="426" w:type="dxa"/>
          </w:tcPr>
          <w:p w14:paraId="30606D83" w14:textId="77777777" w:rsidR="00D05049" w:rsidRDefault="00D05049"/>
        </w:tc>
        <w:tc>
          <w:tcPr>
            <w:tcW w:w="285" w:type="dxa"/>
          </w:tcPr>
          <w:p w14:paraId="7E561998" w14:textId="77777777" w:rsidR="00D05049" w:rsidRDefault="00D05049"/>
        </w:tc>
        <w:tc>
          <w:tcPr>
            <w:tcW w:w="285" w:type="dxa"/>
          </w:tcPr>
          <w:p w14:paraId="4820E8B6" w14:textId="77777777" w:rsidR="00D05049" w:rsidRDefault="00D05049"/>
        </w:tc>
      </w:tr>
      <w:tr w:rsidR="00D05049" w14:paraId="27731F5B" w14:textId="77777777">
        <w:trPr>
          <w:trHeight w:hRule="exact" w:val="277"/>
        </w:trPr>
        <w:tc>
          <w:tcPr>
            <w:tcW w:w="426" w:type="dxa"/>
          </w:tcPr>
          <w:p w14:paraId="70100F9C" w14:textId="77777777" w:rsidR="00D05049" w:rsidRDefault="00D05049"/>
        </w:tc>
        <w:tc>
          <w:tcPr>
            <w:tcW w:w="2424" w:type="dxa"/>
            <w:gridSpan w:val="5"/>
            <w:shd w:val="clear" w:color="000000" w:fill="FFFFFF"/>
            <w:tcMar>
              <w:left w:w="34" w:type="dxa"/>
              <w:right w:w="34" w:type="dxa"/>
            </w:tcMar>
          </w:tcPr>
          <w:p w14:paraId="3333B4DB"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61ADFFA9" w14:textId="77777777" w:rsidR="00D05049" w:rsidRDefault="00D05049"/>
        </w:tc>
        <w:tc>
          <w:tcPr>
            <w:tcW w:w="334" w:type="dxa"/>
          </w:tcPr>
          <w:p w14:paraId="6B35E8E2" w14:textId="77777777" w:rsidR="00D05049" w:rsidRDefault="00D05049"/>
        </w:tc>
        <w:tc>
          <w:tcPr>
            <w:tcW w:w="568" w:type="dxa"/>
          </w:tcPr>
          <w:p w14:paraId="0E3414ED" w14:textId="77777777" w:rsidR="00D05049" w:rsidRDefault="00D05049"/>
        </w:tc>
        <w:tc>
          <w:tcPr>
            <w:tcW w:w="6252" w:type="dxa"/>
            <w:gridSpan w:val="13"/>
            <w:shd w:val="clear" w:color="000000" w:fill="FFFFFF"/>
            <w:tcMar>
              <w:left w:w="34" w:type="dxa"/>
              <w:right w:w="34" w:type="dxa"/>
            </w:tcMar>
          </w:tcPr>
          <w:p w14:paraId="7F136E15" w14:textId="77777777" w:rsidR="00D05049" w:rsidRDefault="00D05049">
            <w:pPr>
              <w:spacing w:after="0" w:line="240" w:lineRule="auto"/>
            </w:pPr>
            <w:r>
              <w:rPr>
                <w:rFonts w:ascii="Times New Roman" w:hAnsi="Times New Roman" w:cs="Times New Roman"/>
                <w:b/>
                <w:color w:val="000000"/>
              </w:rPr>
              <w:t>магистр</w:t>
            </w:r>
          </w:p>
        </w:tc>
      </w:tr>
      <w:tr w:rsidR="00D05049" w14:paraId="5AAFB8AB" w14:textId="77777777">
        <w:trPr>
          <w:trHeight w:hRule="exact" w:val="138"/>
        </w:trPr>
        <w:tc>
          <w:tcPr>
            <w:tcW w:w="426" w:type="dxa"/>
          </w:tcPr>
          <w:p w14:paraId="0686A620" w14:textId="77777777" w:rsidR="00D05049" w:rsidRDefault="00D05049"/>
        </w:tc>
        <w:tc>
          <w:tcPr>
            <w:tcW w:w="426" w:type="dxa"/>
          </w:tcPr>
          <w:p w14:paraId="769FD8B6" w14:textId="77777777" w:rsidR="00D05049" w:rsidRDefault="00D05049"/>
        </w:tc>
        <w:tc>
          <w:tcPr>
            <w:tcW w:w="852" w:type="dxa"/>
          </w:tcPr>
          <w:p w14:paraId="6D49BC12" w14:textId="77777777" w:rsidR="00D05049" w:rsidRDefault="00D05049"/>
        </w:tc>
        <w:tc>
          <w:tcPr>
            <w:tcW w:w="852" w:type="dxa"/>
          </w:tcPr>
          <w:p w14:paraId="40C0E56A" w14:textId="77777777" w:rsidR="00D05049" w:rsidRDefault="00D05049"/>
        </w:tc>
        <w:tc>
          <w:tcPr>
            <w:tcW w:w="143" w:type="dxa"/>
          </w:tcPr>
          <w:p w14:paraId="432DFC7C" w14:textId="77777777" w:rsidR="00D05049" w:rsidRDefault="00D05049"/>
        </w:tc>
        <w:tc>
          <w:tcPr>
            <w:tcW w:w="143" w:type="dxa"/>
          </w:tcPr>
          <w:p w14:paraId="563BE6E1" w14:textId="77777777" w:rsidR="00D05049" w:rsidRDefault="00D05049"/>
        </w:tc>
        <w:tc>
          <w:tcPr>
            <w:tcW w:w="235" w:type="dxa"/>
          </w:tcPr>
          <w:p w14:paraId="53152AAA" w14:textId="77777777" w:rsidR="00D05049" w:rsidRDefault="00D05049"/>
        </w:tc>
        <w:tc>
          <w:tcPr>
            <w:tcW w:w="334" w:type="dxa"/>
          </w:tcPr>
          <w:p w14:paraId="6E12AF4B" w14:textId="77777777" w:rsidR="00D05049" w:rsidRDefault="00D05049"/>
        </w:tc>
        <w:tc>
          <w:tcPr>
            <w:tcW w:w="568" w:type="dxa"/>
          </w:tcPr>
          <w:p w14:paraId="5DDBD3E5" w14:textId="77777777" w:rsidR="00D05049" w:rsidRDefault="00D05049"/>
        </w:tc>
        <w:tc>
          <w:tcPr>
            <w:tcW w:w="214" w:type="dxa"/>
          </w:tcPr>
          <w:p w14:paraId="555CD793" w14:textId="77777777" w:rsidR="00D05049" w:rsidRDefault="00D05049"/>
        </w:tc>
        <w:tc>
          <w:tcPr>
            <w:tcW w:w="72" w:type="dxa"/>
          </w:tcPr>
          <w:p w14:paraId="65C70502" w14:textId="77777777" w:rsidR="00D05049" w:rsidRDefault="00D05049"/>
        </w:tc>
        <w:tc>
          <w:tcPr>
            <w:tcW w:w="852" w:type="dxa"/>
          </w:tcPr>
          <w:p w14:paraId="1F17F911" w14:textId="77777777" w:rsidR="00D05049" w:rsidRDefault="00D05049"/>
        </w:tc>
        <w:tc>
          <w:tcPr>
            <w:tcW w:w="710" w:type="dxa"/>
          </w:tcPr>
          <w:p w14:paraId="75BAC4C2" w14:textId="77777777" w:rsidR="00D05049" w:rsidRDefault="00D05049"/>
        </w:tc>
        <w:tc>
          <w:tcPr>
            <w:tcW w:w="143" w:type="dxa"/>
          </w:tcPr>
          <w:p w14:paraId="191B408A" w14:textId="77777777" w:rsidR="00D05049" w:rsidRDefault="00D05049"/>
        </w:tc>
        <w:tc>
          <w:tcPr>
            <w:tcW w:w="72" w:type="dxa"/>
          </w:tcPr>
          <w:p w14:paraId="45879D90" w14:textId="77777777" w:rsidR="00D05049" w:rsidRDefault="00D05049"/>
        </w:tc>
        <w:tc>
          <w:tcPr>
            <w:tcW w:w="214" w:type="dxa"/>
          </w:tcPr>
          <w:p w14:paraId="7EB47653" w14:textId="77777777" w:rsidR="00D05049" w:rsidRDefault="00D05049"/>
        </w:tc>
        <w:tc>
          <w:tcPr>
            <w:tcW w:w="568" w:type="dxa"/>
          </w:tcPr>
          <w:p w14:paraId="6C2C4643" w14:textId="77777777" w:rsidR="00D05049" w:rsidRDefault="00D05049"/>
        </w:tc>
        <w:tc>
          <w:tcPr>
            <w:tcW w:w="852" w:type="dxa"/>
          </w:tcPr>
          <w:p w14:paraId="799058C5" w14:textId="77777777" w:rsidR="00D05049" w:rsidRDefault="00D05049"/>
        </w:tc>
        <w:tc>
          <w:tcPr>
            <w:tcW w:w="1560" w:type="dxa"/>
          </w:tcPr>
          <w:p w14:paraId="31AA7514" w14:textId="77777777" w:rsidR="00D05049" w:rsidRDefault="00D05049"/>
        </w:tc>
        <w:tc>
          <w:tcPr>
            <w:tcW w:w="426" w:type="dxa"/>
          </w:tcPr>
          <w:p w14:paraId="735A4F50" w14:textId="77777777" w:rsidR="00D05049" w:rsidRDefault="00D05049"/>
        </w:tc>
        <w:tc>
          <w:tcPr>
            <w:tcW w:w="285" w:type="dxa"/>
          </w:tcPr>
          <w:p w14:paraId="6AA1A21A" w14:textId="77777777" w:rsidR="00D05049" w:rsidRDefault="00D05049"/>
        </w:tc>
        <w:tc>
          <w:tcPr>
            <w:tcW w:w="285" w:type="dxa"/>
          </w:tcPr>
          <w:p w14:paraId="55D4AAF7" w14:textId="77777777" w:rsidR="00D05049" w:rsidRDefault="00D05049"/>
        </w:tc>
      </w:tr>
      <w:tr w:rsidR="00D05049" w14:paraId="3CD15297" w14:textId="77777777">
        <w:trPr>
          <w:trHeight w:hRule="exact" w:val="277"/>
        </w:trPr>
        <w:tc>
          <w:tcPr>
            <w:tcW w:w="426" w:type="dxa"/>
          </w:tcPr>
          <w:p w14:paraId="224C6A64" w14:textId="77777777" w:rsidR="00D05049" w:rsidRDefault="00D05049"/>
        </w:tc>
        <w:tc>
          <w:tcPr>
            <w:tcW w:w="2424" w:type="dxa"/>
            <w:gridSpan w:val="5"/>
            <w:shd w:val="clear" w:color="000000" w:fill="FFFFFF"/>
            <w:tcMar>
              <w:left w:w="34" w:type="dxa"/>
              <w:right w:w="34" w:type="dxa"/>
            </w:tcMar>
          </w:tcPr>
          <w:p w14:paraId="689A31E0"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E785D60" w14:textId="77777777" w:rsidR="00D05049" w:rsidRDefault="00D05049"/>
        </w:tc>
        <w:tc>
          <w:tcPr>
            <w:tcW w:w="334" w:type="dxa"/>
          </w:tcPr>
          <w:p w14:paraId="6AA32781" w14:textId="77777777" w:rsidR="00D05049" w:rsidRDefault="00D05049"/>
        </w:tc>
        <w:tc>
          <w:tcPr>
            <w:tcW w:w="568" w:type="dxa"/>
          </w:tcPr>
          <w:p w14:paraId="102F74FB" w14:textId="77777777" w:rsidR="00D05049" w:rsidRDefault="00D05049"/>
        </w:tc>
        <w:tc>
          <w:tcPr>
            <w:tcW w:w="5259" w:type="dxa"/>
            <w:gridSpan w:val="10"/>
            <w:shd w:val="clear" w:color="000000" w:fill="FFFFFF"/>
            <w:tcMar>
              <w:left w:w="34" w:type="dxa"/>
              <w:right w:w="34" w:type="dxa"/>
            </w:tcMar>
          </w:tcPr>
          <w:p w14:paraId="07A770FE"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3DA66F67" w14:textId="77777777" w:rsidR="00D05049" w:rsidRDefault="00D05049"/>
        </w:tc>
        <w:tc>
          <w:tcPr>
            <w:tcW w:w="285" w:type="dxa"/>
          </w:tcPr>
          <w:p w14:paraId="350CA5EC" w14:textId="77777777" w:rsidR="00D05049" w:rsidRDefault="00D05049"/>
        </w:tc>
        <w:tc>
          <w:tcPr>
            <w:tcW w:w="285" w:type="dxa"/>
          </w:tcPr>
          <w:p w14:paraId="414630F7" w14:textId="77777777" w:rsidR="00D05049" w:rsidRDefault="00D05049"/>
        </w:tc>
      </w:tr>
      <w:tr w:rsidR="00D05049" w14:paraId="151E90C6" w14:textId="77777777">
        <w:trPr>
          <w:trHeight w:hRule="exact" w:val="138"/>
        </w:trPr>
        <w:tc>
          <w:tcPr>
            <w:tcW w:w="426" w:type="dxa"/>
          </w:tcPr>
          <w:p w14:paraId="455A430C" w14:textId="77777777" w:rsidR="00D05049" w:rsidRDefault="00D05049"/>
        </w:tc>
        <w:tc>
          <w:tcPr>
            <w:tcW w:w="426" w:type="dxa"/>
          </w:tcPr>
          <w:p w14:paraId="32CAF52F" w14:textId="77777777" w:rsidR="00D05049" w:rsidRDefault="00D05049"/>
        </w:tc>
        <w:tc>
          <w:tcPr>
            <w:tcW w:w="852" w:type="dxa"/>
          </w:tcPr>
          <w:p w14:paraId="2F2CCD0A" w14:textId="77777777" w:rsidR="00D05049" w:rsidRDefault="00D05049"/>
        </w:tc>
        <w:tc>
          <w:tcPr>
            <w:tcW w:w="852" w:type="dxa"/>
          </w:tcPr>
          <w:p w14:paraId="64C2BE9D" w14:textId="77777777" w:rsidR="00D05049" w:rsidRDefault="00D05049"/>
        </w:tc>
        <w:tc>
          <w:tcPr>
            <w:tcW w:w="143" w:type="dxa"/>
          </w:tcPr>
          <w:p w14:paraId="1E177FE7" w14:textId="77777777" w:rsidR="00D05049" w:rsidRDefault="00D05049"/>
        </w:tc>
        <w:tc>
          <w:tcPr>
            <w:tcW w:w="143" w:type="dxa"/>
          </w:tcPr>
          <w:p w14:paraId="069285DB" w14:textId="77777777" w:rsidR="00D05049" w:rsidRDefault="00D05049"/>
        </w:tc>
        <w:tc>
          <w:tcPr>
            <w:tcW w:w="235" w:type="dxa"/>
          </w:tcPr>
          <w:p w14:paraId="3E25DA3B" w14:textId="77777777" w:rsidR="00D05049" w:rsidRDefault="00D05049"/>
        </w:tc>
        <w:tc>
          <w:tcPr>
            <w:tcW w:w="334" w:type="dxa"/>
          </w:tcPr>
          <w:p w14:paraId="4D31E1B3" w14:textId="77777777" w:rsidR="00D05049" w:rsidRDefault="00D05049"/>
        </w:tc>
        <w:tc>
          <w:tcPr>
            <w:tcW w:w="568" w:type="dxa"/>
          </w:tcPr>
          <w:p w14:paraId="0DAC68D2" w14:textId="77777777" w:rsidR="00D05049" w:rsidRDefault="00D05049"/>
        </w:tc>
        <w:tc>
          <w:tcPr>
            <w:tcW w:w="214" w:type="dxa"/>
          </w:tcPr>
          <w:p w14:paraId="2A3DFD22" w14:textId="77777777" w:rsidR="00D05049" w:rsidRDefault="00D05049"/>
        </w:tc>
        <w:tc>
          <w:tcPr>
            <w:tcW w:w="72" w:type="dxa"/>
          </w:tcPr>
          <w:p w14:paraId="2724C7B6" w14:textId="77777777" w:rsidR="00D05049" w:rsidRDefault="00D05049"/>
        </w:tc>
        <w:tc>
          <w:tcPr>
            <w:tcW w:w="852" w:type="dxa"/>
          </w:tcPr>
          <w:p w14:paraId="490E5A19" w14:textId="77777777" w:rsidR="00D05049" w:rsidRDefault="00D05049"/>
        </w:tc>
        <w:tc>
          <w:tcPr>
            <w:tcW w:w="710" w:type="dxa"/>
          </w:tcPr>
          <w:p w14:paraId="46A347C6" w14:textId="77777777" w:rsidR="00D05049" w:rsidRDefault="00D05049"/>
        </w:tc>
        <w:tc>
          <w:tcPr>
            <w:tcW w:w="143" w:type="dxa"/>
          </w:tcPr>
          <w:p w14:paraId="010556D8" w14:textId="77777777" w:rsidR="00D05049" w:rsidRDefault="00D05049"/>
        </w:tc>
        <w:tc>
          <w:tcPr>
            <w:tcW w:w="72" w:type="dxa"/>
          </w:tcPr>
          <w:p w14:paraId="44E13CC3" w14:textId="77777777" w:rsidR="00D05049" w:rsidRDefault="00D05049"/>
        </w:tc>
        <w:tc>
          <w:tcPr>
            <w:tcW w:w="214" w:type="dxa"/>
          </w:tcPr>
          <w:p w14:paraId="0FE4E9B3" w14:textId="77777777" w:rsidR="00D05049" w:rsidRDefault="00D05049"/>
        </w:tc>
        <w:tc>
          <w:tcPr>
            <w:tcW w:w="568" w:type="dxa"/>
          </w:tcPr>
          <w:p w14:paraId="5BE62356" w14:textId="77777777" w:rsidR="00D05049" w:rsidRDefault="00D05049"/>
        </w:tc>
        <w:tc>
          <w:tcPr>
            <w:tcW w:w="852" w:type="dxa"/>
          </w:tcPr>
          <w:p w14:paraId="26E673A2" w14:textId="77777777" w:rsidR="00D05049" w:rsidRDefault="00D05049"/>
        </w:tc>
        <w:tc>
          <w:tcPr>
            <w:tcW w:w="1560" w:type="dxa"/>
          </w:tcPr>
          <w:p w14:paraId="71EEDC13" w14:textId="77777777" w:rsidR="00D05049" w:rsidRDefault="00D05049"/>
        </w:tc>
        <w:tc>
          <w:tcPr>
            <w:tcW w:w="426" w:type="dxa"/>
          </w:tcPr>
          <w:p w14:paraId="737DB704" w14:textId="77777777" w:rsidR="00D05049" w:rsidRDefault="00D05049"/>
        </w:tc>
        <w:tc>
          <w:tcPr>
            <w:tcW w:w="285" w:type="dxa"/>
          </w:tcPr>
          <w:p w14:paraId="38E306DF" w14:textId="77777777" w:rsidR="00D05049" w:rsidRDefault="00D05049"/>
        </w:tc>
        <w:tc>
          <w:tcPr>
            <w:tcW w:w="285" w:type="dxa"/>
          </w:tcPr>
          <w:p w14:paraId="788B5A92" w14:textId="77777777" w:rsidR="00D05049" w:rsidRDefault="00D05049"/>
        </w:tc>
      </w:tr>
      <w:tr w:rsidR="00D05049" w14:paraId="5392CBDA" w14:textId="77777777">
        <w:trPr>
          <w:trHeight w:hRule="exact" w:val="277"/>
        </w:trPr>
        <w:tc>
          <w:tcPr>
            <w:tcW w:w="426" w:type="dxa"/>
          </w:tcPr>
          <w:p w14:paraId="50A4A79D" w14:textId="77777777" w:rsidR="00D05049" w:rsidRDefault="00D05049"/>
        </w:tc>
        <w:tc>
          <w:tcPr>
            <w:tcW w:w="2283" w:type="dxa"/>
            <w:gridSpan w:val="4"/>
            <w:shd w:val="clear" w:color="000000" w:fill="FFFFFF"/>
            <w:tcMar>
              <w:left w:w="34" w:type="dxa"/>
              <w:right w:w="34" w:type="dxa"/>
            </w:tcMar>
          </w:tcPr>
          <w:p w14:paraId="57BF07E7"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569F08E6" w14:textId="77777777" w:rsidR="00D05049" w:rsidRDefault="00D05049"/>
        </w:tc>
        <w:tc>
          <w:tcPr>
            <w:tcW w:w="235" w:type="dxa"/>
          </w:tcPr>
          <w:p w14:paraId="2E25538C" w14:textId="77777777" w:rsidR="00D05049" w:rsidRDefault="00D05049"/>
        </w:tc>
        <w:tc>
          <w:tcPr>
            <w:tcW w:w="334" w:type="dxa"/>
          </w:tcPr>
          <w:p w14:paraId="6902DC3A" w14:textId="77777777" w:rsidR="00D05049" w:rsidRDefault="00D05049"/>
        </w:tc>
        <w:tc>
          <w:tcPr>
            <w:tcW w:w="568" w:type="dxa"/>
          </w:tcPr>
          <w:p w14:paraId="2DC78A04" w14:textId="77777777" w:rsidR="00D05049" w:rsidRDefault="00D05049"/>
        </w:tc>
        <w:tc>
          <w:tcPr>
            <w:tcW w:w="5259" w:type="dxa"/>
            <w:gridSpan w:val="10"/>
            <w:shd w:val="clear" w:color="000000" w:fill="FFFFFF"/>
            <w:tcMar>
              <w:left w:w="34" w:type="dxa"/>
              <w:right w:w="34" w:type="dxa"/>
            </w:tcMar>
          </w:tcPr>
          <w:p w14:paraId="5B069956" w14:textId="77777777" w:rsidR="00D05049" w:rsidRDefault="00D05049">
            <w:pPr>
              <w:spacing w:after="0" w:line="240" w:lineRule="auto"/>
            </w:pPr>
            <w:r>
              <w:rPr>
                <w:rFonts w:ascii="Times New Roman" w:hAnsi="Times New Roman" w:cs="Times New Roman"/>
                <w:b/>
                <w:color w:val="000000"/>
              </w:rPr>
              <w:t>3 з.е.</w:t>
            </w:r>
          </w:p>
        </w:tc>
        <w:tc>
          <w:tcPr>
            <w:tcW w:w="426" w:type="dxa"/>
          </w:tcPr>
          <w:p w14:paraId="273568F0" w14:textId="77777777" w:rsidR="00D05049" w:rsidRDefault="00D05049"/>
        </w:tc>
        <w:tc>
          <w:tcPr>
            <w:tcW w:w="285" w:type="dxa"/>
          </w:tcPr>
          <w:p w14:paraId="470779DB" w14:textId="77777777" w:rsidR="00D05049" w:rsidRDefault="00D05049"/>
        </w:tc>
        <w:tc>
          <w:tcPr>
            <w:tcW w:w="285" w:type="dxa"/>
          </w:tcPr>
          <w:p w14:paraId="04DAA905" w14:textId="77777777" w:rsidR="00D05049" w:rsidRDefault="00D05049"/>
        </w:tc>
      </w:tr>
      <w:tr w:rsidR="00D05049" w14:paraId="4DE702C9" w14:textId="77777777">
        <w:trPr>
          <w:trHeight w:hRule="exact" w:val="138"/>
        </w:trPr>
        <w:tc>
          <w:tcPr>
            <w:tcW w:w="426" w:type="dxa"/>
          </w:tcPr>
          <w:p w14:paraId="41A35C63" w14:textId="77777777" w:rsidR="00D05049" w:rsidRDefault="00D05049"/>
        </w:tc>
        <w:tc>
          <w:tcPr>
            <w:tcW w:w="426" w:type="dxa"/>
          </w:tcPr>
          <w:p w14:paraId="331C14E9" w14:textId="77777777" w:rsidR="00D05049" w:rsidRDefault="00D05049"/>
        </w:tc>
        <w:tc>
          <w:tcPr>
            <w:tcW w:w="852" w:type="dxa"/>
          </w:tcPr>
          <w:p w14:paraId="575B0B68" w14:textId="77777777" w:rsidR="00D05049" w:rsidRDefault="00D05049"/>
        </w:tc>
        <w:tc>
          <w:tcPr>
            <w:tcW w:w="852" w:type="dxa"/>
          </w:tcPr>
          <w:p w14:paraId="5AD169AC" w14:textId="77777777" w:rsidR="00D05049" w:rsidRDefault="00D05049"/>
        </w:tc>
        <w:tc>
          <w:tcPr>
            <w:tcW w:w="143" w:type="dxa"/>
          </w:tcPr>
          <w:p w14:paraId="2ECFE3F8" w14:textId="77777777" w:rsidR="00D05049" w:rsidRDefault="00D05049"/>
        </w:tc>
        <w:tc>
          <w:tcPr>
            <w:tcW w:w="143" w:type="dxa"/>
          </w:tcPr>
          <w:p w14:paraId="78697DED" w14:textId="77777777" w:rsidR="00D05049" w:rsidRDefault="00D05049"/>
        </w:tc>
        <w:tc>
          <w:tcPr>
            <w:tcW w:w="235" w:type="dxa"/>
          </w:tcPr>
          <w:p w14:paraId="0210EF54" w14:textId="77777777" w:rsidR="00D05049" w:rsidRDefault="00D05049"/>
        </w:tc>
        <w:tc>
          <w:tcPr>
            <w:tcW w:w="334" w:type="dxa"/>
          </w:tcPr>
          <w:p w14:paraId="5EBA114D" w14:textId="77777777" w:rsidR="00D05049" w:rsidRDefault="00D05049"/>
        </w:tc>
        <w:tc>
          <w:tcPr>
            <w:tcW w:w="568" w:type="dxa"/>
          </w:tcPr>
          <w:p w14:paraId="2336A220" w14:textId="77777777" w:rsidR="00D05049" w:rsidRDefault="00D05049"/>
        </w:tc>
        <w:tc>
          <w:tcPr>
            <w:tcW w:w="214" w:type="dxa"/>
          </w:tcPr>
          <w:p w14:paraId="01F6665E" w14:textId="77777777" w:rsidR="00D05049" w:rsidRDefault="00D05049"/>
        </w:tc>
        <w:tc>
          <w:tcPr>
            <w:tcW w:w="72" w:type="dxa"/>
          </w:tcPr>
          <w:p w14:paraId="64C1D539" w14:textId="77777777" w:rsidR="00D05049" w:rsidRDefault="00D05049"/>
        </w:tc>
        <w:tc>
          <w:tcPr>
            <w:tcW w:w="852" w:type="dxa"/>
          </w:tcPr>
          <w:p w14:paraId="7B1DEAEF" w14:textId="77777777" w:rsidR="00D05049" w:rsidRDefault="00D05049"/>
        </w:tc>
        <w:tc>
          <w:tcPr>
            <w:tcW w:w="710" w:type="dxa"/>
          </w:tcPr>
          <w:p w14:paraId="45CAD400" w14:textId="77777777" w:rsidR="00D05049" w:rsidRDefault="00D05049"/>
        </w:tc>
        <w:tc>
          <w:tcPr>
            <w:tcW w:w="143" w:type="dxa"/>
          </w:tcPr>
          <w:p w14:paraId="1133E389" w14:textId="77777777" w:rsidR="00D05049" w:rsidRDefault="00D05049"/>
        </w:tc>
        <w:tc>
          <w:tcPr>
            <w:tcW w:w="72" w:type="dxa"/>
          </w:tcPr>
          <w:p w14:paraId="0EACC8F4" w14:textId="77777777" w:rsidR="00D05049" w:rsidRDefault="00D05049"/>
        </w:tc>
        <w:tc>
          <w:tcPr>
            <w:tcW w:w="214" w:type="dxa"/>
          </w:tcPr>
          <w:p w14:paraId="15A5E560" w14:textId="77777777" w:rsidR="00D05049" w:rsidRDefault="00D05049"/>
        </w:tc>
        <w:tc>
          <w:tcPr>
            <w:tcW w:w="568" w:type="dxa"/>
          </w:tcPr>
          <w:p w14:paraId="185D5836" w14:textId="77777777" w:rsidR="00D05049" w:rsidRDefault="00D05049"/>
        </w:tc>
        <w:tc>
          <w:tcPr>
            <w:tcW w:w="852" w:type="dxa"/>
          </w:tcPr>
          <w:p w14:paraId="500DDC45" w14:textId="77777777" w:rsidR="00D05049" w:rsidRDefault="00D05049"/>
        </w:tc>
        <w:tc>
          <w:tcPr>
            <w:tcW w:w="1560" w:type="dxa"/>
          </w:tcPr>
          <w:p w14:paraId="3EC815F0" w14:textId="77777777" w:rsidR="00D05049" w:rsidRDefault="00D05049"/>
        </w:tc>
        <w:tc>
          <w:tcPr>
            <w:tcW w:w="426" w:type="dxa"/>
          </w:tcPr>
          <w:p w14:paraId="1CFE6DFC" w14:textId="77777777" w:rsidR="00D05049" w:rsidRDefault="00D05049"/>
        </w:tc>
        <w:tc>
          <w:tcPr>
            <w:tcW w:w="285" w:type="dxa"/>
          </w:tcPr>
          <w:p w14:paraId="67CE0F32" w14:textId="77777777" w:rsidR="00D05049" w:rsidRDefault="00D05049"/>
        </w:tc>
        <w:tc>
          <w:tcPr>
            <w:tcW w:w="285" w:type="dxa"/>
          </w:tcPr>
          <w:p w14:paraId="6729E946" w14:textId="77777777" w:rsidR="00D05049" w:rsidRDefault="00D05049"/>
        </w:tc>
      </w:tr>
      <w:tr w:rsidR="00D05049" w14:paraId="12D88C8A" w14:textId="77777777">
        <w:trPr>
          <w:trHeight w:hRule="exact" w:val="277"/>
        </w:trPr>
        <w:tc>
          <w:tcPr>
            <w:tcW w:w="10221" w:type="dxa"/>
            <w:gridSpan w:val="22"/>
            <w:shd w:val="clear" w:color="000000" w:fill="FFFFFF"/>
            <w:tcMar>
              <w:left w:w="34" w:type="dxa"/>
              <w:right w:w="34" w:type="dxa"/>
            </w:tcMar>
          </w:tcPr>
          <w:p w14:paraId="3262C97D"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27B8BC3B"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94529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D31372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CE9B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0086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378FEE60" w14:textId="77777777" w:rsidR="00D05049" w:rsidRDefault="00D05049"/>
        </w:tc>
      </w:tr>
      <w:tr w:rsidR="00D05049" w14:paraId="7F382C80"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19F7BA"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4181AD"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C187AE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30AEF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B50BE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C9766E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539AA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61311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A433B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FD0F7" w14:textId="77777777" w:rsidR="00D05049" w:rsidRDefault="00D05049"/>
        </w:tc>
        <w:tc>
          <w:tcPr>
            <w:tcW w:w="285" w:type="dxa"/>
          </w:tcPr>
          <w:p w14:paraId="68E04807" w14:textId="77777777" w:rsidR="00D05049" w:rsidRDefault="00D05049"/>
        </w:tc>
      </w:tr>
      <w:tr w:rsidR="00D05049" w14:paraId="4F83B48D"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0234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679D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E050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108</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3AD3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080DD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8A1B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32</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FC4F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40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3098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2,35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1277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33,65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437BC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Экзамен</w:t>
            </w:r>
          </w:p>
        </w:tc>
        <w:tc>
          <w:tcPr>
            <w:tcW w:w="285" w:type="dxa"/>
          </w:tcPr>
          <w:p w14:paraId="00F198E8" w14:textId="77777777" w:rsidR="00D05049" w:rsidRDefault="00D05049"/>
        </w:tc>
      </w:tr>
      <w:tr w:rsidR="00D05049" w14:paraId="26282AF4" w14:textId="77777777">
        <w:trPr>
          <w:trHeight w:hRule="exact" w:val="3165"/>
        </w:trPr>
        <w:tc>
          <w:tcPr>
            <w:tcW w:w="426" w:type="dxa"/>
          </w:tcPr>
          <w:p w14:paraId="0AB26EE0" w14:textId="77777777" w:rsidR="00D05049" w:rsidRDefault="00D05049"/>
        </w:tc>
        <w:tc>
          <w:tcPr>
            <w:tcW w:w="426" w:type="dxa"/>
          </w:tcPr>
          <w:p w14:paraId="7A544AA8" w14:textId="77777777" w:rsidR="00D05049" w:rsidRDefault="00D05049"/>
        </w:tc>
        <w:tc>
          <w:tcPr>
            <w:tcW w:w="852" w:type="dxa"/>
          </w:tcPr>
          <w:p w14:paraId="0EC11395" w14:textId="77777777" w:rsidR="00D05049" w:rsidRDefault="00D05049"/>
        </w:tc>
        <w:tc>
          <w:tcPr>
            <w:tcW w:w="852" w:type="dxa"/>
          </w:tcPr>
          <w:p w14:paraId="2018FB0C" w14:textId="77777777" w:rsidR="00D05049" w:rsidRDefault="00D05049"/>
        </w:tc>
        <w:tc>
          <w:tcPr>
            <w:tcW w:w="143" w:type="dxa"/>
          </w:tcPr>
          <w:p w14:paraId="7963AC82" w14:textId="77777777" w:rsidR="00D05049" w:rsidRDefault="00D05049"/>
        </w:tc>
        <w:tc>
          <w:tcPr>
            <w:tcW w:w="143" w:type="dxa"/>
          </w:tcPr>
          <w:p w14:paraId="7FDDFD6B" w14:textId="77777777" w:rsidR="00D05049" w:rsidRDefault="00D05049"/>
        </w:tc>
        <w:tc>
          <w:tcPr>
            <w:tcW w:w="235" w:type="dxa"/>
          </w:tcPr>
          <w:p w14:paraId="024FFE5E" w14:textId="77777777" w:rsidR="00D05049" w:rsidRDefault="00D05049"/>
        </w:tc>
        <w:tc>
          <w:tcPr>
            <w:tcW w:w="334" w:type="dxa"/>
          </w:tcPr>
          <w:p w14:paraId="51DDFF70" w14:textId="77777777" w:rsidR="00D05049" w:rsidRDefault="00D05049"/>
        </w:tc>
        <w:tc>
          <w:tcPr>
            <w:tcW w:w="568" w:type="dxa"/>
          </w:tcPr>
          <w:p w14:paraId="4C9D5ABC" w14:textId="77777777" w:rsidR="00D05049" w:rsidRDefault="00D05049"/>
        </w:tc>
        <w:tc>
          <w:tcPr>
            <w:tcW w:w="214" w:type="dxa"/>
          </w:tcPr>
          <w:p w14:paraId="4BAEB01E" w14:textId="77777777" w:rsidR="00D05049" w:rsidRDefault="00D05049"/>
        </w:tc>
        <w:tc>
          <w:tcPr>
            <w:tcW w:w="72" w:type="dxa"/>
          </w:tcPr>
          <w:p w14:paraId="07A7563A" w14:textId="77777777" w:rsidR="00D05049" w:rsidRDefault="00D05049"/>
        </w:tc>
        <w:tc>
          <w:tcPr>
            <w:tcW w:w="852" w:type="dxa"/>
          </w:tcPr>
          <w:p w14:paraId="39A3B50E" w14:textId="77777777" w:rsidR="00D05049" w:rsidRDefault="00D05049"/>
        </w:tc>
        <w:tc>
          <w:tcPr>
            <w:tcW w:w="710" w:type="dxa"/>
          </w:tcPr>
          <w:p w14:paraId="5865A696" w14:textId="77777777" w:rsidR="00D05049" w:rsidRDefault="00D05049"/>
        </w:tc>
        <w:tc>
          <w:tcPr>
            <w:tcW w:w="143" w:type="dxa"/>
          </w:tcPr>
          <w:p w14:paraId="4EB4B3CA" w14:textId="77777777" w:rsidR="00D05049" w:rsidRDefault="00D05049"/>
        </w:tc>
        <w:tc>
          <w:tcPr>
            <w:tcW w:w="72" w:type="dxa"/>
          </w:tcPr>
          <w:p w14:paraId="05622A6C" w14:textId="77777777" w:rsidR="00D05049" w:rsidRDefault="00D05049"/>
        </w:tc>
        <w:tc>
          <w:tcPr>
            <w:tcW w:w="214" w:type="dxa"/>
          </w:tcPr>
          <w:p w14:paraId="22022324" w14:textId="77777777" w:rsidR="00D05049" w:rsidRDefault="00D05049"/>
        </w:tc>
        <w:tc>
          <w:tcPr>
            <w:tcW w:w="568" w:type="dxa"/>
          </w:tcPr>
          <w:p w14:paraId="470ACE81" w14:textId="77777777" w:rsidR="00D05049" w:rsidRDefault="00D05049"/>
        </w:tc>
        <w:tc>
          <w:tcPr>
            <w:tcW w:w="852" w:type="dxa"/>
          </w:tcPr>
          <w:p w14:paraId="04A10E13" w14:textId="77777777" w:rsidR="00D05049" w:rsidRDefault="00D05049"/>
        </w:tc>
        <w:tc>
          <w:tcPr>
            <w:tcW w:w="1560" w:type="dxa"/>
          </w:tcPr>
          <w:p w14:paraId="31A58EE6" w14:textId="77777777" w:rsidR="00D05049" w:rsidRDefault="00D05049"/>
        </w:tc>
        <w:tc>
          <w:tcPr>
            <w:tcW w:w="426" w:type="dxa"/>
          </w:tcPr>
          <w:p w14:paraId="3767D689" w14:textId="77777777" w:rsidR="00D05049" w:rsidRDefault="00D05049"/>
        </w:tc>
        <w:tc>
          <w:tcPr>
            <w:tcW w:w="285" w:type="dxa"/>
          </w:tcPr>
          <w:p w14:paraId="259E1C77" w14:textId="77777777" w:rsidR="00D05049" w:rsidRDefault="00D05049"/>
        </w:tc>
        <w:tc>
          <w:tcPr>
            <w:tcW w:w="285" w:type="dxa"/>
          </w:tcPr>
          <w:p w14:paraId="3DB6BAC7" w14:textId="77777777" w:rsidR="00D05049" w:rsidRDefault="00D05049"/>
        </w:tc>
      </w:tr>
      <w:tr w:rsidR="00D05049" w14:paraId="32778EE3" w14:textId="77777777">
        <w:trPr>
          <w:trHeight w:hRule="exact" w:val="277"/>
        </w:trPr>
        <w:tc>
          <w:tcPr>
            <w:tcW w:w="426" w:type="dxa"/>
          </w:tcPr>
          <w:p w14:paraId="6E049121" w14:textId="77777777" w:rsidR="00D05049" w:rsidRDefault="00D05049"/>
        </w:tc>
        <w:tc>
          <w:tcPr>
            <w:tcW w:w="426" w:type="dxa"/>
          </w:tcPr>
          <w:p w14:paraId="40408B8F" w14:textId="77777777" w:rsidR="00D05049" w:rsidRDefault="00D05049"/>
        </w:tc>
        <w:tc>
          <w:tcPr>
            <w:tcW w:w="852" w:type="dxa"/>
          </w:tcPr>
          <w:p w14:paraId="0736CE6F" w14:textId="77777777" w:rsidR="00D05049" w:rsidRDefault="00D05049"/>
        </w:tc>
        <w:tc>
          <w:tcPr>
            <w:tcW w:w="852" w:type="dxa"/>
          </w:tcPr>
          <w:p w14:paraId="5C9A37DD" w14:textId="77777777" w:rsidR="00D05049" w:rsidRDefault="00D05049"/>
        </w:tc>
        <w:tc>
          <w:tcPr>
            <w:tcW w:w="143" w:type="dxa"/>
          </w:tcPr>
          <w:p w14:paraId="235DF453" w14:textId="77777777" w:rsidR="00D05049" w:rsidRDefault="00D05049"/>
        </w:tc>
        <w:tc>
          <w:tcPr>
            <w:tcW w:w="143" w:type="dxa"/>
          </w:tcPr>
          <w:p w14:paraId="6672E23A" w14:textId="77777777" w:rsidR="00D05049" w:rsidRDefault="00D05049"/>
        </w:tc>
        <w:tc>
          <w:tcPr>
            <w:tcW w:w="235" w:type="dxa"/>
          </w:tcPr>
          <w:p w14:paraId="605DAF3F" w14:textId="77777777" w:rsidR="00D05049" w:rsidRDefault="00D05049"/>
        </w:tc>
        <w:tc>
          <w:tcPr>
            <w:tcW w:w="334" w:type="dxa"/>
          </w:tcPr>
          <w:p w14:paraId="0518FE79" w14:textId="77777777" w:rsidR="00D05049" w:rsidRDefault="00D05049"/>
        </w:tc>
        <w:tc>
          <w:tcPr>
            <w:tcW w:w="568" w:type="dxa"/>
          </w:tcPr>
          <w:p w14:paraId="2AE721BA" w14:textId="77777777" w:rsidR="00D05049" w:rsidRDefault="00D05049"/>
        </w:tc>
        <w:tc>
          <w:tcPr>
            <w:tcW w:w="2283" w:type="dxa"/>
            <w:gridSpan w:val="7"/>
            <w:shd w:val="clear" w:color="000000" w:fill="FFFFFF"/>
            <w:tcMar>
              <w:left w:w="34" w:type="dxa"/>
              <w:right w:w="34" w:type="dxa"/>
            </w:tcMar>
          </w:tcPr>
          <w:p w14:paraId="0005B823"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7675C8D7" w14:textId="77777777" w:rsidR="00D05049" w:rsidRDefault="00D05049"/>
        </w:tc>
        <w:tc>
          <w:tcPr>
            <w:tcW w:w="852" w:type="dxa"/>
          </w:tcPr>
          <w:p w14:paraId="1FA6CDCE" w14:textId="77777777" w:rsidR="00D05049" w:rsidRDefault="00D05049"/>
        </w:tc>
        <w:tc>
          <w:tcPr>
            <w:tcW w:w="1560" w:type="dxa"/>
          </w:tcPr>
          <w:p w14:paraId="5D321640" w14:textId="77777777" w:rsidR="00D05049" w:rsidRDefault="00D05049"/>
        </w:tc>
        <w:tc>
          <w:tcPr>
            <w:tcW w:w="426" w:type="dxa"/>
          </w:tcPr>
          <w:p w14:paraId="658C7ADA" w14:textId="77777777" w:rsidR="00D05049" w:rsidRDefault="00D05049"/>
        </w:tc>
        <w:tc>
          <w:tcPr>
            <w:tcW w:w="285" w:type="dxa"/>
          </w:tcPr>
          <w:p w14:paraId="5951E2B9" w14:textId="77777777" w:rsidR="00D05049" w:rsidRDefault="00D05049"/>
        </w:tc>
        <w:tc>
          <w:tcPr>
            <w:tcW w:w="285" w:type="dxa"/>
          </w:tcPr>
          <w:p w14:paraId="3573B1C4" w14:textId="77777777" w:rsidR="00D05049" w:rsidRDefault="00D05049"/>
        </w:tc>
      </w:tr>
    </w:tbl>
    <w:p w14:paraId="2FB1566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59AFA18B" w14:textId="77777777">
        <w:trPr>
          <w:trHeight w:hRule="exact" w:val="416"/>
        </w:trPr>
        <w:tc>
          <w:tcPr>
            <w:tcW w:w="4692" w:type="dxa"/>
            <w:gridSpan w:val="2"/>
            <w:shd w:val="clear" w:color="C0C0C0" w:fill="FFFFFF"/>
            <w:tcMar>
              <w:left w:w="34" w:type="dxa"/>
              <w:right w:w="34" w:type="dxa"/>
            </w:tcMar>
          </w:tcPr>
          <w:p w14:paraId="414CB99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377969BE" w14:textId="77777777" w:rsidR="00D05049" w:rsidRDefault="00D05049"/>
        </w:tc>
        <w:tc>
          <w:tcPr>
            <w:tcW w:w="3970" w:type="dxa"/>
          </w:tcPr>
          <w:p w14:paraId="47DA7038" w14:textId="77777777" w:rsidR="00D05049" w:rsidRDefault="00D05049"/>
        </w:tc>
        <w:tc>
          <w:tcPr>
            <w:tcW w:w="1007" w:type="dxa"/>
            <w:shd w:val="clear" w:color="C0C0C0" w:fill="FFFFFF"/>
            <w:tcMar>
              <w:left w:w="34" w:type="dxa"/>
              <w:right w:w="34" w:type="dxa"/>
            </w:tcMar>
          </w:tcPr>
          <w:p w14:paraId="220FF82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2D640F09" w14:textId="77777777">
        <w:trPr>
          <w:trHeight w:hRule="exact" w:val="277"/>
        </w:trPr>
        <w:tc>
          <w:tcPr>
            <w:tcW w:w="3842" w:type="dxa"/>
            <w:shd w:val="clear" w:color="000000" w:fill="FFFFFF"/>
            <w:tcMar>
              <w:left w:w="34" w:type="dxa"/>
              <w:right w:w="34" w:type="dxa"/>
            </w:tcMar>
          </w:tcPr>
          <w:p w14:paraId="41D5463C"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2DF4457D" w14:textId="77777777" w:rsidR="00D05049" w:rsidRDefault="00D05049"/>
        </w:tc>
        <w:tc>
          <w:tcPr>
            <w:tcW w:w="1135" w:type="dxa"/>
          </w:tcPr>
          <w:p w14:paraId="0F1A9026" w14:textId="77777777" w:rsidR="00D05049" w:rsidRDefault="00D05049"/>
        </w:tc>
        <w:tc>
          <w:tcPr>
            <w:tcW w:w="3970" w:type="dxa"/>
          </w:tcPr>
          <w:p w14:paraId="0918BD14" w14:textId="77777777" w:rsidR="00D05049" w:rsidRDefault="00D05049"/>
        </w:tc>
        <w:tc>
          <w:tcPr>
            <w:tcW w:w="993" w:type="dxa"/>
          </w:tcPr>
          <w:p w14:paraId="151A4F62" w14:textId="77777777" w:rsidR="00D05049" w:rsidRDefault="00D05049"/>
        </w:tc>
      </w:tr>
      <w:tr w:rsidR="00D05049" w14:paraId="269B31E2" w14:textId="77777777">
        <w:trPr>
          <w:trHeight w:hRule="exact" w:val="138"/>
        </w:trPr>
        <w:tc>
          <w:tcPr>
            <w:tcW w:w="3828" w:type="dxa"/>
          </w:tcPr>
          <w:p w14:paraId="72A19B17" w14:textId="77777777" w:rsidR="00D05049" w:rsidRDefault="00D05049"/>
        </w:tc>
        <w:tc>
          <w:tcPr>
            <w:tcW w:w="852" w:type="dxa"/>
          </w:tcPr>
          <w:p w14:paraId="3CC7C4DB" w14:textId="77777777" w:rsidR="00D05049" w:rsidRDefault="00D05049"/>
        </w:tc>
        <w:tc>
          <w:tcPr>
            <w:tcW w:w="1135" w:type="dxa"/>
          </w:tcPr>
          <w:p w14:paraId="56D7D701" w14:textId="77777777" w:rsidR="00D05049" w:rsidRDefault="00D05049"/>
        </w:tc>
        <w:tc>
          <w:tcPr>
            <w:tcW w:w="3970" w:type="dxa"/>
          </w:tcPr>
          <w:p w14:paraId="31602C36" w14:textId="77777777" w:rsidR="00D05049" w:rsidRDefault="00D05049"/>
        </w:tc>
        <w:tc>
          <w:tcPr>
            <w:tcW w:w="993" w:type="dxa"/>
          </w:tcPr>
          <w:p w14:paraId="518CEE34" w14:textId="77777777" w:rsidR="00D05049" w:rsidRDefault="00D05049"/>
        </w:tc>
      </w:tr>
      <w:tr w:rsidR="00D05049" w14:paraId="5BDB68E9" w14:textId="77777777">
        <w:trPr>
          <w:trHeight w:hRule="exact" w:val="304"/>
        </w:trPr>
        <w:tc>
          <w:tcPr>
            <w:tcW w:w="10788" w:type="dxa"/>
            <w:gridSpan w:val="5"/>
            <w:shd w:val="clear" w:color="000000" w:fill="FFFFFF"/>
            <w:tcMar>
              <w:left w:w="34" w:type="dxa"/>
              <w:right w:w="34" w:type="dxa"/>
            </w:tcMar>
          </w:tcPr>
          <w:p w14:paraId="2AD581A5"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пед.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Катахова Н.В. _________________</w:t>
            </w:r>
          </w:p>
        </w:tc>
      </w:tr>
      <w:tr w:rsidR="00D05049" w14:paraId="6C48BBA2" w14:textId="77777777">
        <w:trPr>
          <w:trHeight w:hRule="exact" w:val="1666"/>
        </w:trPr>
        <w:tc>
          <w:tcPr>
            <w:tcW w:w="3828" w:type="dxa"/>
          </w:tcPr>
          <w:p w14:paraId="0B54A7E9" w14:textId="77777777" w:rsidR="00D05049" w:rsidRDefault="00D05049"/>
        </w:tc>
        <w:tc>
          <w:tcPr>
            <w:tcW w:w="852" w:type="dxa"/>
          </w:tcPr>
          <w:p w14:paraId="49BA5363" w14:textId="77777777" w:rsidR="00D05049" w:rsidRDefault="00D05049"/>
        </w:tc>
        <w:tc>
          <w:tcPr>
            <w:tcW w:w="1135" w:type="dxa"/>
          </w:tcPr>
          <w:p w14:paraId="0C1DCA38" w14:textId="77777777" w:rsidR="00D05049" w:rsidRDefault="00D05049"/>
        </w:tc>
        <w:tc>
          <w:tcPr>
            <w:tcW w:w="3970" w:type="dxa"/>
          </w:tcPr>
          <w:p w14:paraId="6DE3843B" w14:textId="77777777" w:rsidR="00D05049" w:rsidRDefault="00D05049"/>
        </w:tc>
        <w:tc>
          <w:tcPr>
            <w:tcW w:w="993" w:type="dxa"/>
          </w:tcPr>
          <w:p w14:paraId="4C54CCFC" w14:textId="77777777" w:rsidR="00D05049" w:rsidRDefault="00D05049"/>
        </w:tc>
      </w:tr>
      <w:tr w:rsidR="00D05049" w14:paraId="3703BA98" w14:textId="77777777">
        <w:trPr>
          <w:trHeight w:hRule="exact" w:val="277"/>
        </w:trPr>
        <w:tc>
          <w:tcPr>
            <w:tcW w:w="5826" w:type="dxa"/>
            <w:gridSpan w:val="3"/>
            <w:shd w:val="clear" w:color="000000" w:fill="FFFFFF"/>
            <w:tcMar>
              <w:left w:w="34" w:type="dxa"/>
              <w:right w:w="34" w:type="dxa"/>
            </w:tcMar>
          </w:tcPr>
          <w:p w14:paraId="3D5318C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37E99B53" w14:textId="77777777" w:rsidR="00D05049" w:rsidRDefault="00D05049"/>
        </w:tc>
        <w:tc>
          <w:tcPr>
            <w:tcW w:w="993" w:type="dxa"/>
          </w:tcPr>
          <w:p w14:paraId="17F8989F" w14:textId="77777777" w:rsidR="00D05049" w:rsidRDefault="00D05049"/>
        </w:tc>
      </w:tr>
      <w:tr w:rsidR="00D05049" w14:paraId="766B178B" w14:textId="77777777">
        <w:trPr>
          <w:trHeight w:hRule="exact" w:val="585"/>
        </w:trPr>
        <w:tc>
          <w:tcPr>
            <w:tcW w:w="10788" w:type="dxa"/>
            <w:gridSpan w:val="5"/>
            <w:shd w:val="clear" w:color="000000" w:fill="FFFFFF"/>
            <w:tcMar>
              <w:left w:w="34" w:type="dxa"/>
              <w:right w:w="34" w:type="dxa"/>
            </w:tcMar>
          </w:tcPr>
          <w:p w14:paraId="251A20DA" w14:textId="77777777" w:rsidR="00D05049" w:rsidRDefault="00D05049">
            <w:pPr>
              <w:spacing w:after="0" w:line="240" w:lineRule="auto"/>
              <w:rPr>
                <w:sz w:val="24"/>
                <w:szCs w:val="24"/>
              </w:rPr>
            </w:pPr>
            <w:r>
              <w:rPr>
                <w:rFonts w:ascii="Times New Roman" w:hAnsi="Times New Roman" w:cs="Times New Roman"/>
                <w:b/>
                <w:color w:val="000000"/>
                <w:sz w:val="24"/>
                <w:szCs w:val="24"/>
              </w:rPr>
              <w:t>Коммуникативные технологии в профессиональной сфере на иностранном языке (английский)</w:t>
            </w:r>
          </w:p>
        </w:tc>
      </w:tr>
      <w:tr w:rsidR="00D05049" w14:paraId="36BB68EF" w14:textId="77777777">
        <w:trPr>
          <w:trHeight w:hRule="exact" w:val="277"/>
        </w:trPr>
        <w:tc>
          <w:tcPr>
            <w:tcW w:w="3828" w:type="dxa"/>
          </w:tcPr>
          <w:p w14:paraId="05733339" w14:textId="77777777" w:rsidR="00D05049" w:rsidRDefault="00D05049"/>
        </w:tc>
        <w:tc>
          <w:tcPr>
            <w:tcW w:w="852" w:type="dxa"/>
          </w:tcPr>
          <w:p w14:paraId="2F80D1C6" w14:textId="77777777" w:rsidR="00D05049" w:rsidRDefault="00D05049"/>
        </w:tc>
        <w:tc>
          <w:tcPr>
            <w:tcW w:w="1135" w:type="dxa"/>
          </w:tcPr>
          <w:p w14:paraId="7BFC5804" w14:textId="77777777" w:rsidR="00D05049" w:rsidRDefault="00D05049"/>
        </w:tc>
        <w:tc>
          <w:tcPr>
            <w:tcW w:w="3970" w:type="dxa"/>
          </w:tcPr>
          <w:p w14:paraId="1AC98F69" w14:textId="77777777" w:rsidR="00D05049" w:rsidRDefault="00D05049"/>
        </w:tc>
        <w:tc>
          <w:tcPr>
            <w:tcW w:w="993" w:type="dxa"/>
          </w:tcPr>
          <w:p w14:paraId="418F6FA8" w14:textId="77777777" w:rsidR="00D05049" w:rsidRDefault="00D05049"/>
        </w:tc>
      </w:tr>
      <w:tr w:rsidR="00D05049" w14:paraId="781A7FEC" w14:textId="77777777">
        <w:trPr>
          <w:trHeight w:hRule="exact" w:val="277"/>
        </w:trPr>
        <w:tc>
          <w:tcPr>
            <w:tcW w:w="5826" w:type="dxa"/>
            <w:gridSpan w:val="3"/>
            <w:shd w:val="clear" w:color="000000" w:fill="FFFFFF"/>
            <w:tcMar>
              <w:left w:w="34" w:type="dxa"/>
              <w:right w:w="34" w:type="dxa"/>
            </w:tcMar>
          </w:tcPr>
          <w:p w14:paraId="4EB557B0"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1DF1E3FD" w14:textId="77777777" w:rsidR="00D05049" w:rsidRDefault="00D05049"/>
        </w:tc>
        <w:tc>
          <w:tcPr>
            <w:tcW w:w="993" w:type="dxa"/>
          </w:tcPr>
          <w:p w14:paraId="63C42DB6" w14:textId="77777777" w:rsidR="00D05049" w:rsidRDefault="00D05049"/>
        </w:tc>
      </w:tr>
      <w:tr w:rsidR="00D05049" w14:paraId="4549DE25" w14:textId="77777777">
        <w:trPr>
          <w:trHeight w:hRule="exact" w:val="855"/>
        </w:trPr>
        <w:tc>
          <w:tcPr>
            <w:tcW w:w="10788" w:type="dxa"/>
            <w:gridSpan w:val="5"/>
            <w:shd w:val="clear" w:color="000000" w:fill="FFFFFF"/>
            <w:tcMar>
              <w:left w:w="34" w:type="dxa"/>
              <w:right w:w="34" w:type="dxa"/>
            </w:tcMar>
          </w:tcPr>
          <w:p w14:paraId="2BAA74A6"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59C0C9DC" w14:textId="77777777">
        <w:trPr>
          <w:trHeight w:hRule="exact" w:val="277"/>
        </w:trPr>
        <w:tc>
          <w:tcPr>
            <w:tcW w:w="3828" w:type="dxa"/>
          </w:tcPr>
          <w:p w14:paraId="3DDC031D" w14:textId="77777777" w:rsidR="00D05049" w:rsidRDefault="00D05049"/>
        </w:tc>
        <w:tc>
          <w:tcPr>
            <w:tcW w:w="852" w:type="dxa"/>
          </w:tcPr>
          <w:p w14:paraId="3C7048ED" w14:textId="77777777" w:rsidR="00D05049" w:rsidRDefault="00D05049"/>
        </w:tc>
        <w:tc>
          <w:tcPr>
            <w:tcW w:w="1135" w:type="dxa"/>
          </w:tcPr>
          <w:p w14:paraId="3AAA7A53" w14:textId="77777777" w:rsidR="00D05049" w:rsidRDefault="00D05049"/>
        </w:tc>
        <w:tc>
          <w:tcPr>
            <w:tcW w:w="3970" w:type="dxa"/>
          </w:tcPr>
          <w:p w14:paraId="39238DE8" w14:textId="77777777" w:rsidR="00D05049" w:rsidRDefault="00D05049"/>
        </w:tc>
        <w:tc>
          <w:tcPr>
            <w:tcW w:w="993" w:type="dxa"/>
          </w:tcPr>
          <w:p w14:paraId="2407C943" w14:textId="77777777" w:rsidR="00D05049" w:rsidRDefault="00D05049"/>
        </w:tc>
      </w:tr>
      <w:tr w:rsidR="00D05049" w14:paraId="3EC48703" w14:textId="77777777">
        <w:trPr>
          <w:trHeight w:hRule="exact" w:val="277"/>
        </w:trPr>
        <w:tc>
          <w:tcPr>
            <w:tcW w:w="5826" w:type="dxa"/>
            <w:gridSpan w:val="3"/>
            <w:shd w:val="clear" w:color="000000" w:fill="FFFFFF"/>
            <w:tcMar>
              <w:left w:w="34" w:type="dxa"/>
              <w:right w:w="34" w:type="dxa"/>
            </w:tcMar>
          </w:tcPr>
          <w:p w14:paraId="540CD171"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0ACBB1B3" w14:textId="77777777" w:rsidR="00D05049" w:rsidRDefault="00D05049"/>
        </w:tc>
        <w:tc>
          <w:tcPr>
            <w:tcW w:w="993" w:type="dxa"/>
          </w:tcPr>
          <w:p w14:paraId="436CC4BE" w14:textId="77777777" w:rsidR="00D05049" w:rsidRDefault="00D05049"/>
        </w:tc>
      </w:tr>
      <w:tr w:rsidR="00D05049" w14:paraId="24202653" w14:textId="77777777">
        <w:trPr>
          <w:trHeight w:hRule="exact" w:val="585"/>
        </w:trPr>
        <w:tc>
          <w:tcPr>
            <w:tcW w:w="10788" w:type="dxa"/>
            <w:gridSpan w:val="5"/>
            <w:shd w:val="clear" w:color="000000" w:fill="FFFFFF"/>
            <w:tcMar>
              <w:left w:w="34" w:type="dxa"/>
              <w:right w:w="34" w:type="dxa"/>
            </w:tcMar>
          </w:tcPr>
          <w:p w14:paraId="147C5DB4"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02236D2E"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0438C400" w14:textId="77777777">
        <w:trPr>
          <w:trHeight w:hRule="exact" w:val="277"/>
        </w:trPr>
        <w:tc>
          <w:tcPr>
            <w:tcW w:w="3828" w:type="dxa"/>
          </w:tcPr>
          <w:p w14:paraId="006B02DE" w14:textId="77777777" w:rsidR="00D05049" w:rsidRDefault="00D05049"/>
        </w:tc>
        <w:tc>
          <w:tcPr>
            <w:tcW w:w="852" w:type="dxa"/>
          </w:tcPr>
          <w:p w14:paraId="2459B86C" w14:textId="77777777" w:rsidR="00D05049" w:rsidRDefault="00D05049"/>
        </w:tc>
        <w:tc>
          <w:tcPr>
            <w:tcW w:w="1135" w:type="dxa"/>
          </w:tcPr>
          <w:p w14:paraId="2104BC70" w14:textId="77777777" w:rsidR="00D05049" w:rsidRDefault="00D05049"/>
        </w:tc>
        <w:tc>
          <w:tcPr>
            <w:tcW w:w="3970" w:type="dxa"/>
          </w:tcPr>
          <w:p w14:paraId="4DBDD251" w14:textId="77777777" w:rsidR="00D05049" w:rsidRDefault="00D05049"/>
        </w:tc>
        <w:tc>
          <w:tcPr>
            <w:tcW w:w="993" w:type="dxa"/>
          </w:tcPr>
          <w:p w14:paraId="063A4369" w14:textId="77777777" w:rsidR="00D05049" w:rsidRDefault="00D05049"/>
        </w:tc>
      </w:tr>
      <w:tr w:rsidR="00D05049" w14:paraId="490C688A" w14:textId="77777777">
        <w:trPr>
          <w:trHeight w:hRule="exact" w:val="277"/>
        </w:trPr>
        <w:tc>
          <w:tcPr>
            <w:tcW w:w="10788" w:type="dxa"/>
            <w:gridSpan w:val="5"/>
            <w:shd w:val="clear" w:color="000000" w:fill="FFFFFF"/>
            <w:tcMar>
              <w:left w:w="34" w:type="dxa"/>
              <w:right w:w="34" w:type="dxa"/>
            </w:tcMar>
          </w:tcPr>
          <w:p w14:paraId="10C3F7F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0DFAFD98" w14:textId="77777777">
        <w:trPr>
          <w:trHeight w:hRule="exact" w:val="304"/>
        </w:trPr>
        <w:tc>
          <w:tcPr>
            <w:tcW w:w="10788" w:type="dxa"/>
            <w:gridSpan w:val="5"/>
            <w:shd w:val="clear" w:color="000000" w:fill="FFFFFF"/>
            <w:tcMar>
              <w:left w:w="34" w:type="dxa"/>
              <w:right w:w="34" w:type="dxa"/>
            </w:tcMar>
          </w:tcPr>
          <w:p w14:paraId="7C135D9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иностранных языков (ИРТС)</w:t>
            </w:r>
          </w:p>
        </w:tc>
      </w:tr>
      <w:tr w:rsidR="00D05049" w14:paraId="3E712451" w14:textId="77777777">
        <w:trPr>
          <w:trHeight w:hRule="exact" w:val="138"/>
        </w:trPr>
        <w:tc>
          <w:tcPr>
            <w:tcW w:w="3828" w:type="dxa"/>
          </w:tcPr>
          <w:p w14:paraId="70DF747A" w14:textId="77777777" w:rsidR="00D05049" w:rsidRDefault="00D05049"/>
        </w:tc>
        <w:tc>
          <w:tcPr>
            <w:tcW w:w="852" w:type="dxa"/>
          </w:tcPr>
          <w:p w14:paraId="4784585E" w14:textId="77777777" w:rsidR="00D05049" w:rsidRDefault="00D05049"/>
        </w:tc>
        <w:tc>
          <w:tcPr>
            <w:tcW w:w="1135" w:type="dxa"/>
          </w:tcPr>
          <w:p w14:paraId="3B3EE54A" w14:textId="77777777" w:rsidR="00D05049" w:rsidRDefault="00D05049"/>
        </w:tc>
        <w:tc>
          <w:tcPr>
            <w:tcW w:w="3970" w:type="dxa"/>
          </w:tcPr>
          <w:p w14:paraId="76EF2B3C" w14:textId="77777777" w:rsidR="00D05049" w:rsidRDefault="00D05049"/>
        </w:tc>
        <w:tc>
          <w:tcPr>
            <w:tcW w:w="993" w:type="dxa"/>
          </w:tcPr>
          <w:p w14:paraId="505A9774" w14:textId="77777777" w:rsidR="00D05049" w:rsidRDefault="00D05049"/>
        </w:tc>
      </w:tr>
      <w:tr w:rsidR="00D05049" w14:paraId="1B9CCE4D" w14:textId="77777777">
        <w:trPr>
          <w:trHeight w:hRule="exact" w:val="1125"/>
        </w:trPr>
        <w:tc>
          <w:tcPr>
            <w:tcW w:w="10788" w:type="dxa"/>
            <w:gridSpan w:val="5"/>
            <w:shd w:val="clear" w:color="000000" w:fill="FFFFFF"/>
            <w:tcMar>
              <w:left w:w="34" w:type="dxa"/>
              <w:right w:w="34" w:type="dxa"/>
            </w:tcMar>
          </w:tcPr>
          <w:p w14:paraId="158B15D7"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23.03.2021 № 8</w:t>
            </w:r>
          </w:p>
          <w:p w14:paraId="13D1877D" w14:textId="77777777" w:rsidR="00D05049" w:rsidRDefault="00D05049">
            <w:pPr>
              <w:spacing w:after="0" w:line="240" w:lineRule="auto"/>
              <w:rPr>
                <w:sz w:val="24"/>
                <w:szCs w:val="24"/>
              </w:rPr>
            </w:pPr>
          </w:p>
          <w:p w14:paraId="68478A98"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Чернова Н.И. ___________________</w:t>
            </w:r>
          </w:p>
        </w:tc>
      </w:tr>
    </w:tbl>
    <w:p w14:paraId="69A314B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2591DBE2" w14:textId="77777777">
        <w:trPr>
          <w:trHeight w:hRule="exact" w:val="416"/>
        </w:trPr>
        <w:tc>
          <w:tcPr>
            <w:tcW w:w="4692" w:type="dxa"/>
            <w:gridSpan w:val="2"/>
            <w:shd w:val="clear" w:color="C0C0C0" w:fill="FFFFFF"/>
            <w:tcMar>
              <w:left w:w="34" w:type="dxa"/>
              <w:right w:w="34" w:type="dxa"/>
            </w:tcMar>
          </w:tcPr>
          <w:p w14:paraId="305ED24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40B4C14F" w14:textId="77777777" w:rsidR="00D05049" w:rsidRDefault="00D05049"/>
        </w:tc>
        <w:tc>
          <w:tcPr>
            <w:tcW w:w="4679" w:type="dxa"/>
          </w:tcPr>
          <w:p w14:paraId="7168C84A" w14:textId="77777777" w:rsidR="00D05049" w:rsidRDefault="00D05049"/>
        </w:tc>
        <w:tc>
          <w:tcPr>
            <w:tcW w:w="1007" w:type="dxa"/>
            <w:shd w:val="clear" w:color="C0C0C0" w:fill="FFFFFF"/>
            <w:tcMar>
              <w:left w:w="34" w:type="dxa"/>
              <w:right w:w="34" w:type="dxa"/>
            </w:tcMar>
          </w:tcPr>
          <w:p w14:paraId="5BD8C1D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2FF3A284" w14:textId="77777777">
        <w:trPr>
          <w:trHeight w:hRule="exact" w:val="138"/>
        </w:trPr>
        <w:tc>
          <w:tcPr>
            <w:tcW w:w="2694" w:type="dxa"/>
          </w:tcPr>
          <w:p w14:paraId="67AD211A" w14:textId="77777777" w:rsidR="00D05049" w:rsidRDefault="00D05049"/>
        </w:tc>
        <w:tc>
          <w:tcPr>
            <w:tcW w:w="1986" w:type="dxa"/>
          </w:tcPr>
          <w:p w14:paraId="77DBBE87" w14:textId="77777777" w:rsidR="00D05049" w:rsidRDefault="00D05049"/>
        </w:tc>
        <w:tc>
          <w:tcPr>
            <w:tcW w:w="426" w:type="dxa"/>
          </w:tcPr>
          <w:p w14:paraId="44294A50" w14:textId="77777777" w:rsidR="00D05049" w:rsidRDefault="00D05049"/>
        </w:tc>
        <w:tc>
          <w:tcPr>
            <w:tcW w:w="4679" w:type="dxa"/>
          </w:tcPr>
          <w:p w14:paraId="7F14AFE8" w14:textId="77777777" w:rsidR="00D05049" w:rsidRDefault="00D05049"/>
        </w:tc>
        <w:tc>
          <w:tcPr>
            <w:tcW w:w="993" w:type="dxa"/>
          </w:tcPr>
          <w:p w14:paraId="57AD571C" w14:textId="77777777" w:rsidR="00D05049" w:rsidRDefault="00D05049"/>
        </w:tc>
      </w:tr>
      <w:tr w:rsidR="00D05049" w14:paraId="302C13C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0AE7786" w14:textId="77777777" w:rsidR="00D05049" w:rsidRDefault="00D05049"/>
        </w:tc>
      </w:tr>
      <w:tr w:rsidR="00D05049" w14:paraId="6279594F" w14:textId="77777777">
        <w:trPr>
          <w:trHeight w:hRule="exact" w:val="13"/>
        </w:trPr>
        <w:tc>
          <w:tcPr>
            <w:tcW w:w="2694" w:type="dxa"/>
          </w:tcPr>
          <w:p w14:paraId="26000A7F" w14:textId="77777777" w:rsidR="00D05049" w:rsidRDefault="00D05049"/>
        </w:tc>
        <w:tc>
          <w:tcPr>
            <w:tcW w:w="1986" w:type="dxa"/>
          </w:tcPr>
          <w:p w14:paraId="6A9F6301" w14:textId="77777777" w:rsidR="00D05049" w:rsidRDefault="00D05049"/>
        </w:tc>
        <w:tc>
          <w:tcPr>
            <w:tcW w:w="426" w:type="dxa"/>
          </w:tcPr>
          <w:p w14:paraId="7FA61864" w14:textId="77777777" w:rsidR="00D05049" w:rsidRDefault="00D05049"/>
        </w:tc>
        <w:tc>
          <w:tcPr>
            <w:tcW w:w="4679" w:type="dxa"/>
          </w:tcPr>
          <w:p w14:paraId="2202BE46" w14:textId="77777777" w:rsidR="00D05049" w:rsidRDefault="00D05049"/>
        </w:tc>
        <w:tc>
          <w:tcPr>
            <w:tcW w:w="993" w:type="dxa"/>
          </w:tcPr>
          <w:p w14:paraId="5E4A4657" w14:textId="77777777" w:rsidR="00D05049" w:rsidRDefault="00D05049"/>
        </w:tc>
      </w:tr>
      <w:tr w:rsidR="00D05049" w14:paraId="712617E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4642681" w14:textId="77777777" w:rsidR="00D05049" w:rsidRDefault="00D05049"/>
        </w:tc>
      </w:tr>
      <w:tr w:rsidR="00D05049" w14:paraId="5C6C4569" w14:textId="77777777">
        <w:trPr>
          <w:trHeight w:hRule="exact" w:val="96"/>
        </w:trPr>
        <w:tc>
          <w:tcPr>
            <w:tcW w:w="2694" w:type="dxa"/>
          </w:tcPr>
          <w:p w14:paraId="5D6FC81E" w14:textId="77777777" w:rsidR="00D05049" w:rsidRDefault="00D05049"/>
        </w:tc>
        <w:tc>
          <w:tcPr>
            <w:tcW w:w="1986" w:type="dxa"/>
          </w:tcPr>
          <w:p w14:paraId="245D0097" w14:textId="77777777" w:rsidR="00D05049" w:rsidRDefault="00D05049"/>
        </w:tc>
        <w:tc>
          <w:tcPr>
            <w:tcW w:w="426" w:type="dxa"/>
          </w:tcPr>
          <w:p w14:paraId="1EEC6498" w14:textId="77777777" w:rsidR="00D05049" w:rsidRDefault="00D05049"/>
        </w:tc>
        <w:tc>
          <w:tcPr>
            <w:tcW w:w="4679" w:type="dxa"/>
          </w:tcPr>
          <w:p w14:paraId="6DDBD67C" w14:textId="77777777" w:rsidR="00D05049" w:rsidRDefault="00D05049"/>
        </w:tc>
        <w:tc>
          <w:tcPr>
            <w:tcW w:w="993" w:type="dxa"/>
          </w:tcPr>
          <w:p w14:paraId="25C046E3" w14:textId="77777777" w:rsidR="00D05049" w:rsidRDefault="00D05049"/>
        </w:tc>
      </w:tr>
      <w:tr w:rsidR="00D05049" w14:paraId="2E15FE2D" w14:textId="77777777">
        <w:trPr>
          <w:trHeight w:hRule="exact" w:val="304"/>
        </w:trPr>
        <w:tc>
          <w:tcPr>
            <w:tcW w:w="10788" w:type="dxa"/>
            <w:gridSpan w:val="5"/>
            <w:shd w:val="clear" w:color="000000" w:fill="FFFFFF"/>
            <w:tcMar>
              <w:left w:w="34" w:type="dxa"/>
              <w:right w:w="34" w:type="dxa"/>
            </w:tcMar>
          </w:tcPr>
          <w:p w14:paraId="40AFA9E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643FC15" w14:textId="77777777">
        <w:trPr>
          <w:trHeight w:hRule="exact" w:val="416"/>
        </w:trPr>
        <w:tc>
          <w:tcPr>
            <w:tcW w:w="2694" w:type="dxa"/>
          </w:tcPr>
          <w:p w14:paraId="1CC4D679" w14:textId="77777777" w:rsidR="00D05049" w:rsidRDefault="00D05049"/>
        </w:tc>
        <w:tc>
          <w:tcPr>
            <w:tcW w:w="1986" w:type="dxa"/>
          </w:tcPr>
          <w:p w14:paraId="4664966E" w14:textId="77777777" w:rsidR="00D05049" w:rsidRDefault="00D05049"/>
        </w:tc>
        <w:tc>
          <w:tcPr>
            <w:tcW w:w="426" w:type="dxa"/>
          </w:tcPr>
          <w:p w14:paraId="1BEBD5D3" w14:textId="77777777" w:rsidR="00D05049" w:rsidRDefault="00D05049"/>
        </w:tc>
        <w:tc>
          <w:tcPr>
            <w:tcW w:w="4679" w:type="dxa"/>
          </w:tcPr>
          <w:p w14:paraId="4176CDA7" w14:textId="77777777" w:rsidR="00D05049" w:rsidRDefault="00D05049"/>
        </w:tc>
        <w:tc>
          <w:tcPr>
            <w:tcW w:w="993" w:type="dxa"/>
          </w:tcPr>
          <w:p w14:paraId="05BC5CE2" w14:textId="77777777" w:rsidR="00D05049" w:rsidRDefault="00D05049"/>
        </w:tc>
      </w:tr>
      <w:tr w:rsidR="00D05049" w14:paraId="0B58A444" w14:textId="77777777">
        <w:trPr>
          <w:trHeight w:hRule="exact" w:val="555"/>
        </w:trPr>
        <w:tc>
          <w:tcPr>
            <w:tcW w:w="10788" w:type="dxa"/>
            <w:gridSpan w:val="5"/>
            <w:shd w:val="clear" w:color="000000" w:fill="FFFFFF"/>
            <w:tcMar>
              <w:left w:w="34" w:type="dxa"/>
              <w:right w:w="34" w:type="dxa"/>
            </w:tcMar>
          </w:tcPr>
          <w:p w14:paraId="192A6B0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10CC0D26" w14:textId="77777777">
        <w:trPr>
          <w:trHeight w:hRule="exact" w:val="304"/>
        </w:trPr>
        <w:tc>
          <w:tcPr>
            <w:tcW w:w="10788" w:type="dxa"/>
            <w:gridSpan w:val="5"/>
            <w:shd w:val="clear" w:color="000000" w:fill="FFFFFF"/>
            <w:tcMar>
              <w:left w:w="34" w:type="dxa"/>
              <w:right w:w="34" w:type="dxa"/>
            </w:tcMar>
          </w:tcPr>
          <w:p w14:paraId="62A28B6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иностранных языков (ИРТС)</w:t>
            </w:r>
          </w:p>
        </w:tc>
      </w:tr>
      <w:tr w:rsidR="00D05049" w14:paraId="6763249E" w14:textId="77777777">
        <w:trPr>
          <w:trHeight w:hRule="exact" w:val="138"/>
        </w:trPr>
        <w:tc>
          <w:tcPr>
            <w:tcW w:w="2694" w:type="dxa"/>
          </w:tcPr>
          <w:p w14:paraId="7F212CE3" w14:textId="77777777" w:rsidR="00D05049" w:rsidRDefault="00D05049"/>
        </w:tc>
        <w:tc>
          <w:tcPr>
            <w:tcW w:w="1986" w:type="dxa"/>
          </w:tcPr>
          <w:p w14:paraId="36C4089C" w14:textId="77777777" w:rsidR="00D05049" w:rsidRDefault="00D05049"/>
        </w:tc>
        <w:tc>
          <w:tcPr>
            <w:tcW w:w="426" w:type="dxa"/>
          </w:tcPr>
          <w:p w14:paraId="198B2429" w14:textId="77777777" w:rsidR="00D05049" w:rsidRDefault="00D05049"/>
        </w:tc>
        <w:tc>
          <w:tcPr>
            <w:tcW w:w="4679" w:type="dxa"/>
          </w:tcPr>
          <w:p w14:paraId="09F70A6C" w14:textId="77777777" w:rsidR="00D05049" w:rsidRDefault="00D05049"/>
        </w:tc>
        <w:tc>
          <w:tcPr>
            <w:tcW w:w="993" w:type="dxa"/>
          </w:tcPr>
          <w:p w14:paraId="65577652" w14:textId="77777777" w:rsidR="00D05049" w:rsidRDefault="00D05049"/>
        </w:tc>
      </w:tr>
      <w:tr w:rsidR="00D05049" w14:paraId="5830C05D" w14:textId="77777777">
        <w:trPr>
          <w:trHeight w:hRule="exact" w:val="833"/>
        </w:trPr>
        <w:tc>
          <w:tcPr>
            <w:tcW w:w="2694" w:type="dxa"/>
          </w:tcPr>
          <w:p w14:paraId="6180B2C3" w14:textId="77777777" w:rsidR="00D05049" w:rsidRDefault="00D05049"/>
        </w:tc>
        <w:tc>
          <w:tcPr>
            <w:tcW w:w="8094" w:type="dxa"/>
            <w:gridSpan w:val="4"/>
            <w:shd w:val="clear" w:color="000000" w:fill="FFFFFF"/>
            <w:tcMar>
              <w:left w:w="34" w:type="dxa"/>
              <w:right w:w="34" w:type="dxa"/>
            </w:tcMar>
          </w:tcPr>
          <w:p w14:paraId="2156DC3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1C4B5A70" w14:textId="77777777" w:rsidR="00D05049" w:rsidRDefault="00D05049">
            <w:pPr>
              <w:spacing w:after="0" w:line="240" w:lineRule="auto"/>
              <w:rPr>
                <w:sz w:val="24"/>
                <w:szCs w:val="24"/>
              </w:rPr>
            </w:pPr>
          </w:p>
          <w:p w14:paraId="11D94B7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00EBA4F" w14:textId="77777777">
        <w:trPr>
          <w:trHeight w:hRule="exact" w:val="138"/>
        </w:trPr>
        <w:tc>
          <w:tcPr>
            <w:tcW w:w="2694" w:type="dxa"/>
          </w:tcPr>
          <w:p w14:paraId="61508919" w14:textId="77777777" w:rsidR="00D05049" w:rsidRDefault="00D05049"/>
        </w:tc>
        <w:tc>
          <w:tcPr>
            <w:tcW w:w="2424" w:type="dxa"/>
            <w:gridSpan w:val="2"/>
            <w:shd w:val="clear" w:color="000000" w:fill="FFFFFF"/>
            <w:tcMar>
              <w:left w:w="34" w:type="dxa"/>
              <w:right w:w="34" w:type="dxa"/>
            </w:tcMar>
          </w:tcPr>
          <w:p w14:paraId="69A871B3" w14:textId="77777777" w:rsidR="00D05049" w:rsidRDefault="00D05049"/>
        </w:tc>
        <w:tc>
          <w:tcPr>
            <w:tcW w:w="5685" w:type="dxa"/>
            <w:gridSpan w:val="2"/>
            <w:vMerge w:val="restart"/>
            <w:shd w:val="clear" w:color="000000" w:fill="FFFFFF"/>
            <w:tcMar>
              <w:left w:w="34" w:type="dxa"/>
              <w:right w:w="34" w:type="dxa"/>
            </w:tcMar>
          </w:tcPr>
          <w:p w14:paraId="7E1ED643"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09628F0" w14:textId="77777777">
        <w:trPr>
          <w:trHeight w:hRule="exact" w:val="138"/>
        </w:trPr>
        <w:tc>
          <w:tcPr>
            <w:tcW w:w="2694" w:type="dxa"/>
          </w:tcPr>
          <w:p w14:paraId="500E26D0" w14:textId="77777777" w:rsidR="00D05049" w:rsidRDefault="00D05049"/>
        </w:tc>
        <w:tc>
          <w:tcPr>
            <w:tcW w:w="1986" w:type="dxa"/>
          </w:tcPr>
          <w:p w14:paraId="49F3E9A8" w14:textId="77777777" w:rsidR="00D05049" w:rsidRDefault="00D05049"/>
        </w:tc>
        <w:tc>
          <w:tcPr>
            <w:tcW w:w="426" w:type="dxa"/>
          </w:tcPr>
          <w:p w14:paraId="2D57AF52" w14:textId="77777777" w:rsidR="00D05049" w:rsidRDefault="00D05049"/>
        </w:tc>
        <w:tc>
          <w:tcPr>
            <w:tcW w:w="5685" w:type="dxa"/>
            <w:gridSpan w:val="2"/>
            <w:vMerge/>
            <w:shd w:val="clear" w:color="000000" w:fill="FFFFFF"/>
            <w:tcMar>
              <w:left w:w="34" w:type="dxa"/>
              <w:right w:w="34" w:type="dxa"/>
            </w:tcMar>
          </w:tcPr>
          <w:p w14:paraId="17ED95BD" w14:textId="77777777" w:rsidR="00D05049" w:rsidRDefault="00D05049"/>
        </w:tc>
      </w:tr>
      <w:tr w:rsidR="00D05049" w14:paraId="7EFD0876" w14:textId="77777777">
        <w:trPr>
          <w:trHeight w:hRule="exact" w:val="277"/>
        </w:trPr>
        <w:tc>
          <w:tcPr>
            <w:tcW w:w="2694" w:type="dxa"/>
          </w:tcPr>
          <w:p w14:paraId="6BAD3848" w14:textId="77777777" w:rsidR="00D05049" w:rsidRDefault="00D05049"/>
        </w:tc>
        <w:tc>
          <w:tcPr>
            <w:tcW w:w="1986" w:type="dxa"/>
          </w:tcPr>
          <w:p w14:paraId="6F550BBA" w14:textId="77777777" w:rsidR="00D05049" w:rsidRDefault="00D05049"/>
        </w:tc>
        <w:tc>
          <w:tcPr>
            <w:tcW w:w="426" w:type="dxa"/>
          </w:tcPr>
          <w:p w14:paraId="2CAFDC3A" w14:textId="77777777" w:rsidR="00D05049" w:rsidRDefault="00D05049"/>
        </w:tc>
        <w:tc>
          <w:tcPr>
            <w:tcW w:w="4679" w:type="dxa"/>
          </w:tcPr>
          <w:p w14:paraId="71A06812" w14:textId="77777777" w:rsidR="00D05049" w:rsidRDefault="00D05049"/>
        </w:tc>
        <w:tc>
          <w:tcPr>
            <w:tcW w:w="993" w:type="dxa"/>
          </w:tcPr>
          <w:p w14:paraId="31C573ED" w14:textId="77777777" w:rsidR="00D05049" w:rsidRDefault="00D05049"/>
        </w:tc>
      </w:tr>
      <w:tr w:rsidR="00D05049" w14:paraId="7D668F0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C3A8E01" w14:textId="77777777" w:rsidR="00D05049" w:rsidRDefault="00D05049"/>
        </w:tc>
      </w:tr>
      <w:tr w:rsidR="00D05049" w14:paraId="2362731B" w14:textId="77777777">
        <w:trPr>
          <w:trHeight w:hRule="exact" w:val="13"/>
        </w:trPr>
        <w:tc>
          <w:tcPr>
            <w:tcW w:w="2694" w:type="dxa"/>
          </w:tcPr>
          <w:p w14:paraId="628926FA" w14:textId="77777777" w:rsidR="00D05049" w:rsidRDefault="00D05049"/>
        </w:tc>
        <w:tc>
          <w:tcPr>
            <w:tcW w:w="1986" w:type="dxa"/>
          </w:tcPr>
          <w:p w14:paraId="42A92A59" w14:textId="77777777" w:rsidR="00D05049" w:rsidRDefault="00D05049"/>
        </w:tc>
        <w:tc>
          <w:tcPr>
            <w:tcW w:w="426" w:type="dxa"/>
          </w:tcPr>
          <w:p w14:paraId="6ECA76E4" w14:textId="77777777" w:rsidR="00D05049" w:rsidRDefault="00D05049"/>
        </w:tc>
        <w:tc>
          <w:tcPr>
            <w:tcW w:w="4679" w:type="dxa"/>
          </w:tcPr>
          <w:p w14:paraId="683FEB82" w14:textId="77777777" w:rsidR="00D05049" w:rsidRDefault="00D05049"/>
        </w:tc>
        <w:tc>
          <w:tcPr>
            <w:tcW w:w="993" w:type="dxa"/>
          </w:tcPr>
          <w:p w14:paraId="773ABC9B" w14:textId="77777777" w:rsidR="00D05049" w:rsidRDefault="00D05049"/>
        </w:tc>
      </w:tr>
      <w:tr w:rsidR="00D05049" w14:paraId="34FEBF0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2E6A2C3" w14:textId="77777777" w:rsidR="00D05049" w:rsidRDefault="00D05049"/>
        </w:tc>
      </w:tr>
      <w:tr w:rsidR="00D05049" w14:paraId="4B1426FD" w14:textId="77777777">
        <w:trPr>
          <w:trHeight w:hRule="exact" w:val="96"/>
        </w:trPr>
        <w:tc>
          <w:tcPr>
            <w:tcW w:w="2694" w:type="dxa"/>
          </w:tcPr>
          <w:p w14:paraId="2BF40FA5" w14:textId="77777777" w:rsidR="00D05049" w:rsidRDefault="00D05049"/>
        </w:tc>
        <w:tc>
          <w:tcPr>
            <w:tcW w:w="1986" w:type="dxa"/>
          </w:tcPr>
          <w:p w14:paraId="4D08F014" w14:textId="77777777" w:rsidR="00D05049" w:rsidRDefault="00D05049"/>
        </w:tc>
        <w:tc>
          <w:tcPr>
            <w:tcW w:w="426" w:type="dxa"/>
          </w:tcPr>
          <w:p w14:paraId="6AEEFF83" w14:textId="77777777" w:rsidR="00D05049" w:rsidRDefault="00D05049"/>
        </w:tc>
        <w:tc>
          <w:tcPr>
            <w:tcW w:w="4679" w:type="dxa"/>
          </w:tcPr>
          <w:p w14:paraId="6DCD3308" w14:textId="77777777" w:rsidR="00D05049" w:rsidRDefault="00D05049"/>
        </w:tc>
        <w:tc>
          <w:tcPr>
            <w:tcW w:w="993" w:type="dxa"/>
          </w:tcPr>
          <w:p w14:paraId="742BB037" w14:textId="77777777" w:rsidR="00D05049" w:rsidRDefault="00D05049"/>
        </w:tc>
      </w:tr>
      <w:tr w:rsidR="00D05049" w14:paraId="3471AD25" w14:textId="77777777">
        <w:trPr>
          <w:trHeight w:hRule="exact" w:val="304"/>
        </w:trPr>
        <w:tc>
          <w:tcPr>
            <w:tcW w:w="10788" w:type="dxa"/>
            <w:gridSpan w:val="5"/>
            <w:shd w:val="clear" w:color="000000" w:fill="FFFFFF"/>
            <w:tcMar>
              <w:left w:w="34" w:type="dxa"/>
              <w:right w:w="34" w:type="dxa"/>
            </w:tcMar>
          </w:tcPr>
          <w:p w14:paraId="5F289F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443F864" w14:textId="77777777">
        <w:trPr>
          <w:trHeight w:hRule="exact" w:val="416"/>
        </w:trPr>
        <w:tc>
          <w:tcPr>
            <w:tcW w:w="2694" w:type="dxa"/>
          </w:tcPr>
          <w:p w14:paraId="080C30F2" w14:textId="77777777" w:rsidR="00D05049" w:rsidRDefault="00D05049"/>
        </w:tc>
        <w:tc>
          <w:tcPr>
            <w:tcW w:w="1986" w:type="dxa"/>
          </w:tcPr>
          <w:p w14:paraId="56BE78D9" w14:textId="77777777" w:rsidR="00D05049" w:rsidRDefault="00D05049"/>
        </w:tc>
        <w:tc>
          <w:tcPr>
            <w:tcW w:w="426" w:type="dxa"/>
          </w:tcPr>
          <w:p w14:paraId="642EFADD" w14:textId="77777777" w:rsidR="00D05049" w:rsidRDefault="00D05049"/>
        </w:tc>
        <w:tc>
          <w:tcPr>
            <w:tcW w:w="4679" w:type="dxa"/>
          </w:tcPr>
          <w:p w14:paraId="795AEEE9" w14:textId="77777777" w:rsidR="00D05049" w:rsidRDefault="00D05049"/>
        </w:tc>
        <w:tc>
          <w:tcPr>
            <w:tcW w:w="993" w:type="dxa"/>
          </w:tcPr>
          <w:p w14:paraId="308C5FCD" w14:textId="77777777" w:rsidR="00D05049" w:rsidRDefault="00D05049"/>
        </w:tc>
      </w:tr>
      <w:tr w:rsidR="00D05049" w14:paraId="3389AEE4" w14:textId="77777777">
        <w:trPr>
          <w:trHeight w:hRule="exact" w:val="555"/>
        </w:trPr>
        <w:tc>
          <w:tcPr>
            <w:tcW w:w="10788" w:type="dxa"/>
            <w:gridSpan w:val="5"/>
            <w:shd w:val="clear" w:color="000000" w:fill="FFFFFF"/>
            <w:tcMar>
              <w:left w:w="34" w:type="dxa"/>
              <w:right w:w="34" w:type="dxa"/>
            </w:tcMar>
          </w:tcPr>
          <w:p w14:paraId="0E9CE1A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63F82893" w14:textId="77777777">
        <w:trPr>
          <w:trHeight w:hRule="exact" w:val="304"/>
        </w:trPr>
        <w:tc>
          <w:tcPr>
            <w:tcW w:w="10788" w:type="dxa"/>
            <w:gridSpan w:val="5"/>
            <w:shd w:val="clear" w:color="000000" w:fill="FFFFFF"/>
            <w:tcMar>
              <w:left w:w="34" w:type="dxa"/>
              <w:right w:w="34" w:type="dxa"/>
            </w:tcMar>
          </w:tcPr>
          <w:p w14:paraId="440737E5"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иностранных языков (ИРТС)</w:t>
            </w:r>
          </w:p>
        </w:tc>
      </w:tr>
      <w:tr w:rsidR="00D05049" w14:paraId="08DEC448" w14:textId="77777777">
        <w:trPr>
          <w:trHeight w:hRule="exact" w:val="277"/>
        </w:trPr>
        <w:tc>
          <w:tcPr>
            <w:tcW w:w="2694" w:type="dxa"/>
          </w:tcPr>
          <w:p w14:paraId="42398E2E" w14:textId="77777777" w:rsidR="00D05049" w:rsidRDefault="00D05049"/>
        </w:tc>
        <w:tc>
          <w:tcPr>
            <w:tcW w:w="1986" w:type="dxa"/>
          </w:tcPr>
          <w:p w14:paraId="35106170" w14:textId="77777777" w:rsidR="00D05049" w:rsidRDefault="00D05049"/>
        </w:tc>
        <w:tc>
          <w:tcPr>
            <w:tcW w:w="426" w:type="dxa"/>
          </w:tcPr>
          <w:p w14:paraId="5076E0A6" w14:textId="77777777" w:rsidR="00D05049" w:rsidRDefault="00D05049"/>
        </w:tc>
        <w:tc>
          <w:tcPr>
            <w:tcW w:w="4679" w:type="dxa"/>
          </w:tcPr>
          <w:p w14:paraId="7B952DC6" w14:textId="77777777" w:rsidR="00D05049" w:rsidRDefault="00D05049"/>
        </w:tc>
        <w:tc>
          <w:tcPr>
            <w:tcW w:w="993" w:type="dxa"/>
          </w:tcPr>
          <w:p w14:paraId="2509ED3B" w14:textId="77777777" w:rsidR="00D05049" w:rsidRDefault="00D05049"/>
        </w:tc>
      </w:tr>
      <w:tr w:rsidR="00D05049" w14:paraId="51C7B74B" w14:textId="77777777">
        <w:trPr>
          <w:trHeight w:hRule="exact" w:val="833"/>
        </w:trPr>
        <w:tc>
          <w:tcPr>
            <w:tcW w:w="2694" w:type="dxa"/>
          </w:tcPr>
          <w:p w14:paraId="651CBB72" w14:textId="77777777" w:rsidR="00D05049" w:rsidRDefault="00D05049"/>
        </w:tc>
        <w:tc>
          <w:tcPr>
            <w:tcW w:w="8094" w:type="dxa"/>
            <w:gridSpan w:val="4"/>
            <w:shd w:val="clear" w:color="000000" w:fill="FFFFFF"/>
            <w:tcMar>
              <w:left w:w="34" w:type="dxa"/>
              <w:right w:w="34" w:type="dxa"/>
            </w:tcMar>
          </w:tcPr>
          <w:p w14:paraId="1A4FF49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0866CEC0" w14:textId="77777777" w:rsidR="00D05049" w:rsidRDefault="00D05049">
            <w:pPr>
              <w:spacing w:after="0" w:line="240" w:lineRule="auto"/>
              <w:rPr>
                <w:sz w:val="24"/>
                <w:szCs w:val="24"/>
              </w:rPr>
            </w:pPr>
          </w:p>
          <w:p w14:paraId="6B164E5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7576593" w14:textId="77777777">
        <w:trPr>
          <w:trHeight w:hRule="exact" w:val="277"/>
        </w:trPr>
        <w:tc>
          <w:tcPr>
            <w:tcW w:w="2694" w:type="dxa"/>
          </w:tcPr>
          <w:p w14:paraId="75CF9CDF" w14:textId="77777777" w:rsidR="00D05049" w:rsidRDefault="00D05049"/>
        </w:tc>
        <w:tc>
          <w:tcPr>
            <w:tcW w:w="1986" w:type="dxa"/>
          </w:tcPr>
          <w:p w14:paraId="38C2150B" w14:textId="77777777" w:rsidR="00D05049" w:rsidRDefault="00D05049"/>
        </w:tc>
        <w:tc>
          <w:tcPr>
            <w:tcW w:w="426" w:type="dxa"/>
          </w:tcPr>
          <w:p w14:paraId="08AE0E8E" w14:textId="77777777" w:rsidR="00D05049" w:rsidRDefault="00D05049"/>
        </w:tc>
        <w:tc>
          <w:tcPr>
            <w:tcW w:w="5685" w:type="dxa"/>
            <w:gridSpan w:val="2"/>
            <w:shd w:val="clear" w:color="000000" w:fill="FFFFFF"/>
            <w:tcMar>
              <w:left w:w="34" w:type="dxa"/>
              <w:right w:w="34" w:type="dxa"/>
            </w:tcMar>
          </w:tcPr>
          <w:p w14:paraId="187122F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E6F0448" w14:textId="77777777">
        <w:trPr>
          <w:trHeight w:hRule="exact" w:val="138"/>
        </w:trPr>
        <w:tc>
          <w:tcPr>
            <w:tcW w:w="2694" w:type="dxa"/>
          </w:tcPr>
          <w:p w14:paraId="7EE09E4D" w14:textId="77777777" w:rsidR="00D05049" w:rsidRDefault="00D05049"/>
        </w:tc>
        <w:tc>
          <w:tcPr>
            <w:tcW w:w="1986" w:type="dxa"/>
          </w:tcPr>
          <w:p w14:paraId="0A25F161" w14:textId="77777777" w:rsidR="00D05049" w:rsidRDefault="00D05049"/>
        </w:tc>
        <w:tc>
          <w:tcPr>
            <w:tcW w:w="426" w:type="dxa"/>
          </w:tcPr>
          <w:p w14:paraId="6CA9BE06" w14:textId="77777777" w:rsidR="00D05049" w:rsidRDefault="00D05049"/>
        </w:tc>
        <w:tc>
          <w:tcPr>
            <w:tcW w:w="4679" w:type="dxa"/>
          </w:tcPr>
          <w:p w14:paraId="46EBD754" w14:textId="77777777" w:rsidR="00D05049" w:rsidRDefault="00D05049"/>
        </w:tc>
        <w:tc>
          <w:tcPr>
            <w:tcW w:w="993" w:type="dxa"/>
          </w:tcPr>
          <w:p w14:paraId="60B081C3" w14:textId="77777777" w:rsidR="00D05049" w:rsidRDefault="00D05049"/>
        </w:tc>
      </w:tr>
      <w:tr w:rsidR="00D05049" w14:paraId="2057F28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4043452" w14:textId="77777777" w:rsidR="00D05049" w:rsidRDefault="00D05049"/>
        </w:tc>
      </w:tr>
      <w:tr w:rsidR="00D05049" w14:paraId="086ACB4A" w14:textId="77777777">
        <w:trPr>
          <w:trHeight w:hRule="exact" w:val="13"/>
        </w:trPr>
        <w:tc>
          <w:tcPr>
            <w:tcW w:w="2694" w:type="dxa"/>
          </w:tcPr>
          <w:p w14:paraId="68FEE1A1" w14:textId="77777777" w:rsidR="00D05049" w:rsidRDefault="00D05049"/>
        </w:tc>
        <w:tc>
          <w:tcPr>
            <w:tcW w:w="1986" w:type="dxa"/>
          </w:tcPr>
          <w:p w14:paraId="1522C21F" w14:textId="77777777" w:rsidR="00D05049" w:rsidRDefault="00D05049"/>
        </w:tc>
        <w:tc>
          <w:tcPr>
            <w:tcW w:w="426" w:type="dxa"/>
          </w:tcPr>
          <w:p w14:paraId="717DD090" w14:textId="77777777" w:rsidR="00D05049" w:rsidRDefault="00D05049"/>
        </w:tc>
        <w:tc>
          <w:tcPr>
            <w:tcW w:w="4679" w:type="dxa"/>
          </w:tcPr>
          <w:p w14:paraId="02B71216" w14:textId="77777777" w:rsidR="00D05049" w:rsidRDefault="00D05049"/>
        </w:tc>
        <w:tc>
          <w:tcPr>
            <w:tcW w:w="993" w:type="dxa"/>
          </w:tcPr>
          <w:p w14:paraId="443D8D84" w14:textId="77777777" w:rsidR="00D05049" w:rsidRDefault="00D05049"/>
        </w:tc>
      </w:tr>
      <w:tr w:rsidR="00D05049" w14:paraId="623A0E3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4058132" w14:textId="77777777" w:rsidR="00D05049" w:rsidRDefault="00D05049"/>
        </w:tc>
      </w:tr>
      <w:tr w:rsidR="00D05049" w14:paraId="581B3555" w14:textId="77777777">
        <w:trPr>
          <w:trHeight w:hRule="exact" w:val="96"/>
        </w:trPr>
        <w:tc>
          <w:tcPr>
            <w:tcW w:w="2694" w:type="dxa"/>
          </w:tcPr>
          <w:p w14:paraId="683F3C06" w14:textId="77777777" w:rsidR="00D05049" w:rsidRDefault="00D05049"/>
        </w:tc>
        <w:tc>
          <w:tcPr>
            <w:tcW w:w="1986" w:type="dxa"/>
          </w:tcPr>
          <w:p w14:paraId="5CEEA44B" w14:textId="77777777" w:rsidR="00D05049" w:rsidRDefault="00D05049"/>
        </w:tc>
        <w:tc>
          <w:tcPr>
            <w:tcW w:w="426" w:type="dxa"/>
          </w:tcPr>
          <w:p w14:paraId="4A21C396" w14:textId="77777777" w:rsidR="00D05049" w:rsidRDefault="00D05049"/>
        </w:tc>
        <w:tc>
          <w:tcPr>
            <w:tcW w:w="4679" w:type="dxa"/>
          </w:tcPr>
          <w:p w14:paraId="0C593261" w14:textId="77777777" w:rsidR="00D05049" w:rsidRDefault="00D05049"/>
        </w:tc>
        <w:tc>
          <w:tcPr>
            <w:tcW w:w="993" w:type="dxa"/>
          </w:tcPr>
          <w:p w14:paraId="54EE6165" w14:textId="77777777" w:rsidR="00D05049" w:rsidRDefault="00D05049"/>
        </w:tc>
      </w:tr>
      <w:tr w:rsidR="00D05049" w14:paraId="11BEF6C8" w14:textId="77777777">
        <w:trPr>
          <w:trHeight w:hRule="exact" w:val="304"/>
        </w:trPr>
        <w:tc>
          <w:tcPr>
            <w:tcW w:w="10788" w:type="dxa"/>
            <w:gridSpan w:val="5"/>
            <w:shd w:val="clear" w:color="000000" w:fill="FFFFFF"/>
            <w:tcMar>
              <w:left w:w="34" w:type="dxa"/>
              <w:right w:w="34" w:type="dxa"/>
            </w:tcMar>
          </w:tcPr>
          <w:p w14:paraId="26D9EF5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3AA6E46" w14:textId="77777777">
        <w:trPr>
          <w:trHeight w:hRule="exact" w:val="416"/>
        </w:trPr>
        <w:tc>
          <w:tcPr>
            <w:tcW w:w="2694" w:type="dxa"/>
          </w:tcPr>
          <w:p w14:paraId="660E0FE6" w14:textId="77777777" w:rsidR="00D05049" w:rsidRDefault="00D05049"/>
        </w:tc>
        <w:tc>
          <w:tcPr>
            <w:tcW w:w="1986" w:type="dxa"/>
          </w:tcPr>
          <w:p w14:paraId="4484E211" w14:textId="77777777" w:rsidR="00D05049" w:rsidRDefault="00D05049"/>
        </w:tc>
        <w:tc>
          <w:tcPr>
            <w:tcW w:w="426" w:type="dxa"/>
          </w:tcPr>
          <w:p w14:paraId="38E17527" w14:textId="77777777" w:rsidR="00D05049" w:rsidRDefault="00D05049"/>
        </w:tc>
        <w:tc>
          <w:tcPr>
            <w:tcW w:w="4679" w:type="dxa"/>
          </w:tcPr>
          <w:p w14:paraId="3C581DE1" w14:textId="77777777" w:rsidR="00D05049" w:rsidRDefault="00D05049"/>
        </w:tc>
        <w:tc>
          <w:tcPr>
            <w:tcW w:w="993" w:type="dxa"/>
          </w:tcPr>
          <w:p w14:paraId="1B7F09DF" w14:textId="77777777" w:rsidR="00D05049" w:rsidRDefault="00D05049"/>
        </w:tc>
      </w:tr>
      <w:tr w:rsidR="00D05049" w14:paraId="24EE836D" w14:textId="77777777">
        <w:trPr>
          <w:trHeight w:hRule="exact" w:val="555"/>
        </w:trPr>
        <w:tc>
          <w:tcPr>
            <w:tcW w:w="10788" w:type="dxa"/>
            <w:gridSpan w:val="5"/>
            <w:shd w:val="clear" w:color="000000" w:fill="FFFFFF"/>
            <w:tcMar>
              <w:left w:w="34" w:type="dxa"/>
              <w:right w:w="34" w:type="dxa"/>
            </w:tcMar>
          </w:tcPr>
          <w:p w14:paraId="6C55717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199FAB8A" w14:textId="77777777">
        <w:trPr>
          <w:trHeight w:hRule="exact" w:val="304"/>
        </w:trPr>
        <w:tc>
          <w:tcPr>
            <w:tcW w:w="10788" w:type="dxa"/>
            <w:gridSpan w:val="5"/>
            <w:shd w:val="clear" w:color="000000" w:fill="FFFFFF"/>
            <w:tcMar>
              <w:left w:w="34" w:type="dxa"/>
              <w:right w:w="34" w:type="dxa"/>
            </w:tcMar>
          </w:tcPr>
          <w:p w14:paraId="6D34B20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иностранных языков (ИРТС)</w:t>
            </w:r>
          </w:p>
        </w:tc>
      </w:tr>
      <w:tr w:rsidR="00D05049" w14:paraId="125D9B8A" w14:textId="77777777">
        <w:trPr>
          <w:trHeight w:hRule="exact" w:val="277"/>
        </w:trPr>
        <w:tc>
          <w:tcPr>
            <w:tcW w:w="2694" w:type="dxa"/>
          </w:tcPr>
          <w:p w14:paraId="1D8488B4" w14:textId="77777777" w:rsidR="00D05049" w:rsidRDefault="00D05049"/>
        </w:tc>
        <w:tc>
          <w:tcPr>
            <w:tcW w:w="1986" w:type="dxa"/>
          </w:tcPr>
          <w:p w14:paraId="007D2461" w14:textId="77777777" w:rsidR="00D05049" w:rsidRDefault="00D05049"/>
        </w:tc>
        <w:tc>
          <w:tcPr>
            <w:tcW w:w="426" w:type="dxa"/>
          </w:tcPr>
          <w:p w14:paraId="5BE95F8C" w14:textId="77777777" w:rsidR="00D05049" w:rsidRDefault="00D05049"/>
        </w:tc>
        <w:tc>
          <w:tcPr>
            <w:tcW w:w="4679" w:type="dxa"/>
          </w:tcPr>
          <w:p w14:paraId="2303748D" w14:textId="77777777" w:rsidR="00D05049" w:rsidRDefault="00D05049"/>
        </w:tc>
        <w:tc>
          <w:tcPr>
            <w:tcW w:w="993" w:type="dxa"/>
          </w:tcPr>
          <w:p w14:paraId="569AF95F" w14:textId="77777777" w:rsidR="00D05049" w:rsidRDefault="00D05049"/>
        </w:tc>
      </w:tr>
      <w:tr w:rsidR="00D05049" w14:paraId="37C0831E" w14:textId="77777777">
        <w:trPr>
          <w:trHeight w:hRule="exact" w:val="833"/>
        </w:trPr>
        <w:tc>
          <w:tcPr>
            <w:tcW w:w="2694" w:type="dxa"/>
          </w:tcPr>
          <w:p w14:paraId="2C24B16F" w14:textId="77777777" w:rsidR="00D05049" w:rsidRDefault="00D05049"/>
        </w:tc>
        <w:tc>
          <w:tcPr>
            <w:tcW w:w="8094" w:type="dxa"/>
            <w:gridSpan w:val="4"/>
            <w:shd w:val="clear" w:color="000000" w:fill="FFFFFF"/>
            <w:tcMar>
              <w:left w:w="34" w:type="dxa"/>
              <w:right w:w="34" w:type="dxa"/>
            </w:tcMar>
          </w:tcPr>
          <w:p w14:paraId="16B7C0E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2270F028" w14:textId="77777777" w:rsidR="00D05049" w:rsidRDefault="00D05049">
            <w:pPr>
              <w:spacing w:after="0" w:line="240" w:lineRule="auto"/>
              <w:rPr>
                <w:sz w:val="24"/>
                <w:szCs w:val="24"/>
              </w:rPr>
            </w:pPr>
          </w:p>
          <w:p w14:paraId="61BA00E0"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70AFA13" w14:textId="77777777">
        <w:trPr>
          <w:trHeight w:hRule="exact" w:val="277"/>
        </w:trPr>
        <w:tc>
          <w:tcPr>
            <w:tcW w:w="2694" w:type="dxa"/>
          </w:tcPr>
          <w:p w14:paraId="6F72E565" w14:textId="77777777" w:rsidR="00D05049" w:rsidRDefault="00D05049"/>
        </w:tc>
        <w:tc>
          <w:tcPr>
            <w:tcW w:w="1986" w:type="dxa"/>
          </w:tcPr>
          <w:p w14:paraId="25D7492E" w14:textId="77777777" w:rsidR="00D05049" w:rsidRDefault="00D05049"/>
        </w:tc>
        <w:tc>
          <w:tcPr>
            <w:tcW w:w="426" w:type="dxa"/>
          </w:tcPr>
          <w:p w14:paraId="4F1F3C5B" w14:textId="77777777" w:rsidR="00D05049" w:rsidRDefault="00D05049"/>
        </w:tc>
        <w:tc>
          <w:tcPr>
            <w:tcW w:w="5685" w:type="dxa"/>
            <w:gridSpan w:val="2"/>
            <w:shd w:val="clear" w:color="000000" w:fill="FFFFFF"/>
            <w:tcMar>
              <w:left w:w="34" w:type="dxa"/>
              <w:right w:w="34" w:type="dxa"/>
            </w:tcMar>
          </w:tcPr>
          <w:p w14:paraId="7C5B564E"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6484E6A" w14:textId="77777777">
        <w:trPr>
          <w:trHeight w:hRule="exact" w:val="138"/>
        </w:trPr>
        <w:tc>
          <w:tcPr>
            <w:tcW w:w="2694" w:type="dxa"/>
          </w:tcPr>
          <w:p w14:paraId="5B28A1F6" w14:textId="77777777" w:rsidR="00D05049" w:rsidRDefault="00D05049"/>
        </w:tc>
        <w:tc>
          <w:tcPr>
            <w:tcW w:w="1986" w:type="dxa"/>
          </w:tcPr>
          <w:p w14:paraId="40DA4C42" w14:textId="77777777" w:rsidR="00D05049" w:rsidRDefault="00D05049"/>
        </w:tc>
        <w:tc>
          <w:tcPr>
            <w:tcW w:w="426" w:type="dxa"/>
          </w:tcPr>
          <w:p w14:paraId="11AC5D6A" w14:textId="77777777" w:rsidR="00D05049" w:rsidRDefault="00D05049"/>
        </w:tc>
        <w:tc>
          <w:tcPr>
            <w:tcW w:w="4679" w:type="dxa"/>
          </w:tcPr>
          <w:p w14:paraId="1C887264" w14:textId="77777777" w:rsidR="00D05049" w:rsidRDefault="00D05049"/>
        </w:tc>
        <w:tc>
          <w:tcPr>
            <w:tcW w:w="993" w:type="dxa"/>
          </w:tcPr>
          <w:p w14:paraId="399939B9" w14:textId="77777777" w:rsidR="00D05049" w:rsidRDefault="00D05049"/>
        </w:tc>
      </w:tr>
      <w:tr w:rsidR="00D05049" w14:paraId="7C1B230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EF51B09" w14:textId="77777777" w:rsidR="00D05049" w:rsidRDefault="00D05049"/>
        </w:tc>
      </w:tr>
      <w:tr w:rsidR="00D05049" w14:paraId="3BEF5828" w14:textId="77777777">
        <w:trPr>
          <w:trHeight w:hRule="exact" w:val="13"/>
        </w:trPr>
        <w:tc>
          <w:tcPr>
            <w:tcW w:w="2694" w:type="dxa"/>
          </w:tcPr>
          <w:p w14:paraId="381AA512" w14:textId="77777777" w:rsidR="00D05049" w:rsidRDefault="00D05049"/>
        </w:tc>
        <w:tc>
          <w:tcPr>
            <w:tcW w:w="1986" w:type="dxa"/>
          </w:tcPr>
          <w:p w14:paraId="713B76EE" w14:textId="77777777" w:rsidR="00D05049" w:rsidRDefault="00D05049"/>
        </w:tc>
        <w:tc>
          <w:tcPr>
            <w:tcW w:w="426" w:type="dxa"/>
          </w:tcPr>
          <w:p w14:paraId="114E8F09" w14:textId="77777777" w:rsidR="00D05049" w:rsidRDefault="00D05049"/>
        </w:tc>
        <w:tc>
          <w:tcPr>
            <w:tcW w:w="4679" w:type="dxa"/>
          </w:tcPr>
          <w:p w14:paraId="0DD20871" w14:textId="77777777" w:rsidR="00D05049" w:rsidRDefault="00D05049"/>
        </w:tc>
        <w:tc>
          <w:tcPr>
            <w:tcW w:w="993" w:type="dxa"/>
          </w:tcPr>
          <w:p w14:paraId="4D9A850E" w14:textId="77777777" w:rsidR="00D05049" w:rsidRDefault="00D05049"/>
        </w:tc>
      </w:tr>
      <w:tr w:rsidR="00D05049" w14:paraId="26ED897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815C9D9" w14:textId="77777777" w:rsidR="00D05049" w:rsidRDefault="00D05049"/>
        </w:tc>
      </w:tr>
      <w:tr w:rsidR="00D05049" w14:paraId="2FEB3837" w14:textId="77777777">
        <w:trPr>
          <w:trHeight w:hRule="exact" w:val="96"/>
        </w:trPr>
        <w:tc>
          <w:tcPr>
            <w:tcW w:w="2694" w:type="dxa"/>
          </w:tcPr>
          <w:p w14:paraId="01BE4DFB" w14:textId="77777777" w:rsidR="00D05049" w:rsidRDefault="00D05049"/>
        </w:tc>
        <w:tc>
          <w:tcPr>
            <w:tcW w:w="1986" w:type="dxa"/>
          </w:tcPr>
          <w:p w14:paraId="7CC243D0" w14:textId="77777777" w:rsidR="00D05049" w:rsidRDefault="00D05049"/>
        </w:tc>
        <w:tc>
          <w:tcPr>
            <w:tcW w:w="426" w:type="dxa"/>
          </w:tcPr>
          <w:p w14:paraId="43B07428" w14:textId="77777777" w:rsidR="00D05049" w:rsidRDefault="00D05049"/>
        </w:tc>
        <w:tc>
          <w:tcPr>
            <w:tcW w:w="4679" w:type="dxa"/>
          </w:tcPr>
          <w:p w14:paraId="6364FB2B" w14:textId="77777777" w:rsidR="00D05049" w:rsidRDefault="00D05049"/>
        </w:tc>
        <w:tc>
          <w:tcPr>
            <w:tcW w:w="993" w:type="dxa"/>
          </w:tcPr>
          <w:p w14:paraId="34049C41" w14:textId="77777777" w:rsidR="00D05049" w:rsidRDefault="00D05049"/>
        </w:tc>
      </w:tr>
      <w:tr w:rsidR="00D05049" w14:paraId="20A31B5B" w14:textId="77777777">
        <w:trPr>
          <w:trHeight w:hRule="exact" w:val="304"/>
        </w:trPr>
        <w:tc>
          <w:tcPr>
            <w:tcW w:w="10788" w:type="dxa"/>
            <w:gridSpan w:val="5"/>
            <w:shd w:val="clear" w:color="000000" w:fill="FFFFFF"/>
            <w:tcMar>
              <w:left w:w="34" w:type="dxa"/>
              <w:right w:w="34" w:type="dxa"/>
            </w:tcMar>
          </w:tcPr>
          <w:p w14:paraId="6DD85E3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335AD9D" w14:textId="77777777">
        <w:trPr>
          <w:trHeight w:hRule="exact" w:val="416"/>
        </w:trPr>
        <w:tc>
          <w:tcPr>
            <w:tcW w:w="2694" w:type="dxa"/>
          </w:tcPr>
          <w:p w14:paraId="2C5D2E87" w14:textId="77777777" w:rsidR="00D05049" w:rsidRDefault="00D05049"/>
        </w:tc>
        <w:tc>
          <w:tcPr>
            <w:tcW w:w="1986" w:type="dxa"/>
          </w:tcPr>
          <w:p w14:paraId="0DCEBAED" w14:textId="77777777" w:rsidR="00D05049" w:rsidRDefault="00D05049"/>
        </w:tc>
        <w:tc>
          <w:tcPr>
            <w:tcW w:w="426" w:type="dxa"/>
          </w:tcPr>
          <w:p w14:paraId="4EE5CD52" w14:textId="77777777" w:rsidR="00D05049" w:rsidRDefault="00D05049"/>
        </w:tc>
        <w:tc>
          <w:tcPr>
            <w:tcW w:w="4679" w:type="dxa"/>
          </w:tcPr>
          <w:p w14:paraId="6102979B" w14:textId="77777777" w:rsidR="00D05049" w:rsidRDefault="00D05049"/>
        </w:tc>
        <w:tc>
          <w:tcPr>
            <w:tcW w:w="993" w:type="dxa"/>
          </w:tcPr>
          <w:p w14:paraId="3B7F06D3" w14:textId="77777777" w:rsidR="00D05049" w:rsidRDefault="00D05049"/>
        </w:tc>
      </w:tr>
      <w:tr w:rsidR="00D05049" w14:paraId="2102976B" w14:textId="77777777">
        <w:trPr>
          <w:trHeight w:hRule="exact" w:val="555"/>
        </w:trPr>
        <w:tc>
          <w:tcPr>
            <w:tcW w:w="10788" w:type="dxa"/>
            <w:gridSpan w:val="5"/>
            <w:shd w:val="clear" w:color="000000" w:fill="FFFFFF"/>
            <w:tcMar>
              <w:left w:w="34" w:type="dxa"/>
              <w:right w:w="34" w:type="dxa"/>
            </w:tcMar>
          </w:tcPr>
          <w:p w14:paraId="0D52152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398DD99F" w14:textId="77777777">
        <w:trPr>
          <w:trHeight w:hRule="exact" w:val="304"/>
        </w:trPr>
        <w:tc>
          <w:tcPr>
            <w:tcW w:w="10788" w:type="dxa"/>
            <w:gridSpan w:val="5"/>
            <w:shd w:val="clear" w:color="000000" w:fill="FFFFFF"/>
            <w:tcMar>
              <w:left w:w="34" w:type="dxa"/>
              <w:right w:w="34" w:type="dxa"/>
            </w:tcMar>
          </w:tcPr>
          <w:p w14:paraId="7B77AF5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иностранных языков (ИРТС)</w:t>
            </w:r>
          </w:p>
        </w:tc>
      </w:tr>
      <w:tr w:rsidR="00D05049" w14:paraId="3458BBFD" w14:textId="77777777">
        <w:trPr>
          <w:trHeight w:hRule="exact" w:val="277"/>
        </w:trPr>
        <w:tc>
          <w:tcPr>
            <w:tcW w:w="2694" w:type="dxa"/>
          </w:tcPr>
          <w:p w14:paraId="11E273EB" w14:textId="77777777" w:rsidR="00D05049" w:rsidRDefault="00D05049"/>
        </w:tc>
        <w:tc>
          <w:tcPr>
            <w:tcW w:w="1986" w:type="dxa"/>
          </w:tcPr>
          <w:p w14:paraId="3785B8F7" w14:textId="77777777" w:rsidR="00D05049" w:rsidRDefault="00D05049"/>
        </w:tc>
        <w:tc>
          <w:tcPr>
            <w:tcW w:w="426" w:type="dxa"/>
          </w:tcPr>
          <w:p w14:paraId="2015B738" w14:textId="77777777" w:rsidR="00D05049" w:rsidRDefault="00D05049"/>
        </w:tc>
        <w:tc>
          <w:tcPr>
            <w:tcW w:w="4679" w:type="dxa"/>
          </w:tcPr>
          <w:p w14:paraId="7C22B0DD" w14:textId="77777777" w:rsidR="00D05049" w:rsidRDefault="00D05049"/>
        </w:tc>
        <w:tc>
          <w:tcPr>
            <w:tcW w:w="993" w:type="dxa"/>
          </w:tcPr>
          <w:p w14:paraId="59E8001A" w14:textId="77777777" w:rsidR="00D05049" w:rsidRDefault="00D05049"/>
        </w:tc>
      </w:tr>
      <w:tr w:rsidR="00D05049" w14:paraId="1B0927B5" w14:textId="77777777">
        <w:trPr>
          <w:trHeight w:hRule="exact" w:val="833"/>
        </w:trPr>
        <w:tc>
          <w:tcPr>
            <w:tcW w:w="2694" w:type="dxa"/>
          </w:tcPr>
          <w:p w14:paraId="4B30AAE2" w14:textId="77777777" w:rsidR="00D05049" w:rsidRDefault="00D05049"/>
        </w:tc>
        <w:tc>
          <w:tcPr>
            <w:tcW w:w="8094" w:type="dxa"/>
            <w:gridSpan w:val="4"/>
            <w:shd w:val="clear" w:color="000000" w:fill="FFFFFF"/>
            <w:tcMar>
              <w:left w:w="34" w:type="dxa"/>
              <w:right w:w="34" w:type="dxa"/>
            </w:tcMar>
          </w:tcPr>
          <w:p w14:paraId="25186F0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3567371B" w14:textId="77777777" w:rsidR="00D05049" w:rsidRDefault="00D05049">
            <w:pPr>
              <w:spacing w:after="0" w:line="240" w:lineRule="auto"/>
              <w:rPr>
                <w:sz w:val="24"/>
                <w:szCs w:val="24"/>
              </w:rPr>
            </w:pPr>
          </w:p>
          <w:p w14:paraId="53B9D40F"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8239E62" w14:textId="77777777">
        <w:trPr>
          <w:trHeight w:hRule="exact" w:val="277"/>
        </w:trPr>
        <w:tc>
          <w:tcPr>
            <w:tcW w:w="2694" w:type="dxa"/>
          </w:tcPr>
          <w:p w14:paraId="4944FF94" w14:textId="77777777" w:rsidR="00D05049" w:rsidRDefault="00D05049"/>
        </w:tc>
        <w:tc>
          <w:tcPr>
            <w:tcW w:w="1986" w:type="dxa"/>
          </w:tcPr>
          <w:p w14:paraId="770DACC6" w14:textId="77777777" w:rsidR="00D05049" w:rsidRDefault="00D05049"/>
        </w:tc>
        <w:tc>
          <w:tcPr>
            <w:tcW w:w="426" w:type="dxa"/>
          </w:tcPr>
          <w:p w14:paraId="62AA2A3A" w14:textId="77777777" w:rsidR="00D05049" w:rsidRDefault="00D05049"/>
        </w:tc>
        <w:tc>
          <w:tcPr>
            <w:tcW w:w="5685" w:type="dxa"/>
            <w:gridSpan w:val="2"/>
            <w:shd w:val="clear" w:color="000000" w:fill="FFFFFF"/>
            <w:tcMar>
              <w:left w:w="34" w:type="dxa"/>
              <w:right w:w="34" w:type="dxa"/>
            </w:tcMar>
          </w:tcPr>
          <w:p w14:paraId="3522EE7A"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297FC3D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2813A033" w14:textId="77777777">
        <w:trPr>
          <w:trHeight w:hRule="exact" w:val="416"/>
        </w:trPr>
        <w:tc>
          <w:tcPr>
            <w:tcW w:w="4692" w:type="dxa"/>
            <w:gridSpan w:val="4"/>
            <w:shd w:val="clear" w:color="C0C0C0" w:fill="FFFFFF"/>
            <w:tcMar>
              <w:left w:w="34" w:type="dxa"/>
              <w:right w:w="34" w:type="dxa"/>
            </w:tcMar>
          </w:tcPr>
          <w:p w14:paraId="25889EF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5483D3C" w14:textId="77777777" w:rsidR="00D05049" w:rsidRDefault="00D05049"/>
        </w:tc>
        <w:tc>
          <w:tcPr>
            <w:tcW w:w="1007" w:type="dxa"/>
            <w:shd w:val="clear" w:color="C0C0C0" w:fill="FFFFFF"/>
            <w:tcMar>
              <w:left w:w="34" w:type="dxa"/>
              <w:right w:w="34" w:type="dxa"/>
            </w:tcMar>
          </w:tcPr>
          <w:p w14:paraId="3F61DAC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4C656063" w14:textId="77777777">
        <w:trPr>
          <w:trHeight w:hRule="exact" w:val="277"/>
        </w:trPr>
        <w:tc>
          <w:tcPr>
            <w:tcW w:w="10221" w:type="dxa"/>
            <w:gridSpan w:val="6"/>
            <w:shd w:val="clear" w:color="000000" w:fill="FFFFFF"/>
            <w:tcMar>
              <w:left w:w="34" w:type="dxa"/>
              <w:right w:w="34" w:type="dxa"/>
            </w:tcMar>
          </w:tcPr>
          <w:p w14:paraId="13F5811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73EDB296" w14:textId="77777777">
        <w:trPr>
          <w:trHeight w:hRule="exact" w:val="138"/>
        </w:trPr>
        <w:tc>
          <w:tcPr>
            <w:tcW w:w="143" w:type="dxa"/>
          </w:tcPr>
          <w:p w14:paraId="682F8F6D" w14:textId="77777777" w:rsidR="00D05049" w:rsidRDefault="00D05049"/>
        </w:tc>
        <w:tc>
          <w:tcPr>
            <w:tcW w:w="2978" w:type="dxa"/>
          </w:tcPr>
          <w:p w14:paraId="039E4429" w14:textId="77777777" w:rsidR="00D05049" w:rsidRDefault="00D05049"/>
        </w:tc>
        <w:tc>
          <w:tcPr>
            <w:tcW w:w="285" w:type="dxa"/>
          </w:tcPr>
          <w:p w14:paraId="69A97A29" w14:textId="77777777" w:rsidR="00D05049" w:rsidRDefault="00D05049"/>
        </w:tc>
        <w:tc>
          <w:tcPr>
            <w:tcW w:w="1277" w:type="dxa"/>
          </w:tcPr>
          <w:p w14:paraId="25C0699D" w14:textId="77777777" w:rsidR="00D05049" w:rsidRDefault="00D05049"/>
        </w:tc>
        <w:tc>
          <w:tcPr>
            <w:tcW w:w="4537" w:type="dxa"/>
          </w:tcPr>
          <w:p w14:paraId="61A06308" w14:textId="77777777" w:rsidR="00D05049" w:rsidRDefault="00D05049"/>
        </w:tc>
        <w:tc>
          <w:tcPr>
            <w:tcW w:w="993" w:type="dxa"/>
          </w:tcPr>
          <w:p w14:paraId="6104102F" w14:textId="77777777" w:rsidR="00D05049" w:rsidRDefault="00D05049"/>
        </w:tc>
      </w:tr>
      <w:tr w:rsidR="00D05049" w14:paraId="0C178811" w14:textId="77777777">
        <w:trPr>
          <w:trHeight w:hRule="exact" w:val="1637"/>
        </w:trPr>
        <w:tc>
          <w:tcPr>
            <w:tcW w:w="10221" w:type="dxa"/>
            <w:gridSpan w:val="6"/>
            <w:shd w:val="clear" w:color="000000" w:fill="FFFFFF"/>
            <w:tcMar>
              <w:left w:w="34" w:type="dxa"/>
              <w:right w:w="34" w:type="dxa"/>
            </w:tcMar>
          </w:tcPr>
          <w:p w14:paraId="00E92AB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Дисциплина «Коммуникативные технологии в профессиональной сфере на иностранном языке (английский)» имеет своей целью способствовать формированию у обучающихся компетенций</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62DCE64F" w14:textId="77777777">
        <w:trPr>
          <w:trHeight w:hRule="exact" w:val="277"/>
        </w:trPr>
        <w:tc>
          <w:tcPr>
            <w:tcW w:w="143" w:type="dxa"/>
          </w:tcPr>
          <w:p w14:paraId="7DCBBDC1" w14:textId="77777777" w:rsidR="00D05049" w:rsidRDefault="00D05049"/>
        </w:tc>
        <w:tc>
          <w:tcPr>
            <w:tcW w:w="2978" w:type="dxa"/>
          </w:tcPr>
          <w:p w14:paraId="0C3B88B2" w14:textId="77777777" w:rsidR="00D05049" w:rsidRDefault="00D05049"/>
        </w:tc>
        <w:tc>
          <w:tcPr>
            <w:tcW w:w="285" w:type="dxa"/>
          </w:tcPr>
          <w:p w14:paraId="62F7BC00" w14:textId="77777777" w:rsidR="00D05049" w:rsidRDefault="00D05049"/>
        </w:tc>
        <w:tc>
          <w:tcPr>
            <w:tcW w:w="1277" w:type="dxa"/>
          </w:tcPr>
          <w:p w14:paraId="54F433B3" w14:textId="77777777" w:rsidR="00D05049" w:rsidRDefault="00D05049"/>
        </w:tc>
        <w:tc>
          <w:tcPr>
            <w:tcW w:w="4537" w:type="dxa"/>
          </w:tcPr>
          <w:p w14:paraId="377042DA" w14:textId="77777777" w:rsidR="00D05049" w:rsidRDefault="00D05049"/>
        </w:tc>
        <w:tc>
          <w:tcPr>
            <w:tcW w:w="993" w:type="dxa"/>
          </w:tcPr>
          <w:p w14:paraId="68C18374" w14:textId="77777777" w:rsidR="00D05049" w:rsidRDefault="00D05049"/>
        </w:tc>
      </w:tr>
      <w:tr w:rsidR="00D05049" w14:paraId="70353ABD" w14:textId="77777777">
        <w:trPr>
          <w:trHeight w:hRule="exact" w:val="818"/>
        </w:trPr>
        <w:tc>
          <w:tcPr>
            <w:tcW w:w="10221" w:type="dxa"/>
            <w:gridSpan w:val="6"/>
            <w:shd w:val="clear" w:color="000000" w:fill="FFFFFF"/>
            <w:tcMar>
              <w:left w:w="34" w:type="dxa"/>
              <w:right w:w="34" w:type="dxa"/>
            </w:tcMar>
          </w:tcPr>
          <w:p w14:paraId="4F7C577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780DD78F" w14:textId="77777777">
        <w:trPr>
          <w:trHeight w:hRule="exact" w:val="277"/>
        </w:trPr>
        <w:tc>
          <w:tcPr>
            <w:tcW w:w="156" w:type="dxa"/>
            <w:vMerge w:val="restart"/>
            <w:shd w:val="clear" w:color="000000" w:fill="FFFFFF"/>
            <w:tcMar>
              <w:left w:w="34" w:type="dxa"/>
              <w:right w:w="34" w:type="dxa"/>
            </w:tcMar>
          </w:tcPr>
          <w:p w14:paraId="451B46D1" w14:textId="77777777" w:rsidR="00D05049" w:rsidRDefault="00D05049"/>
        </w:tc>
        <w:tc>
          <w:tcPr>
            <w:tcW w:w="2991" w:type="dxa"/>
            <w:shd w:val="clear" w:color="000000" w:fill="FFFFFF"/>
            <w:tcMar>
              <w:left w:w="34" w:type="dxa"/>
              <w:right w:w="34" w:type="dxa"/>
            </w:tcMar>
          </w:tcPr>
          <w:p w14:paraId="427897F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276AC8FB" w14:textId="77777777" w:rsidR="00D05049" w:rsidRDefault="00D05049"/>
        </w:tc>
        <w:tc>
          <w:tcPr>
            <w:tcW w:w="6819" w:type="dxa"/>
            <w:gridSpan w:val="3"/>
            <w:vMerge w:val="restart"/>
            <w:shd w:val="clear" w:color="000000" w:fill="FFFFFF"/>
            <w:tcMar>
              <w:left w:w="34" w:type="dxa"/>
              <w:right w:w="34" w:type="dxa"/>
            </w:tcMar>
          </w:tcPr>
          <w:p w14:paraId="46AD0E63"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69615D7C" w14:textId="77777777">
        <w:trPr>
          <w:trHeight w:hRule="exact" w:val="26"/>
        </w:trPr>
        <w:tc>
          <w:tcPr>
            <w:tcW w:w="156" w:type="dxa"/>
            <w:vMerge/>
            <w:shd w:val="clear" w:color="000000" w:fill="FFFFFF"/>
            <w:tcMar>
              <w:left w:w="34" w:type="dxa"/>
              <w:right w:w="34" w:type="dxa"/>
            </w:tcMar>
          </w:tcPr>
          <w:p w14:paraId="461382DC" w14:textId="77777777" w:rsidR="00D05049" w:rsidRDefault="00D05049"/>
        </w:tc>
        <w:tc>
          <w:tcPr>
            <w:tcW w:w="2991" w:type="dxa"/>
            <w:shd w:val="clear" w:color="000000" w:fill="FFFFFF"/>
            <w:tcMar>
              <w:left w:w="34" w:type="dxa"/>
              <w:right w:w="34" w:type="dxa"/>
            </w:tcMar>
          </w:tcPr>
          <w:p w14:paraId="758FF9C6" w14:textId="77777777" w:rsidR="00D05049" w:rsidRDefault="00D05049"/>
        </w:tc>
        <w:tc>
          <w:tcPr>
            <w:tcW w:w="298" w:type="dxa"/>
            <w:vMerge/>
            <w:shd w:val="clear" w:color="000000" w:fill="FFFFFF"/>
            <w:tcMar>
              <w:left w:w="34" w:type="dxa"/>
              <w:right w:w="34" w:type="dxa"/>
            </w:tcMar>
          </w:tcPr>
          <w:p w14:paraId="2F6E288D" w14:textId="77777777" w:rsidR="00D05049" w:rsidRDefault="00D05049"/>
        </w:tc>
        <w:tc>
          <w:tcPr>
            <w:tcW w:w="6819" w:type="dxa"/>
            <w:gridSpan w:val="3"/>
            <w:vMerge/>
            <w:shd w:val="clear" w:color="000000" w:fill="FFFFFF"/>
            <w:tcMar>
              <w:left w:w="34" w:type="dxa"/>
              <w:right w:w="34" w:type="dxa"/>
            </w:tcMar>
          </w:tcPr>
          <w:p w14:paraId="30167A5F" w14:textId="77777777" w:rsidR="00D05049" w:rsidRDefault="00D05049"/>
        </w:tc>
      </w:tr>
      <w:tr w:rsidR="00D05049" w14:paraId="3A6BC2E4" w14:textId="77777777">
        <w:trPr>
          <w:trHeight w:hRule="exact" w:val="277"/>
        </w:trPr>
        <w:tc>
          <w:tcPr>
            <w:tcW w:w="143" w:type="dxa"/>
          </w:tcPr>
          <w:p w14:paraId="574C491E" w14:textId="77777777" w:rsidR="00D05049" w:rsidRDefault="00D05049"/>
        </w:tc>
        <w:tc>
          <w:tcPr>
            <w:tcW w:w="2991" w:type="dxa"/>
            <w:shd w:val="clear" w:color="000000" w:fill="FFFFFF"/>
            <w:tcMar>
              <w:left w:w="34" w:type="dxa"/>
              <w:right w:w="34" w:type="dxa"/>
            </w:tcMar>
          </w:tcPr>
          <w:p w14:paraId="249DF365"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5A8F27F5" w14:textId="77777777" w:rsidR="00D05049" w:rsidRDefault="00D05049"/>
        </w:tc>
        <w:tc>
          <w:tcPr>
            <w:tcW w:w="6819" w:type="dxa"/>
            <w:gridSpan w:val="3"/>
            <w:vMerge w:val="restart"/>
            <w:shd w:val="clear" w:color="000000" w:fill="FFFFFF"/>
            <w:tcMar>
              <w:left w:w="34" w:type="dxa"/>
              <w:right w:w="34" w:type="dxa"/>
            </w:tcMar>
          </w:tcPr>
          <w:p w14:paraId="40FCB9AC"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2FF1BDD" w14:textId="77777777">
        <w:trPr>
          <w:trHeight w:hRule="exact" w:val="26"/>
        </w:trPr>
        <w:tc>
          <w:tcPr>
            <w:tcW w:w="143" w:type="dxa"/>
          </w:tcPr>
          <w:p w14:paraId="532082A3" w14:textId="77777777" w:rsidR="00D05049" w:rsidRDefault="00D05049"/>
        </w:tc>
        <w:tc>
          <w:tcPr>
            <w:tcW w:w="2978" w:type="dxa"/>
          </w:tcPr>
          <w:p w14:paraId="214090F1" w14:textId="77777777" w:rsidR="00D05049" w:rsidRDefault="00D05049"/>
        </w:tc>
        <w:tc>
          <w:tcPr>
            <w:tcW w:w="285" w:type="dxa"/>
          </w:tcPr>
          <w:p w14:paraId="45052C57" w14:textId="77777777" w:rsidR="00D05049" w:rsidRDefault="00D05049"/>
        </w:tc>
        <w:tc>
          <w:tcPr>
            <w:tcW w:w="6819" w:type="dxa"/>
            <w:gridSpan w:val="3"/>
            <w:vMerge/>
            <w:shd w:val="clear" w:color="000000" w:fill="FFFFFF"/>
            <w:tcMar>
              <w:left w:w="34" w:type="dxa"/>
              <w:right w:w="34" w:type="dxa"/>
            </w:tcMar>
          </w:tcPr>
          <w:p w14:paraId="7282E7AF" w14:textId="77777777" w:rsidR="00D05049" w:rsidRDefault="00D05049"/>
        </w:tc>
      </w:tr>
      <w:tr w:rsidR="00D05049" w14:paraId="014C0B5F" w14:textId="77777777">
        <w:trPr>
          <w:trHeight w:hRule="exact" w:val="277"/>
        </w:trPr>
        <w:tc>
          <w:tcPr>
            <w:tcW w:w="143" w:type="dxa"/>
          </w:tcPr>
          <w:p w14:paraId="2FDCA75B" w14:textId="77777777" w:rsidR="00D05049" w:rsidRDefault="00D05049"/>
        </w:tc>
        <w:tc>
          <w:tcPr>
            <w:tcW w:w="2991" w:type="dxa"/>
            <w:shd w:val="clear" w:color="000000" w:fill="FFFFFF"/>
            <w:tcMar>
              <w:left w:w="34" w:type="dxa"/>
              <w:right w:w="34" w:type="dxa"/>
            </w:tcMar>
          </w:tcPr>
          <w:p w14:paraId="3F0D1F22"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7570235B" w14:textId="77777777" w:rsidR="00D05049" w:rsidRDefault="00D05049"/>
        </w:tc>
        <w:tc>
          <w:tcPr>
            <w:tcW w:w="6819" w:type="dxa"/>
            <w:gridSpan w:val="3"/>
            <w:vMerge w:val="restart"/>
            <w:shd w:val="clear" w:color="000000" w:fill="FFFFFF"/>
            <w:tcMar>
              <w:left w:w="34" w:type="dxa"/>
              <w:right w:w="34" w:type="dxa"/>
            </w:tcMar>
          </w:tcPr>
          <w:p w14:paraId="6A094940"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2D912F00" w14:textId="77777777">
        <w:trPr>
          <w:trHeight w:hRule="exact" w:val="26"/>
        </w:trPr>
        <w:tc>
          <w:tcPr>
            <w:tcW w:w="143" w:type="dxa"/>
          </w:tcPr>
          <w:p w14:paraId="5D5CFD4C" w14:textId="77777777" w:rsidR="00D05049" w:rsidRDefault="00D05049"/>
        </w:tc>
        <w:tc>
          <w:tcPr>
            <w:tcW w:w="2978" w:type="dxa"/>
          </w:tcPr>
          <w:p w14:paraId="536E38E2" w14:textId="77777777" w:rsidR="00D05049" w:rsidRDefault="00D05049"/>
        </w:tc>
        <w:tc>
          <w:tcPr>
            <w:tcW w:w="285" w:type="dxa"/>
          </w:tcPr>
          <w:p w14:paraId="46890719" w14:textId="77777777" w:rsidR="00D05049" w:rsidRDefault="00D05049"/>
        </w:tc>
        <w:tc>
          <w:tcPr>
            <w:tcW w:w="6819" w:type="dxa"/>
            <w:gridSpan w:val="3"/>
            <w:vMerge/>
            <w:shd w:val="clear" w:color="000000" w:fill="FFFFFF"/>
            <w:tcMar>
              <w:left w:w="34" w:type="dxa"/>
              <w:right w:w="34" w:type="dxa"/>
            </w:tcMar>
          </w:tcPr>
          <w:p w14:paraId="11E2317C" w14:textId="77777777" w:rsidR="00D05049" w:rsidRDefault="00D05049"/>
        </w:tc>
      </w:tr>
      <w:tr w:rsidR="00D05049" w14:paraId="67602652" w14:textId="77777777">
        <w:trPr>
          <w:trHeight w:hRule="exact" w:val="277"/>
        </w:trPr>
        <w:tc>
          <w:tcPr>
            <w:tcW w:w="143" w:type="dxa"/>
          </w:tcPr>
          <w:p w14:paraId="35C4DB62" w14:textId="77777777" w:rsidR="00D05049" w:rsidRDefault="00D05049"/>
        </w:tc>
        <w:tc>
          <w:tcPr>
            <w:tcW w:w="2991" w:type="dxa"/>
            <w:shd w:val="clear" w:color="000000" w:fill="FFFFFF"/>
            <w:tcMar>
              <w:left w:w="34" w:type="dxa"/>
              <w:right w:w="34" w:type="dxa"/>
            </w:tcMar>
          </w:tcPr>
          <w:p w14:paraId="5C2103E9"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799FDC28" w14:textId="77777777" w:rsidR="00D05049" w:rsidRDefault="00D05049"/>
        </w:tc>
        <w:tc>
          <w:tcPr>
            <w:tcW w:w="6819" w:type="dxa"/>
            <w:gridSpan w:val="3"/>
            <w:vMerge w:val="restart"/>
            <w:shd w:val="clear" w:color="000000" w:fill="FFFFFF"/>
            <w:tcMar>
              <w:left w:w="34" w:type="dxa"/>
              <w:right w:w="34" w:type="dxa"/>
            </w:tcMar>
          </w:tcPr>
          <w:p w14:paraId="04CDD48F"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1D0233AF" w14:textId="77777777">
        <w:trPr>
          <w:trHeight w:hRule="exact" w:val="26"/>
        </w:trPr>
        <w:tc>
          <w:tcPr>
            <w:tcW w:w="143" w:type="dxa"/>
          </w:tcPr>
          <w:p w14:paraId="6EAB16B7" w14:textId="77777777" w:rsidR="00D05049" w:rsidRDefault="00D05049"/>
        </w:tc>
        <w:tc>
          <w:tcPr>
            <w:tcW w:w="2978" w:type="dxa"/>
          </w:tcPr>
          <w:p w14:paraId="34935F25" w14:textId="77777777" w:rsidR="00D05049" w:rsidRDefault="00D05049"/>
        </w:tc>
        <w:tc>
          <w:tcPr>
            <w:tcW w:w="285" w:type="dxa"/>
          </w:tcPr>
          <w:p w14:paraId="14B5E13D" w14:textId="77777777" w:rsidR="00D05049" w:rsidRDefault="00D05049"/>
        </w:tc>
        <w:tc>
          <w:tcPr>
            <w:tcW w:w="6819" w:type="dxa"/>
            <w:gridSpan w:val="3"/>
            <w:vMerge/>
            <w:shd w:val="clear" w:color="000000" w:fill="FFFFFF"/>
            <w:tcMar>
              <w:left w:w="34" w:type="dxa"/>
              <w:right w:w="34" w:type="dxa"/>
            </w:tcMar>
          </w:tcPr>
          <w:p w14:paraId="208EAFFD" w14:textId="77777777" w:rsidR="00D05049" w:rsidRDefault="00D05049"/>
        </w:tc>
      </w:tr>
      <w:tr w:rsidR="00D05049" w14:paraId="3A0F5E6F" w14:textId="77777777">
        <w:trPr>
          <w:trHeight w:hRule="exact" w:val="277"/>
        </w:trPr>
        <w:tc>
          <w:tcPr>
            <w:tcW w:w="143" w:type="dxa"/>
          </w:tcPr>
          <w:p w14:paraId="788591F1" w14:textId="77777777" w:rsidR="00D05049" w:rsidRDefault="00D05049"/>
        </w:tc>
        <w:tc>
          <w:tcPr>
            <w:tcW w:w="2991" w:type="dxa"/>
            <w:shd w:val="clear" w:color="000000" w:fill="FFFFFF"/>
            <w:tcMar>
              <w:left w:w="34" w:type="dxa"/>
              <w:right w:w="34" w:type="dxa"/>
            </w:tcMar>
          </w:tcPr>
          <w:p w14:paraId="373CD4CB"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33BC4E88" w14:textId="77777777" w:rsidR="00D05049" w:rsidRDefault="00D05049"/>
        </w:tc>
        <w:tc>
          <w:tcPr>
            <w:tcW w:w="6819" w:type="dxa"/>
            <w:gridSpan w:val="3"/>
            <w:vMerge w:val="restart"/>
            <w:shd w:val="clear" w:color="000000" w:fill="FFFFFF"/>
            <w:tcMar>
              <w:left w:w="34" w:type="dxa"/>
              <w:right w:w="34" w:type="dxa"/>
            </w:tcMar>
          </w:tcPr>
          <w:p w14:paraId="5A1D88A1" w14:textId="77777777" w:rsidR="00D05049" w:rsidRDefault="00D05049">
            <w:pPr>
              <w:spacing w:after="0" w:line="240" w:lineRule="auto"/>
              <w:rPr>
                <w:sz w:val="24"/>
                <w:szCs w:val="24"/>
              </w:rPr>
            </w:pPr>
            <w:r>
              <w:rPr>
                <w:rFonts w:ascii="Times New Roman" w:hAnsi="Times New Roman" w:cs="Times New Roman"/>
                <w:color w:val="000000"/>
                <w:sz w:val="24"/>
                <w:szCs w:val="24"/>
              </w:rPr>
              <w:t>3 з.е. (108 акад. час.).</w:t>
            </w:r>
          </w:p>
        </w:tc>
      </w:tr>
      <w:tr w:rsidR="00D05049" w14:paraId="4C687F87" w14:textId="77777777">
        <w:trPr>
          <w:trHeight w:hRule="exact" w:val="26"/>
        </w:trPr>
        <w:tc>
          <w:tcPr>
            <w:tcW w:w="143" w:type="dxa"/>
          </w:tcPr>
          <w:p w14:paraId="7AA688E9" w14:textId="77777777" w:rsidR="00D05049" w:rsidRDefault="00D05049"/>
        </w:tc>
        <w:tc>
          <w:tcPr>
            <w:tcW w:w="2978" w:type="dxa"/>
          </w:tcPr>
          <w:p w14:paraId="61DF4283" w14:textId="77777777" w:rsidR="00D05049" w:rsidRDefault="00D05049"/>
        </w:tc>
        <w:tc>
          <w:tcPr>
            <w:tcW w:w="285" w:type="dxa"/>
          </w:tcPr>
          <w:p w14:paraId="4D077CC5" w14:textId="77777777" w:rsidR="00D05049" w:rsidRDefault="00D05049"/>
        </w:tc>
        <w:tc>
          <w:tcPr>
            <w:tcW w:w="6819" w:type="dxa"/>
            <w:gridSpan w:val="3"/>
            <w:vMerge/>
            <w:shd w:val="clear" w:color="000000" w:fill="FFFFFF"/>
            <w:tcMar>
              <w:left w:w="34" w:type="dxa"/>
              <w:right w:w="34" w:type="dxa"/>
            </w:tcMar>
          </w:tcPr>
          <w:p w14:paraId="334A81F6" w14:textId="77777777" w:rsidR="00D05049" w:rsidRDefault="00D05049"/>
        </w:tc>
      </w:tr>
      <w:tr w:rsidR="00D05049" w14:paraId="0EDA41FB" w14:textId="77777777">
        <w:trPr>
          <w:trHeight w:hRule="exact" w:val="277"/>
        </w:trPr>
        <w:tc>
          <w:tcPr>
            <w:tcW w:w="143" w:type="dxa"/>
          </w:tcPr>
          <w:p w14:paraId="5FF12A9E" w14:textId="77777777" w:rsidR="00D05049" w:rsidRDefault="00D05049"/>
        </w:tc>
        <w:tc>
          <w:tcPr>
            <w:tcW w:w="2978" w:type="dxa"/>
          </w:tcPr>
          <w:p w14:paraId="41FCE1AA" w14:textId="77777777" w:rsidR="00D05049" w:rsidRDefault="00D05049"/>
        </w:tc>
        <w:tc>
          <w:tcPr>
            <w:tcW w:w="285" w:type="dxa"/>
          </w:tcPr>
          <w:p w14:paraId="1D6A10AD" w14:textId="77777777" w:rsidR="00D05049" w:rsidRDefault="00D05049"/>
        </w:tc>
        <w:tc>
          <w:tcPr>
            <w:tcW w:w="1277" w:type="dxa"/>
          </w:tcPr>
          <w:p w14:paraId="090E6F21" w14:textId="77777777" w:rsidR="00D05049" w:rsidRDefault="00D05049"/>
        </w:tc>
        <w:tc>
          <w:tcPr>
            <w:tcW w:w="4537" w:type="dxa"/>
          </w:tcPr>
          <w:p w14:paraId="09C9F3E6" w14:textId="77777777" w:rsidR="00D05049" w:rsidRDefault="00D05049"/>
        </w:tc>
        <w:tc>
          <w:tcPr>
            <w:tcW w:w="993" w:type="dxa"/>
          </w:tcPr>
          <w:p w14:paraId="239E66CB" w14:textId="77777777" w:rsidR="00D05049" w:rsidRDefault="00D05049"/>
        </w:tc>
      </w:tr>
      <w:tr w:rsidR="00D05049" w14:paraId="3F3CB758" w14:textId="77777777">
        <w:trPr>
          <w:trHeight w:hRule="exact" w:val="724"/>
        </w:trPr>
        <w:tc>
          <w:tcPr>
            <w:tcW w:w="10221" w:type="dxa"/>
            <w:gridSpan w:val="6"/>
            <w:shd w:val="clear" w:color="000000" w:fill="FFFFFF"/>
            <w:tcMar>
              <w:left w:w="34" w:type="dxa"/>
              <w:right w:w="34" w:type="dxa"/>
            </w:tcMar>
          </w:tcPr>
          <w:p w14:paraId="6621F18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538A6111" w14:textId="77777777">
        <w:trPr>
          <w:trHeight w:hRule="exact" w:val="109"/>
        </w:trPr>
        <w:tc>
          <w:tcPr>
            <w:tcW w:w="143" w:type="dxa"/>
          </w:tcPr>
          <w:p w14:paraId="17526DE2" w14:textId="77777777" w:rsidR="00D05049" w:rsidRDefault="00D05049"/>
        </w:tc>
        <w:tc>
          <w:tcPr>
            <w:tcW w:w="2978" w:type="dxa"/>
          </w:tcPr>
          <w:p w14:paraId="504E3272" w14:textId="77777777" w:rsidR="00D05049" w:rsidRDefault="00D05049"/>
        </w:tc>
        <w:tc>
          <w:tcPr>
            <w:tcW w:w="285" w:type="dxa"/>
          </w:tcPr>
          <w:p w14:paraId="62F213DB" w14:textId="77777777" w:rsidR="00D05049" w:rsidRDefault="00D05049"/>
        </w:tc>
        <w:tc>
          <w:tcPr>
            <w:tcW w:w="1277" w:type="dxa"/>
          </w:tcPr>
          <w:p w14:paraId="7BF0AD98" w14:textId="77777777" w:rsidR="00D05049" w:rsidRDefault="00D05049"/>
        </w:tc>
        <w:tc>
          <w:tcPr>
            <w:tcW w:w="4537" w:type="dxa"/>
          </w:tcPr>
          <w:p w14:paraId="5B4095C8" w14:textId="77777777" w:rsidR="00D05049" w:rsidRDefault="00D05049"/>
        </w:tc>
        <w:tc>
          <w:tcPr>
            <w:tcW w:w="993" w:type="dxa"/>
          </w:tcPr>
          <w:p w14:paraId="57BEF358" w14:textId="77777777" w:rsidR="00D05049" w:rsidRDefault="00D05049"/>
        </w:tc>
      </w:tr>
      <w:tr w:rsidR="00D05049" w14:paraId="5A3794AC" w14:textId="77777777">
        <w:trPr>
          <w:trHeight w:hRule="exact" w:val="277"/>
        </w:trPr>
        <w:tc>
          <w:tcPr>
            <w:tcW w:w="10221" w:type="dxa"/>
            <w:gridSpan w:val="6"/>
            <w:shd w:val="clear" w:color="000000" w:fill="FFFFFF"/>
            <w:tcMar>
              <w:left w:w="34" w:type="dxa"/>
              <w:right w:w="34" w:type="dxa"/>
            </w:tcMar>
          </w:tcPr>
          <w:p w14:paraId="7EBAAACE"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027FDF83" w14:textId="77777777">
        <w:trPr>
          <w:trHeight w:hRule="exact" w:val="555"/>
        </w:trPr>
        <w:tc>
          <w:tcPr>
            <w:tcW w:w="10221" w:type="dxa"/>
            <w:gridSpan w:val="6"/>
            <w:shd w:val="clear" w:color="000000" w:fill="FFFFFF"/>
            <w:tcMar>
              <w:left w:w="34" w:type="dxa"/>
              <w:right w:w="34" w:type="dxa"/>
            </w:tcMar>
          </w:tcPr>
          <w:p w14:paraId="214F83CC"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УК-4</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коммуникативные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иностранном(ых)</w:t>
            </w:r>
            <w:r>
              <w:t xml:space="preserve"> </w:t>
            </w:r>
            <w:r>
              <w:rPr>
                <w:rFonts w:ascii="Times New Roman" w:hAnsi="Times New Roman" w:cs="Times New Roman"/>
                <w:color w:val="000000"/>
                <w:sz w:val="24"/>
                <w:szCs w:val="24"/>
              </w:rPr>
              <w:t>языке(ах),</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академического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взаимодействия</w:t>
            </w:r>
            <w:r>
              <w:t xml:space="preserve"> </w:t>
            </w:r>
          </w:p>
        </w:tc>
      </w:tr>
      <w:tr w:rsidR="00D05049" w14:paraId="5C9E838A" w14:textId="77777777">
        <w:trPr>
          <w:trHeight w:hRule="exact" w:val="277"/>
        </w:trPr>
        <w:tc>
          <w:tcPr>
            <w:tcW w:w="143" w:type="dxa"/>
          </w:tcPr>
          <w:p w14:paraId="7EAE531E" w14:textId="77777777" w:rsidR="00D05049" w:rsidRDefault="00D05049"/>
        </w:tc>
        <w:tc>
          <w:tcPr>
            <w:tcW w:w="2978" w:type="dxa"/>
          </w:tcPr>
          <w:p w14:paraId="00B79E64" w14:textId="77777777" w:rsidR="00D05049" w:rsidRDefault="00D05049"/>
        </w:tc>
        <w:tc>
          <w:tcPr>
            <w:tcW w:w="285" w:type="dxa"/>
          </w:tcPr>
          <w:p w14:paraId="1F440985" w14:textId="77777777" w:rsidR="00D05049" w:rsidRDefault="00D05049"/>
        </w:tc>
        <w:tc>
          <w:tcPr>
            <w:tcW w:w="1277" w:type="dxa"/>
          </w:tcPr>
          <w:p w14:paraId="102DE6B9" w14:textId="77777777" w:rsidR="00D05049" w:rsidRDefault="00D05049"/>
        </w:tc>
        <w:tc>
          <w:tcPr>
            <w:tcW w:w="4537" w:type="dxa"/>
          </w:tcPr>
          <w:p w14:paraId="4BF8F70C" w14:textId="77777777" w:rsidR="00D05049" w:rsidRDefault="00D05049"/>
        </w:tc>
        <w:tc>
          <w:tcPr>
            <w:tcW w:w="993" w:type="dxa"/>
          </w:tcPr>
          <w:p w14:paraId="292A7385" w14:textId="77777777" w:rsidR="00D05049" w:rsidRDefault="00D05049"/>
        </w:tc>
      </w:tr>
      <w:tr w:rsidR="00D05049" w14:paraId="70395E3A" w14:textId="77777777">
        <w:trPr>
          <w:trHeight w:hRule="exact" w:val="555"/>
        </w:trPr>
        <w:tc>
          <w:tcPr>
            <w:tcW w:w="10221" w:type="dxa"/>
            <w:gridSpan w:val="6"/>
            <w:shd w:val="clear" w:color="000000" w:fill="FFFFFF"/>
            <w:tcMar>
              <w:left w:w="34" w:type="dxa"/>
              <w:right w:w="34" w:type="dxa"/>
            </w:tcMar>
            <w:vAlign w:val="bottom"/>
          </w:tcPr>
          <w:p w14:paraId="4829374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0B937081" w14:textId="77777777">
        <w:trPr>
          <w:trHeight w:hRule="exact" w:val="138"/>
        </w:trPr>
        <w:tc>
          <w:tcPr>
            <w:tcW w:w="143" w:type="dxa"/>
          </w:tcPr>
          <w:p w14:paraId="63E0B7F3" w14:textId="77777777" w:rsidR="00D05049" w:rsidRDefault="00D05049"/>
        </w:tc>
        <w:tc>
          <w:tcPr>
            <w:tcW w:w="2978" w:type="dxa"/>
          </w:tcPr>
          <w:p w14:paraId="3EFDE03C" w14:textId="77777777" w:rsidR="00D05049" w:rsidRDefault="00D05049"/>
        </w:tc>
        <w:tc>
          <w:tcPr>
            <w:tcW w:w="285" w:type="dxa"/>
          </w:tcPr>
          <w:p w14:paraId="2C903A69" w14:textId="77777777" w:rsidR="00D05049" w:rsidRDefault="00D05049"/>
        </w:tc>
        <w:tc>
          <w:tcPr>
            <w:tcW w:w="1277" w:type="dxa"/>
          </w:tcPr>
          <w:p w14:paraId="341D951A" w14:textId="77777777" w:rsidR="00D05049" w:rsidRDefault="00D05049"/>
        </w:tc>
        <w:tc>
          <w:tcPr>
            <w:tcW w:w="4537" w:type="dxa"/>
          </w:tcPr>
          <w:p w14:paraId="6DEDE0CE" w14:textId="77777777" w:rsidR="00D05049" w:rsidRDefault="00D05049"/>
        </w:tc>
        <w:tc>
          <w:tcPr>
            <w:tcW w:w="993" w:type="dxa"/>
          </w:tcPr>
          <w:p w14:paraId="59D64149" w14:textId="77777777" w:rsidR="00D05049" w:rsidRDefault="00D05049"/>
        </w:tc>
      </w:tr>
      <w:tr w:rsidR="00D05049" w14:paraId="371216C5" w14:textId="77777777">
        <w:trPr>
          <w:trHeight w:hRule="exact" w:val="643"/>
        </w:trPr>
        <w:tc>
          <w:tcPr>
            <w:tcW w:w="10221" w:type="dxa"/>
            <w:gridSpan w:val="6"/>
            <w:shd w:val="clear" w:color="000000" w:fill="FFFFFF"/>
            <w:tcMar>
              <w:left w:w="34" w:type="dxa"/>
              <w:right w:w="34" w:type="dxa"/>
            </w:tcMar>
          </w:tcPr>
          <w:p w14:paraId="324FB65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4 :</w:t>
            </w:r>
            <w:proofErr w:type="gramEnd"/>
            <w:r>
              <w:rPr>
                <w:rFonts w:ascii="Times New Roman" w:hAnsi="Times New Roman" w:cs="Times New Roman"/>
                <w:b/>
                <w:color w:val="000000"/>
                <w:sz w:val="24"/>
                <w:szCs w:val="24"/>
              </w:rPr>
              <w:t xml:space="preserve">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D05049" w14:paraId="517048A3" w14:textId="77777777">
        <w:trPr>
          <w:trHeight w:hRule="exact" w:val="138"/>
        </w:trPr>
        <w:tc>
          <w:tcPr>
            <w:tcW w:w="143" w:type="dxa"/>
          </w:tcPr>
          <w:p w14:paraId="4C005922" w14:textId="77777777" w:rsidR="00D05049" w:rsidRDefault="00D05049"/>
        </w:tc>
        <w:tc>
          <w:tcPr>
            <w:tcW w:w="2978" w:type="dxa"/>
          </w:tcPr>
          <w:p w14:paraId="446857D3" w14:textId="77777777" w:rsidR="00D05049" w:rsidRDefault="00D05049"/>
        </w:tc>
        <w:tc>
          <w:tcPr>
            <w:tcW w:w="285" w:type="dxa"/>
          </w:tcPr>
          <w:p w14:paraId="71FE17C2" w14:textId="77777777" w:rsidR="00D05049" w:rsidRDefault="00D05049"/>
        </w:tc>
        <w:tc>
          <w:tcPr>
            <w:tcW w:w="1277" w:type="dxa"/>
          </w:tcPr>
          <w:p w14:paraId="3BE27313" w14:textId="77777777" w:rsidR="00D05049" w:rsidRDefault="00D05049"/>
        </w:tc>
        <w:tc>
          <w:tcPr>
            <w:tcW w:w="4537" w:type="dxa"/>
          </w:tcPr>
          <w:p w14:paraId="796574A5" w14:textId="77777777" w:rsidR="00D05049" w:rsidRDefault="00D05049"/>
        </w:tc>
        <w:tc>
          <w:tcPr>
            <w:tcW w:w="993" w:type="dxa"/>
          </w:tcPr>
          <w:p w14:paraId="4438C87D" w14:textId="77777777" w:rsidR="00D05049" w:rsidRDefault="00D05049"/>
        </w:tc>
      </w:tr>
      <w:tr w:rsidR="00D05049" w14:paraId="10BBC382" w14:textId="77777777">
        <w:trPr>
          <w:trHeight w:hRule="exact" w:val="643"/>
        </w:trPr>
        <w:tc>
          <w:tcPr>
            <w:tcW w:w="10221" w:type="dxa"/>
            <w:gridSpan w:val="6"/>
            <w:shd w:val="clear" w:color="000000" w:fill="FFFFFF"/>
            <w:tcMar>
              <w:left w:w="34" w:type="dxa"/>
              <w:right w:w="34" w:type="dxa"/>
            </w:tcMar>
          </w:tcPr>
          <w:p w14:paraId="5B9F7E4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4.1  :</w:t>
            </w:r>
            <w:proofErr w:type="gramEnd"/>
            <w:r>
              <w:rPr>
                <w:rFonts w:ascii="Times New Roman" w:hAnsi="Times New Roman" w:cs="Times New Roman"/>
                <w:b/>
                <w:color w:val="000000"/>
                <w:sz w:val="24"/>
                <w:szCs w:val="24"/>
              </w:rPr>
              <w:t xml:space="preserve"> Осуществляет деловую переписку для  профессионального взаимодействия в том числе на иностранном языке</w:t>
            </w:r>
          </w:p>
        </w:tc>
      </w:tr>
      <w:tr w:rsidR="00D05049" w14:paraId="7D1AF008" w14:textId="77777777">
        <w:trPr>
          <w:trHeight w:hRule="exact" w:val="277"/>
        </w:trPr>
        <w:tc>
          <w:tcPr>
            <w:tcW w:w="10221" w:type="dxa"/>
            <w:gridSpan w:val="6"/>
            <w:shd w:val="clear" w:color="000000" w:fill="FFFFFF"/>
            <w:tcMar>
              <w:left w:w="34" w:type="dxa"/>
              <w:right w:w="34" w:type="dxa"/>
            </w:tcMar>
          </w:tcPr>
          <w:p w14:paraId="0E480CA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81F1B20" w14:textId="77777777">
        <w:trPr>
          <w:trHeight w:hRule="exact" w:val="285"/>
        </w:trPr>
        <w:tc>
          <w:tcPr>
            <w:tcW w:w="10221" w:type="dxa"/>
            <w:gridSpan w:val="6"/>
            <w:shd w:val="clear" w:color="000000" w:fill="FFFFFF"/>
            <w:tcMar>
              <w:left w:w="34" w:type="dxa"/>
              <w:right w:w="34" w:type="dxa"/>
            </w:tcMar>
          </w:tcPr>
          <w:p w14:paraId="0D77630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общие правила ведения деловой документации</w:t>
            </w:r>
          </w:p>
        </w:tc>
      </w:tr>
      <w:tr w:rsidR="00D05049" w14:paraId="38448EBA" w14:textId="77777777">
        <w:trPr>
          <w:trHeight w:hRule="exact" w:val="277"/>
        </w:trPr>
        <w:tc>
          <w:tcPr>
            <w:tcW w:w="10221" w:type="dxa"/>
            <w:gridSpan w:val="6"/>
            <w:shd w:val="clear" w:color="000000" w:fill="FFFFFF"/>
            <w:tcMar>
              <w:left w:w="34" w:type="dxa"/>
              <w:right w:w="34" w:type="dxa"/>
            </w:tcMar>
          </w:tcPr>
          <w:p w14:paraId="1C605FB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F8EB1C2" w14:textId="77777777">
        <w:trPr>
          <w:trHeight w:hRule="exact" w:val="285"/>
        </w:trPr>
        <w:tc>
          <w:tcPr>
            <w:tcW w:w="10221" w:type="dxa"/>
            <w:gridSpan w:val="6"/>
            <w:shd w:val="clear" w:color="000000" w:fill="FFFFFF"/>
            <w:tcMar>
              <w:left w:w="34" w:type="dxa"/>
              <w:right w:w="34" w:type="dxa"/>
            </w:tcMar>
          </w:tcPr>
          <w:p w14:paraId="3924459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оформлять разные виды деловой документации</w:t>
            </w:r>
          </w:p>
        </w:tc>
      </w:tr>
      <w:tr w:rsidR="00D05049" w14:paraId="016AC618" w14:textId="77777777">
        <w:trPr>
          <w:trHeight w:hRule="exact" w:val="277"/>
        </w:trPr>
        <w:tc>
          <w:tcPr>
            <w:tcW w:w="10221" w:type="dxa"/>
            <w:gridSpan w:val="6"/>
            <w:shd w:val="clear" w:color="000000" w:fill="FFFFFF"/>
            <w:tcMar>
              <w:left w:w="34" w:type="dxa"/>
              <w:right w:w="34" w:type="dxa"/>
            </w:tcMar>
          </w:tcPr>
          <w:p w14:paraId="60463BA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4545879" w14:textId="77777777">
        <w:trPr>
          <w:trHeight w:hRule="exact" w:val="285"/>
        </w:trPr>
        <w:tc>
          <w:tcPr>
            <w:tcW w:w="10221" w:type="dxa"/>
            <w:gridSpan w:val="6"/>
            <w:shd w:val="clear" w:color="000000" w:fill="FFFFFF"/>
            <w:tcMar>
              <w:left w:w="34" w:type="dxa"/>
              <w:right w:w="34" w:type="dxa"/>
            </w:tcMar>
          </w:tcPr>
          <w:p w14:paraId="783E2D1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стилем деловой переписки на иностранном языке</w:t>
            </w:r>
          </w:p>
        </w:tc>
      </w:tr>
      <w:tr w:rsidR="00D05049" w14:paraId="35B8CF31" w14:textId="77777777">
        <w:trPr>
          <w:trHeight w:hRule="exact" w:val="138"/>
        </w:trPr>
        <w:tc>
          <w:tcPr>
            <w:tcW w:w="143" w:type="dxa"/>
          </w:tcPr>
          <w:p w14:paraId="32D2D0E1" w14:textId="77777777" w:rsidR="00D05049" w:rsidRDefault="00D05049"/>
        </w:tc>
        <w:tc>
          <w:tcPr>
            <w:tcW w:w="2978" w:type="dxa"/>
          </w:tcPr>
          <w:p w14:paraId="5CA4270C" w14:textId="77777777" w:rsidR="00D05049" w:rsidRDefault="00D05049"/>
        </w:tc>
        <w:tc>
          <w:tcPr>
            <w:tcW w:w="285" w:type="dxa"/>
          </w:tcPr>
          <w:p w14:paraId="207AD300" w14:textId="77777777" w:rsidR="00D05049" w:rsidRDefault="00D05049"/>
        </w:tc>
        <w:tc>
          <w:tcPr>
            <w:tcW w:w="1277" w:type="dxa"/>
          </w:tcPr>
          <w:p w14:paraId="22FD6019" w14:textId="77777777" w:rsidR="00D05049" w:rsidRDefault="00D05049"/>
        </w:tc>
        <w:tc>
          <w:tcPr>
            <w:tcW w:w="4537" w:type="dxa"/>
          </w:tcPr>
          <w:p w14:paraId="6D5C624A" w14:textId="77777777" w:rsidR="00D05049" w:rsidRDefault="00D05049"/>
        </w:tc>
        <w:tc>
          <w:tcPr>
            <w:tcW w:w="993" w:type="dxa"/>
          </w:tcPr>
          <w:p w14:paraId="0C33AE77" w14:textId="77777777" w:rsidR="00D05049" w:rsidRDefault="00D05049"/>
        </w:tc>
      </w:tr>
      <w:tr w:rsidR="00D05049" w14:paraId="7F3BE9EE" w14:textId="77777777">
        <w:trPr>
          <w:trHeight w:hRule="exact" w:val="643"/>
        </w:trPr>
        <w:tc>
          <w:tcPr>
            <w:tcW w:w="10221" w:type="dxa"/>
            <w:gridSpan w:val="6"/>
            <w:shd w:val="clear" w:color="000000" w:fill="FFFFFF"/>
            <w:tcMar>
              <w:left w:w="34" w:type="dxa"/>
              <w:right w:w="34" w:type="dxa"/>
            </w:tcMar>
          </w:tcPr>
          <w:p w14:paraId="0DF15AF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4.2  :</w:t>
            </w:r>
            <w:proofErr w:type="gramEnd"/>
            <w:r>
              <w:rPr>
                <w:rFonts w:ascii="Times New Roman" w:hAnsi="Times New Roman" w:cs="Times New Roman"/>
                <w:b/>
                <w:color w:val="000000"/>
                <w:sz w:val="24"/>
                <w:szCs w:val="24"/>
              </w:rPr>
              <w:t xml:space="preserve"> Представляет результаты своей профессиональной деятельности и участвует в дискуссиях на иностранном языке</w:t>
            </w:r>
          </w:p>
        </w:tc>
      </w:tr>
      <w:tr w:rsidR="00D05049" w14:paraId="2C3BE8A6" w14:textId="77777777">
        <w:trPr>
          <w:trHeight w:hRule="exact" w:val="277"/>
        </w:trPr>
        <w:tc>
          <w:tcPr>
            <w:tcW w:w="10221" w:type="dxa"/>
            <w:gridSpan w:val="6"/>
            <w:shd w:val="clear" w:color="000000" w:fill="FFFFFF"/>
            <w:tcMar>
              <w:left w:w="34" w:type="dxa"/>
              <w:right w:w="34" w:type="dxa"/>
            </w:tcMar>
          </w:tcPr>
          <w:p w14:paraId="388A49B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BAED9E8" w14:textId="77777777">
        <w:trPr>
          <w:trHeight w:hRule="exact" w:val="555"/>
        </w:trPr>
        <w:tc>
          <w:tcPr>
            <w:tcW w:w="10221" w:type="dxa"/>
            <w:gridSpan w:val="6"/>
            <w:shd w:val="clear" w:color="000000" w:fill="FFFFFF"/>
            <w:tcMar>
              <w:left w:w="34" w:type="dxa"/>
              <w:right w:w="34" w:type="dxa"/>
            </w:tcMar>
          </w:tcPr>
          <w:p w14:paraId="1158EDF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терминологическую профессиональную базу для осуществления профессионального общения на иностранном языке</w:t>
            </w:r>
          </w:p>
        </w:tc>
      </w:tr>
      <w:tr w:rsidR="00D05049" w14:paraId="3FE5E7C7" w14:textId="77777777">
        <w:trPr>
          <w:trHeight w:hRule="exact" w:val="277"/>
        </w:trPr>
        <w:tc>
          <w:tcPr>
            <w:tcW w:w="10221" w:type="dxa"/>
            <w:gridSpan w:val="6"/>
            <w:shd w:val="clear" w:color="000000" w:fill="FFFFFF"/>
            <w:tcMar>
              <w:left w:w="34" w:type="dxa"/>
              <w:right w:w="34" w:type="dxa"/>
            </w:tcMar>
          </w:tcPr>
          <w:p w14:paraId="1DEA485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107CF6E" w14:textId="77777777">
        <w:trPr>
          <w:trHeight w:hRule="exact" w:val="555"/>
        </w:trPr>
        <w:tc>
          <w:tcPr>
            <w:tcW w:w="10221" w:type="dxa"/>
            <w:gridSpan w:val="6"/>
            <w:shd w:val="clear" w:color="000000" w:fill="FFFFFF"/>
            <w:tcMar>
              <w:left w:w="34" w:type="dxa"/>
              <w:right w:w="34" w:type="dxa"/>
            </w:tcMar>
          </w:tcPr>
          <w:p w14:paraId="71F9A3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профессиональную лексику и базовую грамматикку для устного и письменного общения на иностранном языке</w:t>
            </w:r>
          </w:p>
        </w:tc>
      </w:tr>
      <w:tr w:rsidR="00D05049" w14:paraId="5DF0F0FF" w14:textId="77777777">
        <w:trPr>
          <w:trHeight w:hRule="exact" w:val="277"/>
        </w:trPr>
        <w:tc>
          <w:tcPr>
            <w:tcW w:w="10221" w:type="dxa"/>
            <w:gridSpan w:val="6"/>
            <w:shd w:val="clear" w:color="000000" w:fill="FFFFFF"/>
            <w:tcMar>
              <w:left w:w="34" w:type="dxa"/>
              <w:right w:w="34" w:type="dxa"/>
            </w:tcMar>
          </w:tcPr>
          <w:p w14:paraId="73AD646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587CD0F" w14:textId="77777777">
        <w:trPr>
          <w:trHeight w:hRule="exact" w:val="555"/>
        </w:trPr>
        <w:tc>
          <w:tcPr>
            <w:tcW w:w="10221" w:type="dxa"/>
            <w:gridSpan w:val="6"/>
            <w:shd w:val="clear" w:color="000000" w:fill="FFFFFF"/>
            <w:tcMar>
              <w:left w:w="34" w:type="dxa"/>
              <w:right w:w="34" w:type="dxa"/>
            </w:tcMar>
          </w:tcPr>
          <w:p w14:paraId="7F5A47F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и этикетом профессионального общения на иностранном языке для участия в профессиональных дискуссиях</w:t>
            </w:r>
          </w:p>
        </w:tc>
      </w:tr>
      <w:tr w:rsidR="00D05049" w14:paraId="5A5DD572" w14:textId="77777777">
        <w:trPr>
          <w:trHeight w:hRule="exact" w:val="277"/>
        </w:trPr>
        <w:tc>
          <w:tcPr>
            <w:tcW w:w="143" w:type="dxa"/>
          </w:tcPr>
          <w:p w14:paraId="05D29BE2" w14:textId="77777777" w:rsidR="00D05049" w:rsidRDefault="00D05049"/>
        </w:tc>
        <w:tc>
          <w:tcPr>
            <w:tcW w:w="2978" w:type="dxa"/>
          </w:tcPr>
          <w:p w14:paraId="7BB2E1FF" w14:textId="77777777" w:rsidR="00D05049" w:rsidRDefault="00D05049"/>
        </w:tc>
        <w:tc>
          <w:tcPr>
            <w:tcW w:w="285" w:type="dxa"/>
          </w:tcPr>
          <w:p w14:paraId="1894FCFC" w14:textId="77777777" w:rsidR="00D05049" w:rsidRDefault="00D05049"/>
        </w:tc>
        <w:tc>
          <w:tcPr>
            <w:tcW w:w="1277" w:type="dxa"/>
          </w:tcPr>
          <w:p w14:paraId="26BA0114" w14:textId="77777777" w:rsidR="00D05049" w:rsidRDefault="00D05049"/>
        </w:tc>
        <w:tc>
          <w:tcPr>
            <w:tcW w:w="4537" w:type="dxa"/>
          </w:tcPr>
          <w:p w14:paraId="48C81237" w14:textId="77777777" w:rsidR="00D05049" w:rsidRDefault="00D05049"/>
        </w:tc>
        <w:tc>
          <w:tcPr>
            <w:tcW w:w="993" w:type="dxa"/>
          </w:tcPr>
          <w:p w14:paraId="3E6F996E" w14:textId="77777777" w:rsidR="00D05049" w:rsidRDefault="00D05049"/>
        </w:tc>
      </w:tr>
      <w:tr w:rsidR="00D05049" w14:paraId="0B7A5DFF" w14:textId="77777777">
        <w:trPr>
          <w:trHeight w:hRule="exact" w:val="277"/>
        </w:trPr>
        <w:tc>
          <w:tcPr>
            <w:tcW w:w="10221" w:type="dxa"/>
            <w:gridSpan w:val="6"/>
            <w:shd w:val="clear" w:color="000000" w:fill="FFFFFF"/>
            <w:tcMar>
              <w:left w:w="34" w:type="dxa"/>
              <w:right w:w="34" w:type="dxa"/>
            </w:tcMar>
          </w:tcPr>
          <w:p w14:paraId="5CD2510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0881BE06" w14:textId="77777777">
        <w:trPr>
          <w:trHeight w:hRule="exact" w:val="138"/>
        </w:trPr>
        <w:tc>
          <w:tcPr>
            <w:tcW w:w="143" w:type="dxa"/>
          </w:tcPr>
          <w:p w14:paraId="7074AFD0" w14:textId="77777777" w:rsidR="00D05049" w:rsidRDefault="00D05049"/>
        </w:tc>
        <w:tc>
          <w:tcPr>
            <w:tcW w:w="2978" w:type="dxa"/>
          </w:tcPr>
          <w:p w14:paraId="4789B6E6" w14:textId="77777777" w:rsidR="00D05049" w:rsidRDefault="00D05049"/>
        </w:tc>
        <w:tc>
          <w:tcPr>
            <w:tcW w:w="285" w:type="dxa"/>
          </w:tcPr>
          <w:p w14:paraId="093A649C" w14:textId="77777777" w:rsidR="00D05049" w:rsidRDefault="00D05049"/>
        </w:tc>
        <w:tc>
          <w:tcPr>
            <w:tcW w:w="1277" w:type="dxa"/>
          </w:tcPr>
          <w:p w14:paraId="203259FD" w14:textId="77777777" w:rsidR="00D05049" w:rsidRDefault="00D05049"/>
        </w:tc>
        <w:tc>
          <w:tcPr>
            <w:tcW w:w="4537" w:type="dxa"/>
          </w:tcPr>
          <w:p w14:paraId="46B303EB" w14:textId="77777777" w:rsidR="00D05049" w:rsidRDefault="00D05049"/>
        </w:tc>
        <w:tc>
          <w:tcPr>
            <w:tcW w:w="993" w:type="dxa"/>
          </w:tcPr>
          <w:p w14:paraId="5CAA335F" w14:textId="77777777" w:rsidR="00D05049" w:rsidRDefault="00D05049"/>
        </w:tc>
      </w:tr>
      <w:tr w:rsidR="00D05049" w14:paraId="2CD6E2DE" w14:textId="77777777">
        <w:trPr>
          <w:trHeight w:hRule="exact" w:val="277"/>
        </w:trPr>
        <w:tc>
          <w:tcPr>
            <w:tcW w:w="10221" w:type="dxa"/>
            <w:gridSpan w:val="6"/>
            <w:shd w:val="clear" w:color="000000" w:fill="FFFFFF"/>
            <w:tcMar>
              <w:left w:w="34" w:type="dxa"/>
              <w:right w:w="34" w:type="dxa"/>
            </w:tcMar>
          </w:tcPr>
          <w:p w14:paraId="74639EF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bl>
    <w:p w14:paraId="4ACA36D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340"/>
        <w:gridCol w:w="1521"/>
        <w:gridCol w:w="693"/>
        <w:gridCol w:w="1178"/>
        <w:gridCol w:w="706"/>
        <w:gridCol w:w="977"/>
      </w:tblGrid>
      <w:tr w:rsidR="00D05049" w14:paraId="3AB53241" w14:textId="77777777">
        <w:trPr>
          <w:trHeight w:hRule="exact" w:val="416"/>
        </w:trPr>
        <w:tc>
          <w:tcPr>
            <w:tcW w:w="4692" w:type="dxa"/>
            <w:gridSpan w:val="2"/>
            <w:shd w:val="clear" w:color="C0C0C0" w:fill="FFFFFF"/>
            <w:tcMar>
              <w:left w:w="34" w:type="dxa"/>
              <w:right w:w="34" w:type="dxa"/>
            </w:tcMar>
          </w:tcPr>
          <w:p w14:paraId="4AA6A7E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685166C" w14:textId="77777777" w:rsidR="00D05049" w:rsidRDefault="00D05049"/>
        </w:tc>
        <w:tc>
          <w:tcPr>
            <w:tcW w:w="710" w:type="dxa"/>
          </w:tcPr>
          <w:p w14:paraId="6ABA1994" w14:textId="77777777" w:rsidR="00D05049" w:rsidRDefault="00D05049"/>
        </w:tc>
        <w:tc>
          <w:tcPr>
            <w:tcW w:w="1277" w:type="dxa"/>
          </w:tcPr>
          <w:p w14:paraId="007435C9" w14:textId="77777777" w:rsidR="00D05049" w:rsidRDefault="00D05049"/>
        </w:tc>
        <w:tc>
          <w:tcPr>
            <w:tcW w:w="710" w:type="dxa"/>
          </w:tcPr>
          <w:p w14:paraId="05400C88" w14:textId="77777777" w:rsidR="00D05049" w:rsidRDefault="00D05049"/>
        </w:tc>
        <w:tc>
          <w:tcPr>
            <w:tcW w:w="1007" w:type="dxa"/>
            <w:shd w:val="clear" w:color="C0C0C0" w:fill="FFFFFF"/>
            <w:tcMar>
              <w:left w:w="34" w:type="dxa"/>
              <w:right w:w="34" w:type="dxa"/>
            </w:tcMar>
          </w:tcPr>
          <w:p w14:paraId="052D6CD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78C22CAA" w14:textId="77777777">
        <w:trPr>
          <w:trHeight w:hRule="exact" w:val="555"/>
        </w:trPr>
        <w:tc>
          <w:tcPr>
            <w:tcW w:w="10221" w:type="dxa"/>
            <w:gridSpan w:val="7"/>
            <w:shd w:val="clear" w:color="000000" w:fill="FFFFFF"/>
            <w:tcMar>
              <w:left w:w="34" w:type="dxa"/>
              <w:right w:w="34" w:type="dxa"/>
            </w:tcMar>
          </w:tcPr>
          <w:p w14:paraId="5455C06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терминологическую профессиональную базу для осуществления профессионального общения на иностранном языке</w:t>
            </w:r>
          </w:p>
        </w:tc>
      </w:tr>
      <w:tr w:rsidR="00D05049" w14:paraId="2D48CDBC" w14:textId="77777777">
        <w:trPr>
          <w:trHeight w:hRule="exact" w:val="285"/>
        </w:trPr>
        <w:tc>
          <w:tcPr>
            <w:tcW w:w="10221" w:type="dxa"/>
            <w:gridSpan w:val="7"/>
            <w:shd w:val="clear" w:color="000000" w:fill="FFFFFF"/>
            <w:tcMar>
              <w:left w:w="34" w:type="dxa"/>
              <w:right w:w="34" w:type="dxa"/>
            </w:tcMar>
          </w:tcPr>
          <w:p w14:paraId="4C38776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общие правила ведения деловой документации</w:t>
            </w:r>
          </w:p>
        </w:tc>
      </w:tr>
      <w:tr w:rsidR="00D05049" w14:paraId="4C68810A" w14:textId="77777777">
        <w:trPr>
          <w:trHeight w:hRule="exact" w:val="277"/>
        </w:trPr>
        <w:tc>
          <w:tcPr>
            <w:tcW w:w="10221" w:type="dxa"/>
            <w:gridSpan w:val="7"/>
            <w:shd w:val="clear" w:color="000000" w:fill="FFFFFF"/>
            <w:tcMar>
              <w:left w:w="34" w:type="dxa"/>
              <w:right w:w="34" w:type="dxa"/>
            </w:tcMar>
          </w:tcPr>
          <w:p w14:paraId="5D0964A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44E77B4" w14:textId="77777777">
        <w:trPr>
          <w:trHeight w:hRule="exact" w:val="555"/>
        </w:trPr>
        <w:tc>
          <w:tcPr>
            <w:tcW w:w="10221" w:type="dxa"/>
            <w:gridSpan w:val="7"/>
            <w:shd w:val="clear" w:color="000000" w:fill="FFFFFF"/>
            <w:tcMar>
              <w:left w:w="34" w:type="dxa"/>
              <w:right w:w="34" w:type="dxa"/>
            </w:tcMar>
          </w:tcPr>
          <w:p w14:paraId="602B32F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профессиональную лексику и базовую грамматикку для устного и письменного общения на иностранном языке</w:t>
            </w:r>
          </w:p>
        </w:tc>
      </w:tr>
      <w:tr w:rsidR="00D05049" w14:paraId="704C1A95" w14:textId="77777777">
        <w:trPr>
          <w:trHeight w:hRule="exact" w:val="285"/>
        </w:trPr>
        <w:tc>
          <w:tcPr>
            <w:tcW w:w="10221" w:type="dxa"/>
            <w:gridSpan w:val="7"/>
            <w:shd w:val="clear" w:color="000000" w:fill="FFFFFF"/>
            <w:tcMar>
              <w:left w:w="34" w:type="dxa"/>
              <w:right w:w="34" w:type="dxa"/>
            </w:tcMar>
          </w:tcPr>
          <w:p w14:paraId="0153360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оформлять разные виды деловой документации</w:t>
            </w:r>
          </w:p>
        </w:tc>
      </w:tr>
      <w:tr w:rsidR="00D05049" w14:paraId="7262D5BD" w14:textId="77777777">
        <w:trPr>
          <w:trHeight w:hRule="exact" w:val="277"/>
        </w:trPr>
        <w:tc>
          <w:tcPr>
            <w:tcW w:w="10221" w:type="dxa"/>
            <w:gridSpan w:val="7"/>
            <w:shd w:val="clear" w:color="000000" w:fill="FFFFFF"/>
            <w:tcMar>
              <w:left w:w="34" w:type="dxa"/>
              <w:right w:w="34" w:type="dxa"/>
            </w:tcMar>
          </w:tcPr>
          <w:p w14:paraId="32A4ABE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C879EFF" w14:textId="77777777">
        <w:trPr>
          <w:trHeight w:hRule="exact" w:val="555"/>
        </w:trPr>
        <w:tc>
          <w:tcPr>
            <w:tcW w:w="10221" w:type="dxa"/>
            <w:gridSpan w:val="7"/>
            <w:shd w:val="clear" w:color="000000" w:fill="FFFFFF"/>
            <w:tcMar>
              <w:left w:w="34" w:type="dxa"/>
              <w:right w:w="34" w:type="dxa"/>
            </w:tcMar>
          </w:tcPr>
          <w:p w14:paraId="54AEAF4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и этикетом профессионального общения на иностранном языке для участия в профессиональных дискуссиях</w:t>
            </w:r>
          </w:p>
        </w:tc>
      </w:tr>
      <w:tr w:rsidR="00D05049" w14:paraId="28A01E55" w14:textId="77777777">
        <w:trPr>
          <w:trHeight w:hRule="exact" w:val="285"/>
        </w:trPr>
        <w:tc>
          <w:tcPr>
            <w:tcW w:w="10221" w:type="dxa"/>
            <w:gridSpan w:val="7"/>
            <w:shd w:val="clear" w:color="000000" w:fill="FFFFFF"/>
            <w:tcMar>
              <w:left w:w="34" w:type="dxa"/>
              <w:right w:w="34" w:type="dxa"/>
            </w:tcMar>
          </w:tcPr>
          <w:p w14:paraId="09EB72C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стилем деловой переписки на иностранном языке</w:t>
            </w:r>
          </w:p>
        </w:tc>
      </w:tr>
      <w:tr w:rsidR="00D05049" w14:paraId="141B7AF4" w14:textId="77777777">
        <w:trPr>
          <w:trHeight w:hRule="exact" w:val="277"/>
        </w:trPr>
        <w:tc>
          <w:tcPr>
            <w:tcW w:w="993" w:type="dxa"/>
          </w:tcPr>
          <w:p w14:paraId="21B86006" w14:textId="77777777" w:rsidR="00D05049" w:rsidRDefault="00D05049"/>
        </w:tc>
        <w:tc>
          <w:tcPr>
            <w:tcW w:w="3687" w:type="dxa"/>
          </w:tcPr>
          <w:p w14:paraId="3948820C" w14:textId="77777777" w:rsidR="00D05049" w:rsidRDefault="00D05049"/>
        </w:tc>
        <w:tc>
          <w:tcPr>
            <w:tcW w:w="1844" w:type="dxa"/>
          </w:tcPr>
          <w:p w14:paraId="2DB1E538" w14:textId="77777777" w:rsidR="00D05049" w:rsidRDefault="00D05049"/>
        </w:tc>
        <w:tc>
          <w:tcPr>
            <w:tcW w:w="710" w:type="dxa"/>
          </w:tcPr>
          <w:p w14:paraId="1CB36D89" w14:textId="77777777" w:rsidR="00D05049" w:rsidRDefault="00D05049"/>
        </w:tc>
        <w:tc>
          <w:tcPr>
            <w:tcW w:w="1277" w:type="dxa"/>
          </w:tcPr>
          <w:p w14:paraId="2A7DF298" w14:textId="77777777" w:rsidR="00D05049" w:rsidRDefault="00D05049"/>
        </w:tc>
        <w:tc>
          <w:tcPr>
            <w:tcW w:w="710" w:type="dxa"/>
          </w:tcPr>
          <w:p w14:paraId="3CD0722F" w14:textId="77777777" w:rsidR="00D05049" w:rsidRDefault="00D05049"/>
        </w:tc>
        <w:tc>
          <w:tcPr>
            <w:tcW w:w="993" w:type="dxa"/>
          </w:tcPr>
          <w:p w14:paraId="23B93B0F" w14:textId="77777777" w:rsidR="00D05049" w:rsidRDefault="00D05049"/>
        </w:tc>
      </w:tr>
      <w:tr w:rsidR="00D05049" w14:paraId="6751906F" w14:textId="77777777">
        <w:trPr>
          <w:trHeight w:hRule="exact" w:val="277"/>
        </w:trPr>
        <w:tc>
          <w:tcPr>
            <w:tcW w:w="10221" w:type="dxa"/>
            <w:gridSpan w:val="7"/>
            <w:shd w:val="clear" w:color="000000" w:fill="FFFFFF"/>
            <w:tcMar>
              <w:left w:w="34" w:type="dxa"/>
              <w:right w:w="34" w:type="dxa"/>
            </w:tcMar>
          </w:tcPr>
          <w:p w14:paraId="7D48A79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19983918" w14:textId="77777777">
        <w:trPr>
          <w:trHeight w:hRule="exact" w:val="138"/>
        </w:trPr>
        <w:tc>
          <w:tcPr>
            <w:tcW w:w="993" w:type="dxa"/>
          </w:tcPr>
          <w:p w14:paraId="3F1EF107" w14:textId="77777777" w:rsidR="00D05049" w:rsidRDefault="00D05049"/>
        </w:tc>
        <w:tc>
          <w:tcPr>
            <w:tcW w:w="3687" w:type="dxa"/>
          </w:tcPr>
          <w:p w14:paraId="2111794E" w14:textId="77777777" w:rsidR="00D05049" w:rsidRDefault="00D05049"/>
        </w:tc>
        <w:tc>
          <w:tcPr>
            <w:tcW w:w="1844" w:type="dxa"/>
          </w:tcPr>
          <w:p w14:paraId="36675E0F" w14:textId="77777777" w:rsidR="00D05049" w:rsidRDefault="00D05049"/>
        </w:tc>
        <w:tc>
          <w:tcPr>
            <w:tcW w:w="710" w:type="dxa"/>
          </w:tcPr>
          <w:p w14:paraId="36902C2F" w14:textId="77777777" w:rsidR="00D05049" w:rsidRDefault="00D05049"/>
        </w:tc>
        <w:tc>
          <w:tcPr>
            <w:tcW w:w="1277" w:type="dxa"/>
          </w:tcPr>
          <w:p w14:paraId="53FBCC88" w14:textId="77777777" w:rsidR="00D05049" w:rsidRDefault="00D05049"/>
        </w:tc>
        <w:tc>
          <w:tcPr>
            <w:tcW w:w="710" w:type="dxa"/>
          </w:tcPr>
          <w:p w14:paraId="7DE265DA" w14:textId="77777777" w:rsidR="00D05049" w:rsidRDefault="00D05049"/>
        </w:tc>
        <w:tc>
          <w:tcPr>
            <w:tcW w:w="993" w:type="dxa"/>
          </w:tcPr>
          <w:p w14:paraId="716A6456" w14:textId="77777777" w:rsidR="00D05049" w:rsidRDefault="00D05049"/>
        </w:tc>
      </w:tr>
      <w:tr w:rsidR="00D05049" w14:paraId="616538D8" w14:textId="77777777">
        <w:trPr>
          <w:trHeight w:hRule="exact" w:val="833"/>
        </w:trPr>
        <w:tc>
          <w:tcPr>
            <w:tcW w:w="10221" w:type="dxa"/>
            <w:gridSpan w:val="7"/>
            <w:shd w:val="clear" w:color="000000" w:fill="FFFFFF"/>
            <w:tcMar>
              <w:left w:w="34" w:type="dxa"/>
              <w:right w:w="34" w:type="dxa"/>
            </w:tcMar>
          </w:tcPr>
          <w:p w14:paraId="7FD31F5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2BAC3C08"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42AF2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7431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E598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5EFA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8FC8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378AF77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87BDD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Вводно-корректирующий курс</w:t>
            </w:r>
          </w:p>
        </w:tc>
      </w:tr>
      <w:tr w:rsidR="00D05049" w14:paraId="417C66AE"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453F1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92368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4316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60E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3EB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УК-4.2</w:t>
            </w:r>
          </w:p>
        </w:tc>
      </w:tr>
      <w:tr w:rsidR="00D05049" w14:paraId="40C00ED1"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7BFB2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5DD34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тестов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курса.</w:t>
            </w:r>
            <w:r>
              <w:t xml:space="preserve"> </w:t>
            </w:r>
            <w:r>
              <w:rPr>
                <w:rFonts w:ascii="Times New Roman" w:hAnsi="Times New Roman" w:cs="Times New Roman"/>
                <w:color w:val="000000"/>
                <w:sz w:val="24"/>
                <w:szCs w:val="24"/>
              </w:rPr>
              <w:t>Требования,</w:t>
            </w:r>
            <w:r>
              <w:t xml:space="preserve"> </w:t>
            </w:r>
            <w:r>
              <w:rPr>
                <w:rFonts w:ascii="Times New Roman" w:hAnsi="Times New Roman" w:cs="Times New Roman"/>
                <w:color w:val="000000"/>
                <w:sz w:val="24"/>
                <w:szCs w:val="24"/>
              </w:rPr>
              <w:t>предъявляемые</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студентам.</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тестирования</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целью</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уровня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иностранном</w:t>
            </w:r>
            <w:r>
              <w:t xml:space="preserve"> </w:t>
            </w:r>
            <w:r>
              <w:rPr>
                <w:rFonts w:ascii="Times New Roman" w:hAnsi="Times New Roman" w:cs="Times New Roman"/>
                <w:color w:val="000000"/>
                <w:sz w:val="24"/>
                <w:szCs w:val="24"/>
              </w:rPr>
              <w:t>языком.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EAC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E9B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F56C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УК-4.2</w:t>
            </w:r>
          </w:p>
        </w:tc>
      </w:tr>
      <w:tr w:rsidR="00D05049" w14:paraId="1C70C59A"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05469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Основной курс</w:t>
            </w:r>
          </w:p>
        </w:tc>
      </w:tr>
      <w:tr w:rsidR="00D05049" w14:paraId="629B094D"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595C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48B16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AB3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E81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9BE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4E8372EF"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C0C7A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B94FF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Межкультурная</w:t>
            </w:r>
            <w:r>
              <w:t xml:space="preserve"> </w:t>
            </w:r>
            <w:r>
              <w:rPr>
                <w:rFonts w:ascii="Times New Roman" w:hAnsi="Times New Roman" w:cs="Times New Roman"/>
                <w:color w:val="000000"/>
                <w:sz w:val="24"/>
                <w:szCs w:val="24"/>
              </w:rPr>
              <w:t>коммуникация,</w:t>
            </w:r>
            <w:r>
              <w:t xml:space="preserve"> </w:t>
            </w:r>
          </w:p>
          <w:p w14:paraId="163D134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Беседы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общие</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досуг,</w:t>
            </w:r>
            <w:r>
              <w:t xml:space="preserve"> </w:t>
            </w:r>
            <w:r>
              <w:rPr>
                <w:rFonts w:ascii="Times New Roman" w:hAnsi="Times New Roman" w:cs="Times New Roman"/>
                <w:color w:val="000000"/>
                <w:sz w:val="24"/>
                <w:szCs w:val="24"/>
              </w:rPr>
              <w:t>приглашение,</w:t>
            </w:r>
            <w:r>
              <w:t xml:space="preserve"> </w:t>
            </w:r>
            <w:r>
              <w:rPr>
                <w:rFonts w:ascii="Times New Roman" w:hAnsi="Times New Roman" w:cs="Times New Roman"/>
                <w:color w:val="000000"/>
                <w:sz w:val="24"/>
                <w:szCs w:val="24"/>
              </w:rPr>
              <w:t>согласие,</w:t>
            </w:r>
            <w:r>
              <w:t xml:space="preserve"> </w:t>
            </w:r>
            <w:r>
              <w:rPr>
                <w:rFonts w:ascii="Times New Roman" w:hAnsi="Times New Roman" w:cs="Times New Roman"/>
                <w:color w:val="000000"/>
                <w:sz w:val="24"/>
                <w:szCs w:val="24"/>
              </w:rPr>
              <w:t>отказ</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9DA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140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D4B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97953FB"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D089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9FC44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Межкультурная</w:t>
            </w:r>
            <w:r>
              <w:t xml:space="preserve"> </w:t>
            </w:r>
            <w:r>
              <w:rPr>
                <w:rFonts w:ascii="Times New Roman" w:hAnsi="Times New Roman" w:cs="Times New Roman"/>
                <w:color w:val="000000"/>
                <w:sz w:val="24"/>
                <w:szCs w:val="24"/>
              </w:rPr>
              <w:t>коммуникация,</w:t>
            </w:r>
            <w:r>
              <w:t xml:space="preserve"> </w:t>
            </w:r>
          </w:p>
          <w:p w14:paraId="1938AFF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Беседы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общие</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досуг,</w:t>
            </w:r>
            <w:r>
              <w:t xml:space="preserve"> </w:t>
            </w:r>
            <w:r>
              <w:rPr>
                <w:rFonts w:ascii="Times New Roman" w:hAnsi="Times New Roman" w:cs="Times New Roman"/>
                <w:color w:val="000000"/>
                <w:sz w:val="24"/>
                <w:szCs w:val="24"/>
              </w:rPr>
              <w:t>приглашение,</w:t>
            </w:r>
            <w:r>
              <w:t xml:space="preserve"> </w:t>
            </w:r>
            <w:r>
              <w:rPr>
                <w:rFonts w:ascii="Times New Roman" w:hAnsi="Times New Roman" w:cs="Times New Roman"/>
                <w:color w:val="000000"/>
                <w:sz w:val="24"/>
                <w:szCs w:val="24"/>
              </w:rPr>
              <w:t>согласие,</w:t>
            </w:r>
            <w:r>
              <w:t xml:space="preserve"> </w:t>
            </w:r>
            <w:r>
              <w:rPr>
                <w:rFonts w:ascii="Times New Roman" w:hAnsi="Times New Roman" w:cs="Times New Roman"/>
                <w:color w:val="000000"/>
                <w:sz w:val="24"/>
                <w:szCs w:val="24"/>
              </w:rPr>
              <w:t>отказ</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302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3B21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0DA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297AA0E"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9794B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31ADE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8C3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328A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B49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BDB8195"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6393F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2FF2A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Разговорный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Научный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Официально-деловой</w:t>
            </w:r>
            <w:r>
              <w:t xml:space="preserve"> </w:t>
            </w:r>
            <w:r>
              <w:rPr>
                <w:rFonts w:ascii="Times New Roman" w:hAnsi="Times New Roman" w:cs="Times New Roman"/>
                <w:color w:val="000000"/>
                <w:sz w:val="24"/>
                <w:szCs w:val="24"/>
              </w:rPr>
              <w:t>стиль</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D94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613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434D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1FAFD0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06FF6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81F1A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Разговорный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Научный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Официально-деловой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18E6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1F3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C7C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3C6E65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C902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8959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Разговорный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Научный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Официально-деловой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FAD8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0EE8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CA7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FAD23B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7F42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34048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E-mail,</w:t>
            </w:r>
            <w:r>
              <w:t xml:space="preserve"> </w:t>
            </w:r>
            <w:r>
              <w:rPr>
                <w:rFonts w:ascii="Times New Roman" w:hAnsi="Times New Roman" w:cs="Times New Roman"/>
                <w:color w:val="000000"/>
                <w:sz w:val="24"/>
                <w:szCs w:val="24"/>
              </w:rPr>
              <w:t>телефонные</w:t>
            </w:r>
            <w:r>
              <w:t xml:space="preserve"> </w:t>
            </w:r>
            <w:r>
              <w:rPr>
                <w:rFonts w:ascii="Times New Roman" w:hAnsi="Times New Roman" w:cs="Times New Roman"/>
                <w:color w:val="000000"/>
                <w:sz w:val="24"/>
                <w:szCs w:val="24"/>
              </w:rPr>
              <w:t>переговоры,</w:t>
            </w:r>
            <w:r>
              <w:t xml:space="preserve"> </w:t>
            </w:r>
            <w:r>
              <w:rPr>
                <w:rFonts w:ascii="Times New Roman" w:hAnsi="Times New Roman" w:cs="Times New Roman"/>
                <w:color w:val="000000"/>
                <w:sz w:val="24"/>
                <w:szCs w:val="24"/>
              </w:rPr>
              <w:t>Skype,</w:t>
            </w:r>
            <w:r>
              <w:t xml:space="preserve"> </w:t>
            </w:r>
            <w:r>
              <w:rPr>
                <w:rFonts w:ascii="Times New Roman" w:hAnsi="Times New Roman" w:cs="Times New Roman"/>
                <w:color w:val="000000"/>
                <w:sz w:val="24"/>
                <w:szCs w:val="24"/>
              </w:rPr>
              <w:t>видеоконференции,</w:t>
            </w:r>
            <w:r>
              <w:t xml:space="preserve"> </w:t>
            </w:r>
            <w:r>
              <w:rPr>
                <w:rFonts w:ascii="Times New Roman" w:hAnsi="Times New Roman" w:cs="Times New Roman"/>
                <w:color w:val="000000"/>
                <w:sz w:val="24"/>
                <w:szCs w:val="24"/>
              </w:rPr>
              <w:t>СМС</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E81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6A4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983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4B277B7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40DC4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50839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E-mail,</w:t>
            </w:r>
            <w:r>
              <w:t xml:space="preserve"> </w:t>
            </w:r>
            <w:r>
              <w:rPr>
                <w:rFonts w:ascii="Times New Roman" w:hAnsi="Times New Roman" w:cs="Times New Roman"/>
                <w:color w:val="000000"/>
                <w:sz w:val="24"/>
                <w:szCs w:val="24"/>
              </w:rPr>
              <w:t>телефонные</w:t>
            </w:r>
            <w:r>
              <w:t xml:space="preserve"> </w:t>
            </w:r>
            <w:r>
              <w:rPr>
                <w:rFonts w:ascii="Times New Roman" w:hAnsi="Times New Roman" w:cs="Times New Roman"/>
                <w:color w:val="000000"/>
                <w:sz w:val="24"/>
                <w:szCs w:val="24"/>
              </w:rPr>
              <w:t>переговоры,</w:t>
            </w:r>
            <w:r>
              <w:t xml:space="preserve"> </w:t>
            </w:r>
            <w:r>
              <w:rPr>
                <w:rFonts w:ascii="Times New Roman" w:hAnsi="Times New Roman" w:cs="Times New Roman"/>
                <w:color w:val="000000"/>
                <w:sz w:val="24"/>
                <w:szCs w:val="24"/>
              </w:rPr>
              <w:t>Skype,</w:t>
            </w:r>
            <w:r>
              <w:t xml:space="preserve"> </w:t>
            </w:r>
            <w:r>
              <w:rPr>
                <w:rFonts w:ascii="Times New Roman" w:hAnsi="Times New Roman" w:cs="Times New Roman"/>
                <w:color w:val="000000"/>
                <w:sz w:val="24"/>
                <w:szCs w:val="24"/>
              </w:rPr>
              <w:t>видеоконференции,</w:t>
            </w:r>
            <w:r>
              <w:t xml:space="preserve"> </w:t>
            </w:r>
            <w:r>
              <w:rPr>
                <w:rFonts w:ascii="Times New Roman" w:hAnsi="Times New Roman" w:cs="Times New Roman"/>
                <w:color w:val="000000"/>
                <w:sz w:val="24"/>
                <w:szCs w:val="24"/>
              </w:rPr>
              <w:t>СМС</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4F6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0F99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5C6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bl>
    <w:p w14:paraId="44B9311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2"/>
        <w:gridCol w:w="1610"/>
        <w:gridCol w:w="645"/>
        <w:gridCol w:w="1191"/>
        <w:gridCol w:w="618"/>
        <w:gridCol w:w="920"/>
      </w:tblGrid>
      <w:tr w:rsidR="00D05049" w14:paraId="79859A57" w14:textId="77777777">
        <w:trPr>
          <w:trHeight w:hRule="exact" w:val="416"/>
        </w:trPr>
        <w:tc>
          <w:tcPr>
            <w:tcW w:w="4692" w:type="dxa"/>
            <w:gridSpan w:val="2"/>
            <w:shd w:val="clear" w:color="C0C0C0" w:fill="FFFFFF"/>
            <w:tcMar>
              <w:left w:w="34" w:type="dxa"/>
              <w:right w:w="34" w:type="dxa"/>
            </w:tcMar>
          </w:tcPr>
          <w:p w14:paraId="0F9C3E0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8047F1C" w14:textId="77777777" w:rsidR="00D05049" w:rsidRDefault="00D05049"/>
        </w:tc>
        <w:tc>
          <w:tcPr>
            <w:tcW w:w="710" w:type="dxa"/>
          </w:tcPr>
          <w:p w14:paraId="5F8D5CF1" w14:textId="77777777" w:rsidR="00D05049" w:rsidRDefault="00D05049"/>
        </w:tc>
        <w:tc>
          <w:tcPr>
            <w:tcW w:w="1277" w:type="dxa"/>
          </w:tcPr>
          <w:p w14:paraId="4D33687C" w14:textId="77777777" w:rsidR="00D05049" w:rsidRDefault="00D05049"/>
        </w:tc>
        <w:tc>
          <w:tcPr>
            <w:tcW w:w="710" w:type="dxa"/>
          </w:tcPr>
          <w:p w14:paraId="483C3C35" w14:textId="77777777" w:rsidR="00D05049" w:rsidRDefault="00D05049"/>
        </w:tc>
        <w:tc>
          <w:tcPr>
            <w:tcW w:w="1007" w:type="dxa"/>
            <w:shd w:val="clear" w:color="C0C0C0" w:fill="FFFFFF"/>
            <w:tcMar>
              <w:left w:w="34" w:type="dxa"/>
              <w:right w:w="34" w:type="dxa"/>
            </w:tcMar>
          </w:tcPr>
          <w:p w14:paraId="49DE8AF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048B441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EE46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E2E4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E-mail,</w:t>
            </w:r>
            <w:r>
              <w:t xml:space="preserve"> </w:t>
            </w:r>
            <w:r>
              <w:rPr>
                <w:rFonts w:ascii="Times New Roman" w:hAnsi="Times New Roman" w:cs="Times New Roman"/>
                <w:color w:val="000000"/>
                <w:sz w:val="24"/>
                <w:szCs w:val="24"/>
              </w:rPr>
              <w:t>телефонные</w:t>
            </w:r>
            <w:r>
              <w:t xml:space="preserve"> </w:t>
            </w:r>
            <w:r>
              <w:rPr>
                <w:rFonts w:ascii="Times New Roman" w:hAnsi="Times New Roman" w:cs="Times New Roman"/>
                <w:color w:val="000000"/>
                <w:sz w:val="24"/>
                <w:szCs w:val="24"/>
              </w:rPr>
              <w:t>переговоры,</w:t>
            </w:r>
            <w:r>
              <w:t xml:space="preserve"> </w:t>
            </w:r>
            <w:r>
              <w:rPr>
                <w:rFonts w:ascii="Times New Roman" w:hAnsi="Times New Roman" w:cs="Times New Roman"/>
                <w:color w:val="000000"/>
                <w:sz w:val="24"/>
                <w:szCs w:val="24"/>
              </w:rPr>
              <w:t>Skype,</w:t>
            </w:r>
            <w:r>
              <w:t xml:space="preserve"> </w:t>
            </w:r>
            <w:r>
              <w:rPr>
                <w:rFonts w:ascii="Times New Roman" w:hAnsi="Times New Roman" w:cs="Times New Roman"/>
                <w:color w:val="000000"/>
                <w:sz w:val="24"/>
                <w:szCs w:val="24"/>
              </w:rPr>
              <w:t>видеоконференции,</w:t>
            </w:r>
            <w:r>
              <w:t xml:space="preserve"> </w:t>
            </w:r>
            <w:r>
              <w:rPr>
                <w:rFonts w:ascii="Times New Roman" w:hAnsi="Times New Roman" w:cs="Times New Roman"/>
                <w:color w:val="000000"/>
                <w:sz w:val="24"/>
                <w:szCs w:val="24"/>
              </w:rPr>
              <w:t>СМС</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2E7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389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600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41AE88E"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BF4C1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D606B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(официальная)</w:t>
            </w:r>
            <w:r>
              <w:t xml:space="preserve"> </w:t>
            </w:r>
            <w:r>
              <w:rPr>
                <w:rFonts w:ascii="Times New Roman" w:hAnsi="Times New Roman" w:cs="Times New Roman"/>
                <w:color w:val="000000"/>
                <w:sz w:val="24"/>
                <w:szCs w:val="24"/>
              </w:rPr>
              <w:t>переписка,</w:t>
            </w:r>
            <w:r>
              <w:t xml:space="preserve"> </w:t>
            </w: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резюме,</w:t>
            </w:r>
            <w:r>
              <w:t xml:space="preserve"> </w:t>
            </w:r>
          </w:p>
          <w:p w14:paraId="53CD3D2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отчетов,</w:t>
            </w:r>
            <w:r>
              <w:t xml:space="preserve"> </w:t>
            </w:r>
            <w:r>
              <w:rPr>
                <w:rFonts w:ascii="Times New Roman" w:hAnsi="Times New Roman" w:cs="Times New Roman"/>
                <w:color w:val="000000"/>
                <w:sz w:val="24"/>
                <w:szCs w:val="24"/>
              </w:rPr>
              <w:t>меморандумов,</w:t>
            </w:r>
            <w:r>
              <w:t xml:space="preserve"> </w:t>
            </w:r>
            <w:r>
              <w:rPr>
                <w:rFonts w:ascii="Times New Roman" w:hAnsi="Times New Roman" w:cs="Times New Roman"/>
                <w:color w:val="000000"/>
                <w:sz w:val="24"/>
                <w:szCs w:val="24"/>
              </w:rPr>
              <w:t>протоколов</w:t>
            </w:r>
            <w:r>
              <w:t xml:space="preserve"> </w:t>
            </w:r>
            <w:r>
              <w:rPr>
                <w:rFonts w:ascii="Times New Roman" w:hAnsi="Times New Roman" w:cs="Times New Roman"/>
                <w:color w:val="000000"/>
                <w:sz w:val="24"/>
                <w:szCs w:val="24"/>
              </w:rPr>
              <w:t>заседаний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EE4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EF6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930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3906A3A3"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584A4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25821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(официальная)</w:t>
            </w:r>
            <w:r>
              <w:t xml:space="preserve"> </w:t>
            </w:r>
            <w:r>
              <w:rPr>
                <w:rFonts w:ascii="Times New Roman" w:hAnsi="Times New Roman" w:cs="Times New Roman"/>
                <w:color w:val="000000"/>
                <w:sz w:val="24"/>
                <w:szCs w:val="24"/>
              </w:rPr>
              <w:t>переписка,</w:t>
            </w:r>
            <w:r>
              <w:t xml:space="preserve"> </w:t>
            </w: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резюме,</w:t>
            </w:r>
            <w:r>
              <w:t xml:space="preserve"> </w:t>
            </w:r>
          </w:p>
          <w:p w14:paraId="56FBB9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отчетов,</w:t>
            </w:r>
            <w:r>
              <w:t xml:space="preserve"> </w:t>
            </w:r>
            <w:r>
              <w:rPr>
                <w:rFonts w:ascii="Times New Roman" w:hAnsi="Times New Roman" w:cs="Times New Roman"/>
                <w:color w:val="000000"/>
                <w:sz w:val="24"/>
                <w:szCs w:val="24"/>
              </w:rPr>
              <w:t>меморандумов,</w:t>
            </w:r>
            <w:r>
              <w:t xml:space="preserve"> </w:t>
            </w:r>
            <w:r>
              <w:rPr>
                <w:rFonts w:ascii="Times New Roman" w:hAnsi="Times New Roman" w:cs="Times New Roman"/>
                <w:color w:val="000000"/>
                <w:sz w:val="24"/>
                <w:szCs w:val="24"/>
              </w:rPr>
              <w:t>протоколов</w:t>
            </w:r>
            <w:r>
              <w:t xml:space="preserve"> </w:t>
            </w:r>
            <w:r>
              <w:rPr>
                <w:rFonts w:ascii="Times New Roman" w:hAnsi="Times New Roman" w:cs="Times New Roman"/>
                <w:color w:val="000000"/>
                <w:sz w:val="24"/>
                <w:szCs w:val="24"/>
              </w:rPr>
              <w:t>заседаний</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91E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F42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8AE1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62F767B4"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C0765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889E1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(официальная)</w:t>
            </w:r>
            <w:r>
              <w:t xml:space="preserve"> </w:t>
            </w:r>
            <w:r>
              <w:rPr>
                <w:rFonts w:ascii="Times New Roman" w:hAnsi="Times New Roman" w:cs="Times New Roman"/>
                <w:color w:val="000000"/>
                <w:sz w:val="24"/>
                <w:szCs w:val="24"/>
              </w:rPr>
              <w:t>переписка,</w:t>
            </w:r>
            <w:r>
              <w:t xml:space="preserve"> </w:t>
            </w: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резюме,</w:t>
            </w:r>
            <w:r>
              <w:t xml:space="preserve"> </w:t>
            </w:r>
          </w:p>
          <w:p w14:paraId="3C25412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отчетов,</w:t>
            </w:r>
            <w:r>
              <w:t xml:space="preserve"> </w:t>
            </w:r>
            <w:r>
              <w:rPr>
                <w:rFonts w:ascii="Times New Roman" w:hAnsi="Times New Roman" w:cs="Times New Roman"/>
                <w:color w:val="000000"/>
                <w:sz w:val="24"/>
                <w:szCs w:val="24"/>
              </w:rPr>
              <w:t>меморандумов,</w:t>
            </w:r>
            <w:r>
              <w:t xml:space="preserve"> </w:t>
            </w:r>
            <w:r>
              <w:rPr>
                <w:rFonts w:ascii="Times New Roman" w:hAnsi="Times New Roman" w:cs="Times New Roman"/>
                <w:color w:val="000000"/>
                <w:sz w:val="24"/>
                <w:szCs w:val="24"/>
              </w:rPr>
              <w:t>протоколов</w:t>
            </w:r>
            <w:r>
              <w:t xml:space="preserve"> </w:t>
            </w:r>
            <w:r>
              <w:rPr>
                <w:rFonts w:ascii="Times New Roman" w:hAnsi="Times New Roman" w:cs="Times New Roman"/>
                <w:color w:val="000000"/>
                <w:sz w:val="24"/>
                <w:szCs w:val="24"/>
              </w:rPr>
              <w:t>заседаний</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05C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C33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204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4A43312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243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F3660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оформление</w:t>
            </w:r>
            <w:r>
              <w:t xml:space="preserve"> </w:t>
            </w:r>
            <w:r>
              <w:rPr>
                <w:rFonts w:ascii="Times New Roman" w:hAnsi="Times New Roman" w:cs="Times New Roman"/>
                <w:color w:val="000000"/>
                <w:sz w:val="24"/>
                <w:szCs w:val="24"/>
              </w:rPr>
              <w:t>статей,</w:t>
            </w:r>
            <w:r>
              <w:t xml:space="preserve"> </w:t>
            </w:r>
            <w:r>
              <w:rPr>
                <w:rFonts w:ascii="Times New Roman" w:hAnsi="Times New Roman" w:cs="Times New Roman"/>
                <w:color w:val="000000"/>
                <w:sz w:val="24"/>
                <w:szCs w:val="24"/>
              </w:rPr>
              <w:t>Аннотации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рефераты,</w:t>
            </w:r>
            <w:r>
              <w:t xml:space="preserve"> </w:t>
            </w:r>
            <w:r>
              <w:rPr>
                <w:rFonts w:ascii="Times New Roman" w:hAnsi="Times New Roman" w:cs="Times New Roman"/>
                <w:color w:val="000000"/>
                <w:sz w:val="24"/>
                <w:szCs w:val="24"/>
              </w:rPr>
              <w:t>Доклады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EEC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578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DBDB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592F422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C176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F60FA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оформление</w:t>
            </w:r>
            <w:r>
              <w:t xml:space="preserve"> </w:t>
            </w:r>
            <w:r>
              <w:rPr>
                <w:rFonts w:ascii="Times New Roman" w:hAnsi="Times New Roman" w:cs="Times New Roman"/>
                <w:color w:val="000000"/>
                <w:sz w:val="24"/>
                <w:szCs w:val="24"/>
              </w:rPr>
              <w:t>статей,</w:t>
            </w:r>
            <w:r>
              <w:t xml:space="preserve"> </w:t>
            </w:r>
            <w:r>
              <w:rPr>
                <w:rFonts w:ascii="Times New Roman" w:hAnsi="Times New Roman" w:cs="Times New Roman"/>
                <w:color w:val="000000"/>
                <w:sz w:val="24"/>
                <w:szCs w:val="24"/>
              </w:rPr>
              <w:t>Аннотации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рефераты,</w:t>
            </w:r>
            <w:r>
              <w:t xml:space="preserve"> </w:t>
            </w:r>
            <w:r>
              <w:rPr>
                <w:rFonts w:ascii="Times New Roman" w:hAnsi="Times New Roman" w:cs="Times New Roman"/>
                <w:color w:val="000000"/>
                <w:sz w:val="24"/>
                <w:szCs w:val="24"/>
              </w:rPr>
              <w:t>Доклады</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23F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9D0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A42B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1A1EC3BE"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097E7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44E90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оформление</w:t>
            </w:r>
            <w:r>
              <w:t xml:space="preserve"> </w:t>
            </w:r>
            <w:r>
              <w:rPr>
                <w:rFonts w:ascii="Times New Roman" w:hAnsi="Times New Roman" w:cs="Times New Roman"/>
                <w:color w:val="000000"/>
                <w:sz w:val="24"/>
                <w:szCs w:val="24"/>
              </w:rPr>
              <w:t>статей,</w:t>
            </w:r>
            <w:r>
              <w:t xml:space="preserve"> </w:t>
            </w:r>
            <w:r>
              <w:rPr>
                <w:rFonts w:ascii="Times New Roman" w:hAnsi="Times New Roman" w:cs="Times New Roman"/>
                <w:color w:val="000000"/>
                <w:sz w:val="24"/>
                <w:szCs w:val="24"/>
              </w:rPr>
              <w:t>Аннотации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рефераты,</w:t>
            </w:r>
            <w:r>
              <w:t xml:space="preserve"> </w:t>
            </w:r>
            <w:r>
              <w:rPr>
                <w:rFonts w:ascii="Times New Roman" w:hAnsi="Times New Roman" w:cs="Times New Roman"/>
                <w:color w:val="000000"/>
                <w:sz w:val="24"/>
                <w:szCs w:val="24"/>
              </w:rPr>
              <w:t>Доклады</w:t>
            </w:r>
            <w:r>
              <w:t xml:space="preserve"> </w:t>
            </w:r>
            <w:r>
              <w:rPr>
                <w:rFonts w:ascii="Times New Roman" w:hAnsi="Times New Roman" w:cs="Times New Roman"/>
                <w:color w:val="000000"/>
                <w:sz w:val="24"/>
                <w:szCs w:val="24"/>
              </w:rPr>
              <w:t>(продолжение)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C96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6AC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F09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2E15547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816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95365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домашней</w:t>
            </w:r>
            <w:r>
              <w:t xml:space="preserve"> </w:t>
            </w:r>
            <w:r>
              <w:rPr>
                <w:rFonts w:ascii="Times New Roman" w:hAnsi="Times New Roman" w:cs="Times New Roman"/>
                <w:b/>
                <w:color w:val="000000"/>
                <w:sz w:val="24"/>
                <w:szCs w:val="24"/>
              </w:rPr>
              <w:t>письменной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реферата)</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доклады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конференциях,</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1DC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88E0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D5A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77E35D4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6DAC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329C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Защита</w:t>
            </w:r>
            <w:r>
              <w:t xml:space="preserve"> </w:t>
            </w:r>
            <w:r>
              <w:rPr>
                <w:rFonts w:ascii="Times New Roman" w:hAnsi="Times New Roman" w:cs="Times New Roman"/>
                <w:b/>
                <w:color w:val="000000"/>
                <w:sz w:val="24"/>
                <w:szCs w:val="24"/>
              </w:rPr>
              <w:t>рефератов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доклады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конференциях,</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6A75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D70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B0A3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w:t>
            </w:r>
          </w:p>
        </w:tc>
      </w:tr>
      <w:tr w:rsidR="00D05049" w14:paraId="57CEA5D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7E7E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(экзамен)</w:t>
            </w:r>
          </w:p>
        </w:tc>
      </w:tr>
      <w:tr w:rsidR="00D05049" w14:paraId="73FCD93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BDE2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99EE5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(Экзамен).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8BF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AA6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33,65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D44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УК-4.1, УК-4.2</w:t>
            </w:r>
          </w:p>
        </w:tc>
      </w:tr>
      <w:tr w:rsidR="00D05049" w14:paraId="431B9EE9"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2567E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0FAB7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19D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78D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B03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УК-4.2, УК-4.1</w:t>
            </w:r>
          </w:p>
        </w:tc>
      </w:tr>
      <w:tr w:rsidR="00D05049" w14:paraId="0070C5F2" w14:textId="77777777">
        <w:trPr>
          <w:trHeight w:hRule="exact" w:val="138"/>
        </w:trPr>
        <w:tc>
          <w:tcPr>
            <w:tcW w:w="993" w:type="dxa"/>
          </w:tcPr>
          <w:p w14:paraId="15AC3979" w14:textId="77777777" w:rsidR="00D05049" w:rsidRDefault="00D05049"/>
        </w:tc>
        <w:tc>
          <w:tcPr>
            <w:tcW w:w="3687" w:type="dxa"/>
          </w:tcPr>
          <w:p w14:paraId="0B258EDB" w14:textId="77777777" w:rsidR="00D05049" w:rsidRDefault="00D05049"/>
        </w:tc>
        <w:tc>
          <w:tcPr>
            <w:tcW w:w="1844" w:type="dxa"/>
          </w:tcPr>
          <w:p w14:paraId="3AE62E5E" w14:textId="77777777" w:rsidR="00D05049" w:rsidRDefault="00D05049"/>
        </w:tc>
        <w:tc>
          <w:tcPr>
            <w:tcW w:w="710" w:type="dxa"/>
          </w:tcPr>
          <w:p w14:paraId="2B8D9894" w14:textId="77777777" w:rsidR="00D05049" w:rsidRDefault="00D05049"/>
        </w:tc>
        <w:tc>
          <w:tcPr>
            <w:tcW w:w="1277" w:type="dxa"/>
          </w:tcPr>
          <w:p w14:paraId="722323BB" w14:textId="77777777" w:rsidR="00D05049" w:rsidRDefault="00D05049"/>
        </w:tc>
        <w:tc>
          <w:tcPr>
            <w:tcW w:w="710" w:type="dxa"/>
          </w:tcPr>
          <w:p w14:paraId="491E9F17" w14:textId="77777777" w:rsidR="00D05049" w:rsidRDefault="00D05049"/>
        </w:tc>
        <w:tc>
          <w:tcPr>
            <w:tcW w:w="993" w:type="dxa"/>
          </w:tcPr>
          <w:p w14:paraId="36CA0D66" w14:textId="77777777" w:rsidR="00D05049" w:rsidRDefault="00D05049"/>
        </w:tc>
      </w:tr>
      <w:tr w:rsidR="00D05049" w14:paraId="530D12B6" w14:textId="77777777">
        <w:trPr>
          <w:trHeight w:hRule="exact" w:val="352"/>
        </w:trPr>
        <w:tc>
          <w:tcPr>
            <w:tcW w:w="10221" w:type="dxa"/>
            <w:gridSpan w:val="7"/>
            <w:shd w:val="clear" w:color="000000" w:fill="FFFFFF"/>
            <w:tcMar>
              <w:left w:w="34" w:type="dxa"/>
              <w:right w:w="34" w:type="dxa"/>
            </w:tcMar>
          </w:tcPr>
          <w:p w14:paraId="016677C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4CC4CF7B" w14:textId="77777777">
        <w:trPr>
          <w:trHeight w:hRule="exact" w:val="63"/>
        </w:trPr>
        <w:tc>
          <w:tcPr>
            <w:tcW w:w="993" w:type="dxa"/>
          </w:tcPr>
          <w:p w14:paraId="3793AF2A" w14:textId="77777777" w:rsidR="00D05049" w:rsidRDefault="00D05049"/>
        </w:tc>
        <w:tc>
          <w:tcPr>
            <w:tcW w:w="3687" w:type="dxa"/>
          </w:tcPr>
          <w:p w14:paraId="37B39DB9" w14:textId="77777777" w:rsidR="00D05049" w:rsidRDefault="00D05049"/>
        </w:tc>
        <w:tc>
          <w:tcPr>
            <w:tcW w:w="1844" w:type="dxa"/>
          </w:tcPr>
          <w:p w14:paraId="00B69648" w14:textId="77777777" w:rsidR="00D05049" w:rsidRDefault="00D05049"/>
        </w:tc>
        <w:tc>
          <w:tcPr>
            <w:tcW w:w="710" w:type="dxa"/>
          </w:tcPr>
          <w:p w14:paraId="77AFF3FC" w14:textId="77777777" w:rsidR="00D05049" w:rsidRDefault="00D05049"/>
        </w:tc>
        <w:tc>
          <w:tcPr>
            <w:tcW w:w="1277" w:type="dxa"/>
          </w:tcPr>
          <w:p w14:paraId="343014B8" w14:textId="77777777" w:rsidR="00D05049" w:rsidRDefault="00D05049"/>
        </w:tc>
        <w:tc>
          <w:tcPr>
            <w:tcW w:w="710" w:type="dxa"/>
          </w:tcPr>
          <w:p w14:paraId="339793C3" w14:textId="77777777" w:rsidR="00D05049" w:rsidRDefault="00D05049"/>
        </w:tc>
        <w:tc>
          <w:tcPr>
            <w:tcW w:w="993" w:type="dxa"/>
          </w:tcPr>
          <w:p w14:paraId="590C6D2A" w14:textId="77777777" w:rsidR="00D05049" w:rsidRDefault="00D05049"/>
        </w:tc>
      </w:tr>
      <w:tr w:rsidR="00D05049" w14:paraId="1E1D3A24" w14:textId="77777777">
        <w:trPr>
          <w:trHeight w:hRule="exact" w:val="277"/>
        </w:trPr>
        <w:tc>
          <w:tcPr>
            <w:tcW w:w="10221" w:type="dxa"/>
            <w:gridSpan w:val="7"/>
            <w:shd w:val="clear" w:color="000000" w:fill="FFFFFF"/>
            <w:tcMar>
              <w:left w:w="34" w:type="dxa"/>
              <w:right w:w="34" w:type="dxa"/>
            </w:tcMar>
          </w:tcPr>
          <w:p w14:paraId="355878C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5E2A8762" w14:textId="77777777">
        <w:trPr>
          <w:trHeight w:hRule="exact" w:val="138"/>
        </w:trPr>
        <w:tc>
          <w:tcPr>
            <w:tcW w:w="993" w:type="dxa"/>
          </w:tcPr>
          <w:p w14:paraId="624C2921" w14:textId="77777777" w:rsidR="00D05049" w:rsidRDefault="00D05049"/>
        </w:tc>
        <w:tc>
          <w:tcPr>
            <w:tcW w:w="3687" w:type="dxa"/>
          </w:tcPr>
          <w:p w14:paraId="1ED2BDB8" w14:textId="77777777" w:rsidR="00D05049" w:rsidRDefault="00D05049"/>
        </w:tc>
        <w:tc>
          <w:tcPr>
            <w:tcW w:w="1844" w:type="dxa"/>
          </w:tcPr>
          <w:p w14:paraId="15C4F072" w14:textId="77777777" w:rsidR="00D05049" w:rsidRDefault="00D05049"/>
        </w:tc>
        <w:tc>
          <w:tcPr>
            <w:tcW w:w="710" w:type="dxa"/>
          </w:tcPr>
          <w:p w14:paraId="3F490C85" w14:textId="77777777" w:rsidR="00D05049" w:rsidRDefault="00D05049"/>
        </w:tc>
        <w:tc>
          <w:tcPr>
            <w:tcW w:w="1277" w:type="dxa"/>
          </w:tcPr>
          <w:p w14:paraId="7072329D" w14:textId="77777777" w:rsidR="00D05049" w:rsidRDefault="00D05049"/>
        </w:tc>
        <w:tc>
          <w:tcPr>
            <w:tcW w:w="710" w:type="dxa"/>
          </w:tcPr>
          <w:p w14:paraId="680CAB3E" w14:textId="77777777" w:rsidR="00D05049" w:rsidRDefault="00D05049"/>
        </w:tc>
        <w:tc>
          <w:tcPr>
            <w:tcW w:w="993" w:type="dxa"/>
          </w:tcPr>
          <w:p w14:paraId="49124D41" w14:textId="77777777" w:rsidR="00D05049" w:rsidRDefault="00D05049"/>
        </w:tc>
      </w:tr>
      <w:tr w:rsidR="00D05049" w14:paraId="1D298F2F" w14:textId="77777777">
        <w:trPr>
          <w:trHeight w:hRule="exact" w:val="1096"/>
        </w:trPr>
        <w:tc>
          <w:tcPr>
            <w:tcW w:w="10221" w:type="dxa"/>
            <w:gridSpan w:val="7"/>
            <w:shd w:val="clear" w:color="000000" w:fill="FFFFFF"/>
            <w:tcMar>
              <w:left w:w="34" w:type="dxa"/>
              <w:right w:w="34" w:type="dxa"/>
            </w:tcMar>
          </w:tcPr>
          <w:p w14:paraId="2098B37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«Коммуникативные технологии в профессиональной сфере на иностранном языке (английский)»,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27AD1DC1" w14:textId="77777777">
        <w:trPr>
          <w:trHeight w:hRule="exact" w:val="277"/>
        </w:trPr>
        <w:tc>
          <w:tcPr>
            <w:tcW w:w="10221" w:type="dxa"/>
            <w:gridSpan w:val="7"/>
            <w:shd w:val="clear" w:color="000000" w:fill="FFFFFF"/>
            <w:tcMar>
              <w:left w:w="34" w:type="dxa"/>
              <w:right w:w="34" w:type="dxa"/>
            </w:tcMar>
          </w:tcPr>
          <w:p w14:paraId="5E66C55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6A289C08" w14:textId="77777777">
        <w:trPr>
          <w:trHeight w:hRule="exact" w:val="138"/>
        </w:trPr>
        <w:tc>
          <w:tcPr>
            <w:tcW w:w="993" w:type="dxa"/>
          </w:tcPr>
          <w:p w14:paraId="375B40B7" w14:textId="77777777" w:rsidR="00D05049" w:rsidRDefault="00D05049"/>
        </w:tc>
        <w:tc>
          <w:tcPr>
            <w:tcW w:w="3687" w:type="dxa"/>
          </w:tcPr>
          <w:p w14:paraId="42CE90E2" w14:textId="77777777" w:rsidR="00D05049" w:rsidRDefault="00D05049"/>
        </w:tc>
        <w:tc>
          <w:tcPr>
            <w:tcW w:w="1844" w:type="dxa"/>
          </w:tcPr>
          <w:p w14:paraId="0999173B" w14:textId="77777777" w:rsidR="00D05049" w:rsidRDefault="00D05049"/>
        </w:tc>
        <w:tc>
          <w:tcPr>
            <w:tcW w:w="710" w:type="dxa"/>
          </w:tcPr>
          <w:p w14:paraId="511CDFD7" w14:textId="77777777" w:rsidR="00D05049" w:rsidRDefault="00D05049"/>
        </w:tc>
        <w:tc>
          <w:tcPr>
            <w:tcW w:w="1277" w:type="dxa"/>
          </w:tcPr>
          <w:p w14:paraId="5BC417CA" w14:textId="77777777" w:rsidR="00D05049" w:rsidRDefault="00D05049"/>
        </w:tc>
        <w:tc>
          <w:tcPr>
            <w:tcW w:w="710" w:type="dxa"/>
          </w:tcPr>
          <w:p w14:paraId="0CD194AD" w14:textId="77777777" w:rsidR="00D05049" w:rsidRDefault="00D05049"/>
        </w:tc>
        <w:tc>
          <w:tcPr>
            <w:tcW w:w="993" w:type="dxa"/>
          </w:tcPr>
          <w:p w14:paraId="5F4160BA" w14:textId="77777777" w:rsidR="00D05049" w:rsidRDefault="00D05049"/>
        </w:tc>
      </w:tr>
      <w:tr w:rsidR="00D05049" w:rsidRPr="008C7CB4" w14:paraId="3BCDA21C" w14:textId="77777777">
        <w:trPr>
          <w:trHeight w:hRule="exact" w:val="1666"/>
        </w:trPr>
        <w:tc>
          <w:tcPr>
            <w:tcW w:w="10221" w:type="dxa"/>
            <w:gridSpan w:val="7"/>
            <w:shd w:val="clear" w:color="000000" w:fill="FFFFFF"/>
            <w:tcMar>
              <w:left w:w="34" w:type="dxa"/>
              <w:right w:w="34" w:type="dxa"/>
            </w:tcMar>
          </w:tcPr>
          <w:p w14:paraId="32F6BE4B" w14:textId="77777777" w:rsidR="00D05049" w:rsidRPr="00D05049" w:rsidRDefault="00D05049">
            <w:pPr>
              <w:spacing w:after="0" w:line="240" w:lineRule="auto"/>
              <w:rPr>
                <w:sz w:val="24"/>
                <w:szCs w:val="24"/>
                <w:lang w:val="en-US"/>
              </w:rPr>
            </w:pPr>
            <w:r>
              <w:rPr>
                <w:rFonts w:ascii="Times New Roman" w:hAnsi="Times New Roman" w:cs="Times New Roman"/>
                <w:color w:val="000000"/>
                <w:sz w:val="24"/>
                <w:szCs w:val="24"/>
              </w:rPr>
              <w:t>Пример</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задания</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по</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разделу</w:t>
            </w:r>
            <w:r w:rsidRPr="00D05049">
              <w:rPr>
                <w:rFonts w:ascii="Times New Roman" w:hAnsi="Times New Roman" w:cs="Times New Roman"/>
                <w:color w:val="000000"/>
                <w:sz w:val="24"/>
                <w:szCs w:val="24"/>
                <w:lang w:val="en-US"/>
              </w:rPr>
              <w:t>1:</w:t>
            </w:r>
          </w:p>
          <w:p w14:paraId="3EEEFF7D"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EntryTest</w:t>
            </w:r>
          </w:p>
          <w:p w14:paraId="71CC39BF"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Use the proper form.</w:t>
            </w:r>
          </w:p>
          <w:p w14:paraId="42D03E5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Nouns:</w:t>
            </w:r>
          </w:p>
          <w:p w14:paraId="49F43D1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  Both my (brother-in-law) work in a bank which is situated on the (outskirt/outskirts) of town.</w:t>
            </w:r>
          </w:p>
          <w:p w14:paraId="39D858A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 Look! Two (aircraft) are flying in the dark sky.</w:t>
            </w:r>
          </w:p>
        </w:tc>
      </w:tr>
    </w:tbl>
    <w:p w14:paraId="5AD0E2CA" w14:textId="77777777" w:rsidR="00D05049" w:rsidRPr="00D05049" w:rsidRDefault="00D05049">
      <w:pPr>
        <w:rPr>
          <w:sz w:val="0"/>
          <w:szCs w:val="0"/>
          <w:lang w:val="en-US"/>
        </w:rPr>
      </w:pPr>
      <w:r w:rsidRPr="00D05049">
        <w:rPr>
          <w:lang w:val="en-US"/>
        </w:rP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E471F48" w14:textId="77777777">
        <w:trPr>
          <w:trHeight w:hRule="exact" w:val="416"/>
        </w:trPr>
        <w:tc>
          <w:tcPr>
            <w:tcW w:w="4692" w:type="dxa"/>
            <w:shd w:val="clear" w:color="C0C0C0" w:fill="FFFFFF"/>
            <w:tcMar>
              <w:left w:w="34" w:type="dxa"/>
              <w:right w:w="34" w:type="dxa"/>
            </w:tcMar>
          </w:tcPr>
          <w:p w14:paraId="1A99385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31292EF" w14:textId="77777777" w:rsidR="00D05049" w:rsidRDefault="00D05049"/>
        </w:tc>
        <w:tc>
          <w:tcPr>
            <w:tcW w:w="1007" w:type="dxa"/>
            <w:shd w:val="clear" w:color="C0C0C0" w:fill="FFFFFF"/>
            <w:tcMar>
              <w:left w:w="34" w:type="dxa"/>
              <w:right w:w="34" w:type="dxa"/>
            </w:tcMar>
          </w:tcPr>
          <w:p w14:paraId="7A9B98F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rsidRPr="008C7CB4" w14:paraId="58F50FE7" w14:textId="77777777">
        <w:trPr>
          <w:trHeight w:hRule="exact" w:val="14975"/>
        </w:trPr>
        <w:tc>
          <w:tcPr>
            <w:tcW w:w="10221" w:type="dxa"/>
            <w:gridSpan w:val="3"/>
            <w:shd w:val="clear" w:color="000000" w:fill="FFFFFF"/>
            <w:tcMar>
              <w:left w:w="34" w:type="dxa"/>
              <w:right w:w="34" w:type="dxa"/>
            </w:tcMar>
          </w:tcPr>
          <w:p w14:paraId="4987F3E2"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  My (grandmother) favourite TV series (be) 'Santa Barbara'.</w:t>
            </w:r>
          </w:p>
          <w:p w14:paraId="7FA40010"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  When (be) the latest news on TV? - (It</w:t>
            </w:r>
            <w:proofErr w:type="gramStart"/>
            <w:r w:rsidRPr="00D05049">
              <w:rPr>
                <w:rFonts w:ascii="Times New Roman" w:hAnsi="Times New Roman" w:cs="Times New Roman"/>
                <w:color w:val="000000"/>
                <w:sz w:val="24"/>
                <w:szCs w:val="24"/>
                <w:lang w:val="en-US"/>
              </w:rPr>
              <w:t>,  They</w:t>
            </w:r>
            <w:proofErr w:type="gramEnd"/>
            <w:r w:rsidRPr="00D05049">
              <w:rPr>
                <w:rFonts w:ascii="Times New Roman" w:hAnsi="Times New Roman" w:cs="Times New Roman"/>
                <w:color w:val="000000"/>
                <w:sz w:val="24"/>
                <w:szCs w:val="24"/>
                <w:lang w:val="en-US"/>
              </w:rPr>
              <w:t>) (be) at 9 a.m.</w:t>
            </w:r>
          </w:p>
          <w:p w14:paraId="51A35348"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5. Two kilometers (be) a long way to go on foot.</w:t>
            </w:r>
          </w:p>
          <w:p w14:paraId="01BED98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6. The police (be) after the escaped prisoners.</w:t>
            </w:r>
          </w:p>
          <w:p w14:paraId="11AC113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7. Oh dear. Measles (be) quite a serious illness.</w:t>
            </w:r>
          </w:p>
          <w:p w14:paraId="111D70E2"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8. My (sister-in-law) family is not very large.</w:t>
            </w:r>
          </w:p>
          <w:p w14:paraId="318048EC"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9.  Cambridge University was exclusively for (man) until 1871 when the first (woman) college was opened.</w:t>
            </w:r>
          </w:p>
          <w:p w14:paraId="217A4FC4" w14:textId="77777777" w:rsidR="00D05049" w:rsidRPr="00D05049" w:rsidRDefault="00D05049">
            <w:pPr>
              <w:spacing w:after="0" w:line="240" w:lineRule="auto"/>
              <w:rPr>
                <w:sz w:val="24"/>
                <w:szCs w:val="24"/>
                <w:lang w:val="en-US"/>
              </w:rPr>
            </w:pPr>
          </w:p>
          <w:p w14:paraId="6C52D75C"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Articles:</w:t>
            </w:r>
          </w:p>
          <w:p w14:paraId="411CD75D"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10. My uncle was operated yesterday. He is still in ... hospital. I'm going to ... hospital to see him.</w:t>
            </w:r>
          </w:p>
          <w:p w14:paraId="0A7ED6D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11.  ... life will be very different in ... future.</w:t>
            </w:r>
          </w:p>
          <w:p w14:paraId="3F04B798"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12.  ... villages-in this part of ... country near ... Thames are very beautiful.</w:t>
            </w:r>
          </w:p>
          <w:p w14:paraId="3304129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13.  ... Nightingales belonged to ... highest social class of ... England.</w:t>
            </w:r>
          </w:p>
          <w:p w14:paraId="3E4B0D6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14. What do you call ... people of ... China? - ... Chinese.</w:t>
            </w:r>
          </w:p>
          <w:p w14:paraId="604E896D"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15.  ... man must do everything possible to save ... environment and ... life on ... planet of Earth.</w:t>
            </w:r>
          </w:p>
          <w:p w14:paraId="3FFB0658"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16.  ... English language was brought onto ... British Isles in ... middle of ... fifth century by ... Angles, Saxons and Jutes who came there from ... North of ... Germany.</w:t>
            </w:r>
          </w:p>
          <w:p w14:paraId="1C2F3F74"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17. Near ... British Museum you can see the tall building of ... University of London.</w:t>
            </w:r>
          </w:p>
          <w:p w14:paraId="5BA204A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18.  ... Statue of Liberty was ... gift of friendship from ... France to ... United States.</w:t>
            </w:r>
          </w:p>
          <w:p w14:paraId="719A623F" w14:textId="77777777" w:rsidR="00D05049" w:rsidRPr="00D05049" w:rsidRDefault="00D05049">
            <w:pPr>
              <w:spacing w:after="0" w:line="240" w:lineRule="auto"/>
              <w:rPr>
                <w:sz w:val="24"/>
                <w:szCs w:val="24"/>
                <w:lang w:val="en-US"/>
              </w:rPr>
            </w:pPr>
          </w:p>
          <w:p w14:paraId="4AB7FF5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Tenses in the Active and Passive Voice. The Sequence of Tenses:</w:t>
            </w:r>
          </w:p>
          <w:p w14:paraId="0FCAF77C"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19.  I never (read) a story that (interest) me so much as the one I (read) last night.</w:t>
            </w:r>
          </w:p>
          <w:p w14:paraId="78850BD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20.  When we (go) to see them last night, they (play) chess, they (say) they (play) since six o'clock.</w:t>
            </w:r>
          </w:p>
          <w:p w14:paraId="23240F00"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21. You (go) with us to the Zoo tomorrow if you (be) a good boy.</w:t>
            </w:r>
          </w:p>
          <w:p w14:paraId="3960290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22. No sooner we (finish) the translation of the text than the bell (ring).</w:t>
            </w:r>
          </w:p>
          <w:p w14:paraId="3912A39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23. Why you (not, make, do) an effort to improve your life? I wish you (make) an effort to change everything.</w:t>
            </w:r>
          </w:p>
          <w:p w14:paraId="1B1AE4F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24.  If I (be) you, I (think) twice before accepting his invitation.</w:t>
            </w:r>
          </w:p>
          <w:p w14:paraId="71CDF2E0"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25. 1 wish you (discuss) this (serious, seriously) tomorrow. It isn't funny.</w:t>
            </w:r>
          </w:p>
          <w:p w14:paraId="04EB68D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26. All the doors and windows (lock) before we went on holiday, but the house (break into) when we (return) home.</w:t>
            </w:r>
          </w:p>
          <w:p w14:paraId="56220ED8"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27. Our house (surround) by a beautiful garden. The garden (plant) by my grandfather many years ago.</w:t>
            </w:r>
          </w:p>
          <w:p w14:paraId="73A04F4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28.  The Cambridge Folk Festival very well (organize), and there are never (any,   some) of the serious problems which can (cause) by large crowds.</w:t>
            </w:r>
          </w:p>
          <w:p w14:paraId="680E5CB0"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29. The oldest college in Cambridge University is Peterhouse, which (found) in 1284, and the most recent is Robinson College which (open) in 1977.</w:t>
            </w:r>
          </w:p>
          <w:p w14:paraId="0A06BC8F"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30.  I'd like to know who Australia (discover) by? - Ask the teacher about it, ...?</w:t>
            </w:r>
          </w:p>
          <w:p w14:paraId="3F7C6DA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31.  Dan said that he (call) you (tomorrow). - If he (call) me in the evening, I (be) very busy. I wish he (call) me in the morning.</w:t>
            </w:r>
          </w:p>
          <w:p w14:paraId="23875FE2"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32.  We thought that the parcel (deliver) in time, but the postman (not, come) yet.</w:t>
            </w:r>
          </w:p>
          <w:p w14:paraId="1B762E21"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33. The furniture (rearrange) today, and the flat (look) very cozy now.</w:t>
            </w:r>
          </w:p>
          <w:p w14:paraId="1FD47757" w14:textId="77777777" w:rsidR="00D05049" w:rsidRPr="00D05049" w:rsidRDefault="00D05049">
            <w:pPr>
              <w:spacing w:after="0" w:line="240" w:lineRule="auto"/>
              <w:rPr>
                <w:sz w:val="24"/>
                <w:szCs w:val="24"/>
                <w:lang w:val="en-US"/>
              </w:rPr>
            </w:pPr>
          </w:p>
          <w:p w14:paraId="34F305C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Modal verbs:</w:t>
            </w:r>
          </w:p>
          <w:p w14:paraId="6A3217A2"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34. Let's discuss this over lunch, ...? - OK. We (can, had to, may) discuss this (later, lately).</w:t>
            </w:r>
          </w:p>
          <w:p w14:paraId="1EC1885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 xml:space="preserve">35.  Cambridge (can, must, may) be one of the best-known towns in the world and (may, can, must) (find) on most tourists' lists of places to visit. You (should, have to, might) go there yourself to see this town. I (mustn't, can't, </w:t>
            </w:r>
            <w:proofErr w:type="gramStart"/>
            <w:r w:rsidRPr="00D05049">
              <w:rPr>
                <w:rFonts w:ascii="Times New Roman" w:hAnsi="Times New Roman" w:cs="Times New Roman"/>
                <w:color w:val="000000"/>
                <w:sz w:val="24"/>
                <w:szCs w:val="24"/>
                <w:lang w:val="en-US"/>
              </w:rPr>
              <w:t>needn't )</w:t>
            </w:r>
            <w:proofErr w:type="gramEnd"/>
            <w:r w:rsidRPr="00D05049">
              <w:rPr>
                <w:rFonts w:ascii="Times New Roman" w:hAnsi="Times New Roman" w:cs="Times New Roman"/>
                <w:color w:val="000000"/>
                <w:sz w:val="24"/>
                <w:szCs w:val="24"/>
                <w:lang w:val="en-US"/>
              </w:rPr>
              <w:t xml:space="preserve"> do it, I (be) there several times.</w:t>
            </w:r>
          </w:p>
          <w:p w14:paraId="0198D11F"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36.  Everyone (can</w:t>
            </w:r>
            <w:proofErr w:type="gramStart"/>
            <w:r w:rsidRPr="00D05049">
              <w:rPr>
                <w:rFonts w:ascii="Times New Roman" w:hAnsi="Times New Roman" w:cs="Times New Roman"/>
                <w:color w:val="000000"/>
                <w:sz w:val="24"/>
                <w:szCs w:val="24"/>
                <w:lang w:val="en-US"/>
              </w:rPr>
              <w:t>,  should</w:t>
            </w:r>
            <w:proofErr w:type="gramEnd"/>
            <w:r w:rsidRPr="00D05049">
              <w:rPr>
                <w:rFonts w:ascii="Times New Roman" w:hAnsi="Times New Roman" w:cs="Times New Roman"/>
                <w:color w:val="000000"/>
                <w:sz w:val="24"/>
                <w:szCs w:val="24"/>
                <w:lang w:val="en-US"/>
              </w:rPr>
              <w:t>,  might) pay taxes to the government.</w:t>
            </w:r>
          </w:p>
          <w:p w14:paraId="5E9B3F5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Pronouns and Prepositions:</w:t>
            </w:r>
          </w:p>
          <w:p w14:paraId="04DAE054"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37. (Some, any, few) beautiful roses (give) (on, to, for). Jane (to, by, at, for) Patrick (by, at, on) (her, hers) birthday.</w:t>
            </w:r>
          </w:p>
          <w:p w14:paraId="5BDCBA0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38. The house was small and there (be) not (many, much, little, a little) rooms in it.</w:t>
            </w:r>
          </w:p>
          <w:p w14:paraId="3DD96B45"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39. (What, how) is Rob like? - He is generous and kind.</w:t>
            </w:r>
          </w:p>
        </w:tc>
      </w:tr>
    </w:tbl>
    <w:p w14:paraId="4C7008F4" w14:textId="77777777" w:rsidR="00D05049" w:rsidRPr="00D05049" w:rsidRDefault="00D05049">
      <w:pPr>
        <w:rPr>
          <w:sz w:val="0"/>
          <w:szCs w:val="0"/>
          <w:lang w:val="en-US"/>
        </w:rPr>
      </w:pPr>
      <w:r w:rsidRPr="00D05049">
        <w:rPr>
          <w:lang w:val="en-US"/>
        </w:rPr>
        <w:br w:type="page"/>
      </w:r>
    </w:p>
    <w:tbl>
      <w:tblPr>
        <w:tblW w:w="0" w:type="auto"/>
        <w:tblCellMar>
          <w:left w:w="0" w:type="dxa"/>
          <w:right w:w="0" w:type="dxa"/>
        </w:tblCellMar>
        <w:tblLook w:val="04A0" w:firstRow="1" w:lastRow="0" w:firstColumn="1" w:lastColumn="0" w:noHBand="0" w:noVBand="1"/>
      </w:tblPr>
      <w:tblGrid>
        <w:gridCol w:w="4437"/>
        <w:gridCol w:w="4050"/>
        <w:gridCol w:w="936"/>
      </w:tblGrid>
      <w:tr w:rsidR="00D05049" w14:paraId="679A1A48" w14:textId="77777777">
        <w:trPr>
          <w:trHeight w:hRule="exact" w:val="416"/>
        </w:trPr>
        <w:tc>
          <w:tcPr>
            <w:tcW w:w="4692" w:type="dxa"/>
            <w:shd w:val="clear" w:color="C0C0C0" w:fill="FFFFFF"/>
            <w:tcMar>
              <w:left w:w="34" w:type="dxa"/>
              <w:right w:w="34" w:type="dxa"/>
            </w:tcMar>
          </w:tcPr>
          <w:p w14:paraId="0114520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39BCB23" w14:textId="77777777" w:rsidR="00D05049" w:rsidRDefault="00D05049"/>
        </w:tc>
        <w:tc>
          <w:tcPr>
            <w:tcW w:w="1007" w:type="dxa"/>
            <w:shd w:val="clear" w:color="C0C0C0" w:fill="FFFFFF"/>
            <w:tcMar>
              <w:left w:w="34" w:type="dxa"/>
              <w:right w:w="34" w:type="dxa"/>
            </w:tcMar>
          </w:tcPr>
          <w:p w14:paraId="0ACCA31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rsidRPr="008C7CB4" w14:paraId="0B0B96CF" w14:textId="77777777">
        <w:trPr>
          <w:trHeight w:hRule="exact" w:val="14975"/>
        </w:trPr>
        <w:tc>
          <w:tcPr>
            <w:tcW w:w="10221" w:type="dxa"/>
            <w:gridSpan w:val="3"/>
            <w:shd w:val="clear" w:color="000000" w:fill="FFFFFF"/>
            <w:tcMar>
              <w:left w:w="34" w:type="dxa"/>
              <w:right w:w="34" w:type="dxa"/>
            </w:tcMar>
          </w:tcPr>
          <w:p w14:paraId="1DEF2411"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40. The secretary just (sign) (this, these, that) letters (of, on, by) behalf (on, for, at, of) the manager.</w:t>
            </w:r>
          </w:p>
          <w:p w14:paraId="7A47590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Adjectives and Adverbs:</w:t>
            </w:r>
          </w:p>
          <w:p w14:paraId="1E2FF608"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41. (Old) she gets, (forgetful) she becomes. (A, the, -) elderly and (at, an, the, -) old (be) often forgetful.</w:t>
            </w:r>
          </w:p>
          <w:p w14:paraId="30FE4E46"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42.1 think the American version of 'War and Peace' was (lit-tle) interesting than (our, ours).</w:t>
            </w:r>
          </w:p>
          <w:p w14:paraId="270DA434"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43. For (far) information, please write to the above address.</w:t>
            </w:r>
          </w:p>
          <w:p w14:paraId="5161316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44. Now there (be) about 12,000 students in Oxford, and the University and the town live (happy, happily) side by side.</w:t>
            </w:r>
          </w:p>
          <w:p w14:paraId="18B07C48"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45.  Mr. Smith is much (old) than his wife but they are (happy) couple I ever (meet).</w:t>
            </w:r>
          </w:p>
          <w:p w14:paraId="459C9D6A" w14:textId="77777777" w:rsidR="00D05049" w:rsidRPr="00D05049" w:rsidRDefault="00D05049">
            <w:pPr>
              <w:spacing w:after="0" w:line="240" w:lineRule="auto"/>
              <w:rPr>
                <w:sz w:val="24"/>
                <w:szCs w:val="24"/>
                <w:lang w:val="en-US"/>
              </w:rPr>
            </w:pPr>
          </w:p>
          <w:p w14:paraId="244FBB62" w14:textId="77777777" w:rsidR="00D05049" w:rsidRPr="00D05049" w:rsidRDefault="00D05049">
            <w:pPr>
              <w:spacing w:after="0" w:line="240" w:lineRule="auto"/>
              <w:rPr>
                <w:sz w:val="24"/>
                <w:szCs w:val="24"/>
                <w:lang w:val="en-US"/>
              </w:rPr>
            </w:pPr>
            <w:r>
              <w:rPr>
                <w:rFonts w:ascii="Times New Roman" w:hAnsi="Times New Roman" w:cs="Times New Roman"/>
                <w:color w:val="000000"/>
                <w:sz w:val="24"/>
                <w:szCs w:val="24"/>
              </w:rPr>
              <w:t>Пример</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задания</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по</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разделу</w:t>
            </w:r>
            <w:r w:rsidRPr="00D05049">
              <w:rPr>
                <w:rFonts w:ascii="Times New Roman" w:hAnsi="Times New Roman" w:cs="Times New Roman"/>
                <w:color w:val="000000"/>
                <w:sz w:val="24"/>
                <w:szCs w:val="24"/>
                <w:lang w:val="en-US"/>
              </w:rPr>
              <w:t xml:space="preserve"> 2:</w:t>
            </w:r>
          </w:p>
          <w:p w14:paraId="21D46A35" w14:textId="77777777" w:rsidR="00D05049" w:rsidRPr="00D05049" w:rsidRDefault="00D05049">
            <w:pPr>
              <w:spacing w:after="0" w:line="240" w:lineRule="auto"/>
              <w:rPr>
                <w:sz w:val="24"/>
                <w:szCs w:val="24"/>
                <w:lang w:val="en-US"/>
              </w:rPr>
            </w:pPr>
          </w:p>
          <w:p w14:paraId="6CFB314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Complete the sentences with a preposition.</w:t>
            </w:r>
          </w:p>
          <w:p w14:paraId="7B9EF35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Example: Many thanks for your prompt reply.</w:t>
            </w:r>
          </w:p>
          <w:p w14:paraId="1BEB575C"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 I have put some information_____________ the post.</w:t>
            </w:r>
          </w:p>
          <w:p w14:paraId="2E8321CA"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 We believe _______________ buying from local suppliers.</w:t>
            </w:r>
          </w:p>
          <w:p w14:paraId="77B4132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 We are looking _____________ a new supplier.</w:t>
            </w:r>
          </w:p>
          <w:p w14:paraId="524FB80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 I have forwarded your enquiry _____________BMES.</w:t>
            </w:r>
          </w:p>
          <w:p w14:paraId="5753BDE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5. Where can I buy spare parts _____________ our machinery?</w:t>
            </w:r>
          </w:p>
          <w:p w14:paraId="42AA480D"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6. I am interested __________ your new range of furniture.</w:t>
            </w:r>
          </w:p>
          <w:p w14:paraId="199AE67A"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7. __________ reference __________ your enquiry, I have attached our latest brochure.</w:t>
            </w:r>
          </w:p>
          <w:p w14:paraId="6688A24C" w14:textId="77777777" w:rsidR="00D05049" w:rsidRPr="00D05049" w:rsidRDefault="00D05049">
            <w:pPr>
              <w:spacing w:after="0" w:line="240" w:lineRule="auto"/>
              <w:rPr>
                <w:sz w:val="24"/>
                <w:szCs w:val="24"/>
                <w:lang w:val="en-US"/>
              </w:rPr>
            </w:pPr>
          </w:p>
          <w:p w14:paraId="22C71E7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Ex.1. Match the two parts of the sentences used in making enquiries.</w:t>
            </w:r>
          </w:p>
          <w:p w14:paraId="4BE99C4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 I’d like to know a. some more information about our products.</w:t>
            </w:r>
          </w:p>
          <w:p w14:paraId="5C1DBEE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 We are having problems b. to our brochure.</w:t>
            </w:r>
          </w:p>
          <w:p w14:paraId="7C30FBE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 We can recommend c. arranging a suitable delivery date.</w:t>
            </w:r>
          </w:p>
          <w:p w14:paraId="7E3CCD44"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 We are looking d. you could send us more information.</w:t>
            </w:r>
          </w:p>
          <w:p w14:paraId="7D9BAFBF"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5. I’ll send you e. where we can buy spare parts.</w:t>
            </w:r>
          </w:p>
          <w:p w14:paraId="58B230F0"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6. Please refer f. a supplier in London.</w:t>
            </w:r>
          </w:p>
          <w:p w14:paraId="470C5F7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7. We would like to arrange g. on your website.</w:t>
            </w:r>
          </w:p>
          <w:p w14:paraId="40B686B5"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8. We would be grateful if h. for a new supplier.</w:t>
            </w:r>
          </w:p>
          <w:p w14:paraId="355AB5F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9. I couldn’t find the information i. a visit</w:t>
            </w:r>
          </w:p>
          <w:p w14:paraId="74042B0F" w14:textId="77777777" w:rsidR="00D05049" w:rsidRPr="00D05049" w:rsidRDefault="00D05049">
            <w:pPr>
              <w:spacing w:after="0" w:line="240" w:lineRule="auto"/>
              <w:rPr>
                <w:sz w:val="24"/>
                <w:szCs w:val="24"/>
                <w:lang w:val="en-US"/>
              </w:rPr>
            </w:pPr>
          </w:p>
          <w:p w14:paraId="5EF4C639" w14:textId="77777777" w:rsidR="00D05049" w:rsidRPr="00D05049" w:rsidRDefault="00D05049">
            <w:pPr>
              <w:spacing w:after="0" w:line="240" w:lineRule="auto"/>
              <w:rPr>
                <w:sz w:val="24"/>
                <w:szCs w:val="24"/>
                <w:lang w:val="en-US"/>
              </w:rPr>
            </w:pPr>
            <w:r>
              <w:rPr>
                <w:rFonts w:ascii="Times New Roman" w:hAnsi="Times New Roman" w:cs="Times New Roman"/>
                <w:color w:val="000000"/>
                <w:sz w:val="24"/>
                <w:szCs w:val="24"/>
              </w:rPr>
              <w:t>Пример</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задания</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по</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разделу</w:t>
            </w:r>
            <w:r w:rsidRPr="00D05049">
              <w:rPr>
                <w:rFonts w:ascii="Times New Roman" w:hAnsi="Times New Roman" w:cs="Times New Roman"/>
                <w:color w:val="000000"/>
                <w:sz w:val="24"/>
                <w:szCs w:val="24"/>
                <w:lang w:val="en-US"/>
              </w:rPr>
              <w:t xml:space="preserve"> 3:</w:t>
            </w:r>
          </w:p>
          <w:p w14:paraId="6F65689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Complete the text with a suitable word from the box. There is one extra word</w:t>
            </w:r>
          </w:p>
          <w:p w14:paraId="2069B08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While    On the other hand  so   nevertheless   moreover   thus    although</w:t>
            </w:r>
          </w:p>
          <w:p w14:paraId="11A554A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Would you like to become a scientist? Many students would answer this question with a definite “no” __________ quite a lot of them dreamed about making scientific breakthroughs in medicine, physics or chemistry in their childhood. Soon do youngsters realize the real scientific work is not that exciting and flashy as it is shown in popular films and comic books. __________, what does it take to become a great scientist?</w:t>
            </w:r>
          </w:p>
          <w:p w14:paraId="0EAD53F4"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 xml:space="preserve">_______________ </w:t>
            </w:r>
            <w:proofErr w:type="gramStart"/>
            <w:r w:rsidRPr="00D05049">
              <w:rPr>
                <w:rFonts w:ascii="Times New Roman" w:hAnsi="Times New Roman" w:cs="Times New Roman"/>
                <w:color w:val="000000"/>
                <w:sz w:val="24"/>
                <w:szCs w:val="24"/>
                <w:lang w:val="en-US"/>
              </w:rPr>
              <w:t>some</w:t>
            </w:r>
            <w:proofErr w:type="gramEnd"/>
            <w:r w:rsidRPr="00D05049">
              <w:rPr>
                <w:rFonts w:ascii="Times New Roman" w:hAnsi="Times New Roman" w:cs="Times New Roman"/>
                <w:color w:val="000000"/>
                <w:sz w:val="24"/>
                <w:szCs w:val="24"/>
                <w:lang w:val="en-US"/>
              </w:rPr>
              <w:t xml:space="preserve"> inborn gift is thought to be a  prerequisite for a great scientist, greatness in science is mainly about hard work and determination, rather than talent and vision. History knows many examples of a great scientific insight being wasted because a scientist wasn't determined enough to continue his work under financial, political or social pressure.</w:t>
            </w:r>
          </w:p>
          <w:p w14:paraId="2A7A5D7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_________________ all this hard work might appear pointless if a scientist lacks curiosity and courage to ask questions about the world and try to answer them. ________, a great scientist poses unusual questions about the world and is able to apply his determination, skill and infinite energy to find the answer.</w:t>
            </w:r>
          </w:p>
          <w:p w14:paraId="3361071C"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________________, which is more important, a great scientist should never lose sight of his high moral principles and humanistic values so that his discoveries would serve progress and prosperity rather than violence and injustice.</w:t>
            </w:r>
          </w:p>
          <w:p w14:paraId="2C5A8554"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b. Write a similar answer to one of the following questions. Use the word from the box above.</w:t>
            </w:r>
          </w:p>
          <w:p w14:paraId="27B9BE4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 What does it take to be a great programmer?</w:t>
            </w:r>
          </w:p>
          <w:p w14:paraId="1BC5B70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 What scientist can you call your idol and why?</w:t>
            </w:r>
          </w:p>
        </w:tc>
      </w:tr>
    </w:tbl>
    <w:p w14:paraId="56A54210" w14:textId="77777777" w:rsidR="00D05049" w:rsidRPr="00D05049" w:rsidRDefault="00D05049">
      <w:pPr>
        <w:rPr>
          <w:sz w:val="0"/>
          <w:szCs w:val="0"/>
          <w:lang w:val="en-US"/>
        </w:rPr>
      </w:pPr>
      <w:r w:rsidRPr="00D05049">
        <w:rPr>
          <w:lang w:val="en-US"/>
        </w:rPr>
        <w:br w:type="page"/>
      </w:r>
    </w:p>
    <w:tbl>
      <w:tblPr>
        <w:tblW w:w="0" w:type="auto"/>
        <w:tblCellMar>
          <w:left w:w="0" w:type="dxa"/>
          <w:right w:w="0" w:type="dxa"/>
        </w:tblCellMar>
        <w:tblLook w:val="04A0" w:firstRow="1" w:lastRow="0" w:firstColumn="1" w:lastColumn="0" w:noHBand="0" w:noVBand="1"/>
      </w:tblPr>
      <w:tblGrid>
        <w:gridCol w:w="4377"/>
        <w:gridCol w:w="126"/>
        <w:gridCol w:w="3976"/>
        <w:gridCol w:w="944"/>
      </w:tblGrid>
      <w:tr w:rsidR="00D05049" w14:paraId="7BC458F1" w14:textId="77777777">
        <w:trPr>
          <w:trHeight w:hRule="exact" w:val="416"/>
        </w:trPr>
        <w:tc>
          <w:tcPr>
            <w:tcW w:w="4692" w:type="dxa"/>
            <w:shd w:val="clear" w:color="C0C0C0" w:fill="FFFFFF"/>
            <w:tcMar>
              <w:left w:w="34" w:type="dxa"/>
              <w:right w:w="34" w:type="dxa"/>
            </w:tcMar>
          </w:tcPr>
          <w:p w14:paraId="1CE448D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7CCC1315" w14:textId="77777777" w:rsidR="00D05049" w:rsidRDefault="00D05049"/>
        </w:tc>
        <w:tc>
          <w:tcPr>
            <w:tcW w:w="4395" w:type="dxa"/>
          </w:tcPr>
          <w:p w14:paraId="3C0513CD" w14:textId="77777777" w:rsidR="00D05049" w:rsidRDefault="00D05049"/>
        </w:tc>
        <w:tc>
          <w:tcPr>
            <w:tcW w:w="1007" w:type="dxa"/>
            <w:shd w:val="clear" w:color="C0C0C0" w:fill="FFFFFF"/>
            <w:tcMar>
              <w:left w:w="34" w:type="dxa"/>
              <w:right w:w="34" w:type="dxa"/>
            </w:tcMar>
          </w:tcPr>
          <w:p w14:paraId="29D56D0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12FB6384" w14:textId="77777777">
        <w:trPr>
          <w:trHeight w:hRule="exact" w:val="11944"/>
        </w:trPr>
        <w:tc>
          <w:tcPr>
            <w:tcW w:w="10221" w:type="dxa"/>
            <w:gridSpan w:val="4"/>
            <w:shd w:val="clear" w:color="000000" w:fill="FFFFFF"/>
            <w:tcMar>
              <w:left w:w="34" w:type="dxa"/>
              <w:right w:w="34" w:type="dxa"/>
            </w:tcMar>
          </w:tcPr>
          <w:p w14:paraId="3695069E" w14:textId="77777777" w:rsidR="00D05049" w:rsidRDefault="00D05049">
            <w:pPr>
              <w:spacing w:after="0" w:line="240" w:lineRule="auto"/>
              <w:rPr>
                <w:sz w:val="24"/>
                <w:szCs w:val="24"/>
              </w:rPr>
            </w:pPr>
          </w:p>
          <w:p w14:paraId="0E2BB8FD" w14:textId="77777777" w:rsidR="00D05049" w:rsidRDefault="00D05049">
            <w:pPr>
              <w:spacing w:after="0" w:line="240" w:lineRule="auto"/>
              <w:rPr>
                <w:sz w:val="24"/>
                <w:szCs w:val="24"/>
              </w:rPr>
            </w:pPr>
            <w:r>
              <w:rPr>
                <w:rFonts w:ascii="Times New Roman" w:hAnsi="Times New Roman" w:cs="Times New Roman"/>
                <w:color w:val="000000"/>
                <w:sz w:val="24"/>
                <w:szCs w:val="24"/>
              </w:rPr>
              <w:t>Пример задания по разделу 4.</w:t>
            </w:r>
          </w:p>
          <w:p w14:paraId="3E64705E" w14:textId="77777777" w:rsidR="00D05049" w:rsidRPr="00D05049" w:rsidRDefault="00D05049">
            <w:pPr>
              <w:spacing w:after="0" w:line="240" w:lineRule="auto"/>
              <w:rPr>
                <w:sz w:val="24"/>
                <w:szCs w:val="24"/>
                <w:lang w:val="en-US"/>
              </w:rPr>
            </w:pPr>
            <w:r>
              <w:rPr>
                <w:rFonts w:ascii="Times New Roman" w:hAnsi="Times New Roman" w:cs="Times New Roman"/>
                <w:color w:val="000000"/>
                <w:sz w:val="24"/>
                <w:szCs w:val="24"/>
              </w:rPr>
              <w:t xml:space="preserve">Task. </w:t>
            </w:r>
            <w:r w:rsidRPr="00D05049">
              <w:rPr>
                <w:rFonts w:ascii="Times New Roman" w:hAnsi="Times New Roman" w:cs="Times New Roman"/>
                <w:color w:val="000000"/>
                <w:sz w:val="24"/>
                <w:szCs w:val="24"/>
                <w:lang w:val="en-US"/>
              </w:rPr>
              <w:t>Speak on the following ways of communication.  Comment on each of the way and say which one is the most suitable for you?</w:t>
            </w:r>
          </w:p>
          <w:p w14:paraId="2E37914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 Letters. 4. Handwritten notes.</w:t>
            </w:r>
          </w:p>
          <w:p w14:paraId="24CE17EF"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 Face-to-face. 5. Telephone calls.</w:t>
            </w:r>
          </w:p>
          <w:p w14:paraId="1178E0F4"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 E-mail</w:t>
            </w:r>
          </w:p>
          <w:p w14:paraId="655A9BCC"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E-mail</w:t>
            </w:r>
          </w:p>
          <w:p w14:paraId="6017D2EC"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Discus or think about these questions</w:t>
            </w:r>
          </w:p>
          <w:p w14:paraId="0D03A491"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1. About how many emails do you send every day?</w:t>
            </w:r>
          </w:p>
          <w:p w14:paraId="5FCD19AD"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2. Who do you send them to?</w:t>
            </w:r>
          </w:p>
          <w:p w14:paraId="5A5EFB3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3. What do you like about emails?</w:t>
            </w:r>
          </w:p>
          <w:p w14:paraId="08D8EA2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4. What don’t you like about them?</w:t>
            </w:r>
          </w:p>
          <w:p w14:paraId="049C1E0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Write a short e-mail (about 30 words) to all staff in the Marketing Department.</w:t>
            </w:r>
          </w:p>
          <w:p w14:paraId="7438EB66" w14:textId="77777777" w:rsidR="00D05049" w:rsidRPr="00D05049" w:rsidRDefault="00D05049">
            <w:pPr>
              <w:spacing w:after="0" w:line="240" w:lineRule="auto"/>
              <w:rPr>
                <w:sz w:val="24"/>
                <w:szCs w:val="24"/>
                <w:lang w:val="en-US"/>
              </w:rPr>
            </w:pPr>
          </w:p>
          <w:p w14:paraId="46ABA7BB" w14:textId="77777777" w:rsidR="00D05049" w:rsidRPr="00D05049" w:rsidRDefault="00D05049">
            <w:pPr>
              <w:spacing w:after="0" w:line="240" w:lineRule="auto"/>
              <w:rPr>
                <w:sz w:val="24"/>
                <w:szCs w:val="24"/>
                <w:lang w:val="en-US"/>
              </w:rPr>
            </w:pPr>
            <w:r>
              <w:rPr>
                <w:rFonts w:ascii="Times New Roman" w:hAnsi="Times New Roman" w:cs="Times New Roman"/>
                <w:color w:val="000000"/>
                <w:sz w:val="24"/>
                <w:szCs w:val="24"/>
              </w:rPr>
              <w:t>Пример</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задания</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по</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разделу</w:t>
            </w:r>
            <w:r w:rsidRPr="00D05049">
              <w:rPr>
                <w:rFonts w:ascii="Times New Roman" w:hAnsi="Times New Roman" w:cs="Times New Roman"/>
                <w:color w:val="000000"/>
                <w:sz w:val="24"/>
                <w:szCs w:val="24"/>
                <w:lang w:val="en-US"/>
              </w:rPr>
              <w:t xml:space="preserve"> 5:</w:t>
            </w:r>
          </w:p>
          <w:p w14:paraId="424E9E8E" w14:textId="77777777" w:rsidR="00D05049" w:rsidRPr="00D05049" w:rsidRDefault="00D05049">
            <w:pPr>
              <w:spacing w:after="0" w:line="240" w:lineRule="auto"/>
              <w:rPr>
                <w:sz w:val="24"/>
                <w:szCs w:val="24"/>
                <w:lang w:val="en-US"/>
              </w:rPr>
            </w:pPr>
          </w:p>
          <w:p w14:paraId="5D257D75"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Read the instructions and write a letter (60-90 words). Begin it with a salutation and end politely.</w:t>
            </w:r>
          </w:p>
          <w:p w14:paraId="024AE37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You are a senior manager in the Human Resources Department of a big company. Two days ago, you interviewed candidates applied for the position of a sales manager. Write a letter to the successful candidate. Give the name of the position, the starting day, the salary and number of days of annual leave. Add any other information that will be useful.</w:t>
            </w:r>
          </w:p>
          <w:p w14:paraId="0E055700"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You may need the following phrases: We are pleased to inform you; you have been successful in your application for the position…; we would like you to start…; your starting salary will be…; you can take … days’ annual leave; a copy of the contract; confirm the acceptance of the offer.</w:t>
            </w:r>
          </w:p>
          <w:p w14:paraId="7DE75DC3"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Now the task for you: read this letter of complaint from a customer and write a reply of 50-60 words to your customer.</w:t>
            </w:r>
          </w:p>
          <w:p w14:paraId="3004EC9D"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Dear Sir or Madam!</w:t>
            </w:r>
          </w:p>
          <w:p w14:paraId="47F616BB"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This morning we received a consignment of printers from you (Order SN206). On unpacking the boxes, we noticed that all the printers were damaged.</w:t>
            </w:r>
          </w:p>
          <w:p w14:paraId="46D2D9A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Could you please arrange to send a replacement order as soon as possible and arrange to collect the damaged goods? Hopefully, we will not have to pay for this.</w:t>
            </w:r>
          </w:p>
          <w:p w14:paraId="21F4ADB7"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Yours faithfully</w:t>
            </w:r>
          </w:p>
          <w:p w14:paraId="42B91B59"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While replying keep to the layout offered:</w:t>
            </w:r>
          </w:p>
          <w:p w14:paraId="525B0550"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 Thanking her for her letter.</w:t>
            </w:r>
          </w:p>
          <w:p w14:paraId="08E7C20E"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 Apologizing for the problem.</w:t>
            </w:r>
          </w:p>
          <w:p w14:paraId="3E0C4D75"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 Agreeing to replace the damaged goods today.</w:t>
            </w:r>
          </w:p>
          <w:p w14:paraId="79044815"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 Offering to collect the damaged goods, at no extra cost.</w:t>
            </w:r>
          </w:p>
          <w:p w14:paraId="344E51E1" w14:textId="77777777" w:rsidR="00D05049" w:rsidRPr="00D05049" w:rsidRDefault="00D05049">
            <w:pPr>
              <w:spacing w:after="0" w:line="240" w:lineRule="auto"/>
              <w:rPr>
                <w:sz w:val="24"/>
                <w:szCs w:val="24"/>
                <w:lang w:val="en-US"/>
              </w:rPr>
            </w:pPr>
          </w:p>
          <w:p w14:paraId="3BA7EF25" w14:textId="77777777" w:rsidR="00D05049" w:rsidRDefault="00D05049">
            <w:pPr>
              <w:spacing w:after="0" w:line="240" w:lineRule="auto"/>
              <w:rPr>
                <w:sz w:val="24"/>
                <w:szCs w:val="24"/>
              </w:rPr>
            </w:pPr>
            <w:r>
              <w:rPr>
                <w:rFonts w:ascii="Times New Roman" w:hAnsi="Times New Roman" w:cs="Times New Roman"/>
                <w:color w:val="000000"/>
                <w:sz w:val="24"/>
                <w:szCs w:val="24"/>
              </w:rPr>
              <w:t>Пример задания по разделу 6.</w:t>
            </w:r>
          </w:p>
          <w:p w14:paraId="348E2014" w14:textId="77777777" w:rsidR="00D05049" w:rsidRPr="00D05049" w:rsidRDefault="00D05049">
            <w:pPr>
              <w:spacing w:after="0" w:line="240" w:lineRule="auto"/>
              <w:rPr>
                <w:sz w:val="24"/>
                <w:szCs w:val="24"/>
                <w:lang w:val="en-US"/>
              </w:rPr>
            </w:pPr>
            <w:r>
              <w:rPr>
                <w:rFonts w:ascii="Times New Roman" w:hAnsi="Times New Roman" w:cs="Times New Roman"/>
                <w:color w:val="000000"/>
                <w:sz w:val="24"/>
                <w:szCs w:val="24"/>
              </w:rPr>
              <w:t xml:space="preserve">Task. </w:t>
            </w:r>
            <w:r w:rsidRPr="00D05049">
              <w:rPr>
                <w:rFonts w:ascii="Times New Roman" w:hAnsi="Times New Roman" w:cs="Times New Roman"/>
                <w:color w:val="000000"/>
                <w:sz w:val="24"/>
                <w:szCs w:val="24"/>
                <w:lang w:val="en-US"/>
              </w:rPr>
              <w:t>Write a summary and an abstract of the article you’ve read.</w:t>
            </w:r>
          </w:p>
          <w:p w14:paraId="4B717D9A" w14:textId="77777777" w:rsidR="00D05049" w:rsidRPr="00D05049" w:rsidRDefault="00D05049">
            <w:pPr>
              <w:spacing w:after="0" w:line="240" w:lineRule="auto"/>
              <w:rPr>
                <w:sz w:val="24"/>
                <w:szCs w:val="24"/>
                <w:lang w:val="en-US"/>
              </w:rPr>
            </w:pPr>
          </w:p>
          <w:p w14:paraId="5BEC4AB8" w14:textId="77777777" w:rsidR="00D05049" w:rsidRDefault="00D05049">
            <w:pPr>
              <w:spacing w:after="0" w:line="240" w:lineRule="auto"/>
              <w:rPr>
                <w:sz w:val="24"/>
                <w:szCs w:val="24"/>
              </w:rPr>
            </w:pPr>
            <w:r>
              <w:rPr>
                <w:rFonts w:ascii="Times New Roman" w:hAnsi="Times New Roman" w:cs="Times New Roman"/>
                <w:color w:val="000000"/>
                <w:sz w:val="24"/>
                <w:szCs w:val="24"/>
              </w:rPr>
              <w:t>– Защита проекта (на иностранном языке) по тематике, выбранной магистрантом (раздел дисциплины 7).</w:t>
            </w:r>
          </w:p>
        </w:tc>
      </w:tr>
      <w:tr w:rsidR="00D05049" w14:paraId="264484E2" w14:textId="77777777">
        <w:trPr>
          <w:trHeight w:hRule="exact" w:val="277"/>
        </w:trPr>
        <w:tc>
          <w:tcPr>
            <w:tcW w:w="10221" w:type="dxa"/>
            <w:gridSpan w:val="4"/>
            <w:shd w:val="clear" w:color="000000" w:fill="FFFFFF"/>
            <w:tcMar>
              <w:left w:w="34" w:type="dxa"/>
              <w:right w:w="34" w:type="dxa"/>
            </w:tcMar>
          </w:tcPr>
          <w:p w14:paraId="51257D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575B6B62" w14:textId="77777777">
        <w:trPr>
          <w:trHeight w:hRule="exact" w:val="138"/>
        </w:trPr>
        <w:tc>
          <w:tcPr>
            <w:tcW w:w="4679" w:type="dxa"/>
          </w:tcPr>
          <w:p w14:paraId="2DAA9563" w14:textId="77777777" w:rsidR="00D05049" w:rsidRDefault="00D05049"/>
        </w:tc>
        <w:tc>
          <w:tcPr>
            <w:tcW w:w="143" w:type="dxa"/>
          </w:tcPr>
          <w:p w14:paraId="0431D527" w14:textId="77777777" w:rsidR="00D05049" w:rsidRDefault="00D05049"/>
        </w:tc>
        <w:tc>
          <w:tcPr>
            <w:tcW w:w="4395" w:type="dxa"/>
          </w:tcPr>
          <w:p w14:paraId="06CAF903" w14:textId="77777777" w:rsidR="00D05049" w:rsidRDefault="00D05049"/>
        </w:tc>
        <w:tc>
          <w:tcPr>
            <w:tcW w:w="993" w:type="dxa"/>
          </w:tcPr>
          <w:p w14:paraId="33BF9247" w14:textId="77777777" w:rsidR="00D05049" w:rsidRDefault="00D05049"/>
        </w:tc>
      </w:tr>
      <w:tr w:rsidR="00D05049" w14:paraId="7600B449" w14:textId="77777777">
        <w:trPr>
          <w:trHeight w:hRule="exact" w:val="304"/>
        </w:trPr>
        <w:tc>
          <w:tcPr>
            <w:tcW w:w="10221" w:type="dxa"/>
            <w:gridSpan w:val="4"/>
            <w:shd w:val="clear" w:color="000000" w:fill="FFFFFF"/>
            <w:tcMar>
              <w:left w:w="34" w:type="dxa"/>
              <w:right w:w="34" w:type="dxa"/>
            </w:tcMar>
          </w:tcPr>
          <w:p w14:paraId="69337447"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7F89B3A0" w14:textId="77777777">
        <w:trPr>
          <w:trHeight w:hRule="exact" w:val="277"/>
        </w:trPr>
        <w:tc>
          <w:tcPr>
            <w:tcW w:w="4679" w:type="dxa"/>
          </w:tcPr>
          <w:p w14:paraId="14115553" w14:textId="77777777" w:rsidR="00D05049" w:rsidRDefault="00D05049"/>
        </w:tc>
        <w:tc>
          <w:tcPr>
            <w:tcW w:w="143" w:type="dxa"/>
          </w:tcPr>
          <w:p w14:paraId="78030DEB" w14:textId="77777777" w:rsidR="00D05049" w:rsidRDefault="00D05049"/>
        </w:tc>
        <w:tc>
          <w:tcPr>
            <w:tcW w:w="4395" w:type="dxa"/>
          </w:tcPr>
          <w:p w14:paraId="2839D620" w14:textId="77777777" w:rsidR="00D05049" w:rsidRDefault="00D05049"/>
        </w:tc>
        <w:tc>
          <w:tcPr>
            <w:tcW w:w="993" w:type="dxa"/>
          </w:tcPr>
          <w:p w14:paraId="4DD856E0" w14:textId="77777777" w:rsidR="00D05049" w:rsidRDefault="00D05049"/>
        </w:tc>
      </w:tr>
      <w:tr w:rsidR="00D05049" w14:paraId="4E1C82EF" w14:textId="77777777">
        <w:trPr>
          <w:trHeight w:hRule="exact" w:val="680"/>
        </w:trPr>
        <w:tc>
          <w:tcPr>
            <w:tcW w:w="10221" w:type="dxa"/>
            <w:gridSpan w:val="4"/>
            <w:shd w:val="clear" w:color="000000" w:fill="FFFFFF"/>
            <w:tcMar>
              <w:left w:w="34" w:type="dxa"/>
              <w:right w:w="34" w:type="dxa"/>
            </w:tcMar>
          </w:tcPr>
          <w:p w14:paraId="60BD02A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3FDC2F23" w14:textId="77777777">
        <w:trPr>
          <w:trHeight w:hRule="exact" w:val="138"/>
        </w:trPr>
        <w:tc>
          <w:tcPr>
            <w:tcW w:w="4679" w:type="dxa"/>
          </w:tcPr>
          <w:p w14:paraId="36D7EDBB" w14:textId="77777777" w:rsidR="00D05049" w:rsidRDefault="00D05049"/>
        </w:tc>
        <w:tc>
          <w:tcPr>
            <w:tcW w:w="143" w:type="dxa"/>
          </w:tcPr>
          <w:p w14:paraId="14C7EFC9" w14:textId="77777777" w:rsidR="00D05049" w:rsidRDefault="00D05049"/>
        </w:tc>
        <w:tc>
          <w:tcPr>
            <w:tcW w:w="4395" w:type="dxa"/>
          </w:tcPr>
          <w:p w14:paraId="5546A51F" w14:textId="77777777" w:rsidR="00D05049" w:rsidRDefault="00D05049"/>
        </w:tc>
        <w:tc>
          <w:tcPr>
            <w:tcW w:w="993" w:type="dxa"/>
          </w:tcPr>
          <w:p w14:paraId="12396B75" w14:textId="77777777" w:rsidR="00D05049" w:rsidRDefault="00D05049"/>
        </w:tc>
      </w:tr>
      <w:tr w:rsidR="00D05049" w14:paraId="61D34F89" w14:textId="77777777">
        <w:trPr>
          <w:trHeight w:hRule="exact" w:val="277"/>
        </w:trPr>
        <w:tc>
          <w:tcPr>
            <w:tcW w:w="10221" w:type="dxa"/>
            <w:gridSpan w:val="4"/>
            <w:shd w:val="clear" w:color="000000" w:fill="FFFFFF"/>
            <w:tcMar>
              <w:left w:w="34" w:type="dxa"/>
              <w:right w:w="34" w:type="dxa"/>
            </w:tcMar>
          </w:tcPr>
          <w:p w14:paraId="7D091E1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218C64FE" w14:textId="77777777">
        <w:trPr>
          <w:trHeight w:hRule="exact" w:val="41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F21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9609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7D597E24" w14:textId="77777777">
        <w:trPr>
          <w:trHeight w:hRule="exact" w:val="518"/>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0B3BB8" w14:textId="77777777" w:rsidR="00D05049" w:rsidRDefault="00D05049">
            <w:pPr>
              <w:spacing w:after="0" w:line="240" w:lineRule="auto"/>
              <w:rPr>
                <w:sz w:val="24"/>
                <w:szCs w:val="24"/>
              </w:rPr>
            </w:pPr>
            <w:r>
              <w:rPr>
                <w:rFonts w:ascii="Times New Roman" w:hAnsi="Times New Roman" w:cs="Times New Roman"/>
                <w:color w:val="000000"/>
                <w:sz w:val="24"/>
                <w:szCs w:val="24"/>
              </w:rPr>
              <w:t>Лингофонный кабинет</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FEB459"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w:t>
            </w:r>
          </w:p>
        </w:tc>
      </w:tr>
    </w:tbl>
    <w:p w14:paraId="6D4913A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34"/>
        <w:gridCol w:w="134"/>
        <w:gridCol w:w="3975"/>
        <w:gridCol w:w="955"/>
      </w:tblGrid>
      <w:tr w:rsidR="00D05049" w14:paraId="6649E355" w14:textId="77777777">
        <w:trPr>
          <w:trHeight w:hRule="exact" w:val="416"/>
        </w:trPr>
        <w:tc>
          <w:tcPr>
            <w:tcW w:w="4692" w:type="dxa"/>
            <w:gridSpan w:val="3"/>
            <w:shd w:val="clear" w:color="C0C0C0" w:fill="FFFFFF"/>
            <w:tcMar>
              <w:left w:w="34" w:type="dxa"/>
              <w:right w:w="34" w:type="dxa"/>
            </w:tcMar>
          </w:tcPr>
          <w:p w14:paraId="2784C39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2B4F64EC" w14:textId="77777777" w:rsidR="00D05049" w:rsidRDefault="00D05049"/>
        </w:tc>
        <w:tc>
          <w:tcPr>
            <w:tcW w:w="4395" w:type="dxa"/>
          </w:tcPr>
          <w:p w14:paraId="1FDF8402" w14:textId="77777777" w:rsidR="00D05049" w:rsidRDefault="00D05049"/>
        </w:tc>
        <w:tc>
          <w:tcPr>
            <w:tcW w:w="1007" w:type="dxa"/>
            <w:shd w:val="clear" w:color="C0C0C0" w:fill="FFFFFF"/>
            <w:tcMar>
              <w:left w:w="34" w:type="dxa"/>
              <w:right w:w="34" w:type="dxa"/>
            </w:tcMar>
          </w:tcPr>
          <w:p w14:paraId="5CD8052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2A61BA8C" w14:textId="77777777">
        <w:trPr>
          <w:trHeight w:hRule="exact" w:val="304"/>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328FE" w14:textId="77777777" w:rsidR="00D05049" w:rsidRDefault="00D05049"/>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686E70" w14:textId="77777777" w:rsidR="00D05049" w:rsidRDefault="00D05049">
            <w:pPr>
              <w:spacing w:after="0" w:line="240" w:lineRule="auto"/>
              <w:rPr>
                <w:sz w:val="24"/>
                <w:szCs w:val="24"/>
              </w:rPr>
            </w:pPr>
            <w:r>
              <w:rPr>
                <w:rFonts w:ascii="Times New Roman" w:hAnsi="Times New Roman" w:cs="Times New Roman"/>
                <w:color w:val="000000"/>
                <w:sz w:val="24"/>
                <w:szCs w:val="24"/>
              </w:rPr>
              <w:t>подключения к сети Интернет</w:t>
            </w:r>
          </w:p>
        </w:tc>
      </w:tr>
      <w:tr w:rsidR="00D05049" w14:paraId="3C205430" w14:textId="77777777">
        <w:trPr>
          <w:trHeight w:hRule="exact" w:val="58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3E4A14" w14:textId="77777777" w:rsidR="00D05049" w:rsidRDefault="00D05049">
            <w:pPr>
              <w:spacing w:after="0" w:line="240" w:lineRule="auto"/>
              <w:rPr>
                <w:sz w:val="24"/>
                <w:szCs w:val="24"/>
              </w:rPr>
            </w:pPr>
            <w:r>
              <w:rPr>
                <w:rFonts w:ascii="Times New Roman" w:hAnsi="Times New Roman" w:cs="Times New Roman"/>
                <w:color w:val="000000"/>
                <w:sz w:val="24"/>
                <w:szCs w:val="24"/>
              </w:rPr>
              <w:t>Лингофонный кабинет</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ACA41A"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w:t>
            </w:r>
          </w:p>
        </w:tc>
      </w:tr>
      <w:tr w:rsidR="00D05049" w14:paraId="3B0FA2E5"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4A7EA5"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E9452D"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572EB881"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E8F2F9"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BE14BF"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6CF280F5"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6913E4"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2CE24C"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5472A2F0"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4A20E1"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DC248A"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47AAA1AE" w14:textId="77777777">
        <w:trPr>
          <w:trHeight w:hRule="exact" w:val="138"/>
        </w:trPr>
        <w:tc>
          <w:tcPr>
            <w:tcW w:w="568" w:type="dxa"/>
          </w:tcPr>
          <w:p w14:paraId="4CE1C51A" w14:textId="77777777" w:rsidR="00D05049" w:rsidRDefault="00D05049"/>
        </w:tc>
        <w:tc>
          <w:tcPr>
            <w:tcW w:w="143" w:type="dxa"/>
          </w:tcPr>
          <w:p w14:paraId="0C535036" w14:textId="77777777" w:rsidR="00D05049" w:rsidRDefault="00D05049"/>
        </w:tc>
        <w:tc>
          <w:tcPr>
            <w:tcW w:w="3970" w:type="dxa"/>
          </w:tcPr>
          <w:p w14:paraId="7338F251" w14:textId="77777777" w:rsidR="00D05049" w:rsidRDefault="00D05049"/>
        </w:tc>
        <w:tc>
          <w:tcPr>
            <w:tcW w:w="143" w:type="dxa"/>
          </w:tcPr>
          <w:p w14:paraId="6AB5114C" w14:textId="77777777" w:rsidR="00D05049" w:rsidRDefault="00D05049"/>
        </w:tc>
        <w:tc>
          <w:tcPr>
            <w:tcW w:w="4395" w:type="dxa"/>
          </w:tcPr>
          <w:p w14:paraId="3F6584D3" w14:textId="77777777" w:rsidR="00D05049" w:rsidRDefault="00D05049"/>
        </w:tc>
        <w:tc>
          <w:tcPr>
            <w:tcW w:w="993" w:type="dxa"/>
          </w:tcPr>
          <w:p w14:paraId="34A561ED" w14:textId="77777777" w:rsidR="00D05049" w:rsidRDefault="00D05049"/>
        </w:tc>
      </w:tr>
      <w:tr w:rsidR="00D05049" w14:paraId="1CFC9D79" w14:textId="77777777">
        <w:trPr>
          <w:trHeight w:hRule="exact" w:val="277"/>
        </w:trPr>
        <w:tc>
          <w:tcPr>
            <w:tcW w:w="10221" w:type="dxa"/>
            <w:gridSpan w:val="6"/>
            <w:shd w:val="clear" w:color="000000" w:fill="FFFFFF"/>
            <w:tcMar>
              <w:left w:w="34" w:type="dxa"/>
              <w:right w:w="34" w:type="dxa"/>
            </w:tcMar>
          </w:tcPr>
          <w:p w14:paraId="78096F3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50A707DC" w14:textId="77777777">
        <w:trPr>
          <w:trHeight w:hRule="exact" w:val="285"/>
        </w:trPr>
        <w:tc>
          <w:tcPr>
            <w:tcW w:w="582" w:type="dxa"/>
            <w:shd w:val="clear" w:color="000000" w:fill="FFFFFF"/>
            <w:tcMar>
              <w:left w:w="34" w:type="dxa"/>
              <w:right w:w="34" w:type="dxa"/>
            </w:tcMar>
          </w:tcPr>
          <w:p w14:paraId="2231F49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181F3B7" w14:textId="77777777" w:rsidR="00D05049" w:rsidRDefault="00D05049"/>
        </w:tc>
        <w:tc>
          <w:tcPr>
            <w:tcW w:w="9512" w:type="dxa"/>
            <w:gridSpan w:val="4"/>
            <w:shd w:val="clear" w:color="000000" w:fill="FFFFFF"/>
            <w:tcMar>
              <w:left w:w="34" w:type="dxa"/>
              <w:right w:w="34" w:type="dxa"/>
            </w:tcMar>
          </w:tcPr>
          <w:p w14:paraId="216F94A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5AEC761E" w14:textId="77777777">
        <w:trPr>
          <w:trHeight w:hRule="exact" w:val="285"/>
        </w:trPr>
        <w:tc>
          <w:tcPr>
            <w:tcW w:w="582" w:type="dxa"/>
            <w:shd w:val="clear" w:color="000000" w:fill="FFFFFF"/>
            <w:tcMar>
              <w:left w:w="34" w:type="dxa"/>
              <w:right w:w="34" w:type="dxa"/>
            </w:tcMar>
          </w:tcPr>
          <w:p w14:paraId="32E5756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7D62BF7" w14:textId="77777777" w:rsidR="00D05049" w:rsidRDefault="00D05049"/>
        </w:tc>
        <w:tc>
          <w:tcPr>
            <w:tcW w:w="9512" w:type="dxa"/>
            <w:gridSpan w:val="4"/>
            <w:shd w:val="clear" w:color="000000" w:fill="FFFFFF"/>
            <w:tcMar>
              <w:left w:w="34" w:type="dxa"/>
              <w:right w:w="34" w:type="dxa"/>
            </w:tcMar>
          </w:tcPr>
          <w:p w14:paraId="5E616F02"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14:paraId="6206321A" w14:textId="77777777">
        <w:trPr>
          <w:trHeight w:hRule="exact" w:val="285"/>
        </w:trPr>
        <w:tc>
          <w:tcPr>
            <w:tcW w:w="582" w:type="dxa"/>
            <w:shd w:val="clear" w:color="000000" w:fill="FFFFFF"/>
            <w:tcMar>
              <w:left w:w="34" w:type="dxa"/>
              <w:right w:w="34" w:type="dxa"/>
            </w:tcMar>
          </w:tcPr>
          <w:p w14:paraId="3C7C474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6C805C1" w14:textId="77777777" w:rsidR="00D05049" w:rsidRDefault="00D05049"/>
        </w:tc>
        <w:tc>
          <w:tcPr>
            <w:tcW w:w="9512" w:type="dxa"/>
            <w:gridSpan w:val="4"/>
            <w:shd w:val="clear" w:color="000000" w:fill="FFFFFF"/>
            <w:tcMar>
              <w:left w:w="34" w:type="dxa"/>
              <w:right w:w="34" w:type="dxa"/>
            </w:tcMar>
          </w:tcPr>
          <w:p w14:paraId="42917A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Google Chrome. Свободное программное обеспечение</w:t>
            </w:r>
          </w:p>
        </w:tc>
      </w:tr>
      <w:tr w:rsidR="00D05049" w14:paraId="0616FBB8" w14:textId="77777777">
        <w:trPr>
          <w:trHeight w:hRule="exact" w:val="138"/>
        </w:trPr>
        <w:tc>
          <w:tcPr>
            <w:tcW w:w="568" w:type="dxa"/>
          </w:tcPr>
          <w:p w14:paraId="22BCF68C" w14:textId="77777777" w:rsidR="00D05049" w:rsidRDefault="00D05049"/>
        </w:tc>
        <w:tc>
          <w:tcPr>
            <w:tcW w:w="143" w:type="dxa"/>
          </w:tcPr>
          <w:p w14:paraId="464B304D" w14:textId="77777777" w:rsidR="00D05049" w:rsidRDefault="00D05049"/>
        </w:tc>
        <w:tc>
          <w:tcPr>
            <w:tcW w:w="3970" w:type="dxa"/>
          </w:tcPr>
          <w:p w14:paraId="4D88D2D6" w14:textId="77777777" w:rsidR="00D05049" w:rsidRDefault="00D05049"/>
        </w:tc>
        <w:tc>
          <w:tcPr>
            <w:tcW w:w="143" w:type="dxa"/>
          </w:tcPr>
          <w:p w14:paraId="150D45EB" w14:textId="77777777" w:rsidR="00D05049" w:rsidRDefault="00D05049"/>
        </w:tc>
        <w:tc>
          <w:tcPr>
            <w:tcW w:w="4395" w:type="dxa"/>
          </w:tcPr>
          <w:p w14:paraId="39400A9C" w14:textId="77777777" w:rsidR="00D05049" w:rsidRDefault="00D05049"/>
        </w:tc>
        <w:tc>
          <w:tcPr>
            <w:tcW w:w="993" w:type="dxa"/>
          </w:tcPr>
          <w:p w14:paraId="68E3CC06" w14:textId="77777777" w:rsidR="00D05049" w:rsidRDefault="00D05049"/>
        </w:tc>
      </w:tr>
      <w:tr w:rsidR="00D05049" w14:paraId="754AF58C" w14:textId="77777777">
        <w:trPr>
          <w:trHeight w:hRule="exact" w:val="277"/>
        </w:trPr>
        <w:tc>
          <w:tcPr>
            <w:tcW w:w="10221" w:type="dxa"/>
            <w:gridSpan w:val="6"/>
            <w:shd w:val="clear" w:color="000000" w:fill="FFFFFF"/>
            <w:tcMar>
              <w:left w:w="34" w:type="dxa"/>
              <w:right w:w="34" w:type="dxa"/>
            </w:tcMar>
          </w:tcPr>
          <w:p w14:paraId="3AC366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5776DB1F" w14:textId="77777777">
        <w:trPr>
          <w:trHeight w:hRule="exact" w:val="138"/>
        </w:trPr>
        <w:tc>
          <w:tcPr>
            <w:tcW w:w="568" w:type="dxa"/>
          </w:tcPr>
          <w:p w14:paraId="57BAF578" w14:textId="77777777" w:rsidR="00D05049" w:rsidRDefault="00D05049"/>
        </w:tc>
        <w:tc>
          <w:tcPr>
            <w:tcW w:w="143" w:type="dxa"/>
          </w:tcPr>
          <w:p w14:paraId="3A67CEF1" w14:textId="77777777" w:rsidR="00D05049" w:rsidRDefault="00D05049"/>
        </w:tc>
        <w:tc>
          <w:tcPr>
            <w:tcW w:w="3970" w:type="dxa"/>
          </w:tcPr>
          <w:p w14:paraId="3B7ABEEE" w14:textId="77777777" w:rsidR="00D05049" w:rsidRDefault="00D05049"/>
        </w:tc>
        <w:tc>
          <w:tcPr>
            <w:tcW w:w="143" w:type="dxa"/>
          </w:tcPr>
          <w:p w14:paraId="6EFB7FF5" w14:textId="77777777" w:rsidR="00D05049" w:rsidRDefault="00D05049"/>
        </w:tc>
        <w:tc>
          <w:tcPr>
            <w:tcW w:w="4395" w:type="dxa"/>
          </w:tcPr>
          <w:p w14:paraId="4168CF7E" w14:textId="77777777" w:rsidR="00D05049" w:rsidRDefault="00D05049"/>
        </w:tc>
        <w:tc>
          <w:tcPr>
            <w:tcW w:w="993" w:type="dxa"/>
          </w:tcPr>
          <w:p w14:paraId="6CECE76B" w14:textId="77777777" w:rsidR="00D05049" w:rsidRDefault="00D05049"/>
        </w:tc>
      </w:tr>
      <w:tr w:rsidR="00D05049" w14:paraId="5C0738F1" w14:textId="77777777">
        <w:trPr>
          <w:trHeight w:hRule="exact" w:val="277"/>
        </w:trPr>
        <w:tc>
          <w:tcPr>
            <w:tcW w:w="10221" w:type="dxa"/>
            <w:gridSpan w:val="6"/>
            <w:shd w:val="clear" w:color="000000" w:fill="FFFFFF"/>
            <w:tcMar>
              <w:left w:w="34" w:type="dxa"/>
              <w:right w:w="34" w:type="dxa"/>
            </w:tcMar>
          </w:tcPr>
          <w:p w14:paraId="05C119C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56DE07B" w14:textId="77777777">
        <w:trPr>
          <w:trHeight w:hRule="exact" w:val="826"/>
        </w:trPr>
        <w:tc>
          <w:tcPr>
            <w:tcW w:w="582" w:type="dxa"/>
            <w:shd w:val="clear" w:color="000000" w:fill="FFFFFF"/>
            <w:tcMar>
              <w:left w:w="34" w:type="dxa"/>
              <w:right w:w="34" w:type="dxa"/>
            </w:tcMar>
          </w:tcPr>
          <w:p w14:paraId="1C20583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FE5B1BE" w14:textId="77777777" w:rsidR="00D05049" w:rsidRDefault="00D05049"/>
        </w:tc>
        <w:tc>
          <w:tcPr>
            <w:tcW w:w="9512" w:type="dxa"/>
            <w:gridSpan w:val="4"/>
            <w:shd w:val="clear" w:color="000000" w:fill="FFFFFF"/>
            <w:tcMar>
              <w:left w:w="34" w:type="dxa"/>
              <w:right w:w="34" w:type="dxa"/>
            </w:tcMar>
          </w:tcPr>
          <w:p w14:paraId="49E0857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Гаврилова Е. А., Прокопчук А. Р. </w:t>
            </w:r>
            <w:proofErr w:type="gramStart"/>
            <w:r>
              <w:rPr>
                <w:rFonts w:ascii="Times New Roman" w:hAnsi="Times New Roman" w:cs="Times New Roman"/>
                <w:color w:val="000000"/>
                <w:sz w:val="24"/>
                <w:szCs w:val="24"/>
              </w:rPr>
              <w:t>English  for</w:t>
            </w:r>
            <w:proofErr w:type="gramEnd"/>
            <w:r>
              <w:rPr>
                <w:rFonts w:ascii="Times New Roman" w:hAnsi="Times New Roman" w:cs="Times New Roman"/>
                <w:color w:val="000000"/>
                <w:sz w:val="24"/>
                <w:szCs w:val="24"/>
              </w:rPr>
              <w:t xml:space="preserve"> Business  Communication [Электронный ресурс]:учебно-методическое пособие. - М.: РТУ МИРЭА, 2020. -  – Режим доступа: https://library.mirea.ru/secret/04122020/2433.iso</w:t>
            </w:r>
          </w:p>
        </w:tc>
      </w:tr>
      <w:tr w:rsidR="00D05049" w14:paraId="70504188" w14:textId="77777777">
        <w:trPr>
          <w:trHeight w:hRule="exact" w:val="1096"/>
        </w:trPr>
        <w:tc>
          <w:tcPr>
            <w:tcW w:w="582" w:type="dxa"/>
            <w:shd w:val="clear" w:color="000000" w:fill="FFFFFF"/>
            <w:tcMar>
              <w:left w:w="34" w:type="dxa"/>
              <w:right w:w="34" w:type="dxa"/>
            </w:tcMar>
          </w:tcPr>
          <w:p w14:paraId="2349A0E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AADBB8B" w14:textId="77777777" w:rsidR="00D05049" w:rsidRDefault="00D05049"/>
        </w:tc>
        <w:tc>
          <w:tcPr>
            <w:tcW w:w="9512" w:type="dxa"/>
            <w:gridSpan w:val="4"/>
            <w:shd w:val="clear" w:color="000000" w:fill="FFFFFF"/>
            <w:tcMar>
              <w:left w:w="34" w:type="dxa"/>
              <w:right w:w="34" w:type="dxa"/>
            </w:tcMar>
          </w:tcPr>
          <w:p w14:paraId="56009B3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Удалова Н. В., Катахова Н. В. Английский язык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 пособие "Лексикология" для бакалавров и магистрантов всех направлений подготовки РТУ МИРЭА. - М.: РТУ МИРЭА, 2019. -  – Режим доступа: http://library.mirea.ru/secret/05062019/2043.iso</w:t>
            </w:r>
          </w:p>
        </w:tc>
      </w:tr>
      <w:tr w:rsidR="00D05049" w14:paraId="3903DE22" w14:textId="77777777">
        <w:trPr>
          <w:trHeight w:hRule="exact" w:val="826"/>
        </w:trPr>
        <w:tc>
          <w:tcPr>
            <w:tcW w:w="582" w:type="dxa"/>
            <w:shd w:val="clear" w:color="000000" w:fill="FFFFFF"/>
            <w:tcMar>
              <w:left w:w="34" w:type="dxa"/>
              <w:right w:w="34" w:type="dxa"/>
            </w:tcMar>
          </w:tcPr>
          <w:p w14:paraId="51EEFE7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8A4B8AD" w14:textId="77777777" w:rsidR="00D05049" w:rsidRDefault="00D05049"/>
        </w:tc>
        <w:tc>
          <w:tcPr>
            <w:tcW w:w="9512" w:type="dxa"/>
            <w:gridSpan w:val="4"/>
            <w:shd w:val="clear" w:color="000000" w:fill="FFFFFF"/>
            <w:tcMar>
              <w:left w:w="34" w:type="dxa"/>
              <w:right w:w="34" w:type="dxa"/>
            </w:tcMar>
          </w:tcPr>
          <w:p w14:paraId="424DAD7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Дидык Н. В. Professional English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-методическое пособие. - М.: РТУ МИРЭА, 2020. -  – Режим доступа: https://library.mirea.ru/secret/16022021/2579.iso</w:t>
            </w:r>
          </w:p>
        </w:tc>
      </w:tr>
      <w:tr w:rsidR="00D05049" w14:paraId="02129A84" w14:textId="77777777">
        <w:trPr>
          <w:trHeight w:hRule="exact" w:val="1096"/>
        </w:trPr>
        <w:tc>
          <w:tcPr>
            <w:tcW w:w="582" w:type="dxa"/>
            <w:shd w:val="clear" w:color="000000" w:fill="FFFFFF"/>
            <w:tcMar>
              <w:left w:w="34" w:type="dxa"/>
              <w:right w:w="34" w:type="dxa"/>
            </w:tcMar>
          </w:tcPr>
          <w:p w14:paraId="646D918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5A748CFB" w14:textId="77777777" w:rsidR="00D05049" w:rsidRDefault="00D05049"/>
        </w:tc>
        <w:tc>
          <w:tcPr>
            <w:tcW w:w="9512" w:type="dxa"/>
            <w:gridSpan w:val="4"/>
            <w:shd w:val="clear" w:color="000000" w:fill="FFFFFF"/>
            <w:tcMar>
              <w:left w:w="34" w:type="dxa"/>
              <w:right w:w="34" w:type="dxa"/>
            </w:tcMar>
          </w:tcPr>
          <w:p w14:paraId="4451681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Рыбакова М. В. Английский язык. Тестовые задания для внеаудиторной самостоятельной работы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-методическое пособие для магистрантов технических направлений подготовки. - М.: РТУ МИРЭА, 2020. -  – Режим доступа: https://library.mirea.ru/secret/15032021/2591.iso</w:t>
            </w:r>
          </w:p>
        </w:tc>
      </w:tr>
      <w:tr w:rsidR="00D05049" w14:paraId="45642291" w14:textId="77777777">
        <w:trPr>
          <w:trHeight w:hRule="exact" w:val="826"/>
        </w:trPr>
        <w:tc>
          <w:tcPr>
            <w:tcW w:w="582" w:type="dxa"/>
            <w:shd w:val="clear" w:color="000000" w:fill="FFFFFF"/>
            <w:tcMar>
              <w:left w:w="34" w:type="dxa"/>
              <w:right w:w="34" w:type="dxa"/>
            </w:tcMar>
          </w:tcPr>
          <w:p w14:paraId="1EBE65D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5.</w:t>
            </w:r>
          </w:p>
        </w:tc>
        <w:tc>
          <w:tcPr>
            <w:tcW w:w="143" w:type="dxa"/>
          </w:tcPr>
          <w:p w14:paraId="095693B3" w14:textId="77777777" w:rsidR="00D05049" w:rsidRDefault="00D05049"/>
        </w:tc>
        <w:tc>
          <w:tcPr>
            <w:tcW w:w="9512" w:type="dxa"/>
            <w:gridSpan w:val="4"/>
            <w:shd w:val="clear" w:color="000000" w:fill="FFFFFF"/>
            <w:tcMar>
              <w:left w:w="34" w:type="dxa"/>
              <w:right w:w="34" w:type="dxa"/>
            </w:tcMar>
          </w:tcPr>
          <w:p w14:paraId="596CFE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Абайдуллина О. С., Карлина Н. Е. "Can Talk" Part Two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 метод. пособие. - М.: РТУ МИРЭА, 2018. -  – Режим доступа: http://library.mirea.ru/secret/06032019/1970.iso</w:t>
            </w:r>
          </w:p>
        </w:tc>
      </w:tr>
      <w:tr w:rsidR="00D05049" w14:paraId="2DC71C79" w14:textId="77777777">
        <w:trPr>
          <w:trHeight w:hRule="exact" w:val="555"/>
        </w:trPr>
        <w:tc>
          <w:tcPr>
            <w:tcW w:w="582" w:type="dxa"/>
            <w:shd w:val="clear" w:color="000000" w:fill="FFFFFF"/>
            <w:tcMar>
              <w:left w:w="34" w:type="dxa"/>
              <w:right w:w="34" w:type="dxa"/>
            </w:tcMar>
          </w:tcPr>
          <w:p w14:paraId="2D8EEBA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6.</w:t>
            </w:r>
          </w:p>
        </w:tc>
        <w:tc>
          <w:tcPr>
            <w:tcW w:w="143" w:type="dxa"/>
          </w:tcPr>
          <w:p w14:paraId="5EF3D48A" w14:textId="77777777" w:rsidR="00D05049" w:rsidRDefault="00D05049"/>
        </w:tc>
        <w:tc>
          <w:tcPr>
            <w:tcW w:w="9512" w:type="dxa"/>
            <w:gridSpan w:val="4"/>
            <w:shd w:val="clear" w:color="000000" w:fill="FFFFFF"/>
            <w:tcMar>
              <w:left w:w="34" w:type="dxa"/>
              <w:right w:w="34" w:type="dxa"/>
            </w:tcMar>
          </w:tcPr>
          <w:p w14:paraId="4B2D8E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Чернова Н. И., Катахова Н. В. Engineering in english [Электронный ресурс</w:t>
            </w:r>
            <w:proofErr w:type="gramStart"/>
            <w:r>
              <w:rPr>
                <w:rFonts w:ascii="Times New Roman" w:hAnsi="Times New Roman" w:cs="Times New Roman"/>
                <w:color w:val="000000"/>
                <w:sz w:val="24"/>
                <w:szCs w:val="24"/>
              </w:rPr>
              <w:t>]:Хрестоматия</w:t>
            </w:r>
            <w:proofErr w:type="gramEnd"/>
            <w:r>
              <w:rPr>
                <w:rFonts w:ascii="Times New Roman" w:hAnsi="Times New Roman" w:cs="Times New Roman"/>
                <w:color w:val="000000"/>
                <w:sz w:val="24"/>
                <w:szCs w:val="24"/>
              </w:rPr>
              <w:t>. - М.: МИРЭА, 2018. -  – Режим доступа: http://library.mirea.ru/secret/18062018/1759.iso</w:t>
            </w:r>
          </w:p>
        </w:tc>
      </w:tr>
      <w:tr w:rsidR="00D05049" w14:paraId="73F0CF27" w14:textId="77777777">
        <w:trPr>
          <w:trHeight w:hRule="exact" w:val="826"/>
        </w:trPr>
        <w:tc>
          <w:tcPr>
            <w:tcW w:w="582" w:type="dxa"/>
            <w:shd w:val="clear" w:color="000000" w:fill="FFFFFF"/>
            <w:tcMar>
              <w:left w:w="34" w:type="dxa"/>
              <w:right w:w="34" w:type="dxa"/>
            </w:tcMar>
          </w:tcPr>
          <w:p w14:paraId="4A9C2C7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7.</w:t>
            </w:r>
          </w:p>
        </w:tc>
        <w:tc>
          <w:tcPr>
            <w:tcW w:w="143" w:type="dxa"/>
          </w:tcPr>
          <w:p w14:paraId="6461C6C3" w14:textId="77777777" w:rsidR="00D05049" w:rsidRDefault="00D05049"/>
        </w:tc>
        <w:tc>
          <w:tcPr>
            <w:tcW w:w="9512" w:type="dxa"/>
            <w:gridSpan w:val="4"/>
            <w:shd w:val="clear" w:color="000000" w:fill="FFFFFF"/>
            <w:tcMar>
              <w:left w:w="34" w:type="dxa"/>
              <w:right w:w="34" w:type="dxa"/>
            </w:tcMar>
          </w:tcPr>
          <w:p w14:paraId="16130D4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Рыбакова М. В. Английский язык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пособие для магистрантов. - М.: МИРЭА, 2017. -  – Режим доступа: http://library.mirea.ru/secret/12012018/1623.iso</w:t>
            </w:r>
          </w:p>
        </w:tc>
      </w:tr>
    </w:tbl>
    <w:p w14:paraId="7848091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834"/>
        <w:gridCol w:w="3909"/>
        <w:gridCol w:w="955"/>
      </w:tblGrid>
      <w:tr w:rsidR="00D05049" w14:paraId="7DD52D26" w14:textId="77777777">
        <w:trPr>
          <w:trHeight w:hRule="exact" w:val="416"/>
        </w:trPr>
        <w:tc>
          <w:tcPr>
            <w:tcW w:w="4692" w:type="dxa"/>
            <w:gridSpan w:val="3"/>
            <w:shd w:val="clear" w:color="C0C0C0" w:fill="FFFFFF"/>
            <w:tcMar>
              <w:left w:w="34" w:type="dxa"/>
              <w:right w:w="34" w:type="dxa"/>
            </w:tcMar>
          </w:tcPr>
          <w:p w14:paraId="7E92D12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16E14B0" w14:textId="77777777" w:rsidR="00D05049" w:rsidRDefault="00D05049"/>
        </w:tc>
        <w:tc>
          <w:tcPr>
            <w:tcW w:w="1007" w:type="dxa"/>
            <w:shd w:val="clear" w:color="C0C0C0" w:fill="FFFFFF"/>
            <w:tcMar>
              <w:left w:w="34" w:type="dxa"/>
              <w:right w:w="34" w:type="dxa"/>
            </w:tcMar>
          </w:tcPr>
          <w:p w14:paraId="571C903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3EA1F0E" w14:textId="77777777">
        <w:trPr>
          <w:trHeight w:hRule="exact" w:val="826"/>
        </w:trPr>
        <w:tc>
          <w:tcPr>
            <w:tcW w:w="582" w:type="dxa"/>
            <w:shd w:val="clear" w:color="000000" w:fill="FFFFFF"/>
            <w:tcMar>
              <w:left w:w="34" w:type="dxa"/>
              <w:right w:w="34" w:type="dxa"/>
            </w:tcMar>
          </w:tcPr>
          <w:p w14:paraId="7631FA3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8.</w:t>
            </w:r>
          </w:p>
        </w:tc>
        <w:tc>
          <w:tcPr>
            <w:tcW w:w="143" w:type="dxa"/>
          </w:tcPr>
          <w:p w14:paraId="76593A70" w14:textId="77777777" w:rsidR="00D05049" w:rsidRDefault="00D05049"/>
        </w:tc>
        <w:tc>
          <w:tcPr>
            <w:tcW w:w="9512" w:type="dxa"/>
            <w:gridSpan w:val="3"/>
            <w:shd w:val="clear" w:color="000000" w:fill="FFFFFF"/>
            <w:tcMar>
              <w:left w:w="34" w:type="dxa"/>
              <w:right w:w="34" w:type="dxa"/>
            </w:tcMar>
          </w:tcPr>
          <w:p w14:paraId="5823E3E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Абайдуллина О. С., Иоффе Н. Е., Каппушева И. Ш. Techno Stories to Be Discussed Part One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-методическое пособие. - М.: РТУ МИРЭА, 2020. -  – Режим доступа: https://library.mirea.ru/secret/16022021/2578.iso</w:t>
            </w:r>
          </w:p>
        </w:tc>
      </w:tr>
      <w:tr w:rsidR="00D05049" w14:paraId="4964F1E0" w14:textId="77777777">
        <w:trPr>
          <w:trHeight w:hRule="exact" w:val="555"/>
        </w:trPr>
        <w:tc>
          <w:tcPr>
            <w:tcW w:w="582" w:type="dxa"/>
            <w:shd w:val="clear" w:color="000000" w:fill="FFFFFF"/>
            <w:tcMar>
              <w:left w:w="34" w:type="dxa"/>
              <w:right w:w="34" w:type="dxa"/>
            </w:tcMar>
          </w:tcPr>
          <w:p w14:paraId="77B640A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9.</w:t>
            </w:r>
          </w:p>
        </w:tc>
        <w:tc>
          <w:tcPr>
            <w:tcW w:w="143" w:type="dxa"/>
          </w:tcPr>
          <w:p w14:paraId="25DAA46D" w14:textId="77777777" w:rsidR="00D05049" w:rsidRDefault="00D05049"/>
        </w:tc>
        <w:tc>
          <w:tcPr>
            <w:tcW w:w="9512" w:type="dxa"/>
            <w:gridSpan w:val="3"/>
            <w:shd w:val="clear" w:color="000000" w:fill="FFFFFF"/>
            <w:tcMar>
              <w:left w:w="34" w:type="dxa"/>
              <w:right w:w="34" w:type="dxa"/>
            </w:tcMar>
          </w:tcPr>
          <w:p w14:paraId="4FE2C32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Шевцова Г. В., Москалец Л. Е. Английский язык для технических </w:t>
            </w:r>
            <w:proofErr w:type="gramStart"/>
            <w:r>
              <w:rPr>
                <w:rFonts w:ascii="Times New Roman" w:hAnsi="Times New Roman" w:cs="Times New Roman"/>
                <w:color w:val="000000"/>
                <w:sz w:val="24"/>
                <w:szCs w:val="24"/>
              </w:rPr>
              <w:t>вузов:учебное</w:t>
            </w:r>
            <w:proofErr w:type="gramEnd"/>
            <w:r>
              <w:rPr>
                <w:rFonts w:ascii="Times New Roman" w:hAnsi="Times New Roman" w:cs="Times New Roman"/>
                <w:color w:val="000000"/>
                <w:sz w:val="24"/>
                <w:szCs w:val="24"/>
              </w:rPr>
              <w:t xml:space="preserve"> пособие. - М.: ФЛИНТА, 2018. - 392 с.</w:t>
            </w:r>
          </w:p>
        </w:tc>
      </w:tr>
      <w:tr w:rsidR="00D05049" w14:paraId="7E581810" w14:textId="77777777">
        <w:trPr>
          <w:trHeight w:hRule="exact" w:val="1096"/>
        </w:trPr>
        <w:tc>
          <w:tcPr>
            <w:tcW w:w="582" w:type="dxa"/>
            <w:shd w:val="clear" w:color="000000" w:fill="FFFFFF"/>
            <w:tcMar>
              <w:left w:w="34" w:type="dxa"/>
              <w:right w:w="34" w:type="dxa"/>
            </w:tcMar>
          </w:tcPr>
          <w:p w14:paraId="40A0084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10.</w:t>
            </w:r>
          </w:p>
        </w:tc>
        <w:tc>
          <w:tcPr>
            <w:tcW w:w="143" w:type="dxa"/>
          </w:tcPr>
          <w:p w14:paraId="56694BFA" w14:textId="77777777" w:rsidR="00D05049" w:rsidRDefault="00D05049"/>
        </w:tc>
        <w:tc>
          <w:tcPr>
            <w:tcW w:w="9512" w:type="dxa"/>
            <w:gridSpan w:val="3"/>
            <w:shd w:val="clear" w:color="000000" w:fill="FFFFFF"/>
            <w:tcMar>
              <w:left w:w="34" w:type="dxa"/>
              <w:right w:w="34" w:type="dxa"/>
            </w:tcMar>
          </w:tcPr>
          <w:p w14:paraId="20948FA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Чернова Н. И., Катахова </w:t>
            </w:r>
            <w:proofErr w:type="gramStart"/>
            <w:r>
              <w:rPr>
                <w:rFonts w:ascii="Times New Roman" w:hAnsi="Times New Roman" w:cs="Times New Roman"/>
                <w:color w:val="000000"/>
                <w:sz w:val="24"/>
                <w:szCs w:val="24"/>
              </w:rPr>
              <w:t>Н .</w:t>
            </w:r>
            <w:proofErr w:type="gramEnd"/>
            <w:r>
              <w:rPr>
                <w:rFonts w:ascii="Times New Roman" w:hAnsi="Times New Roman" w:cs="Times New Roman"/>
                <w:color w:val="000000"/>
                <w:sz w:val="24"/>
                <w:szCs w:val="24"/>
              </w:rPr>
              <w:t>В. English Grammar Peculiarities Part I [Электронный ресурс]:учебно-методическое пособие по английскому языку для бакалавров, магистрантов и аспирантов всех направлений подготовки РТУ МИРЭА. - М.: РТУ МИРЭА, 2020. -  – Режим доступа: https://library.mirea.ru/secret/16022021/2556.iso</w:t>
            </w:r>
          </w:p>
        </w:tc>
      </w:tr>
      <w:tr w:rsidR="00D05049" w14:paraId="1C897A5B" w14:textId="77777777">
        <w:trPr>
          <w:trHeight w:hRule="exact" w:val="1096"/>
        </w:trPr>
        <w:tc>
          <w:tcPr>
            <w:tcW w:w="582" w:type="dxa"/>
            <w:shd w:val="clear" w:color="000000" w:fill="FFFFFF"/>
            <w:tcMar>
              <w:left w:w="34" w:type="dxa"/>
              <w:right w:w="34" w:type="dxa"/>
            </w:tcMar>
          </w:tcPr>
          <w:p w14:paraId="14A01D9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11.</w:t>
            </w:r>
          </w:p>
        </w:tc>
        <w:tc>
          <w:tcPr>
            <w:tcW w:w="143" w:type="dxa"/>
          </w:tcPr>
          <w:p w14:paraId="5D9B11F9" w14:textId="77777777" w:rsidR="00D05049" w:rsidRDefault="00D05049"/>
        </w:tc>
        <w:tc>
          <w:tcPr>
            <w:tcW w:w="9512" w:type="dxa"/>
            <w:gridSpan w:val="3"/>
            <w:shd w:val="clear" w:color="000000" w:fill="FFFFFF"/>
            <w:tcMar>
              <w:left w:w="34" w:type="dxa"/>
              <w:right w:w="34" w:type="dxa"/>
            </w:tcMar>
          </w:tcPr>
          <w:p w14:paraId="210D76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Чернова Н. И., Катахова Н. В. English for Robotics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для бакалавров, специалистов и магистрантов по направлению подготовки и спец. "Мехатроника и робототехника". - М.: РТУ МИРЭА, 2019. -  – Режим доступа: http://library.mirea.ru/secret/05062019/2038.iso</w:t>
            </w:r>
          </w:p>
        </w:tc>
      </w:tr>
      <w:tr w:rsidR="00D05049" w14:paraId="530C9259" w14:textId="77777777">
        <w:trPr>
          <w:trHeight w:hRule="exact" w:val="826"/>
        </w:trPr>
        <w:tc>
          <w:tcPr>
            <w:tcW w:w="582" w:type="dxa"/>
            <w:shd w:val="clear" w:color="000000" w:fill="FFFFFF"/>
            <w:tcMar>
              <w:left w:w="34" w:type="dxa"/>
              <w:right w:w="34" w:type="dxa"/>
            </w:tcMar>
          </w:tcPr>
          <w:p w14:paraId="6127AFF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12.</w:t>
            </w:r>
          </w:p>
        </w:tc>
        <w:tc>
          <w:tcPr>
            <w:tcW w:w="143" w:type="dxa"/>
          </w:tcPr>
          <w:p w14:paraId="4A95F4A3" w14:textId="77777777" w:rsidR="00D05049" w:rsidRDefault="00D05049"/>
        </w:tc>
        <w:tc>
          <w:tcPr>
            <w:tcW w:w="9512" w:type="dxa"/>
            <w:gridSpan w:val="3"/>
            <w:shd w:val="clear" w:color="000000" w:fill="FFFFFF"/>
            <w:tcMar>
              <w:left w:w="34" w:type="dxa"/>
              <w:right w:w="34" w:type="dxa"/>
            </w:tcMar>
          </w:tcPr>
          <w:p w14:paraId="75D6F89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Абайдуллина О. С., Карлина Н. Е. "CanTalk" Pat one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указания. - М.: МИРЭА, 2017. -  – Режим доступа: http://library.mirea.ru/secret/12012018/1621.iso</w:t>
            </w:r>
          </w:p>
        </w:tc>
      </w:tr>
      <w:tr w:rsidR="00D05049" w14:paraId="4F0F773C" w14:textId="77777777">
        <w:trPr>
          <w:trHeight w:hRule="exact" w:val="826"/>
        </w:trPr>
        <w:tc>
          <w:tcPr>
            <w:tcW w:w="582" w:type="dxa"/>
            <w:shd w:val="clear" w:color="000000" w:fill="FFFFFF"/>
            <w:tcMar>
              <w:left w:w="34" w:type="dxa"/>
              <w:right w:w="34" w:type="dxa"/>
            </w:tcMar>
          </w:tcPr>
          <w:p w14:paraId="24574F2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13.</w:t>
            </w:r>
          </w:p>
        </w:tc>
        <w:tc>
          <w:tcPr>
            <w:tcW w:w="143" w:type="dxa"/>
          </w:tcPr>
          <w:p w14:paraId="44845772" w14:textId="77777777" w:rsidR="00D05049" w:rsidRDefault="00D05049"/>
        </w:tc>
        <w:tc>
          <w:tcPr>
            <w:tcW w:w="9512" w:type="dxa"/>
            <w:gridSpan w:val="3"/>
            <w:shd w:val="clear" w:color="000000" w:fill="FFFFFF"/>
            <w:tcMar>
              <w:left w:w="34" w:type="dxa"/>
              <w:right w:w="34" w:type="dxa"/>
            </w:tcMar>
          </w:tcPr>
          <w:p w14:paraId="241B86C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Удалова Н. В., Чугаева К. М. Simple Compound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 методическое пособие. - М.: РТУ МИРЭА, 2020. -  – Режим доступа: https://library.mirea.ru/secret/16022021/2582.iso</w:t>
            </w:r>
          </w:p>
        </w:tc>
      </w:tr>
      <w:tr w:rsidR="00D05049" w14:paraId="4AD4CB1C" w14:textId="77777777">
        <w:trPr>
          <w:trHeight w:hRule="exact" w:val="138"/>
        </w:trPr>
        <w:tc>
          <w:tcPr>
            <w:tcW w:w="568" w:type="dxa"/>
          </w:tcPr>
          <w:p w14:paraId="1F5E0FF1" w14:textId="77777777" w:rsidR="00D05049" w:rsidRDefault="00D05049"/>
        </w:tc>
        <w:tc>
          <w:tcPr>
            <w:tcW w:w="143" w:type="dxa"/>
          </w:tcPr>
          <w:p w14:paraId="76964D8A" w14:textId="77777777" w:rsidR="00D05049" w:rsidRDefault="00D05049"/>
        </w:tc>
        <w:tc>
          <w:tcPr>
            <w:tcW w:w="3970" w:type="dxa"/>
          </w:tcPr>
          <w:p w14:paraId="7F29A1C9" w14:textId="77777777" w:rsidR="00D05049" w:rsidRDefault="00D05049"/>
        </w:tc>
        <w:tc>
          <w:tcPr>
            <w:tcW w:w="4537" w:type="dxa"/>
          </w:tcPr>
          <w:p w14:paraId="7B30A98E" w14:textId="77777777" w:rsidR="00D05049" w:rsidRDefault="00D05049"/>
        </w:tc>
        <w:tc>
          <w:tcPr>
            <w:tcW w:w="993" w:type="dxa"/>
          </w:tcPr>
          <w:p w14:paraId="14E5B170" w14:textId="77777777" w:rsidR="00D05049" w:rsidRDefault="00D05049"/>
        </w:tc>
      </w:tr>
      <w:tr w:rsidR="00D05049" w14:paraId="4AE74202" w14:textId="77777777">
        <w:trPr>
          <w:trHeight w:hRule="exact" w:val="277"/>
        </w:trPr>
        <w:tc>
          <w:tcPr>
            <w:tcW w:w="10221" w:type="dxa"/>
            <w:gridSpan w:val="5"/>
            <w:shd w:val="clear" w:color="000000" w:fill="FFFFFF"/>
            <w:tcMar>
              <w:left w:w="34" w:type="dxa"/>
              <w:right w:w="34" w:type="dxa"/>
            </w:tcMar>
          </w:tcPr>
          <w:p w14:paraId="6080DE9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58FA515D" w14:textId="77777777">
        <w:trPr>
          <w:trHeight w:hRule="exact" w:val="1096"/>
        </w:trPr>
        <w:tc>
          <w:tcPr>
            <w:tcW w:w="582" w:type="dxa"/>
            <w:shd w:val="clear" w:color="000000" w:fill="FFFFFF"/>
            <w:tcMar>
              <w:left w:w="34" w:type="dxa"/>
              <w:right w:w="34" w:type="dxa"/>
            </w:tcMar>
          </w:tcPr>
          <w:p w14:paraId="24DC1EB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B924F95" w14:textId="77777777" w:rsidR="00D05049" w:rsidRDefault="00D05049"/>
        </w:tc>
        <w:tc>
          <w:tcPr>
            <w:tcW w:w="9512" w:type="dxa"/>
            <w:gridSpan w:val="3"/>
            <w:shd w:val="clear" w:color="000000" w:fill="FFFFFF"/>
            <w:tcMar>
              <w:left w:w="34" w:type="dxa"/>
              <w:right w:w="34" w:type="dxa"/>
            </w:tcMar>
          </w:tcPr>
          <w:p w14:paraId="2703D4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Чернова Н. И., Катахова Н. В., Петрова Л. И., и др. Бизнес-английский язык. Feel free in your business English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магистрантов всех направлений. - М.: МИРЭА, 2015. - 68 с. – Режим доступа: http://library.mirea.ru/secret/rio/1416.pdf</w:t>
            </w:r>
          </w:p>
        </w:tc>
      </w:tr>
      <w:tr w:rsidR="00D05049" w14:paraId="7B03B538" w14:textId="77777777">
        <w:trPr>
          <w:trHeight w:hRule="exact" w:val="826"/>
        </w:trPr>
        <w:tc>
          <w:tcPr>
            <w:tcW w:w="582" w:type="dxa"/>
            <w:shd w:val="clear" w:color="000000" w:fill="FFFFFF"/>
            <w:tcMar>
              <w:left w:w="34" w:type="dxa"/>
              <w:right w:w="34" w:type="dxa"/>
            </w:tcMar>
          </w:tcPr>
          <w:p w14:paraId="161033D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6A20E96" w14:textId="77777777" w:rsidR="00D05049" w:rsidRDefault="00D05049"/>
        </w:tc>
        <w:tc>
          <w:tcPr>
            <w:tcW w:w="9512" w:type="dxa"/>
            <w:gridSpan w:val="3"/>
            <w:shd w:val="clear" w:color="000000" w:fill="FFFFFF"/>
            <w:tcMar>
              <w:left w:w="34" w:type="dxa"/>
              <w:right w:w="34" w:type="dxa"/>
            </w:tcMar>
          </w:tcPr>
          <w:p w14:paraId="1216428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Курсевич Д. В., Асадуллина Э. Ф. IT in a nutshell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 указания и контрольно-тренировочные упражнения. - М.: МИРЭА, 2016. -  – Режим доступа: http://library.mirea.ru/secret/e_1112.iso</w:t>
            </w:r>
          </w:p>
        </w:tc>
      </w:tr>
      <w:tr w:rsidR="00D05049" w14:paraId="1D68DE4F" w14:textId="77777777">
        <w:trPr>
          <w:trHeight w:hRule="exact" w:val="1096"/>
        </w:trPr>
        <w:tc>
          <w:tcPr>
            <w:tcW w:w="582" w:type="dxa"/>
            <w:shd w:val="clear" w:color="000000" w:fill="FFFFFF"/>
            <w:tcMar>
              <w:left w:w="34" w:type="dxa"/>
              <w:right w:w="34" w:type="dxa"/>
            </w:tcMar>
          </w:tcPr>
          <w:p w14:paraId="584C26A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7C745BBD" w14:textId="77777777" w:rsidR="00D05049" w:rsidRDefault="00D05049"/>
        </w:tc>
        <w:tc>
          <w:tcPr>
            <w:tcW w:w="9512" w:type="dxa"/>
            <w:gridSpan w:val="3"/>
            <w:shd w:val="clear" w:color="000000" w:fill="FFFFFF"/>
            <w:tcMar>
              <w:left w:w="34" w:type="dxa"/>
              <w:right w:w="34" w:type="dxa"/>
            </w:tcMar>
          </w:tcPr>
          <w:p w14:paraId="16F057E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Курсевич Д. В., Манджиев А. А., Катахова Н. В. Английский язык "NOT JUST IT" (Part I)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указания и контрольно-тренировочные задания по англ. языку для студентов-бакалавров факультетов ИТ и кибернетики. - М.: МГТУ МИРЭА, 2014. - 32 с. – Режим доступа: http://library.mirea.ru/secret/rio/1482.pdf</w:t>
            </w:r>
          </w:p>
        </w:tc>
      </w:tr>
      <w:tr w:rsidR="00D05049" w14:paraId="331BC6C9" w14:textId="77777777">
        <w:trPr>
          <w:trHeight w:hRule="exact" w:val="555"/>
        </w:trPr>
        <w:tc>
          <w:tcPr>
            <w:tcW w:w="582" w:type="dxa"/>
            <w:shd w:val="clear" w:color="000000" w:fill="FFFFFF"/>
            <w:tcMar>
              <w:left w:w="34" w:type="dxa"/>
              <w:right w:w="34" w:type="dxa"/>
            </w:tcMar>
          </w:tcPr>
          <w:p w14:paraId="5B2548A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4061F5BB" w14:textId="77777777" w:rsidR="00D05049" w:rsidRDefault="00D05049"/>
        </w:tc>
        <w:tc>
          <w:tcPr>
            <w:tcW w:w="9512" w:type="dxa"/>
            <w:gridSpan w:val="3"/>
            <w:shd w:val="clear" w:color="000000" w:fill="FFFFFF"/>
            <w:tcMar>
              <w:left w:w="34" w:type="dxa"/>
              <w:right w:w="34" w:type="dxa"/>
            </w:tcMar>
          </w:tcPr>
          <w:p w14:paraId="091CDB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Манджиев А. А. English essentials for electronics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 пособие. - М.: МИРЭА, 2016. -  – Режим доступа: http://library.mirea.ru/secret/ab/1387.iso</w:t>
            </w:r>
          </w:p>
        </w:tc>
      </w:tr>
      <w:tr w:rsidR="00D05049" w14:paraId="7A60E5F3" w14:textId="77777777">
        <w:trPr>
          <w:trHeight w:hRule="exact" w:val="1096"/>
        </w:trPr>
        <w:tc>
          <w:tcPr>
            <w:tcW w:w="582" w:type="dxa"/>
            <w:shd w:val="clear" w:color="000000" w:fill="FFFFFF"/>
            <w:tcMar>
              <w:left w:w="34" w:type="dxa"/>
              <w:right w:w="34" w:type="dxa"/>
            </w:tcMar>
          </w:tcPr>
          <w:p w14:paraId="4BA5D81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5.</w:t>
            </w:r>
          </w:p>
        </w:tc>
        <w:tc>
          <w:tcPr>
            <w:tcW w:w="143" w:type="dxa"/>
          </w:tcPr>
          <w:p w14:paraId="34601112" w14:textId="77777777" w:rsidR="00D05049" w:rsidRDefault="00D05049"/>
        </w:tc>
        <w:tc>
          <w:tcPr>
            <w:tcW w:w="9512" w:type="dxa"/>
            <w:gridSpan w:val="3"/>
            <w:shd w:val="clear" w:color="000000" w:fill="FFFFFF"/>
            <w:tcMar>
              <w:left w:w="34" w:type="dxa"/>
              <w:right w:w="34" w:type="dxa"/>
            </w:tcMar>
          </w:tcPr>
          <w:p w14:paraId="647BBF2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Чернова</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Н</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И</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Катахова</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Н</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В</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Ульянова</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Э</w:t>
            </w:r>
            <w:r w:rsidRPr="00D0504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Ф</w:t>
            </w:r>
            <w:r w:rsidRPr="00D05049">
              <w:rPr>
                <w:rFonts w:ascii="Times New Roman" w:hAnsi="Times New Roman" w:cs="Times New Roman"/>
                <w:color w:val="000000"/>
                <w:sz w:val="24"/>
                <w:szCs w:val="24"/>
                <w:lang w:val="en-US"/>
              </w:rPr>
              <w:t xml:space="preserve">. Guidance to describing graphs, tables and trends. </w:t>
            </w:r>
            <w:r>
              <w:rPr>
                <w:rFonts w:ascii="Times New Roman" w:hAnsi="Times New Roman" w:cs="Times New Roman"/>
                <w:color w:val="000000"/>
                <w:sz w:val="24"/>
                <w:szCs w:val="24"/>
              </w:rPr>
              <w:t>Английский язык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указания и контрольно- тренировочные упроажнения. - М.: МИРЭА, 2016. -  – Режим доступа: http://library.mirea.ru/secret/ab/1391.iso</w:t>
            </w:r>
          </w:p>
        </w:tc>
      </w:tr>
      <w:tr w:rsidR="00D05049" w14:paraId="0449A342" w14:textId="77777777">
        <w:trPr>
          <w:trHeight w:hRule="exact" w:val="1096"/>
        </w:trPr>
        <w:tc>
          <w:tcPr>
            <w:tcW w:w="582" w:type="dxa"/>
            <w:shd w:val="clear" w:color="000000" w:fill="FFFFFF"/>
            <w:tcMar>
              <w:left w:w="34" w:type="dxa"/>
              <w:right w:w="34" w:type="dxa"/>
            </w:tcMar>
          </w:tcPr>
          <w:p w14:paraId="7262909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6.</w:t>
            </w:r>
          </w:p>
        </w:tc>
        <w:tc>
          <w:tcPr>
            <w:tcW w:w="143" w:type="dxa"/>
          </w:tcPr>
          <w:p w14:paraId="4A52C242" w14:textId="77777777" w:rsidR="00D05049" w:rsidRDefault="00D05049"/>
        </w:tc>
        <w:tc>
          <w:tcPr>
            <w:tcW w:w="9512" w:type="dxa"/>
            <w:gridSpan w:val="3"/>
            <w:shd w:val="clear" w:color="000000" w:fill="FFFFFF"/>
            <w:tcMar>
              <w:left w:w="34" w:type="dxa"/>
              <w:right w:w="34" w:type="dxa"/>
            </w:tcMar>
          </w:tcPr>
          <w:p w14:paraId="63F3351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Курсевич Д. В., Манджиев А. А., Нанай Ф. А. Английский язык "NOT JUST IT" (Part II)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xml:space="preserve">. указания и контрольно-тренировочные задания для студентов-бакалавров факультетов информационных технологий и кибернетики. - М.: </w:t>
            </w:r>
            <w:proofErr w:type="gramStart"/>
            <w:r>
              <w:rPr>
                <w:rFonts w:ascii="Times New Roman" w:hAnsi="Times New Roman" w:cs="Times New Roman"/>
                <w:color w:val="000000"/>
                <w:sz w:val="24"/>
                <w:szCs w:val="24"/>
              </w:rPr>
              <w:t>МГТУ  МИРЭА</w:t>
            </w:r>
            <w:proofErr w:type="gramEnd"/>
            <w:r>
              <w:rPr>
                <w:rFonts w:ascii="Times New Roman" w:hAnsi="Times New Roman" w:cs="Times New Roman"/>
                <w:color w:val="000000"/>
                <w:sz w:val="24"/>
                <w:szCs w:val="24"/>
              </w:rPr>
              <w:t>, 2014. - 32 с. – Режим доступа: http://library.mirea.ru/secret/rio/1447.pdf</w:t>
            </w:r>
          </w:p>
        </w:tc>
      </w:tr>
      <w:tr w:rsidR="00D05049" w14:paraId="6E68EF51" w14:textId="77777777">
        <w:trPr>
          <w:trHeight w:hRule="exact" w:val="138"/>
        </w:trPr>
        <w:tc>
          <w:tcPr>
            <w:tcW w:w="568" w:type="dxa"/>
          </w:tcPr>
          <w:p w14:paraId="1808C8E9" w14:textId="77777777" w:rsidR="00D05049" w:rsidRDefault="00D05049"/>
        </w:tc>
        <w:tc>
          <w:tcPr>
            <w:tcW w:w="143" w:type="dxa"/>
          </w:tcPr>
          <w:p w14:paraId="24105362" w14:textId="77777777" w:rsidR="00D05049" w:rsidRDefault="00D05049"/>
        </w:tc>
        <w:tc>
          <w:tcPr>
            <w:tcW w:w="3970" w:type="dxa"/>
          </w:tcPr>
          <w:p w14:paraId="215BAE0C" w14:textId="77777777" w:rsidR="00D05049" w:rsidRDefault="00D05049"/>
        </w:tc>
        <w:tc>
          <w:tcPr>
            <w:tcW w:w="4537" w:type="dxa"/>
          </w:tcPr>
          <w:p w14:paraId="5530B4DC" w14:textId="77777777" w:rsidR="00D05049" w:rsidRDefault="00D05049"/>
        </w:tc>
        <w:tc>
          <w:tcPr>
            <w:tcW w:w="993" w:type="dxa"/>
          </w:tcPr>
          <w:p w14:paraId="48974618" w14:textId="77777777" w:rsidR="00D05049" w:rsidRDefault="00D05049"/>
        </w:tc>
      </w:tr>
      <w:tr w:rsidR="00D05049" w14:paraId="25D6ECB0" w14:textId="77777777">
        <w:trPr>
          <w:trHeight w:hRule="exact" w:val="585"/>
        </w:trPr>
        <w:tc>
          <w:tcPr>
            <w:tcW w:w="10221" w:type="dxa"/>
            <w:gridSpan w:val="5"/>
            <w:shd w:val="clear" w:color="000000" w:fill="FFFFFF"/>
            <w:tcMar>
              <w:left w:w="34" w:type="dxa"/>
              <w:right w:w="34" w:type="dxa"/>
            </w:tcMar>
          </w:tcPr>
          <w:p w14:paraId="4AB1E6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rsidRPr="008C7CB4" w14:paraId="0668DC03" w14:textId="77777777">
        <w:trPr>
          <w:trHeight w:hRule="exact" w:val="285"/>
        </w:trPr>
        <w:tc>
          <w:tcPr>
            <w:tcW w:w="582" w:type="dxa"/>
            <w:shd w:val="clear" w:color="000000" w:fill="FFFFFF"/>
            <w:tcMar>
              <w:left w:w="34" w:type="dxa"/>
              <w:right w:w="34" w:type="dxa"/>
            </w:tcMar>
          </w:tcPr>
          <w:p w14:paraId="4142EE3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FB95207" w14:textId="77777777" w:rsidR="00D05049" w:rsidRDefault="00D05049"/>
        </w:tc>
        <w:tc>
          <w:tcPr>
            <w:tcW w:w="9512" w:type="dxa"/>
            <w:gridSpan w:val="3"/>
            <w:shd w:val="clear" w:color="000000" w:fill="FFFFFF"/>
            <w:tcMar>
              <w:left w:w="34" w:type="dxa"/>
              <w:right w:w="34" w:type="dxa"/>
            </w:tcMar>
          </w:tcPr>
          <w:p w14:paraId="438CAA2A"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MyGrammarLab http://www.MyGrammarLab.com</w:t>
            </w:r>
          </w:p>
        </w:tc>
      </w:tr>
      <w:tr w:rsidR="00D05049" w:rsidRPr="008C7CB4" w14:paraId="039A6672" w14:textId="77777777">
        <w:trPr>
          <w:trHeight w:hRule="exact" w:val="285"/>
        </w:trPr>
        <w:tc>
          <w:tcPr>
            <w:tcW w:w="582" w:type="dxa"/>
            <w:shd w:val="clear" w:color="000000" w:fill="FFFFFF"/>
            <w:tcMar>
              <w:left w:w="34" w:type="dxa"/>
              <w:right w:w="34" w:type="dxa"/>
            </w:tcMar>
          </w:tcPr>
          <w:p w14:paraId="7FCD0EE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8C13CAE" w14:textId="77777777" w:rsidR="00D05049" w:rsidRDefault="00D05049"/>
        </w:tc>
        <w:tc>
          <w:tcPr>
            <w:tcW w:w="9512" w:type="dxa"/>
            <w:gridSpan w:val="3"/>
            <w:shd w:val="clear" w:color="000000" w:fill="FFFFFF"/>
            <w:tcMar>
              <w:left w:w="34" w:type="dxa"/>
              <w:right w:w="34" w:type="dxa"/>
            </w:tcMar>
          </w:tcPr>
          <w:p w14:paraId="2841E928"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English Grammar Online https://www.ego4u.com</w:t>
            </w:r>
          </w:p>
        </w:tc>
      </w:tr>
      <w:tr w:rsidR="00D05049" w:rsidRPr="008C7CB4" w14:paraId="4356A721" w14:textId="77777777">
        <w:trPr>
          <w:trHeight w:hRule="exact" w:val="138"/>
        </w:trPr>
        <w:tc>
          <w:tcPr>
            <w:tcW w:w="568" w:type="dxa"/>
          </w:tcPr>
          <w:p w14:paraId="5558DEC2" w14:textId="77777777" w:rsidR="00D05049" w:rsidRPr="00D05049" w:rsidRDefault="00D05049">
            <w:pPr>
              <w:rPr>
                <w:lang w:val="en-US"/>
              </w:rPr>
            </w:pPr>
          </w:p>
        </w:tc>
        <w:tc>
          <w:tcPr>
            <w:tcW w:w="143" w:type="dxa"/>
          </w:tcPr>
          <w:p w14:paraId="4D668CEC" w14:textId="77777777" w:rsidR="00D05049" w:rsidRPr="00D05049" w:rsidRDefault="00D05049">
            <w:pPr>
              <w:rPr>
                <w:lang w:val="en-US"/>
              </w:rPr>
            </w:pPr>
          </w:p>
        </w:tc>
        <w:tc>
          <w:tcPr>
            <w:tcW w:w="3970" w:type="dxa"/>
          </w:tcPr>
          <w:p w14:paraId="72390868" w14:textId="77777777" w:rsidR="00D05049" w:rsidRPr="00D05049" w:rsidRDefault="00D05049">
            <w:pPr>
              <w:rPr>
                <w:lang w:val="en-US"/>
              </w:rPr>
            </w:pPr>
          </w:p>
        </w:tc>
        <w:tc>
          <w:tcPr>
            <w:tcW w:w="4537" w:type="dxa"/>
          </w:tcPr>
          <w:p w14:paraId="11047359" w14:textId="77777777" w:rsidR="00D05049" w:rsidRPr="00D05049" w:rsidRDefault="00D05049">
            <w:pPr>
              <w:rPr>
                <w:lang w:val="en-US"/>
              </w:rPr>
            </w:pPr>
          </w:p>
        </w:tc>
        <w:tc>
          <w:tcPr>
            <w:tcW w:w="993" w:type="dxa"/>
          </w:tcPr>
          <w:p w14:paraId="72C9D0A8" w14:textId="77777777" w:rsidR="00D05049" w:rsidRPr="00D05049" w:rsidRDefault="00D05049">
            <w:pPr>
              <w:rPr>
                <w:lang w:val="en-US"/>
              </w:rPr>
            </w:pPr>
          </w:p>
        </w:tc>
      </w:tr>
      <w:tr w:rsidR="00D05049" w14:paraId="0744673E" w14:textId="77777777">
        <w:trPr>
          <w:trHeight w:hRule="exact" w:val="585"/>
        </w:trPr>
        <w:tc>
          <w:tcPr>
            <w:tcW w:w="10221" w:type="dxa"/>
            <w:gridSpan w:val="5"/>
            <w:shd w:val="clear" w:color="000000" w:fill="FFFFFF"/>
            <w:tcMar>
              <w:left w:w="34" w:type="dxa"/>
              <w:right w:w="34" w:type="dxa"/>
            </w:tcMar>
          </w:tcPr>
          <w:p w14:paraId="6E567E9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311EEFEF" w14:textId="77777777">
        <w:trPr>
          <w:trHeight w:hRule="exact" w:val="1545"/>
        </w:trPr>
        <w:tc>
          <w:tcPr>
            <w:tcW w:w="10221" w:type="dxa"/>
            <w:gridSpan w:val="5"/>
            <w:shd w:val="clear" w:color="000000" w:fill="FFFFFF"/>
            <w:tcMar>
              <w:left w:w="34" w:type="dxa"/>
              <w:right w:w="34" w:type="dxa"/>
            </w:tcMar>
          </w:tcPr>
          <w:p w14:paraId="6639621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4275829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w:t>
            </w:r>
          </w:p>
        </w:tc>
      </w:tr>
    </w:tbl>
    <w:p w14:paraId="0AE775F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7A706539" w14:textId="77777777">
        <w:trPr>
          <w:trHeight w:hRule="exact" w:val="416"/>
        </w:trPr>
        <w:tc>
          <w:tcPr>
            <w:tcW w:w="4692" w:type="dxa"/>
            <w:shd w:val="clear" w:color="C0C0C0" w:fill="FFFFFF"/>
            <w:tcMar>
              <w:left w:w="34" w:type="dxa"/>
              <w:right w:w="34" w:type="dxa"/>
            </w:tcMar>
          </w:tcPr>
          <w:p w14:paraId="6CA4A1B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2DE1E9E" w14:textId="77777777" w:rsidR="00D05049" w:rsidRDefault="00D05049"/>
        </w:tc>
        <w:tc>
          <w:tcPr>
            <w:tcW w:w="1007" w:type="dxa"/>
            <w:shd w:val="clear" w:color="C0C0C0" w:fill="FFFFFF"/>
            <w:tcMar>
              <w:left w:w="34" w:type="dxa"/>
              <w:right w:w="34" w:type="dxa"/>
            </w:tcMar>
          </w:tcPr>
          <w:p w14:paraId="1E493B3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6276C66E" w14:textId="77777777">
        <w:trPr>
          <w:trHeight w:hRule="exact" w:val="8669"/>
        </w:trPr>
        <w:tc>
          <w:tcPr>
            <w:tcW w:w="10221" w:type="dxa"/>
            <w:gridSpan w:val="3"/>
            <w:shd w:val="clear" w:color="000000" w:fill="FFFFFF"/>
            <w:tcMar>
              <w:left w:w="34" w:type="dxa"/>
              <w:right w:w="34" w:type="dxa"/>
            </w:tcMar>
          </w:tcPr>
          <w:p w14:paraId="44E822C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188C36A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56190A7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19B27B3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6F2E224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57E6FA0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5313BE5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377995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4E5BBD9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084AA6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6C8966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6E3650A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34C0C5F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42B2855E" w14:textId="77777777">
        <w:trPr>
          <w:trHeight w:hRule="exact" w:val="138"/>
        </w:trPr>
        <w:tc>
          <w:tcPr>
            <w:tcW w:w="4679" w:type="dxa"/>
          </w:tcPr>
          <w:p w14:paraId="01A74AEC" w14:textId="77777777" w:rsidR="00D05049" w:rsidRDefault="00D05049"/>
        </w:tc>
        <w:tc>
          <w:tcPr>
            <w:tcW w:w="4537" w:type="dxa"/>
          </w:tcPr>
          <w:p w14:paraId="09F1F4DD" w14:textId="77777777" w:rsidR="00D05049" w:rsidRDefault="00D05049"/>
        </w:tc>
        <w:tc>
          <w:tcPr>
            <w:tcW w:w="993" w:type="dxa"/>
          </w:tcPr>
          <w:p w14:paraId="224B6D72" w14:textId="77777777" w:rsidR="00D05049" w:rsidRDefault="00D05049"/>
        </w:tc>
      </w:tr>
      <w:tr w:rsidR="00D05049" w14:paraId="5A819814" w14:textId="77777777">
        <w:trPr>
          <w:trHeight w:hRule="exact" w:val="585"/>
        </w:trPr>
        <w:tc>
          <w:tcPr>
            <w:tcW w:w="10221" w:type="dxa"/>
            <w:gridSpan w:val="3"/>
            <w:shd w:val="clear" w:color="000000" w:fill="FFFFFF"/>
            <w:tcMar>
              <w:left w:w="34" w:type="dxa"/>
              <w:right w:w="34" w:type="dxa"/>
            </w:tcMar>
          </w:tcPr>
          <w:p w14:paraId="55B34C4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47A5C7E6" w14:textId="77777777">
        <w:trPr>
          <w:trHeight w:hRule="exact" w:val="5581"/>
        </w:trPr>
        <w:tc>
          <w:tcPr>
            <w:tcW w:w="10221" w:type="dxa"/>
            <w:gridSpan w:val="3"/>
            <w:shd w:val="clear" w:color="000000" w:fill="FFFFFF"/>
            <w:tcMar>
              <w:left w:w="34" w:type="dxa"/>
              <w:right w:w="34" w:type="dxa"/>
            </w:tcMar>
          </w:tcPr>
          <w:p w14:paraId="38B42D2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73341A1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30DA9D2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DCCD50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4615A69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w:t>
            </w:r>
          </w:p>
        </w:tc>
      </w:tr>
    </w:tbl>
    <w:p w14:paraId="3DF2ADDA" w14:textId="77777777" w:rsidR="00D05049" w:rsidRDefault="00D05049">
      <w:pPr>
        <w:rPr>
          <w:sz w:val="0"/>
          <w:szCs w:val="0"/>
        </w:rPr>
      </w:pPr>
      <w:r>
        <w:br w:type="page"/>
      </w:r>
    </w:p>
    <w:tbl>
      <w:tblPr>
        <w:tblW w:w="9693" w:type="dxa"/>
        <w:tblCellMar>
          <w:left w:w="0" w:type="dxa"/>
          <w:right w:w="0" w:type="dxa"/>
        </w:tblCellMar>
        <w:tblLook w:val="04A0" w:firstRow="1" w:lastRow="0" w:firstColumn="1" w:lastColumn="0" w:noHBand="0" w:noVBand="1"/>
      </w:tblPr>
      <w:tblGrid>
        <w:gridCol w:w="4557"/>
        <w:gridCol w:w="4174"/>
        <w:gridCol w:w="962"/>
      </w:tblGrid>
      <w:tr w:rsidR="00D05049" w14:paraId="0FD6A522" w14:textId="77777777" w:rsidTr="008C430C">
        <w:trPr>
          <w:trHeight w:hRule="exact" w:val="453"/>
        </w:trPr>
        <w:tc>
          <w:tcPr>
            <w:tcW w:w="4557" w:type="dxa"/>
            <w:shd w:val="clear" w:color="C0C0C0" w:fill="FFFFFF"/>
            <w:tcMar>
              <w:left w:w="34" w:type="dxa"/>
              <w:right w:w="34" w:type="dxa"/>
            </w:tcMar>
          </w:tcPr>
          <w:p w14:paraId="2204623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74" w:type="dxa"/>
          </w:tcPr>
          <w:p w14:paraId="1D3949B4" w14:textId="77777777" w:rsidR="00D05049" w:rsidRDefault="00D05049"/>
        </w:tc>
        <w:tc>
          <w:tcPr>
            <w:tcW w:w="961" w:type="dxa"/>
            <w:shd w:val="clear" w:color="C0C0C0" w:fill="FFFFFF"/>
            <w:tcMar>
              <w:left w:w="34" w:type="dxa"/>
              <w:right w:w="34" w:type="dxa"/>
            </w:tcMar>
          </w:tcPr>
          <w:p w14:paraId="39CD30D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0BCA9758" w14:textId="77777777" w:rsidTr="008C430C">
        <w:trPr>
          <w:trHeight w:hRule="exact" w:val="6212"/>
        </w:trPr>
        <w:tc>
          <w:tcPr>
            <w:tcW w:w="9693" w:type="dxa"/>
            <w:gridSpan w:val="3"/>
            <w:shd w:val="clear" w:color="000000" w:fill="FFFFFF"/>
            <w:tcMar>
              <w:left w:w="34" w:type="dxa"/>
              <w:right w:w="34" w:type="dxa"/>
            </w:tcMar>
          </w:tcPr>
          <w:p w14:paraId="3889CF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19F2421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7DDE8FC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5E3E7ED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1E94C4C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4C4D51B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4D43DFD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3FF04F6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01239AC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4DF6AFF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761CB167" w14:textId="77777777" w:rsidR="00D05049" w:rsidRDefault="00D05049"/>
    <w:p w14:paraId="45CEC397"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0"/>
        <w:gridCol w:w="267"/>
        <w:gridCol w:w="470"/>
        <w:gridCol w:w="172"/>
        <w:gridCol w:w="83"/>
        <w:gridCol w:w="865"/>
        <w:gridCol w:w="701"/>
        <w:gridCol w:w="155"/>
        <w:gridCol w:w="72"/>
        <w:gridCol w:w="194"/>
        <w:gridCol w:w="490"/>
        <w:gridCol w:w="833"/>
        <w:gridCol w:w="1428"/>
        <w:gridCol w:w="380"/>
        <w:gridCol w:w="249"/>
        <w:gridCol w:w="219"/>
      </w:tblGrid>
      <w:tr w:rsidR="00D05049" w14:paraId="612D4229" w14:textId="77777777">
        <w:trPr>
          <w:trHeight w:hRule="exact" w:val="1805"/>
        </w:trPr>
        <w:tc>
          <w:tcPr>
            <w:tcW w:w="426" w:type="dxa"/>
          </w:tcPr>
          <w:p w14:paraId="28324568" w14:textId="77777777" w:rsidR="00D05049" w:rsidRDefault="00D05049"/>
        </w:tc>
        <w:tc>
          <w:tcPr>
            <w:tcW w:w="426" w:type="dxa"/>
          </w:tcPr>
          <w:p w14:paraId="2B9D808C" w14:textId="77777777" w:rsidR="00D05049" w:rsidRDefault="00D05049"/>
        </w:tc>
        <w:tc>
          <w:tcPr>
            <w:tcW w:w="852" w:type="dxa"/>
          </w:tcPr>
          <w:p w14:paraId="54594590" w14:textId="77777777" w:rsidR="00D05049" w:rsidRDefault="00D05049"/>
        </w:tc>
        <w:tc>
          <w:tcPr>
            <w:tcW w:w="852" w:type="dxa"/>
          </w:tcPr>
          <w:p w14:paraId="7FCE82D2" w14:textId="77777777" w:rsidR="00D05049" w:rsidRDefault="00D05049"/>
        </w:tc>
        <w:tc>
          <w:tcPr>
            <w:tcW w:w="143" w:type="dxa"/>
          </w:tcPr>
          <w:p w14:paraId="307DA681" w14:textId="77777777" w:rsidR="00D05049" w:rsidRDefault="00D05049"/>
        </w:tc>
        <w:tc>
          <w:tcPr>
            <w:tcW w:w="143" w:type="dxa"/>
          </w:tcPr>
          <w:p w14:paraId="5F697236" w14:textId="77777777" w:rsidR="00D05049" w:rsidRDefault="00D05049"/>
        </w:tc>
        <w:tc>
          <w:tcPr>
            <w:tcW w:w="235" w:type="dxa"/>
          </w:tcPr>
          <w:p w14:paraId="6B4F692A" w14:textId="77777777" w:rsidR="00D05049" w:rsidRDefault="00D05049"/>
        </w:tc>
        <w:tc>
          <w:tcPr>
            <w:tcW w:w="334" w:type="dxa"/>
          </w:tcPr>
          <w:p w14:paraId="60827182" w14:textId="77777777" w:rsidR="00D05049" w:rsidRDefault="00D05049"/>
        </w:tc>
        <w:tc>
          <w:tcPr>
            <w:tcW w:w="568" w:type="dxa"/>
          </w:tcPr>
          <w:p w14:paraId="07496ECF" w14:textId="77777777" w:rsidR="00D05049" w:rsidRDefault="00D05049"/>
        </w:tc>
        <w:tc>
          <w:tcPr>
            <w:tcW w:w="214" w:type="dxa"/>
          </w:tcPr>
          <w:p w14:paraId="272CA1DD" w14:textId="77777777" w:rsidR="00D05049" w:rsidRDefault="00D05049"/>
        </w:tc>
        <w:tc>
          <w:tcPr>
            <w:tcW w:w="1857" w:type="dxa"/>
            <w:gridSpan w:val="5"/>
            <w:shd w:val="clear" w:color="FFFFFF" w:fill="FFFFFF"/>
            <w:tcMar>
              <w:left w:w="4" w:type="dxa"/>
              <w:right w:w="4" w:type="dxa"/>
            </w:tcMar>
          </w:tcPr>
          <w:p w14:paraId="764A6AA2" w14:textId="77777777" w:rsidR="00D05049" w:rsidRDefault="00D05049">
            <w:r>
              <w:rPr>
                <w:noProof/>
              </w:rPr>
              <w:drawing>
                <wp:inline distT="0" distB="0" distL="0" distR="0" wp14:anchorId="201D7D41" wp14:editId="265AF31E">
                  <wp:extent cx="1170000" cy="1170000"/>
                  <wp:effectExtent l="0" t="0" r="0" b="0"/>
                  <wp:docPr id="6"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1FE9B068" w14:textId="77777777" w:rsidR="00D05049" w:rsidRDefault="00D05049"/>
        </w:tc>
        <w:tc>
          <w:tcPr>
            <w:tcW w:w="568" w:type="dxa"/>
          </w:tcPr>
          <w:p w14:paraId="63213A74" w14:textId="77777777" w:rsidR="00D05049" w:rsidRDefault="00D05049"/>
        </w:tc>
        <w:tc>
          <w:tcPr>
            <w:tcW w:w="852" w:type="dxa"/>
          </w:tcPr>
          <w:p w14:paraId="0CCC6895" w14:textId="77777777" w:rsidR="00D05049" w:rsidRDefault="00D05049"/>
        </w:tc>
        <w:tc>
          <w:tcPr>
            <w:tcW w:w="1560" w:type="dxa"/>
          </w:tcPr>
          <w:p w14:paraId="18D4D9F3" w14:textId="77777777" w:rsidR="00D05049" w:rsidRDefault="00D05049"/>
        </w:tc>
        <w:tc>
          <w:tcPr>
            <w:tcW w:w="426" w:type="dxa"/>
          </w:tcPr>
          <w:p w14:paraId="38B9ED22" w14:textId="77777777" w:rsidR="00D05049" w:rsidRDefault="00D05049"/>
        </w:tc>
        <w:tc>
          <w:tcPr>
            <w:tcW w:w="285" w:type="dxa"/>
          </w:tcPr>
          <w:p w14:paraId="4FCB117C" w14:textId="77777777" w:rsidR="00D05049" w:rsidRDefault="00D05049"/>
        </w:tc>
        <w:tc>
          <w:tcPr>
            <w:tcW w:w="285" w:type="dxa"/>
          </w:tcPr>
          <w:p w14:paraId="3C6A9D9C" w14:textId="77777777" w:rsidR="00D05049" w:rsidRDefault="00D05049"/>
        </w:tc>
      </w:tr>
      <w:tr w:rsidR="00D05049" w14:paraId="39FFD3B3" w14:textId="77777777">
        <w:trPr>
          <w:trHeight w:hRule="exact" w:val="277"/>
        </w:trPr>
        <w:tc>
          <w:tcPr>
            <w:tcW w:w="10221" w:type="dxa"/>
            <w:gridSpan w:val="22"/>
            <w:shd w:val="clear" w:color="000000" w:fill="FFFFFF"/>
            <w:tcMar>
              <w:left w:w="34" w:type="dxa"/>
              <w:right w:w="34" w:type="dxa"/>
            </w:tcMar>
          </w:tcPr>
          <w:p w14:paraId="20500C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3FB28D42" w14:textId="77777777">
        <w:trPr>
          <w:trHeight w:hRule="exact" w:val="855"/>
        </w:trPr>
        <w:tc>
          <w:tcPr>
            <w:tcW w:w="10221" w:type="dxa"/>
            <w:gridSpan w:val="22"/>
            <w:shd w:val="clear" w:color="000000" w:fill="FFFFFF"/>
            <w:tcMar>
              <w:left w:w="34" w:type="dxa"/>
              <w:right w:w="34" w:type="dxa"/>
            </w:tcMar>
          </w:tcPr>
          <w:p w14:paraId="266941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2F02FD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20B0F4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0ED3139D" w14:textId="77777777">
        <w:trPr>
          <w:trHeight w:hRule="exact" w:val="138"/>
        </w:trPr>
        <w:tc>
          <w:tcPr>
            <w:tcW w:w="426" w:type="dxa"/>
          </w:tcPr>
          <w:p w14:paraId="3FE1FB89" w14:textId="77777777" w:rsidR="00D05049" w:rsidRDefault="00D05049"/>
        </w:tc>
        <w:tc>
          <w:tcPr>
            <w:tcW w:w="426" w:type="dxa"/>
          </w:tcPr>
          <w:p w14:paraId="5B7B9973" w14:textId="77777777" w:rsidR="00D05049" w:rsidRDefault="00D05049"/>
        </w:tc>
        <w:tc>
          <w:tcPr>
            <w:tcW w:w="852" w:type="dxa"/>
          </w:tcPr>
          <w:p w14:paraId="2FBAB316" w14:textId="77777777" w:rsidR="00D05049" w:rsidRDefault="00D05049"/>
        </w:tc>
        <w:tc>
          <w:tcPr>
            <w:tcW w:w="852" w:type="dxa"/>
          </w:tcPr>
          <w:p w14:paraId="28751275" w14:textId="77777777" w:rsidR="00D05049" w:rsidRDefault="00D05049"/>
        </w:tc>
        <w:tc>
          <w:tcPr>
            <w:tcW w:w="143" w:type="dxa"/>
          </w:tcPr>
          <w:p w14:paraId="2E51E693" w14:textId="77777777" w:rsidR="00D05049" w:rsidRDefault="00D05049"/>
        </w:tc>
        <w:tc>
          <w:tcPr>
            <w:tcW w:w="143" w:type="dxa"/>
          </w:tcPr>
          <w:p w14:paraId="1707679A" w14:textId="77777777" w:rsidR="00D05049" w:rsidRDefault="00D05049"/>
        </w:tc>
        <w:tc>
          <w:tcPr>
            <w:tcW w:w="235" w:type="dxa"/>
          </w:tcPr>
          <w:p w14:paraId="121E3C64" w14:textId="77777777" w:rsidR="00D05049" w:rsidRDefault="00D05049"/>
        </w:tc>
        <w:tc>
          <w:tcPr>
            <w:tcW w:w="334" w:type="dxa"/>
          </w:tcPr>
          <w:p w14:paraId="2CFF79B5" w14:textId="77777777" w:rsidR="00D05049" w:rsidRDefault="00D05049"/>
        </w:tc>
        <w:tc>
          <w:tcPr>
            <w:tcW w:w="568" w:type="dxa"/>
          </w:tcPr>
          <w:p w14:paraId="5FECE321" w14:textId="77777777" w:rsidR="00D05049" w:rsidRDefault="00D05049"/>
        </w:tc>
        <w:tc>
          <w:tcPr>
            <w:tcW w:w="214" w:type="dxa"/>
          </w:tcPr>
          <w:p w14:paraId="1DD242AE" w14:textId="77777777" w:rsidR="00D05049" w:rsidRDefault="00D05049"/>
        </w:tc>
        <w:tc>
          <w:tcPr>
            <w:tcW w:w="72" w:type="dxa"/>
          </w:tcPr>
          <w:p w14:paraId="2654D0F3" w14:textId="77777777" w:rsidR="00D05049" w:rsidRDefault="00D05049"/>
        </w:tc>
        <w:tc>
          <w:tcPr>
            <w:tcW w:w="852" w:type="dxa"/>
          </w:tcPr>
          <w:p w14:paraId="1EE0B58C" w14:textId="77777777" w:rsidR="00D05049" w:rsidRDefault="00D05049"/>
        </w:tc>
        <w:tc>
          <w:tcPr>
            <w:tcW w:w="710" w:type="dxa"/>
          </w:tcPr>
          <w:p w14:paraId="2DA18956" w14:textId="77777777" w:rsidR="00D05049" w:rsidRDefault="00D05049"/>
        </w:tc>
        <w:tc>
          <w:tcPr>
            <w:tcW w:w="143" w:type="dxa"/>
          </w:tcPr>
          <w:p w14:paraId="291E7B0A" w14:textId="77777777" w:rsidR="00D05049" w:rsidRDefault="00D05049"/>
        </w:tc>
        <w:tc>
          <w:tcPr>
            <w:tcW w:w="72" w:type="dxa"/>
          </w:tcPr>
          <w:p w14:paraId="1162FD76" w14:textId="77777777" w:rsidR="00D05049" w:rsidRDefault="00D05049"/>
        </w:tc>
        <w:tc>
          <w:tcPr>
            <w:tcW w:w="214" w:type="dxa"/>
          </w:tcPr>
          <w:p w14:paraId="1DA24EA4" w14:textId="77777777" w:rsidR="00D05049" w:rsidRDefault="00D05049"/>
        </w:tc>
        <w:tc>
          <w:tcPr>
            <w:tcW w:w="568" w:type="dxa"/>
          </w:tcPr>
          <w:p w14:paraId="76AFBAF2" w14:textId="77777777" w:rsidR="00D05049" w:rsidRDefault="00D05049"/>
        </w:tc>
        <w:tc>
          <w:tcPr>
            <w:tcW w:w="852" w:type="dxa"/>
          </w:tcPr>
          <w:p w14:paraId="4EA3E028" w14:textId="77777777" w:rsidR="00D05049" w:rsidRDefault="00D05049"/>
        </w:tc>
        <w:tc>
          <w:tcPr>
            <w:tcW w:w="1560" w:type="dxa"/>
          </w:tcPr>
          <w:p w14:paraId="7FDB3D50" w14:textId="77777777" w:rsidR="00D05049" w:rsidRDefault="00D05049"/>
        </w:tc>
        <w:tc>
          <w:tcPr>
            <w:tcW w:w="426" w:type="dxa"/>
          </w:tcPr>
          <w:p w14:paraId="18CC1DA7" w14:textId="77777777" w:rsidR="00D05049" w:rsidRDefault="00D05049"/>
        </w:tc>
        <w:tc>
          <w:tcPr>
            <w:tcW w:w="285" w:type="dxa"/>
          </w:tcPr>
          <w:p w14:paraId="699A3F3F" w14:textId="77777777" w:rsidR="00D05049" w:rsidRDefault="00D05049"/>
        </w:tc>
        <w:tc>
          <w:tcPr>
            <w:tcW w:w="285" w:type="dxa"/>
          </w:tcPr>
          <w:p w14:paraId="5D793AD6" w14:textId="77777777" w:rsidR="00D05049" w:rsidRDefault="00D05049"/>
        </w:tc>
      </w:tr>
      <w:tr w:rsidR="00D05049" w14:paraId="7EBD43B7" w14:textId="77777777">
        <w:trPr>
          <w:trHeight w:hRule="exact" w:val="277"/>
        </w:trPr>
        <w:tc>
          <w:tcPr>
            <w:tcW w:w="10221" w:type="dxa"/>
            <w:gridSpan w:val="22"/>
            <w:shd w:val="clear" w:color="000000" w:fill="FFFFFF"/>
            <w:tcMar>
              <w:left w:w="34" w:type="dxa"/>
              <w:right w:w="34" w:type="dxa"/>
            </w:tcMar>
          </w:tcPr>
          <w:p w14:paraId="52A428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6946C917" w14:textId="77777777">
        <w:trPr>
          <w:trHeight w:hRule="exact" w:val="255"/>
        </w:trPr>
        <w:tc>
          <w:tcPr>
            <w:tcW w:w="426" w:type="dxa"/>
          </w:tcPr>
          <w:p w14:paraId="3DDBB320" w14:textId="77777777" w:rsidR="00D05049" w:rsidRDefault="00D05049"/>
        </w:tc>
        <w:tc>
          <w:tcPr>
            <w:tcW w:w="426" w:type="dxa"/>
          </w:tcPr>
          <w:p w14:paraId="30739EFA" w14:textId="77777777" w:rsidR="00D05049" w:rsidRDefault="00D05049"/>
        </w:tc>
        <w:tc>
          <w:tcPr>
            <w:tcW w:w="852" w:type="dxa"/>
          </w:tcPr>
          <w:p w14:paraId="5EA6BA2E" w14:textId="77777777" w:rsidR="00D05049" w:rsidRDefault="00D05049"/>
        </w:tc>
        <w:tc>
          <w:tcPr>
            <w:tcW w:w="852" w:type="dxa"/>
          </w:tcPr>
          <w:p w14:paraId="3D415CFD" w14:textId="77777777" w:rsidR="00D05049" w:rsidRDefault="00D05049"/>
        </w:tc>
        <w:tc>
          <w:tcPr>
            <w:tcW w:w="143" w:type="dxa"/>
          </w:tcPr>
          <w:p w14:paraId="0F992D6E" w14:textId="77777777" w:rsidR="00D05049" w:rsidRDefault="00D05049"/>
        </w:tc>
        <w:tc>
          <w:tcPr>
            <w:tcW w:w="143" w:type="dxa"/>
          </w:tcPr>
          <w:p w14:paraId="02708E6F" w14:textId="77777777" w:rsidR="00D05049" w:rsidRDefault="00D05049"/>
        </w:tc>
        <w:tc>
          <w:tcPr>
            <w:tcW w:w="235" w:type="dxa"/>
          </w:tcPr>
          <w:p w14:paraId="3314F804" w14:textId="77777777" w:rsidR="00D05049" w:rsidRDefault="00D05049"/>
        </w:tc>
        <w:tc>
          <w:tcPr>
            <w:tcW w:w="334" w:type="dxa"/>
          </w:tcPr>
          <w:p w14:paraId="467B7411" w14:textId="77777777" w:rsidR="00D05049" w:rsidRDefault="00D05049"/>
        </w:tc>
        <w:tc>
          <w:tcPr>
            <w:tcW w:w="568" w:type="dxa"/>
          </w:tcPr>
          <w:p w14:paraId="09208D04" w14:textId="77777777" w:rsidR="00D05049" w:rsidRDefault="00D05049"/>
        </w:tc>
        <w:tc>
          <w:tcPr>
            <w:tcW w:w="214" w:type="dxa"/>
          </w:tcPr>
          <w:p w14:paraId="40CE87F4" w14:textId="77777777" w:rsidR="00D05049" w:rsidRDefault="00D05049"/>
        </w:tc>
        <w:tc>
          <w:tcPr>
            <w:tcW w:w="72" w:type="dxa"/>
          </w:tcPr>
          <w:p w14:paraId="4E4269A4" w14:textId="77777777" w:rsidR="00D05049" w:rsidRDefault="00D05049"/>
        </w:tc>
        <w:tc>
          <w:tcPr>
            <w:tcW w:w="852" w:type="dxa"/>
          </w:tcPr>
          <w:p w14:paraId="64DB95C9" w14:textId="77777777" w:rsidR="00D05049" w:rsidRDefault="00D05049"/>
        </w:tc>
        <w:tc>
          <w:tcPr>
            <w:tcW w:w="710" w:type="dxa"/>
          </w:tcPr>
          <w:p w14:paraId="570E3EB9" w14:textId="77777777" w:rsidR="00D05049" w:rsidRDefault="00D05049"/>
        </w:tc>
        <w:tc>
          <w:tcPr>
            <w:tcW w:w="143" w:type="dxa"/>
          </w:tcPr>
          <w:p w14:paraId="58891EF7" w14:textId="77777777" w:rsidR="00D05049" w:rsidRDefault="00D05049"/>
        </w:tc>
        <w:tc>
          <w:tcPr>
            <w:tcW w:w="72" w:type="dxa"/>
          </w:tcPr>
          <w:p w14:paraId="1F75C8D1" w14:textId="77777777" w:rsidR="00D05049" w:rsidRDefault="00D05049"/>
        </w:tc>
        <w:tc>
          <w:tcPr>
            <w:tcW w:w="214" w:type="dxa"/>
          </w:tcPr>
          <w:p w14:paraId="04A5C0A9" w14:textId="77777777" w:rsidR="00D05049" w:rsidRDefault="00D05049"/>
        </w:tc>
        <w:tc>
          <w:tcPr>
            <w:tcW w:w="568" w:type="dxa"/>
          </w:tcPr>
          <w:p w14:paraId="65DCD8DA" w14:textId="77777777" w:rsidR="00D05049" w:rsidRDefault="00D05049"/>
        </w:tc>
        <w:tc>
          <w:tcPr>
            <w:tcW w:w="852" w:type="dxa"/>
          </w:tcPr>
          <w:p w14:paraId="64780BA5" w14:textId="77777777" w:rsidR="00D05049" w:rsidRDefault="00D05049"/>
        </w:tc>
        <w:tc>
          <w:tcPr>
            <w:tcW w:w="1560" w:type="dxa"/>
          </w:tcPr>
          <w:p w14:paraId="6C639AB8" w14:textId="77777777" w:rsidR="00D05049" w:rsidRDefault="00D05049"/>
        </w:tc>
        <w:tc>
          <w:tcPr>
            <w:tcW w:w="426" w:type="dxa"/>
          </w:tcPr>
          <w:p w14:paraId="4433869F" w14:textId="77777777" w:rsidR="00D05049" w:rsidRDefault="00D05049"/>
        </w:tc>
        <w:tc>
          <w:tcPr>
            <w:tcW w:w="285" w:type="dxa"/>
          </w:tcPr>
          <w:p w14:paraId="07C04C52" w14:textId="77777777" w:rsidR="00D05049" w:rsidRDefault="00D05049"/>
        </w:tc>
        <w:tc>
          <w:tcPr>
            <w:tcW w:w="285" w:type="dxa"/>
          </w:tcPr>
          <w:p w14:paraId="773C8EFF" w14:textId="77777777" w:rsidR="00D05049" w:rsidRDefault="00D05049"/>
        </w:tc>
      </w:tr>
      <w:tr w:rsidR="00D05049" w14:paraId="1F3758EF" w14:textId="77777777">
        <w:trPr>
          <w:trHeight w:hRule="exact" w:val="277"/>
        </w:trPr>
        <w:tc>
          <w:tcPr>
            <w:tcW w:w="426" w:type="dxa"/>
          </w:tcPr>
          <w:p w14:paraId="5B9D6C51" w14:textId="77777777" w:rsidR="00D05049" w:rsidRDefault="00D05049"/>
        </w:tc>
        <w:tc>
          <w:tcPr>
            <w:tcW w:w="426" w:type="dxa"/>
          </w:tcPr>
          <w:p w14:paraId="41514E05" w14:textId="77777777" w:rsidR="00D05049" w:rsidRDefault="00D05049"/>
        </w:tc>
        <w:tc>
          <w:tcPr>
            <w:tcW w:w="852" w:type="dxa"/>
          </w:tcPr>
          <w:p w14:paraId="672AF38D" w14:textId="77777777" w:rsidR="00D05049" w:rsidRDefault="00D05049"/>
        </w:tc>
        <w:tc>
          <w:tcPr>
            <w:tcW w:w="852" w:type="dxa"/>
          </w:tcPr>
          <w:p w14:paraId="75CE4AFA" w14:textId="77777777" w:rsidR="00D05049" w:rsidRDefault="00D05049"/>
        </w:tc>
        <w:tc>
          <w:tcPr>
            <w:tcW w:w="143" w:type="dxa"/>
          </w:tcPr>
          <w:p w14:paraId="061F4219" w14:textId="77777777" w:rsidR="00D05049" w:rsidRDefault="00D05049"/>
        </w:tc>
        <w:tc>
          <w:tcPr>
            <w:tcW w:w="143" w:type="dxa"/>
          </w:tcPr>
          <w:p w14:paraId="7837747F" w14:textId="77777777" w:rsidR="00D05049" w:rsidRDefault="00D05049"/>
        </w:tc>
        <w:tc>
          <w:tcPr>
            <w:tcW w:w="235" w:type="dxa"/>
          </w:tcPr>
          <w:p w14:paraId="027D2DEB" w14:textId="77777777" w:rsidR="00D05049" w:rsidRDefault="00D05049"/>
        </w:tc>
        <w:tc>
          <w:tcPr>
            <w:tcW w:w="334" w:type="dxa"/>
          </w:tcPr>
          <w:p w14:paraId="17573490" w14:textId="77777777" w:rsidR="00D05049" w:rsidRDefault="00D05049"/>
        </w:tc>
        <w:tc>
          <w:tcPr>
            <w:tcW w:w="568" w:type="dxa"/>
          </w:tcPr>
          <w:p w14:paraId="078847E4" w14:textId="77777777" w:rsidR="00D05049" w:rsidRDefault="00D05049"/>
        </w:tc>
        <w:tc>
          <w:tcPr>
            <w:tcW w:w="214" w:type="dxa"/>
          </w:tcPr>
          <w:p w14:paraId="123ABC90" w14:textId="77777777" w:rsidR="00D05049" w:rsidRDefault="00D05049"/>
        </w:tc>
        <w:tc>
          <w:tcPr>
            <w:tcW w:w="72" w:type="dxa"/>
          </w:tcPr>
          <w:p w14:paraId="7260A5C5" w14:textId="77777777" w:rsidR="00D05049" w:rsidRDefault="00D05049"/>
        </w:tc>
        <w:tc>
          <w:tcPr>
            <w:tcW w:w="852" w:type="dxa"/>
          </w:tcPr>
          <w:p w14:paraId="00C45F05" w14:textId="77777777" w:rsidR="00D05049" w:rsidRDefault="00D05049"/>
        </w:tc>
        <w:tc>
          <w:tcPr>
            <w:tcW w:w="710" w:type="dxa"/>
          </w:tcPr>
          <w:p w14:paraId="087DFE63" w14:textId="77777777" w:rsidR="00D05049" w:rsidRDefault="00D05049"/>
        </w:tc>
        <w:tc>
          <w:tcPr>
            <w:tcW w:w="3842" w:type="dxa"/>
            <w:gridSpan w:val="7"/>
            <w:shd w:val="clear" w:color="000000" w:fill="FFFFFF"/>
            <w:tcMar>
              <w:left w:w="34" w:type="dxa"/>
              <w:right w:w="34" w:type="dxa"/>
            </w:tcMar>
          </w:tcPr>
          <w:p w14:paraId="6494DE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3E3A0474" w14:textId="77777777" w:rsidR="00D05049" w:rsidRDefault="00D05049"/>
        </w:tc>
        <w:tc>
          <w:tcPr>
            <w:tcW w:w="285" w:type="dxa"/>
          </w:tcPr>
          <w:p w14:paraId="52C9B526" w14:textId="77777777" w:rsidR="00D05049" w:rsidRDefault="00D05049"/>
        </w:tc>
      </w:tr>
      <w:tr w:rsidR="00D05049" w14:paraId="56721039" w14:textId="77777777">
        <w:trPr>
          <w:trHeight w:hRule="exact" w:val="138"/>
        </w:trPr>
        <w:tc>
          <w:tcPr>
            <w:tcW w:w="426" w:type="dxa"/>
          </w:tcPr>
          <w:p w14:paraId="295B9268" w14:textId="77777777" w:rsidR="00D05049" w:rsidRDefault="00D05049"/>
        </w:tc>
        <w:tc>
          <w:tcPr>
            <w:tcW w:w="426" w:type="dxa"/>
          </w:tcPr>
          <w:p w14:paraId="390C617E" w14:textId="77777777" w:rsidR="00D05049" w:rsidRDefault="00D05049"/>
        </w:tc>
        <w:tc>
          <w:tcPr>
            <w:tcW w:w="852" w:type="dxa"/>
          </w:tcPr>
          <w:p w14:paraId="2B050414" w14:textId="77777777" w:rsidR="00D05049" w:rsidRDefault="00D05049"/>
        </w:tc>
        <w:tc>
          <w:tcPr>
            <w:tcW w:w="852" w:type="dxa"/>
          </w:tcPr>
          <w:p w14:paraId="7A7A3CEB" w14:textId="77777777" w:rsidR="00D05049" w:rsidRDefault="00D05049"/>
        </w:tc>
        <w:tc>
          <w:tcPr>
            <w:tcW w:w="143" w:type="dxa"/>
          </w:tcPr>
          <w:p w14:paraId="3E7FF26A" w14:textId="77777777" w:rsidR="00D05049" w:rsidRDefault="00D05049"/>
        </w:tc>
        <w:tc>
          <w:tcPr>
            <w:tcW w:w="143" w:type="dxa"/>
          </w:tcPr>
          <w:p w14:paraId="4D83ADD7" w14:textId="77777777" w:rsidR="00D05049" w:rsidRDefault="00D05049"/>
        </w:tc>
        <w:tc>
          <w:tcPr>
            <w:tcW w:w="235" w:type="dxa"/>
          </w:tcPr>
          <w:p w14:paraId="4FB0E912" w14:textId="77777777" w:rsidR="00D05049" w:rsidRDefault="00D05049"/>
        </w:tc>
        <w:tc>
          <w:tcPr>
            <w:tcW w:w="334" w:type="dxa"/>
          </w:tcPr>
          <w:p w14:paraId="50EA3AD1" w14:textId="77777777" w:rsidR="00D05049" w:rsidRDefault="00D05049"/>
        </w:tc>
        <w:tc>
          <w:tcPr>
            <w:tcW w:w="568" w:type="dxa"/>
          </w:tcPr>
          <w:p w14:paraId="44DF579D" w14:textId="77777777" w:rsidR="00D05049" w:rsidRDefault="00D05049"/>
        </w:tc>
        <w:tc>
          <w:tcPr>
            <w:tcW w:w="214" w:type="dxa"/>
          </w:tcPr>
          <w:p w14:paraId="47310D42" w14:textId="77777777" w:rsidR="00D05049" w:rsidRDefault="00D05049"/>
        </w:tc>
        <w:tc>
          <w:tcPr>
            <w:tcW w:w="72" w:type="dxa"/>
          </w:tcPr>
          <w:p w14:paraId="3FD6740B" w14:textId="77777777" w:rsidR="00D05049" w:rsidRDefault="00D05049"/>
        </w:tc>
        <w:tc>
          <w:tcPr>
            <w:tcW w:w="852" w:type="dxa"/>
          </w:tcPr>
          <w:p w14:paraId="212EA663" w14:textId="77777777" w:rsidR="00D05049" w:rsidRDefault="00D05049"/>
        </w:tc>
        <w:tc>
          <w:tcPr>
            <w:tcW w:w="710" w:type="dxa"/>
          </w:tcPr>
          <w:p w14:paraId="15B1D605" w14:textId="77777777" w:rsidR="00D05049" w:rsidRDefault="00D05049"/>
        </w:tc>
        <w:tc>
          <w:tcPr>
            <w:tcW w:w="143" w:type="dxa"/>
          </w:tcPr>
          <w:p w14:paraId="626C3E2E" w14:textId="77777777" w:rsidR="00D05049" w:rsidRDefault="00D05049"/>
        </w:tc>
        <w:tc>
          <w:tcPr>
            <w:tcW w:w="72" w:type="dxa"/>
          </w:tcPr>
          <w:p w14:paraId="6D9A45AC" w14:textId="77777777" w:rsidR="00D05049" w:rsidRDefault="00D05049"/>
        </w:tc>
        <w:tc>
          <w:tcPr>
            <w:tcW w:w="214" w:type="dxa"/>
          </w:tcPr>
          <w:p w14:paraId="526FC4F4" w14:textId="77777777" w:rsidR="00D05049" w:rsidRDefault="00D05049"/>
        </w:tc>
        <w:tc>
          <w:tcPr>
            <w:tcW w:w="568" w:type="dxa"/>
          </w:tcPr>
          <w:p w14:paraId="24E3AD05" w14:textId="77777777" w:rsidR="00D05049" w:rsidRDefault="00D05049"/>
        </w:tc>
        <w:tc>
          <w:tcPr>
            <w:tcW w:w="852" w:type="dxa"/>
          </w:tcPr>
          <w:p w14:paraId="4D714D44" w14:textId="77777777" w:rsidR="00D05049" w:rsidRDefault="00D05049"/>
        </w:tc>
        <w:tc>
          <w:tcPr>
            <w:tcW w:w="1560" w:type="dxa"/>
          </w:tcPr>
          <w:p w14:paraId="0EAE093D" w14:textId="77777777" w:rsidR="00D05049" w:rsidRDefault="00D05049"/>
        </w:tc>
        <w:tc>
          <w:tcPr>
            <w:tcW w:w="426" w:type="dxa"/>
          </w:tcPr>
          <w:p w14:paraId="45A53357" w14:textId="77777777" w:rsidR="00D05049" w:rsidRDefault="00D05049"/>
        </w:tc>
        <w:tc>
          <w:tcPr>
            <w:tcW w:w="285" w:type="dxa"/>
          </w:tcPr>
          <w:p w14:paraId="6DAF63B3" w14:textId="77777777" w:rsidR="00D05049" w:rsidRDefault="00D05049"/>
        </w:tc>
        <w:tc>
          <w:tcPr>
            <w:tcW w:w="285" w:type="dxa"/>
          </w:tcPr>
          <w:p w14:paraId="7C90B4B9" w14:textId="77777777" w:rsidR="00D05049" w:rsidRDefault="00D05049"/>
        </w:tc>
      </w:tr>
      <w:tr w:rsidR="00D05049" w14:paraId="4131C749" w14:textId="77777777">
        <w:trPr>
          <w:trHeight w:hRule="exact" w:val="280"/>
        </w:trPr>
        <w:tc>
          <w:tcPr>
            <w:tcW w:w="426" w:type="dxa"/>
          </w:tcPr>
          <w:p w14:paraId="70E52DA6" w14:textId="77777777" w:rsidR="00D05049" w:rsidRDefault="00D05049"/>
        </w:tc>
        <w:tc>
          <w:tcPr>
            <w:tcW w:w="426" w:type="dxa"/>
          </w:tcPr>
          <w:p w14:paraId="23153C6E" w14:textId="77777777" w:rsidR="00D05049" w:rsidRDefault="00D05049"/>
        </w:tc>
        <w:tc>
          <w:tcPr>
            <w:tcW w:w="852" w:type="dxa"/>
          </w:tcPr>
          <w:p w14:paraId="00BC1D02" w14:textId="77777777" w:rsidR="00D05049" w:rsidRDefault="00D05049"/>
        </w:tc>
        <w:tc>
          <w:tcPr>
            <w:tcW w:w="852" w:type="dxa"/>
          </w:tcPr>
          <w:p w14:paraId="4BB18F6C" w14:textId="77777777" w:rsidR="00D05049" w:rsidRDefault="00D05049"/>
        </w:tc>
        <w:tc>
          <w:tcPr>
            <w:tcW w:w="143" w:type="dxa"/>
          </w:tcPr>
          <w:p w14:paraId="75D7F6D4" w14:textId="77777777" w:rsidR="00D05049" w:rsidRDefault="00D05049"/>
        </w:tc>
        <w:tc>
          <w:tcPr>
            <w:tcW w:w="143" w:type="dxa"/>
          </w:tcPr>
          <w:p w14:paraId="79250B16" w14:textId="77777777" w:rsidR="00D05049" w:rsidRDefault="00D05049"/>
        </w:tc>
        <w:tc>
          <w:tcPr>
            <w:tcW w:w="235" w:type="dxa"/>
          </w:tcPr>
          <w:p w14:paraId="1D2756BC" w14:textId="77777777" w:rsidR="00D05049" w:rsidRDefault="00D05049"/>
        </w:tc>
        <w:tc>
          <w:tcPr>
            <w:tcW w:w="334" w:type="dxa"/>
          </w:tcPr>
          <w:p w14:paraId="09373B00" w14:textId="77777777" w:rsidR="00D05049" w:rsidRDefault="00D05049"/>
        </w:tc>
        <w:tc>
          <w:tcPr>
            <w:tcW w:w="568" w:type="dxa"/>
          </w:tcPr>
          <w:p w14:paraId="26DF142B" w14:textId="77777777" w:rsidR="00D05049" w:rsidRDefault="00D05049"/>
        </w:tc>
        <w:tc>
          <w:tcPr>
            <w:tcW w:w="214" w:type="dxa"/>
          </w:tcPr>
          <w:p w14:paraId="57156CB1" w14:textId="77777777" w:rsidR="00D05049" w:rsidRDefault="00D05049"/>
        </w:tc>
        <w:tc>
          <w:tcPr>
            <w:tcW w:w="72" w:type="dxa"/>
          </w:tcPr>
          <w:p w14:paraId="6BF7AF8B" w14:textId="77777777" w:rsidR="00D05049" w:rsidRDefault="00D05049"/>
        </w:tc>
        <w:tc>
          <w:tcPr>
            <w:tcW w:w="852" w:type="dxa"/>
          </w:tcPr>
          <w:p w14:paraId="18166142" w14:textId="77777777" w:rsidR="00D05049" w:rsidRDefault="00D05049"/>
        </w:tc>
        <w:tc>
          <w:tcPr>
            <w:tcW w:w="710" w:type="dxa"/>
          </w:tcPr>
          <w:p w14:paraId="2D9DDAE6" w14:textId="77777777" w:rsidR="00D05049" w:rsidRDefault="00D05049"/>
        </w:tc>
        <w:tc>
          <w:tcPr>
            <w:tcW w:w="3842" w:type="dxa"/>
            <w:gridSpan w:val="7"/>
            <w:shd w:val="clear" w:color="000000" w:fill="FFFFFF"/>
            <w:tcMar>
              <w:left w:w="34" w:type="dxa"/>
              <w:right w:w="34" w:type="dxa"/>
            </w:tcMar>
          </w:tcPr>
          <w:p w14:paraId="1BE36CB1"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7ECD928C" w14:textId="77777777" w:rsidR="00D05049" w:rsidRDefault="00D05049"/>
        </w:tc>
        <w:tc>
          <w:tcPr>
            <w:tcW w:w="285" w:type="dxa"/>
          </w:tcPr>
          <w:p w14:paraId="2F7BF34E" w14:textId="77777777" w:rsidR="00D05049" w:rsidRDefault="00D05049"/>
        </w:tc>
      </w:tr>
      <w:tr w:rsidR="00D05049" w14:paraId="0232CE14" w14:textId="77777777">
        <w:trPr>
          <w:trHeight w:hRule="exact" w:val="138"/>
        </w:trPr>
        <w:tc>
          <w:tcPr>
            <w:tcW w:w="426" w:type="dxa"/>
          </w:tcPr>
          <w:p w14:paraId="2DB70E18" w14:textId="77777777" w:rsidR="00D05049" w:rsidRDefault="00D05049"/>
        </w:tc>
        <w:tc>
          <w:tcPr>
            <w:tcW w:w="426" w:type="dxa"/>
          </w:tcPr>
          <w:p w14:paraId="62A468A3" w14:textId="77777777" w:rsidR="00D05049" w:rsidRDefault="00D05049"/>
        </w:tc>
        <w:tc>
          <w:tcPr>
            <w:tcW w:w="852" w:type="dxa"/>
          </w:tcPr>
          <w:p w14:paraId="584F1EB6" w14:textId="77777777" w:rsidR="00D05049" w:rsidRDefault="00D05049"/>
        </w:tc>
        <w:tc>
          <w:tcPr>
            <w:tcW w:w="852" w:type="dxa"/>
          </w:tcPr>
          <w:p w14:paraId="6E5A22BA" w14:textId="77777777" w:rsidR="00D05049" w:rsidRDefault="00D05049"/>
        </w:tc>
        <w:tc>
          <w:tcPr>
            <w:tcW w:w="143" w:type="dxa"/>
          </w:tcPr>
          <w:p w14:paraId="12F32805" w14:textId="77777777" w:rsidR="00D05049" w:rsidRDefault="00D05049"/>
        </w:tc>
        <w:tc>
          <w:tcPr>
            <w:tcW w:w="143" w:type="dxa"/>
          </w:tcPr>
          <w:p w14:paraId="1552F168" w14:textId="77777777" w:rsidR="00D05049" w:rsidRDefault="00D05049"/>
        </w:tc>
        <w:tc>
          <w:tcPr>
            <w:tcW w:w="235" w:type="dxa"/>
          </w:tcPr>
          <w:p w14:paraId="2A03CEFE" w14:textId="77777777" w:rsidR="00D05049" w:rsidRDefault="00D05049"/>
        </w:tc>
        <w:tc>
          <w:tcPr>
            <w:tcW w:w="334" w:type="dxa"/>
          </w:tcPr>
          <w:p w14:paraId="6F28A031" w14:textId="77777777" w:rsidR="00D05049" w:rsidRDefault="00D05049"/>
        </w:tc>
        <w:tc>
          <w:tcPr>
            <w:tcW w:w="568" w:type="dxa"/>
          </w:tcPr>
          <w:p w14:paraId="0496614E" w14:textId="77777777" w:rsidR="00D05049" w:rsidRDefault="00D05049"/>
        </w:tc>
        <w:tc>
          <w:tcPr>
            <w:tcW w:w="214" w:type="dxa"/>
          </w:tcPr>
          <w:p w14:paraId="181F9739" w14:textId="77777777" w:rsidR="00D05049" w:rsidRDefault="00D05049"/>
        </w:tc>
        <w:tc>
          <w:tcPr>
            <w:tcW w:w="72" w:type="dxa"/>
          </w:tcPr>
          <w:p w14:paraId="0EF92DCB" w14:textId="77777777" w:rsidR="00D05049" w:rsidRDefault="00D05049"/>
        </w:tc>
        <w:tc>
          <w:tcPr>
            <w:tcW w:w="852" w:type="dxa"/>
          </w:tcPr>
          <w:p w14:paraId="085E6E2F" w14:textId="77777777" w:rsidR="00D05049" w:rsidRDefault="00D05049"/>
        </w:tc>
        <w:tc>
          <w:tcPr>
            <w:tcW w:w="710" w:type="dxa"/>
          </w:tcPr>
          <w:p w14:paraId="29B5C5B6" w14:textId="77777777" w:rsidR="00D05049" w:rsidRDefault="00D05049"/>
        </w:tc>
        <w:tc>
          <w:tcPr>
            <w:tcW w:w="143" w:type="dxa"/>
          </w:tcPr>
          <w:p w14:paraId="3D6E9948" w14:textId="77777777" w:rsidR="00D05049" w:rsidRDefault="00D05049"/>
        </w:tc>
        <w:tc>
          <w:tcPr>
            <w:tcW w:w="72" w:type="dxa"/>
          </w:tcPr>
          <w:p w14:paraId="56FB218B" w14:textId="77777777" w:rsidR="00D05049" w:rsidRDefault="00D05049"/>
        </w:tc>
        <w:tc>
          <w:tcPr>
            <w:tcW w:w="214" w:type="dxa"/>
          </w:tcPr>
          <w:p w14:paraId="7B42A8C9" w14:textId="77777777" w:rsidR="00D05049" w:rsidRDefault="00D05049"/>
        </w:tc>
        <w:tc>
          <w:tcPr>
            <w:tcW w:w="568" w:type="dxa"/>
          </w:tcPr>
          <w:p w14:paraId="47521850" w14:textId="77777777" w:rsidR="00D05049" w:rsidRDefault="00D05049"/>
        </w:tc>
        <w:tc>
          <w:tcPr>
            <w:tcW w:w="852" w:type="dxa"/>
          </w:tcPr>
          <w:p w14:paraId="337B811E" w14:textId="77777777" w:rsidR="00D05049" w:rsidRDefault="00D05049"/>
        </w:tc>
        <w:tc>
          <w:tcPr>
            <w:tcW w:w="1560" w:type="dxa"/>
          </w:tcPr>
          <w:p w14:paraId="24151D63" w14:textId="77777777" w:rsidR="00D05049" w:rsidRDefault="00D05049"/>
        </w:tc>
        <w:tc>
          <w:tcPr>
            <w:tcW w:w="426" w:type="dxa"/>
          </w:tcPr>
          <w:p w14:paraId="59152F5D" w14:textId="77777777" w:rsidR="00D05049" w:rsidRDefault="00D05049"/>
        </w:tc>
        <w:tc>
          <w:tcPr>
            <w:tcW w:w="285" w:type="dxa"/>
          </w:tcPr>
          <w:p w14:paraId="1CC6D8CE" w14:textId="77777777" w:rsidR="00D05049" w:rsidRDefault="00D05049"/>
        </w:tc>
        <w:tc>
          <w:tcPr>
            <w:tcW w:w="285" w:type="dxa"/>
          </w:tcPr>
          <w:p w14:paraId="13781E65" w14:textId="77777777" w:rsidR="00D05049" w:rsidRDefault="00D05049"/>
        </w:tc>
      </w:tr>
      <w:tr w:rsidR="00D05049" w14:paraId="2FF4E9AC" w14:textId="77777777">
        <w:trPr>
          <w:trHeight w:hRule="exact" w:val="277"/>
        </w:trPr>
        <w:tc>
          <w:tcPr>
            <w:tcW w:w="426" w:type="dxa"/>
          </w:tcPr>
          <w:p w14:paraId="72189062" w14:textId="77777777" w:rsidR="00D05049" w:rsidRDefault="00D05049"/>
        </w:tc>
        <w:tc>
          <w:tcPr>
            <w:tcW w:w="426" w:type="dxa"/>
          </w:tcPr>
          <w:p w14:paraId="3367E582" w14:textId="77777777" w:rsidR="00D05049" w:rsidRDefault="00D05049"/>
        </w:tc>
        <w:tc>
          <w:tcPr>
            <w:tcW w:w="852" w:type="dxa"/>
          </w:tcPr>
          <w:p w14:paraId="33DC77FB" w14:textId="77777777" w:rsidR="00D05049" w:rsidRDefault="00D05049"/>
        </w:tc>
        <w:tc>
          <w:tcPr>
            <w:tcW w:w="852" w:type="dxa"/>
          </w:tcPr>
          <w:p w14:paraId="2BF3A42A" w14:textId="77777777" w:rsidR="00D05049" w:rsidRDefault="00D05049"/>
        </w:tc>
        <w:tc>
          <w:tcPr>
            <w:tcW w:w="143" w:type="dxa"/>
          </w:tcPr>
          <w:p w14:paraId="3CED99C7" w14:textId="77777777" w:rsidR="00D05049" w:rsidRDefault="00D05049"/>
        </w:tc>
        <w:tc>
          <w:tcPr>
            <w:tcW w:w="143" w:type="dxa"/>
          </w:tcPr>
          <w:p w14:paraId="02313BD1" w14:textId="77777777" w:rsidR="00D05049" w:rsidRDefault="00D05049"/>
        </w:tc>
        <w:tc>
          <w:tcPr>
            <w:tcW w:w="235" w:type="dxa"/>
          </w:tcPr>
          <w:p w14:paraId="35D07035" w14:textId="77777777" w:rsidR="00D05049" w:rsidRDefault="00D05049"/>
        </w:tc>
        <w:tc>
          <w:tcPr>
            <w:tcW w:w="334" w:type="dxa"/>
          </w:tcPr>
          <w:p w14:paraId="186D6C56" w14:textId="77777777" w:rsidR="00D05049" w:rsidRDefault="00D05049"/>
        </w:tc>
        <w:tc>
          <w:tcPr>
            <w:tcW w:w="568" w:type="dxa"/>
          </w:tcPr>
          <w:p w14:paraId="38E1E9DF" w14:textId="77777777" w:rsidR="00D05049" w:rsidRDefault="00D05049"/>
        </w:tc>
        <w:tc>
          <w:tcPr>
            <w:tcW w:w="214" w:type="dxa"/>
          </w:tcPr>
          <w:p w14:paraId="4DD5E68E" w14:textId="77777777" w:rsidR="00D05049" w:rsidRDefault="00D05049"/>
        </w:tc>
        <w:tc>
          <w:tcPr>
            <w:tcW w:w="72" w:type="dxa"/>
          </w:tcPr>
          <w:p w14:paraId="21FAA78F" w14:textId="77777777" w:rsidR="00D05049" w:rsidRDefault="00D05049"/>
        </w:tc>
        <w:tc>
          <w:tcPr>
            <w:tcW w:w="852" w:type="dxa"/>
          </w:tcPr>
          <w:p w14:paraId="27FAE7DA" w14:textId="77777777" w:rsidR="00D05049" w:rsidRDefault="00D05049"/>
        </w:tc>
        <w:tc>
          <w:tcPr>
            <w:tcW w:w="710" w:type="dxa"/>
          </w:tcPr>
          <w:p w14:paraId="5F9D53EF" w14:textId="77777777" w:rsidR="00D05049" w:rsidRDefault="00D05049"/>
        </w:tc>
        <w:tc>
          <w:tcPr>
            <w:tcW w:w="3842" w:type="dxa"/>
            <w:gridSpan w:val="7"/>
            <w:shd w:val="clear" w:color="000000" w:fill="FFFFFF"/>
            <w:tcMar>
              <w:left w:w="34" w:type="dxa"/>
              <w:right w:w="34" w:type="dxa"/>
            </w:tcMar>
          </w:tcPr>
          <w:p w14:paraId="31A9EB71"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5EBA0BF1" w14:textId="77777777" w:rsidR="00D05049" w:rsidRDefault="00D05049"/>
        </w:tc>
        <w:tc>
          <w:tcPr>
            <w:tcW w:w="285" w:type="dxa"/>
          </w:tcPr>
          <w:p w14:paraId="2268F7BE" w14:textId="77777777" w:rsidR="00D05049" w:rsidRDefault="00D05049"/>
        </w:tc>
      </w:tr>
      <w:tr w:rsidR="00D05049" w14:paraId="1D5BD267" w14:textId="77777777">
        <w:trPr>
          <w:trHeight w:hRule="exact" w:val="138"/>
        </w:trPr>
        <w:tc>
          <w:tcPr>
            <w:tcW w:w="426" w:type="dxa"/>
          </w:tcPr>
          <w:p w14:paraId="61B5476B" w14:textId="77777777" w:rsidR="00D05049" w:rsidRDefault="00D05049"/>
        </w:tc>
        <w:tc>
          <w:tcPr>
            <w:tcW w:w="426" w:type="dxa"/>
          </w:tcPr>
          <w:p w14:paraId="0281CF35" w14:textId="77777777" w:rsidR="00D05049" w:rsidRDefault="00D05049"/>
        </w:tc>
        <w:tc>
          <w:tcPr>
            <w:tcW w:w="852" w:type="dxa"/>
          </w:tcPr>
          <w:p w14:paraId="48F6D6FB" w14:textId="77777777" w:rsidR="00D05049" w:rsidRDefault="00D05049"/>
        </w:tc>
        <w:tc>
          <w:tcPr>
            <w:tcW w:w="852" w:type="dxa"/>
          </w:tcPr>
          <w:p w14:paraId="40A233E7" w14:textId="77777777" w:rsidR="00D05049" w:rsidRDefault="00D05049"/>
        </w:tc>
        <w:tc>
          <w:tcPr>
            <w:tcW w:w="143" w:type="dxa"/>
          </w:tcPr>
          <w:p w14:paraId="29ADF1CC" w14:textId="77777777" w:rsidR="00D05049" w:rsidRDefault="00D05049"/>
        </w:tc>
        <w:tc>
          <w:tcPr>
            <w:tcW w:w="143" w:type="dxa"/>
          </w:tcPr>
          <w:p w14:paraId="1121E086" w14:textId="77777777" w:rsidR="00D05049" w:rsidRDefault="00D05049"/>
        </w:tc>
        <w:tc>
          <w:tcPr>
            <w:tcW w:w="235" w:type="dxa"/>
          </w:tcPr>
          <w:p w14:paraId="5BAF3E1C" w14:textId="77777777" w:rsidR="00D05049" w:rsidRDefault="00D05049"/>
        </w:tc>
        <w:tc>
          <w:tcPr>
            <w:tcW w:w="334" w:type="dxa"/>
          </w:tcPr>
          <w:p w14:paraId="6CEE924F" w14:textId="77777777" w:rsidR="00D05049" w:rsidRDefault="00D05049"/>
        </w:tc>
        <w:tc>
          <w:tcPr>
            <w:tcW w:w="568" w:type="dxa"/>
          </w:tcPr>
          <w:p w14:paraId="176FCE3F" w14:textId="77777777" w:rsidR="00D05049" w:rsidRDefault="00D05049"/>
        </w:tc>
        <w:tc>
          <w:tcPr>
            <w:tcW w:w="214" w:type="dxa"/>
          </w:tcPr>
          <w:p w14:paraId="37480FF1" w14:textId="77777777" w:rsidR="00D05049" w:rsidRDefault="00D05049"/>
        </w:tc>
        <w:tc>
          <w:tcPr>
            <w:tcW w:w="72" w:type="dxa"/>
          </w:tcPr>
          <w:p w14:paraId="62986E36" w14:textId="77777777" w:rsidR="00D05049" w:rsidRDefault="00D05049"/>
        </w:tc>
        <w:tc>
          <w:tcPr>
            <w:tcW w:w="852" w:type="dxa"/>
          </w:tcPr>
          <w:p w14:paraId="0CC8E968" w14:textId="77777777" w:rsidR="00D05049" w:rsidRDefault="00D05049"/>
        </w:tc>
        <w:tc>
          <w:tcPr>
            <w:tcW w:w="710" w:type="dxa"/>
          </w:tcPr>
          <w:p w14:paraId="12AF01D1" w14:textId="77777777" w:rsidR="00D05049" w:rsidRDefault="00D05049"/>
        </w:tc>
        <w:tc>
          <w:tcPr>
            <w:tcW w:w="143" w:type="dxa"/>
          </w:tcPr>
          <w:p w14:paraId="5EE569E5" w14:textId="77777777" w:rsidR="00D05049" w:rsidRDefault="00D05049"/>
        </w:tc>
        <w:tc>
          <w:tcPr>
            <w:tcW w:w="72" w:type="dxa"/>
          </w:tcPr>
          <w:p w14:paraId="221C4E29" w14:textId="77777777" w:rsidR="00D05049" w:rsidRDefault="00D05049"/>
        </w:tc>
        <w:tc>
          <w:tcPr>
            <w:tcW w:w="214" w:type="dxa"/>
          </w:tcPr>
          <w:p w14:paraId="32EF37D0" w14:textId="77777777" w:rsidR="00D05049" w:rsidRDefault="00D05049"/>
        </w:tc>
        <w:tc>
          <w:tcPr>
            <w:tcW w:w="568" w:type="dxa"/>
          </w:tcPr>
          <w:p w14:paraId="1E3CF3E4" w14:textId="77777777" w:rsidR="00D05049" w:rsidRDefault="00D05049"/>
        </w:tc>
        <w:tc>
          <w:tcPr>
            <w:tcW w:w="852" w:type="dxa"/>
          </w:tcPr>
          <w:p w14:paraId="236536B0" w14:textId="77777777" w:rsidR="00D05049" w:rsidRDefault="00D05049"/>
        </w:tc>
        <w:tc>
          <w:tcPr>
            <w:tcW w:w="1560" w:type="dxa"/>
          </w:tcPr>
          <w:p w14:paraId="7CEFD500" w14:textId="77777777" w:rsidR="00D05049" w:rsidRDefault="00D05049"/>
        </w:tc>
        <w:tc>
          <w:tcPr>
            <w:tcW w:w="426" w:type="dxa"/>
          </w:tcPr>
          <w:p w14:paraId="17CB63C1" w14:textId="77777777" w:rsidR="00D05049" w:rsidRDefault="00D05049"/>
        </w:tc>
        <w:tc>
          <w:tcPr>
            <w:tcW w:w="285" w:type="dxa"/>
          </w:tcPr>
          <w:p w14:paraId="70BE953D" w14:textId="77777777" w:rsidR="00D05049" w:rsidRDefault="00D05049"/>
        </w:tc>
        <w:tc>
          <w:tcPr>
            <w:tcW w:w="285" w:type="dxa"/>
          </w:tcPr>
          <w:p w14:paraId="5A7032DB" w14:textId="77777777" w:rsidR="00D05049" w:rsidRDefault="00D05049"/>
        </w:tc>
      </w:tr>
      <w:tr w:rsidR="00D05049" w14:paraId="0921F85D" w14:textId="77777777">
        <w:trPr>
          <w:trHeight w:hRule="exact" w:val="277"/>
        </w:trPr>
        <w:tc>
          <w:tcPr>
            <w:tcW w:w="426" w:type="dxa"/>
          </w:tcPr>
          <w:p w14:paraId="66A380E6" w14:textId="77777777" w:rsidR="00D05049" w:rsidRDefault="00D05049"/>
        </w:tc>
        <w:tc>
          <w:tcPr>
            <w:tcW w:w="426" w:type="dxa"/>
          </w:tcPr>
          <w:p w14:paraId="2994DC56" w14:textId="77777777" w:rsidR="00D05049" w:rsidRDefault="00D05049"/>
        </w:tc>
        <w:tc>
          <w:tcPr>
            <w:tcW w:w="852" w:type="dxa"/>
          </w:tcPr>
          <w:p w14:paraId="4ED58E7B" w14:textId="77777777" w:rsidR="00D05049" w:rsidRDefault="00D05049"/>
        </w:tc>
        <w:tc>
          <w:tcPr>
            <w:tcW w:w="852" w:type="dxa"/>
          </w:tcPr>
          <w:p w14:paraId="71C7EA35" w14:textId="77777777" w:rsidR="00D05049" w:rsidRDefault="00D05049"/>
        </w:tc>
        <w:tc>
          <w:tcPr>
            <w:tcW w:w="143" w:type="dxa"/>
          </w:tcPr>
          <w:p w14:paraId="1D70F82E" w14:textId="77777777" w:rsidR="00D05049" w:rsidRDefault="00D05049"/>
        </w:tc>
        <w:tc>
          <w:tcPr>
            <w:tcW w:w="143" w:type="dxa"/>
          </w:tcPr>
          <w:p w14:paraId="11EDB92E" w14:textId="77777777" w:rsidR="00D05049" w:rsidRDefault="00D05049"/>
        </w:tc>
        <w:tc>
          <w:tcPr>
            <w:tcW w:w="235" w:type="dxa"/>
          </w:tcPr>
          <w:p w14:paraId="67E5E397" w14:textId="77777777" w:rsidR="00D05049" w:rsidRDefault="00D05049"/>
        </w:tc>
        <w:tc>
          <w:tcPr>
            <w:tcW w:w="334" w:type="dxa"/>
          </w:tcPr>
          <w:p w14:paraId="7958F570" w14:textId="77777777" w:rsidR="00D05049" w:rsidRDefault="00D05049"/>
        </w:tc>
        <w:tc>
          <w:tcPr>
            <w:tcW w:w="568" w:type="dxa"/>
          </w:tcPr>
          <w:p w14:paraId="64CCC4DE" w14:textId="77777777" w:rsidR="00D05049" w:rsidRDefault="00D05049"/>
        </w:tc>
        <w:tc>
          <w:tcPr>
            <w:tcW w:w="214" w:type="dxa"/>
          </w:tcPr>
          <w:p w14:paraId="1EA96A2B" w14:textId="77777777" w:rsidR="00D05049" w:rsidRDefault="00D05049"/>
        </w:tc>
        <w:tc>
          <w:tcPr>
            <w:tcW w:w="72" w:type="dxa"/>
          </w:tcPr>
          <w:p w14:paraId="645AAE37" w14:textId="77777777" w:rsidR="00D05049" w:rsidRDefault="00D05049"/>
        </w:tc>
        <w:tc>
          <w:tcPr>
            <w:tcW w:w="852" w:type="dxa"/>
          </w:tcPr>
          <w:p w14:paraId="05DA4F79" w14:textId="77777777" w:rsidR="00D05049" w:rsidRDefault="00D05049"/>
        </w:tc>
        <w:tc>
          <w:tcPr>
            <w:tcW w:w="710" w:type="dxa"/>
          </w:tcPr>
          <w:p w14:paraId="2327801E" w14:textId="77777777" w:rsidR="00D05049" w:rsidRDefault="00D05049"/>
        </w:tc>
        <w:tc>
          <w:tcPr>
            <w:tcW w:w="3842" w:type="dxa"/>
            <w:gridSpan w:val="7"/>
            <w:shd w:val="clear" w:color="000000" w:fill="FFFFFF"/>
            <w:tcMar>
              <w:left w:w="34" w:type="dxa"/>
              <w:right w:w="34" w:type="dxa"/>
            </w:tcMar>
          </w:tcPr>
          <w:p w14:paraId="3D6ACA5A" w14:textId="0C4AA240" w:rsidR="00D05049" w:rsidRDefault="00D05049" w:rsidP="000954A2">
            <w:pPr>
              <w:spacing w:after="0" w:line="240" w:lineRule="auto"/>
              <w:jc w:val="center"/>
            </w:pPr>
            <w:r>
              <w:rPr>
                <w:rFonts w:ascii="Times New Roman" w:hAnsi="Times New Roman" w:cs="Times New Roman"/>
                <w:color w:val="000000"/>
              </w:rPr>
              <w:t>«___»  ___________ 202</w:t>
            </w:r>
            <w:r w:rsidR="000954A2">
              <w:rPr>
                <w:rFonts w:ascii="Times New Roman" w:hAnsi="Times New Roman" w:cs="Times New Roman"/>
                <w:color w:val="000000"/>
                <w:lang w:val="en-US"/>
              </w:rPr>
              <w:t>1</w:t>
            </w:r>
            <w:r>
              <w:rPr>
                <w:rFonts w:ascii="Times New Roman" w:hAnsi="Times New Roman" w:cs="Times New Roman"/>
                <w:color w:val="000000"/>
              </w:rPr>
              <w:t xml:space="preserve"> г.</w:t>
            </w:r>
          </w:p>
        </w:tc>
        <w:tc>
          <w:tcPr>
            <w:tcW w:w="285" w:type="dxa"/>
          </w:tcPr>
          <w:p w14:paraId="44E1B52A" w14:textId="77777777" w:rsidR="00D05049" w:rsidRDefault="00D05049"/>
        </w:tc>
        <w:tc>
          <w:tcPr>
            <w:tcW w:w="285" w:type="dxa"/>
          </w:tcPr>
          <w:p w14:paraId="21EFD743" w14:textId="77777777" w:rsidR="00D05049" w:rsidRDefault="00D05049"/>
        </w:tc>
      </w:tr>
      <w:tr w:rsidR="00D05049" w14:paraId="2EE461DB" w14:textId="77777777">
        <w:trPr>
          <w:trHeight w:hRule="exact" w:val="414"/>
        </w:trPr>
        <w:tc>
          <w:tcPr>
            <w:tcW w:w="426" w:type="dxa"/>
          </w:tcPr>
          <w:p w14:paraId="7741C526" w14:textId="77777777" w:rsidR="00D05049" w:rsidRDefault="00D05049"/>
        </w:tc>
        <w:tc>
          <w:tcPr>
            <w:tcW w:w="426" w:type="dxa"/>
          </w:tcPr>
          <w:p w14:paraId="313539F1" w14:textId="77777777" w:rsidR="00D05049" w:rsidRDefault="00D05049"/>
        </w:tc>
        <w:tc>
          <w:tcPr>
            <w:tcW w:w="852" w:type="dxa"/>
          </w:tcPr>
          <w:p w14:paraId="61FCA532" w14:textId="77777777" w:rsidR="00D05049" w:rsidRDefault="00D05049"/>
        </w:tc>
        <w:tc>
          <w:tcPr>
            <w:tcW w:w="852" w:type="dxa"/>
          </w:tcPr>
          <w:p w14:paraId="345A566B" w14:textId="77777777" w:rsidR="00D05049" w:rsidRDefault="00D05049"/>
        </w:tc>
        <w:tc>
          <w:tcPr>
            <w:tcW w:w="143" w:type="dxa"/>
          </w:tcPr>
          <w:p w14:paraId="08B205E4" w14:textId="77777777" w:rsidR="00D05049" w:rsidRDefault="00D05049"/>
        </w:tc>
        <w:tc>
          <w:tcPr>
            <w:tcW w:w="143" w:type="dxa"/>
          </w:tcPr>
          <w:p w14:paraId="3098A617" w14:textId="77777777" w:rsidR="00D05049" w:rsidRDefault="00D05049"/>
        </w:tc>
        <w:tc>
          <w:tcPr>
            <w:tcW w:w="235" w:type="dxa"/>
          </w:tcPr>
          <w:p w14:paraId="6B2884EA" w14:textId="77777777" w:rsidR="00D05049" w:rsidRDefault="00D05049"/>
        </w:tc>
        <w:tc>
          <w:tcPr>
            <w:tcW w:w="334" w:type="dxa"/>
          </w:tcPr>
          <w:p w14:paraId="0C7FE691" w14:textId="77777777" w:rsidR="00D05049" w:rsidRDefault="00D05049"/>
        </w:tc>
        <w:tc>
          <w:tcPr>
            <w:tcW w:w="568" w:type="dxa"/>
          </w:tcPr>
          <w:p w14:paraId="21BD0F56" w14:textId="77777777" w:rsidR="00D05049" w:rsidRDefault="00D05049"/>
        </w:tc>
        <w:tc>
          <w:tcPr>
            <w:tcW w:w="214" w:type="dxa"/>
          </w:tcPr>
          <w:p w14:paraId="6D0214BB" w14:textId="77777777" w:rsidR="00D05049" w:rsidRDefault="00D05049"/>
        </w:tc>
        <w:tc>
          <w:tcPr>
            <w:tcW w:w="72" w:type="dxa"/>
          </w:tcPr>
          <w:p w14:paraId="03E23682" w14:textId="77777777" w:rsidR="00D05049" w:rsidRDefault="00D05049"/>
        </w:tc>
        <w:tc>
          <w:tcPr>
            <w:tcW w:w="852" w:type="dxa"/>
          </w:tcPr>
          <w:p w14:paraId="1851D459" w14:textId="77777777" w:rsidR="00D05049" w:rsidRDefault="00D05049"/>
        </w:tc>
        <w:tc>
          <w:tcPr>
            <w:tcW w:w="710" w:type="dxa"/>
          </w:tcPr>
          <w:p w14:paraId="164C19E0" w14:textId="77777777" w:rsidR="00D05049" w:rsidRDefault="00D05049"/>
        </w:tc>
        <w:tc>
          <w:tcPr>
            <w:tcW w:w="143" w:type="dxa"/>
          </w:tcPr>
          <w:p w14:paraId="00895B0E" w14:textId="77777777" w:rsidR="00D05049" w:rsidRDefault="00D05049"/>
        </w:tc>
        <w:tc>
          <w:tcPr>
            <w:tcW w:w="72" w:type="dxa"/>
          </w:tcPr>
          <w:p w14:paraId="3076CFCD" w14:textId="77777777" w:rsidR="00D05049" w:rsidRDefault="00D05049"/>
        </w:tc>
        <w:tc>
          <w:tcPr>
            <w:tcW w:w="214" w:type="dxa"/>
          </w:tcPr>
          <w:p w14:paraId="590EA94A" w14:textId="77777777" w:rsidR="00D05049" w:rsidRDefault="00D05049"/>
        </w:tc>
        <w:tc>
          <w:tcPr>
            <w:tcW w:w="568" w:type="dxa"/>
          </w:tcPr>
          <w:p w14:paraId="22815B9B" w14:textId="77777777" w:rsidR="00D05049" w:rsidRDefault="00D05049"/>
        </w:tc>
        <w:tc>
          <w:tcPr>
            <w:tcW w:w="852" w:type="dxa"/>
          </w:tcPr>
          <w:p w14:paraId="57A411B0" w14:textId="77777777" w:rsidR="00D05049" w:rsidRDefault="00D05049"/>
        </w:tc>
        <w:tc>
          <w:tcPr>
            <w:tcW w:w="1560" w:type="dxa"/>
          </w:tcPr>
          <w:p w14:paraId="4C47789C" w14:textId="77777777" w:rsidR="00D05049" w:rsidRDefault="00D05049"/>
        </w:tc>
        <w:tc>
          <w:tcPr>
            <w:tcW w:w="426" w:type="dxa"/>
          </w:tcPr>
          <w:p w14:paraId="6CEAD32F" w14:textId="77777777" w:rsidR="00D05049" w:rsidRDefault="00D05049"/>
        </w:tc>
        <w:tc>
          <w:tcPr>
            <w:tcW w:w="285" w:type="dxa"/>
          </w:tcPr>
          <w:p w14:paraId="07B49C1A" w14:textId="77777777" w:rsidR="00D05049" w:rsidRDefault="00D05049"/>
        </w:tc>
        <w:tc>
          <w:tcPr>
            <w:tcW w:w="285" w:type="dxa"/>
          </w:tcPr>
          <w:p w14:paraId="36D545D2" w14:textId="77777777" w:rsidR="00D05049" w:rsidRDefault="00D05049"/>
        </w:tc>
      </w:tr>
      <w:tr w:rsidR="00D05049" w14:paraId="0C47B6A5" w14:textId="77777777">
        <w:trPr>
          <w:trHeight w:hRule="exact" w:val="416"/>
        </w:trPr>
        <w:tc>
          <w:tcPr>
            <w:tcW w:w="10221" w:type="dxa"/>
            <w:gridSpan w:val="22"/>
            <w:shd w:val="clear" w:color="000000" w:fill="FFFFFF"/>
            <w:tcMar>
              <w:left w:w="34" w:type="dxa"/>
              <w:right w:w="34" w:type="dxa"/>
            </w:tcMar>
          </w:tcPr>
          <w:p w14:paraId="0A8ADCDD"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689D365D" w14:textId="77777777">
        <w:trPr>
          <w:trHeight w:hRule="exact" w:val="694"/>
        </w:trPr>
        <w:tc>
          <w:tcPr>
            <w:tcW w:w="10221" w:type="dxa"/>
            <w:gridSpan w:val="22"/>
            <w:shd w:val="clear" w:color="000000" w:fill="FFFFFF"/>
            <w:tcMar>
              <w:left w:w="34" w:type="dxa"/>
              <w:right w:w="34" w:type="dxa"/>
            </w:tcMar>
          </w:tcPr>
          <w:p w14:paraId="36369FC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Моделирование бизнес-процессов</w:t>
            </w:r>
          </w:p>
        </w:tc>
      </w:tr>
      <w:tr w:rsidR="00D05049" w14:paraId="28DDC74F" w14:textId="77777777">
        <w:trPr>
          <w:trHeight w:hRule="exact" w:val="277"/>
        </w:trPr>
        <w:tc>
          <w:tcPr>
            <w:tcW w:w="426" w:type="dxa"/>
          </w:tcPr>
          <w:p w14:paraId="723B8525" w14:textId="77777777" w:rsidR="00D05049" w:rsidRDefault="00D05049"/>
        </w:tc>
        <w:tc>
          <w:tcPr>
            <w:tcW w:w="2658" w:type="dxa"/>
            <w:gridSpan w:val="6"/>
            <w:shd w:val="clear" w:color="000000" w:fill="FFFFFF"/>
            <w:tcMar>
              <w:left w:w="34" w:type="dxa"/>
              <w:right w:w="34" w:type="dxa"/>
            </w:tcMar>
          </w:tcPr>
          <w:p w14:paraId="706FC3D7"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0AB9026C" w14:textId="77777777" w:rsidR="00D05049" w:rsidRDefault="00D05049"/>
        </w:tc>
        <w:tc>
          <w:tcPr>
            <w:tcW w:w="568" w:type="dxa"/>
          </w:tcPr>
          <w:p w14:paraId="769EB1B0" w14:textId="77777777" w:rsidR="00D05049" w:rsidRDefault="00D05049"/>
        </w:tc>
        <w:tc>
          <w:tcPr>
            <w:tcW w:w="6252" w:type="dxa"/>
            <w:gridSpan w:val="13"/>
            <w:vMerge w:val="restart"/>
            <w:shd w:val="clear" w:color="000000" w:fill="FFFFFF"/>
            <w:tcMar>
              <w:left w:w="34" w:type="dxa"/>
              <w:right w:w="34" w:type="dxa"/>
            </w:tcMar>
          </w:tcPr>
          <w:p w14:paraId="41139F94" w14:textId="77777777" w:rsidR="00D05049" w:rsidRDefault="00D05049">
            <w:pPr>
              <w:spacing w:after="0" w:line="240" w:lineRule="auto"/>
            </w:pPr>
            <w:r>
              <w:rPr>
                <w:rFonts w:ascii="Times New Roman" w:hAnsi="Times New Roman" w:cs="Times New Roman"/>
                <w:b/>
                <w:color w:val="000000"/>
              </w:rPr>
              <w:t>кафедра информационных технологий в государственном управлении</w:t>
            </w:r>
          </w:p>
        </w:tc>
      </w:tr>
      <w:tr w:rsidR="00D05049" w14:paraId="2C99F2CB" w14:textId="77777777">
        <w:trPr>
          <w:trHeight w:hRule="exact" w:val="259"/>
        </w:trPr>
        <w:tc>
          <w:tcPr>
            <w:tcW w:w="426" w:type="dxa"/>
          </w:tcPr>
          <w:p w14:paraId="5F33F3AB" w14:textId="77777777" w:rsidR="00D05049" w:rsidRDefault="00D05049"/>
        </w:tc>
        <w:tc>
          <w:tcPr>
            <w:tcW w:w="426" w:type="dxa"/>
          </w:tcPr>
          <w:p w14:paraId="6717DC62" w14:textId="77777777" w:rsidR="00D05049" w:rsidRDefault="00D05049"/>
        </w:tc>
        <w:tc>
          <w:tcPr>
            <w:tcW w:w="852" w:type="dxa"/>
          </w:tcPr>
          <w:p w14:paraId="196E7FB5" w14:textId="77777777" w:rsidR="00D05049" w:rsidRDefault="00D05049"/>
        </w:tc>
        <w:tc>
          <w:tcPr>
            <w:tcW w:w="852" w:type="dxa"/>
          </w:tcPr>
          <w:p w14:paraId="3F261001" w14:textId="77777777" w:rsidR="00D05049" w:rsidRDefault="00D05049"/>
        </w:tc>
        <w:tc>
          <w:tcPr>
            <w:tcW w:w="143" w:type="dxa"/>
          </w:tcPr>
          <w:p w14:paraId="3240DA9E" w14:textId="77777777" w:rsidR="00D05049" w:rsidRDefault="00D05049"/>
        </w:tc>
        <w:tc>
          <w:tcPr>
            <w:tcW w:w="143" w:type="dxa"/>
          </w:tcPr>
          <w:p w14:paraId="7D0FBA95" w14:textId="77777777" w:rsidR="00D05049" w:rsidRDefault="00D05049"/>
        </w:tc>
        <w:tc>
          <w:tcPr>
            <w:tcW w:w="235" w:type="dxa"/>
          </w:tcPr>
          <w:p w14:paraId="5F75E881" w14:textId="77777777" w:rsidR="00D05049" w:rsidRDefault="00D05049"/>
        </w:tc>
        <w:tc>
          <w:tcPr>
            <w:tcW w:w="334" w:type="dxa"/>
          </w:tcPr>
          <w:p w14:paraId="496578CD" w14:textId="77777777" w:rsidR="00D05049" w:rsidRDefault="00D05049"/>
        </w:tc>
        <w:tc>
          <w:tcPr>
            <w:tcW w:w="568" w:type="dxa"/>
          </w:tcPr>
          <w:p w14:paraId="54D82571" w14:textId="77777777" w:rsidR="00D05049" w:rsidRDefault="00D05049"/>
        </w:tc>
        <w:tc>
          <w:tcPr>
            <w:tcW w:w="6252" w:type="dxa"/>
            <w:gridSpan w:val="13"/>
            <w:vMerge/>
            <w:shd w:val="clear" w:color="000000" w:fill="FFFFFF"/>
            <w:tcMar>
              <w:left w:w="34" w:type="dxa"/>
              <w:right w:w="34" w:type="dxa"/>
            </w:tcMar>
          </w:tcPr>
          <w:p w14:paraId="03213925" w14:textId="77777777" w:rsidR="00D05049" w:rsidRDefault="00D05049"/>
        </w:tc>
      </w:tr>
      <w:tr w:rsidR="00D05049" w14:paraId="62439C37" w14:textId="77777777">
        <w:trPr>
          <w:trHeight w:hRule="exact" w:val="277"/>
        </w:trPr>
        <w:tc>
          <w:tcPr>
            <w:tcW w:w="426" w:type="dxa"/>
          </w:tcPr>
          <w:p w14:paraId="290431FD" w14:textId="77777777" w:rsidR="00D05049" w:rsidRDefault="00D05049"/>
        </w:tc>
        <w:tc>
          <w:tcPr>
            <w:tcW w:w="2991" w:type="dxa"/>
            <w:gridSpan w:val="7"/>
            <w:shd w:val="clear" w:color="000000" w:fill="FFFFFF"/>
            <w:tcMar>
              <w:left w:w="34" w:type="dxa"/>
              <w:right w:w="34" w:type="dxa"/>
            </w:tcMar>
          </w:tcPr>
          <w:p w14:paraId="20FE7208"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5C695C72" w14:textId="77777777" w:rsidR="00D05049" w:rsidRDefault="00D05049"/>
        </w:tc>
        <w:tc>
          <w:tcPr>
            <w:tcW w:w="6252" w:type="dxa"/>
            <w:gridSpan w:val="13"/>
            <w:shd w:val="clear" w:color="000000" w:fill="FFFFFF"/>
            <w:tcMar>
              <w:left w:w="34" w:type="dxa"/>
              <w:right w:w="34" w:type="dxa"/>
            </w:tcMar>
          </w:tcPr>
          <w:p w14:paraId="510C5C74"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6E366028" w14:textId="77777777">
        <w:trPr>
          <w:trHeight w:hRule="exact" w:val="138"/>
        </w:trPr>
        <w:tc>
          <w:tcPr>
            <w:tcW w:w="426" w:type="dxa"/>
          </w:tcPr>
          <w:p w14:paraId="56CCCE29" w14:textId="77777777" w:rsidR="00D05049" w:rsidRDefault="00D05049"/>
        </w:tc>
        <w:tc>
          <w:tcPr>
            <w:tcW w:w="426" w:type="dxa"/>
          </w:tcPr>
          <w:p w14:paraId="0A0DCF1E" w14:textId="77777777" w:rsidR="00D05049" w:rsidRDefault="00D05049"/>
        </w:tc>
        <w:tc>
          <w:tcPr>
            <w:tcW w:w="852" w:type="dxa"/>
          </w:tcPr>
          <w:p w14:paraId="4ECF6BAB" w14:textId="77777777" w:rsidR="00D05049" w:rsidRDefault="00D05049"/>
        </w:tc>
        <w:tc>
          <w:tcPr>
            <w:tcW w:w="852" w:type="dxa"/>
          </w:tcPr>
          <w:p w14:paraId="06625AB0" w14:textId="77777777" w:rsidR="00D05049" w:rsidRDefault="00D05049"/>
        </w:tc>
        <w:tc>
          <w:tcPr>
            <w:tcW w:w="143" w:type="dxa"/>
          </w:tcPr>
          <w:p w14:paraId="063DC412" w14:textId="77777777" w:rsidR="00D05049" w:rsidRDefault="00D05049"/>
        </w:tc>
        <w:tc>
          <w:tcPr>
            <w:tcW w:w="143" w:type="dxa"/>
          </w:tcPr>
          <w:p w14:paraId="0A978783" w14:textId="77777777" w:rsidR="00D05049" w:rsidRDefault="00D05049"/>
        </w:tc>
        <w:tc>
          <w:tcPr>
            <w:tcW w:w="235" w:type="dxa"/>
          </w:tcPr>
          <w:p w14:paraId="72365D11" w14:textId="77777777" w:rsidR="00D05049" w:rsidRDefault="00D05049"/>
        </w:tc>
        <w:tc>
          <w:tcPr>
            <w:tcW w:w="334" w:type="dxa"/>
          </w:tcPr>
          <w:p w14:paraId="2A9D4306" w14:textId="77777777" w:rsidR="00D05049" w:rsidRDefault="00D05049"/>
        </w:tc>
        <w:tc>
          <w:tcPr>
            <w:tcW w:w="568" w:type="dxa"/>
          </w:tcPr>
          <w:p w14:paraId="6E20FBBE" w14:textId="77777777" w:rsidR="00D05049" w:rsidRDefault="00D05049"/>
        </w:tc>
        <w:tc>
          <w:tcPr>
            <w:tcW w:w="214" w:type="dxa"/>
          </w:tcPr>
          <w:p w14:paraId="02669B91" w14:textId="77777777" w:rsidR="00D05049" w:rsidRDefault="00D05049"/>
        </w:tc>
        <w:tc>
          <w:tcPr>
            <w:tcW w:w="72" w:type="dxa"/>
          </w:tcPr>
          <w:p w14:paraId="356AC0C0" w14:textId="77777777" w:rsidR="00D05049" w:rsidRDefault="00D05049"/>
        </w:tc>
        <w:tc>
          <w:tcPr>
            <w:tcW w:w="852" w:type="dxa"/>
          </w:tcPr>
          <w:p w14:paraId="5B714CA2" w14:textId="77777777" w:rsidR="00D05049" w:rsidRDefault="00D05049"/>
        </w:tc>
        <w:tc>
          <w:tcPr>
            <w:tcW w:w="710" w:type="dxa"/>
          </w:tcPr>
          <w:p w14:paraId="2495CD40" w14:textId="77777777" w:rsidR="00D05049" w:rsidRDefault="00D05049"/>
        </w:tc>
        <w:tc>
          <w:tcPr>
            <w:tcW w:w="143" w:type="dxa"/>
          </w:tcPr>
          <w:p w14:paraId="21EFE765" w14:textId="77777777" w:rsidR="00D05049" w:rsidRDefault="00D05049"/>
        </w:tc>
        <w:tc>
          <w:tcPr>
            <w:tcW w:w="72" w:type="dxa"/>
          </w:tcPr>
          <w:p w14:paraId="0B8CCAB0" w14:textId="77777777" w:rsidR="00D05049" w:rsidRDefault="00D05049"/>
        </w:tc>
        <w:tc>
          <w:tcPr>
            <w:tcW w:w="214" w:type="dxa"/>
          </w:tcPr>
          <w:p w14:paraId="33486FDF" w14:textId="77777777" w:rsidR="00D05049" w:rsidRDefault="00D05049"/>
        </w:tc>
        <w:tc>
          <w:tcPr>
            <w:tcW w:w="568" w:type="dxa"/>
          </w:tcPr>
          <w:p w14:paraId="7CF87EBF" w14:textId="77777777" w:rsidR="00D05049" w:rsidRDefault="00D05049"/>
        </w:tc>
        <w:tc>
          <w:tcPr>
            <w:tcW w:w="852" w:type="dxa"/>
          </w:tcPr>
          <w:p w14:paraId="64236330" w14:textId="77777777" w:rsidR="00D05049" w:rsidRDefault="00D05049"/>
        </w:tc>
        <w:tc>
          <w:tcPr>
            <w:tcW w:w="1560" w:type="dxa"/>
          </w:tcPr>
          <w:p w14:paraId="3CA127BE" w14:textId="77777777" w:rsidR="00D05049" w:rsidRDefault="00D05049"/>
        </w:tc>
        <w:tc>
          <w:tcPr>
            <w:tcW w:w="426" w:type="dxa"/>
          </w:tcPr>
          <w:p w14:paraId="0D7E6ECE" w14:textId="77777777" w:rsidR="00D05049" w:rsidRDefault="00D05049"/>
        </w:tc>
        <w:tc>
          <w:tcPr>
            <w:tcW w:w="285" w:type="dxa"/>
          </w:tcPr>
          <w:p w14:paraId="466D92F4" w14:textId="77777777" w:rsidR="00D05049" w:rsidRDefault="00D05049"/>
        </w:tc>
        <w:tc>
          <w:tcPr>
            <w:tcW w:w="285" w:type="dxa"/>
          </w:tcPr>
          <w:p w14:paraId="74AB645E" w14:textId="77777777" w:rsidR="00D05049" w:rsidRDefault="00D05049"/>
        </w:tc>
      </w:tr>
      <w:tr w:rsidR="00D05049" w14:paraId="129C1EA0" w14:textId="77777777">
        <w:trPr>
          <w:trHeight w:hRule="exact" w:val="277"/>
        </w:trPr>
        <w:tc>
          <w:tcPr>
            <w:tcW w:w="426" w:type="dxa"/>
          </w:tcPr>
          <w:p w14:paraId="3713E208" w14:textId="77777777" w:rsidR="00D05049" w:rsidRDefault="00D05049"/>
        </w:tc>
        <w:tc>
          <w:tcPr>
            <w:tcW w:w="2991" w:type="dxa"/>
            <w:gridSpan w:val="7"/>
            <w:shd w:val="clear" w:color="000000" w:fill="FFFFFF"/>
            <w:tcMar>
              <w:left w:w="34" w:type="dxa"/>
              <w:right w:w="34" w:type="dxa"/>
            </w:tcMar>
          </w:tcPr>
          <w:p w14:paraId="10D31E5B"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0E404D8C" w14:textId="77777777" w:rsidR="00D05049" w:rsidRDefault="00D05049"/>
        </w:tc>
        <w:tc>
          <w:tcPr>
            <w:tcW w:w="6252" w:type="dxa"/>
            <w:gridSpan w:val="13"/>
            <w:shd w:val="clear" w:color="000000" w:fill="FFFFFF"/>
            <w:tcMar>
              <w:left w:w="34" w:type="dxa"/>
              <w:right w:w="34" w:type="dxa"/>
            </w:tcMar>
          </w:tcPr>
          <w:p w14:paraId="53EBA815"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35C50AB5" w14:textId="77777777">
        <w:trPr>
          <w:trHeight w:hRule="exact" w:val="138"/>
        </w:trPr>
        <w:tc>
          <w:tcPr>
            <w:tcW w:w="426" w:type="dxa"/>
          </w:tcPr>
          <w:p w14:paraId="0A4F904F" w14:textId="77777777" w:rsidR="00D05049" w:rsidRDefault="00D05049"/>
        </w:tc>
        <w:tc>
          <w:tcPr>
            <w:tcW w:w="426" w:type="dxa"/>
          </w:tcPr>
          <w:p w14:paraId="295FD24F" w14:textId="77777777" w:rsidR="00D05049" w:rsidRDefault="00D05049"/>
        </w:tc>
        <w:tc>
          <w:tcPr>
            <w:tcW w:w="852" w:type="dxa"/>
          </w:tcPr>
          <w:p w14:paraId="5C13EF99" w14:textId="77777777" w:rsidR="00D05049" w:rsidRDefault="00D05049"/>
        </w:tc>
        <w:tc>
          <w:tcPr>
            <w:tcW w:w="852" w:type="dxa"/>
          </w:tcPr>
          <w:p w14:paraId="03DBA4B1" w14:textId="77777777" w:rsidR="00D05049" w:rsidRDefault="00D05049"/>
        </w:tc>
        <w:tc>
          <w:tcPr>
            <w:tcW w:w="143" w:type="dxa"/>
          </w:tcPr>
          <w:p w14:paraId="1C49C131" w14:textId="77777777" w:rsidR="00D05049" w:rsidRDefault="00D05049"/>
        </w:tc>
        <w:tc>
          <w:tcPr>
            <w:tcW w:w="143" w:type="dxa"/>
          </w:tcPr>
          <w:p w14:paraId="548532B1" w14:textId="77777777" w:rsidR="00D05049" w:rsidRDefault="00D05049"/>
        </w:tc>
        <w:tc>
          <w:tcPr>
            <w:tcW w:w="235" w:type="dxa"/>
          </w:tcPr>
          <w:p w14:paraId="14F68B7E" w14:textId="77777777" w:rsidR="00D05049" w:rsidRDefault="00D05049"/>
        </w:tc>
        <w:tc>
          <w:tcPr>
            <w:tcW w:w="334" w:type="dxa"/>
          </w:tcPr>
          <w:p w14:paraId="5152166C" w14:textId="77777777" w:rsidR="00D05049" w:rsidRDefault="00D05049"/>
        </w:tc>
        <w:tc>
          <w:tcPr>
            <w:tcW w:w="568" w:type="dxa"/>
          </w:tcPr>
          <w:p w14:paraId="5533092C" w14:textId="77777777" w:rsidR="00D05049" w:rsidRDefault="00D05049"/>
        </w:tc>
        <w:tc>
          <w:tcPr>
            <w:tcW w:w="214" w:type="dxa"/>
          </w:tcPr>
          <w:p w14:paraId="21F3B1F5" w14:textId="77777777" w:rsidR="00D05049" w:rsidRDefault="00D05049"/>
        </w:tc>
        <w:tc>
          <w:tcPr>
            <w:tcW w:w="72" w:type="dxa"/>
          </w:tcPr>
          <w:p w14:paraId="1CFEB6BC" w14:textId="77777777" w:rsidR="00D05049" w:rsidRDefault="00D05049"/>
        </w:tc>
        <w:tc>
          <w:tcPr>
            <w:tcW w:w="852" w:type="dxa"/>
          </w:tcPr>
          <w:p w14:paraId="72B4FCA5" w14:textId="77777777" w:rsidR="00D05049" w:rsidRDefault="00D05049"/>
        </w:tc>
        <w:tc>
          <w:tcPr>
            <w:tcW w:w="710" w:type="dxa"/>
          </w:tcPr>
          <w:p w14:paraId="244D488B" w14:textId="77777777" w:rsidR="00D05049" w:rsidRDefault="00D05049"/>
        </w:tc>
        <w:tc>
          <w:tcPr>
            <w:tcW w:w="143" w:type="dxa"/>
          </w:tcPr>
          <w:p w14:paraId="43E4C70D" w14:textId="77777777" w:rsidR="00D05049" w:rsidRDefault="00D05049"/>
        </w:tc>
        <w:tc>
          <w:tcPr>
            <w:tcW w:w="72" w:type="dxa"/>
          </w:tcPr>
          <w:p w14:paraId="3AB50D4C" w14:textId="77777777" w:rsidR="00D05049" w:rsidRDefault="00D05049"/>
        </w:tc>
        <w:tc>
          <w:tcPr>
            <w:tcW w:w="214" w:type="dxa"/>
          </w:tcPr>
          <w:p w14:paraId="4ECBF2B4" w14:textId="77777777" w:rsidR="00D05049" w:rsidRDefault="00D05049"/>
        </w:tc>
        <w:tc>
          <w:tcPr>
            <w:tcW w:w="568" w:type="dxa"/>
          </w:tcPr>
          <w:p w14:paraId="012AB1EB" w14:textId="77777777" w:rsidR="00D05049" w:rsidRDefault="00D05049"/>
        </w:tc>
        <w:tc>
          <w:tcPr>
            <w:tcW w:w="852" w:type="dxa"/>
          </w:tcPr>
          <w:p w14:paraId="5DF845A2" w14:textId="77777777" w:rsidR="00D05049" w:rsidRDefault="00D05049"/>
        </w:tc>
        <w:tc>
          <w:tcPr>
            <w:tcW w:w="1560" w:type="dxa"/>
          </w:tcPr>
          <w:p w14:paraId="189439B6" w14:textId="77777777" w:rsidR="00D05049" w:rsidRDefault="00D05049"/>
        </w:tc>
        <w:tc>
          <w:tcPr>
            <w:tcW w:w="426" w:type="dxa"/>
          </w:tcPr>
          <w:p w14:paraId="0976C29A" w14:textId="77777777" w:rsidR="00D05049" w:rsidRDefault="00D05049"/>
        </w:tc>
        <w:tc>
          <w:tcPr>
            <w:tcW w:w="285" w:type="dxa"/>
          </w:tcPr>
          <w:p w14:paraId="2C144C5D" w14:textId="77777777" w:rsidR="00D05049" w:rsidRDefault="00D05049"/>
        </w:tc>
        <w:tc>
          <w:tcPr>
            <w:tcW w:w="285" w:type="dxa"/>
          </w:tcPr>
          <w:p w14:paraId="21C24B07" w14:textId="77777777" w:rsidR="00D05049" w:rsidRDefault="00D05049"/>
        </w:tc>
      </w:tr>
      <w:tr w:rsidR="00D05049" w14:paraId="1AD903D3" w14:textId="77777777">
        <w:trPr>
          <w:trHeight w:hRule="exact" w:val="277"/>
        </w:trPr>
        <w:tc>
          <w:tcPr>
            <w:tcW w:w="426" w:type="dxa"/>
          </w:tcPr>
          <w:p w14:paraId="6338A050" w14:textId="77777777" w:rsidR="00D05049" w:rsidRDefault="00D05049"/>
        </w:tc>
        <w:tc>
          <w:tcPr>
            <w:tcW w:w="2424" w:type="dxa"/>
            <w:gridSpan w:val="5"/>
            <w:shd w:val="clear" w:color="000000" w:fill="FFFFFF"/>
            <w:tcMar>
              <w:left w:w="34" w:type="dxa"/>
              <w:right w:w="34" w:type="dxa"/>
            </w:tcMar>
          </w:tcPr>
          <w:p w14:paraId="0E6AFFBF"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39E1FE54" w14:textId="77777777" w:rsidR="00D05049" w:rsidRDefault="00D05049"/>
        </w:tc>
        <w:tc>
          <w:tcPr>
            <w:tcW w:w="334" w:type="dxa"/>
          </w:tcPr>
          <w:p w14:paraId="2DE6C258" w14:textId="77777777" w:rsidR="00D05049" w:rsidRDefault="00D05049"/>
        </w:tc>
        <w:tc>
          <w:tcPr>
            <w:tcW w:w="568" w:type="dxa"/>
          </w:tcPr>
          <w:p w14:paraId="08BA7E0B" w14:textId="77777777" w:rsidR="00D05049" w:rsidRDefault="00D05049"/>
        </w:tc>
        <w:tc>
          <w:tcPr>
            <w:tcW w:w="6252" w:type="dxa"/>
            <w:gridSpan w:val="13"/>
            <w:shd w:val="clear" w:color="000000" w:fill="FFFFFF"/>
            <w:tcMar>
              <w:left w:w="34" w:type="dxa"/>
              <w:right w:w="34" w:type="dxa"/>
            </w:tcMar>
          </w:tcPr>
          <w:p w14:paraId="758217D4" w14:textId="77777777" w:rsidR="00D05049" w:rsidRDefault="00D05049">
            <w:pPr>
              <w:spacing w:after="0" w:line="240" w:lineRule="auto"/>
            </w:pPr>
            <w:r>
              <w:rPr>
                <w:rFonts w:ascii="Times New Roman" w:hAnsi="Times New Roman" w:cs="Times New Roman"/>
                <w:b/>
                <w:color w:val="000000"/>
              </w:rPr>
              <w:t>магистр</w:t>
            </w:r>
          </w:p>
        </w:tc>
      </w:tr>
      <w:tr w:rsidR="00D05049" w14:paraId="0BF30FF0" w14:textId="77777777">
        <w:trPr>
          <w:trHeight w:hRule="exact" w:val="138"/>
        </w:trPr>
        <w:tc>
          <w:tcPr>
            <w:tcW w:w="426" w:type="dxa"/>
          </w:tcPr>
          <w:p w14:paraId="12746708" w14:textId="77777777" w:rsidR="00D05049" w:rsidRDefault="00D05049"/>
        </w:tc>
        <w:tc>
          <w:tcPr>
            <w:tcW w:w="426" w:type="dxa"/>
          </w:tcPr>
          <w:p w14:paraId="16A16C49" w14:textId="77777777" w:rsidR="00D05049" w:rsidRDefault="00D05049"/>
        </w:tc>
        <w:tc>
          <w:tcPr>
            <w:tcW w:w="852" w:type="dxa"/>
          </w:tcPr>
          <w:p w14:paraId="49C3DFD8" w14:textId="77777777" w:rsidR="00D05049" w:rsidRDefault="00D05049"/>
        </w:tc>
        <w:tc>
          <w:tcPr>
            <w:tcW w:w="852" w:type="dxa"/>
          </w:tcPr>
          <w:p w14:paraId="7A6F4B90" w14:textId="77777777" w:rsidR="00D05049" w:rsidRDefault="00D05049"/>
        </w:tc>
        <w:tc>
          <w:tcPr>
            <w:tcW w:w="143" w:type="dxa"/>
          </w:tcPr>
          <w:p w14:paraId="1AB2DB4F" w14:textId="77777777" w:rsidR="00D05049" w:rsidRDefault="00D05049"/>
        </w:tc>
        <w:tc>
          <w:tcPr>
            <w:tcW w:w="143" w:type="dxa"/>
          </w:tcPr>
          <w:p w14:paraId="5A943340" w14:textId="77777777" w:rsidR="00D05049" w:rsidRDefault="00D05049"/>
        </w:tc>
        <w:tc>
          <w:tcPr>
            <w:tcW w:w="235" w:type="dxa"/>
          </w:tcPr>
          <w:p w14:paraId="027EF805" w14:textId="77777777" w:rsidR="00D05049" w:rsidRDefault="00D05049"/>
        </w:tc>
        <w:tc>
          <w:tcPr>
            <w:tcW w:w="334" w:type="dxa"/>
          </w:tcPr>
          <w:p w14:paraId="5BFD7C28" w14:textId="77777777" w:rsidR="00D05049" w:rsidRDefault="00D05049"/>
        </w:tc>
        <w:tc>
          <w:tcPr>
            <w:tcW w:w="568" w:type="dxa"/>
          </w:tcPr>
          <w:p w14:paraId="2690E80C" w14:textId="77777777" w:rsidR="00D05049" w:rsidRDefault="00D05049"/>
        </w:tc>
        <w:tc>
          <w:tcPr>
            <w:tcW w:w="214" w:type="dxa"/>
          </w:tcPr>
          <w:p w14:paraId="2022D2DA" w14:textId="77777777" w:rsidR="00D05049" w:rsidRDefault="00D05049"/>
        </w:tc>
        <w:tc>
          <w:tcPr>
            <w:tcW w:w="72" w:type="dxa"/>
          </w:tcPr>
          <w:p w14:paraId="72FFBB66" w14:textId="77777777" w:rsidR="00D05049" w:rsidRDefault="00D05049"/>
        </w:tc>
        <w:tc>
          <w:tcPr>
            <w:tcW w:w="852" w:type="dxa"/>
          </w:tcPr>
          <w:p w14:paraId="57C53FD3" w14:textId="77777777" w:rsidR="00D05049" w:rsidRDefault="00D05049"/>
        </w:tc>
        <w:tc>
          <w:tcPr>
            <w:tcW w:w="710" w:type="dxa"/>
          </w:tcPr>
          <w:p w14:paraId="452E6096" w14:textId="77777777" w:rsidR="00D05049" w:rsidRDefault="00D05049"/>
        </w:tc>
        <w:tc>
          <w:tcPr>
            <w:tcW w:w="143" w:type="dxa"/>
          </w:tcPr>
          <w:p w14:paraId="1F3C39A7" w14:textId="77777777" w:rsidR="00D05049" w:rsidRDefault="00D05049"/>
        </w:tc>
        <w:tc>
          <w:tcPr>
            <w:tcW w:w="72" w:type="dxa"/>
          </w:tcPr>
          <w:p w14:paraId="647C895E" w14:textId="77777777" w:rsidR="00D05049" w:rsidRDefault="00D05049"/>
        </w:tc>
        <w:tc>
          <w:tcPr>
            <w:tcW w:w="214" w:type="dxa"/>
          </w:tcPr>
          <w:p w14:paraId="18AEC2DA" w14:textId="77777777" w:rsidR="00D05049" w:rsidRDefault="00D05049"/>
        </w:tc>
        <w:tc>
          <w:tcPr>
            <w:tcW w:w="568" w:type="dxa"/>
          </w:tcPr>
          <w:p w14:paraId="0375E7A9" w14:textId="77777777" w:rsidR="00D05049" w:rsidRDefault="00D05049"/>
        </w:tc>
        <w:tc>
          <w:tcPr>
            <w:tcW w:w="852" w:type="dxa"/>
          </w:tcPr>
          <w:p w14:paraId="5D44F64A" w14:textId="77777777" w:rsidR="00D05049" w:rsidRDefault="00D05049"/>
        </w:tc>
        <w:tc>
          <w:tcPr>
            <w:tcW w:w="1560" w:type="dxa"/>
          </w:tcPr>
          <w:p w14:paraId="39A9620E" w14:textId="77777777" w:rsidR="00D05049" w:rsidRDefault="00D05049"/>
        </w:tc>
        <w:tc>
          <w:tcPr>
            <w:tcW w:w="426" w:type="dxa"/>
          </w:tcPr>
          <w:p w14:paraId="32237F84" w14:textId="77777777" w:rsidR="00D05049" w:rsidRDefault="00D05049"/>
        </w:tc>
        <w:tc>
          <w:tcPr>
            <w:tcW w:w="285" w:type="dxa"/>
          </w:tcPr>
          <w:p w14:paraId="16DFA8EC" w14:textId="77777777" w:rsidR="00D05049" w:rsidRDefault="00D05049"/>
        </w:tc>
        <w:tc>
          <w:tcPr>
            <w:tcW w:w="285" w:type="dxa"/>
          </w:tcPr>
          <w:p w14:paraId="1D602188" w14:textId="77777777" w:rsidR="00D05049" w:rsidRDefault="00D05049"/>
        </w:tc>
      </w:tr>
      <w:tr w:rsidR="00D05049" w14:paraId="76AE5F47" w14:textId="77777777">
        <w:trPr>
          <w:trHeight w:hRule="exact" w:val="277"/>
        </w:trPr>
        <w:tc>
          <w:tcPr>
            <w:tcW w:w="426" w:type="dxa"/>
          </w:tcPr>
          <w:p w14:paraId="06B72024" w14:textId="77777777" w:rsidR="00D05049" w:rsidRDefault="00D05049"/>
        </w:tc>
        <w:tc>
          <w:tcPr>
            <w:tcW w:w="2424" w:type="dxa"/>
            <w:gridSpan w:val="5"/>
            <w:shd w:val="clear" w:color="000000" w:fill="FFFFFF"/>
            <w:tcMar>
              <w:left w:w="34" w:type="dxa"/>
              <w:right w:w="34" w:type="dxa"/>
            </w:tcMar>
          </w:tcPr>
          <w:p w14:paraId="3A58B02A"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76AFFBD" w14:textId="77777777" w:rsidR="00D05049" w:rsidRDefault="00D05049"/>
        </w:tc>
        <w:tc>
          <w:tcPr>
            <w:tcW w:w="334" w:type="dxa"/>
          </w:tcPr>
          <w:p w14:paraId="5EE1F69C" w14:textId="77777777" w:rsidR="00D05049" w:rsidRDefault="00D05049"/>
        </w:tc>
        <w:tc>
          <w:tcPr>
            <w:tcW w:w="568" w:type="dxa"/>
          </w:tcPr>
          <w:p w14:paraId="1DBEAFBE" w14:textId="77777777" w:rsidR="00D05049" w:rsidRDefault="00D05049"/>
        </w:tc>
        <w:tc>
          <w:tcPr>
            <w:tcW w:w="5259" w:type="dxa"/>
            <w:gridSpan w:val="10"/>
            <w:shd w:val="clear" w:color="000000" w:fill="FFFFFF"/>
            <w:tcMar>
              <w:left w:w="34" w:type="dxa"/>
              <w:right w:w="34" w:type="dxa"/>
            </w:tcMar>
          </w:tcPr>
          <w:p w14:paraId="3768C32C"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49143CD6" w14:textId="77777777" w:rsidR="00D05049" w:rsidRDefault="00D05049"/>
        </w:tc>
        <w:tc>
          <w:tcPr>
            <w:tcW w:w="285" w:type="dxa"/>
          </w:tcPr>
          <w:p w14:paraId="286EAD05" w14:textId="77777777" w:rsidR="00D05049" w:rsidRDefault="00D05049"/>
        </w:tc>
        <w:tc>
          <w:tcPr>
            <w:tcW w:w="285" w:type="dxa"/>
          </w:tcPr>
          <w:p w14:paraId="38F05309" w14:textId="77777777" w:rsidR="00D05049" w:rsidRDefault="00D05049"/>
        </w:tc>
      </w:tr>
      <w:tr w:rsidR="00D05049" w14:paraId="68D9848F" w14:textId="77777777">
        <w:trPr>
          <w:trHeight w:hRule="exact" w:val="138"/>
        </w:trPr>
        <w:tc>
          <w:tcPr>
            <w:tcW w:w="426" w:type="dxa"/>
          </w:tcPr>
          <w:p w14:paraId="1A8A0CEC" w14:textId="77777777" w:rsidR="00D05049" w:rsidRDefault="00D05049"/>
        </w:tc>
        <w:tc>
          <w:tcPr>
            <w:tcW w:w="426" w:type="dxa"/>
          </w:tcPr>
          <w:p w14:paraId="3D1E8364" w14:textId="77777777" w:rsidR="00D05049" w:rsidRDefault="00D05049"/>
        </w:tc>
        <w:tc>
          <w:tcPr>
            <w:tcW w:w="852" w:type="dxa"/>
          </w:tcPr>
          <w:p w14:paraId="56A35C02" w14:textId="77777777" w:rsidR="00D05049" w:rsidRDefault="00D05049"/>
        </w:tc>
        <w:tc>
          <w:tcPr>
            <w:tcW w:w="852" w:type="dxa"/>
          </w:tcPr>
          <w:p w14:paraId="540D99E8" w14:textId="77777777" w:rsidR="00D05049" w:rsidRDefault="00D05049"/>
        </w:tc>
        <w:tc>
          <w:tcPr>
            <w:tcW w:w="143" w:type="dxa"/>
          </w:tcPr>
          <w:p w14:paraId="28D649AD" w14:textId="77777777" w:rsidR="00D05049" w:rsidRDefault="00D05049"/>
        </w:tc>
        <w:tc>
          <w:tcPr>
            <w:tcW w:w="143" w:type="dxa"/>
          </w:tcPr>
          <w:p w14:paraId="3FD53702" w14:textId="77777777" w:rsidR="00D05049" w:rsidRDefault="00D05049"/>
        </w:tc>
        <w:tc>
          <w:tcPr>
            <w:tcW w:w="235" w:type="dxa"/>
          </w:tcPr>
          <w:p w14:paraId="71AC144D" w14:textId="77777777" w:rsidR="00D05049" w:rsidRDefault="00D05049"/>
        </w:tc>
        <w:tc>
          <w:tcPr>
            <w:tcW w:w="334" w:type="dxa"/>
          </w:tcPr>
          <w:p w14:paraId="7193C03C" w14:textId="77777777" w:rsidR="00D05049" w:rsidRDefault="00D05049"/>
        </w:tc>
        <w:tc>
          <w:tcPr>
            <w:tcW w:w="568" w:type="dxa"/>
          </w:tcPr>
          <w:p w14:paraId="4C42BE26" w14:textId="77777777" w:rsidR="00D05049" w:rsidRDefault="00D05049"/>
        </w:tc>
        <w:tc>
          <w:tcPr>
            <w:tcW w:w="214" w:type="dxa"/>
          </w:tcPr>
          <w:p w14:paraId="3785977D" w14:textId="77777777" w:rsidR="00D05049" w:rsidRDefault="00D05049"/>
        </w:tc>
        <w:tc>
          <w:tcPr>
            <w:tcW w:w="72" w:type="dxa"/>
          </w:tcPr>
          <w:p w14:paraId="1B116E87" w14:textId="77777777" w:rsidR="00D05049" w:rsidRDefault="00D05049"/>
        </w:tc>
        <w:tc>
          <w:tcPr>
            <w:tcW w:w="852" w:type="dxa"/>
          </w:tcPr>
          <w:p w14:paraId="06C9FBE6" w14:textId="77777777" w:rsidR="00D05049" w:rsidRDefault="00D05049"/>
        </w:tc>
        <w:tc>
          <w:tcPr>
            <w:tcW w:w="710" w:type="dxa"/>
          </w:tcPr>
          <w:p w14:paraId="0DD16BA4" w14:textId="77777777" w:rsidR="00D05049" w:rsidRDefault="00D05049"/>
        </w:tc>
        <w:tc>
          <w:tcPr>
            <w:tcW w:w="143" w:type="dxa"/>
          </w:tcPr>
          <w:p w14:paraId="361B3830" w14:textId="77777777" w:rsidR="00D05049" w:rsidRDefault="00D05049"/>
        </w:tc>
        <w:tc>
          <w:tcPr>
            <w:tcW w:w="72" w:type="dxa"/>
          </w:tcPr>
          <w:p w14:paraId="4D475976" w14:textId="77777777" w:rsidR="00D05049" w:rsidRDefault="00D05049"/>
        </w:tc>
        <w:tc>
          <w:tcPr>
            <w:tcW w:w="214" w:type="dxa"/>
          </w:tcPr>
          <w:p w14:paraId="453FDD68" w14:textId="77777777" w:rsidR="00D05049" w:rsidRDefault="00D05049"/>
        </w:tc>
        <w:tc>
          <w:tcPr>
            <w:tcW w:w="568" w:type="dxa"/>
          </w:tcPr>
          <w:p w14:paraId="3E1DBAF2" w14:textId="77777777" w:rsidR="00D05049" w:rsidRDefault="00D05049"/>
        </w:tc>
        <w:tc>
          <w:tcPr>
            <w:tcW w:w="852" w:type="dxa"/>
          </w:tcPr>
          <w:p w14:paraId="1599996D" w14:textId="77777777" w:rsidR="00D05049" w:rsidRDefault="00D05049"/>
        </w:tc>
        <w:tc>
          <w:tcPr>
            <w:tcW w:w="1560" w:type="dxa"/>
          </w:tcPr>
          <w:p w14:paraId="409FB753" w14:textId="77777777" w:rsidR="00D05049" w:rsidRDefault="00D05049"/>
        </w:tc>
        <w:tc>
          <w:tcPr>
            <w:tcW w:w="426" w:type="dxa"/>
          </w:tcPr>
          <w:p w14:paraId="4A48C4FE" w14:textId="77777777" w:rsidR="00D05049" w:rsidRDefault="00D05049"/>
        </w:tc>
        <w:tc>
          <w:tcPr>
            <w:tcW w:w="285" w:type="dxa"/>
          </w:tcPr>
          <w:p w14:paraId="64BA15F2" w14:textId="77777777" w:rsidR="00D05049" w:rsidRDefault="00D05049"/>
        </w:tc>
        <w:tc>
          <w:tcPr>
            <w:tcW w:w="285" w:type="dxa"/>
          </w:tcPr>
          <w:p w14:paraId="51E8BE4E" w14:textId="77777777" w:rsidR="00D05049" w:rsidRDefault="00D05049"/>
        </w:tc>
      </w:tr>
      <w:tr w:rsidR="00D05049" w14:paraId="24417990" w14:textId="77777777">
        <w:trPr>
          <w:trHeight w:hRule="exact" w:val="277"/>
        </w:trPr>
        <w:tc>
          <w:tcPr>
            <w:tcW w:w="426" w:type="dxa"/>
          </w:tcPr>
          <w:p w14:paraId="7BBF5410" w14:textId="77777777" w:rsidR="00D05049" w:rsidRDefault="00D05049"/>
        </w:tc>
        <w:tc>
          <w:tcPr>
            <w:tcW w:w="2283" w:type="dxa"/>
            <w:gridSpan w:val="4"/>
            <w:shd w:val="clear" w:color="000000" w:fill="FFFFFF"/>
            <w:tcMar>
              <w:left w:w="34" w:type="dxa"/>
              <w:right w:w="34" w:type="dxa"/>
            </w:tcMar>
          </w:tcPr>
          <w:p w14:paraId="7608DC26"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4CF2A533" w14:textId="77777777" w:rsidR="00D05049" w:rsidRDefault="00D05049"/>
        </w:tc>
        <w:tc>
          <w:tcPr>
            <w:tcW w:w="235" w:type="dxa"/>
          </w:tcPr>
          <w:p w14:paraId="13B87810" w14:textId="77777777" w:rsidR="00D05049" w:rsidRDefault="00D05049"/>
        </w:tc>
        <w:tc>
          <w:tcPr>
            <w:tcW w:w="334" w:type="dxa"/>
          </w:tcPr>
          <w:p w14:paraId="26E2ABD2" w14:textId="77777777" w:rsidR="00D05049" w:rsidRDefault="00D05049"/>
        </w:tc>
        <w:tc>
          <w:tcPr>
            <w:tcW w:w="568" w:type="dxa"/>
          </w:tcPr>
          <w:p w14:paraId="60E65EFE" w14:textId="77777777" w:rsidR="00D05049" w:rsidRDefault="00D05049"/>
        </w:tc>
        <w:tc>
          <w:tcPr>
            <w:tcW w:w="5259" w:type="dxa"/>
            <w:gridSpan w:val="10"/>
            <w:shd w:val="clear" w:color="000000" w:fill="FFFFFF"/>
            <w:tcMar>
              <w:left w:w="34" w:type="dxa"/>
              <w:right w:w="34" w:type="dxa"/>
            </w:tcMar>
          </w:tcPr>
          <w:p w14:paraId="00D72FF6" w14:textId="77777777" w:rsidR="00D05049" w:rsidRDefault="00D05049">
            <w:pPr>
              <w:spacing w:after="0" w:line="240" w:lineRule="auto"/>
            </w:pPr>
            <w:r>
              <w:rPr>
                <w:rFonts w:ascii="Times New Roman" w:hAnsi="Times New Roman" w:cs="Times New Roman"/>
                <w:b/>
                <w:color w:val="000000"/>
              </w:rPr>
              <w:t>1 з.е.</w:t>
            </w:r>
          </w:p>
        </w:tc>
        <w:tc>
          <w:tcPr>
            <w:tcW w:w="426" w:type="dxa"/>
          </w:tcPr>
          <w:p w14:paraId="5A57A33E" w14:textId="77777777" w:rsidR="00D05049" w:rsidRDefault="00D05049"/>
        </w:tc>
        <w:tc>
          <w:tcPr>
            <w:tcW w:w="285" w:type="dxa"/>
          </w:tcPr>
          <w:p w14:paraId="6F1E682C" w14:textId="77777777" w:rsidR="00D05049" w:rsidRDefault="00D05049"/>
        </w:tc>
        <w:tc>
          <w:tcPr>
            <w:tcW w:w="285" w:type="dxa"/>
          </w:tcPr>
          <w:p w14:paraId="7C8F65CE" w14:textId="77777777" w:rsidR="00D05049" w:rsidRDefault="00D05049"/>
        </w:tc>
      </w:tr>
      <w:tr w:rsidR="00D05049" w14:paraId="3D343C3B" w14:textId="77777777">
        <w:trPr>
          <w:trHeight w:hRule="exact" w:val="138"/>
        </w:trPr>
        <w:tc>
          <w:tcPr>
            <w:tcW w:w="426" w:type="dxa"/>
          </w:tcPr>
          <w:p w14:paraId="7EE1482C" w14:textId="77777777" w:rsidR="00D05049" w:rsidRDefault="00D05049"/>
        </w:tc>
        <w:tc>
          <w:tcPr>
            <w:tcW w:w="426" w:type="dxa"/>
          </w:tcPr>
          <w:p w14:paraId="239ACF66" w14:textId="77777777" w:rsidR="00D05049" w:rsidRDefault="00D05049"/>
        </w:tc>
        <w:tc>
          <w:tcPr>
            <w:tcW w:w="852" w:type="dxa"/>
          </w:tcPr>
          <w:p w14:paraId="05134903" w14:textId="77777777" w:rsidR="00D05049" w:rsidRDefault="00D05049"/>
        </w:tc>
        <w:tc>
          <w:tcPr>
            <w:tcW w:w="852" w:type="dxa"/>
          </w:tcPr>
          <w:p w14:paraId="4FE49A1B" w14:textId="77777777" w:rsidR="00D05049" w:rsidRDefault="00D05049"/>
        </w:tc>
        <w:tc>
          <w:tcPr>
            <w:tcW w:w="143" w:type="dxa"/>
          </w:tcPr>
          <w:p w14:paraId="0FF8E97C" w14:textId="77777777" w:rsidR="00D05049" w:rsidRDefault="00D05049"/>
        </w:tc>
        <w:tc>
          <w:tcPr>
            <w:tcW w:w="143" w:type="dxa"/>
          </w:tcPr>
          <w:p w14:paraId="5B21EE32" w14:textId="77777777" w:rsidR="00D05049" w:rsidRDefault="00D05049"/>
        </w:tc>
        <w:tc>
          <w:tcPr>
            <w:tcW w:w="235" w:type="dxa"/>
          </w:tcPr>
          <w:p w14:paraId="3FBBDE30" w14:textId="77777777" w:rsidR="00D05049" w:rsidRDefault="00D05049"/>
        </w:tc>
        <w:tc>
          <w:tcPr>
            <w:tcW w:w="334" w:type="dxa"/>
          </w:tcPr>
          <w:p w14:paraId="2547B21A" w14:textId="77777777" w:rsidR="00D05049" w:rsidRDefault="00D05049"/>
        </w:tc>
        <w:tc>
          <w:tcPr>
            <w:tcW w:w="568" w:type="dxa"/>
          </w:tcPr>
          <w:p w14:paraId="4A88610B" w14:textId="77777777" w:rsidR="00D05049" w:rsidRDefault="00D05049"/>
        </w:tc>
        <w:tc>
          <w:tcPr>
            <w:tcW w:w="214" w:type="dxa"/>
          </w:tcPr>
          <w:p w14:paraId="6CFFB56A" w14:textId="77777777" w:rsidR="00D05049" w:rsidRDefault="00D05049"/>
        </w:tc>
        <w:tc>
          <w:tcPr>
            <w:tcW w:w="72" w:type="dxa"/>
          </w:tcPr>
          <w:p w14:paraId="28DF9C38" w14:textId="77777777" w:rsidR="00D05049" w:rsidRDefault="00D05049"/>
        </w:tc>
        <w:tc>
          <w:tcPr>
            <w:tcW w:w="852" w:type="dxa"/>
          </w:tcPr>
          <w:p w14:paraId="2578DBCC" w14:textId="77777777" w:rsidR="00D05049" w:rsidRDefault="00D05049"/>
        </w:tc>
        <w:tc>
          <w:tcPr>
            <w:tcW w:w="710" w:type="dxa"/>
          </w:tcPr>
          <w:p w14:paraId="2894F794" w14:textId="77777777" w:rsidR="00D05049" w:rsidRDefault="00D05049"/>
        </w:tc>
        <w:tc>
          <w:tcPr>
            <w:tcW w:w="143" w:type="dxa"/>
          </w:tcPr>
          <w:p w14:paraId="75EAB3C4" w14:textId="77777777" w:rsidR="00D05049" w:rsidRDefault="00D05049"/>
        </w:tc>
        <w:tc>
          <w:tcPr>
            <w:tcW w:w="72" w:type="dxa"/>
          </w:tcPr>
          <w:p w14:paraId="47FF5F96" w14:textId="77777777" w:rsidR="00D05049" w:rsidRDefault="00D05049"/>
        </w:tc>
        <w:tc>
          <w:tcPr>
            <w:tcW w:w="214" w:type="dxa"/>
          </w:tcPr>
          <w:p w14:paraId="2B02E139" w14:textId="77777777" w:rsidR="00D05049" w:rsidRDefault="00D05049"/>
        </w:tc>
        <w:tc>
          <w:tcPr>
            <w:tcW w:w="568" w:type="dxa"/>
          </w:tcPr>
          <w:p w14:paraId="2887187B" w14:textId="77777777" w:rsidR="00D05049" w:rsidRDefault="00D05049"/>
        </w:tc>
        <w:tc>
          <w:tcPr>
            <w:tcW w:w="852" w:type="dxa"/>
          </w:tcPr>
          <w:p w14:paraId="61C2F92E" w14:textId="77777777" w:rsidR="00D05049" w:rsidRDefault="00D05049"/>
        </w:tc>
        <w:tc>
          <w:tcPr>
            <w:tcW w:w="1560" w:type="dxa"/>
          </w:tcPr>
          <w:p w14:paraId="0FDE3307" w14:textId="77777777" w:rsidR="00D05049" w:rsidRDefault="00D05049"/>
        </w:tc>
        <w:tc>
          <w:tcPr>
            <w:tcW w:w="426" w:type="dxa"/>
          </w:tcPr>
          <w:p w14:paraId="5A585ACC" w14:textId="77777777" w:rsidR="00D05049" w:rsidRDefault="00D05049"/>
        </w:tc>
        <w:tc>
          <w:tcPr>
            <w:tcW w:w="285" w:type="dxa"/>
          </w:tcPr>
          <w:p w14:paraId="0AA03A5A" w14:textId="77777777" w:rsidR="00D05049" w:rsidRDefault="00D05049"/>
        </w:tc>
        <w:tc>
          <w:tcPr>
            <w:tcW w:w="285" w:type="dxa"/>
          </w:tcPr>
          <w:p w14:paraId="3FEB33EF" w14:textId="77777777" w:rsidR="00D05049" w:rsidRDefault="00D05049"/>
        </w:tc>
      </w:tr>
      <w:tr w:rsidR="00D05049" w14:paraId="09185FF0" w14:textId="77777777">
        <w:trPr>
          <w:trHeight w:hRule="exact" w:val="277"/>
        </w:trPr>
        <w:tc>
          <w:tcPr>
            <w:tcW w:w="10221" w:type="dxa"/>
            <w:gridSpan w:val="22"/>
            <w:shd w:val="clear" w:color="000000" w:fill="FFFFFF"/>
            <w:tcMar>
              <w:left w:w="34" w:type="dxa"/>
              <w:right w:w="34" w:type="dxa"/>
            </w:tcMar>
          </w:tcPr>
          <w:p w14:paraId="17F76633"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3B0A01D5"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25308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C2DF8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5A13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5D7A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612DF482" w14:textId="77777777" w:rsidR="00D05049" w:rsidRDefault="00D05049"/>
        </w:tc>
      </w:tr>
      <w:tr w:rsidR="00D05049" w14:paraId="2B8EC7DE"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9F523B8"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C680D6E"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D808A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D0EAC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9CA99C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7AFCF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547E2C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1D4C67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CE7D9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54386" w14:textId="77777777" w:rsidR="00D05049" w:rsidRDefault="00D05049"/>
        </w:tc>
        <w:tc>
          <w:tcPr>
            <w:tcW w:w="285" w:type="dxa"/>
          </w:tcPr>
          <w:p w14:paraId="0AEC6FEF" w14:textId="77777777" w:rsidR="00D05049" w:rsidRDefault="00D05049"/>
        </w:tc>
      </w:tr>
      <w:tr w:rsidR="00D05049" w14:paraId="4ED02FF0"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96514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93BD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A0E5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36</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4C18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1FC9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02FEF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B739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11</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D397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3A35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FE112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1EE4E920" w14:textId="77777777" w:rsidR="00D05049" w:rsidRDefault="00D05049"/>
        </w:tc>
      </w:tr>
      <w:tr w:rsidR="00D05049" w14:paraId="10AA02BD" w14:textId="77777777">
        <w:trPr>
          <w:trHeight w:hRule="exact" w:val="3044"/>
        </w:trPr>
        <w:tc>
          <w:tcPr>
            <w:tcW w:w="426" w:type="dxa"/>
          </w:tcPr>
          <w:p w14:paraId="23CBF6B0" w14:textId="77777777" w:rsidR="00D05049" w:rsidRDefault="00D05049"/>
        </w:tc>
        <w:tc>
          <w:tcPr>
            <w:tcW w:w="426" w:type="dxa"/>
          </w:tcPr>
          <w:p w14:paraId="62C37203" w14:textId="77777777" w:rsidR="00D05049" w:rsidRDefault="00D05049"/>
        </w:tc>
        <w:tc>
          <w:tcPr>
            <w:tcW w:w="852" w:type="dxa"/>
          </w:tcPr>
          <w:p w14:paraId="7EF9C024" w14:textId="77777777" w:rsidR="00D05049" w:rsidRDefault="00D05049"/>
        </w:tc>
        <w:tc>
          <w:tcPr>
            <w:tcW w:w="852" w:type="dxa"/>
          </w:tcPr>
          <w:p w14:paraId="4E4D2A3A" w14:textId="77777777" w:rsidR="00D05049" w:rsidRDefault="00D05049"/>
        </w:tc>
        <w:tc>
          <w:tcPr>
            <w:tcW w:w="143" w:type="dxa"/>
          </w:tcPr>
          <w:p w14:paraId="0159C45F" w14:textId="77777777" w:rsidR="00D05049" w:rsidRDefault="00D05049"/>
        </w:tc>
        <w:tc>
          <w:tcPr>
            <w:tcW w:w="143" w:type="dxa"/>
          </w:tcPr>
          <w:p w14:paraId="6BCF270F" w14:textId="77777777" w:rsidR="00D05049" w:rsidRDefault="00D05049"/>
        </w:tc>
        <w:tc>
          <w:tcPr>
            <w:tcW w:w="235" w:type="dxa"/>
          </w:tcPr>
          <w:p w14:paraId="051A4D49" w14:textId="77777777" w:rsidR="00D05049" w:rsidRDefault="00D05049"/>
        </w:tc>
        <w:tc>
          <w:tcPr>
            <w:tcW w:w="334" w:type="dxa"/>
          </w:tcPr>
          <w:p w14:paraId="5D1398A6" w14:textId="77777777" w:rsidR="00D05049" w:rsidRDefault="00D05049"/>
        </w:tc>
        <w:tc>
          <w:tcPr>
            <w:tcW w:w="568" w:type="dxa"/>
          </w:tcPr>
          <w:p w14:paraId="53D3FBCF" w14:textId="77777777" w:rsidR="00D05049" w:rsidRDefault="00D05049"/>
        </w:tc>
        <w:tc>
          <w:tcPr>
            <w:tcW w:w="214" w:type="dxa"/>
          </w:tcPr>
          <w:p w14:paraId="0670166F" w14:textId="77777777" w:rsidR="00D05049" w:rsidRDefault="00D05049"/>
        </w:tc>
        <w:tc>
          <w:tcPr>
            <w:tcW w:w="72" w:type="dxa"/>
          </w:tcPr>
          <w:p w14:paraId="151958D3" w14:textId="77777777" w:rsidR="00D05049" w:rsidRDefault="00D05049"/>
        </w:tc>
        <w:tc>
          <w:tcPr>
            <w:tcW w:w="852" w:type="dxa"/>
          </w:tcPr>
          <w:p w14:paraId="0871487C" w14:textId="77777777" w:rsidR="00D05049" w:rsidRDefault="00D05049"/>
        </w:tc>
        <w:tc>
          <w:tcPr>
            <w:tcW w:w="710" w:type="dxa"/>
          </w:tcPr>
          <w:p w14:paraId="7CF66880" w14:textId="77777777" w:rsidR="00D05049" w:rsidRDefault="00D05049"/>
        </w:tc>
        <w:tc>
          <w:tcPr>
            <w:tcW w:w="143" w:type="dxa"/>
          </w:tcPr>
          <w:p w14:paraId="14140431" w14:textId="77777777" w:rsidR="00D05049" w:rsidRDefault="00D05049"/>
        </w:tc>
        <w:tc>
          <w:tcPr>
            <w:tcW w:w="72" w:type="dxa"/>
          </w:tcPr>
          <w:p w14:paraId="5EF191DB" w14:textId="77777777" w:rsidR="00D05049" w:rsidRDefault="00D05049"/>
        </w:tc>
        <w:tc>
          <w:tcPr>
            <w:tcW w:w="214" w:type="dxa"/>
          </w:tcPr>
          <w:p w14:paraId="74757864" w14:textId="77777777" w:rsidR="00D05049" w:rsidRDefault="00D05049"/>
        </w:tc>
        <w:tc>
          <w:tcPr>
            <w:tcW w:w="568" w:type="dxa"/>
          </w:tcPr>
          <w:p w14:paraId="59987B81" w14:textId="77777777" w:rsidR="00D05049" w:rsidRDefault="00D05049"/>
        </w:tc>
        <w:tc>
          <w:tcPr>
            <w:tcW w:w="852" w:type="dxa"/>
          </w:tcPr>
          <w:p w14:paraId="49C6E259" w14:textId="77777777" w:rsidR="00D05049" w:rsidRDefault="00D05049"/>
        </w:tc>
        <w:tc>
          <w:tcPr>
            <w:tcW w:w="1560" w:type="dxa"/>
          </w:tcPr>
          <w:p w14:paraId="6DE64C0B" w14:textId="77777777" w:rsidR="00D05049" w:rsidRDefault="00D05049"/>
        </w:tc>
        <w:tc>
          <w:tcPr>
            <w:tcW w:w="426" w:type="dxa"/>
          </w:tcPr>
          <w:p w14:paraId="3700286D" w14:textId="77777777" w:rsidR="00D05049" w:rsidRDefault="00D05049"/>
        </w:tc>
        <w:tc>
          <w:tcPr>
            <w:tcW w:w="285" w:type="dxa"/>
          </w:tcPr>
          <w:p w14:paraId="1C1B9CC4" w14:textId="77777777" w:rsidR="00D05049" w:rsidRDefault="00D05049"/>
        </w:tc>
        <w:tc>
          <w:tcPr>
            <w:tcW w:w="285" w:type="dxa"/>
          </w:tcPr>
          <w:p w14:paraId="6A59C366" w14:textId="77777777" w:rsidR="00D05049" w:rsidRDefault="00D05049"/>
        </w:tc>
      </w:tr>
      <w:tr w:rsidR="00D05049" w14:paraId="57BAC27E" w14:textId="77777777">
        <w:trPr>
          <w:trHeight w:hRule="exact" w:val="277"/>
        </w:trPr>
        <w:tc>
          <w:tcPr>
            <w:tcW w:w="426" w:type="dxa"/>
          </w:tcPr>
          <w:p w14:paraId="6537C89A" w14:textId="77777777" w:rsidR="00D05049" w:rsidRDefault="00D05049"/>
        </w:tc>
        <w:tc>
          <w:tcPr>
            <w:tcW w:w="426" w:type="dxa"/>
          </w:tcPr>
          <w:p w14:paraId="2817A1C6" w14:textId="77777777" w:rsidR="00D05049" w:rsidRDefault="00D05049"/>
        </w:tc>
        <w:tc>
          <w:tcPr>
            <w:tcW w:w="852" w:type="dxa"/>
          </w:tcPr>
          <w:p w14:paraId="2DA5FD00" w14:textId="77777777" w:rsidR="00D05049" w:rsidRDefault="00D05049"/>
        </w:tc>
        <w:tc>
          <w:tcPr>
            <w:tcW w:w="852" w:type="dxa"/>
          </w:tcPr>
          <w:p w14:paraId="53E7BB32" w14:textId="77777777" w:rsidR="00D05049" w:rsidRDefault="00D05049"/>
        </w:tc>
        <w:tc>
          <w:tcPr>
            <w:tcW w:w="143" w:type="dxa"/>
          </w:tcPr>
          <w:p w14:paraId="7C0550F7" w14:textId="77777777" w:rsidR="00D05049" w:rsidRDefault="00D05049"/>
        </w:tc>
        <w:tc>
          <w:tcPr>
            <w:tcW w:w="143" w:type="dxa"/>
          </w:tcPr>
          <w:p w14:paraId="730011D5" w14:textId="77777777" w:rsidR="00D05049" w:rsidRDefault="00D05049"/>
        </w:tc>
        <w:tc>
          <w:tcPr>
            <w:tcW w:w="235" w:type="dxa"/>
          </w:tcPr>
          <w:p w14:paraId="64B90D31" w14:textId="77777777" w:rsidR="00D05049" w:rsidRDefault="00D05049"/>
        </w:tc>
        <w:tc>
          <w:tcPr>
            <w:tcW w:w="334" w:type="dxa"/>
          </w:tcPr>
          <w:p w14:paraId="2A3BF189" w14:textId="77777777" w:rsidR="00D05049" w:rsidRDefault="00D05049"/>
        </w:tc>
        <w:tc>
          <w:tcPr>
            <w:tcW w:w="568" w:type="dxa"/>
          </w:tcPr>
          <w:p w14:paraId="58ADDB5A" w14:textId="77777777" w:rsidR="00D05049" w:rsidRDefault="00D05049"/>
        </w:tc>
        <w:tc>
          <w:tcPr>
            <w:tcW w:w="2283" w:type="dxa"/>
            <w:gridSpan w:val="7"/>
            <w:shd w:val="clear" w:color="000000" w:fill="FFFFFF"/>
            <w:tcMar>
              <w:left w:w="34" w:type="dxa"/>
              <w:right w:w="34" w:type="dxa"/>
            </w:tcMar>
          </w:tcPr>
          <w:p w14:paraId="20C4E995" w14:textId="6095F80D" w:rsidR="00D05049" w:rsidRPr="000954A2" w:rsidRDefault="00D05049" w:rsidP="000954A2">
            <w:pPr>
              <w:spacing w:after="0" w:line="240" w:lineRule="auto"/>
              <w:rPr>
                <w:sz w:val="24"/>
                <w:szCs w:val="24"/>
                <w:lang w:val="en-US"/>
              </w:rPr>
            </w:pPr>
            <w:r>
              <w:rPr>
                <w:rFonts w:ascii="Times New Roman" w:hAnsi="Times New Roman" w:cs="Times New Roman"/>
                <w:color w:val="000000"/>
                <w:sz w:val="24"/>
                <w:szCs w:val="24"/>
              </w:rPr>
              <w:t>Москва 202</w:t>
            </w:r>
            <w:r w:rsidR="000954A2">
              <w:rPr>
                <w:rFonts w:ascii="Times New Roman" w:hAnsi="Times New Roman" w:cs="Times New Roman"/>
                <w:color w:val="000000"/>
                <w:sz w:val="24"/>
                <w:szCs w:val="24"/>
                <w:lang w:val="en-US"/>
              </w:rPr>
              <w:t>1</w:t>
            </w:r>
          </w:p>
        </w:tc>
        <w:tc>
          <w:tcPr>
            <w:tcW w:w="568" w:type="dxa"/>
          </w:tcPr>
          <w:p w14:paraId="3D41C375" w14:textId="77777777" w:rsidR="00D05049" w:rsidRDefault="00D05049"/>
        </w:tc>
        <w:tc>
          <w:tcPr>
            <w:tcW w:w="852" w:type="dxa"/>
          </w:tcPr>
          <w:p w14:paraId="1EF4408A" w14:textId="77777777" w:rsidR="00D05049" w:rsidRDefault="00D05049"/>
        </w:tc>
        <w:tc>
          <w:tcPr>
            <w:tcW w:w="1560" w:type="dxa"/>
          </w:tcPr>
          <w:p w14:paraId="1B5CAA3A" w14:textId="77777777" w:rsidR="00D05049" w:rsidRDefault="00D05049"/>
        </w:tc>
        <w:tc>
          <w:tcPr>
            <w:tcW w:w="426" w:type="dxa"/>
          </w:tcPr>
          <w:p w14:paraId="4CFB4079" w14:textId="77777777" w:rsidR="00D05049" w:rsidRDefault="00D05049"/>
        </w:tc>
        <w:tc>
          <w:tcPr>
            <w:tcW w:w="285" w:type="dxa"/>
          </w:tcPr>
          <w:p w14:paraId="5DE52DC8" w14:textId="77777777" w:rsidR="00D05049" w:rsidRDefault="00D05049"/>
        </w:tc>
        <w:tc>
          <w:tcPr>
            <w:tcW w:w="285" w:type="dxa"/>
          </w:tcPr>
          <w:p w14:paraId="3C1A4AF7" w14:textId="77777777" w:rsidR="00D05049" w:rsidRDefault="00D05049"/>
        </w:tc>
      </w:tr>
    </w:tbl>
    <w:p w14:paraId="32C430A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17B9A388" w14:textId="77777777">
        <w:trPr>
          <w:trHeight w:hRule="exact" w:val="416"/>
        </w:trPr>
        <w:tc>
          <w:tcPr>
            <w:tcW w:w="4692" w:type="dxa"/>
            <w:gridSpan w:val="2"/>
            <w:shd w:val="clear" w:color="C0C0C0" w:fill="FFFFFF"/>
            <w:tcMar>
              <w:left w:w="34" w:type="dxa"/>
              <w:right w:w="34" w:type="dxa"/>
            </w:tcMar>
          </w:tcPr>
          <w:p w14:paraId="2B8BE23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3073415C" w14:textId="77777777" w:rsidR="00D05049" w:rsidRDefault="00D05049"/>
        </w:tc>
        <w:tc>
          <w:tcPr>
            <w:tcW w:w="3970" w:type="dxa"/>
          </w:tcPr>
          <w:p w14:paraId="509F4249" w14:textId="77777777" w:rsidR="00D05049" w:rsidRDefault="00D05049"/>
        </w:tc>
        <w:tc>
          <w:tcPr>
            <w:tcW w:w="1007" w:type="dxa"/>
            <w:shd w:val="clear" w:color="C0C0C0" w:fill="FFFFFF"/>
            <w:tcMar>
              <w:left w:w="34" w:type="dxa"/>
              <w:right w:w="34" w:type="dxa"/>
            </w:tcMar>
          </w:tcPr>
          <w:p w14:paraId="08BEB88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0681F31B" w14:textId="77777777">
        <w:trPr>
          <w:trHeight w:hRule="exact" w:val="277"/>
        </w:trPr>
        <w:tc>
          <w:tcPr>
            <w:tcW w:w="3842" w:type="dxa"/>
            <w:shd w:val="clear" w:color="000000" w:fill="FFFFFF"/>
            <w:tcMar>
              <w:left w:w="34" w:type="dxa"/>
              <w:right w:w="34" w:type="dxa"/>
            </w:tcMar>
          </w:tcPr>
          <w:p w14:paraId="47C34A62"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2A09715D" w14:textId="77777777" w:rsidR="00D05049" w:rsidRDefault="00D05049"/>
        </w:tc>
        <w:tc>
          <w:tcPr>
            <w:tcW w:w="1135" w:type="dxa"/>
          </w:tcPr>
          <w:p w14:paraId="474EB581" w14:textId="77777777" w:rsidR="00D05049" w:rsidRDefault="00D05049"/>
        </w:tc>
        <w:tc>
          <w:tcPr>
            <w:tcW w:w="3970" w:type="dxa"/>
          </w:tcPr>
          <w:p w14:paraId="319602F6" w14:textId="77777777" w:rsidR="00D05049" w:rsidRDefault="00D05049"/>
        </w:tc>
        <w:tc>
          <w:tcPr>
            <w:tcW w:w="993" w:type="dxa"/>
          </w:tcPr>
          <w:p w14:paraId="62FC5CD3" w14:textId="77777777" w:rsidR="00D05049" w:rsidRDefault="00D05049"/>
        </w:tc>
      </w:tr>
      <w:tr w:rsidR="00D05049" w14:paraId="366D16AC" w14:textId="77777777">
        <w:trPr>
          <w:trHeight w:hRule="exact" w:val="138"/>
        </w:trPr>
        <w:tc>
          <w:tcPr>
            <w:tcW w:w="3828" w:type="dxa"/>
          </w:tcPr>
          <w:p w14:paraId="42580E3A" w14:textId="77777777" w:rsidR="00D05049" w:rsidRDefault="00D05049"/>
        </w:tc>
        <w:tc>
          <w:tcPr>
            <w:tcW w:w="852" w:type="dxa"/>
          </w:tcPr>
          <w:p w14:paraId="4726A27C" w14:textId="77777777" w:rsidR="00D05049" w:rsidRDefault="00D05049"/>
        </w:tc>
        <w:tc>
          <w:tcPr>
            <w:tcW w:w="1135" w:type="dxa"/>
          </w:tcPr>
          <w:p w14:paraId="3034399A" w14:textId="77777777" w:rsidR="00D05049" w:rsidRDefault="00D05049"/>
        </w:tc>
        <w:tc>
          <w:tcPr>
            <w:tcW w:w="3970" w:type="dxa"/>
          </w:tcPr>
          <w:p w14:paraId="5E929885" w14:textId="77777777" w:rsidR="00D05049" w:rsidRDefault="00D05049"/>
        </w:tc>
        <w:tc>
          <w:tcPr>
            <w:tcW w:w="993" w:type="dxa"/>
          </w:tcPr>
          <w:p w14:paraId="38F1FC69" w14:textId="77777777" w:rsidR="00D05049" w:rsidRDefault="00D05049"/>
        </w:tc>
      </w:tr>
      <w:tr w:rsidR="00D05049" w14:paraId="5F16D23E" w14:textId="77777777">
        <w:trPr>
          <w:trHeight w:hRule="exact" w:val="304"/>
        </w:trPr>
        <w:tc>
          <w:tcPr>
            <w:tcW w:w="10788" w:type="dxa"/>
            <w:gridSpan w:val="5"/>
            <w:shd w:val="clear" w:color="000000" w:fill="FFFFFF"/>
            <w:tcMar>
              <w:left w:w="34" w:type="dxa"/>
              <w:right w:w="34" w:type="dxa"/>
            </w:tcMar>
          </w:tcPr>
          <w:p w14:paraId="120B85C0" w14:textId="77777777" w:rsidR="00D05049" w:rsidRDefault="00D05049">
            <w:pPr>
              <w:spacing w:after="0" w:line="240" w:lineRule="auto"/>
              <w:rPr>
                <w:sz w:val="24"/>
                <w:szCs w:val="24"/>
              </w:rPr>
            </w:pPr>
            <w:r>
              <w:rPr>
                <w:rFonts w:ascii="Times New Roman" w:hAnsi="Times New Roman" w:cs="Times New Roman"/>
                <w:i/>
                <w:color w:val="000000"/>
                <w:sz w:val="24"/>
                <w:szCs w:val="24"/>
              </w:rPr>
              <w:t>доцент, Вартанян А.А. _________________</w:t>
            </w:r>
          </w:p>
        </w:tc>
      </w:tr>
      <w:tr w:rsidR="00D05049" w14:paraId="2170A254" w14:textId="77777777">
        <w:trPr>
          <w:trHeight w:hRule="exact" w:val="1666"/>
        </w:trPr>
        <w:tc>
          <w:tcPr>
            <w:tcW w:w="3828" w:type="dxa"/>
          </w:tcPr>
          <w:p w14:paraId="098C76E8" w14:textId="77777777" w:rsidR="00D05049" w:rsidRDefault="00D05049"/>
        </w:tc>
        <w:tc>
          <w:tcPr>
            <w:tcW w:w="852" w:type="dxa"/>
          </w:tcPr>
          <w:p w14:paraId="6CBA68B6" w14:textId="77777777" w:rsidR="00D05049" w:rsidRDefault="00D05049"/>
        </w:tc>
        <w:tc>
          <w:tcPr>
            <w:tcW w:w="1135" w:type="dxa"/>
          </w:tcPr>
          <w:p w14:paraId="4650046E" w14:textId="77777777" w:rsidR="00D05049" w:rsidRDefault="00D05049"/>
        </w:tc>
        <w:tc>
          <w:tcPr>
            <w:tcW w:w="3970" w:type="dxa"/>
          </w:tcPr>
          <w:p w14:paraId="06C6C29C" w14:textId="77777777" w:rsidR="00D05049" w:rsidRDefault="00D05049"/>
        </w:tc>
        <w:tc>
          <w:tcPr>
            <w:tcW w:w="993" w:type="dxa"/>
          </w:tcPr>
          <w:p w14:paraId="12249B90" w14:textId="77777777" w:rsidR="00D05049" w:rsidRDefault="00D05049"/>
        </w:tc>
      </w:tr>
      <w:tr w:rsidR="00D05049" w14:paraId="64EF1E62" w14:textId="77777777">
        <w:trPr>
          <w:trHeight w:hRule="exact" w:val="277"/>
        </w:trPr>
        <w:tc>
          <w:tcPr>
            <w:tcW w:w="5826" w:type="dxa"/>
            <w:gridSpan w:val="3"/>
            <w:shd w:val="clear" w:color="000000" w:fill="FFFFFF"/>
            <w:tcMar>
              <w:left w:w="34" w:type="dxa"/>
              <w:right w:w="34" w:type="dxa"/>
            </w:tcMar>
          </w:tcPr>
          <w:p w14:paraId="7910412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7F9FC6A2" w14:textId="77777777" w:rsidR="00D05049" w:rsidRDefault="00D05049"/>
        </w:tc>
        <w:tc>
          <w:tcPr>
            <w:tcW w:w="993" w:type="dxa"/>
          </w:tcPr>
          <w:p w14:paraId="2F943CD9" w14:textId="77777777" w:rsidR="00D05049" w:rsidRDefault="00D05049"/>
        </w:tc>
      </w:tr>
      <w:tr w:rsidR="00D05049" w14:paraId="355633DA" w14:textId="77777777">
        <w:trPr>
          <w:trHeight w:hRule="exact" w:val="304"/>
        </w:trPr>
        <w:tc>
          <w:tcPr>
            <w:tcW w:w="10788" w:type="dxa"/>
            <w:gridSpan w:val="5"/>
            <w:shd w:val="clear" w:color="000000" w:fill="FFFFFF"/>
            <w:tcMar>
              <w:left w:w="34" w:type="dxa"/>
              <w:right w:w="34" w:type="dxa"/>
            </w:tcMar>
          </w:tcPr>
          <w:p w14:paraId="446D6F5E" w14:textId="77777777" w:rsidR="00D05049" w:rsidRDefault="00D05049">
            <w:pPr>
              <w:spacing w:after="0" w:line="240" w:lineRule="auto"/>
              <w:rPr>
                <w:sz w:val="24"/>
                <w:szCs w:val="24"/>
              </w:rPr>
            </w:pPr>
            <w:r>
              <w:rPr>
                <w:rFonts w:ascii="Times New Roman" w:hAnsi="Times New Roman" w:cs="Times New Roman"/>
                <w:b/>
                <w:color w:val="000000"/>
                <w:sz w:val="24"/>
                <w:szCs w:val="24"/>
              </w:rPr>
              <w:t>Моделирование бизнес-процессов</w:t>
            </w:r>
          </w:p>
        </w:tc>
      </w:tr>
      <w:tr w:rsidR="00D05049" w14:paraId="42BE83C1" w14:textId="77777777">
        <w:trPr>
          <w:trHeight w:hRule="exact" w:val="277"/>
        </w:trPr>
        <w:tc>
          <w:tcPr>
            <w:tcW w:w="3828" w:type="dxa"/>
          </w:tcPr>
          <w:p w14:paraId="47100FB5" w14:textId="77777777" w:rsidR="00D05049" w:rsidRDefault="00D05049"/>
        </w:tc>
        <w:tc>
          <w:tcPr>
            <w:tcW w:w="852" w:type="dxa"/>
          </w:tcPr>
          <w:p w14:paraId="4E37609B" w14:textId="77777777" w:rsidR="00D05049" w:rsidRDefault="00D05049"/>
        </w:tc>
        <w:tc>
          <w:tcPr>
            <w:tcW w:w="1135" w:type="dxa"/>
          </w:tcPr>
          <w:p w14:paraId="3D81E995" w14:textId="77777777" w:rsidR="00D05049" w:rsidRDefault="00D05049"/>
        </w:tc>
        <w:tc>
          <w:tcPr>
            <w:tcW w:w="3970" w:type="dxa"/>
          </w:tcPr>
          <w:p w14:paraId="3BEAD9B6" w14:textId="77777777" w:rsidR="00D05049" w:rsidRDefault="00D05049"/>
        </w:tc>
        <w:tc>
          <w:tcPr>
            <w:tcW w:w="993" w:type="dxa"/>
          </w:tcPr>
          <w:p w14:paraId="3BAEFA20" w14:textId="77777777" w:rsidR="00D05049" w:rsidRDefault="00D05049"/>
        </w:tc>
      </w:tr>
      <w:tr w:rsidR="00D05049" w14:paraId="514EB05D" w14:textId="77777777">
        <w:trPr>
          <w:trHeight w:hRule="exact" w:val="277"/>
        </w:trPr>
        <w:tc>
          <w:tcPr>
            <w:tcW w:w="5826" w:type="dxa"/>
            <w:gridSpan w:val="3"/>
            <w:shd w:val="clear" w:color="000000" w:fill="FFFFFF"/>
            <w:tcMar>
              <w:left w:w="34" w:type="dxa"/>
              <w:right w:w="34" w:type="dxa"/>
            </w:tcMar>
          </w:tcPr>
          <w:p w14:paraId="21D14CB2"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75780A60" w14:textId="77777777" w:rsidR="00D05049" w:rsidRDefault="00D05049"/>
        </w:tc>
        <w:tc>
          <w:tcPr>
            <w:tcW w:w="993" w:type="dxa"/>
          </w:tcPr>
          <w:p w14:paraId="1932EA2E" w14:textId="77777777" w:rsidR="00D05049" w:rsidRDefault="00D05049"/>
        </w:tc>
      </w:tr>
      <w:tr w:rsidR="00D05049" w14:paraId="2F9B7C33" w14:textId="77777777">
        <w:trPr>
          <w:trHeight w:hRule="exact" w:val="855"/>
        </w:trPr>
        <w:tc>
          <w:tcPr>
            <w:tcW w:w="10788" w:type="dxa"/>
            <w:gridSpan w:val="5"/>
            <w:shd w:val="clear" w:color="000000" w:fill="FFFFFF"/>
            <w:tcMar>
              <w:left w:w="34" w:type="dxa"/>
              <w:right w:w="34" w:type="dxa"/>
            </w:tcMar>
          </w:tcPr>
          <w:p w14:paraId="52D0CED4"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7BF840F8" w14:textId="77777777">
        <w:trPr>
          <w:trHeight w:hRule="exact" w:val="277"/>
        </w:trPr>
        <w:tc>
          <w:tcPr>
            <w:tcW w:w="3828" w:type="dxa"/>
          </w:tcPr>
          <w:p w14:paraId="7AF87A8E" w14:textId="77777777" w:rsidR="00D05049" w:rsidRDefault="00D05049"/>
        </w:tc>
        <w:tc>
          <w:tcPr>
            <w:tcW w:w="852" w:type="dxa"/>
          </w:tcPr>
          <w:p w14:paraId="2982851C" w14:textId="77777777" w:rsidR="00D05049" w:rsidRDefault="00D05049"/>
        </w:tc>
        <w:tc>
          <w:tcPr>
            <w:tcW w:w="1135" w:type="dxa"/>
          </w:tcPr>
          <w:p w14:paraId="0F394FD4" w14:textId="77777777" w:rsidR="00D05049" w:rsidRDefault="00D05049"/>
        </w:tc>
        <w:tc>
          <w:tcPr>
            <w:tcW w:w="3970" w:type="dxa"/>
          </w:tcPr>
          <w:p w14:paraId="24B82486" w14:textId="77777777" w:rsidR="00D05049" w:rsidRDefault="00D05049"/>
        </w:tc>
        <w:tc>
          <w:tcPr>
            <w:tcW w:w="993" w:type="dxa"/>
          </w:tcPr>
          <w:p w14:paraId="475DFE79" w14:textId="77777777" w:rsidR="00D05049" w:rsidRDefault="00D05049"/>
        </w:tc>
      </w:tr>
      <w:tr w:rsidR="00D05049" w14:paraId="1D5B22F3" w14:textId="77777777">
        <w:trPr>
          <w:trHeight w:hRule="exact" w:val="277"/>
        </w:trPr>
        <w:tc>
          <w:tcPr>
            <w:tcW w:w="5826" w:type="dxa"/>
            <w:gridSpan w:val="3"/>
            <w:shd w:val="clear" w:color="000000" w:fill="FFFFFF"/>
            <w:tcMar>
              <w:left w:w="34" w:type="dxa"/>
              <w:right w:w="34" w:type="dxa"/>
            </w:tcMar>
          </w:tcPr>
          <w:p w14:paraId="7DE16233"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4A814553" w14:textId="77777777" w:rsidR="00D05049" w:rsidRDefault="00D05049"/>
        </w:tc>
        <w:tc>
          <w:tcPr>
            <w:tcW w:w="993" w:type="dxa"/>
          </w:tcPr>
          <w:p w14:paraId="5C4D524C" w14:textId="77777777" w:rsidR="00D05049" w:rsidRDefault="00D05049"/>
        </w:tc>
      </w:tr>
      <w:tr w:rsidR="00D05049" w14:paraId="48F63343" w14:textId="77777777">
        <w:trPr>
          <w:trHeight w:hRule="exact" w:val="585"/>
        </w:trPr>
        <w:tc>
          <w:tcPr>
            <w:tcW w:w="10788" w:type="dxa"/>
            <w:gridSpan w:val="5"/>
            <w:shd w:val="clear" w:color="000000" w:fill="FFFFFF"/>
            <w:tcMar>
              <w:left w:w="34" w:type="dxa"/>
              <w:right w:w="34" w:type="dxa"/>
            </w:tcMar>
          </w:tcPr>
          <w:p w14:paraId="4C5888F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7B8C1B0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31F50F1A" w14:textId="77777777">
        <w:trPr>
          <w:trHeight w:hRule="exact" w:val="277"/>
        </w:trPr>
        <w:tc>
          <w:tcPr>
            <w:tcW w:w="3828" w:type="dxa"/>
          </w:tcPr>
          <w:p w14:paraId="28196915" w14:textId="77777777" w:rsidR="00D05049" w:rsidRDefault="00D05049"/>
        </w:tc>
        <w:tc>
          <w:tcPr>
            <w:tcW w:w="852" w:type="dxa"/>
          </w:tcPr>
          <w:p w14:paraId="71E11900" w14:textId="77777777" w:rsidR="00D05049" w:rsidRDefault="00D05049"/>
        </w:tc>
        <w:tc>
          <w:tcPr>
            <w:tcW w:w="1135" w:type="dxa"/>
          </w:tcPr>
          <w:p w14:paraId="6389150D" w14:textId="77777777" w:rsidR="00D05049" w:rsidRDefault="00D05049"/>
        </w:tc>
        <w:tc>
          <w:tcPr>
            <w:tcW w:w="3970" w:type="dxa"/>
          </w:tcPr>
          <w:p w14:paraId="1CF97DE6" w14:textId="77777777" w:rsidR="00D05049" w:rsidRDefault="00D05049"/>
        </w:tc>
        <w:tc>
          <w:tcPr>
            <w:tcW w:w="993" w:type="dxa"/>
          </w:tcPr>
          <w:p w14:paraId="2A5FA2CB" w14:textId="77777777" w:rsidR="00D05049" w:rsidRDefault="00D05049"/>
        </w:tc>
      </w:tr>
      <w:tr w:rsidR="00D05049" w14:paraId="420317B4" w14:textId="77777777">
        <w:trPr>
          <w:trHeight w:hRule="exact" w:val="277"/>
        </w:trPr>
        <w:tc>
          <w:tcPr>
            <w:tcW w:w="10788" w:type="dxa"/>
            <w:gridSpan w:val="5"/>
            <w:shd w:val="clear" w:color="000000" w:fill="FFFFFF"/>
            <w:tcMar>
              <w:left w:w="34" w:type="dxa"/>
              <w:right w:w="34" w:type="dxa"/>
            </w:tcMar>
          </w:tcPr>
          <w:p w14:paraId="21512B9E"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24AF5CFB" w14:textId="77777777">
        <w:trPr>
          <w:trHeight w:hRule="exact" w:val="304"/>
        </w:trPr>
        <w:tc>
          <w:tcPr>
            <w:tcW w:w="10788" w:type="dxa"/>
            <w:gridSpan w:val="5"/>
            <w:shd w:val="clear" w:color="000000" w:fill="FFFFFF"/>
            <w:tcMar>
              <w:left w:w="34" w:type="dxa"/>
              <w:right w:w="34" w:type="dxa"/>
            </w:tcMar>
          </w:tcPr>
          <w:p w14:paraId="0BB11CE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информационных технологий в государственном управлении</w:t>
            </w:r>
          </w:p>
        </w:tc>
      </w:tr>
      <w:tr w:rsidR="00D05049" w14:paraId="55647436" w14:textId="77777777">
        <w:trPr>
          <w:trHeight w:hRule="exact" w:val="138"/>
        </w:trPr>
        <w:tc>
          <w:tcPr>
            <w:tcW w:w="3828" w:type="dxa"/>
          </w:tcPr>
          <w:p w14:paraId="768EDB74" w14:textId="77777777" w:rsidR="00D05049" w:rsidRDefault="00D05049"/>
        </w:tc>
        <w:tc>
          <w:tcPr>
            <w:tcW w:w="852" w:type="dxa"/>
          </w:tcPr>
          <w:p w14:paraId="6185DBE9" w14:textId="77777777" w:rsidR="00D05049" w:rsidRDefault="00D05049"/>
        </w:tc>
        <w:tc>
          <w:tcPr>
            <w:tcW w:w="1135" w:type="dxa"/>
          </w:tcPr>
          <w:p w14:paraId="675273B3" w14:textId="77777777" w:rsidR="00D05049" w:rsidRDefault="00D05049"/>
        </w:tc>
        <w:tc>
          <w:tcPr>
            <w:tcW w:w="3970" w:type="dxa"/>
          </w:tcPr>
          <w:p w14:paraId="612D961B" w14:textId="77777777" w:rsidR="00D05049" w:rsidRDefault="00D05049"/>
        </w:tc>
        <w:tc>
          <w:tcPr>
            <w:tcW w:w="993" w:type="dxa"/>
          </w:tcPr>
          <w:p w14:paraId="2CE48238" w14:textId="77777777" w:rsidR="00D05049" w:rsidRDefault="00D05049"/>
        </w:tc>
      </w:tr>
      <w:tr w:rsidR="00D05049" w14:paraId="69C8BF83" w14:textId="77777777">
        <w:trPr>
          <w:trHeight w:hRule="exact" w:val="1125"/>
        </w:trPr>
        <w:tc>
          <w:tcPr>
            <w:tcW w:w="10788" w:type="dxa"/>
            <w:gridSpan w:val="5"/>
            <w:shd w:val="clear" w:color="000000" w:fill="FFFFFF"/>
            <w:tcMar>
              <w:left w:w="34" w:type="dxa"/>
              <w:right w:w="34" w:type="dxa"/>
            </w:tcMar>
          </w:tcPr>
          <w:p w14:paraId="09CB1B9B" w14:textId="37D037EA" w:rsidR="00D05049" w:rsidRDefault="00D05049">
            <w:pPr>
              <w:spacing w:after="0" w:line="240" w:lineRule="auto"/>
              <w:rPr>
                <w:sz w:val="24"/>
                <w:szCs w:val="24"/>
              </w:rPr>
            </w:pPr>
            <w:r>
              <w:rPr>
                <w:rFonts w:ascii="Times New Roman" w:hAnsi="Times New Roman" w:cs="Times New Roman"/>
                <w:color w:val="000000"/>
                <w:sz w:val="24"/>
                <w:szCs w:val="24"/>
              </w:rPr>
              <w:t>Протокол от 31.05.202</w:t>
            </w:r>
            <w:r w:rsidR="000954A2">
              <w:rPr>
                <w:rFonts w:ascii="Times New Roman" w:hAnsi="Times New Roman" w:cs="Times New Roman"/>
                <w:color w:val="000000"/>
                <w:sz w:val="24"/>
                <w:szCs w:val="24"/>
                <w:lang w:val="en-US"/>
              </w:rPr>
              <w:t>1</w:t>
            </w:r>
            <w:r>
              <w:rPr>
                <w:rFonts w:ascii="Times New Roman" w:hAnsi="Times New Roman" w:cs="Times New Roman"/>
                <w:color w:val="000000"/>
                <w:sz w:val="24"/>
                <w:szCs w:val="24"/>
              </w:rPr>
              <w:t xml:space="preserve"> № 1</w:t>
            </w:r>
          </w:p>
          <w:p w14:paraId="4FEEB092" w14:textId="77777777" w:rsidR="00D05049" w:rsidRDefault="00D05049">
            <w:pPr>
              <w:spacing w:after="0" w:line="240" w:lineRule="auto"/>
              <w:rPr>
                <w:sz w:val="24"/>
                <w:szCs w:val="24"/>
              </w:rPr>
            </w:pPr>
          </w:p>
          <w:p w14:paraId="12F8B1C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Сороко А.В. ___________________</w:t>
            </w:r>
          </w:p>
        </w:tc>
      </w:tr>
    </w:tbl>
    <w:p w14:paraId="5567E27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18398588" w14:textId="77777777">
        <w:trPr>
          <w:trHeight w:hRule="exact" w:val="416"/>
        </w:trPr>
        <w:tc>
          <w:tcPr>
            <w:tcW w:w="4692" w:type="dxa"/>
            <w:gridSpan w:val="2"/>
            <w:shd w:val="clear" w:color="C0C0C0" w:fill="FFFFFF"/>
            <w:tcMar>
              <w:left w:w="34" w:type="dxa"/>
              <w:right w:w="34" w:type="dxa"/>
            </w:tcMar>
          </w:tcPr>
          <w:p w14:paraId="0D682CA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7085BD56" w14:textId="77777777" w:rsidR="00D05049" w:rsidRDefault="00D05049"/>
        </w:tc>
        <w:tc>
          <w:tcPr>
            <w:tcW w:w="4679" w:type="dxa"/>
          </w:tcPr>
          <w:p w14:paraId="55BD6EB2" w14:textId="77777777" w:rsidR="00D05049" w:rsidRDefault="00D05049"/>
        </w:tc>
        <w:tc>
          <w:tcPr>
            <w:tcW w:w="1007" w:type="dxa"/>
            <w:shd w:val="clear" w:color="C0C0C0" w:fill="FFFFFF"/>
            <w:tcMar>
              <w:left w:w="34" w:type="dxa"/>
              <w:right w:w="34" w:type="dxa"/>
            </w:tcMar>
          </w:tcPr>
          <w:p w14:paraId="5F4C969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3871443B" w14:textId="77777777">
        <w:trPr>
          <w:trHeight w:hRule="exact" w:val="138"/>
        </w:trPr>
        <w:tc>
          <w:tcPr>
            <w:tcW w:w="2694" w:type="dxa"/>
          </w:tcPr>
          <w:p w14:paraId="71C47D1B" w14:textId="77777777" w:rsidR="00D05049" w:rsidRDefault="00D05049"/>
        </w:tc>
        <w:tc>
          <w:tcPr>
            <w:tcW w:w="1986" w:type="dxa"/>
          </w:tcPr>
          <w:p w14:paraId="1A0078AF" w14:textId="77777777" w:rsidR="00D05049" w:rsidRDefault="00D05049"/>
        </w:tc>
        <w:tc>
          <w:tcPr>
            <w:tcW w:w="426" w:type="dxa"/>
          </w:tcPr>
          <w:p w14:paraId="1F229F6D" w14:textId="77777777" w:rsidR="00D05049" w:rsidRDefault="00D05049"/>
        </w:tc>
        <w:tc>
          <w:tcPr>
            <w:tcW w:w="4679" w:type="dxa"/>
          </w:tcPr>
          <w:p w14:paraId="0E4AE7E0" w14:textId="77777777" w:rsidR="00D05049" w:rsidRDefault="00D05049"/>
        </w:tc>
        <w:tc>
          <w:tcPr>
            <w:tcW w:w="993" w:type="dxa"/>
          </w:tcPr>
          <w:p w14:paraId="6AAE3698" w14:textId="77777777" w:rsidR="00D05049" w:rsidRDefault="00D05049"/>
        </w:tc>
      </w:tr>
      <w:tr w:rsidR="00D05049" w14:paraId="5278AD1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C534B32" w14:textId="77777777" w:rsidR="00D05049" w:rsidRDefault="00D05049"/>
        </w:tc>
      </w:tr>
      <w:tr w:rsidR="00D05049" w14:paraId="601E2B20" w14:textId="77777777">
        <w:trPr>
          <w:trHeight w:hRule="exact" w:val="13"/>
        </w:trPr>
        <w:tc>
          <w:tcPr>
            <w:tcW w:w="2694" w:type="dxa"/>
          </w:tcPr>
          <w:p w14:paraId="7A95CD08" w14:textId="77777777" w:rsidR="00D05049" w:rsidRDefault="00D05049"/>
        </w:tc>
        <w:tc>
          <w:tcPr>
            <w:tcW w:w="1986" w:type="dxa"/>
          </w:tcPr>
          <w:p w14:paraId="5FE79F25" w14:textId="77777777" w:rsidR="00D05049" w:rsidRDefault="00D05049"/>
        </w:tc>
        <w:tc>
          <w:tcPr>
            <w:tcW w:w="426" w:type="dxa"/>
          </w:tcPr>
          <w:p w14:paraId="53D1365E" w14:textId="77777777" w:rsidR="00D05049" w:rsidRDefault="00D05049"/>
        </w:tc>
        <w:tc>
          <w:tcPr>
            <w:tcW w:w="4679" w:type="dxa"/>
          </w:tcPr>
          <w:p w14:paraId="1C1F8B84" w14:textId="77777777" w:rsidR="00D05049" w:rsidRDefault="00D05049"/>
        </w:tc>
        <w:tc>
          <w:tcPr>
            <w:tcW w:w="993" w:type="dxa"/>
          </w:tcPr>
          <w:p w14:paraId="013818DB" w14:textId="77777777" w:rsidR="00D05049" w:rsidRDefault="00D05049"/>
        </w:tc>
      </w:tr>
      <w:tr w:rsidR="00D05049" w14:paraId="639C4D8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06952DB" w14:textId="77777777" w:rsidR="00D05049" w:rsidRDefault="00D05049"/>
        </w:tc>
      </w:tr>
      <w:tr w:rsidR="00D05049" w14:paraId="6E904DF9" w14:textId="77777777">
        <w:trPr>
          <w:trHeight w:hRule="exact" w:val="96"/>
        </w:trPr>
        <w:tc>
          <w:tcPr>
            <w:tcW w:w="2694" w:type="dxa"/>
          </w:tcPr>
          <w:p w14:paraId="7E576087" w14:textId="77777777" w:rsidR="00D05049" w:rsidRDefault="00D05049"/>
        </w:tc>
        <w:tc>
          <w:tcPr>
            <w:tcW w:w="1986" w:type="dxa"/>
          </w:tcPr>
          <w:p w14:paraId="791F0883" w14:textId="77777777" w:rsidR="00D05049" w:rsidRDefault="00D05049"/>
        </w:tc>
        <w:tc>
          <w:tcPr>
            <w:tcW w:w="426" w:type="dxa"/>
          </w:tcPr>
          <w:p w14:paraId="369671F7" w14:textId="77777777" w:rsidR="00D05049" w:rsidRDefault="00D05049"/>
        </w:tc>
        <w:tc>
          <w:tcPr>
            <w:tcW w:w="4679" w:type="dxa"/>
          </w:tcPr>
          <w:p w14:paraId="449EEB9E" w14:textId="77777777" w:rsidR="00D05049" w:rsidRDefault="00D05049"/>
        </w:tc>
        <w:tc>
          <w:tcPr>
            <w:tcW w:w="993" w:type="dxa"/>
          </w:tcPr>
          <w:p w14:paraId="1FC1F2E7" w14:textId="77777777" w:rsidR="00D05049" w:rsidRDefault="00D05049"/>
        </w:tc>
      </w:tr>
      <w:tr w:rsidR="00D05049" w14:paraId="3E7E5536" w14:textId="77777777">
        <w:trPr>
          <w:trHeight w:hRule="exact" w:val="304"/>
        </w:trPr>
        <w:tc>
          <w:tcPr>
            <w:tcW w:w="10788" w:type="dxa"/>
            <w:gridSpan w:val="5"/>
            <w:shd w:val="clear" w:color="000000" w:fill="FFFFFF"/>
            <w:tcMar>
              <w:left w:w="34" w:type="dxa"/>
              <w:right w:w="34" w:type="dxa"/>
            </w:tcMar>
          </w:tcPr>
          <w:p w14:paraId="310C43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A22751E" w14:textId="77777777">
        <w:trPr>
          <w:trHeight w:hRule="exact" w:val="416"/>
        </w:trPr>
        <w:tc>
          <w:tcPr>
            <w:tcW w:w="2694" w:type="dxa"/>
          </w:tcPr>
          <w:p w14:paraId="0F97BE9A" w14:textId="77777777" w:rsidR="00D05049" w:rsidRDefault="00D05049"/>
        </w:tc>
        <w:tc>
          <w:tcPr>
            <w:tcW w:w="1986" w:type="dxa"/>
          </w:tcPr>
          <w:p w14:paraId="4B77E672" w14:textId="77777777" w:rsidR="00D05049" w:rsidRDefault="00D05049"/>
        </w:tc>
        <w:tc>
          <w:tcPr>
            <w:tcW w:w="426" w:type="dxa"/>
          </w:tcPr>
          <w:p w14:paraId="51D08EB6" w14:textId="77777777" w:rsidR="00D05049" w:rsidRDefault="00D05049"/>
        </w:tc>
        <w:tc>
          <w:tcPr>
            <w:tcW w:w="4679" w:type="dxa"/>
          </w:tcPr>
          <w:p w14:paraId="48FFBA27" w14:textId="77777777" w:rsidR="00D05049" w:rsidRDefault="00D05049"/>
        </w:tc>
        <w:tc>
          <w:tcPr>
            <w:tcW w:w="993" w:type="dxa"/>
          </w:tcPr>
          <w:p w14:paraId="15954270" w14:textId="77777777" w:rsidR="00D05049" w:rsidRDefault="00D05049"/>
        </w:tc>
      </w:tr>
      <w:tr w:rsidR="00D05049" w14:paraId="3F9C8B62" w14:textId="77777777">
        <w:trPr>
          <w:trHeight w:hRule="exact" w:val="555"/>
        </w:trPr>
        <w:tc>
          <w:tcPr>
            <w:tcW w:w="10788" w:type="dxa"/>
            <w:gridSpan w:val="5"/>
            <w:shd w:val="clear" w:color="000000" w:fill="FFFFFF"/>
            <w:tcMar>
              <w:left w:w="34" w:type="dxa"/>
              <w:right w:w="34" w:type="dxa"/>
            </w:tcMar>
          </w:tcPr>
          <w:p w14:paraId="36F3BCBE" w14:textId="0F4B1D3B"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2</w:t>
            </w:r>
            <w:r w:rsidR="000954A2">
              <w:rPr>
                <w:rFonts w:ascii="Times New Roman" w:hAnsi="Times New Roman" w:cs="Times New Roman"/>
                <w:color w:val="000000"/>
                <w:sz w:val="24"/>
                <w:szCs w:val="24"/>
              </w:rPr>
              <w:t>-2023</w:t>
            </w:r>
            <w:r>
              <w:rPr>
                <w:rFonts w:ascii="Times New Roman" w:hAnsi="Times New Roman" w:cs="Times New Roman"/>
                <w:color w:val="000000"/>
                <w:sz w:val="24"/>
                <w:szCs w:val="24"/>
              </w:rPr>
              <w:t xml:space="preserve"> учебном году на заседании кафедры</w:t>
            </w:r>
          </w:p>
        </w:tc>
      </w:tr>
      <w:tr w:rsidR="00D05049" w14:paraId="4175E5D2" w14:textId="77777777">
        <w:trPr>
          <w:trHeight w:hRule="exact" w:val="304"/>
        </w:trPr>
        <w:tc>
          <w:tcPr>
            <w:tcW w:w="10788" w:type="dxa"/>
            <w:gridSpan w:val="5"/>
            <w:shd w:val="clear" w:color="000000" w:fill="FFFFFF"/>
            <w:tcMar>
              <w:left w:w="34" w:type="dxa"/>
              <w:right w:w="34" w:type="dxa"/>
            </w:tcMar>
          </w:tcPr>
          <w:p w14:paraId="739BF79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информационных технологий в государственном управлении</w:t>
            </w:r>
          </w:p>
        </w:tc>
      </w:tr>
      <w:tr w:rsidR="00D05049" w14:paraId="1D7704E3" w14:textId="77777777">
        <w:trPr>
          <w:trHeight w:hRule="exact" w:val="138"/>
        </w:trPr>
        <w:tc>
          <w:tcPr>
            <w:tcW w:w="2694" w:type="dxa"/>
          </w:tcPr>
          <w:p w14:paraId="62FE8945" w14:textId="77777777" w:rsidR="00D05049" w:rsidRDefault="00D05049"/>
        </w:tc>
        <w:tc>
          <w:tcPr>
            <w:tcW w:w="1986" w:type="dxa"/>
          </w:tcPr>
          <w:p w14:paraId="59E5100E" w14:textId="77777777" w:rsidR="00D05049" w:rsidRDefault="00D05049"/>
        </w:tc>
        <w:tc>
          <w:tcPr>
            <w:tcW w:w="426" w:type="dxa"/>
          </w:tcPr>
          <w:p w14:paraId="43A5C9D2" w14:textId="77777777" w:rsidR="00D05049" w:rsidRDefault="00D05049"/>
        </w:tc>
        <w:tc>
          <w:tcPr>
            <w:tcW w:w="4679" w:type="dxa"/>
          </w:tcPr>
          <w:p w14:paraId="4A3C43DF" w14:textId="77777777" w:rsidR="00D05049" w:rsidRDefault="00D05049"/>
        </w:tc>
        <w:tc>
          <w:tcPr>
            <w:tcW w:w="993" w:type="dxa"/>
          </w:tcPr>
          <w:p w14:paraId="05049FE7" w14:textId="77777777" w:rsidR="00D05049" w:rsidRDefault="00D05049"/>
        </w:tc>
      </w:tr>
      <w:tr w:rsidR="00D05049" w14:paraId="6B16BCA8" w14:textId="77777777">
        <w:trPr>
          <w:trHeight w:hRule="exact" w:val="833"/>
        </w:trPr>
        <w:tc>
          <w:tcPr>
            <w:tcW w:w="2694" w:type="dxa"/>
          </w:tcPr>
          <w:p w14:paraId="7A033321" w14:textId="77777777" w:rsidR="00D05049" w:rsidRDefault="00D05049"/>
        </w:tc>
        <w:tc>
          <w:tcPr>
            <w:tcW w:w="8094" w:type="dxa"/>
            <w:gridSpan w:val="4"/>
            <w:shd w:val="clear" w:color="000000" w:fill="FFFFFF"/>
            <w:tcMar>
              <w:left w:w="34" w:type="dxa"/>
              <w:right w:w="34" w:type="dxa"/>
            </w:tcMar>
          </w:tcPr>
          <w:p w14:paraId="67CD81CE" w14:textId="3C9FB1CD"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2</w:t>
            </w:r>
            <w:r>
              <w:rPr>
                <w:rFonts w:ascii="Times New Roman" w:hAnsi="Times New Roman" w:cs="Times New Roman"/>
                <w:color w:val="000000"/>
                <w:sz w:val="24"/>
                <w:szCs w:val="24"/>
              </w:rPr>
              <w:t xml:space="preserve"> г.  №  __</w:t>
            </w:r>
          </w:p>
          <w:p w14:paraId="51F9AFC0" w14:textId="77777777" w:rsidR="00D05049" w:rsidRDefault="00D05049">
            <w:pPr>
              <w:spacing w:after="0" w:line="240" w:lineRule="auto"/>
              <w:rPr>
                <w:sz w:val="24"/>
                <w:szCs w:val="24"/>
              </w:rPr>
            </w:pPr>
          </w:p>
          <w:p w14:paraId="72D8328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77825FC" w14:textId="77777777">
        <w:trPr>
          <w:trHeight w:hRule="exact" w:val="138"/>
        </w:trPr>
        <w:tc>
          <w:tcPr>
            <w:tcW w:w="2694" w:type="dxa"/>
          </w:tcPr>
          <w:p w14:paraId="6250569D" w14:textId="77777777" w:rsidR="00D05049" w:rsidRDefault="00D05049"/>
        </w:tc>
        <w:tc>
          <w:tcPr>
            <w:tcW w:w="2424" w:type="dxa"/>
            <w:gridSpan w:val="2"/>
            <w:shd w:val="clear" w:color="000000" w:fill="FFFFFF"/>
            <w:tcMar>
              <w:left w:w="34" w:type="dxa"/>
              <w:right w:w="34" w:type="dxa"/>
            </w:tcMar>
          </w:tcPr>
          <w:p w14:paraId="3F17C04B" w14:textId="77777777" w:rsidR="00D05049" w:rsidRDefault="00D05049"/>
        </w:tc>
        <w:tc>
          <w:tcPr>
            <w:tcW w:w="5685" w:type="dxa"/>
            <w:gridSpan w:val="2"/>
            <w:vMerge w:val="restart"/>
            <w:shd w:val="clear" w:color="000000" w:fill="FFFFFF"/>
            <w:tcMar>
              <w:left w:w="34" w:type="dxa"/>
              <w:right w:w="34" w:type="dxa"/>
            </w:tcMar>
          </w:tcPr>
          <w:p w14:paraId="0D38CF5F"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636997C" w14:textId="77777777">
        <w:trPr>
          <w:trHeight w:hRule="exact" w:val="138"/>
        </w:trPr>
        <w:tc>
          <w:tcPr>
            <w:tcW w:w="2694" w:type="dxa"/>
          </w:tcPr>
          <w:p w14:paraId="37561069" w14:textId="77777777" w:rsidR="00D05049" w:rsidRDefault="00D05049"/>
        </w:tc>
        <w:tc>
          <w:tcPr>
            <w:tcW w:w="1986" w:type="dxa"/>
          </w:tcPr>
          <w:p w14:paraId="7BC05A24" w14:textId="77777777" w:rsidR="00D05049" w:rsidRDefault="00D05049"/>
        </w:tc>
        <w:tc>
          <w:tcPr>
            <w:tcW w:w="426" w:type="dxa"/>
          </w:tcPr>
          <w:p w14:paraId="1D4F1AA8" w14:textId="77777777" w:rsidR="00D05049" w:rsidRDefault="00D05049"/>
        </w:tc>
        <w:tc>
          <w:tcPr>
            <w:tcW w:w="5685" w:type="dxa"/>
            <w:gridSpan w:val="2"/>
            <w:vMerge/>
            <w:shd w:val="clear" w:color="000000" w:fill="FFFFFF"/>
            <w:tcMar>
              <w:left w:w="34" w:type="dxa"/>
              <w:right w:w="34" w:type="dxa"/>
            </w:tcMar>
          </w:tcPr>
          <w:p w14:paraId="7EBE5101" w14:textId="77777777" w:rsidR="00D05049" w:rsidRDefault="00D05049"/>
        </w:tc>
      </w:tr>
      <w:tr w:rsidR="00D05049" w14:paraId="4196137F" w14:textId="77777777">
        <w:trPr>
          <w:trHeight w:hRule="exact" w:val="277"/>
        </w:trPr>
        <w:tc>
          <w:tcPr>
            <w:tcW w:w="2694" w:type="dxa"/>
          </w:tcPr>
          <w:p w14:paraId="57AB0948" w14:textId="77777777" w:rsidR="00D05049" w:rsidRDefault="00D05049"/>
        </w:tc>
        <w:tc>
          <w:tcPr>
            <w:tcW w:w="1986" w:type="dxa"/>
          </w:tcPr>
          <w:p w14:paraId="578FE3D3" w14:textId="77777777" w:rsidR="00D05049" w:rsidRDefault="00D05049"/>
        </w:tc>
        <w:tc>
          <w:tcPr>
            <w:tcW w:w="426" w:type="dxa"/>
          </w:tcPr>
          <w:p w14:paraId="4623F93B" w14:textId="77777777" w:rsidR="00D05049" w:rsidRDefault="00D05049"/>
        </w:tc>
        <w:tc>
          <w:tcPr>
            <w:tcW w:w="4679" w:type="dxa"/>
          </w:tcPr>
          <w:p w14:paraId="6D1D35A1" w14:textId="77777777" w:rsidR="00D05049" w:rsidRDefault="00D05049"/>
        </w:tc>
        <w:tc>
          <w:tcPr>
            <w:tcW w:w="993" w:type="dxa"/>
          </w:tcPr>
          <w:p w14:paraId="149F6298" w14:textId="77777777" w:rsidR="00D05049" w:rsidRDefault="00D05049"/>
        </w:tc>
      </w:tr>
      <w:tr w:rsidR="00D05049" w14:paraId="2859986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576C468" w14:textId="77777777" w:rsidR="00D05049" w:rsidRDefault="00D05049"/>
        </w:tc>
      </w:tr>
      <w:tr w:rsidR="00D05049" w14:paraId="08F79B9C" w14:textId="77777777">
        <w:trPr>
          <w:trHeight w:hRule="exact" w:val="13"/>
        </w:trPr>
        <w:tc>
          <w:tcPr>
            <w:tcW w:w="2694" w:type="dxa"/>
          </w:tcPr>
          <w:p w14:paraId="1037AFD6" w14:textId="77777777" w:rsidR="00D05049" w:rsidRDefault="00D05049"/>
        </w:tc>
        <w:tc>
          <w:tcPr>
            <w:tcW w:w="1986" w:type="dxa"/>
          </w:tcPr>
          <w:p w14:paraId="43615C1D" w14:textId="77777777" w:rsidR="00D05049" w:rsidRDefault="00D05049"/>
        </w:tc>
        <w:tc>
          <w:tcPr>
            <w:tcW w:w="426" w:type="dxa"/>
          </w:tcPr>
          <w:p w14:paraId="0917A74B" w14:textId="77777777" w:rsidR="00D05049" w:rsidRDefault="00D05049"/>
        </w:tc>
        <w:tc>
          <w:tcPr>
            <w:tcW w:w="4679" w:type="dxa"/>
          </w:tcPr>
          <w:p w14:paraId="6B79AB28" w14:textId="77777777" w:rsidR="00D05049" w:rsidRDefault="00D05049"/>
        </w:tc>
        <w:tc>
          <w:tcPr>
            <w:tcW w:w="993" w:type="dxa"/>
          </w:tcPr>
          <w:p w14:paraId="35A7FF3D" w14:textId="77777777" w:rsidR="00D05049" w:rsidRDefault="00D05049"/>
        </w:tc>
      </w:tr>
      <w:tr w:rsidR="00D05049" w14:paraId="4D512DB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E1957FC" w14:textId="77777777" w:rsidR="00D05049" w:rsidRDefault="00D05049"/>
        </w:tc>
      </w:tr>
      <w:tr w:rsidR="00D05049" w14:paraId="207E63FC" w14:textId="77777777">
        <w:trPr>
          <w:trHeight w:hRule="exact" w:val="96"/>
        </w:trPr>
        <w:tc>
          <w:tcPr>
            <w:tcW w:w="2694" w:type="dxa"/>
          </w:tcPr>
          <w:p w14:paraId="3E54D200" w14:textId="77777777" w:rsidR="00D05049" w:rsidRDefault="00D05049"/>
        </w:tc>
        <w:tc>
          <w:tcPr>
            <w:tcW w:w="1986" w:type="dxa"/>
          </w:tcPr>
          <w:p w14:paraId="57092D21" w14:textId="77777777" w:rsidR="00D05049" w:rsidRDefault="00D05049"/>
        </w:tc>
        <w:tc>
          <w:tcPr>
            <w:tcW w:w="426" w:type="dxa"/>
          </w:tcPr>
          <w:p w14:paraId="161530BE" w14:textId="77777777" w:rsidR="00D05049" w:rsidRDefault="00D05049"/>
        </w:tc>
        <w:tc>
          <w:tcPr>
            <w:tcW w:w="4679" w:type="dxa"/>
          </w:tcPr>
          <w:p w14:paraId="45FBB620" w14:textId="77777777" w:rsidR="00D05049" w:rsidRDefault="00D05049"/>
        </w:tc>
        <w:tc>
          <w:tcPr>
            <w:tcW w:w="993" w:type="dxa"/>
          </w:tcPr>
          <w:p w14:paraId="6486BFF1" w14:textId="77777777" w:rsidR="00D05049" w:rsidRDefault="00D05049"/>
        </w:tc>
      </w:tr>
      <w:tr w:rsidR="00D05049" w14:paraId="29964B65" w14:textId="77777777">
        <w:trPr>
          <w:trHeight w:hRule="exact" w:val="304"/>
        </w:trPr>
        <w:tc>
          <w:tcPr>
            <w:tcW w:w="10788" w:type="dxa"/>
            <w:gridSpan w:val="5"/>
            <w:shd w:val="clear" w:color="000000" w:fill="FFFFFF"/>
            <w:tcMar>
              <w:left w:w="34" w:type="dxa"/>
              <w:right w:w="34" w:type="dxa"/>
            </w:tcMar>
          </w:tcPr>
          <w:p w14:paraId="2BCE6F7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0FCE370" w14:textId="77777777">
        <w:trPr>
          <w:trHeight w:hRule="exact" w:val="416"/>
        </w:trPr>
        <w:tc>
          <w:tcPr>
            <w:tcW w:w="2694" w:type="dxa"/>
          </w:tcPr>
          <w:p w14:paraId="05D73983" w14:textId="77777777" w:rsidR="00D05049" w:rsidRDefault="00D05049"/>
        </w:tc>
        <w:tc>
          <w:tcPr>
            <w:tcW w:w="1986" w:type="dxa"/>
          </w:tcPr>
          <w:p w14:paraId="2CC60592" w14:textId="77777777" w:rsidR="00D05049" w:rsidRDefault="00D05049"/>
        </w:tc>
        <w:tc>
          <w:tcPr>
            <w:tcW w:w="426" w:type="dxa"/>
          </w:tcPr>
          <w:p w14:paraId="43D0879B" w14:textId="77777777" w:rsidR="00D05049" w:rsidRDefault="00D05049"/>
        </w:tc>
        <w:tc>
          <w:tcPr>
            <w:tcW w:w="4679" w:type="dxa"/>
          </w:tcPr>
          <w:p w14:paraId="31EF2FC8" w14:textId="77777777" w:rsidR="00D05049" w:rsidRDefault="00D05049"/>
        </w:tc>
        <w:tc>
          <w:tcPr>
            <w:tcW w:w="993" w:type="dxa"/>
          </w:tcPr>
          <w:p w14:paraId="4008E9C4" w14:textId="77777777" w:rsidR="00D05049" w:rsidRDefault="00D05049"/>
        </w:tc>
      </w:tr>
      <w:tr w:rsidR="00D05049" w14:paraId="614FCAA3" w14:textId="77777777">
        <w:trPr>
          <w:trHeight w:hRule="exact" w:val="555"/>
        </w:trPr>
        <w:tc>
          <w:tcPr>
            <w:tcW w:w="10788" w:type="dxa"/>
            <w:gridSpan w:val="5"/>
            <w:shd w:val="clear" w:color="000000" w:fill="FFFFFF"/>
            <w:tcMar>
              <w:left w:w="34" w:type="dxa"/>
              <w:right w:w="34" w:type="dxa"/>
            </w:tcMar>
          </w:tcPr>
          <w:p w14:paraId="70AE145B" w14:textId="3FD73A44"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3</w:t>
            </w:r>
            <w:r>
              <w:rPr>
                <w:rFonts w:ascii="Times New Roman" w:hAnsi="Times New Roman" w:cs="Times New Roman"/>
                <w:color w:val="000000"/>
                <w:sz w:val="24"/>
                <w:szCs w:val="24"/>
              </w:rPr>
              <w:t>-202</w:t>
            </w:r>
            <w:r w:rsidR="000954A2">
              <w:rPr>
                <w:rFonts w:ascii="Times New Roman" w:hAnsi="Times New Roman" w:cs="Times New Roman"/>
                <w:color w:val="000000"/>
                <w:sz w:val="24"/>
                <w:szCs w:val="24"/>
                <w:lang w:val="en-US"/>
              </w:rPr>
              <w:t>4</w:t>
            </w:r>
            <w:r>
              <w:rPr>
                <w:rFonts w:ascii="Times New Roman" w:hAnsi="Times New Roman" w:cs="Times New Roman"/>
                <w:color w:val="000000"/>
                <w:sz w:val="24"/>
                <w:szCs w:val="24"/>
              </w:rPr>
              <w:t xml:space="preserve"> учебном году на заседании кафедры</w:t>
            </w:r>
          </w:p>
        </w:tc>
      </w:tr>
      <w:tr w:rsidR="00D05049" w14:paraId="083B751F" w14:textId="77777777">
        <w:trPr>
          <w:trHeight w:hRule="exact" w:val="304"/>
        </w:trPr>
        <w:tc>
          <w:tcPr>
            <w:tcW w:w="10788" w:type="dxa"/>
            <w:gridSpan w:val="5"/>
            <w:shd w:val="clear" w:color="000000" w:fill="FFFFFF"/>
            <w:tcMar>
              <w:left w:w="34" w:type="dxa"/>
              <w:right w:w="34" w:type="dxa"/>
            </w:tcMar>
          </w:tcPr>
          <w:p w14:paraId="4D1DB87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информационных технологий в государственном управлении</w:t>
            </w:r>
          </w:p>
        </w:tc>
      </w:tr>
      <w:tr w:rsidR="00D05049" w14:paraId="06C0241F" w14:textId="77777777">
        <w:trPr>
          <w:trHeight w:hRule="exact" w:val="277"/>
        </w:trPr>
        <w:tc>
          <w:tcPr>
            <w:tcW w:w="2694" w:type="dxa"/>
          </w:tcPr>
          <w:p w14:paraId="6C08D457" w14:textId="77777777" w:rsidR="00D05049" w:rsidRDefault="00D05049"/>
        </w:tc>
        <w:tc>
          <w:tcPr>
            <w:tcW w:w="1986" w:type="dxa"/>
          </w:tcPr>
          <w:p w14:paraId="29C702A5" w14:textId="77777777" w:rsidR="00D05049" w:rsidRDefault="00D05049"/>
        </w:tc>
        <w:tc>
          <w:tcPr>
            <w:tcW w:w="426" w:type="dxa"/>
          </w:tcPr>
          <w:p w14:paraId="52BD434A" w14:textId="77777777" w:rsidR="00D05049" w:rsidRDefault="00D05049"/>
        </w:tc>
        <w:tc>
          <w:tcPr>
            <w:tcW w:w="4679" w:type="dxa"/>
          </w:tcPr>
          <w:p w14:paraId="41CB556F" w14:textId="77777777" w:rsidR="00D05049" w:rsidRDefault="00D05049"/>
        </w:tc>
        <w:tc>
          <w:tcPr>
            <w:tcW w:w="993" w:type="dxa"/>
          </w:tcPr>
          <w:p w14:paraId="30995E37" w14:textId="77777777" w:rsidR="00D05049" w:rsidRDefault="00D05049"/>
        </w:tc>
      </w:tr>
      <w:tr w:rsidR="00D05049" w14:paraId="2073C383" w14:textId="77777777">
        <w:trPr>
          <w:trHeight w:hRule="exact" w:val="833"/>
        </w:trPr>
        <w:tc>
          <w:tcPr>
            <w:tcW w:w="2694" w:type="dxa"/>
          </w:tcPr>
          <w:p w14:paraId="14367F53" w14:textId="77777777" w:rsidR="00D05049" w:rsidRDefault="00D05049"/>
        </w:tc>
        <w:tc>
          <w:tcPr>
            <w:tcW w:w="8094" w:type="dxa"/>
            <w:gridSpan w:val="4"/>
            <w:shd w:val="clear" w:color="000000" w:fill="FFFFFF"/>
            <w:tcMar>
              <w:left w:w="34" w:type="dxa"/>
              <w:right w:w="34" w:type="dxa"/>
            </w:tcMar>
          </w:tcPr>
          <w:p w14:paraId="09BF4043" w14:textId="29327906"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г.  №  __</w:t>
            </w:r>
          </w:p>
          <w:p w14:paraId="09110B28" w14:textId="77777777" w:rsidR="00D05049" w:rsidRDefault="00D05049">
            <w:pPr>
              <w:spacing w:after="0" w:line="240" w:lineRule="auto"/>
              <w:rPr>
                <w:sz w:val="24"/>
                <w:szCs w:val="24"/>
              </w:rPr>
            </w:pPr>
          </w:p>
          <w:p w14:paraId="6DE5B59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FAF923B" w14:textId="77777777">
        <w:trPr>
          <w:trHeight w:hRule="exact" w:val="277"/>
        </w:trPr>
        <w:tc>
          <w:tcPr>
            <w:tcW w:w="2694" w:type="dxa"/>
          </w:tcPr>
          <w:p w14:paraId="14203CDA" w14:textId="77777777" w:rsidR="00D05049" w:rsidRDefault="00D05049"/>
        </w:tc>
        <w:tc>
          <w:tcPr>
            <w:tcW w:w="1986" w:type="dxa"/>
          </w:tcPr>
          <w:p w14:paraId="33CB3CE1" w14:textId="77777777" w:rsidR="00D05049" w:rsidRDefault="00D05049"/>
        </w:tc>
        <w:tc>
          <w:tcPr>
            <w:tcW w:w="426" w:type="dxa"/>
          </w:tcPr>
          <w:p w14:paraId="16EB5ABC" w14:textId="77777777" w:rsidR="00D05049" w:rsidRDefault="00D05049"/>
        </w:tc>
        <w:tc>
          <w:tcPr>
            <w:tcW w:w="5685" w:type="dxa"/>
            <w:gridSpan w:val="2"/>
            <w:shd w:val="clear" w:color="000000" w:fill="FFFFFF"/>
            <w:tcMar>
              <w:left w:w="34" w:type="dxa"/>
              <w:right w:w="34" w:type="dxa"/>
            </w:tcMar>
          </w:tcPr>
          <w:p w14:paraId="5E048D5A"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2F110EC" w14:textId="77777777">
        <w:trPr>
          <w:trHeight w:hRule="exact" w:val="138"/>
        </w:trPr>
        <w:tc>
          <w:tcPr>
            <w:tcW w:w="2694" w:type="dxa"/>
          </w:tcPr>
          <w:p w14:paraId="3D89C7C9" w14:textId="77777777" w:rsidR="00D05049" w:rsidRDefault="00D05049"/>
        </w:tc>
        <w:tc>
          <w:tcPr>
            <w:tcW w:w="1986" w:type="dxa"/>
          </w:tcPr>
          <w:p w14:paraId="69C248A7" w14:textId="77777777" w:rsidR="00D05049" w:rsidRDefault="00D05049"/>
        </w:tc>
        <w:tc>
          <w:tcPr>
            <w:tcW w:w="426" w:type="dxa"/>
          </w:tcPr>
          <w:p w14:paraId="5D6A1851" w14:textId="77777777" w:rsidR="00D05049" w:rsidRDefault="00D05049"/>
        </w:tc>
        <w:tc>
          <w:tcPr>
            <w:tcW w:w="4679" w:type="dxa"/>
          </w:tcPr>
          <w:p w14:paraId="4A33B99C" w14:textId="77777777" w:rsidR="00D05049" w:rsidRDefault="00D05049"/>
        </w:tc>
        <w:tc>
          <w:tcPr>
            <w:tcW w:w="993" w:type="dxa"/>
          </w:tcPr>
          <w:p w14:paraId="3D647BE0" w14:textId="77777777" w:rsidR="00D05049" w:rsidRDefault="00D05049"/>
        </w:tc>
      </w:tr>
      <w:tr w:rsidR="00D05049" w14:paraId="2D6A729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52311B1" w14:textId="77777777" w:rsidR="00D05049" w:rsidRDefault="00D05049"/>
        </w:tc>
      </w:tr>
      <w:tr w:rsidR="00D05049" w14:paraId="7EED3A07" w14:textId="77777777">
        <w:trPr>
          <w:trHeight w:hRule="exact" w:val="13"/>
        </w:trPr>
        <w:tc>
          <w:tcPr>
            <w:tcW w:w="2694" w:type="dxa"/>
          </w:tcPr>
          <w:p w14:paraId="67BBDD87" w14:textId="77777777" w:rsidR="00D05049" w:rsidRDefault="00D05049"/>
        </w:tc>
        <w:tc>
          <w:tcPr>
            <w:tcW w:w="1986" w:type="dxa"/>
          </w:tcPr>
          <w:p w14:paraId="2D2E84D9" w14:textId="77777777" w:rsidR="00D05049" w:rsidRDefault="00D05049"/>
        </w:tc>
        <w:tc>
          <w:tcPr>
            <w:tcW w:w="426" w:type="dxa"/>
          </w:tcPr>
          <w:p w14:paraId="6CAB3586" w14:textId="77777777" w:rsidR="00D05049" w:rsidRDefault="00D05049"/>
        </w:tc>
        <w:tc>
          <w:tcPr>
            <w:tcW w:w="4679" w:type="dxa"/>
          </w:tcPr>
          <w:p w14:paraId="7F313476" w14:textId="77777777" w:rsidR="00D05049" w:rsidRDefault="00D05049"/>
        </w:tc>
        <w:tc>
          <w:tcPr>
            <w:tcW w:w="993" w:type="dxa"/>
          </w:tcPr>
          <w:p w14:paraId="1DB68A88" w14:textId="77777777" w:rsidR="00D05049" w:rsidRDefault="00D05049"/>
        </w:tc>
      </w:tr>
      <w:tr w:rsidR="00D05049" w14:paraId="13C4DDB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DD80857" w14:textId="77777777" w:rsidR="00D05049" w:rsidRDefault="00D05049"/>
        </w:tc>
      </w:tr>
      <w:tr w:rsidR="00D05049" w14:paraId="602FEB68" w14:textId="77777777">
        <w:trPr>
          <w:trHeight w:hRule="exact" w:val="96"/>
        </w:trPr>
        <w:tc>
          <w:tcPr>
            <w:tcW w:w="2694" w:type="dxa"/>
          </w:tcPr>
          <w:p w14:paraId="027B069C" w14:textId="77777777" w:rsidR="00D05049" w:rsidRDefault="00D05049"/>
        </w:tc>
        <w:tc>
          <w:tcPr>
            <w:tcW w:w="1986" w:type="dxa"/>
          </w:tcPr>
          <w:p w14:paraId="44B94093" w14:textId="77777777" w:rsidR="00D05049" w:rsidRDefault="00D05049"/>
        </w:tc>
        <w:tc>
          <w:tcPr>
            <w:tcW w:w="426" w:type="dxa"/>
          </w:tcPr>
          <w:p w14:paraId="11EF2033" w14:textId="77777777" w:rsidR="00D05049" w:rsidRDefault="00D05049"/>
        </w:tc>
        <w:tc>
          <w:tcPr>
            <w:tcW w:w="4679" w:type="dxa"/>
          </w:tcPr>
          <w:p w14:paraId="1DB2F203" w14:textId="77777777" w:rsidR="00D05049" w:rsidRDefault="00D05049"/>
        </w:tc>
        <w:tc>
          <w:tcPr>
            <w:tcW w:w="993" w:type="dxa"/>
          </w:tcPr>
          <w:p w14:paraId="74FB1A61" w14:textId="77777777" w:rsidR="00D05049" w:rsidRDefault="00D05049"/>
        </w:tc>
      </w:tr>
      <w:tr w:rsidR="00D05049" w14:paraId="6798C0DD" w14:textId="77777777">
        <w:trPr>
          <w:trHeight w:hRule="exact" w:val="304"/>
        </w:trPr>
        <w:tc>
          <w:tcPr>
            <w:tcW w:w="10788" w:type="dxa"/>
            <w:gridSpan w:val="5"/>
            <w:shd w:val="clear" w:color="000000" w:fill="FFFFFF"/>
            <w:tcMar>
              <w:left w:w="34" w:type="dxa"/>
              <w:right w:w="34" w:type="dxa"/>
            </w:tcMar>
          </w:tcPr>
          <w:p w14:paraId="2966CB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F0FD2AD" w14:textId="77777777">
        <w:trPr>
          <w:trHeight w:hRule="exact" w:val="416"/>
        </w:trPr>
        <w:tc>
          <w:tcPr>
            <w:tcW w:w="2694" w:type="dxa"/>
          </w:tcPr>
          <w:p w14:paraId="6A2BCB4E" w14:textId="77777777" w:rsidR="00D05049" w:rsidRDefault="00D05049"/>
        </w:tc>
        <w:tc>
          <w:tcPr>
            <w:tcW w:w="1986" w:type="dxa"/>
          </w:tcPr>
          <w:p w14:paraId="2D235431" w14:textId="77777777" w:rsidR="00D05049" w:rsidRDefault="00D05049"/>
        </w:tc>
        <w:tc>
          <w:tcPr>
            <w:tcW w:w="426" w:type="dxa"/>
          </w:tcPr>
          <w:p w14:paraId="3F61A202" w14:textId="77777777" w:rsidR="00D05049" w:rsidRDefault="00D05049"/>
        </w:tc>
        <w:tc>
          <w:tcPr>
            <w:tcW w:w="4679" w:type="dxa"/>
          </w:tcPr>
          <w:p w14:paraId="1F910823" w14:textId="77777777" w:rsidR="00D05049" w:rsidRDefault="00D05049"/>
        </w:tc>
        <w:tc>
          <w:tcPr>
            <w:tcW w:w="993" w:type="dxa"/>
          </w:tcPr>
          <w:p w14:paraId="19F1DF4A" w14:textId="77777777" w:rsidR="00D05049" w:rsidRDefault="00D05049"/>
        </w:tc>
      </w:tr>
      <w:tr w:rsidR="00D05049" w14:paraId="4D05146B" w14:textId="77777777">
        <w:trPr>
          <w:trHeight w:hRule="exact" w:val="555"/>
        </w:trPr>
        <w:tc>
          <w:tcPr>
            <w:tcW w:w="10788" w:type="dxa"/>
            <w:gridSpan w:val="5"/>
            <w:shd w:val="clear" w:color="000000" w:fill="FFFFFF"/>
            <w:tcMar>
              <w:left w:w="34" w:type="dxa"/>
              <w:right w:w="34" w:type="dxa"/>
            </w:tcMar>
          </w:tcPr>
          <w:p w14:paraId="4D122AE9" w14:textId="12E19BA6"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4</w:t>
            </w:r>
            <w:r>
              <w:rPr>
                <w:rFonts w:ascii="Times New Roman" w:hAnsi="Times New Roman" w:cs="Times New Roman"/>
                <w:color w:val="000000"/>
                <w:sz w:val="24"/>
                <w:szCs w:val="24"/>
              </w:rPr>
              <w:t>-202</w:t>
            </w:r>
            <w:r w:rsidR="000954A2">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учебном году на заседании кафедры</w:t>
            </w:r>
          </w:p>
        </w:tc>
      </w:tr>
      <w:tr w:rsidR="00D05049" w14:paraId="663D1FE5" w14:textId="77777777">
        <w:trPr>
          <w:trHeight w:hRule="exact" w:val="304"/>
        </w:trPr>
        <w:tc>
          <w:tcPr>
            <w:tcW w:w="10788" w:type="dxa"/>
            <w:gridSpan w:val="5"/>
            <w:shd w:val="clear" w:color="000000" w:fill="FFFFFF"/>
            <w:tcMar>
              <w:left w:w="34" w:type="dxa"/>
              <w:right w:w="34" w:type="dxa"/>
            </w:tcMar>
          </w:tcPr>
          <w:p w14:paraId="56ED3CAA"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информационных технологий в государственном управлении</w:t>
            </w:r>
          </w:p>
        </w:tc>
      </w:tr>
      <w:tr w:rsidR="00D05049" w14:paraId="14476ECF" w14:textId="77777777">
        <w:trPr>
          <w:trHeight w:hRule="exact" w:val="277"/>
        </w:trPr>
        <w:tc>
          <w:tcPr>
            <w:tcW w:w="2694" w:type="dxa"/>
          </w:tcPr>
          <w:p w14:paraId="51FD81BC" w14:textId="77777777" w:rsidR="00D05049" w:rsidRDefault="00D05049"/>
        </w:tc>
        <w:tc>
          <w:tcPr>
            <w:tcW w:w="1986" w:type="dxa"/>
          </w:tcPr>
          <w:p w14:paraId="0566F892" w14:textId="77777777" w:rsidR="00D05049" w:rsidRDefault="00D05049"/>
        </w:tc>
        <w:tc>
          <w:tcPr>
            <w:tcW w:w="426" w:type="dxa"/>
          </w:tcPr>
          <w:p w14:paraId="5A5AA266" w14:textId="77777777" w:rsidR="00D05049" w:rsidRDefault="00D05049"/>
        </w:tc>
        <w:tc>
          <w:tcPr>
            <w:tcW w:w="4679" w:type="dxa"/>
          </w:tcPr>
          <w:p w14:paraId="62150715" w14:textId="77777777" w:rsidR="00D05049" w:rsidRDefault="00D05049"/>
        </w:tc>
        <w:tc>
          <w:tcPr>
            <w:tcW w:w="993" w:type="dxa"/>
          </w:tcPr>
          <w:p w14:paraId="5BBD9D46" w14:textId="77777777" w:rsidR="00D05049" w:rsidRDefault="00D05049"/>
        </w:tc>
      </w:tr>
      <w:tr w:rsidR="00D05049" w14:paraId="5F8774BB" w14:textId="77777777">
        <w:trPr>
          <w:trHeight w:hRule="exact" w:val="833"/>
        </w:trPr>
        <w:tc>
          <w:tcPr>
            <w:tcW w:w="2694" w:type="dxa"/>
          </w:tcPr>
          <w:p w14:paraId="1372AFA7" w14:textId="77777777" w:rsidR="00D05049" w:rsidRDefault="00D05049"/>
        </w:tc>
        <w:tc>
          <w:tcPr>
            <w:tcW w:w="8094" w:type="dxa"/>
            <w:gridSpan w:val="4"/>
            <w:shd w:val="clear" w:color="000000" w:fill="FFFFFF"/>
            <w:tcMar>
              <w:left w:w="34" w:type="dxa"/>
              <w:right w:w="34" w:type="dxa"/>
            </w:tcMar>
          </w:tcPr>
          <w:p w14:paraId="31C952D7" w14:textId="16A19CE3"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4</w:t>
            </w:r>
            <w:r>
              <w:rPr>
                <w:rFonts w:ascii="Times New Roman" w:hAnsi="Times New Roman" w:cs="Times New Roman"/>
                <w:color w:val="000000"/>
                <w:sz w:val="24"/>
                <w:szCs w:val="24"/>
              </w:rPr>
              <w:t xml:space="preserve"> г.  №  __</w:t>
            </w:r>
          </w:p>
          <w:p w14:paraId="137BCC4A" w14:textId="77777777" w:rsidR="00D05049" w:rsidRDefault="00D05049">
            <w:pPr>
              <w:spacing w:after="0" w:line="240" w:lineRule="auto"/>
              <w:rPr>
                <w:sz w:val="24"/>
                <w:szCs w:val="24"/>
              </w:rPr>
            </w:pPr>
          </w:p>
          <w:p w14:paraId="0F58DF9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F2CB955" w14:textId="77777777">
        <w:trPr>
          <w:trHeight w:hRule="exact" w:val="277"/>
        </w:trPr>
        <w:tc>
          <w:tcPr>
            <w:tcW w:w="2694" w:type="dxa"/>
          </w:tcPr>
          <w:p w14:paraId="6A961CF2" w14:textId="77777777" w:rsidR="00D05049" w:rsidRDefault="00D05049"/>
        </w:tc>
        <w:tc>
          <w:tcPr>
            <w:tcW w:w="1986" w:type="dxa"/>
          </w:tcPr>
          <w:p w14:paraId="1BE16927" w14:textId="77777777" w:rsidR="00D05049" w:rsidRDefault="00D05049"/>
        </w:tc>
        <w:tc>
          <w:tcPr>
            <w:tcW w:w="426" w:type="dxa"/>
          </w:tcPr>
          <w:p w14:paraId="318BAC99" w14:textId="77777777" w:rsidR="00D05049" w:rsidRDefault="00D05049"/>
        </w:tc>
        <w:tc>
          <w:tcPr>
            <w:tcW w:w="5685" w:type="dxa"/>
            <w:gridSpan w:val="2"/>
            <w:shd w:val="clear" w:color="000000" w:fill="FFFFFF"/>
            <w:tcMar>
              <w:left w:w="34" w:type="dxa"/>
              <w:right w:w="34" w:type="dxa"/>
            </w:tcMar>
          </w:tcPr>
          <w:p w14:paraId="5669429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4B4A693" w14:textId="77777777">
        <w:trPr>
          <w:trHeight w:hRule="exact" w:val="138"/>
        </w:trPr>
        <w:tc>
          <w:tcPr>
            <w:tcW w:w="2694" w:type="dxa"/>
          </w:tcPr>
          <w:p w14:paraId="11CEABE0" w14:textId="77777777" w:rsidR="00D05049" w:rsidRDefault="00D05049"/>
        </w:tc>
        <w:tc>
          <w:tcPr>
            <w:tcW w:w="1986" w:type="dxa"/>
          </w:tcPr>
          <w:p w14:paraId="40A47A7B" w14:textId="77777777" w:rsidR="00D05049" w:rsidRDefault="00D05049"/>
        </w:tc>
        <w:tc>
          <w:tcPr>
            <w:tcW w:w="426" w:type="dxa"/>
          </w:tcPr>
          <w:p w14:paraId="00FB8CD1" w14:textId="77777777" w:rsidR="00D05049" w:rsidRDefault="00D05049"/>
        </w:tc>
        <w:tc>
          <w:tcPr>
            <w:tcW w:w="4679" w:type="dxa"/>
          </w:tcPr>
          <w:p w14:paraId="4D55D005" w14:textId="77777777" w:rsidR="00D05049" w:rsidRDefault="00D05049"/>
        </w:tc>
        <w:tc>
          <w:tcPr>
            <w:tcW w:w="993" w:type="dxa"/>
          </w:tcPr>
          <w:p w14:paraId="701A1C18" w14:textId="77777777" w:rsidR="00D05049" w:rsidRDefault="00D05049"/>
        </w:tc>
      </w:tr>
      <w:tr w:rsidR="00D05049" w14:paraId="3FD9A03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16737F0" w14:textId="77777777" w:rsidR="00D05049" w:rsidRDefault="00D05049"/>
        </w:tc>
      </w:tr>
      <w:tr w:rsidR="00D05049" w14:paraId="2F158A93" w14:textId="77777777">
        <w:trPr>
          <w:trHeight w:hRule="exact" w:val="13"/>
        </w:trPr>
        <w:tc>
          <w:tcPr>
            <w:tcW w:w="2694" w:type="dxa"/>
          </w:tcPr>
          <w:p w14:paraId="1AE365DF" w14:textId="77777777" w:rsidR="00D05049" w:rsidRDefault="00D05049"/>
        </w:tc>
        <w:tc>
          <w:tcPr>
            <w:tcW w:w="1986" w:type="dxa"/>
          </w:tcPr>
          <w:p w14:paraId="20C7EF56" w14:textId="77777777" w:rsidR="00D05049" w:rsidRDefault="00D05049"/>
        </w:tc>
        <w:tc>
          <w:tcPr>
            <w:tcW w:w="426" w:type="dxa"/>
          </w:tcPr>
          <w:p w14:paraId="3135691F" w14:textId="77777777" w:rsidR="00D05049" w:rsidRDefault="00D05049"/>
        </w:tc>
        <w:tc>
          <w:tcPr>
            <w:tcW w:w="4679" w:type="dxa"/>
          </w:tcPr>
          <w:p w14:paraId="690E8A8C" w14:textId="77777777" w:rsidR="00D05049" w:rsidRDefault="00D05049"/>
        </w:tc>
        <w:tc>
          <w:tcPr>
            <w:tcW w:w="993" w:type="dxa"/>
          </w:tcPr>
          <w:p w14:paraId="6DE61737" w14:textId="77777777" w:rsidR="00D05049" w:rsidRDefault="00D05049"/>
        </w:tc>
      </w:tr>
      <w:tr w:rsidR="00D05049" w14:paraId="754FDD1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871EAF6" w14:textId="77777777" w:rsidR="00D05049" w:rsidRDefault="00D05049"/>
        </w:tc>
      </w:tr>
      <w:tr w:rsidR="00D05049" w14:paraId="2E148FC7" w14:textId="77777777">
        <w:trPr>
          <w:trHeight w:hRule="exact" w:val="96"/>
        </w:trPr>
        <w:tc>
          <w:tcPr>
            <w:tcW w:w="2694" w:type="dxa"/>
          </w:tcPr>
          <w:p w14:paraId="13E1D9FB" w14:textId="77777777" w:rsidR="00D05049" w:rsidRDefault="00D05049"/>
        </w:tc>
        <w:tc>
          <w:tcPr>
            <w:tcW w:w="1986" w:type="dxa"/>
          </w:tcPr>
          <w:p w14:paraId="5A743A30" w14:textId="77777777" w:rsidR="00D05049" w:rsidRDefault="00D05049"/>
        </w:tc>
        <w:tc>
          <w:tcPr>
            <w:tcW w:w="426" w:type="dxa"/>
          </w:tcPr>
          <w:p w14:paraId="37E932A2" w14:textId="77777777" w:rsidR="00D05049" w:rsidRDefault="00D05049"/>
        </w:tc>
        <w:tc>
          <w:tcPr>
            <w:tcW w:w="4679" w:type="dxa"/>
          </w:tcPr>
          <w:p w14:paraId="0848399C" w14:textId="77777777" w:rsidR="00D05049" w:rsidRDefault="00D05049"/>
        </w:tc>
        <w:tc>
          <w:tcPr>
            <w:tcW w:w="993" w:type="dxa"/>
          </w:tcPr>
          <w:p w14:paraId="55D6D775" w14:textId="77777777" w:rsidR="00D05049" w:rsidRDefault="00D05049"/>
        </w:tc>
      </w:tr>
      <w:tr w:rsidR="00D05049" w14:paraId="58C6B012" w14:textId="77777777">
        <w:trPr>
          <w:trHeight w:hRule="exact" w:val="304"/>
        </w:trPr>
        <w:tc>
          <w:tcPr>
            <w:tcW w:w="10788" w:type="dxa"/>
            <w:gridSpan w:val="5"/>
            <w:shd w:val="clear" w:color="000000" w:fill="FFFFFF"/>
            <w:tcMar>
              <w:left w:w="34" w:type="dxa"/>
              <w:right w:w="34" w:type="dxa"/>
            </w:tcMar>
          </w:tcPr>
          <w:p w14:paraId="65DC8A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78CAB08" w14:textId="77777777">
        <w:trPr>
          <w:trHeight w:hRule="exact" w:val="416"/>
        </w:trPr>
        <w:tc>
          <w:tcPr>
            <w:tcW w:w="2694" w:type="dxa"/>
          </w:tcPr>
          <w:p w14:paraId="595D8033" w14:textId="77777777" w:rsidR="00D05049" w:rsidRDefault="00D05049"/>
        </w:tc>
        <w:tc>
          <w:tcPr>
            <w:tcW w:w="1986" w:type="dxa"/>
          </w:tcPr>
          <w:p w14:paraId="730C0050" w14:textId="77777777" w:rsidR="00D05049" w:rsidRDefault="00D05049"/>
        </w:tc>
        <w:tc>
          <w:tcPr>
            <w:tcW w:w="426" w:type="dxa"/>
          </w:tcPr>
          <w:p w14:paraId="2E74EA76" w14:textId="77777777" w:rsidR="00D05049" w:rsidRDefault="00D05049"/>
        </w:tc>
        <w:tc>
          <w:tcPr>
            <w:tcW w:w="4679" w:type="dxa"/>
          </w:tcPr>
          <w:p w14:paraId="56536BD6" w14:textId="77777777" w:rsidR="00D05049" w:rsidRDefault="00D05049"/>
        </w:tc>
        <w:tc>
          <w:tcPr>
            <w:tcW w:w="993" w:type="dxa"/>
          </w:tcPr>
          <w:p w14:paraId="595CC8B5" w14:textId="77777777" w:rsidR="00D05049" w:rsidRDefault="00D05049"/>
        </w:tc>
      </w:tr>
      <w:tr w:rsidR="00D05049" w14:paraId="359CC371" w14:textId="77777777">
        <w:trPr>
          <w:trHeight w:hRule="exact" w:val="555"/>
        </w:trPr>
        <w:tc>
          <w:tcPr>
            <w:tcW w:w="10788" w:type="dxa"/>
            <w:gridSpan w:val="5"/>
            <w:shd w:val="clear" w:color="000000" w:fill="FFFFFF"/>
            <w:tcMar>
              <w:left w:w="34" w:type="dxa"/>
              <w:right w:w="34" w:type="dxa"/>
            </w:tcMar>
          </w:tcPr>
          <w:p w14:paraId="4A8A4598" w14:textId="43B6CED4"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5</w:t>
            </w:r>
            <w:r>
              <w:rPr>
                <w:rFonts w:ascii="Times New Roman" w:hAnsi="Times New Roman" w:cs="Times New Roman"/>
                <w:color w:val="000000"/>
                <w:sz w:val="24"/>
                <w:szCs w:val="24"/>
              </w:rPr>
              <w:t>-202</w:t>
            </w:r>
            <w:r w:rsidR="000954A2">
              <w:rPr>
                <w:rFonts w:ascii="Times New Roman" w:hAnsi="Times New Roman" w:cs="Times New Roman"/>
                <w:color w:val="000000"/>
                <w:sz w:val="24"/>
                <w:szCs w:val="24"/>
                <w:lang w:val="en-US"/>
              </w:rPr>
              <w:t>6</w:t>
            </w:r>
            <w:r>
              <w:rPr>
                <w:rFonts w:ascii="Times New Roman" w:hAnsi="Times New Roman" w:cs="Times New Roman"/>
                <w:color w:val="000000"/>
                <w:sz w:val="24"/>
                <w:szCs w:val="24"/>
              </w:rPr>
              <w:t xml:space="preserve"> учебном году на заседании кафедры</w:t>
            </w:r>
          </w:p>
        </w:tc>
      </w:tr>
      <w:tr w:rsidR="00D05049" w14:paraId="31526449" w14:textId="77777777">
        <w:trPr>
          <w:trHeight w:hRule="exact" w:val="304"/>
        </w:trPr>
        <w:tc>
          <w:tcPr>
            <w:tcW w:w="10788" w:type="dxa"/>
            <w:gridSpan w:val="5"/>
            <w:shd w:val="clear" w:color="000000" w:fill="FFFFFF"/>
            <w:tcMar>
              <w:left w:w="34" w:type="dxa"/>
              <w:right w:w="34" w:type="dxa"/>
            </w:tcMar>
          </w:tcPr>
          <w:p w14:paraId="5A029D1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информационных технологий в государственном управлении</w:t>
            </w:r>
          </w:p>
        </w:tc>
      </w:tr>
      <w:tr w:rsidR="00D05049" w14:paraId="283AA8F5" w14:textId="77777777">
        <w:trPr>
          <w:trHeight w:hRule="exact" w:val="277"/>
        </w:trPr>
        <w:tc>
          <w:tcPr>
            <w:tcW w:w="2694" w:type="dxa"/>
          </w:tcPr>
          <w:p w14:paraId="40DE1CEF" w14:textId="77777777" w:rsidR="00D05049" w:rsidRDefault="00D05049"/>
        </w:tc>
        <w:tc>
          <w:tcPr>
            <w:tcW w:w="1986" w:type="dxa"/>
          </w:tcPr>
          <w:p w14:paraId="2408E38E" w14:textId="77777777" w:rsidR="00D05049" w:rsidRDefault="00D05049"/>
        </w:tc>
        <w:tc>
          <w:tcPr>
            <w:tcW w:w="426" w:type="dxa"/>
          </w:tcPr>
          <w:p w14:paraId="040E7331" w14:textId="77777777" w:rsidR="00D05049" w:rsidRDefault="00D05049"/>
        </w:tc>
        <w:tc>
          <w:tcPr>
            <w:tcW w:w="4679" w:type="dxa"/>
          </w:tcPr>
          <w:p w14:paraId="3965BF8C" w14:textId="77777777" w:rsidR="00D05049" w:rsidRDefault="00D05049"/>
        </w:tc>
        <w:tc>
          <w:tcPr>
            <w:tcW w:w="993" w:type="dxa"/>
          </w:tcPr>
          <w:p w14:paraId="0F721FCD" w14:textId="77777777" w:rsidR="00D05049" w:rsidRDefault="00D05049"/>
        </w:tc>
      </w:tr>
      <w:tr w:rsidR="00D05049" w14:paraId="1EA5E159" w14:textId="77777777">
        <w:trPr>
          <w:trHeight w:hRule="exact" w:val="833"/>
        </w:trPr>
        <w:tc>
          <w:tcPr>
            <w:tcW w:w="2694" w:type="dxa"/>
          </w:tcPr>
          <w:p w14:paraId="6D707C4B" w14:textId="77777777" w:rsidR="00D05049" w:rsidRDefault="00D05049"/>
        </w:tc>
        <w:tc>
          <w:tcPr>
            <w:tcW w:w="8094" w:type="dxa"/>
            <w:gridSpan w:val="4"/>
            <w:shd w:val="clear" w:color="000000" w:fill="FFFFFF"/>
            <w:tcMar>
              <w:left w:w="34" w:type="dxa"/>
              <w:right w:w="34" w:type="dxa"/>
            </w:tcMar>
          </w:tcPr>
          <w:p w14:paraId="0F5D396B" w14:textId="6C5DC843"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г.  №  __</w:t>
            </w:r>
          </w:p>
          <w:p w14:paraId="06706E34" w14:textId="77777777" w:rsidR="00D05049" w:rsidRDefault="00D05049">
            <w:pPr>
              <w:spacing w:after="0" w:line="240" w:lineRule="auto"/>
              <w:rPr>
                <w:sz w:val="24"/>
                <w:szCs w:val="24"/>
              </w:rPr>
            </w:pPr>
          </w:p>
          <w:p w14:paraId="22407A70"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11191F0" w14:textId="77777777">
        <w:trPr>
          <w:trHeight w:hRule="exact" w:val="277"/>
        </w:trPr>
        <w:tc>
          <w:tcPr>
            <w:tcW w:w="2694" w:type="dxa"/>
          </w:tcPr>
          <w:p w14:paraId="5CC2D1D2" w14:textId="77777777" w:rsidR="00D05049" w:rsidRDefault="00D05049"/>
        </w:tc>
        <w:tc>
          <w:tcPr>
            <w:tcW w:w="1986" w:type="dxa"/>
          </w:tcPr>
          <w:p w14:paraId="38F851DC" w14:textId="77777777" w:rsidR="00D05049" w:rsidRDefault="00D05049"/>
        </w:tc>
        <w:tc>
          <w:tcPr>
            <w:tcW w:w="426" w:type="dxa"/>
          </w:tcPr>
          <w:p w14:paraId="29694655" w14:textId="77777777" w:rsidR="00D05049" w:rsidRDefault="00D05049"/>
        </w:tc>
        <w:tc>
          <w:tcPr>
            <w:tcW w:w="5685" w:type="dxa"/>
            <w:gridSpan w:val="2"/>
            <w:shd w:val="clear" w:color="000000" w:fill="FFFFFF"/>
            <w:tcMar>
              <w:left w:w="34" w:type="dxa"/>
              <w:right w:w="34" w:type="dxa"/>
            </w:tcMar>
          </w:tcPr>
          <w:p w14:paraId="46BBE373"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0A1871E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739FB9A2" w14:textId="77777777">
        <w:trPr>
          <w:trHeight w:hRule="exact" w:val="416"/>
        </w:trPr>
        <w:tc>
          <w:tcPr>
            <w:tcW w:w="4692" w:type="dxa"/>
            <w:gridSpan w:val="4"/>
            <w:shd w:val="clear" w:color="C0C0C0" w:fill="FFFFFF"/>
            <w:tcMar>
              <w:left w:w="34" w:type="dxa"/>
              <w:right w:w="34" w:type="dxa"/>
            </w:tcMar>
          </w:tcPr>
          <w:p w14:paraId="66D5F92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9C4A915" w14:textId="77777777" w:rsidR="00D05049" w:rsidRDefault="00D05049"/>
        </w:tc>
        <w:tc>
          <w:tcPr>
            <w:tcW w:w="1007" w:type="dxa"/>
            <w:shd w:val="clear" w:color="C0C0C0" w:fill="FFFFFF"/>
            <w:tcMar>
              <w:left w:w="34" w:type="dxa"/>
              <w:right w:w="34" w:type="dxa"/>
            </w:tcMar>
          </w:tcPr>
          <w:p w14:paraId="489768E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391E6DE8" w14:textId="77777777">
        <w:trPr>
          <w:trHeight w:hRule="exact" w:val="277"/>
        </w:trPr>
        <w:tc>
          <w:tcPr>
            <w:tcW w:w="10221" w:type="dxa"/>
            <w:gridSpan w:val="6"/>
            <w:shd w:val="clear" w:color="000000" w:fill="FFFFFF"/>
            <w:tcMar>
              <w:left w:w="34" w:type="dxa"/>
              <w:right w:w="34" w:type="dxa"/>
            </w:tcMar>
          </w:tcPr>
          <w:p w14:paraId="51A16EA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3D75554F" w14:textId="77777777">
        <w:trPr>
          <w:trHeight w:hRule="exact" w:val="138"/>
        </w:trPr>
        <w:tc>
          <w:tcPr>
            <w:tcW w:w="143" w:type="dxa"/>
          </w:tcPr>
          <w:p w14:paraId="5F6B3F70" w14:textId="77777777" w:rsidR="00D05049" w:rsidRDefault="00D05049"/>
        </w:tc>
        <w:tc>
          <w:tcPr>
            <w:tcW w:w="2978" w:type="dxa"/>
          </w:tcPr>
          <w:p w14:paraId="306D8394" w14:textId="77777777" w:rsidR="00D05049" w:rsidRDefault="00D05049"/>
        </w:tc>
        <w:tc>
          <w:tcPr>
            <w:tcW w:w="285" w:type="dxa"/>
          </w:tcPr>
          <w:p w14:paraId="745DA113" w14:textId="77777777" w:rsidR="00D05049" w:rsidRDefault="00D05049"/>
        </w:tc>
        <w:tc>
          <w:tcPr>
            <w:tcW w:w="1277" w:type="dxa"/>
          </w:tcPr>
          <w:p w14:paraId="46F94DB6" w14:textId="77777777" w:rsidR="00D05049" w:rsidRDefault="00D05049"/>
        </w:tc>
        <w:tc>
          <w:tcPr>
            <w:tcW w:w="4537" w:type="dxa"/>
          </w:tcPr>
          <w:p w14:paraId="65272A0A" w14:textId="77777777" w:rsidR="00D05049" w:rsidRDefault="00D05049"/>
        </w:tc>
        <w:tc>
          <w:tcPr>
            <w:tcW w:w="993" w:type="dxa"/>
          </w:tcPr>
          <w:p w14:paraId="2A84A331" w14:textId="77777777" w:rsidR="00D05049" w:rsidRDefault="00D05049"/>
        </w:tc>
      </w:tr>
      <w:tr w:rsidR="00D05049" w14:paraId="68AA11D9" w14:textId="77777777">
        <w:trPr>
          <w:trHeight w:hRule="exact" w:val="1366"/>
        </w:trPr>
        <w:tc>
          <w:tcPr>
            <w:tcW w:w="10221" w:type="dxa"/>
            <w:gridSpan w:val="6"/>
            <w:shd w:val="clear" w:color="000000" w:fill="FFFFFF"/>
            <w:tcMar>
              <w:left w:w="34" w:type="dxa"/>
              <w:right w:w="34" w:type="dxa"/>
            </w:tcMar>
          </w:tcPr>
          <w:p w14:paraId="59568E9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«Моделирование бизнес-процессов»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411BBA19" w14:textId="77777777">
        <w:trPr>
          <w:trHeight w:hRule="exact" w:val="277"/>
        </w:trPr>
        <w:tc>
          <w:tcPr>
            <w:tcW w:w="143" w:type="dxa"/>
          </w:tcPr>
          <w:p w14:paraId="5F7B927D" w14:textId="77777777" w:rsidR="00D05049" w:rsidRDefault="00D05049"/>
        </w:tc>
        <w:tc>
          <w:tcPr>
            <w:tcW w:w="2978" w:type="dxa"/>
          </w:tcPr>
          <w:p w14:paraId="22AFAB64" w14:textId="77777777" w:rsidR="00D05049" w:rsidRDefault="00D05049"/>
        </w:tc>
        <w:tc>
          <w:tcPr>
            <w:tcW w:w="285" w:type="dxa"/>
          </w:tcPr>
          <w:p w14:paraId="484ED6F9" w14:textId="77777777" w:rsidR="00D05049" w:rsidRDefault="00D05049"/>
        </w:tc>
        <w:tc>
          <w:tcPr>
            <w:tcW w:w="1277" w:type="dxa"/>
          </w:tcPr>
          <w:p w14:paraId="1399D86A" w14:textId="77777777" w:rsidR="00D05049" w:rsidRDefault="00D05049"/>
        </w:tc>
        <w:tc>
          <w:tcPr>
            <w:tcW w:w="4537" w:type="dxa"/>
          </w:tcPr>
          <w:p w14:paraId="101018B4" w14:textId="77777777" w:rsidR="00D05049" w:rsidRDefault="00D05049"/>
        </w:tc>
        <w:tc>
          <w:tcPr>
            <w:tcW w:w="993" w:type="dxa"/>
          </w:tcPr>
          <w:p w14:paraId="54905BB9" w14:textId="77777777" w:rsidR="00D05049" w:rsidRDefault="00D05049"/>
        </w:tc>
      </w:tr>
      <w:tr w:rsidR="00D05049" w14:paraId="44686B33" w14:textId="77777777">
        <w:trPr>
          <w:trHeight w:hRule="exact" w:val="818"/>
        </w:trPr>
        <w:tc>
          <w:tcPr>
            <w:tcW w:w="10221" w:type="dxa"/>
            <w:gridSpan w:val="6"/>
            <w:shd w:val="clear" w:color="000000" w:fill="FFFFFF"/>
            <w:tcMar>
              <w:left w:w="34" w:type="dxa"/>
              <w:right w:w="34" w:type="dxa"/>
            </w:tcMar>
          </w:tcPr>
          <w:p w14:paraId="5FBF2E8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48DE00B5" w14:textId="77777777">
        <w:trPr>
          <w:trHeight w:hRule="exact" w:val="277"/>
        </w:trPr>
        <w:tc>
          <w:tcPr>
            <w:tcW w:w="156" w:type="dxa"/>
            <w:vMerge w:val="restart"/>
            <w:shd w:val="clear" w:color="000000" w:fill="FFFFFF"/>
            <w:tcMar>
              <w:left w:w="34" w:type="dxa"/>
              <w:right w:w="34" w:type="dxa"/>
            </w:tcMar>
          </w:tcPr>
          <w:p w14:paraId="74E556EB" w14:textId="77777777" w:rsidR="00D05049" w:rsidRDefault="00D05049"/>
        </w:tc>
        <w:tc>
          <w:tcPr>
            <w:tcW w:w="2991" w:type="dxa"/>
            <w:shd w:val="clear" w:color="000000" w:fill="FFFFFF"/>
            <w:tcMar>
              <w:left w:w="34" w:type="dxa"/>
              <w:right w:w="34" w:type="dxa"/>
            </w:tcMar>
          </w:tcPr>
          <w:p w14:paraId="1D447BF2"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6753AF14" w14:textId="77777777" w:rsidR="00D05049" w:rsidRDefault="00D05049"/>
        </w:tc>
        <w:tc>
          <w:tcPr>
            <w:tcW w:w="6819" w:type="dxa"/>
            <w:gridSpan w:val="3"/>
            <w:vMerge w:val="restart"/>
            <w:shd w:val="clear" w:color="000000" w:fill="FFFFFF"/>
            <w:tcMar>
              <w:left w:w="34" w:type="dxa"/>
              <w:right w:w="34" w:type="dxa"/>
            </w:tcMar>
          </w:tcPr>
          <w:p w14:paraId="10708D00"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5D4021B1" w14:textId="77777777">
        <w:trPr>
          <w:trHeight w:hRule="exact" w:val="26"/>
        </w:trPr>
        <w:tc>
          <w:tcPr>
            <w:tcW w:w="156" w:type="dxa"/>
            <w:vMerge/>
            <w:shd w:val="clear" w:color="000000" w:fill="FFFFFF"/>
            <w:tcMar>
              <w:left w:w="34" w:type="dxa"/>
              <w:right w:w="34" w:type="dxa"/>
            </w:tcMar>
          </w:tcPr>
          <w:p w14:paraId="07CDF314" w14:textId="77777777" w:rsidR="00D05049" w:rsidRDefault="00D05049"/>
        </w:tc>
        <w:tc>
          <w:tcPr>
            <w:tcW w:w="2991" w:type="dxa"/>
            <w:shd w:val="clear" w:color="000000" w:fill="FFFFFF"/>
            <w:tcMar>
              <w:left w:w="34" w:type="dxa"/>
              <w:right w:w="34" w:type="dxa"/>
            </w:tcMar>
          </w:tcPr>
          <w:p w14:paraId="02F2F925" w14:textId="77777777" w:rsidR="00D05049" w:rsidRDefault="00D05049"/>
        </w:tc>
        <w:tc>
          <w:tcPr>
            <w:tcW w:w="298" w:type="dxa"/>
            <w:vMerge/>
            <w:shd w:val="clear" w:color="000000" w:fill="FFFFFF"/>
            <w:tcMar>
              <w:left w:w="34" w:type="dxa"/>
              <w:right w:w="34" w:type="dxa"/>
            </w:tcMar>
          </w:tcPr>
          <w:p w14:paraId="3E4CC0BB" w14:textId="77777777" w:rsidR="00D05049" w:rsidRDefault="00D05049"/>
        </w:tc>
        <w:tc>
          <w:tcPr>
            <w:tcW w:w="6819" w:type="dxa"/>
            <w:gridSpan w:val="3"/>
            <w:vMerge/>
            <w:shd w:val="clear" w:color="000000" w:fill="FFFFFF"/>
            <w:tcMar>
              <w:left w:w="34" w:type="dxa"/>
              <w:right w:w="34" w:type="dxa"/>
            </w:tcMar>
          </w:tcPr>
          <w:p w14:paraId="218A99EF" w14:textId="77777777" w:rsidR="00D05049" w:rsidRDefault="00D05049"/>
        </w:tc>
      </w:tr>
      <w:tr w:rsidR="00D05049" w14:paraId="3282A086" w14:textId="77777777">
        <w:trPr>
          <w:trHeight w:hRule="exact" w:val="277"/>
        </w:trPr>
        <w:tc>
          <w:tcPr>
            <w:tcW w:w="143" w:type="dxa"/>
          </w:tcPr>
          <w:p w14:paraId="0059622A" w14:textId="77777777" w:rsidR="00D05049" w:rsidRDefault="00D05049"/>
        </w:tc>
        <w:tc>
          <w:tcPr>
            <w:tcW w:w="2991" w:type="dxa"/>
            <w:shd w:val="clear" w:color="000000" w:fill="FFFFFF"/>
            <w:tcMar>
              <w:left w:w="34" w:type="dxa"/>
              <w:right w:w="34" w:type="dxa"/>
            </w:tcMar>
          </w:tcPr>
          <w:p w14:paraId="0017971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240BF8D1" w14:textId="77777777" w:rsidR="00D05049" w:rsidRDefault="00D05049"/>
        </w:tc>
        <w:tc>
          <w:tcPr>
            <w:tcW w:w="6819" w:type="dxa"/>
            <w:gridSpan w:val="3"/>
            <w:vMerge w:val="restart"/>
            <w:shd w:val="clear" w:color="000000" w:fill="FFFFFF"/>
            <w:tcMar>
              <w:left w:w="34" w:type="dxa"/>
              <w:right w:w="34" w:type="dxa"/>
            </w:tcMar>
          </w:tcPr>
          <w:p w14:paraId="7A553942"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11CC00F2" w14:textId="77777777">
        <w:trPr>
          <w:trHeight w:hRule="exact" w:val="26"/>
        </w:trPr>
        <w:tc>
          <w:tcPr>
            <w:tcW w:w="143" w:type="dxa"/>
          </w:tcPr>
          <w:p w14:paraId="5854FEC8" w14:textId="77777777" w:rsidR="00D05049" w:rsidRDefault="00D05049"/>
        </w:tc>
        <w:tc>
          <w:tcPr>
            <w:tcW w:w="2978" w:type="dxa"/>
          </w:tcPr>
          <w:p w14:paraId="4FBF3125" w14:textId="77777777" w:rsidR="00D05049" w:rsidRDefault="00D05049"/>
        </w:tc>
        <w:tc>
          <w:tcPr>
            <w:tcW w:w="285" w:type="dxa"/>
          </w:tcPr>
          <w:p w14:paraId="74CD4742" w14:textId="77777777" w:rsidR="00D05049" w:rsidRDefault="00D05049"/>
        </w:tc>
        <w:tc>
          <w:tcPr>
            <w:tcW w:w="6819" w:type="dxa"/>
            <w:gridSpan w:val="3"/>
            <w:vMerge/>
            <w:shd w:val="clear" w:color="000000" w:fill="FFFFFF"/>
            <w:tcMar>
              <w:left w:w="34" w:type="dxa"/>
              <w:right w:w="34" w:type="dxa"/>
            </w:tcMar>
          </w:tcPr>
          <w:p w14:paraId="0233A19F" w14:textId="77777777" w:rsidR="00D05049" w:rsidRDefault="00D05049"/>
        </w:tc>
      </w:tr>
      <w:tr w:rsidR="00D05049" w14:paraId="0BBF5BD9" w14:textId="77777777">
        <w:trPr>
          <w:trHeight w:hRule="exact" w:val="277"/>
        </w:trPr>
        <w:tc>
          <w:tcPr>
            <w:tcW w:w="143" w:type="dxa"/>
          </w:tcPr>
          <w:p w14:paraId="5A4CEF86" w14:textId="77777777" w:rsidR="00D05049" w:rsidRDefault="00D05049"/>
        </w:tc>
        <w:tc>
          <w:tcPr>
            <w:tcW w:w="2991" w:type="dxa"/>
            <w:shd w:val="clear" w:color="000000" w:fill="FFFFFF"/>
            <w:tcMar>
              <w:left w:w="34" w:type="dxa"/>
              <w:right w:w="34" w:type="dxa"/>
            </w:tcMar>
          </w:tcPr>
          <w:p w14:paraId="548DCD95"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5F14A82A" w14:textId="77777777" w:rsidR="00D05049" w:rsidRDefault="00D05049"/>
        </w:tc>
        <w:tc>
          <w:tcPr>
            <w:tcW w:w="6819" w:type="dxa"/>
            <w:gridSpan w:val="3"/>
            <w:vMerge w:val="restart"/>
            <w:shd w:val="clear" w:color="000000" w:fill="FFFFFF"/>
            <w:tcMar>
              <w:left w:w="34" w:type="dxa"/>
              <w:right w:w="34" w:type="dxa"/>
            </w:tcMar>
          </w:tcPr>
          <w:p w14:paraId="368447B3" w14:textId="77777777" w:rsidR="00D05049" w:rsidRDefault="00D05049">
            <w:pPr>
              <w:spacing w:after="0" w:line="240" w:lineRule="auto"/>
              <w:rPr>
                <w:sz w:val="24"/>
                <w:szCs w:val="24"/>
              </w:rPr>
            </w:pPr>
            <w:r>
              <w:rPr>
                <w:rFonts w:ascii="Times New Roman" w:hAnsi="Times New Roman" w:cs="Times New Roman"/>
                <w:color w:val="000000"/>
                <w:sz w:val="24"/>
                <w:szCs w:val="24"/>
              </w:rPr>
              <w:t>Факультативы</w:t>
            </w:r>
          </w:p>
        </w:tc>
      </w:tr>
      <w:tr w:rsidR="00D05049" w14:paraId="6B233684" w14:textId="77777777">
        <w:trPr>
          <w:trHeight w:hRule="exact" w:val="26"/>
        </w:trPr>
        <w:tc>
          <w:tcPr>
            <w:tcW w:w="143" w:type="dxa"/>
          </w:tcPr>
          <w:p w14:paraId="473341B0" w14:textId="77777777" w:rsidR="00D05049" w:rsidRDefault="00D05049"/>
        </w:tc>
        <w:tc>
          <w:tcPr>
            <w:tcW w:w="2978" w:type="dxa"/>
          </w:tcPr>
          <w:p w14:paraId="146BDD13" w14:textId="77777777" w:rsidR="00D05049" w:rsidRDefault="00D05049"/>
        </w:tc>
        <w:tc>
          <w:tcPr>
            <w:tcW w:w="285" w:type="dxa"/>
          </w:tcPr>
          <w:p w14:paraId="090CD71B" w14:textId="77777777" w:rsidR="00D05049" w:rsidRDefault="00D05049"/>
        </w:tc>
        <w:tc>
          <w:tcPr>
            <w:tcW w:w="6819" w:type="dxa"/>
            <w:gridSpan w:val="3"/>
            <w:vMerge/>
            <w:shd w:val="clear" w:color="000000" w:fill="FFFFFF"/>
            <w:tcMar>
              <w:left w:w="34" w:type="dxa"/>
              <w:right w:w="34" w:type="dxa"/>
            </w:tcMar>
          </w:tcPr>
          <w:p w14:paraId="4CA4D8EF" w14:textId="77777777" w:rsidR="00D05049" w:rsidRDefault="00D05049"/>
        </w:tc>
      </w:tr>
      <w:tr w:rsidR="00D05049" w14:paraId="090B76CD" w14:textId="77777777">
        <w:trPr>
          <w:trHeight w:hRule="exact" w:val="277"/>
        </w:trPr>
        <w:tc>
          <w:tcPr>
            <w:tcW w:w="143" w:type="dxa"/>
          </w:tcPr>
          <w:p w14:paraId="40EF6329" w14:textId="77777777" w:rsidR="00D05049" w:rsidRDefault="00D05049"/>
        </w:tc>
        <w:tc>
          <w:tcPr>
            <w:tcW w:w="2991" w:type="dxa"/>
            <w:shd w:val="clear" w:color="000000" w:fill="FFFFFF"/>
            <w:tcMar>
              <w:left w:w="34" w:type="dxa"/>
              <w:right w:w="34" w:type="dxa"/>
            </w:tcMar>
          </w:tcPr>
          <w:p w14:paraId="3ABBE374"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55119E86" w14:textId="77777777" w:rsidR="00D05049" w:rsidRDefault="00D05049"/>
        </w:tc>
        <w:tc>
          <w:tcPr>
            <w:tcW w:w="6819" w:type="dxa"/>
            <w:gridSpan w:val="3"/>
            <w:shd w:val="clear" w:color="000000" w:fill="FFFFFF"/>
            <w:tcMar>
              <w:left w:w="34" w:type="dxa"/>
              <w:right w:w="34" w:type="dxa"/>
            </w:tcMar>
          </w:tcPr>
          <w:p w14:paraId="1FFB5C2A" w14:textId="77777777" w:rsidR="00D05049" w:rsidRDefault="00D05049"/>
        </w:tc>
      </w:tr>
      <w:tr w:rsidR="00D05049" w14:paraId="6F67E8FC" w14:textId="77777777">
        <w:trPr>
          <w:trHeight w:hRule="exact" w:val="277"/>
        </w:trPr>
        <w:tc>
          <w:tcPr>
            <w:tcW w:w="143" w:type="dxa"/>
          </w:tcPr>
          <w:p w14:paraId="17D94B26" w14:textId="77777777" w:rsidR="00D05049" w:rsidRDefault="00D05049"/>
        </w:tc>
        <w:tc>
          <w:tcPr>
            <w:tcW w:w="2991" w:type="dxa"/>
            <w:shd w:val="clear" w:color="000000" w:fill="FFFFFF"/>
            <w:tcMar>
              <w:left w:w="34" w:type="dxa"/>
              <w:right w:w="34" w:type="dxa"/>
            </w:tcMar>
          </w:tcPr>
          <w:p w14:paraId="0624BEE2"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4ABBA1EB" w14:textId="77777777" w:rsidR="00D05049" w:rsidRDefault="00D05049"/>
        </w:tc>
        <w:tc>
          <w:tcPr>
            <w:tcW w:w="6819" w:type="dxa"/>
            <w:gridSpan w:val="3"/>
            <w:vMerge w:val="restart"/>
            <w:shd w:val="clear" w:color="000000" w:fill="FFFFFF"/>
            <w:tcMar>
              <w:left w:w="34" w:type="dxa"/>
              <w:right w:w="34" w:type="dxa"/>
            </w:tcMar>
          </w:tcPr>
          <w:p w14:paraId="1B3F8898" w14:textId="77777777" w:rsidR="00D05049" w:rsidRDefault="00D05049">
            <w:pPr>
              <w:spacing w:after="0" w:line="240" w:lineRule="auto"/>
              <w:rPr>
                <w:sz w:val="24"/>
                <w:szCs w:val="24"/>
              </w:rPr>
            </w:pPr>
            <w:r>
              <w:rPr>
                <w:rFonts w:ascii="Times New Roman" w:hAnsi="Times New Roman" w:cs="Times New Roman"/>
                <w:color w:val="000000"/>
                <w:sz w:val="24"/>
                <w:szCs w:val="24"/>
              </w:rPr>
              <w:t>1 з.е. (36 акад. час.).</w:t>
            </w:r>
          </w:p>
        </w:tc>
      </w:tr>
      <w:tr w:rsidR="00D05049" w14:paraId="5C4E0795" w14:textId="77777777">
        <w:trPr>
          <w:trHeight w:hRule="exact" w:val="26"/>
        </w:trPr>
        <w:tc>
          <w:tcPr>
            <w:tcW w:w="143" w:type="dxa"/>
          </w:tcPr>
          <w:p w14:paraId="00620D7A" w14:textId="77777777" w:rsidR="00D05049" w:rsidRDefault="00D05049"/>
        </w:tc>
        <w:tc>
          <w:tcPr>
            <w:tcW w:w="2978" w:type="dxa"/>
          </w:tcPr>
          <w:p w14:paraId="4CABB399" w14:textId="77777777" w:rsidR="00D05049" w:rsidRDefault="00D05049"/>
        </w:tc>
        <w:tc>
          <w:tcPr>
            <w:tcW w:w="285" w:type="dxa"/>
          </w:tcPr>
          <w:p w14:paraId="7215C9D9" w14:textId="77777777" w:rsidR="00D05049" w:rsidRDefault="00D05049"/>
        </w:tc>
        <w:tc>
          <w:tcPr>
            <w:tcW w:w="6819" w:type="dxa"/>
            <w:gridSpan w:val="3"/>
            <w:vMerge/>
            <w:shd w:val="clear" w:color="000000" w:fill="FFFFFF"/>
            <w:tcMar>
              <w:left w:w="34" w:type="dxa"/>
              <w:right w:w="34" w:type="dxa"/>
            </w:tcMar>
          </w:tcPr>
          <w:p w14:paraId="48ED8D2E" w14:textId="77777777" w:rsidR="00D05049" w:rsidRDefault="00D05049"/>
        </w:tc>
      </w:tr>
      <w:tr w:rsidR="00D05049" w14:paraId="5AF6A991" w14:textId="77777777">
        <w:trPr>
          <w:trHeight w:hRule="exact" w:val="277"/>
        </w:trPr>
        <w:tc>
          <w:tcPr>
            <w:tcW w:w="143" w:type="dxa"/>
          </w:tcPr>
          <w:p w14:paraId="3885D238" w14:textId="77777777" w:rsidR="00D05049" w:rsidRDefault="00D05049"/>
        </w:tc>
        <w:tc>
          <w:tcPr>
            <w:tcW w:w="2978" w:type="dxa"/>
          </w:tcPr>
          <w:p w14:paraId="00DE8830" w14:textId="77777777" w:rsidR="00D05049" w:rsidRDefault="00D05049"/>
        </w:tc>
        <w:tc>
          <w:tcPr>
            <w:tcW w:w="285" w:type="dxa"/>
          </w:tcPr>
          <w:p w14:paraId="741B44BE" w14:textId="77777777" w:rsidR="00D05049" w:rsidRDefault="00D05049"/>
        </w:tc>
        <w:tc>
          <w:tcPr>
            <w:tcW w:w="1277" w:type="dxa"/>
          </w:tcPr>
          <w:p w14:paraId="55292CC7" w14:textId="77777777" w:rsidR="00D05049" w:rsidRDefault="00D05049"/>
        </w:tc>
        <w:tc>
          <w:tcPr>
            <w:tcW w:w="4537" w:type="dxa"/>
          </w:tcPr>
          <w:p w14:paraId="27A7A822" w14:textId="77777777" w:rsidR="00D05049" w:rsidRDefault="00D05049"/>
        </w:tc>
        <w:tc>
          <w:tcPr>
            <w:tcW w:w="993" w:type="dxa"/>
          </w:tcPr>
          <w:p w14:paraId="65E9F205" w14:textId="77777777" w:rsidR="00D05049" w:rsidRDefault="00D05049"/>
        </w:tc>
      </w:tr>
      <w:tr w:rsidR="00D05049" w14:paraId="3A1A4075" w14:textId="77777777">
        <w:trPr>
          <w:trHeight w:hRule="exact" w:val="724"/>
        </w:trPr>
        <w:tc>
          <w:tcPr>
            <w:tcW w:w="10221" w:type="dxa"/>
            <w:gridSpan w:val="6"/>
            <w:shd w:val="clear" w:color="000000" w:fill="FFFFFF"/>
            <w:tcMar>
              <w:left w:w="34" w:type="dxa"/>
              <w:right w:w="34" w:type="dxa"/>
            </w:tcMar>
          </w:tcPr>
          <w:p w14:paraId="43D4144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25528657" w14:textId="77777777">
        <w:trPr>
          <w:trHeight w:hRule="exact" w:val="109"/>
        </w:trPr>
        <w:tc>
          <w:tcPr>
            <w:tcW w:w="143" w:type="dxa"/>
          </w:tcPr>
          <w:p w14:paraId="1C27947C" w14:textId="77777777" w:rsidR="00D05049" w:rsidRDefault="00D05049"/>
        </w:tc>
        <w:tc>
          <w:tcPr>
            <w:tcW w:w="2978" w:type="dxa"/>
          </w:tcPr>
          <w:p w14:paraId="35781391" w14:textId="77777777" w:rsidR="00D05049" w:rsidRDefault="00D05049"/>
        </w:tc>
        <w:tc>
          <w:tcPr>
            <w:tcW w:w="285" w:type="dxa"/>
          </w:tcPr>
          <w:p w14:paraId="5A937632" w14:textId="77777777" w:rsidR="00D05049" w:rsidRDefault="00D05049"/>
        </w:tc>
        <w:tc>
          <w:tcPr>
            <w:tcW w:w="1277" w:type="dxa"/>
          </w:tcPr>
          <w:p w14:paraId="662A31CE" w14:textId="77777777" w:rsidR="00D05049" w:rsidRDefault="00D05049"/>
        </w:tc>
        <w:tc>
          <w:tcPr>
            <w:tcW w:w="4537" w:type="dxa"/>
          </w:tcPr>
          <w:p w14:paraId="7BC59D46" w14:textId="77777777" w:rsidR="00D05049" w:rsidRDefault="00D05049"/>
        </w:tc>
        <w:tc>
          <w:tcPr>
            <w:tcW w:w="993" w:type="dxa"/>
          </w:tcPr>
          <w:p w14:paraId="672F86C8" w14:textId="77777777" w:rsidR="00D05049" w:rsidRDefault="00D05049"/>
        </w:tc>
      </w:tr>
      <w:tr w:rsidR="00D05049" w14:paraId="7FAE770F" w14:textId="77777777">
        <w:trPr>
          <w:trHeight w:hRule="exact" w:val="277"/>
        </w:trPr>
        <w:tc>
          <w:tcPr>
            <w:tcW w:w="10221" w:type="dxa"/>
            <w:gridSpan w:val="6"/>
            <w:shd w:val="clear" w:color="000000" w:fill="FFFFFF"/>
            <w:tcMar>
              <w:left w:w="34" w:type="dxa"/>
              <w:right w:w="34" w:type="dxa"/>
            </w:tcMar>
          </w:tcPr>
          <w:p w14:paraId="69F88FB8"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06C3EE51" w14:textId="77777777">
        <w:trPr>
          <w:trHeight w:hRule="exact" w:val="555"/>
        </w:trPr>
        <w:tc>
          <w:tcPr>
            <w:tcW w:w="10221" w:type="dxa"/>
            <w:gridSpan w:val="6"/>
            <w:shd w:val="clear" w:color="000000" w:fill="FFFFFF"/>
            <w:tcMar>
              <w:left w:w="34" w:type="dxa"/>
              <w:right w:w="34" w:type="dxa"/>
            </w:tcMar>
          </w:tcPr>
          <w:p w14:paraId="631A65E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2FD8834D" w14:textId="77777777">
        <w:trPr>
          <w:trHeight w:hRule="exact" w:val="277"/>
        </w:trPr>
        <w:tc>
          <w:tcPr>
            <w:tcW w:w="143" w:type="dxa"/>
          </w:tcPr>
          <w:p w14:paraId="259A5106" w14:textId="77777777" w:rsidR="00D05049" w:rsidRDefault="00D05049"/>
        </w:tc>
        <w:tc>
          <w:tcPr>
            <w:tcW w:w="2978" w:type="dxa"/>
          </w:tcPr>
          <w:p w14:paraId="2C23247A" w14:textId="77777777" w:rsidR="00D05049" w:rsidRDefault="00D05049"/>
        </w:tc>
        <w:tc>
          <w:tcPr>
            <w:tcW w:w="285" w:type="dxa"/>
          </w:tcPr>
          <w:p w14:paraId="5B3B393B" w14:textId="77777777" w:rsidR="00D05049" w:rsidRDefault="00D05049"/>
        </w:tc>
        <w:tc>
          <w:tcPr>
            <w:tcW w:w="1277" w:type="dxa"/>
          </w:tcPr>
          <w:p w14:paraId="0A0F6F45" w14:textId="77777777" w:rsidR="00D05049" w:rsidRDefault="00D05049"/>
        </w:tc>
        <w:tc>
          <w:tcPr>
            <w:tcW w:w="4537" w:type="dxa"/>
          </w:tcPr>
          <w:p w14:paraId="0D2C4D96" w14:textId="77777777" w:rsidR="00D05049" w:rsidRDefault="00D05049"/>
        </w:tc>
        <w:tc>
          <w:tcPr>
            <w:tcW w:w="993" w:type="dxa"/>
          </w:tcPr>
          <w:p w14:paraId="77A92AB6" w14:textId="77777777" w:rsidR="00D05049" w:rsidRDefault="00D05049"/>
        </w:tc>
      </w:tr>
      <w:tr w:rsidR="00D05049" w14:paraId="363C6895" w14:textId="77777777">
        <w:trPr>
          <w:trHeight w:hRule="exact" w:val="555"/>
        </w:trPr>
        <w:tc>
          <w:tcPr>
            <w:tcW w:w="10221" w:type="dxa"/>
            <w:gridSpan w:val="6"/>
            <w:shd w:val="clear" w:color="000000" w:fill="FFFFFF"/>
            <w:tcMar>
              <w:left w:w="34" w:type="dxa"/>
              <w:right w:w="34" w:type="dxa"/>
            </w:tcMar>
            <w:vAlign w:val="bottom"/>
          </w:tcPr>
          <w:p w14:paraId="2031EC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17956111" w14:textId="77777777">
        <w:trPr>
          <w:trHeight w:hRule="exact" w:val="138"/>
        </w:trPr>
        <w:tc>
          <w:tcPr>
            <w:tcW w:w="143" w:type="dxa"/>
          </w:tcPr>
          <w:p w14:paraId="4684F79E" w14:textId="77777777" w:rsidR="00D05049" w:rsidRDefault="00D05049"/>
        </w:tc>
        <w:tc>
          <w:tcPr>
            <w:tcW w:w="2978" w:type="dxa"/>
          </w:tcPr>
          <w:p w14:paraId="761C39EB" w14:textId="77777777" w:rsidR="00D05049" w:rsidRDefault="00D05049"/>
        </w:tc>
        <w:tc>
          <w:tcPr>
            <w:tcW w:w="285" w:type="dxa"/>
          </w:tcPr>
          <w:p w14:paraId="33E6DE30" w14:textId="77777777" w:rsidR="00D05049" w:rsidRDefault="00D05049"/>
        </w:tc>
        <w:tc>
          <w:tcPr>
            <w:tcW w:w="1277" w:type="dxa"/>
          </w:tcPr>
          <w:p w14:paraId="3AE6ADFB" w14:textId="77777777" w:rsidR="00D05049" w:rsidRDefault="00D05049"/>
        </w:tc>
        <w:tc>
          <w:tcPr>
            <w:tcW w:w="4537" w:type="dxa"/>
          </w:tcPr>
          <w:p w14:paraId="3EAD4828" w14:textId="77777777" w:rsidR="00D05049" w:rsidRDefault="00D05049"/>
        </w:tc>
        <w:tc>
          <w:tcPr>
            <w:tcW w:w="993" w:type="dxa"/>
          </w:tcPr>
          <w:p w14:paraId="18B5F56F" w14:textId="77777777" w:rsidR="00D05049" w:rsidRDefault="00D05049"/>
        </w:tc>
      </w:tr>
      <w:tr w:rsidR="00D05049" w14:paraId="62CCB7DA" w14:textId="77777777">
        <w:trPr>
          <w:trHeight w:hRule="exact" w:val="643"/>
        </w:trPr>
        <w:tc>
          <w:tcPr>
            <w:tcW w:w="10221" w:type="dxa"/>
            <w:gridSpan w:val="6"/>
            <w:shd w:val="clear" w:color="000000" w:fill="FFFFFF"/>
            <w:tcMar>
              <w:left w:w="34" w:type="dxa"/>
              <w:right w:w="34" w:type="dxa"/>
            </w:tcMar>
          </w:tcPr>
          <w:p w14:paraId="58B9966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0B0F2C1C" w14:textId="77777777">
        <w:trPr>
          <w:trHeight w:hRule="exact" w:val="138"/>
        </w:trPr>
        <w:tc>
          <w:tcPr>
            <w:tcW w:w="143" w:type="dxa"/>
          </w:tcPr>
          <w:p w14:paraId="62B60162" w14:textId="77777777" w:rsidR="00D05049" w:rsidRDefault="00D05049"/>
        </w:tc>
        <w:tc>
          <w:tcPr>
            <w:tcW w:w="2978" w:type="dxa"/>
          </w:tcPr>
          <w:p w14:paraId="7B5FE89C" w14:textId="77777777" w:rsidR="00D05049" w:rsidRDefault="00D05049"/>
        </w:tc>
        <w:tc>
          <w:tcPr>
            <w:tcW w:w="285" w:type="dxa"/>
          </w:tcPr>
          <w:p w14:paraId="296BAAF9" w14:textId="77777777" w:rsidR="00D05049" w:rsidRDefault="00D05049"/>
        </w:tc>
        <w:tc>
          <w:tcPr>
            <w:tcW w:w="1277" w:type="dxa"/>
          </w:tcPr>
          <w:p w14:paraId="228AE781" w14:textId="77777777" w:rsidR="00D05049" w:rsidRDefault="00D05049"/>
        </w:tc>
        <w:tc>
          <w:tcPr>
            <w:tcW w:w="4537" w:type="dxa"/>
          </w:tcPr>
          <w:p w14:paraId="45DFF98F" w14:textId="77777777" w:rsidR="00D05049" w:rsidRDefault="00D05049"/>
        </w:tc>
        <w:tc>
          <w:tcPr>
            <w:tcW w:w="993" w:type="dxa"/>
          </w:tcPr>
          <w:p w14:paraId="3C75B78B" w14:textId="77777777" w:rsidR="00D05049" w:rsidRDefault="00D05049"/>
        </w:tc>
      </w:tr>
      <w:tr w:rsidR="00D05049" w14:paraId="2B97CD5A" w14:textId="77777777">
        <w:trPr>
          <w:trHeight w:hRule="exact" w:val="914"/>
        </w:trPr>
        <w:tc>
          <w:tcPr>
            <w:tcW w:w="10221" w:type="dxa"/>
            <w:gridSpan w:val="6"/>
            <w:shd w:val="clear" w:color="000000" w:fill="FFFFFF"/>
            <w:tcMar>
              <w:left w:w="34" w:type="dxa"/>
              <w:right w:w="34" w:type="dxa"/>
            </w:tcMar>
          </w:tcPr>
          <w:p w14:paraId="601BF5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Проводит анализ успешных корпоративных практик по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1C55C890" w14:textId="77777777">
        <w:trPr>
          <w:trHeight w:hRule="exact" w:val="277"/>
        </w:trPr>
        <w:tc>
          <w:tcPr>
            <w:tcW w:w="10221" w:type="dxa"/>
            <w:gridSpan w:val="6"/>
            <w:shd w:val="clear" w:color="000000" w:fill="FFFFFF"/>
            <w:tcMar>
              <w:left w:w="34" w:type="dxa"/>
              <w:right w:w="34" w:type="dxa"/>
            </w:tcMar>
          </w:tcPr>
          <w:p w14:paraId="79ADD1C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D91B75C" w14:textId="77777777">
        <w:trPr>
          <w:trHeight w:hRule="exact" w:val="555"/>
        </w:trPr>
        <w:tc>
          <w:tcPr>
            <w:tcW w:w="10221" w:type="dxa"/>
            <w:gridSpan w:val="6"/>
            <w:shd w:val="clear" w:color="000000" w:fill="FFFFFF"/>
            <w:tcMar>
              <w:left w:w="34" w:type="dxa"/>
              <w:right w:w="34" w:type="dxa"/>
            </w:tcMar>
          </w:tcPr>
          <w:p w14:paraId="21FC0D2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современные системы автоматизации деятельности организации, в том числе в области управления и мониторинга бизнес-процессов (Business Process Management System)</w:t>
            </w:r>
          </w:p>
        </w:tc>
      </w:tr>
      <w:tr w:rsidR="00D05049" w14:paraId="7BC78A07" w14:textId="77777777">
        <w:trPr>
          <w:trHeight w:hRule="exact" w:val="277"/>
        </w:trPr>
        <w:tc>
          <w:tcPr>
            <w:tcW w:w="10221" w:type="dxa"/>
            <w:gridSpan w:val="6"/>
            <w:shd w:val="clear" w:color="000000" w:fill="FFFFFF"/>
            <w:tcMar>
              <w:left w:w="34" w:type="dxa"/>
              <w:right w:w="34" w:type="dxa"/>
            </w:tcMar>
          </w:tcPr>
          <w:p w14:paraId="3A34199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993BE69" w14:textId="77777777">
        <w:trPr>
          <w:trHeight w:hRule="exact" w:val="555"/>
        </w:trPr>
        <w:tc>
          <w:tcPr>
            <w:tcW w:w="10221" w:type="dxa"/>
            <w:gridSpan w:val="6"/>
            <w:shd w:val="clear" w:color="000000" w:fill="FFFFFF"/>
            <w:tcMar>
              <w:left w:w="34" w:type="dxa"/>
              <w:right w:w="34" w:type="dxa"/>
            </w:tcMar>
          </w:tcPr>
          <w:p w14:paraId="3107214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и применять современные стандарты в области управления бизнес- процессами предприятия</w:t>
            </w:r>
          </w:p>
        </w:tc>
      </w:tr>
      <w:tr w:rsidR="00D05049" w14:paraId="7FE162DF" w14:textId="77777777">
        <w:trPr>
          <w:trHeight w:hRule="exact" w:val="277"/>
        </w:trPr>
        <w:tc>
          <w:tcPr>
            <w:tcW w:w="10221" w:type="dxa"/>
            <w:gridSpan w:val="6"/>
            <w:shd w:val="clear" w:color="000000" w:fill="FFFFFF"/>
            <w:tcMar>
              <w:left w:w="34" w:type="dxa"/>
              <w:right w:w="34" w:type="dxa"/>
            </w:tcMar>
          </w:tcPr>
          <w:p w14:paraId="33FCAF6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76F1FF8" w14:textId="77777777">
        <w:trPr>
          <w:trHeight w:hRule="exact" w:val="555"/>
        </w:trPr>
        <w:tc>
          <w:tcPr>
            <w:tcW w:w="10221" w:type="dxa"/>
            <w:gridSpan w:val="6"/>
            <w:shd w:val="clear" w:color="000000" w:fill="FFFFFF"/>
            <w:tcMar>
              <w:left w:w="34" w:type="dxa"/>
              <w:right w:w="34" w:type="dxa"/>
            </w:tcMar>
          </w:tcPr>
          <w:p w14:paraId="049AF32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современными инструментальными средствами моделирования, анализа и оптимизации бизнес-процессов предприятия</w:t>
            </w:r>
          </w:p>
        </w:tc>
      </w:tr>
      <w:tr w:rsidR="00D05049" w14:paraId="2DFFE27A" w14:textId="77777777">
        <w:trPr>
          <w:trHeight w:hRule="exact" w:val="277"/>
        </w:trPr>
        <w:tc>
          <w:tcPr>
            <w:tcW w:w="143" w:type="dxa"/>
          </w:tcPr>
          <w:p w14:paraId="0D2A5027" w14:textId="77777777" w:rsidR="00D05049" w:rsidRDefault="00D05049"/>
        </w:tc>
        <w:tc>
          <w:tcPr>
            <w:tcW w:w="2978" w:type="dxa"/>
          </w:tcPr>
          <w:p w14:paraId="2B51A097" w14:textId="77777777" w:rsidR="00D05049" w:rsidRDefault="00D05049"/>
        </w:tc>
        <w:tc>
          <w:tcPr>
            <w:tcW w:w="285" w:type="dxa"/>
          </w:tcPr>
          <w:p w14:paraId="758A9213" w14:textId="77777777" w:rsidR="00D05049" w:rsidRDefault="00D05049"/>
        </w:tc>
        <w:tc>
          <w:tcPr>
            <w:tcW w:w="1277" w:type="dxa"/>
          </w:tcPr>
          <w:p w14:paraId="6012DF35" w14:textId="77777777" w:rsidR="00D05049" w:rsidRDefault="00D05049"/>
        </w:tc>
        <w:tc>
          <w:tcPr>
            <w:tcW w:w="4537" w:type="dxa"/>
          </w:tcPr>
          <w:p w14:paraId="4F09DB48" w14:textId="77777777" w:rsidR="00D05049" w:rsidRDefault="00D05049"/>
        </w:tc>
        <w:tc>
          <w:tcPr>
            <w:tcW w:w="993" w:type="dxa"/>
          </w:tcPr>
          <w:p w14:paraId="482E29A1" w14:textId="77777777" w:rsidR="00D05049" w:rsidRDefault="00D05049"/>
        </w:tc>
      </w:tr>
      <w:tr w:rsidR="00D05049" w14:paraId="36D5493C" w14:textId="77777777">
        <w:trPr>
          <w:trHeight w:hRule="exact" w:val="277"/>
        </w:trPr>
        <w:tc>
          <w:tcPr>
            <w:tcW w:w="10221" w:type="dxa"/>
            <w:gridSpan w:val="6"/>
            <w:shd w:val="clear" w:color="000000" w:fill="FFFFFF"/>
            <w:tcMar>
              <w:left w:w="34" w:type="dxa"/>
              <w:right w:w="34" w:type="dxa"/>
            </w:tcMar>
          </w:tcPr>
          <w:p w14:paraId="4CA025C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3E53CCA9" w14:textId="77777777">
        <w:trPr>
          <w:trHeight w:hRule="exact" w:val="138"/>
        </w:trPr>
        <w:tc>
          <w:tcPr>
            <w:tcW w:w="143" w:type="dxa"/>
          </w:tcPr>
          <w:p w14:paraId="2F6760C2" w14:textId="77777777" w:rsidR="00D05049" w:rsidRDefault="00D05049"/>
        </w:tc>
        <w:tc>
          <w:tcPr>
            <w:tcW w:w="2978" w:type="dxa"/>
          </w:tcPr>
          <w:p w14:paraId="2BF7C3C6" w14:textId="77777777" w:rsidR="00D05049" w:rsidRDefault="00D05049"/>
        </w:tc>
        <w:tc>
          <w:tcPr>
            <w:tcW w:w="285" w:type="dxa"/>
          </w:tcPr>
          <w:p w14:paraId="5B1E5FD7" w14:textId="77777777" w:rsidR="00D05049" w:rsidRDefault="00D05049"/>
        </w:tc>
        <w:tc>
          <w:tcPr>
            <w:tcW w:w="1277" w:type="dxa"/>
          </w:tcPr>
          <w:p w14:paraId="374F9DF0" w14:textId="77777777" w:rsidR="00D05049" w:rsidRDefault="00D05049"/>
        </w:tc>
        <w:tc>
          <w:tcPr>
            <w:tcW w:w="4537" w:type="dxa"/>
          </w:tcPr>
          <w:p w14:paraId="046ACA12" w14:textId="77777777" w:rsidR="00D05049" w:rsidRDefault="00D05049"/>
        </w:tc>
        <w:tc>
          <w:tcPr>
            <w:tcW w:w="993" w:type="dxa"/>
          </w:tcPr>
          <w:p w14:paraId="0FD6CBC4" w14:textId="77777777" w:rsidR="00D05049" w:rsidRDefault="00D05049"/>
        </w:tc>
      </w:tr>
      <w:tr w:rsidR="00D05049" w14:paraId="21D5EDD2" w14:textId="77777777">
        <w:trPr>
          <w:trHeight w:hRule="exact" w:val="277"/>
        </w:trPr>
        <w:tc>
          <w:tcPr>
            <w:tcW w:w="10221" w:type="dxa"/>
            <w:gridSpan w:val="6"/>
            <w:shd w:val="clear" w:color="000000" w:fill="FFFFFF"/>
            <w:tcMar>
              <w:left w:w="34" w:type="dxa"/>
              <w:right w:w="34" w:type="dxa"/>
            </w:tcMar>
          </w:tcPr>
          <w:p w14:paraId="2FDF3A8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CC72207" w14:textId="77777777">
        <w:trPr>
          <w:trHeight w:hRule="exact" w:val="555"/>
        </w:trPr>
        <w:tc>
          <w:tcPr>
            <w:tcW w:w="10221" w:type="dxa"/>
            <w:gridSpan w:val="6"/>
            <w:shd w:val="clear" w:color="000000" w:fill="FFFFFF"/>
            <w:tcMar>
              <w:left w:w="34" w:type="dxa"/>
              <w:right w:w="34" w:type="dxa"/>
            </w:tcMar>
          </w:tcPr>
          <w:p w14:paraId="2711466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современные системы автоматизации деятельности организации, в том числе в области управления и мониторинга бизнес-процессов (Business Process Management System)</w:t>
            </w:r>
          </w:p>
        </w:tc>
      </w:tr>
      <w:tr w:rsidR="00D05049" w14:paraId="3D5797E4" w14:textId="77777777">
        <w:trPr>
          <w:trHeight w:hRule="exact" w:val="277"/>
        </w:trPr>
        <w:tc>
          <w:tcPr>
            <w:tcW w:w="10221" w:type="dxa"/>
            <w:gridSpan w:val="6"/>
            <w:shd w:val="clear" w:color="000000" w:fill="FFFFFF"/>
            <w:tcMar>
              <w:left w:w="34" w:type="dxa"/>
              <w:right w:w="34" w:type="dxa"/>
            </w:tcMar>
          </w:tcPr>
          <w:p w14:paraId="5E71585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0DA4E66" w14:textId="77777777">
        <w:trPr>
          <w:trHeight w:hRule="exact" w:val="555"/>
        </w:trPr>
        <w:tc>
          <w:tcPr>
            <w:tcW w:w="10221" w:type="dxa"/>
            <w:gridSpan w:val="6"/>
            <w:shd w:val="clear" w:color="000000" w:fill="FFFFFF"/>
            <w:tcMar>
              <w:left w:w="34" w:type="dxa"/>
              <w:right w:w="34" w:type="dxa"/>
            </w:tcMar>
          </w:tcPr>
          <w:p w14:paraId="646AD0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и применять современные стандарты в области управления бизнес- процессами предприятия</w:t>
            </w:r>
          </w:p>
        </w:tc>
      </w:tr>
      <w:tr w:rsidR="00D05049" w14:paraId="1BEC29DF" w14:textId="77777777">
        <w:trPr>
          <w:trHeight w:hRule="exact" w:val="277"/>
        </w:trPr>
        <w:tc>
          <w:tcPr>
            <w:tcW w:w="10221" w:type="dxa"/>
            <w:gridSpan w:val="6"/>
            <w:shd w:val="clear" w:color="000000" w:fill="FFFFFF"/>
            <w:tcMar>
              <w:left w:w="34" w:type="dxa"/>
              <w:right w:w="34" w:type="dxa"/>
            </w:tcMar>
          </w:tcPr>
          <w:p w14:paraId="01FE82C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0F75BBC" w14:textId="77777777">
        <w:trPr>
          <w:trHeight w:hRule="exact" w:val="555"/>
        </w:trPr>
        <w:tc>
          <w:tcPr>
            <w:tcW w:w="10221" w:type="dxa"/>
            <w:gridSpan w:val="6"/>
            <w:shd w:val="clear" w:color="000000" w:fill="FFFFFF"/>
            <w:tcMar>
              <w:left w:w="34" w:type="dxa"/>
              <w:right w:w="34" w:type="dxa"/>
            </w:tcMar>
          </w:tcPr>
          <w:p w14:paraId="4E0F03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современными инструментальными средствами моделирования, анализа и оптимизации бизнес-процессов предприятия</w:t>
            </w:r>
          </w:p>
        </w:tc>
      </w:tr>
    </w:tbl>
    <w:p w14:paraId="1C86F9D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33"/>
        <w:gridCol w:w="1525"/>
        <w:gridCol w:w="694"/>
        <w:gridCol w:w="1180"/>
        <w:gridCol w:w="706"/>
        <w:gridCol w:w="978"/>
      </w:tblGrid>
      <w:tr w:rsidR="00D05049" w14:paraId="44262256" w14:textId="77777777">
        <w:trPr>
          <w:trHeight w:hRule="exact" w:val="416"/>
        </w:trPr>
        <w:tc>
          <w:tcPr>
            <w:tcW w:w="4692" w:type="dxa"/>
            <w:gridSpan w:val="2"/>
            <w:shd w:val="clear" w:color="C0C0C0" w:fill="FFFFFF"/>
            <w:tcMar>
              <w:left w:w="34" w:type="dxa"/>
              <w:right w:w="34" w:type="dxa"/>
            </w:tcMar>
          </w:tcPr>
          <w:p w14:paraId="012C607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E7D6C28" w14:textId="77777777" w:rsidR="00D05049" w:rsidRDefault="00D05049"/>
        </w:tc>
        <w:tc>
          <w:tcPr>
            <w:tcW w:w="710" w:type="dxa"/>
          </w:tcPr>
          <w:p w14:paraId="4CAAF37A" w14:textId="77777777" w:rsidR="00D05049" w:rsidRDefault="00D05049"/>
        </w:tc>
        <w:tc>
          <w:tcPr>
            <w:tcW w:w="1277" w:type="dxa"/>
          </w:tcPr>
          <w:p w14:paraId="554B7675" w14:textId="77777777" w:rsidR="00D05049" w:rsidRDefault="00D05049"/>
        </w:tc>
        <w:tc>
          <w:tcPr>
            <w:tcW w:w="710" w:type="dxa"/>
          </w:tcPr>
          <w:p w14:paraId="4B0C54A6" w14:textId="77777777" w:rsidR="00D05049" w:rsidRDefault="00D05049"/>
        </w:tc>
        <w:tc>
          <w:tcPr>
            <w:tcW w:w="1007" w:type="dxa"/>
            <w:shd w:val="clear" w:color="C0C0C0" w:fill="FFFFFF"/>
            <w:tcMar>
              <w:left w:w="34" w:type="dxa"/>
              <w:right w:w="34" w:type="dxa"/>
            </w:tcMar>
          </w:tcPr>
          <w:p w14:paraId="33183E9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4E7C3B8A" w14:textId="77777777">
        <w:trPr>
          <w:trHeight w:hRule="exact" w:val="277"/>
        </w:trPr>
        <w:tc>
          <w:tcPr>
            <w:tcW w:w="10221" w:type="dxa"/>
            <w:gridSpan w:val="7"/>
            <w:shd w:val="clear" w:color="000000" w:fill="FFFFFF"/>
            <w:tcMar>
              <w:left w:w="34" w:type="dxa"/>
              <w:right w:w="34" w:type="dxa"/>
            </w:tcMar>
          </w:tcPr>
          <w:p w14:paraId="0600244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4BA1A59A" w14:textId="77777777">
        <w:trPr>
          <w:trHeight w:hRule="exact" w:val="138"/>
        </w:trPr>
        <w:tc>
          <w:tcPr>
            <w:tcW w:w="993" w:type="dxa"/>
          </w:tcPr>
          <w:p w14:paraId="0F04FA1F" w14:textId="77777777" w:rsidR="00D05049" w:rsidRDefault="00D05049"/>
        </w:tc>
        <w:tc>
          <w:tcPr>
            <w:tcW w:w="3687" w:type="dxa"/>
          </w:tcPr>
          <w:p w14:paraId="4CFC3AB2" w14:textId="77777777" w:rsidR="00D05049" w:rsidRDefault="00D05049"/>
        </w:tc>
        <w:tc>
          <w:tcPr>
            <w:tcW w:w="1844" w:type="dxa"/>
          </w:tcPr>
          <w:p w14:paraId="0364AACA" w14:textId="77777777" w:rsidR="00D05049" w:rsidRDefault="00D05049"/>
        </w:tc>
        <w:tc>
          <w:tcPr>
            <w:tcW w:w="710" w:type="dxa"/>
          </w:tcPr>
          <w:p w14:paraId="47F8BEFB" w14:textId="77777777" w:rsidR="00D05049" w:rsidRDefault="00D05049"/>
        </w:tc>
        <w:tc>
          <w:tcPr>
            <w:tcW w:w="1277" w:type="dxa"/>
          </w:tcPr>
          <w:p w14:paraId="2CC3747B" w14:textId="77777777" w:rsidR="00D05049" w:rsidRDefault="00D05049"/>
        </w:tc>
        <w:tc>
          <w:tcPr>
            <w:tcW w:w="710" w:type="dxa"/>
          </w:tcPr>
          <w:p w14:paraId="61586F98" w14:textId="77777777" w:rsidR="00D05049" w:rsidRDefault="00D05049"/>
        </w:tc>
        <w:tc>
          <w:tcPr>
            <w:tcW w:w="993" w:type="dxa"/>
          </w:tcPr>
          <w:p w14:paraId="18BDFD0D" w14:textId="77777777" w:rsidR="00D05049" w:rsidRDefault="00D05049"/>
        </w:tc>
      </w:tr>
      <w:tr w:rsidR="00D05049" w14:paraId="20B1503A" w14:textId="77777777">
        <w:trPr>
          <w:trHeight w:hRule="exact" w:val="833"/>
        </w:trPr>
        <w:tc>
          <w:tcPr>
            <w:tcW w:w="10221" w:type="dxa"/>
            <w:gridSpan w:val="7"/>
            <w:shd w:val="clear" w:color="000000" w:fill="FFFFFF"/>
            <w:tcMar>
              <w:left w:w="34" w:type="dxa"/>
              <w:right w:w="34" w:type="dxa"/>
            </w:tcMar>
          </w:tcPr>
          <w:p w14:paraId="135AE28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39B4410D"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5F8C3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347A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3120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AEE2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30A1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0115649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305AB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Функциональный и процессный подходы к управлению организацией</w:t>
            </w:r>
          </w:p>
        </w:tc>
      </w:tr>
      <w:tr w:rsidR="00D05049" w14:paraId="47083D68"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C0D8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41C34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Причины</w:t>
            </w:r>
            <w:r>
              <w:t xml:space="preserve"> </w:t>
            </w:r>
            <w:r>
              <w:rPr>
                <w:rFonts w:ascii="Times New Roman" w:hAnsi="Times New Roman" w:cs="Times New Roman"/>
                <w:b/>
                <w:color w:val="000000"/>
                <w:sz w:val="24"/>
                <w:szCs w:val="24"/>
              </w:rPr>
              <w:t>неудач</w:t>
            </w:r>
            <w:r>
              <w:t xml:space="preserve"> </w:t>
            </w:r>
            <w:r>
              <w:rPr>
                <w:rFonts w:ascii="Times New Roman" w:hAnsi="Times New Roman" w:cs="Times New Roman"/>
                <w:b/>
                <w:color w:val="000000"/>
                <w:sz w:val="24"/>
                <w:szCs w:val="24"/>
              </w:rPr>
              <w:t>проектов</w:t>
            </w:r>
            <w:r>
              <w:t xml:space="preserve"> </w:t>
            </w:r>
            <w:r>
              <w:rPr>
                <w:rFonts w:ascii="Times New Roman" w:hAnsi="Times New Roman" w:cs="Times New Roman"/>
                <w:b/>
                <w:color w:val="000000"/>
                <w:sz w:val="24"/>
                <w:szCs w:val="24"/>
              </w:rPr>
              <w:t>моделирования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реорганизации</w:t>
            </w:r>
            <w:r>
              <w:t xml:space="preserve"> </w:t>
            </w:r>
            <w:r>
              <w:rPr>
                <w:rFonts w:ascii="Times New Roman" w:hAnsi="Times New Roman" w:cs="Times New Roman"/>
                <w:b/>
                <w:color w:val="000000"/>
                <w:sz w:val="24"/>
                <w:szCs w:val="24"/>
              </w:rPr>
              <w:t>бизнес-процессов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Причины</w:t>
            </w:r>
            <w:r>
              <w:t xml:space="preserve"> </w:t>
            </w:r>
            <w:r>
              <w:rPr>
                <w:rFonts w:ascii="Times New Roman" w:hAnsi="Times New Roman" w:cs="Times New Roman"/>
                <w:color w:val="000000"/>
                <w:sz w:val="24"/>
                <w:szCs w:val="24"/>
              </w:rPr>
              <w:t>неудач</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реинжиниринга</w:t>
            </w:r>
            <w:r>
              <w:t xml:space="preserve"> </w:t>
            </w:r>
            <w:r>
              <w:rPr>
                <w:rFonts w:ascii="Times New Roman" w:hAnsi="Times New Roman" w:cs="Times New Roman"/>
                <w:color w:val="000000"/>
                <w:sz w:val="24"/>
                <w:szCs w:val="24"/>
              </w:rPr>
              <w:t>бизнес-процессов.</w:t>
            </w:r>
            <w:r>
              <w:t xml:space="preserve"> </w:t>
            </w:r>
            <w:r>
              <w:rPr>
                <w:rFonts w:ascii="Times New Roman" w:hAnsi="Times New Roman" w:cs="Times New Roman"/>
                <w:color w:val="000000"/>
                <w:sz w:val="24"/>
                <w:szCs w:val="24"/>
              </w:rPr>
              <w:t>Состав</w:t>
            </w:r>
            <w:r>
              <w:t xml:space="preserve"> </w:t>
            </w:r>
            <w:r>
              <w:rPr>
                <w:rFonts w:ascii="Times New Roman" w:hAnsi="Times New Roman" w:cs="Times New Roman"/>
                <w:color w:val="000000"/>
                <w:sz w:val="24"/>
                <w:szCs w:val="24"/>
              </w:rPr>
              <w:t>этапов</w:t>
            </w:r>
            <w:r>
              <w:t xml:space="preserve"> </w:t>
            </w:r>
            <w:r>
              <w:rPr>
                <w:rFonts w:ascii="Times New Roman" w:hAnsi="Times New Roman" w:cs="Times New Roman"/>
                <w:color w:val="000000"/>
                <w:sz w:val="24"/>
                <w:szCs w:val="24"/>
              </w:rPr>
              <w:t>типового</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моделирования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реорганизации</w:t>
            </w:r>
            <w:r>
              <w:t xml:space="preserve"> </w:t>
            </w:r>
            <w:r>
              <w:rPr>
                <w:rFonts w:ascii="Times New Roman" w:hAnsi="Times New Roman" w:cs="Times New Roman"/>
                <w:color w:val="000000"/>
                <w:sz w:val="24"/>
                <w:szCs w:val="24"/>
              </w:rPr>
              <w:t>бизнес-процессов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CE5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4EC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286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511CA64B"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2887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E19B0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Функционально-стоимостное</w:t>
            </w:r>
            <w:r>
              <w:t xml:space="preserve"> </w:t>
            </w:r>
            <w:r>
              <w:rPr>
                <w:rFonts w:ascii="Times New Roman" w:hAnsi="Times New Roman" w:cs="Times New Roman"/>
                <w:color w:val="000000"/>
                <w:sz w:val="24"/>
                <w:szCs w:val="24"/>
              </w:rPr>
              <w:t>моделирование.</w:t>
            </w:r>
            <w:r>
              <w:t xml:space="preserve"> </w:t>
            </w:r>
          </w:p>
          <w:p w14:paraId="75060BC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описания</w:t>
            </w:r>
            <w:r>
              <w:t xml:space="preserve"> </w:t>
            </w:r>
            <w:r>
              <w:rPr>
                <w:rFonts w:ascii="Times New Roman" w:hAnsi="Times New Roman" w:cs="Times New Roman"/>
                <w:color w:val="000000"/>
                <w:sz w:val="24"/>
                <w:szCs w:val="24"/>
              </w:rPr>
              <w:t>бизнес-процессов».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DB0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03A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A10A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3ED8D267"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24644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27301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C9C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6F2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D6E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3E71D40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0C85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Теоретические основы управления процессами</w:t>
            </w:r>
          </w:p>
        </w:tc>
      </w:tr>
      <w:tr w:rsidR="00D05049" w14:paraId="68545CB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E1077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E8F730" w14:textId="77777777" w:rsidR="00D05049" w:rsidRPr="00D05049" w:rsidRDefault="00D05049">
            <w:pPr>
              <w:spacing w:after="0" w:line="240" w:lineRule="auto"/>
              <w:jc w:val="both"/>
              <w:rPr>
                <w:sz w:val="24"/>
                <w:szCs w:val="24"/>
                <w:lang w:val="en-US"/>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процессами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Управленческие</w:t>
            </w:r>
            <w:r w:rsidRPr="00D05049">
              <w:rPr>
                <w:lang w:val="en-US"/>
              </w:rPr>
              <w:t xml:space="preserve"> </w:t>
            </w:r>
            <w:r>
              <w:rPr>
                <w:rFonts w:ascii="Times New Roman" w:hAnsi="Times New Roman" w:cs="Times New Roman"/>
                <w:color w:val="000000"/>
                <w:sz w:val="24"/>
                <w:szCs w:val="24"/>
              </w:rPr>
              <w:t>циклы</w:t>
            </w:r>
            <w:r w:rsidRPr="00D05049">
              <w:rPr>
                <w:rFonts w:ascii="Times New Roman" w:hAnsi="Times New Roman" w:cs="Times New Roman"/>
                <w:color w:val="000000"/>
                <w:sz w:val="24"/>
                <w:szCs w:val="24"/>
                <w:lang w:val="en-US"/>
              </w:rPr>
              <w:t>.</w:t>
            </w:r>
            <w:r w:rsidRPr="00D05049">
              <w:rPr>
                <w:lang w:val="en-US"/>
              </w:rPr>
              <w:t xml:space="preserve"> </w:t>
            </w:r>
            <w:r>
              <w:rPr>
                <w:rFonts w:ascii="Times New Roman" w:hAnsi="Times New Roman" w:cs="Times New Roman"/>
                <w:color w:val="000000"/>
                <w:sz w:val="24"/>
                <w:szCs w:val="24"/>
              </w:rPr>
              <w:t>Концепция</w:t>
            </w:r>
            <w:r w:rsidRPr="00D05049">
              <w:rPr>
                <w:lang w:val="en-US"/>
              </w:rPr>
              <w:t xml:space="preserve"> </w:t>
            </w:r>
            <w:r w:rsidRPr="00D05049">
              <w:rPr>
                <w:rFonts w:ascii="Times New Roman" w:hAnsi="Times New Roman" w:cs="Times New Roman"/>
                <w:color w:val="000000"/>
                <w:sz w:val="24"/>
                <w:szCs w:val="24"/>
                <w:lang w:val="en-US"/>
              </w:rPr>
              <w:t>Business</w:t>
            </w:r>
            <w:r w:rsidRPr="00D05049">
              <w:rPr>
                <w:lang w:val="en-US"/>
              </w:rPr>
              <w:t xml:space="preserve"> </w:t>
            </w:r>
            <w:r w:rsidRPr="00D05049">
              <w:rPr>
                <w:rFonts w:ascii="Times New Roman" w:hAnsi="Times New Roman" w:cs="Times New Roman"/>
                <w:color w:val="000000"/>
                <w:sz w:val="24"/>
                <w:szCs w:val="24"/>
                <w:lang w:val="en-US"/>
              </w:rPr>
              <w:t>Process</w:t>
            </w:r>
            <w:r w:rsidRPr="00D05049">
              <w:rPr>
                <w:lang w:val="en-US"/>
              </w:rPr>
              <w:t xml:space="preserve"> </w:t>
            </w:r>
            <w:r w:rsidRPr="00D05049">
              <w:rPr>
                <w:rFonts w:ascii="Times New Roman" w:hAnsi="Times New Roman" w:cs="Times New Roman"/>
                <w:color w:val="000000"/>
                <w:sz w:val="24"/>
                <w:szCs w:val="24"/>
                <w:lang w:val="en-US"/>
              </w:rPr>
              <w:t>Management.</w:t>
            </w:r>
            <w:r w:rsidRPr="00D05049">
              <w:rPr>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FCF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3730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12D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1C24AA1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76A3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5D65C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Функционально-стоимостное</w:t>
            </w:r>
            <w:r>
              <w:t xml:space="preserve"> </w:t>
            </w:r>
            <w:r>
              <w:rPr>
                <w:rFonts w:ascii="Times New Roman" w:hAnsi="Times New Roman" w:cs="Times New Roman"/>
                <w:color w:val="000000"/>
                <w:sz w:val="24"/>
                <w:szCs w:val="24"/>
              </w:rPr>
              <w:t>моделирование.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785D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6B2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CA5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525B6B5E"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9ED2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0FD23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0D1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F47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81A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7201BD2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32DA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Процессы и их компоненты</w:t>
            </w:r>
          </w:p>
        </w:tc>
      </w:tr>
      <w:tr w:rsidR="00D05049" w14:paraId="6381F186"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C235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816EA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Процессы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их</w:t>
            </w:r>
            <w:r>
              <w:t xml:space="preserve"> </w:t>
            </w:r>
            <w:r>
              <w:rPr>
                <w:rFonts w:ascii="Times New Roman" w:hAnsi="Times New Roman" w:cs="Times New Roman"/>
                <w:b/>
                <w:color w:val="000000"/>
                <w:sz w:val="24"/>
                <w:szCs w:val="24"/>
              </w:rPr>
              <w:t>компоненты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бизнес-процесса.</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совокупность</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Потребители</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бизнес-моделирования.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EE2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116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2C30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5840E34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B867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021C1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компоненты».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D1D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B4A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17D4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54F136E5"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5C727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9F036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1B87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F97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8B9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0CC85E9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D3CF6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Методология описания бизнес-процессов</w:t>
            </w:r>
          </w:p>
        </w:tc>
      </w:tr>
      <w:tr w:rsidR="00D05049" w14:paraId="15D9DDBB"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E174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4D09F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Методология</w:t>
            </w:r>
            <w:r>
              <w:t xml:space="preserve"> </w:t>
            </w:r>
            <w:r>
              <w:rPr>
                <w:rFonts w:ascii="Times New Roman" w:hAnsi="Times New Roman" w:cs="Times New Roman"/>
                <w:b/>
                <w:color w:val="000000"/>
                <w:sz w:val="24"/>
                <w:szCs w:val="24"/>
              </w:rPr>
              <w:t>описания</w:t>
            </w:r>
            <w:r>
              <w:t xml:space="preserve"> </w:t>
            </w:r>
            <w:r>
              <w:rPr>
                <w:rFonts w:ascii="Times New Roman" w:hAnsi="Times New Roman" w:cs="Times New Roman"/>
                <w:b/>
                <w:color w:val="000000"/>
                <w:sz w:val="24"/>
                <w:szCs w:val="24"/>
              </w:rPr>
              <w:t>бизнес-процессов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методологии</w:t>
            </w:r>
            <w:r>
              <w:t xml:space="preserve"> </w:t>
            </w:r>
            <w:r>
              <w:rPr>
                <w:rFonts w:ascii="Times New Roman" w:hAnsi="Times New Roman" w:cs="Times New Roman"/>
                <w:color w:val="000000"/>
                <w:sz w:val="24"/>
                <w:szCs w:val="24"/>
              </w:rPr>
              <w:t>описания</w:t>
            </w:r>
            <w:r>
              <w:t xml:space="preserve"> </w:t>
            </w:r>
            <w:r>
              <w:rPr>
                <w:rFonts w:ascii="Times New Roman" w:hAnsi="Times New Roman" w:cs="Times New Roman"/>
                <w:color w:val="000000"/>
                <w:sz w:val="24"/>
                <w:szCs w:val="24"/>
              </w:rPr>
              <w:t>бизнес-процессов.</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моделей</w:t>
            </w:r>
            <w:r>
              <w:t xml:space="preserve"> </w:t>
            </w:r>
            <w:r>
              <w:rPr>
                <w:rFonts w:ascii="Times New Roman" w:hAnsi="Times New Roman" w:cs="Times New Roman"/>
                <w:color w:val="000000"/>
                <w:sz w:val="24"/>
                <w:szCs w:val="24"/>
              </w:rPr>
              <w:t>бизнес-процессов.</w:t>
            </w:r>
            <w:r>
              <w:t xml:space="preserve"> </w:t>
            </w: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качеством.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528A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608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A610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6B47DCF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1C16A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9D64E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Знакомство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нотацией</w:t>
            </w:r>
            <w:r>
              <w:t xml:space="preserve"> </w:t>
            </w:r>
            <w:r>
              <w:rPr>
                <w:rFonts w:ascii="Times New Roman" w:hAnsi="Times New Roman" w:cs="Times New Roman"/>
                <w:color w:val="000000"/>
                <w:sz w:val="24"/>
                <w:szCs w:val="24"/>
              </w:rPr>
              <w:t>IDEF0.</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c</w:t>
            </w:r>
            <w:r>
              <w:t xml:space="preserve"> </w:t>
            </w:r>
            <w:r>
              <w:rPr>
                <w:rFonts w:ascii="Times New Roman" w:hAnsi="Times New Roman" w:cs="Times New Roman"/>
                <w:color w:val="000000"/>
                <w:sz w:val="24"/>
                <w:szCs w:val="24"/>
              </w:rPr>
              <w:t>функциональными</w:t>
            </w:r>
            <w:r>
              <w:t xml:space="preserve"> </w:t>
            </w:r>
            <w:r>
              <w:rPr>
                <w:rFonts w:ascii="Times New Roman" w:hAnsi="Times New Roman" w:cs="Times New Roman"/>
                <w:color w:val="000000"/>
                <w:sz w:val="24"/>
                <w:szCs w:val="24"/>
              </w:rPr>
              <w:t>блокам.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34A4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2E66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DAB0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7CE0998F"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F43E3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03285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F1D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4EC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622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14DA1C1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6FF36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Причины неудач проектов моделирования и реорганизации бизнес-процессов</w:t>
            </w:r>
          </w:p>
        </w:tc>
      </w:tr>
      <w:tr w:rsidR="00D05049" w14:paraId="29D25EE9"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3D45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A562A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«Функциональный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процессный</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организацией».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737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F792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6A9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620A9A9E"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FD3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AE10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DCD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131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784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bl>
    <w:p w14:paraId="4BDA95C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4"/>
        <w:gridCol w:w="1616"/>
        <w:gridCol w:w="647"/>
        <w:gridCol w:w="1177"/>
        <w:gridCol w:w="620"/>
        <w:gridCol w:w="922"/>
      </w:tblGrid>
      <w:tr w:rsidR="00D05049" w14:paraId="1B669E51" w14:textId="77777777">
        <w:trPr>
          <w:trHeight w:hRule="exact" w:val="416"/>
        </w:trPr>
        <w:tc>
          <w:tcPr>
            <w:tcW w:w="4692" w:type="dxa"/>
            <w:gridSpan w:val="2"/>
            <w:shd w:val="clear" w:color="C0C0C0" w:fill="FFFFFF"/>
            <w:tcMar>
              <w:left w:w="34" w:type="dxa"/>
              <w:right w:w="34" w:type="dxa"/>
            </w:tcMar>
          </w:tcPr>
          <w:p w14:paraId="1BB1199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42E5F1C" w14:textId="77777777" w:rsidR="00D05049" w:rsidRDefault="00D05049"/>
        </w:tc>
        <w:tc>
          <w:tcPr>
            <w:tcW w:w="710" w:type="dxa"/>
          </w:tcPr>
          <w:p w14:paraId="32039F0C" w14:textId="77777777" w:rsidR="00D05049" w:rsidRDefault="00D05049"/>
        </w:tc>
        <w:tc>
          <w:tcPr>
            <w:tcW w:w="1277" w:type="dxa"/>
          </w:tcPr>
          <w:p w14:paraId="4FF95C29" w14:textId="77777777" w:rsidR="00D05049" w:rsidRDefault="00D05049"/>
        </w:tc>
        <w:tc>
          <w:tcPr>
            <w:tcW w:w="710" w:type="dxa"/>
          </w:tcPr>
          <w:p w14:paraId="2C5171B4" w14:textId="77777777" w:rsidR="00D05049" w:rsidRDefault="00D05049"/>
        </w:tc>
        <w:tc>
          <w:tcPr>
            <w:tcW w:w="1007" w:type="dxa"/>
            <w:shd w:val="clear" w:color="C0C0C0" w:fill="FFFFFF"/>
            <w:tcMar>
              <w:left w:w="34" w:type="dxa"/>
              <w:right w:w="34" w:type="dxa"/>
            </w:tcMar>
          </w:tcPr>
          <w:p w14:paraId="4B83D3F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3868FFDC"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D454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AC538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Функциональный</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процессный</w:t>
            </w:r>
            <w:r>
              <w:t xml:space="preserve"> </w:t>
            </w:r>
            <w:r>
              <w:rPr>
                <w:rFonts w:ascii="Times New Roman" w:hAnsi="Times New Roman" w:cs="Times New Roman"/>
                <w:b/>
                <w:color w:val="000000"/>
                <w:sz w:val="24"/>
                <w:szCs w:val="24"/>
              </w:rPr>
              <w:t>подходы</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управлению</w:t>
            </w:r>
            <w:r>
              <w:t xml:space="preserve"> </w:t>
            </w:r>
            <w:r>
              <w:rPr>
                <w:rFonts w:ascii="Times New Roman" w:hAnsi="Times New Roman" w:cs="Times New Roman"/>
                <w:b/>
                <w:color w:val="000000"/>
                <w:sz w:val="24"/>
                <w:szCs w:val="24"/>
              </w:rPr>
              <w:t>организацией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Функциональное</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Функционально-ориентированная</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Эволюция</w:t>
            </w:r>
            <w:r>
              <w:t xml:space="preserve"> </w:t>
            </w:r>
            <w:r>
              <w:rPr>
                <w:rFonts w:ascii="Times New Roman" w:hAnsi="Times New Roman" w:cs="Times New Roman"/>
                <w:color w:val="000000"/>
                <w:sz w:val="24"/>
                <w:szCs w:val="24"/>
              </w:rPr>
              <w:t>бизнеса.</w:t>
            </w:r>
            <w:r>
              <w:t xml:space="preserve"> </w:t>
            </w:r>
            <w:r>
              <w:rPr>
                <w:rFonts w:ascii="Times New Roman" w:hAnsi="Times New Roman" w:cs="Times New Roman"/>
                <w:color w:val="000000"/>
                <w:sz w:val="24"/>
                <w:szCs w:val="24"/>
              </w:rPr>
              <w:t>Процессный</w:t>
            </w:r>
            <w:r>
              <w:t xml:space="preserve"> </w:t>
            </w:r>
            <w:r>
              <w:rPr>
                <w:rFonts w:ascii="Times New Roman" w:hAnsi="Times New Roman" w:cs="Times New Roman"/>
                <w:color w:val="000000"/>
                <w:sz w:val="24"/>
                <w:szCs w:val="24"/>
              </w:rPr>
              <w:t>подход.</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C23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502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FC4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539FDB8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2C5A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Постановка целей описания бизнес-процессов</w:t>
            </w:r>
          </w:p>
        </w:tc>
      </w:tr>
      <w:tr w:rsidR="00D05049" w14:paraId="03CEDD2A"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B53F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3FD4D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Постановка</w:t>
            </w:r>
            <w:r>
              <w:t xml:space="preserve"> </w:t>
            </w:r>
            <w:r>
              <w:rPr>
                <w:rFonts w:ascii="Times New Roman" w:hAnsi="Times New Roman" w:cs="Times New Roman"/>
                <w:b/>
                <w:color w:val="000000"/>
                <w:sz w:val="24"/>
                <w:szCs w:val="24"/>
              </w:rPr>
              <w:t>целей</w:t>
            </w:r>
            <w:r>
              <w:t xml:space="preserve"> </w:t>
            </w:r>
            <w:r>
              <w:rPr>
                <w:rFonts w:ascii="Times New Roman" w:hAnsi="Times New Roman" w:cs="Times New Roman"/>
                <w:b/>
                <w:color w:val="000000"/>
                <w:sz w:val="24"/>
                <w:szCs w:val="24"/>
              </w:rPr>
              <w:t>описания</w:t>
            </w:r>
            <w:r>
              <w:t xml:space="preserve"> </w:t>
            </w:r>
            <w:r>
              <w:rPr>
                <w:rFonts w:ascii="Times New Roman" w:hAnsi="Times New Roman" w:cs="Times New Roman"/>
                <w:b/>
                <w:color w:val="000000"/>
                <w:sz w:val="24"/>
                <w:szCs w:val="24"/>
              </w:rPr>
              <w:t>бизнес-процессов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Формулировка</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Методика</w:t>
            </w:r>
            <w:r>
              <w:t xml:space="preserve"> </w:t>
            </w:r>
            <w:r>
              <w:rPr>
                <w:rFonts w:ascii="Times New Roman" w:hAnsi="Times New Roman" w:cs="Times New Roman"/>
                <w:color w:val="000000"/>
                <w:sz w:val="24"/>
                <w:szCs w:val="24"/>
              </w:rPr>
              <w:t>структуризации</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Методика</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существующих</w:t>
            </w:r>
            <w:r>
              <w:t xml:space="preserve"> </w:t>
            </w:r>
            <w:r>
              <w:rPr>
                <w:rFonts w:ascii="Times New Roman" w:hAnsi="Times New Roman" w:cs="Times New Roman"/>
                <w:color w:val="000000"/>
                <w:sz w:val="24"/>
                <w:szCs w:val="24"/>
              </w:rPr>
              <w:t>проблем.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552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A4E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2A98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42D51C0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0759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FE2A7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Создание</w:t>
            </w:r>
            <w:r>
              <w:t xml:space="preserve"> </w:t>
            </w:r>
            <w:r>
              <w:rPr>
                <w:rFonts w:ascii="Times New Roman" w:hAnsi="Times New Roman" w:cs="Times New Roman"/>
                <w:color w:val="000000"/>
                <w:sz w:val="24"/>
                <w:szCs w:val="24"/>
              </w:rPr>
              <w:t>контекстной</w:t>
            </w:r>
            <w:r>
              <w:t xml:space="preserve"> </w:t>
            </w:r>
            <w:r>
              <w:rPr>
                <w:rFonts w:ascii="Times New Roman" w:hAnsi="Times New Roman" w:cs="Times New Roman"/>
                <w:color w:val="000000"/>
                <w:sz w:val="24"/>
                <w:szCs w:val="24"/>
              </w:rPr>
              <w:t>диаграммы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диаграмм</w:t>
            </w:r>
            <w:r>
              <w:t xml:space="preserve"> </w:t>
            </w:r>
            <w:r>
              <w:rPr>
                <w:rFonts w:ascii="Times New Roman" w:hAnsi="Times New Roman" w:cs="Times New Roman"/>
                <w:color w:val="000000"/>
                <w:sz w:val="24"/>
                <w:szCs w:val="24"/>
              </w:rPr>
              <w:t>декомпозиции.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F49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A72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90E4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78D45F75"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A1CE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8C77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8140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5A3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452A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042654F9"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5EF69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Выбор методологии описания бизнес-процессов организации</w:t>
            </w:r>
          </w:p>
        </w:tc>
      </w:tr>
      <w:tr w:rsidR="00D05049" w14:paraId="57A94217"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9699B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2EED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Выбор</w:t>
            </w:r>
            <w:r>
              <w:t xml:space="preserve"> </w:t>
            </w:r>
            <w:r>
              <w:rPr>
                <w:rFonts w:ascii="Times New Roman" w:hAnsi="Times New Roman" w:cs="Times New Roman"/>
                <w:b/>
                <w:color w:val="000000"/>
                <w:sz w:val="24"/>
                <w:szCs w:val="24"/>
              </w:rPr>
              <w:t>методологии</w:t>
            </w:r>
            <w:r>
              <w:t xml:space="preserve"> </w:t>
            </w:r>
            <w:r>
              <w:rPr>
                <w:rFonts w:ascii="Times New Roman" w:hAnsi="Times New Roman" w:cs="Times New Roman"/>
                <w:b/>
                <w:color w:val="000000"/>
                <w:sz w:val="24"/>
                <w:szCs w:val="24"/>
              </w:rPr>
              <w:t>описания</w:t>
            </w:r>
            <w:r>
              <w:t xml:space="preserve"> </w:t>
            </w:r>
            <w:r>
              <w:rPr>
                <w:rFonts w:ascii="Times New Roman" w:hAnsi="Times New Roman" w:cs="Times New Roman"/>
                <w:b/>
                <w:color w:val="000000"/>
                <w:sz w:val="24"/>
                <w:szCs w:val="24"/>
              </w:rPr>
              <w:t>бизнес-процессов</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ускоренного</w:t>
            </w:r>
            <w:r>
              <w:t xml:space="preserve"> </w:t>
            </w:r>
            <w:r>
              <w:rPr>
                <w:rFonts w:ascii="Times New Roman" w:hAnsi="Times New Roman" w:cs="Times New Roman"/>
                <w:color w:val="000000"/>
                <w:sz w:val="24"/>
                <w:szCs w:val="24"/>
              </w:rPr>
              <w:t>описания</w:t>
            </w:r>
            <w:r>
              <w:t xml:space="preserve"> </w:t>
            </w:r>
            <w:r>
              <w:rPr>
                <w:rFonts w:ascii="Times New Roman" w:hAnsi="Times New Roman" w:cs="Times New Roman"/>
                <w:color w:val="000000"/>
                <w:sz w:val="24"/>
                <w:szCs w:val="24"/>
              </w:rPr>
              <w:t>бизнес-процессов.</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полного</w:t>
            </w:r>
            <w:r>
              <w:t xml:space="preserve"> </w:t>
            </w:r>
            <w:r>
              <w:rPr>
                <w:rFonts w:ascii="Times New Roman" w:hAnsi="Times New Roman" w:cs="Times New Roman"/>
                <w:color w:val="000000"/>
                <w:sz w:val="24"/>
                <w:szCs w:val="24"/>
              </w:rPr>
              <w:t>описания</w:t>
            </w:r>
            <w:r>
              <w:t xml:space="preserve"> </w:t>
            </w:r>
            <w:r>
              <w:rPr>
                <w:rFonts w:ascii="Times New Roman" w:hAnsi="Times New Roman" w:cs="Times New Roman"/>
                <w:color w:val="000000"/>
                <w:sz w:val="24"/>
                <w:szCs w:val="24"/>
              </w:rPr>
              <w:t>бизнес-процессов.</w:t>
            </w:r>
            <w:r>
              <w:t xml:space="preserve"> </w:t>
            </w:r>
            <w:r>
              <w:rPr>
                <w:rFonts w:ascii="Times New Roman" w:hAnsi="Times New Roman" w:cs="Times New Roman"/>
                <w:color w:val="000000"/>
                <w:sz w:val="24"/>
                <w:szCs w:val="24"/>
              </w:rPr>
              <w:t>Сравнительный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преимущества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недостатки.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1C2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3DB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1D4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3124ADF5"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59633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3F2BC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процессами».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FA7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5E90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DA4F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50C76F2C"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3268F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F0D6B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928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E4A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887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4D46D2F0"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0BC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Подготовка проекта описания бизнес-процессов</w:t>
            </w:r>
          </w:p>
        </w:tc>
      </w:tr>
      <w:tr w:rsidR="00D05049" w14:paraId="4F521B67"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171FE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2F84C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проекта</w:t>
            </w:r>
            <w:r>
              <w:t xml:space="preserve"> </w:t>
            </w:r>
            <w:r>
              <w:rPr>
                <w:rFonts w:ascii="Times New Roman" w:hAnsi="Times New Roman" w:cs="Times New Roman"/>
                <w:b/>
                <w:color w:val="000000"/>
                <w:sz w:val="24"/>
                <w:szCs w:val="24"/>
              </w:rPr>
              <w:t>описания</w:t>
            </w:r>
            <w:r>
              <w:t xml:space="preserve"> </w:t>
            </w:r>
            <w:r>
              <w:rPr>
                <w:rFonts w:ascii="Times New Roman" w:hAnsi="Times New Roman" w:cs="Times New Roman"/>
                <w:b/>
                <w:color w:val="000000"/>
                <w:sz w:val="24"/>
                <w:szCs w:val="24"/>
              </w:rPr>
              <w:t>бизнес-процессов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Состав</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подготовке</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сотрудников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проекте.</w:t>
            </w:r>
            <w:r>
              <w:t xml:space="preserve"> </w:t>
            </w:r>
            <w:r>
              <w:rPr>
                <w:rFonts w:ascii="Times New Roman" w:hAnsi="Times New Roman" w:cs="Times New Roman"/>
                <w:color w:val="000000"/>
                <w:sz w:val="24"/>
                <w:szCs w:val="24"/>
              </w:rPr>
              <w:t>Ошибки</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подготовительного</w:t>
            </w:r>
            <w:r>
              <w:t xml:space="preserve"> </w:t>
            </w:r>
            <w:r>
              <w:rPr>
                <w:rFonts w:ascii="Times New Roman" w:hAnsi="Times New Roman" w:cs="Times New Roman"/>
                <w:color w:val="000000"/>
                <w:sz w:val="24"/>
                <w:szCs w:val="24"/>
              </w:rPr>
              <w:t>этапа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6D34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397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7DF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0642B62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F225F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A775F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Создание</w:t>
            </w:r>
            <w:r>
              <w:t xml:space="preserve"> </w:t>
            </w:r>
            <w:r>
              <w:rPr>
                <w:rFonts w:ascii="Times New Roman" w:hAnsi="Times New Roman" w:cs="Times New Roman"/>
                <w:color w:val="000000"/>
                <w:sz w:val="24"/>
                <w:szCs w:val="24"/>
              </w:rPr>
              <w:t>диаграммы</w:t>
            </w:r>
            <w:r>
              <w:t xml:space="preserve"> </w:t>
            </w:r>
            <w:r>
              <w:rPr>
                <w:rFonts w:ascii="Times New Roman" w:hAnsi="Times New Roman" w:cs="Times New Roman"/>
                <w:color w:val="000000"/>
                <w:sz w:val="24"/>
                <w:szCs w:val="24"/>
              </w:rPr>
              <w:t>«Дерево</w:t>
            </w:r>
            <w:r>
              <w:t xml:space="preserve"> </w:t>
            </w:r>
            <w:r>
              <w:rPr>
                <w:rFonts w:ascii="Times New Roman" w:hAnsi="Times New Roman" w:cs="Times New Roman"/>
                <w:color w:val="000000"/>
                <w:sz w:val="24"/>
                <w:szCs w:val="24"/>
              </w:rPr>
              <w:t>узлов»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диаграммы</w:t>
            </w:r>
            <w:r>
              <w:t xml:space="preserve"> </w:t>
            </w:r>
            <w:r>
              <w:rPr>
                <w:rFonts w:ascii="Times New Roman" w:hAnsi="Times New Roman" w:cs="Times New Roman"/>
                <w:color w:val="000000"/>
                <w:sz w:val="24"/>
                <w:szCs w:val="24"/>
              </w:rPr>
              <w:t>«Только</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экспозиции».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604B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E99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69F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2A97BF2B"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222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CD96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D053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E86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7E1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445A255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8D93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(зачёт)</w:t>
            </w:r>
          </w:p>
        </w:tc>
      </w:tr>
      <w:tr w:rsidR="00D05049" w14:paraId="3D3B60E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57E9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966A8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0AB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E841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5F39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15A24ABF"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0219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A57BA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5CB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238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ADE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15A88101" w14:textId="77777777">
        <w:trPr>
          <w:trHeight w:hRule="exact" w:val="138"/>
        </w:trPr>
        <w:tc>
          <w:tcPr>
            <w:tcW w:w="993" w:type="dxa"/>
          </w:tcPr>
          <w:p w14:paraId="0E1A46EC" w14:textId="77777777" w:rsidR="00D05049" w:rsidRDefault="00D05049"/>
        </w:tc>
        <w:tc>
          <w:tcPr>
            <w:tcW w:w="3687" w:type="dxa"/>
          </w:tcPr>
          <w:p w14:paraId="211F94CB" w14:textId="77777777" w:rsidR="00D05049" w:rsidRDefault="00D05049"/>
        </w:tc>
        <w:tc>
          <w:tcPr>
            <w:tcW w:w="1844" w:type="dxa"/>
          </w:tcPr>
          <w:p w14:paraId="539BE70B" w14:textId="77777777" w:rsidR="00D05049" w:rsidRDefault="00D05049"/>
        </w:tc>
        <w:tc>
          <w:tcPr>
            <w:tcW w:w="710" w:type="dxa"/>
          </w:tcPr>
          <w:p w14:paraId="1EFB6CC9" w14:textId="77777777" w:rsidR="00D05049" w:rsidRDefault="00D05049"/>
        </w:tc>
        <w:tc>
          <w:tcPr>
            <w:tcW w:w="1277" w:type="dxa"/>
          </w:tcPr>
          <w:p w14:paraId="2E89220E" w14:textId="77777777" w:rsidR="00D05049" w:rsidRDefault="00D05049"/>
        </w:tc>
        <w:tc>
          <w:tcPr>
            <w:tcW w:w="710" w:type="dxa"/>
          </w:tcPr>
          <w:p w14:paraId="5DEC2E0E" w14:textId="77777777" w:rsidR="00D05049" w:rsidRDefault="00D05049"/>
        </w:tc>
        <w:tc>
          <w:tcPr>
            <w:tcW w:w="993" w:type="dxa"/>
          </w:tcPr>
          <w:p w14:paraId="48AFA70D" w14:textId="77777777" w:rsidR="00D05049" w:rsidRDefault="00D05049"/>
        </w:tc>
      </w:tr>
      <w:tr w:rsidR="00D05049" w14:paraId="0277DB2A" w14:textId="77777777">
        <w:trPr>
          <w:trHeight w:hRule="exact" w:val="352"/>
        </w:trPr>
        <w:tc>
          <w:tcPr>
            <w:tcW w:w="10221" w:type="dxa"/>
            <w:gridSpan w:val="7"/>
            <w:shd w:val="clear" w:color="000000" w:fill="FFFFFF"/>
            <w:tcMar>
              <w:left w:w="34" w:type="dxa"/>
              <w:right w:w="34" w:type="dxa"/>
            </w:tcMar>
          </w:tcPr>
          <w:p w14:paraId="7C69D0B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7EB1BCDF" w14:textId="77777777">
        <w:trPr>
          <w:trHeight w:hRule="exact" w:val="63"/>
        </w:trPr>
        <w:tc>
          <w:tcPr>
            <w:tcW w:w="993" w:type="dxa"/>
          </w:tcPr>
          <w:p w14:paraId="4B1F8B09" w14:textId="77777777" w:rsidR="00D05049" w:rsidRDefault="00D05049"/>
        </w:tc>
        <w:tc>
          <w:tcPr>
            <w:tcW w:w="3687" w:type="dxa"/>
          </w:tcPr>
          <w:p w14:paraId="1425BBA1" w14:textId="77777777" w:rsidR="00D05049" w:rsidRDefault="00D05049"/>
        </w:tc>
        <w:tc>
          <w:tcPr>
            <w:tcW w:w="1844" w:type="dxa"/>
          </w:tcPr>
          <w:p w14:paraId="069BD46D" w14:textId="77777777" w:rsidR="00D05049" w:rsidRDefault="00D05049"/>
        </w:tc>
        <w:tc>
          <w:tcPr>
            <w:tcW w:w="710" w:type="dxa"/>
          </w:tcPr>
          <w:p w14:paraId="23311145" w14:textId="77777777" w:rsidR="00D05049" w:rsidRDefault="00D05049"/>
        </w:tc>
        <w:tc>
          <w:tcPr>
            <w:tcW w:w="1277" w:type="dxa"/>
          </w:tcPr>
          <w:p w14:paraId="2C705C55" w14:textId="77777777" w:rsidR="00D05049" w:rsidRDefault="00D05049"/>
        </w:tc>
        <w:tc>
          <w:tcPr>
            <w:tcW w:w="710" w:type="dxa"/>
          </w:tcPr>
          <w:p w14:paraId="6D9301AB" w14:textId="77777777" w:rsidR="00D05049" w:rsidRDefault="00D05049"/>
        </w:tc>
        <w:tc>
          <w:tcPr>
            <w:tcW w:w="993" w:type="dxa"/>
          </w:tcPr>
          <w:p w14:paraId="3BB3E054" w14:textId="77777777" w:rsidR="00D05049" w:rsidRDefault="00D05049"/>
        </w:tc>
      </w:tr>
      <w:tr w:rsidR="00D05049" w14:paraId="51A5C7E6" w14:textId="77777777">
        <w:trPr>
          <w:trHeight w:hRule="exact" w:val="277"/>
        </w:trPr>
        <w:tc>
          <w:tcPr>
            <w:tcW w:w="10221" w:type="dxa"/>
            <w:gridSpan w:val="7"/>
            <w:shd w:val="clear" w:color="000000" w:fill="FFFFFF"/>
            <w:tcMar>
              <w:left w:w="34" w:type="dxa"/>
              <w:right w:w="34" w:type="dxa"/>
            </w:tcMar>
          </w:tcPr>
          <w:p w14:paraId="03A7A6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433FD75D" w14:textId="77777777">
        <w:trPr>
          <w:trHeight w:hRule="exact" w:val="138"/>
        </w:trPr>
        <w:tc>
          <w:tcPr>
            <w:tcW w:w="993" w:type="dxa"/>
          </w:tcPr>
          <w:p w14:paraId="5FF2B066" w14:textId="77777777" w:rsidR="00D05049" w:rsidRDefault="00D05049"/>
        </w:tc>
        <w:tc>
          <w:tcPr>
            <w:tcW w:w="3687" w:type="dxa"/>
          </w:tcPr>
          <w:p w14:paraId="7C661DD4" w14:textId="77777777" w:rsidR="00D05049" w:rsidRDefault="00D05049"/>
        </w:tc>
        <w:tc>
          <w:tcPr>
            <w:tcW w:w="1844" w:type="dxa"/>
          </w:tcPr>
          <w:p w14:paraId="749359FB" w14:textId="77777777" w:rsidR="00D05049" w:rsidRDefault="00D05049"/>
        </w:tc>
        <w:tc>
          <w:tcPr>
            <w:tcW w:w="710" w:type="dxa"/>
          </w:tcPr>
          <w:p w14:paraId="53EFD7B6" w14:textId="77777777" w:rsidR="00D05049" w:rsidRDefault="00D05049"/>
        </w:tc>
        <w:tc>
          <w:tcPr>
            <w:tcW w:w="1277" w:type="dxa"/>
          </w:tcPr>
          <w:p w14:paraId="33333FC1" w14:textId="77777777" w:rsidR="00D05049" w:rsidRDefault="00D05049"/>
        </w:tc>
        <w:tc>
          <w:tcPr>
            <w:tcW w:w="710" w:type="dxa"/>
          </w:tcPr>
          <w:p w14:paraId="50219266" w14:textId="77777777" w:rsidR="00D05049" w:rsidRDefault="00D05049"/>
        </w:tc>
        <w:tc>
          <w:tcPr>
            <w:tcW w:w="993" w:type="dxa"/>
          </w:tcPr>
          <w:p w14:paraId="32FA313E" w14:textId="77777777" w:rsidR="00D05049" w:rsidRDefault="00D05049"/>
        </w:tc>
      </w:tr>
      <w:tr w:rsidR="00D05049" w14:paraId="442C2FD5" w14:textId="77777777">
        <w:trPr>
          <w:trHeight w:hRule="exact" w:val="833"/>
        </w:trPr>
        <w:tc>
          <w:tcPr>
            <w:tcW w:w="10221" w:type="dxa"/>
            <w:gridSpan w:val="7"/>
            <w:shd w:val="clear" w:color="000000" w:fill="FFFFFF"/>
            <w:tcMar>
              <w:left w:w="34" w:type="dxa"/>
              <w:right w:w="34" w:type="dxa"/>
            </w:tcMar>
          </w:tcPr>
          <w:p w14:paraId="0335DB5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«Моделирование бизнес-процессов»,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57C0F095" w14:textId="77777777">
        <w:trPr>
          <w:trHeight w:hRule="exact" w:val="277"/>
        </w:trPr>
        <w:tc>
          <w:tcPr>
            <w:tcW w:w="10221" w:type="dxa"/>
            <w:gridSpan w:val="7"/>
            <w:shd w:val="clear" w:color="000000" w:fill="FFFFFF"/>
            <w:tcMar>
              <w:left w:w="34" w:type="dxa"/>
              <w:right w:w="34" w:type="dxa"/>
            </w:tcMar>
          </w:tcPr>
          <w:p w14:paraId="6E33E40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56579BFD" w14:textId="77777777">
        <w:trPr>
          <w:trHeight w:hRule="exact" w:val="138"/>
        </w:trPr>
        <w:tc>
          <w:tcPr>
            <w:tcW w:w="993" w:type="dxa"/>
          </w:tcPr>
          <w:p w14:paraId="1FDA7BF1" w14:textId="77777777" w:rsidR="00D05049" w:rsidRDefault="00D05049"/>
        </w:tc>
        <w:tc>
          <w:tcPr>
            <w:tcW w:w="3687" w:type="dxa"/>
          </w:tcPr>
          <w:p w14:paraId="1BD1910A" w14:textId="77777777" w:rsidR="00D05049" w:rsidRDefault="00D05049"/>
        </w:tc>
        <w:tc>
          <w:tcPr>
            <w:tcW w:w="1844" w:type="dxa"/>
          </w:tcPr>
          <w:p w14:paraId="51B5E0DB" w14:textId="77777777" w:rsidR="00D05049" w:rsidRDefault="00D05049"/>
        </w:tc>
        <w:tc>
          <w:tcPr>
            <w:tcW w:w="710" w:type="dxa"/>
          </w:tcPr>
          <w:p w14:paraId="4980228D" w14:textId="77777777" w:rsidR="00D05049" w:rsidRDefault="00D05049"/>
        </w:tc>
        <w:tc>
          <w:tcPr>
            <w:tcW w:w="1277" w:type="dxa"/>
          </w:tcPr>
          <w:p w14:paraId="53BA51C4" w14:textId="77777777" w:rsidR="00D05049" w:rsidRDefault="00D05049"/>
        </w:tc>
        <w:tc>
          <w:tcPr>
            <w:tcW w:w="710" w:type="dxa"/>
          </w:tcPr>
          <w:p w14:paraId="2DDF9E2D" w14:textId="77777777" w:rsidR="00D05049" w:rsidRDefault="00D05049"/>
        </w:tc>
        <w:tc>
          <w:tcPr>
            <w:tcW w:w="993" w:type="dxa"/>
          </w:tcPr>
          <w:p w14:paraId="76C3F33E" w14:textId="77777777" w:rsidR="00D05049" w:rsidRDefault="00D05049"/>
        </w:tc>
      </w:tr>
      <w:tr w:rsidR="00D05049" w14:paraId="69CD1ED7" w14:textId="77777777">
        <w:trPr>
          <w:trHeight w:hRule="exact" w:val="1292"/>
        </w:trPr>
        <w:tc>
          <w:tcPr>
            <w:tcW w:w="10221" w:type="dxa"/>
            <w:gridSpan w:val="7"/>
            <w:shd w:val="clear" w:color="000000" w:fill="FFFFFF"/>
            <w:tcMar>
              <w:left w:w="34" w:type="dxa"/>
              <w:right w:w="34" w:type="dxa"/>
            </w:tcMar>
          </w:tcPr>
          <w:p w14:paraId="7A082C85" w14:textId="77777777" w:rsidR="00D05049" w:rsidRDefault="00D05049">
            <w:pPr>
              <w:spacing w:after="0" w:line="240" w:lineRule="auto"/>
              <w:rPr>
                <w:sz w:val="24"/>
                <w:szCs w:val="24"/>
              </w:rPr>
            </w:pPr>
            <w:r>
              <w:rPr>
                <w:rFonts w:ascii="Times New Roman" w:hAnsi="Times New Roman" w:cs="Times New Roman"/>
                <w:color w:val="000000"/>
                <w:sz w:val="24"/>
                <w:szCs w:val="24"/>
              </w:rPr>
              <w:t>1. «Феномен работы с прохладцей» и принципы управления Ф.У. Тейлора.</w:t>
            </w:r>
          </w:p>
          <w:p w14:paraId="26A0F4F0" w14:textId="77777777" w:rsidR="00D05049" w:rsidRDefault="00D05049">
            <w:pPr>
              <w:spacing w:after="0" w:line="240" w:lineRule="auto"/>
              <w:rPr>
                <w:sz w:val="24"/>
                <w:szCs w:val="24"/>
              </w:rPr>
            </w:pPr>
            <w:r>
              <w:rPr>
                <w:rFonts w:ascii="Times New Roman" w:hAnsi="Times New Roman" w:cs="Times New Roman"/>
                <w:color w:val="000000"/>
                <w:sz w:val="24"/>
                <w:szCs w:val="24"/>
              </w:rPr>
              <w:t>2. SWOT-анализ процесса. Анализ процесса по отношению к типовым требованиям.</w:t>
            </w:r>
          </w:p>
          <w:p w14:paraId="07E1502A" w14:textId="77777777" w:rsidR="00D05049" w:rsidRDefault="00D05049">
            <w:pPr>
              <w:spacing w:after="0" w:line="240" w:lineRule="auto"/>
              <w:rPr>
                <w:sz w:val="24"/>
                <w:szCs w:val="24"/>
              </w:rPr>
            </w:pPr>
            <w:r>
              <w:rPr>
                <w:rFonts w:ascii="Times New Roman" w:hAnsi="Times New Roman" w:cs="Times New Roman"/>
                <w:color w:val="000000"/>
                <w:sz w:val="24"/>
                <w:szCs w:val="24"/>
              </w:rPr>
              <w:t>3. Анализ проблем процесса: выделение проблемных областей. Ранжирование процессов на основе субъективной оценки.</w:t>
            </w:r>
          </w:p>
        </w:tc>
      </w:tr>
    </w:tbl>
    <w:p w14:paraId="7D25182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9"/>
        <w:gridCol w:w="4048"/>
        <w:gridCol w:w="936"/>
      </w:tblGrid>
      <w:tr w:rsidR="00D05049" w14:paraId="74AED9EF" w14:textId="77777777">
        <w:trPr>
          <w:trHeight w:hRule="exact" w:val="416"/>
        </w:trPr>
        <w:tc>
          <w:tcPr>
            <w:tcW w:w="4692" w:type="dxa"/>
            <w:shd w:val="clear" w:color="C0C0C0" w:fill="FFFFFF"/>
            <w:tcMar>
              <w:left w:w="34" w:type="dxa"/>
              <w:right w:w="34" w:type="dxa"/>
            </w:tcMar>
          </w:tcPr>
          <w:p w14:paraId="131CD8F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4BCC0DE" w14:textId="77777777" w:rsidR="00D05049" w:rsidRDefault="00D05049"/>
        </w:tc>
        <w:tc>
          <w:tcPr>
            <w:tcW w:w="1007" w:type="dxa"/>
            <w:shd w:val="clear" w:color="C0C0C0" w:fill="FFFFFF"/>
            <w:tcMar>
              <w:left w:w="34" w:type="dxa"/>
              <w:right w:w="34" w:type="dxa"/>
            </w:tcMar>
          </w:tcPr>
          <w:p w14:paraId="683FDA8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4F0F935B" w14:textId="77777777">
        <w:trPr>
          <w:trHeight w:hRule="exact" w:val="14975"/>
        </w:trPr>
        <w:tc>
          <w:tcPr>
            <w:tcW w:w="10221" w:type="dxa"/>
            <w:gridSpan w:val="3"/>
            <w:shd w:val="clear" w:color="000000" w:fill="FFFFFF"/>
            <w:tcMar>
              <w:left w:w="34" w:type="dxa"/>
              <w:right w:w="34" w:type="dxa"/>
            </w:tcMar>
          </w:tcPr>
          <w:p w14:paraId="72EB99CF" w14:textId="77777777" w:rsidR="00D05049" w:rsidRDefault="00D05049">
            <w:pPr>
              <w:spacing w:after="0" w:line="240" w:lineRule="auto"/>
              <w:rPr>
                <w:sz w:val="24"/>
                <w:szCs w:val="24"/>
              </w:rPr>
            </w:pPr>
            <w:r>
              <w:rPr>
                <w:rFonts w:ascii="Times New Roman" w:hAnsi="Times New Roman" w:cs="Times New Roman"/>
                <w:color w:val="000000"/>
                <w:sz w:val="24"/>
                <w:szCs w:val="24"/>
              </w:rPr>
              <w:t>4. Важные аспекты управления рабочей группой по моделированию бизнес-процессов.</w:t>
            </w:r>
          </w:p>
          <w:p w14:paraId="5378A14B" w14:textId="77777777" w:rsidR="00D05049" w:rsidRDefault="00D05049">
            <w:pPr>
              <w:spacing w:after="0" w:line="240" w:lineRule="auto"/>
              <w:rPr>
                <w:sz w:val="24"/>
                <w:szCs w:val="24"/>
              </w:rPr>
            </w:pPr>
            <w:r>
              <w:rPr>
                <w:rFonts w:ascii="Times New Roman" w:hAnsi="Times New Roman" w:cs="Times New Roman"/>
                <w:color w:val="000000"/>
                <w:sz w:val="24"/>
                <w:szCs w:val="24"/>
              </w:rPr>
              <w:t>5. Визуальный анализ графических схем процесса.</w:t>
            </w:r>
          </w:p>
          <w:p w14:paraId="55D0A744" w14:textId="77777777" w:rsidR="00D05049" w:rsidRDefault="00D05049">
            <w:pPr>
              <w:spacing w:after="0" w:line="240" w:lineRule="auto"/>
              <w:rPr>
                <w:sz w:val="24"/>
                <w:szCs w:val="24"/>
              </w:rPr>
            </w:pPr>
            <w:r>
              <w:rPr>
                <w:rFonts w:ascii="Times New Roman" w:hAnsi="Times New Roman" w:cs="Times New Roman"/>
                <w:color w:val="000000"/>
                <w:sz w:val="24"/>
                <w:szCs w:val="24"/>
              </w:rPr>
              <w:t>6. Группы выходов процесса.</w:t>
            </w:r>
          </w:p>
          <w:p w14:paraId="40ADC08F" w14:textId="77777777" w:rsidR="00D05049" w:rsidRDefault="00D05049">
            <w:pPr>
              <w:spacing w:after="0" w:line="240" w:lineRule="auto"/>
              <w:rPr>
                <w:sz w:val="24"/>
                <w:szCs w:val="24"/>
              </w:rPr>
            </w:pPr>
            <w:r>
              <w:rPr>
                <w:rFonts w:ascii="Times New Roman" w:hAnsi="Times New Roman" w:cs="Times New Roman"/>
                <w:color w:val="000000"/>
                <w:sz w:val="24"/>
                <w:szCs w:val="24"/>
              </w:rPr>
              <w:t>7. Задачи руководства в проекте моделирования бизнес-процессов.</w:t>
            </w:r>
          </w:p>
          <w:p w14:paraId="64C0F428" w14:textId="77777777" w:rsidR="00D05049" w:rsidRDefault="00D05049">
            <w:pPr>
              <w:spacing w:after="0" w:line="240" w:lineRule="auto"/>
              <w:rPr>
                <w:sz w:val="24"/>
                <w:szCs w:val="24"/>
              </w:rPr>
            </w:pPr>
            <w:r>
              <w:rPr>
                <w:rFonts w:ascii="Times New Roman" w:hAnsi="Times New Roman" w:cs="Times New Roman"/>
                <w:color w:val="000000"/>
                <w:sz w:val="24"/>
                <w:szCs w:val="24"/>
              </w:rPr>
              <w:t>8. История развития методологий моделирования бизнес-процессов.</w:t>
            </w:r>
          </w:p>
          <w:p w14:paraId="596383F0" w14:textId="77777777" w:rsidR="00D05049" w:rsidRDefault="00D05049">
            <w:pPr>
              <w:spacing w:after="0" w:line="240" w:lineRule="auto"/>
              <w:rPr>
                <w:sz w:val="24"/>
                <w:szCs w:val="24"/>
              </w:rPr>
            </w:pPr>
            <w:r>
              <w:rPr>
                <w:rFonts w:ascii="Times New Roman" w:hAnsi="Times New Roman" w:cs="Times New Roman"/>
                <w:color w:val="000000"/>
                <w:sz w:val="24"/>
                <w:szCs w:val="24"/>
              </w:rPr>
              <w:t>9. Классификация видов анализа бизнес-процессов.</w:t>
            </w:r>
          </w:p>
          <w:p w14:paraId="59C96D1F" w14:textId="77777777" w:rsidR="00D05049" w:rsidRDefault="00D05049">
            <w:pPr>
              <w:spacing w:after="0" w:line="240" w:lineRule="auto"/>
              <w:rPr>
                <w:sz w:val="24"/>
                <w:szCs w:val="24"/>
              </w:rPr>
            </w:pPr>
            <w:r>
              <w:rPr>
                <w:rFonts w:ascii="Times New Roman" w:hAnsi="Times New Roman" w:cs="Times New Roman"/>
                <w:color w:val="000000"/>
                <w:sz w:val="24"/>
                <w:szCs w:val="24"/>
              </w:rPr>
              <w:t>10. Классификация показателей процесса.</w:t>
            </w:r>
          </w:p>
          <w:p w14:paraId="1F6C1D6C" w14:textId="77777777" w:rsidR="00D05049" w:rsidRDefault="00D05049">
            <w:pPr>
              <w:spacing w:after="0" w:line="240" w:lineRule="auto"/>
              <w:rPr>
                <w:sz w:val="24"/>
                <w:szCs w:val="24"/>
              </w:rPr>
            </w:pPr>
            <w:r>
              <w:rPr>
                <w:rFonts w:ascii="Times New Roman" w:hAnsi="Times New Roman" w:cs="Times New Roman"/>
                <w:color w:val="000000"/>
                <w:sz w:val="24"/>
                <w:szCs w:val="24"/>
              </w:rPr>
              <w:t>11. Классификация потребителей результатов бизнес-моделирования.</w:t>
            </w:r>
          </w:p>
          <w:p w14:paraId="11B185F0" w14:textId="77777777" w:rsidR="00D05049" w:rsidRDefault="00D05049">
            <w:pPr>
              <w:spacing w:after="0" w:line="240" w:lineRule="auto"/>
              <w:rPr>
                <w:sz w:val="24"/>
                <w:szCs w:val="24"/>
              </w:rPr>
            </w:pPr>
            <w:r>
              <w:rPr>
                <w:rFonts w:ascii="Times New Roman" w:hAnsi="Times New Roman" w:cs="Times New Roman"/>
                <w:color w:val="000000"/>
                <w:sz w:val="24"/>
                <w:szCs w:val="24"/>
              </w:rPr>
              <w:t>12. Классификация процессов по отношению к клиентам. Классификация процессов по отношению к получению добавленной стоимости.</w:t>
            </w:r>
          </w:p>
          <w:p w14:paraId="626C0986" w14:textId="77777777" w:rsidR="00D05049" w:rsidRDefault="00D05049">
            <w:pPr>
              <w:spacing w:after="0" w:line="240" w:lineRule="auto"/>
              <w:rPr>
                <w:sz w:val="24"/>
                <w:szCs w:val="24"/>
              </w:rPr>
            </w:pPr>
            <w:r>
              <w:rPr>
                <w:rFonts w:ascii="Times New Roman" w:hAnsi="Times New Roman" w:cs="Times New Roman"/>
                <w:color w:val="000000"/>
                <w:sz w:val="24"/>
                <w:szCs w:val="24"/>
              </w:rPr>
              <w:t>13. Классификация процессов. Классификация процессов по уровню подробности рассмотрения.</w:t>
            </w:r>
          </w:p>
          <w:p w14:paraId="65B64281" w14:textId="77777777" w:rsidR="00D05049" w:rsidRDefault="00D05049">
            <w:pPr>
              <w:spacing w:after="0" w:line="240" w:lineRule="auto"/>
              <w:rPr>
                <w:sz w:val="24"/>
                <w:szCs w:val="24"/>
              </w:rPr>
            </w:pPr>
            <w:r>
              <w:rPr>
                <w:rFonts w:ascii="Times New Roman" w:hAnsi="Times New Roman" w:cs="Times New Roman"/>
                <w:color w:val="000000"/>
                <w:sz w:val="24"/>
                <w:szCs w:val="24"/>
              </w:rPr>
              <w:t>14. Концепция «достигающего рабочего» Ф.У. Тейлора.</w:t>
            </w:r>
          </w:p>
          <w:p w14:paraId="1C222D20" w14:textId="77777777" w:rsidR="00D05049" w:rsidRDefault="00D05049">
            <w:pPr>
              <w:spacing w:after="0" w:line="240" w:lineRule="auto"/>
              <w:rPr>
                <w:sz w:val="24"/>
                <w:szCs w:val="24"/>
              </w:rPr>
            </w:pPr>
            <w:r>
              <w:rPr>
                <w:rFonts w:ascii="Times New Roman" w:hAnsi="Times New Roman" w:cs="Times New Roman"/>
                <w:color w:val="000000"/>
                <w:sz w:val="24"/>
                <w:szCs w:val="24"/>
              </w:rPr>
              <w:t>15. Концепция «достигающего руководителя» Ф.У. Тейлора.</w:t>
            </w:r>
          </w:p>
          <w:p w14:paraId="6629EB6E" w14:textId="77777777" w:rsidR="00D05049" w:rsidRDefault="00D05049">
            <w:pPr>
              <w:spacing w:after="0" w:line="240" w:lineRule="auto"/>
              <w:rPr>
                <w:sz w:val="24"/>
                <w:szCs w:val="24"/>
              </w:rPr>
            </w:pPr>
            <w:r>
              <w:rPr>
                <w:rFonts w:ascii="Times New Roman" w:hAnsi="Times New Roman" w:cs="Times New Roman"/>
                <w:color w:val="000000"/>
                <w:sz w:val="24"/>
                <w:szCs w:val="24"/>
              </w:rPr>
              <w:t>16. Косвенная оценка удовлетворенности клиентов.</w:t>
            </w:r>
          </w:p>
          <w:p w14:paraId="7139CDC0" w14:textId="77777777" w:rsidR="00D05049" w:rsidRDefault="00D05049">
            <w:pPr>
              <w:spacing w:after="0" w:line="240" w:lineRule="auto"/>
              <w:rPr>
                <w:sz w:val="24"/>
                <w:szCs w:val="24"/>
              </w:rPr>
            </w:pPr>
            <w:r>
              <w:rPr>
                <w:rFonts w:ascii="Times New Roman" w:hAnsi="Times New Roman" w:cs="Times New Roman"/>
                <w:color w:val="000000"/>
                <w:sz w:val="24"/>
                <w:szCs w:val="24"/>
              </w:rPr>
              <w:t>17. Международные стандарты финансовой отчетности.</w:t>
            </w:r>
          </w:p>
          <w:p w14:paraId="51972314" w14:textId="77777777" w:rsidR="00D05049" w:rsidRDefault="00D05049">
            <w:pPr>
              <w:spacing w:after="0" w:line="240" w:lineRule="auto"/>
              <w:rPr>
                <w:sz w:val="24"/>
                <w:szCs w:val="24"/>
              </w:rPr>
            </w:pPr>
            <w:r>
              <w:rPr>
                <w:rFonts w:ascii="Times New Roman" w:hAnsi="Times New Roman" w:cs="Times New Roman"/>
                <w:color w:val="000000"/>
                <w:sz w:val="24"/>
                <w:szCs w:val="24"/>
              </w:rPr>
              <w:t>18. Методика ABC-анализа стоимости.</w:t>
            </w:r>
          </w:p>
          <w:p w14:paraId="2E29987F" w14:textId="77777777" w:rsidR="00D05049" w:rsidRDefault="00D05049">
            <w:pPr>
              <w:spacing w:after="0" w:line="240" w:lineRule="auto"/>
              <w:rPr>
                <w:sz w:val="24"/>
                <w:szCs w:val="24"/>
              </w:rPr>
            </w:pPr>
            <w:r>
              <w:rPr>
                <w:rFonts w:ascii="Times New Roman" w:hAnsi="Times New Roman" w:cs="Times New Roman"/>
                <w:color w:val="000000"/>
                <w:sz w:val="24"/>
                <w:szCs w:val="24"/>
              </w:rPr>
              <w:t>19. Методики, используемые при декомпозиции процессов. Особенности работы по организации сбора информации.</w:t>
            </w:r>
          </w:p>
          <w:p w14:paraId="0CCC1F00" w14:textId="77777777" w:rsidR="00D05049" w:rsidRDefault="00D05049">
            <w:pPr>
              <w:spacing w:after="0" w:line="240" w:lineRule="auto"/>
              <w:rPr>
                <w:sz w:val="24"/>
                <w:szCs w:val="24"/>
              </w:rPr>
            </w:pPr>
            <w:r>
              <w:rPr>
                <w:rFonts w:ascii="Times New Roman" w:hAnsi="Times New Roman" w:cs="Times New Roman"/>
                <w:color w:val="000000"/>
                <w:sz w:val="24"/>
                <w:szCs w:val="24"/>
              </w:rPr>
              <w:t>20. Методики проведения интервью. Общие правила проведения интервью.</w:t>
            </w:r>
          </w:p>
          <w:p w14:paraId="0DCDF4D5" w14:textId="77777777" w:rsidR="00D05049" w:rsidRDefault="00D05049">
            <w:pPr>
              <w:spacing w:after="0" w:line="240" w:lineRule="auto"/>
              <w:rPr>
                <w:sz w:val="24"/>
                <w:szCs w:val="24"/>
              </w:rPr>
            </w:pPr>
            <w:r>
              <w:rPr>
                <w:rFonts w:ascii="Times New Roman" w:hAnsi="Times New Roman" w:cs="Times New Roman"/>
                <w:color w:val="000000"/>
                <w:sz w:val="24"/>
                <w:szCs w:val="24"/>
              </w:rPr>
              <w:t>21. Недостатки методики определения целей проекта на основе существующих проблем.</w:t>
            </w:r>
          </w:p>
          <w:p w14:paraId="31363AD7" w14:textId="77777777" w:rsidR="00D05049" w:rsidRDefault="00D05049">
            <w:pPr>
              <w:spacing w:after="0" w:line="240" w:lineRule="auto"/>
              <w:rPr>
                <w:sz w:val="24"/>
                <w:szCs w:val="24"/>
              </w:rPr>
            </w:pPr>
            <w:r>
              <w:rPr>
                <w:rFonts w:ascii="Times New Roman" w:hAnsi="Times New Roman" w:cs="Times New Roman"/>
                <w:color w:val="000000"/>
                <w:sz w:val="24"/>
                <w:szCs w:val="24"/>
              </w:rPr>
              <w:t>22. Недостатки методологии полного описания бизнес-процессов.</w:t>
            </w:r>
          </w:p>
          <w:p w14:paraId="087C0B12" w14:textId="77777777" w:rsidR="00D05049" w:rsidRDefault="00D05049">
            <w:pPr>
              <w:spacing w:after="0" w:line="240" w:lineRule="auto"/>
              <w:rPr>
                <w:sz w:val="24"/>
                <w:szCs w:val="24"/>
              </w:rPr>
            </w:pPr>
            <w:r>
              <w:rPr>
                <w:rFonts w:ascii="Times New Roman" w:hAnsi="Times New Roman" w:cs="Times New Roman"/>
                <w:color w:val="000000"/>
                <w:sz w:val="24"/>
                <w:szCs w:val="24"/>
              </w:rPr>
              <w:t>23. Недостатки методологии ускоренного описания бизнес-процессов организации.</w:t>
            </w:r>
          </w:p>
          <w:p w14:paraId="19C17786" w14:textId="77777777" w:rsidR="00D05049" w:rsidRDefault="00D05049">
            <w:pPr>
              <w:spacing w:after="0" w:line="240" w:lineRule="auto"/>
              <w:rPr>
                <w:sz w:val="24"/>
                <w:szCs w:val="24"/>
              </w:rPr>
            </w:pPr>
            <w:r>
              <w:rPr>
                <w:rFonts w:ascii="Times New Roman" w:hAnsi="Times New Roman" w:cs="Times New Roman"/>
                <w:color w:val="000000"/>
                <w:sz w:val="24"/>
                <w:szCs w:val="24"/>
              </w:rPr>
              <w:t>24. Необходимы условия для успешности проектов по реорганизации бизнес-процессов.</w:t>
            </w:r>
          </w:p>
          <w:p w14:paraId="2E131C2F" w14:textId="77777777" w:rsidR="00D05049" w:rsidRDefault="00D05049">
            <w:pPr>
              <w:spacing w:after="0" w:line="240" w:lineRule="auto"/>
              <w:rPr>
                <w:sz w:val="24"/>
                <w:szCs w:val="24"/>
              </w:rPr>
            </w:pPr>
            <w:r>
              <w:rPr>
                <w:rFonts w:ascii="Times New Roman" w:hAnsi="Times New Roman" w:cs="Times New Roman"/>
                <w:color w:val="000000"/>
                <w:sz w:val="24"/>
                <w:szCs w:val="24"/>
              </w:rPr>
              <w:t>25. Общие требования к информации о ходе процесса.</w:t>
            </w:r>
          </w:p>
          <w:p w14:paraId="2E2CFC02" w14:textId="77777777" w:rsidR="00D05049" w:rsidRDefault="00D05049">
            <w:pPr>
              <w:spacing w:after="0" w:line="240" w:lineRule="auto"/>
              <w:rPr>
                <w:sz w:val="24"/>
                <w:szCs w:val="24"/>
              </w:rPr>
            </w:pPr>
            <w:r>
              <w:rPr>
                <w:rFonts w:ascii="Times New Roman" w:hAnsi="Times New Roman" w:cs="Times New Roman"/>
                <w:color w:val="000000"/>
                <w:sz w:val="24"/>
                <w:szCs w:val="24"/>
              </w:rPr>
              <w:t>26. Определение «методология описания бизнес-процессов». Компоненты методологии.</w:t>
            </w:r>
          </w:p>
          <w:p w14:paraId="0ECCB6C4" w14:textId="77777777" w:rsidR="00D05049" w:rsidRDefault="00D05049">
            <w:pPr>
              <w:spacing w:after="0" w:line="240" w:lineRule="auto"/>
              <w:rPr>
                <w:sz w:val="24"/>
                <w:szCs w:val="24"/>
              </w:rPr>
            </w:pPr>
            <w:r>
              <w:rPr>
                <w:rFonts w:ascii="Times New Roman" w:hAnsi="Times New Roman" w:cs="Times New Roman"/>
                <w:color w:val="000000"/>
                <w:sz w:val="24"/>
                <w:szCs w:val="24"/>
              </w:rPr>
              <w:t>27. Определение «моделирование бизнес-процессов». Типы моделей бизнес-процессов.</w:t>
            </w:r>
          </w:p>
          <w:p w14:paraId="5E8C2F1B" w14:textId="77777777" w:rsidR="00D05049" w:rsidRDefault="00D05049">
            <w:pPr>
              <w:spacing w:after="0" w:line="240" w:lineRule="auto"/>
              <w:rPr>
                <w:sz w:val="24"/>
                <w:szCs w:val="24"/>
              </w:rPr>
            </w:pPr>
            <w:r>
              <w:rPr>
                <w:rFonts w:ascii="Times New Roman" w:hAnsi="Times New Roman" w:cs="Times New Roman"/>
                <w:color w:val="000000"/>
                <w:sz w:val="24"/>
                <w:szCs w:val="24"/>
              </w:rPr>
              <w:t>28. Основной принцип бизнес-анализа. Подчинение процессов стратегии.</w:t>
            </w:r>
          </w:p>
          <w:p w14:paraId="42F7F799" w14:textId="77777777" w:rsidR="00D05049" w:rsidRDefault="00D05049">
            <w:pPr>
              <w:spacing w:after="0" w:line="240" w:lineRule="auto"/>
              <w:rPr>
                <w:sz w:val="24"/>
                <w:szCs w:val="24"/>
              </w:rPr>
            </w:pPr>
            <w:r>
              <w:rPr>
                <w:rFonts w:ascii="Times New Roman" w:hAnsi="Times New Roman" w:cs="Times New Roman"/>
                <w:color w:val="000000"/>
                <w:sz w:val="24"/>
                <w:szCs w:val="24"/>
              </w:rPr>
              <w:t>29. Основные идеи Ф.У. Тейлора — «Научный подход к управлению» (Scientific Management).</w:t>
            </w:r>
          </w:p>
          <w:p w14:paraId="3DE28BCA" w14:textId="77777777" w:rsidR="00D05049" w:rsidRDefault="00D05049">
            <w:pPr>
              <w:spacing w:after="0" w:line="240" w:lineRule="auto"/>
              <w:rPr>
                <w:sz w:val="24"/>
                <w:szCs w:val="24"/>
              </w:rPr>
            </w:pPr>
            <w:r>
              <w:rPr>
                <w:rFonts w:ascii="Times New Roman" w:hAnsi="Times New Roman" w:cs="Times New Roman"/>
                <w:color w:val="000000"/>
                <w:sz w:val="24"/>
                <w:szCs w:val="24"/>
              </w:rPr>
              <w:t>30. Особенности проверки адекватности детальных процессов. Типовые ошибки выполнения работ по детальному описанию бизнес-процессов.</w:t>
            </w:r>
          </w:p>
          <w:p w14:paraId="37198ABE" w14:textId="77777777" w:rsidR="00D05049" w:rsidRDefault="00D05049">
            <w:pPr>
              <w:spacing w:after="0" w:line="240" w:lineRule="auto"/>
              <w:rPr>
                <w:sz w:val="24"/>
                <w:szCs w:val="24"/>
              </w:rPr>
            </w:pPr>
            <w:r>
              <w:rPr>
                <w:rFonts w:ascii="Times New Roman" w:hAnsi="Times New Roman" w:cs="Times New Roman"/>
                <w:color w:val="000000"/>
                <w:sz w:val="24"/>
                <w:szCs w:val="24"/>
              </w:rPr>
              <w:t>31. Ошибки выполнения подготовительного этапа проекта.</w:t>
            </w:r>
          </w:p>
          <w:p w14:paraId="69EC6400" w14:textId="77777777" w:rsidR="00D05049" w:rsidRDefault="00D05049">
            <w:pPr>
              <w:spacing w:after="0" w:line="240" w:lineRule="auto"/>
              <w:rPr>
                <w:sz w:val="24"/>
                <w:szCs w:val="24"/>
              </w:rPr>
            </w:pPr>
            <w:r>
              <w:rPr>
                <w:rFonts w:ascii="Times New Roman" w:hAnsi="Times New Roman" w:cs="Times New Roman"/>
                <w:color w:val="000000"/>
                <w:sz w:val="24"/>
                <w:szCs w:val="24"/>
              </w:rPr>
              <w:t>32. Перечень работ по сбору информации в подразделениях.</w:t>
            </w:r>
          </w:p>
          <w:p w14:paraId="2CC5510F" w14:textId="77777777" w:rsidR="00D05049" w:rsidRDefault="00D05049">
            <w:pPr>
              <w:spacing w:after="0" w:line="240" w:lineRule="auto"/>
              <w:rPr>
                <w:sz w:val="24"/>
                <w:szCs w:val="24"/>
              </w:rPr>
            </w:pPr>
            <w:r>
              <w:rPr>
                <w:rFonts w:ascii="Times New Roman" w:hAnsi="Times New Roman" w:cs="Times New Roman"/>
                <w:color w:val="000000"/>
                <w:sz w:val="24"/>
                <w:szCs w:val="24"/>
              </w:rPr>
              <w:t>33. Показатели времени выполнения и показатели стоимости.</w:t>
            </w:r>
          </w:p>
          <w:p w14:paraId="28C365FF" w14:textId="77777777" w:rsidR="00D05049" w:rsidRDefault="00D05049">
            <w:pPr>
              <w:spacing w:after="0" w:line="240" w:lineRule="auto"/>
              <w:rPr>
                <w:sz w:val="24"/>
                <w:szCs w:val="24"/>
              </w:rPr>
            </w:pPr>
            <w:r>
              <w:rPr>
                <w:rFonts w:ascii="Times New Roman" w:hAnsi="Times New Roman" w:cs="Times New Roman"/>
                <w:color w:val="000000"/>
                <w:sz w:val="24"/>
                <w:szCs w:val="24"/>
              </w:rPr>
              <w:t>34. Показатели продукта.</w:t>
            </w:r>
          </w:p>
          <w:p w14:paraId="6B2CAE4B" w14:textId="77777777" w:rsidR="00D05049" w:rsidRDefault="00D05049">
            <w:pPr>
              <w:spacing w:after="0" w:line="240" w:lineRule="auto"/>
              <w:rPr>
                <w:sz w:val="24"/>
                <w:szCs w:val="24"/>
              </w:rPr>
            </w:pPr>
            <w:r>
              <w:rPr>
                <w:rFonts w:ascii="Times New Roman" w:hAnsi="Times New Roman" w:cs="Times New Roman"/>
                <w:color w:val="000000"/>
                <w:sz w:val="24"/>
                <w:szCs w:val="24"/>
              </w:rPr>
              <w:t>35. Показатели эффективности процесса.</w:t>
            </w:r>
          </w:p>
          <w:p w14:paraId="2C27581A" w14:textId="77777777" w:rsidR="00D05049" w:rsidRDefault="00D05049">
            <w:pPr>
              <w:spacing w:after="0" w:line="240" w:lineRule="auto"/>
              <w:rPr>
                <w:sz w:val="24"/>
                <w:szCs w:val="24"/>
              </w:rPr>
            </w:pPr>
            <w:r>
              <w:rPr>
                <w:rFonts w:ascii="Times New Roman" w:hAnsi="Times New Roman" w:cs="Times New Roman"/>
                <w:color w:val="000000"/>
                <w:sz w:val="24"/>
                <w:szCs w:val="24"/>
              </w:rPr>
              <w:t>36. Понятие «5М» и ее развитие.</w:t>
            </w:r>
          </w:p>
          <w:p w14:paraId="7C6BA3CD" w14:textId="77777777" w:rsidR="00D05049" w:rsidRPr="00D05049" w:rsidRDefault="00D05049">
            <w:pPr>
              <w:spacing w:after="0" w:line="240" w:lineRule="auto"/>
              <w:rPr>
                <w:sz w:val="24"/>
                <w:szCs w:val="24"/>
                <w:lang w:val="en-US"/>
              </w:rPr>
            </w:pPr>
            <w:r w:rsidRPr="00D05049">
              <w:rPr>
                <w:rFonts w:ascii="Times New Roman" w:hAnsi="Times New Roman" w:cs="Times New Roman"/>
                <w:color w:val="000000"/>
                <w:sz w:val="24"/>
                <w:szCs w:val="24"/>
                <w:lang w:val="en-US"/>
              </w:rPr>
              <w:t xml:space="preserve">37. </w:t>
            </w:r>
            <w:r>
              <w:rPr>
                <w:rFonts w:ascii="Times New Roman" w:hAnsi="Times New Roman" w:cs="Times New Roman"/>
                <w:color w:val="000000"/>
                <w:sz w:val="24"/>
                <w:szCs w:val="24"/>
              </w:rPr>
              <w:t>Понятие</w:t>
            </w:r>
            <w:r w:rsidRPr="00D05049">
              <w:rPr>
                <w:rFonts w:ascii="Times New Roman" w:hAnsi="Times New Roman" w:cs="Times New Roman"/>
                <w:color w:val="000000"/>
                <w:sz w:val="24"/>
                <w:szCs w:val="24"/>
                <w:lang w:val="en-US"/>
              </w:rPr>
              <w:t xml:space="preserve"> «Business Process Management». </w:t>
            </w:r>
            <w:r>
              <w:rPr>
                <w:rFonts w:ascii="Times New Roman" w:hAnsi="Times New Roman" w:cs="Times New Roman"/>
                <w:color w:val="000000"/>
                <w:sz w:val="24"/>
                <w:szCs w:val="24"/>
              </w:rPr>
              <w:t>Здание</w:t>
            </w:r>
            <w:r w:rsidRPr="00D05049">
              <w:rPr>
                <w:rFonts w:ascii="Times New Roman" w:hAnsi="Times New Roman" w:cs="Times New Roman"/>
                <w:color w:val="000000"/>
                <w:sz w:val="24"/>
                <w:szCs w:val="24"/>
                <w:lang w:val="en-US"/>
              </w:rPr>
              <w:t xml:space="preserve"> Business Process Management.</w:t>
            </w:r>
          </w:p>
          <w:p w14:paraId="4877DED1" w14:textId="77777777" w:rsidR="00D05049" w:rsidRDefault="00D05049">
            <w:pPr>
              <w:spacing w:after="0" w:line="240" w:lineRule="auto"/>
              <w:rPr>
                <w:sz w:val="24"/>
                <w:szCs w:val="24"/>
              </w:rPr>
            </w:pPr>
            <w:r>
              <w:rPr>
                <w:rFonts w:ascii="Times New Roman" w:hAnsi="Times New Roman" w:cs="Times New Roman"/>
                <w:color w:val="000000"/>
                <w:sz w:val="24"/>
                <w:szCs w:val="24"/>
              </w:rPr>
              <w:t>38. Понятие «владелец процесса». Как принять решение о назначение владельца процесса?</w:t>
            </w:r>
          </w:p>
          <w:p w14:paraId="39ABCEC5" w14:textId="77777777" w:rsidR="00D05049" w:rsidRDefault="00D05049">
            <w:pPr>
              <w:spacing w:after="0" w:line="240" w:lineRule="auto"/>
              <w:rPr>
                <w:sz w:val="24"/>
                <w:szCs w:val="24"/>
              </w:rPr>
            </w:pPr>
            <w:r>
              <w:rPr>
                <w:rFonts w:ascii="Times New Roman" w:hAnsi="Times New Roman" w:cs="Times New Roman"/>
                <w:color w:val="000000"/>
                <w:sz w:val="24"/>
                <w:szCs w:val="24"/>
              </w:rPr>
              <w:t>39. Понятие «процесс». Эволюция организации бизнеса.</w:t>
            </w:r>
          </w:p>
          <w:p w14:paraId="0F28230D" w14:textId="77777777" w:rsidR="00D05049" w:rsidRDefault="00D05049">
            <w:pPr>
              <w:spacing w:after="0" w:line="240" w:lineRule="auto"/>
              <w:rPr>
                <w:sz w:val="24"/>
                <w:szCs w:val="24"/>
              </w:rPr>
            </w:pPr>
            <w:r>
              <w:rPr>
                <w:rFonts w:ascii="Times New Roman" w:hAnsi="Times New Roman" w:cs="Times New Roman"/>
                <w:color w:val="000000"/>
                <w:sz w:val="24"/>
                <w:szCs w:val="24"/>
              </w:rPr>
              <w:t>40. Понятие «процессно-ориентированная организация». Модель «поставщик/потребитель».</w:t>
            </w:r>
          </w:p>
          <w:p w14:paraId="11D56824" w14:textId="77777777" w:rsidR="00D05049" w:rsidRDefault="00D05049">
            <w:pPr>
              <w:spacing w:after="0" w:line="240" w:lineRule="auto"/>
              <w:rPr>
                <w:sz w:val="24"/>
                <w:szCs w:val="24"/>
              </w:rPr>
            </w:pPr>
            <w:r>
              <w:rPr>
                <w:rFonts w:ascii="Times New Roman" w:hAnsi="Times New Roman" w:cs="Times New Roman"/>
                <w:color w:val="000000"/>
                <w:sz w:val="24"/>
                <w:szCs w:val="24"/>
              </w:rPr>
              <w:t>41. Понятие «регламент процесса». Информация, содержащаяся в регламенте процесса.</w:t>
            </w:r>
          </w:p>
          <w:p w14:paraId="4308EC51" w14:textId="77777777" w:rsidR="00D05049" w:rsidRDefault="00D05049">
            <w:pPr>
              <w:spacing w:after="0" w:line="240" w:lineRule="auto"/>
              <w:rPr>
                <w:sz w:val="24"/>
                <w:szCs w:val="24"/>
              </w:rPr>
            </w:pPr>
            <w:r>
              <w:rPr>
                <w:rFonts w:ascii="Times New Roman" w:hAnsi="Times New Roman" w:cs="Times New Roman"/>
                <w:color w:val="000000"/>
                <w:sz w:val="24"/>
                <w:szCs w:val="24"/>
              </w:rPr>
              <w:t>42. Понятие «функционально-ориентированная организация». Особенности функционально- ориентированной организации.</w:t>
            </w:r>
          </w:p>
          <w:p w14:paraId="485EC4F4" w14:textId="77777777" w:rsidR="00D05049" w:rsidRDefault="00D05049">
            <w:pPr>
              <w:spacing w:after="0" w:line="240" w:lineRule="auto"/>
              <w:rPr>
                <w:sz w:val="24"/>
                <w:szCs w:val="24"/>
              </w:rPr>
            </w:pPr>
            <w:r>
              <w:rPr>
                <w:rFonts w:ascii="Times New Roman" w:hAnsi="Times New Roman" w:cs="Times New Roman"/>
                <w:color w:val="000000"/>
                <w:sz w:val="24"/>
                <w:szCs w:val="24"/>
              </w:rPr>
              <w:t>43. Понятия и характеристика входов и ресурсов процесса.</w:t>
            </w:r>
          </w:p>
          <w:p w14:paraId="76B6A332" w14:textId="77777777" w:rsidR="00D05049" w:rsidRDefault="00D05049">
            <w:pPr>
              <w:spacing w:after="0" w:line="240" w:lineRule="auto"/>
              <w:rPr>
                <w:sz w:val="24"/>
                <w:szCs w:val="24"/>
              </w:rPr>
            </w:pPr>
            <w:r>
              <w:rPr>
                <w:rFonts w:ascii="Times New Roman" w:hAnsi="Times New Roman" w:cs="Times New Roman"/>
                <w:color w:val="000000"/>
                <w:sz w:val="24"/>
                <w:szCs w:val="24"/>
              </w:rPr>
              <w:t>44. Последовательность работ, выполняемых на подготовительном этапе проекта.</w:t>
            </w:r>
          </w:p>
          <w:p w14:paraId="579FBE35" w14:textId="77777777" w:rsidR="00D05049" w:rsidRDefault="00D05049">
            <w:pPr>
              <w:spacing w:after="0" w:line="240" w:lineRule="auto"/>
              <w:rPr>
                <w:sz w:val="24"/>
                <w:szCs w:val="24"/>
              </w:rPr>
            </w:pPr>
            <w:r>
              <w:rPr>
                <w:rFonts w:ascii="Times New Roman" w:hAnsi="Times New Roman" w:cs="Times New Roman"/>
                <w:color w:val="000000"/>
                <w:sz w:val="24"/>
                <w:szCs w:val="24"/>
              </w:rPr>
              <w:t>45. Потоки информации звеньев функциональной иерархии.</w:t>
            </w:r>
          </w:p>
          <w:p w14:paraId="2650D9A3" w14:textId="77777777" w:rsidR="00D05049" w:rsidRDefault="00D05049">
            <w:pPr>
              <w:spacing w:after="0" w:line="240" w:lineRule="auto"/>
              <w:rPr>
                <w:sz w:val="24"/>
                <w:szCs w:val="24"/>
              </w:rPr>
            </w:pPr>
            <w:r>
              <w:rPr>
                <w:rFonts w:ascii="Times New Roman" w:hAnsi="Times New Roman" w:cs="Times New Roman"/>
                <w:color w:val="000000"/>
                <w:sz w:val="24"/>
                <w:szCs w:val="24"/>
              </w:rPr>
              <w:t>46. Правила разработки и согласования документации.</w:t>
            </w:r>
          </w:p>
          <w:p w14:paraId="06BA08A7" w14:textId="77777777" w:rsidR="00D05049" w:rsidRDefault="00D05049">
            <w:pPr>
              <w:spacing w:after="0" w:line="240" w:lineRule="auto"/>
              <w:rPr>
                <w:sz w:val="24"/>
                <w:szCs w:val="24"/>
              </w:rPr>
            </w:pPr>
            <w:r>
              <w:rPr>
                <w:rFonts w:ascii="Times New Roman" w:hAnsi="Times New Roman" w:cs="Times New Roman"/>
                <w:color w:val="000000"/>
                <w:sz w:val="24"/>
                <w:szCs w:val="24"/>
              </w:rPr>
              <w:t>47. Правила утверждения и внедрения документации.</w:t>
            </w:r>
          </w:p>
          <w:p w14:paraId="29EA9841" w14:textId="77777777" w:rsidR="00D05049" w:rsidRDefault="00D05049">
            <w:pPr>
              <w:spacing w:after="0" w:line="240" w:lineRule="auto"/>
              <w:rPr>
                <w:sz w:val="24"/>
                <w:szCs w:val="24"/>
              </w:rPr>
            </w:pPr>
            <w:r>
              <w:rPr>
                <w:rFonts w:ascii="Times New Roman" w:hAnsi="Times New Roman" w:cs="Times New Roman"/>
                <w:color w:val="000000"/>
                <w:sz w:val="24"/>
                <w:szCs w:val="24"/>
              </w:rPr>
              <w:t>48. Правила формирования схем моделей бизнес-процессов верхнего уровня. Основные группы функций процессов верхнего уровня.</w:t>
            </w:r>
          </w:p>
          <w:p w14:paraId="27DFC830" w14:textId="77777777" w:rsidR="00D05049" w:rsidRDefault="00D05049">
            <w:pPr>
              <w:spacing w:after="0" w:line="240" w:lineRule="auto"/>
              <w:rPr>
                <w:sz w:val="24"/>
                <w:szCs w:val="24"/>
              </w:rPr>
            </w:pPr>
            <w:r>
              <w:rPr>
                <w:rFonts w:ascii="Times New Roman" w:hAnsi="Times New Roman" w:cs="Times New Roman"/>
                <w:color w:val="000000"/>
                <w:sz w:val="24"/>
                <w:szCs w:val="24"/>
              </w:rPr>
              <w:t>49. Представление информации о ходе процесса.</w:t>
            </w:r>
          </w:p>
        </w:tc>
      </w:tr>
    </w:tbl>
    <w:p w14:paraId="2394F38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377"/>
        <w:gridCol w:w="126"/>
        <w:gridCol w:w="3976"/>
        <w:gridCol w:w="944"/>
      </w:tblGrid>
      <w:tr w:rsidR="00D05049" w14:paraId="0D607862" w14:textId="77777777">
        <w:trPr>
          <w:trHeight w:hRule="exact" w:val="416"/>
        </w:trPr>
        <w:tc>
          <w:tcPr>
            <w:tcW w:w="4692" w:type="dxa"/>
            <w:shd w:val="clear" w:color="C0C0C0" w:fill="FFFFFF"/>
            <w:tcMar>
              <w:left w:w="34" w:type="dxa"/>
              <w:right w:w="34" w:type="dxa"/>
            </w:tcMar>
          </w:tcPr>
          <w:p w14:paraId="2450853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4012BD9C" w14:textId="77777777" w:rsidR="00D05049" w:rsidRDefault="00D05049"/>
        </w:tc>
        <w:tc>
          <w:tcPr>
            <w:tcW w:w="4395" w:type="dxa"/>
          </w:tcPr>
          <w:p w14:paraId="2A00D979" w14:textId="77777777" w:rsidR="00D05049" w:rsidRDefault="00D05049"/>
        </w:tc>
        <w:tc>
          <w:tcPr>
            <w:tcW w:w="1007" w:type="dxa"/>
            <w:shd w:val="clear" w:color="C0C0C0" w:fill="FFFFFF"/>
            <w:tcMar>
              <w:left w:w="34" w:type="dxa"/>
              <w:right w:w="34" w:type="dxa"/>
            </w:tcMar>
          </w:tcPr>
          <w:p w14:paraId="7DA3BB9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1892BEDF" w14:textId="77777777">
        <w:trPr>
          <w:trHeight w:hRule="exact" w:val="11673"/>
        </w:trPr>
        <w:tc>
          <w:tcPr>
            <w:tcW w:w="10221" w:type="dxa"/>
            <w:gridSpan w:val="4"/>
            <w:shd w:val="clear" w:color="000000" w:fill="FFFFFF"/>
            <w:tcMar>
              <w:left w:w="34" w:type="dxa"/>
              <w:right w:w="34" w:type="dxa"/>
            </w:tcMar>
          </w:tcPr>
          <w:p w14:paraId="48F70A10" w14:textId="77777777" w:rsidR="00D05049" w:rsidRDefault="00D05049">
            <w:pPr>
              <w:spacing w:after="0" w:line="240" w:lineRule="auto"/>
              <w:rPr>
                <w:sz w:val="24"/>
                <w:szCs w:val="24"/>
              </w:rPr>
            </w:pPr>
            <w:r>
              <w:rPr>
                <w:rFonts w:ascii="Times New Roman" w:hAnsi="Times New Roman" w:cs="Times New Roman"/>
                <w:color w:val="000000"/>
                <w:sz w:val="24"/>
                <w:szCs w:val="24"/>
              </w:rPr>
              <w:t>50. Принципы управления А. Файоля.</w:t>
            </w:r>
          </w:p>
          <w:p w14:paraId="4849E612" w14:textId="77777777" w:rsidR="00D05049" w:rsidRDefault="00D05049">
            <w:pPr>
              <w:spacing w:after="0" w:line="240" w:lineRule="auto"/>
              <w:rPr>
                <w:sz w:val="24"/>
                <w:szCs w:val="24"/>
              </w:rPr>
            </w:pPr>
            <w:r>
              <w:rPr>
                <w:rFonts w:ascii="Times New Roman" w:hAnsi="Times New Roman" w:cs="Times New Roman"/>
                <w:color w:val="000000"/>
                <w:sz w:val="24"/>
                <w:szCs w:val="24"/>
              </w:rPr>
              <w:t>51. Причины неудач проектов. Дать характеристику проблеме некорректной постановки целей проекта.</w:t>
            </w:r>
          </w:p>
          <w:p w14:paraId="560C2DB5" w14:textId="77777777" w:rsidR="00D05049" w:rsidRDefault="00D05049">
            <w:pPr>
              <w:spacing w:after="0" w:line="240" w:lineRule="auto"/>
              <w:rPr>
                <w:sz w:val="24"/>
                <w:szCs w:val="24"/>
              </w:rPr>
            </w:pPr>
            <w:r>
              <w:rPr>
                <w:rFonts w:ascii="Times New Roman" w:hAnsi="Times New Roman" w:cs="Times New Roman"/>
                <w:color w:val="000000"/>
                <w:sz w:val="24"/>
                <w:szCs w:val="24"/>
              </w:rPr>
              <w:t>52. Причины неудач проектов. Дать характеристику проблеме отсутствие команды управленцев верхнего уровня.</w:t>
            </w:r>
          </w:p>
          <w:p w14:paraId="2C426B8C" w14:textId="77777777" w:rsidR="00D05049" w:rsidRDefault="00D05049">
            <w:pPr>
              <w:spacing w:after="0" w:line="240" w:lineRule="auto"/>
              <w:rPr>
                <w:sz w:val="24"/>
                <w:szCs w:val="24"/>
              </w:rPr>
            </w:pPr>
            <w:r>
              <w:rPr>
                <w:rFonts w:ascii="Times New Roman" w:hAnsi="Times New Roman" w:cs="Times New Roman"/>
                <w:color w:val="000000"/>
                <w:sz w:val="24"/>
                <w:szCs w:val="24"/>
              </w:rPr>
              <w:t>53. Проблемы характерные для функциональной структуры.</w:t>
            </w:r>
          </w:p>
          <w:p w14:paraId="0B2497D4" w14:textId="77777777" w:rsidR="00D05049" w:rsidRDefault="00D05049">
            <w:pPr>
              <w:spacing w:after="0" w:line="240" w:lineRule="auto"/>
              <w:rPr>
                <w:sz w:val="24"/>
                <w:szCs w:val="24"/>
              </w:rPr>
            </w:pPr>
            <w:r>
              <w:rPr>
                <w:rFonts w:ascii="Times New Roman" w:hAnsi="Times New Roman" w:cs="Times New Roman"/>
                <w:color w:val="000000"/>
                <w:sz w:val="24"/>
                <w:szCs w:val="24"/>
              </w:rPr>
              <w:t>54. Процедура контроля соответствия готового продукта требованиям спецификации.</w:t>
            </w:r>
          </w:p>
          <w:p w14:paraId="15E15BD0" w14:textId="77777777" w:rsidR="00D05049" w:rsidRDefault="00D05049">
            <w:pPr>
              <w:spacing w:after="0" w:line="240" w:lineRule="auto"/>
              <w:rPr>
                <w:sz w:val="24"/>
                <w:szCs w:val="24"/>
              </w:rPr>
            </w:pPr>
            <w:r>
              <w:rPr>
                <w:rFonts w:ascii="Times New Roman" w:hAnsi="Times New Roman" w:cs="Times New Roman"/>
                <w:color w:val="000000"/>
                <w:sz w:val="24"/>
                <w:szCs w:val="24"/>
              </w:rPr>
              <w:t>55. Роли участников рабочей группы по моделированию бизнес-процессов.</w:t>
            </w:r>
          </w:p>
          <w:p w14:paraId="018BEC18" w14:textId="77777777" w:rsidR="00D05049" w:rsidRDefault="00D05049">
            <w:pPr>
              <w:spacing w:after="0" w:line="240" w:lineRule="auto"/>
              <w:rPr>
                <w:sz w:val="24"/>
                <w:szCs w:val="24"/>
              </w:rPr>
            </w:pPr>
            <w:r>
              <w:rPr>
                <w:rFonts w:ascii="Times New Roman" w:hAnsi="Times New Roman" w:cs="Times New Roman"/>
                <w:color w:val="000000"/>
                <w:sz w:val="24"/>
                <w:szCs w:val="24"/>
              </w:rPr>
              <w:t>56. Состав работ по подготовке проекта.</w:t>
            </w:r>
          </w:p>
          <w:p w14:paraId="6FED0AAA" w14:textId="77777777" w:rsidR="00D05049" w:rsidRDefault="00D05049">
            <w:pPr>
              <w:spacing w:after="0" w:line="240" w:lineRule="auto"/>
              <w:rPr>
                <w:sz w:val="24"/>
                <w:szCs w:val="24"/>
              </w:rPr>
            </w:pPr>
            <w:r>
              <w:rPr>
                <w:rFonts w:ascii="Times New Roman" w:hAnsi="Times New Roman" w:cs="Times New Roman"/>
                <w:color w:val="000000"/>
                <w:sz w:val="24"/>
                <w:szCs w:val="24"/>
              </w:rPr>
              <w:t>57. Сравнение существующих методологий описания бизнес-процессов по полноте описания процессов, степени участия персонала организации в проекте и трудоемкости выполнения проекта.</w:t>
            </w:r>
          </w:p>
          <w:p w14:paraId="73BF1391" w14:textId="77777777" w:rsidR="00D05049" w:rsidRDefault="00D05049">
            <w:pPr>
              <w:spacing w:after="0" w:line="240" w:lineRule="auto"/>
              <w:rPr>
                <w:sz w:val="24"/>
                <w:szCs w:val="24"/>
              </w:rPr>
            </w:pPr>
            <w:r>
              <w:rPr>
                <w:rFonts w:ascii="Times New Roman" w:hAnsi="Times New Roman" w:cs="Times New Roman"/>
                <w:color w:val="000000"/>
                <w:sz w:val="24"/>
                <w:szCs w:val="24"/>
              </w:rPr>
              <w:t>58. Сравнение существующих методологий описания бизнес-процессов по субъективности описания процессов, степени риска неудачи проекта и возможности использования результатов проекта.</w:t>
            </w:r>
          </w:p>
          <w:p w14:paraId="045E9824" w14:textId="77777777" w:rsidR="00D05049" w:rsidRDefault="00D05049">
            <w:pPr>
              <w:spacing w:after="0" w:line="240" w:lineRule="auto"/>
              <w:rPr>
                <w:sz w:val="24"/>
                <w:szCs w:val="24"/>
              </w:rPr>
            </w:pPr>
            <w:r>
              <w:rPr>
                <w:rFonts w:ascii="Times New Roman" w:hAnsi="Times New Roman" w:cs="Times New Roman"/>
                <w:color w:val="000000"/>
                <w:sz w:val="24"/>
                <w:szCs w:val="24"/>
              </w:rPr>
              <w:t>59. Степень детальности описания процесса.</w:t>
            </w:r>
          </w:p>
          <w:p w14:paraId="3BFF574C" w14:textId="77777777" w:rsidR="00D05049" w:rsidRDefault="00D05049">
            <w:pPr>
              <w:spacing w:after="0" w:line="240" w:lineRule="auto"/>
              <w:rPr>
                <w:sz w:val="24"/>
                <w:szCs w:val="24"/>
              </w:rPr>
            </w:pPr>
            <w:r>
              <w:rPr>
                <w:rFonts w:ascii="Times New Roman" w:hAnsi="Times New Roman" w:cs="Times New Roman"/>
                <w:color w:val="000000"/>
                <w:sz w:val="24"/>
                <w:szCs w:val="24"/>
              </w:rPr>
              <w:t>60. Схема взаимосвязей методологий описания бизнес-процессов.</w:t>
            </w:r>
          </w:p>
          <w:p w14:paraId="4DC4DD9E" w14:textId="77777777" w:rsidR="00D05049" w:rsidRDefault="00D05049">
            <w:pPr>
              <w:spacing w:after="0" w:line="240" w:lineRule="auto"/>
              <w:rPr>
                <w:sz w:val="24"/>
                <w:szCs w:val="24"/>
              </w:rPr>
            </w:pPr>
            <w:r>
              <w:rPr>
                <w:rFonts w:ascii="Times New Roman" w:hAnsi="Times New Roman" w:cs="Times New Roman"/>
                <w:color w:val="000000"/>
                <w:sz w:val="24"/>
                <w:szCs w:val="24"/>
              </w:rPr>
              <w:t>61. Схема процесса, управляемого владельцем.</w:t>
            </w:r>
          </w:p>
          <w:p w14:paraId="1476DC87" w14:textId="77777777" w:rsidR="00D05049" w:rsidRDefault="00D05049">
            <w:pPr>
              <w:spacing w:after="0" w:line="240" w:lineRule="auto"/>
              <w:rPr>
                <w:sz w:val="24"/>
                <w:szCs w:val="24"/>
              </w:rPr>
            </w:pPr>
            <w:r>
              <w:rPr>
                <w:rFonts w:ascii="Times New Roman" w:hAnsi="Times New Roman" w:cs="Times New Roman"/>
                <w:color w:val="000000"/>
                <w:sz w:val="24"/>
                <w:szCs w:val="24"/>
              </w:rPr>
              <w:t>62. Теория администрирования А. Файоля.</w:t>
            </w:r>
          </w:p>
          <w:p w14:paraId="2EF6F0A0" w14:textId="77777777" w:rsidR="00D05049" w:rsidRDefault="00D05049">
            <w:pPr>
              <w:spacing w:after="0" w:line="240" w:lineRule="auto"/>
              <w:rPr>
                <w:sz w:val="24"/>
                <w:szCs w:val="24"/>
              </w:rPr>
            </w:pPr>
            <w:r>
              <w:rPr>
                <w:rFonts w:ascii="Times New Roman" w:hAnsi="Times New Roman" w:cs="Times New Roman"/>
                <w:color w:val="000000"/>
                <w:sz w:val="24"/>
                <w:szCs w:val="24"/>
              </w:rPr>
              <w:t>63. Технические показатели и показатели качества.</w:t>
            </w:r>
          </w:p>
          <w:p w14:paraId="5279EBD6" w14:textId="77777777" w:rsidR="00D05049" w:rsidRDefault="00D05049">
            <w:pPr>
              <w:spacing w:after="0" w:line="240" w:lineRule="auto"/>
              <w:rPr>
                <w:sz w:val="24"/>
                <w:szCs w:val="24"/>
              </w:rPr>
            </w:pPr>
            <w:r>
              <w:rPr>
                <w:rFonts w:ascii="Times New Roman" w:hAnsi="Times New Roman" w:cs="Times New Roman"/>
                <w:color w:val="000000"/>
                <w:sz w:val="24"/>
                <w:szCs w:val="24"/>
              </w:rPr>
              <w:t>64. Типы несоответствий при проверке корректности моделей процессов. Структура отчета по моделированию бизнес-процессов.</w:t>
            </w:r>
          </w:p>
          <w:p w14:paraId="2A59560C" w14:textId="77777777" w:rsidR="00D05049" w:rsidRDefault="00D05049">
            <w:pPr>
              <w:spacing w:after="0" w:line="240" w:lineRule="auto"/>
              <w:rPr>
                <w:sz w:val="24"/>
                <w:szCs w:val="24"/>
              </w:rPr>
            </w:pPr>
            <w:r>
              <w:rPr>
                <w:rFonts w:ascii="Times New Roman" w:hAnsi="Times New Roman" w:cs="Times New Roman"/>
                <w:color w:val="000000"/>
                <w:sz w:val="24"/>
                <w:szCs w:val="24"/>
              </w:rPr>
              <w:t>65. Требования к качеству информации, используемой для принятия управленческих решений.</w:t>
            </w:r>
          </w:p>
          <w:p w14:paraId="4046D404" w14:textId="77777777" w:rsidR="00D05049" w:rsidRDefault="00D05049">
            <w:pPr>
              <w:spacing w:after="0" w:line="240" w:lineRule="auto"/>
              <w:rPr>
                <w:sz w:val="24"/>
                <w:szCs w:val="24"/>
              </w:rPr>
            </w:pPr>
            <w:r>
              <w:rPr>
                <w:rFonts w:ascii="Times New Roman" w:hAnsi="Times New Roman" w:cs="Times New Roman"/>
                <w:color w:val="000000"/>
                <w:sz w:val="24"/>
                <w:szCs w:val="24"/>
              </w:rPr>
              <w:t>66. Требования к рецензентам моделей бизнес-процессов. Реакция рецензентов при проверке адекватности моделей.</w:t>
            </w:r>
          </w:p>
          <w:p w14:paraId="78406621" w14:textId="77777777" w:rsidR="00D05049" w:rsidRDefault="00D05049">
            <w:pPr>
              <w:spacing w:after="0" w:line="240" w:lineRule="auto"/>
              <w:rPr>
                <w:sz w:val="24"/>
                <w:szCs w:val="24"/>
              </w:rPr>
            </w:pPr>
            <w:r>
              <w:rPr>
                <w:rFonts w:ascii="Times New Roman" w:hAnsi="Times New Roman" w:cs="Times New Roman"/>
                <w:color w:val="000000"/>
                <w:sz w:val="24"/>
                <w:szCs w:val="24"/>
              </w:rPr>
              <w:t>67. Уровни развития проекта реинжиниринга бизнес-процессов.</w:t>
            </w:r>
          </w:p>
          <w:p w14:paraId="599B0788" w14:textId="77777777" w:rsidR="00D05049" w:rsidRDefault="00D05049">
            <w:pPr>
              <w:spacing w:after="0" w:line="240" w:lineRule="auto"/>
              <w:rPr>
                <w:sz w:val="24"/>
                <w:szCs w:val="24"/>
              </w:rPr>
            </w:pPr>
            <w:r>
              <w:rPr>
                <w:rFonts w:ascii="Times New Roman" w:hAnsi="Times New Roman" w:cs="Times New Roman"/>
                <w:color w:val="000000"/>
                <w:sz w:val="24"/>
                <w:szCs w:val="24"/>
              </w:rPr>
              <w:t>68. Цели описания бизнес-процессов верхнего уровня.</w:t>
            </w:r>
          </w:p>
          <w:p w14:paraId="2B7CDCE0" w14:textId="77777777" w:rsidR="00D05049" w:rsidRDefault="00D05049">
            <w:pPr>
              <w:spacing w:after="0" w:line="240" w:lineRule="auto"/>
              <w:rPr>
                <w:sz w:val="24"/>
                <w:szCs w:val="24"/>
              </w:rPr>
            </w:pPr>
            <w:r>
              <w:rPr>
                <w:rFonts w:ascii="Times New Roman" w:hAnsi="Times New Roman" w:cs="Times New Roman"/>
                <w:color w:val="000000"/>
                <w:sz w:val="24"/>
                <w:szCs w:val="24"/>
              </w:rPr>
              <w:t>69. Цели проектов по моделирования процессов организации</w:t>
            </w:r>
          </w:p>
          <w:p w14:paraId="70324980" w14:textId="77777777" w:rsidR="00D05049" w:rsidRDefault="00D05049">
            <w:pPr>
              <w:spacing w:after="0" w:line="240" w:lineRule="auto"/>
              <w:rPr>
                <w:sz w:val="24"/>
                <w:szCs w:val="24"/>
              </w:rPr>
            </w:pPr>
            <w:r>
              <w:rPr>
                <w:rFonts w:ascii="Times New Roman" w:hAnsi="Times New Roman" w:cs="Times New Roman"/>
                <w:color w:val="000000"/>
                <w:sz w:val="24"/>
                <w:szCs w:val="24"/>
              </w:rPr>
              <w:t>70. Цикл «автор-читатель».</w:t>
            </w:r>
          </w:p>
          <w:p w14:paraId="543AA251" w14:textId="77777777" w:rsidR="00D05049" w:rsidRDefault="00D05049">
            <w:pPr>
              <w:spacing w:after="0" w:line="240" w:lineRule="auto"/>
              <w:rPr>
                <w:sz w:val="24"/>
                <w:szCs w:val="24"/>
              </w:rPr>
            </w:pPr>
            <w:r>
              <w:rPr>
                <w:rFonts w:ascii="Times New Roman" w:hAnsi="Times New Roman" w:cs="Times New Roman"/>
                <w:color w:val="000000"/>
                <w:sz w:val="24"/>
                <w:szCs w:val="24"/>
              </w:rPr>
              <w:t>71. Циклы Тейлора и Исикавы.</w:t>
            </w:r>
          </w:p>
          <w:p w14:paraId="6871F024" w14:textId="77777777" w:rsidR="00D05049" w:rsidRDefault="00D05049">
            <w:pPr>
              <w:spacing w:after="0" w:line="240" w:lineRule="auto"/>
              <w:rPr>
                <w:sz w:val="24"/>
                <w:szCs w:val="24"/>
              </w:rPr>
            </w:pPr>
            <w:r>
              <w:rPr>
                <w:rFonts w:ascii="Times New Roman" w:hAnsi="Times New Roman" w:cs="Times New Roman"/>
                <w:color w:val="000000"/>
                <w:sz w:val="24"/>
                <w:szCs w:val="24"/>
              </w:rPr>
              <w:t>72. Циклы Шухарта-Деминга и Харри и Шредера.</w:t>
            </w:r>
          </w:p>
          <w:p w14:paraId="76167270" w14:textId="77777777" w:rsidR="00D05049" w:rsidRDefault="00D05049">
            <w:pPr>
              <w:spacing w:after="0" w:line="240" w:lineRule="auto"/>
              <w:rPr>
                <w:sz w:val="24"/>
                <w:szCs w:val="24"/>
              </w:rPr>
            </w:pPr>
            <w:r>
              <w:rPr>
                <w:rFonts w:ascii="Times New Roman" w:hAnsi="Times New Roman" w:cs="Times New Roman"/>
                <w:color w:val="000000"/>
                <w:sz w:val="24"/>
                <w:szCs w:val="24"/>
              </w:rPr>
              <w:t>73. Шаги методологии полного описания бизнес-процессов.</w:t>
            </w:r>
          </w:p>
          <w:p w14:paraId="563118F7" w14:textId="77777777" w:rsidR="00D05049" w:rsidRDefault="00D05049">
            <w:pPr>
              <w:spacing w:after="0" w:line="240" w:lineRule="auto"/>
              <w:rPr>
                <w:sz w:val="24"/>
                <w:szCs w:val="24"/>
              </w:rPr>
            </w:pPr>
            <w:r>
              <w:rPr>
                <w:rFonts w:ascii="Times New Roman" w:hAnsi="Times New Roman" w:cs="Times New Roman"/>
                <w:color w:val="000000"/>
                <w:sz w:val="24"/>
                <w:szCs w:val="24"/>
              </w:rPr>
              <w:t>74. Шаги методологии ускоренного описания бизнес-процессов.</w:t>
            </w:r>
          </w:p>
          <w:p w14:paraId="34979353" w14:textId="77777777" w:rsidR="00D05049" w:rsidRDefault="00D05049">
            <w:pPr>
              <w:spacing w:after="0" w:line="240" w:lineRule="auto"/>
              <w:rPr>
                <w:sz w:val="24"/>
                <w:szCs w:val="24"/>
              </w:rPr>
            </w:pPr>
            <w:r>
              <w:rPr>
                <w:rFonts w:ascii="Times New Roman" w:hAnsi="Times New Roman" w:cs="Times New Roman"/>
                <w:color w:val="000000"/>
                <w:sz w:val="24"/>
                <w:szCs w:val="24"/>
              </w:rPr>
              <w:t>75. Этапы жизненного цикла управления процессами.</w:t>
            </w:r>
          </w:p>
          <w:p w14:paraId="35FB9797" w14:textId="77777777" w:rsidR="00D05049" w:rsidRDefault="00D05049">
            <w:pPr>
              <w:spacing w:after="0" w:line="240" w:lineRule="auto"/>
              <w:rPr>
                <w:sz w:val="24"/>
                <w:szCs w:val="24"/>
              </w:rPr>
            </w:pPr>
            <w:r>
              <w:rPr>
                <w:rFonts w:ascii="Times New Roman" w:hAnsi="Times New Roman" w:cs="Times New Roman"/>
                <w:color w:val="000000"/>
                <w:sz w:val="24"/>
                <w:szCs w:val="24"/>
              </w:rPr>
              <w:t>76. Этапы методики определения целей проекта на основе существующих проблем.</w:t>
            </w:r>
          </w:p>
          <w:p w14:paraId="0FF35DCA" w14:textId="77777777" w:rsidR="00D05049" w:rsidRDefault="00D05049">
            <w:pPr>
              <w:spacing w:after="0" w:line="240" w:lineRule="auto"/>
              <w:rPr>
                <w:sz w:val="24"/>
                <w:szCs w:val="24"/>
              </w:rPr>
            </w:pPr>
            <w:r>
              <w:rPr>
                <w:rFonts w:ascii="Times New Roman" w:hAnsi="Times New Roman" w:cs="Times New Roman"/>
                <w:color w:val="000000"/>
                <w:sz w:val="24"/>
                <w:szCs w:val="24"/>
              </w:rPr>
              <w:t>77. Этапы методики структуризации целей проекта.</w:t>
            </w:r>
          </w:p>
          <w:p w14:paraId="0661D15F" w14:textId="77777777" w:rsidR="00D05049" w:rsidRDefault="00D05049">
            <w:pPr>
              <w:spacing w:after="0" w:line="240" w:lineRule="auto"/>
              <w:rPr>
                <w:sz w:val="24"/>
                <w:szCs w:val="24"/>
              </w:rPr>
            </w:pPr>
            <w:r>
              <w:rPr>
                <w:rFonts w:ascii="Times New Roman" w:hAnsi="Times New Roman" w:cs="Times New Roman"/>
                <w:color w:val="000000"/>
                <w:sz w:val="24"/>
                <w:szCs w:val="24"/>
              </w:rPr>
              <w:t>78. Этапы методики формирования схем детального описания процессов. Типы несоответствий создаваемых детальных процессов между собой.</w:t>
            </w:r>
          </w:p>
          <w:p w14:paraId="71A9EBD2" w14:textId="77777777" w:rsidR="00D05049" w:rsidRDefault="00D05049">
            <w:pPr>
              <w:spacing w:after="0" w:line="240" w:lineRule="auto"/>
              <w:rPr>
                <w:sz w:val="24"/>
                <w:szCs w:val="24"/>
              </w:rPr>
            </w:pPr>
            <w:r>
              <w:rPr>
                <w:rFonts w:ascii="Times New Roman" w:hAnsi="Times New Roman" w:cs="Times New Roman"/>
                <w:color w:val="000000"/>
                <w:sz w:val="24"/>
                <w:szCs w:val="24"/>
              </w:rPr>
              <w:t>79. Этапы типового проекта реорганизации бизнес-процессов. Дать характеристику третьего и четвертого этапа.</w:t>
            </w:r>
          </w:p>
          <w:p w14:paraId="1EC8CDFA" w14:textId="77777777" w:rsidR="00D05049" w:rsidRDefault="00D05049">
            <w:pPr>
              <w:spacing w:after="0" w:line="240" w:lineRule="auto"/>
              <w:rPr>
                <w:sz w:val="24"/>
                <w:szCs w:val="24"/>
              </w:rPr>
            </w:pPr>
            <w:r>
              <w:rPr>
                <w:rFonts w:ascii="Times New Roman" w:hAnsi="Times New Roman" w:cs="Times New Roman"/>
                <w:color w:val="000000"/>
                <w:sz w:val="24"/>
                <w:szCs w:val="24"/>
              </w:rPr>
              <w:t>80. Этапы типового проекта реорганизации бизнес-процессов. Дать характеристику первого и второго этапа.</w:t>
            </w:r>
          </w:p>
        </w:tc>
      </w:tr>
      <w:tr w:rsidR="00D05049" w14:paraId="3A72174F" w14:textId="77777777">
        <w:trPr>
          <w:trHeight w:hRule="exact" w:val="277"/>
        </w:trPr>
        <w:tc>
          <w:tcPr>
            <w:tcW w:w="10221" w:type="dxa"/>
            <w:gridSpan w:val="4"/>
            <w:shd w:val="clear" w:color="000000" w:fill="FFFFFF"/>
            <w:tcMar>
              <w:left w:w="34" w:type="dxa"/>
              <w:right w:w="34" w:type="dxa"/>
            </w:tcMar>
          </w:tcPr>
          <w:p w14:paraId="50B13C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56E49A57" w14:textId="77777777">
        <w:trPr>
          <w:trHeight w:hRule="exact" w:val="138"/>
        </w:trPr>
        <w:tc>
          <w:tcPr>
            <w:tcW w:w="4679" w:type="dxa"/>
          </w:tcPr>
          <w:p w14:paraId="45F516B4" w14:textId="77777777" w:rsidR="00D05049" w:rsidRDefault="00D05049"/>
        </w:tc>
        <w:tc>
          <w:tcPr>
            <w:tcW w:w="143" w:type="dxa"/>
          </w:tcPr>
          <w:p w14:paraId="6674CB88" w14:textId="77777777" w:rsidR="00D05049" w:rsidRDefault="00D05049"/>
        </w:tc>
        <w:tc>
          <w:tcPr>
            <w:tcW w:w="4395" w:type="dxa"/>
          </w:tcPr>
          <w:p w14:paraId="29B11FF0" w14:textId="77777777" w:rsidR="00D05049" w:rsidRDefault="00D05049"/>
        </w:tc>
        <w:tc>
          <w:tcPr>
            <w:tcW w:w="993" w:type="dxa"/>
          </w:tcPr>
          <w:p w14:paraId="0B22F383" w14:textId="77777777" w:rsidR="00D05049" w:rsidRDefault="00D05049"/>
        </w:tc>
      </w:tr>
      <w:tr w:rsidR="00D05049" w14:paraId="33E71FBD" w14:textId="77777777">
        <w:trPr>
          <w:trHeight w:hRule="exact" w:val="304"/>
        </w:trPr>
        <w:tc>
          <w:tcPr>
            <w:tcW w:w="10221" w:type="dxa"/>
            <w:gridSpan w:val="4"/>
            <w:shd w:val="clear" w:color="000000" w:fill="FFFFFF"/>
            <w:tcMar>
              <w:left w:w="34" w:type="dxa"/>
              <w:right w:w="34" w:type="dxa"/>
            </w:tcMar>
          </w:tcPr>
          <w:p w14:paraId="1B01ECD3"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09F1B093" w14:textId="77777777">
        <w:trPr>
          <w:trHeight w:hRule="exact" w:val="277"/>
        </w:trPr>
        <w:tc>
          <w:tcPr>
            <w:tcW w:w="4679" w:type="dxa"/>
          </w:tcPr>
          <w:p w14:paraId="44B95B45" w14:textId="77777777" w:rsidR="00D05049" w:rsidRDefault="00D05049"/>
        </w:tc>
        <w:tc>
          <w:tcPr>
            <w:tcW w:w="143" w:type="dxa"/>
          </w:tcPr>
          <w:p w14:paraId="15EF3618" w14:textId="77777777" w:rsidR="00D05049" w:rsidRDefault="00D05049"/>
        </w:tc>
        <w:tc>
          <w:tcPr>
            <w:tcW w:w="4395" w:type="dxa"/>
          </w:tcPr>
          <w:p w14:paraId="14FAE9E6" w14:textId="77777777" w:rsidR="00D05049" w:rsidRDefault="00D05049"/>
        </w:tc>
        <w:tc>
          <w:tcPr>
            <w:tcW w:w="993" w:type="dxa"/>
          </w:tcPr>
          <w:p w14:paraId="78EBD25A" w14:textId="77777777" w:rsidR="00D05049" w:rsidRDefault="00D05049"/>
        </w:tc>
      </w:tr>
      <w:tr w:rsidR="00D05049" w14:paraId="2A2721EA" w14:textId="77777777">
        <w:trPr>
          <w:trHeight w:hRule="exact" w:val="680"/>
        </w:trPr>
        <w:tc>
          <w:tcPr>
            <w:tcW w:w="10221" w:type="dxa"/>
            <w:gridSpan w:val="4"/>
            <w:shd w:val="clear" w:color="000000" w:fill="FFFFFF"/>
            <w:tcMar>
              <w:left w:w="34" w:type="dxa"/>
              <w:right w:w="34" w:type="dxa"/>
            </w:tcMar>
          </w:tcPr>
          <w:p w14:paraId="180F9DD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2AFBED58" w14:textId="77777777">
        <w:trPr>
          <w:trHeight w:hRule="exact" w:val="138"/>
        </w:trPr>
        <w:tc>
          <w:tcPr>
            <w:tcW w:w="4679" w:type="dxa"/>
          </w:tcPr>
          <w:p w14:paraId="3A4CDB8F" w14:textId="77777777" w:rsidR="00D05049" w:rsidRDefault="00D05049"/>
        </w:tc>
        <w:tc>
          <w:tcPr>
            <w:tcW w:w="143" w:type="dxa"/>
          </w:tcPr>
          <w:p w14:paraId="318FD6B7" w14:textId="77777777" w:rsidR="00D05049" w:rsidRDefault="00D05049"/>
        </w:tc>
        <w:tc>
          <w:tcPr>
            <w:tcW w:w="4395" w:type="dxa"/>
          </w:tcPr>
          <w:p w14:paraId="762CF52E" w14:textId="77777777" w:rsidR="00D05049" w:rsidRDefault="00D05049"/>
        </w:tc>
        <w:tc>
          <w:tcPr>
            <w:tcW w:w="993" w:type="dxa"/>
          </w:tcPr>
          <w:p w14:paraId="35C6E996" w14:textId="77777777" w:rsidR="00D05049" w:rsidRDefault="00D05049"/>
        </w:tc>
      </w:tr>
      <w:tr w:rsidR="00D05049" w14:paraId="6027E31B" w14:textId="77777777">
        <w:trPr>
          <w:trHeight w:hRule="exact" w:val="277"/>
        </w:trPr>
        <w:tc>
          <w:tcPr>
            <w:tcW w:w="10221" w:type="dxa"/>
            <w:gridSpan w:val="4"/>
            <w:shd w:val="clear" w:color="000000" w:fill="FFFFFF"/>
            <w:tcMar>
              <w:left w:w="34" w:type="dxa"/>
              <w:right w:w="34" w:type="dxa"/>
            </w:tcMar>
          </w:tcPr>
          <w:p w14:paraId="1DCD183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009863BF" w14:textId="77777777">
        <w:trPr>
          <w:trHeight w:hRule="exact" w:val="41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061D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F5750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53AC070B" w14:textId="77777777">
        <w:trPr>
          <w:trHeight w:hRule="exact" w:val="788"/>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3738B4"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Компьютерный класс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873292"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w:t>
            </w:r>
          </w:p>
        </w:tc>
      </w:tr>
    </w:tbl>
    <w:p w14:paraId="0997228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3"/>
        <w:gridCol w:w="143"/>
        <w:gridCol w:w="3645"/>
        <w:gridCol w:w="143"/>
        <w:gridCol w:w="3946"/>
        <w:gridCol w:w="963"/>
      </w:tblGrid>
      <w:tr w:rsidR="00D05049" w14:paraId="3BD4BB8F" w14:textId="77777777">
        <w:trPr>
          <w:trHeight w:hRule="exact" w:val="416"/>
        </w:trPr>
        <w:tc>
          <w:tcPr>
            <w:tcW w:w="4692" w:type="dxa"/>
            <w:gridSpan w:val="3"/>
            <w:shd w:val="clear" w:color="C0C0C0" w:fill="FFFFFF"/>
            <w:tcMar>
              <w:left w:w="34" w:type="dxa"/>
              <w:right w:w="34" w:type="dxa"/>
            </w:tcMar>
          </w:tcPr>
          <w:p w14:paraId="0613DC8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4300C259" w14:textId="77777777" w:rsidR="00D05049" w:rsidRDefault="00D05049"/>
        </w:tc>
        <w:tc>
          <w:tcPr>
            <w:tcW w:w="4395" w:type="dxa"/>
          </w:tcPr>
          <w:p w14:paraId="0F2CA1DB" w14:textId="77777777" w:rsidR="00D05049" w:rsidRDefault="00D05049"/>
        </w:tc>
        <w:tc>
          <w:tcPr>
            <w:tcW w:w="1007" w:type="dxa"/>
            <w:shd w:val="clear" w:color="C0C0C0" w:fill="FFFFFF"/>
            <w:tcMar>
              <w:left w:w="34" w:type="dxa"/>
              <w:right w:w="34" w:type="dxa"/>
            </w:tcMar>
          </w:tcPr>
          <w:p w14:paraId="3E4A1A0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283ECD20" w14:textId="77777777">
        <w:trPr>
          <w:trHeight w:hRule="exact" w:val="58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2C27F3" w14:textId="77777777" w:rsidR="00D05049" w:rsidRDefault="00D05049"/>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058EAA"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w:t>
            </w:r>
          </w:p>
        </w:tc>
      </w:tr>
      <w:tr w:rsidR="00D05049" w14:paraId="15BB468A"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501567"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51BC8C"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4D73ED7E"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8DE364"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594333"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1517D162" w14:textId="77777777">
        <w:trPr>
          <w:trHeight w:hRule="exact" w:val="138"/>
        </w:trPr>
        <w:tc>
          <w:tcPr>
            <w:tcW w:w="568" w:type="dxa"/>
          </w:tcPr>
          <w:p w14:paraId="736ADF40" w14:textId="77777777" w:rsidR="00D05049" w:rsidRDefault="00D05049"/>
        </w:tc>
        <w:tc>
          <w:tcPr>
            <w:tcW w:w="143" w:type="dxa"/>
          </w:tcPr>
          <w:p w14:paraId="66038A57" w14:textId="77777777" w:rsidR="00D05049" w:rsidRDefault="00D05049"/>
        </w:tc>
        <w:tc>
          <w:tcPr>
            <w:tcW w:w="3970" w:type="dxa"/>
          </w:tcPr>
          <w:p w14:paraId="30DF219E" w14:textId="77777777" w:rsidR="00D05049" w:rsidRDefault="00D05049"/>
        </w:tc>
        <w:tc>
          <w:tcPr>
            <w:tcW w:w="143" w:type="dxa"/>
          </w:tcPr>
          <w:p w14:paraId="7B198775" w14:textId="77777777" w:rsidR="00D05049" w:rsidRDefault="00D05049"/>
        </w:tc>
        <w:tc>
          <w:tcPr>
            <w:tcW w:w="4395" w:type="dxa"/>
          </w:tcPr>
          <w:p w14:paraId="1D6E8446" w14:textId="77777777" w:rsidR="00D05049" w:rsidRDefault="00D05049"/>
        </w:tc>
        <w:tc>
          <w:tcPr>
            <w:tcW w:w="993" w:type="dxa"/>
          </w:tcPr>
          <w:p w14:paraId="33D53325" w14:textId="77777777" w:rsidR="00D05049" w:rsidRDefault="00D05049"/>
        </w:tc>
      </w:tr>
      <w:tr w:rsidR="00D05049" w14:paraId="1C07BAA9" w14:textId="77777777">
        <w:trPr>
          <w:trHeight w:hRule="exact" w:val="277"/>
        </w:trPr>
        <w:tc>
          <w:tcPr>
            <w:tcW w:w="10221" w:type="dxa"/>
            <w:gridSpan w:val="6"/>
            <w:shd w:val="clear" w:color="000000" w:fill="FFFFFF"/>
            <w:tcMar>
              <w:left w:w="34" w:type="dxa"/>
              <w:right w:w="34" w:type="dxa"/>
            </w:tcMar>
          </w:tcPr>
          <w:p w14:paraId="4DC8664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327223D4" w14:textId="77777777">
        <w:trPr>
          <w:trHeight w:hRule="exact" w:val="285"/>
        </w:trPr>
        <w:tc>
          <w:tcPr>
            <w:tcW w:w="582" w:type="dxa"/>
            <w:shd w:val="clear" w:color="000000" w:fill="FFFFFF"/>
            <w:tcMar>
              <w:left w:w="34" w:type="dxa"/>
              <w:right w:w="34" w:type="dxa"/>
            </w:tcMar>
          </w:tcPr>
          <w:p w14:paraId="6F90A03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A5F2803" w14:textId="77777777" w:rsidR="00D05049" w:rsidRDefault="00D05049"/>
        </w:tc>
        <w:tc>
          <w:tcPr>
            <w:tcW w:w="9512" w:type="dxa"/>
            <w:gridSpan w:val="4"/>
            <w:shd w:val="clear" w:color="000000" w:fill="FFFFFF"/>
            <w:tcMar>
              <w:left w:w="34" w:type="dxa"/>
              <w:right w:w="34" w:type="dxa"/>
            </w:tcMar>
          </w:tcPr>
          <w:p w14:paraId="4F8EC03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0279BB2B" w14:textId="77777777">
        <w:trPr>
          <w:trHeight w:hRule="exact" w:val="285"/>
        </w:trPr>
        <w:tc>
          <w:tcPr>
            <w:tcW w:w="582" w:type="dxa"/>
            <w:shd w:val="clear" w:color="000000" w:fill="FFFFFF"/>
            <w:tcMar>
              <w:left w:w="34" w:type="dxa"/>
              <w:right w:w="34" w:type="dxa"/>
            </w:tcMar>
          </w:tcPr>
          <w:p w14:paraId="5FD547E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434DC4A" w14:textId="77777777" w:rsidR="00D05049" w:rsidRDefault="00D05049"/>
        </w:tc>
        <w:tc>
          <w:tcPr>
            <w:tcW w:w="9512" w:type="dxa"/>
            <w:gridSpan w:val="4"/>
            <w:shd w:val="clear" w:color="000000" w:fill="FFFFFF"/>
            <w:tcMar>
              <w:left w:w="34" w:type="dxa"/>
              <w:right w:w="34" w:type="dxa"/>
            </w:tcMar>
          </w:tcPr>
          <w:p w14:paraId="4AF3B529"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2A3DFDCD" w14:textId="77777777">
        <w:trPr>
          <w:trHeight w:hRule="exact" w:val="138"/>
        </w:trPr>
        <w:tc>
          <w:tcPr>
            <w:tcW w:w="568" w:type="dxa"/>
          </w:tcPr>
          <w:p w14:paraId="130E08DC" w14:textId="77777777" w:rsidR="00D05049" w:rsidRPr="00D05049" w:rsidRDefault="00D05049">
            <w:pPr>
              <w:rPr>
                <w:lang w:val="en-US"/>
              </w:rPr>
            </w:pPr>
          </w:p>
        </w:tc>
        <w:tc>
          <w:tcPr>
            <w:tcW w:w="143" w:type="dxa"/>
          </w:tcPr>
          <w:p w14:paraId="1C76A828" w14:textId="77777777" w:rsidR="00D05049" w:rsidRPr="00D05049" w:rsidRDefault="00D05049">
            <w:pPr>
              <w:rPr>
                <w:lang w:val="en-US"/>
              </w:rPr>
            </w:pPr>
          </w:p>
        </w:tc>
        <w:tc>
          <w:tcPr>
            <w:tcW w:w="3970" w:type="dxa"/>
          </w:tcPr>
          <w:p w14:paraId="0F1DD4E9" w14:textId="77777777" w:rsidR="00D05049" w:rsidRPr="00D05049" w:rsidRDefault="00D05049">
            <w:pPr>
              <w:rPr>
                <w:lang w:val="en-US"/>
              </w:rPr>
            </w:pPr>
          </w:p>
        </w:tc>
        <w:tc>
          <w:tcPr>
            <w:tcW w:w="143" w:type="dxa"/>
          </w:tcPr>
          <w:p w14:paraId="067DA1F9" w14:textId="77777777" w:rsidR="00D05049" w:rsidRPr="00D05049" w:rsidRDefault="00D05049">
            <w:pPr>
              <w:rPr>
                <w:lang w:val="en-US"/>
              </w:rPr>
            </w:pPr>
          </w:p>
        </w:tc>
        <w:tc>
          <w:tcPr>
            <w:tcW w:w="4395" w:type="dxa"/>
          </w:tcPr>
          <w:p w14:paraId="1CBB9132" w14:textId="77777777" w:rsidR="00D05049" w:rsidRPr="00D05049" w:rsidRDefault="00D05049">
            <w:pPr>
              <w:rPr>
                <w:lang w:val="en-US"/>
              </w:rPr>
            </w:pPr>
          </w:p>
        </w:tc>
        <w:tc>
          <w:tcPr>
            <w:tcW w:w="993" w:type="dxa"/>
          </w:tcPr>
          <w:p w14:paraId="62BDE66E" w14:textId="77777777" w:rsidR="00D05049" w:rsidRPr="00D05049" w:rsidRDefault="00D05049">
            <w:pPr>
              <w:rPr>
                <w:lang w:val="en-US"/>
              </w:rPr>
            </w:pPr>
          </w:p>
        </w:tc>
      </w:tr>
      <w:tr w:rsidR="00D05049" w14:paraId="21FF49E5" w14:textId="77777777">
        <w:trPr>
          <w:trHeight w:hRule="exact" w:val="277"/>
        </w:trPr>
        <w:tc>
          <w:tcPr>
            <w:tcW w:w="10221" w:type="dxa"/>
            <w:gridSpan w:val="6"/>
            <w:shd w:val="clear" w:color="000000" w:fill="FFFFFF"/>
            <w:tcMar>
              <w:left w:w="34" w:type="dxa"/>
              <w:right w:w="34" w:type="dxa"/>
            </w:tcMar>
          </w:tcPr>
          <w:p w14:paraId="273E744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711570BD" w14:textId="77777777">
        <w:trPr>
          <w:trHeight w:hRule="exact" w:val="138"/>
        </w:trPr>
        <w:tc>
          <w:tcPr>
            <w:tcW w:w="568" w:type="dxa"/>
          </w:tcPr>
          <w:p w14:paraId="59C28CF6" w14:textId="77777777" w:rsidR="00D05049" w:rsidRDefault="00D05049"/>
        </w:tc>
        <w:tc>
          <w:tcPr>
            <w:tcW w:w="143" w:type="dxa"/>
          </w:tcPr>
          <w:p w14:paraId="17A6B11B" w14:textId="77777777" w:rsidR="00D05049" w:rsidRDefault="00D05049"/>
        </w:tc>
        <w:tc>
          <w:tcPr>
            <w:tcW w:w="3970" w:type="dxa"/>
          </w:tcPr>
          <w:p w14:paraId="70E51652" w14:textId="77777777" w:rsidR="00D05049" w:rsidRDefault="00D05049"/>
        </w:tc>
        <w:tc>
          <w:tcPr>
            <w:tcW w:w="143" w:type="dxa"/>
          </w:tcPr>
          <w:p w14:paraId="1F964CDD" w14:textId="77777777" w:rsidR="00D05049" w:rsidRDefault="00D05049"/>
        </w:tc>
        <w:tc>
          <w:tcPr>
            <w:tcW w:w="4395" w:type="dxa"/>
          </w:tcPr>
          <w:p w14:paraId="640F848A" w14:textId="77777777" w:rsidR="00D05049" w:rsidRDefault="00D05049"/>
        </w:tc>
        <w:tc>
          <w:tcPr>
            <w:tcW w:w="993" w:type="dxa"/>
          </w:tcPr>
          <w:p w14:paraId="425C7C32" w14:textId="77777777" w:rsidR="00D05049" w:rsidRDefault="00D05049"/>
        </w:tc>
      </w:tr>
      <w:tr w:rsidR="00D05049" w14:paraId="46F62012" w14:textId="77777777">
        <w:trPr>
          <w:trHeight w:hRule="exact" w:val="277"/>
        </w:trPr>
        <w:tc>
          <w:tcPr>
            <w:tcW w:w="10221" w:type="dxa"/>
            <w:gridSpan w:val="6"/>
            <w:shd w:val="clear" w:color="000000" w:fill="FFFFFF"/>
            <w:tcMar>
              <w:left w:w="34" w:type="dxa"/>
              <w:right w:w="34" w:type="dxa"/>
            </w:tcMar>
          </w:tcPr>
          <w:p w14:paraId="5E92F60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147A1679" w14:textId="77777777">
        <w:trPr>
          <w:trHeight w:hRule="exact" w:val="555"/>
        </w:trPr>
        <w:tc>
          <w:tcPr>
            <w:tcW w:w="582" w:type="dxa"/>
            <w:shd w:val="clear" w:color="000000" w:fill="FFFFFF"/>
            <w:tcMar>
              <w:left w:w="34" w:type="dxa"/>
              <w:right w:w="34" w:type="dxa"/>
            </w:tcMar>
          </w:tcPr>
          <w:p w14:paraId="6B393A1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D765F3F" w14:textId="77777777" w:rsidR="00D05049" w:rsidRDefault="00D05049"/>
        </w:tc>
        <w:tc>
          <w:tcPr>
            <w:tcW w:w="9512" w:type="dxa"/>
            <w:gridSpan w:val="4"/>
            <w:shd w:val="clear" w:color="000000" w:fill="FFFFFF"/>
            <w:tcMar>
              <w:left w:w="34" w:type="dxa"/>
              <w:right w:w="34" w:type="dxa"/>
            </w:tcMar>
          </w:tcPr>
          <w:p w14:paraId="1130B4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Репин В. В., Елиферов В. Г. Процессный подход к управлению. Моделирование бизнес- </w:t>
            </w:r>
            <w:proofErr w:type="gramStart"/>
            <w:r>
              <w:rPr>
                <w:rFonts w:ascii="Times New Roman" w:hAnsi="Times New Roman" w:cs="Times New Roman"/>
                <w:color w:val="000000"/>
                <w:sz w:val="24"/>
                <w:szCs w:val="24"/>
              </w:rPr>
              <w:t>процессов:.</w:t>
            </w:r>
            <w:proofErr w:type="gramEnd"/>
            <w:r>
              <w:rPr>
                <w:rFonts w:ascii="Times New Roman" w:hAnsi="Times New Roman" w:cs="Times New Roman"/>
                <w:color w:val="000000"/>
                <w:sz w:val="24"/>
                <w:szCs w:val="24"/>
              </w:rPr>
              <w:t xml:space="preserve"> - М.: РИА "Стандарты и качество", 2004. - 404 с.</w:t>
            </w:r>
          </w:p>
        </w:tc>
      </w:tr>
      <w:tr w:rsidR="00D05049" w14:paraId="746DA032" w14:textId="77777777">
        <w:trPr>
          <w:trHeight w:hRule="exact" w:val="555"/>
        </w:trPr>
        <w:tc>
          <w:tcPr>
            <w:tcW w:w="582" w:type="dxa"/>
            <w:shd w:val="clear" w:color="000000" w:fill="FFFFFF"/>
            <w:tcMar>
              <w:left w:w="34" w:type="dxa"/>
              <w:right w:w="34" w:type="dxa"/>
            </w:tcMar>
          </w:tcPr>
          <w:p w14:paraId="2ABCEF4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D356AE3" w14:textId="77777777" w:rsidR="00D05049" w:rsidRDefault="00D05049"/>
        </w:tc>
        <w:tc>
          <w:tcPr>
            <w:tcW w:w="9512" w:type="dxa"/>
            <w:gridSpan w:val="4"/>
            <w:shd w:val="clear" w:color="000000" w:fill="FFFFFF"/>
            <w:tcMar>
              <w:left w:w="34" w:type="dxa"/>
              <w:right w:w="34" w:type="dxa"/>
            </w:tcMar>
          </w:tcPr>
          <w:p w14:paraId="7552615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Есаулов М. Н., Есаулов Н. П., Калушин С. В., и др. Управление </w:t>
            </w:r>
            <w:proofErr w:type="gramStart"/>
            <w:r>
              <w:rPr>
                <w:rFonts w:ascii="Times New Roman" w:hAnsi="Times New Roman" w:cs="Times New Roman"/>
                <w:color w:val="000000"/>
                <w:sz w:val="24"/>
                <w:szCs w:val="24"/>
              </w:rPr>
              <w:t>процессами:учебное</w:t>
            </w:r>
            <w:proofErr w:type="gramEnd"/>
            <w:r>
              <w:rPr>
                <w:rFonts w:ascii="Times New Roman" w:hAnsi="Times New Roman" w:cs="Times New Roman"/>
                <w:color w:val="000000"/>
                <w:sz w:val="24"/>
                <w:szCs w:val="24"/>
              </w:rPr>
              <w:t xml:space="preserve"> пособие. - М.: МИРЭА, 2015. - 115 с.</w:t>
            </w:r>
          </w:p>
        </w:tc>
      </w:tr>
      <w:tr w:rsidR="00D05049" w14:paraId="203A77CC" w14:textId="77777777">
        <w:trPr>
          <w:trHeight w:hRule="exact" w:val="1096"/>
        </w:trPr>
        <w:tc>
          <w:tcPr>
            <w:tcW w:w="582" w:type="dxa"/>
            <w:shd w:val="clear" w:color="000000" w:fill="FFFFFF"/>
            <w:tcMar>
              <w:left w:w="34" w:type="dxa"/>
              <w:right w:w="34" w:type="dxa"/>
            </w:tcMar>
          </w:tcPr>
          <w:p w14:paraId="2CA78A9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27C700A" w14:textId="77777777" w:rsidR="00D05049" w:rsidRDefault="00D05049"/>
        </w:tc>
        <w:tc>
          <w:tcPr>
            <w:tcW w:w="9512" w:type="dxa"/>
            <w:gridSpan w:val="4"/>
            <w:shd w:val="clear" w:color="000000" w:fill="FFFFFF"/>
            <w:tcMar>
              <w:left w:w="34" w:type="dxa"/>
              <w:right w:w="34" w:type="dxa"/>
            </w:tcMar>
          </w:tcPr>
          <w:p w14:paraId="6AE2F7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Кошкин Д. Е., Мороз Ю. В., Шемончук Д. С. Моделирование бизнес-процессов [Электронный ресурс</w:t>
            </w:r>
            <w:proofErr w:type="gramStart"/>
            <w:r>
              <w:rPr>
                <w:rFonts w:ascii="Times New Roman" w:hAnsi="Times New Roman" w:cs="Times New Roman"/>
                <w:color w:val="000000"/>
                <w:sz w:val="24"/>
                <w:szCs w:val="24"/>
              </w:rPr>
              <w:t>]:практикум</w:t>
            </w:r>
            <w:proofErr w:type="gramEnd"/>
            <w:r>
              <w:rPr>
                <w:rFonts w:ascii="Times New Roman" w:hAnsi="Times New Roman" w:cs="Times New Roman"/>
                <w:color w:val="000000"/>
                <w:sz w:val="24"/>
                <w:szCs w:val="24"/>
              </w:rPr>
              <w:t xml:space="preserve"> для студентов, обучающихся по направлениям подготовки 38.03.04 и 38.03.05 (первая часть). - М.: РТУ МИРЭА, 2018. -  – Режим доступа: http://library.mirea.ru/secret/06032019/1937.iso</w:t>
            </w:r>
          </w:p>
        </w:tc>
      </w:tr>
      <w:tr w:rsidR="00D05049" w14:paraId="10C5E9C7" w14:textId="77777777">
        <w:trPr>
          <w:trHeight w:hRule="exact" w:val="1096"/>
        </w:trPr>
        <w:tc>
          <w:tcPr>
            <w:tcW w:w="582" w:type="dxa"/>
            <w:shd w:val="clear" w:color="000000" w:fill="FFFFFF"/>
            <w:tcMar>
              <w:left w:w="34" w:type="dxa"/>
              <w:right w:w="34" w:type="dxa"/>
            </w:tcMar>
          </w:tcPr>
          <w:p w14:paraId="7E12A24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2BE951F8" w14:textId="77777777" w:rsidR="00D05049" w:rsidRDefault="00D05049"/>
        </w:tc>
        <w:tc>
          <w:tcPr>
            <w:tcW w:w="9512" w:type="dxa"/>
            <w:gridSpan w:val="4"/>
            <w:shd w:val="clear" w:color="000000" w:fill="FFFFFF"/>
            <w:tcMar>
              <w:left w:w="34" w:type="dxa"/>
              <w:right w:w="34" w:type="dxa"/>
            </w:tcMar>
          </w:tcPr>
          <w:p w14:paraId="30FA637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Худякова Е. В., Бондаренко А. М., Качанова Л. С., Кушнарёва М. Н., Горбачев М. И. Моделирование бизнес-процессов на предприятиях АПК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во. - Санкт-Петербург: Лань, 2020. - 172 с. – Режим доступа: https://e.lanbook.com/book/143702</w:t>
            </w:r>
          </w:p>
        </w:tc>
      </w:tr>
      <w:tr w:rsidR="00D05049" w14:paraId="29B0FB1C" w14:textId="77777777">
        <w:trPr>
          <w:trHeight w:hRule="exact" w:val="826"/>
        </w:trPr>
        <w:tc>
          <w:tcPr>
            <w:tcW w:w="582" w:type="dxa"/>
            <w:shd w:val="clear" w:color="000000" w:fill="FFFFFF"/>
            <w:tcMar>
              <w:left w:w="34" w:type="dxa"/>
              <w:right w:w="34" w:type="dxa"/>
            </w:tcMar>
          </w:tcPr>
          <w:p w14:paraId="13A6373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5.</w:t>
            </w:r>
          </w:p>
        </w:tc>
        <w:tc>
          <w:tcPr>
            <w:tcW w:w="143" w:type="dxa"/>
          </w:tcPr>
          <w:p w14:paraId="6AA0C3C5" w14:textId="77777777" w:rsidR="00D05049" w:rsidRDefault="00D05049"/>
        </w:tc>
        <w:tc>
          <w:tcPr>
            <w:tcW w:w="9512" w:type="dxa"/>
            <w:gridSpan w:val="4"/>
            <w:shd w:val="clear" w:color="000000" w:fill="FFFFFF"/>
            <w:tcMar>
              <w:left w:w="34" w:type="dxa"/>
              <w:right w:w="34" w:type="dxa"/>
            </w:tcMar>
          </w:tcPr>
          <w:p w14:paraId="34833C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Голубева Н. В. Математическое моделирование систем и процессов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Санкт-Петербург: Лань, 2016. - 192 с. – Режим доступа: https://e.lanbook.com/books/element.php?pl1_id=76825</w:t>
            </w:r>
          </w:p>
        </w:tc>
      </w:tr>
      <w:tr w:rsidR="00D05049" w14:paraId="596E9BCD" w14:textId="77777777">
        <w:trPr>
          <w:trHeight w:hRule="exact" w:val="555"/>
        </w:trPr>
        <w:tc>
          <w:tcPr>
            <w:tcW w:w="582" w:type="dxa"/>
            <w:shd w:val="clear" w:color="000000" w:fill="FFFFFF"/>
            <w:tcMar>
              <w:left w:w="34" w:type="dxa"/>
              <w:right w:w="34" w:type="dxa"/>
            </w:tcMar>
          </w:tcPr>
          <w:p w14:paraId="059E23C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6.</w:t>
            </w:r>
          </w:p>
        </w:tc>
        <w:tc>
          <w:tcPr>
            <w:tcW w:w="143" w:type="dxa"/>
          </w:tcPr>
          <w:p w14:paraId="1ECF9BDB" w14:textId="77777777" w:rsidR="00D05049" w:rsidRDefault="00D05049"/>
        </w:tc>
        <w:tc>
          <w:tcPr>
            <w:tcW w:w="9512" w:type="dxa"/>
            <w:gridSpan w:val="4"/>
            <w:shd w:val="clear" w:color="000000" w:fill="FFFFFF"/>
            <w:tcMar>
              <w:left w:w="34" w:type="dxa"/>
              <w:right w:w="34" w:type="dxa"/>
            </w:tcMar>
          </w:tcPr>
          <w:p w14:paraId="1D9ADF2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Чикуров Н. Г. Моделирование систем и </w:t>
            </w:r>
            <w:proofErr w:type="gramStart"/>
            <w:r>
              <w:rPr>
                <w:rFonts w:ascii="Times New Roman" w:hAnsi="Times New Roman" w:cs="Times New Roman"/>
                <w:color w:val="000000"/>
                <w:sz w:val="24"/>
                <w:szCs w:val="24"/>
              </w:rPr>
              <w:t>процессов:Доп.</w:t>
            </w:r>
            <w:proofErr w:type="gramEnd"/>
            <w:r>
              <w:rPr>
                <w:rFonts w:ascii="Times New Roman" w:hAnsi="Times New Roman" w:cs="Times New Roman"/>
                <w:color w:val="000000"/>
                <w:sz w:val="24"/>
                <w:szCs w:val="24"/>
              </w:rPr>
              <w:t xml:space="preserve"> УМО вузов в кач. учеб. пособия для вузов. - М.: РИОР: ИНФРА-М, 2013. - 397 с.</w:t>
            </w:r>
          </w:p>
        </w:tc>
      </w:tr>
      <w:tr w:rsidR="00D05049" w14:paraId="1673E05E" w14:textId="77777777">
        <w:trPr>
          <w:trHeight w:hRule="exact" w:val="138"/>
        </w:trPr>
        <w:tc>
          <w:tcPr>
            <w:tcW w:w="568" w:type="dxa"/>
          </w:tcPr>
          <w:p w14:paraId="035BE4C3" w14:textId="77777777" w:rsidR="00D05049" w:rsidRDefault="00D05049"/>
        </w:tc>
        <w:tc>
          <w:tcPr>
            <w:tcW w:w="143" w:type="dxa"/>
          </w:tcPr>
          <w:p w14:paraId="7763C5C8" w14:textId="77777777" w:rsidR="00D05049" w:rsidRDefault="00D05049"/>
        </w:tc>
        <w:tc>
          <w:tcPr>
            <w:tcW w:w="3970" w:type="dxa"/>
          </w:tcPr>
          <w:p w14:paraId="49A78BA8" w14:textId="77777777" w:rsidR="00D05049" w:rsidRDefault="00D05049"/>
        </w:tc>
        <w:tc>
          <w:tcPr>
            <w:tcW w:w="143" w:type="dxa"/>
          </w:tcPr>
          <w:p w14:paraId="3BA58B91" w14:textId="77777777" w:rsidR="00D05049" w:rsidRDefault="00D05049"/>
        </w:tc>
        <w:tc>
          <w:tcPr>
            <w:tcW w:w="4395" w:type="dxa"/>
          </w:tcPr>
          <w:p w14:paraId="58E803DB" w14:textId="77777777" w:rsidR="00D05049" w:rsidRDefault="00D05049"/>
        </w:tc>
        <w:tc>
          <w:tcPr>
            <w:tcW w:w="993" w:type="dxa"/>
          </w:tcPr>
          <w:p w14:paraId="57E8BBA7" w14:textId="77777777" w:rsidR="00D05049" w:rsidRDefault="00D05049"/>
        </w:tc>
      </w:tr>
      <w:tr w:rsidR="00D05049" w14:paraId="3ED68558" w14:textId="77777777">
        <w:trPr>
          <w:trHeight w:hRule="exact" w:val="585"/>
        </w:trPr>
        <w:tc>
          <w:tcPr>
            <w:tcW w:w="10221" w:type="dxa"/>
            <w:gridSpan w:val="6"/>
            <w:shd w:val="clear" w:color="000000" w:fill="FFFFFF"/>
            <w:tcMar>
              <w:left w:w="34" w:type="dxa"/>
              <w:right w:w="34" w:type="dxa"/>
            </w:tcMar>
          </w:tcPr>
          <w:p w14:paraId="767342C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101B6F1A" w14:textId="77777777">
        <w:trPr>
          <w:trHeight w:hRule="exact" w:val="285"/>
        </w:trPr>
        <w:tc>
          <w:tcPr>
            <w:tcW w:w="582" w:type="dxa"/>
            <w:shd w:val="clear" w:color="000000" w:fill="FFFFFF"/>
            <w:tcMar>
              <w:left w:w="34" w:type="dxa"/>
              <w:right w:w="34" w:type="dxa"/>
            </w:tcMar>
          </w:tcPr>
          <w:p w14:paraId="46C656E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2010F99" w14:textId="77777777" w:rsidR="00D05049" w:rsidRDefault="00D05049"/>
        </w:tc>
        <w:tc>
          <w:tcPr>
            <w:tcW w:w="9512" w:type="dxa"/>
            <w:gridSpan w:val="4"/>
            <w:shd w:val="clear" w:color="000000" w:fill="FFFFFF"/>
            <w:tcMar>
              <w:left w:w="34" w:type="dxa"/>
              <w:right w:w="34" w:type="dxa"/>
            </w:tcMar>
          </w:tcPr>
          <w:p w14:paraId="3DC02A1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2D8C6163" w14:textId="77777777">
        <w:trPr>
          <w:trHeight w:hRule="exact" w:val="285"/>
        </w:trPr>
        <w:tc>
          <w:tcPr>
            <w:tcW w:w="582" w:type="dxa"/>
            <w:shd w:val="clear" w:color="000000" w:fill="FFFFFF"/>
            <w:tcMar>
              <w:left w:w="34" w:type="dxa"/>
              <w:right w:w="34" w:type="dxa"/>
            </w:tcMar>
          </w:tcPr>
          <w:p w14:paraId="0781FB8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09A7382" w14:textId="77777777" w:rsidR="00D05049" w:rsidRDefault="00D05049"/>
        </w:tc>
        <w:tc>
          <w:tcPr>
            <w:tcW w:w="9512" w:type="dxa"/>
            <w:gridSpan w:val="4"/>
            <w:shd w:val="clear" w:color="000000" w:fill="FFFFFF"/>
            <w:tcMar>
              <w:left w:w="34" w:type="dxa"/>
              <w:right w:w="34" w:type="dxa"/>
            </w:tcMar>
          </w:tcPr>
          <w:p w14:paraId="604E0E6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72F812A5" w14:textId="77777777">
        <w:trPr>
          <w:trHeight w:hRule="exact" w:val="138"/>
        </w:trPr>
        <w:tc>
          <w:tcPr>
            <w:tcW w:w="568" w:type="dxa"/>
          </w:tcPr>
          <w:p w14:paraId="7D80DB1E" w14:textId="77777777" w:rsidR="00D05049" w:rsidRDefault="00D05049"/>
        </w:tc>
        <w:tc>
          <w:tcPr>
            <w:tcW w:w="143" w:type="dxa"/>
          </w:tcPr>
          <w:p w14:paraId="53630B07" w14:textId="77777777" w:rsidR="00D05049" w:rsidRDefault="00D05049"/>
        </w:tc>
        <w:tc>
          <w:tcPr>
            <w:tcW w:w="3970" w:type="dxa"/>
          </w:tcPr>
          <w:p w14:paraId="19AAF292" w14:textId="77777777" w:rsidR="00D05049" w:rsidRDefault="00D05049"/>
        </w:tc>
        <w:tc>
          <w:tcPr>
            <w:tcW w:w="143" w:type="dxa"/>
          </w:tcPr>
          <w:p w14:paraId="4E289B83" w14:textId="77777777" w:rsidR="00D05049" w:rsidRDefault="00D05049"/>
        </w:tc>
        <w:tc>
          <w:tcPr>
            <w:tcW w:w="4395" w:type="dxa"/>
          </w:tcPr>
          <w:p w14:paraId="06E2CD94" w14:textId="77777777" w:rsidR="00D05049" w:rsidRDefault="00D05049"/>
        </w:tc>
        <w:tc>
          <w:tcPr>
            <w:tcW w:w="993" w:type="dxa"/>
          </w:tcPr>
          <w:p w14:paraId="45F56A33" w14:textId="77777777" w:rsidR="00D05049" w:rsidRDefault="00D05049"/>
        </w:tc>
      </w:tr>
      <w:tr w:rsidR="00D05049" w14:paraId="6A112A26" w14:textId="77777777">
        <w:trPr>
          <w:trHeight w:hRule="exact" w:val="585"/>
        </w:trPr>
        <w:tc>
          <w:tcPr>
            <w:tcW w:w="10221" w:type="dxa"/>
            <w:gridSpan w:val="6"/>
            <w:shd w:val="clear" w:color="000000" w:fill="FFFFFF"/>
            <w:tcMar>
              <w:left w:w="34" w:type="dxa"/>
              <w:right w:w="34" w:type="dxa"/>
            </w:tcMar>
          </w:tcPr>
          <w:p w14:paraId="31F048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29228E2B" w14:textId="77777777">
        <w:trPr>
          <w:trHeight w:hRule="exact" w:val="3342"/>
        </w:trPr>
        <w:tc>
          <w:tcPr>
            <w:tcW w:w="10221" w:type="dxa"/>
            <w:gridSpan w:val="6"/>
            <w:shd w:val="clear" w:color="000000" w:fill="FFFFFF"/>
            <w:tcMar>
              <w:left w:w="34" w:type="dxa"/>
              <w:right w:w="34" w:type="dxa"/>
            </w:tcMar>
          </w:tcPr>
          <w:p w14:paraId="2F8ADEA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7D8C874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132DB99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5C3645D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w:t>
            </w:r>
          </w:p>
        </w:tc>
      </w:tr>
    </w:tbl>
    <w:p w14:paraId="2DB4D68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9BC0628" w14:textId="77777777">
        <w:trPr>
          <w:trHeight w:hRule="exact" w:val="416"/>
        </w:trPr>
        <w:tc>
          <w:tcPr>
            <w:tcW w:w="4692" w:type="dxa"/>
            <w:shd w:val="clear" w:color="C0C0C0" w:fill="FFFFFF"/>
            <w:tcMar>
              <w:left w:w="34" w:type="dxa"/>
              <w:right w:w="34" w:type="dxa"/>
            </w:tcMar>
          </w:tcPr>
          <w:p w14:paraId="0D96906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42F4C7C" w14:textId="77777777" w:rsidR="00D05049" w:rsidRDefault="00D05049"/>
        </w:tc>
        <w:tc>
          <w:tcPr>
            <w:tcW w:w="1007" w:type="dxa"/>
            <w:shd w:val="clear" w:color="C0C0C0" w:fill="FFFFFF"/>
            <w:tcMar>
              <w:left w:w="34" w:type="dxa"/>
              <w:right w:w="34" w:type="dxa"/>
            </w:tcMar>
          </w:tcPr>
          <w:p w14:paraId="0596154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33F42B17" w14:textId="77777777" w:rsidTr="000954A2">
        <w:trPr>
          <w:trHeight w:hRule="exact" w:val="6661"/>
        </w:trPr>
        <w:tc>
          <w:tcPr>
            <w:tcW w:w="10221" w:type="dxa"/>
            <w:gridSpan w:val="3"/>
            <w:shd w:val="clear" w:color="000000" w:fill="FFFFFF"/>
            <w:tcMar>
              <w:left w:w="34" w:type="dxa"/>
              <w:right w:w="34" w:type="dxa"/>
            </w:tcMar>
          </w:tcPr>
          <w:p w14:paraId="6D452EE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1225563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3D69776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1215F10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6ECC47C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2DEA53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1193C2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6C97B68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13414E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4B7EA34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5449F2C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09E20806" w14:textId="77777777">
        <w:trPr>
          <w:trHeight w:hRule="exact" w:val="138"/>
        </w:trPr>
        <w:tc>
          <w:tcPr>
            <w:tcW w:w="4679" w:type="dxa"/>
          </w:tcPr>
          <w:p w14:paraId="3925E6ED" w14:textId="77777777" w:rsidR="00D05049" w:rsidRDefault="00D05049"/>
        </w:tc>
        <w:tc>
          <w:tcPr>
            <w:tcW w:w="4537" w:type="dxa"/>
          </w:tcPr>
          <w:p w14:paraId="7E18D634" w14:textId="77777777" w:rsidR="00D05049" w:rsidRDefault="00D05049"/>
        </w:tc>
        <w:tc>
          <w:tcPr>
            <w:tcW w:w="993" w:type="dxa"/>
          </w:tcPr>
          <w:p w14:paraId="19DE8D5E" w14:textId="77777777" w:rsidR="00D05049" w:rsidRDefault="00D05049"/>
        </w:tc>
      </w:tr>
      <w:tr w:rsidR="00D05049" w14:paraId="0D6684A1" w14:textId="77777777">
        <w:trPr>
          <w:trHeight w:hRule="exact" w:val="585"/>
        </w:trPr>
        <w:tc>
          <w:tcPr>
            <w:tcW w:w="10221" w:type="dxa"/>
            <w:gridSpan w:val="3"/>
            <w:shd w:val="clear" w:color="000000" w:fill="FFFFFF"/>
            <w:tcMar>
              <w:left w:w="34" w:type="dxa"/>
              <w:right w:w="34" w:type="dxa"/>
            </w:tcMar>
          </w:tcPr>
          <w:p w14:paraId="3F5A7C7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684826D9" w14:textId="77777777">
        <w:trPr>
          <w:trHeight w:hRule="exact" w:val="7474"/>
        </w:trPr>
        <w:tc>
          <w:tcPr>
            <w:tcW w:w="10221" w:type="dxa"/>
            <w:gridSpan w:val="3"/>
            <w:shd w:val="clear" w:color="000000" w:fill="FFFFFF"/>
            <w:tcMar>
              <w:left w:w="34" w:type="dxa"/>
              <w:right w:w="34" w:type="dxa"/>
            </w:tcMar>
          </w:tcPr>
          <w:p w14:paraId="30FAD75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22365E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4308B46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3FFD54F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74B266F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7B260C7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7DBA1F1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w:t>
            </w:r>
          </w:p>
        </w:tc>
      </w:tr>
    </w:tbl>
    <w:p w14:paraId="33073D2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9E2104C" w14:textId="77777777">
        <w:trPr>
          <w:trHeight w:hRule="exact" w:val="416"/>
        </w:trPr>
        <w:tc>
          <w:tcPr>
            <w:tcW w:w="4692" w:type="dxa"/>
            <w:shd w:val="clear" w:color="C0C0C0" w:fill="FFFFFF"/>
            <w:tcMar>
              <w:left w:w="34" w:type="dxa"/>
              <w:right w:w="34" w:type="dxa"/>
            </w:tcMar>
          </w:tcPr>
          <w:p w14:paraId="37C1F7B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7489BDE" w14:textId="77777777" w:rsidR="00D05049" w:rsidRDefault="00D05049"/>
        </w:tc>
        <w:tc>
          <w:tcPr>
            <w:tcW w:w="1007" w:type="dxa"/>
            <w:shd w:val="clear" w:color="C0C0C0" w:fill="FFFFFF"/>
            <w:tcMar>
              <w:left w:w="34" w:type="dxa"/>
              <w:right w:w="34" w:type="dxa"/>
            </w:tcMar>
          </w:tcPr>
          <w:p w14:paraId="2790679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32D629E" w14:textId="77777777">
        <w:trPr>
          <w:trHeight w:hRule="exact" w:val="3801"/>
        </w:trPr>
        <w:tc>
          <w:tcPr>
            <w:tcW w:w="10221" w:type="dxa"/>
            <w:gridSpan w:val="3"/>
            <w:shd w:val="clear" w:color="000000" w:fill="FFFFFF"/>
            <w:tcMar>
              <w:left w:w="34" w:type="dxa"/>
              <w:right w:w="34" w:type="dxa"/>
            </w:tcMar>
          </w:tcPr>
          <w:p w14:paraId="20981FA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аппарата);</w:t>
            </w:r>
          </w:p>
          <w:p w14:paraId="0703470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23C8869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5EE0781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646CFD4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443C5EB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5B0B2E0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56F0E92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2F2D455B" w14:textId="77777777" w:rsidR="00D05049" w:rsidRDefault="00D05049"/>
    <w:p w14:paraId="76CA7492"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56"/>
        <w:gridCol w:w="370"/>
        <w:gridCol w:w="808"/>
        <w:gridCol w:w="783"/>
        <w:gridCol w:w="127"/>
        <w:gridCol w:w="127"/>
        <w:gridCol w:w="198"/>
        <w:gridCol w:w="273"/>
        <w:gridCol w:w="475"/>
        <w:gridCol w:w="170"/>
        <w:gridCol w:w="80"/>
        <w:gridCol w:w="865"/>
        <w:gridCol w:w="702"/>
        <w:gridCol w:w="155"/>
        <w:gridCol w:w="72"/>
        <w:gridCol w:w="194"/>
        <w:gridCol w:w="491"/>
        <w:gridCol w:w="833"/>
        <w:gridCol w:w="1428"/>
        <w:gridCol w:w="380"/>
        <w:gridCol w:w="249"/>
        <w:gridCol w:w="219"/>
      </w:tblGrid>
      <w:tr w:rsidR="00D05049" w14:paraId="3DA19B5B" w14:textId="77777777">
        <w:trPr>
          <w:trHeight w:hRule="exact" w:val="1805"/>
        </w:trPr>
        <w:tc>
          <w:tcPr>
            <w:tcW w:w="426" w:type="dxa"/>
          </w:tcPr>
          <w:p w14:paraId="4FE6EDF0" w14:textId="77777777" w:rsidR="00D05049" w:rsidRDefault="00D05049"/>
        </w:tc>
        <w:tc>
          <w:tcPr>
            <w:tcW w:w="426" w:type="dxa"/>
          </w:tcPr>
          <w:p w14:paraId="6942F56A" w14:textId="77777777" w:rsidR="00D05049" w:rsidRDefault="00D05049"/>
        </w:tc>
        <w:tc>
          <w:tcPr>
            <w:tcW w:w="852" w:type="dxa"/>
          </w:tcPr>
          <w:p w14:paraId="48CDCC8F" w14:textId="77777777" w:rsidR="00D05049" w:rsidRDefault="00D05049"/>
        </w:tc>
        <w:tc>
          <w:tcPr>
            <w:tcW w:w="852" w:type="dxa"/>
          </w:tcPr>
          <w:p w14:paraId="1A2D56C1" w14:textId="77777777" w:rsidR="00D05049" w:rsidRDefault="00D05049"/>
        </w:tc>
        <w:tc>
          <w:tcPr>
            <w:tcW w:w="143" w:type="dxa"/>
          </w:tcPr>
          <w:p w14:paraId="5865E48E" w14:textId="77777777" w:rsidR="00D05049" w:rsidRDefault="00D05049"/>
        </w:tc>
        <w:tc>
          <w:tcPr>
            <w:tcW w:w="143" w:type="dxa"/>
          </w:tcPr>
          <w:p w14:paraId="57FE0F80" w14:textId="77777777" w:rsidR="00D05049" w:rsidRDefault="00D05049"/>
        </w:tc>
        <w:tc>
          <w:tcPr>
            <w:tcW w:w="235" w:type="dxa"/>
          </w:tcPr>
          <w:p w14:paraId="48A57B44" w14:textId="77777777" w:rsidR="00D05049" w:rsidRDefault="00D05049"/>
        </w:tc>
        <w:tc>
          <w:tcPr>
            <w:tcW w:w="334" w:type="dxa"/>
          </w:tcPr>
          <w:p w14:paraId="0F76AA69" w14:textId="77777777" w:rsidR="00D05049" w:rsidRDefault="00D05049"/>
        </w:tc>
        <w:tc>
          <w:tcPr>
            <w:tcW w:w="568" w:type="dxa"/>
          </w:tcPr>
          <w:p w14:paraId="5674354A" w14:textId="77777777" w:rsidR="00D05049" w:rsidRDefault="00D05049"/>
        </w:tc>
        <w:tc>
          <w:tcPr>
            <w:tcW w:w="214" w:type="dxa"/>
          </w:tcPr>
          <w:p w14:paraId="432D4C19" w14:textId="77777777" w:rsidR="00D05049" w:rsidRDefault="00D05049"/>
        </w:tc>
        <w:tc>
          <w:tcPr>
            <w:tcW w:w="1857" w:type="dxa"/>
            <w:gridSpan w:val="5"/>
            <w:shd w:val="clear" w:color="FFFFFF" w:fill="FFFFFF"/>
            <w:tcMar>
              <w:left w:w="4" w:type="dxa"/>
              <w:right w:w="4" w:type="dxa"/>
            </w:tcMar>
          </w:tcPr>
          <w:p w14:paraId="3BCD2A5B" w14:textId="77777777" w:rsidR="00D05049" w:rsidRDefault="00D05049">
            <w:r>
              <w:rPr>
                <w:noProof/>
              </w:rPr>
              <w:drawing>
                <wp:inline distT="0" distB="0" distL="0" distR="0" wp14:anchorId="0A2D8AD6" wp14:editId="1033EB6B">
                  <wp:extent cx="1170000" cy="1170000"/>
                  <wp:effectExtent l="0" t="0" r="0" b="0"/>
                  <wp:docPr id="7"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48DEC5A4" w14:textId="77777777" w:rsidR="00D05049" w:rsidRDefault="00D05049"/>
        </w:tc>
        <w:tc>
          <w:tcPr>
            <w:tcW w:w="568" w:type="dxa"/>
          </w:tcPr>
          <w:p w14:paraId="25510397" w14:textId="77777777" w:rsidR="00D05049" w:rsidRDefault="00D05049"/>
        </w:tc>
        <w:tc>
          <w:tcPr>
            <w:tcW w:w="852" w:type="dxa"/>
          </w:tcPr>
          <w:p w14:paraId="3003779F" w14:textId="77777777" w:rsidR="00D05049" w:rsidRDefault="00D05049"/>
        </w:tc>
        <w:tc>
          <w:tcPr>
            <w:tcW w:w="1560" w:type="dxa"/>
          </w:tcPr>
          <w:p w14:paraId="1010D858" w14:textId="77777777" w:rsidR="00D05049" w:rsidRDefault="00D05049"/>
        </w:tc>
        <w:tc>
          <w:tcPr>
            <w:tcW w:w="426" w:type="dxa"/>
          </w:tcPr>
          <w:p w14:paraId="714869AE" w14:textId="77777777" w:rsidR="00D05049" w:rsidRDefault="00D05049"/>
        </w:tc>
        <w:tc>
          <w:tcPr>
            <w:tcW w:w="285" w:type="dxa"/>
          </w:tcPr>
          <w:p w14:paraId="020B1D85" w14:textId="77777777" w:rsidR="00D05049" w:rsidRDefault="00D05049"/>
        </w:tc>
        <w:tc>
          <w:tcPr>
            <w:tcW w:w="285" w:type="dxa"/>
          </w:tcPr>
          <w:p w14:paraId="7F781A9B" w14:textId="77777777" w:rsidR="00D05049" w:rsidRDefault="00D05049"/>
        </w:tc>
      </w:tr>
      <w:tr w:rsidR="00D05049" w14:paraId="395755F0" w14:textId="77777777">
        <w:trPr>
          <w:trHeight w:hRule="exact" w:val="277"/>
        </w:trPr>
        <w:tc>
          <w:tcPr>
            <w:tcW w:w="10221" w:type="dxa"/>
            <w:gridSpan w:val="22"/>
            <w:shd w:val="clear" w:color="000000" w:fill="FFFFFF"/>
            <w:tcMar>
              <w:left w:w="34" w:type="dxa"/>
              <w:right w:w="34" w:type="dxa"/>
            </w:tcMar>
          </w:tcPr>
          <w:p w14:paraId="7BD1C3F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124EECDB" w14:textId="77777777">
        <w:trPr>
          <w:trHeight w:hRule="exact" w:val="855"/>
        </w:trPr>
        <w:tc>
          <w:tcPr>
            <w:tcW w:w="10221" w:type="dxa"/>
            <w:gridSpan w:val="22"/>
            <w:shd w:val="clear" w:color="000000" w:fill="FFFFFF"/>
            <w:tcMar>
              <w:left w:w="34" w:type="dxa"/>
              <w:right w:w="34" w:type="dxa"/>
            </w:tcMar>
          </w:tcPr>
          <w:p w14:paraId="66889A0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218AB1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60CC225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5BB08088" w14:textId="77777777">
        <w:trPr>
          <w:trHeight w:hRule="exact" w:val="138"/>
        </w:trPr>
        <w:tc>
          <w:tcPr>
            <w:tcW w:w="426" w:type="dxa"/>
          </w:tcPr>
          <w:p w14:paraId="78E14155" w14:textId="77777777" w:rsidR="00D05049" w:rsidRDefault="00D05049"/>
        </w:tc>
        <w:tc>
          <w:tcPr>
            <w:tcW w:w="426" w:type="dxa"/>
          </w:tcPr>
          <w:p w14:paraId="7494476C" w14:textId="77777777" w:rsidR="00D05049" w:rsidRDefault="00D05049"/>
        </w:tc>
        <w:tc>
          <w:tcPr>
            <w:tcW w:w="852" w:type="dxa"/>
          </w:tcPr>
          <w:p w14:paraId="7784E9A6" w14:textId="77777777" w:rsidR="00D05049" w:rsidRDefault="00D05049"/>
        </w:tc>
        <w:tc>
          <w:tcPr>
            <w:tcW w:w="852" w:type="dxa"/>
          </w:tcPr>
          <w:p w14:paraId="41048967" w14:textId="77777777" w:rsidR="00D05049" w:rsidRDefault="00D05049"/>
        </w:tc>
        <w:tc>
          <w:tcPr>
            <w:tcW w:w="143" w:type="dxa"/>
          </w:tcPr>
          <w:p w14:paraId="6618173F" w14:textId="77777777" w:rsidR="00D05049" w:rsidRDefault="00D05049"/>
        </w:tc>
        <w:tc>
          <w:tcPr>
            <w:tcW w:w="143" w:type="dxa"/>
          </w:tcPr>
          <w:p w14:paraId="4540BC21" w14:textId="77777777" w:rsidR="00D05049" w:rsidRDefault="00D05049"/>
        </w:tc>
        <w:tc>
          <w:tcPr>
            <w:tcW w:w="235" w:type="dxa"/>
          </w:tcPr>
          <w:p w14:paraId="5F7E1B92" w14:textId="77777777" w:rsidR="00D05049" w:rsidRDefault="00D05049"/>
        </w:tc>
        <w:tc>
          <w:tcPr>
            <w:tcW w:w="334" w:type="dxa"/>
          </w:tcPr>
          <w:p w14:paraId="03F4AB3A" w14:textId="77777777" w:rsidR="00D05049" w:rsidRDefault="00D05049"/>
        </w:tc>
        <w:tc>
          <w:tcPr>
            <w:tcW w:w="568" w:type="dxa"/>
          </w:tcPr>
          <w:p w14:paraId="5C5974DC" w14:textId="77777777" w:rsidR="00D05049" w:rsidRDefault="00D05049"/>
        </w:tc>
        <w:tc>
          <w:tcPr>
            <w:tcW w:w="214" w:type="dxa"/>
          </w:tcPr>
          <w:p w14:paraId="6EE4FCE0" w14:textId="77777777" w:rsidR="00D05049" w:rsidRDefault="00D05049"/>
        </w:tc>
        <w:tc>
          <w:tcPr>
            <w:tcW w:w="72" w:type="dxa"/>
          </w:tcPr>
          <w:p w14:paraId="61C61F39" w14:textId="77777777" w:rsidR="00D05049" w:rsidRDefault="00D05049"/>
        </w:tc>
        <w:tc>
          <w:tcPr>
            <w:tcW w:w="852" w:type="dxa"/>
          </w:tcPr>
          <w:p w14:paraId="08A8C5AC" w14:textId="77777777" w:rsidR="00D05049" w:rsidRDefault="00D05049"/>
        </w:tc>
        <w:tc>
          <w:tcPr>
            <w:tcW w:w="710" w:type="dxa"/>
          </w:tcPr>
          <w:p w14:paraId="4DB4038B" w14:textId="77777777" w:rsidR="00D05049" w:rsidRDefault="00D05049"/>
        </w:tc>
        <w:tc>
          <w:tcPr>
            <w:tcW w:w="143" w:type="dxa"/>
          </w:tcPr>
          <w:p w14:paraId="0DF8BDD8" w14:textId="77777777" w:rsidR="00D05049" w:rsidRDefault="00D05049"/>
        </w:tc>
        <w:tc>
          <w:tcPr>
            <w:tcW w:w="72" w:type="dxa"/>
          </w:tcPr>
          <w:p w14:paraId="1A97D2D9" w14:textId="77777777" w:rsidR="00D05049" w:rsidRDefault="00D05049"/>
        </w:tc>
        <w:tc>
          <w:tcPr>
            <w:tcW w:w="214" w:type="dxa"/>
          </w:tcPr>
          <w:p w14:paraId="4D809E55" w14:textId="77777777" w:rsidR="00D05049" w:rsidRDefault="00D05049"/>
        </w:tc>
        <w:tc>
          <w:tcPr>
            <w:tcW w:w="568" w:type="dxa"/>
          </w:tcPr>
          <w:p w14:paraId="5A46F200" w14:textId="77777777" w:rsidR="00D05049" w:rsidRDefault="00D05049"/>
        </w:tc>
        <w:tc>
          <w:tcPr>
            <w:tcW w:w="852" w:type="dxa"/>
          </w:tcPr>
          <w:p w14:paraId="6EBEE302" w14:textId="77777777" w:rsidR="00D05049" w:rsidRDefault="00D05049"/>
        </w:tc>
        <w:tc>
          <w:tcPr>
            <w:tcW w:w="1560" w:type="dxa"/>
          </w:tcPr>
          <w:p w14:paraId="2C17AAFB" w14:textId="77777777" w:rsidR="00D05049" w:rsidRDefault="00D05049"/>
        </w:tc>
        <w:tc>
          <w:tcPr>
            <w:tcW w:w="426" w:type="dxa"/>
          </w:tcPr>
          <w:p w14:paraId="23071E5A" w14:textId="77777777" w:rsidR="00D05049" w:rsidRDefault="00D05049"/>
        </w:tc>
        <w:tc>
          <w:tcPr>
            <w:tcW w:w="285" w:type="dxa"/>
          </w:tcPr>
          <w:p w14:paraId="63241AE4" w14:textId="77777777" w:rsidR="00D05049" w:rsidRDefault="00D05049"/>
        </w:tc>
        <w:tc>
          <w:tcPr>
            <w:tcW w:w="285" w:type="dxa"/>
          </w:tcPr>
          <w:p w14:paraId="7B287F81" w14:textId="77777777" w:rsidR="00D05049" w:rsidRDefault="00D05049"/>
        </w:tc>
      </w:tr>
      <w:tr w:rsidR="00D05049" w14:paraId="32CB1CDE" w14:textId="77777777">
        <w:trPr>
          <w:trHeight w:hRule="exact" w:val="277"/>
        </w:trPr>
        <w:tc>
          <w:tcPr>
            <w:tcW w:w="10221" w:type="dxa"/>
            <w:gridSpan w:val="22"/>
            <w:shd w:val="clear" w:color="000000" w:fill="FFFFFF"/>
            <w:tcMar>
              <w:left w:w="34" w:type="dxa"/>
              <w:right w:w="34" w:type="dxa"/>
            </w:tcMar>
          </w:tcPr>
          <w:p w14:paraId="1D3FC7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57BF91D9" w14:textId="77777777">
        <w:trPr>
          <w:trHeight w:hRule="exact" w:val="255"/>
        </w:trPr>
        <w:tc>
          <w:tcPr>
            <w:tcW w:w="426" w:type="dxa"/>
          </w:tcPr>
          <w:p w14:paraId="351F42D9" w14:textId="77777777" w:rsidR="00D05049" w:rsidRDefault="00D05049"/>
        </w:tc>
        <w:tc>
          <w:tcPr>
            <w:tcW w:w="426" w:type="dxa"/>
          </w:tcPr>
          <w:p w14:paraId="0B543C47" w14:textId="77777777" w:rsidR="00D05049" w:rsidRDefault="00D05049"/>
        </w:tc>
        <w:tc>
          <w:tcPr>
            <w:tcW w:w="852" w:type="dxa"/>
          </w:tcPr>
          <w:p w14:paraId="3999212C" w14:textId="77777777" w:rsidR="00D05049" w:rsidRDefault="00D05049"/>
        </w:tc>
        <w:tc>
          <w:tcPr>
            <w:tcW w:w="852" w:type="dxa"/>
          </w:tcPr>
          <w:p w14:paraId="429A635C" w14:textId="77777777" w:rsidR="00D05049" w:rsidRDefault="00D05049"/>
        </w:tc>
        <w:tc>
          <w:tcPr>
            <w:tcW w:w="143" w:type="dxa"/>
          </w:tcPr>
          <w:p w14:paraId="37E29A1D" w14:textId="77777777" w:rsidR="00D05049" w:rsidRDefault="00D05049"/>
        </w:tc>
        <w:tc>
          <w:tcPr>
            <w:tcW w:w="143" w:type="dxa"/>
          </w:tcPr>
          <w:p w14:paraId="0B3F0E46" w14:textId="77777777" w:rsidR="00D05049" w:rsidRDefault="00D05049"/>
        </w:tc>
        <w:tc>
          <w:tcPr>
            <w:tcW w:w="235" w:type="dxa"/>
          </w:tcPr>
          <w:p w14:paraId="0D134EB4" w14:textId="77777777" w:rsidR="00D05049" w:rsidRDefault="00D05049"/>
        </w:tc>
        <w:tc>
          <w:tcPr>
            <w:tcW w:w="334" w:type="dxa"/>
          </w:tcPr>
          <w:p w14:paraId="38BEF681" w14:textId="77777777" w:rsidR="00D05049" w:rsidRDefault="00D05049"/>
        </w:tc>
        <w:tc>
          <w:tcPr>
            <w:tcW w:w="568" w:type="dxa"/>
          </w:tcPr>
          <w:p w14:paraId="110385AA" w14:textId="77777777" w:rsidR="00D05049" w:rsidRDefault="00D05049"/>
        </w:tc>
        <w:tc>
          <w:tcPr>
            <w:tcW w:w="214" w:type="dxa"/>
          </w:tcPr>
          <w:p w14:paraId="4F2B7338" w14:textId="77777777" w:rsidR="00D05049" w:rsidRDefault="00D05049"/>
        </w:tc>
        <w:tc>
          <w:tcPr>
            <w:tcW w:w="72" w:type="dxa"/>
          </w:tcPr>
          <w:p w14:paraId="50F0087B" w14:textId="77777777" w:rsidR="00D05049" w:rsidRDefault="00D05049"/>
        </w:tc>
        <w:tc>
          <w:tcPr>
            <w:tcW w:w="852" w:type="dxa"/>
          </w:tcPr>
          <w:p w14:paraId="2382280F" w14:textId="77777777" w:rsidR="00D05049" w:rsidRDefault="00D05049"/>
        </w:tc>
        <w:tc>
          <w:tcPr>
            <w:tcW w:w="710" w:type="dxa"/>
          </w:tcPr>
          <w:p w14:paraId="534784F7" w14:textId="77777777" w:rsidR="00D05049" w:rsidRDefault="00D05049"/>
        </w:tc>
        <w:tc>
          <w:tcPr>
            <w:tcW w:w="143" w:type="dxa"/>
          </w:tcPr>
          <w:p w14:paraId="79C4D670" w14:textId="77777777" w:rsidR="00D05049" w:rsidRDefault="00D05049"/>
        </w:tc>
        <w:tc>
          <w:tcPr>
            <w:tcW w:w="72" w:type="dxa"/>
          </w:tcPr>
          <w:p w14:paraId="0F63774F" w14:textId="77777777" w:rsidR="00D05049" w:rsidRDefault="00D05049"/>
        </w:tc>
        <w:tc>
          <w:tcPr>
            <w:tcW w:w="214" w:type="dxa"/>
          </w:tcPr>
          <w:p w14:paraId="75E4C579" w14:textId="77777777" w:rsidR="00D05049" w:rsidRDefault="00D05049"/>
        </w:tc>
        <w:tc>
          <w:tcPr>
            <w:tcW w:w="568" w:type="dxa"/>
          </w:tcPr>
          <w:p w14:paraId="6478A080" w14:textId="77777777" w:rsidR="00D05049" w:rsidRDefault="00D05049"/>
        </w:tc>
        <w:tc>
          <w:tcPr>
            <w:tcW w:w="852" w:type="dxa"/>
          </w:tcPr>
          <w:p w14:paraId="02B23DEC" w14:textId="77777777" w:rsidR="00D05049" w:rsidRDefault="00D05049"/>
        </w:tc>
        <w:tc>
          <w:tcPr>
            <w:tcW w:w="1560" w:type="dxa"/>
          </w:tcPr>
          <w:p w14:paraId="0AFE3E09" w14:textId="77777777" w:rsidR="00D05049" w:rsidRDefault="00D05049"/>
        </w:tc>
        <w:tc>
          <w:tcPr>
            <w:tcW w:w="426" w:type="dxa"/>
          </w:tcPr>
          <w:p w14:paraId="569E94B2" w14:textId="77777777" w:rsidR="00D05049" w:rsidRDefault="00D05049"/>
        </w:tc>
        <w:tc>
          <w:tcPr>
            <w:tcW w:w="285" w:type="dxa"/>
          </w:tcPr>
          <w:p w14:paraId="1CBB4EB1" w14:textId="77777777" w:rsidR="00D05049" w:rsidRDefault="00D05049"/>
        </w:tc>
        <w:tc>
          <w:tcPr>
            <w:tcW w:w="285" w:type="dxa"/>
          </w:tcPr>
          <w:p w14:paraId="58C6A548" w14:textId="77777777" w:rsidR="00D05049" w:rsidRDefault="00D05049"/>
        </w:tc>
      </w:tr>
      <w:tr w:rsidR="00D05049" w14:paraId="2F68DFC4" w14:textId="77777777">
        <w:trPr>
          <w:trHeight w:hRule="exact" w:val="277"/>
        </w:trPr>
        <w:tc>
          <w:tcPr>
            <w:tcW w:w="426" w:type="dxa"/>
          </w:tcPr>
          <w:p w14:paraId="6B4B11BD" w14:textId="77777777" w:rsidR="00D05049" w:rsidRDefault="00D05049"/>
        </w:tc>
        <w:tc>
          <w:tcPr>
            <w:tcW w:w="426" w:type="dxa"/>
          </w:tcPr>
          <w:p w14:paraId="39F46CAE" w14:textId="77777777" w:rsidR="00D05049" w:rsidRDefault="00D05049"/>
        </w:tc>
        <w:tc>
          <w:tcPr>
            <w:tcW w:w="852" w:type="dxa"/>
          </w:tcPr>
          <w:p w14:paraId="70FA3423" w14:textId="77777777" w:rsidR="00D05049" w:rsidRDefault="00D05049"/>
        </w:tc>
        <w:tc>
          <w:tcPr>
            <w:tcW w:w="852" w:type="dxa"/>
          </w:tcPr>
          <w:p w14:paraId="49AF1641" w14:textId="77777777" w:rsidR="00D05049" w:rsidRDefault="00D05049"/>
        </w:tc>
        <w:tc>
          <w:tcPr>
            <w:tcW w:w="143" w:type="dxa"/>
          </w:tcPr>
          <w:p w14:paraId="5CF5990C" w14:textId="77777777" w:rsidR="00D05049" w:rsidRDefault="00D05049"/>
        </w:tc>
        <w:tc>
          <w:tcPr>
            <w:tcW w:w="143" w:type="dxa"/>
          </w:tcPr>
          <w:p w14:paraId="54FD4E9B" w14:textId="77777777" w:rsidR="00D05049" w:rsidRDefault="00D05049"/>
        </w:tc>
        <w:tc>
          <w:tcPr>
            <w:tcW w:w="235" w:type="dxa"/>
          </w:tcPr>
          <w:p w14:paraId="14BD63B5" w14:textId="77777777" w:rsidR="00D05049" w:rsidRDefault="00D05049"/>
        </w:tc>
        <w:tc>
          <w:tcPr>
            <w:tcW w:w="334" w:type="dxa"/>
          </w:tcPr>
          <w:p w14:paraId="40A6D099" w14:textId="77777777" w:rsidR="00D05049" w:rsidRDefault="00D05049"/>
        </w:tc>
        <w:tc>
          <w:tcPr>
            <w:tcW w:w="568" w:type="dxa"/>
          </w:tcPr>
          <w:p w14:paraId="5A9D601D" w14:textId="77777777" w:rsidR="00D05049" w:rsidRDefault="00D05049"/>
        </w:tc>
        <w:tc>
          <w:tcPr>
            <w:tcW w:w="214" w:type="dxa"/>
          </w:tcPr>
          <w:p w14:paraId="627D0CE7" w14:textId="77777777" w:rsidR="00D05049" w:rsidRDefault="00D05049"/>
        </w:tc>
        <w:tc>
          <w:tcPr>
            <w:tcW w:w="72" w:type="dxa"/>
          </w:tcPr>
          <w:p w14:paraId="7264E7FC" w14:textId="77777777" w:rsidR="00D05049" w:rsidRDefault="00D05049"/>
        </w:tc>
        <w:tc>
          <w:tcPr>
            <w:tcW w:w="852" w:type="dxa"/>
          </w:tcPr>
          <w:p w14:paraId="2424A83C" w14:textId="77777777" w:rsidR="00D05049" w:rsidRDefault="00D05049"/>
        </w:tc>
        <w:tc>
          <w:tcPr>
            <w:tcW w:w="710" w:type="dxa"/>
          </w:tcPr>
          <w:p w14:paraId="2D56B8AD" w14:textId="77777777" w:rsidR="00D05049" w:rsidRDefault="00D05049"/>
        </w:tc>
        <w:tc>
          <w:tcPr>
            <w:tcW w:w="3842" w:type="dxa"/>
            <w:gridSpan w:val="7"/>
            <w:shd w:val="clear" w:color="000000" w:fill="FFFFFF"/>
            <w:tcMar>
              <w:left w:w="34" w:type="dxa"/>
              <w:right w:w="34" w:type="dxa"/>
            </w:tcMar>
          </w:tcPr>
          <w:p w14:paraId="72F785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1CBB63B6" w14:textId="77777777" w:rsidR="00D05049" w:rsidRDefault="00D05049"/>
        </w:tc>
        <w:tc>
          <w:tcPr>
            <w:tcW w:w="285" w:type="dxa"/>
          </w:tcPr>
          <w:p w14:paraId="5BED086B" w14:textId="77777777" w:rsidR="00D05049" w:rsidRDefault="00D05049"/>
        </w:tc>
      </w:tr>
      <w:tr w:rsidR="00D05049" w14:paraId="53F7679E" w14:textId="77777777">
        <w:trPr>
          <w:trHeight w:hRule="exact" w:val="138"/>
        </w:trPr>
        <w:tc>
          <w:tcPr>
            <w:tcW w:w="426" w:type="dxa"/>
          </w:tcPr>
          <w:p w14:paraId="655D3572" w14:textId="77777777" w:rsidR="00D05049" w:rsidRDefault="00D05049"/>
        </w:tc>
        <w:tc>
          <w:tcPr>
            <w:tcW w:w="426" w:type="dxa"/>
          </w:tcPr>
          <w:p w14:paraId="43D84F0C" w14:textId="77777777" w:rsidR="00D05049" w:rsidRDefault="00D05049"/>
        </w:tc>
        <w:tc>
          <w:tcPr>
            <w:tcW w:w="852" w:type="dxa"/>
          </w:tcPr>
          <w:p w14:paraId="5C5D6A21" w14:textId="77777777" w:rsidR="00D05049" w:rsidRDefault="00D05049"/>
        </w:tc>
        <w:tc>
          <w:tcPr>
            <w:tcW w:w="852" w:type="dxa"/>
          </w:tcPr>
          <w:p w14:paraId="06BD6DFA" w14:textId="77777777" w:rsidR="00D05049" w:rsidRDefault="00D05049"/>
        </w:tc>
        <w:tc>
          <w:tcPr>
            <w:tcW w:w="143" w:type="dxa"/>
          </w:tcPr>
          <w:p w14:paraId="2C30B835" w14:textId="77777777" w:rsidR="00D05049" w:rsidRDefault="00D05049"/>
        </w:tc>
        <w:tc>
          <w:tcPr>
            <w:tcW w:w="143" w:type="dxa"/>
          </w:tcPr>
          <w:p w14:paraId="64179F6B" w14:textId="77777777" w:rsidR="00D05049" w:rsidRDefault="00D05049"/>
        </w:tc>
        <w:tc>
          <w:tcPr>
            <w:tcW w:w="235" w:type="dxa"/>
          </w:tcPr>
          <w:p w14:paraId="794BC7B9" w14:textId="77777777" w:rsidR="00D05049" w:rsidRDefault="00D05049"/>
        </w:tc>
        <w:tc>
          <w:tcPr>
            <w:tcW w:w="334" w:type="dxa"/>
          </w:tcPr>
          <w:p w14:paraId="6B3A0E13" w14:textId="77777777" w:rsidR="00D05049" w:rsidRDefault="00D05049"/>
        </w:tc>
        <w:tc>
          <w:tcPr>
            <w:tcW w:w="568" w:type="dxa"/>
          </w:tcPr>
          <w:p w14:paraId="2D3AD123" w14:textId="77777777" w:rsidR="00D05049" w:rsidRDefault="00D05049"/>
        </w:tc>
        <w:tc>
          <w:tcPr>
            <w:tcW w:w="214" w:type="dxa"/>
          </w:tcPr>
          <w:p w14:paraId="4475E449" w14:textId="77777777" w:rsidR="00D05049" w:rsidRDefault="00D05049"/>
        </w:tc>
        <w:tc>
          <w:tcPr>
            <w:tcW w:w="72" w:type="dxa"/>
          </w:tcPr>
          <w:p w14:paraId="79C3A3AD" w14:textId="77777777" w:rsidR="00D05049" w:rsidRDefault="00D05049"/>
        </w:tc>
        <w:tc>
          <w:tcPr>
            <w:tcW w:w="852" w:type="dxa"/>
          </w:tcPr>
          <w:p w14:paraId="616B17E9" w14:textId="77777777" w:rsidR="00D05049" w:rsidRDefault="00D05049"/>
        </w:tc>
        <w:tc>
          <w:tcPr>
            <w:tcW w:w="710" w:type="dxa"/>
          </w:tcPr>
          <w:p w14:paraId="64812D6B" w14:textId="77777777" w:rsidR="00D05049" w:rsidRDefault="00D05049"/>
        </w:tc>
        <w:tc>
          <w:tcPr>
            <w:tcW w:w="143" w:type="dxa"/>
          </w:tcPr>
          <w:p w14:paraId="4AB851AA" w14:textId="77777777" w:rsidR="00D05049" w:rsidRDefault="00D05049"/>
        </w:tc>
        <w:tc>
          <w:tcPr>
            <w:tcW w:w="72" w:type="dxa"/>
          </w:tcPr>
          <w:p w14:paraId="1C21C0E6" w14:textId="77777777" w:rsidR="00D05049" w:rsidRDefault="00D05049"/>
        </w:tc>
        <w:tc>
          <w:tcPr>
            <w:tcW w:w="214" w:type="dxa"/>
          </w:tcPr>
          <w:p w14:paraId="55F1FEBC" w14:textId="77777777" w:rsidR="00D05049" w:rsidRDefault="00D05049"/>
        </w:tc>
        <w:tc>
          <w:tcPr>
            <w:tcW w:w="568" w:type="dxa"/>
          </w:tcPr>
          <w:p w14:paraId="3FC66191" w14:textId="77777777" w:rsidR="00D05049" w:rsidRDefault="00D05049"/>
        </w:tc>
        <w:tc>
          <w:tcPr>
            <w:tcW w:w="852" w:type="dxa"/>
          </w:tcPr>
          <w:p w14:paraId="3899C766" w14:textId="77777777" w:rsidR="00D05049" w:rsidRDefault="00D05049"/>
        </w:tc>
        <w:tc>
          <w:tcPr>
            <w:tcW w:w="1560" w:type="dxa"/>
          </w:tcPr>
          <w:p w14:paraId="7E837815" w14:textId="77777777" w:rsidR="00D05049" w:rsidRDefault="00D05049"/>
        </w:tc>
        <w:tc>
          <w:tcPr>
            <w:tcW w:w="426" w:type="dxa"/>
          </w:tcPr>
          <w:p w14:paraId="14A2AA47" w14:textId="77777777" w:rsidR="00D05049" w:rsidRDefault="00D05049"/>
        </w:tc>
        <w:tc>
          <w:tcPr>
            <w:tcW w:w="285" w:type="dxa"/>
          </w:tcPr>
          <w:p w14:paraId="3F6B27F4" w14:textId="77777777" w:rsidR="00D05049" w:rsidRDefault="00D05049"/>
        </w:tc>
        <w:tc>
          <w:tcPr>
            <w:tcW w:w="285" w:type="dxa"/>
          </w:tcPr>
          <w:p w14:paraId="0CE8A465" w14:textId="77777777" w:rsidR="00D05049" w:rsidRDefault="00D05049"/>
        </w:tc>
      </w:tr>
      <w:tr w:rsidR="00D05049" w14:paraId="00473986" w14:textId="77777777">
        <w:trPr>
          <w:trHeight w:hRule="exact" w:val="280"/>
        </w:trPr>
        <w:tc>
          <w:tcPr>
            <w:tcW w:w="426" w:type="dxa"/>
          </w:tcPr>
          <w:p w14:paraId="554F09B0" w14:textId="77777777" w:rsidR="00D05049" w:rsidRDefault="00D05049"/>
        </w:tc>
        <w:tc>
          <w:tcPr>
            <w:tcW w:w="426" w:type="dxa"/>
          </w:tcPr>
          <w:p w14:paraId="5433975A" w14:textId="77777777" w:rsidR="00D05049" w:rsidRDefault="00D05049"/>
        </w:tc>
        <w:tc>
          <w:tcPr>
            <w:tcW w:w="852" w:type="dxa"/>
          </w:tcPr>
          <w:p w14:paraId="5A423F8B" w14:textId="77777777" w:rsidR="00D05049" w:rsidRDefault="00D05049"/>
        </w:tc>
        <w:tc>
          <w:tcPr>
            <w:tcW w:w="852" w:type="dxa"/>
          </w:tcPr>
          <w:p w14:paraId="3A8CAE42" w14:textId="77777777" w:rsidR="00D05049" w:rsidRDefault="00D05049"/>
        </w:tc>
        <w:tc>
          <w:tcPr>
            <w:tcW w:w="143" w:type="dxa"/>
          </w:tcPr>
          <w:p w14:paraId="4205EFFF" w14:textId="77777777" w:rsidR="00D05049" w:rsidRDefault="00D05049"/>
        </w:tc>
        <w:tc>
          <w:tcPr>
            <w:tcW w:w="143" w:type="dxa"/>
          </w:tcPr>
          <w:p w14:paraId="78D4D131" w14:textId="77777777" w:rsidR="00D05049" w:rsidRDefault="00D05049"/>
        </w:tc>
        <w:tc>
          <w:tcPr>
            <w:tcW w:w="235" w:type="dxa"/>
          </w:tcPr>
          <w:p w14:paraId="176A308D" w14:textId="77777777" w:rsidR="00D05049" w:rsidRDefault="00D05049"/>
        </w:tc>
        <w:tc>
          <w:tcPr>
            <w:tcW w:w="334" w:type="dxa"/>
          </w:tcPr>
          <w:p w14:paraId="5FD54C7D" w14:textId="77777777" w:rsidR="00D05049" w:rsidRDefault="00D05049"/>
        </w:tc>
        <w:tc>
          <w:tcPr>
            <w:tcW w:w="568" w:type="dxa"/>
          </w:tcPr>
          <w:p w14:paraId="14E44B41" w14:textId="77777777" w:rsidR="00D05049" w:rsidRDefault="00D05049"/>
        </w:tc>
        <w:tc>
          <w:tcPr>
            <w:tcW w:w="214" w:type="dxa"/>
          </w:tcPr>
          <w:p w14:paraId="1527A90C" w14:textId="77777777" w:rsidR="00D05049" w:rsidRDefault="00D05049"/>
        </w:tc>
        <w:tc>
          <w:tcPr>
            <w:tcW w:w="72" w:type="dxa"/>
          </w:tcPr>
          <w:p w14:paraId="2D8D002F" w14:textId="77777777" w:rsidR="00D05049" w:rsidRDefault="00D05049"/>
        </w:tc>
        <w:tc>
          <w:tcPr>
            <w:tcW w:w="852" w:type="dxa"/>
          </w:tcPr>
          <w:p w14:paraId="154CE837" w14:textId="77777777" w:rsidR="00D05049" w:rsidRDefault="00D05049"/>
        </w:tc>
        <w:tc>
          <w:tcPr>
            <w:tcW w:w="710" w:type="dxa"/>
          </w:tcPr>
          <w:p w14:paraId="427530FD" w14:textId="77777777" w:rsidR="00D05049" w:rsidRDefault="00D05049"/>
        </w:tc>
        <w:tc>
          <w:tcPr>
            <w:tcW w:w="3842" w:type="dxa"/>
            <w:gridSpan w:val="7"/>
            <w:shd w:val="clear" w:color="000000" w:fill="FFFFFF"/>
            <w:tcMar>
              <w:left w:w="34" w:type="dxa"/>
              <w:right w:w="34" w:type="dxa"/>
            </w:tcMar>
          </w:tcPr>
          <w:p w14:paraId="24E53DCB"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09804D19" w14:textId="77777777" w:rsidR="00D05049" w:rsidRDefault="00D05049"/>
        </w:tc>
        <w:tc>
          <w:tcPr>
            <w:tcW w:w="285" w:type="dxa"/>
          </w:tcPr>
          <w:p w14:paraId="1A1A5BFA" w14:textId="77777777" w:rsidR="00D05049" w:rsidRDefault="00D05049"/>
        </w:tc>
      </w:tr>
      <w:tr w:rsidR="00D05049" w14:paraId="2CFA66B6" w14:textId="77777777">
        <w:trPr>
          <w:trHeight w:hRule="exact" w:val="138"/>
        </w:trPr>
        <w:tc>
          <w:tcPr>
            <w:tcW w:w="426" w:type="dxa"/>
          </w:tcPr>
          <w:p w14:paraId="477689E5" w14:textId="77777777" w:rsidR="00D05049" w:rsidRDefault="00D05049"/>
        </w:tc>
        <w:tc>
          <w:tcPr>
            <w:tcW w:w="426" w:type="dxa"/>
          </w:tcPr>
          <w:p w14:paraId="2994E339" w14:textId="77777777" w:rsidR="00D05049" w:rsidRDefault="00D05049"/>
        </w:tc>
        <w:tc>
          <w:tcPr>
            <w:tcW w:w="852" w:type="dxa"/>
          </w:tcPr>
          <w:p w14:paraId="4FDDB914" w14:textId="77777777" w:rsidR="00D05049" w:rsidRDefault="00D05049"/>
        </w:tc>
        <w:tc>
          <w:tcPr>
            <w:tcW w:w="852" w:type="dxa"/>
          </w:tcPr>
          <w:p w14:paraId="08121706" w14:textId="77777777" w:rsidR="00D05049" w:rsidRDefault="00D05049"/>
        </w:tc>
        <w:tc>
          <w:tcPr>
            <w:tcW w:w="143" w:type="dxa"/>
          </w:tcPr>
          <w:p w14:paraId="390A0417" w14:textId="77777777" w:rsidR="00D05049" w:rsidRDefault="00D05049"/>
        </w:tc>
        <w:tc>
          <w:tcPr>
            <w:tcW w:w="143" w:type="dxa"/>
          </w:tcPr>
          <w:p w14:paraId="504BC810" w14:textId="77777777" w:rsidR="00D05049" w:rsidRDefault="00D05049"/>
        </w:tc>
        <w:tc>
          <w:tcPr>
            <w:tcW w:w="235" w:type="dxa"/>
          </w:tcPr>
          <w:p w14:paraId="0646E243" w14:textId="77777777" w:rsidR="00D05049" w:rsidRDefault="00D05049"/>
        </w:tc>
        <w:tc>
          <w:tcPr>
            <w:tcW w:w="334" w:type="dxa"/>
          </w:tcPr>
          <w:p w14:paraId="6862CCA6" w14:textId="77777777" w:rsidR="00D05049" w:rsidRDefault="00D05049"/>
        </w:tc>
        <w:tc>
          <w:tcPr>
            <w:tcW w:w="568" w:type="dxa"/>
          </w:tcPr>
          <w:p w14:paraId="3151F1DE" w14:textId="77777777" w:rsidR="00D05049" w:rsidRDefault="00D05049"/>
        </w:tc>
        <w:tc>
          <w:tcPr>
            <w:tcW w:w="214" w:type="dxa"/>
          </w:tcPr>
          <w:p w14:paraId="2FB8AB44" w14:textId="77777777" w:rsidR="00D05049" w:rsidRDefault="00D05049"/>
        </w:tc>
        <w:tc>
          <w:tcPr>
            <w:tcW w:w="72" w:type="dxa"/>
          </w:tcPr>
          <w:p w14:paraId="5A8F0C78" w14:textId="77777777" w:rsidR="00D05049" w:rsidRDefault="00D05049"/>
        </w:tc>
        <w:tc>
          <w:tcPr>
            <w:tcW w:w="852" w:type="dxa"/>
          </w:tcPr>
          <w:p w14:paraId="3CDE3D59" w14:textId="77777777" w:rsidR="00D05049" w:rsidRDefault="00D05049"/>
        </w:tc>
        <w:tc>
          <w:tcPr>
            <w:tcW w:w="710" w:type="dxa"/>
          </w:tcPr>
          <w:p w14:paraId="34E44C6F" w14:textId="77777777" w:rsidR="00D05049" w:rsidRDefault="00D05049"/>
        </w:tc>
        <w:tc>
          <w:tcPr>
            <w:tcW w:w="143" w:type="dxa"/>
          </w:tcPr>
          <w:p w14:paraId="355514A5" w14:textId="77777777" w:rsidR="00D05049" w:rsidRDefault="00D05049"/>
        </w:tc>
        <w:tc>
          <w:tcPr>
            <w:tcW w:w="72" w:type="dxa"/>
          </w:tcPr>
          <w:p w14:paraId="1C05BB03" w14:textId="77777777" w:rsidR="00D05049" w:rsidRDefault="00D05049"/>
        </w:tc>
        <w:tc>
          <w:tcPr>
            <w:tcW w:w="214" w:type="dxa"/>
          </w:tcPr>
          <w:p w14:paraId="22E416FE" w14:textId="77777777" w:rsidR="00D05049" w:rsidRDefault="00D05049"/>
        </w:tc>
        <w:tc>
          <w:tcPr>
            <w:tcW w:w="568" w:type="dxa"/>
          </w:tcPr>
          <w:p w14:paraId="2352CAE4" w14:textId="77777777" w:rsidR="00D05049" w:rsidRDefault="00D05049"/>
        </w:tc>
        <w:tc>
          <w:tcPr>
            <w:tcW w:w="852" w:type="dxa"/>
          </w:tcPr>
          <w:p w14:paraId="3A3E64A5" w14:textId="77777777" w:rsidR="00D05049" w:rsidRDefault="00D05049"/>
        </w:tc>
        <w:tc>
          <w:tcPr>
            <w:tcW w:w="1560" w:type="dxa"/>
          </w:tcPr>
          <w:p w14:paraId="06A7E34A" w14:textId="77777777" w:rsidR="00D05049" w:rsidRDefault="00D05049"/>
        </w:tc>
        <w:tc>
          <w:tcPr>
            <w:tcW w:w="426" w:type="dxa"/>
          </w:tcPr>
          <w:p w14:paraId="71C73D16" w14:textId="77777777" w:rsidR="00D05049" w:rsidRDefault="00D05049"/>
        </w:tc>
        <w:tc>
          <w:tcPr>
            <w:tcW w:w="285" w:type="dxa"/>
          </w:tcPr>
          <w:p w14:paraId="037F5F78" w14:textId="77777777" w:rsidR="00D05049" w:rsidRDefault="00D05049"/>
        </w:tc>
        <w:tc>
          <w:tcPr>
            <w:tcW w:w="285" w:type="dxa"/>
          </w:tcPr>
          <w:p w14:paraId="487E366A" w14:textId="77777777" w:rsidR="00D05049" w:rsidRDefault="00D05049"/>
        </w:tc>
      </w:tr>
      <w:tr w:rsidR="00D05049" w14:paraId="2CF7D5F1" w14:textId="77777777">
        <w:trPr>
          <w:trHeight w:hRule="exact" w:val="277"/>
        </w:trPr>
        <w:tc>
          <w:tcPr>
            <w:tcW w:w="426" w:type="dxa"/>
          </w:tcPr>
          <w:p w14:paraId="1D4324AB" w14:textId="77777777" w:rsidR="00D05049" w:rsidRDefault="00D05049"/>
        </w:tc>
        <w:tc>
          <w:tcPr>
            <w:tcW w:w="426" w:type="dxa"/>
          </w:tcPr>
          <w:p w14:paraId="33E271B7" w14:textId="77777777" w:rsidR="00D05049" w:rsidRDefault="00D05049"/>
        </w:tc>
        <w:tc>
          <w:tcPr>
            <w:tcW w:w="852" w:type="dxa"/>
          </w:tcPr>
          <w:p w14:paraId="113138CC" w14:textId="77777777" w:rsidR="00D05049" w:rsidRDefault="00D05049"/>
        </w:tc>
        <w:tc>
          <w:tcPr>
            <w:tcW w:w="852" w:type="dxa"/>
          </w:tcPr>
          <w:p w14:paraId="285CB03E" w14:textId="77777777" w:rsidR="00D05049" w:rsidRDefault="00D05049"/>
        </w:tc>
        <w:tc>
          <w:tcPr>
            <w:tcW w:w="143" w:type="dxa"/>
          </w:tcPr>
          <w:p w14:paraId="06E214F7" w14:textId="77777777" w:rsidR="00D05049" w:rsidRDefault="00D05049"/>
        </w:tc>
        <w:tc>
          <w:tcPr>
            <w:tcW w:w="143" w:type="dxa"/>
          </w:tcPr>
          <w:p w14:paraId="2A4B046D" w14:textId="77777777" w:rsidR="00D05049" w:rsidRDefault="00D05049"/>
        </w:tc>
        <w:tc>
          <w:tcPr>
            <w:tcW w:w="235" w:type="dxa"/>
          </w:tcPr>
          <w:p w14:paraId="1AF58205" w14:textId="77777777" w:rsidR="00D05049" w:rsidRDefault="00D05049"/>
        </w:tc>
        <w:tc>
          <w:tcPr>
            <w:tcW w:w="334" w:type="dxa"/>
          </w:tcPr>
          <w:p w14:paraId="5789CB0A" w14:textId="77777777" w:rsidR="00D05049" w:rsidRDefault="00D05049"/>
        </w:tc>
        <w:tc>
          <w:tcPr>
            <w:tcW w:w="568" w:type="dxa"/>
          </w:tcPr>
          <w:p w14:paraId="5C3F1493" w14:textId="77777777" w:rsidR="00D05049" w:rsidRDefault="00D05049"/>
        </w:tc>
        <w:tc>
          <w:tcPr>
            <w:tcW w:w="214" w:type="dxa"/>
          </w:tcPr>
          <w:p w14:paraId="7B05325A" w14:textId="77777777" w:rsidR="00D05049" w:rsidRDefault="00D05049"/>
        </w:tc>
        <w:tc>
          <w:tcPr>
            <w:tcW w:w="72" w:type="dxa"/>
          </w:tcPr>
          <w:p w14:paraId="11699691" w14:textId="77777777" w:rsidR="00D05049" w:rsidRDefault="00D05049"/>
        </w:tc>
        <w:tc>
          <w:tcPr>
            <w:tcW w:w="852" w:type="dxa"/>
          </w:tcPr>
          <w:p w14:paraId="1AC1F37F" w14:textId="77777777" w:rsidR="00D05049" w:rsidRDefault="00D05049"/>
        </w:tc>
        <w:tc>
          <w:tcPr>
            <w:tcW w:w="710" w:type="dxa"/>
          </w:tcPr>
          <w:p w14:paraId="1DA7192B" w14:textId="77777777" w:rsidR="00D05049" w:rsidRDefault="00D05049"/>
        </w:tc>
        <w:tc>
          <w:tcPr>
            <w:tcW w:w="3842" w:type="dxa"/>
            <w:gridSpan w:val="7"/>
            <w:shd w:val="clear" w:color="000000" w:fill="FFFFFF"/>
            <w:tcMar>
              <w:left w:w="34" w:type="dxa"/>
              <w:right w:w="34" w:type="dxa"/>
            </w:tcMar>
          </w:tcPr>
          <w:p w14:paraId="2E7D4BC8"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17D1043C" w14:textId="77777777" w:rsidR="00D05049" w:rsidRDefault="00D05049"/>
        </w:tc>
        <w:tc>
          <w:tcPr>
            <w:tcW w:w="285" w:type="dxa"/>
          </w:tcPr>
          <w:p w14:paraId="489C3DB3" w14:textId="77777777" w:rsidR="00D05049" w:rsidRDefault="00D05049"/>
        </w:tc>
      </w:tr>
      <w:tr w:rsidR="00D05049" w14:paraId="1838BEAA" w14:textId="77777777">
        <w:trPr>
          <w:trHeight w:hRule="exact" w:val="138"/>
        </w:trPr>
        <w:tc>
          <w:tcPr>
            <w:tcW w:w="426" w:type="dxa"/>
          </w:tcPr>
          <w:p w14:paraId="3AD75731" w14:textId="77777777" w:rsidR="00D05049" w:rsidRDefault="00D05049"/>
        </w:tc>
        <w:tc>
          <w:tcPr>
            <w:tcW w:w="426" w:type="dxa"/>
          </w:tcPr>
          <w:p w14:paraId="7238C811" w14:textId="77777777" w:rsidR="00D05049" w:rsidRDefault="00D05049"/>
        </w:tc>
        <w:tc>
          <w:tcPr>
            <w:tcW w:w="852" w:type="dxa"/>
          </w:tcPr>
          <w:p w14:paraId="07602925" w14:textId="77777777" w:rsidR="00D05049" w:rsidRDefault="00D05049"/>
        </w:tc>
        <w:tc>
          <w:tcPr>
            <w:tcW w:w="852" w:type="dxa"/>
          </w:tcPr>
          <w:p w14:paraId="0F171263" w14:textId="77777777" w:rsidR="00D05049" w:rsidRDefault="00D05049"/>
        </w:tc>
        <w:tc>
          <w:tcPr>
            <w:tcW w:w="143" w:type="dxa"/>
          </w:tcPr>
          <w:p w14:paraId="03291E4F" w14:textId="77777777" w:rsidR="00D05049" w:rsidRDefault="00D05049"/>
        </w:tc>
        <w:tc>
          <w:tcPr>
            <w:tcW w:w="143" w:type="dxa"/>
          </w:tcPr>
          <w:p w14:paraId="5B7C74F8" w14:textId="77777777" w:rsidR="00D05049" w:rsidRDefault="00D05049"/>
        </w:tc>
        <w:tc>
          <w:tcPr>
            <w:tcW w:w="235" w:type="dxa"/>
          </w:tcPr>
          <w:p w14:paraId="50A037BF" w14:textId="77777777" w:rsidR="00D05049" w:rsidRDefault="00D05049"/>
        </w:tc>
        <w:tc>
          <w:tcPr>
            <w:tcW w:w="334" w:type="dxa"/>
          </w:tcPr>
          <w:p w14:paraId="2D876936" w14:textId="77777777" w:rsidR="00D05049" w:rsidRDefault="00D05049"/>
        </w:tc>
        <w:tc>
          <w:tcPr>
            <w:tcW w:w="568" w:type="dxa"/>
          </w:tcPr>
          <w:p w14:paraId="3EDC19C1" w14:textId="77777777" w:rsidR="00D05049" w:rsidRDefault="00D05049"/>
        </w:tc>
        <w:tc>
          <w:tcPr>
            <w:tcW w:w="214" w:type="dxa"/>
          </w:tcPr>
          <w:p w14:paraId="1CD4D27D" w14:textId="77777777" w:rsidR="00D05049" w:rsidRDefault="00D05049"/>
        </w:tc>
        <w:tc>
          <w:tcPr>
            <w:tcW w:w="72" w:type="dxa"/>
          </w:tcPr>
          <w:p w14:paraId="2B9BC2EE" w14:textId="77777777" w:rsidR="00D05049" w:rsidRDefault="00D05049"/>
        </w:tc>
        <w:tc>
          <w:tcPr>
            <w:tcW w:w="852" w:type="dxa"/>
          </w:tcPr>
          <w:p w14:paraId="1191DCCF" w14:textId="77777777" w:rsidR="00D05049" w:rsidRDefault="00D05049"/>
        </w:tc>
        <w:tc>
          <w:tcPr>
            <w:tcW w:w="710" w:type="dxa"/>
          </w:tcPr>
          <w:p w14:paraId="23D0BB75" w14:textId="77777777" w:rsidR="00D05049" w:rsidRDefault="00D05049"/>
        </w:tc>
        <w:tc>
          <w:tcPr>
            <w:tcW w:w="143" w:type="dxa"/>
          </w:tcPr>
          <w:p w14:paraId="19B42B35" w14:textId="77777777" w:rsidR="00D05049" w:rsidRDefault="00D05049"/>
        </w:tc>
        <w:tc>
          <w:tcPr>
            <w:tcW w:w="72" w:type="dxa"/>
          </w:tcPr>
          <w:p w14:paraId="2FEA5078" w14:textId="77777777" w:rsidR="00D05049" w:rsidRDefault="00D05049"/>
        </w:tc>
        <w:tc>
          <w:tcPr>
            <w:tcW w:w="214" w:type="dxa"/>
          </w:tcPr>
          <w:p w14:paraId="4B1DD89F" w14:textId="77777777" w:rsidR="00D05049" w:rsidRDefault="00D05049"/>
        </w:tc>
        <w:tc>
          <w:tcPr>
            <w:tcW w:w="568" w:type="dxa"/>
          </w:tcPr>
          <w:p w14:paraId="530C1B1C" w14:textId="77777777" w:rsidR="00D05049" w:rsidRDefault="00D05049"/>
        </w:tc>
        <w:tc>
          <w:tcPr>
            <w:tcW w:w="852" w:type="dxa"/>
          </w:tcPr>
          <w:p w14:paraId="1278E8BA" w14:textId="77777777" w:rsidR="00D05049" w:rsidRDefault="00D05049"/>
        </w:tc>
        <w:tc>
          <w:tcPr>
            <w:tcW w:w="1560" w:type="dxa"/>
          </w:tcPr>
          <w:p w14:paraId="4384DC18" w14:textId="77777777" w:rsidR="00D05049" w:rsidRDefault="00D05049"/>
        </w:tc>
        <w:tc>
          <w:tcPr>
            <w:tcW w:w="426" w:type="dxa"/>
          </w:tcPr>
          <w:p w14:paraId="5AFC6B38" w14:textId="77777777" w:rsidR="00D05049" w:rsidRDefault="00D05049"/>
        </w:tc>
        <w:tc>
          <w:tcPr>
            <w:tcW w:w="285" w:type="dxa"/>
          </w:tcPr>
          <w:p w14:paraId="20AA2FC4" w14:textId="77777777" w:rsidR="00D05049" w:rsidRDefault="00D05049"/>
        </w:tc>
        <w:tc>
          <w:tcPr>
            <w:tcW w:w="285" w:type="dxa"/>
          </w:tcPr>
          <w:p w14:paraId="3BF745AC" w14:textId="77777777" w:rsidR="00D05049" w:rsidRDefault="00D05049"/>
        </w:tc>
      </w:tr>
      <w:tr w:rsidR="00D05049" w14:paraId="065CBA5E" w14:textId="77777777">
        <w:trPr>
          <w:trHeight w:hRule="exact" w:val="277"/>
        </w:trPr>
        <w:tc>
          <w:tcPr>
            <w:tcW w:w="426" w:type="dxa"/>
          </w:tcPr>
          <w:p w14:paraId="53F737CE" w14:textId="77777777" w:rsidR="00D05049" w:rsidRDefault="00D05049"/>
        </w:tc>
        <w:tc>
          <w:tcPr>
            <w:tcW w:w="426" w:type="dxa"/>
          </w:tcPr>
          <w:p w14:paraId="4E24AE94" w14:textId="77777777" w:rsidR="00D05049" w:rsidRDefault="00D05049"/>
        </w:tc>
        <w:tc>
          <w:tcPr>
            <w:tcW w:w="852" w:type="dxa"/>
          </w:tcPr>
          <w:p w14:paraId="704A4E50" w14:textId="77777777" w:rsidR="00D05049" w:rsidRDefault="00D05049"/>
        </w:tc>
        <w:tc>
          <w:tcPr>
            <w:tcW w:w="852" w:type="dxa"/>
          </w:tcPr>
          <w:p w14:paraId="6DAB3823" w14:textId="77777777" w:rsidR="00D05049" w:rsidRDefault="00D05049"/>
        </w:tc>
        <w:tc>
          <w:tcPr>
            <w:tcW w:w="143" w:type="dxa"/>
          </w:tcPr>
          <w:p w14:paraId="5C959844" w14:textId="77777777" w:rsidR="00D05049" w:rsidRDefault="00D05049"/>
        </w:tc>
        <w:tc>
          <w:tcPr>
            <w:tcW w:w="143" w:type="dxa"/>
          </w:tcPr>
          <w:p w14:paraId="71FF44CA" w14:textId="77777777" w:rsidR="00D05049" w:rsidRDefault="00D05049"/>
        </w:tc>
        <w:tc>
          <w:tcPr>
            <w:tcW w:w="235" w:type="dxa"/>
          </w:tcPr>
          <w:p w14:paraId="68FEDC49" w14:textId="77777777" w:rsidR="00D05049" w:rsidRDefault="00D05049"/>
        </w:tc>
        <w:tc>
          <w:tcPr>
            <w:tcW w:w="334" w:type="dxa"/>
          </w:tcPr>
          <w:p w14:paraId="1455D3BC" w14:textId="77777777" w:rsidR="00D05049" w:rsidRDefault="00D05049"/>
        </w:tc>
        <w:tc>
          <w:tcPr>
            <w:tcW w:w="568" w:type="dxa"/>
          </w:tcPr>
          <w:p w14:paraId="3BA88666" w14:textId="77777777" w:rsidR="00D05049" w:rsidRDefault="00D05049"/>
        </w:tc>
        <w:tc>
          <w:tcPr>
            <w:tcW w:w="214" w:type="dxa"/>
          </w:tcPr>
          <w:p w14:paraId="4B38CC3F" w14:textId="77777777" w:rsidR="00D05049" w:rsidRDefault="00D05049"/>
        </w:tc>
        <w:tc>
          <w:tcPr>
            <w:tcW w:w="72" w:type="dxa"/>
          </w:tcPr>
          <w:p w14:paraId="5D007AE1" w14:textId="77777777" w:rsidR="00D05049" w:rsidRDefault="00D05049"/>
        </w:tc>
        <w:tc>
          <w:tcPr>
            <w:tcW w:w="852" w:type="dxa"/>
          </w:tcPr>
          <w:p w14:paraId="7676FC73" w14:textId="77777777" w:rsidR="00D05049" w:rsidRDefault="00D05049"/>
        </w:tc>
        <w:tc>
          <w:tcPr>
            <w:tcW w:w="710" w:type="dxa"/>
          </w:tcPr>
          <w:p w14:paraId="4DBFCB80" w14:textId="77777777" w:rsidR="00D05049" w:rsidRDefault="00D05049"/>
        </w:tc>
        <w:tc>
          <w:tcPr>
            <w:tcW w:w="3842" w:type="dxa"/>
            <w:gridSpan w:val="7"/>
            <w:shd w:val="clear" w:color="000000" w:fill="FFFFFF"/>
            <w:tcMar>
              <w:left w:w="34" w:type="dxa"/>
              <w:right w:w="34" w:type="dxa"/>
            </w:tcMar>
          </w:tcPr>
          <w:p w14:paraId="51EED3ED"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5245108D" w14:textId="77777777" w:rsidR="00D05049" w:rsidRDefault="00D05049"/>
        </w:tc>
        <w:tc>
          <w:tcPr>
            <w:tcW w:w="285" w:type="dxa"/>
          </w:tcPr>
          <w:p w14:paraId="3E98C8D0" w14:textId="77777777" w:rsidR="00D05049" w:rsidRDefault="00D05049"/>
        </w:tc>
      </w:tr>
      <w:tr w:rsidR="00D05049" w14:paraId="1450C283" w14:textId="77777777">
        <w:trPr>
          <w:trHeight w:hRule="exact" w:val="414"/>
        </w:trPr>
        <w:tc>
          <w:tcPr>
            <w:tcW w:w="426" w:type="dxa"/>
          </w:tcPr>
          <w:p w14:paraId="2E6663B8" w14:textId="77777777" w:rsidR="00D05049" w:rsidRDefault="00D05049"/>
        </w:tc>
        <w:tc>
          <w:tcPr>
            <w:tcW w:w="426" w:type="dxa"/>
          </w:tcPr>
          <w:p w14:paraId="290C4CD5" w14:textId="77777777" w:rsidR="00D05049" w:rsidRDefault="00D05049"/>
        </w:tc>
        <w:tc>
          <w:tcPr>
            <w:tcW w:w="852" w:type="dxa"/>
          </w:tcPr>
          <w:p w14:paraId="57EC49B0" w14:textId="77777777" w:rsidR="00D05049" w:rsidRDefault="00D05049"/>
        </w:tc>
        <w:tc>
          <w:tcPr>
            <w:tcW w:w="852" w:type="dxa"/>
          </w:tcPr>
          <w:p w14:paraId="1ED3DBA0" w14:textId="77777777" w:rsidR="00D05049" w:rsidRDefault="00D05049"/>
        </w:tc>
        <w:tc>
          <w:tcPr>
            <w:tcW w:w="143" w:type="dxa"/>
          </w:tcPr>
          <w:p w14:paraId="409D582D" w14:textId="77777777" w:rsidR="00D05049" w:rsidRDefault="00D05049"/>
        </w:tc>
        <w:tc>
          <w:tcPr>
            <w:tcW w:w="143" w:type="dxa"/>
          </w:tcPr>
          <w:p w14:paraId="6F4C8206" w14:textId="77777777" w:rsidR="00D05049" w:rsidRDefault="00D05049"/>
        </w:tc>
        <w:tc>
          <w:tcPr>
            <w:tcW w:w="235" w:type="dxa"/>
          </w:tcPr>
          <w:p w14:paraId="65250B8D" w14:textId="77777777" w:rsidR="00D05049" w:rsidRDefault="00D05049"/>
        </w:tc>
        <w:tc>
          <w:tcPr>
            <w:tcW w:w="334" w:type="dxa"/>
          </w:tcPr>
          <w:p w14:paraId="5939054D" w14:textId="77777777" w:rsidR="00D05049" w:rsidRDefault="00D05049"/>
        </w:tc>
        <w:tc>
          <w:tcPr>
            <w:tcW w:w="568" w:type="dxa"/>
          </w:tcPr>
          <w:p w14:paraId="7B8D3615" w14:textId="77777777" w:rsidR="00D05049" w:rsidRDefault="00D05049"/>
        </w:tc>
        <w:tc>
          <w:tcPr>
            <w:tcW w:w="214" w:type="dxa"/>
          </w:tcPr>
          <w:p w14:paraId="7360BF08" w14:textId="77777777" w:rsidR="00D05049" w:rsidRDefault="00D05049"/>
        </w:tc>
        <w:tc>
          <w:tcPr>
            <w:tcW w:w="72" w:type="dxa"/>
          </w:tcPr>
          <w:p w14:paraId="618D9C67" w14:textId="77777777" w:rsidR="00D05049" w:rsidRDefault="00D05049"/>
        </w:tc>
        <w:tc>
          <w:tcPr>
            <w:tcW w:w="852" w:type="dxa"/>
          </w:tcPr>
          <w:p w14:paraId="10B5F70F" w14:textId="77777777" w:rsidR="00D05049" w:rsidRDefault="00D05049"/>
        </w:tc>
        <w:tc>
          <w:tcPr>
            <w:tcW w:w="710" w:type="dxa"/>
          </w:tcPr>
          <w:p w14:paraId="2FD3B38C" w14:textId="77777777" w:rsidR="00D05049" w:rsidRDefault="00D05049"/>
        </w:tc>
        <w:tc>
          <w:tcPr>
            <w:tcW w:w="143" w:type="dxa"/>
          </w:tcPr>
          <w:p w14:paraId="679BC511" w14:textId="77777777" w:rsidR="00D05049" w:rsidRDefault="00D05049"/>
        </w:tc>
        <w:tc>
          <w:tcPr>
            <w:tcW w:w="72" w:type="dxa"/>
          </w:tcPr>
          <w:p w14:paraId="5DE41AC1" w14:textId="77777777" w:rsidR="00D05049" w:rsidRDefault="00D05049"/>
        </w:tc>
        <w:tc>
          <w:tcPr>
            <w:tcW w:w="214" w:type="dxa"/>
          </w:tcPr>
          <w:p w14:paraId="12E34871" w14:textId="77777777" w:rsidR="00D05049" w:rsidRDefault="00D05049"/>
        </w:tc>
        <w:tc>
          <w:tcPr>
            <w:tcW w:w="568" w:type="dxa"/>
          </w:tcPr>
          <w:p w14:paraId="345EC0DD" w14:textId="77777777" w:rsidR="00D05049" w:rsidRDefault="00D05049"/>
        </w:tc>
        <w:tc>
          <w:tcPr>
            <w:tcW w:w="852" w:type="dxa"/>
          </w:tcPr>
          <w:p w14:paraId="32199F66" w14:textId="77777777" w:rsidR="00D05049" w:rsidRDefault="00D05049"/>
        </w:tc>
        <w:tc>
          <w:tcPr>
            <w:tcW w:w="1560" w:type="dxa"/>
          </w:tcPr>
          <w:p w14:paraId="1C04DFFA" w14:textId="77777777" w:rsidR="00D05049" w:rsidRDefault="00D05049"/>
        </w:tc>
        <w:tc>
          <w:tcPr>
            <w:tcW w:w="426" w:type="dxa"/>
          </w:tcPr>
          <w:p w14:paraId="02113E16" w14:textId="77777777" w:rsidR="00D05049" w:rsidRDefault="00D05049"/>
        </w:tc>
        <w:tc>
          <w:tcPr>
            <w:tcW w:w="285" w:type="dxa"/>
          </w:tcPr>
          <w:p w14:paraId="6A87714F" w14:textId="77777777" w:rsidR="00D05049" w:rsidRDefault="00D05049"/>
        </w:tc>
        <w:tc>
          <w:tcPr>
            <w:tcW w:w="285" w:type="dxa"/>
          </w:tcPr>
          <w:p w14:paraId="6912E10E" w14:textId="77777777" w:rsidR="00D05049" w:rsidRDefault="00D05049"/>
        </w:tc>
      </w:tr>
      <w:tr w:rsidR="00D05049" w14:paraId="121A3BD8" w14:textId="77777777">
        <w:trPr>
          <w:trHeight w:hRule="exact" w:val="416"/>
        </w:trPr>
        <w:tc>
          <w:tcPr>
            <w:tcW w:w="10221" w:type="dxa"/>
            <w:gridSpan w:val="22"/>
            <w:shd w:val="clear" w:color="000000" w:fill="FFFFFF"/>
            <w:tcMar>
              <w:left w:w="34" w:type="dxa"/>
              <w:right w:w="34" w:type="dxa"/>
            </w:tcMar>
          </w:tcPr>
          <w:p w14:paraId="7942C8B2"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44EFCD91" w14:textId="77777777">
        <w:trPr>
          <w:trHeight w:hRule="exact" w:val="694"/>
        </w:trPr>
        <w:tc>
          <w:tcPr>
            <w:tcW w:w="10221" w:type="dxa"/>
            <w:gridSpan w:val="22"/>
            <w:shd w:val="clear" w:color="000000" w:fill="FFFFFF"/>
            <w:tcMar>
              <w:left w:w="34" w:type="dxa"/>
              <w:right w:w="34" w:type="dxa"/>
            </w:tcMar>
          </w:tcPr>
          <w:p w14:paraId="1376859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Организация добровольческой (волонтёрской) деятельности и взаимодействие с социально ориентированными некоммерческими организациями</w:t>
            </w:r>
          </w:p>
        </w:tc>
      </w:tr>
      <w:tr w:rsidR="00D05049" w14:paraId="7FEAC973" w14:textId="77777777">
        <w:trPr>
          <w:trHeight w:hRule="exact" w:val="277"/>
        </w:trPr>
        <w:tc>
          <w:tcPr>
            <w:tcW w:w="440" w:type="dxa"/>
            <w:vMerge w:val="restart"/>
            <w:shd w:val="clear" w:color="000000" w:fill="FFFFFF"/>
            <w:tcMar>
              <w:left w:w="34" w:type="dxa"/>
              <w:right w:w="34" w:type="dxa"/>
            </w:tcMar>
          </w:tcPr>
          <w:p w14:paraId="3EAE1A1A" w14:textId="77777777" w:rsidR="00D05049" w:rsidRDefault="00D05049"/>
        </w:tc>
        <w:tc>
          <w:tcPr>
            <w:tcW w:w="2658" w:type="dxa"/>
            <w:gridSpan w:val="6"/>
            <w:shd w:val="clear" w:color="000000" w:fill="FFFFFF"/>
            <w:tcMar>
              <w:left w:w="34" w:type="dxa"/>
              <w:right w:w="34" w:type="dxa"/>
            </w:tcMar>
          </w:tcPr>
          <w:p w14:paraId="382C3CE6"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915" w:type="dxa"/>
            <w:gridSpan w:val="2"/>
            <w:vMerge w:val="restart"/>
            <w:shd w:val="clear" w:color="000000" w:fill="FFFFFF"/>
            <w:tcMar>
              <w:left w:w="34" w:type="dxa"/>
              <w:right w:w="34" w:type="dxa"/>
            </w:tcMar>
          </w:tcPr>
          <w:p w14:paraId="14291B26" w14:textId="77777777" w:rsidR="00D05049" w:rsidRDefault="00D05049"/>
        </w:tc>
        <w:tc>
          <w:tcPr>
            <w:tcW w:w="6252" w:type="dxa"/>
            <w:gridSpan w:val="13"/>
            <w:shd w:val="clear" w:color="000000" w:fill="FFFFFF"/>
            <w:tcMar>
              <w:left w:w="34" w:type="dxa"/>
              <w:right w:w="34" w:type="dxa"/>
            </w:tcMar>
          </w:tcPr>
          <w:p w14:paraId="0803413F" w14:textId="77777777" w:rsidR="00D05049" w:rsidRDefault="00D05049">
            <w:pPr>
              <w:spacing w:after="0" w:line="240" w:lineRule="auto"/>
            </w:pPr>
            <w:r>
              <w:rPr>
                <w:rFonts w:ascii="Times New Roman" w:hAnsi="Times New Roman" w:cs="Times New Roman"/>
                <w:b/>
                <w:color w:val="000000"/>
              </w:rPr>
              <w:t>кафедра гуманитарных и общественных наук</w:t>
            </w:r>
          </w:p>
        </w:tc>
      </w:tr>
      <w:tr w:rsidR="00D05049" w14:paraId="39EA884B" w14:textId="77777777">
        <w:trPr>
          <w:trHeight w:hRule="exact" w:val="23"/>
        </w:trPr>
        <w:tc>
          <w:tcPr>
            <w:tcW w:w="440" w:type="dxa"/>
            <w:vMerge/>
            <w:shd w:val="clear" w:color="000000" w:fill="FFFFFF"/>
            <w:tcMar>
              <w:left w:w="34" w:type="dxa"/>
              <w:right w:w="34" w:type="dxa"/>
            </w:tcMar>
          </w:tcPr>
          <w:p w14:paraId="6D3F507D" w14:textId="77777777" w:rsidR="00D05049" w:rsidRDefault="00D05049"/>
        </w:tc>
        <w:tc>
          <w:tcPr>
            <w:tcW w:w="2658" w:type="dxa"/>
            <w:gridSpan w:val="6"/>
            <w:shd w:val="clear" w:color="000000" w:fill="FFFFFF"/>
            <w:tcMar>
              <w:left w:w="34" w:type="dxa"/>
              <w:right w:w="34" w:type="dxa"/>
            </w:tcMar>
          </w:tcPr>
          <w:p w14:paraId="30FFB43C" w14:textId="77777777" w:rsidR="00D05049" w:rsidRDefault="00D05049"/>
        </w:tc>
        <w:tc>
          <w:tcPr>
            <w:tcW w:w="915" w:type="dxa"/>
            <w:gridSpan w:val="2"/>
            <w:vMerge/>
            <w:shd w:val="clear" w:color="000000" w:fill="FFFFFF"/>
            <w:tcMar>
              <w:left w:w="34" w:type="dxa"/>
              <w:right w:w="34" w:type="dxa"/>
            </w:tcMar>
          </w:tcPr>
          <w:p w14:paraId="5CB24021" w14:textId="77777777" w:rsidR="00D05049" w:rsidRDefault="00D05049"/>
        </w:tc>
        <w:tc>
          <w:tcPr>
            <w:tcW w:w="6252" w:type="dxa"/>
            <w:gridSpan w:val="13"/>
            <w:shd w:val="clear" w:color="000000" w:fill="FFFFFF"/>
            <w:tcMar>
              <w:left w:w="34" w:type="dxa"/>
              <w:right w:w="34" w:type="dxa"/>
            </w:tcMar>
          </w:tcPr>
          <w:p w14:paraId="3D532621" w14:textId="77777777" w:rsidR="00D05049" w:rsidRDefault="00D05049"/>
        </w:tc>
      </w:tr>
      <w:tr w:rsidR="00D05049" w14:paraId="4B93C106" w14:textId="77777777">
        <w:trPr>
          <w:trHeight w:hRule="exact" w:val="115"/>
        </w:trPr>
        <w:tc>
          <w:tcPr>
            <w:tcW w:w="426" w:type="dxa"/>
          </w:tcPr>
          <w:p w14:paraId="757B89F2" w14:textId="77777777" w:rsidR="00D05049" w:rsidRDefault="00D05049"/>
        </w:tc>
        <w:tc>
          <w:tcPr>
            <w:tcW w:w="426" w:type="dxa"/>
          </w:tcPr>
          <w:p w14:paraId="1F680DEA" w14:textId="77777777" w:rsidR="00D05049" w:rsidRDefault="00D05049"/>
        </w:tc>
        <w:tc>
          <w:tcPr>
            <w:tcW w:w="852" w:type="dxa"/>
          </w:tcPr>
          <w:p w14:paraId="75EA8D5E" w14:textId="77777777" w:rsidR="00D05049" w:rsidRDefault="00D05049"/>
        </w:tc>
        <w:tc>
          <w:tcPr>
            <w:tcW w:w="852" w:type="dxa"/>
          </w:tcPr>
          <w:p w14:paraId="423E344D" w14:textId="77777777" w:rsidR="00D05049" w:rsidRDefault="00D05049"/>
        </w:tc>
        <w:tc>
          <w:tcPr>
            <w:tcW w:w="143" w:type="dxa"/>
          </w:tcPr>
          <w:p w14:paraId="67695034" w14:textId="77777777" w:rsidR="00D05049" w:rsidRDefault="00D05049"/>
        </w:tc>
        <w:tc>
          <w:tcPr>
            <w:tcW w:w="143" w:type="dxa"/>
          </w:tcPr>
          <w:p w14:paraId="4E36B9C0" w14:textId="77777777" w:rsidR="00D05049" w:rsidRDefault="00D05049"/>
        </w:tc>
        <w:tc>
          <w:tcPr>
            <w:tcW w:w="235" w:type="dxa"/>
          </w:tcPr>
          <w:p w14:paraId="2480D2F1" w14:textId="77777777" w:rsidR="00D05049" w:rsidRDefault="00D05049"/>
        </w:tc>
        <w:tc>
          <w:tcPr>
            <w:tcW w:w="334" w:type="dxa"/>
          </w:tcPr>
          <w:p w14:paraId="7D29395E" w14:textId="77777777" w:rsidR="00D05049" w:rsidRDefault="00D05049"/>
        </w:tc>
        <w:tc>
          <w:tcPr>
            <w:tcW w:w="568" w:type="dxa"/>
          </w:tcPr>
          <w:p w14:paraId="318AD8D7" w14:textId="77777777" w:rsidR="00D05049" w:rsidRDefault="00D05049"/>
        </w:tc>
        <w:tc>
          <w:tcPr>
            <w:tcW w:w="214" w:type="dxa"/>
          </w:tcPr>
          <w:p w14:paraId="36AD762A" w14:textId="77777777" w:rsidR="00D05049" w:rsidRDefault="00D05049"/>
        </w:tc>
        <w:tc>
          <w:tcPr>
            <w:tcW w:w="72" w:type="dxa"/>
          </w:tcPr>
          <w:p w14:paraId="379AFCBB" w14:textId="77777777" w:rsidR="00D05049" w:rsidRDefault="00D05049"/>
        </w:tc>
        <w:tc>
          <w:tcPr>
            <w:tcW w:w="852" w:type="dxa"/>
          </w:tcPr>
          <w:p w14:paraId="4FDE52BF" w14:textId="77777777" w:rsidR="00D05049" w:rsidRDefault="00D05049"/>
        </w:tc>
        <w:tc>
          <w:tcPr>
            <w:tcW w:w="710" w:type="dxa"/>
          </w:tcPr>
          <w:p w14:paraId="1F1947CC" w14:textId="77777777" w:rsidR="00D05049" w:rsidRDefault="00D05049"/>
        </w:tc>
        <w:tc>
          <w:tcPr>
            <w:tcW w:w="143" w:type="dxa"/>
          </w:tcPr>
          <w:p w14:paraId="27E431DB" w14:textId="77777777" w:rsidR="00D05049" w:rsidRDefault="00D05049"/>
        </w:tc>
        <w:tc>
          <w:tcPr>
            <w:tcW w:w="72" w:type="dxa"/>
          </w:tcPr>
          <w:p w14:paraId="785962BD" w14:textId="77777777" w:rsidR="00D05049" w:rsidRDefault="00D05049"/>
        </w:tc>
        <w:tc>
          <w:tcPr>
            <w:tcW w:w="214" w:type="dxa"/>
          </w:tcPr>
          <w:p w14:paraId="182DF81B" w14:textId="77777777" w:rsidR="00D05049" w:rsidRDefault="00D05049"/>
        </w:tc>
        <w:tc>
          <w:tcPr>
            <w:tcW w:w="568" w:type="dxa"/>
          </w:tcPr>
          <w:p w14:paraId="3693D8A2" w14:textId="77777777" w:rsidR="00D05049" w:rsidRDefault="00D05049"/>
        </w:tc>
        <w:tc>
          <w:tcPr>
            <w:tcW w:w="852" w:type="dxa"/>
          </w:tcPr>
          <w:p w14:paraId="60EA9ADD" w14:textId="77777777" w:rsidR="00D05049" w:rsidRDefault="00D05049"/>
        </w:tc>
        <w:tc>
          <w:tcPr>
            <w:tcW w:w="1560" w:type="dxa"/>
          </w:tcPr>
          <w:p w14:paraId="2343EC39" w14:textId="77777777" w:rsidR="00D05049" w:rsidRDefault="00D05049"/>
        </w:tc>
        <w:tc>
          <w:tcPr>
            <w:tcW w:w="426" w:type="dxa"/>
          </w:tcPr>
          <w:p w14:paraId="7FCA1BAC" w14:textId="77777777" w:rsidR="00D05049" w:rsidRDefault="00D05049"/>
        </w:tc>
        <w:tc>
          <w:tcPr>
            <w:tcW w:w="285" w:type="dxa"/>
          </w:tcPr>
          <w:p w14:paraId="079494F1" w14:textId="77777777" w:rsidR="00D05049" w:rsidRDefault="00D05049"/>
        </w:tc>
        <w:tc>
          <w:tcPr>
            <w:tcW w:w="285" w:type="dxa"/>
          </w:tcPr>
          <w:p w14:paraId="6A2293FA" w14:textId="77777777" w:rsidR="00D05049" w:rsidRDefault="00D05049"/>
        </w:tc>
      </w:tr>
      <w:tr w:rsidR="00D05049" w14:paraId="4456978C" w14:textId="77777777">
        <w:trPr>
          <w:trHeight w:hRule="exact" w:val="277"/>
        </w:trPr>
        <w:tc>
          <w:tcPr>
            <w:tcW w:w="426" w:type="dxa"/>
          </w:tcPr>
          <w:p w14:paraId="7E60EFE6" w14:textId="77777777" w:rsidR="00D05049" w:rsidRDefault="00D05049"/>
        </w:tc>
        <w:tc>
          <w:tcPr>
            <w:tcW w:w="2991" w:type="dxa"/>
            <w:gridSpan w:val="7"/>
            <w:shd w:val="clear" w:color="000000" w:fill="FFFFFF"/>
            <w:tcMar>
              <w:left w:w="34" w:type="dxa"/>
              <w:right w:w="34" w:type="dxa"/>
            </w:tcMar>
          </w:tcPr>
          <w:p w14:paraId="67E039E5"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201A0366" w14:textId="77777777" w:rsidR="00D05049" w:rsidRDefault="00D05049"/>
        </w:tc>
        <w:tc>
          <w:tcPr>
            <w:tcW w:w="6252" w:type="dxa"/>
            <w:gridSpan w:val="13"/>
            <w:shd w:val="clear" w:color="000000" w:fill="FFFFFF"/>
            <w:tcMar>
              <w:left w:w="34" w:type="dxa"/>
              <w:right w:w="34" w:type="dxa"/>
            </w:tcMar>
          </w:tcPr>
          <w:p w14:paraId="2101278A"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17172912" w14:textId="77777777">
        <w:trPr>
          <w:trHeight w:hRule="exact" w:val="138"/>
        </w:trPr>
        <w:tc>
          <w:tcPr>
            <w:tcW w:w="426" w:type="dxa"/>
          </w:tcPr>
          <w:p w14:paraId="4900BB76" w14:textId="77777777" w:rsidR="00D05049" w:rsidRDefault="00D05049"/>
        </w:tc>
        <w:tc>
          <w:tcPr>
            <w:tcW w:w="426" w:type="dxa"/>
          </w:tcPr>
          <w:p w14:paraId="3C248365" w14:textId="77777777" w:rsidR="00D05049" w:rsidRDefault="00D05049"/>
        </w:tc>
        <w:tc>
          <w:tcPr>
            <w:tcW w:w="852" w:type="dxa"/>
          </w:tcPr>
          <w:p w14:paraId="5FD19840" w14:textId="77777777" w:rsidR="00D05049" w:rsidRDefault="00D05049"/>
        </w:tc>
        <w:tc>
          <w:tcPr>
            <w:tcW w:w="852" w:type="dxa"/>
          </w:tcPr>
          <w:p w14:paraId="06CAB1EF" w14:textId="77777777" w:rsidR="00D05049" w:rsidRDefault="00D05049"/>
        </w:tc>
        <w:tc>
          <w:tcPr>
            <w:tcW w:w="143" w:type="dxa"/>
          </w:tcPr>
          <w:p w14:paraId="2918D9C5" w14:textId="77777777" w:rsidR="00D05049" w:rsidRDefault="00D05049"/>
        </w:tc>
        <w:tc>
          <w:tcPr>
            <w:tcW w:w="143" w:type="dxa"/>
          </w:tcPr>
          <w:p w14:paraId="39671A08" w14:textId="77777777" w:rsidR="00D05049" w:rsidRDefault="00D05049"/>
        </w:tc>
        <w:tc>
          <w:tcPr>
            <w:tcW w:w="235" w:type="dxa"/>
          </w:tcPr>
          <w:p w14:paraId="435E78FA" w14:textId="77777777" w:rsidR="00D05049" w:rsidRDefault="00D05049"/>
        </w:tc>
        <w:tc>
          <w:tcPr>
            <w:tcW w:w="334" w:type="dxa"/>
          </w:tcPr>
          <w:p w14:paraId="1A53E105" w14:textId="77777777" w:rsidR="00D05049" w:rsidRDefault="00D05049"/>
        </w:tc>
        <w:tc>
          <w:tcPr>
            <w:tcW w:w="568" w:type="dxa"/>
          </w:tcPr>
          <w:p w14:paraId="1EEC3A43" w14:textId="77777777" w:rsidR="00D05049" w:rsidRDefault="00D05049"/>
        </w:tc>
        <w:tc>
          <w:tcPr>
            <w:tcW w:w="214" w:type="dxa"/>
          </w:tcPr>
          <w:p w14:paraId="6783CDB7" w14:textId="77777777" w:rsidR="00D05049" w:rsidRDefault="00D05049"/>
        </w:tc>
        <w:tc>
          <w:tcPr>
            <w:tcW w:w="72" w:type="dxa"/>
          </w:tcPr>
          <w:p w14:paraId="4677DA38" w14:textId="77777777" w:rsidR="00D05049" w:rsidRDefault="00D05049"/>
        </w:tc>
        <w:tc>
          <w:tcPr>
            <w:tcW w:w="852" w:type="dxa"/>
          </w:tcPr>
          <w:p w14:paraId="7EFB7008" w14:textId="77777777" w:rsidR="00D05049" w:rsidRDefault="00D05049"/>
        </w:tc>
        <w:tc>
          <w:tcPr>
            <w:tcW w:w="710" w:type="dxa"/>
          </w:tcPr>
          <w:p w14:paraId="0F05CD02" w14:textId="77777777" w:rsidR="00D05049" w:rsidRDefault="00D05049"/>
        </w:tc>
        <w:tc>
          <w:tcPr>
            <w:tcW w:w="143" w:type="dxa"/>
          </w:tcPr>
          <w:p w14:paraId="6C9680FE" w14:textId="77777777" w:rsidR="00D05049" w:rsidRDefault="00D05049"/>
        </w:tc>
        <w:tc>
          <w:tcPr>
            <w:tcW w:w="72" w:type="dxa"/>
          </w:tcPr>
          <w:p w14:paraId="64DF841C" w14:textId="77777777" w:rsidR="00D05049" w:rsidRDefault="00D05049"/>
        </w:tc>
        <w:tc>
          <w:tcPr>
            <w:tcW w:w="214" w:type="dxa"/>
          </w:tcPr>
          <w:p w14:paraId="6DDC1F7A" w14:textId="77777777" w:rsidR="00D05049" w:rsidRDefault="00D05049"/>
        </w:tc>
        <w:tc>
          <w:tcPr>
            <w:tcW w:w="568" w:type="dxa"/>
          </w:tcPr>
          <w:p w14:paraId="30B08E72" w14:textId="77777777" w:rsidR="00D05049" w:rsidRDefault="00D05049"/>
        </w:tc>
        <w:tc>
          <w:tcPr>
            <w:tcW w:w="852" w:type="dxa"/>
          </w:tcPr>
          <w:p w14:paraId="00558076" w14:textId="77777777" w:rsidR="00D05049" w:rsidRDefault="00D05049"/>
        </w:tc>
        <w:tc>
          <w:tcPr>
            <w:tcW w:w="1560" w:type="dxa"/>
          </w:tcPr>
          <w:p w14:paraId="6B2DE88F" w14:textId="77777777" w:rsidR="00D05049" w:rsidRDefault="00D05049"/>
        </w:tc>
        <w:tc>
          <w:tcPr>
            <w:tcW w:w="426" w:type="dxa"/>
          </w:tcPr>
          <w:p w14:paraId="5B3FB0E8" w14:textId="77777777" w:rsidR="00D05049" w:rsidRDefault="00D05049"/>
        </w:tc>
        <w:tc>
          <w:tcPr>
            <w:tcW w:w="285" w:type="dxa"/>
          </w:tcPr>
          <w:p w14:paraId="35729F5B" w14:textId="77777777" w:rsidR="00D05049" w:rsidRDefault="00D05049"/>
        </w:tc>
        <w:tc>
          <w:tcPr>
            <w:tcW w:w="285" w:type="dxa"/>
          </w:tcPr>
          <w:p w14:paraId="09582F31" w14:textId="77777777" w:rsidR="00D05049" w:rsidRDefault="00D05049"/>
        </w:tc>
      </w:tr>
      <w:tr w:rsidR="00D05049" w14:paraId="7B0D2D26" w14:textId="77777777">
        <w:trPr>
          <w:trHeight w:hRule="exact" w:val="277"/>
        </w:trPr>
        <w:tc>
          <w:tcPr>
            <w:tcW w:w="426" w:type="dxa"/>
          </w:tcPr>
          <w:p w14:paraId="6E8F48D7" w14:textId="77777777" w:rsidR="00D05049" w:rsidRDefault="00D05049"/>
        </w:tc>
        <w:tc>
          <w:tcPr>
            <w:tcW w:w="2991" w:type="dxa"/>
            <w:gridSpan w:val="7"/>
            <w:shd w:val="clear" w:color="000000" w:fill="FFFFFF"/>
            <w:tcMar>
              <w:left w:w="34" w:type="dxa"/>
              <w:right w:w="34" w:type="dxa"/>
            </w:tcMar>
          </w:tcPr>
          <w:p w14:paraId="09EA4DE1"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7CBA6842" w14:textId="77777777" w:rsidR="00D05049" w:rsidRDefault="00D05049"/>
        </w:tc>
        <w:tc>
          <w:tcPr>
            <w:tcW w:w="6252" w:type="dxa"/>
            <w:gridSpan w:val="13"/>
            <w:shd w:val="clear" w:color="000000" w:fill="FFFFFF"/>
            <w:tcMar>
              <w:left w:w="34" w:type="dxa"/>
              <w:right w:w="34" w:type="dxa"/>
            </w:tcMar>
          </w:tcPr>
          <w:p w14:paraId="163E9CAC"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5340B985" w14:textId="77777777">
        <w:trPr>
          <w:trHeight w:hRule="exact" w:val="138"/>
        </w:trPr>
        <w:tc>
          <w:tcPr>
            <w:tcW w:w="426" w:type="dxa"/>
          </w:tcPr>
          <w:p w14:paraId="438A13A0" w14:textId="77777777" w:rsidR="00D05049" w:rsidRDefault="00D05049"/>
        </w:tc>
        <w:tc>
          <w:tcPr>
            <w:tcW w:w="426" w:type="dxa"/>
          </w:tcPr>
          <w:p w14:paraId="231FAEAE" w14:textId="77777777" w:rsidR="00D05049" w:rsidRDefault="00D05049"/>
        </w:tc>
        <w:tc>
          <w:tcPr>
            <w:tcW w:w="852" w:type="dxa"/>
          </w:tcPr>
          <w:p w14:paraId="117CFC9D" w14:textId="77777777" w:rsidR="00D05049" w:rsidRDefault="00D05049"/>
        </w:tc>
        <w:tc>
          <w:tcPr>
            <w:tcW w:w="852" w:type="dxa"/>
          </w:tcPr>
          <w:p w14:paraId="02F3DDBE" w14:textId="77777777" w:rsidR="00D05049" w:rsidRDefault="00D05049"/>
        </w:tc>
        <w:tc>
          <w:tcPr>
            <w:tcW w:w="143" w:type="dxa"/>
          </w:tcPr>
          <w:p w14:paraId="608E792B" w14:textId="77777777" w:rsidR="00D05049" w:rsidRDefault="00D05049"/>
        </w:tc>
        <w:tc>
          <w:tcPr>
            <w:tcW w:w="143" w:type="dxa"/>
          </w:tcPr>
          <w:p w14:paraId="54CB5AD6" w14:textId="77777777" w:rsidR="00D05049" w:rsidRDefault="00D05049"/>
        </w:tc>
        <w:tc>
          <w:tcPr>
            <w:tcW w:w="235" w:type="dxa"/>
          </w:tcPr>
          <w:p w14:paraId="1868AA06" w14:textId="77777777" w:rsidR="00D05049" w:rsidRDefault="00D05049"/>
        </w:tc>
        <w:tc>
          <w:tcPr>
            <w:tcW w:w="334" w:type="dxa"/>
          </w:tcPr>
          <w:p w14:paraId="024F5956" w14:textId="77777777" w:rsidR="00D05049" w:rsidRDefault="00D05049"/>
        </w:tc>
        <w:tc>
          <w:tcPr>
            <w:tcW w:w="568" w:type="dxa"/>
          </w:tcPr>
          <w:p w14:paraId="3922F1B7" w14:textId="77777777" w:rsidR="00D05049" w:rsidRDefault="00D05049"/>
        </w:tc>
        <w:tc>
          <w:tcPr>
            <w:tcW w:w="214" w:type="dxa"/>
          </w:tcPr>
          <w:p w14:paraId="0C9FB92D" w14:textId="77777777" w:rsidR="00D05049" w:rsidRDefault="00D05049"/>
        </w:tc>
        <w:tc>
          <w:tcPr>
            <w:tcW w:w="72" w:type="dxa"/>
          </w:tcPr>
          <w:p w14:paraId="668FA699" w14:textId="77777777" w:rsidR="00D05049" w:rsidRDefault="00D05049"/>
        </w:tc>
        <w:tc>
          <w:tcPr>
            <w:tcW w:w="852" w:type="dxa"/>
          </w:tcPr>
          <w:p w14:paraId="2FF71EB7" w14:textId="77777777" w:rsidR="00D05049" w:rsidRDefault="00D05049"/>
        </w:tc>
        <w:tc>
          <w:tcPr>
            <w:tcW w:w="710" w:type="dxa"/>
          </w:tcPr>
          <w:p w14:paraId="366211DF" w14:textId="77777777" w:rsidR="00D05049" w:rsidRDefault="00D05049"/>
        </w:tc>
        <w:tc>
          <w:tcPr>
            <w:tcW w:w="143" w:type="dxa"/>
          </w:tcPr>
          <w:p w14:paraId="6B54651C" w14:textId="77777777" w:rsidR="00D05049" w:rsidRDefault="00D05049"/>
        </w:tc>
        <w:tc>
          <w:tcPr>
            <w:tcW w:w="72" w:type="dxa"/>
          </w:tcPr>
          <w:p w14:paraId="1FB7DFDB" w14:textId="77777777" w:rsidR="00D05049" w:rsidRDefault="00D05049"/>
        </w:tc>
        <w:tc>
          <w:tcPr>
            <w:tcW w:w="214" w:type="dxa"/>
          </w:tcPr>
          <w:p w14:paraId="6C13919F" w14:textId="77777777" w:rsidR="00D05049" w:rsidRDefault="00D05049"/>
        </w:tc>
        <w:tc>
          <w:tcPr>
            <w:tcW w:w="568" w:type="dxa"/>
          </w:tcPr>
          <w:p w14:paraId="45C68263" w14:textId="77777777" w:rsidR="00D05049" w:rsidRDefault="00D05049"/>
        </w:tc>
        <w:tc>
          <w:tcPr>
            <w:tcW w:w="852" w:type="dxa"/>
          </w:tcPr>
          <w:p w14:paraId="6B84F318" w14:textId="77777777" w:rsidR="00D05049" w:rsidRDefault="00D05049"/>
        </w:tc>
        <w:tc>
          <w:tcPr>
            <w:tcW w:w="1560" w:type="dxa"/>
          </w:tcPr>
          <w:p w14:paraId="666EC578" w14:textId="77777777" w:rsidR="00D05049" w:rsidRDefault="00D05049"/>
        </w:tc>
        <w:tc>
          <w:tcPr>
            <w:tcW w:w="426" w:type="dxa"/>
          </w:tcPr>
          <w:p w14:paraId="429A8035" w14:textId="77777777" w:rsidR="00D05049" w:rsidRDefault="00D05049"/>
        </w:tc>
        <w:tc>
          <w:tcPr>
            <w:tcW w:w="285" w:type="dxa"/>
          </w:tcPr>
          <w:p w14:paraId="3C355582" w14:textId="77777777" w:rsidR="00D05049" w:rsidRDefault="00D05049"/>
        </w:tc>
        <w:tc>
          <w:tcPr>
            <w:tcW w:w="285" w:type="dxa"/>
          </w:tcPr>
          <w:p w14:paraId="651E376A" w14:textId="77777777" w:rsidR="00D05049" w:rsidRDefault="00D05049"/>
        </w:tc>
      </w:tr>
      <w:tr w:rsidR="00D05049" w14:paraId="4195E25E" w14:textId="77777777">
        <w:trPr>
          <w:trHeight w:hRule="exact" w:val="277"/>
        </w:trPr>
        <w:tc>
          <w:tcPr>
            <w:tcW w:w="426" w:type="dxa"/>
          </w:tcPr>
          <w:p w14:paraId="7519FF40" w14:textId="77777777" w:rsidR="00D05049" w:rsidRDefault="00D05049"/>
        </w:tc>
        <w:tc>
          <w:tcPr>
            <w:tcW w:w="2424" w:type="dxa"/>
            <w:gridSpan w:val="5"/>
            <w:shd w:val="clear" w:color="000000" w:fill="FFFFFF"/>
            <w:tcMar>
              <w:left w:w="34" w:type="dxa"/>
              <w:right w:w="34" w:type="dxa"/>
            </w:tcMar>
          </w:tcPr>
          <w:p w14:paraId="01623596"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2FAE6E5F" w14:textId="77777777" w:rsidR="00D05049" w:rsidRDefault="00D05049"/>
        </w:tc>
        <w:tc>
          <w:tcPr>
            <w:tcW w:w="334" w:type="dxa"/>
          </w:tcPr>
          <w:p w14:paraId="51CCF2CD" w14:textId="77777777" w:rsidR="00D05049" w:rsidRDefault="00D05049"/>
        </w:tc>
        <w:tc>
          <w:tcPr>
            <w:tcW w:w="568" w:type="dxa"/>
          </w:tcPr>
          <w:p w14:paraId="3E8B81F8" w14:textId="77777777" w:rsidR="00D05049" w:rsidRDefault="00D05049"/>
        </w:tc>
        <w:tc>
          <w:tcPr>
            <w:tcW w:w="6252" w:type="dxa"/>
            <w:gridSpan w:val="13"/>
            <w:shd w:val="clear" w:color="000000" w:fill="FFFFFF"/>
            <w:tcMar>
              <w:left w:w="34" w:type="dxa"/>
              <w:right w:w="34" w:type="dxa"/>
            </w:tcMar>
          </w:tcPr>
          <w:p w14:paraId="0905E103" w14:textId="77777777" w:rsidR="00D05049" w:rsidRDefault="00D05049">
            <w:pPr>
              <w:spacing w:after="0" w:line="240" w:lineRule="auto"/>
            </w:pPr>
            <w:r>
              <w:rPr>
                <w:rFonts w:ascii="Times New Roman" w:hAnsi="Times New Roman" w:cs="Times New Roman"/>
                <w:b/>
                <w:color w:val="000000"/>
              </w:rPr>
              <w:t>магистр</w:t>
            </w:r>
          </w:p>
        </w:tc>
      </w:tr>
      <w:tr w:rsidR="00D05049" w14:paraId="1378B822" w14:textId="77777777">
        <w:trPr>
          <w:trHeight w:hRule="exact" w:val="138"/>
        </w:trPr>
        <w:tc>
          <w:tcPr>
            <w:tcW w:w="426" w:type="dxa"/>
          </w:tcPr>
          <w:p w14:paraId="2E1A056B" w14:textId="77777777" w:rsidR="00D05049" w:rsidRDefault="00D05049"/>
        </w:tc>
        <w:tc>
          <w:tcPr>
            <w:tcW w:w="426" w:type="dxa"/>
          </w:tcPr>
          <w:p w14:paraId="374EA879" w14:textId="77777777" w:rsidR="00D05049" w:rsidRDefault="00D05049"/>
        </w:tc>
        <w:tc>
          <w:tcPr>
            <w:tcW w:w="852" w:type="dxa"/>
          </w:tcPr>
          <w:p w14:paraId="5FA1F230" w14:textId="77777777" w:rsidR="00D05049" w:rsidRDefault="00D05049"/>
        </w:tc>
        <w:tc>
          <w:tcPr>
            <w:tcW w:w="852" w:type="dxa"/>
          </w:tcPr>
          <w:p w14:paraId="62D4F92C" w14:textId="77777777" w:rsidR="00D05049" w:rsidRDefault="00D05049"/>
        </w:tc>
        <w:tc>
          <w:tcPr>
            <w:tcW w:w="143" w:type="dxa"/>
          </w:tcPr>
          <w:p w14:paraId="1F67EFBE" w14:textId="77777777" w:rsidR="00D05049" w:rsidRDefault="00D05049"/>
        </w:tc>
        <w:tc>
          <w:tcPr>
            <w:tcW w:w="143" w:type="dxa"/>
          </w:tcPr>
          <w:p w14:paraId="71650EEF" w14:textId="77777777" w:rsidR="00D05049" w:rsidRDefault="00D05049"/>
        </w:tc>
        <w:tc>
          <w:tcPr>
            <w:tcW w:w="235" w:type="dxa"/>
          </w:tcPr>
          <w:p w14:paraId="4CFAC888" w14:textId="77777777" w:rsidR="00D05049" w:rsidRDefault="00D05049"/>
        </w:tc>
        <w:tc>
          <w:tcPr>
            <w:tcW w:w="334" w:type="dxa"/>
          </w:tcPr>
          <w:p w14:paraId="4BEBDDDA" w14:textId="77777777" w:rsidR="00D05049" w:rsidRDefault="00D05049"/>
        </w:tc>
        <w:tc>
          <w:tcPr>
            <w:tcW w:w="568" w:type="dxa"/>
          </w:tcPr>
          <w:p w14:paraId="32AAC2DF" w14:textId="77777777" w:rsidR="00D05049" w:rsidRDefault="00D05049"/>
        </w:tc>
        <w:tc>
          <w:tcPr>
            <w:tcW w:w="214" w:type="dxa"/>
          </w:tcPr>
          <w:p w14:paraId="5C02B436" w14:textId="77777777" w:rsidR="00D05049" w:rsidRDefault="00D05049"/>
        </w:tc>
        <w:tc>
          <w:tcPr>
            <w:tcW w:w="72" w:type="dxa"/>
          </w:tcPr>
          <w:p w14:paraId="6EC8553B" w14:textId="77777777" w:rsidR="00D05049" w:rsidRDefault="00D05049"/>
        </w:tc>
        <w:tc>
          <w:tcPr>
            <w:tcW w:w="852" w:type="dxa"/>
          </w:tcPr>
          <w:p w14:paraId="167A9B91" w14:textId="77777777" w:rsidR="00D05049" w:rsidRDefault="00D05049"/>
        </w:tc>
        <w:tc>
          <w:tcPr>
            <w:tcW w:w="710" w:type="dxa"/>
          </w:tcPr>
          <w:p w14:paraId="78AEC923" w14:textId="77777777" w:rsidR="00D05049" w:rsidRDefault="00D05049"/>
        </w:tc>
        <w:tc>
          <w:tcPr>
            <w:tcW w:w="143" w:type="dxa"/>
          </w:tcPr>
          <w:p w14:paraId="64673E25" w14:textId="77777777" w:rsidR="00D05049" w:rsidRDefault="00D05049"/>
        </w:tc>
        <w:tc>
          <w:tcPr>
            <w:tcW w:w="72" w:type="dxa"/>
          </w:tcPr>
          <w:p w14:paraId="67C80A26" w14:textId="77777777" w:rsidR="00D05049" w:rsidRDefault="00D05049"/>
        </w:tc>
        <w:tc>
          <w:tcPr>
            <w:tcW w:w="214" w:type="dxa"/>
          </w:tcPr>
          <w:p w14:paraId="003A458D" w14:textId="77777777" w:rsidR="00D05049" w:rsidRDefault="00D05049"/>
        </w:tc>
        <w:tc>
          <w:tcPr>
            <w:tcW w:w="568" w:type="dxa"/>
          </w:tcPr>
          <w:p w14:paraId="568ADB5B" w14:textId="77777777" w:rsidR="00D05049" w:rsidRDefault="00D05049"/>
        </w:tc>
        <w:tc>
          <w:tcPr>
            <w:tcW w:w="852" w:type="dxa"/>
          </w:tcPr>
          <w:p w14:paraId="280E278D" w14:textId="77777777" w:rsidR="00D05049" w:rsidRDefault="00D05049"/>
        </w:tc>
        <w:tc>
          <w:tcPr>
            <w:tcW w:w="1560" w:type="dxa"/>
          </w:tcPr>
          <w:p w14:paraId="421006E4" w14:textId="77777777" w:rsidR="00D05049" w:rsidRDefault="00D05049"/>
        </w:tc>
        <w:tc>
          <w:tcPr>
            <w:tcW w:w="426" w:type="dxa"/>
          </w:tcPr>
          <w:p w14:paraId="7BE53B48" w14:textId="77777777" w:rsidR="00D05049" w:rsidRDefault="00D05049"/>
        </w:tc>
        <w:tc>
          <w:tcPr>
            <w:tcW w:w="285" w:type="dxa"/>
          </w:tcPr>
          <w:p w14:paraId="24202CEC" w14:textId="77777777" w:rsidR="00D05049" w:rsidRDefault="00D05049"/>
        </w:tc>
        <w:tc>
          <w:tcPr>
            <w:tcW w:w="285" w:type="dxa"/>
          </w:tcPr>
          <w:p w14:paraId="016825A4" w14:textId="77777777" w:rsidR="00D05049" w:rsidRDefault="00D05049"/>
        </w:tc>
      </w:tr>
      <w:tr w:rsidR="00D05049" w14:paraId="3AA3555F" w14:textId="77777777">
        <w:trPr>
          <w:trHeight w:hRule="exact" w:val="277"/>
        </w:trPr>
        <w:tc>
          <w:tcPr>
            <w:tcW w:w="426" w:type="dxa"/>
          </w:tcPr>
          <w:p w14:paraId="193CA2A2" w14:textId="77777777" w:rsidR="00D05049" w:rsidRDefault="00D05049"/>
        </w:tc>
        <w:tc>
          <w:tcPr>
            <w:tcW w:w="2424" w:type="dxa"/>
            <w:gridSpan w:val="5"/>
            <w:shd w:val="clear" w:color="000000" w:fill="FFFFFF"/>
            <w:tcMar>
              <w:left w:w="34" w:type="dxa"/>
              <w:right w:w="34" w:type="dxa"/>
            </w:tcMar>
          </w:tcPr>
          <w:p w14:paraId="4637DB42"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67E35039" w14:textId="77777777" w:rsidR="00D05049" w:rsidRDefault="00D05049"/>
        </w:tc>
        <w:tc>
          <w:tcPr>
            <w:tcW w:w="334" w:type="dxa"/>
          </w:tcPr>
          <w:p w14:paraId="168989C1" w14:textId="77777777" w:rsidR="00D05049" w:rsidRDefault="00D05049"/>
        </w:tc>
        <w:tc>
          <w:tcPr>
            <w:tcW w:w="568" w:type="dxa"/>
          </w:tcPr>
          <w:p w14:paraId="35766BEF" w14:textId="77777777" w:rsidR="00D05049" w:rsidRDefault="00D05049"/>
        </w:tc>
        <w:tc>
          <w:tcPr>
            <w:tcW w:w="5259" w:type="dxa"/>
            <w:gridSpan w:val="10"/>
            <w:shd w:val="clear" w:color="000000" w:fill="FFFFFF"/>
            <w:tcMar>
              <w:left w:w="34" w:type="dxa"/>
              <w:right w:w="34" w:type="dxa"/>
            </w:tcMar>
          </w:tcPr>
          <w:p w14:paraId="1B1779DB"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6EAA8BB7" w14:textId="77777777" w:rsidR="00D05049" w:rsidRDefault="00D05049"/>
        </w:tc>
        <w:tc>
          <w:tcPr>
            <w:tcW w:w="285" w:type="dxa"/>
          </w:tcPr>
          <w:p w14:paraId="1FBEDE6C" w14:textId="77777777" w:rsidR="00D05049" w:rsidRDefault="00D05049"/>
        </w:tc>
        <w:tc>
          <w:tcPr>
            <w:tcW w:w="285" w:type="dxa"/>
          </w:tcPr>
          <w:p w14:paraId="7867A149" w14:textId="77777777" w:rsidR="00D05049" w:rsidRDefault="00D05049"/>
        </w:tc>
      </w:tr>
      <w:tr w:rsidR="00D05049" w14:paraId="715869B3" w14:textId="77777777">
        <w:trPr>
          <w:trHeight w:hRule="exact" w:val="138"/>
        </w:trPr>
        <w:tc>
          <w:tcPr>
            <w:tcW w:w="426" w:type="dxa"/>
          </w:tcPr>
          <w:p w14:paraId="270EEE10" w14:textId="77777777" w:rsidR="00D05049" w:rsidRDefault="00D05049"/>
        </w:tc>
        <w:tc>
          <w:tcPr>
            <w:tcW w:w="426" w:type="dxa"/>
          </w:tcPr>
          <w:p w14:paraId="02CF9968" w14:textId="77777777" w:rsidR="00D05049" w:rsidRDefault="00D05049"/>
        </w:tc>
        <w:tc>
          <w:tcPr>
            <w:tcW w:w="852" w:type="dxa"/>
          </w:tcPr>
          <w:p w14:paraId="713CEA18" w14:textId="77777777" w:rsidR="00D05049" w:rsidRDefault="00D05049"/>
        </w:tc>
        <w:tc>
          <w:tcPr>
            <w:tcW w:w="852" w:type="dxa"/>
          </w:tcPr>
          <w:p w14:paraId="48ED8738" w14:textId="77777777" w:rsidR="00D05049" w:rsidRDefault="00D05049"/>
        </w:tc>
        <w:tc>
          <w:tcPr>
            <w:tcW w:w="143" w:type="dxa"/>
          </w:tcPr>
          <w:p w14:paraId="5B693A7F" w14:textId="77777777" w:rsidR="00D05049" w:rsidRDefault="00D05049"/>
        </w:tc>
        <w:tc>
          <w:tcPr>
            <w:tcW w:w="143" w:type="dxa"/>
          </w:tcPr>
          <w:p w14:paraId="6EF5FB17" w14:textId="77777777" w:rsidR="00D05049" w:rsidRDefault="00D05049"/>
        </w:tc>
        <w:tc>
          <w:tcPr>
            <w:tcW w:w="235" w:type="dxa"/>
          </w:tcPr>
          <w:p w14:paraId="6DAEA334" w14:textId="77777777" w:rsidR="00D05049" w:rsidRDefault="00D05049"/>
        </w:tc>
        <w:tc>
          <w:tcPr>
            <w:tcW w:w="334" w:type="dxa"/>
          </w:tcPr>
          <w:p w14:paraId="5FB7F9D9" w14:textId="77777777" w:rsidR="00D05049" w:rsidRDefault="00D05049"/>
        </w:tc>
        <w:tc>
          <w:tcPr>
            <w:tcW w:w="568" w:type="dxa"/>
          </w:tcPr>
          <w:p w14:paraId="2FF8F2B1" w14:textId="77777777" w:rsidR="00D05049" w:rsidRDefault="00D05049"/>
        </w:tc>
        <w:tc>
          <w:tcPr>
            <w:tcW w:w="214" w:type="dxa"/>
          </w:tcPr>
          <w:p w14:paraId="7C83499D" w14:textId="77777777" w:rsidR="00D05049" w:rsidRDefault="00D05049"/>
        </w:tc>
        <w:tc>
          <w:tcPr>
            <w:tcW w:w="72" w:type="dxa"/>
          </w:tcPr>
          <w:p w14:paraId="53ABF9A8" w14:textId="77777777" w:rsidR="00D05049" w:rsidRDefault="00D05049"/>
        </w:tc>
        <w:tc>
          <w:tcPr>
            <w:tcW w:w="852" w:type="dxa"/>
          </w:tcPr>
          <w:p w14:paraId="079571FC" w14:textId="77777777" w:rsidR="00D05049" w:rsidRDefault="00D05049"/>
        </w:tc>
        <w:tc>
          <w:tcPr>
            <w:tcW w:w="710" w:type="dxa"/>
          </w:tcPr>
          <w:p w14:paraId="0B427CC2" w14:textId="77777777" w:rsidR="00D05049" w:rsidRDefault="00D05049"/>
        </w:tc>
        <w:tc>
          <w:tcPr>
            <w:tcW w:w="143" w:type="dxa"/>
          </w:tcPr>
          <w:p w14:paraId="10B8D866" w14:textId="77777777" w:rsidR="00D05049" w:rsidRDefault="00D05049"/>
        </w:tc>
        <w:tc>
          <w:tcPr>
            <w:tcW w:w="72" w:type="dxa"/>
          </w:tcPr>
          <w:p w14:paraId="1E528431" w14:textId="77777777" w:rsidR="00D05049" w:rsidRDefault="00D05049"/>
        </w:tc>
        <w:tc>
          <w:tcPr>
            <w:tcW w:w="214" w:type="dxa"/>
          </w:tcPr>
          <w:p w14:paraId="5EA61C0C" w14:textId="77777777" w:rsidR="00D05049" w:rsidRDefault="00D05049"/>
        </w:tc>
        <w:tc>
          <w:tcPr>
            <w:tcW w:w="568" w:type="dxa"/>
          </w:tcPr>
          <w:p w14:paraId="258EE6CE" w14:textId="77777777" w:rsidR="00D05049" w:rsidRDefault="00D05049"/>
        </w:tc>
        <w:tc>
          <w:tcPr>
            <w:tcW w:w="852" w:type="dxa"/>
          </w:tcPr>
          <w:p w14:paraId="76393CA2" w14:textId="77777777" w:rsidR="00D05049" w:rsidRDefault="00D05049"/>
        </w:tc>
        <w:tc>
          <w:tcPr>
            <w:tcW w:w="1560" w:type="dxa"/>
          </w:tcPr>
          <w:p w14:paraId="0CD7FDDA" w14:textId="77777777" w:rsidR="00D05049" w:rsidRDefault="00D05049"/>
        </w:tc>
        <w:tc>
          <w:tcPr>
            <w:tcW w:w="426" w:type="dxa"/>
          </w:tcPr>
          <w:p w14:paraId="5532565B" w14:textId="77777777" w:rsidR="00D05049" w:rsidRDefault="00D05049"/>
        </w:tc>
        <w:tc>
          <w:tcPr>
            <w:tcW w:w="285" w:type="dxa"/>
          </w:tcPr>
          <w:p w14:paraId="0727C9D0" w14:textId="77777777" w:rsidR="00D05049" w:rsidRDefault="00D05049"/>
        </w:tc>
        <w:tc>
          <w:tcPr>
            <w:tcW w:w="285" w:type="dxa"/>
          </w:tcPr>
          <w:p w14:paraId="1C75E17E" w14:textId="77777777" w:rsidR="00D05049" w:rsidRDefault="00D05049"/>
        </w:tc>
      </w:tr>
      <w:tr w:rsidR="00D05049" w14:paraId="5F97493A" w14:textId="77777777">
        <w:trPr>
          <w:trHeight w:hRule="exact" w:val="277"/>
        </w:trPr>
        <w:tc>
          <w:tcPr>
            <w:tcW w:w="426" w:type="dxa"/>
          </w:tcPr>
          <w:p w14:paraId="67DBEA71" w14:textId="77777777" w:rsidR="00D05049" w:rsidRDefault="00D05049"/>
        </w:tc>
        <w:tc>
          <w:tcPr>
            <w:tcW w:w="2283" w:type="dxa"/>
            <w:gridSpan w:val="4"/>
            <w:shd w:val="clear" w:color="000000" w:fill="FFFFFF"/>
            <w:tcMar>
              <w:left w:w="34" w:type="dxa"/>
              <w:right w:w="34" w:type="dxa"/>
            </w:tcMar>
          </w:tcPr>
          <w:p w14:paraId="7ABDD8F9"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6039C62F" w14:textId="77777777" w:rsidR="00D05049" w:rsidRDefault="00D05049"/>
        </w:tc>
        <w:tc>
          <w:tcPr>
            <w:tcW w:w="235" w:type="dxa"/>
          </w:tcPr>
          <w:p w14:paraId="2374F17C" w14:textId="77777777" w:rsidR="00D05049" w:rsidRDefault="00D05049"/>
        </w:tc>
        <w:tc>
          <w:tcPr>
            <w:tcW w:w="334" w:type="dxa"/>
          </w:tcPr>
          <w:p w14:paraId="5860F7EA" w14:textId="77777777" w:rsidR="00D05049" w:rsidRDefault="00D05049"/>
        </w:tc>
        <w:tc>
          <w:tcPr>
            <w:tcW w:w="568" w:type="dxa"/>
          </w:tcPr>
          <w:p w14:paraId="1B13ABFE" w14:textId="77777777" w:rsidR="00D05049" w:rsidRDefault="00D05049"/>
        </w:tc>
        <w:tc>
          <w:tcPr>
            <w:tcW w:w="5259" w:type="dxa"/>
            <w:gridSpan w:val="10"/>
            <w:shd w:val="clear" w:color="000000" w:fill="FFFFFF"/>
            <w:tcMar>
              <w:left w:w="34" w:type="dxa"/>
              <w:right w:w="34" w:type="dxa"/>
            </w:tcMar>
          </w:tcPr>
          <w:p w14:paraId="5CB9FCE6" w14:textId="77777777" w:rsidR="00D05049" w:rsidRDefault="00D05049">
            <w:pPr>
              <w:spacing w:after="0" w:line="240" w:lineRule="auto"/>
            </w:pPr>
            <w:r>
              <w:rPr>
                <w:rFonts w:ascii="Times New Roman" w:hAnsi="Times New Roman" w:cs="Times New Roman"/>
                <w:b/>
                <w:color w:val="000000"/>
              </w:rPr>
              <w:t>1 з.е.</w:t>
            </w:r>
          </w:p>
        </w:tc>
        <w:tc>
          <w:tcPr>
            <w:tcW w:w="426" w:type="dxa"/>
          </w:tcPr>
          <w:p w14:paraId="6627E449" w14:textId="77777777" w:rsidR="00D05049" w:rsidRDefault="00D05049"/>
        </w:tc>
        <w:tc>
          <w:tcPr>
            <w:tcW w:w="285" w:type="dxa"/>
          </w:tcPr>
          <w:p w14:paraId="236DB178" w14:textId="77777777" w:rsidR="00D05049" w:rsidRDefault="00D05049"/>
        </w:tc>
        <w:tc>
          <w:tcPr>
            <w:tcW w:w="285" w:type="dxa"/>
          </w:tcPr>
          <w:p w14:paraId="423E001E" w14:textId="77777777" w:rsidR="00D05049" w:rsidRDefault="00D05049"/>
        </w:tc>
      </w:tr>
      <w:tr w:rsidR="00D05049" w14:paraId="65971BE7" w14:textId="77777777">
        <w:trPr>
          <w:trHeight w:hRule="exact" w:val="138"/>
        </w:trPr>
        <w:tc>
          <w:tcPr>
            <w:tcW w:w="426" w:type="dxa"/>
          </w:tcPr>
          <w:p w14:paraId="49E1171A" w14:textId="77777777" w:rsidR="00D05049" w:rsidRDefault="00D05049"/>
        </w:tc>
        <w:tc>
          <w:tcPr>
            <w:tcW w:w="426" w:type="dxa"/>
          </w:tcPr>
          <w:p w14:paraId="5B4022E6" w14:textId="77777777" w:rsidR="00D05049" w:rsidRDefault="00D05049"/>
        </w:tc>
        <w:tc>
          <w:tcPr>
            <w:tcW w:w="852" w:type="dxa"/>
          </w:tcPr>
          <w:p w14:paraId="4687C552" w14:textId="77777777" w:rsidR="00D05049" w:rsidRDefault="00D05049"/>
        </w:tc>
        <w:tc>
          <w:tcPr>
            <w:tcW w:w="852" w:type="dxa"/>
          </w:tcPr>
          <w:p w14:paraId="61A9A69D" w14:textId="77777777" w:rsidR="00D05049" w:rsidRDefault="00D05049"/>
        </w:tc>
        <w:tc>
          <w:tcPr>
            <w:tcW w:w="143" w:type="dxa"/>
          </w:tcPr>
          <w:p w14:paraId="4469CE58" w14:textId="77777777" w:rsidR="00D05049" w:rsidRDefault="00D05049"/>
        </w:tc>
        <w:tc>
          <w:tcPr>
            <w:tcW w:w="143" w:type="dxa"/>
          </w:tcPr>
          <w:p w14:paraId="2A1DE2BB" w14:textId="77777777" w:rsidR="00D05049" w:rsidRDefault="00D05049"/>
        </w:tc>
        <w:tc>
          <w:tcPr>
            <w:tcW w:w="235" w:type="dxa"/>
          </w:tcPr>
          <w:p w14:paraId="578FF4D4" w14:textId="77777777" w:rsidR="00D05049" w:rsidRDefault="00D05049"/>
        </w:tc>
        <w:tc>
          <w:tcPr>
            <w:tcW w:w="334" w:type="dxa"/>
          </w:tcPr>
          <w:p w14:paraId="48B03B23" w14:textId="77777777" w:rsidR="00D05049" w:rsidRDefault="00D05049"/>
        </w:tc>
        <w:tc>
          <w:tcPr>
            <w:tcW w:w="568" w:type="dxa"/>
          </w:tcPr>
          <w:p w14:paraId="2BD98A8D" w14:textId="77777777" w:rsidR="00D05049" w:rsidRDefault="00D05049"/>
        </w:tc>
        <w:tc>
          <w:tcPr>
            <w:tcW w:w="214" w:type="dxa"/>
          </w:tcPr>
          <w:p w14:paraId="53A51F15" w14:textId="77777777" w:rsidR="00D05049" w:rsidRDefault="00D05049"/>
        </w:tc>
        <w:tc>
          <w:tcPr>
            <w:tcW w:w="72" w:type="dxa"/>
          </w:tcPr>
          <w:p w14:paraId="00A65CFF" w14:textId="77777777" w:rsidR="00D05049" w:rsidRDefault="00D05049"/>
        </w:tc>
        <w:tc>
          <w:tcPr>
            <w:tcW w:w="852" w:type="dxa"/>
          </w:tcPr>
          <w:p w14:paraId="094A597D" w14:textId="77777777" w:rsidR="00D05049" w:rsidRDefault="00D05049"/>
        </w:tc>
        <w:tc>
          <w:tcPr>
            <w:tcW w:w="710" w:type="dxa"/>
          </w:tcPr>
          <w:p w14:paraId="0457C264" w14:textId="77777777" w:rsidR="00D05049" w:rsidRDefault="00D05049"/>
        </w:tc>
        <w:tc>
          <w:tcPr>
            <w:tcW w:w="143" w:type="dxa"/>
          </w:tcPr>
          <w:p w14:paraId="35C93B3A" w14:textId="77777777" w:rsidR="00D05049" w:rsidRDefault="00D05049"/>
        </w:tc>
        <w:tc>
          <w:tcPr>
            <w:tcW w:w="72" w:type="dxa"/>
          </w:tcPr>
          <w:p w14:paraId="03F1E772" w14:textId="77777777" w:rsidR="00D05049" w:rsidRDefault="00D05049"/>
        </w:tc>
        <w:tc>
          <w:tcPr>
            <w:tcW w:w="214" w:type="dxa"/>
          </w:tcPr>
          <w:p w14:paraId="7248A13B" w14:textId="77777777" w:rsidR="00D05049" w:rsidRDefault="00D05049"/>
        </w:tc>
        <w:tc>
          <w:tcPr>
            <w:tcW w:w="568" w:type="dxa"/>
          </w:tcPr>
          <w:p w14:paraId="675E43B3" w14:textId="77777777" w:rsidR="00D05049" w:rsidRDefault="00D05049"/>
        </w:tc>
        <w:tc>
          <w:tcPr>
            <w:tcW w:w="852" w:type="dxa"/>
          </w:tcPr>
          <w:p w14:paraId="26582031" w14:textId="77777777" w:rsidR="00D05049" w:rsidRDefault="00D05049"/>
        </w:tc>
        <w:tc>
          <w:tcPr>
            <w:tcW w:w="1560" w:type="dxa"/>
          </w:tcPr>
          <w:p w14:paraId="1DD7BC70" w14:textId="77777777" w:rsidR="00D05049" w:rsidRDefault="00D05049"/>
        </w:tc>
        <w:tc>
          <w:tcPr>
            <w:tcW w:w="426" w:type="dxa"/>
          </w:tcPr>
          <w:p w14:paraId="7864D6D9" w14:textId="77777777" w:rsidR="00D05049" w:rsidRDefault="00D05049"/>
        </w:tc>
        <w:tc>
          <w:tcPr>
            <w:tcW w:w="285" w:type="dxa"/>
          </w:tcPr>
          <w:p w14:paraId="4F932B95" w14:textId="77777777" w:rsidR="00D05049" w:rsidRDefault="00D05049"/>
        </w:tc>
        <w:tc>
          <w:tcPr>
            <w:tcW w:w="285" w:type="dxa"/>
          </w:tcPr>
          <w:p w14:paraId="5BFBCA92" w14:textId="77777777" w:rsidR="00D05049" w:rsidRDefault="00D05049"/>
        </w:tc>
      </w:tr>
      <w:tr w:rsidR="00D05049" w14:paraId="0117F5F6" w14:textId="77777777">
        <w:trPr>
          <w:trHeight w:hRule="exact" w:val="277"/>
        </w:trPr>
        <w:tc>
          <w:tcPr>
            <w:tcW w:w="10221" w:type="dxa"/>
            <w:gridSpan w:val="22"/>
            <w:shd w:val="clear" w:color="000000" w:fill="FFFFFF"/>
            <w:tcMar>
              <w:left w:w="34" w:type="dxa"/>
              <w:right w:w="34" w:type="dxa"/>
            </w:tcMar>
          </w:tcPr>
          <w:p w14:paraId="71165717"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1936A1B2"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F43815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BC6799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3930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C245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1A2BB11F" w14:textId="77777777" w:rsidR="00D05049" w:rsidRDefault="00D05049"/>
        </w:tc>
      </w:tr>
      <w:tr w:rsidR="00D05049" w14:paraId="2ACDF711"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FE5DC50"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041E12D"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A68355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D33B1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8E140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A33F5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C29F1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35CFF3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B7584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2E606" w14:textId="77777777" w:rsidR="00D05049" w:rsidRDefault="00D05049"/>
        </w:tc>
        <w:tc>
          <w:tcPr>
            <w:tcW w:w="285" w:type="dxa"/>
          </w:tcPr>
          <w:p w14:paraId="3CFF5789" w14:textId="77777777" w:rsidR="00D05049" w:rsidRDefault="00D05049"/>
        </w:tc>
      </w:tr>
      <w:tr w:rsidR="00D05049" w14:paraId="20F57BA5"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C07E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8737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1DBA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36</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40CC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A0A5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BE80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20DE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11</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BD57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A31A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B0405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0DA2286C" w14:textId="77777777" w:rsidR="00D05049" w:rsidRDefault="00D05049"/>
        </w:tc>
      </w:tr>
      <w:tr w:rsidR="00D05049" w14:paraId="39A1EC1C" w14:textId="77777777">
        <w:trPr>
          <w:trHeight w:hRule="exact" w:val="3165"/>
        </w:trPr>
        <w:tc>
          <w:tcPr>
            <w:tcW w:w="426" w:type="dxa"/>
          </w:tcPr>
          <w:p w14:paraId="04953C91" w14:textId="77777777" w:rsidR="00D05049" w:rsidRDefault="00D05049"/>
        </w:tc>
        <w:tc>
          <w:tcPr>
            <w:tcW w:w="426" w:type="dxa"/>
          </w:tcPr>
          <w:p w14:paraId="6C412F0F" w14:textId="77777777" w:rsidR="00D05049" w:rsidRDefault="00D05049"/>
        </w:tc>
        <w:tc>
          <w:tcPr>
            <w:tcW w:w="852" w:type="dxa"/>
          </w:tcPr>
          <w:p w14:paraId="1BB74EFC" w14:textId="77777777" w:rsidR="00D05049" w:rsidRDefault="00D05049"/>
        </w:tc>
        <w:tc>
          <w:tcPr>
            <w:tcW w:w="852" w:type="dxa"/>
          </w:tcPr>
          <w:p w14:paraId="625DC8D3" w14:textId="77777777" w:rsidR="00D05049" w:rsidRDefault="00D05049"/>
        </w:tc>
        <w:tc>
          <w:tcPr>
            <w:tcW w:w="143" w:type="dxa"/>
          </w:tcPr>
          <w:p w14:paraId="42EE3818" w14:textId="77777777" w:rsidR="00D05049" w:rsidRDefault="00D05049"/>
        </w:tc>
        <w:tc>
          <w:tcPr>
            <w:tcW w:w="143" w:type="dxa"/>
          </w:tcPr>
          <w:p w14:paraId="47EACAB5" w14:textId="77777777" w:rsidR="00D05049" w:rsidRDefault="00D05049"/>
        </w:tc>
        <w:tc>
          <w:tcPr>
            <w:tcW w:w="235" w:type="dxa"/>
          </w:tcPr>
          <w:p w14:paraId="156F615E" w14:textId="77777777" w:rsidR="00D05049" w:rsidRDefault="00D05049"/>
        </w:tc>
        <w:tc>
          <w:tcPr>
            <w:tcW w:w="334" w:type="dxa"/>
          </w:tcPr>
          <w:p w14:paraId="6CF6FDEE" w14:textId="77777777" w:rsidR="00D05049" w:rsidRDefault="00D05049"/>
        </w:tc>
        <w:tc>
          <w:tcPr>
            <w:tcW w:w="568" w:type="dxa"/>
          </w:tcPr>
          <w:p w14:paraId="5A7888CC" w14:textId="77777777" w:rsidR="00D05049" w:rsidRDefault="00D05049"/>
        </w:tc>
        <w:tc>
          <w:tcPr>
            <w:tcW w:w="214" w:type="dxa"/>
          </w:tcPr>
          <w:p w14:paraId="5D24E555" w14:textId="77777777" w:rsidR="00D05049" w:rsidRDefault="00D05049"/>
        </w:tc>
        <w:tc>
          <w:tcPr>
            <w:tcW w:w="72" w:type="dxa"/>
          </w:tcPr>
          <w:p w14:paraId="6B7EC4F1" w14:textId="77777777" w:rsidR="00D05049" w:rsidRDefault="00D05049"/>
        </w:tc>
        <w:tc>
          <w:tcPr>
            <w:tcW w:w="852" w:type="dxa"/>
          </w:tcPr>
          <w:p w14:paraId="7956544C" w14:textId="77777777" w:rsidR="00D05049" w:rsidRDefault="00D05049"/>
        </w:tc>
        <w:tc>
          <w:tcPr>
            <w:tcW w:w="710" w:type="dxa"/>
          </w:tcPr>
          <w:p w14:paraId="7FECE676" w14:textId="77777777" w:rsidR="00D05049" w:rsidRDefault="00D05049"/>
        </w:tc>
        <w:tc>
          <w:tcPr>
            <w:tcW w:w="143" w:type="dxa"/>
          </w:tcPr>
          <w:p w14:paraId="3E522AA3" w14:textId="77777777" w:rsidR="00D05049" w:rsidRDefault="00D05049"/>
        </w:tc>
        <w:tc>
          <w:tcPr>
            <w:tcW w:w="72" w:type="dxa"/>
          </w:tcPr>
          <w:p w14:paraId="713A8D19" w14:textId="77777777" w:rsidR="00D05049" w:rsidRDefault="00D05049"/>
        </w:tc>
        <w:tc>
          <w:tcPr>
            <w:tcW w:w="214" w:type="dxa"/>
          </w:tcPr>
          <w:p w14:paraId="6E43E8C6" w14:textId="77777777" w:rsidR="00D05049" w:rsidRDefault="00D05049"/>
        </w:tc>
        <w:tc>
          <w:tcPr>
            <w:tcW w:w="568" w:type="dxa"/>
          </w:tcPr>
          <w:p w14:paraId="3E45D4F6" w14:textId="77777777" w:rsidR="00D05049" w:rsidRDefault="00D05049"/>
        </w:tc>
        <w:tc>
          <w:tcPr>
            <w:tcW w:w="852" w:type="dxa"/>
          </w:tcPr>
          <w:p w14:paraId="1807C3E7" w14:textId="77777777" w:rsidR="00D05049" w:rsidRDefault="00D05049"/>
        </w:tc>
        <w:tc>
          <w:tcPr>
            <w:tcW w:w="1560" w:type="dxa"/>
          </w:tcPr>
          <w:p w14:paraId="7CF322EC" w14:textId="77777777" w:rsidR="00D05049" w:rsidRDefault="00D05049"/>
        </w:tc>
        <w:tc>
          <w:tcPr>
            <w:tcW w:w="426" w:type="dxa"/>
          </w:tcPr>
          <w:p w14:paraId="168FA5CF" w14:textId="77777777" w:rsidR="00D05049" w:rsidRDefault="00D05049"/>
        </w:tc>
        <w:tc>
          <w:tcPr>
            <w:tcW w:w="285" w:type="dxa"/>
          </w:tcPr>
          <w:p w14:paraId="1FD8A33C" w14:textId="77777777" w:rsidR="00D05049" w:rsidRDefault="00D05049"/>
        </w:tc>
        <w:tc>
          <w:tcPr>
            <w:tcW w:w="285" w:type="dxa"/>
          </w:tcPr>
          <w:p w14:paraId="54FAEEA4" w14:textId="77777777" w:rsidR="00D05049" w:rsidRDefault="00D05049"/>
        </w:tc>
      </w:tr>
      <w:tr w:rsidR="00D05049" w14:paraId="65979DF6" w14:textId="77777777">
        <w:trPr>
          <w:trHeight w:hRule="exact" w:val="277"/>
        </w:trPr>
        <w:tc>
          <w:tcPr>
            <w:tcW w:w="426" w:type="dxa"/>
          </w:tcPr>
          <w:p w14:paraId="13EBC28B" w14:textId="77777777" w:rsidR="00D05049" w:rsidRDefault="00D05049"/>
        </w:tc>
        <w:tc>
          <w:tcPr>
            <w:tcW w:w="426" w:type="dxa"/>
          </w:tcPr>
          <w:p w14:paraId="56931634" w14:textId="77777777" w:rsidR="00D05049" w:rsidRDefault="00D05049"/>
        </w:tc>
        <w:tc>
          <w:tcPr>
            <w:tcW w:w="852" w:type="dxa"/>
          </w:tcPr>
          <w:p w14:paraId="63C79C36" w14:textId="77777777" w:rsidR="00D05049" w:rsidRDefault="00D05049"/>
        </w:tc>
        <w:tc>
          <w:tcPr>
            <w:tcW w:w="852" w:type="dxa"/>
          </w:tcPr>
          <w:p w14:paraId="7BC09CDA" w14:textId="77777777" w:rsidR="00D05049" w:rsidRDefault="00D05049"/>
        </w:tc>
        <w:tc>
          <w:tcPr>
            <w:tcW w:w="143" w:type="dxa"/>
          </w:tcPr>
          <w:p w14:paraId="274E6436" w14:textId="77777777" w:rsidR="00D05049" w:rsidRDefault="00D05049"/>
        </w:tc>
        <w:tc>
          <w:tcPr>
            <w:tcW w:w="143" w:type="dxa"/>
          </w:tcPr>
          <w:p w14:paraId="05673FC4" w14:textId="77777777" w:rsidR="00D05049" w:rsidRDefault="00D05049"/>
        </w:tc>
        <w:tc>
          <w:tcPr>
            <w:tcW w:w="235" w:type="dxa"/>
          </w:tcPr>
          <w:p w14:paraId="6505F501" w14:textId="77777777" w:rsidR="00D05049" w:rsidRDefault="00D05049"/>
        </w:tc>
        <w:tc>
          <w:tcPr>
            <w:tcW w:w="334" w:type="dxa"/>
          </w:tcPr>
          <w:p w14:paraId="3095070C" w14:textId="77777777" w:rsidR="00D05049" w:rsidRDefault="00D05049"/>
        </w:tc>
        <w:tc>
          <w:tcPr>
            <w:tcW w:w="568" w:type="dxa"/>
          </w:tcPr>
          <w:p w14:paraId="603C2F79" w14:textId="77777777" w:rsidR="00D05049" w:rsidRDefault="00D05049"/>
        </w:tc>
        <w:tc>
          <w:tcPr>
            <w:tcW w:w="2283" w:type="dxa"/>
            <w:gridSpan w:val="7"/>
            <w:shd w:val="clear" w:color="000000" w:fill="FFFFFF"/>
            <w:tcMar>
              <w:left w:w="34" w:type="dxa"/>
              <w:right w:w="34" w:type="dxa"/>
            </w:tcMar>
          </w:tcPr>
          <w:p w14:paraId="7FF6262C"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2123516F" w14:textId="77777777" w:rsidR="00D05049" w:rsidRDefault="00D05049"/>
        </w:tc>
        <w:tc>
          <w:tcPr>
            <w:tcW w:w="852" w:type="dxa"/>
          </w:tcPr>
          <w:p w14:paraId="62F7D515" w14:textId="77777777" w:rsidR="00D05049" w:rsidRDefault="00D05049"/>
        </w:tc>
        <w:tc>
          <w:tcPr>
            <w:tcW w:w="1560" w:type="dxa"/>
          </w:tcPr>
          <w:p w14:paraId="58B66496" w14:textId="77777777" w:rsidR="00D05049" w:rsidRDefault="00D05049"/>
        </w:tc>
        <w:tc>
          <w:tcPr>
            <w:tcW w:w="426" w:type="dxa"/>
          </w:tcPr>
          <w:p w14:paraId="683DC627" w14:textId="77777777" w:rsidR="00D05049" w:rsidRDefault="00D05049"/>
        </w:tc>
        <w:tc>
          <w:tcPr>
            <w:tcW w:w="285" w:type="dxa"/>
          </w:tcPr>
          <w:p w14:paraId="24E7A315" w14:textId="77777777" w:rsidR="00D05049" w:rsidRDefault="00D05049"/>
        </w:tc>
        <w:tc>
          <w:tcPr>
            <w:tcW w:w="285" w:type="dxa"/>
          </w:tcPr>
          <w:p w14:paraId="65681918" w14:textId="77777777" w:rsidR="00D05049" w:rsidRDefault="00D05049"/>
        </w:tc>
      </w:tr>
    </w:tbl>
    <w:p w14:paraId="0493C3F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5850A322" w14:textId="77777777">
        <w:trPr>
          <w:trHeight w:hRule="exact" w:val="416"/>
        </w:trPr>
        <w:tc>
          <w:tcPr>
            <w:tcW w:w="4692" w:type="dxa"/>
            <w:gridSpan w:val="2"/>
            <w:shd w:val="clear" w:color="C0C0C0" w:fill="FFFFFF"/>
            <w:tcMar>
              <w:left w:w="34" w:type="dxa"/>
              <w:right w:w="34" w:type="dxa"/>
            </w:tcMar>
          </w:tcPr>
          <w:p w14:paraId="33D13C7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7D094604" w14:textId="77777777" w:rsidR="00D05049" w:rsidRDefault="00D05049"/>
        </w:tc>
        <w:tc>
          <w:tcPr>
            <w:tcW w:w="3970" w:type="dxa"/>
          </w:tcPr>
          <w:p w14:paraId="67D00EC6" w14:textId="77777777" w:rsidR="00D05049" w:rsidRDefault="00D05049"/>
        </w:tc>
        <w:tc>
          <w:tcPr>
            <w:tcW w:w="1007" w:type="dxa"/>
            <w:shd w:val="clear" w:color="C0C0C0" w:fill="FFFFFF"/>
            <w:tcMar>
              <w:left w:w="34" w:type="dxa"/>
              <w:right w:w="34" w:type="dxa"/>
            </w:tcMar>
          </w:tcPr>
          <w:p w14:paraId="33D39D9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6055F5CB" w14:textId="77777777">
        <w:trPr>
          <w:trHeight w:hRule="exact" w:val="277"/>
        </w:trPr>
        <w:tc>
          <w:tcPr>
            <w:tcW w:w="3842" w:type="dxa"/>
            <w:shd w:val="clear" w:color="000000" w:fill="FFFFFF"/>
            <w:tcMar>
              <w:left w:w="34" w:type="dxa"/>
              <w:right w:w="34" w:type="dxa"/>
            </w:tcMar>
          </w:tcPr>
          <w:p w14:paraId="288F38ED"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1987B351" w14:textId="77777777" w:rsidR="00D05049" w:rsidRDefault="00D05049"/>
        </w:tc>
        <w:tc>
          <w:tcPr>
            <w:tcW w:w="1135" w:type="dxa"/>
          </w:tcPr>
          <w:p w14:paraId="05F6EE64" w14:textId="77777777" w:rsidR="00D05049" w:rsidRDefault="00D05049"/>
        </w:tc>
        <w:tc>
          <w:tcPr>
            <w:tcW w:w="3970" w:type="dxa"/>
          </w:tcPr>
          <w:p w14:paraId="6D241C23" w14:textId="77777777" w:rsidR="00D05049" w:rsidRDefault="00D05049"/>
        </w:tc>
        <w:tc>
          <w:tcPr>
            <w:tcW w:w="993" w:type="dxa"/>
          </w:tcPr>
          <w:p w14:paraId="1D585231" w14:textId="77777777" w:rsidR="00D05049" w:rsidRDefault="00D05049"/>
        </w:tc>
      </w:tr>
      <w:tr w:rsidR="00D05049" w14:paraId="5C922F16" w14:textId="77777777">
        <w:trPr>
          <w:trHeight w:hRule="exact" w:val="138"/>
        </w:trPr>
        <w:tc>
          <w:tcPr>
            <w:tcW w:w="3828" w:type="dxa"/>
          </w:tcPr>
          <w:p w14:paraId="5CC35E56" w14:textId="77777777" w:rsidR="00D05049" w:rsidRDefault="00D05049"/>
        </w:tc>
        <w:tc>
          <w:tcPr>
            <w:tcW w:w="852" w:type="dxa"/>
          </w:tcPr>
          <w:p w14:paraId="4E06F12B" w14:textId="77777777" w:rsidR="00D05049" w:rsidRDefault="00D05049"/>
        </w:tc>
        <w:tc>
          <w:tcPr>
            <w:tcW w:w="1135" w:type="dxa"/>
          </w:tcPr>
          <w:p w14:paraId="7B5ED5FC" w14:textId="77777777" w:rsidR="00D05049" w:rsidRDefault="00D05049"/>
        </w:tc>
        <w:tc>
          <w:tcPr>
            <w:tcW w:w="3970" w:type="dxa"/>
          </w:tcPr>
          <w:p w14:paraId="00441CD0" w14:textId="77777777" w:rsidR="00D05049" w:rsidRDefault="00D05049"/>
        </w:tc>
        <w:tc>
          <w:tcPr>
            <w:tcW w:w="993" w:type="dxa"/>
          </w:tcPr>
          <w:p w14:paraId="5011F934" w14:textId="77777777" w:rsidR="00D05049" w:rsidRDefault="00D05049"/>
        </w:tc>
      </w:tr>
      <w:tr w:rsidR="00D05049" w14:paraId="019A99B6" w14:textId="77777777">
        <w:trPr>
          <w:trHeight w:hRule="exact" w:val="304"/>
        </w:trPr>
        <w:tc>
          <w:tcPr>
            <w:tcW w:w="10788" w:type="dxa"/>
            <w:gridSpan w:val="5"/>
            <w:shd w:val="clear" w:color="000000" w:fill="FFFFFF"/>
            <w:tcMar>
              <w:left w:w="34" w:type="dxa"/>
              <w:right w:w="34" w:type="dxa"/>
            </w:tcMar>
          </w:tcPr>
          <w:p w14:paraId="6F253622"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психол.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Жемерикина Ю.И. _________________</w:t>
            </w:r>
          </w:p>
        </w:tc>
      </w:tr>
      <w:tr w:rsidR="00D05049" w14:paraId="5E4B7C6B" w14:textId="77777777">
        <w:trPr>
          <w:trHeight w:hRule="exact" w:val="1666"/>
        </w:trPr>
        <w:tc>
          <w:tcPr>
            <w:tcW w:w="3828" w:type="dxa"/>
          </w:tcPr>
          <w:p w14:paraId="23078933" w14:textId="77777777" w:rsidR="00D05049" w:rsidRDefault="00D05049"/>
        </w:tc>
        <w:tc>
          <w:tcPr>
            <w:tcW w:w="852" w:type="dxa"/>
          </w:tcPr>
          <w:p w14:paraId="73273833" w14:textId="77777777" w:rsidR="00D05049" w:rsidRDefault="00D05049"/>
        </w:tc>
        <w:tc>
          <w:tcPr>
            <w:tcW w:w="1135" w:type="dxa"/>
          </w:tcPr>
          <w:p w14:paraId="42A3FD97" w14:textId="77777777" w:rsidR="00D05049" w:rsidRDefault="00D05049"/>
        </w:tc>
        <w:tc>
          <w:tcPr>
            <w:tcW w:w="3970" w:type="dxa"/>
          </w:tcPr>
          <w:p w14:paraId="2844723B" w14:textId="77777777" w:rsidR="00D05049" w:rsidRDefault="00D05049"/>
        </w:tc>
        <w:tc>
          <w:tcPr>
            <w:tcW w:w="993" w:type="dxa"/>
          </w:tcPr>
          <w:p w14:paraId="64DF1C3F" w14:textId="77777777" w:rsidR="00D05049" w:rsidRDefault="00D05049"/>
        </w:tc>
      </w:tr>
      <w:tr w:rsidR="00D05049" w14:paraId="14B50299" w14:textId="77777777">
        <w:trPr>
          <w:trHeight w:hRule="exact" w:val="277"/>
        </w:trPr>
        <w:tc>
          <w:tcPr>
            <w:tcW w:w="5826" w:type="dxa"/>
            <w:gridSpan w:val="3"/>
            <w:shd w:val="clear" w:color="000000" w:fill="FFFFFF"/>
            <w:tcMar>
              <w:left w:w="34" w:type="dxa"/>
              <w:right w:w="34" w:type="dxa"/>
            </w:tcMar>
          </w:tcPr>
          <w:p w14:paraId="10F1056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0969869B" w14:textId="77777777" w:rsidR="00D05049" w:rsidRDefault="00D05049"/>
        </w:tc>
        <w:tc>
          <w:tcPr>
            <w:tcW w:w="993" w:type="dxa"/>
          </w:tcPr>
          <w:p w14:paraId="305DACA5" w14:textId="77777777" w:rsidR="00D05049" w:rsidRDefault="00D05049"/>
        </w:tc>
      </w:tr>
      <w:tr w:rsidR="00D05049" w14:paraId="2273CC27" w14:textId="77777777">
        <w:trPr>
          <w:trHeight w:hRule="exact" w:val="585"/>
        </w:trPr>
        <w:tc>
          <w:tcPr>
            <w:tcW w:w="10788" w:type="dxa"/>
            <w:gridSpan w:val="5"/>
            <w:shd w:val="clear" w:color="000000" w:fill="FFFFFF"/>
            <w:tcMar>
              <w:left w:w="34" w:type="dxa"/>
              <w:right w:w="34" w:type="dxa"/>
            </w:tcMar>
          </w:tcPr>
          <w:p w14:paraId="7F315416" w14:textId="77777777" w:rsidR="00D05049" w:rsidRDefault="00D05049">
            <w:pPr>
              <w:spacing w:after="0" w:line="240" w:lineRule="auto"/>
              <w:rPr>
                <w:sz w:val="24"/>
                <w:szCs w:val="24"/>
              </w:rPr>
            </w:pPr>
            <w:r>
              <w:rPr>
                <w:rFonts w:ascii="Times New Roman" w:hAnsi="Times New Roman" w:cs="Times New Roman"/>
                <w:b/>
                <w:color w:val="000000"/>
                <w:sz w:val="24"/>
                <w:szCs w:val="24"/>
              </w:rPr>
              <w:t>Организация добровольческой (волонтёрской) деятельности и взаимодействие с социально ориентированными некоммерческими организациями</w:t>
            </w:r>
          </w:p>
        </w:tc>
      </w:tr>
      <w:tr w:rsidR="00D05049" w14:paraId="64912195" w14:textId="77777777">
        <w:trPr>
          <w:trHeight w:hRule="exact" w:val="277"/>
        </w:trPr>
        <w:tc>
          <w:tcPr>
            <w:tcW w:w="3828" w:type="dxa"/>
          </w:tcPr>
          <w:p w14:paraId="4F6BA6E5" w14:textId="77777777" w:rsidR="00D05049" w:rsidRDefault="00D05049"/>
        </w:tc>
        <w:tc>
          <w:tcPr>
            <w:tcW w:w="852" w:type="dxa"/>
          </w:tcPr>
          <w:p w14:paraId="6FEE77E7" w14:textId="77777777" w:rsidR="00D05049" w:rsidRDefault="00D05049"/>
        </w:tc>
        <w:tc>
          <w:tcPr>
            <w:tcW w:w="1135" w:type="dxa"/>
          </w:tcPr>
          <w:p w14:paraId="2A7ADB85" w14:textId="77777777" w:rsidR="00D05049" w:rsidRDefault="00D05049"/>
        </w:tc>
        <w:tc>
          <w:tcPr>
            <w:tcW w:w="3970" w:type="dxa"/>
          </w:tcPr>
          <w:p w14:paraId="464447DF" w14:textId="77777777" w:rsidR="00D05049" w:rsidRDefault="00D05049"/>
        </w:tc>
        <w:tc>
          <w:tcPr>
            <w:tcW w:w="993" w:type="dxa"/>
          </w:tcPr>
          <w:p w14:paraId="44860596" w14:textId="77777777" w:rsidR="00D05049" w:rsidRDefault="00D05049"/>
        </w:tc>
      </w:tr>
      <w:tr w:rsidR="00D05049" w14:paraId="228EEBCB" w14:textId="77777777">
        <w:trPr>
          <w:trHeight w:hRule="exact" w:val="277"/>
        </w:trPr>
        <w:tc>
          <w:tcPr>
            <w:tcW w:w="5826" w:type="dxa"/>
            <w:gridSpan w:val="3"/>
            <w:shd w:val="clear" w:color="000000" w:fill="FFFFFF"/>
            <w:tcMar>
              <w:left w:w="34" w:type="dxa"/>
              <w:right w:w="34" w:type="dxa"/>
            </w:tcMar>
          </w:tcPr>
          <w:p w14:paraId="2EC24605"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6E04EF14" w14:textId="77777777" w:rsidR="00D05049" w:rsidRDefault="00D05049"/>
        </w:tc>
        <w:tc>
          <w:tcPr>
            <w:tcW w:w="993" w:type="dxa"/>
          </w:tcPr>
          <w:p w14:paraId="4E54B41F" w14:textId="77777777" w:rsidR="00D05049" w:rsidRDefault="00D05049"/>
        </w:tc>
      </w:tr>
      <w:tr w:rsidR="00D05049" w14:paraId="5FFD099A" w14:textId="77777777">
        <w:trPr>
          <w:trHeight w:hRule="exact" w:val="855"/>
        </w:trPr>
        <w:tc>
          <w:tcPr>
            <w:tcW w:w="10788" w:type="dxa"/>
            <w:gridSpan w:val="5"/>
            <w:shd w:val="clear" w:color="000000" w:fill="FFFFFF"/>
            <w:tcMar>
              <w:left w:w="34" w:type="dxa"/>
              <w:right w:w="34" w:type="dxa"/>
            </w:tcMar>
          </w:tcPr>
          <w:p w14:paraId="5FF89F1D"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5DA7A853" w14:textId="77777777">
        <w:trPr>
          <w:trHeight w:hRule="exact" w:val="277"/>
        </w:trPr>
        <w:tc>
          <w:tcPr>
            <w:tcW w:w="3828" w:type="dxa"/>
          </w:tcPr>
          <w:p w14:paraId="096652A2" w14:textId="77777777" w:rsidR="00D05049" w:rsidRDefault="00D05049"/>
        </w:tc>
        <w:tc>
          <w:tcPr>
            <w:tcW w:w="852" w:type="dxa"/>
          </w:tcPr>
          <w:p w14:paraId="357CC3BB" w14:textId="77777777" w:rsidR="00D05049" w:rsidRDefault="00D05049"/>
        </w:tc>
        <w:tc>
          <w:tcPr>
            <w:tcW w:w="1135" w:type="dxa"/>
          </w:tcPr>
          <w:p w14:paraId="0E6D9D3A" w14:textId="77777777" w:rsidR="00D05049" w:rsidRDefault="00D05049"/>
        </w:tc>
        <w:tc>
          <w:tcPr>
            <w:tcW w:w="3970" w:type="dxa"/>
          </w:tcPr>
          <w:p w14:paraId="1E3567B4" w14:textId="77777777" w:rsidR="00D05049" w:rsidRDefault="00D05049"/>
        </w:tc>
        <w:tc>
          <w:tcPr>
            <w:tcW w:w="993" w:type="dxa"/>
          </w:tcPr>
          <w:p w14:paraId="01D82F9F" w14:textId="77777777" w:rsidR="00D05049" w:rsidRDefault="00D05049"/>
        </w:tc>
      </w:tr>
      <w:tr w:rsidR="00D05049" w14:paraId="3FE6EB4E" w14:textId="77777777">
        <w:trPr>
          <w:trHeight w:hRule="exact" w:val="277"/>
        </w:trPr>
        <w:tc>
          <w:tcPr>
            <w:tcW w:w="5826" w:type="dxa"/>
            <w:gridSpan w:val="3"/>
            <w:shd w:val="clear" w:color="000000" w:fill="FFFFFF"/>
            <w:tcMar>
              <w:left w:w="34" w:type="dxa"/>
              <w:right w:w="34" w:type="dxa"/>
            </w:tcMar>
          </w:tcPr>
          <w:p w14:paraId="03F14F86"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5B848A37" w14:textId="77777777" w:rsidR="00D05049" w:rsidRDefault="00D05049"/>
        </w:tc>
        <w:tc>
          <w:tcPr>
            <w:tcW w:w="993" w:type="dxa"/>
          </w:tcPr>
          <w:p w14:paraId="06B74536" w14:textId="77777777" w:rsidR="00D05049" w:rsidRDefault="00D05049"/>
        </w:tc>
      </w:tr>
      <w:tr w:rsidR="00D05049" w14:paraId="16EDE13C" w14:textId="77777777">
        <w:trPr>
          <w:trHeight w:hRule="exact" w:val="585"/>
        </w:trPr>
        <w:tc>
          <w:tcPr>
            <w:tcW w:w="10788" w:type="dxa"/>
            <w:gridSpan w:val="5"/>
            <w:shd w:val="clear" w:color="000000" w:fill="FFFFFF"/>
            <w:tcMar>
              <w:left w:w="34" w:type="dxa"/>
              <w:right w:w="34" w:type="dxa"/>
            </w:tcMar>
          </w:tcPr>
          <w:p w14:paraId="18DDDC24"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12530B8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42D930E7" w14:textId="77777777">
        <w:trPr>
          <w:trHeight w:hRule="exact" w:val="277"/>
        </w:trPr>
        <w:tc>
          <w:tcPr>
            <w:tcW w:w="3828" w:type="dxa"/>
          </w:tcPr>
          <w:p w14:paraId="3EE66E33" w14:textId="77777777" w:rsidR="00D05049" w:rsidRDefault="00D05049"/>
        </w:tc>
        <w:tc>
          <w:tcPr>
            <w:tcW w:w="852" w:type="dxa"/>
          </w:tcPr>
          <w:p w14:paraId="291E653C" w14:textId="77777777" w:rsidR="00D05049" w:rsidRDefault="00D05049"/>
        </w:tc>
        <w:tc>
          <w:tcPr>
            <w:tcW w:w="1135" w:type="dxa"/>
          </w:tcPr>
          <w:p w14:paraId="0E1E65F3" w14:textId="77777777" w:rsidR="00D05049" w:rsidRDefault="00D05049"/>
        </w:tc>
        <w:tc>
          <w:tcPr>
            <w:tcW w:w="3970" w:type="dxa"/>
          </w:tcPr>
          <w:p w14:paraId="3F39C2C4" w14:textId="77777777" w:rsidR="00D05049" w:rsidRDefault="00D05049"/>
        </w:tc>
        <w:tc>
          <w:tcPr>
            <w:tcW w:w="993" w:type="dxa"/>
          </w:tcPr>
          <w:p w14:paraId="25F1A87B" w14:textId="77777777" w:rsidR="00D05049" w:rsidRDefault="00D05049"/>
        </w:tc>
      </w:tr>
      <w:tr w:rsidR="00D05049" w14:paraId="2CCF263A" w14:textId="77777777">
        <w:trPr>
          <w:trHeight w:hRule="exact" w:val="277"/>
        </w:trPr>
        <w:tc>
          <w:tcPr>
            <w:tcW w:w="10788" w:type="dxa"/>
            <w:gridSpan w:val="5"/>
            <w:shd w:val="clear" w:color="000000" w:fill="FFFFFF"/>
            <w:tcMar>
              <w:left w:w="34" w:type="dxa"/>
              <w:right w:w="34" w:type="dxa"/>
            </w:tcMar>
          </w:tcPr>
          <w:p w14:paraId="2135ECEE"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19C1F062" w14:textId="77777777">
        <w:trPr>
          <w:trHeight w:hRule="exact" w:val="304"/>
        </w:trPr>
        <w:tc>
          <w:tcPr>
            <w:tcW w:w="10788" w:type="dxa"/>
            <w:gridSpan w:val="5"/>
            <w:shd w:val="clear" w:color="000000" w:fill="FFFFFF"/>
            <w:tcMar>
              <w:left w:w="34" w:type="dxa"/>
              <w:right w:w="34" w:type="dxa"/>
            </w:tcMar>
          </w:tcPr>
          <w:p w14:paraId="21FA48A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66AC9EFC" w14:textId="77777777">
        <w:trPr>
          <w:trHeight w:hRule="exact" w:val="138"/>
        </w:trPr>
        <w:tc>
          <w:tcPr>
            <w:tcW w:w="3828" w:type="dxa"/>
          </w:tcPr>
          <w:p w14:paraId="402F9E8B" w14:textId="77777777" w:rsidR="00D05049" w:rsidRDefault="00D05049"/>
        </w:tc>
        <w:tc>
          <w:tcPr>
            <w:tcW w:w="852" w:type="dxa"/>
          </w:tcPr>
          <w:p w14:paraId="7DE20426" w14:textId="77777777" w:rsidR="00D05049" w:rsidRDefault="00D05049"/>
        </w:tc>
        <w:tc>
          <w:tcPr>
            <w:tcW w:w="1135" w:type="dxa"/>
          </w:tcPr>
          <w:p w14:paraId="62C614D9" w14:textId="77777777" w:rsidR="00D05049" w:rsidRDefault="00D05049"/>
        </w:tc>
        <w:tc>
          <w:tcPr>
            <w:tcW w:w="3970" w:type="dxa"/>
          </w:tcPr>
          <w:p w14:paraId="641AAA29" w14:textId="77777777" w:rsidR="00D05049" w:rsidRDefault="00D05049"/>
        </w:tc>
        <w:tc>
          <w:tcPr>
            <w:tcW w:w="993" w:type="dxa"/>
          </w:tcPr>
          <w:p w14:paraId="6DFEE539" w14:textId="77777777" w:rsidR="00D05049" w:rsidRDefault="00D05049"/>
        </w:tc>
      </w:tr>
      <w:tr w:rsidR="00D05049" w14:paraId="415C0AC4" w14:textId="77777777">
        <w:trPr>
          <w:trHeight w:hRule="exact" w:val="1125"/>
        </w:trPr>
        <w:tc>
          <w:tcPr>
            <w:tcW w:w="10788" w:type="dxa"/>
            <w:gridSpan w:val="5"/>
            <w:shd w:val="clear" w:color="000000" w:fill="FFFFFF"/>
            <w:tcMar>
              <w:left w:w="34" w:type="dxa"/>
              <w:right w:w="34" w:type="dxa"/>
            </w:tcMar>
          </w:tcPr>
          <w:p w14:paraId="075C1D51"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22.02.2021 № 7</w:t>
            </w:r>
          </w:p>
          <w:p w14:paraId="73DD51E3" w14:textId="77777777" w:rsidR="00D05049" w:rsidRDefault="00D05049">
            <w:pPr>
              <w:spacing w:after="0" w:line="240" w:lineRule="auto"/>
              <w:rPr>
                <w:sz w:val="24"/>
                <w:szCs w:val="24"/>
              </w:rPr>
            </w:pPr>
          </w:p>
          <w:p w14:paraId="0C9B6AC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Гайдамашко И.В. ___________________</w:t>
            </w:r>
          </w:p>
        </w:tc>
      </w:tr>
    </w:tbl>
    <w:p w14:paraId="0315DD1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416E46FD" w14:textId="77777777">
        <w:trPr>
          <w:trHeight w:hRule="exact" w:val="416"/>
        </w:trPr>
        <w:tc>
          <w:tcPr>
            <w:tcW w:w="4692" w:type="dxa"/>
            <w:gridSpan w:val="2"/>
            <w:shd w:val="clear" w:color="C0C0C0" w:fill="FFFFFF"/>
            <w:tcMar>
              <w:left w:w="34" w:type="dxa"/>
              <w:right w:w="34" w:type="dxa"/>
            </w:tcMar>
          </w:tcPr>
          <w:p w14:paraId="78CEA32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2A56D290" w14:textId="77777777" w:rsidR="00D05049" w:rsidRDefault="00D05049"/>
        </w:tc>
        <w:tc>
          <w:tcPr>
            <w:tcW w:w="4679" w:type="dxa"/>
          </w:tcPr>
          <w:p w14:paraId="5FD8A75E" w14:textId="77777777" w:rsidR="00D05049" w:rsidRDefault="00D05049"/>
        </w:tc>
        <w:tc>
          <w:tcPr>
            <w:tcW w:w="1007" w:type="dxa"/>
            <w:shd w:val="clear" w:color="C0C0C0" w:fill="FFFFFF"/>
            <w:tcMar>
              <w:left w:w="34" w:type="dxa"/>
              <w:right w:w="34" w:type="dxa"/>
            </w:tcMar>
          </w:tcPr>
          <w:p w14:paraId="15999ED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7E004A1B" w14:textId="77777777">
        <w:trPr>
          <w:trHeight w:hRule="exact" w:val="138"/>
        </w:trPr>
        <w:tc>
          <w:tcPr>
            <w:tcW w:w="2694" w:type="dxa"/>
          </w:tcPr>
          <w:p w14:paraId="3EA61EF1" w14:textId="77777777" w:rsidR="00D05049" w:rsidRDefault="00D05049"/>
        </w:tc>
        <w:tc>
          <w:tcPr>
            <w:tcW w:w="1986" w:type="dxa"/>
          </w:tcPr>
          <w:p w14:paraId="05FDE4E3" w14:textId="77777777" w:rsidR="00D05049" w:rsidRDefault="00D05049"/>
        </w:tc>
        <w:tc>
          <w:tcPr>
            <w:tcW w:w="426" w:type="dxa"/>
          </w:tcPr>
          <w:p w14:paraId="78428A10" w14:textId="77777777" w:rsidR="00D05049" w:rsidRDefault="00D05049"/>
        </w:tc>
        <w:tc>
          <w:tcPr>
            <w:tcW w:w="4679" w:type="dxa"/>
          </w:tcPr>
          <w:p w14:paraId="2BB79175" w14:textId="77777777" w:rsidR="00D05049" w:rsidRDefault="00D05049"/>
        </w:tc>
        <w:tc>
          <w:tcPr>
            <w:tcW w:w="993" w:type="dxa"/>
          </w:tcPr>
          <w:p w14:paraId="3C5402E8" w14:textId="77777777" w:rsidR="00D05049" w:rsidRDefault="00D05049"/>
        </w:tc>
      </w:tr>
      <w:tr w:rsidR="00D05049" w14:paraId="51DA46B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C27E71D" w14:textId="77777777" w:rsidR="00D05049" w:rsidRDefault="00D05049"/>
        </w:tc>
      </w:tr>
      <w:tr w:rsidR="00D05049" w14:paraId="52027EC9" w14:textId="77777777">
        <w:trPr>
          <w:trHeight w:hRule="exact" w:val="13"/>
        </w:trPr>
        <w:tc>
          <w:tcPr>
            <w:tcW w:w="2694" w:type="dxa"/>
          </w:tcPr>
          <w:p w14:paraId="3DD8763C" w14:textId="77777777" w:rsidR="00D05049" w:rsidRDefault="00D05049"/>
        </w:tc>
        <w:tc>
          <w:tcPr>
            <w:tcW w:w="1986" w:type="dxa"/>
          </w:tcPr>
          <w:p w14:paraId="343CB0C4" w14:textId="77777777" w:rsidR="00D05049" w:rsidRDefault="00D05049"/>
        </w:tc>
        <w:tc>
          <w:tcPr>
            <w:tcW w:w="426" w:type="dxa"/>
          </w:tcPr>
          <w:p w14:paraId="1756284C" w14:textId="77777777" w:rsidR="00D05049" w:rsidRDefault="00D05049"/>
        </w:tc>
        <w:tc>
          <w:tcPr>
            <w:tcW w:w="4679" w:type="dxa"/>
          </w:tcPr>
          <w:p w14:paraId="5F549DF6" w14:textId="77777777" w:rsidR="00D05049" w:rsidRDefault="00D05049"/>
        </w:tc>
        <w:tc>
          <w:tcPr>
            <w:tcW w:w="993" w:type="dxa"/>
          </w:tcPr>
          <w:p w14:paraId="4C3CC29A" w14:textId="77777777" w:rsidR="00D05049" w:rsidRDefault="00D05049"/>
        </w:tc>
      </w:tr>
      <w:tr w:rsidR="00D05049" w14:paraId="1ABF6B2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4C6D3FD" w14:textId="77777777" w:rsidR="00D05049" w:rsidRDefault="00D05049"/>
        </w:tc>
      </w:tr>
      <w:tr w:rsidR="00D05049" w14:paraId="2C6835C5" w14:textId="77777777">
        <w:trPr>
          <w:trHeight w:hRule="exact" w:val="96"/>
        </w:trPr>
        <w:tc>
          <w:tcPr>
            <w:tcW w:w="2694" w:type="dxa"/>
          </w:tcPr>
          <w:p w14:paraId="3C7D78C7" w14:textId="77777777" w:rsidR="00D05049" w:rsidRDefault="00D05049"/>
        </w:tc>
        <w:tc>
          <w:tcPr>
            <w:tcW w:w="1986" w:type="dxa"/>
          </w:tcPr>
          <w:p w14:paraId="348F2F14" w14:textId="77777777" w:rsidR="00D05049" w:rsidRDefault="00D05049"/>
        </w:tc>
        <w:tc>
          <w:tcPr>
            <w:tcW w:w="426" w:type="dxa"/>
          </w:tcPr>
          <w:p w14:paraId="740DE25C" w14:textId="77777777" w:rsidR="00D05049" w:rsidRDefault="00D05049"/>
        </w:tc>
        <w:tc>
          <w:tcPr>
            <w:tcW w:w="4679" w:type="dxa"/>
          </w:tcPr>
          <w:p w14:paraId="53B1EA4B" w14:textId="77777777" w:rsidR="00D05049" w:rsidRDefault="00D05049"/>
        </w:tc>
        <w:tc>
          <w:tcPr>
            <w:tcW w:w="993" w:type="dxa"/>
          </w:tcPr>
          <w:p w14:paraId="6B761749" w14:textId="77777777" w:rsidR="00D05049" w:rsidRDefault="00D05049"/>
        </w:tc>
      </w:tr>
      <w:tr w:rsidR="00D05049" w14:paraId="191523E8" w14:textId="77777777">
        <w:trPr>
          <w:trHeight w:hRule="exact" w:val="304"/>
        </w:trPr>
        <w:tc>
          <w:tcPr>
            <w:tcW w:w="10788" w:type="dxa"/>
            <w:gridSpan w:val="5"/>
            <w:shd w:val="clear" w:color="000000" w:fill="FFFFFF"/>
            <w:tcMar>
              <w:left w:w="34" w:type="dxa"/>
              <w:right w:w="34" w:type="dxa"/>
            </w:tcMar>
          </w:tcPr>
          <w:p w14:paraId="34E38F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7EA3CBF" w14:textId="77777777">
        <w:trPr>
          <w:trHeight w:hRule="exact" w:val="416"/>
        </w:trPr>
        <w:tc>
          <w:tcPr>
            <w:tcW w:w="2694" w:type="dxa"/>
          </w:tcPr>
          <w:p w14:paraId="5B0F4695" w14:textId="77777777" w:rsidR="00D05049" w:rsidRDefault="00D05049"/>
        </w:tc>
        <w:tc>
          <w:tcPr>
            <w:tcW w:w="1986" w:type="dxa"/>
          </w:tcPr>
          <w:p w14:paraId="7413B105" w14:textId="77777777" w:rsidR="00D05049" w:rsidRDefault="00D05049"/>
        </w:tc>
        <w:tc>
          <w:tcPr>
            <w:tcW w:w="426" w:type="dxa"/>
          </w:tcPr>
          <w:p w14:paraId="327B066D" w14:textId="77777777" w:rsidR="00D05049" w:rsidRDefault="00D05049"/>
        </w:tc>
        <w:tc>
          <w:tcPr>
            <w:tcW w:w="4679" w:type="dxa"/>
          </w:tcPr>
          <w:p w14:paraId="34B255F2" w14:textId="77777777" w:rsidR="00D05049" w:rsidRDefault="00D05049"/>
        </w:tc>
        <w:tc>
          <w:tcPr>
            <w:tcW w:w="993" w:type="dxa"/>
          </w:tcPr>
          <w:p w14:paraId="3897F04B" w14:textId="77777777" w:rsidR="00D05049" w:rsidRDefault="00D05049"/>
        </w:tc>
      </w:tr>
      <w:tr w:rsidR="00D05049" w14:paraId="38B6863D" w14:textId="77777777">
        <w:trPr>
          <w:trHeight w:hRule="exact" w:val="555"/>
        </w:trPr>
        <w:tc>
          <w:tcPr>
            <w:tcW w:w="10788" w:type="dxa"/>
            <w:gridSpan w:val="5"/>
            <w:shd w:val="clear" w:color="000000" w:fill="FFFFFF"/>
            <w:tcMar>
              <w:left w:w="34" w:type="dxa"/>
              <w:right w:w="34" w:type="dxa"/>
            </w:tcMar>
          </w:tcPr>
          <w:p w14:paraId="30293A8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743E18BC" w14:textId="77777777">
        <w:trPr>
          <w:trHeight w:hRule="exact" w:val="304"/>
        </w:trPr>
        <w:tc>
          <w:tcPr>
            <w:tcW w:w="10788" w:type="dxa"/>
            <w:gridSpan w:val="5"/>
            <w:shd w:val="clear" w:color="000000" w:fill="FFFFFF"/>
            <w:tcMar>
              <w:left w:w="34" w:type="dxa"/>
              <w:right w:w="34" w:type="dxa"/>
            </w:tcMar>
          </w:tcPr>
          <w:p w14:paraId="4D48930C"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7A965A03" w14:textId="77777777">
        <w:trPr>
          <w:trHeight w:hRule="exact" w:val="138"/>
        </w:trPr>
        <w:tc>
          <w:tcPr>
            <w:tcW w:w="2694" w:type="dxa"/>
          </w:tcPr>
          <w:p w14:paraId="0D47DB49" w14:textId="77777777" w:rsidR="00D05049" w:rsidRDefault="00D05049"/>
        </w:tc>
        <w:tc>
          <w:tcPr>
            <w:tcW w:w="1986" w:type="dxa"/>
          </w:tcPr>
          <w:p w14:paraId="18B44415" w14:textId="77777777" w:rsidR="00D05049" w:rsidRDefault="00D05049"/>
        </w:tc>
        <w:tc>
          <w:tcPr>
            <w:tcW w:w="426" w:type="dxa"/>
          </w:tcPr>
          <w:p w14:paraId="56A494D2" w14:textId="77777777" w:rsidR="00D05049" w:rsidRDefault="00D05049"/>
        </w:tc>
        <w:tc>
          <w:tcPr>
            <w:tcW w:w="4679" w:type="dxa"/>
          </w:tcPr>
          <w:p w14:paraId="02EE292A" w14:textId="77777777" w:rsidR="00D05049" w:rsidRDefault="00D05049"/>
        </w:tc>
        <w:tc>
          <w:tcPr>
            <w:tcW w:w="993" w:type="dxa"/>
          </w:tcPr>
          <w:p w14:paraId="05ADE0D1" w14:textId="77777777" w:rsidR="00D05049" w:rsidRDefault="00D05049"/>
        </w:tc>
      </w:tr>
      <w:tr w:rsidR="00D05049" w14:paraId="75BE06F5" w14:textId="77777777">
        <w:trPr>
          <w:trHeight w:hRule="exact" w:val="833"/>
        </w:trPr>
        <w:tc>
          <w:tcPr>
            <w:tcW w:w="2694" w:type="dxa"/>
          </w:tcPr>
          <w:p w14:paraId="75081CBD" w14:textId="77777777" w:rsidR="00D05049" w:rsidRDefault="00D05049"/>
        </w:tc>
        <w:tc>
          <w:tcPr>
            <w:tcW w:w="8094" w:type="dxa"/>
            <w:gridSpan w:val="4"/>
            <w:shd w:val="clear" w:color="000000" w:fill="FFFFFF"/>
            <w:tcMar>
              <w:left w:w="34" w:type="dxa"/>
              <w:right w:w="34" w:type="dxa"/>
            </w:tcMar>
          </w:tcPr>
          <w:p w14:paraId="534372B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5D950AFB" w14:textId="77777777" w:rsidR="00D05049" w:rsidRDefault="00D05049">
            <w:pPr>
              <w:spacing w:after="0" w:line="240" w:lineRule="auto"/>
              <w:rPr>
                <w:sz w:val="24"/>
                <w:szCs w:val="24"/>
              </w:rPr>
            </w:pPr>
          </w:p>
          <w:p w14:paraId="39D32EF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DD5EEEE" w14:textId="77777777">
        <w:trPr>
          <w:trHeight w:hRule="exact" w:val="138"/>
        </w:trPr>
        <w:tc>
          <w:tcPr>
            <w:tcW w:w="2694" w:type="dxa"/>
          </w:tcPr>
          <w:p w14:paraId="161DD28D" w14:textId="77777777" w:rsidR="00D05049" w:rsidRDefault="00D05049"/>
        </w:tc>
        <w:tc>
          <w:tcPr>
            <w:tcW w:w="2424" w:type="dxa"/>
            <w:gridSpan w:val="2"/>
            <w:shd w:val="clear" w:color="000000" w:fill="FFFFFF"/>
            <w:tcMar>
              <w:left w:w="34" w:type="dxa"/>
              <w:right w:w="34" w:type="dxa"/>
            </w:tcMar>
          </w:tcPr>
          <w:p w14:paraId="11233448" w14:textId="77777777" w:rsidR="00D05049" w:rsidRDefault="00D05049"/>
        </w:tc>
        <w:tc>
          <w:tcPr>
            <w:tcW w:w="5685" w:type="dxa"/>
            <w:gridSpan w:val="2"/>
            <w:vMerge w:val="restart"/>
            <w:shd w:val="clear" w:color="000000" w:fill="FFFFFF"/>
            <w:tcMar>
              <w:left w:w="34" w:type="dxa"/>
              <w:right w:w="34" w:type="dxa"/>
            </w:tcMar>
          </w:tcPr>
          <w:p w14:paraId="0E99657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1DFF13E" w14:textId="77777777">
        <w:trPr>
          <w:trHeight w:hRule="exact" w:val="138"/>
        </w:trPr>
        <w:tc>
          <w:tcPr>
            <w:tcW w:w="2694" w:type="dxa"/>
          </w:tcPr>
          <w:p w14:paraId="033BE77F" w14:textId="77777777" w:rsidR="00D05049" w:rsidRDefault="00D05049"/>
        </w:tc>
        <w:tc>
          <w:tcPr>
            <w:tcW w:w="1986" w:type="dxa"/>
          </w:tcPr>
          <w:p w14:paraId="2C2CAE1B" w14:textId="77777777" w:rsidR="00D05049" w:rsidRDefault="00D05049"/>
        </w:tc>
        <w:tc>
          <w:tcPr>
            <w:tcW w:w="426" w:type="dxa"/>
          </w:tcPr>
          <w:p w14:paraId="492019C7" w14:textId="77777777" w:rsidR="00D05049" w:rsidRDefault="00D05049"/>
        </w:tc>
        <w:tc>
          <w:tcPr>
            <w:tcW w:w="5685" w:type="dxa"/>
            <w:gridSpan w:val="2"/>
            <w:vMerge/>
            <w:shd w:val="clear" w:color="000000" w:fill="FFFFFF"/>
            <w:tcMar>
              <w:left w:w="34" w:type="dxa"/>
              <w:right w:w="34" w:type="dxa"/>
            </w:tcMar>
          </w:tcPr>
          <w:p w14:paraId="6F89BB36" w14:textId="77777777" w:rsidR="00D05049" w:rsidRDefault="00D05049"/>
        </w:tc>
      </w:tr>
      <w:tr w:rsidR="00D05049" w14:paraId="2466692E" w14:textId="77777777">
        <w:trPr>
          <w:trHeight w:hRule="exact" w:val="277"/>
        </w:trPr>
        <w:tc>
          <w:tcPr>
            <w:tcW w:w="2694" w:type="dxa"/>
          </w:tcPr>
          <w:p w14:paraId="57369D48" w14:textId="77777777" w:rsidR="00D05049" w:rsidRDefault="00D05049"/>
        </w:tc>
        <w:tc>
          <w:tcPr>
            <w:tcW w:w="1986" w:type="dxa"/>
          </w:tcPr>
          <w:p w14:paraId="653CB11D" w14:textId="77777777" w:rsidR="00D05049" w:rsidRDefault="00D05049"/>
        </w:tc>
        <w:tc>
          <w:tcPr>
            <w:tcW w:w="426" w:type="dxa"/>
          </w:tcPr>
          <w:p w14:paraId="64639D32" w14:textId="77777777" w:rsidR="00D05049" w:rsidRDefault="00D05049"/>
        </w:tc>
        <w:tc>
          <w:tcPr>
            <w:tcW w:w="4679" w:type="dxa"/>
          </w:tcPr>
          <w:p w14:paraId="5C926413" w14:textId="77777777" w:rsidR="00D05049" w:rsidRDefault="00D05049"/>
        </w:tc>
        <w:tc>
          <w:tcPr>
            <w:tcW w:w="993" w:type="dxa"/>
          </w:tcPr>
          <w:p w14:paraId="77160FBB" w14:textId="77777777" w:rsidR="00D05049" w:rsidRDefault="00D05049"/>
        </w:tc>
      </w:tr>
      <w:tr w:rsidR="00D05049" w14:paraId="6145256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7DDC116" w14:textId="77777777" w:rsidR="00D05049" w:rsidRDefault="00D05049"/>
        </w:tc>
      </w:tr>
      <w:tr w:rsidR="00D05049" w14:paraId="73B1A26B" w14:textId="77777777">
        <w:trPr>
          <w:trHeight w:hRule="exact" w:val="13"/>
        </w:trPr>
        <w:tc>
          <w:tcPr>
            <w:tcW w:w="2694" w:type="dxa"/>
          </w:tcPr>
          <w:p w14:paraId="34B809E0" w14:textId="77777777" w:rsidR="00D05049" w:rsidRDefault="00D05049"/>
        </w:tc>
        <w:tc>
          <w:tcPr>
            <w:tcW w:w="1986" w:type="dxa"/>
          </w:tcPr>
          <w:p w14:paraId="135FB816" w14:textId="77777777" w:rsidR="00D05049" w:rsidRDefault="00D05049"/>
        </w:tc>
        <w:tc>
          <w:tcPr>
            <w:tcW w:w="426" w:type="dxa"/>
          </w:tcPr>
          <w:p w14:paraId="5A25D212" w14:textId="77777777" w:rsidR="00D05049" w:rsidRDefault="00D05049"/>
        </w:tc>
        <w:tc>
          <w:tcPr>
            <w:tcW w:w="4679" w:type="dxa"/>
          </w:tcPr>
          <w:p w14:paraId="77F8F193" w14:textId="77777777" w:rsidR="00D05049" w:rsidRDefault="00D05049"/>
        </w:tc>
        <w:tc>
          <w:tcPr>
            <w:tcW w:w="993" w:type="dxa"/>
          </w:tcPr>
          <w:p w14:paraId="245889F8" w14:textId="77777777" w:rsidR="00D05049" w:rsidRDefault="00D05049"/>
        </w:tc>
      </w:tr>
      <w:tr w:rsidR="00D05049" w14:paraId="19B427B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0B0CCF9" w14:textId="77777777" w:rsidR="00D05049" w:rsidRDefault="00D05049"/>
        </w:tc>
      </w:tr>
      <w:tr w:rsidR="00D05049" w14:paraId="564354D8" w14:textId="77777777">
        <w:trPr>
          <w:trHeight w:hRule="exact" w:val="96"/>
        </w:trPr>
        <w:tc>
          <w:tcPr>
            <w:tcW w:w="2694" w:type="dxa"/>
          </w:tcPr>
          <w:p w14:paraId="2F64D80C" w14:textId="77777777" w:rsidR="00D05049" w:rsidRDefault="00D05049"/>
        </w:tc>
        <w:tc>
          <w:tcPr>
            <w:tcW w:w="1986" w:type="dxa"/>
          </w:tcPr>
          <w:p w14:paraId="4AC122A8" w14:textId="77777777" w:rsidR="00D05049" w:rsidRDefault="00D05049"/>
        </w:tc>
        <w:tc>
          <w:tcPr>
            <w:tcW w:w="426" w:type="dxa"/>
          </w:tcPr>
          <w:p w14:paraId="6E5B6480" w14:textId="77777777" w:rsidR="00D05049" w:rsidRDefault="00D05049"/>
        </w:tc>
        <w:tc>
          <w:tcPr>
            <w:tcW w:w="4679" w:type="dxa"/>
          </w:tcPr>
          <w:p w14:paraId="432B8660" w14:textId="77777777" w:rsidR="00D05049" w:rsidRDefault="00D05049"/>
        </w:tc>
        <w:tc>
          <w:tcPr>
            <w:tcW w:w="993" w:type="dxa"/>
          </w:tcPr>
          <w:p w14:paraId="77CEDEB9" w14:textId="77777777" w:rsidR="00D05049" w:rsidRDefault="00D05049"/>
        </w:tc>
      </w:tr>
      <w:tr w:rsidR="00D05049" w14:paraId="4DBF6879" w14:textId="77777777">
        <w:trPr>
          <w:trHeight w:hRule="exact" w:val="304"/>
        </w:trPr>
        <w:tc>
          <w:tcPr>
            <w:tcW w:w="10788" w:type="dxa"/>
            <w:gridSpan w:val="5"/>
            <w:shd w:val="clear" w:color="000000" w:fill="FFFFFF"/>
            <w:tcMar>
              <w:left w:w="34" w:type="dxa"/>
              <w:right w:w="34" w:type="dxa"/>
            </w:tcMar>
          </w:tcPr>
          <w:p w14:paraId="701AC3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89F23EC" w14:textId="77777777">
        <w:trPr>
          <w:trHeight w:hRule="exact" w:val="416"/>
        </w:trPr>
        <w:tc>
          <w:tcPr>
            <w:tcW w:w="2694" w:type="dxa"/>
          </w:tcPr>
          <w:p w14:paraId="4317C7FE" w14:textId="77777777" w:rsidR="00D05049" w:rsidRDefault="00D05049"/>
        </w:tc>
        <w:tc>
          <w:tcPr>
            <w:tcW w:w="1986" w:type="dxa"/>
          </w:tcPr>
          <w:p w14:paraId="0260338B" w14:textId="77777777" w:rsidR="00D05049" w:rsidRDefault="00D05049"/>
        </w:tc>
        <w:tc>
          <w:tcPr>
            <w:tcW w:w="426" w:type="dxa"/>
          </w:tcPr>
          <w:p w14:paraId="3FA60DEC" w14:textId="77777777" w:rsidR="00D05049" w:rsidRDefault="00D05049"/>
        </w:tc>
        <w:tc>
          <w:tcPr>
            <w:tcW w:w="4679" w:type="dxa"/>
          </w:tcPr>
          <w:p w14:paraId="6070F9F1" w14:textId="77777777" w:rsidR="00D05049" w:rsidRDefault="00D05049"/>
        </w:tc>
        <w:tc>
          <w:tcPr>
            <w:tcW w:w="993" w:type="dxa"/>
          </w:tcPr>
          <w:p w14:paraId="69316FE9" w14:textId="77777777" w:rsidR="00D05049" w:rsidRDefault="00D05049"/>
        </w:tc>
      </w:tr>
      <w:tr w:rsidR="00D05049" w14:paraId="22413316" w14:textId="77777777">
        <w:trPr>
          <w:trHeight w:hRule="exact" w:val="555"/>
        </w:trPr>
        <w:tc>
          <w:tcPr>
            <w:tcW w:w="10788" w:type="dxa"/>
            <w:gridSpan w:val="5"/>
            <w:shd w:val="clear" w:color="000000" w:fill="FFFFFF"/>
            <w:tcMar>
              <w:left w:w="34" w:type="dxa"/>
              <w:right w:w="34" w:type="dxa"/>
            </w:tcMar>
          </w:tcPr>
          <w:p w14:paraId="7C31EC3F"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6677E60E" w14:textId="77777777">
        <w:trPr>
          <w:trHeight w:hRule="exact" w:val="304"/>
        </w:trPr>
        <w:tc>
          <w:tcPr>
            <w:tcW w:w="10788" w:type="dxa"/>
            <w:gridSpan w:val="5"/>
            <w:shd w:val="clear" w:color="000000" w:fill="FFFFFF"/>
            <w:tcMar>
              <w:left w:w="34" w:type="dxa"/>
              <w:right w:w="34" w:type="dxa"/>
            </w:tcMar>
          </w:tcPr>
          <w:p w14:paraId="3A5192C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552A04B6" w14:textId="77777777">
        <w:trPr>
          <w:trHeight w:hRule="exact" w:val="277"/>
        </w:trPr>
        <w:tc>
          <w:tcPr>
            <w:tcW w:w="2694" w:type="dxa"/>
          </w:tcPr>
          <w:p w14:paraId="20C18F2A" w14:textId="77777777" w:rsidR="00D05049" w:rsidRDefault="00D05049"/>
        </w:tc>
        <w:tc>
          <w:tcPr>
            <w:tcW w:w="1986" w:type="dxa"/>
          </w:tcPr>
          <w:p w14:paraId="3C9DFD33" w14:textId="77777777" w:rsidR="00D05049" w:rsidRDefault="00D05049"/>
        </w:tc>
        <w:tc>
          <w:tcPr>
            <w:tcW w:w="426" w:type="dxa"/>
          </w:tcPr>
          <w:p w14:paraId="1407572F" w14:textId="77777777" w:rsidR="00D05049" w:rsidRDefault="00D05049"/>
        </w:tc>
        <w:tc>
          <w:tcPr>
            <w:tcW w:w="4679" w:type="dxa"/>
          </w:tcPr>
          <w:p w14:paraId="78A86EC0" w14:textId="77777777" w:rsidR="00D05049" w:rsidRDefault="00D05049"/>
        </w:tc>
        <w:tc>
          <w:tcPr>
            <w:tcW w:w="993" w:type="dxa"/>
          </w:tcPr>
          <w:p w14:paraId="70ADC34B" w14:textId="77777777" w:rsidR="00D05049" w:rsidRDefault="00D05049"/>
        </w:tc>
      </w:tr>
      <w:tr w:rsidR="00D05049" w14:paraId="583D4C7C" w14:textId="77777777">
        <w:trPr>
          <w:trHeight w:hRule="exact" w:val="833"/>
        </w:trPr>
        <w:tc>
          <w:tcPr>
            <w:tcW w:w="2694" w:type="dxa"/>
          </w:tcPr>
          <w:p w14:paraId="4803ACAF" w14:textId="77777777" w:rsidR="00D05049" w:rsidRDefault="00D05049"/>
        </w:tc>
        <w:tc>
          <w:tcPr>
            <w:tcW w:w="8094" w:type="dxa"/>
            <w:gridSpan w:val="4"/>
            <w:shd w:val="clear" w:color="000000" w:fill="FFFFFF"/>
            <w:tcMar>
              <w:left w:w="34" w:type="dxa"/>
              <w:right w:w="34" w:type="dxa"/>
            </w:tcMar>
          </w:tcPr>
          <w:p w14:paraId="500484F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586F1928" w14:textId="77777777" w:rsidR="00D05049" w:rsidRDefault="00D05049">
            <w:pPr>
              <w:spacing w:after="0" w:line="240" w:lineRule="auto"/>
              <w:rPr>
                <w:sz w:val="24"/>
                <w:szCs w:val="24"/>
              </w:rPr>
            </w:pPr>
          </w:p>
          <w:p w14:paraId="3924EA4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153A031" w14:textId="77777777">
        <w:trPr>
          <w:trHeight w:hRule="exact" w:val="277"/>
        </w:trPr>
        <w:tc>
          <w:tcPr>
            <w:tcW w:w="2694" w:type="dxa"/>
          </w:tcPr>
          <w:p w14:paraId="42AC19F2" w14:textId="77777777" w:rsidR="00D05049" w:rsidRDefault="00D05049"/>
        </w:tc>
        <w:tc>
          <w:tcPr>
            <w:tcW w:w="1986" w:type="dxa"/>
          </w:tcPr>
          <w:p w14:paraId="5F6C3E24" w14:textId="77777777" w:rsidR="00D05049" w:rsidRDefault="00D05049"/>
        </w:tc>
        <w:tc>
          <w:tcPr>
            <w:tcW w:w="426" w:type="dxa"/>
          </w:tcPr>
          <w:p w14:paraId="5698D420" w14:textId="77777777" w:rsidR="00D05049" w:rsidRDefault="00D05049"/>
        </w:tc>
        <w:tc>
          <w:tcPr>
            <w:tcW w:w="5685" w:type="dxa"/>
            <w:gridSpan w:val="2"/>
            <w:shd w:val="clear" w:color="000000" w:fill="FFFFFF"/>
            <w:tcMar>
              <w:left w:w="34" w:type="dxa"/>
              <w:right w:w="34" w:type="dxa"/>
            </w:tcMar>
          </w:tcPr>
          <w:p w14:paraId="400EC2CA"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6A21D41" w14:textId="77777777">
        <w:trPr>
          <w:trHeight w:hRule="exact" w:val="138"/>
        </w:trPr>
        <w:tc>
          <w:tcPr>
            <w:tcW w:w="2694" w:type="dxa"/>
          </w:tcPr>
          <w:p w14:paraId="5035455A" w14:textId="77777777" w:rsidR="00D05049" w:rsidRDefault="00D05049"/>
        </w:tc>
        <w:tc>
          <w:tcPr>
            <w:tcW w:w="1986" w:type="dxa"/>
          </w:tcPr>
          <w:p w14:paraId="26B26776" w14:textId="77777777" w:rsidR="00D05049" w:rsidRDefault="00D05049"/>
        </w:tc>
        <w:tc>
          <w:tcPr>
            <w:tcW w:w="426" w:type="dxa"/>
          </w:tcPr>
          <w:p w14:paraId="2537E493" w14:textId="77777777" w:rsidR="00D05049" w:rsidRDefault="00D05049"/>
        </w:tc>
        <w:tc>
          <w:tcPr>
            <w:tcW w:w="4679" w:type="dxa"/>
          </w:tcPr>
          <w:p w14:paraId="6C48928C" w14:textId="77777777" w:rsidR="00D05049" w:rsidRDefault="00D05049"/>
        </w:tc>
        <w:tc>
          <w:tcPr>
            <w:tcW w:w="993" w:type="dxa"/>
          </w:tcPr>
          <w:p w14:paraId="372AF913" w14:textId="77777777" w:rsidR="00D05049" w:rsidRDefault="00D05049"/>
        </w:tc>
      </w:tr>
      <w:tr w:rsidR="00D05049" w14:paraId="50BD1E5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44907CE" w14:textId="77777777" w:rsidR="00D05049" w:rsidRDefault="00D05049"/>
        </w:tc>
      </w:tr>
      <w:tr w:rsidR="00D05049" w14:paraId="2A3F63A8" w14:textId="77777777">
        <w:trPr>
          <w:trHeight w:hRule="exact" w:val="13"/>
        </w:trPr>
        <w:tc>
          <w:tcPr>
            <w:tcW w:w="2694" w:type="dxa"/>
          </w:tcPr>
          <w:p w14:paraId="024295EE" w14:textId="77777777" w:rsidR="00D05049" w:rsidRDefault="00D05049"/>
        </w:tc>
        <w:tc>
          <w:tcPr>
            <w:tcW w:w="1986" w:type="dxa"/>
          </w:tcPr>
          <w:p w14:paraId="4F7E6B28" w14:textId="77777777" w:rsidR="00D05049" w:rsidRDefault="00D05049"/>
        </w:tc>
        <w:tc>
          <w:tcPr>
            <w:tcW w:w="426" w:type="dxa"/>
          </w:tcPr>
          <w:p w14:paraId="3FE1B101" w14:textId="77777777" w:rsidR="00D05049" w:rsidRDefault="00D05049"/>
        </w:tc>
        <w:tc>
          <w:tcPr>
            <w:tcW w:w="4679" w:type="dxa"/>
          </w:tcPr>
          <w:p w14:paraId="50504B2E" w14:textId="77777777" w:rsidR="00D05049" w:rsidRDefault="00D05049"/>
        </w:tc>
        <w:tc>
          <w:tcPr>
            <w:tcW w:w="993" w:type="dxa"/>
          </w:tcPr>
          <w:p w14:paraId="3360F90E" w14:textId="77777777" w:rsidR="00D05049" w:rsidRDefault="00D05049"/>
        </w:tc>
      </w:tr>
      <w:tr w:rsidR="00D05049" w14:paraId="6E7C8B3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CDEE824" w14:textId="77777777" w:rsidR="00D05049" w:rsidRDefault="00D05049"/>
        </w:tc>
      </w:tr>
      <w:tr w:rsidR="00D05049" w14:paraId="6DF1C55E" w14:textId="77777777">
        <w:trPr>
          <w:trHeight w:hRule="exact" w:val="96"/>
        </w:trPr>
        <w:tc>
          <w:tcPr>
            <w:tcW w:w="2694" w:type="dxa"/>
          </w:tcPr>
          <w:p w14:paraId="3AF48FAC" w14:textId="77777777" w:rsidR="00D05049" w:rsidRDefault="00D05049"/>
        </w:tc>
        <w:tc>
          <w:tcPr>
            <w:tcW w:w="1986" w:type="dxa"/>
          </w:tcPr>
          <w:p w14:paraId="53388E3A" w14:textId="77777777" w:rsidR="00D05049" w:rsidRDefault="00D05049"/>
        </w:tc>
        <w:tc>
          <w:tcPr>
            <w:tcW w:w="426" w:type="dxa"/>
          </w:tcPr>
          <w:p w14:paraId="3BB5319E" w14:textId="77777777" w:rsidR="00D05049" w:rsidRDefault="00D05049"/>
        </w:tc>
        <w:tc>
          <w:tcPr>
            <w:tcW w:w="4679" w:type="dxa"/>
          </w:tcPr>
          <w:p w14:paraId="313D5F7A" w14:textId="77777777" w:rsidR="00D05049" w:rsidRDefault="00D05049"/>
        </w:tc>
        <w:tc>
          <w:tcPr>
            <w:tcW w:w="993" w:type="dxa"/>
          </w:tcPr>
          <w:p w14:paraId="1A84A670" w14:textId="77777777" w:rsidR="00D05049" w:rsidRDefault="00D05049"/>
        </w:tc>
      </w:tr>
      <w:tr w:rsidR="00D05049" w14:paraId="40A8D100" w14:textId="77777777">
        <w:trPr>
          <w:trHeight w:hRule="exact" w:val="304"/>
        </w:trPr>
        <w:tc>
          <w:tcPr>
            <w:tcW w:w="10788" w:type="dxa"/>
            <w:gridSpan w:val="5"/>
            <w:shd w:val="clear" w:color="000000" w:fill="FFFFFF"/>
            <w:tcMar>
              <w:left w:w="34" w:type="dxa"/>
              <w:right w:w="34" w:type="dxa"/>
            </w:tcMar>
          </w:tcPr>
          <w:p w14:paraId="6F2D873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B9EA8FF" w14:textId="77777777">
        <w:trPr>
          <w:trHeight w:hRule="exact" w:val="416"/>
        </w:trPr>
        <w:tc>
          <w:tcPr>
            <w:tcW w:w="2694" w:type="dxa"/>
          </w:tcPr>
          <w:p w14:paraId="2766B143" w14:textId="77777777" w:rsidR="00D05049" w:rsidRDefault="00D05049"/>
        </w:tc>
        <w:tc>
          <w:tcPr>
            <w:tcW w:w="1986" w:type="dxa"/>
          </w:tcPr>
          <w:p w14:paraId="29AB1D06" w14:textId="77777777" w:rsidR="00D05049" w:rsidRDefault="00D05049"/>
        </w:tc>
        <w:tc>
          <w:tcPr>
            <w:tcW w:w="426" w:type="dxa"/>
          </w:tcPr>
          <w:p w14:paraId="2485462C" w14:textId="77777777" w:rsidR="00D05049" w:rsidRDefault="00D05049"/>
        </w:tc>
        <w:tc>
          <w:tcPr>
            <w:tcW w:w="4679" w:type="dxa"/>
          </w:tcPr>
          <w:p w14:paraId="27E1DB68" w14:textId="77777777" w:rsidR="00D05049" w:rsidRDefault="00D05049"/>
        </w:tc>
        <w:tc>
          <w:tcPr>
            <w:tcW w:w="993" w:type="dxa"/>
          </w:tcPr>
          <w:p w14:paraId="1EAADAF5" w14:textId="77777777" w:rsidR="00D05049" w:rsidRDefault="00D05049"/>
        </w:tc>
      </w:tr>
      <w:tr w:rsidR="00D05049" w14:paraId="35984C31" w14:textId="77777777">
        <w:trPr>
          <w:trHeight w:hRule="exact" w:val="555"/>
        </w:trPr>
        <w:tc>
          <w:tcPr>
            <w:tcW w:w="10788" w:type="dxa"/>
            <w:gridSpan w:val="5"/>
            <w:shd w:val="clear" w:color="000000" w:fill="FFFFFF"/>
            <w:tcMar>
              <w:left w:w="34" w:type="dxa"/>
              <w:right w:w="34" w:type="dxa"/>
            </w:tcMar>
          </w:tcPr>
          <w:p w14:paraId="30C5F6C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25940ABD" w14:textId="77777777">
        <w:trPr>
          <w:trHeight w:hRule="exact" w:val="304"/>
        </w:trPr>
        <w:tc>
          <w:tcPr>
            <w:tcW w:w="10788" w:type="dxa"/>
            <w:gridSpan w:val="5"/>
            <w:shd w:val="clear" w:color="000000" w:fill="FFFFFF"/>
            <w:tcMar>
              <w:left w:w="34" w:type="dxa"/>
              <w:right w:w="34" w:type="dxa"/>
            </w:tcMar>
          </w:tcPr>
          <w:p w14:paraId="2EAFB3D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27C70A0E" w14:textId="77777777">
        <w:trPr>
          <w:trHeight w:hRule="exact" w:val="277"/>
        </w:trPr>
        <w:tc>
          <w:tcPr>
            <w:tcW w:w="2694" w:type="dxa"/>
          </w:tcPr>
          <w:p w14:paraId="3B6CCC40" w14:textId="77777777" w:rsidR="00D05049" w:rsidRDefault="00D05049"/>
        </w:tc>
        <w:tc>
          <w:tcPr>
            <w:tcW w:w="1986" w:type="dxa"/>
          </w:tcPr>
          <w:p w14:paraId="57E49A0D" w14:textId="77777777" w:rsidR="00D05049" w:rsidRDefault="00D05049"/>
        </w:tc>
        <w:tc>
          <w:tcPr>
            <w:tcW w:w="426" w:type="dxa"/>
          </w:tcPr>
          <w:p w14:paraId="77F6C6A7" w14:textId="77777777" w:rsidR="00D05049" w:rsidRDefault="00D05049"/>
        </w:tc>
        <w:tc>
          <w:tcPr>
            <w:tcW w:w="4679" w:type="dxa"/>
          </w:tcPr>
          <w:p w14:paraId="512FDE04" w14:textId="77777777" w:rsidR="00D05049" w:rsidRDefault="00D05049"/>
        </w:tc>
        <w:tc>
          <w:tcPr>
            <w:tcW w:w="993" w:type="dxa"/>
          </w:tcPr>
          <w:p w14:paraId="34652847" w14:textId="77777777" w:rsidR="00D05049" w:rsidRDefault="00D05049"/>
        </w:tc>
      </w:tr>
      <w:tr w:rsidR="00D05049" w14:paraId="7E6C8F75" w14:textId="77777777">
        <w:trPr>
          <w:trHeight w:hRule="exact" w:val="833"/>
        </w:trPr>
        <w:tc>
          <w:tcPr>
            <w:tcW w:w="2694" w:type="dxa"/>
          </w:tcPr>
          <w:p w14:paraId="19D981E5" w14:textId="77777777" w:rsidR="00D05049" w:rsidRDefault="00D05049"/>
        </w:tc>
        <w:tc>
          <w:tcPr>
            <w:tcW w:w="8094" w:type="dxa"/>
            <w:gridSpan w:val="4"/>
            <w:shd w:val="clear" w:color="000000" w:fill="FFFFFF"/>
            <w:tcMar>
              <w:left w:w="34" w:type="dxa"/>
              <w:right w:w="34" w:type="dxa"/>
            </w:tcMar>
          </w:tcPr>
          <w:p w14:paraId="4858FA9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189363BB" w14:textId="77777777" w:rsidR="00D05049" w:rsidRDefault="00D05049">
            <w:pPr>
              <w:spacing w:after="0" w:line="240" w:lineRule="auto"/>
              <w:rPr>
                <w:sz w:val="24"/>
                <w:szCs w:val="24"/>
              </w:rPr>
            </w:pPr>
          </w:p>
          <w:p w14:paraId="6965B8B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6A2E3A5" w14:textId="77777777">
        <w:trPr>
          <w:trHeight w:hRule="exact" w:val="277"/>
        </w:trPr>
        <w:tc>
          <w:tcPr>
            <w:tcW w:w="2694" w:type="dxa"/>
          </w:tcPr>
          <w:p w14:paraId="25C87E2E" w14:textId="77777777" w:rsidR="00D05049" w:rsidRDefault="00D05049"/>
        </w:tc>
        <w:tc>
          <w:tcPr>
            <w:tcW w:w="1986" w:type="dxa"/>
          </w:tcPr>
          <w:p w14:paraId="179D7C29" w14:textId="77777777" w:rsidR="00D05049" w:rsidRDefault="00D05049"/>
        </w:tc>
        <w:tc>
          <w:tcPr>
            <w:tcW w:w="426" w:type="dxa"/>
          </w:tcPr>
          <w:p w14:paraId="0FB0F562" w14:textId="77777777" w:rsidR="00D05049" w:rsidRDefault="00D05049"/>
        </w:tc>
        <w:tc>
          <w:tcPr>
            <w:tcW w:w="5685" w:type="dxa"/>
            <w:gridSpan w:val="2"/>
            <w:shd w:val="clear" w:color="000000" w:fill="FFFFFF"/>
            <w:tcMar>
              <w:left w:w="34" w:type="dxa"/>
              <w:right w:w="34" w:type="dxa"/>
            </w:tcMar>
          </w:tcPr>
          <w:p w14:paraId="12C264D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3F9F0B0" w14:textId="77777777">
        <w:trPr>
          <w:trHeight w:hRule="exact" w:val="138"/>
        </w:trPr>
        <w:tc>
          <w:tcPr>
            <w:tcW w:w="2694" w:type="dxa"/>
          </w:tcPr>
          <w:p w14:paraId="7204077B" w14:textId="77777777" w:rsidR="00D05049" w:rsidRDefault="00D05049"/>
        </w:tc>
        <w:tc>
          <w:tcPr>
            <w:tcW w:w="1986" w:type="dxa"/>
          </w:tcPr>
          <w:p w14:paraId="1F9FF205" w14:textId="77777777" w:rsidR="00D05049" w:rsidRDefault="00D05049"/>
        </w:tc>
        <w:tc>
          <w:tcPr>
            <w:tcW w:w="426" w:type="dxa"/>
          </w:tcPr>
          <w:p w14:paraId="561478DD" w14:textId="77777777" w:rsidR="00D05049" w:rsidRDefault="00D05049"/>
        </w:tc>
        <w:tc>
          <w:tcPr>
            <w:tcW w:w="4679" w:type="dxa"/>
          </w:tcPr>
          <w:p w14:paraId="6A6DA853" w14:textId="77777777" w:rsidR="00D05049" w:rsidRDefault="00D05049"/>
        </w:tc>
        <w:tc>
          <w:tcPr>
            <w:tcW w:w="993" w:type="dxa"/>
          </w:tcPr>
          <w:p w14:paraId="0BDF6387" w14:textId="77777777" w:rsidR="00D05049" w:rsidRDefault="00D05049"/>
        </w:tc>
      </w:tr>
      <w:tr w:rsidR="00D05049" w14:paraId="09B3950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6933DB7" w14:textId="77777777" w:rsidR="00D05049" w:rsidRDefault="00D05049"/>
        </w:tc>
      </w:tr>
      <w:tr w:rsidR="00D05049" w14:paraId="7CF79AC1" w14:textId="77777777">
        <w:trPr>
          <w:trHeight w:hRule="exact" w:val="13"/>
        </w:trPr>
        <w:tc>
          <w:tcPr>
            <w:tcW w:w="2694" w:type="dxa"/>
          </w:tcPr>
          <w:p w14:paraId="49684D8F" w14:textId="77777777" w:rsidR="00D05049" w:rsidRDefault="00D05049"/>
        </w:tc>
        <w:tc>
          <w:tcPr>
            <w:tcW w:w="1986" w:type="dxa"/>
          </w:tcPr>
          <w:p w14:paraId="41744D00" w14:textId="77777777" w:rsidR="00D05049" w:rsidRDefault="00D05049"/>
        </w:tc>
        <w:tc>
          <w:tcPr>
            <w:tcW w:w="426" w:type="dxa"/>
          </w:tcPr>
          <w:p w14:paraId="25BAE1FA" w14:textId="77777777" w:rsidR="00D05049" w:rsidRDefault="00D05049"/>
        </w:tc>
        <w:tc>
          <w:tcPr>
            <w:tcW w:w="4679" w:type="dxa"/>
          </w:tcPr>
          <w:p w14:paraId="0D7BF9A8" w14:textId="77777777" w:rsidR="00D05049" w:rsidRDefault="00D05049"/>
        </w:tc>
        <w:tc>
          <w:tcPr>
            <w:tcW w:w="993" w:type="dxa"/>
          </w:tcPr>
          <w:p w14:paraId="68256098" w14:textId="77777777" w:rsidR="00D05049" w:rsidRDefault="00D05049"/>
        </w:tc>
      </w:tr>
      <w:tr w:rsidR="00D05049" w14:paraId="03F9D53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1F8E1C3" w14:textId="77777777" w:rsidR="00D05049" w:rsidRDefault="00D05049"/>
        </w:tc>
      </w:tr>
      <w:tr w:rsidR="00D05049" w14:paraId="295B3BAB" w14:textId="77777777">
        <w:trPr>
          <w:trHeight w:hRule="exact" w:val="96"/>
        </w:trPr>
        <w:tc>
          <w:tcPr>
            <w:tcW w:w="2694" w:type="dxa"/>
          </w:tcPr>
          <w:p w14:paraId="2275CE51" w14:textId="77777777" w:rsidR="00D05049" w:rsidRDefault="00D05049"/>
        </w:tc>
        <w:tc>
          <w:tcPr>
            <w:tcW w:w="1986" w:type="dxa"/>
          </w:tcPr>
          <w:p w14:paraId="1C78AE67" w14:textId="77777777" w:rsidR="00D05049" w:rsidRDefault="00D05049"/>
        </w:tc>
        <w:tc>
          <w:tcPr>
            <w:tcW w:w="426" w:type="dxa"/>
          </w:tcPr>
          <w:p w14:paraId="5CC76900" w14:textId="77777777" w:rsidR="00D05049" w:rsidRDefault="00D05049"/>
        </w:tc>
        <w:tc>
          <w:tcPr>
            <w:tcW w:w="4679" w:type="dxa"/>
          </w:tcPr>
          <w:p w14:paraId="69141F0E" w14:textId="77777777" w:rsidR="00D05049" w:rsidRDefault="00D05049"/>
        </w:tc>
        <w:tc>
          <w:tcPr>
            <w:tcW w:w="993" w:type="dxa"/>
          </w:tcPr>
          <w:p w14:paraId="43F8582B" w14:textId="77777777" w:rsidR="00D05049" w:rsidRDefault="00D05049"/>
        </w:tc>
      </w:tr>
      <w:tr w:rsidR="00D05049" w14:paraId="05B99DE6" w14:textId="77777777">
        <w:trPr>
          <w:trHeight w:hRule="exact" w:val="304"/>
        </w:trPr>
        <w:tc>
          <w:tcPr>
            <w:tcW w:w="10788" w:type="dxa"/>
            <w:gridSpan w:val="5"/>
            <w:shd w:val="clear" w:color="000000" w:fill="FFFFFF"/>
            <w:tcMar>
              <w:left w:w="34" w:type="dxa"/>
              <w:right w:w="34" w:type="dxa"/>
            </w:tcMar>
          </w:tcPr>
          <w:p w14:paraId="2C0CE4F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9A466A9" w14:textId="77777777">
        <w:trPr>
          <w:trHeight w:hRule="exact" w:val="416"/>
        </w:trPr>
        <w:tc>
          <w:tcPr>
            <w:tcW w:w="2694" w:type="dxa"/>
          </w:tcPr>
          <w:p w14:paraId="3CEB27D1" w14:textId="77777777" w:rsidR="00D05049" w:rsidRDefault="00D05049"/>
        </w:tc>
        <w:tc>
          <w:tcPr>
            <w:tcW w:w="1986" w:type="dxa"/>
          </w:tcPr>
          <w:p w14:paraId="24635DA9" w14:textId="77777777" w:rsidR="00D05049" w:rsidRDefault="00D05049"/>
        </w:tc>
        <w:tc>
          <w:tcPr>
            <w:tcW w:w="426" w:type="dxa"/>
          </w:tcPr>
          <w:p w14:paraId="130CE2FB" w14:textId="77777777" w:rsidR="00D05049" w:rsidRDefault="00D05049"/>
        </w:tc>
        <w:tc>
          <w:tcPr>
            <w:tcW w:w="4679" w:type="dxa"/>
          </w:tcPr>
          <w:p w14:paraId="706C6EB4" w14:textId="77777777" w:rsidR="00D05049" w:rsidRDefault="00D05049"/>
        </w:tc>
        <w:tc>
          <w:tcPr>
            <w:tcW w:w="993" w:type="dxa"/>
          </w:tcPr>
          <w:p w14:paraId="0ADFE016" w14:textId="77777777" w:rsidR="00D05049" w:rsidRDefault="00D05049"/>
        </w:tc>
      </w:tr>
      <w:tr w:rsidR="00D05049" w14:paraId="6F4ECF98" w14:textId="77777777">
        <w:trPr>
          <w:trHeight w:hRule="exact" w:val="555"/>
        </w:trPr>
        <w:tc>
          <w:tcPr>
            <w:tcW w:w="10788" w:type="dxa"/>
            <w:gridSpan w:val="5"/>
            <w:shd w:val="clear" w:color="000000" w:fill="FFFFFF"/>
            <w:tcMar>
              <w:left w:w="34" w:type="dxa"/>
              <w:right w:w="34" w:type="dxa"/>
            </w:tcMar>
          </w:tcPr>
          <w:p w14:paraId="430343D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49404B17" w14:textId="77777777">
        <w:trPr>
          <w:trHeight w:hRule="exact" w:val="304"/>
        </w:trPr>
        <w:tc>
          <w:tcPr>
            <w:tcW w:w="10788" w:type="dxa"/>
            <w:gridSpan w:val="5"/>
            <w:shd w:val="clear" w:color="000000" w:fill="FFFFFF"/>
            <w:tcMar>
              <w:left w:w="34" w:type="dxa"/>
              <w:right w:w="34" w:type="dxa"/>
            </w:tcMar>
          </w:tcPr>
          <w:p w14:paraId="3D7EEC6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422EBBA5" w14:textId="77777777">
        <w:trPr>
          <w:trHeight w:hRule="exact" w:val="277"/>
        </w:trPr>
        <w:tc>
          <w:tcPr>
            <w:tcW w:w="2694" w:type="dxa"/>
          </w:tcPr>
          <w:p w14:paraId="428D8E1E" w14:textId="77777777" w:rsidR="00D05049" w:rsidRDefault="00D05049"/>
        </w:tc>
        <w:tc>
          <w:tcPr>
            <w:tcW w:w="1986" w:type="dxa"/>
          </w:tcPr>
          <w:p w14:paraId="4B91E9CB" w14:textId="77777777" w:rsidR="00D05049" w:rsidRDefault="00D05049"/>
        </w:tc>
        <w:tc>
          <w:tcPr>
            <w:tcW w:w="426" w:type="dxa"/>
          </w:tcPr>
          <w:p w14:paraId="37C2E2DE" w14:textId="77777777" w:rsidR="00D05049" w:rsidRDefault="00D05049"/>
        </w:tc>
        <w:tc>
          <w:tcPr>
            <w:tcW w:w="4679" w:type="dxa"/>
          </w:tcPr>
          <w:p w14:paraId="4A863B7C" w14:textId="77777777" w:rsidR="00D05049" w:rsidRDefault="00D05049"/>
        </w:tc>
        <w:tc>
          <w:tcPr>
            <w:tcW w:w="993" w:type="dxa"/>
          </w:tcPr>
          <w:p w14:paraId="1AA4DFE9" w14:textId="77777777" w:rsidR="00D05049" w:rsidRDefault="00D05049"/>
        </w:tc>
      </w:tr>
      <w:tr w:rsidR="00D05049" w14:paraId="60546795" w14:textId="77777777">
        <w:trPr>
          <w:trHeight w:hRule="exact" w:val="833"/>
        </w:trPr>
        <w:tc>
          <w:tcPr>
            <w:tcW w:w="2694" w:type="dxa"/>
          </w:tcPr>
          <w:p w14:paraId="15E18628" w14:textId="77777777" w:rsidR="00D05049" w:rsidRDefault="00D05049"/>
        </w:tc>
        <w:tc>
          <w:tcPr>
            <w:tcW w:w="8094" w:type="dxa"/>
            <w:gridSpan w:val="4"/>
            <w:shd w:val="clear" w:color="000000" w:fill="FFFFFF"/>
            <w:tcMar>
              <w:left w:w="34" w:type="dxa"/>
              <w:right w:w="34" w:type="dxa"/>
            </w:tcMar>
          </w:tcPr>
          <w:p w14:paraId="07E45E83"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5F0A80FC" w14:textId="77777777" w:rsidR="00D05049" w:rsidRDefault="00D05049">
            <w:pPr>
              <w:spacing w:after="0" w:line="240" w:lineRule="auto"/>
              <w:rPr>
                <w:sz w:val="24"/>
                <w:szCs w:val="24"/>
              </w:rPr>
            </w:pPr>
          </w:p>
          <w:p w14:paraId="310322A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D1FC199" w14:textId="77777777">
        <w:trPr>
          <w:trHeight w:hRule="exact" w:val="277"/>
        </w:trPr>
        <w:tc>
          <w:tcPr>
            <w:tcW w:w="2694" w:type="dxa"/>
          </w:tcPr>
          <w:p w14:paraId="2116AAF4" w14:textId="77777777" w:rsidR="00D05049" w:rsidRDefault="00D05049"/>
        </w:tc>
        <w:tc>
          <w:tcPr>
            <w:tcW w:w="1986" w:type="dxa"/>
          </w:tcPr>
          <w:p w14:paraId="7DA914B9" w14:textId="77777777" w:rsidR="00D05049" w:rsidRDefault="00D05049"/>
        </w:tc>
        <w:tc>
          <w:tcPr>
            <w:tcW w:w="426" w:type="dxa"/>
          </w:tcPr>
          <w:p w14:paraId="5A8D055A" w14:textId="77777777" w:rsidR="00D05049" w:rsidRDefault="00D05049"/>
        </w:tc>
        <w:tc>
          <w:tcPr>
            <w:tcW w:w="5685" w:type="dxa"/>
            <w:gridSpan w:val="2"/>
            <w:shd w:val="clear" w:color="000000" w:fill="FFFFFF"/>
            <w:tcMar>
              <w:left w:w="34" w:type="dxa"/>
              <w:right w:w="34" w:type="dxa"/>
            </w:tcMar>
          </w:tcPr>
          <w:p w14:paraId="6F13292E"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5652D60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5EC6B805" w14:textId="77777777">
        <w:trPr>
          <w:trHeight w:hRule="exact" w:val="416"/>
        </w:trPr>
        <w:tc>
          <w:tcPr>
            <w:tcW w:w="4692" w:type="dxa"/>
            <w:gridSpan w:val="4"/>
            <w:shd w:val="clear" w:color="C0C0C0" w:fill="FFFFFF"/>
            <w:tcMar>
              <w:left w:w="34" w:type="dxa"/>
              <w:right w:w="34" w:type="dxa"/>
            </w:tcMar>
          </w:tcPr>
          <w:p w14:paraId="42E9EDB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35236AA" w14:textId="77777777" w:rsidR="00D05049" w:rsidRDefault="00D05049"/>
        </w:tc>
        <w:tc>
          <w:tcPr>
            <w:tcW w:w="1007" w:type="dxa"/>
            <w:shd w:val="clear" w:color="C0C0C0" w:fill="FFFFFF"/>
            <w:tcMar>
              <w:left w:w="34" w:type="dxa"/>
              <w:right w:w="34" w:type="dxa"/>
            </w:tcMar>
          </w:tcPr>
          <w:p w14:paraId="2407EAC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600EF923" w14:textId="77777777">
        <w:trPr>
          <w:trHeight w:hRule="exact" w:val="277"/>
        </w:trPr>
        <w:tc>
          <w:tcPr>
            <w:tcW w:w="10221" w:type="dxa"/>
            <w:gridSpan w:val="6"/>
            <w:shd w:val="clear" w:color="000000" w:fill="FFFFFF"/>
            <w:tcMar>
              <w:left w:w="34" w:type="dxa"/>
              <w:right w:w="34" w:type="dxa"/>
            </w:tcMar>
          </w:tcPr>
          <w:p w14:paraId="088E8EF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10D0FA09" w14:textId="77777777">
        <w:trPr>
          <w:trHeight w:hRule="exact" w:val="138"/>
        </w:trPr>
        <w:tc>
          <w:tcPr>
            <w:tcW w:w="143" w:type="dxa"/>
          </w:tcPr>
          <w:p w14:paraId="39788D08" w14:textId="77777777" w:rsidR="00D05049" w:rsidRDefault="00D05049"/>
        </w:tc>
        <w:tc>
          <w:tcPr>
            <w:tcW w:w="2978" w:type="dxa"/>
          </w:tcPr>
          <w:p w14:paraId="60C73329" w14:textId="77777777" w:rsidR="00D05049" w:rsidRDefault="00D05049"/>
        </w:tc>
        <w:tc>
          <w:tcPr>
            <w:tcW w:w="285" w:type="dxa"/>
          </w:tcPr>
          <w:p w14:paraId="5502A221" w14:textId="77777777" w:rsidR="00D05049" w:rsidRDefault="00D05049"/>
        </w:tc>
        <w:tc>
          <w:tcPr>
            <w:tcW w:w="1277" w:type="dxa"/>
          </w:tcPr>
          <w:p w14:paraId="6112BDF4" w14:textId="77777777" w:rsidR="00D05049" w:rsidRDefault="00D05049"/>
        </w:tc>
        <w:tc>
          <w:tcPr>
            <w:tcW w:w="4537" w:type="dxa"/>
          </w:tcPr>
          <w:p w14:paraId="270E1E0C" w14:textId="77777777" w:rsidR="00D05049" w:rsidRDefault="00D05049"/>
        </w:tc>
        <w:tc>
          <w:tcPr>
            <w:tcW w:w="993" w:type="dxa"/>
          </w:tcPr>
          <w:p w14:paraId="63A3751E" w14:textId="77777777" w:rsidR="00D05049" w:rsidRDefault="00D05049"/>
        </w:tc>
      </w:tr>
      <w:tr w:rsidR="00D05049" w14:paraId="081F5226" w14:textId="77777777">
        <w:trPr>
          <w:trHeight w:hRule="exact" w:val="1637"/>
        </w:trPr>
        <w:tc>
          <w:tcPr>
            <w:tcW w:w="10221" w:type="dxa"/>
            <w:gridSpan w:val="6"/>
            <w:shd w:val="clear" w:color="000000" w:fill="FFFFFF"/>
            <w:tcMar>
              <w:left w:w="34" w:type="dxa"/>
              <w:right w:w="34" w:type="dxa"/>
            </w:tcMar>
          </w:tcPr>
          <w:p w14:paraId="3C14E19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«Организация добровольческой (волонтёрской) деятельности и взаимодействие с социально ориентированными некоммерческими организациями»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024FFEBD" w14:textId="77777777">
        <w:trPr>
          <w:trHeight w:hRule="exact" w:val="277"/>
        </w:trPr>
        <w:tc>
          <w:tcPr>
            <w:tcW w:w="143" w:type="dxa"/>
          </w:tcPr>
          <w:p w14:paraId="349F2BAF" w14:textId="77777777" w:rsidR="00D05049" w:rsidRDefault="00D05049"/>
        </w:tc>
        <w:tc>
          <w:tcPr>
            <w:tcW w:w="2978" w:type="dxa"/>
          </w:tcPr>
          <w:p w14:paraId="595BB509" w14:textId="77777777" w:rsidR="00D05049" w:rsidRDefault="00D05049"/>
        </w:tc>
        <w:tc>
          <w:tcPr>
            <w:tcW w:w="285" w:type="dxa"/>
          </w:tcPr>
          <w:p w14:paraId="2E3CF9A8" w14:textId="77777777" w:rsidR="00D05049" w:rsidRDefault="00D05049"/>
        </w:tc>
        <w:tc>
          <w:tcPr>
            <w:tcW w:w="1277" w:type="dxa"/>
          </w:tcPr>
          <w:p w14:paraId="74425E45" w14:textId="77777777" w:rsidR="00D05049" w:rsidRDefault="00D05049"/>
        </w:tc>
        <w:tc>
          <w:tcPr>
            <w:tcW w:w="4537" w:type="dxa"/>
          </w:tcPr>
          <w:p w14:paraId="31277EC5" w14:textId="77777777" w:rsidR="00D05049" w:rsidRDefault="00D05049"/>
        </w:tc>
        <w:tc>
          <w:tcPr>
            <w:tcW w:w="993" w:type="dxa"/>
          </w:tcPr>
          <w:p w14:paraId="53370F3A" w14:textId="77777777" w:rsidR="00D05049" w:rsidRDefault="00D05049"/>
        </w:tc>
      </w:tr>
      <w:tr w:rsidR="00D05049" w14:paraId="6FF57A9D" w14:textId="77777777">
        <w:trPr>
          <w:trHeight w:hRule="exact" w:val="818"/>
        </w:trPr>
        <w:tc>
          <w:tcPr>
            <w:tcW w:w="10221" w:type="dxa"/>
            <w:gridSpan w:val="6"/>
            <w:shd w:val="clear" w:color="000000" w:fill="FFFFFF"/>
            <w:tcMar>
              <w:left w:w="34" w:type="dxa"/>
              <w:right w:w="34" w:type="dxa"/>
            </w:tcMar>
          </w:tcPr>
          <w:p w14:paraId="51EC43E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32823D5D" w14:textId="77777777">
        <w:trPr>
          <w:trHeight w:hRule="exact" w:val="277"/>
        </w:trPr>
        <w:tc>
          <w:tcPr>
            <w:tcW w:w="156" w:type="dxa"/>
            <w:vMerge w:val="restart"/>
            <w:shd w:val="clear" w:color="000000" w:fill="FFFFFF"/>
            <w:tcMar>
              <w:left w:w="34" w:type="dxa"/>
              <w:right w:w="34" w:type="dxa"/>
            </w:tcMar>
          </w:tcPr>
          <w:p w14:paraId="376DC263" w14:textId="77777777" w:rsidR="00D05049" w:rsidRDefault="00D05049"/>
        </w:tc>
        <w:tc>
          <w:tcPr>
            <w:tcW w:w="2991" w:type="dxa"/>
            <w:shd w:val="clear" w:color="000000" w:fill="FFFFFF"/>
            <w:tcMar>
              <w:left w:w="34" w:type="dxa"/>
              <w:right w:w="34" w:type="dxa"/>
            </w:tcMar>
          </w:tcPr>
          <w:p w14:paraId="08C7126E"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581ABDDB" w14:textId="77777777" w:rsidR="00D05049" w:rsidRDefault="00D05049"/>
        </w:tc>
        <w:tc>
          <w:tcPr>
            <w:tcW w:w="6819" w:type="dxa"/>
            <w:gridSpan w:val="3"/>
            <w:vMerge w:val="restart"/>
            <w:shd w:val="clear" w:color="000000" w:fill="FFFFFF"/>
            <w:tcMar>
              <w:left w:w="34" w:type="dxa"/>
              <w:right w:w="34" w:type="dxa"/>
            </w:tcMar>
          </w:tcPr>
          <w:p w14:paraId="14F267BB"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47F7CE0E" w14:textId="77777777">
        <w:trPr>
          <w:trHeight w:hRule="exact" w:val="26"/>
        </w:trPr>
        <w:tc>
          <w:tcPr>
            <w:tcW w:w="156" w:type="dxa"/>
            <w:vMerge/>
            <w:shd w:val="clear" w:color="000000" w:fill="FFFFFF"/>
            <w:tcMar>
              <w:left w:w="34" w:type="dxa"/>
              <w:right w:w="34" w:type="dxa"/>
            </w:tcMar>
          </w:tcPr>
          <w:p w14:paraId="4978D6C0" w14:textId="77777777" w:rsidR="00D05049" w:rsidRDefault="00D05049"/>
        </w:tc>
        <w:tc>
          <w:tcPr>
            <w:tcW w:w="2991" w:type="dxa"/>
            <w:shd w:val="clear" w:color="000000" w:fill="FFFFFF"/>
            <w:tcMar>
              <w:left w:w="34" w:type="dxa"/>
              <w:right w:w="34" w:type="dxa"/>
            </w:tcMar>
          </w:tcPr>
          <w:p w14:paraId="3BD365E8" w14:textId="77777777" w:rsidR="00D05049" w:rsidRDefault="00D05049"/>
        </w:tc>
        <w:tc>
          <w:tcPr>
            <w:tcW w:w="298" w:type="dxa"/>
            <w:vMerge/>
            <w:shd w:val="clear" w:color="000000" w:fill="FFFFFF"/>
            <w:tcMar>
              <w:left w:w="34" w:type="dxa"/>
              <w:right w:w="34" w:type="dxa"/>
            </w:tcMar>
          </w:tcPr>
          <w:p w14:paraId="37F94D2C" w14:textId="77777777" w:rsidR="00D05049" w:rsidRDefault="00D05049"/>
        </w:tc>
        <w:tc>
          <w:tcPr>
            <w:tcW w:w="6819" w:type="dxa"/>
            <w:gridSpan w:val="3"/>
            <w:vMerge/>
            <w:shd w:val="clear" w:color="000000" w:fill="FFFFFF"/>
            <w:tcMar>
              <w:left w:w="34" w:type="dxa"/>
              <w:right w:w="34" w:type="dxa"/>
            </w:tcMar>
          </w:tcPr>
          <w:p w14:paraId="72126D4B" w14:textId="77777777" w:rsidR="00D05049" w:rsidRDefault="00D05049"/>
        </w:tc>
      </w:tr>
      <w:tr w:rsidR="00D05049" w14:paraId="4E578351" w14:textId="77777777">
        <w:trPr>
          <w:trHeight w:hRule="exact" w:val="277"/>
        </w:trPr>
        <w:tc>
          <w:tcPr>
            <w:tcW w:w="143" w:type="dxa"/>
          </w:tcPr>
          <w:p w14:paraId="08A8DA03" w14:textId="77777777" w:rsidR="00D05049" w:rsidRDefault="00D05049"/>
        </w:tc>
        <w:tc>
          <w:tcPr>
            <w:tcW w:w="2991" w:type="dxa"/>
            <w:shd w:val="clear" w:color="000000" w:fill="FFFFFF"/>
            <w:tcMar>
              <w:left w:w="34" w:type="dxa"/>
              <w:right w:w="34" w:type="dxa"/>
            </w:tcMar>
          </w:tcPr>
          <w:p w14:paraId="50C06048"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7F3A9706" w14:textId="77777777" w:rsidR="00D05049" w:rsidRDefault="00D05049"/>
        </w:tc>
        <w:tc>
          <w:tcPr>
            <w:tcW w:w="6819" w:type="dxa"/>
            <w:gridSpan w:val="3"/>
            <w:vMerge w:val="restart"/>
            <w:shd w:val="clear" w:color="000000" w:fill="FFFFFF"/>
            <w:tcMar>
              <w:left w:w="34" w:type="dxa"/>
              <w:right w:w="34" w:type="dxa"/>
            </w:tcMar>
          </w:tcPr>
          <w:p w14:paraId="05C0BE77"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88644DE" w14:textId="77777777">
        <w:trPr>
          <w:trHeight w:hRule="exact" w:val="26"/>
        </w:trPr>
        <w:tc>
          <w:tcPr>
            <w:tcW w:w="143" w:type="dxa"/>
          </w:tcPr>
          <w:p w14:paraId="0E559B16" w14:textId="77777777" w:rsidR="00D05049" w:rsidRDefault="00D05049"/>
        </w:tc>
        <w:tc>
          <w:tcPr>
            <w:tcW w:w="2978" w:type="dxa"/>
          </w:tcPr>
          <w:p w14:paraId="052B5A9C" w14:textId="77777777" w:rsidR="00D05049" w:rsidRDefault="00D05049"/>
        </w:tc>
        <w:tc>
          <w:tcPr>
            <w:tcW w:w="285" w:type="dxa"/>
          </w:tcPr>
          <w:p w14:paraId="6B3FCE50" w14:textId="77777777" w:rsidR="00D05049" w:rsidRDefault="00D05049"/>
        </w:tc>
        <w:tc>
          <w:tcPr>
            <w:tcW w:w="6819" w:type="dxa"/>
            <w:gridSpan w:val="3"/>
            <w:vMerge/>
            <w:shd w:val="clear" w:color="000000" w:fill="FFFFFF"/>
            <w:tcMar>
              <w:left w:w="34" w:type="dxa"/>
              <w:right w:w="34" w:type="dxa"/>
            </w:tcMar>
          </w:tcPr>
          <w:p w14:paraId="09DAC362" w14:textId="77777777" w:rsidR="00D05049" w:rsidRDefault="00D05049"/>
        </w:tc>
      </w:tr>
      <w:tr w:rsidR="00D05049" w14:paraId="3B64178D" w14:textId="77777777">
        <w:trPr>
          <w:trHeight w:hRule="exact" w:val="277"/>
        </w:trPr>
        <w:tc>
          <w:tcPr>
            <w:tcW w:w="143" w:type="dxa"/>
          </w:tcPr>
          <w:p w14:paraId="420CD051" w14:textId="77777777" w:rsidR="00D05049" w:rsidRDefault="00D05049"/>
        </w:tc>
        <w:tc>
          <w:tcPr>
            <w:tcW w:w="2991" w:type="dxa"/>
            <w:shd w:val="clear" w:color="000000" w:fill="FFFFFF"/>
            <w:tcMar>
              <w:left w:w="34" w:type="dxa"/>
              <w:right w:w="34" w:type="dxa"/>
            </w:tcMar>
          </w:tcPr>
          <w:p w14:paraId="00A07AD6"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27951B31" w14:textId="77777777" w:rsidR="00D05049" w:rsidRDefault="00D05049"/>
        </w:tc>
        <w:tc>
          <w:tcPr>
            <w:tcW w:w="6819" w:type="dxa"/>
            <w:gridSpan w:val="3"/>
            <w:vMerge w:val="restart"/>
            <w:shd w:val="clear" w:color="000000" w:fill="FFFFFF"/>
            <w:tcMar>
              <w:left w:w="34" w:type="dxa"/>
              <w:right w:w="34" w:type="dxa"/>
            </w:tcMar>
          </w:tcPr>
          <w:p w14:paraId="1E40EA2A" w14:textId="77777777" w:rsidR="00D05049" w:rsidRDefault="00D05049">
            <w:pPr>
              <w:spacing w:after="0" w:line="240" w:lineRule="auto"/>
              <w:rPr>
                <w:sz w:val="24"/>
                <w:szCs w:val="24"/>
              </w:rPr>
            </w:pPr>
            <w:r>
              <w:rPr>
                <w:rFonts w:ascii="Times New Roman" w:hAnsi="Times New Roman" w:cs="Times New Roman"/>
                <w:color w:val="000000"/>
                <w:sz w:val="24"/>
                <w:szCs w:val="24"/>
              </w:rPr>
              <w:t>Факультативы</w:t>
            </w:r>
          </w:p>
        </w:tc>
      </w:tr>
      <w:tr w:rsidR="00D05049" w14:paraId="648B702A" w14:textId="77777777">
        <w:trPr>
          <w:trHeight w:hRule="exact" w:val="26"/>
        </w:trPr>
        <w:tc>
          <w:tcPr>
            <w:tcW w:w="143" w:type="dxa"/>
          </w:tcPr>
          <w:p w14:paraId="09E84698" w14:textId="77777777" w:rsidR="00D05049" w:rsidRDefault="00D05049"/>
        </w:tc>
        <w:tc>
          <w:tcPr>
            <w:tcW w:w="2978" w:type="dxa"/>
          </w:tcPr>
          <w:p w14:paraId="2EE8E03B" w14:textId="77777777" w:rsidR="00D05049" w:rsidRDefault="00D05049"/>
        </w:tc>
        <w:tc>
          <w:tcPr>
            <w:tcW w:w="285" w:type="dxa"/>
          </w:tcPr>
          <w:p w14:paraId="36EEF4F3" w14:textId="77777777" w:rsidR="00D05049" w:rsidRDefault="00D05049"/>
        </w:tc>
        <w:tc>
          <w:tcPr>
            <w:tcW w:w="6819" w:type="dxa"/>
            <w:gridSpan w:val="3"/>
            <w:vMerge/>
            <w:shd w:val="clear" w:color="000000" w:fill="FFFFFF"/>
            <w:tcMar>
              <w:left w:w="34" w:type="dxa"/>
              <w:right w:w="34" w:type="dxa"/>
            </w:tcMar>
          </w:tcPr>
          <w:p w14:paraId="0837ECFE" w14:textId="77777777" w:rsidR="00D05049" w:rsidRDefault="00D05049"/>
        </w:tc>
      </w:tr>
      <w:tr w:rsidR="00D05049" w14:paraId="25BBDD38" w14:textId="77777777">
        <w:trPr>
          <w:trHeight w:hRule="exact" w:val="277"/>
        </w:trPr>
        <w:tc>
          <w:tcPr>
            <w:tcW w:w="143" w:type="dxa"/>
          </w:tcPr>
          <w:p w14:paraId="545AD552" w14:textId="77777777" w:rsidR="00D05049" w:rsidRDefault="00D05049"/>
        </w:tc>
        <w:tc>
          <w:tcPr>
            <w:tcW w:w="2991" w:type="dxa"/>
            <w:shd w:val="clear" w:color="000000" w:fill="FFFFFF"/>
            <w:tcMar>
              <w:left w:w="34" w:type="dxa"/>
              <w:right w:w="34" w:type="dxa"/>
            </w:tcMar>
          </w:tcPr>
          <w:p w14:paraId="3BB6915E"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65F3902C" w14:textId="77777777" w:rsidR="00D05049" w:rsidRDefault="00D05049"/>
        </w:tc>
        <w:tc>
          <w:tcPr>
            <w:tcW w:w="6819" w:type="dxa"/>
            <w:gridSpan w:val="3"/>
            <w:shd w:val="clear" w:color="000000" w:fill="FFFFFF"/>
            <w:tcMar>
              <w:left w:w="34" w:type="dxa"/>
              <w:right w:w="34" w:type="dxa"/>
            </w:tcMar>
          </w:tcPr>
          <w:p w14:paraId="4BEEDDB2" w14:textId="77777777" w:rsidR="00D05049" w:rsidRDefault="00D05049"/>
        </w:tc>
      </w:tr>
      <w:tr w:rsidR="00D05049" w14:paraId="44659F4F" w14:textId="77777777">
        <w:trPr>
          <w:trHeight w:hRule="exact" w:val="277"/>
        </w:trPr>
        <w:tc>
          <w:tcPr>
            <w:tcW w:w="143" w:type="dxa"/>
          </w:tcPr>
          <w:p w14:paraId="332261DF" w14:textId="77777777" w:rsidR="00D05049" w:rsidRDefault="00D05049"/>
        </w:tc>
        <w:tc>
          <w:tcPr>
            <w:tcW w:w="2991" w:type="dxa"/>
            <w:shd w:val="clear" w:color="000000" w:fill="FFFFFF"/>
            <w:tcMar>
              <w:left w:w="34" w:type="dxa"/>
              <w:right w:w="34" w:type="dxa"/>
            </w:tcMar>
          </w:tcPr>
          <w:p w14:paraId="49116826"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3BD5663A" w14:textId="77777777" w:rsidR="00D05049" w:rsidRDefault="00D05049"/>
        </w:tc>
        <w:tc>
          <w:tcPr>
            <w:tcW w:w="6819" w:type="dxa"/>
            <w:gridSpan w:val="3"/>
            <w:vMerge w:val="restart"/>
            <w:shd w:val="clear" w:color="000000" w:fill="FFFFFF"/>
            <w:tcMar>
              <w:left w:w="34" w:type="dxa"/>
              <w:right w:w="34" w:type="dxa"/>
            </w:tcMar>
          </w:tcPr>
          <w:p w14:paraId="04BF928B" w14:textId="77777777" w:rsidR="00D05049" w:rsidRDefault="00D05049">
            <w:pPr>
              <w:spacing w:after="0" w:line="240" w:lineRule="auto"/>
              <w:rPr>
                <w:sz w:val="24"/>
                <w:szCs w:val="24"/>
              </w:rPr>
            </w:pPr>
            <w:r>
              <w:rPr>
                <w:rFonts w:ascii="Times New Roman" w:hAnsi="Times New Roman" w:cs="Times New Roman"/>
                <w:color w:val="000000"/>
                <w:sz w:val="24"/>
                <w:szCs w:val="24"/>
              </w:rPr>
              <w:t>1 з.е. (36 акад. час.).</w:t>
            </w:r>
          </w:p>
        </w:tc>
      </w:tr>
      <w:tr w:rsidR="00D05049" w14:paraId="0DF5399E" w14:textId="77777777">
        <w:trPr>
          <w:trHeight w:hRule="exact" w:val="26"/>
        </w:trPr>
        <w:tc>
          <w:tcPr>
            <w:tcW w:w="143" w:type="dxa"/>
          </w:tcPr>
          <w:p w14:paraId="099D781D" w14:textId="77777777" w:rsidR="00D05049" w:rsidRDefault="00D05049"/>
        </w:tc>
        <w:tc>
          <w:tcPr>
            <w:tcW w:w="2978" w:type="dxa"/>
          </w:tcPr>
          <w:p w14:paraId="79159EEA" w14:textId="77777777" w:rsidR="00D05049" w:rsidRDefault="00D05049"/>
        </w:tc>
        <w:tc>
          <w:tcPr>
            <w:tcW w:w="285" w:type="dxa"/>
          </w:tcPr>
          <w:p w14:paraId="4D7E618E" w14:textId="77777777" w:rsidR="00D05049" w:rsidRDefault="00D05049"/>
        </w:tc>
        <w:tc>
          <w:tcPr>
            <w:tcW w:w="6819" w:type="dxa"/>
            <w:gridSpan w:val="3"/>
            <w:vMerge/>
            <w:shd w:val="clear" w:color="000000" w:fill="FFFFFF"/>
            <w:tcMar>
              <w:left w:w="34" w:type="dxa"/>
              <w:right w:w="34" w:type="dxa"/>
            </w:tcMar>
          </w:tcPr>
          <w:p w14:paraId="047169D1" w14:textId="77777777" w:rsidR="00D05049" w:rsidRDefault="00D05049"/>
        </w:tc>
      </w:tr>
      <w:tr w:rsidR="00D05049" w14:paraId="5F10903E" w14:textId="77777777">
        <w:trPr>
          <w:trHeight w:hRule="exact" w:val="277"/>
        </w:trPr>
        <w:tc>
          <w:tcPr>
            <w:tcW w:w="143" w:type="dxa"/>
          </w:tcPr>
          <w:p w14:paraId="13B008D7" w14:textId="77777777" w:rsidR="00D05049" w:rsidRDefault="00D05049"/>
        </w:tc>
        <w:tc>
          <w:tcPr>
            <w:tcW w:w="2978" w:type="dxa"/>
          </w:tcPr>
          <w:p w14:paraId="634FDA8C" w14:textId="77777777" w:rsidR="00D05049" w:rsidRDefault="00D05049"/>
        </w:tc>
        <w:tc>
          <w:tcPr>
            <w:tcW w:w="285" w:type="dxa"/>
          </w:tcPr>
          <w:p w14:paraId="098020C7" w14:textId="77777777" w:rsidR="00D05049" w:rsidRDefault="00D05049"/>
        </w:tc>
        <w:tc>
          <w:tcPr>
            <w:tcW w:w="1277" w:type="dxa"/>
          </w:tcPr>
          <w:p w14:paraId="137625B2" w14:textId="77777777" w:rsidR="00D05049" w:rsidRDefault="00D05049"/>
        </w:tc>
        <w:tc>
          <w:tcPr>
            <w:tcW w:w="4537" w:type="dxa"/>
          </w:tcPr>
          <w:p w14:paraId="3690E85E" w14:textId="77777777" w:rsidR="00D05049" w:rsidRDefault="00D05049"/>
        </w:tc>
        <w:tc>
          <w:tcPr>
            <w:tcW w:w="993" w:type="dxa"/>
          </w:tcPr>
          <w:p w14:paraId="702F3BA8" w14:textId="77777777" w:rsidR="00D05049" w:rsidRDefault="00D05049"/>
        </w:tc>
      </w:tr>
      <w:tr w:rsidR="00D05049" w14:paraId="0DFC355A" w14:textId="77777777">
        <w:trPr>
          <w:trHeight w:hRule="exact" w:val="724"/>
        </w:trPr>
        <w:tc>
          <w:tcPr>
            <w:tcW w:w="10221" w:type="dxa"/>
            <w:gridSpan w:val="6"/>
            <w:shd w:val="clear" w:color="000000" w:fill="FFFFFF"/>
            <w:tcMar>
              <w:left w:w="34" w:type="dxa"/>
              <w:right w:w="34" w:type="dxa"/>
            </w:tcMar>
          </w:tcPr>
          <w:p w14:paraId="197A903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648F57B4" w14:textId="77777777">
        <w:trPr>
          <w:trHeight w:hRule="exact" w:val="109"/>
        </w:trPr>
        <w:tc>
          <w:tcPr>
            <w:tcW w:w="143" w:type="dxa"/>
          </w:tcPr>
          <w:p w14:paraId="1F977239" w14:textId="77777777" w:rsidR="00D05049" w:rsidRDefault="00D05049"/>
        </w:tc>
        <w:tc>
          <w:tcPr>
            <w:tcW w:w="2978" w:type="dxa"/>
          </w:tcPr>
          <w:p w14:paraId="1005B4D9" w14:textId="77777777" w:rsidR="00D05049" w:rsidRDefault="00D05049"/>
        </w:tc>
        <w:tc>
          <w:tcPr>
            <w:tcW w:w="285" w:type="dxa"/>
          </w:tcPr>
          <w:p w14:paraId="45F7AEE4" w14:textId="77777777" w:rsidR="00D05049" w:rsidRDefault="00D05049"/>
        </w:tc>
        <w:tc>
          <w:tcPr>
            <w:tcW w:w="1277" w:type="dxa"/>
          </w:tcPr>
          <w:p w14:paraId="49FD344C" w14:textId="77777777" w:rsidR="00D05049" w:rsidRDefault="00D05049"/>
        </w:tc>
        <w:tc>
          <w:tcPr>
            <w:tcW w:w="4537" w:type="dxa"/>
          </w:tcPr>
          <w:p w14:paraId="11CC2ECA" w14:textId="77777777" w:rsidR="00D05049" w:rsidRDefault="00D05049"/>
        </w:tc>
        <w:tc>
          <w:tcPr>
            <w:tcW w:w="993" w:type="dxa"/>
          </w:tcPr>
          <w:p w14:paraId="612BB36D" w14:textId="77777777" w:rsidR="00D05049" w:rsidRDefault="00D05049"/>
        </w:tc>
      </w:tr>
      <w:tr w:rsidR="00D05049" w14:paraId="1526A245" w14:textId="77777777">
        <w:trPr>
          <w:trHeight w:hRule="exact" w:val="277"/>
        </w:trPr>
        <w:tc>
          <w:tcPr>
            <w:tcW w:w="10221" w:type="dxa"/>
            <w:gridSpan w:val="6"/>
            <w:shd w:val="clear" w:color="000000" w:fill="FFFFFF"/>
            <w:tcMar>
              <w:left w:w="34" w:type="dxa"/>
              <w:right w:w="34" w:type="dxa"/>
            </w:tcMar>
          </w:tcPr>
          <w:p w14:paraId="6A247EF0"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5D1C57F8" w14:textId="77777777">
        <w:trPr>
          <w:trHeight w:hRule="exact" w:val="555"/>
        </w:trPr>
        <w:tc>
          <w:tcPr>
            <w:tcW w:w="10221" w:type="dxa"/>
            <w:gridSpan w:val="6"/>
            <w:shd w:val="clear" w:color="000000" w:fill="FFFFFF"/>
            <w:tcMar>
              <w:left w:w="34" w:type="dxa"/>
              <w:right w:w="34" w:type="dxa"/>
            </w:tcMar>
          </w:tcPr>
          <w:p w14:paraId="062BE5D2"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УК-6</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определять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реализовывать</w:t>
            </w:r>
            <w:r>
              <w:t xml:space="preserve"> </w:t>
            </w:r>
            <w:r>
              <w:rPr>
                <w:rFonts w:ascii="Times New Roman" w:hAnsi="Times New Roman" w:cs="Times New Roman"/>
                <w:color w:val="000000"/>
                <w:sz w:val="24"/>
                <w:szCs w:val="24"/>
              </w:rPr>
              <w:t>приоритеты</w:t>
            </w:r>
            <w:r>
              <w:t xml:space="preserve"> </w:t>
            </w:r>
            <w:r>
              <w:rPr>
                <w:rFonts w:ascii="Times New Roman" w:hAnsi="Times New Roman" w:cs="Times New Roman"/>
                <w:color w:val="000000"/>
                <w:sz w:val="24"/>
                <w:szCs w:val="24"/>
              </w:rPr>
              <w:t>собственной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самооценки</w:t>
            </w:r>
            <w:r>
              <w:t xml:space="preserve"> </w:t>
            </w:r>
          </w:p>
        </w:tc>
      </w:tr>
      <w:tr w:rsidR="00D05049" w14:paraId="3FF90A68" w14:textId="77777777">
        <w:trPr>
          <w:trHeight w:hRule="exact" w:val="277"/>
        </w:trPr>
        <w:tc>
          <w:tcPr>
            <w:tcW w:w="143" w:type="dxa"/>
          </w:tcPr>
          <w:p w14:paraId="2367A527" w14:textId="77777777" w:rsidR="00D05049" w:rsidRDefault="00D05049"/>
        </w:tc>
        <w:tc>
          <w:tcPr>
            <w:tcW w:w="2978" w:type="dxa"/>
          </w:tcPr>
          <w:p w14:paraId="5A379DC3" w14:textId="77777777" w:rsidR="00D05049" w:rsidRDefault="00D05049"/>
        </w:tc>
        <w:tc>
          <w:tcPr>
            <w:tcW w:w="285" w:type="dxa"/>
          </w:tcPr>
          <w:p w14:paraId="22AC1E74" w14:textId="77777777" w:rsidR="00D05049" w:rsidRDefault="00D05049"/>
        </w:tc>
        <w:tc>
          <w:tcPr>
            <w:tcW w:w="1277" w:type="dxa"/>
          </w:tcPr>
          <w:p w14:paraId="40190F19" w14:textId="77777777" w:rsidR="00D05049" w:rsidRDefault="00D05049"/>
        </w:tc>
        <w:tc>
          <w:tcPr>
            <w:tcW w:w="4537" w:type="dxa"/>
          </w:tcPr>
          <w:p w14:paraId="1C650C73" w14:textId="77777777" w:rsidR="00D05049" w:rsidRDefault="00D05049"/>
        </w:tc>
        <w:tc>
          <w:tcPr>
            <w:tcW w:w="993" w:type="dxa"/>
          </w:tcPr>
          <w:p w14:paraId="6B9B4D80" w14:textId="77777777" w:rsidR="00D05049" w:rsidRDefault="00D05049"/>
        </w:tc>
      </w:tr>
      <w:tr w:rsidR="00D05049" w14:paraId="3884E1F4" w14:textId="77777777">
        <w:trPr>
          <w:trHeight w:hRule="exact" w:val="555"/>
        </w:trPr>
        <w:tc>
          <w:tcPr>
            <w:tcW w:w="10221" w:type="dxa"/>
            <w:gridSpan w:val="6"/>
            <w:shd w:val="clear" w:color="000000" w:fill="FFFFFF"/>
            <w:tcMar>
              <w:left w:w="34" w:type="dxa"/>
              <w:right w:w="34" w:type="dxa"/>
            </w:tcMar>
            <w:vAlign w:val="bottom"/>
          </w:tcPr>
          <w:p w14:paraId="501108A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2563298E" w14:textId="77777777">
        <w:trPr>
          <w:trHeight w:hRule="exact" w:val="138"/>
        </w:trPr>
        <w:tc>
          <w:tcPr>
            <w:tcW w:w="143" w:type="dxa"/>
          </w:tcPr>
          <w:p w14:paraId="5CDD22D5" w14:textId="77777777" w:rsidR="00D05049" w:rsidRDefault="00D05049"/>
        </w:tc>
        <w:tc>
          <w:tcPr>
            <w:tcW w:w="2978" w:type="dxa"/>
          </w:tcPr>
          <w:p w14:paraId="2A8E3360" w14:textId="77777777" w:rsidR="00D05049" w:rsidRDefault="00D05049"/>
        </w:tc>
        <w:tc>
          <w:tcPr>
            <w:tcW w:w="285" w:type="dxa"/>
          </w:tcPr>
          <w:p w14:paraId="2C55B63A" w14:textId="77777777" w:rsidR="00D05049" w:rsidRDefault="00D05049"/>
        </w:tc>
        <w:tc>
          <w:tcPr>
            <w:tcW w:w="1277" w:type="dxa"/>
          </w:tcPr>
          <w:p w14:paraId="6F3CAC6E" w14:textId="77777777" w:rsidR="00D05049" w:rsidRDefault="00D05049"/>
        </w:tc>
        <w:tc>
          <w:tcPr>
            <w:tcW w:w="4537" w:type="dxa"/>
          </w:tcPr>
          <w:p w14:paraId="05AFDE3E" w14:textId="77777777" w:rsidR="00D05049" w:rsidRDefault="00D05049"/>
        </w:tc>
        <w:tc>
          <w:tcPr>
            <w:tcW w:w="993" w:type="dxa"/>
          </w:tcPr>
          <w:p w14:paraId="46EDA1C0" w14:textId="77777777" w:rsidR="00D05049" w:rsidRDefault="00D05049"/>
        </w:tc>
      </w:tr>
      <w:tr w:rsidR="00D05049" w14:paraId="2A000985" w14:textId="77777777">
        <w:trPr>
          <w:trHeight w:hRule="exact" w:val="643"/>
        </w:trPr>
        <w:tc>
          <w:tcPr>
            <w:tcW w:w="10221" w:type="dxa"/>
            <w:gridSpan w:val="6"/>
            <w:shd w:val="clear" w:color="000000" w:fill="FFFFFF"/>
            <w:tcMar>
              <w:left w:w="34" w:type="dxa"/>
              <w:right w:w="34" w:type="dxa"/>
            </w:tcMar>
          </w:tcPr>
          <w:p w14:paraId="683DE8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6 :</w:t>
            </w:r>
            <w:proofErr w:type="gramEnd"/>
            <w:r>
              <w:rPr>
                <w:rFonts w:ascii="Times New Roman" w:hAnsi="Times New Roman" w:cs="Times New Roman"/>
                <w:b/>
                <w:color w:val="000000"/>
                <w:sz w:val="24"/>
                <w:szCs w:val="24"/>
              </w:rPr>
              <w:t xml:space="preserve"> Способен определять и реализовывать приоритеты собственной деятельности и способы ее совершенствования на основе самооценки</w:t>
            </w:r>
          </w:p>
        </w:tc>
      </w:tr>
      <w:tr w:rsidR="00D05049" w14:paraId="2B4FF46F" w14:textId="77777777">
        <w:trPr>
          <w:trHeight w:hRule="exact" w:val="138"/>
        </w:trPr>
        <w:tc>
          <w:tcPr>
            <w:tcW w:w="143" w:type="dxa"/>
          </w:tcPr>
          <w:p w14:paraId="5E79F5A0" w14:textId="77777777" w:rsidR="00D05049" w:rsidRDefault="00D05049"/>
        </w:tc>
        <w:tc>
          <w:tcPr>
            <w:tcW w:w="2978" w:type="dxa"/>
          </w:tcPr>
          <w:p w14:paraId="07D0F1D1" w14:textId="77777777" w:rsidR="00D05049" w:rsidRDefault="00D05049"/>
        </w:tc>
        <w:tc>
          <w:tcPr>
            <w:tcW w:w="285" w:type="dxa"/>
          </w:tcPr>
          <w:p w14:paraId="75D9879C" w14:textId="77777777" w:rsidR="00D05049" w:rsidRDefault="00D05049"/>
        </w:tc>
        <w:tc>
          <w:tcPr>
            <w:tcW w:w="1277" w:type="dxa"/>
          </w:tcPr>
          <w:p w14:paraId="35345DB7" w14:textId="77777777" w:rsidR="00D05049" w:rsidRDefault="00D05049"/>
        </w:tc>
        <w:tc>
          <w:tcPr>
            <w:tcW w:w="4537" w:type="dxa"/>
          </w:tcPr>
          <w:p w14:paraId="34FBFAA4" w14:textId="77777777" w:rsidR="00D05049" w:rsidRDefault="00D05049"/>
        </w:tc>
        <w:tc>
          <w:tcPr>
            <w:tcW w:w="993" w:type="dxa"/>
          </w:tcPr>
          <w:p w14:paraId="41CB3228" w14:textId="77777777" w:rsidR="00D05049" w:rsidRDefault="00D05049"/>
        </w:tc>
      </w:tr>
      <w:tr w:rsidR="00D05049" w14:paraId="6A1E9CCC" w14:textId="77777777">
        <w:trPr>
          <w:trHeight w:hRule="exact" w:val="643"/>
        </w:trPr>
        <w:tc>
          <w:tcPr>
            <w:tcW w:w="10221" w:type="dxa"/>
            <w:gridSpan w:val="6"/>
            <w:shd w:val="clear" w:color="000000" w:fill="FFFFFF"/>
            <w:tcMar>
              <w:left w:w="34" w:type="dxa"/>
              <w:right w:w="34" w:type="dxa"/>
            </w:tcMar>
          </w:tcPr>
          <w:p w14:paraId="3561203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6.1  :</w:t>
            </w:r>
            <w:proofErr w:type="gramEnd"/>
            <w:r>
              <w:rPr>
                <w:rFonts w:ascii="Times New Roman" w:hAnsi="Times New Roman" w:cs="Times New Roman"/>
                <w:b/>
                <w:color w:val="000000"/>
                <w:sz w:val="24"/>
                <w:szCs w:val="24"/>
              </w:rPr>
              <w:t xml:space="preserve"> Оценивает свои ресурсы и их пределы (личностные, ситуативные, временные) для успешного выполнения порученного задания</w:t>
            </w:r>
          </w:p>
        </w:tc>
      </w:tr>
      <w:tr w:rsidR="00D05049" w14:paraId="401DFCA0" w14:textId="77777777">
        <w:trPr>
          <w:trHeight w:hRule="exact" w:val="277"/>
        </w:trPr>
        <w:tc>
          <w:tcPr>
            <w:tcW w:w="10221" w:type="dxa"/>
            <w:gridSpan w:val="6"/>
            <w:shd w:val="clear" w:color="000000" w:fill="FFFFFF"/>
            <w:tcMar>
              <w:left w:w="34" w:type="dxa"/>
              <w:right w:w="34" w:type="dxa"/>
            </w:tcMar>
          </w:tcPr>
          <w:p w14:paraId="337239B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AD7D6CB" w14:textId="77777777">
        <w:trPr>
          <w:trHeight w:hRule="exact" w:val="555"/>
        </w:trPr>
        <w:tc>
          <w:tcPr>
            <w:tcW w:w="10221" w:type="dxa"/>
            <w:gridSpan w:val="6"/>
            <w:shd w:val="clear" w:color="000000" w:fill="FFFFFF"/>
            <w:tcMar>
              <w:left w:w="34" w:type="dxa"/>
              <w:right w:w="34" w:type="dxa"/>
            </w:tcMar>
          </w:tcPr>
          <w:p w14:paraId="59714E5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закономерности формирования и функционирования эмоционально-волевой сферы, особенности психологических свойств и состояний личности</w:t>
            </w:r>
          </w:p>
        </w:tc>
      </w:tr>
      <w:tr w:rsidR="00D05049" w14:paraId="4DE473EC" w14:textId="77777777">
        <w:trPr>
          <w:trHeight w:hRule="exact" w:val="277"/>
        </w:trPr>
        <w:tc>
          <w:tcPr>
            <w:tcW w:w="10221" w:type="dxa"/>
            <w:gridSpan w:val="6"/>
            <w:shd w:val="clear" w:color="000000" w:fill="FFFFFF"/>
            <w:tcMar>
              <w:left w:w="34" w:type="dxa"/>
              <w:right w:w="34" w:type="dxa"/>
            </w:tcMar>
          </w:tcPr>
          <w:p w14:paraId="75580C8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55D7950" w14:textId="77777777">
        <w:trPr>
          <w:trHeight w:hRule="exact" w:val="826"/>
        </w:trPr>
        <w:tc>
          <w:tcPr>
            <w:tcW w:w="10221" w:type="dxa"/>
            <w:gridSpan w:val="6"/>
            <w:shd w:val="clear" w:color="000000" w:fill="FFFFFF"/>
            <w:tcMar>
              <w:left w:w="34" w:type="dxa"/>
              <w:right w:w="34" w:type="dxa"/>
            </w:tcMar>
          </w:tcPr>
          <w:p w14:paraId="5040147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проявления эмоционально-волевой сферы в поведении и деятельности; анализировать причины различных психологических состояний, использовать психологические знания для оптимизации собственного поведения и деятельности</w:t>
            </w:r>
          </w:p>
        </w:tc>
      </w:tr>
      <w:tr w:rsidR="00D05049" w14:paraId="608487AD" w14:textId="77777777">
        <w:trPr>
          <w:trHeight w:hRule="exact" w:val="277"/>
        </w:trPr>
        <w:tc>
          <w:tcPr>
            <w:tcW w:w="10221" w:type="dxa"/>
            <w:gridSpan w:val="6"/>
            <w:shd w:val="clear" w:color="000000" w:fill="FFFFFF"/>
            <w:tcMar>
              <w:left w:w="34" w:type="dxa"/>
              <w:right w:w="34" w:type="dxa"/>
            </w:tcMar>
          </w:tcPr>
          <w:p w14:paraId="2E03BD5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71CE7C7" w14:textId="77777777">
        <w:trPr>
          <w:trHeight w:hRule="exact" w:val="826"/>
        </w:trPr>
        <w:tc>
          <w:tcPr>
            <w:tcW w:w="10221" w:type="dxa"/>
            <w:gridSpan w:val="6"/>
            <w:shd w:val="clear" w:color="000000" w:fill="FFFFFF"/>
            <w:tcMar>
              <w:left w:w="34" w:type="dxa"/>
              <w:right w:w="34" w:type="dxa"/>
            </w:tcMar>
          </w:tcPr>
          <w:p w14:paraId="5755F1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эмоциональной и когнитивной регуляции для оптимизации собственной деятельности и психологического состояния; навыками регуляции эмоционально-волевой сферы</w:t>
            </w:r>
          </w:p>
        </w:tc>
      </w:tr>
      <w:tr w:rsidR="00D05049" w14:paraId="30899253" w14:textId="77777777">
        <w:trPr>
          <w:trHeight w:hRule="exact" w:val="277"/>
        </w:trPr>
        <w:tc>
          <w:tcPr>
            <w:tcW w:w="143" w:type="dxa"/>
          </w:tcPr>
          <w:p w14:paraId="4AF481B4" w14:textId="77777777" w:rsidR="00D05049" w:rsidRDefault="00D05049"/>
        </w:tc>
        <w:tc>
          <w:tcPr>
            <w:tcW w:w="2978" w:type="dxa"/>
          </w:tcPr>
          <w:p w14:paraId="2120AA03" w14:textId="77777777" w:rsidR="00D05049" w:rsidRDefault="00D05049"/>
        </w:tc>
        <w:tc>
          <w:tcPr>
            <w:tcW w:w="285" w:type="dxa"/>
          </w:tcPr>
          <w:p w14:paraId="7D2703D6" w14:textId="77777777" w:rsidR="00D05049" w:rsidRDefault="00D05049"/>
        </w:tc>
        <w:tc>
          <w:tcPr>
            <w:tcW w:w="1277" w:type="dxa"/>
          </w:tcPr>
          <w:p w14:paraId="5CCB2546" w14:textId="77777777" w:rsidR="00D05049" w:rsidRDefault="00D05049"/>
        </w:tc>
        <w:tc>
          <w:tcPr>
            <w:tcW w:w="4537" w:type="dxa"/>
          </w:tcPr>
          <w:p w14:paraId="7861C412" w14:textId="77777777" w:rsidR="00D05049" w:rsidRDefault="00D05049"/>
        </w:tc>
        <w:tc>
          <w:tcPr>
            <w:tcW w:w="993" w:type="dxa"/>
          </w:tcPr>
          <w:p w14:paraId="59ABD7FB" w14:textId="77777777" w:rsidR="00D05049" w:rsidRDefault="00D05049"/>
        </w:tc>
      </w:tr>
      <w:tr w:rsidR="00D05049" w14:paraId="4C3A4926" w14:textId="77777777">
        <w:trPr>
          <w:trHeight w:hRule="exact" w:val="277"/>
        </w:trPr>
        <w:tc>
          <w:tcPr>
            <w:tcW w:w="10221" w:type="dxa"/>
            <w:gridSpan w:val="6"/>
            <w:shd w:val="clear" w:color="000000" w:fill="FFFFFF"/>
            <w:tcMar>
              <w:left w:w="34" w:type="dxa"/>
              <w:right w:w="34" w:type="dxa"/>
            </w:tcMar>
          </w:tcPr>
          <w:p w14:paraId="28BF415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46D03AE0" w14:textId="77777777">
        <w:trPr>
          <w:trHeight w:hRule="exact" w:val="138"/>
        </w:trPr>
        <w:tc>
          <w:tcPr>
            <w:tcW w:w="143" w:type="dxa"/>
          </w:tcPr>
          <w:p w14:paraId="73150687" w14:textId="77777777" w:rsidR="00D05049" w:rsidRDefault="00D05049"/>
        </w:tc>
        <w:tc>
          <w:tcPr>
            <w:tcW w:w="2978" w:type="dxa"/>
          </w:tcPr>
          <w:p w14:paraId="08A84D13" w14:textId="77777777" w:rsidR="00D05049" w:rsidRDefault="00D05049"/>
        </w:tc>
        <w:tc>
          <w:tcPr>
            <w:tcW w:w="285" w:type="dxa"/>
          </w:tcPr>
          <w:p w14:paraId="3BA19843" w14:textId="77777777" w:rsidR="00D05049" w:rsidRDefault="00D05049"/>
        </w:tc>
        <w:tc>
          <w:tcPr>
            <w:tcW w:w="1277" w:type="dxa"/>
          </w:tcPr>
          <w:p w14:paraId="415B0B52" w14:textId="77777777" w:rsidR="00D05049" w:rsidRDefault="00D05049"/>
        </w:tc>
        <w:tc>
          <w:tcPr>
            <w:tcW w:w="4537" w:type="dxa"/>
          </w:tcPr>
          <w:p w14:paraId="5CCE1F7B" w14:textId="77777777" w:rsidR="00D05049" w:rsidRDefault="00D05049"/>
        </w:tc>
        <w:tc>
          <w:tcPr>
            <w:tcW w:w="993" w:type="dxa"/>
          </w:tcPr>
          <w:p w14:paraId="6A9A9197" w14:textId="77777777" w:rsidR="00D05049" w:rsidRDefault="00D05049"/>
        </w:tc>
      </w:tr>
      <w:tr w:rsidR="00D05049" w14:paraId="7ACA05A3" w14:textId="77777777">
        <w:trPr>
          <w:trHeight w:hRule="exact" w:val="277"/>
        </w:trPr>
        <w:tc>
          <w:tcPr>
            <w:tcW w:w="10221" w:type="dxa"/>
            <w:gridSpan w:val="6"/>
            <w:shd w:val="clear" w:color="000000" w:fill="FFFFFF"/>
            <w:tcMar>
              <w:left w:w="34" w:type="dxa"/>
              <w:right w:w="34" w:type="dxa"/>
            </w:tcMar>
          </w:tcPr>
          <w:p w14:paraId="3D6F883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054B37B" w14:textId="77777777">
        <w:trPr>
          <w:trHeight w:hRule="exact" w:val="555"/>
        </w:trPr>
        <w:tc>
          <w:tcPr>
            <w:tcW w:w="10221" w:type="dxa"/>
            <w:gridSpan w:val="6"/>
            <w:shd w:val="clear" w:color="000000" w:fill="FFFFFF"/>
            <w:tcMar>
              <w:left w:w="34" w:type="dxa"/>
              <w:right w:w="34" w:type="dxa"/>
            </w:tcMar>
          </w:tcPr>
          <w:p w14:paraId="334745F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закономерности формирования и функционирования эмоционально-волевой сферы, особенности психологических свойств и состояний личности</w:t>
            </w:r>
          </w:p>
        </w:tc>
      </w:tr>
      <w:tr w:rsidR="00D05049" w14:paraId="42A1B02B" w14:textId="77777777">
        <w:trPr>
          <w:trHeight w:hRule="exact" w:val="277"/>
        </w:trPr>
        <w:tc>
          <w:tcPr>
            <w:tcW w:w="10221" w:type="dxa"/>
            <w:gridSpan w:val="6"/>
            <w:shd w:val="clear" w:color="000000" w:fill="FFFFFF"/>
            <w:tcMar>
              <w:left w:w="34" w:type="dxa"/>
              <w:right w:w="34" w:type="dxa"/>
            </w:tcMar>
          </w:tcPr>
          <w:p w14:paraId="5C7654D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039B79D" w14:textId="77777777">
        <w:trPr>
          <w:trHeight w:hRule="exact" w:val="826"/>
        </w:trPr>
        <w:tc>
          <w:tcPr>
            <w:tcW w:w="10221" w:type="dxa"/>
            <w:gridSpan w:val="6"/>
            <w:shd w:val="clear" w:color="000000" w:fill="FFFFFF"/>
            <w:tcMar>
              <w:left w:w="34" w:type="dxa"/>
              <w:right w:w="34" w:type="dxa"/>
            </w:tcMar>
          </w:tcPr>
          <w:p w14:paraId="4FF0495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проявления эмоционально-волевой сферы в поведении и деятельности; анализировать причины различных психологических состояний, использовать психологические знания для оптимизации собственного поведения и деятельности</w:t>
            </w:r>
          </w:p>
        </w:tc>
      </w:tr>
      <w:tr w:rsidR="00D05049" w14:paraId="00BA8A6C" w14:textId="77777777">
        <w:trPr>
          <w:trHeight w:hRule="exact" w:val="277"/>
        </w:trPr>
        <w:tc>
          <w:tcPr>
            <w:tcW w:w="10221" w:type="dxa"/>
            <w:gridSpan w:val="6"/>
            <w:shd w:val="clear" w:color="000000" w:fill="FFFFFF"/>
            <w:tcMar>
              <w:left w:w="34" w:type="dxa"/>
              <w:right w:w="34" w:type="dxa"/>
            </w:tcMar>
          </w:tcPr>
          <w:p w14:paraId="5145E04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bl>
    <w:p w14:paraId="0F5CF74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43"/>
        <w:gridCol w:w="1520"/>
        <w:gridCol w:w="693"/>
        <w:gridCol w:w="1177"/>
        <w:gridCol w:w="706"/>
        <w:gridCol w:w="977"/>
      </w:tblGrid>
      <w:tr w:rsidR="00D05049" w14:paraId="42B15AEC" w14:textId="77777777">
        <w:trPr>
          <w:trHeight w:hRule="exact" w:val="416"/>
        </w:trPr>
        <w:tc>
          <w:tcPr>
            <w:tcW w:w="4692" w:type="dxa"/>
            <w:gridSpan w:val="2"/>
            <w:shd w:val="clear" w:color="C0C0C0" w:fill="FFFFFF"/>
            <w:tcMar>
              <w:left w:w="34" w:type="dxa"/>
              <w:right w:w="34" w:type="dxa"/>
            </w:tcMar>
          </w:tcPr>
          <w:p w14:paraId="7C8802F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8E59ED9" w14:textId="77777777" w:rsidR="00D05049" w:rsidRDefault="00D05049"/>
        </w:tc>
        <w:tc>
          <w:tcPr>
            <w:tcW w:w="710" w:type="dxa"/>
          </w:tcPr>
          <w:p w14:paraId="6C0BAB0B" w14:textId="77777777" w:rsidR="00D05049" w:rsidRDefault="00D05049"/>
        </w:tc>
        <w:tc>
          <w:tcPr>
            <w:tcW w:w="1277" w:type="dxa"/>
          </w:tcPr>
          <w:p w14:paraId="16ADB863" w14:textId="77777777" w:rsidR="00D05049" w:rsidRDefault="00D05049"/>
        </w:tc>
        <w:tc>
          <w:tcPr>
            <w:tcW w:w="710" w:type="dxa"/>
          </w:tcPr>
          <w:p w14:paraId="21877D51" w14:textId="77777777" w:rsidR="00D05049" w:rsidRDefault="00D05049"/>
        </w:tc>
        <w:tc>
          <w:tcPr>
            <w:tcW w:w="1007" w:type="dxa"/>
            <w:shd w:val="clear" w:color="C0C0C0" w:fill="FFFFFF"/>
            <w:tcMar>
              <w:left w:w="34" w:type="dxa"/>
              <w:right w:w="34" w:type="dxa"/>
            </w:tcMar>
          </w:tcPr>
          <w:p w14:paraId="65DF4D9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18684839" w14:textId="77777777">
        <w:trPr>
          <w:trHeight w:hRule="exact" w:val="826"/>
        </w:trPr>
        <w:tc>
          <w:tcPr>
            <w:tcW w:w="10221" w:type="dxa"/>
            <w:gridSpan w:val="7"/>
            <w:shd w:val="clear" w:color="000000" w:fill="FFFFFF"/>
            <w:tcMar>
              <w:left w:w="34" w:type="dxa"/>
              <w:right w:w="34" w:type="dxa"/>
            </w:tcMar>
          </w:tcPr>
          <w:p w14:paraId="28F9F6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эмоциональной и когнитивной регуляции для оптимизации собственной деятельности и психологического состояния; навыками регуляции эмоционально-волевой сферы</w:t>
            </w:r>
          </w:p>
        </w:tc>
      </w:tr>
      <w:tr w:rsidR="00D05049" w14:paraId="0086C014" w14:textId="77777777">
        <w:trPr>
          <w:trHeight w:hRule="exact" w:val="277"/>
        </w:trPr>
        <w:tc>
          <w:tcPr>
            <w:tcW w:w="993" w:type="dxa"/>
          </w:tcPr>
          <w:p w14:paraId="73A75FD0" w14:textId="77777777" w:rsidR="00D05049" w:rsidRDefault="00D05049"/>
        </w:tc>
        <w:tc>
          <w:tcPr>
            <w:tcW w:w="3687" w:type="dxa"/>
          </w:tcPr>
          <w:p w14:paraId="771395BC" w14:textId="77777777" w:rsidR="00D05049" w:rsidRDefault="00D05049"/>
        </w:tc>
        <w:tc>
          <w:tcPr>
            <w:tcW w:w="1844" w:type="dxa"/>
          </w:tcPr>
          <w:p w14:paraId="45645225" w14:textId="77777777" w:rsidR="00D05049" w:rsidRDefault="00D05049"/>
        </w:tc>
        <w:tc>
          <w:tcPr>
            <w:tcW w:w="710" w:type="dxa"/>
          </w:tcPr>
          <w:p w14:paraId="34B0313B" w14:textId="77777777" w:rsidR="00D05049" w:rsidRDefault="00D05049"/>
        </w:tc>
        <w:tc>
          <w:tcPr>
            <w:tcW w:w="1277" w:type="dxa"/>
          </w:tcPr>
          <w:p w14:paraId="665D6B77" w14:textId="77777777" w:rsidR="00D05049" w:rsidRDefault="00D05049"/>
        </w:tc>
        <w:tc>
          <w:tcPr>
            <w:tcW w:w="710" w:type="dxa"/>
          </w:tcPr>
          <w:p w14:paraId="28F09590" w14:textId="77777777" w:rsidR="00D05049" w:rsidRDefault="00D05049"/>
        </w:tc>
        <w:tc>
          <w:tcPr>
            <w:tcW w:w="993" w:type="dxa"/>
          </w:tcPr>
          <w:p w14:paraId="30A68D48" w14:textId="77777777" w:rsidR="00D05049" w:rsidRDefault="00D05049"/>
        </w:tc>
      </w:tr>
      <w:tr w:rsidR="00D05049" w14:paraId="67F5AA4B" w14:textId="77777777">
        <w:trPr>
          <w:trHeight w:hRule="exact" w:val="277"/>
        </w:trPr>
        <w:tc>
          <w:tcPr>
            <w:tcW w:w="10221" w:type="dxa"/>
            <w:gridSpan w:val="7"/>
            <w:shd w:val="clear" w:color="000000" w:fill="FFFFFF"/>
            <w:tcMar>
              <w:left w:w="34" w:type="dxa"/>
              <w:right w:w="34" w:type="dxa"/>
            </w:tcMar>
          </w:tcPr>
          <w:p w14:paraId="4C83663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5914214A" w14:textId="77777777">
        <w:trPr>
          <w:trHeight w:hRule="exact" w:val="138"/>
        </w:trPr>
        <w:tc>
          <w:tcPr>
            <w:tcW w:w="993" w:type="dxa"/>
          </w:tcPr>
          <w:p w14:paraId="5692E1C7" w14:textId="77777777" w:rsidR="00D05049" w:rsidRDefault="00D05049"/>
        </w:tc>
        <w:tc>
          <w:tcPr>
            <w:tcW w:w="3687" w:type="dxa"/>
          </w:tcPr>
          <w:p w14:paraId="5BEC63A9" w14:textId="77777777" w:rsidR="00D05049" w:rsidRDefault="00D05049"/>
        </w:tc>
        <w:tc>
          <w:tcPr>
            <w:tcW w:w="1844" w:type="dxa"/>
          </w:tcPr>
          <w:p w14:paraId="16B83878" w14:textId="77777777" w:rsidR="00D05049" w:rsidRDefault="00D05049"/>
        </w:tc>
        <w:tc>
          <w:tcPr>
            <w:tcW w:w="710" w:type="dxa"/>
          </w:tcPr>
          <w:p w14:paraId="345B008D" w14:textId="77777777" w:rsidR="00D05049" w:rsidRDefault="00D05049"/>
        </w:tc>
        <w:tc>
          <w:tcPr>
            <w:tcW w:w="1277" w:type="dxa"/>
          </w:tcPr>
          <w:p w14:paraId="2230FA77" w14:textId="77777777" w:rsidR="00D05049" w:rsidRDefault="00D05049"/>
        </w:tc>
        <w:tc>
          <w:tcPr>
            <w:tcW w:w="710" w:type="dxa"/>
          </w:tcPr>
          <w:p w14:paraId="4C056785" w14:textId="77777777" w:rsidR="00D05049" w:rsidRDefault="00D05049"/>
        </w:tc>
        <w:tc>
          <w:tcPr>
            <w:tcW w:w="993" w:type="dxa"/>
          </w:tcPr>
          <w:p w14:paraId="06612D51" w14:textId="77777777" w:rsidR="00D05049" w:rsidRDefault="00D05049"/>
        </w:tc>
      </w:tr>
      <w:tr w:rsidR="00D05049" w14:paraId="6EC20B90" w14:textId="77777777">
        <w:trPr>
          <w:trHeight w:hRule="exact" w:val="833"/>
        </w:trPr>
        <w:tc>
          <w:tcPr>
            <w:tcW w:w="10221" w:type="dxa"/>
            <w:gridSpan w:val="7"/>
            <w:shd w:val="clear" w:color="000000" w:fill="FFFFFF"/>
            <w:tcMar>
              <w:left w:w="34" w:type="dxa"/>
              <w:right w:w="34" w:type="dxa"/>
            </w:tcMar>
          </w:tcPr>
          <w:p w14:paraId="744DFBC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25211F4F"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428BB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F70E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E6AE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CB11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7DAB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56A28362"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BAE2F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Лекции и семинарские занятия</w:t>
            </w:r>
          </w:p>
        </w:tc>
      </w:tr>
      <w:tr w:rsidR="00D05049" w14:paraId="6FD8834D"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73C6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F4A77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Концептуальные</w:t>
            </w:r>
            <w:r>
              <w:t xml:space="preserve"> </w:t>
            </w:r>
            <w:r>
              <w:rPr>
                <w:rFonts w:ascii="Times New Roman" w:hAnsi="Times New Roman" w:cs="Times New Roman"/>
                <w:b/>
                <w:color w:val="000000"/>
                <w:sz w:val="24"/>
                <w:szCs w:val="24"/>
              </w:rPr>
              <w:t>подходы,</w:t>
            </w:r>
            <w:r>
              <w:t xml:space="preserve"> </w:t>
            </w:r>
            <w:r>
              <w:rPr>
                <w:rFonts w:ascii="Times New Roman" w:hAnsi="Times New Roman" w:cs="Times New Roman"/>
                <w:b/>
                <w:color w:val="000000"/>
                <w:sz w:val="24"/>
                <w:szCs w:val="24"/>
              </w:rPr>
              <w:t>базовые</w:t>
            </w:r>
            <w:r>
              <w:t xml:space="preserve"> </w:t>
            </w:r>
            <w:r>
              <w:rPr>
                <w:rFonts w:ascii="Times New Roman" w:hAnsi="Times New Roman" w:cs="Times New Roman"/>
                <w:b/>
                <w:color w:val="000000"/>
                <w:sz w:val="24"/>
                <w:szCs w:val="24"/>
              </w:rPr>
              <w:t>ценности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принципы</w:t>
            </w:r>
            <w:r>
              <w:t xml:space="preserve"> </w:t>
            </w:r>
            <w:r>
              <w:rPr>
                <w:rFonts w:ascii="Times New Roman" w:hAnsi="Times New Roman" w:cs="Times New Roman"/>
                <w:b/>
                <w:color w:val="000000"/>
                <w:sz w:val="24"/>
                <w:szCs w:val="24"/>
              </w:rPr>
              <w:t>добровольчества</w:t>
            </w:r>
            <w:r>
              <w:t xml:space="preserve"> </w:t>
            </w:r>
            <w:r>
              <w:rPr>
                <w:rFonts w:ascii="Times New Roman" w:hAnsi="Times New Roman" w:cs="Times New Roman"/>
                <w:b/>
                <w:color w:val="000000"/>
                <w:sz w:val="24"/>
                <w:szCs w:val="24"/>
              </w:rPr>
              <w:t>(волонтерства)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добровольчества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Нормативно-правовое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и</w:t>
            </w:r>
            <w:r>
              <w:t xml:space="preserve"> </w:t>
            </w:r>
          </w:p>
          <w:p w14:paraId="03CA34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поддержки</w:t>
            </w:r>
            <w:r>
              <w:t xml:space="preserve"> </w:t>
            </w:r>
            <w:r>
              <w:rPr>
                <w:rFonts w:ascii="Times New Roman" w:hAnsi="Times New Roman" w:cs="Times New Roman"/>
                <w:color w:val="000000"/>
                <w:sz w:val="24"/>
                <w:szCs w:val="24"/>
              </w:rPr>
              <w:t>молодежного</w:t>
            </w:r>
            <w:r>
              <w:t xml:space="preserve"> </w:t>
            </w:r>
            <w:r>
              <w:rPr>
                <w:rFonts w:ascii="Times New Roman" w:hAnsi="Times New Roman" w:cs="Times New Roman"/>
                <w:color w:val="000000"/>
                <w:sz w:val="24"/>
                <w:szCs w:val="24"/>
              </w:rPr>
              <w:t>добровольчества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Российской</w:t>
            </w:r>
            <w:r>
              <w:t xml:space="preserve"> </w:t>
            </w:r>
          </w:p>
          <w:p w14:paraId="7F3DFDD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Федерации.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13C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7BC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7190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47AAA0C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3205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109C7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Семинарское</w:t>
            </w:r>
            <w:r>
              <w:t xml:space="preserve"> </w:t>
            </w:r>
            <w:r>
              <w:rPr>
                <w:rFonts w:ascii="Times New Roman" w:hAnsi="Times New Roman" w:cs="Times New Roman"/>
                <w:color w:val="000000"/>
                <w:sz w:val="24"/>
                <w:szCs w:val="24"/>
              </w:rPr>
              <w:t>занятие</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устный</w:t>
            </w:r>
            <w:r>
              <w:t xml:space="preserve"> </w:t>
            </w:r>
            <w:r>
              <w:rPr>
                <w:rFonts w:ascii="Times New Roman" w:hAnsi="Times New Roman" w:cs="Times New Roman"/>
                <w:color w:val="000000"/>
                <w:sz w:val="24"/>
                <w:szCs w:val="24"/>
              </w:rPr>
              <w:t>опрос,</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презентаций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004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30F3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B7EC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7D10581A"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E6FD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92910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3AF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C7D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4A7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0985127A"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10E49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1F4EF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Многообразие</w:t>
            </w:r>
            <w:r>
              <w:t xml:space="preserve"> </w:t>
            </w:r>
            <w:r>
              <w:rPr>
                <w:rFonts w:ascii="Times New Roman" w:hAnsi="Times New Roman" w:cs="Times New Roman"/>
                <w:b/>
                <w:color w:val="000000"/>
                <w:sz w:val="24"/>
                <w:szCs w:val="24"/>
              </w:rPr>
              <w:t>форм</w:t>
            </w:r>
            <w:r>
              <w:t xml:space="preserve"> </w:t>
            </w:r>
            <w:r>
              <w:rPr>
                <w:rFonts w:ascii="Times New Roman" w:hAnsi="Times New Roman" w:cs="Times New Roman"/>
                <w:b/>
                <w:color w:val="000000"/>
                <w:sz w:val="24"/>
                <w:szCs w:val="24"/>
              </w:rPr>
              <w:t>добровольческой</w:t>
            </w:r>
            <w:r>
              <w:t xml:space="preserve"> </w:t>
            </w:r>
            <w:r>
              <w:rPr>
                <w:rFonts w:ascii="Times New Roman" w:hAnsi="Times New Roman" w:cs="Times New Roman"/>
                <w:b/>
                <w:color w:val="000000"/>
                <w:sz w:val="24"/>
                <w:szCs w:val="24"/>
              </w:rPr>
              <w:t>(волон</w:t>
            </w:r>
            <w:r>
              <w:t xml:space="preserve"> </w:t>
            </w:r>
            <w:r>
              <w:rPr>
                <w:rFonts w:ascii="Times New Roman" w:hAnsi="Times New Roman" w:cs="Times New Roman"/>
                <w:b/>
                <w:color w:val="000000"/>
                <w:sz w:val="24"/>
                <w:szCs w:val="24"/>
              </w:rPr>
              <w:t>терской)</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Молодежное</w:t>
            </w:r>
            <w:r>
              <w:t xml:space="preserve"> </w:t>
            </w:r>
            <w:r>
              <w:rPr>
                <w:rFonts w:ascii="Times New Roman" w:hAnsi="Times New Roman" w:cs="Times New Roman"/>
                <w:color w:val="000000"/>
                <w:sz w:val="24"/>
                <w:szCs w:val="24"/>
              </w:rPr>
              <w:t>добровольчество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p>
          <w:p w14:paraId="72249A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государственной</w:t>
            </w:r>
            <w:r>
              <w:t xml:space="preserve"> </w:t>
            </w:r>
            <w:r>
              <w:rPr>
                <w:rFonts w:ascii="Times New Roman" w:hAnsi="Times New Roman" w:cs="Times New Roman"/>
                <w:color w:val="000000"/>
                <w:sz w:val="24"/>
                <w:szCs w:val="24"/>
              </w:rPr>
              <w:t>молодежной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Историческое</w:t>
            </w:r>
            <w:r>
              <w:t xml:space="preserve"> </w:t>
            </w:r>
            <w:r>
              <w:rPr>
                <w:rFonts w:ascii="Times New Roman" w:hAnsi="Times New Roman" w:cs="Times New Roman"/>
                <w:color w:val="000000"/>
                <w:sz w:val="24"/>
                <w:szCs w:val="24"/>
              </w:rPr>
              <w:t>наследие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добровольчества.</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волонтерства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сферах</w:t>
            </w:r>
            <w:r>
              <w:t xml:space="preserve"> </w:t>
            </w:r>
            <w:r>
              <w:rPr>
                <w:rFonts w:ascii="Times New Roman" w:hAnsi="Times New Roman" w:cs="Times New Roman"/>
                <w:color w:val="000000"/>
                <w:sz w:val="24"/>
                <w:szCs w:val="24"/>
              </w:rPr>
              <w:t>жизнедеятельности.</w:t>
            </w:r>
            <w:r>
              <w:t xml:space="preserve"> </w:t>
            </w:r>
            <w:r>
              <w:rPr>
                <w:rFonts w:ascii="Times New Roman" w:hAnsi="Times New Roman" w:cs="Times New Roman"/>
                <w:color w:val="000000"/>
                <w:sz w:val="24"/>
                <w:szCs w:val="24"/>
              </w:rPr>
              <w:t>Циклы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волонтерской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добровольчества</w:t>
            </w:r>
            <w:r>
              <w:t xml:space="preserve"> </w:t>
            </w:r>
            <w:r>
              <w:rPr>
                <w:rFonts w:ascii="Times New Roman" w:hAnsi="Times New Roman" w:cs="Times New Roman"/>
                <w:color w:val="000000"/>
                <w:sz w:val="24"/>
                <w:szCs w:val="24"/>
              </w:rPr>
              <w:t>(волонтерства):</w:t>
            </w:r>
            <w:r>
              <w:t xml:space="preserve"> </w:t>
            </w:r>
            <w:r>
              <w:rPr>
                <w:rFonts w:ascii="Times New Roman" w:hAnsi="Times New Roman" w:cs="Times New Roman"/>
                <w:color w:val="000000"/>
                <w:sz w:val="24"/>
                <w:szCs w:val="24"/>
              </w:rPr>
              <w:t>разнообразие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взаимное</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добровольческой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Волонтерский</w:t>
            </w:r>
            <w:r>
              <w:t xml:space="preserve"> </w:t>
            </w:r>
            <w:r>
              <w:rPr>
                <w:rFonts w:ascii="Times New Roman" w:hAnsi="Times New Roman" w:cs="Times New Roman"/>
                <w:color w:val="000000"/>
                <w:sz w:val="24"/>
                <w:szCs w:val="24"/>
              </w:rPr>
              <w:t>менеджмент.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942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BB4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B6D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1F12268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22875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AEA22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Семинарское</w:t>
            </w:r>
            <w:r>
              <w:t xml:space="preserve"> </w:t>
            </w:r>
            <w:r>
              <w:rPr>
                <w:rFonts w:ascii="Times New Roman" w:hAnsi="Times New Roman" w:cs="Times New Roman"/>
                <w:color w:val="000000"/>
                <w:sz w:val="24"/>
                <w:szCs w:val="24"/>
              </w:rPr>
              <w:t>занятие</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устный</w:t>
            </w:r>
            <w:r>
              <w:t xml:space="preserve"> </w:t>
            </w:r>
            <w:r>
              <w:rPr>
                <w:rFonts w:ascii="Times New Roman" w:hAnsi="Times New Roman" w:cs="Times New Roman"/>
                <w:color w:val="000000"/>
                <w:sz w:val="24"/>
                <w:szCs w:val="24"/>
              </w:rPr>
              <w:t>опрос,</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презентаций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EB0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314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D12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729076F2"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DA80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03958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BD0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07F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7E3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5985420A"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010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F908E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волонтерами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волонтерами:</w:t>
            </w:r>
            <w:r>
              <w:t xml:space="preserve"> </w:t>
            </w:r>
            <w:r>
              <w:rPr>
                <w:rFonts w:ascii="Times New Roman" w:hAnsi="Times New Roman" w:cs="Times New Roman"/>
                <w:color w:val="000000"/>
                <w:sz w:val="24"/>
                <w:szCs w:val="24"/>
              </w:rPr>
              <w:t>рекрутинг,</w:t>
            </w:r>
            <w:r>
              <w:t xml:space="preserve"> </w:t>
            </w:r>
            <w:r>
              <w:rPr>
                <w:rFonts w:ascii="Times New Roman" w:hAnsi="Times New Roman" w:cs="Times New Roman"/>
                <w:color w:val="000000"/>
                <w:sz w:val="24"/>
                <w:szCs w:val="24"/>
              </w:rPr>
              <w:t>повышение</w:t>
            </w:r>
            <w:r>
              <w:t xml:space="preserve"> </w:t>
            </w:r>
            <w:r>
              <w:rPr>
                <w:rFonts w:ascii="Times New Roman" w:hAnsi="Times New Roman" w:cs="Times New Roman"/>
                <w:color w:val="000000"/>
                <w:sz w:val="24"/>
                <w:szCs w:val="24"/>
              </w:rPr>
              <w:t>узнаваемости</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СМИ,</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волонтерской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Границы</w:t>
            </w:r>
            <w:r>
              <w:t xml:space="preserve"> </w:t>
            </w:r>
            <w:r>
              <w:rPr>
                <w:rFonts w:ascii="Times New Roman" w:hAnsi="Times New Roman" w:cs="Times New Roman"/>
                <w:color w:val="000000"/>
                <w:sz w:val="24"/>
                <w:szCs w:val="24"/>
              </w:rPr>
              <w:t>ответственности</w:t>
            </w:r>
            <w:r>
              <w:t xml:space="preserve"> </w:t>
            </w:r>
            <w:r>
              <w:rPr>
                <w:rFonts w:ascii="Times New Roman" w:hAnsi="Times New Roman" w:cs="Times New Roman"/>
                <w:color w:val="000000"/>
                <w:sz w:val="24"/>
                <w:szCs w:val="24"/>
              </w:rPr>
              <w:t>добровольцев</w:t>
            </w:r>
            <w:r>
              <w:t xml:space="preserve"> </w:t>
            </w:r>
            <w:r>
              <w:rPr>
                <w:rFonts w:ascii="Times New Roman" w:hAnsi="Times New Roman" w:cs="Times New Roman"/>
                <w:color w:val="000000"/>
                <w:sz w:val="24"/>
                <w:szCs w:val="24"/>
              </w:rPr>
              <w:t>(волонтёров),</w:t>
            </w:r>
            <w:r>
              <w:t xml:space="preserve"> </w:t>
            </w:r>
            <w:r>
              <w:rPr>
                <w:rFonts w:ascii="Times New Roman" w:hAnsi="Times New Roman" w:cs="Times New Roman"/>
                <w:color w:val="000000"/>
                <w:sz w:val="24"/>
                <w:szCs w:val="24"/>
              </w:rPr>
              <w:t>организаторов</w:t>
            </w:r>
            <w:r>
              <w:t xml:space="preserve"> </w:t>
            </w:r>
            <w:r>
              <w:rPr>
                <w:rFonts w:ascii="Times New Roman" w:hAnsi="Times New Roman" w:cs="Times New Roman"/>
                <w:color w:val="000000"/>
                <w:sz w:val="24"/>
                <w:szCs w:val="24"/>
              </w:rPr>
              <w:t>добровольческой</w:t>
            </w:r>
            <w:r>
              <w:t xml:space="preserve"> </w:t>
            </w:r>
            <w:r>
              <w:rPr>
                <w:rFonts w:ascii="Times New Roman" w:hAnsi="Times New Roman" w:cs="Times New Roman"/>
                <w:color w:val="000000"/>
                <w:sz w:val="24"/>
                <w:szCs w:val="24"/>
              </w:rPr>
              <w:t>(волонтерской)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добровольческих</w:t>
            </w:r>
            <w:r>
              <w:t xml:space="preserve"> </w:t>
            </w:r>
            <w:r>
              <w:rPr>
                <w:rFonts w:ascii="Times New Roman" w:hAnsi="Times New Roman" w:cs="Times New Roman"/>
                <w:color w:val="000000"/>
                <w:sz w:val="24"/>
                <w:szCs w:val="24"/>
              </w:rPr>
              <w:t>(волонтерских)</w:t>
            </w:r>
            <w:r>
              <w:t xml:space="preserve"> </w:t>
            </w:r>
            <w:r>
              <w:rPr>
                <w:rFonts w:ascii="Times New Roman" w:hAnsi="Times New Roman" w:cs="Times New Roman"/>
                <w:color w:val="000000"/>
                <w:sz w:val="24"/>
                <w:szCs w:val="24"/>
              </w:rPr>
              <w:t>организаций.</w:t>
            </w:r>
            <w:r>
              <w:t xml:space="preserve"> </w:t>
            </w:r>
            <w:r>
              <w:rPr>
                <w:rFonts w:ascii="Times New Roman" w:hAnsi="Times New Roman" w:cs="Times New Roman"/>
                <w:color w:val="000000"/>
                <w:sz w:val="24"/>
                <w:szCs w:val="24"/>
              </w:rPr>
              <w:t>Мотивация</w:t>
            </w:r>
            <w:r>
              <w:t xml:space="preserve"> </w:t>
            </w:r>
            <w:r>
              <w:rPr>
                <w:rFonts w:ascii="Times New Roman" w:hAnsi="Times New Roman" w:cs="Times New Roman"/>
                <w:color w:val="000000"/>
                <w:sz w:val="24"/>
                <w:szCs w:val="24"/>
              </w:rPr>
              <w:t>волонтеров.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791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470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1AF0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1BEB743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35BF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2AEC0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Семинарское</w:t>
            </w:r>
            <w:r>
              <w:t xml:space="preserve"> </w:t>
            </w:r>
            <w:r>
              <w:rPr>
                <w:rFonts w:ascii="Times New Roman" w:hAnsi="Times New Roman" w:cs="Times New Roman"/>
                <w:color w:val="000000"/>
                <w:sz w:val="24"/>
                <w:szCs w:val="24"/>
              </w:rPr>
              <w:t>занятие</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устный</w:t>
            </w:r>
            <w:r>
              <w:t xml:space="preserve"> </w:t>
            </w:r>
            <w:r>
              <w:rPr>
                <w:rFonts w:ascii="Times New Roman" w:hAnsi="Times New Roman" w:cs="Times New Roman"/>
                <w:color w:val="000000"/>
                <w:sz w:val="24"/>
                <w:szCs w:val="24"/>
              </w:rPr>
              <w:t>опрос,</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презентаций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D29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ECC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5F3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26661338"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D6F0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E5606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F50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FB0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3C5B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bl>
    <w:p w14:paraId="34FC154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4"/>
        <w:gridCol w:w="1614"/>
        <w:gridCol w:w="646"/>
        <w:gridCol w:w="1174"/>
        <w:gridCol w:w="618"/>
        <w:gridCol w:w="920"/>
      </w:tblGrid>
      <w:tr w:rsidR="00D05049" w14:paraId="65E6D153" w14:textId="77777777">
        <w:trPr>
          <w:trHeight w:hRule="exact" w:val="416"/>
        </w:trPr>
        <w:tc>
          <w:tcPr>
            <w:tcW w:w="4692" w:type="dxa"/>
            <w:gridSpan w:val="2"/>
            <w:shd w:val="clear" w:color="C0C0C0" w:fill="FFFFFF"/>
            <w:tcMar>
              <w:left w:w="34" w:type="dxa"/>
              <w:right w:w="34" w:type="dxa"/>
            </w:tcMar>
          </w:tcPr>
          <w:p w14:paraId="45C9E92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E02C0F4" w14:textId="77777777" w:rsidR="00D05049" w:rsidRDefault="00D05049"/>
        </w:tc>
        <w:tc>
          <w:tcPr>
            <w:tcW w:w="710" w:type="dxa"/>
          </w:tcPr>
          <w:p w14:paraId="7AB14287" w14:textId="77777777" w:rsidR="00D05049" w:rsidRDefault="00D05049"/>
        </w:tc>
        <w:tc>
          <w:tcPr>
            <w:tcW w:w="1277" w:type="dxa"/>
          </w:tcPr>
          <w:p w14:paraId="7D5238D7" w14:textId="77777777" w:rsidR="00D05049" w:rsidRDefault="00D05049"/>
        </w:tc>
        <w:tc>
          <w:tcPr>
            <w:tcW w:w="710" w:type="dxa"/>
          </w:tcPr>
          <w:p w14:paraId="565B7D6D" w14:textId="77777777" w:rsidR="00D05049" w:rsidRDefault="00D05049"/>
        </w:tc>
        <w:tc>
          <w:tcPr>
            <w:tcW w:w="1007" w:type="dxa"/>
            <w:shd w:val="clear" w:color="C0C0C0" w:fill="FFFFFF"/>
            <w:tcMar>
              <w:left w:w="34" w:type="dxa"/>
              <w:right w:w="34" w:type="dxa"/>
            </w:tcMar>
          </w:tcPr>
          <w:p w14:paraId="0EE7990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28AF9790"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F93B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D376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Внедрение</w:t>
            </w:r>
            <w:r>
              <w:t xml:space="preserve"> </w:t>
            </w:r>
            <w:r>
              <w:rPr>
                <w:rFonts w:ascii="Times New Roman" w:hAnsi="Times New Roman" w:cs="Times New Roman"/>
                <w:b/>
                <w:color w:val="000000"/>
                <w:sz w:val="24"/>
                <w:szCs w:val="24"/>
              </w:rPr>
              <w:t>современных</w:t>
            </w:r>
            <w:r>
              <w:t xml:space="preserve"> </w:t>
            </w:r>
          </w:p>
          <w:p w14:paraId="74C38D1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IТ</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механизмов</w:t>
            </w:r>
            <w:r>
              <w:t xml:space="preserve"> </w:t>
            </w:r>
            <w:r>
              <w:rPr>
                <w:rFonts w:ascii="Times New Roman" w:hAnsi="Times New Roman" w:cs="Times New Roman"/>
                <w:b/>
                <w:color w:val="000000"/>
                <w:sz w:val="24"/>
                <w:szCs w:val="24"/>
              </w:rPr>
              <w:t>вовлечения</w:t>
            </w:r>
            <w:r>
              <w:t xml:space="preserve"> </w:t>
            </w:r>
            <w:r>
              <w:rPr>
                <w:rFonts w:ascii="Times New Roman" w:hAnsi="Times New Roman" w:cs="Times New Roman"/>
                <w:b/>
                <w:color w:val="000000"/>
                <w:sz w:val="24"/>
                <w:szCs w:val="24"/>
              </w:rPr>
              <w:t>молодежи</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добровольческую</w:t>
            </w:r>
            <w:r>
              <w:t xml:space="preserve"> </w:t>
            </w:r>
            <w:r>
              <w:rPr>
                <w:rFonts w:ascii="Times New Roman" w:hAnsi="Times New Roman" w:cs="Times New Roman"/>
                <w:b/>
                <w:color w:val="000000"/>
                <w:sz w:val="24"/>
                <w:szCs w:val="24"/>
              </w:rPr>
              <w:t>(волонтерскую)</w:t>
            </w:r>
            <w:r>
              <w:t xml:space="preserve"> </w:t>
            </w:r>
            <w:r>
              <w:rPr>
                <w:rFonts w:ascii="Times New Roman" w:hAnsi="Times New Roman" w:cs="Times New Roman"/>
                <w:b/>
                <w:color w:val="000000"/>
                <w:sz w:val="24"/>
                <w:szCs w:val="24"/>
              </w:rPr>
              <w:t>активность</w:t>
            </w:r>
            <w:r>
              <w:t xml:space="preserve">  </w:t>
            </w:r>
          </w:p>
          <w:p w14:paraId="0D086BF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Новые</w:t>
            </w:r>
            <w:r>
              <w:t xml:space="preserve"> </w:t>
            </w:r>
            <w:r>
              <w:rPr>
                <w:rFonts w:ascii="Times New Roman" w:hAnsi="Times New Roman" w:cs="Times New Roman"/>
                <w:color w:val="000000"/>
                <w:sz w:val="24"/>
                <w:szCs w:val="24"/>
              </w:rPr>
              <w:t>платформы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вовлечения</w:t>
            </w:r>
            <w:r>
              <w:t xml:space="preserve"> </w:t>
            </w:r>
            <w:r>
              <w:rPr>
                <w:rFonts w:ascii="Times New Roman" w:hAnsi="Times New Roman" w:cs="Times New Roman"/>
                <w:color w:val="000000"/>
                <w:sz w:val="24"/>
                <w:szCs w:val="24"/>
              </w:rPr>
              <w:t>молодежи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социальную</w:t>
            </w:r>
            <w:r>
              <w:t xml:space="preserve"> </w:t>
            </w:r>
            <w:r>
              <w:rPr>
                <w:rFonts w:ascii="Times New Roman" w:hAnsi="Times New Roman" w:cs="Times New Roman"/>
                <w:color w:val="000000"/>
                <w:sz w:val="24"/>
                <w:szCs w:val="24"/>
              </w:rPr>
              <w:t>практику</w:t>
            </w:r>
            <w:r>
              <w:t xml:space="preserve"> </w:t>
            </w:r>
            <w:r>
              <w:rPr>
                <w:rFonts w:ascii="Times New Roman" w:hAnsi="Times New Roman" w:cs="Times New Roman"/>
                <w:color w:val="000000"/>
                <w:sz w:val="24"/>
                <w:szCs w:val="24"/>
              </w:rPr>
              <w:t>через</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сетей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добровольческой</w:t>
            </w:r>
            <w:r>
              <w:t xml:space="preserve"> </w:t>
            </w:r>
            <w:r>
              <w:rPr>
                <w:rFonts w:ascii="Times New Roman" w:hAnsi="Times New Roman" w:cs="Times New Roman"/>
                <w:color w:val="000000"/>
                <w:sz w:val="24"/>
                <w:szCs w:val="24"/>
              </w:rPr>
              <w:t>активности.</w:t>
            </w:r>
            <w:r>
              <w:t xml:space="preserve"> </w:t>
            </w:r>
          </w:p>
          <w:p w14:paraId="1721EC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порядки</w:t>
            </w:r>
            <w:r>
              <w:t xml:space="preserve"> </w:t>
            </w:r>
            <w:r>
              <w:rPr>
                <w:rFonts w:ascii="Times New Roman" w:hAnsi="Times New Roman" w:cs="Times New Roman"/>
                <w:color w:val="000000"/>
                <w:sz w:val="24"/>
                <w:szCs w:val="24"/>
              </w:rPr>
              <w:t>взаимодействия</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федеральными</w:t>
            </w:r>
            <w:r>
              <w:t xml:space="preserve"> </w:t>
            </w:r>
            <w:r>
              <w:rPr>
                <w:rFonts w:ascii="Times New Roman" w:hAnsi="Times New Roman" w:cs="Times New Roman"/>
                <w:color w:val="000000"/>
                <w:sz w:val="24"/>
                <w:szCs w:val="24"/>
              </w:rPr>
              <w:t>органами</w:t>
            </w:r>
            <w:r>
              <w:t xml:space="preserve"> </w:t>
            </w:r>
            <w:r>
              <w:rPr>
                <w:rFonts w:ascii="Times New Roman" w:hAnsi="Times New Roman" w:cs="Times New Roman"/>
                <w:color w:val="000000"/>
                <w:sz w:val="24"/>
                <w:szCs w:val="24"/>
              </w:rPr>
              <w:t>власти,</w:t>
            </w:r>
            <w:r>
              <w:t xml:space="preserve"> </w:t>
            </w:r>
            <w:r>
              <w:rPr>
                <w:rFonts w:ascii="Times New Roman" w:hAnsi="Times New Roman" w:cs="Times New Roman"/>
                <w:color w:val="000000"/>
                <w:sz w:val="24"/>
                <w:szCs w:val="24"/>
              </w:rPr>
              <w:t>органами</w:t>
            </w:r>
            <w:r>
              <w:t xml:space="preserve"> </w:t>
            </w:r>
            <w:r>
              <w:rPr>
                <w:rFonts w:ascii="Times New Roman" w:hAnsi="Times New Roman" w:cs="Times New Roman"/>
                <w:color w:val="000000"/>
                <w:sz w:val="24"/>
                <w:szCs w:val="24"/>
              </w:rPr>
              <w:t>власти</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органами</w:t>
            </w:r>
            <w:r>
              <w:t xml:space="preserve"> </w:t>
            </w:r>
            <w:r>
              <w:rPr>
                <w:rFonts w:ascii="Times New Roman" w:hAnsi="Times New Roman" w:cs="Times New Roman"/>
                <w:color w:val="000000"/>
                <w:sz w:val="24"/>
                <w:szCs w:val="24"/>
              </w:rPr>
              <w:t>местного</w:t>
            </w:r>
            <w:r>
              <w:t xml:space="preserve"> </w:t>
            </w:r>
            <w:r>
              <w:rPr>
                <w:rFonts w:ascii="Times New Roman" w:hAnsi="Times New Roman" w:cs="Times New Roman"/>
                <w:color w:val="000000"/>
                <w:sz w:val="24"/>
                <w:szCs w:val="24"/>
              </w:rPr>
              <w:t>самоуправления,</w:t>
            </w:r>
            <w:r>
              <w:t xml:space="preserve"> </w:t>
            </w:r>
            <w:r>
              <w:rPr>
                <w:rFonts w:ascii="Times New Roman" w:hAnsi="Times New Roman" w:cs="Times New Roman"/>
                <w:color w:val="000000"/>
                <w:sz w:val="24"/>
                <w:szCs w:val="24"/>
              </w:rPr>
              <w:t>подведомственными</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государственными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муниципальными</w:t>
            </w:r>
            <w:r>
              <w:t xml:space="preserve"> </w:t>
            </w:r>
            <w:r>
              <w:rPr>
                <w:rFonts w:ascii="Times New Roman" w:hAnsi="Times New Roman" w:cs="Times New Roman"/>
                <w:color w:val="000000"/>
                <w:sz w:val="24"/>
                <w:szCs w:val="24"/>
              </w:rPr>
              <w:t>учреждениями,</w:t>
            </w:r>
            <w:r>
              <w:t xml:space="preserve"> </w:t>
            </w:r>
            <w:r>
              <w:rPr>
                <w:rFonts w:ascii="Times New Roman" w:hAnsi="Times New Roman" w:cs="Times New Roman"/>
                <w:color w:val="000000"/>
                <w:sz w:val="24"/>
                <w:szCs w:val="24"/>
              </w:rPr>
              <w:t>иными</w:t>
            </w:r>
            <w:r>
              <w:t xml:space="preserve"> </w:t>
            </w:r>
            <w:r>
              <w:rPr>
                <w:rFonts w:ascii="Times New Roman" w:hAnsi="Times New Roman" w:cs="Times New Roman"/>
                <w:color w:val="000000"/>
                <w:sz w:val="24"/>
                <w:szCs w:val="24"/>
              </w:rPr>
              <w:t>организациями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направлениям</w:t>
            </w:r>
            <w:r>
              <w:t xml:space="preserve"> </w:t>
            </w:r>
            <w:r>
              <w:rPr>
                <w:rFonts w:ascii="Times New Roman" w:hAnsi="Times New Roman" w:cs="Times New Roman"/>
                <w:color w:val="000000"/>
                <w:sz w:val="24"/>
                <w:szCs w:val="24"/>
              </w:rPr>
              <w:t>волонтерской</w:t>
            </w:r>
            <w:r>
              <w:t xml:space="preserve"> </w:t>
            </w:r>
            <w:r>
              <w:rPr>
                <w:rFonts w:ascii="Times New Roman" w:hAnsi="Times New Roman" w:cs="Times New Roman"/>
                <w:color w:val="000000"/>
                <w:sz w:val="24"/>
                <w:szCs w:val="24"/>
              </w:rPr>
              <w:t>деятельности).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D65B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425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D47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61C2F2FB"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563B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47459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Семинарское</w:t>
            </w:r>
            <w:r>
              <w:t xml:space="preserve"> </w:t>
            </w:r>
            <w:r>
              <w:rPr>
                <w:rFonts w:ascii="Times New Roman" w:hAnsi="Times New Roman" w:cs="Times New Roman"/>
                <w:color w:val="000000"/>
                <w:sz w:val="24"/>
                <w:szCs w:val="24"/>
              </w:rPr>
              <w:t>занятие</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устный</w:t>
            </w:r>
            <w:r>
              <w:t xml:space="preserve"> </w:t>
            </w:r>
            <w:r>
              <w:rPr>
                <w:rFonts w:ascii="Times New Roman" w:hAnsi="Times New Roman" w:cs="Times New Roman"/>
                <w:color w:val="000000"/>
                <w:sz w:val="24"/>
                <w:szCs w:val="24"/>
              </w:rPr>
              <w:t>опрос,</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презентаций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5FA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6BD6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8D7B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04508C1A" w14:textId="77777777">
        <w:trPr>
          <w:trHeight w:hRule="exact" w:val="3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F070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1CD9F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E231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EFA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BEB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37557CE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1B81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(зачёт)</w:t>
            </w:r>
          </w:p>
        </w:tc>
      </w:tr>
      <w:tr w:rsidR="00D05049" w14:paraId="50ED216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58F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71677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C19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8DFD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7CE2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2D646C9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69DA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7B86A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8C2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242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4454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w:t>
            </w:r>
          </w:p>
        </w:tc>
      </w:tr>
      <w:tr w:rsidR="00D05049" w14:paraId="7D44AA9F" w14:textId="77777777">
        <w:trPr>
          <w:trHeight w:hRule="exact" w:val="138"/>
        </w:trPr>
        <w:tc>
          <w:tcPr>
            <w:tcW w:w="993" w:type="dxa"/>
          </w:tcPr>
          <w:p w14:paraId="00A7A92B" w14:textId="77777777" w:rsidR="00D05049" w:rsidRDefault="00D05049"/>
        </w:tc>
        <w:tc>
          <w:tcPr>
            <w:tcW w:w="3687" w:type="dxa"/>
          </w:tcPr>
          <w:p w14:paraId="3B1179D7" w14:textId="77777777" w:rsidR="00D05049" w:rsidRDefault="00D05049"/>
        </w:tc>
        <w:tc>
          <w:tcPr>
            <w:tcW w:w="1844" w:type="dxa"/>
          </w:tcPr>
          <w:p w14:paraId="287BEED2" w14:textId="77777777" w:rsidR="00D05049" w:rsidRDefault="00D05049"/>
        </w:tc>
        <w:tc>
          <w:tcPr>
            <w:tcW w:w="710" w:type="dxa"/>
          </w:tcPr>
          <w:p w14:paraId="3585B8B2" w14:textId="77777777" w:rsidR="00D05049" w:rsidRDefault="00D05049"/>
        </w:tc>
        <w:tc>
          <w:tcPr>
            <w:tcW w:w="1277" w:type="dxa"/>
          </w:tcPr>
          <w:p w14:paraId="660B464D" w14:textId="77777777" w:rsidR="00D05049" w:rsidRDefault="00D05049"/>
        </w:tc>
        <w:tc>
          <w:tcPr>
            <w:tcW w:w="710" w:type="dxa"/>
          </w:tcPr>
          <w:p w14:paraId="5994D64E" w14:textId="77777777" w:rsidR="00D05049" w:rsidRDefault="00D05049"/>
        </w:tc>
        <w:tc>
          <w:tcPr>
            <w:tcW w:w="993" w:type="dxa"/>
          </w:tcPr>
          <w:p w14:paraId="3DEE627A" w14:textId="77777777" w:rsidR="00D05049" w:rsidRDefault="00D05049"/>
        </w:tc>
      </w:tr>
      <w:tr w:rsidR="00D05049" w14:paraId="52F0C3A6" w14:textId="77777777">
        <w:trPr>
          <w:trHeight w:hRule="exact" w:val="352"/>
        </w:trPr>
        <w:tc>
          <w:tcPr>
            <w:tcW w:w="10221" w:type="dxa"/>
            <w:gridSpan w:val="7"/>
            <w:shd w:val="clear" w:color="000000" w:fill="FFFFFF"/>
            <w:tcMar>
              <w:left w:w="34" w:type="dxa"/>
              <w:right w:w="34" w:type="dxa"/>
            </w:tcMar>
          </w:tcPr>
          <w:p w14:paraId="4E52A0D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12B71B3" w14:textId="77777777">
        <w:trPr>
          <w:trHeight w:hRule="exact" w:val="63"/>
        </w:trPr>
        <w:tc>
          <w:tcPr>
            <w:tcW w:w="993" w:type="dxa"/>
          </w:tcPr>
          <w:p w14:paraId="798EA0F3" w14:textId="77777777" w:rsidR="00D05049" w:rsidRDefault="00D05049"/>
        </w:tc>
        <w:tc>
          <w:tcPr>
            <w:tcW w:w="3687" w:type="dxa"/>
          </w:tcPr>
          <w:p w14:paraId="6FC18ED3" w14:textId="77777777" w:rsidR="00D05049" w:rsidRDefault="00D05049"/>
        </w:tc>
        <w:tc>
          <w:tcPr>
            <w:tcW w:w="1844" w:type="dxa"/>
          </w:tcPr>
          <w:p w14:paraId="6F911AED" w14:textId="77777777" w:rsidR="00D05049" w:rsidRDefault="00D05049"/>
        </w:tc>
        <w:tc>
          <w:tcPr>
            <w:tcW w:w="710" w:type="dxa"/>
          </w:tcPr>
          <w:p w14:paraId="2CC2F40E" w14:textId="77777777" w:rsidR="00D05049" w:rsidRDefault="00D05049"/>
        </w:tc>
        <w:tc>
          <w:tcPr>
            <w:tcW w:w="1277" w:type="dxa"/>
          </w:tcPr>
          <w:p w14:paraId="4E197D99" w14:textId="77777777" w:rsidR="00D05049" w:rsidRDefault="00D05049"/>
        </w:tc>
        <w:tc>
          <w:tcPr>
            <w:tcW w:w="710" w:type="dxa"/>
          </w:tcPr>
          <w:p w14:paraId="42F43F7B" w14:textId="77777777" w:rsidR="00D05049" w:rsidRDefault="00D05049"/>
        </w:tc>
        <w:tc>
          <w:tcPr>
            <w:tcW w:w="993" w:type="dxa"/>
          </w:tcPr>
          <w:p w14:paraId="2F3436EA" w14:textId="77777777" w:rsidR="00D05049" w:rsidRDefault="00D05049"/>
        </w:tc>
      </w:tr>
      <w:tr w:rsidR="00D05049" w14:paraId="20F4640B" w14:textId="77777777">
        <w:trPr>
          <w:trHeight w:hRule="exact" w:val="277"/>
        </w:trPr>
        <w:tc>
          <w:tcPr>
            <w:tcW w:w="10221" w:type="dxa"/>
            <w:gridSpan w:val="7"/>
            <w:shd w:val="clear" w:color="000000" w:fill="FFFFFF"/>
            <w:tcMar>
              <w:left w:w="34" w:type="dxa"/>
              <w:right w:w="34" w:type="dxa"/>
            </w:tcMar>
          </w:tcPr>
          <w:p w14:paraId="7AB5867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6AA2E569" w14:textId="77777777">
        <w:trPr>
          <w:trHeight w:hRule="exact" w:val="138"/>
        </w:trPr>
        <w:tc>
          <w:tcPr>
            <w:tcW w:w="993" w:type="dxa"/>
          </w:tcPr>
          <w:p w14:paraId="5AAEACB9" w14:textId="77777777" w:rsidR="00D05049" w:rsidRDefault="00D05049"/>
        </w:tc>
        <w:tc>
          <w:tcPr>
            <w:tcW w:w="3687" w:type="dxa"/>
          </w:tcPr>
          <w:p w14:paraId="7A250DEB" w14:textId="77777777" w:rsidR="00D05049" w:rsidRDefault="00D05049"/>
        </w:tc>
        <w:tc>
          <w:tcPr>
            <w:tcW w:w="1844" w:type="dxa"/>
          </w:tcPr>
          <w:p w14:paraId="7A93F2F8" w14:textId="77777777" w:rsidR="00D05049" w:rsidRDefault="00D05049"/>
        </w:tc>
        <w:tc>
          <w:tcPr>
            <w:tcW w:w="710" w:type="dxa"/>
          </w:tcPr>
          <w:p w14:paraId="18DD0503" w14:textId="77777777" w:rsidR="00D05049" w:rsidRDefault="00D05049"/>
        </w:tc>
        <w:tc>
          <w:tcPr>
            <w:tcW w:w="1277" w:type="dxa"/>
          </w:tcPr>
          <w:p w14:paraId="721613BC" w14:textId="77777777" w:rsidR="00D05049" w:rsidRDefault="00D05049"/>
        </w:tc>
        <w:tc>
          <w:tcPr>
            <w:tcW w:w="710" w:type="dxa"/>
          </w:tcPr>
          <w:p w14:paraId="540016B8" w14:textId="77777777" w:rsidR="00D05049" w:rsidRDefault="00D05049"/>
        </w:tc>
        <w:tc>
          <w:tcPr>
            <w:tcW w:w="993" w:type="dxa"/>
          </w:tcPr>
          <w:p w14:paraId="227481C3" w14:textId="77777777" w:rsidR="00D05049" w:rsidRDefault="00D05049"/>
        </w:tc>
      </w:tr>
      <w:tr w:rsidR="00D05049" w14:paraId="0FD98779" w14:textId="77777777">
        <w:trPr>
          <w:trHeight w:hRule="exact" w:val="1366"/>
        </w:trPr>
        <w:tc>
          <w:tcPr>
            <w:tcW w:w="10221" w:type="dxa"/>
            <w:gridSpan w:val="7"/>
            <w:shd w:val="clear" w:color="000000" w:fill="FFFFFF"/>
            <w:tcMar>
              <w:left w:w="34" w:type="dxa"/>
              <w:right w:w="34" w:type="dxa"/>
            </w:tcMar>
          </w:tcPr>
          <w:p w14:paraId="0647E99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«Организация добровольческой (волонтёрской) деятельности и взаимодействие с социально ориентированными некоммерческими организациями»,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4E75BC33" w14:textId="77777777">
        <w:trPr>
          <w:trHeight w:hRule="exact" w:val="277"/>
        </w:trPr>
        <w:tc>
          <w:tcPr>
            <w:tcW w:w="10221" w:type="dxa"/>
            <w:gridSpan w:val="7"/>
            <w:shd w:val="clear" w:color="000000" w:fill="FFFFFF"/>
            <w:tcMar>
              <w:left w:w="34" w:type="dxa"/>
              <w:right w:w="34" w:type="dxa"/>
            </w:tcMar>
          </w:tcPr>
          <w:p w14:paraId="272EEE3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20DC6AD5" w14:textId="77777777">
        <w:trPr>
          <w:trHeight w:hRule="exact" w:val="138"/>
        </w:trPr>
        <w:tc>
          <w:tcPr>
            <w:tcW w:w="993" w:type="dxa"/>
          </w:tcPr>
          <w:p w14:paraId="15C1D2E9" w14:textId="77777777" w:rsidR="00D05049" w:rsidRDefault="00D05049"/>
        </w:tc>
        <w:tc>
          <w:tcPr>
            <w:tcW w:w="3687" w:type="dxa"/>
          </w:tcPr>
          <w:p w14:paraId="47C4FB14" w14:textId="77777777" w:rsidR="00D05049" w:rsidRDefault="00D05049"/>
        </w:tc>
        <w:tc>
          <w:tcPr>
            <w:tcW w:w="1844" w:type="dxa"/>
          </w:tcPr>
          <w:p w14:paraId="6AE0FE36" w14:textId="77777777" w:rsidR="00D05049" w:rsidRDefault="00D05049"/>
        </w:tc>
        <w:tc>
          <w:tcPr>
            <w:tcW w:w="710" w:type="dxa"/>
          </w:tcPr>
          <w:p w14:paraId="5485568D" w14:textId="77777777" w:rsidR="00D05049" w:rsidRDefault="00D05049"/>
        </w:tc>
        <w:tc>
          <w:tcPr>
            <w:tcW w:w="1277" w:type="dxa"/>
          </w:tcPr>
          <w:p w14:paraId="1A563FA8" w14:textId="77777777" w:rsidR="00D05049" w:rsidRDefault="00D05049"/>
        </w:tc>
        <w:tc>
          <w:tcPr>
            <w:tcW w:w="710" w:type="dxa"/>
          </w:tcPr>
          <w:p w14:paraId="79D4E11A" w14:textId="77777777" w:rsidR="00D05049" w:rsidRDefault="00D05049"/>
        </w:tc>
        <w:tc>
          <w:tcPr>
            <w:tcW w:w="993" w:type="dxa"/>
          </w:tcPr>
          <w:p w14:paraId="76CC90D0" w14:textId="77777777" w:rsidR="00D05049" w:rsidRDefault="00D05049"/>
        </w:tc>
      </w:tr>
      <w:tr w:rsidR="00D05049" w14:paraId="09721915" w14:textId="77777777">
        <w:trPr>
          <w:trHeight w:hRule="exact" w:val="5623"/>
        </w:trPr>
        <w:tc>
          <w:tcPr>
            <w:tcW w:w="10221" w:type="dxa"/>
            <w:gridSpan w:val="7"/>
            <w:shd w:val="clear" w:color="000000" w:fill="FFFFFF"/>
            <w:tcMar>
              <w:left w:w="34" w:type="dxa"/>
              <w:right w:w="34" w:type="dxa"/>
            </w:tcMar>
          </w:tcPr>
          <w:p w14:paraId="42FB3D2D" w14:textId="77777777" w:rsidR="00D05049" w:rsidRDefault="00D05049">
            <w:pPr>
              <w:spacing w:after="0" w:line="240" w:lineRule="auto"/>
              <w:rPr>
                <w:sz w:val="24"/>
                <w:szCs w:val="24"/>
              </w:rPr>
            </w:pPr>
            <w:r>
              <w:rPr>
                <w:rFonts w:ascii="Times New Roman" w:hAnsi="Times New Roman" w:cs="Times New Roman"/>
                <w:color w:val="000000"/>
                <w:sz w:val="24"/>
                <w:szCs w:val="24"/>
              </w:rPr>
              <w:t>Текущий контроль</w:t>
            </w:r>
          </w:p>
          <w:p w14:paraId="3B66D259" w14:textId="77777777" w:rsidR="00D05049" w:rsidRDefault="00D05049">
            <w:pPr>
              <w:spacing w:after="0" w:line="240" w:lineRule="auto"/>
              <w:rPr>
                <w:sz w:val="24"/>
                <w:szCs w:val="24"/>
              </w:rPr>
            </w:pPr>
            <w:r>
              <w:rPr>
                <w:rFonts w:ascii="Times New Roman" w:hAnsi="Times New Roman" w:cs="Times New Roman"/>
                <w:color w:val="000000"/>
                <w:sz w:val="24"/>
                <w:szCs w:val="24"/>
              </w:rPr>
              <w:t>1.</w:t>
            </w:r>
          </w:p>
          <w:p w14:paraId="72A0627E" w14:textId="77777777" w:rsidR="00D05049" w:rsidRDefault="00D05049">
            <w:pPr>
              <w:spacing w:after="0" w:line="240" w:lineRule="auto"/>
              <w:rPr>
                <w:sz w:val="24"/>
                <w:szCs w:val="24"/>
              </w:rPr>
            </w:pPr>
            <w:r>
              <w:rPr>
                <w:rFonts w:ascii="Times New Roman" w:hAnsi="Times New Roman" w:cs="Times New Roman"/>
                <w:color w:val="000000"/>
                <w:sz w:val="24"/>
                <w:szCs w:val="24"/>
              </w:rPr>
              <w:t>1. Понятие добровольчества (волонтерства) и его роль в жизни современного российского общества</w:t>
            </w:r>
          </w:p>
          <w:p w14:paraId="0DEF6487" w14:textId="77777777" w:rsidR="00D05049" w:rsidRDefault="00D05049">
            <w:pPr>
              <w:spacing w:after="0" w:line="240" w:lineRule="auto"/>
              <w:rPr>
                <w:sz w:val="24"/>
                <w:szCs w:val="24"/>
              </w:rPr>
            </w:pPr>
            <w:r>
              <w:rPr>
                <w:rFonts w:ascii="Times New Roman" w:hAnsi="Times New Roman" w:cs="Times New Roman"/>
                <w:color w:val="000000"/>
                <w:sz w:val="24"/>
                <w:szCs w:val="24"/>
              </w:rPr>
              <w:t>2.  Государственная политика Российской Федерации в области развития добровольчества (волонтерства)</w:t>
            </w:r>
          </w:p>
          <w:p w14:paraId="33F0401F" w14:textId="77777777" w:rsidR="00D05049" w:rsidRDefault="00D05049">
            <w:pPr>
              <w:spacing w:after="0" w:line="240" w:lineRule="auto"/>
              <w:rPr>
                <w:sz w:val="24"/>
                <w:szCs w:val="24"/>
              </w:rPr>
            </w:pPr>
            <w:r>
              <w:rPr>
                <w:rFonts w:ascii="Times New Roman" w:hAnsi="Times New Roman" w:cs="Times New Roman"/>
                <w:color w:val="000000"/>
                <w:sz w:val="24"/>
                <w:szCs w:val="24"/>
              </w:rPr>
              <w:t>3. Взаимосвязь добровольчества (волонтерства) с изменениями в личности человека волонтера</w:t>
            </w:r>
          </w:p>
          <w:p w14:paraId="22D8BE21" w14:textId="77777777" w:rsidR="00D05049" w:rsidRDefault="00D05049">
            <w:pPr>
              <w:spacing w:after="0" w:line="240" w:lineRule="auto"/>
              <w:rPr>
                <w:sz w:val="24"/>
                <w:szCs w:val="24"/>
              </w:rPr>
            </w:pPr>
            <w:r>
              <w:rPr>
                <w:rFonts w:ascii="Times New Roman" w:hAnsi="Times New Roman" w:cs="Times New Roman"/>
                <w:color w:val="000000"/>
                <w:sz w:val="24"/>
                <w:szCs w:val="24"/>
              </w:rPr>
              <w:t>4 Профессиональные качества студента (Вашего направления обучения) с точки зрения</w:t>
            </w:r>
          </w:p>
          <w:p w14:paraId="7002BBCC" w14:textId="77777777" w:rsidR="00D05049" w:rsidRDefault="00D05049">
            <w:pPr>
              <w:spacing w:after="0" w:line="240" w:lineRule="auto"/>
              <w:rPr>
                <w:sz w:val="24"/>
                <w:szCs w:val="24"/>
              </w:rPr>
            </w:pPr>
            <w:r>
              <w:rPr>
                <w:rFonts w:ascii="Times New Roman" w:hAnsi="Times New Roman" w:cs="Times New Roman"/>
                <w:color w:val="000000"/>
                <w:sz w:val="24"/>
                <w:szCs w:val="24"/>
              </w:rPr>
              <w:t>волонтерской деятельности</w:t>
            </w:r>
          </w:p>
          <w:p w14:paraId="33EB69B6" w14:textId="77777777" w:rsidR="00D05049" w:rsidRDefault="00D05049">
            <w:pPr>
              <w:spacing w:after="0" w:line="240" w:lineRule="auto"/>
              <w:rPr>
                <w:sz w:val="24"/>
                <w:szCs w:val="24"/>
              </w:rPr>
            </w:pPr>
            <w:r>
              <w:rPr>
                <w:rFonts w:ascii="Times New Roman" w:hAnsi="Times New Roman" w:cs="Times New Roman"/>
                <w:color w:val="000000"/>
                <w:sz w:val="24"/>
                <w:szCs w:val="24"/>
              </w:rPr>
              <w:t>2.</w:t>
            </w:r>
          </w:p>
          <w:p w14:paraId="69433478" w14:textId="77777777" w:rsidR="00D05049" w:rsidRDefault="00D05049">
            <w:pPr>
              <w:spacing w:after="0" w:line="240" w:lineRule="auto"/>
              <w:rPr>
                <w:sz w:val="24"/>
                <w:szCs w:val="24"/>
              </w:rPr>
            </w:pPr>
            <w:r>
              <w:rPr>
                <w:rFonts w:ascii="Times New Roman" w:hAnsi="Times New Roman" w:cs="Times New Roman"/>
                <w:color w:val="000000"/>
                <w:sz w:val="24"/>
                <w:szCs w:val="24"/>
              </w:rPr>
              <w:t>1.Взаимодействия волонтеров и волонтерских объединений с социально ориентированными НКО, органами власти и подведомственными им организациями</w:t>
            </w:r>
          </w:p>
          <w:p w14:paraId="5240D920" w14:textId="77777777" w:rsidR="00D05049" w:rsidRDefault="00D05049">
            <w:pPr>
              <w:spacing w:after="0" w:line="240" w:lineRule="auto"/>
              <w:rPr>
                <w:sz w:val="24"/>
                <w:szCs w:val="24"/>
              </w:rPr>
            </w:pPr>
            <w:r>
              <w:rPr>
                <w:rFonts w:ascii="Times New Roman" w:hAnsi="Times New Roman" w:cs="Times New Roman"/>
                <w:color w:val="000000"/>
                <w:sz w:val="24"/>
                <w:szCs w:val="24"/>
              </w:rPr>
              <w:t>2. Способы построения конструктивного общения (взаимодействия) между волонтерами</w:t>
            </w:r>
          </w:p>
          <w:p w14:paraId="1CD6924B" w14:textId="77777777" w:rsidR="00D05049" w:rsidRDefault="00D05049">
            <w:pPr>
              <w:spacing w:after="0" w:line="240" w:lineRule="auto"/>
              <w:rPr>
                <w:sz w:val="24"/>
                <w:szCs w:val="24"/>
              </w:rPr>
            </w:pPr>
            <w:r>
              <w:rPr>
                <w:rFonts w:ascii="Times New Roman" w:hAnsi="Times New Roman" w:cs="Times New Roman"/>
                <w:color w:val="000000"/>
                <w:sz w:val="24"/>
                <w:szCs w:val="24"/>
              </w:rPr>
              <w:t>и представителями органов власти, а также различными социальными группами</w:t>
            </w:r>
          </w:p>
          <w:p w14:paraId="6EB70FC6" w14:textId="77777777" w:rsidR="00D05049" w:rsidRDefault="00D05049">
            <w:pPr>
              <w:spacing w:after="0" w:line="240" w:lineRule="auto"/>
              <w:rPr>
                <w:sz w:val="24"/>
                <w:szCs w:val="24"/>
              </w:rPr>
            </w:pPr>
            <w:r>
              <w:rPr>
                <w:rFonts w:ascii="Times New Roman" w:hAnsi="Times New Roman" w:cs="Times New Roman"/>
                <w:color w:val="000000"/>
                <w:sz w:val="24"/>
                <w:szCs w:val="24"/>
              </w:rPr>
              <w:t>3. Проблемы и перспективы развития современного волонтерского движения в России</w:t>
            </w:r>
          </w:p>
          <w:p w14:paraId="7FE51889" w14:textId="77777777" w:rsidR="00D05049" w:rsidRDefault="00D05049">
            <w:pPr>
              <w:spacing w:after="0" w:line="240" w:lineRule="auto"/>
              <w:rPr>
                <w:sz w:val="24"/>
                <w:szCs w:val="24"/>
              </w:rPr>
            </w:pPr>
            <w:r>
              <w:rPr>
                <w:rFonts w:ascii="Times New Roman" w:hAnsi="Times New Roman" w:cs="Times New Roman"/>
                <w:color w:val="000000"/>
                <w:sz w:val="24"/>
                <w:szCs w:val="24"/>
              </w:rPr>
              <w:t>4.Формы и виды добровольческой (волонтерской) деятельности в современной России</w:t>
            </w:r>
          </w:p>
          <w:p w14:paraId="12EB387B" w14:textId="77777777" w:rsidR="00D05049" w:rsidRDefault="00D05049">
            <w:pPr>
              <w:spacing w:after="0" w:line="240" w:lineRule="auto"/>
              <w:rPr>
                <w:sz w:val="24"/>
                <w:szCs w:val="24"/>
              </w:rPr>
            </w:pPr>
            <w:r>
              <w:rPr>
                <w:rFonts w:ascii="Times New Roman" w:hAnsi="Times New Roman" w:cs="Times New Roman"/>
                <w:color w:val="000000"/>
                <w:sz w:val="24"/>
                <w:szCs w:val="24"/>
              </w:rPr>
              <w:t>5 Формы и виды добровольческой (волонтерской) деятельности в Краснодарском крае</w:t>
            </w:r>
          </w:p>
          <w:p w14:paraId="64E29222" w14:textId="77777777" w:rsidR="00D05049" w:rsidRDefault="00D05049">
            <w:pPr>
              <w:spacing w:after="0" w:line="240" w:lineRule="auto"/>
              <w:rPr>
                <w:sz w:val="24"/>
                <w:szCs w:val="24"/>
              </w:rPr>
            </w:pPr>
            <w:r>
              <w:rPr>
                <w:rFonts w:ascii="Times New Roman" w:hAnsi="Times New Roman" w:cs="Times New Roman"/>
                <w:color w:val="000000"/>
                <w:sz w:val="24"/>
                <w:szCs w:val="24"/>
              </w:rPr>
              <w:t>(на конкретных примерах)</w:t>
            </w:r>
          </w:p>
          <w:p w14:paraId="630D1F2E" w14:textId="77777777" w:rsidR="00D05049" w:rsidRDefault="00D05049">
            <w:pPr>
              <w:spacing w:after="0" w:line="240" w:lineRule="auto"/>
              <w:rPr>
                <w:sz w:val="24"/>
                <w:szCs w:val="24"/>
              </w:rPr>
            </w:pPr>
            <w:r>
              <w:rPr>
                <w:rFonts w:ascii="Times New Roman" w:hAnsi="Times New Roman" w:cs="Times New Roman"/>
                <w:color w:val="000000"/>
                <w:sz w:val="24"/>
                <w:szCs w:val="24"/>
              </w:rPr>
              <w:t>6 Волонтерство и благотворительность: характер взаимосвязи</w:t>
            </w:r>
          </w:p>
        </w:tc>
      </w:tr>
    </w:tbl>
    <w:p w14:paraId="7938E74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B956B0D" w14:textId="77777777">
        <w:trPr>
          <w:trHeight w:hRule="exact" w:val="416"/>
        </w:trPr>
        <w:tc>
          <w:tcPr>
            <w:tcW w:w="4692" w:type="dxa"/>
            <w:shd w:val="clear" w:color="C0C0C0" w:fill="FFFFFF"/>
            <w:tcMar>
              <w:left w:w="34" w:type="dxa"/>
              <w:right w:w="34" w:type="dxa"/>
            </w:tcMar>
          </w:tcPr>
          <w:p w14:paraId="170DBF4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56ECB1A" w14:textId="77777777" w:rsidR="00D05049" w:rsidRDefault="00D05049"/>
        </w:tc>
        <w:tc>
          <w:tcPr>
            <w:tcW w:w="1007" w:type="dxa"/>
            <w:shd w:val="clear" w:color="C0C0C0" w:fill="FFFFFF"/>
            <w:tcMar>
              <w:left w:w="34" w:type="dxa"/>
              <w:right w:w="34" w:type="dxa"/>
            </w:tcMar>
          </w:tcPr>
          <w:p w14:paraId="0672578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7E33AD78" w14:textId="77777777">
        <w:trPr>
          <w:trHeight w:hRule="exact" w:val="14975"/>
        </w:trPr>
        <w:tc>
          <w:tcPr>
            <w:tcW w:w="10221" w:type="dxa"/>
            <w:gridSpan w:val="3"/>
            <w:shd w:val="clear" w:color="000000" w:fill="FFFFFF"/>
            <w:tcMar>
              <w:left w:w="34" w:type="dxa"/>
              <w:right w:w="34" w:type="dxa"/>
            </w:tcMar>
          </w:tcPr>
          <w:p w14:paraId="5E38BFB7" w14:textId="77777777" w:rsidR="00D05049" w:rsidRDefault="00D05049">
            <w:pPr>
              <w:spacing w:after="0" w:line="240" w:lineRule="auto"/>
              <w:rPr>
                <w:sz w:val="24"/>
                <w:szCs w:val="24"/>
              </w:rPr>
            </w:pPr>
            <w:r>
              <w:rPr>
                <w:rFonts w:ascii="Times New Roman" w:hAnsi="Times New Roman" w:cs="Times New Roman"/>
                <w:color w:val="000000"/>
                <w:sz w:val="24"/>
                <w:szCs w:val="24"/>
              </w:rPr>
              <w:t>7 Волонтерство и патриотизм в истории России: характер взаимосвязи (на конкретных</w:t>
            </w:r>
          </w:p>
          <w:p w14:paraId="421FC232" w14:textId="77777777" w:rsidR="00D05049" w:rsidRDefault="00D05049">
            <w:pPr>
              <w:spacing w:after="0" w:line="240" w:lineRule="auto"/>
              <w:rPr>
                <w:sz w:val="24"/>
                <w:szCs w:val="24"/>
              </w:rPr>
            </w:pPr>
            <w:r>
              <w:rPr>
                <w:rFonts w:ascii="Times New Roman" w:hAnsi="Times New Roman" w:cs="Times New Roman"/>
                <w:color w:val="000000"/>
                <w:sz w:val="24"/>
                <w:szCs w:val="24"/>
              </w:rPr>
              <w:t>примерах)</w:t>
            </w:r>
          </w:p>
          <w:p w14:paraId="5769D586" w14:textId="77777777" w:rsidR="00D05049" w:rsidRDefault="00D05049">
            <w:pPr>
              <w:spacing w:after="0" w:line="240" w:lineRule="auto"/>
              <w:rPr>
                <w:sz w:val="24"/>
                <w:szCs w:val="24"/>
              </w:rPr>
            </w:pPr>
          </w:p>
          <w:p w14:paraId="12315BF6" w14:textId="77777777" w:rsidR="00D05049" w:rsidRDefault="00D05049">
            <w:pPr>
              <w:spacing w:after="0" w:line="240" w:lineRule="auto"/>
              <w:rPr>
                <w:sz w:val="24"/>
                <w:szCs w:val="24"/>
              </w:rPr>
            </w:pPr>
            <w:r>
              <w:rPr>
                <w:rFonts w:ascii="Times New Roman" w:hAnsi="Times New Roman" w:cs="Times New Roman"/>
                <w:color w:val="000000"/>
                <w:sz w:val="24"/>
                <w:szCs w:val="24"/>
              </w:rPr>
              <w:t>3.</w:t>
            </w:r>
          </w:p>
          <w:p w14:paraId="0AA19D86" w14:textId="77777777" w:rsidR="00D05049" w:rsidRDefault="00D05049">
            <w:pPr>
              <w:spacing w:after="0" w:line="240" w:lineRule="auto"/>
              <w:rPr>
                <w:sz w:val="24"/>
                <w:szCs w:val="24"/>
              </w:rPr>
            </w:pPr>
            <w:r>
              <w:rPr>
                <w:rFonts w:ascii="Times New Roman" w:hAnsi="Times New Roman" w:cs="Times New Roman"/>
                <w:color w:val="000000"/>
                <w:sz w:val="24"/>
                <w:szCs w:val="24"/>
              </w:rPr>
              <w:t>1.Основные нормативные документы, определяющие характер и границы волонтерского движения в современной России</w:t>
            </w:r>
          </w:p>
          <w:p w14:paraId="7524D726" w14:textId="77777777" w:rsidR="00D05049" w:rsidRDefault="00D05049">
            <w:pPr>
              <w:spacing w:after="0" w:line="240" w:lineRule="auto"/>
              <w:rPr>
                <w:sz w:val="24"/>
                <w:szCs w:val="24"/>
              </w:rPr>
            </w:pPr>
            <w:r>
              <w:rPr>
                <w:rFonts w:ascii="Times New Roman" w:hAnsi="Times New Roman" w:cs="Times New Roman"/>
                <w:color w:val="000000"/>
                <w:sz w:val="24"/>
                <w:szCs w:val="24"/>
              </w:rPr>
              <w:t>2 Подготовка волонтеров для ведения групповых занятий</w:t>
            </w:r>
          </w:p>
          <w:p w14:paraId="215EB2DC" w14:textId="77777777" w:rsidR="00D05049" w:rsidRDefault="00D05049">
            <w:pPr>
              <w:spacing w:after="0" w:line="240" w:lineRule="auto"/>
              <w:rPr>
                <w:sz w:val="24"/>
                <w:szCs w:val="24"/>
              </w:rPr>
            </w:pPr>
            <w:r>
              <w:rPr>
                <w:rFonts w:ascii="Times New Roman" w:hAnsi="Times New Roman" w:cs="Times New Roman"/>
                <w:color w:val="000000"/>
                <w:sz w:val="24"/>
                <w:szCs w:val="24"/>
              </w:rPr>
              <w:t>3 Организация работы агитбригад</w:t>
            </w:r>
          </w:p>
          <w:p w14:paraId="490064AF" w14:textId="77777777" w:rsidR="00D05049" w:rsidRDefault="00D05049">
            <w:pPr>
              <w:spacing w:after="0" w:line="240" w:lineRule="auto"/>
              <w:rPr>
                <w:sz w:val="24"/>
                <w:szCs w:val="24"/>
              </w:rPr>
            </w:pPr>
            <w:r>
              <w:rPr>
                <w:rFonts w:ascii="Times New Roman" w:hAnsi="Times New Roman" w:cs="Times New Roman"/>
                <w:color w:val="000000"/>
                <w:sz w:val="24"/>
                <w:szCs w:val="24"/>
              </w:rPr>
              <w:t>4 Методики работы волонтеров в условиях учреждений разных типов и видов</w:t>
            </w:r>
          </w:p>
          <w:p w14:paraId="2F236158" w14:textId="77777777" w:rsidR="00D05049" w:rsidRDefault="00D05049">
            <w:pPr>
              <w:spacing w:after="0" w:line="240" w:lineRule="auto"/>
              <w:rPr>
                <w:sz w:val="24"/>
                <w:szCs w:val="24"/>
              </w:rPr>
            </w:pPr>
            <w:r>
              <w:rPr>
                <w:rFonts w:ascii="Times New Roman" w:hAnsi="Times New Roman" w:cs="Times New Roman"/>
                <w:color w:val="000000"/>
                <w:sz w:val="24"/>
                <w:szCs w:val="24"/>
              </w:rPr>
              <w:t>5.Семейное волонтерство</w:t>
            </w:r>
          </w:p>
          <w:p w14:paraId="7B5A49A7" w14:textId="77777777" w:rsidR="00D05049" w:rsidRDefault="00D05049">
            <w:pPr>
              <w:spacing w:after="0" w:line="240" w:lineRule="auto"/>
              <w:rPr>
                <w:sz w:val="24"/>
                <w:szCs w:val="24"/>
              </w:rPr>
            </w:pPr>
          </w:p>
          <w:p w14:paraId="51C87FF5" w14:textId="77777777" w:rsidR="00D05049" w:rsidRDefault="00D05049">
            <w:pPr>
              <w:spacing w:after="0" w:line="240" w:lineRule="auto"/>
              <w:rPr>
                <w:sz w:val="24"/>
                <w:szCs w:val="24"/>
              </w:rPr>
            </w:pPr>
            <w:r>
              <w:rPr>
                <w:rFonts w:ascii="Times New Roman" w:hAnsi="Times New Roman" w:cs="Times New Roman"/>
                <w:color w:val="000000"/>
                <w:sz w:val="24"/>
                <w:szCs w:val="24"/>
              </w:rPr>
              <w:t>4.</w:t>
            </w:r>
          </w:p>
          <w:p w14:paraId="13E1B040" w14:textId="77777777" w:rsidR="00D05049" w:rsidRDefault="00D05049">
            <w:pPr>
              <w:spacing w:after="0" w:line="240" w:lineRule="auto"/>
              <w:rPr>
                <w:sz w:val="24"/>
                <w:szCs w:val="24"/>
              </w:rPr>
            </w:pPr>
            <w:r>
              <w:rPr>
                <w:rFonts w:ascii="Times New Roman" w:hAnsi="Times New Roman" w:cs="Times New Roman"/>
                <w:color w:val="000000"/>
                <w:sz w:val="24"/>
                <w:szCs w:val="24"/>
              </w:rPr>
              <w:t>1. Психолого-педагогическое сопровождение деятельности волонтерской службы</w:t>
            </w:r>
          </w:p>
          <w:p w14:paraId="54333D59" w14:textId="77777777" w:rsidR="00D05049" w:rsidRDefault="00D05049">
            <w:pPr>
              <w:spacing w:after="0" w:line="240" w:lineRule="auto"/>
              <w:rPr>
                <w:sz w:val="24"/>
                <w:szCs w:val="24"/>
              </w:rPr>
            </w:pPr>
          </w:p>
          <w:p w14:paraId="4CC55EB7" w14:textId="77777777" w:rsidR="00D05049" w:rsidRDefault="00D05049">
            <w:pPr>
              <w:spacing w:after="0" w:line="240" w:lineRule="auto"/>
              <w:rPr>
                <w:sz w:val="24"/>
                <w:szCs w:val="24"/>
              </w:rPr>
            </w:pPr>
            <w:r>
              <w:rPr>
                <w:rFonts w:ascii="Times New Roman" w:hAnsi="Times New Roman" w:cs="Times New Roman"/>
                <w:color w:val="000000"/>
                <w:sz w:val="24"/>
                <w:szCs w:val="24"/>
              </w:rPr>
              <w:t>2. Способы построения конструктивного общения (взаимодействия) волонтеров и во-</w:t>
            </w:r>
          </w:p>
          <w:p w14:paraId="4ACF7516" w14:textId="77777777" w:rsidR="00D05049" w:rsidRDefault="00D05049">
            <w:pPr>
              <w:spacing w:after="0" w:line="240" w:lineRule="auto"/>
              <w:rPr>
                <w:sz w:val="24"/>
                <w:szCs w:val="24"/>
              </w:rPr>
            </w:pPr>
            <w:r>
              <w:rPr>
                <w:rFonts w:ascii="Times New Roman" w:hAnsi="Times New Roman" w:cs="Times New Roman"/>
                <w:color w:val="000000"/>
                <w:sz w:val="24"/>
                <w:szCs w:val="24"/>
              </w:rPr>
              <w:t>лонтерских объединений с представителями органов власти и различных социальных</w:t>
            </w:r>
          </w:p>
          <w:p w14:paraId="13CBA855" w14:textId="77777777" w:rsidR="00D05049" w:rsidRDefault="00D05049">
            <w:pPr>
              <w:spacing w:after="0" w:line="240" w:lineRule="auto"/>
              <w:rPr>
                <w:sz w:val="24"/>
                <w:szCs w:val="24"/>
              </w:rPr>
            </w:pPr>
            <w:r>
              <w:rPr>
                <w:rFonts w:ascii="Times New Roman" w:hAnsi="Times New Roman" w:cs="Times New Roman"/>
                <w:color w:val="000000"/>
                <w:sz w:val="24"/>
                <w:szCs w:val="24"/>
              </w:rPr>
              <w:t>групп</w:t>
            </w:r>
          </w:p>
          <w:p w14:paraId="07058878" w14:textId="77777777" w:rsidR="00D05049" w:rsidRDefault="00D05049">
            <w:pPr>
              <w:spacing w:after="0" w:line="240" w:lineRule="auto"/>
              <w:rPr>
                <w:sz w:val="24"/>
                <w:szCs w:val="24"/>
              </w:rPr>
            </w:pPr>
            <w:r>
              <w:rPr>
                <w:rFonts w:ascii="Times New Roman" w:hAnsi="Times New Roman" w:cs="Times New Roman"/>
                <w:color w:val="000000"/>
                <w:sz w:val="24"/>
                <w:szCs w:val="24"/>
              </w:rPr>
              <w:t>3. Требования к профессиональным качествам волонтеров</w:t>
            </w:r>
          </w:p>
          <w:p w14:paraId="7A5110EC" w14:textId="77777777" w:rsidR="00D05049" w:rsidRDefault="00D05049">
            <w:pPr>
              <w:spacing w:after="0" w:line="240" w:lineRule="auto"/>
              <w:rPr>
                <w:sz w:val="24"/>
                <w:szCs w:val="24"/>
              </w:rPr>
            </w:pPr>
            <w:r>
              <w:rPr>
                <w:rFonts w:ascii="Times New Roman" w:hAnsi="Times New Roman" w:cs="Times New Roman"/>
                <w:color w:val="000000"/>
                <w:sz w:val="24"/>
                <w:szCs w:val="24"/>
              </w:rPr>
              <w:t>4.  Управление рисками в работе с волонтерами и волонтерскими организациями</w:t>
            </w:r>
          </w:p>
          <w:p w14:paraId="130329D2" w14:textId="77777777" w:rsidR="00D05049" w:rsidRDefault="00D05049">
            <w:pPr>
              <w:spacing w:after="0" w:line="240" w:lineRule="auto"/>
              <w:rPr>
                <w:sz w:val="24"/>
                <w:szCs w:val="24"/>
              </w:rPr>
            </w:pPr>
          </w:p>
          <w:p w14:paraId="7B6808F8" w14:textId="77777777" w:rsidR="00D05049" w:rsidRDefault="00D05049">
            <w:pPr>
              <w:spacing w:after="0" w:line="240" w:lineRule="auto"/>
              <w:rPr>
                <w:sz w:val="24"/>
                <w:szCs w:val="24"/>
              </w:rPr>
            </w:pPr>
            <w:r>
              <w:rPr>
                <w:rFonts w:ascii="Times New Roman" w:hAnsi="Times New Roman" w:cs="Times New Roman"/>
                <w:color w:val="000000"/>
                <w:sz w:val="24"/>
                <w:szCs w:val="24"/>
              </w:rPr>
              <w:t>5.</w:t>
            </w:r>
          </w:p>
          <w:p w14:paraId="612D0E53" w14:textId="77777777" w:rsidR="00D05049" w:rsidRDefault="00D05049">
            <w:pPr>
              <w:spacing w:after="0" w:line="240" w:lineRule="auto"/>
              <w:rPr>
                <w:sz w:val="24"/>
                <w:szCs w:val="24"/>
              </w:rPr>
            </w:pPr>
            <w:r>
              <w:rPr>
                <w:rFonts w:ascii="Times New Roman" w:hAnsi="Times New Roman" w:cs="Times New Roman"/>
                <w:color w:val="000000"/>
                <w:sz w:val="24"/>
                <w:szCs w:val="24"/>
              </w:rPr>
              <w:t>1. Организационно-правовые формы НКО (на конкретных примерах)</w:t>
            </w:r>
          </w:p>
          <w:p w14:paraId="188B664A" w14:textId="77777777" w:rsidR="00D05049" w:rsidRDefault="00D05049">
            <w:pPr>
              <w:spacing w:after="0" w:line="240" w:lineRule="auto"/>
              <w:rPr>
                <w:sz w:val="24"/>
                <w:szCs w:val="24"/>
              </w:rPr>
            </w:pPr>
            <w:r>
              <w:rPr>
                <w:rFonts w:ascii="Times New Roman" w:hAnsi="Times New Roman" w:cs="Times New Roman"/>
                <w:color w:val="000000"/>
                <w:sz w:val="24"/>
                <w:szCs w:val="24"/>
              </w:rPr>
              <w:t>2. Количественные характеристики сектора негосударственных некоммерческих организаций в России</w:t>
            </w:r>
          </w:p>
          <w:p w14:paraId="36DFDA15" w14:textId="77777777" w:rsidR="00D05049" w:rsidRDefault="00D05049">
            <w:pPr>
              <w:spacing w:after="0" w:line="240" w:lineRule="auto"/>
              <w:rPr>
                <w:sz w:val="24"/>
                <w:szCs w:val="24"/>
              </w:rPr>
            </w:pPr>
            <w:r>
              <w:rPr>
                <w:rFonts w:ascii="Times New Roman" w:hAnsi="Times New Roman" w:cs="Times New Roman"/>
                <w:color w:val="000000"/>
                <w:sz w:val="24"/>
                <w:szCs w:val="24"/>
              </w:rPr>
              <w:t>3. Примеры добровольных объединений граждан в истории России</w:t>
            </w:r>
          </w:p>
          <w:p w14:paraId="44BE301F" w14:textId="77777777" w:rsidR="00D05049" w:rsidRDefault="00D05049">
            <w:pPr>
              <w:spacing w:after="0" w:line="240" w:lineRule="auto"/>
              <w:rPr>
                <w:sz w:val="24"/>
                <w:szCs w:val="24"/>
              </w:rPr>
            </w:pPr>
            <w:r>
              <w:rPr>
                <w:rFonts w:ascii="Times New Roman" w:hAnsi="Times New Roman" w:cs="Times New Roman"/>
                <w:color w:val="000000"/>
                <w:sz w:val="24"/>
                <w:szCs w:val="24"/>
              </w:rPr>
              <w:t>4. Примеры форм добровольных объединений граждан за рубежом</w:t>
            </w:r>
          </w:p>
          <w:p w14:paraId="4F48DC98" w14:textId="77777777" w:rsidR="00D05049" w:rsidRDefault="00D05049">
            <w:pPr>
              <w:spacing w:after="0" w:line="240" w:lineRule="auto"/>
              <w:rPr>
                <w:sz w:val="24"/>
                <w:szCs w:val="24"/>
              </w:rPr>
            </w:pPr>
            <w:r>
              <w:rPr>
                <w:rFonts w:ascii="Times New Roman" w:hAnsi="Times New Roman" w:cs="Times New Roman"/>
                <w:color w:val="000000"/>
                <w:sz w:val="24"/>
                <w:szCs w:val="24"/>
              </w:rPr>
              <w:t>5. Волонтерство как практика гражданского общества: понятие и явление</w:t>
            </w:r>
          </w:p>
          <w:p w14:paraId="39438A10" w14:textId="77777777" w:rsidR="00D05049" w:rsidRDefault="00D05049">
            <w:pPr>
              <w:spacing w:after="0" w:line="240" w:lineRule="auto"/>
              <w:rPr>
                <w:sz w:val="24"/>
                <w:szCs w:val="24"/>
              </w:rPr>
            </w:pPr>
            <w:r>
              <w:rPr>
                <w:rFonts w:ascii="Times New Roman" w:hAnsi="Times New Roman" w:cs="Times New Roman"/>
                <w:color w:val="000000"/>
                <w:sz w:val="24"/>
                <w:szCs w:val="24"/>
              </w:rPr>
              <w:t>6. Исторические корни добровольческой деятельности в России</w:t>
            </w:r>
          </w:p>
          <w:p w14:paraId="6F144F4B" w14:textId="77777777" w:rsidR="00D05049" w:rsidRDefault="00D05049">
            <w:pPr>
              <w:spacing w:after="0" w:line="240" w:lineRule="auto"/>
              <w:rPr>
                <w:sz w:val="24"/>
                <w:szCs w:val="24"/>
              </w:rPr>
            </w:pPr>
          </w:p>
          <w:p w14:paraId="7932D506" w14:textId="77777777" w:rsidR="00D05049" w:rsidRDefault="00D05049">
            <w:pPr>
              <w:spacing w:after="0" w:line="240" w:lineRule="auto"/>
              <w:rPr>
                <w:sz w:val="24"/>
                <w:szCs w:val="24"/>
              </w:rPr>
            </w:pPr>
            <w:r>
              <w:rPr>
                <w:rFonts w:ascii="Times New Roman" w:hAnsi="Times New Roman" w:cs="Times New Roman"/>
                <w:color w:val="000000"/>
                <w:sz w:val="24"/>
                <w:szCs w:val="24"/>
              </w:rPr>
              <w:t>6.</w:t>
            </w:r>
          </w:p>
          <w:p w14:paraId="2E232CDC" w14:textId="77777777" w:rsidR="00D05049" w:rsidRDefault="00D05049">
            <w:pPr>
              <w:spacing w:after="0" w:line="240" w:lineRule="auto"/>
              <w:rPr>
                <w:sz w:val="24"/>
                <w:szCs w:val="24"/>
              </w:rPr>
            </w:pPr>
            <w:r>
              <w:rPr>
                <w:rFonts w:ascii="Times New Roman" w:hAnsi="Times New Roman" w:cs="Times New Roman"/>
                <w:color w:val="000000"/>
                <w:sz w:val="24"/>
                <w:szCs w:val="24"/>
              </w:rPr>
              <w:t>1.Границы ответственности добровольцев (волонтеров), организаторов добровольческой (волонтерской) деятельности и добровольческих (волонтерских) организаций</w:t>
            </w:r>
          </w:p>
          <w:p w14:paraId="167CBA22" w14:textId="77777777" w:rsidR="00D05049" w:rsidRDefault="00D05049">
            <w:pPr>
              <w:spacing w:after="0" w:line="240" w:lineRule="auto"/>
              <w:rPr>
                <w:sz w:val="24"/>
                <w:szCs w:val="24"/>
              </w:rPr>
            </w:pPr>
            <w:r>
              <w:rPr>
                <w:rFonts w:ascii="Times New Roman" w:hAnsi="Times New Roman" w:cs="Times New Roman"/>
                <w:color w:val="000000"/>
                <w:sz w:val="24"/>
                <w:szCs w:val="24"/>
              </w:rPr>
              <w:t>2 Каковы критерии оценки эффективности современной волонтерской деятельности?</w:t>
            </w:r>
          </w:p>
          <w:p w14:paraId="49FD6565" w14:textId="77777777" w:rsidR="00D05049" w:rsidRDefault="00D05049">
            <w:pPr>
              <w:spacing w:after="0" w:line="240" w:lineRule="auto"/>
              <w:rPr>
                <w:sz w:val="24"/>
                <w:szCs w:val="24"/>
              </w:rPr>
            </w:pPr>
            <w:r>
              <w:rPr>
                <w:rFonts w:ascii="Times New Roman" w:hAnsi="Times New Roman" w:cs="Times New Roman"/>
                <w:color w:val="000000"/>
                <w:sz w:val="24"/>
                <w:szCs w:val="24"/>
              </w:rPr>
              <w:t>3 Мотивация волонтеров</w:t>
            </w:r>
          </w:p>
          <w:p w14:paraId="1927B2A1" w14:textId="77777777" w:rsidR="00D05049" w:rsidRDefault="00D05049">
            <w:pPr>
              <w:spacing w:after="0" w:line="240" w:lineRule="auto"/>
              <w:rPr>
                <w:sz w:val="24"/>
                <w:szCs w:val="24"/>
              </w:rPr>
            </w:pPr>
            <w:r>
              <w:rPr>
                <w:rFonts w:ascii="Times New Roman" w:hAnsi="Times New Roman" w:cs="Times New Roman"/>
                <w:color w:val="000000"/>
                <w:sz w:val="24"/>
                <w:szCs w:val="24"/>
              </w:rPr>
              <w:t>4 Современные психологические технологии диагностики потенциальных волонтеров</w:t>
            </w:r>
          </w:p>
          <w:p w14:paraId="22FC8349" w14:textId="77777777" w:rsidR="00D05049" w:rsidRDefault="00D05049">
            <w:pPr>
              <w:spacing w:after="0" w:line="240" w:lineRule="auto"/>
              <w:rPr>
                <w:sz w:val="24"/>
                <w:szCs w:val="24"/>
              </w:rPr>
            </w:pPr>
            <w:r>
              <w:rPr>
                <w:rFonts w:ascii="Times New Roman" w:hAnsi="Times New Roman" w:cs="Times New Roman"/>
                <w:color w:val="000000"/>
                <w:sz w:val="24"/>
                <w:szCs w:val="24"/>
              </w:rPr>
              <w:t>5 Современные тенденции и технологии работы с волонтерами и волонтерскими движениями</w:t>
            </w:r>
          </w:p>
          <w:p w14:paraId="4C455538" w14:textId="77777777" w:rsidR="00D05049" w:rsidRDefault="00D05049">
            <w:pPr>
              <w:spacing w:after="0" w:line="240" w:lineRule="auto"/>
              <w:rPr>
                <w:sz w:val="24"/>
                <w:szCs w:val="24"/>
              </w:rPr>
            </w:pPr>
          </w:p>
          <w:p w14:paraId="1AE32D0C" w14:textId="77777777" w:rsidR="00D05049" w:rsidRDefault="00D05049">
            <w:pPr>
              <w:spacing w:after="0" w:line="240" w:lineRule="auto"/>
              <w:rPr>
                <w:sz w:val="24"/>
                <w:szCs w:val="24"/>
              </w:rPr>
            </w:pPr>
            <w:r>
              <w:rPr>
                <w:rFonts w:ascii="Times New Roman" w:hAnsi="Times New Roman" w:cs="Times New Roman"/>
                <w:color w:val="000000"/>
                <w:sz w:val="24"/>
                <w:szCs w:val="24"/>
              </w:rPr>
              <w:t>Вопросы для зачета:</w:t>
            </w:r>
          </w:p>
          <w:p w14:paraId="1843E7D3" w14:textId="77777777" w:rsidR="00D05049" w:rsidRDefault="00D05049">
            <w:pPr>
              <w:spacing w:after="0" w:line="240" w:lineRule="auto"/>
              <w:rPr>
                <w:sz w:val="24"/>
                <w:szCs w:val="24"/>
              </w:rPr>
            </w:pPr>
            <w:r>
              <w:rPr>
                <w:rFonts w:ascii="Times New Roman" w:hAnsi="Times New Roman" w:cs="Times New Roman"/>
                <w:color w:val="000000"/>
                <w:sz w:val="24"/>
                <w:szCs w:val="24"/>
              </w:rPr>
              <w:t>1.          Теоретико-правовые основы существования некоммерческих организаций.</w:t>
            </w:r>
          </w:p>
          <w:p w14:paraId="0021418E" w14:textId="77777777" w:rsidR="00D05049" w:rsidRDefault="00D05049">
            <w:pPr>
              <w:spacing w:after="0" w:line="240" w:lineRule="auto"/>
              <w:rPr>
                <w:sz w:val="24"/>
                <w:szCs w:val="24"/>
              </w:rPr>
            </w:pPr>
            <w:r>
              <w:rPr>
                <w:rFonts w:ascii="Times New Roman" w:hAnsi="Times New Roman" w:cs="Times New Roman"/>
                <w:color w:val="000000"/>
                <w:sz w:val="24"/>
                <w:szCs w:val="24"/>
              </w:rPr>
              <w:t>2. Понятия, признаки и формы некоммерческих организаций.</w:t>
            </w:r>
          </w:p>
          <w:p w14:paraId="16DC8508" w14:textId="77777777" w:rsidR="00D05049" w:rsidRDefault="00D05049">
            <w:pPr>
              <w:spacing w:after="0" w:line="240" w:lineRule="auto"/>
              <w:rPr>
                <w:sz w:val="24"/>
                <w:szCs w:val="24"/>
              </w:rPr>
            </w:pPr>
            <w:r>
              <w:rPr>
                <w:rFonts w:ascii="Times New Roman" w:hAnsi="Times New Roman" w:cs="Times New Roman"/>
                <w:color w:val="000000"/>
                <w:sz w:val="24"/>
                <w:szCs w:val="24"/>
              </w:rPr>
              <w:t>3. Формы взаимодействия общественных организаций с органами местного самоуправления.</w:t>
            </w:r>
          </w:p>
          <w:p w14:paraId="24E85056" w14:textId="77777777" w:rsidR="00D05049" w:rsidRDefault="00D05049">
            <w:pPr>
              <w:spacing w:after="0" w:line="240" w:lineRule="auto"/>
              <w:rPr>
                <w:sz w:val="24"/>
                <w:szCs w:val="24"/>
              </w:rPr>
            </w:pPr>
            <w:r>
              <w:rPr>
                <w:rFonts w:ascii="Times New Roman" w:hAnsi="Times New Roman" w:cs="Times New Roman"/>
                <w:color w:val="000000"/>
                <w:sz w:val="24"/>
                <w:szCs w:val="24"/>
              </w:rPr>
              <w:t>4. Теория и практика волонтерского движения.</w:t>
            </w:r>
          </w:p>
          <w:p w14:paraId="7F5EBF92" w14:textId="77777777" w:rsidR="00D05049" w:rsidRDefault="00D05049">
            <w:pPr>
              <w:spacing w:after="0" w:line="240" w:lineRule="auto"/>
              <w:rPr>
                <w:sz w:val="24"/>
                <w:szCs w:val="24"/>
              </w:rPr>
            </w:pPr>
            <w:r>
              <w:rPr>
                <w:rFonts w:ascii="Times New Roman" w:hAnsi="Times New Roman" w:cs="Times New Roman"/>
                <w:color w:val="000000"/>
                <w:sz w:val="24"/>
                <w:szCs w:val="24"/>
              </w:rPr>
              <w:t>5. Волонтерство и его роль в системе социокультурных институтов.</w:t>
            </w:r>
          </w:p>
          <w:p w14:paraId="70E84FA1" w14:textId="77777777" w:rsidR="00D05049" w:rsidRDefault="00D05049">
            <w:pPr>
              <w:spacing w:after="0" w:line="240" w:lineRule="auto"/>
              <w:rPr>
                <w:sz w:val="24"/>
                <w:szCs w:val="24"/>
              </w:rPr>
            </w:pPr>
            <w:r>
              <w:rPr>
                <w:rFonts w:ascii="Times New Roman" w:hAnsi="Times New Roman" w:cs="Times New Roman"/>
                <w:color w:val="000000"/>
                <w:sz w:val="24"/>
                <w:szCs w:val="24"/>
              </w:rPr>
              <w:t>6. Теоретические аспекты организации волонтерской службы в учреждениях разных типов и видов.</w:t>
            </w:r>
          </w:p>
          <w:p w14:paraId="1B43BC9E" w14:textId="77777777" w:rsidR="00D05049" w:rsidRDefault="00D05049">
            <w:pPr>
              <w:spacing w:after="0" w:line="240" w:lineRule="auto"/>
              <w:rPr>
                <w:sz w:val="24"/>
                <w:szCs w:val="24"/>
              </w:rPr>
            </w:pPr>
            <w:r>
              <w:rPr>
                <w:rFonts w:ascii="Times New Roman" w:hAnsi="Times New Roman" w:cs="Times New Roman"/>
                <w:color w:val="000000"/>
                <w:sz w:val="24"/>
                <w:szCs w:val="24"/>
              </w:rPr>
              <w:t>7. Концепция программы развития добровольческого и волонтерского движения.</w:t>
            </w:r>
          </w:p>
          <w:p w14:paraId="10A7A6E2" w14:textId="77777777" w:rsidR="00D05049" w:rsidRDefault="00D05049">
            <w:pPr>
              <w:spacing w:after="0" w:line="240" w:lineRule="auto"/>
              <w:rPr>
                <w:sz w:val="24"/>
                <w:szCs w:val="24"/>
              </w:rPr>
            </w:pPr>
            <w:r>
              <w:rPr>
                <w:rFonts w:ascii="Times New Roman" w:hAnsi="Times New Roman" w:cs="Times New Roman"/>
                <w:color w:val="000000"/>
                <w:sz w:val="24"/>
                <w:szCs w:val="24"/>
              </w:rPr>
              <w:t>8. Понятие риска, основные характеристики и классификации.</w:t>
            </w:r>
          </w:p>
          <w:p w14:paraId="0AB9E966" w14:textId="77777777" w:rsidR="00D05049" w:rsidRDefault="00D05049">
            <w:pPr>
              <w:spacing w:after="0" w:line="240" w:lineRule="auto"/>
              <w:rPr>
                <w:sz w:val="24"/>
                <w:szCs w:val="24"/>
              </w:rPr>
            </w:pPr>
            <w:r>
              <w:rPr>
                <w:rFonts w:ascii="Times New Roman" w:hAnsi="Times New Roman" w:cs="Times New Roman"/>
                <w:color w:val="000000"/>
                <w:sz w:val="24"/>
                <w:szCs w:val="24"/>
              </w:rPr>
              <w:t>9. Риски в работе с волонтерами и общественными активистами</w:t>
            </w:r>
          </w:p>
          <w:p w14:paraId="193B9180" w14:textId="77777777" w:rsidR="00D05049" w:rsidRDefault="00D05049">
            <w:pPr>
              <w:spacing w:after="0" w:line="240" w:lineRule="auto"/>
              <w:rPr>
                <w:sz w:val="24"/>
                <w:szCs w:val="24"/>
              </w:rPr>
            </w:pPr>
            <w:r>
              <w:rPr>
                <w:rFonts w:ascii="Times New Roman" w:hAnsi="Times New Roman" w:cs="Times New Roman"/>
                <w:color w:val="000000"/>
                <w:sz w:val="24"/>
                <w:szCs w:val="24"/>
              </w:rPr>
              <w:t>10. Способы управления рисками в работе с волонтерами и общественными активистами</w:t>
            </w:r>
          </w:p>
          <w:p w14:paraId="1D498BC2" w14:textId="77777777" w:rsidR="00D05049" w:rsidRDefault="00D05049">
            <w:pPr>
              <w:spacing w:after="0" w:line="240" w:lineRule="auto"/>
              <w:rPr>
                <w:sz w:val="24"/>
                <w:szCs w:val="24"/>
              </w:rPr>
            </w:pPr>
            <w:r>
              <w:rPr>
                <w:rFonts w:ascii="Times New Roman" w:hAnsi="Times New Roman" w:cs="Times New Roman"/>
                <w:color w:val="000000"/>
                <w:sz w:val="24"/>
                <w:szCs w:val="24"/>
              </w:rPr>
              <w:t>11. Нормативное регулирование оценки социально ориентированных проектов.</w:t>
            </w:r>
          </w:p>
          <w:p w14:paraId="2983440E" w14:textId="77777777" w:rsidR="00D05049" w:rsidRDefault="00D05049">
            <w:pPr>
              <w:spacing w:after="0" w:line="240" w:lineRule="auto"/>
              <w:rPr>
                <w:sz w:val="24"/>
                <w:szCs w:val="24"/>
              </w:rPr>
            </w:pPr>
            <w:r>
              <w:rPr>
                <w:rFonts w:ascii="Times New Roman" w:hAnsi="Times New Roman" w:cs="Times New Roman"/>
                <w:color w:val="000000"/>
                <w:sz w:val="24"/>
                <w:szCs w:val="24"/>
              </w:rPr>
              <w:t>12. Инструменты оценки социальной эффективности.</w:t>
            </w:r>
          </w:p>
          <w:p w14:paraId="2BD697DE" w14:textId="77777777" w:rsidR="00D05049" w:rsidRDefault="00D05049">
            <w:pPr>
              <w:spacing w:after="0" w:line="240" w:lineRule="auto"/>
              <w:rPr>
                <w:sz w:val="24"/>
                <w:szCs w:val="24"/>
              </w:rPr>
            </w:pPr>
            <w:r>
              <w:rPr>
                <w:rFonts w:ascii="Times New Roman" w:hAnsi="Times New Roman" w:cs="Times New Roman"/>
                <w:color w:val="000000"/>
                <w:sz w:val="24"/>
                <w:szCs w:val="24"/>
              </w:rPr>
              <w:t>13. Добровольчество в системе здравоохранения и социального обслуживания.</w:t>
            </w:r>
          </w:p>
          <w:p w14:paraId="628CDDC3" w14:textId="77777777" w:rsidR="00D05049" w:rsidRDefault="00D05049">
            <w:pPr>
              <w:spacing w:after="0" w:line="240" w:lineRule="auto"/>
              <w:rPr>
                <w:sz w:val="24"/>
                <w:szCs w:val="24"/>
              </w:rPr>
            </w:pPr>
            <w:r>
              <w:rPr>
                <w:rFonts w:ascii="Times New Roman" w:hAnsi="Times New Roman" w:cs="Times New Roman"/>
                <w:color w:val="000000"/>
                <w:sz w:val="24"/>
                <w:szCs w:val="24"/>
              </w:rPr>
              <w:t>14. Добровольчество в образовании и культуре.</w:t>
            </w:r>
          </w:p>
          <w:p w14:paraId="512471EF" w14:textId="77777777" w:rsidR="00D05049" w:rsidRDefault="00D05049">
            <w:pPr>
              <w:spacing w:after="0" w:line="240" w:lineRule="auto"/>
              <w:rPr>
                <w:sz w:val="24"/>
                <w:szCs w:val="24"/>
              </w:rPr>
            </w:pPr>
            <w:r>
              <w:rPr>
                <w:rFonts w:ascii="Times New Roman" w:hAnsi="Times New Roman" w:cs="Times New Roman"/>
                <w:color w:val="000000"/>
                <w:sz w:val="24"/>
                <w:szCs w:val="24"/>
              </w:rPr>
              <w:t>15. Добровольчество в сфере физической культуры и спорта.</w:t>
            </w:r>
          </w:p>
        </w:tc>
      </w:tr>
    </w:tbl>
    <w:p w14:paraId="1F92D80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11A7B195" w14:textId="77777777">
        <w:trPr>
          <w:trHeight w:hRule="exact" w:val="416"/>
        </w:trPr>
        <w:tc>
          <w:tcPr>
            <w:tcW w:w="4692" w:type="dxa"/>
            <w:gridSpan w:val="3"/>
            <w:shd w:val="clear" w:color="C0C0C0" w:fill="FFFFFF"/>
            <w:tcMar>
              <w:left w:w="34" w:type="dxa"/>
              <w:right w:w="34" w:type="dxa"/>
            </w:tcMar>
          </w:tcPr>
          <w:p w14:paraId="5F76025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4D45C616" w14:textId="77777777" w:rsidR="00D05049" w:rsidRDefault="00D05049"/>
        </w:tc>
        <w:tc>
          <w:tcPr>
            <w:tcW w:w="4395" w:type="dxa"/>
          </w:tcPr>
          <w:p w14:paraId="08CD1017" w14:textId="77777777" w:rsidR="00D05049" w:rsidRDefault="00D05049"/>
        </w:tc>
        <w:tc>
          <w:tcPr>
            <w:tcW w:w="1007" w:type="dxa"/>
            <w:shd w:val="clear" w:color="C0C0C0" w:fill="FFFFFF"/>
            <w:tcMar>
              <w:left w:w="34" w:type="dxa"/>
              <w:right w:w="34" w:type="dxa"/>
            </w:tcMar>
          </w:tcPr>
          <w:p w14:paraId="3DEEEA8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08075312" w14:textId="77777777">
        <w:trPr>
          <w:trHeight w:hRule="exact" w:val="3289"/>
        </w:trPr>
        <w:tc>
          <w:tcPr>
            <w:tcW w:w="10221" w:type="dxa"/>
            <w:gridSpan w:val="6"/>
            <w:shd w:val="clear" w:color="000000" w:fill="FFFFFF"/>
            <w:tcMar>
              <w:left w:w="34" w:type="dxa"/>
              <w:right w:w="34" w:type="dxa"/>
            </w:tcMar>
          </w:tcPr>
          <w:p w14:paraId="69545C9F" w14:textId="77777777" w:rsidR="00D05049" w:rsidRDefault="00D05049">
            <w:pPr>
              <w:spacing w:after="0" w:line="240" w:lineRule="auto"/>
              <w:rPr>
                <w:sz w:val="24"/>
                <w:szCs w:val="24"/>
              </w:rPr>
            </w:pPr>
            <w:r>
              <w:rPr>
                <w:rFonts w:ascii="Times New Roman" w:hAnsi="Times New Roman" w:cs="Times New Roman"/>
                <w:color w:val="000000"/>
                <w:sz w:val="24"/>
                <w:szCs w:val="24"/>
              </w:rPr>
              <w:t>16. Добровольчество в сфере охраны природы, предупреждения и ликвидации последствий чрезвычайных ситуаций.</w:t>
            </w:r>
          </w:p>
          <w:p w14:paraId="64722224" w14:textId="77777777" w:rsidR="00D05049" w:rsidRDefault="00D05049">
            <w:pPr>
              <w:spacing w:after="0" w:line="240" w:lineRule="auto"/>
              <w:rPr>
                <w:sz w:val="24"/>
                <w:szCs w:val="24"/>
              </w:rPr>
            </w:pPr>
            <w:r>
              <w:rPr>
                <w:rFonts w:ascii="Times New Roman" w:hAnsi="Times New Roman" w:cs="Times New Roman"/>
                <w:color w:val="000000"/>
                <w:sz w:val="24"/>
                <w:szCs w:val="24"/>
              </w:rPr>
              <w:t>17.        Примеры добровольных объединений граждан в истории России.</w:t>
            </w:r>
          </w:p>
          <w:p w14:paraId="0994ABE1" w14:textId="77777777" w:rsidR="00D05049" w:rsidRDefault="00D05049">
            <w:pPr>
              <w:spacing w:after="0" w:line="240" w:lineRule="auto"/>
              <w:rPr>
                <w:sz w:val="24"/>
                <w:szCs w:val="24"/>
              </w:rPr>
            </w:pPr>
            <w:r>
              <w:rPr>
                <w:rFonts w:ascii="Times New Roman" w:hAnsi="Times New Roman" w:cs="Times New Roman"/>
                <w:color w:val="000000"/>
                <w:sz w:val="24"/>
                <w:szCs w:val="24"/>
              </w:rPr>
              <w:t>18. Примеры развития волонтерских практик за рубежом.</w:t>
            </w:r>
          </w:p>
          <w:p w14:paraId="27928053" w14:textId="77777777" w:rsidR="00D05049" w:rsidRDefault="00D05049">
            <w:pPr>
              <w:spacing w:after="0" w:line="240" w:lineRule="auto"/>
              <w:rPr>
                <w:sz w:val="24"/>
                <w:szCs w:val="24"/>
              </w:rPr>
            </w:pPr>
            <w:r>
              <w:rPr>
                <w:rFonts w:ascii="Times New Roman" w:hAnsi="Times New Roman" w:cs="Times New Roman"/>
                <w:color w:val="000000"/>
                <w:sz w:val="24"/>
                <w:szCs w:val="24"/>
              </w:rPr>
              <w:t>19. Нормативно-правовая база добровольчества (волонтерства) в России.</w:t>
            </w:r>
          </w:p>
          <w:p w14:paraId="3A51C2B9" w14:textId="77777777" w:rsidR="00D05049" w:rsidRDefault="00D05049">
            <w:pPr>
              <w:spacing w:after="0" w:line="240" w:lineRule="auto"/>
              <w:rPr>
                <w:sz w:val="24"/>
                <w:szCs w:val="24"/>
              </w:rPr>
            </w:pPr>
            <w:r>
              <w:rPr>
                <w:rFonts w:ascii="Times New Roman" w:hAnsi="Times New Roman" w:cs="Times New Roman"/>
                <w:color w:val="000000"/>
                <w:sz w:val="24"/>
                <w:szCs w:val="24"/>
              </w:rPr>
              <w:t>20. Основные направления государственной политики в области содействия развитию институтов гражданского общества, в том числе добровольчества (волонтерства)</w:t>
            </w:r>
          </w:p>
          <w:p w14:paraId="6DA8137D" w14:textId="77777777" w:rsidR="00D05049" w:rsidRDefault="00D05049">
            <w:pPr>
              <w:spacing w:after="0" w:line="240" w:lineRule="auto"/>
              <w:rPr>
                <w:sz w:val="24"/>
                <w:szCs w:val="24"/>
              </w:rPr>
            </w:pPr>
            <w:r>
              <w:rPr>
                <w:rFonts w:ascii="Times New Roman" w:hAnsi="Times New Roman" w:cs="Times New Roman"/>
                <w:color w:val="000000"/>
                <w:sz w:val="24"/>
                <w:szCs w:val="24"/>
              </w:rPr>
              <w:t>21. Формы государственной поддержки добровольчества (волонтерства).</w:t>
            </w:r>
          </w:p>
          <w:p w14:paraId="64008BE8" w14:textId="77777777" w:rsidR="00D05049" w:rsidRDefault="00D05049">
            <w:pPr>
              <w:spacing w:after="0" w:line="240" w:lineRule="auto"/>
              <w:rPr>
                <w:sz w:val="24"/>
                <w:szCs w:val="24"/>
              </w:rPr>
            </w:pPr>
            <w:r>
              <w:rPr>
                <w:rFonts w:ascii="Times New Roman" w:hAnsi="Times New Roman" w:cs="Times New Roman"/>
                <w:color w:val="000000"/>
                <w:sz w:val="24"/>
                <w:szCs w:val="24"/>
              </w:rPr>
              <w:t>22. Инфраструктура развития волонтерской деятельности.</w:t>
            </w:r>
          </w:p>
          <w:p w14:paraId="040439E6" w14:textId="77777777" w:rsidR="00D05049" w:rsidRDefault="00D05049">
            <w:pPr>
              <w:spacing w:after="0" w:line="240" w:lineRule="auto"/>
              <w:rPr>
                <w:sz w:val="24"/>
                <w:szCs w:val="24"/>
              </w:rPr>
            </w:pPr>
            <w:r>
              <w:rPr>
                <w:rFonts w:ascii="Times New Roman" w:hAnsi="Times New Roman" w:cs="Times New Roman"/>
                <w:color w:val="000000"/>
                <w:sz w:val="24"/>
                <w:szCs w:val="24"/>
              </w:rPr>
              <w:t>23. Дизайн-мышление как метод совместной деятельности с добровольцами (волонтерами)</w:t>
            </w:r>
          </w:p>
          <w:p w14:paraId="312DCE46" w14:textId="77777777" w:rsidR="00D05049" w:rsidRDefault="00D05049">
            <w:pPr>
              <w:spacing w:after="0" w:line="240" w:lineRule="auto"/>
              <w:rPr>
                <w:sz w:val="24"/>
                <w:szCs w:val="24"/>
              </w:rPr>
            </w:pPr>
            <w:r>
              <w:rPr>
                <w:rFonts w:ascii="Times New Roman" w:hAnsi="Times New Roman" w:cs="Times New Roman"/>
                <w:color w:val="000000"/>
                <w:sz w:val="24"/>
                <w:szCs w:val="24"/>
              </w:rPr>
              <w:t>24. Мотивирование волонтеров</w:t>
            </w:r>
          </w:p>
          <w:p w14:paraId="454F233A" w14:textId="77777777" w:rsidR="00D05049" w:rsidRDefault="00D05049">
            <w:pPr>
              <w:spacing w:after="0" w:line="240" w:lineRule="auto"/>
              <w:rPr>
                <w:sz w:val="24"/>
                <w:szCs w:val="24"/>
              </w:rPr>
            </w:pPr>
            <w:r>
              <w:rPr>
                <w:rFonts w:ascii="Times New Roman" w:hAnsi="Times New Roman" w:cs="Times New Roman"/>
                <w:color w:val="000000"/>
                <w:sz w:val="24"/>
                <w:szCs w:val="24"/>
              </w:rPr>
              <w:t>25. Подходы к решению проблемы эмоционального и психологического выгорания.</w:t>
            </w:r>
          </w:p>
        </w:tc>
      </w:tr>
      <w:tr w:rsidR="00D05049" w14:paraId="5E040AC7" w14:textId="77777777">
        <w:trPr>
          <w:trHeight w:hRule="exact" w:val="277"/>
        </w:trPr>
        <w:tc>
          <w:tcPr>
            <w:tcW w:w="10221" w:type="dxa"/>
            <w:gridSpan w:val="6"/>
            <w:shd w:val="clear" w:color="000000" w:fill="FFFFFF"/>
            <w:tcMar>
              <w:left w:w="34" w:type="dxa"/>
              <w:right w:w="34" w:type="dxa"/>
            </w:tcMar>
          </w:tcPr>
          <w:p w14:paraId="1C0A9B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212CC451" w14:textId="77777777">
        <w:trPr>
          <w:trHeight w:hRule="exact" w:val="138"/>
        </w:trPr>
        <w:tc>
          <w:tcPr>
            <w:tcW w:w="568" w:type="dxa"/>
          </w:tcPr>
          <w:p w14:paraId="5C1E4B95" w14:textId="77777777" w:rsidR="00D05049" w:rsidRDefault="00D05049"/>
        </w:tc>
        <w:tc>
          <w:tcPr>
            <w:tcW w:w="143" w:type="dxa"/>
          </w:tcPr>
          <w:p w14:paraId="1146846C" w14:textId="77777777" w:rsidR="00D05049" w:rsidRDefault="00D05049"/>
        </w:tc>
        <w:tc>
          <w:tcPr>
            <w:tcW w:w="3970" w:type="dxa"/>
          </w:tcPr>
          <w:p w14:paraId="5952EF49" w14:textId="77777777" w:rsidR="00D05049" w:rsidRDefault="00D05049"/>
        </w:tc>
        <w:tc>
          <w:tcPr>
            <w:tcW w:w="143" w:type="dxa"/>
          </w:tcPr>
          <w:p w14:paraId="5DB2AB5E" w14:textId="77777777" w:rsidR="00D05049" w:rsidRDefault="00D05049"/>
        </w:tc>
        <w:tc>
          <w:tcPr>
            <w:tcW w:w="4395" w:type="dxa"/>
          </w:tcPr>
          <w:p w14:paraId="2A652BE9" w14:textId="77777777" w:rsidR="00D05049" w:rsidRDefault="00D05049"/>
        </w:tc>
        <w:tc>
          <w:tcPr>
            <w:tcW w:w="993" w:type="dxa"/>
          </w:tcPr>
          <w:p w14:paraId="06525FAB" w14:textId="77777777" w:rsidR="00D05049" w:rsidRDefault="00D05049"/>
        </w:tc>
      </w:tr>
      <w:tr w:rsidR="00D05049" w14:paraId="7A8212AD" w14:textId="77777777">
        <w:trPr>
          <w:trHeight w:hRule="exact" w:val="304"/>
        </w:trPr>
        <w:tc>
          <w:tcPr>
            <w:tcW w:w="10221" w:type="dxa"/>
            <w:gridSpan w:val="6"/>
            <w:shd w:val="clear" w:color="000000" w:fill="FFFFFF"/>
            <w:tcMar>
              <w:left w:w="34" w:type="dxa"/>
              <w:right w:w="34" w:type="dxa"/>
            </w:tcMar>
          </w:tcPr>
          <w:p w14:paraId="4D741CCF"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15E5C8A0" w14:textId="77777777">
        <w:trPr>
          <w:trHeight w:hRule="exact" w:val="277"/>
        </w:trPr>
        <w:tc>
          <w:tcPr>
            <w:tcW w:w="568" w:type="dxa"/>
          </w:tcPr>
          <w:p w14:paraId="6B13831C" w14:textId="77777777" w:rsidR="00D05049" w:rsidRDefault="00D05049"/>
        </w:tc>
        <w:tc>
          <w:tcPr>
            <w:tcW w:w="143" w:type="dxa"/>
          </w:tcPr>
          <w:p w14:paraId="6699CA92" w14:textId="77777777" w:rsidR="00D05049" w:rsidRDefault="00D05049"/>
        </w:tc>
        <w:tc>
          <w:tcPr>
            <w:tcW w:w="3970" w:type="dxa"/>
          </w:tcPr>
          <w:p w14:paraId="34FD378E" w14:textId="77777777" w:rsidR="00D05049" w:rsidRDefault="00D05049"/>
        </w:tc>
        <w:tc>
          <w:tcPr>
            <w:tcW w:w="143" w:type="dxa"/>
          </w:tcPr>
          <w:p w14:paraId="7149075E" w14:textId="77777777" w:rsidR="00D05049" w:rsidRDefault="00D05049"/>
        </w:tc>
        <w:tc>
          <w:tcPr>
            <w:tcW w:w="4395" w:type="dxa"/>
          </w:tcPr>
          <w:p w14:paraId="19AC979D" w14:textId="77777777" w:rsidR="00D05049" w:rsidRDefault="00D05049"/>
        </w:tc>
        <w:tc>
          <w:tcPr>
            <w:tcW w:w="993" w:type="dxa"/>
          </w:tcPr>
          <w:p w14:paraId="0D411C42" w14:textId="77777777" w:rsidR="00D05049" w:rsidRDefault="00D05049"/>
        </w:tc>
      </w:tr>
      <w:tr w:rsidR="00D05049" w14:paraId="790E3168" w14:textId="77777777">
        <w:trPr>
          <w:trHeight w:hRule="exact" w:val="680"/>
        </w:trPr>
        <w:tc>
          <w:tcPr>
            <w:tcW w:w="10221" w:type="dxa"/>
            <w:gridSpan w:val="6"/>
            <w:shd w:val="clear" w:color="000000" w:fill="FFFFFF"/>
            <w:tcMar>
              <w:left w:w="34" w:type="dxa"/>
              <w:right w:w="34" w:type="dxa"/>
            </w:tcMar>
          </w:tcPr>
          <w:p w14:paraId="2B4E61E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0EFC0408" w14:textId="77777777">
        <w:trPr>
          <w:trHeight w:hRule="exact" w:val="138"/>
        </w:trPr>
        <w:tc>
          <w:tcPr>
            <w:tcW w:w="568" w:type="dxa"/>
          </w:tcPr>
          <w:p w14:paraId="308A4ADC" w14:textId="77777777" w:rsidR="00D05049" w:rsidRDefault="00D05049"/>
        </w:tc>
        <w:tc>
          <w:tcPr>
            <w:tcW w:w="143" w:type="dxa"/>
          </w:tcPr>
          <w:p w14:paraId="446698F0" w14:textId="77777777" w:rsidR="00D05049" w:rsidRDefault="00D05049"/>
        </w:tc>
        <w:tc>
          <w:tcPr>
            <w:tcW w:w="3970" w:type="dxa"/>
          </w:tcPr>
          <w:p w14:paraId="2F05FFD0" w14:textId="77777777" w:rsidR="00D05049" w:rsidRDefault="00D05049"/>
        </w:tc>
        <w:tc>
          <w:tcPr>
            <w:tcW w:w="143" w:type="dxa"/>
          </w:tcPr>
          <w:p w14:paraId="14339320" w14:textId="77777777" w:rsidR="00D05049" w:rsidRDefault="00D05049"/>
        </w:tc>
        <w:tc>
          <w:tcPr>
            <w:tcW w:w="4395" w:type="dxa"/>
          </w:tcPr>
          <w:p w14:paraId="199FEDD2" w14:textId="77777777" w:rsidR="00D05049" w:rsidRDefault="00D05049"/>
        </w:tc>
        <w:tc>
          <w:tcPr>
            <w:tcW w:w="993" w:type="dxa"/>
          </w:tcPr>
          <w:p w14:paraId="277357CC" w14:textId="77777777" w:rsidR="00D05049" w:rsidRDefault="00D05049"/>
        </w:tc>
      </w:tr>
      <w:tr w:rsidR="00D05049" w14:paraId="4C6A46EE" w14:textId="77777777">
        <w:trPr>
          <w:trHeight w:hRule="exact" w:val="277"/>
        </w:trPr>
        <w:tc>
          <w:tcPr>
            <w:tcW w:w="10221" w:type="dxa"/>
            <w:gridSpan w:val="6"/>
            <w:shd w:val="clear" w:color="000000" w:fill="FFFFFF"/>
            <w:tcMar>
              <w:left w:w="34" w:type="dxa"/>
              <w:right w:w="34" w:type="dxa"/>
            </w:tcMar>
          </w:tcPr>
          <w:p w14:paraId="75334E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12EB7A67"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FFE9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6B06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3288AF06"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C3805B"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201313"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w:t>
            </w:r>
          </w:p>
        </w:tc>
      </w:tr>
      <w:tr w:rsidR="00D05049" w14:paraId="5337A5E5"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AF3AF8"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760201"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586071A9" w14:textId="77777777">
        <w:trPr>
          <w:trHeight w:hRule="exact" w:val="138"/>
        </w:trPr>
        <w:tc>
          <w:tcPr>
            <w:tcW w:w="568" w:type="dxa"/>
          </w:tcPr>
          <w:p w14:paraId="18E4319D" w14:textId="77777777" w:rsidR="00D05049" w:rsidRDefault="00D05049"/>
        </w:tc>
        <w:tc>
          <w:tcPr>
            <w:tcW w:w="143" w:type="dxa"/>
          </w:tcPr>
          <w:p w14:paraId="05500B56" w14:textId="77777777" w:rsidR="00D05049" w:rsidRDefault="00D05049"/>
        </w:tc>
        <w:tc>
          <w:tcPr>
            <w:tcW w:w="3970" w:type="dxa"/>
          </w:tcPr>
          <w:p w14:paraId="6ACF97AA" w14:textId="77777777" w:rsidR="00D05049" w:rsidRDefault="00D05049"/>
        </w:tc>
        <w:tc>
          <w:tcPr>
            <w:tcW w:w="143" w:type="dxa"/>
          </w:tcPr>
          <w:p w14:paraId="38FA4227" w14:textId="77777777" w:rsidR="00D05049" w:rsidRDefault="00D05049"/>
        </w:tc>
        <w:tc>
          <w:tcPr>
            <w:tcW w:w="4395" w:type="dxa"/>
          </w:tcPr>
          <w:p w14:paraId="73C8B37F" w14:textId="77777777" w:rsidR="00D05049" w:rsidRDefault="00D05049"/>
        </w:tc>
        <w:tc>
          <w:tcPr>
            <w:tcW w:w="993" w:type="dxa"/>
          </w:tcPr>
          <w:p w14:paraId="759B0D76" w14:textId="77777777" w:rsidR="00D05049" w:rsidRDefault="00D05049"/>
        </w:tc>
      </w:tr>
      <w:tr w:rsidR="00D05049" w14:paraId="09015EE3" w14:textId="77777777">
        <w:trPr>
          <w:trHeight w:hRule="exact" w:val="277"/>
        </w:trPr>
        <w:tc>
          <w:tcPr>
            <w:tcW w:w="10221" w:type="dxa"/>
            <w:gridSpan w:val="6"/>
            <w:shd w:val="clear" w:color="000000" w:fill="FFFFFF"/>
            <w:tcMar>
              <w:left w:w="34" w:type="dxa"/>
              <w:right w:w="34" w:type="dxa"/>
            </w:tcMar>
          </w:tcPr>
          <w:p w14:paraId="06F53BB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5DEC28AE" w14:textId="77777777">
        <w:trPr>
          <w:trHeight w:hRule="exact" w:val="285"/>
        </w:trPr>
        <w:tc>
          <w:tcPr>
            <w:tcW w:w="582" w:type="dxa"/>
            <w:shd w:val="clear" w:color="000000" w:fill="FFFFFF"/>
            <w:tcMar>
              <w:left w:w="34" w:type="dxa"/>
              <w:right w:w="34" w:type="dxa"/>
            </w:tcMar>
          </w:tcPr>
          <w:p w14:paraId="14A1D7C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FE082D4" w14:textId="77777777" w:rsidR="00D05049" w:rsidRDefault="00D05049"/>
        </w:tc>
        <w:tc>
          <w:tcPr>
            <w:tcW w:w="9512" w:type="dxa"/>
            <w:gridSpan w:val="4"/>
            <w:shd w:val="clear" w:color="000000" w:fill="FFFFFF"/>
            <w:tcMar>
              <w:left w:w="34" w:type="dxa"/>
              <w:right w:w="34" w:type="dxa"/>
            </w:tcMar>
          </w:tcPr>
          <w:p w14:paraId="0307D11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43A059EA" w14:textId="77777777">
        <w:trPr>
          <w:trHeight w:hRule="exact" w:val="285"/>
        </w:trPr>
        <w:tc>
          <w:tcPr>
            <w:tcW w:w="582" w:type="dxa"/>
            <w:shd w:val="clear" w:color="000000" w:fill="FFFFFF"/>
            <w:tcMar>
              <w:left w:w="34" w:type="dxa"/>
              <w:right w:w="34" w:type="dxa"/>
            </w:tcMar>
          </w:tcPr>
          <w:p w14:paraId="47E17B3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04011CB" w14:textId="77777777" w:rsidR="00D05049" w:rsidRDefault="00D05049"/>
        </w:tc>
        <w:tc>
          <w:tcPr>
            <w:tcW w:w="9512" w:type="dxa"/>
            <w:gridSpan w:val="4"/>
            <w:shd w:val="clear" w:color="000000" w:fill="FFFFFF"/>
            <w:tcMar>
              <w:left w:w="34" w:type="dxa"/>
              <w:right w:w="34" w:type="dxa"/>
            </w:tcMar>
          </w:tcPr>
          <w:p w14:paraId="24F7706A"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3DE58432" w14:textId="77777777">
        <w:trPr>
          <w:trHeight w:hRule="exact" w:val="138"/>
        </w:trPr>
        <w:tc>
          <w:tcPr>
            <w:tcW w:w="568" w:type="dxa"/>
          </w:tcPr>
          <w:p w14:paraId="79A643D1" w14:textId="77777777" w:rsidR="00D05049" w:rsidRPr="00D05049" w:rsidRDefault="00D05049">
            <w:pPr>
              <w:rPr>
                <w:lang w:val="en-US"/>
              </w:rPr>
            </w:pPr>
          </w:p>
        </w:tc>
        <w:tc>
          <w:tcPr>
            <w:tcW w:w="143" w:type="dxa"/>
          </w:tcPr>
          <w:p w14:paraId="7A8492A5" w14:textId="77777777" w:rsidR="00D05049" w:rsidRPr="00D05049" w:rsidRDefault="00D05049">
            <w:pPr>
              <w:rPr>
                <w:lang w:val="en-US"/>
              </w:rPr>
            </w:pPr>
          </w:p>
        </w:tc>
        <w:tc>
          <w:tcPr>
            <w:tcW w:w="3970" w:type="dxa"/>
          </w:tcPr>
          <w:p w14:paraId="4AFACF88" w14:textId="77777777" w:rsidR="00D05049" w:rsidRPr="00D05049" w:rsidRDefault="00D05049">
            <w:pPr>
              <w:rPr>
                <w:lang w:val="en-US"/>
              </w:rPr>
            </w:pPr>
          </w:p>
        </w:tc>
        <w:tc>
          <w:tcPr>
            <w:tcW w:w="143" w:type="dxa"/>
          </w:tcPr>
          <w:p w14:paraId="12F87D89" w14:textId="77777777" w:rsidR="00D05049" w:rsidRPr="00D05049" w:rsidRDefault="00D05049">
            <w:pPr>
              <w:rPr>
                <w:lang w:val="en-US"/>
              </w:rPr>
            </w:pPr>
          </w:p>
        </w:tc>
        <w:tc>
          <w:tcPr>
            <w:tcW w:w="4395" w:type="dxa"/>
          </w:tcPr>
          <w:p w14:paraId="61F49E2D" w14:textId="77777777" w:rsidR="00D05049" w:rsidRPr="00D05049" w:rsidRDefault="00D05049">
            <w:pPr>
              <w:rPr>
                <w:lang w:val="en-US"/>
              </w:rPr>
            </w:pPr>
          </w:p>
        </w:tc>
        <w:tc>
          <w:tcPr>
            <w:tcW w:w="993" w:type="dxa"/>
          </w:tcPr>
          <w:p w14:paraId="0065010A" w14:textId="77777777" w:rsidR="00D05049" w:rsidRPr="00D05049" w:rsidRDefault="00D05049">
            <w:pPr>
              <w:rPr>
                <w:lang w:val="en-US"/>
              </w:rPr>
            </w:pPr>
          </w:p>
        </w:tc>
      </w:tr>
      <w:tr w:rsidR="00D05049" w14:paraId="7D9FA8A0" w14:textId="77777777">
        <w:trPr>
          <w:trHeight w:hRule="exact" w:val="277"/>
        </w:trPr>
        <w:tc>
          <w:tcPr>
            <w:tcW w:w="10221" w:type="dxa"/>
            <w:gridSpan w:val="6"/>
            <w:shd w:val="clear" w:color="000000" w:fill="FFFFFF"/>
            <w:tcMar>
              <w:left w:w="34" w:type="dxa"/>
              <w:right w:w="34" w:type="dxa"/>
            </w:tcMar>
          </w:tcPr>
          <w:p w14:paraId="290D48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0C3F1E6C" w14:textId="77777777">
        <w:trPr>
          <w:trHeight w:hRule="exact" w:val="138"/>
        </w:trPr>
        <w:tc>
          <w:tcPr>
            <w:tcW w:w="568" w:type="dxa"/>
          </w:tcPr>
          <w:p w14:paraId="71150313" w14:textId="77777777" w:rsidR="00D05049" w:rsidRDefault="00D05049"/>
        </w:tc>
        <w:tc>
          <w:tcPr>
            <w:tcW w:w="143" w:type="dxa"/>
          </w:tcPr>
          <w:p w14:paraId="4E23E0F8" w14:textId="77777777" w:rsidR="00D05049" w:rsidRDefault="00D05049"/>
        </w:tc>
        <w:tc>
          <w:tcPr>
            <w:tcW w:w="3970" w:type="dxa"/>
          </w:tcPr>
          <w:p w14:paraId="517A67AE" w14:textId="77777777" w:rsidR="00D05049" w:rsidRDefault="00D05049"/>
        </w:tc>
        <w:tc>
          <w:tcPr>
            <w:tcW w:w="143" w:type="dxa"/>
          </w:tcPr>
          <w:p w14:paraId="5FE85307" w14:textId="77777777" w:rsidR="00D05049" w:rsidRDefault="00D05049"/>
        </w:tc>
        <w:tc>
          <w:tcPr>
            <w:tcW w:w="4395" w:type="dxa"/>
          </w:tcPr>
          <w:p w14:paraId="6EC6250F" w14:textId="77777777" w:rsidR="00D05049" w:rsidRDefault="00D05049"/>
        </w:tc>
        <w:tc>
          <w:tcPr>
            <w:tcW w:w="993" w:type="dxa"/>
          </w:tcPr>
          <w:p w14:paraId="42889168" w14:textId="77777777" w:rsidR="00D05049" w:rsidRDefault="00D05049"/>
        </w:tc>
      </w:tr>
      <w:tr w:rsidR="00D05049" w14:paraId="57BE5617" w14:textId="77777777">
        <w:trPr>
          <w:trHeight w:hRule="exact" w:val="277"/>
        </w:trPr>
        <w:tc>
          <w:tcPr>
            <w:tcW w:w="10221" w:type="dxa"/>
            <w:gridSpan w:val="6"/>
            <w:shd w:val="clear" w:color="000000" w:fill="FFFFFF"/>
            <w:tcMar>
              <w:left w:w="34" w:type="dxa"/>
              <w:right w:w="34" w:type="dxa"/>
            </w:tcMar>
          </w:tcPr>
          <w:p w14:paraId="6C7ECE5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51757C2" w14:textId="77777777">
        <w:trPr>
          <w:trHeight w:hRule="exact" w:val="826"/>
        </w:trPr>
        <w:tc>
          <w:tcPr>
            <w:tcW w:w="582" w:type="dxa"/>
            <w:shd w:val="clear" w:color="000000" w:fill="FFFFFF"/>
            <w:tcMar>
              <w:left w:w="34" w:type="dxa"/>
              <w:right w:w="34" w:type="dxa"/>
            </w:tcMar>
          </w:tcPr>
          <w:p w14:paraId="3BF987A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ED5B63B" w14:textId="77777777" w:rsidR="00D05049" w:rsidRDefault="00D05049"/>
        </w:tc>
        <w:tc>
          <w:tcPr>
            <w:tcW w:w="9512" w:type="dxa"/>
            <w:gridSpan w:val="4"/>
            <w:shd w:val="clear" w:color="000000" w:fill="FFFFFF"/>
            <w:tcMar>
              <w:left w:w="34" w:type="dxa"/>
              <w:right w:w="34" w:type="dxa"/>
            </w:tcMar>
          </w:tcPr>
          <w:p w14:paraId="17BCE7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Рахимова М.В. «</w:t>
            </w:r>
            <w:proofErr w:type="gramStart"/>
            <w:r>
              <w:rPr>
                <w:rFonts w:ascii="Times New Roman" w:hAnsi="Times New Roman" w:cs="Times New Roman"/>
                <w:color w:val="000000"/>
                <w:sz w:val="24"/>
                <w:szCs w:val="24"/>
              </w:rPr>
              <w:t>Шаги»Опыт</w:t>
            </w:r>
            <w:proofErr w:type="gramEnd"/>
            <w:r>
              <w:rPr>
                <w:rFonts w:ascii="Times New Roman" w:hAnsi="Times New Roman" w:cs="Times New Roman"/>
                <w:color w:val="000000"/>
                <w:sz w:val="24"/>
                <w:szCs w:val="24"/>
              </w:rPr>
              <w:t xml:space="preserve"> волонтерского движения: монография [Электронный ресурс]:. - М.: Международный издательский </w:t>
            </w:r>
            <w:proofErr w:type="gramStart"/>
            <w:r>
              <w:rPr>
                <w:rFonts w:ascii="Times New Roman" w:hAnsi="Times New Roman" w:cs="Times New Roman"/>
                <w:color w:val="000000"/>
                <w:sz w:val="24"/>
                <w:szCs w:val="24"/>
              </w:rPr>
              <w:t>центр«</w:t>
            </w:r>
            <w:proofErr w:type="gramEnd"/>
            <w:r>
              <w:rPr>
                <w:rFonts w:ascii="Times New Roman" w:hAnsi="Times New Roman" w:cs="Times New Roman"/>
                <w:color w:val="000000"/>
                <w:sz w:val="24"/>
                <w:szCs w:val="24"/>
              </w:rPr>
              <w:t>Этносоциум», 2018. - 124 – Режим доступа: https://lib.rucont.ru/efd/684900</w:t>
            </w:r>
          </w:p>
        </w:tc>
      </w:tr>
      <w:tr w:rsidR="00D05049" w14:paraId="7099D17D" w14:textId="77777777">
        <w:trPr>
          <w:trHeight w:hRule="exact" w:val="1096"/>
        </w:trPr>
        <w:tc>
          <w:tcPr>
            <w:tcW w:w="582" w:type="dxa"/>
            <w:shd w:val="clear" w:color="000000" w:fill="FFFFFF"/>
            <w:tcMar>
              <w:left w:w="34" w:type="dxa"/>
              <w:right w:w="34" w:type="dxa"/>
            </w:tcMar>
          </w:tcPr>
          <w:p w14:paraId="2B8E84D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58B245E" w14:textId="77777777" w:rsidR="00D05049" w:rsidRDefault="00D05049"/>
        </w:tc>
        <w:tc>
          <w:tcPr>
            <w:tcW w:w="9512" w:type="dxa"/>
            <w:gridSpan w:val="4"/>
            <w:shd w:val="clear" w:color="000000" w:fill="FFFFFF"/>
            <w:tcMar>
              <w:left w:w="34" w:type="dxa"/>
              <w:right w:w="34" w:type="dxa"/>
            </w:tcMar>
          </w:tcPr>
          <w:p w14:paraId="15FEF21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Майорова Е. В., Стельмашонок Е. В., Гниденко И. Г., Мердина О. Д., Соколовская С. А., Чернокнижный Г. М. Информационные технологии в менеджменте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2020. - 368 с – Режим доступа: https://urait.ru/bcode/451006</w:t>
            </w:r>
          </w:p>
        </w:tc>
      </w:tr>
      <w:tr w:rsidR="00D05049" w14:paraId="396ACF5F" w14:textId="77777777">
        <w:trPr>
          <w:trHeight w:hRule="exact" w:val="555"/>
        </w:trPr>
        <w:tc>
          <w:tcPr>
            <w:tcW w:w="582" w:type="dxa"/>
            <w:shd w:val="clear" w:color="000000" w:fill="FFFFFF"/>
            <w:tcMar>
              <w:left w:w="34" w:type="dxa"/>
              <w:right w:w="34" w:type="dxa"/>
            </w:tcMar>
          </w:tcPr>
          <w:p w14:paraId="58069BA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108E173C" w14:textId="77777777" w:rsidR="00D05049" w:rsidRDefault="00D05049"/>
        </w:tc>
        <w:tc>
          <w:tcPr>
            <w:tcW w:w="9512" w:type="dxa"/>
            <w:gridSpan w:val="4"/>
            <w:shd w:val="clear" w:color="000000" w:fill="FFFFFF"/>
            <w:tcMar>
              <w:left w:w="34" w:type="dxa"/>
              <w:right w:w="34" w:type="dxa"/>
            </w:tcMar>
          </w:tcPr>
          <w:p w14:paraId="361E09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Гайдамашко И. В., Жемерикина Ю. И., Юркина Л. В. </w:t>
            </w:r>
            <w:proofErr w:type="gramStart"/>
            <w:r>
              <w:rPr>
                <w:rFonts w:ascii="Times New Roman" w:hAnsi="Times New Roman" w:cs="Times New Roman"/>
                <w:color w:val="000000"/>
                <w:sz w:val="24"/>
                <w:szCs w:val="24"/>
              </w:rPr>
              <w:t>Психология:учебное</w:t>
            </w:r>
            <w:proofErr w:type="gramEnd"/>
            <w:r>
              <w:rPr>
                <w:rFonts w:ascii="Times New Roman" w:hAnsi="Times New Roman" w:cs="Times New Roman"/>
                <w:color w:val="000000"/>
                <w:sz w:val="24"/>
                <w:szCs w:val="24"/>
              </w:rPr>
              <w:t xml:space="preserve"> пособие для студентов технических ВУЗов. - М.: ОнтоПринт, 2018. - 380 с.</w:t>
            </w:r>
          </w:p>
        </w:tc>
      </w:tr>
      <w:tr w:rsidR="00D05049" w14:paraId="6BA7ED1E" w14:textId="77777777">
        <w:trPr>
          <w:trHeight w:hRule="exact" w:val="138"/>
        </w:trPr>
        <w:tc>
          <w:tcPr>
            <w:tcW w:w="568" w:type="dxa"/>
          </w:tcPr>
          <w:p w14:paraId="51A23771" w14:textId="77777777" w:rsidR="00D05049" w:rsidRDefault="00D05049"/>
        </w:tc>
        <w:tc>
          <w:tcPr>
            <w:tcW w:w="143" w:type="dxa"/>
          </w:tcPr>
          <w:p w14:paraId="5735D246" w14:textId="77777777" w:rsidR="00D05049" w:rsidRDefault="00D05049"/>
        </w:tc>
        <w:tc>
          <w:tcPr>
            <w:tcW w:w="3970" w:type="dxa"/>
          </w:tcPr>
          <w:p w14:paraId="46D0BAAB" w14:textId="77777777" w:rsidR="00D05049" w:rsidRDefault="00D05049"/>
        </w:tc>
        <w:tc>
          <w:tcPr>
            <w:tcW w:w="143" w:type="dxa"/>
          </w:tcPr>
          <w:p w14:paraId="509619E5" w14:textId="77777777" w:rsidR="00D05049" w:rsidRDefault="00D05049"/>
        </w:tc>
        <w:tc>
          <w:tcPr>
            <w:tcW w:w="4395" w:type="dxa"/>
          </w:tcPr>
          <w:p w14:paraId="296C55FC" w14:textId="77777777" w:rsidR="00D05049" w:rsidRDefault="00D05049"/>
        </w:tc>
        <w:tc>
          <w:tcPr>
            <w:tcW w:w="993" w:type="dxa"/>
          </w:tcPr>
          <w:p w14:paraId="3C2B7EB0" w14:textId="77777777" w:rsidR="00D05049" w:rsidRDefault="00D05049"/>
        </w:tc>
      </w:tr>
      <w:tr w:rsidR="00D05049" w14:paraId="5A8E4C6B" w14:textId="77777777">
        <w:trPr>
          <w:trHeight w:hRule="exact" w:val="277"/>
        </w:trPr>
        <w:tc>
          <w:tcPr>
            <w:tcW w:w="10221" w:type="dxa"/>
            <w:gridSpan w:val="6"/>
            <w:shd w:val="clear" w:color="000000" w:fill="FFFFFF"/>
            <w:tcMar>
              <w:left w:w="34" w:type="dxa"/>
              <w:right w:w="34" w:type="dxa"/>
            </w:tcMar>
          </w:tcPr>
          <w:p w14:paraId="2440872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74E1A396" w14:textId="77777777">
        <w:trPr>
          <w:trHeight w:hRule="exact" w:val="826"/>
        </w:trPr>
        <w:tc>
          <w:tcPr>
            <w:tcW w:w="582" w:type="dxa"/>
            <w:shd w:val="clear" w:color="000000" w:fill="FFFFFF"/>
            <w:tcMar>
              <w:left w:w="34" w:type="dxa"/>
              <w:right w:w="34" w:type="dxa"/>
            </w:tcMar>
          </w:tcPr>
          <w:p w14:paraId="20168FD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C9A202D" w14:textId="77777777" w:rsidR="00D05049" w:rsidRDefault="00D05049"/>
        </w:tc>
        <w:tc>
          <w:tcPr>
            <w:tcW w:w="9512" w:type="dxa"/>
            <w:gridSpan w:val="4"/>
            <w:shd w:val="clear" w:color="000000" w:fill="FFFFFF"/>
            <w:tcMar>
              <w:left w:w="34" w:type="dxa"/>
              <w:right w:w="34" w:type="dxa"/>
            </w:tcMar>
          </w:tcPr>
          <w:p w14:paraId="5FD120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Калинина Технологии добровольческой деятельности молодежи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-методическое пособие. - Тула: Издательство ТГПУ им.Л.Н.Толстого, 2015. - 190 – Режим доступа: https://lib.rucont.ru/efd/338177</w:t>
            </w:r>
          </w:p>
        </w:tc>
      </w:tr>
      <w:tr w:rsidR="00D05049" w14:paraId="12E86BBB" w14:textId="77777777">
        <w:trPr>
          <w:trHeight w:hRule="exact" w:val="555"/>
        </w:trPr>
        <w:tc>
          <w:tcPr>
            <w:tcW w:w="582" w:type="dxa"/>
            <w:shd w:val="clear" w:color="000000" w:fill="FFFFFF"/>
            <w:tcMar>
              <w:left w:w="34" w:type="dxa"/>
              <w:right w:w="34" w:type="dxa"/>
            </w:tcMar>
          </w:tcPr>
          <w:p w14:paraId="0F4DA2C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06AC513" w14:textId="77777777" w:rsidR="00D05049" w:rsidRDefault="00D05049"/>
        </w:tc>
        <w:tc>
          <w:tcPr>
            <w:tcW w:w="9512" w:type="dxa"/>
            <w:gridSpan w:val="4"/>
            <w:shd w:val="clear" w:color="000000" w:fill="FFFFFF"/>
            <w:tcMar>
              <w:left w:w="34" w:type="dxa"/>
              <w:right w:w="34" w:type="dxa"/>
            </w:tcMar>
          </w:tcPr>
          <w:p w14:paraId="0B172B6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Шарапова Т. В. Основы менеджмента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СПО. - Москва: Юрайт, 2021. - 208 с – Режим доступа: https://urait.ru/bcode/472399</w:t>
            </w:r>
          </w:p>
        </w:tc>
      </w:tr>
    </w:tbl>
    <w:p w14:paraId="7979949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18"/>
        <w:gridCol w:w="4043"/>
        <w:gridCol w:w="937"/>
      </w:tblGrid>
      <w:tr w:rsidR="00D05049" w14:paraId="6EC77D7D" w14:textId="77777777">
        <w:trPr>
          <w:trHeight w:hRule="exact" w:val="416"/>
        </w:trPr>
        <w:tc>
          <w:tcPr>
            <w:tcW w:w="4692" w:type="dxa"/>
            <w:gridSpan w:val="3"/>
            <w:shd w:val="clear" w:color="C0C0C0" w:fill="FFFFFF"/>
            <w:tcMar>
              <w:left w:w="34" w:type="dxa"/>
              <w:right w:w="34" w:type="dxa"/>
            </w:tcMar>
          </w:tcPr>
          <w:p w14:paraId="48462C6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722A3F7" w14:textId="77777777" w:rsidR="00D05049" w:rsidRDefault="00D05049"/>
        </w:tc>
        <w:tc>
          <w:tcPr>
            <w:tcW w:w="1007" w:type="dxa"/>
            <w:shd w:val="clear" w:color="C0C0C0" w:fill="FFFFFF"/>
            <w:tcMar>
              <w:left w:w="34" w:type="dxa"/>
              <w:right w:w="34" w:type="dxa"/>
            </w:tcMar>
          </w:tcPr>
          <w:p w14:paraId="16F9232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40330ECC" w14:textId="77777777">
        <w:trPr>
          <w:trHeight w:hRule="exact" w:val="555"/>
        </w:trPr>
        <w:tc>
          <w:tcPr>
            <w:tcW w:w="582" w:type="dxa"/>
            <w:shd w:val="clear" w:color="000000" w:fill="FFFFFF"/>
            <w:tcMar>
              <w:left w:w="34" w:type="dxa"/>
              <w:right w:w="34" w:type="dxa"/>
            </w:tcMar>
          </w:tcPr>
          <w:p w14:paraId="7626262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093C9FE" w14:textId="77777777" w:rsidR="00D05049" w:rsidRDefault="00D05049"/>
        </w:tc>
        <w:tc>
          <w:tcPr>
            <w:tcW w:w="9512" w:type="dxa"/>
            <w:gridSpan w:val="3"/>
            <w:shd w:val="clear" w:color="000000" w:fill="FFFFFF"/>
            <w:tcMar>
              <w:left w:w="34" w:type="dxa"/>
              <w:right w:w="34" w:type="dxa"/>
            </w:tcMar>
          </w:tcPr>
          <w:p w14:paraId="30B8E4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Жемерикина Ю. И. Психология и </w:t>
            </w:r>
            <w:proofErr w:type="gramStart"/>
            <w:r>
              <w:rPr>
                <w:rFonts w:ascii="Times New Roman" w:hAnsi="Times New Roman" w:cs="Times New Roman"/>
                <w:color w:val="000000"/>
                <w:sz w:val="24"/>
                <w:szCs w:val="24"/>
              </w:rPr>
              <w:t>педагогика:учебно</w:t>
            </w:r>
            <w:proofErr w:type="gramEnd"/>
            <w:r>
              <w:rPr>
                <w:rFonts w:ascii="Times New Roman" w:hAnsi="Times New Roman" w:cs="Times New Roman"/>
                <w:color w:val="000000"/>
                <w:sz w:val="24"/>
                <w:szCs w:val="24"/>
              </w:rPr>
              <w:t>-методическое пособие. - М.: ОнтоПринт, 2017. - 45 с.</w:t>
            </w:r>
          </w:p>
        </w:tc>
      </w:tr>
      <w:tr w:rsidR="00D05049" w14:paraId="7C85BC8B" w14:textId="77777777">
        <w:trPr>
          <w:trHeight w:hRule="exact" w:val="138"/>
        </w:trPr>
        <w:tc>
          <w:tcPr>
            <w:tcW w:w="568" w:type="dxa"/>
          </w:tcPr>
          <w:p w14:paraId="01CB7284" w14:textId="77777777" w:rsidR="00D05049" w:rsidRDefault="00D05049"/>
        </w:tc>
        <w:tc>
          <w:tcPr>
            <w:tcW w:w="143" w:type="dxa"/>
          </w:tcPr>
          <w:p w14:paraId="74F4F396" w14:textId="77777777" w:rsidR="00D05049" w:rsidRDefault="00D05049"/>
        </w:tc>
        <w:tc>
          <w:tcPr>
            <w:tcW w:w="3970" w:type="dxa"/>
          </w:tcPr>
          <w:p w14:paraId="7431C631" w14:textId="77777777" w:rsidR="00D05049" w:rsidRDefault="00D05049"/>
        </w:tc>
        <w:tc>
          <w:tcPr>
            <w:tcW w:w="4537" w:type="dxa"/>
          </w:tcPr>
          <w:p w14:paraId="348D2A95" w14:textId="77777777" w:rsidR="00D05049" w:rsidRDefault="00D05049"/>
        </w:tc>
        <w:tc>
          <w:tcPr>
            <w:tcW w:w="993" w:type="dxa"/>
          </w:tcPr>
          <w:p w14:paraId="26A75572" w14:textId="77777777" w:rsidR="00D05049" w:rsidRDefault="00D05049"/>
        </w:tc>
      </w:tr>
      <w:tr w:rsidR="00D05049" w14:paraId="40CD43BD" w14:textId="77777777">
        <w:trPr>
          <w:trHeight w:hRule="exact" w:val="585"/>
        </w:trPr>
        <w:tc>
          <w:tcPr>
            <w:tcW w:w="10221" w:type="dxa"/>
            <w:gridSpan w:val="5"/>
            <w:shd w:val="clear" w:color="000000" w:fill="FFFFFF"/>
            <w:tcMar>
              <w:left w:w="34" w:type="dxa"/>
              <w:right w:w="34" w:type="dxa"/>
            </w:tcMar>
          </w:tcPr>
          <w:p w14:paraId="319F214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202D9D58" w14:textId="77777777">
        <w:trPr>
          <w:trHeight w:hRule="exact" w:val="285"/>
        </w:trPr>
        <w:tc>
          <w:tcPr>
            <w:tcW w:w="582" w:type="dxa"/>
            <w:shd w:val="clear" w:color="000000" w:fill="FFFFFF"/>
            <w:tcMar>
              <w:left w:w="34" w:type="dxa"/>
              <w:right w:w="34" w:type="dxa"/>
            </w:tcMar>
          </w:tcPr>
          <w:p w14:paraId="1DAC8F6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006A29D" w14:textId="77777777" w:rsidR="00D05049" w:rsidRDefault="00D05049"/>
        </w:tc>
        <w:tc>
          <w:tcPr>
            <w:tcW w:w="9512" w:type="dxa"/>
            <w:gridSpan w:val="3"/>
            <w:shd w:val="clear" w:color="000000" w:fill="FFFFFF"/>
            <w:tcMar>
              <w:left w:w="34" w:type="dxa"/>
              <w:right w:w="34" w:type="dxa"/>
            </w:tcMar>
          </w:tcPr>
          <w:p w14:paraId="199910F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41EA5C29" w14:textId="77777777">
        <w:trPr>
          <w:trHeight w:hRule="exact" w:val="285"/>
        </w:trPr>
        <w:tc>
          <w:tcPr>
            <w:tcW w:w="582" w:type="dxa"/>
            <w:shd w:val="clear" w:color="000000" w:fill="FFFFFF"/>
            <w:tcMar>
              <w:left w:w="34" w:type="dxa"/>
              <w:right w:w="34" w:type="dxa"/>
            </w:tcMar>
          </w:tcPr>
          <w:p w14:paraId="10F9FB8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133210A" w14:textId="77777777" w:rsidR="00D05049" w:rsidRDefault="00D05049"/>
        </w:tc>
        <w:tc>
          <w:tcPr>
            <w:tcW w:w="9512" w:type="dxa"/>
            <w:gridSpan w:val="3"/>
            <w:shd w:val="clear" w:color="000000" w:fill="FFFFFF"/>
            <w:tcMar>
              <w:left w:w="34" w:type="dxa"/>
              <w:right w:w="34" w:type="dxa"/>
            </w:tcMar>
          </w:tcPr>
          <w:p w14:paraId="018762E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7D847505" w14:textId="77777777">
        <w:trPr>
          <w:trHeight w:hRule="exact" w:val="138"/>
        </w:trPr>
        <w:tc>
          <w:tcPr>
            <w:tcW w:w="568" w:type="dxa"/>
          </w:tcPr>
          <w:p w14:paraId="56DE70BA" w14:textId="77777777" w:rsidR="00D05049" w:rsidRDefault="00D05049"/>
        </w:tc>
        <w:tc>
          <w:tcPr>
            <w:tcW w:w="143" w:type="dxa"/>
          </w:tcPr>
          <w:p w14:paraId="2E978117" w14:textId="77777777" w:rsidR="00D05049" w:rsidRDefault="00D05049"/>
        </w:tc>
        <w:tc>
          <w:tcPr>
            <w:tcW w:w="3970" w:type="dxa"/>
          </w:tcPr>
          <w:p w14:paraId="054009F4" w14:textId="77777777" w:rsidR="00D05049" w:rsidRDefault="00D05049"/>
        </w:tc>
        <w:tc>
          <w:tcPr>
            <w:tcW w:w="4537" w:type="dxa"/>
          </w:tcPr>
          <w:p w14:paraId="04CA8AC5" w14:textId="77777777" w:rsidR="00D05049" w:rsidRDefault="00D05049"/>
        </w:tc>
        <w:tc>
          <w:tcPr>
            <w:tcW w:w="993" w:type="dxa"/>
          </w:tcPr>
          <w:p w14:paraId="693A52B9" w14:textId="77777777" w:rsidR="00D05049" w:rsidRDefault="00D05049"/>
        </w:tc>
      </w:tr>
      <w:tr w:rsidR="00D05049" w14:paraId="1B6BD476" w14:textId="77777777">
        <w:trPr>
          <w:trHeight w:hRule="exact" w:val="585"/>
        </w:trPr>
        <w:tc>
          <w:tcPr>
            <w:tcW w:w="10221" w:type="dxa"/>
            <w:gridSpan w:val="5"/>
            <w:shd w:val="clear" w:color="000000" w:fill="FFFFFF"/>
            <w:tcMar>
              <w:left w:w="34" w:type="dxa"/>
              <w:right w:w="34" w:type="dxa"/>
            </w:tcMar>
          </w:tcPr>
          <w:p w14:paraId="5D8A3D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06AAEC4A" w14:textId="77777777" w:rsidTr="000954A2">
        <w:trPr>
          <w:trHeight w:hRule="exact" w:val="9901"/>
        </w:trPr>
        <w:tc>
          <w:tcPr>
            <w:tcW w:w="10221" w:type="dxa"/>
            <w:gridSpan w:val="5"/>
            <w:shd w:val="clear" w:color="000000" w:fill="FFFFFF"/>
            <w:tcMar>
              <w:left w:w="34" w:type="dxa"/>
              <w:right w:w="34" w:type="dxa"/>
            </w:tcMar>
          </w:tcPr>
          <w:p w14:paraId="12C26D7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47EE235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15CF2B9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47C7BE9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54E7309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4440289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6C61D58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0048E65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07B8A8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522A4EA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C194CC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31A36E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65D5AFA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51C17B7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5AA450F1" w14:textId="77777777">
        <w:trPr>
          <w:trHeight w:hRule="exact" w:val="138"/>
        </w:trPr>
        <w:tc>
          <w:tcPr>
            <w:tcW w:w="568" w:type="dxa"/>
          </w:tcPr>
          <w:p w14:paraId="663774C0" w14:textId="77777777" w:rsidR="00D05049" w:rsidRDefault="00D05049"/>
        </w:tc>
        <w:tc>
          <w:tcPr>
            <w:tcW w:w="143" w:type="dxa"/>
          </w:tcPr>
          <w:p w14:paraId="7886C77B" w14:textId="77777777" w:rsidR="00D05049" w:rsidRDefault="00D05049"/>
        </w:tc>
        <w:tc>
          <w:tcPr>
            <w:tcW w:w="3970" w:type="dxa"/>
          </w:tcPr>
          <w:p w14:paraId="659FC2CD" w14:textId="77777777" w:rsidR="00D05049" w:rsidRDefault="00D05049"/>
        </w:tc>
        <w:tc>
          <w:tcPr>
            <w:tcW w:w="4537" w:type="dxa"/>
          </w:tcPr>
          <w:p w14:paraId="3D011BE6" w14:textId="77777777" w:rsidR="00D05049" w:rsidRDefault="00D05049"/>
        </w:tc>
        <w:tc>
          <w:tcPr>
            <w:tcW w:w="993" w:type="dxa"/>
          </w:tcPr>
          <w:p w14:paraId="6E980FD5" w14:textId="77777777" w:rsidR="00D05049" w:rsidRDefault="00D05049"/>
        </w:tc>
      </w:tr>
      <w:tr w:rsidR="00D05049" w14:paraId="6ED568A1" w14:textId="77777777">
        <w:trPr>
          <w:trHeight w:hRule="exact" w:val="585"/>
        </w:trPr>
        <w:tc>
          <w:tcPr>
            <w:tcW w:w="10221" w:type="dxa"/>
            <w:gridSpan w:val="5"/>
            <w:shd w:val="clear" w:color="000000" w:fill="FFFFFF"/>
            <w:tcMar>
              <w:left w:w="34" w:type="dxa"/>
              <w:right w:w="34" w:type="dxa"/>
            </w:tcMar>
          </w:tcPr>
          <w:p w14:paraId="6CC223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29331737" w14:textId="77777777">
        <w:trPr>
          <w:trHeight w:hRule="exact" w:val="1655"/>
        </w:trPr>
        <w:tc>
          <w:tcPr>
            <w:tcW w:w="10221" w:type="dxa"/>
            <w:gridSpan w:val="5"/>
            <w:shd w:val="clear" w:color="000000" w:fill="FFFFFF"/>
            <w:tcMar>
              <w:left w:w="34" w:type="dxa"/>
              <w:right w:w="34" w:type="dxa"/>
            </w:tcMar>
          </w:tcPr>
          <w:p w14:paraId="0C1BE18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4A6AC7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w:t>
            </w:r>
          </w:p>
        </w:tc>
      </w:tr>
    </w:tbl>
    <w:p w14:paraId="280E657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7BBCCA75" w14:textId="77777777">
        <w:trPr>
          <w:trHeight w:hRule="exact" w:val="416"/>
        </w:trPr>
        <w:tc>
          <w:tcPr>
            <w:tcW w:w="4692" w:type="dxa"/>
            <w:shd w:val="clear" w:color="C0C0C0" w:fill="FFFFFF"/>
            <w:tcMar>
              <w:left w:w="34" w:type="dxa"/>
              <w:right w:w="34" w:type="dxa"/>
            </w:tcMar>
          </w:tcPr>
          <w:p w14:paraId="4B580AF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BAA1D39" w14:textId="77777777" w:rsidR="00D05049" w:rsidRDefault="00D05049"/>
        </w:tc>
        <w:tc>
          <w:tcPr>
            <w:tcW w:w="1007" w:type="dxa"/>
            <w:shd w:val="clear" w:color="C0C0C0" w:fill="FFFFFF"/>
            <w:tcMar>
              <w:left w:w="34" w:type="dxa"/>
              <w:right w:w="34" w:type="dxa"/>
            </w:tcMar>
          </w:tcPr>
          <w:p w14:paraId="182FC59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77DE6920" w14:textId="77777777" w:rsidTr="000954A2">
        <w:trPr>
          <w:trHeight w:hRule="exact" w:val="9921"/>
        </w:trPr>
        <w:tc>
          <w:tcPr>
            <w:tcW w:w="10221" w:type="dxa"/>
            <w:gridSpan w:val="3"/>
            <w:shd w:val="clear" w:color="000000" w:fill="FFFFFF"/>
            <w:tcMar>
              <w:left w:w="34" w:type="dxa"/>
              <w:right w:w="34" w:type="dxa"/>
            </w:tcMar>
          </w:tcPr>
          <w:p w14:paraId="14AFF41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3D33434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72A82A5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386C627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310AE8A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0A8CB5C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5325411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574008D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4EA0245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709F816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3233940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7FC1802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3D5EC5F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2A73F83F" w14:textId="77777777" w:rsidR="00D05049" w:rsidRDefault="00D05049"/>
    <w:p w14:paraId="3E075A09"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57"/>
        <w:gridCol w:w="367"/>
        <w:gridCol w:w="800"/>
        <w:gridCol w:w="794"/>
        <w:gridCol w:w="127"/>
        <w:gridCol w:w="126"/>
        <w:gridCol w:w="197"/>
        <w:gridCol w:w="272"/>
        <w:gridCol w:w="473"/>
        <w:gridCol w:w="169"/>
        <w:gridCol w:w="80"/>
        <w:gridCol w:w="865"/>
        <w:gridCol w:w="702"/>
        <w:gridCol w:w="155"/>
        <w:gridCol w:w="72"/>
        <w:gridCol w:w="191"/>
        <w:gridCol w:w="485"/>
        <w:gridCol w:w="852"/>
        <w:gridCol w:w="1425"/>
        <w:gridCol w:w="378"/>
        <w:gridCol w:w="250"/>
        <w:gridCol w:w="218"/>
      </w:tblGrid>
      <w:tr w:rsidR="00D05049" w14:paraId="218C1169" w14:textId="77777777">
        <w:trPr>
          <w:trHeight w:hRule="exact" w:val="1805"/>
        </w:trPr>
        <w:tc>
          <w:tcPr>
            <w:tcW w:w="426" w:type="dxa"/>
          </w:tcPr>
          <w:p w14:paraId="3B15DA3F" w14:textId="77777777" w:rsidR="00D05049" w:rsidRDefault="00D05049"/>
        </w:tc>
        <w:tc>
          <w:tcPr>
            <w:tcW w:w="426" w:type="dxa"/>
          </w:tcPr>
          <w:p w14:paraId="50626798" w14:textId="77777777" w:rsidR="00D05049" w:rsidRDefault="00D05049"/>
        </w:tc>
        <w:tc>
          <w:tcPr>
            <w:tcW w:w="852" w:type="dxa"/>
          </w:tcPr>
          <w:p w14:paraId="6A2D21B6" w14:textId="77777777" w:rsidR="00D05049" w:rsidRDefault="00D05049"/>
        </w:tc>
        <w:tc>
          <w:tcPr>
            <w:tcW w:w="852" w:type="dxa"/>
          </w:tcPr>
          <w:p w14:paraId="607327BF" w14:textId="77777777" w:rsidR="00D05049" w:rsidRDefault="00D05049"/>
        </w:tc>
        <w:tc>
          <w:tcPr>
            <w:tcW w:w="143" w:type="dxa"/>
          </w:tcPr>
          <w:p w14:paraId="3CC8A20E" w14:textId="77777777" w:rsidR="00D05049" w:rsidRDefault="00D05049"/>
        </w:tc>
        <w:tc>
          <w:tcPr>
            <w:tcW w:w="143" w:type="dxa"/>
          </w:tcPr>
          <w:p w14:paraId="77FDBA7D" w14:textId="77777777" w:rsidR="00D05049" w:rsidRDefault="00D05049"/>
        </w:tc>
        <w:tc>
          <w:tcPr>
            <w:tcW w:w="235" w:type="dxa"/>
          </w:tcPr>
          <w:p w14:paraId="5BE85195" w14:textId="77777777" w:rsidR="00D05049" w:rsidRDefault="00D05049"/>
        </w:tc>
        <w:tc>
          <w:tcPr>
            <w:tcW w:w="334" w:type="dxa"/>
          </w:tcPr>
          <w:p w14:paraId="7A8EAAD9" w14:textId="77777777" w:rsidR="00D05049" w:rsidRDefault="00D05049"/>
        </w:tc>
        <w:tc>
          <w:tcPr>
            <w:tcW w:w="568" w:type="dxa"/>
          </w:tcPr>
          <w:p w14:paraId="4E3D5259" w14:textId="77777777" w:rsidR="00D05049" w:rsidRDefault="00D05049"/>
        </w:tc>
        <w:tc>
          <w:tcPr>
            <w:tcW w:w="214" w:type="dxa"/>
          </w:tcPr>
          <w:p w14:paraId="218D0291" w14:textId="77777777" w:rsidR="00D05049" w:rsidRDefault="00D05049"/>
        </w:tc>
        <w:tc>
          <w:tcPr>
            <w:tcW w:w="1857" w:type="dxa"/>
            <w:gridSpan w:val="5"/>
            <w:shd w:val="clear" w:color="FFFFFF" w:fill="FFFFFF"/>
            <w:tcMar>
              <w:left w:w="4" w:type="dxa"/>
              <w:right w:w="4" w:type="dxa"/>
            </w:tcMar>
          </w:tcPr>
          <w:p w14:paraId="39A82D2C" w14:textId="77777777" w:rsidR="00D05049" w:rsidRDefault="00D05049">
            <w:r>
              <w:rPr>
                <w:noProof/>
              </w:rPr>
              <w:drawing>
                <wp:inline distT="0" distB="0" distL="0" distR="0" wp14:anchorId="32DB19C6" wp14:editId="1A7899B9">
                  <wp:extent cx="1170000" cy="1170000"/>
                  <wp:effectExtent l="0" t="0" r="0" b="0"/>
                  <wp:docPr id="8"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03D9C92E" w14:textId="77777777" w:rsidR="00D05049" w:rsidRDefault="00D05049"/>
        </w:tc>
        <w:tc>
          <w:tcPr>
            <w:tcW w:w="568" w:type="dxa"/>
          </w:tcPr>
          <w:p w14:paraId="5507952B" w14:textId="77777777" w:rsidR="00D05049" w:rsidRDefault="00D05049"/>
        </w:tc>
        <w:tc>
          <w:tcPr>
            <w:tcW w:w="852" w:type="dxa"/>
          </w:tcPr>
          <w:p w14:paraId="1EF279F3" w14:textId="77777777" w:rsidR="00D05049" w:rsidRDefault="00D05049"/>
        </w:tc>
        <w:tc>
          <w:tcPr>
            <w:tcW w:w="1560" w:type="dxa"/>
          </w:tcPr>
          <w:p w14:paraId="573D2542" w14:textId="77777777" w:rsidR="00D05049" w:rsidRDefault="00D05049"/>
        </w:tc>
        <w:tc>
          <w:tcPr>
            <w:tcW w:w="426" w:type="dxa"/>
          </w:tcPr>
          <w:p w14:paraId="5FCB47D7" w14:textId="77777777" w:rsidR="00D05049" w:rsidRDefault="00D05049"/>
        </w:tc>
        <w:tc>
          <w:tcPr>
            <w:tcW w:w="285" w:type="dxa"/>
          </w:tcPr>
          <w:p w14:paraId="148FEE68" w14:textId="77777777" w:rsidR="00D05049" w:rsidRDefault="00D05049"/>
        </w:tc>
        <w:tc>
          <w:tcPr>
            <w:tcW w:w="285" w:type="dxa"/>
          </w:tcPr>
          <w:p w14:paraId="70B9C373" w14:textId="77777777" w:rsidR="00D05049" w:rsidRDefault="00D05049"/>
        </w:tc>
      </w:tr>
      <w:tr w:rsidR="00D05049" w14:paraId="1B56D2FD" w14:textId="77777777">
        <w:trPr>
          <w:trHeight w:hRule="exact" w:val="277"/>
        </w:trPr>
        <w:tc>
          <w:tcPr>
            <w:tcW w:w="10221" w:type="dxa"/>
            <w:gridSpan w:val="22"/>
            <w:shd w:val="clear" w:color="000000" w:fill="FFFFFF"/>
            <w:tcMar>
              <w:left w:w="34" w:type="dxa"/>
              <w:right w:w="34" w:type="dxa"/>
            </w:tcMar>
          </w:tcPr>
          <w:p w14:paraId="15849BB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1A6C9554" w14:textId="77777777">
        <w:trPr>
          <w:trHeight w:hRule="exact" w:val="855"/>
        </w:trPr>
        <w:tc>
          <w:tcPr>
            <w:tcW w:w="10221" w:type="dxa"/>
            <w:gridSpan w:val="22"/>
            <w:shd w:val="clear" w:color="000000" w:fill="FFFFFF"/>
            <w:tcMar>
              <w:left w:w="34" w:type="dxa"/>
              <w:right w:w="34" w:type="dxa"/>
            </w:tcMar>
          </w:tcPr>
          <w:p w14:paraId="6CE8F2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3F99C0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08720D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28D71845" w14:textId="77777777">
        <w:trPr>
          <w:trHeight w:hRule="exact" w:val="138"/>
        </w:trPr>
        <w:tc>
          <w:tcPr>
            <w:tcW w:w="426" w:type="dxa"/>
          </w:tcPr>
          <w:p w14:paraId="52A981EB" w14:textId="77777777" w:rsidR="00D05049" w:rsidRDefault="00D05049"/>
        </w:tc>
        <w:tc>
          <w:tcPr>
            <w:tcW w:w="426" w:type="dxa"/>
          </w:tcPr>
          <w:p w14:paraId="4BE9FC5F" w14:textId="77777777" w:rsidR="00D05049" w:rsidRDefault="00D05049"/>
        </w:tc>
        <w:tc>
          <w:tcPr>
            <w:tcW w:w="852" w:type="dxa"/>
          </w:tcPr>
          <w:p w14:paraId="6A83A6D8" w14:textId="77777777" w:rsidR="00D05049" w:rsidRDefault="00D05049"/>
        </w:tc>
        <w:tc>
          <w:tcPr>
            <w:tcW w:w="852" w:type="dxa"/>
          </w:tcPr>
          <w:p w14:paraId="57A4A09B" w14:textId="77777777" w:rsidR="00D05049" w:rsidRDefault="00D05049"/>
        </w:tc>
        <w:tc>
          <w:tcPr>
            <w:tcW w:w="143" w:type="dxa"/>
          </w:tcPr>
          <w:p w14:paraId="61B248FA" w14:textId="77777777" w:rsidR="00D05049" w:rsidRDefault="00D05049"/>
        </w:tc>
        <w:tc>
          <w:tcPr>
            <w:tcW w:w="143" w:type="dxa"/>
          </w:tcPr>
          <w:p w14:paraId="0FA68387" w14:textId="77777777" w:rsidR="00D05049" w:rsidRDefault="00D05049"/>
        </w:tc>
        <w:tc>
          <w:tcPr>
            <w:tcW w:w="235" w:type="dxa"/>
          </w:tcPr>
          <w:p w14:paraId="02108A51" w14:textId="77777777" w:rsidR="00D05049" w:rsidRDefault="00D05049"/>
        </w:tc>
        <w:tc>
          <w:tcPr>
            <w:tcW w:w="334" w:type="dxa"/>
          </w:tcPr>
          <w:p w14:paraId="4F9708B6" w14:textId="77777777" w:rsidR="00D05049" w:rsidRDefault="00D05049"/>
        </w:tc>
        <w:tc>
          <w:tcPr>
            <w:tcW w:w="568" w:type="dxa"/>
          </w:tcPr>
          <w:p w14:paraId="70360C4D" w14:textId="77777777" w:rsidR="00D05049" w:rsidRDefault="00D05049"/>
        </w:tc>
        <w:tc>
          <w:tcPr>
            <w:tcW w:w="214" w:type="dxa"/>
          </w:tcPr>
          <w:p w14:paraId="6482E32D" w14:textId="77777777" w:rsidR="00D05049" w:rsidRDefault="00D05049"/>
        </w:tc>
        <w:tc>
          <w:tcPr>
            <w:tcW w:w="72" w:type="dxa"/>
          </w:tcPr>
          <w:p w14:paraId="0C522345" w14:textId="77777777" w:rsidR="00D05049" w:rsidRDefault="00D05049"/>
        </w:tc>
        <w:tc>
          <w:tcPr>
            <w:tcW w:w="852" w:type="dxa"/>
          </w:tcPr>
          <w:p w14:paraId="461FD373" w14:textId="77777777" w:rsidR="00D05049" w:rsidRDefault="00D05049"/>
        </w:tc>
        <w:tc>
          <w:tcPr>
            <w:tcW w:w="710" w:type="dxa"/>
          </w:tcPr>
          <w:p w14:paraId="4DFFC442" w14:textId="77777777" w:rsidR="00D05049" w:rsidRDefault="00D05049"/>
        </w:tc>
        <w:tc>
          <w:tcPr>
            <w:tcW w:w="143" w:type="dxa"/>
          </w:tcPr>
          <w:p w14:paraId="6818FDE0" w14:textId="77777777" w:rsidR="00D05049" w:rsidRDefault="00D05049"/>
        </w:tc>
        <w:tc>
          <w:tcPr>
            <w:tcW w:w="72" w:type="dxa"/>
          </w:tcPr>
          <w:p w14:paraId="21D07BC7" w14:textId="77777777" w:rsidR="00D05049" w:rsidRDefault="00D05049"/>
        </w:tc>
        <w:tc>
          <w:tcPr>
            <w:tcW w:w="214" w:type="dxa"/>
          </w:tcPr>
          <w:p w14:paraId="56294F5E" w14:textId="77777777" w:rsidR="00D05049" w:rsidRDefault="00D05049"/>
        </w:tc>
        <w:tc>
          <w:tcPr>
            <w:tcW w:w="568" w:type="dxa"/>
          </w:tcPr>
          <w:p w14:paraId="09D6AD55" w14:textId="77777777" w:rsidR="00D05049" w:rsidRDefault="00D05049"/>
        </w:tc>
        <w:tc>
          <w:tcPr>
            <w:tcW w:w="852" w:type="dxa"/>
          </w:tcPr>
          <w:p w14:paraId="0BC443BD" w14:textId="77777777" w:rsidR="00D05049" w:rsidRDefault="00D05049"/>
        </w:tc>
        <w:tc>
          <w:tcPr>
            <w:tcW w:w="1560" w:type="dxa"/>
          </w:tcPr>
          <w:p w14:paraId="0367636F" w14:textId="77777777" w:rsidR="00D05049" w:rsidRDefault="00D05049"/>
        </w:tc>
        <w:tc>
          <w:tcPr>
            <w:tcW w:w="426" w:type="dxa"/>
          </w:tcPr>
          <w:p w14:paraId="305E4E86" w14:textId="77777777" w:rsidR="00D05049" w:rsidRDefault="00D05049"/>
        </w:tc>
        <w:tc>
          <w:tcPr>
            <w:tcW w:w="285" w:type="dxa"/>
          </w:tcPr>
          <w:p w14:paraId="2CF7432C" w14:textId="77777777" w:rsidR="00D05049" w:rsidRDefault="00D05049"/>
        </w:tc>
        <w:tc>
          <w:tcPr>
            <w:tcW w:w="285" w:type="dxa"/>
          </w:tcPr>
          <w:p w14:paraId="24D8B651" w14:textId="77777777" w:rsidR="00D05049" w:rsidRDefault="00D05049"/>
        </w:tc>
      </w:tr>
      <w:tr w:rsidR="00D05049" w14:paraId="26959DA4" w14:textId="77777777">
        <w:trPr>
          <w:trHeight w:hRule="exact" w:val="277"/>
        </w:trPr>
        <w:tc>
          <w:tcPr>
            <w:tcW w:w="10221" w:type="dxa"/>
            <w:gridSpan w:val="22"/>
            <w:shd w:val="clear" w:color="000000" w:fill="FFFFFF"/>
            <w:tcMar>
              <w:left w:w="34" w:type="dxa"/>
              <w:right w:w="34" w:type="dxa"/>
            </w:tcMar>
          </w:tcPr>
          <w:p w14:paraId="5ECAD68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78491CD8" w14:textId="77777777">
        <w:trPr>
          <w:trHeight w:hRule="exact" w:val="255"/>
        </w:trPr>
        <w:tc>
          <w:tcPr>
            <w:tcW w:w="426" w:type="dxa"/>
          </w:tcPr>
          <w:p w14:paraId="54CD5BD1" w14:textId="77777777" w:rsidR="00D05049" w:rsidRDefault="00D05049"/>
        </w:tc>
        <w:tc>
          <w:tcPr>
            <w:tcW w:w="426" w:type="dxa"/>
          </w:tcPr>
          <w:p w14:paraId="65484674" w14:textId="77777777" w:rsidR="00D05049" w:rsidRDefault="00D05049"/>
        </w:tc>
        <w:tc>
          <w:tcPr>
            <w:tcW w:w="852" w:type="dxa"/>
          </w:tcPr>
          <w:p w14:paraId="20C3AEB4" w14:textId="77777777" w:rsidR="00D05049" w:rsidRDefault="00D05049"/>
        </w:tc>
        <w:tc>
          <w:tcPr>
            <w:tcW w:w="852" w:type="dxa"/>
          </w:tcPr>
          <w:p w14:paraId="0E11EBB6" w14:textId="77777777" w:rsidR="00D05049" w:rsidRDefault="00D05049"/>
        </w:tc>
        <w:tc>
          <w:tcPr>
            <w:tcW w:w="143" w:type="dxa"/>
          </w:tcPr>
          <w:p w14:paraId="608C610F" w14:textId="77777777" w:rsidR="00D05049" w:rsidRDefault="00D05049"/>
        </w:tc>
        <w:tc>
          <w:tcPr>
            <w:tcW w:w="143" w:type="dxa"/>
          </w:tcPr>
          <w:p w14:paraId="04746248" w14:textId="77777777" w:rsidR="00D05049" w:rsidRDefault="00D05049"/>
        </w:tc>
        <w:tc>
          <w:tcPr>
            <w:tcW w:w="235" w:type="dxa"/>
          </w:tcPr>
          <w:p w14:paraId="7FEB11DC" w14:textId="77777777" w:rsidR="00D05049" w:rsidRDefault="00D05049"/>
        </w:tc>
        <w:tc>
          <w:tcPr>
            <w:tcW w:w="334" w:type="dxa"/>
          </w:tcPr>
          <w:p w14:paraId="78191D7A" w14:textId="77777777" w:rsidR="00D05049" w:rsidRDefault="00D05049"/>
        </w:tc>
        <w:tc>
          <w:tcPr>
            <w:tcW w:w="568" w:type="dxa"/>
          </w:tcPr>
          <w:p w14:paraId="768CDB8F" w14:textId="77777777" w:rsidR="00D05049" w:rsidRDefault="00D05049"/>
        </w:tc>
        <w:tc>
          <w:tcPr>
            <w:tcW w:w="214" w:type="dxa"/>
          </w:tcPr>
          <w:p w14:paraId="14D0021A" w14:textId="77777777" w:rsidR="00D05049" w:rsidRDefault="00D05049"/>
        </w:tc>
        <w:tc>
          <w:tcPr>
            <w:tcW w:w="72" w:type="dxa"/>
          </w:tcPr>
          <w:p w14:paraId="0AED4A62" w14:textId="77777777" w:rsidR="00D05049" w:rsidRDefault="00D05049"/>
        </w:tc>
        <w:tc>
          <w:tcPr>
            <w:tcW w:w="852" w:type="dxa"/>
          </w:tcPr>
          <w:p w14:paraId="4C4B4826" w14:textId="77777777" w:rsidR="00D05049" w:rsidRDefault="00D05049"/>
        </w:tc>
        <w:tc>
          <w:tcPr>
            <w:tcW w:w="710" w:type="dxa"/>
          </w:tcPr>
          <w:p w14:paraId="7F1BBCA2" w14:textId="77777777" w:rsidR="00D05049" w:rsidRDefault="00D05049"/>
        </w:tc>
        <w:tc>
          <w:tcPr>
            <w:tcW w:w="143" w:type="dxa"/>
          </w:tcPr>
          <w:p w14:paraId="66208318" w14:textId="77777777" w:rsidR="00D05049" w:rsidRDefault="00D05049"/>
        </w:tc>
        <w:tc>
          <w:tcPr>
            <w:tcW w:w="72" w:type="dxa"/>
          </w:tcPr>
          <w:p w14:paraId="08520D75" w14:textId="77777777" w:rsidR="00D05049" w:rsidRDefault="00D05049"/>
        </w:tc>
        <w:tc>
          <w:tcPr>
            <w:tcW w:w="214" w:type="dxa"/>
          </w:tcPr>
          <w:p w14:paraId="4EDAFDE5" w14:textId="77777777" w:rsidR="00D05049" w:rsidRDefault="00D05049"/>
        </w:tc>
        <w:tc>
          <w:tcPr>
            <w:tcW w:w="568" w:type="dxa"/>
          </w:tcPr>
          <w:p w14:paraId="424B2377" w14:textId="77777777" w:rsidR="00D05049" w:rsidRDefault="00D05049"/>
        </w:tc>
        <w:tc>
          <w:tcPr>
            <w:tcW w:w="852" w:type="dxa"/>
          </w:tcPr>
          <w:p w14:paraId="579C6DF0" w14:textId="77777777" w:rsidR="00D05049" w:rsidRDefault="00D05049"/>
        </w:tc>
        <w:tc>
          <w:tcPr>
            <w:tcW w:w="1560" w:type="dxa"/>
          </w:tcPr>
          <w:p w14:paraId="273264A2" w14:textId="77777777" w:rsidR="00D05049" w:rsidRDefault="00D05049"/>
        </w:tc>
        <w:tc>
          <w:tcPr>
            <w:tcW w:w="426" w:type="dxa"/>
          </w:tcPr>
          <w:p w14:paraId="534B6987" w14:textId="77777777" w:rsidR="00D05049" w:rsidRDefault="00D05049"/>
        </w:tc>
        <w:tc>
          <w:tcPr>
            <w:tcW w:w="285" w:type="dxa"/>
          </w:tcPr>
          <w:p w14:paraId="0F1C2F3F" w14:textId="77777777" w:rsidR="00D05049" w:rsidRDefault="00D05049"/>
        </w:tc>
        <w:tc>
          <w:tcPr>
            <w:tcW w:w="285" w:type="dxa"/>
          </w:tcPr>
          <w:p w14:paraId="474D3723" w14:textId="77777777" w:rsidR="00D05049" w:rsidRDefault="00D05049"/>
        </w:tc>
      </w:tr>
      <w:tr w:rsidR="00D05049" w14:paraId="21B2A8D1" w14:textId="77777777">
        <w:trPr>
          <w:trHeight w:hRule="exact" w:val="277"/>
        </w:trPr>
        <w:tc>
          <w:tcPr>
            <w:tcW w:w="426" w:type="dxa"/>
          </w:tcPr>
          <w:p w14:paraId="27E47039" w14:textId="77777777" w:rsidR="00D05049" w:rsidRDefault="00D05049"/>
        </w:tc>
        <w:tc>
          <w:tcPr>
            <w:tcW w:w="426" w:type="dxa"/>
          </w:tcPr>
          <w:p w14:paraId="01B207F6" w14:textId="77777777" w:rsidR="00D05049" w:rsidRDefault="00D05049"/>
        </w:tc>
        <w:tc>
          <w:tcPr>
            <w:tcW w:w="852" w:type="dxa"/>
          </w:tcPr>
          <w:p w14:paraId="25E82643" w14:textId="77777777" w:rsidR="00D05049" w:rsidRDefault="00D05049"/>
        </w:tc>
        <w:tc>
          <w:tcPr>
            <w:tcW w:w="852" w:type="dxa"/>
          </w:tcPr>
          <w:p w14:paraId="56108D2A" w14:textId="77777777" w:rsidR="00D05049" w:rsidRDefault="00D05049"/>
        </w:tc>
        <w:tc>
          <w:tcPr>
            <w:tcW w:w="143" w:type="dxa"/>
          </w:tcPr>
          <w:p w14:paraId="54047746" w14:textId="77777777" w:rsidR="00D05049" w:rsidRDefault="00D05049"/>
        </w:tc>
        <w:tc>
          <w:tcPr>
            <w:tcW w:w="143" w:type="dxa"/>
          </w:tcPr>
          <w:p w14:paraId="4A608B4D" w14:textId="77777777" w:rsidR="00D05049" w:rsidRDefault="00D05049"/>
        </w:tc>
        <w:tc>
          <w:tcPr>
            <w:tcW w:w="235" w:type="dxa"/>
          </w:tcPr>
          <w:p w14:paraId="74CCDEC3" w14:textId="77777777" w:rsidR="00D05049" w:rsidRDefault="00D05049"/>
        </w:tc>
        <w:tc>
          <w:tcPr>
            <w:tcW w:w="334" w:type="dxa"/>
          </w:tcPr>
          <w:p w14:paraId="728ADE37" w14:textId="77777777" w:rsidR="00D05049" w:rsidRDefault="00D05049"/>
        </w:tc>
        <w:tc>
          <w:tcPr>
            <w:tcW w:w="568" w:type="dxa"/>
          </w:tcPr>
          <w:p w14:paraId="547BDC17" w14:textId="77777777" w:rsidR="00D05049" w:rsidRDefault="00D05049"/>
        </w:tc>
        <w:tc>
          <w:tcPr>
            <w:tcW w:w="214" w:type="dxa"/>
          </w:tcPr>
          <w:p w14:paraId="2EB73ECA" w14:textId="77777777" w:rsidR="00D05049" w:rsidRDefault="00D05049"/>
        </w:tc>
        <w:tc>
          <w:tcPr>
            <w:tcW w:w="72" w:type="dxa"/>
          </w:tcPr>
          <w:p w14:paraId="46F09C75" w14:textId="77777777" w:rsidR="00D05049" w:rsidRDefault="00D05049"/>
        </w:tc>
        <w:tc>
          <w:tcPr>
            <w:tcW w:w="852" w:type="dxa"/>
          </w:tcPr>
          <w:p w14:paraId="17AEFC83" w14:textId="77777777" w:rsidR="00D05049" w:rsidRDefault="00D05049"/>
        </w:tc>
        <w:tc>
          <w:tcPr>
            <w:tcW w:w="710" w:type="dxa"/>
          </w:tcPr>
          <w:p w14:paraId="2F19F66C" w14:textId="77777777" w:rsidR="00D05049" w:rsidRDefault="00D05049"/>
        </w:tc>
        <w:tc>
          <w:tcPr>
            <w:tcW w:w="3842" w:type="dxa"/>
            <w:gridSpan w:val="7"/>
            <w:shd w:val="clear" w:color="000000" w:fill="FFFFFF"/>
            <w:tcMar>
              <w:left w:w="34" w:type="dxa"/>
              <w:right w:w="34" w:type="dxa"/>
            </w:tcMar>
          </w:tcPr>
          <w:p w14:paraId="120F55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7162B30F" w14:textId="77777777" w:rsidR="00D05049" w:rsidRDefault="00D05049"/>
        </w:tc>
        <w:tc>
          <w:tcPr>
            <w:tcW w:w="285" w:type="dxa"/>
          </w:tcPr>
          <w:p w14:paraId="727C32B8" w14:textId="77777777" w:rsidR="00D05049" w:rsidRDefault="00D05049"/>
        </w:tc>
      </w:tr>
      <w:tr w:rsidR="00D05049" w14:paraId="603F1A64" w14:textId="77777777">
        <w:trPr>
          <w:trHeight w:hRule="exact" w:val="138"/>
        </w:trPr>
        <w:tc>
          <w:tcPr>
            <w:tcW w:w="426" w:type="dxa"/>
          </w:tcPr>
          <w:p w14:paraId="5E032A06" w14:textId="77777777" w:rsidR="00D05049" w:rsidRDefault="00D05049"/>
        </w:tc>
        <w:tc>
          <w:tcPr>
            <w:tcW w:w="426" w:type="dxa"/>
          </w:tcPr>
          <w:p w14:paraId="3A7008B0" w14:textId="77777777" w:rsidR="00D05049" w:rsidRDefault="00D05049"/>
        </w:tc>
        <w:tc>
          <w:tcPr>
            <w:tcW w:w="852" w:type="dxa"/>
          </w:tcPr>
          <w:p w14:paraId="770A1FFA" w14:textId="77777777" w:rsidR="00D05049" w:rsidRDefault="00D05049"/>
        </w:tc>
        <w:tc>
          <w:tcPr>
            <w:tcW w:w="852" w:type="dxa"/>
          </w:tcPr>
          <w:p w14:paraId="5A79A411" w14:textId="77777777" w:rsidR="00D05049" w:rsidRDefault="00D05049"/>
        </w:tc>
        <w:tc>
          <w:tcPr>
            <w:tcW w:w="143" w:type="dxa"/>
          </w:tcPr>
          <w:p w14:paraId="07980FE6" w14:textId="77777777" w:rsidR="00D05049" w:rsidRDefault="00D05049"/>
        </w:tc>
        <w:tc>
          <w:tcPr>
            <w:tcW w:w="143" w:type="dxa"/>
          </w:tcPr>
          <w:p w14:paraId="6FA6975C" w14:textId="77777777" w:rsidR="00D05049" w:rsidRDefault="00D05049"/>
        </w:tc>
        <w:tc>
          <w:tcPr>
            <w:tcW w:w="235" w:type="dxa"/>
          </w:tcPr>
          <w:p w14:paraId="65099616" w14:textId="77777777" w:rsidR="00D05049" w:rsidRDefault="00D05049"/>
        </w:tc>
        <w:tc>
          <w:tcPr>
            <w:tcW w:w="334" w:type="dxa"/>
          </w:tcPr>
          <w:p w14:paraId="3BCFB8F6" w14:textId="77777777" w:rsidR="00D05049" w:rsidRDefault="00D05049"/>
        </w:tc>
        <w:tc>
          <w:tcPr>
            <w:tcW w:w="568" w:type="dxa"/>
          </w:tcPr>
          <w:p w14:paraId="2AF78F95" w14:textId="77777777" w:rsidR="00D05049" w:rsidRDefault="00D05049"/>
        </w:tc>
        <w:tc>
          <w:tcPr>
            <w:tcW w:w="214" w:type="dxa"/>
          </w:tcPr>
          <w:p w14:paraId="764C1547" w14:textId="77777777" w:rsidR="00D05049" w:rsidRDefault="00D05049"/>
        </w:tc>
        <w:tc>
          <w:tcPr>
            <w:tcW w:w="72" w:type="dxa"/>
          </w:tcPr>
          <w:p w14:paraId="5FD92FF0" w14:textId="77777777" w:rsidR="00D05049" w:rsidRDefault="00D05049"/>
        </w:tc>
        <w:tc>
          <w:tcPr>
            <w:tcW w:w="852" w:type="dxa"/>
          </w:tcPr>
          <w:p w14:paraId="2A1100CD" w14:textId="77777777" w:rsidR="00D05049" w:rsidRDefault="00D05049"/>
        </w:tc>
        <w:tc>
          <w:tcPr>
            <w:tcW w:w="710" w:type="dxa"/>
          </w:tcPr>
          <w:p w14:paraId="6958808D" w14:textId="77777777" w:rsidR="00D05049" w:rsidRDefault="00D05049"/>
        </w:tc>
        <w:tc>
          <w:tcPr>
            <w:tcW w:w="143" w:type="dxa"/>
          </w:tcPr>
          <w:p w14:paraId="03489763" w14:textId="77777777" w:rsidR="00D05049" w:rsidRDefault="00D05049"/>
        </w:tc>
        <w:tc>
          <w:tcPr>
            <w:tcW w:w="72" w:type="dxa"/>
          </w:tcPr>
          <w:p w14:paraId="12E4759A" w14:textId="77777777" w:rsidR="00D05049" w:rsidRDefault="00D05049"/>
        </w:tc>
        <w:tc>
          <w:tcPr>
            <w:tcW w:w="214" w:type="dxa"/>
          </w:tcPr>
          <w:p w14:paraId="6180571C" w14:textId="77777777" w:rsidR="00D05049" w:rsidRDefault="00D05049"/>
        </w:tc>
        <w:tc>
          <w:tcPr>
            <w:tcW w:w="568" w:type="dxa"/>
          </w:tcPr>
          <w:p w14:paraId="139AA690" w14:textId="77777777" w:rsidR="00D05049" w:rsidRDefault="00D05049"/>
        </w:tc>
        <w:tc>
          <w:tcPr>
            <w:tcW w:w="852" w:type="dxa"/>
          </w:tcPr>
          <w:p w14:paraId="2EF4B08A" w14:textId="77777777" w:rsidR="00D05049" w:rsidRDefault="00D05049"/>
        </w:tc>
        <w:tc>
          <w:tcPr>
            <w:tcW w:w="1560" w:type="dxa"/>
          </w:tcPr>
          <w:p w14:paraId="7C2569E2" w14:textId="77777777" w:rsidR="00D05049" w:rsidRDefault="00D05049"/>
        </w:tc>
        <w:tc>
          <w:tcPr>
            <w:tcW w:w="426" w:type="dxa"/>
          </w:tcPr>
          <w:p w14:paraId="425BF571" w14:textId="77777777" w:rsidR="00D05049" w:rsidRDefault="00D05049"/>
        </w:tc>
        <w:tc>
          <w:tcPr>
            <w:tcW w:w="285" w:type="dxa"/>
          </w:tcPr>
          <w:p w14:paraId="5CE3D115" w14:textId="77777777" w:rsidR="00D05049" w:rsidRDefault="00D05049"/>
        </w:tc>
        <w:tc>
          <w:tcPr>
            <w:tcW w:w="285" w:type="dxa"/>
          </w:tcPr>
          <w:p w14:paraId="2AD8F516" w14:textId="77777777" w:rsidR="00D05049" w:rsidRDefault="00D05049"/>
        </w:tc>
      </w:tr>
      <w:tr w:rsidR="00D05049" w14:paraId="152298FF" w14:textId="77777777">
        <w:trPr>
          <w:trHeight w:hRule="exact" w:val="280"/>
        </w:trPr>
        <w:tc>
          <w:tcPr>
            <w:tcW w:w="426" w:type="dxa"/>
          </w:tcPr>
          <w:p w14:paraId="6FE46084" w14:textId="77777777" w:rsidR="00D05049" w:rsidRDefault="00D05049"/>
        </w:tc>
        <w:tc>
          <w:tcPr>
            <w:tcW w:w="426" w:type="dxa"/>
          </w:tcPr>
          <w:p w14:paraId="2757A144" w14:textId="77777777" w:rsidR="00D05049" w:rsidRDefault="00D05049"/>
        </w:tc>
        <w:tc>
          <w:tcPr>
            <w:tcW w:w="852" w:type="dxa"/>
          </w:tcPr>
          <w:p w14:paraId="67D2642D" w14:textId="77777777" w:rsidR="00D05049" w:rsidRDefault="00D05049"/>
        </w:tc>
        <w:tc>
          <w:tcPr>
            <w:tcW w:w="852" w:type="dxa"/>
          </w:tcPr>
          <w:p w14:paraId="0D59EE37" w14:textId="77777777" w:rsidR="00D05049" w:rsidRDefault="00D05049"/>
        </w:tc>
        <w:tc>
          <w:tcPr>
            <w:tcW w:w="143" w:type="dxa"/>
          </w:tcPr>
          <w:p w14:paraId="4E145B9E" w14:textId="77777777" w:rsidR="00D05049" w:rsidRDefault="00D05049"/>
        </w:tc>
        <w:tc>
          <w:tcPr>
            <w:tcW w:w="143" w:type="dxa"/>
          </w:tcPr>
          <w:p w14:paraId="7E0B999B" w14:textId="77777777" w:rsidR="00D05049" w:rsidRDefault="00D05049"/>
        </w:tc>
        <w:tc>
          <w:tcPr>
            <w:tcW w:w="235" w:type="dxa"/>
          </w:tcPr>
          <w:p w14:paraId="1E10CE04" w14:textId="77777777" w:rsidR="00D05049" w:rsidRDefault="00D05049"/>
        </w:tc>
        <w:tc>
          <w:tcPr>
            <w:tcW w:w="334" w:type="dxa"/>
          </w:tcPr>
          <w:p w14:paraId="05BC28ED" w14:textId="77777777" w:rsidR="00D05049" w:rsidRDefault="00D05049"/>
        </w:tc>
        <w:tc>
          <w:tcPr>
            <w:tcW w:w="568" w:type="dxa"/>
          </w:tcPr>
          <w:p w14:paraId="1E7ACBCA" w14:textId="77777777" w:rsidR="00D05049" w:rsidRDefault="00D05049"/>
        </w:tc>
        <w:tc>
          <w:tcPr>
            <w:tcW w:w="214" w:type="dxa"/>
          </w:tcPr>
          <w:p w14:paraId="67E8C6FE" w14:textId="77777777" w:rsidR="00D05049" w:rsidRDefault="00D05049"/>
        </w:tc>
        <w:tc>
          <w:tcPr>
            <w:tcW w:w="72" w:type="dxa"/>
          </w:tcPr>
          <w:p w14:paraId="6826EA78" w14:textId="77777777" w:rsidR="00D05049" w:rsidRDefault="00D05049"/>
        </w:tc>
        <w:tc>
          <w:tcPr>
            <w:tcW w:w="852" w:type="dxa"/>
          </w:tcPr>
          <w:p w14:paraId="37FDE286" w14:textId="77777777" w:rsidR="00D05049" w:rsidRDefault="00D05049"/>
        </w:tc>
        <w:tc>
          <w:tcPr>
            <w:tcW w:w="710" w:type="dxa"/>
          </w:tcPr>
          <w:p w14:paraId="21E7FBDC" w14:textId="77777777" w:rsidR="00D05049" w:rsidRDefault="00D05049"/>
        </w:tc>
        <w:tc>
          <w:tcPr>
            <w:tcW w:w="3842" w:type="dxa"/>
            <w:gridSpan w:val="7"/>
            <w:shd w:val="clear" w:color="000000" w:fill="FFFFFF"/>
            <w:tcMar>
              <w:left w:w="34" w:type="dxa"/>
              <w:right w:w="34" w:type="dxa"/>
            </w:tcMar>
          </w:tcPr>
          <w:p w14:paraId="5BB5DDD8"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6B0C86C6" w14:textId="77777777" w:rsidR="00D05049" w:rsidRDefault="00D05049"/>
        </w:tc>
        <w:tc>
          <w:tcPr>
            <w:tcW w:w="285" w:type="dxa"/>
          </w:tcPr>
          <w:p w14:paraId="5A9B5BEE" w14:textId="77777777" w:rsidR="00D05049" w:rsidRDefault="00D05049"/>
        </w:tc>
      </w:tr>
      <w:tr w:rsidR="00D05049" w14:paraId="1AA5A1F8" w14:textId="77777777">
        <w:trPr>
          <w:trHeight w:hRule="exact" w:val="138"/>
        </w:trPr>
        <w:tc>
          <w:tcPr>
            <w:tcW w:w="426" w:type="dxa"/>
          </w:tcPr>
          <w:p w14:paraId="6B5438D0" w14:textId="77777777" w:rsidR="00D05049" w:rsidRDefault="00D05049"/>
        </w:tc>
        <w:tc>
          <w:tcPr>
            <w:tcW w:w="426" w:type="dxa"/>
          </w:tcPr>
          <w:p w14:paraId="19147D06" w14:textId="77777777" w:rsidR="00D05049" w:rsidRDefault="00D05049"/>
        </w:tc>
        <w:tc>
          <w:tcPr>
            <w:tcW w:w="852" w:type="dxa"/>
          </w:tcPr>
          <w:p w14:paraId="420D1397" w14:textId="77777777" w:rsidR="00D05049" w:rsidRDefault="00D05049"/>
        </w:tc>
        <w:tc>
          <w:tcPr>
            <w:tcW w:w="852" w:type="dxa"/>
          </w:tcPr>
          <w:p w14:paraId="0AB55B7B" w14:textId="77777777" w:rsidR="00D05049" w:rsidRDefault="00D05049"/>
        </w:tc>
        <w:tc>
          <w:tcPr>
            <w:tcW w:w="143" w:type="dxa"/>
          </w:tcPr>
          <w:p w14:paraId="6A832611" w14:textId="77777777" w:rsidR="00D05049" w:rsidRDefault="00D05049"/>
        </w:tc>
        <w:tc>
          <w:tcPr>
            <w:tcW w:w="143" w:type="dxa"/>
          </w:tcPr>
          <w:p w14:paraId="445856B5" w14:textId="77777777" w:rsidR="00D05049" w:rsidRDefault="00D05049"/>
        </w:tc>
        <w:tc>
          <w:tcPr>
            <w:tcW w:w="235" w:type="dxa"/>
          </w:tcPr>
          <w:p w14:paraId="0C033340" w14:textId="77777777" w:rsidR="00D05049" w:rsidRDefault="00D05049"/>
        </w:tc>
        <w:tc>
          <w:tcPr>
            <w:tcW w:w="334" w:type="dxa"/>
          </w:tcPr>
          <w:p w14:paraId="71D1DB64" w14:textId="77777777" w:rsidR="00D05049" w:rsidRDefault="00D05049"/>
        </w:tc>
        <w:tc>
          <w:tcPr>
            <w:tcW w:w="568" w:type="dxa"/>
          </w:tcPr>
          <w:p w14:paraId="1ADA6D90" w14:textId="77777777" w:rsidR="00D05049" w:rsidRDefault="00D05049"/>
        </w:tc>
        <w:tc>
          <w:tcPr>
            <w:tcW w:w="214" w:type="dxa"/>
          </w:tcPr>
          <w:p w14:paraId="48A9E5E2" w14:textId="77777777" w:rsidR="00D05049" w:rsidRDefault="00D05049"/>
        </w:tc>
        <w:tc>
          <w:tcPr>
            <w:tcW w:w="72" w:type="dxa"/>
          </w:tcPr>
          <w:p w14:paraId="38E4EE43" w14:textId="77777777" w:rsidR="00D05049" w:rsidRDefault="00D05049"/>
        </w:tc>
        <w:tc>
          <w:tcPr>
            <w:tcW w:w="852" w:type="dxa"/>
          </w:tcPr>
          <w:p w14:paraId="41954E0A" w14:textId="77777777" w:rsidR="00D05049" w:rsidRDefault="00D05049"/>
        </w:tc>
        <w:tc>
          <w:tcPr>
            <w:tcW w:w="710" w:type="dxa"/>
          </w:tcPr>
          <w:p w14:paraId="17DFBD56" w14:textId="77777777" w:rsidR="00D05049" w:rsidRDefault="00D05049"/>
        </w:tc>
        <w:tc>
          <w:tcPr>
            <w:tcW w:w="143" w:type="dxa"/>
          </w:tcPr>
          <w:p w14:paraId="7D6F4EB3" w14:textId="77777777" w:rsidR="00D05049" w:rsidRDefault="00D05049"/>
        </w:tc>
        <w:tc>
          <w:tcPr>
            <w:tcW w:w="72" w:type="dxa"/>
          </w:tcPr>
          <w:p w14:paraId="322B2DA7" w14:textId="77777777" w:rsidR="00D05049" w:rsidRDefault="00D05049"/>
        </w:tc>
        <w:tc>
          <w:tcPr>
            <w:tcW w:w="214" w:type="dxa"/>
          </w:tcPr>
          <w:p w14:paraId="3D8326A0" w14:textId="77777777" w:rsidR="00D05049" w:rsidRDefault="00D05049"/>
        </w:tc>
        <w:tc>
          <w:tcPr>
            <w:tcW w:w="568" w:type="dxa"/>
          </w:tcPr>
          <w:p w14:paraId="6B6DA27C" w14:textId="77777777" w:rsidR="00D05049" w:rsidRDefault="00D05049"/>
        </w:tc>
        <w:tc>
          <w:tcPr>
            <w:tcW w:w="852" w:type="dxa"/>
          </w:tcPr>
          <w:p w14:paraId="67FF717F" w14:textId="77777777" w:rsidR="00D05049" w:rsidRDefault="00D05049"/>
        </w:tc>
        <w:tc>
          <w:tcPr>
            <w:tcW w:w="1560" w:type="dxa"/>
          </w:tcPr>
          <w:p w14:paraId="4DB1F81E" w14:textId="77777777" w:rsidR="00D05049" w:rsidRDefault="00D05049"/>
        </w:tc>
        <w:tc>
          <w:tcPr>
            <w:tcW w:w="426" w:type="dxa"/>
          </w:tcPr>
          <w:p w14:paraId="3F886EB7" w14:textId="77777777" w:rsidR="00D05049" w:rsidRDefault="00D05049"/>
        </w:tc>
        <w:tc>
          <w:tcPr>
            <w:tcW w:w="285" w:type="dxa"/>
          </w:tcPr>
          <w:p w14:paraId="700C37D2" w14:textId="77777777" w:rsidR="00D05049" w:rsidRDefault="00D05049"/>
        </w:tc>
        <w:tc>
          <w:tcPr>
            <w:tcW w:w="285" w:type="dxa"/>
          </w:tcPr>
          <w:p w14:paraId="1FC66F39" w14:textId="77777777" w:rsidR="00D05049" w:rsidRDefault="00D05049"/>
        </w:tc>
      </w:tr>
      <w:tr w:rsidR="00D05049" w14:paraId="500684D9" w14:textId="77777777">
        <w:trPr>
          <w:trHeight w:hRule="exact" w:val="277"/>
        </w:trPr>
        <w:tc>
          <w:tcPr>
            <w:tcW w:w="426" w:type="dxa"/>
          </w:tcPr>
          <w:p w14:paraId="5F436CC7" w14:textId="77777777" w:rsidR="00D05049" w:rsidRDefault="00D05049"/>
        </w:tc>
        <w:tc>
          <w:tcPr>
            <w:tcW w:w="426" w:type="dxa"/>
          </w:tcPr>
          <w:p w14:paraId="38B0E549" w14:textId="77777777" w:rsidR="00D05049" w:rsidRDefault="00D05049"/>
        </w:tc>
        <w:tc>
          <w:tcPr>
            <w:tcW w:w="852" w:type="dxa"/>
          </w:tcPr>
          <w:p w14:paraId="7558F6EF" w14:textId="77777777" w:rsidR="00D05049" w:rsidRDefault="00D05049"/>
        </w:tc>
        <w:tc>
          <w:tcPr>
            <w:tcW w:w="852" w:type="dxa"/>
          </w:tcPr>
          <w:p w14:paraId="710631B9" w14:textId="77777777" w:rsidR="00D05049" w:rsidRDefault="00D05049"/>
        </w:tc>
        <w:tc>
          <w:tcPr>
            <w:tcW w:w="143" w:type="dxa"/>
          </w:tcPr>
          <w:p w14:paraId="15AE6CA3" w14:textId="77777777" w:rsidR="00D05049" w:rsidRDefault="00D05049"/>
        </w:tc>
        <w:tc>
          <w:tcPr>
            <w:tcW w:w="143" w:type="dxa"/>
          </w:tcPr>
          <w:p w14:paraId="5F8A6861" w14:textId="77777777" w:rsidR="00D05049" w:rsidRDefault="00D05049"/>
        </w:tc>
        <w:tc>
          <w:tcPr>
            <w:tcW w:w="235" w:type="dxa"/>
          </w:tcPr>
          <w:p w14:paraId="5BD32FCC" w14:textId="77777777" w:rsidR="00D05049" w:rsidRDefault="00D05049"/>
        </w:tc>
        <w:tc>
          <w:tcPr>
            <w:tcW w:w="334" w:type="dxa"/>
          </w:tcPr>
          <w:p w14:paraId="4FDD87CA" w14:textId="77777777" w:rsidR="00D05049" w:rsidRDefault="00D05049"/>
        </w:tc>
        <w:tc>
          <w:tcPr>
            <w:tcW w:w="568" w:type="dxa"/>
          </w:tcPr>
          <w:p w14:paraId="00AF32B1" w14:textId="77777777" w:rsidR="00D05049" w:rsidRDefault="00D05049"/>
        </w:tc>
        <w:tc>
          <w:tcPr>
            <w:tcW w:w="214" w:type="dxa"/>
          </w:tcPr>
          <w:p w14:paraId="5C386FC3" w14:textId="77777777" w:rsidR="00D05049" w:rsidRDefault="00D05049"/>
        </w:tc>
        <w:tc>
          <w:tcPr>
            <w:tcW w:w="72" w:type="dxa"/>
          </w:tcPr>
          <w:p w14:paraId="7C248645" w14:textId="77777777" w:rsidR="00D05049" w:rsidRDefault="00D05049"/>
        </w:tc>
        <w:tc>
          <w:tcPr>
            <w:tcW w:w="852" w:type="dxa"/>
          </w:tcPr>
          <w:p w14:paraId="20400918" w14:textId="77777777" w:rsidR="00D05049" w:rsidRDefault="00D05049"/>
        </w:tc>
        <w:tc>
          <w:tcPr>
            <w:tcW w:w="710" w:type="dxa"/>
          </w:tcPr>
          <w:p w14:paraId="53A9934B" w14:textId="77777777" w:rsidR="00D05049" w:rsidRDefault="00D05049"/>
        </w:tc>
        <w:tc>
          <w:tcPr>
            <w:tcW w:w="3842" w:type="dxa"/>
            <w:gridSpan w:val="7"/>
            <w:shd w:val="clear" w:color="000000" w:fill="FFFFFF"/>
            <w:tcMar>
              <w:left w:w="34" w:type="dxa"/>
              <w:right w:w="34" w:type="dxa"/>
            </w:tcMar>
          </w:tcPr>
          <w:p w14:paraId="2B847937"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142B0C13" w14:textId="77777777" w:rsidR="00D05049" w:rsidRDefault="00D05049"/>
        </w:tc>
        <w:tc>
          <w:tcPr>
            <w:tcW w:w="285" w:type="dxa"/>
          </w:tcPr>
          <w:p w14:paraId="527AE741" w14:textId="77777777" w:rsidR="00D05049" w:rsidRDefault="00D05049"/>
        </w:tc>
      </w:tr>
      <w:tr w:rsidR="00D05049" w14:paraId="115CC808" w14:textId="77777777">
        <w:trPr>
          <w:trHeight w:hRule="exact" w:val="138"/>
        </w:trPr>
        <w:tc>
          <w:tcPr>
            <w:tcW w:w="426" w:type="dxa"/>
          </w:tcPr>
          <w:p w14:paraId="252369AD" w14:textId="77777777" w:rsidR="00D05049" w:rsidRDefault="00D05049"/>
        </w:tc>
        <w:tc>
          <w:tcPr>
            <w:tcW w:w="426" w:type="dxa"/>
          </w:tcPr>
          <w:p w14:paraId="5A99DA74" w14:textId="77777777" w:rsidR="00D05049" w:rsidRDefault="00D05049"/>
        </w:tc>
        <w:tc>
          <w:tcPr>
            <w:tcW w:w="852" w:type="dxa"/>
          </w:tcPr>
          <w:p w14:paraId="5B5E6E5A" w14:textId="77777777" w:rsidR="00D05049" w:rsidRDefault="00D05049"/>
        </w:tc>
        <w:tc>
          <w:tcPr>
            <w:tcW w:w="852" w:type="dxa"/>
          </w:tcPr>
          <w:p w14:paraId="50BC6735" w14:textId="77777777" w:rsidR="00D05049" w:rsidRDefault="00D05049"/>
        </w:tc>
        <w:tc>
          <w:tcPr>
            <w:tcW w:w="143" w:type="dxa"/>
          </w:tcPr>
          <w:p w14:paraId="66D04766" w14:textId="77777777" w:rsidR="00D05049" w:rsidRDefault="00D05049"/>
        </w:tc>
        <w:tc>
          <w:tcPr>
            <w:tcW w:w="143" w:type="dxa"/>
          </w:tcPr>
          <w:p w14:paraId="5F500A84" w14:textId="77777777" w:rsidR="00D05049" w:rsidRDefault="00D05049"/>
        </w:tc>
        <w:tc>
          <w:tcPr>
            <w:tcW w:w="235" w:type="dxa"/>
          </w:tcPr>
          <w:p w14:paraId="1CB04A77" w14:textId="77777777" w:rsidR="00D05049" w:rsidRDefault="00D05049"/>
        </w:tc>
        <w:tc>
          <w:tcPr>
            <w:tcW w:w="334" w:type="dxa"/>
          </w:tcPr>
          <w:p w14:paraId="322568E9" w14:textId="77777777" w:rsidR="00D05049" w:rsidRDefault="00D05049"/>
        </w:tc>
        <w:tc>
          <w:tcPr>
            <w:tcW w:w="568" w:type="dxa"/>
          </w:tcPr>
          <w:p w14:paraId="60367687" w14:textId="77777777" w:rsidR="00D05049" w:rsidRDefault="00D05049"/>
        </w:tc>
        <w:tc>
          <w:tcPr>
            <w:tcW w:w="214" w:type="dxa"/>
          </w:tcPr>
          <w:p w14:paraId="246E089D" w14:textId="77777777" w:rsidR="00D05049" w:rsidRDefault="00D05049"/>
        </w:tc>
        <w:tc>
          <w:tcPr>
            <w:tcW w:w="72" w:type="dxa"/>
          </w:tcPr>
          <w:p w14:paraId="2C4D3445" w14:textId="77777777" w:rsidR="00D05049" w:rsidRDefault="00D05049"/>
        </w:tc>
        <w:tc>
          <w:tcPr>
            <w:tcW w:w="852" w:type="dxa"/>
          </w:tcPr>
          <w:p w14:paraId="28DB0E9D" w14:textId="77777777" w:rsidR="00D05049" w:rsidRDefault="00D05049"/>
        </w:tc>
        <w:tc>
          <w:tcPr>
            <w:tcW w:w="710" w:type="dxa"/>
          </w:tcPr>
          <w:p w14:paraId="76CC64D0" w14:textId="77777777" w:rsidR="00D05049" w:rsidRDefault="00D05049"/>
        </w:tc>
        <w:tc>
          <w:tcPr>
            <w:tcW w:w="143" w:type="dxa"/>
          </w:tcPr>
          <w:p w14:paraId="1A448038" w14:textId="77777777" w:rsidR="00D05049" w:rsidRDefault="00D05049"/>
        </w:tc>
        <w:tc>
          <w:tcPr>
            <w:tcW w:w="72" w:type="dxa"/>
          </w:tcPr>
          <w:p w14:paraId="50F7932C" w14:textId="77777777" w:rsidR="00D05049" w:rsidRDefault="00D05049"/>
        </w:tc>
        <w:tc>
          <w:tcPr>
            <w:tcW w:w="214" w:type="dxa"/>
          </w:tcPr>
          <w:p w14:paraId="44D5ECFB" w14:textId="77777777" w:rsidR="00D05049" w:rsidRDefault="00D05049"/>
        </w:tc>
        <w:tc>
          <w:tcPr>
            <w:tcW w:w="568" w:type="dxa"/>
          </w:tcPr>
          <w:p w14:paraId="5DF12589" w14:textId="77777777" w:rsidR="00D05049" w:rsidRDefault="00D05049"/>
        </w:tc>
        <w:tc>
          <w:tcPr>
            <w:tcW w:w="852" w:type="dxa"/>
          </w:tcPr>
          <w:p w14:paraId="0739D622" w14:textId="77777777" w:rsidR="00D05049" w:rsidRDefault="00D05049"/>
        </w:tc>
        <w:tc>
          <w:tcPr>
            <w:tcW w:w="1560" w:type="dxa"/>
          </w:tcPr>
          <w:p w14:paraId="50D89644" w14:textId="77777777" w:rsidR="00D05049" w:rsidRDefault="00D05049"/>
        </w:tc>
        <w:tc>
          <w:tcPr>
            <w:tcW w:w="426" w:type="dxa"/>
          </w:tcPr>
          <w:p w14:paraId="20098639" w14:textId="77777777" w:rsidR="00D05049" w:rsidRDefault="00D05049"/>
        </w:tc>
        <w:tc>
          <w:tcPr>
            <w:tcW w:w="285" w:type="dxa"/>
          </w:tcPr>
          <w:p w14:paraId="286EF22E" w14:textId="77777777" w:rsidR="00D05049" w:rsidRDefault="00D05049"/>
        </w:tc>
        <w:tc>
          <w:tcPr>
            <w:tcW w:w="285" w:type="dxa"/>
          </w:tcPr>
          <w:p w14:paraId="434D8E66" w14:textId="77777777" w:rsidR="00D05049" w:rsidRDefault="00D05049"/>
        </w:tc>
      </w:tr>
      <w:tr w:rsidR="00D05049" w14:paraId="7CF76C4F" w14:textId="77777777">
        <w:trPr>
          <w:trHeight w:hRule="exact" w:val="277"/>
        </w:trPr>
        <w:tc>
          <w:tcPr>
            <w:tcW w:w="426" w:type="dxa"/>
          </w:tcPr>
          <w:p w14:paraId="2F72A0BE" w14:textId="77777777" w:rsidR="00D05049" w:rsidRDefault="00D05049"/>
        </w:tc>
        <w:tc>
          <w:tcPr>
            <w:tcW w:w="426" w:type="dxa"/>
          </w:tcPr>
          <w:p w14:paraId="5B8D5796" w14:textId="77777777" w:rsidR="00D05049" w:rsidRDefault="00D05049"/>
        </w:tc>
        <w:tc>
          <w:tcPr>
            <w:tcW w:w="852" w:type="dxa"/>
          </w:tcPr>
          <w:p w14:paraId="58660908" w14:textId="77777777" w:rsidR="00D05049" w:rsidRDefault="00D05049"/>
        </w:tc>
        <w:tc>
          <w:tcPr>
            <w:tcW w:w="852" w:type="dxa"/>
          </w:tcPr>
          <w:p w14:paraId="5D755531" w14:textId="77777777" w:rsidR="00D05049" w:rsidRDefault="00D05049"/>
        </w:tc>
        <w:tc>
          <w:tcPr>
            <w:tcW w:w="143" w:type="dxa"/>
          </w:tcPr>
          <w:p w14:paraId="7952181B" w14:textId="77777777" w:rsidR="00D05049" w:rsidRDefault="00D05049"/>
        </w:tc>
        <w:tc>
          <w:tcPr>
            <w:tcW w:w="143" w:type="dxa"/>
          </w:tcPr>
          <w:p w14:paraId="5D73C5CF" w14:textId="77777777" w:rsidR="00D05049" w:rsidRDefault="00D05049"/>
        </w:tc>
        <w:tc>
          <w:tcPr>
            <w:tcW w:w="235" w:type="dxa"/>
          </w:tcPr>
          <w:p w14:paraId="3D7875BC" w14:textId="77777777" w:rsidR="00D05049" w:rsidRDefault="00D05049"/>
        </w:tc>
        <w:tc>
          <w:tcPr>
            <w:tcW w:w="334" w:type="dxa"/>
          </w:tcPr>
          <w:p w14:paraId="5149777A" w14:textId="77777777" w:rsidR="00D05049" w:rsidRDefault="00D05049"/>
        </w:tc>
        <w:tc>
          <w:tcPr>
            <w:tcW w:w="568" w:type="dxa"/>
          </w:tcPr>
          <w:p w14:paraId="0A79566B" w14:textId="77777777" w:rsidR="00D05049" w:rsidRDefault="00D05049"/>
        </w:tc>
        <w:tc>
          <w:tcPr>
            <w:tcW w:w="214" w:type="dxa"/>
          </w:tcPr>
          <w:p w14:paraId="6BF50B34" w14:textId="77777777" w:rsidR="00D05049" w:rsidRDefault="00D05049"/>
        </w:tc>
        <w:tc>
          <w:tcPr>
            <w:tcW w:w="72" w:type="dxa"/>
          </w:tcPr>
          <w:p w14:paraId="32BBBCE8" w14:textId="77777777" w:rsidR="00D05049" w:rsidRDefault="00D05049"/>
        </w:tc>
        <w:tc>
          <w:tcPr>
            <w:tcW w:w="852" w:type="dxa"/>
          </w:tcPr>
          <w:p w14:paraId="674AE33A" w14:textId="77777777" w:rsidR="00D05049" w:rsidRDefault="00D05049"/>
        </w:tc>
        <w:tc>
          <w:tcPr>
            <w:tcW w:w="710" w:type="dxa"/>
          </w:tcPr>
          <w:p w14:paraId="3EFC04D5" w14:textId="77777777" w:rsidR="00D05049" w:rsidRDefault="00D05049"/>
        </w:tc>
        <w:tc>
          <w:tcPr>
            <w:tcW w:w="3842" w:type="dxa"/>
            <w:gridSpan w:val="7"/>
            <w:shd w:val="clear" w:color="000000" w:fill="FFFFFF"/>
            <w:tcMar>
              <w:left w:w="34" w:type="dxa"/>
              <w:right w:w="34" w:type="dxa"/>
            </w:tcMar>
          </w:tcPr>
          <w:p w14:paraId="65523445"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1DAC338E" w14:textId="77777777" w:rsidR="00D05049" w:rsidRDefault="00D05049"/>
        </w:tc>
        <w:tc>
          <w:tcPr>
            <w:tcW w:w="285" w:type="dxa"/>
          </w:tcPr>
          <w:p w14:paraId="7242850E" w14:textId="77777777" w:rsidR="00D05049" w:rsidRDefault="00D05049"/>
        </w:tc>
      </w:tr>
      <w:tr w:rsidR="00D05049" w14:paraId="7C95462D" w14:textId="77777777">
        <w:trPr>
          <w:trHeight w:hRule="exact" w:val="414"/>
        </w:trPr>
        <w:tc>
          <w:tcPr>
            <w:tcW w:w="426" w:type="dxa"/>
          </w:tcPr>
          <w:p w14:paraId="3B030737" w14:textId="77777777" w:rsidR="00D05049" w:rsidRDefault="00D05049"/>
        </w:tc>
        <w:tc>
          <w:tcPr>
            <w:tcW w:w="426" w:type="dxa"/>
          </w:tcPr>
          <w:p w14:paraId="7E388DD6" w14:textId="77777777" w:rsidR="00D05049" w:rsidRDefault="00D05049"/>
        </w:tc>
        <w:tc>
          <w:tcPr>
            <w:tcW w:w="852" w:type="dxa"/>
          </w:tcPr>
          <w:p w14:paraId="5AA6482C" w14:textId="77777777" w:rsidR="00D05049" w:rsidRDefault="00D05049"/>
        </w:tc>
        <w:tc>
          <w:tcPr>
            <w:tcW w:w="852" w:type="dxa"/>
          </w:tcPr>
          <w:p w14:paraId="382B9C86" w14:textId="77777777" w:rsidR="00D05049" w:rsidRDefault="00D05049"/>
        </w:tc>
        <w:tc>
          <w:tcPr>
            <w:tcW w:w="143" w:type="dxa"/>
          </w:tcPr>
          <w:p w14:paraId="7C2080AA" w14:textId="77777777" w:rsidR="00D05049" w:rsidRDefault="00D05049"/>
        </w:tc>
        <w:tc>
          <w:tcPr>
            <w:tcW w:w="143" w:type="dxa"/>
          </w:tcPr>
          <w:p w14:paraId="05F4FE9C" w14:textId="77777777" w:rsidR="00D05049" w:rsidRDefault="00D05049"/>
        </w:tc>
        <w:tc>
          <w:tcPr>
            <w:tcW w:w="235" w:type="dxa"/>
          </w:tcPr>
          <w:p w14:paraId="22D85C19" w14:textId="77777777" w:rsidR="00D05049" w:rsidRDefault="00D05049"/>
        </w:tc>
        <w:tc>
          <w:tcPr>
            <w:tcW w:w="334" w:type="dxa"/>
          </w:tcPr>
          <w:p w14:paraId="6151F21D" w14:textId="77777777" w:rsidR="00D05049" w:rsidRDefault="00D05049"/>
        </w:tc>
        <w:tc>
          <w:tcPr>
            <w:tcW w:w="568" w:type="dxa"/>
          </w:tcPr>
          <w:p w14:paraId="1FC223DF" w14:textId="77777777" w:rsidR="00D05049" w:rsidRDefault="00D05049"/>
        </w:tc>
        <w:tc>
          <w:tcPr>
            <w:tcW w:w="214" w:type="dxa"/>
          </w:tcPr>
          <w:p w14:paraId="75E6D39C" w14:textId="77777777" w:rsidR="00D05049" w:rsidRDefault="00D05049"/>
        </w:tc>
        <w:tc>
          <w:tcPr>
            <w:tcW w:w="72" w:type="dxa"/>
          </w:tcPr>
          <w:p w14:paraId="33511151" w14:textId="77777777" w:rsidR="00D05049" w:rsidRDefault="00D05049"/>
        </w:tc>
        <w:tc>
          <w:tcPr>
            <w:tcW w:w="852" w:type="dxa"/>
          </w:tcPr>
          <w:p w14:paraId="48121DD4" w14:textId="77777777" w:rsidR="00D05049" w:rsidRDefault="00D05049"/>
        </w:tc>
        <w:tc>
          <w:tcPr>
            <w:tcW w:w="710" w:type="dxa"/>
          </w:tcPr>
          <w:p w14:paraId="7A0F19D7" w14:textId="77777777" w:rsidR="00D05049" w:rsidRDefault="00D05049"/>
        </w:tc>
        <w:tc>
          <w:tcPr>
            <w:tcW w:w="143" w:type="dxa"/>
          </w:tcPr>
          <w:p w14:paraId="305F466A" w14:textId="77777777" w:rsidR="00D05049" w:rsidRDefault="00D05049"/>
        </w:tc>
        <w:tc>
          <w:tcPr>
            <w:tcW w:w="72" w:type="dxa"/>
          </w:tcPr>
          <w:p w14:paraId="521D2D58" w14:textId="77777777" w:rsidR="00D05049" w:rsidRDefault="00D05049"/>
        </w:tc>
        <w:tc>
          <w:tcPr>
            <w:tcW w:w="214" w:type="dxa"/>
          </w:tcPr>
          <w:p w14:paraId="446164D5" w14:textId="77777777" w:rsidR="00D05049" w:rsidRDefault="00D05049"/>
        </w:tc>
        <w:tc>
          <w:tcPr>
            <w:tcW w:w="568" w:type="dxa"/>
          </w:tcPr>
          <w:p w14:paraId="67660D61" w14:textId="77777777" w:rsidR="00D05049" w:rsidRDefault="00D05049"/>
        </w:tc>
        <w:tc>
          <w:tcPr>
            <w:tcW w:w="852" w:type="dxa"/>
          </w:tcPr>
          <w:p w14:paraId="511C1F73" w14:textId="77777777" w:rsidR="00D05049" w:rsidRDefault="00D05049"/>
        </w:tc>
        <w:tc>
          <w:tcPr>
            <w:tcW w:w="1560" w:type="dxa"/>
          </w:tcPr>
          <w:p w14:paraId="3EEF571E" w14:textId="77777777" w:rsidR="00D05049" w:rsidRDefault="00D05049"/>
        </w:tc>
        <w:tc>
          <w:tcPr>
            <w:tcW w:w="426" w:type="dxa"/>
          </w:tcPr>
          <w:p w14:paraId="7EEDF9A7" w14:textId="77777777" w:rsidR="00D05049" w:rsidRDefault="00D05049"/>
        </w:tc>
        <w:tc>
          <w:tcPr>
            <w:tcW w:w="285" w:type="dxa"/>
          </w:tcPr>
          <w:p w14:paraId="0A8F811E" w14:textId="77777777" w:rsidR="00D05049" w:rsidRDefault="00D05049"/>
        </w:tc>
        <w:tc>
          <w:tcPr>
            <w:tcW w:w="285" w:type="dxa"/>
          </w:tcPr>
          <w:p w14:paraId="3E5922B5" w14:textId="77777777" w:rsidR="00D05049" w:rsidRDefault="00D05049"/>
        </w:tc>
      </w:tr>
      <w:tr w:rsidR="00D05049" w14:paraId="20F65CDE" w14:textId="77777777">
        <w:trPr>
          <w:trHeight w:hRule="exact" w:val="416"/>
        </w:trPr>
        <w:tc>
          <w:tcPr>
            <w:tcW w:w="10221" w:type="dxa"/>
            <w:gridSpan w:val="22"/>
            <w:shd w:val="clear" w:color="000000" w:fill="FFFFFF"/>
            <w:tcMar>
              <w:left w:w="34" w:type="dxa"/>
              <w:right w:w="34" w:type="dxa"/>
            </w:tcMar>
          </w:tcPr>
          <w:p w14:paraId="05B2370B"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35AF88A2" w14:textId="77777777">
        <w:trPr>
          <w:trHeight w:hRule="exact" w:val="694"/>
        </w:trPr>
        <w:tc>
          <w:tcPr>
            <w:tcW w:w="10221" w:type="dxa"/>
            <w:gridSpan w:val="22"/>
            <w:shd w:val="clear" w:color="000000" w:fill="FFFFFF"/>
            <w:tcMar>
              <w:left w:w="34" w:type="dxa"/>
              <w:right w:w="34" w:type="dxa"/>
            </w:tcMar>
          </w:tcPr>
          <w:p w14:paraId="2655692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Организация научно-исследовательской, педагогической деятельности в области управления персоналом и современные методы социологических исследований</w:t>
            </w:r>
          </w:p>
        </w:tc>
      </w:tr>
      <w:tr w:rsidR="00D05049" w14:paraId="069219B9" w14:textId="77777777">
        <w:trPr>
          <w:trHeight w:hRule="exact" w:val="277"/>
        </w:trPr>
        <w:tc>
          <w:tcPr>
            <w:tcW w:w="440" w:type="dxa"/>
            <w:vMerge w:val="restart"/>
            <w:shd w:val="clear" w:color="000000" w:fill="FFFFFF"/>
            <w:tcMar>
              <w:left w:w="34" w:type="dxa"/>
              <w:right w:w="34" w:type="dxa"/>
            </w:tcMar>
          </w:tcPr>
          <w:p w14:paraId="2A1980AD" w14:textId="77777777" w:rsidR="00D05049" w:rsidRDefault="00D05049"/>
        </w:tc>
        <w:tc>
          <w:tcPr>
            <w:tcW w:w="2658" w:type="dxa"/>
            <w:gridSpan w:val="6"/>
            <w:shd w:val="clear" w:color="000000" w:fill="FFFFFF"/>
            <w:tcMar>
              <w:left w:w="34" w:type="dxa"/>
              <w:right w:w="34" w:type="dxa"/>
            </w:tcMar>
          </w:tcPr>
          <w:p w14:paraId="2F6A2DD0"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915" w:type="dxa"/>
            <w:gridSpan w:val="2"/>
            <w:vMerge w:val="restart"/>
            <w:shd w:val="clear" w:color="000000" w:fill="FFFFFF"/>
            <w:tcMar>
              <w:left w:w="34" w:type="dxa"/>
              <w:right w:w="34" w:type="dxa"/>
            </w:tcMar>
          </w:tcPr>
          <w:p w14:paraId="176C4A8C" w14:textId="77777777" w:rsidR="00D05049" w:rsidRDefault="00D05049"/>
        </w:tc>
        <w:tc>
          <w:tcPr>
            <w:tcW w:w="6252" w:type="dxa"/>
            <w:gridSpan w:val="13"/>
            <w:vMerge w:val="restart"/>
            <w:shd w:val="clear" w:color="000000" w:fill="FFFFFF"/>
            <w:tcMar>
              <w:left w:w="34" w:type="dxa"/>
              <w:right w:w="34" w:type="dxa"/>
            </w:tcMar>
          </w:tcPr>
          <w:p w14:paraId="3074A95D"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363BB43C" w14:textId="77777777">
        <w:trPr>
          <w:trHeight w:hRule="exact" w:val="23"/>
        </w:trPr>
        <w:tc>
          <w:tcPr>
            <w:tcW w:w="440" w:type="dxa"/>
            <w:vMerge/>
            <w:shd w:val="clear" w:color="000000" w:fill="FFFFFF"/>
            <w:tcMar>
              <w:left w:w="34" w:type="dxa"/>
              <w:right w:w="34" w:type="dxa"/>
            </w:tcMar>
          </w:tcPr>
          <w:p w14:paraId="2DF185E1" w14:textId="77777777" w:rsidR="00D05049" w:rsidRDefault="00D05049"/>
        </w:tc>
        <w:tc>
          <w:tcPr>
            <w:tcW w:w="2658" w:type="dxa"/>
            <w:gridSpan w:val="6"/>
            <w:shd w:val="clear" w:color="000000" w:fill="FFFFFF"/>
            <w:tcMar>
              <w:left w:w="34" w:type="dxa"/>
              <w:right w:w="34" w:type="dxa"/>
            </w:tcMar>
          </w:tcPr>
          <w:p w14:paraId="25A9E101" w14:textId="77777777" w:rsidR="00D05049" w:rsidRDefault="00D05049"/>
        </w:tc>
        <w:tc>
          <w:tcPr>
            <w:tcW w:w="915" w:type="dxa"/>
            <w:gridSpan w:val="2"/>
            <w:vMerge/>
            <w:shd w:val="clear" w:color="000000" w:fill="FFFFFF"/>
            <w:tcMar>
              <w:left w:w="34" w:type="dxa"/>
              <w:right w:w="34" w:type="dxa"/>
            </w:tcMar>
          </w:tcPr>
          <w:p w14:paraId="0129BC28" w14:textId="77777777" w:rsidR="00D05049" w:rsidRDefault="00D05049"/>
        </w:tc>
        <w:tc>
          <w:tcPr>
            <w:tcW w:w="6252" w:type="dxa"/>
            <w:gridSpan w:val="13"/>
            <w:vMerge/>
            <w:shd w:val="clear" w:color="000000" w:fill="FFFFFF"/>
            <w:tcMar>
              <w:left w:w="34" w:type="dxa"/>
              <w:right w:w="34" w:type="dxa"/>
            </w:tcMar>
          </w:tcPr>
          <w:p w14:paraId="39240760" w14:textId="77777777" w:rsidR="00D05049" w:rsidRDefault="00D05049"/>
        </w:tc>
      </w:tr>
      <w:tr w:rsidR="00D05049" w14:paraId="6D5C713F" w14:textId="77777777">
        <w:trPr>
          <w:trHeight w:hRule="exact" w:val="236"/>
        </w:trPr>
        <w:tc>
          <w:tcPr>
            <w:tcW w:w="426" w:type="dxa"/>
          </w:tcPr>
          <w:p w14:paraId="2B7E363E" w14:textId="77777777" w:rsidR="00D05049" w:rsidRDefault="00D05049"/>
        </w:tc>
        <w:tc>
          <w:tcPr>
            <w:tcW w:w="426" w:type="dxa"/>
          </w:tcPr>
          <w:p w14:paraId="23F3B733" w14:textId="77777777" w:rsidR="00D05049" w:rsidRDefault="00D05049"/>
        </w:tc>
        <w:tc>
          <w:tcPr>
            <w:tcW w:w="852" w:type="dxa"/>
          </w:tcPr>
          <w:p w14:paraId="57C7EEBA" w14:textId="77777777" w:rsidR="00D05049" w:rsidRDefault="00D05049"/>
        </w:tc>
        <w:tc>
          <w:tcPr>
            <w:tcW w:w="852" w:type="dxa"/>
          </w:tcPr>
          <w:p w14:paraId="2C1E2F30" w14:textId="77777777" w:rsidR="00D05049" w:rsidRDefault="00D05049"/>
        </w:tc>
        <w:tc>
          <w:tcPr>
            <w:tcW w:w="143" w:type="dxa"/>
          </w:tcPr>
          <w:p w14:paraId="1D050135" w14:textId="77777777" w:rsidR="00D05049" w:rsidRDefault="00D05049"/>
        </w:tc>
        <w:tc>
          <w:tcPr>
            <w:tcW w:w="143" w:type="dxa"/>
          </w:tcPr>
          <w:p w14:paraId="640C0DA4" w14:textId="77777777" w:rsidR="00D05049" w:rsidRDefault="00D05049"/>
        </w:tc>
        <w:tc>
          <w:tcPr>
            <w:tcW w:w="235" w:type="dxa"/>
          </w:tcPr>
          <w:p w14:paraId="3D74400B" w14:textId="77777777" w:rsidR="00D05049" w:rsidRDefault="00D05049"/>
        </w:tc>
        <w:tc>
          <w:tcPr>
            <w:tcW w:w="334" w:type="dxa"/>
          </w:tcPr>
          <w:p w14:paraId="2FC9BC51" w14:textId="77777777" w:rsidR="00D05049" w:rsidRDefault="00D05049"/>
        </w:tc>
        <w:tc>
          <w:tcPr>
            <w:tcW w:w="568" w:type="dxa"/>
          </w:tcPr>
          <w:p w14:paraId="694A2C7D" w14:textId="77777777" w:rsidR="00D05049" w:rsidRDefault="00D05049"/>
        </w:tc>
        <w:tc>
          <w:tcPr>
            <w:tcW w:w="6252" w:type="dxa"/>
            <w:gridSpan w:val="13"/>
            <w:vMerge/>
            <w:shd w:val="clear" w:color="000000" w:fill="FFFFFF"/>
            <w:tcMar>
              <w:left w:w="34" w:type="dxa"/>
              <w:right w:w="34" w:type="dxa"/>
            </w:tcMar>
          </w:tcPr>
          <w:p w14:paraId="5D99B909" w14:textId="77777777" w:rsidR="00D05049" w:rsidRDefault="00D05049"/>
        </w:tc>
      </w:tr>
      <w:tr w:rsidR="00D05049" w14:paraId="5820C983" w14:textId="77777777">
        <w:trPr>
          <w:trHeight w:hRule="exact" w:val="277"/>
        </w:trPr>
        <w:tc>
          <w:tcPr>
            <w:tcW w:w="426" w:type="dxa"/>
          </w:tcPr>
          <w:p w14:paraId="0E717C12" w14:textId="77777777" w:rsidR="00D05049" w:rsidRDefault="00D05049"/>
        </w:tc>
        <w:tc>
          <w:tcPr>
            <w:tcW w:w="2991" w:type="dxa"/>
            <w:gridSpan w:val="7"/>
            <w:shd w:val="clear" w:color="000000" w:fill="FFFFFF"/>
            <w:tcMar>
              <w:left w:w="34" w:type="dxa"/>
              <w:right w:w="34" w:type="dxa"/>
            </w:tcMar>
          </w:tcPr>
          <w:p w14:paraId="32B16D85"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5BC35CE2" w14:textId="77777777" w:rsidR="00D05049" w:rsidRDefault="00D05049"/>
        </w:tc>
        <w:tc>
          <w:tcPr>
            <w:tcW w:w="6252" w:type="dxa"/>
            <w:gridSpan w:val="13"/>
            <w:shd w:val="clear" w:color="000000" w:fill="FFFFFF"/>
            <w:tcMar>
              <w:left w:w="34" w:type="dxa"/>
              <w:right w:w="34" w:type="dxa"/>
            </w:tcMar>
          </w:tcPr>
          <w:p w14:paraId="70CF3492"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7D6244C4" w14:textId="77777777">
        <w:trPr>
          <w:trHeight w:hRule="exact" w:val="138"/>
        </w:trPr>
        <w:tc>
          <w:tcPr>
            <w:tcW w:w="426" w:type="dxa"/>
          </w:tcPr>
          <w:p w14:paraId="7CDF85D2" w14:textId="77777777" w:rsidR="00D05049" w:rsidRDefault="00D05049"/>
        </w:tc>
        <w:tc>
          <w:tcPr>
            <w:tcW w:w="426" w:type="dxa"/>
          </w:tcPr>
          <w:p w14:paraId="261DC453" w14:textId="77777777" w:rsidR="00D05049" w:rsidRDefault="00D05049"/>
        </w:tc>
        <w:tc>
          <w:tcPr>
            <w:tcW w:w="852" w:type="dxa"/>
          </w:tcPr>
          <w:p w14:paraId="5F016184" w14:textId="77777777" w:rsidR="00D05049" w:rsidRDefault="00D05049"/>
        </w:tc>
        <w:tc>
          <w:tcPr>
            <w:tcW w:w="852" w:type="dxa"/>
          </w:tcPr>
          <w:p w14:paraId="5306FC17" w14:textId="77777777" w:rsidR="00D05049" w:rsidRDefault="00D05049"/>
        </w:tc>
        <w:tc>
          <w:tcPr>
            <w:tcW w:w="143" w:type="dxa"/>
          </w:tcPr>
          <w:p w14:paraId="4E01D0DA" w14:textId="77777777" w:rsidR="00D05049" w:rsidRDefault="00D05049"/>
        </w:tc>
        <w:tc>
          <w:tcPr>
            <w:tcW w:w="143" w:type="dxa"/>
          </w:tcPr>
          <w:p w14:paraId="36B61483" w14:textId="77777777" w:rsidR="00D05049" w:rsidRDefault="00D05049"/>
        </w:tc>
        <w:tc>
          <w:tcPr>
            <w:tcW w:w="235" w:type="dxa"/>
          </w:tcPr>
          <w:p w14:paraId="023DACDA" w14:textId="77777777" w:rsidR="00D05049" w:rsidRDefault="00D05049"/>
        </w:tc>
        <w:tc>
          <w:tcPr>
            <w:tcW w:w="334" w:type="dxa"/>
          </w:tcPr>
          <w:p w14:paraId="131CD0B5" w14:textId="77777777" w:rsidR="00D05049" w:rsidRDefault="00D05049"/>
        </w:tc>
        <w:tc>
          <w:tcPr>
            <w:tcW w:w="568" w:type="dxa"/>
          </w:tcPr>
          <w:p w14:paraId="537F7B5C" w14:textId="77777777" w:rsidR="00D05049" w:rsidRDefault="00D05049"/>
        </w:tc>
        <w:tc>
          <w:tcPr>
            <w:tcW w:w="214" w:type="dxa"/>
          </w:tcPr>
          <w:p w14:paraId="5CAC4D77" w14:textId="77777777" w:rsidR="00D05049" w:rsidRDefault="00D05049"/>
        </w:tc>
        <w:tc>
          <w:tcPr>
            <w:tcW w:w="72" w:type="dxa"/>
          </w:tcPr>
          <w:p w14:paraId="5924AE4A" w14:textId="77777777" w:rsidR="00D05049" w:rsidRDefault="00D05049"/>
        </w:tc>
        <w:tc>
          <w:tcPr>
            <w:tcW w:w="852" w:type="dxa"/>
          </w:tcPr>
          <w:p w14:paraId="6F3F2179" w14:textId="77777777" w:rsidR="00D05049" w:rsidRDefault="00D05049"/>
        </w:tc>
        <w:tc>
          <w:tcPr>
            <w:tcW w:w="710" w:type="dxa"/>
          </w:tcPr>
          <w:p w14:paraId="63F421EE" w14:textId="77777777" w:rsidR="00D05049" w:rsidRDefault="00D05049"/>
        </w:tc>
        <w:tc>
          <w:tcPr>
            <w:tcW w:w="143" w:type="dxa"/>
          </w:tcPr>
          <w:p w14:paraId="27C694C8" w14:textId="77777777" w:rsidR="00D05049" w:rsidRDefault="00D05049"/>
        </w:tc>
        <w:tc>
          <w:tcPr>
            <w:tcW w:w="72" w:type="dxa"/>
          </w:tcPr>
          <w:p w14:paraId="08469706" w14:textId="77777777" w:rsidR="00D05049" w:rsidRDefault="00D05049"/>
        </w:tc>
        <w:tc>
          <w:tcPr>
            <w:tcW w:w="214" w:type="dxa"/>
          </w:tcPr>
          <w:p w14:paraId="171C76E8" w14:textId="77777777" w:rsidR="00D05049" w:rsidRDefault="00D05049"/>
        </w:tc>
        <w:tc>
          <w:tcPr>
            <w:tcW w:w="568" w:type="dxa"/>
          </w:tcPr>
          <w:p w14:paraId="3A0A5ED3" w14:textId="77777777" w:rsidR="00D05049" w:rsidRDefault="00D05049"/>
        </w:tc>
        <w:tc>
          <w:tcPr>
            <w:tcW w:w="852" w:type="dxa"/>
          </w:tcPr>
          <w:p w14:paraId="3AE49580" w14:textId="77777777" w:rsidR="00D05049" w:rsidRDefault="00D05049"/>
        </w:tc>
        <w:tc>
          <w:tcPr>
            <w:tcW w:w="1560" w:type="dxa"/>
          </w:tcPr>
          <w:p w14:paraId="6E4828F6" w14:textId="77777777" w:rsidR="00D05049" w:rsidRDefault="00D05049"/>
        </w:tc>
        <w:tc>
          <w:tcPr>
            <w:tcW w:w="426" w:type="dxa"/>
          </w:tcPr>
          <w:p w14:paraId="615860EC" w14:textId="77777777" w:rsidR="00D05049" w:rsidRDefault="00D05049"/>
        </w:tc>
        <w:tc>
          <w:tcPr>
            <w:tcW w:w="285" w:type="dxa"/>
          </w:tcPr>
          <w:p w14:paraId="168B2BCF" w14:textId="77777777" w:rsidR="00D05049" w:rsidRDefault="00D05049"/>
        </w:tc>
        <w:tc>
          <w:tcPr>
            <w:tcW w:w="285" w:type="dxa"/>
          </w:tcPr>
          <w:p w14:paraId="741C5127" w14:textId="77777777" w:rsidR="00D05049" w:rsidRDefault="00D05049"/>
        </w:tc>
      </w:tr>
      <w:tr w:rsidR="00D05049" w14:paraId="289AC204" w14:textId="77777777">
        <w:trPr>
          <w:trHeight w:hRule="exact" w:val="277"/>
        </w:trPr>
        <w:tc>
          <w:tcPr>
            <w:tcW w:w="426" w:type="dxa"/>
          </w:tcPr>
          <w:p w14:paraId="3DF5204B" w14:textId="77777777" w:rsidR="00D05049" w:rsidRDefault="00D05049"/>
        </w:tc>
        <w:tc>
          <w:tcPr>
            <w:tcW w:w="2991" w:type="dxa"/>
            <w:gridSpan w:val="7"/>
            <w:shd w:val="clear" w:color="000000" w:fill="FFFFFF"/>
            <w:tcMar>
              <w:left w:w="34" w:type="dxa"/>
              <w:right w:w="34" w:type="dxa"/>
            </w:tcMar>
          </w:tcPr>
          <w:p w14:paraId="7FE4B848"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047E9699" w14:textId="77777777" w:rsidR="00D05049" w:rsidRDefault="00D05049"/>
        </w:tc>
        <w:tc>
          <w:tcPr>
            <w:tcW w:w="6252" w:type="dxa"/>
            <w:gridSpan w:val="13"/>
            <w:shd w:val="clear" w:color="000000" w:fill="FFFFFF"/>
            <w:tcMar>
              <w:left w:w="34" w:type="dxa"/>
              <w:right w:w="34" w:type="dxa"/>
            </w:tcMar>
          </w:tcPr>
          <w:p w14:paraId="0764298D"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0C097A6C" w14:textId="77777777">
        <w:trPr>
          <w:trHeight w:hRule="exact" w:val="138"/>
        </w:trPr>
        <w:tc>
          <w:tcPr>
            <w:tcW w:w="426" w:type="dxa"/>
          </w:tcPr>
          <w:p w14:paraId="5411EB58" w14:textId="77777777" w:rsidR="00D05049" w:rsidRDefault="00D05049"/>
        </w:tc>
        <w:tc>
          <w:tcPr>
            <w:tcW w:w="426" w:type="dxa"/>
          </w:tcPr>
          <w:p w14:paraId="4E7E6B48" w14:textId="77777777" w:rsidR="00D05049" w:rsidRDefault="00D05049"/>
        </w:tc>
        <w:tc>
          <w:tcPr>
            <w:tcW w:w="852" w:type="dxa"/>
          </w:tcPr>
          <w:p w14:paraId="62E67A9A" w14:textId="77777777" w:rsidR="00D05049" w:rsidRDefault="00D05049"/>
        </w:tc>
        <w:tc>
          <w:tcPr>
            <w:tcW w:w="852" w:type="dxa"/>
          </w:tcPr>
          <w:p w14:paraId="3EFA50CB" w14:textId="77777777" w:rsidR="00D05049" w:rsidRDefault="00D05049"/>
        </w:tc>
        <w:tc>
          <w:tcPr>
            <w:tcW w:w="143" w:type="dxa"/>
          </w:tcPr>
          <w:p w14:paraId="23FA5656" w14:textId="77777777" w:rsidR="00D05049" w:rsidRDefault="00D05049"/>
        </w:tc>
        <w:tc>
          <w:tcPr>
            <w:tcW w:w="143" w:type="dxa"/>
          </w:tcPr>
          <w:p w14:paraId="55CEEBDF" w14:textId="77777777" w:rsidR="00D05049" w:rsidRDefault="00D05049"/>
        </w:tc>
        <w:tc>
          <w:tcPr>
            <w:tcW w:w="235" w:type="dxa"/>
          </w:tcPr>
          <w:p w14:paraId="7E3BA08D" w14:textId="77777777" w:rsidR="00D05049" w:rsidRDefault="00D05049"/>
        </w:tc>
        <w:tc>
          <w:tcPr>
            <w:tcW w:w="334" w:type="dxa"/>
          </w:tcPr>
          <w:p w14:paraId="508B398F" w14:textId="77777777" w:rsidR="00D05049" w:rsidRDefault="00D05049"/>
        </w:tc>
        <w:tc>
          <w:tcPr>
            <w:tcW w:w="568" w:type="dxa"/>
          </w:tcPr>
          <w:p w14:paraId="082BF201" w14:textId="77777777" w:rsidR="00D05049" w:rsidRDefault="00D05049"/>
        </w:tc>
        <w:tc>
          <w:tcPr>
            <w:tcW w:w="214" w:type="dxa"/>
          </w:tcPr>
          <w:p w14:paraId="18EFB5AE" w14:textId="77777777" w:rsidR="00D05049" w:rsidRDefault="00D05049"/>
        </w:tc>
        <w:tc>
          <w:tcPr>
            <w:tcW w:w="72" w:type="dxa"/>
          </w:tcPr>
          <w:p w14:paraId="3F199938" w14:textId="77777777" w:rsidR="00D05049" w:rsidRDefault="00D05049"/>
        </w:tc>
        <w:tc>
          <w:tcPr>
            <w:tcW w:w="852" w:type="dxa"/>
          </w:tcPr>
          <w:p w14:paraId="5417DE59" w14:textId="77777777" w:rsidR="00D05049" w:rsidRDefault="00D05049"/>
        </w:tc>
        <w:tc>
          <w:tcPr>
            <w:tcW w:w="710" w:type="dxa"/>
          </w:tcPr>
          <w:p w14:paraId="32B9D07A" w14:textId="77777777" w:rsidR="00D05049" w:rsidRDefault="00D05049"/>
        </w:tc>
        <w:tc>
          <w:tcPr>
            <w:tcW w:w="143" w:type="dxa"/>
          </w:tcPr>
          <w:p w14:paraId="1D7FB17D" w14:textId="77777777" w:rsidR="00D05049" w:rsidRDefault="00D05049"/>
        </w:tc>
        <w:tc>
          <w:tcPr>
            <w:tcW w:w="72" w:type="dxa"/>
          </w:tcPr>
          <w:p w14:paraId="46C8C1BB" w14:textId="77777777" w:rsidR="00D05049" w:rsidRDefault="00D05049"/>
        </w:tc>
        <w:tc>
          <w:tcPr>
            <w:tcW w:w="214" w:type="dxa"/>
          </w:tcPr>
          <w:p w14:paraId="1EBCFB0D" w14:textId="77777777" w:rsidR="00D05049" w:rsidRDefault="00D05049"/>
        </w:tc>
        <w:tc>
          <w:tcPr>
            <w:tcW w:w="568" w:type="dxa"/>
          </w:tcPr>
          <w:p w14:paraId="52F7EC93" w14:textId="77777777" w:rsidR="00D05049" w:rsidRDefault="00D05049"/>
        </w:tc>
        <w:tc>
          <w:tcPr>
            <w:tcW w:w="852" w:type="dxa"/>
          </w:tcPr>
          <w:p w14:paraId="0C3BAEDA" w14:textId="77777777" w:rsidR="00D05049" w:rsidRDefault="00D05049"/>
        </w:tc>
        <w:tc>
          <w:tcPr>
            <w:tcW w:w="1560" w:type="dxa"/>
          </w:tcPr>
          <w:p w14:paraId="68AFA6CD" w14:textId="77777777" w:rsidR="00D05049" w:rsidRDefault="00D05049"/>
        </w:tc>
        <w:tc>
          <w:tcPr>
            <w:tcW w:w="426" w:type="dxa"/>
          </w:tcPr>
          <w:p w14:paraId="359EFCDC" w14:textId="77777777" w:rsidR="00D05049" w:rsidRDefault="00D05049"/>
        </w:tc>
        <w:tc>
          <w:tcPr>
            <w:tcW w:w="285" w:type="dxa"/>
          </w:tcPr>
          <w:p w14:paraId="2F575D76" w14:textId="77777777" w:rsidR="00D05049" w:rsidRDefault="00D05049"/>
        </w:tc>
        <w:tc>
          <w:tcPr>
            <w:tcW w:w="285" w:type="dxa"/>
          </w:tcPr>
          <w:p w14:paraId="45A95407" w14:textId="77777777" w:rsidR="00D05049" w:rsidRDefault="00D05049"/>
        </w:tc>
      </w:tr>
      <w:tr w:rsidR="00D05049" w14:paraId="4EEDFCC0" w14:textId="77777777">
        <w:trPr>
          <w:trHeight w:hRule="exact" w:val="277"/>
        </w:trPr>
        <w:tc>
          <w:tcPr>
            <w:tcW w:w="426" w:type="dxa"/>
          </w:tcPr>
          <w:p w14:paraId="62AA2799" w14:textId="77777777" w:rsidR="00D05049" w:rsidRDefault="00D05049"/>
        </w:tc>
        <w:tc>
          <w:tcPr>
            <w:tcW w:w="2424" w:type="dxa"/>
            <w:gridSpan w:val="5"/>
            <w:shd w:val="clear" w:color="000000" w:fill="FFFFFF"/>
            <w:tcMar>
              <w:left w:w="34" w:type="dxa"/>
              <w:right w:w="34" w:type="dxa"/>
            </w:tcMar>
          </w:tcPr>
          <w:p w14:paraId="34BDF26C"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7609EAE7" w14:textId="77777777" w:rsidR="00D05049" w:rsidRDefault="00D05049"/>
        </w:tc>
        <w:tc>
          <w:tcPr>
            <w:tcW w:w="334" w:type="dxa"/>
          </w:tcPr>
          <w:p w14:paraId="75859FAB" w14:textId="77777777" w:rsidR="00D05049" w:rsidRDefault="00D05049"/>
        </w:tc>
        <w:tc>
          <w:tcPr>
            <w:tcW w:w="568" w:type="dxa"/>
          </w:tcPr>
          <w:p w14:paraId="224B57C9" w14:textId="77777777" w:rsidR="00D05049" w:rsidRDefault="00D05049"/>
        </w:tc>
        <w:tc>
          <w:tcPr>
            <w:tcW w:w="6252" w:type="dxa"/>
            <w:gridSpan w:val="13"/>
            <w:shd w:val="clear" w:color="000000" w:fill="FFFFFF"/>
            <w:tcMar>
              <w:left w:w="34" w:type="dxa"/>
              <w:right w:w="34" w:type="dxa"/>
            </w:tcMar>
          </w:tcPr>
          <w:p w14:paraId="3F738CD1" w14:textId="77777777" w:rsidR="00D05049" w:rsidRDefault="00D05049">
            <w:pPr>
              <w:spacing w:after="0" w:line="240" w:lineRule="auto"/>
            </w:pPr>
            <w:r>
              <w:rPr>
                <w:rFonts w:ascii="Times New Roman" w:hAnsi="Times New Roman" w:cs="Times New Roman"/>
                <w:b/>
                <w:color w:val="000000"/>
              </w:rPr>
              <w:t>магистр</w:t>
            </w:r>
          </w:p>
        </w:tc>
      </w:tr>
      <w:tr w:rsidR="00D05049" w14:paraId="65BB9875" w14:textId="77777777">
        <w:trPr>
          <w:trHeight w:hRule="exact" w:val="138"/>
        </w:trPr>
        <w:tc>
          <w:tcPr>
            <w:tcW w:w="426" w:type="dxa"/>
          </w:tcPr>
          <w:p w14:paraId="1B062EE3" w14:textId="77777777" w:rsidR="00D05049" w:rsidRDefault="00D05049"/>
        </w:tc>
        <w:tc>
          <w:tcPr>
            <w:tcW w:w="426" w:type="dxa"/>
          </w:tcPr>
          <w:p w14:paraId="57418BD6" w14:textId="77777777" w:rsidR="00D05049" w:rsidRDefault="00D05049"/>
        </w:tc>
        <w:tc>
          <w:tcPr>
            <w:tcW w:w="852" w:type="dxa"/>
          </w:tcPr>
          <w:p w14:paraId="089E74A0" w14:textId="77777777" w:rsidR="00D05049" w:rsidRDefault="00D05049"/>
        </w:tc>
        <w:tc>
          <w:tcPr>
            <w:tcW w:w="852" w:type="dxa"/>
          </w:tcPr>
          <w:p w14:paraId="41ECD679" w14:textId="77777777" w:rsidR="00D05049" w:rsidRDefault="00D05049"/>
        </w:tc>
        <w:tc>
          <w:tcPr>
            <w:tcW w:w="143" w:type="dxa"/>
          </w:tcPr>
          <w:p w14:paraId="35ECAA36" w14:textId="77777777" w:rsidR="00D05049" w:rsidRDefault="00D05049"/>
        </w:tc>
        <w:tc>
          <w:tcPr>
            <w:tcW w:w="143" w:type="dxa"/>
          </w:tcPr>
          <w:p w14:paraId="534AB3AE" w14:textId="77777777" w:rsidR="00D05049" w:rsidRDefault="00D05049"/>
        </w:tc>
        <w:tc>
          <w:tcPr>
            <w:tcW w:w="235" w:type="dxa"/>
          </w:tcPr>
          <w:p w14:paraId="73DC00C9" w14:textId="77777777" w:rsidR="00D05049" w:rsidRDefault="00D05049"/>
        </w:tc>
        <w:tc>
          <w:tcPr>
            <w:tcW w:w="334" w:type="dxa"/>
          </w:tcPr>
          <w:p w14:paraId="5A171268" w14:textId="77777777" w:rsidR="00D05049" w:rsidRDefault="00D05049"/>
        </w:tc>
        <w:tc>
          <w:tcPr>
            <w:tcW w:w="568" w:type="dxa"/>
          </w:tcPr>
          <w:p w14:paraId="422A157E" w14:textId="77777777" w:rsidR="00D05049" w:rsidRDefault="00D05049"/>
        </w:tc>
        <w:tc>
          <w:tcPr>
            <w:tcW w:w="214" w:type="dxa"/>
          </w:tcPr>
          <w:p w14:paraId="63876A53" w14:textId="77777777" w:rsidR="00D05049" w:rsidRDefault="00D05049"/>
        </w:tc>
        <w:tc>
          <w:tcPr>
            <w:tcW w:w="72" w:type="dxa"/>
          </w:tcPr>
          <w:p w14:paraId="5D06CD0A" w14:textId="77777777" w:rsidR="00D05049" w:rsidRDefault="00D05049"/>
        </w:tc>
        <w:tc>
          <w:tcPr>
            <w:tcW w:w="852" w:type="dxa"/>
          </w:tcPr>
          <w:p w14:paraId="68F4DF22" w14:textId="77777777" w:rsidR="00D05049" w:rsidRDefault="00D05049"/>
        </w:tc>
        <w:tc>
          <w:tcPr>
            <w:tcW w:w="710" w:type="dxa"/>
          </w:tcPr>
          <w:p w14:paraId="152107C7" w14:textId="77777777" w:rsidR="00D05049" w:rsidRDefault="00D05049"/>
        </w:tc>
        <w:tc>
          <w:tcPr>
            <w:tcW w:w="143" w:type="dxa"/>
          </w:tcPr>
          <w:p w14:paraId="2F340A67" w14:textId="77777777" w:rsidR="00D05049" w:rsidRDefault="00D05049"/>
        </w:tc>
        <w:tc>
          <w:tcPr>
            <w:tcW w:w="72" w:type="dxa"/>
          </w:tcPr>
          <w:p w14:paraId="7A7FD23A" w14:textId="77777777" w:rsidR="00D05049" w:rsidRDefault="00D05049"/>
        </w:tc>
        <w:tc>
          <w:tcPr>
            <w:tcW w:w="214" w:type="dxa"/>
          </w:tcPr>
          <w:p w14:paraId="14B0FFD9" w14:textId="77777777" w:rsidR="00D05049" w:rsidRDefault="00D05049"/>
        </w:tc>
        <w:tc>
          <w:tcPr>
            <w:tcW w:w="568" w:type="dxa"/>
          </w:tcPr>
          <w:p w14:paraId="6553D636" w14:textId="77777777" w:rsidR="00D05049" w:rsidRDefault="00D05049"/>
        </w:tc>
        <w:tc>
          <w:tcPr>
            <w:tcW w:w="852" w:type="dxa"/>
          </w:tcPr>
          <w:p w14:paraId="5C4DC02A" w14:textId="77777777" w:rsidR="00D05049" w:rsidRDefault="00D05049"/>
        </w:tc>
        <w:tc>
          <w:tcPr>
            <w:tcW w:w="1560" w:type="dxa"/>
          </w:tcPr>
          <w:p w14:paraId="2DD1F056" w14:textId="77777777" w:rsidR="00D05049" w:rsidRDefault="00D05049"/>
        </w:tc>
        <w:tc>
          <w:tcPr>
            <w:tcW w:w="426" w:type="dxa"/>
          </w:tcPr>
          <w:p w14:paraId="69FDEE5A" w14:textId="77777777" w:rsidR="00D05049" w:rsidRDefault="00D05049"/>
        </w:tc>
        <w:tc>
          <w:tcPr>
            <w:tcW w:w="285" w:type="dxa"/>
          </w:tcPr>
          <w:p w14:paraId="4DADEE1A" w14:textId="77777777" w:rsidR="00D05049" w:rsidRDefault="00D05049"/>
        </w:tc>
        <w:tc>
          <w:tcPr>
            <w:tcW w:w="285" w:type="dxa"/>
          </w:tcPr>
          <w:p w14:paraId="24943B81" w14:textId="77777777" w:rsidR="00D05049" w:rsidRDefault="00D05049"/>
        </w:tc>
      </w:tr>
      <w:tr w:rsidR="00D05049" w14:paraId="476ACF70" w14:textId="77777777">
        <w:trPr>
          <w:trHeight w:hRule="exact" w:val="277"/>
        </w:trPr>
        <w:tc>
          <w:tcPr>
            <w:tcW w:w="426" w:type="dxa"/>
          </w:tcPr>
          <w:p w14:paraId="68D49D1D" w14:textId="77777777" w:rsidR="00D05049" w:rsidRDefault="00D05049"/>
        </w:tc>
        <w:tc>
          <w:tcPr>
            <w:tcW w:w="2424" w:type="dxa"/>
            <w:gridSpan w:val="5"/>
            <w:shd w:val="clear" w:color="000000" w:fill="FFFFFF"/>
            <w:tcMar>
              <w:left w:w="34" w:type="dxa"/>
              <w:right w:w="34" w:type="dxa"/>
            </w:tcMar>
          </w:tcPr>
          <w:p w14:paraId="3F9C4EDB"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6A8A01EB" w14:textId="77777777" w:rsidR="00D05049" w:rsidRDefault="00D05049"/>
        </w:tc>
        <w:tc>
          <w:tcPr>
            <w:tcW w:w="334" w:type="dxa"/>
          </w:tcPr>
          <w:p w14:paraId="4B7896D2" w14:textId="77777777" w:rsidR="00D05049" w:rsidRDefault="00D05049"/>
        </w:tc>
        <w:tc>
          <w:tcPr>
            <w:tcW w:w="568" w:type="dxa"/>
          </w:tcPr>
          <w:p w14:paraId="6C3ED931" w14:textId="77777777" w:rsidR="00D05049" w:rsidRDefault="00D05049"/>
        </w:tc>
        <w:tc>
          <w:tcPr>
            <w:tcW w:w="5259" w:type="dxa"/>
            <w:gridSpan w:val="10"/>
            <w:shd w:val="clear" w:color="000000" w:fill="FFFFFF"/>
            <w:tcMar>
              <w:left w:w="34" w:type="dxa"/>
              <w:right w:w="34" w:type="dxa"/>
            </w:tcMar>
          </w:tcPr>
          <w:p w14:paraId="421F2403"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3FB560A1" w14:textId="77777777" w:rsidR="00D05049" w:rsidRDefault="00D05049"/>
        </w:tc>
        <w:tc>
          <w:tcPr>
            <w:tcW w:w="285" w:type="dxa"/>
          </w:tcPr>
          <w:p w14:paraId="2C48DCA7" w14:textId="77777777" w:rsidR="00D05049" w:rsidRDefault="00D05049"/>
        </w:tc>
        <w:tc>
          <w:tcPr>
            <w:tcW w:w="285" w:type="dxa"/>
          </w:tcPr>
          <w:p w14:paraId="0245B62F" w14:textId="77777777" w:rsidR="00D05049" w:rsidRDefault="00D05049"/>
        </w:tc>
      </w:tr>
      <w:tr w:rsidR="00D05049" w14:paraId="4793AAE3" w14:textId="77777777">
        <w:trPr>
          <w:trHeight w:hRule="exact" w:val="138"/>
        </w:trPr>
        <w:tc>
          <w:tcPr>
            <w:tcW w:w="426" w:type="dxa"/>
          </w:tcPr>
          <w:p w14:paraId="67A4D587" w14:textId="77777777" w:rsidR="00D05049" w:rsidRDefault="00D05049"/>
        </w:tc>
        <w:tc>
          <w:tcPr>
            <w:tcW w:w="426" w:type="dxa"/>
          </w:tcPr>
          <w:p w14:paraId="39A084B8" w14:textId="77777777" w:rsidR="00D05049" w:rsidRDefault="00D05049"/>
        </w:tc>
        <w:tc>
          <w:tcPr>
            <w:tcW w:w="852" w:type="dxa"/>
          </w:tcPr>
          <w:p w14:paraId="5E10572A" w14:textId="77777777" w:rsidR="00D05049" w:rsidRDefault="00D05049"/>
        </w:tc>
        <w:tc>
          <w:tcPr>
            <w:tcW w:w="852" w:type="dxa"/>
          </w:tcPr>
          <w:p w14:paraId="33ECDBAC" w14:textId="77777777" w:rsidR="00D05049" w:rsidRDefault="00D05049"/>
        </w:tc>
        <w:tc>
          <w:tcPr>
            <w:tcW w:w="143" w:type="dxa"/>
          </w:tcPr>
          <w:p w14:paraId="20B4212A" w14:textId="77777777" w:rsidR="00D05049" w:rsidRDefault="00D05049"/>
        </w:tc>
        <w:tc>
          <w:tcPr>
            <w:tcW w:w="143" w:type="dxa"/>
          </w:tcPr>
          <w:p w14:paraId="39690D44" w14:textId="77777777" w:rsidR="00D05049" w:rsidRDefault="00D05049"/>
        </w:tc>
        <w:tc>
          <w:tcPr>
            <w:tcW w:w="235" w:type="dxa"/>
          </w:tcPr>
          <w:p w14:paraId="0E2ECEB6" w14:textId="77777777" w:rsidR="00D05049" w:rsidRDefault="00D05049"/>
        </w:tc>
        <w:tc>
          <w:tcPr>
            <w:tcW w:w="334" w:type="dxa"/>
          </w:tcPr>
          <w:p w14:paraId="34BCC9E6" w14:textId="77777777" w:rsidR="00D05049" w:rsidRDefault="00D05049"/>
        </w:tc>
        <w:tc>
          <w:tcPr>
            <w:tcW w:w="568" w:type="dxa"/>
          </w:tcPr>
          <w:p w14:paraId="499A55B8" w14:textId="77777777" w:rsidR="00D05049" w:rsidRDefault="00D05049"/>
        </w:tc>
        <w:tc>
          <w:tcPr>
            <w:tcW w:w="214" w:type="dxa"/>
          </w:tcPr>
          <w:p w14:paraId="40D75387" w14:textId="77777777" w:rsidR="00D05049" w:rsidRDefault="00D05049"/>
        </w:tc>
        <w:tc>
          <w:tcPr>
            <w:tcW w:w="72" w:type="dxa"/>
          </w:tcPr>
          <w:p w14:paraId="1FAC3A29" w14:textId="77777777" w:rsidR="00D05049" w:rsidRDefault="00D05049"/>
        </w:tc>
        <w:tc>
          <w:tcPr>
            <w:tcW w:w="852" w:type="dxa"/>
          </w:tcPr>
          <w:p w14:paraId="2D4001C0" w14:textId="77777777" w:rsidR="00D05049" w:rsidRDefault="00D05049"/>
        </w:tc>
        <w:tc>
          <w:tcPr>
            <w:tcW w:w="710" w:type="dxa"/>
          </w:tcPr>
          <w:p w14:paraId="0B8FE7D6" w14:textId="77777777" w:rsidR="00D05049" w:rsidRDefault="00D05049"/>
        </w:tc>
        <w:tc>
          <w:tcPr>
            <w:tcW w:w="143" w:type="dxa"/>
          </w:tcPr>
          <w:p w14:paraId="2ABDC25A" w14:textId="77777777" w:rsidR="00D05049" w:rsidRDefault="00D05049"/>
        </w:tc>
        <w:tc>
          <w:tcPr>
            <w:tcW w:w="72" w:type="dxa"/>
          </w:tcPr>
          <w:p w14:paraId="4CD5C6B8" w14:textId="77777777" w:rsidR="00D05049" w:rsidRDefault="00D05049"/>
        </w:tc>
        <w:tc>
          <w:tcPr>
            <w:tcW w:w="214" w:type="dxa"/>
          </w:tcPr>
          <w:p w14:paraId="40355A62" w14:textId="77777777" w:rsidR="00D05049" w:rsidRDefault="00D05049"/>
        </w:tc>
        <w:tc>
          <w:tcPr>
            <w:tcW w:w="568" w:type="dxa"/>
          </w:tcPr>
          <w:p w14:paraId="59D93DC3" w14:textId="77777777" w:rsidR="00D05049" w:rsidRDefault="00D05049"/>
        </w:tc>
        <w:tc>
          <w:tcPr>
            <w:tcW w:w="852" w:type="dxa"/>
          </w:tcPr>
          <w:p w14:paraId="7E234BB6" w14:textId="77777777" w:rsidR="00D05049" w:rsidRDefault="00D05049"/>
        </w:tc>
        <w:tc>
          <w:tcPr>
            <w:tcW w:w="1560" w:type="dxa"/>
          </w:tcPr>
          <w:p w14:paraId="2B1C7835" w14:textId="77777777" w:rsidR="00D05049" w:rsidRDefault="00D05049"/>
        </w:tc>
        <w:tc>
          <w:tcPr>
            <w:tcW w:w="426" w:type="dxa"/>
          </w:tcPr>
          <w:p w14:paraId="7E3C6317" w14:textId="77777777" w:rsidR="00D05049" w:rsidRDefault="00D05049"/>
        </w:tc>
        <w:tc>
          <w:tcPr>
            <w:tcW w:w="285" w:type="dxa"/>
          </w:tcPr>
          <w:p w14:paraId="6DB26163" w14:textId="77777777" w:rsidR="00D05049" w:rsidRDefault="00D05049"/>
        </w:tc>
        <w:tc>
          <w:tcPr>
            <w:tcW w:w="285" w:type="dxa"/>
          </w:tcPr>
          <w:p w14:paraId="6F4F12DD" w14:textId="77777777" w:rsidR="00D05049" w:rsidRDefault="00D05049"/>
        </w:tc>
      </w:tr>
      <w:tr w:rsidR="00D05049" w14:paraId="03F13E65" w14:textId="77777777">
        <w:trPr>
          <w:trHeight w:hRule="exact" w:val="277"/>
        </w:trPr>
        <w:tc>
          <w:tcPr>
            <w:tcW w:w="426" w:type="dxa"/>
          </w:tcPr>
          <w:p w14:paraId="070F9106" w14:textId="77777777" w:rsidR="00D05049" w:rsidRDefault="00D05049"/>
        </w:tc>
        <w:tc>
          <w:tcPr>
            <w:tcW w:w="2283" w:type="dxa"/>
            <w:gridSpan w:val="4"/>
            <w:shd w:val="clear" w:color="000000" w:fill="FFFFFF"/>
            <w:tcMar>
              <w:left w:w="34" w:type="dxa"/>
              <w:right w:w="34" w:type="dxa"/>
            </w:tcMar>
          </w:tcPr>
          <w:p w14:paraId="7B3B3C63"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2A889E6C" w14:textId="77777777" w:rsidR="00D05049" w:rsidRDefault="00D05049"/>
        </w:tc>
        <w:tc>
          <w:tcPr>
            <w:tcW w:w="235" w:type="dxa"/>
          </w:tcPr>
          <w:p w14:paraId="563263D5" w14:textId="77777777" w:rsidR="00D05049" w:rsidRDefault="00D05049"/>
        </w:tc>
        <w:tc>
          <w:tcPr>
            <w:tcW w:w="334" w:type="dxa"/>
          </w:tcPr>
          <w:p w14:paraId="662CD0F9" w14:textId="77777777" w:rsidR="00D05049" w:rsidRDefault="00D05049"/>
        </w:tc>
        <w:tc>
          <w:tcPr>
            <w:tcW w:w="568" w:type="dxa"/>
          </w:tcPr>
          <w:p w14:paraId="6059BE31" w14:textId="77777777" w:rsidR="00D05049" w:rsidRDefault="00D05049"/>
        </w:tc>
        <w:tc>
          <w:tcPr>
            <w:tcW w:w="5259" w:type="dxa"/>
            <w:gridSpan w:val="10"/>
            <w:shd w:val="clear" w:color="000000" w:fill="FFFFFF"/>
            <w:tcMar>
              <w:left w:w="34" w:type="dxa"/>
              <w:right w:w="34" w:type="dxa"/>
            </w:tcMar>
          </w:tcPr>
          <w:p w14:paraId="6DE2408E" w14:textId="77777777" w:rsidR="00D05049" w:rsidRDefault="00D05049">
            <w:pPr>
              <w:spacing w:after="0" w:line="240" w:lineRule="auto"/>
            </w:pPr>
            <w:r>
              <w:rPr>
                <w:rFonts w:ascii="Times New Roman" w:hAnsi="Times New Roman" w:cs="Times New Roman"/>
                <w:b/>
                <w:color w:val="000000"/>
              </w:rPr>
              <w:t>3 з.е.</w:t>
            </w:r>
          </w:p>
        </w:tc>
        <w:tc>
          <w:tcPr>
            <w:tcW w:w="426" w:type="dxa"/>
          </w:tcPr>
          <w:p w14:paraId="1BD370DD" w14:textId="77777777" w:rsidR="00D05049" w:rsidRDefault="00D05049"/>
        </w:tc>
        <w:tc>
          <w:tcPr>
            <w:tcW w:w="285" w:type="dxa"/>
          </w:tcPr>
          <w:p w14:paraId="199D89B5" w14:textId="77777777" w:rsidR="00D05049" w:rsidRDefault="00D05049"/>
        </w:tc>
        <w:tc>
          <w:tcPr>
            <w:tcW w:w="285" w:type="dxa"/>
          </w:tcPr>
          <w:p w14:paraId="4BB899CE" w14:textId="77777777" w:rsidR="00D05049" w:rsidRDefault="00D05049"/>
        </w:tc>
      </w:tr>
      <w:tr w:rsidR="00D05049" w14:paraId="2492057B" w14:textId="77777777">
        <w:trPr>
          <w:trHeight w:hRule="exact" w:val="138"/>
        </w:trPr>
        <w:tc>
          <w:tcPr>
            <w:tcW w:w="426" w:type="dxa"/>
          </w:tcPr>
          <w:p w14:paraId="58F351E7" w14:textId="77777777" w:rsidR="00D05049" w:rsidRDefault="00D05049"/>
        </w:tc>
        <w:tc>
          <w:tcPr>
            <w:tcW w:w="426" w:type="dxa"/>
          </w:tcPr>
          <w:p w14:paraId="0999E104" w14:textId="77777777" w:rsidR="00D05049" w:rsidRDefault="00D05049"/>
        </w:tc>
        <w:tc>
          <w:tcPr>
            <w:tcW w:w="852" w:type="dxa"/>
          </w:tcPr>
          <w:p w14:paraId="6F59FE9D" w14:textId="77777777" w:rsidR="00D05049" w:rsidRDefault="00D05049"/>
        </w:tc>
        <w:tc>
          <w:tcPr>
            <w:tcW w:w="852" w:type="dxa"/>
          </w:tcPr>
          <w:p w14:paraId="6A89B4A9" w14:textId="77777777" w:rsidR="00D05049" w:rsidRDefault="00D05049"/>
        </w:tc>
        <w:tc>
          <w:tcPr>
            <w:tcW w:w="143" w:type="dxa"/>
          </w:tcPr>
          <w:p w14:paraId="3FE49953" w14:textId="77777777" w:rsidR="00D05049" w:rsidRDefault="00D05049"/>
        </w:tc>
        <w:tc>
          <w:tcPr>
            <w:tcW w:w="143" w:type="dxa"/>
          </w:tcPr>
          <w:p w14:paraId="3FDAEE80" w14:textId="77777777" w:rsidR="00D05049" w:rsidRDefault="00D05049"/>
        </w:tc>
        <w:tc>
          <w:tcPr>
            <w:tcW w:w="235" w:type="dxa"/>
          </w:tcPr>
          <w:p w14:paraId="4CFC8D2D" w14:textId="77777777" w:rsidR="00D05049" w:rsidRDefault="00D05049"/>
        </w:tc>
        <w:tc>
          <w:tcPr>
            <w:tcW w:w="334" w:type="dxa"/>
          </w:tcPr>
          <w:p w14:paraId="0FC0C7AD" w14:textId="77777777" w:rsidR="00D05049" w:rsidRDefault="00D05049"/>
        </w:tc>
        <w:tc>
          <w:tcPr>
            <w:tcW w:w="568" w:type="dxa"/>
          </w:tcPr>
          <w:p w14:paraId="71B8E088" w14:textId="77777777" w:rsidR="00D05049" w:rsidRDefault="00D05049"/>
        </w:tc>
        <w:tc>
          <w:tcPr>
            <w:tcW w:w="214" w:type="dxa"/>
          </w:tcPr>
          <w:p w14:paraId="5C8AB372" w14:textId="77777777" w:rsidR="00D05049" w:rsidRDefault="00D05049"/>
        </w:tc>
        <w:tc>
          <w:tcPr>
            <w:tcW w:w="72" w:type="dxa"/>
          </w:tcPr>
          <w:p w14:paraId="501307EF" w14:textId="77777777" w:rsidR="00D05049" w:rsidRDefault="00D05049"/>
        </w:tc>
        <w:tc>
          <w:tcPr>
            <w:tcW w:w="852" w:type="dxa"/>
          </w:tcPr>
          <w:p w14:paraId="05244EC5" w14:textId="77777777" w:rsidR="00D05049" w:rsidRDefault="00D05049"/>
        </w:tc>
        <w:tc>
          <w:tcPr>
            <w:tcW w:w="710" w:type="dxa"/>
          </w:tcPr>
          <w:p w14:paraId="5CEE811B" w14:textId="77777777" w:rsidR="00D05049" w:rsidRDefault="00D05049"/>
        </w:tc>
        <w:tc>
          <w:tcPr>
            <w:tcW w:w="143" w:type="dxa"/>
          </w:tcPr>
          <w:p w14:paraId="44DBC2B9" w14:textId="77777777" w:rsidR="00D05049" w:rsidRDefault="00D05049"/>
        </w:tc>
        <w:tc>
          <w:tcPr>
            <w:tcW w:w="72" w:type="dxa"/>
          </w:tcPr>
          <w:p w14:paraId="3DCA0BD9" w14:textId="77777777" w:rsidR="00D05049" w:rsidRDefault="00D05049"/>
        </w:tc>
        <w:tc>
          <w:tcPr>
            <w:tcW w:w="214" w:type="dxa"/>
          </w:tcPr>
          <w:p w14:paraId="0B35591B" w14:textId="77777777" w:rsidR="00D05049" w:rsidRDefault="00D05049"/>
        </w:tc>
        <w:tc>
          <w:tcPr>
            <w:tcW w:w="568" w:type="dxa"/>
          </w:tcPr>
          <w:p w14:paraId="18A8090C" w14:textId="77777777" w:rsidR="00D05049" w:rsidRDefault="00D05049"/>
        </w:tc>
        <w:tc>
          <w:tcPr>
            <w:tcW w:w="852" w:type="dxa"/>
          </w:tcPr>
          <w:p w14:paraId="016FD998" w14:textId="77777777" w:rsidR="00D05049" w:rsidRDefault="00D05049"/>
        </w:tc>
        <w:tc>
          <w:tcPr>
            <w:tcW w:w="1560" w:type="dxa"/>
          </w:tcPr>
          <w:p w14:paraId="3AFB5397" w14:textId="77777777" w:rsidR="00D05049" w:rsidRDefault="00D05049"/>
        </w:tc>
        <w:tc>
          <w:tcPr>
            <w:tcW w:w="426" w:type="dxa"/>
          </w:tcPr>
          <w:p w14:paraId="56C2AA9C" w14:textId="77777777" w:rsidR="00D05049" w:rsidRDefault="00D05049"/>
        </w:tc>
        <w:tc>
          <w:tcPr>
            <w:tcW w:w="285" w:type="dxa"/>
          </w:tcPr>
          <w:p w14:paraId="0518176A" w14:textId="77777777" w:rsidR="00D05049" w:rsidRDefault="00D05049"/>
        </w:tc>
        <w:tc>
          <w:tcPr>
            <w:tcW w:w="285" w:type="dxa"/>
          </w:tcPr>
          <w:p w14:paraId="0846F0D6" w14:textId="77777777" w:rsidR="00D05049" w:rsidRDefault="00D05049"/>
        </w:tc>
      </w:tr>
      <w:tr w:rsidR="00D05049" w14:paraId="54F0301E" w14:textId="77777777">
        <w:trPr>
          <w:trHeight w:hRule="exact" w:val="277"/>
        </w:trPr>
        <w:tc>
          <w:tcPr>
            <w:tcW w:w="10221" w:type="dxa"/>
            <w:gridSpan w:val="22"/>
            <w:shd w:val="clear" w:color="000000" w:fill="FFFFFF"/>
            <w:tcMar>
              <w:left w:w="34" w:type="dxa"/>
              <w:right w:w="34" w:type="dxa"/>
            </w:tcMar>
          </w:tcPr>
          <w:p w14:paraId="10E8FAF4"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43F406C6"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72C1B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67D987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FD08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05C3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18DF2751" w14:textId="77777777" w:rsidR="00D05049" w:rsidRDefault="00D05049"/>
        </w:tc>
      </w:tr>
      <w:tr w:rsidR="00D05049" w14:paraId="2FA80BD5"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3B4A430"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40B7923"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331A4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847C4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A058C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7AB1D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B05865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00378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60555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7F0FC" w14:textId="77777777" w:rsidR="00D05049" w:rsidRDefault="00D05049"/>
        </w:tc>
        <w:tc>
          <w:tcPr>
            <w:tcW w:w="285" w:type="dxa"/>
          </w:tcPr>
          <w:p w14:paraId="1EA4B45D" w14:textId="77777777" w:rsidR="00D05049" w:rsidRDefault="00D05049"/>
        </w:tc>
      </w:tr>
      <w:tr w:rsidR="00D05049" w14:paraId="0F80FDB1"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ABF1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E2F2C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9D44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108</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182E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7D35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2F73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2A73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40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59F3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2,35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A616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33,65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7713B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Экзамен</w:t>
            </w:r>
          </w:p>
        </w:tc>
        <w:tc>
          <w:tcPr>
            <w:tcW w:w="285" w:type="dxa"/>
          </w:tcPr>
          <w:p w14:paraId="3A3B498A" w14:textId="77777777" w:rsidR="00D05049" w:rsidRDefault="00D05049"/>
        </w:tc>
      </w:tr>
      <w:tr w:rsidR="00D05049" w14:paraId="0690C23E" w14:textId="77777777">
        <w:trPr>
          <w:trHeight w:hRule="exact" w:val="3044"/>
        </w:trPr>
        <w:tc>
          <w:tcPr>
            <w:tcW w:w="426" w:type="dxa"/>
          </w:tcPr>
          <w:p w14:paraId="62911882" w14:textId="77777777" w:rsidR="00D05049" w:rsidRDefault="00D05049"/>
        </w:tc>
        <w:tc>
          <w:tcPr>
            <w:tcW w:w="426" w:type="dxa"/>
          </w:tcPr>
          <w:p w14:paraId="73662FAE" w14:textId="77777777" w:rsidR="00D05049" w:rsidRDefault="00D05049"/>
        </w:tc>
        <w:tc>
          <w:tcPr>
            <w:tcW w:w="852" w:type="dxa"/>
          </w:tcPr>
          <w:p w14:paraId="32401B1A" w14:textId="77777777" w:rsidR="00D05049" w:rsidRDefault="00D05049"/>
        </w:tc>
        <w:tc>
          <w:tcPr>
            <w:tcW w:w="852" w:type="dxa"/>
          </w:tcPr>
          <w:p w14:paraId="605C75B5" w14:textId="77777777" w:rsidR="00D05049" w:rsidRDefault="00D05049"/>
        </w:tc>
        <w:tc>
          <w:tcPr>
            <w:tcW w:w="143" w:type="dxa"/>
          </w:tcPr>
          <w:p w14:paraId="561C829C" w14:textId="77777777" w:rsidR="00D05049" w:rsidRDefault="00D05049"/>
        </w:tc>
        <w:tc>
          <w:tcPr>
            <w:tcW w:w="143" w:type="dxa"/>
          </w:tcPr>
          <w:p w14:paraId="1ECB7D0E" w14:textId="77777777" w:rsidR="00D05049" w:rsidRDefault="00D05049"/>
        </w:tc>
        <w:tc>
          <w:tcPr>
            <w:tcW w:w="235" w:type="dxa"/>
          </w:tcPr>
          <w:p w14:paraId="7F894884" w14:textId="77777777" w:rsidR="00D05049" w:rsidRDefault="00D05049"/>
        </w:tc>
        <w:tc>
          <w:tcPr>
            <w:tcW w:w="334" w:type="dxa"/>
          </w:tcPr>
          <w:p w14:paraId="50AFE644" w14:textId="77777777" w:rsidR="00D05049" w:rsidRDefault="00D05049"/>
        </w:tc>
        <w:tc>
          <w:tcPr>
            <w:tcW w:w="568" w:type="dxa"/>
          </w:tcPr>
          <w:p w14:paraId="0721915A" w14:textId="77777777" w:rsidR="00D05049" w:rsidRDefault="00D05049"/>
        </w:tc>
        <w:tc>
          <w:tcPr>
            <w:tcW w:w="214" w:type="dxa"/>
          </w:tcPr>
          <w:p w14:paraId="2DD1EA96" w14:textId="77777777" w:rsidR="00D05049" w:rsidRDefault="00D05049"/>
        </w:tc>
        <w:tc>
          <w:tcPr>
            <w:tcW w:w="72" w:type="dxa"/>
          </w:tcPr>
          <w:p w14:paraId="69213B81" w14:textId="77777777" w:rsidR="00D05049" w:rsidRDefault="00D05049"/>
        </w:tc>
        <w:tc>
          <w:tcPr>
            <w:tcW w:w="852" w:type="dxa"/>
          </w:tcPr>
          <w:p w14:paraId="3AF4BADA" w14:textId="77777777" w:rsidR="00D05049" w:rsidRDefault="00D05049"/>
        </w:tc>
        <w:tc>
          <w:tcPr>
            <w:tcW w:w="710" w:type="dxa"/>
          </w:tcPr>
          <w:p w14:paraId="59B101C1" w14:textId="77777777" w:rsidR="00D05049" w:rsidRDefault="00D05049"/>
        </w:tc>
        <w:tc>
          <w:tcPr>
            <w:tcW w:w="143" w:type="dxa"/>
          </w:tcPr>
          <w:p w14:paraId="769D2AAB" w14:textId="77777777" w:rsidR="00D05049" w:rsidRDefault="00D05049"/>
        </w:tc>
        <w:tc>
          <w:tcPr>
            <w:tcW w:w="72" w:type="dxa"/>
          </w:tcPr>
          <w:p w14:paraId="067ACEFF" w14:textId="77777777" w:rsidR="00D05049" w:rsidRDefault="00D05049"/>
        </w:tc>
        <w:tc>
          <w:tcPr>
            <w:tcW w:w="214" w:type="dxa"/>
          </w:tcPr>
          <w:p w14:paraId="3063BD44" w14:textId="77777777" w:rsidR="00D05049" w:rsidRDefault="00D05049"/>
        </w:tc>
        <w:tc>
          <w:tcPr>
            <w:tcW w:w="568" w:type="dxa"/>
          </w:tcPr>
          <w:p w14:paraId="7D60AF1E" w14:textId="77777777" w:rsidR="00D05049" w:rsidRDefault="00D05049"/>
        </w:tc>
        <w:tc>
          <w:tcPr>
            <w:tcW w:w="852" w:type="dxa"/>
          </w:tcPr>
          <w:p w14:paraId="012B14CD" w14:textId="77777777" w:rsidR="00D05049" w:rsidRDefault="00D05049"/>
        </w:tc>
        <w:tc>
          <w:tcPr>
            <w:tcW w:w="1560" w:type="dxa"/>
          </w:tcPr>
          <w:p w14:paraId="6CC9BC89" w14:textId="77777777" w:rsidR="00D05049" w:rsidRDefault="00D05049"/>
        </w:tc>
        <w:tc>
          <w:tcPr>
            <w:tcW w:w="426" w:type="dxa"/>
          </w:tcPr>
          <w:p w14:paraId="1252B93A" w14:textId="77777777" w:rsidR="00D05049" w:rsidRDefault="00D05049"/>
        </w:tc>
        <w:tc>
          <w:tcPr>
            <w:tcW w:w="285" w:type="dxa"/>
          </w:tcPr>
          <w:p w14:paraId="0A98A2D7" w14:textId="77777777" w:rsidR="00D05049" w:rsidRDefault="00D05049"/>
        </w:tc>
        <w:tc>
          <w:tcPr>
            <w:tcW w:w="285" w:type="dxa"/>
          </w:tcPr>
          <w:p w14:paraId="1CABD17F" w14:textId="77777777" w:rsidR="00D05049" w:rsidRDefault="00D05049"/>
        </w:tc>
      </w:tr>
      <w:tr w:rsidR="00D05049" w14:paraId="634312C4" w14:textId="77777777">
        <w:trPr>
          <w:trHeight w:hRule="exact" w:val="277"/>
        </w:trPr>
        <w:tc>
          <w:tcPr>
            <w:tcW w:w="426" w:type="dxa"/>
          </w:tcPr>
          <w:p w14:paraId="7A787479" w14:textId="77777777" w:rsidR="00D05049" w:rsidRDefault="00D05049"/>
        </w:tc>
        <w:tc>
          <w:tcPr>
            <w:tcW w:w="426" w:type="dxa"/>
          </w:tcPr>
          <w:p w14:paraId="7A194FBF" w14:textId="77777777" w:rsidR="00D05049" w:rsidRDefault="00D05049"/>
        </w:tc>
        <w:tc>
          <w:tcPr>
            <w:tcW w:w="852" w:type="dxa"/>
          </w:tcPr>
          <w:p w14:paraId="38155417" w14:textId="77777777" w:rsidR="00D05049" w:rsidRDefault="00D05049"/>
        </w:tc>
        <w:tc>
          <w:tcPr>
            <w:tcW w:w="852" w:type="dxa"/>
          </w:tcPr>
          <w:p w14:paraId="2547BA05" w14:textId="77777777" w:rsidR="00D05049" w:rsidRDefault="00D05049"/>
        </w:tc>
        <w:tc>
          <w:tcPr>
            <w:tcW w:w="143" w:type="dxa"/>
          </w:tcPr>
          <w:p w14:paraId="4BB8061E" w14:textId="77777777" w:rsidR="00D05049" w:rsidRDefault="00D05049"/>
        </w:tc>
        <w:tc>
          <w:tcPr>
            <w:tcW w:w="143" w:type="dxa"/>
          </w:tcPr>
          <w:p w14:paraId="6DCF7E7E" w14:textId="77777777" w:rsidR="00D05049" w:rsidRDefault="00D05049"/>
        </w:tc>
        <w:tc>
          <w:tcPr>
            <w:tcW w:w="235" w:type="dxa"/>
          </w:tcPr>
          <w:p w14:paraId="4C34A08F" w14:textId="77777777" w:rsidR="00D05049" w:rsidRDefault="00D05049"/>
        </w:tc>
        <w:tc>
          <w:tcPr>
            <w:tcW w:w="334" w:type="dxa"/>
          </w:tcPr>
          <w:p w14:paraId="1A00604C" w14:textId="77777777" w:rsidR="00D05049" w:rsidRDefault="00D05049"/>
        </w:tc>
        <w:tc>
          <w:tcPr>
            <w:tcW w:w="568" w:type="dxa"/>
          </w:tcPr>
          <w:p w14:paraId="1B7B0EFD" w14:textId="77777777" w:rsidR="00D05049" w:rsidRDefault="00D05049"/>
        </w:tc>
        <w:tc>
          <w:tcPr>
            <w:tcW w:w="2283" w:type="dxa"/>
            <w:gridSpan w:val="7"/>
            <w:shd w:val="clear" w:color="000000" w:fill="FFFFFF"/>
            <w:tcMar>
              <w:left w:w="34" w:type="dxa"/>
              <w:right w:w="34" w:type="dxa"/>
            </w:tcMar>
          </w:tcPr>
          <w:p w14:paraId="5AFACF68"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62F3BE44" w14:textId="77777777" w:rsidR="00D05049" w:rsidRDefault="00D05049"/>
        </w:tc>
        <w:tc>
          <w:tcPr>
            <w:tcW w:w="852" w:type="dxa"/>
          </w:tcPr>
          <w:p w14:paraId="3BD72FB7" w14:textId="77777777" w:rsidR="00D05049" w:rsidRDefault="00D05049"/>
        </w:tc>
        <w:tc>
          <w:tcPr>
            <w:tcW w:w="1560" w:type="dxa"/>
          </w:tcPr>
          <w:p w14:paraId="494E405E" w14:textId="77777777" w:rsidR="00D05049" w:rsidRDefault="00D05049"/>
        </w:tc>
        <w:tc>
          <w:tcPr>
            <w:tcW w:w="426" w:type="dxa"/>
          </w:tcPr>
          <w:p w14:paraId="5A083B86" w14:textId="77777777" w:rsidR="00D05049" w:rsidRDefault="00D05049"/>
        </w:tc>
        <w:tc>
          <w:tcPr>
            <w:tcW w:w="285" w:type="dxa"/>
          </w:tcPr>
          <w:p w14:paraId="08E07AAB" w14:textId="77777777" w:rsidR="00D05049" w:rsidRDefault="00D05049"/>
        </w:tc>
        <w:tc>
          <w:tcPr>
            <w:tcW w:w="285" w:type="dxa"/>
          </w:tcPr>
          <w:p w14:paraId="26CEB6AF" w14:textId="77777777" w:rsidR="00D05049" w:rsidRDefault="00D05049"/>
        </w:tc>
      </w:tr>
    </w:tbl>
    <w:p w14:paraId="1F33D61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7573FC7F" w14:textId="77777777">
        <w:trPr>
          <w:trHeight w:hRule="exact" w:val="416"/>
        </w:trPr>
        <w:tc>
          <w:tcPr>
            <w:tcW w:w="4692" w:type="dxa"/>
            <w:gridSpan w:val="2"/>
            <w:shd w:val="clear" w:color="C0C0C0" w:fill="FFFFFF"/>
            <w:tcMar>
              <w:left w:w="34" w:type="dxa"/>
              <w:right w:w="34" w:type="dxa"/>
            </w:tcMar>
          </w:tcPr>
          <w:p w14:paraId="22A86DD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3289DFBD" w14:textId="77777777" w:rsidR="00D05049" w:rsidRDefault="00D05049"/>
        </w:tc>
        <w:tc>
          <w:tcPr>
            <w:tcW w:w="3970" w:type="dxa"/>
          </w:tcPr>
          <w:p w14:paraId="6E593651" w14:textId="77777777" w:rsidR="00D05049" w:rsidRDefault="00D05049"/>
        </w:tc>
        <w:tc>
          <w:tcPr>
            <w:tcW w:w="1007" w:type="dxa"/>
            <w:shd w:val="clear" w:color="C0C0C0" w:fill="FFFFFF"/>
            <w:tcMar>
              <w:left w:w="34" w:type="dxa"/>
              <w:right w:w="34" w:type="dxa"/>
            </w:tcMar>
          </w:tcPr>
          <w:p w14:paraId="6F85A76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0E237E2A" w14:textId="77777777">
        <w:trPr>
          <w:trHeight w:hRule="exact" w:val="277"/>
        </w:trPr>
        <w:tc>
          <w:tcPr>
            <w:tcW w:w="3842" w:type="dxa"/>
            <w:shd w:val="clear" w:color="000000" w:fill="FFFFFF"/>
            <w:tcMar>
              <w:left w:w="34" w:type="dxa"/>
              <w:right w:w="34" w:type="dxa"/>
            </w:tcMar>
          </w:tcPr>
          <w:p w14:paraId="7DAA8B7E"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12B66E9E" w14:textId="77777777" w:rsidR="00D05049" w:rsidRDefault="00D05049"/>
        </w:tc>
        <w:tc>
          <w:tcPr>
            <w:tcW w:w="1135" w:type="dxa"/>
          </w:tcPr>
          <w:p w14:paraId="7BBE5107" w14:textId="77777777" w:rsidR="00D05049" w:rsidRDefault="00D05049"/>
        </w:tc>
        <w:tc>
          <w:tcPr>
            <w:tcW w:w="3970" w:type="dxa"/>
          </w:tcPr>
          <w:p w14:paraId="4F376B22" w14:textId="77777777" w:rsidR="00D05049" w:rsidRDefault="00D05049"/>
        </w:tc>
        <w:tc>
          <w:tcPr>
            <w:tcW w:w="993" w:type="dxa"/>
          </w:tcPr>
          <w:p w14:paraId="1C15DF48" w14:textId="77777777" w:rsidR="00D05049" w:rsidRDefault="00D05049"/>
        </w:tc>
      </w:tr>
      <w:tr w:rsidR="00D05049" w14:paraId="32BC6F67" w14:textId="77777777">
        <w:trPr>
          <w:trHeight w:hRule="exact" w:val="138"/>
        </w:trPr>
        <w:tc>
          <w:tcPr>
            <w:tcW w:w="3828" w:type="dxa"/>
          </w:tcPr>
          <w:p w14:paraId="02ABBCCC" w14:textId="77777777" w:rsidR="00D05049" w:rsidRDefault="00D05049"/>
        </w:tc>
        <w:tc>
          <w:tcPr>
            <w:tcW w:w="852" w:type="dxa"/>
          </w:tcPr>
          <w:p w14:paraId="11767FAE" w14:textId="77777777" w:rsidR="00D05049" w:rsidRDefault="00D05049"/>
        </w:tc>
        <w:tc>
          <w:tcPr>
            <w:tcW w:w="1135" w:type="dxa"/>
          </w:tcPr>
          <w:p w14:paraId="0A0CF814" w14:textId="77777777" w:rsidR="00D05049" w:rsidRDefault="00D05049"/>
        </w:tc>
        <w:tc>
          <w:tcPr>
            <w:tcW w:w="3970" w:type="dxa"/>
          </w:tcPr>
          <w:p w14:paraId="2E95D4C8" w14:textId="77777777" w:rsidR="00D05049" w:rsidRDefault="00D05049"/>
        </w:tc>
        <w:tc>
          <w:tcPr>
            <w:tcW w:w="993" w:type="dxa"/>
          </w:tcPr>
          <w:p w14:paraId="4510DB5E" w14:textId="77777777" w:rsidR="00D05049" w:rsidRDefault="00D05049"/>
        </w:tc>
      </w:tr>
      <w:tr w:rsidR="00D05049" w14:paraId="6C220142" w14:textId="77777777">
        <w:trPr>
          <w:trHeight w:hRule="exact" w:val="304"/>
        </w:trPr>
        <w:tc>
          <w:tcPr>
            <w:tcW w:w="10788" w:type="dxa"/>
            <w:gridSpan w:val="5"/>
            <w:shd w:val="clear" w:color="000000" w:fill="FFFFFF"/>
            <w:tcMar>
              <w:left w:w="34" w:type="dxa"/>
              <w:right w:w="34" w:type="dxa"/>
            </w:tcMar>
          </w:tcPr>
          <w:p w14:paraId="020A9C7C"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д-р социол. </w:t>
            </w:r>
            <w:proofErr w:type="gramStart"/>
            <w:r>
              <w:rPr>
                <w:rFonts w:ascii="Times New Roman" w:hAnsi="Times New Roman" w:cs="Times New Roman"/>
                <w:i/>
                <w:color w:val="000000"/>
                <w:sz w:val="24"/>
                <w:szCs w:val="24"/>
              </w:rPr>
              <w:t>наук,  профессор</w:t>
            </w:r>
            <w:proofErr w:type="gramEnd"/>
            <w:r>
              <w:rPr>
                <w:rFonts w:ascii="Times New Roman" w:hAnsi="Times New Roman" w:cs="Times New Roman"/>
                <w:i/>
                <w:color w:val="000000"/>
                <w:sz w:val="24"/>
                <w:szCs w:val="24"/>
              </w:rPr>
              <w:t>, Тавокин Евгений Петрович _________________</w:t>
            </w:r>
          </w:p>
        </w:tc>
      </w:tr>
      <w:tr w:rsidR="00D05049" w14:paraId="5C05DCF1" w14:textId="77777777">
        <w:trPr>
          <w:trHeight w:hRule="exact" w:val="1666"/>
        </w:trPr>
        <w:tc>
          <w:tcPr>
            <w:tcW w:w="3828" w:type="dxa"/>
          </w:tcPr>
          <w:p w14:paraId="6F97345E" w14:textId="77777777" w:rsidR="00D05049" w:rsidRDefault="00D05049"/>
        </w:tc>
        <w:tc>
          <w:tcPr>
            <w:tcW w:w="852" w:type="dxa"/>
          </w:tcPr>
          <w:p w14:paraId="16C0E094" w14:textId="77777777" w:rsidR="00D05049" w:rsidRDefault="00D05049"/>
        </w:tc>
        <w:tc>
          <w:tcPr>
            <w:tcW w:w="1135" w:type="dxa"/>
          </w:tcPr>
          <w:p w14:paraId="00744CEF" w14:textId="77777777" w:rsidR="00D05049" w:rsidRDefault="00D05049"/>
        </w:tc>
        <w:tc>
          <w:tcPr>
            <w:tcW w:w="3970" w:type="dxa"/>
          </w:tcPr>
          <w:p w14:paraId="08B82506" w14:textId="77777777" w:rsidR="00D05049" w:rsidRDefault="00D05049"/>
        </w:tc>
        <w:tc>
          <w:tcPr>
            <w:tcW w:w="993" w:type="dxa"/>
          </w:tcPr>
          <w:p w14:paraId="1B711380" w14:textId="77777777" w:rsidR="00D05049" w:rsidRDefault="00D05049"/>
        </w:tc>
      </w:tr>
      <w:tr w:rsidR="00D05049" w14:paraId="3EBD61A8" w14:textId="77777777">
        <w:trPr>
          <w:trHeight w:hRule="exact" w:val="277"/>
        </w:trPr>
        <w:tc>
          <w:tcPr>
            <w:tcW w:w="5826" w:type="dxa"/>
            <w:gridSpan w:val="3"/>
            <w:shd w:val="clear" w:color="000000" w:fill="FFFFFF"/>
            <w:tcMar>
              <w:left w:w="34" w:type="dxa"/>
              <w:right w:w="34" w:type="dxa"/>
            </w:tcMar>
          </w:tcPr>
          <w:p w14:paraId="67F9FE0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7C93270F" w14:textId="77777777" w:rsidR="00D05049" w:rsidRDefault="00D05049"/>
        </w:tc>
        <w:tc>
          <w:tcPr>
            <w:tcW w:w="993" w:type="dxa"/>
          </w:tcPr>
          <w:p w14:paraId="344E6675" w14:textId="77777777" w:rsidR="00D05049" w:rsidRDefault="00D05049"/>
        </w:tc>
      </w:tr>
      <w:tr w:rsidR="00D05049" w14:paraId="1041A767" w14:textId="77777777">
        <w:trPr>
          <w:trHeight w:hRule="exact" w:val="585"/>
        </w:trPr>
        <w:tc>
          <w:tcPr>
            <w:tcW w:w="10788" w:type="dxa"/>
            <w:gridSpan w:val="5"/>
            <w:shd w:val="clear" w:color="000000" w:fill="FFFFFF"/>
            <w:tcMar>
              <w:left w:w="34" w:type="dxa"/>
              <w:right w:w="34" w:type="dxa"/>
            </w:tcMar>
          </w:tcPr>
          <w:p w14:paraId="02584AFE" w14:textId="77777777" w:rsidR="00D05049" w:rsidRDefault="00D05049">
            <w:pPr>
              <w:spacing w:after="0" w:line="240" w:lineRule="auto"/>
              <w:rPr>
                <w:sz w:val="24"/>
                <w:szCs w:val="24"/>
              </w:rPr>
            </w:pPr>
            <w:r>
              <w:rPr>
                <w:rFonts w:ascii="Times New Roman" w:hAnsi="Times New Roman" w:cs="Times New Roman"/>
                <w:b/>
                <w:color w:val="000000"/>
                <w:sz w:val="24"/>
                <w:szCs w:val="24"/>
              </w:rPr>
              <w:t>Организация научно-исследовательской, педагогической деятельности в области управления персоналом и современные методы социологических исследований</w:t>
            </w:r>
          </w:p>
        </w:tc>
      </w:tr>
      <w:tr w:rsidR="00D05049" w14:paraId="2A996B91" w14:textId="77777777">
        <w:trPr>
          <w:trHeight w:hRule="exact" w:val="277"/>
        </w:trPr>
        <w:tc>
          <w:tcPr>
            <w:tcW w:w="3828" w:type="dxa"/>
          </w:tcPr>
          <w:p w14:paraId="41BFC594" w14:textId="77777777" w:rsidR="00D05049" w:rsidRDefault="00D05049"/>
        </w:tc>
        <w:tc>
          <w:tcPr>
            <w:tcW w:w="852" w:type="dxa"/>
          </w:tcPr>
          <w:p w14:paraId="750BA138" w14:textId="77777777" w:rsidR="00D05049" w:rsidRDefault="00D05049"/>
        </w:tc>
        <w:tc>
          <w:tcPr>
            <w:tcW w:w="1135" w:type="dxa"/>
          </w:tcPr>
          <w:p w14:paraId="5A34D51B" w14:textId="77777777" w:rsidR="00D05049" w:rsidRDefault="00D05049"/>
        </w:tc>
        <w:tc>
          <w:tcPr>
            <w:tcW w:w="3970" w:type="dxa"/>
          </w:tcPr>
          <w:p w14:paraId="37E05F13" w14:textId="77777777" w:rsidR="00D05049" w:rsidRDefault="00D05049"/>
        </w:tc>
        <w:tc>
          <w:tcPr>
            <w:tcW w:w="993" w:type="dxa"/>
          </w:tcPr>
          <w:p w14:paraId="35AC35D1" w14:textId="77777777" w:rsidR="00D05049" w:rsidRDefault="00D05049"/>
        </w:tc>
      </w:tr>
      <w:tr w:rsidR="00D05049" w14:paraId="12CB80D0" w14:textId="77777777">
        <w:trPr>
          <w:trHeight w:hRule="exact" w:val="277"/>
        </w:trPr>
        <w:tc>
          <w:tcPr>
            <w:tcW w:w="5826" w:type="dxa"/>
            <w:gridSpan w:val="3"/>
            <w:shd w:val="clear" w:color="000000" w:fill="FFFFFF"/>
            <w:tcMar>
              <w:left w:w="34" w:type="dxa"/>
              <w:right w:w="34" w:type="dxa"/>
            </w:tcMar>
          </w:tcPr>
          <w:p w14:paraId="5AC06EF1"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36D0884" w14:textId="77777777" w:rsidR="00D05049" w:rsidRDefault="00D05049"/>
        </w:tc>
        <w:tc>
          <w:tcPr>
            <w:tcW w:w="993" w:type="dxa"/>
          </w:tcPr>
          <w:p w14:paraId="28EC7830" w14:textId="77777777" w:rsidR="00D05049" w:rsidRDefault="00D05049"/>
        </w:tc>
      </w:tr>
      <w:tr w:rsidR="00D05049" w14:paraId="7DB5E4E9" w14:textId="77777777">
        <w:trPr>
          <w:trHeight w:hRule="exact" w:val="855"/>
        </w:trPr>
        <w:tc>
          <w:tcPr>
            <w:tcW w:w="10788" w:type="dxa"/>
            <w:gridSpan w:val="5"/>
            <w:shd w:val="clear" w:color="000000" w:fill="FFFFFF"/>
            <w:tcMar>
              <w:left w:w="34" w:type="dxa"/>
              <w:right w:w="34" w:type="dxa"/>
            </w:tcMar>
          </w:tcPr>
          <w:p w14:paraId="241967F5"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27A27114" w14:textId="77777777">
        <w:trPr>
          <w:trHeight w:hRule="exact" w:val="277"/>
        </w:trPr>
        <w:tc>
          <w:tcPr>
            <w:tcW w:w="3828" w:type="dxa"/>
          </w:tcPr>
          <w:p w14:paraId="461BC6B7" w14:textId="77777777" w:rsidR="00D05049" w:rsidRDefault="00D05049"/>
        </w:tc>
        <w:tc>
          <w:tcPr>
            <w:tcW w:w="852" w:type="dxa"/>
          </w:tcPr>
          <w:p w14:paraId="32A32EED" w14:textId="77777777" w:rsidR="00D05049" w:rsidRDefault="00D05049"/>
        </w:tc>
        <w:tc>
          <w:tcPr>
            <w:tcW w:w="1135" w:type="dxa"/>
          </w:tcPr>
          <w:p w14:paraId="394C08C6" w14:textId="77777777" w:rsidR="00D05049" w:rsidRDefault="00D05049"/>
        </w:tc>
        <w:tc>
          <w:tcPr>
            <w:tcW w:w="3970" w:type="dxa"/>
          </w:tcPr>
          <w:p w14:paraId="34F96321" w14:textId="77777777" w:rsidR="00D05049" w:rsidRDefault="00D05049"/>
        </w:tc>
        <w:tc>
          <w:tcPr>
            <w:tcW w:w="993" w:type="dxa"/>
          </w:tcPr>
          <w:p w14:paraId="5E5CC29A" w14:textId="77777777" w:rsidR="00D05049" w:rsidRDefault="00D05049"/>
        </w:tc>
      </w:tr>
      <w:tr w:rsidR="00D05049" w14:paraId="3F353A8D" w14:textId="77777777">
        <w:trPr>
          <w:trHeight w:hRule="exact" w:val="277"/>
        </w:trPr>
        <w:tc>
          <w:tcPr>
            <w:tcW w:w="5826" w:type="dxa"/>
            <w:gridSpan w:val="3"/>
            <w:shd w:val="clear" w:color="000000" w:fill="FFFFFF"/>
            <w:tcMar>
              <w:left w:w="34" w:type="dxa"/>
              <w:right w:w="34" w:type="dxa"/>
            </w:tcMar>
          </w:tcPr>
          <w:p w14:paraId="1DD8CBA8"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2109B922" w14:textId="77777777" w:rsidR="00D05049" w:rsidRDefault="00D05049"/>
        </w:tc>
        <w:tc>
          <w:tcPr>
            <w:tcW w:w="993" w:type="dxa"/>
          </w:tcPr>
          <w:p w14:paraId="0D1023AC" w14:textId="77777777" w:rsidR="00D05049" w:rsidRDefault="00D05049"/>
        </w:tc>
      </w:tr>
      <w:tr w:rsidR="00D05049" w14:paraId="29617A70" w14:textId="77777777">
        <w:trPr>
          <w:trHeight w:hRule="exact" w:val="585"/>
        </w:trPr>
        <w:tc>
          <w:tcPr>
            <w:tcW w:w="10788" w:type="dxa"/>
            <w:gridSpan w:val="5"/>
            <w:shd w:val="clear" w:color="000000" w:fill="FFFFFF"/>
            <w:tcMar>
              <w:left w:w="34" w:type="dxa"/>
              <w:right w:w="34" w:type="dxa"/>
            </w:tcMar>
          </w:tcPr>
          <w:p w14:paraId="78140E7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347C8E0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223649CD" w14:textId="77777777">
        <w:trPr>
          <w:trHeight w:hRule="exact" w:val="277"/>
        </w:trPr>
        <w:tc>
          <w:tcPr>
            <w:tcW w:w="3828" w:type="dxa"/>
          </w:tcPr>
          <w:p w14:paraId="1BA2D0A3" w14:textId="77777777" w:rsidR="00D05049" w:rsidRDefault="00D05049"/>
        </w:tc>
        <w:tc>
          <w:tcPr>
            <w:tcW w:w="852" w:type="dxa"/>
          </w:tcPr>
          <w:p w14:paraId="502ACEA9" w14:textId="77777777" w:rsidR="00D05049" w:rsidRDefault="00D05049"/>
        </w:tc>
        <w:tc>
          <w:tcPr>
            <w:tcW w:w="1135" w:type="dxa"/>
          </w:tcPr>
          <w:p w14:paraId="1547143F" w14:textId="77777777" w:rsidR="00D05049" w:rsidRDefault="00D05049"/>
        </w:tc>
        <w:tc>
          <w:tcPr>
            <w:tcW w:w="3970" w:type="dxa"/>
          </w:tcPr>
          <w:p w14:paraId="62E0691C" w14:textId="77777777" w:rsidR="00D05049" w:rsidRDefault="00D05049"/>
        </w:tc>
        <w:tc>
          <w:tcPr>
            <w:tcW w:w="993" w:type="dxa"/>
          </w:tcPr>
          <w:p w14:paraId="562D482A" w14:textId="77777777" w:rsidR="00D05049" w:rsidRDefault="00D05049"/>
        </w:tc>
      </w:tr>
      <w:tr w:rsidR="00D05049" w14:paraId="57EF5750" w14:textId="77777777">
        <w:trPr>
          <w:trHeight w:hRule="exact" w:val="277"/>
        </w:trPr>
        <w:tc>
          <w:tcPr>
            <w:tcW w:w="10788" w:type="dxa"/>
            <w:gridSpan w:val="5"/>
            <w:shd w:val="clear" w:color="000000" w:fill="FFFFFF"/>
            <w:tcMar>
              <w:left w:w="34" w:type="dxa"/>
              <w:right w:w="34" w:type="dxa"/>
            </w:tcMar>
          </w:tcPr>
          <w:p w14:paraId="17BA0F7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4BA94ADF" w14:textId="77777777">
        <w:trPr>
          <w:trHeight w:hRule="exact" w:val="304"/>
        </w:trPr>
        <w:tc>
          <w:tcPr>
            <w:tcW w:w="10788" w:type="dxa"/>
            <w:gridSpan w:val="5"/>
            <w:shd w:val="clear" w:color="000000" w:fill="FFFFFF"/>
            <w:tcMar>
              <w:left w:w="34" w:type="dxa"/>
              <w:right w:w="34" w:type="dxa"/>
            </w:tcMar>
          </w:tcPr>
          <w:p w14:paraId="13F57C2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91C58D2" w14:textId="77777777">
        <w:trPr>
          <w:trHeight w:hRule="exact" w:val="138"/>
        </w:trPr>
        <w:tc>
          <w:tcPr>
            <w:tcW w:w="3828" w:type="dxa"/>
          </w:tcPr>
          <w:p w14:paraId="38AA3144" w14:textId="77777777" w:rsidR="00D05049" w:rsidRDefault="00D05049"/>
        </w:tc>
        <w:tc>
          <w:tcPr>
            <w:tcW w:w="852" w:type="dxa"/>
          </w:tcPr>
          <w:p w14:paraId="7430D8E3" w14:textId="77777777" w:rsidR="00D05049" w:rsidRDefault="00D05049"/>
        </w:tc>
        <w:tc>
          <w:tcPr>
            <w:tcW w:w="1135" w:type="dxa"/>
          </w:tcPr>
          <w:p w14:paraId="10FD7ED8" w14:textId="77777777" w:rsidR="00D05049" w:rsidRDefault="00D05049"/>
        </w:tc>
        <w:tc>
          <w:tcPr>
            <w:tcW w:w="3970" w:type="dxa"/>
          </w:tcPr>
          <w:p w14:paraId="67F7DA0A" w14:textId="77777777" w:rsidR="00D05049" w:rsidRDefault="00D05049"/>
        </w:tc>
        <w:tc>
          <w:tcPr>
            <w:tcW w:w="993" w:type="dxa"/>
          </w:tcPr>
          <w:p w14:paraId="2A74ACF7" w14:textId="77777777" w:rsidR="00D05049" w:rsidRDefault="00D05049"/>
        </w:tc>
      </w:tr>
      <w:tr w:rsidR="00D05049" w14:paraId="317AC334" w14:textId="77777777">
        <w:trPr>
          <w:trHeight w:hRule="exact" w:val="1125"/>
        </w:trPr>
        <w:tc>
          <w:tcPr>
            <w:tcW w:w="10788" w:type="dxa"/>
            <w:gridSpan w:val="5"/>
            <w:shd w:val="clear" w:color="000000" w:fill="FFFFFF"/>
            <w:tcMar>
              <w:left w:w="34" w:type="dxa"/>
              <w:right w:w="34" w:type="dxa"/>
            </w:tcMar>
          </w:tcPr>
          <w:p w14:paraId="2F884901"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1A65879A" w14:textId="77777777" w:rsidR="00D05049" w:rsidRDefault="00D05049">
            <w:pPr>
              <w:spacing w:after="0" w:line="240" w:lineRule="auto"/>
              <w:rPr>
                <w:sz w:val="24"/>
                <w:szCs w:val="24"/>
              </w:rPr>
            </w:pPr>
          </w:p>
          <w:p w14:paraId="440FE96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Зав. кафедрой Сапожников Сергей </w:t>
            </w:r>
            <w:proofErr w:type="gramStart"/>
            <w:r>
              <w:rPr>
                <w:rFonts w:ascii="Times New Roman" w:hAnsi="Times New Roman" w:cs="Times New Roman"/>
                <w:color w:val="000000"/>
                <w:sz w:val="24"/>
                <w:szCs w:val="24"/>
              </w:rPr>
              <w:t>Сергеевич  _</w:t>
            </w:r>
            <w:proofErr w:type="gramEnd"/>
            <w:r>
              <w:rPr>
                <w:rFonts w:ascii="Times New Roman" w:hAnsi="Times New Roman" w:cs="Times New Roman"/>
                <w:color w:val="000000"/>
                <w:sz w:val="24"/>
                <w:szCs w:val="24"/>
              </w:rPr>
              <w:t>__________________</w:t>
            </w:r>
          </w:p>
        </w:tc>
      </w:tr>
    </w:tbl>
    <w:p w14:paraId="4D9F7C1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3384F771" w14:textId="77777777">
        <w:trPr>
          <w:trHeight w:hRule="exact" w:val="416"/>
        </w:trPr>
        <w:tc>
          <w:tcPr>
            <w:tcW w:w="4692" w:type="dxa"/>
            <w:gridSpan w:val="2"/>
            <w:shd w:val="clear" w:color="C0C0C0" w:fill="FFFFFF"/>
            <w:tcMar>
              <w:left w:w="34" w:type="dxa"/>
              <w:right w:w="34" w:type="dxa"/>
            </w:tcMar>
          </w:tcPr>
          <w:p w14:paraId="7A68E5F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254AD327" w14:textId="77777777" w:rsidR="00D05049" w:rsidRDefault="00D05049"/>
        </w:tc>
        <w:tc>
          <w:tcPr>
            <w:tcW w:w="4679" w:type="dxa"/>
          </w:tcPr>
          <w:p w14:paraId="42934F6B" w14:textId="77777777" w:rsidR="00D05049" w:rsidRDefault="00D05049"/>
        </w:tc>
        <w:tc>
          <w:tcPr>
            <w:tcW w:w="1007" w:type="dxa"/>
            <w:shd w:val="clear" w:color="C0C0C0" w:fill="FFFFFF"/>
            <w:tcMar>
              <w:left w:w="34" w:type="dxa"/>
              <w:right w:w="34" w:type="dxa"/>
            </w:tcMar>
          </w:tcPr>
          <w:p w14:paraId="285A83F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210E8890" w14:textId="77777777">
        <w:trPr>
          <w:trHeight w:hRule="exact" w:val="138"/>
        </w:trPr>
        <w:tc>
          <w:tcPr>
            <w:tcW w:w="2694" w:type="dxa"/>
          </w:tcPr>
          <w:p w14:paraId="0F156EB0" w14:textId="77777777" w:rsidR="00D05049" w:rsidRDefault="00D05049"/>
        </w:tc>
        <w:tc>
          <w:tcPr>
            <w:tcW w:w="1986" w:type="dxa"/>
          </w:tcPr>
          <w:p w14:paraId="44441819" w14:textId="77777777" w:rsidR="00D05049" w:rsidRDefault="00D05049"/>
        </w:tc>
        <w:tc>
          <w:tcPr>
            <w:tcW w:w="426" w:type="dxa"/>
          </w:tcPr>
          <w:p w14:paraId="035D5FD6" w14:textId="77777777" w:rsidR="00D05049" w:rsidRDefault="00D05049"/>
        </w:tc>
        <w:tc>
          <w:tcPr>
            <w:tcW w:w="4679" w:type="dxa"/>
          </w:tcPr>
          <w:p w14:paraId="303245AC" w14:textId="77777777" w:rsidR="00D05049" w:rsidRDefault="00D05049"/>
        </w:tc>
        <w:tc>
          <w:tcPr>
            <w:tcW w:w="993" w:type="dxa"/>
          </w:tcPr>
          <w:p w14:paraId="13A7A26A" w14:textId="77777777" w:rsidR="00D05049" w:rsidRDefault="00D05049"/>
        </w:tc>
      </w:tr>
      <w:tr w:rsidR="00D05049" w14:paraId="361331D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599BDCD" w14:textId="77777777" w:rsidR="00D05049" w:rsidRDefault="00D05049"/>
        </w:tc>
      </w:tr>
      <w:tr w:rsidR="00D05049" w14:paraId="10411F78" w14:textId="77777777">
        <w:trPr>
          <w:trHeight w:hRule="exact" w:val="13"/>
        </w:trPr>
        <w:tc>
          <w:tcPr>
            <w:tcW w:w="2694" w:type="dxa"/>
          </w:tcPr>
          <w:p w14:paraId="196D0E08" w14:textId="77777777" w:rsidR="00D05049" w:rsidRDefault="00D05049"/>
        </w:tc>
        <w:tc>
          <w:tcPr>
            <w:tcW w:w="1986" w:type="dxa"/>
          </w:tcPr>
          <w:p w14:paraId="07C01077" w14:textId="77777777" w:rsidR="00D05049" w:rsidRDefault="00D05049"/>
        </w:tc>
        <w:tc>
          <w:tcPr>
            <w:tcW w:w="426" w:type="dxa"/>
          </w:tcPr>
          <w:p w14:paraId="6E446A9D" w14:textId="77777777" w:rsidR="00D05049" w:rsidRDefault="00D05049"/>
        </w:tc>
        <w:tc>
          <w:tcPr>
            <w:tcW w:w="4679" w:type="dxa"/>
          </w:tcPr>
          <w:p w14:paraId="51BAEA84" w14:textId="77777777" w:rsidR="00D05049" w:rsidRDefault="00D05049"/>
        </w:tc>
        <w:tc>
          <w:tcPr>
            <w:tcW w:w="993" w:type="dxa"/>
          </w:tcPr>
          <w:p w14:paraId="0AC3AFEF" w14:textId="77777777" w:rsidR="00D05049" w:rsidRDefault="00D05049"/>
        </w:tc>
      </w:tr>
      <w:tr w:rsidR="00D05049" w14:paraId="7E91C76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D61088D" w14:textId="77777777" w:rsidR="00D05049" w:rsidRDefault="00D05049"/>
        </w:tc>
      </w:tr>
      <w:tr w:rsidR="00D05049" w14:paraId="6599F320" w14:textId="77777777">
        <w:trPr>
          <w:trHeight w:hRule="exact" w:val="96"/>
        </w:trPr>
        <w:tc>
          <w:tcPr>
            <w:tcW w:w="2694" w:type="dxa"/>
          </w:tcPr>
          <w:p w14:paraId="399BFE35" w14:textId="77777777" w:rsidR="00D05049" w:rsidRDefault="00D05049"/>
        </w:tc>
        <w:tc>
          <w:tcPr>
            <w:tcW w:w="1986" w:type="dxa"/>
          </w:tcPr>
          <w:p w14:paraId="307402DC" w14:textId="77777777" w:rsidR="00D05049" w:rsidRDefault="00D05049"/>
        </w:tc>
        <w:tc>
          <w:tcPr>
            <w:tcW w:w="426" w:type="dxa"/>
          </w:tcPr>
          <w:p w14:paraId="6D9E6FF6" w14:textId="77777777" w:rsidR="00D05049" w:rsidRDefault="00D05049"/>
        </w:tc>
        <w:tc>
          <w:tcPr>
            <w:tcW w:w="4679" w:type="dxa"/>
          </w:tcPr>
          <w:p w14:paraId="723A197D" w14:textId="77777777" w:rsidR="00D05049" w:rsidRDefault="00D05049"/>
        </w:tc>
        <w:tc>
          <w:tcPr>
            <w:tcW w:w="993" w:type="dxa"/>
          </w:tcPr>
          <w:p w14:paraId="39F0CA9E" w14:textId="77777777" w:rsidR="00D05049" w:rsidRDefault="00D05049"/>
        </w:tc>
      </w:tr>
      <w:tr w:rsidR="00D05049" w14:paraId="4EB05056" w14:textId="77777777">
        <w:trPr>
          <w:trHeight w:hRule="exact" w:val="304"/>
        </w:trPr>
        <w:tc>
          <w:tcPr>
            <w:tcW w:w="10788" w:type="dxa"/>
            <w:gridSpan w:val="5"/>
            <w:shd w:val="clear" w:color="000000" w:fill="FFFFFF"/>
            <w:tcMar>
              <w:left w:w="34" w:type="dxa"/>
              <w:right w:w="34" w:type="dxa"/>
            </w:tcMar>
          </w:tcPr>
          <w:p w14:paraId="5E1109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9BD691A" w14:textId="77777777">
        <w:trPr>
          <w:trHeight w:hRule="exact" w:val="416"/>
        </w:trPr>
        <w:tc>
          <w:tcPr>
            <w:tcW w:w="2694" w:type="dxa"/>
          </w:tcPr>
          <w:p w14:paraId="5D06CC8E" w14:textId="77777777" w:rsidR="00D05049" w:rsidRDefault="00D05049"/>
        </w:tc>
        <w:tc>
          <w:tcPr>
            <w:tcW w:w="1986" w:type="dxa"/>
          </w:tcPr>
          <w:p w14:paraId="68E25134" w14:textId="77777777" w:rsidR="00D05049" w:rsidRDefault="00D05049"/>
        </w:tc>
        <w:tc>
          <w:tcPr>
            <w:tcW w:w="426" w:type="dxa"/>
          </w:tcPr>
          <w:p w14:paraId="4D522E21" w14:textId="77777777" w:rsidR="00D05049" w:rsidRDefault="00D05049"/>
        </w:tc>
        <w:tc>
          <w:tcPr>
            <w:tcW w:w="4679" w:type="dxa"/>
          </w:tcPr>
          <w:p w14:paraId="64C07397" w14:textId="77777777" w:rsidR="00D05049" w:rsidRDefault="00D05049"/>
        </w:tc>
        <w:tc>
          <w:tcPr>
            <w:tcW w:w="993" w:type="dxa"/>
          </w:tcPr>
          <w:p w14:paraId="461F4C42" w14:textId="77777777" w:rsidR="00D05049" w:rsidRDefault="00D05049"/>
        </w:tc>
      </w:tr>
      <w:tr w:rsidR="00D05049" w14:paraId="6EDAC0AA" w14:textId="77777777">
        <w:trPr>
          <w:trHeight w:hRule="exact" w:val="555"/>
        </w:trPr>
        <w:tc>
          <w:tcPr>
            <w:tcW w:w="10788" w:type="dxa"/>
            <w:gridSpan w:val="5"/>
            <w:shd w:val="clear" w:color="000000" w:fill="FFFFFF"/>
            <w:tcMar>
              <w:left w:w="34" w:type="dxa"/>
              <w:right w:w="34" w:type="dxa"/>
            </w:tcMar>
          </w:tcPr>
          <w:p w14:paraId="3275DE3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75D95899" w14:textId="77777777">
        <w:trPr>
          <w:trHeight w:hRule="exact" w:val="304"/>
        </w:trPr>
        <w:tc>
          <w:tcPr>
            <w:tcW w:w="10788" w:type="dxa"/>
            <w:gridSpan w:val="5"/>
            <w:shd w:val="clear" w:color="000000" w:fill="FFFFFF"/>
            <w:tcMar>
              <w:left w:w="34" w:type="dxa"/>
              <w:right w:w="34" w:type="dxa"/>
            </w:tcMar>
          </w:tcPr>
          <w:p w14:paraId="591E2E0C"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95FF455" w14:textId="77777777">
        <w:trPr>
          <w:trHeight w:hRule="exact" w:val="138"/>
        </w:trPr>
        <w:tc>
          <w:tcPr>
            <w:tcW w:w="2694" w:type="dxa"/>
          </w:tcPr>
          <w:p w14:paraId="2E28E869" w14:textId="77777777" w:rsidR="00D05049" w:rsidRDefault="00D05049"/>
        </w:tc>
        <w:tc>
          <w:tcPr>
            <w:tcW w:w="1986" w:type="dxa"/>
          </w:tcPr>
          <w:p w14:paraId="7268BD50" w14:textId="77777777" w:rsidR="00D05049" w:rsidRDefault="00D05049"/>
        </w:tc>
        <w:tc>
          <w:tcPr>
            <w:tcW w:w="426" w:type="dxa"/>
          </w:tcPr>
          <w:p w14:paraId="3733969B" w14:textId="77777777" w:rsidR="00D05049" w:rsidRDefault="00D05049"/>
        </w:tc>
        <w:tc>
          <w:tcPr>
            <w:tcW w:w="4679" w:type="dxa"/>
          </w:tcPr>
          <w:p w14:paraId="51258B8E" w14:textId="77777777" w:rsidR="00D05049" w:rsidRDefault="00D05049"/>
        </w:tc>
        <w:tc>
          <w:tcPr>
            <w:tcW w:w="993" w:type="dxa"/>
          </w:tcPr>
          <w:p w14:paraId="286798DC" w14:textId="77777777" w:rsidR="00D05049" w:rsidRDefault="00D05049"/>
        </w:tc>
      </w:tr>
      <w:tr w:rsidR="00D05049" w14:paraId="75BB7349" w14:textId="77777777">
        <w:trPr>
          <w:trHeight w:hRule="exact" w:val="833"/>
        </w:trPr>
        <w:tc>
          <w:tcPr>
            <w:tcW w:w="2694" w:type="dxa"/>
          </w:tcPr>
          <w:p w14:paraId="612D347F" w14:textId="77777777" w:rsidR="00D05049" w:rsidRDefault="00D05049"/>
        </w:tc>
        <w:tc>
          <w:tcPr>
            <w:tcW w:w="8094" w:type="dxa"/>
            <w:gridSpan w:val="4"/>
            <w:shd w:val="clear" w:color="000000" w:fill="FFFFFF"/>
            <w:tcMar>
              <w:left w:w="34" w:type="dxa"/>
              <w:right w:w="34" w:type="dxa"/>
            </w:tcMar>
          </w:tcPr>
          <w:p w14:paraId="1E43E14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2D252A6B" w14:textId="77777777" w:rsidR="00D05049" w:rsidRDefault="00D05049">
            <w:pPr>
              <w:spacing w:after="0" w:line="240" w:lineRule="auto"/>
              <w:rPr>
                <w:sz w:val="24"/>
                <w:szCs w:val="24"/>
              </w:rPr>
            </w:pPr>
          </w:p>
          <w:p w14:paraId="05D9205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F27DAD0" w14:textId="77777777">
        <w:trPr>
          <w:trHeight w:hRule="exact" w:val="138"/>
        </w:trPr>
        <w:tc>
          <w:tcPr>
            <w:tcW w:w="2694" w:type="dxa"/>
          </w:tcPr>
          <w:p w14:paraId="3342C01D" w14:textId="77777777" w:rsidR="00D05049" w:rsidRDefault="00D05049"/>
        </w:tc>
        <w:tc>
          <w:tcPr>
            <w:tcW w:w="2424" w:type="dxa"/>
            <w:gridSpan w:val="2"/>
            <w:shd w:val="clear" w:color="000000" w:fill="FFFFFF"/>
            <w:tcMar>
              <w:left w:w="34" w:type="dxa"/>
              <w:right w:w="34" w:type="dxa"/>
            </w:tcMar>
          </w:tcPr>
          <w:p w14:paraId="22D0F779" w14:textId="77777777" w:rsidR="00D05049" w:rsidRDefault="00D05049"/>
        </w:tc>
        <w:tc>
          <w:tcPr>
            <w:tcW w:w="5685" w:type="dxa"/>
            <w:gridSpan w:val="2"/>
            <w:vMerge w:val="restart"/>
            <w:shd w:val="clear" w:color="000000" w:fill="FFFFFF"/>
            <w:tcMar>
              <w:left w:w="34" w:type="dxa"/>
              <w:right w:w="34" w:type="dxa"/>
            </w:tcMar>
          </w:tcPr>
          <w:p w14:paraId="45B295C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0099E0E" w14:textId="77777777">
        <w:trPr>
          <w:trHeight w:hRule="exact" w:val="138"/>
        </w:trPr>
        <w:tc>
          <w:tcPr>
            <w:tcW w:w="2694" w:type="dxa"/>
          </w:tcPr>
          <w:p w14:paraId="67024543" w14:textId="77777777" w:rsidR="00D05049" w:rsidRDefault="00D05049"/>
        </w:tc>
        <w:tc>
          <w:tcPr>
            <w:tcW w:w="1986" w:type="dxa"/>
          </w:tcPr>
          <w:p w14:paraId="5D28042A" w14:textId="77777777" w:rsidR="00D05049" w:rsidRDefault="00D05049"/>
        </w:tc>
        <w:tc>
          <w:tcPr>
            <w:tcW w:w="426" w:type="dxa"/>
          </w:tcPr>
          <w:p w14:paraId="63349D84" w14:textId="77777777" w:rsidR="00D05049" w:rsidRDefault="00D05049"/>
        </w:tc>
        <w:tc>
          <w:tcPr>
            <w:tcW w:w="5685" w:type="dxa"/>
            <w:gridSpan w:val="2"/>
            <w:vMerge/>
            <w:shd w:val="clear" w:color="000000" w:fill="FFFFFF"/>
            <w:tcMar>
              <w:left w:w="34" w:type="dxa"/>
              <w:right w:w="34" w:type="dxa"/>
            </w:tcMar>
          </w:tcPr>
          <w:p w14:paraId="748BBE1F" w14:textId="77777777" w:rsidR="00D05049" w:rsidRDefault="00D05049"/>
        </w:tc>
      </w:tr>
      <w:tr w:rsidR="00D05049" w14:paraId="18047B72" w14:textId="77777777">
        <w:trPr>
          <w:trHeight w:hRule="exact" w:val="277"/>
        </w:trPr>
        <w:tc>
          <w:tcPr>
            <w:tcW w:w="2694" w:type="dxa"/>
          </w:tcPr>
          <w:p w14:paraId="7C013D0C" w14:textId="77777777" w:rsidR="00D05049" w:rsidRDefault="00D05049"/>
        </w:tc>
        <w:tc>
          <w:tcPr>
            <w:tcW w:w="1986" w:type="dxa"/>
          </w:tcPr>
          <w:p w14:paraId="568FFDE1" w14:textId="77777777" w:rsidR="00D05049" w:rsidRDefault="00D05049"/>
        </w:tc>
        <w:tc>
          <w:tcPr>
            <w:tcW w:w="426" w:type="dxa"/>
          </w:tcPr>
          <w:p w14:paraId="6D0B78C7" w14:textId="77777777" w:rsidR="00D05049" w:rsidRDefault="00D05049"/>
        </w:tc>
        <w:tc>
          <w:tcPr>
            <w:tcW w:w="4679" w:type="dxa"/>
          </w:tcPr>
          <w:p w14:paraId="6C25548A" w14:textId="77777777" w:rsidR="00D05049" w:rsidRDefault="00D05049"/>
        </w:tc>
        <w:tc>
          <w:tcPr>
            <w:tcW w:w="993" w:type="dxa"/>
          </w:tcPr>
          <w:p w14:paraId="6F2921D9" w14:textId="77777777" w:rsidR="00D05049" w:rsidRDefault="00D05049"/>
        </w:tc>
      </w:tr>
      <w:tr w:rsidR="00D05049" w14:paraId="4EE4C46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F007065" w14:textId="77777777" w:rsidR="00D05049" w:rsidRDefault="00D05049"/>
        </w:tc>
      </w:tr>
      <w:tr w:rsidR="00D05049" w14:paraId="1EA6589D" w14:textId="77777777">
        <w:trPr>
          <w:trHeight w:hRule="exact" w:val="13"/>
        </w:trPr>
        <w:tc>
          <w:tcPr>
            <w:tcW w:w="2694" w:type="dxa"/>
          </w:tcPr>
          <w:p w14:paraId="3950A5F9" w14:textId="77777777" w:rsidR="00D05049" w:rsidRDefault="00D05049"/>
        </w:tc>
        <w:tc>
          <w:tcPr>
            <w:tcW w:w="1986" w:type="dxa"/>
          </w:tcPr>
          <w:p w14:paraId="65FC1E84" w14:textId="77777777" w:rsidR="00D05049" w:rsidRDefault="00D05049"/>
        </w:tc>
        <w:tc>
          <w:tcPr>
            <w:tcW w:w="426" w:type="dxa"/>
          </w:tcPr>
          <w:p w14:paraId="142B9EB9" w14:textId="77777777" w:rsidR="00D05049" w:rsidRDefault="00D05049"/>
        </w:tc>
        <w:tc>
          <w:tcPr>
            <w:tcW w:w="4679" w:type="dxa"/>
          </w:tcPr>
          <w:p w14:paraId="6874E0D8" w14:textId="77777777" w:rsidR="00D05049" w:rsidRDefault="00D05049"/>
        </w:tc>
        <w:tc>
          <w:tcPr>
            <w:tcW w:w="993" w:type="dxa"/>
          </w:tcPr>
          <w:p w14:paraId="66E29CCD" w14:textId="77777777" w:rsidR="00D05049" w:rsidRDefault="00D05049"/>
        </w:tc>
      </w:tr>
      <w:tr w:rsidR="00D05049" w14:paraId="6297B94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EA24757" w14:textId="77777777" w:rsidR="00D05049" w:rsidRDefault="00D05049"/>
        </w:tc>
      </w:tr>
      <w:tr w:rsidR="00D05049" w14:paraId="40F3282E" w14:textId="77777777">
        <w:trPr>
          <w:trHeight w:hRule="exact" w:val="96"/>
        </w:trPr>
        <w:tc>
          <w:tcPr>
            <w:tcW w:w="2694" w:type="dxa"/>
          </w:tcPr>
          <w:p w14:paraId="71ACEA55" w14:textId="77777777" w:rsidR="00D05049" w:rsidRDefault="00D05049"/>
        </w:tc>
        <w:tc>
          <w:tcPr>
            <w:tcW w:w="1986" w:type="dxa"/>
          </w:tcPr>
          <w:p w14:paraId="11A6A888" w14:textId="77777777" w:rsidR="00D05049" w:rsidRDefault="00D05049"/>
        </w:tc>
        <w:tc>
          <w:tcPr>
            <w:tcW w:w="426" w:type="dxa"/>
          </w:tcPr>
          <w:p w14:paraId="419C2161" w14:textId="77777777" w:rsidR="00D05049" w:rsidRDefault="00D05049"/>
        </w:tc>
        <w:tc>
          <w:tcPr>
            <w:tcW w:w="4679" w:type="dxa"/>
          </w:tcPr>
          <w:p w14:paraId="1DB95404" w14:textId="77777777" w:rsidR="00D05049" w:rsidRDefault="00D05049"/>
        </w:tc>
        <w:tc>
          <w:tcPr>
            <w:tcW w:w="993" w:type="dxa"/>
          </w:tcPr>
          <w:p w14:paraId="69D8E5C2" w14:textId="77777777" w:rsidR="00D05049" w:rsidRDefault="00D05049"/>
        </w:tc>
      </w:tr>
      <w:tr w:rsidR="00D05049" w14:paraId="3BAC589E" w14:textId="77777777">
        <w:trPr>
          <w:trHeight w:hRule="exact" w:val="304"/>
        </w:trPr>
        <w:tc>
          <w:tcPr>
            <w:tcW w:w="10788" w:type="dxa"/>
            <w:gridSpan w:val="5"/>
            <w:shd w:val="clear" w:color="000000" w:fill="FFFFFF"/>
            <w:tcMar>
              <w:left w:w="34" w:type="dxa"/>
              <w:right w:w="34" w:type="dxa"/>
            </w:tcMar>
          </w:tcPr>
          <w:p w14:paraId="4B594B5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473B50D" w14:textId="77777777">
        <w:trPr>
          <w:trHeight w:hRule="exact" w:val="416"/>
        </w:trPr>
        <w:tc>
          <w:tcPr>
            <w:tcW w:w="2694" w:type="dxa"/>
          </w:tcPr>
          <w:p w14:paraId="5DD08395" w14:textId="77777777" w:rsidR="00D05049" w:rsidRDefault="00D05049"/>
        </w:tc>
        <w:tc>
          <w:tcPr>
            <w:tcW w:w="1986" w:type="dxa"/>
          </w:tcPr>
          <w:p w14:paraId="2354D155" w14:textId="77777777" w:rsidR="00D05049" w:rsidRDefault="00D05049"/>
        </w:tc>
        <w:tc>
          <w:tcPr>
            <w:tcW w:w="426" w:type="dxa"/>
          </w:tcPr>
          <w:p w14:paraId="07EF7A6E" w14:textId="77777777" w:rsidR="00D05049" w:rsidRDefault="00D05049"/>
        </w:tc>
        <w:tc>
          <w:tcPr>
            <w:tcW w:w="4679" w:type="dxa"/>
          </w:tcPr>
          <w:p w14:paraId="09388B8E" w14:textId="77777777" w:rsidR="00D05049" w:rsidRDefault="00D05049"/>
        </w:tc>
        <w:tc>
          <w:tcPr>
            <w:tcW w:w="993" w:type="dxa"/>
          </w:tcPr>
          <w:p w14:paraId="594E85E6" w14:textId="77777777" w:rsidR="00D05049" w:rsidRDefault="00D05049"/>
        </w:tc>
      </w:tr>
      <w:tr w:rsidR="00D05049" w14:paraId="485B9DF3" w14:textId="77777777">
        <w:trPr>
          <w:trHeight w:hRule="exact" w:val="555"/>
        </w:trPr>
        <w:tc>
          <w:tcPr>
            <w:tcW w:w="10788" w:type="dxa"/>
            <w:gridSpan w:val="5"/>
            <w:shd w:val="clear" w:color="000000" w:fill="FFFFFF"/>
            <w:tcMar>
              <w:left w:w="34" w:type="dxa"/>
              <w:right w:w="34" w:type="dxa"/>
            </w:tcMar>
          </w:tcPr>
          <w:p w14:paraId="55F58E2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62A40108" w14:textId="77777777">
        <w:trPr>
          <w:trHeight w:hRule="exact" w:val="304"/>
        </w:trPr>
        <w:tc>
          <w:tcPr>
            <w:tcW w:w="10788" w:type="dxa"/>
            <w:gridSpan w:val="5"/>
            <w:shd w:val="clear" w:color="000000" w:fill="FFFFFF"/>
            <w:tcMar>
              <w:left w:w="34" w:type="dxa"/>
              <w:right w:w="34" w:type="dxa"/>
            </w:tcMar>
          </w:tcPr>
          <w:p w14:paraId="7DC7520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32057CA" w14:textId="77777777">
        <w:trPr>
          <w:trHeight w:hRule="exact" w:val="277"/>
        </w:trPr>
        <w:tc>
          <w:tcPr>
            <w:tcW w:w="2694" w:type="dxa"/>
          </w:tcPr>
          <w:p w14:paraId="48C88C36" w14:textId="77777777" w:rsidR="00D05049" w:rsidRDefault="00D05049"/>
        </w:tc>
        <w:tc>
          <w:tcPr>
            <w:tcW w:w="1986" w:type="dxa"/>
          </w:tcPr>
          <w:p w14:paraId="50B7DA91" w14:textId="77777777" w:rsidR="00D05049" w:rsidRDefault="00D05049"/>
        </w:tc>
        <w:tc>
          <w:tcPr>
            <w:tcW w:w="426" w:type="dxa"/>
          </w:tcPr>
          <w:p w14:paraId="3848DC8B" w14:textId="77777777" w:rsidR="00D05049" w:rsidRDefault="00D05049"/>
        </w:tc>
        <w:tc>
          <w:tcPr>
            <w:tcW w:w="4679" w:type="dxa"/>
          </w:tcPr>
          <w:p w14:paraId="5E41A19A" w14:textId="77777777" w:rsidR="00D05049" w:rsidRDefault="00D05049"/>
        </w:tc>
        <w:tc>
          <w:tcPr>
            <w:tcW w:w="993" w:type="dxa"/>
          </w:tcPr>
          <w:p w14:paraId="16E17A5F" w14:textId="77777777" w:rsidR="00D05049" w:rsidRDefault="00D05049"/>
        </w:tc>
      </w:tr>
      <w:tr w:rsidR="00D05049" w14:paraId="35E2FD15" w14:textId="77777777">
        <w:trPr>
          <w:trHeight w:hRule="exact" w:val="833"/>
        </w:trPr>
        <w:tc>
          <w:tcPr>
            <w:tcW w:w="2694" w:type="dxa"/>
          </w:tcPr>
          <w:p w14:paraId="6AD4D2F2" w14:textId="77777777" w:rsidR="00D05049" w:rsidRDefault="00D05049"/>
        </w:tc>
        <w:tc>
          <w:tcPr>
            <w:tcW w:w="8094" w:type="dxa"/>
            <w:gridSpan w:val="4"/>
            <w:shd w:val="clear" w:color="000000" w:fill="FFFFFF"/>
            <w:tcMar>
              <w:left w:w="34" w:type="dxa"/>
              <w:right w:w="34" w:type="dxa"/>
            </w:tcMar>
          </w:tcPr>
          <w:p w14:paraId="01AD83B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78A2588B" w14:textId="77777777" w:rsidR="00D05049" w:rsidRDefault="00D05049">
            <w:pPr>
              <w:spacing w:after="0" w:line="240" w:lineRule="auto"/>
              <w:rPr>
                <w:sz w:val="24"/>
                <w:szCs w:val="24"/>
              </w:rPr>
            </w:pPr>
          </w:p>
          <w:p w14:paraId="072BC9A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725EE51" w14:textId="77777777">
        <w:trPr>
          <w:trHeight w:hRule="exact" w:val="277"/>
        </w:trPr>
        <w:tc>
          <w:tcPr>
            <w:tcW w:w="2694" w:type="dxa"/>
          </w:tcPr>
          <w:p w14:paraId="6013CF11" w14:textId="77777777" w:rsidR="00D05049" w:rsidRDefault="00D05049"/>
        </w:tc>
        <w:tc>
          <w:tcPr>
            <w:tcW w:w="1986" w:type="dxa"/>
          </w:tcPr>
          <w:p w14:paraId="72FBA11B" w14:textId="77777777" w:rsidR="00D05049" w:rsidRDefault="00D05049"/>
        </w:tc>
        <w:tc>
          <w:tcPr>
            <w:tcW w:w="426" w:type="dxa"/>
          </w:tcPr>
          <w:p w14:paraId="3A607229" w14:textId="77777777" w:rsidR="00D05049" w:rsidRDefault="00D05049"/>
        </w:tc>
        <w:tc>
          <w:tcPr>
            <w:tcW w:w="5685" w:type="dxa"/>
            <w:gridSpan w:val="2"/>
            <w:shd w:val="clear" w:color="000000" w:fill="FFFFFF"/>
            <w:tcMar>
              <w:left w:w="34" w:type="dxa"/>
              <w:right w:w="34" w:type="dxa"/>
            </w:tcMar>
          </w:tcPr>
          <w:p w14:paraId="2108515C"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6DDC890" w14:textId="77777777">
        <w:trPr>
          <w:trHeight w:hRule="exact" w:val="138"/>
        </w:trPr>
        <w:tc>
          <w:tcPr>
            <w:tcW w:w="2694" w:type="dxa"/>
          </w:tcPr>
          <w:p w14:paraId="65348698" w14:textId="77777777" w:rsidR="00D05049" w:rsidRDefault="00D05049"/>
        </w:tc>
        <w:tc>
          <w:tcPr>
            <w:tcW w:w="1986" w:type="dxa"/>
          </w:tcPr>
          <w:p w14:paraId="2B1C6803" w14:textId="77777777" w:rsidR="00D05049" w:rsidRDefault="00D05049"/>
        </w:tc>
        <w:tc>
          <w:tcPr>
            <w:tcW w:w="426" w:type="dxa"/>
          </w:tcPr>
          <w:p w14:paraId="7BCEF90D" w14:textId="77777777" w:rsidR="00D05049" w:rsidRDefault="00D05049"/>
        </w:tc>
        <w:tc>
          <w:tcPr>
            <w:tcW w:w="4679" w:type="dxa"/>
          </w:tcPr>
          <w:p w14:paraId="4E35703E" w14:textId="77777777" w:rsidR="00D05049" w:rsidRDefault="00D05049"/>
        </w:tc>
        <w:tc>
          <w:tcPr>
            <w:tcW w:w="993" w:type="dxa"/>
          </w:tcPr>
          <w:p w14:paraId="731FD290" w14:textId="77777777" w:rsidR="00D05049" w:rsidRDefault="00D05049"/>
        </w:tc>
      </w:tr>
      <w:tr w:rsidR="00D05049" w14:paraId="093A444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56405AB" w14:textId="77777777" w:rsidR="00D05049" w:rsidRDefault="00D05049"/>
        </w:tc>
      </w:tr>
      <w:tr w:rsidR="00D05049" w14:paraId="2275E4D2" w14:textId="77777777">
        <w:trPr>
          <w:trHeight w:hRule="exact" w:val="13"/>
        </w:trPr>
        <w:tc>
          <w:tcPr>
            <w:tcW w:w="2694" w:type="dxa"/>
          </w:tcPr>
          <w:p w14:paraId="1B5ABC8D" w14:textId="77777777" w:rsidR="00D05049" w:rsidRDefault="00D05049"/>
        </w:tc>
        <w:tc>
          <w:tcPr>
            <w:tcW w:w="1986" w:type="dxa"/>
          </w:tcPr>
          <w:p w14:paraId="030035C2" w14:textId="77777777" w:rsidR="00D05049" w:rsidRDefault="00D05049"/>
        </w:tc>
        <w:tc>
          <w:tcPr>
            <w:tcW w:w="426" w:type="dxa"/>
          </w:tcPr>
          <w:p w14:paraId="3A1B005C" w14:textId="77777777" w:rsidR="00D05049" w:rsidRDefault="00D05049"/>
        </w:tc>
        <w:tc>
          <w:tcPr>
            <w:tcW w:w="4679" w:type="dxa"/>
          </w:tcPr>
          <w:p w14:paraId="38E99BB2" w14:textId="77777777" w:rsidR="00D05049" w:rsidRDefault="00D05049"/>
        </w:tc>
        <w:tc>
          <w:tcPr>
            <w:tcW w:w="993" w:type="dxa"/>
          </w:tcPr>
          <w:p w14:paraId="7506D713" w14:textId="77777777" w:rsidR="00D05049" w:rsidRDefault="00D05049"/>
        </w:tc>
      </w:tr>
      <w:tr w:rsidR="00D05049" w14:paraId="40B4A34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FD81BF1" w14:textId="77777777" w:rsidR="00D05049" w:rsidRDefault="00D05049"/>
        </w:tc>
      </w:tr>
      <w:tr w:rsidR="00D05049" w14:paraId="23A15F50" w14:textId="77777777">
        <w:trPr>
          <w:trHeight w:hRule="exact" w:val="96"/>
        </w:trPr>
        <w:tc>
          <w:tcPr>
            <w:tcW w:w="2694" w:type="dxa"/>
          </w:tcPr>
          <w:p w14:paraId="6CE798A7" w14:textId="77777777" w:rsidR="00D05049" w:rsidRDefault="00D05049"/>
        </w:tc>
        <w:tc>
          <w:tcPr>
            <w:tcW w:w="1986" w:type="dxa"/>
          </w:tcPr>
          <w:p w14:paraId="0BD826AC" w14:textId="77777777" w:rsidR="00D05049" w:rsidRDefault="00D05049"/>
        </w:tc>
        <w:tc>
          <w:tcPr>
            <w:tcW w:w="426" w:type="dxa"/>
          </w:tcPr>
          <w:p w14:paraId="7E504C74" w14:textId="77777777" w:rsidR="00D05049" w:rsidRDefault="00D05049"/>
        </w:tc>
        <w:tc>
          <w:tcPr>
            <w:tcW w:w="4679" w:type="dxa"/>
          </w:tcPr>
          <w:p w14:paraId="6991F247" w14:textId="77777777" w:rsidR="00D05049" w:rsidRDefault="00D05049"/>
        </w:tc>
        <w:tc>
          <w:tcPr>
            <w:tcW w:w="993" w:type="dxa"/>
          </w:tcPr>
          <w:p w14:paraId="1F087C9D" w14:textId="77777777" w:rsidR="00D05049" w:rsidRDefault="00D05049"/>
        </w:tc>
      </w:tr>
      <w:tr w:rsidR="00D05049" w14:paraId="204B8A8B" w14:textId="77777777">
        <w:trPr>
          <w:trHeight w:hRule="exact" w:val="304"/>
        </w:trPr>
        <w:tc>
          <w:tcPr>
            <w:tcW w:w="10788" w:type="dxa"/>
            <w:gridSpan w:val="5"/>
            <w:shd w:val="clear" w:color="000000" w:fill="FFFFFF"/>
            <w:tcMar>
              <w:left w:w="34" w:type="dxa"/>
              <w:right w:w="34" w:type="dxa"/>
            </w:tcMar>
          </w:tcPr>
          <w:p w14:paraId="00D2567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40FE725" w14:textId="77777777">
        <w:trPr>
          <w:trHeight w:hRule="exact" w:val="416"/>
        </w:trPr>
        <w:tc>
          <w:tcPr>
            <w:tcW w:w="2694" w:type="dxa"/>
          </w:tcPr>
          <w:p w14:paraId="0D0EA747" w14:textId="77777777" w:rsidR="00D05049" w:rsidRDefault="00D05049"/>
        </w:tc>
        <w:tc>
          <w:tcPr>
            <w:tcW w:w="1986" w:type="dxa"/>
          </w:tcPr>
          <w:p w14:paraId="0634174A" w14:textId="77777777" w:rsidR="00D05049" w:rsidRDefault="00D05049"/>
        </w:tc>
        <w:tc>
          <w:tcPr>
            <w:tcW w:w="426" w:type="dxa"/>
          </w:tcPr>
          <w:p w14:paraId="176E2E77" w14:textId="77777777" w:rsidR="00D05049" w:rsidRDefault="00D05049"/>
        </w:tc>
        <w:tc>
          <w:tcPr>
            <w:tcW w:w="4679" w:type="dxa"/>
          </w:tcPr>
          <w:p w14:paraId="78F94C61" w14:textId="77777777" w:rsidR="00D05049" w:rsidRDefault="00D05049"/>
        </w:tc>
        <w:tc>
          <w:tcPr>
            <w:tcW w:w="993" w:type="dxa"/>
          </w:tcPr>
          <w:p w14:paraId="0EF40FD4" w14:textId="77777777" w:rsidR="00D05049" w:rsidRDefault="00D05049"/>
        </w:tc>
      </w:tr>
      <w:tr w:rsidR="00D05049" w14:paraId="343E7B25" w14:textId="77777777">
        <w:trPr>
          <w:trHeight w:hRule="exact" w:val="555"/>
        </w:trPr>
        <w:tc>
          <w:tcPr>
            <w:tcW w:w="10788" w:type="dxa"/>
            <w:gridSpan w:val="5"/>
            <w:shd w:val="clear" w:color="000000" w:fill="FFFFFF"/>
            <w:tcMar>
              <w:left w:w="34" w:type="dxa"/>
              <w:right w:w="34" w:type="dxa"/>
            </w:tcMar>
          </w:tcPr>
          <w:p w14:paraId="312359F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1762772B" w14:textId="77777777">
        <w:trPr>
          <w:trHeight w:hRule="exact" w:val="304"/>
        </w:trPr>
        <w:tc>
          <w:tcPr>
            <w:tcW w:w="10788" w:type="dxa"/>
            <w:gridSpan w:val="5"/>
            <w:shd w:val="clear" w:color="000000" w:fill="FFFFFF"/>
            <w:tcMar>
              <w:left w:w="34" w:type="dxa"/>
              <w:right w:w="34" w:type="dxa"/>
            </w:tcMar>
          </w:tcPr>
          <w:p w14:paraId="5C07194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6E15128" w14:textId="77777777">
        <w:trPr>
          <w:trHeight w:hRule="exact" w:val="277"/>
        </w:trPr>
        <w:tc>
          <w:tcPr>
            <w:tcW w:w="2694" w:type="dxa"/>
          </w:tcPr>
          <w:p w14:paraId="37825815" w14:textId="77777777" w:rsidR="00D05049" w:rsidRDefault="00D05049"/>
        </w:tc>
        <w:tc>
          <w:tcPr>
            <w:tcW w:w="1986" w:type="dxa"/>
          </w:tcPr>
          <w:p w14:paraId="1E79DE98" w14:textId="77777777" w:rsidR="00D05049" w:rsidRDefault="00D05049"/>
        </w:tc>
        <w:tc>
          <w:tcPr>
            <w:tcW w:w="426" w:type="dxa"/>
          </w:tcPr>
          <w:p w14:paraId="445D3334" w14:textId="77777777" w:rsidR="00D05049" w:rsidRDefault="00D05049"/>
        </w:tc>
        <w:tc>
          <w:tcPr>
            <w:tcW w:w="4679" w:type="dxa"/>
          </w:tcPr>
          <w:p w14:paraId="46821E64" w14:textId="77777777" w:rsidR="00D05049" w:rsidRDefault="00D05049"/>
        </w:tc>
        <w:tc>
          <w:tcPr>
            <w:tcW w:w="993" w:type="dxa"/>
          </w:tcPr>
          <w:p w14:paraId="08D4CDA1" w14:textId="77777777" w:rsidR="00D05049" w:rsidRDefault="00D05049"/>
        </w:tc>
      </w:tr>
      <w:tr w:rsidR="00D05049" w14:paraId="5BFCA653" w14:textId="77777777">
        <w:trPr>
          <w:trHeight w:hRule="exact" w:val="833"/>
        </w:trPr>
        <w:tc>
          <w:tcPr>
            <w:tcW w:w="2694" w:type="dxa"/>
          </w:tcPr>
          <w:p w14:paraId="6CF36A28" w14:textId="77777777" w:rsidR="00D05049" w:rsidRDefault="00D05049"/>
        </w:tc>
        <w:tc>
          <w:tcPr>
            <w:tcW w:w="8094" w:type="dxa"/>
            <w:gridSpan w:val="4"/>
            <w:shd w:val="clear" w:color="000000" w:fill="FFFFFF"/>
            <w:tcMar>
              <w:left w:w="34" w:type="dxa"/>
              <w:right w:w="34" w:type="dxa"/>
            </w:tcMar>
          </w:tcPr>
          <w:p w14:paraId="513C7FA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18FB3FDB" w14:textId="77777777" w:rsidR="00D05049" w:rsidRDefault="00D05049">
            <w:pPr>
              <w:spacing w:after="0" w:line="240" w:lineRule="auto"/>
              <w:rPr>
                <w:sz w:val="24"/>
                <w:szCs w:val="24"/>
              </w:rPr>
            </w:pPr>
          </w:p>
          <w:p w14:paraId="79CD81E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3AE4DC9" w14:textId="77777777">
        <w:trPr>
          <w:trHeight w:hRule="exact" w:val="277"/>
        </w:trPr>
        <w:tc>
          <w:tcPr>
            <w:tcW w:w="2694" w:type="dxa"/>
          </w:tcPr>
          <w:p w14:paraId="0685954C" w14:textId="77777777" w:rsidR="00D05049" w:rsidRDefault="00D05049"/>
        </w:tc>
        <w:tc>
          <w:tcPr>
            <w:tcW w:w="1986" w:type="dxa"/>
          </w:tcPr>
          <w:p w14:paraId="4DBD419A" w14:textId="77777777" w:rsidR="00D05049" w:rsidRDefault="00D05049"/>
        </w:tc>
        <w:tc>
          <w:tcPr>
            <w:tcW w:w="426" w:type="dxa"/>
          </w:tcPr>
          <w:p w14:paraId="708A853D" w14:textId="77777777" w:rsidR="00D05049" w:rsidRDefault="00D05049"/>
        </w:tc>
        <w:tc>
          <w:tcPr>
            <w:tcW w:w="5685" w:type="dxa"/>
            <w:gridSpan w:val="2"/>
            <w:shd w:val="clear" w:color="000000" w:fill="FFFFFF"/>
            <w:tcMar>
              <w:left w:w="34" w:type="dxa"/>
              <w:right w:w="34" w:type="dxa"/>
            </w:tcMar>
          </w:tcPr>
          <w:p w14:paraId="0D265C4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64C37F2" w14:textId="77777777">
        <w:trPr>
          <w:trHeight w:hRule="exact" w:val="138"/>
        </w:trPr>
        <w:tc>
          <w:tcPr>
            <w:tcW w:w="2694" w:type="dxa"/>
          </w:tcPr>
          <w:p w14:paraId="20EACA86" w14:textId="77777777" w:rsidR="00D05049" w:rsidRDefault="00D05049"/>
        </w:tc>
        <w:tc>
          <w:tcPr>
            <w:tcW w:w="1986" w:type="dxa"/>
          </w:tcPr>
          <w:p w14:paraId="6A683A7D" w14:textId="77777777" w:rsidR="00D05049" w:rsidRDefault="00D05049"/>
        </w:tc>
        <w:tc>
          <w:tcPr>
            <w:tcW w:w="426" w:type="dxa"/>
          </w:tcPr>
          <w:p w14:paraId="3B98B603" w14:textId="77777777" w:rsidR="00D05049" w:rsidRDefault="00D05049"/>
        </w:tc>
        <w:tc>
          <w:tcPr>
            <w:tcW w:w="4679" w:type="dxa"/>
          </w:tcPr>
          <w:p w14:paraId="6C8B5A71" w14:textId="77777777" w:rsidR="00D05049" w:rsidRDefault="00D05049"/>
        </w:tc>
        <w:tc>
          <w:tcPr>
            <w:tcW w:w="993" w:type="dxa"/>
          </w:tcPr>
          <w:p w14:paraId="39199A96" w14:textId="77777777" w:rsidR="00D05049" w:rsidRDefault="00D05049"/>
        </w:tc>
      </w:tr>
      <w:tr w:rsidR="00D05049" w14:paraId="25401B9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50B1561" w14:textId="77777777" w:rsidR="00D05049" w:rsidRDefault="00D05049"/>
        </w:tc>
      </w:tr>
      <w:tr w:rsidR="00D05049" w14:paraId="583E3E91" w14:textId="77777777">
        <w:trPr>
          <w:trHeight w:hRule="exact" w:val="13"/>
        </w:trPr>
        <w:tc>
          <w:tcPr>
            <w:tcW w:w="2694" w:type="dxa"/>
          </w:tcPr>
          <w:p w14:paraId="276FDC55" w14:textId="77777777" w:rsidR="00D05049" w:rsidRDefault="00D05049"/>
        </w:tc>
        <w:tc>
          <w:tcPr>
            <w:tcW w:w="1986" w:type="dxa"/>
          </w:tcPr>
          <w:p w14:paraId="09646640" w14:textId="77777777" w:rsidR="00D05049" w:rsidRDefault="00D05049"/>
        </w:tc>
        <w:tc>
          <w:tcPr>
            <w:tcW w:w="426" w:type="dxa"/>
          </w:tcPr>
          <w:p w14:paraId="6BB34FA8" w14:textId="77777777" w:rsidR="00D05049" w:rsidRDefault="00D05049"/>
        </w:tc>
        <w:tc>
          <w:tcPr>
            <w:tcW w:w="4679" w:type="dxa"/>
          </w:tcPr>
          <w:p w14:paraId="5903D8E4" w14:textId="77777777" w:rsidR="00D05049" w:rsidRDefault="00D05049"/>
        </w:tc>
        <w:tc>
          <w:tcPr>
            <w:tcW w:w="993" w:type="dxa"/>
          </w:tcPr>
          <w:p w14:paraId="03A47C39" w14:textId="77777777" w:rsidR="00D05049" w:rsidRDefault="00D05049"/>
        </w:tc>
      </w:tr>
      <w:tr w:rsidR="00D05049" w14:paraId="1AF061B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F332CA" w14:textId="77777777" w:rsidR="00D05049" w:rsidRDefault="00D05049"/>
        </w:tc>
      </w:tr>
      <w:tr w:rsidR="00D05049" w14:paraId="252D5B36" w14:textId="77777777">
        <w:trPr>
          <w:trHeight w:hRule="exact" w:val="96"/>
        </w:trPr>
        <w:tc>
          <w:tcPr>
            <w:tcW w:w="2694" w:type="dxa"/>
          </w:tcPr>
          <w:p w14:paraId="12E1D718" w14:textId="77777777" w:rsidR="00D05049" w:rsidRDefault="00D05049"/>
        </w:tc>
        <w:tc>
          <w:tcPr>
            <w:tcW w:w="1986" w:type="dxa"/>
          </w:tcPr>
          <w:p w14:paraId="7D0561DF" w14:textId="77777777" w:rsidR="00D05049" w:rsidRDefault="00D05049"/>
        </w:tc>
        <w:tc>
          <w:tcPr>
            <w:tcW w:w="426" w:type="dxa"/>
          </w:tcPr>
          <w:p w14:paraId="5288A404" w14:textId="77777777" w:rsidR="00D05049" w:rsidRDefault="00D05049"/>
        </w:tc>
        <w:tc>
          <w:tcPr>
            <w:tcW w:w="4679" w:type="dxa"/>
          </w:tcPr>
          <w:p w14:paraId="5F091EF8" w14:textId="77777777" w:rsidR="00D05049" w:rsidRDefault="00D05049"/>
        </w:tc>
        <w:tc>
          <w:tcPr>
            <w:tcW w:w="993" w:type="dxa"/>
          </w:tcPr>
          <w:p w14:paraId="7BF5F10C" w14:textId="77777777" w:rsidR="00D05049" w:rsidRDefault="00D05049"/>
        </w:tc>
      </w:tr>
      <w:tr w:rsidR="00D05049" w14:paraId="1E0F2867" w14:textId="77777777">
        <w:trPr>
          <w:trHeight w:hRule="exact" w:val="304"/>
        </w:trPr>
        <w:tc>
          <w:tcPr>
            <w:tcW w:w="10788" w:type="dxa"/>
            <w:gridSpan w:val="5"/>
            <w:shd w:val="clear" w:color="000000" w:fill="FFFFFF"/>
            <w:tcMar>
              <w:left w:w="34" w:type="dxa"/>
              <w:right w:w="34" w:type="dxa"/>
            </w:tcMar>
          </w:tcPr>
          <w:p w14:paraId="5810F83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93D0477" w14:textId="77777777">
        <w:trPr>
          <w:trHeight w:hRule="exact" w:val="416"/>
        </w:trPr>
        <w:tc>
          <w:tcPr>
            <w:tcW w:w="2694" w:type="dxa"/>
          </w:tcPr>
          <w:p w14:paraId="468DC9C4" w14:textId="77777777" w:rsidR="00D05049" w:rsidRDefault="00D05049"/>
        </w:tc>
        <w:tc>
          <w:tcPr>
            <w:tcW w:w="1986" w:type="dxa"/>
          </w:tcPr>
          <w:p w14:paraId="48822F95" w14:textId="77777777" w:rsidR="00D05049" w:rsidRDefault="00D05049"/>
        </w:tc>
        <w:tc>
          <w:tcPr>
            <w:tcW w:w="426" w:type="dxa"/>
          </w:tcPr>
          <w:p w14:paraId="456836A1" w14:textId="77777777" w:rsidR="00D05049" w:rsidRDefault="00D05049"/>
        </w:tc>
        <w:tc>
          <w:tcPr>
            <w:tcW w:w="4679" w:type="dxa"/>
          </w:tcPr>
          <w:p w14:paraId="4A048D9D" w14:textId="77777777" w:rsidR="00D05049" w:rsidRDefault="00D05049"/>
        </w:tc>
        <w:tc>
          <w:tcPr>
            <w:tcW w:w="993" w:type="dxa"/>
          </w:tcPr>
          <w:p w14:paraId="2BB992AF" w14:textId="77777777" w:rsidR="00D05049" w:rsidRDefault="00D05049"/>
        </w:tc>
      </w:tr>
      <w:tr w:rsidR="00D05049" w14:paraId="48062982" w14:textId="77777777">
        <w:trPr>
          <w:trHeight w:hRule="exact" w:val="555"/>
        </w:trPr>
        <w:tc>
          <w:tcPr>
            <w:tcW w:w="10788" w:type="dxa"/>
            <w:gridSpan w:val="5"/>
            <w:shd w:val="clear" w:color="000000" w:fill="FFFFFF"/>
            <w:tcMar>
              <w:left w:w="34" w:type="dxa"/>
              <w:right w:w="34" w:type="dxa"/>
            </w:tcMar>
          </w:tcPr>
          <w:p w14:paraId="04E1084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7516D25C" w14:textId="77777777">
        <w:trPr>
          <w:trHeight w:hRule="exact" w:val="304"/>
        </w:trPr>
        <w:tc>
          <w:tcPr>
            <w:tcW w:w="10788" w:type="dxa"/>
            <w:gridSpan w:val="5"/>
            <w:shd w:val="clear" w:color="000000" w:fill="FFFFFF"/>
            <w:tcMar>
              <w:left w:w="34" w:type="dxa"/>
              <w:right w:w="34" w:type="dxa"/>
            </w:tcMar>
          </w:tcPr>
          <w:p w14:paraId="2F734B2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F6609A2" w14:textId="77777777">
        <w:trPr>
          <w:trHeight w:hRule="exact" w:val="277"/>
        </w:trPr>
        <w:tc>
          <w:tcPr>
            <w:tcW w:w="2694" w:type="dxa"/>
          </w:tcPr>
          <w:p w14:paraId="0791004C" w14:textId="77777777" w:rsidR="00D05049" w:rsidRDefault="00D05049"/>
        </w:tc>
        <w:tc>
          <w:tcPr>
            <w:tcW w:w="1986" w:type="dxa"/>
          </w:tcPr>
          <w:p w14:paraId="60C5143C" w14:textId="77777777" w:rsidR="00D05049" w:rsidRDefault="00D05049"/>
        </w:tc>
        <w:tc>
          <w:tcPr>
            <w:tcW w:w="426" w:type="dxa"/>
          </w:tcPr>
          <w:p w14:paraId="03A63D95" w14:textId="77777777" w:rsidR="00D05049" w:rsidRDefault="00D05049"/>
        </w:tc>
        <w:tc>
          <w:tcPr>
            <w:tcW w:w="4679" w:type="dxa"/>
          </w:tcPr>
          <w:p w14:paraId="1B95334E" w14:textId="77777777" w:rsidR="00D05049" w:rsidRDefault="00D05049"/>
        </w:tc>
        <w:tc>
          <w:tcPr>
            <w:tcW w:w="993" w:type="dxa"/>
          </w:tcPr>
          <w:p w14:paraId="45DDF753" w14:textId="77777777" w:rsidR="00D05049" w:rsidRDefault="00D05049"/>
        </w:tc>
      </w:tr>
      <w:tr w:rsidR="00D05049" w14:paraId="55E16758" w14:textId="77777777">
        <w:trPr>
          <w:trHeight w:hRule="exact" w:val="833"/>
        </w:trPr>
        <w:tc>
          <w:tcPr>
            <w:tcW w:w="2694" w:type="dxa"/>
          </w:tcPr>
          <w:p w14:paraId="388C8DEE" w14:textId="77777777" w:rsidR="00D05049" w:rsidRDefault="00D05049"/>
        </w:tc>
        <w:tc>
          <w:tcPr>
            <w:tcW w:w="8094" w:type="dxa"/>
            <w:gridSpan w:val="4"/>
            <w:shd w:val="clear" w:color="000000" w:fill="FFFFFF"/>
            <w:tcMar>
              <w:left w:w="34" w:type="dxa"/>
              <w:right w:w="34" w:type="dxa"/>
            </w:tcMar>
          </w:tcPr>
          <w:p w14:paraId="032DA38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08E73123" w14:textId="77777777" w:rsidR="00D05049" w:rsidRDefault="00D05049">
            <w:pPr>
              <w:spacing w:after="0" w:line="240" w:lineRule="auto"/>
              <w:rPr>
                <w:sz w:val="24"/>
                <w:szCs w:val="24"/>
              </w:rPr>
            </w:pPr>
          </w:p>
          <w:p w14:paraId="2854BCF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787B656" w14:textId="77777777">
        <w:trPr>
          <w:trHeight w:hRule="exact" w:val="277"/>
        </w:trPr>
        <w:tc>
          <w:tcPr>
            <w:tcW w:w="2694" w:type="dxa"/>
          </w:tcPr>
          <w:p w14:paraId="43468AF3" w14:textId="77777777" w:rsidR="00D05049" w:rsidRDefault="00D05049"/>
        </w:tc>
        <w:tc>
          <w:tcPr>
            <w:tcW w:w="1986" w:type="dxa"/>
          </w:tcPr>
          <w:p w14:paraId="044D64B2" w14:textId="77777777" w:rsidR="00D05049" w:rsidRDefault="00D05049"/>
        </w:tc>
        <w:tc>
          <w:tcPr>
            <w:tcW w:w="426" w:type="dxa"/>
          </w:tcPr>
          <w:p w14:paraId="281CC107" w14:textId="77777777" w:rsidR="00D05049" w:rsidRDefault="00D05049"/>
        </w:tc>
        <w:tc>
          <w:tcPr>
            <w:tcW w:w="5685" w:type="dxa"/>
            <w:gridSpan w:val="2"/>
            <w:shd w:val="clear" w:color="000000" w:fill="FFFFFF"/>
            <w:tcMar>
              <w:left w:w="34" w:type="dxa"/>
              <w:right w:w="34" w:type="dxa"/>
            </w:tcMar>
          </w:tcPr>
          <w:p w14:paraId="7226048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6C6AC34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4B0B1680" w14:textId="77777777">
        <w:trPr>
          <w:trHeight w:hRule="exact" w:val="416"/>
        </w:trPr>
        <w:tc>
          <w:tcPr>
            <w:tcW w:w="4692" w:type="dxa"/>
            <w:gridSpan w:val="4"/>
            <w:shd w:val="clear" w:color="C0C0C0" w:fill="FFFFFF"/>
            <w:tcMar>
              <w:left w:w="34" w:type="dxa"/>
              <w:right w:w="34" w:type="dxa"/>
            </w:tcMar>
          </w:tcPr>
          <w:p w14:paraId="56D16F6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BAC8822" w14:textId="77777777" w:rsidR="00D05049" w:rsidRDefault="00D05049"/>
        </w:tc>
        <w:tc>
          <w:tcPr>
            <w:tcW w:w="1007" w:type="dxa"/>
            <w:shd w:val="clear" w:color="C0C0C0" w:fill="FFFFFF"/>
            <w:tcMar>
              <w:left w:w="34" w:type="dxa"/>
              <w:right w:w="34" w:type="dxa"/>
            </w:tcMar>
          </w:tcPr>
          <w:p w14:paraId="64EF4A8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3E65CC2E" w14:textId="77777777">
        <w:trPr>
          <w:trHeight w:hRule="exact" w:val="277"/>
        </w:trPr>
        <w:tc>
          <w:tcPr>
            <w:tcW w:w="10221" w:type="dxa"/>
            <w:gridSpan w:val="6"/>
            <w:shd w:val="clear" w:color="000000" w:fill="FFFFFF"/>
            <w:tcMar>
              <w:left w:w="34" w:type="dxa"/>
              <w:right w:w="34" w:type="dxa"/>
            </w:tcMar>
          </w:tcPr>
          <w:p w14:paraId="036B173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76DE8B8A" w14:textId="77777777">
        <w:trPr>
          <w:trHeight w:hRule="exact" w:val="138"/>
        </w:trPr>
        <w:tc>
          <w:tcPr>
            <w:tcW w:w="143" w:type="dxa"/>
          </w:tcPr>
          <w:p w14:paraId="6256D394" w14:textId="77777777" w:rsidR="00D05049" w:rsidRDefault="00D05049"/>
        </w:tc>
        <w:tc>
          <w:tcPr>
            <w:tcW w:w="2978" w:type="dxa"/>
          </w:tcPr>
          <w:p w14:paraId="37FFD0EC" w14:textId="77777777" w:rsidR="00D05049" w:rsidRDefault="00D05049"/>
        </w:tc>
        <w:tc>
          <w:tcPr>
            <w:tcW w:w="285" w:type="dxa"/>
          </w:tcPr>
          <w:p w14:paraId="6BFEC6BF" w14:textId="77777777" w:rsidR="00D05049" w:rsidRDefault="00D05049"/>
        </w:tc>
        <w:tc>
          <w:tcPr>
            <w:tcW w:w="1277" w:type="dxa"/>
          </w:tcPr>
          <w:p w14:paraId="281B8580" w14:textId="77777777" w:rsidR="00D05049" w:rsidRDefault="00D05049"/>
        </w:tc>
        <w:tc>
          <w:tcPr>
            <w:tcW w:w="4537" w:type="dxa"/>
          </w:tcPr>
          <w:p w14:paraId="42DD3992" w14:textId="77777777" w:rsidR="00D05049" w:rsidRDefault="00D05049"/>
        </w:tc>
        <w:tc>
          <w:tcPr>
            <w:tcW w:w="993" w:type="dxa"/>
          </w:tcPr>
          <w:p w14:paraId="3BF6671D" w14:textId="77777777" w:rsidR="00D05049" w:rsidRDefault="00D05049"/>
        </w:tc>
      </w:tr>
      <w:tr w:rsidR="00D05049" w14:paraId="49F78B45" w14:textId="77777777">
        <w:trPr>
          <w:trHeight w:hRule="exact" w:val="1637"/>
        </w:trPr>
        <w:tc>
          <w:tcPr>
            <w:tcW w:w="10221" w:type="dxa"/>
            <w:gridSpan w:val="6"/>
            <w:shd w:val="clear" w:color="000000" w:fill="FFFFFF"/>
            <w:tcMar>
              <w:left w:w="34" w:type="dxa"/>
              <w:right w:w="34" w:type="dxa"/>
            </w:tcMar>
          </w:tcPr>
          <w:p w14:paraId="529C1C5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Дисциплина «Организация научно-исследовательской, педагогической деятельности в области управления персоналом и современные методы социологических исследований» имеет своей целью способствовать формированию у обучающихся  компетенций.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29535D2B" w14:textId="77777777">
        <w:trPr>
          <w:trHeight w:hRule="exact" w:val="277"/>
        </w:trPr>
        <w:tc>
          <w:tcPr>
            <w:tcW w:w="143" w:type="dxa"/>
          </w:tcPr>
          <w:p w14:paraId="38A6BE38" w14:textId="77777777" w:rsidR="00D05049" w:rsidRDefault="00D05049"/>
        </w:tc>
        <w:tc>
          <w:tcPr>
            <w:tcW w:w="2978" w:type="dxa"/>
          </w:tcPr>
          <w:p w14:paraId="6FDC3040" w14:textId="77777777" w:rsidR="00D05049" w:rsidRDefault="00D05049"/>
        </w:tc>
        <w:tc>
          <w:tcPr>
            <w:tcW w:w="285" w:type="dxa"/>
          </w:tcPr>
          <w:p w14:paraId="6D33F325" w14:textId="77777777" w:rsidR="00D05049" w:rsidRDefault="00D05049"/>
        </w:tc>
        <w:tc>
          <w:tcPr>
            <w:tcW w:w="1277" w:type="dxa"/>
          </w:tcPr>
          <w:p w14:paraId="7D03C1DB" w14:textId="77777777" w:rsidR="00D05049" w:rsidRDefault="00D05049"/>
        </w:tc>
        <w:tc>
          <w:tcPr>
            <w:tcW w:w="4537" w:type="dxa"/>
          </w:tcPr>
          <w:p w14:paraId="1430F2A9" w14:textId="77777777" w:rsidR="00D05049" w:rsidRDefault="00D05049"/>
        </w:tc>
        <w:tc>
          <w:tcPr>
            <w:tcW w:w="993" w:type="dxa"/>
          </w:tcPr>
          <w:p w14:paraId="34D9F9DD" w14:textId="77777777" w:rsidR="00D05049" w:rsidRDefault="00D05049"/>
        </w:tc>
      </w:tr>
      <w:tr w:rsidR="00D05049" w14:paraId="2A2FC04A" w14:textId="77777777">
        <w:trPr>
          <w:trHeight w:hRule="exact" w:val="818"/>
        </w:trPr>
        <w:tc>
          <w:tcPr>
            <w:tcW w:w="10221" w:type="dxa"/>
            <w:gridSpan w:val="6"/>
            <w:shd w:val="clear" w:color="000000" w:fill="FFFFFF"/>
            <w:tcMar>
              <w:left w:w="34" w:type="dxa"/>
              <w:right w:w="34" w:type="dxa"/>
            </w:tcMar>
          </w:tcPr>
          <w:p w14:paraId="7E29F1D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386A2069" w14:textId="77777777">
        <w:trPr>
          <w:trHeight w:hRule="exact" w:val="277"/>
        </w:trPr>
        <w:tc>
          <w:tcPr>
            <w:tcW w:w="156" w:type="dxa"/>
            <w:vMerge w:val="restart"/>
            <w:shd w:val="clear" w:color="000000" w:fill="FFFFFF"/>
            <w:tcMar>
              <w:left w:w="34" w:type="dxa"/>
              <w:right w:w="34" w:type="dxa"/>
            </w:tcMar>
          </w:tcPr>
          <w:p w14:paraId="04F0A20A" w14:textId="77777777" w:rsidR="00D05049" w:rsidRDefault="00D05049"/>
        </w:tc>
        <w:tc>
          <w:tcPr>
            <w:tcW w:w="2991" w:type="dxa"/>
            <w:shd w:val="clear" w:color="000000" w:fill="FFFFFF"/>
            <w:tcMar>
              <w:left w:w="34" w:type="dxa"/>
              <w:right w:w="34" w:type="dxa"/>
            </w:tcMar>
          </w:tcPr>
          <w:p w14:paraId="1E85143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7265D08E" w14:textId="77777777" w:rsidR="00D05049" w:rsidRDefault="00D05049"/>
        </w:tc>
        <w:tc>
          <w:tcPr>
            <w:tcW w:w="6819" w:type="dxa"/>
            <w:gridSpan w:val="3"/>
            <w:vMerge w:val="restart"/>
            <w:shd w:val="clear" w:color="000000" w:fill="FFFFFF"/>
            <w:tcMar>
              <w:left w:w="34" w:type="dxa"/>
              <w:right w:w="34" w:type="dxa"/>
            </w:tcMar>
          </w:tcPr>
          <w:p w14:paraId="46FECF79"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5FFCE9D3" w14:textId="77777777">
        <w:trPr>
          <w:trHeight w:hRule="exact" w:val="26"/>
        </w:trPr>
        <w:tc>
          <w:tcPr>
            <w:tcW w:w="156" w:type="dxa"/>
            <w:vMerge/>
            <w:shd w:val="clear" w:color="000000" w:fill="FFFFFF"/>
            <w:tcMar>
              <w:left w:w="34" w:type="dxa"/>
              <w:right w:w="34" w:type="dxa"/>
            </w:tcMar>
          </w:tcPr>
          <w:p w14:paraId="5A6A329C" w14:textId="77777777" w:rsidR="00D05049" w:rsidRDefault="00D05049"/>
        </w:tc>
        <w:tc>
          <w:tcPr>
            <w:tcW w:w="2991" w:type="dxa"/>
            <w:shd w:val="clear" w:color="000000" w:fill="FFFFFF"/>
            <w:tcMar>
              <w:left w:w="34" w:type="dxa"/>
              <w:right w:w="34" w:type="dxa"/>
            </w:tcMar>
          </w:tcPr>
          <w:p w14:paraId="37247C0A" w14:textId="77777777" w:rsidR="00D05049" w:rsidRDefault="00D05049"/>
        </w:tc>
        <w:tc>
          <w:tcPr>
            <w:tcW w:w="298" w:type="dxa"/>
            <w:vMerge/>
            <w:shd w:val="clear" w:color="000000" w:fill="FFFFFF"/>
            <w:tcMar>
              <w:left w:w="34" w:type="dxa"/>
              <w:right w:w="34" w:type="dxa"/>
            </w:tcMar>
          </w:tcPr>
          <w:p w14:paraId="0DB75EA8" w14:textId="77777777" w:rsidR="00D05049" w:rsidRDefault="00D05049"/>
        </w:tc>
        <w:tc>
          <w:tcPr>
            <w:tcW w:w="6819" w:type="dxa"/>
            <w:gridSpan w:val="3"/>
            <w:vMerge/>
            <w:shd w:val="clear" w:color="000000" w:fill="FFFFFF"/>
            <w:tcMar>
              <w:left w:w="34" w:type="dxa"/>
              <w:right w:w="34" w:type="dxa"/>
            </w:tcMar>
          </w:tcPr>
          <w:p w14:paraId="4EB71066" w14:textId="77777777" w:rsidR="00D05049" w:rsidRDefault="00D05049"/>
        </w:tc>
      </w:tr>
      <w:tr w:rsidR="00D05049" w14:paraId="01395F55" w14:textId="77777777">
        <w:trPr>
          <w:trHeight w:hRule="exact" w:val="277"/>
        </w:trPr>
        <w:tc>
          <w:tcPr>
            <w:tcW w:w="143" w:type="dxa"/>
          </w:tcPr>
          <w:p w14:paraId="04A33C84" w14:textId="77777777" w:rsidR="00D05049" w:rsidRDefault="00D05049"/>
        </w:tc>
        <w:tc>
          <w:tcPr>
            <w:tcW w:w="2991" w:type="dxa"/>
            <w:shd w:val="clear" w:color="000000" w:fill="FFFFFF"/>
            <w:tcMar>
              <w:left w:w="34" w:type="dxa"/>
              <w:right w:w="34" w:type="dxa"/>
            </w:tcMar>
          </w:tcPr>
          <w:p w14:paraId="055546E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338DF98A" w14:textId="77777777" w:rsidR="00D05049" w:rsidRDefault="00D05049"/>
        </w:tc>
        <w:tc>
          <w:tcPr>
            <w:tcW w:w="6819" w:type="dxa"/>
            <w:gridSpan w:val="3"/>
            <w:vMerge w:val="restart"/>
            <w:shd w:val="clear" w:color="000000" w:fill="FFFFFF"/>
            <w:tcMar>
              <w:left w:w="34" w:type="dxa"/>
              <w:right w:w="34" w:type="dxa"/>
            </w:tcMar>
          </w:tcPr>
          <w:p w14:paraId="68AAF301"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58DF262C" w14:textId="77777777">
        <w:trPr>
          <w:trHeight w:hRule="exact" w:val="26"/>
        </w:trPr>
        <w:tc>
          <w:tcPr>
            <w:tcW w:w="143" w:type="dxa"/>
          </w:tcPr>
          <w:p w14:paraId="110AFDEC" w14:textId="77777777" w:rsidR="00D05049" w:rsidRDefault="00D05049"/>
        </w:tc>
        <w:tc>
          <w:tcPr>
            <w:tcW w:w="2978" w:type="dxa"/>
          </w:tcPr>
          <w:p w14:paraId="6DBC097F" w14:textId="77777777" w:rsidR="00D05049" w:rsidRDefault="00D05049"/>
        </w:tc>
        <w:tc>
          <w:tcPr>
            <w:tcW w:w="285" w:type="dxa"/>
          </w:tcPr>
          <w:p w14:paraId="61C52C68" w14:textId="77777777" w:rsidR="00D05049" w:rsidRDefault="00D05049"/>
        </w:tc>
        <w:tc>
          <w:tcPr>
            <w:tcW w:w="6819" w:type="dxa"/>
            <w:gridSpan w:val="3"/>
            <w:vMerge/>
            <w:shd w:val="clear" w:color="000000" w:fill="FFFFFF"/>
            <w:tcMar>
              <w:left w:w="34" w:type="dxa"/>
              <w:right w:w="34" w:type="dxa"/>
            </w:tcMar>
          </w:tcPr>
          <w:p w14:paraId="64457D27" w14:textId="77777777" w:rsidR="00D05049" w:rsidRDefault="00D05049"/>
        </w:tc>
      </w:tr>
      <w:tr w:rsidR="00D05049" w14:paraId="7C9E5EEA" w14:textId="77777777">
        <w:trPr>
          <w:trHeight w:hRule="exact" w:val="277"/>
        </w:trPr>
        <w:tc>
          <w:tcPr>
            <w:tcW w:w="143" w:type="dxa"/>
          </w:tcPr>
          <w:p w14:paraId="03C83A22" w14:textId="77777777" w:rsidR="00D05049" w:rsidRDefault="00D05049"/>
        </w:tc>
        <w:tc>
          <w:tcPr>
            <w:tcW w:w="2991" w:type="dxa"/>
            <w:shd w:val="clear" w:color="000000" w:fill="FFFFFF"/>
            <w:tcMar>
              <w:left w:w="34" w:type="dxa"/>
              <w:right w:w="34" w:type="dxa"/>
            </w:tcMar>
          </w:tcPr>
          <w:p w14:paraId="336ADD27"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25B300DA" w14:textId="77777777" w:rsidR="00D05049" w:rsidRDefault="00D05049"/>
        </w:tc>
        <w:tc>
          <w:tcPr>
            <w:tcW w:w="6819" w:type="dxa"/>
            <w:gridSpan w:val="3"/>
            <w:vMerge w:val="restart"/>
            <w:shd w:val="clear" w:color="000000" w:fill="FFFFFF"/>
            <w:tcMar>
              <w:left w:w="34" w:type="dxa"/>
              <w:right w:w="34" w:type="dxa"/>
            </w:tcMar>
          </w:tcPr>
          <w:p w14:paraId="5F34834F"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6573BE71" w14:textId="77777777">
        <w:trPr>
          <w:trHeight w:hRule="exact" w:val="26"/>
        </w:trPr>
        <w:tc>
          <w:tcPr>
            <w:tcW w:w="143" w:type="dxa"/>
          </w:tcPr>
          <w:p w14:paraId="62AC2274" w14:textId="77777777" w:rsidR="00D05049" w:rsidRDefault="00D05049"/>
        </w:tc>
        <w:tc>
          <w:tcPr>
            <w:tcW w:w="2978" w:type="dxa"/>
          </w:tcPr>
          <w:p w14:paraId="00B2A844" w14:textId="77777777" w:rsidR="00D05049" w:rsidRDefault="00D05049"/>
        </w:tc>
        <w:tc>
          <w:tcPr>
            <w:tcW w:w="285" w:type="dxa"/>
          </w:tcPr>
          <w:p w14:paraId="60EDF04C" w14:textId="77777777" w:rsidR="00D05049" w:rsidRDefault="00D05049"/>
        </w:tc>
        <w:tc>
          <w:tcPr>
            <w:tcW w:w="6819" w:type="dxa"/>
            <w:gridSpan w:val="3"/>
            <w:vMerge/>
            <w:shd w:val="clear" w:color="000000" w:fill="FFFFFF"/>
            <w:tcMar>
              <w:left w:w="34" w:type="dxa"/>
              <w:right w:w="34" w:type="dxa"/>
            </w:tcMar>
          </w:tcPr>
          <w:p w14:paraId="23288B46" w14:textId="77777777" w:rsidR="00D05049" w:rsidRDefault="00D05049"/>
        </w:tc>
      </w:tr>
      <w:tr w:rsidR="00D05049" w14:paraId="13D2E2A3" w14:textId="77777777">
        <w:trPr>
          <w:trHeight w:hRule="exact" w:val="277"/>
        </w:trPr>
        <w:tc>
          <w:tcPr>
            <w:tcW w:w="143" w:type="dxa"/>
          </w:tcPr>
          <w:p w14:paraId="245DCFDE" w14:textId="77777777" w:rsidR="00D05049" w:rsidRDefault="00D05049"/>
        </w:tc>
        <w:tc>
          <w:tcPr>
            <w:tcW w:w="2991" w:type="dxa"/>
            <w:shd w:val="clear" w:color="000000" w:fill="FFFFFF"/>
            <w:tcMar>
              <w:left w:w="34" w:type="dxa"/>
              <w:right w:w="34" w:type="dxa"/>
            </w:tcMar>
          </w:tcPr>
          <w:p w14:paraId="3DFC30D2"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0EE9B279" w14:textId="77777777" w:rsidR="00D05049" w:rsidRDefault="00D05049"/>
        </w:tc>
        <w:tc>
          <w:tcPr>
            <w:tcW w:w="6819" w:type="dxa"/>
            <w:gridSpan w:val="3"/>
            <w:vMerge w:val="restart"/>
            <w:shd w:val="clear" w:color="000000" w:fill="FFFFFF"/>
            <w:tcMar>
              <w:left w:w="34" w:type="dxa"/>
              <w:right w:w="34" w:type="dxa"/>
            </w:tcMar>
          </w:tcPr>
          <w:p w14:paraId="367078B1"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47B91C2F" w14:textId="77777777">
        <w:trPr>
          <w:trHeight w:hRule="exact" w:val="26"/>
        </w:trPr>
        <w:tc>
          <w:tcPr>
            <w:tcW w:w="143" w:type="dxa"/>
          </w:tcPr>
          <w:p w14:paraId="1C4D53DE" w14:textId="77777777" w:rsidR="00D05049" w:rsidRDefault="00D05049"/>
        </w:tc>
        <w:tc>
          <w:tcPr>
            <w:tcW w:w="2978" w:type="dxa"/>
          </w:tcPr>
          <w:p w14:paraId="5D973E85" w14:textId="77777777" w:rsidR="00D05049" w:rsidRDefault="00D05049"/>
        </w:tc>
        <w:tc>
          <w:tcPr>
            <w:tcW w:w="285" w:type="dxa"/>
          </w:tcPr>
          <w:p w14:paraId="0E464A1D" w14:textId="77777777" w:rsidR="00D05049" w:rsidRDefault="00D05049"/>
        </w:tc>
        <w:tc>
          <w:tcPr>
            <w:tcW w:w="6819" w:type="dxa"/>
            <w:gridSpan w:val="3"/>
            <w:vMerge/>
            <w:shd w:val="clear" w:color="000000" w:fill="FFFFFF"/>
            <w:tcMar>
              <w:left w:w="34" w:type="dxa"/>
              <w:right w:w="34" w:type="dxa"/>
            </w:tcMar>
          </w:tcPr>
          <w:p w14:paraId="3995ED30" w14:textId="77777777" w:rsidR="00D05049" w:rsidRDefault="00D05049"/>
        </w:tc>
      </w:tr>
      <w:tr w:rsidR="00D05049" w14:paraId="5E8474D7" w14:textId="77777777">
        <w:trPr>
          <w:trHeight w:hRule="exact" w:val="277"/>
        </w:trPr>
        <w:tc>
          <w:tcPr>
            <w:tcW w:w="143" w:type="dxa"/>
          </w:tcPr>
          <w:p w14:paraId="237B176F" w14:textId="77777777" w:rsidR="00D05049" w:rsidRDefault="00D05049"/>
        </w:tc>
        <w:tc>
          <w:tcPr>
            <w:tcW w:w="2991" w:type="dxa"/>
            <w:shd w:val="clear" w:color="000000" w:fill="FFFFFF"/>
            <w:tcMar>
              <w:left w:w="34" w:type="dxa"/>
              <w:right w:w="34" w:type="dxa"/>
            </w:tcMar>
          </w:tcPr>
          <w:p w14:paraId="443EC76E"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37759317" w14:textId="77777777" w:rsidR="00D05049" w:rsidRDefault="00D05049"/>
        </w:tc>
        <w:tc>
          <w:tcPr>
            <w:tcW w:w="6819" w:type="dxa"/>
            <w:gridSpan w:val="3"/>
            <w:vMerge w:val="restart"/>
            <w:shd w:val="clear" w:color="000000" w:fill="FFFFFF"/>
            <w:tcMar>
              <w:left w:w="34" w:type="dxa"/>
              <w:right w:w="34" w:type="dxa"/>
            </w:tcMar>
          </w:tcPr>
          <w:p w14:paraId="3498A1D0" w14:textId="77777777" w:rsidR="00D05049" w:rsidRDefault="00D05049">
            <w:pPr>
              <w:spacing w:after="0" w:line="240" w:lineRule="auto"/>
              <w:rPr>
                <w:sz w:val="24"/>
                <w:szCs w:val="24"/>
              </w:rPr>
            </w:pPr>
            <w:r>
              <w:rPr>
                <w:rFonts w:ascii="Times New Roman" w:hAnsi="Times New Roman" w:cs="Times New Roman"/>
                <w:color w:val="000000"/>
                <w:sz w:val="24"/>
                <w:szCs w:val="24"/>
              </w:rPr>
              <w:t>3 з.е. (108 акад. час.).</w:t>
            </w:r>
          </w:p>
        </w:tc>
      </w:tr>
      <w:tr w:rsidR="00D05049" w14:paraId="4681044B" w14:textId="77777777">
        <w:trPr>
          <w:trHeight w:hRule="exact" w:val="26"/>
        </w:trPr>
        <w:tc>
          <w:tcPr>
            <w:tcW w:w="143" w:type="dxa"/>
          </w:tcPr>
          <w:p w14:paraId="1A833280" w14:textId="77777777" w:rsidR="00D05049" w:rsidRDefault="00D05049"/>
        </w:tc>
        <w:tc>
          <w:tcPr>
            <w:tcW w:w="2978" w:type="dxa"/>
          </w:tcPr>
          <w:p w14:paraId="36351C89" w14:textId="77777777" w:rsidR="00D05049" w:rsidRDefault="00D05049"/>
        </w:tc>
        <w:tc>
          <w:tcPr>
            <w:tcW w:w="285" w:type="dxa"/>
          </w:tcPr>
          <w:p w14:paraId="2E948AEA" w14:textId="77777777" w:rsidR="00D05049" w:rsidRDefault="00D05049"/>
        </w:tc>
        <w:tc>
          <w:tcPr>
            <w:tcW w:w="6819" w:type="dxa"/>
            <w:gridSpan w:val="3"/>
            <w:vMerge/>
            <w:shd w:val="clear" w:color="000000" w:fill="FFFFFF"/>
            <w:tcMar>
              <w:left w:w="34" w:type="dxa"/>
              <w:right w:w="34" w:type="dxa"/>
            </w:tcMar>
          </w:tcPr>
          <w:p w14:paraId="13A1F001" w14:textId="77777777" w:rsidR="00D05049" w:rsidRDefault="00D05049"/>
        </w:tc>
      </w:tr>
      <w:tr w:rsidR="00D05049" w14:paraId="1C8758BC" w14:textId="77777777">
        <w:trPr>
          <w:trHeight w:hRule="exact" w:val="277"/>
        </w:trPr>
        <w:tc>
          <w:tcPr>
            <w:tcW w:w="143" w:type="dxa"/>
          </w:tcPr>
          <w:p w14:paraId="5E8E9859" w14:textId="77777777" w:rsidR="00D05049" w:rsidRDefault="00D05049"/>
        </w:tc>
        <w:tc>
          <w:tcPr>
            <w:tcW w:w="2978" w:type="dxa"/>
          </w:tcPr>
          <w:p w14:paraId="1F7765C7" w14:textId="77777777" w:rsidR="00D05049" w:rsidRDefault="00D05049"/>
        </w:tc>
        <w:tc>
          <w:tcPr>
            <w:tcW w:w="285" w:type="dxa"/>
          </w:tcPr>
          <w:p w14:paraId="428835CB" w14:textId="77777777" w:rsidR="00D05049" w:rsidRDefault="00D05049"/>
        </w:tc>
        <w:tc>
          <w:tcPr>
            <w:tcW w:w="1277" w:type="dxa"/>
          </w:tcPr>
          <w:p w14:paraId="7E8496EA" w14:textId="77777777" w:rsidR="00D05049" w:rsidRDefault="00D05049"/>
        </w:tc>
        <w:tc>
          <w:tcPr>
            <w:tcW w:w="4537" w:type="dxa"/>
          </w:tcPr>
          <w:p w14:paraId="3F9E9DF9" w14:textId="77777777" w:rsidR="00D05049" w:rsidRDefault="00D05049"/>
        </w:tc>
        <w:tc>
          <w:tcPr>
            <w:tcW w:w="993" w:type="dxa"/>
          </w:tcPr>
          <w:p w14:paraId="431F22D0" w14:textId="77777777" w:rsidR="00D05049" w:rsidRDefault="00D05049"/>
        </w:tc>
      </w:tr>
      <w:tr w:rsidR="00D05049" w14:paraId="07EBAF7B" w14:textId="77777777">
        <w:trPr>
          <w:trHeight w:hRule="exact" w:val="724"/>
        </w:trPr>
        <w:tc>
          <w:tcPr>
            <w:tcW w:w="10221" w:type="dxa"/>
            <w:gridSpan w:val="6"/>
            <w:shd w:val="clear" w:color="000000" w:fill="FFFFFF"/>
            <w:tcMar>
              <w:left w:w="34" w:type="dxa"/>
              <w:right w:w="34" w:type="dxa"/>
            </w:tcMar>
          </w:tcPr>
          <w:p w14:paraId="0F63EF9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2861AA66" w14:textId="77777777">
        <w:trPr>
          <w:trHeight w:hRule="exact" w:val="109"/>
        </w:trPr>
        <w:tc>
          <w:tcPr>
            <w:tcW w:w="143" w:type="dxa"/>
          </w:tcPr>
          <w:p w14:paraId="77B7AE90" w14:textId="77777777" w:rsidR="00D05049" w:rsidRDefault="00D05049"/>
        </w:tc>
        <w:tc>
          <w:tcPr>
            <w:tcW w:w="2978" w:type="dxa"/>
          </w:tcPr>
          <w:p w14:paraId="5CB0C2F2" w14:textId="77777777" w:rsidR="00D05049" w:rsidRDefault="00D05049"/>
        </w:tc>
        <w:tc>
          <w:tcPr>
            <w:tcW w:w="285" w:type="dxa"/>
          </w:tcPr>
          <w:p w14:paraId="0433A8D7" w14:textId="77777777" w:rsidR="00D05049" w:rsidRDefault="00D05049"/>
        </w:tc>
        <w:tc>
          <w:tcPr>
            <w:tcW w:w="1277" w:type="dxa"/>
          </w:tcPr>
          <w:p w14:paraId="4CE0FB4C" w14:textId="77777777" w:rsidR="00D05049" w:rsidRDefault="00D05049"/>
        </w:tc>
        <w:tc>
          <w:tcPr>
            <w:tcW w:w="4537" w:type="dxa"/>
          </w:tcPr>
          <w:p w14:paraId="6E157F7A" w14:textId="77777777" w:rsidR="00D05049" w:rsidRDefault="00D05049"/>
        </w:tc>
        <w:tc>
          <w:tcPr>
            <w:tcW w:w="993" w:type="dxa"/>
          </w:tcPr>
          <w:p w14:paraId="49C8689A" w14:textId="77777777" w:rsidR="00D05049" w:rsidRDefault="00D05049"/>
        </w:tc>
      </w:tr>
      <w:tr w:rsidR="00D05049" w14:paraId="41E9CD4F" w14:textId="77777777">
        <w:trPr>
          <w:trHeight w:hRule="exact" w:val="277"/>
        </w:trPr>
        <w:tc>
          <w:tcPr>
            <w:tcW w:w="10221" w:type="dxa"/>
            <w:gridSpan w:val="6"/>
            <w:shd w:val="clear" w:color="000000" w:fill="FFFFFF"/>
            <w:tcMar>
              <w:left w:w="34" w:type="dxa"/>
              <w:right w:w="34" w:type="dxa"/>
            </w:tcMar>
          </w:tcPr>
          <w:p w14:paraId="45D2C559"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6E5DB6B5" w14:textId="77777777">
        <w:trPr>
          <w:trHeight w:hRule="exact" w:val="1366"/>
        </w:trPr>
        <w:tc>
          <w:tcPr>
            <w:tcW w:w="10221" w:type="dxa"/>
            <w:gridSpan w:val="6"/>
            <w:shd w:val="clear" w:color="000000" w:fill="FFFFFF"/>
            <w:tcMar>
              <w:left w:w="34" w:type="dxa"/>
              <w:right w:w="34" w:type="dxa"/>
            </w:tcMar>
          </w:tcPr>
          <w:p w14:paraId="417631B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0A2C018D" w14:textId="77777777">
        <w:trPr>
          <w:trHeight w:hRule="exact" w:val="555"/>
        </w:trPr>
        <w:tc>
          <w:tcPr>
            <w:tcW w:w="10221" w:type="dxa"/>
            <w:gridSpan w:val="6"/>
            <w:shd w:val="clear" w:color="000000" w:fill="FFFFFF"/>
            <w:tcMar>
              <w:left w:w="34" w:type="dxa"/>
              <w:right w:w="34" w:type="dxa"/>
            </w:tcMar>
          </w:tcPr>
          <w:p w14:paraId="1C37224F"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комплексный</w:t>
            </w:r>
            <w:r>
              <w:t xml:space="preserve"> </w:t>
            </w:r>
            <w:r>
              <w:rPr>
                <w:rFonts w:ascii="Times New Roman" w:hAnsi="Times New Roman" w:cs="Times New Roman"/>
                <w:color w:val="000000"/>
                <w:sz w:val="24"/>
                <w:szCs w:val="24"/>
              </w:rPr>
              <w:t>подход</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сбору</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продвинутые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обработки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исследовательских</w:t>
            </w:r>
            <w:r>
              <w:t xml:space="preserve"> </w:t>
            </w:r>
            <w:r>
              <w:rPr>
                <w:rFonts w:ascii="Times New Roman" w:hAnsi="Times New Roman" w:cs="Times New Roman"/>
                <w:color w:val="000000"/>
                <w:sz w:val="24"/>
                <w:szCs w:val="24"/>
              </w:rPr>
              <w:t>задач;</w:t>
            </w:r>
            <w:r>
              <w:t xml:space="preserve"> </w:t>
            </w:r>
          </w:p>
        </w:tc>
      </w:tr>
      <w:tr w:rsidR="00D05049" w14:paraId="767491F3" w14:textId="77777777">
        <w:trPr>
          <w:trHeight w:hRule="exact" w:val="277"/>
        </w:trPr>
        <w:tc>
          <w:tcPr>
            <w:tcW w:w="143" w:type="dxa"/>
          </w:tcPr>
          <w:p w14:paraId="55443153" w14:textId="77777777" w:rsidR="00D05049" w:rsidRDefault="00D05049"/>
        </w:tc>
        <w:tc>
          <w:tcPr>
            <w:tcW w:w="2978" w:type="dxa"/>
          </w:tcPr>
          <w:p w14:paraId="34251259" w14:textId="77777777" w:rsidR="00D05049" w:rsidRDefault="00D05049"/>
        </w:tc>
        <w:tc>
          <w:tcPr>
            <w:tcW w:w="285" w:type="dxa"/>
          </w:tcPr>
          <w:p w14:paraId="0D3DA7F8" w14:textId="77777777" w:rsidR="00D05049" w:rsidRDefault="00D05049"/>
        </w:tc>
        <w:tc>
          <w:tcPr>
            <w:tcW w:w="1277" w:type="dxa"/>
          </w:tcPr>
          <w:p w14:paraId="11617B16" w14:textId="77777777" w:rsidR="00D05049" w:rsidRDefault="00D05049"/>
        </w:tc>
        <w:tc>
          <w:tcPr>
            <w:tcW w:w="4537" w:type="dxa"/>
          </w:tcPr>
          <w:p w14:paraId="63BBB1FD" w14:textId="77777777" w:rsidR="00D05049" w:rsidRDefault="00D05049"/>
        </w:tc>
        <w:tc>
          <w:tcPr>
            <w:tcW w:w="993" w:type="dxa"/>
          </w:tcPr>
          <w:p w14:paraId="32A81D30" w14:textId="77777777" w:rsidR="00D05049" w:rsidRDefault="00D05049"/>
        </w:tc>
      </w:tr>
      <w:tr w:rsidR="00D05049" w14:paraId="12479116" w14:textId="77777777">
        <w:trPr>
          <w:trHeight w:hRule="exact" w:val="555"/>
        </w:trPr>
        <w:tc>
          <w:tcPr>
            <w:tcW w:w="10221" w:type="dxa"/>
            <w:gridSpan w:val="6"/>
            <w:shd w:val="clear" w:color="000000" w:fill="FFFFFF"/>
            <w:tcMar>
              <w:left w:w="34" w:type="dxa"/>
              <w:right w:w="34" w:type="dxa"/>
            </w:tcMar>
            <w:vAlign w:val="bottom"/>
          </w:tcPr>
          <w:p w14:paraId="71101D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0EE88DB0" w14:textId="77777777">
        <w:trPr>
          <w:trHeight w:hRule="exact" w:val="138"/>
        </w:trPr>
        <w:tc>
          <w:tcPr>
            <w:tcW w:w="143" w:type="dxa"/>
          </w:tcPr>
          <w:p w14:paraId="5E95C2A5" w14:textId="77777777" w:rsidR="00D05049" w:rsidRDefault="00D05049"/>
        </w:tc>
        <w:tc>
          <w:tcPr>
            <w:tcW w:w="2978" w:type="dxa"/>
          </w:tcPr>
          <w:p w14:paraId="325922FC" w14:textId="77777777" w:rsidR="00D05049" w:rsidRDefault="00D05049"/>
        </w:tc>
        <w:tc>
          <w:tcPr>
            <w:tcW w:w="285" w:type="dxa"/>
          </w:tcPr>
          <w:p w14:paraId="209FFEBB" w14:textId="77777777" w:rsidR="00D05049" w:rsidRDefault="00D05049"/>
        </w:tc>
        <w:tc>
          <w:tcPr>
            <w:tcW w:w="1277" w:type="dxa"/>
          </w:tcPr>
          <w:p w14:paraId="34FC15F7" w14:textId="77777777" w:rsidR="00D05049" w:rsidRDefault="00D05049"/>
        </w:tc>
        <w:tc>
          <w:tcPr>
            <w:tcW w:w="4537" w:type="dxa"/>
          </w:tcPr>
          <w:p w14:paraId="45E369E4" w14:textId="77777777" w:rsidR="00D05049" w:rsidRDefault="00D05049"/>
        </w:tc>
        <w:tc>
          <w:tcPr>
            <w:tcW w:w="993" w:type="dxa"/>
          </w:tcPr>
          <w:p w14:paraId="40621C68" w14:textId="77777777" w:rsidR="00D05049" w:rsidRDefault="00D05049"/>
        </w:tc>
      </w:tr>
      <w:tr w:rsidR="00D05049" w14:paraId="5CD3300D" w14:textId="77777777">
        <w:trPr>
          <w:trHeight w:hRule="exact" w:val="1455"/>
        </w:trPr>
        <w:tc>
          <w:tcPr>
            <w:tcW w:w="10221" w:type="dxa"/>
            <w:gridSpan w:val="6"/>
            <w:shd w:val="clear" w:color="000000" w:fill="FFFFFF"/>
            <w:tcMar>
              <w:left w:w="34" w:type="dxa"/>
              <w:right w:w="34" w:type="dxa"/>
            </w:tcMar>
          </w:tcPr>
          <w:p w14:paraId="0A904C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527B28E3" w14:textId="77777777">
        <w:trPr>
          <w:trHeight w:hRule="exact" w:val="138"/>
        </w:trPr>
        <w:tc>
          <w:tcPr>
            <w:tcW w:w="143" w:type="dxa"/>
          </w:tcPr>
          <w:p w14:paraId="2CE737FE" w14:textId="77777777" w:rsidR="00D05049" w:rsidRDefault="00D05049"/>
        </w:tc>
        <w:tc>
          <w:tcPr>
            <w:tcW w:w="2978" w:type="dxa"/>
          </w:tcPr>
          <w:p w14:paraId="3D5BD9E0" w14:textId="77777777" w:rsidR="00D05049" w:rsidRDefault="00D05049"/>
        </w:tc>
        <w:tc>
          <w:tcPr>
            <w:tcW w:w="285" w:type="dxa"/>
          </w:tcPr>
          <w:p w14:paraId="07C22E9C" w14:textId="77777777" w:rsidR="00D05049" w:rsidRDefault="00D05049"/>
        </w:tc>
        <w:tc>
          <w:tcPr>
            <w:tcW w:w="1277" w:type="dxa"/>
          </w:tcPr>
          <w:p w14:paraId="3F82CE0B" w14:textId="77777777" w:rsidR="00D05049" w:rsidRDefault="00D05049"/>
        </w:tc>
        <w:tc>
          <w:tcPr>
            <w:tcW w:w="4537" w:type="dxa"/>
          </w:tcPr>
          <w:p w14:paraId="18275EC1" w14:textId="77777777" w:rsidR="00D05049" w:rsidRDefault="00D05049"/>
        </w:tc>
        <w:tc>
          <w:tcPr>
            <w:tcW w:w="993" w:type="dxa"/>
          </w:tcPr>
          <w:p w14:paraId="396AD506" w14:textId="77777777" w:rsidR="00D05049" w:rsidRDefault="00D05049"/>
        </w:tc>
      </w:tr>
      <w:tr w:rsidR="00D05049" w14:paraId="767E9951" w14:textId="77777777">
        <w:trPr>
          <w:trHeight w:hRule="exact" w:val="643"/>
        </w:trPr>
        <w:tc>
          <w:tcPr>
            <w:tcW w:w="10221" w:type="dxa"/>
            <w:gridSpan w:val="6"/>
            <w:shd w:val="clear" w:color="000000" w:fill="FFFFFF"/>
            <w:tcMar>
              <w:left w:w="34" w:type="dxa"/>
              <w:right w:w="34" w:type="dxa"/>
            </w:tcMar>
          </w:tcPr>
          <w:p w14:paraId="59DC60E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Применяет знания (на продвинутом уровне) социологической и психологической теорий, и права  при решении профессиональных задач</w:t>
            </w:r>
          </w:p>
        </w:tc>
      </w:tr>
      <w:tr w:rsidR="00D05049" w14:paraId="543B9C99" w14:textId="77777777">
        <w:trPr>
          <w:trHeight w:hRule="exact" w:val="277"/>
        </w:trPr>
        <w:tc>
          <w:tcPr>
            <w:tcW w:w="10221" w:type="dxa"/>
            <w:gridSpan w:val="6"/>
            <w:shd w:val="clear" w:color="000000" w:fill="FFFFFF"/>
            <w:tcMar>
              <w:left w:w="34" w:type="dxa"/>
              <w:right w:w="34" w:type="dxa"/>
            </w:tcMar>
          </w:tcPr>
          <w:p w14:paraId="71CCADF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FFD644F" w14:textId="77777777">
        <w:trPr>
          <w:trHeight w:hRule="exact" w:val="1096"/>
        </w:trPr>
        <w:tc>
          <w:tcPr>
            <w:tcW w:w="10221" w:type="dxa"/>
            <w:gridSpan w:val="6"/>
            <w:shd w:val="clear" w:color="000000" w:fill="FFFFFF"/>
            <w:tcMar>
              <w:left w:w="34" w:type="dxa"/>
              <w:right w:w="34" w:type="dxa"/>
            </w:tcMar>
          </w:tcPr>
          <w:p w14:paraId="0DF383C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понятие и виды научно-исследовательской деятельности;</w:t>
            </w:r>
          </w:p>
          <w:p w14:paraId="52126B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роль исследований в научной и практической деятельности;</w:t>
            </w:r>
          </w:p>
          <w:p w14:paraId="27BB14D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понятие и сущность методологии, метода и метода;</w:t>
            </w:r>
          </w:p>
          <w:p w14:paraId="4F1B28E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общую схему научного исследования;</w:t>
            </w:r>
          </w:p>
        </w:tc>
      </w:tr>
      <w:tr w:rsidR="00D05049" w14:paraId="2D28AF77" w14:textId="77777777">
        <w:trPr>
          <w:trHeight w:hRule="exact" w:val="277"/>
        </w:trPr>
        <w:tc>
          <w:tcPr>
            <w:tcW w:w="10221" w:type="dxa"/>
            <w:gridSpan w:val="6"/>
            <w:shd w:val="clear" w:color="000000" w:fill="FFFFFF"/>
            <w:tcMar>
              <w:left w:w="34" w:type="dxa"/>
              <w:right w:w="34" w:type="dxa"/>
            </w:tcMar>
          </w:tcPr>
          <w:p w14:paraId="16FE199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9E6F179" w14:textId="77777777">
        <w:trPr>
          <w:trHeight w:hRule="exact" w:val="1366"/>
        </w:trPr>
        <w:tc>
          <w:tcPr>
            <w:tcW w:w="10221" w:type="dxa"/>
            <w:gridSpan w:val="6"/>
            <w:shd w:val="clear" w:color="000000" w:fill="FFFFFF"/>
            <w:tcMar>
              <w:left w:w="34" w:type="dxa"/>
              <w:right w:w="34" w:type="dxa"/>
            </w:tcMar>
          </w:tcPr>
          <w:p w14:paraId="0CE03A8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выявлять и формулировать актуальные научные проблемы управления персоналом;</w:t>
            </w:r>
          </w:p>
          <w:p w14:paraId="11312B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программы научных исследований и разработок в сфере управления персоналом и организовывать их выполнение;</w:t>
            </w:r>
          </w:p>
          <w:p w14:paraId="2655F00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и применять методы и инструменты проведения исследований в системе управления персоналом и проводить анализ их результатов;</w:t>
            </w:r>
          </w:p>
        </w:tc>
      </w:tr>
      <w:tr w:rsidR="00D05049" w14:paraId="6361F21E" w14:textId="77777777">
        <w:trPr>
          <w:trHeight w:hRule="exact" w:val="277"/>
        </w:trPr>
        <w:tc>
          <w:tcPr>
            <w:tcW w:w="10221" w:type="dxa"/>
            <w:gridSpan w:val="6"/>
            <w:shd w:val="clear" w:color="000000" w:fill="FFFFFF"/>
            <w:tcMar>
              <w:left w:w="34" w:type="dxa"/>
              <w:right w:w="34" w:type="dxa"/>
            </w:tcMar>
          </w:tcPr>
          <w:p w14:paraId="3BCA852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A89EDA6" w14:textId="77777777">
        <w:trPr>
          <w:trHeight w:hRule="exact" w:val="482"/>
        </w:trPr>
        <w:tc>
          <w:tcPr>
            <w:tcW w:w="10221" w:type="dxa"/>
            <w:gridSpan w:val="6"/>
            <w:shd w:val="clear" w:color="000000" w:fill="FFFFFF"/>
            <w:tcMar>
              <w:left w:w="34" w:type="dxa"/>
              <w:right w:w="34" w:type="dxa"/>
            </w:tcMar>
          </w:tcPr>
          <w:p w14:paraId="3F924C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инструментальными средствами исследования, получения, хранения, обработки и</w:t>
            </w:r>
          </w:p>
        </w:tc>
      </w:tr>
    </w:tbl>
    <w:p w14:paraId="486ED82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04FAF0A2" w14:textId="77777777">
        <w:trPr>
          <w:trHeight w:hRule="exact" w:val="416"/>
        </w:trPr>
        <w:tc>
          <w:tcPr>
            <w:tcW w:w="4692" w:type="dxa"/>
            <w:shd w:val="clear" w:color="C0C0C0" w:fill="FFFFFF"/>
            <w:tcMar>
              <w:left w:w="34" w:type="dxa"/>
              <w:right w:w="34" w:type="dxa"/>
            </w:tcMar>
          </w:tcPr>
          <w:p w14:paraId="5F679B7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4C35C9A" w14:textId="77777777" w:rsidR="00D05049" w:rsidRDefault="00D05049"/>
        </w:tc>
        <w:tc>
          <w:tcPr>
            <w:tcW w:w="1007" w:type="dxa"/>
            <w:shd w:val="clear" w:color="C0C0C0" w:fill="FFFFFF"/>
            <w:tcMar>
              <w:left w:w="34" w:type="dxa"/>
              <w:right w:w="34" w:type="dxa"/>
            </w:tcMar>
          </w:tcPr>
          <w:p w14:paraId="75C440E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47AA8B8E" w14:textId="77777777">
        <w:trPr>
          <w:trHeight w:hRule="exact" w:val="1366"/>
        </w:trPr>
        <w:tc>
          <w:tcPr>
            <w:tcW w:w="10221" w:type="dxa"/>
            <w:gridSpan w:val="3"/>
            <w:shd w:val="clear" w:color="000000" w:fill="FFFFFF"/>
            <w:tcMar>
              <w:left w:w="34" w:type="dxa"/>
              <w:right w:w="34" w:type="dxa"/>
            </w:tcMar>
          </w:tcPr>
          <w:p w14:paraId="29EE1D2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предъявления информации, навыками применения инструментальных средств исследования к решению поставленных задач;</w:t>
            </w:r>
          </w:p>
          <w:p w14:paraId="2EE0C0F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современными образовательными технологиями и навыками их использования в процессе обучение персонала;</w:t>
            </w:r>
          </w:p>
          <w:p w14:paraId="7F57001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организации, управления и оценки эффективности образовательных</w:t>
            </w:r>
          </w:p>
        </w:tc>
      </w:tr>
      <w:tr w:rsidR="00D05049" w14:paraId="4CC86F92" w14:textId="77777777">
        <w:trPr>
          <w:trHeight w:hRule="exact" w:val="138"/>
        </w:trPr>
        <w:tc>
          <w:tcPr>
            <w:tcW w:w="4679" w:type="dxa"/>
          </w:tcPr>
          <w:p w14:paraId="74B89854" w14:textId="77777777" w:rsidR="00D05049" w:rsidRDefault="00D05049"/>
        </w:tc>
        <w:tc>
          <w:tcPr>
            <w:tcW w:w="4537" w:type="dxa"/>
          </w:tcPr>
          <w:p w14:paraId="68B8D53C" w14:textId="77777777" w:rsidR="00D05049" w:rsidRDefault="00D05049"/>
        </w:tc>
        <w:tc>
          <w:tcPr>
            <w:tcW w:w="993" w:type="dxa"/>
          </w:tcPr>
          <w:p w14:paraId="15D94F6B" w14:textId="77777777" w:rsidR="00D05049" w:rsidRDefault="00D05049"/>
        </w:tc>
      </w:tr>
      <w:tr w:rsidR="00D05049" w14:paraId="34A2EC6D" w14:textId="77777777">
        <w:trPr>
          <w:trHeight w:hRule="exact" w:val="643"/>
        </w:trPr>
        <w:tc>
          <w:tcPr>
            <w:tcW w:w="10221" w:type="dxa"/>
            <w:gridSpan w:val="3"/>
            <w:shd w:val="clear" w:color="000000" w:fill="FFFFFF"/>
            <w:tcMar>
              <w:left w:w="34" w:type="dxa"/>
              <w:right w:w="34" w:type="dxa"/>
            </w:tcMar>
          </w:tcPr>
          <w:p w14:paraId="406D1A9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1.3  :</w:t>
            </w:r>
            <w:proofErr w:type="gramEnd"/>
            <w:r>
              <w:rPr>
                <w:rFonts w:ascii="Times New Roman" w:hAnsi="Times New Roman" w:cs="Times New Roman"/>
                <w:b/>
                <w:color w:val="000000"/>
                <w:sz w:val="24"/>
                <w:szCs w:val="24"/>
              </w:rPr>
              <w:t xml:space="preserve"> Обобщает и критически оценивает существующие передовые практики и результаты научных исследований по управлению персоналом и в смежных областях</w:t>
            </w:r>
          </w:p>
        </w:tc>
      </w:tr>
      <w:tr w:rsidR="00D05049" w14:paraId="78468B76" w14:textId="77777777">
        <w:trPr>
          <w:trHeight w:hRule="exact" w:val="277"/>
        </w:trPr>
        <w:tc>
          <w:tcPr>
            <w:tcW w:w="10221" w:type="dxa"/>
            <w:gridSpan w:val="3"/>
            <w:shd w:val="clear" w:color="000000" w:fill="FFFFFF"/>
            <w:tcMar>
              <w:left w:w="34" w:type="dxa"/>
              <w:right w:w="34" w:type="dxa"/>
            </w:tcMar>
          </w:tcPr>
          <w:p w14:paraId="6954E0F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A59FEAF" w14:textId="77777777">
        <w:trPr>
          <w:trHeight w:hRule="exact" w:val="826"/>
        </w:trPr>
        <w:tc>
          <w:tcPr>
            <w:tcW w:w="10221" w:type="dxa"/>
            <w:gridSpan w:val="3"/>
            <w:shd w:val="clear" w:color="000000" w:fill="FFFFFF"/>
            <w:tcMar>
              <w:left w:w="34" w:type="dxa"/>
              <w:right w:w="34" w:type="dxa"/>
            </w:tcMar>
          </w:tcPr>
          <w:p w14:paraId="45612F1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общие и частные методы научного познания;</w:t>
            </w:r>
          </w:p>
          <w:p w14:paraId="3C59787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логические законы в научно-исследовательской деятельности;</w:t>
            </w:r>
          </w:p>
          <w:p w14:paraId="4F6FAD5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сущность, основные виды и структуру педагогической деятельности;</w:t>
            </w:r>
          </w:p>
        </w:tc>
      </w:tr>
      <w:tr w:rsidR="00D05049" w14:paraId="549D53BA" w14:textId="77777777">
        <w:trPr>
          <w:trHeight w:hRule="exact" w:val="277"/>
        </w:trPr>
        <w:tc>
          <w:tcPr>
            <w:tcW w:w="10221" w:type="dxa"/>
            <w:gridSpan w:val="3"/>
            <w:shd w:val="clear" w:color="000000" w:fill="FFFFFF"/>
            <w:tcMar>
              <w:left w:w="34" w:type="dxa"/>
              <w:right w:w="34" w:type="dxa"/>
            </w:tcMar>
          </w:tcPr>
          <w:p w14:paraId="398C40C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16E2BD6" w14:textId="77777777">
        <w:trPr>
          <w:trHeight w:hRule="exact" w:val="1096"/>
        </w:trPr>
        <w:tc>
          <w:tcPr>
            <w:tcW w:w="10221" w:type="dxa"/>
            <w:gridSpan w:val="3"/>
            <w:shd w:val="clear" w:color="000000" w:fill="FFFFFF"/>
            <w:tcMar>
              <w:left w:w="34" w:type="dxa"/>
              <w:right w:w="34" w:type="dxa"/>
            </w:tcMar>
          </w:tcPr>
          <w:p w14:paraId="32A1ED1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разрабатывать и применять методы и инструменты проведения исследований в системе управления персоналом и проводить анализ их результатов;</w:t>
            </w:r>
          </w:p>
          <w:p w14:paraId="0910B7F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готовить обзоры, научные отчеты и научные публикации по актуальным проблемам управления персоналом;</w:t>
            </w:r>
          </w:p>
        </w:tc>
      </w:tr>
      <w:tr w:rsidR="00D05049" w14:paraId="1194F0C9" w14:textId="77777777">
        <w:trPr>
          <w:trHeight w:hRule="exact" w:val="277"/>
        </w:trPr>
        <w:tc>
          <w:tcPr>
            <w:tcW w:w="10221" w:type="dxa"/>
            <w:gridSpan w:val="3"/>
            <w:shd w:val="clear" w:color="000000" w:fill="FFFFFF"/>
            <w:tcMar>
              <w:left w:w="34" w:type="dxa"/>
              <w:right w:w="34" w:type="dxa"/>
            </w:tcMar>
          </w:tcPr>
          <w:p w14:paraId="5A9497E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8512507" w14:textId="77777777">
        <w:trPr>
          <w:trHeight w:hRule="exact" w:val="1096"/>
        </w:trPr>
        <w:tc>
          <w:tcPr>
            <w:tcW w:w="10221" w:type="dxa"/>
            <w:gridSpan w:val="3"/>
            <w:shd w:val="clear" w:color="000000" w:fill="FFFFFF"/>
            <w:tcMar>
              <w:left w:w="34" w:type="dxa"/>
              <w:right w:w="34" w:type="dxa"/>
            </w:tcMar>
          </w:tcPr>
          <w:p w14:paraId="19E5FD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навыками организации, управления и оценки эффективности образовательных процессов;</w:t>
            </w:r>
          </w:p>
          <w:p w14:paraId="27371C9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преподавания специализированных дисциплин, формирующих профессиональные компетенции специалистов по управлению персоналом</w:t>
            </w:r>
          </w:p>
        </w:tc>
      </w:tr>
      <w:tr w:rsidR="00D05049" w14:paraId="63C86C25" w14:textId="77777777">
        <w:trPr>
          <w:trHeight w:hRule="exact" w:val="138"/>
        </w:trPr>
        <w:tc>
          <w:tcPr>
            <w:tcW w:w="4679" w:type="dxa"/>
          </w:tcPr>
          <w:p w14:paraId="2C06324B" w14:textId="77777777" w:rsidR="00D05049" w:rsidRDefault="00D05049"/>
        </w:tc>
        <w:tc>
          <w:tcPr>
            <w:tcW w:w="4537" w:type="dxa"/>
          </w:tcPr>
          <w:p w14:paraId="04C43C4B" w14:textId="77777777" w:rsidR="00D05049" w:rsidRDefault="00D05049"/>
        </w:tc>
        <w:tc>
          <w:tcPr>
            <w:tcW w:w="993" w:type="dxa"/>
          </w:tcPr>
          <w:p w14:paraId="7749C2F0" w14:textId="77777777" w:rsidR="00D05049" w:rsidRDefault="00D05049"/>
        </w:tc>
      </w:tr>
      <w:tr w:rsidR="00D05049" w14:paraId="104A53EB" w14:textId="77777777">
        <w:trPr>
          <w:trHeight w:hRule="exact" w:val="643"/>
        </w:trPr>
        <w:tc>
          <w:tcPr>
            <w:tcW w:w="10221" w:type="dxa"/>
            <w:gridSpan w:val="3"/>
            <w:shd w:val="clear" w:color="000000" w:fill="FFFFFF"/>
            <w:tcMar>
              <w:left w:w="34" w:type="dxa"/>
              <w:right w:w="34" w:type="dxa"/>
            </w:tcMar>
          </w:tcPr>
          <w:p w14:paraId="1AE9A4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применять комплексный подход к сбору данных, продвинутые методы их обработки и анализа при решении управленческих и исследовательских задач;</w:t>
            </w:r>
          </w:p>
        </w:tc>
      </w:tr>
      <w:tr w:rsidR="00D05049" w14:paraId="0035131C" w14:textId="77777777">
        <w:trPr>
          <w:trHeight w:hRule="exact" w:val="138"/>
        </w:trPr>
        <w:tc>
          <w:tcPr>
            <w:tcW w:w="4679" w:type="dxa"/>
          </w:tcPr>
          <w:p w14:paraId="0E820E41" w14:textId="77777777" w:rsidR="00D05049" w:rsidRDefault="00D05049"/>
        </w:tc>
        <w:tc>
          <w:tcPr>
            <w:tcW w:w="4537" w:type="dxa"/>
          </w:tcPr>
          <w:p w14:paraId="2E6989B7" w14:textId="77777777" w:rsidR="00D05049" w:rsidRDefault="00D05049"/>
        </w:tc>
        <w:tc>
          <w:tcPr>
            <w:tcW w:w="993" w:type="dxa"/>
          </w:tcPr>
          <w:p w14:paraId="21D4EA81" w14:textId="77777777" w:rsidR="00D05049" w:rsidRDefault="00D05049"/>
        </w:tc>
      </w:tr>
      <w:tr w:rsidR="00D05049" w14:paraId="78334B63" w14:textId="77777777">
        <w:trPr>
          <w:trHeight w:hRule="exact" w:val="643"/>
        </w:trPr>
        <w:tc>
          <w:tcPr>
            <w:tcW w:w="10221" w:type="dxa"/>
            <w:gridSpan w:val="3"/>
            <w:shd w:val="clear" w:color="000000" w:fill="FFFFFF"/>
            <w:tcMar>
              <w:left w:w="34" w:type="dxa"/>
              <w:right w:w="34" w:type="dxa"/>
            </w:tcMar>
          </w:tcPr>
          <w:p w14:paraId="0F2ACE2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2.1  :</w:t>
            </w:r>
            <w:proofErr w:type="gramEnd"/>
            <w:r>
              <w:rPr>
                <w:rFonts w:ascii="Times New Roman" w:hAnsi="Times New Roman" w:cs="Times New Roman"/>
                <w:b/>
                <w:color w:val="000000"/>
                <w:sz w:val="24"/>
                <w:szCs w:val="24"/>
              </w:rPr>
              <w:t xml:space="preserve"> Применяет комплексный подход к сбору данных в сфере управления персоналом из актуальных источников</w:t>
            </w:r>
          </w:p>
        </w:tc>
      </w:tr>
      <w:tr w:rsidR="00D05049" w14:paraId="4AD45E1E" w14:textId="77777777">
        <w:trPr>
          <w:trHeight w:hRule="exact" w:val="277"/>
        </w:trPr>
        <w:tc>
          <w:tcPr>
            <w:tcW w:w="10221" w:type="dxa"/>
            <w:gridSpan w:val="3"/>
            <w:shd w:val="clear" w:color="000000" w:fill="FFFFFF"/>
            <w:tcMar>
              <w:left w:w="34" w:type="dxa"/>
              <w:right w:w="34" w:type="dxa"/>
            </w:tcMar>
          </w:tcPr>
          <w:p w14:paraId="62E01D6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01486A3" w14:textId="77777777">
        <w:trPr>
          <w:trHeight w:hRule="exact" w:val="826"/>
        </w:trPr>
        <w:tc>
          <w:tcPr>
            <w:tcW w:w="10221" w:type="dxa"/>
            <w:gridSpan w:val="3"/>
            <w:shd w:val="clear" w:color="000000" w:fill="FFFFFF"/>
            <w:tcMar>
              <w:left w:w="34" w:type="dxa"/>
              <w:right w:w="34" w:type="dxa"/>
            </w:tcMar>
          </w:tcPr>
          <w:p w14:paraId="502B88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особенности педагога к ак субъект педагогической деятельности;</w:t>
            </w:r>
          </w:p>
          <w:p w14:paraId="31113A2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специфику педагогической деятельности преподавателя высшей школы;</w:t>
            </w:r>
          </w:p>
          <w:p w14:paraId="7CF14C9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современные методы социологического исследования в сфере управления персоналом</w:t>
            </w:r>
          </w:p>
        </w:tc>
      </w:tr>
      <w:tr w:rsidR="00D05049" w14:paraId="021AA128" w14:textId="77777777">
        <w:trPr>
          <w:trHeight w:hRule="exact" w:val="277"/>
        </w:trPr>
        <w:tc>
          <w:tcPr>
            <w:tcW w:w="10221" w:type="dxa"/>
            <w:gridSpan w:val="3"/>
            <w:shd w:val="clear" w:color="000000" w:fill="FFFFFF"/>
            <w:tcMar>
              <w:left w:w="34" w:type="dxa"/>
              <w:right w:w="34" w:type="dxa"/>
            </w:tcMar>
          </w:tcPr>
          <w:p w14:paraId="3E7DFB3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B071463" w14:textId="77777777">
        <w:trPr>
          <w:trHeight w:hRule="exact" w:val="826"/>
        </w:trPr>
        <w:tc>
          <w:tcPr>
            <w:tcW w:w="10221" w:type="dxa"/>
            <w:gridSpan w:val="3"/>
            <w:shd w:val="clear" w:color="000000" w:fill="FFFFFF"/>
            <w:tcMar>
              <w:left w:w="34" w:type="dxa"/>
              <w:right w:w="34" w:type="dxa"/>
            </w:tcMar>
          </w:tcPr>
          <w:p w14:paraId="52A535E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разрабатывать образовательные программы для проведения обучения персонала;</w:t>
            </w:r>
          </w:p>
          <w:p w14:paraId="2711A58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учебно-методические материалы для проведения обучения персонала в соответствии со стратегией развития организации;</w:t>
            </w:r>
          </w:p>
        </w:tc>
      </w:tr>
      <w:tr w:rsidR="00D05049" w14:paraId="4097DFC9" w14:textId="77777777">
        <w:trPr>
          <w:trHeight w:hRule="exact" w:val="277"/>
        </w:trPr>
        <w:tc>
          <w:tcPr>
            <w:tcW w:w="10221" w:type="dxa"/>
            <w:gridSpan w:val="3"/>
            <w:shd w:val="clear" w:color="000000" w:fill="FFFFFF"/>
            <w:tcMar>
              <w:left w:w="34" w:type="dxa"/>
              <w:right w:w="34" w:type="dxa"/>
            </w:tcMar>
          </w:tcPr>
          <w:p w14:paraId="09A6019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D8F57FA" w14:textId="77777777">
        <w:trPr>
          <w:trHeight w:hRule="exact" w:val="1366"/>
        </w:trPr>
        <w:tc>
          <w:tcPr>
            <w:tcW w:w="10221" w:type="dxa"/>
            <w:gridSpan w:val="3"/>
            <w:shd w:val="clear" w:color="000000" w:fill="FFFFFF"/>
            <w:tcMar>
              <w:left w:w="34" w:type="dxa"/>
              <w:right w:w="34" w:type="dxa"/>
            </w:tcMar>
          </w:tcPr>
          <w:p w14:paraId="1D710B5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навыками преподавательской деятельности и реализации для различных аудиторий образовательных курсов и программ с использованием современных высоких гуманитарно- образовательных технологий;</w:t>
            </w:r>
          </w:p>
          <w:p w14:paraId="14CDFD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эффективного использования современных социальных технологий в работе с персоналом;</w:t>
            </w:r>
          </w:p>
        </w:tc>
      </w:tr>
      <w:tr w:rsidR="00D05049" w14:paraId="0791C0B5" w14:textId="77777777">
        <w:trPr>
          <w:trHeight w:hRule="exact" w:val="138"/>
        </w:trPr>
        <w:tc>
          <w:tcPr>
            <w:tcW w:w="4679" w:type="dxa"/>
          </w:tcPr>
          <w:p w14:paraId="3F2EE0DF" w14:textId="77777777" w:rsidR="00D05049" w:rsidRDefault="00D05049"/>
        </w:tc>
        <w:tc>
          <w:tcPr>
            <w:tcW w:w="4537" w:type="dxa"/>
          </w:tcPr>
          <w:p w14:paraId="047596B1" w14:textId="77777777" w:rsidR="00D05049" w:rsidRDefault="00D05049"/>
        </w:tc>
        <w:tc>
          <w:tcPr>
            <w:tcW w:w="993" w:type="dxa"/>
          </w:tcPr>
          <w:p w14:paraId="2E22C950" w14:textId="77777777" w:rsidR="00D05049" w:rsidRDefault="00D05049"/>
        </w:tc>
      </w:tr>
      <w:tr w:rsidR="00D05049" w14:paraId="2D3499F0" w14:textId="77777777">
        <w:trPr>
          <w:trHeight w:hRule="exact" w:val="643"/>
        </w:trPr>
        <w:tc>
          <w:tcPr>
            <w:tcW w:w="10221" w:type="dxa"/>
            <w:gridSpan w:val="3"/>
            <w:shd w:val="clear" w:color="000000" w:fill="FFFFFF"/>
            <w:tcMar>
              <w:left w:w="34" w:type="dxa"/>
              <w:right w:w="34" w:type="dxa"/>
            </w:tcMar>
          </w:tcPr>
          <w:p w14:paraId="7D9A8D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2.2  :</w:t>
            </w:r>
            <w:proofErr w:type="gramEnd"/>
            <w:r>
              <w:rPr>
                <w:rFonts w:ascii="Times New Roman" w:hAnsi="Times New Roman" w:cs="Times New Roman"/>
                <w:b/>
                <w:color w:val="000000"/>
                <w:sz w:val="24"/>
                <w:szCs w:val="24"/>
              </w:rPr>
              <w:t xml:space="preserve"> Использует продвинутые методы обработки и анализа данных при решении управленческих и исследовательских задач</w:t>
            </w:r>
          </w:p>
        </w:tc>
      </w:tr>
      <w:tr w:rsidR="00D05049" w14:paraId="30372416" w14:textId="77777777">
        <w:trPr>
          <w:trHeight w:hRule="exact" w:val="277"/>
        </w:trPr>
        <w:tc>
          <w:tcPr>
            <w:tcW w:w="10221" w:type="dxa"/>
            <w:gridSpan w:val="3"/>
            <w:shd w:val="clear" w:color="000000" w:fill="FFFFFF"/>
            <w:tcMar>
              <w:left w:w="34" w:type="dxa"/>
              <w:right w:w="34" w:type="dxa"/>
            </w:tcMar>
          </w:tcPr>
          <w:p w14:paraId="560245A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3B2A5E7" w14:textId="77777777">
        <w:trPr>
          <w:trHeight w:hRule="exact" w:val="1366"/>
        </w:trPr>
        <w:tc>
          <w:tcPr>
            <w:tcW w:w="10221" w:type="dxa"/>
            <w:gridSpan w:val="3"/>
            <w:shd w:val="clear" w:color="000000" w:fill="FFFFFF"/>
            <w:tcMar>
              <w:left w:w="34" w:type="dxa"/>
              <w:right w:w="34" w:type="dxa"/>
            </w:tcMar>
          </w:tcPr>
          <w:p w14:paraId="4E70229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понятийно-категориальный аппарат социологического исследования;</w:t>
            </w:r>
          </w:p>
          <w:p w14:paraId="3EEC5A2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принципы и методы разработки программы и правила проведения социологического исследования;</w:t>
            </w:r>
          </w:p>
          <w:p w14:paraId="0C4AFC0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направления совершенствования управления персоналом на основе использования социологической информации.</w:t>
            </w:r>
          </w:p>
        </w:tc>
      </w:tr>
      <w:tr w:rsidR="00D05049" w14:paraId="1DAAE634" w14:textId="77777777">
        <w:trPr>
          <w:trHeight w:hRule="exact" w:val="277"/>
        </w:trPr>
        <w:tc>
          <w:tcPr>
            <w:tcW w:w="10221" w:type="dxa"/>
            <w:gridSpan w:val="3"/>
            <w:shd w:val="clear" w:color="000000" w:fill="FFFFFF"/>
            <w:tcMar>
              <w:left w:w="34" w:type="dxa"/>
              <w:right w:w="34" w:type="dxa"/>
            </w:tcMar>
          </w:tcPr>
          <w:p w14:paraId="67936C3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8F9960E" w14:textId="77777777">
        <w:trPr>
          <w:trHeight w:hRule="exact" w:val="849"/>
        </w:trPr>
        <w:tc>
          <w:tcPr>
            <w:tcW w:w="10221" w:type="dxa"/>
            <w:gridSpan w:val="3"/>
            <w:shd w:val="clear" w:color="000000" w:fill="FFFFFF"/>
            <w:tcMar>
              <w:left w:w="34" w:type="dxa"/>
              <w:right w:w="34" w:type="dxa"/>
            </w:tcMar>
          </w:tcPr>
          <w:p w14:paraId="404E0E2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разрабатывать учебно-методические материалы для проведения обучения персонала в соответствии со стратегией развития организации;</w:t>
            </w:r>
          </w:p>
          <w:p w14:paraId="0D8240B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проектировать методико-инструментальный аппарат, проводить и организовывать</w:t>
            </w:r>
          </w:p>
        </w:tc>
      </w:tr>
    </w:tbl>
    <w:p w14:paraId="79FE6E4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AE6D329" w14:textId="77777777">
        <w:trPr>
          <w:trHeight w:hRule="exact" w:val="416"/>
        </w:trPr>
        <w:tc>
          <w:tcPr>
            <w:tcW w:w="4692" w:type="dxa"/>
            <w:shd w:val="clear" w:color="C0C0C0" w:fill="FFFFFF"/>
            <w:tcMar>
              <w:left w:w="34" w:type="dxa"/>
              <w:right w:w="34" w:type="dxa"/>
            </w:tcMar>
          </w:tcPr>
          <w:p w14:paraId="30DA6A4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62CB5DC" w14:textId="77777777" w:rsidR="00D05049" w:rsidRDefault="00D05049"/>
        </w:tc>
        <w:tc>
          <w:tcPr>
            <w:tcW w:w="1007" w:type="dxa"/>
            <w:shd w:val="clear" w:color="C0C0C0" w:fill="FFFFFF"/>
            <w:tcMar>
              <w:left w:w="34" w:type="dxa"/>
              <w:right w:w="34" w:type="dxa"/>
            </w:tcMar>
          </w:tcPr>
          <w:p w14:paraId="3C49810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0B58315B" w14:textId="77777777">
        <w:trPr>
          <w:trHeight w:hRule="exact" w:val="285"/>
        </w:trPr>
        <w:tc>
          <w:tcPr>
            <w:tcW w:w="10221" w:type="dxa"/>
            <w:gridSpan w:val="3"/>
            <w:shd w:val="clear" w:color="000000" w:fill="FFFFFF"/>
            <w:tcMar>
              <w:left w:w="34" w:type="dxa"/>
              <w:right w:w="34" w:type="dxa"/>
            </w:tcMar>
          </w:tcPr>
          <w:p w14:paraId="343FB6E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социологические исследования</w:t>
            </w:r>
          </w:p>
        </w:tc>
      </w:tr>
      <w:tr w:rsidR="00D05049" w14:paraId="721E16B4" w14:textId="77777777">
        <w:trPr>
          <w:trHeight w:hRule="exact" w:val="277"/>
        </w:trPr>
        <w:tc>
          <w:tcPr>
            <w:tcW w:w="10221" w:type="dxa"/>
            <w:gridSpan w:val="3"/>
            <w:shd w:val="clear" w:color="000000" w:fill="FFFFFF"/>
            <w:tcMar>
              <w:left w:w="34" w:type="dxa"/>
              <w:right w:w="34" w:type="dxa"/>
            </w:tcMar>
          </w:tcPr>
          <w:p w14:paraId="516A327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0EEDAFB" w14:textId="77777777">
        <w:trPr>
          <w:trHeight w:hRule="exact" w:val="826"/>
        </w:trPr>
        <w:tc>
          <w:tcPr>
            <w:tcW w:w="10221" w:type="dxa"/>
            <w:gridSpan w:val="3"/>
            <w:shd w:val="clear" w:color="000000" w:fill="FFFFFF"/>
            <w:tcMar>
              <w:left w:w="34" w:type="dxa"/>
              <w:right w:w="34" w:type="dxa"/>
            </w:tcMar>
          </w:tcPr>
          <w:p w14:paraId="0759E8B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современными методами организации и проведения социологических исследований в области управления персоналом.</w:t>
            </w:r>
          </w:p>
          <w:p w14:paraId="1F404DA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самостоятельной творческой работы, умением организовывать свой труд.</w:t>
            </w:r>
          </w:p>
        </w:tc>
      </w:tr>
      <w:tr w:rsidR="00D05049" w14:paraId="13562392" w14:textId="77777777">
        <w:trPr>
          <w:trHeight w:hRule="exact" w:val="277"/>
        </w:trPr>
        <w:tc>
          <w:tcPr>
            <w:tcW w:w="4679" w:type="dxa"/>
          </w:tcPr>
          <w:p w14:paraId="66537937" w14:textId="77777777" w:rsidR="00D05049" w:rsidRDefault="00D05049"/>
        </w:tc>
        <w:tc>
          <w:tcPr>
            <w:tcW w:w="4537" w:type="dxa"/>
          </w:tcPr>
          <w:p w14:paraId="2B5E2F5D" w14:textId="77777777" w:rsidR="00D05049" w:rsidRDefault="00D05049"/>
        </w:tc>
        <w:tc>
          <w:tcPr>
            <w:tcW w:w="993" w:type="dxa"/>
          </w:tcPr>
          <w:p w14:paraId="574BD5CE" w14:textId="77777777" w:rsidR="00D05049" w:rsidRDefault="00D05049"/>
        </w:tc>
      </w:tr>
      <w:tr w:rsidR="00D05049" w14:paraId="7AC50845" w14:textId="77777777">
        <w:trPr>
          <w:trHeight w:hRule="exact" w:val="277"/>
        </w:trPr>
        <w:tc>
          <w:tcPr>
            <w:tcW w:w="10221" w:type="dxa"/>
            <w:gridSpan w:val="3"/>
            <w:shd w:val="clear" w:color="000000" w:fill="FFFFFF"/>
            <w:tcMar>
              <w:left w:w="34" w:type="dxa"/>
              <w:right w:w="34" w:type="dxa"/>
            </w:tcMar>
          </w:tcPr>
          <w:p w14:paraId="6A9F42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DAF0E67" w14:textId="77777777">
        <w:trPr>
          <w:trHeight w:hRule="exact" w:val="138"/>
        </w:trPr>
        <w:tc>
          <w:tcPr>
            <w:tcW w:w="4679" w:type="dxa"/>
          </w:tcPr>
          <w:p w14:paraId="73DB3EBE" w14:textId="77777777" w:rsidR="00D05049" w:rsidRDefault="00D05049"/>
        </w:tc>
        <w:tc>
          <w:tcPr>
            <w:tcW w:w="4537" w:type="dxa"/>
          </w:tcPr>
          <w:p w14:paraId="3D02ECA5" w14:textId="77777777" w:rsidR="00D05049" w:rsidRDefault="00D05049"/>
        </w:tc>
        <w:tc>
          <w:tcPr>
            <w:tcW w:w="993" w:type="dxa"/>
          </w:tcPr>
          <w:p w14:paraId="343D45E4" w14:textId="77777777" w:rsidR="00D05049" w:rsidRDefault="00D05049"/>
        </w:tc>
      </w:tr>
      <w:tr w:rsidR="00D05049" w14:paraId="3032AFBE" w14:textId="77777777">
        <w:trPr>
          <w:trHeight w:hRule="exact" w:val="277"/>
        </w:trPr>
        <w:tc>
          <w:tcPr>
            <w:tcW w:w="10221" w:type="dxa"/>
            <w:gridSpan w:val="3"/>
            <w:shd w:val="clear" w:color="000000" w:fill="FFFFFF"/>
            <w:tcMar>
              <w:left w:w="34" w:type="dxa"/>
              <w:right w:w="34" w:type="dxa"/>
            </w:tcMar>
          </w:tcPr>
          <w:p w14:paraId="2FC83F5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681470A" w14:textId="77777777">
        <w:trPr>
          <w:trHeight w:hRule="exact" w:val="826"/>
        </w:trPr>
        <w:tc>
          <w:tcPr>
            <w:tcW w:w="10221" w:type="dxa"/>
            <w:gridSpan w:val="3"/>
            <w:shd w:val="clear" w:color="000000" w:fill="FFFFFF"/>
            <w:tcMar>
              <w:left w:w="34" w:type="dxa"/>
              <w:right w:w="34" w:type="dxa"/>
            </w:tcMar>
          </w:tcPr>
          <w:p w14:paraId="238CDC4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общие и частные методы научного познания;</w:t>
            </w:r>
          </w:p>
          <w:p w14:paraId="6DEB318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логические законы в научно-исследовательской деятельности;</w:t>
            </w:r>
          </w:p>
          <w:p w14:paraId="72D73E6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сущность, основные виды и структуру педагогической деятельности;</w:t>
            </w:r>
          </w:p>
        </w:tc>
      </w:tr>
      <w:tr w:rsidR="00D05049" w14:paraId="1504ECF4" w14:textId="77777777">
        <w:trPr>
          <w:trHeight w:hRule="exact" w:val="1366"/>
        </w:trPr>
        <w:tc>
          <w:tcPr>
            <w:tcW w:w="10221" w:type="dxa"/>
            <w:gridSpan w:val="3"/>
            <w:shd w:val="clear" w:color="000000" w:fill="FFFFFF"/>
            <w:tcMar>
              <w:left w:w="34" w:type="dxa"/>
              <w:right w:w="34" w:type="dxa"/>
            </w:tcMar>
          </w:tcPr>
          <w:p w14:paraId="688F13D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понятийно-категориальный аппарат социологического исследования;</w:t>
            </w:r>
          </w:p>
          <w:p w14:paraId="53F8E45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принципы и методы разработки программы и правила проведения социологического исследования;</w:t>
            </w:r>
          </w:p>
          <w:p w14:paraId="0E5CB1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направления совершенствования управления персоналом на основе использования социологической информации.</w:t>
            </w:r>
          </w:p>
        </w:tc>
      </w:tr>
      <w:tr w:rsidR="00D05049" w14:paraId="1FD78D68" w14:textId="77777777">
        <w:trPr>
          <w:trHeight w:hRule="exact" w:val="826"/>
        </w:trPr>
        <w:tc>
          <w:tcPr>
            <w:tcW w:w="10221" w:type="dxa"/>
            <w:gridSpan w:val="3"/>
            <w:shd w:val="clear" w:color="000000" w:fill="FFFFFF"/>
            <w:tcMar>
              <w:left w:w="34" w:type="dxa"/>
              <w:right w:w="34" w:type="dxa"/>
            </w:tcMar>
          </w:tcPr>
          <w:p w14:paraId="7903009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особенности педагога к ак субъект педагогической деятельности;</w:t>
            </w:r>
          </w:p>
          <w:p w14:paraId="03398FC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специфику педагогической деятельности преподавателя высшей школы;</w:t>
            </w:r>
          </w:p>
          <w:p w14:paraId="524E45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современные методы социологического исследования в сфере управления персоналом</w:t>
            </w:r>
          </w:p>
        </w:tc>
      </w:tr>
      <w:tr w:rsidR="00D05049" w14:paraId="4284DBDB" w14:textId="77777777">
        <w:trPr>
          <w:trHeight w:hRule="exact" w:val="1096"/>
        </w:trPr>
        <w:tc>
          <w:tcPr>
            <w:tcW w:w="10221" w:type="dxa"/>
            <w:gridSpan w:val="3"/>
            <w:shd w:val="clear" w:color="000000" w:fill="FFFFFF"/>
            <w:tcMar>
              <w:left w:w="34" w:type="dxa"/>
              <w:right w:w="34" w:type="dxa"/>
            </w:tcMar>
          </w:tcPr>
          <w:p w14:paraId="2B589C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понятие и виды научно-исследовательской деятельности;</w:t>
            </w:r>
          </w:p>
          <w:p w14:paraId="0175228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роль исследований в научной и практической деятельности;</w:t>
            </w:r>
          </w:p>
          <w:p w14:paraId="05B9E8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понятие и сущность методологии, метода и метода;</w:t>
            </w:r>
          </w:p>
          <w:p w14:paraId="481AAD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общую схему научного исследования;</w:t>
            </w:r>
          </w:p>
        </w:tc>
      </w:tr>
      <w:tr w:rsidR="00D05049" w14:paraId="79365427" w14:textId="77777777">
        <w:trPr>
          <w:trHeight w:hRule="exact" w:val="277"/>
        </w:trPr>
        <w:tc>
          <w:tcPr>
            <w:tcW w:w="10221" w:type="dxa"/>
            <w:gridSpan w:val="3"/>
            <w:shd w:val="clear" w:color="000000" w:fill="FFFFFF"/>
            <w:tcMar>
              <w:left w:w="34" w:type="dxa"/>
              <w:right w:w="34" w:type="dxa"/>
            </w:tcMar>
          </w:tcPr>
          <w:p w14:paraId="7DF348A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B88BDF3" w14:textId="77777777">
        <w:trPr>
          <w:trHeight w:hRule="exact" w:val="826"/>
        </w:trPr>
        <w:tc>
          <w:tcPr>
            <w:tcW w:w="10221" w:type="dxa"/>
            <w:gridSpan w:val="3"/>
            <w:shd w:val="clear" w:color="000000" w:fill="FFFFFF"/>
            <w:tcMar>
              <w:left w:w="34" w:type="dxa"/>
              <w:right w:w="34" w:type="dxa"/>
            </w:tcMar>
          </w:tcPr>
          <w:p w14:paraId="34474C3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разрабатывать образовательные программы для проведения обучения персонала;</w:t>
            </w:r>
          </w:p>
          <w:p w14:paraId="2E42963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учебно-методические материалы для проведения обучения персонала в соответствии со стратегией развития организации;</w:t>
            </w:r>
          </w:p>
        </w:tc>
      </w:tr>
      <w:tr w:rsidR="00D05049" w14:paraId="032CA089" w14:textId="77777777">
        <w:trPr>
          <w:trHeight w:hRule="exact" w:val="1096"/>
        </w:trPr>
        <w:tc>
          <w:tcPr>
            <w:tcW w:w="10221" w:type="dxa"/>
            <w:gridSpan w:val="3"/>
            <w:shd w:val="clear" w:color="000000" w:fill="FFFFFF"/>
            <w:tcMar>
              <w:left w:w="34" w:type="dxa"/>
              <w:right w:w="34" w:type="dxa"/>
            </w:tcMar>
          </w:tcPr>
          <w:p w14:paraId="57EBFF8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разрабатывать и применять методы и инструменты проведения исследований в системе управления персоналом и проводить анализ их результатов;</w:t>
            </w:r>
          </w:p>
          <w:p w14:paraId="13B789C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готовить обзоры, научные отчеты и научные публикации по актуальным проблемам управления персоналом;</w:t>
            </w:r>
          </w:p>
        </w:tc>
      </w:tr>
      <w:tr w:rsidR="00D05049" w14:paraId="5F90E3C4" w14:textId="77777777">
        <w:trPr>
          <w:trHeight w:hRule="exact" w:val="1096"/>
        </w:trPr>
        <w:tc>
          <w:tcPr>
            <w:tcW w:w="10221" w:type="dxa"/>
            <w:gridSpan w:val="3"/>
            <w:shd w:val="clear" w:color="000000" w:fill="FFFFFF"/>
            <w:tcMar>
              <w:left w:w="34" w:type="dxa"/>
              <w:right w:w="34" w:type="dxa"/>
            </w:tcMar>
          </w:tcPr>
          <w:p w14:paraId="62175F1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разрабатывать учебно-методические материалы для проведения обучения персонала в соответствии со стратегией развития организации;</w:t>
            </w:r>
          </w:p>
          <w:p w14:paraId="35A6EAF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проектировать методико-инструментальный аппарат, проводить и организовывать социологические исследования</w:t>
            </w:r>
          </w:p>
        </w:tc>
      </w:tr>
      <w:tr w:rsidR="00D05049" w14:paraId="4DFDAF8E" w14:textId="77777777">
        <w:trPr>
          <w:trHeight w:hRule="exact" w:val="1366"/>
        </w:trPr>
        <w:tc>
          <w:tcPr>
            <w:tcW w:w="10221" w:type="dxa"/>
            <w:gridSpan w:val="3"/>
            <w:shd w:val="clear" w:color="000000" w:fill="FFFFFF"/>
            <w:tcMar>
              <w:left w:w="34" w:type="dxa"/>
              <w:right w:w="34" w:type="dxa"/>
            </w:tcMar>
          </w:tcPr>
          <w:p w14:paraId="547EAE7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выявлять и формулировать актуальные научные проблемы управления персоналом;</w:t>
            </w:r>
          </w:p>
          <w:p w14:paraId="1AF80A6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программы научных исследований и разработок в сфере управления персоналом и организовывать их выполнение;</w:t>
            </w:r>
          </w:p>
          <w:p w14:paraId="38B334C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и применять методы и инструменты проведения исследований в системе управления персоналом и проводить анализ их результатов;</w:t>
            </w:r>
          </w:p>
        </w:tc>
      </w:tr>
      <w:tr w:rsidR="00D05049" w14:paraId="22038628" w14:textId="77777777">
        <w:trPr>
          <w:trHeight w:hRule="exact" w:val="277"/>
        </w:trPr>
        <w:tc>
          <w:tcPr>
            <w:tcW w:w="10221" w:type="dxa"/>
            <w:gridSpan w:val="3"/>
            <w:shd w:val="clear" w:color="000000" w:fill="FFFFFF"/>
            <w:tcMar>
              <w:left w:w="34" w:type="dxa"/>
              <w:right w:w="34" w:type="dxa"/>
            </w:tcMar>
          </w:tcPr>
          <w:p w14:paraId="1844C9E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F74E9A9" w14:textId="77777777">
        <w:trPr>
          <w:trHeight w:hRule="exact" w:val="826"/>
        </w:trPr>
        <w:tc>
          <w:tcPr>
            <w:tcW w:w="10221" w:type="dxa"/>
            <w:gridSpan w:val="3"/>
            <w:shd w:val="clear" w:color="000000" w:fill="FFFFFF"/>
            <w:tcMar>
              <w:left w:w="34" w:type="dxa"/>
              <w:right w:w="34" w:type="dxa"/>
            </w:tcMar>
          </w:tcPr>
          <w:p w14:paraId="7C3E661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современными методами организации и проведения социологических исследований в области управления персоналом.</w:t>
            </w:r>
          </w:p>
          <w:p w14:paraId="00DED3E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самостоятельной творческой работы, умением организовывать свой труд.</w:t>
            </w:r>
          </w:p>
        </w:tc>
      </w:tr>
      <w:tr w:rsidR="00D05049" w14:paraId="43835F7C" w14:textId="77777777">
        <w:trPr>
          <w:trHeight w:hRule="exact" w:val="1637"/>
        </w:trPr>
        <w:tc>
          <w:tcPr>
            <w:tcW w:w="10221" w:type="dxa"/>
            <w:gridSpan w:val="3"/>
            <w:shd w:val="clear" w:color="000000" w:fill="FFFFFF"/>
            <w:tcMar>
              <w:left w:w="34" w:type="dxa"/>
              <w:right w:w="34" w:type="dxa"/>
            </w:tcMar>
          </w:tcPr>
          <w:p w14:paraId="4334EBE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инструментальными средствами исследования, получения, хранения, обработки и предъявления информации, навыками применения инструментальных средств исследования к решению поставленных задач;</w:t>
            </w:r>
          </w:p>
          <w:p w14:paraId="604C18A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современными образовательными технологиями и навыками их использования в процессе обучение персонала;</w:t>
            </w:r>
          </w:p>
          <w:p w14:paraId="625A769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организации, управления и оценки эффективности образовательных</w:t>
            </w:r>
          </w:p>
        </w:tc>
      </w:tr>
    </w:tbl>
    <w:p w14:paraId="21F2E47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45"/>
        <w:gridCol w:w="1519"/>
        <w:gridCol w:w="693"/>
        <w:gridCol w:w="1176"/>
        <w:gridCol w:w="706"/>
        <w:gridCol w:w="977"/>
      </w:tblGrid>
      <w:tr w:rsidR="00D05049" w14:paraId="7B06A3D0" w14:textId="77777777">
        <w:trPr>
          <w:trHeight w:hRule="exact" w:val="416"/>
        </w:trPr>
        <w:tc>
          <w:tcPr>
            <w:tcW w:w="4692" w:type="dxa"/>
            <w:gridSpan w:val="2"/>
            <w:shd w:val="clear" w:color="C0C0C0" w:fill="FFFFFF"/>
            <w:tcMar>
              <w:left w:w="34" w:type="dxa"/>
              <w:right w:w="34" w:type="dxa"/>
            </w:tcMar>
          </w:tcPr>
          <w:p w14:paraId="7E33DA4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64A04AD" w14:textId="77777777" w:rsidR="00D05049" w:rsidRDefault="00D05049"/>
        </w:tc>
        <w:tc>
          <w:tcPr>
            <w:tcW w:w="710" w:type="dxa"/>
          </w:tcPr>
          <w:p w14:paraId="00A238E5" w14:textId="77777777" w:rsidR="00D05049" w:rsidRDefault="00D05049"/>
        </w:tc>
        <w:tc>
          <w:tcPr>
            <w:tcW w:w="1277" w:type="dxa"/>
          </w:tcPr>
          <w:p w14:paraId="6A6D46B6" w14:textId="77777777" w:rsidR="00D05049" w:rsidRDefault="00D05049"/>
        </w:tc>
        <w:tc>
          <w:tcPr>
            <w:tcW w:w="710" w:type="dxa"/>
          </w:tcPr>
          <w:p w14:paraId="7D3EA3AF" w14:textId="77777777" w:rsidR="00D05049" w:rsidRDefault="00D05049"/>
        </w:tc>
        <w:tc>
          <w:tcPr>
            <w:tcW w:w="1007" w:type="dxa"/>
            <w:shd w:val="clear" w:color="C0C0C0" w:fill="FFFFFF"/>
            <w:tcMar>
              <w:left w:w="34" w:type="dxa"/>
              <w:right w:w="34" w:type="dxa"/>
            </w:tcMar>
          </w:tcPr>
          <w:p w14:paraId="671A67A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6F501F58" w14:textId="77777777">
        <w:trPr>
          <w:trHeight w:hRule="exact" w:val="1096"/>
        </w:trPr>
        <w:tc>
          <w:tcPr>
            <w:tcW w:w="10221" w:type="dxa"/>
            <w:gridSpan w:val="7"/>
            <w:shd w:val="clear" w:color="000000" w:fill="FFFFFF"/>
            <w:tcMar>
              <w:left w:w="34" w:type="dxa"/>
              <w:right w:w="34" w:type="dxa"/>
            </w:tcMar>
          </w:tcPr>
          <w:p w14:paraId="48C76D5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навыками организации, управления и оценки эффективности образовательных процессов;</w:t>
            </w:r>
          </w:p>
          <w:p w14:paraId="25BA18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преподавания специализированных дисциплин, формирующих профессиональные компетенции специалистов по управлению персоналом</w:t>
            </w:r>
          </w:p>
        </w:tc>
      </w:tr>
      <w:tr w:rsidR="00D05049" w14:paraId="70080E35" w14:textId="77777777">
        <w:trPr>
          <w:trHeight w:hRule="exact" w:val="1366"/>
        </w:trPr>
        <w:tc>
          <w:tcPr>
            <w:tcW w:w="10221" w:type="dxa"/>
            <w:gridSpan w:val="7"/>
            <w:shd w:val="clear" w:color="000000" w:fill="FFFFFF"/>
            <w:tcMar>
              <w:left w:w="34" w:type="dxa"/>
              <w:right w:w="34" w:type="dxa"/>
            </w:tcMar>
          </w:tcPr>
          <w:p w14:paraId="6FCF760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навыками преподавательской деятельности и реализации для различных аудиторий образовательных курсов и программ с использованием современных высоких гуманитарно- образовательных технологий;</w:t>
            </w:r>
          </w:p>
          <w:p w14:paraId="04EF6BD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эффективного использования современных социальных технологий в работе с персоналом;</w:t>
            </w:r>
          </w:p>
        </w:tc>
      </w:tr>
      <w:tr w:rsidR="00D05049" w14:paraId="40A9A1D3" w14:textId="77777777">
        <w:trPr>
          <w:trHeight w:hRule="exact" w:val="277"/>
        </w:trPr>
        <w:tc>
          <w:tcPr>
            <w:tcW w:w="993" w:type="dxa"/>
          </w:tcPr>
          <w:p w14:paraId="00160CEE" w14:textId="77777777" w:rsidR="00D05049" w:rsidRDefault="00D05049"/>
        </w:tc>
        <w:tc>
          <w:tcPr>
            <w:tcW w:w="3687" w:type="dxa"/>
          </w:tcPr>
          <w:p w14:paraId="68FABBBC" w14:textId="77777777" w:rsidR="00D05049" w:rsidRDefault="00D05049"/>
        </w:tc>
        <w:tc>
          <w:tcPr>
            <w:tcW w:w="1844" w:type="dxa"/>
          </w:tcPr>
          <w:p w14:paraId="7600FAC1" w14:textId="77777777" w:rsidR="00D05049" w:rsidRDefault="00D05049"/>
        </w:tc>
        <w:tc>
          <w:tcPr>
            <w:tcW w:w="710" w:type="dxa"/>
          </w:tcPr>
          <w:p w14:paraId="1EA0B554" w14:textId="77777777" w:rsidR="00D05049" w:rsidRDefault="00D05049"/>
        </w:tc>
        <w:tc>
          <w:tcPr>
            <w:tcW w:w="1277" w:type="dxa"/>
          </w:tcPr>
          <w:p w14:paraId="16590AB2" w14:textId="77777777" w:rsidR="00D05049" w:rsidRDefault="00D05049"/>
        </w:tc>
        <w:tc>
          <w:tcPr>
            <w:tcW w:w="710" w:type="dxa"/>
          </w:tcPr>
          <w:p w14:paraId="70FC0476" w14:textId="77777777" w:rsidR="00D05049" w:rsidRDefault="00D05049"/>
        </w:tc>
        <w:tc>
          <w:tcPr>
            <w:tcW w:w="993" w:type="dxa"/>
          </w:tcPr>
          <w:p w14:paraId="0F440CBF" w14:textId="77777777" w:rsidR="00D05049" w:rsidRDefault="00D05049"/>
        </w:tc>
      </w:tr>
      <w:tr w:rsidR="00D05049" w14:paraId="352F086B" w14:textId="77777777">
        <w:trPr>
          <w:trHeight w:hRule="exact" w:val="277"/>
        </w:trPr>
        <w:tc>
          <w:tcPr>
            <w:tcW w:w="10221" w:type="dxa"/>
            <w:gridSpan w:val="7"/>
            <w:shd w:val="clear" w:color="000000" w:fill="FFFFFF"/>
            <w:tcMar>
              <w:left w:w="34" w:type="dxa"/>
              <w:right w:w="34" w:type="dxa"/>
            </w:tcMar>
          </w:tcPr>
          <w:p w14:paraId="46B1FC7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1C894B6A" w14:textId="77777777">
        <w:trPr>
          <w:trHeight w:hRule="exact" w:val="138"/>
        </w:trPr>
        <w:tc>
          <w:tcPr>
            <w:tcW w:w="993" w:type="dxa"/>
          </w:tcPr>
          <w:p w14:paraId="6862CAA2" w14:textId="77777777" w:rsidR="00D05049" w:rsidRDefault="00D05049"/>
        </w:tc>
        <w:tc>
          <w:tcPr>
            <w:tcW w:w="3687" w:type="dxa"/>
          </w:tcPr>
          <w:p w14:paraId="310499EB" w14:textId="77777777" w:rsidR="00D05049" w:rsidRDefault="00D05049"/>
        </w:tc>
        <w:tc>
          <w:tcPr>
            <w:tcW w:w="1844" w:type="dxa"/>
          </w:tcPr>
          <w:p w14:paraId="1891A9E2" w14:textId="77777777" w:rsidR="00D05049" w:rsidRDefault="00D05049"/>
        </w:tc>
        <w:tc>
          <w:tcPr>
            <w:tcW w:w="710" w:type="dxa"/>
          </w:tcPr>
          <w:p w14:paraId="272F10F4" w14:textId="77777777" w:rsidR="00D05049" w:rsidRDefault="00D05049"/>
        </w:tc>
        <w:tc>
          <w:tcPr>
            <w:tcW w:w="1277" w:type="dxa"/>
          </w:tcPr>
          <w:p w14:paraId="53AA2FEA" w14:textId="77777777" w:rsidR="00D05049" w:rsidRDefault="00D05049"/>
        </w:tc>
        <w:tc>
          <w:tcPr>
            <w:tcW w:w="710" w:type="dxa"/>
          </w:tcPr>
          <w:p w14:paraId="42FD0497" w14:textId="77777777" w:rsidR="00D05049" w:rsidRDefault="00D05049"/>
        </w:tc>
        <w:tc>
          <w:tcPr>
            <w:tcW w:w="993" w:type="dxa"/>
          </w:tcPr>
          <w:p w14:paraId="7FA5F3DC" w14:textId="77777777" w:rsidR="00D05049" w:rsidRDefault="00D05049"/>
        </w:tc>
      </w:tr>
      <w:tr w:rsidR="00D05049" w14:paraId="6F3072F0" w14:textId="77777777">
        <w:trPr>
          <w:trHeight w:hRule="exact" w:val="833"/>
        </w:trPr>
        <w:tc>
          <w:tcPr>
            <w:tcW w:w="10221" w:type="dxa"/>
            <w:gridSpan w:val="7"/>
            <w:shd w:val="clear" w:color="000000" w:fill="FFFFFF"/>
            <w:tcMar>
              <w:left w:w="34" w:type="dxa"/>
              <w:right w:w="34" w:type="dxa"/>
            </w:tcMar>
          </w:tcPr>
          <w:p w14:paraId="5A1EEB2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6CF249B0"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B642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1D009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AD79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1BF8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912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2D201D1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01C64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Организация научно-исследовательской и педагогической деятельности в области управления персоналом</w:t>
            </w:r>
          </w:p>
        </w:tc>
      </w:tr>
      <w:tr w:rsidR="00D05049" w14:paraId="09A41849"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097F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5C2BA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научно-исследовательской</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педагогической</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научно-исследовательской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5A03914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схема</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методологии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метода.</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методологии</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Общие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познания.</w:t>
            </w:r>
            <w:r>
              <w:t xml:space="preserve"> </w:t>
            </w:r>
            <w:r>
              <w:rPr>
                <w:rFonts w:ascii="Times New Roman" w:hAnsi="Times New Roman" w:cs="Times New Roman"/>
                <w:color w:val="000000"/>
                <w:sz w:val="24"/>
                <w:szCs w:val="24"/>
              </w:rPr>
              <w:t>Частные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познания.</w:t>
            </w:r>
            <w:r>
              <w:t xml:space="preserve"> </w:t>
            </w:r>
            <w:r>
              <w:rPr>
                <w:rFonts w:ascii="Times New Roman" w:hAnsi="Times New Roman" w:cs="Times New Roman"/>
                <w:color w:val="000000"/>
                <w:sz w:val="24"/>
                <w:szCs w:val="24"/>
              </w:rPr>
              <w:t>Логические</w:t>
            </w:r>
            <w:r>
              <w:t xml:space="preserve"> </w:t>
            </w:r>
            <w:r>
              <w:rPr>
                <w:rFonts w:ascii="Times New Roman" w:hAnsi="Times New Roman" w:cs="Times New Roman"/>
                <w:color w:val="000000"/>
                <w:sz w:val="24"/>
                <w:szCs w:val="24"/>
              </w:rPr>
              <w:t>законы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научно-исследовательской</w:t>
            </w:r>
            <w:r>
              <w:t xml:space="preserve"> </w:t>
            </w:r>
            <w:r>
              <w:rPr>
                <w:rFonts w:ascii="Times New Roman" w:hAnsi="Times New Roman" w:cs="Times New Roman"/>
                <w:color w:val="000000"/>
                <w:sz w:val="24"/>
                <w:szCs w:val="24"/>
              </w:rPr>
              <w:t>деятельности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8B1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4AC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889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0E6D0405"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4469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8400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Актуальность</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Проблемная</w:t>
            </w:r>
            <w:r>
              <w:t xml:space="preserve"> </w:t>
            </w:r>
            <w:r>
              <w:rPr>
                <w:rFonts w:ascii="Times New Roman" w:hAnsi="Times New Roman" w:cs="Times New Roman"/>
                <w:color w:val="000000"/>
                <w:sz w:val="24"/>
                <w:szCs w:val="24"/>
              </w:rPr>
              <w:t>ситуация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Цель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Объект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предмет</w:t>
            </w:r>
            <w:r>
              <w:t xml:space="preserve"> </w:t>
            </w:r>
            <w:r>
              <w:rPr>
                <w:rFonts w:ascii="Times New Roman" w:hAnsi="Times New Roman" w:cs="Times New Roman"/>
                <w:color w:val="000000"/>
                <w:sz w:val="24"/>
                <w:szCs w:val="24"/>
              </w:rPr>
              <w:t>исследования.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5D7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C23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A7E7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3AC99D1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3FFE1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02D29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644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F95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6F10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21D9A423" w14:textId="77777777">
        <w:trPr>
          <w:trHeight w:hRule="exact" w:val="440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9B9D6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F20E1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научно-исследовательской</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педагогической</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Научное</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основная</w:t>
            </w:r>
            <w:r>
              <w:t xml:space="preserve"> </w:t>
            </w: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Магистерская</w:t>
            </w:r>
            <w:r>
              <w:t xml:space="preserve"> </w:t>
            </w:r>
            <w:r>
              <w:rPr>
                <w:rFonts w:ascii="Times New Roman" w:hAnsi="Times New Roman" w:cs="Times New Roman"/>
                <w:color w:val="000000"/>
                <w:sz w:val="24"/>
                <w:szCs w:val="24"/>
              </w:rPr>
              <w:t>диссертация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вид</w:t>
            </w:r>
            <w:r>
              <w:t xml:space="preserve"> </w:t>
            </w:r>
            <w:r>
              <w:rPr>
                <w:rFonts w:ascii="Times New Roman" w:hAnsi="Times New Roman" w:cs="Times New Roman"/>
                <w:color w:val="000000"/>
                <w:sz w:val="24"/>
                <w:szCs w:val="24"/>
              </w:rPr>
              <w:t>диссертации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произведения.</w:t>
            </w:r>
            <w:r>
              <w:t xml:space="preserve"> </w:t>
            </w:r>
          </w:p>
          <w:p w14:paraId="5812B55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Научное</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основная</w:t>
            </w:r>
            <w:r>
              <w:t xml:space="preserve"> </w:t>
            </w: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Магистерская</w:t>
            </w:r>
            <w:r>
              <w:t xml:space="preserve"> </w:t>
            </w:r>
            <w:r>
              <w:rPr>
                <w:rFonts w:ascii="Times New Roman" w:hAnsi="Times New Roman" w:cs="Times New Roman"/>
                <w:color w:val="000000"/>
                <w:sz w:val="24"/>
                <w:szCs w:val="24"/>
              </w:rPr>
              <w:t>диссертация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вид</w:t>
            </w:r>
            <w:r>
              <w:t xml:space="preserve"> </w:t>
            </w:r>
            <w:r>
              <w:rPr>
                <w:rFonts w:ascii="Times New Roman" w:hAnsi="Times New Roman" w:cs="Times New Roman"/>
                <w:color w:val="000000"/>
                <w:sz w:val="24"/>
                <w:szCs w:val="24"/>
              </w:rPr>
              <w:t>диссертации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произведения.</w:t>
            </w:r>
            <w:r>
              <w:t xml:space="preserve"> </w:t>
            </w:r>
          </w:p>
          <w:p w14:paraId="60C3743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Педагог</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субъект</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преподавателя</w:t>
            </w:r>
            <w:r>
              <w:t xml:space="preserve"> </w:t>
            </w:r>
            <w:r>
              <w:rPr>
                <w:rFonts w:ascii="Times New Roman" w:hAnsi="Times New Roman" w:cs="Times New Roman"/>
                <w:color w:val="000000"/>
                <w:sz w:val="24"/>
                <w:szCs w:val="24"/>
              </w:rPr>
              <w:t>высшей</w:t>
            </w:r>
            <w:r>
              <w:t xml:space="preserve"> </w:t>
            </w:r>
            <w:r>
              <w:rPr>
                <w:rFonts w:ascii="Times New Roman" w:hAnsi="Times New Roman" w:cs="Times New Roman"/>
                <w:color w:val="000000"/>
                <w:sz w:val="24"/>
                <w:szCs w:val="24"/>
              </w:rPr>
              <w:t>школы.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D4E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472C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4BF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bl>
    <w:p w14:paraId="357A9AC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447"/>
        <w:gridCol w:w="1620"/>
        <w:gridCol w:w="647"/>
        <w:gridCol w:w="1134"/>
        <w:gridCol w:w="631"/>
        <w:gridCol w:w="936"/>
      </w:tblGrid>
      <w:tr w:rsidR="00D05049" w14:paraId="1FBD1048" w14:textId="77777777">
        <w:trPr>
          <w:trHeight w:hRule="exact" w:val="416"/>
        </w:trPr>
        <w:tc>
          <w:tcPr>
            <w:tcW w:w="4692" w:type="dxa"/>
            <w:gridSpan w:val="2"/>
            <w:shd w:val="clear" w:color="C0C0C0" w:fill="FFFFFF"/>
            <w:tcMar>
              <w:left w:w="34" w:type="dxa"/>
              <w:right w:w="34" w:type="dxa"/>
            </w:tcMar>
          </w:tcPr>
          <w:p w14:paraId="3B9153E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14CD647" w14:textId="77777777" w:rsidR="00D05049" w:rsidRDefault="00D05049"/>
        </w:tc>
        <w:tc>
          <w:tcPr>
            <w:tcW w:w="710" w:type="dxa"/>
          </w:tcPr>
          <w:p w14:paraId="0BC54A52" w14:textId="77777777" w:rsidR="00D05049" w:rsidRDefault="00D05049"/>
        </w:tc>
        <w:tc>
          <w:tcPr>
            <w:tcW w:w="1277" w:type="dxa"/>
          </w:tcPr>
          <w:p w14:paraId="2AC0EE2D" w14:textId="77777777" w:rsidR="00D05049" w:rsidRDefault="00D05049"/>
        </w:tc>
        <w:tc>
          <w:tcPr>
            <w:tcW w:w="710" w:type="dxa"/>
          </w:tcPr>
          <w:p w14:paraId="467E0BA4" w14:textId="77777777" w:rsidR="00D05049" w:rsidRDefault="00D05049"/>
        </w:tc>
        <w:tc>
          <w:tcPr>
            <w:tcW w:w="1007" w:type="dxa"/>
            <w:shd w:val="clear" w:color="C0C0C0" w:fill="FFFFFF"/>
            <w:tcMar>
              <w:left w:w="34" w:type="dxa"/>
              <w:right w:w="34" w:type="dxa"/>
            </w:tcMar>
          </w:tcPr>
          <w:p w14:paraId="6C915D8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6A09EE6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265B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9793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Гипотеза</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Выбор</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исследования.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BDE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435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407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1047A96A" w14:textId="77777777">
        <w:trPr>
          <w:trHeight w:hRule="exact" w:val="5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B5A1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C873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D094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A96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F456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64295577"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3B052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4255A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научного</w:t>
            </w:r>
            <w:r>
              <w:t xml:space="preserve"> </w:t>
            </w:r>
            <w:r>
              <w:rPr>
                <w:rFonts w:ascii="Times New Roman" w:hAnsi="Times New Roman" w:cs="Times New Roman"/>
                <w:b/>
                <w:color w:val="000000"/>
                <w:sz w:val="24"/>
                <w:szCs w:val="24"/>
              </w:rPr>
              <w:t>исследования,</w:t>
            </w:r>
            <w:r>
              <w:t xml:space="preserve"> </w:t>
            </w:r>
            <w:r>
              <w:rPr>
                <w:rFonts w:ascii="Times New Roman" w:hAnsi="Times New Roman" w:cs="Times New Roman"/>
                <w:b/>
                <w:color w:val="000000"/>
                <w:sz w:val="24"/>
                <w:szCs w:val="24"/>
              </w:rPr>
              <w:t>обработка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его</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сбора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источники</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обработки</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Формулировка</w:t>
            </w:r>
            <w:r>
              <w:t xml:space="preserve"> </w:t>
            </w:r>
            <w:r>
              <w:rPr>
                <w:rFonts w:ascii="Times New Roman" w:hAnsi="Times New Roman" w:cs="Times New Roman"/>
                <w:color w:val="000000"/>
                <w:sz w:val="24"/>
                <w:szCs w:val="24"/>
              </w:rPr>
              <w:t>рекомендаций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совершенствованию</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BE9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79E2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BE4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5A3F0697"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C0B01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2F3CF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сбора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источники</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обработки</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Формулировка</w:t>
            </w:r>
            <w:r>
              <w:t xml:space="preserve"> </w:t>
            </w:r>
            <w:r>
              <w:rPr>
                <w:rFonts w:ascii="Times New Roman" w:hAnsi="Times New Roman" w:cs="Times New Roman"/>
                <w:color w:val="000000"/>
                <w:sz w:val="24"/>
                <w:szCs w:val="24"/>
              </w:rPr>
              <w:t>рекомендаций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совершенствованию</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394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9DE28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866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ОПК-2.2, ОПК -1.3</w:t>
            </w:r>
          </w:p>
        </w:tc>
      </w:tr>
      <w:tr w:rsidR="00D05049" w14:paraId="72C6752B" w14:textId="77777777">
        <w:trPr>
          <w:trHeight w:hRule="exact" w:val="5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ECB15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5C877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4A0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EFB7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0F9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ОПК-2.2, ОПК -1.3</w:t>
            </w:r>
          </w:p>
        </w:tc>
      </w:tr>
      <w:tr w:rsidR="00D05049" w14:paraId="559EDF1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89F4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5D6C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D70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C014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6A507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7368A2B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E1761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7BDFB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Анкетирование</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вид</w:t>
            </w:r>
            <w:r>
              <w:t xml:space="preserve"> </w:t>
            </w:r>
            <w:r>
              <w:rPr>
                <w:rFonts w:ascii="Times New Roman" w:hAnsi="Times New Roman" w:cs="Times New Roman"/>
                <w:b/>
                <w:color w:val="000000"/>
                <w:sz w:val="24"/>
                <w:szCs w:val="24"/>
              </w:rPr>
              <w:t>опроса.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анкеты.</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анкеты.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252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F70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7B5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 ОПК-1.3, ОПК-1.2</w:t>
            </w:r>
          </w:p>
        </w:tc>
      </w:tr>
      <w:tr w:rsidR="00D05049" w14:paraId="37EE773E" w14:textId="77777777">
        <w:trPr>
          <w:trHeight w:hRule="exact" w:val="5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7F4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A3AD9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7A3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93A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2AE8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5E5653E7"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6145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A9119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Классификация</w:t>
            </w:r>
            <w:r>
              <w:t xml:space="preserve"> </w:t>
            </w:r>
            <w:r>
              <w:rPr>
                <w:rFonts w:ascii="Times New Roman" w:hAnsi="Times New Roman" w:cs="Times New Roman"/>
                <w:b/>
                <w:color w:val="000000"/>
                <w:sz w:val="24"/>
                <w:szCs w:val="24"/>
              </w:rPr>
              <w:t>документов</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источников</w:t>
            </w:r>
            <w:r>
              <w:t xml:space="preserve"> </w:t>
            </w:r>
            <w:r>
              <w:rPr>
                <w:rFonts w:ascii="Times New Roman" w:hAnsi="Times New Roman" w:cs="Times New Roman"/>
                <w:b/>
                <w:color w:val="000000"/>
                <w:sz w:val="24"/>
                <w:szCs w:val="24"/>
              </w:rPr>
              <w:t>информации.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Недостатки</w:t>
            </w:r>
            <w:r>
              <w:t xml:space="preserve"> </w:t>
            </w:r>
            <w:r>
              <w:rPr>
                <w:rFonts w:ascii="Times New Roman" w:hAnsi="Times New Roman" w:cs="Times New Roman"/>
                <w:color w:val="000000"/>
                <w:sz w:val="24"/>
                <w:szCs w:val="24"/>
              </w:rPr>
              <w:t>неформализованных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документальной</w:t>
            </w:r>
            <w:r>
              <w:t xml:space="preserve"> </w:t>
            </w:r>
            <w:r>
              <w:rPr>
                <w:rFonts w:ascii="Times New Roman" w:hAnsi="Times New Roman" w:cs="Times New Roman"/>
                <w:color w:val="000000"/>
                <w:sz w:val="24"/>
                <w:szCs w:val="24"/>
              </w:rPr>
              <w:t>информации.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4BA0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269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BF8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4701760"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DB22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08C8A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Конструктивный,</w:t>
            </w:r>
            <w:r>
              <w:t xml:space="preserve"> </w:t>
            </w:r>
            <w:r>
              <w:rPr>
                <w:rFonts w:ascii="Times New Roman" w:hAnsi="Times New Roman" w:cs="Times New Roman"/>
                <w:color w:val="000000"/>
                <w:sz w:val="24"/>
                <w:szCs w:val="24"/>
              </w:rPr>
              <w:t>организаторский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коммуникативный</w:t>
            </w:r>
            <w:r>
              <w:t xml:space="preserve"> </w:t>
            </w:r>
            <w:r>
              <w:rPr>
                <w:rFonts w:ascii="Times New Roman" w:hAnsi="Times New Roman" w:cs="Times New Roman"/>
                <w:color w:val="000000"/>
                <w:sz w:val="24"/>
                <w:szCs w:val="24"/>
              </w:rPr>
              <w:t>компоненты</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позиция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педагога</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субъекта</w:t>
            </w:r>
            <w:r>
              <w:t xml:space="preserve"> </w:t>
            </w:r>
            <w:r>
              <w:rPr>
                <w:rFonts w:ascii="Times New Roman" w:hAnsi="Times New Roman" w:cs="Times New Roman"/>
                <w:color w:val="000000"/>
                <w:sz w:val="24"/>
                <w:szCs w:val="24"/>
              </w:rPr>
              <w:t>педагогической</w:t>
            </w:r>
            <w:r>
              <w:t xml:space="preserve"> </w:t>
            </w:r>
            <w:r>
              <w:rPr>
                <w:rFonts w:ascii="Times New Roman" w:hAnsi="Times New Roman" w:cs="Times New Roman"/>
                <w:color w:val="000000"/>
                <w:sz w:val="24"/>
                <w:szCs w:val="24"/>
              </w:rPr>
              <w:t>деятельности.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68E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409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CDD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B6FF08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3D91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F8046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DCA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DE88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E9B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63EF046"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6A85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8E0E3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методы</w:t>
            </w:r>
            <w:r>
              <w:t xml:space="preserve"> </w:t>
            </w:r>
            <w:r>
              <w:rPr>
                <w:rFonts w:ascii="Times New Roman" w:hAnsi="Times New Roman" w:cs="Times New Roman"/>
                <w:b/>
                <w:color w:val="000000"/>
                <w:sz w:val="24"/>
                <w:szCs w:val="24"/>
              </w:rPr>
              <w:t>социологических</w:t>
            </w:r>
            <w:r>
              <w:t xml:space="preserve"> </w:t>
            </w:r>
            <w:r>
              <w:rPr>
                <w:rFonts w:ascii="Times New Roman" w:hAnsi="Times New Roman" w:cs="Times New Roman"/>
                <w:b/>
                <w:color w:val="000000"/>
                <w:sz w:val="24"/>
                <w:szCs w:val="24"/>
              </w:rPr>
              <w:t>исследований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Управленческая</w:t>
            </w:r>
            <w:r>
              <w:t xml:space="preserve"> </w:t>
            </w:r>
            <w:r>
              <w:rPr>
                <w:rFonts w:ascii="Times New Roman" w:hAnsi="Times New Roman" w:cs="Times New Roman"/>
                <w:color w:val="000000"/>
                <w:sz w:val="24"/>
                <w:szCs w:val="24"/>
              </w:rPr>
              <w:t>ориентация</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включения</w:t>
            </w:r>
            <w:r>
              <w:t xml:space="preserve"> </w:t>
            </w:r>
            <w:r>
              <w:rPr>
                <w:rFonts w:ascii="Times New Roman" w:hAnsi="Times New Roman" w:cs="Times New Roman"/>
                <w:color w:val="000000"/>
                <w:sz w:val="24"/>
                <w:szCs w:val="24"/>
              </w:rPr>
              <w:t>социологических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практику</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3A5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7AD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8FD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0DE1689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9497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8BB76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8492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C44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228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bl>
    <w:p w14:paraId="1B76872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27"/>
        <w:gridCol w:w="1602"/>
        <w:gridCol w:w="643"/>
        <w:gridCol w:w="1187"/>
        <w:gridCol w:w="626"/>
        <w:gridCol w:w="931"/>
      </w:tblGrid>
      <w:tr w:rsidR="00D05049" w14:paraId="722FF7B9" w14:textId="77777777">
        <w:trPr>
          <w:trHeight w:hRule="exact" w:val="416"/>
        </w:trPr>
        <w:tc>
          <w:tcPr>
            <w:tcW w:w="4692" w:type="dxa"/>
            <w:gridSpan w:val="2"/>
            <w:shd w:val="clear" w:color="C0C0C0" w:fill="FFFFFF"/>
            <w:tcMar>
              <w:left w:w="34" w:type="dxa"/>
              <w:right w:w="34" w:type="dxa"/>
            </w:tcMar>
          </w:tcPr>
          <w:p w14:paraId="2D2CC22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92064B3" w14:textId="77777777" w:rsidR="00D05049" w:rsidRDefault="00D05049"/>
        </w:tc>
        <w:tc>
          <w:tcPr>
            <w:tcW w:w="710" w:type="dxa"/>
          </w:tcPr>
          <w:p w14:paraId="5AC3F267" w14:textId="77777777" w:rsidR="00D05049" w:rsidRDefault="00D05049"/>
        </w:tc>
        <w:tc>
          <w:tcPr>
            <w:tcW w:w="1277" w:type="dxa"/>
          </w:tcPr>
          <w:p w14:paraId="2A374F48" w14:textId="77777777" w:rsidR="00D05049" w:rsidRDefault="00D05049"/>
        </w:tc>
        <w:tc>
          <w:tcPr>
            <w:tcW w:w="710" w:type="dxa"/>
          </w:tcPr>
          <w:p w14:paraId="26E94C48" w14:textId="77777777" w:rsidR="00D05049" w:rsidRDefault="00D05049"/>
        </w:tc>
        <w:tc>
          <w:tcPr>
            <w:tcW w:w="1007" w:type="dxa"/>
            <w:shd w:val="clear" w:color="C0C0C0" w:fill="FFFFFF"/>
            <w:tcMar>
              <w:left w:w="34" w:type="dxa"/>
              <w:right w:w="34" w:type="dxa"/>
            </w:tcMar>
          </w:tcPr>
          <w:p w14:paraId="5F2038C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52951D13"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3F59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5CA03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методы</w:t>
            </w:r>
            <w:r>
              <w:t xml:space="preserve"> </w:t>
            </w:r>
            <w:r>
              <w:rPr>
                <w:rFonts w:ascii="Times New Roman" w:hAnsi="Times New Roman" w:cs="Times New Roman"/>
                <w:b/>
                <w:color w:val="000000"/>
                <w:sz w:val="24"/>
                <w:szCs w:val="24"/>
              </w:rPr>
              <w:t>социологических</w:t>
            </w:r>
            <w:r>
              <w:t xml:space="preserve"> </w:t>
            </w:r>
            <w:r>
              <w:rPr>
                <w:rFonts w:ascii="Times New Roman" w:hAnsi="Times New Roman" w:cs="Times New Roman"/>
                <w:b/>
                <w:color w:val="000000"/>
                <w:sz w:val="24"/>
                <w:szCs w:val="24"/>
              </w:rPr>
              <w:t>исследований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Интерпретация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операционализация</w:t>
            </w:r>
            <w:r>
              <w:t xml:space="preserve"> </w:t>
            </w:r>
            <w:r>
              <w:rPr>
                <w:rFonts w:ascii="Times New Roman" w:hAnsi="Times New Roman" w:cs="Times New Roman"/>
                <w:color w:val="000000"/>
                <w:sz w:val="24"/>
                <w:szCs w:val="24"/>
              </w:rPr>
              <w:t>объектно-предметной</w:t>
            </w:r>
            <w:r>
              <w:t xml:space="preserve"> </w:t>
            </w:r>
            <w:r>
              <w:rPr>
                <w:rFonts w:ascii="Times New Roman" w:hAnsi="Times New Roman" w:cs="Times New Roman"/>
                <w:color w:val="000000"/>
                <w:sz w:val="24"/>
                <w:szCs w:val="24"/>
              </w:rPr>
              <w:t>сферы</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исследования.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A43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5CAF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7B9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48C645D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89423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BCEE9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94D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4C7C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FE0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122FA0B0"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2E2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5B258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контрольной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предметной</w:t>
            </w:r>
            <w:r>
              <w:t xml:space="preserve"> </w:t>
            </w:r>
            <w:r>
              <w:rPr>
                <w:rFonts w:ascii="Times New Roman" w:hAnsi="Times New Roman" w:cs="Times New Roman"/>
                <w:color w:val="000000"/>
                <w:sz w:val="24"/>
                <w:szCs w:val="24"/>
              </w:rPr>
              <w:t>сферы</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науки.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основания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измерения</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явлений.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C40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03F8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1FDB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241EF0F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344AC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2612D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D3A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CCB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8695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-1.3</w:t>
            </w:r>
          </w:p>
        </w:tc>
      </w:tr>
      <w:tr w:rsidR="00D05049" w14:paraId="355D9AA9"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0E5D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30DB1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Защита</w:t>
            </w:r>
            <w:r>
              <w:t xml:space="preserve"> </w:t>
            </w:r>
            <w:r>
              <w:rPr>
                <w:rFonts w:ascii="Times New Roman" w:hAnsi="Times New Roman" w:cs="Times New Roman"/>
                <w:b/>
                <w:color w:val="000000"/>
                <w:sz w:val="24"/>
                <w:szCs w:val="24"/>
              </w:rPr>
              <w:t>рефератов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Сплошное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выборочное</w:t>
            </w:r>
            <w:r>
              <w:t xml:space="preserve"> </w:t>
            </w:r>
            <w:r>
              <w:rPr>
                <w:rFonts w:ascii="Times New Roman" w:hAnsi="Times New Roman" w:cs="Times New Roman"/>
                <w:color w:val="000000"/>
                <w:sz w:val="24"/>
                <w:szCs w:val="24"/>
              </w:rPr>
              <w:t>исследование.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выборочной</w:t>
            </w:r>
            <w:r>
              <w:t xml:space="preserve"> </w:t>
            </w:r>
            <w:r>
              <w:rPr>
                <w:rFonts w:ascii="Times New Roman" w:hAnsi="Times New Roman" w:cs="Times New Roman"/>
                <w:color w:val="000000"/>
                <w:sz w:val="24"/>
                <w:szCs w:val="24"/>
              </w:rPr>
              <w:t>совокупности.</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наблюдения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29B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193C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E79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458CA30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031CA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6EE6E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E19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D78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1B7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2D49BC43"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7EDF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51A23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Интерпретация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операционализация</w:t>
            </w:r>
            <w:r>
              <w:t xml:space="preserve"> </w:t>
            </w:r>
            <w:r>
              <w:rPr>
                <w:rFonts w:ascii="Times New Roman" w:hAnsi="Times New Roman" w:cs="Times New Roman"/>
                <w:color w:val="000000"/>
                <w:sz w:val="24"/>
                <w:szCs w:val="24"/>
              </w:rPr>
              <w:t>объектно-предметной</w:t>
            </w:r>
            <w:r>
              <w:t xml:space="preserve"> </w:t>
            </w:r>
            <w:r>
              <w:rPr>
                <w:rFonts w:ascii="Times New Roman" w:hAnsi="Times New Roman" w:cs="Times New Roman"/>
                <w:color w:val="000000"/>
                <w:sz w:val="24"/>
                <w:szCs w:val="24"/>
              </w:rPr>
              <w:t>сферы</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исследования.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988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3930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BDC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2F519A1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C834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9F5E5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3FC3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F94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38B3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7CCE590B"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9088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D12F7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Формализованные</w:t>
            </w:r>
            <w:r>
              <w:t xml:space="preserve"> </w:t>
            </w:r>
            <w:r>
              <w:rPr>
                <w:rFonts w:ascii="Times New Roman" w:hAnsi="Times New Roman" w:cs="Times New Roman"/>
                <w:b/>
                <w:color w:val="000000"/>
                <w:sz w:val="24"/>
                <w:szCs w:val="24"/>
              </w:rPr>
              <w:t>методы</w:t>
            </w:r>
            <w:r>
              <w:t xml:space="preserve"> </w:t>
            </w:r>
            <w:r>
              <w:rPr>
                <w:rFonts w:ascii="Times New Roman" w:hAnsi="Times New Roman" w:cs="Times New Roman"/>
                <w:b/>
                <w:color w:val="000000"/>
                <w:sz w:val="24"/>
                <w:szCs w:val="24"/>
              </w:rPr>
              <w:t>анализа</w:t>
            </w:r>
            <w:r>
              <w:t xml:space="preserve"> </w:t>
            </w:r>
            <w:r>
              <w:rPr>
                <w:rFonts w:ascii="Times New Roman" w:hAnsi="Times New Roman" w:cs="Times New Roman"/>
                <w:b/>
                <w:color w:val="000000"/>
                <w:sz w:val="24"/>
                <w:szCs w:val="24"/>
              </w:rPr>
              <w:t>документов:</w:t>
            </w:r>
            <w:r>
              <w:t xml:space="preserve"> </w:t>
            </w:r>
            <w:r>
              <w:rPr>
                <w:rFonts w:ascii="Times New Roman" w:hAnsi="Times New Roman" w:cs="Times New Roman"/>
                <w:b/>
                <w:color w:val="000000"/>
                <w:sz w:val="24"/>
                <w:szCs w:val="24"/>
              </w:rPr>
              <w:t>условия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сфера</w:t>
            </w:r>
            <w:r>
              <w:t xml:space="preserve"> </w:t>
            </w:r>
            <w:r>
              <w:rPr>
                <w:rFonts w:ascii="Times New Roman" w:hAnsi="Times New Roman" w:cs="Times New Roman"/>
                <w:b/>
                <w:color w:val="000000"/>
                <w:sz w:val="24"/>
                <w:szCs w:val="24"/>
              </w:rPr>
              <w:t>применения.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Смысл,</w:t>
            </w:r>
            <w:r>
              <w:t xml:space="preserve"> </w:t>
            </w:r>
            <w:r>
              <w:rPr>
                <w:rFonts w:ascii="Times New Roman" w:hAnsi="Times New Roman" w:cs="Times New Roman"/>
                <w:color w:val="000000"/>
                <w:sz w:val="24"/>
                <w:szCs w:val="24"/>
              </w:rPr>
              <w:t>возможности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методика</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процедуры</w:t>
            </w:r>
            <w:r>
              <w:t xml:space="preserve"> </w:t>
            </w:r>
            <w:r>
              <w:rPr>
                <w:rFonts w:ascii="Times New Roman" w:hAnsi="Times New Roman" w:cs="Times New Roman"/>
                <w:color w:val="000000"/>
                <w:sz w:val="24"/>
                <w:szCs w:val="24"/>
              </w:rPr>
              <w:t>контент-анализа.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63B4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CC6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615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1DD260A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3AEE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DAFB4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5FD6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623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A33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ОПК -1.3</w:t>
            </w:r>
          </w:p>
        </w:tc>
      </w:tr>
      <w:tr w:rsidR="00D05049" w14:paraId="6507247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D268B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(экзамен)</w:t>
            </w:r>
          </w:p>
        </w:tc>
      </w:tr>
      <w:tr w:rsidR="00D05049" w14:paraId="4424D615"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0EE5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77607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(Экзамен).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DCA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9571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33,65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E9F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 ОПК-1.2, ОПК-1.3</w:t>
            </w:r>
          </w:p>
        </w:tc>
      </w:tr>
      <w:tr w:rsidR="00D05049" w14:paraId="5BB6D6CA"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5CB5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C63E5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26D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DA4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AE8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ОПК-2.1, ОПК -2.2, ОПК-1.2, ОПК-1.3</w:t>
            </w:r>
          </w:p>
        </w:tc>
      </w:tr>
      <w:tr w:rsidR="00D05049" w14:paraId="50049178" w14:textId="77777777">
        <w:trPr>
          <w:trHeight w:hRule="exact" w:val="138"/>
        </w:trPr>
        <w:tc>
          <w:tcPr>
            <w:tcW w:w="993" w:type="dxa"/>
          </w:tcPr>
          <w:p w14:paraId="105AE59E" w14:textId="77777777" w:rsidR="00D05049" w:rsidRDefault="00D05049"/>
        </w:tc>
        <w:tc>
          <w:tcPr>
            <w:tcW w:w="3687" w:type="dxa"/>
          </w:tcPr>
          <w:p w14:paraId="0A2796E6" w14:textId="77777777" w:rsidR="00D05049" w:rsidRDefault="00D05049"/>
        </w:tc>
        <w:tc>
          <w:tcPr>
            <w:tcW w:w="1844" w:type="dxa"/>
          </w:tcPr>
          <w:p w14:paraId="2BD4A762" w14:textId="77777777" w:rsidR="00D05049" w:rsidRDefault="00D05049"/>
        </w:tc>
        <w:tc>
          <w:tcPr>
            <w:tcW w:w="710" w:type="dxa"/>
          </w:tcPr>
          <w:p w14:paraId="18262C6D" w14:textId="77777777" w:rsidR="00D05049" w:rsidRDefault="00D05049"/>
        </w:tc>
        <w:tc>
          <w:tcPr>
            <w:tcW w:w="1277" w:type="dxa"/>
          </w:tcPr>
          <w:p w14:paraId="0B831290" w14:textId="77777777" w:rsidR="00D05049" w:rsidRDefault="00D05049"/>
        </w:tc>
        <w:tc>
          <w:tcPr>
            <w:tcW w:w="710" w:type="dxa"/>
          </w:tcPr>
          <w:p w14:paraId="3E6BE44C" w14:textId="77777777" w:rsidR="00D05049" w:rsidRDefault="00D05049"/>
        </w:tc>
        <w:tc>
          <w:tcPr>
            <w:tcW w:w="993" w:type="dxa"/>
          </w:tcPr>
          <w:p w14:paraId="4C22041C" w14:textId="77777777" w:rsidR="00D05049" w:rsidRDefault="00D05049"/>
        </w:tc>
      </w:tr>
      <w:tr w:rsidR="00D05049" w14:paraId="6B32A6C0" w14:textId="77777777">
        <w:trPr>
          <w:trHeight w:hRule="exact" w:val="352"/>
        </w:trPr>
        <w:tc>
          <w:tcPr>
            <w:tcW w:w="10221" w:type="dxa"/>
            <w:gridSpan w:val="7"/>
            <w:shd w:val="clear" w:color="000000" w:fill="FFFFFF"/>
            <w:tcMar>
              <w:left w:w="34" w:type="dxa"/>
              <w:right w:w="34" w:type="dxa"/>
            </w:tcMar>
          </w:tcPr>
          <w:p w14:paraId="5A4D86A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20243B70" w14:textId="77777777">
        <w:trPr>
          <w:trHeight w:hRule="exact" w:val="63"/>
        </w:trPr>
        <w:tc>
          <w:tcPr>
            <w:tcW w:w="993" w:type="dxa"/>
          </w:tcPr>
          <w:p w14:paraId="113412E8" w14:textId="77777777" w:rsidR="00D05049" w:rsidRDefault="00D05049"/>
        </w:tc>
        <w:tc>
          <w:tcPr>
            <w:tcW w:w="3687" w:type="dxa"/>
          </w:tcPr>
          <w:p w14:paraId="15C60B33" w14:textId="77777777" w:rsidR="00D05049" w:rsidRDefault="00D05049"/>
        </w:tc>
        <w:tc>
          <w:tcPr>
            <w:tcW w:w="1844" w:type="dxa"/>
          </w:tcPr>
          <w:p w14:paraId="69A870DA" w14:textId="77777777" w:rsidR="00D05049" w:rsidRDefault="00D05049"/>
        </w:tc>
        <w:tc>
          <w:tcPr>
            <w:tcW w:w="710" w:type="dxa"/>
          </w:tcPr>
          <w:p w14:paraId="7DFE466A" w14:textId="77777777" w:rsidR="00D05049" w:rsidRDefault="00D05049"/>
        </w:tc>
        <w:tc>
          <w:tcPr>
            <w:tcW w:w="1277" w:type="dxa"/>
          </w:tcPr>
          <w:p w14:paraId="1EE04DF1" w14:textId="77777777" w:rsidR="00D05049" w:rsidRDefault="00D05049"/>
        </w:tc>
        <w:tc>
          <w:tcPr>
            <w:tcW w:w="710" w:type="dxa"/>
          </w:tcPr>
          <w:p w14:paraId="1E1ACCBA" w14:textId="77777777" w:rsidR="00D05049" w:rsidRDefault="00D05049"/>
        </w:tc>
        <w:tc>
          <w:tcPr>
            <w:tcW w:w="993" w:type="dxa"/>
          </w:tcPr>
          <w:p w14:paraId="052CBB90" w14:textId="77777777" w:rsidR="00D05049" w:rsidRDefault="00D05049"/>
        </w:tc>
      </w:tr>
      <w:tr w:rsidR="00D05049" w14:paraId="567A58B2" w14:textId="77777777">
        <w:trPr>
          <w:trHeight w:hRule="exact" w:val="277"/>
        </w:trPr>
        <w:tc>
          <w:tcPr>
            <w:tcW w:w="10221" w:type="dxa"/>
            <w:gridSpan w:val="7"/>
            <w:shd w:val="clear" w:color="000000" w:fill="FFFFFF"/>
            <w:tcMar>
              <w:left w:w="34" w:type="dxa"/>
              <w:right w:w="34" w:type="dxa"/>
            </w:tcMar>
          </w:tcPr>
          <w:p w14:paraId="2908ED0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346BE3DA" w14:textId="77777777">
        <w:trPr>
          <w:trHeight w:hRule="exact" w:val="138"/>
        </w:trPr>
        <w:tc>
          <w:tcPr>
            <w:tcW w:w="993" w:type="dxa"/>
          </w:tcPr>
          <w:p w14:paraId="2EA98A1E" w14:textId="77777777" w:rsidR="00D05049" w:rsidRDefault="00D05049"/>
        </w:tc>
        <w:tc>
          <w:tcPr>
            <w:tcW w:w="3687" w:type="dxa"/>
          </w:tcPr>
          <w:p w14:paraId="3924787E" w14:textId="77777777" w:rsidR="00D05049" w:rsidRDefault="00D05049"/>
        </w:tc>
        <w:tc>
          <w:tcPr>
            <w:tcW w:w="1844" w:type="dxa"/>
          </w:tcPr>
          <w:p w14:paraId="472F3A36" w14:textId="77777777" w:rsidR="00D05049" w:rsidRDefault="00D05049"/>
        </w:tc>
        <w:tc>
          <w:tcPr>
            <w:tcW w:w="710" w:type="dxa"/>
          </w:tcPr>
          <w:p w14:paraId="79D90B8C" w14:textId="77777777" w:rsidR="00D05049" w:rsidRDefault="00D05049"/>
        </w:tc>
        <w:tc>
          <w:tcPr>
            <w:tcW w:w="1277" w:type="dxa"/>
          </w:tcPr>
          <w:p w14:paraId="169CE336" w14:textId="77777777" w:rsidR="00D05049" w:rsidRDefault="00D05049"/>
        </w:tc>
        <w:tc>
          <w:tcPr>
            <w:tcW w:w="710" w:type="dxa"/>
          </w:tcPr>
          <w:p w14:paraId="1BC55115" w14:textId="77777777" w:rsidR="00D05049" w:rsidRDefault="00D05049"/>
        </w:tc>
        <w:tc>
          <w:tcPr>
            <w:tcW w:w="993" w:type="dxa"/>
          </w:tcPr>
          <w:p w14:paraId="7BC44A86" w14:textId="77777777" w:rsidR="00D05049" w:rsidRDefault="00D05049"/>
        </w:tc>
      </w:tr>
      <w:tr w:rsidR="00D05049" w14:paraId="66A20DF6" w14:textId="77777777">
        <w:trPr>
          <w:trHeight w:hRule="exact" w:val="1366"/>
        </w:trPr>
        <w:tc>
          <w:tcPr>
            <w:tcW w:w="10221" w:type="dxa"/>
            <w:gridSpan w:val="7"/>
            <w:shd w:val="clear" w:color="000000" w:fill="FFFFFF"/>
            <w:tcMar>
              <w:left w:w="34" w:type="dxa"/>
              <w:right w:w="34" w:type="dxa"/>
            </w:tcMar>
          </w:tcPr>
          <w:p w14:paraId="2A10EEB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«Организация научно-исследовательской, педагогической деятельности в области управления персоналом и современные методы социологических исследований»,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49C46BAF" w14:textId="77777777">
        <w:trPr>
          <w:trHeight w:hRule="exact" w:val="277"/>
        </w:trPr>
        <w:tc>
          <w:tcPr>
            <w:tcW w:w="10221" w:type="dxa"/>
            <w:gridSpan w:val="7"/>
            <w:shd w:val="clear" w:color="000000" w:fill="FFFFFF"/>
            <w:tcMar>
              <w:left w:w="34" w:type="dxa"/>
              <w:right w:w="34" w:type="dxa"/>
            </w:tcMar>
          </w:tcPr>
          <w:p w14:paraId="71FE746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1F35AB07" w14:textId="77777777">
        <w:trPr>
          <w:trHeight w:hRule="exact" w:val="138"/>
        </w:trPr>
        <w:tc>
          <w:tcPr>
            <w:tcW w:w="993" w:type="dxa"/>
          </w:tcPr>
          <w:p w14:paraId="0F63F184" w14:textId="77777777" w:rsidR="00D05049" w:rsidRDefault="00D05049"/>
        </w:tc>
        <w:tc>
          <w:tcPr>
            <w:tcW w:w="3687" w:type="dxa"/>
          </w:tcPr>
          <w:p w14:paraId="08351FBC" w14:textId="77777777" w:rsidR="00D05049" w:rsidRDefault="00D05049"/>
        </w:tc>
        <w:tc>
          <w:tcPr>
            <w:tcW w:w="1844" w:type="dxa"/>
          </w:tcPr>
          <w:p w14:paraId="790F2D69" w14:textId="77777777" w:rsidR="00D05049" w:rsidRDefault="00D05049"/>
        </w:tc>
        <w:tc>
          <w:tcPr>
            <w:tcW w:w="710" w:type="dxa"/>
          </w:tcPr>
          <w:p w14:paraId="564E053C" w14:textId="77777777" w:rsidR="00D05049" w:rsidRDefault="00D05049"/>
        </w:tc>
        <w:tc>
          <w:tcPr>
            <w:tcW w:w="1277" w:type="dxa"/>
          </w:tcPr>
          <w:p w14:paraId="0A2BC4D0" w14:textId="77777777" w:rsidR="00D05049" w:rsidRDefault="00D05049"/>
        </w:tc>
        <w:tc>
          <w:tcPr>
            <w:tcW w:w="710" w:type="dxa"/>
          </w:tcPr>
          <w:p w14:paraId="4C2A1642" w14:textId="77777777" w:rsidR="00D05049" w:rsidRDefault="00D05049"/>
        </w:tc>
        <w:tc>
          <w:tcPr>
            <w:tcW w:w="993" w:type="dxa"/>
          </w:tcPr>
          <w:p w14:paraId="05A4D2BF" w14:textId="77777777" w:rsidR="00D05049" w:rsidRDefault="00D05049"/>
        </w:tc>
      </w:tr>
      <w:tr w:rsidR="00D05049" w14:paraId="6A442A3D" w14:textId="77777777">
        <w:trPr>
          <w:trHeight w:hRule="exact" w:val="569"/>
        </w:trPr>
        <w:tc>
          <w:tcPr>
            <w:tcW w:w="10221" w:type="dxa"/>
            <w:gridSpan w:val="7"/>
            <w:shd w:val="clear" w:color="000000" w:fill="FFFFFF"/>
            <w:tcMar>
              <w:left w:w="34" w:type="dxa"/>
              <w:right w:w="34" w:type="dxa"/>
            </w:tcMar>
          </w:tcPr>
          <w:p w14:paraId="68EEE383" w14:textId="77777777" w:rsidR="00D05049" w:rsidRDefault="00D05049">
            <w:pPr>
              <w:spacing w:after="0" w:line="240" w:lineRule="auto"/>
              <w:rPr>
                <w:sz w:val="24"/>
                <w:szCs w:val="24"/>
              </w:rPr>
            </w:pPr>
            <w:r>
              <w:rPr>
                <w:rFonts w:ascii="Times New Roman" w:hAnsi="Times New Roman" w:cs="Times New Roman"/>
                <w:color w:val="000000"/>
                <w:sz w:val="24"/>
                <w:szCs w:val="24"/>
              </w:rPr>
              <w:t>1. Общее представление и история формирования науки.</w:t>
            </w:r>
          </w:p>
          <w:p w14:paraId="2F9B0CBB" w14:textId="77777777" w:rsidR="00D05049" w:rsidRDefault="00D05049">
            <w:pPr>
              <w:spacing w:after="0" w:line="240" w:lineRule="auto"/>
              <w:rPr>
                <w:sz w:val="24"/>
                <w:szCs w:val="24"/>
              </w:rPr>
            </w:pPr>
            <w:r>
              <w:rPr>
                <w:rFonts w:ascii="Times New Roman" w:hAnsi="Times New Roman" w:cs="Times New Roman"/>
                <w:color w:val="000000"/>
                <w:sz w:val="24"/>
                <w:szCs w:val="24"/>
              </w:rPr>
              <w:t>2. Понятие о научно-исследовательской деятельности.</w:t>
            </w:r>
          </w:p>
        </w:tc>
      </w:tr>
    </w:tbl>
    <w:p w14:paraId="54154AD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347"/>
        <w:gridCol w:w="124"/>
        <w:gridCol w:w="4004"/>
        <w:gridCol w:w="948"/>
      </w:tblGrid>
      <w:tr w:rsidR="00D05049" w14:paraId="51F41A70" w14:textId="77777777">
        <w:trPr>
          <w:trHeight w:hRule="exact" w:val="416"/>
        </w:trPr>
        <w:tc>
          <w:tcPr>
            <w:tcW w:w="4692" w:type="dxa"/>
            <w:shd w:val="clear" w:color="C0C0C0" w:fill="FFFFFF"/>
            <w:tcMar>
              <w:left w:w="34" w:type="dxa"/>
              <w:right w:w="34" w:type="dxa"/>
            </w:tcMar>
          </w:tcPr>
          <w:p w14:paraId="4FE5DEE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40A5C705" w14:textId="77777777" w:rsidR="00D05049" w:rsidRDefault="00D05049"/>
        </w:tc>
        <w:tc>
          <w:tcPr>
            <w:tcW w:w="4395" w:type="dxa"/>
          </w:tcPr>
          <w:p w14:paraId="32D0E901" w14:textId="77777777" w:rsidR="00D05049" w:rsidRDefault="00D05049"/>
        </w:tc>
        <w:tc>
          <w:tcPr>
            <w:tcW w:w="1007" w:type="dxa"/>
            <w:shd w:val="clear" w:color="C0C0C0" w:fill="FFFFFF"/>
            <w:tcMar>
              <w:left w:w="34" w:type="dxa"/>
              <w:right w:w="34" w:type="dxa"/>
            </w:tcMar>
          </w:tcPr>
          <w:p w14:paraId="13878B3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60C3A10B" w14:textId="77777777" w:rsidTr="000954A2">
        <w:trPr>
          <w:trHeight w:hRule="exact" w:val="11055"/>
        </w:trPr>
        <w:tc>
          <w:tcPr>
            <w:tcW w:w="10221" w:type="dxa"/>
            <w:gridSpan w:val="4"/>
            <w:shd w:val="clear" w:color="000000" w:fill="FFFFFF"/>
            <w:tcMar>
              <w:left w:w="34" w:type="dxa"/>
              <w:right w:w="34" w:type="dxa"/>
            </w:tcMar>
          </w:tcPr>
          <w:p w14:paraId="1CA71EA5" w14:textId="77777777" w:rsidR="00D05049" w:rsidRDefault="00D05049">
            <w:pPr>
              <w:spacing w:after="0" w:line="240" w:lineRule="auto"/>
              <w:rPr>
                <w:sz w:val="24"/>
                <w:szCs w:val="24"/>
              </w:rPr>
            </w:pPr>
            <w:r>
              <w:rPr>
                <w:rFonts w:ascii="Times New Roman" w:hAnsi="Times New Roman" w:cs="Times New Roman"/>
                <w:color w:val="000000"/>
                <w:sz w:val="24"/>
                <w:szCs w:val="24"/>
              </w:rPr>
              <w:t>3. Теоретические, эмпирические, дисциплинарные, междисциплинарные исследования.</w:t>
            </w:r>
          </w:p>
          <w:p w14:paraId="524F5F41" w14:textId="77777777" w:rsidR="00D05049" w:rsidRDefault="00D05049">
            <w:pPr>
              <w:spacing w:after="0" w:line="240" w:lineRule="auto"/>
              <w:rPr>
                <w:sz w:val="24"/>
                <w:szCs w:val="24"/>
              </w:rPr>
            </w:pPr>
            <w:r>
              <w:rPr>
                <w:rFonts w:ascii="Times New Roman" w:hAnsi="Times New Roman" w:cs="Times New Roman"/>
                <w:color w:val="000000"/>
                <w:sz w:val="24"/>
                <w:szCs w:val="24"/>
              </w:rPr>
              <w:t>4. Фундаментальные и прикладные исследования.</w:t>
            </w:r>
          </w:p>
          <w:p w14:paraId="4A062D1C" w14:textId="77777777" w:rsidR="00D05049" w:rsidRDefault="00D05049">
            <w:pPr>
              <w:spacing w:after="0" w:line="240" w:lineRule="auto"/>
              <w:rPr>
                <w:sz w:val="24"/>
                <w:szCs w:val="24"/>
              </w:rPr>
            </w:pPr>
            <w:r>
              <w:rPr>
                <w:rFonts w:ascii="Times New Roman" w:hAnsi="Times New Roman" w:cs="Times New Roman"/>
                <w:color w:val="000000"/>
                <w:sz w:val="24"/>
                <w:szCs w:val="24"/>
              </w:rPr>
              <w:t>5. Традиционная типология науки.</w:t>
            </w:r>
          </w:p>
          <w:p w14:paraId="69FD659C" w14:textId="77777777" w:rsidR="00D05049" w:rsidRDefault="00D05049">
            <w:pPr>
              <w:spacing w:after="0" w:line="240" w:lineRule="auto"/>
              <w:rPr>
                <w:sz w:val="24"/>
                <w:szCs w:val="24"/>
              </w:rPr>
            </w:pPr>
            <w:r>
              <w:rPr>
                <w:rFonts w:ascii="Times New Roman" w:hAnsi="Times New Roman" w:cs="Times New Roman"/>
                <w:color w:val="000000"/>
                <w:sz w:val="24"/>
                <w:szCs w:val="24"/>
              </w:rPr>
              <w:t>6. Теоретические и эмпирические исследования.</w:t>
            </w:r>
          </w:p>
          <w:p w14:paraId="392FF4BA" w14:textId="77777777" w:rsidR="00D05049" w:rsidRDefault="00D05049">
            <w:pPr>
              <w:spacing w:after="0" w:line="240" w:lineRule="auto"/>
              <w:rPr>
                <w:sz w:val="24"/>
                <w:szCs w:val="24"/>
              </w:rPr>
            </w:pPr>
            <w:r>
              <w:rPr>
                <w:rFonts w:ascii="Times New Roman" w:hAnsi="Times New Roman" w:cs="Times New Roman"/>
                <w:color w:val="000000"/>
                <w:sz w:val="24"/>
                <w:szCs w:val="24"/>
              </w:rPr>
              <w:t>7. Роль исследований в научной и практической деятельности.</w:t>
            </w:r>
          </w:p>
          <w:p w14:paraId="7FCC625A" w14:textId="77777777" w:rsidR="00D05049" w:rsidRDefault="00D05049">
            <w:pPr>
              <w:spacing w:after="0" w:line="240" w:lineRule="auto"/>
              <w:rPr>
                <w:sz w:val="24"/>
                <w:szCs w:val="24"/>
              </w:rPr>
            </w:pPr>
            <w:r>
              <w:rPr>
                <w:rFonts w:ascii="Times New Roman" w:hAnsi="Times New Roman" w:cs="Times New Roman"/>
                <w:color w:val="000000"/>
                <w:sz w:val="24"/>
                <w:szCs w:val="24"/>
              </w:rPr>
              <w:t>8. Наблюдение, сравнение, измерение, эксперимент.</w:t>
            </w:r>
          </w:p>
          <w:p w14:paraId="5EE60E48" w14:textId="77777777" w:rsidR="00D05049" w:rsidRDefault="00D05049">
            <w:pPr>
              <w:spacing w:after="0" w:line="240" w:lineRule="auto"/>
              <w:rPr>
                <w:sz w:val="24"/>
                <w:szCs w:val="24"/>
              </w:rPr>
            </w:pPr>
            <w:r>
              <w:rPr>
                <w:rFonts w:ascii="Times New Roman" w:hAnsi="Times New Roman" w:cs="Times New Roman"/>
                <w:color w:val="000000"/>
                <w:sz w:val="24"/>
                <w:szCs w:val="24"/>
              </w:rPr>
              <w:t>9. Абстрагирование, анализ и синтез, индукция и дедукция.</w:t>
            </w:r>
          </w:p>
          <w:p w14:paraId="3ABEB61A" w14:textId="77777777" w:rsidR="00D05049" w:rsidRDefault="00D05049">
            <w:pPr>
              <w:spacing w:after="0" w:line="240" w:lineRule="auto"/>
              <w:rPr>
                <w:sz w:val="24"/>
                <w:szCs w:val="24"/>
              </w:rPr>
            </w:pPr>
            <w:r>
              <w:rPr>
                <w:rFonts w:ascii="Times New Roman" w:hAnsi="Times New Roman" w:cs="Times New Roman"/>
                <w:color w:val="000000"/>
                <w:sz w:val="24"/>
                <w:szCs w:val="24"/>
              </w:rPr>
              <w:t>10. Восхождение от абстрактного к конкретному. Экстраполяция. Интерполяция.</w:t>
            </w:r>
          </w:p>
          <w:p w14:paraId="415CC409" w14:textId="77777777" w:rsidR="00D05049" w:rsidRDefault="00D05049">
            <w:pPr>
              <w:spacing w:after="0" w:line="240" w:lineRule="auto"/>
              <w:rPr>
                <w:sz w:val="24"/>
                <w:szCs w:val="24"/>
              </w:rPr>
            </w:pPr>
            <w:r>
              <w:rPr>
                <w:rFonts w:ascii="Times New Roman" w:hAnsi="Times New Roman" w:cs="Times New Roman"/>
                <w:color w:val="000000"/>
                <w:sz w:val="24"/>
                <w:szCs w:val="24"/>
              </w:rPr>
              <w:t>11. Частные методы научного познания.</w:t>
            </w:r>
          </w:p>
          <w:p w14:paraId="1ED956C7" w14:textId="77777777" w:rsidR="00D05049" w:rsidRDefault="00D05049">
            <w:pPr>
              <w:spacing w:after="0" w:line="240" w:lineRule="auto"/>
              <w:rPr>
                <w:sz w:val="24"/>
                <w:szCs w:val="24"/>
              </w:rPr>
            </w:pPr>
            <w:r>
              <w:rPr>
                <w:rFonts w:ascii="Times New Roman" w:hAnsi="Times New Roman" w:cs="Times New Roman"/>
                <w:color w:val="000000"/>
                <w:sz w:val="24"/>
                <w:szCs w:val="24"/>
              </w:rPr>
              <w:t>12. Сущность, объект и предмет педагогической деятельности.</w:t>
            </w:r>
          </w:p>
          <w:p w14:paraId="12E2CB0A" w14:textId="77777777" w:rsidR="00D05049" w:rsidRDefault="00D05049">
            <w:pPr>
              <w:spacing w:after="0" w:line="240" w:lineRule="auto"/>
              <w:rPr>
                <w:sz w:val="24"/>
                <w:szCs w:val="24"/>
              </w:rPr>
            </w:pPr>
            <w:r>
              <w:rPr>
                <w:rFonts w:ascii="Times New Roman" w:hAnsi="Times New Roman" w:cs="Times New Roman"/>
                <w:color w:val="000000"/>
                <w:sz w:val="24"/>
                <w:szCs w:val="24"/>
              </w:rPr>
              <w:t>13. Функции и особенности педагогической деятельности.</w:t>
            </w:r>
          </w:p>
          <w:p w14:paraId="219401B2" w14:textId="77777777" w:rsidR="00D05049" w:rsidRDefault="00D05049">
            <w:pPr>
              <w:spacing w:after="0" w:line="240" w:lineRule="auto"/>
              <w:rPr>
                <w:sz w:val="24"/>
                <w:szCs w:val="24"/>
              </w:rPr>
            </w:pPr>
            <w:r>
              <w:rPr>
                <w:rFonts w:ascii="Times New Roman" w:hAnsi="Times New Roman" w:cs="Times New Roman"/>
                <w:color w:val="000000"/>
                <w:sz w:val="24"/>
                <w:szCs w:val="24"/>
              </w:rPr>
              <w:t>14. Виды и структура педагогической деятельности.</w:t>
            </w:r>
          </w:p>
          <w:p w14:paraId="4611D2F2" w14:textId="77777777" w:rsidR="00D05049" w:rsidRDefault="00D05049">
            <w:pPr>
              <w:spacing w:after="0" w:line="240" w:lineRule="auto"/>
              <w:rPr>
                <w:sz w:val="24"/>
                <w:szCs w:val="24"/>
              </w:rPr>
            </w:pPr>
            <w:r>
              <w:rPr>
                <w:rFonts w:ascii="Times New Roman" w:hAnsi="Times New Roman" w:cs="Times New Roman"/>
                <w:color w:val="000000"/>
                <w:sz w:val="24"/>
                <w:szCs w:val="24"/>
              </w:rPr>
              <w:t>15. Педагог как субъект педагогической деятельности.</w:t>
            </w:r>
          </w:p>
          <w:p w14:paraId="34D65A1E" w14:textId="77777777" w:rsidR="00D05049" w:rsidRDefault="00D05049">
            <w:pPr>
              <w:spacing w:after="0" w:line="240" w:lineRule="auto"/>
              <w:rPr>
                <w:sz w:val="24"/>
                <w:szCs w:val="24"/>
              </w:rPr>
            </w:pPr>
            <w:r>
              <w:rPr>
                <w:rFonts w:ascii="Times New Roman" w:hAnsi="Times New Roman" w:cs="Times New Roman"/>
                <w:color w:val="000000"/>
                <w:sz w:val="24"/>
                <w:szCs w:val="24"/>
              </w:rPr>
              <w:t>16. Особенности педагогической деятельности преподавателя высшей школы.</w:t>
            </w:r>
          </w:p>
          <w:p w14:paraId="1E4C0053" w14:textId="77777777" w:rsidR="00D05049" w:rsidRDefault="00D05049">
            <w:pPr>
              <w:spacing w:after="0" w:line="240" w:lineRule="auto"/>
              <w:rPr>
                <w:sz w:val="24"/>
                <w:szCs w:val="24"/>
              </w:rPr>
            </w:pPr>
            <w:r>
              <w:rPr>
                <w:rFonts w:ascii="Times New Roman" w:hAnsi="Times New Roman" w:cs="Times New Roman"/>
                <w:color w:val="000000"/>
                <w:sz w:val="24"/>
                <w:szCs w:val="24"/>
              </w:rPr>
              <w:t>17. Понятие социологии, её объект, предмет, особенности.</w:t>
            </w:r>
          </w:p>
          <w:p w14:paraId="64B5384E" w14:textId="77777777" w:rsidR="00D05049" w:rsidRDefault="00D05049">
            <w:pPr>
              <w:spacing w:after="0" w:line="240" w:lineRule="auto"/>
              <w:rPr>
                <w:sz w:val="24"/>
                <w:szCs w:val="24"/>
              </w:rPr>
            </w:pPr>
            <w:r>
              <w:rPr>
                <w:rFonts w:ascii="Times New Roman" w:hAnsi="Times New Roman" w:cs="Times New Roman"/>
                <w:color w:val="000000"/>
                <w:sz w:val="24"/>
                <w:szCs w:val="24"/>
              </w:rPr>
              <w:t>18. Способы включения социологической информации в практику управленческой деятельности.</w:t>
            </w:r>
          </w:p>
          <w:p w14:paraId="173E0578" w14:textId="77777777" w:rsidR="00D05049" w:rsidRDefault="00D05049">
            <w:pPr>
              <w:spacing w:after="0" w:line="240" w:lineRule="auto"/>
              <w:rPr>
                <w:sz w:val="24"/>
                <w:szCs w:val="24"/>
              </w:rPr>
            </w:pPr>
            <w:r>
              <w:rPr>
                <w:rFonts w:ascii="Times New Roman" w:hAnsi="Times New Roman" w:cs="Times New Roman"/>
                <w:color w:val="000000"/>
                <w:sz w:val="24"/>
                <w:szCs w:val="24"/>
              </w:rPr>
              <w:t>19. Методология, метод, методика.</w:t>
            </w:r>
          </w:p>
          <w:p w14:paraId="41648D1B" w14:textId="77777777" w:rsidR="00D05049" w:rsidRDefault="00D05049">
            <w:pPr>
              <w:spacing w:after="0" w:line="240" w:lineRule="auto"/>
              <w:rPr>
                <w:sz w:val="24"/>
                <w:szCs w:val="24"/>
              </w:rPr>
            </w:pPr>
            <w:r>
              <w:rPr>
                <w:rFonts w:ascii="Times New Roman" w:hAnsi="Times New Roman" w:cs="Times New Roman"/>
                <w:color w:val="000000"/>
                <w:sz w:val="24"/>
                <w:szCs w:val="24"/>
              </w:rPr>
              <w:t>20. Модель и моделирование.</w:t>
            </w:r>
          </w:p>
          <w:p w14:paraId="49862DB5" w14:textId="77777777" w:rsidR="00D05049" w:rsidRDefault="00D05049">
            <w:pPr>
              <w:spacing w:after="0" w:line="240" w:lineRule="auto"/>
              <w:rPr>
                <w:sz w:val="24"/>
                <w:szCs w:val="24"/>
              </w:rPr>
            </w:pPr>
            <w:r>
              <w:rPr>
                <w:rFonts w:ascii="Times New Roman" w:hAnsi="Times New Roman" w:cs="Times New Roman"/>
                <w:color w:val="000000"/>
                <w:sz w:val="24"/>
                <w:szCs w:val="24"/>
              </w:rPr>
              <w:t>21. Понятие и структура программы социологического исследования.</w:t>
            </w:r>
          </w:p>
          <w:p w14:paraId="3B945DFC" w14:textId="77777777" w:rsidR="00D05049" w:rsidRDefault="00D05049">
            <w:pPr>
              <w:spacing w:after="0" w:line="240" w:lineRule="auto"/>
              <w:rPr>
                <w:sz w:val="24"/>
                <w:szCs w:val="24"/>
              </w:rPr>
            </w:pPr>
            <w:r>
              <w:rPr>
                <w:rFonts w:ascii="Times New Roman" w:hAnsi="Times New Roman" w:cs="Times New Roman"/>
                <w:color w:val="000000"/>
                <w:sz w:val="24"/>
                <w:szCs w:val="24"/>
              </w:rPr>
              <w:t>22. Проблема как основа социологического исследования.</w:t>
            </w:r>
          </w:p>
          <w:p w14:paraId="45E64F3C" w14:textId="77777777" w:rsidR="00D05049" w:rsidRDefault="00D05049">
            <w:pPr>
              <w:spacing w:after="0" w:line="240" w:lineRule="auto"/>
              <w:rPr>
                <w:sz w:val="24"/>
                <w:szCs w:val="24"/>
              </w:rPr>
            </w:pPr>
            <w:r>
              <w:rPr>
                <w:rFonts w:ascii="Times New Roman" w:hAnsi="Times New Roman" w:cs="Times New Roman"/>
                <w:color w:val="000000"/>
                <w:sz w:val="24"/>
                <w:szCs w:val="24"/>
              </w:rPr>
              <w:t>23. Цель, задачи, объект и предмет исследования.</w:t>
            </w:r>
          </w:p>
          <w:p w14:paraId="2F7A7D9A" w14:textId="77777777" w:rsidR="00D05049" w:rsidRDefault="00D05049">
            <w:pPr>
              <w:spacing w:after="0" w:line="240" w:lineRule="auto"/>
              <w:rPr>
                <w:sz w:val="24"/>
                <w:szCs w:val="24"/>
              </w:rPr>
            </w:pPr>
            <w:r>
              <w:rPr>
                <w:rFonts w:ascii="Times New Roman" w:hAnsi="Times New Roman" w:cs="Times New Roman"/>
                <w:color w:val="000000"/>
                <w:sz w:val="24"/>
                <w:szCs w:val="24"/>
              </w:rPr>
              <w:t>24. Интерпретация и операционализация в социологическом исследовании.</w:t>
            </w:r>
          </w:p>
          <w:p w14:paraId="09313765" w14:textId="77777777" w:rsidR="00D05049" w:rsidRDefault="00D05049">
            <w:pPr>
              <w:spacing w:after="0" w:line="240" w:lineRule="auto"/>
              <w:rPr>
                <w:sz w:val="24"/>
                <w:szCs w:val="24"/>
              </w:rPr>
            </w:pPr>
            <w:r>
              <w:rPr>
                <w:rFonts w:ascii="Times New Roman" w:hAnsi="Times New Roman" w:cs="Times New Roman"/>
                <w:color w:val="000000"/>
                <w:sz w:val="24"/>
                <w:szCs w:val="24"/>
              </w:rPr>
              <w:t>25. Системный анализ объекта и предмета исследования.</w:t>
            </w:r>
          </w:p>
          <w:p w14:paraId="4026C4E1" w14:textId="77777777" w:rsidR="00D05049" w:rsidRDefault="00D05049">
            <w:pPr>
              <w:spacing w:after="0" w:line="240" w:lineRule="auto"/>
              <w:rPr>
                <w:sz w:val="24"/>
                <w:szCs w:val="24"/>
              </w:rPr>
            </w:pPr>
            <w:r>
              <w:rPr>
                <w:rFonts w:ascii="Times New Roman" w:hAnsi="Times New Roman" w:cs="Times New Roman"/>
                <w:color w:val="000000"/>
                <w:sz w:val="24"/>
                <w:szCs w:val="24"/>
              </w:rPr>
              <w:t>26. Гипотезы и их роль в социологическом исследовании.</w:t>
            </w:r>
          </w:p>
          <w:p w14:paraId="2A5BC581" w14:textId="77777777" w:rsidR="00D05049" w:rsidRDefault="00D05049">
            <w:pPr>
              <w:spacing w:after="0" w:line="240" w:lineRule="auto"/>
              <w:rPr>
                <w:sz w:val="24"/>
                <w:szCs w:val="24"/>
              </w:rPr>
            </w:pPr>
            <w:r>
              <w:rPr>
                <w:rFonts w:ascii="Times New Roman" w:hAnsi="Times New Roman" w:cs="Times New Roman"/>
                <w:color w:val="000000"/>
                <w:sz w:val="24"/>
                <w:szCs w:val="24"/>
              </w:rPr>
              <w:t>27. Понятие социологического наблюдения.</w:t>
            </w:r>
          </w:p>
          <w:p w14:paraId="1DB4B092" w14:textId="77777777" w:rsidR="00D05049" w:rsidRDefault="00D05049">
            <w:pPr>
              <w:spacing w:after="0" w:line="240" w:lineRule="auto"/>
              <w:rPr>
                <w:sz w:val="24"/>
                <w:szCs w:val="24"/>
              </w:rPr>
            </w:pPr>
            <w:r>
              <w:rPr>
                <w:rFonts w:ascii="Times New Roman" w:hAnsi="Times New Roman" w:cs="Times New Roman"/>
                <w:color w:val="000000"/>
                <w:sz w:val="24"/>
                <w:szCs w:val="24"/>
              </w:rPr>
              <w:t>28. Классификация социологического наблюдения.</w:t>
            </w:r>
          </w:p>
          <w:p w14:paraId="37E68830" w14:textId="77777777" w:rsidR="00D05049" w:rsidRDefault="00D05049">
            <w:pPr>
              <w:spacing w:after="0" w:line="240" w:lineRule="auto"/>
              <w:rPr>
                <w:sz w:val="24"/>
                <w:szCs w:val="24"/>
              </w:rPr>
            </w:pPr>
            <w:r>
              <w:rPr>
                <w:rFonts w:ascii="Times New Roman" w:hAnsi="Times New Roman" w:cs="Times New Roman"/>
                <w:color w:val="000000"/>
                <w:sz w:val="24"/>
                <w:szCs w:val="24"/>
              </w:rPr>
              <w:t>29. Анализ документальных источников: общая характеристика.</w:t>
            </w:r>
          </w:p>
          <w:p w14:paraId="2203674A" w14:textId="77777777" w:rsidR="00D05049" w:rsidRDefault="00D05049">
            <w:pPr>
              <w:spacing w:after="0" w:line="240" w:lineRule="auto"/>
              <w:rPr>
                <w:sz w:val="24"/>
                <w:szCs w:val="24"/>
              </w:rPr>
            </w:pPr>
            <w:r>
              <w:rPr>
                <w:rFonts w:ascii="Times New Roman" w:hAnsi="Times New Roman" w:cs="Times New Roman"/>
                <w:color w:val="000000"/>
                <w:sz w:val="24"/>
                <w:szCs w:val="24"/>
              </w:rPr>
              <w:t>30. Контент-анализ: предпосылки, правила, процедура.</w:t>
            </w:r>
          </w:p>
          <w:p w14:paraId="779E5127" w14:textId="77777777" w:rsidR="00D05049" w:rsidRDefault="00D05049">
            <w:pPr>
              <w:spacing w:after="0" w:line="240" w:lineRule="auto"/>
              <w:rPr>
                <w:sz w:val="24"/>
                <w:szCs w:val="24"/>
              </w:rPr>
            </w:pPr>
            <w:r>
              <w:rPr>
                <w:rFonts w:ascii="Times New Roman" w:hAnsi="Times New Roman" w:cs="Times New Roman"/>
                <w:color w:val="000000"/>
                <w:sz w:val="24"/>
                <w:szCs w:val="24"/>
              </w:rPr>
              <w:t>31. Опросные методы: общая характеристика.</w:t>
            </w:r>
          </w:p>
          <w:p w14:paraId="0F9C4C1E" w14:textId="77777777" w:rsidR="00D05049" w:rsidRDefault="00D05049">
            <w:pPr>
              <w:spacing w:after="0" w:line="240" w:lineRule="auto"/>
              <w:rPr>
                <w:sz w:val="24"/>
                <w:szCs w:val="24"/>
              </w:rPr>
            </w:pPr>
            <w:r>
              <w:rPr>
                <w:rFonts w:ascii="Times New Roman" w:hAnsi="Times New Roman" w:cs="Times New Roman"/>
                <w:color w:val="000000"/>
                <w:sz w:val="24"/>
                <w:szCs w:val="24"/>
              </w:rPr>
              <w:t>32. Анкетирование: сущность, виды, основы процедуры.</w:t>
            </w:r>
          </w:p>
          <w:p w14:paraId="7A20D39E" w14:textId="77777777" w:rsidR="00D05049" w:rsidRDefault="00D05049">
            <w:pPr>
              <w:spacing w:after="0" w:line="240" w:lineRule="auto"/>
              <w:rPr>
                <w:sz w:val="24"/>
                <w:szCs w:val="24"/>
              </w:rPr>
            </w:pPr>
            <w:r>
              <w:rPr>
                <w:rFonts w:ascii="Times New Roman" w:hAnsi="Times New Roman" w:cs="Times New Roman"/>
                <w:color w:val="000000"/>
                <w:sz w:val="24"/>
                <w:szCs w:val="24"/>
              </w:rPr>
              <w:t>33. Интервью: сущность, виды, основы процедуры.</w:t>
            </w:r>
          </w:p>
          <w:p w14:paraId="5863417E" w14:textId="77777777" w:rsidR="00D05049" w:rsidRDefault="00D05049">
            <w:pPr>
              <w:spacing w:after="0" w:line="240" w:lineRule="auto"/>
              <w:rPr>
                <w:sz w:val="24"/>
                <w:szCs w:val="24"/>
              </w:rPr>
            </w:pPr>
            <w:r>
              <w:rPr>
                <w:rFonts w:ascii="Times New Roman" w:hAnsi="Times New Roman" w:cs="Times New Roman"/>
                <w:color w:val="000000"/>
                <w:sz w:val="24"/>
                <w:szCs w:val="24"/>
              </w:rPr>
              <w:t>34. Синтетические виды опроса.</w:t>
            </w:r>
          </w:p>
          <w:p w14:paraId="72D46A98" w14:textId="77777777" w:rsidR="00D05049" w:rsidRDefault="00D05049">
            <w:pPr>
              <w:spacing w:after="0" w:line="240" w:lineRule="auto"/>
              <w:rPr>
                <w:sz w:val="24"/>
                <w:szCs w:val="24"/>
              </w:rPr>
            </w:pPr>
            <w:r>
              <w:rPr>
                <w:rFonts w:ascii="Times New Roman" w:hAnsi="Times New Roman" w:cs="Times New Roman"/>
                <w:color w:val="000000"/>
                <w:sz w:val="24"/>
                <w:szCs w:val="24"/>
              </w:rPr>
              <w:t>35. Социометрия: сущность, непараметрический и параметричесий варианты.</w:t>
            </w:r>
          </w:p>
          <w:p w14:paraId="5A0A31AB" w14:textId="77777777" w:rsidR="00D05049" w:rsidRDefault="00D05049">
            <w:pPr>
              <w:spacing w:after="0" w:line="240" w:lineRule="auto"/>
              <w:rPr>
                <w:sz w:val="24"/>
                <w:szCs w:val="24"/>
              </w:rPr>
            </w:pPr>
            <w:r>
              <w:rPr>
                <w:rFonts w:ascii="Times New Roman" w:hAnsi="Times New Roman" w:cs="Times New Roman"/>
                <w:color w:val="000000"/>
                <w:sz w:val="24"/>
                <w:szCs w:val="24"/>
              </w:rPr>
              <w:t>36. Социоматрица и другие виды обработки результатов.</w:t>
            </w:r>
          </w:p>
          <w:p w14:paraId="54204F0D" w14:textId="77777777" w:rsidR="00D05049" w:rsidRDefault="00D05049">
            <w:pPr>
              <w:spacing w:after="0" w:line="240" w:lineRule="auto"/>
              <w:rPr>
                <w:sz w:val="24"/>
                <w:szCs w:val="24"/>
              </w:rPr>
            </w:pPr>
            <w:r>
              <w:rPr>
                <w:rFonts w:ascii="Times New Roman" w:hAnsi="Times New Roman" w:cs="Times New Roman"/>
                <w:color w:val="000000"/>
                <w:sz w:val="24"/>
                <w:szCs w:val="24"/>
              </w:rPr>
              <w:t>37. Социометрические индексы: общие понятия.</w:t>
            </w:r>
          </w:p>
          <w:p w14:paraId="76858F12" w14:textId="77777777" w:rsidR="00D05049" w:rsidRDefault="00D05049">
            <w:pPr>
              <w:spacing w:after="0" w:line="240" w:lineRule="auto"/>
              <w:rPr>
                <w:sz w:val="24"/>
                <w:szCs w:val="24"/>
              </w:rPr>
            </w:pPr>
            <w:r>
              <w:rPr>
                <w:rFonts w:ascii="Times New Roman" w:hAnsi="Times New Roman" w:cs="Times New Roman"/>
                <w:color w:val="000000"/>
                <w:sz w:val="24"/>
                <w:szCs w:val="24"/>
              </w:rPr>
              <w:t>38. Общие основания и особенности экспертных исследований.</w:t>
            </w:r>
          </w:p>
          <w:p w14:paraId="7CCE8E36" w14:textId="77777777" w:rsidR="00D05049" w:rsidRDefault="00D05049">
            <w:pPr>
              <w:spacing w:after="0" w:line="240" w:lineRule="auto"/>
              <w:rPr>
                <w:sz w:val="24"/>
                <w:szCs w:val="24"/>
              </w:rPr>
            </w:pPr>
            <w:r>
              <w:rPr>
                <w:rFonts w:ascii="Times New Roman" w:hAnsi="Times New Roman" w:cs="Times New Roman"/>
                <w:color w:val="000000"/>
                <w:sz w:val="24"/>
                <w:szCs w:val="24"/>
              </w:rPr>
              <w:t>39. Метод «Дельфи»: общая характеристика.</w:t>
            </w:r>
          </w:p>
          <w:p w14:paraId="1B32A462" w14:textId="77777777" w:rsidR="00D05049" w:rsidRDefault="00D05049">
            <w:pPr>
              <w:spacing w:after="0" w:line="240" w:lineRule="auto"/>
              <w:rPr>
                <w:sz w:val="24"/>
                <w:szCs w:val="24"/>
              </w:rPr>
            </w:pPr>
            <w:r>
              <w:rPr>
                <w:rFonts w:ascii="Times New Roman" w:hAnsi="Times New Roman" w:cs="Times New Roman"/>
                <w:color w:val="000000"/>
                <w:sz w:val="24"/>
                <w:szCs w:val="24"/>
              </w:rPr>
              <w:t>40. Достоинства и недостатки метода «Дельфи».</w:t>
            </w:r>
          </w:p>
          <w:p w14:paraId="00D8F356" w14:textId="77777777" w:rsidR="00D05049" w:rsidRDefault="00D05049">
            <w:pPr>
              <w:spacing w:after="0" w:line="240" w:lineRule="auto"/>
              <w:rPr>
                <w:sz w:val="24"/>
                <w:szCs w:val="24"/>
              </w:rPr>
            </w:pPr>
            <w:r>
              <w:rPr>
                <w:rFonts w:ascii="Times New Roman" w:hAnsi="Times New Roman" w:cs="Times New Roman"/>
                <w:color w:val="000000"/>
                <w:sz w:val="24"/>
                <w:szCs w:val="24"/>
              </w:rPr>
              <w:t>41. Метод «мозгового штурма».</w:t>
            </w:r>
          </w:p>
          <w:p w14:paraId="1DFBD268" w14:textId="77777777" w:rsidR="00D05049" w:rsidRDefault="00D05049">
            <w:pPr>
              <w:spacing w:after="0" w:line="240" w:lineRule="auto"/>
              <w:rPr>
                <w:sz w:val="24"/>
                <w:szCs w:val="24"/>
              </w:rPr>
            </w:pPr>
            <w:r>
              <w:rPr>
                <w:rFonts w:ascii="Times New Roman" w:hAnsi="Times New Roman" w:cs="Times New Roman"/>
                <w:color w:val="000000"/>
                <w:sz w:val="24"/>
                <w:szCs w:val="24"/>
              </w:rPr>
              <w:t>42. Достоинства и недостатки мозгового штурма</w:t>
            </w:r>
          </w:p>
        </w:tc>
      </w:tr>
      <w:tr w:rsidR="00D05049" w14:paraId="1FAE3DB1" w14:textId="77777777">
        <w:trPr>
          <w:trHeight w:hRule="exact" w:val="277"/>
        </w:trPr>
        <w:tc>
          <w:tcPr>
            <w:tcW w:w="10221" w:type="dxa"/>
            <w:gridSpan w:val="4"/>
            <w:shd w:val="clear" w:color="000000" w:fill="FFFFFF"/>
            <w:tcMar>
              <w:left w:w="34" w:type="dxa"/>
              <w:right w:w="34" w:type="dxa"/>
            </w:tcMar>
          </w:tcPr>
          <w:p w14:paraId="4C0610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4FFBD3B5" w14:textId="77777777">
        <w:trPr>
          <w:trHeight w:hRule="exact" w:val="138"/>
        </w:trPr>
        <w:tc>
          <w:tcPr>
            <w:tcW w:w="4679" w:type="dxa"/>
          </w:tcPr>
          <w:p w14:paraId="7A815F7A" w14:textId="77777777" w:rsidR="00D05049" w:rsidRDefault="00D05049"/>
        </w:tc>
        <w:tc>
          <w:tcPr>
            <w:tcW w:w="143" w:type="dxa"/>
          </w:tcPr>
          <w:p w14:paraId="5038C3A8" w14:textId="77777777" w:rsidR="00D05049" w:rsidRDefault="00D05049"/>
        </w:tc>
        <w:tc>
          <w:tcPr>
            <w:tcW w:w="4395" w:type="dxa"/>
          </w:tcPr>
          <w:p w14:paraId="2CB6D315" w14:textId="77777777" w:rsidR="00D05049" w:rsidRDefault="00D05049"/>
        </w:tc>
        <w:tc>
          <w:tcPr>
            <w:tcW w:w="993" w:type="dxa"/>
          </w:tcPr>
          <w:p w14:paraId="7CCC984E" w14:textId="77777777" w:rsidR="00D05049" w:rsidRDefault="00D05049"/>
        </w:tc>
      </w:tr>
      <w:tr w:rsidR="00D05049" w14:paraId="0DCDE57F" w14:textId="77777777">
        <w:trPr>
          <w:trHeight w:hRule="exact" w:val="304"/>
        </w:trPr>
        <w:tc>
          <w:tcPr>
            <w:tcW w:w="10221" w:type="dxa"/>
            <w:gridSpan w:val="4"/>
            <w:shd w:val="clear" w:color="000000" w:fill="FFFFFF"/>
            <w:tcMar>
              <w:left w:w="34" w:type="dxa"/>
              <w:right w:w="34" w:type="dxa"/>
            </w:tcMar>
          </w:tcPr>
          <w:p w14:paraId="0AF5ABD6"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7D6BCE41" w14:textId="77777777">
        <w:trPr>
          <w:trHeight w:hRule="exact" w:val="277"/>
        </w:trPr>
        <w:tc>
          <w:tcPr>
            <w:tcW w:w="4679" w:type="dxa"/>
          </w:tcPr>
          <w:p w14:paraId="2EE9E7D2" w14:textId="77777777" w:rsidR="00D05049" w:rsidRDefault="00D05049"/>
        </w:tc>
        <w:tc>
          <w:tcPr>
            <w:tcW w:w="143" w:type="dxa"/>
          </w:tcPr>
          <w:p w14:paraId="5E6F1CFB" w14:textId="77777777" w:rsidR="00D05049" w:rsidRDefault="00D05049"/>
        </w:tc>
        <w:tc>
          <w:tcPr>
            <w:tcW w:w="4395" w:type="dxa"/>
          </w:tcPr>
          <w:p w14:paraId="67B7C424" w14:textId="77777777" w:rsidR="00D05049" w:rsidRDefault="00D05049"/>
        </w:tc>
        <w:tc>
          <w:tcPr>
            <w:tcW w:w="993" w:type="dxa"/>
          </w:tcPr>
          <w:p w14:paraId="0FEC75B1" w14:textId="77777777" w:rsidR="00D05049" w:rsidRDefault="00D05049"/>
        </w:tc>
      </w:tr>
      <w:tr w:rsidR="00D05049" w14:paraId="154BA9D8" w14:textId="77777777">
        <w:trPr>
          <w:trHeight w:hRule="exact" w:val="680"/>
        </w:trPr>
        <w:tc>
          <w:tcPr>
            <w:tcW w:w="10221" w:type="dxa"/>
            <w:gridSpan w:val="4"/>
            <w:shd w:val="clear" w:color="000000" w:fill="FFFFFF"/>
            <w:tcMar>
              <w:left w:w="34" w:type="dxa"/>
              <w:right w:w="34" w:type="dxa"/>
            </w:tcMar>
          </w:tcPr>
          <w:p w14:paraId="2BD4945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71A20E8C" w14:textId="77777777">
        <w:trPr>
          <w:trHeight w:hRule="exact" w:val="138"/>
        </w:trPr>
        <w:tc>
          <w:tcPr>
            <w:tcW w:w="4679" w:type="dxa"/>
          </w:tcPr>
          <w:p w14:paraId="12BF8DF3" w14:textId="77777777" w:rsidR="00D05049" w:rsidRDefault="00D05049"/>
        </w:tc>
        <w:tc>
          <w:tcPr>
            <w:tcW w:w="143" w:type="dxa"/>
          </w:tcPr>
          <w:p w14:paraId="59B56BE2" w14:textId="77777777" w:rsidR="00D05049" w:rsidRDefault="00D05049"/>
        </w:tc>
        <w:tc>
          <w:tcPr>
            <w:tcW w:w="4395" w:type="dxa"/>
          </w:tcPr>
          <w:p w14:paraId="1FF89751" w14:textId="77777777" w:rsidR="00D05049" w:rsidRDefault="00D05049"/>
        </w:tc>
        <w:tc>
          <w:tcPr>
            <w:tcW w:w="993" w:type="dxa"/>
          </w:tcPr>
          <w:p w14:paraId="1ED1CC94" w14:textId="77777777" w:rsidR="00D05049" w:rsidRDefault="00D05049"/>
        </w:tc>
      </w:tr>
      <w:tr w:rsidR="00D05049" w14:paraId="4EC6B55F" w14:textId="77777777">
        <w:trPr>
          <w:trHeight w:hRule="exact" w:val="277"/>
        </w:trPr>
        <w:tc>
          <w:tcPr>
            <w:tcW w:w="10221" w:type="dxa"/>
            <w:gridSpan w:val="4"/>
            <w:shd w:val="clear" w:color="000000" w:fill="FFFFFF"/>
            <w:tcMar>
              <w:left w:w="34" w:type="dxa"/>
              <w:right w:w="34" w:type="dxa"/>
            </w:tcMar>
          </w:tcPr>
          <w:p w14:paraId="7115075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2A4A08E3" w14:textId="77777777">
        <w:trPr>
          <w:trHeight w:hRule="exact" w:val="41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8DC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3A05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5E73B6D9" w14:textId="77777777">
        <w:trPr>
          <w:trHeight w:hRule="exact" w:val="1329"/>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43AE8C"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C3901"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w:t>
            </w:r>
          </w:p>
        </w:tc>
      </w:tr>
    </w:tbl>
    <w:p w14:paraId="183A9AB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44"/>
        <w:gridCol w:w="126"/>
        <w:gridCol w:w="3982"/>
        <w:gridCol w:w="946"/>
      </w:tblGrid>
      <w:tr w:rsidR="00D05049" w14:paraId="10267DBA" w14:textId="77777777">
        <w:trPr>
          <w:trHeight w:hRule="exact" w:val="416"/>
        </w:trPr>
        <w:tc>
          <w:tcPr>
            <w:tcW w:w="4692" w:type="dxa"/>
            <w:gridSpan w:val="3"/>
            <w:shd w:val="clear" w:color="C0C0C0" w:fill="FFFFFF"/>
            <w:tcMar>
              <w:left w:w="34" w:type="dxa"/>
              <w:right w:w="34" w:type="dxa"/>
            </w:tcMar>
          </w:tcPr>
          <w:p w14:paraId="1B4E504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266B4A14" w14:textId="77777777" w:rsidR="00D05049" w:rsidRDefault="00D05049"/>
        </w:tc>
        <w:tc>
          <w:tcPr>
            <w:tcW w:w="4395" w:type="dxa"/>
          </w:tcPr>
          <w:p w14:paraId="7D05AC44" w14:textId="77777777" w:rsidR="00D05049" w:rsidRDefault="00D05049"/>
        </w:tc>
        <w:tc>
          <w:tcPr>
            <w:tcW w:w="1007" w:type="dxa"/>
            <w:shd w:val="clear" w:color="C0C0C0" w:fill="FFFFFF"/>
            <w:tcMar>
              <w:left w:w="34" w:type="dxa"/>
              <w:right w:w="34" w:type="dxa"/>
            </w:tcMar>
          </w:tcPr>
          <w:p w14:paraId="5DAEA61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59544186" w14:textId="77777777">
        <w:trPr>
          <w:trHeight w:hRule="exact" w:val="304"/>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B1F2FB" w14:textId="77777777" w:rsidR="00D05049" w:rsidRDefault="00D05049">
            <w:pPr>
              <w:spacing w:after="0" w:line="240" w:lineRule="auto"/>
              <w:rPr>
                <w:sz w:val="24"/>
                <w:szCs w:val="24"/>
              </w:rPr>
            </w:pPr>
            <w:r>
              <w:rPr>
                <w:rFonts w:ascii="Times New Roman" w:hAnsi="Times New Roman" w:cs="Times New Roman"/>
                <w:color w:val="000000"/>
                <w:sz w:val="24"/>
                <w:szCs w:val="24"/>
              </w:rPr>
              <w:t>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C359AE" w14:textId="77777777" w:rsidR="00D05049" w:rsidRDefault="00D05049">
            <w:pPr>
              <w:spacing w:after="0" w:line="240" w:lineRule="auto"/>
              <w:rPr>
                <w:sz w:val="24"/>
                <w:szCs w:val="24"/>
              </w:rPr>
            </w:pPr>
            <w:r>
              <w:rPr>
                <w:rFonts w:ascii="Times New Roman" w:hAnsi="Times New Roman" w:cs="Times New Roman"/>
                <w:color w:val="000000"/>
                <w:sz w:val="24"/>
                <w:szCs w:val="24"/>
              </w:rPr>
              <w:t>тематические иллюстрации.</w:t>
            </w:r>
          </w:p>
        </w:tc>
      </w:tr>
      <w:tr w:rsidR="00D05049" w14:paraId="5E0D7C6F"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629F4E"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861CD9"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6B354A20" w14:textId="77777777">
        <w:trPr>
          <w:trHeight w:hRule="exact" w:val="138"/>
        </w:trPr>
        <w:tc>
          <w:tcPr>
            <w:tcW w:w="568" w:type="dxa"/>
          </w:tcPr>
          <w:p w14:paraId="466B92BA" w14:textId="77777777" w:rsidR="00D05049" w:rsidRDefault="00D05049"/>
        </w:tc>
        <w:tc>
          <w:tcPr>
            <w:tcW w:w="143" w:type="dxa"/>
          </w:tcPr>
          <w:p w14:paraId="27E8D2B2" w14:textId="77777777" w:rsidR="00D05049" w:rsidRDefault="00D05049"/>
        </w:tc>
        <w:tc>
          <w:tcPr>
            <w:tcW w:w="3970" w:type="dxa"/>
          </w:tcPr>
          <w:p w14:paraId="29E7CA70" w14:textId="77777777" w:rsidR="00D05049" w:rsidRDefault="00D05049"/>
        </w:tc>
        <w:tc>
          <w:tcPr>
            <w:tcW w:w="143" w:type="dxa"/>
          </w:tcPr>
          <w:p w14:paraId="3C4DE103" w14:textId="77777777" w:rsidR="00D05049" w:rsidRDefault="00D05049"/>
        </w:tc>
        <w:tc>
          <w:tcPr>
            <w:tcW w:w="4395" w:type="dxa"/>
          </w:tcPr>
          <w:p w14:paraId="12BDFE05" w14:textId="77777777" w:rsidR="00D05049" w:rsidRDefault="00D05049"/>
        </w:tc>
        <w:tc>
          <w:tcPr>
            <w:tcW w:w="993" w:type="dxa"/>
          </w:tcPr>
          <w:p w14:paraId="1DC6B5B3" w14:textId="77777777" w:rsidR="00D05049" w:rsidRDefault="00D05049"/>
        </w:tc>
      </w:tr>
      <w:tr w:rsidR="00D05049" w14:paraId="4A536868" w14:textId="77777777">
        <w:trPr>
          <w:trHeight w:hRule="exact" w:val="277"/>
        </w:trPr>
        <w:tc>
          <w:tcPr>
            <w:tcW w:w="10221" w:type="dxa"/>
            <w:gridSpan w:val="6"/>
            <w:shd w:val="clear" w:color="000000" w:fill="FFFFFF"/>
            <w:tcMar>
              <w:left w:w="34" w:type="dxa"/>
              <w:right w:w="34" w:type="dxa"/>
            </w:tcMar>
          </w:tcPr>
          <w:p w14:paraId="76698D0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3DE840D2" w14:textId="77777777">
        <w:trPr>
          <w:trHeight w:hRule="exact" w:val="285"/>
        </w:trPr>
        <w:tc>
          <w:tcPr>
            <w:tcW w:w="582" w:type="dxa"/>
            <w:shd w:val="clear" w:color="000000" w:fill="FFFFFF"/>
            <w:tcMar>
              <w:left w:w="34" w:type="dxa"/>
              <w:right w:w="34" w:type="dxa"/>
            </w:tcMar>
          </w:tcPr>
          <w:p w14:paraId="7CD9402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57F51B1" w14:textId="77777777" w:rsidR="00D05049" w:rsidRDefault="00D05049"/>
        </w:tc>
        <w:tc>
          <w:tcPr>
            <w:tcW w:w="9512" w:type="dxa"/>
            <w:gridSpan w:val="4"/>
            <w:shd w:val="clear" w:color="000000" w:fill="FFFFFF"/>
            <w:tcMar>
              <w:left w:w="34" w:type="dxa"/>
              <w:right w:w="34" w:type="dxa"/>
            </w:tcMar>
          </w:tcPr>
          <w:p w14:paraId="706DC33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59FF7016" w14:textId="77777777">
        <w:trPr>
          <w:trHeight w:hRule="exact" w:val="285"/>
        </w:trPr>
        <w:tc>
          <w:tcPr>
            <w:tcW w:w="582" w:type="dxa"/>
            <w:shd w:val="clear" w:color="000000" w:fill="FFFFFF"/>
            <w:tcMar>
              <w:left w:w="34" w:type="dxa"/>
              <w:right w:w="34" w:type="dxa"/>
            </w:tcMar>
          </w:tcPr>
          <w:p w14:paraId="120B98B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1EEC247" w14:textId="77777777" w:rsidR="00D05049" w:rsidRDefault="00D05049"/>
        </w:tc>
        <w:tc>
          <w:tcPr>
            <w:tcW w:w="9512" w:type="dxa"/>
            <w:gridSpan w:val="4"/>
            <w:shd w:val="clear" w:color="000000" w:fill="FFFFFF"/>
            <w:tcMar>
              <w:left w:w="34" w:type="dxa"/>
              <w:right w:w="34" w:type="dxa"/>
            </w:tcMar>
          </w:tcPr>
          <w:p w14:paraId="1FA00C2A"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135625EA" w14:textId="77777777">
        <w:trPr>
          <w:trHeight w:hRule="exact" w:val="138"/>
        </w:trPr>
        <w:tc>
          <w:tcPr>
            <w:tcW w:w="568" w:type="dxa"/>
          </w:tcPr>
          <w:p w14:paraId="377BEB1D" w14:textId="77777777" w:rsidR="00D05049" w:rsidRPr="00D05049" w:rsidRDefault="00D05049">
            <w:pPr>
              <w:rPr>
                <w:lang w:val="en-US"/>
              </w:rPr>
            </w:pPr>
          </w:p>
        </w:tc>
        <w:tc>
          <w:tcPr>
            <w:tcW w:w="143" w:type="dxa"/>
          </w:tcPr>
          <w:p w14:paraId="27F77953" w14:textId="77777777" w:rsidR="00D05049" w:rsidRPr="00D05049" w:rsidRDefault="00D05049">
            <w:pPr>
              <w:rPr>
                <w:lang w:val="en-US"/>
              </w:rPr>
            </w:pPr>
          </w:p>
        </w:tc>
        <w:tc>
          <w:tcPr>
            <w:tcW w:w="3970" w:type="dxa"/>
          </w:tcPr>
          <w:p w14:paraId="5BF62B0F" w14:textId="77777777" w:rsidR="00D05049" w:rsidRPr="00D05049" w:rsidRDefault="00D05049">
            <w:pPr>
              <w:rPr>
                <w:lang w:val="en-US"/>
              </w:rPr>
            </w:pPr>
          </w:p>
        </w:tc>
        <w:tc>
          <w:tcPr>
            <w:tcW w:w="143" w:type="dxa"/>
          </w:tcPr>
          <w:p w14:paraId="0DDECA59" w14:textId="77777777" w:rsidR="00D05049" w:rsidRPr="00D05049" w:rsidRDefault="00D05049">
            <w:pPr>
              <w:rPr>
                <w:lang w:val="en-US"/>
              </w:rPr>
            </w:pPr>
          </w:p>
        </w:tc>
        <w:tc>
          <w:tcPr>
            <w:tcW w:w="4395" w:type="dxa"/>
          </w:tcPr>
          <w:p w14:paraId="37058163" w14:textId="77777777" w:rsidR="00D05049" w:rsidRPr="00D05049" w:rsidRDefault="00D05049">
            <w:pPr>
              <w:rPr>
                <w:lang w:val="en-US"/>
              </w:rPr>
            </w:pPr>
          </w:p>
        </w:tc>
        <w:tc>
          <w:tcPr>
            <w:tcW w:w="993" w:type="dxa"/>
          </w:tcPr>
          <w:p w14:paraId="6941909F" w14:textId="77777777" w:rsidR="00D05049" w:rsidRPr="00D05049" w:rsidRDefault="00D05049">
            <w:pPr>
              <w:rPr>
                <w:lang w:val="en-US"/>
              </w:rPr>
            </w:pPr>
          </w:p>
        </w:tc>
      </w:tr>
      <w:tr w:rsidR="00D05049" w14:paraId="7873E5F6" w14:textId="77777777">
        <w:trPr>
          <w:trHeight w:hRule="exact" w:val="277"/>
        </w:trPr>
        <w:tc>
          <w:tcPr>
            <w:tcW w:w="10221" w:type="dxa"/>
            <w:gridSpan w:val="6"/>
            <w:shd w:val="clear" w:color="000000" w:fill="FFFFFF"/>
            <w:tcMar>
              <w:left w:w="34" w:type="dxa"/>
              <w:right w:w="34" w:type="dxa"/>
            </w:tcMar>
          </w:tcPr>
          <w:p w14:paraId="6AF9490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1E79C90F" w14:textId="77777777">
        <w:trPr>
          <w:trHeight w:hRule="exact" w:val="138"/>
        </w:trPr>
        <w:tc>
          <w:tcPr>
            <w:tcW w:w="568" w:type="dxa"/>
          </w:tcPr>
          <w:p w14:paraId="114A0CC6" w14:textId="77777777" w:rsidR="00D05049" w:rsidRDefault="00D05049"/>
        </w:tc>
        <w:tc>
          <w:tcPr>
            <w:tcW w:w="143" w:type="dxa"/>
          </w:tcPr>
          <w:p w14:paraId="60D8CBE3" w14:textId="77777777" w:rsidR="00D05049" w:rsidRDefault="00D05049"/>
        </w:tc>
        <w:tc>
          <w:tcPr>
            <w:tcW w:w="3970" w:type="dxa"/>
          </w:tcPr>
          <w:p w14:paraId="7812BA00" w14:textId="77777777" w:rsidR="00D05049" w:rsidRDefault="00D05049"/>
        </w:tc>
        <w:tc>
          <w:tcPr>
            <w:tcW w:w="143" w:type="dxa"/>
          </w:tcPr>
          <w:p w14:paraId="0176797B" w14:textId="77777777" w:rsidR="00D05049" w:rsidRDefault="00D05049"/>
        </w:tc>
        <w:tc>
          <w:tcPr>
            <w:tcW w:w="4395" w:type="dxa"/>
          </w:tcPr>
          <w:p w14:paraId="391F1151" w14:textId="77777777" w:rsidR="00D05049" w:rsidRDefault="00D05049"/>
        </w:tc>
        <w:tc>
          <w:tcPr>
            <w:tcW w:w="993" w:type="dxa"/>
          </w:tcPr>
          <w:p w14:paraId="77E81BA7" w14:textId="77777777" w:rsidR="00D05049" w:rsidRDefault="00D05049"/>
        </w:tc>
      </w:tr>
      <w:tr w:rsidR="00D05049" w14:paraId="79BB60A8" w14:textId="77777777">
        <w:trPr>
          <w:trHeight w:hRule="exact" w:val="277"/>
        </w:trPr>
        <w:tc>
          <w:tcPr>
            <w:tcW w:w="10221" w:type="dxa"/>
            <w:gridSpan w:val="6"/>
            <w:shd w:val="clear" w:color="000000" w:fill="FFFFFF"/>
            <w:tcMar>
              <w:left w:w="34" w:type="dxa"/>
              <w:right w:w="34" w:type="dxa"/>
            </w:tcMar>
          </w:tcPr>
          <w:p w14:paraId="412313C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2BC32A81" w14:textId="77777777">
        <w:trPr>
          <w:trHeight w:hRule="exact" w:val="1096"/>
        </w:trPr>
        <w:tc>
          <w:tcPr>
            <w:tcW w:w="582" w:type="dxa"/>
            <w:shd w:val="clear" w:color="000000" w:fill="FFFFFF"/>
            <w:tcMar>
              <w:left w:w="34" w:type="dxa"/>
              <w:right w:w="34" w:type="dxa"/>
            </w:tcMar>
          </w:tcPr>
          <w:p w14:paraId="24780E4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CC8C6BC" w14:textId="77777777" w:rsidR="00D05049" w:rsidRDefault="00D05049"/>
        </w:tc>
        <w:tc>
          <w:tcPr>
            <w:tcW w:w="9512" w:type="dxa"/>
            <w:gridSpan w:val="4"/>
            <w:shd w:val="clear" w:color="000000" w:fill="FFFFFF"/>
            <w:tcMar>
              <w:left w:w="34" w:type="dxa"/>
              <w:right w:w="34" w:type="dxa"/>
            </w:tcMar>
          </w:tcPr>
          <w:p w14:paraId="2D7CE75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Амгаланова М. В. Научно-исследовательская деятельность аспиранта: учебная программа для аспирантов, обучающихся на очном и заочном отделении по направлению подготовки 51.06.01 «Культурология»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Улан-Удэ: ВСГИК, 2020. - 44 с. – Режим доступа: https://e.lanbook.com/book/158636</w:t>
            </w:r>
          </w:p>
        </w:tc>
      </w:tr>
      <w:tr w:rsidR="00D05049" w14:paraId="33D1DC47" w14:textId="77777777">
        <w:trPr>
          <w:trHeight w:hRule="exact" w:val="1366"/>
        </w:trPr>
        <w:tc>
          <w:tcPr>
            <w:tcW w:w="582" w:type="dxa"/>
            <w:shd w:val="clear" w:color="000000" w:fill="FFFFFF"/>
            <w:tcMar>
              <w:left w:w="34" w:type="dxa"/>
              <w:right w:w="34" w:type="dxa"/>
            </w:tcMar>
          </w:tcPr>
          <w:p w14:paraId="7942580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138C59D" w14:textId="77777777" w:rsidR="00D05049" w:rsidRDefault="00D05049"/>
        </w:tc>
        <w:tc>
          <w:tcPr>
            <w:tcW w:w="9512" w:type="dxa"/>
            <w:gridSpan w:val="4"/>
            <w:shd w:val="clear" w:color="000000" w:fill="FFFFFF"/>
            <w:tcMar>
              <w:left w:w="34" w:type="dxa"/>
              <w:right w:w="34" w:type="dxa"/>
            </w:tcMar>
          </w:tcPr>
          <w:p w14:paraId="7A01D83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Психолого-педагогическая деятельность: сферы сотрудничества и взаимодействия: материалы VI Межрегиональной заочной научно-практической интернет- конференции с международным участием (Кострома, 12–16 октября 2020 г.)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Кострома: КГУ им. Н.А. Некрасова, 2020. - 371 с. – Режим доступа: https://e.lanbook.com/book/160093</w:t>
            </w:r>
          </w:p>
        </w:tc>
      </w:tr>
      <w:tr w:rsidR="00D05049" w14:paraId="48543E9A" w14:textId="77777777">
        <w:trPr>
          <w:trHeight w:hRule="exact" w:val="826"/>
        </w:trPr>
        <w:tc>
          <w:tcPr>
            <w:tcW w:w="582" w:type="dxa"/>
            <w:shd w:val="clear" w:color="000000" w:fill="FFFFFF"/>
            <w:tcMar>
              <w:left w:w="34" w:type="dxa"/>
              <w:right w:w="34" w:type="dxa"/>
            </w:tcMar>
          </w:tcPr>
          <w:p w14:paraId="14FC6AA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2957BB7" w14:textId="77777777" w:rsidR="00D05049" w:rsidRDefault="00D05049"/>
        </w:tc>
        <w:tc>
          <w:tcPr>
            <w:tcW w:w="9512" w:type="dxa"/>
            <w:gridSpan w:val="4"/>
            <w:shd w:val="clear" w:color="000000" w:fill="FFFFFF"/>
            <w:tcMar>
              <w:left w:w="34" w:type="dxa"/>
              <w:right w:w="34" w:type="dxa"/>
            </w:tcMar>
          </w:tcPr>
          <w:p w14:paraId="2BB7E1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Истомина Современные методы социологических исследований [Электронный ресурс</w:t>
            </w:r>
            <w:proofErr w:type="gramStart"/>
            <w:r>
              <w:rPr>
                <w:rFonts w:ascii="Times New Roman" w:hAnsi="Times New Roman" w:cs="Times New Roman"/>
                <w:color w:val="000000"/>
                <w:sz w:val="24"/>
                <w:szCs w:val="24"/>
              </w:rPr>
              <w:t>]:практикум</w:t>
            </w:r>
            <w:proofErr w:type="gramEnd"/>
            <w:r>
              <w:rPr>
                <w:rFonts w:ascii="Times New Roman" w:hAnsi="Times New Roman" w:cs="Times New Roman"/>
                <w:color w:val="000000"/>
                <w:sz w:val="24"/>
                <w:szCs w:val="24"/>
              </w:rPr>
              <w:t>. - Ставрополь: изд-во СКФУ, 2018. - 104 – Режим доступа: https://lib.rucont.ru/efd/705284</w:t>
            </w:r>
          </w:p>
        </w:tc>
      </w:tr>
      <w:tr w:rsidR="00D05049" w14:paraId="3EE0BAAA" w14:textId="77777777">
        <w:trPr>
          <w:trHeight w:hRule="exact" w:val="138"/>
        </w:trPr>
        <w:tc>
          <w:tcPr>
            <w:tcW w:w="568" w:type="dxa"/>
          </w:tcPr>
          <w:p w14:paraId="62F2811F" w14:textId="77777777" w:rsidR="00D05049" w:rsidRDefault="00D05049"/>
        </w:tc>
        <w:tc>
          <w:tcPr>
            <w:tcW w:w="143" w:type="dxa"/>
          </w:tcPr>
          <w:p w14:paraId="0C5060AD" w14:textId="77777777" w:rsidR="00D05049" w:rsidRDefault="00D05049"/>
        </w:tc>
        <w:tc>
          <w:tcPr>
            <w:tcW w:w="3970" w:type="dxa"/>
          </w:tcPr>
          <w:p w14:paraId="02997B3B" w14:textId="77777777" w:rsidR="00D05049" w:rsidRDefault="00D05049"/>
        </w:tc>
        <w:tc>
          <w:tcPr>
            <w:tcW w:w="143" w:type="dxa"/>
          </w:tcPr>
          <w:p w14:paraId="55194A9E" w14:textId="77777777" w:rsidR="00D05049" w:rsidRDefault="00D05049"/>
        </w:tc>
        <w:tc>
          <w:tcPr>
            <w:tcW w:w="4395" w:type="dxa"/>
          </w:tcPr>
          <w:p w14:paraId="4650747B" w14:textId="77777777" w:rsidR="00D05049" w:rsidRDefault="00D05049"/>
        </w:tc>
        <w:tc>
          <w:tcPr>
            <w:tcW w:w="993" w:type="dxa"/>
          </w:tcPr>
          <w:p w14:paraId="17915E70" w14:textId="77777777" w:rsidR="00D05049" w:rsidRDefault="00D05049"/>
        </w:tc>
      </w:tr>
      <w:tr w:rsidR="00D05049" w14:paraId="37342419" w14:textId="77777777">
        <w:trPr>
          <w:trHeight w:hRule="exact" w:val="277"/>
        </w:trPr>
        <w:tc>
          <w:tcPr>
            <w:tcW w:w="10221" w:type="dxa"/>
            <w:gridSpan w:val="6"/>
            <w:shd w:val="clear" w:color="000000" w:fill="FFFFFF"/>
            <w:tcMar>
              <w:left w:w="34" w:type="dxa"/>
              <w:right w:w="34" w:type="dxa"/>
            </w:tcMar>
          </w:tcPr>
          <w:p w14:paraId="4E65EC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42D870DB" w14:textId="77777777">
        <w:trPr>
          <w:trHeight w:hRule="exact" w:val="555"/>
        </w:trPr>
        <w:tc>
          <w:tcPr>
            <w:tcW w:w="582" w:type="dxa"/>
            <w:shd w:val="clear" w:color="000000" w:fill="FFFFFF"/>
            <w:tcMar>
              <w:left w:w="34" w:type="dxa"/>
              <w:right w:w="34" w:type="dxa"/>
            </w:tcMar>
          </w:tcPr>
          <w:p w14:paraId="6659A8B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8AAB2A7" w14:textId="77777777" w:rsidR="00D05049" w:rsidRDefault="00D05049"/>
        </w:tc>
        <w:tc>
          <w:tcPr>
            <w:tcW w:w="9512" w:type="dxa"/>
            <w:gridSpan w:val="4"/>
            <w:shd w:val="clear" w:color="000000" w:fill="FFFFFF"/>
            <w:tcMar>
              <w:left w:w="34" w:type="dxa"/>
              <w:right w:w="34" w:type="dxa"/>
            </w:tcMar>
          </w:tcPr>
          <w:p w14:paraId="6794644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Кравченко А. И. Методология и методы социологических </w:t>
            </w:r>
            <w:proofErr w:type="gramStart"/>
            <w:r>
              <w:rPr>
                <w:rFonts w:ascii="Times New Roman" w:hAnsi="Times New Roman" w:cs="Times New Roman"/>
                <w:color w:val="000000"/>
                <w:sz w:val="24"/>
                <w:szCs w:val="24"/>
              </w:rPr>
              <w:t>исследований:Рек</w:t>
            </w:r>
            <w:proofErr w:type="gramEnd"/>
            <w:r>
              <w:rPr>
                <w:rFonts w:ascii="Times New Roman" w:hAnsi="Times New Roman" w:cs="Times New Roman"/>
                <w:color w:val="000000"/>
                <w:sz w:val="24"/>
                <w:szCs w:val="24"/>
              </w:rPr>
              <w:t>. УМО вузов в кач. учебника для вузов. - М.: Юрайт, 2014. - 828 с.</w:t>
            </w:r>
          </w:p>
        </w:tc>
      </w:tr>
      <w:tr w:rsidR="00D05049" w14:paraId="423A5D12" w14:textId="77777777">
        <w:trPr>
          <w:trHeight w:hRule="exact" w:val="826"/>
        </w:trPr>
        <w:tc>
          <w:tcPr>
            <w:tcW w:w="582" w:type="dxa"/>
            <w:shd w:val="clear" w:color="000000" w:fill="FFFFFF"/>
            <w:tcMar>
              <w:left w:w="34" w:type="dxa"/>
              <w:right w:w="34" w:type="dxa"/>
            </w:tcMar>
          </w:tcPr>
          <w:p w14:paraId="046E52B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767B8BB" w14:textId="77777777" w:rsidR="00D05049" w:rsidRDefault="00D05049"/>
        </w:tc>
        <w:tc>
          <w:tcPr>
            <w:tcW w:w="9512" w:type="dxa"/>
            <w:gridSpan w:val="4"/>
            <w:shd w:val="clear" w:color="000000" w:fill="FFFFFF"/>
            <w:tcMar>
              <w:left w:w="34" w:type="dxa"/>
              <w:right w:w="34" w:type="dxa"/>
            </w:tcMar>
          </w:tcPr>
          <w:p w14:paraId="0126A2A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Руденко Л. Д., Яросл. гос. ун-т им. П. Г. Демидова Современные методы социологических исследований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Ярославль: ЯрГУ, 2012. - 120 – Режим доступа: https://lib.rucont.ru/efd/237937</w:t>
            </w:r>
          </w:p>
        </w:tc>
      </w:tr>
      <w:tr w:rsidR="00D05049" w14:paraId="1F1241A6" w14:textId="77777777">
        <w:trPr>
          <w:trHeight w:hRule="exact" w:val="138"/>
        </w:trPr>
        <w:tc>
          <w:tcPr>
            <w:tcW w:w="568" w:type="dxa"/>
          </w:tcPr>
          <w:p w14:paraId="5411602B" w14:textId="77777777" w:rsidR="00D05049" w:rsidRDefault="00D05049"/>
        </w:tc>
        <w:tc>
          <w:tcPr>
            <w:tcW w:w="143" w:type="dxa"/>
          </w:tcPr>
          <w:p w14:paraId="39A334C0" w14:textId="77777777" w:rsidR="00D05049" w:rsidRDefault="00D05049"/>
        </w:tc>
        <w:tc>
          <w:tcPr>
            <w:tcW w:w="3970" w:type="dxa"/>
          </w:tcPr>
          <w:p w14:paraId="452B8F81" w14:textId="77777777" w:rsidR="00D05049" w:rsidRDefault="00D05049"/>
        </w:tc>
        <w:tc>
          <w:tcPr>
            <w:tcW w:w="143" w:type="dxa"/>
          </w:tcPr>
          <w:p w14:paraId="332D14F7" w14:textId="77777777" w:rsidR="00D05049" w:rsidRDefault="00D05049"/>
        </w:tc>
        <w:tc>
          <w:tcPr>
            <w:tcW w:w="4395" w:type="dxa"/>
          </w:tcPr>
          <w:p w14:paraId="638A1E0C" w14:textId="77777777" w:rsidR="00D05049" w:rsidRDefault="00D05049"/>
        </w:tc>
        <w:tc>
          <w:tcPr>
            <w:tcW w:w="993" w:type="dxa"/>
          </w:tcPr>
          <w:p w14:paraId="44AF95CA" w14:textId="77777777" w:rsidR="00D05049" w:rsidRDefault="00D05049"/>
        </w:tc>
      </w:tr>
      <w:tr w:rsidR="00D05049" w14:paraId="6B53EA8C" w14:textId="77777777">
        <w:trPr>
          <w:trHeight w:hRule="exact" w:val="585"/>
        </w:trPr>
        <w:tc>
          <w:tcPr>
            <w:tcW w:w="10221" w:type="dxa"/>
            <w:gridSpan w:val="6"/>
            <w:shd w:val="clear" w:color="000000" w:fill="FFFFFF"/>
            <w:tcMar>
              <w:left w:w="34" w:type="dxa"/>
              <w:right w:w="34" w:type="dxa"/>
            </w:tcMar>
          </w:tcPr>
          <w:p w14:paraId="1A6D39E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63374AA3" w14:textId="77777777">
        <w:trPr>
          <w:trHeight w:hRule="exact" w:val="285"/>
        </w:trPr>
        <w:tc>
          <w:tcPr>
            <w:tcW w:w="582" w:type="dxa"/>
            <w:shd w:val="clear" w:color="000000" w:fill="FFFFFF"/>
            <w:tcMar>
              <w:left w:w="34" w:type="dxa"/>
              <w:right w:w="34" w:type="dxa"/>
            </w:tcMar>
          </w:tcPr>
          <w:p w14:paraId="0D59F89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FA1A851" w14:textId="77777777" w:rsidR="00D05049" w:rsidRDefault="00D05049"/>
        </w:tc>
        <w:tc>
          <w:tcPr>
            <w:tcW w:w="9512" w:type="dxa"/>
            <w:gridSpan w:val="4"/>
            <w:shd w:val="clear" w:color="000000" w:fill="FFFFFF"/>
            <w:tcMar>
              <w:left w:w="34" w:type="dxa"/>
              <w:right w:w="34" w:type="dxa"/>
            </w:tcMar>
          </w:tcPr>
          <w:p w14:paraId="07C31CD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32D218A3" w14:textId="77777777">
        <w:trPr>
          <w:trHeight w:hRule="exact" w:val="285"/>
        </w:trPr>
        <w:tc>
          <w:tcPr>
            <w:tcW w:w="582" w:type="dxa"/>
            <w:shd w:val="clear" w:color="000000" w:fill="FFFFFF"/>
            <w:tcMar>
              <w:left w:w="34" w:type="dxa"/>
              <w:right w:w="34" w:type="dxa"/>
            </w:tcMar>
          </w:tcPr>
          <w:p w14:paraId="5B372ED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F0C25CC" w14:textId="77777777" w:rsidR="00D05049" w:rsidRDefault="00D05049"/>
        </w:tc>
        <w:tc>
          <w:tcPr>
            <w:tcW w:w="9512" w:type="dxa"/>
            <w:gridSpan w:val="4"/>
            <w:shd w:val="clear" w:color="000000" w:fill="FFFFFF"/>
            <w:tcMar>
              <w:left w:w="34" w:type="dxa"/>
              <w:right w:w="34" w:type="dxa"/>
            </w:tcMar>
          </w:tcPr>
          <w:p w14:paraId="4012F87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5362F4CA" w14:textId="77777777">
        <w:trPr>
          <w:trHeight w:hRule="exact" w:val="138"/>
        </w:trPr>
        <w:tc>
          <w:tcPr>
            <w:tcW w:w="568" w:type="dxa"/>
          </w:tcPr>
          <w:p w14:paraId="4107FC48" w14:textId="77777777" w:rsidR="00D05049" w:rsidRDefault="00D05049"/>
        </w:tc>
        <w:tc>
          <w:tcPr>
            <w:tcW w:w="143" w:type="dxa"/>
          </w:tcPr>
          <w:p w14:paraId="6A66328A" w14:textId="77777777" w:rsidR="00D05049" w:rsidRDefault="00D05049"/>
        </w:tc>
        <w:tc>
          <w:tcPr>
            <w:tcW w:w="3970" w:type="dxa"/>
          </w:tcPr>
          <w:p w14:paraId="6DADD6E9" w14:textId="77777777" w:rsidR="00D05049" w:rsidRDefault="00D05049"/>
        </w:tc>
        <w:tc>
          <w:tcPr>
            <w:tcW w:w="143" w:type="dxa"/>
          </w:tcPr>
          <w:p w14:paraId="411A8F5F" w14:textId="77777777" w:rsidR="00D05049" w:rsidRDefault="00D05049"/>
        </w:tc>
        <w:tc>
          <w:tcPr>
            <w:tcW w:w="4395" w:type="dxa"/>
          </w:tcPr>
          <w:p w14:paraId="32FB0A8D" w14:textId="77777777" w:rsidR="00D05049" w:rsidRDefault="00D05049"/>
        </w:tc>
        <w:tc>
          <w:tcPr>
            <w:tcW w:w="993" w:type="dxa"/>
          </w:tcPr>
          <w:p w14:paraId="63D0914C" w14:textId="77777777" w:rsidR="00D05049" w:rsidRDefault="00D05049"/>
        </w:tc>
      </w:tr>
      <w:tr w:rsidR="00D05049" w14:paraId="72579D13" w14:textId="77777777">
        <w:trPr>
          <w:trHeight w:hRule="exact" w:val="585"/>
        </w:trPr>
        <w:tc>
          <w:tcPr>
            <w:tcW w:w="10221" w:type="dxa"/>
            <w:gridSpan w:val="6"/>
            <w:shd w:val="clear" w:color="000000" w:fill="FFFFFF"/>
            <w:tcMar>
              <w:left w:w="34" w:type="dxa"/>
              <w:right w:w="34" w:type="dxa"/>
            </w:tcMar>
          </w:tcPr>
          <w:p w14:paraId="1655BD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7361CD96" w14:textId="77777777">
        <w:trPr>
          <w:trHeight w:hRule="exact" w:val="4617"/>
        </w:trPr>
        <w:tc>
          <w:tcPr>
            <w:tcW w:w="10221" w:type="dxa"/>
            <w:gridSpan w:val="6"/>
            <w:shd w:val="clear" w:color="000000" w:fill="FFFFFF"/>
            <w:tcMar>
              <w:left w:w="34" w:type="dxa"/>
              <w:right w:w="34" w:type="dxa"/>
            </w:tcMar>
          </w:tcPr>
          <w:p w14:paraId="2631E3D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62FE14A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486B464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5674C6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58F2BDA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w:t>
            </w:r>
          </w:p>
        </w:tc>
      </w:tr>
    </w:tbl>
    <w:p w14:paraId="0A18D64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41B3A126" w14:textId="77777777">
        <w:trPr>
          <w:trHeight w:hRule="exact" w:val="416"/>
        </w:trPr>
        <w:tc>
          <w:tcPr>
            <w:tcW w:w="4692" w:type="dxa"/>
            <w:shd w:val="clear" w:color="C0C0C0" w:fill="FFFFFF"/>
            <w:tcMar>
              <w:left w:w="34" w:type="dxa"/>
              <w:right w:w="34" w:type="dxa"/>
            </w:tcMar>
          </w:tcPr>
          <w:p w14:paraId="75E0184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1117E58" w14:textId="77777777" w:rsidR="00D05049" w:rsidRDefault="00D05049"/>
        </w:tc>
        <w:tc>
          <w:tcPr>
            <w:tcW w:w="1007" w:type="dxa"/>
            <w:shd w:val="clear" w:color="C0C0C0" w:fill="FFFFFF"/>
            <w:tcMar>
              <w:left w:w="34" w:type="dxa"/>
              <w:right w:w="34" w:type="dxa"/>
            </w:tcMar>
          </w:tcPr>
          <w:p w14:paraId="0728C25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65E92C88" w14:textId="77777777" w:rsidTr="000954A2">
        <w:trPr>
          <w:trHeight w:hRule="exact" w:val="5243"/>
        </w:trPr>
        <w:tc>
          <w:tcPr>
            <w:tcW w:w="10221" w:type="dxa"/>
            <w:gridSpan w:val="3"/>
            <w:shd w:val="clear" w:color="000000" w:fill="FFFFFF"/>
            <w:tcMar>
              <w:left w:w="34" w:type="dxa"/>
              <w:right w:w="34" w:type="dxa"/>
            </w:tcMar>
          </w:tcPr>
          <w:p w14:paraId="233A151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06479E2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048AD14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5C8B507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79B67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4FE4843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0CB18A0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1207EF2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556F6EA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2EF41C2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1876070A" w14:textId="77777777">
        <w:trPr>
          <w:trHeight w:hRule="exact" w:val="138"/>
        </w:trPr>
        <w:tc>
          <w:tcPr>
            <w:tcW w:w="4679" w:type="dxa"/>
          </w:tcPr>
          <w:p w14:paraId="3D5E3CDE" w14:textId="77777777" w:rsidR="00D05049" w:rsidRDefault="00D05049"/>
        </w:tc>
        <w:tc>
          <w:tcPr>
            <w:tcW w:w="4537" w:type="dxa"/>
          </w:tcPr>
          <w:p w14:paraId="6351D3DB" w14:textId="77777777" w:rsidR="00D05049" w:rsidRDefault="00D05049"/>
        </w:tc>
        <w:tc>
          <w:tcPr>
            <w:tcW w:w="993" w:type="dxa"/>
          </w:tcPr>
          <w:p w14:paraId="55397623" w14:textId="77777777" w:rsidR="00D05049" w:rsidRDefault="00D05049"/>
        </w:tc>
      </w:tr>
      <w:tr w:rsidR="00D05049" w14:paraId="1FEEF850" w14:textId="77777777">
        <w:trPr>
          <w:trHeight w:hRule="exact" w:val="585"/>
        </w:trPr>
        <w:tc>
          <w:tcPr>
            <w:tcW w:w="10221" w:type="dxa"/>
            <w:gridSpan w:val="3"/>
            <w:shd w:val="clear" w:color="000000" w:fill="FFFFFF"/>
            <w:tcMar>
              <w:left w:w="34" w:type="dxa"/>
              <w:right w:w="34" w:type="dxa"/>
            </w:tcMar>
          </w:tcPr>
          <w:p w14:paraId="02F8DAC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5E6F6764" w14:textId="77777777">
        <w:trPr>
          <w:trHeight w:hRule="exact" w:val="8827"/>
        </w:trPr>
        <w:tc>
          <w:tcPr>
            <w:tcW w:w="10221" w:type="dxa"/>
            <w:gridSpan w:val="3"/>
            <w:shd w:val="clear" w:color="000000" w:fill="FFFFFF"/>
            <w:tcMar>
              <w:left w:w="34" w:type="dxa"/>
              <w:right w:w="34" w:type="dxa"/>
            </w:tcMar>
          </w:tcPr>
          <w:p w14:paraId="2DB8E8F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9CEE6D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0179762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2BB79A8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3DB0026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2458710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6FF538F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2D98302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427B435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0DD278C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w:t>
            </w:r>
          </w:p>
        </w:tc>
      </w:tr>
    </w:tbl>
    <w:p w14:paraId="72DE5B0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73E877FF" w14:textId="77777777">
        <w:trPr>
          <w:trHeight w:hRule="exact" w:val="416"/>
        </w:trPr>
        <w:tc>
          <w:tcPr>
            <w:tcW w:w="4692" w:type="dxa"/>
            <w:shd w:val="clear" w:color="C0C0C0" w:fill="FFFFFF"/>
            <w:tcMar>
              <w:left w:w="34" w:type="dxa"/>
              <w:right w:w="34" w:type="dxa"/>
            </w:tcMar>
          </w:tcPr>
          <w:p w14:paraId="575693A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F6C2AFE" w14:textId="77777777" w:rsidR="00D05049" w:rsidRDefault="00D05049"/>
        </w:tc>
        <w:tc>
          <w:tcPr>
            <w:tcW w:w="1007" w:type="dxa"/>
            <w:shd w:val="clear" w:color="C0C0C0" w:fill="FFFFFF"/>
            <w:tcMar>
              <w:left w:w="34" w:type="dxa"/>
              <w:right w:w="34" w:type="dxa"/>
            </w:tcMar>
          </w:tcPr>
          <w:p w14:paraId="63BA0F4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294C832C" w14:textId="77777777">
        <w:trPr>
          <w:trHeight w:hRule="exact" w:val="2448"/>
        </w:trPr>
        <w:tc>
          <w:tcPr>
            <w:tcW w:w="10221" w:type="dxa"/>
            <w:gridSpan w:val="3"/>
            <w:shd w:val="clear" w:color="000000" w:fill="FFFFFF"/>
            <w:tcMar>
              <w:left w:w="34" w:type="dxa"/>
              <w:right w:w="34" w:type="dxa"/>
            </w:tcMar>
          </w:tcPr>
          <w:p w14:paraId="385058B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контрольные вопросы. Для таких студентов предусматривается доступная форма предоставления ответов на задания, а именно:</w:t>
            </w:r>
          </w:p>
          <w:p w14:paraId="7D69221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454E184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6007790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19BAAB5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775102E7" w14:textId="77777777" w:rsidR="00D05049" w:rsidRDefault="00D05049"/>
    <w:p w14:paraId="79E9428A"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5"/>
        <w:gridCol w:w="386"/>
        <w:gridCol w:w="802"/>
        <w:gridCol w:w="796"/>
        <w:gridCol w:w="129"/>
        <w:gridCol w:w="128"/>
        <w:gridCol w:w="199"/>
        <w:gridCol w:w="266"/>
        <w:gridCol w:w="468"/>
        <w:gridCol w:w="171"/>
        <w:gridCol w:w="83"/>
        <w:gridCol w:w="865"/>
        <w:gridCol w:w="701"/>
        <w:gridCol w:w="155"/>
        <w:gridCol w:w="72"/>
        <w:gridCol w:w="191"/>
        <w:gridCol w:w="485"/>
        <w:gridCol w:w="852"/>
        <w:gridCol w:w="1425"/>
        <w:gridCol w:w="378"/>
        <w:gridCol w:w="250"/>
        <w:gridCol w:w="218"/>
      </w:tblGrid>
      <w:tr w:rsidR="00D05049" w14:paraId="23645C21" w14:textId="77777777">
        <w:trPr>
          <w:trHeight w:hRule="exact" w:val="1805"/>
        </w:trPr>
        <w:tc>
          <w:tcPr>
            <w:tcW w:w="426" w:type="dxa"/>
          </w:tcPr>
          <w:p w14:paraId="04AA9442" w14:textId="77777777" w:rsidR="00D05049" w:rsidRDefault="00D05049"/>
        </w:tc>
        <w:tc>
          <w:tcPr>
            <w:tcW w:w="426" w:type="dxa"/>
          </w:tcPr>
          <w:p w14:paraId="1F065FA7" w14:textId="77777777" w:rsidR="00D05049" w:rsidRDefault="00D05049"/>
        </w:tc>
        <w:tc>
          <w:tcPr>
            <w:tcW w:w="852" w:type="dxa"/>
          </w:tcPr>
          <w:p w14:paraId="52903B92" w14:textId="77777777" w:rsidR="00D05049" w:rsidRDefault="00D05049"/>
        </w:tc>
        <w:tc>
          <w:tcPr>
            <w:tcW w:w="852" w:type="dxa"/>
          </w:tcPr>
          <w:p w14:paraId="024A28D5" w14:textId="77777777" w:rsidR="00D05049" w:rsidRDefault="00D05049"/>
        </w:tc>
        <w:tc>
          <w:tcPr>
            <w:tcW w:w="143" w:type="dxa"/>
          </w:tcPr>
          <w:p w14:paraId="720D3038" w14:textId="77777777" w:rsidR="00D05049" w:rsidRDefault="00D05049"/>
        </w:tc>
        <w:tc>
          <w:tcPr>
            <w:tcW w:w="143" w:type="dxa"/>
          </w:tcPr>
          <w:p w14:paraId="7EFFC110" w14:textId="77777777" w:rsidR="00D05049" w:rsidRDefault="00D05049"/>
        </w:tc>
        <w:tc>
          <w:tcPr>
            <w:tcW w:w="235" w:type="dxa"/>
          </w:tcPr>
          <w:p w14:paraId="349E8929" w14:textId="77777777" w:rsidR="00D05049" w:rsidRDefault="00D05049"/>
        </w:tc>
        <w:tc>
          <w:tcPr>
            <w:tcW w:w="334" w:type="dxa"/>
          </w:tcPr>
          <w:p w14:paraId="4100B798" w14:textId="77777777" w:rsidR="00D05049" w:rsidRDefault="00D05049"/>
        </w:tc>
        <w:tc>
          <w:tcPr>
            <w:tcW w:w="568" w:type="dxa"/>
          </w:tcPr>
          <w:p w14:paraId="539029EB" w14:textId="77777777" w:rsidR="00D05049" w:rsidRDefault="00D05049"/>
        </w:tc>
        <w:tc>
          <w:tcPr>
            <w:tcW w:w="214" w:type="dxa"/>
          </w:tcPr>
          <w:p w14:paraId="5CA50532" w14:textId="77777777" w:rsidR="00D05049" w:rsidRDefault="00D05049"/>
        </w:tc>
        <w:tc>
          <w:tcPr>
            <w:tcW w:w="1857" w:type="dxa"/>
            <w:gridSpan w:val="5"/>
            <w:shd w:val="clear" w:color="FFFFFF" w:fill="FFFFFF"/>
            <w:tcMar>
              <w:left w:w="4" w:type="dxa"/>
              <w:right w:w="4" w:type="dxa"/>
            </w:tcMar>
          </w:tcPr>
          <w:p w14:paraId="41C52D6D" w14:textId="77777777" w:rsidR="00D05049" w:rsidRDefault="00D05049">
            <w:r>
              <w:rPr>
                <w:noProof/>
              </w:rPr>
              <w:drawing>
                <wp:inline distT="0" distB="0" distL="0" distR="0" wp14:anchorId="1FAE0B0D" wp14:editId="72EAB814">
                  <wp:extent cx="1170000" cy="1170000"/>
                  <wp:effectExtent l="0" t="0" r="0" b="0"/>
                  <wp:docPr id="9"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446C7568" w14:textId="77777777" w:rsidR="00D05049" w:rsidRDefault="00D05049"/>
        </w:tc>
        <w:tc>
          <w:tcPr>
            <w:tcW w:w="568" w:type="dxa"/>
          </w:tcPr>
          <w:p w14:paraId="0FE0E336" w14:textId="77777777" w:rsidR="00D05049" w:rsidRDefault="00D05049"/>
        </w:tc>
        <w:tc>
          <w:tcPr>
            <w:tcW w:w="852" w:type="dxa"/>
          </w:tcPr>
          <w:p w14:paraId="41794C95" w14:textId="77777777" w:rsidR="00D05049" w:rsidRDefault="00D05049"/>
        </w:tc>
        <w:tc>
          <w:tcPr>
            <w:tcW w:w="1560" w:type="dxa"/>
          </w:tcPr>
          <w:p w14:paraId="657BD248" w14:textId="77777777" w:rsidR="00D05049" w:rsidRDefault="00D05049"/>
        </w:tc>
        <w:tc>
          <w:tcPr>
            <w:tcW w:w="426" w:type="dxa"/>
          </w:tcPr>
          <w:p w14:paraId="5A3F1269" w14:textId="77777777" w:rsidR="00D05049" w:rsidRDefault="00D05049"/>
        </w:tc>
        <w:tc>
          <w:tcPr>
            <w:tcW w:w="285" w:type="dxa"/>
          </w:tcPr>
          <w:p w14:paraId="40B22275" w14:textId="77777777" w:rsidR="00D05049" w:rsidRDefault="00D05049"/>
        </w:tc>
        <w:tc>
          <w:tcPr>
            <w:tcW w:w="285" w:type="dxa"/>
          </w:tcPr>
          <w:p w14:paraId="0CE0B3F4" w14:textId="77777777" w:rsidR="00D05049" w:rsidRDefault="00D05049"/>
        </w:tc>
      </w:tr>
      <w:tr w:rsidR="00D05049" w14:paraId="14DA929D" w14:textId="77777777">
        <w:trPr>
          <w:trHeight w:hRule="exact" w:val="277"/>
        </w:trPr>
        <w:tc>
          <w:tcPr>
            <w:tcW w:w="10221" w:type="dxa"/>
            <w:gridSpan w:val="22"/>
            <w:shd w:val="clear" w:color="000000" w:fill="FFFFFF"/>
            <w:tcMar>
              <w:left w:w="34" w:type="dxa"/>
              <w:right w:w="34" w:type="dxa"/>
            </w:tcMar>
          </w:tcPr>
          <w:p w14:paraId="5C2F12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2FA3213E" w14:textId="77777777">
        <w:trPr>
          <w:trHeight w:hRule="exact" w:val="855"/>
        </w:trPr>
        <w:tc>
          <w:tcPr>
            <w:tcW w:w="10221" w:type="dxa"/>
            <w:gridSpan w:val="22"/>
            <w:shd w:val="clear" w:color="000000" w:fill="FFFFFF"/>
            <w:tcMar>
              <w:left w:w="34" w:type="dxa"/>
              <w:right w:w="34" w:type="dxa"/>
            </w:tcMar>
          </w:tcPr>
          <w:p w14:paraId="2037413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02CDACF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2770DB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29AB5DBB" w14:textId="77777777">
        <w:trPr>
          <w:trHeight w:hRule="exact" w:val="138"/>
        </w:trPr>
        <w:tc>
          <w:tcPr>
            <w:tcW w:w="426" w:type="dxa"/>
          </w:tcPr>
          <w:p w14:paraId="203F056B" w14:textId="77777777" w:rsidR="00D05049" w:rsidRDefault="00D05049"/>
        </w:tc>
        <w:tc>
          <w:tcPr>
            <w:tcW w:w="426" w:type="dxa"/>
          </w:tcPr>
          <w:p w14:paraId="2CBF8EB2" w14:textId="77777777" w:rsidR="00D05049" w:rsidRDefault="00D05049"/>
        </w:tc>
        <w:tc>
          <w:tcPr>
            <w:tcW w:w="852" w:type="dxa"/>
          </w:tcPr>
          <w:p w14:paraId="4BD21EAD" w14:textId="77777777" w:rsidR="00D05049" w:rsidRDefault="00D05049"/>
        </w:tc>
        <w:tc>
          <w:tcPr>
            <w:tcW w:w="852" w:type="dxa"/>
          </w:tcPr>
          <w:p w14:paraId="56EFAEC9" w14:textId="77777777" w:rsidR="00D05049" w:rsidRDefault="00D05049"/>
        </w:tc>
        <w:tc>
          <w:tcPr>
            <w:tcW w:w="143" w:type="dxa"/>
          </w:tcPr>
          <w:p w14:paraId="441129FD" w14:textId="77777777" w:rsidR="00D05049" w:rsidRDefault="00D05049"/>
        </w:tc>
        <w:tc>
          <w:tcPr>
            <w:tcW w:w="143" w:type="dxa"/>
          </w:tcPr>
          <w:p w14:paraId="6184A800" w14:textId="77777777" w:rsidR="00D05049" w:rsidRDefault="00D05049"/>
        </w:tc>
        <w:tc>
          <w:tcPr>
            <w:tcW w:w="235" w:type="dxa"/>
          </w:tcPr>
          <w:p w14:paraId="392DE0B7" w14:textId="77777777" w:rsidR="00D05049" w:rsidRDefault="00D05049"/>
        </w:tc>
        <w:tc>
          <w:tcPr>
            <w:tcW w:w="334" w:type="dxa"/>
          </w:tcPr>
          <w:p w14:paraId="3012A8B8" w14:textId="77777777" w:rsidR="00D05049" w:rsidRDefault="00D05049"/>
        </w:tc>
        <w:tc>
          <w:tcPr>
            <w:tcW w:w="568" w:type="dxa"/>
          </w:tcPr>
          <w:p w14:paraId="56DF6552" w14:textId="77777777" w:rsidR="00D05049" w:rsidRDefault="00D05049"/>
        </w:tc>
        <w:tc>
          <w:tcPr>
            <w:tcW w:w="214" w:type="dxa"/>
          </w:tcPr>
          <w:p w14:paraId="533EE9C2" w14:textId="77777777" w:rsidR="00D05049" w:rsidRDefault="00D05049"/>
        </w:tc>
        <w:tc>
          <w:tcPr>
            <w:tcW w:w="72" w:type="dxa"/>
          </w:tcPr>
          <w:p w14:paraId="2F9A91B1" w14:textId="77777777" w:rsidR="00D05049" w:rsidRDefault="00D05049"/>
        </w:tc>
        <w:tc>
          <w:tcPr>
            <w:tcW w:w="852" w:type="dxa"/>
          </w:tcPr>
          <w:p w14:paraId="57D40173" w14:textId="77777777" w:rsidR="00D05049" w:rsidRDefault="00D05049"/>
        </w:tc>
        <w:tc>
          <w:tcPr>
            <w:tcW w:w="710" w:type="dxa"/>
          </w:tcPr>
          <w:p w14:paraId="7B4883EC" w14:textId="77777777" w:rsidR="00D05049" w:rsidRDefault="00D05049"/>
        </w:tc>
        <w:tc>
          <w:tcPr>
            <w:tcW w:w="143" w:type="dxa"/>
          </w:tcPr>
          <w:p w14:paraId="27F9EB33" w14:textId="77777777" w:rsidR="00D05049" w:rsidRDefault="00D05049"/>
        </w:tc>
        <w:tc>
          <w:tcPr>
            <w:tcW w:w="72" w:type="dxa"/>
          </w:tcPr>
          <w:p w14:paraId="39C0BDBF" w14:textId="77777777" w:rsidR="00D05049" w:rsidRDefault="00D05049"/>
        </w:tc>
        <w:tc>
          <w:tcPr>
            <w:tcW w:w="214" w:type="dxa"/>
          </w:tcPr>
          <w:p w14:paraId="323C2766" w14:textId="77777777" w:rsidR="00D05049" w:rsidRDefault="00D05049"/>
        </w:tc>
        <w:tc>
          <w:tcPr>
            <w:tcW w:w="568" w:type="dxa"/>
          </w:tcPr>
          <w:p w14:paraId="48C033D2" w14:textId="77777777" w:rsidR="00D05049" w:rsidRDefault="00D05049"/>
        </w:tc>
        <w:tc>
          <w:tcPr>
            <w:tcW w:w="852" w:type="dxa"/>
          </w:tcPr>
          <w:p w14:paraId="1090C8DF" w14:textId="77777777" w:rsidR="00D05049" w:rsidRDefault="00D05049"/>
        </w:tc>
        <w:tc>
          <w:tcPr>
            <w:tcW w:w="1560" w:type="dxa"/>
          </w:tcPr>
          <w:p w14:paraId="1D76D4BA" w14:textId="77777777" w:rsidR="00D05049" w:rsidRDefault="00D05049"/>
        </w:tc>
        <w:tc>
          <w:tcPr>
            <w:tcW w:w="426" w:type="dxa"/>
          </w:tcPr>
          <w:p w14:paraId="72CBA282" w14:textId="77777777" w:rsidR="00D05049" w:rsidRDefault="00D05049"/>
        </w:tc>
        <w:tc>
          <w:tcPr>
            <w:tcW w:w="285" w:type="dxa"/>
          </w:tcPr>
          <w:p w14:paraId="0926453F" w14:textId="77777777" w:rsidR="00D05049" w:rsidRDefault="00D05049"/>
        </w:tc>
        <w:tc>
          <w:tcPr>
            <w:tcW w:w="285" w:type="dxa"/>
          </w:tcPr>
          <w:p w14:paraId="1C3B4AA5" w14:textId="77777777" w:rsidR="00D05049" w:rsidRDefault="00D05049"/>
        </w:tc>
      </w:tr>
      <w:tr w:rsidR="00D05049" w14:paraId="2555E801" w14:textId="77777777">
        <w:trPr>
          <w:trHeight w:hRule="exact" w:val="277"/>
        </w:trPr>
        <w:tc>
          <w:tcPr>
            <w:tcW w:w="10221" w:type="dxa"/>
            <w:gridSpan w:val="22"/>
            <w:shd w:val="clear" w:color="000000" w:fill="FFFFFF"/>
            <w:tcMar>
              <w:left w:w="34" w:type="dxa"/>
              <w:right w:w="34" w:type="dxa"/>
            </w:tcMar>
          </w:tcPr>
          <w:p w14:paraId="2E3794D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2CE51304" w14:textId="77777777">
        <w:trPr>
          <w:trHeight w:hRule="exact" w:val="255"/>
        </w:trPr>
        <w:tc>
          <w:tcPr>
            <w:tcW w:w="426" w:type="dxa"/>
          </w:tcPr>
          <w:p w14:paraId="6BB2376B" w14:textId="77777777" w:rsidR="00D05049" w:rsidRDefault="00D05049"/>
        </w:tc>
        <w:tc>
          <w:tcPr>
            <w:tcW w:w="426" w:type="dxa"/>
          </w:tcPr>
          <w:p w14:paraId="2F04E188" w14:textId="77777777" w:rsidR="00D05049" w:rsidRDefault="00D05049"/>
        </w:tc>
        <w:tc>
          <w:tcPr>
            <w:tcW w:w="852" w:type="dxa"/>
          </w:tcPr>
          <w:p w14:paraId="694CFA57" w14:textId="77777777" w:rsidR="00D05049" w:rsidRDefault="00D05049"/>
        </w:tc>
        <w:tc>
          <w:tcPr>
            <w:tcW w:w="852" w:type="dxa"/>
          </w:tcPr>
          <w:p w14:paraId="492CD6F0" w14:textId="77777777" w:rsidR="00D05049" w:rsidRDefault="00D05049"/>
        </w:tc>
        <w:tc>
          <w:tcPr>
            <w:tcW w:w="143" w:type="dxa"/>
          </w:tcPr>
          <w:p w14:paraId="583E8E47" w14:textId="77777777" w:rsidR="00D05049" w:rsidRDefault="00D05049"/>
        </w:tc>
        <w:tc>
          <w:tcPr>
            <w:tcW w:w="143" w:type="dxa"/>
          </w:tcPr>
          <w:p w14:paraId="72E51281" w14:textId="77777777" w:rsidR="00D05049" w:rsidRDefault="00D05049"/>
        </w:tc>
        <w:tc>
          <w:tcPr>
            <w:tcW w:w="235" w:type="dxa"/>
          </w:tcPr>
          <w:p w14:paraId="5903E176" w14:textId="77777777" w:rsidR="00D05049" w:rsidRDefault="00D05049"/>
        </w:tc>
        <w:tc>
          <w:tcPr>
            <w:tcW w:w="334" w:type="dxa"/>
          </w:tcPr>
          <w:p w14:paraId="04ED5CCA" w14:textId="77777777" w:rsidR="00D05049" w:rsidRDefault="00D05049"/>
        </w:tc>
        <w:tc>
          <w:tcPr>
            <w:tcW w:w="568" w:type="dxa"/>
          </w:tcPr>
          <w:p w14:paraId="210D5A98" w14:textId="77777777" w:rsidR="00D05049" w:rsidRDefault="00D05049"/>
        </w:tc>
        <w:tc>
          <w:tcPr>
            <w:tcW w:w="214" w:type="dxa"/>
          </w:tcPr>
          <w:p w14:paraId="18594F50" w14:textId="77777777" w:rsidR="00D05049" w:rsidRDefault="00D05049"/>
        </w:tc>
        <w:tc>
          <w:tcPr>
            <w:tcW w:w="72" w:type="dxa"/>
          </w:tcPr>
          <w:p w14:paraId="35447E97" w14:textId="77777777" w:rsidR="00D05049" w:rsidRDefault="00D05049"/>
        </w:tc>
        <w:tc>
          <w:tcPr>
            <w:tcW w:w="852" w:type="dxa"/>
          </w:tcPr>
          <w:p w14:paraId="1FB9281F" w14:textId="77777777" w:rsidR="00D05049" w:rsidRDefault="00D05049"/>
        </w:tc>
        <w:tc>
          <w:tcPr>
            <w:tcW w:w="710" w:type="dxa"/>
          </w:tcPr>
          <w:p w14:paraId="1D44E8C2" w14:textId="77777777" w:rsidR="00D05049" w:rsidRDefault="00D05049"/>
        </w:tc>
        <w:tc>
          <w:tcPr>
            <w:tcW w:w="143" w:type="dxa"/>
          </w:tcPr>
          <w:p w14:paraId="77A2167E" w14:textId="77777777" w:rsidR="00D05049" w:rsidRDefault="00D05049"/>
        </w:tc>
        <w:tc>
          <w:tcPr>
            <w:tcW w:w="72" w:type="dxa"/>
          </w:tcPr>
          <w:p w14:paraId="2045CC92" w14:textId="77777777" w:rsidR="00D05049" w:rsidRDefault="00D05049"/>
        </w:tc>
        <w:tc>
          <w:tcPr>
            <w:tcW w:w="214" w:type="dxa"/>
          </w:tcPr>
          <w:p w14:paraId="30C5CCFD" w14:textId="77777777" w:rsidR="00D05049" w:rsidRDefault="00D05049"/>
        </w:tc>
        <w:tc>
          <w:tcPr>
            <w:tcW w:w="568" w:type="dxa"/>
          </w:tcPr>
          <w:p w14:paraId="2F55D87C" w14:textId="77777777" w:rsidR="00D05049" w:rsidRDefault="00D05049"/>
        </w:tc>
        <w:tc>
          <w:tcPr>
            <w:tcW w:w="852" w:type="dxa"/>
          </w:tcPr>
          <w:p w14:paraId="0B5EC6F8" w14:textId="77777777" w:rsidR="00D05049" w:rsidRDefault="00D05049"/>
        </w:tc>
        <w:tc>
          <w:tcPr>
            <w:tcW w:w="1560" w:type="dxa"/>
          </w:tcPr>
          <w:p w14:paraId="4E03DB3B" w14:textId="77777777" w:rsidR="00D05049" w:rsidRDefault="00D05049"/>
        </w:tc>
        <w:tc>
          <w:tcPr>
            <w:tcW w:w="426" w:type="dxa"/>
          </w:tcPr>
          <w:p w14:paraId="04FE36B0" w14:textId="77777777" w:rsidR="00D05049" w:rsidRDefault="00D05049"/>
        </w:tc>
        <w:tc>
          <w:tcPr>
            <w:tcW w:w="285" w:type="dxa"/>
          </w:tcPr>
          <w:p w14:paraId="27849FA8" w14:textId="77777777" w:rsidR="00D05049" w:rsidRDefault="00D05049"/>
        </w:tc>
        <w:tc>
          <w:tcPr>
            <w:tcW w:w="285" w:type="dxa"/>
          </w:tcPr>
          <w:p w14:paraId="25EDBFD5" w14:textId="77777777" w:rsidR="00D05049" w:rsidRDefault="00D05049"/>
        </w:tc>
      </w:tr>
      <w:tr w:rsidR="00D05049" w14:paraId="5875AE7D" w14:textId="77777777">
        <w:trPr>
          <w:trHeight w:hRule="exact" w:val="277"/>
        </w:trPr>
        <w:tc>
          <w:tcPr>
            <w:tcW w:w="426" w:type="dxa"/>
          </w:tcPr>
          <w:p w14:paraId="6B17429D" w14:textId="77777777" w:rsidR="00D05049" w:rsidRDefault="00D05049"/>
        </w:tc>
        <w:tc>
          <w:tcPr>
            <w:tcW w:w="426" w:type="dxa"/>
          </w:tcPr>
          <w:p w14:paraId="766369C8" w14:textId="77777777" w:rsidR="00D05049" w:rsidRDefault="00D05049"/>
        </w:tc>
        <w:tc>
          <w:tcPr>
            <w:tcW w:w="852" w:type="dxa"/>
          </w:tcPr>
          <w:p w14:paraId="5EDE1B76" w14:textId="77777777" w:rsidR="00D05049" w:rsidRDefault="00D05049"/>
        </w:tc>
        <w:tc>
          <w:tcPr>
            <w:tcW w:w="852" w:type="dxa"/>
          </w:tcPr>
          <w:p w14:paraId="09D056D0" w14:textId="77777777" w:rsidR="00D05049" w:rsidRDefault="00D05049"/>
        </w:tc>
        <w:tc>
          <w:tcPr>
            <w:tcW w:w="143" w:type="dxa"/>
          </w:tcPr>
          <w:p w14:paraId="189F0DFB" w14:textId="77777777" w:rsidR="00D05049" w:rsidRDefault="00D05049"/>
        </w:tc>
        <w:tc>
          <w:tcPr>
            <w:tcW w:w="143" w:type="dxa"/>
          </w:tcPr>
          <w:p w14:paraId="28E8144D" w14:textId="77777777" w:rsidR="00D05049" w:rsidRDefault="00D05049"/>
        </w:tc>
        <w:tc>
          <w:tcPr>
            <w:tcW w:w="235" w:type="dxa"/>
          </w:tcPr>
          <w:p w14:paraId="6A5F97B3" w14:textId="77777777" w:rsidR="00D05049" w:rsidRDefault="00D05049"/>
        </w:tc>
        <w:tc>
          <w:tcPr>
            <w:tcW w:w="334" w:type="dxa"/>
          </w:tcPr>
          <w:p w14:paraId="704BA409" w14:textId="77777777" w:rsidR="00D05049" w:rsidRDefault="00D05049"/>
        </w:tc>
        <w:tc>
          <w:tcPr>
            <w:tcW w:w="568" w:type="dxa"/>
          </w:tcPr>
          <w:p w14:paraId="20E0F0B2" w14:textId="77777777" w:rsidR="00D05049" w:rsidRDefault="00D05049"/>
        </w:tc>
        <w:tc>
          <w:tcPr>
            <w:tcW w:w="214" w:type="dxa"/>
          </w:tcPr>
          <w:p w14:paraId="707EA737" w14:textId="77777777" w:rsidR="00D05049" w:rsidRDefault="00D05049"/>
        </w:tc>
        <w:tc>
          <w:tcPr>
            <w:tcW w:w="72" w:type="dxa"/>
          </w:tcPr>
          <w:p w14:paraId="45E1DEEB" w14:textId="77777777" w:rsidR="00D05049" w:rsidRDefault="00D05049"/>
        </w:tc>
        <w:tc>
          <w:tcPr>
            <w:tcW w:w="852" w:type="dxa"/>
          </w:tcPr>
          <w:p w14:paraId="0531B39E" w14:textId="77777777" w:rsidR="00D05049" w:rsidRDefault="00D05049"/>
        </w:tc>
        <w:tc>
          <w:tcPr>
            <w:tcW w:w="710" w:type="dxa"/>
          </w:tcPr>
          <w:p w14:paraId="5EC46A7F" w14:textId="77777777" w:rsidR="00D05049" w:rsidRDefault="00D05049"/>
        </w:tc>
        <w:tc>
          <w:tcPr>
            <w:tcW w:w="3842" w:type="dxa"/>
            <w:gridSpan w:val="7"/>
            <w:shd w:val="clear" w:color="000000" w:fill="FFFFFF"/>
            <w:tcMar>
              <w:left w:w="34" w:type="dxa"/>
              <w:right w:w="34" w:type="dxa"/>
            </w:tcMar>
          </w:tcPr>
          <w:p w14:paraId="303669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327AF5EC" w14:textId="77777777" w:rsidR="00D05049" w:rsidRDefault="00D05049"/>
        </w:tc>
        <w:tc>
          <w:tcPr>
            <w:tcW w:w="285" w:type="dxa"/>
          </w:tcPr>
          <w:p w14:paraId="32393A13" w14:textId="77777777" w:rsidR="00D05049" w:rsidRDefault="00D05049"/>
        </w:tc>
      </w:tr>
      <w:tr w:rsidR="00D05049" w14:paraId="464AD34F" w14:textId="77777777">
        <w:trPr>
          <w:trHeight w:hRule="exact" w:val="138"/>
        </w:trPr>
        <w:tc>
          <w:tcPr>
            <w:tcW w:w="426" w:type="dxa"/>
          </w:tcPr>
          <w:p w14:paraId="35B3C51B" w14:textId="77777777" w:rsidR="00D05049" w:rsidRDefault="00D05049"/>
        </w:tc>
        <w:tc>
          <w:tcPr>
            <w:tcW w:w="426" w:type="dxa"/>
          </w:tcPr>
          <w:p w14:paraId="4C9D7287" w14:textId="77777777" w:rsidR="00D05049" w:rsidRDefault="00D05049"/>
        </w:tc>
        <w:tc>
          <w:tcPr>
            <w:tcW w:w="852" w:type="dxa"/>
          </w:tcPr>
          <w:p w14:paraId="4F3F7717" w14:textId="77777777" w:rsidR="00D05049" w:rsidRDefault="00D05049"/>
        </w:tc>
        <w:tc>
          <w:tcPr>
            <w:tcW w:w="852" w:type="dxa"/>
          </w:tcPr>
          <w:p w14:paraId="50C88339" w14:textId="77777777" w:rsidR="00D05049" w:rsidRDefault="00D05049"/>
        </w:tc>
        <w:tc>
          <w:tcPr>
            <w:tcW w:w="143" w:type="dxa"/>
          </w:tcPr>
          <w:p w14:paraId="375F01B1" w14:textId="77777777" w:rsidR="00D05049" w:rsidRDefault="00D05049"/>
        </w:tc>
        <w:tc>
          <w:tcPr>
            <w:tcW w:w="143" w:type="dxa"/>
          </w:tcPr>
          <w:p w14:paraId="52D0B0ED" w14:textId="77777777" w:rsidR="00D05049" w:rsidRDefault="00D05049"/>
        </w:tc>
        <w:tc>
          <w:tcPr>
            <w:tcW w:w="235" w:type="dxa"/>
          </w:tcPr>
          <w:p w14:paraId="2B2054D5" w14:textId="77777777" w:rsidR="00D05049" w:rsidRDefault="00D05049"/>
        </w:tc>
        <w:tc>
          <w:tcPr>
            <w:tcW w:w="334" w:type="dxa"/>
          </w:tcPr>
          <w:p w14:paraId="126335F7" w14:textId="77777777" w:rsidR="00D05049" w:rsidRDefault="00D05049"/>
        </w:tc>
        <w:tc>
          <w:tcPr>
            <w:tcW w:w="568" w:type="dxa"/>
          </w:tcPr>
          <w:p w14:paraId="0319FC42" w14:textId="77777777" w:rsidR="00D05049" w:rsidRDefault="00D05049"/>
        </w:tc>
        <w:tc>
          <w:tcPr>
            <w:tcW w:w="214" w:type="dxa"/>
          </w:tcPr>
          <w:p w14:paraId="16EF13F2" w14:textId="77777777" w:rsidR="00D05049" w:rsidRDefault="00D05049"/>
        </w:tc>
        <w:tc>
          <w:tcPr>
            <w:tcW w:w="72" w:type="dxa"/>
          </w:tcPr>
          <w:p w14:paraId="6CDCE595" w14:textId="77777777" w:rsidR="00D05049" w:rsidRDefault="00D05049"/>
        </w:tc>
        <w:tc>
          <w:tcPr>
            <w:tcW w:w="852" w:type="dxa"/>
          </w:tcPr>
          <w:p w14:paraId="71607E96" w14:textId="77777777" w:rsidR="00D05049" w:rsidRDefault="00D05049"/>
        </w:tc>
        <w:tc>
          <w:tcPr>
            <w:tcW w:w="710" w:type="dxa"/>
          </w:tcPr>
          <w:p w14:paraId="1DE52B44" w14:textId="77777777" w:rsidR="00D05049" w:rsidRDefault="00D05049"/>
        </w:tc>
        <w:tc>
          <w:tcPr>
            <w:tcW w:w="143" w:type="dxa"/>
          </w:tcPr>
          <w:p w14:paraId="7BB9A365" w14:textId="77777777" w:rsidR="00D05049" w:rsidRDefault="00D05049"/>
        </w:tc>
        <w:tc>
          <w:tcPr>
            <w:tcW w:w="72" w:type="dxa"/>
          </w:tcPr>
          <w:p w14:paraId="1BBE55C6" w14:textId="77777777" w:rsidR="00D05049" w:rsidRDefault="00D05049"/>
        </w:tc>
        <w:tc>
          <w:tcPr>
            <w:tcW w:w="214" w:type="dxa"/>
          </w:tcPr>
          <w:p w14:paraId="6FED5EF9" w14:textId="77777777" w:rsidR="00D05049" w:rsidRDefault="00D05049"/>
        </w:tc>
        <w:tc>
          <w:tcPr>
            <w:tcW w:w="568" w:type="dxa"/>
          </w:tcPr>
          <w:p w14:paraId="006172B1" w14:textId="77777777" w:rsidR="00D05049" w:rsidRDefault="00D05049"/>
        </w:tc>
        <w:tc>
          <w:tcPr>
            <w:tcW w:w="852" w:type="dxa"/>
          </w:tcPr>
          <w:p w14:paraId="3579AA12" w14:textId="77777777" w:rsidR="00D05049" w:rsidRDefault="00D05049"/>
        </w:tc>
        <w:tc>
          <w:tcPr>
            <w:tcW w:w="1560" w:type="dxa"/>
          </w:tcPr>
          <w:p w14:paraId="177E501B" w14:textId="77777777" w:rsidR="00D05049" w:rsidRDefault="00D05049"/>
        </w:tc>
        <w:tc>
          <w:tcPr>
            <w:tcW w:w="426" w:type="dxa"/>
          </w:tcPr>
          <w:p w14:paraId="63D3DC52" w14:textId="77777777" w:rsidR="00D05049" w:rsidRDefault="00D05049"/>
        </w:tc>
        <w:tc>
          <w:tcPr>
            <w:tcW w:w="285" w:type="dxa"/>
          </w:tcPr>
          <w:p w14:paraId="51B81EB0" w14:textId="77777777" w:rsidR="00D05049" w:rsidRDefault="00D05049"/>
        </w:tc>
        <w:tc>
          <w:tcPr>
            <w:tcW w:w="285" w:type="dxa"/>
          </w:tcPr>
          <w:p w14:paraId="1F7E2B2B" w14:textId="77777777" w:rsidR="00D05049" w:rsidRDefault="00D05049"/>
        </w:tc>
      </w:tr>
      <w:tr w:rsidR="00D05049" w14:paraId="6EAD079C" w14:textId="77777777">
        <w:trPr>
          <w:trHeight w:hRule="exact" w:val="280"/>
        </w:trPr>
        <w:tc>
          <w:tcPr>
            <w:tcW w:w="426" w:type="dxa"/>
          </w:tcPr>
          <w:p w14:paraId="3F994A80" w14:textId="77777777" w:rsidR="00D05049" w:rsidRDefault="00D05049"/>
        </w:tc>
        <w:tc>
          <w:tcPr>
            <w:tcW w:w="426" w:type="dxa"/>
          </w:tcPr>
          <w:p w14:paraId="76CBF14E" w14:textId="77777777" w:rsidR="00D05049" w:rsidRDefault="00D05049"/>
        </w:tc>
        <w:tc>
          <w:tcPr>
            <w:tcW w:w="852" w:type="dxa"/>
          </w:tcPr>
          <w:p w14:paraId="08F53141" w14:textId="77777777" w:rsidR="00D05049" w:rsidRDefault="00D05049"/>
        </w:tc>
        <w:tc>
          <w:tcPr>
            <w:tcW w:w="852" w:type="dxa"/>
          </w:tcPr>
          <w:p w14:paraId="416F3E17" w14:textId="77777777" w:rsidR="00D05049" w:rsidRDefault="00D05049"/>
        </w:tc>
        <w:tc>
          <w:tcPr>
            <w:tcW w:w="143" w:type="dxa"/>
          </w:tcPr>
          <w:p w14:paraId="63ADCA07" w14:textId="77777777" w:rsidR="00D05049" w:rsidRDefault="00D05049"/>
        </w:tc>
        <w:tc>
          <w:tcPr>
            <w:tcW w:w="143" w:type="dxa"/>
          </w:tcPr>
          <w:p w14:paraId="1D2C47EF" w14:textId="77777777" w:rsidR="00D05049" w:rsidRDefault="00D05049"/>
        </w:tc>
        <w:tc>
          <w:tcPr>
            <w:tcW w:w="235" w:type="dxa"/>
          </w:tcPr>
          <w:p w14:paraId="46D06A0D" w14:textId="77777777" w:rsidR="00D05049" w:rsidRDefault="00D05049"/>
        </w:tc>
        <w:tc>
          <w:tcPr>
            <w:tcW w:w="334" w:type="dxa"/>
          </w:tcPr>
          <w:p w14:paraId="4481407A" w14:textId="77777777" w:rsidR="00D05049" w:rsidRDefault="00D05049"/>
        </w:tc>
        <w:tc>
          <w:tcPr>
            <w:tcW w:w="568" w:type="dxa"/>
          </w:tcPr>
          <w:p w14:paraId="2D93544D" w14:textId="77777777" w:rsidR="00D05049" w:rsidRDefault="00D05049"/>
        </w:tc>
        <w:tc>
          <w:tcPr>
            <w:tcW w:w="214" w:type="dxa"/>
          </w:tcPr>
          <w:p w14:paraId="0815C87F" w14:textId="77777777" w:rsidR="00D05049" w:rsidRDefault="00D05049"/>
        </w:tc>
        <w:tc>
          <w:tcPr>
            <w:tcW w:w="72" w:type="dxa"/>
          </w:tcPr>
          <w:p w14:paraId="46B95E4B" w14:textId="77777777" w:rsidR="00D05049" w:rsidRDefault="00D05049"/>
        </w:tc>
        <w:tc>
          <w:tcPr>
            <w:tcW w:w="852" w:type="dxa"/>
          </w:tcPr>
          <w:p w14:paraId="506338E3" w14:textId="77777777" w:rsidR="00D05049" w:rsidRDefault="00D05049"/>
        </w:tc>
        <w:tc>
          <w:tcPr>
            <w:tcW w:w="710" w:type="dxa"/>
          </w:tcPr>
          <w:p w14:paraId="098A4DE9" w14:textId="77777777" w:rsidR="00D05049" w:rsidRDefault="00D05049"/>
        </w:tc>
        <w:tc>
          <w:tcPr>
            <w:tcW w:w="3842" w:type="dxa"/>
            <w:gridSpan w:val="7"/>
            <w:shd w:val="clear" w:color="000000" w:fill="FFFFFF"/>
            <w:tcMar>
              <w:left w:w="34" w:type="dxa"/>
              <w:right w:w="34" w:type="dxa"/>
            </w:tcMar>
          </w:tcPr>
          <w:p w14:paraId="19DB9746"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184711AD" w14:textId="77777777" w:rsidR="00D05049" w:rsidRDefault="00D05049"/>
        </w:tc>
        <w:tc>
          <w:tcPr>
            <w:tcW w:w="285" w:type="dxa"/>
          </w:tcPr>
          <w:p w14:paraId="797DEAFE" w14:textId="77777777" w:rsidR="00D05049" w:rsidRDefault="00D05049"/>
        </w:tc>
      </w:tr>
      <w:tr w:rsidR="00D05049" w14:paraId="3606DC0F" w14:textId="77777777">
        <w:trPr>
          <w:trHeight w:hRule="exact" w:val="138"/>
        </w:trPr>
        <w:tc>
          <w:tcPr>
            <w:tcW w:w="426" w:type="dxa"/>
          </w:tcPr>
          <w:p w14:paraId="7F09D6E4" w14:textId="77777777" w:rsidR="00D05049" w:rsidRDefault="00D05049"/>
        </w:tc>
        <w:tc>
          <w:tcPr>
            <w:tcW w:w="426" w:type="dxa"/>
          </w:tcPr>
          <w:p w14:paraId="3785E655" w14:textId="77777777" w:rsidR="00D05049" w:rsidRDefault="00D05049"/>
        </w:tc>
        <w:tc>
          <w:tcPr>
            <w:tcW w:w="852" w:type="dxa"/>
          </w:tcPr>
          <w:p w14:paraId="26E22E50" w14:textId="77777777" w:rsidR="00D05049" w:rsidRDefault="00D05049"/>
        </w:tc>
        <w:tc>
          <w:tcPr>
            <w:tcW w:w="852" w:type="dxa"/>
          </w:tcPr>
          <w:p w14:paraId="4E1767F6" w14:textId="77777777" w:rsidR="00D05049" w:rsidRDefault="00D05049"/>
        </w:tc>
        <w:tc>
          <w:tcPr>
            <w:tcW w:w="143" w:type="dxa"/>
          </w:tcPr>
          <w:p w14:paraId="72FC2B58" w14:textId="77777777" w:rsidR="00D05049" w:rsidRDefault="00D05049"/>
        </w:tc>
        <w:tc>
          <w:tcPr>
            <w:tcW w:w="143" w:type="dxa"/>
          </w:tcPr>
          <w:p w14:paraId="4F17CD26" w14:textId="77777777" w:rsidR="00D05049" w:rsidRDefault="00D05049"/>
        </w:tc>
        <w:tc>
          <w:tcPr>
            <w:tcW w:w="235" w:type="dxa"/>
          </w:tcPr>
          <w:p w14:paraId="5F260025" w14:textId="77777777" w:rsidR="00D05049" w:rsidRDefault="00D05049"/>
        </w:tc>
        <w:tc>
          <w:tcPr>
            <w:tcW w:w="334" w:type="dxa"/>
          </w:tcPr>
          <w:p w14:paraId="4FE0875F" w14:textId="77777777" w:rsidR="00D05049" w:rsidRDefault="00D05049"/>
        </w:tc>
        <w:tc>
          <w:tcPr>
            <w:tcW w:w="568" w:type="dxa"/>
          </w:tcPr>
          <w:p w14:paraId="73B631FB" w14:textId="77777777" w:rsidR="00D05049" w:rsidRDefault="00D05049"/>
        </w:tc>
        <w:tc>
          <w:tcPr>
            <w:tcW w:w="214" w:type="dxa"/>
          </w:tcPr>
          <w:p w14:paraId="2FA86EA8" w14:textId="77777777" w:rsidR="00D05049" w:rsidRDefault="00D05049"/>
        </w:tc>
        <w:tc>
          <w:tcPr>
            <w:tcW w:w="72" w:type="dxa"/>
          </w:tcPr>
          <w:p w14:paraId="6BAA0243" w14:textId="77777777" w:rsidR="00D05049" w:rsidRDefault="00D05049"/>
        </w:tc>
        <w:tc>
          <w:tcPr>
            <w:tcW w:w="852" w:type="dxa"/>
          </w:tcPr>
          <w:p w14:paraId="7425BF5F" w14:textId="77777777" w:rsidR="00D05049" w:rsidRDefault="00D05049"/>
        </w:tc>
        <w:tc>
          <w:tcPr>
            <w:tcW w:w="710" w:type="dxa"/>
          </w:tcPr>
          <w:p w14:paraId="672B833D" w14:textId="77777777" w:rsidR="00D05049" w:rsidRDefault="00D05049"/>
        </w:tc>
        <w:tc>
          <w:tcPr>
            <w:tcW w:w="143" w:type="dxa"/>
          </w:tcPr>
          <w:p w14:paraId="0B56B260" w14:textId="77777777" w:rsidR="00D05049" w:rsidRDefault="00D05049"/>
        </w:tc>
        <w:tc>
          <w:tcPr>
            <w:tcW w:w="72" w:type="dxa"/>
          </w:tcPr>
          <w:p w14:paraId="1805BFFB" w14:textId="77777777" w:rsidR="00D05049" w:rsidRDefault="00D05049"/>
        </w:tc>
        <w:tc>
          <w:tcPr>
            <w:tcW w:w="214" w:type="dxa"/>
          </w:tcPr>
          <w:p w14:paraId="2FA2AF04" w14:textId="77777777" w:rsidR="00D05049" w:rsidRDefault="00D05049"/>
        </w:tc>
        <w:tc>
          <w:tcPr>
            <w:tcW w:w="568" w:type="dxa"/>
          </w:tcPr>
          <w:p w14:paraId="0F20F416" w14:textId="77777777" w:rsidR="00D05049" w:rsidRDefault="00D05049"/>
        </w:tc>
        <w:tc>
          <w:tcPr>
            <w:tcW w:w="852" w:type="dxa"/>
          </w:tcPr>
          <w:p w14:paraId="7E40BC57" w14:textId="77777777" w:rsidR="00D05049" w:rsidRDefault="00D05049"/>
        </w:tc>
        <w:tc>
          <w:tcPr>
            <w:tcW w:w="1560" w:type="dxa"/>
          </w:tcPr>
          <w:p w14:paraId="14865955" w14:textId="77777777" w:rsidR="00D05049" w:rsidRDefault="00D05049"/>
        </w:tc>
        <w:tc>
          <w:tcPr>
            <w:tcW w:w="426" w:type="dxa"/>
          </w:tcPr>
          <w:p w14:paraId="011DD1F2" w14:textId="77777777" w:rsidR="00D05049" w:rsidRDefault="00D05049"/>
        </w:tc>
        <w:tc>
          <w:tcPr>
            <w:tcW w:w="285" w:type="dxa"/>
          </w:tcPr>
          <w:p w14:paraId="700BF000" w14:textId="77777777" w:rsidR="00D05049" w:rsidRDefault="00D05049"/>
        </w:tc>
        <w:tc>
          <w:tcPr>
            <w:tcW w:w="285" w:type="dxa"/>
          </w:tcPr>
          <w:p w14:paraId="15032DF5" w14:textId="77777777" w:rsidR="00D05049" w:rsidRDefault="00D05049"/>
        </w:tc>
      </w:tr>
      <w:tr w:rsidR="00D05049" w14:paraId="3AD5E0C6" w14:textId="77777777">
        <w:trPr>
          <w:trHeight w:hRule="exact" w:val="277"/>
        </w:trPr>
        <w:tc>
          <w:tcPr>
            <w:tcW w:w="426" w:type="dxa"/>
          </w:tcPr>
          <w:p w14:paraId="4034ECF0" w14:textId="77777777" w:rsidR="00D05049" w:rsidRDefault="00D05049"/>
        </w:tc>
        <w:tc>
          <w:tcPr>
            <w:tcW w:w="426" w:type="dxa"/>
          </w:tcPr>
          <w:p w14:paraId="49728396" w14:textId="77777777" w:rsidR="00D05049" w:rsidRDefault="00D05049"/>
        </w:tc>
        <w:tc>
          <w:tcPr>
            <w:tcW w:w="852" w:type="dxa"/>
          </w:tcPr>
          <w:p w14:paraId="492EE782" w14:textId="77777777" w:rsidR="00D05049" w:rsidRDefault="00D05049"/>
        </w:tc>
        <w:tc>
          <w:tcPr>
            <w:tcW w:w="852" w:type="dxa"/>
          </w:tcPr>
          <w:p w14:paraId="27745426" w14:textId="77777777" w:rsidR="00D05049" w:rsidRDefault="00D05049"/>
        </w:tc>
        <w:tc>
          <w:tcPr>
            <w:tcW w:w="143" w:type="dxa"/>
          </w:tcPr>
          <w:p w14:paraId="34CCFB30" w14:textId="77777777" w:rsidR="00D05049" w:rsidRDefault="00D05049"/>
        </w:tc>
        <w:tc>
          <w:tcPr>
            <w:tcW w:w="143" w:type="dxa"/>
          </w:tcPr>
          <w:p w14:paraId="36CD41EC" w14:textId="77777777" w:rsidR="00D05049" w:rsidRDefault="00D05049"/>
        </w:tc>
        <w:tc>
          <w:tcPr>
            <w:tcW w:w="235" w:type="dxa"/>
          </w:tcPr>
          <w:p w14:paraId="7B66BA45" w14:textId="77777777" w:rsidR="00D05049" w:rsidRDefault="00D05049"/>
        </w:tc>
        <w:tc>
          <w:tcPr>
            <w:tcW w:w="334" w:type="dxa"/>
          </w:tcPr>
          <w:p w14:paraId="2F04EA78" w14:textId="77777777" w:rsidR="00D05049" w:rsidRDefault="00D05049"/>
        </w:tc>
        <w:tc>
          <w:tcPr>
            <w:tcW w:w="568" w:type="dxa"/>
          </w:tcPr>
          <w:p w14:paraId="6AA3CBBE" w14:textId="77777777" w:rsidR="00D05049" w:rsidRDefault="00D05049"/>
        </w:tc>
        <w:tc>
          <w:tcPr>
            <w:tcW w:w="214" w:type="dxa"/>
          </w:tcPr>
          <w:p w14:paraId="28CC232C" w14:textId="77777777" w:rsidR="00D05049" w:rsidRDefault="00D05049"/>
        </w:tc>
        <w:tc>
          <w:tcPr>
            <w:tcW w:w="72" w:type="dxa"/>
          </w:tcPr>
          <w:p w14:paraId="3A6E1F15" w14:textId="77777777" w:rsidR="00D05049" w:rsidRDefault="00D05049"/>
        </w:tc>
        <w:tc>
          <w:tcPr>
            <w:tcW w:w="852" w:type="dxa"/>
          </w:tcPr>
          <w:p w14:paraId="2DAB4923" w14:textId="77777777" w:rsidR="00D05049" w:rsidRDefault="00D05049"/>
        </w:tc>
        <w:tc>
          <w:tcPr>
            <w:tcW w:w="710" w:type="dxa"/>
          </w:tcPr>
          <w:p w14:paraId="1F219BC2" w14:textId="77777777" w:rsidR="00D05049" w:rsidRDefault="00D05049"/>
        </w:tc>
        <w:tc>
          <w:tcPr>
            <w:tcW w:w="3842" w:type="dxa"/>
            <w:gridSpan w:val="7"/>
            <w:shd w:val="clear" w:color="000000" w:fill="FFFFFF"/>
            <w:tcMar>
              <w:left w:w="34" w:type="dxa"/>
              <w:right w:w="34" w:type="dxa"/>
            </w:tcMar>
          </w:tcPr>
          <w:p w14:paraId="6761255C"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14E329FE" w14:textId="77777777" w:rsidR="00D05049" w:rsidRDefault="00D05049"/>
        </w:tc>
        <w:tc>
          <w:tcPr>
            <w:tcW w:w="285" w:type="dxa"/>
          </w:tcPr>
          <w:p w14:paraId="69CEBA81" w14:textId="77777777" w:rsidR="00D05049" w:rsidRDefault="00D05049"/>
        </w:tc>
      </w:tr>
      <w:tr w:rsidR="00D05049" w14:paraId="6B8FC715" w14:textId="77777777">
        <w:trPr>
          <w:trHeight w:hRule="exact" w:val="138"/>
        </w:trPr>
        <w:tc>
          <w:tcPr>
            <w:tcW w:w="426" w:type="dxa"/>
          </w:tcPr>
          <w:p w14:paraId="3A1CD3B6" w14:textId="77777777" w:rsidR="00D05049" w:rsidRDefault="00D05049"/>
        </w:tc>
        <w:tc>
          <w:tcPr>
            <w:tcW w:w="426" w:type="dxa"/>
          </w:tcPr>
          <w:p w14:paraId="7EF2C767" w14:textId="77777777" w:rsidR="00D05049" w:rsidRDefault="00D05049"/>
        </w:tc>
        <w:tc>
          <w:tcPr>
            <w:tcW w:w="852" w:type="dxa"/>
          </w:tcPr>
          <w:p w14:paraId="42D8B5E6" w14:textId="77777777" w:rsidR="00D05049" w:rsidRDefault="00D05049"/>
        </w:tc>
        <w:tc>
          <w:tcPr>
            <w:tcW w:w="852" w:type="dxa"/>
          </w:tcPr>
          <w:p w14:paraId="0EC71F96" w14:textId="77777777" w:rsidR="00D05049" w:rsidRDefault="00D05049"/>
        </w:tc>
        <w:tc>
          <w:tcPr>
            <w:tcW w:w="143" w:type="dxa"/>
          </w:tcPr>
          <w:p w14:paraId="0813679B" w14:textId="77777777" w:rsidR="00D05049" w:rsidRDefault="00D05049"/>
        </w:tc>
        <w:tc>
          <w:tcPr>
            <w:tcW w:w="143" w:type="dxa"/>
          </w:tcPr>
          <w:p w14:paraId="6B7A5BEE" w14:textId="77777777" w:rsidR="00D05049" w:rsidRDefault="00D05049"/>
        </w:tc>
        <w:tc>
          <w:tcPr>
            <w:tcW w:w="235" w:type="dxa"/>
          </w:tcPr>
          <w:p w14:paraId="5025A342" w14:textId="77777777" w:rsidR="00D05049" w:rsidRDefault="00D05049"/>
        </w:tc>
        <w:tc>
          <w:tcPr>
            <w:tcW w:w="334" w:type="dxa"/>
          </w:tcPr>
          <w:p w14:paraId="4EF50719" w14:textId="77777777" w:rsidR="00D05049" w:rsidRDefault="00D05049"/>
        </w:tc>
        <w:tc>
          <w:tcPr>
            <w:tcW w:w="568" w:type="dxa"/>
          </w:tcPr>
          <w:p w14:paraId="291E280B" w14:textId="77777777" w:rsidR="00D05049" w:rsidRDefault="00D05049"/>
        </w:tc>
        <w:tc>
          <w:tcPr>
            <w:tcW w:w="214" w:type="dxa"/>
          </w:tcPr>
          <w:p w14:paraId="04F2FF4C" w14:textId="77777777" w:rsidR="00D05049" w:rsidRDefault="00D05049"/>
        </w:tc>
        <w:tc>
          <w:tcPr>
            <w:tcW w:w="72" w:type="dxa"/>
          </w:tcPr>
          <w:p w14:paraId="7938BD27" w14:textId="77777777" w:rsidR="00D05049" w:rsidRDefault="00D05049"/>
        </w:tc>
        <w:tc>
          <w:tcPr>
            <w:tcW w:w="852" w:type="dxa"/>
          </w:tcPr>
          <w:p w14:paraId="10BD8A5D" w14:textId="77777777" w:rsidR="00D05049" w:rsidRDefault="00D05049"/>
        </w:tc>
        <w:tc>
          <w:tcPr>
            <w:tcW w:w="710" w:type="dxa"/>
          </w:tcPr>
          <w:p w14:paraId="5271DBBD" w14:textId="77777777" w:rsidR="00D05049" w:rsidRDefault="00D05049"/>
        </w:tc>
        <w:tc>
          <w:tcPr>
            <w:tcW w:w="143" w:type="dxa"/>
          </w:tcPr>
          <w:p w14:paraId="7507C636" w14:textId="77777777" w:rsidR="00D05049" w:rsidRDefault="00D05049"/>
        </w:tc>
        <w:tc>
          <w:tcPr>
            <w:tcW w:w="72" w:type="dxa"/>
          </w:tcPr>
          <w:p w14:paraId="464BFCAE" w14:textId="77777777" w:rsidR="00D05049" w:rsidRDefault="00D05049"/>
        </w:tc>
        <w:tc>
          <w:tcPr>
            <w:tcW w:w="214" w:type="dxa"/>
          </w:tcPr>
          <w:p w14:paraId="6C296AD0" w14:textId="77777777" w:rsidR="00D05049" w:rsidRDefault="00D05049"/>
        </w:tc>
        <w:tc>
          <w:tcPr>
            <w:tcW w:w="568" w:type="dxa"/>
          </w:tcPr>
          <w:p w14:paraId="0BF391F8" w14:textId="77777777" w:rsidR="00D05049" w:rsidRDefault="00D05049"/>
        </w:tc>
        <w:tc>
          <w:tcPr>
            <w:tcW w:w="852" w:type="dxa"/>
          </w:tcPr>
          <w:p w14:paraId="1A3399DC" w14:textId="77777777" w:rsidR="00D05049" w:rsidRDefault="00D05049"/>
        </w:tc>
        <w:tc>
          <w:tcPr>
            <w:tcW w:w="1560" w:type="dxa"/>
          </w:tcPr>
          <w:p w14:paraId="48A23A54" w14:textId="77777777" w:rsidR="00D05049" w:rsidRDefault="00D05049"/>
        </w:tc>
        <w:tc>
          <w:tcPr>
            <w:tcW w:w="426" w:type="dxa"/>
          </w:tcPr>
          <w:p w14:paraId="12A48534" w14:textId="77777777" w:rsidR="00D05049" w:rsidRDefault="00D05049"/>
        </w:tc>
        <w:tc>
          <w:tcPr>
            <w:tcW w:w="285" w:type="dxa"/>
          </w:tcPr>
          <w:p w14:paraId="4C96E9D1" w14:textId="77777777" w:rsidR="00D05049" w:rsidRDefault="00D05049"/>
        </w:tc>
        <w:tc>
          <w:tcPr>
            <w:tcW w:w="285" w:type="dxa"/>
          </w:tcPr>
          <w:p w14:paraId="5494CD2B" w14:textId="77777777" w:rsidR="00D05049" w:rsidRDefault="00D05049"/>
        </w:tc>
      </w:tr>
      <w:tr w:rsidR="00D05049" w14:paraId="7DA4780A" w14:textId="77777777">
        <w:trPr>
          <w:trHeight w:hRule="exact" w:val="277"/>
        </w:trPr>
        <w:tc>
          <w:tcPr>
            <w:tcW w:w="426" w:type="dxa"/>
          </w:tcPr>
          <w:p w14:paraId="05D55004" w14:textId="77777777" w:rsidR="00D05049" w:rsidRDefault="00D05049"/>
        </w:tc>
        <w:tc>
          <w:tcPr>
            <w:tcW w:w="426" w:type="dxa"/>
          </w:tcPr>
          <w:p w14:paraId="636B65C5" w14:textId="77777777" w:rsidR="00D05049" w:rsidRDefault="00D05049"/>
        </w:tc>
        <w:tc>
          <w:tcPr>
            <w:tcW w:w="852" w:type="dxa"/>
          </w:tcPr>
          <w:p w14:paraId="2A2C18E0" w14:textId="77777777" w:rsidR="00D05049" w:rsidRDefault="00D05049"/>
        </w:tc>
        <w:tc>
          <w:tcPr>
            <w:tcW w:w="852" w:type="dxa"/>
          </w:tcPr>
          <w:p w14:paraId="78C308D6" w14:textId="77777777" w:rsidR="00D05049" w:rsidRDefault="00D05049"/>
        </w:tc>
        <w:tc>
          <w:tcPr>
            <w:tcW w:w="143" w:type="dxa"/>
          </w:tcPr>
          <w:p w14:paraId="6D36F42C" w14:textId="77777777" w:rsidR="00D05049" w:rsidRDefault="00D05049"/>
        </w:tc>
        <w:tc>
          <w:tcPr>
            <w:tcW w:w="143" w:type="dxa"/>
          </w:tcPr>
          <w:p w14:paraId="704234B1" w14:textId="77777777" w:rsidR="00D05049" w:rsidRDefault="00D05049"/>
        </w:tc>
        <w:tc>
          <w:tcPr>
            <w:tcW w:w="235" w:type="dxa"/>
          </w:tcPr>
          <w:p w14:paraId="36EC5C1E" w14:textId="77777777" w:rsidR="00D05049" w:rsidRDefault="00D05049"/>
        </w:tc>
        <w:tc>
          <w:tcPr>
            <w:tcW w:w="334" w:type="dxa"/>
          </w:tcPr>
          <w:p w14:paraId="2496C171" w14:textId="77777777" w:rsidR="00D05049" w:rsidRDefault="00D05049"/>
        </w:tc>
        <w:tc>
          <w:tcPr>
            <w:tcW w:w="568" w:type="dxa"/>
          </w:tcPr>
          <w:p w14:paraId="4687DE06" w14:textId="77777777" w:rsidR="00D05049" w:rsidRDefault="00D05049"/>
        </w:tc>
        <w:tc>
          <w:tcPr>
            <w:tcW w:w="214" w:type="dxa"/>
          </w:tcPr>
          <w:p w14:paraId="655D5B14" w14:textId="77777777" w:rsidR="00D05049" w:rsidRDefault="00D05049"/>
        </w:tc>
        <w:tc>
          <w:tcPr>
            <w:tcW w:w="72" w:type="dxa"/>
          </w:tcPr>
          <w:p w14:paraId="497BF25F" w14:textId="77777777" w:rsidR="00D05049" w:rsidRDefault="00D05049"/>
        </w:tc>
        <w:tc>
          <w:tcPr>
            <w:tcW w:w="852" w:type="dxa"/>
          </w:tcPr>
          <w:p w14:paraId="330DF3C4" w14:textId="77777777" w:rsidR="00D05049" w:rsidRDefault="00D05049"/>
        </w:tc>
        <w:tc>
          <w:tcPr>
            <w:tcW w:w="710" w:type="dxa"/>
          </w:tcPr>
          <w:p w14:paraId="394D6418" w14:textId="77777777" w:rsidR="00D05049" w:rsidRDefault="00D05049"/>
        </w:tc>
        <w:tc>
          <w:tcPr>
            <w:tcW w:w="3842" w:type="dxa"/>
            <w:gridSpan w:val="7"/>
            <w:shd w:val="clear" w:color="000000" w:fill="FFFFFF"/>
            <w:tcMar>
              <w:left w:w="34" w:type="dxa"/>
              <w:right w:w="34" w:type="dxa"/>
            </w:tcMar>
          </w:tcPr>
          <w:p w14:paraId="6905C7E8"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1DD2EB4C" w14:textId="77777777" w:rsidR="00D05049" w:rsidRDefault="00D05049"/>
        </w:tc>
        <w:tc>
          <w:tcPr>
            <w:tcW w:w="285" w:type="dxa"/>
          </w:tcPr>
          <w:p w14:paraId="3F99782F" w14:textId="77777777" w:rsidR="00D05049" w:rsidRDefault="00D05049"/>
        </w:tc>
      </w:tr>
      <w:tr w:rsidR="00D05049" w14:paraId="0610BA3A" w14:textId="77777777">
        <w:trPr>
          <w:trHeight w:hRule="exact" w:val="414"/>
        </w:trPr>
        <w:tc>
          <w:tcPr>
            <w:tcW w:w="426" w:type="dxa"/>
          </w:tcPr>
          <w:p w14:paraId="299E1716" w14:textId="77777777" w:rsidR="00D05049" w:rsidRDefault="00D05049"/>
        </w:tc>
        <w:tc>
          <w:tcPr>
            <w:tcW w:w="426" w:type="dxa"/>
          </w:tcPr>
          <w:p w14:paraId="30E87FC9" w14:textId="77777777" w:rsidR="00D05049" w:rsidRDefault="00D05049"/>
        </w:tc>
        <w:tc>
          <w:tcPr>
            <w:tcW w:w="852" w:type="dxa"/>
          </w:tcPr>
          <w:p w14:paraId="627AFEDC" w14:textId="77777777" w:rsidR="00D05049" w:rsidRDefault="00D05049"/>
        </w:tc>
        <w:tc>
          <w:tcPr>
            <w:tcW w:w="852" w:type="dxa"/>
          </w:tcPr>
          <w:p w14:paraId="23902AA5" w14:textId="77777777" w:rsidR="00D05049" w:rsidRDefault="00D05049"/>
        </w:tc>
        <w:tc>
          <w:tcPr>
            <w:tcW w:w="143" w:type="dxa"/>
          </w:tcPr>
          <w:p w14:paraId="6CC0C4EB" w14:textId="77777777" w:rsidR="00D05049" w:rsidRDefault="00D05049"/>
        </w:tc>
        <w:tc>
          <w:tcPr>
            <w:tcW w:w="143" w:type="dxa"/>
          </w:tcPr>
          <w:p w14:paraId="3A4F686D" w14:textId="77777777" w:rsidR="00D05049" w:rsidRDefault="00D05049"/>
        </w:tc>
        <w:tc>
          <w:tcPr>
            <w:tcW w:w="235" w:type="dxa"/>
          </w:tcPr>
          <w:p w14:paraId="1365FD95" w14:textId="77777777" w:rsidR="00D05049" w:rsidRDefault="00D05049"/>
        </w:tc>
        <w:tc>
          <w:tcPr>
            <w:tcW w:w="334" w:type="dxa"/>
          </w:tcPr>
          <w:p w14:paraId="4ABE0AC1" w14:textId="77777777" w:rsidR="00D05049" w:rsidRDefault="00D05049"/>
        </w:tc>
        <w:tc>
          <w:tcPr>
            <w:tcW w:w="568" w:type="dxa"/>
          </w:tcPr>
          <w:p w14:paraId="77AF6ED8" w14:textId="77777777" w:rsidR="00D05049" w:rsidRDefault="00D05049"/>
        </w:tc>
        <w:tc>
          <w:tcPr>
            <w:tcW w:w="214" w:type="dxa"/>
          </w:tcPr>
          <w:p w14:paraId="203C416B" w14:textId="77777777" w:rsidR="00D05049" w:rsidRDefault="00D05049"/>
        </w:tc>
        <w:tc>
          <w:tcPr>
            <w:tcW w:w="72" w:type="dxa"/>
          </w:tcPr>
          <w:p w14:paraId="42A65D8B" w14:textId="77777777" w:rsidR="00D05049" w:rsidRDefault="00D05049"/>
        </w:tc>
        <w:tc>
          <w:tcPr>
            <w:tcW w:w="852" w:type="dxa"/>
          </w:tcPr>
          <w:p w14:paraId="035F75C4" w14:textId="77777777" w:rsidR="00D05049" w:rsidRDefault="00D05049"/>
        </w:tc>
        <w:tc>
          <w:tcPr>
            <w:tcW w:w="710" w:type="dxa"/>
          </w:tcPr>
          <w:p w14:paraId="003592A2" w14:textId="77777777" w:rsidR="00D05049" w:rsidRDefault="00D05049"/>
        </w:tc>
        <w:tc>
          <w:tcPr>
            <w:tcW w:w="143" w:type="dxa"/>
          </w:tcPr>
          <w:p w14:paraId="22470DB2" w14:textId="77777777" w:rsidR="00D05049" w:rsidRDefault="00D05049"/>
        </w:tc>
        <w:tc>
          <w:tcPr>
            <w:tcW w:w="72" w:type="dxa"/>
          </w:tcPr>
          <w:p w14:paraId="1AE52C07" w14:textId="77777777" w:rsidR="00D05049" w:rsidRDefault="00D05049"/>
        </w:tc>
        <w:tc>
          <w:tcPr>
            <w:tcW w:w="214" w:type="dxa"/>
          </w:tcPr>
          <w:p w14:paraId="64D6B98B" w14:textId="77777777" w:rsidR="00D05049" w:rsidRDefault="00D05049"/>
        </w:tc>
        <w:tc>
          <w:tcPr>
            <w:tcW w:w="568" w:type="dxa"/>
          </w:tcPr>
          <w:p w14:paraId="1C9901C2" w14:textId="77777777" w:rsidR="00D05049" w:rsidRDefault="00D05049"/>
        </w:tc>
        <w:tc>
          <w:tcPr>
            <w:tcW w:w="852" w:type="dxa"/>
          </w:tcPr>
          <w:p w14:paraId="34E53769" w14:textId="77777777" w:rsidR="00D05049" w:rsidRDefault="00D05049"/>
        </w:tc>
        <w:tc>
          <w:tcPr>
            <w:tcW w:w="1560" w:type="dxa"/>
          </w:tcPr>
          <w:p w14:paraId="588B7901" w14:textId="77777777" w:rsidR="00D05049" w:rsidRDefault="00D05049"/>
        </w:tc>
        <w:tc>
          <w:tcPr>
            <w:tcW w:w="426" w:type="dxa"/>
          </w:tcPr>
          <w:p w14:paraId="79AE0E9A" w14:textId="77777777" w:rsidR="00D05049" w:rsidRDefault="00D05049"/>
        </w:tc>
        <w:tc>
          <w:tcPr>
            <w:tcW w:w="285" w:type="dxa"/>
          </w:tcPr>
          <w:p w14:paraId="257311B9" w14:textId="77777777" w:rsidR="00D05049" w:rsidRDefault="00D05049"/>
        </w:tc>
        <w:tc>
          <w:tcPr>
            <w:tcW w:w="285" w:type="dxa"/>
          </w:tcPr>
          <w:p w14:paraId="4A7BAFB6" w14:textId="77777777" w:rsidR="00D05049" w:rsidRDefault="00D05049"/>
        </w:tc>
      </w:tr>
      <w:tr w:rsidR="00D05049" w14:paraId="03890FA3" w14:textId="77777777">
        <w:trPr>
          <w:trHeight w:hRule="exact" w:val="416"/>
        </w:trPr>
        <w:tc>
          <w:tcPr>
            <w:tcW w:w="10221" w:type="dxa"/>
            <w:gridSpan w:val="22"/>
            <w:shd w:val="clear" w:color="000000" w:fill="FFFFFF"/>
            <w:tcMar>
              <w:left w:w="34" w:type="dxa"/>
              <w:right w:w="34" w:type="dxa"/>
            </w:tcMar>
          </w:tcPr>
          <w:p w14:paraId="4AC50621"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20089683" w14:textId="77777777">
        <w:trPr>
          <w:trHeight w:hRule="exact" w:val="694"/>
        </w:trPr>
        <w:tc>
          <w:tcPr>
            <w:tcW w:w="10221" w:type="dxa"/>
            <w:gridSpan w:val="22"/>
            <w:shd w:val="clear" w:color="000000" w:fill="FFFFFF"/>
            <w:tcMar>
              <w:left w:w="34" w:type="dxa"/>
              <w:right w:w="34" w:type="dxa"/>
            </w:tcMar>
          </w:tcPr>
          <w:p w14:paraId="3C29860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Основы стратегического управления персоналом</w:t>
            </w:r>
          </w:p>
        </w:tc>
      </w:tr>
      <w:tr w:rsidR="00D05049" w14:paraId="7247F9FE" w14:textId="77777777">
        <w:trPr>
          <w:trHeight w:hRule="exact" w:val="277"/>
        </w:trPr>
        <w:tc>
          <w:tcPr>
            <w:tcW w:w="426" w:type="dxa"/>
          </w:tcPr>
          <w:p w14:paraId="0482E7C0" w14:textId="77777777" w:rsidR="00D05049" w:rsidRDefault="00D05049"/>
        </w:tc>
        <w:tc>
          <w:tcPr>
            <w:tcW w:w="2658" w:type="dxa"/>
            <w:gridSpan w:val="6"/>
            <w:shd w:val="clear" w:color="000000" w:fill="FFFFFF"/>
            <w:tcMar>
              <w:left w:w="34" w:type="dxa"/>
              <w:right w:w="34" w:type="dxa"/>
            </w:tcMar>
          </w:tcPr>
          <w:p w14:paraId="2D016128"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28F8FC0C" w14:textId="77777777" w:rsidR="00D05049" w:rsidRDefault="00D05049"/>
        </w:tc>
        <w:tc>
          <w:tcPr>
            <w:tcW w:w="568" w:type="dxa"/>
          </w:tcPr>
          <w:p w14:paraId="72EA1AE5" w14:textId="77777777" w:rsidR="00D05049" w:rsidRDefault="00D05049"/>
        </w:tc>
        <w:tc>
          <w:tcPr>
            <w:tcW w:w="6252" w:type="dxa"/>
            <w:gridSpan w:val="13"/>
            <w:vMerge w:val="restart"/>
            <w:shd w:val="clear" w:color="000000" w:fill="FFFFFF"/>
            <w:tcMar>
              <w:left w:w="34" w:type="dxa"/>
              <w:right w:w="34" w:type="dxa"/>
            </w:tcMar>
          </w:tcPr>
          <w:p w14:paraId="1A16A86C"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6116FE91" w14:textId="77777777">
        <w:trPr>
          <w:trHeight w:hRule="exact" w:val="259"/>
        </w:trPr>
        <w:tc>
          <w:tcPr>
            <w:tcW w:w="426" w:type="dxa"/>
          </w:tcPr>
          <w:p w14:paraId="4E4E7F68" w14:textId="77777777" w:rsidR="00D05049" w:rsidRDefault="00D05049"/>
        </w:tc>
        <w:tc>
          <w:tcPr>
            <w:tcW w:w="426" w:type="dxa"/>
          </w:tcPr>
          <w:p w14:paraId="347A959E" w14:textId="77777777" w:rsidR="00D05049" w:rsidRDefault="00D05049"/>
        </w:tc>
        <w:tc>
          <w:tcPr>
            <w:tcW w:w="852" w:type="dxa"/>
          </w:tcPr>
          <w:p w14:paraId="5DCAAA42" w14:textId="77777777" w:rsidR="00D05049" w:rsidRDefault="00D05049"/>
        </w:tc>
        <w:tc>
          <w:tcPr>
            <w:tcW w:w="852" w:type="dxa"/>
          </w:tcPr>
          <w:p w14:paraId="42F29A57" w14:textId="77777777" w:rsidR="00D05049" w:rsidRDefault="00D05049"/>
        </w:tc>
        <w:tc>
          <w:tcPr>
            <w:tcW w:w="143" w:type="dxa"/>
          </w:tcPr>
          <w:p w14:paraId="7017D8D0" w14:textId="77777777" w:rsidR="00D05049" w:rsidRDefault="00D05049"/>
        </w:tc>
        <w:tc>
          <w:tcPr>
            <w:tcW w:w="143" w:type="dxa"/>
          </w:tcPr>
          <w:p w14:paraId="5DE5A244" w14:textId="77777777" w:rsidR="00D05049" w:rsidRDefault="00D05049"/>
        </w:tc>
        <w:tc>
          <w:tcPr>
            <w:tcW w:w="235" w:type="dxa"/>
          </w:tcPr>
          <w:p w14:paraId="4D8EEA89" w14:textId="77777777" w:rsidR="00D05049" w:rsidRDefault="00D05049"/>
        </w:tc>
        <w:tc>
          <w:tcPr>
            <w:tcW w:w="334" w:type="dxa"/>
          </w:tcPr>
          <w:p w14:paraId="7EC86FD1" w14:textId="77777777" w:rsidR="00D05049" w:rsidRDefault="00D05049"/>
        </w:tc>
        <w:tc>
          <w:tcPr>
            <w:tcW w:w="568" w:type="dxa"/>
          </w:tcPr>
          <w:p w14:paraId="6A76B443" w14:textId="77777777" w:rsidR="00D05049" w:rsidRDefault="00D05049"/>
        </w:tc>
        <w:tc>
          <w:tcPr>
            <w:tcW w:w="6252" w:type="dxa"/>
            <w:gridSpan w:val="13"/>
            <w:vMerge/>
            <w:shd w:val="clear" w:color="000000" w:fill="FFFFFF"/>
            <w:tcMar>
              <w:left w:w="34" w:type="dxa"/>
              <w:right w:w="34" w:type="dxa"/>
            </w:tcMar>
          </w:tcPr>
          <w:p w14:paraId="66EE5A9C" w14:textId="77777777" w:rsidR="00D05049" w:rsidRDefault="00D05049"/>
        </w:tc>
      </w:tr>
      <w:tr w:rsidR="00D05049" w14:paraId="41941ABC" w14:textId="77777777">
        <w:trPr>
          <w:trHeight w:hRule="exact" w:val="277"/>
        </w:trPr>
        <w:tc>
          <w:tcPr>
            <w:tcW w:w="426" w:type="dxa"/>
          </w:tcPr>
          <w:p w14:paraId="4A30F018" w14:textId="77777777" w:rsidR="00D05049" w:rsidRDefault="00D05049"/>
        </w:tc>
        <w:tc>
          <w:tcPr>
            <w:tcW w:w="2991" w:type="dxa"/>
            <w:gridSpan w:val="7"/>
            <w:shd w:val="clear" w:color="000000" w:fill="FFFFFF"/>
            <w:tcMar>
              <w:left w:w="34" w:type="dxa"/>
              <w:right w:w="34" w:type="dxa"/>
            </w:tcMar>
          </w:tcPr>
          <w:p w14:paraId="5277A661"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5336B306" w14:textId="77777777" w:rsidR="00D05049" w:rsidRDefault="00D05049"/>
        </w:tc>
        <w:tc>
          <w:tcPr>
            <w:tcW w:w="6252" w:type="dxa"/>
            <w:gridSpan w:val="13"/>
            <w:shd w:val="clear" w:color="000000" w:fill="FFFFFF"/>
            <w:tcMar>
              <w:left w:w="34" w:type="dxa"/>
              <w:right w:w="34" w:type="dxa"/>
            </w:tcMar>
          </w:tcPr>
          <w:p w14:paraId="747EDA92"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44611319" w14:textId="77777777">
        <w:trPr>
          <w:trHeight w:hRule="exact" w:val="138"/>
        </w:trPr>
        <w:tc>
          <w:tcPr>
            <w:tcW w:w="426" w:type="dxa"/>
          </w:tcPr>
          <w:p w14:paraId="69D27656" w14:textId="77777777" w:rsidR="00D05049" w:rsidRDefault="00D05049"/>
        </w:tc>
        <w:tc>
          <w:tcPr>
            <w:tcW w:w="426" w:type="dxa"/>
          </w:tcPr>
          <w:p w14:paraId="4A12AB7D" w14:textId="77777777" w:rsidR="00D05049" w:rsidRDefault="00D05049"/>
        </w:tc>
        <w:tc>
          <w:tcPr>
            <w:tcW w:w="852" w:type="dxa"/>
          </w:tcPr>
          <w:p w14:paraId="4949C9FA" w14:textId="77777777" w:rsidR="00D05049" w:rsidRDefault="00D05049"/>
        </w:tc>
        <w:tc>
          <w:tcPr>
            <w:tcW w:w="852" w:type="dxa"/>
          </w:tcPr>
          <w:p w14:paraId="2ED6676B" w14:textId="77777777" w:rsidR="00D05049" w:rsidRDefault="00D05049"/>
        </w:tc>
        <w:tc>
          <w:tcPr>
            <w:tcW w:w="143" w:type="dxa"/>
          </w:tcPr>
          <w:p w14:paraId="724A476A" w14:textId="77777777" w:rsidR="00D05049" w:rsidRDefault="00D05049"/>
        </w:tc>
        <w:tc>
          <w:tcPr>
            <w:tcW w:w="143" w:type="dxa"/>
          </w:tcPr>
          <w:p w14:paraId="26A29BA7" w14:textId="77777777" w:rsidR="00D05049" w:rsidRDefault="00D05049"/>
        </w:tc>
        <w:tc>
          <w:tcPr>
            <w:tcW w:w="235" w:type="dxa"/>
          </w:tcPr>
          <w:p w14:paraId="473A301B" w14:textId="77777777" w:rsidR="00D05049" w:rsidRDefault="00D05049"/>
        </w:tc>
        <w:tc>
          <w:tcPr>
            <w:tcW w:w="334" w:type="dxa"/>
          </w:tcPr>
          <w:p w14:paraId="1E545EDE" w14:textId="77777777" w:rsidR="00D05049" w:rsidRDefault="00D05049"/>
        </w:tc>
        <w:tc>
          <w:tcPr>
            <w:tcW w:w="568" w:type="dxa"/>
          </w:tcPr>
          <w:p w14:paraId="25C82312" w14:textId="77777777" w:rsidR="00D05049" w:rsidRDefault="00D05049"/>
        </w:tc>
        <w:tc>
          <w:tcPr>
            <w:tcW w:w="214" w:type="dxa"/>
          </w:tcPr>
          <w:p w14:paraId="09F63AC4" w14:textId="77777777" w:rsidR="00D05049" w:rsidRDefault="00D05049"/>
        </w:tc>
        <w:tc>
          <w:tcPr>
            <w:tcW w:w="72" w:type="dxa"/>
          </w:tcPr>
          <w:p w14:paraId="463920C8" w14:textId="77777777" w:rsidR="00D05049" w:rsidRDefault="00D05049"/>
        </w:tc>
        <w:tc>
          <w:tcPr>
            <w:tcW w:w="852" w:type="dxa"/>
          </w:tcPr>
          <w:p w14:paraId="18AB7F9C" w14:textId="77777777" w:rsidR="00D05049" w:rsidRDefault="00D05049"/>
        </w:tc>
        <w:tc>
          <w:tcPr>
            <w:tcW w:w="710" w:type="dxa"/>
          </w:tcPr>
          <w:p w14:paraId="064B4D2E" w14:textId="77777777" w:rsidR="00D05049" w:rsidRDefault="00D05049"/>
        </w:tc>
        <w:tc>
          <w:tcPr>
            <w:tcW w:w="143" w:type="dxa"/>
          </w:tcPr>
          <w:p w14:paraId="11DC9875" w14:textId="77777777" w:rsidR="00D05049" w:rsidRDefault="00D05049"/>
        </w:tc>
        <w:tc>
          <w:tcPr>
            <w:tcW w:w="72" w:type="dxa"/>
          </w:tcPr>
          <w:p w14:paraId="56D18390" w14:textId="77777777" w:rsidR="00D05049" w:rsidRDefault="00D05049"/>
        </w:tc>
        <w:tc>
          <w:tcPr>
            <w:tcW w:w="214" w:type="dxa"/>
          </w:tcPr>
          <w:p w14:paraId="3EB11AF5" w14:textId="77777777" w:rsidR="00D05049" w:rsidRDefault="00D05049"/>
        </w:tc>
        <w:tc>
          <w:tcPr>
            <w:tcW w:w="568" w:type="dxa"/>
          </w:tcPr>
          <w:p w14:paraId="2B63F535" w14:textId="77777777" w:rsidR="00D05049" w:rsidRDefault="00D05049"/>
        </w:tc>
        <w:tc>
          <w:tcPr>
            <w:tcW w:w="852" w:type="dxa"/>
          </w:tcPr>
          <w:p w14:paraId="34C2C1AE" w14:textId="77777777" w:rsidR="00D05049" w:rsidRDefault="00D05049"/>
        </w:tc>
        <w:tc>
          <w:tcPr>
            <w:tcW w:w="1560" w:type="dxa"/>
          </w:tcPr>
          <w:p w14:paraId="2E8CF85E" w14:textId="77777777" w:rsidR="00D05049" w:rsidRDefault="00D05049"/>
        </w:tc>
        <w:tc>
          <w:tcPr>
            <w:tcW w:w="426" w:type="dxa"/>
          </w:tcPr>
          <w:p w14:paraId="712104EA" w14:textId="77777777" w:rsidR="00D05049" w:rsidRDefault="00D05049"/>
        </w:tc>
        <w:tc>
          <w:tcPr>
            <w:tcW w:w="285" w:type="dxa"/>
          </w:tcPr>
          <w:p w14:paraId="1AC66BE3" w14:textId="77777777" w:rsidR="00D05049" w:rsidRDefault="00D05049"/>
        </w:tc>
        <w:tc>
          <w:tcPr>
            <w:tcW w:w="285" w:type="dxa"/>
          </w:tcPr>
          <w:p w14:paraId="4925A613" w14:textId="77777777" w:rsidR="00D05049" w:rsidRDefault="00D05049"/>
        </w:tc>
      </w:tr>
      <w:tr w:rsidR="00D05049" w14:paraId="70BA14D9" w14:textId="77777777">
        <w:trPr>
          <w:trHeight w:hRule="exact" w:val="277"/>
        </w:trPr>
        <w:tc>
          <w:tcPr>
            <w:tcW w:w="426" w:type="dxa"/>
          </w:tcPr>
          <w:p w14:paraId="5B268B02" w14:textId="77777777" w:rsidR="00D05049" w:rsidRDefault="00D05049"/>
        </w:tc>
        <w:tc>
          <w:tcPr>
            <w:tcW w:w="2991" w:type="dxa"/>
            <w:gridSpan w:val="7"/>
            <w:shd w:val="clear" w:color="000000" w:fill="FFFFFF"/>
            <w:tcMar>
              <w:left w:w="34" w:type="dxa"/>
              <w:right w:w="34" w:type="dxa"/>
            </w:tcMar>
          </w:tcPr>
          <w:p w14:paraId="70AFBF43"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214970FE" w14:textId="77777777" w:rsidR="00D05049" w:rsidRDefault="00D05049"/>
        </w:tc>
        <w:tc>
          <w:tcPr>
            <w:tcW w:w="6252" w:type="dxa"/>
            <w:gridSpan w:val="13"/>
            <w:shd w:val="clear" w:color="000000" w:fill="FFFFFF"/>
            <w:tcMar>
              <w:left w:w="34" w:type="dxa"/>
              <w:right w:w="34" w:type="dxa"/>
            </w:tcMar>
          </w:tcPr>
          <w:p w14:paraId="1980794C"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575DAA91" w14:textId="77777777">
        <w:trPr>
          <w:trHeight w:hRule="exact" w:val="138"/>
        </w:trPr>
        <w:tc>
          <w:tcPr>
            <w:tcW w:w="426" w:type="dxa"/>
          </w:tcPr>
          <w:p w14:paraId="2DBECA89" w14:textId="77777777" w:rsidR="00D05049" w:rsidRDefault="00D05049"/>
        </w:tc>
        <w:tc>
          <w:tcPr>
            <w:tcW w:w="426" w:type="dxa"/>
          </w:tcPr>
          <w:p w14:paraId="0B6CAD6F" w14:textId="77777777" w:rsidR="00D05049" w:rsidRDefault="00D05049"/>
        </w:tc>
        <w:tc>
          <w:tcPr>
            <w:tcW w:w="852" w:type="dxa"/>
          </w:tcPr>
          <w:p w14:paraId="63462F9F" w14:textId="77777777" w:rsidR="00D05049" w:rsidRDefault="00D05049"/>
        </w:tc>
        <w:tc>
          <w:tcPr>
            <w:tcW w:w="852" w:type="dxa"/>
          </w:tcPr>
          <w:p w14:paraId="169DDEBA" w14:textId="77777777" w:rsidR="00D05049" w:rsidRDefault="00D05049"/>
        </w:tc>
        <w:tc>
          <w:tcPr>
            <w:tcW w:w="143" w:type="dxa"/>
          </w:tcPr>
          <w:p w14:paraId="417631A1" w14:textId="77777777" w:rsidR="00D05049" w:rsidRDefault="00D05049"/>
        </w:tc>
        <w:tc>
          <w:tcPr>
            <w:tcW w:w="143" w:type="dxa"/>
          </w:tcPr>
          <w:p w14:paraId="6E5ABFD5" w14:textId="77777777" w:rsidR="00D05049" w:rsidRDefault="00D05049"/>
        </w:tc>
        <w:tc>
          <w:tcPr>
            <w:tcW w:w="235" w:type="dxa"/>
          </w:tcPr>
          <w:p w14:paraId="2A7E401F" w14:textId="77777777" w:rsidR="00D05049" w:rsidRDefault="00D05049"/>
        </w:tc>
        <w:tc>
          <w:tcPr>
            <w:tcW w:w="334" w:type="dxa"/>
          </w:tcPr>
          <w:p w14:paraId="486EB4E9" w14:textId="77777777" w:rsidR="00D05049" w:rsidRDefault="00D05049"/>
        </w:tc>
        <w:tc>
          <w:tcPr>
            <w:tcW w:w="568" w:type="dxa"/>
          </w:tcPr>
          <w:p w14:paraId="5A1F2BB4" w14:textId="77777777" w:rsidR="00D05049" w:rsidRDefault="00D05049"/>
        </w:tc>
        <w:tc>
          <w:tcPr>
            <w:tcW w:w="214" w:type="dxa"/>
          </w:tcPr>
          <w:p w14:paraId="78DC8928" w14:textId="77777777" w:rsidR="00D05049" w:rsidRDefault="00D05049"/>
        </w:tc>
        <w:tc>
          <w:tcPr>
            <w:tcW w:w="72" w:type="dxa"/>
          </w:tcPr>
          <w:p w14:paraId="3F86AB88" w14:textId="77777777" w:rsidR="00D05049" w:rsidRDefault="00D05049"/>
        </w:tc>
        <w:tc>
          <w:tcPr>
            <w:tcW w:w="852" w:type="dxa"/>
          </w:tcPr>
          <w:p w14:paraId="2C6F5EBE" w14:textId="77777777" w:rsidR="00D05049" w:rsidRDefault="00D05049"/>
        </w:tc>
        <w:tc>
          <w:tcPr>
            <w:tcW w:w="710" w:type="dxa"/>
          </w:tcPr>
          <w:p w14:paraId="47926CCD" w14:textId="77777777" w:rsidR="00D05049" w:rsidRDefault="00D05049"/>
        </w:tc>
        <w:tc>
          <w:tcPr>
            <w:tcW w:w="143" w:type="dxa"/>
          </w:tcPr>
          <w:p w14:paraId="5764BCC7" w14:textId="77777777" w:rsidR="00D05049" w:rsidRDefault="00D05049"/>
        </w:tc>
        <w:tc>
          <w:tcPr>
            <w:tcW w:w="72" w:type="dxa"/>
          </w:tcPr>
          <w:p w14:paraId="4EAB02FF" w14:textId="77777777" w:rsidR="00D05049" w:rsidRDefault="00D05049"/>
        </w:tc>
        <w:tc>
          <w:tcPr>
            <w:tcW w:w="214" w:type="dxa"/>
          </w:tcPr>
          <w:p w14:paraId="119ECF46" w14:textId="77777777" w:rsidR="00D05049" w:rsidRDefault="00D05049"/>
        </w:tc>
        <w:tc>
          <w:tcPr>
            <w:tcW w:w="568" w:type="dxa"/>
          </w:tcPr>
          <w:p w14:paraId="148273B8" w14:textId="77777777" w:rsidR="00D05049" w:rsidRDefault="00D05049"/>
        </w:tc>
        <w:tc>
          <w:tcPr>
            <w:tcW w:w="852" w:type="dxa"/>
          </w:tcPr>
          <w:p w14:paraId="6B9E11AA" w14:textId="77777777" w:rsidR="00D05049" w:rsidRDefault="00D05049"/>
        </w:tc>
        <w:tc>
          <w:tcPr>
            <w:tcW w:w="1560" w:type="dxa"/>
          </w:tcPr>
          <w:p w14:paraId="2A188CF6" w14:textId="77777777" w:rsidR="00D05049" w:rsidRDefault="00D05049"/>
        </w:tc>
        <w:tc>
          <w:tcPr>
            <w:tcW w:w="426" w:type="dxa"/>
          </w:tcPr>
          <w:p w14:paraId="0AE489EB" w14:textId="77777777" w:rsidR="00D05049" w:rsidRDefault="00D05049"/>
        </w:tc>
        <w:tc>
          <w:tcPr>
            <w:tcW w:w="285" w:type="dxa"/>
          </w:tcPr>
          <w:p w14:paraId="7C8BB9F5" w14:textId="77777777" w:rsidR="00D05049" w:rsidRDefault="00D05049"/>
        </w:tc>
        <w:tc>
          <w:tcPr>
            <w:tcW w:w="285" w:type="dxa"/>
          </w:tcPr>
          <w:p w14:paraId="1769F80C" w14:textId="77777777" w:rsidR="00D05049" w:rsidRDefault="00D05049"/>
        </w:tc>
      </w:tr>
      <w:tr w:rsidR="00D05049" w14:paraId="64C78ABC" w14:textId="77777777">
        <w:trPr>
          <w:trHeight w:hRule="exact" w:val="277"/>
        </w:trPr>
        <w:tc>
          <w:tcPr>
            <w:tcW w:w="426" w:type="dxa"/>
          </w:tcPr>
          <w:p w14:paraId="3F655E15" w14:textId="77777777" w:rsidR="00D05049" w:rsidRDefault="00D05049"/>
        </w:tc>
        <w:tc>
          <w:tcPr>
            <w:tcW w:w="2424" w:type="dxa"/>
            <w:gridSpan w:val="5"/>
            <w:shd w:val="clear" w:color="000000" w:fill="FFFFFF"/>
            <w:tcMar>
              <w:left w:w="34" w:type="dxa"/>
              <w:right w:w="34" w:type="dxa"/>
            </w:tcMar>
          </w:tcPr>
          <w:p w14:paraId="2ED72A90"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0F88B57A" w14:textId="77777777" w:rsidR="00D05049" w:rsidRDefault="00D05049"/>
        </w:tc>
        <w:tc>
          <w:tcPr>
            <w:tcW w:w="334" w:type="dxa"/>
          </w:tcPr>
          <w:p w14:paraId="0AA6B0A9" w14:textId="77777777" w:rsidR="00D05049" w:rsidRDefault="00D05049"/>
        </w:tc>
        <w:tc>
          <w:tcPr>
            <w:tcW w:w="568" w:type="dxa"/>
          </w:tcPr>
          <w:p w14:paraId="37D404BC" w14:textId="77777777" w:rsidR="00D05049" w:rsidRDefault="00D05049"/>
        </w:tc>
        <w:tc>
          <w:tcPr>
            <w:tcW w:w="6252" w:type="dxa"/>
            <w:gridSpan w:val="13"/>
            <w:shd w:val="clear" w:color="000000" w:fill="FFFFFF"/>
            <w:tcMar>
              <w:left w:w="34" w:type="dxa"/>
              <w:right w:w="34" w:type="dxa"/>
            </w:tcMar>
          </w:tcPr>
          <w:p w14:paraId="5BC662C2" w14:textId="77777777" w:rsidR="00D05049" w:rsidRDefault="00D05049">
            <w:pPr>
              <w:spacing w:after="0" w:line="240" w:lineRule="auto"/>
            </w:pPr>
            <w:r>
              <w:rPr>
                <w:rFonts w:ascii="Times New Roman" w:hAnsi="Times New Roman" w:cs="Times New Roman"/>
                <w:b/>
                <w:color w:val="000000"/>
              </w:rPr>
              <w:t>магистр</w:t>
            </w:r>
          </w:p>
        </w:tc>
      </w:tr>
      <w:tr w:rsidR="00D05049" w14:paraId="23681EBB" w14:textId="77777777">
        <w:trPr>
          <w:trHeight w:hRule="exact" w:val="138"/>
        </w:trPr>
        <w:tc>
          <w:tcPr>
            <w:tcW w:w="426" w:type="dxa"/>
          </w:tcPr>
          <w:p w14:paraId="56223B77" w14:textId="77777777" w:rsidR="00D05049" w:rsidRDefault="00D05049"/>
        </w:tc>
        <w:tc>
          <w:tcPr>
            <w:tcW w:w="426" w:type="dxa"/>
          </w:tcPr>
          <w:p w14:paraId="7A503704" w14:textId="77777777" w:rsidR="00D05049" w:rsidRDefault="00D05049"/>
        </w:tc>
        <w:tc>
          <w:tcPr>
            <w:tcW w:w="852" w:type="dxa"/>
          </w:tcPr>
          <w:p w14:paraId="725B9F25" w14:textId="77777777" w:rsidR="00D05049" w:rsidRDefault="00D05049"/>
        </w:tc>
        <w:tc>
          <w:tcPr>
            <w:tcW w:w="852" w:type="dxa"/>
          </w:tcPr>
          <w:p w14:paraId="3FF530AC" w14:textId="77777777" w:rsidR="00D05049" w:rsidRDefault="00D05049"/>
        </w:tc>
        <w:tc>
          <w:tcPr>
            <w:tcW w:w="143" w:type="dxa"/>
          </w:tcPr>
          <w:p w14:paraId="3C59156B" w14:textId="77777777" w:rsidR="00D05049" w:rsidRDefault="00D05049"/>
        </w:tc>
        <w:tc>
          <w:tcPr>
            <w:tcW w:w="143" w:type="dxa"/>
          </w:tcPr>
          <w:p w14:paraId="40978908" w14:textId="77777777" w:rsidR="00D05049" w:rsidRDefault="00D05049"/>
        </w:tc>
        <w:tc>
          <w:tcPr>
            <w:tcW w:w="235" w:type="dxa"/>
          </w:tcPr>
          <w:p w14:paraId="1070C59C" w14:textId="77777777" w:rsidR="00D05049" w:rsidRDefault="00D05049"/>
        </w:tc>
        <w:tc>
          <w:tcPr>
            <w:tcW w:w="334" w:type="dxa"/>
          </w:tcPr>
          <w:p w14:paraId="5159B302" w14:textId="77777777" w:rsidR="00D05049" w:rsidRDefault="00D05049"/>
        </w:tc>
        <w:tc>
          <w:tcPr>
            <w:tcW w:w="568" w:type="dxa"/>
          </w:tcPr>
          <w:p w14:paraId="79353C8C" w14:textId="77777777" w:rsidR="00D05049" w:rsidRDefault="00D05049"/>
        </w:tc>
        <w:tc>
          <w:tcPr>
            <w:tcW w:w="214" w:type="dxa"/>
          </w:tcPr>
          <w:p w14:paraId="0A60CB7C" w14:textId="77777777" w:rsidR="00D05049" w:rsidRDefault="00D05049"/>
        </w:tc>
        <w:tc>
          <w:tcPr>
            <w:tcW w:w="72" w:type="dxa"/>
          </w:tcPr>
          <w:p w14:paraId="3E6B1B01" w14:textId="77777777" w:rsidR="00D05049" w:rsidRDefault="00D05049"/>
        </w:tc>
        <w:tc>
          <w:tcPr>
            <w:tcW w:w="852" w:type="dxa"/>
          </w:tcPr>
          <w:p w14:paraId="2DF7CFBA" w14:textId="77777777" w:rsidR="00D05049" w:rsidRDefault="00D05049"/>
        </w:tc>
        <w:tc>
          <w:tcPr>
            <w:tcW w:w="710" w:type="dxa"/>
          </w:tcPr>
          <w:p w14:paraId="16E8EEA9" w14:textId="77777777" w:rsidR="00D05049" w:rsidRDefault="00D05049"/>
        </w:tc>
        <w:tc>
          <w:tcPr>
            <w:tcW w:w="143" w:type="dxa"/>
          </w:tcPr>
          <w:p w14:paraId="011885F1" w14:textId="77777777" w:rsidR="00D05049" w:rsidRDefault="00D05049"/>
        </w:tc>
        <w:tc>
          <w:tcPr>
            <w:tcW w:w="72" w:type="dxa"/>
          </w:tcPr>
          <w:p w14:paraId="24D7190A" w14:textId="77777777" w:rsidR="00D05049" w:rsidRDefault="00D05049"/>
        </w:tc>
        <w:tc>
          <w:tcPr>
            <w:tcW w:w="214" w:type="dxa"/>
          </w:tcPr>
          <w:p w14:paraId="6AE847BC" w14:textId="77777777" w:rsidR="00D05049" w:rsidRDefault="00D05049"/>
        </w:tc>
        <w:tc>
          <w:tcPr>
            <w:tcW w:w="568" w:type="dxa"/>
          </w:tcPr>
          <w:p w14:paraId="6C14D7FD" w14:textId="77777777" w:rsidR="00D05049" w:rsidRDefault="00D05049"/>
        </w:tc>
        <w:tc>
          <w:tcPr>
            <w:tcW w:w="852" w:type="dxa"/>
          </w:tcPr>
          <w:p w14:paraId="76AF01AA" w14:textId="77777777" w:rsidR="00D05049" w:rsidRDefault="00D05049"/>
        </w:tc>
        <w:tc>
          <w:tcPr>
            <w:tcW w:w="1560" w:type="dxa"/>
          </w:tcPr>
          <w:p w14:paraId="32DFC13B" w14:textId="77777777" w:rsidR="00D05049" w:rsidRDefault="00D05049"/>
        </w:tc>
        <w:tc>
          <w:tcPr>
            <w:tcW w:w="426" w:type="dxa"/>
          </w:tcPr>
          <w:p w14:paraId="4D04D29E" w14:textId="77777777" w:rsidR="00D05049" w:rsidRDefault="00D05049"/>
        </w:tc>
        <w:tc>
          <w:tcPr>
            <w:tcW w:w="285" w:type="dxa"/>
          </w:tcPr>
          <w:p w14:paraId="4D10DD9A" w14:textId="77777777" w:rsidR="00D05049" w:rsidRDefault="00D05049"/>
        </w:tc>
        <w:tc>
          <w:tcPr>
            <w:tcW w:w="285" w:type="dxa"/>
          </w:tcPr>
          <w:p w14:paraId="1B122D7F" w14:textId="77777777" w:rsidR="00D05049" w:rsidRDefault="00D05049"/>
        </w:tc>
      </w:tr>
      <w:tr w:rsidR="00D05049" w14:paraId="42A8F1D5" w14:textId="77777777">
        <w:trPr>
          <w:trHeight w:hRule="exact" w:val="277"/>
        </w:trPr>
        <w:tc>
          <w:tcPr>
            <w:tcW w:w="426" w:type="dxa"/>
          </w:tcPr>
          <w:p w14:paraId="6C6FAB3F" w14:textId="77777777" w:rsidR="00D05049" w:rsidRDefault="00D05049"/>
        </w:tc>
        <w:tc>
          <w:tcPr>
            <w:tcW w:w="2424" w:type="dxa"/>
            <w:gridSpan w:val="5"/>
            <w:shd w:val="clear" w:color="000000" w:fill="FFFFFF"/>
            <w:tcMar>
              <w:left w:w="34" w:type="dxa"/>
              <w:right w:w="34" w:type="dxa"/>
            </w:tcMar>
          </w:tcPr>
          <w:p w14:paraId="13097C63"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6DF5960A" w14:textId="77777777" w:rsidR="00D05049" w:rsidRDefault="00D05049"/>
        </w:tc>
        <w:tc>
          <w:tcPr>
            <w:tcW w:w="334" w:type="dxa"/>
          </w:tcPr>
          <w:p w14:paraId="0189E0B1" w14:textId="77777777" w:rsidR="00D05049" w:rsidRDefault="00D05049"/>
        </w:tc>
        <w:tc>
          <w:tcPr>
            <w:tcW w:w="568" w:type="dxa"/>
          </w:tcPr>
          <w:p w14:paraId="217D9EE0" w14:textId="77777777" w:rsidR="00D05049" w:rsidRDefault="00D05049"/>
        </w:tc>
        <w:tc>
          <w:tcPr>
            <w:tcW w:w="5259" w:type="dxa"/>
            <w:gridSpan w:val="10"/>
            <w:shd w:val="clear" w:color="000000" w:fill="FFFFFF"/>
            <w:tcMar>
              <w:left w:w="34" w:type="dxa"/>
              <w:right w:w="34" w:type="dxa"/>
            </w:tcMar>
          </w:tcPr>
          <w:p w14:paraId="6B44B02B"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45276130" w14:textId="77777777" w:rsidR="00D05049" w:rsidRDefault="00D05049"/>
        </w:tc>
        <w:tc>
          <w:tcPr>
            <w:tcW w:w="285" w:type="dxa"/>
          </w:tcPr>
          <w:p w14:paraId="12C83E8A" w14:textId="77777777" w:rsidR="00D05049" w:rsidRDefault="00D05049"/>
        </w:tc>
        <w:tc>
          <w:tcPr>
            <w:tcW w:w="285" w:type="dxa"/>
          </w:tcPr>
          <w:p w14:paraId="2713EE47" w14:textId="77777777" w:rsidR="00D05049" w:rsidRDefault="00D05049"/>
        </w:tc>
      </w:tr>
      <w:tr w:rsidR="00D05049" w14:paraId="0E7C2DA3" w14:textId="77777777">
        <w:trPr>
          <w:trHeight w:hRule="exact" w:val="138"/>
        </w:trPr>
        <w:tc>
          <w:tcPr>
            <w:tcW w:w="426" w:type="dxa"/>
          </w:tcPr>
          <w:p w14:paraId="665262A0" w14:textId="77777777" w:rsidR="00D05049" w:rsidRDefault="00D05049"/>
        </w:tc>
        <w:tc>
          <w:tcPr>
            <w:tcW w:w="426" w:type="dxa"/>
          </w:tcPr>
          <w:p w14:paraId="019E83B3" w14:textId="77777777" w:rsidR="00D05049" w:rsidRDefault="00D05049"/>
        </w:tc>
        <w:tc>
          <w:tcPr>
            <w:tcW w:w="852" w:type="dxa"/>
          </w:tcPr>
          <w:p w14:paraId="392F08E6" w14:textId="77777777" w:rsidR="00D05049" w:rsidRDefault="00D05049"/>
        </w:tc>
        <w:tc>
          <w:tcPr>
            <w:tcW w:w="852" w:type="dxa"/>
          </w:tcPr>
          <w:p w14:paraId="5C753319" w14:textId="77777777" w:rsidR="00D05049" w:rsidRDefault="00D05049"/>
        </w:tc>
        <w:tc>
          <w:tcPr>
            <w:tcW w:w="143" w:type="dxa"/>
          </w:tcPr>
          <w:p w14:paraId="17363FB2" w14:textId="77777777" w:rsidR="00D05049" w:rsidRDefault="00D05049"/>
        </w:tc>
        <w:tc>
          <w:tcPr>
            <w:tcW w:w="143" w:type="dxa"/>
          </w:tcPr>
          <w:p w14:paraId="17363B93" w14:textId="77777777" w:rsidR="00D05049" w:rsidRDefault="00D05049"/>
        </w:tc>
        <w:tc>
          <w:tcPr>
            <w:tcW w:w="235" w:type="dxa"/>
          </w:tcPr>
          <w:p w14:paraId="16983AD1" w14:textId="77777777" w:rsidR="00D05049" w:rsidRDefault="00D05049"/>
        </w:tc>
        <w:tc>
          <w:tcPr>
            <w:tcW w:w="334" w:type="dxa"/>
          </w:tcPr>
          <w:p w14:paraId="6915112E" w14:textId="77777777" w:rsidR="00D05049" w:rsidRDefault="00D05049"/>
        </w:tc>
        <w:tc>
          <w:tcPr>
            <w:tcW w:w="568" w:type="dxa"/>
          </w:tcPr>
          <w:p w14:paraId="684106D2" w14:textId="77777777" w:rsidR="00D05049" w:rsidRDefault="00D05049"/>
        </w:tc>
        <w:tc>
          <w:tcPr>
            <w:tcW w:w="214" w:type="dxa"/>
          </w:tcPr>
          <w:p w14:paraId="21AFA2D2" w14:textId="77777777" w:rsidR="00D05049" w:rsidRDefault="00D05049"/>
        </w:tc>
        <w:tc>
          <w:tcPr>
            <w:tcW w:w="72" w:type="dxa"/>
          </w:tcPr>
          <w:p w14:paraId="6A0627C8" w14:textId="77777777" w:rsidR="00D05049" w:rsidRDefault="00D05049"/>
        </w:tc>
        <w:tc>
          <w:tcPr>
            <w:tcW w:w="852" w:type="dxa"/>
          </w:tcPr>
          <w:p w14:paraId="0931072A" w14:textId="77777777" w:rsidR="00D05049" w:rsidRDefault="00D05049"/>
        </w:tc>
        <w:tc>
          <w:tcPr>
            <w:tcW w:w="710" w:type="dxa"/>
          </w:tcPr>
          <w:p w14:paraId="38EC9220" w14:textId="77777777" w:rsidR="00D05049" w:rsidRDefault="00D05049"/>
        </w:tc>
        <w:tc>
          <w:tcPr>
            <w:tcW w:w="143" w:type="dxa"/>
          </w:tcPr>
          <w:p w14:paraId="66AEB47B" w14:textId="77777777" w:rsidR="00D05049" w:rsidRDefault="00D05049"/>
        </w:tc>
        <w:tc>
          <w:tcPr>
            <w:tcW w:w="72" w:type="dxa"/>
          </w:tcPr>
          <w:p w14:paraId="574ED13D" w14:textId="77777777" w:rsidR="00D05049" w:rsidRDefault="00D05049"/>
        </w:tc>
        <w:tc>
          <w:tcPr>
            <w:tcW w:w="214" w:type="dxa"/>
          </w:tcPr>
          <w:p w14:paraId="05BDE2FC" w14:textId="77777777" w:rsidR="00D05049" w:rsidRDefault="00D05049"/>
        </w:tc>
        <w:tc>
          <w:tcPr>
            <w:tcW w:w="568" w:type="dxa"/>
          </w:tcPr>
          <w:p w14:paraId="60B99E82" w14:textId="77777777" w:rsidR="00D05049" w:rsidRDefault="00D05049"/>
        </w:tc>
        <w:tc>
          <w:tcPr>
            <w:tcW w:w="852" w:type="dxa"/>
          </w:tcPr>
          <w:p w14:paraId="4C02CD93" w14:textId="77777777" w:rsidR="00D05049" w:rsidRDefault="00D05049"/>
        </w:tc>
        <w:tc>
          <w:tcPr>
            <w:tcW w:w="1560" w:type="dxa"/>
          </w:tcPr>
          <w:p w14:paraId="22954CE8" w14:textId="77777777" w:rsidR="00D05049" w:rsidRDefault="00D05049"/>
        </w:tc>
        <w:tc>
          <w:tcPr>
            <w:tcW w:w="426" w:type="dxa"/>
          </w:tcPr>
          <w:p w14:paraId="54B42537" w14:textId="77777777" w:rsidR="00D05049" w:rsidRDefault="00D05049"/>
        </w:tc>
        <w:tc>
          <w:tcPr>
            <w:tcW w:w="285" w:type="dxa"/>
          </w:tcPr>
          <w:p w14:paraId="1E048D05" w14:textId="77777777" w:rsidR="00D05049" w:rsidRDefault="00D05049"/>
        </w:tc>
        <w:tc>
          <w:tcPr>
            <w:tcW w:w="285" w:type="dxa"/>
          </w:tcPr>
          <w:p w14:paraId="2FA2AAB8" w14:textId="77777777" w:rsidR="00D05049" w:rsidRDefault="00D05049"/>
        </w:tc>
      </w:tr>
      <w:tr w:rsidR="00D05049" w14:paraId="2E224D9C" w14:textId="77777777">
        <w:trPr>
          <w:trHeight w:hRule="exact" w:val="277"/>
        </w:trPr>
        <w:tc>
          <w:tcPr>
            <w:tcW w:w="426" w:type="dxa"/>
          </w:tcPr>
          <w:p w14:paraId="4CEF830E" w14:textId="77777777" w:rsidR="00D05049" w:rsidRDefault="00D05049"/>
        </w:tc>
        <w:tc>
          <w:tcPr>
            <w:tcW w:w="2283" w:type="dxa"/>
            <w:gridSpan w:val="4"/>
            <w:shd w:val="clear" w:color="000000" w:fill="FFFFFF"/>
            <w:tcMar>
              <w:left w:w="34" w:type="dxa"/>
              <w:right w:w="34" w:type="dxa"/>
            </w:tcMar>
          </w:tcPr>
          <w:p w14:paraId="1B839CCF"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23237A2E" w14:textId="77777777" w:rsidR="00D05049" w:rsidRDefault="00D05049"/>
        </w:tc>
        <w:tc>
          <w:tcPr>
            <w:tcW w:w="235" w:type="dxa"/>
          </w:tcPr>
          <w:p w14:paraId="23130D68" w14:textId="77777777" w:rsidR="00D05049" w:rsidRDefault="00D05049"/>
        </w:tc>
        <w:tc>
          <w:tcPr>
            <w:tcW w:w="334" w:type="dxa"/>
          </w:tcPr>
          <w:p w14:paraId="2CF60854" w14:textId="77777777" w:rsidR="00D05049" w:rsidRDefault="00D05049"/>
        </w:tc>
        <w:tc>
          <w:tcPr>
            <w:tcW w:w="568" w:type="dxa"/>
          </w:tcPr>
          <w:p w14:paraId="75AA452C" w14:textId="77777777" w:rsidR="00D05049" w:rsidRDefault="00D05049"/>
        </w:tc>
        <w:tc>
          <w:tcPr>
            <w:tcW w:w="5259" w:type="dxa"/>
            <w:gridSpan w:val="10"/>
            <w:shd w:val="clear" w:color="000000" w:fill="FFFFFF"/>
            <w:tcMar>
              <w:left w:w="34" w:type="dxa"/>
              <w:right w:w="34" w:type="dxa"/>
            </w:tcMar>
          </w:tcPr>
          <w:p w14:paraId="202C8DD7" w14:textId="77777777" w:rsidR="00D05049" w:rsidRDefault="00D05049">
            <w:pPr>
              <w:spacing w:after="0" w:line="240" w:lineRule="auto"/>
            </w:pPr>
            <w:r>
              <w:rPr>
                <w:rFonts w:ascii="Times New Roman" w:hAnsi="Times New Roman" w:cs="Times New Roman"/>
                <w:b/>
                <w:color w:val="000000"/>
              </w:rPr>
              <w:t>3 з.е.</w:t>
            </w:r>
          </w:p>
        </w:tc>
        <w:tc>
          <w:tcPr>
            <w:tcW w:w="426" w:type="dxa"/>
          </w:tcPr>
          <w:p w14:paraId="684A3776" w14:textId="77777777" w:rsidR="00D05049" w:rsidRDefault="00D05049"/>
        </w:tc>
        <w:tc>
          <w:tcPr>
            <w:tcW w:w="285" w:type="dxa"/>
          </w:tcPr>
          <w:p w14:paraId="023E9937" w14:textId="77777777" w:rsidR="00D05049" w:rsidRDefault="00D05049"/>
        </w:tc>
        <w:tc>
          <w:tcPr>
            <w:tcW w:w="285" w:type="dxa"/>
          </w:tcPr>
          <w:p w14:paraId="3688834F" w14:textId="77777777" w:rsidR="00D05049" w:rsidRDefault="00D05049"/>
        </w:tc>
      </w:tr>
      <w:tr w:rsidR="00D05049" w14:paraId="0AFA652A" w14:textId="77777777">
        <w:trPr>
          <w:trHeight w:hRule="exact" w:val="138"/>
        </w:trPr>
        <w:tc>
          <w:tcPr>
            <w:tcW w:w="426" w:type="dxa"/>
          </w:tcPr>
          <w:p w14:paraId="75083754" w14:textId="77777777" w:rsidR="00D05049" w:rsidRDefault="00D05049"/>
        </w:tc>
        <w:tc>
          <w:tcPr>
            <w:tcW w:w="426" w:type="dxa"/>
          </w:tcPr>
          <w:p w14:paraId="573F93AA" w14:textId="77777777" w:rsidR="00D05049" w:rsidRDefault="00D05049"/>
        </w:tc>
        <w:tc>
          <w:tcPr>
            <w:tcW w:w="852" w:type="dxa"/>
          </w:tcPr>
          <w:p w14:paraId="3D10CE3B" w14:textId="77777777" w:rsidR="00D05049" w:rsidRDefault="00D05049"/>
        </w:tc>
        <w:tc>
          <w:tcPr>
            <w:tcW w:w="852" w:type="dxa"/>
          </w:tcPr>
          <w:p w14:paraId="48C46F5F" w14:textId="77777777" w:rsidR="00D05049" w:rsidRDefault="00D05049"/>
        </w:tc>
        <w:tc>
          <w:tcPr>
            <w:tcW w:w="143" w:type="dxa"/>
          </w:tcPr>
          <w:p w14:paraId="32F1635C" w14:textId="77777777" w:rsidR="00D05049" w:rsidRDefault="00D05049"/>
        </w:tc>
        <w:tc>
          <w:tcPr>
            <w:tcW w:w="143" w:type="dxa"/>
          </w:tcPr>
          <w:p w14:paraId="717D7DB6" w14:textId="77777777" w:rsidR="00D05049" w:rsidRDefault="00D05049"/>
        </w:tc>
        <w:tc>
          <w:tcPr>
            <w:tcW w:w="235" w:type="dxa"/>
          </w:tcPr>
          <w:p w14:paraId="764C9F48" w14:textId="77777777" w:rsidR="00D05049" w:rsidRDefault="00D05049"/>
        </w:tc>
        <w:tc>
          <w:tcPr>
            <w:tcW w:w="334" w:type="dxa"/>
          </w:tcPr>
          <w:p w14:paraId="74878A35" w14:textId="77777777" w:rsidR="00D05049" w:rsidRDefault="00D05049"/>
        </w:tc>
        <w:tc>
          <w:tcPr>
            <w:tcW w:w="568" w:type="dxa"/>
          </w:tcPr>
          <w:p w14:paraId="0ECE199B" w14:textId="77777777" w:rsidR="00D05049" w:rsidRDefault="00D05049"/>
        </w:tc>
        <w:tc>
          <w:tcPr>
            <w:tcW w:w="214" w:type="dxa"/>
          </w:tcPr>
          <w:p w14:paraId="13B8F6A6" w14:textId="77777777" w:rsidR="00D05049" w:rsidRDefault="00D05049"/>
        </w:tc>
        <w:tc>
          <w:tcPr>
            <w:tcW w:w="72" w:type="dxa"/>
          </w:tcPr>
          <w:p w14:paraId="39DAFFA5" w14:textId="77777777" w:rsidR="00D05049" w:rsidRDefault="00D05049"/>
        </w:tc>
        <w:tc>
          <w:tcPr>
            <w:tcW w:w="852" w:type="dxa"/>
          </w:tcPr>
          <w:p w14:paraId="218E1F68" w14:textId="77777777" w:rsidR="00D05049" w:rsidRDefault="00D05049"/>
        </w:tc>
        <w:tc>
          <w:tcPr>
            <w:tcW w:w="710" w:type="dxa"/>
          </w:tcPr>
          <w:p w14:paraId="645790AD" w14:textId="77777777" w:rsidR="00D05049" w:rsidRDefault="00D05049"/>
        </w:tc>
        <w:tc>
          <w:tcPr>
            <w:tcW w:w="143" w:type="dxa"/>
          </w:tcPr>
          <w:p w14:paraId="0E562A06" w14:textId="77777777" w:rsidR="00D05049" w:rsidRDefault="00D05049"/>
        </w:tc>
        <w:tc>
          <w:tcPr>
            <w:tcW w:w="72" w:type="dxa"/>
          </w:tcPr>
          <w:p w14:paraId="1A96CE3F" w14:textId="77777777" w:rsidR="00D05049" w:rsidRDefault="00D05049"/>
        </w:tc>
        <w:tc>
          <w:tcPr>
            <w:tcW w:w="214" w:type="dxa"/>
          </w:tcPr>
          <w:p w14:paraId="267304DB" w14:textId="77777777" w:rsidR="00D05049" w:rsidRDefault="00D05049"/>
        </w:tc>
        <w:tc>
          <w:tcPr>
            <w:tcW w:w="568" w:type="dxa"/>
          </w:tcPr>
          <w:p w14:paraId="258E015A" w14:textId="77777777" w:rsidR="00D05049" w:rsidRDefault="00D05049"/>
        </w:tc>
        <w:tc>
          <w:tcPr>
            <w:tcW w:w="852" w:type="dxa"/>
          </w:tcPr>
          <w:p w14:paraId="53D6B196" w14:textId="77777777" w:rsidR="00D05049" w:rsidRDefault="00D05049"/>
        </w:tc>
        <w:tc>
          <w:tcPr>
            <w:tcW w:w="1560" w:type="dxa"/>
          </w:tcPr>
          <w:p w14:paraId="6E67A3CD" w14:textId="77777777" w:rsidR="00D05049" w:rsidRDefault="00D05049"/>
        </w:tc>
        <w:tc>
          <w:tcPr>
            <w:tcW w:w="426" w:type="dxa"/>
          </w:tcPr>
          <w:p w14:paraId="1903E749" w14:textId="77777777" w:rsidR="00D05049" w:rsidRDefault="00D05049"/>
        </w:tc>
        <w:tc>
          <w:tcPr>
            <w:tcW w:w="285" w:type="dxa"/>
          </w:tcPr>
          <w:p w14:paraId="45CCA014" w14:textId="77777777" w:rsidR="00D05049" w:rsidRDefault="00D05049"/>
        </w:tc>
        <w:tc>
          <w:tcPr>
            <w:tcW w:w="285" w:type="dxa"/>
          </w:tcPr>
          <w:p w14:paraId="562600D2" w14:textId="77777777" w:rsidR="00D05049" w:rsidRDefault="00D05049"/>
        </w:tc>
      </w:tr>
      <w:tr w:rsidR="00D05049" w14:paraId="187D7604" w14:textId="77777777">
        <w:trPr>
          <w:trHeight w:hRule="exact" w:val="277"/>
        </w:trPr>
        <w:tc>
          <w:tcPr>
            <w:tcW w:w="10221" w:type="dxa"/>
            <w:gridSpan w:val="22"/>
            <w:shd w:val="clear" w:color="000000" w:fill="FFFFFF"/>
            <w:tcMar>
              <w:left w:w="34" w:type="dxa"/>
              <w:right w:w="34" w:type="dxa"/>
            </w:tcMar>
          </w:tcPr>
          <w:p w14:paraId="4307ACD0"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436943D4"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2531C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F2525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E9BC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B84B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52DEAB95" w14:textId="77777777" w:rsidR="00D05049" w:rsidRDefault="00D05049"/>
        </w:tc>
      </w:tr>
      <w:tr w:rsidR="00D05049" w14:paraId="239D8168"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5BE78B"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CE9CEF"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96743B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99D4A2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32740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499799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DB9D2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A27E90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24B7C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AD9CE" w14:textId="77777777" w:rsidR="00D05049" w:rsidRDefault="00D05049"/>
        </w:tc>
        <w:tc>
          <w:tcPr>
            <w:tcW w:w="285" w:type="dxa"/>
          </w:tcPr>
          <w:p w14:paraId="0C729A7E" w14:textId="77777777" w:rsidR="00D05049" w:rsidRDefault="00D05049"/>
        </w:tc>
      </w:tr>
      <w:tr w:rsidR="00D05049" w14:paraId="2A52B64F"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A3E0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9BAA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A701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108</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BBB0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3327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301A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32D0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40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3126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2,35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6B1D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33,65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527C6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Экзамен</w:t>
            </w:r>
          </w:p>
        </w:tc>
        <w:tc>
          <w:tcPr>
            <w:tcW w:w="285" w:type="dxa"/>
          </w:tcPr>
          <w:p w14:paraId="587C0EDA" w14:textId="77777777" w:rsidR="00D05049" w:rsidRDefault="00D05049"/>
        </w:tc>
      </w:tr>
      <w:tr w:rsidR="00D05049" w14:paraId="0A207DE9" w14:textId="77777777">
        <w:trPr>
          <w:trHeight w:hRule="exact" w:val="3044"/>
        </w:trPr>
        <w:tc>
          <w:tcPr>
            <w:tcW w:w="426" w:type="dxa"/>
          </w:tcPr>
          <w:p w14:paraId="4228CADE" w14:textId="77777777" w:rsidR="00D05049" w:rsidRDefault="00D05049"/>
        </w:tc>
        <w:tc>
          <w:tcPr>
            <w:tcW w:w="426" w:type="dxa"/>
          </w:tcPr>
          <w:p w14:paraId="31FB7C25" w14:textId="77777777" w:rsidR="00D05049" w:rsidRDefault="00D05049"/>
        </w:tc>
        <w:tc>
          <w:tcPr>
            <w:tcW w:w="852" w:type="dxa"/>
          </w:tcPr>
          <w:p w14:paraId="17D65496" w14:textId="77777777" w:rsidR="00D05049" w:rsidRDefault="00D05049"/>
        </w:tc>
        <w:tc>
          <w:tcPr>
            <w:tcW w:w="852" w:type="dxa"/>
          </w:tcPr>
          <w:p w14:paraId="1477BA5D" w14:textId="77777777" w:rsidR="00D05049" w:rsidRDefault="00D05049"/>
        </w:tc>
        <w:tc>
          <w:tcPr>
            <w:tcW w:w="143" w:type="dxa"/>
          </w:tcPr>
          <w:p w14:paraId="50353A48" w14:textId="77777777" w:rsidR="00D05049" w:rsidRDefault="00D05049"/>
        </w:tc>
        <w:tc>
          <w:tcPr>
            <w:tcW w:w="143" w:type="dxa"/>
          </w:tcPr>
          <w:p w14:paraId="2509B459" w14:textId="77777777" w:rsidR="00D05049" w:rsidRDefault="00D05049"/>
        </w:tc>
        <w:tc>
          <w:tcPr>
            <w:tcW w:w="235" w:type="dxa"/>
          </w:tcPr>
          <w:p w14:paraId="00588C28" w14:textId="77777777" w:rsidR="00D05049" w:rsidRDefault="00D05049"/>
        </w:tc>
        <w:tc>
          <w:tcPr>
            <w:tcW w:w="334" w:type="dxa"/>
          </w:tcPr>
          <w:p w14:paraId="60059B7E" w14:textId="77777777" w:rsidR="00D05049" w:rsidRDefault="00D05049"/>
        </w:tc>
        <w:tc>
          <w:tcPr>
            <w:tcW w:w="568" w:type="dxa"/>
          </w:tcPr>
          <w:p w14:paraId="522B1D1F" w14:textId="77777777" w:rsidR="00D05049" w:rsidRDefault="00D05049"/>
        </w:tc>
        <w:tc>
          <w:tcPr>
            <w:tcW w:w="214" w:type="dxa"/>
          </w:tcPr>
          <w:p w14:paraId="5B090926" w14:textId="77777777" w:rsidR="00D05049" w:rsidRDefault="00D05049"/>
        </w:tc>
        <w:tc>
          <w:tcPr>
            <w:tcW w:w="72" w:type="dxa"/>
          </w:tcPr>
          <w:p w14:paraId="04B0DD4F" w14:textId="77777777" w:rsidR="00D05049" w:rsidRDefault="00D05049"/>
        </w:tc>
        <w:tc>
          <w:tcPr>
            <w:tcW w:w="852" w:type="dxa"/>
          </w:tcPr>
          <w:p w14:paraId="1026E5C3" w14:textId="77777777" w:rsidR="00D05049" w:rsidRDefault="00D05049"/>
        </w:tc>
        <w:tc>
          <w:tcPr>
            <w:tcW w:w="710" w:type="dxa"/>
          </w:tcPr>
          <w:p w14:paraId="3F4916F2" w14:textId="77777777" w:rsidR="00D05049" w:rsidRDefault="00D05049"/>
        </w:tc>
        <w:tc>
          <w:tcPr>
            <w:tcW w:w="143" w:type="dxa"/>
          </w:tcPr>
          <w:p w14:paraId="72022916" w14:textId="77777777" w:rsidR="00D05049" w:rsidRDefault="00D05049"/>
        </w:tc>
        <w:tc>
          <w:tcPr>
            <w:tcW w:w="72" w:type="dxa"/>
          </w:tcPr>
          <w:p w14:paraId="57EF35C4" w14:textId="77777777" w:rsidR="00D05049" w:rsidRDefault="00D05049"/>
        </w:tc>
        <w:tc>
          <w:tcPr>
            <w:tcW w:w="214" w:type="dxa"/>
          </w:tcPr>
          <w:p w14:paraId="0EEE74F3" w14:textId="77777777" w:rsidR="00D05049" w:rsidRDefault="00D05049"/>
        </w:tc>
        <w:tc>
          <w:tcPr>
            <w:tcW w:w="568" w:type="dxa"/>
          </w:tcPr>
          <w:p w14:paraId="6D095276" w14:textId="77777777" w:rsidR="00D05049" w:rsidRDefault="00D05049"/>
        </w:tc>
        <w:tc>
          <w:tcPr>
            <w:tcW w:w="852" w:type="dxa"/>
          </w:tcPr>
          <w:p w14:paraId="19AD5DF3" w14:textId="77777777" w:rsidR="00D05049" w:rsidRDefault="00D05049"/>
        </w:tc>
        <w:tc>
          <w:tcPr>
            <w:tcW w:w="1560" w:type="dxa"/>
          </w:tcPr>
          <w:p w14:paraId="2AF9E81A" w14:textId="77777777" w:rsidR="00D05049" w:rsidRDefault="00D05049"/>
        </w:tc>
        <w:tc>
          <w:tcPr>
            <w:tcW w:w="426" w:type="dxa"/>
          </w:tcPr>
          <w:p w14:paraId="504A0975" w14:textId="77777777" w:rsidR="00D05049" w:rsidRDefault="00D05049"/>
        </w:tc>
        <w:tc>
          <w:tcPr>
            <w:tcW w:w="285" w:type="dxa"/>
          </w:tcPr>
          <w:p w14:paraId="4359A971" w14:textId="77777777" w:rsidR="00D05049" w:rsidRDefault="00D05049"/>
        </w:tc>
        <w:tc>
          <w:tcPr>
            <w:tcW w:w="285" w:type="dxa"/>
          </w:tcPr>
          <w:p w14:paraId="61C62905" w14:textId="77777777" w:rsidR="00D05049" w:rsidRDefault="00D05049"/>
        </w:tc>
      </w:tr>
      <w:tr w:rsidR="00D05049" w14:paraId="477B3297" w14:textId="77777777">
        <w:trPr>
          <w:trHeight w:hRule="exact" w:val="277"/>
        </w:trPr>
        <w:tc>
          <w:tcPr>
            <w:tcW w:w="426" w:type="dxa"/>
          </w:tcPr>
          <w:p w14:paraId="1B8B0600" w14:textId="77777777" w:rsidR="00D05049" w:rsidRDefault="00D05049"/>
        </w:tc>
        <w:tc>
          <w:tcPr>
            <w:tcW w:w="426" w:type="dxa"/>
          </w:tcPr>
          <w:p w14:paraId="3F71E3E0" w14:textId="77777777" w:rsidR="00D05049" w:rsidRDefault="00D05049"/>
        </w:tc>
        <w:tc>
          <w:tcPr>
            <w:tcW w:w="852" w:type="dxa"/>
          </w:tcPr>
          <w:p w14:paraId="0F3FD2DB" w14:textId="77777777" w:rsidR="00D05049" w:rsidRDefault="00D05049"/>
        </w:tc>
        <w:tc>
          <w:tcPr>
            <w:tcW w:w="852" w:type="dxa"/>
          </w:tcPr>
          <w:p w14:paraId="1E88E42B" w14:textId="77777777" w:rsidR="00D05049" w:rsidRDefault="00D05049"/>
        </w:tc>
        <w:tc>
          <w:tcPr>
            <w:tcW w:w="143" w:type="dxa"/>
          </w:tcPr>
          <w:p w14:paraId="04A5F97A" w14:textId="77777777" w:rsidR="00D05049" w:rsidRDefault="00D05049"/>
        </w:tc>
        <w:tc>
          <w:tcPr>
            <w:tcW w:w="143" w:type="dxa"/>
          </w:tcPr>
          <w:p w14:paraId="6E60651B" w14:textId="77777777" w:rsidR="00D05049" w:rsidRDefault="00D05049"/>
        </w:tc>
        <w:tc>
          <w:tcPr>
            <w:tcW w:w="235" w:type="dxa"/>
          </w:tcPr>
          <w:p w14:paraId="0313A7F6" w14:textId="77777777" w:rsidR="00D05049" w:rsidRDefault="00D05049"/>
        </w:tc>
        <w:tc>
          <w:tcPr>
            <w:tcW w:w="334" w:type="dxa"/>
          </w:tcPr>
          <w:p w14:paraId="241F3241" w14:textId="77777777" w:rsidR="00D05049" w:rsidRDefault="00D05049"/>
        </w:tc>
        <w:tc>
          <w:tcPr>
            <w:tcW w:w="568" w:type="dxa"/>
          </w:tcPr>
          <w:p w14:paraId="5BD7AFB2" w14:textId="77777777" w:rsidR="00D05049" w:rsidRDefault="00D05049"/>
        </w:tc>
        <w:tc>
          <w:tcPr>
            <w:tcW w:w="2283" w:type="dxa"/>
            <w:gridSpan w:val="7"/>
            <w:shd w:val="clear" w:color="000000" w:fill="FFFFFF"/>
            <w:tcMar>
              <w:left w:w="34" w:type="dxa"/>
              <w:right w:w="34" w:type="dxa"/>
            </w:tcMar>
          </w:tcPr>
          <w:p w14:paraId="7C7C2676"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41DC8529" w14:textId="77777777" w:rsidR="00D05049" w:rsidRDefault="00D05049"/>
        </w:tc>
        <w:tc>
          <w:tcPr>
            <w:tcW w:w="852" w:type="dxa"/>
          </w:tcPr>
          <w:p w14:paraId="43ED5F52" w14:textId="77777777" w:rsidR="00D05049" w:rsidRDefault="00D05049"/>
        </w:tc>
        <w:tc>
          <w:tcPr>
            <w:tcW w:w="1560" w:type="dxa"/>
          </w:tcPr>
          <w:p w14:paraId="046E9613" w14:textId="77777777" w:rsidR="00D05049" w:rsidRDefault="00D05049"/>
        </w:tc>
        <w:tc>
          <w:tcPr>
            <w:tcW w:w="426" w:type="dxa"/>
          </w:tcPr>
          <w:p w14:paraId="217FFCBE" w14:textId="77777777" w:rsidR="00D05049" w:rsidRDefault="00D05049"/>
        </w:tc>
        <w:tc>
          <w:tcPr>
            <w:tcW w:w="285" w:type="dxa"/>
          </w:tcPr>
          <w:p w14:paraId="460FD473" w14:textId="77777777" w:rsidR="00D05049" w:rsidRDefault="00D05049"/>
        </w:tc>
        <w:tc>
          <w:tcPr>
            <w:tcW w:w="285" w:type="dxa"/>
          </w:tcPr>
          <w:p w14:paraId="685607EE" w14:textId="77777777" w:rsidR="00D05049" w:rsidRDefault="00D05049"/>
        </w:tc>
      </w:tr>
    </w:tbl>
    <w:p w14:paraId="5C50B1B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65749F96" w14:textId="77777777">
        <w:trPr>
          <w:trHeight w:hRule="exact" w:val="416"/>
        </w:trPr>
        <w:tc>
          <w:tcPr>
            <w:tcW w:w="4692" w:type="dxa"/>
            <w:gridSpan w:val="2"/>
            <w:shd w:val="clear" w:color="C0C0C0" w:fill="FFFFFF"/>
            <w:tcMar>
              <w:left w:w="34" w:type="dxa"/>
              <w:right w:w="34" w:type="dxa"/>
            </w:tcMar>
          </w:tcPr>
          <w:p w14:paraId="1EBF3BD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29673F9C" w14:textId="77777777" w:rsidR="00D05049" w:rsidRDefault="00D05049"/>
        </w:tc>
        <w:tc>
          <w:tcPr>
            <w:tcW w:w="3970" w:type="dxa"/>
          </w:tcPr>
          <w:p w14:paraId="7900065B" w14:textId="77777777" w:rsidR="00D05049" w:rsidRDefault="00D05049"/>
        </w:tc>
        <w:tc>
          <w:tcPr>
            <w:tcW w:w="1007" w:type="dxa"/>
            <w:shd w:val="clear" w:color="C0C0C0" w:fill="FFFFFF"/>
            <w:tcMar>
              <w:left w:w="34" w:type="dxa"/>
              <w:right w:w="34" w:type="dxa"/>
            </w:tcMar>
          </w:tcPr>
          <w:p w14:paraId="1100C43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52823C70" w14:textId="77777777">
        <w:trPr>
          <w:trHeight w:hRule="exact" w:val="277"/>
        </w:trPr>
        <w:tc>
          <w:tcPr>
            <w:tcW w:w="3842" w:type="dxa"/>
            <w:shd w:val="clear" w:color="000000" w:fill="FFFFFF"/>
            <w:tcMar>
              <w:left w:w="34" w:type="dxa"/>
              <w:right w:w="34" w:type="dxa"/>
            </w:tcMar>
          </w:tcPr>
          <w:p w14:paraId="461B3860"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1D4E9085" w14:textId="77777777" w:rsidR="00D05049" w:rsidRDefault="00D05049"/>
        </w:tc>
        <w:tc>
          <w:tcPr>
            <w:tcW w:w="1135" w:type="dxa"/>
          </w:tcPr>
          <w:p w14:paraId="6A0B0964" w14:textId="77777777" w:rsidR="00D05049" w:rsidRDefault="00D05049"/>
        </w:tc>
        <w:tc>
          <w:tcPr>
            <w:tcW w:w="3970" w:type="dxa"/>
          </w:tcPr>
          <w:p w14:paraId="447441AE" w14:textId="77777777" w:rsidR="00D05049" w:rsidRDefault="00D05049"/>
        </w:tc>
        <w:tc>
          <w:tcPr>
            <w:tcW w:w="993" w:type="dxa"/>
          </w:tcPr>
          <w:p w14:paraId="3B088FD2" w14:textId="77777777" w:rsidR="00D05049" w:rsidRDefault="00D05049"/>
        </w:tc>
      </w:tr>
      <w:tr w:rsidR="00D05049" w14:paraId="0374868E" w14:textId="77777777">
        <w:trPr>
          <w:trHeight w:hRule="exact" w:val="138"/>
        </w:trPr>
        <w:tc>
          <w:tcPr>
            <w:tcW w:w="3828" w:type="dxa"/>
          </w:tcPr>
          <w:p w14:paraId="695563A9" w14:textId="77777777" w:rsidR="00D05049" w:rsidRDefault="00D05049"/>
        </w:tc>
        <w:tc>
          <w:tcPr>
            <w:tcW w:w="852" w:type="dxa"/>
          </w:tcPr>
          <w:p w14:paraId="0BDD3578" w14:textId="77777777" w:rsidR="00D05049" w:rsidRDefault="00D05049"/>
        </w:tc>
        <w:tc>
          <w:tcPr>
            <w:tcW w:w="1135" w:type="dxa"/>
          </w:tcPr>
          <w:p w14:paraId="405905B9" w14:textId="77777777" w:rsidR="00D05049" w:rsidRDefault="00D05049"/>
        </w:tc>
        <w:tc>
          <w:tcPr>
            <w:tcW w:w="3970" w:type="dxa"/>
          </w:tcPr>
          <w:p w14:paraId="323D6ED6" w14:textId="77777777" w:rsidR="00D05049" w:rsidRDefault="00D05049"/>
        </w:tc>
        <w:tc>
          <w:tcPr>
            <w:tcW w:w="993" w:type="dxa"/>
          </w:tcPr>
          <w:p w14:paraId="79D1DF68" w14:textId="77777777" w:rsidR="00D05049" w:rsidRDefault="00D05049"/>
        </w:tc>
      </w:tr>
      <w:tr w:rsidR="00D05049" w14:paraId="39AFD580" w14:textId="77777777">
        <w:trPr>
          <w:trHeight w:hRule="exact" w:val="304"/>
        </w:trPr>
        <w:tc>
          <w:tcPr>
            <w:tcW w:w="10788" w:type="dxa"/>
            <w:gridSpan w:val="5"/>
            <w:shd w:val="clear" w:color="000000" w:fill="FFFFFF"/>
            <w:tcMar>
              <w:left w:w="34" w:type="dxa"/>
              <w:right w:w="34" w:type="dxa"/>
            </w:tcMar>
          </w:tcPr>
          <w:p w14:paraId="285AAD1C"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д-р экон. </w:t>
            </w:r>
            <w:proofErr w:type="gramStart"/>
            <w:r>
              <w:rPr>
                <w:rFonts w:ascii="Times New Roman" w:hAnsi="Times New Roman" w:cs="Times New Roman"/>
                <w:i/>
                <w:color w:val="000000"/>
                <w:sz w:val="24"/>
                <w:szCs w:val="24"/>
              </w:rPr>
              <w:t>наук,  профессор</w:t>
            </w:r>
            <w:proofErr w:type="gramEnd"/>
            <w:r>
              <w:rPr>
                <w:rFonts w:ascii="Times New Roman" w:hAnsi="Times New Roman" w:cs="Times New Roman"/>
                <w:i/>
                <w:color w:val="000000"/>
                <w:sz w:val="24"/>
                <w:szCs w:val="24"/>
              </w:rPr>
              <w:t>, Данилина Елена Ивановна _________________</w:t>
            </w:r>
          </w:p>
        </w:tc>
      </w:tr>
      <w:tr w:rsidR="00D05049" w14:paraId="10DA7592" w14:textId="77777777">
        <w:trPr>
          <w:trHeight w:hRule="exact" w:val="1666"/>
        </w:trPr>
        <w:tc>
          <w:tcPr>
            <w:tcW w:w="3828" w:type="dxa"/>
          </w:tcPr>
          <w:p w14:paraId="299E7089" w14:textId="77777777" w:rsidR="00D05049" w:rsidRDefault="00D05049"/>
        </w:tc>
        <w:tc>
          <w:tcPr>
            <w:tcW w:w="852" w:type="dxa"/>
          </w:tcPr>
          <w:p w14:paraId="3E4FF3DD" w14:textId="77777777" w:rsidR="00D05049" w:rsidRDefault="00D05049"/>
        </w:tc>
        <w:tc>
          <w:tcPr>
            <w:tcW w:w="1135" w:type="dxa"/>
          </w:tcPr>
          <w:p w14:paraId="1C4B32B0" w14:textId="77777777" w:rsidR="00D05049" w:rsidRDefault="00D05049"/>
        </w:tc>
        <w:tc>
          <w:tcPr>
            <w:tcW w:w="3970" w:type="dxa"/>
          </w:tcPr>
          <w:p w14:paraId="0BE455C5" w14:textId="77777777" w:rsidR="00D05049" w:rsidRDefault="00D05049"/>
        </w:tc>
        <w:tc>
          <w:tcPr>
            <w:tcW w:w="993" w:type="dxa"/>
          </w:tcPr>
          <w:p w14:paraId="51BB1326" w14:textId="77777777" w:rsidR="00D05049" w:rsidRDefault="00D05049"/>
        </w:tc>
      </w:tr>
      <w:tr w:rsidR="00D05049" w14:paraId="686D19CB" w14:textId="77777777">
        <w:trPr>
          <w:trHeight w:hRule="exact" w:val="277"/>
        </w:trPr>
        <w:tc>
          <w:tcPr>
            <w:tcW w:w="5826" w:type="dxa"/>
            <w:gridSpan w:val="3"/>
            <w:shd w:val="clear" w:color="000000" w:fill="FFFFFF"/>
            <w:tcMar>
              <w:left w:w="34" w:type="dxa"/>
              <w:right w:w="34" w:type="dxa"/>
            </w:tcMar>
          </w:tcPr>
          <w:p w14:paraId="27DD109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66D18329" w14:textId="77777777" w:rsidR="00D05049" w:rsidRDefault="00D05049"/>
        </w:tc>
        <w:tc>
          <w:tcPr>
            <w:tcW w:w="993" w:type="dxa"/>
          </w:tcPr>
          <w:p w14:paraId="0EA198BC" w14:textId="77777777" w:rsidR="00D05049" w:rsidRDefault="00D05049"/>
        </w:tc>
      </w:tr>
      <w:tr w:rsidR="00D05049" w14:paraId="1A309063" w14:textId="77777777">
        <w:trPr>
          <w:trHeight w:hRule="exact" w:val="304"/>
        </w:trPr>
        <w:tc>
          <w:tcPr>
            <w:tcW w:w="10788" w:type="dxa"/>
            <w:gridSpan w:val="5"/>
            <w:shd w:val="clear" w:color="000000" w:fill="FFFFFF"/>
            <w:tcMar>
              <w:left w:w="34" w:type="dxa"/>
              <w:right w:w="34" w:type="dxa"/>
            </w:tcMar>
          </w:tcPr>
          <w:p w14:paraId="3C83751C" w14:textId="77777777" w:rsidR="00D05049" w:rsidRDefault="00D05049">
            <w:pPr>
              <w:spacing w:after="0" w:line="240" w:lineRule="auto"/>
              <w:rPr>
                <w:sz w:val="24"/>
                <w:szCs w:val="24"/>
              </w:rPr>
            </w:pPr>
            <w:r>
              <w:rPr>
                <w:rFonts w:ascii="Times New Roman" w:hAnsi="Times New Roman" w:cs="Times New Roman"/>
                <w:b/>
                <w:color w:val="000000"/>
                <w:sz w:val="24"/>
                <w:szCs w:val="24"/>
              </w:rPr>
              <w:t>Основы стратегического управления персоналом</w:t>
            </w:r>
          </w:p>
        </w:tc>
      </w:tr>
      <w:tr w:rsidR="00D05049" w14:paraId="7658047C" w14:textId="77777777">
        <w:trPr>
          <w:trHeight w:hRule="exact" w:val="277"/>
        </w:trPr>
        <w:tc>
          <w:tcPr>
            <w:tcW w:w="3828" w:type="dxa"/>
          </w:tcPr>
          <w:p w14:paraId="541FD7F1" w14:textId="77777777" w:rsidR="00D05049" w:rsidRDefault="00D05049"/>
        </w:tc>
        <w:tc>
          <w:tcPr>
            <w:tcW w:w="852" w:type="dxa"/>
          </w:tcPr>
          <w:p w14:paraId="64AC184F" w14:textId="77777777" w:rsidR="00D05049" w:rsidRDefault="00D05049"/>
        </w:tc>
        <w:tc>
          <w:tcPr>
            <w:tcW w:w="1135" w:type="dxa"/>
          </w:tcPr>
          <w:p w14:paraId="392D6DC9" w14:textId="77777777" w:rsidR="00D05049" w:rsidRDefault="00D05049"/>
        </w:tc>
        <w:tc>
          <w:tcPr>
            <w:tcW w:w="3970" w:type="dxa"/>
          </w:tcPr>
          <w:p w14:paraId="1ED97EC1" w14:textId="77777777" w:rsidR="00D05049" w:rsidRDefault="00D05049"/>
        </w:tc>
        <w:tc>
          <w:tcPr>
            <w:tcW w:w="993" w:type="dxa"/>
          </w:tcPr>
          <w:p w14:paraId="18E07793" w14:textId="77777777" w:rsidR="00D05049" w:rsidRDefault="00D05049"/>
        </w:tc>
      </w:tr>
      <w:tr w:rsidR="00D05049" w14:paraId="617C093B" w14:textId="77777777">
        <w:trPr>
          <w:trHeight w:hRule="exact" w:val="277"/>
        </w:trPr>
        <w:tc>
          <w:tcPr>
            <w:tcW w:w="5826" w:type="dxa"/>
            <w:gridSpan w:val="3"/>
            <w:shd w:val="clear" w:color="000000" w:fill="FFFFFF"/>
            <w:tcMar>
              <w:left w:w="34" w:type="dxa"/>
              <w:right w:w="34" w:type="dxa"/>
            </w:tcMar>
          </w:tcPr>
          <w:p w14:paraId="29B11131"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08ED604B" w14:textId="77777777" w:rsidR="00D05049" w:rsidRDefault="00D05049"/>
        </w:tc>
        <w:tc>
          <w:tcPr>
            <w:tcW w:w="993" w:type="dxa"/>
          </w:tcPr>
          <w:p w14:paraId="1593C868" w14:textId="77777777" w:rsidR="00D05049" w:rsidRDefault="00D05049"/>
        </w:tc>
      </w:tr>
      <w:tr w:rsidR="00D05049" w14:paraId="038510B6" w14:textId="77777777">
        <w:trPr>
          <w:trHeight w:hRule="exact" w:val="855"/>
        </w:trPr>
        <w:tc>
          <w:tcPr>
            <w:tcW w:w="10788" w:type="dxa"/>
            <w:gridSpan w:val="5"/>
            <w:shd w:val="clear" w:color="000000" w:fill="FFFFFF"/>
            <w:tcMar>
              <w:left w:w="34" w:type="dxa"/>
              <w:right w:w="34" w:type="dxa"/>
            </w:tcMar>
          </w:tcPr>
          <w:p w14:paraId="6E7B1943"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6B04B124" w14:textId="77777777">
        <w:trPr>
          <w:trHeight w:hRule="exact" w:val="277"/>
        </w:trPr>
        <w:tc>
          <w:tcPr>
            <w:tcW w:w="3828" w:type="dxa"/>
          </w:tcPr>
          <w:p w14:paraId="22DEC2DA" w14:textId="77777777" w:rsidR="00D05049" w:rsidRDefault="00D05049"/>
        </w:tc>
        <w:tc>
          <w:tcPr>
            <w:tcW w:w="852" w:type="dxa"/>
          </w:tcPr>
          <w:p w14:paraId="56E5E987" w14:textId="77777777" w:rsidR="00D05049" w:rsidRDefault="00D05049"/>
        </w:tc>
        <w:tc>
          <w:tcPr>
            <w:tcW w:w="1135" w:type="dxa"/>
          </w:tcPr>
          <w:p w14:paraId="4D3CD30F" w14:textId="77777777" w:rsidR="00D05049" w:rsidRDefault="00D05049"/>
        </w:tc>
        <w:tc>
          <w:tcPr>
            <w:tcW w:w="3970" w:type="dxa"/>
          </w:tcPr>
          <w:p w14:paraId="3179B952" w14:textId="77777777" w:rsidR="00D05049" w:rsidRDefault="00D05049"/>
        </w:tc>
        <w:tc>
          <w:tcPr>
            <w:tcW w:w="993" w:type="dxa"/>
          </w:tcPr>
          <w:p w14:paraId="25C75495" w14:textId="77777777" w:rsidR="00D05049" w:rsidRDefault="00D05049"/>
        </w:tc>
      </w:tr>
      <w:tr w:rsidR="00D05049" w14:paraId="03218B01" w14:textId="77777777">
        <w:trPr>
          <w:trHeight w:hRule="exact" w:val="277"/>
        </w:trPr>
        <w:tc>
          <w:tcPr>
            <w:tcW w:w="5826" w:type="dxa"/>
            <w:gridSpan w:val="3"/>
            <w:shd w:val="clear" w:color="000000" w:fill="FFFFFF"/>
            <w:tcMar>
              <w:left w:w="34" w:type="dxa"/>
              <w:right w:w="34" w:type="dxa"/>
            </w:tcMar>
          </w:tcPr>
          <w:p w14:paraId="2E0CAA31"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36E9D3DF" w14:textId="77777777" w:rsidR="00D05049" w:rsidRDefault="00D05049"/>
        </w:tc>
        <w:tc>
          <w:tcPr>
            <w:tcW w:w="993" w:type="dxa"/>
          </w:tcPr>
          <w:p w14:paraId="4371E316" w14:textId="77777777" w:rsidR="00D05049" w:rsidRDefault="00D05049"/>
        </w:tc>
      </w:tr>
      <w:tr w:rsidR="00D05049" w14:paraId="56F83A81" w14:textId="77777777">
        <w:trPr>
          <w:trHeight w:hRule="exact" w:val="585"/>
        </w:trPr>
        <w:tc>
          <w:tcPr>
            <w:tcW w:w="10788" w:type="dxa"/>
            <w:gridSpan w:val="5"/>
            <w:shd w:val="clear" w:color="000000" w:fill="FFFFFF"/>
            <w:tcMar>
              <w:left w:w="34" w:type="dxa"/>
              <w:right w:w="34" w:type="dxa"/>
            </w:tcMar>
          </w:tcPr>
          <w:p w14:paraId="38DE47D5"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42767F2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3817B6F3" w14:textId="77777777">
        <w:trPr>
          <w:trHeight w:hRule="exact" w:val="277"/>
        </w:trPr>
        <w:tc>
          <w:tcPr>
            <w:tcW w:w="3828" w:type="dxa"/>
          </w:tcPr>
          <w:p w14:paraId="0BE94A12" w14:textId="77777777" w:rsidR="00D05049" w:rsidRDefault="00D05049"/>
        </w:tc>
        <w:tc>
          <w:tcPr>
            <w:tcW w:w="852" w:type="dxa"/>
          </w:tcPr>
          <w:p w14:paraId="0FCB5AE6" w14:textId="77777777" w:rsidR="00D05049" w:rsidRDefault="00D05049"/>
        </w:tc>
        <w:tc>
          <w:tcPr>
            <w:tcW w:w="1135" w:type="dxa"/>
          </w:tcPr>
          <w:p w14:paraId="076AF28A" w14:textId="77777777" w:rsidR="00D05049" w:rsidRDefault="00D05049"/>
        </w:tc>
        <w:tc>
          <w:tcPr>
            <w:tcW w:w="3970" w:type="dxa"/>
          </w:tcPr>
          <w:p w14:paraId="2CE74877" w14:textId="77777777" w:rsidR="00D05049" w:rsidRDefault="00D05049"/>
        </w:tc>
        <w:tc>
          <w:tcPr>
            <w:tcW w:w="993" w:type="dxa"/>
          </w:tcPr>
          <w:p w14:paraId="3FD3B6C7" w14:textId="77777777" w:rsidR="00D05049" w:rsidRDefault="00D05049"/>
        </w:tc>
      </w:tr>
      <w:tr w:rsidR="00D05049" w14:paraId="23B17790" w14:textId="77777777">
        <w:trPr>
          <w:trHeight w:hRule="exact" w:val="277"/>
        </w:trPr>
        <w:tc>
          <w:tcPr>
            <w:tcW w:w="10788" w:type="dxa"/>
            <w:gridSpan w:val="5"/>
            <w:shd w:val="clear" w:color="000000" w:fill="FFFFFF"/>
            <w:tcMar>
              <w:left w:w="34" w:type="dxa"/>
              <w:right w:w="34" w:type="dxa"/>
            </w:tcMar>
          </w:tcPr>
          <w:p w14:paraId="00D26D2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627CAF7E" w14:textId="77777777">
        <w:trPr>
          <w:trHeight w:hRule="exact" w:val="304"/>
        </w:trPr>
        <w:tc>
          <w:tcPr>
            <w:tcW w:w="10788" w:type="dxa"/>
            <w:gridSpan w:val="5"/>
            <w:shd w:val="clear" w:color="000000" w:fill="FFFFFF"/>
            <w:tcMar>
              <w:left w:w="34" w:type="dxa"/>
              <w:right w:w="34" w:type="dxa"/>
            </w:tcMar>
          </w:tcPr>
          <w:p w14:paraId="6A448A5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33ED060" w14:textId="77777777">
        <w:trPr>
          <w:trHeight w:hRule="exact" w:val="138"/>
        </w:trPr>
        <w:tc>
          <w:tcPr>
            <w:tcW w:w="3828" w:type="dxa"/>
          </w:tcPr>
          <w:p w14:paraId="6465629E" w14:textId="77777777" w:rsidR="00D05049" w:rsidRDefault="00D05049"/>
        </w:tc>
        <w:tc>
          <w:tcPr>
            <w:tcW w:w="852" w:type="dxa"/>
          </w:tcPr>
          <w:p w14:paraId="20852C2E" w14:textId="77777777" w:rsidR="00D05049" w:rsidRDefault="00D05049"/>
        </w:tc>
        <w:tc>
          <w:tcPr>
            <w:tcW w:w="1135" w:type="dxa"/>
          </w:tcPr>
          <w:p w14:paraId="2FFC9FF4" w14:textId="77777777" w:rsidR="00D05049" w:rsidRDefault="00D05049"/>
        </w:tc>
        <w:tc>
          <w:tcPr>
            <w:tcW w:w="3970" w:type="dxa"/>
          </w:tcPr>
          <w:p w14:paraId="099112CF" w14:textId="77777777" w:rsidR="00D05049" w:rsidRDefault="00D05049"/>
        </w:tc>
        <w:tc>
          <w:tcPr>
            <w:tcW w:w="993" w:type="dxa"/>
          </w:tcPr>
          <w:p w14:paraId="1D8B4766" w14:textId="77777777" w:rsidR="00D05049" w:rsidRDefault="00D05049"/>
        </w:tc>
      </w:tr>
      <w:tr w:rsidR="00D05049" w14:paraId="0F72AA92" w14:textId="77777777">
        <w:trPr>
          <w:trHeight w:hRule="exact" w:val="1125"/>
        </w:trPr>
        <w:tc>
          <w:tcPr>
            <w:tcW w:w="10788" w:type="dxa"/>
            <w:gridSpan w:val="5"/>
            <w:shd w:val="clear" w:color="000000" w:fill="FFFFFF"/>
            <w:tcMar>
              <w:left w:w="34" w:type="dxa"/>
              <w:right w:w="34" w:type="dxa"/>
            </w:tcMar>
          </w:tcPr>
          <w:p w14:paraId="1BCCAED2"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165B6DC2" w14:textId="77777777" w:rsidR="00D05049" w:rsidRDefault="00D05049">
            <w:pPr>
              <w:spacing w:after="0" w:line="240" w:lineRule="auto"/>
              <w:rPr>
                <w:sz w:val="24"/>
                <w:szCs w:val="24"/>
              </w:rPr>
            </w:pPr>
          </w:p>
          <w:p w14:paraId="4C8E702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Зав. кафедрой Сапожников Сергей </w:t>
            </w:r>
            <w:proofErr w:type="gramStart"/>
            <w:r>
              <w:rPr>
                <w:rFonts w:ascii="Times New Roman" w:hAnsi="Times New Roman" w:cs="Times New Roman"/>
                <w:color w:val="000000"/>
                <w:sz w:val="24"/>
                <w:szCs w:val="24"/>
              </w:rPr>
              <w:t>Сергеевич  _</w:t>
            </w:r>
            <w:proofErr w:type="gramEnd"/>
            <w:r>
              <w:rPr>
                <w:rFonts w:ascii="Times New Roman" w:hAnsi="Times New Roman" w:cs="Times New Roman"/>
                <w:color w:val="000000"/>
                <w:sz w:val="24"/>
                <w:szCs w:val="24"/>
              </w:rPr>
              <w:t>__________________</w:t>
            </w:r>
          </w:p>
        </w:tc>
      </w:tr>
    </w:tbl>
    <w:p w14:paraId="3D06614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0F009FBD" w14:textId="77777777">
        <w:trPr>
          <w:trHeight w:hRule="exact" w:val="416"/>
        </w:trPr>
        <w:tc>
          <w:tcPr>
            <w:tcW w:w="4692" w:type="dxa"/>
            <w:gridSpan w:val="2"/>
            <w:shd w:val="clear" w:color="C0C0C0" w:fill="FFFFFF"/>
            <w:tcMar>
              <w:left w:w="34" w:type="dxa"/>
              <w:right w:w="34" w:type="dxa"/>
            </w:tcMar>
          </w:tcPr>
          <w:p w14:paraId="38CFC50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15C57EC6" w14:textId="77777777" w:rsidR="00D05049" w:rsidRDefault="00D05049"/>
        </w:tc>
        <w:tc>
          <w:tcPr>
            <w:tcW w:w="4679" w:type="dxa"/>
          </w:tcPr>
          <w:p w14:paraId="549D2960" w14:textId="77777777" w:rsidR="00D05049" w:rsidRDefault="00D05049"/>
        </w:tc>
        <w:tc>
          <w:tcPr>
            <w:tcW w:w="1007" w:type="dxa"/>
            <w:shd w:val="clear" w:color="C0C0C0" w:fill="FFFFFF"/>
            <w:tcMar>
              <w:left w:w="34" w:type="dxa"/>
              <w:right w:w="34" w:type="dxa"/>
            </w:tcMar>
          </w:tcPr>
          <w:p w14:paraId="2C49319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4F1BE7E0" w14:textId="77777777">
        <w:trPr>
          <w:trHeight w:hRule="exact" w:val="138"/>
        </w:trPr>
        <w:tc>
          <w:tcPr>
            <w:tcW w:w="2694" w:type="dxa"/>
          </w:tcPr>
          <w:p w14:paraId="25FCD161" w14:textId="77777777" w:rsidR="00D05049" w:rsidRDefault="00D05049"/>
        </w:tc>
        <w:tc>
          <w:tcPr>
            <w:tcW w:w="1986" w:type="dxa"/>
          </w:tcPr>
          <w:p w14:paraId="6EF94729" w14:textId="77777777" w:rsidR="00D05049" w:rsidRDefault="00D05049"/>
        </w:tc>
        <w:tc>
          <w:tcPr>
            <w:tcW w:w="426" w:type="dxa"/>
          </w:tcPr>
          <w:p w14:paraId="6C2BD053" w14:textId="77777777" w:rsidR="00D05049" w:rsidRDefault="00D05049"/>
        </w:tc>
        <w:tc>
          <w:tcPr>
            <w:tcW w:w="4679" w:type="dxa"/>
          </w:tcPr>
          <w:p w14:paraId="67E3F7A9" w14:textId="77777777" w:rsidR="00D05049" w:rsidRDefault="00D05049"/>
        </w:tc>
        <w:tc>
          <w:tcPr>
            <w:tcW w:w="993" w:type="dxa"/>
          </w:tcPr>
          <w:p w14:paraId="2FA103CF" w14:textId="77777777" w:rsidR="00D05049" w:rsidRDefault="00D05049"/>
        </w:tc>
      </w:tr>
      <w:tr w:rsidR="00D05049" w14:paraId="70E7EF6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C9B67BE" w14:textId="77777777" w:rsidR="00D05049" w:rsidRDefault="00D05049"/>
        </w:tc>
      </w:tr>
      <w:tr w:rsidR="00D05049" w14:paraId="0FC1003E" w14:textId="77777777">
        <w:trPr>
          <w:trHeight w:hRule="exact" w:val="13"/>
        </w:trPr>
        <w:tc>
          <w:tcPr>
            <w:tcW w:w="2694" w:type="dxa"/>
          </w:tcPr>
          <w:p w14:paraId="0CD7A37A" w14:textId="77777777" w:rsidR="00D05049" w:rsidRDefault="00D05049"/>
        </w:tc>
        <w:tc>
          <w:tcPr>
            <w:tcW w:w="1986" w:type="dxa"/>
          </w:tcPr>
          <w:p w14:paraId="47A73232" w14:textId="77777777" w:rsidR="00D05049" w:rsidRDefault="00D05049"/>
        </w:tc>
        <w:tc>
          <w:tcPr>
            <w:tcW w:w="426" w:type="dxa"/>
          </w:tcPr>
          <w:p w14:paraId="743D8ED0" w14:textId="77777777" w:rsidR="00D05049" w:rsidRDefault="00D05049"/>
        </w:tc>
        <w:tc>
          <w:tcPr>
            <w:tcW w:w="4679" w:type="dxa"/>
          </w:tcPr>
          <w:p w14:paraId="789CBBEB" w14:textId="77777777" w:rsidR="00D05049" w:rsidRDefault="00D05049"/>
        </w:tc>
        <w:tc>
          <w:tcPr>
            <w:tcW w:w="993" w:type="dxa"/>
          </w:tcPr>
          <w:p w14:paraId="2FE2180A" w14:textId="77777777" w:rsidR="00D05049" w:rsidRDefault="00D05049"/>
        </w:tc>
      </w:tr>
      <w:tr w:rsidR="00D05049" w14:paraId="1155770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A32FE5F" w14:textId="77777777" w:rsidR="00D05049" w:rsidRDefault="00D05049"/>
        </w:tc>
      </w:tr>
      <w:tr w:rsidR="00D05049" w14:paraId="4A7C10D2" w14:textId="77777777">
        <w:trPr>
          <w:trHeight w:hRule="exact" w:val="96"/>
        </w:trPr>
        <w:tc>
          <w:tcPr>
            <w:tcW w:w="2694" w:type="dxa"/>
          </w:tcPr>
          <w:p w14:paraId="16C40C68" w14:textId="77777777" w:rsidR="00D05049" w:rsidRDefault="00D05049"/>
        </w:tc>
        <w:tc>
          <w:tcPr>
            <w:tcW w:w="1986" w:type="dxa"/>
          </w:tcPr>
          <w:p w14:paraId="7A1CA27B" w14:textId="77777777" w:rsidR="00D05049" w:rsidRDefault="00D05049"/>
        </w:tc>
        <w:tc>
          <w:tcPr>
            <w:tcW w:w="426" w:type="dxa"/>
          </w:tcPr>
          <w:p w14:paraId="37924B6F" w14:textId="77777777" w:rsidR="00D05049" w:rsidRDefault="00D05049"/>
        </w:tc>
        <w:tc>
          <w:tcPr>
            <w:tcW w:w="4679" w:type="dxa"/>
          </w:tcPr>
          <w:p w14:paraId="0264B9D2" w14:textId="77777777" w:rsidR="00D05049" w:rsidRDefault="00D05049"/>
        </w:tc>
        <w:tc>
          <w:tcPr>
            <w:tcW w:w="993" w:type="dxa"/>
          </w:tcPr>
          <w:p w14:paraId="6D394E41" w14:textId="77777777" w:rsidR="00D05049" w:rsidRDefault="00D05049"/>
        </w:tc>
      </w:tr>
      <w:tr w:rsidR="00D05049" w14:paraId="124255A5" w14:textId="77777777">
        <w:trPr>
          <w:trHeight w:hRule="exact" w:val="304"/>
        </w:trPr>
        <w:tc>
          <w:tcPr>
            <w:tcW w:w="10788" w:type="dxa"/>
            <w:gridSpan w:val="5"/>
            <w:shd w:val="clear" w:color="000000" w:fill="FFFFFF"/>
            <w:tcMar>
              <w:left w:w="34" w:type="dxa"/>
              <w:right w:w="34" w:type="dxa"/>
            </w:tcMar>
          </w:tcPr>
          <w:p w14:paraId="149E26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EBD0A58" w14:textId="77777777">
        <w:trPr>
          <w:trHeight w:hRule="exact" w:val="416"/>
        </w:trPr>
        <w:tc>
          <w:tcPr>
            <w:tcW w:w="2694" w:type="dxa"/>
          </w:tcPr>
          <w:p w14:paraId="15DC5B02" w14:textId="77777777" w:rsidR="00D05049" w:rsidRDefault="00D05049"/>
        </w:tc>
        <w:tc>
          <w:tcPr>
            <w:tcW w:w="1986" w:type="dxa"/>
          </w:tcPr>
          <w:p w14:paraId="419C1AD1" w14:textId="77777777" w:rsidR="00D05049" w:rsidRDefault="00D05049"/>
        </w:tc>
        <w:tc>
          <w:tcPr>
            <w:tcW w:w="426" w:type="dxa"/>
          </w:tcPr>
          <w:p w14:paraId="1CBD9B85" w14:textId="77777777" w:rsidR="00D05049" w:rsidRDefault="00D05049"/>
        </w:tc>
        <w:tc>
          <w:tcPr>
            <w:tcW w:w="4679" w:type="dxa"/>
          </w:tcPr>
          <w:p w14:paraId="3103FDC2" w14:textId="77777777" w:rsidR="00D05049" w:rsidRDefault="00D05049"/>
        </w:tc>
        <w:tc>
          <w:tcPr>
            <w:tcW w:w="993" w:type="dxa"/>
          </w:tcPr>
          <w:p w14:paraId="012AB70C" w14:textId="77777777" w:rsidR="00D05049" w:rsidRDefault="00D05049"/>
        </w:tc>
      </w:tr>
      <w:tr w:rsidR="00D05049" w14:paraId="3BFF27BB" w14:textId="77777777">
        <w:trPr>
          <w:trHeight w:hRule="exact" w:val="555"/>
        </w:trPr>
        <w:tc>
          <w:tcPr>
            <w:tcW w:w="10788" w:type="dxa"/>
            <w:gridSpan w:val="5"/>
            <w:shd w:val="clear" w:color="000000" w:fill="FFFFFF"/>
            <w:tcMar>
              <w:left w:w="34" w:type="dxa"/>
              <w:right w:w="34" w:type="dxa"/>
            </w:tcMar>
          </w:tcPr>
          <w:p w14:paraId="1542BAA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1B6CA011" w14:textId="77777777">
        <w:trPr>
          <w:trHeight w:hRule="exact" w:val="304"/>
        </w:trPr>
        <w:tc>
          <w:tcPr>
            <w:tcW w:w="10788" w:type="dxa"/>
            <w:gridSpan w:val="5"/>
            <w:shd w:val="clear" w:color="000000" w:fill="FFFFFF"/>
            <w:tcMar>
              <w:left w:w="34" w:type="dxa"/>
              <w:right w:w="34" w:type="dxa"/>
            </w:tcMar>
          </w:tcPr>
          <w:p w14:paraId="46A3F7F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5599DF3" w14:textId="77777777">
        <w:trPr>
          <w:trHeight w:hRule="exact" w:val="138"/>
        </w:trPr>
        <w:tc>
          <w:tcPr>
            <w:tcW w:w="2694" w:type="dxa"/>
          </w:tcPr>
          <w:p w14:paraId="31455DC8" w14:textId="77777777" w:rsidR="00D05049" w:rsidRDefault="00D05049"/>
        </w:tc>
        <w:tc>
          <w:tcPr>
            <w:tcW w:w="1986" w:type="dxa"/>
          </w:tcPr>
          <w:p w14:paraId="4D2B7E93" w14:textId="77777777" w:rsidR="00D05049" w:rsidRDefault="00D05049"/>
        </w:tc>
        <w:tc>
          <w:tcPr>
            <w:tcW w:w="426" w:type="dxa"/>
          </w:tcPr>
          <w:p w14:paraId="18A39ABB" w14:textId="77777777" w:rsidR="00D05049" w:rsidRDefault="00D05049"/>
        </w:tc>
        <w:tc>
          <w:tcPr>
            <w:tcW w:w="4679" w:type="dxa"/>
          </w:tcPr>
          <w:p w14:paraId="5773BCCB" w14:textId="77777777" w:rsidR="00D05049" w:rsidRDefault="00D05049"/>
        </w:tc>
        <w:tc>
          <w:tcPr>
            <w:tcW w:w="993" w:type="dxa"/>
          </w:tcPr>
          <w:p w14:paraId="0E1E8ED1" w14:textId="77777777" w:rsidR="00D05049" w:rsidRDefault="00D05049"/>
        </w:tc>
      </w:tr>
      <w:tr w:rsidR="00D05049" w14:paraId="44075A2E" w14:textId="77777777">
        <w:trPr>
          <w:trHeight w:hRule="exact" w:val="833"/>
        </w:trPr>
        <w:tc>
          <w:tcPr>
            <w:tcW w:w="2694" w:type="dxa"/>
          </w:tcPr>
          <w:p w14:paraId="1A0D4BB2" w14:textId="77777777" w:rsidR="00D05049" w:rsidRDefault="00D05049"/>
        </w:tc>
        <w:tc>
          <w:tcPr>
            <w:tcW w:w="8094" w:type="dxa"/>
            <w:gridSpan w:val="4"/>
            <w:shd w:val="clear" w:color="000000" w:fill="FFFFFF"/>
            <w:tcMar>
              <w:left w:w="34" w:type="dxa"/>
              <w:right w:w="34" w:type="dxa"/>
            </w:tcMar>
          </w:tcPr>
          <w:p w14:paraId="0B1DAC0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0C5D6382" w14:textId="77777777" w:rsidR="00D05049" w:rsidRDefault="00D05049">
            <w:pPr>
              <w:spacing w:after="0" w:line="240" w:lineRule="auto"/>
              <w:rPr>
                <w:sz w:val="24"/>
                <w:szCs w:val="24"/>
              </w:rPr>
            </w:pPr>
          </w:p>
          <w:p w14:paraId="75BF395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C028622" w14:textId="77777777">
        <w:trPr>
          <w:trHeight w:hRule="exact" w:val="138"/>
        </w:trPr>
        <w:tc>
          <w:tcPr>
            <w:tcW w:w="2694" w:type="dxa"/>
          </w:tcPr>
          <w:p w14:paraId="691B6A8E" w14:textId="77777777" w:rsidR="00D05049" w:rsidRDefault="00D05049"/>
        </w:tc>
        <w:tc>
          <w:tcPr>
            <w:tcW w:w="2424" w:type="dxa"/>
            <w:gridSpan w:val="2"/>
            <w:shd w:val="clear" w:color="000000" w:fill="FFFFFF"/>
            <w:tcMar>
              <w:left w:w="34" w:type="dxa"/>
              <w:right w:w="34" w:type="dxa"/>
            </w:tcMar>
          </w:tcPr>
          <w:p w14:paraId="5BD3AD3D" w14:textId="77777777" w:rsidR="00D05049" w:rsidRDefault="00D05049"/>
        </w:tc>
        <w:tc>
          <w:tcPr>
            <w:tcW w:w="5685" w:type="dxa"/>
            <w:gridSpan w:val="2"/>
            <w:vMerge w:val="restart"/>
            <w:shd w:val="clear" w:color="000000" w:fill="FFFFFF"/>
            <w:tcMar>
              <w:left w:w="34" w:type="dxa"/>
              <w:right w:w="34" w:type="dxa"/>
            </w:tcMar>
          </w:tcPr>
          <w:p w14:paraId="62A9ED53"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2D068EE" w14:textId="77777777">
        <w:trPr>
          <w:trHeight w:hRule="exact" w:val="138"/>
        </w:trPr>
        <w:tc>
          <w:tcPr>
            <w:tcW w:w="2694" w:type="dxa"/>
          </w:tcPr>
          <w:p w14:paraId="77E09F4A" w14:textId="77777777" w:rsidR="00D05049" w:rsidRDefault="00D05049"/>
        </w:tc>
        <w:tc>
          <w:tcPr>
            <w:tcW w:w="1986" w:type="dxa"/>
          </w:tcPr>
          <w:p w14:paraId="7F4BCB05" w14:textId="77777777" w:rsidR="00D05049" w:rsidRDefault="00D05049"/>
        </w:tc>
        <w:tc>
          <w:tcPr>
            <w:tcW w:w="426" w:type="dxa"/>
          </w:tcPr>
          <w:p w14:paraId="19B889D0" w14:textId="77777777" w:rsidR="00D05049" w:rsidRDefault="00D05049"/>
        </w:tc>
        <w:tc>
          <w:tcPr>
            <w:tcW w:w="5685" w:type="dxa"/>
            <w:gridSpan w:val="2"/>
            <w:vMerge/>
            <w:shd w:val="clear" w:color="000000" w:fill="FFFFFF"/>
            <w:tcMar>
              <w:left w:w="34" w:type="dxa"/>
              <w:right w:w="34" w:type="dxa"/>
            </w:tcMar>
          </w:tcPr>
          <w:p w14:paraId="578BA1F0" w14:textId="77777777" w:rsidR="00D05049" w:rsidRDefault="00D05049"/>
        </w:tc>
      </w:tr>
      <w:tr w:rsidR="00D05049" w14:paraId="77933844" w14:textId="77777777">
        <w:trPr>
          <w:trHeight w:hRule="exact" w:val="277"/>
        </w:trPr>
        <w:tc>
          <w:tcPr>
            <w:tcW w:w="2694" w:type="dxa"/>
          </w:tcPr>
          <w:p w14:paraId="305625CA" w14:textId="77777777" w:rsidR="00D05049" w:rsidRDefault="00D05049"/>
        </w:tc>
        <w:tc>
          <w:tcPr>
            <w:tcW w:w="1986" w:type="dxa"/>
          </w:tcPr>
          <w:p w14:paraId="73F47A1D" w14:textId="77777777" w:rsidR="00D05049" w:rsidRDefault="00D05049"/>
        </w:tc>
        <w:tc>
          <w:tcPr>
            <w:tcW w:w="426" w:type="dxa"/>
          </w:tcPr>
          <w:p w14:paraId="04FDB289" w14:textId="77777777" w:rsidR="00D05049" w:rsidRDefault="00D05049"/>
        </w:tc>
        <w:tc>
          <w:tcPr>
            <w:tcW w:w="4679" w:type="dxa"/>
          </w:tcPr>
          <w:p w14:paraId="13B6D8F6" w14:textId="77777777" w:rsidR="00D05049" w:rsidRDefault="00D05049"/>
        </w:tc>
        <w:tc>
          <w:tcPr>
            <w:tcW w:w="993" w:type="dxa"/>
          </w:tcPr>
          <w:p w14:paraId="68AE08C4" w14:textId="77777777" w:rsidR="00D05049" w:rsidRDefault="00D05049"/>
        </w:tc>
      </w:tr>
      <w:tr w:rsidR="00D05049" w14:paraId="3F37D79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5E28C93" w14:textId="77777777" w:rsidR="00D05049" w:rsidRDefault="00D05049"/>
        </w:tc>
      </w:tr>
      <w:tr w:rsidR="00D05049" w14:paraId="17C519AC" w14:textId="77777777">
        <w:trPr>
          <w:trHeight w:hRule="exact" w:val="13"/>
        </w:trPr>
        <w:tc>
          <w:tcPr>
            <w:tcW w:w="2694" w:type="dxa"/>
          </w:tcPr>
          <w:p w14:paraId="5C5797AC" w14:textId="77777777" w:rsidR="00D05049" w:rsidRDefault="00D05049"/>
        </w:tc>
        <w:tc>
          <w:tcPr>
            <w:tcW w:w="1986" w:type="dxa"/>
          </w:tcPr>
          <w:p w14:paraId="27628212" w14:textId="77777777" w:rsidR="00D05049" w:rsidRDefault="00D05049"/>
        </w:tc>
        <w:tc>
          <w:tcPr>
            <w:tcW w:w="426" w:type="dxa"/>
          </w:tcPr>
          <w:p w14:paraId="0924A530" w14:textId="77777777" w:rsidR="00D05049" w:rsidRDefault="00D05049"/>
        </w:tc>
        <w:tc>
          <w:tcPr>
            <w:tcW w:w="4679" w:type="dxa"/>
          </w:tcPr>
          <w:p w14:paraId="5DE1E233" w14:textId="77777777" w:rsidR="00D05049" w:rsidRDefault="00D05049"/>
        </w:tc>
        <w:tc>
          <w:tcPr>
            <w:tcW w:w="993" w:type="dxa"/>
          </w:tcPr>
          <w:p w14:paraId="3DAFAE78" w14:textId="77777777" w:rsidR="00D05049" w:rsidRDefault="00D05049"/>
        </w:tc>
      </w:tr>
      <w:tr w:rsidR="00D05049" w14:paraId="040F114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F769A6C" w14:textId="77777777" w:rsidR="00D05049" w:rsidRDefault="00D05049"/>
        </w:tc>
      </w:tr>
      <w:tr w:rsidR="00D05049" w14:paraId="6A8C6DB9" w14:textId="77777777">
        <w:trPr>
          <w:trHeight w:hRule="exact" w:val="96"/>
        </w:trPr>
        <w:tc>
          <w:tcPr>
            <w:tcW w:w="2694" w:type="dxa"/>
          </w:tcPr>
          <w:p w14:paraId="5115B35E" w14:textId="77777777" w:rsidR="00D05049" w:rsidRDefault="00D05049"/>
        </w:tc>
        <w:tc>
          <w:tcPr>
            <w:tcW w:w="1986" w:type="dxa"/>
          </w:tcPr>
          <w:p w14:paraId="488F054C" w14:textId="77777777" w:rsidR="00D05049" w:rsidRDefault="00D05049"/>
        </w:tc>
        <w:tc>
          <w:tcPr>
            <w:tcW w:w="426" w:type="dxa"/>
          </w:tcPr>
          <w:p w14:paraId="31CB20E2" w14:textId="77777777" w:rsidR="00D05049" w:rsidRDefault="00D05049"/>
        </w:tc>
        <w:tc>
          <w:tcPr>
            <w:tcW w:w="4679" w:type="dxa"/>
          </w:tcPr>
          <w:p w14:paraId="58B943A2" w14:textId="77777777" w:rsidR="00D05049" w:rsidRDefault="00D05049"/>
        </w:tc>
        <w:tc>
          <w:tcPr>
            <w:tcW w:w="993" w:type="dxa"/>
          </w:tcPr>
          <w:p w14:paraId="56648D45" w14:textId="77777777" w:rsidR="00D05049" w:rsidRDefault="00D05049"/>
        </w:tc>
      </w:tr>
      <w:tr w:rsidR="00D05049" w14:paraId="2C631475" w14:textId="77777777">
        <w:trPr>
          <w:trHeight w:hRule="exact" w:val="304"/>
        </w:trPr>
        <w:tc>
          <w:tcPr>
            <w:tcW w:w="10788" w:type="dxa"/>
            <w:gridSpan w:val="5"/>
            <w:shd w:val="clear" w:color="000000" w:fill="FFFFFF"/>
            <w:tcMar>
              <w:left w:w="34" w:type="dxa"/>
              <w:right w:w="34" w:type="dxa"/>
            </w:tcMar>
          </w:tcPr>
          <w:p w14:paraId="285A54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47D472B" w14:textId="77777777">
        <w:trPr>
          <w:trHeight w:hRule="exact" w:val="416"/>
        </w:trPr>
        <w:tc>
          <w:tcPr>
            <w:tcW w:w="2694" w:type="dxa"/>
          </w:tcPr>
          <w:p w14:paraId="70148778" w14:textId="77777777" w:rsidR="00D05049" w:rsidRDefault="00D05049"/>
        </w:tc>
        <w:tc>
          <w:tcPr>
            <w:tcW w:w="1986" w:type="dxa"/>
          </w:tcPr>
          <w:p w14:paraId="5E9E04EC" w14:textId="77777777" w:rsidR="00D05049" w:rsidRDefault="00D05049"/>
        </w:tc>
        <w:tc>
          <w:tcPr>
            <w:tcW w:w="426" w:type="dxa"/>
          </w:tcPr>
          <w:p w14:paraId="6F2FB529" w14:textId="77777777" w:rsidR="00D05049" w:rsidRDefault="00D05049"/>
        </w:tc>
        <w:tc>
          <w:tcPr>
            <w:tcW w:w="4679" w:type="dxa"/>
          </w:tcPr>
          <w:p w14:paraId="1445E786" w14:textId="77777777" w:rsidR="00D05049" w:rsidRDefault="00D05049"/>
        </w:tc>
        <w:tc>
          <w:tcPr>
            <w:tcW w:w="993" w:type="dxa"/>
          </w:tcPr>
          <w:p w14:paraId="58CFBC72" w14:textId="77777777" w:rsidR="00D05049" w:rsidRDefault="00D05049"/>
        </w:tc>
      </w:tr>
      <w:tr w:rsidR="00D05049" w14:paraId="7921D485" w14:textId="77777777">
        <w:trPr>
          <w:trHeight w:hRule="exact" w:val="555"/>
        </w:trPr>
        <w:tc>
          <w:tcPr>
            <w:tcW w:w="10788" w:type="dxa"/>
            <w:gridSpan w:val="5"/>
            <w:shd w:val="clear" w:color="000000" w:fill="FFFFFF"/>
            <w:tcMar>
              <w:left w:w="34" w:type="dxa"/>
              <w:right w:w="34" w:type="dxa"/>
            </w:tcMar>
          </w:tcPr>
          <w:p w14:paraId="452009B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1BEE9983" w14:textId="77777777">
        <w:trPr>
          <w:trHeight w:hRule="exact" w:val="304"/>
        </w:trPr>
        <w:tc>
          <w:tcPr>
            <w:tcW w:w="10788" w:type="dxa"/>
            <w:gridSpan w:val="5"/>
            <w:shd w:val="clear" w:color="000000" w:fill="FFFFFF"/>
            <w:tcMar>
              <w:left w:w="34" w:type="dxa"/>
              <w:right w:w="34" w:type="dxa"/>
            </w:tcMar>
          </w:tcPr>
          <w:p w14:paraId="21E2FC1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E8DDF95" w14:textId="77777777">
        <w:trPr>
          <w:trHeight w:hRule="exact" w:val="277"/>
        </w:trPr>
        <w:tc>
          <w:tcPr>
            <w:tcW w:w="2694" w:type="dxa"/>
          </w:tcPr>
          <w:p w14:paraId="2B83FA2D" w14:textId="77777777" w:rsidR="00D05049" w:rsidRDefault="00D05049"/>
        </w:tc>
        <w:tc>
          <w:tcPr>
            <w:tcW w:w="1986" w:type="dxa"/>
          </w:tcPr>
          <w:p w14:paraId="0121640C" w14:textId="77777777" w:rsidR="00D05049" w:rsidRDefault="00D05049"/>
        </w:tc>
        <w:tc>
          <w:tcPr>
            <w:tcW w:w="426" w:type="dxa"/>
          </w:tcPr>
          <w:p w14:paraId="7907CFB6" w14:textId="77777777" w:rsidR="00D05049" w:rsidRDefault="00D05049"/>
        </w:tc>
        <w:tc>
          <w:tcPr>
            <w:tcW w:w="4679" w:type="dxa"/>
          </w:tcPr>
          <w:p w14:paraId="3BB87187" w14:textId="77777777" w:rsidR="00D05049" w:rsidRDefault="00D05049"/>
        </w:tc>
        <w:tc>
          <w:tcPr>
            <w:tcW w:w="993" w:type="dxa"/>
          </w:tcPr>
          <w:p w14:paraId="2DE82987" w14:textId="77777777" w:rsidR="00D05049" w:rsidRDefault="00D05049"/>
        </w:tc>
      </w:tr>
      <w:tr w:rsidR="00D05049" w14:paraId="7FB766F1" w14:textId="77777777">
        <w:trPr>
          <w:trHeight w:hRule="exact" w:val="833"/>
        </w:trPr>
        <w:tc>
          <w:tcPr>
            <w:tcW w:w="2694" w:type="dxa"/>
          </w:tcPr>
          <w:p w14:paraId="63C7322A" w14:textId="77777777" w:rsidR="00D05049" w:rsidRDefault="00D05049"/>
        </w:tc>
        <w:tc>
          <w:tcPr>
            <w:tcW w:w="8094" w:type="dxa"/>
            <w:gridSpan w:val="4"/>
            <w:shd w:val="clear" w:color="000000" w:fill="FFFFFF"/>
            <w:tcMar>
              <w:left w:w="34" w:type="dxa"/>
              <w:right w:w="34" w:type="dxa"/>
            </w:tcMar>
          </w:tcPr>
          <w:p w14:paraId="6BDC69B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01CFB5D9" w14:textId="77777777" w:rsidR="00D05049" w:rsidRDefault="00D05049">
            <w:pPr>
              <w:spacing w:after="0" w:line="240" w:lineRule="auto"/>
              <w:rPr>
                <w:sz w:val="24"/>
                <w:szCs w:val="24"/>
              </w:rPr>
            </w:pPr>
          </w:p>
          <w:p w14:paraId="187FF3C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A68EC37" w14:textId="77777777">
        <w:trPr>
          <w:trHeight w:hRule="exact" w:val="277"/>
        </w:trPr>
        <w:tc>
          <w:tcPr>
            <w:tcW w:w="2694" w:type="dxa"/>
          </w:tcPr>
          <w:p w14:paraId="39F519FF" w14:textId="77777777" w:rsidR="00D05049" w:rsidRDefault="00D05049"/>
        </w:tc>
        <w:tc>
          <w:tcPr>
            <w:tcW w:w="1986" w:type="dxa"/>
          </w:tcPr>
          <w:p w14:paraId="0AF31B97" w14:textId="77777777" w:rsidR="00D05049" w:rsidRDefault="00D05049"/>
        </w:tc>
        <w:tc>
          <w:tcPr>
            <w:tcW w:w="426" w:type="dxa"/>
          </w:tcPr>
          <w:p w14:paraId="2B761C11" w14:textId="77777777" w:rsidR="00D05049" w:rsidRDefault="00D05049"/>
        </w:tc>
        <w:tc>
          <w:tcPr>
            <w:tcW w:w="5685" w:type="dxa"/>
            <w:gridSpan w:val="2"/>
            <w:shd w:val="clear" w:color="000000" w:fill="FFFFFF"/>
            <w:tcMar>
              <w:left w:w="34" w:type="dxa"/>
              <w:right w:w="34" w:type="dxa"/>
            </w:tcMar>
          </w:tcPr>
          <w:p w14:paraId="6D1F721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980A27E" w14:textId="77777777">
        <w:trPr>
          <w:trHeight w:hRule="exact" w:val="138"/>
        </w:trPr>
        <w:tc>
          <w:tcPr>
            <w:tcW w:w="2694" w:type="dxa"/>
          </w:tcPr>
          <w:p w14:paraId="563AF097" w14:textId="77777777" w:rsidR="00D05049" w:rsidRDefault="00D05049"/>
        </w:tc>
        <w:tc>
          <w:tcPr>
            <w:tcW w:w="1986" w:type="dxa"/>
          </w:tcPr>
          <w:p w14:paraId="2E2CBF4D" w14:textId="77777777" w:rsidR="00D05049" w:rsidRDefault="00D05049"/>
        </w:tc>
        <w:tc>
          <w:tcPr>
            <w:tcW w:w="426" w:type="dxa"/>
          </w:tcPr>
          <w:p w14:paraId="05B3BCC6" w14:textId="77777777" w:rsidR="00D05049" w:rsidRDefault="00D05049"/>
        </w:tc>
        <w:tc>
          <w:tcPr>
            <w:tcW w:w="4679" w:type="dxa"/>
          </w:tcPr>
          <w:p w14:paraId="5B5DBC90" w14:textId="77777777" w:rsidR="00D05049" w:rsidRDefault="00D05049"/>
        </w:tc>
        <w:tc>
          <w:tcPr>
            <w:tcW w:w="993" w:type="dxa"/>
          </w:tcPr>
          <w:p w14:paraId="3617C8D7" w14:textId="77777777" w:rsidR="00D05049" w:rsidRDefault="00D05049"/>
        </w:tc>
      </w:tr>
      <w:tr w:rsidR="00D05049" w14:paraId="36A4BE1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E69310" w14:textId="77777777" w:rsidR="00D05049" w:rsidRDefault="00D05049"/>
        </w:tc>
      </w:tr>
      <w:tr w:rsidR="00D05049" w14:paraId="6E70EEE6" w14:textId="77777777">
        <w:trPr>
          <w:trHeight w:hRule="exact" w:val="13"/>
        </w:trPr>
        <w:tc>
          <w:tcPr>
            <w:tcW w:w="2694" w:type="dxa"/>
          </w:tcPr>
          <w:p w14:paraId="691DDDDC" w14:textId="77777777" w:rsidR="00D05049" w:rsidRDefault="00D05049"/>
        </w:tc>
        <w:tc>
          <w:tcPr>
            <w:tcW w:w="1986" w:type="dxa"/>
          </w:tcPr>
          <w:p w14:paraId="39D528C6" w14:textId="77777777" w:rsidR="00D05049" w:rsidRDefault="00D05049"/>
        </w:tc>
        <w:tc>
          <w:tcPr>
            <w:tcW w:w="426" w:type="dxa"/>
          </w:tcPr>
          <w:p w14:paraId="418A0454" w14:textId="77777777" w:rsidR="00D05049" w:rsidRDefault="00D05049"/>
        </w:tc>
        <w:tc>
          <w:tcPr>
            <w:tcW w:w="4679" w:type="dxa"/>
          </w:tcPr>
          <w:p w14:paraId="66D4E088" w14:textId="77777777" w:rsidR="00D05049" w:rsidRDefault="00D05049"/>
        </w:tc>
        <w:tc>
          <w:tcPr>
            <w:tcW w:w="993" w:type="dxa"/>
          </w:tcPr>
          <w:p w14:paraId="0FB6AF54" w14:textId="77777777" w:rsidR="00D05049" w:rsidRDefault="00D05049"/>
        </w:tc>
      </w:tr>
      <w:tr w:rsidR="00D05049" w14:paraId="2AD8724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D89CF08" w14:textId="77777777" w:rsidR="00D05049" w:rsidRDefault="00D05049"/>
        </w:tc>
      </w:tr>
      <w:tr w:rsidR="00D05049" w14:paraId="35FF9CE9" w14:textId="77777777">
        <w:trPr>
          <w:trHeight w:hRule="exact" w:val="96"/>
        </w:trPr>
        <w:tc>
          <w:tcPr>
            <w:tcW w:w="2694" w:type="dxa"/>
          </w:tcPr>
          <w:p w14:paraId="4CA3BCF8" w14:textId="77777777" w:rsidR="00D05049" w:rsidRDefault="00D05049"/>
        </w:tc>
        <w:tc>
          <w:tcPr>
            <w:tcW w:w="1986" w:type="dxa"/>
          </w:tcPr>
          <w:p w14:paraId="40954704" w14:textId="77777777" w:rsidR="00D05049" w:rsidRDefault="00D05049"/>
        </w:tc>
        <w:tc>
          <w:tcPr>
            <w:tcW w:w="426" w:type="dxa"/>
          </w:tcPr>
          <w:p w14:paraId="39D244E3" w14:textId="77777777" w:rsidR="00D05049" w:rsidRDefault="00D05049"/>
        </w:tc>
        <w:tc>
          <w:tcPr>
            <w:tcW w:w="4679" w:type="dxa"/>
          </w:tcPr>
          <w:p w14:paraId="52A98989" w14:textId="77777777" w:rsidR="00D05049" w:rsidRDefault="00D05049"/>
        </w:tc>
        <w:tc>
          <w:tcPr>
            <w:tcW w:w="993" w:type="dxa"/>
          </w:tcPr>
          <w:p w14:paraId="4D0E3B23" w14:textId="77777777" w:rsidR="00D05049" w:rsidRDefault="00D05049"/>
        </w:tc>
      </w:tr>
      <w:tr w:rsidR="00D05049" w14:paraId="0FDFB435" w14:textId="77777777">
        <w:trPr>
          <w:trHeight w:hRule="exact" w:val="304"/>
        </w:trPr>
        <w:tc>
          <w:tcPr>
            <w:tcW w:w="10788" w:type="dxa"/>
            <w:gridSpan w:val="5"/>
            <w:shd w:val="clear" w:color="000000" w:fill="FFFFFF"/>
            <w:tcMar>
              <w:left w:w="34" w:type="dxa"/>
              <w:right w:w="34" w:type="dxa"/>
            </w:tcMar>
          </w:tcPr>
          <w:p w14:paraId="2A335F6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E2F1300" w14:textId="77777777">
        <w:trPr>
          <w:trHeight w:hRule="exact" w:val="416"/>
        </w:trPr>
        <w:tc>
          <w:tcPr>
            <w:tcW w:w="2694" w:type="dxa"/>
          </w:tcPr>
          <w:p w14:paraId="14111B2A" w14:textId="77777777" w:rsidR="00D05049" w:rsidRDefault="00D05049"/>
        </w:tc>
        <w:tc>
          <w:tcPr>
            <w:tcW w:w="1986" w:type="dxa"/>
          </w:tcPr>
          <w:p w14:paraId="6F4BDFCA" w14:textId="77777777" w:rsidR="00D05049" w:rsidRDefault="00D05049"/>
        </w:tc>
        <w:tc>
          <w:tcPr>
            <w:tcW w:w="426" w:type="dxa"/>
          </w:tcPr>
          <w:p w14:paraId="4CD537CD" w14:textId="77777777" w:rsidR="00D05049" w:rsidRDefault="00D05049"/>
        </w:tc>
        <w:tc>
          <w:tcPr>
            <w:tcW w:w="4679" w:type="dxa"/>
          </w:tcPr>
          <w:p w14:paraId="2ACA9136" w14:textId="77777777" w:rsidR="00D05049" w:rsidRDefault="00D05049"/>
        </w:tc>
        <w:tc>
          <w:tcPr>
            <w:tcW w:w="993" w:type="dxa"/>
          </w:tcPr>
          <w:p w14:paraId="38318103" w14:textId="77777777" w:rsidR="00D05049" w:rsidRDefault="00D05049"/>
        </w:tc>
      </w:tr>
      <w:tr w:rsidR="00D05049" w14:paraId="39389C33" w14:textId="77777777">
        <w:trPr>
          <w:trHeight w:hRule="exact" w:val="555"/>
        </w:trPr>
        <w:tc>
          <w:tcPr>
            <w:tcW w:w="10788" w:type="dxa"/>
            <w:gridSpan w:val="5"/>
            <w:shd w:val="clear" w:color="000000" w:fill="FFFFFF"/>
            <w:tcMar>
              <w:left w:w="34" w:type="dxa"/>
              <w:right w:w="34" w:type="dxa"/>
            </w:tcMar>
          </w:tcPr>
          <w:p w14:paraId="4EF8C8B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1732DD18" w14:textId="77777777">
        <w:trPr>
          <w:trHeight w:hRule="exact" w:val="304"/>
        </w:trPr>
        <w:tc>
          <w:tcPr>
            <w:tcW w:w="10788" w:type="dxa"/>
            <w:gridSpan w:val="5"/>
            <w:shd w:val="clear" w:color="000000" w:fill="FFFFFF"/>
            <w:tcMar>
              <w:left w:w="34" w:type="dxa"/>
              <w:right w:w="34" w:type="dxa"/>
            </w:tcMar>
          </w:tcPr>
          <w:p w14:paraId="4BCD1F3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22A7BDE" w14:textId="77777777">
        <w:trPr>
          <w:trHeight w:hRule="exact" w:val="277"/>
        </w:trPr>
        <w:tc>
          <w:tcPr>
            <w:tcW w:w="2694" w:type="dxa"/>
          </w:tcPr>
          <w:p w14:paraId="155894F9" w14:textId="77777777" w:rsidR="00D05049" w:rsidRDefault="00D05049"/>
        </w:tc>
        <w:tc>
          <w:tcPr>
            <w:tcW w:w="1986" w:type="dxa"/>
          </w:tcPr>
          <w:p w14:paraId="0257D13A" w14:textId="77777777" w:rsidR="00D05049" w:rsidRDefault="00D05049"/>
        </w:tc>
        <w:tc>
          <w:tcPr>
            <w:tcW w:w="426" w:type="dxa"/>
          </w:tcPr>
          <w:p w14:paraId="7E025D75" w14:textId="77777777" w:rsidR="00D05049" w:rsidRDefault="00D05049"/>
        </w:tc>
        <w:tc>
          <w:tcPr>
            <w:tcW w:w="4679" w:type="dxa"/>
          </w:tcPr>
          <w:p w14:paraId="3BC844F9" w14:textId="77777777" w:rsidR="00D05049" w:rsidRDefault="00D05049"/>
        </w:tc>
        <w:tc>
          <w:tcPr>
            <w:tcW w:w="993" w:type="dxa"/>
          </w:tcPr>
          <w:p w14:paraId="0D0ACB6B" w14:textId="77777777" w:rsidR="00D05049" w:rsidRDefault="00D05049"/>
        </w:tc>
      </w:tr>
      <w:tr w:rsidR="00D05049" w14:paraId="2EDBA6F3" w14:textId="77777777">
        <w:trPr>
          <w:trHeight w:hRule="exact" w:val="833"/>
        </w:trPr>
        <w:tc>
          <w:tcPr>
            <w:tcW w:w="2694" w:type="dxa"/>
          </w:tcPr>
          <w:p w14:paraId="62DEF619" w14:textId="77777777" w:rsidR="00D05049" w:rsidRDefault="00D05049"/>
        </w:tc>
        <w:tc>
          <w:tcPr>
            <w:tcW w:w="8094" w:type="dxa"/>
            <w:gridSpan w:val="4"/>
            <w:shd w:val="clear" w:color="000000" w:fill="FFFFFF"/>
            <w:tcMar>
              <w:left w:w="34" w:type="dxa"/>
              <w:right w:w="34" w:type="dxa"/>
            </w:tcMar>
          </w:tcPr>
          <w:p w14:paraId="1E94001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2ED33DA1" w14:textId="77777777" w:rsidR="00D05049" w:rsidRDefault="00D05049">
            <w:pPr>
              <w:spacing w:after="0" w:line="240" w:lineRule="auto"/>
              <w:rPr>
                <w:sz w:val="24"/>
                <w:szCs w:val="24"/>
              </w:rPr>
            </w:pPr>
          </w:p>
          <w:p w14:paraId="78F01ED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70360EC" w14:textId="77777777">
        <w:trPr>
          <w:trHeight w:hRule="exact" w:val="277"/>
        </w:trPr>
        <w:tc>
          <w:tcPr>
            <w:tcW w:w="2694" w:type="dxa"/>
          </w:tcPr>
          <w:p w14:paraId="3BA07C8A" w14:textId="77777777" w:rsidR="00D05049" w:rsidRDefault="00D05049"/>
        </w:tc>
        <w:tc>
          <w:tcPr>
            <w:tcW w:w="1986" w:type="dxa"/>
          </w:tcPr>
          <w:p w14:paraId="16D67FD2" w14:textId="77777777" w:rsidR="00D05049" w:rsidRDefault="00D05049"/>
        </w:tc>
        <w:tc>
          <w:tcPr>
            <w:tcW w:w="426" w:type="dxa"/>
          </w:tcPr>
          <w:p w14:paraId="3DF24BEB" w14:textId="77777777" w:rsidR="00D05049" w:rsidRDefault="00D05049"/>
        </w:tc>
        <w:tc>
          <w:tcPr>
            <w:tcW w:w="5685" w:type="dxa"/>
            <w:gridSpan w:val="2"/>
            <w:shd w:val="clear" w:color="000000" w:fill="FFFFFF"/>
            <w:tcMar>
              <w:left w:w="34" w:type="dxa"/>
              <w:right w:w="34" w:type="dxa"/>
            </w:tcMar>
          </w:tcPr>
          <w:p w14:paraId="13574BCB"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989E1A6" w14:textId="77777777">
        <w:trPr>
          <w:trHeight w:hRule="exact" w:val="138"/>
        </w:trPr>
        <w:tc>
          <w:tcPr>
            <w:tcW w:w="2694" w:type="dxa"/>
          </w:tcPr>
          <w:p w14:paraId="77A9FDB8" w14:textId="77777777" w:rsidR="00D05049" w:rsidRDefault="00D05049"/>
        </w:tc>
        <w:tc>
          <w:tcPr>
            <w:tcW w:w="1986" w:type="dxa"/>
          </w:tcPr>
          <w:p w14:paraId="4F7780B1" w14:textId="77777777" w:rsidR="00D05049" w:rsidRDefault="00D05049"/>
        </w:tc>
        <w:tc>
          <w:tcPr>
            <w:tcW w:w="426" w:type="dxa"/>
          </w:tcPr>
          <w:p w14:paraId="3690E217" w14:textId="77777777" w:rsidR="00D05049" w:rsidRDefault="00D05049"/>
        </w:tc>
        <w:tc>
          <w:tcPr>
            <w:tcW w:w="4679" w:type="dxa"/>
          </w:tcPr>
          <w:p w14:paraId="6F3E5363" w14:textId="77777777" w:rsidR="00D05049" w:rsidRDefault="00D05049"/>
        </w:tc>
        <w:tc>
          <w:tcPr>
            <w:tcW w:w="993" w:type="dxa"/>
          </w:tcPr>
          <w:p w14:paraId="4511DE4C" w14:textId="77777777" w:rsidR="00D05049" w:rsidRDefault="00D05049"/>
        </w:tc>
      </w:tr>
      <w:tr w:rsidR="00D05049" w14:paraId="0B371BC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9A2878E" w14:textId="77777777" w:rsidR="00D05049" w:rsidRDefault="00D05049"/>
        </w:tc>
      </w:tr>
      <w:tr w:rsidR="00D05049" w14:paraId="4CF14C9A" w14:textId="77777777">
        <w:trPr>
          <w:trHeight w:hRule="exact" w:val="13"/>
        </w:trPr>
        <w:tc>
          <w:tcPr>
            <w:tcW w:w="2694" w:type="dxa"/>
          </w:tcPr>
          <w:p w14:paraId="5C31FFFA" w14:textId="77777777" w:rsidR="00D05049" w:rsidRDefault="00D05049"/>
        </w:tc>
        <w:tc>
          <w:tcPr>
            <w:tcW w:w="1986" w:type="dxa"/>
          </w:tcPr>
          <w:p w14:paraId="053613BC" w14:textId="77777777" w:rsidR="00D05049" w:rsidRDefault="00D05049"/>
        </w:tc>
        <w:tc>
          <w:tcPr>
            <w:tcW w:w="426" w:type="dxa"/>
          </w:tcPr>
          <w:p w14:paraId="069FB4B8" w14:textId="77777777" w:rsidR="00D05049" w:rsidRDefault="00D05049"/>
        </w:tc>
        <w:tc>
          <w:tcPr>
            <w:tcW w:w="4679" w:type="dxa"/>
          </w:tcPr>
          <w:p w14:paraId="37E4AAC5" w14:textId="77777777" w:rsidR="00D05049" w:rsidRDefault="00D05049"/>
        </w:tc>
        <w:tc>
          <w:tcPr>
            <w:tcW w:w="993" w:type="dxa"/>
          </w:tcPr>
          <w:p w14:paraId="5A781CAF" w14:textId="77777777" w:rsidR="00D05049" w:rsidRDefault="00D05049"/>
        </w:tc>
      </w:tr>
      <w:tr w:rsidR="00D05049" w14:paraId="0D8F65D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014806B" w14:textId="77777777" w:rsidR="00D05049" w:rsidRDefault="00D05049"/>
        </w:tc>
      </w:tr>
      <w:tr w:rsidR="00D05049" w14:paraId="00FD1283" w14:textId="77777777">
        <w:trPr>
          <w:trHeight w:hRule="exact" w:val="96"/>
        </w:trPr>
        <w:tc>
          <w:tcPr>
            <w:tcW w:w="2694" w:type="dxa"/>
          </w:tcPr>
          <w:p w14:paraId="51436C5B" w14:textId="77777777" w:rsidR="00D05049" w:rsidRDefault="00D05049"/>
        </w:tc>
        <w:tc>
          <w:tcPr>
            <w:tcW w:w="1986" w:type="dxa"/>
          </w:tcPr>
          <w:p w14:paraId="22A0CB2F" w14:textId="77777777" w:rsidR="00D05049" w:rsidRDefault="00D05049"/>
        </w:tc>
        <w:tc>
          <w:tcPr>
            <w:tcW w:w="426" w:type="dxa"/>
          </w:tcPr>
          <w:p w14:paraId="0D9F81AD" w14:textId="77777777" w:rsidR="00D05049" w:rsidRDefault="00D05049"/>
        </w:tc>
        <w:tc>
          <w:tcPr>
            <w:tcW w:w="4679" w:type="dxa"/>
          </w:tcPr>
          <w:p w14:paraId="3B3E74C8" w14:textId="77777777" w:rsidR="00D05049" w:rsidRDefault="00D05049"/>
        </w:tc>
        <w:tc>
          <w:tcPr>
            <w:tcW w:w="993" w:type="dxa"/>
          </w:tcPr>
          <w:p w14:paraId="6612F991" w14:textId="77777777" w:rsidR="00D05049" w:rsidRDefault="00D05049"/>
        </w:tc>
      </w:tr>
      <w:tr w:rsidR="00D05049" w14:paraId="4B051C65" w14:textId="77777777">
        <w:trPr>
          <w:trHeight w:hRule="exact" w:val="304"/>
        </w:trPr>
        <w:tc>
          <w:tcPr>
            <w:tcW w:w="10788" w:type="dxa"/>
            <w:gridSpan w:val="5"/>
            <w:shd w:val="clear" w:color="000000" w:fill="FFFFFF"/>
            <w:tcMar>
              <w:left w:w="34" w:type="dxa"/>
              <w:right w:w="34" w:type="dxa"/>
            </w:tcMar>
          </w:tcPr>
          <w:p w14:paraId="07BBCF1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9A58AA3" w14:textId="77777777">
        <w:trPr>
          <w:trHeight w:hRule="exact" w:val="416"/>
        </w:trPr>
        <w:tc>
          <w:tcPr>
            <w:tcW w:w="2694" w:type="dxa"/>
          </w:tcPr>
          <w:p w14:paraId="1E1F2F04" w14:textId="77777777" w:rsidR="00D05049" w:rsidRDefault="00D05049"/>
        </w:tc>
        <w:tc>
          <w:tcPr>
            <w:tcW w:w="1986" w:type="dxa"/>
          </w:tcPr>
          <w:p w14:paraId="2D5B5FDB" w14:textId="77777777" w:rsidR="00D05049" w:rsidRDefault="00D05049"/>
        </w:tc>
        <w:tc>
          <w:tcPr>
            <w:tcW w:w="426" w:type="dxa"/>
          </w:tcPr>
          <w:p w14:paraId="25791F44" w14:textId="77777777" w:rsidR="00D05049" w:rsidRDefault="00D05049"/>
        </w:tc>
        <w:tc>
          <w:tcPr>
            <w:tcW w:w="4679" w:type="dxa"/>
          </w:tcPr>
          <w:p w14:paraId="32B12ADA" w14:textId="77777777" w:rsidR="00D05049" w:rsidRDefault="00D05049"/>
        </w:tc>
        <w:tc>
          <w:tcPr>
            <w:tcW w:w="993" w:type="dxa"/>
          </w:tcPr>
          <w:p w14:paraId="51C5BB0C" w14:textId="77777777" w:rsidR="00D05049" w:rsidRDefault="00D05049"/>
        </w:tc>
      </w:tr>
      <w:tr w:rsidR="00D05049" w14:paraId="5B420655" w14:textId="77777777">
        <w:trPr>
          <w:trHeight w:hRule="exact" w:val="555"/>
        </w:trPr>
        <w:tc>
          <w:tcPr>
            <w:tcW w:w="10788" w:type="dxa"/>
            <w:gridSpan w:val="5"/>
            <w:shd w:val="clear" w:color="000000" w:fill="FFFFFF"/>
            <w:tcMar>
              <w:left w:w="34" w:type="dxa"/>
              <w:right w:w="34" w:type="dxa"/>
            </w:tcMar>
          </w:tcPr>
          <w:p w14:paraId="4EC4496F"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20D4034F" w14:textId="77777777">
        <w:trPr>
          <w:trHeight w:hRule="exact" w:val="304"/>
        </w:trPr>
        <w:tc>
          <w:tcPr>
            <w:tcW w:w="10788" w:type="dxa"/>
            <w:gridSpan w:val="5"/>
            <w:shd w:val="clear" w:color="000000" w:fill="FFFFFF"/>
            <w:tcMar>
              <w:left w:w="34" w:type="dxa"/>
              <w:right w:w="34" w:type="dxa"/>
            </w:tcMar>
          </w:tcPr>
          <w:p w14:paraId="0EF9D10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163EE2C" w14:textId="77777777">
        <w:trPr>
          <w:trHeight w:hRule="exact" w:val="277"/>
        </w:trPr>
        <w:tc>
          <w:tcPr>
            <w:tcW w:w="2694" w:type="dxa"/>
          </w:tcPr>
          <w:p w14:paraId="008FAF6A" w14:textId="77777777" w:rsidR="00D05049" w:rsidRDefault="00D05049"/>
        </w:tc>
        <w:tc>
          <w:tcPr>
            <w:tcW w:w="1986" w:type="dxa"/>
          </w:tcPr>
          <w:p w14:paraId="23493473" w14:textId="77777777" w:rsidR="00D05049" w:rsidRDefault="00D05049"/>
        </w:tc>
        <w:tc>
          <w:tcPr>
            <w:tcW w:w="426" w:type="dxa"/>
          </w:tcPr>
          <w:p w14:paraId="4A6DE96F" w14:textId="77777777" w:rsidR="00D05049" w:rsidRDefault="00D05049"/>
        </w:tc>
        <w:tc>
          <w:tcPr>
            <w:tcW w:w="4679" w:type="dxa"/>
          </w:tcPr>
          <w:p w14:paraId="75A11B81" w14:textId="77777777" w:rsidR="00D05049" w:rsidRDefault="00D05049"/>
        </w:tc>
        <w:tc>
          <w:tcPr>
            <w:tcW w:w="993" w:type="dxa"/>
          </w:tcPr>
          <w:p w14:paraId="40A913A8" w14:textId="77777777" w:rsidR="00D05049" w:rsidRDefault="00D05049"/>
        </w:tc>
      </w:tr>
      <w:tr w:rsidR="00D05049" w14:paraId="67B9FC27" w14:textId="77777777">
        <w:trPr>
          <w:trHeight w:hRule="exact" w:val="833"/>
        </w:trPr>
        <w:tc>
          <w:tcPr>
            <w:tcW w:w="2694" w:type="dxa"/>
          </w:tcPr>
          <w:p w14:paraId="61B4D52A" w14:textId="77777777" w:rsidR="00D05049" w:rsidRDefault="00D05049"/>
        </w:tc>
        <w:tc>
          <w:tcPr>
            <w:tcW w:w="8094" w:type="dxa"/>
            <w:gridSpan w:val="4"/>
            <w:shd w:val="clear" w:color="000000" w:fill="FFFFFF"/>
            <w:tcMar>
              <w:left w:w="34" w:type="dxa"/>
              <w:right w:w="34" w:type="dxa"/>
            </w:tcMar>
          </w:tcPr>
          <w:p w14:paraId="71629B8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6EF559C4" w14:textId="77777777" w:rsidR="00D05049" w:rsidRDefault="00D05049">
            <w:pPr>
              <w:spacing w:after="0" w:line="240" w:lineRule="auto"/>
              <w:rPr>
                <w:sz w:val="24"/>
                <w:szCs w:val="24"/>
              </w:rPr>
            </w:pPr>
          </w:p>
          <w:p w14:paraId="5581983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4062F3D" w14:textId="77777777">
        <w:trPr>
          <w:trHeight w:hRule="exact" w:val="277"/>
        </w:trPr>
        <w:tc>
          <w:tcPr>
            <w:tcW w:w="2694" w:type="dxa"/>
          </w:tcPr>
          <w:p w14:paraId="650B5382" w14:textId="77777777" w:rsidR="00D05049" w:rsidRDefault="00D05049"/>
        </w:tc>
        <w:tc>
          <w:tcPr>
            <w:tcW w:w="1986" w:type="dxa"/>
          </w:tcPr>
          <w:p w14:paraId="7E8F9F47" w14:textId="77777777" w:rsidR="00D05049" w:rsidRDefault="00D05049"/>
        </w:tc>
        <w:tc>
          <w:tcPr>
            <w:tcW w:w="426" w:type="dxa"/>
          </w:tcPr>
          <w:p w14:paraId="66DE6D10" w14:textId="77777777" w:rsidR="00D05049" w:rsidRDefault="00D05049"/>
        </w:tc>
        <w:tc>
          <w:tcPr>
            <w:tcW w:w="5685" w:type="dxa"/>
            <w:gridSpan w:val="2"/>
            <w:shd w:val="clear" w:color="000000" w:fill="FFFFFF"/>
            <w:tcMar>
              <w:left w:w="34" w:type="dxa"/>
              <w:right w:w="34" w:type="dxa"/>
            </w:tcMar>
          </w:tcPr>
          <w:p w14:paraId="7E0AEBD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7C4ED72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6C3E6A8F" w14:textId="77777777">
        <w:trPr>
          <w:trHeight w:hRule="exact" w:val="416"/>
        </w:trPr>
        <w:tc>
          <w:tcPr>
            <w:tcW w:w="4692" w:type="dxa"/>
            <w:gridSpan w:val="4"/>
            <w:shd w:val="clear" w:color="C0C0C0" w:fill="FFFFFF"/>
            <w:tcMar>
              <w:left w:w="34" w:type="dxa"/>
              <w:right w:w="34" w:type="dxa"/>
            </w:tcMar>
          </w:tcPr>
          <w:p w14:paraId="77A0E28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21E926E" w14:textId="77777777" w:rsidR="00D05049" w:rsidRDefault="00D05049"/>
        </w:tc>
        <w:tc>
          <w:tcPr>
            <w:tcW w:w="1007" w:type="dxa"/>
            <w:shd w:val="clear" w:color="C0C0C0" w:fill="FFFFFF"/>
            <w:tcMar>
              <w:left w:w="34" w:type="dxa"/>
              <w:right w:w="34" w:type="dxa"/>
            </w:tcMar>
          </w:tcPr>
          <w:p w14:paraId="19E473E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369CA2FD" w14:textId="77777777">
        <w:trPr>
          <w:trHeight w:hRule="exact" w:val="277"/>
        </w:trPr>
        <w:tc>
          <w:tcPr>
            <w:tcW w:w="10221" w:type="dxa"/>
            <w:gridSpan w:val="6"/>
            <w:shd w:val="clear" w:color="000000" w:fill="FFFFFF"/>
            <w:tcMar>
              <w:left w:w="34" w:type="dxa"/>
              <w:right w:w="34" w:type="dxa"/>
            </w:tcMar>
          </w:tcPr>
          <w:p w14:paraId="318AD86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72B280E2" w14:textId="77777777">
        <w:trPr>
          <w:trHeight w:hRule="exact" w:val="138"/>
        </w:trPr>
        <w:tc>
          <w:tcPr>
            <w:tcW w:w="143" w:type="dxa"/>
          </w:tcPr>
          <w:p w14:paraId="322586E6" w14:textId="77777777" w:rsidR="00D05049" w:rsidRDefault="00D05049"/>
        </w:tc>
        <w:tc>
          <w:tcPr>
            <w:tcW w:w="2978" w:type="dxa"/>
          </w:tcPr>
          <w:p w14:paraId="64B4E7DD" w14:textId="77777777" w:rsidR="00D05049" w:rsidRDefault="00D05049"/>
        </w:tc>
        <w:tc>
          <w:tcPr>
            <w:tcW w:w="285" w:type="dxa"/>
          </w:tcPr>
          <w:p w14:paraId="0B2FFFFA" w14:textId="77777777" w:rsidR="00D05049" w:rsidRDefault="00D05049"/>
        </w:tc>
        <w:tc>
          <w:tcPr>
            <w:tcW w:w="1277" w:type="dxa"/>
          </w:tcPr>
          <w:p w14:paraId="4B7BC282" w14:textId="77777777" w:rsidR="00D05049" w:rsidRDefault="00D05049"/>
        </w:tc>
        <w:tc>
          <w:tcPr>
            <w:tcW w:w="4537" w:type="dxa"/>
          </w:tcPr>
          <w:p w14:paraId="65E1C0E7" w14:textId="77777777" w:rsidR="00D05049" w:rsidRDefault="00D05049"/>
        </w:tc>
        <w:tc>
          <w:tcPr>
            <w:tcW w:w="993" w:type="dxa"/>
          </w:tcPr>
          <w:p w14:paraId="20B2494B" w14:textId="77777777" w:rsidR="00D05049" w:rsidRDefault="00D05049"/>
        </w:tc>
      </w:tr>
      <w:tr w:rsidR="00D05049" w14:paraId="45DF31E9" w14:textId="77777777">
        <w:trPr>
          <w:trHeight w:hRule="exact" w:val="1366"/>
        </w:trPr>
        <w:tc>
          <w:tcPr>
            <w:tcW w:w="10221" w:type="dxa"/>
            <w:gridSpan w:val="6"/>
            <w:shd w:val="clear" w:color="000000" w:fill="FFFFFF"/>
            <w:tcMar>
              <w:left w:w="34" w:type="dxa"/>
              <w:right w:w="34" w:type="dxa"/>
            </w:tcMar>
          </w:tcPr>
          <w:p w14:paraId="4507589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«Основы стратегического управления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59D857C4" w14:textId="77777777">
        <w:trPr>
          <w:trHeight w:hRule="exact" w:val="277"/>
        </w:trPr>
        <w:tc>
          <w:tcPr>
            <w:tcW w:w="143" w:type="dxa"/>
          </w:tcPr>
          <w:p w14:paraId="1E8A9E4C" w14:textId="77777777" w:rsidR="00D05049" w:rsidRDefault="00D05049"/>
        </w:tc>
        <w:tc>
          <w:tcPr>
            <w:tcW w:w="2978" w:type="dxa"/>
          </w:tcPr>
          <w:p w14:paraId="46E79D9B" w14:textId="77777777" w:rsidR="00D05049" w:rsidRDefault="00D05049"/>
        </w:tc>
        <w:tc>
          <w:tcPr>
            <w:tcW w:w="285" w:type="dxa"/>
          </w:tcPr>
          <w:p w14:paraId="3E960E89" w14:textId="77777777" w:rsidR="00D05049" w:rsidRDefault="00D05049"/>
        </w:tc>
        <w:tc>
          <w:tcPr>
            <w:tcW w:w="1277" w:type="dxa"/>
          </w:tcPr>
          <w:p w14:paraId="1DB885B3" w14:textId="77777777" w:rsidR="00D05049" w:rsidRDefault="00D05049"/>
        </w:tc>
        <w:tc>
          <w:tcPr>
            <w:tcW w:w="4537" w:type="dxa"/>
          </w:tcPr>
          <w:p w14:paraId="4AEDD508" w14:textId="77777777" w:rsidR="00D05049" w:rsidRDefault="00D05049"/>
        </w:tc>
        <w:tc>
          <w:tcPr>
            <w:tcW w:w="993" w:type="dxa"/>
          </w:tcPr>
          <w:p w14:paraId="211265CE" w14:textId="77777777" w:rsidR="00D05049" w:rsidRDefault="00D05049"/>
        </w:tc>
      </w:tr>
      <w:tr w:rsidR="00D05049" w14:paraId="6C1A62D6" w14:textId="77777777">
        <w:trPr>
          <w:trHeight w:hRule="exact" w:val="818"/>
        </w:trPr>
        <w:tc>
          <w:tcPr>
            <w:tcW w:w="10221" w:type="dxa"/>
            <w:gridSpan w:val="6"/>
            <w:shd w:val="clear" w:color="000000" w:fill="FFFFFF"/>
            <w:tcMar>
              <w:left w:w="34" w:type="dxa"/>
              <w:right w:w="34" w:type="dxa"/>
            </w:tcMar>
          </w:tcPr>
          <w:p w14:paraId="5BABE26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7C771B2D" w14:textId="77777777">
        <w:trPr>
          <w:trHeight w:hRule="exact" w:val="277"/>
        </w:trPr>
        <w:tc>
          <w:tcPr>
            <w:tcW w:w="156" w:type="dxa"/>
            <w:vMerge w:val="restart"/>
            <w:shd w:val="clear" w:color="000000" w:fill="FFFFFF"/>
            <w:tcMar>
              <w:left w:w="34" w:type="dxa"/>
              <w:right w:w="34" w:type="dxa"/>
            </w:tcMar>
          </w:tcPr>
          <w:p w14:paraId="4B4E9384" w14:textId="77777777" w:rsidR="00D05049" w:rsidRDefault="00D05049"/>
        </w:tc>
        <w:tc>
          <w:tcPr>
            <w:tcW w:w="2991" w:type="dxa"/>
            <w:shd w:val="clear" w:color="000000" w:fill="FFFFFF"/>
            <w:tcMar>
              <w:left w:w="34" w:type="dxa"/>
              <w:right w:w="34" w:type="dxa"/>
            </w:tcMar>
          </w:tcPr>
          <w:p w14:paraId="207E1ED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21713F66" w14:textId="77777777" w:rsidR="00D05049" w:rsidRDefault="00D05049"/>
        </w:tc>
        <w:tc>
          <w:tcPr>
            <w:tcW w:w="6819" w:type="dxa"/>
            <w:gridSpan w:val="3"/>
            <w:vMerge w:val="restart"/>
            <w:shd w:val="clear" w:color="000000" w:fill="FFFFFF"/>
            <w:tcMar>
              <w:left w:w="34" w:type="dxa"/>
              <w:right w:w="34" w:type="dxa"/>
            </w:tcMar>
          </w:tcPr>
          <w:p w14:paraId="1099EF1E"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5870B41A" w14:textId="77777777">
        <w:trPr>
          <w:trHeight w:hRule="exact" w:val="26"/>
        </w:trPr>
        <w:tc>
          <w:tcPr>
            <w:tcW w:w="156" w:type="dxa"/>
            <w:vMerge/>
            <w:shd w:val="clear" w:color="000000" w:fill="FFFFFF"/>
            <w:tcMar>
              <w:left w:w="34" w:type="dxa"/>
              <w:right w:w="34" w:type="dxa"/>
            </w:tcMar>
          </w:tcPr>
          <w:p w14:paraId="005A7FEB" w14:textId="77777777" w:rsidR="00D05049" w:rsidRDefault="00D05049"/>
        </w:tc>
        <w:tc>
          <w:tcPr>
            <w:tcW w:w="2991" w:type="dxa"/>
            <w:shd w:val="clear" w:color="000000" w:fill="FFFFFF"/>
            <w:tcMar>
              <w:left w:w="34" w:type="dxa"/>
              <w:right w:w="34" w:type="dxa"/>
            </w:tcMar>
          </w:tcPr>
          <w:p w14:paraId="2AEA0382" w14:textId="77777777" w:rsidR="00D05049" w:rsidRDefault="00D05049"/>
        </w:tc>
        <w:tc>
          <w:tcPr>
            <w:tcW w:w="298" w:type="dxa"/>
            <w:vMerge/>
            <w:shd w:val="clear" w:color="000000" w:fill="FFFFFF"/>
            <w:tcMar>
              <w:left w:w="34" w:type="dxa"/>
              <w:right w:w="34" w:type="dxa"/>
            </w:tcMar>
          </w:tcPr>
          <w:p w14:paraId="6E95615A" w14:textId="77777777" w:rsidR="00D05049" w:rsidRDefault="00D05049"/>
        </w:tc>
        <w:tc>
          <w:tcPr>
            <w:tcW w:w="6819" w:type="dxa"/>
            <w:gridSpan w:val="3"/>
            <w:vMerge/>
            <w:shd w:val="clear" w:color="000000" w:fill="FFFFFF"/>
            <w:tcMar>
              <w:left w:w="34" w:type="dxa"/>
              <w:right w:w="34" w:type="dxa"/>
            </w:tcMar>
          </w:tcPr>
          <w:p w14:paraId="73C49ABA" w14:textId="77777777" w:rsidR="00D05049" w:rsidRDefault="00D05049"/>
        </w:tc>
      </w:tr>
      <w:tr w:rsidR="00D05049" w14:paraId="576DBD82" w14:textId="77777777">
        <w:trPr>
          <w:trHeight w:hRule="exact" w:val="277"/>
        </w:trPr>
        <w:tc>
          <w:tcPr>
            <w:tcW w:w="143" w:type="dxa"/>
          </w:tcPr>
          <w:p w14:paraId="76BA1DE3" w14:textId="77777777" w:rsidR="00D05049" w:rsidRDefault="00D05049"/>
        </w:tc>
        <w:tc>
          <w:tcPr>
            <w:tcW w:w="2991" w:type="dxa"/>
            <w:shd w:val="clear" w:color="000000" w:fill="FFFFFF"/>
            <w:tcMar>
              <w:left w:w="34" w:type="dxa"/>
              <w:right w:w="34" w:type="dxa"/>
            </w:tcMar>
          </w:tcPr>
          <w:p w14:paraId="5D198280"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36B05E37" w14:textId="77777777" w:rsidR="00D05049" w:rsidRDefault="00D05049"/>
        </w:tc>
        <w:tc>
          <w:tcPr>
            <w:tcW w:w="6819" w:type="dxa"/>
            <w:gridSpan w:val="3"/>
            <w:vMerge w:val="restart"/>
            <w:shd w:val="clear" w:color="000000" w:fill="FFFFFF"/>
            <w:tcMar>
              <w:left w:w="34" w:type="dxa"/>
              <w:right w:w="34" w:type="dxa"/>
            </w:tcMar>
          </w:tcPr>
          <w:p w14:paraId="271B252C"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682B7EAD" w14:textId="77777777">
        <w:trPr>
          <w:trHeight w:hRule="exact" w:val="26"/>
        </w:trPr>
        <w:tc>
          <w:tcPr>
            <w:tcW w:w="143" w:type="dxa"/>
          </w:tcPr>
          <w:p w14:paraId="280C0ABB" w14:textId="77777777" w:rsidR="00D05049" w:rsidRDefault="00D05049"/>
        </w:tc>
        <w:tc>
          <w:tcPr>
            <w:tcW w:w="2978" w:type="dxa"/>
          </w:tcPr>
          <w:p w14:paraId="71046DFD" w14:textId="77777777" w:rsidR="00D05049" w:rsidRDefault="00D05049"/>
        </w:tc>
        <w:tc>
          <w:tcPr>
            <w:tcW w:w="285" w:type="dxa"/>
          </w:tcPr>
          <w:p w14:paraId="51FC7CBE" w14:textId="77777777" w:rsidR="00D05049" w:rsidRDefault="00D05049"/>
        </w:tc>
        <w:tc>
          <w:tcPr>
            <w:tcW w:w="6819" w:type="dxa"/>
            <w:gridSpan w:val="3"/>
            <w:vMerge/>
            <w:shd w:val="clear" w:color="000000" w:fill="FFFFFF"/>
            <w:tcMar>
              <w:left w:w="34" w:type="dxa"/>
              <w:right w:w="34" w:type="dxa"/>
            </w:tcMar>
          </w:tcPr>
          <w:p w14:paraId="5E4A6C59" w14:textId="77777777" w:rsidR="00D05049" w:rsidRDefault="00D05049"/>
        </w:tc>
      </w:tr>
      <w:tr w:rsidR="00D05049" w14:paraId="3D91F7A1" w14:textId="77777777">
        <w:trPr>
          <w:trHeight w:hRule="exact" w:val="277"/>
        </w:trPr>
        <w:tc>
          <w:tcPr>
            <w:tcW w:w="143" w:type="dxa"/>
          </w:tcPr>
          <w:p w14:paraId="67A7A5B6" w14:textId="77777777" w:rsidR="00D05049" w:rsidRDefault="00D05049"/>
        </w:tc>
        <w:tc>
          <w:tcPr>
            <w:tcW w:w="2991" w:type="dxa"/>
            <w:shd w:val="clear" w:color="000000" w:fill="FFFFFF"/>
            <w:tcMar>
              <w:left w:w="34" w:type="dxa"/>
              <w:right w:w="34" w:type="dxa"/>
            </w:tcMar>
          </w:tcPr>
          <w:p w14:paraId="258D226B"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326E1A8B" w14:textId="77777777" w:rsidR="00D05049" w:rsidRDefault="00D05049"/>
        </w:tc>
        <w:tc>
          <w:tcPr>
            <w:tcW w:w="6819" w:type="dxa"/>
            <w:gridSpan w:val="3"/>
            <w:vMerge w:val="restart"/>
            <w:shd w:val="clear" w:color="000000" w:fill="FFFFFF"/>
            <w:tcMar>
              <w:left w:w="34" w:type="dxa"/>
              <w:right w:w="34" w:type="dxa"/>
            </w:tcMar>
          </w:tcPr>
          <w:p w14:paraId="44FD1EC3"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4ECB4D66" w14:textId="77777777">
        <w:trPr>
          <w:trHeight w:hRule="exact" w:val="26"/>
        </w:trPr>
        <w:tc>
          <w:tcPr>
            <w:tcW w:w="143" w:type="dxa"/>
          </w:tcPr>
          <w:p w14:paraId="23D5BEB2" w14:textId="77777777" w:rsidR="00D05049" w:rsidRDefault="00D05049"/>
        </w:tc>
        <w:tc>
          <w:tcPr>
            <w:tcW w:w="2978" w:type="dxa"/>
          </w:tcPr>
          <w:p w14:paraId="5A017905" w14:textId="77777777" w:rsidR="00D05049" w:rsidRDefault="00D05049"/>
        </w:tc>
        <w:tc>
          <w:tcPr>
            <w:tcW w:w="285" w:type="dxa"/>
          </w:tcPr>
          <w:p w14:paraId="058CA42A" w14:textId="77777777" w:rsidR="00D05049" w:rsidRDefault="00D05049"/>
        </w:tc>
        <w:tc>
          <w:tcPr>
            <w:tcW w:w="6819" w:type="dxa"/>
            <w:gridSpan w:val="3"/>
            <w:vMerge/>
            <w:shd w:val="clear" w:color="000000" w:fill="FFFFFF"/>
            <w:tcMar>
              <w:left w:w="34" w:type="dxa"/>
              <w:right w:w="34" w:type="dxa"/>
            </w:tcMar>
          </w:tcPr>
          <w:p w14:paraId="7F828F95" w14:textId="77777777" w:rsidR="00D05049" w:rsidRDefault="00D05049"/>
        </w:tc>
      </w:tr>
      <w:tr w:rsidR="00D05049" w14:paraId="11109620" w14:textId="77777777">
        <w:trPr>
          <w:trHeight w:hRule="exact" w:val="277"/>
        </w:trPr>
        <w:tc>
          <w:tcPr>
            <w:tcW w:w="143" w:type="dxa"/>
          </w:tcPr>
          <w:p w14:paraId="68652F13" w14:textId="77777777" w:rsidR="00D05049" w:rsidRDefault="00D05049"/>
        </w:tc>
        <w:tc>
          <w:tcPr>
            <w:tcW w:w="2991" w:type="dxa"/>
            <w:shd w:val="clear" w:color="000000" w:fill="FFFFFF"/>
            <w:tcMar>
              <w:left w:w="34" w:type="dxa"/>
              <w:right w:w="34" w:type="dxa"/>
            </w:tcMar>
          </w:tcPr>
          <w:p w14:paraId="0CCBD0C2"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021468B0" w14:textId="77777777" w:rsidR="00D05049" w:rsidRDefault="00D05049"/>
        </w:tc>
        <w:tc>
          <w:tcPr>
            <w:tcW w:w="6819" w:type="dxa"/>
            <w:gridSpan w:val="3"/>
            <w:vMerge w:val="restart"/>
            <w:shd w:val="clear" w:color="000000" w:fill="FFFFFF"/>
            <w:tcMar>
              <w:left w:w="34" w:type="dxa"/>
              <w:right w:w="34" w:type="dxa"/>
            </w:tcMar>
          </w:tcPr>
          <w:p w14:paraId="6400E2FB"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1A52AB7B" w14:textId="77777777">
        <w:trPr>
          <w:trHeight w:hRule="exact" w:val="26"/>
        </w:trPr>
        <w:tc>
          <w:tcPr>
            <w:tcW w:w="143" w:type="dxa"/>
          </w:tcPr>
          <w:p w14:paraId="445BF30F" w14:textId="77777777" w:rsidR="00D05049" w:rsidRDefault="00D05049"/>
        </w:tc>
        <w:tc>
          <w:tcPr>
            <w:tcW w:w="2978" w:type="dxa"/>
          </w:tcPr>
          <w:p w14:paraId="16887173" w14:textId="77777777" w:rsidR="00D05049" w:rsidRDefault="00D05049"/>
        </w:tc>
        <w:tc>
          <w:tcPr>
            <w:tcW w:w="285" w:type="dxa"/>
          </w:tcPr>
          <w:p w14:paraId="0B750AF1" w14:textId="77777777" w:rsidR="00D05049" w:rsidRDefault="00D05049"/>
        </w:tc>
        <w:tc>
          <w:tcPr>
            <w:tcW w:w="6819" w:type="dxa"/>
            <w:gridSpan w:val="3"/>
            <w:vMerge/>
            <w:shd w:val="clear" w:color="000000" w:fill="FFFFFF"/>
            <w:tcMar>
              <w:left w:w="34" w:type="dxa"/>
              <w:right w:w="34" w:type="dxa"/>
            </w:tcMar>
          </w:tcPr>
          <w:p w14:paraId="243181F0" w14:textId="77777777" w:rsidR="00D05049" w:rsidRDefault="00D05049"/>
        </w:tc>
      </w:tr>
      <w:tr w:rsidR="00D05049" w14:paraId="5427BC8E" w14:textId="77777777">
        <w:trPr>
          <w:trHeight w:hRule="exact" w:val="277"/>
        </w:trPr>
        <w:tc>
          <w:tcPr>
            <w:tcW w:w="143" w:type="dxa"/>
          </w:tcPr>
          <w:p w14:paraId="7089589C" w14:textId="77777777" w:rsidR="00D05049" w:rsidRDefault="00D05049"/>
        </w:tc>
        <w:tc>
          <w:tcPr>
            <w:tcW w:w="2991" w:type="dxa"/>
            <w:shd w:val="clear" w:color="000000" w:fill="FFFFFF"/>
            <w:tcMar>
              <w:left w:w="34" w:type="dxa"/>
              <w:right w:w="34" w:type="dxa"/>
            </w:tcMar>
          </w:tcPr>
          <w:p w14:paraId="60194B16"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456272EB" w14:textId="77777777" w:rsidR="00D05049" w:rsidRDefault="00D05049"/>
        </w:tc>
        <w:tc>
          <w:tcPr>
            <w:tcW w:w="6819" w:type="dxa"/>
            <w:gridSpan w:val="3"/>
            <w:vMerge w:val="restart"/>
            <w:shd w:val="clear" w:color="000000" w:fill="FFFFFF"/>
            <w:tcMar>
              <w:left w:w="34" w:type="dxa"/>
              <w:right w:w="34" w:type="dxa"/>
            </w:tcMar>
          </w:tcPr>
          <w:p w14:paraId="6CDF78BC" w14:textId="77777777" w:rsidR="00D05049" w:rsidRDefault="00D05049">
            <w:pPr>
              <w:spacing w:after="0" w:line="240" w:lineRule="auto"/>
              <w:rPr>
                <w:sz w:val="24"/>
                <w:szCs w:val="24"/>
              </w:rPr>
            </w:pPr>
            <w:r>
              <w:rPr>
                <w:rFonts w:ascii="Times New Roman" w:hAnsi="Times New Roman" w:cs="Times New Roman"/>
                <w:color w:val="000000"/>
                <w:sz w:val="24"/>
                <w:szCs w:val="24"/>
              </w:rPr>
              <w:t>3 з.е. (108 акад. час.).</w:t>
            </w:r>
          </w:p>
        </w:tc>
      </w:tr>
      <w:tr w:rsidR="00D05049" w14:paraId="15C402CB" w14:textId="77777777">
        <w:trPr>
          <w:trHeight w:hRule="exact" w:val="26"/>
        </w:trPr>
        <w:tc>
          <w:tcPr>
            <w:tcW w:w="143" w:type="dxa"/>
          </w:tcPr>
          <w:p w14:paraId="137981F5" w14:textId="77777777" w:rsidR="00D05049" w:rsidRDefault="00D05049"/>
        </w:tc>
        <w:tc>
          <w:tcPr>
            <w:tcW w:w="2978" w:type="dxa"/>
          </w:tcPr>
          <w:p w14:paraId="377B5CD6" w14:textId="77777777" w:rsidR="00D05049" w:rsidRDefault="00D05049"/>
        </w:tc>
        <w:tc>
          <w:tcPr>
            <w:tcW w:w="285" w:type="dxa"/>
          </w:tcPr>
          <w:p w14:paraId="12A54680" w14:textId="77777777" w:rsidR="00D05049" w:rsidRDefault="00D05049"/>
        </w:tc>
        <w:tc>
          <w:tcPr>
            <w:tcW w:w="6819" w:type="dxa"/>
            <w:gridSpan w:val="3"/>
            <w:vMerge/>
            <w:shd w:val="clear" w:color="000000" w:fill="FFFFFF"/>
            <w:tcMar>
              <w:left w:w="34" w:type="dxa"/>
              <w:right w:w="34" w:type="dxa"/>
            </w:tcMar>
          </w:tcPr>
          <w:p w14:paraId="698E5E49" w14:textId="77777777" w:rsidR="00D05049" w:rsidRDefault="00D05049"/>
        </w:tc>
      </w:tr>
      <w:tr w:rsidR="00D05049" w14:paraId="1388BDCD" w14:textId="77777777">
        <w:trPr>
          <w:trHeight w:hRule="exact" w:val="277"/>
        </w:trPr>
        <w:tc>
          <w:tcPr>
            <w:tcW w:w="143" w:type="dxa"/>
          </w:tcPr>
          <w:p w14:paraId="1BABEB48" w14:textId="77777777" w:rsidR="00D05049" w:rsidRDefault="00D05049"/>
        </w:tc>
        <w:tc>
          <w:tcPr>
            <w:tcW w:w="2978" w:type="dxa"/>
          </w:tcPr>
          <w:p w14:paraId="2D6DF236" w14:textId="77777777" w:rsidR="00D05049" w:rsidRDefault="00D05049"/>
        </w:tc>
        <w:tc>
          <w:tcPr>
            <w:tcW w:w="285" w:type="dxa"/>
          </w:tcPr>
          <w:p w14:paraId="6DF1DF46" w14:textId="77777777" w:rsidR="00D05049" w:rsidRDefault="00D05049"/>
        </w:tc>
        <w:tc>
          <w:tcPr>
            <w:tcW w:w="1277" w:type="dxa"/>
          </w:tcPr>
          <w:p w14:paraId="730F8294" w14:textId="77777777" w:rsidR="00D05049" w:rsidRDefault="00D05049"/>
        </w:tc>
        <w:tc>
          <w:tcPr>
            <w:tcW w:w="4537" w:type="dxa"/>
          </w:tcPr>
          <w:p w14:paraId="3511553D" w14:textId="77777777" w:rsidR="00D05049" w:rsidRDefault="00D05049"/>
        </w:tc>
        <w:tc>
          <w:tcPr>
            <w:tcW w:w="993" w:type="dxa"/>
          </w:tcPr>
          <w:p w14:paraId="74FFC72B" w14:textId="77777777" w:rsidR="00D05049" w:rsidRDefault="00D05049"/>
        </w:tc>
      </w:tr>
      <w:tr w:rsidR="00D05049" w14:paraId="3998F61F" w14:textId="77777777">
        <w:trPr>
          <w:trHeight w:hRule="exact" w:val="724"/>
        </w:trPr>
        <w:tc>
          <w:tcPr>
            <w:tcW w:w="10221" w:type="dxa"/>
            <w:gridSpan w:val="6"/>
            <w:shd w:val="clear" w:color="000000" w:fill="FFFFFF"/>
            <w:tcMar>
              <w:left w:w="34" w:type="dxa"/>
              <w:right w:w="34" w:type="dxa"/>
            </w:tcMar>
          </w:tcPr>
          <w:p w14:paraId="7FE61AA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66A3B231" w14:textId="77777777">
        <w:trPr>
          <w:trHeight w:hRule="exact" w:val="109"/>
        </w:trPr>
        <w:tc>
          <w:tcPr>
            <w:tcW w:w="143" w:type="dxa"/>
          </w:tcPr>
          <w:p w14:paraId="3C26D682" w14:textId="77777777" w:rsidR="00D05049" w:rsidRDefault="00D05049"/>
        </w:tc>
        <w:tc>
          <w:tcPr>
            <w:tcW w:w="2978" w:type="dxa"/>
          </w:tcPr>
          <w:p w14:paraId="39000B80" w14:textId="77777777" w:rsidR="00D05049" w:rsidRDefault="00D05049"/>
        </w:tc>
        <w:tc>
          <w:tcPr>
            <w:tcW w:w="285" w:type="dxa"/>
          </w:tcPr>
          <w:p w14:paraId="51C5F1E9" w14:textId="77777777" w:rsidR="00D05049" w:rsidRDefault="00D05049"/>
        </w:tc>
        <w:tc>
          <w:tcPr>
            <w:tcW w:w="1277" w:type="dxa"/>
          </w:tcPr>
          <w:p w14:paraId="31DE4B44" w14:textId="77777777" w:rsidR="00D05049" w:rsidRDefault="00D05049"/>
        </w:tc>
        <w:tc>
          <w:tcPr>
            <w:tcW w:w="4537" w:type="dxa"/>
          </w:tcPr>
          <w:p w14:paraId="37FA3E74" w14:textId="77777777" w:rsidR="00D05049" w:rsidRDefault="00D05049"/>
        </w:tc>
        <w:tc>
          <w:tcPr>
            <w:tcW w:w="993" w:type="dxa"/>
          </w:tcPr>
          <w:p w14:paraId="163ABE50" w14:textId="77777777" w:rsidR="00D05049" w:rsidRDefault="00D05049"/>
        </w:tc>
      </w:tr>
      <w:tr w:rsidR="00D05049" w14:paraId="3124C391" w14:textId="77777777">
        <w:trPr>
          <w:trHeight w:hRule="exact" w:val="277"/>
        </w:trPr>
        <w:tc>
          <w:tcPr>
            <w:tcW w:w="10221" w:type="dxa"/>
            <w:gridSpan w:val="6"/>
            <w:shd w:val="clear" w:color="000000" w:fill="FFFFFF"/>
            <w:tcMar>
              <w:left w:w="34" w:type="dxa"/>
              <w:right w:w="34" w:type="dxa"/>
            </w:tcMar>
          </w:tcPr>
          <w:p w14:paraId="30F7E54F"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503D0FF6" w14:textId="77777777">
        <w:trPr>
          <w:trHeight w:hRule="exact" w:val="555"/>
        </w:trPr>
        <w:tc>
          <w:tcPr>
            <w:tcW w:w="10221" w:type="dxa"/>
            <w:gridSpan w:val="6"/>
            <w:shd w:val="clear" w:color="000000" w:fill="FFFFFF"/>
            <w:tcMar>
              <w:left w:w="34" w:type="dxa"/>
              <w:right w:w="34" w:type="dxa"/>
            </w:tcMar>
          </w:tcPr>
          <w:p w14:paraId="6A6F7088"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211E72C4" w14:textId="77777777">
        <w:trPr>
          <w:trHeight w:hRule="exact" w:val="555"/>
        </w:trPr>
        <w:tc>
          <w:tcPr>
            <w:tcW w:w="10221" w:type="dxa"/>
            <w:gridSpan w:val="6"/>
            <w:shd w:val="clear" w:color="000000" w:fill="FFFFFF"/>
            <w:tcMar>
              <w:left w:w="34" w:type="dxa"/>
              <w:right w:w="34" w:type="dxa"/>
            </w:tcMar>
          </w:tcPr>
          <w:p w14:paraId="519A2230"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43F2F0F0" w14:textId="77777777">
        <w:trPr>
          <w:trHeight w:hRule="exact" w:val="1366"/>
        </w:trPr>
        <w:tc>
          <w:tcPr>
            <w:tcW w:w="10221" w:type="dxa"/>
            <w:gridSpan w:val="6"/>
            <w:shd w:val="clear" w:color="000000" w:fill="FFFFFF"/>
            <w:tcMar>
              <w:left w:w="34" w:type="dxa"/>
              <w:right w:w="34" w:type="dxa"/>
            </w:tcMar>
          </w:tcPr>
          <w:p w14:paraId="28258F30"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7961B259" w14:textId="77777777">
        <w:trPr>
          <w:trHeight w:hRule="exact" w:val="277"/>
        </w:trPr>
        <w:tc>
          <w:tcPr>
            <w:tcW w:w="143" w:type="dxa"/>
          </w:tcPr>
          <w:p w14:paraId="5A12127C" w14:textId="77777777" w:rsidR="00D05049" w:rsidRDefault="00D05049"/>
        </w:tc>
        <w:tc>
          <w:tcPr>
            <w:tcW w:w="2978" w:type="dxa"/>
          </w:tcPr>
          <w:p w14:paraId="025BFD16" w14:textId="77777777" w:rsidR="00D05049" w:rsidRDefault="00D05049"/>
        </w:tc>
        <w:tc>
          <w:tcPr>
            <w:tcW w:w="285" w:type="dxa"/>
          </w:tcPr>
          <w:p w14:paraId="1E08E6E6" w14:textId="77777777" w:rsidR="00D05049" w:rsidRDefault="00D05049"/>
        </w:tc>
        <w:tc>
          <w:tcPr>
            <w:tcW w:w="1277" w:type="dxa"/>
          </w:tcPr>
          <w:p w14:paraId="568EB7FC" w14:textId="77777777" w:rsidR="00D05049" w:rsidRDefault="00D05049"/>
        </w:tc>
        <w:tc>
          <w:tcPr>
            <w:tcW w:w="4537" w:type="dxa"/>
          </w:tcPr>
          <w:p w14:paraId="3C351264" w14:textId="77777777" w:rsidR="00D05049" w:rsidRDefault="00D05049"/>
        </w:tc>
        <w:tc>
          <w:tcPr>
            <w:tcW w:w="993" w:type="dxa"/>
          </w:tcPr>
          <w:p w14:paraId="5B0F69FB" w14:textId="77777777" w:rsidR="00D05049" w:rsidRDefault="00D05049"/>
        </w:tc>
      </w:tr>
      <w:tr w:rsidR="00D05049" w14:paraId="1819BF01" w14:textId="77777777">
        <w:trPr>
          <w:trHeight w:hRule="exact" w:val="555"/>
        </w:trPr>
        <w:tc>
          <w:tcPr>
            <w:tcW w:w="10221" w:type="dxa"/>
            <w:gridSpan w:val="6"/>
            <w:shd w:val="clear" w:color="000000" w:fill="FFFFFF"/>
            <w:tcMar>
              <w:left w:w="34" w:type="dxa"/>
              <w:right w:w="34" w:type="dxa"/>
            </w:tcMar>
            <w:vAlign w:val="bottom"/>
          </w:tcPr>
          <w:p w14:paraId="3403FD5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340ED905" w14:textId="77777777">
        <w:trPr>
          <w:trHeight w:hRule="exact" w:val="138"/>
        </w:trPr>
        <w:tc>
          <w:tcPr>
            <w:tcW w:w="143" w:type="dxa"/>
          </w:tcPr>
          <w:p w14:paraId="2EC15425" w14:textId="77777777" w:rsidR="00D05049" w:rsidRDefault="00D05049"/>
        </w:tc>
        <w:tc>
          <w:tcPr>
            <w:tcW w:w="2978" w:type="dxa"/>
          </w:tcPr>
          <w:p w14:paraId="49C5CD8F" w14:textId="77777777" w:rsidR="00D05049" w:rsidRDefault="00D05049"/>
        </w:tc>
        <w:tc>
          <w:tcPr>
            <w:tcW w:w="285" w:type="dxa"/>
          </w:tcPr>
          <w:p w14:paraId="446BB0AE" w14:textId="77777777" w:rsidR="00D05049" w:rsidRDefault="00D05049"/>
        </w:tc>
        <w:tc>
          <w:tcPr>
            <w:tcW w:w="1277" w:type="dxa"/>
          </w:tcPr>
          <w:p w14:paraId="7265D2DB" w14:textId="77777777" w:rsidR="00D05049" w:rsidRDefault="00D05049"/>
        </w:tc>
        <w:tc>
          <w:tcPr>
            <w:tcW w:w="4537" w:type="dxa"/>
          </w:tcPr>
          <w:p w14:paraId="47571EFC" w14:textId="77777777" w:rsidR="00D05049" w:rsidRDefault="00D05049"/>
        </w:tc>
        <w:tc>
          <w:tcPr>
            <w:tcW w:w="993" w:type="dxa"/>
          </w:tcPr>
          <w:p w14:paraId="744C7419" w14:textId="77777777" w:rsidR="00D05049" w:rsidRDefault="00D05049"/>
        </w:tc>
      </w:tr>
      <w:tr w:rsidR="00D05049" w14:paraId="301FFAE9" w14:textId="77777777">
        <w:trPr>
          <w:trHeight w:hRule="exact" w:val="1455"/>
        </w:trPr>
        <w:tc>
          <w:tcPr>
            <w:tcW w:w="10221" w:type="dxa"/>
            <w:gridSpan w:val="6"/>
            <w:shd w:val="clear" w:color="000000" w:fill="FFFFFF"/>
            <w:tcMar>
              <w:left w:w="34" w:type="dxa"/>
              <w:right w:w="34" w:type="dxa"/>
            </w:tcMar>
          </w:tcPr>
          <w:p w14:paraId="38A86B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6F9F55FC" w14:textId="77777777">
        <w:trPr>
          <w:trHeight w:hRule="exact" w:val="138"/>
        </w:trPr>
        <w:tc>
          <w:tcPr>
            <w:tcW w:w="143" w:type="dxa"/>
          </w:tcPr>
          <w:p w14:paraId="55E99C07" w14:textId="77777777" w:rsidR="00D05049" w:rsidRDefault="00D05049"/>
        </w:tc>
        <w:tc>
          <w:tcPr>
            <w:tcW w:w="2978" w:type="dxa"/>
          </w:tcPr>
          <w:p w14:paraId="7E139B25" w14:textId="77777777" w:rsidR="00D05049" w:rsidRDefault="00D05049"/>
        </w:tc>
        <w:tc>
          <w:tcPr>
            <w:tcW w:w="285" w:type="dxa"/>
          </w:tcPr>
          <w:p w14:paraId="5133DC24" w14:textId="77777777" w:rsidR="00D05049" w:rsidRDefault="00D05049"/>
        </w:tc>
        <w:tc>
          <w:tcPr>
            <w:tcW w:w="1277" w:type="dxa"/>
          </w:tcPr>
          <w:p w14:paraId="4D913B1A" w14:textId="77777777" w:rsidR="00D05049" w:rsidRDefault="00D05049"/>
        </w:tc>
        <w:tc>
          <w:tcPr>
            <w:tcW w:w="4537" w:type="dxa"/>
          </w:tcPr>
          <w:p w14:paraId="57952F1C" w14:textId="77777777" w:rsidR="00D05049" w:rsidRDefault="00D05049"/>
        </w:tc>
        <w:tc>
          <w:tcPr>
            <w:tcW w:w="993" w:type="dxa"/>
          </w:tcPr>
          <w:p w14:paraId="113D16C6" w14:textId="77777777" w:rsidR="00D05049" w:rsidRDefault="00D05049"/>
        </w:tc>
      </w:tr>
      <w:tr w:rsidR="00D05049" w14:paraId="3547B86E" w14:textId="77777777">
        <w:trPr>
          <w:trHeight w:hRule="exact" w:val="643"/>
        </w:trPr>
        <w:tc>
          <w:tcPr>
            <w:tcW w:w="10221" w:type="dxa"/>
            <w:gridSpan w:val="6"/>
            <w:shd w:val="clear" w:color="000000" w:fill="FFFFFF"/>
            <w:tcMar>
              <w:left w:w="34" w:type="dxa"/>
              <w:right w:w="34" w:type="dxa"/>
            </w:tcMar>
          </w:tcPr>
          <w:p w14:paraId="4EB29D4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Применяет знания (на продвинутом уровне) экономической, организационной и управленческой теорий при решении профессиональных задач</w:t>
            </w:r>
          </w:p>
        </w:tc>
      </w:tr>
      <w:tr w:rsidR="00D05049" w14:paraId="5F1788F6" w14:textId="77777777">
        <w:trPr>
          <w:trHeight w:hRule="exact" w:val="277"/>
        </w:trPr>
        <w:tc>
          <w:tcPr>
            <w:tcW w:w="10221" w:type="dxa"/>
            <w:gridSpan w:val="6"/>
            <w:shd w:val="clear" w:color="000000" w:fill="FFFFFF"/>
            <w:tcMar>
              <w:left w:w="34" w:type="dxa"/>
              <w:right w:w="34" w:type="dxa"/>
            </w:tcMar>
          </w:tcPr>
          <w:p w14:paraId="1B7B2A6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2EA2F7A" w14:textId="77777777">
        <w:trPr>
          <w:trHeight w:hRule="exact" w:val="555"/>
        </w:trPr>
        <w:tc>
          <w:tcPr>
            <w:tcW w:w="10221" w:type="dxa"/>
            <w:gridSpan w:val="6"/>
            <w:shd w:val="clear" w:color="000000" w:fill="FFFFFF"/>
            <w:tcMar>
              <w:left w:w="34" w:type="dxa"/>
              <w:right w:w="34" w:type="dxa"/>
            </w:tcMar>
          </w:tcPr>
          <w:p w14:paraId="24EE3EC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стратегии управления персоналом и их особенности с экономической, организационной и управленческой теорий</w:t>
            </w:r>
          </w:p>
        </w:tc>
      </w:tr>
      <w:tr w:rsidR="00D05049" w14:paraId="38642500" w14:textId="77777777">
        <w:trPr>
          <w:trHeight w:hRule="exact" w:val="277"/>
        </w:trPr>
        <w:tc>
          <w:tcPr>
            <w:tcW w:w="10221" w:type="dxa"/>
            <w:gridSpan w:val="6"/>
            <w:shd w:val="clear" w:color="000000" w:fill="FFFFFF"/>
            <w:tcMar>
              <w:left w:w="34" w:type="dxa"/>
              <w:right w:w="34" w:type="dxa"/>
            </w:tcMar>
          </w:tcPr>
          <w:p w14:paraId="4D2C527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7EBCCAF" w14:textId="77777777">
        <w:trPr>
          <w:trHeight w:hRule="exact" w:val="555"/>
        </w:trPr>
        <w:tc>
          <w:tcPr>
            <w:tcW w:w="10221" w:type="dxa"/>
            <w:gridSpan w:val="6"/>
            <w:shd w:val="clear" w:color="000000" w:fill="FFFFFF"/>
            <w:tcMar>
              <w:left w:w="34" w:type="dxa"/>
              <w:right w:w="34" w:type="dxa"/>
            </w:tcMar>
          </w:tcPr>
          <w:p w14:paraId="74EC4A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и оценивать результаты научных исследований по </w:t>
            </w:r>
            <w:proofErr w:type="gramStart"/>
            <w:r>
              <w:rPr>
                <w:rFonts w:ascii="Times New Roman" w:hAnsi="Times New Roman" w:cs="Times New Roman"/>
                <w:color w:val="000000"/>
                <w:sz w:val="24"/>
                <w:szCs w:val="24"/>
              </w:rPr>
              <w:t>стратегиям  управления</w:t>
            </w:r>
            <w:proofErr w:type="gramEnd"/>
            <w:r>
              <w:rPr>
                <w:rFonts w:ascii="Times New Roman" w:hAnsi="Times New Roman" w:cs="Times New Roman"/>
                <w:color w:val="000000"/>
                <w:sz w:val="24"/>
                <w:szCs w:val="24"/>
              </w:rPr>
              <w:t xml:space="preserve"> персоналом   в смежных областях</w:t>
            </w:r>
          </w:p>
        </w:tc>
      </w:tr>
      <w:tr w:rsidR="00D05049" w14:paraId="65645840" w14:textId="77777777">
        <w:trPr>
          <w:trHeight w:hRule="exact" w:val="277"/>
        </w:trPr>
        <w:tc>
          <w:tcPr>
            <w:tcW w:w="10221" w:type="dxa"/>
            <w:gridSpan w:val="6"/>
            <w:shd w:val="clear" w:color="000000" w:fill="FFFFFF"/>
            <w:tcMar>
              <w:left w:w="34" w:type="dxa"/>
              <w:right w:w="34" w:type="dxa"/>
            </w:tcMar>
          </w:tcPr>
          <w:p w14:paraId="1C18258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0B59DE8" w14:textId="77777777">
        <w:trPr>
          <w:trHeight w:hRule="exact" w:val="555"/>
        </w:trPr>
        <w:tc>
          <w:tcPr>
            <w:tcW w:w="10221" w:type="dxa"/>
            <w:gridSpan w:val="6"/>
            <w:shd w:val="clear" w:color="000000" w:fill="FFFFFF"/>
            <w:tcMar>
              <w:left w:w="34" w:type="dxa"/>
              <w:right w:w="34" w:type="dxa"/>
            </w:tcMar>
          </w:tcPr>
          <w:p w14:paraId="559A6F8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оценки результатов научных исследований по стратегиям управления персоналом   в смежных областях</w:t>
            </w:r>
          </w:p>
        </w:tc>
      </w:tr>
      <w:tr w:rsidR="00D05049" w14:paraId="1E947572" w14:textId="77777777">
        <w:trPr>
          <w:trHeight w:hRule="exact" w:val="138"/>
        </w:trPr>
        <w:tc>
          <w:tcPr>
            <w:tcW w:w="143" w:type="dxa"/>
          </w:tcPr>
          <w:p w14:paraId="72779D87" w14:textId="77777777" w:rsidR="00D05049" w:rsidRDefault="00D05049"/>
        </w:tc>
        <w:tc>
          <w:tcPr>
            <w:tcW w:w="2978" w:type="dxa"/>
          </w:tcPr>
          <w:p w14:paraId="71E3327C" w14:textId="77777777" w:rsidR="00D05049" w:rsidRDefault="00D05049"/>
        </w:tc>
        <w:tc>
          <w:tcPr>
            <w:tcW w:w="285" w:type="dxa"/>
          </w:tcPr>
          <w:p w14:paraId="3414B55C" w14:textId="77777777" w:rsidR="00D05049" w:rsidRDefault="00D05049"/>
        </w:tc>
        <w:tc>
          <w:tcPr>
            <w:tcW w:w="1277" w:type="dxa"/>
          </w:tcPr>
          <w:p w14:paraId="197E5D12" w14:textId="77777777" w:rsidR="00D05049" w:rsidRDefault="00D05049"/>
        </w:tc>
        <w:tc>
          <w:tcPr>
            <w:tcW w:w="4537" w:type="dxa"/>
          </w:tcPr>
          <w:p w14:paraId="1FC53C6E" w14:textId="77777777" w:rsidR="00D05049" w:rsidRDefault="00D05049"/>
        </w:tc>
        <w:tc>
          <w:tcPr>
            <w:tcW w:w="993" w:type="dxa"/>
          </w:tcPr>
          <w:p w14:paraId="6CAC06F9" w14:textId="77777777" w:rsidR="00D05049" w:rsidRDefault="00D05049"/>
        </w:tc>
      </w:tr>
      <w:tr w:rsidR="00D05049" w14:paraId="4B30E403" w14:textId="77777777">
        <w:trPr>
          <w:trHeight w:hRule="exact" w:val="643"/>
        </w:trPr>
        <w:tc>
          <w:tcPr>
            <w:tcW w:w="10221" w:type="dxa"/>
            <w:gridSpan w:val="6"/>
            <w:shd w:val="clear" w:color="000000" w:fill="FFFFFF"/>
            <w:tcMar>
              <w:left w:w="34" w:type="dxa"/>
              <w:right w:w="34" w:type="dxa"/>
            </w:tcMar>
          </w:tcPr>
          <w:p w14:paraId="406A5AF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bl>
    <w:p w14:paraId="2DA833F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042CA2E2" w14:textId="77777777">
        <w:trPr>
          <w:trHeight w:hRule="exact" w:val="416"/>
        </w:trPr>
        <w:tc>
          <w:tcPr>
            <w:tcW w:w="4692" w:type="dxa"/>
            <w:shd w:val="clear" w:color="C0C0C0" w:fill="FFFFFF"/>
            <w:tcMar>
              <w:left w:w="34" w:type="dxa"/>
              <w:right w:w="34" w:type="dxa"/>
            </w:tcMar>
          </w:tcPr>
          <w:p w14:paraId="28DE3B4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0952DF8" w14:textId="77777777" w:rsidR="00D05049" w:rsidRDefault="00D05049"/>
        </w:tc>
        <w:tc>
          <w:tcPr>
            <w:tcW w:w="1007" w:type="dxa"/>
            <w:shd w:val="clear" w:color="C0C0C0" w:fill="FFFFFF"/>
            <w:tcMar>
              <w:left w:w="34" w:type="dxa"/>
              <w:right w:w="34" w:type="dxa"/>
            </w:tcMar>
          </w:tcPr>
          <w:p w14:paraId="261163C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7EBBF97D" w14:textId="77777777">
        <w:trPr>
          <w:trHeight w:hRule="exact" w:val="138"/>
        </w:trPr>
        <w:tc>
          <w:tcPr>
            <w:tcW w:w="4679" w:type="dxa"/>
          </w:tcPr>
          <w:p w14:paraId="3F715B51" w14:textId="77777777" w:rsidR="00D05049" w:rsidRDefault="00D05049"/>
        </w:tc>
        <w:tc>
          <w:tcPr>
            <w:tcW w:w="4537" w:type="dxa"/>
          </w:tcPr>
          <w:p w14:paraId="7AC91A7F" w14:textId="77777777" w:rsidR="00D05049" w:rsidRDefault="00D05049"/>
        </w:tc>
        <w:tc>
          <w:tcPr>
            <w:tcW w:w="993" w:type="dxa"/>
          </w:tcPr>
          <w:p w14:paraId="100A85CE" w14:textId="77777777" w:rsidR="00D05049" w:rsidRDefault="00D05049"/>
        </w:tc>
      </w:tr>
      <w:tr w:rsidR="00D05049" w14:paraId="38468679" w14:textId="77777777">
        <w:trPr>
          <w:trHeight w:hRule="exact" w:val="914"/>
        </w:trPr>
        <w:tc>
          <w:tcPr>
            <w:tcW w:w="10221" w:type="dxa"/>
            <w:gridSpan w:val="3"/>
            <w:shd w:val="clear" w:color="000000" w:fill="FFFFFF"/>
            <w:tcMar>
              <w:left w:w="34" w:type="dxa"/>
              <w:right w:w="34" w:type="dxa"/>
            </w:tcMar>
          </w:tcPr>
          <w:p w14:paraId="0C5F1F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Проводит анализ успешных корпоративных практик по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48B3EC04" w14:textId="77777777">
        <w:trPr>
          <w:trHeight w:hRule="exact" w:val="277"/>
        </w:trPr>
        <w:tc>
          <w:tcPr>
            <w:tcW w:w="10221" w:type="dxa"/>
            <w:gridSpan w:val="3"/>
            <w:shd w:val="clear" w:color="000000" w:fill="FFFFFF"/>
            <w:tcMar>
              <w:left w:w="34" w:type="dxa"/>
              <w:right w:w="34" w:type="dxa"/>
            </w:tcMar>
          </w:tcPr>
          <w:p w14:paraId="04A1A7E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AAD1783" w14:textId="77777777">
        <w:trPr>
          <w:trHeight w:hRule="exact" w:val="555"/>
        </w:trPr>
        <w:tc>
          <w:tcPr>
            <w:tcW w:w="10221" w:type="dxa"/>
            <w:gridSpan w:val="3"/>
            <w:shd w:val="clear" w:color="000000" w:fill="FFFFFF"/>
            <w:tcMar>
              <w:left w:w="34" w:type="dxa"/>
              <w:right w:w="34" w:type="dxa"/>
            </w:tcMar>
          </w:tcPr>
          <w:p w14:paraId="397222C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организацию стратегического управления персоналом организации, организационного проектирования и взаимодействия подразделений</w:t>
            </w:r>
          </w:p>
        </w:tc>
      </w:tr>
      <w:tr w:rsidR="00D05049" w14:paraId="02636E35" w14:textId="77777777">
        <w:trPr>
          <w:trHeight w:hRule="exact" w:val="277"/>
        </w:trPr>
        <w:tc>
          <w:tcPr>
            <w:tcW w:w="10221" w:type="dxa"/>
            <w:gridSpan w:val="3"/>
            <w:shd w:val="clear" w:color="000000" w:fill="FFFFFF"/>
            <w:tcMar>
              <w:left w:w="34" w:type="dxa"/>
              <w:right w:w="34" w:type="dxa"/>
            </w:tcMar>
          </w:tcPr>
          <w:p w14:paraId="0D6BFA0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C112C10" w14:textId="77777777">
        <w:trPr>
          <w:trHeight w:hRule="exact" w:val="555"/>
        </w:trPr>
        <w:tc>
          <w:tcPr>
            <w:tcW w:w="10221" w:type="dxa"/>
            <w:gridSpan w:val="3"/>
            <w:shd w:val="clear" w:color="000000" w:fill="FFFFFF"/>
            <w:tcMar>
              <w:left w:w="34" w:type="dxa"/>
              <w:right w:w="34" w:type="dxa"/>
            </w:tcMar>
          </w:tcPr>
          <w:p w14:paraId="3B87994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организацию стратегического управления персоналом организации, организационного проектирования и взаимодействия подразделений</w:t>
            </w:r>
          </w:p>
        </w:tc>
      </w:tr>
      <w:tr w:rsidR="00D05049" w14:paraId="019EDDB3" w14:textId="77777777">
        <w:trPr>
          <w:trHeight w:hRule="exact" w:val="277"/>
        </w:trPr>
        <w:tc>
          <w:tcPr>
            <w:tcW w:w="10221" w:type="dxa"/>
            <w:gridSpan w:val="3"/>
            <w:shd w:val="clear" w:color="000000" w:fill="FFFFFF"/>
            <w:tcMar>
              <w:left w:w="34" w:type="dxa"/>
              <w:right w:w="34" w:type="dxa"/>
            </w:tcMar>
          </w:tcPr>
          <w:p w14:paraId="19D453C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A8EBF27" w14:textId="77777777">
        <w:trPr>
          <w:trHeight w:hRule="exact" w:val="555"/>
        </w:trPr>
        <w:tc>
          <w:tcPr>
            <w:tcW w:w="10221" w:type="dxa"/>
            <w:gridSpan w:val="3"/>
            <w:shd w:val="clear" w:color="000000" w:fill="FFFFFF"/>
            <w:tcMar>
              <w:left w:w="34" w:type="dxa"/>
              <w:right w:w="34" w:type="dxa"/>
            </w:tcMar>
          </w:tcPr>
          <w:p w14:paraId="46ABDE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6B950B5E" w14:textId="77777777">
        <w:trPr>
          <w:trHeight w:hRule="exact" w:val="138"/>
        </w:trPr>
        <w:tc>
          <w:tcPr>
            <w:tcW w:w="4679" w:type="dxa"/>
          </w:tcPr>
          <w:p w14:paraId="61482351" w14:textId="77777777" w:rsidR="00D05049" w:rsidRDefault="00D05049"/>
        </w:tc>
        <w:tc>
          <w:tcPr>
            <w:tcW w:w="4537" w:type="dxa"/>
          </w:tcPr>
          <w:p w14:paraId="277FC6B3" w14:textId="77777777" w:rsidR="00D05049" w:rsidRDefault="00D05049"/>
        </w:tc>
        <w:tc>
          <w:tcPr>
            <w:tcW w:w="993" w:type="dxa"/>
          </w:tcPr>
          <w:p w14:paraId="6BF6868F" w14:textId="77777777" w:rsidR="00D05049" w:rsidRDefault="00D05049"/>
        </w:tc>
      </w:tr>
      <w:tr w:rsidR="00D05049" w14:paraId="2A2FAAEF" w14:textId="77777777">
        <w:trPr>
          <w:trHeight w:hRule="exact" w:val="914"/>
        </w:trPr>
        <w:tc>
          <w:tcPr>
            <w:tcW w:w="10221" w:type="dxa"/>
            <w:gridSpan w:val="3"/>
            <w:shd w:val="clear" w:color="000000" w:fill="FFFFFF"/>
            <w:tcMar>
              <w:left w:w="34" w:type="dxa"/>
              <w:right w:w="34" w:type="dxa"/>
            </w:tcMar>
          </w:tcPr>
          <w:p w14:paraId="4FE1F2E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Ставит стратегические цели в управлении персоналом и разрабатывает корпоративную политику, планы, программы, процедуры и технологии по управлению персоналом</w:t>
            </w:r>
          </w:p>
        </w:tc>
      </w:tr>
      <w:tr w:rsidR="00D05049" w14:paraId="589A42FA" w14:textId="77777777">
        <w:trPr>
          <w:trHeight w:hRule="exact" w:val="277"/>
        </w:trPr>
        <w:tc>
          <w:tcPr>
            <w:tcW w:w="10221" w:type="dxa"/>
            <w:gridSpan w:val="3"/>
            <w:shd w:val="clear" w:color="000000" w:fill="FFFFFF"/>
            <w:tcMar>
              <w:left w:w="34" w:type="dxa"/>
              <w:right w:w="34" w:type="dxa"/>
            </w:tcMar>
          </w:tcPr>
          <w:p w14:paraId="01BD5CB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56486BC" w14:textId="77777777">
        <w:trPr>
          <w:trHeight w:hRule="exact" w:val="555"/>
        </w:trPr>
        <w:tc>
          <w:tcPr>
            <w:tcW w:w="10221" w:type="dxa"/>
            <w:gridSpan w:val="3"/>
            <w:shd w:val="clear" w:color="000000" w:fill="FFFFFF"/>
            <w:tcMar>
              <w:left w:w="34" w:type="dxa"/>
              <w:right w:w="34" w:type="dxa"/>
            </w:tcMar>
          </w:tcPr>
          <w:p w14:paraId="310845A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корпоративную политику, планы, программы, процедуры и технологии по управлению персоналом</w:t>
            </w:r>
          </w:p>
        </w:tc>
      </w:tr>
      <w:tr w:rsidR="00D05049" w14:paraId="1C6DB7C0" w14:textId="77777777">
        <w:trPr>
          <w:trHeight w:hRule="exact" w:val="277"/>
        </w:trPr>
        <w:tc>
          <w:tcPr>
            <w:tcW w:w="10221" w:type="dxa"/>
            <w:gridSpan w:val="3"/>
            <w:shd w:val="clear" w:color="000000" w:fill="FFFFFF"/>
            <w:tcMar>
              <w:left w:w="34" w:type="dxa"/>
              <w:right w:w="34" w:type="dxa"/>
            </w:tcMar>
          </w:tcPr>
          <w:p w14:paraId="1C91B23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0D9F304" w14:textId="77777777">
        <w:trPr>
          <w:trHeight w:hRule="exact" w:val="555"/>
        </w:trPr>
        <w:tc>
          <w:tcPr>
            <w:tcW w:w="10221" w:type="dxa"/>
            <w:gridSpan w:val="3"/>
            <w:shd w:val="clear" w:color="000000" w:fill="FFFFFF"/>
            <w:tcMar>
              <w:left w:w="34" w:type="dxa"/>
              <w:right w:w="34" w:type="dxa"/>
            </w:tcMar>
          </w:tcPr>
          <w:p w14:paraId="382F123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ставить стратегические цели в управлении персоналом и разрабатывает корпоративную политику, планы, программы, процедуры и технологии по управлению персоналом</w:t>
            </w:r>
          </w:p>
        </w:tc>
      </w:tr>
      <w:tr w:rsidR="00D05049" w14:paraId="48F0A1D7" w14:textId="77777777">
        <w:trPr>
          <w:trHeight w:hRule="exact" w:val="277"/>
        </w:trPr>
        <w:tc>
          <w:tcPr>
            <w:tcW w:w="10221" w:type="dxa"/>
            <w:gridSpan w:val="3"/>
            <w:shd w:val="clear" w:color="000000" w:fill="FFFFFF"/>
            <w:tcMar>
              <w:left w:w="34" w:type="dxa"/>
              <w:right w:w="34" w:type="dxa"/>
            </w:tcMar>
          </w:tcPr>
          <w:p w14:paraId="444C94A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71AFD7E" w14:textId="77777777">
        <w:trPr>
          <w:trHeight w:hRule="exact" w:val="826"/>
        </w:trPr>
        <w:tc>
          <w:tcPr>
            <w:tcW w:w="10221" w:type="dxa"/>
            <w:gridSpan w:val="3"/>
            <w:shd w:val="clear" w:color="000000" w:fill="FFFFFF"/>
            <w:tcMar>
              <w:left w:w="34" w:type="dxa"/>
              <w:right w:w="34" w:type="dxa"/>
            </w:tcMar>
          </w:tcPr>
          <w:p w14:paraId="527D971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ставить стратегические цели в управлении персоналом и разрабатывает корпоративную политику, планы, программы, процедуры и технологии по управлению персоналом</w:t>
            </w:r>
          </w:p>
        </w:tc>
      </w:tr>
      <w:tr w:rsidR="00D05049" w14:paraId="5E997FD8" w14:textId="77777777">
        <w:trPr>
          <w:trHeight w:hRule="exact" w:val="138"/>
        </w:trPr>
        <w:tc>
          <w:tcPr>
            <w:tcW w:w="4679" w:type="dxa"/>
          </w:tcPr>
          <w:p w14:paraId="217B88F7" w14:textId="77777777" w:rsidR="00D05049" w:rsidRDefault="00D05049"/>
        </w:tc>
        <w:tc>
          <w:tcPr>
            <w:tcW w:w="4537" w:type="dxa"/>
          </w:tcPr>
          <w:p w14:paraId="1B423C6E" w14:textId="77777777" w:rsidR="00D05049" w:rsidRDefault="00D05049"/>
        </w:tc>
        <w:tc>
          <w:tcPr>
            <w:tcW w:w="993" w:type="dxa"/>
          </w:tcPr>
          <w:p w14:paraId="5715137D" w14:textId="77777777" w:rsidR="00D05049" w:rsidRDefault="00D05049"/>
        </w:tc>
      </w:tr>
      <w:tr w:rsidR="00D05049" w14:paraId="0E0635E1" w14:textId="77777777">
        <w:trPr>
          <w:trHeight w:hRule="exact" w:val="643"/>
        </w:trPr>
        <w:tc>
          <w:tcPr>
            <w:tcW w:w="10221" w:type="dxa"/>
            <w:gridSpan w:val="3"/>
            <w:shd w:val="clear" w:color="000000" w:fill="FFFFFF"/>
            <w:tcMar>
              <w:left w:w="34" w:type="dxa"/>
              <w:right w:w="34" w:type="dxa"/>
            </w:tcMar>
          </w:tcPr>
          <w:p w14:paraId="41CA6EB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3EE831EA" w14:textId="77777777">
        <w:trPr>
          <w:trHeight w:hRule="exact" w:val="138"/>
        </w:trPr>
        <w:tc>
          <w:tcPr>
            <w:tcW w:w="4679" w:type="dxa"/>
          </w:tcPr>
          <w:p w14:paraId="1F4DB296" w14:textId="77777777" w:rsidR="00D05049" w:rsidRDefault="00D05049"/>
        </w:tc>
        <w:tc>
          <w:tcPr>
            <w:tcW w:w="4537" w:type="dxa"/>
          </w:tcPr>
          <w:p w14:paraId="02C8E0AA" w14:textId="77777777" w:rsidR="00D05049" w:rsidRDefault="00D05049"/>
        </w:tc>
        <w:tc>
          <w:tcPr>
            <w:tcW w:w="993" w:type="dxa"/>
          </w:tcPr>
          <w:p w14:paraId="6F5F87C3" w14:textId="77777777" w:rsidR="00D05049" w:rsidRDefault="00D05049"/>
        </w:tc>
      </w:tr>
      <w:tr w:rsidR="00D05049" w14:paraId="74857744" w14:textId="77777777">
        <w:trPr>
          <w:trHeight w:hRule="exact" w:val="1184"/>
        </w:trPr>
        <w:tc>
          <w:tcPr>
            <w:tcW w:w="10221" w:type="dxa"/>
            <w:gridSpan w:val="3"/>
            <w:shd w:val="clear" w:color="000000" w:fill="FFFFFF"/>
            <w:tcMar>
              <w:left w:w="34" w:type="dxa"/>
              <w:right w:w="34" w:type="dxa"/>
            </w:tcMar>
          </w:tcPr>
          <w:p w14:paraId="6CCFA1F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3.4  :</w:t>
            </w:r>
            <w:proofErr w:type="gramEnd"/>
            <w:r>
              <w:rPr>
                <w:rFonts w:ascii="Times New Roman" w:hAnsi="Times New Roman" w:cs="Times New Roman"/>
                <w:b/>
                <w:color w:val="000000"/>
                <w:sz w:val="24"/>
                <w:szCs w:val="24"/>
              </w:rPr>
              <w:t xml:space="preserve"> Контролирует процессы в области управления персоналом и работы структурных подразделений, сравнение и анализ процессов, результатов управленческих мероприятий, определение факторов, вызывающих отклонение от плановых показателей</w:t>
            </w:r>
          </w:p>
        </w:tc>
      </w:tr>
      <w:tr w:rsidR="00D05049" w14:paraId="2EB29F73" w14:textId="77777777">
        <w:trPr>
          <w:trHeight w:hRule="exact" w:val="277"/>
        </w:trPr>
        <w:tc>
          <w:tcPr>
            <w:tcW w:w="10221" w:type="dxa"/>
            <w:gridSpan w:val="3"/>
            <w:shd w:val="clear" w:color="000000" w:fill="FFFFFF"/>
            <w:tcMar>
              <w:left w:w="34" w:type="dxa"/>
              <w:right w:w="34" w:type="dxa"/>
            </w:tcMar>
          </w:tcPr>
          <w:p w14:paraId="3F3D535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3653E85" w14:textId="77777777">
        <w:trPr>
          <w:trHeight w:hRule="exact" w:val="826"/>
        </w:trPr>
        <w:tc>
          <w:tcPr>
            <w:tcW w:w="10221" w:type="dxa"/>
            <w:gridSpan w:val="3"/>
            <w:shd w:val="clear" w:color="000000" w:fill="FFFFFF"/>
            <w:tcMar>
              <w:left w:w="34" w:type="dxa"/>
              <w:right w:w="34" w:type="dxa"/>
            </w:tcMar>
          </w:tcPr>
          <w:p w14:paraId="159BC1C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виды контроля   в области управления персоналом, характеристику структурных подразделений, особенности сравнений и виды анализов процессов, результатов управленческих </w:t>
            </w:r>
            <w:proofErr w:type="gramStart"/>
            <w:r>
              <w:rPr>
                <w:rFonts w:ascii="Times New Roman" w:hAnsi="Times New Roman" w:cs="Times New Roman"/>
                <w:color w:val="000000"/>
                <w:sz w:val="24"/>
                <w:szCs w:val="24"/>
              </w:rPr>
              <w:t xml:space="preserve">мероприятий,   </w:t>
            </w:r>
            <w:proofErr w:type="gramEnd"/>
            <w:r>
              <w:rPr>
                <w:rFonts w:ascii="Times New Roman" w:hAnsi="Times New Roman" w:cs="Times New Roman"/>
                <w:color w:val="000000"/>
                <w:sz w:val="24"/>
                <w:szCs w:val="24"/>
              </w:rPr>
              <w:t>факторы, вызывающих отклонение от плановых показателей</w:t>
            </w:r>
          </w:p>
        </w:tc>
      </w:tr>
      <w:tr w:rsidR="00D05049" w14:paraId="07C258D9" w14:textId="77777777">
        <w:trPr>
          <w:trHeight w:hRule="exact" w:val="277"/>
        </w:trPr>
        <w:tc>
          <w:tcPr>
            <w:tcW w:w="10221" w:type="dxa"/>
            <w:gridSpan w:val="3"/>
            <w:shd w:val="clear" w:color="000000" w:fill="FFFFFF"/>
            <w:tcMar>
              <w:left w:w="34" w:type="dxa"/>
              <w:right w:w="34" w:type="dxa"/>
            </w:tcMar>
          </w:tcPr>
          <w:p w14:paraId="2E1C1E4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945D0D0" w14:textId="77777777">
        <w:trPr>
          <w:trHeight w:hRule="exact" w:val="826"/>
        </w:trPr>
        <w:tc>
          <w:tcPr>
            <w:tcW w:w="10221" w:type="dxa"/>
            <w:gridSpan w:val="3"/>
            <w:shd w:val="clear" w:color="000000" w:fill="FFFFFF"/>
            <w:tcMar>
              <w:left w:w="34" w:type="dxa"/>
              <w:right w:w="34" w:type="dxa"/>
            </w:tcMar>
          </w:tcPr>
          <w:p w14:paraId="45D7222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проводить контроль   в области управления персоналом, давать характеристику структурных </w:t>
            </w:r>
            <w:proofErr w:type="gramStart"/>
            <w:r>
              <w:rPr>
                <w:rFonts w:ascii="Times New Roman" w:hAnsi="Times New Roman" w:cs="Times New Roman"/>
                <w:color w:val="000000"/>
                <w:sz w:val="24"/>
                <w:szCs w:val="24"/>
              </w:rPr>
              <w:t xml:space="preserve">подразделений,   </w:t>
            </w:r>
            <w:proofErr w:type="gramEnd"/>
            <w:r>
              <w:rPr>
                <w:rFonts w:ascii="Times New Roman" w:hAnsi="Times New Roman" w:cs="Times New Roman"/>
                <w:color w:val="000000"/>
                <w:sz w:val="24"/>
                <w:szCs w:val="24"/>
              </w:rPr>
              <w:t>сравнивать  и анализировать  процессы, результаты управленческих мероприятий,   определять факторы, вызывающих отклонение от плановых показателей</w:t>
            </w:r>
          </w:p>
        </w:tc>
      </w:tr>
      <w:tr w:rsidR="00D05049" w14:paraId="66E4AED1" w14:textId="77777777">
        <w:trPr>
          <w:trHeight w:hRule="exact" w:val="277"/>
        </w:trPr>
        <w:tc>
          <w:tcPr>
            <w:tcW w:w="10221" w:type="dxa"/>
            <w:gridSpan w:val="3"/>
            <w:shd w:val="clear" w:color="000000" w:fill="FFFFFF"/>
            <w:tcMar>
              <w:left w:w="34" w:type="dxa"/>
              <w:right w:w="34" w:type="dxa"/>
            </w:tcMar>
          </w:tcPr>
          <w:p w14:paraId="3668A09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E404CD2" w14:textId="77777777">
        <w:trPr>
          <w:trHeight w:hRule="exact" w:val="1096"/>
        </w:trPr>
        <w:tc>
          <w:tcPr>
            <w:tcW w:w="10221" w:type="dxa"/>
            <w:gridSpan w:val="3"/>
            <w:shd w:val="clear" w:color="000000" w:fill="FFFFFF"/>
            <w:tcMar>
              <w:left w:w="34" w:type="dxa"/>
              <w:right w:w="34" w:type="dxa"/>
            </w:tcMar>
          </w:tcPr>
          <w:p w14:paraId="6E13877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навыками проведения контроля   в области управления персоналом, давать характеристику структурных </w:t>
            </w:r>
            <w:proofErr w:type="gramStart"/>
            <w:r>
              <w:rPr>
                <w:rFonts w:ascii="Times New Roman" w:hAnsi="Times New Roman" w:cs="Times New Roman"/>
                <w:color w:val="000000"/>
                <w:sz w:val="24"/>
                <w:szCs w:val="24"/>
              </w:rPr>
              <w:t xml:space="preserve">подразделений,   </w:t>
            </w:r>
            <w:proofErr w:type="gramEnd"/>
            <w:r>
              <w:rPr>
                <w:rFonts w:ascii="Times New Roman" w:hAnsi="Times New Roman" w:cs="Times New Roman"/>
                <w:color w:val="000000"/>
                <w:sz w:val="24"/>
                <w:szCs w:val="24"/>
              </w:rPr>
              <w:t>сравнивать  и анализировать  процессы, результаты управленческих мероприятий,   определять факторы, вызывающих отклонение от плановых показателей</w:t>
            </w:r>
          </w:p>
        </w:tc>
      </w:tr>
      <w:tr w:rsidR="00D05049" w14:paraId="6AD1977D" w14:textId="77777777">
        <w:trPr>
          <w:trHeight w:hRule="exact" w:val="277"/>
        </w:trPr>
        <w:tc>
          <w:tcPr>
            <w:tcW w:w="4679" w:type="dxa"/>
          </w:tcPr>
          <w:p w14:paraId="03D012D9" w14:textId="77777777" w:rsidR="00D05049" w:rsidRDefault="00D05049"/>
        </w:tc>
        <w:tc>
          <w:tcPr>
            <w:tcW w:w="4537" w:type="dxa"/>
          </w:tcPr>
          <w:p w14:paraId="606FBA5D" w14:textId="77777777" w:rsidR="00D05049" w:rsidRDefault="00D05049"/>
        </w:tc>
        <w:tc>
          <w:tcPr>
            <w:tcW w:w="993" w:type="dxa"/>
          </w:tcPr>
          <w:p w14:paraId="394D7015" w14:textId="77777777" w:rsidR="00D05049" w:rsidRDefault="00D05049"/>
        </w:tc>
      </w:tr>
      <w:tr w:rsidR="00D05049" w14:paraId="6D868D3A" w14:textId="77777777">
        <w:trPr>
          <w:trHeight w:hRule="exact" w:val="277"/>
        </w:trPr>
        <w:tc>
          <w:tcPr>
            <w:tcW w:w="10221" w:type="dxa"/>
            <w:gridSpan w:val="3"/>
            <w:shd w:val="clear" w:color="000000" w:fill="FFFFFF"/>
            <w:tcMar>
              <w:left w:w="34" w:type="dxa"/>
              <w:right w:w="34" w:type="dxa"/>
            </w:tcMar>
          </w:tcPr>
          <w:p w14:paraId="05AD89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5214FC0E" w14:textId="77777777">
        <w:trPr>
          <w:trHeight w:hRule="exact" w:val="138"/>
        </w:trPr>
        <w:tc>
          <w:tcPr>
            <w:tcW w:w="4679" w:type="dxa"/>
          </w:tcPr>
          <w:p w14:paraId="5DE4E7CC" w14:textId="77777777" w:rsidR="00D05049" w:rsidRDefault="00D05049"/>
        </w:tc>
        <w:tc>
          <w:tcPr>
            <w:tcW w:w="4537" w:type="dxa"/>
          </w:tcPr>
          <w:p w14:paraId="319D7585" w14:textId="77777777" w:rsidR="00D05049" w:rsidRDefault="00D05049"/>
        </w:tc>
        <w:tc>
          <w:tcPr>
            <w:tcW w:w="993" w:type="dxa"/>
          </w:tcPr>
          <w:p w14:paraId="00B24530" w14:textId="77777777" w:rsidR="00D05049" w:rsidRDefault="00D05049"/>
        </w:tc>
      </w:tr>
      <w:tr w:rsidR="00D05049" w14:paraId="1FFB5A1A" w14:textId="77777777">
        <w:trPr>
          <w:trHeight w:hRule="exact" w:val="277"/>
        </w:trPr>
        <w:tc>
          <w:tcPr>
            <w:tcW w:w="10221" w:type="dxa"/>
            <w:gridSpan w:val="3"/>
            <w:shd w:val="clear" w:color="000000" w:fill="FFFFFF"/>
            <w:tcMar>
              <w:left w:w="34" w:type="dxa"/>
              <w:right w:w="34" w:type="dxa"/>
            </w:tcMar>
          </w:tcPr>
          <w:p w14:paraId="0A16991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C3C7E44" w14:textId="77777777">
        <w:trPr>
          <w:trHeight w:hRule="exact" w:val="555"/>
        </w:trPr>
        <w:tc>
          <w:tcPr>
            <w:tcW w:w="10221" w:type="dxa"/>
            <w:gridSpan w:val="3"/>
            <w:shd w:val="clear" w:color="000000" w:fill="FFFFFF"/>
            <w:tcMar>
              <w:left w:w="34" w:type="dxa"/>
              <w:right w:w="34" w:type="dxa"/>
            </w:tcMar>
          </w:tcPr>
          <w:p w14:paraId="08BC560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организацию стратегического управления персоналом организации, организационного проектирования и взаимодействия подразделений</w:t>
            </w:r>
          </w:p>
        </w:tc>
      </w:tr>
    </w:tbl>
    <w:p w14:paraId="77C4D3F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82"/>
        <w:gridCol w:w="1499"/>
        <w:gridCol w:w="690"/>
        <w:gridCol w:w="1165"/>
        <w:gridCol w:w="706"/>
        <w:gridCol w:w="974"/>
      </w:tblGrid>
      <w:tr w:rsidR="00D05049" w14:paraId="5D07AA29" w14:textId="77777777">
        <w:trPr>
          <w:trHeight w:hRule="exact" w:val="416"/>
        </w:trPr>
        <w:tc>
          <w:tcPr>
            <w:tcW w:w="4692" w:type="dxa"/>
            <w:gridSpan w:val="2"/>
            <w:shd w:val="clear" w:color="C0C0C0" w:fill="FFFFFF"/>
            <w:tcMar>
              <w:left w:w="34" w:type="dxa"/>
              <w:right w:w="34" w:type="dxa"/>
            </w:tcMar>
          </w:tcPr>
          <w:p w14:paraId="5505703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CAEEFFB" w14:textId="77777777" w:rsidR="00D05049" w:rsidRDefault="00D05049"/>
        </w:tc>
        <w:tc>
          <w:tcPr>
            <w:tcW w:w="710" w:type="dxa"/>
          </w:tcPr>
          <w:p w14:paraId="6E394FA4" w14:textId="77777777" w:rsidR="00D05049" w:rsidRDefault="00D05049"/>
        </w:tc>
        <w:tc>
          <w:tcPr>
            <w:tcW w:w="1277" w:type="dxa"/>
          </w:tcPr>
          <w:p w14:paraId="27B13027" w14:textId="77777777" w:rsidR="00D05049" w:rsidRDefault="00D05049"/>
        </w:tc>
        <w:tc>
          <w:tcPr>
            <w:tcW w:w="710" w:type="dxa"/>
          </w:tcPr>
          <w:p w14:paraId="53911F75" w14:textId="77777777" w:rsidR="00D05049" w:rsidRDefault="00D05049"/>
        </w:tc>
        <w:tc>
          <w:tcPr>
            <w:tcW w:w="1007" w:type="dxa"/>
            <w:shd w:val="clear" w:color="C0C0C0" w:fill="FFFFFF"/>
            <w:tcMar>
              <w:left w:w="34" w:type="dxa"/>
              <w:right w:w="34" w:type="dxa"/>
            </w:tcMar>
          </w:tcPr>
          <w:p w14:paraId="0170BCC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4E635140" w14:textId="77777777">
        <w:trPr>
          <w:trHeight w:hRule="exact" w:val="826"/>
        </w:trPr>
        <w:tc>
          <w:tcPr>
            <w:tcW w:w="10221" w:type="dxa"/>
            <w:gridSpan w:val="7"/>
            <w:shd w:val="clear" w:color="000000" w:fill="FFFFFF"/>
            <w:tcMar>
              <w:left w:w="34" w:type="dxa"/>
              <w:right w:w="34" w:type="dxa"/>
            </w:tcMar>
          </w:tcPr>
          <w:p w14:paraId="0A17CEC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виды контроля   в области управления персоналом, характеристику структурных подразделений, особенности сравнений и виды анализов процессов, результатов управленческих </w:t>
            </w:r>
            <w:proofErr w:type="gramStart"/>
            <w:r>
              <w:rPr>
                <w:rFonts w:ascii="Times New Roman" w:hAnsi="Times New Roman" w:cs="Times New Roman"/>
                <w:color w:val="000000"/>
                <w:sz w:val="24"/>
                <w:szCs w:val="24"/>
              </w:rPr>
              <w:t xml:space="preserve">мероприятий,   </w:t>
            </w:r>
            <w:proofErr w:type="gramEnd"/>
            <w:r>
              <w:rPr>
                <w:rFonts w:ascii="Times New Roman" w:hAnsi="Times New Roman" w:cs="Times New Roman"/>
                <w:color w:val="000000"/>
                <w:sz w:val="24"/>
                <w:szCs w:val="24"/>
              </w:rPr>
              <w:t>факторы, вызывающих отклонение от плановых показателей</w:t>
            </w:r>
          </w:p>
        </w:tc>
      </w:tr>
      <w:tr w:rsidR="00D05049" w14:paraId="12FEBE77" w14:textId="77777777">
        <w:trPr>
          <w:trHeight w:hRule="exact" w:val="555"/>
        </w:trPr>
        <w:tc>
          <w:tcPr>
            <w:tcW w:w="10221" w:type="dxa"/>
            <w:gridSpan w:val="7"/>
            <w:shd w:val="clear" w:color="000000" w:fill="FFFFFF"/>
            <w:tcMar>
              <w:left w:w="34" w:type="dxa"/>
              <w:right w:w="34" w:type="dxa"/>
            </w:tcMar>
          </w:tcPr>
          <w:p w14:paraId="5330D24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корпоративную политику, планы, программы, процедуры и технологии по управлению персоналом</w:t>
            </w:r>
          </w:p>
        </w:tc>
      </w:tr>
      <w:tr w:rsidR="00D05049" w14:paraId="3B7F0A03" w14:textId="77777777">
        <w:trPr>
          <w:trHeight w:hRule="exact" w:val="555"/>
        </w:trPr>
        <w:tc>
          <w:tcPr>
            <w:tcW w:w="10221" w:type="dxa"/>
            <w:gridSpan w:val="7"/>
            <w:shd w:val="clear" w:color="000000" w:fill="FFFFFF"/>
            <w:tcMar>
              <w:left w:w="34" w:type="dxa"/>
              <w:right w:w="34" w:type="dxa"/>
            </w:tcMar>
          </w:tcPr>
          <w:p w14:paraId="51DD8D3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стратегии управления персоналом и их особенности с экономической, организационной и управленческой теорий</w:t>
            </w:r>
          </w:p>
        </w:tc>
      </w:tr>
      <w:tr w:rsidR="00D05049" w14:paraId="60372914" w14:textId="77777777">
        <w:trPr>
          <w:trHeight w:hRule="exact" w:val="277"/>
        </w:trPr>
        <w:tc>
          <w:tcPr>
            <w:tcW w:w="10221" w:type="dxa"/>
            <w:gridSpan w:val="7"/>
            <w:shd w:val="clear" w:color="000000" w:fill="FFFFFF"/>
            <w:tcMar>
              <w:left w:w="34" w:type="dxa"/>
              <w:right w:w="34" w:type="dxa"/>
            </w:tcMar>
          </w:tcPr>
          <w:p w14:paraId="13AFF42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84EC472" w14:textId="77777777">
        <w:trPr>
          <w:trHeight w:hRule="exact" w:val="555"/>
        </w:trPr>
        <w:tc>
          <w:tcPr>
            <w:tcW w:w="10221" w:type="dxa"/>
            <w:gridSpan w:val="7"/>
            <w:shd w:val="clear" w:color="000000" w:fill="FFFFFF"/>
            <w:tcMar>
              <w:left w:w="34" w:type="dxa"/>
              <w:right w:w="34" w:type="dxa"/>
            </w:tcMar>
          </w:tcPr>
          <w:p w14:paraId="3F2FD01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ставить стратегические цели в управлении персоналом и разрабатывает корпоративную политику, планы, программы, процедуры и технологии по управлению персоналом</w:t>
            </w:r>
          </w:p>
        </w:tc>
      </w:tr>
      <w:tr w:rsidR="00D05049" w14:paraId="6A6D3ACA" w14:textId="77777777">
        <w:trPr>
          <w:trHeight w:hRule="exact" w:val="555"/>
        </w:trPr>
        <w:tc>
          <w:tcPr>
            <w:tcW w:w="10221" w:type="dxa"/>
            <w:gridSpan w:val="7"/>
            <w:shd w:val="clear" w:color="000000" w:fill="FFFFFF"/>
            <w:tcMar>
              <w:left w:w="34" w:type="dxa"/>
              <w:right w:w="34" w:type="dxa"/>
            </w:tcMar>
          </w:tcPr>
          <w:p w14:paraId="70D304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организацию стратегического управления персоналом организации, организационного проектирования и взаимодействия подразделений</w:t>
            </w:r>
          </w:p>
        </w:tc>
      </w:tr>
      <w:tr w:rsidR="00D05049" w14:paraId="5D63818C" w14:textId="77777777">
        <w:trPr>
          <w:trHeight w:hRule="exact" w:val="826"/>
        </w:trPr>
        <w:tc>
          <w:tcPr>
            <w:tcW w:w="10221" w:type="dxa"/>
            <w:gridSpan w:val="7"/>
            <w:shd w:val="clear" w:color="000000" w:fill="FFFFFF"/>
            <w:tcMar>
              <w:left w:w="34" w:type="dxa"/>
              <w:right w:w="34" w:type="dxa"/>
            </w:tcMar>
          </w:tcPr>
          <w:p w14:paraId="7B75484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проводить контроль   в области управления персоналом, давать характеристику структурных </w:t>
            </w:r>
            <w:proofErr w:type="gramStart"/>
            <w:r>
              <w:rPr>
                <w:rFonts w:ascii="Times New Roman" w:hAnsi="Times New Roman" w:cs="Times New Roman"/>
                <w:color w:val="000000"/>
                <w:sz w:val="24"/>
                <w:szCs w:val="24"/>
              </w:rPr>
              <w:t xml:space="preserve">подразделений,   </w:t>
            </w:r>
            <w:proofErr w:type="gramEnd"/>
            <w:r>
              <w:rPr>
                <w:rFonts w:ascii="Times New Roman" w:hAnsi="Times New Roman" w:cs="Times New Roman"/>
                <w:color w:val="000000"/>
                <w:sz w:val="24"/>
                <w:szCs w:val="24"/>
              </w:rPr>
              <w:t>сравнивать  и анализировать  процессы, результаты управленческих мероприятий,   определять факторы, вызывающих отклонение от плановых показателей</w:t>
            </w:r>
          </w:p>
        </w:tc>
      </w:tr>
      <w:tr w:rsidR="00D05049" w14:paraId="03BCF7E9" w14:textId="77777777">
        <w:trPr>
          <w:trHeight w:hRule="exact" w:val="555"/>
        </w:trPr>
        <w:tc>
          <w:tcPr>
            <w:tcW w:w="10221" w:type="dxa"/>
            <w:gridSpan w:val="7"/>
            <w:shd w:val="clear" w:color="000000" w:fill="FFFFFF"/>
            <w:tcMar>
              <w:left w:w="34" w:type="dxa"/>
              <w:right w:w="34" w:type="dxa"/>
            </w:tcMar>
          </w:tcPr>
          <w:p w14:paraId="4D6DAE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и оценивать результаты научных исследований по </w:t>
            </w:r>
            <w:proofErr w:type="gramStart"/>
            <w:r>
              <w:rPr>
                <w:rFonts w:ascii="Times New Roman" w:hAnsi="Times New Roman" w:cs="Times New Roman"/>
                <w:color w:val="000000"/>
                <w:sz w:val="24"/>
                <w:szCs w:val="24"/>
              </w:rPr>
              <w:t>стратегиям  управления</w:t>
            </w:r>
            <w:proofErr w:type="gramEnd"/>
            <w:r>
              <w:rPr>
                <w:rFonts w:ascii="Times New Roman" w:hAnsi="Times New Roman" w:cs="Times New Roman"/>
                <w:color w:val="000000"/>
                <w:sz w:val="24"/>
                <w:szCs w:val="24"/>
              </w:rPr>
              <w:t xml:space="preserve"> персоналом   в смежных областях</w:t>
            </w:r>
          </w:p>
        </w:tc>
      </w:tr>
      <w:tr w:rsidR="00D05049" w14:paraId="485F825D" w14:textId="77777777">
        <w:trPr>
          <w:trHeight w:hRule="exact" w:val="277"/>
        </w:trPr>
        <w:tc>
          <w:tcPr>
            <w:tcW w:w="10221" w:type="dxa"/>
            <w:gridSpan w:val="7"/>
            <w:shd w:val="clear" w:color="000000" w:fill="FFFFFF"/>
            <w:tcMar>
              <w:left w:w="34" w:type="dxa"/>
              <w:right w:w="34" w:type="dxa"/>
            </w:tcMar>
          </w:tcPr>
          <w:p w14:paraId="037F5EA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1E66036" w14:textId="77777777">
        <w:trPr>
          <w:trHeight w:hRule="exact" w:val="1096"/>
        </w:trPr>
        <w:tc>
          <w:tcPr>
            <w:tcW w:w="10221" w:type="dxa"/>
            <w:gridSpan w:val="7"/>
            <w:shd w:val="clear" w:color="000000" w:fill="FFFFFF"/>
            <w:tcMar>
              <w:left w:w="34" w:type="dxa"/>
              <w:right w:w="34" w:type="dxa"/>
            </w:tcMar>
          </w:tcPr>
          <w:p w14:paraId="1319052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навыками проведения контроля   в области управления персоналом, давать характеристику структурных </w:t>
            </w:r>
            <w:proofErr w:type="gramStart"/>
            <w:r>
              <w:rPr>
                <w:rFonts w:ascii="Times New Roman" w:hAnsi="Times New Roman" w:cs="Times New Roman"/>
                <w:color w:val="000000"/>
                <w:sz w:val="24"/>
                <w:szCs w:val="24"/>
              </w:rPr>
              <w:t xml:space="preserve">подразделений,   </w:t>
            </w:r>
            <w:proofErr w:type="gramEnd"/>
            <w:r>
              <w:rPr>
                <w:rFonts w:ascii="Times New Roman" w:hAnsi="Times New Roman" w:cs="Times New Roman"/>
                <w:color w:val="000000"/>
                <w:sz w:val="24"/>
                <w:szCs w:val="24"/>
              </w:rPr>
              <w:t>сравнивать  и анализировать  процессы, результаты управленческих мероприятий,   определять факторы, вызывающих отклонение от плановых показателей</w:t>
            </w:r>
          </w:p>
        </w:tc>
      </w:tr>
      <w:tr w:rsidR="00D05049" w14:paraId="7F5591C7" w14:textId="77777777">
        <w:trPr>
          <w:trHeight w:hRule="exact" w:val="555"/>
        </w:trPr>
        <w:tc>
          <w:tcPr>
            <w:tcW w:w="10221" w:type="dxa"/>
            <w:gridSpan w:val="7"/>
            <w:shd w:val="clear" w:color="000000" w:fill="FFFFFF"/>
            <w:tcMar>
              <w:left w:w="34" w:type="dxa"/>
              <w:right w:w="34" w:type="dxa"/>
            </w:tcMar>
          </w:tcPr>
          <w:p w14:paraId="3E05CB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оценки результатов научных исследований по стратегиям управления персоналом   в смежных областях</w:t>
            </w:r>
          </w:p>
        </w:tc>
      </w:tr>
      <w:tr w:rsidR="00D05049" w14:paraId="28EB0A56" w14:textId="77777777">
        <w:trPr>
          <w:trHeight w:hRule="exact" w:val="555"/>
        </w:trPr>
        <w:tc>
          <w:tcPr>
            <w:tcW w:w="10221" w:type="dxa"/>
            <w:gridSpan w:val="7"/>
            <w:shd w:val="clear" w:color="000000" w:fill="FFFFFF"/>
            <w:tcMar>
              <w:left w:w="34" w:type="dxa"/>
              <w:right w:w="34" w:type="dxa"/>
            </w:tcMar>
          </w:tcPr>
          <w:p w14:paraId="10C677B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5E9BC5E2" w14:textId="77777777">
        <w:trPr>
          <w:trHeight w:hRule="exact" w:val="826"/>
        </w:trPr>
        <w:tc>
          <w:tcPr>
            <w:tcW w:w="10221" w:type="dxa"/>
            <w:gridSpan w:val="7"/>
            <w:shd w:val="clear" w:color="000000" w:fill="FFFFFF"/>
            <w:tcMar>
              <w:left w:w="34" w:type="dxa"/>
              <w:right w:w="34" w:type="dxa"/>
            </w:tcMar>
          </w:tcPr>
          <w:p w14:paraId="5BF845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ставить стратегические цели в управлении персоналом и разрабатывает корпоративную политику, планы, программы, процедуры и технологии по управлению персоналом</w:t>
            </w:r>
          </w:p>
        </w:tc>
      </w:tr>
      <w:tr w:rsidR="00D05049" w14:paraId="6D280DB7" w14:textId="77777777">
        <w:trPr>
          <w:trHeight w:hRule="exact" w:val="277"/>
        </w:trPr>
        <w:tc>
          <w:tcPr>
            <w:tcW w:w="993" w:type="dxa"/>
          </w:tcPr>
          <w:p w14:paraId="19035036" w14:textId="77777777" w:rsidR="00D05049" w:rsidRDefault="00D05049"/>
        </w:tc>
        <w:tc>
          <w:tcPr>
            <w:tcW w:w="3687" w:type="dxa"/>
          </w:tcPr>
          <w:p w14:paraId="2F28EAAE" w14:textId="77777777" w:rsidR="00D05049" w:rsidRDefault="00D05049"/>
        </w:tc>
        <w:tc>
          <w:tcPr>
            <w:tcW w:w="1844" w:type="dxa"/>
          </w:tcPr>
          <w:p w14:paraId="4FBFDE7D" w14:textId="77777777" w:rsidR="00D05049" w:rsidRDefault="00D05049"/>
        </w:tc>
        <w:tc>
          <w:tcPr>
            <w:tcW w:w="710" w:type="dxa"/>
          </w:tcPr>
          <w:p w14:paraId="0EC753FB" w14:textId="77777777" w:rsidR="00D05049" w:rsidRDefault="00D05049"/>
        </w:tc>
        <w:tc>
          <w:tcPr>
            <w:tcW w:w="1277" w:type="dxa"/>
          </w:tcPr>
          <w:p w14:paraId="0FED6D3F" w14:textId="77777777" w:rsidR="00D05049" w:rsidRDefault="00D05049"/>
        </w:tc>
        <w:tc>
          <w:tcPr>
            <w:tcW w:w="710" w:type="dxa"/>
          </w:tcPr>
          <w:p w14:paraId="2284D20B" w14:textId="77777777" w:rsidR="00D05049" w:rsidRDefault="00D05049"/>
        </w:tc>
        <w:tc>
          <w:tcPr>
            <w:tcW w:w="993" w:type="dxa"/>
          </w:tcPr>
          <w:p w14:paraId="5C7AC6C3" w14:textId="77777777" w:rsidR="00D05049" w:rsidRDefault="00D05049"/>
        </w:tc>
      </w:tr>
      <w:tr w:rsidR="00D05049" w14:paraId="6E6B8477" w14:textId="77777777">
        <w:trPr>
          <w:trHeight w:hRule="exact" w:val="277"/>
        </w:trPr>
        <w:tc>
          <w:tcPr>
            <w:tcW w:w="10221" w:type="dxa"/>
            <w:gridSpan w:val="7"/>
            <w:shd w:val="clear" w:color="000000" w:fill="FFFFFF"/>
            <w:tcMar>
              <w:left w:w="34" w:type="dxa"/>
              <w:right w:w="34" w:type="dxa"/>
            </w:tcMar>
          </w:tcPr>
          <w:p w14:paraId="34A30E6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7F10BB94" w14:textId="77777777">
        <w:trPr>
          <w:trHeight w:hRule="exact" w:val="138"/>
        </w:trPr>
        <w:tc>
          <w:tcPr>
            <w:tcW w:w="993" w:type="dxa"/>
          </w:tcPr>
          <w:p w14:paraId="2DC5B248" w14:textId="77777777" w:rsidR="00D05049" w:rsidRDefault="00D05049"/>
        </w:tc>
        <w:tc>
          <w:tcPr>
            <w:tcW w:w="3687" w:type="dxa"/>
          </w:tcPr>
          <w:p w14:paraId="1455411C" w14:textId="77777777" w:rsidR="00D05049" w:rsidRDefault="00D05049"/>
        </w:tc>
        <w:tc>
          <w:tcPr>
            <w:tcW w:w="1844" w:type="dxa"/>
          </w:tcPr>
          <w:p w14:paraId="25AF978E" w14:textId="77777777" w:rsidR="00D05049" w:rsidRDefault="00D05049"/>
        </w:tc>
        <w:tc>
          <w:tcPr>
            <w:tcW w:w="710" w:type="dxa"/>
          </w:tcPr>
          <w:p w14:paraId="5C55E7E5" w14:textId="77777777" w:rsidR="00D05049" w:rsidRDefault="00D05049"/>
        </w:tc>
        <w:tc>
          <w:tcPr>
            <w:tcW w:w="1277" w:type="dxa"/>
          </w:tcPr>
          <w:p w14:paraId="66AE16B4" w14:textId="77777777" w:rsidR="00D05049" w:rsidRDefault="00D05049"/>
        </w:tc>
        <w:tc>
          <w:tcPr>
            <w:tcW w:w="710" w:type="dxa"/>
          </w:tcPr>
          <w:p w14:paraId="3FA9E16A" w14:textId="77777777" w:rsidR="00D05049" w:rsidRDefault="00D05049"/>
        </w:tc>
        <w:tc>
          <w:tcPr>
            <w:tcW w:w="993" w:type="dxa"/>
          </w:tcPr>
          <w:p w14:paraId="73397A2B" w14:textId="77777777" w:rsidR="00D05049" w:rsidRDefault="00D05049"/>
        </w:tc>
      </w:tr>
      <w:tr w:rsidR="00D05049" w14:paraId="51BF7484" w14:textId="77777777">
        <w:trPr>
          <w:trHeight w:hRule="exact" w:val="833"/>
        </w:trPr>
        <w:tc>
          <w:tcPr>
            <w:tcW w:w="10221" w:type="dxa"/>
            <w:gridSpan w:val="7"/>
            <w:shd w:val="clear" w:color="000000" w:fill="FFFFFF"/>
            <w:tcMar>
              <w:left w:w="34" w:type="dxa"/>
              <w:right w:w="34" w:type="dxa"/>
            </w:tcMar>
          </w:tcPr>
          <w:p w14:paraId="3FF915A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6C64A370"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E5BA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24427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169B3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4D212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FD10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64FD404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DEFF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Разработка системы стратегического управления персоналом организации</w:t>
            </w:r>
          </w:p>
        </w:tc>
      </w:tr>
      <w:tr w:rsidR="00D05049" w14:paraId="4173E9C9"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8794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07DB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тенденции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человеческих</w:t>
            </w:r>
            <w:r>
              <w:t xml:space="preserve"> </w:t>
            </w:r>
            <w:r>
              <w:rPr>
                <w:rFonts w:ascii="Times New Roman" w:hAnsi="Times New Roman" w:cs="Times New Roman"/>
                <w:color w:val="000000"/>
                <w:sz w:val="24"/>
                <w:szCs w:val="24"/>
              </w:rPr>
              <w:t>ресурсов.</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глобализации</w:t>
            </w:r>
            <w:r>
              <w:t xml:space="preserve"> </w:t>
            </w:r>
            <w:r>
              <w:rPr>
                <w:rFonts w:ascii="Times New Roman" w:hAnsi="Times New Roman" w:cs="Times New Roman"/>
                <w:color w:val="000000"/>
                <w:sz w:val="24"/>
                <w:szCs w:val="24"/>
              </w:rPr>
              <w:t>бизнеса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отечественный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зарубежный</w:t>
            </w:r>
            <w:r>
              <w:t xml:space="preserve"> </w:t>
            </w:r>
            <w:r>
              <w:rPr>
                <w:rFonts w:ascii="Times New Roman" w:hAnsi="Times New Roman" w:cs="Times New Roman"/>
                <w:color w:val="000000"/>
                <w:sz w:val="24"/>
                <w:szCs w:val="24"/>
              </w:rPr>
              <w:t>опыт.</w:t>
            </w:r>
            <w:r>
              <w:t xml:space="preserve"> </w:t>
            </w:r>
            <w:r>
              <w:rPr>
                <w:rFonts w:ascii="Times New Roman" w:hAnsi="Times New Roman" w:cs="Times New Roman"/>
                <w:color w:val="000000"/>
                <w:sz w:val="24"/>
                <w:szCs w:val="24"/>
              </w:rPr>
              <w:t>Проблема</w:t>
            </w:r>
            <w:r>
              <w:t xml:space="preserve"> </w:t>
            </w:r>
            <w:r>
              <w:rPr>
                <w:rFonts w:ascii="Times New Roman" w:hAnsi="Times New Roman" w:cs="Times New Roman"/>
                <w:color w:val="000000"/>
                <w:sz w:val="24"/>
                <w:szCs w:val="24"/>
              </w:rPr>
              <w:t>конкурентоспособности</w:t>
            </w:r>
            <w:r>
              <w:t xml:space="preserve"> </w:t>
            </w:r>
            <w:r>
              <w:rPr>
                <w:rFonts w:ascii="Times New Roman" w:hAnsi="Times New Roman" w:cs="Times New Roman"/>
                <w:color w:val="000000"/>
                <w:sz w:val="24"/>
                <w:szCs w:val="24"/>
              </w:rPr>
              <w:t>отечественных</w:t>
            </w:r>
            <w:r>
              <w:t xml:space="preserve"> </w:t>
            </w:r>
            <w:r>
              <w:rPr>
                <w:rFonts w:ascii="Times New Roman" w:hAnsi="Times New Roman" w:cs="Times New Roman"/>
                <w:color w:val="000000"/>
                <w:sz w:val="24"/>
                <w:szCs w:val="24"/>
              </w:rPr>
              <w:t>компаний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условиях</w:t>
            </w:r>
            <w:r>
              <w:t xml:space="preserve"> </w:t>
            </w:r>
            <w:r>
              <w:rPr>
                <w:rFonts w:ascii="Times New Roman" w:hAnsi="Times New Roman" w:cs="Times New Roman"/>
                <w:color w:val="000000"/>
                <w:sz w:val="24"/>
                <w:szCs w:val="24"/>
              </w:rPr>
              <w:t>глобализации</w:t>
            </w:r>
            <w:r>
              <w:t xml:space="preserve"> </w:t>
            </w:r>
            <w:r>
              <w:rPr>
                <w:rFonts w:ascii="Times New Roman" w:hAnsi="Times New Roman" w:cs="Times New Roman"/>
                <w:color w:val="000000"/>
                <w:sz w:val="24"/>
                <w:szCs w:val="24"/>
              </w:rPr>
              <w:t>мировой</w:t>
            </w:r>
            <w:r>
              <w:t xml:space="preserve"> </w:t>
            </w:r>
            <w:r>
              <w:rPr>
                <w:rFonts w:ascii="Times New Roman" w:hAnsi="Times New Roman" w:cs="Times New Roman"/>
                <w:color w:val="000000"/>
                <w:sz w:val="24"/>
                <w:szCs w:val="24"/>
              </w:rPr>
              <w:t>экономики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2C9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0FB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CE1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3F90445C"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DC8F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818B0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успешной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компании.</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человеческого</w:t>
            </w:r>
            <w:r>
              <w:t xml:space="preserve"> </w:t>
            </w:r>
            <w:r>
              <w:rPr>
                <w:rFonts w:ascii="Times New Roman" w:hAnsi="Times New Roman" w:cs="Times New Roman"/>
                <w:color w:val="000000"/>
                <w:sz w:val="24"/>
                <w:szCs w:val="24"/>
              </w:rPr>
              <w:t>фактора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структурные</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экономике.</w:t>
            </w:r>
            <w:r>
              <w:t xml:space="preserve"> </w:t>
            </w:r>
            <w:r>
              <w:rPr>
                <w:rFonts w:ascii="Times New Roman" w:hAnsi="Times New Roman" w:cs="Times New Roman"/>
                <w:color w:val="000000"/>
                <w:sz w:val="24"/>
                <w:szCs w:val="24"/>
              </w:rPr>
              <w:t>Преимущества</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FBD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CFA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5B29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 ОПК- 1.1</w:t>
            </w:r>
          </w:p>
        </w:tc>
      </w:tr>
      <w:tr w:rsidR="00D05049" w14:paraId="0706F1D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9B559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3039D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86D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C63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FFF6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bl>
    <w:p w14:paraId="30784E2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65"/>
        <w:gridCol w:w="1625"/>
        <w:gridCol w:w="648"/>
        <w:gridCol w:w="1135"/>
        <w:gridCol w:w="620"/>
        <w:gridCol w:w="923"/>
      </w:tblGrid>
      <w:tr w:rsidR="00D05049" w14:paraId="2226240B" w14:textId="77777777">
        <w:trPr>
          <w:trHeight w:hRule="exact" w:val="416"/>
        </w:trPr>
        <w:tc>
          <w:tcPr>
            <w:tcW w:w="4692" w:type="dxa"/>
            <w:gridSpan w:val="2"/>
            <w:shd w:val="clear" w:color="C0C0C0" w:fill="FFFFFF"/>
            <w:tcMar>
              <w:left w:w="34" w:type="dxa"/>
              <w:right w:w="34" w:type="dxa"/>
            </w:tcMar>
          </w:tcPr>
          <w:p w14:paraId="125BC70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5EE1CBF" w14:textId="77777777" w:rsidR="00D05049" w:rsidRDefault="00D05049"/>
        </w:tc>
        <w:tc>
          <w:tcPr>
            <w:tcW w:w="710" w:type="dxa"/>
          </w:tcPr>
          <w:p w14:paraId="7AD1ABBE" w14:textId="77777777" w:rsidR="00D05049" w:rsidRDefault="00D05049"/>
        </w:tc>
        <w:tc>
          <w:tcPr>
            <w:tcW w:w="1277" w:type="dxa"/>
          </w:tcPr>
          <w:p w14:paraId="58B6887D" w14:textId="77777777" w:rsidR="00D05049" w:rsidRDefault="00D05049"/>
        </w:tc>
        <w:tc>
          <w:tcPr>
            <w:tcW w:w="710" w:type="dxa"/>
          </w:tcPr>
          <w:p w14:paraId="6D9F15F9" w14:textId="77777777" w:rsidR="00D05049" w:rsidRDefault="00D05049"/>
        </w:tc>
        <w:tc>
          <w:tcPr>
            <w:tcW w:w="1007" w:type="dxa"/>
            <w:shd w:val="clear" w:color="C0C0C0" w:fill="FFFFFF"/>
            <w:tcMar>
              <w:left w:w="34" w:type="dxa"/>
              <w:right w:w="34" w:type="dxa"/>
            </w:tcMar>
          </w:tcPr>
          <w:p w14:paraId="0B1AE73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37B642F5"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4190C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5B6FB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Стратегическое</w:t>
            </w:r>
            <w:r>
              <w:t xml:space="preserve"> </w:t>
            </w:r>
            <w:r>
              <w:rPr>
                <w:rFonts w:ascii="Times New Roman" w:hAnsi="Times New Roman" w:cs="Times New Roman"/>
                <w:b/>
                <w:color w:val="000000"/>
                <w:sz w:val="24"/>
                <w:szCs w:val="24"/>
              </w:rPr>
              <w:t>управление</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системе</w:t>
            </w:r>
            <w:r>
              <w:t xml:space="preserve"> </w:t>
            </w:r>
            <w:r>
              <w:rPr>
                <w:rFonts w:ascii="Times New Roman" w:hAnsi="Times New Roman" w:cs="Times New Roman"/>
                <w:b/>
                <w:color w:val="000000"/>
                <w:sz w:val="24"/>
                <w:szCs w:val="24"/>
              </w:rPr>
              <w:t>стратегического</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компанией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диверсификации.</w:t>
            </w:r>
            <w:r>
              <w:t xml:space="preserve"> </w:t>
            </w:r>
            <w:r>
              <w:rPr>
                <w:rFonts w:ascii="Times New Roman" w:hAnsi="Times New Roman" w:cs="Times New Roman"/>
                <w:color w:val="000000"/>
                <w:sz w:val="24"/>
                <w:szCs w:val="24"/>
              </w:rPr>
              <w:t>Пирамида</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Стратегические</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Стратегическая</w:t>
            </w:r>
            <w:r>
              <w:t xml:space="preserve"> </w:t>
            </w:r>
            <w:r>
              <w:rPr>
                <w:rFonts w:ascii="Times New Roman" w:hAnsi="Times New Roman" w:cs="Times New Roman"/>
                <w:color w:val="000000"/>
                <w:sz w:val="24"/>
                <w:szCs w:val="24"/>
              </w:rPr>
              <w:t>интеграция</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9A8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D76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69C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590078B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3391C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6DA61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между</w:t>
            </w:r>
            <w:r>
              <w:t xml:space="preserve"> </w:t>
            </w:r>
            <w:r>
              <w:rPr>
                <w:rFonts w:ascii="Times New Roman" w:hAnsi="Times New Roman" w:cs="Times New Roman"/>
                <w:color w:val="000000"/>
                <w:sz w:val="24"/>
                <w:szCs w:val="24"/>
              </w:rPr>
              <w:t>бизнес-стратегией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стратегией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человеческих</w:t>
            </w:r>
            <w:r>
              <w:t xml:space="preserve"> </w:t>
            </w:r>
            <w:r>
              <w:rPr>
                <w:rFonts w:ascii="Times New Roman" w:hAnsi="Times New Roman" w:cs="Times New Roman"/>
                <w:color w:val="000000"/>
                <w:sz w:val="24"/>
                <w:szCs w:val="24"/>
              </w:rPr>
              <w:t>ресурсов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A804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8D4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3CE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0416EB04"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24B1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CA543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домашней</w:t>
            </w:r>
            <w:r>
              <w:t xml:space="preserve"> </w:t>
            </w:r>
            <w:r>
              <w:rPr>
                <w:rFonts w:ascii="Times New Roman" w:hAnsi="Times New Roman" w:cs="Times New Roman"/>
                <w:b/>
                <w:color w:val="000000"/>
                <w:sz w:val="24"/>
                <w:szCs w:val="24"/>
              </w:rPr>
              <w:t>письменной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реферата)</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определяющие</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отличительные</w:t>
            </w:r>
            <w:r>
              <w:t xml:space="preserve"> </w:t>
            </w:r>
            <w:r>
              <w:rPr>
                <w:rFonts w:ascii="Times New Roman" w:hAnsi="Times New Roman" w:cs="Times New Roman"/>
                <w:color w:val="000000"/>
                <w:sz w:val="24"/>
                <w:szCs w:val="24"/>
              </w:rPr>
              <w:t>характеристики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EC0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B76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0A10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69EB3406"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2AA9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96DD7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Политика</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создание</w:t>
            </w:r>
            <w:r>
              <w:t xml:space="preserve"> </w:t>
            </w:r>
            <w:r>
              <w:rPr>
                <w:rFonts w:ascii="Times New Roman" w:hAnsi="Times New Roman" w:cs="Times New Roman"/>
                <w:b/>
                <w:color w:val="000000"/>
                <w:sz w:val="24"/>
                <w:szCs w:val="24"/>
              </w:rPr>
              <w:t>человеческого</w:t>
            </w:r>
            <w:r>
              <w:t xml:space="preserve"> </w:t>
            </w:r>
            <w:r>
              <w:rPr>
                <w:rFonts w:ascii="Times New Roman" w:hAnsi="Times New Roman" w:cs="Times New Roman"/>
                <w:b/>
                <w:color w:val="000000"/>
                <w:sz w:val="24"/>
                <w:szCs w:val="24"/>
              </w:rPr>
              <w:t>капитала</w:t>
            </w:r>
            <w:r>
              <w:t xml:space="preserve"> </w:t>
            </w:r>
            <w:r>
              <w:rPr>
                <w:rFonts w:ascii="Times New Roman" w:hAnsi="Times New Roman" w:cs="Times New Roman"/>
                <w:b/>
                <w:color w:val="000000"/>
                <w:sz w:val="24"/>
                <w:szCs w:val="24"/>
              </w:rPr>
              <w:t>компании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успеха</w:t>
            </w:r>
            <w:r>
              <w:t xml:space="preserve"> </w:t>
            </w:r>
            <w:r>
              <w:rPr>
                <w:rFonts w:ascii="Times New Roman" w:hAnsi="Times New Roman" w:cs="Times New Roman"/>
                <w:color w:val="000000"/>
                <w:sz w:val="24"/>
                <w:szCs w:val="24"/>
              </w:rPr>
              <w:t>Дж.</w:t>
            </w:r>
            <w:r>
              <w:t xml:space="preserve"> </w:t>
            </w:r>
            <w:r>
              <w:rPr>
                <w:rFonts w:ascii="Times New Roman" w:hAnsi="Times New Roman" w:cs="Times New Roman"/>
                <w:color w:val="000000"/>
                <w:sz w:val="24"/>
                <w:szCs w:val="24"/>
              </w:rPr>
              <w:t>Уэлча.</w:t>
            </w:r>
            <w:r>
              <w:t xml:space="preserve"> </w:t>
            </w:r>
            <w:r>
              <w:rPr>
                <w:rFonts w:ascii="Times New Roman" w:hAnsi="Times New Roman" w:cs="Times New Roman"/>
                <w:color w:val="000000"/>
                <w:sz w:val="24"/>
                <w:szCs w:val="24"/>
              </w:rPr>
              <w:t>Типология</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ACE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8E3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049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65A79F2F"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37AF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C915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персоналом.Критерии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F8C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CF7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6F4B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07C7175E"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92B75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90B30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конспектом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литературными</w:t>
            </w:r>
            <w:r>
              <w:t xml:space="preserve"> </w:t>
            </w:r>
            <w:r>
              <w:rPr>
                <w:rFonts w:ascii="Times New Roman" w:hAnsi="Times New Roman" w:cs="Times New Roman"/>
                <w:color w:val="000000"/>
                <w:sz w:val="24"/>
                <w:szCs w:val="24"/>
              </w:rPr>
              <w:t>источниками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15B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FDC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BD8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5C3C7CEF"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82D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664FC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человеческого</w:t>
            </w:r>
            <w:r>
              <w:t xml:space="preserve"> </w:t>
            </w:r>
            <w:r>
              <w:rPr>
                <w:rFonts w:ascii="Times New Roman" w:hAnsi="Times New Roman" w:cs="Times New Roman"/>
                <w:b/>
                <w:color w:val="000000"/>
                <w:sz w:val="24"/>
                <w:szCs w:val="24"/>
              </w:rPr>
              <w:t>капитала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Человеческий</w:t>
            </w:r>
            <w:r>
              <w:t xml:space="preserve"> </w:t>
            </w:r>
            <w:r>
              <w:rPr>
                <w:rFonts w:ascii="Times New Roman" w:hAnsi="Times New Roman" w:cs="Times New Roman"/>
                <w:color w:val="000000"/>
                <w:sz w:val="24"/>
                <w:szCs w:val="24"/>
              </w:rPr>
              <w:t>капитал.</w:t>
            </w:r>
            <w:r>
              <w:t xml:space="preserve"> </w:t>
            </w:r>
            <w:r>
              <w:rPr>
                <w:rFonts w:ascii="Times New Roman" w:hAnsi="Times New Roman" w:cs="Times New Roman"/>
                <w:color w:val="000000"/>
                <w:sz w:val="24"/>
                <w:szCs w:val="24"/>
              </w:rPr>
              <w:t>Структурный</w:t>
            </w:r>
            <w:r>
              <w:t xml:space="preserve"> </w:t>
            </w:r>
            <w:r>
              <w:rPr>
                <w:rFonts w:ascii="Times New Roman" w:hAnsi="Times New Roman" w:cs="Times New Roman"/>
                <w:color w:val="000000"/>
                <w:sz w:val="24"/>
                <w:szCs w:val="24"/>
              </w:rPr>
              <w:t>капитал.</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Мак</w:t>
            </w:r>
            <w:r>
              <w:t xml:space="preserve"> </w:t>
            </w:r>
            <w:r>
              <w:rPr>
                <w:rFonts w:ascii="Times New Roman" w:hAnsi="Times New Roman" w:cs="Times New Roman"/>
                <w:color w:val="000000"/>
                <w:sz w:val="24"/>
                <w:szCs w:val="24"/>
              </w:rPr>
              <w:t>Найта.</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Доу</w:t>
            </w:r>
            <w:r>
              <w:t xml:space="preserve"> </w:t>
            </w:r>
            <w:r>
              <w:rPr>
                <w:rFonts w:ascii="Times New Roman" w:hAnsi="Times New Roman" w:cs="Times New Roman"/>
                <w:color w:val="000000"/>
                <w:sz w:val="24"/>
                <w:szCs w:val="24"/>
              </w:rPr>
              <w:t>Джонса.</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связи</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УП,</w:t>
            </w:r>
            <w:r>
              <w:t xml:space="preserve"> </w:t>
            </w:r>
            <w:r>
              <w:rPr>
                <w:rFonts w:ascii="Times New Roman" w:hAnsi="Times New Roman" w:cs="Times New Roman"/>
                <w:color w:val="000000"/>
                <w:sz w:val="24"/>
                <w:szCs w:val="24"/>
              </w:rPr>
              <w:t>человеческого</w:t>
            </w:r>
            <w:r>
              <w:t xml:space="preserve"> </w:t>
            </w:r>
            <w:r>
              <w:rPr>
                <w:rFonts w:ascii="Times New Roman" w:hAnsi="Times New Roman" w:cs="Times New Roman"/>
                <w:color w:val="000000"/>
                <w:sz w:val="24"/>
                <w:szCs w:val="24"/>
              </w:rPr>
              <w:t>капитала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конкурентных</w:t>
            </w:r>
            <w:r>
              <w:t xml:space="preserve"> </w:t>
            </w:r>
            <w:r>
              <w:rPr>
                <w:rFonts w:ascii="Times New Roman" w:hAnsi="Times New Roman" w:cs="Times New Roman"/>
                <w:color w:val="000000"/>
                <w:sz w:val="24"/>
                <w:szCs w:val="24"/>
              </w:rPr>
              <w:t>преимуществ</w:t>
            </w:r>
            <w:r>
              <w:t xml:space="preserve"> </w:t>
            </w:r>
            <w:r>
              <w:rPr>
                <w:rFonts w:ascii="Times New Roman" w:hAnsi="Times New Roman" w:cs="Times New Roman"/>
                <w:color w:val="000000"/>
                <w:sz w:val="24"/>
                <w:szCs w:val="24"/>
              </w:rPr>
              <w:t>компании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EB9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F8B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BBA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ПК-3.4</w:t>
            </w:r>
          </w:p>
        </w:tc>
      </w:tr>
      <w:tr w:rsidR="00D05049" w14:paraId="02528131"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1D61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CDD33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Защита</w:t>
            </w:r>
            <w:r>
              <w:t xml:space="preserve"> </w:t>
            </w:r>
            <w:r>
              <w:rPr>
                <w:rFonts w:ascii="Times New Roman" w:hAnsi="Times New Roman" w:cs="Times New Roman"/>
                <w:b/>
                <w:color w:val="000000"/>
                <w:sz w:val="24"/>
                <w:szCs w:val="24"/>
              </w:rPr>
              <w:t>рефератов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человеческого</w:t>
            </w:r>
            <w:r>
              <w:t xml:space="preserve"> </w:t>
            </w:r>
            <w:r>
              <w:rPr>
                <w:rFonts w:ascii="Times New Roman" w:hAnsi="Times New Roman" w:cs="Times New Roman"/>
                <w:color w:val="000000"/>
                <w:sz w:val="24"/>
                <w:szCs w:val="24"/>
              </w:rPr>
              <w:t>капитала.</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корневой</w:t>
            </w:r>
            <w:r>
              <w:t xml:space="preserve"> </w:t>
            </w:r>
            <w:proofErr w:type="gramStart"/>
            <w:r>
              <w:rPr>
                <w:rFonts w:ascii="Times New Roman" w:hAnsi="Times New Roman" w:cs="Times New Roman"/>
                <w:color w:val="000000"/>
                <w:sz w:val="24"/>
                <w:szCs w:val="24"/>
              </w:rPr>
              <w:t>компетенции..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DCA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FE1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955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ПК-3.4</w:t>
            </w:r>
          </w:p>
        </w:tc>
      </w:tr>
      <w:tr w:rsidR="00D05049" w14:paraId="67EDAD8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2F7D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5BA29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человеческого</w:t>
            </w:r>
            <w:r>
              <w:t xml:space="preserve"> </w:t>
            </w:r>
            <w:r>
              <w:rPr>
                <w:rFonts w:ascii="Times New Roman" w:hAnsi="Times New Roman" w:cs="Times New Roman"/>
                <w:color w:val="000000"/>
                <w:sz w:val="24"/>
                <w:szCs w:val="24"/>
              </w:rPr>
              <w:t>капитала.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877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BDF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87A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ПК-3.4</w:t>
            </w:r>
          </w:p>
        </w:tc>
      </w:tr>
      <w:tr w:rsidR="00D05049" w14:paraId="7FA9E082"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26CD9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Администрирование процессов и документооборота по стратегическому управлению персоналом организации</w:t>
            </w:r>
          </w:p>
        </w:tc>
      </w:tr>
      <w:tr w:rsidR="00D05049" w14:paraId="256812E8"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16E6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9369C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Стратегия</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результативностью</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результативностью</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стратегический</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результативностью.</w:t>
            </w:r>
            <w:r>
              <w:t xml:space="preserve"> </w:t>
            </w:r>
            <w:r>
              <w:rPr>
                <w:rFonts w:ascii="Times New Roman" w:hAnsi="Times New Roman" w:cs="Times New Roman"/>
                <w:color w:val="000000"/>
                <w:sz w:val="24"/>
                <w:szCs w:val="24"/>
              </w:rPr>
              <w:t>Стратегический,</w:t>
            </w:r>
            <w:r>
              <w:t xml:space="preserve"> </w:t>
            </w:r>
            <w:r>
              <w:rPr>
                <w:rFonts w:ascii="Times New Roman" w:hAnsi="Times New Roman" w:cs="Times New Roman"/>
                <w:color w:val="000000"/>
                <w:sz w:val="24"/>
                <w:szCs w:val="24"/>
              </w:rPr>
              <w:t>управленческий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операционный</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Пирамида</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повышение</w:t>
            </w:r>
            <w:r>
              <w:t xml:space="preserve"> </w:t>
            </w:r>
            <w:r>
              <w:rPr>
                <w:rFonts w:ascii="Times New Roman" w:hAnsi="Times New Roman" w:cs="Times New Roman"/>
                <w:color w:val="000000"/>
                <w:sz w:val="24"/>
                <w:szCs w:val="24"/>
              </w:rPr>
              <w:t>результативности.</w:t>
            </w:r>
            <w:r>
              <w:t xml:space="preserve"> </w:t>
            </w:r>
            <w:r>
              <w:rPr>
                <w:rFonts w:ascii="Times New Roman" w:hAnsi="Times New Roman" w:cs="Times New Roman"/>
                <w:color w:val="000000"/>
                <w:sz w:val="24"/>
                <w:szCs w:val="24"/>
              </w:rPr>
              <w:t>Зависимость</w:t>
            </w:r>
            <w:r>
              <w:t xml:space="preserve"> </w:t>
            </w:r>
            <w:r>
              <w:rPr>
                <w:rFonts w:ascii="Times New Roman" w:hAnsi="Times New Roman" w:cs="Times New Roman"/>
                <w:color w:val="000000"/>
                <w:sz w:val="24"/>
                <w:szCs w:val="24"/>
              </w:rPr>
              <w:t>между</w:t>
            </w:r>
            <w:r>
              <w:t xml:space="preserve"> </w:t>
            </w:r>
            <w:r>
              <w:rPr>
                <w:rFonts w:ascii="Times New Roman" w:hAnsi="Times New Roman" w:cs="Times New Roman"/>
                <w:color w:val="000000"/>
                <w:sz w:val="24"/>
                <w:szCs w:val="24"/>
              </w:rPr>
              <w:t>стоимостью</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результативностью.</w:t>
            </w:r>
            <w:r>
              <w:t xml:space="preserve"> </w:t>
            </w:r>
            <w:r>
              <w:rPr>
                <w:rFonts w:ascii="Times New Roman" w:hAnsi="Times New Roman" w:cs="Times New Roman"/>
                <w:color w:val="000000"/>
                <w:sz w:val="24"/>
                <w:szCs w:val="24"/>
              </w:rPr>
              <w:t>Стратегическое</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результативностью</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D99E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656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B01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bl>
    <w:p w14:paraId="24AA0AA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1"/>
        <w:gridCol w:w="1619"/>
        <w:gridCol w:w="647"/>
        <w:gridCol w:w="1133"/>
        <w:gridCol w:w="631"/>
        <w:gridCol w:w="935"/>
      </w:tblGrid>
      <w:tr w:rsidR="00D05049" w14:paraId="1B494C44" w14:textId="77777777">
        <w:trPr>
          <w:trHeight w:hRule="exact" w:val="416"/>
        </w:trPr>
        <w:tc>
          <w:tcPr>
            <w:tcW w:w="4692" w:type="dxa"/>
            <w:gridSpan w:val="2"/>
            <w:shd w:val="clear" w:color="C0C0C0" w:fill="FFFFFF"/>
            <w:tcMar>
              <w:left w:w="34" w:type="dxa"/>
              <w:right w:w="34" w:type="dxa"/>
            </w:tcMar>
          </w:tcPr>
          <w:p w14:paraId="2A6851C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F15612E" w14:textId="77777777" w:rsidR="00D05049" w:rsidRDefault="00D05049"/>
        </w:tc>
        <w:tc>
          <w:tcPr>
            <w:tcW w:w="710" w:type="dxa"/>
          </w:tcPr>
          <w:p w14:paraId="723E1C84" w14:textId="77777777" w:rsidR="00D05049" w:rsidRDefault="00D05049"/>
        </w:tc>
        <w:tc>
          <w:tcPr>
            <w:tcW w:w="1277" w:type="dxa"/>
          </w:tcPr>
          <w:p w14:paraId="53D8E911" w14:textId="77777777" w:rsidR="00D05049" w:rsidRDefault="00D05049"/>
        </w:tc>
        <w:tc>
          <w:tcPr>
            <w:tcW w:w="710" w:type="dxa"/>
          </w:tcPr>
          <w:p w14:paraId="4372076B" w14:textId="77777777" w:rsidR="00D05049" w:rsidRDefault="00D05049"/>
        </w:tc>
        <w:tc>
          <w:tcPr>
            <w:tcW w:w="1007" w:type="dxa"/>
            <w:shd w:val="clear" w:color="C0C0C0" w:fill="FFFFFF"/>
            <w:tcMar>
              <w:left w:w="34" w:type="dxa"/>
              <w:right w:w="34" w:type="dxa"/>
            </w:tcMar>
          </w:tcPr>
          <w:p w14:paraId="0893705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510ADB84"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FF88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35874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Сопоставление</w:t>
            </w:r>
            <w:r>
              <w:t xml:space="preserve"> </w:t>
            </w:r>
            <w:r>
              <w:rPr>
                <w:rFonts w:ascii="Times New Roman" w:hAnsi="Times New Roman" w:cs="Times New Roman"/>
                <w:color w:val="000000"/>
                <w:sz w:val="24"/>
                <w:szCs w:val="24"/>
              </w:rPr>
              <w:t>особенностей</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компетентности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требованиями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результативности.</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приоритетных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результативности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28C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954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0E4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6C37FB0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9428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EA3B6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Последовательность</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результативности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50F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FF1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6F5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 ПК-3.4</w:t>
            </w:r>
          </w:p>
        </w:tc>
      </w:tr>
      <w:tr w:rsidR="00D05049" w14:paraId="41C5CACB"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A6AB6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09DF7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Стратегия</w:t>
            </w:r>
            <w:r>
              <w:t xml:space="preserve"> </w:t>
            </w:r>
            <w:r>
              <w:rPr>
                <w:rFonts w:ascii="Times New Roman" w:hAnsi="Times New Roman" w:cs="Times New Roman"/>
                <w:b/>
                <w:color w:val="000000"/>
                <w:sz w:val="24"/>
                <w:szCs w:val="24"/>
              </w:rPr>
              <w:t>вознаграждения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Стратегическое</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вознаграждением</w:t>
            </w:r>
            <w:r>
              <w:t xml:space="preserve"> </w:t>
            </w:r>
            <w:proofErr w:type="gramStart"/>
            <w:r>
              <w:rPr>
                <w:rFonts w:ascii="Times New Roman" w:hAnsi="Times New Roman" w:cs="Times New Roman"/>
                <w:color w:val="000000"/>
                <w:sz w:val="24"/>
                <w:szCs w:val="24"/>
              </w:rPr>
              <w:t>тру-да</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Связь</w:t>
            </w:r>
            <w:r>
              <w:t xml:space="preserve"> </w:t>
            </w:r>
            <w:r>
              <w:rPr>
                <w:rFonts w:ascii="Times New Roman" w:hAnsi="Times New Roman" w:cs="Times New Roman"/>
                <w:color w:val="000000"/>
                <w:sz w:val="24"/>
                <w:szCs w:val="24"/>
              </w:rPr>
              <w:t>между</w:t>
            </w:r>
            <w:r>
              <w:t xml:space="preserve"> </w:t>
            </w:r>
            <w:r>
              <w:rPr>
                <w:rFonts w:ascii="Times New Roman" w:hAnsi="Times New Roman" w:cs="Times New Roman"/>
                <w:color w:val="000000"/>
                <w:sz w:val="24"/>
                <w:szCs w:val="24"/>
              </w:rPr>
              <w:t>планированием,</w:t>
            </w:r>
            <w:r>
              <w:t xml:space="preserve"> </w:t>
            </w:r>
            <w:r>
              <w:rPr>
                <w:rFonts w:ascii="Times New Roman" w:hAnsi="Times New Roman" w:cs="Times New Roman"/>
                <w:color w:val="000000"/>
                <w:sz w:val="24"/>
                <w:szCs w:val="24"/>
              </w:rPr>
              <w:t>коммуникацией,</w:t>
            </w:r>
            <w:r>
              <w:t xml:space="preserve"> </w:t>
            </w:r>
            <w:r>
              <w:rPr>
                <w:rFonts w:ascii="Times New Roman" w:hAnsi="Times New Roman" w:cs="Times New Roman"/>
                <w:color w:val="000000"/>
                <w:sz w:val="24"/>
                <w:szCs w:val="24"/>
              </w:rPr>
              <w:t>оценкой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вознаграждением</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SOBC.</w:t>
            </w:r>
            <w:r>
              <w:t xml:space="preserve"> </w:t>
            </w:r>
            <w:r>
              <w:rPr>
                <w:rFonts w:ascii="Times New Roman" w:hAnsi="Times New Roman" w:cs="Times New Roman"/>
                <w:color w:val="000000"/>
                <w:sz w:val="24"/>
                <w:szCs w:val="24"/>
              </w:rPr>
              <w:t>Последовательность</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вознаграждения.</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нематериального</w:t>
            </w:r>
            <w:r>
              <w:t xml:space="preserve"> </w:t>
            </w:r>
            <w:r>
              <w:rPr>
                <w:rFonts w:ascii="Times New Roman" w:hAnsi="Times New Roman" w:cs="Times New Roman"/>
                <w:color w:val="000000"/>
                <w:sz w:val="24"/>
                <w:szCs w:val="24"/>
              </w:rPr>
              <w:t>вознаграждения.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платы</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результат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DA9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7D6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6C2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39CDD6B1"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01B6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D43CA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Защита</w:t>
            </w:r>
            <w:r>
              <w:t xml:space="preserve"> </w:t>
            </w:r>
            <w:r>
              <w:rPr>
                <w:rFonts w:ascii="Times New Roman" w:hAnsi="Times New Roman" w:cs="Times New Roman"/>
                <w:b/>
                <w:color w:val="000000"/>
                <w:sz w:val="24"/>
                <w:szCs w:val="24"/>
              </w:rPr>
              <w:t>рефератов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долгосрочного</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вознаграждения</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ответственности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вовлеченности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27AB3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0EB1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7F0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78682C1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B225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57AFF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индикаторов</w:t>
            </w:r>
            <w:r>
              <w:t xml:space="preserve"> </w:t>
            </w:r>
            <w:r>
              <w:rPr>
                <w:rFonts w:ascii="Times New Roman" w:hAnsi="Times New Roman" w:cs="Times New Roman"/>
                <w:color w:val="000000"/>
                <w:sz w:val="24"/>
                <w:szCs w:val="24"/>
              </w:rPr>
              <w:t>результативности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5BE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2F6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2AF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06A5EB1D"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6F89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E9A1C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Стратегия</w:t>
            </w:r>
            <w:r>
              <w:t xml:space="preserve"> </w:t>
            </w:r>
            <w:r>
              <w:rPr>
                <w:rFonts w:ascii="Times New Roman" w:hAnsi="Times New Roman" w:cs="Times New Roman"/>
                <w:b/>
                <w:color w:val="000000"/>
                <w:sz w:val="24"/>
                <w:szCs w:val="24"/>
              </w:rPr>
              <w:t>обучения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операционной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4Е.</w:t>
            </w:r>
            <w:r>
              <w:t xml:space="preserve"> </w:t>
            </w:r>
          </w:p>
          <w:p w14:paraId="11EEF70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Сравнение</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обучению</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87F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93F3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ACC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6676A1F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3960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3E759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Документы</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2B4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C6E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EDF3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4AA3AAD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315E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F5E6B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возврата</w:t>
            </w:r>
            <w:r>
              <w:t xml:space="preserve"> </w:t>
            </w:r>
            <w:r>
              <w:rPr>
                <w:rFonts w:ascii="Times New Roman" w:hAnsi="Times New Roman" w:cs="Times New Roman"/>
                <w:color w:val="000000"/>
                <w:sz w:val="24"/>
                <w:szCs w:val="24"/>
              </w:rPr>
              <w:t>инвестиций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FFD2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E92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5D54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3DED257"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DE77E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AA21A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Стратегия</w:t>
            </w:r>
            <w:r>
              <w:t xml:space="preserve"> </w:t>
            </w:r>
            <w:r>
              <w:rPr>
                <w:rFonts w:ascii="Times New Roman" w:hAnsi="Times New Roman" w:cs="Times New Roman"/>
                <w:b/>
                <w:color w:val="000000"/>
                <w:sz w:val="24"/>
                <w:szCs w:val="24"/>
              </w:rPr>
              <w:t>организационного</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Стратегия</w:t>
            </w:r>
            <w:r>
              <w:t xml:space="preserve"> </w:t>
            </w:r>
            <w:r>
              <w:rPr>
                <w:rFonts w:ascii="Times New Roman" w:hAnsi="Times New Roman" w:cs="Times New Roman"/>
                <w:b/>
                <w:color w:val="000000"/>
                <w:sz w:val="24"/>
                <w:szCs w:val="24"/>
              </w:rPr>
              <w:t>совершенствования</w:t>
            </w:r>
            <w:r>
              <w:t xml:space="preserve"> </w:t>
            </w:r>
            <w:r>
              <w:rPr>
                <w:rFonts w:ascii="Times New Roman" w:hAnsi="Times New Roman" w:cs="Times New Roman"/>
                <w:b/>
                <w:color w:val="000000"/>
                <w:sz w:val="24"/>
                <w:szCs w:val="24"/>
              </w:rPr>
              <w:t>организационной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Компоненты</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организационного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Составляющие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Стратегия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психологического</w:t>
            </w:r>
            <w:r>
              <w:t xml:space="preserve"> </w:t>
            </w:r>
            <w:r>
              <w:rPr>
                <w:rFonts w:ascii="Times New Roman" w:hAnsi="Times New Roman" w:cs="Times New Roman"/>
                <w:color w:val="000000"/>
                <w:sz w:val="24"/>
                <w:szCs w:val="24"/>
              </w:rPr>
              <w:t>контракта.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8A8A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AEAF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570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w:t>
            </w:r>
          </w:p>
        </w:tc>
      </w:tr>
      <w:tr w:rsidR="00D05049" w14:paraId="41E2BCEE"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3825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F52E7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контрольной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отношении</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Питерса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w:t>
            </w:r>
            <w:r>
              <w:t xml:space="preserve"> </w:t>
            </w:r>
            <w:r>
              <w:rPr>
                <w:rFonts w:ascii="Times New Roman" w:hAnsi="Times New Roman" w:cs="Times New Roman"/>
                <w:color w:val="000000"/>
                <w:sz w:val="24"/>
                <w:szCs w:val="24"/>
              </w:rPr>
              <w:t>Уотермана.</w:t>
            </w:r>
            <w:r>
              <w:t xml:space="preserve"> </w:t>
            </w:r>
            <w:r>
              <w:rPr>
                <w:rFonts w:ascii="Times New Roman" w:hAnsi="Times New Roman" w:cs="Times New Roman"/>
                <w:color w:val="000000"/>
                <w:sz w:val="24"/>
                <w:szCs w:val="24"/>
              </w:rPr>
              <w:t>Стадия</w:t>
            </w:r>
            <w:r>
              <w:t xml:space="preserve"> </w:t>
            </w:r>
            <w:r>
              <w:rPr>
                <w:rFonts w:ascii="Times New Roman" w:hAnsi="Times New Roman" w:cs="Times New Roman"/>
                <w:color w:val="000000"/>
                <w:sz w:val="24"/>
                <w:szCs w:val="24"/>
              </w:rPr>
              <w:t>организационного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лидерства.</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влияния</w:t>
            </w:r>
            <w:r>
              <w:t xml:space="preserve"> </w:t>
            </w:r>
            <w:r>
              <w:rPr>
                <w:rFonts w:ascii="Times New Roman" w:hAnsi="Times New Roman" w:cs="Times New Roman"/>
                <w:color w:val="000000"/>
                <w:sz w:val="24"/>
                <w:szCs w:val="24"/>
              </w:rPr>
              <w:t>лидера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культуру</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бизнес-результаты.</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непрерывного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лидеров.</w:t>
            </w:r>
            <w:r>
              <w:t xml:space="preserve"> </w:t>
            </w:r>
            <w:r>
              <w:rPr>
                <w:rFonts w:ascii="Times New Roman" w:hAnsi="Times New Roman" w:cs="Times New Roman"/>
                <w:color w:val="000000"/>
                <w:sz w:val="24"/>
                <w:szCs w:val="24"/>
              </w:rPr>
              <w:t>Параметры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лидеров.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37B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668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CE4D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r w:rsidR="00D05049" w14:paraId="3F56987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76C7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C61B4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разработанной</w:t>
            </w:r>
            <w:r>
              <w:t xml:space="preserve"> </w:t>
            </w:r>
            <w:r>
              <w:rPr>
                <w:rFonts w:ascii="Times New Roman" w:hAnsi="Times New Roman" w:cs="Times New Roman"/>
                <w:color w:val="000000"/>
                <w:sz w:val="24"/>
                <w:szCs w:val="24"/>
              </w:rPr>
              <w:t>стратегии.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1E5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08C9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D8C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w:t>
            </w:r>
          </w:p>
        </w:tc>
      </w:tr>
    </w:tbl>
    <w:p w14:paraId="782486F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04"/>
        <w:gridCol w:w="1606"/>
        <w:gridCol w:w="647"/>
        <w:gridCol w:w="1193"/>
        <w:gridCol w:w="631"/>
        <w:gridCol w:w="935"/>
      </w:tblGrid>
      <w:tr w:rsidR="00D05049" w14:paraId="68DC29C8" w14:textId="77777777">
        <w:trPr>
          <w:trHeight w:hRule="exact" w:val="416"/>
        </w:trPr>
        <w:tc>
          <w:tcPr>
            <w:tcW w:w="4692" w:type="dxa"/>
            <w:gridSpan w:val="2"/>
            <w:shd w:val="clear" w:color="C0C0C0" w:fill="FFFFFF"/>
            <w:tcMar>
              <w:left w:w="34" w:type="dxa"/>
              <w:right w:w="34" w:type="dxa"/>
            </w:tcMar>
          </w:tcPr>
          <w:p w14:paraId="2C5A9B3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B01F6AF" w14:textId="77777777" w:rsidR="00D05049" w:rsidRDefault="00D05049"/>
        </w:tc>
        <w:tc>
          <w:tcPr>
            <w:tcW w:w="710" w:type="dxa"/>
          </w:tcPr>
          <w:p w14:paraId="05615FA9" w14:textId="77777777" w:rsidR="00D05049" w:rsidRDefault="00D05049"/>
        </w:tc>
        <w:tc>
          <w:tcPr>
            <w:tcW w:w="1277" w:type="dxa"/>
          </w:tcPr>
          <w:p w14:paraId="039F7FD5" w14:textId="77777777" w:rsidR="00D05049" w:rsidRDefault="00D05049"/>
        </w:tc>
        <w:tc>
          <w:tcPr>
            <w:tcW w:w="710" w:type="dxa"/>
          </w:tcPr>
          <w:p w14:paraId="18F7D304" w14:textId="77777777" w:rsidR="00D05049" w:rsidRDefault="00D05049"/>
        </w:tc>
        <w:tc>
          <w:tcPr>
            <w:tcW w:w="1007" w:type="dxa"/>
            <w:shd w:val="clear" w:color="C0C0C0" w:fill="FFFFFF"/>
            <w:tcMar>
              <w:left w:w="34" w:type="dxa"/>
              <w:right w:w="34" w:type="dxa"/>
            </w:tcMar>
          </w:tcPr>
          <w:p w14:paraId="7667029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505F16B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3BDB7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(экзамен)</w:t>
            </w:r>
          </w:p>
        </w:tc>
      </w:tr>
      <w:tr w:rsidR="00D05049" w14:paraId="155AA6FE"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7EE1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766A6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(Экзамен).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D07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58C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33,65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26D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ПК- 1.2, ПК-3.4, ОПК-1.1</w:t>
            </w:r>
          </w:p>
        </w:tc>
      </w:tr>
      <w:tr w:rsidR="00D05049" w14:paraId="4CBBF531"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C512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5803A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0B7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E75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118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ПК- 1.2, ПК-3.4, ОПК-1.1</w:t>
            </w:r>
          </w:p>
        </w:tc>
      </w:tr>
      <w:tr w:rsidR="00D05049" w14:paraId="74C7C218" w14:textId="77777777">
        <w:trPr>
          <w:trHeight w:hRule="exact" w:val="138"/>
        </w:trPr>
        <w:tc>
          <w:tcPr>
            <w:tcW w:w="993" w:type="dxa"/>
          </w:tcPr>
          <w:p w14:paraId="61BA44EC" w14:textId="77777777" w:rsidR="00D05049" w:rsidRDefault="00D05049"/>
        </w:tc>
        <w:tc>
          <w:tcPr>
            <w:tcW w:w="3687" w:type="dxa"/>
          </w:tcPr>
          <w:p w14:paraId="41F2EFB2" w14:textId="77777777" w:rsidR="00D05049" w:rsidRDefault="00D05049"/>
        </w:tc>
        <w:tc>
          <w:tcPr>
            <w:tcW w:w="1844" w:type="dxa"/>
          </w:tcPr>
          <w:p w14:paraId="1FE250F7" w14:textId="77777777" w:rsidR="00D05049" w:rsidRDefault="00D05049"/>
        </w:tc>
        <w:tc>
          <w:tcPr>
            <w:tcW w:w="710" w:type="dxa"/>
          </w:tcPr>
          <w:p w14:paraId="4848CA47" w14:textId="77777777" w:rsidR="00D05049" w:rsidRDefault="00D05049"/>
        </w:tc>
        <w:tc>
          <w:tcPr>
            <w:tcW w:w="1277" w:type="dxa"/>
          </w:tcPr>
          <w:p w14:paraId="2B84E8A0" w14:textId="77777777" w:rsidR="00D05049" w:rsidRDefault="00D05049"/>
        </w:tc>
        <w:tc>
          <w:tcPr>
            <w:tcW w:w="710" w:type="dxa"/>
          </w:tcPr>
          <w:p w14:paraId="24DD0C02" w14:textId="77777777" w:rsidR="00D05049" w:rsidRDefault="00D05049"/>
        </w:tc>
        <w:tc>
          <w:tcPr>
            <w:tcW w:w="993" w:type="dxa"/>
          </w:tcPr>
          <w:p w14:paraId="4F225FF3" w14:textId="77777777" w:rsidR="00D05049" w:rsidRDefault="00D05049"/>
        </w:tc>
      </w:tr>
      <w:tr w:rsidR="00D05049" w14:paraId="4DA552D4" w14:textId="77777777">
        <w:trPr>
          <w:trHeight w:hRule="exact" w:val="352"/>
        </w:trPr>
        <w:tc>
          <w:tcPr>
            <w:tcW w:w="10221" w:type="dxa"/>
            <w:gridSpan w:val="7"/>
            <w:shd w:val="clear" w:color="000000" w:fill="FFFFFF"/>
            <w:tcMar>
              <w:left w:w="34" w:type="dxa"/>
              <w:right w:w="34" w:type="dxa"/>
            </w:tcMar>
          </w:tcPr>
          <w:p w14:paraId="2E6E043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66520A87" w14:textId="77777777">
        <w:trPr>
          <w:trHeight w:hRule="exact" w:val="63"/>
        </w:trPr>
        <w:tc>
          <w:tcPr>
            <w:tcW w:w="993" w:type="dxa"/>
          </w:tcPr>
          <w:p w14:paraId="5A677178" w14:textId="77777777" w:rsidR="00D05049" w:rsidRDefault="00D05049"/>
        </w:tc>
        <w:tc>
          <w:tcPr>
            <w:tcW w:w="3687" w:type="dxa"/>
          </w:tcPr>
          <w:p w14:paraId="4D78FC5C" w14:textId="77777777" w:rsidR="00D05049" w:rsidRDefault="00D05049"/>
        </w:tc>
        <w:tc>
          <w:tcPr>
            <w:tcW w:w="1844" w:type="dxa"/>
          </w:tcPr>
          <w:p w14:paraId="35762140" w14:textId="77777777" w:rsidR="00D05049" w:rsidRDefault="00D05049"/>
        </w:tc>
        <w:tc>
          <w:tcPr>
            <w:tcW w:w="710" w:type="dxa"/>
          </w:tcPr>
          <w:p w14:paraId="0FE66733" w14:textId="77777777" w:rsidR="00D05049" w:rsidRDefault="00D05049"/>
        </w:tc>
        <w:tc>
          <w:tcPr>
            <w:tcW w:w="1277" w:type="dxa"/>
          </w:tcPr>
          <w:p w14:paraId="1511C5EE" w14:textId="77777777" w:rsidR="00D05049" w:rsidRDefault="00D05049"/>
        </w:tc>
        <w:tc>
          <w:tcPr>
            <w:tcW w:w="710" w:type="dxa"/>
          </w:tcPr>
          <w:p w14:paraId="65E2E9FD" w14:textId="77777777" w:rsidR="00D05049" w:rsidRDefault="00D05049"/>
        </w:tc>
        <w:tc>
          <w:tcPr>
            <w:tcW w:w="993" w:type="dxa"/>
          </w:tcPr>
          <w:p w14:paraId="4D378765" w14:textId="77777777" w:rsidR="00D05049" w:rsidRDefault="00D05049"/>
        </w:tc>
      </w:tr>
      <w:tr w:rsidR="00D05049" w14:paraId="3D446A48" w14:textId="77777777">
        <w:trPr>
          <w:trHeight w:hRule="exact" w:val="277"/>
        </w:trPr>
        <w:tc>
          <w:tcPr>
            <w:tcW w:w="10221" w:type="dxa"/>
            <w:gridSpan w:val="7"/>
            <w:shd w:val="clear" w:color="000000" w:fill="FFFFFF"/>
            <w:tcMar>
              <w:left w:w="34" w:type="dxa"/>
              <w:right w:w="34" w:type="dxa"/>
            </w:tcMar>
          </w:tcPr>
          <w:p w14:paraId="746AB8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4D440EC9" w14:textId="77777777">
        <w:trPr>
          <w:trHeight w:hRule="exact" w:val="138"/>
        </w:trPr>
        <w:tc>
          <w:tcPr>
            <w:tcW w:w="993" w:type="dxa"/>
          </w:tcPr>
          <w:p w14:paraId="04AE2972" w14:textId="77777777" w:rsidR="00D05049" w:rsidRDefault="00D05049"/>
        </w:tc>
        <w:tc>
          <w:tcPr>
            <w:tcW w:w="3687" w:type="dxa"/>
          </w:tcPr>
          <w:p w14:paraId="2878B35D" w14:textId="77777777" w:rsidR="00D05049" w:rsidRDefault="00D05049"/>
        </w:tc>
        <w:tc>
          <w:tcPr>
            <w:tcW w:w="1844" w:type="dxa"/>
          </w:tcPr>
          <w:p w14:paraId="3985AC0F" w14:textId="77777777" w:rsidR="00D05049" w:rsidRDefault="00D05049"/>
        </w:tc>
        <w:tc>
          <w:tcPr>
            <w:tcW w:w="710" w:type="dxa"/>
          </w:tcPr>
          <w:p w14:paraId="58269AE8" w14:textId="77777777" w:rsidR="00D05049" w:rsidRDefault="00D05049"/>
        </w:tc>
        <w:tc>
          <w:tcPr>
            <w:tcW w:w="1277" w:type="dxa"/>
          </w:tcPr>
          <w:p w14:paraId="5C119FDB" w14:textId="77777777" w:rsidR="00D05049" w:rsidRDefault="00D05049"/>
        </w:tc>
        <w:tc>
          <w:tcPr>
            <w:tcW w:w="710" w:type="dxa"/>
          </w:tcPr>
          <w:p w14:paraId="2B2E6BC7" w14:textId="77777777" w:rsidR="00D05049" w:rsidRDefault="00D05049"/>
        </w:tc>
        <w:tc>
          <w:tcPr>
            <w:tcW w:w="993" w:type="dxa"/>
          </w:tcPr>
          <w:p w14:paraId="2EE97541" w14:textId="77777777" w:rsidR="00D05049" w:rsidRDefault="00D05049"/>
        </w:tc>
      </w:tr>
      <w:tr w:rsidR="00D05049" w14:paraId="376A080F" w14:textId="77777777">
        <w:trPr>
          <w:trHeight w:hRule="exact" w:val="1096"/>
        </w:trPr>
        <w:tc>
          <w:tcPr>
            <w:tcW w:w="10221" w:type="dxa"/>
            <w:gridSpan w:val="7"/>
            <w:shd w:val="clear" w:color="000000" w:fill="FFFFFF"/>
            <w:tcMar>
              <w:left w:w="34" w:type="dxa"/>
              <w:right w:w="34" w:type="dxa"/>
            </w:tcMar>
          </w:tcPr>
          <w:p w14:paraId="46F81C7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«Основы стратегического управления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6C366ACC" w14:textId="77777777">
        <w:trPr>
          <w:trHeight w:hRule="exact" w:val="277"/>
        </w:trPr>
        <w:tc>
          <w:tcPr>
            <w:tcW w:w="10221" w:type="dxa"/>
            <w:gridSpan w:val="7"/>
            <w:shd w:val="clear" w:color="000000" w:fill="FFFFFF"/>
            <w:tcMar>
              <w:left w:w="34" w:type="dxa"/>
              <w:right w:w="34" w:type="dxa"/>
            </w:tcMar>
          </w:tcPr>
          <w:p w14:paraId="79C3EBB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059939E0" w14:textId="77777777">
        <w:trPr>
          <w:trHeight w:hRule="exact" w:val="138"/>
        </w:trPr>
        <w:tc>
          <w:tcPr>
            <w:tcW w:w="993" w:type="dxa"/>
          </w:tcPr>
          <w:p w14:paraId="7EAC119C" w14:textId="77777777" w:rsidR="00D05049" w:rsidRDefault="00D05049"/>
        </w:tc>
        <w:tc>
          <w:tcPr>
            <w:tcW w:w="3687" w:type="dxa"/>
          </w:tcPr>
          <w:p w14:paraId="2A2C9777" w14:textId="77777777" w:rsidR="00D05049" w:rsidRDefault="00D05049"/>
        </w:tc>
        <w:tc>
          <w:tcPr>
            <w:tcW w:w="1844" w:type="dxa"/>
          </w:tcPr>
          <w:p w14:paraId="0BBB8B92" w14:textId="77777777" w:rsidR="00D05049" w:rsidRDefault="00D05049"/>
        </w:tc>
        <w:tc>
          <w:tcPr>
            <w:tcW w:w="710" w:type="dxa"/>
          </w:tcPr>
          <w:p w14:paraId="34E623A0" w14:textId="77777777" w:rsidR="00D05049" w:rsidRDefault="00D05049"/>
        </w:tc>
        <w:tc>
          <w:tcPr>
            <w:tcW w:w="1277" w:type="dxa"/>
          </w:tcPr>
          <w:p w14:paraId="7BF184D1" w14:textId="77777777" w:rsidR="00D05049" w:rsidRDefault="00D05049"/>
        </w:tc>
        <w:tc>
          <w:tcPr>
            <w:tcW w:w="710" w:type="dxa"/>
          </w:tcPr>
          <w:p w14:paraId="7B814201" w14:textId="77777777" w:rsidR="00D05049" w:rsidRDefault="00D05049"/>
        </w:tc>
        <w:tc>
          <w:tcPr>
            <w:tcW w:w="993" w:type="dxa"/>
          </w:tcPr>
          <w:p w14:paraId="28CE18C6" w14:textId="77777777" w:rsidR="00D05049" w:rsidRDefault="00D05049"/>
        </w:tc>
      </w:tr>
      <w:tr w:rsidR="00D05049" w14:paraId="088A41C0" w14:textId="77777777">
        <w:trPr>
          <w:trHeight w:hRule="exact" w:val="10500"/>
        </w:trPr>
        <w:tc>
          <w:tcPr>
            <w:tcW w:w="10221" w:type="dxa"/>
            <w:gridSpan w:val="7"/>
            <w:shd w:val="clear" w:color="000000" w:fill="FFFFFF"/>
            <w:tcMar>
              <w:left w:w="34" w:type="dxa"/>
              <w:right w:w="34" w:type="dxa"/>
            </w:tcMar>
          </w:tcPr>
          <w:p w14:paraId="624E06F6" w14:textId="77777777" w:rsidR="00D05049" w:rsidRDefault="00D05049">
            <w:pPr>
              <w:spacing w:after="0" w:line="240" w:lineRule="auto"/>
              <w:rPr>
                <w:sz w:val="24"/>
                <w:szCs w:val="24"/>
              </w:rPr>
            </w:pPr>
            <w:r>
              <w:rPr>
                <w:rFonts w:ascii="Times New Roman" w:hAnsi="Times New Roman" w:cs="Times New Roman"/>
                <w:color w:val="000000"/>
                <w:sz w:val="24"/>
                <w:szCs w:val="24"/>
              </w:rPr>
              <w:t>1. Факторы и их характеристика, влияющие на изменение человеческих ресурсов</w:t>
            </w:r>
          </w:p>
          <w:p w14:paraId="666DFB3C" w14:textId="77777777" w:rsidR="00D05049" w:rsidRDefault="00D05049">
            <w:pPr>
              <w:spacing w:after="0" w:line="240" w:lineRule="auto"/>
              <w:rPr>
                <w:sz w:val="24"/>
                <w:szCs w:val="24"/>
              </w:rPr>
            </w:pPr>
            <w:r>
              <w:rPr>
                <w:rFonts w:ascii="Times New Roman" w:hAnsi="Times New Roman" w:cs="Times New Roman"/>
                <w:color w:val="000000"/>
                <w:sz w:val="24"/>
                <w:szCs w:val="24"/>
              </w:rPr>
              <w:t>2. Особенности и последствия глобализации бизнеса</w:t>
            </w:r>
          </w:p>
          <w:p w14:paraId="244C0DE8" w14:textId="77777777" w:rsidR="00D05049" w:rsidRDefault="00D05049">
            <w:pPr>
              <w:spacing w:after="0" w:line="240" w:lineRule="auto"/>
              <w:rPr>
                <w:sz w:val="24"/>
                <w:szCs w:val="24"/>
              </w:rPr>
            </w:pPr>
            <w:r>
              <w:rPr>
                <w:rFonts w:ascii="Times New Roman" w:hAnsi="Times New Roman" w:cs="Times New Roman"/>
                <w:color w:val="000000"/>
                <w:sz w:val="24"/>
                <w:szCs w:val="24"/>
              </w:rPr>
              <w:t>3. Роль персонала в глобализации бизнеса</w:t>
            </w:r>
          </w:p>
          <w:p w14:paraId="14BE4058" w14:textId="77777777" w:rsidR="00D05049" w:rsidRDefault="00D05049">
            <w:pPr>
              <w:spacing w:after="0" w:line="240" w:lineRule="auto"/>
              <w:rPr>
                <w:sz w:val="24"/>
                <w:szCs w:val="24"/>
              </w:rPr>
            </w:pPr>
            <w:r>
              <w:rPr>
                <w:rFonts w:ascii="Times New Roman" w:hAnsi="Times New Roman" w:cs="Times New Roman"/>
                <w:color w:val="000000"/>
                <w:sz w:val="24"/>
                <w:szCs w:val="24"/>
              </w:rPr>
              <w:t>4. Основные аспекты глобализации бизнеса и роль персонала</w:t>
            </w:r>
          </w:p>
          <w:p w14:paraId="61B7393F" w14:textId="77777777" w:rsidR="00D05049" w:rsidRDefault="00D05049">
            <w:pPr>
              <w:spacing w:after="0" w:line="240" w:lineRule="auto"/>
              <w:rPr>
                <w:sz w:val="24"/>
                <w:szCs w:val="24"/>
              </w:rPr>
            </w:pPr>
            <w:r>
              <w:rPr>
                <w:rFonts w:ascii="Times New Roman" w:hAnsi="Times New Roman" w:cs="Times New Roman"/>
                <w:color w:val="000000"/>
                <w:sz w:val="24"/>
                <w:szCs w:val="24"/>
              </w:rPr>
              <w:t>5. Проблема конкурентоспособности отечественных компаний в условиях глобализации мировой экономики</w:t>
            </w:r>
          </w:p>
          <w:p w14:paraId="4D1C1874" w14:textId="77777777" w:rsidR="00D05049" w:rsidRDefault="00D05049">
            <w:pPr>
              <w:spacing w:after="0" w:line="240" w:lineRule="auto"/>
              <w:rPr>
                <w:sz w:val="24"/>
                <w:szCs w:val="24"/>
              </w:rPr>
            </w:pPr>
            <w:r>
              <w:rPr>
                <w:rFonts w:ascii="Times New Roman" w:hAnsi="Times New Roman" w:cs="Times New Roman"/>
                <w:color w:val="000000"/>
                <w:sz w:val="24"/>
                <w:szCs w:val="24"/>
              </w:rPr>
              <w:t>6. Понятие и типы стратегий.</w:t>
            </w:r>
          </w:p>
          <w:p w14:paraId="49E2E990"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7. </w:t>
            </w:r>
            <w:proofErr w:type="gramStart"/>
            <w:r>
              <w:rPr>
                <w:rFonts w:ascii="Times New Roman" w:hAnsi="Times New Roman" w:cs="Times New Roman"/>
                <w:color w:val="000000"/>
                <w:sz w:val="24"/>
                <w:szCs w:val="24"/>
              </w:rPr>
              <w:t>Виды  диверсификации</w:t>
            </w:r>
            <w:proofErr w:type="gramEnd"/>
            <w:r>
              <w:rPr>
                <w:rFonts w:ascii="Times New Roman" w:hAnsi="Times New Roman" w:cs="Times New Roman"/>
                <w:color w:val="000000"/>
                <w:sz w:val="24"/>
                <w:szCs w:val="24"/>
              </w:rPr>
              <w:t>.</w:t>
            </w:r>
          </w:p>
          <w:p w14:paraId="212727D5" w14:textId="77777777" w:rsidR="00D05049" w:rsidRDefault="00D05049">
            <w:pPr>
              <w:spacing w:after="0" w:line="240" w:lineRule="auto"/>
              <w:rPr>
                <w:sz w:val="24"/>
                <w:szCs w:val="24"/>
              </w:rPr>
            </w:pPr>
            <w:r>
              <w:rPr>
                <w:rFonts w:ascii="Times New Roman" w:hAnsi="Times New Roman" w:cs="Times New Roman"/>
                <w:color w:val="000000"/>
                <w:sz w:val="24"/>
                <w:szCs w:val="24"/>
              </w:rPr>
              <w:t>8. Пирамида стратегического управления.</w:t>
            </w:r>
          </w:p>
          <w:p w14:paraId="762FED2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9. </w:t>
            </w:r>
            <w:proofErr w:type="gramStart"/>
            <w:r>
              <w:rPr>
                <w:rFonts w:ascii="Times New Roman" w:hAnsi="Times New Roman" w:cs="Times New Roman"/>
                <w:color w:val="000000"/>
                <w:sz w:val="24"/>
                <w:szCs w:val="24"/>
              </w:rPr>
              <w:t>Стратегические  цели</w:t>
            </w:r>
            <w:proofErr w:type="gramEnd"/>
            <w:r>
              <w:rPr>
                <w:rFonts w:ascii="Times New Roman" w:hAnsi="Times New Roman" w:cs="Times New Roman"/>
                <w:color w:val="000000"/>
                <w:sz w:val="24"/>
                <w:szCs w:val="24"/>
              </w:rPr>
              <w:t xml:space="preserve"> организации и основные методы стратегического анализа.</w:t>
            </w:r>
          </w:p>
          <w:p w14:paraId="27A98B52" w14:textId="77777777" w:rsidR="00D05049" w:rsidRDefault="00D05049">
            <w:pPr>
              <w:spacing w:after="0" w:line="240" w:lineRule="auto"/>
              <w:rPr>
                <w:sz w:val="24"/>
                <w:szCs w:val="24"/>
              </w:rPr>
            </w:pPr>
            <w:r>
              <w:rPr>
                <w:rFonts w:ascii="Times New Roman" w:hAnsi="Times New Roman" w:cs="Times New Roman"/>
                <w:color w:val="000000"/>
                <w:sz w:val="24"/>
                <w:szCs w:val="24"/>
              </w:rPr>
              <w:t>10. Задачи стратегического управления персоналом.</w:t>
            </w:r>
          </w:p>
          <w:p w14:paraId="2E528B67" w14:textId="77777777" w:rsidR="00D05049" w:rsidRDefault="00D05049">
            <w:pPr>
              <w:spacing w:after="0" w:line="240" w:lineRule="auto"/>
              <w:rPr>
                <w:sz w:val="24"/>
                <w:szCs w:val="24"/>
              </w:rPr>
            </w:pPr>
            <w:r>
              <w:rPr>
                <w:rFonts w:ascii="Times New Roman" w:hAnsi="Times New Roman" w:cs="Times New Roman"/>
                <w:color w:val="000000"/>
                <w:sz w:val="24"/>
                <w:szCs w:val="24"/>
              </w:rPr>
              <w:t>11. Стратегическая интеграция управления персоналом</w:t>
            </w:r>
          </w:p>
          <w:p w14:paraId="2FBAB441" w14:textId="77777777" w:rsidR="00D05049" w:rsidRDefault="00D05049">
            <w:pPr>
              <w:spacing w:after="0" w:line="240" w:lineRule="auto"/>
              <w:rPr>
                <w:sz w:val="24"/>
                <w:szCs w:val="24"/>
              </w:rPr>
            </w:pPr>
            <w:r>
              <w:rPr>
                <w:rFonts w:ascii="Times New Roman" w:hAnsi="Times New Roman" w:cs="Times New Roman"/>
                <w:color w:val="000000"/>
                <w:sz w:val="24"/>
                <w:szCs w:val="24"/>
              </w:rPr>
              <w:t>12. Человеческий капитал. Структурный капитал. Принципы   Мак Найта.</w:t>
            </w:r>
          </w:p>
          <w:p w14:paraId="28A1E02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13. </w:t>
            </w:r>
            <w:proofErr w:type="gramStart"/>
            <w:r>
              <w:rPr>
                <w:rFonts w:ascii="Times New Roman" w:hAnsi="Times New Roman" w:cs="Times New Roman"/>
                <w:color w:val="000000"/>
                <w:sz w:val="24"/>
                <w:szCs w:val="24"/>
              </w:rPr>
              <w:t>Индекс  Доу</w:t>
            </w:r>
            <w:proofErr w:type="gramEnd"/>
            <w:r>
              <w:rPr>
                <w:rFonts w:ascii="Times New Roman" w:hAnsi="Times New Roman" w:cs="Times New Roman"/>
                <w:color w:val="000000"/>
                <w:sz w:val="24"/>
                <w:szCs w:val="24"/>
              </w:rPr>
              <w:t xml:space="preserve"> Джонса.</w:t>
            </w:r>
          </w:p>
          <w:p w14:paraId="652211E3" w14:textId="77777777" w:rsidR="00D05049" w:rsidRDefault="00D05049">
            <w:pPr>
              <w:spacing w:after="0" w:line="240" w:lineRule="auto"/>
              <w:rPr>
                <w:sz w:val="24"/>
                <w:szCs w:val="24"/>
              </w:rPr>
            </w:pPr>
            <w:r>
              <w:rPr>
                <w:rFonts w:ascii="Times New Roman" w:hAnsi="Times New Roman" w:cs="Times New Roman"/>
                <w:color w:val="000000"/>
                <w:sz w:val="24"/>
                <w:szCs w:val="24"/>
              </w:rPr>
              <w:t>14. Модель связи политики УП, человеческого капитала и конкурентных преимуществ компании</w:t>
            </w:r>
          </w:p>
          <w:p w14:paraId="67150EC0" w14:textId="77777777" w:rsidR="00D05049" w:rsidRDefault="00D05049">
            <w:pPr>
              <w:spacing w:after="0" w:line="240" w:lineRule="auto"/>
              <w:rPr>
                <w:sz w:val="24"/>
                <w:szCs w:val="24"/>
              </w:rPr>
            </w:pPr>
            <w:r>
              <w:rPr>
                <w:rFonts w:ascii="Times New Roman" w:hAnsi="Times New Roman" w:cs="Times New Roman"/>
                <w:color w:val="000000"/>
                <w:sz w:val="24"/>
                <w:szCs w:val="24"/>
              </w:rPr>
              <w:t>15. Компоненты стратегии организационного развития.</w:t>
            </w:r>
          </w:p>
          <w:p w14:paraId="2DE3BB0F" w14:textId="77777777" w:rsidR="00D05049" w:rsidRDefault="00D05049">
            <w:pPr>
              <w:spacing w:after="0" w:line="240" w:lineRule="auto"/>
              <w:rPr>
                <w:sz w:val="24"/>
                <w:szCs w:val="24"/>
              </w:rPr>
            </w:pPr>
            <w:r>
              <w:rPr>
                <w:rFonts w:ascii="Times New Roman" w:hAnsi="Times New Roman" w:cs="Times New Roman"/>
                <w:color w:val="000000"/>
                <w:sz w:val="24"/>
                <w:szCs w:val="24"/>
              </w:rPr>
              <w:t>16. Составляющие модели развития организации.</w:t>
            </w:r>
          </w:p>
          <w:p w14:paraId="148C0A17" w14:textId="77777777" w:rsidR="00D05049" w:rsidRDefault="00D05049">
            <w:pPr>
              <w:spacing w:after="0" w:line="240" w:lineRule="auto"/>
              <w:rPr>
                <w:sz w:val="24"/>
                <w:szCs w:val="24"/>
              </w:rPr>
            </w:pPr>
            <w:r>
              <w:rPr>
                <w:rFonts w:ascii="Times New Roman" w:hAnsi="Times New Roman" w:cs="Times New Roman"/>
                <w:color w:val="000000"/>
                <w:sz w:val="24"/>
                <w:szCs w:val="24"/>
              </w:rPr>
              <w:t>17. Стратегия развития социальных отношений.</w:t>
            </w:r>
          </w:p>
          <w:p w14:paraId="5B6BCD73" w14:textId="77777777" w:rsidR="00D05049" w:rsidRDefault="00D05049">
            <w:pPr>
              <w:spacing w:after="0" w:line="240" w:lineRule="auto"/>
              <w:rPr>
                <w:sz w:val="24"/>
                <w:szCs w:val="24"/>
              </w:rPr>
            </w:pPr>
            <w:r>
              <w:rPr>
                <w:rFonts w:ascii="Times New Roman" w:hAnsi="Times New Roman" w:cs="Times New Roman"/>
                <w:color w:val="000000"/>
                <w:sz w:val="24"/>
                <w:szCs w:val="24"/>
              </w:rPr>
              <w:t>18. Модель социальных отношений в компании.</w:t>
            </w:r>
          </w:p>
          <w:p w14:paraId="51B59E5A" w14:textId="77777777" w:rsidR="00D05049" w:rsidRDefault="00D05049">
            <w:pPr>
              <w:spacing w:after="0" w:line="240" w:lineRule="auto"/>
              <w:rPr>
                <w:sz w:val="24"/>
                <w:szCs w:val="24"/>
              </w:rPr>
            </w:pPr>
            <w:r>
              <w:rPr>
                <w:rFonts w:ascii="Times New Roman" w:hAnsi="Times New Roman" w:cs="Times New Roman"/>
                <w:color w:val="000000"/>
                <w:sz w:val="24"/>
                <w:szCs w:val="24"/>
              </w:rPr>
              <w:t>19. Модель психологического контракта.</w:t>
            </w:r>
          </w:p>
          <w:p w14:paraId="3F88B9EA" w14:textId="77777777" w:rsidR="00D05049" w:rsidRDefault="00D05049">
            <w:pPr>
              <w:spacing w:after="0" w:line="240" w:lineRule="auto"/>
              <w:rPr>
                <w:sz w:val="24"/>
                <w:szCs w:val="24"/>
              </w:rPr>
            </w:pPr>
            <w:r>
              <w:rPr>
                <w:rFonts w:ascii="Times New Roman" w:hAnsi="Times New Roman" w:cs="Times New Roman"/>
                <w:color w:val="000000"/>
                <w:sz w:val="24"/>
                <w:szCs w:val="24"/>
              </w:rPr>
              <w:t>20. Характеристика факторов успешной деятельности компании.</w:t>
            </w:r>
          </w:p>
          <w:p w14:paraId="7B5109F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21. </w:t>
            </w:r>
            <w:proofErr w:type="gramStart"/>
            <w:r>
              <w:rPr>
                <w:rFonts w:ascii="Times New Roman" w:hAnsi="Times New Roman" w:cs="Times New Roman"/>
                <w:color w:val="000000"/>
                <w:sz w:val="24"/>
                <w:szCs w:val="24"/>
              </w:rPr>
              <w:t>Роль  человеческого</w:t>
            </w:r>
            <w:proofErr w:type="gramEnd"/>
            <w:r>
              <w:rPr>
                <w:rFonts w:ascii="Times New Roman" w:hAnsi="Times New Roman" w:cs="Times New Roman"/>
                <w:color w:val="000000"/>
                <w:sz w:val="24"/>
                <w:szCs w:val="24"/>
              </w:rPr>
              <w:t xml:space="preserve"> фактора и ее влияние на  структурные изменения в экономике.</w:t>
            </w:r>
          </w:p>
          <w:p w14:paraId="6EF83F44" w14:textId="77777777" w:rsidR="00D05049" w:rsidRDefault="00D05049">
            <w:pPr>
              <w:spacing w:after="0" w:line="240" w:lineRule="auto"/>
              <w:rPr>
                <w:sz w:val="24"/>
                <w:szCs w:val="24"/>
              </w:rPr>
            </w:pPr>
            <w:r>
              <w:rPr>
                <w:rFonts w:ascii="Times New Roman" w:hAnsi="Times New Roman" w:cs="Times New Roman"/>
                <w:color w:val="000000"/>
                <w:sz w:val="24"/>
                <w:szCs w:val="24"/>
              </w:rPr>
              <w:t>22. Преимущества и особенности стратегического управления персоналом.</w:t>
            </w:r>
          </w:p>
          <w:p w14:paraId="449FFB5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23. </w:t>
            </w:r>
            <w:proofErr w:type="gramStart"/>
            <w:r>
              <w:rPr>
                <w:rFonts w:ascii="Times New Roman" w:hAnsi="Times New Roman" w:cs="Times New Roman"/>
                <w:color w:val="000000"/>
                <w:sz w:val="24"/>
                <w:szCs w:val="24"/>
              </w:rPr>
              <w:t>Виды  отношений</w:t>
            </w:r>
            <w:proofErr w:type="gramEnd"/>
            <w:r>
              <w:rPr>
                <w:rFonts w:ascii="Times New Roman" w:hAnsi="Times New Roman" w:cs="Times New Roman"/>
                <w:color w:val="000000"/>
                <w:sz w:val="24"/>
                <w:szCs w:val="24"/>
              </w:rPr>
              <w:t xml:space="preserve"> между бизнес-стратегией и стратегией в области человеческих ресурсов</w:t>
            </w:r>
          </w:p>
          <w:p w14:paraId="4879A77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24. Механизм создания человеческого капитала.  Критерии корневой </w:t>
            </w:r>
            <w:proofErr w:type="gramStart"/>
            <w:r>
              <w:rPr>
                <w:rFonts w:ascii="Times New Roman" w:hAnsi="Times New Roman" w:cs="Times New Roman"/>
                <w:color w:val="000000"/>
                <w:sz w:val="24"/>
                <w:szCs w:val="24"/>
              </w:rPr>
              <w:t>компетенции..</w:t>
            </w:r>
            <w:proofErr w:type="gramEnd"/>
          </w:p>
          <w:p w14:paraId="7E19A9C3" w14:textId="77777777" w:rsidR="00D05049" w:rsidRDefault="00D05049">
            <w:pPr>
              <w:spacing w:after="0" w:line="240" w:lineRule="auto"/>
              <w:rPr>
                <w:sz w:val="24"/>
                <w:szCs w:val="24"/>
              </w:rPr>
            </w:pPr>
            <w:r>
              <w:rPr>
                <w:rFonts w:ascii="Times New Roman" w:hAnsi="Times New Roman" w:cs="Times New Roman"/>
                <w:color w:val="000000"/>
                <w:sz w:val="24"/>
                <w:szCs w:val="24"/>
              </w:rPr>
              <w:t>25. Факторы создания и развития человеческого капитала.</w:t>
            </w:r>
          </w:p>
          <w:p w14:paraId="39928684" w14:textId="77777777" w:rsidR="00D05049" w:rsidRDefault="00D05049">
            <w:pPr>
              <w:spacing w:after="0" w:line="240" w:lineRule="auto"/>
              <w:rPr>
                <w:sz w:val="24"/>
                <w:szCs w:val="24"/>
              </w:rPr>
            </w:pPr>
            <w:r>
              <w:rPr>
                <w:rFonts w:ascii="Times New Roman" w:hAnsi="Times New Roman" w:cs="Times New Roman"/>
                <w:color w:val="000000"/>
                <w:sz w:val="24"/>
                <w:szCs w:val="24"/>
              </w:rPr>
              <w:t>26. Модель стратегии обучения и развития персонала.</w:t>
            </w:r>
          </w:p>
          <w:p w14:paraId="453F465A" w14:textId="77777777" w:rsidR="00D05049" w:rsidRDefault="00D05049">
            <w:pPr>
              <w:spacing w:after="0" w:line="240" w:lineRule="auto"/>
              <w:rPr>
                <w:sz w:val="24"/>
                <w:szCs w:val="24"/>
              </w:rPr>
            </w:pPr>
            <w:r>
              <w:rPr>
                <w:rFonts w:ascii="Times New Roman" w:hAnsi="Times New Roman" w:cs="Times New Roman"/>
                <w:color w:val="000000"/>
                <w:sz w:val="24"/>
                <w:szCs w:val="24"/>
              </w:rPr>
              <w:t>27. Направления стратегии обучения и развития. Модель оценки операционной эффективности 4Е.</w:t>
            </w:r>
          </w:p>
          <w:p w14:paraId="277AC0B7" w14:textId="77777777" w:rsidR="00D05049" w:rsidRDefault="00D05049">
            <w:pPr>
              <w:spacing w:after="0" w:line="240" w:lineRule="auto"/>
              <w:rPr>
                <w:sz w:val="24"/>
                <w:szCs w:val="24"/>
              </w:rPr>
            </w:pPr>
            <w:r>
              <w:rPr>
                <w:rFonts w:ascii="Times New Roman" w:hAnsi="Times New Roman" w:cs="Times New Roman"/>
                <w:color w:val="000000"/>
                <w:sz w:val="24"/>
                <w:szCs w:val="24"/>
              </w:rPr>
              <w:t>28. Сравнение подходов к обучению персонала</w:t>
            </w:r>
          </w:p>
          <w:p w14:paraId="2B3FF40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29. Направления и </w:t>
            </w:r>
            <w:proofErr w:type="gramStart"/>
            <w:r>
              <w:rPr>
                <w:rFonts w:ascii="Times New Roman" w:hAnsi="Times New Roman" w:cs="Times New Roman"/>
                <w:color w:val="000000"/>
                <w:sz w:val="24"/>
                <w:szCs w:val="24"/>
              </w:rPr>
              <w:t>черты  стратегического</w:t>
            </w:r>
            <w:proofErr w:type="gramEnd"/>
            <w:r>
              <w:rPr>
                <w:rFonts w:ascii="Times New Roman" w:hAnsi="Times New Roman" w:cs="Times New Roman"/>
                <w:color w:val="000000"/>
                <w:sz w:val="24"/>
                <w:szCs w:val="24"/>
              </w:rPr>
              <w:t xml:space="preserve"> управления персоналом</w:t>
            </w:r>
          </w:p>
          <w:p w14:paraId="4F81E904" w14:textId="77777777" w:rsidR="00D05049" w:rsidRDefault="00D05049">
            <w:pPr>
              <w:spacing w:after="0" w:line="240" w:lineRule="auto"/>
              <w:rPr>
                <w:sz w:val="24"/>
                <w:szCs w:val="24"/>
              </w:rPr>
            </w:pPr>
            <w:r>
              <w:rPr>
                <w:rFonts w:ascii="Times New Roman" w:hAnsi="Times New Roman" w:cs="Times New Roman"/>
                <w:color w:val="000000"/>
                <w:sz w:val="24"/>
                <w:szCs w:val="24"/>
              </w:rPr>
              <w:t>30. Факторы, определяющие особенности стратегии управления персоналом; виды стратегий.</w:t>
            </w:r>
          </w:p>
          <w:p w14:paraId="45D51FEF" w14:textId="77777777" w:rsidR="00D05049" w:rsidRDefault="00D05049">
            <w:pPr>
              <w:spacing w:after="0" w:line="240" w:lineRule="auto"/>
              <w:rPr>
                <w:sz w:val="24"/>
                <w:szCs w:val="24"/>
              </w:rPr>
            </w:pPr>
            <w:r>
              <w:rPr>
                <w:rFonts w:ascii="Times New Roman" w:hAnsi="Times New Roman" w:cs="Times New Roman"/>
                <w:color w:val="000000"/>
                <w:sz w:val="24"/>
                <w:szCs w:val="24"/>
              </w:rPr>
              <w:t>31. Типы стратегий управления персоналом и их отличительные характеристики</w:t>
            </w:r>
          </w:p>
          <w:p w14:paraId="1C36F9BB" w14:textId="77777777" w:rsidR="00D05049" w:rsidRDefault="00D05049">
            <w:pPr>
              <w:spacing w:after="0" w:line="240" w:lineRule="auto"/>
              <w:rPr>
                <w:sz w:val="24"/>
                <w:szCs w:val="24"/>
              </w:rPr>
            </w:pPr>
            <w:r>
              <w:rPr>
                <w:rFonts w:ascii="Times New Roman" w:hAnsi="Times New Roman" w:cs="Times New Roman"/>
                <w:color w:val="000000"/>
                <w:sz w:val="24"/>
                <w:szCs w:val="24"/>
              </w:rPr>
              <w:t>32. Документы стратегии обучения и развития персонала.</w:t>
            </w:r>
          </w:p>
          <w:p w14:paraId="04172F9D" w14:textId="77777777" w:rsidR="00D05049" w:rsidRDefault="00D05049">
            <w:pPr>
              <w:spacing w:after="0" w:line="240" w:lineRule="auto"/>
              <w:rPr>
                <w:sz w:val="24"/>
                <w:szCs w:val="24"/>
              </w:rPr>
            </w:pPr>
            <w:r>
              <w:rPr>
                <w:rFonts w:ascii="Times New Roman" w:hAnsi="Times New Roman" w:cs="Times New Roman"/>
                <w:color w:val="000000"/>
                <w:sz w:val="24"/>
                <w:szCs w:val="24"/>
              </w:rPr>
              <w:t>33. Особенности стратегий управления персоналом для отечественных предприятий</w:t>
            </w:r>
          </w:p>
        </w:tc>
      </w:tr>
    </w:tbl>
    <w:p w14:paraId="3B09209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0DA431CB" w14:textId="77777777">
        <w:trPr>
          <w:trHeight w:hRule="exact" w:val="416"/>
        </w:trPr>
        <w:tc>
          <w:tcPr>
            <w:tcW w:w="4692" w:type="dxa"/>
            <w:gridSpan w:val="3"/>
            <w:shd w:val="clear" w:color="C0C0C0" w:fill="FFFFFF"/>
            <w:tcMar>
              <w:left w:w="34" w:type="dxa"/>
              <w:right w:w="34" w:type="dxa"/>
            </w:tcMar>
          </w:tcPr>
          <w:p w14:paraId="68332EE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0E9AE754" w14:textId="77777777" w:rsidR="00D05049" w:rsidRDefault="00D05049"/>
        </w:tc>
        <w:tc>
          <w:tcPr>
            <w:tcW w:w="4395" w:type="dxa"/>
          </w:tcPr>
          <w:p w14:paraId="67A936B6" w14:textId="77777777" w:rsidR="00D05049" w:rsidRDefault="00D05049"/>
        </w:tc>
        <w:tc>
          <w:tcPr>
            <w:tcW w:w="1007" w:type="dxa"/>
            <w:shd w:val="clear" w:color="C0C0C0" w:fill="FFFFFF"/>
            <w:tcMar>
              <w:left w:w="34" w:type="dxa"/>
              <w:right w:w="34" w:type="dxa"/>
            </w:tcMar>
          </w:tcPr>
          <w:p w14:paraId="61A4E2F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45409858" w14:textId="77777777">
        <w:trPr>
          <w:trHeight w:hRule="exact" w:val="855"/>
        </w:trPr>
        <w:tc>
          <w:tcPr>
            <w:tcW w:w="10221" w:type="dxa"/>
            <w:gridSpan w:val="6"/>
            <w:shd w:val="clear" w:color="000000" w:fill="FFFFFF"/>
            <w:tcMar>
              <w:left w:w="34" w:type="dxa"/>
              <w:right w:w="34" w:type="dxa"/>
            </w:tcMar>
          </w:tcPr>
          <w:p w14:paraId="6F16E939" w14:textId="77777777" w:rsidR="00D05049" w:rsidRDefault="00D05049">
            <w:pPr>
              <w:spacing w:after="0" w:line="240" w:lineRule="auto"/>
              <w:rPr>
                <w:sz w:val="24"/>
                <w:szCs w:val="24"/>
              </w:rPr>
            </w:pPr>
            <w:r>
              <w:rPr>
                <w:rFonts w:ascii="Times New Roman" w:hAnsi="Times New Roman" w:cs="Times New Roman"/>
                <w:color w:val="000000"/>
                <w:sz w:val="24"/>
                <w:szCs w:val="24"/>
              </w:rPr>
              <w:t>34. Требования к организационному проектированию при реализации стратегии</w:t>
            </w:r>
          </w:p>
          <w:p w14:paraId="5CFE1D8D" w14:textId="77777777" w:rsidR="00D05049" w:rsidRDefault="00D05049">
            <w:pPr>
              <w:spacing w:after="0" w:line="240" w:lineRule="auto"/>
              <w:rPr>
                <w:sz w:val="24"/>
                <w:szCs w:val="24"/>
              </w:rPr>
            </w:pPr>
            <w:r>
              <w:rPr>
                <w:rFonts w:ascii="Times New Roman" w:hAnsi="Times New Roman" w:cs="Times New Roman"/>
                <w:color w:val="000000"/>
                <w:sz w:val="24"/>
                <w:szCs w:val="24"/>
              </w:rPr>
              <w:t>35. Требования к взаимодействию подразделений предприятий при реализации стратегий</w:t>
            </w:r>
          </w:p>
          <w:p w14:paraId="1BC08F27" w14:textId="77777777" w:rsidR="00D05049" w:rsidRDefault="00D05049">
            <w:pPr>
              <w:spacing w:after="0" w:line="240" w:lineRule="auto"/>
              <w:rPr>
                <w:sz w:val="24"/>
                <w:szCs w:val="24"/>
              </w:rPr>
            </w:pPr>
            <w:r>
              <w:rPr>
                <w:rFonts w:ascii="Times New Roman" w:hAnsi="Times New Roman" w:cs="Times New Roman"/>
                <w:color w:val="000000"/>
                <w:sz w:val="24"/>
                <w:szCs w:val="24"/>
              </w:rPr>
              <w:t>36. Оценка возврата инвестиций в обучение персонала</w:t>
            </w:r>
          </w:p>
        </w:tc>
      </w:tr>
      <w:tr w:rsidR="00D05049" w14:paraId="496AADEC" w14:textId="77777777">
        <w:trPr>
          <w:trHeight w:hRule="exact" w:val="277"/>
        </w:trPr>
        <w:tc>
          <w:tcPr>
            <w:tcW w:w="10221" w:type="dxa"/>
            <w:gridSpan w:val="6"/>
            <w:shd w:val="clear" w:color="000000" w:fill="FFFFFF"/>
            <w:tcMar>
              <w:left w:w="34" w:type="dxa"/>
              <w:right w:w="34" w:type="dxa"/>
            </w:tcMar>
          </w:tcPr>
          <w:p w14:paraId="5A21454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7F241A4E" w14:textId="77777777">
        <w:trPr>
          <w:trHeight w:hRule="exact" w:val="138"/>
        </w:trPr>
        <w:tc>
          <w:tcPr>
            <w:tcW w:w="568" w:type="dxa"/>
          </w:tcPr>
          <w:p w14:paraId="1C9F1260" w14:textId="77777777" w:rsidR="00D05049" w:rsidRDefault="00D05049"/>
        </w:tc>
        <w:tc>
          <w:tcPr>
            <w:tcW w:w="143" w:type="dxa"/>
          </w:tcPr>
          <w:p w14:paraId="1D90A5F9" w14:textId="77777777" w:rsidR="00D05049" w:rsidRDefault="00D05049"/>
        </w:tc>
        <w:tc>
          <w:tcPr>
            <w:tcW w:w="3970" w:type="dxa"/>
          </w:tcPr>
          <w:p w14:paraId="513C04AB" w14:textId="77777777" w:rsidR="00D05049" w:rsidRDefault="00D05049"/>
        </w:tc>
        <w:tc>
          <w:tcPr>
            <w:tcW w:w="143" w:type="dxa"/>
          </w:tcPr>
          <w:p w14:paraId="068BEB57" w14:textId="77777777" w:rsidR="00D05049" w:rsidRDefault="00D05049"/>
        </w:tc>
        <w:tc>
          <w:tcPr>
            <w:tcW w:w="4395" w:type="dxa"/>
          </w:tcPr>
          <w:p w14:paraId="40D02C91" w14:textId="77777777" w:rsidR="00D05049" w:rsidRDefault="00D05049"/>
        </w:tc>
        <w:tc>
          <w:tcPr>
            <w:tcW w:w="993" w:type="dxa"/>
          </w:tcPr>
          <w:p w14:paraId="0D4A86DA" w14:textId="77777777" w:rsidR="00D05049" w:rsidRDefault="00D05049"/>
        </w:tc>
      </w:tr>
      <w:tr w:rsidR="00D05049" w14:paraId="7CE0C405" w14:textId="77777777">
        <w:trPr>
          <w:trHeight w:hRule="exact" w:val="304"/>
        </w:trPr>
        <w:tc>
          <w:tcPr>
            <w:tcW w:w="10221" w:type="dxa"/>
            <w:gridSpan w:val="6"/>
            <w:shd w:val="clear" w:color="000000" w:fill="FFFFFF"/>
            <w:tcMar>
              <w:left w:w="34" w:type="dxa"/>
              <w:right w:w="34" w:type="dxa"/>
            </w:tcMar>
          </w:tcPr>
          <w:p w14:paraId="27121C9F"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11B28900" w14:textId="77777777">
        <w:trPr>
          <w:trHeight w:hRule="exact" w:val="277"/>
        </w:trPr>
        <w:tc>
          <w:tcPr>
            <w:tcW w:w="568" w:type="dxa"/>
          </w:tcPr>
          <w:p w14:paraId="55CCDFDD" w14:textId="77777777" w:rsidR="00D05049" w:rsidRDefault="00D05049"/>
        </w:tc>
        <w:tc>
          <w:tcPr>
            <w:tcW w:w="143" w:type="dxa"/>
          </w:tcPr>
          <w:p w14:paraId="2FB4F86E" w14:textId="77777777" w:rsidR="00D05049" w:rsidRDefault="00D05049"/>
        </w:tc>
        <w:tc>
          <w:tcPr>
            <w:tcW w:w="3970" w:type="dxa"/>
          </w:tcPr>
          <w:p w14:paraId="4CAB50F4" w14:textId="77777777" w:rsidR="00D05049" w:rsidRDefault="00D05049"/>
        </w:tc>
        <w:tc>
          <w:tcPr>
            <w:tcW w:w="143" w:type="dxa"/>
          </w:tcPr>
          <w:p w14:paraId="634D74EF" w14:textId="77777777" w:rsidR="00D05049" w:rsidRDefault="00D05049"/>
        </w:tc>
        <w:tc>
          <w:tcPr>
            <w:tcW w:w="4395" w:type="dxa"/>
          </w:tcPr>
          <w:p w14:paraId="2D8BDBED" w14:textId="77777777" w:rsidR="00D05049" w:rsidRDefault="00D05049"/>
        </w:tc>
        <w:tc>
          <w:tcPr>
            <w:tcW w:w="993" w:type="dxa"/>
          </w:tcPr>
          <w:p w14:paraId="6980EA89" w14:textId="77777777" w:rsidR="00D05049" w:rsidRDefault="00D05049"/>
        </w:tc>
      </w:tr>
      <w:tr w:rsidR="00D05049" w14:paraId="3F1355CD" w14:textId="77777777">
        <w:trPr>
          <w:trHeight w:hRule="exact" w:val="680"/>
        </w:trPr>
        <w:tc>
          <w:tcPr>
            <w:tcW w:w="10221" w:type="dxa"/>
            <w:gridSpan w:val="6"/>
            <w:shd w:val="clear" w:color="000000" w:fill="FFFFFF"/>
            <w:tcMar>
              <w:left w:w="34" w:type="dxa"/>
              <w:right w:w="34" w:type="dxa"/>
            </w:tcMar>
          </w:tcPr>
          <w:p w14:paraId="093E88D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5B81293A" w14:textId="77777777">
        <w:trPr>
          <w:trHeight w:hRule="exact" w:val="138"/>
        </w:trPr>
        <w:tc>
          <w:tcPr>
            <w:tcW w:w="568" w:type="dxa"/>
          </w:tcPr>
          <w:p w14:paraId="63CF62D3" w14:textId="77777777" w:rsidR="00D05049" w:rsidRDefault="00D05049"/>
        </w:tc>
        <w:tc>
          <w:tcPr>
            <w:tcW w:w="143" w:type="dxa"/>
          </w:tcPr>
          <w:p w14:paraId="260F3230" w14:textId="77777777" w:rsidR="00D05049" w:rsidRDefault="00D05049"/>
        </w:tc>
        <w:tc>
          <w:tcPr>
            <w:tcW w:w="3970" w:type="dxa"/>
          </w:tcPr>
          <w:p w14:paraId="300526BE" w14:textId="77777777" w:rsidR="00D05049" w:rsidRDefault="00D05049"/>
        </w:tc>
        <w:tc>
          <w:tcPr>
            <w:tcW w:w="143" w:type="dxa"/>
          </w:tcPr>
          <w:p w14:paraId="50AC0F8E" w14:textId="77777777" w:rsidR="00D05049" w:rsidRDefault="00D05049"/>
        </w:tc>
        <w:tc>
          <w:tcPr>
            <w:tcW w:w="4395" w:type="dxa"/>
          </w:tcPr>
          <w:p w14:paraId="73DD8DD4" w14:textId="77777777" w:rsidR="00D05049" w:rsidRDefault="00D05049"/>
        </w:tc>
        <w:tc>
          <w:tcPr>
            <w:tcW w:w="993" w:type="dxa"/>
          </w:tcPr>
          <w:p w14:paraId="1596F6A7" w14:textId="77777777" w:rsidR="00D05049" w:rsidRDefault="00D05049"/>
        </w:tc>
      </w:tr>
      <w:tr w:rsidR="00D05049" w14:paraId="705521FE" w14:textId="77777777">
        <w:trPr>
          <w:trHeight w:hRule="exact" w:val="277"/>
        </w:trPr>
        <w:tc>
          <w:tcPr>
            <w:tcW w:w="10221" w:type="dxa"/>
            <w:gridSpan w:val="6"/>
            <w:shd w:val="clear" w:color="000000" w:fill="FFFFFF"/>
            <w:tcMar>
              <w:left w:w="34" w:type="dxa"/>
              <w:right w:w="34" w:type="dxa"/>
            </w:tcMar>
          </w:tcPr>
          <w:p w14:paraId="051777A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2AD411EE"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60A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FB8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7933D598"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C09714"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7095E9"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7980EBC6"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963323"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49691"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3DFB77E5" w14:textId="77777777">
        <w:trPr>
          <w:trHeight w:hRule="exact" w:val="138"/>
        </w:trPr>
        <w:tc>
          <w:tcPr>
            <w:tcW w:w="568" w:type="dxa"/>
          </w:tcPr>
          <w:p w14:paraId="61E2067C" w14:textId="77777777" w:rsidR="00D05049" w:rsidRDefault="00D05049"/>
        </w:tc>
        <w:tc>
          <w:tcPr>
            <w:tcW w:w="143" w:type="dxa"/>
          </w:tcPr>
          <w:p w14:paraId="371FB11E" w14:textId="77777777" w:rsidR="00D05049" w:rsidRDefault="00D05049"/>
        </w:tc>
        <w:tc>
          <w:tcPr>
            <w:tcW w:w="3970" w:type="dxa"/>
          </w:tcPr>
          <w:p w14:paraId="55DA9F38" w14:textId="77777777" w:rsidR="00D05049" w:rsidRDefault="00D05049"/>
        </w:tc>
        <w:tc>
          <w:tcPr>
            <w:tcW w:w="143" w:type="dxa"/>
          </w:tcPr>
          <w:p w14:paraId="3F1B0095" w14:textId="77777777" w:rsidR="00D05049" w:rsidRDefault="00D05049"/>
        </w:tc>
        <w:tc>
          <w:tcPr>
            <w:tcW w:w="4395" w:type="dxa"/>
          </w:tcPr>
          <w:p w14:paraId="09F23AC9" w14:textId="77777777" w:rsidR="00D05049" w:rsidRDefault="00D05049"/>
        </w:tc>
        <w:tc>
          <w:tcPr>
            <w:tcW w:w="993" w:type="dxa"/>
          </w:tcPr>
          <w:p w14:paraId="2CC5DEA7" w14:textId="77777777" w:rsidR="00D05049" w:rsidRDefault="00D05049"/>
        </w:tc>
      </w:tr>
      <w:tr w:rsidR="00D05049" w14:paraId="17FA7A45" w14:textId="77777777">
        <w:trPr>
          <w:trHeight w:hRule="exact" w:val="277"/>
        </w:trPr>
        <w:tc>
          <w:tcPr>
            <w:tcW w:w="10221" w:type="dxa"/>
            <w:gridSpan w:val="6"/>
            <w:shd w:val="clear" w:color="000000" w:fill="FFFFFF"/>
            <w:tcMar>
              <w:left w:w="34" w:type="dxa"/>
              <w:right w:w="34" w:type="dxa"/>
            </w:tcMar>
          </w:tcPr>
          <w:p w14:paraId="7333741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5606CCF8" w14:textId="77777777">
        <w:trPr>
          <w:trHeight w:hRule="exact" w:val="285"/>
        </w:trPr>
        <w:tc>
          <w:tcPr>
            <w:tcW w:w="582" w:type="dxa"/>
            <w:shd w:val="clear" w:color="000000" w:fill="FFFFFF"/>
            <w:tcMar>
              <w:left w:w="34" w:type="dxa"/>
              <w:right w:w="34" w:type="dxa"/>
            </w:tcMar>
          </w:tcPr>
          <w:p w14:paraId="7F3154B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28D1F9F" w14:textId="77777777" w:rsidR="00D05049" w:rsidRDefault="00D05049"/>
        </w:tc>
        <w:tc>
          <w:tcPr>
            <w:tcW w:w="9512" w:type="dxa"/>
            <w:gridSpan w:val="4"/>
            <w:shd w:val="clear" w:color="000000" w:fill="FFFFFF"/>
            <w:tcMar>
              <w:left w:w="34" w:type="dxa"/>
              <w:right w:w="34" w:type="dxa"/>
            </w:tcMar>
          </w:tcPr>
          <w:p w14:paraId="1B02D08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1F79EF9F" w14:textId="77777777">
        <w:trPr>
          <w:trHeight w:hRule="exact" w:val="285"/>
        </w:trPr>
        <w:tc>
          <w:tcPr>
            <w:tcW w:w="582" w:type="dxa"/>
            <w:shd w:val="clear" w:color="000000" w:fill="FFFFFF"/>
            <w:tcMar>
              <w:left w:w="34" w:type="dxa"/>
              <w:right w:w="34" w:type="dxa"/>
            </w:tcMar>
          </w:tcPr>
          <w:p w14:paraId="5DF21E9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C8C27D3" w14:textId="77777777" w:rsidR="00D05049" w:rsidRDefault="00D05049"/>
        </w:tc>
        <w:tc>
          <w:tcPr>
            <w:tcW w:w="9512" w:type="dxa"/>
            <w:gridSpan w:val="4"/>
            <w:shd w:val="clear" w:color="000000" w:fill="FFFFFF"/>
            <w:tcMar>
              <w:left w:w="34" w:type="dxa"/>
              <w:right w:w="34" w:type="dxa"/>
            </w:tcMar>
          </w:tcPr>
          <w:p w14:paraId="17E0A07F"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3820B8D9" w14:textId="77777777">
        <w:trPr>
          <w:trHeight w:hRule="exact" w:val="138"/>
        </w:trPr>
        <w:tc>
          <w:tcPr>
            <w:tcW w:w="568" w:type="dxa"/>
          </w:tcPr>
          <w:p w14:paraId="23EA652E" w14:textId="77777777" w:rsidR="00D05049" w:rsidRPr="00D05049" w:rsidRDefault="00D05049">
            <w:pPr>
              <w:rPr>
                <w:lang w:val="en-US"/>
              </w:rPr>
            </w:pPr>
          </w:p>
        </w:tc>
        <w:tc>
          <w:tcPr>
            <w:tcW w:w="143" w:type="dxa"/>
          </w:tcPr>
          <w:p w14:paraId="723854F3" w14:textId="77777777" w:rsidR="00D05049" w:rsidRPr="00D05049" w:rsidRDefault="00D05049">
            <w:pPr>
              <w:rPr>
                <w:lang w:val="en-US"/>
              </w:rPr>
            </w:pPr>
          </w:p>
        </w:tc>
        <w:tc>
          <w:tcPr>
            <w:tcW w:w="3970" w:type="dxa"/>
          </w:tcPr>
          <w:p w14:paraId="761FD3CD" w14:textId="77777777" w:rsidR="00D05049" w:rsidRPr="00D05049" w:rsidRDefault="00D05049">
            <w:pPr>
              <w:rPr>
                <w:lang w:val="en-US"/>
              </w:rPr>
            </w:pPr>
          </w:p>
        </w:tc>
        <w:tc>
          <w:tcPr>
            <w:tcW w:w="143" w:type="dxa"/>
          </w:tcPr>
          <w:p w14:paraId="3E0D6479" w14:textId="77777777" w:rsidR="00D05049" w:rsidRPr="00D05049" w:rsidRDefault="00D05049">
            <w:pPr>
              <w:rPr>
                <w:lang w:val="en-US"/>
              </w:rPr>
            </w:pPr>
          </w:p>
        </w:tc>
        <w:tc>
          <w:tcPr>
            <w:tcW w:w="4395" w:type="dxa"/>
          </w:tcPr>
          <w:p w14:paraId="22D43952" w14:textId="77777777" w:rsidR="00D05049" w:rsidRPr="00D05049" w:rsidRDefault="00D05049">
            <w:pPr>
              <w:rPr>
                <w:lang w:val="en-US"/>
              </w:rPr>
            </w:pPr>
          </w:p>
        </w:tc>
        <w:tc>
          <w:tcPr>
            <w:tcW w:w="993" w:type="dxa"/>
          </w:tcPr>
          <w:p w14:paraId="42A7BD94" w14:textId="77777777" w:rsidR="00D05049" w:rsidRPr="00D05049" w:rsidRDefault="00D05049">
            <w:pPr>
              <w:rPr>
                <w:lang w:val="en-US"/>
              </w:rPr>
            </w:pPr>
          </w:p>
        </w:tc>
      </w:tr>
      <w:tr w:rsidR="00D05049" w14:paraId="36C8258C" w14:textId="77777777">
        <w:trPr>
          <w:trHeight w:hRule="exact" w:val="277"/>
        </w:trPr>
        <w:tc>
          <w:tcPr>
            <w:tcW w:w="10221" w:type="dxa"/>
            <w:gridSpan w:val="6"/>
            <w:shd w:val="clear" w:color="000000" w:fill="FFFFFF"/>
            <w:tcMar>
              <w:left w:w="34" w:type="dxa"/>
              <w:right w:w="34" w:type="dxa"/>
            </w:tcMar>
          </w:tcPr>
          <w:p w14:paraId="5A602DC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754B74BA" w14:textId="77777777">
        <w:trPr>
          <w:trHeight w:hRule="exact" w:val="138"/>
        </w:trPr>
        <w:tc>
          <w:tcPr>
            <w:tcW w:w="568" w:type="dxa"/>
          </w:tcPr>
          <w:p w14:paraId="37553CEF" w14:textId="77777777" w:rsidR="00D05049" w:rsidRDefault="00D05049"/>
        </w:tc>
        <w:tc>
          <w:tcPr>
            <w:tcW w:w="143" w:type="dxa"/>
          </w:tcPr>
          <w:p w14:paraId="5C0F64D4" w14:textId="77777777" w:rsidR="00D05049" w:rsidRDefault="00D05049"/>
        </w:tc>
        <w:tc>
          <w:tcPr>
            <w:tcW w:w="3970" w:type="dxa"/>
          </w:tcPr>
          <w:p w14:paraId="559C0835" w14:textId="77777777" w:rsidR="00D05049" w:rsidRDefault="00D05049"/>
        </w:tc>
        <w:tc>
          <w:tcPr>
            <w:tcW w:w="143" w:type="dxa"/>
          </w:tcPr>
          <w:p w14:paraId="5DF3C85F" w14:textId="77777777" w:rsidR="00D05049" w:rsidRDefault="00D05049"/>
        </w:tc>
        <w:tc>
          <w:tcPr>
            <w:tcW w:w="4395" w:type="dxa"/>
          </w:tcPr>
          <w:p w14:paraId="6C5ACCA9" w14:textId="77777777" w:rsidR="00D05049" w:rsidRDefault="00D05049"/>
        </w:tc>
        <w:tc>
          <w:tcPr>
            <w:tcW w:w="993" w:type="dxa"/>
          </w:tcPr>
          <w:p w14:paraId="726A5BAA" w14:textId="77777777" w:rsidR="00D05049" w:rsidRDefault="00D05049"/>
        </w:tc>
      </w:tr>
      <w:tr w:rsidR="00D05049" w14:paraId="6189E57D" w14:textId="77777777">
        <w:trPr>
          <w:trHeight w:hRule="exact" w:val="277"/>
        </w:trPr>
        <w:tc>
          <w:tcPr>
            <w:tcW w:w="10221" w:type="dxa"/>
            <w:gridSpan w:val="6"/>
            <w:shd w:val="clear" w:color="000000" w:fill="FFFFFF"/>
            <w:tcMar>
              <w:left w:w="34" w:type="dxa"/>
              <w:right w:w="34" w:type="dxa"/>
            </w:tcMar>
          </w:tcPr>
          <w:p w14:paraId="6AC9FA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31BA200C" w14:textId="77777777">
        <w:trPr>
          <w:trHeight w:hRule="exact" w:val="826"/>
        </w:trPr>
        <w:tc>
          <w:tcPr>
            <w:tcW w:w="582" w:type="dxa"/>
            <w:shd w:val="clear" w:color="000000" w:fill="FFFFFF"/>
            <w:tcMar>
              <w:left w:w="34" w:type="dxa"/>
              <w:right w:w="34" w:type="dxa"/>
            </w:tcMar>
          </w:tcPr>
          <w:p w14:paraId="0235CB8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4CC8DDE" w14:textId="77777777" w:rsidR="00D05049" w:rsidRDefault="00D05049"/>
        </w:tc>
        <w:tc>
          <w:tcPr>
            <w:tcW w:w="9512" w:type="dxa"/>
            <w:gridSpan w:val="4"/>
            <w:shd w:val="clear" w:color="000000" w:fill="FFFFFF"/>
            <w:tcMar>
              <w:left w:w="34" w:type="dxa"/>
              <w:right w:w="34" w:type="dxa"/>
            </w:tcMar>
          </w:tcPr>
          <w:p w14:paraId="166B697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Одегов Ю. Г., Руденко Г. Г. Управление персоналом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2020. - 467 с – Режим доступа: https://urait.ru/bcode/449872</w:t>
            </w:r>
          </w:p>
        </w:tc>
      </w:tr>
      <w:tr w:rsidR="00D05049" w14:paraId="79B2BFB4" w14:textId="77777777">
        <w:trPr>
          <w:trHeight w:hRule="exact" w:val="826"/>
        </w:trPr>
        <w:tc>
          <w:tcPr>
            <w:tcW w:w="582" w:type="dxa"/>
            <w:shd w:val="clear" w:color="000000" w:fill="FFFFFF"/>
            <w:tcMar>
              <w:left w:w="34" w:type="dxa"/>
              <w:right w:w="34" w:type="dxa"/>
            </w:tcMar>
          </w:tcPr>
          <w:p w14:paraId="4C6C451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0A2C623" w14:textId="77777777" w:rsidR="00D05049" w:rsidRDefault="00D05049"/>
        </w:tc>
        <w:tc>
          <w:tcPr>
            <w:tcW w:w="9512" w:type="dxa"/>
            <w:gridSpan w:val="4"/>
            <w:shd w:val="clear" w:color="000000" w:fill="FFFFFF"/>
            <w:tcMar>
              <w:left w:w="34" w:type="dxa"/>
              <w:right w:w="34" w:type="dxa"/>
            </w:tcMar>
          </w:tcPr>
          <w:p w14:paraId="2F981D8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Горленко О. А., Ерохин Д. В., Можаева Т. П. Управление персоналом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2020. - 249 с – Режим доступа: https://urait.ru/bcode/452413</w:t>
            </w:r>
          </w:p>
        </w:tc>
      </w:tr>
      <w:tr w:rsidR="00D05049" w14:paraId="79E02751" w14:textId="77777777">
        <w:trPr>
          <w:trHeight w:hRule="exact" w:val="138"/>
        </w:trPr>
        <w:tc>
          <w:tcPr>
            <w:tcW w:w="568" w:type="dxa"/>
          </w:tcPr>
          <w:p w14:paraId="5971448A" w14:textId="77777777" w:rsidR="00D05049" w:rsidRDefault="00D05049"/>
        </w:tc>
        <w:tc>
          <w:tcPr>
            <w:tcW w:w="143" w:type="dxa"/>
          </w:tcPr>
          <w:p w14:paraId="695F4E8D" w14:textId="77777777" w:rsidR="00D05049" w:rsidRDefault="00D05049"/>
        </w:tc>
        <w:tc>
          <w:tcPr>
            <w:tcW w:w="3970" w:type="dxa"/>
          </w:tcPr>
          <w:p w14:paraId="0855710F" w14:textId="77777777" w:rsidR="00D05049" w:rsidRDefault="00D05049"/>
        </w:tc>
        <w:tc>
          <w:tcPr>
            <w:tcW w:w="143" w:type="dxa"/>
          </w:tcPr>
          <w:p w14:paraId="50DF0D43" w14:textId="77777777" w:rsidR="00D05049" w:rsidRDefault="00D05049"/>
        </w:tc>
        <w:tc>
          <w:tcPr>
            <w:tcW w:w="4395" w:type="dxa"/>
          </w:tcPr>
          <w:p w14:paraId="180CA1C1" w14:textId="77777777" w:rsidR="00D05049" w:rsidRDefault="00D05049"/>
        </w:tc>
        <w:tc>
          <w:tcPr>
            <w:tcW w:w="993" w:type="dxa"/>
          </w:tcPr>
          <w:p w14:paraId="37A6177F" w14:textId="77777777" w:rsidR="00D05049" w:rsidRDefault="00D05049"/>
        </w:tc>
      </w:tr>
      <w:tr w:rsidR="00D05049" w14:paraId="76F174D5" w14:textId="77777777">
        <w:trPr>
          <w:trHeight w:hRule="exact" w:val="277"/>
        </w:trPr>
        <w:tc>
          <w:tcPr>
            <w:tcW w:w="10221" w:type="dxa"/>
            <w:gridSpan w:val="6"/>
            <w:shd w:val="clear" w:color="000000" w:fill="FFFFFF"/>
            <w:tcMar>
              <w:left w:w="34" w:type="dxa"/>
              <w:right w:w="34" w:type="dxa"/>
            </w:tcMar>
          </w:tcPr>
          <w:p w14:paraId="275159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3E5A0764" w14:textId="77777777">
        <w:trPr>
          <w:trHeight w:hRule="exact" w:val="826"/>
        </w:trPr>
        <w:tc>
          <w:tcPr>
            <w:tcW w:w="582" w:type="dxa"/>
            <w:shd w:val="clear" w:color="000000" w:fill="FFFFFF"/>
            <w:tcMar>
              <w:left w:w="34" w:type="dxa"/>
              <w:right w:w="34" w:type="dxa"/>
            </w:tcMar>
          </w:tcPr>
          <w:p w14:paraId="281C11C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7E1F50D" w14:textId="77777777" w:rsidR="00D05049" w:rsidRDefault="00D05049"/>
        </w:tc>
        <w:tc>
          <w:tcPr>
            <w:tcW w:w="9512" w:type="dxa"/>
            <w:gridSpan w:val="4"/>
            <w:shd w:val="clear" w:color="000000" w:fill="FFFFFF"/>
            <w:tcMar>
              <w:left w:w="34" w:type="dxa"/>
              <w:right w:w="34" w:type="dxa"/>
            </w:tcMar>
          </w:tcPr>
          <w:p w14:paraId="1282C8B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Мизинцева М. Ф., Сардарян А. Р. Оценка персонала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- 378 с – Режим доступа: https://urait.ru/bcode/469034</w:t>
            </w:r>
          </w:p>
        </w:tc>
      </w:tr>
      <w:tr w:rsidR="00D05049" w14:paraId="75530665" w14:textId="77777777">
        <w:trPr>
          <w:trHeight w:hRule="exact" w:val="1096"/>
        </w:trPr>
        <w:tc>
          <w:tcPr>
            <w:tcW w:w="582" w:type="dxa"/>
            <w:shd w:val="clear" w:color="000000" w:fill="FFFFFF"/>
            <w:tcMar>
              <w:left w:w="34" w:type="dxa"/>
              <w:right w:w="34" w:type="dxa"/>
            </w:tcMar>
          </w:tcPr>
          <w:p w14:paraId="1EDA600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AA3623C" w14:textId="77777777" w:rsidR="00D05049" w:rsidRDefault="00D05049"/>
        </w:tc>
        <w:tc>
          <w:tcPr>
            <w:tcW w:w="9512" w:type="dxa"/>
            <w:gridSpan w:val="4"/>
            <w:shd w:val="clear" w:color="000000" w:fill="FFFFFF"/>
            <w:tcMar>
              <w:left w:w="34" w:type="dxa"/>
              <w:right w:w="34" w:type="dxa"/>
            </w:tcMar>
          </w:tcPr>
          <w:p w14:paraId="28FC62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Фотина Л. В., Борщевский Г. А., Горбачев А. И., Грязнова В. Н., Корниенко В. И., Мешкова И. В., Панин И. Н., Пономаренко Б. Т., Рассказова И. Н., Шувалова Н. Н. Кадровая политика и кадровый аудит организации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- 478 с – Режим доступа: https://urait.ru/bcode/479808</w:t>
            </w:r>
          </w:p>
        </w:tc>
      </w:tr>
      <w:tr w:rsidR="00D05049" w14:paraId="70F6BF61" w14:textId="77777777">
        <w:trPr>
          <w:trHeight w:hRule="exact" w:val="138"/>
        </w:trPr>
        <w:tc>
          <w:tcPr>
            <w:tcW w:w="568" w:type="dxa"/>
          </w:tcPr>
          <w:p w14:paraId="0D295146" w14:textId="77777777" w:rsidR="00D05049" w:rsidRDefault="00D05049"/>
        </w:tc>
        <w:tc>
          <w:tcPr>
            <w:tcW w:w="143" w:type="dxa"/>
          </w:tcPr>
          <w:p w14:paraId="051F9238" w14:textId="77777777" w:rsidR="00D05049" w:rsidRDefault="00D05049"/>
        </w:tc>
        <w:tc>
          <w:tcPr>
            <w:tcW w:w="3970" w:type="dxa"/>
          </w:tcPr>
          <w:p w14:paraId="27393321" w14:textId="77777777" w:rsidR="00D05049" w:rsidRDefault="00D05049"/>
        </w:tc>
        <w:tc>
          <w:tcPr>
            <w:tcW w:w="143" w:type="dxa"/>
          </w:tcPr>
          <w:p w14:paraId="586B4916" w14:textId="77777777" w:rsidR="00D05049" w:rsidRDefault="00D05049"/>
        </w:tc>
        <w:tc>
          <w:tcPr>
            <w:tcW w:w="4395" w:type="dxa"/>
          </w:tcPr>
          <w:p w14:paraId="26DFB180" w14:textId="77777777" w:rsidR="00D05049" w:rsidRDefault="00D05049"/>
        </w:tc>
        <w:tc>
          <w:tcPr>
            <w:tcW w:w="993" w:type="dxa"/>
          </w:tcPr>
          <w:p w14:paraId="6EA9538A" w14:textId="77777777" w:rsidR="00D05049" w:rsidRDefault="00D05049"/>
        </w:tc>
      </w:tr>
      <w:tr w:rsidR="00D05049" w14:paraId="65BB193F" w14:textId="77777777">
        <w:trPr>
          <w:trHeight w:hRule="exact" w:val="585"/>
        </w:trPr>
        <w:tc>
          <w:tcPr>
            <w:tcW w:w="10221" w:type="dxa"/>
            <w:gridSpan w:val="6"/>
            <w:shd w:val="clear" w:color="000000" w:fill="FFFFFF"/>
            <w:tcMar>
              <w:left w:w="34" w:type="dxa"/>
              <w:right w:w="34" w:type="dxa"/>
            </w:tcMar>
          </w:tcPr>
          <w:p w14:paraId="4518DB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579F2D92" w14:textId="77777777">
        <w:trPr>
          <w:trHeight w:hRule="exact" w:val="285"/>
        </w:trPr>
        <w:tc>
          <w:tcPr>
            <w:tcW w:w="582" w:type="dxa"/>
            <w:shd w:val="clear" w:color="000000" w:fill="FFFFFF"/>
            <w:tcMar>
              <w:left w:w="34" w:type="dxa"/>
              <w:right w:w="34" w:type="dxa"/>
            </w:tcMar>
          </w:tcPr>
          <w:p w14:paraId="55C47E8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E369F16" w14:textId="77777777" w:rsidR="00D05049" w:rsidRDefault="00D05049"/>
        </w:tc>
        <w:tc>
          <w:tcPr>
            <w:tcW w:w="9512" w:type="dxa"/>
            <w:gridSpan w:val="4"/>
            <w:shd w:val="clear" w:color="000000" w:fill="FFFFFF"/>
            <w:tcMar>
              <w:left w:w="34" w:type="dxa"/>
              <w:right w:w="34" w:type="dxa"/>
            </w:tcMar>
          </w:tcPr>
          <w:p w14:paraId="408208F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25C10D10" w14:textId="77777777">
        <w:trPr>
          <w:trHeight w:hRule="exact" w:val="285"/>
        </w:trPr>
        <w:tc>
          <w:tcPr>
            <w:tcW w:w="582" w:type="dxa"/>
            <w:shd w:val="clear" w:color="000000" w:fill="FFFFFF"/>
            <w:tcMar>
              <w:left w:w="34" w:type="dxa"/>
              <w:right w:w="34" w:type="dxa"/>
            </w:tcMar>
          </w:tcPr>
          <w:p w14:paraId="10A4103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10E96C0" w14:textId="77777777" w:rsidR="00D05049" w:rsidRDefault="00D05049"/>
        </w:tc>
        <w:tc>
          <w:tcPr>
            <w:tcW w:w="9512" w:type="dxa"/>
            <w:gridSpan w:val="4"/>
            <w:shd w:val="clear" w:color="000000" w:fill="FFFFFF"/>
            <w:tcMar>
              <w:left w:w="34" w:type="dxa"/>
              <w:right w:w="34" w:type="dxa"/>
            </w:tcMar>
          </w:tcPr>
          <w:p w14:paraId="27BA00E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2F4E8B90" w14:textId="77777777">
        <w:trPr>
          <w:trHeight w:hRule="exact" w:val="285"/>
        </w:trPr>
        <w:tc>
          <w:tcPr>
            <w:tcW w:w="582" w:type="dxa"/>
            <w:shd w:val="clear" w:color="000000" w:fill="FFFFFF"/>
            <w:tcMar>
              <w:left w:w="34" w:type="dxa"/>
              <w:right w:w="34" w:type="dxa"/>
            </w:tcMar>
          </w:tcPr>
          <w:p w14:paraId="7A1EE2C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DF0060B" w14:textId="77777777" w:rsidR="00D05049" w:rsidRDefault="00D05049"/>
        </w:tc>
        <w:tc>
          <w:tcPr>
            <w:tcW w:w="9512" w:type="dxa"/>
            <w:gridSpan w:val="4"/>
            <w:shd w:val="clear" w:color="000000" w:fill="FFFFFF"/>
            <w:tcMar>
              <w:left w:w="34" w:type="dxa"/>
              <w:right w:w="34" w:type="dxa"/>
            </w:tcMar>
          </w:tcPr>
          <w:p w14:paraId="4C247F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5F194BBD" w14:textId="77777777">
        <w:trPr>
          <w:trHeight w:hRule="exact" w:val="138"/>
        </w:trPr>
        <w:tc>
          <w:tcPr>
            <w:tcW w:w="568" w:type="dxa"/>
          </w:tcPr>
          <w:p w14:paraId="734CE2CF" w14:textId="77777777" w:rsidR="00D05049" w:rsidRDefault="00D05049"/>
        </w:tc>
        <w:tc>
          <w:tcPr>
            <w:tcW w:w="143" w:type="dxa"/>
          </w:tcPr>
          <w:p w14:paraId="67A614AF" w14:textId="77777777" w:rsidR="00D05049" w:rsidRDefault="00D05049"/>
        </w:tc>
        <w:tc>
          <w:tcPr>
            <w:tcW w:w="3970" w:type="dxa"/>
          </w:tcPr>
          <w:p w14:paraId="69747695" w14:textId="77777777" w:rsidR="00D05049" w:rsidRDefault="00D05049"/>
        </w:tc>
        <w:tc>
          <w:tcPr>
            <w:tcW w:w="143" w:type="dxa"/>
          </w:tcPr>
          <w:p w14:paraId="33F61962" w14:textId="77777777" w:rsidR="00D05049" w:rsidRDefault="00D05049"/>
        </w:tc>
        <w:tc>
          <w:tcPr>
            <w:tcW w:w="4395" w:type="dxa"/>
          </w:tcPr>
          <w:p w14:paraId="0338839F" w14:textId="77777777" w:rsidR="00D05049" w:rsidRDefault="00D05049"/>
        </w:tc>
        <w:tc>
          <w:tcPr>
            <w:tcW w:w="993" w:type="dxa"/>
          </w:tcPr>
          <w:p w14:paraId="2A1E1506" w14:textId="77777777" w:rsidR="00D05049" w:rsidRDefault="00D05049"/>
        </w:tc>
      </w:tr>
      <w:tr w:rsidR="00D05049" w14:paraId="66726A25" w14:textId="77777777">
        <w:trPr>
          <w:trHeight w:hRule="exact" w:val="585"/>
        </w:trPr>
        <w:tc>
          <w:tcPr>
            <w:tcW w:w="10221" w:type="dxa"/>
            <w:gridSpan w:val="6"/>
            <w:shd w:val="clear" w:color="000000" w:fill="FFFFFF"/>
            <w:tcMar>
              <w:left w:w="34" w:type="dxa"/>
              <w:right w:w="34" w:type="dxa"/>
            </w:tcMar>
          </w:tcPr>
          <w:p w14:paraId="687B8A3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62F07F7C" w14:textId="77777777">
        <w:trPr>
          <w:trHeight w:hRule="exact" w:val="968"/>
        </w:trPr>
        <w:tc>
          <w:tcPr>
            <w:tcW w:w="10221" w:type="dxa"/>
            <w:gridSpan w:val="6"/>
            <w:shd w:val="clear" w:color="000000" w:fill="FFFFFF"/>
            <w:tcMar>
              <w:left w:w="34" w:type="dxa"/>
              <w:right w:w="34" w:type="dxa"/>
            </w:tcMar>
          </w:tcPr>
          <w:p w14:paraId="4E5F0B8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2F4AC83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w:t>
            </w:r>
          </w:p>
        </w:tc>
      </w:tr>
    </w:tbl>
    <w:p w14:paraId="3F57A22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26BB4D2C" w14:textId="77777777">
        <w:trPr>
          <w:trHeight w:hRule="exact" w:val="416"/>
        </w:trPr>
        <w:tc>
          <w:tcPr>
            <w:tcW w:w="4692" w:type="dxa"/>
            <w:shd w:val="clear" w:color="C0C0C0" w:fill="FFFFFF"/>
            <w:tcMar>
              <w:left w:w="34" w:type="dxa"/>
              <w:right w:w="34" w:type="dxa"/>
            </w:tcMar>
          </w:tcPr>
          <w:p w14:paraId="1FF4471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9577160" w14:textId="77777777" w:rsidR="00D05049" w:rsidRDefault="00D05049"/>
        </w:tc>
        <w:tc>
          <w:tcPr>
            <w:tcW w:w="1007" w:type="dxa"/>
            <w:shd w:val="clear" w:color="C0C0C0" w:fill="FFFFFF"/>
            <w:tcMar>
              <w:left w:w="34" w:type="dxa"/>
              <w:right w:w="34" w:type="dxa"/>
            </w:tcMar>
          </w:tcPr>
          <w:p w14:paraId="2AA5690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001CD76D" w14:textId="77777777" w:rsidTr="000954A2">
        <w:trPr>
          <w:trHeight w:hRule="exact" w:val="9071"/>
        </w:trPr>
        <w:tc>
          <w:tcPr>
            <w:tcW w:w="10221" w:type="dxa"/>
            <w:gridSpan w:val="3"/>
            <w:shd w:val="clear" w:color="000000" w:fill="FFFFFF"/>
            <w:tcMar>
              <w:left w:w="34" w:type="dxa"/>
              <w:right w:w="34" w:type="dxa"/>
            </w:tcMar>
          </w:tcPr>
          <w:p w14:paraId="7A8C4EB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73B502D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023A169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09828DA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7080385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01FE9D8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1FEDB0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7CA9B4D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158A874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7E7552A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75F023D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189C977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4A6AD93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39FB1BA4" w14:textId="77777777">
        <w:trPr>
          <w:trHeight w:hRule="exact" w:val="138"/>
        </w:trPr>
        <w:tc>
          <w:tcPr>
            <w:tcW w:w="4679" w:type="dxa"/>
          </w:tcPr>
          <w:p w14:paraId="6D81110A" w14:textId="77777777" w:rsidR="00D05049" w:rsidRDefault="00D05049"/>
        </w:tc>
        <w:tc>
          <w:tcPr>
            <w:tcW w:w="4537" w:type="dxa"/>
          </w:tcPr>
          <w:p w14:paraId="0B779F6E" w14:textId="77777777" w:rsidR="00D05049" w:rsidRDefault="00D05049"/>
        </w:tc>
        <w:tc>
          <w:tcPr>
            <w:tcW w:w="993" w:type="dxa"/>
          </w:tcPr>
          <w:p w14:paraId="072BE4F4" w14:textId="77777777" w:rsidR="00D05049" w:rsidRDefault="00D05049"/>
        </w:tc>
      </w:tr>
      <w:tr w:rsidR="00D05049" w14:paraId="1018134B" w14:textId="77777777">
        <w:trPr>
          <w:trHeight w:hRule="exact" w:val="585"/>
        </w:trPr>
        <w:tc>
          <w:tcPr>
            <w:tcW w:w="10221" w:type="dxa"/>
            <w:gridSpan w:val="3"/>
            <w:shd w:val="clear" w:color="000000" w:fill="FFFFFF"/>
            <w:tcMar>
              <w:left w:w="34" w:type="dxa"/>
              <w:right w:w="34" w:type="dxa"/>
            </w:tcMar>
          </w:tcPr>
          <w:p w14:paraId="7160227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3CDB2941" w14:textId="77777777">
        <w:trPr>
          <w:trHeight w:hRule="exact" w:val="5040"/>
        </w:trPr>
        <w:tc>
          <w:tcPr>
            <w:tcW w:w="10221" w:type="dxa"/>
            <w:gridSpan w:val="3"/>
            <w:shd w:val="clear" w:color="000000" w:fill="FFFFFF"/>
            <w:tcMar>
              <w:left w:w="34" w:type="dxa"/>
              <w:right w:w="34" w:type="dxa"/>
            </w:tcMar>
          </w:tcPr>
          <w:p w14:paraId="06A8DDB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174E9B8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3DB1996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61560A6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w:t>
            </w:r>
          </w:p>
        </w:tc>
      </w:tr>
    </w:tbl>
    <w:p w14:paraId="3ECA6FCA" w14:textId="77777777" w:rsidR="00D05049" w:rsidRDefault="00D05049">
      <w:pPr>
        <w:rPr>
          <w:sz w:val="0"/>
          <w:szCs w:val="0"/>
        </w:rPr>
      </w:pPr>
      <w:r>
        <w:br w:type="page"/>
      </w:r>
    </w:p>
    <w:tbl>
      <w:tblPr>
        <w:tblW w:w="9543" w:type="dxa"/>
        <w:tblCellMar>
          <w:left w:w="0" w:type="dxa"/>
          <w:right w:w="0" w:type="dxa"/>
        </w:tblCellMar>
        <w:tblLook w:val="04A0" w:firstRow="1" w:lastRow="0" w:firstColumn="1" w:lastColumn="0" w:noHBand="0" w:noVBand="1"/>
      </w:tblPr>
      <w:tblGrid>
        <w:gridCol w:w="4486"/>
        <w:gridCol w:w="4109"/>
        <w:gridCol w:w="948"/>
      </w:tblGrid>
      <w:tr w:rsidR="00D05049" w14:paraId="2408681E" w14:textId="77777777" w:rsidTr="008C430C">
        <w:trPr>
          <w:trHeight w:hRule="exact" w:val="444"/>
        </w:trPr>
        <w:tc>
          <w:tcPr>
            <w:tcW w:w="4486" w:type="dxa"/>
            <w:shd w:val="clear" w:color="C0C0C0" w:fill="FFFFFF"/>
            <w:tcMar>
              <w:left w:w="34" w:type="dxa"/>
              <w:right w:w="34" w:type="dxa"/>
            </w:tcMar>
          </w:tcPr>
          <w:p w14:paraId="772F75A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09" w:type="dxa"/>
          </w:tcPr>
          <w:p w14:paraId="72C2006D" w14:textId="77777777" w:rsidR="00D05049" w:rsidRDefault="00D05049"/>
        </w:tc>
        <w:tc>
          <w:tcPr>
            <w:tcW w:w="946" w:type="dxa"/>
            <w:shd w:val="clear" w:color="C0C0C0" w:fill="FFFFFF"/>
            <w:tcMar>
              <w:left w:w="34" w:type="dxa"/>
              <w:right w:w="34" w:type="dxa"/>
            </w:tcMar>
          </w:tcPr>
          <w:p w14:paraId="1797579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69383898" w14:textId="77777777" w:rsidTr="008C430C">
        <w:trPr>
          <w:trHeight w:hRule="exact" w:val="6658"/>
        </w:trPr>
        <w:tc>
          <w:tcPr>
            <w:tcW w:w="9543" w:type="dxa"/>
            <w:gridSpan w:val="3"/>
            <w:shd w:val="clear" w:color="000000" w:fill="FFFFFF"/>
            <w:tcMar>
              <w:left w:w="34" w:type="dxa"/>
              <w:right w:w="34" w:type="dxa"/>
            </w:tcMar>
          </w:tcPr>
          <w:p w14:paraId="718F111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особенностей обучения лиц с ОВЗ.</w:t>
            </w:r>
          </w:p>
          <w:p w14:paraId="188EFF5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40E7573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0608ECC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1F70A9C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402DC0B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3647C1C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79E245E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789FF7B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2BEE469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6F173AD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2CE002F3" w14:textId="77777777" w:rsidR="00D05049" w:rsidRDefault="00D05049"/>
    <w:p w14:paraId="28DDF50D"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7"/>
        <w:gridCol w:w="387"/>
        <w:gridCol w:w="803"/>
        <w:gridCol w:w="797"/>
        <w:gridCol w:w="129"/>
        <w:gridCol w:w="128"/>
        <w:gridCol w:w="200"/>
        <w:gridCol w:w="267"/>
        <w:gridCol w:w="469"/>
        <w:gridCol w:w="171"/>
        <w:gridCol w:w="83"/>
        <w:gridCol w:w="865"/>
        <w:gridCol w:w="701"/>
        <w:gridCol w:w="155"/>
        <w:gridCol w:w="72"/>
        <w:gridCol w:w="193"/>
        <w:gridCol w:w="490"/>
        <w:gridCol w:w="833"/>
        <w:gridCol w:w="1427"/>
        <w:gridCol w:w="380"/>
        <w:gridCol w:w="249"/>
        <w:gridCol w:w="219"/>
      </w:tblGrid>
      <w:tr w:rsidR="00D05049" w14:paraId="6604E159" w14:textId="77777777">
        <w:trPr>
          <w:trHeight w:hRule="exact" w:val="1805"/>
        </w:trPr>
        <w:tc>
          <w:tcPr>
            <w:tcW w:w="426" w:type="dxa"/>
          </w:tcPr>
          <w:p w14:paraId="660EC637" w14:textId="77777777" w:rsidR="00D05049" w:rsidRDefault="00D05049"/>
        </w:tc>
        <w:tc>
          <w:tcPr>
            <w:tcW w:w="426" w:type="dxa"/>
          </w:tcPr>
          <w:p w14:paraId="5FD72BA8" w14:textId="77777777" w:rsidR="00D05049" w:rsidRDefault="00D05049"/>
        </w:tc>
        <w:tc>
          <w:tcPr>
            <w:tcW w:w="852" w:type="dxa"/>
          </w:tcPr>
          <w:p w14:paraId="5CB2B9A6" w14:textId="77777777" w:rsidR="00D05049" w:rsidRDefault="00D05049"/>
        </w:tc>
        <w:tc>
          <w:tcPr>
            <w:tcW w:w="852" w:type="dxa"/>
          </w:tcPr>
          <w:p w14:paraId="4F890B8A" w14:textId="77777777" w:rsidR="00D05049" w:rsidRDefault="00D05049"/>
        </w:tc>
        <w:tc>
          <w:tcPr>
            <w:tcW w:w="143" w:type="dxa"/>
          </w:tcPr>
          <w:p w14:paraId="578C9F19" w14:textId="77777777" w:rsidR="00D05049" w:rsidRDefault="00D05049"/>
        </w:tc>
        <w:tc>
          <w:tcPr>
            <w:tcW w:w="143" w:type="dxa"/>
          </w:tcPr>
          <w:p w14:paraId="48C0667C" w14:textId="77777777" w:rsidR="00D05049" w:rsidRDefault="00D05049"/>
        </w:tc>
        <w:tc>
          <w:tcPr>
            <w:tcW w:w="235" w:type="dxa"/>
          </w:tcPr>
          <w:p w14:paraId="18288C2D" w14:textId="77777777" w:rsidR="00D05049" w:rsidRDefault="00D05049"/>
        </w:tc>
        <w:tc>
          <w:tcPr>
            <w:tcW w:w="334" w:type="dxa"/>
          </w:tcPr>
          <w:p w14:paraId="669647C1" w14:textId="77777777" w:rsidR="00D05049" w:rsidRDefault="00D05049"/>
        </w:tc>
        <w:tc>
          <w:tcPr>
            <w:tcW w:w="568" w:type="dxa"/>
          </w:tcPr>
          <w:p w14:paraId="2E4B93CD" w14:textId="77777777" w:rsidR="00D05049" w:rsidRDefault="00D05049"/>
        </w:tc>
        <w:tc>
          <w:tcPr>
            <w:tcW w:w="214" w:type="dxa"/>
          </w:tcPr>
          <w:p w14:paraId="2471ED66" w14:textId="77777777" w:rsidR="00D05049" w:rsidRDefault="00D05049"/>
        </w:tc>
        <w:tc>
          <w:tcPr>
            <w:tcW w:w="1857" w:type="dxa"/>
            <w:gridSpan w:val="5"/>
            <w:shd w:val="clear" w:color="FFFFFF" w:fill="FFFFFF"/>
            <w:tcMar>
              <w:left w:w="4" w:type="dxa"/>
              <w:right w:w="4" w:type="dxa"/>
            </w:tcMar>
          </w:tcPr>
          <w:p w14:paraId="41AD384C" w14:textId="77777777" w:rsidR="00D05049" w:rsidRDefault="00D05049">
            <w:r>
              <w:rPr>
                <w:noProof/>
              </w:rPr>
              <w:drawing>
                <wp:inline distT="0" distB="0" distL="0" distR="0" wp14:anchorId="31A4C69C" wp14:editId="19642584">
                  <wp:extent cx="1170000" cy="1170000"/>
                  <wp:effectExtent l="0" t="0" r="0" b="0"/>
                  <wp:docPr id="10"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2D559813" w14:textId="77777777" w:rsidR="00D05049" w:rsidRDefault="00D05049"/>
        </w:tc>
        <w:tc>
          <w:tcPr>
            <w:tcW w:w="568" w:type="dxa"/>
          </w:tcPr>
          <w:p w14:paraId="47B7C9EC" w14:textId="77777777" w:rsidR="00D05049" w:rsidRDefault="00D05049"/>
        </w:tc>
        <w:tc>
          <w:tcPr>
            <w:tcW w:w="852" w:type="dxa"/>
          </w:tcPr>
          <w:p w14:paraId="70CA4556" w14:textId="77777777" w:rsidR="00D05049" w:rsidRDefault="00D05049"/>
        </w:tc>
        <w:tc>
          <w:tcPr>
            <w:tcW w:w="1560" w:type="dxa"/>
          </w:tcPr>
          <w:p w14:paraId="1AD2F5F2" w14:textId="77777777" w:rsidR="00D05049" w:rsidRDefault="00D05049"/>
        </w:tc>
        <w:tc>
          <w:tcPr>
            <w:tcW w:w="426" w:type="dxa"/>
          </w:tcPr>
          <w:p w14:paraId="2A320893" w14:textId="77777777" w:rsidR="00D05049" w:rsidRDefault="00D05049"/>
        </w:tc>
        <w:tc>
          <w:tcPr>
            <w:tcW w:w="285" w:type="dxa"/>
          </w:tcPr>
          <w:p w14:paraId="5C7FCA10" w14:textId="77777777" w:rsidR="00D05049" w:rsidRDefault="00D05049"/>
        </w:tc>
        <w:tc>
          <w:tcPr>
            <w:tcW w:w="285" w:type="dxa"/>
          </w:tcPr>
          <w:p w14:paraId="2D77BFC6" w14:textId="77777777" w:rsidR="00D05049" w:rsidRDefault="00D05049"/>
        </w:tc>
      </w:tr>
      <w:tr w:rsidR="00D05049" w14:paraId="6E48CD5F" w14:textId="77777777">
        <w:trPr>
          <w:trHeight w:hRule="exact" w:val="277"/>
        </w:trPr>
        <w:tc>
          <w:tcPr>
            <w:tcW w:w="10221" w:type="dxa"/>
            <w:gridSpan w:val="22"/>
            <w:shd w:val="clear" w:color="000000" w:fill="FFFFFF"/>
            <w:tcMar>
              <w:left w:w="34" w:type="dxa"/>
              <w:right w:w="34" w:type="dxa"/>
            </w:tcMar>
          </w:tcPr>
          <w:p w14:paraId="64460C0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5F09CDF4" w14:textId="77777777">
        <w:trPr>
          <w:trHeight w:hRule="exact" w:val="855"/>
        </w:trPr>
        <w:tc>
          <w:tcPr>
            <w:tcW w:w="10221" w:type="dxa"/>
            <w:gridSpan w:val="22"/>
            <w:shd w:val="clear" w:color="000000" w:fill="FFFFFF"/>
            <w:tcMar>
              <w:left w:w="34" w:type="dxa"/>
              <w:right w:w="34" w:type="dxa"/>
            </w:tcMar>
          </w:tcPr>
          <w:p w14:paraId="79FBAB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46EA51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26351F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509AFE67" w14:textId="77777777">
        <w:trPr>
          <w:trHeight w:hRule="exact" w:val="138"/>
        </w:trPr>
        <w:tc>
          <w:tcPr>
            <w:tcW w:w="426" w:type="dxa"/>
          </w:tcPr>
          <w:p w14:paraId="162EEB46" w14:textId="77777777" w:rsidR="00D05049" w:rsidRDefault="00D05049"/>
        </w:tc>
        <w:tc>
          <w:tcPr>
            <w:tcW w:w="426" w:type="dxa"/>
          </w:tcPr>
          <w:p w14:paraId="2104A9E8" w14:textId="77777777" w:rsidR="00D05049" w:rsidRDefault="00D05049"/>
        </w:tc>
        <w:tc>
          <w:tcPr>
            <w:tcW w:w="852" w:type="dxa"/>
          </w:tcPr>
          <w:p w14:paraId="4AF6FC14" w14:textId="77777777" w:rsidR="00D05049" w:rsidRDefault="00D05049"/>
        </w:tc>
        <w:tc>
          <w:tcPr>
            <w:tcW w:w="852" w:type="dxa"/>
          </w:tcPr>
          <w:p w14:paraId="00315A18" w14:textId="77777777" w:rsidR="00D05049" w:rsidRDefault="00D05049"/>
        </w:tc>
        <w:tc>
          <w:tcPr>
            <w:tcW w:w="143" w:type="dxa"/>
          </w:tcPr>
          <w:p w14:paraId="005A017F" w14:textId="77777777" w:rsidR="00D05049" w:rsidRDefault="00D05049"/>
        </w:tc>
        <w:tc>
          <w:tcPr>
            <w:tcW w:w="143" w:type="dxa"/>
          </w:tcPr>
          <w:p w14:paraId="17F81026" w14:textId="77777777" w:rsidR="00D05049" w:rsidRDefault="00D05049"/>
        </w:tc>
        <w:tc>
          <w:tcPr>
            <w:tcW w:w="235" w:type="dxa"/>
          </w:tcPr>
          <w:p w14:paraId="22904DB2" w14:textId="77777777" w:rsidR="00D05049" w:rsidRDefault="00D05049"/>
        </w:tc>
        <w:tc>
          <w:tcPr>
            <w:tcW w:w="334" w:type="dxa"/>
          </w:tcPr>
          <w:p w14:paraId="150179F1" w14:textId="77777777" w:rsidR="00D05049" w:rsidRDefault="00D05049"/>
        </w:tc>
        <w:tc>
          <w:tcPr>
            <w:tcW w:w="568" w:type="dxa"/>
          </w:tcPr>
          <w:p w14:paraId="74AFDB27" w14:textId="77777777" w:rsidR="00D05049" w:rsidRDefault="00D05049"/>
        </w:tc>
        <w:tc>
          <w:tcPr>
            <w:tcW w:w="214" w:type="dxa"/>
          </w:tcPr>
          <w:p w14:paraId="197767BF" w14:textId="77777777" w:rsidR="00D05049" w:rsidRDefault="00D05049"/>
        </w:tc>
        <w:tc>
          <w:tcPr>
            <w:tcW w:w="72" w:type="dxa"/>
          </w:tcPr>
          <w:p w14:paraId="14D3D88A" w14:textId="77777777" w:rsidR="00D05049" w:rsidRDefault="00D05049"/>
        </w:tc>
        <w:tc>
          <w:tcPr>
            <w:tcW w:w="852" w:type="dxa"/>
          </w:tcPr>
          <w:p w14:paraId="1E26EAEB" w14:textId="77777777" w:rsidR="00D05049" w:rsidRDefault="00D05049"/>
        </w:tc>
        <w:tc>
          <w:tcPr>
            <w:tcW w:w="710" w:type="dxa"/>
          </w:tcPr>
          <w:p w14:paraId="560F0978" w14:textId="77777777" w:rsidR="00D05049" w:rsidRDefault="00D05049"/>
        </w:tc>
        <w:tc>
          <w:tcPr>
            <w:tcW w:w="143" w:type="dxa"/>
          </w:tcPr>
          <w:p w14:paraId="19EB211B" w14:textId="77777777" w:rsidR="00D05049" w:rsidRDefault="00D05049"/>
        </w:tc>
        <w:tc>
          <w:tcPr>
            <w:tcW w:w="72" w:type="dxa"/>
          </w:tcPr>
          <w:p w14:paraId="6C61BA7C" w14:textId="77777777" w:rsidR="00D05049" w:rsidRDefault="00D05049"/>
        </w:tc>
        <w:tc>
          <w:tcPr>
            <w:tcW w:w="214" w:type="dxa"/>
          </w:tcPr>
          <w:p w14:paraId="7C3C114B" w14:textId="77777777" w:rsidR="00D05049" w:rsidRDefault="00D05049"/>
        </w:tc>
        <w:tc>
          <w:tcPr>
            <w:tcW w:w="568" w:type="dxa"/>
          </w:tcPr>
          <w:p w14:paraId="277059F7" w14:textId="77777777" w:rsidR="00D05049" w:rsidRDefault="00D05049"/>
        </w:tc>
        <w:tc>
          <w:tcPr>
            <w:tcW w:w="852" w:type="dxa"/>
          </w:tcPr>
          <w:p w14:paraId="1C382BFA" w14:textId="77777777" w:rsidR="00D05049" w:rsidRDefault="00D05049"/>
        </w:tc>
        <w:tc>
          <w:tcPr>
            <w:tcW w:w="1560" w:type="dxa"/>
          </w:tcPr>
          <w:p w14:paraId="31FBE818" w14:textId="77777777" w:rsidR="00D05049" w:rsidRDefault="00D05049"/>
        </w:tc>
        <w:tc>
          <w:tcPr>
            <w:tcW w:w="426" w:type="dxa"/>
          </w:tcPr>
          <w:p w14:paraId="2803A521" w14:textId="77777777" w:rsidR="00D05049" w:rsidRDefault="00D05049"/>
        </w:tc>
        <w:tc>
          <w:tcPr>
            <w:tcW w:w="285" w:type="dxa"/>
          </w:tcPr>
          <w:p w14:paraId="2EE2B69C" w14:textId="77777777" w:rsidR="00D05049" w:rsidRDefault="00D05049"/>
        </w:tc>
        <w:tc>
          <w:tcPr>
            <w:tcW w:w="285" w:type="dxa"/>
          </w:tcPr>
          <w:p w14:paraId="4A844D6C" w14:textId="77777777" w:rsidR="00D05049" w:rsidRDefault="00D05049"/>
        </w:tc>
      </w:tr>
      <w:tr w:rsidR="00D05049" w14:paraId="5FC3F026" w14:textId="77777777">
        <w:trPr>
          <w:trHeight w:hRule="exact" w:val="277"/>
        </w:trPr>
        <w:tc>
          <w:tcPr>
            <w:tcW w:w="10221" w:type="dxa"/>
            <w:gridSpan w:val="22"/>
            <w:shd w:val="clear" w:color="000000" w:fill="FFFFFF"/>
            <w:tcMar>
              <w:left w:w="34" w:type="dxa"/>
              <w:right w:w="34" w:type="dxa"/>
            </w:tcMar>
          </w:tcPr>
          <w:p w14:paraId="651E8A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29DB6E19" w14:textId="77777777">
        <w:trPr>
          <w:trHeight w:hRule="exact" w:val="255"/>
        </w:trPr>
        <w:tc>
          <w:tcPr>
            <w:tcW w:w="426" w:type="dxa"/>
          </w:tcPr>
          <w:p w14:paraId="7AE0C408" w14:textId="77777777" w:rsidR="00D05049" w:rsidRDefault="00D05049"/>
        </w:tc>
        <w:tc>
          <w:tcPr>
            <w:tcW w:w="426" w:type="dxa"/>
          </w:tcPr>
          <w:p w14:paraId="1BCD6C22" w14:textId="77777777" w:rsidR="00D05049" w:rsidRDefault="00D05049"/>
        </w:tc>
        <w:tc>
          <w:tcPr>
            <w:tcW w:w="852" w:type="dxa"/>
          </w:tcPr>
          <w:p w14:paraId="32BA0654" w14:textId="77777777" w:rsidR="00D05049" w:rsidRDefault="00D05049"/>
        </w:tc>
        <w:tc>
          <w:tcPr>
            <w:tcW w:w="852" w:type="dxa"/>
          </w:tcPr>
          <w:p w14:paraId="2591A447" w14:textId="77777777" w:rsidR="00D05049" w:rsidRDefault="00D05049"/>
        </w:tc>
        <w:tc>
          <w:tcPr>
            <w:tcW w:w="143" w:type="dxa"/>
          </w:tcPr>
          <w:p w14:paraId="5F57F083" w14:textId="77777777" w:rsidR="00D05049" w:rsidRDefault="00D05049"/>
        </w:tc>
        <w:tc>
          <w:tcPr>
            <w:tcW w:w="143" w:type="dxa"/>
          </w:tcPr>
          <w:p w14:paraId="4BB2BEAF" w14:textId="77777777" w:rsidR="00D05049" w:rsidRDefault="00D05049"/>
        </w:tc>
        <w:tc>
          <w:tcPr>
            <w:tcW w:w="235" w:type="dxa"/>
          </w:tcPr>
          <w:p w14:paraId="234A2B66" w14:textId="77777777" w:rsidR="00D05049" w:rsidRDefault="00D05049"/>
        </w:tc>
        <w:tc>
          <w:tcPr>
            <w:tcW w:w="334" w:type="dxa"/>
          </w:tcPr>
          <w:p w14:paraId="6F6FAA24" w14:textId="77777777" w:rsidR="00D05049" w:rsidRDefault="00D05049"/>
        </w:tc>
        <w:tc>
          <w:tcPr>
            <w:tcW w:w="568" w:type="dxa"/>
          </w:tcPr>
          <w:p w14:paraId="29DF08DC" w14:textId="77777777" w:rsidR="00D05049" w:rsidRDefault="00D05049"/>
        </w:tc>
        <w:tc>
          <w:tcPr>
            <w:tcW w:w="214" w:type="dxa"/>
          </w:tcPr>
          <w:p w14:paraId="6C63BB68" w14:textId="77777777" w:rsidR="00D05049" w:rsidRDefault="00D05049"/>
        </w:tc>
        <w:tc>
          <w:tcPr>
            <w:tcW w:w="72" w:type="dxa"/>
          </w:tcPr>
          <w:p w14:paraId="49197CAB" w14:textId="77777777" w:rsidR="00D05049" w:rsidRDefault="00D05049"/>
        </w:tc>
        <w:tc>
          <w:tcPr>
            <w:tcW w:w="852" w:type="dxa"/>
          </w:tcPr>
          <w:p w14:paraId="71D07792" w14:textId="77777777" w:rsidR="00D05049" w:rsidRDefault="00D05049"/>
        </w:tc>
        <w:tc>
          <w:tcPr>
            <w:tcW w:w="710" w:type="dxa"/>
          </w:tcPr>
          <w:p w14:paraId="658818DE" w14:textId="77777777" w:rsidR="00D05049" w:rsidRDefault="00D05049"/>
        </w:tc>
        <w:tc>
          <w:tcPr>
            <w:tcW w:w="143" w:type="dxa"/>
          </w:tcPr>
          <w:p w14:paraId="312EEE2B" w14:textId="77777777" w:rsidR="00D05049" w:rsidRDefault="00D05049"/>
        </w:tc>
        <w:tc>
          <w:tcPr>
            <w:tcW w:w="72" w:type="dxa"/>
          </w:tcPr>
          <w:p w14:paraId="7073A236" w14:textId="77777777" w:rsidR="00D05049" w:rsidRDefault="00D05049"/>
        </w:tc>
        <w:tc>
          <w:tcPr>
            <w:tcW w:w="214" w:type="dxa"/>
          </w:tcPr>
          <w:p w14:paraId="1F22F378" w14:textId="77777777" w:rsidR="00D05049" w:rsidRDefault="00D05049"/>
        </w:tc>
        <w:tc>
          <w:tcPr>
            <w:tcW w:w="568" w:type="dxa"/>
          </w:tcPr>
          <w:p w14:paraId="1AE31431" w14:textId="77777777" w:rsidR="00D05049" w:rsidRDefault="00D05049"/>
        </w:tc>
        <w:tc>
          <w:tcPr>
            <w:tcW w:w="852" w:type="dxa"/>
          </w:tcPr>
          <w:p w14:paraId="148A6E3A" w14:textId="77777777" w:rsidR="00D05049" w:rsidRDefault="00D05049"/>
        </w:tc>
        <w:tc>
          <w:tcPr>
            <w:tcW w:w="1560" w:type="dxa"/>
          </w:tcPr>
          <w:p w14:paraId="1DB3530E" w14:textId="77777777" w:rsidR="00D05049" w:rsidRDefault="00D05049"/>
        </w:tc>
        <w:tc>
          <w:tcPr>
            <w:tcW w:w="426" w:type="dxa"/>
          </w:tcPr>
          <w:p w14:paraId="03860B78" w14:textId="77777777" w:rsidR="00D05049" w:rsidRDefault="00D05049"/>
        </w:tc>
        <w:tc>
          <w:tcPr>
            <w:tcW w:w="285" w:type="dxa"/>
          </w:tcPr>
          <w:p w14:paraId="4872A3BB" w14:textId="77777777" w:rsidR="00D05049" w:rsidRDefault="00D05049"/>
        </w:tc>
        <w:tc>
          <w:tcPr>
            <w:tcW w:w="285" w:type="dxa"/>
          </w:tcPr>
          <w:p w14:paraId="71000C0E" w14:textId="77777777" w:rsidR="00D05049" w:rsidRDefault="00D05049"/>
        </w:tc>
      </w:tr>
      <w:tr w:rsidR="00D05049" w14:paraId="4C1FF684" w14:textId="77777777">
        <w:trPr>
          <w:trHeight w:hRule="exact" w:val="277"/>
        </w:trPr>
        <w:tc>
          <w:tcPr>
            <w:tcW w:w="426" w:type="dxa"/>
          </w:tcPr>
          <w:p w14:paraId="621B760B" w14:textId="77777777" w:rsidR="00D05049" w:rsidRDefault="00D05049"/>
        </w:tc>
        <w:tc>
          <w:tcPr>
            <w:tcW w:w="426" w:type="dxa"/>
          </w:tcPr>
          <w:p w14:paraId="528C7057" w14:textId="77777777" w:rsidR="00D05049" w:rsidRDefault="00D05049"/>
        </w:tc>
        <w:tc>
          <w:tcPr>
            <w:tcW w:w="852" w:type="dxa"/>
          </w:tcPr>
          <w:p w14:paraId="70BEAC78" w14:textId="77777777" w:rsidR="00D05049" w:rsidRDefault="00D05049"/>
        </w:tc>
        <w:tc>
          <w:tcPr>
            <w:tcW w:w="852" w:type="dxa"/>
          </w:tcPr>
          <w:p w14:paraId="5DEB62E4" w14:textId="77777777" w:rsidR="00D05049" w:rsidRDefault="00D05049"/>
        </w:tc>
        <w:tc>
          <w:tcPr>
            <w:tcW w:w="143" w:type="dxa"/>
          </w:tcPr>
          <w:p w14:paraId="2A3DA2DD" w14:textId="77777777" w:rsidR="00D05049" w:rsidRDefault="00D05049"/>
        </w:tc>
        <w:tc>
          <w:tcPr>
            <w:tcW w:w="143" w:type="dxa"/>
          </w:tcPr>
          <w:p w14:paraId="199DD08E" w14:textId="77777777" w:rsidR="00D05049" w:rsidRDefault="00D05049"/>
        </w:tc>
        <w:tc>
          <w:tcPr>
            <w:tcW w:w="235" w:type="dxa"/>
          </w:tcPr>
          <w:p w14:paraId="56568A03" w14:textId="77777777" w:rsidR="00D05049" w:rsidRDefault="00D05049"/>
        </w:tc>
        <w:tc>
          <w:tcPr>
            <w:tcW w:w="334" w:type="dxa"/>
          </w:tcPr>
          <w:p w14:paraId="50F9784B" w14:textId="77777777" w:rsidR="00D05049" w:rsidRDefault="00D05049"/>
        </w:tc>
        <w:tc>
          <w:tcPr>
            <w:tcW w:w="568" w:type="dxa"/>
          </w:tcPr>
          <w:p w14:paraId="0D88C1F8" w14:textId="77777777" w:rsidR="00D05049" w:rsidRDefault="00D05049"/>
        </w:tc>
        <w:tc>
          <w:tcPr>
            <w:tcW w:w="214" w:type="dxa"/>
          </w:tcPr>
          <w:p w14:paraId="52861013" w14:textId="77777777" w:rsidR="00D05049" w:rsidRDefault="00D05049"/>
        </w:tc>
        <w:tc>
          <w:tcPr>
            <w:tcW w:w="72" w:type="dxa"/>
          </w:tcPr>
          <w:p w14:paraId="7C237F97" w14:textId="77777777" w:rsidR="00D05049" w:rsidRDefault="00D05049"/>
        </w:tc>
        <w:tc>
          <w:tcPr>
            <w:tcW w:w="852" w:type="dxa"/>
          </w:tcPr>
          <w:p w14:paraId="78E2CA20" w14:textId="77777777" w:rsidR="00D05049" w:rsidRDefault="00D05049"/>
        </w:tc>
        <w:tc>
          <w:tcPr>
            <w:tcW w:w="710" w:type="dxa"/>
          </w:tcPr>
          <w:p w14:paraId="2F711AA6" w14:textId="77777777" w:rsidR="00D05049" w:rsidRDefault="00D05049"/>
        </w:tc>
        <w:tc>
          <w:tcPr>
            <w:tcW w:w="3842" w:type="dxa"/>
            <w:gridSpan w:val="7"/>
            <w:shd w:val="clear" w:color="000000" w:fill="FFFFFF"/>
            <w:tcMar>
              <w:left w:w="34" w:type="dxa"/>
              <w:right w:w="34" w:type="dxa"/>
            </w:tcMar>
          </w:tcPr>
          <w:p w14:paraId="211810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334C0830" w14:textId="77777777" w:rsidR="00D05049" w:rsidRDefault="00D05049"/>
        </w:tc>
        <w:tc>
          <w:tcPr>
            <w:tcW w:w="285" w:type="dxa"/>
          </w:tcPr>
          <w:p w14:paraId="06E2F6BA" w14:textId="77777777" w:rsidR="00D05049" w:rsidRDefault="00D05049"/>
        </w:tc>
      </w:tr>
      <w:tr w:rsidR="00D05049" w14:paraId="468CD82A" w14:textId="77777777">
        <w:trPr>
          <w:trHeight w:hRule="exact" w:val="138"/>
        </w:trPr>
        <w:tc>
          <w:tcPr>
            <w:tcW w:w="426" w:type="dxa"/>
          </w:tcPr>
          <w:p w14:paraId="01410198" w14:textId="77777777" w:rsidR="00D05049" w:rsidRDefault="00D05049"/>
        </w:tc>
        <w:tc>
          <w:tcPr>
            <w:tcW w:w="426" w:type="dxa"/>
          </w:tcPr>
          <w:p w14:paraId="35E6DD51" w14:textId="77777777" w:rsidR="00D05049" w:rsidRDefault="00D05049"/>
        </w:tc>
        <w:tc>
          <w:tcPr>
            <w:tcW w:w="852" w:type="dxa"/>
          </w:tcPr>
          <w:p w14:paraId="74C52FA2" w14:textId="77777777" w:rsidR="00D05049" w:rsidRDefault="00D05049"/>
        </w:tc>
        <w:tc>
          <w:tcPr>
            <w:tcW w:w="852" w:type="dxa"/>
          </w:tcPr>
          <w:p w14:paraId="4BC162E5" w14:textId="77777777" w:rsidR="00D05049" w:rsidRDefault="00D05049"/>
        </w:tc>
        <w:tc>
          <w:tcPr>
            <w:tcW w:w="143" w:type="dxa"/>
          </w:tcPr>
          <w:p w14:paraId="54FBCD92" w14:textId="77777777" w:rsidR="00D05049" w:rsidRDefault="00D05049"/>
        </w:tc>
        <w:tc>
          <w:tcPr>
            <w:tcW w:w="143" w:type="dxa"/>
          </w:tcPr>
          <w:p w14:paraId="5B0A46D5" w14:textId="77777777" w:rsidR="00D05049" w:rsidRDefault="00D05049"/>
        </w:tc>
        <w:tc>
          <w:tcPr>
            <w:tcW w:w="235" w:type="dxa"/>
          </w:tcPr>
          <w:p w14:paraId="344C4FB1" w14:textId="77777777" w:rsidR="00D05049" w:rsidRDefault="00D05049"/>
        </w:tc>
        <w:tc>
          <w:tcPr>
            <w:tcW w:w="334" w:type="dxa"/>
          </w:tcPr>
          <w:p w14:paraId="6E9A0BDF" w14:textId="77777777" w:rsidR="00D05049" w:rsidRDefault="00D05049"/>
        </w:tc>
        <w:tc>
          <w:tcPr>
            <w:tcW w:w="568" w:type="dxa"/>
          </w:tcPr>
          <w:p w14:paraId="26C64A4C" w14:textId="77777777" w:rsidR="00D05049" w:rsidRDefault="00D05049"/>
        </w:tc>
        <w:tc>
          <w:tcPr>
            <w:tcW w:w="214" w:type="dxa"/>
          </w:tcPr>
          <w:p w14:paraId="201D08D3" w14:textId="77777777" w:rsidR="00D05049" w:rsidRDefault="00D05049"/>
        </w:tc>
        <w:tc>
          <w:tcPr>
            <w:tcW w:w="72" w:type="dxa"/>
          </w:tcPr>
          <w:p w14:paraId="14E83782" w14:textId="77777777" w:rsidR="00D05049" w:rsidRDefault="00D05049"/>
        </w:tc>
        <w:tc>
          <w:tcPr>
            <w:tcW w:w="852" w:type="dxa"/>
          </w:tcPr>
          <w:p w14:paraId="2BA63A30" w14:textId="77777777" w:rsidR="00D05049" w:rsidRDefault="00D05049"/>
        </w:tc>
        <w:tc>
          <w:tcPr>
            <w:tcW w:w="710" w:type="dxa"/>
          </w:tcPr>
          <w:p w14:paraId="2313139D" w14:textId="77777777" w:rsidR="00D05049" w:rsidRDefault="00D05049"/>
        </w:tc>
        <w:tc>
          <w:tcPr>
            <w:tcW w:w="143" w:type="dxa"/>
          </w:tcPr>
          <w:p w14:paraId="2DE42F26" w14:textId="77777777" w:rsidR="00D05049" w:rsidRDefault="00D05049"/>
        </w:tc>
        <w:tc>
          <w:tcPr>
            <w:tcW w:w="72" w:type="dxa"/>
          </w:tcPr>
          <w:p w14:paraId="25F198BA" w14:textId="77777777" w:rsidR="00D05049" w:rsidRDefault="00D05049"/>
        </w:tc>
        <w:tc>
          <w:tcPr>
            <w:tcW w:w="214" w:type="dxa"/>
          </w:tcPr>
          <w:p w14:paraId="407CDBD5" w14:textId="77777777" w:rsidR="00D05049" w:rsidRDefault="00D05049"/>
        </w:tc>
        <w:tc>
          <w:tcPr>
            <w:tcW w:w="568" w:type="dxa"/>
          </w:tcPr>
          <w:p w14:paraId="110A4011" w14:textId="77777777" w:rsidR="00D05049" w:rsidRDefault="00D05049"/>
        </w:tc>
        <w:tc>
          <w:tcPr>
            <w:tcW w:w="852" w:type="dxa"/>
          </w:tcPr>
          <w:p w14:paraId="51487CCE" w14:textId="77777777" w:rsidR="00D05049" w:rsidRDefault="00D05049"/>
        </w:tc>
        <w:tc>
          <w:tcPr>
            <w:tcW w:w="1560" w:type="dxa"/>
          </w:tcPr>
          <w:p w14:paraId="64E8C041" w14:textId="77777777" w:rsidR="00D05049" w:rsidRDefault="00D05049"/>
        </w:tc>
        <w:tc>
          <w:tcPr>
            <w:tcW w:w="426" w:type="dxa"/>
          </w:tcPr>
          <w:p w14:paraId="50245A26" w14:textId="77777777" w:rsidR="00D05049" w:rsidRDefault="00D05049"/>
        </w:tc>
        <w:tc>
          <w:tcPr>
            <w:tcW w:w="285" w:type="dxa"/>
          </w:tcPr>
          <w:p w14:paraId="1DA34A29" w14:textId="77777777" w:rsidR="00D05049" w:rsidRDefault="00D05049"/>
        </w:tc>
        <w:tc>
          <w:tcPr>
            <w:tcW w:w="285" w:type="dxa"/>
          </w:tcPr>
          <w:p w14:paraId="1C60BF05" w14:textId="77777777" w:rsidR="00D05049" w:rsidRDefault="00D05049"/>
        </w:tc>
      </w:tr>
      <w:tr w:rsidR="00D05049" w14:paraId="17481851" w14:textId="77777777">
        <w:trPr>
          <w:trHeight w:hRule="exact" w:val="280"/>
        </w:trPr>
        <w:tc>
          <w:tcPr>
            <w:tcW w:w="426" w:type="dxa"/>
          </w:tcPr>
          <w:p w14:paraId="244DA9B0" w14:textId="77777777" w:rsidR="00D05049" w:rsidRDefault="00D05049"/>
        </w:tc>
        <w:tc>
          <w:tcPr>
            <w:tcW w:w="426" w:type="dxa"/>
          </w:tcPr>
          <w:p w14:paraId="52738407" w14:textId="77777777" w:rsidR="00D05049" w:rsidRDefault="00D05049"/>
        </w:tc>
        <w:tc>
          <w:tcPr>
            <w:tcW w:w="852" w:type="dxa"/>
          </w:tcPr>
          <w:p w14:paraId="349CD823" w14:textId="77777777" w:rsidR="00D05049" w:rsidRDefault="00D05049"/>
        </w:tc>
        <w:tc>
          <w:tcPr>
            <w:tcW w:w="852" w:type="dxa"/>
          </w:tcPr>
          <w:p w14:paraId="001C7728" w14:textId="77777777" w:rsidR="00D05049" w:rsidRDefault="00D05049"/>
        </w:tc>
        <w:tc>
          <w:tcPr>
            <w:tcW w:w="143" w:type="dxa"/>
          </w:tcPr>
          <w:p w14:paraId="5F13F519" w14:textId="77777777" w:rsidR="00D05049" w:rsidRDefault="00D05049"/>
        </w:tc>
        <w:tc>
          <w:tcPr>
            <w:tcW w:w="143" w:type="dxa"/>
          </w:tcPr>
          <w:p w14:paraId="1BAEA96F" w14:textId="77777777" w:rsidR="00D05049" w:rsidRDefault="00D05049"/>
        </w:tc>
        <w:tc>
          <w:tcPr>
            <w:tcW w:w="235" w:type="dxa"/>
          </w:tcPr>
          <w:p w14:paraId="16A6D806" w14:textId="77777777" w:rsidR="00D05049" w:rsidRDefault="00D05049"/>
        </w:tc>
        <w:tc>
          <w:tcPr>
            <w:tcW w:w="334" w:type="dxa"/>
          </w:tcPr>
          <w:p w14:paraId="19BA29B6" w14:textId="77777777" w:rsidR="00D05049" w:rsidRDefault="00D05049"/>
        </w:tc>
        <w:tc>
          <w:tcPr>
            <w:tcW w:w="568" w:type="dxa"/>
          </w:tcPr>
          <w:p w14:paraId="15DEE231" w14:textId="77777777" w:rsidR="00D05049" w:rsidRDefault="00D05049"/>
        </w:tc>
        <w:tc>
          <w:tcPr>
            <w:tcW w:w="214" w:type="dxa"/>
          </w:tcPr>
          <w:p w14:paraId="229838AF" w14:textId="77777777" w:rsidR="00D05049" w:rsidRDefault="00D05049"/>
        </w:tc>
        <w:tc>
          <w:tcPr>
            <w:tcW w:w="72" w:type="dxa"/>
          </w:tcPr>
          <w:p w14:paraId="44C364F8" w14:textId="77777777" w:rsidR="00D05049" w:rsidRDefault="00D05049"/>
        </w:tc>
        <w:tc>
          <w:tcPr>
            <w:tcW w:w="852" w:type="dxa"/>
          </w:tcPr>
          <w:p w14:paraId="17055E4E" w14:textId="77777777" w:rsidR="00D05049" w:rsidRDefault="00D05049"/>
        </w:tc>
        <w:tc>
          <w:tcPr>
            <w:tcW w:w="710" w:type="dxa"/>
          </w:tcPr>
          <w:p w14:paraId="43FF9281" w14:textId="77777777" w:rsidR="00D05049" w:rsidRDefault="00D05049"/>
        </w:tc>
        <w:tc>
          <w:tcPr>
            <w:tcW w:w="3842" w:type="dxa"/>
            <w:gridSpan w:val="7"/>
            <w:shd w:val="clear" w:color="000000" w:fill="FFFFFF"/>
            <w:tcMar>
              <w:left w:w="34" w:type="dxa"/>
              <w:right w:w="34" w:type="dxa"/>
            </w:tcMar>
          </w:tcPr>
          <w:p w14:paraId="3EA4333C"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3C4E4C81" w14:textId="77777777" w:rsidR="00D05049" w:rsidRDefault="00D05049"/>
        </w:tc>
        <w:tc>
          <w:tcPr>
            <w:tcW w:w="285" w:type="dxa"/>
          </w:tcPr>
          <w:p w14:paraId="22D9C430" w14:textId="77777777" w:rsidR="00D05049" w:rsidRDefault="00D05049"/>
        </w:tc>
      </w:tr>
      <w:tr w:rsidR="00D05049" w14:paraId="12E66130" w14:textId="77777777">
        <w:trPr>
          <w:trHeight w:hRule="exact" w:val="138"/>
        </w:trPr>
        <w:tc>
          <w:tcPr>
            <w:tcW w:w="426" w:type="dxa"/>
          </w:tcPr>
          <w:p w14:paraId="43D99BB7" w14:textId="77777777" w:rsidR="00D05049" w:rsidRDefault="00D05049"/>
        </w:tc>
        <w:tc>
          <w:tcPr>
            <w:tcW w:w="426" w:type="dxa"/>
          </w:tcPr>
          <w:p w14:paraId="0E378F7A" w14:textId="77777777" w:rsidR="00D05049" w:rsidRDefault="00D05049"/>
        </w:tc>
        <w:tc>
          <w:tcPr>
            <w:tcW w:w="852" w:type="dxa"/>
          </w:tcPr>
          <w:p w14:paraId="0488068D" w14:textId="77777777" w:rsidR="00D05049" w:rsidRDefault="00D05049"/>
        </w:tc>
        <w:tc>
          <w:tcPr>
            <w:tcW w:w="852" w:type="dxa"/>
          </w:tcPr>
          <w:p w14:paraId="717010C8" w14:textId="77777777" w:rsidR="00D05049" w:rsidRDefault="00D05049"/>
        </w:tc>
        <w:tc>
          <w:tcPr>
            <w:tcW w:w="143" w:type="dxa"/>
          </w:tcPr>
          <w:p w14:paraId="7340C662" w14:textId="77777777" w:rsidR="00D05049" w:rsidRDefault="00D05049"/>
        </w:tc>
        <w:tc>
          <w:tcPr>
            <w:tcW w:w="143" w:type="dxa"/>
          </w:tcPr>
          <w:p w14:paraId="17079604" w14:textId="77777777" w:rsidR="00D05049" w:rsidRDefault="00D05049"/>
        </w:tc>
        <w:tc>
          <w:tcPr>
            <w:tcW w:w="235" w:type="dxa"/>
          </w:tcPr>
          <w:p w14:paraId="1912C709" w14:textId="77777777" w:rsidR="00D05049" w:rsidRDefault="00D05049"/>
        </w:tc>
        <w:tc>
          <w:tcPr>
            <w:tcW w:w="334" w:type="dxa"/>
          </w:tcPr>
          <w:p w14:paraId="006A64DD" w14:textId="77777777" w:rsidR="00D05049" w:rsidRDefault="00D05049"/>
        </w:tc>
        <w:tc>
          <w:tcPr>
            <w:tcW w:w="568" w:type="dxa"/>
          </w:tcPr>
          <w:p w14:paraId="0CAC156E" w14:textId="77777777" w:rsidR="00D05049" w:rsidRDefault="00D05049"/>
        </w:tc>
        <w:tc>
          <w:tcPr>
            <w:tcW w:w="214" w:type="dxa"/>
          </w:tcPr>
          <w:p w14:paraId="40BED7B5" w14:textId="77777777" w:rsidR="00D05049" w:rsidRDefault="00D05049"/>
        </w:tc>
        <w:tc>
          <w:tcPr>
            <w:tcW w:w="72" w:type="dxa"/>
          </w:tcPr>
          <w:p w14:paraId="74660950" w14:textId="77777777" w:rsidR="00D05049" w:rsidRDefault="00D05049"/>
        </w:tc>
        <w:tc>
          <w:tcPr>
            <w:tcW w:w="852" w:type="dxa"/>
          </w:tcPr>
          <w:p w14:paraId="09804065" w14:textId="77777777" w:rsidR="00D05049" w:rsidRDefault="00D05049"/>
        </w:tc>
        <w:tc>
          <w:tcPr>
            <w:tcW w:w="710" w:type="dxa"/>
          </w:tcPr>
          <w:p w14:paraId="18331FC3" w14:textId="77777777" w:rsidR="00D05049" w:rsidRDefault="00D05049"/>
        </w:tc>
        <w:tc>
          <w:tcPr>
            <w:tcW w:w="143" w:type="dxa"/>
          </w:tcPr>
          <w:p w14:paraId="7C5630BC" w14:textId="77777777" w:rsidR="00D05049" w:rsidRDefault="00D05049"/>
        </w:tc>
        <w:tc>
          <w:tcPr>
            <w:tcW w:w="72" w:type="dxa"/>
          </w:tcPr>
          <w:p w14:paraId="1198A5A5" w14:textId="77777777" w:rsidR="00D05049" w:rsidRDefault="00D05049"/>
        </w:tc>
        <w:tc>
          <w:tcPr>
            <w:tcW w:w="214" w:type="dxa"/>
          </w:tcPr>
          <w:p w14:paraId="28175C79" w14:textId="77777777" w:rsidR="00D05049" w:rsidRDefault="00D05049"/>
        </w:tc>
        <w:tc>
          <w:tcPr>
            <w:tcW w:w="568" w:type="dxa"/>
          </w:tcPr>
          <w:p w14:paraId="234343E8" w14:textId="77777777" w:rsidR="00D05049" w:rsidRDefault="00D05049"/>
        </w:tc>
        <w:tc>
          <w:tcPr>
            <w:tcW w:w="852" w:type="dxa"/>
          </w:tcPr>
          <w:p w14:paraId="6690ECBA" w14:textId="77777777" w:rsidR="00D05049" w:rsidRDefault="00D05049"/>
        </w:tc>
        <w:tc>
          <w:tcPr>
            <w:tcW w:w="1560" w:type="dxa"/>
          </w:tcPr>
          <w:p w14:paraId="60D6866B" w14:textId="77777777" w:rsidR="00D05049" w:rsidRDefault="00D05049"/>
        </w:tc>
        <w:tc>
          <w:tcPr>
            <w:tcW w:w="426" w:type="dxa"/>
          </w:tcPr>
          <w:p w14:paraId="20EF9176" w14:textId="77777777" w:rsidR="00D05049" w:rsidRDefault="00D05049"/>
        </w:tc>
        <w:tc>
          <w:tcPr>
            <w:tcW w:w="285" w:type="dxa"/>
          </w:tcPr>
          <w:p w14:paraId="21AC267F" w14:textId="77777777" w:rsidR="00D05049" w:rsidRDefault="00D05049"/>
        </w:tc>
        <w:tc>
          <w:tcPr>
            <w:tcW w:w="285" w:type="dxa"/>
          </w:tcPr>
          <w:p w14:paraId="644DACAD" w14:textId="77777777" w:rsidR="00D05049" w:rsidRDefault="00D05049"/>
        </w:tc>
      </w:tr>
      <w:tr w:rsidR="00D05049" w14:paraId="1D2DD163" w14:textId="77777777">
        <w:trPr>
          <w:trHeight w:hRule="exact" w:val="277"/>
        </w:trPr>
        <w:tc>
          <w:tcPr>
            <w:tcW w:w="426" w:type="dxa"/>
          </w:tcPr>
          <w:p w14:paraId="2B2B16FA" w14:textId="77777777" w:rsidR="00D05049" w:rsidRDefault="00D05049"/>
        </w:tc>
        <w:tc>
          <w:tcPr>
            <w:tcW w:w="426" w:type="dxa"/>
          </w:tcPr>
          <w:p w14:paraId="2F1D3290" w14:textId="77777777" w:rsidR="00D05049" w:rsidRDefault="00D05049"/>
        </w:tc>
        <w:tc>
          <w:tcPr>
            <w:tcW w:w="852" w:type="dxa"/>
          </w:tcPr>
          <w:p w14:paraId="0E298B91" w14:textId="77777777" w:rsidR="00D05049" w:rsidRDefault="00D05049"/>
        </w:tc>
        <w:tc>
          <w:tcPr>
            <w:tcW w:w="852" w:type="dxa"/>
          </w:tcPr>
          <w:p w14:paraId="6ADBF790" w14:textId="77777777" w:rsidR="00D05049" w:rsidRDefault="00D05049"/>
        </w:tc>
        <w:tc>
          <w:tcPr>
            <w:tcW w:w="143" w:type="dxa"/>
          </w:tcPr>
          <w:p w14:paraId="13B550DE" w14:textId="77777777" w:rsidR="00D05049" w:rsidRDefault="00D05049"/>
        </w:tc>
        <w:tc>
          <w:tcPr>
            <w:tcW w:w="143" w:type="dxa"/>
          </w:tcPr>
          <w:p w14:paraId="2DEC0A60" w14:textId="77777777" w:rsidR="00D05049" w:rsidRDefault="00D05049"/>
        </w:tc>
        <w:tc>
          <w:tcPr>
            <w:tcW w:w="235" w:type="dxa"/>
          </w:tcPr>
          <w:p w14:paraId="5356C16B" w14:textId="77777777" w:rsidR="00D05049" w:rsidRDefault="00D05049"/>
        </w:tc>
        <w:tc>
          <w:tcPr>
            <w:tcW w:w="334" w:type="dxa"/>
          </w:tcPr>
          <w:p w14:paraId="4246F6B8" w14:textId="77777777" w:rsidR="00D05049" w:rsidRDefault="00D05049"/>
        </w:tc>
        <w:tc>
          <w:tcPr>
            <w:tcW w:w="568" w:type="dxa"/>
          </w:tcPr>
          <w:p w14:paraId="3773CA4F" w14:textId="77777777" w:rsidR="00D05049" w:rsidRDefault="00D05049"/>
        </w:tc>
        <w:tc>
          <w:tcPr>
            <w:tcW w:w="214" w:type="dxa"/>
          </w:tcPr>
          <w:p w14:paraId="70250DE4" w14:textId="77777777" w:rsidR="00D05049" w:rsidRDefault="00D05049"/>
        </w:tc>
        <w:tc>
          <w:tcPr>
            <w:tcW w:w="72" w:type="dxa"/>
          </w:tcPr>
          <w:p w14:paraId="5892D1D2" w14:textId="77777777" w:rsidR="00D05049" w:rsidRDefault="00D05049"/>
        </w:tc>
        <w:tc>
          <w:tcPr>
            <w:tcW w:w="852" w:type="dxa"/>
          </w:tcPr>
          <w:p w14:paraId="13885802" w14:textId="77777777" w:rsidR="00D05049" w:rsidRDefault="00D05049"/>
        </w:tc>
        <w:tc>
          <w:tcPr>
            <w:tcW w:w="710" w:type="dxa"/>
          </w:tcPr>
          <w:p w14:paraId="70A4FBB9" w14:textId="77777777" w:rsidR="00D05049" w:rsidRDefault="00D05049"/>
        </w:tc>
        <w:tc>
          <w:tcPr>
            <w:tcW w:w="3842" w:type="dxa"/>
            <w:gridSpan w:val="7"/>
            <w:shd w:val="clear" w:color="000000" w:fill="FFFFFF"/>
            <w:tcMar>
              <w:left w:w="34" w:type="dxa"/>
              <w:right w:w="34" w:type="dxa"/>
            </w:tcMar>
          </w:tcPr>
          <w:p w14:paraId="0459CE7D"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045342A4" w14:textId="77777777" w:rsidR="00D05049" w:rsidRDefault="00D05049"/>
        </w:tc>
        <w:tc>
          <w:tcPr>
            <w:tcW w:w="285" w:type="dxa"/>
          </w:tcPr>
          <w:p w14:paraId="09304E05" w14:textId="77777777" w:rsidR="00D05049" w:rsidRDefault="00D05049"/>
        </w:tc>
      </w:tr>
      <w:tr w:rsidR="00D05049" w14:paraId="7E348278" w14:textId="77777777">
        <w:trPr>
          <w:trHeight w:hRule="exact" w:val="138"/>
        </w:trPr>
        <w:tc>
          <w:tcPr>
            <w:tcW w:w="426" w:type="dxa"/>
          </w:tcPr>
          <w:p w14:paraId="01C685F4" w14:textId="77777777" w:rsidR="00D05049" w:rsidRDefault="00D05049"/>
        </w:tc>
        <w:tc>
          <w:tcPr>
            <w:tcW w:w="426" w:type="dxa"/>
          </w:tcPr>
          <w:p w14:paraId="380DA3F4" w14:textId="77777777" w:rsidR="00D05049" w:rsidRDefault="00D05049"/>
        </w:tc>
        <w:tc>
          <w:tcPr>
            <w:tcW w:w="852" w:type="dxa"/>
          </w:tcPr>
          <w:p w14:paraId="7E5797F6" w14:textId="77777777" w:rsidR="00D05049" w:rsidRDefault="00D05049"/>
        </w:tc>
        <w:tc>
          <w:tcPr>
            <w:tcW w:w="852" w:type="dxa"/>
          </w:tcPr>
          <w:p w14:paraId="016DC4C9" w14:textId="77777777" w:rsidR="00D05049" w:rsidRDefault="00D05049"/>
        </w:tc>
        <w:tc>
          <w:tcPr>
            <w:tcW w:w="143" w:type="dxa"/>
          </w:tcPr>
          <w:p w14:paraId="6B2315C7" w14:textId="77777777" w:rsidR="00D05049" w:rsidRDefault="00D05049"/>
        </w:tc>
        <w:tc>
          <w:tcPr>
            <w:tcW w:w="143" w:type="dxa"/>
          </w:tcPr>
          <w:p w14:paraId="3C076D6E" w14:textId="77777777" w:rsidR="00D05049" w:rsidRDefault="00D05049"/>
        </w:tc>
        <w:tc>
          <w:tcPr>
            <w:tcW w:w="235" w:type="dxa"/>
          </w:tcPr>
          <w:p w14:paraId="03FDD6D4" w14:textId="77777777" w:rsidR="00D05049" w:rsidRDefault="00D05049"/>
        </w:tc>
        <w:tc>
          <w:tcPr>
            <w:tcW w:w="334" w:type="dxa"/>
          </w:tcPr>
          <w:p w14:paraId="3C272988" w14:textId="77777777" w:rsidR="00D05049" w:rsidRDefault="00D05049"/>
        </w:tc>
        <w:tc>
          <w:tcPr>
            <w:tcW w:w="568" w:type="dxa"/>
          </w:tcPr>
          <w:p w14:paraId="457107D2" w14:textId="77777777" w:rsidR="00D05049" w:rsidRDefault="00D05049"/>
        </w:tc>
        <w:tc>
          <w:tcPr>
            <w:tcW w:w="214" w:type="dxa"/>
          </w:tcPr>
          <w:p w14:paraId="1C45CCB9" w14:textId="77777777" w:rsidR="00D05049" w:rsidRDefault="00D05049"/>
        </w:tc>
        <w:tc>
          <w:tcPr>
            <w:tcW w:w="72" w:type="dxa"/>
          </w:tcPr>
          <w:p w14:paraId="3CCB88FC" w14:textId="77777777" w:rsidR="00D05049" w:rsidRDefault="00D05049"/>
        </w:tc>
        <w:tc>
          <w:tcPr>
            <w:tcW w:w="852" w:type="dxa"/>
          </w:tcPr>
          <w:p w14:paraId="6752F2BA" w14:textId="77777777" w:rsidR="00D05049" w:rsidRDefault="00D05049"/>
        </w:tc>
        <w:tc>
          <w:tcPr>
            <w:tcW w:w="710" w:type="dxa"/>
          </w:tcPr>
          <w:p w14:paraId="7436B8D6" w14:textId="77777777" w:rsidR="00D05049" w:rsidRDefault="00D05049"/>
        </w:tc>
        <w:tc>
          <w:tcPr>
            <w:tcW w:w="143" w:type="dxa"/>
          </w:tcPr>
          <w:p w14:paraId="725DDFD4" w14:textId="77777777" w:rsidR="00D05049" w:rsidRDefault="00D05049"/>
        </w:tc>
        <w:tc>
          <w:tcPr>
            <w:tcW w:w="72" w:type="dxa"/>
          </w:tcPr>
          <w:p w14:paraId="1660AC0C" w14:textId="77777777" w:rsidR="00D05049" w:rsidRDefault="00D05049"/>
        </w:tc>
        <w:tc>
          <w:tcPr>
            <w:tcW w:w="214" w:type="dxa"/>
          </w:tcPr>
          <w:p w14:paraId="15B50EB8" w14:textId="77777777" w:rsidR="00D05049" w:rsidRDefault="00D05049"/>
        </w:tc>
        <w:tc>
          <w:tcPr>
            <w:tcW w:w="568" w:type="dxa"/>
          </w:tcPr>
          <w:p w14:paraId="5E0271D3" w14:textId="77777777" w:rsidR="00D05049" w:rsidRDefault="00D05049"/>
        </w:tc>
        <w:tc>
          <w:tcPr>
            <w:tcW w:w="852" w:type="dxa"/>
          </w:tcPr>
          <w:p w14:paraId="1ED58259" w14:textId="77777777" w:rsidR="00D05049" w:rsidRDefault="00D05049"/>
        </w:tc>
        <w:tc>
          <w:tcPr>
            <w:tcW w:w="1560" w:type="dxa"/>
          </w:tcPr>
          <w:p w14:paraId="7FF649E0" w14:textId="77777777" w:rsidR="00D05049" w:rsidRDefault="00D05049"/>
        </w:tc>
        <w:tc>
          <w:tcPr>
            <w:tcW w:w="426" w:type="dxa"/>
          </w:tcPr>
          <w:p w14:paraId="267D0366" w14:textId="77777777" w:rsidR="00D05049" w:rsidRDefault="00D05049"/>
        </w:tc>
        <w:tc>
          <w:tcPr>
            <w:tcW w:w="285" w:type="dxa"/>
          </w:tcPr>
          <w:p w14:paraId="24F81E9F" w14:textId="77777777" w:rsidR="00D05049" w:rsidRDefault="00D05049"/>
        </w:tc>
        <w:tc>
          <w:tcPr>
            <w:tcW w:w="285" w:type="dxa"/>
          </w:tcPr>
          <w:p w14:paraId="5DBB86F0" w14:textId="77777777" w:rsidR="00D05049" w:rsidRDefault="00D05049"/>
        </w:tc>
      </w:tr>
      <w:tr w:rsidR="00D05049" w14:paraId="635CD343" w14:textId="77777777">
        <w:trPr>
          <w:trHeight w:hRule="exact" w:val="277"/>
        </w:trPr>
        <w:tc>
          <w:tcPr>
            <w:tcW w:w="426" w:type="dxa"/>
          </w:tcPr>
          <w:p w14:paraId="3F7E3B44" w14:textId="77777777" w:rsidR="00D05049" w:rsidRDefault="00D05049"/>
        </w:tc>
        <w:tc>
          <w:tcPr>
            <w:tcW w:w="426" w:type="dxa"/>
          </w:tcPr>
          <w:p w14:paraId="68B47B57" w14:textId="77777777" w:rsidR="00D05049" w:rsidRDefault="00D05049"/>
        </w:tc>
        <w:tc>
          <w:tcPr>
            <w:tcW w:w="852" w:type="dxa"/>
          </w:tcPr>
          <w:p w14:paraId="6EEC9810" w14:textId="77777777" w:rsidR="00D05049" w:rsidRDefault="00D05049"/>
        </w:tc>
        <w:tc>
          <w:tcPr>
            <w:tcW w:w="852" w:type="dxa"/>
          </w:tcPr>
          <w:p w14:paraId="05928764" w14:textId="77777777" w:rsidR="00D05049" w:rsidRDefault="00D05049"/>
        </w:tc>
        <w:tc>
          <w:tcPr>
            <w:tcW w:w="143" w:type="dxa"/>
          </w:tcPr>
          <w:p w14:paraId="6160B841" w14:textId="77777777" w:rsidR="00D05049" w:rsidRDefault="00D05049"/>
        </w:tc>
        <w:tc>
          <w:tcPr>
            <w:tcW w:w="143" w:type="dxa"/>
          </w:tcPr>
          <w:p w14:paraId="568986E7" w14:textId="77777777" w:rsidR="00D05049" w:rsidRDefault="00D05049"/>
        </w:tc>
        <w:tc>
          <w:tcPr>
            <w:tcW w:w="235" w:type="dxa"/>
          </w:tcPr>
          <w:p w14:paraId="75093E55" w14:textId="77777777" w:rsidR="00D05049" w:rsidRDefault="00D05049"/>
        </w:tc>
        <w:tc>
          <w:tcPr>
            <w:tcW w:w="334" w:type="dxa"/>
          </w:tcPr>
          <w:p w14:paraId="7EA92ABA" w14:textId="77777777" w:rsidR="00D05049" w:rsidRDefault="00D05049"/>
        </w:tc>
        <w:tc>
          <w:tcPr>
            <w:tcW w:w="568" w:type="dxa"/>
          </w:tcPr>
          <w:p w14:paraId="3AD9187B" w14:textId="77777777" w:rsidR="00D05049" w:rsidRDefault="00D05049"/>
        </w:tc>
        <w:tc>
          <w:tcPr>
            <w:tcW w:w="214" w:type="dxa"/>
          </w:tcPr>
          <w:p w14:paraId="358D0AB7" w14:textId="77777777" w:rsidR="00D05049" w:rsidRDefault="00D05049"/>
        </w:tc>
        <w:tc>
          <w:tcPr>
            <w:tcW w:w="72" w:type="dxa"/>
          </w:tcPr>
          <w:p w14:paraId="7EE0D4C2" w14:textId="77777777" w:rsidR="00D05049" w:rsidRDefault="00D05049"/>
        </w:tc>
        <w:tc>
          <w:tcPr>
            <w:tcW w:w="852" w:type="dxa"/>
          </w:tcPr>
          <w:p w14:paraId="124F2538" w14:textId="77777777" w:rsidR="00D05049" w:rsidRDefault="00D05049"/>
        </w:tc>
        <w:tc>
          <w:tcPr>
            <w:tcW w:w="710" w:type="dxa"/>
          </w:tcPr>
          <w:p w14:paraId="015389DF" w14:textId="77777777" w:rsidR="00D05049" w:rsidRDefault="00D05049"/>
        </w:tc>
        <w:tc>
          <w:tcPr>
            <w:tcW w:w="3842" w:type="dxa"/>
            <w:gridSpan w:val="7"/>
            <w:shd w:val="clear" w:color="000000" w:fill="FFFFFF"/>
            <w:tcMar>
              <w:left w:w="34" w:type="dxa"/>
              <w:right w:w="34" w:type="dxa"/>
            </w:tcMar>
          </w:tcPr>
          <w:p w14:paraId="7CDCF026"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42F5CE3A" w14:textId="77777777" w:rsidR="00D05049" w:rsidRDefault="00D05049"/>
        </w:tc>
        <w:tc>
          <w:tcPr>
            <w:tcW w:w="285" w:type="dxa"/>
          </w:tcPr>
          <w:p w14:paraId="6AF56627" w14:textId="77777777" w:rsidR="00D05049" w:rsidRDefault="00D05049"/>
        </w:tc>
      </w:tr>
      <w:tr w:rsidR="00D05049" w14:paraId="363A86C0" w14:textId="77777777">
        <w:trPr>
          <w:trHeight w:hRule="exact" w:val="414"/>
        </w:trPr>
        <w:tc>
          <w:tcPr>
            <w:tcW w:w="426" w:type="dxa"/>
          </w:tcPr>
          <w:p w14:paraId="7B219D29" w14:textId="77777777" w:rsidR="00D05049" w:rsidRDefault="00D05049"/>
        </w:tc>
        <w:tc>
          <w:tcPr>
            <w:tcW w:w="426" w:type="dxa"/>
          </w:tcPr>
          <w:p w14:paraId="53971658" w14:textId="77777777" w:rsidR="00D05049" w:rsidRDefault="00D05049"/>
        </w:tc>
        <w:tc>
          <w:tcPr>
            <w:tcW w:w="852" w:type="dxa"/>
          </w:tcPr>
          <w:p w14:paraId="66410FE6" w14:textId="77777777" w:rsidR="00D05049" w:rsidRDefault="00D05049"/>
        </w:tc>
        <w:tc>
          <w:tcPr>
            <w:tcW w:w="852" w:type="dxa"/>
          </w:tcPr>
          <w:p w14:paraId="690BD3E7" w14:textId="77777777" w:rsidR="00D05049" w:rsidRDefault="00D05049"/>
        </w:tc>
        <w:tc>
          <w:tcPr>
            <w:tcW w:w="143" w:type="dxa"/>
          </w:tcPr>
          <w:p w14:paraId="05CD2D99" w14:textId="77777777" w:rsidR="00D05049" w:rsidRDefault="00D05049"/>
        </w:tc>
        <w:tc>
          <w:tcPr>
            <w:tcW w:w="143" w:type="dxa"/>
          </w:tcPr>
          <w:p w14:paraId="2B5AF08B" w14:textId="77777777" w:rsidR="00D05049" w:rsidRDefault="00D05049"/>
        </w:tc>
        <w:tc>
          <w:tcPr>
            <w:tcW w:w="235" w:type="dxa"/>
          </w:tcPr>
          <w:p w14:paraId="5ACAD38B" w14:textId="77777777" w:rsidR="00D05049" w:rsidRDefault="00D05049"/>
        </w:tc>
        <w:tc>
          <w:tcPr>
            <w:tcW w:w="334" w:type="dxa"/>
          </w:tcPr>
          <w:p w14:paraId="32226D8A" w14:textId="77777777" w:rsidR="00D05049" w:rsidRDefault="00D05049"/>
        </w:tc>
        <w:tc>
          <w:tcPr>
            <w:tcW w:w="568" w:type="dxa"/>
          </w:tcPr>
          <w:p w14:paraId="6DD10C24" w14:textId="77777777" w:rsidR="00D05049" w:rsidRDefault="00D05049"/>
        </w:tc>
        <w:tc>
          <w:tcPr>
            <w:tcW w:w="214" w:type="dxa"/>
          </w:tcPr>
          <w:p w14:paraId="07CBA616" w14:textId="77777777" w:rsidR="00D05049" w:rsidRDefault="00D05049"/>
        </w:tc>
        <w:tc>
          <w:tcPr>
            <w:tcW w:w="72" w:type="dxa"/>
          </w:tcPr>
          <w:p w14:paraId="2AAF47C6" w14:textId="77777777" w:rsidR="00D05049" w:rsidRDefault="00D05049"/>
        </w:tc>
        <w:tc>
          <w:tcPr>
            <w:tcW w:w="852" w:type="dxa"/>
          </w:tcPr>
          <w:p w14:paraId="21615019" w14:textId="77777777" w:rsidR="00D05049" w:rsidRDefault="00D05049"/>
        </w:tc>
        <w:tc>
          <w:tcPr>
            <w:tcW w:w="710" w:type="dxa"/>
          </w:tcPr>
          <w:p w14:paraId="2D4A8867" w14:textId="77777777" w:rsidR="00D05049" w:rsidRDefault="00D05049"/>
        </w:tc>
        <w:tc>
          <w:tcPr>
            <w:tcW w:w="143" w:type="dxa"/>
          </w:tcPr>
          <w:p w14:paraId="1F5FAF89" w14:textId="77777777" w:rsidR="00D05049" w:rsidRDefault="00D05049"/>
        </w:tc>
        <w:tc>
          <w:tcPr>
            <w:tcW w:w="72" w:type="dxa"/>
          </w:tcPr>
          <w:p w14:paraId="34DDE5A0" w14:textId="77777777" w:rsidR="00D05049" w:rsidRDefault="00D05049"/>
        </w:tc>
        <w:tc>
          <w:tcPr>
            <w:tcW w:w="214" w:type="dxa"/>
          </w:tcPr>
          <w:p w14:paraId="3FBEF036" w14:textId="77777777" w:rsidR="00D05049" w:rsidRDefault="00D05049"/>
        </w:tc>
        <w:tc>
          <w:tcPr>
            <w:tcW w:w="568" w:type="dxa"/>
          </w:tcPr>
          <w:p w14:paraId="1B120D3A" w14:textId="77777777" w:rsidR="00D05049" w:rsidRDefault="00D05049"/>
        </w:tc>
        <w:tc>
          <w:tcPr>
            <w:tcW w:w="852" w:type="dxa"/>
          </w:tcPr>
          <w:p w14:paraId="1E923A19" w14:textId="77777777" w:rsidR="00D05049" w:rsidRDefault="00D05049"/>
        </w:tc>
        <w:tc>
          <w:tcPr>
            <w:tcW w:w="1560" w:type="dxa"/>
          </w:tcPr>
          <w:p w14:paraId="6ACB8441" w14:textId="77777777" w:rsidR="00D05049" w:rsidRDefault="00D05049"/>
        </w:tc>
        <w:tc>
          <w:tcPr>
            <w:tcW w:w="426" w:type="dxa"/>
          </w:tcPr>
          <w:p w14:paraId="1C9DB424" w14:textId="77777777" w:rsidR="00D05049" w:rsidRDefault="00D05049"/>
        </w:tc>
        <w:tc>
          <w:tcPr>
            <w:tcW w:w="285" w:type="dxa"/>
          </w:tcPr>
          <w:p w14:paraId="69148CBC" w14:textId="77777777" w:rsidR="00D05049" w:rsidRDefault="00D05049"/>
        </w:tc>
        <w:tc>
          <w:tcPr>
            <w:tcW w:w="285" w:type="dxa"/>
          </w:tcPr>
          <w:p w14:paraId="54680953" w14:textId="77777777" w:rsidR="00D05049" w:rsidRDefault="00D05049"/>
        </w:tc>
      </w:tr>
      <w:tr w:rsidR="00D05049" w14:paraId="68A0D854" w14:textId="77777777">
        <w:trPr>
          <w:trHeight w:hRule="exact" w:val="416"/>
        </w:trPr>
        <w:tc>
          <w:tcPr>
            <w:tcW w:w="10221" w:type="dxa"/>
            <w:gridSpan w:val="22"/>
            <w:shd w:val="clear" w:color="000000" w:fill="FFFFFF"/>
            <w:tcMar>
              <w:left w:w="34" w:type="dxa"/>
              <w:right w:w="34" w:type="dxa"/>
            </w:tcMar>
          </w:tcPr>
          <w:p w14:paraId="7E50462B"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4B519359" w14:textId="77777777">
        <w:trPr>
          <w:trHeight w:hRule="exact" w:val="694"/>
        </w:trPr>
        <w:tc>
          <w:tcPr>
            <w:tcW w:w="10221" w:type="dxa"/>
            <w:gridSpan w:val="22"/>
            <w:shd w:val="clear" w:color="000000" w:fill="FFFFFF"/>
            <w:tcMar>
              <w:left w:w="34" w:type="dxa"/>
              <w:right w:w="34" w:type="dxa"/>
            </w:tcMar>
          </w:tcPr>
          <w:p w14:paraId="7D98005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Оценка профессиональных качеств и деятельности работников</w:t>
            </w:r>
          </w:p>
        </w:tc>
      </w:tr>
      <w:tr w:rsidR="00D05049" w14:paraId="2CFEFF14" w14:textId="77777777">
        <w:trPr>
          <w:trHeight w:hRule="exact" w:val="277"/>
        </w:trPr>
        <w:tc>
          <w:tcPr>
            <w:tcW w:w="426" w:type="dxa"/>
          </w:tcPr>
          <w:p w14:paraId="138E887D" w14:textId="77777777" w:rsidR="00D05049" w:rsidRDefault="00D05049"/>
        </w:tc>
        <w:tc>
          <w:tcPr>
            <w:tcW w:w="2658" w:type="dxa"/>
            <w:gridSpan w:val="6"/>
            <w:shd w:val="clear" w:color="000000" w:fill="FFFFFF"/>
            <w:tcMar>
              <w:left w:w="34" w:type="dxa"/>
              <w:right w:w="34" w:type="dxa"/>
            </w:tcMar>
          </w:tcPr>
          <w:p w14:paraId="5E16DE01"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2E4FA7DA" w14:textId="77777777" w:rsidR="00D05049" w:rsidRDefault="00D05049"/>
        </w:tc>
        <w:tc>
          <w:tcPr>
            <w:tcW w:w="568" w:type="dxa"/>
          </w:tcPr>
          <w:p w14:paraId="40E727B8" w14:textId="77777777" w:rsidR="00D05049" w:rsidRDefault="00D05049"/>
        </w:tc>
        <w:tc>
          <w:tcPr>
            <w:tcW w:w="6252" w:type="dxa"/>
            <w:gridSpan w:val="13"/>
            <w:vMerge w:val="restart"/>
            <w:shd w:val="clear" w:color="000000" w:fill="FFFFFF"/>
            <w:tcMar>
              <w:left w:w="34" w:type="dxa"/>
              <w:right w:w="34" w:type="dxa"/>
            </w:tcMar>
          </w:tcPr>
          <w:p w14:paraId="7EEB894B"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0C0C3C52" w14:textId="77777777">
        <w:trPr>
          <w:trHeight w:hRule="exact" w:val="259"/>
        </w:trPr>
        <w:tc>
          <w:tcPr>
            <w:tcW w:w="426" w:type="dxa"/>
          </w:tcPr>
          <w:p w14:paraId="4D8C6D6B" w14:textId="77777777" w:rsidR="00D05049" w:rsidRDefault="00D05049"/>
        </w:tc>
        <w:tc>
          <w:tcPr>
            <w:tcW w:w="426" w:type="dxa"/>
          </w:tcPr>
          <w:p w14:paraId="1F4E82D5" w14:textId="77777777" w:rsidR="00D05049" w:rsidRDefault="00D05049"/>
        </w:tc>
        <w:tc>
          <w:tcPr>
            <w:tcW w:w="852" w:type="dxa"/>
          </w:tcPr>
          <w:p w14:paraId="21FDDA81" w14:textId="77777777" w:rsidR="00D05049" w:rsidRDefault="00D05049"/>
        </w:tc>
        <w:tc>
          <w:tcPr>
            <w:tcW w:w="852" w:type="dxa"/>
          </w:tcPr>
          <w:p w14:paraId="22B45863" w14:textId="77777777" w:rsidR="00D05049" w:rsidRDefault="00D05049"/>
        </w:tc>
        <w:tc>
          <w:tcPr>
            <w:tcW w:w="143" w:type="dxa"/>
          </w:tcPr>
          <w:p w14:paraId="7BAF996A" w14:textId="77777777" w:rsidR="00D05049" w:rsidRDefault="00D05049"/>
        </w:tc>
        <w:tc>
          <w:tcPr>
            <w:tcW w:w="143" w:type="dxa"/>
          </w:tcPr>
          <w:p w14:paraId="1A9D7457" w14:textId="77777777" w:rsidR="00D05049" w:rsidRDefault="00D05049"/>
        </w:tc>
        <w:tc>
          <w:tcPr>
            <w:tcW w:w="235" w:type="dxa"/>
          </w:tcPr>
          <w:p w14:paraId="2584F8C3" w14:textId="77777777" w:rsidR="00D05049" w:rsidRDefault="00D05049"/>
        </w:tc>
        <w:tc>
          <w:tcPr>
            <w:tcW w:w="334" w:type="dxa"/>
          </w:tcPr>
          <w:p w14:paraId="79480B6E" w14:textId="77777777" w:rsidR="00D05049" w:rsidRDefault="00D05049"/>
        </w:tc>
        <w:tc>
          <w:tcPr>
            <w:tcW w:w="568" w:type="dxa"/>
          </w:tcPr>
          <w:p w14:paraId="5BEB7CCF" w14:textId="77777777" w:rsidR="00D05049" w:rsidRDefault="00D05049"/>
        </w:tc>
        <w:tc>
          <w:tcPr>
            <w:tcW w:w="6252" w:type="dxa"/>
            <w:gridSpan w:val="13"/>
            <w:vMerge/>
            <w:shd w:val="clear" w:color="000000" w:fill="FFFFFF"/>
            <w:tcMar>
              <w:left w:w="34" w:type="dxa"/>
              <w:right w:w="34" w:type="dxa"/>
            </w:tcMar>
          </w:tcPr>
          <w:p w14:paraId="74200928" w14:textId="77777777" w:rsidR="00D05049" w:rsidRDefault="00D05049"/>
        </w:tc>
      </w:tr>
      <w:tr w:rsidR="00D05049" w14:paraId="4CB0DA50" w14:textId="77777777">
        <w:trPr>
          <w:trHeight w:hRule="exact" w:val="277"/>
        </w:trPr>
        <w:tc>
          <w:tcPr>
            <w:tcW w:w="426" w:type="dxa"/>
          </w:tcPr>
          <w:p w14:paraId="4C72C1C6" w14:textId="77777777" w:rsidR="00D05049" w:rsidRDefault="00D05049"/>
        </w:tc>
        <w:tc>
          <w:tcPr>
            <w:tcW w:w="2991" w:type="dxa"/>
            <w:gridSpan w:val="7"/>
            <w:shd w:val="clear" w:color="000000" w:fill="FFFFFF"/>
            <w:tcMar>
              <w:left w:w="34" w:type="dxa"/>
              <w:right w:w="34" w:type="dxa"/>
            </w:tcMar>
          </w:tcPr>
          <w:p w14:paraId="6980944E"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04C66A34" w14:textId="77777777" w:rsidR="00D05049" w:rsidRDefault="00D05049"/>
        </w:tc>
        <w:tc>
          <w:tcPr>
            <w:tcW w:w="6252" w:type="dxa"/>
            <w:gridSpan w:val="13"/>
            <w:shd w:val="clear" w:color="000000" w:fill="FFFFFF"/>
            <w:tcMar>
              <w:left w:w="34" w:type="dxa"/>
              <w:right w:w="34" w:type="dxa"/>
            </w:tcMar>
          </w:tcPr>
          <w:p w14:paraId="4AE4F5A7"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285F7EE6" w14:textId="77777777">
        <w:trPr>
          <w:trHeight w:hRule="exact" w:val="138"/>
        </w:trPr>
        <w:tc>
          <w:tcPr>
            <w:tcW w:w="426" w:type="dxa"/>
          </w:tcPr>
          <w:p w14:paraId="37B41651" w14:textId="77777777" w:rsidR="00D05049" w:rsidRDefault="00D05049"/>
        </w:tc>
        <w:tc>
          <w:tcPr>
            <w:tcW w:w="426" w:type="dxa"/>
          </w:tcPr>
          <w:p w14:paraId="12C8E072" w14:textId="77777777" w:rsidR="00D05049" w:rsidRDefault="00D05049"/>
        </w:tc>
        <w:tc>
          <w:tcPr>
            <w:tcW w:w="852" w:type="dxa"/>
          </w:tcPr>
          <w:p w14:paraId="3F571FAD" w14:textId="77777777" w:rsidR="00D05049" w:rsidRDefault="00D05049"/>
        </w:tc>
        <w:tc>
          <w:tcPr>
            <w:tcW w:w="852" w:type="dxa"/>
          </w:tcPr>
          <w:p w14:paraId="0C66F469" w14:textId="77777777" w:rsidR="00D05049" w:rsidRDefault="00D05049"/>
        </w:tc>
        <w:tc>
          <w:tcPr>
            <w:tcW w:w="143" w:type="dxa"/>
          </w:tcPr>
          <w:p w14:paraId="64BB1B56" w14:textId="77777777" w:rsidR="00D05049" w:rsidRDefault="00D05049"/>
        </w:tc>
        <w:tc>
          <w:tcPr>
            <w:tcW w:w="143" w:type="dxa"/>
          </w:tcPr>
          <w:p w14:paraId="79149F1C" w14:textId="77777777" w:rsidR="00D05049" w:rsidRDefault="00D05049"/>
        </w:tc>
        <w:tc>
          <w:tcPr>
            <w:tcW w:w="235" w:type="dxa"/>
          </w:tcPr>
          <w:p w14:paraId="2728F274" w14:textId="77777777" w:rsidR="00D05049" w:rsidRDefault="00D05049"/>
        </w:tc>
        <w:tc>
          <w:tcPr>
            <w:tcW w:w="334" w:type="dxa"/>
          </w:tcPr>
          <w:p w14:paraId="68EA1A97" w14:textId="77777777" w:rsidR="00D05049" w:rsidRDefault="00D05049"/>
        </w:tc>
        <w:tc>
          <w:tcPr>
            <w:tcW w:w="568" w:type="dxa"/>
          </w:tcPr>
          <w:p w14:paraId="780AF383" w14:textId="77777777" w:rsidR="00D05049" w:rsidRDefault="00D05049"/>
        </w:tc>
        <w:tc>
          <w:tcPr>
            <w:tcW w:w="214" w:type="dxa"/>
          </w:tcPr>
          <w:p w14:paraId="572CCE91" w14:textId="77777777" w:rsidR="00D05049" w:rsidRDefault="00D05049"/>
        </w:tc>
        <w:tc>
          <w:tcPr>
            <w:tcW w:w="72" w:type="dxa"/>
          </w:tcPr>
          <w:p w14:paraId="6CFD72C1" w14:textId="77777777" w:rsidR="00D05049" w:rsidRDefault="00D05049"/>
        </w:tc>
        <w:tc>
          <w:tcPr>
            <w:tcW w:w="852" w:type="dxa"/>
          </w:tcPr>
          <w:p w14:paraId="52284D66" w14:textId="77777777" w:rsidR="00D05049" w:rsidRDefault="00D05049"/>
        </w:tc>
        <w:tc>
          <w:tcPr>
            <w:tcW w:w="710" w:type="dxa"/>
          </w:tcPr>
          <w:p w14:paraId="6F2E227C" w14:textId="77777777" w:rsidR="00D05049" w:rsidRDefault="00D05049"/>
        </w:tc>
        <w:tc>
          <w:tcPr>
            <w:tcW w:w="143" w:type="dxa"/>
          </w:tcPr>
          <w:p w14:paraId="57EDE67B" w14:textId="77777777" w:rsidR="00D05049" w:rsidRDefault="00D05049"/>
        </w:tc>
        <w:tc>
          <w:tcPr>
            <w:tcW w:w="72" w:type="dxa"/>
          </w:tcPr>
          <w:p w14:paraId="5CAFEB34" w14:textId="77777777" w:rsidR="00D05049" w:rsidRDefault="00D05049"/>
        </w:tc>
        <w:tc>
          <w:tcPr>
            <w:tcW w:w="214" w:type="dxa"/>
          </w:tcPr>
          <w:p w14:paraId="63DF00A8" w14:textId="77777777" w:rsidR="00D05049" w:rsidRDefault="00D05049"/>
        </w:tc>
        <w:tc>
          <w:tcPr>
            <w:tcW w:w="568" w:type="dxa"/>
          </w:tcPr>
          <w:p w14:paraId="7D2913E8" w14:textId="77777777" w:rsidR="00D05049" w:rsidRDefault="00D05049"/>
        </w:tc>
        <w:tc>
          <w:tcPr>
            <w:tcW w:w="852" w:type="dxa"/>
          </w:tcPr>
          <w:p w14:paraId="2BED942F" w14:textId="77777777" w:rsidR="00D05049" w:rsidRDefault="00D05049"/>
        </w:tc>
        <w:tc>
          <w:tcPr>
            <w:tcW w:w="1560" w:type="dxa"/>
          </w:tcPr>
          <w:p w14:paraId="545A8DF0" w14:textId="77777777" w:rsidR="00D05049" w:rsidRDefault="00D05049"/>
        </w:tc>
        <w:tc>
          <w:tcPr>
            <w:tcW w:w="426" w:type="dxa"/>
          </w:tcPr>
          <w:p w14:paraId="3104193D" w14:textId="77777777" w:rsidR="00D05049" w:rsidRDefault="00D05049"/>
        </w:tc>
        <w:tc>
          <w:tcPr>
            <w:tcW w:w="285" w:type="dxa"/>
          </w:tcPr>
          <w:p w14:paraId="054905F7" w14:textId="77777777" w:rsidR="00D05049" w:rsidRDefault="00D05049"/>
        </w:tc>
        <w:tc>
          <w:tcPr>
            <w:tcW w:w="285" w:type="dxa"/>
          </w:tcPr>
          <w:p w14:paraId="5D768F2C" w14:textId="77777777" w:rsidR="00D05049" w:rsidRDefault="00D05049"/>
        </w:tc>
      </w:tr>
      <w:tr w:rsidR="00D05049" w14:paraId="3F6A9DAD" w14:textId="77777777">
        <w:trPr>
          <w:trHeight w:hRule="exact" w:val="277"/>
        </w:trPr>
        <w:tc>
          <w:tcPr>
            <w:tcW w:w="426" w:type="dxa"/>
          </w:tcPr>
          <w:p w14:paraId="72941751" w14:textId="77777777" w:rsidR="00D05049" w:rsidRDefault="00D05049"/>
        </w:tc>
        <w:tc>
          <w:tcPr>
            <w:tcW w:w="2991" w:type="dxa"/>
            <w:gridSpan w:val="7"/>
            <w:shd w:val="clear" w:color="000000" w:fill="FFFFFF"/>
            <w:tcMar>
              <w:left w:w="34" w:type="dxa"/>
              <w:right w:w="34" w:type="dxa"/>
            </w:tcMar>
          </w:tcPr>
          <w:p w14:paraId="364F6F7E"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2075125C" w14:textId="77777777" w:rsidR="00D05049" w:rsidRDefault="00D05049"/>
        </w:tc>
        <w:tc>
          <w:tcPr>
            <w:tcW w:w="6252" w:type="dxa"/>
            <w:gridSpan w:val="13"/>
            <w:shd w:val="clear" w:color="000000" w:fill="FFFFFF"/>
            <w:tcMar>
              <w:left w:w="34" w:type="dxa"/>
              <w:right w:w="34" w:type="dxa"/>
            </w:tcMar>
          </w:tcPr>
          <w:p w14:paraId="464E283E"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431E5B2B" w14:textId="77777777">
        <w:trPr>
          <w:trHeight w:hRule="exact" w:val="138"/>
        </w:trPr>
        <w:tc>
          <w:tcPr>
            <w:tcW w:w="426" w:type="dxa"/>
          </w:tcPr>
          <w:p w14:paraId="782FD6CD" w14:textId="77777777" w:rsidR="00D05049" w:rsidRDefault="00D05049"/>
        </w:tc>
        <w:tc>
          <w:tcPr>
            <w:tcW w:w="426" w:type="dxa"/>
          </w:tcPr>
          <w:p w14:paraId="5E507852" w14:textId="77777777" w:rsidR="00D05049" w:rsidRDefault="00D05049"/>
        </w:tc>
        <w:tc>
          <w:tcPr>
            <w:tcW w:w="852" w:type="dxa"/>
          </w:tcPr>
          <w:p w14:paraId="5024D9C0" w14:textId="77777777" w:rsidR="00D05049" w:rsidRDefault="00D05049"/>
        </w:tc>
        <w:tc>
          <w:tcPr>
            <w:tcW w:w="852" w:type="dxa"/>
          </w:tcPr>
          <w:p w14:paraId="30C26D2C" w14:textId="77777777" w:rsidR="00D05049" w:rsidRDefault="00D05049"/>
        </w:tc>
        <w:tc>
          <w:tcPr>
            <w:tcW w:w="143" w:type="dxa"/>
          </w:tcPr>
          <w:p w14:paraId="2DE30355" w14:textId="77777777" w:rsidR="00D05049" w:rsidRDefault="00D05049"/>
        </w:tc>
        <w:tc>
          <w:tcPr>
            <w:tcW w:w="143" w:type="dxa"/>
          </w:tcPr>
          <w:p w14:paraId="79039F41" w14:textId="77777777" w:rsidR="00D05049" w:rsidRDefault="00D05049"/>
        </w:tc>
        <w:tc>
          <w:tcPr>
            <w:tcW w:w="235" w:type="dxa"/>
          </w:tcPr>
          <w:p w14:paraId="1B01767A" w14:textId="77777777" w:rsidR="00D05049" w:rsidRDefault="00D05049"/>
        </w:tc>
        <w:tc>
          <w:tcPr>
            <w:tcW w:w="334" w:type="dxa"/>
          </w:tcPr>
          <w:p w14:paraId="222AF586" w14:textId="77777777" w:rsidR="00D05049" w:rsidRDefault="00D05049"/>
        </w:tc>
        <w:tc>
          <w:tcPr>
            <w:tcW w:w="568" w:type="dxa"/>
          </w:tcPr>
          <w:p w14:paraId="6519C8EE" w14:textId="77777777" w:rsidR="00D05049" w:rsidRDefault="00D05049"/>
        </w:tc>
        <w:tc>
          <w:tcPr>
            <w:tcW w:w="214" w:type="dxa"/>
          </w:tcPr>
          <w:p w14:paraId="293E3598" w14:textId="77777777" w:rsidR="00D05049" w:rsidRDefault="00D05049"/>
        </w:tc>
        <w:tc>
          <w:tcPr>
            <w:tcW w:w="72" w:type="dxa"/>
          </w:tcPr>
          <w:p w14:paraId="529AC79B" w14:textId="77777777" w:rsidR="00D05049" w:rsidRDefault="00D05049"/>
        </w:tc>
        <w:tc>
          <w:tcPr>
            <w:tcW w:w="852" w:type="dxa"/>
          </w:tcPr>
          <w:p w14:paraId="16E878C7" w14:textId="77777777" w:rsidR="00D05049" w:rsidRDefault="00D05049"/>
        </w:tc>
        <w:tc>
          <w:tcPr>
            <w:tcW w:w="710" w:type="dxa"/>
          </w:tcPr>
          <w:p w14:paraId="6F6E1A3F" w14:textId="77777777" w:rsidR="00D05049" w:rsidRDefault="00D05049"/>
        </w:tc>
        <w:tc>
          <w:tcPr>
            <w:tcW w:w="143" w:type="dxa"/>
          </w:tcPr>
          <w:p w14:paraId="6DF1C650" w14:textId="77777777" w:rsidR="00D05049" w:rsidRDefault="00D05049"/>
        </w:tc>
        <w:tc>
          <w:tcPr>
            <w:tcW w:w="72" w:type="dxa"/>
          </w:tcPr>
          <w:p w14:paraId="6F51ECC3" w14:textId="77777777" w:rsidR="00D05049" w:rsidRDefault="00D05049"/>
        </w:tc>
        <w:tc>
          <w:tcPr>
            <w:tcW w:w="214" w:type="dxa"/>
          </w:tcPr>
          <w:p w14:paraId="34F4DEDD" w14:textId="77777777" w:rsidR="00D05049" w:rsidRDefault="00D05049"/>
        </w:tc>
        <w:tc>
          <w:tcPr>
            <w:tcW w:w="568" w:type="dxa"/>
          </w:tcPr>
          <w:p w14:paraId="31169F06" w14:textId="77777777" w:rsidR="00D05049" w:rsidRDefault="00D05049"/>
        </w:tc>
        <w:tc>
          <w:tcPr>
            <w:tcW w:w="852" w:type="dxa"/>
          </w:tcPr>
          <w:p w14:paraId="4BDF81BF" w14:textId="77777777" w:rsidR="00D05049" w:rsidRDefault="00D05049"/>
        </w:tc>
        <w:tc>
          <w:tcPr>
            <w:tcW w:w="1560" w:type="dxa"/>
          </w:tcPr>
          <w:p w14:paraId="58814AB0" w14:textId="77777777" w:rsidR="00D05049" w:rsidRDefault="00D05049"/>
        </w:tc>
        <w:tc>
          <w:tcPr>
            <w:tcW w:w="426" w:type="dxa"/>
          </w:tcPr>
          <w:p w14:paraId="731B14A8" w14:textId="77777777" w:rsidR="00D05049" w:rsidRDefault="00D05049"/>
        </w:tc>
        <w:tc>
          <w:tcPr>
            <w:tcW w:w="285" w:type="dxa"/>
          </w:tcPr>
          <w:p w14:paraId="70F45F40" w14:textId="77777777" w:rsidR="00D05049" w:rsidRDefault="00D05049"/>
        </w:tc>
        <w:tc>
          <w:tcPr>
            <w:tcW w:w="285" w:type="dxa"/>
          </w:tcPr>
          <w:p w14:paraId="69F6FB94" w14:textId="77777777" w:rsidR="00D05049" w:rsidRDefault="00D05049"/>
        </w:tc>
      </w:tr>
      <w:tr w:rsidR="00D05049" w14:paraId="6B46F6F6" w14:textId="77777777">
        <w:trPr>
          <w:trHeight w:hRule="exact" w:val="277"/>
        </w:trPr>
        <w:tc>
          <w:tcPr>
            <w:tcW w:w="426" w:type="dxa"/>
          </w:tcPr>
          <w:p w14:paraId="7E9C6ADE" w14:textId="77777777" w:rsidR="00D05049" w:rsidRDefault="00D05049"/>
        </w:tc>
        <w:tc>
          <w:tcPr>
            <w:tcW w:w="2424" w:type="dxa"/>
            <w:gridSpan w:val="5"/>
            <w:shd w:val="clear" w:color="000000" w:fill="FFFFFF"/>
            <w:tcMar>
              <w:left w:w="34" w:type="dxa"/>
              <w:right w:w="34" w:type="dxa"/>
            </w:tcMar>
          </w:tcPr>
          <w:p w14:paraId="51BCB637"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4FA747A7" w14:textId="77777777" w:rsidR="00D05049" w:rsidRDefault="00D05049"/>
        </w:tc>
        <w:tc>
          <w:tcPr>
            <w:tcW w:w="334" w:type="dxa"/>
          </w:tcPr>
          <w:p w14:paraId="5F74AC2E" w14:textId="77777777" w:rsidR="00D05049" w:rsidRDefault="00D05049"/>
        </w:tc>
        <w:tc>
          <w:tcPr>
            <w:tcW w:w="568" w:type="dxa"/>
          </w:tcPr>
          <w:p w14:paraId="19FE4ABD" w14:textId="77777777" w:rsidR="00D05049" w:rsidRDefault="00D05049"/>
        </w:tc>
        <w:tc>
          <w:tcPr>
            <w:tcW w:w="6252" w:type="dxa"/>
            <w:gridSpan w:val="13"/>
            <w:shd w:val="clear" w:color="000000" w:fill="FFFFFF"/>
            <w:tcMar>
              <w:left w:w="34" w:type="dxa"/>
              <w:right w:w="34" w:type="dxa"/>
            </w:tcMar>
          </w:tcPr>
          <w:p w14:paraId="4B85E8F6" w14:textId="77777777" w:rsidR="00D05049" w:rsidRDefault="00D05049">
            <w:pPr>
              <w:spacing w:after="0" w:line="240" w:lineRule="auto"/>
            </w:pPr>
            <w:r>
              <w:rPr>
                <w:rFonts w:ascii="Times New Roman" w:hAnsi="Times New Roman" w:cs="Times New Roman"/>
                <w:b/>
                <w:color w:val="000000"/>
              </w:rPr>
              <w:t>магистр</w:t>
            </w:r>
          </w:p>
        </w:tc>
      </w:tr>
      <w:tr w:rsidR="00D05049" w14:paraId="0C84F647" w14:textId="77777777">
        <w:trPr>
          <w:trHeight w:hRule="exact" w:val="138"/>
        </w:trPr>
        <w:tc>
          <w:tcPr>
            <w:tcW w:w="426" w:type="dxa"/>
          </w:tcPr>
          <w:p w14:paraId="1C7D3427" w14:textId="77777777" w:rsidR="00D05049" w:rsidRDefault="00D05049"/>
        </w:tc>
        <w:tc>
          <w:tcPr>
            <w:tcW w:w="426" w:type="dxa"/>
          </w:tcPr>
          <w:p w14:paraId="0A468E85" w14:textId="77777777" w:rsidR="00D05049" w:rsidRDefault="00D05049"/>
        </w:tc>
        <w:tc>
          <w:tcPr>
            <w:tcW w:w="852" w:type="dxa"/>
          </w:tcPr>
          <w:p w14:paraId="4FD62955" w14:textId="77777777" w:rsidR="00D05049" w:rsidRDefault="00D05049"/>
        </w:tc>
        <w:tc>
          <w:tcPr>
            <w:tcW w:w="852" w:type="dxa"/>
          </w:tcPr>
          <w:p w14:paraId="65FC7160" w14:textId="77777777" w:rsidR="00D05049" w:rsidRDefault="00D05049"/>
        </w:tc>
        <w:tc>
          <w:tcPr>
            <w:tcW w:w="143" w:type="dxa"/>
          </w:tcPr>
          <w:p w14:paraId="2096655D" w14:textId="77777777" w:rsidR="00D05049" w:rsidRDefault="00D05049"/>
        </w:tc>
        <w:tc>
          <w:tcPr>
            <w:tcW w:w="143" w:type="dxa"/>
          </w:tcPr>
          <w:p w14:paraId="44BB736E" w14:textId="77777777" w:rsidR="00D05049" w:rsidRDefault="00D05049"/>
        </w:tc>
        <w:tc>
          <w:tcPr>
            <w:tcW w:w="235" w:type="dxa"/>
          </w:tcPr>
          <w:p w14:paraId="66482A36" w14:textId="77777777" w:rsidR="00D05049" w:rsidRDefault="00D05049"/>
        </w:tc>
        <w:tc>
          <w:tcPr>
            <w:tcW w:w="334" w:type="dxa"/>
          </w:tcPr>
          <w:p w14:paraId="79883EFE" w14:textId="77777777" w:rsidR="00D05049" w:rsidRDefault="00D05049"/>
        </w:tc>
        <w:tc>
          <w:tcPr>
            <w:tcW w:w="568" w:type="dxa"/>
          </w:tcPr>
          <w:p w14:paraId="7AE58D42" w14:textId="77777777" w:rsidR="00D05049" w:rsidRDefault="00D05049"/>
        </w:tc>
        <w:tc>
          <w:tcPr>
            <w:tcW w:w="214" w:type="dxa"/>
          </w:tcPr>
          <w:p w14:paraId="536907E6" w14:textId="77777777" w:rsidR="00D05049" w:rsidRDefault="00D05049"/>
        </w:tc>
        <w:tc>
          <w:tcPr>
            <w:tcW w:w="72" w:type="dxa"/>
          </w:tcPr>
          <w:p w14:paraId="7F60E42F" w14:textId="77777777" w:rsidR="00D05049" w:rsidRDefault="00D05049"/>
        </w:tc>
        <w:tc>
          <w:tcPr>
            <w:tcW w:w="852" w:type="dxa"/>
          </w:tcPr>
          <w:p w14:paraId="431ED2EA" w14:textId="77777777" w:rsidR="00D05049" w:rsidRDefault="00D05049"/>
        </w:tc>
        <w:tc>
          <w:tcPr>
            <w:tcW w:w="710" w:type="dxa"/>
          </w:tcPr>
          <w:p w14:paraId="108E2DF5" w14:textId="77777777" w:rsidR="00D05049" w:rsidRDefault="00D05049"/>
        </w:tc>
        <w:tc>
          <w:tcPr>
            <w:tcW w:w="143" w:type="dxa"/>
          </w:tcPr>
          <w:p w14:paraId="3985C667" w14:textId="77777777" w:rsidR="00D05049" w:rsidRDefault="00D05049"/>
        </w:tc>
        <w:tc>
          <w:tcPr>
            <w:tcW w:w="72" w:type="dxa"/>
          </w:tcPr>
          <w:p w14:paraId="5C19324F" w14:textId="77777777" w:rsidR="00D05049" w:rsidRDefault="00D05049"/>
        </w:tc>
        <w:tc>
          <w:tcPr>
            <w:tcW w:w="214" w:type="dxa"/>
          </w:tcPr>
          <w:p w14:paraId="4DABF92F" w14:textId="77777777" w:rsidR="00D05049" w:rsidRDefault="00D05049"/>
        </w:tc>
        <w:tc>
          <w:tcPr>
            <w:tcW w:w="568" w:type="dxa"/>
          </w:tcPr>
          <w:p w14:paraId="59835CE9" w14:textId="77777777" w:rsidR="00D05049" w:rsidRDefault="00D05049"/>
        </w:tc>
        <w:tc>
          <w:tcPr>
            <w:tcW w:w="852" w:type="dxa"/>
          </w:tcPr>
          <w:p w14:paraId="1F903282" w14:textId="77777777" w:rsidR="00D05049" w:rsidRDefault="00D05049"/>
        </w:tc>
        <w:tc>
          <w:tcPr>
            <w:tcW w:w="1560" w:type="dxa"/>
          </w:tcPr>
          <w:p w14:paraId="79EE7339" w14:textId="77777777" w:rsidR="00D05049" w:rsidRDefault="00D05049"/>
        </w:tc>
        <w:tc>
          <w:tcPr>
            <w:tcW w:w="426" w:type="dxa"/>
          </w:tcPr>
          <w:p w14:paraId="4BC75548" w14:textId="77777777" w:rsidR="00D05049" w:rsidRDefault="00D05049"/>
        </w:tc>
        <w:tc>
          <w:tcPr>
            <w:tcW w:w="285" w:type="dxa"/>
          </w:tcPr>
          <w:p w14:paraId="391F837F" w14:textId="77777777" w:rsidR="00D05049" w:rsidRDefault="00D05049"/>
        </w:tc>
        <w:tc>
          <w:tcPr>
            <w:tcW w:w="285" w:type="dxa"/>
          </w:tcPr>
          <w:p w14:paraId="09047EE6" w14:textId="77777777" w:rsidR="00D05049" w:rsidRDefault="00D05049"/>
        </w:tc>
      </w:tr>
      <w:tr w:rsidR="00D05049" w14:paraId="32E89602" w14:textId="77777777">
        <w:trPr>
          <w:trHeight w:hRule="exact" w:val="277"/>
        </w:trPr>
        <w:tc>
          <w:tcPr>
            <w:tcW w:w="426" w:type="dxa"/>
          </w:tcPr>
          <w:p w14:paraId="63E8C886" w14:textId="77777777" w:rsidR="00D05049" w:rsidRDefault="00D05049"/>
        </w:tc>
        <w:tc>
          <w:tcPr>
            <w:tcW w:w="2424" w:type="dxa"/>
            <w:gridSpan w:val="5"/>
            <w:shd w:val="clear" w:color="000000" w:fill="FFFFFF"/>
            <w:tcMar>
              <w:left w:w="34" w:type="dxa"/>
              <w:right w:w="34" w:type="dxa"/>
            </w:tcMar>
          </w:tcPr>
          <w:p w14:paraId="7461A880"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618A1EF3" w14:textId="77777777" w:rsidR="00D05049" w:rsidRDefault="00D05049"/>
        </w:tc>
        <w:tc>
          <w:tcPr>
            <w:tcW w:w="334" w:type="dxa"/>
          </w:tcPr>
          <w:p w14:paraId="0AD23236" w14:textId="77777777" w:rsidR="00D05049" w:rsidRDefault="00D05049"/>
        </w:tc>
        <w:tc>
          <w:tcPr>
            <w:tcW w:w="568" w:type="dxa"/>
          </w:tcPr>
          <w:p w14:paraId="3CDD049B" w14:textId="77777777" w:rsidR="00D05049" w:rsidRDefault="00D05049"/>
        </w:tc>
        <w:tc>
          <w:tcPr>
            <w:tcW w:w="5259" w:type="dxa"/>
            <w:gridSpan w:val="10"/>
            <w:shd w:val="clear" w:color="000000" w:fill="FFFFFF"/>
            <w:tcMar>
              <w:left w:w="34" w:type="dxa"/>
              <w:right w:w="34" w:type="dxa"/>
            </w:tcMar>
          </w:tcPr>
          <w:p w14:paraId="060670A0"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401B5416" w14:textId="77777777" w:rsidR="00D05049" w:rsidRDefault="00D05049"/>
        </w:tc>
        <w:tc>
          <w:tcPr>
            <w:tcW w:w="285" w:type="dxa"/>
          </w:tcPr>
          <w:p w14:paraId="73759F0A" w14:textId="77777777" w:rsidR="00D05049" w:rsidRDefault="00D05049"/>
        </w:tc>
        <w:tc>
          <w:tcPr>
            <w:tcW w:w="285" w:type="dxa"/>
          </w:tcPr>
          <w:p w14:paraId="026334AE" w14:textId="77777777" w:rsidR="00D05049" w:rsidRDefault="00D05049"/>
        </w:tc>
      </w:tr>
      <w:tr w:rsidR="00D05049" w14:paraId="638BBC08" w14:textId="77777777">
        <w:trPr>
          <w:trHeight w:hRule="exact" w:val="138"/>
        </w:trPr>
        <w:tc>
          <w:tcPr>
            <w:tcW w:w="426" w:type="dxa"/>
          </w:tcPr>
          <w:p w14:paraId="1FCF974F" w14:textId="77777777" w:rsidR="00D05049" w:rsidRDefault="00D05049"/>
        </w:tc>
        <w:tc>
          <w:tcPr>
            <w:tcW w:w="426" w:type="dxa"/>
          </w:tcPr>
          <w:p w14:paraId="79EC6E3D" w14:textId="77777777" w:rsidR="00D05049" w:rsidRDefault="00D05049"/>
        </w:tc>
        <w:tc>
          <w:tcPr>
            <w:tcW w:w="852" w:type="dxa"/>
          </w:tcPr>
          <w:p w14:paraId="7E4E115E" w14:textId="77777777" w:rsidR="00D05049" w:rsidRDefault="00D05049"/>
        </w:tc>
        <w:tc>
          <w:tcPr>
            <w:tcW w:w="852" w:type="dxa"/>
          </w:tcPr>
          <w:p w14:paraId="13FD430E" w14:textId="77777777" w:rsidR="00D05049" w:rsidRDefault="00D05049"/>
        </w:tc>
        <w:tc>
          <w:tcPr>
            <w:tcW w:w="143" w:type="dxa"/>
          </w:tcPr>
          <w:p w14:paraId="760225F5" w14:textId="77777777" w:rsidR="00D05049" w:rsidRDefault="00D05049"/>
        </w:tc>
        <w:tc>
          <w:tcPr>
            <w:tcW w:w="143" w:type="dxa"/>
          </w:tcPr>
          <w:p w14:paraId="4B7718D8" w14:textId="77777777" w:rsidR="00D05049" w:rsidRDefault="00D05049"/>
        </w:tc>
        <w:tc>
          <w:tcPr>
            <w:tcW w:w="235" w:type="dxa"/>
          </w:tcPr>
          <w:p w14:paraId="33010597" w14:textId="77777777" w:rsidR="00D05049" w:rsidRDefault="00D05049"/>
        </w:tc>
        <w:tc>
          <w:tcPr>
            <w:tcW w:w="334" w:type="dxa"/>
          </w:tcPr>
          <w:p w14:paraId="494033A4" w14:textId="77777777" w:rsidR="00D05049" w:rsidRDefault="00D05049"/>
        </w:tc>
        <w:tc>
          <w:tcPr>
            <w:tcW w:w="568" w:type="dxa"/>
          </w:tcPr>
          <w:p w14:paraId="3F0A06DA" w14:textId="77777777" w:rsidR="00D05049" w:rsidRDefault="00D05049"/>
        </w:tc>
        <w:tc>
          <w:tcPr>
            <w:tcW w:w="214" w:type="dxa"/>
          </w:tcPr>
          <w:p w14:paraId="7EB59EBA" w14:textId="77777777" w:rsidR="00D05049" w:rsidRDefault="00D05049"/>
        </w:tc>
        <w:tc>
          <w:tcPr>
            <w:tcW w:w="72" w:type="dxa"/>
          </w:tcPr>
          <w:p w14:paraId="189734FE" w14:textId="77777777" w:rsidR="00D05049" w:rsidRDefault="00D05049"/>
        </w:tc>
        <w:tc>
          <w:tcPr>
            <w:tcW w:w="852" w:type="dxa"/>
          </w:tcPr>
          <w:p w14:paraId="7BD8ABA4" w14:textId="77777777" w:rsidR="00D05049" w:rsidRDefault="00D05049"/>
        </w:tc>
        <w:tc>
          <w:tcPr>
            <w:tcW w:w="710" w:type="dxa"/>
          </w:tcPr>
          <w:p w14:paraId="423DBBB2" w14:textId="77777777" w:rsidR="00D05049" w:rsidRDefault="00D05049"/>
        </w:tc>
        <w:tc>
          <w:tcPr>
            <w:tcW w:w="143" w:type="dxa"/>
          </w:tcPr>
          <w:p w14:paraId="55568516" w14:textId="77777777" w:rsidR="00D05049" w:rsidRDefault="00D05049"/>
        </w:tc>
        <w:tc>
          <w:tcPr>
            <w:tcW w:w="72" w:type="dxa"/>
          </w:tcPr>
          <w:p w14:paraId="733C8CA2" w14:textId="77777777" w:rsidR="00D05049" w:rsidRDefault="00D05049"/>
        </w:tc>
        <w:tc>
          <w:tcPr>
            <w:tcW w:w="214" w:type="dxa"/>
          </w:tcPr>
          <w:p w14:paraId="74EC156A" w14:textId="77777777" w:rsidR="00D05049" w:rsidRDefault="00D05049"/>
        </w:tc>
        <w:tc>
          <w:tcPr>
            <w:tcW w:w="568" w:type="dxa"/>
          </w:tcPr>
          <w:p w14:paraId="1FFE795F" w14:textId="77777777" w:rsidR="00D05049" w:rsidRDefault="00D05049"/>
        </w:tc>
        <w:tc>
          <w:tcPr>
            <w:tcW w:w="852" w:type="dxa"/>
          </w:tcPr>
          <w:p w14:paraId="008300B7" w14:textId="77777777" w:rsidR="00D05049" w:rsidRDefault="00D05049"/>
        </w:tc>
        <w:tc>
          <w:tcPr>
            <w:tcW w:w="1560" w:type="dxa"/>
          </w:tcPr>
          <w:p w14:paraId="3CBF1FBB" w14:textId="77777777" w:rsidR="00D05049" w:rsidRDefault="00D05049"/>
        </w:tc>
        <w:tc>
          <w:tcPr>
            <w:tcW w:w="426" w:type="dxa"/>
          </w:tcPr>
          <w:p w14:paraId="0B312C12" w14:textId="77777777" w:rsidR="00D05049" w:rsidRDefault="00D05049"/>
        </w:tc>
        <w:tc>
          <w:tcPr>
            <w:tcW w:w="285" w:type="dxa"/>
          </w:tcPr>
          <w:p w14:paraId="78745307" w14:textId="77777777" w:rsidR="00D05049" w:rsidRDefault="00D05049"/>
        </w:tc>
        <w:tc>
          <w:tcPr>
            <w:tcW w:w="285" w:type="dxa"/>
          </w:tcPr>
          <w:p w14:paraId="21A21EFE" w14:textId="77777777" w:rsidR="00D05049" w:rsidRDefault="00D05049"/>
        </w:tc>
      </w:tr>
      <w:tr w:rsidR="00D05049" w14:paraId="52B2401F" w14:textId="77777777">
        <w:trPr>
          <w:trHeight w:hRule="exact" w:val="277"/>
        </w:trPr>
        <w:tc>
          <w:tcPr>
            <w:tcW w:w="426" w:type="dxa"/>
          </w:tcPr>
          <w:p w14:paraId="02B95CDF" w14:textId="77777777" w:rsidR="00D05049" w:rsidRDefault="00D05049"/>
        </w:tc>
        <w:tc>
          <w:tcPr>
            <w:tcW w:w="2283" w:type="dxa"/>
            <w:gridSpan w:val="4"/>
            <w:shd w:val="clear" w:color="000000" w:fill="FFFFFF"/>
            <w:tcMar>
              <w:left w:w="34" w:type="dxa"/>
              <w:right w:w="34" w:type="dxa"/>
            </w:tcMar>
          </w:tcPr>
          <w:p w14:paraId="1C2C81F3"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7281FDD3" w14:textId="77777777" w:rsidR="00D05049" w:rsidRDefault="00D05049"/>
        </w:tc>
        <w:tc>
          <w:tcPr>
            <w:tcW w:w="235" w:type="dxa"/>
          </w:tcPr>
          <w:p w14:paraId="7FF3817B" w14:textId="77777777" w:rsidR="00D05049" w:rsidRDefault="00D05049"/>
        </w:tc>
        <w:tc>
          <w:tcPr>
            <w:tcW w:w="334" w:type="dxa"/>
          </w:tcPr>
          <w:p w14:paraId="3BBB5960" w14:textId="77777777" w:rsidR="00D05049" w:rsidRDefault="00D05049"/>
        </w:tc>
        <w:tc>
          <w:tcPr>
            <w:tcW w:w="568" w:type="dxa"/>
          </w:tcPr>
          <w:p w14:paraId="1D607DEF" w14:textId="77777777" w:rsidR="00D05049" w:rsidRDefault="00D05049"/>
        </w:tc>
        <w:tc>
          <w:tcPr>
            <w:tcW w:w="5259" w:type="dxa"/>
            <w:gridSpan w:val="10"/>
            <w:shd w:val="clear" w:color="000000" w:fill="FFFFFF"/>
            <w:tcMar>
              <w:left w:w="34" w:type="dxa"/>
              <w:right w:w="34" w:type="dxa"/>
            </w:tcMar>
          </w:tcPr>
          <w:p w14:paraId="19CC0D4C" w14:textId="77777777" w:rsidR="00D05049" w:rsidRDefault="00D05049">
            <w:pPr>
              <w:spacing w:after="0" w:line="240" w:lineRule="auto"/>
            </w:pPr>
            <w:r>
              <w:rPr>
                <w:rFonts w:ascii="Times New Roman" w:hAnsi="Times New Roman" w:cs="Times New Roman"/>
                <w:b/>
                <w:color w:val="000000"/>
              </w:rPr>
              <w:t>3 з.е.</w:t>
            </w:r>
          </w:p>
        </w:tc>
        <w:tc>
          <w:tcPr>
            <w:tcW w:w="426" w:type="dxa"/>
          </w:tcPr>
          <w:p w14:paraId="4426DD6C" w14:textId="77777777" w:rsidR="00D05049" w:rsidRDefault="00D05049"/>
        </w:tc>
        <w:tc>
          <w:tcPr>
            <w:tcW w:w="285" w:type="dxa"/>
          </w:tcPr>
          <w:p w14:paraId="220956A5" w14:textId="77777777" w:rsidR="00D05049" w:rsidRDefault="00D05049"/>
        </w:tc>
        <w:tc>
          <w:tcPr>
            <w:tcW w:w="285" w:type="dxa"/>
          </w:tcPr>
          <w:p w14:paraId="5B4DCCAF" w14:textId="77777777" w:rsidR="00D05049" w:rsidRDefault="00D05049"/>
        </w:tc>
      </w:tr>
      <w:tr w:rsidR="00D05049" w14:paraId="3686C7FC" w14:textId="77777777">
        <w:trPr>
          <w:trHeight w:hRule="exact" w:val="138"/>
        </w:trPr>
        <w:tc>
          <w:tcPr>
            <w:tcW w:w="426" w:type="dxa"/>
          </w:tcPr>
          <w:p w14:paraId="1B52CA58" w14:textId="77777777" w:rsidR="00D05049" w:rsidRDefault="00D05049"/>
        </w:tc>
        <w:tc>
          <w:tcPr>
            <w:tcW w:w="426" w:type="dxa"/>
          </w:tcPr>
          <w:p w14:paraId="522946B8" w14:textId="77777777" w:rsidR="00D05049" w:rsidRDefault="00D05049"/>
        </w:tc>
        <w:tc>
          <w:tcPr>
            <w:tcW w:w="852" w:type="dxa"/>
          </w:tcPr>
          <w:p w14:paraId="148AD5E4" w14:textId="77777777" w:rsidR="00D05049" w:rsidRDefault="00D05049"/>
        </w:tc>
        <w:tc>
          <w:tcPr>
            <w:tcW w:w="852" w:type="dxa"/>
          </w:tcPr>
          <w:p w14:paraId="2D3C4586" w14:textId="77777777" w:rsidR="00D05049" w:rsidRDefault="00D05049"/>
        </w:tc>
        <w:tc>
          <w:tcPr>
            <w:tcW w:w="143" w:type="dxa"/>
          </w:tcPr>
          <w:p w14:paraId="7C43FA45" w14:textId="77777777" w:rsidR="00D05049" w:rsidRDefault="00D05049"/>
        </w:tc>
        <w:tc>
          <w:tcPr>
            <w:tcW w:w="143" w:type="dxa"/>
          </w:tcPr>
          <w:p w14:paraId="56E52C0A" w14:textId="77777777" w:rsidR="00D05049" w:rsidRDefault="00D05049"/>
        </w:tc>
        <w:tc>
          <w:tcPr>
            <w:tcW w:w="235" w:type="dxa"/>
          </w:tcPr>
          <w:p w14:paraId="30D768F4" w14:textId="77777777" w:rsidR="00D05049" w:rsidRDefault="00D05049"/>
        </w:tc>
        <w:tc>
          <w:tcPr>
            <w:tcW w:w="334" w:type="dxa"/>
          </w:tcPr>
          <w:p w14:paraId="52E23301" w14:textId="77777777" w:rsidR="00D05049" w:rsidRDefault="00D05049"/>
        </w:tc>
        <w:tc>
          <w:tcPr>
            <w:tcW w:w="568" w:type="dxa"/>
          </w:tcPr>
          <w:p w14:paraId="4ACB8973" w14:textId="77777777" w:rsidR="00D05049" w:rsidRDefault="00D05049"/>
        </w:tc>
        <w:tc>
          <w:tcPr>
            <w:tcW w:w="214" w:type="dxa"/>
          </w:tcPr>
          <w:p w14:paraId="7D64E3AE" w14:textId="77777777" w:rsidR="00D05049" w:rsidRDefault="00D05049"/>
        </w:tc>
        <w:tc>
          <w:tcPr>
            <w:tcW w:w="72" w:type="dxa"/>
          </w:tcPr>
          <w:p w14:paraId="227F816D" w14:textId="77777777" w:rsidR="00D05049" w:rsidRDefault="00D05049"/>
        </w:tc>
        <w:tc>
          <w:tcPr>
            <w:tcW w:w="852" w:type="dxa"/>
          </w:tcPr>
          <w:p w14:paraId="1094E5C7" w14:textId="77777777" w:rsidR="00D05049" w:rsidRDefault="00D05049"/>
        </w:tc>
        <w:tc>
          <w:tcPr>
            <w:tcW w:w="710" w:type="dxa"/>
          </w:tcPr>
          <w:p w14:paraId="3B3FB918" w14:textId="77777777" w:rsidR="00D05049" w:rsidRDefault="00D05049"/>
        </w:tc>
        <w:tc>
          <w:tcPr>
            <w:tcW w:w="143" w:type="dxa"/>
          </w:tcPr>
          <w:p w14:paraId="16AC913B" w14:textId="77777777" w:rsidR="00D05049" w:rsidRDefault="00D05049"/>
        </w:tc>
        <w:tc>
          <w:tcPr>
            <w:tcW w:w="72" w:type="dxa"/>
          </w:tcPr>
          <w:p w14:paraId="754C5128" w14:textId="77777777" w:rsidR="00D05049" w:rsidRDefault="00D05049"/>
        </w:tc>
        <w:tc>
          <w:tcPr>
            <w:tcW w:w="214" w:type="dxa"/>
          </w:tcPr>
          <w:p w14:paraId="0BD26BBD" w14:textId="77777777" w:rsidR="00D05049" w:rsidRDefault="00D05049"/>
        </w:tc>
        <w:tc>
          <w:tcPr>
            <w:tcW w:w="568" w:type="dxa"/>
          </w:tcPr>
          <w:p w14:paraId="227BDD0C" w14:textId="77777777" w:rsidR="00D05049" w:rsidRDefault="00D05049"/>
        </w:tc>
        <w:tc>
          <w:tcPr>
            <w:tcW w:w="852" w:type="dxa"/>
          </w:tcPr>
          <w:p w14:paraId="04DBCF5C" w14:textId="77777777" w:rsidR="00D05049" w:rsidRDefault="00D05049"/>
        </w:tc>
        <w:tc>
          <w:tcPr>
            <w:tcW w:w="1560" w:type="dxa"/>
          </w:tcPr>
          <w:p w14:paraId="7FAEA029" w14:textId="77777777" w:rsidR="00D05049" w:rsidRDefault="00D05049"/>
        </w:tc>
        <w:tc>
          <w:tcPr>
            <w:tcW w:w="426" w:type="dxa"/>
          </w:tcPr>
          <w:p w14:paraId="69433762" w14:textId="77777777" w:rsidR="00D05049" w:rsidRDefault="00D05049"/>
        </w:tc>
        <w:tc>
          <w:tcPr>
            <w:tcW w:w="285" w:type="dxa"/>
          </w:tcPr>
          <w:p w14:paraId="52B0996B" w14:textId="77777777" w:rsidR="00D05049" w:rsidRDefault="00D05049"/>
        </w:tc>
        <w:tc>
          <w:tcPr>
            <w:tcW w:w="285" w:type="dxa"/>
          </w:tcPr>
          <w:p w14:paraId="5BFA9083" w14:textId="77777777" w:rsidR="00D05049" w:rsidRDefault="00D05049"/>
        </w:tc>
      </w:tr>
      <w:tr w:rsidR="00D05049" w14:paraId="46457545" w14:textId="77777777">
        <w:trPr>
          <w:trHeight w:hRule="exact" w:val="277"/>
        </w:trPr>
        <w:tc>
          <w:tcPr>
            <w:tcW w:w="10221" w:type="dxa"/>
            <w:gridSpan w:val="22"/>
            <w:shd w:val="clear" w:color="000000" w:fill="FFFFFF"/>
            <w:tcMar>
              <w:left w:w="34" w:type="dxa"/>
              <w:right w:w="34" w:type="dxa"/>
            </w:tcMar>
          </w:tcPr>
          <w:p w14:paraId="6BB2D294"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6E06DCF4"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B0BB7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15D26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5762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3CED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27226845" w14:textId="77777777" w:rsidR="00D05049" w:rsidRDefault="00D05049"/>
        </w:tc>
      </w:tr>
      <w:tr w:rsidR="00D05049" w14:paraId="6695118F"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577E32"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90F9E3"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7CF5C5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17795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9797E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6AAB4A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DE17F1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D5DBD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D5FA75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28A98" w14:textId="77777777" w:rsidR="00D05049" w:rsidRDefault="00D05049"/>
        </w:tc>
        <w:tc>
          <w:tcPr>
            <w:tcW w:w="285" w:type="dxa"/>
          </w:tcPr>
          <w:p w14:paraId="5BABBD96" w14:textId="77777777" w:rsidR="00D05049" w:rsidRDefault="00D05049"/>
        </w:tc>
      </w:tr>
      <w:tr w:rsidR="00D05049" w14:paraId="0FB9351F"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F94A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5E41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C2D1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108</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A599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BE35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CDAF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8A51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67</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27D7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4C9D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B1695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05224B8E" w14:textId="77777777" w:rsidR="00D05049" w:rsidRDefault="00D05049"/>
        </w:tc>
      </w:tr>
      <w:tr w:rsidR="00D05049" w14:paraId="3CF20F4D" w14:textId="77777777">
        <w:trPr>
          <w:trHeight w:hRule="exact" w:val="3044"/>
        </w:trPr>
        <w:tc>
          <w:tcPr>
            <w:tcW w:w="426" w:type="dxa"/>
          </w:tcPr>
          <w:p w14:paraId="4F379205" w14:textId="77777777" w:rsidR="00D05049" w:rsidRDefault="00D05049"/>
        </w:tc>
        <w:tc>
          <w:tcPr>
            <w:tcW w:w="426" w:type="dxa"/>
          </w:tcPr>
          <w:p w14:paraId="21E9A6A8" w14:textId="77777777" w:rsidR="00D05049" w:rsidRDefault="00D05049"/>
        </w:tc>
        <w:tc>
          <w:tcPr>
            <w:tcW w:w="852" w:type="dxa"/>
          </w:tcPr>
          <w:p w14:paraId="1BAB3088" w14:textId="77777777" w:rsidR="00D05049" w:rsidRDefault="00D05049"/>
        </w:tc>
        <w:tc>
          <w:tcPr>
            <w:tcW w:w="852" w:type="dxa"/>
          </w:tcPr>
          <w:p w14:paraId="11719F69" w14:textId="77777777" w:rsidR="00D05049" w:rsidRDefault="00D05049"/>
        </w:tc>
        <w:tc>
          <w:tcPr>
            <w:tcW w:w="143" w:type="dxa"/>
          </w:tcPr>
          <w:p w14:paraId="4EFD35FE" w14:textId="77777777" w:rsidR="00D05049" w:rsidRDefault="00D05049"/>
        </w:tc>
        <w:tc>
          <w:tcPr>
            <w:tcW w:w="143" w:type="dxa"/>
          </w:tcPr>
          <w:p w14:paraId="630D299D" w14:textId="77777777" w:rsidR="00D05049" w:rsidRDefault="00D05049"/>
        </w:tc>
        <w:tc>
          <w:tcPr>
            <w:tcW w:w="235" w:type="dxa"/>
          </w:tcPr>
          <w:p w14:paraId="0B024BCC" w14:textId="77777777" w:rsidR="00D05049" w:rsidRDefault="00D05049"/>
        </w:tc>
        <w:tc>
          <w:tcPr>
            <w:tcW w:w="334" w:type="dxa"/>
          </w:tcPr>
          <w:p w14:paraId="722289D4" w14:textId="77777777" w:rsidR="00D05049" w:rsidRDefault="00D05049"/>
        </w:tc>
        <w:tc>
          <w:tcPr>
            <w:tcW w:w="568" w:type="dxa"/>
          </w:tcPr>
          <w:p w14:paraId="320E771D" w14:textId="77777777" w:rsidR="00D05049" w:rsidRDefault="00D05049"/>
        </w:tc>
        <w:tc>
          <w:tcPr>
            <w:tcW w:w="214" w:type="dxa"/>
          </w:tcPr>
          <w:p w14:paraId="6FFC58FE" w14:textId="77777777" w:rsidR="00D05049" w:rsidRDefault="00D05049"/>
        </w:tc>
        <w:tc>
          <w:tcPr>
            <w:tcW w:w="72" w:type="dxa"/>
          </w:tcPr>
          <w:p w14:paraId="3EEEF0B9" w14:textId="77777777" w:rsidR="00D05049" w:rsidRDefault="00D05049"/>
        </w:tc>
        <w:tc>
          <w:tcPr>
            <w:tcW w:w="852" w:type="dxa"/>
          </w:tcPr>
          <w:p w14:paraId="6F95CB23" w14:textId="77777777" w:rsidR="00D05049" w:rsidRDefault="00D05049"/>
        </w:tc>
        <w:tc>
          <w:tcPr>
            <w:tcW w:w="710" w:type="dxa"/>
          </w:tcPr>
          <w:p w14:paraId="609EE710" w14:textId="77777777" w:rsidR="00D05049" w:rsidRDefault="00D05049"/>
        </w:tc>
        <w:tc>
          <w:tcPr>
            <w:tcW w:w="143" w:type="dxa"/>
          </w:tcPr>
          <w:p w14:paraId="4B1339A3" w14:textId="77777777" w:rsidR="00D05049" w:rsidRDefault="00D05049"/>
        </w:tc>
        <w:tc>
          <w:tcPr>
            <w:tcW w:w="72" w:type="dxa"/>
          </w:tcPr>
          <w:p w14:paraId="3B97007A" w14:textId="77777777" w:rsidR="00D05049" w:rsidRDefault="00D05049"/>
        </w:tc>
        <w:tc>
          <w:tcPr>
            <w:tcW w:w="214" w:type="dxa"/>
          </w:tcPr>
          <w:p w14:paraId="2AFA0F21" w14:textId="77777777" w:rsidR="00D05049" w:rsidRDefault="00D05049"/>
        </w:tc>
        <w:tc>
          <w:tcPr>
            <w:tcW w:w="568" w:type="dxa"/>
          </w:tcPr>
          <w:p w14:paraId="5623316A" w14:textId="77777777" w:rsidR="00D05049" w:rsidRDefault="00D05049"/>
        </w:tc>
        <w:tc>
          <w:tcPr>
            <w:tcW w:w="852" w:type="dxa"/>
          </w:tcPr>
          <w:p w14:paraId="1F2B93D7" w14:textId="77777777" w:rsidR="00D05049" w:rsidRDefault="00D05049"/>
        </w:tc>
        <w:tc>
          <w:tcPr>
            <w:tcW w:w="1560" w:type="dxa"/>
          </w:tcPr>
          <w:p w14:paraId="65D35AE5" w14:textId="77777777" w:rsidR="00D05049" w:rsidRDefault="00D05049"/>
        </w:tc>
        <w:tc>
          <w:tcPr>
            <w:tcW w:w="426" w:type="dxa"/>
          </w:tcPr>
          <w:p w14:paraId="78530171" w14:textId="77777777" w:rsidR="00D05049" w:rsidRDefault="00D05049"/>
        </w:tc>
        <w:tc>
          <w:tcPr>
            <w:tcW w:w="285" w:type="dxa"/>
          </w:tcPr>
          <w:p w14:paraId="236B4EBA" w14:textId="77777777" w:rsidR="00D05049" w:rsidRDefault="00D05049"/>
        </w:tc>
        <w:tc>
          <w:tcPr>
            <w:tcW w:w="285" w:type="dxa"/>
          </w:tcPr>
          <w:p w14:paraId="66B80704" w14:textId="77777777" w:rsidR="00D05049" w:rsidRDefault="00D05049"/>
        </w:tc>
      </w:tr>
      <w:tr w:rsidR="00D05049" w14:paraId="06C5F89C" w14:textId="77777777">
        <w:trPr>
          <w:trHeight w:hRule="exact" w:val="277"/>
        </w:trPr>
        <w:tc>
          <w:tcPr>
            <w:tcW w:w="426" w:type="dxa"/>
          </w:tcPr>
          <w:p w14:paraId="2D41D790" w14:textId="77777777" w:rsidR="00D05049" w:rsidRDefault="00D05049"/>
        </w:tc>
        <w:tc>
          <w:tcPr>
            <w:tcW w:w="426" w:type="dxa"/>
          </w:tcPr>
          <w:p w14:paraId="51F779F1" w14:textId="77777777" w:rsidR="00D05049" w:rsidRDefault="00D05049"/>
        </w:tc>
        <w:tc>
          <w:tcPr>
            <w:tcW w:w="852" w:type="dxa"/>
          </w:tcPr>
          <w:p w14:paraId="1E0DE918" w14:textId="77777777" w:rsidR="00D05049" w:rsidRDefault="00D05049"/>
        </w:tc>
        <w:tc>
          <w:tcPr>
            <w:tcW w:w="852" w:type="dxa"/>
          </w:tcPr>
          <w:p w14:paraId="16B40FB1" w14:textId="77777777" w:rsidR="00D05049" w:rsidRDefault="00D05049"/>
        </w:tc>
        <w:tc>
          <w:tcPr>
            <w:tcW w:w="143" w:type="dxa"/>
          </w:tcPr>
          <w:p w14:paraId="14CAC834" w14:textId="77777777" w:rsidR="00D05049" w:rsidRDefault="00D05049"/>
        </w:tc>
        <w:tc>
          <w:tcPr>
            <w:tcW w:w="143" w:type="dxa"/>
          </w:tcPr>
          <w:p w14:paraId="426F30A2" w14:textId="77777777" w:rsidR="00D05049" w:rsidRDefault="00D05049"/>
        </w:tc>
        <w:tc>
          <w:tcPr>
            <w:tcW w:w="235" w:type="dxa"/>
          </w:tcPr>
          <w:p w14:paraId="3EA9841A" w14:textId="77777777" w:rsidR="00D05049" w:rsidRDefault="00D05049"/>
        </w:tc>
        <w:tc>
          <w:tcPr>
            <w:tcW w:w="334" w:type="dxa"/>
          </w:tcPr>
          <w:p w14:paraId="083DBDB4" w14:textId="77777777" w:rsidR="00D05049" w:rsidRDefault="00D05049"/>
        </w:tc>
        <w:tc>
          <w:tcPr>
            <w:tcW w:w="568" w:type="dxa"/>
          </w:tcPr>
          <w:p w14:paraId="43A35737" w14:textId="77777777" w:rsidR="00D05049" w:rsidRDefault="00D05049"/>
        </w:tc>
        <w:tc>
          <w:tcPr>
            <w:tcW w:w="2283" w:type="dxa"/>
            <w:gridSpan w:val="7"/>
            <w:shd w:val="clear" w:color="000000" w:fill="FFFFFF"/>
            <w:tcMar>
              <w:left w:w="34" w:type="dxa"/>
              <w:right w:w="34" w:type="dxa"/>
            </w:tcMar>
          </w:tcPr>
          <w:p w14:paraId="6C55B4FD"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2F0D5036" w14:textId="77777777" w:rsidR="00D05049" w:rsidRDefault="00D05049"/>
        </w:tc>
        <w:tc>
          <w:tcPr>
            <w:tcW w:w="852" w:type="dxa"/>
          </w:tcPr>
          <w:p w14:paraId="2CCAFCAA" w14:textId="77777777" w:rsidR="00D05049" w:rsidRDefault="00D05049"/>
        </w:tc>
        <w:tc>
          <w:tcPr>
            <w:tcW w:w="1560" w:type="dxa"/>
          </w:tcPr>
          <w:p w14:paraId="024BBF75" w14:textId="77777777" w:rsidR="00D05049" w:rsidRDefault="00D05049"/>
        </w:tc>
        <w:tc>
          <w:tcPr>
            <w:tcW w:w="426" w:type="dxa"/>
          </w:tcPr>
          <w:p w14:paraId="2EFC99BC" w14:textId="77777777" w:rsidR="00D05049" w:rsidRDefault="00D05049"/>
        </w:tc>
        <w:tc>
          <w:tcPr>
            <w:tcW w:w="285" w:type="dxa"/>
          </w:tcPr>
          <w:p w14:paraId="2BA29DEA" w14:textId="77777777" w:rsidR="00D05049" w:rsidRDefault="00D05049"/>
        </w:tc>
        <w:tc>
          <w:tcPr>
            <w:tcW w:w="285" w:type="dxa"/>
          </w:tcPr>
          <w:p w14:paraId="1890D19B" w14:textId="77777777" w:rsidR="00D05049" w:rsidRDefault="00D05049"/>
        </w:tc>
      </w:tr>
    </w:tbl>
    <w:p w14:paraId="73DF2F3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4AEA834B" w14:textId="77777777">
        <w:trPr>
          <w:trHeight w:hRule="exact" w:val="416"/>
        </w:trPr>
        <w:tc>
          <w:tcPr>
            <w:tcW w:w="4692" w:type="dxa"/>
            <w:gridSpan w:val="2"/>
            <w:shd w:val="clear" w:color="C0C0C0" w:fill="FFFFFF"/>
            <w:tcMar>
              <w:left w:w="34" w:type="dxa"/>
              <w:right w:w="34" w:type="dxa"/>
            </w:tcMar>
          </w:tcPr>
          <w:p w14:paraId="54235A2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6B473A4D" w14:textId="77777777" w:rsidR="00D05049" w:rsidRDefault="00D05049"/>
        </w:tc>
        <w:tc>
          <w:tcPr>
            <w:tcW w:w="3970" w:type="dxa"/>
          </w:tcPr>
          <w:p w14:paraId="26948087" w14:textId="77777777" w:rsidR="00D05049" w:rsidRDefault="00D05049"/>
        </w:tc>
        <w:tc>
          <w:tcPr>
            <w:tcW w:w="1007" w:type="dxa"/>
            <w:shd w:val="clear" w:color="C0C0C0" w:fill="FFFFFF"/>
            <w:tcMar>
              <w:left w:w="34" w:type="dxa"/>
              <w:right w:w="34" w:type="dxa"/>
            </w:tcMar>
          </w:tcPr>
          <w:p w14:paraId="2A138BE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4C29D2EA" w14:textId="77777777">
        <w:trPr>
          <w:trHeight w:hRule="exact" w:val="277"/>
        </w:trPr>
        <w:tc>
          <w:tcPr>
            <w:tcW w:w="3842" w:type="dxa"/>
            <w:shd w:val="clear" w:color="000000" w:fill="FFFFFF"/>
            <w:tcMar>
              <w:left w:w="34" w:type="dxa"/>
              <w:right w:w="34" w:type="dxa"/>
            </w:tcMar>
          </w:tcPr>
          <w:p w14:paraId="21BBA971"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37601BAF" w14:textId="77777777" w:rsidR="00D05049" w:rsidRDefault="00D05049"/>
        </w:tc>
        <w:tc>
          <w:tcPr>
            <w:tcW w:w="1135" w:type="dxa"/>
          </w:tcPr>
          <w:p w14:paraId="7D12D4EC" w14:textId="77777777" w:rsidR="00D05049" w:rsidRDefault="00D05049"/>
        </w:tc>
        <w:tc>
          <w:tcPr>
            <w:tcW w:w="3970" w:type="dxa"/>
          </w:tcPr>
          <w:p w14:paraId="567F6575" w14:textId="77777777" w:rsidR="00D05049" w:rsidRDefault="00D05049"/>
        </w:tc>
        <w:tc>
          <w:tcPr>
            <w:tcW w:w="993" w:type="dxa"/>
          </w:tcPr>
          <w:p w14:paraId="70641FEE" w14:textId="77777777" w:rsidR="00D05049" w:rsidRDefault="00D05049"/>
        </w:tc>
      </w:tr>
      <w:tr w:rsidR="00D05049" w14:paraId="0012F6F8" w14:textId="77777777">
        <w:trPr>
          <w:trHeight w:hRule="exact" w:val="138"/>
        </w:trPr>
        <w:tc>
          <w:tcPr>
            <w:tcW w:w="3828" w:type="dxa"/>
          </w:tcPr>
          <w:p w14:paraId="7B8D32BF" w14:textId="77777777" w:rsidR="00D05049" w:rsidRDefault="00D05049"/>
        </w:tc>
        <w:tc>
          <w:tcPr>
            <w:tcW w:w="852" w:type="dxa"/>
          </w:tcPr>
          <w:p w14:paraId="72E0BE1F" w14:textId="77777777" w:rsidR="00D05049" w:rsidRDefault="00D05049"/>
        </w:tc>
        <w:tc>
          <w:tcPr>
            <w:tcW w:w="1135" w:type="dxa"/>
          </w:tcPr>
          <w:p w14:paraId="32EAAB77" w14:textId="77777777" w:rsidR="00D05049" w:rsidRDefault="00D05049"/>
        </w:tc>
        <w:tc>
          <w:tcPr>
            <w:tcW w:w="3970" w:type="dxa"/>
          </w:tcPr>
          <w:p w14:paraId="6FC0C5FA" w14:textId="77777777" w:rsidR="00D05049" w:rsidRDefault="00D05049"/>
        </w:tc>
        <w:tc>
          <w:tcPr>
            <w:tcW w:w="993" w:type="dxa"/>
          </w:tcPr>
          <w:p w14:paraId="5177E82D" w14:textId="77777777" w:rsidR="00D05049" w:rsidRDefault="00D05049"/>
        </w:tc>
      </w:tr>
      <w:tr w:rsidR="00D05049" w14:paraId="7B97C152" w14:textId="77777777">
        <w:trPr>
          <w:trHeight w:hRule="exact" w:val="304"/>
        </w:trPr>
        <w:tc>
          <w:tcPr>
            <w:tcW w:w="10788" w:type="dxa"/>
            <w:gridSpan w:val="5"/>
            <w:shd w:val="clear" w:color="000000" w:fill="FFFFFF"/>
            <w:tcMar>
              <w:left w:w="34" w:type="dxa"/>
              <w:right w:w="34" w:type="dxa"/>
            </w:tcMar>
          </w:tcPr>
          <w:p w14:paraId="72993BCB"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пед.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Корганова Ирина Владимировна _________________</w:t>
            </w:r>
          </w:p>
        </w:tc>
      </w:tr>
      <w:tr w:rsidR="00D05049" w14:paraId="5DCDD066" w14:textId="77777777">
        <w:trPr>
          <w:trHeight w:hRule="exact" w:val="1666"/>
        </w:trPr>
        <w:tc>
          <w:tcPr>
            <w:tcW w:w="3828" w:type="dxa"/>
          </w:tcPr>
          <w:p w14:paraId="07E067E5" w14:textId="77777777" w:rsidR="00D05049" w:rsidRDefault="00D05049"/>
        </w:tc>
        <w:tc>
          <w:tcPr>
            <w:tcW w:w="852" w:type="dxa"/>
          </w:tcPr>
          <w:p w14:paraId="46FE6E78" w14:textId="77777777" w:rsidR="00D05049" w:rsidRDefault="00D05049"/>
        </w:tc>
        <w:tc>
          <w:tcPr>
            <w:tcW w:w="1135" w:type="dxa"/>
          </w:tcPr>
          <w:p w14:paraId="29E0C6DD" w14:textId="77777777" w:rsidR="00D05049" w:rsidRDefault="00D05049"/>
        </w:tc>
        <w:tc>
          <w:tcPr>
            <w:tcW w:w="3970" w:type="dxa"/>
          </w:tcPr>
          <w:p w14:paraId="2F39DAE3" w14:textId="77777777" w:rsidR="00D05049" w:rsidRDefault="00D05049"/>
        </w:tc>
        <w:tc>
          <w:tcPr>
            <w:tcW w:w="993" w:type="dxa"/>
          </w:tcPr>
          <w:p w14:paraId="598EFEB2" w14:textId="77777777" w:rsidR="00D05049" w:rsidRDefault="00D05049"/>
        </w:tc>
      </w:tr>
      <w:tr w:rsidR="00D05049" w14:paraId="43EBEA34" w14:textId="77777777">
        <w:trPr>
          <w:trHeight w:hRule="exact" w:val="277"/>
        </w:trPr>
        <w:tc>
          <w:tcPr>
            <w:tcW w:w="5826" w:type="dxa"/>
            <w:gridSpan w:val="3"/>
            <w:shd w:val="clear" w:color="000000" w:fill="FFFFFF"/>
            <w:tcMar>
              <w:left w:w="34" w:type="dxa"/>
              <w:right w:w="34" w:type="dxa"/>
            </w:tcMar>
          </w:tcPr>
          <w:p w14:paraId="3BC0BBD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6BF1DD79" w14:textId="77777777" w:rsidR="00D05049" w:rsidRDefault="00D05049"/>
        </w:tc>
        <w:tc>
          <w:tcPr>
            <w:tcW w:w="993" w:type="dxa"/>
          </w:tcPr>
          <w:p w14:paraId="38CA4CAA" w14:textId="77777777" w:rsidR="00D05049" w:rsidRDefault="00D05049"/>
        </w:tc>
      </w:tr>
      <w:tr w:rsidR="00D05049" w14:paraId="1650D8E1" w14:textId="77777777">
        <w:trPr>
          <w:trHeight w:hRule="exact" w:val="304"/>
        </w:trPr>
        <w:tc>
          <w:tcPr>
            <w:tcW w:w="10788" w:type="dxa"/>
            <w:gridSpan w:val="5"/>
            <w:shd w:val="clear" w:color="000000" w:fill="FFFFFF"/>
            <w:tcMar>
              <w:left w:w="34" w:type="dxa"/>
              <w:right w:w="34" w:type="dxa"/>
            </w:tcMar>
          </w:tcPr>
          <w:p w14:paraId="4C849B91" w14:textId="77777777" w:rsidR="00D05049" w:rsidRDefault="00D05049">
            <w:pPr>
              <w:spacing w:after="0" w:line="240" w:lineRule="auto"/>
              <w:rPr>
                <w:sz w:val="24"/>
                <w:szCs w:val="24"/>
              </w:rPr>
            </w:pPr>
            <w:r>
              <w:rPr>
                <w:rFonts w:ascii="Times New Roman" w:hAnsi="Times New Roman" w:cs="Times New Roman"/>
                <w:b/>
                <w:color w:val="000000"/>
                <w:sz w:val="24"/>
                <w:szCs w:val="24"/>
              </w:rPr>
              <w:t>Оценка профессиональных качеств и деятельности работников</w:t>
            </w:r>
          </w:p>
        </w:tc>
      </w:tr>
      <w:tr w:rsidR="00D05049" w14:paraId="30A5EA34" w14:textId="77777777">
        <w:trPr>
          <w:trHeight w:hRule="exact" w:val="277"/>
        </w:trPr>
        <w:tc>
          <w:tcPr>
            <w:tcW w:w="3828" w:type="dxa"/>
          </w:tcPr>
          <w:p w14:paraId="369CE2FD" w14:textId="77777777" w:rsidR="00D05049" w:rsidRDefault="00D05049"/>
        </w:tc>
        <w:tc>
          <w:tcPr>
            <w:tcW w:w="852" w:type="dxa"/>
          </w:tcPr>
          <w:p w14:paraId="3BBCE70A" w14:textId="77777777" w:rsidR="00D05049" w:rsidRDefault="00D05049"/>
        </w:tc>
        <w:tc>
          <w:tcPr>
            <w:tcW w:w="1135" w:type="dxa"/>
          </w:tcPr>
          <w:p w14:paraId="58F85062" w14:textId="77777777" w:rsidR="00D05049" w:rsidRDefault="00D05049"/>
        </w:tc>
        <w:tc>
          <w:tcPr>
            <w:tcW w:w="3970" w:type="dxa"/>
          </w:tcPr>
          <w:p w14:paraId="4930B311" w14:textId="77777777" w:rsidR="00D05049" w:rsidRDefault="00D05049"/>
        </w:tc>
        <w:tc>
          <w:tcPr>
            <w:tcW w:w="993" w:type="dxa"/>
          </w:tcPr>
          <w:p w14:paraId="6C52697E" w14:textId="77777777" w:rsidR="00D05049" w:rsidRDefault="00D05049"/>
        </w:tc>
      </w:tr>
      <w:tr w:rsidR="00D05049" w14:paraId="02F7D950" w14:textId="77777777">
        <w:trPr>
          <w:trHeight w:hRule="exact" w:val="277"/>
        </w:trPr>
        <w:tc>
          <w:tcPr>
            <w:tcW w:w="5826" w:type="dxa"/>
            <w:gridSpan w:val="3"/>
            <w:shd w:val="clear" w:color="000000" w:fill="FFFFFF"/>
            <w:tcMar>
              <w:left w:w="34" w:type="dxa"/>
              <w:right w:w="34" w:type="dxa"/>
            </w:tcMar>
          </w:tcPr>
          <w:p w14:paraId="6816A83A"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4840A305" w14:textId="77777777" w:rsidR="00D05049" w:rsidRDefault="00D05049"/>
        </w:tc>
        <w:tc>
          <w:tcPr>
            <w:tcW w:w="993" w:type="dxa"/>
          </w:tcPr>
          <w:p w14:paraId="72BACA82" w14:textId="77777777" w:rsidR="00D05049" w:rsidRDefault="00D05049"/>
        </w:tc>
      </w:tr>
      <w:tr w:rsidR="00D05049" w14:paraId="52DCDE42" w14:textId="77777777">
        <w:trPr>
          <w:trHeight w:hRule="exact" w:val="855"/>
        </w:trPr>
        <w:tc>
          <w:tcPr>
            <w:tcW w:w="10788" w:type="dxa"/>
            <w:gridSpan w:val="5"/>
            <w:shd w:val="clear" w:color="000000" w:fill="FFFFFF"/>
            <w:tcMar>
              <w:left w:w="34" w:type="dxa"/>
              <w:right w:w="34" w:type="dxa"/>
            </w:tcMar>
          </w:tcPr>
          <w:p w14:paraId="79587DBE"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1B12F6E9" w14:textId="77777777">
        <w:trPr>
          <w:trHeight w:hRule="exact" w:val="277"/>
        </w:trPr>
        <w:tc>
          <w:tcPr>
            <w:tcW w:w="3828" w:type="dxa"/>
          </w:tcPr>
          <w:p w14:paraId="7E475AAC" w14:textId="77777777" w:rsidR="00D05049" w:rsidRDefault="00D05049"/>
        </w:tc>
        <w:tc>
          <w:tcPr>
            <w:tcW w:w="852" w:type="dxa"/>
          </w:tcPr>
          <w:p w14:paraId="126E6A61" w14:textId="77777777" w:rsidR="00D05049" w:rsidRDefault="00D05049"/>
        </w:tc>
        <w:tc>
          <w:tcPr>
            <w:tcW w:w="1135" w:type="dxa"/>
          </w:tcPr>
          <w:p w14:paraId="30F3C250" w14:textId="77777777" w:rsidR="00D05049" w:rsidRDefault="00D05049"/>
        </w:tc>
        <w:tc>
          <w:tcPr>
            <w:tcW w:w="3970" w:type="dxa"/>
          </w:tcPr>
          <w:p w14:paraId="12723DF3" w14:textId="77777777" w:rsidR="00D05049" w:rsidRDefault="00D05049"/>
        </w:tc>
        <w:tc>
          <w:tcPr>
            <w:tcW w:w="993" w:type="dxa"/>
          </w:tcPr>
          <w:p w14:paraId="43BF404F" w14:textId="77777777" w:rsidR="00D05049" w:rsidRDefault="00D05049"/>
        </w:tc>
      </w:tr>
      <w:tr w:rsidR="00D05049" w14:paraId="5339B7BA" w14:textId="77777777">
        <w:trPr>
          <w:trHeight w:hRule="exact" w:val="277"/>
        </w:trPr>
        <w:tc>
          <w:tcPr>
            <w:tcW w:w="5826" w:type="dxa"/>
            <w:gridSpan w:val="3"/>
            <w:shd w:val="clear" w:color="000000" w:fill="FFFFFF"/>
            <w:tcMar>
              <w:left w:w="34" w:type="dxa"/>
              <w:right w:w="34" w:type="dxa"/>
            </w:tcMar>
          </w:tcPr>
          <w:p w14:paraId="419704D0"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59A073EE" w14:textId="77777777" w:rsidR="00D05049" w:rsidRDefault="00D05049"/>
        </w:tc>
        <w:tc>
          <w:tcPr>
            <w:tcW w:w="993" w:type="dxa"/>
          </w:tcPr>
          <w:p w14:paraId="7B8C5F87" w14:textId="77777777" w:rsidR="00D05049" w:rsidRDefault="00D05049"/>
        </w:tc>
      </w:tr>
      <w:tr w:rsidR="00D05049" w14:paraId="35ECE931" w14:textId="77777777">
        <w:trPr>
          <w:trHeight w:hRule="exact" w:val="585"/>
        </w:trPr>
        <w:tc>
          <w:tcPr>
            <w:tcW w:w="10788" w:type="dxa"/>
            <w:gridSpan w:val="5"/>
            <w:shd w:val="clear" w:color="000000" w:fill="FFFFFF"/>
            <w:tcMar>
              <w:left w:w="34" w:type="dxa"/>
              <w:right w:w="34" w:type="dxa"/>
            </w:tcMar>
          </w:tcPr>
          <w:p w14:paraId="684A33CF"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01B272D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406A6A6F" w14:textId="77777777">
        <w:trPr>
          <w:trHeight w:hRule="exact" w:val="277"/>
        </w:trPr>
        <w:tc>
          <w:tcPr>
            <w:tcW w:w="3828" w:type="dxa"/>
          </w:tcPr>
          <w:p w14:paraId="5CBAC808" w14:textId="77777777" w:rsidR="00D05049" w:rsidRDefault="00D05049"/>
        </w:tc>
        <w:tc>
          <w:tcPr>
            <w:tcW w:w="852" w:type="dxa"/>
          </w:tcPr>
          <w:p w14:paraId="0498B37A" w14:textId="77777777" w:rsidR="00D05049" w:rsidRDefault="00D05049"/>
        </w:tc>
        <w:tc>
          <w:tcPr>
            <w:tcW w:w="1135" w:type="dxa"/>
          </w:tcPr>
          <w:p w14:paraId="7129F741" w14:textId="77777777" w:rsidR="00D05049" w:rsidRDefault="00D05049"/>
        </w:tc>
        <w:tc>
          <w:tcPr>
            <w:tcW w:w="3970" w:type="dxa"/>
          </w:tcPr>
          <w:p w14:paraId="71FF71B2" w14:textId="77777777" w:rsidR="00D05049" w:rsidRDefault="00D05049"/>
        </w:tc>
        <w:tc>
          <w:tcPr>
            <w:tcW w:w="993" w:type="dxa"/>
          </w:tcPr>
          <w:p w14:paraId="6FB9A7E2" w14:textId="77777777" w:rsidR="00D05049" w:rsidRDefault="00D05049"/>
        </w:tc>
      </w:tr>
      <w:tr w:rsidR="00D05049" w14:paraId="0EBB6609" w14:textId="77777777">
        <w:trPr>
          <w:trHeight w:hRule="exact" w:val="277"/>
        </w:trPr>
        <w:tc>
          <w:tcPr>
            <w:tcW w:w="10788" w:type="dxa"/>
            <w:gridSpan w:val="5"/>
            <w:shd w:val="clear" w:color="000000" w:fill="FFFFFF"/>
            <w:tcMar>
              <w:left w:w="34" w:type="dxa"/>
              <w:right w:w="34" w:type="dxa"/>
            </w:tcMar>
          </w:tcPr>
          <w:p w14:paraId="4D81FC5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0DBE7D8F" w14:textId="77777777">
        <w:trPr>
          <w:trHeight w:hRule="exact" w:val="304"/>
        </w:trPr>
        <w:tc>
          <w:tcPr>
            <w:tcW w:w="10788" w:type="dxa"/>
            <w:gridSpan w:val="5"/>
            <w:shd w:val="clear" w:color="000000" w:fill="FFFFFF"/>
            <w:tcMar>
              <w:left w:w="34" w:type="dxa"/>
              <w:right w:w="34" w:type="dxa"/>
            </w:tcMar>
          </w:tcPr>
          <w:p w14:paraId="4646307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E3333C6" w14:textId="77777777">
        <w:trPr>
          <w:trHeight w:hRule="exact" w:val="138"/>
        </w:trPr>
        <w:tc>
          <w:tcPr>
            <w:tcW w:w="3828" w:type="dxa"/>
          </w:tcPr>
          <w:p w14:paraId="5FE38421" w14:textId="77777777" w:rsidR="00D05049" w:rsidRDefault="00D05049"/>
        </w:tc>
        <w:tc>
          <w:tcPr>
            <w:tcW w:w="852" w:type="dxa"/>
          </w:tcPr>
          <w:p w14:paraId="3650D422" w14:textId="77777777" w:rsidR="00D05049" w:rsidRDefault="00D05049"/>
        </w:tc>
        <w:tc>
          <w:tcPr>
            <w:tcW w:w="1135" w:type="dxa"/>
          </w:tcPr>
          <w:p w14:paraId="55E6F6A4" w14:textId="77777777" w:rsidR="00D05049" w:rsidRDefault="00D05049"/>
        </w:tc>
        <w:tc>
          <w:tcPr>
            <w:tcW w:w="3970" w:type="dxa"/>
          </w:tcPr>
          <w:p w14:paraId="1890C6B3" w14:textId="77777777" w:rsidR="00D05049" w:rsidRDefault="00D05049"/>
        </w:tc>
        <w:tc>
          <w:tcPr>
            <w:tcW w:w="993" w:type="dxa"/>
          </w:tcPr>
          <w:p w14:paraId="052381B2" w14:textId="77777777" w:rsidR="00D05049" w:rsidRDefault="00D05049"/>
        </w:tc>
      </w:tr>
      <w:tr w:rsidR="00D05049" w14:paraId="5FB98C0A" w14:textId="77777777">
        <w:trPr>
          <w:trHeight w:hRule="exact" w:val="1125"/>
        </w:trPr>
        <w:tc>
          <w:tcPr>
            <w:tcW w:w="10788" w:type="dxa"/>
            <w:gridSpan w:val="5"/>
            <w:shd w:val="clear" w:color="000000" w:fill="FFFFFF"/>
            <w:tcMar>
              <w:left w:w="34" w:type="dxa"/>
              <w:right w:w="34" w:type="dxa"/>
            </w:tcMar>
          </w:tcPr>
          <w:p w14:paraId="4D560FEA"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79AD6DCE" w14:textId="77777777" w:rsidR="00D05049" w:rsidRDefault="00D05049">
            <w:pPr>
              <w:spacing w:after="0" w:line="240" w:lineRule="auto"/>
              <w:rPr>
                <w:sz w:val="24"/>
                <w:szCs w:val="24"/>
              </w:rPr>
            </w:pPr>
          </w:p>
          <w:p w14:paraId="0D5A63F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6C3E33E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665F2531" w14:textId="77777777">
        <w:trPr>
          <w:trHeight w:hRule="exact" w:val="416"/>
        </w:trPr>
        <w:tc>
          <w:tcPr>
            <w:tcW w:w="4692" w:type="dxa"/>
            <w:gridSpan w:val="2"/>
            <w:shd w:val="clear" w:color="C0C0C0" w:fill="FFFFFF"/>
            <w:tcMar>
              <w:left w:w="34" w:type="dxa"/>
              <w:right w:w="34" w:type="dxa"/>
            </w:tcMar>
          </w:tcPr>
          <w:p w14:paraId="2959D75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76A72E3F" w14:textId="77777777" w:rsidR="00D05049" w:rsidRDefault="00D05049"/>
        </w:tc>
        <w:tc>
          <w:tcPr>
            <w:tcW w:w="4679" w:type="dxa"/>
          </w:tcPr>
          <w:p w14:paraId="06A61A94" w14:textId="77777777" w:rsidR="00D05049" w:rsidRDefault="00D05049"/>
        </w:tc>
        <w:tc>
          <w:tcPr>
            <w:tcW w:w="1007" w:type="dxa"/>
            <w:shd w:val="clear" w:color="C0C0C0" w:fill="FFFFFF"/>
            <w:tcMar>
              <w:left w:w="34" w:type="dxa"/>
              <w:right w:w="34" w:type="dxa"/>
            </w:tcMar>
          </w:tcPr>
          <w:p w14:paraId="2D5664A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48E9D9A7" w14:textId="77777777">
        <w:trPr>
          <w:trHeight w:hRule="exact" w:val="138"/>
        </w:trPr>
        <w:tc>
          <w:tcPr>
            <w:tcW w:w="2694" w:type="dxa"/>
          </w:tcPr>
          <w:p w14:paraId="6B22A52F" w14:textId="77777777" w:rsidR="00D05049" w:rsidRDefault="00D05049"/>
        </w:tc>
        <w:tc>
          <w:tcPr>
            <w:tcW w:w="1986" w:type="dxa"/>
          </w:tcPr>
          <w:p w14:paraId="2B27FADB" w14:textId="77777777" w:rsidR="00D05049" w:rsidRDefault="00D05049"/>
        </w:tc>
        <w:tc>
          <w:tcPr>
            <w:tcW w:w="426" w:type="dxa"/>
          </w:tcPr>
          <w:p w14:paraId="37CF63EC" w14:textId="77777777" w:rsidR="00D05049" w:rsidRDefault="00D05049"/>
        </w:tc>
        <w:tc>
          <w:tcPr>
            <w:tcW w:w="4679" w:type="dxa"/>
          </w:tcPr>
          <w:p w14:paraId="2A392FB3" w14:textId="77777777" w:rsidR="00D05049" w:rsidRDefault="00D05049"/>
        </w:tc>
        <w:tc>
          <w:tcPr>
            <w:tcW w:w="993" w:type="dxa"/>
          </w:tcPr>
          <w:p w14:paraId="6EE7AD22" w14:textId="77777777" w:rsidR="00D05049" w:rsidRDefault="00D05049"/>
        </w:tc>
      </w:tr>
      <w:tr w:rsidR="00D05049" w14:paraId="620D183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E4FAF83" w14:textId="77777777" w:rsidR="00D05049" w:rsidRDefault="00D05049"/>
        </w:tc>
      </w:tr>
      <w:tr w:rsidR="00D05049" w14:paraId="7D972538" w14:textId="77777777">
        <w:trPr>
          <w:trHeight w:hRule="exact" w:val="13"/>
        </w:trPr>
        <w:tc>
          <w:tcPr>
            <w:tcW w:w="2694" w:type="dxa"/>
          </w:tcPr>
          <w:p w14:paraId="2B67F2B1" w14:textId="77777777" w:rsidR="00D05049" w:rsidRDefault="00D05049"/>
        </w:tc>
        <w:tc>
          <w:tcPr>
            <w:tcW w:w="1986" w:type="dxa"/>
          </w:tcPr>
          <w:p w14:paraId="4DD646EB" w14:textId="77777777" w:rsidR="00D05049" w:rsidRDefault="00D05049"/>
        </w:tc>
        <w:tc>
          <w:tcPr>
            <w:tcW w:w="426" w:type="dxa"/>
          </w:tcPr>
          <w:p w14:paraId="306B7E50" w14:textId="77777777" w:rsidR="00D05049" w:rsidRDefault="00D05049"/>
        </w:tc>
        <w:tc>
          <w:tcPr>
            <w:tcW w:w="4679" w:type="dxa"/>
          </w:tcPr>
          <w:p w14:paraId="26D98DD8" w14:textId="77777777" w:rsidR="00D05049" w:rsidRDefault="00D05049"/>
        </w:tc>
        <w:tc>
          <w:tcPr>
            <w:tcW w:w="993" w:type="dxa"/>
          </w:tcPr>
          <w:p w14:paraId="03235597" w14:textId="77777777" w:rsidR="00D05049" w:rsidRDefault="00D05049"/>
        </w:tc>
      </w:tr>
      <w:tr w:rsidR="00D05049" w14:paraId="6A35561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A7BCB5C" w14:textId="77777777" w:rsidR="00D05049" w:rsidRDefault="00D05049"/>
        </w:tc>
      </w:tr>
      <w:tr w:rsidR="00D05049" w14:paraId="551A4B8C" w14:textId="77777777">
        <w:trPr>
          <w:trHeight w:hRule="exact" w:val="96"/>
        </w:trPr>
        <w:tc>
          <w:tcPr>
            <w:tcW w:w="2694" w:type="dxa"/>
          </w:tcPr>
          <w:p w14:paraId="1B35CAF7" w14:textId="77777777" w:rsidR="00D05049" w:rsidRDefault="00D05049"/>
        </w:tc>
        <w:tc>
          <w:tcPr>
            <w:tcW w:w="1986" w:type="dxa"/>
          </w:tcPr>
          <w:p w14:paraId="79B82830" w14:textId="77777777" w:rsidR="00D05049" w:rsidRDefault="00D05049"/>
        </w:tc>
        <w:tc>
          <w:tcPr>
            <w:tcW w:w="426" w:type="dxa"/>
          </w:tcPr>
          <w:p w14:paraId="28EABE10" w14:textId="77777777" w:rsidR="00D05049" w:rsidRDefault="00D05049"/>
        </w:tc>
        <w:tc>
          <w:tcPr>
            <w:tcW w:w="4679" w:type="dxa"/>
          </w:tcPr>
          <w:p w14:paraId="508A32C5" w14:textId="77777777" w:rsidR="00D05049" w:rsidRDefault="00D05049"/>
        </w:tc>
        <w:tc>
          <w:tcPr>
            <w:tcW w:w="993" w:type="dxa"/>
          </w:tcPr>
          <w:p w14:paraId="60CA89EE" w14:textId="77777777" w:rsidR="00D05049" w:rsidRDefault="00D05049"/>
        </w:tc>
      </w:tr>
      <w:tr w:rsidR="00D05049" w14:paraId="2D495C0D" w14:textId="77777777">
        <w:trPr>
          <w:trHeight w:hRule="exact" w:val="304"/>
        </w:trPr>
        <w:tc>
          <w:tcPr>
            <w:tcW w:w="10788" w:type="dxa"/>
            <w:gridSpan w:val="5"/>
            <w:shd w:val="clear" w:color="000000" w:fill="FFFFFF"/>
            <w:tcMar>
              <w:left w:w="34" w:type="dxa"/>
              <w:right w:w="34" w:type="dxa"/>
            </w:tcMar>
          </w:tcPr>
          <w:p w14:paraId="6CD11CC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85910FE" w14:textId="77777777">
        <w:trPr>
          <w:trHeight w:hRule="exact" w:val="416"/>
        </w:trPr>
        <w:tc>
          <w:tcPr>
            <w:tcW w:w="2694" w:type="dxa"/>
          </w:tcPr>
          <w:p w14:paraId="725D3842" w14:textId="77777777" w:rsidR="00D05049" w:rsidRDefault="00D05049"/>
        </w:tc>
        <w:tc>
          <w:tcPr>
            <w:tcW w:w="1986" w:type="dxa"/>
          </w:tcPr>
          <w:p w14:paraId="7D443E80" w14:textId="77777777" w:rsidR="00D05049" w:rsidRDefault="00D05049"/>
        </w:tc>
        <w:tc>
          <w:tcPr>
            <w:tcW w:w="426" w:type="dxa"/>
          </w:tcPr>
          <w:p w14:paraId="3E1E9E86" w14:textId="77777777" w:rsidR="00D05049" w:rsidRDefault="00D05049"/>
        </w:tc>
        <w:tc>
          <w:tcPr>
            <w:tcW w:w="4679" w:type="dxa"/>
          </w:tcPr>
          <w:p w14:paraId="37B4556B" w14:textId="77777777" w:rsidR="00D05049" w:rsidRDefault="00D05049"/>
        </w:tc>
        <w:tc>
          <w:tcPr>
            <w:tcW w:w="993" w:type="dxa"/>
          </w:tcPr>
          <w:p w14:paraId="1C3DC270" w14:textId="77777777" w:rsidR="00D05049" w:rsidRDefault="00D05049"/>
        </w:tc>
      </w:tr>
      <w:tr w:rsidR="00D05049" w14:paraId="4338EAB5" w14:textId="77777777">
        <w:trPr>
          <w:trHeight w:hRule="exact" w:val="555"/>
        </w:trPr>
        <w:tc>
          <w:tcPr>
            <w:tcW w:w="10788" w:type="dxa"/>
            <w:gridSpan w:val="5"/>
            <w:shd w:val="clear" w:color="000000" w:fill="FFFFFF"/>
            <w:tcMar>
              <w:left w:w="34" w:type="dxa"/>
              <w:right w:w="34" w:type="dxa"/>
            </w:tcMar>
          </w:tcPr>
          <w:p w14:paraId="5BED8CA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4B2D5B16" w14:textId="77777777">
        <w:trPr>
          <w:trHeight w:hRule="exact" w:val="304"/>
        </w:trPr>
        <w:tc>
          <w:tcPr>
            <w:tcW w:w="10788" w:type="dxa"/>
            <w:gridSpan w:val="5"/>
            <w:shd w:val="clear" w:color="000000" w:fill="FFFFFF"/>
            <w:tcMar>
              <w:left w:w="34" w:type="dxa"/>
              <w:right w:w="34" w:type="dxa"/>
            </w:tcMar>
          </w:tcPr>
          <w:p w14:paraId="7991030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3EEDB3F" w14:textId="77777777">
        <w:trPr>
          <w:trHeight w:hRule="exact" w:val="138"/>
        </w:trPr>
        <w:tc>
          <w:tcPr>
            <w:tcW w:w="2694" w:type="dxa"/>
          </w:tcPr>
          <w:p w14:paraId="260C4278" w14:textId="77777777" w:rsidR="00D05049" w:rsidRDefault="00D05049"/>
        </w:tc>
        <w:tc>
          <w:tcPr>
            <w:tcW w:w="1986" w:type="dxa"/>
          </w:tcPr>
          <w:p w14:paraId="3F5EC984" w14:textId="77777777" w:rsidR="00D05049" w:rsidRDefault="00D05049"/>
        </w:tc>
        <w:tc>
          <w:tcPr>
            <w:tcW w:w="426" w:type="dxa"/>
          </w:tcPr>
          <w:p w14:paraId="32659137" w14:textId="77777777" w:rsidR="00D05049" w:rsidRDefault="00D05049"/>
        </w:tc>
        <w:tc>
          <w:tcPr>
            <w:tcW w:w="4679" w:type="dxa"/>
          </w:tcPr>
          <w:p w14:paraId="7D80B0A9" w14:textId="77777777" w:rsidR="00D05049" w:rsidRDefault="00D05049"/>
        </w:tc>
        <w:tc>
          <w:tcPr>
            <w:tcW w:w="993" w:type="dxa"/>
          </w:tcPr>
          <w:p w14:paraId="4D0640C0" w14:textId="77777777" w:rsidR="00D05049" w:rsidRDefault="00D05049"/>
        </w:tc>
      </w:tr>
      <w:tr w:rsidR="00D05049" w14:paraId="4471191D" w14:textId="77777777">
        <w:trPr>
          <w:trHeight w:hRule="exact" w:val="833"/>
        </w:trPr>
        <w:tc>
          <w:tcPr>
            <w:tcW w:w="2694" w:type="dxa"/>
          </w:tcPr>
          <w:p w14:paraId="7D5DBD06" w14:textId="77777777" w:rsidR="00D05049" w:rsidRDefault="00D05049"/>
        </w:tc>
        <w:tc>
          <w:tcPr>
            <w:tcW w:w="8094" w:type="dxa"/>
            <w:gridSpan w:val="4"/>
            <w:shd w:val="clear" w:color="000000" w:fill="FFFFFF"/>
            <w:tcMar>
              <w:left w:w="34" w:type="dxa"/>
              <w:right w:w="34" w:type="dxa"/>
            </w:tcMar>
          </w:tcPr>
          <w:p w14:paraId="102997C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26B065DE" w14:textId="77777777" w:rsidR="00D05049" w:rsidRDefault="00D05049">
            <w:pPr>
              <w:spacing w:after="0" w:line="240" w:lineRule="auto"/>
              <w:rPr>
                <w:sz w:val="24"/>
                <w:szCs w:val="24"/>
              </w:rPr>
            </w:pPr>
          </w:p>
          <w:p w14:paraId="5840AE7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58895FD" w14:textId="77777777">
        <w:trPr>
          <w:trHeight w:hRule="exact" w:val="138"/>
        </w:trPr>
        <w:tc>
          <w:tcPr>
            <w:tcW w:w="2694" w:type="dxa"/>
          </w:tcPr>
          <w:p w14:paraId="41DD553C" w14:textId="77777777" w:rsidR="00D05049" w:rsidRDefault="00D05049"/>
        </w:tc>
        <w:tc>
          <w:tcPr>
            <w:tcW w:w="2424" w:type="dxa"/>
            <w:gridSpan w:val="2"/>
            <w:shd w:val="clear" w:color="000000" w:fill="FFFFFF"/>
            <w:tcMar>
              <w:left w:w="34" w:type="dxa"/>
              <w:right w:w="34" w:type="dxa"/>
            </w:tcMar>
          </w:tcPr>
          <w:p w14:paraId="631BC79F" w14:textId="77777777" w:rsidR="00D05049" w:rsidRDefault="00D05049"/>
        </w:tc>
        <w:tc>
          <w:tcPr>
            <w:tcW w:w="5685" w:type="dxa"/>
            <w:gridSpan w:val="2"/>
            <w:vMerge w:val="restart"/>
            <w:shd w:val="clear" w:color="000000" w:fill="FFFFFF"/>
            <w:tcMar>
              <w:left w:w="34" w:type="dxa"/>
              <w:right w:w="34" w:type="dxa"/>
            </w:tcMar>
          </w:tcPr>
          <w:p w14:paraId="3BC5FD06"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9EFB87A" w14:textId="77777777">
        <w:trPr>
          <w:trHeight w:hRule="exact" w:val="138"/>
        </w:trPr>
        <w:tc>
          <w:tcPr>
            <w:tcW w:w="2694" w:type="dxa"/>
          </w:tcPr>
          <w:p w14:paraId="53EED756" w14:textId="77777777" w:rsidR="00D05049" w:rsidRDefault="00D05049"/>
        </w:tc>
        <w:tc>
          <w:tcPr>
            <w:tcW w:w="1986" w:type="dxa"/>
          </w:tcPr>
          <w:p w14:paraId="0CC7E293" w14:textId="77777777" w:rsidR="00D05049" w:rsidRDefault="00D05049"/>
        </w:tc>
        <w:tc>
          <w:tcPr>
            <w:tcW w:w="426" w:type="dxa"/>
          </w:tcPr>
          <w:p w14:paraId="6B4BDD31" w14:textId="77777777" w:rsidR="00D05049" w:rsidRDefault="00D05049"/>
        </w:tc>
        <w:tc>
          <w:tcPr>
            <w:tcW w:w="5685" w:type="dxa"/>
            <w:gridSpan w:val="2"/>
            <w:vMerge/>
            <w:shd w:val="clear" w:color="000000" w:fill="FFFFFF"/>
            <w:tcMar>
              <w:left w:w="34" w:type="dxa"/>
              <w:right w:w="34" w:type="dxa"/>
            </w:tcMar>
          </w:tcPr>
          <w:p w14:paraId="58719F0E" w14:textId="77777777" w:rsidR="00D05049" w:rsidRDefault="00D05049"/>
        </w:tc>
      </w:tr>
      <w:tr w:rsidR="00D05049" w14:paraId="30EEE1A5" w14:textId="77777777">
        <w:trPr>
          <w:trHeight w:hRule="exact" w:val="277"/>
        </w:trPr>
        <w:tc>
          <w:tcPr>
            <w:tcW w:w="2694" w:type="dxa"/>
          </w:tcPr>
          <w:p w14:paraId="1C84D260" w14:textId="77777777" w:rsidR="00D05049" w:rsidRDefault="00D05049"/>
        </w:tc>
        <w:tc>
          <w:tcPr>
            <w:tcW w:w="1986" w:type="dxa"/>
          </w:tcPr>
          <w:p w14:paraId="2E876D3D" w14:textId="77777777" w:rsidR="00D05049" w:rsidRDefault="00D05049"/>
        </w:tc>
        <w:tc>
          <w:tcPr>
            <w:tcW w:w="426" w:type="dxa"/>
          </w:tcPr>
          <w:p w14:paraId="1C769820" w14:textId="77777777" w:rsidR="00D05049" w:rsidRDefault="00D05049"/>
        </w:tc>
        <w:tc>
          <w:tcPr>
            <w:tcW w:w="4679" w:type="dxa"/>
          </w:tcPr>
          <w:p w14:paraId="0CB6CABC" w14:textId="77777777" w:rsidR="00D05049" w:rsidRDefault="00D05049"/>
        </w:tc>
        <w:tc>
          <w:tcPr>
            <w:tcW w:w="993" w:type="dxa"/>
          </w:tcPr>
          <w:p w14:paraId="5B8C503B" w14:textId="77777777" w:rsidR="00D05049" w:rsidRDefault="00D05049"/>
        </w:tc>
      </w:tr>
      <w:tr w:rsidR="00D05049" w14:paraId="2E07AB9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753343B" w14:textId="77777777" w:rsidR="00D05049" w:rsidRDefault="00D05049"/>
        </w:tc>
      </w:tr>
      <w:tr w:rsidR="00D05049" w14:paraId="72AB7A4F" w14:textId="77777777">
        <w:trPr>
          <w:trHeight w:hRule="exact" w:val="13"/>
        </w:trPr>
        <w:tc>
          <w:tcPr>
            <w:tcW w:w="2694" w:type="dxa"/>
          </w:tcPr>
          <w:p w14:paraId="774F098F" w14:textId="77777777" w:rsidR="00D05049" w:rsidRDefault="00D05049"/>
        </w:tc>
        <w:tc>
          <w:tcPr>
            <w:tcW w:w="1986" w:type="dxa"/>
          </w:tcPr>
          <w:p w14:paraId="2E2EB241" w14:textId="77777777" w:rsidR="00D05049" w:rsidRDefault="00D05049"/>
        </w:tc>
        <w:tc>
          <w:tcPr>
            <w:tcW w:w="426" w:type="dxa"/>
          </w:tcPr>
          <w:p w14:paraId="50793277" w14:textId="77777777" w:rsidR="00D05049" w:rsidRDefault="00D05049"/>
        </w:tc>
        <w:tc>
          <w:tcPr>
            <w:tcW w:w="4679" w:type="dxa"/>
          </w:tcPr>
          <w:p w14:paraId="5491EAAD" w14:textId="77777777" w:rsidR="00D05049" w:rsidRDefault="00D05049"/>
        </w:tc>
        <w:tc>
          <w:tcPr>
            <w:tcW w:w="993" w:type="dxa"/>
          </w:tcPr>
          <w:p w14:paraId="7CE4DAD1" w14:textId="77777777" w:rsidR="00D05049" w:rsidRDefault="00D05049"/>
        </w:tc>
      </w:tr>
      <w:tr w:rsidR="00D05049" w14:paraId="4AA2782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780289A" w14:textId="77777777" w:rsidR="00D05049" w:rsidRDefault="00D05049"/>
        </w:tc>
      </w:tr>
      <w:tr w:rsidR="00D05049" w14:paraId="3568DDD1" w14:textId="77777777">
        <w:trPr>
          <w:trHeight w:hRule="exact" w:val="96"/>
        </w:trPr>
        <w:tc>
          <w:tcPr>
            <w:tcW w:w="2694" w:type="dxa"/>
          </w:tcPr>
          <w:p w14:paraId="55E96D8D" w14:textId="77777777" w:rsidR="00D05049" w:rsidRDefault="00D05049"/>
        </w:tc>
        <w:tc>
          <w:tcPr>
            <w:tcW w:w="1986" w:type="dxa"/>
          </w:tcPr>
          <w:p w14:paraId="771CA930" w14:textId="77777777" w:rsidR="00D05049" w:rsidRDefault="00D05049"/>
        </w:tc>
        <w:tc>
          <w:tcPr>
            <w:tcW w:w="426" w:type="dxa"/>
          </w:tcPr>
          <w:p w14:paraId="21939704" w14:textId="77777777" w:rsidR="00D05049" w:rsidRDefault="00D05049"/>
        </w:tc>
        <w:tc>
          <w:tcPr>
            <w:tcW w:w="4679" w:type="dxa"/>
          </w:tcPr>
          <w:p w14:paraId="3615429B" w14:textId="77777777" w:rsidR="00D05049" w:rsidRDefault="00D05049"/>
        </w:tc>
        <w:tc>
          <w:tcPr>
            <w:tcW w:w="993" w:type="dxa"/>
          </w:tcPr>
          <w:p w14:paraId="68A8F917" w14:textId="77777777" w:rsidR="00D05049" w:rsidRDefault="00D05049"/>
        </w:tc>
      </w:tr>
      <w:tr w:rsidR="00D05049" w14:paraId="4716295D" w14:textId="77777777">
        <w:trPr>
          <w:trHeight w:hRule="exact" w:val="304"/>
        </w:trPr>
        <w:tc>
          <w:tcPr>
            <w:tcW w:w="10788" w:type="dxa"/>
            <w:gridSpan w:val="5"/>
            <w:shd w:val="clear" w:color="000000" w:fill="FFFFFF"/>
            <w:tcMar>
              <w:left w:w="34" w:type="dxa"/>
              <w:right w:w="34" w:type="dxa"/>
            </w:tcMar>
          </w:tcPr>
          <w:p w14:paraId="13127B7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AEF5BA3" w14:textId="77777777">
        <w:trPr>
          <w:trHeight w:hRule="exact" w:val="416"/>
        </w:trPr>
        <w:tc>
          <w:tcPr>
            <w:tcW w:w="2694" w:type="dxa"/>
          </w:tcPr>
          <w:p w14:paraId="383DBF09" w14:textId="77777777" w:rsidR="00D05049" w:rsidRDefault="00D05049"/>
        </w:tc>
        <w:tc>
          <w:tcPr>
            <w:tcW w:w="1986" w:type="dxa"/>
          </w:tcPr>
          <w:p w14:paraId="33D6857A" w14:textId="77777777" w:rsidR="00D05049" w:rsidRDefault="00D05049"/>
        </w:tc>
        <w:tc>
          <w:tcPr>
            <w:tcW w:w="426" w:type="dxa"/>
          </w:tcPr>
          <w:p w14:paraId="47CB5E8E" w14:textId="77777777" w:rsidR="00D05049" w:rsidRDefault="00D05049"/>
        </w:tc>
        <w:tc>
          <w:tcPr>
            <w:tcW w:w="4679" w:type="dxa"/>
          </w:tcPr>
          <w:p w14:paraId="5FF74121" w14:textId="77777777" w:rsidR="00D05049" w:rsidRDefault="00D05049"/>
        </w:tc>
        <w:tc>
          <w:tcPr>
            <w:tcW w:w="993" w:type="dxa"/>
          </w:tcPr>
          <w:p w14:paraId="2B8A7D22" w14:textId="77777777" w:rsidR="00D05049" w:rsidRDefault="00D05049"/>
        </w:tc>
      </w:tr>
      <w:tr w:rsidR="00D05049" w14:paraId="264BCEB1" w14:textId="77777777">
        <w:trPr>
          <w:trHeight w:hRule="exact" w:val="555"/>
        </w:trPr>
        <w:tc>
          <w:tcPr>
            <w:tcW w:w="10788" w:type="dxa"/>
            <w:gridSpan w:val="5"/>
            <w:shd w:val="clear" w:color="000000" w:fill="FFFFFF"/>
            <w:tcMar>
              <w:left w:w="34" w:type="dxa"/>
              <w:right w:w="34" w:type="dxa"/>
            </w:tcMar>
          </w:tcPr>
          <w:p w14:paraId="4B9B77B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09D384EB" w14:textId="77777777">
        <w:trPr>
          <w:trHeight w:hRule="exact" w:val="304"/>
        </w:trPr>
        <w:tc>
          <w:tcPr>
            <w:tcW w:w="10788" w:type="dxa"/>
            <w:gridSpan w:val="5"/>
            <w:shd w:val="clear" w:color="000000" w:fill="FFFFFF"/>
            <w:tcMar>
              <w:left w:w="34" w:type="dxa"/>
              <w:right w:w="34" w:type="dxa"/>
            </w:tcMar>
          </w:tcPr>
          <w:p w14:paraId="45452CC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0382A37" w14:textId="77777777">
        <w:trPr>
          <w:trHeight w:hRule="exact" w:val="277"/>
        </w:trPr>
        <w:tc>
          <w:tcPr>
            <w:tcW w:w="2694" w:type="dxa"/>
          </w:tcPr>
          <w:p w14:paraId="129EEECF" w14:textId="77777777" w:rsidR="00D05049" w:rsidRDefault="00D05049"/>
        </w:tc>
        <w:tc>
          <w:tcPr>
            <w:tcW w:w="1986" w:type="dxa"/>
          </w:tcPr>
          <w:p w14:paraId="763C40F4" w14:textId="77777777" w:rsidR="00D05049" w:rsidRDefault="00D05049"/>
        </w:tc>
        <w:tc>
          <w:tcPr>
            <w:tcW w:w="426" w:type="dxa"/>
          </w:tcPr>
          <w:p w14:paraId="0094D4F8" w14:textId="77777777" w:rsidR="00D05049" w:rsidRDefault="00D05049"/>
        </w:tc>
        <w:tc>
          <w:tcPr>
            <w:tcW w:w="4679" w:type="dxa"/>
          </w:tcPr>
          <w:p w14:paraId="68BAD92D" w14:textId="77777777" w:rsidR="00D05049" w:rsidRDefault="00D05049"/>
        </w:tc>
        <w:tc>
          <w:tcPr>
            <w:tcW w:w="993" w:type="dxa"/>
          </w:tcPr>
          <w:p w14:paraId="632A7E32" w14:textId="77777777" w:rsidR="00D05049" w:rsidRDefault="00D05049"/>
        </w:tc>
      </w:tr>
      <w:tr w:rsidR="00D05049" w14:paraId="396F61E2" w14:textId="77777777">
        <w:trPr>
          <w:trHeight w:hRule="exact" w:val="833"/>
        </w:trPr>
        <w:tc>
          <w:tcPr>
            <w:tcW w:w="2694" w:type="dxa"/>
          </w:tcPr>
          <w:p w14:paraId="35B868F5" w14:textId="77777777" w:rsidR="00D05049" w:rsidRDefault="00D05049"/>
        </w:tc>
        <w:tc>
          <w:tcPr>
            <w:tcW w:w="8094" w:type="dxa"/>
            <w:gridSpan w:val="4"/>
            <w:shd w:val="clear" w:color="000000" w:fill="FFFFFF"/>
            <w:tcMar>
              <w:left w:w="34" w:type="dxa"/>
              <w:right w:w="34" w:type="dxa"/>
            </w:tcMar>
          </w:tcPr>
          <w:p w14:paraId="7E9F44E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3F238A8B" w14:textId="77777777" w:rsidR="00D05049" w:rsidRDefault="00D05049">
            <w:pPr>
              <w:spacing w:after="0" w:line="240" w:lineRule="auto"/>
              <w:rPr>
                <w:sz w:val="24"/>
                <w:szCs w:val="24"/>
              </w:rPr>
            </w:pPr>
          </w:p>
          <w:p w14:paraId="5186BF8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F825A28" w14:textId="77777777">
        <w:trPr>
          <w:trHeight w:hRule="exact" w:val="277"/>
        </w:trPr>
        <w:tc>
          <w:tcPr>
            <w:tcW w:w="2694" w:type="dxa"/>
          </w:tcPr>
          <w:p w14:paraId="010AF6E5" w14:textId="77777777" w:rsidR="00D05049" w:rsidRDefault="00D05049"/>
        </w:tc>
        <w:tc>
          <w:tcPr>
            <w:tcW w:w="1986" w:type="dxa"/>
          </w:tcPr>
          <w:p w14:paraId="1CAE4FDD" w14:textId="77777777" w:rsidR="00D05049" w:rsidRDefault="00D05049"/>
        </w:tc>
        <w:tc>
          <w:tcPr>
            <w:tcW w:w="426" w:type="dxa"/>
          </w:tcPr>
          <w:p w14:paraId="663A8C41" w14:textId="77777777" w:rsidR="00D05049" w:rsidRDefault="00D05049"/>
        </w:tc>
        <w:tc>
          <w:tcPr>
            <w:tcW w:w="5685" w:type="dxa"/>
            <w:gridSpan w:val="2"/>
            <w:shd w:val="clear" w:color="000000" w:fill="FFFFFF"/>
            <w:tcMar>
              <w:left w:w="34" w:type="dxa"/>
              <w:right w:w="34" w:type="dxa"/>
            </w:tcMar>
          </w:tcPr>
          <w:p w14:paraId="6F237D1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493C85A" w14:textId="77777777">
        <w:trPr>
          <w:trHeight w:hRule="exact" w:val="138"/>
        </w:trPr>
        <w:tc>
          <w:tcPr>
            <w:tcW w:w="2694" w:type="dxa"/>
          </w:tcPr>
          <w:p w14:paraId="06C98DF8" w14:textId="77777777" w:rsidR="00D05049" w:rsidRDefault="00D05049"/>
        </w:tc>
        <w:tc>
          <w:tcPr>
            <w:tcW w:w="1986" w:type="dxa"/>
          </w:tcPr>
          <w:p w14:paraId="7D5829F9" w14:textId="77777777" w:rsidR="00D05049" w:rsidRDefault="00D05049"/>
        </w:tc>
        <w:tc>
          <w:tcPr>
            <w:tcW w:w="426" w:type="dxa"/>
          </w:tcPr>
          <w:p w14:paraId="3A4F2F37" w14:textId="77777777" w:rsidR="00D05049" w:rsidRDefault="00D05049"/>
        </w:tc>
        <w:tc>
          <w:tcPr>
            <w:tcW w:w="4679" w:type="dxa"/>
          </w:tcPr>
          <w:p w14:paraId="0AD33144" w14:textId="77777777" w:rsidR="00D05049" w:rsidRDefault="00D05049"/>
        </w:tc>
        <w:tc>
          <w:tcPr>
            <w:tcW w:w="993" w:type="dxa"/>
          </w:tcPr>
          <w:p w14:paraId="6315C0D6" w14:textId="77777777" w:rsidR="00D05049" w:rsidRDefault="00D05049"/>
        </w:tc>
      </w:tr>
      <w:tr w:rsidR="00D05049" w14:paraId="1A3D1BE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47A1324" w14:textId="77777777" w:rsidR="00D05049" w:rsidRDefault="00D05049"/>
        </w:tc>
      </w:tr>
      <w:tr w:rsidR="00D05049" w14:paraId="74D5177F" w14:textId="77777777">
        <w:trPr>
          <w:trHeight w:hRule="exact" w:val="13"/>
        </w:trPr>
        <w:tc>
          <w:tcPr>
            <w:tcW w:w="2694" w:type="dxa"/>
          </w:tcPr>
          <w:p w14:paraId="35634B60" w14:textId="77777777" w:rsidR="00D05049" w:rsidRDefault="00D05049"/>
        </w:tc>
        <w:tc>
          <w:tcPr>
            <w:tcW w:w="1986" w:type="dxa"/>
          </w:tcPr>
          <w:p w14:paraId="3D4F640A" w14:textId="77777777" w:rsidR="00D05049" w:rsidRDefault="00D05049"/>
        </w:tc>
        <w:tc>
          <w:tcPr>
            <w:tcW w:w="426" w:type="dxa"/>
          </w:tcPr>
          <w:p w14:paraId="29BD9605" w14:textId="77777777" w:rsidR="00D05049" w:rsidRDefault="00D05049"/>
        </w:tc>
        <w:tc>
          <w:tcPr>
            <w:tcW w:w="4679" w:type="dxa"/>
          </w:tcPr>
          <w:p w14:paraId="6931151B" w14:textId="77777777" w:rsidR="00D05049" w:rsidRDefault="00D05049"/>
        </w:tc>
        <w:tc>
          <w:tcPr>
            <w:tcW w:w="993" w:type="dxa"/>
          </w:tcPr>
          <w:p w14:paraId="1B039E1A" w14:textId="77777777" w:rsidR="00D05049" w:rsidRDefault="00D05049"/>
        </w:tc>
      </w:tr>
      <w:tr w:rsidR="00D05049" w14:paraId="69909C7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DF34AFD" w14:textId="77777777" w:rsidR="00D05049" w:rsidRDefault="00D05049"/>
        </w:tc>
      </w:tr>
      <w:tr w:rsidR="00D05049" w14:paraId="0713CD38" w14:textId="77777777">
        <w:trPr>
          <w:trHeight w:hRule="exact" w:val="96"/>
        </w:trPr>
        <w:tc>
          <w:tcPr>
            <w:tcW w:w="2694" w:type="dxa"/>
          </w:tcPr>
          <w:p w14:paraId="6BCF1875" w14:textId="77777777" w:rsidR="00D05049" w:rsidRDefault="00D05049"/>
        </w:tc>
        <w:tc>
          <w:tcPr>
            <w:tcW w:w="1986" w:type="dxa"/>
          </w:tcPr>
          <w:p w14:paraId="02EA2630" w14:textId="77777777" w:rsidR="00D05049" w:rsidRDefault="00D05049"/>
        </w:tc>
        <w:tc>
          <w:tcPr>
            <w:tcW w:w="426" w:type="dxa"/>
          </w:tcPr>
          <w:p w14:paraId="6BC79F48" w14:textId="77777777" w:rsidR="00D05049" w:rsidRDefault="00D05049"/>
        </w:tc>
        <w:tc>
          <w:tcPr>
            <w:tcW w:w="4679" w:type="dxa"/>
          </w:tcPr>
          <w:p w14:paraId="64366E90" w14:textId="77777777" w:rsidR="00D05049" w:rsidRDefault="00D05049"/>
        </w:tc>
        <w:tc>
          <w:tcPr>
            <w:tcW w:w="993" w:type="dxa"/>
          </w:tcPr>
          <w:p w14:paraId="173C8054" w14:textId="77777777" w:rsidR="00D05049" w:rsidRDefault="00D05049"/>
        </w:tc>
      </w:tr>
      <w:tr w:rsidR="00D05049" w14:paraId="30D4749A" w14:textId="77777777">
        <w:trPr>
          <w:trHeight w:hRule="exact" w:val="304"/>
        </w:trPr>
        <w:tc>
          <w:tcPr>
            <w:tcW w:w="10788" w:type="dxa"/>
            <w:gridSpan w:val="5"/>
            <w:shd w:val="clear" w:color="000000" w:fill="FFFFFF"/>
            <w:tcMar>
              <w:left w:w="34" w:type="dxa"/>
              <w:right w:w="34" w:type="dxa"/>
            </w:tcMar>
          </w:tcPr>
          <w:p w14:paraId="1DB4816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6D3B68D" w14:textId="77777777">
        <w:trPr>
          <w:trHeight w:hRule="exact" w:val="416"/>
        </w:trPr>
        <w:tc>
          <w:tcPr>
            <w:tcW w:w="2694" w:type="dxa"/>
          </w:tcPr>
          <w:p w14:paraId="618A1647" w14:textId="77777777" w:rsidR="00D05049" w:rsidRDefault="00D05049"/>
        </w:tc>
        <w:tc>
          <w:tcPr>
            <w:tcW w:w="1986" w:type="dxa"/>
          </w:tcPr>
          <w:p w14:paraId="098595EF" w14:textId="77777777" w:rsidR="00D05049" w:rsidRDefault="00D05049"/>
        </w:tc>
        <w:tc>
          <w:tcPr>
            <w:tcW w:w="426" w:type="dxa"/>
          </w:tcPr>
          <w:p w14:paraId="64D5BA21" w14:textId="77777777" w:rsidR="00D05049" w:rsidRDefault="00D05049"/>
        </w:tc>
        <w:tc>
          <w:tcPr>
            <w:tcW w:w="4679" w:type="dxa"/>
          </w:tcPr>
          <w:p w14:paraId="765268B0" w14:textId="77777777" w:rsidR="00D05049" w:rsidRDefault="00D05049"/>
        </w:tc>
        <w:tc>
          <w:tcPr>
            <w:tcW w:w="993" w:type="dxa"/>
          </w:tcPr>
          <w:p w14:paraId="52872CEF" w14:textId="77777777" w:rsidR="00D05049" w:rsidRDefault="00D05049"/>
        </w:tc>
      </w:tr>
      <w:tr w:rsidR="00D05049" w14:paraId="11339B2D" w14:textId="77777777">
        <w:trPr>
          <w:trHeight w:hRule="exact" w:val="555"/>
        </w:trPr>
        <w:tc>
          <w:tcPr>
            <w:tcW w:w="10788" w:type="dxa"/>
            <w:gridSpan w:val="5"/>
            <w:shd w:val="clear" w:color="000000" w:fill="FFFFFF"/>
            <w:tcMar>
              <w:left w:w="34" w:type="dxa"/>
              <w:right w:w="34" w:type="dxa"/>
            </w:tcMar>
          </w:tcPr>
          <w:p w14:paraId="230EFE0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12A01FB8" w14:textId="77777777">
        <w:trPr>
          <w:trHeight w:hRule="exact" w:val="304"/>
        </w:trPr>
        <w:tc>
          <w:tcPr>
            <w:tcW w:w="10788" w:type="dxa"/>
            <w:gridSpan w:val="5"/>
            <w:shd w:val="clear" w:color="000000" w:fill="FFFFFF"/>
            <w:tcMar>
              <w:left w:w="34" w:type="dxa"/>
              <w:right w:w="34" w:type="dxa"/>
            </w:tcMar>
          </w:tcPr>
          <w:p w14:paraId="03D4B7E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21BB9DE" w14:textId="77777777">
        <w:trPr>
          <w:trHeight w:hRule="exact" w:val="277"/>
        </w:trPr>
        <w:tc>
          <w:tcPr>
            <w:tcW w:w="2694" w:type="dxa"/>
          </w:tcPr>
          <w:p w14:paraId="23ED808E" w14:textId="77777777" w:rsidR="00D05049" w:rsidRDefault="00D05049"/>
        </w:tc>
        <w:tc>
          <w:tcPr>
            <w:tcW w:w="1986" w:type="dxa"/>
          </w:tcPr>
          <w:p w14:paraId="69698F97" w14:textId="77777777" w:rsidR="00D05049" w:rsidRDefault="00D05049"/>
        </w:tc>
        <w:tc>
          <w:tcPr>
            <w:tcW w:w="426" w:type="dxa"/>
          </w:tcPr>
          <w:p w14:paraId="11B6830D" w14:textId="77777777" w:rsidR="00D05049" w:rsidRDefault="00D05049"/>
        </w:tc>
        <w:tc>
          <w:tcPr>
            <w:tcW w:w="4679" w:type="dxa"/>
          </w:tcPr>
          <w:p w14:paraId="21CE527B" w14:textId="77777777" w:rsidR="00D05049" w:rsidRDefault="00D05049"/>
        </w:tc>
        <w:tc>
          <w:tcPr>
            <w:tcW w:w="993" w:type="dxa"/>
          </w:tcPr>
          <w:p w14:paraId="033EFA7A" w14:textId="77777777" w:rsidR="00D05049" w:rsidRDefault="00D05049"/>
        </w:tc>
      </w:tr>
      <w:tr w:rsidR="00D05049" w14:paraId="4325F400" w14:textId="77777777">
        <w:trPr>
          <w:trHeight w:hRule="exact" w:val="833"/>
        </w:trPr>
        <w:tc>
          <w:tcPr>
            <w:tcW w:w="2694" w:type="dxa"/>
          </w:tcPr>
          <w:p w14:paraId="1CB63F30" w14:textId="77777777" w:rsidR="00D05049" w:rsidRDefault="00D05049"/>
        </w:tc>
        <w:tc>
          <w:tcPr>
            <w:tcW w:w="8094" w:type="dxa"/>
            <w:gridSpan w:val="4"/>
            <w:shd w:val="clear" w:color="000000" w:fill="FFFFFF"/>
            <w:tcMar>
              <w:left w:w="34" w:type="dxa"/>
              <w:right w:w="34" w:type="dxa"/>
            </w:tcMar>
          </w:tcPr>
          <w:p w14:paraId="16A2CE23"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7ECAC2F1" w14:textId="77777777" w:rsidR="00D05049" w:rsidRDefault="00D05049">
            <w:pPr>
              <w:spacing w:after="0" w:line="240" w:lineRule="auto"/>
              <w:rPr>
                <w:sz w:val="24"/>
                <w:szCs w:val="24"/>
              </w:rPr>
            </w:pPr>
          </w:p>
          <w:p w14:paraId="43A59A8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F906FCF" w14:textId="77777777">
        <w:trPr>
          <w:trHeight w:hRule="exact" w:val="277"/>
        </w:trPr>
        <w:tc>
          <w:tcPr>
            <w:tcW w:w="2694" w:type="dxa"/>
          </w:tcPr>
          <w:p w14:paraId="220E7E5E" w14:textId="77777777" w:rsidR="00D05049" w:rsidRDefault="00D05049"/>
        </w:tc>
        <w:tc>
          <w:tcPr>
            <w:tcW w:w="1986" w:type="dxa"/>
          </w:tcPr>
          <w:p w14:paraId="211291E0" w14:textId="77777777" w:rsidR="00D05049" w:rsidRDefault="00D05049"/>
        </w:tc>
        <w:tc>
          <w:tcPr>
            <w:tcW w:w="426" w:type="dxa"/>
          </w:tcPr>
          <w:p w14:paraId="6072FAEA" w14:textId="77777777" w:rsidR="00D05049" w:rsidRDefault="00D05049"/>
        </w:tc>
        <w:tc>
          <w:tcPr>
            <w:tcW w:w="5685" w:type="dxa"/>
            <w:gridSpan w:val="2"/>
            <w:shd w:val="clear" w:color="000000" w:fill="FFFFFF"/>
            <w:tcMar>
              <w:left w:w="34" w:type="dxa"/>
              <w:right w:w="34" w:type="dxa"/>
            </w:tcMar>
          </w:tcPr>
          <w:p w14:paraId="3610DA3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1176C11" w14:textId="77777777">
        <w:trPr>
          <w:trHeight w:hRule="exact" w:val="138"/>
        </w:trPr>
        <w:tc>
          <w:tcPr>
            <w:tcW w:w="2694" w:type="dxa"/>
          </w:tcPr>
          <w:p w14:paraId="231E2D65" w14:textId="77777777" w:rsidR="00D05049" w:rsidRDefault="00D05049"/>
        </w:tc>
        <w:tc>
          <w:tcPr>
            <w:tcW w:w="1986" w:type="dxa"/>
          </w:tcPr>
          <w:p w14:paraId="57C04352" w14:textId="77777777" w:rsidR="00D05049" w:rsidRDefault="00D05049"/>
        </w:tc>
        <w:tc>
          <w:tcPr>
            <w:tcW w:w="426" w:type="dxa"/>
          </w:tcPr>
          <w:p w14:paraId="05E39382" w14:textId="77777777" w:rsidR="00D05049" w:rsidRDefault="00D05049"/>
        </w:tc>
        <w:tc>
          <w:tcPr>
            <w:tcW w:w="4679" w:type="dxa"/>
          </w:tcPr>
          <w:p w14:paraId="069E993A" w14:textId="77777777" w:rsidR="00D05049" w:rsidRDefault="00D05049"/>
        </w:tc>
        <w:tc>
          <w:tcPr>
            <w:tcW w:w="993" w:type="dxa"/>
          </w:tcPr>
          <w:p w14:paraId="0D6905FD" w14:textId="77777777" w:rsidR="00D05049" w:rsidRDefault="00D05049"/>
        </w:tc>
      </w:tr>
      <w:tr w:rsidR="00D05049" w14:paraId="7E0F7CF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A9981A5" w14:textId="77777777" w:rsidR="00D05049" w:rsidRDefault="00D05049"/>
        </w:tc>
      </w:tr>
      <w:tr w:rsidR="00D05049" w14:paraId="63B6BC52" w14:textId="77777777">
        <w:trPr>
          <w:trHeight w:hRule="exact" w:val="13"/>
        </w:trPr>
        <w:tc>
          <w:tcPr>
            <w:tcW w:w="2694" w:type="dxa"/>
          </w:tcPr>
          <w:p w14:paraId="333B0540" w14:textId="77777777" w:rsidR="00D05049" w:rsidRDefault="00D05049"/>
        </w:tc>
        <w:tc>
          <w:tcPr>
            <w:tcW w:w="1986" w:type="dxa"/>
          </w:tcPr>
          <w:p w14:paraId="7A452E28" w14:textId="77777777" w:rsidR="00D05049" w:rsidRDefault="00D05049"/>
        </w:tc>
        <w:tc>
          <w:tcPr>
            <w:tcW w:w="426" w:type="dxa"/>
          </w:tcPr>
          <w:p w14:paraId="4B08A06D" w14:textId="77777777" w:rsidR="00D05049" w:rsidRDefault="00D05049"/>
        </w:tc>
        <w:tc>
          <w:tcPr>
            <w:tcW w:w="4679" w:type="dxa"/>
          </w:tcPr>
          <w:p w14:paraId="24FF6505" w14:textId="77777777" w:rsidR="00D05049" w:rsidRDefault="00D05049"/>
        </w:tc>
        <w:tc>
          <w:tcPr>
            <w:tcW w:w="993" w:type="dxa"/>
          </w:tcPr>
          <w:p w14:paraId="74D3281C" w14:textId="77777777" w:rsidR="00D05049" w:rsidRDefault="00D05049"/>
        </w:tc>
      </w:tr>
      <w:tr w:rsidR="00D05049" w14:paraId="28AF634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4638342" w14:textId="77777777" w:rsidR="00D05049" w:rsidRDefault="00D05049"/>
        </w:tc>
      </w:tr>
      <w:tr w:rsidR="00D05049" w14:paraId="07AE9EF3" w14:textId="77777777">
        <w:trPr>
          <w:trHeight w:hRule="exact" w:val="96"/>
        </w:trPr>
        <w:tc>
          <w:tcPr>
            <w:tcW w:w="2694" w:type="dxa"/>
          </w:tcPr>
          <w:p w14:paraId="6B806EA3" w14:textId="77777777" w:rsidR="00D05049" w:rsidRDefault="00D05049"/>
        </w:tc>
        <w:tc>
          <w:tcPr>
            <w:tcW w:w="1986" w:type="dxa"/>
          </w:tcPr>
          <w:p w14:paraId="392146DF" w14:textId="77777777" w:rsidR="00D05049" w:rsidRDefault="00D05049"/>
        </w:tc>
        <w:tc>
          <w:tcPr>
            <w:tcW w:w="426" w:type="dxa"/>
          </w:tcPr>
          <w:p w14:paraId="4CA8A2F7" w14:textId="77777777" w:rsidR="00D05049" w:rsidRDefault="00D05049"/>
        </w:tc>
        <w:tc>
          <w:tcPr>
            <w:tcW w:w="4679" w:type="dxa"/>
          </w:tcPr>
          <w:p w14:paraId="7C80C248" w14:textId="77777777" w:rsidR="00D05049" w:rsidRDefault="00D05049"/>
        </w:tc>
        <w:tc>
          <w:tcPr>
            <w:tcW w:w="993" w:type="dxa"/>
          </w:tcPr>
          <w:p w14:paraId="72AA3B37" w14:textId="77777777" w:rsidR="00D05049" w:rsidRDefault="00D05049"/>
        </w:tc>
      </w:tr>
      <w:tr w:rsidR="00D05049" w14:paraId="1CA7826C" w14:textId="77777777">
        <w:trPr>
          <w:trHeight w:hRule="exact" w:val="304"/>
        </w:trPr>
        <w:tc>
          <w:tcPr>
            <w:tcW w:w="10788" w:type="dxa"/>
            <w:gridSpan w:val="5"/>
            <w:shd w:val="clear" w:color="000000" w:fill="FFFFFF"/>
            <w:tcMar>
              <w:left w:w="34" w:type="dxa"/>
              <w:right w:w="34" w:type="dxa"/>
            </w:tcMar>
          </w:tcPr>
          <w:p w14:paraId="51148E6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FBFE036" w14:textId="77777777">
        <w:trPr>
          <w:trHeight w:hRule="exact" w:val="416"/>
        </w:trPr>
        <w:tc>
          <w:tcPr>
            <w:tcW w:w="2694" w:type="dxa"/>
          </w:tcPr>
          <w:p w14:paraId="614338E2" w14:textId="77777777" w:rsidR="00D05049" w:rsidRDefault="00D05049"/>
        </w:tc>
        <w:tc>
          <w:tcPr>
            <w:tcW w:w="1986" w:type="dxa"/>
          </w:tcPr>
          <w:p w14:paraId="6AEA1329" w14:textId="77777777" w:rsidR="00D05049" w:rsidRDefault="00D05049"/>
        </w:tc>
        <w:tc>
          <w:tcPr>
            <w:tcW w:w="426" w:type="dxa"/>
          </w:tcPr>
          <w:p w14:paraId="30EDFCAA" w14:textId="77777777" w:rsidR="00D05049" w:rsidRDefault="00D05049"/>
        </w:tc>
        <w:tc>
          <w:tcPr>
            <w:tcW w:w="4679" w:type="dxa"/>
          </w:tcPr>
          <w:p w14:paraId="3502C779" w14:textId="77777777" w:rsidR="00D05049" w:rsidRDefault="00D05049"/>
        </w:tc>
        <w:tc>
          <w:tcPr>
            <w:tcW w:w="993" w:type="dxa"/>
          </w:tcPr>
          <w:p w14:paraId="46AB2BE6" w14:textId="77777777" w:rsidR="00D05049" w:rsidRDefault="00D05049"/>
        </w:tc>
      </w:tr>
      <w:tr w:rsidR="00D05049" w14:paraId="50F484CA" w14:textId="77777777">
        <w:trPr>
          <w:trHeight w:hRule="exact" w:val="555"/>
        </w:trPr>
        <w:tc>
          <w:tcPr>
            <w:tcW w:w="10788" w:type="dxa"/>
            <w:gridSpan w:val="5"/>
            <w:shd w:val="clear" w:color="000000" w:fill="FFFFFF"/>
            <w:tcMar>
              <w:left w:w="34" w:type="dxa"/>
              <w:right w:w="34" w:type="dxa"/>
            </w:tcMar>
          </w:tcPr>
          <w:p w14:paraId="6F09404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752D5C52" w14:textId="77777777">
        <w:trPr>
          <w:trHeight w:hRule="exact" w:val="304"/>
        </w:trPr>
        <w:tc>
          <w:tcPr>
            <w:tcW w:w="10788" w:type="dxa"/>
            <w:gridSpan w:val="5"/>
            <w:shd w:val="clear" w:color="000000" w:fill="FFFFFF"/>
            <w:tcMar>
              <w:left w:w="34" w:type="dxa"/>
              <w:right w:w="34" w:type="dxa"/>
            </w:tcMar>
          </w:tcPr>
          <w:p w14:paraId="4F9729D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0E22E3A" w14:textId="77777777">
        <w:trPr>
          <w:trHeight w:hRule="exact" w:val="277"/>
        </w:trPr>
        <w:tc>
          <w:tcPr>
            <w:tcW w:w="2694" w:type="dxa"/>
          </w:tcPr>
          <w:p w14:paraId="683BA49B" w14:textId="77777777" w:rsidR="00D05049" w:rsidRDefault="00D05049"/>
        </w:tc>
        <w:tc>
          <w:tcPr>
            <w:tcW w:w="1986" w:type="dxa"/>
          </w:tcPr>
          <w:p w14:paraId="5326C106" w14:textId="77777777" w:rsidR="00D05049" w:rsidRDefault="00D05049"/>
        </w:tc>
        <w:tc>
          <w:tcPr>
            <w:tcW w:w="426" w:type="dxa"/>
          </w:tcPr>
          <w:p w14:paraId="10C7E08B" w14:textId="77777777" w:rsidR="00D05049" w:rsidRDefault="00D05049"/>
        </w:tc>
        <w:tc>
          <w:tcPr>
            <w:tcW w:w="4679" w:type="dxa"/>
          </w:tcPr>
          <w:p w14:paraId="5EFDF469" w14:textId="77777777" w:rsidR="00D05049" w:rsidRDefault="00D05049"/>
        </w:tc>
        <w:tc>
          <w:tcPr>
            <w:tcW w:w="993" w:type="dxa"/>
          </w:tcPr>
          <w:p w14:paraId="4F9637A9" w14:textId="77777777" w:rsidR="00D05049" w:rsidRDefault="00D05049"/>
        </w:tc>
      </w:tr>
      <w:tr w:rsidR="00D05049" w14:paraId="09042D12" w14:textId="77777777">
        <w:trPr>
          <w:trHeight w:hRule="exact" w:val="833"/>
        </w:trPr>
        <w:tc>
          <w:tcPr>
            <w:tcW w:w="2694" w:type="dxa"/>
          </w:tcPr>
          <w:p w14:paraId="10144D20" w14:textId="77777777" w:rsidR="00D05049" w:rsidRDefault="00D05049"/>
        </w:tc>
        <w:tc>
          <w:tcPr>
            <w:tcW w:w="8094" w:type="dxa"/>
            <w:gridSpan w:val="4"/>
            <w:shd w:val="clear" w:color="000000" w:fill="FFFFFF"/>
            <w:tcMar>
              <w:left w:w="34" w:type="dxa"/>
              <w:right w:w="34" w:type="dxa"/>
            </w:tcMar>
          </w:tcPr>
          <w:p w14:paraId="75DF873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1B53F4FF" w14:textId="77777777" w:rsidR="00D05049" w:rsidRDefault="00D05049">
            <w:pPr>
              <w:spacing w:after="0" w:line="240" w:lineRule="auto"/>
              <w:rPr>
                <w:sz w:val="24"/>
                <w:szCs w:val="24"/>
              </w:rPr>
            </w:pPr>
          </w:p>
          <w:p w14:paraId="7EEA993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CAF05B7" w14:textId="77777777">
        <w:trPr>
          <w:trHeight w:hRule="exact" w:val="277"/>
        </w:trPr>
        <w:tc>
          <w:tcPr>
            <w:tcW w:w="2694" w:type="dxa"/>
          </w:tcPr>
          <w:p w14:paraId="0041C29E" w14:textId="77777777" w:rsidR="00D05049" w:rsidRDefault="00D05049"/>
        </w:tc>
        <w:tc>
          <w:tcPr>
            <w:tcW w:w="1986" w:type="dxa"/>
          </w:tcPr>
          <w:p w14:paraId="75D3C7EA" w14:textId="77777777" w:rsidR="00D05049" w:rsidRDefault="00D05049"/>
        </w:tc>
        <w:tc>
          <w:tcPr>
            <w:tcW w:w="426" w:type="dxa"/>
          </w:tcPr>
          <w:p w14:paraId="58A955C4" w14:textId="77777777" w:rsidR="00D05049" w:rsidRDefault="00D05049"/>
        </w:tc>
        <w:tc>
          <w:tcPr>
            <w:tcW w:w="5685" w:type="dxa"/>
            <w:gridSpan w:val="2"/>
            <w:shd w:val="clear" w:color="000000" w:fill="FFFFFF"/>
            <w:tcMar>
              <w:left w:w="34" w:type="dxa"/>
              <w:right w:w="34" w:type="dxa"/>
            </w:tcMar>
          </w:tcPr>
          <w:p w14:paraId="734C2EDF"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717B1C1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1437020B" w14:textId="77777777">
        <w:trPr>
          <w:trHeight w:hRule="exact" w:val="416"/>
        </w:trPr>
        <w:tc>
          <w:tcPr>
            <w:tcW w:w="4692" w:type="dxa"/>
            <w:gridSpan w:val="4"/>
            <w:shd w:val="clear" w:color="C0C0C0" w:fill="FFFFFF"/>
            <w:tcMar>
              <w:left w:w="34" w:type="dxa"/>
              <w:right w:w="34" w:type="dxa"/>
            </w:tcMar>
          </w:tcPr>
          <w:p w14:paraId="1AF26E3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179DF68" w14:textId="77777777" w:rsidR="00D05049" w:rsidRDefault="00D05049"/>
        </w:tc>
        <w:tc>
          <w:tcPr>
            <w:tcW w:w="1007" w:type="dxa"/>
            <w:shd w:val="clear" w:color="C0C0C0" w:fill="FFFFFF"/>
            <w:tcMar>
              <w:left w:w="34" w:type="dxa"/>
              <w:right w:w="34" w:type="dxa"/>
            </w:tcMar>
          </w:tcPr>
          <w:p w14:paraId="1B7C8CE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0BD6A7E1" w14:textId="77777777">
        <w:trPr>
          <w:trHeight w:hRule="exact" w:val="277"/>
        </w:trPr>
        <w:tc>
          <w:tcPr>
            <w:tcW w:w="10221" w:type="dxa"/>
            <w:gridSpan w:val="6"/>
            <w:shd w:val="clear" w:color="000000" w:fill="FFFFFF"/>
            <w:tcMar>
              <w:left w:w="34" w:type="dxa"/>
              <w:right w:w="34" w:type="dxa"/>
            </w:tcMar>
          </w:tcPr>
          <w:p w14:paraId="1D561E5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2890AE19" w14:textId="77777777">
        <w:trPr>
          <w:trHeight w:hRule="exact" w:val="138"/>
        </w:trPr>
        <w:tc>
          <w:tcPr>
            <w:tcW w:w="143" w:type="dxa"/>
          </w:tcPr>
          <w:p w14:paraId="44F32606" w14:textId="77777777" w:rsidR="00D05049" w:rsidRDefault="00D05049"/>
        </w:tc>
        <w:tc>
          <w:tcPr>
            <w:tcW w:w="2978" w:type="dxa"/>
          </w:tcPr>
          <w:p w14:paraId="3F06925D" w14:textId="77777777" w:rsidR="00D05049" w:rsidRDefault="00D05049"/>
        </w:tc>
        <w:tc>
          <w:tcPr>
            <w:tcW w:w="285" w:type="dxa"/>
          </w:tcPr>
          <w:p w14:paraId="7A29DFFC" w14:textId="77777777" w:rsidR="00D05049" w:rsidRDefault="00D05049"/>
        </w:tc>
        <w:tc>
          <w:tcPr>
            <w:tcW w:w="1277" w:type="dxa"/>
          </w:tcPr>
          <w:p w14:paraId="3382BD76" w14:textId="77777777" w:rsidR="00D05049" w:rsidRDefault="00D05049"/>
        </w:tc>
        <w:tc>
          <w:tcPr>
            <w:tcW w:w="4537" w:type="dxa"/>
          </w:tcPr>
          <w:p w14:paraId="39AB1589" w14:textId="77777777" w:rsidR="00D05049" w:rsidRDefault="00D05049"/>
        </w:tc>
        <w:tc>
          <w:tcPr>
            <w:tcW w:w="993" w:type="dxa"/>
          </w:tcPr>
          <w:p w14:paraId="7365EF0D" w14:textId="77777777" w:rsidR="00D05049" w:rsidRDefault="00D05049"/>
        </w:tc>
      </w:tr>
      <w:tr w:rsidR="00D05049" w14:paraId="62FE4398" w14:textId="77777777">
        <w:trPr>
          <w:trHeight w:hRule="exact" w:val="1366"/>
        </w:trPr>
        <w:tc>
          <w:tcPr>
            <w:tcW w:w="10221" w:type="dxa"/>
            <w:gridSpan w:val="6"/>
            <w:shd w:val="clear" w:color="000000" w:fill="FFFFFF"/>
            <w:tcMar>
              <w:left w:w="34" w:type="dxa"/>
              <w:right w:w="34" w:type="dxa"/>
            </w:tcMar>
          </w:tcPr>
          <w:p w14:paraId="5173CFF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«Оценка профессиональных качеств и деятельности работников»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37979804" w14:textId="77777777">
        <w:trPr>
          <w:trHeight w:hRule="exact" w:val="277"/>
        </w:trPr>
        <w:tc>
          <w:tcPr>
            <w:tcW w:w="143" w:type="dxa"/>
          </w:tcPr>
          <w:p w14:paraId="4F740AA4" w14:textId="77777777" w:rsidR="00D05049" w:rsidRDefault="00D05049"/>
        </w:tc>
        <w:tc>
          <w:tcPr>
            <w:tcW w:w="2978" w:type="dxa"/>
          </w:tcPr>
          <w:p w14:paraId="31C9090D" w14:textId="77777777" w:rsidR="00D05049" w:rsidRDefault="00D05049"/>
        </w:tc>
        <w:tc>
          <w:tcPr>
            <w:tcW w:w="285" w:type="dxa"/>
          </w:tcPr>
          <w:p w14:paraId="086CF88A" w14:textId="77777777" w:rsidR="00D05049" w:rsidRDefault="00D05049"/>
        </w:tc>
        <w:tc>
          <w:tcPr>
            <w:tcW w:w="1277" w:type="dxa"/>
          </w:tcPr>
          <w:p w14:paraId="57877E2E" w14:textId="77777777" w:rsidR="00D05049" w:rsidRDefault="00D05049"/>
        </w:tc>
        <w:tc>
          <w:tcPr>
            <w:tcW w:w="4537" w:type="dxa"/>
          </w:tcPr>
          <w:p w14:paraId="04007F75" w14:textId="77777777" w:rsidR="00D05049" w:rsidRDefault="00D05049"/>
        </w:tc>
        <w:tc>
          <w:tcPr>
            <w:tcW w:w="993" w:type="dxa"/>
          </w:tcPr>
          <w:p w14:paraId="22266FB1" w14:textId="77777777" w:rsidR="00D05049" w:rsidRDefault="00D05049"/>
        </w:tc>
      </w:tr>
      <w:tr w:rsidR="00D05049" w14:paraId="677C0BB8" w14:textId="77777777">
        <w:trPr>
          <w:trHeight w:hRule="exact" w:val="818"/>
        </w:trPr>
        <w:tc>
          <w:tcPr>
            <w:tcW w:w="10221" w:type="dxa"/>
            <w:gridSpan w:val="6"/>
            <w:shd w:val="clear" w:color="000000" w:fill="FFFFFF"/>
            <w:tcMar>
              <w:left w:w="34" w:type="dxa"/>
              <w:right w:w="34" w:type="dxa"/>
            </w:tcMar>
          </w:tcPr>
          <w:p w14:paraId="4DAFAC9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6B7F8C32" w14:textId="77777777">
        <w:trPr>
          <w:trHeight w:hRule="exact" w:val="277"/>
        </w:trPr>
        <w:tc>
          <w:tcPr>
            <w:tcW w:w="156" w:type="dxa"/>
            <w:vMerge w:val="restart"/>
            <w:shd w:val="clear" w:color="000000" w:fill="FFFFFF"/>
            <w:tcMar>
              <w:left w:w="34" w:type="dxa"/>
              <w:right w:w="34" w:type="dxa"/>
            </w:tcMar>
          </w:tcPr>
          <w:p w14:paraId="1CDA71E7" w14:textId="77777777" w:rsidR="00D05049" w:rsidRDefault="00D05049"/>
        </w:tc>
        <w:tc>
          <w:tcPr>
            <w:tcW w:w="2991" w:type="dxa"/>
            <w:shd w:val="clear" w:color="000000" w:fill="FFFFFF"/>
            <w:tcMar>
              <w:left w:w="34" w:type="dxa"/>
              <w:right w:w="34" w:type="dxa"/>
            </w:tcMar>
          </w:tcPr>
          <w:p w14:paraId="03507F84"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4238A134" w14:textId="77777777" w:rsidR="00D05049" w:rsidRDefault="00D05049"/>
        </w:tc>
        <w:tc>
          <w:tcPr>
            <w:tcW w:w="6819" w:type="dxa"/>
            <w:gridSpan w:val="3"/>
            <w:vMerge w:val="restart"/>
            <w:shd w:val="clear" w:color="000000" w:fill="FFFFFF"/>
            <w:tcMar>
              <w:left w:w="34" w:type="dxa"/>
              <w:right w:w="34" w:type="dxa"/>
            </w:tcMar>
          </w:tcPr>
          <w:p w14:paraId="118D0EDA"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425F6453" w14:textId="77777777">
        <w:trPr>
          <w:trHeight w:hRule="exact" w:val="26"/>
        </w:trPr>
        <w:tc>
          <w:tcPr>
            <w:tcW w:w="156" w:type="dxa"/>
            <w:vMerge/>
            <w:shd w:val="clear" w:color="000000" w:fill="FFFFFF"/>
            <w:tcMar>
              <w:left w:w="34" w:type="dxa"/>
              <w:right w:w="34" w:type="dxa"/>
            </w:tcMar>
          </w:tcPr>
          <w:p w14:paraId="1732538D" w14:textId="77777777" w:rsidR="00D05049" w:rsidRDefault="00D05049"/>
        </w:tc>
        <w:tc>
          <w:tcPr>
            <w:tcW w:w="2991" w:type="dxa"/>
            <w:shd w:val="clear" w:color="000000" w:fill="FFFFFF"/>
            <w:tcMar>
              <w:left w:w="34" w:type="dxa"/>
              <w:right w:w="34" w:type="dxa"/>
            </w:tcMar>
          </w:tcPr>
          <w:p w14:paraId="00BC0598" w14:textId="77777777" w:rsidR="00D05049" w:rsidRDefault="00D05049"/>
        </w:tc>
        <w:tc>
          <w:tcPr>
            <w:tcW w:w="298" w:type="dxa"/>
            <w:vMerge/>
            <w:shd w:val="clear" w:color="000000" w:fill="FFFFFF"/>
            <w:tcMar>
              <w:left w:w="34" w:type="dxa"/>
              <w:right w:w="34" w:type="dxa"/>
            </w:tcMar>
          </w:tcPr>
          <w:p w14:paraId="482F42A1" w14:textId="77777777" w:rsidR="00D05049" w:rsidRDefault="00D05049"/>
        </w:tc>
        <w:tc>
          <w:tcPr>
            <w:tcW w:w="6819" w:type="dxa"/>
            <w:gridSpan w:val="3"/>
            <w:vMerge/>
            <w:shd w:val="clear" w:color="000000" w:fill="FFFFFF"/>
            <w:tcMar>
              <w:left w:w="34" w:type="dxa"/>
              <w:right w:w="34" w:type="dxa"/>
            </w:tcMar>
          </w:tcPr>
          <w:p w14:paraId="581BECFC" w14:textId="77777777" w:rsidR="00D05049" w:rsidRDefault="00D05049"/>
        </w:tc>
      </w:tr>
      <w:tr w:rsidR="00D05049" w14:paraId="03E29200" w14:textId="77777777">
        <w:trPr>
          <w:trHeight w:hRule="exact" w:val="277"/>
        </w:trPr>
        <w:tc>
          <w:tcPr>
            <w:tcW w:w="143" w:type="dxa"/>
          </w:tcPr>
          <w:p w14:paraId="6098A9C1" w14:textId="77777777" w:rsidR="00D05049" w:rsidRDefault="00D05049"/>
        </w:tc>
        <w:tc>
          <w:tcPr>
            <w:tcW w:w="2991" w:type="dxa"/>
            <w:shd w:val="clear" w:color="000000" w:fill="FFFFFF"/>
            <w:tcMar>
              <w:left w:w="34" w:type="dxa"/>
              <w:right w:w="34" w:type="dxa"/>
            </w:tcMar>
          </w:tcPr>
          <w:p w14:paraId="5BB536A4"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51FE1023" w14:textId="77777777" w:rsidR="00D05049" w:rsidRDefault="00D05049"/>
        </w:tc>
        <w:tc>
          <w:tcPr>
            <w:tcW w:w="6819" w:type="dxa"/>
            <w:gridSpan w:val="3"/>
            <w:vMerge w:val="restart"/>
            <w:shd w:val="clear" w:color="000000" w:fill="FFFFFF"/>
            <w:tcMar>
              <w:left w:w="34" w:type="dxa"/>
              <w:right w:w="34" w:type="dxa"/>
            </w:tcMar>
          </w:tcPr>
          <w:p w14:paraId="1ABDF166"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4AA8B057" w14:textId="77777777">
        <w:trPr>
          <w:trHeight w:hRule="exact" w:val="26"/>
        </w:trPr>
        <w:tc>
          <w:tcPr>
            <w:tcW w:w="143" w:type="dxa"/>
          </w:tcPr>
          <w:p w14:paraId="2607C977" w14:textId="77777777" w:rsidR="00D05049" w:rsidRDefault="00D05049"/>
        </w:tc>
        <w:tc>
          <w:tcPr>
            <w:tcW w:w="2978" w:type="dxa"/>
          </w:tcPr>
          <w:p w14:paraId="13C8AE4E" w14:textId="77777777" w:rsidR="00D05049" w:rsidRDefault="00D05049"/>
        </w:tc>
        <w:tc>
          <w:tcPr>
            <w:tcW w:w="285" w:type="dxa"/>
          </w:tcPr>
          <w:p w14:paraId="14D3922C" w14:textId="77777777" w:rsidR="00D05049" w:rsidRDefault="00D05049"/>
        </w:tc>
        <w:tc>
          <w:tcPr>
            <w:tcW w:w="6819" w:type="dxa"/>
            <w:gridSpan w:val="3"/>
            <w:vMerge/>
            <w:shd w:val="clear" w:color="000000" w:fill="FFFFFF"/>
            <w:tcMar>
              <w:left w:w="34" w:type="dxa"/>
              <w:right w:w="34" w:type="dxa"/>
            </w:tcMar>
          </w:tcPr>
          <w:p w14:paraId="139B5F6E" w14:textId="77777777" w:rsidR="00D05049" w:rsidRDefault="00D05049"/>
        </w:tc>
      </w:tr>
      <w:tr w:rsidR="00D05049" w14:paraId="2B841550" w14:textId="77777777">
        <w:trPr>
          <w:trHeight w:hRule="exact" w:val="277"/>
        </w:trPr>
        <w:tc>
          <w:tcPr>
            <w:tcW w:w="143" w:type="dxa"/>
          </w:tcPr>
          <w:p w14:paraId="4481C7FB" w14:textId="77777777" w:rsidR="00D05049" w:rsidRDefault="00D05049"/>
        </w:tc>
        <w:tc>
          <w:tcPr>
            <w:tcW w:w="2991" w:type="dxa"/>
            <w:shd w:val="clear" w:color="000000" w:fill="FFFFFF"/>
            <w:tcMar>
              <w:left w:w="34" w:type="dxa"/>
              <w:right w:w="34" w:type="dxa"/>
            </w:tcMar>
          </w:tcPr>
          <w:p w14:paraId="41E1C1DF"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0CD7721D" w14:textId="77777777" w:rsidR="00D05049" w:rsidRDefault="00D05049"/>
        </w:tc>
        <w:tc>
          <w:tcPr>
            <w:tcW w:w="6819" w:type="dxa"/>
            <w:gridSpan w:val="3"/>
            <w:vMerge w:val="restart"/>
            <w:shd w:val="clear" w:color="000000" w:fill="FFFFFF"/>
            <w:tcMar>
              <w:left w:w="34" w:type="dxa"/>
              <w:right w:w="34" w:type="dxa"/>
            </w:tcMar>
          </w:tcPr>
          <w:p w14:paraId="40417DCE"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5619EE79" w14:textId="77777777">
        <w:trPr>
          <w:trHeight w:hRule="exact" w:val="26"/>
        </w:trPr>
        <w:tc>
          <w:tcPr>
            <w:tcW w:w="143" w:type="dxa"/>
          </w:tcPr>
          <w:p w14:paraId="053270DD" w14:textId="77777777" w:rsidR="00D05049" w:rsidRDefault="00D05049"/>
        </w:tc>
        <w:tc>
          <w:tcPr>
            <w:tcW w:w="2978" w:type="dxa"/>
          </w:tcPr>
          <w:p w14:paraId="7B2076BE" w14:textId="77777777" w:rsidR="00D05049" w:rsidRDefault="00D05049"/>
        </w:tc>
        <w:tc>
          <w:tcPr>
            <w:tcW w:w="285" w:type="dxa"/>
          </w:tcPr>
          <w:p w14:paraId="27785A86" w14:textId="77777777" w:rsidR="00D05049" w:rsidRDefault="00D05049"/>
        </w:tc>
        <w:tc>
          <w:tcPr>
            <w:tcW w:w="6819" w:type="dxa"/>
            <w:gridSpan w:val="3"/>
            <w:vMerge/>
            <w:shd w:val="clear" w:color="000000" w:fill="FFFFFF"/>
            <w:tcMar>
              <w:left w:w="34" w:type="dxa"/>
              <w:right w:w="34" w:type="dxa"/>
            </w:tcMar>
          </w:tcPr>
          <w:p w14:paraId="4F359820" w14:textId="77777777" w:rsidR="00D05049" w:rsidRDefault="00D05049"/>
        </w:tc>
      </w:tr>
      <w:tr w:rsidR="00D05049" w14:paraId="0280B3F0" w14:textId="77777777">
        <w:trPr>
          <w:trHeight w:hRule="exact" w:val="277"/>
        </w:trPr>
        <w:tc>
          <w:tcPr>
            <w:tcW w:w="143" w:type="dxa"/>
          </w:tcPr>
          <w:p w14:paraId="3BDE728C" w14:textId="77777777" w:rsidR="00D05049" w:rsidRDefault="00D05049"/>
        </w:tc>
        <w:tc>
          <w:tcPr>
            <w:tcW w:w="2991" w:type="dxa"/>
            <w:shd w:val="clear" w:color="000000" w:fill="FFFFFF"/>
            <w:tcMar>
              <w:left w:w="34" w:type="dxa"/>
              <w:right w:w="34" w:type="dxa"/>
            </w:tcMar>
          </w:tcPr>
          <w:p w14:paraId="5FDD2F7D"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4373A4F4" w14:textId="77777777" w:rsidR="00D05049" w:rsidRDefault="00D05049"/>
        </w:tc>
        <w:tc>
          <w:tcPr>
            <w:tcW w:w="6819" w:type="dxa"/>
            <w:gridSpan w:val="3"/>
            <w:vMerge w:val="restart"/>
            <w:shd w:val="clear" w:color="000000" w:fill="FFFFFF"/>
            <w:tcMar>
              <w:left w:w="34" w:type="dxa"/>
              <w:right w:w="34" w:type="dxa"/>
            </w:tcMar>
          </w:tcPr>
          <w:p w14:paraId="468BF69D"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4B17FE79" w14:textId="77777777">
        <w:trPr>
          <w:trHeight w:hRule="exact" w:val="36"/>
        </w:trPr>
        <w:tc>
          <w:tcPr>
            <w:tcW w:w="143" w:type="dxa"/>
          </w:tcPr>
          <w:p w14:paraId="1E83BBEE" w14:textId="77777777" w:rsidR="00D05049" w:rsidRDefault="00D05049"/>
        </w:tc>
        <w:tc>
          <w:tcPr>
            <w:tcW w:w="2978" w:type="dxa"/>
          </w:tcPr>
          <w:p w14:paraId="3ECD66B7" w14:textId="77777777" w:rsidR="00D05049" w:rsidRDefault="00D05049"/>
        </w:tc>
        <w:tc>
          <w:tcPr>
            <w:tcW w:w="285" w:type="dxa"/>
          </w:tcPr>
          <w:p w14:paraId="68EA4F5F" w14:textId="77777777" w:rsidR="00D05049" w:rsidRDefault="00D05049"/>
        </w:tc>
        <w:tc>
          <w:tcPr>
            <w:tcW w:w="6819" w:type="dxa"/>
            <w:gridSpan w:val="3"/>
            <w:vMerge/>
            <w:shd w:val="clear" w:color="000000" w:fill="FFFFFF"/>
            <w:tcMar>
              <w:left w:w="34" w:type="dxa"/>
              <w:right w:w="34" w:type="dxa"/>
            </w:tcMar>
          </w:tcPr>
          <w:p w14:paraId="7FF3E7FE" w14:textId="77777777" w:rsidR="00D05049" w:rsidRDefault="00D05049"/>
        </w:tc>
      </w:tr>
      <w:tr w:rsidR="00D05049" w14:paraId="19517C83" w14:textId="77777777">
        <w:trPr>
          <w:trHeight w:hRule="exact" w:val="277"/>
        </w:trPr>
        <w:tc>
          <w:tcPr>
            <w:tcW w:w="143" w:type="dxa"/>
          </w:tcPr>
          <w:p w14:paraId="728A43E4" w14:textId="77777777" w:rsidR="00D05049" w:rsidRDefault="00D05049"/>
        </w:tc>
        <w:tc>
          <w:tcPr>
            <w:tcW w:w="2991" w:type="dxa"/>
            <w:shd w:val="clear" w:color="000000" w:fill="FFFFFF"/>
            <w:tcMar>
              <w:left w:w="34" w:type="dxa"/>
              <w:right w:w="34" w:type="dxa"/>
            </w:tcMar>
          </w:tcPr>
          <w:p w14:paraId="3D5B7D29"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79DD6722" w14:textId="77777777" w:rsidR="00D05049" w:rsidRDefault="00D05049"/>
        </w:tc>
        <w:tc>
          <w:tcPr>
            <w:tcW w:w="6819" w:type="dxa"/>
            <w:gridSpan w:val="3"/>
            <w:vMerge w:val="restart"/>
            <w:shd w:val="clear" w:color="000000" w:fill="FFFFFF"/>
            <w:tcMar>
              <w:left w:w="34" w:type="dxa"/>
              <w:right w:w="34" w:type="dxa"/>
            </w:tcMar>
          </w:tcPr>
          <w:p w14:paraId="3DCA6A01" w14:textId="77777777" w:rsidR="00D05049" w:rsidRDefault="00D05049">
            <w:pPr>
              <w:spacing w:after="0" w:line="240" w:lineRule="auto"/>
              <w:rPr>
                <w:sz w:val="24"/>
                <w:szCs w:val="24"/>
              </w:rPr>
            </w:pPr>
            <w:r>
              <w:rPr>
                <w:rFonts w:ascii="Times New Roman" w:hAnsi="Times New Roman" w:cs="Times New Roman"/>
                <w:color w:val="000000"/>
                <w:sz w:val="24"/>
                <w:szCs w:val="24"/>
              </w:rPr>
              <w:t>3 з.е. (108 акад. час.).</w:t>
            </w:r>
          </w:p>
        </w:tc>
      </w:tr>
      <w:tr w:rsidR="00D05049" w14:paraId="5E6BD241" w14:textId="77777777">
        <w:trPr>
          <w:trHeight w:hRule="exact" w:val="26"/>
        </w:trPr>
        <w:tc>
          <w:tcPr>
            <w:tcW w:w="143" w:type="dxa"/>
          </w:tcPr>
          <w:p w14:paraId="66226064" w14:textId="77777777" w:rsidR="00D05049" w:rsidRDefault="00D05049"/>
        </w:tc>
        <w:tc>
          <w:tcPr>
            <w:tcW w:w="2978" w:type="dxa"/>
          </w:tcPr>
          <w:p w14:paraId="4FD8BC03" w14:textId="77777777" w:rsidR="00D05049" w:rsidRDefault="00D05049"/>
        </w:tc>
        <w:tc>
          <w:tcPr>
            <w:tcW w:w="285" w:type="dxa"/>
          </w:tcPr>
          <w:p w14:paraId="48B19735" w14:textId="77777777" w:rsidR="00D05049" w:rsidRDefault="00D05049"/>
        </w:tc>
        <w:tc>
          <w:tcPr>
            <w:tcW w:w="6819" w:type="dxa"/>
            <w:gridSpan w:val="3"/>
            <w:vMerge/>
            <w:shd w:val="clear" w:color="000000" w:fill="FFFFFF"/>
            <w:tcMar>
              <w:left w:w="34" w:type="dxa"/>
              <w:right w:w="34" w:type="dxa"/>
            </w:tcMar>
          </w:tcPr>
          <w:p w14:paraId="6002971B" w14:textId="77777777" w:rsidR="00D05049" w:rsidRDefault="00D05049"/>
        </w:tc>
      </w:tr>
      <w:tr w:rsidR="00D05049" w14:paraId="062AC5E3" w14:textId="77777777">
        <w:trPr>
          <w:trHeight w:hRule="exact" w:val="277"/>
        </w:trPr>
        <w:tc>
          <w:tcPr>
            <w:tcW w:w="143" w:type="dxa"/>
          </w:tcPr>
          <w:p w14:paraId="696DF395" w14:textId="77777777" w:rsidR="00D05049" w:rsidRDefault="00D05049"/>
        </w:tc>
        <w:tc>
          <w:tcPr>
            <w:tcW w:w="2978" w:type="dxa"/>
          </w:tcPr>
          <w:p w14:paraId="3A269184" w14:textId="77777777" w:rsidR="00D05049" w:rsidRDefault="00D05049"/>
        </w:tc>
        <w:tc>
          <w:tcPr>
            <w:tcW w:w="285" w:type="dxa"/>
          </w:tcPr>
          <w:p w14:paraId="74A94E7D" w14:textId="77777777" w:rsidR="00D05049" w:rsidRDefault="00D05049"/>
        </w:tc>
        <w:tc>
          <w:tcPr>
            <w:tcW w:w="1277" w:type="dxa"/>
          </w:tcPr>
          <w:p w14:paraId="1E3513F0" w14:textId="77777777" w:rsidR="00D05049" w:rsidRDefault="00D05049"/>
        </w:tc>
        <w:tc>
          <w:tcPr>
            <w:tcW w:w="4537" w:type="dxa"/>
          </w:tcPr>
          <w:p w14:paraId="754AA1D8" w14:textId="77777777" w:rsidR="00D05049" w:rsidRDefault="00D05049"/>
        </w:tc>
        <w:tc>
          <w:tcPr>
            <w:tcW w:w="993" w:type="dxa"/>
          </w:tcPr>
          <w:p w14:paraId="4B2FDC7F" w14:textId="77777777" w:rsidR="00D05049" w:rsidRDefault="00D05049"/>
        </w:tc>
      </w:tr>
      <w:tr w:rsidR="00D05049" w14:paraId="51532BF8" w14:textId="77777777">
        <w:trPr>
          <w:trHeight w:hRule="exact" w:val="724"/>
        </w:trPr>
        <w:tc>
          <w:tcPr>
            <w:tcW w:w="10221" w:type="dxa"/>
            <w:gridSpan w:val="6"/>
            <w:shd w:val="clear" w:color="000000" w:fill="FFFFFF"/>
            <w:tcMar>
              <w:left w:w="34" w:type="dxa"/>
              <w:right w:w="34" w:type="dxa"/>
            </w:tcMar>
          </w:tcPr>
          <w:p w14:paraId="31F64F7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5D02BF8D" w14:textId="77777777">
        <w:trPr>
          <w:trHeight w:hRule="exact" w:val="109"/>
        </w:trPr>
        <w:tc>
          <w:tcPr>
            <w:tcW w:w="143" w:type="dxa"/>
          </w:tcPr>
          <w:p w14:paraId="7ECABB95" w14:textId="77777777" w:rsidR="00D05049" w:rsidRDefault="00D05049"/>
        </w:tc>
        <w:tc>
          <w:tcPr>
            <w:tcW w:w="2978" w:type="dxa"/>
          </w:tcPr>
          <w:p w14:paraId="428B31F3" w14:textId="77777777" w:rsidR="00D05049" w:rsidRDefault="00D05049"/>
        </w:tc>
        <w:tc>
          <w:tcPr>
            <w:tcW w:w="285" w:type="dxa"/>
          </w:tcPr>
          <w:p w14:paraId="710803A0" w14:textId="77777777" w:rsidR="00D05049" w:rsidRDefault="00D05049"/>
        </w:tc>
        <w:tc>
          <w:tcPr>
            <w:tcW w:w="1277" w:type="dxa"/>
          </w:tcPr>
          <w:p w14:paraId="5B8014D9" w14:textId="77777777" w:rsidR="00D05049" w:rsidRDefault="00D05049"/>
        </w:tc>
        <w:tc>
          <w:tcPr>
            <w:tcW w:w="4537" w:type="dxa"/>
          </w:tcPr>
          <w:p w14:paraId="5BACAF42" w14:textId="77777777" w:rsidR="00D05049" w:rsidRDefault="00D05049"/>
        </w:tc>
        <w:tc>
          <w:tcPr>
            <w:tcW w:w="993" w:type="dxa"/>
          </w:tcPr>
          <w:p w14:paraId="0ACC5C6F" w14:textId="77777777" w:rsidR="00D05049" w:rsidRDefault="00D05049"/>
        </w:tc>
      </w:tr>
      <w:tr w:rsidR="00D05049" w14:paraId="12C5A71D" w14:textId="77777777">
        <w:trPr>
          <w:trHeight w:hRule="exact" w:val="277"/>
        </w:trPr>
        <w:tc>
          <w:tcPr>
            <w:tcW w:w="10221" w:type="dxa"/>
            <w:gridSpan w:val="6"/>
            <w:shd w:val="clear" w:color="000000" w:fill="FFFFFF"/>
            <w:tcMar>
              <w:left w:w="34" w:type="dxa"/>
              <w:right w:w="34" w:type="dxa"/>
            </w:tcMar>
          </w:tcPr>
          <w:p w14:paraId="4D7B6B06"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3CD4C4FE" w14:textId="77777777">
        <w:trPr>
          <w:trHeight w:hRule="exact" w:val="555"/>
        </w:trPr>
        <w:tc>
          <w:tcPr>
            <w:tcW w:w="10221" w:type="dxa"/>
            <w:gridSpan w:val="6"/>
            <w:shd w:val="clear" w:color="000000" w:fill="FFFFFF"/>
            <w:tcMar>
              <w:left w:w="34" w:type="dxa"/>
              <w:right w:w="34" w:type="dxa"/>
            </w:tcMar>
          </w:tcPr>
          <w:p w14:paraId="43A8C68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1DA100A2" w14:textId="77777777">
        <w:trPr>
          <w:trHeight w:hRule="exact" w:val="555"/>
        </w:trPr>
        <w:tc>
          <w:tcPr>
            <w:tcW w:w="10221" w:type="dxa"/>
            <w:gridSpan w:val="6"/>
            <w:shd w:val="clear" w:color="000000" w:fill="FFFFFF"/>
            <w:tcMar>
              <w:left w:w="34" w:type="dxa"/>
              <w:right w:w="34" w:type="dxa"/>
            </w:tcMar>
          </w:tcPr>
          <w:p w14:paraId="49961499"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43DB2C57" w14:textId="77777777">
        <w:trPr>
          <w:trHeight w:hRule="exact" w:val="277"/>
        </w:trPr>
        <w:tc>
          <w:tcPr>
            <w:tcW w:w="143" w:type="dxa"/>
          </w:tcPr>
          <w:p w14:paraId="44A21287" w14:textId="77777777" w:rsidR="00D05049" w:rsidRDefault="00D05049"/>
        </w:tc>
        <w:tc>
          <w:tcPr>
            <w:tcW w:w="2978" w:type="dxa"/>
          </w:tcPr>
          <w:p w14:paraId="18ADB06B" w14:textId="77777777" w:rsidR="00D05049" w:rsidRDefault="00D05049"/>
        </w:tc>
        <w:tc>
          <w:tcPr>
            <w:tcW w:w="285" w:type="dxa"/>
          </w:tcPr>
          <w:p w14:paraId="5A55B783" w14:textId="77777777" w:rsidR="00D05049" w:rsidRDefault="00D05049"/>
        </w:tc>
        <w:tc>
          <w:tcPr>
            <w:tcW w:w="1277" w:type="dxa"/>
          </w:tcPr>
          <w:p w14:paraId="256DF0BC" w14:textId="77777777" w:rsidR="00D05049" w:rsidRDefault="00D05049"/>
        </w:tc>
        <w:tc>
          <w:tcPr>
            <w:tcW w:w="4537" w:type="dxa"/>
          </w:tcPr>
          <w:p w14:paraId="05B93577" w14:textId="77777777" w:rsidR="00D05049" w:rsidRDefault="00D05049"/>
        </w:tc>
        <w:tc>
          <w:tcPr>
            <w:tcW w:w="993" w:type="dxa"/>
          </w:tcPr>
          <w:p w14:paraId="2D44CF8D" w14:textId="77777777" w:rsidR="00D05049" w:rsidRDefault="00D05049"/>
        </w:tc>
      </w:tr>
      <w:tr w:rsidR="00D05049" w14:paraId="338A03F4" w14:textId="77777777">
        <w:trPr>
          <w:trHeight w:hRule="exact" w:val="555"/>
        </w:trPr>
        <w:tc>
          <w:tcPr>
            <w:tcW w:w="10221" w:type="dxa"/>
            <w:gridSpan w:val="6"/>
            <w:shd w:val="clear" w:color="000000" w:fill="FFFFFF"/>
            <w:tcMar>
              <w:left w:w="34" w:type="dxa"/>
              <w:right w:w="34" w:type="dxa"/>
            </w:tcMar>
            <w:vAlign w:val="bottom"/>
          </w:tcPr>
          <w:p w14:paraId="4A40D0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54E03261" w14:textId="77777777">
        <w:trPr>
          <w:trHeight w:hRule="exact" w:val="138"/>
        </w:trPr>
        <w:tc>
          <w:tcPr>
            <w:tcW w:w="143" w:type="dxa"/>
          </w:tcPr>
          <w:p w14:paraId="50C66D40" w14:textId="77777777" w:rsidR="00D05049" w:rsidRDefault="00D05049"/>
        </w:tc>
        <w:tc>
          <w:tcPr>
            <w:tcW w:w="2978" w:type="dxa"/>
          </w:tcPr>
          <w:p w14:paraId="675A0045" w14:textId="77777777" w:rsidR="00D05049" w:rsidRDefault="00D05049"/>
        </w:tc>
        <w:tc>
          <w:tcPr>
            <w:tcW w:w="285" w:type="dxa"/>
          </w:tcPr>
          <w:p w14:paraId="02C956F9" w14:textId="77777777" w:rsidR="00D05049" w:rsidRDefault="00D05049"/>
        </w:tc>
        <w:tc>
          <w:tcPr>
            <w:tcW w:w="1277" w:type="dxa"/>
          </w:tcPr>
          <w:p w14:paraId="011A4442" w14:textId="77777777" w:rsidR="00D05049" w:rsidRDefault="00D05049"/>
        </w:tc>
        <w:tc>
          <w:tcPr>
            <w:tcW w:w="4537" w:type="dxa"/>
          </w:tcPr>
          <w:p w14:paraId="67B95B7D" w14:textId="77777777" w:rsidR="00D05049" w:rsidRDefault="00D05049"/>
        </w:tc>
        <w:tc>
          <w:tcPr>
            <w:tcW w:w="993" w:type="dxa"/>
          </w:tcPr>
          <w:p w14:paraId="4CF7AE22" w14:textId="77777777" w:rsidR="00D05049" w:rsidRDefault="00D05049"/>
        </w:tc>
      </w:tr>
      <w:tr w:rsidR="00D05049" w14:paraId="7E778979" w14:textId="77777777">
        <w:trPr>
          <w:trHeight w:hRule="exact" w:val="643"/>
        </w:trPr>
        <w:tc>
          <w:tcPr>
            <w:tcW w:w="10221" w:type="dxa"/>
            <w:gridSpan w:val="6"/>
            <w:shd w:val="clear" w:color="000000" w:fill="FFFFFF"/>
            <w:tcMar>
              <w:left w:w="34" w:type="dxa"/>
              <w:right w:w="34" w:type="dxa"/>
            </w:tcMar>
          </w:tcPr>
          <w:p w14:paraId="37F99F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0C0EAD43" w14:textId="77777777">
        <w:trPr>
          <w:trHeight w:hRule="exact" w:val="138"/>
        </w:trPr>
        <w:tc>
          <w:tcPr>
            <w:tcW w:w="143" w:type="dxa"/>
          </w:tcPr>
          <w:p w14:paraId="4AE1E822" w14:textId="77777777" w:rsidR="00D05049" w:rsidRDefault="00D05049"/>
        </w:tc>
        <w:tc>
          <w:tcPr>
            <w:tcW w:w="2978" w:type="dxa"/>
          </w:tcPr>
          <w:p w14:paraId="57933FE2" w14:textId="77777777" w:rsidR="00D05049" w:rsidRDefault="00D05049"/>
        </w:tc>
        <w:tc>
          <w:tcPr>
            <w:tcW w:w="285" w:type="dxa"/>
          </w:tcPr>
          <w:p w14:paraId="4706B1A5" w14:textId="77777777" w:rsidR="00D05049" w:rsidRDefault="00D05049"/>
        </w:tc>
        <w:tc>
          <w:tcPr>
            <w:tcW w:w="1277" w:type="dxa"/>
          </w:tcPr>
          <w:p w14:paraId="66D9DA09" w14:textId="77777777" w:rsidR="00D05049" w:rsidRDefault="00D05049"/>
        </w:tc>
        <w:tc>
          <w:tcPr>
            <w:tcW w:w="4537" w:type="dxa"/>
          </w:tcPr>
          <w:p w14:paraId="4E8E75F8" w14:textId="77777777" w:rsidR="00D05049" w:rsidRDefault="00D05049"/>
        </w:tc>
        <w:tc>
          <w:tcPr>
            <w:tcW w:w="993" w:type="dxa"/>
          </w:tcPr>
          <w:p w14:paraId="4A5077BF" w14:textId="77777777" w:rsidR="00D05049" w:rsidRDefault="00D05049"/>
        </w:tc>
      </w:tr>
      <w:tr w:rsidR="00D05049" w14:paraId="32206895" w14:textId="77777777">
        <w:trPr>
          <w:trHeight w:hRule="exact" w:val="914"/>
        </w:trPr>
        <w:tc>
          <w:tcPr>
            <w:tcW w:w="10221" w:type="dxa"/>
            <w:gridSpan w:val="6"/>
            <w:shd w:val="clear" w:color="000000" w:fill="FFFFFF"/>
            <w:tcMar>
              <w:left w:w="34" w:type="dxa"/>
              <w:right w:w="34" w:type="dxa"/>
            </w:tcMar>
          </w:tcPr>
          <w:p w14:paraId="2A1992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1.4  :</w:t>
            </w:r>
            <w:proofErr w:type="gramEnd"/>
            <w:r>
              <w:rPr>
                <w:rFonts w:ascii="Times New Roman" w:hAnsi="Times New Roman" w:cs="Times New Roman"/>
                <w:b/>
                <w:color w:val="000000"/>
                <w:sz w:val="24"/>
                <w:szCs w:val="24"/>
              </w:rPr>
              <w:t xml:space="preserve"> Подготавливает предложения по формированию системы оценки, развития персонала, оплаты и организации труда, бюджета на персонал, технологии аудита и контроллинга работы с персоналом</w:t>
            </w:r>
          </w:p>
        </w:tc>
      </w:tr>
      <w:tr w:rsidR="00D05049" w14:paraId="0EAA8ABC" w14:textId="77777777">
        <w:trPr>
          <w:trHeight w:hRule="exact" w:val="277"/>
        </w:trPr>
        <w:tc>
          <w:tcPr>
            <w:tcW w:w="10221" w:type="dxa"/>
            <w:gridSpan w:val="6"/>
            <w:shd w:val="clear" w:color="000000" w:fill="FFFFFF"/>
            <w:tcMar>
              <w:left w:w="34" w:type="dxa"/>
              <w:right w:w="34" w:type="dxa"/>
            </w:tcMar>
          </w:tcPr>
          <w:p w14:paraId="2058EDE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F49F38B" w14:textId="77777777">
        <w:trPr>
          <w:trHeight w:hRule="exact" w:val="555"/>
        </w:trPr>
        <w:tc>
          <w:tcPr>
            <w:tcW w:w="10221" w:type="dxa"/>
            <w:gridSpan w:val="6"/>
            <w:shd w:val="clear" w:color="000000" w:fill="FFFFFF"/>
            <w:tcMar>
              <w:left w:w="34" w:type="dxa"/>
              <w:right w:w="34" w:type="dxa"/>
            </w:tcMar>
          </w:tcPr>
          <w:p w14:paraId="3F9918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теоретические и методические основы формирования системы оценки персонала на основе компетентностного подхода</w:t>
            </w:r>
          </w:p>
        </w:tc>
      </w:tr>
      <w:tr w:rsidR="00D05049" w14:paraId="3FC591C7" w14:textId="77777777">
        <w:trPr>
          <w:trHeight w:hRule="exact" w:val="277"/>
        </w:trPr>
        <w:tc>
          <w:tcPr>
            <w:tcW w:w="10221" w:type="dxa"/>
            <w:gridSpan w:val="6"/>
            <w:shd w:val="clear" w:color="000000" w:fill="FFFFFF"/>
            <w:tcMar>
              <w:left w:w="34" w:type="dxa"/>
              <w:right w:w="34" w:type="dxa"/>
            </w:tcMar>
          </w:tcPr>
          <w:p w14:paraId="03110A5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CCD6FF2" w14:textId="77777777">
        <w:trPr>
          <w:trHeight w:hRule="exact" w:val="555"/>
        </w:trPr>
        <w:tc>
          <w:tcPr>
            <w:tcW w:w="10221" w:type="dxa"/>
            <w:gridSpan w:val="6"/>
            <w:shd w:val="clear" w:color="000000" w:fill="FFFFFF"/>
            <w:tcMar>
              <w:left w:w="34" w:type="dxa"/>
              <w:right w:w="34" w:type="dxa"/>
            </w:tcMar>
          </w:tcPr>
          <w:p w14:paraId="19765CA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подготавливать предложения по выбору инструментов формирования и развития системы оценки персонала на основе компетенций</w:t>
            </w:r>
          </w:p>
        </w:tc>
      </w:tr>
      <w:tr w:rsidR="00D05049" w14:paraId="33993F4E" w14:textId="77777777">
        <w:trPr>
          <w:trHeight w:hRule="exact" w:val="277"/>
        </w:trPr>
        <w:tc>
          <w:tcPr>
            <w:tcW w:w="10221" w:type="dxa"/>
            <w:gridSpan w:val="6"/>
            <w:shd w:val="clear" w:color="000000" w:fill="FFFFFF"/>
            <w:tcMar>
              <w:left w:w="34" w:type="dxa"/>
              <w:right w:w="34" w:type="dxa"/>
            </w:tcMar>
          </w:tcPr>
          <w:p w14:paraId="204C8BB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C6C6A42" w14:textId="77777777">
        <w:trPr>
          <w:trHeight w:hRule="exact" w:val="555"/>
        </w:trPr>
        <w:tc>
          <w:tcPr>
            <w:tcW w:w="10221" w:type="dxa"/>
            <w:gridSpan w:val="6"/>
            <w:shd w:val="clear" w:color="000000" w:fill="FFFFFF"/>
            <w:tcMar>
              <w:left w:w="34" w:type="dxa"/>
              <w:right w:w="34" w:type="dxa"/>
            </w:tcMar>
          </w:tcPr>
          <w:p w14:paraId="191E59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подготавливать предложения по выбору инструментов формирования и развития системы оценки персонала на основе компетенций</w:t>
            </w:r>
          </w:p>
        </w:tc>
      </w:tr>
      <w:tr w:rsidR="00D05049" w14:paraId="58ADB3AF" w14:textId="77777777">
        <w:trPr>
          <w:trHeight w:hRule="exact" w:val="138"/>
        </w:trPr>
        <w:tc>
          <w:tcPr>
            <w:tcW w:w="143" w:type="dxa"/>
          </w:tcPr>
          <w:p w14:paraId="2635304F" w14:textId="77777777" w:rsidR="00D05049" w:rsidRDefault="00D05049"/>
        </w:tc>
        <w:tc>
          <w:tcPr>
            <w:tcW w:w="2978" w:type="dxa"/>
          </w:tcPr>
          <w:p w14:paraId="618B015E" w14:textId="77777777" w:rsidR="00D05049" w:rsidRDefault="00D05049"/>
        </w:tc>
        <w:tc>
          <w:tcPr>
            <w:tcW w:w="285" w:type="dxa"/>
          </w:tcPr>
          <w:p w14:paraId="2CC0559B" w14:textId="77777777" w:rsidR="00D05049" w:rsidRDefault="00D05049"/>
        </w:tc>
        <w:tc>
          <w:tcPr>
            <w:tcW w:w="1277" w:type="dxa"/>
          </w:tcPr>
          <w:p w14:paraId="69A0E8B5" w14:textId="77777777" w:rsidR="00D05049" w:rsidRDefault="00D05049"/>
        </w:tc>
        <w:tc>
          <w:tcPr>
            <w:tcW w:w="4537" w:type="dxa"/>
          </w:tcPr>
          <w:p w14:paraId="5D0C59F1" w14:textId="77777777" w:rsidR="00D05049" w:rsidRDefault="00D05049"/>
        </w:tc>
        <w:tc>
          <w:tcPr>
            <w:tcW w:w="993" w:type="dxa"/>
          </w:tcPr>
          <w:p w14:paraId="3DE36BDC" w14:textId="77777777" w:rsidR="00D05049" w:rsidRDefault="00D05049"/>
        </w:tc>
      </w:tr>
      <w:tr w:rsidR="00D05049" w14:paraId="2EEB6EB7" w14:textId="77777777">
        <w:trPr>
          <w:trHeight w:hRule="exact" w:val="643"/>
        </w:trPr>
        <w:tc>
          <w:tcPr>
            <w:tcW w:w="10221" w:type="dxa"/>
            <w:gridSpan w:val="6"/>
            <w:shd w:val="clear" w:color="000000" w:fill="FFFFFF"/>
            <w:tcMar>
              <w:left w:w="34" w:type="dxa"/>
              <w:right w:w="34" w:type="dxa"/>
            </w:tcMar>
          </w:tcPr>
          <w:p w14:paraId="1AD315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2801724E" w14:textId="77777777">
        <w:trPr>
          <w:trHeight w:hRule="exact" w:val="138"/>
        </w:trPr>
        <w:tc>
          <w:tcPr>
            <w:tcW w:w="143" w:type="dxa"/>
          </w:tcPr>
          <w:p w14:paraId="19033F52" w14:textId="77777777" w:rsidR="00D05049" w:rsidRDefault="00D05049"/>
        </w:tc>
        <w:tc>
          <w:tcPr>
            <w:tcW w:w="2978" w:type="dxa"/>
          </w:tcPr>
          <w:p w14:paraId="2CA0E24A" w14:textId="77777777" w:rsidR="00D05049" w:rsidRDefault="00D05049"/>
        </w:tc>
        <w:tc>
          <w:tcPr>
            <w:tcW w:w="285" w:type="dxa"/>
          </w:tcPr>
          <w:p w14:paraId="3315FEE2" w14:textId="77777777" w:rsidR="00D05049" w:rsidRDefault="00D05049"/>
        </w:tc>
        <w:tc>
          <w:tcPr>
            <w:tcW w:w="1277" w:type="dxa"/>
          </w:tcPr>
          <w:p w14:paraId="6DE0014F" w14:textId="77777777" w:rsidR="00D05049" w:rsidRDefault="00D05049"/>
        </w:tc>
        <w:tc>
          <w:tcPr>
            <w:tcW w:w="4537" w:type="dxa"/>
          </w:tcPr>
          <w:p w14:paraId="459F3267" w14:textId="77777777" w:rsidR="00D05049" w:rsidRDefault="00D05049"/>
        </w:tc>
        <w:tc>
          <w:tcPr>
            <w:tcW w:w="993" w:type="dxa"/>
          </w:tcPr>
          <w:p w14:paraId="075D7941" w14:textId="77777777" w:rsidR="00D05049" w:rsidRDefault="00D05049"/>
        </w:tc>
      </w:tr>
      <w:tr w:rsidR="00D05049" w14:paraId="1C4B1C1D" w14:textId="77777777">
        <w:trPr>
          <w:trHeight w:hRule="exact" w:val="643"/>
        </w:trPr>
        <w:tc>
          <w:tcPr>
            <w:tcW w:w="10221" w:type="dxa"/>
            <w:gridSpan w:val="6"/>
            <w:shd w:val="clear" w:color="000000" w:fill="FFFFFF"/>
            <w:tcMar>
              <w:left w:w="34" w:type="dxa"/>
              <w:right w:w="34" w:type="dxa"/>
            </w:tcMar>
          </w:tcPr>
          <w:p w14:paraId="5A8ADC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2.3  :</w:t>
            </w:r>
            <w:proofErr w:type="gramEnd"/>
            <w:r>
              <w:rPr>
                <w:rFonts w:ascii="Times New Roman" w:hAnsi="Times New Roman" w:cs="Times New Roman"/>
                <w:b/>
                <w:color w:val="000000"/>
                <w:sz w:val="24"/>
                <w:szCs w:val="24"/>
              </w:rPr>
              <w:t xml:space="preserve"> Проводит мероприятия по внедрению и поддержке корпоративной культуры и социальной политики, оценке и развитию персонала</w:t>
            </w:r>
          </w:p>
        </w:tc>
      </w:tr>
      <w:tr w:rsidR="00D05049" w14:paraId="085509A0" w14:textId="77777777">
        <w:trPr>
          <w:trHeight w:hRule="exact" w:val="277"/>
        </w:trPr>
        <w:tc>
          <w:tcPr>
            <w:tcW w:w="10221" w:type="dxa"/>
            <w:gridSpan w:val="6"/>
            <w:shd w:val="clear" w:color="000000" w:fill="FFFFFF"/>
            <w:tcMar>
              <w:left w:w="34" w:type="dxa"/>
              <w:right w:w="34" w:type="dxa"/>
            </w:tcMar>
          </w:tcPr>
          <w:p w14:paraId="0882431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31209AA" w14:textId="77777777">
        <w:trPr>
          <w:trHeight w:hRule="exact" w:val="285"/>
        </w:trPr>
        <w:tc>
          <w:tcPr>
            <w:tcW w:w="10221" w:type="dxa"/>
            <w:gridSpan w:val="6"/>
            <w:shd w:val="clear" w:color="000000" w:fill="FFFFFF"/>
            <w:tcMar>
              <w:left w:w="34" w:type="dxa"/>
              <w:right w:w="34" w:type="dxa"/>
            </w:tcMar>
          </w:tcPr>
          <w:p w14:paraId="415EF60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разработки системы и технологию    оценки персонала на основе компетенций</w:t>
            </w:r>
          </w:p>
        </w:tc>
      </w:tr>
      <w:tr w:rsidR="00D05049" w14:paraId="0F34B203" w14:textId="77777777">
        <w:trPr>
          <w:trHeight w:hRule="exact" w:val="277"/>
        </w:trPr>
        <w:tc>
          <w:tcPr>
            <w:tcW w:w="10221" w:type="dxa"/>
            <w:gridSpan w:val="6"/>
            <w:shd w:val="clear" w:color="000000" w:fill="FFFFFF"/>
            <w:tcMar>
              <w:left w:w="34" w:type="dxa"/>
              <w:right w:w="34" w:type="dxa"/>
            </w:tcMar>
          </w:tcPr>
          <w:p w14:paraId="1609C0C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BBE152A" w14:textId="77777777">
        <w:trPr>
          <w:trHeight w:hRule="exact" w:val="484"/>
        </w:trPr>
        <w:tc>
          <w:tcPr>
            <w:tcW w:w="10221" w:type="dxa"/>
            <w:gridSpan w:val="6"/>
            <w:shd w:val="clear" w:color="000000" w:fill="FFFFFF"/>
            <w:tcMar>
              <w:left w:w="34" w:type="dxa"/>
              <w:right w:w="34" w:type="dxa"/>
            </w:tcMar>
          </w:tcPr>
          <w:p w14:paraId="739DE74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w:t>
            </w:r>
          </w:p>
        </w:tc>
      </w:tr>
    </w:tbl>
    <w:p w14:paraId="163EB0A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3"/>
        <w:gridCol w:w="1463"/>
        <w:gridCol w:w="684"/>
        <w:gridCol w:w="1143"/>
        <w:gridCol w:w="705"/>
        <w:gridCol w:w="968"/>
      </w:tblGrid>
      <w:tr w:rsidR="00D05049" w14:paraId="44D5CBD1" w14:textId="77777777">
        <w:trPr>
          <w:trHeight w:hRule="exact" w:val="416"/>
        </w:trPr>
        <w:tc>
          <w:tcPr>
            <w:tcW w:w="4692" w:type="dxa"/>
            <w:gridSpan w:val="2"/>
            <w:shd w:val="clear" w:color="C0C0C0" w:fill="FFFFFF"/>
            <w:tcMar>
              <w:left w:w="34" w:type="dxa"/>
              <w:right w:w="34" w:type="dxa"/>
            </w:tcMar>
          </w:tcPr>
          <w:p w14:paraId="7E0C63B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C5B3EC6" w14:textId="77777777" w:rsidR="00D05049" w:rsidRDefault="00D05049"/>
        </w:tc>
        <w:tc>
          <w:tcPr>
            <w:tcW w:w="710" w:type="dxa"/>
          </w:tcPr>
          <w:p w14:paraId="1384082D" w14:textId="77777777" w:rsidR="00D05049" w:rsidRDefault="00D05049"/>
        </w:tc>
        <w:tc>
          <w:tcPr>
            <w:tcW w:w="1277" w:type="dxa"/>
          </w:tcPr>
          <w:p w14:paraId="4B3A5C72" w14:textId="77777777" w:rsidR="00D05049" w:rsidRDefault="00D05049"/>
        </w:tc>
        <w:tc>
          <w:tcPr>
            <w:tcW w:w="710" w:type="dxa"/>
          </w:tcPr>
          <w:p w14:paraId="18F960CD" w14:textId="77777777" w:rsidR="00D05049" w:rsidRDefault="00D05049"/>
        </w:tc>
        <w:tc>
          <w:tcPr>
            <w:tcW w:w="1007" w:type="dxa"/>
            <w:shd w:val="clear" w:color="C0C0C0" w:fill="FFFFFF"/>
            <w:tcMar>
              <w:left w:w="34" w:type="dxa"/>
              <w:right w:w="34" w:type="dxa"/>
            </w:tcMar>
          </w:tcPr>
          <w:p w14:paraId="320354B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62BD3711" w14:textId="77777777">
        <w:trPr>
          <w:trHeight w:hRule="exact" w:val="285"/>
        </w:trPr>
        <w:tc>
          <w:tcPr>
            <w:tcW w:w="10221" w:type="dxa"/>
            <w:gridSpan w:val="7"/>
            <w:shd w:val="clear" w:color="000000" w:fill="FFFFFF"/>
            <w:tcMar>
              <w:left w:w="34" w:type="dxa"/>
              <w:right w:w="34" w:type="dxa"/>
            </w:tcMar>
          </w:tcPr>
          <w:p w14:paraId="58F8FAE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персонала на основе компетенций</w:t>
            </w:r>
          </w:p>
        </w:tc>
      </w:tr>
      <w:tr w:rsidR="00D05049" w14:paraId="7F164D05" w14:textId="77777777">
        <w:trPr>
          <w:trHeight w:hRule="exact" w:val="277"/>
        </w:trPr>
        <w:tc>
          <w:tcPr>
            <w:tcW w:w="10221" w:type="dxa"/>
            <w:gridSpan w:val="7"/>
            <w:shd w:val="clear" w:color="000000" w:fill="FFFFFF"/>
            <w:tcMar>
              <w:left w:w="34" w:type="dxa"/>
              <w:right w:w="34" w:type="dxa"/>
            </w:tcMar>
          </w:tcPr>
          <w:p w14:paraId="0FF6834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B4F6D7E" w14:textId="77777777">
        <w:trPr>
          <w:trHeight w:hRule="exact" w:val="555"/>
        </w:trPr>
        <w:tc>
          <w:tcPr>
            <w:tcW w:w="10221" w:type="dxa"/>
            <w:gridSpan w:val="7"/>
            <w:shd w:val="clear" w:color="000000" w:fill="FFFFFF"/>
            <w:tcMar>
              <w:left w:w="34" w:type="dxa"/>
              <w:right w:w="34" w:type="dxa"/>
            </w:tcMar>
          </w:tcPr>
          <w:p w14:paraId="1595B50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 персонала на основе компетенций</w:t>
            </w:r>
          </w:p>
        </w:tc>
      </w:tr>
      <w:tr w:rsidR="00D05049" w14:paraId="36441A84" w14:textId="77777777">
        <w:trPr>
          <w:trHeight w:hRule="exact" w:val="277"/>
        </w:trPr>
        <w:tc>
          <w:tcPr>
            <w:tcW w:w="993" w:type="dxa"/>
          </w:tcPr>
          <w:p w14:paraId="21285657" w14:textId="77777777" w:rsidR="00D05049" w:rsidRDefault="00D05049"/>
        </w:tc>
        <w:tc>
          <w:tcPr>
            <w:tcW w:w="3687" w:type="dxa"/>
          </w:tcPr>
          <w:p w14:paraId="2384F9BC" w14:textId="77777777" w:rsidR="00D05049" w:rsidRDefault="00D05049"/>
        </w:tc>
        <w:tc>
          <w:tcPr>
            <w:tcW w:w="1844" w:type="dxa"/>
          </w:tcPr>
          <w:p w14:paraId="3F6D68A1" w14:textId="77777777" w:rsidR="00D05049" w:rsidRDefault="00D05049"/>
        </w:tc>
        <w:tc>
          <w:tcPr>
            <w:tcW w:w="710" w:type="dxa"/>
          </w:tcPr>
          <w:p w14:paraId="6353BF54" w14:textId="77777777" w:rsidR="00D05049" w:rsidRDefault="00D05049"/>
        </w:tc>
        <w:tc>
          <w:tcPr>
            <w:tcW w:w="1277" w:type="dxa"/>
          </w:tcPr>
          <w:p w14:paraId="1EDFE75D" w14:textId="77777777" w:rsidR="00D05049" w:rsidRDefault="00D05049"/>
        </w:tc>
        <w:tc>
          <w:tcPr>
            <w:tcW w:w="710" w:type="dxa"/>
          </w:tcPr>
          <w:p w14:paraId="0EBB9934" w14:textId="77777777" w:rsidR="00D05049" w:rsidRDefault="00D05049"/>
        </w:tc>
        <w:tc>
          <w:tcPr>
            <w:tcW w:w="993" w:type="dxa"/>
          </w:tcPr>
          <w:p w14:paraId="4DF11F21" w14:textId="77777777" w:rsidR="00D05049" w:rsidRDefault="00D05049"/>
        </w:tc>
      </w:tr>
      <w:tr w:rsidR="00D05049" w14:paraId="174B3C46" w14:textId="77777777">
        <w:trPr>
          <w:trHeight w:hRule="exact" w:val="277"/>
        </w:trPr>
        <w:tc>
          <w:tcPr>
            <w:tcW w:w="10221" w:type="dxa"/>
            <w:gridSpan w:val="7"/>
            <w:shd w:val="clear" w:color="000000" w:fill="FFFFFF"/>
            <w:tcMar>
              <w:left w:w="34" w:type="dxa"/>
              <w:right w:w="34" w:type="dxa"/>
            </w:tcMar>
          </w:tcPr>
          <w:p w14:paraId="6DBA18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40B10B2" w14:textId="77777777">
        <w:trPr>
          <w:trHeight w:hRule="exact" w:val="138"/>
        </w:trPr>
        <w:tc>
          <w:tcPr>
            <w:tcW w:w="993" w:type="dxa"/>
          </w:tcPr>
          <w:p w14:paraId="3C540573" w14:textId="77777777" w:rsidR="00D05049" w:rsidRDefault="00D05049"/>
        </w:tc>
        <w:tc>
          <w:tcPr>
            <w:tcW w:w="3687" w:type="dxa"/>
          </w:tcPr>
          <w:p w14:paraId="7E61D335" w14:textId="77777777" w:rsidR="00D05049" w:rsidRDefault="00D05049"/>
        </w:tc>
        <w:tc>
          <w:tcPr>
            <w:tcW w:w="1844" w:type="dxa"/>
          </w:tcPr>
          <w:p w14:paraId="09F08E92" w14:textId="77777777" w:rsidR="00D05049" w:rsidRDefault="00D05049"/>
        </w:tc>
        <w:tc>
          <w:tcPr>
            <w:tcW w:w="710" w:type="dxa"/>
          </w:tcPr>
          <w:p w14:paraId="6C9A2352" w14:textId="77777777" w:rsidR="00D05049" w:rsidRDefault="00D05049"/>
        </w:tc>
        <w:tc>
          <w:tcPr>
            <w:tcW w:w="1277" w:type="dxa"/>
          </w:tcPr>
          <w:p w14:paraId="7049E80A" w14:textId="77777777" w:rsidR="00D05049" w:rsidRDefault="00D05049"/>
        </w:tc>
        <w:tc>
          <w:tcPr>
            <w:tcW w:w="710" w:type="dxa"/>
          </w:tcPr>
          <w:p w14:paraId="5E57AD29" w14:textId="77777777" w:rsidR="00D05049" w:rsidRDefault="00D05049"/>
        </w:tc>
        <w:tc>
          <w:tcPr>
            <w:tcW w:w="993" w:type="dxa"/>
          </w:tcPr>
          <w:p w14:paraId="649ADC87" w14:textId="77777777" w:rsidR="00D05049" w:rsidRDefault="00D05049"/>
        </w:tc>
      </w:tr>
      <w:tr w:rsidR="00D05049" w14:paraId="38C65F40" w14:textId="77777777">
        <w:trPr>
          <w:trHeight w:hRule="exact" w:val="277"/>
        </w:trPr>
        <w:tc>
          <w:tcPr>
            <w:tcW w:w="10221" w:type="dxa"/>
            <w:gridSpan w:val="7"/>
            <w:shd w:val="clear" w:color="000000" w:fill="FFFFFF"/>
            <w:tcMar>
              <w:left w:w="34" w:type="dxa"/>
              <w:right w:w="34" w:type="dxa"/>
            </w:tcMar>
          </w:tcPr>
          <w:p w14:paraId="578C347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E7C7811" w14:textId="77777777">
        <w:trPr>
          <w:trHeight w:hRule="exact" w:val="285"/>
        </w:trPr>
        <w:tc>
          <w:tcPr>
            <w:tcW w:w="10221" w:type="dxa"/>
            <w:gridSpan w:val="7"/>
            <w:shd w:val="clear" w:color="000000" w:fill="FFFFFF"/>
            <w:tcMar>
              <w:left w:w="34" w:type="dxa"/>
              <w:right w:w="34" w:type="dxa"/>
            </w:tcMar>
          </w:tcPr>
          <w:p w14:paraId="2D40EA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разработки системы и технологию    оценки персонала на основе компетенций</w:t>
            </w:r>
          </w:p>
        </w:tc>
      </w:tr>
      <w:tr w:rsidR="00D05049" w14:paraId="21221EE9" w14:textId="77777777">
        <w:trPr>
          <w:trHeight w:hRule="exact" w:val="555"/>
        </w:trPr>
        <w:tc>
          <w:tcPr>
            <w:tcW w:w="10221" w:type="dxa"/>
            <w:gridSpan w:val="7"/>
            <w:shd w:val="clear" w:color="000000" w:fill="FFFFFF"/>
            <w:tcMar>
              <w:left w:w="34" w:type="dxa"/>
              <w:right w:w="34" w:type="dxa"/>
            </w:tcMar>
          </w:tcPr>
          <w:p w14:paraId="7816E37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теоретические и методические основы формирования системы оценки персонала на основе компетентностного подхода</w:t>
            </w:r>
          </w:p>
        </w:tc>
      </w:tr>
      <w:tr w:rsidR="00D05049" w14:paraId="22D869E7" w14:textId="77777777">
        <w:trPr>
          <w:trHeight w:hRule="exact" w:val="277"/>
        </w:trPr>
        <w:tc>
          <w:tcPr>
            <w:tcW w:w="10221" w:type="dxa"/>
            <w:gridSpan w:val="7"/>
            <w:shd w:val="clear" w:color="000000" w:fill="FFFFFF"/>
            <w:tcMar>
              <w:left w:w="34" w:type="dxa"/>
              <w:right w:w="34" w:type="dxa"/>
            </w:tcMar>
          </w:tcPr>
          <w:p w14:paraId="350884B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A7F89D3" w14:textId="77777777">
        <w:trPr>
          <w:trHeight w:hRule="exact" w:val="555"/>
        </w:trPr>
        <w:tc>
          <w:tcPr>
            <w:tcW w:w="10221" w:type="dxa"/>
            <w:gridSpan w:val="7"/>
            <w:shd w:val="clear" w:color="000000" w:fill="FFFFFF"/>
            <w:tcMar>
              <w:left w:w="34" w:type="dxa"/>
              <w:right w:w="34" w:type="dxa"/>
            </w:tcMar>
          </w:tcPr>
          <w:p w14:paraId="63637B5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 персонала на основе компетенций</w:t>
            </w:r>
          </w:p>
        </w:tc>
      </w:tr>
      <w:tr w:rsidR="00D05049" w14:paraId="26892108" w14:textId="77777777">
        <w:trPr>
          <w:trHeight w:hRule="exact" w:val="555"/>
        </w:trPr>
        <w:tc>
          <w:tcPr>
            <w:tcW w:w="10221" w:type="dxa"/>
            <w:gridSpan w:val="7"/>
            <w:shd w:val="clear" w:color="000000" w:fill="FFFFFF"/>
            <w:tcMar>
              <w:left w:w="34" w:type="dxa"/>
              <w:right w:w="34" w:type="dxa"/>
            </w:tcMar>
          </w:tcPr>
          <w:p w14:paraId="09D75FF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подготавливать предложения по выбору инструментов формирования и развития системы оценки персонала на основе компетенций</w:t>
            </w:r>
          </w:p>
        </w:tc>
      </w:tr>
      <w:tr w:rsidR="00D05049" w14:paraId="21AC663A" w14:textId="77777777">
        <w:trPr>
          <w:trHeight w:hRule="exact" w:val="277"/>
        </w:trPr>
        <w:tc>
          <w:tcPr>
            <w:tcW w:w="10221" w:type="dxa"/>
            <w:gridSpan w:val="7"/>
            <w:shd w:val="clear" w:color="000000" w:fill="FFFFFF"/>
            <w:tcMar>
              <w:left w:w="34" w:type="dxa"/>
              <w:right w:w="34" w:type="dxa"/>
            </w:tcMar>
          </w:tcPr>
          <w:p w14:paraId="75C5006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2D05ADA" w14:textId="77777777">
        <w:trPr>
          <w:trHeight w:hRule="exact" w:val="555"/>
        </w:trPr>
        <w:tc>
          <w:tcPr>
            <w:tcW w:w="10221" w:type="dxa"/>
            <w:gridSpan w:val="7"/>
            <w:shd w:val="clear" w:color="000000" w:fill="FFFFFF"/>
            <w:tcMar>
              <w:left w:w="34" w:type="dxa"/>
              <w:right w:w="34" w:type="dxa"/>
            </w:tcMar>
          </w:tcPr>
          <w:p w14:paraId="6DDA829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 персонала на основе компетенций</w:t>
            </w:r>
          </w:p>
        </w:tc>
      </w:tr>
      <w:tr w:rsidR="00D05049" w14:paraId="601DE3CD" w14:textId="77777777">
        <w:trPr>
          <w:trHeight w:hRule="exact" w:val="555"/>
        </w:trPr>
        <w:tc>
          <w:tcPr>
            <w:tcW w:w="10221" w:type="dxa"/>
            <w:gridSpan w:val="7"/>
            <w:shd w:val="clear" w:color="000000" w:fill="FFFFFF"/>
            <w:tcMar>
              <w:left w:w="34" w:type="dxa"/>
              <w:right w:w="34" w:type="dxa"/>
            </w:tcMar>
          </w:tcPr>
          <w:p w14:paraId="3E3A5D6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подготавливать предложения по выбору инструментов формирования и развития системы оценки персонала на основе компетенций</w:t>
            </w:r>
          </w:p>
        </w:tc>
      </w:tr>
      <w:tr w:rsidR="00D05049" w14:paraId="5EB7A842" w14:textId="77777777">
        <w:trPr>
          <w:trHeight w:hRule="exact" w:val="277"/>
        </w:trPr>
        <w:tc>
          <w:tcPr>
            <w:tcW w:w="993" w:type="dxa"/>
          </w:tcPr>
          <w:p w14:paraId="75B90FD4" w14:textId="77777777" w:rsidR="00D05049" w:rsidRDefault="00D05049"/>
        </w:tc>
        <w:tc>
          <w:tcPr>
            <w:tcW w:w="3687" w:type="dxa"/>
          </w:tcPr>
          <w:p w14:paraId="57A1287B" w14:textId="77777777" w:rsidR="00D05049" w:rsidRDefault="00D05049"/>
        </w:tc>
        <w:tc>
          <w:tcPr>
            <w:tcW w:w="1844" w:type="dxa"/>
          </w:tcPr>
          <w:p w14:paraId="5C9AE93F" w14:textId="77777777" w:rsidR="00D05049" w:rsidRDefault="00D05049"/>
        </w:tc>
        <w:tc>
          <w:tcPr>
            <w:tcW w:w="710" w:type="dxa"/>
          </w:tcPr>
          <w:p w14:paraId="3DF30BAD" w14:textId="77777777" w:rsidR="00D05049" w:rsidRDefault="00D05049"/>
        </w:tc>
        <w:tc>
          <w:tcPr>
            <w:tcW w:w="1277" w:type="dxa"/>
          </w:tcPr>
          <w:p w14:paraId="3013B401" w14:textId="77777777" w:rsidR="00D05049" w:rsidRDefault="00D05049"/>
        </w:tc>
        <w:tc>
          <w:tcPr>
            <w:tcW w:w="710" w:type="dxa"/>
          </w:tcPr>
          <w:p w14:paraId="7EED6120" w14:textId="77777777" w:rsidR="00D05049" w:rsidRDefault="00D05049"/>
        </w:tc>
        <w:tc>
          <w:tcPr>
            <w:tcW w:w="993" w:type="dxa"/>
          </w:tcPr>
          <w:p w14:paraId="73B415DD" w14:textId="77777777" w:rsidR="00D05049" w:rsidRDefault="00D05049"/>
        </w:tc>
      </w:tr>
      <w:tr w:rsidR="00D05049" w14:paraId="227AD4C9" w14:textId="77777777">
        <w:trPr>
          <w:trHeight w:hRule="exact" w:val="277"/>
        </w:trPr>
        <w:tc>
          <w:tcPr>
            <w:tcW w:w="10221" w:type="dxa"/>
            <w:gridSpan w:val="7"/>
            <w:shd w:val="clear" w:color="000000" w:fill="FFFFFF"/>
            <w:tcMar>
              <w:left w:w="34" w:type="dxa"/>
              <w:right w:w="34" w:type="dxa"/>
            </w:tcMar>
          </w:tcPr>
          <w:p w14:paraId="46BED83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59AA80AD" w14:textId="77777777">
        <w:trPr>
          <w:trHeight w:hRule="exact" w:val="138"/>
        </w:trPr>
        <w:tc>
          <w:tcPr>
            <w:tcW w:w="993" w:type="dxa"/>
          </w:tcPr>
          <w:p w14:paraId="5D41EC13" w14:textId="77777777" w:rsidR="00D05049" w:rsidRDefault="00D05049"/>
        </w:tc>
        <w:tc>
          <w:tcPr>
            <w:tcW w:w="3687" w:type="dxa"/>
          </w:tcPr>
          <w:p w14:paraId="450A7290" w14:textId="77777777" w:rsidR="00D05049" w:rsidRDefault="00D05049"/>
        </w:tc>
        <w:tc>
          <w:tcPr>
            <w:tcW w:w="1844" w:type="dxa"/>
          </w:tcPr>
          <w:p w14:paraId="3CD9DA1A" w14:textId="77777777" w:rsidR="00D05049" w:rsidRDefault="00D05049"/>
        </w:tc>
        <w:tc>
          <w:tcPr>
            <w:tcW w:w="710" w:type="dxa"/>
          </w:tcPr>
          <w:p w14:paraId="0C90DE7B" w14:textId="77777777" w:rsidR="00D05049" w:rsidRDefault="00D05049"/>
        </w:tc>
        <w:tc>
          <w:tcPr>
            <w:tcW w:w="1277" w:type="dxa"/>
          </w:tcPr>
          <w:p w14:paraId="2CB3CFA7" w14:textId="77777777" w:rsidR="00D05049" w:rsidRDefault="00D05049"/>
        </w:tc>
        <w:tc>
          <w:tcPr>
            <w:tcW w:w="710" w:type="dxa"/>
          </w:tcPr>
          <w:p w14:paraId="093211A3" w14:textId="77777777" w:rsidR="00D05049" w:rsidRDefault="00D05049"/>
        </w:tc>
        <w:tc>
          <w:tcPr>
            <w:tcW w:w="993" w:type="dxa"/>
          </w:tcPr>
          <w:p w14:paraId="60DB5721" w14:textId="77777777" w:rsidR="00D05049" w:rsidRDefault="00D05049"/>
        </w:tc>
      </w:tr>
      <w:tr w:rsidR="00D05049" w14:paraId="039A819C" w14:textId="77777777">
        <w:trPr>
          <w:trHeight w:hRule="exact" w:val="833"/>
        </w:trPr>
        <w:tc>
          <w:tcPr>
            <w:tcW w:w="10221" w:type="dxa"/>
            <w:gridSpan w:val="7"/>
            <w:shd w:val="clear" w:color="000000" w:fill="FFFFFF"/>
            <w:tcMar>
              <w:left w:w="34" w:type="dxa"/>
              <w:right w:w="34" w:type="dxa"/>
            </w:tcMar>
          </w:tcPr>
          <w:p w14:paraId="7D17581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58F0EFB5"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AF3D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198BD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15D5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B6E8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0AA1E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6DF5D81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8CAB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 xml:space="preserve">1. Теоретические и методические </w:t>
            </w:r>
            <w:proofErr w:type="gramStart"/>
            <w:r>
              <w:rPr>
                <w:rFonts w:ascii="Times New Roman" w:hAnsi="Times New Roman" w:cs="Times New Roman"/>
                <w:b/>
                <w:color w:val="000000"/>
                <w:sz w:val="24"/>
                <w:szCs w:val="24"/>
              </w:rPr>
              <w:t>основы  оценки</w:t>
            </w:r>
            <w:proofErr w:type="gramEnd"/>
            <w:r>
              <w:rPr>
                <w:rFonts w:ascii="Times New Roman" w:hAnsi="Times New Roman" w:cs="Times New Roman"/>
                <w:b/>
                <w:color w:val="000000"/>
                <w:sz w:val="24"/>
                <w:szCs w:val="24"/>
              </w:rPr>
              <w:t xml:space="preserve"> профессиональных качеств и деятельности работников на основе компетентностного подхода</w:t>
            </w:r>
          </w:p>
        </w:tc>
      </w:tr>
      <w:tr w:rsidR="00D05049" w14:paraId="53CFCC07" w14:textId="77777777">
        <w:trPr>
          <w:trHeight w:hRule="exact" w:val="46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7110F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4258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нормативные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профессиональных</w:t>
            </w:r>
            <w:r>
              <w:t xml:space="preserve"> </w:t>
            </w:r>
            <w:r>
              <w:rPr>
                <w:rFonts w:ascii="Times New Roman" w:hAnsi="Times New Roman" w:cs="Times New Roman"/>
                <w:b/>
                <w:color w:val="000000"/>
                <w:sz w:val="24"/>
                <w:szCs w:val="24"/>
              </w:rPr>
              <w:t>качеств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работников</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системе</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компетенциями</w:t>
            </w:r>
            <w:r>
              <w:t xml:space="preserve"> </w:t>
            </w:r>
            <w:r>
              <w:rPr>
                <w:rFonts w:ascii="Times New Roman" w:hAnsi="Times New Roman" w:cs="Times New Roman"/>
                <w:b/>
                <w:color w:val="000000"/>
                <w:sz w:val="24"/>
                <w:szCs w:val="24"/>
              </w:rPr>
              <w:t>(Лек1)</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Профессиональные</w:t>
            </w:r>
            <w:r>
              <w:t xml:space="preserve"> </w:t>
            </w:r>
            <w:r>
              <w:rPr>
                <w:rFonts w:ascii="Times New Roman" w:hAnsi="Times New Roman" w:cs="Times New Roman"/>
                <w:color w:val="000000"/>
                <w:sz w:val="24"/>
                <w:szCs w:val="24"/>
              </w:rPr>
              <w:t>компетенции: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значение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персоналом;</w:t>
            </w:r>
            <w:r>
              <w:t xml:space="preserve"> </w:t>
            </w:r>
          </w:p>
          <w:p w14:paraId="333F76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качеств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proofErr w:type="gramStart"/>
            <w:r>
              <w:rPr>
                <w:rFonts w:ascii="Times New Roman" w:hAnsi="Times New Roman" w:cs="Times New Roman"/>
                <w:color w:val="000000"/>
                <w:sz w:val="24"/>
                <w:szCs w:val="24"/>
              </w:rPr>
              <w:t>компетенций:содержательная</w:t>
            </w:r>
            <w:proofErr w:type="gram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нормативная</w:t>
            </w:r>
            <w:r>
              <w:t xml:space="preserve"> </w:t>
            </w:r>
            <w:r>
              <w:rPr>
                <w:rFonts w:ascii="Times New Roman" w:hAnsi="Times New Roman" w:cs="Times New Roman"/>
                <w:color w:val="000000"/>
                <w:sz w:val="24"/>
                <w:szCs w:val="24"/>
              </w:rPr>
              <w:t>характеристики</w:t>
            </w:r>
            <w:r>
              <w:t xml:space="preserve"> </w:t>
            </w:r>
            <w:r>
              <w:rPr>
                <w:rFonts w:ascii="Times New Roman" w:hAnsi="Times New Roman" w:cs="Times New Roman"/>
                <w:color w:val="000000"/>
                <w:sz w:val="24"/>
                <w:szCs w:val="24"/>
              </w:rPr>
              <w:t>понятий</w:t>
            </w:r>
            <w:r>
              <w:t xml:space="preserve"> </w:t>
            </w:r>
            <w:r>
              <w:rPr>
                <w:rFonts w:ascii="Times New Roman" w:hAnsi="Times New Roman" w:cs="Times New Roman"/>
                <w:color w:val="000000"/>
                <w:sz w:val="24"/>
                <w:szCs w:val="24"/>
              </w:rPr>
              <w:t>«компетентность»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"компетенция»;</w:t>
            </w:r>
            <w:r>
              <w:t xml:space="preserve"> </w:t>
            </w:r>
          </w:p>
          <w:p w14:paraId="24B475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Становление</w:t>
            </w:r>
            <w:r>
              <w:t xml:space="preserve"> </w:t>
            </w:r>
            <w:r>
              <w:rPr>
                <w:rFonts w:ascii="Times New Roman" w:hAnsi="Times New Roman" w:cs="Times New Roman"/>
                <w:color w:val="000000"/>
                <w:sz w:val="24"/>
                <w:szCs w:val="24"/>
              </w:rPr>
              <w:t>зарубежных</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выделения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описания</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39FBBF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компетенциями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3FA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93F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583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w:t>
            </w:r>
          </w:p>
        </w:tc>
      </w:tr>
      <w:tr w:rsidR="00D05049" w14:paraId="6DCBD775"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D2FC6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29459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4C60AE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5C7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B613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C39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w:t>
            </w:r>
          </w:p>
        </w:tc>
      </w:tr>
    </w:tbl>
    <w:p w14:paraId="401593A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520"/>
        <w:gridCol w:w="1616"/>
        <w:gridCol w:w="639"/>
        <w:gridCol w:w="1117"/>
        <w:gridCol w:w="610"/>
        <w:gridCol w:w="913"/>
      </w:tblGrid>
      <w:tr w:rsidR="00D05049" w14:paraId="5CB5A8DD" w14:textId="77777777">
        <w:trPr>
          <w:trHeight w:hRule="exact" w:val="416"/>
        </w:trPr>
        <w:tc>
          <w:tcPr>
            <w:tcW w:w="4692" w:type="dxa"/>
            <w:gridSpan w:val="2"/>
            <w:shd w:val="clear" w:color="C0C0C0" w:fill="FFFFFF"/>
            <w:tcMar>
              <w:left w:w="34" w:type="dxa"/>
              <w:right w:w="34" w:type="dxa"/>
            </w:tcMar>
          </w:tcPr>
          <w:p w14:paraId="16CF042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EE01242" w14:textId="77777777" w:rsidR="00D05049" w:rsidRDefault="00D05049"/>
        </w:tc>
        <w:tc>
          <w:tcPr>
            <w:tcW w:w="710" w:type="dxa"/>
          </w:tcPr>
          <w:p w14:paraId="152934A3" w14:textId="77777777" w:rsidR="00D05049" w:rsidRDefault="00D05049"/>
        </w:tc>
        <w:tc>
          <w:tcPr>
            <w:tcW w:w="1277" w:type="dxa"/>
          </w:tcPr>
          <w:p w14:paraId="68D50FB4" w14:textId="77777777" w:rsidR="00D05049" w:rsidRDefault="00D05049"/>
        </w:tc>
        <w:tc>
          <w:tcPr>
            <w:tcW w:w="710" w:type="dxa"/>
          </w:tcPr>
          <w:p w14:paraId="50C858F6" w14:textId="77777777" w:rsidR="00D05049" w:rsidRDefault="00D05049"/>
        </w:tc>
        <w:tc>
          <w:tcPr>
            <w:tcW w:w="1007" w:type="dxa"/>
            <w:shd w:val="clear" w:color="C0C0C0" w:fill="FFFFFF"/>
            <w:tcMar>
              <w:left w:w="34" w:type="dxa"/>
              <w:right w:w="34" w:type="dxa"/>
            </w:tcMar>
          </w:tcPr>
          <w:p w14:paraId="3109B6C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1E2BD95B" w14:textId="77777777">
        <w:trPr>
          <w:trHeight w:hRule="exact" w:val="440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1C05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9B41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научным</w:t>
            </w:r>
            <w:r>
              <w:t xml:space="preserve"> </w:t>
            </w:r>
            <w:r>
              <w:rPr>
                <w:rFonts w:ascii="Times New Roman" w:hAnsi="Times New Roman" w:cs="Times New Roman"/>
                <w:b/>
                <w:color w:val="000000"/>
                <w:sz w:val="24"/>
                <w:szCs w:val="24"/>
              </w:rPr>
              <w:t>источникам</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тему</w:t>
            </w:r>
            <w:r>
              <w:t xml:space="preserve"> </w:t>
            </w:r>
            <w:r>
              <w:rPr>
                <w:rFonts w:ascii="Times New Roman" w:hAnsi="Times New Roman" w:cs="Times New Roman"/>
                <w:b/>
                <w:color w:val="000000"/>
                <w:sz w:val="24"/>
                <w:szCs w:val="24"/>
              </w:rPr>
              <w:t>лекции</w:t>
            </w:r>
            <w:r>
              <w:t xml:space="preserve"> </w:t>
            </w:r>
            <w:r>
              <w:rPr>
                <w:rFonts w:ascii="Times New Roman" w:hAnsi="Times New Roman" w:cs="Times New Roman"/>
                <w:b/>
                <w:color w:val="000000"/>
                <w:sz w:val="24"/>
                <w:szCs w:val="24"/>
              </w:rPr>
              <w:t>(Лаб).</w:t>
            </w:r>
            <w:r>
              <w:t xml:space="preserve"> </w:t>
            </w:r>
            <w:proofErr w:type="gramStart"/>
            <w:r>
              <w:rPr>
                <w:rFonts w:ascii="Times New Roman" w:hAnsi="Times New Roman" w:cs="Times New Roman"/>
                <w:color w:val="000000"/>
                <w:sz w:val="24"/>
                <w:szCs w:val="24"/>
              </w:rPr>
              <w:t>Тема:1.Нормативные</w:t>
            </w:r>
            <w:proofErr w:type="gramEnd"/>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2.Инструменты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proofErr w:type="gramStart"/>
            <w:r>
              <w:rPr>
                <w:rFonts w:ascii="Times New Roman" w:hAnsi="Times New Roman" w:cs="Times New Roman"/>
                <w:color w:val="000000"/>
                <w:sz w:val="24"/>
                <w:szCs w:val="24"/>
              </w:rPr>
              <w:t>компетенций:теоретическая</w:t>
            </w:r>
            <w:proofErr w:type="gramEnd"/>
            <w:r>
              <w:t xml:space="preserve"> </w:t>
            </w:r>
            <w:r>
              <w:rPr>
                <w:rFonts w:ascii="Times New Roman" w:hAnsi="Times New Roman" w:cs="Times New Roman"/>
                <w:color w:val="000000"/>
                <w:sz w:val="24"/>
                <w:szCs w:val="24"/>
              </w:rPr>
              <w:t>конструкция</w:t>
            </w:r>
            <w:r>
              <w:t xml:space="preserve"> </w:t>
            </w:r>
            <w:r>
              <w:rPr>
                <w:rFonts w:ascii="Times New Roman" w:hAnsi="Times New Roman" w:cs="Times New Roman"/>
                <w:color w:val="000000"/>
                <w:sz w:val="24"/>
                <w:szCs w:val="24"/>
              </w:rPr>
              <w:t>компетенций.</w:t>
            </w:r>
            <w:r>
              <w:t xml:space="preserve"> </w:t>
            </w:r>
          </w:p>
          <w:p w14:paraId="254FA4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Обзор</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пониманию</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содержания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r>
              <w:rPr>
                <w:rFonts w:ascii="Times New Roman" w:hAnsi="Times New Roman" w:cs="Times New Roman"/>
                <w:color w:val="000000"/>
                <w:sz w:val="24"/>
                <w:szCs w:val="24"/>
              </w:rPr>
              <w:t>3.Компетентностный</w:t>
            </w:r>
            <w:r>
              <w:t xml:space="preserve"> </w:t>
            </w:r>
            <w:r>
              <w:rPr>
                <w:rFonts w:ascii="Times New Roman" w:hAnsi="Times New Roman" w:cs="Times New Roman"/>
                <w:color w:val="000000"/>
                <w:sz w:val="24"/>
                <w:szCs w:val="24"/>
              </w:rPr>
              <w:t>подход</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разработках</w:t>
            </w:r>
            <w:r>
              <w:t xml:space="preserve"> </w:t>
            </w:r>
            <w:r>
              <w:rPr>
                <w:rFonts w:ascii="Times New Roman" w:hAnsi="Times New Roman" w:cs="Times New Roman"/>
                <w:color w:val="000000"/>
                <w:sz w:val="24"/>
                <w:szCs w:val="24"/>
              </w:rPr>
              <w:t>П.</w:t>
            </w:r>
            <w:r>
              <w:t xml:space="preserve"> </w:t>
            </w:r>
            <w:r>
              <w:rPr>
                <w:rFonts w:ascii="Times New Roman" w:hAnsi="Times New Roman" w:cs="Times New Roman"/>
                <w:color w:val="000000"/>
                <w:sz w:val="24"/>
                <w:szCs w:val="24"/>
              </w:rPr>
              <w:t>Сенджа</w:t>
            </w:r>
            <w:r>
              <w:t xml:space="preserve"> </w:t>
            </w:r>
            <w:r>
              <w:rPr>
                <w:rFonts w:ascii="Times New Roman" w:hAnsi="Times New Roman" w:cs="Times New Roman"/>
                <w:color w:val="000000"/>
                <w:sz w:val="24"/>
                <w:szCs w:val="24"/>
              </w:rPr>
              <w:t>(1992</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Мэйо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w:t>
            </w:r>
            <w:r>
              <w:t xml:space="preserve"> </w:t>
            </w:r>
            <w:r>
              <w:rPr>
                <w:rFonts w:ascii="Times New Roman" w:hAnsi="Times New Roman" w:cs="Times New Roman"/>
                <w:color w:val="000000"/>
                <w:sz w:val="24"/>
                <w:szCs w:val="24"/>
              </w:rPr>
              <w:t>Лэнка.</w:t>
            </w:r>
            <w:r>
              <w:t xml:space="preserve"> </w:t>
            </w:r>
          </w:p>
          <w:p w14:paraId="7B5C7A9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3.Компетентностный</w:t>
            </w:r>
            <w:r>
              <w:t xml:space="preserve"> </w:t>
            </w:r>
            <w:r>
              <w:rPr>
                <w:rFonts w:ascii="Times New Roman" w:hAnsi="Times New Roman" w:cs="Times New Roman"/>
                <w:color w:val="000000"/>
                <w:sz w:val="24"/>
                <w:szCs w:val="24"/>
              </w:rPr>
              <w:t>подход</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позиций</w:t>
            </w:r>
            <w:r>
              <w:t xml:space="preserve"> </w:t>
            </w:r>
            <w:r>
              <w:rPr>
                <w:rFonts w:ascii="Times New Roman" w:hAnsi="Times New Roman" w:cs="Times New Roman"/>
                <w:color w:val="000000"/>
                <w:sz w:val="24"/>
                <w:szCs w:val="24"/>
              </w:rPr>
              <w:t>ресурсной</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возможности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использования.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904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C21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1016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w:t>
            </w:r>
          </w:p>
        </w:tc>
      </w:tr>
      <w:tr w:rsidR="00D05049" w14:paraId="4D61C27D"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3E34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74C8C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профессионально</w:t>
            </w:r>
            <w:r>
              <w:t xml:space="preserve"> </w:t>
            </w:r>
            <w:r>
              <w:rPr>
                <w:rFonts w:ascii="Times New Roman" w:hAnsi="Times New Roman" w:cs="Times New Roman"/>
                <w:b/>
                <w:color w:val="000000"/>
                <w:sz w:val="24"/>
                <w:szCs w:val="24"/>
              </w:rPr>
              <w:t>важных</w:t>
            </w:r>
            <w:r>
              <w:t xml:space="preserve"> </w:t>
            </w:r>
            <w:r>
              <w:rPr>
                <w:rFonts w:ascii="Times New Roman" w:hAnsi="Times New Roman" w:cs="Times New Roman"/>
                <w:b/>
                <w:color w:val="000000"/>
                <w:sz w:val="24"/>
                <w:szCs w:val="24"/>
              </w:rPr>
              <w:t>качеств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основе</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(Лек2)</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p w14:paraId="1F47ED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256405D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Независимая</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квалификации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соответствие</w:t>
            </w:r>
            <w:r>
              <w:t xml:space="preserve"> </w:t>
            </w:r>
            <w:r>
              <w:rPr>
                <w:rFonts w:ascii="Times New Roman" w:hAnsi="Times New Roman" w:cs="Times New Roman"/>
                <w:color w:val="000000"/>
                <w:sz w:val="24"/>
                <w:szCs w:val="24"/>
              </w:rPr>
              <w:t>профессиональным</w:t>
            </w:r>
            <w:r>
              <w:t xml:space="preserve"> </w:t>
            </w:r>
            <w:r>
              <w:rPr>
                <w:rFonts w:ascii="Times New Roman" w:hAnsi="Times New Roman" w:cs="Times New Roman"/>
                <w:color w:val="000000"/>
                <w:sz w:val="24"/>
                <w:szCs w:val="24"/>
              </w:rPr>
              <w:t>стандартам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FC4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67E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06B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0EDFDD71"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6F1AD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6667E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1AABE32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717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84E8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A95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r w:rsidR="00D05049" w14:paraId="68CF8275"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3EE0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07E5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научным</w:t>
            </w:r>
            <w:r>
              <w:t xml:space="preserve"> </w:t>
            </w:r>
            <w:r>
              <w:rPr>
                <w:rFonts w:ascii="Times New Roman" w:hAnsi="Times New Roman" w:cs="Times New Roman"/>
                <w:b/>
                <w:color w:val="000000"/>
                <w:sz w:val="24"/>
                <w:szCs w:val="24"/>
              </w:rPr>
              <w:t>источникам</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тему</w:t>
            </w:r>
            <w:r>
              <w:t xml:space="preserve"> </w:t>
            </w:r>
            <w:r>
              <w:rPr>
                <w:rFonts w:ascii="Times New Roman" w:hAnsi="Times New Roman" w:cs="Times New Roman"/>
                <w:b/>
                <w:color w:val="000000"/>
                <w:sz w:val="24"/>
                <w:szCs w:val="24"/>
              </w:rPr>
              <w:t>лекции;</w:t>
            </w:r>
            <w:r>
              <w:t xml:space="preserve"> </w:t>
            </w:r>
            <w:r>
              <w:rPr>
                <w:rFonts w:ascii="Times New Roman" w:hAnsi="Times New Roman" w:cs="Times New Roman"/>
                <w:b/>
                <w:color w:val="000000"/>
                <w:sz w:val="24"/>
                <w:szCs w:val="24"/>
              </w:rPr>
              <w:t>разработка</w:t>
            </w:r>
            <w:r>
              <w:t xml:space="preserve"> </w:t>
            </w:r>
            <w:r>
              <w:rPr>
                <w:rFonts w:ascii="Times New Roman" w:hAnsi="Times New Roman" w:cs="Times New Roman"/>
                <w:b/>
                <w:color w:val="000000"/>
                <w:sz w:val="24"/>
                <w:szCs w:val="24"/>
              </w:rPr>
              <w:t>графической</w:t>
            </w:r>
            <w:r>
              <w:t xml:space="preserve"> </w:t>
            </w:r>
            <w:r>
              <w:rPr>
                <w:rFonts w:ascii="Times New Roman" w:hAnsi="Times New Roman" w:cs="Times New Roman"/>
                <w:b/>
                <w:color w:val="000000"/>
                <w:sz w:val="24"/>
                <w:szCs w:val="24"/>
              </w:rPr>
              <w:t>схемы-</w:t>
            </w:r>
            <w:proofErr w:type="gramStart"/>
            <w:r>
              <w:rPr>
                <w:rFonts w:ascii="Times New Roman" w:hAnsi="Times New Roman" w:cs="Times New Roman"/>
                <w:b/>
                <w:color w:val="000000"/>
                <w:sz w:val="24"/>
                <w:szCs w:val="24"/>
              </w:rPr>
              <w:t>таблицы:Структура</w:t>
            </w:r>
            <w:proofErr w:type="gramEnd"/>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основе</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лаб:</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компетенций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B94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1300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CC3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26A76B1F"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CA22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76E3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профессиональной</w:t>
            </w:r>
            <w:r>
              <w:t xml:space="preserve"> </w:t>
            </w:r>
            <w:r>
              <w:rPr>
                <w:rFonts w:ascii="Times New Roman" w:hAnsi="Times New Roman" w:cs="Times New Roman"/>
                <w:b/>
                <w:color w:val="000000"/>
                <w:sz w:val="24"/>
                <w:szCs w:val="24"/>
              </w:rPr>
              <w:t>компетентности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проектирования</w:t>
            </w:r>
            <w:r>
              <w:t xml:space="preserve"> </w:t>
            </w:r>
            <w:r>
              <w:rPr>
                <w:rFonts w:ascii="Times New Roman" w:hAnsi="Times New Roman" w:cs="Times New Roman"/>
                <w:color w:val="000000"/>
                <w:sz w:val="24"/>
                <w:szCs w:val="24"/>
              </w:rPr>
              <w:t>составляющих</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p>
          <w:p w14:paraId="1004897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Разновидности</w:t>
            </w:r>
            <w:r>
              <w:t xml:space="preserve"> </w:t>
            </w:r>
            <w:r>
              <w:rPr>
                <w:rFonts w:ascii="Times New Roman" w:hAnsi="Times New Roman" w:cs="Times New Roman"/>
                <w:color w:val="000000"/>
                <w:sz w:val="24"/>
                <w:szCs w:val="24"/>
              </w:rPr>
              <w:t>моделей</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простые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(одномерные)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многомерные.</w:t>
            </w:r>
            <w:r>
              <w:t xml:space="preserve"> </w:t>
            </w:r>
          </w:p>
          <w:p w14:paraId="191979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014BD93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Методическое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категорий</w:t>
            </w:r>
            <w:r>
              <w:t xml:space="preserve"> </w:t>
            </w:r>
            <w:r>
              <w:rPr>
                <w:rFonts w:ascii="Times New Roman" w:hAnsi="Times New Roman" w:cs="Times New Roman"/>
                <w:color w:val="000000"/>
                <w:sz w:val="24"/>
                <w:szCs w:val="24"/>
              </w:rPr>
              <w:t>работников.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81F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CA9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5FBB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bl>
    <w:p w14:paraId="7FC5422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2"/>
        <w:gridCol w:w="1629"/>
        <w:gridCol w:w="651"/>
        <w:gridCol w:w="1142"/>
        <w:gridCol w:w="625"/>
        <w:gridCol w:w="927"/>
      </w:tblGrid>
      <w:tr w:rsidR="00D05049" w14:paraId="4D00A405" w14:textId="77777777">
        <w:trPr>
          <w:trHeight w:hRule="exact" w:val="416"/>
        </w:trPr>
        <w:tc>
          <w:tcPr>
            <w:tcW w:w="4692" w:type="dxa"/>
            <w:gridSpan w:val="2"/>
            <w:shd w:val="clear" w:color="C0C0C0" w:fill="FFFFFF"/>
            <w:tcMar>
              <w:left w:w="34" w:type="dxa"/>
              <w:right w:w="34" w:type="dxa"/>
            </w:tcMar>
          </w:tcPr>
          <w:p w14:paraId="4D87AD5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9125825" w14:textId="77777777" w:rsidR="00D05049" w:rsidRDefault="00D05049"/>
        </w:tc>
        <w:tc>
          <w:tcPr>
            <w:tcW w:w="710" w:type="dxa"/>
          </w:tcPr>
          <w:p w14:paraId="7FCC6658" w14:textId="77777777" w:rsidR="00D05049" w:rsidRDefault="00D05049"/>
        </w:tc>
        <w:tc>
          <w:tcPr>
            <w:tcW w:w="1277" w:type="dxa"/>
          </w:tcPr>
          <w:p w14:paraId="5F7F352E" w14:textId="77777777" w:rsidR="00D05049" w:rsidRDefault="00D05049"/>
        </w:tc>
        <w:tc>
          <w:tcPr>
            <w:tcW w:w="710" w:type="dxa"/>
          </w:tcPr>
          <w:p w14:paraId="2E27FF40" w14:textId="77777777" w:rsidR="00D05049" w:rsidRDefault="00D05049"/>
        </w:tc>
        <w:tc>
          <w:tcPr>
            <w:tcW w:w="1007" w:type="dxa"/>
            <w:shd w:val="clear" w:color="C0C0C0" w:fill="FFFFFF"/>
            <w:tcMar>
              <w:left w:w="34" w:type="dxa"/>
              <w:right w:w="34" w:type="dxa"/>
            </w:tcMar>
          </w:tcPr>
          <w:p w14:paraId="4F78166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71C1A29E"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A1208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6A4E5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554C0AE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примером</w:t>
            </w:r>
            <w:r>
              <w:t xml:space="preserve"> </w:t>
            </w:r>
            <w:r>
              <w:rPr>
                <w:rFonts w:ascii="Times New Roman" w:hAnsi="Times New Roman" w:cs="Times New Roman"/>
                <w:color w:val="000000"/>
                <w:sz w:val="24"/>
                <w:szCs w:val="24"/>
              </w:rPr>
              <w:t>кейса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методическому</w:t>
            </w:r>
            <w:r>
              <w:t xml:space="preserve"> </w:t>
            </w:r>
            <w:r>
              <w:rPr>
                <w:rFonts w:ascii="Times New Roman" w:hAnsi="Times New Roman" w:cs="Times New Roman"/>
                <w:color w:val="000000"/>
                <w:sz w:val="24"/>
                <w:szCs w:val="24"/>
              </w:rPr>
              <w:t>обеспечению</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примером</w:t>
            </w:r>
            <w:r>
              <w:t xml:space="preserve"> </w:t>
            </w:r>
            <w:r>
              <w:rPr>
                <w:rFonts w:ascii="Times New Roman" w:hAnsi="Times New Roman" w:cs="Times New Roman"/>
                <w:color w:val="000000"/>
                <w:sz w:val="24"/>
                <w:szCs w:val="24"/>
              </w:rPr>
              <w:t>кейса</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B8C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5F3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2DC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015EE5C0"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888E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5248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proofErr w:type="gramStart"/>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вопросам</w:t>
            </w:r>
            <w:proofErr w:type="gramEnd"/>
            <w:r>
              <w:t xml:space="preserve"> </w:t>
            </w:r>
            <w:r>
              <w:rPr>
                <w:rFonts w:ascii="Times New Roman" w:hAnsi="Times New Roman" w:cs="Times New Roman"/>
                <w:b/>
                <w:color w:val="000000"/>
                <w:sz w:val="24"/>
                <w:szCs w:val="24"/>
              </w:rPr>
              <w:t>связанным</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проблемой</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домашнего</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лаб:</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Разновидности</w:t>
            </w:r>
            <w:r>
              <w:t xml:space="preserve"> </w:t>
            </w:r>
            <w:r>
              <w:rPr>
                <w:rFonts w:ascii="Times New Roman" w:hAnsi="Times New Roman" w:cs="Times New Roman"/>
                <w:color w:val="000000"/>
                <w:sz w:val="24"/>
                <w:szCs w:val="24"/>
              </w:rPr>
              <w:t>моделей</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простые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(одномерные)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многомерные.</w:t>
            </w:r>
            <w:r>
              <w:t xml:space="preserve"> </w:t>
            </w:r>
          </w:p>
          <w:p w14:paraId="44E7786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7F020E8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Методическое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компетенции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категорий</w:t>
            </w:r>
            <w:r>
              <w:t xml:space="preserve"> </w:t>
            </w:r>
            <w:r>
              <w:rPr>
                <w:rFonts w:ascii="Times New Roman" w:hAnsi="Times New Roman" w:cs="Times New Roman"/>
                <w:color w:val="000000"/>
                <w:sz w:val="24"/>
                <w:szCs w:val="24"/>
              </w:rPr>
              <w:t>работников.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55E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FFF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1F7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17969A87"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A0AA9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BDA41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Характеристика</w:t>
            </w:r>
            <w:r>
              <w:t xml:space="preserve"> </w:t>
            </w:r>
            <w:r>
              <w:rPr>
                <w:rFonts w:ascii="Times New Roman" w:hAnsi="Times New Roman" w:cs="Times New Roman"/>
                <w:b/>
                <w:color w:val="000000"/>
                <w:sz w:val="24"/>
                <w:szCs w:val="24"/>
              </w:rPr>
              <w:t>содержания</w:t>
            </w:r>
            <w:r>
              <w:t xml:space="preserve"> </w:t>
            </w:r>
            <w:r>
              <w:rPr>
                <w:rFonts w:ascii="Times New Roman" w:hAnsi="Times New Roman" w:cs="Times New Roman"/>
                <w:b/>
                <w:color w:val="000000"/>
                <w:sz w:val="24"/>
                <w:szCs w:val="24"/>
              </w:rPr>
              <w:t>современных</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1.Виды</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проектирования</w:t>
            </w:r>
            <w:r>
              <w:t xml:space="preserve"> </w:t>
            </w:r>
            <w:r>
              <w:rPr>
                <w:rFonts w:ascii="Times New Roman" w:hAnsi="Times New Roman" w:cs="Times New Roman"/>
                <w:color w:val="000000"/>
                <w:sz w:val="24"/>
                <w:szCs w:val="24"/>
              </w:rPr>
              <w:t>составляющих</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p>
          <w:p w14:paraId="6C4D235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p>
          <w:p w14:paraId="6652ABE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Предпосылки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0C99513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4.Мероприятия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взаимодействию</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службами</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DDA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74A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801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140BABEB"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B2DF5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2E220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28DD680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примерами</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"Предпосылки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50ED830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"Мероприятия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взаимодействию</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службами</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888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FB7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052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bl>
    <w:p w14:paraId="1ECF163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24"/>
        <w:gridCol w:w="1614"/>
        <w:gridCol w:w="639"/>
        <w:gridCol w:w="1116"/>
        <w:gridCol w:w="610"/>
        <w:gridCol w:w="913"/>
      </w:tblGrid>
      <w:tr w:rsidR="00D05049" w14:paraId="53906785" w14:textId="77777777">
        <w:trPr>
          <w:trHeight w:hRule="exact" w:val="416"/>
        </w:trPr>
        <w:tc>
          <w:tcPr>
            <w:tcW w:w="4692" w:type="dxa"/>
            <w:gridSpan w:val="2"/>
            <w:shd w:val="clear" w:color="C0C0C0" w:fill="FFFFFF"/>
            <w:tcMar>
              <w:left w:w="34" w:type="dxa"/>
              <w:right w:w="34" w:type="dxa"/>
            </w:tcMar>
          </w:tcPr>
          <w:p w14:paraId="0993E62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9F1BD37" w14:textId="77777777" w:rsidR="00D05049" w:rsidRDefault="00D05049"/>
        </w:tc>
        <w:tc>
          <w:tcPr>
            <w:tcW w:w="710" w:type="dxa"/>
          </w:tcPr>
          <w:p w14:paraId="19F4A64C" w14:textId="77777777" w:rsidR="00D05049" w:rsidRDefault="00D05049"/>
        </w:tc>
        <w:tc>
          <w:tcPr>
            <w:tcW w:w="1277" w:type="dxa"/>
          </w:tcPr>
          <w:p w14:paraId="599C77BE" w14:textId="77777777" w:rsidR="00D05049" w:rsidRDefault="00D05049"/>
        </w:tc>
        <w:tc>
          <w:tcPr>
            <w:tcW w:w="710" w:type="dxa"/>
          </w:tcPr>
          <w:p w14:paraId="62AA8E76" w14:textId="77777777" w:rsidR="00D05049" w:rsidRDefault="00D05049"/>
        </w:tc>
        <w:tc>
          <w:tcPr>
            <w:tcW w:w="1007" w:type="dxa"/>
            <w:shd w:val="clear" w:color="C0C0C0" w:fill="FFFFFF"/>
            <w:tcMar>
              <w:left w:w="34" w:type="dxa"/>
              <w:right w:w="34" w:type="dxa"/>
            </w:tcMar>
          </w:tcPr>
          <w:p w14:paraId="442827E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71BE3563"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02A8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CCC61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proofErr w:type="gramStart"/>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вопросам</w:t>
            </w:r>
            <w:proofErr w:type="gramEnd"/>
            <w:r>
              <w:t xml:space="preserve"> </w:t>
            </w:r>
            <w:r>
              <w:rPr>
                <w:rFonts w:ascii="Times New Roman" w:hAnsi="Times New Roman" w:cs="Times New Roman"/>
                <w:b/>
                <w:color w:val="000000"/>
                <w:sz w:val="24"/>
                <w:szCs w:val="24"/>
              </w:rPr>
              <w:t>связанным</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проблемой</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домашнего</w:t>
            </w:r>
            <w:r>
              <w:t xml:space="preserve"> </w:t>
            </w:r>
            <w:r>
              <w:rPr>
                <w:rFonts w:ascii="Times New Roman" w:hAnsi="Times New Roman" w:cs="Times New Roman"/>
                <w:color w:val="000000"/>
                <w:sz w:val="24"/>
                <w:szCs w:val="24"/>
              </w:rPr>
              <w:t>задания.Подготовка</w:t>
            </w:r>
            <w:r>
              <w:t xml:space="preserve"> </w:t>
            </w:r>
            <w:r>
              <w:rPr>
                <w:rFonts w:ascii="Times New Roman" w:hAnsi="Times New Roman" w:cs="Times New Roman"/>
                <w:color w:val="000000"/>
                <w:sz w:val="24"/>
                <w:szCs w:val="24"/>
              </w:rPr>
              <w:t>письменного</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решению</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малых</w:t>
            </w:r>
            <w:r>
              <w:t xml:space="preserve"> </w:t>
            </w:r>
            <w:r>
              <w:rPr>
                <w:rFonts w:ascii="Times New Roman" w:hAnsi="Times New Roman" w:cs="Times New Roman"/>
                <w:color w:val="000000"/>
                <w:sz w:val="24"/>
                <w:szCs w:val="24"/>
              </w:rPr>
              <w:t>группах</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лаб.1.Цели,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p>
          <w:p w14:paraId="41D7ADD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Предпосылки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3574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26A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CA2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5A6175E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1309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 xml:space="preserve">2. Мероприятия по созданию и </w:t>
            </w:r>
            <w:proofErr w:type="gramStart"/>
            <w:r>
              <w:rPr>
                <w:rFonts w:ascii="Times New Roman" w:hAnsi="Times New Roman" w:cs="Times New Roman"/>
                <w:b/>
                <w:color w:val="000000"/>
                <w:sz w:val="24"/>
                <w:szCs w:val="24"/>
              </w:rPr>
              <w:t>использованию  системы</w:t>
            </w:r>
            <w:proofErr w:type="gramEnd"/>
            <w:r>
              <w:rPr>
                <w:rFonts w:ascii="Times New Roman" w:hAnsi="Times New Roman" w:cs="Times New Roman"/>
                <w:b/>
                <w:color w:val="000000"/>
                <w:sz w:val="24"/>
                <w:szCs w:val="24"/>
              </w:rPr>
              <w:t xml:space="preserve"> и технологии оценки профессиональных качеств и деятельности персонала на основе компетенций</w:t>
            </w:r>
          </w:p>
        </w:tc>
      </w:tr>
      <w:tr w:rsidR="00D05049" w14:paraId="185821D5" w14:textId="77777777">
        <w:trPr>
          <w:trHeight w:hRule="exact" w:val="494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F5146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1CAC6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Алгоритм</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профессиональных</w:t>
            </w:r>
            <w:r>
              <w:t xml:space="preserve"> </w:t>
            </w:r>
            <w:r>
              <w:rPr>
                <w:rFonts w:ascii="Times New Roman" w:hAnsi="Times New Roman" w:cs="Times New Roman"/>
                <w:b/>
                <w:color w:val="000000"/>
                <w:sz w:val="24"/>
                <w:szCs w:val="24"/>
              </w:rPr>
              <w:t>качеств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основе</w:t>
            </w:r>
            <w:r>
              <w:t xml:space="preserve"> </w:t>
            </w:r>
            <w:proofErr w:type="gramStart"/>
            <w:r>
              <w:rPr>
                <w:rFonts w:ascii="Times New Roman" w:hAnsi="Times New Roman" w:cs="Times New Roman"/>
                <w:b/>
                <w:color w:val="000000"/>
                <w:sz w:val="24"/>
                <w:szCs w:val="24"/>
              </w:rPr>
              <w:t>компетенций(</w:t>
            </w:r>
            <w:proofErr w:type="gramEnd"/>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процедуры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w:t>
            </w:r>
            <w:r>
              <w:t xml:space="preserve"> </w:t>
            </w:r>
            <w:r>
              <w:rPr>
                <w:rFonts w:ascii="Times New Roman" w:hAnsi="Times New Roman" w:cs="Times New Roman"/>
                <w:color w:val="000000"/>
                <w:sz w:val="24"/>
                <w:szCs w:val="24"/>
              </w:rPr>
              <w:t>выбор</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выбор</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оценочных</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оценки.</w:t>
            </w:r>
            <w:r>
              <w:t xml:space="preserve"> </w:t>
            </w:r>
          </w:p>
          <w:p w14:paraId="270FB8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2.Виды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методик</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p w14:paraId="213342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3.Организационные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процедур</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персонала.Информационная</w:t>
            </w:r>
            <w:r>
              <w:t xml:space="preserve"> </w:t>
            </w:r>
            <w:r>
              <w:rPr>
                <w:rFonts w:ascii="Times New Roman" w:hAnsi="Times New Roman" w:cs="Times New Roman"/>
                <w:color w:val="000000"/>
                <w:sz w:val="24"/>
                <w:szCs w:val="24"/>
              </w:rPr>
              <w:t>поддержка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внутри</w:t>
            </w:r>
            <w:r>
              <w:t xml:space="preserve"> </w:t>
            </w:r>
            <w:r>
              <w:rPr>
                <w:rFonts w:ascii="Times New Roman" w:hAnsi="Times New Roman" w:cs="Times New Roman"/>
                <w:color w:val="000000"/>
                <w:sz w:val="24"/>
                <w:szCs w:val="24"/>
              </w:rPr>
              <w:t>компании,</w:t>
            </w:r>
            <w:r>
              <w:t xml:space="preserve"> </w:t>
            </w:r>
            <w:r>
              <w:rPr>
                <w:rFonts w:ascii="Times New Roman" w:hAnsi="Times New Roman" w:cs="Times New Roman"/>
                <w:color w:val="000000"/>
                <w:sz w:val="24"/>
                <w:szCs w:val="24"/>
              </w:rPr>
              <w:t>проведение</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менеджеров</w:t>
            </w:r>
            <w:r>
              <w:t xml:space="preserve"> </w:t>
            </w:r>
            <w:r>
              <w:rPr>
                <w:rFonts w:ascii="Times New Roman" w:hAnsi="Times New Roman" w:cs="Times New Roman"/>
                <w:color w:val="000000"/>
                <w:sz w:val="24"/>
                <w:szCs w:val="24"/>
              </w:rPr>
              <w:t>(оценивающих)</w:t>
            </w:r>
            <w:r>
              <w:t xml:space="preserve"> </w:t>
            </w:r>
          </w:p>
          <w:p w14:paraId="467FE2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proofErr w:type="gramStart"/>
            <w:r>
              <w:rPr>
                <w:rFonts w:ascii="Times New Roman" w:hAnsi="Times New Roman" w:cs="Times New Roman"/>
                <w:color w:val="000000"/>
                <w:sz w:val="24"/>
                <w:szCs w:val="24"/>
              </w:rPr>
              <w:t>Расчет</w:t>
            </w:r>
            <w:r>
              <w:t xml:space="preserve"> </w:t>
            </w:r>
            <w:r>
              <w:rPr>
                <w:rFonts w:ascii="Times New Roman" w:hAnsi="Times New Roman" w:cs="Times New Roman"/>
                <w:color w:val="000000"/>
                <w:sz w:val="24"/>
                <w:szCs w:val="24"/>
              </w:rPr>
              <w:t>финансовых</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документов</w:t>
            </w:r>
            <w:proofErr w:type="gramEnd"/>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персонала.Доработка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HR-департаментом.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729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FEC3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4B3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E0DEC16" w14:textId="77777777">
        <w:trPr>
          <w:trHeight w:hRule="exact" w:val="60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16B6D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70C3A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Текущий</w:t>
            </w:r>
            <w:r>
              <w:t xml:space="preserve"> </w:t>
            </w:r>
            <w:r>
              <w:rPr>
                <w:rFonts w:ascii="Times New Roman" w:hAnsi="Times New Roman" w:cs="Times New Roman"/>
                <w:b/>
                <w:color w:val="000000"/>
                <w:sz w:val="24"/>
                <w:szCs w:val="24"/>
              </w:rPr>
              <w:t>контроль</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электронной</w:t>
            </w:r>
            <w:r>
              <w:t xml:space="preserve"> </w:t>
            </w:r>
            <w:r>
              <w:rPr>
                <w:rFonts w:ascii="Times New Roman" w:hAnsi="Times New Roman" w:cs="Times New Roman"/>
                <w:b/>
                <w:color w:val="000000"/>
                <w:sz w:val="24"/>
                <w:szCs w:val="24"/>
              </w:rPr>
              <w:t>информационно-образовательной</w:t>
            </w:r>
            <w:r>
              <w:t xml:space="preserve"> </w:t>
            </w:r>
            <w:r>
              <w:rPr>
                <w:rFonts w:ascii="Times New Roman" w:hAnsi="Times New Roman" w:cs="Times New Roman"/>
                <w:b/>
                <w:color w:val="000000"/>
                <w:sz w:val="24"/>
                <w:szCs w:val="24"/>
              </w:rPr>
              <w:t>среде</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030F83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примерами</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"Агоритм</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компании.Выбор</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первого</w:t>
            </w:r>
            <w:r>
              <w:t xml:space="preserve"> </w:t>
            </w:r>
            <w:r>
              <w:rPr>
                <w:rFonts w:ascii="Times New Roman" w:hAnsi="Times New Roman" w:cs="Times New Roman"/>
                <w:color w:val="000000"/>
                <w:sz w:val="24"/>
                <w:szCs w:val="24"/>
              </w:rPr>
              <w:t>варианта</w:t>
            </w:r>
            <w:r>
              <w:t xml:space="preserve"> </w:t>
            </w:r>
            <w:r>
              <w:rPr>
                <w:rFonts w:ascii="Times New Roman" w:hAnsi="Times New Roman" w:cs="Times New Roman"/>
                <w:color w:val="000000"/>
                <w:sz w:val="24"/>
                <w:szCs w:val="24"/>
              </w:rPr>
              <w:t>системы."Общие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современных</w:t>
            </w:r>
            <w:r>
              <w:t xml:space="preserve"> </w:t>
            </w:r>
            <w:r>
              <w:rPr>
                <w:rFonts w:ascii="Times New Roman" w:hAnsi="Times New Roman" w:cs="Times New Roman"/>
                <w:color w:val="000000"/>
                <w:sz w:val="24"/>
                <w:szCs w:val="24"/>
              </w:rPr>
              <w:t>компаниях:</w:t>
            </w:r>
            <w:r>
              <w:t xml:space="preserve"> </w:t>
            </w:r>
            <w:r>
              <w:rPr>
                <w:rFonts w:ascii="Times New Roman" w:hAnsi="Times New Roman" w:cs="Times New Roman"/>
                <w:color w:val="000000"/>
                <w:sz w:val="24"/>
                <w:szCs w:val="24"/>
              </w:rPr>
              <w:t>проблема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оценочных</w:t>
            </w:r>
            <w:r>
              <w:t xml:space="preserve"> </w:t>
            </w:r>
            <w:r>
              <w:rPr>
                <w:rFonts w:ascii="Times New Roman" w:hAnsi="Times New Roman" w:cs="Times New Roman"/>
                <w:color w:val="000000"/>
                <w:sz w:val="24"/>
                <w:szCs w:val="24"/>
              </w:rPr>
              <w:t>методик;</w:t>
            </w:r>
            <w:r>
              <w:t xml:space="preserve"> </w:t>
            </w:r>
            <w:r>
              <w:rPr>
                <w:rFonts w:ascii="Times New Roman" w:hAnsi="Times New Roman" w:cs="Times New Roman"/>
                <w:color w:val="000000"/>
                <w:sz w:val="24"/>
                <w:szCs w:val="24"/>
              </w:rPr>
              <w:t>сопротивление</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стороны</w:t>
            </w:r>
            <w:r>
              <w:t xml:space="preserve"> </w:t>
            </w:r>
            <w:r>
              <w:rPr>
                <w:rFonts w:ascii="Times New Roman" w:hAnsi="Times New Roman" w:cs="Times New Roman"/>
                <w:color w:val="000000"/>
                <w:sz w:val="24"/>
                <w:szCs w:val="24"/>
              </w:rPr>
              <w:t>сотрудников.</w:t>
            </w:r>
            <w:r>
              <w:t xml:space="preserve"> </w:t>
            </w:r>
            <w:r>
              <w:rPr>
                <w:rFonts w:ascii="Times New Roman" w:hAnsi="Times New Roman" w:cs="Times New Roman"/>
                <w:color w:val="000000"/>
                <w:sz w:val="24"/>
                <w:szCs w:val="24"/>
              </w:rPr>
              <w:t>Типичные</w:t>
            </w:r>
            <w:r>
              <w:t xml:space="preserve"> </w:t>
            </w:r>
            <w:r>
              <w:rPr>
                <w:rFonts w:ascii="Times New Roman" w:hAnsi="Times New Roman" w:cs="Times New Roman"/>
                <w:color w:val="000000"/>
                <w:sz w:val="24"/>
                <w:szCs w:val="24"/>
              </w:rPr>
              <w:t>ошибки</w:t>
            </w:r>
            <w:r>
              <w:t xml:space="preserve"> </w:t>
            </w:r>
            <w:r>
              <w:rPr>
                <w:rFonts w:ascii="Times New Roman" w:hAnsi="Times New Roman" w:cs="Times New Roman"/>
                <w:color w:val="000000"/>
                <w:sz w:val="24"/>
                <w:szCs w:val="24"/>
              </w:rPr>
              <w:t>экспертов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процедуре</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Проблема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персонала".</w:t>
            </w:r>
            <w:r>
              <w:t xml:space="preserve"> </w:t>
            </w:r>
          </w:p>
          <w:p w14:paraId="053327E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Расчет</w:t>
            </w:r>
            <w:r>
              <w:t xml:space="preserve"> </w:t>
            </w:r>
            <w:r>
              <w:rPr>
                <w:rFonts w:ascii="Times New Roman" w:hAnsi="Times New Roman" w:cs="Times New Roman"/>
                <w:color w:val="000000"/>
                <w:sz w:val="24"/>
                <w:szCs w:val="24"/>
              </w:rPr>
              <w:t>финансовых</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документов</w:t>
            </w:r>
            <w:proofErr w:type="gramEnd"/>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персонала.Доработка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HR-департаментом".</w:t>
            </w:r>
            <w:r>
              <w:t xml:space="preserve"> </w:t>
            </w:r>
          </w:p>
          <w:p w14:paraId="168D8656" w14:textId="77777777" w:rsidR="00D05049" w:rsidRDefault="00D05049">
            <w:pPr>
              <w:spacing w:after="0" w:line="240" w:lineRule="auto"/>
              <w:jc w:val="both"/>
              <w:rPr>
                <w:sz w:val="24"/>
                <w:szCs w:val="24"/>
              </w:rPr>
            </w:pPr>
          </w:p>
          <w:p w14:paraId="4E674010" w14:textId="77777777" w:rsidR="00D05049" w:rsidRDefault="00D05049">
            <w:pPr>
              <w:spacing w:after="0" w:line="240" w:lineRule="auto"/>
              <w:jc w:val="both"/>
              <w:rPr>
                <w:sz w:val="24"/>
                <w:szCs w:val="24"/>
              </w:rPr>
            </w:pP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184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742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E99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bl>
    <w:p w14:paraId="2726F9C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08"/>
        <w:gridCol w:w="1617"/>
        <w:gridCol w:w="641"/>
        <w:gridCol w:w="1122"/>
        <w:gridCol w:w="613"/>
        <w:gridCol w:w="915"/>
      </w:tblGrid>
      <w:tr w:rsidR="00D05049" w14:paraId="65FE566D" w14:textId="77777777">
        <w:trPr>
          <w:trHeight w:hRule="exact" w:val="416"/>
        </w:trPr>
        <w:tc>
          <w:tcPr>
            <w:tcW w:w="4692" w:type="dxa"/>
            <w:gridSpan w:val="2"/>
            <w:shd w:val="clear" w:color="C0C0C0" w:fill="FFFFFF"/>
            <w:tcMar>
              <w:left w:w="34" w:type="dxa"/>
              <w:right w:w="34" w:type="dxa"/>
            </w:tcMar>
          </w:tcPr>
          <w:p w14:paraId="1D4A50B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7085AFF" w14:textId="77777777" w:rsidR="00D05049" w:rsidRDefault="00D05049"/>
        </w:tc>
        <w:tc>
          <w:tcPr>
            <w:tcW w:w="710" w:type="dxa"/>
          </w:tcPr>
          <w:p w14:paraId="2697B78A" w14:textId="77777777" w:rsidR="00D05049" w:rsidRDefault="00D05049"/>
        </w:tc>
        <w:tc>
          <w:tcPr>
            <w:tcW w:w="1277" w:type="dxa"/>
          </w:tcPr>
          <w:p w14:paraId="2568E6E0" w14:textId="77777777" w:rsidR="00D05049" w:rsidRDefault="00D05049"/>
        </w:tc>
        <w:tc>
          <w:tcPr>
            <w:tcW w:w="710" w:type="dxa"/>
          </w:tcPr>
          <w:p w14:paraId="446DECA0" w14:textId="77777777" w:rsidR="00D05049" w:rsidRDefault="00D05049"/>
        </w:tc>
        <w:tc>
          <w:tcPr>
            <w:tcW w:w="1007" w:type="dxa"/>
            <w:shd w:val="clear" w:color="C0C0C0" w:fill="FFFFFF"/>
            <w:tcMar>
              <w:left w:w="34" w:type="dxa"/>
              <w:right w:w="34" w:type="dxa"/>
            </w:tcMar>
          </w:tcPr>
          <w:p w14:paraId="481B9A6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11A319FB"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466F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348F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proofErr w:type="gramStart"/>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вопросам</w:t>
            </w:r>
            <w:proofErr w:type="gramEnd"/>
            <w:r>
              <w:t xml:space="preserve"> </w:t>
            </w:r>
            <w:r>
              <w:rPr>
                <w:rFonts w:ascii="Times New Roman" w:hAnsi="Times New Roman" w:cs="Times New Roman"/>
                <w:b/>
                <w:color w:val="000000"/>
                <w:sz w:val="24"/>
                <w:szCs w:val="24"/>
              </w:rPr>
              <w:t>связанным</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проблемой</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домашнего</w:t>
            </w:r>
            <w:r>
              <w:t xml:space="preserve"> </w:t>
            </w:r>
            <w:r>
              <w:rPr>
                <w:rFonts w:ascii="Times New Roman" w:hAnsi="Times New Roman" w:cs="Times New Roman"/>
                <w:color w:val="000000"/>
                <w:sz w:val="24"/>
                <w:szCs w:val="24"/>
              </w:rPr>
              <w:t>задания.Подготовка</w:t>
            </w:r>
            <w:r>
              <w:t xml:space="preserve"> </w:t>
            </w:r>
            <w:r>
              <w:rPr>
                <w:rFonts w:ascii="Times New Roman" w:hAnsi="Times New Roman" w:cs="Times New Roman"/>
                <w:color w:val="000000"/>
                <w:sz w:val="24"/>
                <w:szCs w:val="24"/>
              </w:rPr>
              <w:t>письменного</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решению</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малых</w:t>
            </w:r>
            <w:r>
              <w:t xml:space="preserve"> </w:t>
            </w:r>
            <w:r>
              <w:rPr>
                <w:rFonts w:ascii="Times New Roman" w:hAnsi="Times New Roman" w:cs="Times New Roman"/>
                <w:color w:val="000000"/>
                <w:sz w:val="24"/>
                <w:szCs w:val="24"/>
              </w:rPr>
              <w:t>группах</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лаб.Агоритм</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компании.Выбор</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первого</w:t>
            </w:r>
            <w:r>
              <w:t xml:space="preserve"> </w:t>
            </w:r>
            <w:r>
              <w:rPr>
                <w:rFonts w:ascii="Times New Roman" w:hAnsi="Times New Roman" w:cs="Times New Roman"/>
                <w:color w:val="000000"/>
                <w:sz w:val="24"/>
                <w:szCs w:val="24"/>
              </w:rPr>
              <w:t>варианта</w:t>
            </w:r>
            <w:r>
              <w:t xml:space="preserve"> </w:t>
            </w:r>
            <w:r>
              <w:rPr>
                <w:rFonts w:ascii="Times New Roman" w:hAnsi="Times New Roman" w:cs="Times New Roman"/>
                <w:color w:val="000000"/>
                <w:sz w:val="24"/>
                <w:szCs w:val="24"/>
              </w:rPr>
              <w:t>системы.</w:t>
            </w:r>
            <w:proofErr w:type="gramStart"/>
            <w:r>
              <w:rPr>
                <w:rFonts w:ascii="Times New Roman" w:hAnsi="Times New Roman" w:cs="Times New Roman"/>
                <w:color w:val="000000"/>
                <w:sz w:val="24"/>
                <w:szCs w:val="24"/>
              </w:rPr>
              <w:t>Расчет</w:t>
            </w:r>
            <w:r>
              <w:t xml:space="preserve"> </w:t>
            </w:r>
            <w:r>
              <w:rPr>
                <w:rFonts w:ascii="Times New Roman" w:hAnsi="Times New Roman" w:cs="Times New Roman"/>
                <w:color w:val="000000"/>
                <w:sz w:val="24"/>
                <w:szCs w:val="24"/>
              </w:rPr>
              <w:t>финансовых</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документов</w:t>
            </w:r>
            <w:proofErr w:type="gramEnd"/>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персонала.Доработка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HR-департаментом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628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1F4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41C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0302B704"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287CA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434E5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оценке</w:t>
            </w:r>
            <w:r>
              <w:t xml:space="preserve"> </w:t>
            </w:r>
            <w:r>
              <w:rPr>
                <w:rFonts w:ascii="Times New Roman" w:hAnsi="Times New Roman" w:cs="Times New Roman"/>
                <w:b/>
                <w:color w:val="000000"/>
                <w:sz w:val="24"/>
                <w:szCs w:val="24"/>
              </w:rPr>
              <w:t>профессиональной</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подборе</w:t>
            </w:r>
            <w:r>
              <w:t xml:space="preserve"> </w:t>
            </w:r>
            <w:r>
              <w:rPr>
                <w:rFonts w:ascii="Times New Roman" w:hAnsi="Times New Roman" w:cs="Times New Roman"/>
                <w:color w:val="000000"/>
                <w:sz w:val="24"/>
                <w:szCs w:val="24"/>
              </w:rPr>
              <w:t>персонала</w:t>
            </w:r>
            <w:r>
              <w:t xml:space="preserve"> </w:t>
            </w:r>
          </w:p>
          <w:p w14:paraId="6E221FF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ассесмент-центра.</w:t>
            </w:r>
            <w:r>
              <w:t xml:space="preserve"> </w:t>
            </w:r>
          </w:p>
          <w:p w14:paraId="2E326E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«360</w:t>
            </w:r>
            <w:r>
              <w:t xml:space="preserve"> </w:t>
            </w:r>
            <w:r>
              <w:rPr>
                <w:rFonts w:ascii="Times New Roman" w:hAnsi="Times New Roman" w:cs="Times New Roman"/>
                <w:color w:val="000000"/>
                <w:sz w:val="24"/>
                <w:szCs w:val="24"/>
              </w:rPr>
              <w:t>градусов»,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диагностические</w:t>
            </w:r>
            <w:r>
              <w:t xml:space="preserve"> </w:t>
            </w:r>
            <w:r>
              <w:rPr>
                <w:rFonts w:ascii="Times New Roman" w:hAnsi="Times New Roman" w:cs="Times New Roman"/>
                <w:color w:val="000000"/>
                <w:sz w:val="24"/>
                <w:szCs w:val="24"/>
              </w:rPr>
              <w:t>тренинги.</w:t>
            </w:r>
            <w:r>
              <w:t xml:space="preserve"> </w:t>
            </w:r>
          </w:p>
          <w:p w14:paraId="5FB8930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каскадирования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D4A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41F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85A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72CB313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33C9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B7C51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FF1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38E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9BC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7F37B710"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2CF6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BE4E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Решение</w:t>
            </w:r>
            <w:r>
              <w:t xml:space="preserve"> </w:t>
            </w:r>
            <w:r>
              <w:rPr>
                <w:rFonts w:ascii="Times New Roman" w:hAnsi="Times New Roman" w:cs="Times New Roman"/>
                <w:b/>
                <w:color w:val="000000"/>
                <w:sz w:val="24"/>
                <w:szCs w:val="24"/>
              </w:rPr>
              <w:t>кейсов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результатам</w:t>
            </w:r>
            <w:r>
              <w:t xml:space="preserve"> </w:t>
            </w:r>
            <w:r>
              <w:rPr>
                <w:rFonts w:ascii="Times New Roman" w:hAnsi="Times New Roman" w:cs="Times New Roman"/>
                <w:b/>
                <w:color w:val="000000"/>
                <w:sz w:val="24"/>
                <w:szCs w:val="24"/>
              </w:rPr>
              <w:t>исследования</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поддержка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внутри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проведение</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аттестационной</w:t>
            </w:r>
            <w:r>
              <w:t xml:space="preserve"> </w:t>
            </w:r>
            <w:r>
              <w:rPr>
                <w:rFonts w:ascii="Times New Roman" w:hAnsi="Times New Roman" w:cs="Times New Roman"/>
                <w:color w:val="000000"/>
                <w:sz w:val="24"/>
                <w:szCs w:val="24"/>
              </w:rPr>
              <w:t>комиссии.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97D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0CD5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2C9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5BF93E53"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6E30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F0C4C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оценке</w:t>
            </w:r>
            <w:r>
              <w:t xml:space="preserve"> </w:t>
            </w:r>
            <w:r>
              <w:rPr>
                <w:rFonts w:ascii="Times New Roman" w:hAnsi="Times New Roman" w:cs="Times New Roman"/>
                <w:b/>
                <w:color w:val="000000"/>
                <w:sz w:val="24"/>
                <w:szCs w:val="24"/>
              </w:rPr>
              <w:t>профессиональной</w:t>
            </w:r>
            <w:r>
              <w:t xml:space="preserve"> </w:t>
            </w:r>
            <w:proofErr w:type="gramStart"/>
            <w:r>
              <w:rPr>
                <w:rFonts w:ascii="Times New Roman" w:hAnsi="Times New Roman" w:cs="Times New Roman"/>
                <w:b/>
                <w:color w:val="000000"/>
                <w:sz w:val="24"/>
                <w:szCs w:val="24"/>
              </w:rPr>
              <w:t>компетенции:аттестация</w:t>
            </w:r>
            <w:proofErr w:type="gramEnd"/>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условиях</w:t>
            </w:r>
            <w:r>
              <w:t xml:space="preserve"> </w:t>
            </w:r>
            <w:r>
              <w:rPr>
                <w:rFonts w:ascii="Times New Roman" w:hAnsi="Times New Roman" w:cs="Times New Roman"/>
                <w:b/>
                <w:color w:val="000000"/>
                <w:sz w:val="24"/>
                <w:szCs w:val="24"/>
              </w:rPr>
              <w:t>перехода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стандарты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7)</w:t>
            </w:r>
            <w:r>
              <w:t xml:space="preserve"> </w:t>
            </w:r>
          </w:p>
          <w:p w14:paraId="1DBA17C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персонала</w:t>
            </w:r>
            <w:r>
              <w:t xml:space="preserve"> </w:t>
            </w:r>
          </w:p>
          <w:p w14:paraId="073009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аттестации</w:t>
            </w:r>
            <w:r>
              <w:t xml:space="preserve"> </w:t>
            </w:r>
          </w:p>
          <w:p w14:paraId="58F9F65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целях</w:t>
            </w:r>
            <w:r>
              <w:t xml:space="preserve"> </w:t>
            </w:r>
            <w:r>
              <w:rPr>
                <w:rFonts w:ascii="Times New Roman" w:hAnsi="Times New Roman" w:cs="Times New Roman"/>
                <w:color w:val="000000"/>
                <w:sz w:val="24"/>
                <w:szCs w:val="24"/>
              </w:rPr>
              <w:t>проверки</w:t>
            </w:r>
            <w:r>
              <w:t xml:space="preserve"> </w:t>
            </w:r>
            <w:r>
              <w:rPr>
                <w:rFonts w:ascii="Times New Roman" w:hAnsi="Times New Roman" w:cs="Times New Roman"/>
                <w:color w:val="000000"/>
                <w:sz w:val="24"/>
                <w:szCs w:val="24"/>
              </w:rPr>
              <w:t>соответствия</w:t>
            </w:r>
            <w:r>
              <w:t xml:space="preserve"> </w:t>
            </w:r>
            <w:r>
              <w:rPr>
                <w:rFonts w:ascii="Times New Roman" w:hAnsi="Times New Roman" w:cs="Times New Roman"/>
                <w:color w:val="000000"/>
                <w:sz w:val="24"/>
                <w:szCs w:val="24"/>
              </w:rPr>
              <w:t>квалификации</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требованиям</w:t>
            </w:r>
            <w:r>
              <w:t xml:space="preserve"> </w:t>
            </w:r>
            <w:r>
              <w:rPr>
                <w:rFonts w:ascii="Times New Roman" w:hAnsi="Times New Roman" w:cs="Times New Roman"/>
                <w:color w:val="000000"/>
                <w:sz w:val="24"/>
                <w:szCs w:val="24"/>
              </w:rPr>
              <w:t>принятых</w:t>
            </w:r>
            <w:r>
              <w:t xml:space="preserve"> </w:t>
            </w:r>
            <w:r>
              <w:rPr>
                <w:rFonts w:ascii="Times New Roman" w:hAnsi="Times New Roman" w:cs="Times New Roman"/>
                <w:color w:val="000000"/>
                <w:sz w:val="24"/>
                <w:szCs w:val="24"/>
              </w:rPr>
              <w:t>профстандартов.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BF2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30B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19B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0D6EE71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D8F01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7E5D9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96A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7D25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D60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2D4BD0DB"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4FA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1DBA5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Решение</w:t>
            </w:r>
            <w:r>
              <w:t xml:space="preserve"> </w:t>
            </w:r>
            <w:r>
              <w:rPr>
                <w:rFonts w:ascii="Times New Roman" w:hAnsi="Times New Roman" w:cs="Times New Roman"/>
                <w:b/>
                <w:color w:val="000000"/>
                <w:sz w:val="24"/>
                <w:szCs w:val="24"/>
              </w:rPr>
              <w:t>кейсов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результатам</w:t>
            </w:r>
            <w:r>
              <w:t xml:space="preserve"> </w:t>
            </w:r>
            <w:r>
              <w:rPr>
                <w:rFonts w:ascii="Times New Roman" w:hAnsi="Times New Roman" w:cs="Times New Roman"/>
                <w:b/>
                <w:color w:val="000000"/>
                <w:sz w:val="24"/>
                <w:szCs w:val="24"/>
              </w:rPr>
              <w:t>исследования</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целях</w:t>
            </w:r>
            <w:r>
              <w:t xml:space="preserve"> </w:t>
            </w:r>
            <w:r>
              <w:rPr>
                <w:rFonts w:ascii="Times New Roman" w:hAnsi="Times New Roman" w:cs="Times New Roman"/>
                <w:color w:val="000000"/>
                <w:sz w:val="24"/>
                <w:szCs w:val="24"/>
              </w:rPr>
              <w:t>проверки</w:t>
            </w:r>
            <w:r>
              <w:t xml:space="preserve"> </w:t>
            </w:r>
            <w:r>
              <w:rPr>
                <w:rFonts w:ascii="Times New Roman" w:hAnsi="Times New Roman" w:cs="Times New Roman"/>
                <w:color w:val="000000"/>
                <w:sz w:val="24"/>
                <w:szCs w:val="24"/>
              </w:rPr>
              <w:t>соответствия</w:t>
            </w:r>
            <w:r>
              <w:t xml:space="preserve"> </w:t>
            </w:r>
            <w:r>
              <w:rPr>
                <w:rFonts w:ascii="Times New Roman" w:hAnsi="Times New Roman" w:cs="Times New Roman"/>
                <w:color w:val="000000"/>
                <w:sz w:val="24"/>
                <w:szCs w:val="24"/>
              </w:rPr>
              <w:t>квалификации</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требованиям</w:t>
            </w:r>
            <w:r>
              <w:t xml:space="preserve"> </w:t>
            </w:r>
            <w:r>
              <w:rPr>
                <w:rFonts w:ascii="Times New Roman" w:hAnsi="Times New Roman" w:cs="Times New Roman"/>
                <w:color w:val="000000"/>
                <w:sz w:val="24"/>
                <w:szCs w:val="24"/>
              </w:rPr>
              <w:t>принятых</w:t>
            </w:r>
            <w:r>
              <w:t xml:space="preserve"> </w:t>
            </w:r>
            <w:r>
              <w:rPr>
                <w:rFonts w:ascii="Times New Roman" w:hAnsi="Times New Roman" w:cs="Times New Roman"/>
                <w:color w:val="000000"/>
                <w:sz w:val="24"/>
                <w:szCs w:val="24"/>
              </w:rPr>
              <w:t>профстандартов.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214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E8F2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782A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bl>
    <w:p w14:paraId="50981E0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3"/>
        <w:gridCol w:w="1614"/>
        <w:gridCol w:w="646"/>
        <w:gridCol w:w="1174"/>
        <w:gridCol w:w="618"/>
        <w:gridCol w:w="921"/>
      </w:tblGrid>
      <w:tr w:rsidR="00D05049" w14:paraId="13ADE47E" w14:textId="77777777">
        <w:trPr>
          <w:trHeight w:hRule="exact" w:val="416"/>
        </w:trPr>
        <w:tc>
          <w:tcPr>
            <w:tcW w:w="4692" w:type="dxa"/>
            <w:gridSpan w:val="2"/>
            <w:shd w:val="clear" w:color="C0C0C0" w:fill="FFFFFF"/>
            <w:tcMar>
              <w:left w:w="34" w:type="dxa"/>
              <w:right w:w="34" w:type="dxa"/>
            </w:tcMar>
          </w:tcPr>
          <w:p w14:paraId="76C4BC6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47D58D1" w14:textId="77777777" w:rsidR="00D05049" w:rsidRDefault="00D05049"/>
        </w:tc>
        <w:tc>
          <w:tcPr>
            <w:tcW w:w="710" w:type="dxa"/>
          </w:tcPr>
          <w:p w14:paraId="07C54530" w14:textId="77777777" w:rsidR="00D05049" w:rsidRDefault="00D05049"/>
        </w:tc>
        <w:tc>
          <w:tcPr>
            <w:tcW w:w="1277" w:type="dxa"/>
          </w:tcPr>
          <w:p w14:paraId="35FBEE46" w14:textId="77777777" w:rsidR="00D05049" w:rsidRDefault="00D05049"/>
        </w:tc>
        <w:tc>
          <w:tcPr>
            <w:tcW w:w="710" w:type="dxa"/>
          </w:tcPr>
          <w:p w14:paraId="1CF0B0E0" w14:textId="77777777" w:rsidR="00D05049" w:rsidRDefault="00D05049"/>
        </w:tc>
        <w:tc>
          <w:tcPr>
            <w:tcW w:w="1007" w:type="dxa"/>
            <w:shd w:val="clear" w:color="C0C0C0" w:fill="FFFFFF"/>
            <w:tcMar>
              <w:left w:w="34" w:type="dxa"/>
              <w:right w:w="34" w:type="dxa"/>
            </w:tcMar>
          </w:tcPr>
          <w:p w14:paraId="58BE32C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6F358A03" w14:textId="77777777">
        <w:trPr>
          <w:trHeight w:hRule="exact" w:val="494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2369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83CE2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Алгоритм</w:t>
            </w:r>
            <w:r>
              <w:t xml:space="preserve"> </w:t>
            </w:r>
            <w:r>
              <w:rPr>
                <w:rFonts w:ascii="Times New Roman" w:hAnsi="Times New Roman" w:cs="Times New Roman"/>
                <w:b/>
                <w:color w:val="000000"/>
                <w:sz w:val="24"/>
                <w:szCs w:val="24"/>
              </w:rPr>
              <w:t>подготовки</w:t>
            </w:r>
            <w:r>
              <w:t xml:space="preserve"> </w:t>
            </w:r>
            <w:r>
              <w:rPr>
                <w:rFonts w:ascii="Times New Roman" w:hAnsi="Times New Roman" w:cs="Times New Roman"/>
                <w:b/>
                <w:color w:val="000000"/>
                <w:sz w:val="24"/>
                <w:szCs w:val="24"/>
              </w:rPr>
              <w:t>заключения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применение</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профессиональных</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работе</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Значение,</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процедура</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59899C5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персоналом.</w:t>
            </w:r>
            <w:r>
              <w:t xml:space="preserve"> </w:t>
            </w:r>
          </w:p>
          <w:p w14:paraId="0F3FA97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расстановки</w:t>
            </w:r>
            <w:r>
              <w:t xml:space="preserve"> </w:t>
            </w:r>
            <w:r>
              <w:rPr>
                <w:rFonts w:ascii="Times New Roman" w:hAnsi="Times New Roman" w:cs="Times New Roman"/>
                <w:color w:val="000000"/>
                <w:sz w:val="24"/>
                <w:szCs w:val="24"/>
              </w:rPr>
              <w:t>кадров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компетентностного</w:t>
            </w:r>
            <w:r>
              <w:t xml:space="preserve"> </w:t>
            </w:r>
            <w:r>
              <w:rPr>
                <w:rFonts w:ascii="Times New Roman" w:hAnsi="Times New Roman" w:cs="Times New Roman"/>
                <w:color w:val="000000"/>
                <w:sz w:val="24"/>
                <w:szCs w:val="24"/>
              </w:rPr>
              <w:t>профиля.</w:t>
            </w:r>
            <w:r>
              <w:t xml:space="preserve"> </w:t>
            </w:r>
          </w:p>
          <w:p w14:paraId="18544D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профиля</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технологиях</w:t>
            </w:r>
            <w:r>
              <w:t xml:space="preserve"> </w:t>
            </w:r>
            <w:r>
              <w:rPr>
                <w:rFonts w:ascii="Times New Roman" w:hAnsi="Times New Roman" w:cs="Times New Roman"/>
                <w:color w:val="000000"/>
                <w:sz w:val="24"/>
                <w:szCs w:val="24"/>
              </w:rPr>
              <w:t>найма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p w14:paraId="7522DF7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2CF3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335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709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0192CCF9"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FC940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C7524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письменного</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результатм</w:t>
            </w:r>
            <w:r>
              <w:t xml:space="preserve"> </w:t>
            </w:r>
            <w:r>
              <w:rPr>
                <w:rFonts w:ascii="Times New Roman" w:hAnsi="Times New Roman" w:cs="Times New Roman"/>
                <w:color w:val="000000"/>
                <w:sz w:val="24"/>
                <w:szCs w:val="24"/>
              </w:rPr>
              <w:t>экспертной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компетенциям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примере</w:t>
            </w:r>
            <w:r>
              <w:t xml:space="preserve"> </w:t>
            </w:r>
            <w:r>
              <w:rPr>
                <w:rFonts w:ascii="Times New Roman" w:hAnsi="Times New Roman" w:cs="Times New Roman"/>
                <w:color w:val="000000"/>
                <w:sz w:val="24"/>
                <w:szCs w:val="24"/>
              </w:rPr>
              <w:t>конкретной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выбирается</w:t>
            </w:r>
            <w:r>
              <w:t xml:space="preserve"> </w:t>
            </w:r>
            <w:r>
              <w:rPr>
                <w:rFonts w:ascii="Times New Roman" w:hAnsi="Times New Roman" w:cs="Times New Roman"/>
                <w:color w:val="000000"/>
                <w:sz w:val="24"/>
                <w:szCs w:val="24"/>
              </w:rPr>
              <w:t>студенами</w:t>
            </w:r>
            <w:r>
              <w:t xml:space="preserve"> </w:t>
            </w:r>
            <w:r>
              <w:rPr>
                <w:rFonts w:ascii="Times New Roman" w:hAnsi="Times New Roman" w:cs="Times New Roman"/>
                <w:color w:val="000000"/>
                <w:sz w:val="24"/>
                <w:szCs w:val="24"/>
              </w:rPr>
              <w:t>самостоятельно)</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BDB6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E1E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C1A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2C5C1F54"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CE271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BFD91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Осуждение</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исследования</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письменного</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результатам</w:t>
            </w:r>
            <w:r>
              <w:t xml:space="preserve"> </w:t>
            </w:r>
            <w:r>
              <w:rPr>
                <w:rFonts w:ascii="Times New Roman" w:hAnsi="Times New Roman" w:cs="Times New Roman"/>
                <w:color w:val="000000"/>
                <w:sz w:val="24"/>
                <w:szCs w:val="24"/>
              </w:rPr>
              <w:t>экспертной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компетенциям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примере</w:t>
            </w:r>
            <w:r>
              <w:t xml:space="preserve"> </w:t>
            </w:r>
            <w:r>
              <w:rPr>
                <w:rFonts w:ascii="Times New Roman" w:hAnsi="Times New Roman" w:cs="Times New Roman"/>
                <w:color w:val="000000"/>
                <w:sz w:val="24"/>
                <w:szCs w:val="24"/>
              </w:rPr>
              <w:t>конкретной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выбирается</w:t>
            </w:r>
            <w:r>
              <w:t xml:space="preserve"> </w:t>
            </w:r>
            <w:r>
              <w:rPr>
                <w:rFonts w:ascii="Times New Roman" w:hAnsi="Times New Roman" w:cs="Times New Roman"/>
                <w:color w:val="000000"/>
                <w:sz w:val="24"/>
                <w:szCs w:val="24"/>
              </w:rPr>
              <w:t>студенами</w:t>
            </w:r>
            <w:r>
              <w:t xml:space="preserve"> </w:t>
            </w:r>
            <w:r>
              <w:rPr>
                <w:rFonts w:ascii="Times New Roman" w:hAnsi="Times New Roman" w:cs="Times New Roman"/>
                <w:color w:val="000000"/>
                <w:sz w:val="24"/>
                <w:szCs w:val="24"/>
              </w:rPr>
              <w:t>самостоятельно).</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7D39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C52D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200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3077AF8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2AA7E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(зачёт)</w:t>
            </w:r>
          </w:p>
        </w:tc>
      </w:tr>
      <w:tr w:rsidR="00D05049" w14:paraId="3B37EFD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95450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86E55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9A1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9B7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F0E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701A302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F8D8F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A7FE4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2CA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063A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ACF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124F7202" w14:textId="77777777">
        <w:trPr>
          <w:trHeight w:hRule="exact" w:val="138"/>
        </w:trPr>
        <w:tc>
          <w:tcPr>
            <w:tcW w:w="993" w:type="dxa"/>
          </w:tcPr>
          <w:p w14:paraId="37B66DAF" w14:textId="77777777" w:rsidR="00D05049" w:rsidRDefault="00D05049"/>
        </w:tc>
        <w:tc>
          <w:tcPr>
            <w:tcW w:w="3687" w:type="dxa"/>
          </w:tcPr>
          <w:p w14:paraId="6C9AB5DA" w14:textId="77777777" w:rsidR="00D05049" w:rsidRDefault="00D05049"/>
        </w:tc>
        <w:tc>
          <w:tcPr>
            <w:tcW w:w="1844" w:type="dxa"/>
          </w:tcPr>
          <w:p w14:paraId="063F5FE3" w14:textId="77777777" w:rsidR="00D05049" w:rsidRDefault="00D05049"/>
        </w:tc>
        <w:tc>
          <w:tcPr>
            <w:tcW w:w="710" w:type="dxa"/>
          </w:tcPr>
          <w:p w14:paraId="484E4C53" w14:textId="77777777" w:rsidR="00D05049" w:rsidRDefault="00D05049"/>
        </w:tc>
        <w:tc>
          <w:tcPr>
            <w:tcW w:w="1277" w:type="dxa"/>
          </w:tcPr>
          <w:p w14:paraId="7ED2E337" w14:textId="77777777" w:rsidR="00D05049" w:rsidRDefault="00D05049"/>
        </w:tc>
        <w:tc>
          <w:tcPr>
            <w:tcW w:w="710" w:type="dxa"/>
          </w:tcPr>
          <w:p w14:paraId="7B63B7BA" w14:textId="77777777" w:rsidR="00D05049" w:rsidRDefault="00D05049"/>
        </w:tc>
        <w:tc>
          <w:tcPr>
            <w:tcW w:w="993" w:type="dxa"/>
          </w:tcPr>
          <w:p w14:paraId="3B8C596D" w14:textId="77777777" w:rsidR="00D05049" w:rsidRDefault="00D05049"/>
        </w:tc>
      </w:tr>
      <w:tr w:rsidR="00D05049" w14:paraId="72F077B5" w14:textId="77777777">
        <w:trPr>
          <w:trHeight w:hRule="exact" w:val="352"/>
        </w:trPr>
        <w:tc>
          <w:tcPr>
            <w:tcW w:w="10221" w:type="dxa"/>
            <w:gridSpan w:val="7"/>
            <w:shd w:val="clear" w:color="000000" w:fill="FFFFFF"/>
            <w:tcMar>
              <w:left w:w="34" w:type="dxa"/>
              <w:right w:w="34" w:type="dxa"/>
            </w:tcMar>
          </w:tcPr>
          <w:p w14:paraId="0CD56E2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648D742E" w14:textId="77777777">
        <w:trPr>
          <w:trHeight w:hRule="exact" w:val="63"/>
        </w:trPr>
        <w:tc>
          <w:tcPr>
            <w:tcW w:w="993" w:type="dxa"/>
          </w:tcPr>
          <w:p w14:paraId="0E2D3FE9" w14:textId="77777777" w:rsidR="00D05049" w:rsidRDefault="00D05049"/>
        </w:tc>
        <w:tc>
          <w:tcPr>
            <w:tcW w:w="3687" w:type="dxa"/>
          </w:tcPr>
          <w:p w14:paraId="78F98982" w14:textId="77777777" w:rsidR="00D05049" w:rsidRDefault="00D05049"/>
        </w:tc>
        <w:tc>
          <w:tcPr>
            <w:tcW w:w="1844" w:type="dxa"/>
          </w:tcPr>
          <w:p w14:paraId="181D4574" w14:textId="77777777" w:rsidR="00D05049" w:rsidRDefault="00D05049"/>
        </w:tc>
        <w:tc>
          <w:tcPr>
            <w:tcW w:w="710" w:type="dxa"/>
          </w:tcPr>
          <w:p w14:paraId="35FE251E" w14:textId="77777777" w:rsidR="00D05049" w:rsidRDefault="00D05049"/>
        </w:tc>
        <w:tc>
          <w:tcPr>
            <w:tcW w:w="1277" w:type="dxa"/>
          </w:tcPr>
          <w:p w14:paraId="71E2CFA7" w14:textId="77777777" w:rsidR="00D05049" w:rsidRDefault="00D05049"/>
        </w:tc>
        <w:tc>
          <w:tcPr>
            <w:tcW w:w="710" w:type="dxa"/>
          </w:tcPr>
          <w:p w14:paraId="25453F1E" w14:textId="77777777" w:rsidR="00D05049" w:rsidRDefault="00D05049"/>
        </w:tc>
        <w:tc>
          <w:tcPr>
            <w:tcW w:w="993" w:type="dxa"/>
          </w:tcPr>
          <w:p w14:paraId="6C9328B4" w14:textId="77777777" w:rsidR="00D05049" w:rsidRDefault="00D05049"/>
        </w:tc>
      </w:tr>
      <w:tr w:rsidR="00D05049" w14:paraId="4EC87ACA" w14:textId="77777777">
        <w:trPr>
          <w:trHeight w:hRule="exact" w:val="277"/>
        </w:trPr>
        <w:tc>
          <w:tcPr>
            <w:tcW w:w="10221" w:type="dxa"/>
            <w:gridSpan w:val="7"/>
            <w:shd w:val="clear" w:color="000000" w:fill="FFFFFF"/>
            <w:tcMar>
              <w:left w:w="34" w:type="dxa"/>
              <w:right w:w="34" w:type="dxa"/>
            </w:tcMar>
          </w:tcPr>
          <w:p w14:paraId="21AEED0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24A7DE4E" w14:textId="77777777">
        <w:trPr>
          <w:trHeight w:hRule="exact" w:val="138"/>
        </w:trPr>
        <w:tc>
          <w:tcPr>
            <w:tcW w:w="993" w:type="dxa"/>
          </w:tcPr>
          <w:p w14:paraId="7C1B6F45" w14:textId="77777777" w:rsidR="00D05049" w:rsidRDefault="00D05049"/>
        </w:tc>
        <w:tc>
          <w:tcPr>
            <w:tcW w:w="3687" w:type="dxa"/>
          </w:tcPr>
          <w:p w14:paraId="4388ACBE" w14:textId="77777777" w:rsidR="00D05049" w:rsidRDefault="00D05049"/>
        </w:tc>
        <w:tc>
          <w:tcPr>
            <w:tcW w:w="1844" w:type="dxa"/>
          </w:tcPr>
          <w:p w14:paraId="6D57C678" w14:textId="77777777" w:rsidR="00D05049" w:rsidRDefault="00D05049"/>
        </w:tc>
        <w:tc>
          <w:tcPr>
            <w:tcW w:w="710" w:type="dxa"/>
          </w:tcPr>
          <w:p w14:paraId="5B65D471" w14:textId="77777777" w:rsidR="00D05049" w:rsidRDefault="00D05049"/>
        </w:tc>
        <w:tc>
          <w:tcPr>
            <w:tcW w:w="1277" w:type="dxa"/>
          </w:tcPr>
          <w:p w14:paraId="6C93CDC9" w14:textId="77777777" w:rsidR="00D05049" w:rsidRDefault="00D05049"/>
        </w:tc>
        <w:tc>
          <w:tcPr>
            <w:tcW w:w="710" w:type="dxa"/>
          </w:tcPr>
          <w:p w14:paraId="7D4A96F2" w14:textId="77777777" w:rsidR="00D05049" w:rsidRDefault="00D05049"/>
        </w:tc>
        <w:tc>
          <w:tcPr>
            <w:tcW w:w="993" w:type="dxa"/>
          </w:tcPr>
          <w:p w14:paraId="318DB6BA" w14:textId="77777777" w:rsidR="00D05049" w:rsidRDefault="00D05049"/>
        </w:tc>
      </w:tr>
      <w:tr w:rsidR="00D05049" w14:paraId="6D4A4141" w14:textId="77777777">
        <w:trPr>
          <w:trHeight w:hRule="exact" w:val="1096"/>
        </w:trPr>
        <w:tc>
          <w:tcPr>
            <w:tcW w:w="10221" w:type="dxa"/>
            <w:gridSpan w:val="7"/>
            <w:shd w:val="clear" w:color="000000" w:fill="FFFFFF"/>
            <w:tcMar>
              <w:left w:w="34" w:type="dxa"/>
              <w:right w:w="34" w:type="dxa"/>
            </w:tcMar>
          </w:tcPr>
          <w:p w14:paraId="57081CE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«Оценка профессиональных качеств и деятельности работников»,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7073D05E" w14:textId="77777777">
        <w:trPr>
          <w:trHeight w:hRule="exact" w:val="277"/>
        </w:trPr>
        <w:tc>
          <w:tcPr>
            <w:tcW w:w="10221" w:type="dxa"/>
            <w:gridSpan w:val="7"/>
            <w:shd w:val="clear" w:color="000000" w:fill="FFFFFF"/>
            <w:tcMar>
              <w:left w:w="34" w:type="dxa"/>
              <w:right w:w="34" w:type="dxa"/>
            </w:tcMar>
          </w:tcPr>
          <w:p w14:paraId="54B64B4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62809D5D" w14:textId="77777777">
        <w:trPr>
          <w:trHeight w:hRule="exact" w:val="138"/>
        </w:trPr>
        <w:tc>
          <w:tcPr>
            <w:tcW w:w="993" w:type="dxa"/>
          </w:tcPr>
          <w:p w14:paraId="260D889B" w14:textId="77777777" w:rsidR="00D05049" w:rsidRDefault="00D05049"/>
        </w:tc>
        <w:tc>
          <w:tcPr>
            <w:tcW w:w="3687" w:type="dxa"/>
          </w:tcPr>
          <w:p w14:paraId="703E6FDB" w14:textId="77777777" w:rsidR="00D05049" w:rsidRDefault="00D05049"/>
        </w:tc>
        <w:tc>
          <w:tcPr>
            <w:tcW w:w="1844" w:type="dxa"/>
          </w:tcPr>
          <w:p w14:paraId="265624B0" w14:textId="77777777" w:rsidR="00D05049" w:rsidRDefault="00D05049"/>
        </w:tc>
        <w:tc>
          <w:tcPr>
            <w:tcW w:w="710" w:type="dxa"/>
          </w:tcPr>
          <w:p w14:paraId="51CA3ECA" w14:textId="77777777" w:rsidR="00D05049" w:rsidRDefault="00D05049"/>
        </w:tc>
        <w:tc>
          <w:tcPr>
            <w:tcW w:w="1277" w:type="dxa"/>
          </w:tcPr>
          <w:p w14:paraId="56D7B6D4" w14:textId="77777777" w:rsidR="00D05049" w:rsidRDefault="00D05049"/>
        </w:tc>
        <w:tc>
          <w:tcPr>
            <w:tcW w:w="710" w:type="dxa"/>
          </w:tcPr>
          <w:p w14:paraId="2C8DCEFD" w14:textId="77777777" w:rsidR="00D05049" w:rsidRDefault="00D05049"/>
        </w:tc>
        <w:tc>
          <w:tcPr>
            <w:tcW w:w="993" w:type="dxa"/>
          </w:tcPr>
          <w:p w14:paraId="574A8FEF" w14:textId="77777777" w:rsidR="00D05049" w:rsidRDefault="00D05049"/>
        </w:tc>
      </w:tr>
      <w:tr w:rsidR="00D05049" w14:paraId="3302080E" w14:textId="77777777">
        <w:trPr>
          <w:trHeight w:hRule="exact" w:val="2648"/>
        </w:trPr>
        <w:tc>
          <w:tcPr>
            <w:tcW w:w="10221" w:type="dxa"/>
            <w:gridSpan w:val="7"/>
            <w:shd w:val="clear" w:color="000000" w:fill="FFFFFF"/>
            <w:tcMar>
              <w:left w:w="34" w:type="dxa"/>
              <w:right w:w="34" w:type="dxa"/>
            </w:tcMar>
          </w:tcPr>
          <w:p w14:paraId="7B21D4F2" w14:textId="77777777" w:rsidR="00D05049" w:rsidRDefault="00D05049">
            <w:pPr>
              <w:spacing w:after="0" w:line="240" w:lineRule="auto"/>
              <w:rPr>
                <w:sz w:val="24"/>
                <w:szCs w:val="24"/>
              </w:rPr>
            </w:pPr>
            <w:r>
              <w:rPr>
                <w:rFonts w:ascii="Times New Roman" w:hAnsi="Times New Roman" w:cs="Times New Roman"/>
                <w:color w:val="000000"/>
                <w:sz w:val="24"/>
                <w:szCs w:val="24"/>
              </w:rPr>
              <w:t>Понятия «профессиональная компетенция» и «профессиональная компетентность».</w:t>
            </w:r>
          </w:p>
          <w:p w14:paraId="5BF331C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   Теоретическая основа </w:t>
            </w:r>
            <w:proofErr w:type="gramStart"/>
            <w:r>
              <w:rPr>
                <w:rFonts w:ascii="Times New Roman" w:hAnsi="Times New Roman" w:cs="Times New Roman"/>
                <w:color w:val="000000"/>
                <w:sz w:val="24"/>
                <w:szCs w:val="24"/>
              </w:rPr>
              <w:t>конструкции  компетенций</w:t>
            </w:r>
            <w:proofErr w:type="gramEnd"/>
            <w:r>
              <w:rPr>
                <w:rFonts w:ascii="Times New Roman" w:hAnsi="Times New Roman" w:cs="Times New Roman"/>
                <w:color w:val="000000"/>
                <w:sz w:val="24"/>
                <w:szCs w:val="24"/>
              </w:rPr>
              <w:t>.</w:t>
            </w:r>
          </w:p>
          <w:p w14:paraId="1BC9DF30" w14:textId="77777777" w:rsidR="00D05049" w:rsidRDefault="00D05049">
            <w:pPr>
              <w:spacing w:after="0" w:line="240" w:lineRule="auto"/>
              <w:rPr>
                <w:sz w:val="24"/>
                <w:szCs w:val="24"/>
              </w:rPr>
            </w:pPr>
            <w:r>
              <w:rPr>
                <w:rFonts w:ascii="Times New Roman" w:hAnsi="Times New Roman" w:cs="Times New Roman"/>
                <w:color w:val="000000"/>
                <w:sz w:val="24"/>
                <w:szCs w:val="24"/>
              </w:rPr>
              <w:t>3.   Обзор основных подходов к пониманию профессиональной компетентности, ее содержания, структуры и оценки профессиональной компетентности.</w:t>
            </w:r>
          </w:p>
          <w:p w14:paraId="2A83EEE2" w14:textId="77777777" w:rsidR="00D05049" w:rsidRDefault="00D05049">
            <w:pPr>
              <w:spacing w:after="0" w:line="240" w:lineRule="auto"/>
              <w:rPr>
                <w:sz w:val="24"/>
                <w:szCs w:val="24"/>
              </w:rPr>
            </w:pPr>
            <w:r>
              <w:rPr>
                <w:rFonts w:ascii="Times New Roman" w:hAnsi="Times New Roman" w:cs="Times New Roman"/>
                <w:color w:val="000000"/>
                <w:sz w:val="24"/>
                <w:szCs w:val="24"/>
              </w:rPr>
              <w:t>4.   Компетентностный подход в разработках П. Сенджа (1992 г.), А. Мэйо и Э. Лэнка.</w:t>
            </w:r>
          </w:p>
          <w:p w14:paraId="227021A8" w14:textId="77777777" w:rsidR="00D05049" w:rsidRDefault="00D05049">
            <w:pPr>
              <w:spacing w:after="0" w:line="240" w:lineRule="auto"/>
              <w:rPr>
                <w:sz w:val="24"/>
                <w:szCs w:val="24"/>
              </w:rPr>
            </w:pPr>
            <w:r>
              <w:rPr>
                <w:rFonts w:ascii="Times New Roman" w:hAnsi="Times New Roman" w:cs="Times New Roman"/>
                <w:color w:val="000000"/>
                <w:sz w:val="24"/>
                <w:szCs w:val="24"/>
              </w:rPr>
              <w:t>5.   Компетентностный подход в разработках А. Мэйо</w:t>
            </w:r>
          </w:p>
          <w:p w14:paraId="42C7DD6F" w14:textId="77777777" w:rsidR="00D05049" w:rsidRDefault="00D05049">
            <w:pPr>
              <w:spacing w:after="0" w:line="240" w:lineRule="auto"/>
              <w:rPr>
                <w:sz w:val="24"/>
                <w:szCs w:val="24"/>
              </w:rPr>
            </w:pPr>
            <w:r>
              <w:rPr>
                <w:rFonts w:ascii="Times New Roman" w:hAnsi="Times New Roman" w:cs="Times New Roman"/>
                <w:color w:val="000000"/>
                <w:sz w:val="24"/>
                <w:szCs w:val="24"/>
              </w:rPr>
              <w:t>6.   Компетентностный подход в разработках Э. Лэнка.</w:t>
            </w:r>
          </w:p>
          <w:p w14:paraId="0886B608" w14:textId="77777777" w:rsidR="00D05049" w:rsidRDefault="00D05049">
            <w:pPr>
              <w:spacing w:after="0" w:line="240" w:lineRule="auto"/>
              <w:rPr>
                <w:sz w:val="24"/>
                <w:szCs w:val="24"/>
              </w:rPr>
            </w:pPr>
            <w:r>
              <w:rPr>
                <w:rFonts w:ascii="Times New Roman" w:hAnsi="Times New Roman" w:cs="Times New Roman"/>
                <w:color w:val="000000"/>
                <w:sz w:val="24"/>
                <w:szCs w:val="24"/>
              </w:rPr>
              <w:t>7.   Компетентностный подход с позиций ресурсной теории и возможности его использования.</w:t>
            </w:r>
          </w:p>
        </w:tc>
      </w:tr>
    </w:tbl>
    <w:p w14:paraId="6FFBCEE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262D9DEE" w14:textId="77777777">
        <w:trPr>
          <w:trHeight w:hRule="exact" w:val="416"/>
        </w:trPr>
        <w:tc>
          <w:tcPr>
            <w:tcW w:w="4692" w:type="dxa"/>
            <w:shd w:val="clear" w:color="C0C0C0" w:fill="FFFFFF"/>
            <w:tcMar>
              <w:left w:w="34" w:type="dxa"/>
              <w:right w:w="34" w:type="dxa"/>
            </w:tcMar>
          </w:tcPr>
          <w:p w14:paraId="2A3E9C7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F053B9A" w14:textId="77777777" w:rsidR="00D05049" w:rsidRDefault="00D05049"/>
        </w:tc>
        <w:tc>
          <w:tcPr>
            <w:tcW w:w="1007" w:type="dxa"/>
            <w:shd w:val="clear" w:color="C0C0C0" w:fill="FFFFFF"/>
            <w:tcMar>
              <w:left w:w="34" w:type="dxa"/>
              <w:right w:w="34" w:type="dxa"/>
            </w:tcMar>
          </w:tcPr>
          <w:p w14:paraId="46CC498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4DCE6B00" w14:textId="77777777">
        <w:trPr>
          <w:trHeight w:hRule="exact" w:val="14975"/>
        </w:trPr>
        <w:tc>
          <w:tcPr>
            <w:tcW w:w="10221" w:type="dxa"/>
            <w:gridSpan w:val="3"/>
            <w:shd w:val="clear" w:color="000000" w:fill="FFFFFF"/>
            <w:tcMar>
              <w:left w:w="34" w:type="dxa"/>
              <w:right w:w="34" w:type="dxa"/>
            </w:tcMar>
          </w:tcPr>
          <w:p w14:paraId="3F107DCA" w14:textId="77777777" w:rsidR="00D05049" w:rsidRDefault="00D05049">
            <w:pPr>
              <w:spacing w:after="0" w:line="240" w:lineRule="auto"/>
              <w:rPr>
                <w:sz w:val="24"/>
                <w:szCs w:val="24"/>
              </w:rPr>
            </w:pPr>
            <w:r>
              <w:rPr>
                <w:rFonts w:ascii="Times New Roman" w:hAnsi="Times New Roman" w:cs="Times New Roman"/>
                <w:color w:val="000000"/>
                <w:sz w:val="24"/>
                <w:szCs w:val="24"/>
              </w:rPr>
              <w:t>8.   Механизм трансляции компетентностного подхода на организацию управления персоналом.</w:t>
            </w:r>
          </w:p>
          <w:p w14:paraId="76B68F69" w14:textId="77777777" w:rsidR="00D05049" w:rsidRDefault="00D05049">
            <w:pPr>
              <w:spacing w:after="0" w:line="240" w:lineRule="auto"/>
              <w:rPr>
                <w:sz w:val="24"/>
                <w:szCs w:val="24"/>
              </w:rPr>
            </w:pPr>
            <w:r>
              <w:rPr>
                <w:rFonts w:ascii="Times New Roman" w:hAnsi="Times New Roman" w:cs="Times New Roman"/>
                <w:color w:val="000000"/>
                <w:sz w:val="24"/>
                <w:szCs w:val="24"/>
              </w:rPr>
              <w:t>9.   Экономическая, организационная сущности компетентностного подхода к оценке персонала как критерии его обоснованности.</w:t>
            </w:r>
          </w:p>
          <w:p w14:paraId="54A8B7F6" w14:textId="77777777" w:rsidR="00D05049" w:rsidRDefault="00D05049">
            <w:pPr>
              <w:spacing w:after="0" w:line="240" w:lineRule="auto"/>
              <w:rPr>
                <w:sz w:val="24"/>
                <w:szCs w:val="24"/>
              </w:rPr>
            </w:pPr>
            <w:r>
              <w:rPr>
                <w:rFonts w:ascii="Times New Roman" w:hAnsi="Times New Roman" w:cs="Times New Roman"/>
                <w:color w:val="000000"/>
                <w:sz w:val="24"/>
                <w:szCs w:val="24"/>
              </w:rPr>
              <w:t>10.  Правовая, социальная и технологическая сущности компетентностного подхода к оценке персонала как критерии его обоснованности.</w:t>
            </w:r>
          </w:p>
          <w:p w14:paraId="67A64C47" w14:textId="77777777" w:rsidR="00D05049" w:rsidRDefault="00D05049">
            <w:pPr>
              <w:spacing w:after="0" w:line="240" w:lineRule="auto"/>
              <w:rPr>
                <w:sz w:val="24"/>
                <w:szCs w:val="24"/>
              </w:rPr>
            </w:pPr>
            <w:r>
              <w:rPr>
                <w:rFonts w:ascii="Times New Roman" w:hAnsi="Times New Roman" w:cs="Times New Roman"/>
                <w:color w:val="000000"/>
                <w:sz w:val="24"/>
                <w:szCs w:val="24"/>
              </w:rPr>
              <w:t>11.  Критерии эффективной работы персонала.</w:t>
            </w:r>
          </w:p>
          <w:p w14:paraId="71C93FEB" w14:textId="77777777" w:rsidR="00D05049" w:rsidRDefault="00D05049">
            <w:pPr>
              <w:spacing w:after="0" w:line="240" w:lineRule="auto"/>
              <w:rPr>
                <w:sz w:val="24"/>
                <w:szCs w:val="24"/>
              </w:rPr>
            </w:pPr>
            <w:r>
              <w:rPr>
                <w:rFonts w:ascii="Times New Roman" w:hAnsi="Times New Roman" w:cs="Times New Roman"/>
                <w:color w:val="000000"/>
                <w:sz w:val="24"/>
                <w:szCs w:val="24"/>
              </w:rPr>
              <w:t>12.  Факторы и критерии эффективной работы.</w:t>
            </w:r>
          </w:p>
          <w:p w14:paraId="50A60B70" w14:textId="77777777" w:rsidR="00D05049" w:rsidRDefault="00D05049">
            <w:pPr>
              <w:spacing w:after="0" w:line="240" w:lineRule="auto"/>
              <w:rPr>
                <w:sz w:val="24"/>
                <w:szCs w:val="24"/>
              </w:rPr>
            </w:pPr>
            <w:r>
              <w:rPr>
                <w:rFonts w:ascii="Times New Roman" w:hAnsi="Times New Roman" w:cs="Times New Roman"/>
                <w:color w:val="000000"/>
                <w:sz w:val="24"/>
                <w:szCs w:val="24"/>
              </w:rPr>
              <w:t>13.  Влияние индивидуальных особенностей сотрудника на уровень его эффективности.</w:t>
            </w:r>
          </w:p>
          <w:p w14:paraId="0D11A547" w14:textId="77777777" w:rsidR="00D05049" w:rsidRDefault="00D05049">
            <w:pPr>
              <w:spacing w:after="0" w:line="240" w:lineRule="auto"/>
              <w:rPr>
                <w:sz w:val="24"/>
                <w:szCs w:val="24"/>
              </w:rPr>
            </w:pPr>
            <w:r>
              <w:rPr>
                <w:rFonts w:ascii="Times New Roman" w:hAnsi="Times New Roman" w:cs="Times New Roman"/>
                <w:color w:val="000000"/>
                <w:sz w:val="24"/>
                <w:szCs w:val="24"/>
              </w:rPr>
              <w:t>14.  Оценка деятельности и оценка потенциала: сходство и различие.</w:t>
            </w:r>
          </w:p>
          <w:p w14:paraId="78FE433F" w14:textId="77777777" w:rsidR="00D05049" w:rsidRDefault="00D05049">
            <w:pPr>
              <w:spacing w:after="0" w:line="240" w:lineRule="auto"/>
              <w:rPr>
                <w:sz w:val="24"/>
                <w:szCs w:val="24"/>
              </w:rPr>
            </w:pPr>
            <w:r>
              <w:rPr>
                <w:rFonts w:ascii="Times New Roman" w:hAnsi="Times New Roman" w:cs="Times New Roman"/>
                <w:color w:val="000000"/>
                <w:sz w:val="24"/>
                <w:szCs w:val="24"/>
              </w:rPr>
              <w:t>15.  Сущность описания требований к персоналу.</w:t>
            </w:r>
          </w:p>
          <w:p w14:paraId="4D66B96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16.  Организация и принципы работы по технологиям </w:t>
            </w:r>
            <w:proofErr w:type="gramStart"/>
            <w:r>
              <w:rPr>
                <w:rFonts w:ascii="Times New Roman" w:hAnsi="Times New Roman" w:cs="Times New Roman"/>
                <w:color w:val="000000"/>
                <w:sz w:val="24"/>
                <w:szCs w:val="24"/>
              </w:rPr>
              <w:t>оценки  профессиональной</w:t>
            </w:r>
            <w:proofErr w:type="gramEnd"/>
            <w:r>
              <w:rPr>
                <w:rFonts w:ascii="Times New Roman" w:hAnsi="Times New Roman" w:cs="Times New Roman"/>
                <w:color w:val="000000"/>
                <w:sz w:val="24"/>
                <w:szCs w:val="24"/>
              </w:rPr>
              <w:t xml:space="preserve"> компетентности персонала.</w:t>
            </w:r>
          </w:p>
          <w:p w14:paraId="78E38572" w14:textId="77777777" w:rsidR="00D05049" w:rsidRDefault="00D05049">
            <w:pPr>
              <w:spacing w:after="0" w:line="240" w:lineRule="auto"/>
              <w:rPr>
                <w:sz w:val="24"/>
                <w:szCs w:val="24"/>
              </w:rPr>
            </w:pPr>
            <w:r>
              <w:rPr>
                <w:rFonts w:ascii="Times New Roman" w:hAnsi="Times New Roman" w:cs="Times New Roman"/>
                <w:color w:val="000000"/>
                <w:sz w:val="24"/>
                <w:szCs w:val="24"/>
              </w:rPr>
              <w:t>17.  Обзор основных подходов к пониманию профессиональной компетенции, ее содержания и структуры.</w:t>
            </w:r>
          </w:p>
          <w:p w14:paraId="4B836F3C" w14:textId="77777777" w:rsidR="00D05049" w:rsidRDefault="00D05049">
            <w:pPr>
              <w:spacing w:after="0" w:line="240" w:lineRule="auto"/>
              <w:rPr>
                <w:sz w:val="24"/>
                <w:szCs w:val="24"/>
              </w:rPr>
            </w:pPr>
            <w:r>
              <w:rPr>
                <w:rFonts w:ascii="Times New Roman" w:hAnsi="Times New Roman" w:cs="Times New Roman"/>
                <w:color w:val="000000"/>
                <w:sz w:val="24"/>
                <w:szCs w:val="24"/>
              </w:rPr>
              <w:t>18. Цели и задачи создания внутрифирменной модели компетенций.</w:t>
            </w:r>
          </w:p>
          <w:p w14:paraId="0C4F1E5A" w14:textId="77777777" w:rsidR="00D05049" w:rsidRDefault="00D05049">
            <w:pPr>
              <w:spacing w:after="0" w:line="240" w:lineRule="auto"/>
              <w:rPr>
                <w:sz w:val="24"/>
                <w:szCs w:val="24"/>
              </w:rPr>
            </w:pPr>
            <w:r>
              <w:rPr>
                <w:rFonts w:ascii="Times New Roman" w:hAnsi="Times New Roman" w:cs="Times New Roman"/>
                <w:color w:val="000000"/>
                <w:sz w:val="24"/>
                <w:szCs w:val="24"/>
              </w:rPr>
              <w:t>19. Концепции измерения компетенций СГА.</w:t>
            </w:r>
          </w:p>
          <w:p w14:paraId="524C1618" w14:textId="77777777" w:rsidR="00D05049" w:rsidRDefault="00D05049">
            <w:pPr>
              <w:spacing w:after="0" w:line="240" w:lineRule="auto"/>
              <w:rPr>
                <w:sz w:val="24"/>
                <w:szCs w:val="24"/>
              </w:rPr>
            </w:pPr>
            <w:r>
              <w:rPr>
                <w:rFonts w:ascii="Times New Roman" w:hAnsi="Times New Roman" w:cs="Times New Roman"/>
                <w:color w:val="000000"/>
                <w:sz w:val="24"/>
                <w:szCs w:val="24"/>
              </w:rPr>
              <w:t>20. Особенности «маятниковой» модели измерения профессиональных компетенций.</w:t>
            </w:r>
          </w:p>
          <w:p w14:paraId="4BF887C9" w14:textId="77777777" w:rsidR="00D05049" w:rsidRDefault="00D05049">
            <w:pPr>
              <w:spacing w:after="0" w:line="240" w:lineRule="auto"/>
              <w:rPr>
                <w:sz w:val="24"/>
                <w:szCs w:val="24"/>
              </w:rPr>
            </w:pPr>
            <w:r>
              <w:rPr>
                <w:rFonts w:ascii="Times New Roman" w:hAnsi="Times New Roman" w:cs="Times New Roman"/>
                <w:color w:val="000000"/>
                <w:sz w:val="24"/>
                <w:szCs w:val="24"/>
              </w:rPr>
              <w:t>21. Составляющие системы управления по компетенциям.</w:t>
            </w:r>
          </w:p>
          <w:p w14:paraId="187E0788" w14:textId="77777777" w:rsidR="00D05049" w:rsidRDefault="00D05049">
            <w:pPr>
              <w:spacing w:after="0" w:line="240" w:lineRule="auto"/>
              <w:rPr>
                <w:sz w:val="24"/>
                <w:szCs w:val="24"/>
              </w:rPr>
            </w:pPr>
            <w:r>
              <w:rPr>
                <w:rFonts w:ascii="Times New Roman" w:hAnsi="Times New Roman" w:cs="Times New Roman"/>
                <w:color w:val="000000"/>
                <w:sz w:val="24"/>
                <w:szCs w:val="24"/>
              </w:rPr>
              <w:t>22. Ключевые принципы построения модели профессиональных компетенций.</w:t>
            </w:r>
          </w:p>
          <w:p w14:paraId="35F3BA42" w14:textId="77777777" w:rsidR="00D05049" w:rsidRDefault="00D05049">
            <w:pPr>
              <w:spacing w:after="0" w:line="240" w:lineRule="auto"/>
              <w:rPr>
                <w:sz w:val="24"/>
                <w:szCs w:val="24"/>
              </w:rPr>
            </w:pPr>
            <w:r>
              <w:rPr>
                <w:rFonts w:ascii="Times New Roman" w:hAnsi="Times New Roman" w:cs="Times New Roman"/>
                <w:color w:val="000000"/>
                <w:sz w:val="24"/>
                <w:szCs w:val="24"/>
              </w:rPr>
              <w:t>23. Принципы методического обеспечения оценки профессиональной компетенции.</w:t>
            </w:r>
          </w:p>
          <w:p w14:paraId="623D4540" w14:textId="77777777" w:rsidR="00D05049" w:rsidRDefault="00D05049">
            <w:pPr>
              <w:spacing w:after="0" w:line="240" w:lineRule="auto"/>
              <w:rPr>
                <w:sz w:val="24"/>
                <w:szCs w:val="24"/>
              </w:rPr>
            </w:pPr>
            <w:r>
              <w:rPr>
                <w:rFonts w:ascii="Times New Roman" w:hAnsi="Times New Roman" w:cs="Times New Roman"/>
                <w:color w:val="000000"/>
                <w:sz w:val="24"/>
                <w:szCs w:val="24"/>
              </w:rPr>
              <w:t>24. Программно-целевая технологии проектирования составляющих профессиональной компетентности.</w:t>
            </w:r>
          </w:p>
          <w:p w14:paraId="639688D5" w14:textId="77777777" w:rsidR="00D05049" w:rsidRDefault="00D05049">
            <w:pPr>
              <w:spacing w:after="0" w:line="240" w:lineRule="auto"/>
              <w:rPr>
                <w:sz w:val="24"/>
                <w:szCs w:val="24"/>
              </w:rPr>
            </w:pPr>
            <w:r>
              <w:rPr>
                <w:rFonts w:ascii="Times New Roman" w:hAnsi="Times New Roman" w:cs="Times New Roman"/>
                <w:color w:val="000000"/>
                <w:sz w:val="24"/>
                <w:szCs w:val="24"/>
              </w:rPr>
              <w:t>25. Инициативно-целевая и регламентная технологии проектирования составляющих профессиональной компетентности.</w:t>
            </w:r>
          </w:p>
          <w:p w14:paraId="210C3264" w14:textId="77777777" w:rsidR="00D05049" w:rsidRDefault="00D05049">
            <w:pPr>
              <w:spacing w:after="0" w:line="240" w:lineRule="auto"/>
              <w:rPr>
                <w:sz w:val="24"/>
                <w:szCs w:val="24"/>
              </w:rPr>
            </w:pPr>
            <w:r>
              <w:rPr>
                <w:rFonts w:ascii="Times New Roman" w:hAnsi="Times New Roman" w:cs="Times New Roman"/>
                <w:color w:val="000000"/>
                <w:sz w:val="24"/>
                <w:szCs w:val="24"/>
              </w:rPr>
              <w:t>26.  Экономическая эффективность организации работы по технологиям оценки профессиональной компетентности персонала.</w:t>
            </w:r>
          </w:p>
          <w:p w14:paraId="6BF5E61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27.  Организационная, </w:t>
            </w:r>
            <w:proofErr w:type="gramStart"/>
            <w:r>
              <w:rPr>
                <w:rFonts w:ascii="Times New Roman" w:hAnsi="Times New Roman" w:cs="Times New Roman"/>
                <w:color w:val="000000"/>
                <w:sz w:val="24"/>
                <w:szCs w:val="24"/>
              </w:rPr>
              <w:t>правовая  и</w:t>
            </w:r>
            <w:proofErr w:type="gramEnd"/>
            <w:r>
              <w:rPr>
                <w:rFonts w:ascii="Times New Roman" w:hAnsi="Times New Roman" w:cs="Times New Roman"/>
                <w:color w:val="000000"/>
                <w:sz w:val="24"/>
                <w:szCs w:val="24"/>
              </w:rPr>
              <w:t xml:space="preserve"> социальная  эффективность организации работы по технологиям оценки профессиональной компетентности персонала.</w:t>
            </w:r>
          </w:p>
          <w:p w14:paraId="5388F04C" w14:textId="77777777" w:rsidR="00D05049" w:rsidRDefault="00D05049">
            <w:pPr>
              <w:spacing w:after="0" w:line="240" w:lineRule="auto"/>
              <w:rPr>
                <w:sz w:val="24"/>
                <w:szCs w:val="24"/>
              </w:rPr>
            </w:pPr>
            <w:r>
              <w:rPr>
                <w:rFonts w:ascii="Times New Roman" w:hAnsi="Times New Roman" w:cs="Times New Roman"/>
                <w:color w:val="000000"/>
                <w:sz w:val="24"/>
                <w:szCs w:val="24"/>
              </w:rPr>
              <w:t>28.  Организация и принципы работы по технологиям оценки.</w:t>
            </w:r>
          </w:p>
          <w:p w14:paraId="47777BD6" w14:textId="77777777" w:rsidR="00D05049" w:rsidRDefault="00D05049">
            <w:pPr>
              <w:spacing w:after="0" w:line="240" w:lineRule="auto"/>
              <w:rPr>
                <w:sz w:val="24"/>
                <w:szCs w:val="24"/>
              </w:rPr>
            </w:pPr>
            <w:r>
              <w:rPr>
                <w:rFonts w:ascii="Times New Roman" w:hAnsi="Times New Roman" w:cs="Times New Roman"/>
                <w:color w:val="000000"/>
                <w:sz w:val="24"/>
                <w:szCs w:val="24"/>
              </w:rPr>
              <w:t>29.  Разработка внутрифирменной модели компетенций: выбор подхода и классификация компетенций.</w:t>
            </w:r>
          </w:p>
          <w:p w14:paraId="4DD68D9E" w14:textId="77777777" w:rsidR="00D05049" w:rsidRDefault="00D05049">
            <w:pPr>
              <w:spacing w:after="0" w:line="240" w:lineRule="auto"/>
              <w:rPr>
                <w:sz w:val="24"/>
                <w:szCs w:val="24"/>
              </w:rPr>
            </w:pPr>
            <w:r>
              <w:rPr>
                <w:rFonts w:ascii="Times New Roman" w:hAnsi="Times New Roman" w:cs="Times New Roman"/>
                <w:color w:val="000000"/>
                <w:sz w:val="24"/>
                <w:szCs w:val="24"/>
              </w:rPr>
              <w:t>30.  Формулирование требований к эффективной модели компетенций.</w:t>
            </w:r>
          </w:p>
          <w:p w14:paraId="3B03CE2D" w14:textId="77777777" w:rsidR="00D05049" w:rsidRDefault="00D05049">
            <w:pPr>
              <w:spacing w:after="0" w:line="240" w:lineRule="auto"/>
              <w:rPr>
                <w:sz w:val="24"/>
                <w:szCs w:val="24"/>
              </w:rPr>
            </w:pPr>
            <w:r>
              <w:rPr>
                <w:rFonts w:ascii="Times New Roman" w:hAnsi="Times New Roman" w:cs="Times New Roman"/>
                <w:color w:val="000000"/>
                <w:sz w:val="24"/>
                <w:szCs w:val="24"/>
              </w:rPr>
              <w:t>31.  Алгоритм разработки внутрифирменной модели компетенций.</w:t>
            </w:r>
          </w:p>
          <w:p w14:paraId="1C095DC8" w14:textId="77777777" w:rsidR="00D05049" w:rsidRDefault="00D05049">
            <w:pPr>
              <w:spacing w:after="0" w:line="240" w:lineRule="auto"/>
              <w:rPr>
                <w:sz w:val="24"/>
                <w:szCs w:val="24"/>
              </w:rPr>
            </w:pPr>
            <w:r>
              <w:rPr>
                <w:rFonts w:ascii="Times New Roman" w:hAnsi="Times New Roman" w:cs="Times New Roman"/>
                <w:color w:val="000000"/>
                <w:sz w:val="24"/>
                <w:szCs w:val="24"/>
              </w:rPr>
              <w:t>32.  Методы анализа и отбора необходимых компетенций на уровне организации /подразделения/ должности.</w:t>
            </w:r>
          </w:p>
          <w:p w14:paraId="2E5F756F" w14:textId="77777777" w:rsidR="00D05049" w:rsidRDefault="00D05049">
            <w:pPr>
              <w:spacing w:after="0" w:line="240" w:lineRule="auto"/>
              <w:rPr>
                <w:sz w:val="24"/>
                <w:szCs w:val="24"/>
              </w:rPr>
            </w:pPr>
            <w:r>
              <w:rPr>
                <w:rFonts w:ascii="Times New Roman" w:hAnsi="Times New Roman" w:cs="Times New Roman"/>
                <w:color w:val="000000"/>
                <w:sz w:val="24"/>
                <w:szCs w:val="24"/>
              </w:rPr>
              <w:t>33.  Разработка и описание ключевых (корпоративных) компетенций (уровень компании).</w:t>
            </w:r>
          </w:p>
          <w:p w14:paraId="1F28EA82" w14:textId="77777777" w:rsidR="00D05049" w:rsidRDefault="00D05049">
            <w:pPr>
              <w:spacing w:after="0" w:line="240" w:lineRule="auto"/>
              <w:rPr>
                <w:sz w:val="24"/>
                <w:szCs w:val="24"/>
              </w:rPr>
            </w:pPr>
            <w:r>
              <w:rPr>
                <w:rFonts w:ascii="Times New Roman" w:hAnsi="Times New Roman" w:cs="Times New Roman"/>
                <w:color w:val="000000"/>
                <w:sz w:val="24"/>
                <w:szCs w:val="24"/>
              </w:rPr>
              <w:t>34.  Технологии работы по оценке профессиональной компетенции</w:t>
            </w:r>
          </w:p>
          <w:p w14:paraId="7FB94621" w14:textId="77777777" w:rsidR="00D05049" w:rsidRDefault="00D05049">
            <w:pPr>
              <w:spacing w:after="0" w:line="240" w:lineRule="auto"/>
              <w:rPr>
                <w:sz w:val="24"/>
                <w:szCs w:val="24"/>
              </w:rPr>
            </w:pPr>
            <w:r>
              <w:rPr>
                <w:rFonts w:ascii="Times New Roman" w:hAnsi="Times New Roman" w:cs="Times New Roman"/>
                <w:color w:val="000000"/>
                <w:sz w:val="24"/>
                <w:szCs w:val="24"/>
              </w:rPr>
              <w:t>35.  Технологии оценки профессиональных компетенций.</w:t>
            </w:r>
          </w:p>
          <w:p w14:paraId="01C45614" w14:textId="77777777" w:rsidR="00D05049" w:rsidRDefault="00D05049">
            <w:pPr>
              <w:spacing w:after="0" w:line="240" w:lineRule="auto"/>
              <w:rPr>
                <w:sz w:val="24"/>
                <w:szCs w:val="24"/>
              </w:rPr>
            </w:pPr>
            <w:r>
              <w:rPr>
                <w:rFonts w:ascii="Times New Roman" w:hAnsi="Times New Roman" w:cs="Times New Roman"/>
                <w:color w:val="000000"/>
                <w:sz w:val="24"/>
                <w:szCs w:val="24"/>
              </w:rPr>
              <w:t>36.  Кейс-метод как технология оценки профессиональных компетенций БИД</w:t>
            </w:r>
          </w:p>
          <w:p w14:paraId="6426FAE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37.  Методы </w:t>
            </w:r>
            <w:proofErr w:type="gramStart"/>
            <w:r>
              <w:rPr>
                <w:rFonts w:ascii="Times New Roman" w:hAnsi="Times New Roman" w:cs="Times New Roman"/>
                <w:color w:val="000000"/>
                <w:sz w:val="24"/>
                <w:szCs w:val="24"/>
              </w:rPr>
              <w:t>оценивания  профессиональных</w:t>
            </w:r>
            <w:proofErr w:type="gramEnd"/>
            <w:r>
              <w:rPr>
                <w:rFonts w:ascii="Times New Roman" w:hAnsi="Times New Roman" w:cs="Times New Roman"/>
                <w:color w:val="000000"/>
                <w:sz w:val="24"/>
                <w:szCs w:val="24"/>
              </w:rPr>
              <w:t xml:space="preserve"> компетенций сотрудников.</w:t>
            </w:r>
          </w:p>
          <w:p w14:paraId="4675691C" w14:textId="77777777" w:rsidR="00D05049" w:rsidRDefault="00D05049">
            <w:pPr>
              <w:spacing w:after="0" w:line="240" w:lineRule="auto"/>
              <w:rPr>
                <w:sz w:val="24"/>
                <w:szCs w:val="24"/>
              </w:rPr>
            </w:pPr>
            <w:r>
              <w:rPr>
                <w:rFonts w:ascii="Times New Roman" w:hAnsi="Times New Roman" w:cs="Times New Roman"/>
                <w:color w:val="000000"/>
                <w:sz w:val="24"/>
                <w:szCs w:val="24"/>
              </w:rPr>
              <w:t>38.  Групповые методы оценки персонала.</w:t>
            </w:r>
          </w:p>
          <w:p w14:paraId="214E3030" w14:textId="77777777" w:rsidR="00D05049" w:rsidRDefault="00D05049">
            <w:pPr>
              <w:spacing w:after="0" w:line="240" w:lineRule="auto"/>
              <w:rPr>
                <w:sz w:val="24"/>
                <w:szCs w:val="24"/>
              </w:rPr>
            </w:pPr>
            <w:r>
              <w:rPr>
                <w:rFonts w:ascii="Times New Roman" w:hAnsi="Times New Roman" w:cs="Times New Roman"/>
                <w:color w:val="000000"/>
                <w:sz w:val="24"/>
                <w:szCs w:val="24"/>
              </w:rPr>
              <w:t>39.  Психодиагностические методики.</w:t>
            </w:r>
          </w:p>
          <w:p w14:paraId="4F9B732F" w14:textId="77777777" w:rsidR="00D05049" w:rsidRDefault="00D05049">
            <w:pPr>
              <w:spacing w:after="0" w:line="240" w:lineRule="auto"/>
              <w:rPr>
                <w:sz w:val="24"/>
                <w:szCs w:val="24"/>
              </w:rPr>
            </w:pPr>
            <w:r>
              <w:rPr>
                <w:rFonts w:ascii="Times New Roman" w:hAnsi="Times New Roman" w:cs="Times New Roman"/>
                <w:color w:val="000000"/>
                <w:sz w:val="24"/>
                <w:szCs w:val="24"/>
              </w:rPr>
              <w:t>40.  Использование профессионально-психологического портрета при оценке компетенции.</w:t>
            </w:r>
          </w:p>
          <w:p w14:paraId="199EB26F" w14:textId="77777777" w:rsidR="00D05049" w:rsidRDefault="00D05049">
            <w:pPr>
              <w:spacing w:after="0" w:line="240" w:lineRule="auto"/>
              <w:rPr>
                <w:sz w:val="24"/>
                <w:szCs w:val="24"/>
              </w:rPr>
            </w:pPr>
            <w:r>
              <w:rPr>
                <w:rFonts w:ascii="Times New Roman" w:hAnsi="Times New Roman" w:cs="Times New Roman"/>
                <w:color w:val="000000"/>
                <w:sz w:val="24"/>
                <w:szCs w:val="24"/>
              </w:rPr>
              <w:t>41.  Методы определения величины оценки персонала.</w:t>
            </w:r>
          </w:p>
          <w:p w14:paraId="7830166D" w14:textId="77777777" w:rsidR="00D05049" w:rsidRDefault="00D05049">
            <w:pPr>
              <w:spacing w:after="0" w:line="240" w:lineRule="auto"/>
              <w:rPr>
                <w:sz w:val="24"/>
                <w:szCs w:val="24"/>
              </w:rPr>
            </w:pPr>
            <w:r>
              <w:rPr>
                <w:rFonts w:ascii="Times New Roman" w:hAnsi="Times New Roman" w:cs="Times New Roman"/>
                <w:color w:val="000000"/>
                <w:sz w:val="24"/>
                <w:szCs w:val="24"/>
              </w:rPr>
              <w:t>42.  Метод свободных оценок, метод заданной балльной оценки.</w:t>
            </w:r>
          </w:p>
          <w:p w14:paraId="67D94616" w14:textId="77777777" w:rsidR="00D05049" w:rsidRDefault="00D05049">
            <w:pPr>
              <w:spacing w:after="0" w:line="240" w:lineRule="auto"/>
              <w:rPr>
                <w:sz w:val="24"/>
                <w:szCs w:val="24"/>
              </w:rPr>
            </w:pPr>
            <w:r>
              <w:rPr>
                <w:rFonts w:ascii="Times New Roman" w:hAnsi="Times New Roman" w:cs="Times New Roman"/>
                <w:color w:val="000000"/>
                <w:sz w:val="24"/>
                <w:szCs w:val="24"/>
              </w:rPr>
              <w:t>43.  Метод оценки с помощью иерархической последовательности.</w:t>
            </w:r>
          </w:p>
          <w:p w14:paraId="1562A8D0" w14:textId="77777777" w:rsidR="00D05049" w:rsidRDefault="00D05049">
            <w:pPr>
              <w:spacing w:after="0" w:line="240" w:lineRule="auto"/>
              <w:rPr>
                <w:sz w:val="24"/>
                <w:szCs w:val="24"/>
              </w:rPr>
            </w:pPr>
            <w:r>
              <w:rPr>
                <w:rFonts w:ascii="Times New Roman" w:hAnsi="Times New Roman" w:cs="Times New Roman"/>
                <w:color w:val="000000"/>
                <w:sz w:val="24"/>
                <w:szCs w:val="24"/>
              </w:rPr>
              <w:t>44.  Метод эталона, матричный метод оценки.</w:t>
            </w:r>
          </w:p>
          <w:p w14:paraId="04F2FFD8" w14:textId="77777777" w:rsidR="00D05049" w:rsidRDefault="00D05049">
            <w:pPr>
              <w:spacing w:after="0" w:line="240" w:lineRule="auto"/>
              <w:rPr>
                <w:sz w:val="24"/>
                <w:szCs w:val="24"/>
              </w:rPr>
            </w:pPr>
            <w:r>
              <w:rPr>
                <w:rFonts w:ascii="Times New Roman" w:hAnsi="Times New Roman" w:cs="Times New Roman"/>
                <w:color w:val="000000"/>
                <w:sz w:val="24"/>
                <w:szCs w:val="24"/>
              </w:rPr>
              <w:t>45.  Метод письменных характеристик, ранжирование, оценка рабочего поведения.</w:t>
            </w:r>
          </w:p>
          <w:p w14:paraId="794DB17F" w14:textId="77777777" w:rsidR="00D05049" w:rsidRDefault="00D05049">
            <w:pPr>
              <w:spacing w:after="0" w:line="240" w:lineRule="auto"/>
              <w:rPr>
                <w:sz w:val="24"/>
                <w:szCs w:val="24"/>
              </w:rPr>
            </w:pPr>
            <w:r>
              <w:rPr>
                <w:rFonts w:ascii="Times New Roman" w:hAnsi="Times New Roman" w:cs="Times New Roman"/>
                <w:color w:val="000000"/>
                <w:sz w:val="24"/>
                <w:szCs w:val="24"/>
              </w:rPr>
              <w:t>46.  Метод критических случаев, метод рейтинговых шкал поведенческих установок (BARS).</w:t>
            </w:r>
          </w:p>
          <w:p w14:paraId="349F3F89" w14:textId="77777777" w:rsidR="00D05049" w:rsidRDefault="00D05049">
            <w:pPr>
              <w:spacing w:after="0" w:line="240" w:lineRule="auto"/>
              <w:rPr>
                <w:sz w:val="24"/>
                <w:szCs w:val="24"/>
              </w:rPr>
            </w:pPr>
            <w:r>
              <w:rPr>
                <w:rFonts w:ascii="Times New Roman" w:hAnsi="Times New Roman" w:cs="Times New Roman"/>
                <w:color w:val="000000"/>
                <w:sz w:val="24"/>
                <w:szCs w:val="24"/>
              </w:rPr>
              <w:t>47.  Метод рейтинговых шкал наблюдения за поведением (BOS).</w:t>
            </w:r>
          </w:p>
          <w:p w14:paraId="5C5541E9" w14:textId="77777777" w:rsidR="00D05049" w:rsidRDefault="00D05049">
            <w:pPr>
              <w:spacing w:after="0" w:line="240" w:lineRule="auto"/>
              <w:rPr>
                <w:sz w:val="24"/>
                <w:szCs w:val="24"/>
              </w:rPr>
            </w:pPr>
            <w:r>
              <w:rPr>
                <w:rFonts w:ascii="Times New Roman" w:hAnsi="Times New Roman" w:cs="Times New Roman"/>
                <w:color w:val="000000"/>
                <w:sz w:val="24"/>
                <w:szCs w:val="24"/>
              </w:rPr>
              <w:t>48.  Возможности и особенности использования метода 360° для оценки профессиональных компетенций, оценка результатов труда.</w:t>
            </w:r>
          </w:p>
        </w:tc>
      </w:tr>
    </w:tbl>
    <w:p w14:paraId="02EBB34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37579D68" w14:textId="77777777">
        <w:trPr>
          <w:trHeight w:hRule="exact" w:val="416"/>
        </w:trPr>
        <w:tc>
          <w:tcPr>
            <w:tcW w:w="4692" w:type="dxa"/>
            <w:gridSpan w:val="3"/>
            <w:shd w:val="clear" w:color="C0C0C0" w:fill="FFFFFF"/>
            <w:tcMar>
              <w:left w:w="34" w:type="dxa"/>
              <w:right w:w="34" w:type="dxa"/>
            </w:tcMar>
          </w:tcPr>
          <w:p w14:paraId="274A2B5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636DCCC6" w14:textId="77777777" w:rsidR="00D05049" w:rsidRDefault="00D05049"/>
        </w:tc>
        <w:tc>
          <w:tcPr>
            <w:tcW w:w="4395" w:type="dxa"/>
          </w:tcPr>
          <w:p w14:paraId="0655B7CD" w14:textId="77777777" w:rsidR="00D05049" w:rsidRDefault="00D05049"/>
        </w:tc>
        <w:tc>
          <w:tcPr>
            <w:tcW w:w="1007" w:type="dxa"/>
            <w:shd w:val="clear" w:color="C0C0C0" w:fill="FFFFFF"/>
            <w:tcMar>
              <w:left w:w="34" w:type="dxa"/>
              <w:right w:w="34" w:type="dxa"/>
            </w:tcMar>
          </w:tcPr>
          <w:p w14:paraId="2178EE3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61475CF5" w14:textId="77777777" w:rsidTr="000954A2">
        <w:trPr>
          <w:trHeight w:hRule="exact" w:val="7370"/>
        </w:trPr>
        <w:tc>
          <w:tcPr>
            <w:tcW w:w="10221" w:type="dxa"/>
            <w:gridSpan w:val="6"/>
            <w:shd w:val="clear" w:color="000000" w:fill="FFFFFF"/>
            <w:tcMar>
              <w:left w:w="34" w:type="dxa"/>
              <w:right w:w="34" w:type="dxa"/>
            </w:tcMar>
          </w:tcPr>
          <w:p w14:paraId="373E6810" w14:textId="77777777" w:rsidR="00D05049" w:rsidRDefault="00D05049">
            <w:pPr>
              <w:spacing w:after="0" w:line="240" w:lineRule="auto"/>
              <w:rPr>
                <w:sz w:val="24"/>
                <w:szCs w:val="24"/>
              </w:rPr>
            </w:pPr>
            <w:r>
              <w:rPr>
                <w:rFonts w:ascii="Times New Roman" w:hAnsi="Times New Roman" w:cs="Times New Roman"/>
                <w:color w:val="000000"/>
                <w:sz w:val="24"/>
                <w:szCs w:val="24"/>
              </w:rPr>
              <w:t>49.  «Маятниковая» модель измерения компетенций работников.</w:t>
            </w:r>
          </w:p>
          <w:p w14:paraId="702AFA03" w14:textId="77777777" w:rsidR="00D05049" w:rsidRDefault="00D05049">
            <w:pPr>
              <w:spacing w:after="0" w:line="240" w:lineRule="auto"/>
              <w:rPr>
                <w:sz w:val="24"/>
                <w:szCs w:val="24"/>
              </w:rPr>
            </w:pPr>
            <w:r>
              <w:rPr>
                <w:rFonts w:ascii="Times New Roman" w:hAnsi="Times New Roman" w:cs="Times New Roman"/>
                <w:color w:val="000000"/>
                <w:sz w:val="24"/>
                <w:szCs w:val="24"/>
              </w:rPr>
              <w:t>50.  Управление по целям (МВО).</w:t>
            </w:r>
          </w:p>
          <w:p w14:paraId="3BC63AE1" w14:textId="77777777" w:rsidR="00D05049" w:rsidRDefault="00D05049">
            <w:pPr>
              <w:spacing w:after="0" w:line="240" w:lineRule="auto"/>
              <w:rPr>
                <w:sz w:val="24"/>
                <w:szCs w:val="24"/>
              </w:rPr>
            </w:pPr>
            <w:r>
              <w:rPr>
                <w:rFonts w:ascii="Times New Roman" w:hAnsi="Times New Roman" w:cs="Times New Roman"/>
                <w:color w:val="000000"/>
                <w:sz w:val="24"/>
                <w:szCs w:val="24"/>
              </w:rPr>
              <w:t>51.  Ошибки оценивания компетенций и их преодоление.</w:t>
            </w:r>
          </w:p>
          <w:p w14:paraId="3ECD91E5" w14:textId="77777777" w:rsidR="00D05049" w:rsidRDefault="00D05049">
            <w:pPr>
              <w:spacing w:after="0" w:line="240" w:lineRule="auto"/>
              <w:rPr>
                <w:sz w:val="24"/>
                <w:szCs w:val="24"/>
              </w:rPr>
            </w:pPr>
            <w:r>
              <w:rPr>
                <w:rFonts w:ascii="Times New Roman" w:hAnsi="Times New Roman" w:cs="Times New Roman"/>
                <w:color w:val="000000"/>
                <w:sz w:val="24"/>
                <w:szCs w:val="24"/>
              </w:rPr>
              <w:t>52.  Анализ качества используемого диагностического инструментария и результатов измерения изменений профессиональной компетентности персонала после обучения.</w:t>
            </w:r>
          </w:p>
          <w:p w14:paraId="6F62D4F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53. Технология </w:t>
            </w:r>
            <w:proofErr w:type="gramStart"/>
            <w:r>
              <w:rPr>
                <w:rFonts w:ascii="Times New Roman" w:hAnsi="Times New Roman" w:cs="Times New Roman"/>
                <w:color w:val="000000"/>
                <w:sz w:val="24"/>
                <w:szCs w:val="24"/>
              </w:rPr>
              <w:t>портфолио  и</w:t>
            </w:r>
            <w:proofErr w:type="gramEnd"/>
            <w:r>
              <w:rPr>
                <w:rFonts w:ascii="Times New Roman" w:hAnsi="Times New Roman" w:cs="Times New Roman"/>
                <w:color w:val="000000"/>
                <w:sz w:val="24"/>
                <w:szCs w:val="24"/>
              </w:rPr>
              <w:t xml:space="preserve"> особенности ее использования для оценки уровня сформированности ключевых компетенций.</w:t>
            </w:r>
          </w:p>
          <w:p w14:paraId="3D90A1E2" w14:textId="77777777" w:rsidR="00D05049" w:rsidRDefault="00D05049">
            <w:pPr>
              <w:spacing w:after="0" w:line="240" w:lineRule="auto"/>
              <w:rPr>
                <w:sz w:val="24"/>
                <w:szCs w:val="24"/>
              </w:rPr>
            </w:pPr>
            <w:r>
              <w:rPr>
                <w:rFonts w:ascii="Times New Roman" w:hAnsi="Times New Roman" w:cs="Times New Roman"/>
                <w:color w:val="000000"/>
                <w:sz w:val="24"/>
                <w:szCs w:val="24"/>
              </w:rPr>
              <w:t>54. Технология и инструменты оценки профессиональных компетенций персонала методом AssessmentCenter.</w:t>
            </w:r>
          </w:p>
          <w:p w14:paraId="709F1DB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55. Веб-система оценки профессиональных </w:t>
            </w:r>
            <w:proofErr w:type="gramStart"/>
            <w:r>
              <w:rPr>
                <w:rFonts w:ascii="Times New Roman" w:hAnsi="Times New Roman" w:cs="Times New Roman"/>
                <w:color w:val="000000"/>
                <w:sz w:val="24"/>
                <w:szCs w:val="24"/>
              </w:rPr>
              <w:t>компетенций  (</w:t>
            </w:r>
            <w:proofErr w:type="gramEnd"/>
            <w:r>
              <w:rPr>
                <w:rFonts w:ascii="Times New Roman" w:hAnsi="Times New Roman" w:cs="Times New Roman"/>
                <w:color w:val="000000"/>
                <w:sz w:val="24"/>
                <w:szCs w:val="24"/>
              </w:rPr>
              <w:t>система оценки знаний сотрудников).</w:t>
            </w:r>
          </w:p>
          <w:p w14:paraId="2343BB51" w14:textId="77777777" w:rsidR="00D05049" w:rsidRDefault="00D05049">
            <w:pPr>
              <w:spacing w:after="0" w:line="240" w:lineRule="auto"/>
              <w:rPr>
                <w:sz w:val="24"/>
                <w:szCs w:val="24"/>
              </w:rPr>
            </w:pPr>
            <w:r>
              <w:rPr>
                <w:rFonts w:ascii="Times New Roman" w:hAnsi="Times New Roman" w:cs="Times New Roman"/>
                <w:color w:val="000000"/>
                <w:sz w:val="24"/>
                <w:szCs w:val="24"/>
              </w:rPr>
              <w:t>56. Применение результатов оценивания в использовании и развитии профессиональной компетентности персонала.</w:t>
            </w:r>
          </w:p>
          <w:p w14:paraId="7875D0FD" w14:textId="77777777" w:rsidR="00D05049" w:rsidRDefault="00D05049">
            <w:pPr>
              <w:spacing w:after="0" w:line="240" w:lineRule="auto"/>
              <w:rPr>
                <w:sz w:val="24"/>
                <w:szCs w:val="24"/>
              </w:rPr>
            </w:pPr>
            <w:r>
              <w:rPr>
                <w:rFonts w:ascii="Times New Roman" w:hAnsi="Times New Roman" w:cs="Times New Roman"/>
                <w:color w:val="000000"/>
                <w:sz w:val="24"/>
                <w:szCs w:val="24"/>
              </w:rPr>
              <w:t>57. Структура заключения по оценке профессиональной компетенции.</w:t>
            </w:r>
          </w:p>
          <w:p w14:paraId="5ADF6D73"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58. Особенности составления профессионально психологического портрета по результатам </w:t>
            </w:r>
            <w:proofErr w:type="gramStart"/>
            <w:r>
              <w:rPr>
                <w:rFonts w:ascii="Times New Roman" w:hAnsi="Times New Roman" w:cs="Times New Roman"/>
                <w:color w:val="000000"/>
                <w:sz w:val="24"/>
                <w:szCs w:val="24"/>
              </w:rPr>
              <w:t>оценки  работника</w:t>
            </w:r>
            <w:proofErr w:type="gramEnd"/>
            <w:r>
              <w:rPr>
                <w:rFonts w:ascii="Times New Roman" w:hAnsi="Times New Roman" w:cs="Times New Roman"/>
                <w:color w:val="000000"/>
                <w:sz w:val="24"/>
                <w:szCs w:val="24"/>
              </w:rPr>
              <w:t>.</w:t>
            </w:r>
          </w:p>
          <w:p w14:paraId="4876B23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59. Использование результатов оценки профессиональных компетенций </w:t>
            </w:r>
            <w:proofErr w:type="gramStart"/>
            <w:r>
              <w:rPr>
                <w:rFonts w:ascii="Times New Roman" w:hAnsi="Times New Roman" w:cs="Times New Roman"/>
                <w:color w:val="000000"/>
                <w:sz w:val="24"/>
                <w:szCs w:val="24"/>
              </w:rPr>
              <w:t>в  управлении</w:t>
            </w:r>
            <w:proofErr w:type="gramEnd"/>
            <w:r>
              <w:rPr>
                <w:rFonts w:ascii="Times New Roman" w:hAnsi="Times New Roman" w:cs="Times New Roman"/>
                <w:color w:val="000000"/>
                <w:sz w:val="24"/>
                <w:szCs w:val="24"/>
              </w:rPr>
              <w:t xml:space="preserve"> персоналом.</w:t>
            </w:r>
          </w:p>
          <w:p w14:paraId="0C9FAEDE" w14:textId="77777777" w:rsidR="00D05049" w:rsidRDefault="00D05049">
            <w:pPr>
              <w:spacing w:after="0" w:line="240" w:lineRule="auto"/>
              <w:rPr>
                <w:sz w:val="24"/>
                <w:szCs w:val="24"/>
              </w:rPr>
            </w:pPr>
            <w:r>
              <w:rPr>
                <w:rFonts w:ascii="Times New Roman" w:hAnsi="Times New Roman" w:cs="Times New Roman"/>
                <w:color w:val="000000"/>
                <w:sz w:val="24"/>
                <w:szCs w:val="24"/>
              </w:rPr>
              <w:t>60. Технология расстановки кадров на основе компетентностного профиля.</w:t>
            </w:r>
          </w:p>
          <w:p w14:paraId="650427AE" w14:textId="77777777" w:rsidR="00D05049" w:rsidRDefault="00D05049">
            <w:pPr>
              <w:spacing w:after="0" w:line="240" w:lineRule="auto"/>
              <w:rPr>
                <w:sz w:val="24"/>
                <w:szCs w:val="24"/>
              </w:rPr>
            </w:pPr>
            <w:r>
              <w:rPr>
                <w:rFonts w:ascii="Times New Roman" w:hAnsi="Times New Roman" w:cs="Times New Roman"/>
                <w:color w:val="000000"/>
                <w:sz w:val="24"/>
                <w:szCs w:val="24"/>
              </w:rPr>
              <w:t>61. Применение модели и профиля профессиональных компетенций в технологиях развития персонала.</w:t>
            </w:r>
          </w:p>
          <w:p w14:paraId="6B731E6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62. Использование результатов оценки компетенций для отбора сотрудников </w:t>
            </w:r>
            <w:proofErr w:type="gramStart"/>
            <w:r>
              <w:rPr>
                <w:rFonts w:ascii="Times New Roman" w:hAnsi="Times New Roman" w:cs="Times New Roman"/>
                <w:color w:val="000000"/>
                <w:sz w:val="24"/>
                <w:szCs w:val="24"/>
              </w:rPr>
              <w:t>и  определения</w:t>
            </w:r>
            <w:proofErr w:type="gramEnd"/>
            <w:r>
              <w:rPr>
                <w:rFonts w:ascii="Times New Roman" w:hAnsi="Times New Roman" w:cs="Times New Roman"/>
                <w:color w:val="000000"/>
                <w:sz w:val="24"/>
                <w:szCs w:val="24"/>
              </w:rPr>
              <w:t xml:space="preserve"> потребностей в их адаптации и обучении.</w:t>
            </w:r>
          </w:p>
          <w:p w14:paraId="3A62D167" w14:textId="77777777" w:rsidR="00D05049" w:rsidRDefault="00D05049">
            <w:pPr>
              <w:spacing w:after="0" w:line="240" w:lineRule="auto"/>
              <w:rPr>
                <w:sz w:val="24"/>
                <w:szCs w:val="24"/>
              </w:rPr>
            </w:pPr>
            <w:r>
              <w:rPr>
                <w:rFonts w:ascii="Times New Roman" w:hAnsi="Times New Roman" w:cs="Times New Roman"/>
                <w:color w:val="000000"/>
                <w:sz w:val="24"/>
                <w:szCs w:val="24"/>
              </w:rPr>
              <w:t>63. Характеристика деятельности служб по организации и планированию непрерывного обучения на основе компетенций.</w:t>
            </w:r>
          </w:p>
          <w:p w14:paraId="7C0830DC" w14:textId="77777777" w:rsidR="00D05049" w:rsidRDefault="00D05049">
            <w:pPr>
              <w:spacing w:after="0" w:line="240" w:lineRule="auto"/>
              <w:rPr>
                <w:sz w:val="24"/>
                <w:szCs w:val="24"/>
              </w:rPr>
            </w:pPr>
            <w:r>
              <w:rPr>
                <w:rFonts w:ascii="Times New Roman" w:hAnsi="Times New Roman" w:cs="Times New Roman"/>
                <w:color w:val="000000"/>
                <w:sz w:val="24"/>
                <w:szCs w:val="24"/>
              </w:rPr>
              <w:t>64. Использование банков учебно-методических материалов оценки профессиональных компетенций в работе с кадрами.</w:t>
            </w:r>
          </w:p>
        </w:tc>
      </w:tr>
      <w:tr w:rsidR="00D05049" w14:paraId="0FAF0C09" w14:textId="77777777">
        <w:trPr>
          <w:trHeight w:hRule="exact" w:val="277"/>
        </w:trPr>
        <w:tc>
          <w:tcPr>
            <w:tcW w:w="10221" w:type="dxa"/>
            <w:gridSpan w:val="6"/>
            <w:shd w:val="clear" w:color="000000" w:fill="FFFFFF"/>
            <w:tcMar>
              <w:left w:w="34" w:type="dxa"/>
              <w:right w:w="34" w:type="dxa"/>
            </w:tcMar>
          </w:tcPr>
          <w:p w14:paraId="09C618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16FAF510" w14:textId="77777777">
        <w:trPr>
          <w:trHeight w:hRule="exact" w:val="138"/>
        </w:trPr>
        <w:tc>
          <w:tcPr>
            <w:tcW w:w="568" w:type="dxa"/>
          </w:tcPr>
          <w:p w14:paraId="496D69CB" w14:textId="77777777" w:rsidR="00D05049" w:rsidRDefault="00D05049"/>
        </w:tc>
        <w:tc>
          <w:tcPr>
            <w:tcW w:w="143" w:type="dxa"/>
          </w:tcPr>
          <w:p w14:paraId="05807740" w14:textId="77777777" w:rsidR="00D05049" w:rsidRDefault="00D05049"/>
        </w:tc>
        <w:tc>
          <w:tcPr>
            <w:tcW w:w="3970" w:type="dxa"/>
          </w:tcPr>
          <w:p w14:paraId="2C6B984F" w14:textId="77777777" w:rsidR="00D05049" w:rsidRDefault="00D05049"/>
        </w:tc>
        <w:tc>
          <w:tcPr>
            <w:tcW w:w="143" w:type="dxa"/>
          </w:tcPr>
          <w:p w14:paraId="36BEE22C" w14:textId="77777777" w:rsidR="00D05049" w:rsidRDefault="00D05049"/>
        </w:tc>
        <w:tc>
          <w:tcPr>
            <w:tcW w:w="4395" w:type="dxa"/>
          </w:tcPr>
          <w:p w14:paraId="53F772CC" w14:textId="77777777" w:rsidR="00D05049" w:rsidRDefault="00D05049"/>
        </w:tc>
        <w:tc>
          <w:tcPr>
            <w:tcW w:w="993" w:type="dxa"/>
          </w:tcPr>
          <w:p w14:paraId="56FBDA85" w14:textId="77777777" w:rsidR="00D05049" w:rsidRDefault="00D05049"/>
        </w:tc>
      </w:tr>
      <w:tr w:rsidR="00D05049" w14:paraId="4CB65DB7" w14:textId="77777777">
        <w:trPr>
          <w:trHeight w:hRule="exact" w:val="304"/>
        </w:trPr>
        <w:tc>
          <w:tcPr>
            <w:tcW w:w="10221" w:type="dxa"/>
            <w:gridSpan w:val="6"/>
            <w:shd w:val="clear" w:color="000000" w:fill="FFFFFF"/>
            <w:tcMar>
              <w:left w:w="34" w:type="dxa"/>
              <w:right w:w="34" w:type="dxa"/>
            </w:tcMar>
          </w:tcPr>
          <w:p w14:paraId="34982B00"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2A87E9E1" w14:textId="77777777">
        <w:trPr>
          <w:trHeight w:hRule="exact" w:val="277"/>
        </w:trPr>
        <w:tc>
          <w:tcPr>
            <w:tcW w:w="568" w:type="dxa"/>
          </w:tcPr>
          <w:p w14:paraId="0B361099" w14:textId="77777777" w:rsidR="00D05049" w:rsidRDefault="00D05049"/>
        </w:tc>
        <w:tc>
          <w:tcPr>
            <w:tcW w:w="143" w:type="dxa"/>
          </w:tcPr>
          <w:p w14:paraId="34276C43" w14:textId="77777777" w:rsidR="00D05049" w:rsidRDefault="00D05049"/>
        </w:tc>
        <w:tc>
          <w:tcPr>
            <w:tcW w:w="3970" w:type="dxa"/>
          </w:tcPr>
          <w:p w14:paraId="67712665" w14:textId="77777777" w:rsidR="00D05049" w:rsidRDefault="00D05049"/>
        </w:tc>
        <w:tc>
          <w:tcPr>
            <w:tcW w:w="143" w:type="dxa"/>
          </w:tcPr>
          <w:p w14:paraId="7ADAEBA5" w14:textId="77777777" w:rsidR="00D05049" w:rsidRDefault="00D05049"/>
        </w:tc>
        <w:tc>
          <w:tcPr>
            <w:tcW w:w="4395" w:type="dxa"/>
          </w:tcPr>
          <w:p w14:paraId="3B8F1BEB" w14:textId="77777777" w:rsidR="00D05049" w:rsidRDefault="00D05049"/>
        </w:tc>
        <w:tc>
          <w:tcPr>
            <w:tcW w:w="993" w:type="dxa"/>
          </w:tcPr>
          <w:p w14:paraId="7C2ECD53" w14:textId="77777777" w:rsidR="00D05049" w:rsidRDefault="00D05049"/>
        </w:tc>
      </w:tr>
      <w:tr w:rsidR="00D05049" w14:paraId="77AA994C" w14:textId="77777777">
        <w:trPr>
          <w:trHeight w:hRule="exact" w:val="680"/>
        </w:trPr>
        <w:tc>
          <w:tcPr>
            <w:tcW w:w="10221" w:type="dxa"/>
            <w:gridSpan w:val="6"/>
            <w:shd w:val="clear" w:color="000000" w:fill="FFFFFF"/>
            <w:tcMar>
              <w:left w:w="34" w:type="dxa"/>
              <w:right w:w="34" w:type="dxa"/>
            </w:tcMar>
          </w:tcPr>
          <w:p w14:paraId="3B2438F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6754F3F0" w14:textId="77777777">
        <w:trPr>
          <w:trHeight w:hRule="exact" w:val="138"/>
        </w:trPr>
        <w:tc>
          <w:tcPr>
            <w:tcW w:w="568" w:type="dxa"/>
          </w:tcPr>
          <w:p w14:paraId="66C7E793" w14:textId="77777777" w:rsidR="00D05049" w:rsidRDefault="00D05049"/>
        </w:tc>
        <w:tc>
          <w:tcPr>
            <w:tcW w:w="143" w:type="dxa"/>
          </w:tcPr>
          <w:p w14:paraId="1E0BF30E" w14:textId="77777777" w:rsidR="00D05049" w:rsidRDefault="00D05049"/>
        </w:tc>
        <w:tc>
          <w:tcPr>
            <w:tcW w:w="3970" w:type="dxa"/>
          </w:tcPr>
          <w:p w14:paraId="4B783534" w14:textId="77777777" w:rsidR="00D05049" w:rsidRDefault="00D05049"/>
        </w:tc>
        <w:tc>
          <w:tcPr>
            <w:tcW w:w="143" w:type="dxa"/>
          </w:tcPr>
          <w:p w14:paraId="5D9DF2EA" w14:textId="77777777" w:rsidR="00D05049" w:rsidRDefault="00D05049"/>
        </w:tc>
        <w:tc>
          <w:tcPr>
            <w:tcW w:w="4395" w:type="dxa"/>
          </w:tcPr>
          <w:p w14:paraId="0F7CF1D9" w14:textId="77777777" w:rsidR="00D05049" w:rsidRDefault="00D05049"/>
        </w:tc>
        <w:tc>
          <w:tcPr>
            <w:tcW w:w="993" w:type="dxa"/>
          </w:tcPr>
          <w:p w14:paraId="4756C874" w14:textId="77777777" w:rsidR="00D05049" w:rsidRDefault="00D05049"/>
        </w:tc>
      </w:tr>
      <w:tr w:rsidR="00D05049" w14:paraId="63A6F6A8" w14:textId="77777777">
        <w:trPr>
          <w:trHeight w:hRule="exact" w:val="277"/>
        </w:trPr>
        <w:tc>
          <w:tcPr>
            <w:tcW w:w="10221" w:type="dxa"/>
            <w:gridSpan w:val="6"/>
            <w:shd w:val="clear" w:color="000000" w:fill="FFFFFF"/>
            <w:tcMar>
              <w:left w:w="34" w:type="dxa"/>
              <w:right w:w="34" w:type="dxa"/>
            </w:tcMar>
          </w:tcPr>
          <w:p w14:paraId="411F2A4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4B0F0372"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182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F9D3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77582037"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41CA9"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CC369E"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384E8014"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D8CF80"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9D1C2B"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3693C839" w14:textId="77777777">
        <w:trPr>
          <w:trHeight w:hRule="exact" w:val="304"/>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944CAB"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лаборатория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E07F2"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w:t>
            </w:r>
          </w:p>
        </w:tc>
      </w:tr>
      <w:tr w:rsidR="00D05049" w14:paraId="4F6D0818" w14:textId="77777777">
        <w:trPr>
          <w:trHeight w:hRule="exact" w:val="138"/>
        </w:trPr>
        <w:tc>
          <w:tcPr>
            <w:tcW w:w="568" w:type="dxa"/>
          </w:tcPr>
          <w:p w14:paraId="5E750F8B" w14:textId="77777777" w:rsidR="00D05049" w:rsidRDefault="00D05049"/>
        </w:tc>
        <w:tc>
          <w:tcPr>
            <w:tcW w:w="143" w:type="dxa"/>
          </w:tcPr>
          <w:p w14:paraId="4BE2235C" w14:textId="77777777" w:rsidR="00D05049" w:rsidRDefault="00D05049"/>
        </w:tc>
        <w:tc>
          <w:tcPr>
            <w:tcW w:w="3970" w:type="dxa"/>
          </w:tcPr>
          <w:p w14:paraId="3D734E6C" w14:textId="77777777" w:rsidR="00D05049" w:rsidRDefault="00D05049"/>
        </w:tc>
        <w:tc>
          <w:tcPr>
            <w:tcW w:w="143" w:type="dxa"/>
          </w:tcPr>
          <w:p w14:paraId="0B946273" w14:textId="77777777" w:rsidR="00D05049" w:rsidRDefault="00D05049"/>
        </w:tc>
        <w:tc>
          <w:tcPr>
            <w:tcW w:w="4395" w:type="dxa"/>
          </w:tcPr>
          <w:p w14:paraId="569187C1" w14:textId="77777777" w:rsidR="00D05049" w:rsidRDefault="00D05049"/>
        </w:tc>
        <w:tc>
          <w:tcPr>
            <w:tcW w:w="993" w:type="dxa"/>
          </w:tcPr>
          <w:p w14:paraId="2811D6E0" w14:textId="77777777" w:rsidR="00D05049" w:rsidRDefault="00D05049"/>
        </w:tc>
      </w:tr>
      <w:tr w:rsidR="00D05049" w14:paraId="376DB063" w14:textId="77777777">
        <w:trPr>
          <w:trHeight w:hRule="exact" w:val="277"/>
        </w:trPr>
        <w:tc>
          <w:tcPr>
            <w:tcW w:w="10221" w:type="dxa"/>
            <w:gridSpan w:val="6"/>
            <w:shd w:val="clear" w:color="000000" w:fill="FFFFFF"/>
            <w:tcMar>
              <w:left w:w="34" w:type="dxa"/>
              <w:right w:w="34" w:type="dxa"/>
            </w:tcMar>
          </w:tcPr>
          <w:p w14:paraId="24DC6DD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5AB7FA58" w14:textId="77777777">
        <w:trPr>
          <w:trHeight w:hRule="exact" w:val="285"/>
        </w:trPr>
        <w:tc>
          <w:tcPr>
            <w:tcW w:w="582" w:type="dxa"/>
            <w:shd w:val="clear" w:color="000000" w:fill="FFFFFF"/>
            <w:tcMar>
              <w:left w:w="34" w:type="dxa"/>
              <w:right w:w="34" w:type="dxa"/>
            </w:tcMar>
          </w:tcPr>
          <w:p w14:paraId="0614880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CB43C81" w14:textId="77777777" w:rsidR="00D05049" w:rsidRDefault="00D05049"/>
        </w:tc>
        <w:tc>
          <w:tcPr>
            <w:tcW w:w="9512" w:type="dxa"/>
            <w:gridSpan w:val="4"/>
            <w:shd w:val="clear" w:color="000000" w:fill="FFFFFF"/>
            <w:tcMar>
              <w:left w:w="34" w:type="dxa"/>
              <w:right w:w="34" w:type="dxa"/>
            </w:tcMar>
          </w:tcPr>
          <w:p w14:paraId="0981FC4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2988BAAF" w14:textId="77777777">
        <w:trPr>
          <w:trHeight w:hRule="exact" w:val="285"/>
        </w:trPr>
        <w:tc>
          <w:tcPr>
            <w:tcW w:w="582" w:type="dxa"/>
            <w:shd w:val="clear" w:color="000000" w:fill="FFFFFF"/>
            <w:tcMar>
              <w:left w:w="34" w:type="dxa"/>
              <w:right w:w="34" w:type="dxa"/>
            </w:tcMar>
          </w:tcPr>
          <w:p w14:paraId="5F0BF7E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932555F" w14:textId="77777777" w:rsidR="00D05049" w:rsidRDefault="00D05049"/>
        </w:tc>
        <w:tc>
          <w:tcPr>
            <w:tcW w:w="9512" w:type="dxa"/>
            <w:gridSpan w:val="4"/>
            <w:shd w:val="clear" w:color="000000" w:fill="FFFFFF"/>
            <w:tcMar>
              <w:left w:w="34" w:type="dxa"/>
              <w:right w:w="34" w:type="dxa"/>
            </w:tcMar>
          </w:tcPr>
          <w:p w14:paraId="4B021266"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08E6286A" w14:textId="77777777">
        <w:trPr>
          <w:trHeight w:hRule="exact" w:val="138"/>
        </w:trPr>
        <w:tc>
          <w:tcPr>
            <w:tcW w:w="568" w:type="dxa"/>
          </w:tcPr>
          <w:p w14:paraId="7D6E8710" w14:textId="77777777" w:rsidR="00D05049" w:rsidRPr="00D05049" w:rsidRDefault="00D05049">
            <w:pPr>
              <w:rPr>
                <w:lang w:val="en-US"/>
              </w:rPr>
            </w:pPr>
          </w:p>
        </w:tc>
        <w:tc>
          <w:tcPr>
            <w:tcW w:w="143" w:type="dxa"/>
          </w:tcPr>
          <w:p w14:paraId="1440798F" w14:textId="77777777" w:rsidR="00D05049" w:rsidRPr="00D05049" w:rsidRDefault="00D05049">
            <w:pPr>
              <w:rPr>
                <w:lang w:val="en-US"/>
              </w:rPr>
            </w:pPr>
          </w:p>
        </w:tc>
        <w:tc>
          <w:tcPr>
            <w:tcW w:w="3970" w:type="dxa"/>
          </w:tcPr>
          <w:p w14:paraId="08842976" w14:textId="77777777" w:rsidR="00D05049" w:rsidRPr="00D05049" w:rsidRDefault="00D05049">
            <w:pPr>
              <w:rPr>
                <w:lang w:val="en-US"/>
              </w:rPr>
            </w:pPr>
          </w:p>
        </w:tc>
        <w:tc>
          <w:tcPr>
            <w:tcW w:w="143" w:type="dxa"/>
          </w:tcPr>
          <w:p w14:paraId="5137446C" w14:textId="77777777" w:rsidR="00D05049" w:rsidRPr="00D05049" w:rsidRDefault="00D05049">
            <w:pPr>
              <w:rPr>
                <w:lang w:val="en-US"/>
              </w:rPr>
            </w:pPr>
          </w:p>
        </w:tc>
        <w:tc>
          <w:tcPr>
            <w:tcW w:w="4395" w:type="dxa"/>
          </w:tcPr>
          <w:p w14:paraId="5048B1AF" w14:textId="77777777" w:rsidR="00D05049" w:rsidRPr="00D05049" w:rsidRDefault="00D05049">
            <w:pPr>
              <w:rPr>
                <w:lang w:val="en-US"/>
              </w:rPr>
            </w:pPr>
          </w:p>
        </w:tc>
        <w:tc>
          <w:tcPr>
            <w:tcW w:w="993" w:type="dxa"/>
          </w:tcPr>
          <w:p w14:paraId="0FD5673C" w14:textId="77777777" w:rsidR="00D05049" w:rsidRPr="00D05049" w:rsidRDefault="00D05049">
            <w:pPr>
              <w:rPr>
                <w:lang w:val="en-US"/>
              </w:rPr>
            </w:pPr>
          </w:p>
        </w:tc>
      </w:tr>
      <w:tr w:rsidR="00D05049" w14:paraId="7429701F" w14:textId="77777777">
        <w:trPr>
          <w:trHeight w:hRule="exact" w:val="277"/>
        </w:trPr>
        <w:tc>
          <w:tcPr>
            <w:tcW w:w="10221" w:type="dxa"/>
            <w:gridSpan w:val="6"/>
            <w:shd w:val="clear" w:color="000000" w:fill="FFFFFF"/>
            <w:tcMar>
              <w:left w:w="34" w:type="dxa"/>
              <w:right w:w="34" w:type="dxa"/>
            </w:tcMar>
          </w:tcPr>
          <w:p w14:paraId="00A926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6E022ED5" w14:textId="77777777">
        <w:trPr>
          <w:trHeight w:hRule="exact" w:val="138"/>
        </w:trPr>
        <w:tc>
          <w:tcPr>
            <w:tcW w:w="568" w:type="dxa"/>
          </w:tcPr>
          <w:p w14:paraId="74BF39D0" w14:textId="77777777" w:rsidR="00D05049" w:rsidRDefault="00D05049"/>
        </w:tc>
        <w:tc>
          <w:tcPr>
            <w:tcW w:w="143" w:type="dxa"/>
          </w:tcPr>
          <w:p w14:paraId="6719E329" w14:textId="77777777" w:rsidR="00D05049" w:rsidRDefault="00D05049"/>
        </w:tc>
        <w:tc>
          <w:tcPr>
            <w:tcW w:w="3970" w:type="dxa"/>
          </w:tcPr>
          <w:p w14:paraId="672C8CCF" w14:textId="77777777" w:rsidR="00D05049" w:rsidRDefault="00D05049"/>
        </w:tc>
        <w:tc>
          <w:tcPr>
            <w:tcW w:w="143" w:type="dxa"/>
          </w:tcPr>
          <w:p w14:paraId="3322D723" w14:textId="77777777" w:rsidR="00D05049" w:rsidRDefault="00D05049"/>
        </w:tc>
        <w:tc>
          <w:tcPr>
            <w:tcW w:w="4395" w:type="dxa"/>
          </w:tcPr>
          <w:p w14:paraId="5AA42FCE" w14:textId="77777777" w:rsidR="00D05049" w:rsidRDefault="00D05049"/>
        </w:tc>
        <w:tc>
          <w:tcPr>
            <w:tcW w:w="993" w:type="dxa"/>
          </w:tcPr>
          <w:p w14:paraId="67CAE6B9" w14:textId="77777777" w:rsidR="00D05049" w:rsidRDefault="00D05049"/>
        </w:tc>
      </w:tr>
      <w:tr w:rsidR="00D05049" w14:paraId="6E767753" w14:textId="77777777">
        <w:trPr>
          <w:trHeight w:hRule="exact" w:val="277"/>
        </w:trPr>
        <w:tc>
          <w:tcPr>
            <w:tcW w:w="10221" w:type="dxa"/>
            <w:gridSpan w:val="6"/>
            <w:shd w:val="clear" w:color="000000" w:fill="FFFFFF"/>
            <w:tcMar>
              <w:left w:w="34" w:type="dxa"/>
              <w:right w:w="34" w:type="dxa"/>
            </w:tcMar>
          </w:tcPr>
          <w:p w14:paraId="64CB83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bl>
    <w:p w14:paraId="51CCA5E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46"/>
        <w:gridCol w:w="4010"/>
        <w:gridCol w:w="942"/>
      </w:tblGrid>
      <w:tr w:rsidR="00D05049" w14:paraId="04F90777" w14:textId="77777777">
        <w:trPr>
          <w:trHeight w:hRule="exact" w:val="416"/>
        </w:trPr>
        <w:tc>
          <w:tcPr>
            <w:tcW w:w="4692" w:type="dxa"/>
            <w:gridSpan w:val="3"/>
            <w:shd w:val="clear" w:color="C0C0C0" w:fill="FFFFFF"/>
            <w:tcMar>
              <w:left w:w="34" w:type="dxa"/>
              <w:right w:w="34" w:type="dxa"/>
            </w:tcMar>
          </w:tcPr>
          <w:p w14:paraId="3304BD5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7DFD40B" w14:textId="77777777" w:rsidR="00D05049" w:rsidRDefault="00D05049"/>
        </w:tc>
        <w:tc>
          <w:tcPr>
            <w:tcW w:w="1007" w:type="dxa"/>
            <w:shd w:val="clear" w:color="C0C0C0" w:fill="FFFFFF"/>
            <w:tcMar>
              <w:left w:w="34" w:type="dxa"/>
              <w:right w:w="34" w:type="dxa"/>
            </w:tcMar>
          </w:tcPr>
          <w:p w14:paraId="40D6A15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4B9C2356" w14:textId="77777777">
        <w:trPr>
          <w:trHeight w:hRule="exact" w:val="555"/>
        </w:trPr>
        <w:tc>
          <w:tcPr>
            <w:tcW w:w="582" w:type="dxa"/>
            <w:shd w:val="clear" w:color="000000" w:fill="FFFFFF"/>
            <w:tcMar>
              <w:left w:w="34" w:type="dxa"/>
              <w:right w:w="34" w:type="dxa"/>
            </w:tcMar>
          </w:tcPr>
          <w:p w14:paraId="60A006D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6326EAB" w14:textId="77777777" w:rsidR="00D05049" w:rsidRDefault="00D05049"/>
        </w:tc>
        <w:tc>
          <w:tcPr>
            <w:tcW w:w="9512" w:type="dxa"/>
            <w:gridSpan w:val="3"/>
            <w:shd w:val="clear" w:color="000000" w:fill="FFFFFF"/>
            <w:tcMar>
              <w:left w:w="34" w:type="dxa"/>
              <w:right w:w="34" w:type="dxa"/>
            </w:tcMar>
          </w:tcPr>
          <w:p w14:paraId="07CC81C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Мизинцева М. Ф., Сардарян А. Р. Оценка </w:t>
            </w:r>
            <w:proofErr w:type="gramStart"/>
            <w:r>
              <w:rPr>
                <w:rFonts w:ascii="Times New Roman" w:hAnsi="Times New Roman" w:cs="Times New Roman"/>
                <w:color w:val="000000"/>
                <w:sz w:val="24"/>
                <w:szCs w:val="24"/>
              </w:rPr>
              <w:t>персонала:Доп.</w:t>
            </w:r>
            <w:proofErr w:type="gramEnd"/>
            <w:r>
              <w:rPr>
                <w:rFonts w:ascii="Times New Roman" w:hAnsi="Times New Roman" w:cs="Times New Roman"/>
                <w:color w:val="000000"/>
                <w:sz w:val="24"/>
                <w:szCs w:val="24"/>
              </w:rPr>
              <w:t xml:space="preserve"> УМО высшего образования в кач. учебника для вузов. - М.: Юрайт, 2014. - 388 с.</w:t>
            </w:r>
          </w:p>
        </w:tc>
      </w:tr>
      <w:tr w:rsidR="00D05049" w14:paraId="1CBF4EDA" w14:textId="77777777">
        <w:trPr>
          <w:trHeight w:hRule="exact" w:val="826"/>
        </w:trPr>
        <w:tc>
          <w:tcPr>
            <w:tcW w:w="582" w:type="dxa"/>
            <w:shd w:val="clear" w:color="000000" w:fill="FFFFFF"/>
            <w:tcMar>
              <w:left w:w="34" w:type="dxa"/>
              <w:right w:w="34" w:type="dxa"/>
            </w:tcMar>
          </w:tcPr>
          <w:p w14:paraId="400464D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39E958F" w14:textId="77777777" w:rsidR="00D05049" w:rsidRDefault="00D05049"/>
        </w:tc>
        <w:tc>
          <w:tcPr>
            <w:tcW w:w="9512" w:type="dxa"/>
            <w:gridSpan w:val="3"/>
            <w:shd w:val="clear" w:color="000000" w:fill="FFFFFF"/>
            <w:tcMar>
              <w:left w:w="34" w:type="dxa"/>
              <w:right w:w="34" w:type="dxa"/>
            </w:tcMar>
          </w:tcPr>
          <w:p w14:paraId="75DC3A8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Апенько Оценка персонала: эволюция подоходов и технологии их использования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Омск: Омский госуниверситет, 2004. - 153 – Режим доступа: https://lib.rucont.ru/efd/308</w:t>
            </w:r>
          </w:p>
        </w:tc>
      </w:tr>
      <w:tr w:rsidR="00D05049" w14:paraId="5F7E5EF1" w14:textId="77777777">
        <w:trPr>
          <w:trHeight w:hRule="exact" w:val="826"/>
        </w:trPr>
        <w:tc>
          <w:tcPr>
            <w:tcW w:w="582" w:type="dxa"/>
            <w:shd w:val="clear" w:color="000000" w:fill="FFFFFF"/>
            <w:tcMar>
              <w:left w:w="34" w:type="dxa"/>
              <w:right w:w="34" w:type="dxa"/>
            </w:tcMar>
          </w:tcPr>
          <w:p w14:paraId="7240BF0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8ECAA4F" w14:textId="77777777" w:rsidR="00D05049" w:rsidRDefault="00D05049"/>
        </w:tc>
        <w:tc>
          <w:tcPr>
            <w:tcW w:w="9512" w:type="dxa"/>
            <w:gridSpan w:val="3"/>
            <w:shd w:val="clear" w:color="000000" w:fill="FFFFFF"/>
            <w:tcMar>
              <w:left w:w="34" w:type="dxa"/>
              <w:right w:w="34" w:type="dxa"/>
            </w:tcMar>
          </w:tcPr>
          <w:p w14:paraId="6A4E78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Горелов Н. А., Круглов Д. В., Мельников О. Н. Управление человеческими ресурсами: современный подход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- 270 с – Режим доступа: https://urait.ru/bcode/470091</w:t>
            </w:r>
          </w:p>
        </w:tc>
      </w:tr>
      <w:tr w:rsidR="00D05049" w14:paraId="09734AE8" w14:textId="77777777">
        <w:trPr>
          <w:trHeight w:hRule="exact" w:val="826"/>
        </w:trPr>
        <w:tc>
          <w:tcPr>
            <w:tcW w:w="582" w:type="dxa"/>
            <w:shd w:val="clear" w:color="000000" w:fill="FFFFFF"/>
            <w:tcMar>
              <w:left w:w="34" w:type="dxa"/>
              <w:right w:w="34" w:type="dxa"/>
            </w:tcMar>
          </w:tcPr>
          <w:p w14:paraId="0E0D1C0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27F99954" w14:textId="77777777" w:rsidR="00D05049" w:rsidRDefault="00D05049"/>
        </w:tc>
        <w:tc>
          <w:tcPr>
            <w:tcW w:w="9512" w:type="dxa"/>
            <w:gridSpan w:val="3"/>
            <w:shd w:val="clear" w:color="000000" w:fill="FFFFFF"/>
            <w:tcMar>
              <w:left w:w="34" w:type="dxa"/>
              <w:right w:w="34" w:type="dxa"/>
            </w:tcMar>
          </w:tcPr>
          <w:p w14:paraId="2D7C02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Моргунов Е. Б. Управление персоналом: исследование, оценка, обучение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- 424 с – Режим доступа: https://urait.ru/bcode/468572</w:t>
            </w:r>
          </w:p>
        </w:tc>
      </w:tr>
      <w:tr w:rsidR="00D05049" w14:paraId="60D0B98F" w14:textId="77777777">
        <w:trPr>
          <w:trHeight w:hRule="exact" w:val="138"/>
        </w:trPr>
        <w:tc>
          <w:tcPr>
            <w:tcW w:w="568" w:type="dxa"/>
          </w:tcPr>
          <w:p w14:paraId="270D64B3" w14:textId="77777777" w:rsidR="00D05049" w:rsidRDefault="00D05049"/>
        </w:tc>
        <w:tc>
          <w:tcPr>
            <w:tcW w:w="143" w:type="dxa"/>
          </w:tcPr>
          <w:p w14:paraId="47DCE644" w14:textId="77777777" w:rsidR="00D05049" w:rsidRDefault="00D05049"/>
        </w:tc>
        <w:tc>
          <w:tcPr>
            <w:tcW w:w="3970" w:type="dxa"/>
          </w:tcPr>
          <w:p w14:paraId="007AA43C" w14:textId="77777777" w:rsidR="00D05049" w:rsidRDefault="00D05049"/>
        </w:tc>
        <w:tc>
          <w:tcPr>
            <w:tcW w:w="4537" w:type="dxa"/>
          </w:tcPr>
          <w:p w14:paraId="7BFB49FD" w14:textId="77777777" w:rsidR="00D05049" w:rsidRDefault="00D05049"/>
        </w:tc>
        <w:tc>
          <w:tcPr>
            <w:tcW w:w="993" w:type="dxa"/>
          </w:tcPr>
          <w:p w14:paraId="725277F4" w14:textId="77777777" w:rsidR="00D05049" w:rsidRDefault="00D05049"/>
        </w:tc>
      </w:tr>
      <w:tr w:rsidR="00D05049" w14:paraId="33510404" w14:textId="77777777">
        <w:trPr>
          <w:trHeight w:hRule="exact" w:val="277"/>
        </w:trPr>
        <w:tc>
          <w:tcPr>
            <w:tcW w:w="10221" w:type="dxa"/>
            <w:gridSpan w:val="5"/>
            <w:shd w:val="clear" w:color="000000" w:fill="FFFFFF"/>
            <w:tcMar>
              <w:left w:w="34" w:type="dxa"/>
              <w:right w:w="34" w:type="dxa"/>
            </w:tcMar>
          </w:tcPr>
          <w:p w14:paraId="426B8E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45AD8D8F" w14:textId="77777777">
        <w:trPr>
          <w:trHeight w:hRule="exact" w:val="1366"/>
        </w:trPr>
        <w:tc>
          <w:tcPr>
            <w:tcW w:w="582" w:type="dxa"/>
            <w:shd w:val="clear" w:color="000000" w:fill="FFFFFF"/>
            <w:tcMar>
              <w:left w:w="34" w:type="dxa"/>
              <w:right w:w="34" w:type="dxa"/>
            </w:tcMar>
          </w:tcPr>
          <w:p w14:paraId="4613EF3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5CDAC37" w14:textId="77777777" w:rsidR="00D05049" w:rsidRDefault="00D05049"/>
        </w:tc>
        <w:tc>
          <w:tcPr>
            <w:tcW w:w="9512" w:type="dxa"/>
            <w:gridSpan w:val="3"/>
            <w:shd w:val="clear" w:color="000000" w:fill="FFFFFF"/>
            <w:tcMar>
              <w:left w:w="34" w:type="dxa"/>
              <w:right w:w="34" w:type="dxa"/>
            </w:tcMar>
          </w:tcPr>
          <w:p w14:paraId="3E545E2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Гарафутдинова Н. Я., Левкин Г. Г. Компетентностный подход в обучении как один из факторов подготовки человеческого капитала для предприятий кластеров Омской области </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Двадцать пятые апрельские экономические чтения: Материалы международной научно-практической конференции. Омск, 2019. С. 232-235.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 . - 6 – Режим доступа: https://lib.rucont.ru/efd/716920</w:t>
            </w:r>
          </w:p>
        </w:tc>
      </w:tr>
      <w:tr w:rsidR="00D05049" w14:paraId="7AEFE567" w14:textId="77777777">
        <w:trPr>
          <w:trHeight w:hRule="exact" w:val="826"/>
        </w:trPr>
        <w:tc>
          <w:tcPr>
            <w:tcW w:w="582" w:type="dxa"/>
            <w:shd w:val="clear" w:color="000000" w:fill="FFFFFF"/>
            <w:tcMar>
              <w:left w:w="34" w:type="dxa"/>
              <w:right w:w="34" w:type="dxa"/>
            </w:tcMar>
          </w:tcPr>
          <w:p w14:paraId="2E1C7D0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5F5DD86" w14:textId="77777777" w:rsidR="00D05049" w:rsidRDefault="00D05049"/>
        </w:tc>
        <w:tc>
          <w:tcPr>
            <w:tcW w:w="9512" w:type="dxa"/>
            <w:gridSpan w:val="3"/>
            <w:shd w:val="clear" w:color="000000" w:fill="FFFFFF"/>
            <w:tcMar>
              <w:left w:w="34" w:type="dxa"/>
              <w:right w:w="34" w:type="dxa"/>
            </w:tcMar>
          </w:tcPr>
          <w:p w14:paraId="14401EF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Хруцкий В. Е., Толмачев Р. А., Хруцкий Р. В. Оценка персонала. Сбалансированная система показателей [Электронный ресурс</w:t>
            </w:r>
            <w:proofErr w:type="gramStart"/>
            <w:r>
              <w:rPr>
                <w:rFonts w:ascii="Times New Roman" w:hAnsi="Times New Roman" w:cs="Times New Roman"/>
                <w:color w:val="000000"/>
                <w:sz w:val="24"/>
                <w:szCs w:val="24"/>
              </w:rPr>
              <w:t>]:Практическое</w:t>
            </w:r>
            <w:proofErr w:type="gramEnd"/>
            <w:r>
              <w:rPr>
                <w:rFonts w:ascii="Times New Roman" w:hAnsi="Times New Roman" w:cs="Times New Roman"/>
                <w:color w:val="000000"/>
                <w:sz w:val="24"/>
                <w:szCs w:val="24"/>
              </w:rPr>
              <w:t xml:space="preserve"> пособие. - Москва: Юрайт, 2020. - 208 с – Режим доступа: https://urait.ru/bcode/453926</w:t>
            </w:r>
          </w:p>
        </w:tc>
      </w:tr>
      <w:tr w:rsidR="00D05049" w14:paraId="723BB7B5" w14:textId="77777777">
        <w:trPr>
          <w:trHeight w:hRule="exact" w:val="285"/>
        </w:trPr>
        <w:tc>
          <w:tcPr>
            <w:tcW w:w="582" w:type="dxa"/>
            <w:shd w:val="clear" w:color="000000" w:fill="FFFFFF"/>
            <w:tcMar>
              <w:left w:w="34" w:type="dxa"/>
              <w:right w:w="34" w:type="dxa"/>
            </w:tcMar>
          </w:tcPr>
          <w:p w14:paraId="6040A92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2BA676C4" w14:textId="77777777" w:rsidR="00D05049" w:rsidRDefault="00D05049"/>
        </w:tc>
        <w:tc>
          <w:tcPr>
            <w:tcW w:w="9512" w:type="dxa"/>
            <w:gridSpan w:val="3"/>
            <w:shd w:val="clear" w:color="000000" w:fill="FFFFFF"/>
            <w:tcMar>
              <w:left w:w="34" w:type="dxa"/>
              <w:right w:w="34" w:type="dxa"/>
            </w:tcMar>
          </w:tcPr>
          <w:p w14:paraId="2C2714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Демин Ю. М. Аттестация </w:t>
            </w:r>
            <w:proofErr w:type="gramStart"/>
            <w:r>
              <w:rPr>
                <w:rFonts w:ascii="Times New Roman" w:hAnsi="Times New Roman" w:cs="Times New Roman"/>
                <w:color w:val="000000"/>
                <w:sz w:val="24"/>
                <w:szCs w:val="24"/>
              </w:rPr>
              <w:t>персонала:.</w:t>
            </w:r>
            <w:proofErr w:type="gramEnd"/>
            <w:r>
              <w:rPr>
                <w:rFonts w:ascii="Times New Roman" w:hAnsi="Times New Roman" w:cs="Times New Roman"/>
                <w:color w:val="000000"/>
                <w:sz w:val="24"/>
                <w:szCs w:val="24"/>
              </w:rPr>
              <w:t xml:space="preserve"> - СПб.: Питер, 2008. - 170 с.</w:t>
            </w:r>
          </w:p>
        </w:tc>
      </w:tr>
      <w:tr w:rsidR="00D05049" w14:paraId="72EC1D3F" w14:textId="77777777">
        <w:trPr>
          <w:trHeight w:hRule="exact" w:val="138"/>
        </w:trPr>
        <w:tc>
          <w:tcPr>
            <w:tcW w:w="568" w:type="dxa"/>
          </w:tcPr>
          <w:p w14:paraId="7803A1C6" w14:textId="77777777" w:rsidR="00D05049" w:rsidRDefault="00D05049"/>
        </w:tc>
        <w:tc>
          <w:tcPr>
            <w:tcW w:w="143" w:type="dxa"/>
          </w:tcPr>
          <w:p w14:paraId="3E620F0F" w14:textId="77777777" w:rsidR="00D05049" w:rsidRDefault="00D05049"/>
        </w:tc>
        <w:tc>
          <w:tcPr>
            <w:tcW w:w="3970" w:type="dxa"/>
          </w:tcPr>
          <w:p w14:paraId="52E87C1A" w14:textId="77777777" w:rsidR="00D05049" w:rsidRDefault="00D05049"/>
        </w:tc>
        <w:tc>
          <w:tcPr>
            <w:tcW w:w="4537" w:type="dxa"/>
          </w:tcPr>
          <w:p w14:paraId="3BEDE07D" w14:textId="77777777" w:rsidR="00D05049" w:rsidRDefault="00D05049"/>
        </w:tc>
        <w:tc>
          <w:tcPr>
            <w:tcW w:w="993" w:type="dxa"/>
          </w:tcPr>
          <w:p w14:paraId="2FC9FC98" w14:textId="77777777" w:rsidR="00D05049" w:rsidRDefault="00D05049"/>
        </w:tc>
      </w:tr>
      <w:tr w:rsidR="00D05049" w14:paraId="73AFB9CB" w14:textId="77777777">
        <w:trPr>
          <w:trHeight w:hRule="exact" w:val="585"/>
        </w:trPr>
        <w:tc>
          <w:tcPr>
            <w:tcW w:w="10221" w:type="dxa"/>
            <w:gridSpan w:val="5"/>
            <w:shd w:val="clear" w:color="000000" w:fill="FFFFFF"/>
            <w:tcMar>
              <w:left w:w="34" w:type="dxa"/>
              <w:right w:w="34" w:type="dxa"/>
            </w:tcMar>
          </w:tcPr>
          <w:p w14:paraId="672AE56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175DE947" w14:textId="77777777">
        <w:trPr>
          <w:trHeight w:hRule="exact" w:val="285"/>
        </w:trPr>
        <w:tc>
          <w:tcPr>
            <w:tcW w:w="582" w:type="dxa"/>
            <w:shd w:val="clear" w:color="000000" w:fill="FFFFFF"/>
            <w:tcMar>
              <w:left w:w="34" w:type="dxa"/>
              <w:right w:w="34" w:type="dxa"/>
            </w:tcMar>
          </w:tcPr>
          <w:p w14:paraId="377799F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25B0821" w14:textId="77777777" w:rsidR="00D05049" w:rsidRDefault="00D05049"/>
        </w:tc>
        <w:tc>
          <w:tcPr>
            <w:tcW w:w="9512" w:type="dxa"/>
            <w:gridSpan w:val="3"/>
            <w:shd w:val="clear" w:color="000000" w:fill="FFFFFF"/>
            <w:tcMar>
              <w:left w:w="34" w:type="dxa"/>
              <w:right w:w="34" w:type="dxa"/>
            </w:tcMar>
          </w:tcPr>
          <w:p w14:paraId="79539A9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5BE73B1F" w14:textId="77777777">
        <w:trPr>
          <w:trHeight w:hRule="exact" w:val="285"/>
        </w:trPr>
        <w:tc>
          <w:tcPr>
            <w:tcW w:w="582" w:type="dxa"/>
            <w:shd w:val="clear" w:color="000000" w:fill="FFFFFF"/>
            <w:tcMar>
              <w:left w:w="34" w:type="dxa"/>
              <w:right w:w="34" w:type="dxa"/>
            </w:tcMar>
          </w:tcPr>
          <w:p w14:paraId="08CAF42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D0642B4" w14:textId="77777777" w:rsidR="00D05049" w:rsidRDefault="00D05049"/>
        </w:tc>
        <w:tc>
          <w:tcPr>
            <w:tcW w:w="9512" w:type="dxa"/>
            <w:gridSpan w:val="3"/>
            <w:shd w:val="clear" w:color="000000" w:fill="FFFFFF"/>
            <w:tcMar>
              <w:left w:w="34" w:type="dxa"/>
              <w:right w:w="34" w:type="dxa"/>
            </w:tcMar>
          </w:tcPr>
          <w:p w14:paraId="2439E3D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41F40DE4" w14:textId="77777777">
        <w:trPr>
          <w:trHeight w:hRule="exact" w:val="285"/>
        </w:trPr>
        <w:tc>
          <w:tcPr>
            <w:tcW w:w="582" w:type="dxa"/>
            <w:shd w:val="clear" w:color="000000" w:fill="FFFFFF"/>
            <w:tcMar>
              <w:left w:w="34" w:type="dxa"/>
              <w:right w:w="34" w:type="dxa"/>
            </w:tcMar>
          </w:tcPr>
          <w:p w14:paraId="50D40A0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71925CE0" w14:textId="77777777" w:rsidR="00D05049" w:rsidRDefault="00D05049"/>
        </w:tc>
        <w:tc>
          <w:tcPr>
            <w:tcW w:w="9512" w:type="dxa"/>
            <w:gridSpan w:val="3"/>
            <w:shd w:val="clear" w:color="000000" w:fill="FFFFFF"/>
            <w:tcMar>
              <w:left w:w="34" w:type="dxa"/>
              <w:right w:w="34" w:type="dxa"/>
            </w:tcMar>
          </w:tcPr>
          <w:p w14:paraId="1701FA8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49017502" w14:textId="77777777">
        <w:trPr>
          <w:trHeight w:hRule="exact" w:val="138"/>
        </w:trPr>
        <w:tc>
          <w:tcPr>
            <w:tcW w:w="568" w:type="dxa"/>
          </w:tcPr>
          <w:p w14:paraId="4AC5B44D" w14:textId="77777777" w:rsidR="00D05049" w:rsidRDefault="00D05049"/>
        </w:tc>
        <w:tc>
          <w:tcPr>
            <w:tcW w:w="143" w:type="dxa"/>
          </w:tcPr>
          <w:p w14:paraId="1DA2CAF6" w14:textId="77777777" w:rsidR="00D05049" w:rsidRDefault="00D05049"/>
        </w:tc>
        <w:tc>
          <w:tcPr>
            <w:tcW w:w="3970" w:type="dxa"/>
          </w:tcPr>
          <w:p w14:paraId="095102CE" w14:textId="77777777" w:rsidR="00D05049" w:rsidRDefault="00D05049"/>
        </w:tc>
        <w:tc>
          <w:tcPr>
            <w:tcW w:w="4537" w:type="dxa"/>
          </w:tcPr>
          <w:p w14:paraId="03E55E99" w14:textId="77777777" w:rsidR="00D05049" w:rsidRDefault="00D05049"/>
        </w:tc>
        <w:tc>
          <w:tcPr>
            <w:tcW w:w="993" w:type="dxa"/>
          </w:tcPr>
          <w:p w14:paraId="116ACB2F" w14:textId="77777777" w:rsidR="00D05049" w:rsidRDefault="00D05049"/>
        </w:tc>
      </w:tr>
      <w:tr w:rsidR="00D05049" w14:paraId="1389120C" w14:textId="77777777">
        <w:trPr>
          <w:trHeight w:hRule="exact" w:val="585"/>
        </w:trPr>
        <w:tc>
          <w:tcPr>
            <w:tcW w:w="10221" w:type="dxa"/>
            <w:gridSpan w:val="5"/>
            <w:shd w:val="clear" w:color="000000" w:fill="FFFFFF"/>
            <w:tcMar>
              <w:left w:w="34" w:type="dxa"/>
              <w:right w:w="34" w:type="dxa"/>
            </w:tcMar>
          </w:tcPr>
          <w:p w14:paraId="57F2AAA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6C7EB11C" w14:textId="77777777">
        <w:trPr>
          <w:trHeight w:hRule="exact" w:val="6742"/>
        </w:trPr>
        <w:tc>
          <w:tcPr>
            <w:tcW w:w="10221" w:type="dxa"/>
            <w:gridSpan w:val="5"/>
            <w:shd w:val="clear" w:color="000000" w:fill="FFFFFF"/>
            <w:tcMar>
              <w:left w:w="34" w:type="dxa"/>
              <w:right w:w="34" w:type="dxa"/>
            </w:tcMar>
          </w:tcPr>
          <w:p w14:paraId="0C86203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108FA1C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713CF13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49FE496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3B52FBD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79933D0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2098B63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1D934E4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372DA0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w:t>
            </w:r>
          </w:p>
        </w:tc>
      </w:tr>
    </w:tbl>
    <w:p w14:paraId="535D7AC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C2E3B0B" w14:textId="77777777">
        <w:trPr>
          <w:trHeight w:hRule="exact" w:val="416"/>
        </w:trPr>
        <w:tc>
          <w:tcPr>
            <w:tcW w:w="4692" w:type="dxa"/>
            <w:shd w:val="clear" w:color="C0C0C0" w:fill="FFFFFF"/>
            <w:tcMar>
              <w:left w:w="34" w:type="dxa"/>
              <w:right w:w="34" w:type="dxa"/>
            </w:tcMar>
          </w:tcPr>
          <w:p w14:paraId="443CFF9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325F3A8" w14:textId="77777777" w:rsidR="00D05049" w:rsidRDefault="00D05049"/>
        </w:tc>
        <w:tc>
          <w:tcPr>
            <w:tcW w:w="1007" w:type="dxa"/>
            <w:shd w:val="clear" w:color="C0C0C0" w:fill="FFFFFF"/>
            <w:tcMar>
              <w:left w:w="34" w:type="dxa"/>
              <w:right w:w="34" w:type="dxa"/>
            </w:tcMar>
          </w:tcPr>
          <w:p w14:paraId="12016FE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14</w:t>
            </w:r>
          </w:p>
        </w:tc>
      </w:tr>
      <w:tr w:rsidR="00D05049" w14:paraId="748AD20B" w14:textId="77777777">
        <w:trPr>
          <w:trHeight w:hRule="exact" w:val="3530"/>
        </w:trPr>
        <w:tc>
          <w:tcPr>
            <w:tcW w:w="10221" w:type="dxa"/>
            <w:gridSpan w:val="3"/>
            <w:shd w:val="clear" w:color="000000" w:fill="FFFFFF"/>
            <w:tcMar>
              <w:left w:w="34" w:type="dxa"/>
              <w:right w:w="34" w:type="dxa"/>
            </w:tcMar>
          </w:tcPr>
          <w:p w14:paraId="749BFE3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проработать теоретический материал, соответствующей темы занятия;</w:t>
            </w:r>
          </w:p>
          <w:p w14:paraId="1F739EE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1A3DC8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76512F3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238D45F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7DC11D3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30853B77" w14:textId="77777777">
        <w:trPr>
          <w:trHeight w:hRule="exact" w:val="138"/>
        </w:trPr>
        <w:tc>
          <w:tcPr>
            <w:tcW w:w="4679" w:type="dxa"/>
          </w:tcPr>
          <w:p w14:paraId="0CA8F4FF" w14:textId="77777777" w:rsidR="00D05049" w:rsidRDefault="00D05049"/>
        </w:tc>
        <w:tc>
          <w:tcPr>
            <w:tcW w:w="4537" w:type="dxa"/>
          </w:tcPr>
          <w:p w14:paraId="48CB9DFF" w14:textId="77777777" w:rsidR="00D05049" w:rsidRDefault="00D05049"/>
        </w:tc>
        <w:tc>
          <w:tcPr>
            <w:tcW w:w="993" w:type="dxa"/>
          </w:tcPr>
          <w:p w14:paraId="467924CA" w14:textId="77777777" w:rsidR="00D05049" w:rsidRDefault="00D05049"/>
        </w:tc>
      </w:tr>
      <w:tr w:rsidR="00D05049" w14:paraId="7C035999" w14:textId="77777777">
        <w:trPr>
          <w:trHeight w:hRule="exact" w:val="585"/>
        </w:trPr>
        <w:tc>
          <w:tcPr>
            <w:tcW w:w="10221" w:type="dxa"/>
            <w:gridSpan w:val="3"/>
            <w:shd w:val="clear" w:color="000000" w:fill="FFFFFF"/>
            <w:tcMar>
              <w:left w:w="34" w:type="dxa"/>
              <w:right w:w="34" w:type="dxa"/>
            </w:tcMar>
          </w:tcPr>
          <w:p w14:paraId="024715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39D7587D" w14:textId="77777777">
        <w:trPr>
          <w:trHeight w:hRule="exact" w:val="10720"/>
        </w:trPr>
        <w:tc>
          <w:tcPr>
            <w:tcW w:w="10221" w:type="dxa"/>
            <w:gridSpan w:val="3"/>
            <w:shd w:val="clear" w:color="000000" w:fill="FFFFFF"/>
            <w:tcMar>
              <w:left w:w="34" w:type="dxa"/>
              <w:right w:w="34" w:type="dxa"/>
            </w:tcMar>
          </w:tcPr>
          <w:p w14:paraId="27913A0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096BB0E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036E54A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3AB2502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65B8C41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7C46EEA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483F8AF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48C3D67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1C0762C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62664EE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09EECEF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2987812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4E7356D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tc>
      </w:tr>
    </w:tbl>
    <w:p w14:paraId="156A79D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0E6C7B62" w14:textId="77777777">
        <w:trPr>
          <w:trHeight w:hRule="exact" w:val="416"/>
        </w:trPr>
        <w:tc>
          <w:tcPr>
            <w:tcW w:w="4692" w:type="dxa"/>
            <w:shd w:val="clear" w:color="C0C0C0" w:fill="FFFFFF"/>
            <w:tcMar>
              <w:left w:w="34" w:type="dxa"/>
              <w:right w:w="34" w:type="dxa"/>
            </w:tcMar>
          </w:tcPr>
          <w:p w14:paraId="30D1236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2489271" w14:textId="77777777" w:rsidR="00D05049" w:rsidRDefault="00D05049"/>
        </w:tc>
        <w:tc>
          <w:tcPr>
            <w:tcW w:w="1007" w:type="dxa"/>
            <w:shd w:val="clear" w:color="C0C0C0" w:fill="FFFFFF"/>
            <w:tcMar>
              <w:left w:w="34" w:type="dxa"/>
              <w:right w:w="34" w:type="dxa"/>
            </w:tcMar>
          </w:tcPr>
          <w:p w14:paraId="1526D95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15</w:t>
            </w:r>
          </w:p>
        </w:tc>
      </w:tr>
      <w:tr w:rsidR="00D05049" w14:paraId="32406B7E" w14:textId="77777777">
        <w:trPr>
          <w:trHeight w:hRule="exact" w:val="555"/>
        </w:trPr>
        <w:tc>
          <w:tcPr>
            <w:tcW w:w="10221" w:type="dxa"/>
            <w:gridSpan w:val="3"/>
            <w:shd w:val="clear" w:color="000000" w:fill="FFFFFF"/>
            <w:tcMar>
              <w:left w:w="34" w:type="dxa"/>
              <w:right w:w="34" w:type="dxa"/>
            </w:tcMar>
          </w:tcPr>
          <w:p w14:paraId="72C6087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6C6890B8" w14:textId="64613DB5" w:rsidR="000E12D0" w:rsidRDefault="000E12D0"/>
    <w:p w14:paraId="01893854" w14:textId="77777777" w:rsidR="000E12D0" w:rsidRDefault="000E12D0">
      <w:r>
        <w:br w:type="page"/>
      </w:r>
    </w:p>
    <w:tbl>
      <w:tblPr>
        <w:tblW w:w="0" w:type="auto"/>
        <w:tblCellMar>
          <w:left w:w="0" w:type="dxa"/>
          <w:right w:w="0" w:type="dxa"/>
        </w:tblCellMar>
        <w:tblLook w:val="04A0" w:firstRow="1" w:lastRow="0" w:firstColumn="1" w:lastColumn="0" w:noHBand="0" w:noVBand="1"/>
      </w:tblPr>
      <w:tblGrid>
        <w:gridCol w:w="336"/>
        <w:gridCol w:w="388"/>
        <w:gridCol w:w="809"/>
        <w:gridCol w:w="783"/>
        <w:gridCol w:w="129"/>
        <w:gridCol w:w="129"/>
        <w:gridCol w:w="200"/>
        <w:gridCol w:w="266"/>
        <w:gridCol w:w="469"/>
        <w:gridCol w:w="171"/>
        <w:gridCol w:w="83"/>
        <w:gridCol w:w="865"/>
        <w:gridCol w:w="701"/>
        <w:gridCol w:w="155"/>
        <w:gridCol w:w="72"/>
        <w:gridCol w:w="191"/>
        <w:gridCol w:w="485"/>
        <w:gridCol w:w="852"/>
        <w:gridCol w:w="1425"/>
        <w:gridCol w:w="378"/>
        <w:gridCol w:w="250"/>
        <w:gridCol w:w="218"/>
      </w:tblGrid>
      <w:tr w:rsidR="00D05049" w14:paraId="37665A65" w14:textId="77777777" w:rsidTr="000E12D0">
        <w:trPr>
          <w:trHeight w:hRule="exact" w:val="1805"/>
        </w:trPr>
        <w:tc>
          <w:tcPr>
            <w:tcW w:w="336" w:type="dxa"/>
          </w:tcPr>
          <w:p w14:paraId="0284DBC8" w14:textId="77777777" w:rsidR="00D05049" w:rsidRDefault="00D05049"/>
        </w:tc>
        <w:tc>
          <w:tcPr>
            <w:tcW w:w="388" w:type="dxa"/>
          </w:tcPr>
          <w:p w14:paraId="3DF041BA" w14:textId="77777777" w:rsidR="00D05049" w:rsidRDefault="00D05049"/>
        </w:tc>
        <w:tc>
          <w:tcPr>
            <w:tcW w:w="809" w:type="dxa"/>
          </w:tcPr>
          <w:p w14:paraId="45164DA5" w14:textId="77777777" w:rsidR="00D05049" w:rsidRDefault="00D05049"/>
        </w:tc>
        <w:tc>
          <w:tcPr>
            <w:tcW w:w="783" w:type="dxa"/>
          </w:tcPr>
          <w:p w14:paraId="03AD91F4" w14:textId="77777777" w:rsidR="00D05049" w:rsidRDefault="00D05049"/>
        </w:tc>
        <w:tc>
          <w:tcPr>
            <w:tcW w:w="129" w:type="dxa"/>
          </w:tcPr>
          <w:p w14:paraId="34C4FD68" w14:textId="77777777" w:rsidR="00D05049" w:rsidRDefault="00D05049"/>
        </w:tc>
        <w:tc>
          <w:tcPr>
            <w:tcW w:w="129" w:type="dxa"/>
          </w:tcPr>
          <w:p w14:paraId="043A485D" w14:textId="77777777" w:rsidR="00D05049" w:rsidRDefault="00D05049"/>
        </w:tc>
        <w:tc>
          <w:tcPr>
            <w:tcW w:w="200" w:type="dxa"/>
          </w:tcPr>
          <w:p w14:paraId="4AF6D97F" w14:textId="77777777" w:rsidR="00D05049" w:rsidRDefault="00D05049"/>
        </w:tc>
        <w:tc>
          <w:tcPr>
            <w:tcW w:w="266" w:type="dxa"/>
          </w:tcPr>
          <w:p w14:paraId="7B02C270" w14:textId="77777777" w:rsidR="00D05049" w:rsidRDefault="00D05049"/>
        </w:tc>
        <w:tc>
          <w:tcPr>
            <w:tcW w:w="469" w:type="dxa"/>
          </w:tcPr>
          <w:p w14:paraId="33EA32B5" w14:textId="77777777" w:rsidR="00D05049" w:rsidRDefault="00D05049"/>
        </w:tc>
        <w:tc>
          <w:tcPr>
            <w:tcW w:w="171" w:type="dxa"/>
          </w:tcPr>
          <w:p w14:paraId="3AA81283" w14:textId="77777777" w:rsidR="00D05049" w:rsidRDefault="00D05049"/>
        </w:tc>
        <w:tc>
          <w:tcPr>
            <w:tcW w:w="1876" w:type="dxa"/>
            <w:gridSpan w:val="5"/>
            <w:shd w:val="clear" w:color="FFFFFF" w:fill="FFFFFF"/>
            <w:tcMar>
              <w:left w:w="4" w:type="dxa"/>
              <w:right w:w="4" w:type="dxa"/>
            </w:tcMar>
          </w:tcPr>
          <w:p w14:paraId="5CDAED60" w14:textId="77777777" w:rsidR="00D05049" w:rsidRDefault="00D05049">
            <w:r>
              <w:rPr>
                <w:noProof/>
              </w:rPr>
              <w:drawing>
                <wp:inline distT="0" distB="0" distL="0" distR="0" wp14:anchorId="32000070" wp14:editId="451D871A">
                  <wp:extent cx="1170000" cy="1170000"/>
                  <wp:effectExtent l="0" t="0" r="0" b="0"/>
                  <wp:docPr id="1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191" w:type="dxa"/>
          </w:tcPr>
          <w:p w14:paraId="55D16825" w14:textId="77777777" w:rsidR="00D05049" w:rsidRDefault="00D05049"/>
        </w:tc>
        <w:tc>
          <w:tcPr>
            <w:tcW w:w="485" w:type="dxa"/>
          </w:tcPr>
          <w:p w14:paraId="5D953F56" w14:textId="77777777" w:rsidR="00D05049" w:rsidRDefault="00D05049"/>
        </w:tc>
        <w:tc>
          <w:tcPr>
            <w:tcW w:w="852" w:type="dxa"/>
          </w:tcPr>
          <w:p w14:paraId="41ABB5A9" w14:textId="77777777" w:rsidR="00D05049" w:rsidRDefault="00D05049"/>
        </w:tc>
        <w:tc>
          <w:tcPr>
            <w:tcW w:w="1425" w:type="dxa"/>
          </w:tcPr>
          <w:p w14:paraId="7364F20D" w14:textId="77777777" w:rsidR="00D05049" w:rsidRDefault="00D05049"/>
        </w:tc>
        <w:tc>
          <w:tcPr>
            <w:tcW w:w="378" w:type="dxa"/>
          </w:tcPr>
          <w:p w14:paraId="02A6DEE1" w14:textId="77777777" w:rsidR="00D05049" w:rsidRDefault="00D05049"/>
        </w:tc>
        <w:tc>
          <w:tcPr>
            <w:tcW w:w="250" w:type="dxa"/>
          </w:tcPr>
          <w:p w14:paraId="56C0FE7B" w14:textId="77777777" w:rsidR="00D05049" w:rsidRDefault="00D05049"/>
        </w:tc>
        <w:tc>
          <w:tcPr>
            <w:tcW w:w="218" w:type="dxa"/>
          </w:tcPr>
          <w:p w14:paraId="44EF9CFC" w14:textId="77777777" w:rsidR="00D05049" w:rsidRDefault="00D05049"/>
        </w:tc>
      </w:tr>
      <w:tr w:rsidR="00D05049" w14:paraId="519F27C9" w14:textId="77777777" w:rsidTr="000E12D0">
        <w:trPr>
          <w:trHeight w:hRule="exact" w:val="277"/>
        </w:trPr>
        <w:tc>
          <w:tcPr>
            <w:tcW w:w="9355" w:type="dxa"/>
            <w:gridSpan w:val="22"/>
            <w:shd w:val="clear" w:color="000000" w:fill="FFFFFF"/>
            <w:tcMar>
              <w:left w:w="34" w:type="dxa"/>
              <w:right w:w="34" w:type="dxa"/>
            </w:tcMar>
          </w:tcPr>
          <w:p w14:paraId="6CA6AF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584605F9" w14:textId="77777777" w:rsidTr="000E12D0">
        <w:trPr>
          <w:trHeight w:hRule="exact" w:val="855"/>
        </w:trPr>
        <w:tc>
          <w:tcPr>
            <w:tcW w:w="9355" w:type="dxa"/>
            <w:gridSpan w:val="22"/>
            <w:shd w:val="clear" w:color="000000" w:fill="FFFFFF"/>
            <w:tcMar>
              <w:left w:w="34" w:type="dxa"/>
              <w:right w:w="34" w:type="dxa"/>
            </w:tcMar>
          </w:tcPr>
          <w:p w14:paraId="61C620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08DC064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7BE9ED6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41EF0E2C" w14:textId="77777777" w:rsidTr="000E12D0">
        <w:trPr>
          <w:trHeight w:hRule="exact" w:val="138"/>
        </w:trPr>
        <w:tc>
          <w:tcPr>
            <w:tcW w:w="336" w:type="dxa"/>
          </w:tcPr>
          <w:p w14:paraId="11601513" w14:textId="77777777" w:rsidR="00D05049" w:rsidRDefault="00D05049"/>
        </w:tc>
        <w:tc>
          <w:tcPr>
            <w:tcW w:w="388" w:type="dxa"/>
          </w:tcPr>
          <w:p w14:paraId="2E1537CB" w14:textId="77777777" w:rsidR="00D05049" w:rsidRDefault="00D05049"/>
        </w:tc>
        <w:tc>
          <w:tcPr>
            <w:tcW w:w="809" w:type="dxa"/>
          </w:tcPr>
          <w:p w14:paraId="7F0A41EE" w14:textId="77777777" w:rsidR="00D05049" w:rsidRDefault="00D05049"/>
        </w:tc>
        <w:tc>
          <w:tcPr>
            <w:tcW w:w="783" w:type="dxa"/>
          </w:tcPr>
          <w:p w14:paraId="479049D6" w14:textId="77777777" w:rsidR="00D05049" w:rsidRDefault="00D05049"/>
        </w:tc>
        <w:tc>
          <w:tcPr>
            <w:tcW w:w="129" w:type="dxa"/>
          </w:tcPr>
          <w:p w14:paraId="056D72AF" w14:textId="77777777" w:rsidR="00D05049" w:rsidRDefault="00D05049"/>
        </w:tc>
        <w:tc>
          <w:tcPr>
            <w:tcW w:w="129" w:type="dxa"/>
          </w:tcPr>
          <w:p w14:paraId="52D5522E" w14:textId="77777777" w:rsidR="00D05049" w:rsidRDefault="00D05049"/>
        </w:tc>
        <w:tc>
          <w:tcPr>
            <w:tcW w:w="200" w:type="dxa"/>
          </w:tcPr>
          <w:p w14:paraId="5CBE87CD" w14:textId="77777777" w:rsidR="00D05049" w:rsidRDefault="00D05049"/>
        </w:tc>
        <w:tc>
          <w:tcPr>
            <w:tcW w:w="266" w:type="dxa"/>
          </w:tcPr>
          <w:p w14:paraId="146C9C31" w14:textId="77777777" w:rsidR="00D05049" w:rsidRDefault="00D05049"/>
        </w:tc>
        <w:tc>
          <w:tcPr>
            <w:tcW w:w="469" w:type="dxa"/>
          </w:tcPr>
          <w:p w14:paraId="25B0B9AD" w14:textId="77777777" w:rsidR="00D05049" w:rsidRDefault="00D05049"/>
        </w:tc>
        <w:tc>
          <w:tcPr>
            <w:tcW w:w="171" w:type="dxa"/>
          </w:tcPr>
          <w:p w14:paraId="07CFEC55" w14:textId="77777777" w:rsidR="00D05049" w:rsidRDefault="00D05049"/>
        </w:tc>
        <w:tc>
          <w:tcPr>
            <w:tcW w:w="83" w:type="dxa"/>
          </w:tcPr>
          <w:p w14:paraId="4EAA1B1F" w14:textId="77777777" w:rsidR="00D05049" w:rsidRDefault="00D05049"/>
        </w:tc>
        <w:tc>
          <w:tcPr>
            <w:tcW w:w="865" w:type="dxa"/>
          </w:tcPr>
          <w:p w14:paraId="6EDF4E79" w14:textId="77777777" w:rsidR="00D05049" w:rsidRDefault="00D05049"/>
        </w:tc>
        <w:tc>
          <w:tcPr>
            <w:tcW w:w="701" w:type="dxa"/>
          </w:tcPr>
          <w:p w14:paraId="07D26C79" w14:textId="77777777" w:rsidR="00D05049" w:rsidRDefault="00D05049"/>
        </w:tc>
        <w:tc>
          <w:tcPr>
            <w:tcW w:w="155" w:type="dxa"/>
          </w:tcPr>
          <w:p w14:paraId="2E9822D1" w14:textId="77777777" w:rsidR="00D05049" w:rsidRDefault="00D05049"/>
        </w:tc>
        <w:tc>
          <w:tcPr>
            <w:tcW w:w="72" w:type="dxa"/>
          </w:tcPr>
          <w:p w14:paraId="1D7C82FF" w14:textId="77777777" w:rsidR="00D05049" w:rsidRDefault="00D05049"/>
        </w:tc>
        <w:tc>
          <w:tcPr>
            <w:tcW w:w="191" w:type="dxa"/>
          </w:tcPr>
          <w:p w14:paraId="4CBA26A9" w14:textId="77777777" w:rsidR="00D05049" w:rsidRDefault="00D05049"/>
        </w:tc>
        <w:tc>
          <w:tcPr>
            <w:tcW w:w="485" w:type="dxa"/>
          </w:tcPr>
          <w:p w14:paraId="1C69F9D0" w14:textId="77777777" w:rsidR="00D05049" w:rsidRDefault="00D05049"/>
        </w:tc>
        <w:tc>
          <w:tcPr>
            <w:tcW w:w="852" w:type="dxa"/>
          </w:tcPr>
          <w:p w14:paraId="28A160ED" w14:textId="77777777" w:rsidR="00D05049" w:rsidRDefault="00D05049"/>
        </w:tc>
        <w:tc>
          <w:tcPr>
            <w:tcW w:w="1425" w:type="dxa"/>
          </w:tcPr>
          <w:p w14:paraId="52103F0F" w14:textId="77777777" w:rsidR="00D05049" w:rsidRDefault="00D05049"/>
        </w:tc>
        <w:tc>
          <w:tcPr>
            <w:tcW w:w="378" w:type="dxa"/>
          </w:tcPr>
          <w:p w14:paraId="54500FEB" w14:textId="77777777" w:rsidR="00D05049" w:rsidRDefault="00D05049"/>
        </w:tc>
        <w:tc>
          <w:tcPr>
            <w:tcW w:w="250" w:type="dxa"/>
          </w:tcPr>
          <w:p w14:paraId="1E7F92AC" w14:textId="77777777" w:rsidR="00D05049" w:rsidRDefault="00D05049"/>
        </w:tc>
        <w:tc>
          <w:tcPr>
            <w:tcW w:w="218" w:type="dxa"/>
          </w:tcPr>
          <w:p w14:paraId="1F2AA455" w14:textId="77777777" w:rsidR="00D05049" w:rsidRDefault="00D05049"/>
        </w:tc>
      </w:tr>
      <w:tr w:rsidR="00D05049" w14:paraId="05A35701" w14:textId="77777777" w:rsidTr="000E12D0">
        <w:trPr>
          <w:trHeight w:hRule="exact" w:val="277"/>
        </w:trPr>
        <w:tc>
          <w:tcPr>
            <w:tcW w:w="9355" w:type="dxa"/>
            <w:gridSpan w:val="22"/>
            <w:shd w:val="clear" w:color="000000" w:fill="FFFFFF"/>
            <w:tcMar>
              <w:left w:w="34" w:type="dxa"/>
              <w:right w:w="34" w:type="dxa"/>
            </w:tcMar>
          </w:tcPr>
          <w:p w14:paraId="0AFF77C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5A2AC4B0" w14:textId="77777777" w:rsidTr="000E12D0">
        <w:trPr>
          <w:trHeight w:hRule="exact" w:val="255"/>
        </w:trPr>
        <w:tc>
          <w:tcPr>
            <w:tcW w:w="336" w:type="dxa"/>
          </w:tcPr>
          <w:p w14:paraId="664D73F0" w14:textId="77777777" w:rsidR="00D05049" w:rsidRDefault="00D05049"/>
        </w:tc>
        <w:tc>
          <w:tcPr>
            <w:tcW w:w="388" w:type="dxa"/>
          </w:tcPr>
          <w:p w14:paraId="4465AF54" w14:textId="77777777" w:rsidR="00D05049" w:rsidRDefault="00D05049"/>
        </w:tc>
        <w:tc>
          <w:tcPr>
            <w:tcW w:w="809" w:type="dxa"/>
          </w:tcPr>
          <w:p w14:paraId="0C040DFF" w14:textId="77777777" w:rsidR="00D05049" w:rsidRDefault="00D05049"/>
        </w:tc>
        <w:tc>
          <w:tcPr>
            <w:tcW w:w="783" w:type="dxa"/>
          </w:tcPr>
          <w:p w14:paraId="1299B95F" w14:textId="77777777" w:rsidR="00D05049" w:rsidRDefault="00D05049"/>
        </w:tc>
        <w:tc>
          <w:tcPr>
            <w:tcW w:w="129" w:type="dxa"/>
          </w:tcPr>
          <w:p w14:paraId="2E691ACC" w14:textId="77777777" w:rsidR="00D05049" w:rsidRDefault="00D05049"/>
        </w:tc>
        <w:tc>
          <w:tcPr>
            <w:tcW w:w="129" w:type="dxa"/>
          </w:tcPr>
          <w:p w14:paraId="1135E12C" w14:textId="77777777" w:rsidR="00D05049" w:rsidRDefault="00D05049"/>
        </w:tc>
        <w:tc>
          <w:tcPr>
            <w:tcW w:w="200" w:type="dxa"/>
          </w:tcPr>
          <w:p w14:paraId="5B0C1F63" w14:textId="77777777" w:rsidR="00D05049" w:rsidRDefault="00D05049"/>
        </w:tc>
        <w:tc>
          <w:tcPr>
            <w:tcW w:w="266" w:type="dxa"/>
          </w:tcPr>
          <w:p w14:paraId="7B1D00F6" w14:textId="77777777" w:rsidR="00D05049" w:rsidRDefault="00D05049"/>
        </w:tc>
        <w:tc>
          <w:tcPr>
            <w:tcW w:w="469" w:type="dxa"/>
          </w:tcPr>
          <w:p w14:paraId="22BAE211" w14:textId="77777777" w:rsidR="00D05049" w:rsidRDefault="00D05049"/>
        </w:tc>
        <w:tc>
          <w:tcPr>
            <w:tcW w:w="171" w:type="dxa"/>
          </w:tcPr>
          <w:p w14:paraId="767F7406" w14:textId="77777777" w:rsidR="00D05049" w:rsidRDefault="00D05049"/>
        </w:tc>
        <w:tc>
          <w:tcPr>
            <w:tcW w:w="83" w:type="dxa"/>
          </w:tcPr>
          <w:p w14:paraId="1292FFD2" w14:textId="77777777" w:rsidR="00D05049" w:rsidRDefault="00D05049"/>
        </w:tc>
        <w:tc>
          <w:tcPr>
            <w:tcW w:w="865" w:type="dxa"/>
          </w:tcPr>
          <w:p w14:paraId="2C6CD5A9" w14:textId="77777777" w:rsidR="00D05049" w:rsidRDefault="00D05049"/>
        </w:tc>
        <w:tc>
          <w:tcPr>
            <w:tcW w:w="701" w:type="dxa"/>
          </w:tcPr>
          <w:p w14:paraId="664D7AFA" w14:textId="77777777" w:rsidR="00D05049" w:rsidRDefault="00D05049"/>
        </w:tc>
        <w:tc>
          <w:tcPr>
            <w:tcW w:w="155" w:type="dxa"/>
          </w:tcPr>
          <w:p w14:paraId="4573A6B5" w14:textId="77777777" w:rsidR="00D05049" w:rsidRDefault="00D05049"/>
        </w:tc>
        <w:tc>
          <w:tcPr>
            <w:tcW w:w="72" w:type="dxa"/>
          </w:tcPr>
          <w:p w14:paraId="00CF3816" w14:textId="77777777" w:rsidR="00D05049" w:rsidRDefault="00D05049"/>
        </w:tc>
        <w:tc>
          <w:tcPr>
            <w:tcW w:w="191" w:type="dxa"/>
          </w:tcPr>
          <w:p w14:paraId="28A75EAA" w14:textId="77777777" w:rsidR="00D05049" w:rsidRDefault="00D05049"/>
        </w:tc>
        <w:tc>
          <w:tcPr>
            <w:tcW w:w="485" w:type="dxa"/>
          </w:tcPr>
          <w:p w14:paraId="37E75BDA" w14:textId="77777777" w:rsidR="00D05049" w:rsidRDefault="00D05049"/>
        </w:tc>
        <w:tc>
          <w:tcPr>
            <w:tcW w:w="852" w:type="dxa"/>
          </w:tcPr>
          <w:p w14:paraId="41BB9319" w14:textId="77777777" w:rsidR="00D05049" w:rsidRDefault="00D05049"/>
        </w:tc>
        <w:tc>
          <w:tcPr>
            <w:tcW w:w="1425" w:type="dxa"/>
          </w:tcPr>
          <w:p w14:paraId="54070098" w14:textId="77777777" w:rsidR="00D05049" w:rsidRDefault="00D05049"/>
        </w:tc>
        <w:tc>
          <w:tcPr>
            <w:tcW w:w="378" w:type="dxa"/>
          </w:tcPr>
          <w:p w14:paraId="2BAEB13E" w14:textId="77777777" w:rsidR="00D05049" w:rsidRDefault="00D05049"/>
        </w:tc>
        <w:tc>
          <w:tcPr>
            <w:tcW w:w="250" w:type="dxa"/>
          </w:tcPr>
          <w:p w14:paraId="67D2722F" w14:textId="77777777" w:rsidR="00D05049" w:rsidRDefault="00D05049"/>
        </w:tc>
        <w:tc>
          <w:tcPr>
            <w:tcW w:w="218" w:type="dxa"/>
          </w:tcPr>
          <w:p w14:paraId="0F736D0A" w14:textId="77777777" w:rsidR="00D05049" w:rsidRDefault="00D05049"/>
        </w:tc>
      </w:tr>
      <w:tr w:rsidR="00D05049" w14:paraId="70348D44" w14:textId="77777777" w:rsidTr="000E12D0">
        <w:trPr>
          <w:trHeight w:hRule="exact" w:val="277"/>
        </w:trPr>
        <w:tc>
          <w:tcPr>
            <w:tcW w:w="336" w:type="dxa"/>
          </w:tcPr>
          <w:p w14:paraId="35C88CA6" w14:textId="77777777" w:rsidR="00D05049" w:rsidRDefault="00D05049"/>
        </w:tc>
        <w:tc>
          <w:tcPr>
            <w:tcW w:w="388" w:type="dxa"/>
          </w:tcPr>
          <w:p w14:paraId="69C887AE" w14:textId="77777777" w:rsidR="00D05049" w:rsidRDefault="00D05049"/>
        </w:tc>
        <w:tc>
          <w:tcPr>
            <w:tcW w:w="809" w:type="dxa"/>
          </w:tcPr>
          <w:p w14:paraId="4D0A1413" w14:textId="77777777" w:rsidR="00D05049" w:rsidRDefault="00D05049"/>
        </w:tc>
        <w:tc>
          <w:tcPr>
            <w:tcW w:w="783" w:type="dxa"/>
          </w:tcPr>
          <w:p w14:paraId="16B0EC08" w14:textId="77777777" w:rsidR="00D05049" w:rsidRDefault="00D05049"/>
        </w:tc>
        <w:tc>
          <w:tcPr>
            <w:tcW w:w="129" w:type="dxa"/>
          </w:tcPr>
          <w:p w14:paraId="1C5B9B31" w14:textId="77777777" w:rsidR="00D05049" w:rsidRDefault="00D05049"/>
        </w:tc>
        <w:tc>
          <w:tcPr>
            <w:tcW w:w="129" w:type="dxa"/>
          </w:tcPr>
          <w:p w14:paraId="015D67B1" w14:textId="77777777" w:rsidR="00D05049" w:rsidRDefault="00D05049"/>
        </w:tc>
        <w:tc>
          <w:tcPr>
            <w:tcW w:w="200" w:type="dxa"/>
          </w:tcPr>
          <w:p w14:paraId="775FB050" w14:textId="77777777" w:rsidR="00D05049" w:rsidRDefault="00D05049"/>
        </w:tc>
        <w:tc>
          <w:tcPr>
            <w:tcW w:w="266" w:type="dxa"/>
          </w:tcPr>
          <w:p w14:paraId="2CFBE40D" w14:textId="77777777" w:rsidR="00D05049" w:rsidRDefault="00D05049"/>
        </w:tc>
        <w:tc>
          <w:tcPr>
            <w:tcW w:w="469" w:type="dxa"/>
          </w:tcPr>
          <w:p w14:paraId="566896D2" w14:textId="77777777" w:rsidR="00D05049" w:rsidRDefault="00D05049"/>
        </w:tc>
        <w:tc>
          <w:tcPr>
            <w:tcW w:w="171" w:type="dxa"/>
          </w:tcPr>
          <w:p w14:paraId="056ED6CD" w14:textId="77777777" w:rsidR="00D05049" w:rsidRDefault="00D05049"/>
        </w:tc>
        <w:tc>
          <w:tcPr>
            <w:tcW w:w="83" w:type="dxa"/>
          </w:tcPr>
          <w:p w14:paraId="08332827" w14:textId="77777777" w:rsidR="00D05049" w:rsidRDefault="00D05049"/>
        </w:tc>
        <w:tc>
          <w:tcPr>
            <w:tcW w:w="865" w:type="dxa"/>
          </w:tcPr>
          <w:p w14:paraId="2D98240E" w14:textId="77777777" w:rsidR="00D05049" w:rsidRDefault="00D05049"/>
        </w:tc>
        <w:tc>
          <w:tcPr>
            <w:tcW w:w="701" w:type="dxa"/>
          </w:tcPr>
          <w:p w14:paraId="40ABF64B" w14:textId="77777777" w:rsidR="00D05049" w:rsidRDefault="00D05049"/>
        </w:tc>
        <w:tc>
          <w:tcPr>
            <w:tcW w:w="3558" w:type="dxa"/>
            <w:gridSpan w:val="7"/>
            <w:shd w:val="clear" w:color="000000" w:fill="FFFFFF"/>
            <w:tcMar>
              <w:left w:w="34" w:type="dxa"/>
              <w:right w:w="34" w:type="dxa"/>
            </w:tcMar>
          </w:tcPr>
          <w:p w14:paraId="201460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50" w:type="dxa"/>
          </w:tcPr>
          <w:p w14:paraId="48C6223A" w14:textId="77777777" w:rsidR="00D05049" w:rsidRDefault="00D05049"/>
        </w:tc>
        <w:tc>
          <w:tcPr>
            <w:tcW w:w="218" w:type="dxa"/>
          </w:tcPr>
          <w:p w14:paraId="741BF936" w14:textId="77777777" w:rsidR="00D05049" w:rsidRDefault="00D05049"/>
        </w:tc>
      </w:tr>
      <w:tr w:rsidR="00D05049" w14:paraId="6CEB28AE" w14:textId="77777777" w:rsidTr="000E12D0">
        <w:trPr>
          <w:trHeight w:hRule="exact" w:val="138"/>
        </w:trPr>
        <w:tc>
          <w:tcPr>
            <w:tcW w:w="336" w:type="dxa"/>
          </w:tcPr>
          <w:p w14:paraId="2B1C6543" w14:textId="77777777" w:rsidR="00D05049" w:rsidRDefault="00D05049"/>
        </w:tc>
        <w:tc>
          <w:tcPr>
            <w:tcW w:w="388" w:type="dxa"/>
          </w:tcPr>
          <w:p w14:paraId="7B65830B" w14:textId="77777777" w:rsidR="00D05049" w:rsidRDefault="00D05049"/>
        </w:tc>
        <w:tc>
          <w:tcPr>
            <w:tcW w:w="809" w:type="dxa"/>
          </w:tcPr>
          <w:p w14:paraId="006136AF" w14:textId="77777777" w:rsidR="00D05049" w:rsidRDefault="00D05049"/>
        </w:tc>
        <w:tc>
          <w:tcPr>
            <w:tcW w:w="783" w:type="dxa"/>
          </w:tcPr>
          <w:p w14:paraId="2C7B8A74" w14:textId="77777777" w:rsidR="00D05049" w:rsidRDefault="00D05049"/>
        </w:tc>
        <w:tc>
          <w:tcPr>
            <w:tcW w:w="129" w:type="dxa"/>
          </w:tcPr>
          <w:p w14:paraId="1A7B446F" w14:textId="77777777" w:rsidR="00D05049" w:rsidRDefault="00D05049"/>
        </w:tc>
        <w:tc>
          <w:tcPr>
            <w:tcW w:w="129" w:type="dxa"/>
          </w:tcPr>
          <w:p w14:paraId="05FD1258" w14:textId="77777777" w:rsidR="00D05049" w:rsidRDefault="00D05049"/>
        </w:tc>
        <w:tc>
          <w:tcPr>
            <w:tcW w:w="200" w:type="dxa"/>
          </w:tcPr>
          <w:p w14:paraId="58B58066" w14:textId="77777777" w:rsidR="00D05049" w:rsidRDefault="00D05049"/>
        </w:tc>
        <w:tc>
          <w:tcPr>
            <w:tcW w:w="266" w:type="dxa"/>
          </w:tcPr>
          <w:p w14:paraId="460BBF5E" w14:textId="77777777" w:rsidR="00D05049" w:rsidRDefault="00D05049"/>
        </w:tc>
        <w:tc>
          <w:tcPr>
            <w:tcW w:w="469" w:type="dxa"/>
          </w:tcPr>
          <w:p w14:paraId="4BB94BB8" w14:textId="77777777" w:rsidR="00D05049" w:rsidRDefault="00D05049"/>
        </w:tc>
        <w:tc>
          <w:tcPr>
            <w:tcW w:w="171" w:type="dxa"/>
          </w:tcPr>
          <w:p w14:paraId="1E9AB221" w14:textId="77777777" w:rsidR="00D05049" w:rsidRDefault="00D05049"/>
        </w:tc>
        <w:tc>
          <w:tcPr>
            <w:tcW w:w="83" w:type="dxa"/>
          </w:tcPr>
          <w:p w14:paraId="2FB05F20" w14:textId="77777777" w:rsidR="00D05049" w:rsidRDefault="00D05049"/>
        </w:tc>
        <w:tc>
          <w:tcPr>
            <w:tcW w:w="865" w:type="dxa"/>
          </w:tcPr>
          <w:p w14:paraId="1C3E1EE0" w14:textId="77777777" w:rsidR="00D05049" w:rsidRDefault="00D05049"/>
        </w:tc>
        <w:tc>
          <w:tcPr>
            <w:tcW w:w="701" w:type="dxa"/>
          </w:tcPr>
          <w:p w14:paraId="16333F75" w14:textId="77777777" w:rsidR="00D05049" w:rsidRDefault="00D05049"/>
        </w:tc>
        <w:tc>
          <w:tcPr>
            <w:tcW w:w="155" w:type="dxa"/>
          </w:tcPr>
          <w:p w14:paraId="47163B4D" w14:textId="77777777" w:rsidR="00D05049" w:rsidRDefault="00D05049"/>
        </w:tc>
        <w:tc>
          <w:tcPr>
            <w:tcW w:w="72" w:type="dxa"/>
          </w:tcPr>
          <w:p w14:paraId="3AEDE3F9" w14:textId="77777777" w:rsidR="00D05049" w:rsidRDefault="00D05049"/>
        </w:tc>
        <w:tc>
          <w:tcPr>
            <w:tcW w:w="191" w:type="dxa"/>
          </w:tcPr>
          <w:p w14:paraId="534F899E" w14:textId="77777777" w:rsidR="00D05049" w:rsidRDefault="00D05049"/>
        </w:tc>
        <w:tc>
          <w:tcPr>
            <w:tcW w:w="485" w:type="dxa"/>
          </w:tcPr>
          <w:p w14:paraId="2D5F5B26" w14:textId="77777777" w:rsidR="00D05049" w:rsidRDefault="00D05049"/>
        </w:tc>
        <w:tc>
          <w:tcPr>
            <w:tcW w:w="852" w:type="dxa"/>
          </w:tcPr>
          <w:p w14:paraId="3E389819" w14:textId="77777777" w:rsidR="00D05049" w:rsidRDefault="00D05049"/>
        </w:tc>
        <w:tc>
          <w:tcPr>
            <w:tcW w:w="1425" w:type="dxa"/>
          </w:tcPr>
          <w:p w14:paraId="1C2FC203" w14:textId="77777777" w:rsidR="00D05049" w:rsidRDefault="00D05049"/>
        </w:tc>
        <w:tc>
          <w:tcPr>
            <w:tcW w:w="378" w:type="dxa"/>
          </w:tcPr>
          <w:p w14:paraId="6F32B924" w14:textId="77777777" w:rsidR="00D05049" w:rsidRDefault="00D05049"/>
        </w:tc>
        <w:tc>
          <w:tcPr>
            <w:tcW w:w="250" w:type="dxa"/>
          </w:tcPr>
          <w:p w14:paraId="07F581EF" w14:textId="77777777" w:rsidR="00D05049" w:rsidRDefault="00D05049"/>
        </w:tc>
        <w:tc>
          <w:tcPr>
            <w:tcW w:w="218" w:type="dxa"/>
          </w:tcPr>
          <w:p w14:paraId="70865802" w14:textId="77777777" w:rsidR="00D05049" w:rsidRDefault="00D05049"/>
        </w:tc>
      </w:tr>
      <w:tr w:rsidR="00D05049" w14:paraId="247C0306" w14:textId="77777777" w:rsidTr="000E12D0">
        <w:trPr>
          <w:trHeight w:hRule="exact" w:val="280"/>
        </w:trPr>
        <w:tc>
          <w:tcPr>
            <w:tcW w:w="336" w:type="dxa"/>
          </w:tcPr>
          <w:p w14:paraId="1484810B" w14:textId="77777777" w:rsidR="00D05049" w:rsidRDefault="00D05049"/>
        </w:tc>
        <w:tc>
          <w:tcPr>
            <w:tcW w:w="388" w:type="dxa"/>
          </w:tcPr>
          <w:p w14:paraId="3A5730C7" w14:textId="77777777" w:rsidR="00D05049" w:rsidRDefault="00D05049"/>
        </w:tc>
        <w:tc>
          <w:tcPr>
            <w:tcW w:w="809" w:type="dxa"/>
          </w:tcPr>
          <w:p w14:paraId="3DF71B75" w14:textId="77777777" w:rsidR="00D05049" w:rsidRDefault="00D05049"/>
        </w:tc>
        <w:tc>
          <w:tcPr>
            <w:tcW w:w="783" w:type="dxa"/>
          </w:tcPr>
          <w:p w14:paraId="4BE53730" w14:textId="77777777" w:rsidR="00D05049" w:rsidRDefault="00D05049"/>
        </w:tc>
        <w:tc>
          <w:tcPr>
            <w:tcW w:w="129" w:type="dxa"/>
          </w:tcPr>
          <w:p w14:paraId="3383048E" w14:textId="77777777" w:rsidR="00D05049" w:rsidRDefault="00D05049"/>
        </w:tc>
        <w:tc>
          <w:tcPr>
            <w:tcW w:w="129" w:type="dxa"/>
          </w:tcPr>
          <w:p w14:paraId="44528670" w14:textId="77777777" w:rsidR="00D05049" w:rsidRDefault="00D05049"/>
        </w:tc>
        <w:tc>
          <w:tcPr>
            <w:tcW w:w="200" w:type="dxa"/>
          </w:tcPr>
          <w:p w14:paraId="2CFC6223" w14:textId="77777777" w:rsidR="00D05049" w:rsidRDefault="00D05049"/>
        </w:tc>
        <w:tc>
          <w:tcPr>
            <w:tcW w:w="266" w:type="dxa"/>
          </w:tcPr>
          <w:p w14:paraId="694D9E52" w14:textId="77777777" w:rsidR="00D05049" w:rsidRDefault="00D05049"/>
        </w:tc>
        <w:tc>
          <w:tcPr>
            <w:tcW w:w="469" w:type="dxa"/>
          </w:tcPr>
          <w:p w14:paraId="61BFA62D" w14:textId="77777777" w:rsidR="00D05049" w:rsidRDefault="00D05049"/>
        </w:tc>
        <w:tc>
          <w:tcPr>
            <w:tcW w:w="171" w:type="dxa"/>
          </w:tcPr>
          <w:p w14:paraId="1056E5E4" w14:textId="77777777" w:rsidR="00D05049" w:rsidRDefault="00D05049"/>
        </w:tc>
        <w:tc>
          <w:tcPr>
            <w:tcW w:w="83" w:type="dxa"/>
          </w:tcPr>
          <w:p w14:paraId="70BE11A0" w14:textId="77777777" w:rsidR="00D05049" w:rsidRDefault="00D05049"/>
        </w:tc>
        <w:tc>
          <w:tcPr>
            <w:tcW w:w="865" w:type="dxa"/>
          </w:tcPr>
          <w:p w14:paraId="46B71100" w14:textId="77777777" w:rsidR="00D05049" w:rsidRDefault="00D05049"/>
        </w:tc>
        <w:tc>
          <w:tcPr>
            <w:tcW w:w="701" w:type="dxa"/>
          </w:tcPr>
          <w:p w14:paraId="7813F9CC" w14:textId="77777777" w:rsidR="00D05049" w:rsidRDefault="00D05049"/>
        </w:tc>
        <w:tc>
          <w:tcPr>
            <w:tcW w:w="3558" w:type="dxa"/>
            <w:gridSpan w:val="7"/>
            <w:shd w:val="clear" w:color="000000" w:fill="FFFFFF"/>
            <w:tcMar>
              <w:left w:w="34" w:type="dxa"/>
              <w:right w:w="34" w:type="dxa"/>
            </w:tcMar>
          </w:tcPr>
          <w:p w14:paraId="31630E48"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50" w:type="dxa"/>
          </w:tcPr>
          <w:p w14:paraId="4027ADB5" w14:textId="77777777" w:rsidR="00D05049" w:rsidRDefault="00D05049"/>
        </w:tc>
        <w:tc>
          <w:tcPr>
            <w:tcW w:w="218" w:type="dxa"/>
          </w:tcPr>
          <w:p w14:paraId="4D3FD284" w14:textId="77777777" w:rsidR="00D05049" w:rsidRDefault="00D05049"/>
        </w:tc>
      </w:tr>
      <w:tr w:rsidR="00D05049" w14:paraId="1B000440" w14:textId="77777777" w:rsidTr="000E12D0">
        <w:trPr>
          <w:trHeight w:hRule="exact" w:val="138"/>
        </w:trPr>
        <w:tc>
          <w:tcPr>
            <w:tcW w:w="336" w:type="dxa"/>
          </w:tcPr>
          <w:p w14:paraId="448CB454" w14:textId="77777777" w:rsidR="00D05049" w:rsidRDefault="00D05049"/>
        </w:tc>
        <w:tc>
          <w:tcPr>
            <w:tcW w:w="388" w:type="dxa"/>
          </w:tcPr>
          <w:p w14:paraId="64EEC85D" w14:textId="77777777" w:rsidR="00D05049" w:rsidRDefault="00D05049"/>
        </w:tc>
        <w:tc>
          <w:tcPr>
            <w:tcW w:w="809" w:type="dxa"/>
          </w:tcPr>
          <w:p w14:paraId="37898D6C" w14:textId="77777777" w:rsidR="00D05049" w:rsidRDefault="00D05049"/>
        </w:tc>
        <w:tc>
          <w:tcPr>
            <w:tcW w:w="783" w:type="dxa"/>
          </w:tcPr>
          <w:p w14:paraId="330348D1" w14:textId="77777777" w:rsidR="00D05049" w:rsidRDefault="00D05049"/>
        </w:tc>
        <w:tc>
          <w:tcPr>
            <w:tcW w:w="129" w:type="dxa"/>
          </w:tcPr>
          <w:p w14:paraId="200D58F0" w14:textId="77777777" w:rsidR="00D05049" w:rsidRDefault="00D05049"/>
        </w:tc>
        <w:tc>
          <w:tcPr>
            <w:tcW w:w="129" w:type="dxa"/>
          </w:tcPr>
          <w:p w14:paraId="3B19AEF4" w14:textId="77777777" w:rsidR="00D05049" w:rsidRDefault="00D05049"/>
        </w:tc>
        <w:tc>
          <w:tcPr>
            <w:tcW w:w="200" w:type="dxa"/>
          </w:tcPr>
          <w:p w14:paraId="63599038" w14:textId="77777777" w:rsidR="00D05049" w:rsidRDefault="00D05049"/>
        </w:tc>
        <w:tc>
          <w:tcPr>
            <w:tcW w:w="266" w:type="dxa"/>
          </w:tcPr>
          <w:p w14:paraId="7DFE9C6A" w14:textId="77777777" w:rsidR="00D05049" w:rsidRDefault="00D05049"/>
        </w:tc>
        <w:tc>
          <w:tcPr>
            <w:tcW w:w="469" w:type="dxa"/>
          </w:tcPr>
          <w:p w14:paraId="2BC39A2D" w14:textId="77777777" w:rsidR="00D05049" w:rsidRDefault="00D05049"/>
        </w:tc>
        <w:tc>
          <w:tcPr>
            <w:tcW w:w="171" w:type="dxa"/>
          </w:tcPr>
          <w:p w14:paraId="09FE7A01" w14:textId="77777777" w:rsidR="00D05049" w:rsidRDefault="00D05049"/>
        </w:tc>
        <w:tc>
          <w:tcPr>
            <w:tcW w:w="83" w:type="dxa"/>
          </w:tcPr>
          <w:p w14:paraId="029B410C" w14:textId="77777777" w:rsidR="00D05049" w:rsidRDefault="00D05049"/>
        </w:tc>
        <w:tc>
          <w:tcPr>
            <w:tcW w:w="865" w:type="dxa"/>
          </w:tcPr>
          <w:p w14:paraId="191B242E" w14:textId="77777777" w:rsidR="00D05049" w:rsidRDefault="00D05049"/>
        </w:tc>
        <w:tc>
          <w:tcPr>
            <w:tcW w:w="701" w:type="dxa"/>
          </w:tcPr>
          <w:p w14:paraId="4147C2BE" w14:textId="77777777" w:rsidR="00D05049" w:rsidRDefault="00D05049"/>
        </w:tc>
        <w:tc>
          <w:tcPr>
            <w:tcW w:w="155" w:type="dxa"/>
          </w:tcPr>
          <w:p w14:paraId="7906CF2F" w14:textId="77777777" w:rsidR="00D05049" w:rsidRDefault="00D05049"/>
        </w:tc>
        <w:tc>
          <w:tcPr>
            <w:tcW w:w="72" w:type="dxa"/>
          </w:tcPr>
          <w:p w14:paraId="154727F3" w14:textId="77777777" w:rsidR="00D05049" w:rsidRDefault="00D05049"/>
        </w:tc>
        <w:tc>
          <w:tcPr>
            <w:tcW w:w="191" w:type="dxa"/>
          </w:tcPr>
          <w:p w14:paraId="65D46214" w14:textId="77777777" w:rsidR="00D05049" w:rsidRDefault="00D05049"/>
        </w:tc>
        <w:tc>
          <w:tcPr>
            <w:tcW w:w="485" w:type="dxa"/>
          </w:tcPr>
          <w:p w14:paraId="1FC37A13" w14:textId="77777777" w:rsidR="00D05049" w:rsidRDefault="00D05049"/>
        </w:tc>
        <w:tc>
          <w:tcPr>
            <w:tcW w:w="852" w:type="dxa"/>
          </w:tcPr>
          <w:p w14:paraId="292EF874" w14:textId="77777777" w:rsidR="00D05049" w:rsidRDefault="00D05049"/>
        </w:tc>
        <w:tc>
          <w:tcPr>
            <w:tcW w:w="1425" w:type="dxa"/>
          </w:tcPr>
          <w:p w14:paraId="09FE53E9" w14:textId="77777777" w:rsidR="00D05049" w:rsidRDefault="00D05049"/>
        </w:tc>
        <w:tc>
          <w:tcPr>
            <w:tcW w:w="378" w:type="dxa"/>
          </w:tcPr>
          <w:p w14:paraId="7CE5B5FB" w14:textId="77777777" w:rsidR="00D05049" w:rsidRDefault="00D05049"/>
        </w:tc>
        <w:tc>
          <w:tcPr>
            <w:tcW w:w="250" w:type="dxa"/>
          </w:tcPr>
          <w:p w14:paraId="1383620F" w14:textId="77777777" w:rsidR="00D05049" w:rsidRDefault="00D05049"/>
        </w:tc>
        <w:tc>
          <w:tcPr>
            <w:tcW w:w="218" w:type="dxa"/>
          </w:tcPr>
          <w:p w14:paraId="3255A74D" w14:textId="77777777" w:rsidR="00D05049" w:rsidRDefault="00D05049"/>
        </w:tc>
      </w:tr>
      <w:tr w:rsidR="00D05049" w14:paraId="3B829FC9" w14:textId="77777777" w:rsidTr="000E12D0">
        <w:trPr>
          <w:trHeight w:hRule="exact" w:val="277"/>
        </w:trPr>
        <w:tc>
          <w:tcPr>
            <w:tcW w:w="336" w:type="dxa"/>
          </w:tcPr>
          <w:p w14:paraId="6AAFC578" w14:textId="77777777" w:rsidR="00D05049" w:rsidRDefault="00D05049"/>
        </w:tc>
        <w:tc>
          <w:tcPr>
            <w:tcW w:w="388" w:type="dxa"/>
          </w:tcPr>
          <w:p w14:paraId="74376B9A" w14:textId="77777777" w:rsidR="00D05049" w:rsidRDefault="00D05049"/>
        </w:tc>
        <w:tc>
          <w:tcPr>
            <w:tcW w:w="809" w:type="dxa"/>
          </w:tcPr>
          <w:p w14:paraId="0D27D913" w14:textId="77777777" w:rsidR="00D05049" w:rsidRDefault="00D05049"/>
        </w:tc>
        <w:tc>
          <w:tcPr>
            <w:tcW w:w="783" w:type="dxa"/>
          </w:tcPr>
          <w:p w14:paraId="4CBF778E" w14:textId="77777777" w:rsidR="00D05049" w:rsidRDefault="00D05049"/>
        </w:tc>
        <w:tc>
          <w:tcPr>
            <w:tcW w:w="129" w:type="dxa"/>
          </w:tcPr>
          <w:p w14:paraId="685A71A1" w14:textId="77777777" w:rsidR="00D05049" w:rsidRDefault="00D05049"/>
        </w:tc>
        <w:tc>
          <w:tcPr>
            <w:tcW w:w="129" w:type="dxa"/>
          </w:tcPr>
          <w:p w14:paraId="70C60EAB" w14:textId="77777777" w:rsidR="00D05049" w:rsidRDefault="00D05049"/>
        </w:tc>
        <w:tc>
          <w:tcPr>
            <w:tcW w:w="200" w:type="dxa"/>
          </w:tcPr>
          <w:p w14:paraId="792DA683" w14:textId="77777777" w:rsidR="00D05049" w:rsidRDefault="00D05049"/>
        </w:tc>
        <w:tc>
          <w:tcPr>
            <w:tcW w:w="266" w:type="dxa"/>
          </w:tcPr>
          <w:p w14:paraId="6759DB1C" w14:textId="77777777" w:rsidR="00D05049" w:rsidRDefault="00D05049"/>
        </w:tc>
        <w:tc>
          <w:tcPr>
            <w:tcW w:w="469" w:type="dxa"/>
          </w:tcPr>
          <w:p w14:paraId="7D37B42F" w14:textId="77777777" w:rsidR="00D05049" w:rsidRDefault="00D05049"/>
        </w:tc>
        <w:tc>
          <w:tcPr>
            <w:tcW w:w="171" w:type="dxa"/>
          </w:tcPr>
          <w:p w14:paraId="5D08684F" w14:textId="77777777" w:rsidR="00D05049" w:rsidRDefault="00D05049"/>
        </w:tc>
        <w:tc>
          <w:tcPr>
            <w:tcW w:w="83" w:type="dxa"/>
          </w:tcPr>
          <w:p w14:paraId="269674A5" w14:textId="77777777" w:rsidR="00D05049" w:rsidRDefault="00D05049"/>
        </w:tc>
        <w:tc>
          <w:tcPr>
            <w:tcW w:w="865" w:type="dxa"/>
          </w:tcPr>
          <w:p w14:paraId="75059E87" w14:textId="77777777" w:rsidR="00D05049" w:rsidRDefault="00D05049"/>
        </w:tc>
        <w:tc>
          <w:tcPr>
            <w:tcW w:w="701" w:type="dxa"/>
          </w:tcPr>
          <w:p w14:paraId="739F90E8" w14:textId="77777777" w:rsidR="00D05049" w:rsidRDefault="00D05049"/>
        </w:tc>
        <w:tc>
          <w:tcPr>
            <w:tcW w:w="3558" w:type="dxa"/>
            <w:gridSpan w:val="7"/>
            <w:shd w:val="clear" w:color="000000" w:fill="FFFFFF"/>
            <w:tcMar>
              <w:left w:w="34" w:type="dxa"/>
              <w:right w:w="34" w:type="dxa"/>
            </w:tcMar>
          </w:tcPr>
          <w:p w14:paraId="4B871BD3"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50" w:type="dxa"/>
          </w:tcPr>
          <w:p w14:paraId="19435E1F" w14:textId="77777777" w:rsidR="00D05049" w:rsidRDefault="00D05049"/>
        </w:tc>
        <w:tc>
          <w:tcPr>
            <w:tcW w:w="218" w:type="dxa"/>
          </w:tcPr>
          <w:p w14:paraId="487E9764" w14:textId="77777777" w:rsidR="00D05049" w:rsidRDefault="00D05049"/>
        </w:tc>
      </w:tr>
      <w:tr w:rsidR="00D05049" w14:paraId="58992257" w14:textId="77777777" w:rsidTr="000E12D0">
        <w:trPr>
          <w:trHeight w:hRule="exact" w:val="138"/>
        </w:trPr>
        <w:tc>
          <w:tcPr>
            <w:tcW w:w="336" w:type="dxa"/>
          </w:tcPr>
          <w:p w14:paraId="1D38AE4D" w14:textId="77777777" w:rsidR="00D05049" w:rsidRDefault="00D05049"/>
        </w:tc>
        <w:tc>
          <w:tcPr>
            <w:tcW w:w="388" w:type="dxa"/>
          </w:tcPr>
          <w:p w14:paraId="22837001" w14:textId="77777777" w:rsidR="00D05049" w:rsidRDefault="00D05049"/>
        </w:tc>
        <w:tc>
          <w:tcPr>
            <w:tcW w:w="809" w:type="dxa"/>
          </w:tcPr>
          <w:p w14:paraId="276C9A66" w14:textId="77777777" w:rsidR="00D05049" w:rsidRDefault="00D05049"/>
        </w:tc>
        <w:tc>
          <w:tcPr>
            <w:tcW w:w="783" w:type="dxa"/>
          </w:tcPr>
          <w:p w14:paraId="0C6C1233" w14:textId="77777777" w:rsidR="00D05049" w:rsidRDefault="00D05049"/>
        </w:tc>
        <w:tc>
          <w:tcPr>
            <w:tcW w:w="129" w:type="dxa"/>
          </w:tcPr>
          <w:p w14:paraId="2902EB85" w14:textId="77777777" w:rsidR="00D05049" w:rsidRDefault="00D05049"/>
        </w:tc>
        <w:tc>
          <w:tcPr>
            <w:tcW w:w="129" w:type="dxa"/>
          </w:tcPr>
          <w:p w14:paraId="7012219C" w14:textId="77777777" w:rsidR="00D05049" w:rsidRDefault="00D05049"/>
        </w:tc>
        <w:tc>
          <w:tcPr>
            <w:tcW w:w="200" w:type="dxa"/>
          </w:tcPr>
          <w:p w14:paraId="02A044C7" w14:textId="77777777" w:rsidR="00D05049" w:rsidRDefault="00D05049"/>
        </w:tc>
        <w:tc>
          <w:tcPr>
            <w:tcW w:w="266" w:type="dxa"/>
          </w:tcPr>
          <w:p w14:paraId="597B375F" w14:textId="77777777" w:rsidR="00D05049" w:rsidRDefault="00D05049"/>
        </w:tc>
        <w:tc>
          <w:tcPr>
            <w:tcW w:w="469" w:type="dxa"/>
          </w:tcPr>
          <w:p w14:paraId="67081061" w14:textId="77777777" w:rsidR="00D05049" w:rsidRDefault="00D05049"/>
        </w:tc>
        <w:tc>
          <w:tcPr>
            <w:tcW w:w="171" w:type="dxa"/>
          </w:tcPr>
          <w:p w14:paraId="3B69340D" w14:textId="77777777" w:rsidR="00D05049" w:rsidRDefault="00D05049"/>
        </w:tc>
        <w:tc>
          <w:tcPr>
            <w:tcW w:w="83" w:type="dxa"/>
          </w:tcPr>
          <w:p w14:paraId="4DFEB641" w14:textId="77777777" w:rsidR="00D05049" w:rsidRDefault="00D05049"/>
        </w:tc>
        <w:tc>
          <w:tcPr>
            <w:tcW w:w="865" w:type="dxa"/>
          </w:tcPr>
          <w:p w14:paraId="3FA2CC28" w14:textId="77777777" w:rsidR="00D05049" w:rsidRDefault="00D05049"/>
        </w:tc>
        <w:tc>
          <w:tcPr>
            <w:tcW w:w="701" w:type="dxa"/>
          </w:tcPr>
          <w:p w14:paraId="637EEDA0" w14:textId="77777777" w:rsidR="00D05049" w:rsidRDefault="00D05049"/>
        </w:tc>
        <w:tc>
          <w:tcPr>
            <w:tcW w:w="155" w:type="dxa"/>
          </w:tcPr>
          <w:p w14:paraId="176EFDD3" w14:textId="77777777" w:rsidR="00D05049" w:rsidRDefault="00D05049"/>
        </w:tc>
        <w:tc>
          <w:tcPr>
            <w:tcW w:w="72" w:type="dxa"/>
          </w:tcPr>
          <w:p w14:paraId="180C544F" w14:textId="77777777" w:rsidR="00D05049" w:rsidRDefault="00D05049"/>
        </w:tc>
        <w:tc>
          <w:tcPr>
            <w:tcW w:w="191" w:type="dxa"/>
          </w:tcPr>
          <w:p w14:paraId="2C0B0735" w14:textId="77777777" w:rsidR="00D05049" w:rsidRDefault="00D05049"/>
        </w:tc>
        <w:tc>
          <w:tcPr>
            <w:tcW w:w="485" w:type="dxa"/>
          </w:tcPr>
          <w:p w14:paraId="3E20520C" w14:textId="77777777" w:rsidR="00D05049" w:rsidRDefault="00D05049"/>
        </w:tc>
        <w:tc>
          <w:tcPr>
            <w:tcW w:w="852" w:type="dxa"/>
          </w:tcPr>
          <w:p w14:paraId="78F86F5F" w14:textId="77777777" w:rsidR="00D05049" w:rsidRDefault="00D05049"/>
        </w:tc>
        <w:tc>
          <w:tcPr>
            <w:tcW w:w="1425" w:type="dxa"/>
          </w:tcPr>
          <w:p w14:paraId="6DD5879F" w14:textId="77777777" w:rsidR="00D05049" w:rsidRDefault="00D05049"/>
        </w:tc>
        <w:tc>
          <w:tcPr>
            <w:tcW w:w="378" w:type="dxa"/>
          </w:tcPr>
          <w:p w14:paraId="33C0BF32" w14:textId="77777777" w:rsidR="00D05049" w:rsidRDefault="00D05049"/>
        </w:tc>
        <w:tc>
          <w:tcPr>
            <w:tcW w:w="250" w:type="dxa"/>
          </w:tcPr>
          <w:p w14:paraId="0473B251" w14:textId="77777777" w:rsidR="00D05049" w:rsidRDefault="00D05049"/>
        </w:tc>
        <w:tc>
          <w:tcPr>
            <w:tcW w:w="218" w:type="dxa"/>
          </w:tcPr>
          <w:p w14:paraId="658C7609" w14:textId="77777777" w:rsidR="00D05049" w:rsidRDefault="00D05049"/>
        </w:tc>
      </w:tr>
      <w:tr w:rsidR="00D05049" w14:paraId="528F044E" w14:textId="77777777" w:rsidTr="000E12D0">
        <w:trPr>
          <w:trHeight w:hRule="exact" w:val="277"/>
        </w:trPr>
        <w:tc>
          <w:tcPr>
            <w:tcW w:w="336" w:type="dxa"/>
          </w:tcPr>
          <w:p w14:paraId="05C7531A" w14:textId="77777777" w:rsidR="00D05049" w:rsidRDefault="00D05049"/>
        </w:tc>
        <w:tc>
          <w:tcPr>
            <w:tcW w:w="388" w:type="dxa"/>
          </w:tcPr>
          <w:p w14:paraId="4ACBCAB6" w14:textId="77777777" w:rsidR="00D05049" w:rsidRDefault="00D05049"/>
        </w:tc>
        <w:tc>
          <w:tcPr>
            <w:tcW w:w="809" w:type="dxa"/>
          </w:tcPr>
          <w:p w14:paraId="072C7FC9" w14:textId="77777777" w:rsidR="00D05049" w:rsidRDefault="00D05049"/>
        </w:tc>
        <w:tc>
          <w:tcPr>
            <w:tcW w:w="783" w:type="dxa"/>
          </w:tcPr>
          <w:p w14:paraId="512F096D" w14:textId="77777777" w:rsidR="00D05049" w:rsidRDefault="00D05049"/>
        </w:tc>
        <w:tc>
          <w:tcPr>
            <w:tcW w:w="129" w:type="dxa"/>
          </w:tcPr>
          <w:p w14:paraId="14897869" w14:textId="77777777" w:rsidR="00D05049" w:rsidRDefault="00D05049"/>
        </w:tc>
        <w:tc>
          <w:tcPr>
            <w:tcW w:w="129" w:type="dxa"/>
          </w:tcPr>
          <w:p w14:paraId="78DD1780" w14:textId="77777777" w:rsidR="00D05049" w:rsidRDefault="00D05049"/>
        </w:tc>
        <w:tc>
          <w:tcPr>
            <w:tcW w:w="200" w:type="dxa"/>
          </w:tcPr>
          <w:p w14:paraId="54DB9504" w14:textId="77777777" w:rsidR="00D05049" w:rsidRDefault="00D05049"/>
        </w:tc>
        <w:tc>
          <w:tcPr>
            <w:tcW w:w="266" w:type="dxa"/>
          </w:tcPr>
          <w:p w14:paraId="06F09CB0" w14:textId="77777777" w:rsidR="00D05049" w:rsidRDefault="00D05049"/>
        </w:tc>
        <w:tc>
          <w:tcPr>
            <w:tcW w:w="469" w:type="dxa"/>
          </w:tcPr>
          <w:p w14:paraId="57B7C46F" w14:textId="77777777" w:rsidR="00D05049" w:rsidRDefault="00D05049"/>
        </w:tc>
        <w:tc>
          <w:tcPr>
            <w:tcW w:w="171" w:type="dxa"/>
          </w:tcPr>
          <w:p w14:paraId="3FF7AE84" w14:textId="77777777" w:rsidR="00D05049" w:rsidRDefault="00D05049"/>
        </w:tc>
        <w:tc>
          <w:tcPr>
            <w:tcW w:w="83" w:type="dxa"/>
          </w:tcPr>
          <w:p w14:paraId="1BEECFC7" w14:textId="77777777" w:rsidR="00D05049" w:rsidRDefault="00D05049"/>
        </w:tc>
        <w:tc>
          <w:tcPr>
            <w:tcW w:w="865" w:type="dxa"/>
          </w:tcPr>
          <w:p w14:paraId="33A5C642" w14:textId="77777777" w:rsidR="00D05049" w:rsidRDefault="00D05049"/>
        </w:tc>
        <w:tc>
          <w:tcPr>
            <w:tcW w:w="701" w:type="dxa"/>
          </w:tcPr>
          <w:p w14:paraId="79B397F5" w14:textId="77777777" w:rsidR="00D05049" w:rsidRDefault="00D05049"/>
        </w:tc>
        <w:tc>
          <w:tcPr>
            <w:tcW w:w="3558" w:type="dxa"/>
            <w:gridSpan w:val="7"/>
            <w:shd w:val="clear" w:color="000000" w:fill="FFFFFF"/>
            <w:tcMar>
              <w:left w:w="34" w:type="dxa"/>
              <w:right w:w="34" w:type="dxa"/>
            </w:tcMar>
          </w:tcPr>
          <w:p w14:paraId="79D984DE" w14:textId="77777777" w:rsidR="00D05049" w:rsidRDefault="00D05049">
            <w:pPr>
              <w:spacing w:after="0" w:line="240" w:lineRule="auto"/>
              <w:jc w:val="center"/>
            </w:pPr>
            <w:r>
              <w:rPr>
                <w:rFonts w:ascii="Times New Roman" w:hAnsi="Times New Roman" w:cs="Times New Roman"/>
                <w:color w:val="000000"/>
              </w:rPr>
              <w:t>«___»  ___________ 2021 г.</w:t>
            </w:r>
          </w:p>
        </w:tc>
        <w:tc>
          <w:tcPr>
            <w:tcW w:w="250" w:type="dxa"/>
          </w:tcPr>
          <w:p w14:paraId="28CB2406" w14:textId="77777777" w:rsidR="00D05049" w:rsidRDefault="00D05049"/>
        </w:tc>
        <w:tc>
          <w:tcPr>
            <w:tcW w:w="218" w:type="dxa"/>
          </w:tcPr>
          <w:p w14:paraId="1431B8E6" w14:textId="77777777" w:rsidR="00D05049" w:rsidRDefault="00D05049"/>
        </w:tc>
      </w:tr>
      <w:tr w:rsidR="00D05049" w14:paraId="28E33EB1" w14:textId="77777777" w:rsidTr="000E12D0">
        <w:trPr>
          <w:trHeight w:hRule="exact" w:val="414"/>
        </w:trPr>
        <w:tc>
          <w:tcPr>
            <w:tcW w:w="336" w:type="dxa"/>
          </w:tcPr>
          <w:p w14:paraId="53A4F961" w14:textId="77777777" w:rsidR="00D05049" w:rsidRDefault="00D05049"/>
        </w:tc>
        <w:tc>
          <w:tcPr>
            <w:tcW w:w="388" w:type="dxa"/>
          </w:tcPr>
          <w:p w14:paraId="7AFFDE4B" w14:textId="77777777" w:rsidR="00D05049" w:rsidRDefault="00D05049"/>
        </w:tc>
        <w:tc>
          <w:tcPr>
            <w:tcW w:w="809" w:type="dxa"/>
          </w:tcPr>
          <w:p w14:paraId="44FFDE34" w14:textId="77777777" w:rsidR="00D05049" w:rsidRDefault="00D05049"/>
        </w:tc>
        <w:tc>
          <w:tcPr>
            <w:tcW w:w="783" w:type="dxa"/>
          </w:tcPr>
          <w:p w14:paraId="26FC4D94" w14:textId="77777777" w:rsidR="00D05049" w:rsidRDefault="00D05049"/>
        </w:tc>
        <w:tc>
          <w:tcPr>
            <w:tcW w:w="129" w:type="dxa"/>
          </w:tcPr>
          <w:p w14:paraId="3838F4B1" w14:textId="77777777" w:rsidR="00D05049" w:rsidRDefault="00D05049"/>
        </w:tc>
        <w:tc>
          <w:tcPr>
            <w:tcW w:w="129" w:type="dxa"/>
          </w:tcPr>
          <w:p w14:paraId="7C10008A" w14:textId="77777777" w:rsidR="00D05049" w:rsidRDefault="00D05049"/>
        </w:tc>
        <w:tc>
          <w:tcPr>
            <w:tcW w:w="200" w:type="dxa"/>
          </w:tcPr>
          <w:p w14:paraId="0CF1B0F6" w14:textId="77777777" w:rsidR="00D05049" w:rsidRDefault="00D05049"/>
        </w:tc>
        <w:tc>
          <w:tcPr>
            <w:tcW w:w="266" w:type="dxa"/>
          </w:tcPr>
          <w:p w14:paraId="2F1E868A" w14:textId="77777777" w:rsidR="00D05049" w:rsidRDefault="00D05049"/>
        </w:tc>
        <w:tc>
          <w:tcPr>
            <w:tcW w:w="469" w:type="dxa"/>
          </w:tcPr>
          <w:p w14:paraId="411C2650" w14:textId="77777777" w:rsidR="00D05049" w:rsidRDefault="00D05049"/>
        </w:tc>
        <w:tc>
          <w:tcPr>
            <w:tcW w:w="171" w:type="dxa"/>
          </w:tcPr>
          <w:p w14:paraId="6FF69E28" w14:textId="77777777" w:rsidR="00D05049" w:rsidRDefault="00D05049"/>
        </w:tc>
        <w:tc>
          <w:tcPr>
            <w:tcW w:w="83" w:type="dxa"/>
          </w:tcPr>
          <w:p w14:paraId="631E4F3A" w14:textId="77777777" w:rsidR="00D05049" w:rsidRDefault="00D05049"/>
        </w:tc>
        <w:tc>
          <w:tcPr>
            <w:tcW w:w="865" w:type="dxa"/>
          </w:tcPr>
          <w:p w14:paraId="1CD25716" w14:textId="77777777" w:rsidR="00D05049" w:rsidRDefault="00D05049"/>
        </w:tc>
        <w:tc>
          <w:tcPr>
            <w:tcW w:w="701" w:type="dxa"/>
          </w:tcPr>
          <w:p w14:paraId="4C63B9DD" w14:textId="77777777" w:rsidR="00D05049" w:rsidRDefault="00D05049"/>
        </w:tc>
        <w:tc>
          <w:tcPr>
            <w:tcW w:w="155" w:type="dxa"/>
          </w:tcPr>
          <w:p w14:paraId="28DE2914" w14:textId="77777777" w:rsidR="00D05049" w:rsidRDefault="00D05049"/>
        </w:tc>
        <w:tc>
          <w:tcPr>
            <w:tcW w:w="72" w:type="dxa"/>
          </w:tcPr>
          <w:p w14:paraId="6DDABD47" w14:textId="77777777" w:rsidR="00D05049" w:rsidRDefault="00D05049"/>
        </w:tc>
        <w:tc>
          <w:tcPr>
            <w:tcW w:w="191" w:type="dxa"/>
          </w:tcPr>
          <w:p w14:paraId="7B9C44E6" w14:textId="77777777" w:rsidR="00D05049" w:rsidRDefault="00D05049"/>
        </w:tc>
        <w:tc>
          <w:tcPr>
            <w:tcW w:w="485" w:type="dxa"/>
          </w:tcPr>
          <w:p w14:paraId="350C325A" w14:textId="77777777" w:rsidR="00D05049" w:rsidRDefault="00D05049"/>
        </w:tc>
        <w:tc>
          <w:tcPr>
            <w:tcW w:w="852" w:type="dxa"/>
          </w:tcPr>
          <w:p w14:paraId="2FF477D8" w14:textId="77777777" w:rsidR="00D05049" w:rsidRDefault="00D05049"/>
        </w:tc>
        <w:tc>
          <w:tcPr>
            <w:tcW w:w="1425" w:type="dxa"/>
          </w:tcPr>
          <w:p w14:paraId="50A66871" w14:textId="77777777" w:rsidR="00D05049" w:rsidRDefault="00D05049"/>
        </w:tc>
        <w:tc>
          <w:tcPr>
            <w:tcW w:w="378" w:type="dxa"/>
          </w:tcPr>
          <w:p w14:paraId="1B01A220" w14:textId="77777777" w:rsidR="00D05049" w:rsidRDefault="00D05049"/>
        </w:tc>
        <w:tc>
          <w:tcPr>
            <w:tcW w:w="250" w:type="dxa"/>
          </w:tcPr>
          <w:p w14:paraId="28B56EC2" w14:textId="77777777" w:rsidR="00D05049" w:rsidRDefault="00D05049"/>
        </w:tc>
        <w:tc>
          <w:tcPr>
            <w:tcW w:w="218" w:type="dxa"/>
          </w:tcPr>
          <w:p w14:paraId="5366C6BE" w14:textId="77777777" w:rsidR="00D05049" w:rsidRDefault="00D05049"/>
        </w:tc>
      </w:tr>
      <w:tr w:rsidR="00D05049" w14:paraId="6F0EA490" w14:textId="77777777" w:rsidTr="000E12D0">
        <w:trPr>
          <w:trHeight w:hRule="exact" w:val="416"/>
        </w:trPr>
        <w:tc>
          <w:tcPr>
            <w:tcW w:w="9355" w:type="dxa"/>
            <w:gridSpan w:val="22"/>
            <w:shd w:val="clear" w:color="000000" w:fill="FFFFFF"/>
            <w:tcMar>
              <w:left w:w="34" w:type="dxa"/>
              <w:right w:w="34" w:type="dxa"/>
            </w:tcMar>
          </w:tcPr>
          <w:p w14:paraId="30E8D3B5"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72DCC87F" w14:textId="77777777" w:rsidTr="000E12D0">
        <w:trPr>
          <w:trHeight w:hRule="exact" w:val="694"/>
        </w:trPr>
        <w:tc>
          <w:tcPr>
            <w:tcW w:w="9355" w:type="dxa"/>
            <w:gridSpan w:val="22"/>
            <w:shd w:val="clear" w:color="000000" w:fill="FFFFFF"/>
            <w:tcMar>
              <w:left w:w="34" w:type="dxa"/>
              <w:right w:w="34" w:type="dxa"/>
            </w:tcMar>
          </w:tcPr>
          <w:p w14:paraId="1FCC120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Оценка эффективности системы и технологий стратегического управления персоналом</w:t>
            </w:r>
          </w:p>
        </w:tc>
      </w:tr>
      <w:tr w:rsidR="00D05049" w14:paraId="6E280631" w14:textId="77777777" w:rsidTr="000E12D0">
        <w:trPr>
          <w:trHeight w:hRule="exact" w:val="277"/>
        </w:trPr>
        <w:tc>
          <w:tcPr>
            <w:tcW w:w="336" w:type="dxa"/>
          </w:tcPr>
          <w:p w14:paraId="1B049930" w14:textId="77777777" w:rsidR="00D05049" w:rsidRDefault="00D05049"/>
        </w:tc>
        <w:tc>
          <w:tcPr>
            <w:tcW w:w="2438" w:type="dxa"/>
            <w:gridSpan w:val="6"/>
            <w:shd w:val="clear" w:color="000000" w:fill="FFFFFF"/>
            <w:tcMar>
              <w:left w:w="34" w:type="dxa"/>
              <w:right w:w="34" w:type="dxa"/>
            </w:tcMar>
          </w:tcPr>
          <w:p w14:paraId="1A759364"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266" w:type="dxa"/>
          </w:tcPr>
          <w:p w14:paraId="2BA42BB6" w14:textId="77777777" w:rsidR="00D05049" w:rsidRDefault="00D05049"/>
        </w:tc>
        <w:tc>
          <w:tcPr>
            <w:tcW w:w="469" w:type="dxa"/>
          </w:tcPr>
          <w:p w14:paraId="542DAA6D" w14:textId="77777777" w:rsidR="00D05049" w:rsidRDefault="00D05049"/>
        </w:tc>
        <w:tc>
          <w:tcPr>
            <w:tcW w:w="5846" w:type="dxa"/>
            <w:gridSpan w:val="13"/>
            <w:vMerge w:val="restart"/>
            <w:shd w:val="clear" w:color="000000" w:fill="FFFFFF"/>
            <w:tcMar>
              <w:left w:w="34" w:type="dxa"/>
              <w:right w:w="34" w:type="dxa"/>
            </w:tcMar>
          </w:tcPr>
          <w:p w14:paraId="76EFF21C"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5F5A86A4" w14:textId="77777777" w:rsidTr="000E12D0">
        <w:trPr>
          <w:trHeight w:hRule="exact" w:val="259"/>
        </w:trPr>
        <w:tc>
          <w:tcPr>
            <w:tcW w:w="336" w:type="dxa"/>
          </w:tcPr>
          <w:p w14:paraId="108286E8" w14:textId="77777777" w:rsidR="00D05049" w:rsidRDefault="00D05049"/>
        </w:tc>
        <w:tc>
          <w:tcPr>
            <w:tcW w:w="388" w:type="dxa"/>
          </w:tcPr>
          <w:p w14:paraId="7A7E248E" w14:textId="77777777" w:rsidR="00D05049" w:rsidRDefault="00D05049"/>
        </w:tc>
        <w:tc>
          <w:tcPr>
            <w:tcW w:w="809" w:type="dxa"/>
          </w:tcPr>
          <w:p w14:paraId="544D5737" w14:textId="77777777" w:rsidR="00D05049" w:rsidRDefault="00D05049"/>
        </w:tc>
        <w:tc>
          <w:tcPr>
            <w:tcW w:w="783" w:type="dxa"/>
          </w:tcPr>
          <w:p w14:paraId="3617CE18" w14:textId="77777777" w:rsidR="00D05049" w:rsidRDefault="00D05049"/>
        </w:tc>
        <w:tc>
          <w:tcPr>
            <w:tcW w:w="129" w:type="dxa"/>
          </w:tcPr>
          <w:p w14:paraId="4A4A44E3" w14:textId="77777777" w:rsidR="00D05049" w:rsidRDefault="00D05049"/>
        </w:tc>
        <w:tc>
          <w:tcPr>
            <w:tcW w:w="129" w:type="dxa"/>
          </w:tcPr>
          <w:p w14:paraId="1E418DF6" w14:textId="77777777" w:rsidR="00D05049" w:rsidRDefault="00D05049"/>
        </w:tc>
        <w:tc>
          <w:tcPr>
            <w:tcW w:w="200" w:type="dxa"/>
          </w:tcPr>
          <w:p w14:paraId="53EFD382" w14:textId="77777777" w:rsidR="00D05049" w:rsidRDefault="00D05049"/>
        </w:tc>
        <w:tc>
          <w:tcPr>
            <w:tcW w:w="266" w:type="dxa"/>
          </w:tcPr>
          <w:p w14:paraId="32920475" w14:textId="77777777" w:rsidR="00D05049" w:rsidRDefault="00D05049"/>
        </w:tc>
        <w:tc>
          <w:tcPr>
            <w:tcW w:w="469" w:type="dxa"/>
          </w:tcPr>
          <w:p w14:paraId="26C1DB5D" w14:textId="77777777" w:rsidR="00D05049" w:rsidRDefault="00D05049"/>
        </w:tc>
        <w:tc>
          <w:tcPr>
            <w:tcW w:w="5846" w:type="dxa"/>
            <w:gridSpan w:val="13"/>
            <w:vMerge/>
            <w:shd w:val="clear" w:color="000000" w:fill="FFFFFF"/>
            <w:tcMar>
              <w:left w:w="34" w:type="dxa"/>
              <w:right w:w="34" w:type="dxa"/>
            </w:tcMar>
          </w:tcPr>
          <w:p w14:paraId="760956F9" w14:textId="77777777" w:rsidR="00D05049" w:rsidRDefault="00D05049"/>
        </w:tc>
      </w:tr>
      <w:tr w:rsidR="00D05049" w14:paraId="42162C79" w14:textId="77777777" w:rsidTr="000E12D0">
        <w:trPr>
          <w:trHeight w:hRule="exact" w:val="277"/>
        </w:trPr>
        <w:tc>
          <w:tcPr>
            <w:tcW w:w="336" w:type="dxa"/>
          </w:tcPr>
          <w:p w14:paraId="2EEC28E8" w14:textId="77777777" w:rsidR="00D05049" w:rsidRDefault="00D05049"/>
        </w:tc>
        <w:tc>
          <w:tcPr>
            <w:tcW w:w="2704" w:type="dxa"/>
            <w:gridSpan w:val="7"/>
            <w:shd w:val="clear" w:color="000000" w:fill="FFFFFF"/>
            <w:tcMar>
              <w:left w:w="34" w:type="dxa"/>
              <w:right w:w="34" w:type="dxa"/>
            </w:tcMar>
          </w:tcPr>
          <w:p w14:paraId="34EA1244" w14:textId="77777777" w:rsidR="00D05049" w:rsidRDefault="00D05049">
            <w:pPr>
              <w:spacing w:after="0" w:line="240" w:lineRule="auto"/>
            </w:pPr>
            <w:r>
              <w:rPr>
                <w:rFonts w:ascii="Times New Roman" w:hAnsi="Times New Roman" w:cs="Times New Roman"/>
                <w:color w:val="000000"/>
              </w:rPr>
              <w:t>Направление</w:t>
            </w:r>
          </w:p>
        </w:tc>
        <w:tc>
          <w:tcPr>
            <w:tcW w:w="469" w:type="dxa"/>
          </w:tcPr>
          <w:p w14:paraId="12CB8735" w14:textId="77777777" w:rsidR="00D05049" w:rsidRDefault="00D05049"/>
        </w:tc>
        <w:tc>
          <w:tcPr>
            <w:tcW w:w="5846" w:type="dxa"/>
            <w:gridSpan w:val="13"/>
            <w:shd w:val="clear" w:color="000000" w:fill="FFFFFF"/>
            <w:tcMar>
              <w:left w:w="34" w:type="dxa"/>
              <w:right w:w="34" w:type="dxa"/>
            </w:tcMar>
          </w:tcPr>
          <w:p w14:paraId="250EC131"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3C7204BF" w14:textId="77777777" w:rsidTr="000E12D0">
        <w:trPr>
          <w:trHeight w:hRule="exact" w:val="138"/>
        </w:trPr>
        <w:tc>
          <w:tcPr>
            <w:tcW w:w="336" w:type="dxa"/>
          </w:tcPr>
          <w:p w14:paraId="67B4F638" w14:textId="77777777" w:rsidR="00D05049" w:rsidRDefault="00D05049"/>
        </w:tc>
        <w:tc>
          <w:tcPr>
            <w:tcW w:w="388" w:type="dxa"/>
          </w:tcPr>
          <w:p w14:paraId="2456C180" w14:textId="77777777" w:rsidR="00D05049" w:rsidRDefault="00D05049"/>
        </w:tc>
        <w:tc>
          <w:tcPr>
            <w:tcW w:w="809" w:type="dxa"/>
          </w:tcPr>
          <w:p w14:paraId="2F4A0858" w14:textId="77777777" w:rsidR="00D05049" w:rsidRDefault="00D05049"/>
        </w:tc>
        <w:tc>
          <w:tcPr>
            <w:tcW w:w="783" w:type="dxa"/>
          </w:tcPr>
          <w:p w14:paraId="462EDE54" w14:textId="77777777" w:rsidR="00D05049" w:rsidRDefault="00D05049"/>
        </w:tc>
        <w:tc>
          <w:tcPr>
            <w:tcW w:w="129" w:type="dxa"/>
          </w:tcPr>
          <w:p w14:paraId="0F140580" w14:textId="77777777" w:rsidR="00D05049" w:rsidRDefault="00D05049"/>
        </w:tc>
        <w:tc>
          <w:tcPr>
            <w:tcW w:w="129" w:type="dxa"/>
          </w:tcPr>
          <w:p w14:paraId="0E23AFD5" w14:textId="77777777" w:rsidR="00D05049" w:rsidRDefault="00D05049"/>
        </w:tc>
        <w:tc>
          <w:tcPr>
            <w:tcW w:w="200" w:type="dxa"/>
          </w:tcPr>
          <w:p w14:paraId="0A1D37ED" w14:textId="77777777" w:rsidR="00D05049" w:rsidRDefault="00D05049"/>
        </w:tc>
        <w:tc>
          <w:tcPr>
            <w:tcW w:w="266" w:type="dxa"/>
          </w:tcPr>
          <w:p w14:paraId="1DF745C2" w14:textId="77777777" w:rsidR="00D05049" w:rsidRDefault="00D05049"/>
        </w:tc>
        <w:tc>
          <w:tcPr>
            <w:tcW w:w="469" w:type="dxa"/>
          </w:tcPr>
          <w:p w14:paraId="323BE1F8" w14:textId="77777777" w:rsidR="00D05049" w:rsidRDefault="00D05049"/>
        </w:tc>
        <w:tc>
          <w:tcPr>
            <w:tcW w:w="171" w:type="dxa"/>
          </w:tcPr>
          <w:p w14:paraId="3E58AD4D" w14:textId="77777777" w:rsidR="00D05049" w:rsidRDefault="00D05049"/>
        </w:tc>
        <w:tc>
          <w:tcPr>
            <w:tcW w:w="83" w:type="dxa"/>
          </w:tcPr>
          <w:p w14:paraId="6AFD4461" w14:textId="77777777" w:rsidR="00D05049" w:rsidRDefault="00D05049"/>
        </w:tc>
        <w:tc>
          <w:tcPr>
            <w:tcW w:w="865" w:type="dxa"/>
          </w:tcPr>
          <w:p w14:paraId="11351C2D" w14:textId="77777777" w:rsidR="00D05049" w:rsidRDefault="00D05049"/>
        </w:tc>
        <w:tc>
          <w:tcPr>
            <w:tcW w:w="701" w:type="dxa"/>
          </w:tcPr>
          <w:p w14:paraId="3D86A338" w14:textId="77777777" w:rsidR="00D05049" w:rsidRDefault="00D05049"/>
        </w:tc>
        <w:tc>
          <w:tcPr>
            <w:tcW w:w="155" w:type="dxa"/>
          </w:tcPr>
          <w:p w14:paraId="71307003" w14:textId="77777777" w:rsidR="00D05049" w:rsidRDefault="00D05049"/>
        </w:tc>
        <w:tc>
          <w:tcPr>
            <w:tcW w:w="72" w:type="dxa"/>
          </w:tcPr>
          <w:p w14:paraId="6A4606AB" w14:textId="77777777" w:rsidR="00D05049" w:rsidRDefault="00D05049"/>
        </w:tc>
        <w:tc>
          <w:tcPr>
            <w:tcW w:w="191" w:type="dxa"/>
          </w:tcPr>
          <w:p w14:paraId="1B7AB766" w14:textId="77777777" w:rsidR="00D05049" w:rsidRDefault="00D05049"/>
        </w:tc>
        <w:tc>
          <w:tcPr>
            <w:tcW w:w="485" w:type="dxa"/>
          </w:tcPr>
          <w:p w14:paraId="4DDA7F66" w14:textId="77777777" w:rsidR="00D05049" w:rsidRDefault="00D05049"/>
        </w:tc>
        <w:tc>
          <w:tcPr>
            <w:tcW w:w="852" w:type="dxa"/>
          </w:tcPr>
          <w:p w14:paraId="52564080" w14:textId="77777777" w:rsidR="00D05049" w:rsidRDefault="00D05049"/>
        </w:tc>
        <w:tc>
          <w:tcPr>
            <w:tcW w:w="1425" w:type="dxa"/>
          </w:tcPr>
          <w:p w14:paraId="51F53D2D" w14:textId="77777777" w:rsidR="00D05049" w:rsidRDefault="00D05049"/>
        </w:tc>
        <w:tc>
          <w:tcPr>
            <w:tcW w:w="378" w:type="dxa"/>
          </w:tcPr>
          <w:p w14:paraId="4838B68C" w14:textId="77777777" w:rsidR="00D05049" w:rsidRDefault="00D05049"/>
        </w:tc>
        <w:tc>
          <w:tcPr>
            <w:tcW w:w="250" w:type="dxa"/>
          </w:tcPr>
          <w:p w14:paraId="42BFF279" w14:textId="77777777" w:rsidR="00D05049" w:rsidRDefault="00D05049"/>
        </w:tc>
        <w:tc>
          <w:tcPr>
            <w:tcW w:w="218" w:type="dxa"/>
          </w:tcPr>
          <w:p w14:paraId="58C5EF16" w14:textId="77777777" w:rsidR="00D05049" w:rsidRDefault="00D05049"/>
        </w:tc>
      </w:tr>
      <w:tr w:rsidR="00D05049" w14:paraId="32E54C52" w14:textId="77777777" w:rsidTr="000E12D0">
        <w:trPr>
          <w:trHeight w:hRule="exact" w:val="277"/>
        </w:trPr>
        <w:tc>
          <w:tcPr>
            <w:tcW w:w="336" w:type="dxa"/>
          </w:tcPr>
          <w:p w14:paraId="7D2CE07C" w14:textId="77777777" w:rsidR="00D05049" w:rsidRDefault="00D05049"/>
        </w:tc>
        <w:tc>
          <w:tcPr>
            <w:tcW w:w="2704" w:type="dxa"/>
            <w:gridSpan w:val="7"/>
            <w:shd w:val="clear" w:color="000000" w:fill="FFFFFF"/>
            <w:tcMar>
              <w:left w:w="34" w:type="dxa"/>
              <w:right w:w="34" w:type="dxa"/>
            </w:tcMar>
          </w:tcPr>
          <w:p w14:paraId="3DACF1BA" w14:textId="77777777" w:rsidR="00D05049" w:rsidRDefault="00D05049">
            <w:pPr>
              <w:spacing w:after="0" w:line="240" w:lineRule="auto"/>
            </w:pPr>
            <w:r>
              <w:rPr>
                <w:rFonts w:ascii="Times New Roman" w:hAnsi="Times New Roman" w:cs="Times New Roman"/>
                <w:color w:val="000000"/>
              </w:rPr>
              <w:t>Направленность</w:t>
            </w:r>
          </w:p>
        </w:tc>
        <w:tc>
          <w:tcPr>
            <w:tcW w:w="469" w:type="dxa"/>
          </w:tcPr>
          <w:p w14:paraId="2EC25000" w14:textId="77777777" w:rsidR="00D05049" w:rsidRDefault="00D05049"/>
        </w:tc>
        <w:tc>
          <w:tcPr>
            <w:tcW w:w="5846" w:type="dxa"/>
            <w:gridSpan w:val="13"/>
            <w:shd w:val="clear" w:color="000000" w:fill="FFFFFF"/>
            <w:tcMar>
              <w:left w:w="34" w:type="dxa"/>
              <w:right w:w="34" w:type="dxa"/>
            </w:tcMar>
          </w:tcPr>
          <w:p w14:paraId="6F83EB43"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2D59218C" w14:textId="77777777" w:rsidTr="000E12D0">
        <w:trPr>
          <w:trHeight w:hRule="exact" w:val="138"/>
        </w:trPr>
        <w:tc>
          <w:tcPr>
            <w:tcW w:w="336" w:type="dxa"/>
          </w:tcPr>
          <w:p w14:paraId="21ADBDAF" w14:textId="77777777" w:rsidR="00D05049" w:rsidRDefault="00D05049"/>
        </w:tc>
        <w:tc>
          <w:tcPr>
            <w:tcW w:w="388" w:type="dxa"/>
          </w:tcPr>
          <w:p w14:paraId="21529886" w14:textId="77777777" w:rsidR="00D05049" w:rsidRDefault="00D05049"/>
        </w:tc>
        <w:tc>
          <w:tcPr>
            <w:tcW w:w="809" w:type="dxa"/>
          </w:tcPr>
          <w:p w14:paraId="78B21E20" w14:textId="77777777" w:rsidR="00D05049" w:rsidRDefault="00D05049"/>
        </w:tc>
        <w:tc>
          <w:tcPr>
            <w:tcW w:w="783" w:type="dxa"/>
          </w:tcPr>
          <w:p w14:paraId="643A9C79" w14:textId="77777777" w:rsidR="00D05049" w:rsidRDefault="00D05049"/>
        </w:tc>
        <w:tc>
          <w:tcPr>
            <w:tcW w:w="129" w:type="dxa"/>
          </w:tcPr>
          <w:p w14:paraId="3791A8B2" w14:textId="77777777" w:rsidR="00D05049" w:rsidRDefault="00D05049"/>
        </w:tc>
        <w:tc>
          <w:tcPr>
            <w:tcW w:w="129" w:type="dxa"/>
          </w:tcPr>
          <w:p w14:paraId="6A018D3A" w14:textId="77777777" w:rsidR="00D05049" w:rsidRDefault="00D05049"/>
        </w:tc>
        <w:tc>
          <w:tcPr>
            <w:tcW w:w="200" w:type="dxa"/>
          </w:tcPr>
          <w:p w14:paraId="5893DEBC" w14:textId="77777777" w:rsidR="00D05049" w:rsidRDefault="00D05049"/>
        </w:tc>
        <w:tc>
          <w:tcPr>
            <w:tcW w:w="266" w:type="dxa"/>
          </w:tcPr>
          <w:p w14:paraId="3BD4A505" w14:textId="77777777" w:rsidR="00D05049" w:rsidRDefault="00D05049"/>
        </w:tc>
        <w:tc>
          <w:tcPr>
            <w:tcW w:w="469" w:type="dxa"/>
          </w:tcPr>
          <w:p w14:paraId="67CB78AC" w14:textId="77777777" w:rsidR="00D05049" w:rsidRDefault="00D05049"/>
        </w:tc>
        <w:tc>
          <w:tcPr>
            <w:tcW w:w="171" w:type="dxa"/>
          </w:tcPr>
          <w:p w14:paraId="03E13FBF" w14:textId="77777777" w:rsidR="00D05049" w:rsidRDefault="00D05049"/>
        </w:tc>
        <w:tc>
          <w:tcPr>
            <w:tcW w:w="83" w:type="dxa"/>
          </w:tcPr>
          <w:p w14:paraId="73572D05" w14:textId="77777777" w:rsidR="00D05049" w:rsidRDefault="00D05049"/>
        </w:tc>
        <w:tc>
          <w:tcPr>
            <w:tcW w:w="865" w:type="dxa"/>
          </w:tcPr>
          <w:p w14:paraId="72670037" w14:textId="77777777" w:rsidR="00D05049" w:rsidRDefault="00D05049"/>
        </w:tc>
        <w:tc>
          <w:tcPr>
            <w:tcW w:w="701" w:type="dxa"/>
          </w:tcPr>
          <w:p w14:paraId="7480314B" w14:textId="77777777" w:rsidR="00D05049" w:rsidRDefault="00D05049"/>
        </w:tc>
        <w:tc>
          <w:tcPr>
            <w:tcW w:w="155" w:type="dxa"/>
          </w:tcPr>
          <w:p w14:paraId="74EFF910" w14:textId="77777777" w:rsidR="00D05049" w:rsidRDefault="00D05049"/>
        </w:tc>
        <w:tc>
          <w:tcPr>
            <w:tcW w:w="72" w:type="dxa"/>
          </w:tcPr>
          <w:p w14:paraId="3532CD87" w14:textId="77777777" w:rsidR="00D05049" w:rsidRDefault="00D05049"/>
        </w:tc>
        <w:tc>
          <w:tcPr>
            <w:tcW w:w="191" w:type="dxa"/>
          </w:tcPr>
          <w:p w14:paraId="7903917A" w14:textId="77777777" w:rsidR="00D05049" w:rsidRDefault="00D05049"/>
        </w:tc>
        <w:tc>
          <w:tcPr>
            <w:tcW w:w="485" w:type="dxa"/>
          </w:tcPr>
          <w:p w14:paraId="18F0E292" w14:textId="77777777" w:rsidR="00D05049" w:rsidRDefault="00D05049"/>
        </w:tc>
        <w:tc>
          <w:tcPr>
            <w:tcW w:w="852" w:type="dxa"/>
          </w:tcPr>
          <w:p w14:paraId="6C30A838" w14:textId="77777777" w:rsidR="00D05049" w:rsidRDefault="00D05049"/>
        </w:tc>
        <w:tc>
          <w:tcPr>
            <w:tcW w:w="1425" w:type="dxa"/>
          </w:tcPr>
          <w:p w14:paraId="21B25A7E" w14:textId="77777777" w:rsidR="00D05049" w:rsidRDefault="00D05049"/>
        </w:tc>
        <w:tc>
          <w:tcPr>
            <w:tcW w:w="378" w:type="dxa"/>
          </w:tcPr>
          <w:p w14:paraId="524647D9" w14:textId="77777777" w:rsidR="00D05049" w:rsidRDefault="00D05049"/>
        </w:tc>
        <w:tc>
          <w:tcPr>
            <w:tcW w:w="250" w:type="dxa"/>
          </w:tcPr>
          <w:p w14:paraId="6D3F32E3" w14:textId="77777777" w:rsidR="00D05049" w:rsidRDefault="00D05049"/>
        </w:tc>
        <w:tc>
          <w:tcPr>
            <w:tcW w:w="218" w:type="dxa"/>
          </w:tcPr>
          <w:p w14:paraId="2C900D40" w14:textId="77777777" w:rsidR="00D05049" w:rsidRDefault="00D05049"/>
        </w:tc>
      </w:tr>
      <w:tr w:rsidR="00D05049" w14:paraId="63C2B90F" w14:textId="77777777" w:rsidTr="000E12D0">
        <w:trPr>
          <w:trHeight w:hRule="exact" w:val="277"/>
        </w:trPr>
        <w:tc>
          <w:tcPr>
            <w:tcW w:w="336" w:type="dxa"/>
          </w:tcPr>
          <w:p w14:paraId="4F68D4C5" w14:textId="77777777" w:rsidR="00D05049" w:rsidRDefault="00D05049"/>
        </w:tc>
        <w:tc>
          <w:tcPr>
            <w:tcW w:w="2238" w:type="dxa"/>
            <w:gridSpan w:val="5"/>
            <w:shd w:val="clear" w:color="000000" w:fill="FFFFFF"/>
            <w:tcMar>
              <w:left w:w="34" w:type="dxa"/>
              <w:right w:w="34" w:type="dxa"/>
            </w:tcMar>
          </w:tcPr>
          <w:p w14:paraId="03B76C67" w14:textId="77777777" w:rsidR="00D05049" w:rsidRDefault="00D05049">
            <w:pPr>
              <w:spacing w:after="0" w:line="240" w:lineRule="auto"/>
            </w:pPr>
            <w:r>
              <w:rPr>
                <w:rFonts w:ascii="Times New Roman" w:hAnsi="Times New Roman" w:cs="Times New Roman"/>
                <w:color w:val="000000"/>
              </w:rPr>
              <w:t>Квалификация</w:t>
            </w:r>
          </w:p>
        </w:tc>
        <w:tc>
          <w:tcPr>
            <w:tcW w:w="200" w:type="dxa"/>
          </w:tcPr>
          <w:p w14:paraId="2EC64EEF" w14:textId="77777777" w:rsidR="00D05049" w:rsidRDefault="00D05049"/>
        </w:tc>
        <w:tc>
          <w:tcPr>
            <w:tcW w:w="266" w:type="dxa"/>
          </w:tcPr>
          <w:p w14:paraId="08CF046A" w14:textId="77777777" w:rsidR="00D05049" w:rsidRDefault="00D05049"/>
        </w:tc>
        <w:tc>
          <w:tcPr>
            <w:tcW w:w="469" w:type="dxa"/>
          </w:tcPr>
          <w:p w14:paraId="08E904F8" w14:textId="77777777" w:rsidR="00D05049" w:rsidRDefault="00D05049"/>
        </w:tc>
        <w:tc>
          <w:tcPr>
            <w:tcW w:w="5846" w:type="dxa"/>
            <w:gridSpan w:val="13"/>
            <w:shd w:val="clear" w:color="000000" w:fill="FFFFFF"/>
            <w:tcMar>
              <w:left w:w="34" w:type="dxa"/>
              <w:right w:w="34" w:type="dxa"/>
            </w:tcMar>
          </w:tcPr>
          <w:p w14:paraId="6E7042E2" w14:textId="77777777" w:rsidR="00D05049" w:rsidRDefault="00D05049">
            <w:pPr>
              <w:spacing w:after="0" w:line="240" w:lineRule="auto"/>
            </w:pPr>
            <w:r>
              <w:rPr>
                <w:rFonts w:ascii="Times New Roman" w:hAnsi="Times New Roman" w:cs="Times New Roman"/>
                <w:b/>
                <w:color w:val="000000"/>
              </w:rPr>
              <w:t>магистр</w:t>
            </w:r>
          </w:p>
        </w:tc>
      </w:tr>
      <w:tr w:rsidR="00D05049" w14:paraId="0D7D535E" w14:textId="77777777" w:rsidTr="000E12D0">
        <w:trPr>
          <w:trHeight w:hRule="exact" w:val="138"/>
        </w:trPr>
        <w:tc>
          <w:tcPr>
            <w:tcW w:w="336" w:type="dxa"/>
          </w:tcPr>
          <w:p w14:paraId="40425016" w14:textId="77777777" w:rsidR="00D05049" w:rsidRDefault="00D05049"/>
        </w:tc>
        <w:tc>
          <w:tcPr>
            <w:tcW w:w="388" w:type="dxa"/>
          </w:tcPr>
          <w:p w14:paraId="4B073B73" w14:textId="77777777" w:rsidR="00D05049" w:rsidRDefault="00D05049"/>
        </w:tc>
        <w:tc>
          <w:tcPr>
            <w:tcW w:w="809" w:type="dxa"/>
          </w:tcPr>
          <w:p w14:paraId="6F809459" w14:textId="77777777" w:rsidR="00D05049" w:rsidRDefault="00D05049"/>
        </w:tc>
        <w:tc>
          <w:tcPr>
            <w:tcW w:w="783" w:type="dxa"/>
          </w:tcPr>
          <w:p w14:paraId="32C817EA" w14:textId="77777777" w:rsidR="00D05049" w:rsidRDefault="00D05049"/>
        </w:tc>
        <w:tc>
          <w:tcPr>
            <w:tcW w:w="129" w:type="dxa"/>
          </w:tcPr>
          <w:p w14:paraId="414A2FF8" w14:textId="77777777" w:rsidR="00D05049" w:rsidRDefault="00D05049"/>
        </w:tc>
        <w:tc>
          <w:tcPr>
            <w:tcW w:w="129" w:type="dxa"/>
          </w:tcPr>
          <w:p w14:paraId="561F0D44" w14:textId="77777777" w:rsidR="00D05049" w:rsidRDefault="00D05049"/>
        </w:tc>
        <w:tc>
          <w:tcPr>
            <w:tcW w:w="200" w:type="dxa"/>
          </w:tcPr>
          <w:p w14:paraId="004CD12F" w14:textId="77777777" w:rsidR="00D05049" w:rsidRDefault="00D05049"/>
        </w:tc>
        <w:tc>
          <w:tcPr>
            <w:tcW w:w="266" w:type="dxa"/>
          </w:tcPr>
          <w:p w14:paraId="1E01A5A2" w14:textId="77777777" w:rsidR="00D05049" w:rsidRDefault="00D05049"/>
        </w:tc>
        <w:tc>
          <w:tcPr>
            <w:tcW w:w="469" w:type="dxa"/>
          </w:tcPr>
          <w:p w14:paraId="403BFC1D" w14:textId="77777777" w:rsidR="00D05049" w:rsidRDefault="00D05049"/>
        </w:tc>
        <w:tc>
          <w:tcPr>
            <w:tcW w:w="171" w:type="dxa"/>
          </w:tcPr>
          <w:p w14:paraId="5843B89B" w14:textId="77777777" w:rsidR="00D05049" w:rsidRDefault="00D05049"/>
        </w:tc>
        <w:tc>
          <w:tcPr>
            <w:tcW w:w="83" w:type="dxa"/>
          </w:tcPr>
          <w:p w14:paraId="390DE481" w14:textId="77777777" w:rsidR="00D05049" w:rsidRDefault="00D05049"/>
        </w:tc>
        <w:tc>
          <w:tcPr>
            <w:tcW w:w="865" w:type="dxa"/>
          </w:tcPr>
          <w:p w14:paraId="65040CAA" w14:textId="77777777" w:rsidR="00D05049" w:rsidRDefault="00D05049"/>
        </w:tc>
        <w:tc>
          <w:tcPr>
            <w:tcW w:w="701" w:type="dxa"/>
          </w:tcPr>
          <w:p w14:paraId="6766D3DC" w14:textId="77777777" w:rsidR="00D05049" w:rsidRDefault="00D05049"/>
        </w:tc>
        <w:tc>
          <w:tcPr>
            <w:tcW w:w="155" w:type="dxa"/>
          </w:tcPr>
          <w:p w14:paraId="6EDA93A8" w14:textId="77777777" w:rsidR="00D05049" w:rsidRDefault="00D05049"/>
        </w:tc>
        <w:tc>
          <w:tcPr>
            <w:tcW w:w="72" w:type="dxa"/>
          </w:tcPr>
          <w:p w14:paraId="525F9415" w14:textId="77777777" w:rsidR="00D05049" w:rsidRDefault="00D05049"/>
        </w:tc>
        <w:tc>
          <w:tcPr>
            <w:tcW w:w="191" w:type="dxa"/>
          </w:tcPr>
          <w:p w14:paraId="37C0D3CE" w14:textId="77777777" w:rsidR="00D05049" w:rsidRDefault="00D05049"/>
        </w:tc>
        <w:tc>
          <w:tcPr>
            <w:tcW w:w="485" w:type="dxa"/>
          </w:tcPr>
          <w:p w14:paraId="7B8A4812" w14:textId="77777777" w:rsidR="00D05049" w:rsidRDefault="00D05049"/>
        </w:tc>
        <w:tc>
          <w:tcPr>
            <w:tcW w:w="852" w:type="dxa"/>
          </w:tcPr>
          <w:p w14:paraId="02FBCA43" w14:textId="77777777" w:rsidR="00D05049" w:rsidRDefault="00D05049"/>
        </w:tc>
        <w:tc>
          <w:tcPr>
            <w:tcW w:w="1425" w:type="dxa"/>
          </w:tcPr>
          <w:p w14:paraId="108B193A" w14:textId="77777777" w:rsidR="00D05049" w:rsidRDefault="00D05049"/>
        </w:tc>
        <w:tc>
          <w:tcPr>
            <w:tcW w:w="378" w:type="dxa"/>
          </w:tcPr>
          <w:p w14:paraId="435371FB" w14:textId="77777777" w:rsidR="00D05049" w:rsidRDefault="00D05049"/>
        </w:tc>
        <w:tc>
          <w:tcPr>
            <w:tcW w:w="250" w:type="dxa"/>
          </w:tcPr>
          <w:p w14:paraId="73488598" w14:textId="77777777" w:rsidR="00D05049" w:rsidRDefault="00D05049"/>
        </w:tc>
        <w:tc>
          <w:tcPr>
            <w:tcW w:w="218" w:type="dxa"/>
          </w:tcPr>
          <w:p w14:paraId="403A0923" w14:textId="77777777" w:rsidR="00D05049" w:rsidRDefault="00D05049"/>
        </w:tc>
      </w:tr>
      <w:tr w:rsidR="00D05049" w14:paraId="1FE52B65" w14:textId="77777777" w:rsidTr="000E12D0">
        <w:trPr>
          <w:trHeight w:hRule="exact" w:val="277"/>
        </w:trPr>
        <w:tc>
          <w:tcPr>
            <w:tcW w:w="336" w:type="dxa"/>
          </w:tcPr>
          <w:p w14:paraId="1BF3F3D9" w14:textId="77777777" w:rsidR="00D05049" w:rsidRDefault="00D05049"/>
        </w:tc>
        <w:tc>
          <w:tcPr>
            <w:tcW w:w="2238" w:type="dxa"/>
            <w:gridSpan w:val="5"/>
            <w:shd w:val="clear" w:color="000000" w:fill="FFFFFF"/>
            <w:tcMar>
              <w:left w:w="34" w:type="dxa"/>
              <w:right w:w="34" w:type="dxa"/>
            </w:tcMar>
          </w:tcPr>
          <w:p w14:paraId="78DE963C" w14:textId="77777777" w:rsidR="00D05049" w:rsidRDefault="00D05049">
            <w:pPr>
              <w:spacing w:after="0" w:line="240" w:lineRule="auto"/>
            </w:pPr>
            <w:r>
              <w:rPr>
                <w:rFonts w:ascii="Times New Roman" w:hAnsi="Times New Roman" w:cs="Times New Roman"/>
                <w:color w:val="000000"/>
              </w:rPr>
              <w:t>Форма обучения</w:t>
            </w:r>
          </w:p>
        </w:tc>
        <w:tc>
          <w:tcPr>
            <w:tcW w:w="200" w:type="dxa"/>
          </w:tcPr>
          <w:p w14:paraId="0E3663CD" w14:textId="77777777" w:rsidR="00D05049" w:rsidRDefault="00D05049"/>
        </w:tc>
        <w:tc>
          <w:tcPr>
            <w:tcW w:w="266" w:type="dxa"/>
          </w:tcPr>
          <w:p w14:paraId="579F6771" w14:textId="77777777" w:rsidR="00D05049" w:rsidRDefault="00D05049"/>
        </w:tc>
        <w:tc>
          <w:tcPr>
            <w:tcW w:w="469" w:type="dxa"/>
          </w:tcPr>
          <w:p w14:paraId="19504E31" w14:textId="77777777" w:rsidR="00D05049" w:rsidRDefault="00D05049"/>
        </w:tc>
        <w:tc>
          <w:tcPr>
            <w:tcW w:w="5000" w:type="dxa"/>
            <w:gridSpan w:val="10"/>
            <w:shd w:val="clear" w:color="000000" w:fill="FFFFFF"/>
            <w:tcMar>
              <w:left w:w="34" w:type="dxa"/>
              <w:right w:w="34" w:type="dxa"/>
            </w:tcMar>
          </w:tcPr>
          <w:p w14:paraId="38D4761B" w14:textId="77777777" w:rsidR="00D05049" w:rsidRDefault="00D05049">
            <w:pPr>
              <w:spacing w:after="0" w:line="240" w:lineRule="auto"/>
            </w:pPr>
            <w:r>
              <w:rPr>
                <w:rFonts w:ascii="Times New Roman" w:hAnsi="Times New Roman" w:cs="Times New Roman"/>
                <w:b/>
                <w:color w:val="000000"/>
              </w:rPr>
              <w:t>очная</w:t>
            </w:r>
          </w:p>
        </w:tc>
        <w:tc>
          <w:tcPr>
            <w:tcW w:w="378" w:type="dxa"/>
          </w:tcPr>
          <w:p w14:paraId="49C3CE83" w14:textId="77777777" w:rsidR="00D05049" w:rsidRDefault="00D05049"/>
        </w:tc>
        <w:tc>
          <w:tcPr>
            <w:tcW w:w="250" w:type="dxa"/>
          </w:tcPr>
          <w:p w14:paraId="77D65639" w14:textId="77777777" w:rsidR="00D05049" w:rsidRDefault="00D05049"/>
        </w:tc>
        <w:tc>
          <w:tcPr>
            <w:tcW w:w="218" w:type="dxa"/>
          </w:tcPr>
          <w:p w14:paraId="74B6B25A" w14:textId="77777777" w:rsidR="00D05049" w:rsidRDefault="00D05049"/>
        </w:tc>
      </w:tr>
      <w:tr w:rsidR="00D05049" w14:paraId="1C480834" w14:textId="77777777" w:rsidTr="000E12D0">
        <w:trPr>
          <w:trHeight w:hRule="exact" w:val="138"/>
        </w:trPr>
        <w:tc>
          <w:tcPr>
            <w:tcW w:w="336" w:type="dxa"/>
          </w:tcPr>
          <w:p w14:paraId="35BE8F8B" w14:textId="77777777" w:rsidR="00D05049" w:rsidRDefault="00D05049"/>
        </w:tc>
        <w:tc>
          <w:tcPr>
            <w:tcW w:w="388" w:type="dxa"/>
          </w:tcPr>
          <w:p w14:paraId="6A9596C5" w14:textId="77777777" w:rsidR="00D05049" w:rsidRDefault="00D05049"/>
        </w:tc>
        <w:tc>
          <w:tcPr>
            <w:tcW w:w="809" w:type="dxa"/>
          </w:tcPr>
          <w:p w14:paraId="07C5E427" w14:textId="77777777" w:rsidR="00D05049" w:rsidRDefault="00D05049"/>
        </w:tc>
        <w:tc>
          <w:tcPr>
            <w:tcW w:w="783" w:type="dxa"/>
          </w:tcPr>
          <w:p w14:paraId="4DCE64D0" w14:textId="77777777" w:rsidR="00D05049" w:rsidRDefault="00D05049"/>
        </w:tc>
        <w:tc>
          <w:tcPr>
            <w:tcW w:w="129" w:type="dxa"/>
          </w:tcPr>
          <w:p w14:paraId="01FE65B2" w14:textId="77777777" w:rsidR="00D05049" w:rsidRDefault="00D05049"/>
        </w:tc>
        <w:tc>
          <w:tcPr>
            <w:tcW w:w="129" w:type="dxa"/>
          </w:tcPr>
          <w:p w14:paraId="179000E2" w14:textId="77777777" w:rsidR="00D05049" w:rsidRDefault="00D05049"/>
        </w:tc>
        <w:tc>
          <w:tcPr>
            <w:tcW w:w="200" w:type="dxa"/>
          </w:tcPr>
          <w:p w14:paraId="0A7E9FD2" w14:textId="77777777" w:rsidR="00D05049" w:rsidRDefault="00D05049"/>
        </w:tc>
        <w:tc>
          <w:tcPr>
            <w:tcW w:w="266" w:type="dxa"/>
          </w:tcPr>
          <w:p w14:paraId="36C5EADF" w14:textId="77777777" w:rsidR="00D05049" w:rsidRDefault="00D05049"/>
        </w:tc>
        <w:tc>
          <w:tcPr>
            <w:tcW w:w="469" w:type="dxa"/>
          </w:tcPr>
          <w:p w14:paraId="61D02D99" w14:textId="77777777" w:rsidR="00D05049" w:rsidRDefault="00D05049"/>
        </w:tc>
        <w:tc>
          <w:tcPr>
            <w:tcW w:w="171" w:type="dxa"/>
          </w:tcPr>
          <w:p w14:paraId="0A723674" w14:textId="77777777" w:rsidR="00D05049" w:rsidRDefault="00D05049"/>
        </w:tc>
        <w:tc>
          <w:tcPr>
            <w:tcW w:w="83" w:type="dxa"/>
          </w:tcPr>
          <w:p w14:paraId="5A9FBAE2" w14:textId="77777777" w:rsidR="00D05049" w:rsidRDefault="00D05049"/>
        </w:tc>
        <w:tc>
          <w:tcPr>
            <w:tcW w:w="865" w:type="dxa"/>
          </w:tcPr>
          <w:p w14:paraId="3CD15987" w14:textId="77777777" w:rsidR="00D05049" w:rsidRDefault="00D05049"/>
        </w:tc>
        <w:tc>
          <w:tcPr>
            <w:tcW w:w="701" w:type="dxa"/>
          </w:tcPr>
          <w:p w14:paraId="46645953" w14:textId="77777777" w:rsidR="00D05049" w:rsidRDefault="00D05049"/>
        </w:tc>
        <w:tc>
          <w:tcPr>
            <w:tcW w:w="155" w:type="dxa"/>
          </w:tcPr>
          <w:p w14:paraId="12C3915C" w14:textId="77777777" w:rsidR="00D05049" w:rsidRDefault="00D05049"/>
        </w:tc>
        <w:tc>
          <w:tcPr>
            <w:tcW w:w="72" w:type="dxa"/>
          </w:tcPr>
          <w:p w14:paraId="73AC1F7B" w14:textId="77777777" w:rsidR="00D05049" w:rsidRDefault="00D05049"/>
        </w:tc>
        <w:tc>
          <w:tcPr>
            <w:tcW w:w="191" w:type="dxa"/>
          </w:tcPr>
          <w:p w14:paraId="2D40A034" w14:textId="77777777" w:rsidR="00D05049" w:rsidRDefault="00D05049"/>
        </w:tc>
        <w:tc>
          <w:tcPr>
            <w:tcW w:w="485" w:type="dxa"/>
          </w:tcPr>
          <w:p w14:paraId="234EC1BC" w14:textId="77777777" w:rsidR="00D05049" w:rsidRDefault="00D05049"/>
        </w:tc>
        <w:tc>
          <w:tcPr>
            <w:tcW w:w="852" w:type="dxa"/>
          </w:tcPr>
          <w:p w14:paraId="1F6B10C8" w14:textId="77777777" w:rsidR="00D05049" w:rsidRDefault="00D05049"/>
        </w:tc>
        <w:tc>
          <w:tcPr>
            <w:tcW w:w="1425" w:type="dxa"/>
          </w:tcPr>
          <w:p w14:paraId="696F8712" w14:textId="77777777" w:rsidR="00D05049" w:rsidRDefault="00D05049"/>
        </w:tc>
        <w:tc>
          <w:tcPr>
            <w:tcW w:w="378" w:type="dxa"/>
          </w:tcPr>
          <w:p w14:paraId="769DA324" w14:textId="77777777" w:rsidR="00D05049" w:rsidRDefault="00D05049"/>
        </w:tc>
        <w:tc>
          <w:tcPr>
            <w:tcW w:w="250" w:type="dxa"/>
          </w:tcPr>
          <w:p w14:paraId="1888819C" w14:textId="77777777" w:rsidR="00D05049" w:rsidRDefault="00D05049"/>
        </w:tc>
        <w:tc>
          <w:tcPr>
            <w:tcW w:w="218" w:type="dxa"/>
          </w:tcPr>
          <w:p w14:paraId="47E0F5F1" w14:textId="77777777" w:rsidR="00D05049" w:rsidRDefault="00D05049"/>
        </w:tc>
      </w:tr>
      <w:tr w:rsidR="00D05049" w14:paraId="62815F66" w14:textId="77777777" w:rsidTr="000E12D0">
        <w:trPr>
          <w:trHeight w:hRule="exact" w:val="277"/>
        </w:trPr>
        <w:tc>
          <w:tcPr>
            <w:tcW w:w="336" w:type="dxa"/>
          </w:tcPr>
          <w:p w14:paraId="126F6AB7" w14:textId="77777777" w:rsidR="00D05049" w:rsidRDefault="00D05049"/>
        </w:tc>
        <w:tc>
          <w:tcPr>
            <w:tcW w:w="2109" w:type="dxa"/>
            <w:gridSpan w:val="4"/>
            <w:shd w:val="clear" w:color="000000" w:fill="FFFFFF"/>
            <w:tcMar>
              <w:left w:w="34" w:type="dxa"/>
              <w:right w:w="34" w:type="dxa"/>
            </w:tcMar>
          </w:tcPr>
          <w:p w14:paraId="575DAE51" w14:textId="77777777" w:rsidR="00D05049" w:rsidRDefault="00D05049">
            <w:pPr>
              <w:spacing w:after="0" w:line="240" w:lineRule="auto"/>
            </w:pPr>
            <w:r>
              <w:rPr>
                <w:rFonts w:ascii="Times New Roman" w:hAnsi="Times New Roman" w:cs="Times New Roman"/>
                <w:color w:val="000000"/>
              </w:rPr>
              <w:t>Общая трудоемкость</w:t>
            </w:r>
          </w:p>
        </w:tc>
        <w:tc>
          <w:tcPr>
            <w:tcW w:w="129" w:type="dxa"/>
          </w:tcPr>
          <w:p w14:paraId="3FF55056" w14:textId="77777777" w:rsidR="00D05049" w:rsidRDefault="00D05049"/>
        </w:tc>
        <w:tc>
          <w:tcPr>
            <w:tcW w:w="200" w:type="dxa"/>
          </w:tcPr>
          <w:p w14:paraId="4117D732" w14:textId="77777777" w:rsidR="00D05049" w:rsidRDefault="00D05049"/>
        </w:tc>
        <w:tc>
          <w:tcPr>
            <w:tcW w:w="266" w:type="dxa"/>
          </w:tcPr>
          <w:p w14:paraId="4AA77ED7" w14:textId="77777777" w:rsidR="00D05049" w:rsidRDefault="00D05049"/>
        </w:tc>
        <w:tc>
          <w:tcPr>
            <w:tcW w:w="469" w:type="dxa"/>
          </w:tcPr>
          <w:p w14:paraId="16B9EA9B" w14:textId="77777777" w:rsidR="00D05049" w:rsidRDefault="00D05049"/>
        </w:tc>
        <w:tc>
          <w:tcPr>
            <w:tcW w:w="5000" w:type="dxa"/>
            <w:gridSpan w:val="10"/>
            <w:shd w:val="clear" w:color="000000" w:fill="FFFFFF"/>
            <w:tcMar>
              <w:left w:w="34" w:type="dxa"/>
              <w:right w:w="34" w:type="dxa"/>
            </w:tcMar>
          </w:tcPr>
          <w:p w14:paraId="7569F061" w14:textId="77777777" w:rsidR="00D05049" w:rsidRDefault="00D05049">
            <w:pPr>
              <w:spacing w:after="0" w:line="240" w:lineRule="auto"/>
            </w:pPr>
            <w:r>
              <w:rPr>
                <w:rFonts w:ascii="Times New Roman" w:hAnsi="Times New Roman" w:cs="Times New Roman"/>
                <w:b/>
                <w:color w:val="000000"/>
              </w:rPr>
              <w:t>2 з.е.</w:t>
            </w:r>
          </w:p>
        </w:tc>
        <w:tc>
          <w:tcPr>
            <w:tcW w:w="378" w:type="dxa"/>
          </w:tcPr>
          <w:p w14:paraId="7C37C2A7" w14:textId="77777777" w:rsidR="00D05049" w:rsidRDefault="00D05049"/>
        </w:tc>
        <w:tc>
          <w:tcPr>
            <w:tcW w:w="250" w:type="dxa"/>
          </w:tcPr>
          <w:p w14:paraId="023385F8" w14:textId="77777777" w:rsidR="00D05049" w:rsidRDefault="00D05049"/>
        </w:tc>
        <w:tc>
          <w:tcPr>
            <w:tcW w:w="218" w:type="dxa"/>
          </w:tcPr>
          <w:p w14:paraId="0DA733F8" w14:textId="77777777" w:rsidR="00D05049" w:rsidRDefault="00D05049"/>
        </w:tc>
      </w:tr>
      <w:tr w:rsidR="00D05049" w14:paraId="28BC7488" w14:textId="77777777" w:rsidTr="000E12D0">
        <w:trPr>
          <w:trHeight w:hRule="exact" w:val="138"/>
        </w:trPr>
        <w:tc>
          <w:tcPr>
            <w:tcW w:w="336" w:type="dxa"/>
          </w:tcPr>
          <w:p w14:paraId="1835C6A4" w14:textId="77777777" w:rsidR="00D05049" w:rsidRDefault="00D05049"/>
        </w:tc>
        <w:tc>
          <w:tcPr>
            <w:tcW w:w="388" w:type="dxa"/>
          </w:tcPr>
          <w:p w14:paraId="62123B59" w14:textId="77777777" w:rsidR="00D05049" w:rsidRDefault="00D05049"/>
        </w:tc>
        <w:tc>
          <w:tcPr>
            <w:tcW w:w="809" w:type="dxa"/>
          </w:tcPr>
          <w:p w14:paraId="707BA0E4" w14:textId="77777777" w:rsidR="00D05049" w:rsidRDefault="00D05049"/>
        </w:tc>
        <w:tc>
          <w:tcPr>
            <w:tcW w:w="783" w:type="dxa"/>
          </w:tcPr>
          <w:p w14:paraId="51D849AE" w14:textId="77777777" w:rsidR="00D05049" w:rsidRDefault="00D05049"/>
        </w:tc>
        <w:tc>
          <w:tcPr>
            <w:tcW w:w="129" w:type="dxa"/>
          </w:tcPr>
          <w:p w14:paraId="718F85FA" w14:textId="77777777" w:rsidR="00D05049" w:rsidRDefault="00D05049"/>
        </w:tc>
        <w:tc>
          <w:tcPr>
            <w:tcW w:w="129" w:type="dxa"/>
          </w:tcPr>
          <w:p w14:paraId="2A13CBFF" w14:textId="77777777" w:rsidR="00D05049" w:rsidRDefault="00D05049"/>
        </w:tc>
        <w:tc>
          <w:tcPr>
            <w:tcW w:w="200" w:type="dxa"/>
          </w:tcPr>
          <w:p w14:paraId="5485B8FF" w14:textId="77777777" w:rsidR="00D05049" w:rsidRDefault="00D05049"/>
        </w:tc>
        <w:tc>
          <w:tcPr>
            <w:tcW w:w="266" w:type="dxa"/>
          </w:tcPr>
          <w:p w14:paraId="2916F3CB" w14:textId="77777777" w:rsidR="00D05049" w:rsidRDefault="00D05049"/>
        </w:tc>
        <w:tc>
          <w:tcPr>
            <w:tcW w:w="469" w:type="dxa"/>
          </w:tcPr>
          <w:p w14:paraId="70936E76" w14:textId="77777777" w:rsidR="00D05049" w:rsidRDefault="00D05049"/>
        </w:tc>
        <w:tc>
          <w:tcPr>
            <w:tcW w:w="171" w:type="dxa"/>
          </w:tcPr>
          <w:p w14:paraId="63019C27" w14:textId="77777777" w:rsidR="00D05049" w:rsidRDefault="00D05049"/>
        </w:tc>
        <w:tc>
          <w:tcPr>
            <w:tcW w:w="83" w:type="dxa"/>
          </w:tcPr>
          <w:p w14:paraId="4FD0649A" w14:textId="77777777" w:rsidR="00D05049" w:rsidRDefault="00D05049"/>
        </w:tc>
        <w:tc>
          <w:tcPr>
            <w:tcW w:w="865" w:type="dxa"/>
          </w:tcPr>
          <w:p w14:paraId="08B03905" w14:textId="77777777" w:rsidR="00D05049" w:rsidRDefault="00D05049"/>
        </w:tc>
        <w:tc>
          <w:tcPr>
            <w:tcW w:w="701" w:type="dxa"/>
          </w:tcPr>
          <w:p w14:paraId="6B883CD2" w14:textId="77777777" w:rsidR="00D05049" w:rsidRDefault="00D05049"/>
        </w:tc>
        <w:tc>
          <w:tcPr>
            <w:tcW w:w="155" w:type="dxa"/>
          </w:tcPr>
          <w:p w14:paraId="6492337B" w14:textId="77777777" w:rsidR="00D05049" w:rsidRDefault="00D05049"/>
        </w:tc>
        <w:tc>
          <w:tcPr>
            <w:tcW w:w="72" w:type="dxa"/>
          </w:tcPr>
          <w:p w14:paraId="57CDE4CD" w14:textId="77777777" w:rsidR="00D05049" w:rsidRDefault="00D05049"/>
        </w:tc>
        <w:tc>
          <w:tcPr>
            <w:tcW w:w="191" w:type="dxa"/>
          </w:tcPr>
          <w:p w14:paraId="10CF74A0" w14:textId="77777777" w:rsidR="00D05049" w:rsidRDefault="00D05049"/>
        </w:tc>
        <w:tc>
          <w:tcPr>
            <w:tcW w:w="485" w:type="dxa"/>
          </w:tcPr>
          <w:p w14:paraId="01B9E40A" w14:textId="77777777" w:rsidR="00D05049" w:rsidRDefault="00D05049"/>
        </w:tc>
        <w:tc>
          <w:tcPr>
            <w:tcW w:w="852" w:type="dxa"/>
          </w:tcPr>
          <w:p w14:paraId="536DF2CD" w14:textId="77777777" w:rsidR="00D05049" w:rsidRDefault="00D05049"/>
        </w:tc>
        <w:tc>
          <w:tcPr>
            <w:tcW w:w="1425" w:type="dxa"/>
          </w:tcPr>
          <w:p w14:paraId="3C0891E5" w14:textId="77777777" w:rsidR="00D05049" w:rsidRDefault="00D05049"/>
        </w:tc>
        <w:tc>
          <w:tcPr>
            <w:tcW w:w="378" w:type="dxa"/>
          </w:tcPr>
          <w:p w14:paraId="2FD1CC7E" w14:textId="77777777" w:rsidR="00D05049" w:rsidRDefault="00D05049"/>
        </w:tc>
        <w:tc>
          <w:tcPr>
            <w:tcW w:w="250" w:type="dxa"/>
          </w:tcPr>
          <w:p w14:paraId="1E9ED07F" w14:textId="77777777" w:rsidR="00D05049" w:rsidRDefault="00D05049"/>
        </w:tc>
        <w:tc>
          <w:tcPr>
            <w:tcW w:w="218" w:type="dxa"/>
          </w:tcPr>
          <w:p w14:paraId="4DB15FFE" w14:textId="77777777" w:rsidR="00D05049" w:rsidRDefault="00D05049"/>
        </w:tc>
      </w:tr>
      <w:tr w:rsidR="00D05049" w14:paraId="0D3294D3" w14:textId="77777777" w:rsidTr="000E12D0">
        <w:trPr>
          <w:trHeight w:hRule="exact" w:val="277"/>
        </w:trPr>
        <w:tc>
          <w:tcPr>
            <w:tcW w:w="9355" w:type="dxa"/>
            <w:gridSpan w:val="22"/>
            <w:shd w:val="clear" w:color="000000" w:fill="FFFFFF"/>
            <w:tcMar>
              <w:left w:w="34" w:type="dxa"/>
              <w:right w:w="34" w:type="dxa"/>
            </w:tcMar>
          </w:tcPr>
          <w:p w14:paraId="60CF5667"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669DB9A5" w14:textId="77777777" w:rsidTr="000E12D0">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84093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C6357E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551"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0249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05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88F5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18" w:type="dxa"/>
          </w:tcPr>
          <w:p w14:paraId="11A0F32D" w14:textId="77777777" w:rsidR="00D05049" w:rsidRDefault="00D05049"/>
        </w:tc>
      </w:tr>
      <w:tr w:rsidR="00D05049" w14:paraId="27EDD5B4" w14:textId="77777777" w:rsidTr="000E12D0">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E7E6E7" w14:textId="77777777" w:rsidR="00D05049" w:rsidRDefault="00D05049"/>
        </w:tc>
        <w:tc>
          <w:tcPr>
            <w:tcW w:w="8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91FE57" w14:textId="77777777" w:rsidR="00D05049" w:rsidRDefault="00D05049"/>
        </w:tc>
        <w:tc>
          <w:tcPr>
            <w:tcW w:w="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DD721F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3E590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E9E47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AEE865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BA5959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A68D31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760DC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05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AE2D6" w14:textId="77777777" w:rsidR="00D05049" w:rsidRDefault="00D05049"/>
        </w:tc>
        <w:tc>
          <w:tcPr>
            <w:tcW w:w="218" w:type="dxa"/>
          </w:tcPr>
          <w:p w14:paraId="04DCDBED" w14:textId="77777777" w:rsidR="00D05049" w:rsidRDefault="00D05049"/>
        </w:tc>
      </w:tr>
      <w:tr w:rsidR="00D05049" w14:paraId="4B943610" w14:textId="77777777" w:rsidTr="000E12D0">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C10F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3BDF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C0F6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17349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84BD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2FEB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219A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FFD5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6668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0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98B2F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18" w:type="dxa"/>
          </w:tcPr>
          <w:p w14:paraId="5216B114" w14:textId="77777777" w:rsidR="00D05049" w:rsidRDefault="00D05049"/>
        </w:tc>
      </w:tr>
      <w:tr w:rsidR="00D05049" w14:paraId="1351A83B" w14:textId="77777777" w:rsidTr="000E12D0">
        <w:trPr>
          <w:trHeight w:hRule="exact" w:val="3044"/>
        </w:trPr>
        <w:tc>
          <w:tcPr>
            <w:tcW w:w="336" w:type="dxa"/>
          </w:tcPr>
          <w:p w14:paraId="0FEAEFF0" w14:textId="77777777" w:rsidR="00D05049" w:rsidRDefault="00D05049"/>
        </w:tc>
        <w:tc>
          <w:tcPr>
            <w:tcW w:w="388" w:type="dxa"/>
          </w:tcPr>
          <w:p w14:paraId="430381C9" w14:textId="77777777" w:rsidR="00D05049" w:rsidRDefault="00D05049"/>
        </w:tc>
        <w:tc>
          <w:tcPr>
            <w:tcW w:w="809" w:type="dxa"/>
          </w:tcPr>
          <w:p w14:paraId="7896CD50" w14:textId="77777777" w:rsidR="00D05049" w:rsidRDefault="00D05049"/>
        </w:tc>
        <w:tc>
          <w:tcPr>
            <w:tcW w:w="783" w:type="dxa"/>
          </w:tcPr>
          <w:p w14:paraId="4C4F7956" w14:textId="77777777" w:rsidR="00D05049" w:rsidRDefault="00D05049"/>
        </w:tc>
        <w:tc>
          <w:tcPr>
            <w:tcW w:w="129" w:type="dxa"/>
          </w:tcPr>
          <w:p w14:paraId="1FEEBB13" w14:textId="77777777" w:rsidR="00D05049" w:rsidRDefault="00D05049"/>
        </w:tc>
        <w:tc>
          <w:tcPr>
            <w:tcW w:w="129" w:type="dxa"/>
          </w:tcPr>
          <w:p w14:paraId="248B91C9" w14:textId="77777777" w:rsidR="00D05049" w:rsidRDefault="00D05049"/>
        </w:tc>
        <w:tc>
          <w:tcPr>
            <w:tcW w:w="200" w:type="dxa"/>
          </w:tcPr>
          <w:p w14:paraId="1964833F" w14:textId="77777777" w:rsidR="00D05049" w:rsidRDefault="00D05049"/>
        </w:tc>
        <w:tc>
          <w:tcPr>
            <w:tcW w:w="266" w:type="dxa"/>
          </w:tcPr>
          <w:p w14:paraId="400BB658" w14:textId="77777777" w:rsidR="00D05049" w:rsidRDefault="00D05049"/>
        </w:tc>
        <w:tc>
          <w:tcPr>
            <w:tcW w:w="469" w:type="dxa"/>
          </w:tcPr>
          <w:p w14:paraId="1C5F1920" w14:textId="77777777" w:rsidR="00D05049" w:rsidRDefault="00D05049"/>
        </w:tc>
        <w:tc>
          <w:tcPr>
            <w:tcW w:w="171" w:type="dxa"/>
          </w:tcPr>
          <w:p w14:paraId="07539B39" w14:textId="77777777" w:rsidR="00D05049" w:rsidRDefault="00D05049"/>
        </w:tc>
        <w:tc>
          <w:tcPr>
            <w:tcW w:w="83" w:type="dxa"/>
          </w:tcPr>
          <w:p w14:paraId="2D768ED5" w14:textId="77777777" w:rsidR="00D05049" w:rsidRDefault="00D05049"/>
        </w:tc>
        <w:tc>
          <w:tcPr>
            <w:tcW w:w="865" w:type="dxa"/>
          </w:tcPr>
          <w:p w14:paraId="385252E7" w14:textId="77777777" w:rsidR="00D05049" w:rsidRDefault="00D05049"/>
        </w:tc>
        <w:tc>
          <w:tcPr>
            <w:tcW w:w="701" w:type="dxa"/>
          </w:tcPr>
          <w:p w14:paraId="4943335F" w14:textId="77777777" w:rsidR="00D05049" w:rsidRDefault="00D05049"/>
        </w:tc>
        <w:tc>
          <w:tcPr>
            <w:tcW w:w="155" w:type="dxa"/>
          </w:tcPr>
          <w:p w14:paraId="321699FB" w14:textId="77777777" w:rsidR="00D05049" w:rsidRDefault="00D05049"/>
        </w:tc>
        <w:tc>
          <w:tcPr>
            <w:tcW w:w="72" w:type="dxa"/>
          </w:tcPr>
          <w:p w14:paraId="281DFD30" w14:textId="77777777" w:rsidR="00D05049" w:rsidRDefault="00D05049"/>
        </w:tc>
        <w:tc>
          <w:tcPr>
            <w:tcW w:w="191" w:type="dxa"/>
          </w:tcPr>
          <w:p w14:paraId="2186ED76" w14:textId="77777777" w:rsidR="00D05049" w:rsidRDefault="00D05049"/>
        </w:tc>
        <w:tc>
          <w:tcPr>
            <w:tcW w:w="485" w:type="dxa"/>
          </w:tcPr>
          <w:p w14:paraId="5050853C" w14:textId="77777777" w:rsidR="00D05049" w:rsidRDefault="00D05049"/>
        </w:tc>
        <w:tc>
          <w:tcPr>
            <w:tcW w:w="852" w:type="dxa"/>
          </w:tcPr>
          <w:p w14:paraId="3C141F92" w14:textId="77777777" w:rsidR="00D05049" w:rsidRDefault="00D05049"/>
        </w:tc>
        <w:tc>
          <w:tcPr>
            <w:tcW w:w="1425" w:type="dxa"/>
          </w:tcPr>
          <w:p w14:paraId="6B0BF688" w14:textId="77777777" w:rsidR="00D05049" w:rsidRDefault="00D05049"/>
        </w:tc>
        <w:tc>
          <w:tcPr>
            <w:tcW w:w="378" w:type="dxa"/>
          </w:tcPr>
          <w:p w14:paraId="44FDBF16" w14:textId="77777777" w:rsidR="00D05049" w:rsidRDefault="00D05049"/>
        </w:tc>
        <w:tc>
          <w:tcPr>
            <w:tcW w:w="250" w:type="dxa"/>
          </w:tcPr>
          <w:p w14:paraId="5598763F" w14:textId="77777777" w:rsidR="00D05049" w:rsidRDefault="00D05049"/>
        </w:tc>
        <w:tc>
          <w:tcPr>
            <w:tcW w:w="218" w:type="dxa"/>
          </w:tcPr>
          <w:p w14:paraId="54FD451F" w14:textId="77777777" w:rsidR="00D05049" w:rsidRDefault="00D05049"/>
        </w:tc>
      </w:tr>
      <w:tr w:rsidR="00D05049" w14:paraId="44E0B0D5" w14:textId="77777777" w:rsidTr="000E12D0">
        <w:trPr>
          <w:trHeight w:hRule="exact" w:val="277"/>
        </w:trPr>
        <w:tc>
          <w:tcPr>
            <w:tcW w:w="336" w:type="dxa"/>
          </w:tcPr>
          <w:p w14:paraId="3EAF9D7A" w14:textId="77777777" w:rsidR="00D05049" w:rsidRDefault="00D05049"/>
        </w:tc>
        <w:tc>
          <w:tcPr>
            <w:tcW w:w="388" w:type="dxa"/>
          </w:tcPr>
          <w:p w14:paraId="72391414" w14:textId="77777777" w:rsidR="00D05049" w:rsidRDefault="00D05049"/>
        </w:tc>
        <w:tc>
          <w:tcPr>
            <w:tcW w:w="809" w:type="dxa"/>
          </w:tcPr>
          <w:p w14:paraId="12C43D67" w14:textId="77777777" w:rsidR="00D05049" w:rsidRDefault="00D05049"/>
        </w:tc>
        <w:tc>
          <w:tcPr>
            <w:tcW w:w="783" w:type="dxa"/>
          </w:tcPr>
          <w:p w14:paraId="0D744EE5" w14:textId="77777777" w:rsidR="00D05049" w:rsidRDefault="00D05049"/>
        </w:tc>
        <w:tc>
          <w:tcPr>
            <w:tcW w:w="129" w:type="dxa"/>
          </w:tcPr>
          <w:p w14:paraId="42035CB1" w14:textId="77777777" w:rsidR="00D05049" w:rsidRDefault="00D05049"/>
        </w:tc>
        <w:tc>
          <w:tcPr>
            <w:tcW w:w="129" w:type="dxa"/>
          </w:tcPr>
          <w:p w14:paraId="1607C04E" w14:textId="77777777" w:rsidR="00D05049" w:rsidRDefault="00D05049"/>
        </w:tc>
        <w:tc>
          <w:tcPr>
            <w:tcW w:w="200" w:type="dxa"/>
          </w:tcPr>
          <w:p w14:paraId="4269272F" w14:textId="77777777" w:rsidR="00D05049" w:rsidRDefault="00D05049"/>
        </w:tc>
        <w:tc>
          <w:tcPr>
            <w:tcW w:w="266" w:type="dxa"/>
          </w:tcPr>
          <w:p w14:paraId="57110E6A" w14:textId="77777777" w:rsidR="00D05049" w:rsidRDefault="00D05049"/>
        </w:tc>
        <w:tc>
          <w:tcPr>
            <w:tcW w:w="469" w:type="dxa"/>
          </w:tcPr>
          <w:p w14:paraId="4462D844" w14:textId="77777777" w:rsidR="00D05049" w:rsidRDefault="00D05049"/>
        </w:tc>
        <w:tc>
          <w:tcPr>
            <w:tcW w:w="2238" w:type="dxa"/>
            <w:gridSpan w:val="7"/>
            <w:shd w:val="clear" w:color="000000" w:fill="FFFFFF"/>
            <w:tcMar>
              <w:left w:w="34" w:type="dxa"/>
              <w:right w:w="34" w:type="dxa"/>
            </w:tcMar>
          </w:tcPr>
          <w:p w14:paraId="1F0F87CA"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485" w:type="dxa"/>
          </w:tcPr>
          <w:p w14:paraId="31D9171E" w14:textId="77777777" w:rsidR="00D05049" w:rsidRDefault="00D05049"/>
        </w:tc>
        <w:tc>
          <w:tcPr>
            <w:tcW w:w="852" w:type="dxa"/>
          </w:tcPr>
          <w:p w14:paraId="70589F5B" w14:textId="77777777" w:rsidR="00D05049" w:rsidRDefault="00D05049"/>
        </w:tc>
        <w:tc>
          <w:tcPr>
            <w:tcW w:w="1425" w:type="dxa"/>
          </w:tcPr>
          <w:p w14:paraId="12E64E83" w14:textId="77777777" w:rsidR="00D05049" w:rsidRDefault="00D05049"/>
        </w:tc>
        <w:tc>
          <w:tcPr>
            <w:tcW w:w="378" w:type="dxa"/>
          </w:tcPr>
          <w:p w14:paraId="285EB329" w14:textId="77777777" w:rsidR="00D05049" w:rsidRDefault="00D05049"/>
        </w:tc>
        <w:tc>
          <w:tcPr>
            <w:tcW w:w="250" w:type="dxa"/>
          </w:tcPr>
          <w:p w14:paraId="540BEEE1" w14:textId="77777777" w:rsidR="00D05049" w:rsidRDefault="00D05049"/>
        </w:tc>
        <w:tc>
          <w:tcPr>
            <w:tcW w:w="218" w:type="dxa"/>
          </w:tcPr>
          <w:p w14:paraId="68D81669" w14:textId="77777777" w:rsidR="00D05049" w:rsidRDefault="00D05049"/>
        </w:tc>
      </w:tr>
    </w:tbl>
    <w:p w14:paraId="7AECAA6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30B7D7BA" w14:textId="77777777">
        <w:trPr>
          <w:trHeight w:hRule="exact" w:val="416"/>
        </w:trPr>
        <w:tc>
          <w:tcPr>
            <w:tcW w:w="4692" w:type="dxa"/>
            <w:gridSpan w:val="2"/>
            <w:shd w:val="clear" w:color="C0C0C0" w:fill="FFFFFF"/>
            <w:tcMar>
              <w:left w:w="34" w:type="dxa"/>
              <w:right w:w="34" w:type="dxa"/>
            </w:tcMar>
          </w:tcPr>
          <w:p w14:paraId="645309A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60A59DBC" w14:textId="77777777" w:rsidR="00D05049" w:rsidRDefault="00D05049"/>
        </w:tc>
        <w:tc>
          <w:tcPr>
            <w:tcW w:w="3970" w:type="dxa"/>
          </w:tcPr>
          <w:p w14:paraId="4CA1283D" w14:textId="77777777" w:rsidR="00D05049" w:rsidRDefault="00D05049"/>
        </w:tc>
        <w:tc>
          <w:tcPr>
            <w:tcW w:w="1007" w:type="dxa"/>
            <w:shd w:val="clear" w:color="C0C0C0" w:fill="FFFFFF"/>
            <w:tcMar>
              <w:left w:w="34" w:type="dxa"/>
              <w:right w:w="34" w:type="dxa"/>
            </w:tcMar>
          </w:tcPr>
          <w:p w14:paraId="5D91781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65D69618" w14:textId="77777777">
        <w:trPr>
          <w:trHeight w:hRule="exact" w:val="277"/>
        </w:trPr>
        <w:tc>
          <w:tcPr>
            <w:tcW w:w="3842" w:type="dxa"/>
            <w:shd w:val="clear" w:color="000000" w:fill="FFFFFF"/>
            <w:tcMar>
              <w:left w:w="34" w:type="dxa"/>
              <w:right w:w="34" w:type="dxa"/>
            </w:tcMar>
          </w:tcPr>
          <w:p w14:paraId="17DBD337"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674293E2" w14:textId="77777777" w:rsidR="00D05049" w:rsidRDefault="00D05049"/>
        </w:tc>
        <w:tc>
          <w:tcPr>
            <w:tcW w:w="1135" w:type="dxa"/>
          </w:tcPr>
          <w:p w14:paraId="00303A12" w14:textId="77777777" w:rsidR="00D05049" w:rsidRDefault="00D05049"/>
        </w:tc>
        <w:tc>
          <w:tcPr>
            <w:tcW w:w="3970" w:type="dxa"/>
          </w:tcPr>
          <w:p w14:paraId="55306668" w14:textId="77777777" w:rsidR="00D05049" w:rsidRDefault="00D05049"/>
        </w:tc>
        <w:tc>
          <w:tcPr>
            <w:tcW w:w="993" w:type="dxa"/>
          </w:tcPr>
          <w:p w14:paraId="3CD58185" w14:textId="77777777" w:rsidR="00D05049" w:rsidRDefault="00D05049"/>
        </w:tc>
      </w:tr>
      <w:tr w:rsidR="00D05049" w14:paraId="0E7C89DA" w14:textId="77777777">
        <w:trPr>
          <w:trHeight w:hRule="exact" w:val="138"/>
        </w:trPr>
        <w:tc>
          <w:tcPr>
            <w:tcW w:w="3828" w:type="dxa"/>
          </w:tcPr>
          <w:p w14:paraId="7448FB32" w14:textId="77777777" w:rsidR="00D05049" w:rsidRDefault="00D05049"/>
        </w:tc>
        <w:tc>
          <w:tcPr>
            <w:tcW w:w="852" w:type="dxa"/>
          </w:tcPr>
          <w:p w14:paraId="2ED99D42" w14:textId="77777777" w:rsidR="00D05049" w:rsidRDefault="00D05049"/>
        </w:tc>
        <w:tc>
          <w:tcPr>
            <w:tcW w:w="1135" w:type="dxa"/>
          </w:tcPr>
          <w:p w14:paraId="6D72BC9F" w14:textId="77777777" w:rsidR="00D05049" w:rsidRDefault="00D05049"/>
        </w:tc>
        <w:tc>
          <w:tcPr>
            <w:tcW w:w="3970" w:type="dxa"/>
          </w:tcPr>
          <w:p w14:paraId="65BB232F" w14:textId="77777777" w:rsidR="00D05049" w:rsidRDefault="00D05049"/>
        </w:tc>
        <w:tc>
          <w:tcPr>
            <w:tcW w:w="993" w:type="dxa"/>
          </w:tcPr>
          <w:p w14:paraId="5741B2FD" w14:textId="77777777" w:rsidR="00D05049" w:rsidRDefault="00D05049"/>
        </w:tc>
      </w:tr>
      <w:tr w:rsidR="00D05049" w14:paraId="3DF2959F" w14:textId="77777777">
        <w:trPr>
          <w:trHeight w:hRule="exact" w:val="304"/>
        </w:trPr>
        <w:tc>
          <w:tcPr>
            <w:tcW w:w="10788" w:type="dxa"/>
            <w:gridSpan w:val="5"/>
            <w:shd w:val="clear" w:color="000000" w:fill="FFFFFF"/>
            <w:tcMar>
              <w:left w:w="34" w:type="dxa"/>
              <w:right w:w="34" w:type="dxa"/>
            </w:tcMar>
          </w:tcPr>
          <w:p w14:paraId="5AC11FEC"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экон.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Шепелева Лариса Сергеевна _________________</w:t>
            </w:r>
          </w:p>
        </w:tc>
      </w:tr>
      <w:tr w:rsidR="00D05049" w14:paraId="1EBA6870" w14:textId="77777777">
        <w:trPr>
          <w:trHeight w:hRule="exact" w:val="1666"/>
        </w:trPr>
        <w:tc>
          <w:tcPr>
            <w:tcW w:w="3828" w:type="dxa"/>
          </w:tcPr>
          <w:p w14:paraId="1E62DC64" w14:textId="77777777" w:rsidR="00D05049" w:rsidRDefault="00D05049"/>
        </w:tc>
        <w:tc>
          <w:tcPr>
            <w:tcW w:w="852" w:type="dxa"/>
          </w:tcPr>
          <w:p w14:paraId="51ADA3D2" w14:textId="77777777" w:rsidR="00D05049" w:rsidRDefault="00D05049"/>
        </w:tc>
        <w:tc>
          <w:tcPr>
            <w:tcW w:w="1135" w:type="dxa"/>
          </w:tcPr>
          <w:p w14:paraId="0D7291AC" w14:textId="77777777" w:rsidR="00D05049" w:rsidRDefault="00D05049"/>
        </w:tc>
        <w:tc>
          <w:tcPr>
            <w:tcW w:w="3970" w:type="dxa"/>
          </w:tcPr>
          <w:p w14:paraId="7F4B39EA" w14:textId="77777777" w:rsidR="00D05049" w:rsidRDefault="00D05049"/>
        </w:tc>
        <w:tc>
          <w:tcPr>
            <w:tcW w:w="993" w:type="dxa"/>
          </w:tcPr>
          <w:p w14:paraId="03F9BC53" w14:textId="77777777" w:rsidR="00D05049" w:rsidRDefault="00D05049"/>
        </w:tc>
      </w:tr>
      <w:tr w:rsidR="00D05049" w14:paraId="19C55497" w14:textId="77777777">
        <w:trPr>
          <w:trHeight w:hRule="exact" w:val="277"/>
        </w:trPr>
        <w:tc>
          <w:tcPr>
            <w:tcW w:w="5826" w:type="dxa"/>
            <w:gridSpan w:val="3"/>
            <w:shd w:val="clear" w:color="000000" w:fill="FFFFFF"/>
            <w:tcMar>
              <w:left w:w="34" w:type="dxa"/>
              <w:right w:w="34" w:type="dxa"/>
            </w:tcMar>
          </w:tcPr>
          <w:p w14:paraId="7045519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2E5759C8" w14:textId="77777777" w:rsidR="00D05049" w:rsidRDefault="00D05049"/>
        </w:tc>
        <w:tc>
          <w:tcPr>
            <w:tcW w:w="993" w:type="dxa"/>
          </w:tcPr>
          <w:p w14:paraId="681C1E5A" w14:textId="77777777" w:rsidR="00D05049" w:rsidRDefault="00D05049"/>
        </w:tc>
      </w:tr>
      <w:tr w:rsidR="00D05049" w14:paraId="4CE40058" w14:textId="77777777">
        <w:trPr>
          <w:trHeight w:hRule="exact" w:val="304"/>
        </w:trPr>
        <w:tc>
          <w:tcPr>
            <w:tcW w:w="10788" w:type="dxa"/>
            <w:gridSpan w:val="5"/>
            <w:shd w:val="clear" w:color="000000" w:fill="FFFFFF"/>
            <w:tcMar>
              <w:left w:w="34" w:type="dxa"/>
              <w:right w:w="34" w:type="dxa"/>
            </w:tcMar>
          </w:tcPr>
          <w:p w14:paraId="424ADBEE" w14:textId="77777777" w:rsidR="00D05049" w:rsidRDefault="00D05049">
            <w:pPr>
              <w:spacing w:after="0" w:line="240" w:lineRule="auto"/>
              <w:rPr>
                <w:sz w:val="24"/>
                <w:szCs w:val="24"/>
              </w:rPr>
            </w:pPr>
            <w:r>
              <w:rPr>
                <w:rFonts w:ascii="Times New Roman" w:hAnsi="Times New Roman" w:cs="Times New Roman"/>
                <w:b/>
                <w:color w:val="000000"/>
                <w:sz w:val="24"/>
                <w:szCs w:val="24"/>
              </w:rPr>
              <w:t>Оценка эффективности системы и технологий стратегического управления персоналом</w:t>
            </w:r>
          </w:p>
        </w:tc>
      </w:tr>
      <w:tr w:rsidR="00D05049" w14:paraId="40B90BFC" w14:textId="77777777">
        <w:trPr>
          <w:trHeight w:hRule="exact" w:val="277"/>
        </w:trPr>
        <w:tc>
          <w:tcPr>
            <w:tcW w:w="3828" w:type="dxa"/>
          </w:tcPr>
          <w:p w14:paraId="61EE035D" w14:textId="77777777" w:rsidR="00D05049" w:rsidRDefault="00D05049"/>
        </w:tc>
        <w:tc>
          <w:tcPr>
            <w:tcW w:w="852" w:type="dxa"/>
          </w:tcPr>
          <w:p w14:paraId="0303E6FF" w14:textId="77777777" w:rsidR="00D05049" w:rsidRDefault="00D05049"/>
        </w:tc>
        <w:tc>
          <w:tcPr>
            <w:tcW w:w="1135" w:type="dxa"/>
          </w:tcPr>
          <w:p w14:paraId="47C180CE" w14:textId="77777777" w:rsidR="00D05049" w:rsidRDefault="00D05049"/>
        </w:tc>
        <w:tc>
          <w:tcPr>
            <w:tcW w:w="3970" w:type="dxa"/>
          </w:tcPr>
          <w:p w14:paraId="65773335" w14:textId="77777777" w:rsidR="00D05049" w:rsidRDefault="00D05049"/>
        </w:tc>
        <w:tc>
          <w:tcPr>
            <w:tcW w:w="993" w:type="dxa"/>
          </w:tcPr>
          <w:p w14:paraId="28F456F7" w14:textId="77777777" w:rsidR="00D05049" w:rsidRDefault="00D05049"/>
        </w:tc>
      </w:tr>
      <w:tr w:rsidR="00D05049" w14:paraId="7A1C9224" w14:textId="77777777">
        <w:trPr>
          <w:trHeight w:hRule="exact" w:val="277"/>
        </w:trPr>
        <w:tc>
          <w:tcPr>
            <w:tcW w:w="5826" w:type="dxa"/>
            <w:gridSpan w:val="3"/>
            <w:shd w:val="clear" w:color="000000" w:fill="FFFFFF"/>
            <w:tcMar>
              <w:left w:w="34" w:type="dxa"/>
              <w:right w:w="34" w:type="dxa"/>
            </w:tcMar>
          </w:tcPr>
          <w:p w14:paraId="160D9C9D"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33DF340" w14:textId="77777777" w:rsidR="00D05049" w:rsidRDefault="00D05049"/>
        </w:tc>
        <w:tc>
          <w:tcPr>
            <w:tcW w:w="993" w:type="dxa"/>
          </w:tcPr>
          <w:p w14:paraId="1AA9AB47" w14:textId="77777777" w:rsidR="00D05049" w:rsidRDefault="00D05049"/>
        </w:tc>
      </w:tr>
      <w:tr w:rsidR="00D05049" w14:paraId="0E4B3988" w14:textId="77777777">
        <w:trPr>
          <w:trHeight w:hRule="exact" w:val="855"/>
        </w:trPr>
        <w:tc>
          <w:tcPr>
            <w:tcW w:w="10788" w:type="dxa"/>
            <w:gridSpan w:val="5"/>
            <w:shd w:val="clear" w:color="000000" w:fill="FFFFFF"/>
            <w:tcMar>
              <w:left w:w="34" w:type="dxa"/>
              <w:right w:w="34" w:type="dxa"/>
            </w:tcMar>
          </w:tcPr>
          <w:p w14:paraId="351F56A1"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172C1B20" w14:textId="77777777">
        <w:trPr>
          <w:trHeight w:hRule="exact" w:val="277"/>
        </w:trPr>
        <w:tc>
          <w:tcPr>
            <w:tcW w:w="3828" w:type="dxa"/>
          </w:tcPr>
          <w:p w14:paraId="76EABE1D" w14:textId="77777777" w:rsidR="00D05049" w:rsidRDefault="00D05049"/>
        </w:tc>
        <w:tc>
          <w:tcPr>
            <w:tcW w:w="852" w:type="dxa"/>
          </w:tcPr>
          <w:p w14:paraId="268C6914" w14:textId="77777777" w:rsidR="00D05049" w:rsidRDefault="00D05049"/>
        </w:tc>
        <w:tc>
          <w:tcPr>
            <w:tcW w:w="1135" w:type="dxa"/>
          </w:tcPr>
          <w:p w14:paraId="73A7F88F" w14:textId="77777777" w:rsidR="00D05049" w:rsidRDefault="00D05049"/>
        </w:tc>
        <w:tc>
          <w:tcPr>
            <w:tcW w:w="3970" w:type="dxa"/>
          </w:tcPr>
          <w:p w14:paraId="0DF76D0E" w14:textId="77777777" w:rsidR="00D05049" w:rsidRDefault="00D05049"/>
        </w:tc>
        <w:tc>
          <w:tcPr>
            <w:tcW w:w="993" w:type="dxa"/>
          </w:tcPr>
          <w:p w14:paraId="681F6329" w14:textId="77777777" w:rsidR="00D05049" w:rsidRDefault="00D05049"/>
        </w:tc>
      </w:tr>
      <w:tr w:rsidR="00D05049" w14:paraId="5C1A5E62" w14:textId="77777777">
        <w:trPr>
          <w:trHeight w:hRule="exact" w:val="277"/>
        </w:trPr>
        <w:tc>
          <w:tcPr>
            <w:tcW w:w="5826" w:type="dxa"/>
            <w:gridSpan w:val="3"/>
            <w:shd w:val="clear" w:color="000000" w:fill="FFFFFF"/>
            <w:tcMar>
              <w:left w:w="34" w:type="dxa"/>
              <w:right w:w="34" w:type="dxa"/>
            </w:tcMar>
          </w:tcPr>
          <w:p w14:paraId="12195E70"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7248B0EC" w14:textId="77777777" w:rsidR="00D05049" w:rsidRDefault="00D05049"/>
        </w:tc>
        <w:tc>
          <w:tcPr>
            <w:tcW w:w="993" w:type="dxa"/>
          </w:tcPr>
          <w:p w14:paraId="69B83D73" w14:textId="77777777" w:rsidR="00D05049" w:rsidRDefault="00D05049"/>
        </w:tc>
      </w:tr>
      <w:tr w:rsidR="00D05049" w14:paraId="1E3ABABD" w14:textId="77777777">
        <w:trPr>
          <w:trHeight w:hRule="exact" w:val="585"/>
        </w:trPr>
        <w:tc>
          <w:tcPr>
            <w:tcW w:w="10788" w:type="dxa"/>
            <w:gridSpan w:val="5"/>
            <w:shd w:val="clear" w:color="000000" w:fill="FFFFFF"/>
            <w:tcMar>
              <w:left w:w="34" w:type="dxa"/>
              <w:right w:w="34" w:type="dxa"/>
            </w:tcMar>
          </w:tcPr>
          <w:p w14:paraId="7AA3CE3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792BBE9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2732CE80" w14:textId="77777777">
        <w:trPr>
          <w:trHeight w:hRule="exact" w:val="277"/>
        </w:trPr>
        <w:tc>
          <w:tcPr>
            <w:tcW w:w="3828" w:type="dxa"/>
          </w:tcPr>
          <w:p w14:paraId="4E1A9417" w14:textId="77777777" w:rsidR="00D05049" w:rsidRDefault="00D05049"/>
        </w:tc>
        <w:tc>
          <w:tcPr>
            <w:tcW w:w="852" w:type="dxa"/>
          </w:tcPr>
          <w:p w14:paraId="6CB00F5E" w14:textId="77777777" w:rsidR="00D05049" w:rsidRDefault="00D05049"/>
        </w:tc>
        <w:tc>
          <w:tcPr>
            <w:tcW w:w="1135" w:type="dxa"/>
          </w:tcPr>
          <w:p w14:paraId="394A8142" w14:textId="77777777" w:rsidR="00D05049" w:rsidRDefault="00D05049"/>
        </w:tc>
        <w:tc>
          <w:tcPr>
            <w:tcW w:w="3970" w:type="dxa"/>
          </w:tcPr>
          <w:p w14:paraId="7A4DA168" w14:textId="77777777" w:rsidR="00D05049" w:rsidRDefault="00D05049"/>
        </w:tc>
        <w:tc>
          <w:tcPr>
            <w:tcW w:w="993" w:type="dxa"/>
          </w:tcPr>
          <w:p w14:paraId="0F360A38" w14:textId="77777777" w:rsidR="00D05049" w:rsidRDefault="00D05049"/>
        </w:tc>
      </w:tr>
      <w:tr w:rsidR="00D05049" w14:paraId="3170A695" w14:textId="77777777">
        <w:trPr>
          <w:trHeight w:hRule="exact" w:val="277"/>
        </w:trPr>
        <w:tc>
          <w:tcPr>
            <w:tcW w:w="10788" w:type="dxa"/>
            <w:gridSpan w:val="5"/>
            <w:shd w:val="clear" w:color="000000" w:fill="FFFFFF"/>
            <w:tcMar>
              <w:left w:w="34" w:type="dxa"/>
              <w:right w:w="34" w:type="dxa"/>
            </w:tcMar>
          </w:tcPr>
          <w:p w14:paraId="6328DB4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0229B2FD" w14:textId="77777777">
        <w:trPr>
          <w:trHeight w:hRule="exact" w:val="304"/>
        </w:trPr>
        <w:tc>
          <w:tcPr>
            <w:tcW w:w="10788" w:type="dxa"/>
            <w:gridSpan w:val="5"/>
            <w:shd w:val="clear" w:color="000000" w:fill="FFFFFF"/>
            <w:tcMar>
              <w:left w:w="34" w:type="dxa"/>
              <w:right w:w="34" w:type="dxa"/>
            </w:tcMar>
          </w:tcPr>
          <w:p w14:paraId="49B364AA"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163FBEA" w14:textId="77777777">
        <w:trPr>
          <w:trHeight w:hRule="exact" w:val="138"/>
        </w:trPr>
        <w:tc>
          <w:tcPr>
            <w:tcW w:w="3828" w:type="dxa"/>
          </w:tcPr>
          <w:p w14:paraId="14C45699" w14:textId="77777777" w:rsidR="00D05049" w:rsidRDefault="00D05049"/>
        </w:tc>
        <w:tc>
          <w:tcPr>
            <w:tcW w:w="852" w:type="dxa"/>
          </w:tcPr>
          <w:p w14:paraId="4B3AF863" w14:textId="77777777" w:rsidR="00D05049" w:rsidRDefault="00D05049"/>
        </w:tc>
        <w:tc>
          <w:tcPr>
            <w:tcW w:w="1135" w:type="dxa"/>
          </w:tcPr>
          <w:p w14:paraId="3057BF6A" w14:textId="77777777" w:rsidR="00D05049" w:rsidRDefault="00D05049"/>
        </w:tc>
        <w:tc>
          <w:tcPr>
            <w:tcW w:w="3970" w:type="dxa"/>
          </w:tcPr>
          <w:p w14:paraId="315709FE" w14:textId="77777777" w:rsidR="00D05049" w:rsidRDefault="00D05049"/>
        </w:tc>
        <w:tc>
          <w:tcPr>
            <w:tcW w:w="993" w:type="dxa"/>
          </w:tcPr>
          <w:p w14:paraId="73272FDC" w14:textId="77777777" w:rsidR="00D05049" w:rsidRDefault="00D05049"/>
        </w:tc>
      </w:tr>
      <w:tr w:rsidR="00D05049" w14:paraId="75F07BEA" w14:textId="77777777">
        <w:trPr>
          <w:trHeight w:hRule="exact" w:val="1125"/>
        </w:trPr>
        <w:tc>
          <w:tcPr>
            <w:tcW w:w="10788" w:type="dxa"/>
            <w:gridSpan w:val="5"/>
            <w:shd w:val="clear" w:color="000000" w:fill="FFFFFF"/>
            <w:tcMar>
              <w:left w:w="34" w:type="dxa"/>
              <w:right w:w="34" w:type="dxa"/>
            </w:tcMar>
          </w:tcPr>
          <w:p w14:paraId="33C4168D"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04A1F133" w14:textId="77777777" w:rsidR="00D05049" w:rsidRDefault="00D05049">
            <w:pPr>
              <w:spacing w:after="0" w:line="240" w:lineRule="auto"/>
              <w:rPr>
                <w:sz w:val="24"/>
                <w:szCs w:val="24"/>
              </w:rPr>
            </w:pPr>
          </w:p>
          <w:p w14:paraId="53AEDA10"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25CEB3A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11247E16" w14:textId="77777777">
        <w:trPr>
          <w:trHeight w:hRule="exact" w:val="416"/>
        </w:trPr>
        <w:tc>
          <w:tcPr>
            <w:tcW w:w="4692" w:type="dxa"/>
            <w:gridSpan w:val="2"/>
            <w:shd w:val="clear" w:color="C0C0C0" w:fill="FFFFFF"/>
            <w:tcMar>
              <w:left w:w="34" w:type="dxa"/>
              <w:right w:w="34" w:type="dxa"/>
            </w:tcMar>
          </w:tcPr>
          <w:p w14:paraId="05CDBF1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4128B783" w14:textId="77777777" w:rsidR="00D05049" w:rsidRDefault="00D05049"/>
        </w:tc>
        <w:tc>
          <w:tcPr>
            <w:tcW w:w="4679" w:type="dxa"/>
          </w:tcPr>
          <w:p w14:paraId="5214F47B" w14:textId="77777777" w:rsidR="00D05049" w:rsidRDefault="00D05049"/>
        </w:tc>
        <w:tc>
          <w:tcPr>
            <w:tcW w:w="1007" w:type="dxa"/>
            <w:shd w:val="clear" w:color="C0C0C0" w:fill="FFFFFF"/>
            <w:tcMar>
              <w:left w:w="34" w:type="dxa"/>
              <w:right w:w="34" w:type="dxa"/>
            </w:tcMar>
          </w:tcPr>
          <w:p w14:paraId="08F3EF0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41F538DC" w14:textId="77777777">
        <w:trPr>
          <w:trHeight w:hRule="exact" w:val="138"/>
        </w:trPr>
        <w:tc>
          <w:tcPr>
            <w:tcW w:w="2694" w:type="dxa"/>
          </w:tcPr>
          <w:p w14:paraId="4005D67A" w14:textId="77777777" w:rsidR="00D05049" w:rsidRDefault="00D05049"/>
        </w:tc>
        <w:tc>
          <w:tcPr>
            <w:tcW w:w="1986" w:type="dxa"/>
          </w:tcPr>
          <w:p w14:paraId="3B01E0E9" w14:textId="77777777" w:rsidR="00D05049" w:rsidRDefault="00D05049"/>
        </w:tc>
        <w:tc>
          <w:tcPr>
            <w:tcW w:w="426" w:type="dxa"/>
          </w:tcPr>
          <w:p w14:paraId="521E1546" w14:textId="77777777" w:rsidR="00D05049" w:rsidRDefault="00D05049"/>
        </w:tc>
        <w:tc>
          <w:tcPr>
            <w:tcW w:w="4679" w:type="dxa"/>
          </w:tcPr>
          <w:p w14:paraId="6722F4F8" w14:textId="77777777" w:rsidR="00D05049" w:rsidRDefault="00D05049"/>
        </w:tc>
        <w:tc>
          <w:tcPr>
            <w:tcW w:w="993" w:type="dxa"/>
          </w:tcPr>
          <w:p w14:paraId="431CC66E" w14:textId="77777777" w:rsidR="00D05049" w:rsidRDefault="00D05049"/>
        </w:tc>
      </w:tr>
      <w:tr w:rsidR="00D05049" w14:paraId="653FBDC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7933406" w14:textId="77777777" w:rsidR="00D05049" w:rsidRDefault="00D05049"/>
        </w:tc>
      </w:tr>
      <w:tr w:rsidR="00D05049" w14:paraId="1175FEAB" w14:textId="77777777">
        <w:trPr>
          <w:trHeight w:hRule="exact" w:val="13"/>
        </w:trPr>
        <w:tc>
          <w:tcPr>
            <w:tcW w:w="2694" w:type="dxa"/>
          </w:tcPr>
          <w:p w14:paraId="5960F913" w14:textId="77777777" w:rsidR="00D05049" w:rsidRDefault="00D05049"/>
        </w:tc>
        <w:tc>
          <w:tcPr>
            <w:tcW w:w="1986" w:type="dxa"/>
          </w:tcPr>
          <w:p w14:paraId="7840300E" w14:textId="77777777" w:rsidR="00D05049" w:rsidRDefault="00D05049"/>
        </w:tc>
        <w:tc>
          <w:tcPr>
            <w:tcW w:w="426" w:type="dxa"/>
          </w:tcPr>
          <w:p w14:paraId="51808757" w14:textId="77777777" w:rsidR="00D05049" w:rsidRDefault="00D05049"/>
        </w:tc>
        <w:tc>
          <w:tcPr>
            <w:tcW w:w="4679" w:type="dxa"/>
          </w:tcPr>
          <w:p w14:paraId="4AD4F0FE" w14:textId="77777777" w:rsidR="00D05049" w:rsidRDefault="00D05049"/>
        </w:tc>
        <w:tc>
          <w:tcPr>
            <w:tcW w:w="993" w:type="dxa"/>
          </w:tcPr>
          <w:p w14:paraId="662E18B0" w14:textId="77777777" w:rsidR="00D05049" w:rsidRDefault="00D05049"/>
        </w:tc>
      </w:tr>
      <w:tr w:rsidR="00D05049" w14:paraId="7CB7725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6B79AB8" w14:textId="77777777" w:rsidR="00D05049" w:rsidRDefault="00D05049"/>
        </w:tc>
      </w:tr>
      <w:tr w:rsidR="00D05049" w14:paraId="41D83A14" w14:textId="77777777">
        <w:trPr>
          <w:trHeight w:hRule="exact" w:val="96"/>
        </w:trPr>
        <w:tc>
          <w:tcPr>
            <w:tcW w:w="2694" w:type="dxa"/>
          </w:tcPr>
          <w:p w14:paraId="24A94F71" w14:textId="77777777" w:rsidR="00D05049" w:rsidRDefault="00D05049"/>
        </w:tc>
        <w:tc>
          <w:tcPr>
            <w:tcW w:w="1986" w:type="dxa"/>
          </w:tcPr>
          <w:p w14:paraId="0E595694" w14:textId="77777777" w:rsidR="00D05049" w:rsidRDefault="00D05049"/>
        </w:tc>
        <w:tc>
          <w:tcPr>
            <w:tcW w:w="426" w:type="dxa"/>
          </w:tcPr>
          <w:p w14:paraId="145B2BE8" w14:textId="77777777" w:rsidR="00D05049" w:rsidRDefault="00D05049"/>
        </w:tc>
        <w:tc>
          <w:tcPr>
            <w:tcW w:w="4679" w:type="dxa"/>
          </w:tcPr>
          <w:p w14:paraId="08B02958" w14:textId="77777777" w:rsidR="00D05049" w:rsidRDefault="00D05049"/>
        </w:tc>
        <w:tc>
          <w:tcPr>
            <w:tcW w:w="993" w:type="dxa"/>
          </w:tcPr>
          <w:p w14:paraId="692EC213" w14:textId="77777777" w:rsidR="00D05049" w:rsidRDefault="00D05049"/>
        </w:tc>
      </w:tr>
      <w:tr w:rsidR="00D05049" w14:paraId="664F9497" w14:textId="77777777">
        <w:trPr>
          <w:trHeight w:hRule="exact" w:val="304"/>
        </w:trPr>
        <w:tc>
          <w:tcPr>
            <w:tcW w:w="10788" w:type="dxa"/>
            <w:gridSpan w:val="5"/>
            <w:shd w:val="clear" w:color="000000" w:fill="FFFFFF"/>
            <w:tcMar>
              <w:left w:w="34" w:type="dxa"/>
              <w:right w:w="34" w:type="dxa"/>
            </w:tcMar>
          </w:tcPr>
          <w:p w14:paraId="1F38EF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D650015" w14:textId="77777777">
        <w:trPr>
          <w:trHeight w:hRule="exact" w:val="416"/>
        </w:trPr>
        <w:tc>
          <w:tcPr>
            <w:tcW w:w="2694" w:type="dxa"/>
          </w:tcPr>
          <w:p w14:paraId="16044F68" w14:textId="77777777" w:rsidR="00D05049" w:rsidRDefault="00D05049"/>
        </w:tc>
        <w:tc>
          <w:tcPr>
            <w:tcW w:w="1986" w:type="dxa"/>
          </w:tcPr>
          <w:p w14:paraId="3E67077F" w14:textId="77777777" w:rsidR="00D05049" w:rsidRDefault="00D05049"/>
        </w:tc>
        <w:tc>
          <w:tcPr>
            <w:tcW w:w="426" w:type="dxa"/>
          </w:tcPr>
          <w:p w14:paraId="11976E41" w14:textId="77777777" w:rsidR="00D05049" w:rsidRDefault="00D05049"/>
        </w:tc>
        <w:tc>
          <w:tcPr>
            <w:tcW w:w="4679" w:type="dxa"/>
          </w:tcPr>
          <w:p w14:paraId="796D624A" w14:textId="77777777" w:rsidR="00D05049" w:rsidRDefault="00D05049"/>
        </w:tc>
        <w:tc>
          <w:tcPr>
            <w:tcW w:w="993" w:type="dxa"/>
          </w:tcPr>
          <w:p w14:paraId="7460B74D" w14:textId="77777777" w:rsidR="00D05049" w:rsidRDefault="00D05049"/>
        </w:tc>
      </w:tr>
      <w:tr w:rsidR="00D05049" w14:paraId="11D99584" w14:textId="77777777">
        <w:trPr>
          <w:trHeight w:hRule="exact" w:val="555"/>
        </w:trPr>
        <w:tc>
          <w:tcPr>
            <w:tcW w:w="10788" w:type="dxa"/>
            <w:gridSpan w:val="5"/>
            <w:shd w:val="clear" w:color="000000" w:fill="FFFFFF"/>
            <w:tcMar>
              <w:left w:w="34" w:type="dxa"/>
              <w:right w:w="34" w:type="dxa"/>
            </w:tcMar>
          </w:tcPr>
          <w:p w14:paraId="66C0E9E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1995BE8D" w14:textId="77777777">
        <w:trPr>
          <w:trHeight w:hRule="exact" w:val="304"/>
        </w:trPr>
        <w:tc>
          <w:tcPr>
            <w:tcW w:w="10788" w:type="dxa"/>
            <w:gridSpan w:val="5"/>
            <w:shd w:val="clear" w:color="000000" w:fill="FFFFFF"/>
            <w:tcMar>
              <w:left w:w="34" w:type="dxa"/>
              <w:right w:w="34" w:type="dxa"/>
            </w:tcMar>
          </w:tcPr>
          <w:p w14:paraId="6349999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6EC4959" w14:textId="77777777">
        <w:trPr>
          <w:trHeight w:hRule="exact" w:val="138"/>
        </w:trPr>
        <w:tc>
          <w:tcPr>
            <w:tcW w:w="2694" w:type="dxa"/>
          </w:tcPr>
          <w:p w14:paraId="20BBDD66" w14:textId="77777777" w:rsidR="00D05049" w:rsidRDefault="00D05049"/>
        </w:tc>
        <w:tc>
          <w:tcPr>
            <w:tcW w:w="1986" w:type="dxa"/>
          </w:tcPr>
          <w:p w14:paraId="6229520B" w14:textId="77777777" w:rsidR="00D05049" w:rsidRDefault="00D05049"/>
        </w:tc>
        <w:tc>
          <w:tcPr>
            <w:tcW w:w="426" w:type="dxa"/>
          </w:tcPr>
          <w:p w14:paraId="663D4E7B" w14:textId="77777777" w:rsidR="00D05049" w:rsidRDefault="00D05049"/>
        </w:tc>
        <w:tc>
          <w:tcPr>
            <w:tcW w:w="4679" w:type="dxa"/>
          </w:tcPr>
          <w:p w14:paraId="58F8A065" w14:textId="77777777" w:rsidR="00D05049" w:rsidRDefault="00D05049"/>
        </w:tc>
        <w:tc>
          <w:tcPr>
            <w:tcW w:w="993" w:type="dxa"/>
          </w:tcPr>
          <w:p w14:paraId="552E291E" w14:textId="77777777" w:rsidR="00D05049" w:rsidRDefault="00D05049"/>
        </w:tc>
      </w:tr>
      <w:tr w:rsidR="00D05049" w14:paraId="6CC86B79" w14:textId="77777777">
        <w:trPr>
          <w:trHeight w:hRule="exact" w:val="833"/>
        </w:trPr>
        <w:tc>
          <w:tcPr>
            <w:tcW w:w="2694" w:type="dxa"/>
          </w:tcPr>
          <w:p w14:paraId="11C6D94A" w14:textId="77777777" w:rsidR="00D05049" w:rsidRDefault="00D05049"/>
        </w:tc>
        <w:tc>
          <w:tcPr>
            <w:tcW w:w="8094" w:type="dxa"/>
            <w:gridSpan w:val="4"/>
            <w:shd w:val="clear" w:color="000000" w:fill="FFFFFF"/>
            <w:tcMar>
              <w:left w:w="34" w:type="dxa"/>
              <w:right w:w="34" w:type="dxa"/>
            </w:tcMar>
          </w:tcPr>
          <w:p w14:paraId="148AAC53"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2701A7B9" w14:textId="77777777" w:rsidR="00D05049" w:rsidRDefault="00D05049">
            <w:pPr>
              <w:spacing w:after="0" w:line="240" w:lineRule="auto"/>
              <w:rPr>
                <w:sz w:val="24"/>
                <w:szCs w:val="24"/>
              </w:rPr>
            </w:pPr>
          </w:p>
          <w:p w14:paraId="058C273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4147FA6" w14:textId="77777777">
        <w:trPr>
          <w:trHeight w:hRule="exact" w:val="138"/>
        </w:trPr>
        <w:tc>
          <w:tcPr>
            <w:tcW w:w="2694" w:type="dxa"/>
          </w:tcPr>
          <w:p w14:paraId="5FCFF7A4" w14:textId="77777777" w:rsidR="00D05049" w:rsidRDefault="00D05049"/>
        </w:tc>
        <w:tc>
          <w:tcPr>
            <w:tcW w:w="2424" w:type="dxa"/>
            <w:gridSpan w:val="2"/>
            <w:shd w:val="clear" w:color="000000" w:fill="FFFFFF"/>
            <w:tcMar>
              <w:left w:w="34" w:type="dxa"/>
              <w:right w:w="34" w:type="dxa"/>
            </w:tcMar>
          </w:tcPr>
          <w:p w14:paraId="485C43FE" w14:textId="77777777" w:rsidR="00D05049" w:rsidRDefault="00D05049"/>
        </w:tc>
        <w:tc>
          <w:tcPr>
            <w:tcW w:w="5685" w:type="dxa"/>
            <w:gridSpan w:val="2"/>
            <w:vMerge w:val="restart"/>
            <w:shd w:val="clear" w:color="000000" w:fill="FFFFFF"/>
            <w:tcMar>
              <w:left w:w="34" w:type="dxa"/>
              <w:right w:w="34" w:type="dxa"/>
            </w:tcMar>
          </w:tcPr>
          <w:p w14:paraId="16A932F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790116E2" w14:textId="77777777">
        <w:trPr>
          <w:trHeight w:hRule="exact" w:val="138"/>
        </w:trPr>
        <w:tc>
          <w:tcPr>
            <w:tcW w:w="2694" w:type="dxa"/>
          </w:tcPr>
          <w:p w14:paraId="5171E84F" w14:textId="77777777" w:rsidR="00D05049" w:rsidRDefault="00D05049"/>
        </w:tc>
        <w:tc>
          <w:tcPr>
            <w:tcW w:w="1986" w:type="dxa"/>
          </w:tcPr>
          <w:p w14:paraId="19E9F2D9" w14:textId="77777777" w:rsidR="00D05049" w:rsidRDefault="00D05049"/>
        </w:tc>
        <w:tc>
          <w:tcPr>
            <w:tcW w:w="426" w:type="dxa"/>
          </w:tcPr>
          <w:p w14:paraId="3F1621A2" w14:textId="77777777" w:rsidR="00D05049" w:rsidRDefault="00D05049"/>
        </w:tc>
        <w:tc>
          <w:tcPr>
            <w:tcW w:w="5685" w:type="dxa"/>
            <w:gridSpan w:val="2"/>
            <w:vMerge/>
            <w:shd w:val="clear" w:color="000000" w:fill="FFFFFF"/>
            <w:tcMar>
              <w:left w:w="34" w:type="dxa"/>
              <w:right w:w="34" w:type="dxa"/>
            </w:tcMar>
          </w:tcPr>
          <w:p w14:paraId="4F152389" w14:textId="77777777" w:rsidR="00D05049" w:rsidRDefault="00D05049"/>
        </w:tc>
      </w:tr>
      <w:tr w:rsidR="00D05049" w14:paraId="71BCC34B" w14:textId="77777777">
        <w:trPr>
          <w:trHeight w:hRule="exact" w:val="277"/>
        </w:trPr>
        <w:tc>
          <w:tcPr>
            <w:tcW w:w="2694" w:type="dxa"/>
          </w:tcPr>
          <w:p w14:paraId="39D7CD52" w14:textId="77777777" w:rsidR="00D05049" w:rsidRDefault="00D05049"/>
        </w:tc>
        <w:tc>
          <w:tcPr>
            <w:tcW w:w="1986" w:type="dxa"/>
          </w:tcPr>
          <w:p w14:paraId="26EC87F3" w14:textId="77777777" w:rsidR="00D05049" w:rsidRDefault="00D05049"/>
        </w:tc>
        <w:tc>
          <w:tcPr>
            <w:tcW w:w="426" w:type="dxa"/>
          </w:tcPr>
          <w:p w14:paraId="5B2841DA" w14:textId="77777777" w:rsidR="00D05049" w:rsidRDefault="00D05049"/>
        </w:tc>
        <w:tc>
          <w:tcPr>
            <w:tcW w:w="4679" w:type="dxa"/>
          </w:tcPr>
          <w:p w14:paraId="32733A76" w14:textId="77777777" w:rsidR="00D05049" w:rsidRDefault="00D05049"/>
        </w:tc>
        <w:tc>
          <w:tcPr>
            <w:tcW w:w="993" w:type="dxa"/>
          </w:tcPr>
          <w:p w14:paraId="09969AC9" w14:textId="77777777" w:rsidR="00D05049" w:rsidRDefault="00D05049"/>
        </w:tc>
      </w:tr>
      <w:tr w:rsidR="00D05049" w14:paraId="3176F97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19D0FE0" w14:textId="77777777" w:rsidR="00D05049" w:rsidRDefault="00D05049"/>
        </w:tc>
      </w:tr>
      <w:tr w:rsidR="00D05049" w14:paraId="2575E6BF" w14:textId="77777777">
        <w:trPr>
          <w:trHeight w:hRule="exact" w:val="13"/>
        </w:trPr>
        <w:tc>
          <w:tcPr>
            <w:tcW w:w="2694" w:type="dxa"/>
          </w:tcPr>
          <w:p w14:paraId="3C4E06A7" w14:textId="77777777" w:rsidR="00D05049" w:rsidRDefault="00D05049"/>
        </w:tc>
        <w:tc>
          <w:tcPr>
            <w:tcW w:w="1986" w:type="dxa"/>
          </w:tcPr>
          <w:p w14:paraId="18621122" w14:textId="77777777" w:rsidR="00D05049" w:rsidRDefault="00D05049"/>
        </w:tc>
        <w:tc>
          <w:tcPr>
            <w:tcW w:w="426" w:type="dxa"/>
          </w:tcPr>
          <w:p w14:paraId="0537FE60" w14:textId="77777777" w:rsidR="00D05049" w:rsidRDefault="00D05049"/>
        </w:tc>
        <w:tc>
          <w:tcPr>
            <w:tcW w:w="4679" w:type="dxa"/>
          </w:tcPr>
          <w:p w14:paraId="5026651E" w14:textId="77777777" w:rsidR="00D05049" w:rsidRDefault="00D05049"/>
        </w:tc>
        <w:tc>
          <w:tcPr>
            <w:tcW w:w="993" w:type="dxa"/>
          </w:tcPr>
          <w:p w14:paraId="6C020B3C" w14:textId="77777777" w:rsidR="00D05049" w:rsidRDefault="00D05049"/>
        </w:tc>
      </w:tr>
      <w:tr w:rsidR="00D05049" w14:paraId="2E96181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722013B" w14:textId="77777777" w:rsidR="00D05049" w:rsidRDefault="00D05049"/>
        </w:tc>
      </w:tr>
      <w:tr w:rsidR="00D05049" w14:paraId="520FA151" w14:textId="77777777">
        <w:trPr>
          <w:trHeight w:hRule="exact" w:val="96"/>
        </w:trPr>
        <w:tc>
          <w:tcPr>
            <w:tcW w:w="2694" w:type="dxa"/>
          </w:tcPr>
          <w:p w14:paraId="4F26F429" w14:textId="77777777" w:rsidR="00D05049" w:rsidRDefault="00D05049"/>
        </w:tc>
        <w:tc>
          <w:tcPr>
            <w:tcW w:w="1986" w:type="dxa"/>
          </w:tcPr>
          <w:p w14:paraId="24719F83" w14:textId="77777777" w:rsidR="00D05049" w:rsidRDefault="00D05049"/>
        </w:tc>
        <w:tc>
          <w:tcPr>
            <w:tcW w:w="426" w:type="dxa"/>
          </w:tcPr>
          <w:p w14:paraId="36013D88" w14:textId="77777777" w:rsidR="00D05049" w:rsidRDefault="00D05049"/>
        </w:tc>
        <w:tc>
          <w:tcPr>
            <w:tcW w:w="4679" w:type="dxa"/>
          </w:tcPr>
          <w:p w14:paraId="68A2552F" w14:textId="77777777" w:rsidR="00D05049" w:rsidRDefault="00D05049"/>
        </w:tc>
        <w:tc>
          <w:tcPr>
            <w:tcW w:w="993" w:type="dxa"/>
          </w:tcPr>
          <w:p w14:paraId="36AAD08E" w14:textId="77777777" w:rsidR="00D05049" w:rsidRDefault="00D05049"/>
        </w:tc>
      </w:tr>
      <w:tr w:rsidR="00D05049" w14:paraId="3E5465F7" w14:textId="77777777">
        <w:trPr>
          <w:trHeight w:hRule="exact" w:val="304"/>
        </w:trPr>
        <w:tc>
          <w:tcPr>
            <w:tcW w:w="10788" w:type="dxa"/>
            <w:gridSpan w:val="5"/>
            <w:shd w:val="clear" w:color="000000" w:fill="FFFFFF"/>
            <w:tcMar>
              <w:left w:w="34" w:type="dxa"/>
              <w:right w:w="34" w:type="dxa"/>
            </w:tcMar>
          </w:tcPr>
          <w:p w14:paraId="3CAC701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1C3BD56" w14:textId="77777777">
        <w:trPr>
          <w:trHeight w:hRule="exact" w:val="416"/>
        </w:trPr>
        <w:tc>
          <w:tcPr>
            <w:tcW w:w="2694" w:type="dxa"/>
          </w:tcPr>
          <w:p w14:paraId="46D87F22" w14:textId="77777777" w:rsidR="00D05049" w:rsidRDefault="00D05049"/>
        </w:tc>
        <w:tc>
          <w:tcPr>
            <w:tcW w:w="1986" w:type="dxa"/>
          </w:tcPr>
          <w:p w14:paraId="7A922359" w14:textId="77777777" w:rsidR="00D05049" w:rsidRDefault="00D05049"/>
        </w:tc>
        <w:tc>
          <w:tcPr>
            <w:tcW w:w="426" w:type="dxa"/>
          </w:tcPr>
          <w:p w14:paraId="53631207" w14:textId="77777777" w:rsidR="00D05049" w:rsidRDefault="00D05049"/>
        </w:tc>
        <w:tc>
          <w:tcPr>
            <w:tcW w:w="4679" w:type="dxa"/>
          </w:tcPr>
          <w:p w14:paraId="1AB78AC2" w14:textId="77777777" w:rsidR="00D05049" w:rsidRDefault="00D05049"/>
        </w:tc>
        <w:tc>
          <w:tcPr>
            <w:tcW w:w="993" w:type="dxa"/>
          </w:tcPr>
          <w:p w14:paraId="0E5303C1" w14:textId="77777777" w:rsidR="00D05049" w:rsidRDefault="00D05049"/>
        </w:tc>
      </w:tr>
      <w:tr w:rsidR="00D05049" w14:paraId="48B69E98" w14:textId="77777777">
        <w:trPr>
          <w:trHeight w:hRule="exact" w:val="555"/>
        </w:trPr>
        <w:tc>
          <w:tcPr>
            <w:tcW w:w="10788" w:type="dxa"/>
            <w:gridSpan w:val="5"/>
            <w:shd w:val="clear" w:color="000000" w:fill="FFFFFF"/>
            <w:tcMar>
              <w:left w:w="34" w:type="dxa"/>
              <w:right w:w="34" w:type="dxa"/>
            </w:tcMar>
          </w:tcPr>
          <w:p w14:paraId="6D4344E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0A81B80F" w14:textId="77777777">
        <w:trPr>
          <w:trHeight w:hRule="exact" w:val="304"/>
        </w:trPr>
        <w:tc>
          <w:tcPr>
            <w:tcW w:w="10788" w:type="dxa"/>
            <w:gridSpan w:val="5"/>
            <w:shd w:val="clear" w:color="000000" w:fill="FFFFFF"/>
            <w:tcMar>
              <w:left w:w="34" w:type="dxa"/>
              <w:right w:w="34" w:type="dxa"/>
            </w:tcMar>
          </w:tcPr>
          <w:p w14:paraId="20EEF6E0"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845E523" w14:textId="77777777">
        <w:trPr>
          <w:trHeight w:hRule="exact" w:val="277"/>
        </w:trPr>
        <w:tc>
          <w:tcPr>
            <w:tcW w:w="2694" w:type="dxa"/>
          </w:tcPr>
          <w:p w14:paraId="2D7ED245" w14:textId="77777777" w:rsidR="00D05049" w:rsidRDefault="00D05049"/>
        </w:tc>
        <w:tc>
          <w:tcPr>
            <w:tcW w:w="1986" w:type="dxa"/>
          </w:tcPr>
          <w:p w14:paraId="75556B18" w14:textId="77777777" w:rsidR="00D05049" w:rsidRDefault="00D05049"/>
        </w:tc>
        <w:tc>
          <w:tcPr>
            <w:tcW w:w="426" w:type="dxa"/>
          </w:tcPr>
          <w:p w14:paraId="68FA633D" w14:textId="77777777" w:rsidR="00D05049" w:rsidRDefault="00D05049"/>
        </w:tc>
        <w:tc>
          <w:tcPr>
            <w:tcW w:w="4679" w:type="dxa"/>
          </w:tcPr>
          <w:p w14:paraId="68BE0E2C" w14:textId="77777777" w:rsidR="00D05049" w:rsidRDefault="00D05049"/>
        </w:tc>
        <w:tc>
          <w:tcPr>
            <w:tcW w:w="993" w:type="dxa"/>
          </w:tcPr>
          <w:p w14:paraId="5E32A738" w14:textId="77777777" w:rsidR="00D05049" w:rsidRDefault="00D05049"/>
        </w:tc>
      </w:tr>
      <w:tr w:rsidR="00D05049" w14:paraId="14B33C92" w14:textId="77777777">
        <w:trPr>
          <w:trHeight w:hRule="exact" w:val="833"/>
        </w:trPr>
        <w:tc>
          <w:tcPr>
            <w:tcW w:w="2694" w:type="dxa"/>
          </w:tcPr>
          <w:p w14:paraId="0C7448BC" w14:textId="77777777" w:rsidR="00D05049" w:rsidRDefault="00D05049"/>
        </w:tc>
        <w:tc>
          <w:tcPr>
            <w:tcW w:w="8094" w:type="dxa"/>
            <w:gridSpan w:val="4"/>
            <w:shd w:val="clear" w:color="000000" w:fill="FFFFFF"/>
            <w:tcMar>
              <w:left w:w="34" w:type="dxa"/>
              <w:right w:w="34" w:type="dxa"/>
            </w:tcMar>
          </w:tcPr>
          <w:p w14:paraId="6416FFA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615B9691" w14:textId="77777777" w:rsidR="00D05049" w:rsidRDefault="00D05049">
            <w:pPr>
              <w:spacing w:after="0" w:line="240" w:lineRule="auto"/>
              <w:rPr>
                <w:sz w:val="24"/>
                <w:szCs w:val="24"/>
              </w:rPr>
            </w:pPr>
          </w:p>
          <w:p w14:paraId="11AC292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5BDA5A7" w14:textId="77777777">
        <w:trPr>
          <w:trHeight w:hRule="exact" w:val="277"/>
        </w:trPr>
        <w:tc>
          <w:tcPr>
            <w:tcW w:w="2694" w:type="dxa"/>
          </w:tcPr>
          <w:p w14:paraId="3B27757F" w14:textId="77777777" w:rsidR="00D05049" w:rsidRDefault="00D05049"/>
        </w:tc>
        <w:tc>
          <w:tcPr>
            <w:tcW w:w="1986" w:type="dxa"/>
          </w:tcPr>
          <w:p w14:paraId="73D35569" w14:textId="77777777" w:rsidR="00D05049" w:rsidRDefault="00D05049"/>
        </w:tc>
        <w:tc>
          <w:tcPr>
            <w:tcW w:w="426" w:type="dxa"/>
          </w:tcPr>
          <w:p w14:paraId="0D8099E7" w14:textId="77777777" w:rsidR="00D05049" w:rsidRDefault="00D05049"/>
        </w:tc>
        <w:tc>
          <w:tcPr>
            <w:tcW w:w="5685" w:type="dxa"/>
            <w:gridSpan w:val="2"/>
            <w:shd w:val="clear" w:color="000000" w:fill="FFFFFF"/>
            <w:tcMar>
              <w:left w:w="34" w:type="dxa"/>
              <w:right w:w="34" w:type="dxa"/>
            </w:tcMar>
          </w:tcPr>
          <w:p w14:paraId="199CF70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600339E" w14:textId="77777777">
        <w:trPr>
          <w:trHeight w:hRule="exact" w:val="138"/>
        </w:trPr>
        <w:tc>
          <w:tcPr>
            <w:tcW w:w="2694" w:type="dxa"/>
          </w:tcPr>
          <w:p w14:paraId="4788D6E7" w14:textId="77777777" w:rsidR="00D05049" w:rsidRDefault="00D05049"/>
        </w:tc>
        <w:tc>
          <w:tcPr>
            <w:tcW w:w="1986" w:type="dxa"/>
          </w:tcPr>
          <w:p w14:paraId="67A93096" w14:textId="77777777" w:rsidR="00D05049" w:rsidRDefault="00D05049"/>
        </w:tc>
        <w:tc>
          <w:tcPr>
            <w:tcW w:w="426" w:type="dxa"/>
          </w:tcPr>
          <w:p w14:paraId="60B9CE12" w14:textId="77777777" w:rsidR="00D05049" w:rsidRDefault="00D05049"/>
        </w:tc>
        <w:tc>
          <w:tcPr>
            <w:tcW w:w="4679" w:type="dxa"/>
          </w:tcPr>
          <w:p w14:paraId="532371BD" w14:textId="77777777" w:rsidR="00D05049" w:rsidRDefault="00D05049"/>
        </w:tc>
        <w:tc>
          <w:tcPr>
            <w:tcW w:w="993" w:type="dxa"/>
          </w:tcPr>
          <w:p w14:paraId="11CF3A67" w14:textId="77777777" w:rsidR="00D05049" w:rsidRDefault="00D05049"/>
        </w:tc>
      </w:tr>
      <w:tr w:rsidR="00D05049" w14:paraId="20391D8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0C9290F" w14:textId="77777777" w:rsidR="00D05049" w:rsidRDefault="00D05049"/>
        </w:tc>
      </w:tr>
      <w:tr w:rsidR="00D05049" w14:paraId="34B4560D" w14:textId="77777777">
        <w:trPr>
          <w:trHeight w:hRule="exact" w:val="13"/>
        </w:trPr>
        <w:tc>
          <w:tcPr>
            <w:tcW w:w="2694" w:type="dxa"/>
          </w:tcPr>
          <w:p w14:paraId="4A2ED8A0" w14:textId="77777777" w:rsidR="00D05049" w:rsidRDefault="00D05049"/>
        </w:tc>
        <w:tc>
          <w:tcPr>
            <w:tcW w:w="1986" w:type="dxa"/>
          </w:tcPr>
          <w:p w14:paraId="02395363" w14:textId="77777777" w:rsidR="00D05049" w:rsidRDefault="00D05049"/>
        </w:tc>
        <w:tc>
          <w:tcPr>
            <w:tcW w:w="426" w:type="dxa"/>
          </w:tcPr>
          <w:p w14:paraId="6C40A799" w14:textId="77777777" w:rsidR="00D05049" w:rsidRDefault="00D05049"/>
        </w:tc>
        <w:tc>
          <w:tcPr>
            <w:tcW w:w="4679" w:type="dxa"/>
          </w:tcPr>
          <w:p w14:paraId="076A7FFD" w14:textId="77777777" w:rsidR="00D05049" w:rsidRDefault="00D05049"/>
        </w:tc>
        <w:tc>
          <w:tcPr>
            <w:tcW w:w="993" w:type="dxa"/>
          </w:tcPr>
          <w:p w14:paraId="1BBCCA94" w14:textId="77777777" w:rsidR="00D05049" w:rsidRDefault="00D05049"/>
        </w:tc>
      </w:tr>
      <w:tr w:rsidR="00D05049" w14:paraId="4D4DF11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555F2BD" w14:textId="77777777" w:rsidR="00D05049" w:rsidRDefault="00D05049"/>
        </w:tc>
      </w:tr>
      <w:tr w:rsidR="00D05049" w14:paraId="71C8ADAB" w14:textId="77777777">
        <w:trPr>
          <w:trHeight w:hRule="exact" w:val="96"/>
        </w:trPr>
        <w:tc>
          <w:tcPr>
            <w:tcW w:w="2694" w:type="dxa"/>
          </w:tcPr>
          <w:p w14:paraId="42279EB5" w14:textId="77777777" w:rsidR="00D05049" w:rsidRDefault="00D05049"/>
        </w:tc>
        <w:tc>
          <w:tcPr>
            <w:tcW w:w="1986" w:type="dxa"/>
          </w:tcPr>
          <w:p w14:paraId="05004FF0" w14:textId="77777777" w:rsidR="00D05049" w:rsidRDefault="00D05049"/>
        </w:tc>
        <w:tc>
          <w:tcPr>
            <w:tcW w:w="426" w:type="dxa"/>
          </w:tcPr>
          <w:p w14:paraId="780756EB" w14:textId="77777777" w:rsidR="00D05049" w:rsidRDefault="00D05049"/>
        </w:tc>
        <w:tc>
          <w:tcPr>
            <w:tcW w:w="4679" w:type="dxa"/>
          </w:tcPr>
          <w:p w14:paraId="4C9E6012" w14:textId="77777777" w:rsidR="00D05049" w:rsidRDefault="00D05049"/>
        </w:tc>
        <w:tc>
          <w:tcPr>
            <w:tcW w:w="993" w:type="dxa"/>
          </w:tcPr>
          <w:p w14:paraId="72D85F30" w14:textId="77777777" w:rsidR="00D05049" w:rsidRDefault="00D05049"/>
        </w:tc>
      </w:tr>
      <w:tr w:rsidR="00D05049" w14:paraId="4494BDA0" w14:textId="77777777">
        <w:trPr>
          <w:trHeight w:hRule="exact" w:val="304"/>
        </w:trPr>
        <w:tc>
          <w:tcPr>
            <w:tcW w:w="10788" w:type="dxa"/>
            <w:gridSpan w:val="5"/>
            <w:shd w:val="clear" w:color="000000" w:fill="FFFFFF"/>
            <w:tcMar>
              <w:left w:w="34" w:type="dxa"/>
              <w:right w:w="34" w:type="dxa"/>
            </w:tcMar>
          </w:tcPr>
          <w:p w14:paraId="3ABB756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6275E5E" w14:textId="77777777">
        <w:trPr>
          <w:trHeight w:hRule="exact" w:val="416"/>
        </w:trPr>
        <w:tc>
          <w:tcPr>
            <w:tcW w:w="2694" w:type="dxa"/>
          </w:tcPr>
          <w:p w14:paraId="193B739A" w14:textId="77777777" w:rsidR="00D05049" w:rsidRDefault="00D05049"/>
        </w:tc>
        <w:tc>
          <w:tcPr>
            <w:tcW w:w="1986" w:type="dxa"/>
          </w:tcPr>
          <w:p w14:paraId="18CE9192" w14:textId="77777777" w:rsidR="00D05049" w:rsidRDefault="00D05049"/>
        </w:tc>
        <w:tc>
          <w:tcPr>
            <w:tcW w:w="426" w:type="dxa"/>
          </w:tcPr>
          <w:p w14:paraId="47B35179" w14:textId="77777777" w:rsidR="00D05049" w:rsidRDefault="00D05049"/>
        </w:tc>
        <w:tc>
          <w:tcPr>
            <w:tcW w:w="4679" w:type="dxa"/>
          </w:tcPr>
          <w:p w14:paraId="45497B14" w14:textId="77777777" w:rsidR="00D05049" w:rsidRDefault="00D05049"/>
        </w:tc>
        <w:tc>
          <w:tcPr>
            <w:tcW w:w="993" w:type="dxa"/>
          </w:tcPr>
          <w:p w14:paraId="2F038C3A" w14:textId="77777777" w:rsidR="00D05049" w:rsidRDefault="00D05049"/>
        </w:tc>
      </w:tr>
      <w:tr w:rsidR="00D05049" w14:paraId="2B3A3748" w14:textId="77777777">
        <w:trPr>
          <w:trHeight w:hRule="exact" w:val="555"/>
        </w:trPr>
        <w:tc>
          <w:tcPr>
            <w:tcW w:w="10788" w:type="dxa"/>
            <w:gridSpan w:val="5"/>
            <w:shd w:val="clear" w:color="000000" w:fill="FFFFFF"/>
            <w:tcMar>
              <w:left w:w="34" w:type="dxa"/>
              <w:right w:w="34" w:type="dxa"/>
            </w:tcMar>
          </w:tcPr>
          <w:p w14:paraId="1F5C191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66E729DA" w14:textId="77777777">
        <w:trPr>
          <w:trHeight w:hRule="exact" w:val="304"/>
        </w:trPr>
        <w:tc>
          <w:tcPr>
            <w:tcW w:w="10788" w:type="dxa"/>
            <w:gridSpan w:val="5"/>
            <w:shd w:val="clear" w:color="000000" w:fill="FFFFFF"/>
            <w:tcMar>
              <w:left w:w="34" w:type="dxa"/>
              <w:right w:w="34" w:type="dxa"/>
            </w:tcMar>
          </w:tcPr>
          <w:p w14:paraId="73678F0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65C4B9B" w14:textId="77777777">
        <w:trPr>
          <w:trHeight w:hRule="exact" w:val="277"/>
        </w:trPr>
        <w:tc>
          <w:tcPr>
            <w:tcW w:w="2694" w:type="dxa"/>
          </w:tcPr>
          <w:p w14:paraId="4D3D8B74" w14:textId="77777777" w:rsidR="00D05049" w:rsidRDefault="00D05049"/>
        </w:tc>
        <w:tc>
          <w:tcPr>
            <w:tcW w:w="1986" w:type="dxa"/>
          </w:tcPr>
          <w:p w14:paraId="4D1BB343" w14:textId="77777777" w:rsidR="00D05049" w:rsidRDefault="00D05049"/>
        </w:tc>
        <w:tc>
          <w:tcPr>
            <w:tcW w:w="426" w:type="dxa"/>
          </w:tcPr>
          <w:p w14:paraId="3AB8EE2D" w14:textId="77777777" w:rsidR="00D05049" w:rsidRDefault="00D05049"/>
        </w:tc>
        <w:tc>
          <w:tcPr>
            <w:tcW w:w="4679" w:type="dxa"/>
          </w:tcPr>
          <w:p w14:paraId="63961035" w14:textId="77777777" w:rsidR="00D05049" w:rsidRDefault="00D05049"/>
        </w:tc>
        <w:tc>
          <w:tcPr>
            <w:tcW w:w="993" w:type="dxa"/>
          </w:tcPr>
          <w:p w14:paraId="0EF8B59F" w14:textId="77777777" w:rsidR="00D05049" w:rsidRDefault="00D05049"/>
        </w:tc>
      </w:tr>
      <w:tr w:rsidR="00D05049" w14:paraId="0993B479" w14:textId="77777777">
        <w:trPr>
          <w:trHeight w:hRule="exact" w:val="833"/>
        </w:trPr>
        <w:tc>
          <w:tcPr>
            <w:tcW w:w="2694" w:type="dxa"/>
          </w:tcPr>
          <w:p w14:paraId="4DCD7803" w14:textId="77777777" w:rsidR="00D05049" w:rsidRDefault="00D05049"/>
        </w:tc>
        <w:tc>
          <w:tcPr>
            <w:tcW w:w="8094" w:type="dxa"/>
            <w:gridSpan w:val="4"/>
            <w:shd w:val="clear" w:color="000000" w:fill="FFFFFF"/>
            <w:tcMar>
              <w:left w:w="34" w:type="dxa"/>
              <w:right w:w="34" w:type="dxa"/>
            </w:tcMar>
          </w:tcPr>
          <w:p w14:paraId="5E81EAE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391E45CA" w14:textId="77777777" w:rsidR="00D05049" w:rsidRDefault="00D05049">
            <w:pPr>
              <w:spacing w:after="0" w:line="240" w:lineRule="auto"/>
              <w:rPr>
                <w:sz w:val="24"/>
                <w:szCs w:val="24"/>
              </w:rPr>
            </w:pPr>
          </w:p>
          <w:p w14:paraId="596818F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01CD64E" w14:textId="77777777">
        <w:trPr>
          <w:trHeight w:hRule="exact" w:val="277"/>
        </w:trPr>
        <w:tc>
          <w:tcPr>
            <w:tcW w:w="2694" w:type="dxa"/>
          </w:tcPr>
          <w:p w14:paraId="027F4487" w14:textId="77777777" w:rsidR="00D05049" w:rsidRDefault="00D05049"/>
        </w:tc>
        <w:tc>
          <w:tcPr>
            <w:tcW w:w="1986" w:type="dxa"/>
          </w:tcPr>
          <w:p w14:paraId="677495DB" w14:textId="77777777" w:rsidR="00D05049" w:rsidRDefault="00D05049"/>
        </w:tc>
        <w:tc>
          <w:tcPr>
            <w:tcW w:w="426" w:type="dxa"/>
          </w:tcPr>
          <w:p w14:paraId="7EA5CFD8" w14:textId="77777777" w:rsidR="00D05049" w:rsidRDefault="00D05049"/>
        </w:tc>
        <w:tc>
          <w:tcPr>
            <w:tcW w:w="5685" w:type="dxa"/>
            <w:gridSpan w:val="2"/>
            <w:shd w:val="clear" w:color="000000" w:fill="FFFFFF"/>
            <w:tcMar>
              <w:left w:w="34" w:type="dxa"/>
              <w:right w:w="34" w:type="dxa"/>
            </w:tcMar>
          </w:tcPr>
          <w:p w14:paraId="3A2387C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E5741F4" w14:textId="77777777">
        <w:trPr>
          <w:trHeight w:hRule="exact" w:val="138"/>
        </w:trPr>
        <w:tc>
          <w:tcPr>
            <w:tcW w:w="2694" w:type="dxa"/>
          </w:tcPr>
          <w:p w14:paraId="6D562F39" w14:textId="77777777" w:rsidR="00D05049" w:rsidRDefault="00D05049"/>
        </w:tc>
        <w:tc>
          <w:tcPr>
            <w:tcW w:w="1986" w:type="dxa"/>
          </w:tcPr>
          <w:p w14:paraId="1E5E8317" w14:textId="77777777" w:rsidR="00D05049" w:rsidRDefault="00D05049"/>
        </w:tc>
        <w:tc>
          <w:tcPr>
            <w:tcW w:w="426" w:type="dxa"/>
          </w:tcPr>
          <w:p w14:paraId="2AD7C214" w14:textId="77777777" w:rsidR="00D05049" w:rsidRDefault="00D05049"/>
        </w:tc>
        <w:tc>
          <w:tcPr>
            <w:tcW w:w="4679" w:type="dxa"/>
          </w:tcPr>
          <w:p w14:paraId="323D4000" w14:textId="77777777" w:rsidR="00D05049" w:rsidRDefault="00D05049"/>
        </w:tc>
        <w:tc>
          <w:tcPr>
            <w:tcW w:w="993" w:type="dxa"/>
          </w:tcPr>
          <w:p w14:paraId="72CD0575" w14:textId="77777777" w:rsidR="00D05049" w:rsidRDefault="00D05049"/>
        </w:tc>
      </w:tr>
      <w:tr w:rsidR="00D05049" w14:paraId="2F843D6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48A0F93" w14:textId="77777777" w:rsidR="00D05049" w:rsidRDefault="00D05049"/>
        </w:tc>
      </w:tr>
      <w:tr w:rsidR="00D05049" w14:paraId="5CAEB330" w14:textId="77777777">
        <w:trPr>
          <w:trHeight w:hRule="exact" w:val="13"/>
        </w:trPr>
        <w:tc>
          <w:tcPr>
            <w:tcW w:w="2694" w:type="dxa"/>
          </w:tcPr>
          <w:p w14:paraId="7F33E7A3" w14:textId="77777777" w:rsidR="00D05049" w:rsidRDefault="00D05049"/>
        </w:tc>
        <w:tc>
          <w:tcPr>
            <w:tcW w:w="1986" w:type="dxa"/>
          </w:tcPr>
          <w:p w14:paraId="054A4EE8" w14:textId="77777777" w:rsidR="00D05049" w:rsidRDefault="00D05049"/>
        </w:tc>
        <w:tc>
          <w:tcPr>
            <w:tcW w:w="426" w:type="dxa"/>
          </w:tcPr>
          <w:p w14:paraId="0EC1C2F8" w14:textId="77777777" w:rsidR="00D05049" w:rsidRDefault="00D05049"/>
        </w:tc>
        <w:tc>
          <w:tcPr>
            <w:tcW w:w="4679" w:type="dxa"/>
          </w:tcPr>
          <w:p w14:paraId="3A616FC6" w14:textId="77777777" w:rsidR="00D05049" w:rsidRDefault="00D05049"/>
        </w:tc>
        <w:tc>
          <w:tcPr>
            <w:tcW w:w="993" w:type="dxa"/>
          </w:tcPr>
          <w:p w14:paraId="4709C3F0" w14:textId="77777777" w:rsidR="00D05049" w:rsidRDefault="00D05049"/>
        </w:tc>
      </w:tr>
      <w:tr w:rsidR="00D05049" w14:paraId="3C38471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51D32F2" w14:textId="77777777" w:rsidR="00D05049" w:rsidRDefault="00D05049"/>
        </w:tc>
      </w:tr>
      <w:tr w:rsidR="00D05049" w14:paraId="072918B5" w14:textId="77777777">
        <w:trPr>
          <w:trHeight w:hRule="exact" w:val="96"/>
        </w:trPr>
        <w:tc>
          <w:tcPr>
            <w:tcW w:w="2694" w:type="dxa"/>
          </w:tcPr>
          <w:p w14:paraId="560BA9F3" w14:textId="77777777" w:rsidR="00D05049" w:rsidRDefault="00D05049"/>
        </w:tc>
        <w:tc>
          <w:tcPr>
            <w:tcW w:w="1986" w:type="dxa"/>
          </w:tcPr>
          <w:p w14:paraId="1883A765" w14:textId="77777777" w:rsidR="00D05049" w:rsidRDefault="00D05049"/>
        </w:tc>
        <w:tc>
          <w:tcPr>
            <w:tcW w:w="426" w:type="dxa"/>
          </w:tcPr>
          <w:p w14:paraId="0DB9988C" w14:textId="77777777" w:rsidR="00D05049" w:rsidRDefault="00D05049"/>
        </w:tc>
        <w:tc>
          <w:tcPr>
            <w:tcW w:w="4679" w:type="dxa"/>
          </w:tcPr>
          <w:p w14:paraId="241DF7F2" w14:textId="77777777" w:rsidR="00D05049" w:rsidRDefault="00D05049"/>
        </w:tc>
        <w:tc>
          <w:tcPr>
            <w:tcW w:w="993" w:type="dxa"/>
          </w:tcPr>
          <w:p w14:paraId="2CBDC486" w14:textId="77777777" w:rsidR="00D05049" w:rsidRDefault="00D05049"/>
        </w:tc>
      </w:tr>
      <w:tr w:rsidR="00D05049" w14:paraId="3FCFA8A0" w14:textId="77777777">
        <w:trPr>
          <w:trHeight w:hRule="exact" w:val="304"/>
        </w:trPr>
        <w:tc>
          <w:tcPr>
            <w:tcW w:w="10788" w:type="dxa"/>
            <w:gridSpan w:val="5"/>
            <w:shd w:val="clear" w:color="000000" w:fill="FFFFFF"/>
            <w:tcMar>
              <w:left w:w="34" w:type="dxa"/>
              <w:right w:w="34" w:type="dxa"/>
            </w:tcMar>
          </w:tcPr>
          <w:p w14:paraId="4EA58A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7BD1A8E" w14:textId="77777777">
        <w:trPr>
          <w:trHeight w:hRule="exact" w:val="416"/>
        </w:trPr>
        <w:tc>
          <w:tcPr>
            <w:tcW w:w="2694" w:type="dxa"/>
          </w:tcPr>
          <w:p w14:paraId="1C84C5A3" w14:textId="77777777" w:rsidR="00D05049" w:rsidRDefault="00D05049"/>
        </w:tc>
        <w:tc>
          <w:tcPr>
            <w:tcW w:w="1986" w:type="dxa"/>
          </w:tcPr>
          <w:p w14:paraId="2C9ECAF1" w14:textId="77777777" w:rsidR="00D05049" w:rsidRDefault="00D05049"/>
        </w:tc>
        <w:tc>
          <w:tcPr>
            <w:tcW w:w="426" w:type="dxa"/>
          </w:tcPr>
          <w:p w14:paraId="62DC5963" w14:textId="77777777" w:rsidR="00D05049" w:rsidRDefault="00D05049"/>
        </w:tc>
        <w:tc>
          <w:tcPr>
            <w:tcW w:w="4679" w:type="dxa"/>
          </w:tcPr>
          <w:p w14:paraId="3A5E2300" w14:textId="77777777" w:rsidR="00D05049" w:rsidRDefault="00D05049"/>
        </w:tc>
        <w:tc>
          <w:tcPr>
            <w:tcW w:w="993" w:type="dxa"/>
          </w:tcPr>
          <w:p w14:paraId="48719064" w14:textId="77777777" w:rsidR="00D05049" w:rsidRDefault="00D05049"/>
        </w:tc>
      </w:tr>
      <w:tr w:rsidR="00D05049" w14:paraId="5AF82695" w14:textId="77777777">
        <w:trPr>
          <w:trHeight w:hRule="exact" w:val="555"/>
        </w:trPr>
        <w:tc>
          <w:tcPr>
            <w:tcW w:w="10788" w:type="dxa"/>
            <w:gridSpan w:val="5"/>
            <w:shd w:val="clear" w:color="000000" w:fill="FFFFFF"/>
            <w:tcMar>
              <w:left w:w="34" w:type="dxa"/>
              <w:right w:w="34" w:type="dxa"/>
            </w:tcMar>
          </w:tcPr>
          <w:p w14:paraId="3CB0855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2B995E9C" w14:textId="77777777">
        <w:trPr>
          <w:trHeight w:hRule="exact" w:val="304"/>
        </w:trPr>
        <w:tc>
          <w:tcPr>
            <w:tcW w:w="10788" w:type="dxa"/>
            <w:gridSpan w:val="5"/>
            <w:shd w:val="clear" w:color="000000" w:fill="FFFFFF"/>
            <w:tcMar>
              <w:left w:w="34" w:type="dxa"/>
              <w:right w:w="34" w:type="dxa"/>
            </w:tcMar>
          </w:tcPr>
          <w:p w14:paraId="7CED030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D2A4969" w14:textId="77777777">
        <w:trPr>
          <w:trHeight w:hRule="exact" w:val="277"/>
        </w:trPr>
        <w:tc>
          <w:tcPr>
            <w:tcW w:w="2694" w:type="dxa"/>
          </w:tcPr>
          <w:p w14:paraId="35CF5C51" w14:textId="77777777" w:rsidR="00D05049" w:rsidRDefault="00D05049"/>
        </w:tc>
        <w:tc>
          <w:tcPr>
            <w:tcW w:w="1986" w:type="dxa"/>
          </w:tcPr>
          <w:p w14:paraId="6F155A80" w14:textId="77777777" w:rsidR="00D05049" w:rsidRDefault="00D05049"/>
        </w:tc>
        <w:tc>
          <w:tcPr>
            <w:tcW w:w="426" w:type="dxa"/>
          </w:tcPr>
          <w:p w14:paraId="213DE0DB" w14:textId="77777777" w:rsidR="00D05049" w:rsidRDefault="00D05049"/>
        </w:tc>
        <w:tc>
          <w:tcPr>
            <w:tcW w:w="4679" w:type="dxa"/>
          </w:tcPr>
          <w:p w14:paraId="5DE7EAE1" w14:textId="77777777" w:rsidR="00D05049" w:rsidRDefault="00D05049"/>
        </w:tc>
        <w:tc>
          <w:tcPr>
            <w:tcW w:w="993" w:type="dxa"/>
          </w:tcPr>
          <w:p w14:paraId="252A91DB" w14:textId="77777777" w:rsidR="00D05049" w:rsidRDefault="00D05049"/>
        </w:tc>
      </w:tr>
      <w:tr w:rsidR="00D05049" w14:paraId="78830E8C" w14:textId="77777777">
        <w:trPr>
          <w:trHeight w:hRule="exact" w:val="833"/>
        </w:trPr>
        <w:tc>
          <w:tcPr>
            <w:tcW w:w="2694" w:type="dxa"/>
          </w:tcPr>
          <w:p w14:paraId="0A4F2C98" w14:textId="77777777" w:rsidR="00D05049" w:rsidRDefault="00D05049"/>
        </w:tc>
        <w:tc>
          <w:tcPr>
            <w:tcW w:w="8094" w:type="dxa"/>
            <w:gridSpan w:val="4"/>
            <w:shd w:val="clear" w:color="000000" w:fill="FFFFFF"/>
            <w:tcMar>
              <w:left w:w="34" w:type="dxa"/>
              <w:right w:w="34" w:type="dxa"/>
            </w:tcMar>
          </w:tcPr>
          <w:p w14:paraId="1A6E88F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1D89BCC8" w14:textId="77777777" w:rsidR="00D05049" w:rsidRDefault="00D05049">
            <w:pPr>
              <w:spacing w:after="0" w:line="240" w:lineRule="auto"/>
              <w:rPr>
                <w:sz w:val="24"/>
                <w:szCs w:val="24"/>
              </w:rPr>
            </w:pPr>
          </w:p>
          <w:p w14:paraId="481C15F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F62F13E" w14:textId="77777777">
        <w:trPr>
          <w:trHeight w:hRule="exact" w:val="277"/>
        </w:trPr>
        <w:tc>
          <w:tcPr>
            <w:tcW w:w="2694" w:type="dxa"/>
          </w:tcPr>
          <w:p w14:paraId="56D21A0D" w14:textId="77777777" w:rsidR="00D05049" w:rsidRDefault="00D05049"/>
        </w:tc>
        <w:tc>
          <w:tcPr>
            <w:tcW w:w="1986" w:type="dxa"/>
          </w:tcPr>
          <w:p w14:paraId="553E550A" w14:textId="77777777" w:rsidR="00D05049" w:rsidRDefault="00D05049"/>
        </w:tc>
        <w:tc>
          <w:tcPr>
            <w:tcW w:w="426" w:type="dxa"/>
          </w:tcPr>
          <w:p w14:paraId="53514530" w14:textId="77777777" w:rsidR="00D05049" w:rsidRDefault="00D05049"/>
        </w:tc>
        <w:tc>
          <w:tcPr>
            <w:tcW w:w="5685" w:type="dxa"/>
            <w:gridSpan w:val="2"/>
            <w:shd w:val="clear" w:color="000000" w:fill="FFFFFF"/>
            <w:tcMar>
              <w:left w:w="34" w:type="dxa"/>
              <w:right w:w="34" w:type="dxa"/>
            </w:tcMar>
          </w:tcPr>
          <w:p w14:paraId="6FD81322"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21CDB4F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4BE9C835" w14:textId="77777777">
        <w:trPr>
          <w:trHeight w:hRule="exact" w:val="416"/>
        </w:trPr>
        <w:tc>
          <w:tcPr>
            <w:tcW w:w="4692" w:type="dxa"/>
            <w:gridSpan w:val="4"/>
            <w:shd w:val="clear" w:color="C0C0C0" w:fill="FFFFFF"/>
            <w:tcMar>
              <w:left w:w="34" w:type="dxa"/>
              <w:right w:w="34" w:type="dxa"/>
            </w:tcMar>
          </w:tcPr>
          <w:p w14:paraId="6BA4083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EDD52A6" w14:textId="77777777" w:rsidR="00D05049" w:rsidRDefault="00D05049"/>
        </w:tc>
        <w:tc>
          <w:tcPr>
            <w:tcW w:w="1007" w:type="dxa"/>
            <w:shd w:val="clear" w:color="C0C0C0" w:fill="FFFFFF"/>
            <w:tcMar>
              <w:left w:w="34" w:type="dxa"/>
              <w:right w:w="34" w:type="dxa"/>
            </w:tcMar>
          </w:tcPr>
          <w:p w14:paraId="5BB8643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718641F1" w14:textId="77777777">
        <w:trPr>
          <w:trHeight w:hRule="exact" w:val="277"/>
        </w:trPr>
        <w:tc>
          <w:tcPr>
            <w:tcW w:w="10221" w:type="dxa"/>
            <w:gridSpan w:val="6"/>
            <w:shd w:val="clear" w:color="000000" w:fill="FFFFFF"/>
            <w:tcMar>
              <w:left w:w="34" w:type="dxa"/>
              <w:right w:w="34" w:type="dxa"/>
            </w:tcMar>
          </w:tcPr>
          <w:p w14:paraId="62B2698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16ACC34E" w14:textId="77777777">
        <w:trPr>
          <w:trHeight w:hRule="exact" w:val="138"/>
        </w:trPr>
        <w:tc>
          <w:tcPr>
            <w:tcW w:w="143" w:type="dxa"/>
          </w:tcPr>
          <w:p w14:paraId="469CB0B6" w14:textId="77777777" w:rsidR="00D05049" w:rsidRDefault="00D05049"/>
        </w:tc>
        <w:tc>
          <w:tcPr>
            <w:tcW w:w="2978" w:type="dxa"/>
          </w:tcPr>
          <w:p w14:paraId="04342132" w14:textId="77777777" w:rsidR="00D05049" w:rsidRDefault="00D05049"/>
        </w:tc>
        <w:tc>
          <w:tcPr>
            <w:tcW w:w="285" w:type="dxa"/>
          </w:tcPr>
          <w:p w14:paraId="5EEA1DEE" w14:textId="77777777" w:rsidR="00D05049" w:rsidRDefault="00D05049"/>
        </w:tc>
        <w:tc>
          <w:tcPr>
            <w:tcW w:w="1277" w:type="dxa"/>
          </w:tcPr>
          <w:p w14:paraId="568B1817" w14:textId="77777777" w:rsidR="00D05049" w:rsidRDefault="00D05049"/>
        </w:tc>
        <w:tc>
          <w:tcPr>
            <w:tcW w:w="4537" w:type="dxa"/>
          </w:tcPr>
          <w:p w14:paraId="31280206" w14:textId="77777777" w:rsidR="00D05049" w:rsidRDefault="00D05049"/>
        </w:tc>
        <w:tc>
          <w:tcPr>
            <w:tcW w:w="993" w:type="dxa"/>
          </w:tcPr>
          <w:p w14:paraId="66E26796" w14:textId="77777777" w:rsidR="00D05049" w:rsidRDefault="00D05049"/>
        </w:tc>
      </w:tr>
      <w:tr w:rsidR="00D05049" w14:paraId="6AB773D1" w14:textId="77777777">
        <w:trPr>
          <w:trHeight w:hRule="exact" w:val="1366"/>
        </w:trPr>
        <w:tc>
          <w:tcPr>
            <w:tcW w:w="10221" w:type="dxa"/>
            <w:gridSpan w:val="6"/>
            <w:shd w:val="clear" w:color="000000" w:fill="FFFFFF"/>
            <w:tcMar>
              <w:left w:w="34" w:type="dxa"/>
              <w:right w:w="34" w:type="dxa"/>
            </w:tcMar>
          </w:tcPr>
          <w:p w14:paraId="7CCD4AB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«Оценка эффективности системы и технологий стратегического управления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5A240EAF" w14:textId="77777777">
        <w:trPr>
          <w:trHeight w:hRule="exact" w:val="277"/>
        </w:trPr>
        <w:tc>
          <w:tcPr>
            <w:tcW w:w="143" w:type="dxa"/>
          </w:tcPr>
          <w:p w14:paraId="1AE2FB29" w14:textId="77777777" w:rsidR="00D05049" w:rsidRDefault="00D05049"/>
        </w:tc>
        <w:tc>
          <w:tcPr>
            <w:tcW w:w="2978" w:type="dxa"/>
          </w:tcPr>
          <w:p w14:paraId="10CA0C65" w14:textId="77777777" w:rsidR="00D05049" w:rsidRDefault="00D05049"/>
        </w:tc>
        <w:tc>
          <w:tcPr>
            <w:tcW w:w="285" w:type="dxa"/>
          </w:tcPr>
          <w:p w14:paraId="324A3085" w14:textId="77777777" w:rsidR="00D05049" w:rsidRDefault="00D05049"/>
        </w:tc>
        <w:tc>
          <w:tcPr>
            <w:tcW w:w="1277" w:type="dxa"/>
          </w:tcPr>
          <w:p w14:paraId="63343023" w14:textId="77777777" w:rsidR="00D05049" w:rsidRDefault="00D05049"/>
        </w:tc>
        <w:tc>
          <w:tcPr>
            <w:tcW w:w="4537" w:type="dxa"/>
          </w:tcPr>
          <w:p w14:paraId="6427960A" w14:textId="77777777" w:rsidR="00D05049" w:rsidRDefault="00D05049"/>
        </w:tc>
        <w:tc>
          <w:tcPr>
            <w:tcW w:w="993" w:type="dxa"/>
          </w:tcPr>
          <w:p w14:paraId="5DB3E9FA" w14:textId="77777777" w:rsidR="00D05049" w:rsidRDefault="00D05049"/>
        </w:tc>
      </w:tr>
      <w:tr w:rsidR="00D05049" w14:paraId="1E635B0D" w14:textId="77777777">
        <w:trPr>
          <w:trHeight w:hRule="exact" w:val="818"/>
        </w:trPr>
        <w:tc>
          <w:tcPr>
            <w:tcW w:w="10221" w:type="dxa"/>
            <w:gridSpan w:val="6"/>
            <w:shd w:val="clear" w:color="000000" w:fill="FFFFFF"/>
            <w:tcMar>
              <w:left w:w="34" w:type="dxa"/>
              <w:right w:w="34" w:type="dxa"/>
            </w:tcMar>
          </w:tcPr>
          <w:p w14:paraId="34543AD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2BA61796" w14:textId="77777777">
        <w:trPr>
          <w:trHeight w:hRule="exact" w:val="277"/>
        </w:trPr>
        <w:tc>
          <w:tcPr>
            <w:tcW w:w="156" w:type="dxa"/>
            <w:vMerge w:val="restart"/>
            <w:shd w:val="clear" w:color="000000" w:fill="FFFFFF"/>
            <w:tcMar>
              <w:left w:w="34" w:type="dxa"/>
              <w:right w:w="34" w:type="dxa"/>
            </w:tcMar>
          </w:tcPr>
          <w:p w14:paraId="64A8B39F" w14:textId="77777777" w:rsidR="00D05049" w:rsidRDefault="00D05049"/>
        </w:tc>
        <w:tc>
          <w:tcPr>
            <w:tcW w:w="2991" w:type="dxa"/>
            <w:shd w:val="clear" w:color="000000" w:fill="FFFFFF"/>
            <w:tcMar>
              <w:left w:w="34" w:type="dxa"/>
              <w:right w:w="34" w:type="dxa"/>
            </w:tcMar>
          </w:tcPr>
          <w:p w14:paraId="36FFD9EA"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1057C937" w14:textId="77777777" w:rsidR="00D05049" w:rsidRDefault="00D05049"/>
        </w:tc>
        <w:tc>
          <w:tcPr>
            <w:tcW w:w="6819" w:type="dxa"/>
            <w:gridSpan w:val="3"/>
            <w:vMerge w:val="restart"/>
            <w:shd w:val="clear" w:color="000000" w:fill="FFFFFF"/>
            <w:tcMar>
              <w:left w:w="34" w:type="dxa"/>
              <w:right w:w="34" w:type="dxa"/>
            </w:tcMar>
          </w:tcPr>
          <w:p w14:paraId="12CF0957"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197E5099" w14:textId="77777777">
        <w:trPr>
          <w:trHeight w:hRule="exact" w:val="26"/>
        </w:trPr>
        <w:tc>
          <w:tcPr>
            <w:tcW w:w="156" w:type="dxa"/>
            <w:vMerge/>
            <w:shd w:val="clear" w:color="000000" w:fill="FFFFFF"/>
            <w:tcMar>
              <w:left w:w="34" w:type="dxa"/>
              <w:right w:w="34" w:type="dxa"/>
            </w:tcMar>
          </w:tcPr>
          <w:p w14:paraId="1DE3AC30" w14:textId="77777777" w:rsidR="00D05049" w:rsidRDefault="00D05049"/>
        </w:tc>
        <w:tc>
          <w:tcPr>
            <w:tcW w:w="2991" w:type="dxa"/>
            <w:shd w:val="clear" w:color="000000" w:fill="FFFFFF"/>
            <w:tcMar>
              <w:left w:w="34" w:type="dxa"/>
              <w:right w:w="34" w:type="dxa"/>
            </w:tcMar>
          </w:tcPr>
          <w:p w14:paraId="425166FC" w14:textId="77777777" w:rsidR="00D05049" w:rsidRDefault="00D05049"/>
        </w:tc>
        <w:tc>
          <w:tcPr>
            <w:tcW w:w="298" w:type="dxa"/>
            <w:vMerge/>
            <w:shd w:val="clear" w:color="000000" w:fill="FFFFFF"/>
            <w:tcMar>
              <w:left w:w="34" w:type="dxa"/>
              <w:right w:w="34" w:type="dxa"/>
            </w:tcMar>
          </w:tcPr>
          <w:p w14:paraId="47E89834" w14:textId="77777777" w:rsidR="00D05049" w:rsidRDefault="00D05049"/>
        </w:tc>
        <w:tc>
          <w:tcPr>
            <w:tcW w:w="6819" w:type="dxa"/>
            <w:gridSpan w:val="3"/>
            <w:vMerge/>
            <w:shd w:val="clear" w:color="000000" w:fill="FFFFFF"/>
            <w:tcMar>
              <w:left w:w="34" w:type="dxa"/>
              <w:right w:w="34" w:type="dxa"/>
            </w:tcMar>
          </w:tcPr>
          <w:p w14:paraId="4123E7BF" w14:textId="77777777" w:rsidR="00D05049" w:rsidRDefault="00D05049"/>
        </w:tc>
      </w:tr>
      <w:tr w:rsidR="00D05049" w14:paraId="09BCDD37" w14:textId="77777777">
        <w:trPr>
          <w:trHeight w:hRule="exact" w:val="277"/>
        </w:trPr>
        <w:tc>
          <w:tcPr>
            <w:tcW w:w="143" w:type="dxa"/>
          </w:tcPr>
          <w:p w14:paraId="1DE6B8A1" w14:textId="77777777" w:rsidR="00D05049" w:rsidRDefault="00D05049"/>
        </w:tc>
        <w:tc>
          <w:tcPr>
            <w:tcW w:w="2991" w:type="dxa"/>
            <w:shd w:val="clear" w:color="000000" w:fill="FFFFFF"/>
            <w:tcMar>
              <w:left w:w="34" w:type="dxa"/>
              <w:right w:w="34" w:type="dxa"/>
            </w:tcMar>
          </w:tcPr>
          <w:p w14:paraId="3745B10F"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07A66B9D" w14:textId="77777777" w:rsidR="00D05049" w:rsidRDefault="00D05049"/>
        </w:tc>
        <w:tc>
          <w:tcPr>
            <w:tcW w:w="6819" w:type="dxa"/>
            <w:gridSpan w:val="3"/>
            <w:vMerge w:val="restart"/>
            <w:shd w:val="clear" w:color="000000" w:fill="FFFFFF"/>
            <w:tcMar>
              <w:left w:w="34" w:type="dxa"/>
              <w:right w:w="34" w:type="dxa"/>
            </w:tcMar>
          </w:tcPr>
          <w:p w14:paraId="167B0D60"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4805D05" w14:textId="77777777">
        <w:trPr>
          <w:trHeight w:hRule="exact" w:val="26"/>
        </w:trPr>
        <w:tc>
          <w:tcPr>
            <w:tcW w:w="143" w:type="dxa"/>
          </w:tcPr>
          <w:p w14:paraId="2D7F4971" w14:textId="77777777" w:rsidR="00D05049" w:rsidRDefault="00D05049"/>
        </w:tc>
        <w:tc>
          <w:tcPr>
            <w:tcW w:w="2978" w:type="dxa"/>
          </w:tcPr>
          <w:p w14:paraId="07315250" w14:textId="77777777" w:rsidR="00D05049" w:rsidRDefault="00D05049"/>
        </w:tc>
        <w:tc>
          <w:tcPr>
            <w:tcW w:w="285" w:type="dxa"/>
          </w:tcPr>
          <w:p w14:paraId="0A2F8DE0" w14:textId="77777777" w:rsidR="00D05049" w:rsidRDefault="00D05049"/>
        </w:tc>
        <w:tc>
          <w:tcPr>
            <w:tcW w:w="6819" w:type="dxa"/>
            <w:gridSpan w:val="3"/>
            <w:vMerge/>
            <w:shd w:val="clear" w:color="000000" w:fill="FFFFFF"/>
            <w:tcMar>
              <w:left w:w="34" w:type="dxa"/>
              <w:right w:w="34" w:type="dxa"/>
            </w:tcMar>
          </w:tcPr>
          <w:p w14:paraId="5D627070" w14:textId="77777777" w:rsidR="00D05049" w:rsidRDefault="00D05049"/>
        </w:tc>
      </w:tr>
      <w:tr w:rsidR="00D05049" w14:paraId="49B880C7" w14:textId="77777777">
        <w:trPr>
          <w:trHeight w:hRule="exact" w:val="277"/>
        </w:trPr>
        <w:tc>
          <w:tcPr>
            <w:tcW w:w="143" w:type="dxa"/>
          </w:tcPr>
          <w:p w14:paraId="6B7D449B" w14:textId="77777777" w:rsidR="00D05049" w:rsidRDefault="00D05049"/>
        </w:tc>
        <w:tc>
          <w:tcPr>
            <w:tcW w:w="2991" w:type="dxa"/>
            <w:shd w:val="clear" w:color="000000" w:fill="FFFFFF"/>
            <w:tcMar>
              <w:left w:w="34" w:type="dxa"/>
              <w:right w:w="34" w:type="dxa"/>
            </w:tcMar>
          </w:tcPr>
          <w:p w14:paraId="3FBDEC90"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74292CB2" w14:textId="77777777" w:rsidR="00D05049" w:rsidRDefault="00D05049"/>
        </w:tc>
        <w:tc>
          <w:tcPr>
            <w:tcW w:w="6819" w:type="dxa"/>
            <w:gridSpan w:val="3"/>
            <w:vMerge w:val="restart"/>
            <w:shd w:val="clear" w:color="000000" w:fill="FFFFFF"/>
            <w:tcMar>
              <w:left w:w="34" w:type="dxa"/>
              <w:right w:w="34" w:type="dxa"/>
            </w:tcMar>
          </w:tcPr>
          <w:p w14:paraId="6AA4A771"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5FE7A2FD" w14:textId="77777777">
        <w:trPr>
          <w:trHeight w:hRule="exact" w:val="26"/>
        </w:trPr>
        <w:tc>
          <w:tcPr>
            <w:tcW w:w="143" w:type="dxa"/>
          </w:tcPr>
          <w:p w14:paraId="46312D42" w14:textId="77777777" w:rsidR="00D05049" w:rsidRDefault="00D05049"/>
        </w:tc>
        <w:tc>
          <w:tcPr>
            <w:tcW w:w="2978" w:type="dxa"/>
          </w:tcPr>
          <w:p w14:paraId="67A20415" w14:textId="77777777" w:rsidR="00D05049" w:rsidRDefault="00D05049"/>
        </w:tc>
        <w:tc>
          <w:tcPr>
            <w:tcW w:w="285" w:type="dxa"/>
          </w:tcPr>
          <w:p w14:paraId="4D8381EE" w14:textId="77777777" w:rsidR="00D05049" w:rsidRDefault="00D05049"/>
        </w:tc>
        <w:tc>
          <w:tcPr>
            <w:tcW w:w="6819" w:type="dxa"/>
            <w:gridSpan w:val="3"/>
            <w:vMerge/>
            <w:shd w:val="clear" w:color="000000" w:fill="FFFFFF"/>
            <w:tcMar>
              <w:left w:w="34" w:type="dxa"/>
              <w:right w:w="34" w:type="dxa"/>
            </w:tcMar>
          </w:tcPr>
          <w:p w14:paraId="491C5B4E" w14:textId="77777777" w:rsidR="00D05049" w:rsidRDefault="00D05049"/>
        </w:tc>
      </w:tr>
      <w:tr w:rsidR="00D05049" w14:paraId="512C0C68" w14:textId="77777777">
        <w:trPr>
          <w:trHeight w:hRule="exact" w:val="277"/>
        </w:trPr>
        <w:tc>
          <w:tcPr>
            <w:tcW w:w="143" w:type="dxa"/>
          </w:tcPr>
          <w:p w14:paraId="5464B414" w14:textId="77777777" w:rsidR="00D05049" w:rsidRDefault="00D05049"/>
        </w:tc>
        <w:tc>
          <w:tcPr>
            <w:tcW w:w="2991" w:type="dxa"/>
            <w:shd w:val="clear" w:color="000000" w:fill="FFFFFF"/>
            <w:tcMar>
              <w:left w:w="34" w:type="dxa"/>
              <w:right w:w="34" w:type="dxa"/>
            </w:tcMar>
          </w:tcPr>
          <w:p w14:paraId="365D39E2"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31826C0B" w14:textId="77777777" w:rsidR="00D05049" w:rsidRDefault="00D05049"/>
        </w:tc>
        <w:tc>
          <w:tcPr>
            <w:tcW w:w="6819" w:type="dxa"/>
            <w:gridSpan w:val="3"/>
            <w:vMerge w:val="restart"/>
            <w:shd w:val="clear" w:color="000000" w:fill="FFFFFF"/>
            <w:tcMar>
              <w:left w:w="34" w:type="dxa"/>
              <w:right w:w="34" w:type="dxa"/>
            </w:tcMar>
          </w:tcPr>
          <w:p w14:paraId="7377ACC6"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3CA63878" w14:textId="77777777">
        <w:trPr>
          <w:trHeight w:hRule="exact" w:val="26"/>
        </w:trPr>
        <w:tc>
          <w:tcPr>
            <w:tcW w:w="143" w:type="dxa"/>
          </w:tcPr>
          <w:p w14:paraId="21E4E1F3" w14:textId="77777777" w:rsidR="00D05049" w:rsidRDefault="00D05049"/>
        </w:tc>
        <w:tc>
          <w:tcPr>
            <w:tcW w:w="2978" w:type="dxa"/>
          </w:tcPr>
          <w:p w14:paraId="64BCFDE4" w14:textId="77777777" w:rsidR="00D05049" w:rsidRDefault="00D05049"/>
        </w:tc>
        <w:tc>
          <w:tcPr>
            <w:tcW w:w="285" w:type="dxa"/>
          </w:tcPr>
          <w:p w14:paraId="41651322" w14:textId="77777777" w:rsidR="00D05049" w:rsidRDefault="00D05049"/>
        </w:tc>
        <w:tc>
          <w:tcPr>
            <w:tcW w:w="6819" w:type="dxa"/>
            <w:gridSpan w:val="3"/>
            <w:vMerge/>
            <w:shd w:val="clear" w:color="000000" w:fill="FFFFFF"/>
            <w:tcMar>
              <w:left w:w="34" w:type="dxa"/>
              <w:right w:w="34" w:type="dxa"/>
            </w:tcMar>
          </w:tcPr>
          <w:p w14:paraId="5D9BCA21" w14:textId="77777777" w:rsidR="00D05049" w:rsidRDefault="00D05049"/>
        </w:tc>
      </w:tr>
      <w:tr w:rsidR="00D05049" w14:paraId="2FAD2EFC" w14:textId="77777777">
        <w:trPr>
          <w:trHeight w:hRule="exact" w:val="277"/>
        </w:trPr>
        <w:tc>
          <w:tcPr>
            <w:tcW w:w="143" w:type="dxa"/>
          </w:tcPr>
          <w:p w14:paraId="4FD11D53" w14:textId="77777777" w:rsidR="00D05049" w:rsidRDefault="00D05049"/>
        </w:tc>
        <w:tc>
          <w:tcPr>
            <w:tcW w:w="2991" w:type="dxa"/>
            <w:shd w:val="clear" w:color="000000" w:fill="FFFFFF"/>
            <w:tcMar>
              <w:left w:w="34" w:type="dxa"/>
              <w:right w:w="34" w:type="dxa"/>
            </w:tcMar>
          </w:tcPr>
          <w:p w14:paraId="245EC8CE"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634A3D88" w14:textId="77777777" w:rsidR="00D05049" w:rsidRDefault="00D05049"/>
        </w:tc>
        <w:tc>
          <w:tcPr>
            <w:tcW w:w="6819" w:type="dxa"/>
            <w:gridSpan w:val="3"/>
            <w:vMerge w:val="restart"/>
            <w:shd w:val="clear" w:color="000000" w:fill="FFFFFF"/>
            <w:tcMar>
              <w:left w:w="34" w:type="dxa"/>
              <w:right w:w="34" w:type="dxa"/>
            </w:tcMar>
          </w:tcPr>
          <w:p w14:paraId="32277B2D"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7AA7B1A9" w14:textId="77777777">
        <w:trPr>
          <w:trHeight w:hRule="exact" w:val="26"/>
        </w:trPr>
        <w:tc>
          <w:tcPr>
            <w:tcW w:w="143" w:type="dxa"/>
          </w:tcPr>
          <w:p w14:paraId="21F057E2" w14:textId="77777777" w:rsidR="00D05049" w:rsidRDefault="00D05049"/>
        </w:tc>
        <w:tc>
          <w:tcPr>
            <w:tcW w:w="2978" w:type="dxa"/>
          </w:tcPr>
          <w:p w14:paraId="1C6846E1" w14:textId="77777777" w:rsidR="00D05049" w:rsidRDefault="00D05049"/>
        </w:tc>
        <w:tc>
          <w:tcPr>
            <w:tcW w:w="285" w:type="dxa"/>
          </w:tcPr>
          <w:p w14:paraId="6773EE0B" w14:textId="77777777" w:rsidR="00D05049" w:rsidRDefault="00D05049"/>
        </w:tc>
        <w:tc>
          <w:tcPr>
            <w:tcW w:w="6819" w:type="dxa"/>
            <w:gridSpan w:val="3"/>
            <w:vMerge/>
            <w:shd w:val="clear" w:color="000000" w:fill="FFFFFF"/>
            <w:tcMar>
              <w:left w:w="34" w:type="dxa"/>
              <w:right w:w="34" w:type="dxa"/>
            </w:tcMar>
          </w:tcPr>
          <w:p w14:paraId="658000B3" w14:textId="77777777" w:rsidR="00D05049" w:rsidRDefault="00D05049"/>
        </w:tc>
      </w:tr>
      <w:tr w:rsidR="00D05049" w14:paraId="68080866" w14:textId="77777777">
        <w:trPr>
          <w:trHeight w:hRule="exact" w:val="277"/>
        </w:trPr>
        <w:tc>
          <w:tcPr>
            <w:tcW w:w="143" w:type="dxa"/>
          </w:tcPr>
          <w:p w14:paraId="0E578A0C" w14:textId="77777777" w:rsidR="00D05049" w:rsidRDefault="00D05049"/>
        </w:tc>
        <w:tc>
          <w:tcPr>
            <w:tcW w:w="2978" w:type="dxa"/>
          </w:tcPr>
          <w:p w14:paraId="4F57A655" w14:textId="77777777" w:rsidR="00D05049" w:rsidRDefault="00D05049"/>
        </w:tc>
        <w:tc>
          <w:tcPr>
            <w:tcW w:w="285" w:type="dxa"/>
          </w:tcPr>
          <w:p w14:paraId="7094D8A7" w14:textId="77777777" w:rsidR="00D05049" w:rsidRDefault="00D05049"/>
        </w:tc>
        <w:tc>
          <w:tcPr>
            <w:tcW w:w="1277" w:type="dxa"/>
          </w:tcPr>
          <w:p w14:paraId="19486D57" w14:textId="77777777" w:rsidR="00D05049" w:rsidRDefault="00D05049"/>
        </w:tc>
        <w:tc>
          <w:tcPr>
            <w:tcW w:w="4537" w:type="dxa"/>
          </w:tcPr>
          <w:p w14:paraId="0A976106" w14:textId="77777777" w:rsidR="00D05049" w:rsidRDefault="00D05049"/>
        </w:tc>
        <w:tc>
          <w:tcPr>
            <w:tcW w:w="993" w:type="dxa"/>
          </w:tcPr>
          <w:p w14:paraId="6C71E26B" w14:textId="77777777" w:rsidR="00D05049" w:rsidRDefault="00D05049"/>
        </w:tc>
      </w:tr>
      <w:tr w:rsidR="00D05049" w14:paraId="3661BC96" w14:textId="77777777">
        <w:trPr>
          <w:trHeight w:hRule="exact" w:val="724"/>
        </w:trPr>
        <w:tc>
          <w:tcPr>
            <w:tcW w:w="10221" w:type="dxa"/>
            <w:gridSpan w:val="6"/>
            <w:shd w:val="clear" w:color="000000" w:fill="FFFFFF"/>
            <w:tcMar>
              <w:left w:w="34" w:type="dxa"/>
              <w:right w:w="34" w:type="dxa"/>
            </w:tcMar>
          </w:tcPr>
          <w:p w14:paraId="17370FB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14B32961" w14:textId="77777777">
        <w:trPr>
          <w:trHeight w:hRule="exact" w:val="109"/>
        </w:trPr>
        <w:tc>
          <w:tcPr>
            <w:tcW w:w="143" w:type="dxa"/>
          </w:tcPr>
          <w:p w14:paraId="5E8CA4AD" w14:textId="77777777" w:rsidR="00D05049" w:rsidRDefault="00D05049"/>
        </w:tc>
        <w:tc>
          <w:tcPr>
            <w:tcW w:w="2978" w:type="dxa"/>
          </w:tcPr>
          <w:p w14:paraId="5496670D" w14:textId="77777777" w:rsidR="00D05049" w:rsidRDefault="00D05049"/>
        </w:tc>
        <w:tc>
          <w:tcPr>
            <w:tcW w:w="285" w:type="dxa"/>
          </w:tcPr>
          <w:p w14:paraId="28FC2E46" w14:textId="77777777" w:rsidR="00D05049" w:rsidRDefault="00D05049"/>
        </w:tc>
        <w:tc>
          <w:tcPr>
            <w:tcW w:w="1277" w:type="dxa"/>
          </w:tcPr>
          <w:p w14:paraId="6D87F105" w14:textId="77777777" w:rsidR="00D05049" w:rsidRDefault="00D05049"/>
        </w:tc>
        <w:tc>
          <w:tcPr>
            <w:tcW w:w="4537" w:type="dxa"/>
          </w:tcPr>
          <w:p w14:paraId="1336327F" w14:textId="77777777" w:rsidR="00D05049" w:rsidRDefault="00D05049"/>
        </w:tc>
        <w:tc>
          <w:tcPr>
            <w:tcW w:w="993" w:type="dxa"/>
          </w:tcPr>
          <w:p w14:paraId="213BF859" w14:textId="77777777" w:rsidR="00D05049" w:rsidRDefault="00D05049"/>
        </w:tc>
      </w:tr>
      <w:tr w:rsidR="00D05049" w14:paraId="1CA8B25C" w14:textId="77777777">
        <w:trPr>
          <w:trHeight w:hRule="exact" w:val="277"/>
        </w:trPr>
        <w:tc>
          <w:tcPr>
            <w:tcW w:w="10221" w:type="dxa"/>
            <w:gridSpan w:val="6"/>
            <w:shd w:val="clear" w:color="000000" w:fill="FFFFFF"/>
            <w:tcMar>
              <w:left w:w="34" w:type="dxa"/>
              <w:right w:w="34" w:type="dxa"/>
            </w:tcMar>
          </w:tcPr>
          <w:p w14:paraId="384726CF"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400229F6" w14:textId="77777777">
        <w:trPr>
          <w:trHeight w:hRule="exact" w:val="555"/>
        </w:trPr>
        <w:tc>
          <w:tcPr>
            <w:tcW w:w="10221" w:type="dxa"/>
            <w:gridSpan w:val="6"/>
            <w:shd w:val="clear" w:color="000000" w:fill="FFFFFF"/>
            <w:tcMar>
              <w:left w:w="34" w:type="dxa"/>
              <w:right w:w="34" w:type="dxa"/>
            </w:tcMar>
          </w:tcPr>
          <w:p w14:paraId="0ECF4120"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5084550F" w14:textId="77777777">
        <w:trPr>
          <w:trHeight w:hRule="exact" w:val="1366"/>
        </w:trPr>
        <w:tc>
          <w:tcPr>
            <w:tcW w:w="10221" w:type="dxa"/>
            <w:gridSpan w:val="6"/>
            <w:shd w:val="clear" w:color="000000" w:fill="FFFFFF"/>
            <w:tcMar>
              <w:left w:w="34" w:type="dxa"/>
              <w:right w:w="34" w:type="dxa"/>
            </w:tcMar>
          </w:tcPr>
          <w:p w14:paraId="2E10AB31"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05D75931" w14:textId="77777777">
        <w:trPr>
          <w:trHeight w:hRule="exact" w:val="826"/>
        </w:trPr>
        <w:tc>
          <w:tcPr>
            <w:tcW w:w="10221" w:type="dxa"/>
            <w:gridSpan w:val="6"/>
            <w:shd w:val="clear" w:color="000000" w:fill="FFFFFF"/>
            <w:tcMar>
              <w:left w:w="34" w:type="dxa"/>
              <w:right w:w="34" w:type="dxa"/>
            </w:tcMar>
          </w:tcPr>
          <w:p w14:paraId="7FC00D9E"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обеспечивать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политик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динамичной</w:t>
            </w:r>
            <w:r>
              <w:t xml:space="preserve"> </w:t>
            </w:r>
            <w:r>
              <w:rPr>
                <w:rFonts w:ascii="Times New Roman" w:hAnsi="Times New Roman" w:cs="Times New Roman"/>
                <w:color w:val="000000"/>
                <w:sz w:val="24"/>
                <w:szCs w:val="24"/>
              </w:rPr>
              <w:t>среде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социальную</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экономическую</w:t>
            </w:r>
            <w:r>
              <w:t xml:space="preserve"> </w:t>
            </w:r>
            <w:r>
              <w:rPr>
                <w:rFonts w:ascii="Times New Roman" w:hAnsi="Times New Roman" w:cs="Times New Roman"/>
                <w:color w:val="000000"/>
                <w:sz w:val="24"/>
                <w:szCs w:val="24"/>
              </w:rPr>
              <w:t>эффективность;</w:t>
            </w:r>
            <w:r>
              <w:t xml:space="preserve"> </w:t>
            </w:r>
          </w:p>
        </w:tc>
      </w:tr>
      <w:tr w:rsidR="00D05049" w14:paraId="485214AC" w14:textId="77777777">
        <w:trPr>
          <w:trHeight w:hRule="exact" w:val="277"/>
        </w:trPr>
        <w:tc>
          <w:tcPr>
            <w:tcW w:w="143" w:type="dxa"/>
          </w:tcPr>
          <w:p w14:paraId="31856AC5" w14:textId="77777777" w:rsidR="00D05049" w:rsidRDefault="00D05049"/>
        </w:tc>
        <w:tc>
          <w:tcPr>
            <w:tcW w:w="2978" w:type="dxa"/>
          </w:tcPr>
          <w:p w14:paraId="665DC35B" w14:textId="77777777" w:rsidR="00D05049" w:rsidRDefault="00D05049"/>
        </w:tc>
        <w:tc>
          <w:tcPr>
            <w:tcW w:w="285" w:type="dxa"/>
          </w:tcPr>
          <w:p w14:paraId="361C7850" w14:textId="77777777" w:rsidR="00D05049" w:rsidRDefault="00D05049"/>
        </w:tc>
        <w:tc>
          <w:tcPr>
            <w:tcW w:w="1277" w:type="dxa"/>
          </w:tcPr>
          <w:p w14:paraId="7D40715F" w14:textId="77777777" w:rsidR="00D05049" w:rsidRDefault="00D05049"/>
        </w:tc>
        <w:tc>
          <w:tcPr>
            <w:tcW w:w="4537" w:type="dxa"/>
          </w:tcPr>
          <w:p w14:paraId="2C4A4153" w14:textId="77777777" w:rsidR="00D05049" w:rsidRDefault="00D05049"/>
        </w:tc>
        <w:tc>
          <w:tcPr>
            <w:tcW w:w="993" w:type="dxa"/>
          </w:tcPr>
          <w:p w14:paraId="37B8D1B6" w14:textId="77777777" w:rsidR="00D05049" w:rsidRDefault="00D05049"/>
        </w:tc>
      </w:tr>
      <w:tr w:rsidR="00D05049" w14:paraId="03F134FB" w14:textId="77777777">
        <w:trPr>
          <w:trHeight w:hRule="exact" w:val="555"/>
        </w:trPr>
        <w:tc>
          <w:tcPr>
            <w:tcW w:w="10221" w:type="dxa"/>
            <w:gridSpan w:val="6"/>
            <w:shd w:val="clear" w:color="000000" w:fill="FFFFFF"/>
            <w:tcMar>
              <w:left w:w="34" w:type="dxa"/>
              <w:right w:w="34" w:type="dxa"/>
            </w:tcMar>
            <w:vAlign w:val="bottom"/>
          </w:tcPr>
          <w:p w14:paraId="0FEFF7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76966545" w14:textId="77777777">
        <w:trPr>
          <w:trHeight w:hRule="exact" w:val="138"/>
        </w:trPr>
        <w:tc>
          <w:tcPr>
            <w:tcW w:w="143" w:type="dxa"/>
          </w:tcPr>
          <w:p w14:paraId="578A2945" w14:textId="77777777" w:rsidR="00D05049" w:rsidRDefault="00D05049"/>
        </w:tc>
        <w:tc>
          <w:tcPr>
            <w:tcW w:w="2978" w:type="dxa"/>
          </w:tcPr>
          <w:p w14:paraId="6A5E1CB9" w14:textId="77777777" w:rsidR="00D05049" w:rsidRDefault="00D05049"/>
        </w:tc>
        <w:tc>
          <w:tcPr>
            <w:tcW w:w="285" w:type="dxa"/>
          </w:tcPr>
          <w:p w14:paraId="3780CB2F" w14:textId="77777777" w:rsidR="00D05049" w:rsidRDefault="00D05049"/>
        </w:tc>
        <w:tc>
          <w:tcPr>
            <w:tcW w:w="1277" w:type="dxa"/>
          </w:tcPr>
          <w:p w14:paraId="62FFAC14" w14:textId="77777777" w:rsidR="00D05049" w:rsidRDefault="00D05049"/>
        </w:tc>
        <w:tc>
          <w:tcPr>
            <w:tcW w:w="4537" w:type="dxa"/>
          </w:tcPr>
          <w:p w14:paraId="05796B96" w14:textId="77777777" w:rsidR="00D05049" w:rsidRDefault="00D05049"/>
        </w:tc>
        <w:tc>
          <w:tcPr>
            <w:tcW w:w="993" w:type="dxa"/>
          </w:tcPr>
          <w:p w14:paraId="1E2117AF" w14:textId="77777777" w:rsidR="00D05049" w:rsidRDefault="00D05049"/>
        </w:tc>
      </w:tr>
      <w:tr w:rsidR="00D05049" w14:paraId="66FD0970" w14:textId="77777777">
        <w:trPr>
          <w:trHeight w:hRule="exact" w:val="1455"/>
        </w:trPr>
        <w:tc>
          <w:tcPr>
            <w:tcW w:w="10221" w:type="dxa"/>
            <w:gridSpan w:val="6"/>
            <w:shd w:val="clear" w:color="000000" w:fill="FFFFFF"/>
            <w:tcMar>
              <w:left w:w="34" w:type="dxa"/>
              <w:right w:w="34" w:type="dxa"/>
            </w:tcMar>
          </w:tcPr>
          <w:p w14:paraId="02B7F9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4B11F8B6" w14:textId="77777777">
        <w:trPr>
          <w:trHeight w:hRule="exact" w:val="138"/>
        </w:trPr>
        <w:tc>
          <w:tcPr>
            <w:tcW w:w="143" w:type="dxa"/>
          </w:tcPr>
          <w:p w14:paraId="145FFAF0" w14:textId="77777777" w:rsidR="00D05049" w:rsidRDefault="00D05049"/>
        </w:tc>
        <w:tc>
          <w:tcPr>
            <w:tcW w:w="2978" w:type="dxa"/>
          </w:tcPr>
          <w:p w14:paraId="412A8D39" w14:textId="77777777" w:rsidR="00D05049" w:rsidRDefault="00D05049"/>
        </w:tc>
        <w:tc>
          <w:tcPr>
            <w:tcW w:w="285" w:type="dxa"/>
          </w:tcPr>
          <w:p w14:paraId="18789ADA" w14:textId="77777777" w:rsidR="00D05049" w:rsidRDefault="00D05049"/>
        </w:tc>
        <w:tc>
          <w:tcPr>
            <w:tcW w:w="1277" w:type="dxa"/>
          </w:tcPr>
          <w:p w14:paraId="65D95A2F" w14:textId="77777777" w:rsidR="00D05049" w:rsidRDefault="00D05049"/>
        </w:tc>
        <w:tc>
          <w:tcPr>
            <w:tcW w:w="4537" w:type="dxa"/>
          </w:tcPr>
          <w:p w14:paraId="5E65B7BB" w14:textId="77777777" w:rsidR="00D05049" w:rsidRDefault="00D05049"/>
        </w:tc>
        <w:tc>
          <w:tcPr>
            <w:tcW w:w="993" w:type="dxa"/>
          </w:tcPr>
          <w:p w14:paraId="7F466808" w14:textId="77777777" w:rsidR="00D05049" w:rsidRDefault="00D05049"/>
        </w:tc>
      </w:tr>
      <w:tr w:rsidR="00D05049" w14:paraId="2A70053B" w14:textId="77777777">
        <w:trPr>
          <w:trHeight w:hRule="exact" w:val="643"/>
        </w:trPr>
        <w:tc>
          <w:tcPr>
            <w:tcW w:w="10221" w:type="dxa"/>
            <w:gridSpan w:val="6"/>
            <w:shd w:val="clear" w:color="000000" w:fill="FFFFFF"/>
            <w:tcMar>
              <w:left w:w="34" w:type="dxa"/>
              <w:right w:w="34" w:type="dxa"/>
            </w:tcMar>
          </w:tcPr>
          <w:p w14:paraId="0B7F371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Применяет знания (на продвинутом уровне) экономической, организационной и управленческой теорий при решении профессиональных задач</w:t>
            </w:r>
          </w:p>
        </w:tc>
      </w:tr>
      <w:tr w:rsidR="00D05049" w14:paraId="66BBF8F3" w14:textId="77777777">
        <w:trPr>
          <w:trHeight w:hRule="exact" w:val="277"/>
        </w:trPr>
        <w:tc>
          <w:tcPr>
            <w:tcW w:w="10221" w:type="dxa"/>
            <w:gridSpan w:val="6"/>
            <w:shd w:val="clear" w:color="000000" w:fill="FFFFFF"/>
            <w:tcMar>
              <w:left w:w="34" w:type="dxa"/>
              <w:right w:w="34" w:type="dxa"/>
            </w:tcMar>
          </w:tcPr>
          <w:p w14:paraId="2685668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7F58BF2" w14:textId="77777777">
        <w:trPr>
          <w:trHeight w:hRule="exact" w:val="826"/>
        </w:trPr>
        <w:tc>
          <w:tcPr>
            <w:tcW w:w="10221" w:type="dxa"/>
            <w:gridSpan w:val="6"/>
            <w:shd w:val="clear" w:color="000000" w:fill="FFFFFF"/>
            <w:tcMar>
              <w:left w:w="34" w:type="dxa"/>
              <w:right w:w="34" w:type="dxa"/>
            </w:tcMar>
          </w:tcPr>
          <w:p w14:paraId="544A784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основыные принципы и методы оценки персонала, оценки результатов и качества трудовой деятельности персонала, сущность и методы принятия решений в области оптимизации функционирования системы управления персоналом</w:t>
            </w:r>
          </w:p>
        </w:tc>
      </w:tr>
      <w:tr w:rsidR="00D05049" w14:paraId="4068446D" w14:textId="77777777">
        <w:trPr>
          <w:trHeight w:hRule="exact" w:val="277"/>
        </w:trPr>
        <w:tc>
          <w:tcPr>
            <w:tcW w:w="10221" w:type="dxa"/>
            <w:gridSpan w:val="6"/>
            <w:shd w:val="clear" w:color="000000" w:fill="FFFFFF"/>
            <w:tcMar>
              <w:left w:w="34" w:type="dxa"/>
              <w:right w:w="34" w:type="dxa"/>
            </w:tcMar>
          </w:tcPr>
          <w:p w14:paraId="32068D5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26F899A" w14:textId="77777777">
        <w:trPr>
          <w:trHeight w:hRule="exact" w:val="555"/>
        </w:trPr>
        <w:tc>
          <w:tcPr>
            <w:tcW w:w="10221" w:type="dxa"/>
            <w:gridSpan w:val="6"/>
            <w:shd w:val="clear" w:color="000000" w:fill="FFFFFF"/>
            <w:tcMar>
              <w:left w:w="34" w:type="dxa"/>
              <w:right w:w="34" w:type="dxa"/>
            </w:tcMar>
          </w:tcPr>
          <w:p w14:paraId="7B15E7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теоретические знания при решении практических задач и для достижения поставленных перед организацией целей для повышения эффективности ее деятельности</w:t>
            </w:r>
          </w:p>
        </w:tc>
      </w:tr>
      <w:tr w:rsidR="00D05049" w14:paraId="5282B8B2" w14:textId="77777777">
        <w:trPr>
          <w:trHeight w:hRule="exact" w:val="277"/>
        </w:trPr>
        <w:tc>
          <w:tcPr>
            <w:tcW w:w="10221" w:type="dxa"/>
            <w:gridSpan w:val="6"/>
            <w:shd w:val="clear" w:color="000000" w:fill="FFFFFF"/>
            <w:tcMar>
              <w:left w:w="34" w:type="dxa"/>
              <w:right w:w="34" w:type="dxa"/>
            </w:tcMar>
          </w:tcPr>
          <w:p w14:paraId="5BFEA16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856127B" w14:textId="77777777">
        <w:trPr>
          <w:trHeight w:hRule="exact" w:val="555"/>
        </w:trPr>
        <w:tc>
          <w:tcPr>
            <w:tcW w:w="10221" w:type="dxa"/>
            <w:gridSpan w:val="6"/>
            <w:shd w:val="clear" w:color="000000" w:fill="FFFFFF"/>
            <w:tcMar>
              <w:left w:w="34" w:type="dxa"/>
              <w:right w:w="34" w:type="dxa"/>
            </w:tcMar>
          </w:tcPr>
          <w:p w14:paraId="7BF45B0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оценки экономической и других видов эффективности персонала организации, внедрения и реализации ситемы постоценочных мероприятий</w:t>
            </w:r>
          </w:p>
        </w:tc>
      </w:tr>
    </w:tbl>
    <w:p w14:paraId="490FF63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AC38BBE" w14:textId="77777777">
        <w:trPr>
          <w:trHeight w:hRule="exact" w:val="416"/>
        </w:trPr>
        <w:tc>
          <w:tcPr>
            <w:tcW w:w="4692" w:type="dxa"/>
            <w:shd w:val="clear" w:color="C0C0C0" w:fill="FFFFFF"/>
            <w:tcMar>
              <w:left w:w="34" w:type="dxa"/>
              <w:right w:w="34" w:type="dxa"/>
            </w:tcMar>
          </w:tcPr>
          <w:p w14:paraId="046472C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C94AA0B" w14:textId="77777777" w:rsidR="00D05049" w:rsidRDefault="00D05049"/>
        </w:tc>
        <w:tc>
          <w:tcPr>
            <w:tcW w:w="1007" w:type="dxa"/>
            <w:shd w:val="clear" w:color="C0C0C0" w:fill="FFFFFF"/>
            <w:tcMar>
              <w:left w:w="34" w:type="dxa"/>
              <w:right w:w="34" w:type="dxa"/>
            </w:tcMar>
          </w:tcPr>
          <w:p w14:paraId="0E4C28B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71F08276" w14:textId="77777777">
        <w:trPr>
          <w:trHeight w:hRule="exact" w:val="138"/>
        </w:trPr>
        <w:tc>
          <w:tcPr>
            <w:tcW w:w="4679" w:type="dxa"/>
          </w:tcPr>
          <w:p w14:paraId="5AD4AA86" w14:textId="77777777" w:rsidR="00D05049" w:rsidRDefault="00D05049"/>
        </w:tc>
        <w:tc>
          <w:tcPr>
            <w:tcW w:w="4537" w:type="dxa"/>
          </w:tcPr>
          <w:p w14:paraId="2B9EC0DB" w14:textId="77777777" w:rsidR="00D05049" w:rsidRDefault="00D05049"/>
        </w:tc>
        <w:tc>
          <w:tcPr>
            <w:tcW w:w="993" w:type="dxa"/>
          </w:tcPr>
          <w:p w14:paraId="045953CD" w14:textId="77777777" w:rsidR="00D05049" w:rsidRDefault="00D05049"/>
        </w:tc>
      </w:tr>
      <w:tr w:rsidR="00D05049" w14:paraId="05FF54E0" w14:textId="77777777">
        <w:trPr>
          <w:trHeight w:hRule="exact" w:val="914"/>
        </w:trPr>
        <w:tc>
          <w:tcPr>
            <w:tcW w:w="10221" w:type="dxa"/>
            <w:gridSpan w:val="3"/>
            <w:shd w:val="clear" w:color="000000" w:fill="FFFFFF"/>
            <w:tcMar>
              <w:left w:w="34" w:type="dxa"/>
              <w:right w:w="34" w:type="dxa"/>
            </w:tcMar>
          </w:tcPr>
          <w:p w14:paraId="32C9E26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разрабатывать и обеспечивать реализацию стратегии, политик и технологий управления персоналом организации в динамичной среде и оценивать их социальную и экономическую эффективность;</w:t>
            </w:r>
          </w:p>
        </w:tc>
      </w:tr>
      <w:tr w:rsidR="00D05049" w14:paraId="07625EBD" w14:textId="77777777">
        <w:trPr>
          <w:trHeight w:hRule="exact" w:val="138"/>
        </w:trPr>
        <w:tc>
          <w:tcPr>
            <w:tcW w:w="4679" w:type="dxa"/>
          </w:tcPr>
          <w:p w14:paraId="2F67C57B" w14:textId="77777777" w:rsidR="00D05049" w:rsidRDefault="00D05049"/>
        </w:tc>
        <w:tc>
          <w:tcPr>
            <w:tcW w:w="4537" w:type="dxa"/>
          </w:tcPr>
          <w:p w14:paraId="3B0FCAB0" w14:textId="77777777" w:rsidR="00D05049" w:rsidRDefault="00D05049"/>
        </w:tc>
        <w:tc>
          <w:tcPr>
            <w:tcW w:w="993" w:type="dxa"/>
          </w:tcPr>
          <w:p w14:paraId="67DF94F5" w14:textId="77777777" w:rsidR="00D05049" w:rsidRDefault="00D05049"/>
        </w:tc>
      </w:tr>
      <w:tr w:rsidR="00D05049" w14:paraId="1C233C0A" w14:textId="77777777">
        <w:trPr>
          <w:trHeight w:hRule="exact" w:val="914"/>
        </w:trPr>
        <w:tc>
          <w:tcPr>
            <w:tcW w:w="10221" w:type="dxa"/>
            <w:gridSpan w:val="3"/>
            <w:shd w:val="clear" w:color="000000" w:fill="FFFFFF"/>
            <w:tcMar>
              <w:left w:w="34" w:type="dxa"/>
              <w:right w:w="34" w:type="dxa"/>
            </w:tcMar>
          </w:tcPr>
          <w:p w14:paraId="63D9231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3.2  :</w:t>
            </w:r>
            <w:proofErr w:type="gramEnd"/>
            <w:r>
              <w:rPr>
                <w:rFonts w:ascii="Times New Roman" w:hAnsi="Times New Roman" w:cs="Times New Roman"/>
                <w:b/>
                <w:color w:val="000000"/>
                <w:sz w:val="24"/>
                <w:szCs w:val="24"/>
              </w:rPr>
              <w:t xml:space="preserve"> Оценивает экономическую и социальную эффективность мероприятий, направленных на разработку и реализацию стратегий, политик и технологий управления персоналом</w:t>
            </w:r>
          </w:p>
        </w:tc>
      </w:tr>
      <w:tr w:rsidR="00D05049" w14:paraId="69AD87BF" w14:textId="77777777">
        <w:trPr>
          <w:trHeight w:hRule="exact" w:val="277"/>
        </w:trPr>
        <w:tc>
          <w:tcPr>
            <w:tcW w:w="10221" w:type="dxa"/>
            <w:gridSpan w:val="3"/>
            <w:shd w:val="clear" w:color="000000" w:fill="FFFFFF"/>
            <w:tcMar>
              <w:left w:w="34" w:type="dxa"/>
              <w:right w:w="34" w:type="dxa"/>
            </w:tcMar>
          </w:tcPr>
          <w:p w14:paraId="0EC2FE9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447E5BA" w14:textId="77777777">
        <w:trPr>
          <w:trHeight w:hRule="exact" w:val="1096"/>
        </w:trPr>
        <w:tc>
          <w:tcPr>
            <w:tcW w:w="10221" w:type="dxa"/>
            <w:gridSpan w:val="3"/>
            <w:shd w:val="clear" w:color="000000" w:fill="FFFFFF"/>
            <w:tcMar>
              <w:left w:w="34" w:type="dxa"/>
              <w:right w:w="34" w:type="dxa"/>
            </w:tcMar>
          </w:tcPr>
          <w:p w14:paraId="413DA0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методики оценки социально-экономической эффективности системы и технологии управления персоналом и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D05049" w14:paraId="4176DD95" w14:textId="77777777">
        <w:trPr>
          <w:trHeight w:hRule="exact" w:val="277"/>
        </w:trPr>
        <w:tc>
          <w:tcPr>
            <w:tcW w:w="10221" w:type="dxa"/>
            <w:gridSpan w:val="3"/>
            <w:shd w:val="clear" w:color="000000" w:fill="FFFFFF"/>
            <w:tcMar>
              <w:left w:w="34" w:type="dxa"/>
              <w:right w:w="34" w:type="dxa"/>
            </w:tcMar>
          </w:tcPr>
          <w:p w14:paraId="0544F4F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93B043E" w14:textId="77777777">
        <w:trPr>
          <w:trHeight w:hRule="exact" w:val="1096"/>
        </w:trPr>
        <w:tc>
          <w:tcPr>
            <w:tcW w:w="10221" w:type="dxa"/>
            <w:gridSpan w:val="3"/>
            <w:shd w:val="clear" w:color="000000" w:fill="FFFFFF"/>
            <w:tcMar>
              <w:left w:w="34" w:type="dxa"/>
              <w:right w:w="34" w:type="dxa"/>
            </w:tcMar>
          </w:tcPr>
          <w:p w14:paraId="081F70E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методики оценки социально-экономической эффективности системы и технологии управления персоналом и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D05049" w14:paraId="36FEEE05" w14:textId="77777777">
        <w:trPr>
          <w:trHeight w:hRule="exact" w:val="277"/>
        </w:trPr>
        <w:tc>
          <w:tcPr>
            <w:tcW w:w="10221" w:type="dxa"/>
            <w:gridSpan w:val="3"/>
            <w:shd w:val="clear" w:color="000000" w:fill="FFFFFF"/>
            <w:tcMar>
              <w:left w:w="34" w:type="dxa"/>
              <w:right w:w="34" w:type="dxa"/>
            </w:tcMar>
          </w:tcPr>
          <w:p w14:paraId="281E8C7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A100D2D" w14:textId="77777777">
        <w:trPr>
          <w:trHeight w:hRule="exact" w:val="1096"/>
        </w:trPr>
        <w:tc>
          <w:tcPr>
            <w:tcW w:w="10221" w:type="dxa"/>
            <w:gridSpan w:val="3"/>
            <w:shd w:val="clear" w:color="000000" w:fill="FFFFFF"/>
            <w:tcMar>
              <w:left w:w="34" w:type="dxa"/>
              <w:right w:w="34" w:type="dxa"/>
            </w:tcMar>
          </w:tcPr>
          <w:p w14:paraId="6CFE12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умениями использовать методики оценки социально-экономической эффективности системы и технологии управления персоналом и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D05049" w14:paraId="0D874978" w14:textId="77777777">
        <w:trPr>
          <w:trHeight w:hRule="exact" w:val="138"/>
        </w:trPr>
        <w:tc>
          <w:tcPr>
            <w:tcW w:w="4679" w:type="dxa"/>
          </w:tcPr>
          <w:p w14:paraId="04D65A08" w14:textId="77777777" w:rsidR="00D05049" w:rsidRDefault="00D05049"/>
        </w:tc>
        <w:tc>
          <w:tcPr>
            <w:tcW w:w="4537" w:type="dxa"/>
          </w:tcPr>
          <w:p w14:paraId="2E48A0DA" w14:textId="77777777" w:rsidR="00D05049" w:rsidRDefault="00D05049"/>
        </w:tc>
        <w:tc>
          <w:tcPr>
            <w:tcW w:w="993" w:type="dxa"/>
          </w:tcPr>
          <w:p w14:paraId="334F8AA9" w14:textId="77777777" w:rsidR="00D05049" w:rsidRDefault="00D05049"/>
        </w:tc>
      </w:tr>
      <w:tr w:rsidR="00D05049" w14:paraId="79273566" w14:textId="77777777">
        <w:trPr>
          <w:trHeight w:hRule="exact" w:val="643"/>
        </w:trPr>
        <w:tc>
          <w:tcPr>
            <w:tcW w:w="10221" w:type="dxa"/>
            <w:gridSpan w:val="3"/>
            <w:shd w:val="clear" w:color="000000" w:fill="FFFFFF"/>
            <w:tcMar>
              <w:left w:w="34" w:type="dxa"/>
              <w:right w:w="34" w:type="dxa"/>
            </w:tcMar>
          </w:tcPr>
          <w:p w14:paraId="1A1A2C6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51A202F9" w14:textId="77777777">
        <w:trPr>
          <w:trHeight w:hRule="exact" w:val="138"/>
        </w:trPr>
        <w:tc>
          <w:tcPr>
            <w:tcW w:w="4679" w:type="dxa"/>
          </w:tcPr>
          <w:p w14:paraId="70388828" w14:textId="77777777" w:rsidR="00D05049" w:rsidRDefault="00D05049"/>
        </w:tc>
        <w:tc>
          <w:tcPr>
            <w:tcW w:w="4537" w:type="dxa"/>
          </w:tcPr>
          <w:p w14:paraId="43CC5B58" w14:textId="77777777" w:rsidR="00D05049" w:rsidRDefault="00D05049"/>
        </w:tc>
        <w:tc>
          <w:tcPr>
            <w:tcW w:w="993" w:type="dxa"/>
          </w:tcPr>
          <w:p w14:paraId="11D91FB4" w14:textId="77777777" w:rsidR="00D05049" w:rsidRDefault="00D05049"/>
        </w:tc>
      </w:tr>
      <w:tr w:rsidR="00D05049" w14:paraId="20D6424D" w14:textId="77777777">
        <w:trPr>
          <w:trHeight w:hRule="exact" w:val="1184"/>
        </w:trPr>
        <w:tc>
          <w:tcPr>
            <w:tcW w:w="10221" w:type="dxa"/>
            <w:gridSpan w:val="3"/>
            <w:shd w:val="clear" w:color="000000" w:fill="FFFFFF"/>
            <w:tcMar>
              <w:left w:w="34" w:type="dxa"/>
              <w:right w:w="34" w:type="dxa"/>
            </w:tcMar>
          </w:tcPr>
          <w:p w14:paraId="4F58E8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3.4  :</w:t>
            </w:r>
            <w:proofErr w:type="gramEnd"/>
            <w:r>
              <w:rPr>
                <w:rFonts w:ascii="Times New Roman" w:hAnsi="Times New Roman" w:cs="Times New Roman"/>
                <w:b/>
                <w:color w:val="000000"/>
                <w:sz w:val="24"/>
                <w:szCs w:val="24"/>
              </w:rPr>
              <w:t xml:space="preserve"> Контролирует процессы в области управления персоналом и работы структурных подразделений, сравнение и анализ процессов, результатов управленческих мероприятий, определение факторов, вызывающих отклонение от плановых показателей</w:t>
            </w:r>
          </w:p>
        </w:tc>
      </w:tr>
      <w:tr w:rsidR="00D05049" w14:paraId="4201FC09" w14:textId="77777777">
        <w:trPr>
          <w:trHeight w:hRule="exact" w:val="277"/>
        </w:trPr>
        <w:tc>
          <w:tcPr>
            <w:tcW w:w="10221" w:type="dxa"/>
            <w:gridSpan w:val="3"/>
            <w:shd w:val="clear" w:color="000000" w:fill="FFFFFF"/>
            <w:tcMar>
              <w:left w:w="34" w:type="dxa"/>
              <w:right w:w="34" w:type="dxa"/>
            </w:tcMar>
          </w:tcPr>
          <w:p w14:paraId="56BA3EA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7893C50" w14:textId="77777777">
        <w:trPr>
          <w:trHeight w:hRule="exact" w:val="555"/>
        </w:trPr>
        <w:tc>
          <w:tcPr>
            <w:tcW w:w="10221" w:type="dxa"/>
            <w:gridSpan w:val="3"/>
            <w:shd w:val="clear" w:color="000000" w:fill="FFFFFF"/>
            <w:tcMar>
              <w:left w:w="34" w:type="dxa"/>
              <w:right w:w="34" w:type="dxa"/>
            </w:tcMar>
          </w:tcPr>
          <w:p w14:paraId="612EB2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количественные и качественные методы анализа при принятии решений в области управления персоналом и строить соответствующие организационно-экономические модели</w:t>
            </w:r>
          </w:p>
        </w:tc>
      </w:tr>
      <w:tr w:rsidR="00D05049" w14:paraId="71FCD57C" w14:textId="77777777">
        <w:trPr>
          <w:trHeight w:hRule="exact" w:val="277"/>
        </w:trPr>
        <w:tc>
          <w:tcPr>
            <w:tcW w:w="10221" w:type="dxa"/>
            <w:gridSpan w:val="3"/>
            <w:shd w:val="clear" w:color="000000" w:fill="FFFFFF"/>
            <w:tcMar>
              <w:left w:w="34" w:type="dxa"/>
              <w:right w:w="34" w:type="dxa"/>
            </w:tcMar>
          </w:tcPr>
          <w:p w14:paraId="46DB9C0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8B40F88" w14:textId="77777777">
        <w:trPr>
          <w:trHeight w:hRule="exact" w:val="826"/>
        </w:trPr>
        <w:tc>
          <w:tcPr>
            <w:tcW w:w="10221" w:type="dxa"/>
            <w:gridSpan w:val="3"/>
            <w:shd w:val="clear" w:color="000000" w:fill="FFFFFF"/>
            <w:tcMar>
              <w:left w:w="34" w:type="dxa"/>
              <w:right w:w="34" w:type="dxa"/>
            </w:tcMar>
          </w:tcPr>
          <w:p w14:paraId="0B96F14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количественные и качественные методы анализа при принятии решений в области управления персоналом и строить соответствующие организационно-экономические модели</w:t>
            </w:r>
          </w:p>
        </w:tc>
      </w:tr>
      <w:tr w:rsidR="00D05049" w14:paraId="0BDBC75D" w14:textId="77777777">
        <w:trPr>
          <w:trHeight w:hRule="exact" w:val="277"/>
        </w:trPr>
        <w:tc>
          <w:tcPr>
            <w:tcW w:w="10221" w:type="dxa"/>
            <w:gridSpan w:val="3"/>
            <w:shd w:val="clear" w:color="000000" w:fill="FFFFFF"/>
            <w:tcMar>
              <w:left w:w="34" w:type="dxa"/>
              <w:right w:w="34" w:type="dxa"/>
            </w:tcMar>
          </w:tcPr>
          <w:p w14:paraId="6EC4B83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0BB65AB" w14:textId="77777777">
        <w:trPr>
          <w:trHeight w:hRule="exact" w:val="555"/>
        </w:trPr>
        <w:tc>
          <w:tcPr>
            <w:tcW w:w="10221" w:type="dxa"/>
            <w:gridSpan w:val="3"/>
            <w:shd w:val="clear" w:color="000000" w:fill="FFFFFF"/>
            <w:tcMar>
              <w:left w:w="34" w:type="dxa"/>
              <w:right w:w="34" w:type="dxa"/>
            </w:tcMar>
          </w:tcPr>
          <w:p w14:paraId="097BE2E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различными методами анализа при принятии решений в области управления персоналом и строить соответствующие организационно-экономические модели</w:t>
            </w:r>
          </w:p>
        </w:tc>
      </w:tr>
      <w:tr w:rsidR="00D05049" w14:paraId="0E296D26" w14:textId="77777777">
        <w:trPr>
          <w:trHeight w:hRule="exact" w:val="277"/>
        </w:trPr>
        <w:tc>
          <w:tcPr>
            <w:tcW w:w="4679" w:type="dxa"/>
          </w:tcPr>
          <w:p w14:paraId="60383719" w14:textId="77777777" w:rsidR="00D05049" w:rsidRDefault="00D05049"/>
        </w:tc>
        <w:tc>
          <w:tcPr>
            <w:tcW w:w="4537" w:type="dxa"/>
          </w:tcPr>
          <w:p w14:paraId="67A69C29" w14:textId="77777777" w:rsidR="00D05049" w:rsidRDefault="00D05049"/>
        </w:tc>
        <w:tc>
          <w:tcPr>
            <w:tcW w:w="993" w:type="dxa"/>
          </w:tcPr>
          <w:p w14:paraId="7DC1C82D" w14:textId="77777777" w:rsidR="00D05049" w:rsidRDefault="00D05049"/>
        </w:tc>
      </w:tr>
      <w:tr w:rsidR="00D05049" w14:paraId="317670D5" w14:textId="77777777">
        <w:trPr>
          <w:trHeight w:hRule="exact" w:val="277"/>
        </w:trPr>
        <w:tc>
          <w:tcPr>
            <w:tcW w:w="10221" w:type="dxa"/>
            <w:gridSpan w:val="3"/>
            <w:shd w:val="clear" w:color="000000" w:fill="FFFFFF"/>
            <w:tcMar>
              <w:left w:w="34" w:type="dxa"/>
              <w:right w:w="34" w:type="dxa"/>
            </w:tcMar>
          </w:tcPr>
          <w:p w14:paraId="664CF5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6BF9EC96" w14:textId="77777777">
        <w:trPr>
          <w:trHeight w:hRule="exact" w:val="138"/>
        </w:trPr>
        <w:tc>
          <w:tcPr>
            <w:tcW w:w="4679" w:type="dxa"/>
          </w:tcPr>
          <w:p w14:paraId="27D36017" w14:textId="77777777" w:rsidR="00D05049" w:rsidRDefault="00D05049"/>
        </w:tc>
        <w:tc>
          <w:tcPr>
            <w:tcW w:w="4537" w:type="dxa"/>
          </w:tcPr>
          <w:p w14:paraId="731A1B7C" w14:textId="77777777" w:rsidR="00D05049" w:rsidRDefault="00D05049"/>
        </w:tc>
        <w:tc>
          <w:tcPr>
            <w:tcW w:w="993" w:type="dxa"/>
          </w:tcPr>
          <w:p w14:paraId="4B9D48AD" w14:textId="77777777" w:rsidR="00D05049" w:rsidRDefault="00D05049"/>
        </w:tc>
      </w:tr>
      <w:tr w:rsidR="00D05049" w14:paraId="17E55047" w14:textId="77777777">
        <w:trPr>
          <w:trHeight w:hRule="exact" w:val="277"/>
        </w:trPr>
        <w:tc>
          <w:tcPr>
            <w:tcW w:w="10221" w:type="dxa"/>
            <w:gridSpan w:val="3"/>
            <w:shd w:val="clear" w:color="000000" w:fill="FFFFFF"/>
            <w:tcMar>
              <w:left w:w="34" w:type="dxa"/>
              <w:right w:w="34" w:type="dxa"/>
            </w:tcMar>
          </w:tcPr>
          <w:p w14:paraId="6DF62B3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76121B5" w14:textId="77777777">
        <w:trPr>
          <w:trHeight w:hRule="exact" w:val="555"/>
        </w:trPr>
        <w:tc>
          <w:tcPr>
            <w:tcW w:w="10221" w:type="dxa"/>
            <w:gridSpan w:val="3"/>
            <w:shd w:val="clear" w:color="000000" w:fill="FFFFFF"/>
            <w:tcMar>
              <w:left w:w="34" w:type="dxa"/>
              <w:right w:w="34" w:type="dxa"/>
            </w:tcMar>
          </w:tcPr>
          <w:p w14:paraId="53455F2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количественные и качественные методы анализа при принятии решений в области управления персоналом и строить соответствующие организационно-экономические модели</w:t>
            </w:r>
          </w:p>
        </w:tc>
      </w:tr>
      <w:tr w:rsidR="00D05049" w14:paraId="24E3520D" w14:textId="77777777">
        <w:trPr>
          <w:trHeight w:hRule="exact" w:val="1096"/>
        </w:trPr>
        <w:tc>
          <w:tcPr>
            <w:tcW w:w="10221" w:type="dxa"/>
            <w:gridSpan w:val="3"/>
            <w:shd w:val="clear" w:color="000000" w:fill="FFFFFF"/>
            <w:tcMar>
              <w:left w:w="34" w:type="dxa"/>
              <w:right w:w="34" w:type="dxa"/>
            </w:tcMar>
          </w:tcPr>
          <w:p w14:paraId="5456E6D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методики оценки социально-экономической эффективности системы и технологии управления персоналом и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D05049" w14:paraId="173501FE" w14:textId="77777777">
        <w:trPr>
          <w:trHeight w:hRule="exact" w:val="826"/>
        </w:trPr>
        <w:tc>
          <w:tcPr>
            <w:tcW w:w="10221" w:type="dxa"/>
            <w:gridSpan w:val="3"/>
            <w:shd w:val="clear" w:color="000000" w:fill="FFFFFF"/>
            <w:tcMar>
              <w:left w:w="34" w:type="dxa"/>
              <w:right w:w="34" w:type="dxa"/>
            </w:tcMar>
          </w:tcPr>
          <w:p w14:paraId="3FCF852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основыные принципы и методы оценки персонала, оценки результатов и качества трудовой деятельности персонала, сущность и методы принятия решений в области оптимизации функционирования системы управления персоналом</w:t>
            </w:r>
          </w:p>
        </w:tc>
      </w:tr>
      <w:tr w:rsidR="00D05049" w14:paraId="1E62FD60" w14:textId="77777777">
        <w:trPr>
          <w:trHeight w:hRule="exact" w:val="277"/>
        </w:trPr>
        <w:tc>
          <w:tcPr>
            <w:tcW w:w="10221" w:type="dxa"/>
            <w:gridSpan w:val="3"/>
            <w:shd w:val="clear" w:color="000000" w:fill="FFFFFF"/>
            <w:tcMar>
              <w:left w:w="34" w:type="dxa"/>
              <w:right w:w="34" w:type="dxa"/>
            </w:tcMar>
          </w:tcPr>
          <w:p w14:paraId="679A1D4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bl>
    <w:p w14:paraId="569EFCA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62"/>
        <w:gridCol w:w="1510"/>
        <w:gridCol w:w="691"/>
        <w:gridCol w:w="1171"/>
        <w:gridCol w:w="706"/>
        <w:gridCol w:w="976"/>
      </w:tblGrid>
      <w:tr w:rsidR="00D05049" w14:paraId="7CD9FE72" w14:textId="77777777">
        <w:trPr>
          <w:trHeight w:hRule="exact" w:val="416"/>
        </w:trPr>
        <w:tc>
          <w:tcPr>
            <w:tcW w:w="4692" w:type="dxa"/>
            <w:gridSpan w:val="2"/>
            <w:shd w:val="clear" w:color="C0C0C0" w:fill="FFFFFF"/>
            <w:tcMar>
              <w:left w:w="34" w:type="dxa"/>
              <w:right w:w="34" w:type="dxa"/>
            </w:tcMar>
          </w:tcPr>
          <w:p w14:paraId="2C4F760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F6F9878" w14:textId="77777777" w:rsidR="00D05049" w:rsidRDefault="00D05049"/>
        </w:tc>
        <w:tc>
          <w:tcPr>
            <w:tcW w:w="710" w:type="dxa"/>
          </w:tcPr>
          <w:p w14:paraId="7739410E" w14:textId="77777777" w:rsidR="00D05049" w:rsidRDefault="00D05049"/>
        </w:tc>
        <w:tc>
          <w:tcPr>
            <w:tcW w:w="1277" w:type="dxa"/>
          </w:tcPr>
          <w:p w14:paraId="6A81B3E3" w14:textId="77777777" w:rsidR="00D05049" w:rsidRDefault="00D05049"/>
        </w:tc>
        <w:tc>
          <w:tcPr>
            <w:tcW w:w="710" w:type="dxa"/>
          </w:tcPr>
          <w:p w14:paraId="0CDF0AC5" w14:textId="77777777" w:rsidR="00D05049" w:rsidRDefault="00D05049"/>
        </w:tc>
        <w:tc>
          <w:tcPr>
            <w:tcW w:w="1007" w:type="dxa"/>
            <w:shd w:val="clear" w:color="C0C0C0" w:fill="FFFFFF"/>
            <w:tcMar>
              <w:left w:w="34" w:type="dxa"/>
              <w:right w:w="34" w:type="dxa"/>
            </w:tcMar>
          </w:tcPr>
          <w:p w14:paraId="63ACF25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637489E0" w14:textId="77777777">
        <w:trPr>
          <w:trHeight w:hRule="exact" w:val="826"/>
        </w:trPr>
        <w:tc>
          <w:tcPr>
            <w:tcW w:w="10221" w:type="dxa"/>
            <w:gridSpan w:val="7"/>
            <w:shd w:val="clear" w:color="000000" w:fill="FFFFFF"/>
            <w:tcMar>
              <w:left w:w="34" w:type="dxa"/>
              <w:right w:w="34" w:type="dxa"/>
            </w:tcMar>
          </w:tcPr>
          <w:p w14:paraId="52034B8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количественные и качественные методы анализа при принятии решений в области управления персоналом и строить соответствующие организационно-экономические модели</w:t>
            </w:r>
          </w:p>
        </w:tc>
      </w:tr>
      <w:tr w:rsidR="00D05049" w14:paraId="35F41A18" w14:textId="77777777">
        <w:trPr>
          <w:trHeight w:hRule="exact" w:val="1096"/>
        </w:trPr>
        <w:tc>
          <w:tcPr>
            <w:tcW w:w="10221" w:type="dxa"/>
            <w:gridSpan w:val="7"/>
            <w:shd w:val="clear" w:color="000000" w:fill="FFFFFF"/>
            <w:tcMar>
              <w:left w:w="34" w:type="dxa"/>
              <w:right w:w="34" w:type="dxa"/>
            </w:tcMar>
          </w:tcPr>
          <w:p w14:paraId="08DA337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методики оценки социально-экономической эффективности системы и технологии управления персоналом и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D05049" w14:paraId="57419D64" w14:textId="77777777">
        <w:trPr>
          <w:trHeight w:hRule="exact" w:val="555"/>
        </w:trPr>
        <w:tc>
          <w:tcPr>
            <w:tcW w:w="10221" w:type="dxa"/>
            <w:gridSpan w:val="7"/>
            <w:shd w:val="clear" w:color="000000" w:fill="FFFFFF"/>
            <w:tcMar>
              <w:left w:w="34" w:type="dxa"/>
              <w:right w:w="34" w:type="dxa"/>
            </w:tcMar>
          </w:tcPr>
          <w:p w14:paraId="7099CC5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теоретические знания при решении практических задач и для достижения поставленных перед организацией целей для повышения эффективности ее деятельности</w:t>
            </w:r>
          </w:p>
        </w:tc>
      </w:tr>
      <w:tr w:rsidR="00D05049" w14:paraId="305518C6" w14:textId="77777777">
        <w:trPr>
          <w:trHeight w:hRule="exact" w:val="277"/>
        </w:trPr>
        <w:tc>
          <w:tcPr>
            <w:tcW w:w="10221" w:type="dxa"/>
            <w:gridSpan w:val="7"/>
            <w:shd w:val="clear" w:color="000000" w:fill="FFFFFF"/>
            <w:tcMar>
              <w:left w:w="34" w:type="dxa"/>
              <w:right w:w="34" w:type="dxa"/>
            </w:tcMar>
          </w:tcPr>
          <w:p w14:paraId="0B3FF98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22576D0" w14:textId="77777777">
        <w:trPr>
          <w:trHeight w:hRule="exact" w:val="555"/>
        </w:trPr>
        <w:tc>
          <w:tcPr>
            <w:tcW w:w="10221" w:type="dxa"/>
            <w:gridSpan w:val="7"/>
            <w:shd w:val="clear" w:color="000000" w:fill="FFFFFF"/>
            <w:tcMar>
              <w:left w:w="34" w:type="dxa"/>
              <w:right w:w="34" w:type="dxa"/>
            </w:tcMar>
          </w:tcPr>
          <w:p w14:paraId="4BA41E2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различными методами анализа при принятии решений в области управления персоналом и строить соответствующие организационно-экономические модели</w:t>
            </w:r>
          </w:p>
        </w:tc>
      </w:tr>
      <w:tr w:rsidR="00D05049" w14:paraId="563722F4" w14:textId="77777777">
        <w:trPr>
          <w:trHeight w:hRule="exact" w:val="1096"/>
        </w:trPr>
        <w:tc>
          <w:tcPr>
            <w:tcW w:w="10221" w:type="dxa"/>
            <w:gridSpan w:val="7"/>
            <w:shd w:val="clear" w:color="000000" w:fill="FFFFFF"/>
            <w:tcMar>
              <w:left w:w="34" w:type="dxa"/>
              <w:right w:w="34" w:type="dxa"/>
            </w:tcMar>
          </w:tcPr>
          <w:p w14:paraId="224BEFB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умениями использовать методики оценки социально-экономической эффективности системы и технологии управления персоналом и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D05049" w14:paraId="185FEFC2" w14:textId="77777777">
        <w:trPr>
          <w:trHeight w:hRule="exact" w:val="555"/>
        </w:trPr>
        <w:tc>
          <w:tcPr>
            <w:tcW w:w="10221" w:type="dxa"/>
            <w:gridSpan w:val="7"/>
            <w:shd w:val="clear" w:color="000000" w:fill="FFFFFF"/>
            <w:tcMar>
              <w:left w:w="34" w:type="dxa"/>
              <w:right w:w="34" w:type="dxa"/>
            </w:tcMar>
          </w:tcPr>
          <w:p w14:paraId="1C44D9B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оценки экономической и других видов эффективности персонала организации, внедрения и реализации ситемы постоценочных мероприятий</w:t>
            </w:r>
          </w:p>
        </w:tc>
      </w:tr>
      <w:tr w:rsidR="00D05049" w14:paraId="3223E5E3" w14:textId="77777777">
        <w:trPr>
          <w:trHeight w:hRule="exact" w:val="277"/>
        </w:trPr>
        <w:tc>
          <w:tcPr>
            <w:tcW w:w="993" w:type="dxa"/>
          </w:tcPr>
          <w:p w14:paraId="337DAF82" w14:textId="77777777" w:rsidR="00D05049" w:rsidRDefault="00D05049"/>
        </w:tc>
        <w:tc>
          <w:tcPr>
            <w:tcW w:w="3687" w:type="dxa"/>
          </w:tcPr>
          <w:p w14:paraId="77C2D362" w14:textId="77777777" w:rsidR="00D05049" w:rsidRDefault="00D05049"/>
        </w:tc>
        <w:tc>
          <w:tcPr>
            <w:tcW w:w="1844" w:type="dxa"/>
          </w:tcPr>
          <w:p w14:paraId="0834498C" w14:textId="77777777" w:rsidR="00D05049" w:rsidRDefault="00D05049"/>
        </w:tc>
        <w:tc>
          <w:tcPr>
            <w:tcW w:w="710" w:type="dxa"/>
          </w:tcPr>
          <w:p w14:paraId="58F6258C" w14:textId="77777777" w:rsidR="00D05049" w:rsidRDefault="00D05049"/>
        </w:tc>
        <w:tc>
          <w:tcPr>
            <w:tcW w:w="1277" w:type="dxa"/>
          </w:tcPr>
          <w:p w14:paraId="760B53B5" w14:textId="77777777" w:rsidR="00D05049" w:rsidRDefault="00D05049"/>
        </w:tc>
        <w:tc>
          <w:tcPr>
            <w:tcW w:w="710" w:type="dxa"/>
          </w:tcPr>
          <w:p w14:paraId="2B973D84" w14:textId="77777777" w:rsidR="00D05049" w:rsidRDefault="00D05049"/>
        </w:tc>
        <w:tc>
          <w:tcPr>
            <w:tcW w:w="993" w:type="dxa"/>
          </w:tcPr>
          <w:p w14:paraId="641FC70B" w14:textId="77777777" w:rsidR="00D05049" w:rsidRDefault="00D05049"/>
        </w:tc>
      </w:tr>
      <w:tr w:rsidR="00D05049" w14:paraId="25A41F6E" w14:textId="77777777">
        <w:trPr>
          <w:trHeight w:hRule="exact" w:val="277"/>
        </w:trPr>
        <w:tc>
          <w:tcPr>
            <w:tcW w:w="10221" w:type="dxa"/>
            <w:gridSpan w:val="7"/>
            <w:shd w:val="clear" w:color="000000" w:fill="FFFFFF"/>
            <w:tcMar>
              <w:left w:w="34" w:type="dxa"/>
              <w:right w:w="34" w:type="dxa"/>
            </w:tcMar>
          </w:tcPr>
          <w:p w14:paraId="2636F6BB"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175321E8" w14:textId="77777777">
        <w:trPr>
          <w:trHeight w:hRule="exact" w:val="138"/>
        </w:trPr>
        <w:tc>
          <w:tcPr>
            <w:tcW w:w="993" w:type="dxa"/>
          </w:tcPr>
          <w:p w14:paraId="24567AFB" w14:textId="77777777" w:rsidR="00D05049" w:rsidRDefault="00D05049"/>
        </w:tc>
        <w:tc>
          <w:tcPr>
            <w:tcW w:w="3687" w:type="dxa"/>
          </w:tcPr>
          <w:p w14:paraId="24B8B59E" w14:textId="77777777" w:rsidR="00D05049" w:rsidRDefault="00D05049"/>
        </w:tc>
        <w:tc>
          <w:tcPr>
            <w:tcW w:w="1844" w:type="dxa"/>
          </w:tcPr>
          <w:p w14:paraId="5D1C3E58" w14:textId="77777777" w:rsidR="00D05049" w:rsidRDefault="00D05049"/>
        </w:tc>
        <w:tc>
          <w:tcPr>
            <w:tcW w:w="710" w:type="dxa"/>
          </w:tcPr>
          <w:p w14:paraId="1F90AEE8" w14:textId="77777777" w:rsidR="00D05049" w:rsidRDefault="00D05049"/>
        </w:tc>
        <w:tc>
          <w:tcPr>
            <w:tcW w:w="1277" w:type="dxa"/>
          </w:tcPr>
          <w:p w14:paraId="0C92B434" w14:textId="77777777" w:rsidR="00D05049" w:rsidRDefault="00D05049"/>
        </w:tc>
        <w:tc>
          <w:tcPr>
            <w:tcW w:w="710" w:type="dxa"/>
          </w:tcPr>
          <w:p w14:paraId="7317F206" w14:textId="77777777" w:rsidR="00D05049" w:rsidRDefault="00D05049"/>
        </w:tc>
        <w:tc>
          <w:tcPr>
            <w:tcW w:w="993" w:type="dxa"/>
          </w:tcPr>
          <w:p w14:paraId="78ACC6CA" w14:textId="77777777" w:rsidR="00D05049" w:rsidRDefault="00D05049"/>
        </w:tc>
      </w:tr>
      <w:tr w:rsidR="00D05049" w14:paraId="55410D52" w14:textId="77777777">
        <w:trPr>
          <w:trHeight w:hRule="exact" w:val="833"/>
        </w:trPr>
        <w:tc>
          <w:tcPr>
            <w:tcW w:w="10221" w:type="dxa"/>
            <w:gridSpan w:val="7"/>
            <w:shd w:val="clear" w:color="000000" w:fill="FFFFFF"/>
            <w:tcMar>
              <w:left w:w="34" w:type="dxa"/>
              <w:right w:w="34" w:type="dxa"/>
            </w:tcMar>
          </w:tcPr>
          <w:p w14:paraId="6B4871C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4C432035"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8E7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CE4B0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0DC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8B0C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1B7C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596FEE3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377A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Эффективность стратегического управления персоналом: понятие и подходы оценке</w:t>
            </w:r>
          </w:p>
        </w:tc>
      </w:tr>
      <w:tr w:rsidR="00D05049" w14:paraId="2D64383A"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337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4EDDA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Методы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службы</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Связи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целями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Участие</w:t>
            </w:r>
            <w:r>
              <w:t xml:space="preserve"> </w:t>
            </w:r>
            <w:r>
              <w:rPr>
                <w:rFonts w:ascii="Times New Roman" w:hAnsi="Times New Roman" w:cs="Times New Roman"/>
                <w:color w:val="000000"/>
                <w:sz w:val="24"/>
                <w:szCs w:val="24"/>
              </w:rPr>
              <w:t>руководства</w:t>
            </w:r>
            <w:r>
              <w:t xml:space="preserve"> </w:t>
            </w:r>
            <w:r>
              <w:rPr>
                <w:rFonts w:ascii="Times New Roman" w:hAnsi="Times New Roman" w:cs="Times New Roman"/>
                <w:color w:val="000000"/>
                <w:sz w:val="24"/>
                <w:szCs w:val="24"/>
              </w:rPr>
              <w:t>организации</w:t>
            </w:r>
            <w:r>
              <w:t xml:space="preserve"> </w:t>
            </w:r>
            <w:proofErr w:type="gramStart"/>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процессе</w:t>
            </w:r>
            <w:proofErr w:type="gramEnd"/>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персоналом.Критерии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объективные</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субъективные</w:t>
            </w:r>
            <w:r>
              <w:t xml:space="preserve"> </w:t>
            </w:r>
            <w:r>
              <w:rPr>
                <w:rFonts w:ascii="Times New Roman" w:hAnsi="Times New Roman" w:cs="Times New Roman"/>
                <w:color w:val="000000"/>
                <w:sz w:val="24"/>
                <w:szCs w:val="24"/>
              </w:rPr>
              <w:t>критерии.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A10C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29C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D9E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0ACA344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CDE0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199B3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6502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FCA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655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6CFC5FE5"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44098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2DED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учебниками,</w:t>
            </w:r>
            <w:r>
              <w:t xml:space="preserve"> </w:t>
            </w:r>
            <w:r>
              <w:rPr>
                <w:rFonts w:ascii="Times New Roman" w:hAnsi="Times New Roman" w:cs="Times New Roman"/>
                <w:color w:val="000000"/>
                <w:sz w:val="24"/>
                <w:szCs w:val="24"/>
              </w:rPr>
              <w:t>иной</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литературы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15F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F45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5B7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42F0F432"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F7CBA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4BA7A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Затраты</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стратегическое</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дополнительные</w:t>
            </w:r>
            <w:r>
              <w:t xml:space="preserve"> </w:t>
            </w:r>
            <w:r>
              <w:rPr>
                <w:rFonts w:ascii="Times New Roman" w:hAnsi="Times New Roman" w:cs="Times New Roman"/>
                <w:color w:val="000000"/>
                <w:sz w:val="24"/>
                <w:szCs w:val="24"/>
              </w:rPr>
              <w:t>расходы.</w:t>
            </w:r>
            <w:r>
              <w:t xml:space="preserve"> </w:t>
            </w:r>
            <w:r>
              <w:rPr>
                <w:rFonts w:ascii="Times New Roman" w:hAnsi="Times New Roman" w:cs="Times New Roman"/>
                <w:color w:val="000000"/>
                <w:sz w:val="24"/>
                <w:szCs w:val="24"/>
              </w:rPr>
              <w:t>Фонд</w:t>
            </w:r>
            <w:r>
              <w:t xml:space="preserve"> </w:t>
            </w:r>
            <w:r>
              <w:rPr>
                <w:rFonts w:ascii="Times New Roman" w:hAnsi="Times New Roman" w:cs="Times New Roman"/>
                <w:color w:val="000000"/>
                <w:sz w:val="24"/>
                <w:szCs w:val="24"/>
              </w:rPr>
              <w:t>заработной</w:t>
            </w:r>
            <w:r>
              <w:t xml:space="preserve"> </w:t>
            </w:r>
            <w:r>
              <w:rPr>
                <w:rFonts w:ascii="Times New Roman" w:hAnsi="Times New Roman" w:cs="Times New Roman"/>
                <w:color w:val="000000"/>
                <w:sz w:val="24"/>
                <w:szCs w:val="24"/>
              </w:rPr>
              <w:t>платы.</w:t>
            </w:r>
            <w:r>
              <w:t xml:space="preserve"> </w:t>
            </w:r>
            <w:r>
              <w:rPr>
                <w:rFonts w:ascii="Times New Roman" w:hAnsi="Times New Roman" w:cs="Times New Roman"/>
                <w:color w:val="000000"/>
                <w:sz w:val="24"/>
                <w:szCs w:val="24"/>
              </w:rPr>
              <w:t>Выплаты</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персонал.</w:t>
            </w:r>
            <w:r>
              <w:t xml:space="preserve"> </w:t>
            </w:r>
            <w:r>
              <w:rPr>
                <w:rFonts w:ascii="Times New Roman" w:hAnsi="Times New Roman" w:cs="Times New Roman"/>
                <w:color w:val="000000"/>
                <w:sz w:val="24"/>
                <w:szCs w:val="24"/>
              </w:rPr>
              <w:t>Расчет</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связанных</w:t>
            </w:r>
            <w:r>
              <w:t xml:space="preserve"> </w:t>
            </w:r>
            <w:r>
              <w:rPr>
                <w:rFonts w:ascii="Times New Roman" w:hAnsi="Times New Roman" w:cs="Times New Roman"/>
                <w:color w:val="000000"/>
                <w:sz w:val="24"/>
                <w:szCs w:val="24"/>
              </w:rPr>
              <w:t>совершенствованием</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B3B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E75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38A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351C5BF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5024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5F92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персонал</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4E5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440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3FD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bl>
    <w:p w14:paraId="1C00D19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2"/>
        <w:gridCol w:w="1618"/>
        <w:gridCol w:w="647"/>
        <w:gridCol w:w="1133"/>
        <w:gridCol w:w="631"/>
        <w:gridCol w:w="935"/>
      </w:tblGrid>
      <w:tr w:rsidR="00D05049" w14:paraId="0BF97712" w14:textId="77777777">
        <w:trPr>
          <w:trHeight w:hRule="exact" w:val="416"/>
        </w:trPr>
        <w:tc>
          <w:tcPr>
            <w:tcW w:w="4692" w:type="dxa"/>
            <w:gridSpan w:val="2"/>
            <w:shd w:val="clear" w:color="C0C0C0" w:fill="FFFFFF"/>
            <w:tcMar>
              <w:left w:w="34" w:type="dxa"/>
              <w:right w:w="34" w:type="dxa"/>
            </w:tcMar>
          </w:tcPr>
          <w:p w14:paraId="66759D4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91F2CDE" w14:textId="77777777" w:rsidR="00D05049" w:rsidRDefault="00D05049"/>
        </w:tc>
        <w:tc>
          <w:tcPr>
            <w:tcW w:w="710" w:type="dxa"/>
          </w:tcPr>
          <w:p w14:paraId="4C092175" w14:textId="77777777" w:rsidR="00D05049" w:rsidRDefault="00D05049"/>
        </w:tc>
        <w:tc>
          <w:tcPr>
            <w:tcW w:w="1277" w:type="dxa"/>
          </w:tcPr>
          <w:p w14:paraId="1555530F" w14:textId="77777777" w:rsidR="00D05049" w:rsidRDefault="00D05049"/>
        </w:tc>
        <w:tc>
          <w:tcPr>
            <w:tcW w:w="710" w:type="dxa"/>
          </w:tcPr>
          <w:p w14:paraId="056019DB" w14:textId="77777777" w:rsidR="00D05049" w:rsidRDefault="00D05049"/>
        </w:tc>
        <w:tc>
          <w:tcPr>
            <w:tcW w:w="1007" w:type="dxa"/>
            <w:shd w:val="clear" w:color="C0C0C0" w:fill="FFFFFF"/>
            <w:tcMar>
              <w:left w:w="34" w:type="dxa"/>
              <w:right w:w="34" w:type="dxa"/>
            </w:tcMar>
          </w:tcPr>
          <w:p w14:paraId="52CC8AE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0A0184D4"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59950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6FCD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используемых</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DBEA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81FF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F97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7CDB6B41"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516B9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99710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Бюджетирование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контроль</w:t>
            </w:r>
            <w:r>
              <w:t xml:space="preserve"> </w:t>
            </w:r>
            <w:r>
              <w:rPr>
                <w:rFonts w:ascii="Times New Roman" w:hAnsi="Times New Roman" w:cs="Times New Roman"/>
                <w:b/>
                <w:color w:val="000000"/>
                <w:sz w:val="24"/>
                <w:szCs w:val="24"/>
              </w:rPr>
              <w:t>расходов</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персонал</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бюджетирования</w:t>
            </w:r>
            <w:r>
              <w:t xml:space="preserve"> </w:t>
            </w:r>
            <w:r>
              <w:rPr>
                <w:rFonts w:ascii="Times New Roman" w:hAnsi="Times New Roman" w:cs="Times New Roman"/>
                <w:color w:val="000000"/>
                <w:sz w:val="24"/>
                <w:szCs w:val="24"/>
              </w:rPr>
              <w:t>расходов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персонал.</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исполнения</w:t>
            </w:r>
            <w:r>
              <w:t xml:space="preserve"> </w:t>
            </w:r>
            <w:r>
              <w:rPr>
                <w:rFonts w:ascii="Times New Roman" w:hAnsi="Times New Roman" w:cs="Times New Roman"/>
                <w:color w:val="000000"/>
                <w:sz w:val="24"/>
                <w:szCs w:val="24"/>
              </w:rPr>
              <w:t>бюджета</w:t>
            </w:r>
            <w:r>
              <w:t xml:space="preserve"> </w:t>
            </w:r>
            <w:r>
              <w:rPr>
                <w:rFonts w:ascii="Times New Roman" w:hAnsi="Times New Roman" w:cs="Times New Roman"/>
                <w:color w:val="000000"/>
                <w:sz w:val="24"/>
                <w:szCs w:val="24"/>
              </w:rPr>
              <w:t>расходов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персонал.</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расходов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исполнения</w:t>
            </w:r>
            <w:r>
              <w:t xml:space="preserve"> </w:t>
            </w:r>
            <w:r>
              <w:rPr>
                <w:rFonts w:ascii="Times New Roman" w:hAnsi="Times New Roman" w:cs="Times New Roman"/>
                <w:color w:val="000000"/>
                <w:sz w:val="24"/>
                <w:szCs w:val="24"/>
              </w:rPr>
              <w:t>бюджета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0CB4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2C7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74EE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 ПК- 3.4</w:t>
            </w:r>
          </w:p>
        </w:tc>
      </w:tr>
      <w:tr w:rsidR="00D05049" w14:paraId="0D919F2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AE8D6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72AA5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Разбор</w:t>
            </w:r>
            <w:r>
              <w:t xml:space="preserve"> </w:t>
            </w:r>
            <w:r>
              <w:rPr>
                <w:rFonts w:ascii="Times New Roman" w:hAnsi="Times New Roman" w:cs="Times New Roman"/>
                <w:color w:val="000000"/>
                <w:sz w:val="24"/>
                <w:szCs w:val="24"/>
              </w:rPr>
              <w:t>кейса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тему:</w:t>
            </w:r>
            <w:r>
              <w:t xml:space="preserve"> </w:t>
            </w:r>
            <w:r>
              <w:rPr>
                <w:rFonts w:ascii="Times New Roman" w:hAnsi="Times New Roman" w:cs="Times New Roman"/>
                <w:color w:val="000000"/>
                <w:sz w:val="24"/>
                <w:szCs w:val="24"/>
              </w:rPr>
              <w:t>"Бюджетирование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расходов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персонал"</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CA45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A73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96E8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 ПК- 3.4</w:t>
            </w:r>
          </w:p>
        </w:tc>
      </w:tr>
      <w:tr w:rsidR="00D05049" w14:paraId="09397887"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92CBB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9F238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оптимизации</w:t>
            </w:r>
            <w:r>
              <w:t xml:space="preserve"> </w:t>
            </w:r>
            <w:r>
              <w:rPr>
                <w:rFonts w:ascii="Times New Roman" w:hAnsi="Times New Roman" w:cs="Times New Roman"/>
                <w:color w:val="000000"/>
                <w:sz w:val="24"/>
                <w:szCs w:val="24"/>
              </w:rPr>
              <w:t>функционирования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в</w:t>
            </w:r>
            <w:r>
              <w:t xml:space="preserve"> </w:t>
            </w:r>
          </w:p>
          <w:p w14:paraId="3C237E7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65A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E2C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85A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 ПК- 3.4</w:t>
            </w:r>
          </w:p>
        </w:tc>
      </w:tr>
      <w:tr w:rsidR="00D05049" w14:paraId="0B73416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D17B4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Оценка экономической и социальной эффективности совершенствования системы и технологий стратегического управления персоналом</w:t>
            </w:r>
          </w:p>
        </w:tc>
      </w:tr>
      <w:tr w:rsidR="00D05049" w14:paraId="53F3EED9"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050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44C5C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Виды</w:t>
            </w:r>
            <w:r>
              <w:t xml:space="preserve"> </w:t>
            </w:r>
            <w:r>
              <w:rPr>
                <w:rFonts w:ascii="Times New Roman" w:hAnsi="Times New Roman" w:cs="Times New Roman"/>
                <w:b/>
                <w:color w:val="000000"/>
                <w:sz w:val="24"/>
                <w:szCs w:val="24"/>
              </w:rPr>
              <w:t>эффективности</w:t>
            </w:r>
            <w:r>
              <w:t xml:space="preserve"> </w:t>
            </w:r>
            <w:r>
              <w:rPr>
                <w:rFonts w:ascii="Times New Roman" w:hAnsi="Times New Roman" w:cs="Times New Roman"/>
                <w:b/>
                <w:color w:val="000000"/>
                <w:sz w:val="24"/>
                <w:szCs w:val="24"/>
              </w:rPr>
              <w:t>проектов</w:t>
            </w:r>
            <w:r>
              <w:t xml:space="preserve"> </w:t>
            </w:r>
            <w:r>
              <w:rPr>
                <w:rFonts w:ascii="Times New Roman" w:hAnsi="Times New Roman" w:cs="Times New Roman"/>
                <w:b/>
                <w:color w:val="000000"/>
                <w:sz w:val="24"/>
                <w:szCs w:val="24"/>
              </w:rPr>
              <w:t>совершенствования</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Коммерческая,</w:t>
            </w:r>
            <w:r>
              <w:t xml:space="preserve"> </w:t>
            </w:r>
            <w:r>
              <w:rPr>
                <w:rFonts w:ascii="Times New Roman" w:hAnsi="Times New Roman" w:cs="Times New Roman"/>
                <w:color w:val="000000"/>
                <w:sz w:val="24"/>
                <w:szCs w:val="24"/>
              </w:rPr>
              <w:t>бюджетная,</w:t>
            </w:r>
            <w:r>
              <w:t xml:space="preserve"> </w:t>
            </w:r>
            <w:r>
              <w:rPr>
                <w:rFonts w:ascii="Times New Roman" w:hAnsi="Times New Roman" w:cs="Times New Roman"/>
                <w:color w:val="000000"/>
                <w:sz w:val="24"/>
                <w:szCs w:val="24"/>
              </w:rPr>
              <w:t>народно-хозяйсвтенная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Интегральный</w:t>
            </w:r>
            <w:r>
              <w:t xml:space="preserve"> </w:t>
            </w:r>
            <w:r>
              <w:rPr>
                <w:rFonts w:ascii="Times New Roman" w:hAnsi="Times New Roman" w:cs="Times New Roman"/>
                <w:color w:val="000000"/>
                <w:sz w:val="24"/>
                <w:szCs w:val="24"/>
              </w:rPr>
              <w:t>бюджетный</w:t>
            </w:r>
            <w:r>
              <w:t xml:space="preserve"> </w:t>
            </w:r>
            <w:r>
              <w:rPr>
                <w:rFonts w:ascii="Times New Roman" w:hAnsi="Times New Roman" w:cs="Times New Roman"/>
                <w:color w:val="000000"/>
                <w:sz w:val="24"/>
                <w:szCs w:val="24"/>
              </w:rPr>
              <w:t>эффект.</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коммерческой,</w:t>
            </w:r>
            <w:r>
              <w:t xml:space="preserve"> </w:t>
            </w:r>
            <w:r>
              <w:rPr>
                <w:rFonts w:ascii="Times New Roman" w:hAnsi="Times New Roman" w:cs="Times New Roman"/>
                <w:color w:val="000000"/>
                <w:sz w:val="24"/>
                <w:szCs w:val="24"/>
              </w:rPr>
              <w:t>бюджетной,</w:t>
            </w:r>
            <w:r>
              <w:t xml:space="preserve"> </w:t>
            </w:r>
            <w:r>
              <w:rPr>
                <w:rFonts w:ascii="Times New Roman" w:hAnsi="Times New Roman" w:cs="Times New Roman"/>
                <w:color w:val="000000"/>
                <w:sz w:val="24"/>
                <w:szCs w:val="24"/>
              </w:rPr>
              <w:t>народно-хозяйсвтенной</w:t>
            </w:r>
            <w:r>
              <w:t xml:space="preserve"> </w:t>
            </w:r>
            <w:r>
              <w:rPr>
                <w:rFonts w:ascii="Times New Roman" w:hAnsi="Times New Roman" w:cs="Times New Roman"/>
                <w:color w:val="000000"/>
                <w:sz w:val="24"/>
                <w:szCs w:val="24"/>
              </w:rPr>
              <w:t>эффективности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472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9F62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5A4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598819F9"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EF06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F92C4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проектов</w:t>
            </w:r>
            <w:r>
              <w:t xml:space="preserve"> </w:t>
            </w:r>
          </w:p>
          <w:p w14:paraId="6B258F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FDAD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869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F9B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57142509"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5941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31748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оптимизации</w:t>
            </w:r>
            <w:r>
              <w:t xml:space="preserve"> </w:t>
            </w:r>
            <w:r>
              <w:rPr>
                <w:rFonts w:ascii="Times New Roman" w:hAnsi="Times New Roman" w:cs="Times New Roman"/>
                <w:color w:val="000000"/>
                <w:sz w:val="24"/>
                <w:szCs w:val="24"/>
              </w:rPr>
              <w:t>функционирования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в</w:t>
            </w:r>
            <w:r>
              <w:t xml:space="preserve"> </w:t>
            </w:r>
          </w:p>
          <w:p w14:paraId="70505A5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7ED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0F5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7D2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3B24B80F"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DDB9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29729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экономической</w:t>
            </w:r>
            <w:r>
              <w:t xml:space="preserve"> </w:t>
            </w:r>
            <w:r>
              <w:rPr>
                <w:rFonts w:ascii="Times New Roman" w:hAnsi="Times New Roman" w:cs="Times New Roman"/>
                <w:b/>
                <w:color w:val="000000"/>
                <w:sz w:val="24"/>
                <w:szCs w:val="24"/>
              </w:rPr>
              <w:t>эффенктивности</w:t>
            </w:r>
            <w:r>
              <w:t xml:space="preserve"> </w:t>
            </w:r>
            <w:r>
              <w:rPr>
                <w:rFonts w:ascii="Times New Roman" w:hAnsi="Times New Roman" w:cs="Times New Roman"/>
                <w:b/>
                <w:color w:val="000000"/>
                <w:sz w:val="24"/>
                <w:szCs w:val="24"/>
              </w:rPr>
              <w:t>проектов</w:t>
            </w:r>
            <w:r>
              <w:t xml:space="preserve"> </w:t>
            </w:r>
            <w:r>
              <w:rPr>
                <w:rFonts w:ascii="Times New Roman" w:hAnsi="Times New Roman" w:cs="Times New Roman"/>
                <w:b/>
                <w:color w:val="000000"/>
                <w:sz w:val="24"/>
                <w:szCs w:val="24"/>
              </w:rPr>
              <w:t>совершенствования</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Экономический</w:t>
            </w:r>
            <w:r>
              <w:t xml:space="preserve"> </w:t>
            </w:r>
            <w:r>
              <w:rPr>
                <w:rFonts w:ascii="Times New Roman" w:hAnsi="Times New Roman" w:cs="Times New Roman"/>
                <w:color w:val="000000"/>
                <w:sz w:val="24"/>
                <w:szCs w:val="24"/>
              </w:rPr>
              <w:t>эффект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Экономический</w:t>
            </w:r>
            <w:r>
              <w:t xml:space="preserve"> </w:t>
            </w:r>
            <w:r>
              <w:rPr>
                <w:rFonts w:ascii="Times New Roman" w:hAnsi="Times New Roman" w:cs="Times New Roman"/>
                <w:color w:val="000000"/>
                <w:sz w:val="24"/>
                <w:szCs w:val="24"/>
              </w:rPr>
              <w:t>эффект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1E33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58A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0D7D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ПК-3.4, ОПК- 3.2, ОПК-1.1</w:t>
            </w:r>
          </w:p>
        </w:tc>
      </w:tr>
    </w:tbl>
    <w:p w14:paraId="0AB5DB5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5"/>
        <w:gridCol w:w="1601"/>
        <w:gridCol w:w="641"/>
        <w:gridCol w:w="1185"/>
        <w:gridCol w:w="625"/>
        <w:gridCol w:w="929"/>
      </w:tblGrid>
      <w:tr w:rsidR="00D05049" w14:paraId="190D11F7" w14:textId="77777777">
        <w:trPr>
          <w:trHeight w:hRule="exact" w:val="416"/>
        </w:trPr>
        <w:tc>
          <w:tcPr>
            <w:tcW w:w="4692" w:type="dxa"/>
            <w:gridSpan w:val="2"/>
            <w:shd w:val="clear" w:color="C0C0C0" w:fill="FFFFFF"/>
            <w:tcMar>
              <w:left w:w="34" w:type="dxa"/>
              <w:right w:w="34" w:type="dxa"/>
            </w:tcMar>
          </w:tcPr>
          <w:p w14:paraId="7DAC527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6E3E84F" w14:textId="77777777" w:rsidR="00D05049" w:rsidRDefault="00D05049"/>
        </w:tc>
        <w:tc>
          <w:tcPr>
            <w:tcW w:w="710" w:type="dxa"/>
          </w:tcPr>
          <w:p w14:paraId="0053F326" w14:textId="77777777" w:rsidR="00D05049" w:rsidRDefault="00D05049"/>
        </w:tc>
        <w:tc>
          <w:tcPr>
            <w:tcW w:w="1277" w:type="dxa"/>
          </w:tcPr>
          <w:p w14:paraId="2FA3A11E" w14:textId="77777777" w:rsidR="00D05049" w:rsidRDefault="00D05049"/>
        </w:tc>
        <w:tc>
          <w:tcPr>
            <w:tcW w:w="710" w:type="dxa"/>
          </w:tcPr>
          <w:p w14:paraId="3368CB1A" w14:textId="77777777" w:rsidR="00D05049" w:rsidRDefault="00D05049"/>
        </w:tc>
        <w:tc>
          <w:tcPr>
            <w:tcW w:w="1007" w:type="dxa"/>
            <w:shd w:val="clear" w:color="C0C0C0" w:fill="FFFFFF"/>
            <w:tcMar>
              <w:left w:w="34" w:type="dxa"/>
              <w:right w:w="34" w:type="dxa"/>
            </w:tcMar>
          </w:tcPr>
          <w:p w14:paraId="5644661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313FE23C"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76FE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0E898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F0B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A0F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D3B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 ОПК -1.1, ПК-3.4</w:t>
            </w:r>
          </w:p>
        </w:tc>
      </w:tr>
      <w:tr w:rsidR="00D05049" w14:paraId="704CBC63"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D6D7A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1B58C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презентацией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экономисеской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2914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2754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AA6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 ОПК -1.1, ПК-3.4</w:t>
            </w:r>
          </w:p>
        </w:tc>
      </w:tr>
      <w:tr w:rsidR="00D05049" w14:paraId="1CB44509"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E426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A935D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эффенктивности</w:t>
            </w:r>
            <w:r>
              <w:t xml:space="preserve"> </w:t>
            </w:r>
            <w:r>
              <w:rPr>
                <w:rFonts w:ascii="Times New Roman" w:hAnsi="Times New Roman" w:cs="Times New Roman"/>
                <w:b/>
                <w:color w:val="000000"/>
                <w:sz w:val="24"/>
                <w:szCs w:val="24"/>
              </w:rPr>
              <w:t>проектов</w:t>
            </w:r>
            <w:r>
              <w:t xml:space="preserve"> </w:t>
            </w:r>
            <w:r>
              <w:rPr>
                <w:rFonts w:ascii="Times New Roman" w:hAnsi="Times New Roman" w:cs="Times New Roman"/>
                <w:b/>
                <w:color w:val="000000"/>
                <w:sz w:val="24"/>
                <w:szCs w:val="24"/>
              </w:rPr>
              <w:t>совершенствования</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разрезе</w:t>
            </w:r>
            <w:r>
              <w:t xml:space="preserve"> </w:t>
            </w:r>
            <w:r>
              <w:rPr>
                <w:rFonts w:ascii="Times New Roman" w:hAnsi="Times New Roman" w:cs="Times New Roman"/>
                <w:color w:val="000000"/>
                <w:sz w:val="24"/>
                <w:szCs w:val="24"/>
              </w:rPr>
              <w:t>отдельных</w:t>
            </w:r>
            <w:r>
              <w:t xml:space="preserve"> </w:t>
            </w:r>
            <w:r>
              <w:rPr>
                <w:rFonts w:ascii="Times New Roman" w:hAnsi="Times New Roman" w:cs="Times New Roman"/>
                <w:color w:val="000000"/>
                <w:sz w:val="24"/>
                <w:szCs w:val="24"/>
              </w:rPr>
              <w:t>подсистем</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позитивных</w:t>
            </w:r>
            <w:r>
              <w:t xml:space="preserve"> </w:t>
            </w:r>
            <w:r>
              <w:rPr>
                <w:rFonts w:ascii="Times New Roman" w:hAnsi="Times New Roman" w:cs="Times New Roman"/>
                <w:color w:val="000000"/>
                <w:sz w:val="24"/>
                <w:szCs w:val="24"/>
              </w:rPr>
              <w:t>изменений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отрицательных</w:t>
            </w:r>
            <w:r>
              <w:t xml:space="preserve"> </w:t>
            </w:r>
            <w:r>
              <w:rPr>
                <w:rFonts w:ascii="Times New Roman" w:hAnsi="Times New Roman" w:cs="Times New Roman"/>
                <w:color w:val="000000"/>
                <w:sz w:val="24"/>
                <w:szCs w:val="24"/>
              </w:rPr>
              <w:t>изменений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результатов.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246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7CE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DC3F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609DB73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C91D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7B7A9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1A43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3C7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A13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10099D81"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A1F6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E49B1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FDE2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9B17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915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ОПК-1.1</w:t>
            </w:r>
          </w:p>
        </w:tc>
      </w:tr>
      <w:tr w:rsidR="00D05049" w14:paraId="0160551D"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EC10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50C90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службы</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DE9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0A9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36B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10B5E10C"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ADE8D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C9650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службы</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предприятия.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4BCD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3C75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52FC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216088C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874C5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8B4A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6EE4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F75C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538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2CB1A0F5"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B391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7B080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службы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067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26F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F58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341FE80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789C1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08E3F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Освоение</w:t>
            </w:r>
            <w:r>
              <w:t xml:space="preserve"> </w:t>
            </w:r>
            <w:r>
              <w:rPr>
                <w:rFonts w:ascii="Times New Roman" w:hAnsi="Times New Roman" w:cs="Times New Roman"/>
                <w:color w:val="000000"/>
                <w:sz w:val="24"/>
                <w:szCs w:val="24"/>
              </w:rPr>
              <w:t>теоретического</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т.ч.</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E4AC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6A7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FA8D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w:t>
            </w:r>
          </w:p>
        </w:tc>
      </w:tr>
      <w:tr w:rsidR="00D05049" w14:paraId="2402EF1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5A2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(зачёт)</w:t>
            </w:r>
          </w:p>
        </w:tc>
      </w:tr>
      <w:tr w:rsidR="00D05049" w14:paraId="7DCC9E39"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9AA09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0EAD6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EE9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070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81F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 ОПК -1.1, ПК-3.4</w:t>
            </w:r>
          </w:p>
        </w:tc>
      </w:tr>
    </w:tbl>
    <w:p w14:paraId="2DDEE2C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10"/>
        <w:gridCol w:w="1612"/>
        <w:gridCol w:w="648"/>
        <w:gridCol w:w="1178"/>
        <w:gridCol w:w="632"/>
        <w:gridCol w:w="936"/>
      </w:tblGrid>
      <w:tr w:rsidR="00D05049" w14:paraId="3AA8AD5D" w14:textId="77777777">
        <w:trPr>
          <w:trHeight w:hRule="exact" w:val="416"/>
        </w:trPr>
        <w:tc>
          <w:tcPr>
            <w:tcW w:w="4692" w:type="dxa"/>
            <w:gridSpan w:val="2"/>
            <w:shd w:val="clear" w:color="C0C0C0" w:fill="FFFFFF"/>
            <w:tcMar>
              <w:left w:w="34" w:type="dxa"/>
              <w:right w:w="34" w:type="dxa"/>
            </w:tcMar>
          </w:tcPr>
          <w:p w14:paraId="5AADA4E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29C4B38" w14:textId="77777777" w:rsidR="00D05049" w:rsidRDefault="00D05049"/>
        </w:tc>
        <w:tc>
          <w:tcPr>
            <w:tcW w:w="710" w:type="dxa"/>
          </w:tcPr>
          <w:p w14:paraId="50FE959C" w14:textId="77777777" w:rsidR="00D05049" w:rsidRDefault="00D05049"/>
        </w:tc>
        <w:tc>
          <w:tcPr>
            <w:tcW w:w="1277" w:type="dxa"/>
          </w:tcPr>
          <w:p w14:paraId="51BE5B96" w14:textId="77777777" w:rsidR="00D05049" w:rsidRDefault="00D05049"/>
        </w:tc>
        <w:tc>
          <w:tcPr>
            <w:tcW w:w="710" w:type="dxa"/>
          </w:tcPr>
          <w:p w14:paraId="0ECC6223" w14:textId="77777777" w:rsidR="00D05049" w:rsidRDefault="00D05049"/>
        </w:tc>
        <w:tc>
          <w:tcPr>
            <w:tcW w:w="1007" w:type="dxa"/>
            <w:shd w:val="clear" w:color="C0C0C0" w:fill="FFFFFF"/>
            <w:tcMar>
              <w:left w:w="34" w:type="dxa"/>
              <w:right w:w="34" w:type="dxa"/>
            </w:tcMar>
          </w:tcPr>
          <w:p w14:paraId="51DD879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016FE85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0F910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B243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8284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DA8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729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ОПК-3.2, ОПК -1.1, ПК-3.4</w:t>
            </w:r>
          </w:p>
        </w:tc>
      </w:tr>
      <w:tr w:rsidR="00D05049" w14:paraId="36BD485F" w14:textId="77777777">
        <w:trPr>
          <w:trHeight w:hRule="exact" w:val="138"/>
        </w:trPr>
        <w:tc>
          <w:tcPr>
            <w:tcW w:w="993" w:type="dxa"/>
          </w:tcPr>
          <w:p w14:paraId="3D305CF1" w14:textId="77777777" w:rsidR="00D05049" w:rsidRDefault="00D05049"/>
        </w:tc>
        <w:tc>
          <w:tcPr>
            <w:tcW w:w="3687" w:type="dxa"/>
          </w:tcPr>
          <w:p w14:paraId="036A6A83" w14:textId="77777777" w:rsidR="00D05049" w:rsidRDefault="00D05049"/>
        </w:tc>
        <w:tc>
          <w:tcPr>
            <w:tcW w:w="1844" w:type="dxa"/>
          </w:tcPr>
          <w:p w14:paraId="2484E42E" w14:textId="77777777" w:rsidR="00D05049" w:rsidRDefault="00D05049"/>
        </w:tc>
        <w:tc>
          <w:tcPr>
            <w:tcW w:w="710" w:type="dxa"/>
          </w:tcPr>
          <w:p w14:paraId="19328238" w14:textId="77777777" w:rsidR="00D05049" w:rsidRDefault="00D05049"/>
        </w:tc>
        <w:tc>
          <w:tcPr>
            <w:tcW w:w="1277" w:type="dxa"/>
          </w:tcPr>
          <w:p w14:paraId="41BA5916" w14:textId="77777777" w:rsidR="00D05049" w:rsidRDefault="00D05049"/>
        </w:tc>
        <w:tc>
          <w:tcPr>
            <w:tcW w:w="710" w:type="dxa"/>
          </w:tcPr>
          <w:p w14:paraId="24F88A6B" w14:textId="77777777" w:rsidR="00D05049" w:rsidRDefault="00D05049"/>
        </w:tc>
        <w:tc>
          <w:tcPr>
            <w:tcW w:w="993" w:type="dxa"/>
          </w:tcPr>
          <w:p w14:paraId="6DE2F426" w14:textId="77777777" w:rsidR="00D05049" w:rsidRDefault="00D05049"/>
        </w:tc>
      </w:tr>
      <w:tr w:rsidR="00D05049" w14:paraId="686E2636" w14:textId="77777777">
        <w:trPr>
          <w:trHeight w:hRule="exact" w:val="352"/>
        </w:trPr>
        <w:tc>
          <w:tcPr>
            <w:tcW w:w="10221" w:type="dxa"/>
            <w:gridSpan w:val="7"/>
            <w:shd w:val="clear" w:color="000000" w:fill="FFFFFF"/>
            <w:tcMar>
              <w:left w:w="34" w:type="dxa"/>
              <w:right w:w="34" w:type="dxa"/>
            </w:tcMar>
          </w:tcPr>
          <w:p w14:paraId="168E340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4D79FD04" w14:textId="77777777">
        <w:trPr>
          <w:trHeight w:hRule="exact" w:val="63"/>
        </w:trPr>
        <w:tc>
          <w:tcPr>
            <w:tcW w:w="993" w:type="dxa"/>
          </w:tcPr>
          <w:p w14:paraId="64BCDEA0" w14:textId="77777777" w:rsidR="00D05049" w:rsidRDefault="00D05049"/>
        </w:tc>
        <w:tc>
          <w:tcPr>
            <w:tcW w:w="3687" w:type="dxa"/>
          </w:tcPr>
          <w:p w14:paraId="3CB58760" w14:textId="77777777" w:rsidR="00D05049" w:rsidRDefault="00D05049"/>
        </w:tc>
        <w:tc>
          <w:tcPr>
            <w:tcW w:w="1844" w:type="dxa"/>
          </w:tcPr>
          <w:p w14:paraId="1B175341" w14:textId="77777777" w:rsidR="00D05049" w:rsidRDefault="00D05049"/>
        </w:tc>
        <w:tc>
          <w:tcPr>
            <w:tcW w:w="710" w:type="dxa"/>
          </w:tcPr>
          <w:p w14:paraId="68E1B53C" w14:textId="77777777" w:rsidR="00D05049" w:rsidRDefault="00D05049"/>
        </w:tc>
        <w:tc>
          <w:tcPr>
            <w:tcW w:w="1277" w:type="dxa"/>
          </w:tcPr>
          <w:p w14:paraId="35F2A9B8" w14:textId="77777777" w:rsidR="00D05049" w:rsidRDefault="00D05049"/>
        </w:tc>
        <w:tc>
          <w:tcPr>
            <w:tcW w:w="710" w:type="dxa"/>
          </w:tcPr>
          <w:p w14:paraId="3965D967" w14:textId="77777777" w:rsidR="00D05049" w:rsidRDefault="00D05049"/>
        </w:tc>
        <w:tc>
          <w:tcPr>
            <w:tcW w:w="993" w:type="dxa"/>
          </w:tcPr>
          <w:p w14:paraId="13520AEE" w14:textId="77777777" w:rsidR="00D05049" w:rsidRDefault="00D05049"/>
        </w:tc>
      </w:tr>
      <w:tr w:rsidR="00D05049" w14:paraId="13E88E94" w14:textId="77777777">
        <w:trPr>
          <w:trHeight w:hRule="exact" w:val="277"/>
        </w:trPr>
        <w:tc>
          <w:tcPr>
            <w:tcW w:w="10221" w:type="dxa"/>
            <w:gridSpan w:val="7"/>
            <w:shd w:val="clear" w:color="000000" w:fill="FFFFFF"/>
            <w:tcMar>
              <w:left w:w="34" w:type="dxa"/>
              <w:right w:w="34" w:type="dxa"/>
            </w:tcMar>
          </w:tcPr>
          <w:p w14:paraId="5BEC50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7F4B851B" w14:textId="77777777">
        <w:trPr>
          <w:trHeight w:hRule="exact" w:val="138"/>
        </w:trPr>
        <w:tc>
          <w:tcPr>
            <w:tcW w:w="993" w:type="dxa"/>
          </w:tcPr>
          <w:p w14:paraId="5BB28361" w14:textId="77777777" w:rsidR="00D05049" w:rsidRDefault="00D05049"/>
        </w:tc>
        <w:tc>
          <w:tcPr>
            <w:tcW w:w="3687" w:type="dxa"/>
          </w:tcPr>
          <w:p w14:paraId="6A67023E" w14:textId="77777777" w:rsidR="00D05049" w:rsidRDefault="00D05049"/>
        </w:tc>
        <w:tc>
          <w:tcPr>
            <w:tcW w:w="1844" w:type="dxa"/>
          </w:tcPr>
          <w:p w14:paraId="0CCDF4D8" w14:textId="77777777" w:rsidR="00D05049" w:rsidRDefault="00D05049"/>
        </w:tc>
        <w:tc>
          <w:tcPr>
            <w:tcW w:w="710" w:type="dxa"/>
          </w:tcPr>
          <w:p w14:paraId="5436C0A9" w14:textId="77777777" w:rsidR="00D05049" w:rsidRDefault="00D05049"/>
        </w:tc>
        <w:tc>
          <w:tcPr>
            <w:tcW w:w="1277" w:type="dxa"/>
          </w:tcPr>
          <w:p w14:paraId="5389E417" w14:textId="77777777" w:rsidR="00D05049" w:rsidRDefault="00D05049"/>
        </w:tc>
        <w:tc>
          <w:tcPr>
            <w:tcW w:w="710" w:type="dxa"/>
          </w:tcPr>
          <w:p w14:paraId="6C00383E" w14:textId="77777777" w:rsidR="00D05049" w:rsidRDefault="00D05049"/>
        </w:tc>
        <w:tc>
          <w:tcPr>
            <w:tcW w:w="993" w:type="dxa"/>
          </w:tcPr>
          <w:p w14:paraId="5F7AA652" w14:textId="77777777" w:rsidR="00D05049" w:rsidRDefault="00D05049"/>
        </w:tc>
      </w:tr>
      <w:tr w:rsidR="00D05049" w14:paraId="66972D01" w14:textId="77777777">
        <w:trPr>
          <w:trHeight w:hRule="exact" w:val="1096"/>
        </w:trPr>
        <w:tc>
          <w:tcPr>
            <w:tcW w:w="10221" w:type="dxa"/>
            <w:gridSpan w:val="7"/>
            <w:shd w:val="clear" w:color="000000" w:fill="FFFFFF"/>
            <w:tcMar>
              <w:left w:w="34" w:type="dxa"/>
              <w:right w:w="34" w:type="dxa"/>
            </w:tcMar>
          </w:tcPr>
          <w:p w14:paraId="0F3E5D8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«Оценка эффективности системы и технологий стратегического управления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1C2B69DD" w14:textId="77777777">
        <w:trPr>
          <w:trHeight w:hRule="exact" w:val="277"/>
        </w:trPr>
        <w:tc>
          <w:tcPr>
            <w:tcW w:w="10221" w:type="dxa"/>
            <w:gridSpan w:val="7"/>
            <w:shd w:val="clear" w:color="000000" w:fill="FFFFFF"/>
            <w:tcMar>
              <w:left w:w="34" w:type="dxa"/>
              <w:right w:w="34" w:type="dxa"/>
            </w:tcMar>
          </w:tcPr>
          <w:p w14:paraId="50A6703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286D4939" w14:textId="77777777">
        <w:trPr>
          <w:trHeight w:hRule="exact" w:val="138"/>
        </w:trPr>
        <w:tc>
          <w:tcPr>
            <w:tcW w:w="993" w:type="dxa"/>
          </w:tcPr>
          <w:p w14:paraId="4888F723" w14:textId="77777777" w:rsidR="00D05049" w:rsidRDefault="00D05049"/>
        </w:tc>
        <w:tc>
          <w:tcPr>
            <w:tcW w:w="3687" w:type="dxa"/>
          </w:tcPr>
          <w:p w14:paraId="497DC7DD" w14:textId="77777777" w:rsidR="00D05049" w:rsidRDefault="00D05049"/>
        </w:tc>
        <w:tc>
          <w:tcPr>
            <w:tcW w:w="1844" w:type="dxa"/>
          </w:tcPr>
          <w:p w14:paraId="7969546E" w14:textId="77777777" w:rsidR="00D05049" w:rsidRDefault="00D05049"/>
        </w:tc>
        <w:tc>
          <w:tcPr>
            <w:tcW w:w="710" w:type="dxa"/>
          </w:tcPr>
          <w:p w14:paraId="58D8F66C" w14:textId="77777777" w:rsidR="00D05049" w:rsidRDefault="00D05049"/>
        </w:tc>
        <w:tc>
          <w:tcPr>
            <w:tcW w:w="1277" w:type="dxa"/>
          </w:tcPr>
          <w:p w14:paraId="16726DD2" w14:textId="77777777" w:rsidR="00D05049" w:rsidRDefault="00D05049"/>
        </w:tc>
        <w:tc>
          <w:tcPr>
            <w:tcW w:w="710" w:type="dxa"/>
          </w:tcPr>
          <w:p w14:paraId="3EEBC9EF" w14:textId="77777777" w:rsidR="00D05049" w:rsidRDefault="00D05049"/>
        </w:tc>
        <w:tc>
          <w:tcPr>
            <w:tcW w:w="993" w:type="dxa"/>
          </w:tcPr>
          <w:p w14:paraId="76AEBBF3" w14:textId="77777777" w:rsidR="00D05049" w:rsidRDefault="00D05049"/>
        </w:tc>
      </w:tr>
      <w:tr w:rsidR="00D05049" w14:paraId="6774DDEB" w14:textId="77777777">
        <w:trPr>
          <w:trHeight w:hRule="exact" w:val="11673"/>
        </w:trPr>
        <w:tc>
          <w:tcPr>
            <w:tcW w:w="10221" w:type="dxa"/>
            <w:gridSpan w:val="7"/>
            <w:shd w:val="clear" w:color="000000" w:fill="FFFFFF"/>
            <w:tcMar>
              <w:left w:w="34" w:type="dxa"/>
              <w:right w:w="34" w:type="dxa"/>
            </w:tcMar>
          </w:tcPr>
          <w:p w14:paraId="039ED193" w14:textId="77777777" w:rsidR="00D05049" w:rsidRDefault="00D05049">
            <w:pPr>
              <w:spacing w:after="0" w:line="240" w:lineRule="auto"/>
              <w:rPr>
                <w:sz w:val="24"/>
                <w:szCs w:val="24"/>
              </w:rPr>
            </w:pPr>
            <w:r>
              <w:rPr>
                <w:rFonts w:ascii="Times New Roman" w:hAnsi="Times New Roman" w:cs="Times New Roman"/>
                <w:color w:val="000000"/>
                <w:sz w:val="24"/>
                <w:szCs w:val="24"/>
              </w:rPr>
              <w:t>1. В чем различие эффект и эффективность?</w:t>
            </w:r>
          </w:p>
          <w:p w14:paraId="7EDA9AE9" w14:textId="77777777" w:rsidR="00D05049" w:rsidRDefault="00D05049">
            <w:pPr>
              <w:spacing w:after="0" w:line="240" w:lineRule="auto"/>
              <w:rPr>
                <w:sz w:val="24"/>
                <w:szCs w:val="24"/>
              </w:rPr>
            </w:pPr>
            <w:r>
              <w:rPr>
                <w:rFonts w:ascii="Times New Roman" w:hAnsi="Times New Roman" w:cs="Times New Roman"/>
                <w:color w:val="000000"/>
                <w:sz w:val="24"/>
                <w:szCs w:val="24"/>
              </w:rPr>
              <w:t>2. Какие факторы влияющие на количественные и качественные стороны эффективности?</w:t>
            </w:r>
          </w:p>
          <w:p w14:paraId="2375EAC9" w14:textId="77777777" w:rsidR="00D05049" w:rsidRDefault="00D05049">
            <w:pPr>
              <w:spacing w:after="0" w:line="240" w:lineRule="auto"/>
              <w:rPr>
                <w:sz w:val="24"/>
                <w:szCs w:val="24"/>
              </w:rPr>
            </w:pPr>
            <w:r>
              <w:rPr>
                <w:rFonts w:ascii="Times New Roman" w:hAnsi="Times New Roman" w:cs="Times New Roman"/>
                <w:color w:val="000000"/>
                <w:sz w:val="24"/>
                <w:szCs w:val="24"/>
              </w:rPr>
              <w:t>3. Эффективность управления персоналом: понятие и основные подходы к оценке?</w:t>
            </w:r>
          </w:p>
          <w:p w14:paraId="7DBCEA85" w14:textId="77777777" w:rsidR="00D05049" w:rsidRDefault="00D05049">
            <w:pPr>
              <w:spacing w:after="0" w:line="240" w:lineRule="auto"/>
              <w:rPr>
                <w:sz w:val="24"/>
                <w:szCs w:val="24"/>
              </w:rPr>
            </w:pPr>
            <w:r>
              <w:rPr>
                <w:rFonts w:ascii="Times New Roman" w:hAnsi="Times New Roman" w:cs="Times New Roman"/>
                <w:color w:val="000000"/>
                <w:sz w:val="24"/>
                <w:szCs w:val="24"/>
              </w:rPr>
              <w:t>4. Назовите виды эффективности?</w:t>
            </w:r>
          </w:p>
          <w:p w14:paraId="537DF7C9" w14:textId="77777777" w:rsidR="00D05049" w:rsidRDefault="00D05049">
            <w:pPr>
              <w:spacing w:after="0" w:line="240" w:lineRule="auto"/>
              <w:rPr>
                <w:sz w:val="24"/>
                <w:szCs w:val="24"/>
              </w:rPr>
            </w:pPr>
            <w:r>
              <w:rPr>
                <w:rFonts w:ascii="Times New Roman" w:hAnsi="Times New Roman" w:cs="Times New Roman"/>
                <w:color w:val="000000"/>
                <w:sz w:val="24"/>
                <w:szCs w:val="24"/>
              </w:rPr>
              <w:t>5. В чем связь системы управления персоналом с целями организации?</w:t>
            </w:r>
          </w:p>
          <w:p w14:paraId="2297C372" w14:textId="77777777" w:rsidR="00D05049" w:rsidRDefault="00D05049">
            <w:pPr>
              <w:spacing w:after="0" w:line="240" w:lineRule="auto"/>
              <w:rPr>
                <w:sz w:val="24"/>
                <w:szCs w:val="24"/>
              </w:rPr>
            </w:pPr>
            <w:r>
              <w:rPr>
                <w:rFonts w:ascii="Times New Roman" w:hAnsi="Times New Roman" w:cs="Times New Roman"/>
                <w:color w:val="000000"/>
                <w:sz w:val="24"/>
                <w:szCs w:val="24"/>
              </w:rPr>
              <w:t>6. В чем заключается оценка эффективности кадровых решений?</w:t>
            </w:r>
          </w:p>
          <w:p w14:paraId="3331B5B2" w14:textId="77777777" w:rsidR="00D05049" w:rsidRDefault="00D05049">
            <w:pPr>
              <w:spacing w:after="0" w:line="240" w:lineRule="auto"/>
              <w:rPr>
                <w:sz w:val="24"/>
                <w:szCs w:val="24"/>
              </w:rPr>
            </w:pPr>
            <w:r>
              <w:rPr>
                <w:rFonts w:ascii="Times New Roman" w:hAnsi="Times New Roman" w:cs="Times New Roman"/>
                <w:color w:val="000000"/>
                <w:sz w:val="24"/>
                <w:szCs w:val="24"/>
              </w:rPr>
              <w:t>7. В чем заключается показатели результатов труда руководителей и специалистов?</w:t>
            </w:r>
          </w:p>
          <w:p w14:paraId="151439DE" w14:textId="77777777" w:rsidR="00D05049" w:rsidRDefault="00D05049">
            <w:pPr>
              <w:spacing w:after="0" w:line="240" w:lineRule="auto"/>
              <w:rPr>
                <w:sz w:val="24"/>
                <w:szCs w:val="24"/>
              </w:rPr>
            </w:pPr>
            <w:r>
              <w:rPr>
                <w:rFonts w:ascii="Times New Roman" w:hAnsi="Times New Roman" w:cs="Times New Roman"/>
                <w:color w:val="000000"/>
                <w:sz w:val="24"/>
                <w:szCs w:val="24"/>
              </w:rPr>
              <w:t>8. Назовите оценку результативности труда персонала на основе ключевых показателей эффективности?</w:t>
            </w:r>
          </w:p>
          <w:p w14:paraId="43FCC913" w14:textId="77777777" w:rsidR="00D05049" w:rsidRDefault="00D05049">
            <w:pPr>
              <w:spacing w:after="0" w:line="240" w:lineRule="auto"/>
              <w:rPr>
                <w:sz w:val="24"/>
                <w:szCs w:val="24"/>
              </w:rPr>
            </w:pPr>
            <w:r>
              <w:rPr>
                <w:rFonts w:ascii="Times New Roman" w:hAnsi="Times New Roman" w:cs="Times New Roman"/>
                <w:color w:val="000000"/>
                <w:sz w:val="24"/>
                <w:szCs w:val="24"/>
              </w:rPr>
              <w:t>9. Назовите факторы и показатели оценки результатов деятельности службы управления персоналом?</w:t>
            </w:r>
          </w:p>
          <w:p w14:paraId="53BAA60F" w14:textId="77777777" w:rsidR="00D05049" w:rsidRDefault="00D05049">
            <w:pPr>
              <w:spacing w:after="0" w:line="240" w:lineRule="auto"/>
              <w:rPr>
                <w:sz w:val="24"/>
                <w:szCs w:val="24"/>
              </w:rPr>
            </w:pPr>
            <w:r>
              <w:rPr>
                <w:rFonts w:ascii="Times New Roman" w:hAnsi="Times New Roman" w:cs="Times New Roman"/>
                <w:color w:val="000000"/>
                <w:sz w:val="24"/>
                <w:szCs w:val="24"/>
              </w:rPr>
              <w:t>10. Какие методы оценки результатов деятельности службы управления персоналом, Вы знаете?</w:t>
            </w:r>
          </w:p>
          <w:p w14:paraId="3A816438" w14:textId="77777777" w:rsidR="00D05049" w:rsidRDefault="00D05049">
            <w:pPr>
              <w:spacing w:after="0" w:line="240" w:lineRule="auto"/>
              <w:rPr>
                <w:sz w:val="24"/>
                <w:szCs w:val="24"/>
              </w:rPr>
            </w:pPr>
            <w:r>
              <w:rPr>
                <w:rFonts w:ascii="Times New Roman" w:hAnsi="Times New Roman" w:cs="Times New Roman"/>
                <w:color w:val="000000"/>
                <w:sz w:val="24"/>
                <w:szCs w:val="24"/>
              </w:rPr>
              <w:t>11. Назовите основные критерии оценки эффективности работы кадровой службы предприятия?</w:t>
            </w:r>
          </w:p>
          <w:p w14:paraId="10EE78DC" w14:textId="77777777" w:rsidR="00D05049" w:rsidRDefault="00D05049">
            <w:pPr>
              <w:spacing w:after="0" w:line="240" w:lineRule="auto"/>
              <w:rPr>
                <w:sz w:val="24"/>
                <w:szCs w:val="24"/>
              </w:rPr>
            </w:pPr>
            <w:r>
              <w:rPr>
                <w:rFonts w:ascii="Times New Roman" w:hAnsi="Times New Roman" w:cs="Times New Roman"/>
                <w:color w:val="000000"/>
                <w:sz w:val="24"/>
                <w:szCs w:val="24"/>
              </w:rPr>
              <w:t>12. В чем сущность коммерческой эффективности?</w:t>
            </w:r>
          </w:p>
          <w:p w14:paraId="279F5276" w14:textId="77777777" w:rsidR="00D05049" w:rsidRDefault="00D05049">
            <w:pPr>
              <w:spacing w:after="0" w:line="240" w:lineRule="auto"/>
              <w:rPr>
                <w:sz w:val="24"/>
                <w:szCs w:val="24"/>
              </w:rPr>
            </w:pPr>
            <w:r>
              <w:rPr>
                <w:rFonts w:ascii="Times New Roman" w:hAnsi="Times New Roman" w:cs="Times New Roman"/>
                <w:color w:val="000000"/>
                <w:sz w:val="24"/>
                <w:szCs w:val="24"/>
              </w:rPr>
              <w:t>13. В чем сущность бюджетной эффективности?</w:t>
            </w:r>
          </w:p>
          <w:p w14:paraId="262B37BC" w14:textId="77777777" w:rsidR="00D05049" w:rsidRDefault="00D05049">
            <w:pPr>
              <w:spacing w:after="0" w:line="240" w:lineRule="auto"/>
              <w:rPr>
                <w:sz w:val="24"/>
                <w:szCs w:val="24"/>
              </w:rPr>
            </w:pPr>
            <w:r>
              <w:rPr>
                <w:rFonts w:ascii="Times New Roman" w:hAnsi="Times New Roman" w:cs="Times New Roman"/>
                <w:color w:val="000000"/>
                <w:sz w:val="24"/>
                <w:szCs w:val="24"/>
              </w:rPr>
              <w:t>14. Вчем сущность народно-хозяйственной эффективности?</w:t>
            </w:r>
          </w:p>
          <w:p w14:paraId="6305E9FB" w14:textId="77777777" w:rsidR="00D05049" w:rsidRDefault="00D05049">
            <w:pPr>
              <w:spacing w:after="0" w:line="240" w:lineRule="auto"/>
              <w:rPr>
                <w:sz w:val="24"/>
                <w:szCs w:val="24"/>
              </w:rPr>
            </w:pPr>
            <w:r>
              <w:rPr>
                <w:rFonts w:ascii="Times New Roman" w:hAnsi="Times New Roman" w:cs="Times New Roman"/>
                <w:color w:val="000000"/>
                <w:sz w:val="24"/>
                <w:szCs w:val="24"/>
              </w:rPr>
              <w:t>15. Что такое интегральный бюджетный эффект?</w:t>
            </w:r>
          </w:p>
          <w:p w14:paraId="74EE3558" w14:textId="77777777" w:rsidR="00D05049" w:rsidRDefault="00D05049">
            <w:pPr>
              <w:spacing w:after="0" w:line="240" w:lineRule="auto"/>
              <w:rPr>
                <w:sz w:val="24"/>
                <w:szCs w:val="24"/>
              </w:rPr>
            </w:pPr>
            <w:r>
              <w:rPr>
                <w:rFonts w:ascii="Times New Roman" w:hAnsi="Times New Roman" w:cs="Times New Roman"/>
                <w:color w:val="000000"/>
                <w:sz w:val="24"/>
                <w:szCs w:val="24"/>
              </w:rPr>
              <w:t>16. Назовите показатели коммерческой, бюджетной и народно-хозяйственной эффективности?</w:t>
            </w:r>
          </w:p>
          <w:p w14:paraId="71817823" w14:textId="77777777" w:rsidR="00D05049" w:rsidRDefault="00D05049">
            <w:pPr>
              <w:spacing w:after="0" w:line="240" w:lineRule="auto"/>
              <w:rPr>
                <w:sz w:val="24"/>
                <w:szCs w:val="24"/>
              </w:rPr>
            </w:pPr>
            <w:r>
              <w:rPr>
                <w:rFonts w:ascii="Times New Roman" w:hAnsi="Times New Roman" w:cs="Times New Roman"/>
                <w:color w:val="000000"/>
                <w:sz w:val="24"/>
                <w:szCs w:val="24"/>
              </w:rPr>
              <w:t>17. В чем заключается экономический эффект и экономическая эффективность пороекта и как они расчитываются?</w:t>
            </w:r>
          </w:p>
          <w:p w14:paraId="0EEACAA2" w14:textId="77777777" w:rsidR="00D05049" w:rsidRDefault="00D05049">
            <w:pPr>
              <w:spacing w:after="0" w:line="240" w:lineRule="auto"/>
              <w:rPr>
                <w:sz w:val="24"/>
                <w:szCs w:val="24"/>
              </w:rPr>
            </w:pPr>
            <w:r>
              <w:rPr>
                <w:rFonts w:ascii="Times New Roman" w:hAnsi="Times New Roman" w:cs="Times New Roman"/>
                <w:color w:val="000000"/>
                <w:sz w:val="24"/>
                <w:szCs w:val="24"/>
              </w:rPr>
              <w:t>18. Назовите методы оценки экономической эффективности проектов совершенствования системы и технологии управления персоналом?</w:t>
            </w:r>
          </w:p>
          <w:p w14:paraId="606C5C53" w14:textId="77777777" w:rsidR="00D05049" w:rsidRDefault="00D05049">
            <w:pPr>
              <w:spacing w:after="0" w:line="240" w:lineRule="auto"/>
              <w:rPr>
                <w:sz w:val="24"/>
                <w:szCs w:val="24"/>
              </w:rPr>
            </w:pPr>
            <w:r>
              <w:rPr>
                <w:rFonts w:ascii="Times New Roman" w:hAnsi="Times New Roman" w:cs="Times New Roman"/>
                <w:color w:val="000000"/>
                <w:sz w:val="24"/>
                <w:szCs w:val="24"/>
              </w:rPr>
              <w:t>19. Из чеко складывается оценка экономических результатов совершенствования системы и технологии управления персоналом?</w:t>
            </w:r>
          </w:p>
          <w:p w14:paraId="381ED430" w14:textId="77777777" w:rsidR="00D05049" w:rsidRDefault="00D05049">
            <w:pPr>
              <w:spacing w:after="0" w:line="240" w:lineRule="auto"/>
              <w:rPr>
                <w:sz w:val="24"/>
                <w:szCs w:val="24"/>
              </w:rPr>
            </w:pPr>
            <w:r>
              <w:rPr>
                <w:rFonts w:ascii="Times New Roman" w:hAnsi="Times New Roman" w:cs="Times New Roman"/>
                <w:color w:val="000000"/>
                <w:sz w:val="24"/>
                <w:szCs w:val="24"/>
              </w:rPr>
              <w:t>20. Назовите критерии оценки социальных результатов?</w:t>
            </w:r>
          </w:p>
          <w:p w14:paraId="11BF0ED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21. </w:t>
            </w:r>
            <w:proofErr w:type="gramStart"/>
            <w:r>
              <w:rPr>
                <w:rFonts w:ascii="Times New Roman" w:hAnsi="Times New Roman" w:cs="Times New Roman"/>
                <w:color w:val="000000"/>
                <w:sz w:val="24"/>
                <w:szCs w:val="24"/>
              </w:rPr>
              <w:t>Назовите  социальные</w:t>
            </w:r>
            <w:proofErr w:type="gramEnd"/>
            <w:r>
              <w:rPr>
                <w:rFonts w:ascii="Times New Roman" w:hAnsi="Times New Roman" w:cs="Times New Roman"/>
                <w:color w:val="000000"/>
                <w:sz w:val="24"/>
                <w:szCs w:val="24"/>
              </w:rPr>
              <w:t xml:space="preserve"> результаты совершенствования системы и технологии управления персоналом в разрезе отдельных подсистем системы управления персоналом.</w:t>
            </w:r>
          </w:p>
          <w:p w14:paraId="69A8A93D" w14:textId="77777777" w:rsidR="00D05049" w:rsidRDefault="00D05049">
            <w:pPr>
              <w:spacing w:after="0" w:line="240" w:lineRule="auto"/>
              <w:rPr>
                <w:sz w:val="24"/>
                <w:szCs w:val="24"/>
              </w:rPr>
            </w:pPr>
            <w:r>
              <w:rPr>
                <w:rFonts w:ascii="Times New Roman" w:hAnsi="Times New Roman" w:cs="Times New Roman"/>
                <w:color w:val="000000"/>
                <w:sz w:val="24"/>
                <w:szCs w:val="24"/>
              </w:rPr>
              <w:t>22. Как можно оценить позитивные изменения в организации?</w:t>
            </w:r>
          </w:p>
          <w:p w14:paraId="06717B48" w14:textId="77777777" w:rsidR="00D05049" w:rsidRDefault="00D05049">
            <w:pPr>
              <w:spacing w:after="0" w:line="240" w:lineRule="auto"/>
              <w:rPr>
                <w:sz w:val="24"/>
                <w:szCs w:val="24"/>
              </w:rPr>
            </w:pPr>
            <w:r>
              <w:rPr>
                <w:rFonts w:ascii="Times New Roman" w:hAnsi="Times New Roman" w:cs="Times New Roman"/>
                <w:color w:val="000000"/>
                <w:sz w:val="24"/>
                <w:szCs w:val="24"/>
              </w:rPr>
              <w:t>23. Как можно анализировать отрицательные изменения в организации?</w:t>
            </w:r>
          </w:p>
          <w:p w14:paraId="4A931EC5" w14:textId="77777777" w:rsidR="00D05049" w:rsidRDefault="00D05049">
            <w:pPr>
              <w:spacing w:after="0" w:line="240" w:lineRule="auto"/>
              <w:rPr>
                <w:sz w:val="24"/>
                <w:szCs w:val="24"/>
              </w:rPr>
            </w:pPr>
            <w:r>
              <w:rPr>
                <w:rFonts w:ascii="Times New Roman" w:hAnsi="Times New Roman" w:cs="Times New Roman"/>
                <w:color w:val="000000"/>
                <w:sz w:val="24"/>
                <w:szCs w:val="24"/>
              </w:rPr>
              <w:t>24. Перечислите современные методы оценки управления персоналом?</w:t>
            </w:r>
          </w:p>
          <w:p w14:paraId="09104C74" w14:textId="77777777" w:rsidR="00D05049" w:rsidRDefault="00D05049">
            <w:pPr>
              <w:spacing w:after="0" w:line="240" w:lineRule="auto"/>
              <w:rPr>
                <w:sz w:val="24"/>
                <w:szCs w:val="24"/>
              </w:rPr>
            </w:pPr>
            <w:r>
              <w:rPr>
                <w:rFonts w:ascii="Times New Roman" w:hAnsi="Times New Roman" w:cs="Times New Roman"/>
                <w:color w:val="000000"/>
                <w:sz w:val="24"/>
                <w:szCs w:val="24"/>
              </w:rPr>
              <w:t>25 Как расчетать затраты, связанные с совершенствованием системы управления персоналом?</w:t>
            </w:r>
          </w:p>
          <w:p w14:paraId="5151AC4C" w14:textId="77777777" w:rsidR="00D05049" w:rsidRDefault="00D05049">
            <w:pPr>
              <w:spacing w:after="0" w:line="240" w:lineRule="auto"/>
              <w:rPr>
                <w:sz w:val="24"/>
                <w:szCs w:val="24"/>
              </w:rPr>
            </w:pPr>
            <w:r>
              <w:rPr>
                <w:rFonts w:ascii="Times New Roman" w:hAnsi="Times New Roman" w:cs="Times New Roman"/>
                <w:color w:val="000000"/>
                <w:sz w:val="24"/>
                <w:szCs w:val="24"/>
              </w:rPr>
              <w:t>26. Как можно определить экономический ущерб, вызванного текучестью кадров?</w:t>
            </w:r>
          </w:p>
          <w:p w14:paraId="454BB541" w14:textId="77777777" w:rsidR="00D05049" w:rsidRDefault="00D05049">
            <w:pPr>
              <w:spacing w:after="0" w:line="240" w:lineRule="auto"/>
              <w:rPr>
                <w:sz w:val="24"/>
                <w:szCs w:val="24"/>
              </w:rPr>
            </w:pPr>
            <w:r>
              <w:rPr>
                <w:rFonts w:ascii="Times New Roman" w:hAnsi="Times New Roman" w:cs="Times New Roman"/>
                <w:color w:val="000000"/>
                <w:sz w:val="24"/>
                <w:szCs w:val="24"/>
              </w:rPr>
              <w:t>27. Назовите стстему бюджетов и особенности бюджетирования расходов на управления персоналом?</w:t>
            </w:r>
          </w:p>
          <w:p w14:paraId="047549B2" w14:textId="77777777" w:rsidR="00D05049" w:rsidRDefault="00D05049">
            <w:pPr>
              <w:spacing w:after="0" w:line="240" w:lineRule="auto"/>
              <w:rPr>
                <w:sz w:val="24"/>
                <w:szCs w:val="24"/>
              </w:rPr>
            </w:pPr>
            <w:r>
              <w:rPr>
                <w:rFonts w:ascii="Times New Roman" w:hAnsi="Times New Roman" w:cs="Times New Roman"/>
                <w:color w:val="000000"/>
                <w:sz w:val="24"/>
                <w:szCs w:val="24"/>
              </w:rPr>
              <w:t>28. В чем заключается контроль расходов и исполнения бюджета?</w:t>
            </w:r>
          </w:p>
          <w:p w14:paraId="2298E54B" w14:textId="77777777" w:rsidR="00D05049" w:rsidRDefault="00D05049">
            <w:pPr>
              <w:spacing w:after="0" w:line="240" w:lineRule="auto"/>
              <w:rPr>
                <w:sz w:val="24"/>
                <w:szCs w:val="24"/>
              </w:rPr>
            </w:pPr>
            <w:r>
              <w:rPr>
                <w:rFonts w:ascii="Times New Roman" w:hAnsi="Times New Roman" w:cs="Times New Roman"/>
                <w:color w:val="000000"/>
                <w:sz w:val="24"/>
                <w:szCs w:val="24"/>
              </w:rPr>
              <w:t>29. Показатели, отражающие эффективность использования трудовых ресурсов организации.</w:t>
            </w:r>
          </w:p>
          <w:p w14:paraId="5EA1277D" w14:textId="77777777" w:rsidR="00D05049" w:rsidRDefault="00D05049">
            <w:pPr>
              <w:spacing w:after="0" w:line="240" w:lineRule="auto"/>
              <w:rPr>
                <w:sz w:val="24"/>
                <w:szCs w:val="24"/>
              </w:rPr>
            </w:pPr>
            <w:r>
              <w:rPr>
                <w:rFonts w:ascii="Times New Roman" w:hAnsi="Times New Roman" w:cs="Times New Roman"/>
                <w:color w:val="000000"/>
                <w:sz w:val="24"/>
                <w:szCs w:val="24"/>
              </w:rPr>
              <w:t>30. Показатели, отражающие эффективность использования рабочего времени.</w:t>
            </w:r>
          </w:p>
        </w:tc>
      </w:tr>
    </w:tbl>
    <w:p w14:paraId="097275B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67C70BCF" w14:textId="77777777">
        <w:trPr>
          <w:trHeight w:hRule="exact" w:val="416"/>
        </w:trPr>
        <w:tc>
          <w:tcPr>
            <w:tcW w:w="4692" w:type="dxa"/>
            <w:gridSpan w:val="3"/>
            <w:shd w:val="clear" w:color="C0C0C0" w:fill="FFFFFF"/>
            <w:tcMar>
              <w:left w:w="34" w:type="dxa"/>
              <w:right w:w="34" w:type="dxa"/>
            </w:tcMar>
          </w:tcPr>
          <w:p w14:paraId="071A8BD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20730D26" w14:textId="77777777" w:rsidR="00D05049" w:rsidRDefault="00D05049"/>
        </w:tc>
        <w:tc>
          <w:tcPr>
            <w:tcW w:w="4395" w:type="dxa"/>
          </w:tcPr>
          <w:p w14:paraId="78CC2911" w14:textId="77777777" w:rsidR="00D05049" w:rsidRDefault="00D05049"/>
        </w:tc>
        <w:tc>
          <w:tcPr>
            <w:tcW w:w="1007" w:type="dxa"/>
            <w:shd w:val="clear" w:color="C0C0C0" w:fill="FFFFFF"/>
            <w:tcMar>
              <w:left w:w="34" w:type="dxa"/>
              <w:right w:w="34" w:type="dxa"/>
            </w:tcMar>
          </w:tcPr>
          <w:p w14:paraId="4B506F3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232DF866" w14:textId="77777777">
        <w:trPr>
          <w:trHeight w:hRule="exact" w:val="277"/>
        </w:trPr>
        <w:tc>
          <w:tcPr>
            <w:tcW w:w="10221" w:type="dxa"/>
            <w:gridSpan w:val="6"/>
            <w:shd w:val="clear" w:color="000000" w:fill="FFFFFF"/>
            <w:tcMar>
              <w:left w:w="34" w:type="dxa"/>
              <w:right w:w="34" w:type="dxa"/>
            </w:tcMar>
          </w:tcPr>
          <w:p w14:paraId="5A1CEF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1BBF6266" w14:textId="77777777">
        <w:trPr>
          <w:trHeight w:hRule="exact" w:val="138"/>
        </w:trPr>
        <w:tc>
          <w:tcPr>
            <w:tcW w:w="568" w:type="dxa"/>
          </w:tcPr>
          <w:p w14:paraId="359F2098" w14:textId="77777777" w:rsidR="00D05049" w:rsidRDefault="00D05049"/>
        </w:tc>
        <w:tc>
          <w:tcPr>
            <w:tcW w:w="143" w:type="dxa"/>
          </w:tcPr>
          <w:p w14:paraId="34B24242" w14:textId="77777777" w:rsidR="00D05049" w:rsidRDefault="00D05049"/>
        </w:tc>
        <w:tc>
          <w:tcPr>
            <w:tcW w:w="3970" w:type="dxa"/>
          </w:tcPr>
          <w:p w14:paraId="35A4AC0E" w14:textId="77777777" w:rsidR="00D05049" w:rsidRDefault="00D05049"/>
        </w:tc>
        <w:tc>
          <w:tcPr>
            <w:tcW w:w="143" w:type="dxa"/>
          </w:tcPr>
          <w:p w14:paraId="096952E8" w14:textId="77777777" w:rsidR="00D05049" w:rsidRDefault="00D05049"/>
        </w:tc>
        <w:tc>
          <w:tcPr>
            <w:tcW w:w="4395" w:type="dxa"/>
          </w:tcPr>
          <w:p w14:paraId="289E3C24" w14:textId="77777777" w:rsidR="00D05049" w:rsidRDefault="00D05049"/>
        </w:tc>
        <w:tc>
          <w:tcPr>
            <w:tcW w:w="993" w:type="dxa"/>
          </w:tcPr>
          <w:p w14:paraId="5975EAD9" w14:textId="77777777" w:rsidR="00D05049" w:rsidRDefault="00D05049"/>
        </w:tc>
      </w:tr>
      <w:tr w:rsidR="00D05049" w14:paraId="4E1DF368" w14:textId="77777777">
        <w:trPr>
          <w:trHeight w:hRule="exact" w:val="304"/>
        </w:trPr>
        <w:tc>
          <w:tcPr>
            <w:tcW w:w="10221" w:type="dxa"/>
            <w:gridSpan w:val="6"/>
            <w:shd w:val="clear" w:color="000000" w:fill="FFFFFF"/>
            <w:tcMar>
              <w:left w:w="34" w:type="dxa"/>
              <w:right w:w="34" w:type="dxa"/>
            </w:tcMar>
          </w:tcPr>
          <w:p w14:paraId="182E952F"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07EE706E" w14:textId="77777777">
        <w:trPr>
          <w:trHeight w:hRule="exact" w:val="277"/>
        </w:trPr>
        <w:tc>
          <w:tcPr>
            <w:tcW w:w="568" w:type="dxa"/>
          </w:tcPr>
          <w:p w14:paraId="6E0FB39F" w14:textId="77777777" w:rsidR="00D05049" w:rsidRDefault="00D05049"/>
        </w:tc>
        <w:tc>
          <w:tcPr>
            <w:tcW w:w="143" w:type="dxa"/>
          </w:tcPr>
          <w:p w14:paraId="6B6AC89B" w14:textId="77777777" w:rsidR="00D05049" w:rsidRDefault="00D05049"/>
        </w:tc>
        <w:tc>
          <w:tcPr>
            <w:tcW w:w="3970" w:type="dxa"/>
          </w:tcPr>
          <w:p w14:paraId="7A9EC73C" w14:textId="77777777" w:rsidR="00D05049" w:rsidRDefault="00D05049"/>
        </w:tc>
        <w:tc>
          <w:tcPr>
            <w:tcW w:w="143" w:type="dxa"/>
          </w:tcPr>
          <w:p w14:paraId="384E3C69" w14:textId="77777777" w:rsidR="00D05049" w:rsidRDefault="00D05049"/>
        </w:tc>
        <w:tc>
          <w:tcPr>
            <w:tcW w:w="4395" w:type="dxa"/>
          </w:tcPr>
          <w:p w14:paraId="2C706C7A" w14:textId="77777777" w:rsidR="00D05049" w:rsidRDefault="00D05049"/>
        </w:tc>
        <w:tc>
          <w:tcPr>
            <w:tcW w:w="993" w:type="dxa"/>
          </w:tcPr>
          <w:p w14:paraId="6FFE401C" w14:textId="77777777" w:rsidR="00D05049" w:rsidRDefault="00D05049"/>
        </w:tc>
      </w:tr>
      <w:tr w:rsidR="00D05049" w14:paraId="1CF958F7" w14:textId="77777777">
        <w:trPr>
          <w:trHeight w:hRule="exact" w:val="680"/>
        </w:trPr>
        <w:tc>
          <w:tcPr>
            <w:tcW w:w="10221" w:type="dxa"/>
            <w:gridSpan w:val="6"/>
            <w:shd w:val="clear" w:color="000000" w:fill="FFFFFF"/>
            <w:tcMar>
              <w:left w:w="34" w:type="dxa"/>
              <w:right w:w="34" w:type="dxa"/>
            </w:tcMar>
          </w:tcPr>
          <w:p w14:paraId="615BE1F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279F4EFE" w14:textId="77777777">
        <w:trPr>
          <w:trHeight w:hRule="exact" w:val="138"/>
        </w:trPr>
        <w:tc>
          <w:tcPr>
            <w:tcW w:w="568" w:type="dxa"/>
          </w:tcPr>
          <w:p w14:paraId="24D6BC19" w14:textId="77777777" w:rsidR="00D05049" w:rsidRDefault="00D05049"/>
        </w:tc>
        <w:tc>
          <w:tcPr>
            <w:tcW w:w="143" w:type="dxa"/>
          </w:tcPr>
          <w:p w14:paraId="5CFABFAE" w14:textId="77777777" w:rsidR="00D05049" w:rsidRDefault="00D05049"/>
        </w:tc>
        <w:tc>
          <w:tcPr>
            <w:tcW w:w="3970" w:type="dxa"/>
          </w:tcPr>
          <w:p w14:paraId="1A9863AF" w14:textId="77777777" w:rsidR="00D05049" w:rsidRDefault="00D05049"/>
        </w:tc>
        <w:tc>
          <w:tcPr>
            <w:tcW w:w="143" w:type="dxa"/>
          </w:tcPr>
          <w:p w14:paraId="6334F282" w14:textId="77777777" w:rsidR="00D05049" w:rsidRDefault="00D05049"/>
        </w:tc>
        <w:tc>
          <w:tcPr>
            <w:tcW w:w="4395" w:type="dxa"/>
          </w:tcPr>
          <w:p w14:paraId="01485F70" w14:textId="77777777" w:rsidR="00D05049" w:rsidRDefault="00D05049"/>
        </w:tc>
        <w:tc>
          <w:tcPr>
            <w:tcW w:w="993" w:type="dxa"/>
          </w:tcPr>
          <w:p w14:paraId="508208FA" w14:textId="77777777" w:rsidR="00D05049" w:rsidRDefault="00D05049"/>
        </w:tc>
      </w:tr>
      <w:tr w:rsidR="00D05049" w14:paraId="7172DE31" w14:textId="77777777">
        <w:trPr>
          <w:trHeight w:hRule="exact" w:val="277"/>
        </w:trPr>
        <w:tc>
          <w:tcPr>
            <w:tcW w:w="10221" w:type="dxa"/>
            <w:gridSpan w:val="6"/>
            <w:shd w:val="clear" w:color="000000" w:fill="FFFFFF"/>
            <w:tcMar>
              <w:left w:w="34" w:type="dxa"/>
              <w:right w:w="34" w:type="dxa"/>
            </w:tcMar>
          </w:tcPr>
          <w:p w14:paraId="25A621F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226AFEE9"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3049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432B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766C82FF"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C1F580"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F42CEF"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3CBFEC25"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EA56FD"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18068C"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5997513C" w14:textId="77777777">
        <w:trPr>
          <w:trHeight w:hRule="exact" w:val="138"/>
        </w:trPr>
        <w:tc>
          <w:tcPr>
            <w:tcW w:w="568" w:type="dxa"/>
          </w:tcPr>
          <w:p w14:paraId="29D325A1" w14:textId="77777777" w:rsidR="00D05049" w:rsidRDefault="00D05049"/>
        </w:tc>
        <w:tc>
          <w:tcPr>
            <w:tcW w:w="143" w:type="dxa"/>
          </w:tcPr>
          <w:p w14:paraId="24575154" w14:textId="77777777" w:rsidR="00D05049" w:rsidRDefault="00D05049"/>
        </w:tc>
        <w:tc>
          <w:tcPr>
            <w:tcW w:w="3970" w:type="dxa"/>
          </w:tcPr>
          <w:p w14:paraId="44D7D410" w14:textId="77777777" w:rsidR="00D05049" w:rsidRDefault="00D05049"/>
        </w:tc>
        <w:tc>
          <w:tcPr>
            <w:tcW w:w="143" w:type="dxa"/>
          </w:tcPr>
          <w:p w14:paraId="26EF4DC5" w14:textId="77777777" w:rsidR="00D05049" w:rsidRDefault="00D05049"/>
        </w:tc>
        <w:tc>
          <w:tcPr>
            <w:tcW w:w="4395" w:type="dxa"/>
          </w:tcPr>
          <w:p w14:paraId="45873DE1" w14:textId="77777777" w:rsidR="00D05049" w:rsidRDefault="00D05049"/>
        </w:tc>
        <w:tc>
          <w:tcPr>
            <w:tcW w:w="993" w:type="dxa"/>
          </w:tcPr>
          <w:p w14:paraId="705DCD3B" w14:textId="77777777" w:rsidR="00D05049" w:rsidRDefault="00D05049"/>
        </w:tc>
      </w:tr>
      <w:tr w:rsidR="00D05049" w14:paraId="2EFE62DA" w14:textId="77777777">
        <w:trPr>
          <w:trHeight w:hRule="exact" w:val="277"/>
        </w:trPr>
        <w:tc>
          <w:tcPr>
            <w:tcW w:w="10221" w:type="dxa"/>
            <w:gridSpan w:val="6"/>
            <w:shd w:val="clear" w:color="000000" w:fill="FFFFFF"/>
            <w:tcMar>
              <w:left w:w="34" w:type="dxa"/>
              <w:right w:w="34" w:type="dxa"/>
            </w:tcMar>
          </w:tcPr>
          <w:p w14:paraId="1D144D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46D99C4E" w14:textId="77777777">
        <w:trPr>
          <w:trHeight w:hRule="exact" w:val="285"/>
        </w:trPr>
        <w:tc>
          <w:tcPr>
            <w:tcW w:w="582" w:type="dxa"/>
            <w:shd w:val="clear" w:color="000000" w:fill="FFFFFF"/>
            <w:tcMar>
              <w:left w:w="34" w:type="dxa"/>
              <w:right w:w="34" w:type="dxa"/>
            </w:tcMar>
          </w:tcPr>
          <w:p w14:paraId="7023124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C81C3EE" w14:textId="77777777" w:rsidR="00D05049" w:rsidRDefault="00D05049"/>
        </w:tc>
        <w:tc>
          <w:tcPr>
            <w:tcW w:w="9512" w:type="dxa"/>
            <w:gridSpan w:val="4"/>
            <w:shd w:val="clear" w:color="000000" w:fill="FFFFFF"/>
            <w:tcMar>
              <w:left w:w="34" w:type="dxa"/>
              <w:right w:w="34" w:type="dxa"/>
            </w:tcMar>
          </w:tcPr>
          <w:p w14:paraId="69463E8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007CAB39" w14:textId="77777777">
        <w:trPr>
          <w:trHeight w:hRule="exact" w:val="285"/>
        </w:trPr>
        <w:tc>
          <w:tcPr>
            <w:tcW w:w="582" w:type="dxa"/>
            <w:shd w:val="clear" w:color="000000" w:fill="FFFFFF"/>
            <w:tcMar>
              <w:left w:w="34" w:type="dxa"/>
              <w:right w:w="34" w:type="dxa"/>
            </w:tcMar>
          </w:tcPr>
          <w:p w14:paraId="254E3F5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5DFDE3E" w14:textId="77777777" w:rsidR="00D05049" w:rsidRDefault="00D05049"/>
        </w:tc>
        <w:tc>
          <w:tcPr>
            <w:tcW w:w="9512" w:type="dxa"/>
            <w:gridSpan w:val="4"/>
            <w:shd w:val="clear" w:color="000000" w:fill="FFFFFF"/>
            <w:tcMar>
              <w:left w:w="34" w:type="dxa"/>
              <w:right w:w="34" w:type="dxa"/>
            </w:tcMar>
          </w:tcPr>
          <w:p w14:paraId="385DC5DE"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61755C7F" w14:textId="77777777">
        <w:trPr>
          <w:trHeight w:hRule="exact" w:val="138"/>
        </w:trPr>
        <w:tc>
          <w:tcPr>
            <w:tcW w:w="568" w:type="dxa"/>
          </w:tcPr>
          <w:p w14:paraId="49C14774" w14:textId="77777777" w:rsidR="00D05049" w:rsidRPr="00D05049" w:rsidRDefault="00D05049">
            <w:pPr>
              <w:rPr>
                <w:lang w:val="en-US"/>
              </w:rPr>
            </w:pPr>
          </w:p>
        </w:tc>
        <w:tc>
          <w:tcPr>
            <w:tcW w:w="143" w:type="dxa"/>
          </w:tcPr>
          <w:p w14:paraId="16DF0B41" w14:textId="77777777" w:rsidR="00D05049" w:rsidRPr="00D05049" w:rsidRDefault="00D05049">
            <w:pPr>
              <w:rPr>
                <w:lang w:val="en-US"/>
              </w:rPr>
            </w:pPr>
          </w:p>
        </w:tc>
        <w:tc>
          <w:tcPr>
            <w:tcW w:w="3970" w:type="dxa"/>
          </w:tcPr>
          <w:p w14:paraId="05BF80F4" w14:textId="77777777" w:rsidR="00D05049" w:rsidRPr="00D05049" w:rsidRDefault="00D05049">
            <w:pPr>
              <w:rPr>
                <w:lang w:val="en-US"/>
              </w:rPr>
            </w:pPr>
          </w:p>
        </w:tc>
        <w:tc>
          <w:tcPr>
            <w:tcW w:w="143" w:type="dxa"/>
          </w:tcPr>
          <w:p w14:paraId="1EC2B6EE" w14:textId="77777777" w:rsidR="00D05049" w:rsidRPr="00D05049" w:rsidRDefault="00D05049">
            <w:pPr>
              <w:rPr>
                <w:lang w:val="en-US"/>
              </w:rPr>
            </w:pPr>
          </w:p>
        </w:tc>
        <w:tc>
          <w:tcPr>
            <w:tcW w:w="4395" w:type="dxa"/>
          </w:tcPr>
          <w:p w14:paraId="2EF09B55" w14:textId="77777777" w:rsidR="00D05049" w:rsidRPr="00D05049" w:rsidRDefault="00D05049">
            <w:pPr>
              <w:rPr>
                <w:lang w:val="en-US"/>
              </w:rPr>
            </w:pPr>
          </w:p>
        </w:tc>
        <w:tc>
          <w:tcPr>
            <w:tcW w:w="993" w:type="dxa"/>
          </w:tcPr>
          <w:p w14:paraId="5F83E1AC" w14:textId="77777777" w:rsidR="00D05049" w:rsidRPr="00D05049" w:rsidRDefault="00D05049">
            <w:pPr>
              <w:rPr>
                <w:lang w:val="en-US"/>
              </w:rPr>
            </w:pPr>
          </w:p>
        </w:tc>
      </w:tr>
      <w:tr w:rsidR="00D05049" w14:paraId="03C78D40" w14:textId="77777777">
        <w:trPr>
          <w:trHeight w:hRule="exact" w:val="277"/>
        </w:trPr>
        <w:tc>
          <w:tcPr>
            <w:tcW w:w="10221" w:type="dxa"/>
            <w:gridSpan w:val="6"/>
            <w:shd w:val="clear" w:color="000000" w:fill="FFFFFF"/>
            <w:tcMar>
              <w:left w:w="34" w:type="dxa"/>
              <w:right w:w="34" w:type="dxa"/>
            </w:tcMar>
          </w:tcPr>
          <w:p w14:paraId="6E6A6C3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5B5EE548" w14:textId="77777777">
        <w:trPr>
          <w:trHeight w:hRule="exact" w:val="138"/>
        </w:trPr>
        <w:tc>
          <w:tcPr>
            <w:tcW w:w="568" w:type="dxa"/>
          </w:tcPr>
          <w:p w14:paraId="19827425" w14:textId="77777777" w:rsidR="00D05049" w:rsidRDefault="00D05049"/>
        </w:tc>
        <w:tc>
          <w:tcPr>
            <w:tcW w:w="143" w:type="dxa"/>
          </w:tcPr>
          <w:p w14:paraId="3CAE6324" w14:textId="77777777" w:rsidR="00D05049" w:rsidRDefault="00D05049"/>
        </w:tc>
        <w:tc>
          <w:tcPr>
            <w:tcW w:w="3970" w:type="dxa"/>
          </w:tcPr>
          <w:p w14:paraId="091E42A9" w14:textId="77777777" w:rsidR="00D05049" w:rsidRDefault="00D05049"/>
        </w:tc>
        <w:tc>
          <w:tcPr>
            <w:tcW w:w="143" w:type="dxa"/>
          </w:tcPr>
          <w:p w14:paraId="68EFF40E" w14:textId="77777777" w:rsidR="00D05049" w:rsidRDefault="00D05049"/>
        </w:tc>
        <w:tc>
          <w:tcPr>
            <w:tcW w:w="4395" w:type="dxa"/>
          </w:tcPr>
          <w:p w14:paraId="5872B2CC" w14:textId="77777777" w:rsidR="00D05049" w:rsidRDefault="00D05049"/>
        </w:tc>
        <w:tc>
          <w:tcPr>
            <w:tcW w:w="993" w:type="dxa"/>
          </w:tcPr>
          <w:p w14:paraId="434223A9" w14:textId="77777777" w:rsidR="00D05049" w:rsidRDefault="00D05049"/>
        </w:tc>
      </w:tr>
      <w:tr w:rsidR="00D05049" w14:paraId="1E73D674" w14:textId="77777777">
        <w:trPr>
          <w:trHeight w:hRule="exact" w:val="277"/>
        </w:trPr>
        <w:tc>
          <w:tcPr>
            <w:tcW w:w="10221" w:type="dxa"/>
            <w:gridSpan w:val="6"/>
            <w:shd w:val="clear" w:color="000000" w:fill="FFFFFF"/>
            <w:tcMar>
              <w:left w:w="34" w:type="dxa"/>
              <w:right w:w="34" w:type="dxa"/>
            </w:tcMar>
          </w:tcPr>
          <w:p w14:paraId="628EE1A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FD69444" w14:textId="77777777">
        <w:trPr>
          <w:trHeight w:hRule="exact" w:val="826"/>
        </w:trPr>
        <w:tc>
          <w:tcPr>
            <w:tcW w:w="582" w:type="dxa"/>
            <w:shd w:val="clear" w:color="000000" w:fill="FFFFFF"/>
            <w:tcMar>
              <w:left w:w="34" w:type="dxa"/>
              <w:right w:w="34" w:type="dxa"/>
            </w:tcMar>
          </w:tcPr>
          <w:p w14:paraId="5CF6F39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8EC8EDA" w14:textId="77777777" w:rsidR="00D05049" w:rsidRDefault="00D05049"/>
        </w:tc>
        <w:tc>
          <w:tcPr>
            <w:tcW w:w="9512" w:type="dxa"/>
            <w:gridSpan w:val="4"/>
            <w:shd w:val="clear" w:color="000000" w:fill="FFFFFF"/>
            <w:tcMar>
              <w:left w:w="34" w:type="dxa"/>
              <w:right w:w="34" w:type="dxa"/>
            </w:tcMar>
          </w:tcPr>
          <w:p w14:paraId="7630F9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Козлова, Титова Экономика труда. Ч. 2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Липецк: Изд-во Липецкого государственного технического университета, 2019. - 73 – Режим доступа: https://lib.rucont.ru/efd/735612</w:t>
            </w:r>
          </w:p>
        </w:tc>
      </w:tr>
      <w:tr w:rsidR="00D05049" w14:paraId="78F4C979" w14:textId="77777777">
        <w:trPr>
          <w:trHeight w:hRule="exact" w:val="826"/>
        </w:trPr>
        <w:tc>
          <w:tcPr>
            <w:tcW w:w="582" w:type="dxa"/>
            <w:shd w:val="clear" w:color="000000" w:fill="FFFFFF"/>
            <w:tcMar>
              <w:left w:w="34" w:type="dxa"/>
              <w:right w:w="34" w:type="dxa"/>
            </w:tcMar>
          </w:tcPr>
          <w:p w14:paraId="7602DF5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73E5F32" w14:textId="77777777" w:rsidR="00D05049" w:rsidRDefault="00D05049"/>
        </w:tc>
        <w:tc>
          <w:tcPr>
            <w:tcW w:w="9512" w:type="dxa"/>
            <w:gridSpan w:val="4"/>
            <w:shd w:val="clear" w:color="000000" w:fill="FFFFFF"/>
            <w:tcMar>
              <w:left w:w="34" w:type="dxa"/>
              <w:right w:w="34" w:type="dxa"/>
            </w:tcMar>
          </w:tcPr>
          <w:p w14:paraId="5ED6FE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Хруцкий В. Е., Толмачев Р. А., Хруцкий Р. В. Оценка персонала. Сбалансированная система показателей [Электронный ресурс</w:t>
            </w:r>
            <w:proofErr w:type="gramStart"/>
            <w:r>
              <w:rPr>
                <w:rFonts w:ascii="Times New Roman" w:hAnsi="Times New Roman" w:cs="Times New Roman"/>
                <w:color w:val="000000"/>
                <w:sz w:val="24"/>
                <w:szCs w:val="24"/>
              </w:rPr>
              <w:t>]:Практическое</w:t>
            </w:r>
            <w:proofErr w:type="gramEnd"/>
            <w:r>
              <w:rPr>
                <w:rFonts w:ascii="Times New Roman" w:hAnsi="Times New Roman" w:cs="Times New Roman"/>
                <w:color w:val="000000"/>
                <w:sz w:val="24"/>
                <w:szCs w:val="24"/>
              </w:rPr>
              <w:t xml:space="preserve"> пособие. - Москва: Юрайт, 2020. - 208 с – Режим доступа: https://urait.ru/bcode/453926</w:t>
            </w:r>
          </w:p>
        </w:tc>
      </w:tr>
      <w:tr w:rsidR="00D05049" w14:paraId="336DE2CD" w14:textId="77777777">
        <w:trPr>
          <w:trHeight w:hRule="exact" w:val="138"/>
        </w:trPr>
        <w:tc>
          <w:tcPr>
            <w:tcW w:w="568" w:type="dxa"/>
          </w:tcPr>
          <w:p w14:paraId="61E2219D" w14:textId="77777777" w:rsidR="00D05049" w:rsidRDefault="00D05049"/>
        </w:tc>
        <w:tc>
          <w:tcPr>
            <w:tcW w:w="143" w:type="dxa"/>
          </w:tcPr>
          <w:p w14:paraId="3B306B36" w14:textId="77777777" w:rsidR="00D05049" w:rsidRDefault="00D05049"/>
        </w:tc>
        <w:tc>
          <w:tcPr>
            <w:tcW w:w="3970" w:type="dxa"/>
          </w:tcPr>
          <w:p w14:paraId="4B8DD507" w14:textId="77777777" w:rsidR="00D05049" w:rsidRDefault="00D05049"/>
        </w:tc>
        <w:tc>
          <w:tcPr>
            <w:tcW w:w="143" w:type="dxa"/>
          </w:tcPr>
          <w:p w14:paraId="1B32424A" w14:textId="77777777" w:rsidR="00D05049" w:rsidRDefault="00D05049"/>
        </w:tc>
        <w:tc>
          <w:tcPr>
            <w:tcW w:w="4395" w:type="dxa"/>
          </w:tcPr>
          <w:p w14:paraId="7225D511" w14:textId="77777777" w:rsidR="00D05049" w:rsidRDefault="00D05049"/>
        </w:tc>
        <w:tc>
          <w:tcPr>
            <w:tcW w:w="993" w:type="dxa"/>
          </w:tcPr>
          <w:p w14:paraId="306BD241" w14:textId="77777777" w:rsidR="00D05049" w:rsidRDefault="00D05049"/>
        </w:tc>
      </w:tr>
      <w:tr w:rsidR="00D05049" w14:paraId="110CA6FD" w14:textId="77777777">
        <w:trPr>
          <w:trHeight w:hRule="exact" w:val="277"/>
        </w:trPr>
        <w:tc>
          <w:tcPr>
            <w:tcW w:w="10221" w:type="dxa"/>
            <w:gridSpan w:val="6"/>
            <w:shd w:val="clear" w:color="000000" w:fill="FFFFFF"/>
            <w:tcMar>
              <w:left w:w="34" w:type="dxa"/>
              <w:right w:w="34" w:type="dxa"/>
            </w:tcMar>
          </w:tcPr>
          <w:p w14:paraId="19A2AE7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3175CF5B" w14:textId="77777777">
        <w:trPr>
          <w:trHeight w:hRule="exact" w:val="826"/>
        </w:trPr>
        <w:tc>
          <w:tcPr>
            <w:tcW w:w="582" w:type="dxa"/>
            <w:shd w:val="clear" w:color="000000" w:fill="FFFFFF"/>
            <w:tcMar>
              <w:left w:w="34" w:type="dxa"/>
              <w:right w:w="34" w:type="dxa"/>
            </w:tcMar>
          </w:tcPr>
          <w:p w14:paraId="2D6EE68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28E2F0C" w14:textId="77777777" w:rsidR="00D05049" w:rsidRDefault="00D05049"/>
        </w:tc>
        <w:tc>
          <w:tcPr>
            <w:tcW w:w="9512" w:type="dxa"/>
            <w:gridSpan w:val="4"/>
            <w:shd w:val="clear" w:color="000000" w:fill="FFFFFF"/>
            <w:tcMar>
              <w:left w:w="34" w:type="dxa"/>
              <w:right w:w="34" w:type="dxa"/>
            </w:tcMar>
          </w:tcPr>
          <w:p w14:paraId="73AF91B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Отварухина, Мыльникова, Отварухина Стратегический менеджмент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М.: Проспект, 2018. - 84 – Режим доступа: https://lib.rucont.ru/efd/711647</w:t>
            </w:r>
          </w:p>
        </w:tc>
      </w:tr>
      <w:tr w:rsidR="00D05049" w14:paraId="4F7E71BA" w14:textId="77777777">
        <w:trPr>
          <w:trHeight w:hRule="exact" w:val="555"/>
        </w:trPr>
        <w:tc>
          <w:tcPr>
            <w:tcW w:w="582" w:type="dxa"/>
            <w:shd w:val="clear" w:color="000000" w:fill="FFFFFF"/>
            <w:tcMar>
              <w:left w:w="34" w:type="dxa"/>
              <w:right w:w="34" w:type="dxa"/>
            </w:tcMar>
          </w:tcPr>
          <w:p w14:paraId="0FA0A09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03E769C" w14:textId="77777777" w:rsidR="00D05049" w:rsidRDefault="00D05049"/>
        </w:tc>
        <w:tc>
          <w:tcPr>
            <w:tcW w:w="9512" w:type="dxa"/>
            <w:gridSpan w:val="4"/>
            <w:shd w:val="clear" w:color="000000" w:fill="FFFFFF"/>
            <w:tcMar>
              <w:left w:w="34" w:type="dxa"/>
              <w:right w:w="34" w:type="dxa"/>
            </w:tcMar>
          </w:tcPr>
          <w:p w14:paraId="175914C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Данилина Е. И., Корганова И. В., Малеева Р. Ф. Инновационные подходы в управлении </w:t>
            </w:r>
            <w:proofErr w:type="gramStart"/>
            <w:r>
              <w:rPr>
                <w:rFonts w:ascii="Times New Roman" w:hAnsi="Times New Roman" w:cs="Times New Roman"/>
                <w:color w:val="000000"/>
                <w:sz w:val="24"/>
                <w:szCs w:val="24"/>
              </w:rPr>
              <w:t>персоналом:Учеб</w:t>
            </w:r>
            <w:proofErr w:type="gramEnd"/>
            <w:r>
              <w:rPr>
                <w:rFonts w:ascii="Times New Roman" w:hAnsi="Times New Roman" w:cs="Times New Roman"/>
                <w:color w:val="000000"/>
                <w:sz w:val="24"/>
                <w:szCs w:val="24"/>
              </w:rPr>
              <w:t>. пособие для вузов. - М.: Издатель Степаненко, 2014. - 198 с.</w:t>
            </w:r>
          </w:p>
        </w:tc>
      </w:tr>
      <w:tr w:rsidR="00D05049" w14:paraId="30E8C8F6" w14:textId="77777777">
        <w:trPr>
          <w:trHeight w:hRule="exact" w:val="1637"/>
        </w:trPr>
        <w:tc>
          <w:tcPr>
            <w:tcW w:w="582" w:type="dxa"/>
            <w:shd w:val="clear" w:color="000000" w:fill="FFFFFF"/>
            <w:tcMar>
              <w:left w:w="34" w:type="dxa"/>
              <w:right w:w="34" w:type="dxa"/>
            </w:tcMar>
          </w:tcPr>
          <w:p w14:paraId="40DDD43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19226406" w14:textId="77777777" w:rsidR="00D05049" w:rsidRDefault="00D05049"/>
        </w:tc>
        <w:tc>
          <w:tcPr>
            <w:tcW w:w="9512" w:type="dxa"/>
            <w:gridSpan w:val="4"/>
            <w:shd w:val="clear" w:color="000000" w:fill="FFFFFF"/>
            <w:tcMar>
              <w:left w:w="34" w:type="dxa"/>
              <w:right w:w="34" w:type="dxa"/>
            </w:tcMar>
          </w:tcPr>
          <w:p w14:paraId="5763F63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Нецымайло К.В. ЭКОНОМИКА ТРУДА [Электронный ресурс</w:t>
            </w:r>
            <w:proofErr w:type="gramStart"/>
            <w:r>
              <w:rPr>
                <w:rFonts w:ascii="Times New Roman" w:hAnsi="Times New Roman" w:cs="Times New Roman"/>
                <w:color w:val="000000"/>
                <w:sz w:val="24"/>
                <w:szCs w:val="24"/>
              </w:rPr>
              <w:t>]:Допущено</w:t>
            </w:r>
            <w:proofErr w:type="gramEnd"/>
            <w:r>
              <w:rPr>
                <w:rFonts w:ascii="Times New Roman" w:hAnsi="Times New Roman" w:cs="Times New Roman"/>
                <w:color w:val="000000"/>
                <w:sz w:val="24"/>
                <w:szCs w:val="24"/>
              </w:rPr>
              <w:t xml:space="preserve"> УМС ОГПУ в качестве учебного пособия для обучающихся по направлению подготовки 44.04.04. Профессиональное обучение (по отрас-лям), направленности Профессиональное обучение в сфере экономики и управления трудовыми ресурсами по дисциплине «Экономика труда». - [н/д]: [Б.и.], 2018. - 76 – Режим доступа: https://lib.rucont.ru/efd/662783</w:t>
            </w:r>
          </w:p>
        </w:tc>
      </w:tr>
      <w:tr w:rsidR="00D05049" w14:paraId="1270FEC6" w14:textId="77777777">
        <w:trPr>
          <w:trHeight w:hRule="exact" w:val="138"/>
        </w:trPr>
        <w:tc>
          <w:tcPr>
            <w:tcW w:w="568" w:type="dxa"/>
          </w:tcPr>
          <w:p w14:paraId="6D725550" w14:textId="77777777" w:rsidR="00D05049" w:rsidRDefault="00D05049"/>
        </w:tc>
        <w:tc>
          <w:tcPr>
            <w:tcW w:w="143" w:type="dxa"/>
          </w:tcPr>
          <w:p w14:paraId="563FD6FF" w14:textId="77777777" w:rsidR="00D05049" w:rsidRDefault="00D05049"/>
        </w:tc>
        <w:tc>
          <w:tcPr>
            <w:tcW w:w="3970" w:type="dxa"/>
          </w:tcPr>
          <w:p w14:paraId="6A27D511" w14:textId="77777777" w:rsidR="00D05049" w:rsidRDefault="00D05049"/>
        </w:tc>
        <w:tc>
          <w:tcPr>
            <w:tcW w:w="143" w:type="dxa"/>
          </w:tcPr>
          <w:p w14:paraId="1525E49D" w14:textId="77777777" w:rsidR="00D05049" w:rsidRDefault="00D05049"/>
        </w:tc>
        <w:tc>
          <w:tcPr>
            <w:tcW w:w="4395" w:type="dxa"/>
          </w:tcPr>
          <w:p w14:paraId="69C0230A" w14:textId="77777777" w:rsidR="00D05049" w:rsidRDefault="00D05049"/>
        </w:tc>
        <w:tc>
          <w:tcPr>
            <w:tcW w:w="993" w:type="dxa"/>
          </w:tcPr>
          <w:p w14:paraId="0B0D25D4" w14:textId="77777777" w:rsidR="00D05049" w:rsidRDefault="00D05049"/>
        </w:tc>
      </w:tr>
      <w:tr w:rsidR="00D05049" w14:paraId="2DFD5FC1" w14:textId="77777777">
        <w:trPr>
          <w:trHeight w:hRule="exact" w:val="585"/>
        </w:trPr>
        <w:tc>
          <w:tcPr>
            <w:tcW w:w="10221" w:type="dxa"/>
            <w:gridSpan w:val="6"/>
            <w:shd w:val="clear" w:color="000000" w:fill="FFFFFF"/>
            <w:tcMar>
              <w:left w:w="34" w:type="dxa"/>
              <w:right w:w="34" w:type="dxa"/>
            </w:tcMar>
          </w:tcPr>
          <w:p w14:paraId="13EAB3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780E4149" w14:textId="77777777">
        <w:trPr>
          <w:trHeight w:hRule="exact" w:val="285"/>
        </w:trPr>
        <w:tc>
          <w:tcPr>
            <w:tcW w:w="582" w:type="dxa"/>
            <w:shd w:val="clear" w:color="000000" w:fill="FFFFFF"/>
            <w:tcMar>
              <w:left w:w="34" w:type="dxa"/>
              <w:right w:w="34" w:type="dxa"/>
            </w:tcMar>
          </w:tcPr>
          <w:p w14:paraId="6C4F34A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5A38D5C" w14:textId="77777777" w:rsidR="00D05049" w:rsidRDefault="00D05049"/>
        </w:tc>
        <w:tc>
          <w:tcPr>
            <w:tcW w:w="9512" w:type="dxa"/>
            <w:gridSpan w:val="4"/>
            <w:shd w:val="clear" w:color="000000" w:fill="FFFFFF"/>
            <w:tcMar>
              <w:left w:w="34" w:type="dxa"/>
              <w:right w:w="34" w:type="dxa"/>
            </w:tcMar>
          </w:tcPr>
          <w:p w14:paraId="5E72E02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03091410" w14:textId="77777777">
        <w:trPr>
          <w:trHeight w:hRule="exact" w:val="285"/>
        </w:trPr>
        <w:tc>
          <w:tcPr>
            <w:tcW w:w="582" w:type="dxa"/>
            <w:shd w:val="clear" w:color="000000" w:fill="FFFFFF"/>
            <w:tcMar>
              <w:left w:w="34" w:type="dxa"/>
              <w:right w:w="34" w:type="dxa"/>
            </w:tcMar>
          </w:tcPr>
          <w:p w14:paraId="55EB76C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5392B87" w14:textId="77777777" w:rsidR="00D05049" w:rsidRDefault="00D05049"/>
        </w:tc>
        <w:tc>
          <w:tcPr>
            <w:tcW w:w="9512" w:type="dxa"/>
            <w:gridSpan w:val="4"/>
            <w:shd w:val="clear" w:color="000000" w:fill="FFFFFF"/>
            <w:tcMar>
              <w:left w:w="34" w:type="dxa"/>
              <w:right w:w="34" w:type="dxa"/>
            </w:tcMar>
          </w:tcPr>
          <w:p w14:paraId="3D47B5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51FCB598" w14:textId="77777777">
        <w:trPr>
          <w:trHeight w:hRule="exact" w:val="138"/>
        </w:trPr>
        <w:tc>
          <w:tcPr>
            <w:tcW w:w="568" w:type="dxa"/>
          </w:tcPr>
          <w:p w14:paraId="0E535307" w14:textId="77777777" w:rsidR="00D05049" w:rsidRDefault="00D05049"/>
        </w:tc>
        <w:tc>
          <w:tcPr>
            <w:tcW w:w="143" w:type="dxa"/>
          </w:tcPr>
          <w:p w14:paraId="2DA4E347" w14:textId="77777777" w:rsidR="00D05049" w:rsidRDefault="00D05049"/>
        </w:tc>
        <w:tc>
          <w:tcPr>
            <w:tcW w:w="3970" w:type="dxa"/>
          </w:tcPr>
          <w:p w14:paraId="29AFD9F6" w14:textId="77777777" w:rsidR="00D05049" w:rsidRDefault="00D05049"/>
        </w:tc>
        <w:tc>
          <w:tcPr>
            <w:tcW w:w="143" w:type="dxa"/>
          </w:tcPr>
          <w:p w14:paraId="5A496A90" w14:textId="77777777" w:rsidR="00D05049" w:rsidRDefault="00D05049"/>
        </w:tc>
        <w:tc>
          <w:tcPr>
            <w:tcW w:w="4395" w:type="dxa"/>
          </w:tcPr>
          <w:p w14:paraId="4D89F8FE" w14:textId="77777777" w:rsidR="00D05049" w:rsidRDefault="00D05049"/>
        </w:tc>
        <w:tc>
          <w:tcPr>
            <w:tcW w:w="993" w:type="dxa"/>
          </w:tcPr>
          <w:p w14:paraId="41220A94" w14:textId="77777777" w:rsidR="00D05049" w:rsidRDefault="00D05049"/>
        </w:tc>
      </w:tr>
      <w:tr w:rsidR="00D05049" w14:paraId="3C145514" w14:textId="77777777">
        <w:trPr>
          <w:trHeight w:hRule="exact" w:val="585"/>
        </w:trPr>
        <w:tc>
          <w:tcPr>
            <w:tcW w:w="10221" w:type="dxa"/>
            <w:gridSpan w:val="6"/>
            <w:shd w:val="clear" w:color="000000" w:fill="FFFFFF"/>
            <w:tcMar>
              <w:left w:w="34" w:type="dxa"/>
              <w:right w:w="34" w:type="dxa"/>
            </w:tcMar>
          </w:tcPr>
          <w:p w14:paraId="66CF5C4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33169E9B" w14:textId="77777777">
        <w:trPr>
          <w:trHeight w:hRule="exact" w:val="1012"/>
        </w:trPr>
        <w:tc>
          <w:tcPr>
            <w:tcW w:w="10221" w:type="dxa"/>
            <w:gridSpan w:val="6"/>
            <w:shd w:val="clear" w:color="000000" w:fill="FFFFFF"/>
            <w:tcMar>
              <w:left w:w="34" w:type="dxa"/>
              <w:right w:w="34" w:type="dxa"/>
            </w:tcMar>
          </w:tcPr>
          <w:p w14:paraId="7310C41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653EBE4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w:t>
            </w:r>
          </w:p>
        </w:tc>
      </w:tr>
    </w:tbl>
    <w:p w14:paraId="05CF80F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BC8E04D" w14:textId="77777777">
        <w:trPr>
          <w:trHeight w:hRule="exact" w:val="416"/>
        </w:trPr>
        <w:tc>
          <w:tcPr>
            <w:tcW w:w="4692" w:type="dxa"/>
            <w:shd w:val="clear" w:color="C0C0C0" w:fill="FFFFFF"/>
            <w:tcMar>
              <w:left w:w="34" w:type="dxa"/>
              <w:right w:w="34" w:type="dxa"/>
            </w:tcMar>
          </w:tcPr>
          <w:p w14:paraId="049369B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64B26C3" w14:textId="77777777" w:rsidR="00D05049" w:rsidRDefault="00D05049"/>
        </w:tc>
        <w:tc>
          <w:tcPr>
            <w:tcW w:w="1007" w:type="dxa"/>
            <w:shd w:val="clear" w:color="C0C0C0" w:fill="FFFFFF"/>
            <w:tcMar>
              <w:left w:w="34" w:type="dxa"/>
              <w:right w:w="34" w:type="dxa"/>
            </w:tcMar>
          </w:tcPr>
          <w:p w14:paraId="2C1AD0C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10EFDEFB" w14:textId="77777777" w:rsidTr="000954A2">
        <w:trPr>
          <w:trHeight w:hRule="exact" w:val="9071"/>
        </w:trPr>
        <w:tc>
          <w:tcPr>
            <w:tcW w:w="10221" w:type="dxa"/>
            <w:gridSpan w:val="3"/>
            <w:shd w:val="clear" w:color="000000" w:fill="FFFFFF"/>
            <w:tcMar>
              <w:left w:w="34" w:type="dxa"/>
              <w:right w:w="34" w:type="dxa"/>
            </w:tcMar>
          </w:tcPr>
          <w:p w14:paraId="0451BAA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4E73240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3239648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5ED255E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4637387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4F7F19F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5A1494B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29A04D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49B8E6E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557EFF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0412A0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59A04FB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761EA6B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16A8FB19" w14:textId="77777777">
        <w:trPr>
          <w:trHeight w:hRule="exact" w:val="138"/>
        </w:trPr>
        <w:tc>
          <w:tcPr>
            <w:tcW w:w="4679" w:type="dxa"/>
          </w:tcPr>
          <w:p w14:paraId="5D4A04BF" w14:textId="77777777" w:rsidR="00D05049" w:rsidRDefault="00D05049"/>
        </w:tc>
        <w:tc>
          <w:tcPr>
            <w:tcW w:w="4537" w:type="dxa"/>
          </w:tcPr>
          <w:p w14:paraId="7BA4EAC0" w14:textId="77777777" w:rsidR="00D05049" w:rsidRDefault="00D05049"/>
        </w:tc>
        <w:tc>
          <w:tcPr>
            <w:tcW w:w="993" w:type="dxa"/>
          </w:tcPr>
          <w:p w14:paraId="00CEC004" w14:textId="77777777" w:rsidR="00D05049" w:rsidRDefault="00D05049"/>
        </w:tc>
      </w:tr>
      <w:tr w:rsidR="00D05049" w14:paraId="35370344" w14:textId="77777777">
        <w:trPr>
          <w:trHeight w:hRule="exact" w:val="585"/>
        </w:trPr>
        <w:tc>
          <w:tcPr>
            <w:tcW w:w="10221" w:type="dxa"/>
            <w:gridSpan w:val="3"/>
            <w:shd w:val="clear" w:color="000000" w:fill="FFFFFF"/>
            <w:tcMar>
              <w:left w:w="34" w:type="dxa"/>
              <w:right w:w="34" w:type="dxa"/>
            </w:tcMar>
          </w:tcPr>
          <w:p w14:paraId="6BB5B6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207E2C4C" w14:textId="77777777">
        <w:trPr>
          <w:trHeight w:hRule="exact" w:val="5040"/>
        </w:trPr>
        <w:tc>
          <w:tcPr>
            <w:tcW w:w="10221" w:type="dxa"/>
            <w:gridSpan w:val="3"/>
            <w:shd w:val="clear" w:color="000000" w:fill="FFFFFF"/>
            <w:tcMar>
              <w:left w:w="34" w:type="dxa"/>
              <w:right w:w="34" w:type="dxa"/>
            </w:tcMar>
          </w:tcPr>
          <w:p w14:paraId="1A85184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7F00333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45B9379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6D95A23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w:t>
            </w:r>
          </w:p>
        </w:tc>
      </w:tr>
    </w:tbl>
    <w:p w14:paraId="2376182F" w14:textId="77777777" w:rsidR="00D05049" w:rsidRDefault="00D05049">
      <w:pPr>
        <w:rPr>
          <w:sz w:val="0"/>
          <w:szCs w:val="0"/>
        </w:rPr>
      </w:pPr>
      <w:r>
        <w:br w:type="page"/>
      </w:r>
    </w:p>
    <w:tbl>
      <w:tblPr>
        <w:tblW w:w="9513" w:type="dxa"/>
        <w:tblCellMar>
          <w:left w:w="0" w:type="dxa"/>
          <w:right w:w="0" w:type="dxa"/>
        </w:tblCellMar>
        <w:tblLook w:val="04A0" w:firstRow="1" w:lastRow="0" w:firstColumn="1" w:lastColumn="0" w:noHBand="0" w:noVBand="1"/>
      </w:tblPr>
      <w:tblGrid>
        <w:gridCol w:w="4472"/>
        <w:gridCol w:w="4096"/>
        <w:gridCol w:w="945"/>
      </w:tblGrid>
      <w:tr w:rsidR="00D05049" w14:paraId="55E0F2C0" w14:textId="77777777" w:rsidTr="000E12D0">
        <w:trPr>
          <w:trHeight w:hRule="exact" w:val="450"/>
        </w:trPr>
        <w:tc>
          <w:tcPr>
            <w:tcW w:w="4472" w:type="dxa"/>
            <w:shd w:val="clear" w:color="C0C0C0" w:fill="FFFFFF"/>
            <w:tcMar>
              <w:left w:w="34" w:type="dxa"/>
              <w:right w:w="34" w:type="dxa"/>
            </w:tcMar>
          </w:tcPr>
          <w:p w14:paraId="048A7BE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096" w:type="dxa"/>
          </w:tcPr>
          <w:p w14:paraId="4FBEE7B6" w14:textId="77777777" w:rsidR="00D05049" w:rsidRDefault="00D05049"/>
        </w:tc>
        <w:tc>
          <w:tcPr>
            <w:tcW w:w="943" w:type="dxa"/>
            <w:shd w:val="clear" w:color="C0C0C0" w:fill="FFFFFF"/>
            <w:tcMar>
              <w:left w:w="34" w:type="dxa"/>
              <w:right w:w="34" w:type="dxa"/>
            </w:tcMar>
          </w:tcPr>
          <w:p w14:paraId="69CC18D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56DAF8E5" w14:textId="77777777" w:rsidTr="000E12D0">
        <w:trPr>
          <w:trHeight w:hRule="exact" w:val="6756"/>
        </w:trPr>
        <w:tc>
          <w:tcPr>
            <w:tcW w:w="9513" w:type="dxa"/>
            <w:gridSpan w:val="3"/>
            <w:shd w:val="clear" w:color="000000" w:fill="FFFFFF"/>
            <w:tcMar>
              <w:left w:w="34" w:type="dxa"/>
              <w:right w:w="34" w:type="dxa"/>
            </w:tcMar>
          </w:tcPr>
          <w:p w14:paraId="31CD8E0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особенностей обучения лиц с ОВЗ.</w:t>
            </w:r>
          </w:p>
          <w:p w14:paraId="35CDCFE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33AD76F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20BA5F8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28EF06B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74E2A54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35EB711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245EEA4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684DAA7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06914B7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0F08922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298B3B2A" w14:textId="609C8EDF" w:rsidR="000E12D0" w:rsidRDefault="000E12D0"/>
    <w:p w14:paraId="7121E9FC" w14:textId="77777777" w:rsidR="000E12D0" w:rsidRDefault="000E12D0">
      <w:r>
        <w:br w:type="page"/>
      </w:r>
    </w:p>
    <w:tbl>
      <w:tblPr>
        <w:tblW w:w="0" w:type="auto"/>
        <w:tblCellMar>
          <w:left w:w="0" w:type="dxa"/>
          <w:right w:w="0" w:type="dxa"/>
        </w:tblCellMar>
        <w:tblLook w:val="04A0" w:firstRow="1" w:lastRow="0" w:firstColumn="1" w:lastColumn="0" w:noHBand="0" w:noVBand="1"/>
      </w:tblPr>
      <w:tblGrid>
        <w:gridCol w:w="336"/>
        <w:gridCol w:w="388"/>
        <w:gridCol w:w="809"/>
        <w:gridCol w:w="783"/>
        <w:gridCol w:w="129"/>
        <w:gridCol w:w="129"/>
        <w:gridCol w:w="200"/>
        <w:gridCol w:w="266"/>
        <w:gridCol w:w="469"/>
        <w:gridCol w:w="171"/>
        <w:gridCol w:w="83"/>
        <w:gridCol w:w="865"/>
        <w:gridCol w:w="701"/>
        <w:gridCol w:w="155"/>
        <w:gridCol w:w="72"/>
        <w:gridCol w:w="191"/>
        <w:gridCol w:w="485"/>
        <w:gridCol w:w="852"/>
        <w:gridCol w:w="1425"/>
        <w:gridCol w:w="378"/>
        <w:gridCol w:w="250"/>
        <w:gridCol w:w="218"/>
      </w:tblGrid>
      <w:tr w:rsidR="00D05049" w14:paraId="4777D073" w14:textId="77777777" w:rsidTr="000E12D0">
        <w:trPr>
          <w:trHeight w:hRule="exact" w:val="1805"/>
        </w:trPr>
        <w:tc>
          <w:tcPr>
            <w:tcW w:w="336" w:type="dxa"/>
          </w:tcPr>
          <w:p w14:paraId="5D698928" w14:textId="77777777" w:rsidR="00D05049" w:rsidRDefault="00D05049"/>
        </w:tc>
        <w:tc>
          <w:tcPr>
            <w:tcW w:w="388" w:type="dxa"/>
          </w:tcPr>
          <w:p w14:paraId="34BFA7A3" w14:textId="77777777" w:rsidR="00D05049" w:rsidRDefault="00D05049"/>
        </w:tc>
        <w:tc>
          <w:tcPr>
            <w:tcW w:w="809" w:type="dxa"/>
          </w:tcPr>
          <w:p w14:paraId="378EE577" w14:textId="77777777" w:rsidR="00D05049" w:rsidRDefault="00D05049"/>
        </w:tc>
        <w:tc>
          <w:tcPr>
            <w:tcW w:w="783" w:type="dxa"/>
          </w:tcPr>
          <w:p w14:paraId="0005EA7D" w14:textId="77777777" w:rsidR="00D05049" w:rsidRDefault="00D05049"/>
        </w:tc>
        <w:tc>
          <w:tcPr>
            <w:tcW w:w="129" w:type="dxa"/>
          </w:tcPr>
          <w:p w14:paraId="7E01723B" w14:textId="77777777" w:rsidR="00D05049" w:rsidRDefault="00D05049"/>
        </w:tc>
        <w:tc>
          <w:tcPr>
            <w:tcW w:w="129" w:type="dxa"/>
          </w:tcPr>
          <w:p w14:paraId="188843D0" w14:textId="77777777" w:rsidR="00D05049" w:rsidRDefault="00D05049"/>
        </w:tc>
        <w:tc>
          <w:tcPr>
            <w:tcW w:w="200" w:type="dxa"/>
          </w:tcPr>
          <w:p w14:paraId="3E9E4613" w14:textId="77777777" w:rsidR="00D05049" w:rsidRDefault="00D05049"/>
        </w:tc>
        <w:tc>
          <w:tcPr>
            <w:tcW w:w="266" w:type="dxa"/>
          </w:tcPr>
          <w:p w14:paraId="58F313A1" w14:textId="77777777" w:rsidR="00D05049" w:rsidRDefault="00D05049"/>
        </w:tc>
        <w:tc>
          <w:tcPr>
            <w:tcW w:w="469" w:type="dxa"/>
          </w:tcPr>
          <w:p w14:paraId="0044E155" w14:textId="77777777" w:rsidR="00D05049" w:rsidRDefault="00D05049"/>
        </w:tc>
        <w:tc>
          <w:tcPr>
            <w:tcW w:w="171" w:type="dxa"/>
          </w:tcPr>
          <w:p w14:paraId="6D85252F" w14:textId="77777777" w:rsidR="00D05049" w:rsidRDefault="00D05049"/>
        </w:tc>
        <w:tc>
          <w:tcPr>
            <w:tcW w:w="1876" w:type="dxa"/>
            <w:gridSpan w:val="5"/>
            <w:shd w:val="clear" w:color="FFFFFF" w:fill="FFFFFF"/>
            <w:tcMar>
              <w:left w:w="4" w:type="dxa"/>
              <w:right w:w="4" w:type="dxa"/>
            </w:tcMar>
          </w:tcPr>
          <w:p w14:paraId="27F07BD5" w14:textId="77777777" w:rsidR="00D05049" w:rsidRDefault="00D05049">
            <w:r>
              <w:rPr>
                <w:noProof/>
              </w:rPr>
              <w:drawing>
                <wp:inline distT="0" distB="0" distL="0" distR="0" wp14:anchorId="18D4D60D" wp14:editId="38246FE3">
                  <wp:extent cx="1170000" cy="1170000"/>
                  <wp:effectExtent l="0" t="0" r="0" b="0"/>
                  <wp:docPr id="12"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191" w:type="dxa"/>
          </w:tcPr>
          <w:p w14:paraId="4FCB50B4" w14:textId="77777777" w:rsidR="00D05049" w:rsidRDefault="00D05049"/>
        </w:tc>
        <w:tc>
          <w:tcPr>
            <w:tcW w:w="485" w:type="dxa"/>
          </w:tcPr>
          <w:p w14:paraId="45E3D751" w14:textId="77777777" w:rsidR="00D05049" w:rsidRDefault="00D05049"/>
        </w:tc>
        <w:tc>
          <w:tcPr>
            <w:tcW w:w="852" w:type="dxa"/>
          </w:tcPr>
          <w:p w14:paraId="50C814AB" w14:textId="77777777" w:rsidR="00D05049" w:rsidRDefault="00D05049"/>
        </w:tc>
        <w:tc>
          <w:tcPr>
            <w:tcW w:w="1425" w:type="dxa"/>
          </w:tcPr>
          <w:p w14:paraId="26CDC096" w14:textId="77777777" w:rsidR="00D05049" w:rsidRDefault="00D05049"/>
        </w:tc>
        <w:tc>
          <w:tcPr>
            <w:tcW w:w="378" w:type="dxa"/>
          </w:tcPr>
          <w:p w14:paraId="3E61F383" w14:textId="77777777" w:rsidR="00D05049" w:rsidRDefault="00D05049"/>
        </w:tc>
        <w:tc>
          <w:tcPr>
            <w:tcW w:w="250" w:type="dxa"/>
          </w:tcPr>
          <w:p w14:paraId="4EC7CB32" w14:textId="77777777" w:rsidR="00D05049" w:rsidRDefault="00D05049"/>
        </w:tc>
        <w:tc>
          <w:tcPr>
            <w:tcW w:w="218" w:type="dxa"/>
          </w:tcPr>
          <w:p w14:paraId="61CB1880" w14:textId="77777777" w:rsidR="00D05049" w:rsidRDefault="00D05049"/>
        </w:tc>
      </w:tr>
      <w:tr w:rsidR="00D05049" w14:paraId="2CE6BAAD" w14:textId="77777777" w:rsidTr="000E12D0">
        <w:trPr>
          <w:trHeight w:hRule="exact" w:val="277"/>
        </w:trPr>
        <w:tc>
          <w:tcPr>
            <w:tcW w:w="9355" w:type="dxa"/>
            <w:gridSpan w:val="22"/>
            <w:shd w:val="clear" w:color="000000" w:fill="FFFFFF"/>
            <w:tcMar>
              <w:left w:w="34" w:type="dxa"/>
              <w:right w:w="34" w:type="dxa"/>
            </w:tcMar>
          </w:tcPr>
          <w:p w14:paraId="5A849F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126BE1F4" w14:textId="77777777" w:rsidTr="000E12D0">
        <w:trPr>
          <w:trHeight w:hRule="exact" w:val="855"/>
        </w:trPr>
        <w:tc>
          <w:tcPr>
            <w:tcW w:w="9355" w:type="dxa"/>
            <w:gridSpan w:val="22"/>
            <w:shd w:val="clear" w:color="000000" w:fill="FFFFFF"/>
            <w:tcMar>
              <w:left w:w="34" w:type="dxa"/>
              <w:right w:w="34" w:type="dxa"/>
            </w:tcMar>
          </w:tcPr>
          <w:p w14:paraId="2A9450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16F037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187D1A6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5E9E742B" w14:textId="77777777" w:rsidTr="000E12D0">
        <w:trPr>
          <w:trHeight w:hRule="exact" w:val="138"/>
        </w:trPr>
        <w:tc>
          <w:tcPr>
            <w:tcW w:w="336" w:type="dxa"/>
          </w:tcPr>
          <w:p w14:paraId="4FC80802" w14:textId="77777777" w:rsidR="00D05049" w:rsidRDefault="00D05049"/>
        </w:tc>
        <w:tc>
          <w:tcPr>
            <w:tcW w:w="388" w:type="dxa"/>
          </w:tcPr>
          <w:p w14:paraId="47E821AC" w14:textId="77777777" w:rsidR="00D05049" w:rsidRDefault="00D05049"/>
        </w:tc>
        <w:tc>
          <w:tcPr>
            <w:tcW w:w="809" w:type="dxa"/>
          </w:tcPr>
          <w:p w14:paraId="2F60A15F" w14:textId="77777777" w:rsidR="00D05049" w:rsidRDefault="00D05049"/>
        </w:tc>
        <w:tc>
          <w:tcPr>
            <w:tcW w:w="783" w:type="dxa"/>
          </w:tcPr>
          <w:p w14:paraId="291B83D8" w14:textId="77777777" w:rsidR="00D05049" w:rsidRDefault="00D05049"/>
        </w:tc>
        <w:tc>
          <w:tcPr>
            <w:tcW w:w="129" w:type="dxa"/>
          </w:tcPr>
          <w:p w14:paraId="1F9DB024" w14:textId="77777777" w:rsidR="00D05049" w:rsidRDefault="00D05049"/>
        </w:tc>
        <w:tc>
          <w:tcPr>
            <w:tcW w:w="129" w:type="dxa"/>
          </w:tcPr>
          <w:p w14:paraId="7F7B112B" w14:textId="77777777" w:rsidR="00D05049" w:rsidRDefault="00D05049"/>
        </w:tc>
        <w:tc>
          <w:tcPr>
            <w:tcW w:w="200" w:type="dxa"/>
          </w:tcPr>
          <w:p w14:paraId="2F4E9263" w14:textId="77777777" w:rsidR="00D05049" w:rsidRDefault="00D05049"/>
        </w:tc>
        <w:tc>
          <w:tcPr>
            <w:tcW w:w="266" w:type="dxa"/>
          </w:tcPr>
          <w:p w14:paraId="7452ABDD" w14:textId="77777777" w:rsidR="00D05049" w:rsidRDefault="00D05049"/>
        </w:tc>
        <w:tc>
          <w:tcPr>
            <w:tcW w:w="469" w:type="dxa"/>
          </w:tcPr>
          <w:p w14:paraId="22983D91" w14:textId="77777777" w:rsidR="00D05049" w:rsidRDefault="00D05049"/>
        </w:tc>
        <w:tc>
          <w:tcPr>
            <w:tcW w:w="171" w:type="dxa"/>
          </w:tcPr>
          <w:p w14:paraId="457E95F4" w14:textId="77777777" w:rsidR="00D05049" w:rsidRDefault="00D05049"/>
        </w:tc>
        <w:tc>
          <w:tcPr>
            <w:tcW w:w="83" w:type="dxa"/>
          </w:tcPr>
          <w:p w14:paraId="244B86E9" w14:textId="77777777" w:rsidR="00D05049" w:rsidRDefault="00D05049"/>
        </w:tc>
        <w:tc>
          <w:tcPr>
            <w:tcW w:w="865" w:type="dxa"/>
          </w:tcPr>
          <w:p w14:paraId="00836740" w14:textId="77777777" w:rsidR="00D05049" w:rsidRDefault="00D05049"/>
        </w:tc>
        <w:tc>
          <w:tcPr>
            <w:tcW w:w="701" w:type="dxa"/>
          </w:tcPr>
          <w:p w14:paraId="4C1CA41E" w14:textId="77777777" w:rsidR="00D05049" w:rsidRDefault="00D05049"/>
        </w:tc>
        <w:tc>
          <w:tcPr>
            <w:tcW w:w="155" w:type="dxa"/>
          </w:tcPr>
          <w:p w14:paraId="01D0F0A4" w14:textId="77777777" w:rsidR="00D05049" w:rsidRDefault="00D05049"/>
        </w:tc>
        <w:tc>
          <w:tcPr>
            <w:tcW w:w="72" w:type="dxa"/>
          </w:tcPr>
          <w:p w14:paraId="47AC6512" w14:textId="77777777" w:rsidR="00D05049" w:rsidRDefault="00D05049"/>
        </w:tc>
        <w:tc>
          <w:tcPr>
            <w:tcW w:w="191" w:type="dxa"/>
          </w:tcPr>
          <w:p w14:paraId="3BAE44CD" w14:textId="77777777" w:rsidR="00D05049" w:rsidRDefault="00D05049"/>
        </w:tc>
        <w:tc>
          <w:tcPr>
            <w:tcW w:w="485" w:type="dxa"/>
          </w:tcPr>
          <w:p w14:paraId="27922E1D" w14:textId="77777777" w:rsidR="00D05049" w:rsidRDefault="00D05049"/>
        </w:tc>
        <w:tc>
          <w:tcPr>
            <w:tcW w:w="852" w:type="dxa"/>
          </w:tcPr>
          <w:p w14:paraId="2DFFC682" w14:textId="77777777" w:rsidR="00D05049" w:rsidRDefault="00D05049"/>
        </w:tc>
        <w:tc>
          <w:tcPr>
            <w:tcW w:w="1425" w:type="dxa"/>
          </w:tcPr>
          <w:p w14:paraId="486F3700" w14:textId="77777777" w:rsidR="00D05049" w:rsidRDefault="00D05049"/>
        </w:tc>
        <w:tc>
          <w:tcPr>
            <w:tcW w:w="378" w:type="dxa"/>
          </w:tcPr>
          <w:p w14:paraId="6D9DE9AB" w14:textId="77777777" w:rsidR="00D05049" w:rsidRDefault="00D05049"/>
        </w:tc>
        <w:tc>
          <w:tcPr>
            <w:tcW w:w="250" w:type="dxa"/>
          </w:tcPr>
          <w:p w14:paraId="5E1A29D3" w14:textId="77777777" w:rsidR="00D05049" w:rsidRDefault="00D05049"/>
        </w:tc>
        <w:tc>
          <w:tcPr>
            <w:tcW w:w="218" w:type="dxa"/>
          </w:tcPr>
          <w:p w14:paraId="2CC3624A" w14:textId="77777777" w:rsidR="00D05049" w:rsidRDefault="00D05049"/>
        </w:tc>
      </w:tr>
      <w:tr w:rsidR="00D05049" w14:paraId="20F68C0A" w14:textId="77777777" w:rsidTr="000E12D0">
        <w:trPr>
          <w:trHeight w:hRule="exact" w:val="277"/>
        </w:trPr>
        <w:tc>
          <w:tcPr>
            <w:tcW w:w="9355" w:type="dxa"/>
            <w:gridSpan w:val="22"/>
            <w:shd w:val="clear" w:color="000000" w:fill="FFFFFF"/>
            <w:tcMar>
              <w:left w:w="34" w:type="dxa"/>
              <w:right w:w="34" w:type="dxa"/>
            </w:tcMar>
          </w:tcPr>
          <w:p w14:paraId="7FDB73C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614D7F6D" w14:textId="77777777" w:rsidTr="000E12D0">
        <w:trPr>
          <w:trHeight w:hRule="exact" w:val="255"/>
        </w:trPr>
        <w:tc>
          <w:tcPr>
            <w:tcW w:w="336" w:type="dxa"/>
          </w:tcPr>
          <w:p w14:paraId="2D672C2F" w14:textId="77777777" w:rsidR="00D05049" w:rsidRDefault="00D05049"/>
        </w:tc>
        <w:tc>
          <w:tcPr>
            <w:tcW w:w="388" w:type="dxa"/>
          </w:tcPr>
          <w:p w14:paraId="6A16C4AA" w14:textId="77777777" w:rsidR="00D05049" w:rsidRDefault="00D05049"/>
        </w:tc>
        <w:tc>
          <w:tcPr>
            <w:tcW w:w="809" w:type="dxa"/>
          </w:tcPr>
          <w:p w14:paraId="06839370" w14:textId="77777777" w:rsidR="00D05049" w:rsidRDefault="00D05049"/>
        </w:tc>
        <w:tc>
          <w:tcPr>
            <w:tcW w:w="783" w:type="dxa"/>
          </w:tcPr>
          <w:p w14:paraId="00BBF5D3" w14:textId="77777777" w:rsidR="00D05049" w:rsidRDefault="00D05049"/>
        </w:tc>
        <w:tc>
          <w:tcPr>
            <w:tcW w:w="129" w:type="dxa"/>
          </w:tcPr>
          <w:p w14:paraId="45D253BA" w14:textId="77777777" w:rsidR="00D05049" w:rsidRDefault="00D05049"/>
        </w:tc>
        <w:tc>
          <w:tcPr>
            <w:tcW w:w="129" w:type="dxa"/>
          </w:tcPr>
          <w:p w14:paraId="30E2E9A1" w14:textId="77777777" w:rsidR="00D05049" w:rsidRDefault="00D05049"/>
        </w:tc>
        <w:tc>
          <w:tcPr>
            <w:tcW w:w="200" w:type="dxa"/>
          </w:tcPr>
          <w:p w14:paraId="0C298960" w14:textId="77777777" w:rsidR="00D05049" w:rsidRDefault="00D05049"/>
        </w:tc>
        <w:tc>
          <w:tcPr>
            <w:tcW w:w="266" w:type="dxa"/>
          </w:tcPr>
          <w:p w14:paraId="3087F115" w14:textId="77777777" w:rsidR="00D05049" w:rsidRDefault="00D05049"/>
        </w:tc>
        <w:tc>
          <w:tcPr>
            <w:tcW w:w="469" w:type="dxa"/>
          </w:tcPr>
          <w:p w14:paraId="6A3877DC" w14:textId="77777777" w:rsidR="00D05049" w:rsidRDefault="00D05049"/>
        </w:tc>
        <w:tc>
          <w:tcPr>
            <w:tcW w:w="171" w:type="dxa"/>
          </w:tcPr>
          <w:p w14:paraId="135B2CD5" w14:textId="77777777" w:rsidR="00D05049" w:rsidRDefault="00D05049"/>
        </w:tc>
        <w:tc>
          <w:tcPr>
            <w:tcW w:w="83" w:type="dxa"/>
          </w:tcPr>
          <w:p w14:paraId="2BD3AF29" w14:textId="77777777" w:rsidR="00D05049" w:rsidRDefault="00D05049"/>
        </w:tc>
        <w:tc>
          <w:tcPr>
            <w:tcW w:w="865" w:type="dxa"/>
          </w:tcPr>
          <w:p w14:paraId="72F3922E" w14:textId="77777777" w:rsidR="00D05049" w:rsidRDefault="00D05049"/>
        </w:tc>
        <w:tc>
          <w:tcPr>
            <w:tcW w:w="701" w:type="dxa"/>
          </w:tcPr>
          <w:p w14:paraId="053BEA32" w14:textId="77777777" w:rsidR="00D05049" w:rsidRDefault="00D05049"/>
        </w:tc>
        <w:tc>
          <w:tcPr>
            <w:tcW w:w="155" w:type="dxa"/>
          </w:tcPr>
          <w:p w14:paraId="669440D3" w14:textId="77777777" w:rsidR="00D05049" w:rsidRDefault="00D05049"/>
        </w:tc>
        <w:tc>
          <w:tcPr>
            <w:tcW w:w="72" w:type="dxa"/>
          </w:tcPr>
          <w:p w14:paraId="6087D57D" w14:textId="77777777" w:rsidR="00D05049" w:rsidRDefault="00D05049"/>
        </w:tc>
        <w:tc>
          <w:tcPr>
            <w:tcW w:w="191" w:type="dxa"/>
          </w:tcPr>
          <w:p w14:paraId="5615F965" w14:textId="77777777" w:rsidR="00D05049" w:rsidRDefault="00D05049"/>
        </w:tc>
        <w:tc>
          <w:tcPr>
            <w:tcW w:w="485" w:type="dxa"/>
          </w:tcPr>
          <w:p w14:paraId="240D817E" w14:textId="77777777" w:rsidR="00D05049" w:rsidRDefault="00D05049"/>
        </w:tc>
        <w:tc>
          <w:tcPr>
            <w:tcW w:w="852" w:type="dxa"/>
          </w:tcPr>
          <w:p w14:paraId="352D8488" w14:textId="77777777" w:rsidR="00D05049" w:rsidRDefault="00D05049"/>
        </w:tc>
        <w:tc>
          <w:tcPr>
            <w:tcW w:w="1425" w:type="dxa"/>
          </w:tcPr>
          <w:p w14:paraId="2E42335E" w14:textId="77777777" w:rsidR="00D05049" w:rsidRDefault="00D05049"/>
        </w:tc>
        <w:tc>
          <w:tcPr>
            <w:tcW w:w="378" w:type="dxa"/>
          </w:tcPr>
          <w:p w14:paraId="3CB96E72" w14:textId="77777777" w:rsidR="00D05049" w:rsidRDefault="00D05049"/>
        </w:tc>
        <w:tc>
          <w:tcPr>
            <w:tcW w:w="250" w:type="dxa"/>
          </w:tcPr>
          <w:p w14:paraId="30CEE854" w14:textId="77777777" w:rsidR="00D05049" w:rsidRDefault="00D05049"/>
        </w:tc>
        <w:tc>
          <w:tcPr>
            <w:tcW w:w="218" w:type="dxa"/>
          </w:tcPr>
          <w:p w14:paraId="0CB39AFC" w14:textId="77777777" w:rsidR="00D05049" w:rsidRDefault="00D05049"/>
        </w:tc>
      </w:tr>
      <w:tr w:rsidR="00D05049" w14:paraId="02EFFC6C" w14:textId="77777777" w:rsidTr="000E12D0">
        <w:trPr>
          <w:trHeight w:hRule="exact" w:val="277"/>
        </w:trPr>
        <w:tc>
          <w:tcPr>
            <w:tcW w:w="336" w:type="dxa"/>
          </w:tcPr>
          <w:p w14:paraId="751E562E" w14:textId="77777777" w:rsidR="00D05049" w:rsidRDefault="00D05049"/>
        </w:tc>
        <w:tc>
          <w:tcPr>
            <w:tcW w:w="388" w:type="dxa"/>
          </w:tcPr>
          <w:p w14:paraId="27DD1DE5" w14:textId="77777777" w:rsidR="00D05049" w:rsidRDefault="00D05049"/>
        </w:tc>
        <w:tc>
          <w:tcPr>
            <w:tcW w:w="809" w:type="dxa"/>
          </w:tcPr>
          <w:p w14:paraId="68D0A558" w14:textId="77777777" w:rsidR="00D05049" w:rsidRDefault="00D05049"/>
        </w:tc>
        <w:tc>
          <w:tcPr>
            <w:tcW w:w="783" w:type="dxa"/>
          </w:tcPr>
          <w:p w14:paraId="276401EE" w14:textId="77777777" w:rsidR="00D05049" w:rsidRDefault="00D05049"/>
        </w:tc>
        <w:tc>
          <w:tcPr>
            <w:tcW w:w="129" w:type="dxa"/>
          </w:tcPr>
          <w:p w14:paraId="42AABC96" w14:textId="77777777" w:rsidR="00D05049" w:rsidRDefault="00D05049"/>
        </w:tc>
        <w:tc>
          <w:tcPr>
            <w:tcW w:w="129" w:type="dxa"/>
          </w:tcPr>
          <w:p w14:paraId="2B119804" w14:textId="77777777" w:rsidR="00D05049" w:rsidRDefault="00D05049"/>
        </w:tc>
        <w:tc>
          <w:tcPr>
            <w:tcW w:w="200" w:type="dxa"/>
          </w:tcPr>
          <w:p w14:paraId="5D019CE8" w14:textId="77777777" w:rsidR="00D05049" w:rsidRDefault="00D05049"/>
        </w:tc>
        <w:tc>
          <w:tcPr>
            <w:tcW w:w="266" w:type="dxa"/>
          </w:tcPr>
          <w:p w14:paraId="21ED46C0" w14:textId="77777777" w:rsidR="00D05049" w:rsidRDefault="00D05049"/>
        </w:tc>
        <w:tc>
          <w:tcPr>
            <w:tcW w:w="469" w:type="dxa"/>
          </w:tcPr>
          <w:p w14:paraId="26BFFEC1" w14:textId="77777777" w:rsidR="00D05049" w:rsidRDefault="00D05049"/>
        </w:tc>
        <w:tc>
          <w:tcPr>
            <w:tcW w:w="171" w:type="dxa"/>
          </w:tcPr>
          <w:p w14:paraId="2E9D0523" w14:textId="77777777" w:rsidR="00D05049" w:rsidRDefault="00D05049"/>
        </w:tc>
        <w:tc>
          <w:tcPr>
            <w:tcW w:w="83" w:type="dxa"/>
          </w:tcPr>
          <w:p w14:paraId="58DACD14" w14:textId="77777777" w:rsidR="00D05049" w:rsidRDefault="00D05049"/>
        </w:tc>
        <w:tc>
          <w:tcPr>
            <w:tcW w:w="865" w:type="dxa"/>
          </w:tcPr>
          <w:p w14:paraId="5CFA6F66" w14:textId="77777777" w:rsidR="00D05049" w:rsidRDefault="00D05049"/>
        </w:tc>
        <w:tc>
          <w:tcPr>
            <w:tcW w:w="701" w:type="dxa"/>
          </w:tcPr>
          <w:p w14:paraId="0E9094EB" w14:textId="77777777" w:rsidR="00D05049" w:rsidRDefault="00D05049"/>
        </w:tc>
        <w:tc>
          <w:tcPr>
            <w:tcW w:w="3558" w:type="dxa"/>
            <w:gridSpan w:val="7"/>
            <w:shd w:val="clear" w:color="000000" w:fill="FFFFFF"/>
            <w:tcMar>
              <w:left w:w="34" w:type="dxa"/>
              <w:right w:w="34" w:type="dxa"/>
            </w:tcMar>
          </w:tcPr>
          <w:p w14:paraId="5BADAE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50" w:type="dxa"/>
          </w:tcPr>
          <w:p w14:paraId="31056D69" w14:textId="77777777" w:rsidR="00D05049" w:rsidRDefault="00D05049"/>
        </w:tc>
        <w:tc>
          <w:tcPr>
            <w:tcW w:w="218" w:type="dxa"/>
          </w:tcPr>
          <w:p w14:paraId="38432505" w14:textId="77777777" w:rsidR="00D05049" w:rsidRDefault="00D05049"/>
        </w:tc>
      </w:tr>
      <w:tr w:rsidR="00D05049" w14:paraId="7EAAFB45" w14:textId="77777777" w:rsidTr="000E12D0">
        <w:trPr>
          <w:trHeight w:hRule="exact" w:val="138"/>
        </w:trPr>
        <w:tc>
          <w:tcPr>
            <w:tcW w:w="336" w:type="dxa"/>
          </w:tcPr>
          <w:p w14:paraId="4BB37946" w14:textId="77777777" w:rsidR="00D05049" w:rsidRDefault="00D05049"/>
        </w:tc>
        <w:tc>
          <w:tcPr>
            <w:tcW w:w="388" w:type="dxa"/>
          </w:tcPr>
          <w:p w14:paraId="3F405B8F" w14:textId="77777777" w:rsidR="00D05049" w:rsidRDefault="00D05049"/>
        </w:tc>
        <w:tc>
          <w:tcPr>
            <w:tcW w:w="809" w:type="dxa"/>
          </w:tcPr>
          <w:p w14:paraId="2305415C" w14:textId="77777777" w:rsidR="00D05049" w:rsidRDefault="00D05049"/>
        </w:tc>
        <w:tc>
          <w:tcPr>
            <w:tcW w:w="783" w:type="dxa"/>
          </w:tcPr>
          <w:p w14:paraId="1BA93A0B" w14:textId="77777777" w:rsidR="00D05049" w:rsidRDefault="00D05049"/>
        </w:tc>
        <w:tc>
          <w:tcPr>
            <w:tcW w:w="129" w:type="dxa"/>
          </w:tcPr>
          <w:p w14:paraId="462486BF" w14:textId="77777777" w:rsidR="00D05049" w:rsidRDefault="00D05049"/>
        </w:tc>
        <w:tc>
          <w:tcPr>
            <w:tcW w:w="129" w:type="dxa"/>
          </w:tcPr>
          <w:p w14:paraId="0252238F" w14:textId="77777777" w:rsidR="00D05049" w:rsidRDefault="00D05049"/>
        </w:tc>
        <w:tc>
          <w:tcPr>
            <w:tcW w:w="200" w:type="dxa"/>
          </w:tcPr>
          <w:p w14:paraId="242AD415" w14:textId="77777777" w:rsidR="00D05049" w:rsidRDefault="00D05049"/>
        </w:tc>
        <w:tc>
          <w:tcPr>
            <w:tcW w:w="266" w:type="dxa"/>
          </w:tcPr>
          <w:p w14:paraId="1A16E6C6" w14:textId="77777777" w:rsidR="00D05049" w:rsidRDefault="00D05049"/>
        </w:tc>
        <w:tc>
          <w:tcPr>
            <w:tcW w:w="469" w:type="dxa"/>
          </w:tcPr>
          <w:p w14:paraId="7BA00CCC" w14:textId="77777777" w:rsidR="00D05049" w:rsidRDefault="00D05049"/>
        </w:tc>
        <w:tc>
          <w:tcPr>
            <w:tcW w:w="171" w:type="dxa"/>
          </w:tcPr>
          <w:p w14:paraId="4617EA44" w14:textId="77777777" w:rsidR="00D05049" w:rsidRDefault="00D05049"/>
        </w:tc>
        <w:tc>
          <w:tcPr>
            <w:tcW w:w="83" w:type="dxa"/>
          </w:tcPr>
          <w:p w14:paraId="1E830BCC" w14:textId="77777777" w:rsidR="00D05049" w:rsidRDefault="00D05049"/>
        </w:tc>
        <w:tc>
          <w:tcPr>
            <w:tcW w:w="865" w:type="dxa"/>
          </w:tcPr>
          <w:p w14:paraId="24684377" w14:textId="77777777" w:rsidR="00D05049" w:rsidRDefault="00D05049"/>
        </w:tc>
        <w:tc>
          <w:tcPr>
            <w:tcW w:w="701" w:type="dxa"/>
          </w:tcPr>
          <w:p w14:paraId="4EF0E21A" w14:textId="77777777" w:rsidR="00D05049" w:rsidRDefault="00D05049"/>
        </w:tc>
        <w:tc>
          <w:tcPr>
            <w:tcW w:w="155" w:type="dxa"/>
          </w:tcPr>
          <w:p w14:paraId="0A1EF04A" w14:textId="77777777" w:rsidR="00D05049" w:rsidRDefault="00D05049"/>
        </w:tc>
        <w:tc>
          <w:tcPr>
            <w:tcW w:w="72" w:type="dxa"/>
          </w:tcPr>
          <w:p w14:paraId="5FF50F7D" w14:textId="77777777" w:rsidR="00D05049" w:rsidRDefault="00D05049"/>
        </w:tc>
        <w:tc>
          <w:tcPr>
            <w:tcW w:w="191" w:type="dxa"/>
          </w:tcPr>
          <w:p w14:paraId="5760089F" w14:textId="77777777" w:rsidR="00D05049" w:rsidRDefault="00D05049"/>
        </w:tc>
        <w:tc>
          <w:tcPr>
            <w:tcW w:w="485" w:type="dxa"/>
          </w:tcPr>
          <w:p w14:paraId="1A37B047" w14:textId="77777777" w:rsidR="00D05049" w:rsidRDefault="00D05049"/>
        </w:tc>
        <w:tc>
          <w:tcPr>
            <w:tcW w:w="852" w:type="dxa"/>
          </w:tcPr>
          <w:p w14:paraId="65725893" w14:textId="77777777" w:rsidR="00D05049" w:rsidRDefault="00D05049"/>
        </w:tc>
        <w:tc>
          <w:tcPr>
            <w:tcW w:w="1425" w:type="dxa"/>
          </w:tcPr>
          <w:p w14:paraId="6EBCF5DD" w14:textId="77777777" w:rsidR="00D05049" w:rsidRDefault="00D05049"/>
        </w:tc>
        <w:tc>
          <w:tcPr>
            <w:tcW w:w="378" w:type="dxa"/>
          </w:tcPr>
          <w:p w14:paraId="6230FFCB" w14:textId="77777777" w:rsidR="00D05049" w:rsidRDefault="00D05049"/>
        </w:tc>
        <w:tc>
          <w:tcPr>
            <w:tcW w:w="250" w:type="dxa"/>
          </w:tcPr>
          <w:p w14:paraId="0CD1E6CA" w14:textId="77777777" w:rsidR="00D05049" w:rsidRDefault="00D05049"/>
        </w:tc>
        <w:tc>
          <w:tcPr>
            <w:tcW w:w="218" w:type="dxa"/>
          </w:tcPr>
          <w:p w14:paraId="6B8F9744" w14:textId="77777777" w:rsidR="00D05049" w:rsidRDefault="00D05049"/>
        </w:tc>
      </w:tr>
      <w:tr w:rsidR="00D05049" w14:paraId="43275C8F" w14:textId="77777777" w:rsidTr="000E12D0">
        <w:trPr>
          <w:trHeight w:hRule="exact" w:val="280"/>
        </w:trPr>
        <w:tc>
          <w:tcPr>
            <w:tcW w:w="336" w:type="dxa"/>
          </w:tcPr>
          <w:p w14:paraId="007671BE" w14:textId="77777777" w:rsidR="00D05049" w:rsidRDefault="00D05049"/>
        </w:tc>
        <w:tc>
          <w:tcPr>
            <w:tcW w:w="388" w:type="dxa"/>
          </w:tcPr>
          <w:p w14:paraId="5AF63A3F" w14:textId="77777777" w:rsidR="00D05049" w:rsidRDefault="00D05049"/>
        </w:tc>
        <w:tc>
          <w:tcPr>
            <w:tcW w:w="809" w:type="dxa"/>
          </w:tcPr>
          <w:p w14:paraId="332573E1" w14:textId="77777777" w:rsidR="00D05049" w:rsidRDefault="00D05049"/>
        </w:tc>
        <w:tc>
          <w:tcPr>
            <w:tcW w:w="783" w:type="dxa"/>
          </w:tcPr>
          <w:p w14:paraId="3EDB60BF" w14:textId="77777777" w:rsidR="00D05049" w:rsidRDefault="00D05049"/>
        </w:tc>
        <w:tc>
          <w:tcPr>
            <w:tcW w:w="129" w:type="dxa"/>
          </w:tcPr>
          <w:p w14:paraId="011B4958" w14:textId="77777777" w:rsidR="00D05049" w:rsidRDefault="00D05049"/>
        </w:tc>
        <w:tc>
          <w:tcPr>
            <w:tcW w:w="129" w:type="dxa"/>
          </w:tcPr>
          <w:p w14:paraId="0ED9732A" w14:textId="77777777" w:rsidR="00D05049" w:rsidRDefault="00D05049"/>
        </w:tc>
        <w:tc>
          <w:tcPr>
            <w:tcW w:w="200" w:type="dxa"/>
          </w:tcPr>
          <w:p w14:paraId="4723BC98" w14:textId="77777777" w:rsidR="00D05049" w:rsidRDefault="00D05049"/>
        </w:tc>
        <w:tc>
          <w:tcPr>
            <w:tcW w:w="266" w:type="dxa"/>
          </w:tcPr>
          <w:p w14:paraId="4106EA40" w14:textId="77777777" w:rsidR="00D05049" w:rsidRDefault="00D05049"/>
        </w:tc>
        <w:tc>
          <w:tcPr>
            <w:tcW w:w="469" w:type="dxa"/>
          </w:tcPr>
          <w:p w14:paraId="41555EEF" w14:textId="77777777" w:rsidR="00D05049" w:rsidRDefault="00D05049"/>
        </w:tc>
        <w:tc>
          <w:tcPr>
            <w:tcW w:w="171" w:type="dxa"/>
          </w:tcPr>
          <w:p w14:paraId="0327CDD2" w14:textId="77777777" w:rsidR="00D05049" w:rsidRDefault="00D05049"/>
        </w:tc>
        <w:tc>
          <w:tcPr>
            <w:tcW w:w="83" w:type="dxa"/>
          </w:tcPr>
          <w:p w14:paraId="290FA059" w14:textId="77777777" w:rsidR="00D05049" w:rsidRDefault="00D05049"/>
        </w:tc>
        <w:tc>
          <w:tcPr>
            <w:tcW w:w="865" w:type="dxa"/>
          </w:tcPr>
          <w:p w14:paraId="57872C82" w14:textId="77777777" w:rsidR="00D05049" w:rsidRDefault="00D05049"/>
        </w:tc>
        <w:tc>
          <w:tcPr>
            <w:tcW w:w="701" w:type="dxa"/>
          </w:tcPr>
          <w:p w14:paraId="77C34E37" w14:textId="77777777" w:rsidR="00D05049" w:rsidRDefault="00D05049"/>
        </w:tc>
        <w:tc>
          <w:tcPr>
            <w:tcW w:w="3558" w:type="dxa"/>
            <w:gridSpan w:val="7"/>
            <w:shd w:val="clear" w:color="000000" w:fill="FFFFFF"/>
            <w:tcMar>
              <w:left w:w="34" w:type="dxa"/>
              <w:right w:w="34" w:type="dxa"/>
            </w:tcMar>
          </w:tcPr>
          <w:p w14:paraId="1A9C8FC4"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50" w:type="dxa"/>
          </w:tcPr>
          <w:p w14:paraId="03440861" w14:textId="77777777" w:rsidR="00D05049" w:rsidRDefault="00D05049"/>
        </w:tc>
        <w:tc>
          <w:tcPr>
            <w:tcW w:w="218" w:type="dxa"/>
          </w:tcPr>
          <w:p w14:paraId="6402313A" w14:textId="77777777" w:rsidR="00D05049" w:rsidRDefault="00D05049"/>
        </w:tc>
      </w:tr>
      <w:tr w:rsidR="00D05049" w14:paraId="24125584" w14:textId="77777777" w:rsidTr="000E12D0">
        <w:trPr>
          <w:trHeight w:hRule="exact" w:val="138"/>
        </w:trPr>
        <w:tc>
          <w:tcPr>
            <w:tcW w:w="336" w:type="dxa"/>
          </w:tcPr>
          <w:p w14:paraId="5816A64D" w14:textId="77777777" w:rsidR="00D05049" w:rsidRDefault="00D05049"/>
        </w:tc>
        <w:tc>
          <w:tcPr>
            <w:tcW w:w="388" w:type="dxa"/>
          </w:tcPr>
          <w:p w14:paraId="77F6B555" w14:textId="77777777" w:rsidR="00D05049" w:rsidRDefault="00D05049"/>
        </w:tc>
        <w:tc>
          <w:tcPr>
            <w:tcW w:w="809" w:type="dxa"/>
          </w:tcPr>
          <w:p w14:paraId="4E976428" w14:textId="77777777" w:rsidR="00D05049" w:rsidRDefault="00D05049"/>
        </w:tc>
        <w:tc>
          <w:tcPr>
            <w:tcW w:w="783" w:type="dxa"/>
          </w:tcPr>
          <w:p w14:paraId="20EA2A20" w14:textId="77777777" w:rsidR="00D05049" w:rsidRDefault="00D05049"/>
        </w:tc>
        <w:tc>
          <w:tcPr>
            <w:tcW w:w="129" w:type="dxa"/>
          </w:tcPr>
          <w:p w14:paraId="525ECE10" w14:textId="77777777" w:rsidR="00D05049" w:rsidRDefault="00D05049"/>
        </w:tc>
        <w:tc>
          <w:tcPr>
            <w:tcW w:w="129" w:type="dxa"/>
          </w:tcPr>
          <w:p w14:paraId="1A141DBF" w14:textId="77777777" w:rsidR="00D05049" w:rsidRDefault="00D05049"/>
        </w:tc>
        <w:tc>
          <w:tcPr>
            <w:tcW w:w="200" w:type="dxa"/>
          </w:tcPr>
          <w:p w14:paraId="10C5EB60" w14:textId="77777777" w:rsidR="00D05049" w:rsidRDefault="00D05049"/>
        </w:tc>
        <w:tc>
          <w:tcPr>
            <w:tcW w:w="266" w:type="dxa"/>
          </w:tcPr>
          <w:p w14:paraId="13E38431" w14:textId="77777777" w:rsidR="00D05049" w:rsidRDefault="00D05049"/>
        </w:tc>
        <w:tc>
          <w:tcPr>
            <w:tcW w:w="469" w:type="dxa"/>
          </w:tcPr>
          <w:p w14:paraId="1A52F5C3" w14:textId="77777777" w:rsidR="00D05049" w:rsidRDefault="00D05049"/>
        </w:tc>
        <w:tc>
          <w:tcPr>
            <w:tcW w:w="171" w:type="dxa"/>
          </w:tcPr>
          <w:p w14:paraId="7BAB08E3" w14:textId="77777777" w:rsidR="00D05049" w:rsidRDefault="00D05049"/>
        </w:tc>
        <w:tc>
          <w:tcPr>
            <w:tcW w:w="83" w:type="dxa"/>
          </w:tcPr>
          <w:p w14:paraId="6B80DE81" w14:textId="77777777" w:rsidR="00D05049" w:rsidRDefault="00D05049"/>
        </w:tc>
        <w:tc>
          <w:tcPr>
            <w:tcW w:w="865" w:type="dxa"/>
          </w:tcPr>
          <w:p w14:paraId="49E4E663" w14:textId="77777777" w:rsidR="00D05049" w:rsidRDefault="00D05049"/>
        </w:tc>
        <w:tc>
          <w:tcPr>
            <w:tcW w:w="701" w:type="dxa"/>
          </w:tcPr>
          <w:p w14:paraId="6D67309D" w14:textId="77777777" w:rsidR="00D05049" w:rsidRDefault="00D05049"/>
        </w:tc>
        <w:tc>
          <w:tcPr>
            <w:tcW w:w="155" w:type="dxa"/>
          </w:tcPr>
          <w:p w14:paraId="2AC0F045" w14:textId="77777777" w:rsidR="00D05049" w:rsidRDefault="00D05049"/>
        </w:tc>
        <w:tc>
          <w:tcPr>
            <w:tcW w:w="72" w:type="dxa"/>
          </w:tcPr>
          <w:p w14:paraId="46CE5D02" w14:textId="77777777" w:rsidR="00D05049" w:rsidRDefault="00D05049"/>
        </w:tc>
        <w:tc>
          <w:tcPr>
            <w:tcW w:w="191" w:type="dxa"/>
          </w:tcPr>
          <w:p w14:paraId="75D2FCAD" w14:textId="77777777" w:rsidR="00D05049" w:rsidRDefault="00D05049"/>
        </w:tc>
        <w:tc>
          <w:tcPr>
            <w:tcW w:w="485" w:type="dxa"/>
          </w:tcPr>
          <w:p w14:paraId="3A3468B7" w14:textId="77777777" w:rsidR="00D05049" w:rsidRDefault="00D05049"/>
        </w:tc>
        <w:tc>
          <w:tcPr>
            <w:tcW w:w="852" w:type="dxa"/>
          </w:tcPr>
          <w:p w14:paraId="07A215AB" w14:textId="77777777" w:rsidR="00D05049" w:rsidRDefault="00D05049"/>
        </w:tc>
        <w:tc>
          <w:tcPr>
            <w:tcW w:w="1425" w:type="dxa"/>
          </w:tcPr>
          <w:p w14:paraId="7025E4C9" w14:textId="77777777" w:rsidR="00D05049" w:rsidRDefault="00D05049"/>
        </w:tc>
        <w:tc>
          <w:tcPr>
            <w:tcW w:w="378" w:type="dxa"/>
          </w:tcPr>
          <w:p w14:paraId="78C6DE8A" w14:textId="77777777" w:rsidR="00D05049" w:rsidRDefault="00D05049"/>
        </w:tc>
        <w:tc>
          <w:tcPr>
            <w:tcW w:w="250" w:type="dxa"/>
          </w:tcPr>
          <w:p w14:paraId="00544727" w14:textId="77777777" w:rsidR="00D05049" w:rsidRDefault="00D05049"/>
        </w:tc>
        <w:tc>
          <w:tcPr>
            <w:tcW w:w="218" w:type="dxa"/>
          </w:tcPr>
          <w:p w14:paraId="3C3A4FC0" w14:textId="77777777" w:rsidR="00D05049" w:rsidRDefault="00D05049"/>
        </w:tc>
      </w:tr>
      <w:tr w:rsidR="00D05049" w14:paraId="54CBD028" w14:textId="77777777" w:rsidTr="000E12D0">
        <w:trPr>
          <w:trHeight w:hRule="exact" w:val="277"/>
        </w:trPr>
        <w:tc>
          <w:tcPr>
            <w:tcW w:w="336" w:type="dxa"/>
          </w:tcPr>
          <w:p w14:paraId="6E6765DE" w14:textId="77777777" w:rsidR="00D05049" w:rsidRDefault="00D05049"/>
        </w:tc>
        <w:tc>
          <w:tcPr>
            <w:tcW w:w="388" w:type="dxa"/>
          </w:tcPr>
          <w:p w14:paraId="0FBBE957" w14:textId="77777777" w:rsidR="00D05049" w:rsidRDefault="00D05049"/>
        </w:tc>
        <w:tc>
          <w:tcPr>
            <w:tcW w:w="809" w:type="dxa"/>
          </w:tcPr>
          <w:p w14:paraId="36F37377" w14:textId="77777777" w:rsidR="00D05049" w:rsidRDefault="00D05049"/>
        </w:tc>
        <w:tc>
          <w:tcPr>
            <w:tcW w:w="783" w:type="dxa"/>
          </w:tcPr>
          <w:p w14:paraId="34A1734C" w14:textId="77777777" w:rsidR="00D05049" w:rsidRDefault="00D05049"/>
        </w:tc>
        <w:tc>
          <w:tcPr>
            <w:tcW w:w="129" w:type="dxa"/>
          </w:tcPr>
          <w:p w14:paraId="30D106FF" w14:textId="77777777" w:rsidR="00D05049" w:rsidRDefault="00D05049"/>
        </w:tc>
        <w:tc>
          <w:tcPr>
            <w:tcW w:w="129" w:type="dxa"/>
          </w:tcPr>
          <w:p w14:paraId="5E063D0D" w14:textId="77777777" w:rsidR="00D05049" w:rsidRDefault="00D05049"/>
        </w:tc>
        <w:tc>
          <w:tcPr>
            <w:tcW w:w="200" w:type="dxa"/>
          </w:tcPr>
          <w:p w14:paraId="30610273" w14:textId="77777777" w:rsidR="00D05049" w:rsidRDefault="00D05049"/>
        </w:tc>
        <w:tc>
          <w:tcPr>
            <w:tcW w:w="266" w:type="dxa"/>
          </w:tcPr>
          <w:p w14:paraId="14A7D0BE" w14:textId="77777777" w:rsidR="00D05049" w:rsidRDefault="00D05049"/>
        </w:tc>
        <w:tc>
          <w:tcPr>
            <w:tcW w:w="469" w:type="dxa"/>
          </w:tcPr>
          <w:p w14:paraId="04FFD022" w14:textId="77777777" w:rsidR="00D05049" w:rsidRDefault="00D05049"/>
        </w:tc>
        <w:tc>
          <w:tcPr>
            <w:tcW w:w="171" w:type="dxa"/>
          </w:tcPr>
          <w:p w14:paraId="64E06A49" w14:textId="77777777" w:rsidR="00D05049" w:rsidRDefault="00D05049"/>
        </w:tc>
        <w:tc>
          <w:tcPr>
            <w:tcW w:w="83" w:type="dxa"/>
          </w:tcPr>
          <w:p w14:paraId="105A6CBB" w14:textId="77777777" w:rsidR="00D05049" w:rsidRDefault="00D05049"/>
        </w:tc>
        <w:tc>
          <w:tcPr>
            <w:tcW w:w="865" w:type="dxa"/>
          </w:tcPr>
          <w:p w14:paraId="7809FF39" w14:textId="77777777" w:rsidR="00D05049" w:rsidRDefault="00D05049"/>
        </w:tc>
        <w:tc>
          <w:tcPr>
            <w:tcW w:w="701" w:type="dxa"/>
          </w:tcPr>
          <w:p w14:paraId="32911DE0" w14:textId="77777777" w:rsidR="00D05049" w:rsidRDefault="00D05049"/>
        </w:tc>
        <w:tc>
          <w:tcPr>
            <w:tcW w:w="3558" w:type="dxa"/>
            <w:gridSpan w:val="7"/>
            <w:shd w:val="clear" w:color="000000" w:fill="FFFFFF"/>
            <w:tcMar>
              <w:left w:w="34" w:type="dxa"/>
              <w:right w:w="34" w:type="dxa"/>
            </w:tcMar>
          </w:tcPr>
          <w:p w14:paraId="0433F112"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50" w:type="dxa"/>
          </w:tcPr>
          <w:p w14:paraId="57B3F915" w14:textId="77777777" w:rsidR="00D05049" w:rsidRDefault="00D05049"/>
        </w:tc>
        <w:tc>
          <w:tcPr>
            <w:tcW w:w="218" w:type="dxa"/>
          </w:tcPr>
          <w:p w14:paraId="2E6787A7" w14:textId="77777777" w:rsidR="00D05049" w:rsidRDefault="00D05049"/>
        </w:tc>
      </w:tr>
      <w:tr w:rsidR="00D05049" w14:paraId="021BB182" w14:textId="77777777" w:rsidTr="000E12D0">
        <w:trPr>
          <w:trHeight w:hRule="exact" w:val="138"/>
        </w:trPr>
        <w:tc>
          <w:tcPr>
            <w:tcW w:w="336" w:type="dxa"/>
          </w:tcPr>
          <w:p w14:paraId="29FD7B1B" w14:textId="77777777" w:rsidR="00D05049" w:rsidRDefault="00D05049"/>
        </w:tc>
        <w:tc>
          <w:tcPr>
            <w:tcW w:w="388" w:type="dxa"/>
          </w:tcPr>
          <w:p w14:paraId="7C6875D9" w14:textId="77777777" w:rsidR="00D05049" w:rsidRDefault="00D05049"/>
        </w:tc>
        <w:tc>
          <w:tcPr>
            <w:tcW w:w="809" w:type="dxa"/>
          </w:tcPr>
          <w:p w14:paraId="4E7E0B21" w14:textId="77777777" w:rsidR="00D05049" w:rsidRDefault="00D05049"/>
        </w:tc>
        <w:tc>
          <w:tcPr>
            <w:tcW w:w="783" w:type="dxa"/>
          </w:tcPr>
          <w:p w14:paraId="547DD039" w14:textId="77777777" w:rsidR="00D05049" w:rsidRDefault="00D05049"/>
        </w:tc>
        <w:tc>
          <w:tcPr>
            <w:tcW w:w="129" w:type="dxa"/>
          </w:tcPr>
          <w:p w14:paraId="79A9EF5F" w14:textId="77777777" w:rsidR="00D05049" w:rsidRDefault="00D05049"/>
        </w:tc>
        <w:tc>
          <w:tcPr>
            <w:tcW w:w="129" w:type="dxa"/>
          </w:tcPr>
          <w:p w14:paraId="07511975" w14:textId="77777777" w:rsidR="00D05049" w:rsidRDefault="00D05049"/>
        </w:tc>
        <w:tc>
          <w:tcPr>
            <w:tcW w:w="200" w:type="dxa"/>
          </w:tcPr>
          <w:p w14:paraId="4D4A606A" w14:textId="77777777" w:rsidR="00D05049" w:rsidRDefault="00D05049"/>
        </w:tc>
        <w:tc>
          <w:tcPr>
            <w:tcW w:w="266" w:type="dxa"/>
          </w:tcPr>
          <w:p w14:paraId="3961A437" w14:textId="77777777" w:rsidR="00D05049" w:rsidRDefault="00D05049"/>
        </w:tc>
        <w:tc>
          <w:tcPr>
            <w:tcW w:w="469" w:type="dxa"/>
          </w:tcPr>
          <w:p w14:paraId="71E5A66C" w14:textId="77777777" w:rsidR="00D05049" w:rsidRDefault="00D05049"/>
        </w:tc>
        <w:tc>
          <w:tcPr>
            <w:tcW w:w="171" w:type="dxa"/>
          </w:tcPr>
          <w:p w14:paraId="122E7247" w14:textId="77777777" w:rsidR="00D05049" w:rsidRDefault="00D05049"/>
        </w:tc>
        <w:tc>
          <w:tcPr>
            <w:tcW w:w="83" w:type="dxa"/>
          </w:tcPr>
          <w:p w14:paraId="1AE2B6C8" w14:textId="77777777" w:rsidR="00D05049" w:rsidRDefault="00D05049"/>
        </w:tc>
        <w:tc>
          <w:tcPr>
            <w:tcW w:w="865" w:type="dxa"/>
          </w:tcPr>
          <w:p w14:paraId="068AD7D9" w14:textId="77777777" w:rsidR="00D05049" w:rsidRDefault="00D05049"/>
        </w:tc>
        <w:tc>
          <w:tcPr>
            <w:tcW w:w="701" w:type="dxa"/>
          </w:tcPr>
          <w:p w14:paraId="1787545C" w14:textId="77777777" w:rsidR="00D05049" w:rsidRDefault="00D05049"/>
        </w:tc>
        <w:tc>
          <w:tcPr>
            <w:tcW w:w="155" w:type="dxa"/>
          </w:tcPr>
          <w:p w14:paraId="3DBC0D90" w14:textId="77777777" w:rsidR="00D05049" w:rsidRDefault="00D05049"/>
        </w:tc>
        <w:tc>
          <w:tcPr>
            <w:tcW w:w="72" w:type="dxa"/>
          </w:tcPr>
          <w:p w14:paraId="7261135E" w14:textId="77777777" w:rsidR="00D05049" w:rsidRDefault="00D05049"/>
        </w:tc>
        <w:tc>
          <w:tcPr>
            <w:tcW w:w="191" w:type="dxa"/>
          </w:tcPr>
          <w:p w14:paraId="1130F6FC" w14:textId="77777777" w:rsidR="00D05049" w:rsidRDefault="00D05049"/>
        </w:tc>
        <w:tc>
          <w:tcPr>
            <w:tcW w:w="485" w:type="dxa"/>
          </w:tcPr>
          <w:p w14:paraId="1E7FE283" w14:textId="77777777" w:rsidR="00D05049" w:rsidRDefault="00D05049"/>
        </w:tc>
        <w:tc>
          <w:tcPr>
            <w:tcW w:w="852" w:type="dxa"/>
          </w:tcPr>
          <w:p w14:paraId="2B218193" w14:textId="77777777" w:rsidR="00D05049" w:rsidRDefault="00D05049"/>
        </w:tc>
        <w:tc>
          <w:tcPr>
            <w:tcW w:w="1425" w:type="dxa"/>
          </w:tcPr>
          <w:p w14:paraId="3F74B0E8" w14:textId="77777777" w:rsidR="00D05049" w:rsidRDefault="00D05049"/>
        </w:tc>
        <w:tc>
          <w:tcPr>
            <w:tcW w:w="378" w:type="dxa"/>
          </w:tcPr>
          <w:p w14:paraId="7AB37936" w14:textId="77777777" w:rsidR="00D05049" w:rsidRDefault="00D05049"/>
        </w:tc>
        <w:tc>
          <w:tcPr>
            <w:tcW w:w="250" w:type="dxa"/>
          </w:tcPr>
          <w:p w14:paraId="523E1104" w14:textId="77777777" w:rsidR="00D05049" w:rsidRDefault="00D05049"/>
        </w:tc>
        <w:tc>
          <w:tcPr>
            <w:tcW w:w="218" w:type="dxa"/>
          </w:tcPr>
          <w:p w14:paraId="321F9ECB" w14:textId="77777777" w:rsidR="00D05049" w:rsidRDefault="00D05049"/>
        </w:tc>
      </w:tr>
      <w:tr w:rsidR="00D05049" w14:paraId="62C6A25C" w14:textId="77777777" w:rsidTr="000E12D0">
        <w:trPr>
          <w:trHeight w:hRule="exact" w:val="277"/>
        </w:trPr>
        <w:tc>
          <w:tcPr>
            <w:tcW w:w="336" w:type="dxa"/>
          </w:tcPr>
          <w:p w14:paraId="7B7580F2" w14:textId="77777777" w:rsidR="00D05049" w:rsidRDefault="00D05049"/>
        </w:tc>
        <w:tc>
          <w:tcPr>
            <w:tcW w:w="388" w:type="dxa"/>
          </w:tcPr>
          <w:p w14:paraId="65E0B103" w14:textId="77777777" w:rsidR="00D05049" w:rsidRDefault="00D05049"/>
        </w:tc>
        <w:tc>
          <w:tcPr>
            <w:tcW w:w="809" w:type="dxa"/>
          </w:tcPr>
          <w:p w14:paraId="77F39CA0" w14:textId="77777777" w:rsidR="00D05049" w:rsidRDefault="00D05049"/>
        </w:tc>
        <w:tc>
          <w:tcPr>
            <w:tcW w:w="783" w:type="dxa"/>
          </w:tcPr>
          <w:p w14:paraId="57CC8C7A" w14:textId="77777777" w:rsidR="00D05049" w:rsidRDefault="00D05049"/>
        </w:tc>
        <w:tc>
          <w:tcPr>
            <w:tcW w:w="129" w:type="dxa"/>
          </w:tcPr>
          <w:p w14:paraId="5D3602F4" w14:textId="77777777" w:rsidR="00D05049" w:rsidRDefault="00D05049"/>
        </w:tc>
        <w:tc>
          <w:tcPr>
            <w:tcW w:w="129" w:type="dxa"/>
          </w:tcPr>
          <w:p w14:paraId="7C1C3449" w14:textId="77777777" w:rsidR="00D05049" w:rsidRDefault="00D05049"/>
        </w:tc>
        <w:tc>
          <w:tcPr>
            <w:tcW w:w="200" w:type="dxa"/>
          </w:tcPr>
          <w:p w14:paraId="610ED911" w14:textId="77777777" w:rsidR="00D05049" w:rsidRDefault="00D05049"/>
        </w:tc>
        <w:tc>
          <w:tcPr>
            <w:tcW w:w="266" w:type="dxa"/>
          </w:tcPr>
          <w:p w14:paraId="11AA4775" w14:textId="77777777" w:rsidR="00D05049" w:rsidRDefault="00D05049"/>
        </w:tc>
        <w:tc>
          <w:tcPr>
            <w:tcW w:w="469" w:type="dxa"/>
          </w:tcPr>
          <w:p w14:paraId="4C8404A8" w14:textId="77777777" w:rsidR="00D05049" w:rsidRDefault="00D05049"/>
        </w:tc>
        <w:tc>
          <w:tcPr>
            <w:tcW w:w="171" w:type="dxa"/>
          </w:tcPr>
          <w:p w14:paraId="7FB380DC" w14:textId="77777777" w:rsidR="00D05049" w:rsidRDefault="00D05049"/>
        </w:tc>
        <w:tc>
          <w:tcPr>
            <w:tcW w:w="83" w:type="dxa"/>
          </w:tcPr>
          <w:p w14:paraId="24638457" w14:textId="77777777" w:rsidR="00D05049" w:rsidRDefault="00D05049"/>
        </w:tc>
        <w:tc>
          <w:tcPr>
            <w:tcW w:w="865" w:type="dxa"/>
          </w:tcPr>
          <w:p w14:paraId="18D8C05F" w14:textId="77777777" w:rsidR="00D05049" w:rsidRDefault="00D05049"/>
        </w:tc>
        <w:tc>
          <w:tcPr>
            <w:tcW w:w="701" w:type="dxa"/>
          </w:tcPr>
          <w:p w14:paraId="4E58A9EB" w14:textId="77777777" w:rsidR="00D05049" w:rsidRDefault="00D05049"/>
        </w:tc>
        <w:tc>
          <w:tcPr>
            <w:tcW w:w="3558" w:type="dxa"/>
            <w:gridSpan w:val="7"/>
            <w:shd w:val="clear" w:color="000000" w:fill="FFFFFF"/>
            <w:tcMar>
              <w:left w:w="34" w:type="dxa"/>
              <w:right w:w="34" w:type="dxa"/>
            </w:tcMar>
          </w:tcPr>
          <w:p w14:paraId="3A7B790F" w14:textId="77777777" w:rsidR="00D05049" w:rsidRDefault="00D05049">
            <w:pPr>
              <w:spacing w:after="0" w:line="240" w:lineRule="auto"/>
              <w:jc w:val="center"/>
            </w:pPr>
            <w:r>
              <w:rPr>
                <w:rFonts w:ascii="Times New Roman" w:hAnsi="Times New Roman" w:cs="Times New Roman"/>
                <w:color w:val="000000"/>
              </w:rPr>
              <w:t>«___»  ___________ 2021 г.</w:t>
            </w:r>
          </w:p>
        </w:tc>
        <w:tc>
          <w:tcPr>
            <w:tcW w:w="250" w:type="dxa"/>
          </w:tcPr>
          <w:p w14:paraId="2DE00260" w14:textId="77777777" w:rsidR="00D05049" w:rsidRDefault="00D05049"/>
        </w:tc>
        <w:tc>
          <w:tcPr>
            <w:tcW w:w="218" w:type="dxa"/>
          </w:tcPr>
          <w:p w14:paraId="05C7F31F" w14:textId="77777777" w:rsidR="00D05049" w:rsidRDefault="00D05049"/>
        </w:tc>
      </w:tr>
      <w:tr w:rsidR="00D05049" w14:paraId="3203C02B" w14:textId="77777777" w:rsidTr="000E12D0">
        <w:trPr>
          <w:trHeight w:hRule="exact" w:val="414"/>
        </w:trPr>
        <w:tc>
          <w:tcPr>
            <w:tcW w:w="336" w:type="dxa"/>
          </w:tcPr>
          <w:p w14:paraId="794F82CD" w14:textId="77777777" w:rsidR="00D05049" w:rsidRDefault="00D05049"/>
        </w:tc>
        <w:tc>
          <w:tcPr>
            <w:tcW w:w="388" w:type="dxa"/>
          </w:tcPr>
          <w:p w14:paraId="7A59FB70" w14:textId="77777777" w:rsidR="00D05049" w:rsidRDefault="00D05049"/>
        </w:tc>
        <w:tc>
          <w:tcPr>
            <w:tcW w:w="809" w:type="dxa"/>
          </w:tcPr>
          <w:p w14:paraId="690FF963" w14:textId="77777777" w:rsidR="00D05049" w:rsidRDefault="00D05049"/>
        </w:tc>
        <w:tc>
          <w:tcPr>
            <w:tcW w:w="783" w:type="dxa"/>
          </w:tcPr>
          <w:p w14:paraId="24DF34FE" w14:textId="77777777" w:rsidR="00D05049" w:rsidRDefault="00D05049"/>
        </w:tc>
        <w:tc>
          <w:tcPr>
            <w:tcW w:w="129" w:type="dxa"/>
          </w:tcPr>
          <w:p w14:paraId="2200A893" w14:textId="77777777" w:rsidR="00D05049" w:rsidRDefault="00D05049"/>
        </w:tc>
        <w:tc>
          <w:tcPr>
            <w:tcW w:w="129" w:type="dxa"/>
          </w:tcPr>
          <w:p w14:paraId="0E4FE101" w14:textId="77777777" w:rsidR="00D05049" w:rsidRDefault="00D05049"/>
        </w:tc>
        <w:tc>
          <w:tcPr>
            <w:tcW w:w="200" w:type="dxa"/>
          </w:tcPr>
          <w:p w14:paraId="29778F6C" w14:textId="77777777" w:rsidR="00D05049" w:rsidRDefault="00D05049"/>
        </w:tc>
        <w:tc>
          <w:tcPr>
            <w:tcW w:w="266" w:type="dxa"/>
          </w:tcPr>
          <w:p w14:paraId="6AC5F494" w14:textId="77777777" w:rsidR="00D05049" w:rsidRDefault="00D05049"/>
        </w:tc>
        <w:tc>
          <w:tcPr>
            <w:tcW w:w="469" w:type="dxa"/>
          </w:tcPr>
          <w:p w14:paraId="4744C382" w14:textId="77777777" w:rsidR="00D05049" w:rsidRDefault="00D05049"/>
        </w:tc>
        <w:tc>
          <w:tcPr>
            <w:tcW w:w="171" w:type="dxa"/>
          </w:tcPr>
          <w:p w14:paraId="340D21E0" w14:textId="77777777" w:rsidR="00D05049" w:rsidRDefault="00D05049"/>
        </w:tc>
        <w:tc>
          <w:tcPr>
            <w:tcW w:w="83" w:type="dxa"/>
          </w:tcPr>
          <w:p w14:paraId="76D96B6F" w14:textId="77777777" w:rsidR="00D05049" w:rsidRDefault="00D05049"/>
        </w:tc>
        <w:tc>
          <w:tcPr>
            <w:tcW w:w="865" w:type="dxa"/>
          </w:tcPr>
          <w:p w14:paraId="0DFB7218" w14:textId="77777777" w:rsidR="00D05049" w:rsidRDefault="00D05049"/>
        </w:tc>
        <w:tc>
          <w:tcPr>
            <w:tcW w:w="701" w:type="dxa"/>
          </w:tcPr>
          <w:p w14:paraId="0254C46F" w14:textId="77777777" w:rsidR="00D05049" w:rsidRDefault="00D05049"/>
        </w:tc>
        <w:tc>
          <w:tcPr>
            <w:tcW w:w="155" w:type="dxa"/>
          </w:tcPr>
          <w:p w14:paraId="09009545" w14:textId="77777777" w:rsidR="00D05049" w:rsidRDefault="00D05049"/>
        </w:tc>
        <w:tc>
          <w:tcPr>
            <w:tcW w:w="72" w:type="dxa"/>
          </w:tcPr>
          <w:p w14:paraId="766B1B5B" w14:textId="77777777" w:rsidR="00D05049" w:rsidRDefault="00D05049"/>
        </w:tc>
        <w:tc>
          <w:tcPr>
            <w:tcW w:w="191" w:type="dxa"/>
          </w:tcPr>
          <w:p w14:paraId="0605781A" w14:textId="77777777" w:rsidR="00D05049" w:rsidRDefault="00D05049"/>
        </w:tc>
        <w:tc>
          <w:tcPr>
            <w:tcW w:w="485" w:type="dxa"/>
          </w:tcPr>
          <w:p w14:paraId="1ADD1FFD" w14:textId="77777777" w:rsidR="00D05049" w:rsidRDefault="00D05049"/>
        </w:tc>
        <w:tc>
          <w:tcPr>
            <w:tcW w:w="852" w:type="dxa"/>
          </w:tcPr>
          <w:p w14:paraId="3020FCA3" w14:textId="77777777" w:rsidR="00D05049" w:rsidRDefault="00D05049"/>
        </w:tc>
        <w:tc>
          <w:tcPr>
            <w:tcW w:w="1425" w:type="dxa"/>
          </w:tcPr>
          <w:p w14:paraId="7C88B6E1" w14:textId="77777777" w:rsidR="00D05049" w:rsidRDefault="00D05049"/>
        </w:tc>
        <w:tc>
          <w:tcPr>
            <w:tcW w:w="378" w:type="dxa"/>
          </w:tcPr>
          <w:p w14:paraId="23DCC263" w14:textId="77777777" w:rsidR="00D05049" w:rsidRDefault="00D05049"/>
        </w:tc>
        <w:tc>
          <w:tcPr>
            <w:tcW w:w="250" w:type="dxa"/>
          </w:tcPr>
          <w:p w14:paraId="671A1220" w14:textId="77777777" w:rsidR="00D05049" w:rsidRDefault="00D05049"/>
        </w:tc>
        <w:tc>
          <w:tcPr>
            <w:tcW w:w="218" w:type="dxa"/>
          </w:tcPr>
          <w:p w14:paraId="6E363E5F" w14:textId="77777777" w:rsidR="00D05049" w:rsidRDefault="00D05049"/>
        </w:tc>
      </w:tr>
      <w:tr w:rsidR="00D05049" w14:paraId="15BB5926" w14:textId="77777777" w:rsidTr="000E12D0">
        <w:trPr>
          <w:trHeight w:hRule="exact" w:val="416"/>
        </w:trPr>
        <w:tc>
          <w:tcPr>
            <w:tcW w:w="9355" w:type="dxa"/>
            <w:gridSpan w:val="22"/>
            <w:shd w:val="clear" w:color="000000" w:fill="FFFFFF"/>
            <w:tcMar>
              <w:left w:w="34" w:type="dxa"/>
              <w:right w:w="34" w:type="dxa"/>
            </w:tcMar>
          </w:tcPr>
          <w:p w14:paraId="54EFFCA0"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750D9CC1" w14:textId="77777777" w:rsidTr="000E12D0">
        <w:trPr>
          <w:trHeight w:hRule="exact" w:val="694"/>
        </w:trPr>
        <w:tc>
          <w:tcPr>
            <w:tcW w:w="9355" w:type="dxa"/>
            <w:gridSpan w:val="22"/>
            <w:shd w:val="clear" w:color="000000" w:fill="FFFFFF"/>
            <w:tcMar>
              <w:left w:w="34" w:type="dxa"/>
              <w:right w:w="34" w:type="dxa"/>
            </w:tcMar>
          </w:tcPr>
          <w:p w14:paraId="4F57C42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Психологические технологии в подборе и оценке персонала</w:t>
            </w:r>
          </w:p>
        </w:tc>
      </w:tr>
      <w:tr w:rsidR="00D05049" w14:paraId="5554AE88" w14:textId="77777777" w:rsidTr="000E12D0">
        <w:trPr>
          <w:trHeight w:hRule="exact" w:val="277"/>
        </w:trPr>
        <w:tc>
          <w:tcPr>
            <w:tcW w:w="336" w:type="dxa"/>
          </w:tcPr>
          <w:p w14:paraId="264390F9" w14:textId="77777777" w:rsidR="00D05049" w:rsidRDefault="00D05049"/>
        </w:tc>
        <w:tc>
          <w:tcPr>
            <w:tcW w:w="2438" w:type="dxa"/>
            <w:gridSpan w:val="6"/>
            <w:shd w:val="clear" w:color="000000" w:fill="FFFFFF"/>
            <w:tcMar>
              <w:left w:w="34" w:type="dxa"/>
              <w:right w:w="34" w:type="dxa"/>
            </w:tcMar>
          </w:tcPr>
          <w:p w14:paraId="091D79DA"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266" w:type="dxa"/>
          </w:tcPr>
          <w:p w14:paraId="4AD8480F" w14:textId="77777777" w:rsidR="00D05049" w:rsidRDefault="00D05049"/>
        </w:tc>
        <w:tc>
          <w:tcPr>
            <w:tcW w:w="469" w:type="dxa"/>
          </w:tcPr>
          <w:p w14:paraId="66513333" w14:textId="77777777" w:rsidR="00D05049" w:rsidRDefault="00D05049"/>
        </w:tc>
        <w:tc>
          <w:tcPr>
            <w:tcW w:w="5846" w:type="dxa"/>
            <w:gridSpan w:val="13"/>
            <w:vMerge w:val="restart"/>
            <w:shd w:val="clear" w:color="000000" w:fill="FFFFFF"/>
            <w:tcMar>
              <w:left w:w="34" w:type="dxa"/>
              <w:right w:w="34" w:type="dxa"/>
            </w:tcMar>
          </w:tcPr>
          <w:p w14:paraId="54261DDE"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2EF2DB51" w14:textId="77777777" w:rsidTr="000E12D0">
        <w:trPr>
          <w:trHeight w:hRule="exact" w:val="259"/>
        </w:trPr>
        <w:tc>
          <w:tcPr>
            <w:tcW w:w="336" w:type="dxa"/>
          </w:tcPr>
          <w:p w14:paraId="2CB86BED" w14:textId="77777777" w:rsidR="00D05049" w:rsidRDefault="00D05049"/>
        </w:tc>
        <w:tc>
          <w:tcPr>
            <w:tcW w:w="388" w:type="dxa"/>
          </w:tcPr>
          <w:p w14:paraId="3A1138BE" w14:textId="77777777" w:rsidR="00D05049" w:rsidRDefault="00D05049"/>
        </w:tc>
        <w:tc>
          <w:tcPr>
            <w:tcW w:w="809" w:type="dxa"/>
          </w:tcPr>
          <w:p w14:paraId="41BA9C1A" w14:textId="77777777" w:rsidR="00D05049" w:rsidRDefault="00D05049"/>
        </w:tc>
        <w:tc>
          <w:tcPr>
            <w:tcW w:w="783" w:type="dxa"/>
          </w:tcPr>
          <w:p w14:paraId="2F036B70" w14:textId="77777777" w:rsidR="00D05049" w:rsidRDefault="00D05049"/>
        </w:tc>
        <w:tc>
          <w:tcPr>
            <w:tcW w:w="129" w:type="dxa"/>
          </w:tcPr>
          <w:p w14:paraId="313D60EF" w14:textId="77777777" w:rsidR="00D05049" w:rsidRDefault="00D05049"/>
        </w:tc>
        <w:tc>
          <w:tcPr>
            <w:tcW w:w="129" w:type="dxa"/>
          </w:tcPr>
          <w:p w14:paraId="1ABC81F9" w14:textId="77777777" w:rsidR="00D05049" w:rsidRDefault="00D05049"/>
        </w:tc>
        <w:tc>
          <w:tcPr>
            <w:tcW w:w="200" w:type="dxa"/>
          </w:tcPr>
          <w:p w14:paraId="4CD2FC6E" w14:textId="77777777" w:rsidR="00D05049" w:rsidRDefault="00D05049"/>
        </w:tc>
        <w:tc>
          <w:tcPr>
            <w:tcW w:w="266" w:type="dxa"/>
          </w:tcPr>
          <w:p w14:paraId="552AF308" w14:textId="77777777" w:rsidR="00D05049" w:rsidRDefault="00D05049"/>
        </w:tc>
        <w:tc>
          <w:tcPr>
            <w:tcW w:w="469" w:type="dxa"/>
          </w:tcPr>
          <w:p w14:paraId="6BBA6966" w14:textId="77777777" w:rsidR="00D05049" w:rsidRDefault="00D05049"/>
        </w:tc>
        <w:tc>
          <w:tcPr>
            <w:tcW w:w="5846" w:type="dxa"/>
            <w:gridSpan w:val="13"/>
            <w:vMerge/>
            <w:shd w:val="clear" w:color="000000" w:fill="FFFFFF"/>
            <w:tcMar>
              <w:left w:w="34" w:type="dxa"/>
              <w:right w:w="34" w:type="dxa"/>
            </w:tcMar>
          </w:tcPr>
          <w:p w14:paraId="696A52AE" w14:textId="77777777" w:rsidR="00D05049" w:rsidRDefault="00D05049"/>
        </w:tc>
      </w:tr>
      <w:tr w:rsidR="00D05049" w14:paraId="2BA976C2" w14:textId="77777777" w:rsidTr="000E12D0">
        <w:trPr>
          <w:trHeight w:hRule="exact" w:val="277"/>
        </w:trPr>
        <w:tc>
          <w:tcPr>
            <w:tcW w:w="336" w:type="dxa"/>
          </w:tcPr>
          <w:p w14:paraId="35D480CD" w14:textId="77777777" w:rsidR="00D05049" w:rsidRDefault="00D05049"/>
        </w:tc>
        <w:tc>
          <w:tcPr>
            <w:tcW w:w="2704" w:type="dxa"/>
            <w:gridSpan w:val="7"/>
            <w:shd w:val="clear" w:color="000000" w:fill="FFFFFF"/>
            <w:tcMar>
              <w:left w:w="34" w:type="dxa"/>
              <w:right w:w="34" w:type="dxa"/>
            </w:tcMar>
          </w:tcPr>
          <w:p w14:paraId="345E122A" w14:textId="77777777" w:rsidR="00D05049" w:rsidRDefault="00D05049">
            <w:pPr>
              <w:spacing w:after="0" w:line="240" w:lineRule="auto"/>
            </w:pPr>
            <w:r>
              <w:rPr>
                <w:rFonts w:ascii="Times New Roman" w:hAnsi="Times New Roman" w:cs="Times New Roman"/>
                <w:color w:val="000000"/>
              </w:rPr>
              <w:t>Направление</w:t>
            </w:r>
          </w:p>
        </w:tc>
        <w:tc>
          <w:tcPr>
            <w:tcW w:w="469" w:type="dxa"/>
          </w:tcPr>
          <w:p w14:paraId="17EB98FF" w14:textId="77777777" w:rsidR="00D05049" w:rsidRDefault="00D05049"/>
        </w:tc>
        <w:tc>
          <w:tcPr>
            <w:tcW w:w="5846" w:type="dxa"/>
            <w:gridSpan w:val="13"/>
            <w:shd w:val="clear" w:color="000000" w:fill="FFFFFF"/>
            <w:tcMar>
              <w:left w:w="34" w:type="dxa"/>
              <w:right w:w="34" w:type="dxa"/>
            </w:tcMar>
          </w:tcPr>
          <w:p w14:paraId="445929E8"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6A756969" w14:textId="77777777" w:rsidTr="000E12D0">
        <w:trPr>
          <w:trHeight w:hRule="exact" w:val="138"/>
        </w:trPr>
        <w:tc>
          <w:tcPr>
            <w:tcW w:w="336" w:type="dxa"/>
          </w:tcPr>
          <w:p w14:paraId="1F3DC346" w14:textId="77777777" w:rsidR="00D05049" w:rsidRDefault="00D05049"/>
        </w:tc>
        <w:tc>
          <w:tcPr>
            <w:tcW w:w="388" w:type="dxa"/>
          </w:tcPr>
          <w:p w14:paraId="1F792342" w14:textId="77777777" w:rsidR="00D05049" w:rsidRDefault="00D05049"/>
        </w:tc>
        <w:tc>
          <w:tcPr>
            <w:tcW w:w="809" w:type="dxa"/>
          </w:tcPr>
          <w:p w14:paraId="054A51C1" w14:textId="77777777" w:rsidR="00D05049" w:rsidRDefault="00D05049"/>
        </w:tc>
        <w:tc>
          <w:tcPr>
            <w:tcW w:w="783" w:type="dxa"/>
          </w:tcPr>
          <w:p w14:paraId="0F2F0420" w14:textId="77777777" w:rsidR="00D05049" w:rsidRDefault="00D05049"/>
        </w:tc>
        <w:tc>
          <w:tcPr>
            <w:tcW w:w="129" w:type="dxa"/>
          </w:tcPr>
          <w:p w14:paraId="19BDFD25" w14:textId="77777777" w:rsidR="00D05049" w:rsidRDefault="00D05049"/>
        </w:tc>
        <w:tc>
          <w:tcPr>
            <w:tcW w:w="129" w:type="dxa"/>
          </w:tcPr>
          <w:p w14:paraId="28A52CCA" w14:textId="77777777" w:rsidR="00D05049" w:rsidRDefault="00D05049"/>
        </w:tc>
        <w:tc>
          <w:tcPr>
            <w:tcW w:w="200" w:type="dxa"/>
          </w:tcPr>
          <w:p w14:paraId="63B40BA3" w14:textId="77777777" w:rsidR="00D05049" w:rsidRDefault="00D05049"/>
        </w:tc>
        <w:tc>
          <w:tcPr>
            <w:tcW w:w="266" w:type="dxa"/>
          </w:tcPr>
          <w:p w14:paraId="0D2F4648" w14:textId="77777777" w:rsidR="00D05049" w:rsidRDefault="00D05049"/>
        </w:tc>
        <w:tc>
          <w:tcPr>
            <w:tcW w:w="469" w:type="dxa"/>
          </w:tcPr>
          <w:p w14:paraId="69A7F85E" w14:textId="77777777" w:rsidR="00D05049" w:rsidRDefault="00D05049"/>
        </w:tc>
        <w:tc>
          <w:tcPr>
            <w:tcW w:w="171" w:type="dxa"/>
          </w:tcPr>
          <w:p w14:paraId="6BF02189" w14:textId="77777777" w:rsidR="00D05049" w:rsidRDefault="00D05049"/>
        </w:tc>
        <w:tc>
          <w:tcPr>
            <w:tcW w:w="83" w:type="dxa"/>
          </w:tcPr>
          <w:p w14:paraId="76437A7B" w14:textId="77777777" w:rsidR="00D05049" w:rsidRDefault="00D05049"/>
        </w:tc>
        <w:tc>
          <w:tcPr>
            <w:tcW w:w="865" w:type="dxa"/>
          </w:tcPr>
          <w:p w14:paraId="15BEA850" w14:textId="77777777" w:rsidR="00D05049" w:rsidRDefault="00D05049"/>
        </w:tc>
        <w:tc>
          <w:tcPr>
            <w:tcW w:w="701" w:type="dxa"/>
          </w:tcPr>
          <w:p w14:paraId="4E4BC0A1" w14:textId="77777777" w:rsidR="00D05049" w:rsidRDefault="00D05049"/>
        </w:tc>
        <w:tc>
          <w:tcPr>
            <w:tcW w:w="155" w:type="dxa"/>
          </w:tcPr>
          <w:p w14:paraId="4B29C9D6" w14:textId="77777777" w:rsidR="00D05049" w:rsidRDefault="00D05049"/>
        </w:tc>
        <w:tc>
          <w:tcPr>
            <w:tcW w:w="72" w:type="dxa"/>
          </w:tcPr>
          <w:p w14:paraId="1D30FF6B" w14:textId="77777777" w:rsidR="00D05049" w:rsidRDefault="00D05049"/>
        </w:tc>
        <w:tc>
          <w:tcPr>
            <w:tcW w:w="191" w:type="dxa"/>
          </w:tcPr>
          <w:p w14:paraId="7BC37C31" w14:textId="77777777" w:rsidR="00D05049" w:rsidRDefault="00D05049"/>
        </w:tc>
        <w:tc>
          <w:tcPr>
            <w:tcW w:w="485" w:type="dxa"/>
          </w:tcPr>
          <w:p w14:paraId="15805937" w14:textId="77777777" w:rsidR="00D05049" w:rsidRDefault="00D05049"/>
        </w:tc>
        <w:tc>
          <w:tcPr>
            <w:tcW w:w="852" w:type="dxa"/>
          </w:tcPr>
          <w:p w14:paraId="77EB5EBB" w14:textId="77777777" w:rsidR="00D05049" w:rsidRDefault="00D05049"/>
        </w:tc>
        <w:tc>
          <w:tcPr>
            <w:tcW w:w="1425" w:type="dxa"/>
          </w:tcPr>
          <w:p w14:paraId="1B9E1E47" w14:textId="77777777" w:rsidR="00D05049" w:rsidRDefault="00D05049"/>
        </w:tc>
        <w:tc>
          <w:tcPr>
            <w:tcW w:w="378" w:type="dxa"/>
          </w:tcPr>
          <w:p w14:paraId="1BFC4477" w14:textId="77777777" w:rsidR="00D05049" w:rsidRDefault="00D05049"/>
        </w:tc>
        <w:tc>
          <w:tcPr>
            <w:tcW w:w="250" w:type="dxa"/>
          </w:tcPr>
          <w:p w14:paraId="37DB4553" w14:textId="77777777" w:rsidR="00D05049" w:rsidRDefault="00D05049"/>
        </w:tc>
        <w:tc>
          <w:tcPr>
            <w:tcW w:w="218" w:type="dxa"/>
          </w:tcPr>
          <w:p w14:paraId="71FF4E8D" w14:textId="77777777" w:rsidR="00D05049" w:rsidRDefault="00D05049"/>
        </w:tc>
      </w:tr>
      <w:tr w:rsidR="00D05049" w14:paraId="2632B16A" w14:textId="77777777" w:rsidTr="000E12D0">
        <w:trPr>
          <w:trHeight w:hRule="exact" w:val="277"/>
        </w:trPr>
        <w:tc>
          <w:tcPr>
            <w:tcW w:w="336" w:type="dxa"/>
          </w:tcPr>
          <w:p w14:paraId="3559DA74" w14:textId="77777777" w:rsidR="00D05049" w:rsidRDefault="00D05049"/>
        </w:tc>
        <w:tc>
          <w:tcPr>
            <w:tcW w:w="2704" w:type="dxa"/>
            <w:gridSpan w:val="7"/>
            <w:shd w:val="clear" w:color="000000" w:fill="FFFFFF"/>
            <w:tcMar>
              <w:left w:w="34" w:type="dxa"/>
              <w:right w:w="34" w:type="dxa"/>
            </w:tcMar>
          </w:tcPr>
          <w:p w14:paraId="531E70E7" w14:textId="77777777" w:rsidR="00D05049" w:rsidRDefault="00D05049">
            <w:pPr>
              <w:spacing w:after="0" w:line="240" w:lineRule="auto"/>
            </w:pPr>
            <w:r>
              <w:rPr>
                <w:rFonts w:ascii="Times New Roman" w:hAnsi="Times New Roman" w:cs="Times New Roman"/>
                <w:color w:val="000000"/>
              </w:rPr>
              <w:t>Направленность</w:t>
            </w:r>
          </w:p>
        </w:tc>
        <w:tc>
          <w:tcPr>
            <w:tcW w:w="469" w:type="dxa"/>
          </w:tcPr>
          <w:p w14:paraId="51DE22D0" w14:textId="77777777" w:rsidR="00D05049" w:rsidRDefault="00D05049"/>
        </w:tc>
        <w:tc>
          <w:tcPr>
            <w:tcW w:w="5846" w:type="dxa"/>
            <w:gridSpan w:val="13"/>
            <w:shd w:val="clear" w:color="000000" w:fill="FFFFFF"/>
            <w:tcMar>
              <w:left w:w="34" w:type="dxa"/>
              <w:right w:w="34" w:type="dxa"/>
            </w:tcMar>
          </w:tcPr>
          <w:p w14:paraId="51EA57AF"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353BF752" w14:textId="77777777" w:rsidTr="000E12D0">
        <w:trPr>
          <w:trHeight w:hRule="exact" w:val="138"/>
        </w:trPr>
        <w:tc>
          <w:tcPr>
            <w:tcW w:w="336" w:type="dxa"/>
          </w:tcPr>
          <w:p w14:paraId="01CCE503" w14:textId="77777777" w:rsidR="00D05049" w:rsidRDefault="00D05049"/>
        </w:tc>
        <w:tc>
          <w:tcPr>
            <w:tcW w:w="388" w:type="dxa"/>
          </w:tcPr>
          <w:p w14:paraId="2C7A4BBA" w14:textId="77777777" w:rsidR="00D05049" w:rsidRDefault="00D05049"/>
        </w:tc>
        <w:tc>
          <w:tcPr>
            <w:tcW w:w="809" w:type="dxa"/>
          </w:tcPr>
          <w:p w14:paraId="6AB7FBC8" w14:textId="77777777" w:rsidR="00D05049" w:rsidRDefault="00D05049"/>
        </w:tc>
        <w:tc>
          <w:tcPr>
            <w:tcW w:w="783" w:type="dxa"/>
          </w:tcPr>
          <w:p w14:paraId="2F431700" w14:textId="77777777" w:rsidR="00D05049" w:rsidRDefault="00D05049"/>
        </w:tc>
        <w:tc>
          <w:tcPr>
            <w:tcW w:w="129" w:type="dxa"/>
          </w:tcPr>
          <w:p w14:paraId="3BD631B1" w14:textId="77777777" w:rsidR="00D05049" w:rsidRDefault="00D05049"/>
        </w:tc>
        <w:tc>
          <w:tcPr>
            <w:tcW w:w="129" w:type="dxa"/>
          </w:tcPr>
          <w:p w14:paraId="233D3336" w14:textId="77777777" w:rsidR="00D05049" w:rsidRDefault="00D05049"/>
        </w:tc>
        <w:tc>
          <w:tcPr>
            <w:tcW w:w="200" w:type="dxa"/>
          </w:tcPr>
          <w:p w14:paraId="7DE26545" w14:textId="77777777" w:rsidR="00D05049" w:rsidRDefault="00D05049"/>
        </w:tc>
        <w:tc>
          <w:tcPr>
            <w:tcW w:w="266" w:type="dxa"/>
          </w:tcPr>
          <w:p w14:paraId="71541348" w14:textId="77777777" w:rsidR="00D05049" w:rsidRDefault="00D05049"/>
        </w:tc>
        <w:tc>
          <w:tcPr>
            <w:tcW w:w="469" w:type="dxa"/>
          </w:tcPr>
          <w:p w14:paraId="41749DE1" w14:textId="77777777" w:rsidR="00D05049" w:rsidRDefault="00D05049"/>
        </w:tc>
        <w:tc>
          <w:tcPr>
            <w:tcW w:w="171" w:type="dxa"/>
          </w:tcPr>
          <w:p w14:paraId="31D989CB" w14:textId="77777777" w:rsidR="00D05049" w:rsidRDefault="00D05049"/>
        </w:tc>
        <w:tc>
          <w:tcPr>
            <w:tcW w:w="83" w:type="dxa"/>
          </w:tcPr>
          <w:p w14:paraId="01880E69" w14:textId="77777777" w:rsidR="00D05049" w:rsidRDefault="00D05049"/>
        </w:tc>
        <w:tc>
          <w:tcPr>
            <w:tcW w:w="865" w:type="dxa"/>
          </w:tcPr>
          <w:p w14:paraId="5B9D8791" w14:textId="77777777" w:rsidR="00D05049" w:rsidRDefault="00D05049"/>
        </w:tc>
        <w:tc>
          <w:tcPr>
            <w:tcW w:w="701" w:type="dxa"/>
          </w:tcPr>
          <w:p w14:paraId="4566B312" w14:textId="77777777" w:rsidR="00D05049" w:rsidRDefault="00D05049"/>
        </w:tc>
        <w:tc>
          <w:tcPr>
            <w:tcW w:w="155" w:type="dxa"/>
          </w:tcPr>
          <w:p w14:paraId="0FF0A657" w14:textId="77777777" w:rsidR="00D05049" w:rsidRDefault="00D05049"/>
        </w:tc>
        <w:tc>
          <w:tcPr>
            <w:tcW w:w="72" w:type="dxa"/>
          </w:tcPr>
          <w:p w14:paraId="1E2A0131" w14:textId="77777777" w:rsidR="00D05049" w:rsidRDefault="00D05049"/>
        </w:tc>
        <w:tc>
          <w:tcPr>
            <w:tcW w:w="191" w:type="dxa"/>
          </w:tcPr>
          <w:p w14:paraId="4C7C875F" w14:textId="77777777" w:rsidR="00D05049" w:rsidRDefault="00D05049"/>
        </w:tc>
        <w:tc>
          <w:tcPr>
            <w:tcW w:w="485" w:type="dxa"/>
          </w:tcPr>
          <w:p w14:paraId="606227CB" w14:textId="77777777" w:rsidR="00D05049" w:rsidRDefault="00D05049"/>
        </w:tc>
        <w:tc>
          <w:tcPr>
            <w:tcW w:w="852" w:type="dxa"/>
          </w:tcPr>
          <w:p w14:paraId="309D803F" w14:textId="77777777" w:rsidR="00D05049" w:rsidRDefault="00D05049"/>
        </w:tc>
        <w:tc>
          <w:tcPr>
            <w:tcW w:w="1425" w:type="dxa"/>
          </w:tcPr>
          <w:p w14:paraId="254DC123" w14:textId="77777777" w:rsidR="00D05049" w:rsidRDefault="00D05049"/>
        </w:tc>
        <w:tc>
          <w:tcPr>
            <w:tcW w:w="378" w:type="dxa"/>
          </w:tcPr>
          <w:p w14:paraId="32F723CC" w14:textId="77777777" w:rsidR="00D05049" w:rsidRDefault="00D05049"/>
        </w:tc>
        <w:tc>
          <w:tcPr>
            <w:tcW w:w="250" w:type="dxa"/>
          </w:tcPr>
          <w:p w14:paraId="4E2518E8" w14:textId="77777777" w:rsidR="00D05049" w:rsidRDefault="00D05049"/>
        </w:tc>
        <w:tc>
          <w:tcPr>
            <w:tcW w:w="218" w:type="dxa"/>
          </w:tcPr>
          <w:p w14:paraId="00396748" w14:textId="77777777" w:rsidR="00D05049" w:rsidRDefault="00D05049"/>
        </w:tc>
      </w:tr>
      <w:tr w:rsidR="00D05049" w14:paraId="3C56D3A9" w14:textId="77777777" w:rsidTr="000E12D0">
        <w:trPr>
          <w:trHeight w:hRule="exact" w:val="277"/>
        </w:trPr>
        <w:tc>
          <w:tcPr>
            <w:tcW w:w="336" w:type="dxa"/>
          </w:tcPr>
          <w:p w14:paraId="588BC72D" w14:textId="77777777" w:rsidR="00D05049" w:rsidRDefault="00D05049"/>
        </w:tc>
        <w:tc>
          <w:tcPr>
            <w:tcW w:w="2238" w:type="dxa"/>
            <w:gridSpan w:val="5"/>
            <w:shd w:val="clear" w:color="000000" w:fill="FFFFFF"/>
            <w:tcMar>
              <w:left w:w="34" w:type="dxa"/>
              <w:right w:w="34" w:type="dxa"/>
            </w:tcMar>
          </w:tcPr>
          <w:p w14:paraId="0564EF07" w14:textId="77777777" w:rsidR="00D05049" w:rsidRDefault="00D05049">
            <w:pPr>
              <w:spacing w:after="0" w:line="240" w:lineRule="auto"/>
            </w:pPr>
            <w:r>
              <w:rPr>
                <w:rFonts w:ascii="Times New Roman" w:hAnsi="Times New Roman" w:cs="Times New Roman"/>
                <w:color w:val="000000"/>
              </w:rPr>
              <w:t>Квалификация</w:t>
            </w:r>
          </w:p>
        </w:tc>
        <w:tc>
          <w:tcPr>
            <w:tcW w:w="200" w:type="dxa"/>
          </w:tcPr>
          <w:p w14:paraId="0C32A5AE" w14:textId="77777777" w:rsidR="00D05049" w:rsidRDefault="00D05049"/>
        </w:tc>
        <w:tc>
          <w:tcPr>
            <w:tcW w:w="266" w:type="dxa"/>
          </w:tcPr>
          <w:p w14:paraId="0E0AB84A" w14:textId="77777777" w:rsidR="00D05049" w:rsidRDefault="00D05049"/>
        </w:tc>
        <w:tc>
          <w:tcPr>
            <w:tcW w:w="469" w:type="dxa"/>
          </w:tcPr>
          <w:p w14:paraId="4C4CAB93" w14:textId="77777777" w:rsidR="00D05049" w:rsidRDefault="00D05049"/>
        </w:tc>
        <w:tc>
          <w:tcPr>
            <w:tcW w:w="5846" w:type="dxa"/>
            <w:gridSpan w:val="13"/>
            <w:shd w:val="clear" w:color="000000" w:fill="FFFFFF"/>
            <w:tcMar>
              <w:left w:w="34" w:type="dxa"/>
              <w:right w:w="34" w:type="dxa"/>
            </w:tcMar>
          </w:tcPr>
          <w:p w14:paraId="345F0530" w14:textId="77777777" w:rsidR="00D05049" w:rsidRDefault="00D05049">
            <w:pPr>
              <w:spacing w:after="0" w:line="240" w:lineRule="auto"/>
            </w:pPr>
            <w:r>
              <w:rPr>
                <w:rFonts w:ascii="Times New Roman" w:hAnsi="Times New Roman" w:cs="Times New Roman"/>
                <w:b/>
                <w:color w:val="000000"/>
              </w:rPr>
              <w:t>магистр</w:t>
            </w:r>
          </w:p>
        </w:tc>
      </w:tr>
      <w:tr w:rsidR="00D05049" w14:paraId="08433920" w14:textId="77777777" w:rsidTr="000E12D0">
        <w:trPr>
          <w:trHeight w:hRule="exact" w:val="138"/>
        </w:trPr>
        <w:tc>
          <w:tcPr>
            <w:tcW w:w="336" w:type="dxa"/>
          </w:tcPr>
          <w:p w14:paraId="6A02D056" w14:textId="77777777" w:rsidR="00D05049" w:rsidRDefault="00D05049"/>
        </w:tc>
        <w:tc>
          <w:tcPr>
            <w:tcW w:w="388" w:type="dxa"/>
          </w:tcPr>
          <w:p w14:paraId="08FF5A33" w14:textId="77777777" w:rsidR="00D05049" w:rsidRDefault="00D05049"/>
        </w:tc>
        <w:tc>
          <w:tcPr>
            <w:tcW w:w="809" w:type="dxa"/>
          </w:tcPr>
          <w:p w14:paraId="4733F9AB" w14:textId="77777777" w:rsidR="00D05049" w:rsidRDefault="00D05049"/>
        </w:tc>
        <w:tc>
          <w:tcPr>
            <w:tcW w:w="783" w:type="dxa"/>
          </w:tcPr>
          <w:p w14:paraId="2FFDF63B" w14:textId="77777777" w:rsidR="00D05049" w:rsidRDefault="00D05049"/>
        </w:tc>
        <w:tc>
          <w:tcPr>
            <w:tcW w:w="129" w:type="dxa"/>
          </w:tcPr>
          <w:p w14:paraId="3CDBF87F" w14:textId="77777777" w:rsidR="00D05049" w:rsidRDefault="00D05049"/>
        </w:tc>
        <w:tc>
          <w:tcPr>
            <w:tcW w:w="129" w:type="dxa"/>
          </w:tcPr>
          <w:p w14:paraId="5DD8E96A" w14:textId="77777777" w:rsidR="00D05049" w:rsidRDefault="00D05049"/>
        </w:tc>
        <w:tc>
          <w:tcPr>
            <w:tcW w:w="200" w:type="dxa"/>
          </w:tcPr>
          <w:p w14:paraId="657F7A12" w14:textId="77777777" w:rsidR="00D05049" w:rsidRDefault="00D05049"/>
        </w:tc>
        <w:tc>
          <w:tcPr>
            <w:tcW w:w="266" w:type="dxa"/>
          </w:tcPr>
          <w:p w14:paraId="667AFA53" w14:textId="77777777" w:rsidR="00D05049" w:rsidRDefault="00D05049"/>
        </w:tc>
        <w:tc>
          <w:tcPr>
            <w:tcW w:w="469" w:type="dxa"/>
          </w:tcPr>
          <w:p w14:paraId="16E230AD" w14:textId="77777777" w:rsidR="00D05049" w:rsidRDefault="00D05049"/>
        </w:tc>
        <w:tc>
          <w:tcPr>
            <w:tcW w:w="171" w:type="dxa"/>
          </w:tcPr>
          <w:p w14:paraId="7E720D3F" w14:textId="77777777" w:rsidR="00D05049" w:rsidRDefault="00D05049"/>
        </w:tc>
        <w:tc>
          <w:tcPr>
            <w:tcW w:w="83" w:type="dxa"/>
          </w:tcPr>
          <w:p w14:paraId="78733720" w14:textId="77777777" w:rsidR="00D05049" w:rsidRDefault="00D05049"/>
        </w:tc>
        <w:tc>
          <w:tcPr>
            <w:tcW w:w="865" w:type="dxa"/>
          </w:tcPr>
          <w:p w14:paraId="7716AF99" w14:textId="77777777" w:rsidR="00D05049" w:rsidRDefault="00D05049"/>
        </w:tc>
        <w:tc>
          <w:tcPr>
            <w:tcW w:w="701" w:type="dxa"/>
          </w:tcPr>
          <w:p w14:paraId="3C5B6CDB" w14:textId="77777777" w:rsidR="00D05049" w:rsidRDefault="00D05049"/>
        </w:tc>
        <w:tc>
          <w:tcPr>
            <w:tcW w:w="155" w:type="dxa"/>
          </w:tcPr>
          <w:p w14:paraId="1A6BD32B" w14:textId="77777777" w:rsidR="00D05049" w:rsidRDefault="00D05049"/>
        </w:tc>
        <w:tc>
          <w:tcPr>
            <w:tcW w:w="72" w:type="dxa"/>
          </w:tcPr>
          <w:p w14:paraId="3590E8A5" w14:textId="77777777" w:rsidR="00D05049" w:rsidRDefault="00D05049"/>
        </w:tc>
        <w:tc>
          <w:tcPr>
            <w:tcW w:w="191" w:type="dxa"/>
          </w:tcPr>
          <w:p w14:paraId="1339DB7C" w14:textId="77777777" w:rsidR="00D05049" w:rsidRDefault="00D05049"/>
        </w:tc>
        <w:tc>
          <w:tcPr>
            <w:tcW w:w="485" w:type="dxa"/>
          </w:tcPr>
          <w:p w14:paraId="2DA5D9D9" w14:textId="77777777" w:rsidR="00D05049" w:rsidRDefault="00D05049"/>
        </w:tc>
        <w:tc>
          <w:tcPr>
            <w:tcW w:w="852" w:type="dxa"/>
          </w:tcPr>
          <w:p w14:paraId="4EA31D58" w14:textId="77777777" w:rsidR="00D05049" w:rsidRDefault="00D05049"/>
        </w:tc>
        <w:tc>
          <w:tcPr>
            <w:tcW w:w="1425" w:type="dxa"/>
          </w:tcPr>
          <w:p w14:paraId="62A985B2" w14:textId="77777777" w:rsidR="00D05049" w:rsidRDefault="00D05049"/>
        </w:tc>
        <w:tc>
          <w:tcPr>
            <w:tcW w:w="378" w:type="dxa"/>
          </w:tcPr>
          <w:p w14:paraId="1C7AD781" w14:textId="77777777" w:rsidR="00D05049" w:rsidRDefault="00D05049"/>
        </w:tc>
        <w:tc>
          <w:tcPr>
            <w:tcW w:w="250" w:type="dxa"/>
          </w:tcPr>
          <w:p w14:paraId="2FAA4189" w14:textId="77777777" w:rsidR="00D05049" w:rsidRDefault="00D05049"/>
        </w:tc>
        <w:tc>
          <w:tcPr>
            <w:tcW w:w="218" w:type="dxa"/>
          </w:tcPr>
          <w:p w14:paraId="31A0FE29" w14:textId="77777777" w:rsidR="00D05049" w:rsidRDefault="00D05049"/>
        </w:tc>
      </w:tr>
      <w:tr w:rsidR="00D05049" w14:paraId="43E40D85" w14:textId="77777777" w:rsidTr="000E12D0">
        <w:trPr>
          <w:trHeight w:hRule="exact" w:val="277"/>
        </w:trPr>
        <w:tc>
          <w:tcPr>
            <w:tcW w:w="336" w:type="dxa"/>
          </w:tcPr>
          <w:p w14:paraId="15F32604" w14:textId="77777777" w:rsidR="00D05049" w:rsidRDefault="00D05049"/>
        </w:tc>
        <w:tc>
          <w:tcPr>
            <w:tcW w:w="2238" w:type="dxa"/>
            <w:gridSpan w:val="5"/>
            <w:shd w:val="clear" w:color="000000" w:fill="FFFFFF"/>
            <w:tcMar>
              <w:left w:w="34" w:type="dxa"/>
              <w:right w:w="34" w:type="dxa"/>
            </w:tcMar>
          </w:tcPr>
          <w:p w14:paraId="2C06336F" w14:textId="77777777" w:rsidR="00D05049" w:rsidRDefault="00D05049">
            <w:pPr>
              <w:spacing w:after="0" w:line="240" w:lineRule="auto"/>
            </w:pPr>
            <w:r>
              <w:rPr>
                <w:rFonts w:ascii="Times New Roman" w:hAnsi="Times New Roman" w:cs="Times New Roman"/>
                <w:color w:val="000000"/>
              </w:rPr>
              <w:t>Форма обучения</w:t>
            </w:r>
          </w:p>
        </w:tc>
        <w:tc>
          <w:tcPr>
            <w:tcW w:w="200" w:type="dxa"/>
          </w:tcPr>
          <w:p w14:paraId="04EFE3D9" w14:textId="77777777" w:rsidR="00D05049" w:rsidRDefault="00D05049"/>
        </w:tc>
        <w:tc>
          <w:tcPr>
            <w:tcW w:w="266" w:type="dxa"/>
          </w:tcPr>
          <w:p w14:paraId="0204A9FE" w14:textId="77777777" w:rsidR="00D05049" w:rsidRDefault="00D05049"/>
        </w:tc>
        <w:tc>
          <w:tcPr>
            <w:tcW w:w="469" w:type="dxa"/>
          </w:tcPr>
          <w:p w14:paraId="07FA248F" w14:textId="77777777" w:rsidR="00D05049" w:rsidRDefault="00D05049"/>
        </w:tc>
        <w:tc>
          <w:tcPr>
            <w:tcW w:w="5000" w:type="dxa"/>
            <w:gridSpan w:val="10"/>
            <w:shd w:val="clear" w:color="000000" w:fill="FFFFFF"/>
            <w:tcMar>
              <w:left w:w="34" w:type="dxa"/>
              <w:right w:w="34" w:type="dxa"/>
            </w:tcMar>
          </w:tcPr>
          <w:p w14:paraId="225926AB" w14:textId="77777777" w:rsidR="00D05049" w:rsidRDefault="00D05049">
            <w:pPr>
              <w:spacing w:after="0" w:line="240" w:lineRule="auto"/>
            </w:pPr>
            <w:r>
              <w:rPr>
                <w:rFonts w:ascii="Times New Roman" w:hAnsi="Times New Roman" w:cs="Times New Roman"/>
                <w:b/>
                <w:color w:val="000000"/>
              </w:rPr>
              <w:t>очная</w:t>
            </w:r>
          </w:p>
        </w:tc>
        <w:tc>
          <w:tcPr>
            <w:tcW w:w="378" w:type="dxa"/>
          </w:tcPr>
          <w:p w14:paraId="512D38BD" w14:textId="77777777" w:rsidR="00D05049" w:rsidRDefault="00D05049"/>
        </w:tc>
        <w:tc>
          <w:tcPr>
            <w:tcW w:w="250" w:type="dxa"/>
          </w:tcPr>
          <w:p w14:paraId="4EE69851" w14:textId="77777777" w:rsidR="00D05049" w:rsidRDefault="00D05049"/>
        </w:tc>
        <w:tc>
          <w:tcPr>
            <w:tcW w:w="218" w:type="dxa"/>
          </w:tcPr>
          <w:p w14:paraId="7F6E41ED" w14:textId="77777777" w:rsidR="00D05049" w:rsidRDefault="00D05049"/>
        </w:tc>
      </w:tr>
      <w:tr w:rsidR="00D05049" w14:paraId="0AC13C57" w14:textId="77777777" w:rsidTr="000E12D0">
        <w:trPr>
          <w:trHeight w:hRule="exact" w:val="138"/>
        </w:trPr>
        <w:tc>
          <w:tcPr>
            <w:tcW w:w="336" w:type="dxa"/>
          </w:tcPr>
          <w:p w14:paraId="1EE77ADD" w14:textId="77777777" w:rsidR="00D05049" w:rsidRDefault="00D05049"/>
        </w:tc>
        <w:tc>
          <w:tcPr>
            <w:tcW w:w="388" w:type="dxa"/>
          </w:tcPr>
          <w:p w14:paraId="31613811" w14:textId="77777777" w:rsidR="00D05049" w:rsidRDefault="00D05049"/>
        </w:tc>
        <w:tc>
          <w:tcPr>
            <w:tcW w:w="809" w:type="dxa"/>
          </w:tcPr>
          <w:p w14:paraId="79B0BE76" w14:textId="77777777" w:rsidR="00D05049" w:rsidRDefault="00D05049"/>
        </w:tc>
        <w:tc>
          <w:tcPr>
            <w:tcW w:w="783" w:type="dxa"/>
          </w:tcPr>
          <w:p w14:paraId="0C87B05A" w14:textId="77777777" w:rsidR="00D05049" w:rsidRDefault="00D05049"/>
        </w:tc>
        <w:tc>
          <w:tcPr>
            <w:tcW w:w="129" w:type="dxa"/>
          </w:tcPr>
          <w:p w14:paraId="4C852D5C" w14:textId="77777777" w:rsidR="00D05049" w:rsidRDefault="00D05049"/>
        </w:tc>
        <w:tc>
          <w:tcPr>
            <w:tcW w:w="129" w:type="dxa"/>
          </w:tcPr>
          <w:p w14:paraId="2C29F2E5" w14:textId="77777777" w:rsidR="00D05049" w:rsidRDefault="00D05049"/>
        </w:tc>
        <w:tc>
          <w:tcPr>
            <w:tcW w:w="200" w:type="dxa"/>
          </w:tcPr>
          <w:p w14:paraId="6058182D" w14:textId="77777777" w:rsidR="00D05049" w:rsidRDefault="00D05049"/>
        </w:tc>
        <w:tc>
          <w:tcPr>
            <w:tcW w:w="266" w:type="dxa"/>
          </w:tcPr>
          <w:p w14:paraId="2EA46026" w14:textId="77777777" w:rsidR="00D05049" w:rsidRDefault="00D05049"/>
        </w:tc>
        <w:tc>
          <w:tcPr>
            <w:tcW w:w="469" w:type="dxa"/>
          </w:tcPr>
          <w:p w14:paraId="7309578F" w14:textId="77777777" w:rsidR="00D05049" w:rsidRDefault="00D05049"/>
        </w:tc>
        <w:tc>
          <w:tcPr>
            <w:tcW w:w="171" w:type="dxa"/>
          </w:tcPr>
          <w:p w14:paraId="48710D46" w14:textId="77777777" w:rsidR="00D05049" w:rsidRDefault="00D05049"/>
        </w:tc>
        <w:tc>
          <w:tcPr>
            <w:tcW w:w="83" w:type="dxa"/>
          </w:tcPr>
          <w:p w14:paraId="341707E1" w14:textId="77777777" w:rsidR="00D05049" w:rsidRDefault="00D05049"/>
        </w:tc>
        <w:tc>
          <w:tcPr>
            <w:tcW w:w="865" w:type="dxa"/>
          </w:tcPr>
          <w:p w14:paraId="72960738" w14:textId="77777777" w:rsidR="00D05049" w:rsidRDefault="00D05049"/>
        </w:tc>
        <w:tc>
          <w:tcPr>
            <w:tcW w:w="701" w:type="dxa"/>
          </w:tcPr>
          <w:p w14:paraId="009FF04D" w14:textId="77777777" w:rsidR="00D05049" w:rsidRDefault="00D05049"/>
        </w:tc>
        <w:tc>
          <w:tcPr>
            <w:tcW w:w="155" w:type="dxa"/>
          </w:tcPr>
          <w:p w14:paraId="12D25E51" w14:textId="77777777" w:rsidR="00D05049" w:rsidRDefault="00D05049"/>
        </w:tc>
        <w:tc>
          <w:tcPr>
            <w:tcW w:w="72" w:type="dxa"/>
          </w:tcPr>
          <w:p w14:paraId="2B790093" w14:textId="77777777" w:rsidR="00D05049" w:rsidRDefault="00D05049"/>
        </w:tc>
        <w:tc>
          <w:tcPr>
            <w:tcW w:w="191" w:type="dxa"/>
          </w:tcPr>
          <w:p w14:paraId="5C17E0C1" w14:textId="77777777" w:rsidR="00D05049" w:rsidRDefault="00D05049"/>
        </w:tc>
        <w:tc>
          <w:tcPr>
            <w:tcW w:w="485" w:type="dxa"/>
          </w:tcPr>
          <w:p w14:paraId="1B162A0A" w14:textId="77777777" w:rsidR="00D05049" w:rsidRDefault="00D05049"/>
        </w:tc>
        <w:tc>
          <w:tcPr>
            <w:tcW w:w="852" w:type="dxa"/>
          </w:tcPr>
          <w:p w14:paraId="3C577C3A" w14:textId="77777777" w:rsidR="00D05049" w:rsidRDefault="00D05049"/>
        </w:tc>
        <w:tc>
          <w:tcPr>
            <w:tcW w:w="1425" w:type="dxa"/>
          </w:tcPr>
          <w:p w14:paraId="03459890" w14:textId="77777777" w:rsidR="00D05049" w:rsidRDefault="00D05049"/>
        </w:tc>
        <w:tc>
          <w:tcPr>
            <w:tcW w:w="378" w:type="dxa"/>
          </w:tcPr>
          <w:p w14:paraId="1FFA7779" w14:textId="77777777" w:rsidR="00D05049" w:rsidRDefault="00D05049"/>
        </w:tc>
        <w:tc>
          <w:tcPr>
            <w:tcW w:w="250" w:type="dxa"/>
          </w:tcPr>
          <w:p w14:paraId="66C62869" w14:textId="77777777" w:rsidR="00D05049" w:rsidRDefault="00D05049"/>
        </w:tc>
        <w:tc>
          <w:tcPr>
            <w:tcW w:w="218" w:type="dxa"/>
          </w:tcPr>
          <w:p w14:paraId="5B09319D" w14:textId="77777777" w:rsidR="00D05049" w:rsidRDefault="00D05049"/>
        </w:tc>
      </w:tr>
      <w:tr w:rsidR="00D05049" w14:paraId="79BAA31B" w14:textId="77777777" w:rsidTr="000E12D0">
        <w:trPr>
          <w:trHeight w:hRule="exact" w:val="277"/>
        </w:trPr>
        <w:tc>
          <w:tcPr>
            <w:tcW w:w="336" w:type="dxa"/>
          </w:tcPr>
          <w:p w14:paraId="32348317" w14:textId="77777777" w:rsidR="00D05049" w:rsidRDefault="00D05049"/>
        </w:tc>
        <w:tc>
          <w:tcPr>
            <w:tcW w:w="2109" w:type="dxa"/>
            <w:gridSpan w:val="4"/>
            <w:shd w:val="clear" w:color="000000" w:fill="FFFFFF"/>
            <w:tcMar>
              <w:left w:w="34" w:type="dxa"/>
              <w:right w:w="34" w:type="dxa"/>
            </w:tcMar>
          </w:tcPr>
          <w:p w14:paraId="2395C6A6" w14:textId="77777777" w:rsidR="00D05049" w:rsidRDefault="00D05049">
            <w:pPr>
              <w:spacing w:after="0" w:line="240" w:lineRule="auto"/>
            </w:pPr>
            <w:r>
              <w:rPr>
                <w:rFonts w:ascii="Times New Roman" w:hAnsi="Times New Roman" w:cs="Times New Roman"/>
                <w:color w:val="000000"/>
              </w:rPr>
              <w:t>Общая трудоемкость</w:t>
            </w:r>
          </w:p>
        </w:tc>
        <w:tc>
          <w:tcPr>
            <w:tcW w:w="129" w:type="dxa"/>
          </w:tcPr>
          <w:p w14:paraId="43F2981C" w14:textId="77777777" w:rsidR="00D05049" w:rsidRDefault="00D05049"/>
        </w:tc>
        <w:tc>
          <w:tcPr>
            <w:tcW w:w="200" w:type="dxa"/>
          </w:tcPr>
          <w:p w14:paraId="4CC240CA" w14:textId="77777777" w:rsidR="00D05049" w:rsidRDefault="00D05049"/>
        </w:tc>
        <w:tc>
          <w:tcPr>
            <w:tcW w:w="266" w:type="dxa"/>
          </w:tcPr>
          <w:p w14:paraId="533C5E52" w14:textId="77777777" w:rsidR="00D05049" w:rsidRDefault="00D05049"/>
        </w:tc>
        <w:tc>
          <w:tcPr>
            <w:tcW w:w="469" w:type="dxa"/>
          </w:tcPr>
          <w:p w14:paraId="4DFB60EE" w14:textId="77777777" w:rsidR="00D05049" w:rsidRDefault="00D05049"/>
        </w:tc>
        <w:tc>
          <w:tcPr>
            <w:tcW w:w="5000" w:type="dxa"/>
            <w:gridSpan w:val="10"/>
            <w:shd w:val="clear" w:color="000000" w:fill="FFFFFF"/>
            <w:tcMar>
              <w:left w:w="34" w:type="dxa"/>
              <w:right w:w="34" w:type="dxa"/>
            </w:tcMar>
          </w:tcPr>
          <w:p w14:paraId="3FC26EF1" w14:textId="77777777" w:rsidR="00D05049" w:rsidRDefault="00D05049">
            <w:pPr>
              <w:spacing w:after="0" w:line="240" w:lineRule="auto"/>
            </w:pPr>
            <w:r>
              <w:rPr>
                <w:rFonts w:ascii="Times New Roman" w:hAnsi="Times New Roman" w:cs="Times New Roman"/>
                <w:b/>
                <w:color w:val="000000"/>
              </w:rPr>
              <w:t>2 з.е.</w:t>
            </w:r>
          </w:p>
        </w:tc>
        <w:tc>
          <w:tcPr>
            <w:tcW w:w="378" w:type="dxa"/>
          </w:tcPr>
          <w:p w14:paraId="2126DD48" w14:textId="77777777" w:rsidR="00D05049" w:rsidRDefault="00D05049"/>
        </w:tc>
        <w:tc>
          <w:tcPr>
            <w:tcW w:w="250" w:type="dxa"/>
          </w:tcPr>
          <w:p w14:paraId="6B03E2CD" w14:textId="77777777" w:rsidR="00D05049" w:rsidRDefault="00D05049"/>
        </w:tc>
        <w:tc>
          <w:tcPr>
            <w:tcW w:w="218" w:type="dxa"/>
          </w:tcPr>
          <w:p w14:paraId="0F20D5E6" w14:textId="77777777" w:rsidR="00D05049" w:rsidRDefault="00D05049"/>
        </w:tc>
      </w:tr>
      <w:tr w:rsidR="00D05049" w14:paraId="43BE5B2D" w14:textId="77777777" w:rsidTr="000E12D0">
        <w:trPr>
          <w:trHeight w:hRule="exact" w:val="138"/>
        </w:trPr>
        <w:tc>
          <w:tcPr>
            <w:tcW w:w="336" w:type="dxa"/>
          </w:tcPr>
          <w:p w14:paraId="081038C0" w14:textId="77777777" w:rsidR="00D05049" w:rsidRDefault="00D05049"/>
        </w:tc>
        <w:tc>
          <w:tcPr>
            <w:tcW w:w="388" w:type="dxa"/>
          </w:tcPr>
          <w:p w14:paraId="715DCDA0" w14:textId="77777777" w:rsidR="00D05049" w:rsidRDefault="00D05049"/>
        </w:tc>
        <w:tc>
          <w:tcPr>
            <w:tcW w:w="809" w:type="dxa"/>
          </w:tcPr>
          <w:p w14:paraId="36A675F3" w14:textId="77777777" w:rsidR="00D05049" w:rsidRDefault="00D05049"/>
        </w:tc>
        <w:tc>
          <w:tcPr>
            <w:tcW w:w="783" w:type="dxa"/>
          </w:tcPr>
          <w:p w14:paraId="2B07CAD0" w14:textId="77777777" w:rsidR="00D05049" w:rsidRDefault="00D05049"/>
        </w:tc>
        <w:tc>
          <w:tcPr>
            <w:tcW w:w="129" w:type="dxa"/>
          </w:tcPr>
          <w:p w14:paraId="64FC57BD" w14:textId="77777777" w:rsidR="00D05049" w:rsidRDefault="00D05049"/>
        </w:tc>
        <w:tc>
          <w:tcPr>
            <w:tcW w:w="129" w:type="dxa"/>
          </w:tcPr>
          <w:p w14:paraId="3FBEE71F" w14:textId="77777777" w:rsidR="00D05049" w:rsidRDefault="00D05049"/>
        </w:tc>
        <w:tc>
          <w:tcPr>
            <w:tcW w:w="200" w:type="dxa"/>
          </w:tcPr>
          <w:p w14:paraId="19B55499" w14:textId="77777777" w:rsidR="00D05049" w:rsidRDefault="00D05049"/>
        </w:tc>
        <w:tc>
          <w:tcPr>
            <w:tcW w:w="266" w:type="dxa"/>
          </w:tcPr>
          <w:p w14:paraId="5C7B3E3B" w14:textId="77777777" w:rsidR="00D05049" w:rsidRDefault="00D05049"/>
        </w:tc>
        <w:tc>
          <w:tcPr>
            <w:tcW w:w="469" w:type="dxa"/>
          </w:tcPr>
          <w:p w14:paraId="7F0F56AA" w14:textId="77777777" w:rsidR="00D05049" w:rsidRDefault="00D05049"/>
        </w:tc>
        <w:tc>
          <w:tcPr>
            <w:tcW w:w="171" w:type="dxa"/>
          </w:tcPr>
          <w:p w14:paraId="0A7CB3EB" w14:textId="77777777" w:rsidR="00D05049" w:rsidRDefault="00D05049"/>
        </w:tc>
        <w:tc>
          <w:tcPr>
            <w:tcW w:w="83" w:type="dxa"/>
          </w:tcPr>
          <w:p w14:paraId="6D0EF118" w14:textId="77777777" w:rsidR="00D05049" w:rsidRDefault="00D05049"/>
        </w:tc>
        <w:tc>
          <w:tcPr>
            <w:tcW w:w="865" w:type="dxa"/>
          </w:tcPr>
          <w:p w14:paraId="714424CB" w14:textId="77777777" w:rsidR="00D05049" w:rsidRDefault="00D05049"/>
        </w:tc>
        <w:tc>
          <w:tcPr>
            <w:tcW w:w="701" w:type="dxa"/>
          </w:tcPr>
          <w:p w14:paraId="5E448258" w14:textId="77777777" w:rsidR="00D05049" w:rsidRDefault="00D05049"/>
        </w:tc>
        <w:tc>
          <w:tcPr>
            <w:tcW w:w="155" w:type="dxa"/>
          </w:tcPr>
          <w:p w14:paraId="05495AE4" w14:textId="77777777" w:rsidR="00D05049" w:rsidRDefault="00D05049"/>
        </w:tc>
        <w:tc>
          <w:tcPr>
            <w:tcW w:w="72" w:type="dxa"/>
          </w:tcPr>
          <w:p w14:paraId="6A308609" w14:textId="77777777" w:rsidR="00D05049" w:rsidRDefault="00D05049"/>
        </w:tc>
        <w:tc>
          <w:tcPr>
            <w:tcW w:w="191" w:type="dxa"/>
          </w:tcPr>
          <w:p w14:paraId="629303B9" w14:textId="77777777" w:rsidR="00D05049" w:rsidRDefault="00D05049"/>
        </w:tc>
        <w:tc>
          <w:tcPr>
            <w:tcW w:w="485" w:type="dxa"/>
          </w:tcPr>
          <w:p w14:paraId="3D02C518" w14:textId="77777777" w:rsidR="00D05049" w:rsidRDefault="00D05049"/>
        </w:tc>
        <w:tc>
          <w:tcPr>
            <w:tcW w:w="852" w:type="dxa"/>
          </w:tcPr>
          <w:p w14:paraId="2E501159" w14:textId="77777777" w:rsidR="00D05049" w:rsidRDefault="00D05049"/>
        </w:tc>
        <w:tc>
          <w:tcPr>
            <w:tcW w:w="1425" w:type="dxa"/>
          </w:tcPr>
          <w:p w14:paraId="50B63ED3" w14:textId="77777777" w:rsidR="00D05049" w:rsidRDefault="00D05049"/>
        </w:tc>
        <w:tc>
          <w:tcPr>
            <w:tcW w:w="378" w:type="dxa"/>
          </w:tcPr>
          <w:p w14:paraId="7A950708" w14:textId="77777777" w:rsidR="00D05049" w:rsidRDefault="00D05049"/>
        </w:tc>
        <w:tc>
          <w:tcPr>
            <w:tcW w:w="250" w:type="dxa"/>
          </w:tcPr>
          <w:p w14:paraId="423BAAB4" w14:textId="77777777" w:rsidR="00D05049" w:rsidRDefault="00D05049"/>
        </w:tc>
        <w:tc>
          <w:tcPr>
            <w:tcW w:w="218" w:type="dxa"/>
          </w:tcPr>
          <w:p w14:paraId="06108B58" w14:textId="77777777" w:rsidR="00D05049" w:rsidRDefault="00D05049"/>
        </w:tc>
      </w:tr>
      <w:tr w:rsidR="00D05049" w14:paraId="795DE2FC" w14:textId="77777777" w:rsidTr="000E12D0">
        <w:trPr>
          <w:trHeight w:hRule="exact" w:val="277"/>
        </w:trPr>
        <w:tc>
          <w:tcPr>
            <w:tcW w:w="9355" w:type="dxa"/>
            <w:gridSpan w:val="22"/>
            <w:shd w:val="clear" w:color="000000" w:fill="FFFFFF"/>
            <w:tcMar>
              <w:left w:w="34" w:type="dxa"/>
              <w:right w:w="34" w:type="dxa"/>
            </w:tcMar>
          </w:tcPr>
          <w:p w14:paraId="78BCADA1"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7EE6A318" w14:textId="77777777" w:rsidTr="000E12D0">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D9D42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ACF10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551"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8567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05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AE04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18" w:type="dxa"/>
          </w:tcPr>
          <w:p w14:paraId="364B396C" w14:textId="77777777" w:rsidR="00D05049" w:rsidRDefault="00D05049"/>
        </w:tc>
      </w:tr>
      <w:tr w:rsidR="00D05049" w14:paraId="1DE576E4" w14:textId="77777777" w:rsidTr="000E12D0">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0BDF21" w14:textId="77777777" w:rsidR="00D05049" w:rsidRDefault="00D05049"/>
        </w:tc>
        <w:tc>
          <w:tcPr>
            <w:tcW w:w="8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7BE84D" w14:textId="77777777" w:rsidR="00D05049" w:rsidRDefault="00D05049"/>
        </w:tc>
        <w:tc>
          <w:tcPr>
            <w:tcW w:w="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8BC0C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F6FF81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8DB48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53193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6FA8D1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502D9A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965E8D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05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33B68" w14:textId="77777777" w:rsidR="00D05049" w:rsidRDefault="00D05049"/>
        </w:tc>
        <w:tc>
          <w:tcPr>
            <w:tcW w:w="218" w:type="dxa"/>
          </w:tcPr>
          <w:p w14:paraId="622AC571" w14:textId="77777777" w:rsidR="00D05049" w:rsidRDefault="00D05049"/>
        </w:tc>
      </w:tr>
      <w:tr w:rsidR="00D05049" w14:paraId="2DD7C889" w14:textId="77777777" w:rsidTr="000E12D0">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EBF7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3889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B5B8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301A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2C1E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48B4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0525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4109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CB4F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0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839B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18" w:type="dxa"/>
          </w:tcPr>
          <w:p w14:paraId="409BA362" w14:textId="77777777" w:rsidR="00D05049" w:rsidRDefault="00D05049"/>
        </w:tc>
      </w:tr>
      <w:tr w:rsidR="00D05049" w14:paraId="5E8316C4" w14:textId="77777777" w:rsidTr="000E12D0">
        <w:trPr>
          <w:trHeight w:hRule="exact" w:val="3044"/>
        </w:trPr>
        <w:tc>
          <w:tcPr>
            <w:tcW w:w="336" w:type="dxa"/>
          </w:tcPr>
          <w:p w14:paraId="4A34F2C1" w14:textId="77777777" w:rsidR="00D05049" w:rsidRDefault="00D05049"/>
        </w:tc>
        <w:tc>
          <w:tcPr>
            <w:tcW w:w="388" w:type="dxa"/>
          </w:tcPr>
          <w:p w14:paraId="6C51BEC9" w14:textId="77777777" w:rsidR="00D05049" w:rsidRDefault="00D05049"/>
        </w:tc>
        <w:tc>
          <w:tcPr>
            <w:tcW w:w="809" w:type="dxa"/>
          </w:tcPr>
          <w:p w14:paraId="17111BB5" w14:textId="77777777" w:rsidR="00D05049" w:rsidRDefault="00D05049"/>
        </w:tc>
        <w:tc>
          <w:tcPr>
            <w:tcW w:w="783" w:type="dxa"/>
          </w:tcPr>
          <w:p w14:paraId="0660BDCF" w14:textId="77777777" w:rsidR="00D05049" w:rsidRDefault="00D05049"/>
        </w:tc>
        <w:tc>
          <w:tcPr>
            <w:tcW w:w="129" w:type="dxa"/>
          </w:tcPr>
          <w:p w14:paraId="485E5383" w14:textId="77777777" w:rsidR="00D05049" w:rsidRDefault="00D05049"/>
        </w:tc>
        <w:tc>
          <w:tcPr>
            <w:tcW w:w="129" w:type="dxa"/>
          </w:tcPr>
          <w:p w14:paraId="65B6B3F6" w14:textId="77777777" w:rsidR="00D05049" w:rsidRDefault="00D05049"/>
        </w:tc>
        <w:tc>
          <w:tcPr>
            <w:tcW w:w="200" w:type="dxa"/>
          </w:tcPr>
          <w:p w14:paraId="2D22C95F" w14:textId="77777777" w:rsidR="00D05049" w:rsidRDefault="00D05049"/>
        </w:tc>
        <w:tc>
          <w:tcPr>
            <w:tcW w:w="266" w:type="dxa"/>
          </w:tcPr>
          <w:p w14:paraId="2A9415A8" w14:textId="77777777" w:rsidR="00D05049" w:rsidRDefault="00D05049"/>
        </w:tc>
        <w:tc>
          <w:tcPr>
            <w:tcW w:w="469" w:type="dxa"/>
          </w:tcPr>
          <w:p w14:paraId="0E0FA733" w14:textId="77777777" w:rsidR="00D05049" w:rsidRDefault="00D05049"/>
        </w:tc>
        <w:tc>
          <w:tcPr>
            <w:tcW w:w="171" w:type="dxa"/>
          </w:tcPr>
          <w:p w14:paraId="098E08DA" w14:textId="77777777" w:rsidR="00D05049" w:rsidRDefault="00D05049"/>
        </w:tc>
        <w:tc>
          <w:tcPr>
            <w:tcW w:w="83" w:type="dxa"/>
          </w:tcPr>
          <w:p w14:paraId="28F644F3" w14:textId="77777777" w:rsidR="00D05049" w:rsidRDefault="00D05049"/>
        </w:tc>
        <w:tc>
          <w:tcPr>
            <w:tcW w:w="865" w:type="dxa"/>
          </w:tcPr>
          <w:p w14:paraId="0ABFE922" w14:textId="77777777" w:rsidR="00D05049" w:rsidRDefault="00D05049"/>
        </w:tc>
        <w:tc>
          <w:tcPr>
            <w:tcW w:w="701" w:type="dxa"/>
          </w:tcPr>
          <w:p w14:paraId="7F5F826F" w14:textId="77777777" w:rsidR="00D05049" w:rsidRDefault="00D05049"/>
        </w:tc>
        <w:tc>
          <w:tcPr>
            <w:tcW w:w="155" w:type="dxa"/>
          </w:tcPr>
          <w:p w14:paraId="0E1BC84D" w14:textId="77777777" w:rsidR="00D05049" w:rsidRDefault="00D05049"/>
        </w:tc>
        <w:tc>
          <w:tcPr>
            <w:tcW w:w="72" w:type="dxa"/>
          </w:tcPr>
          <w:p w14:paraId="5ADFDBB5" w14:textId="77777777" w:rsidR="00D05049" w:rsidRDefault="00D05049"/>
        </w:tc>
        <w:tc>
          <w:tcPr>
            <w:tcW w:w="191" w:type="dxa"/>
          </w:tcPr>
          <w:p w14:paraId="58FC8F43" w14:textId="77777777" w:rsidR="00D05049" w:rsidRDefault="00D05049"/>
        </w:tc>
        <w:tc>
          <w:tcPr>
            <w:tcW w:w="485" w:type="dxa"/>
          </w:tcPr>
          <w:p w14:paraId="6C10D561" w14:textId="77777777" w:rsidR="00D05049" w:rsidRDefault="00D05049"/>
        </w:tc>
        <w:tc>
          <w:tcPr>
            <w:tcW w:w="852" w:type="dxa"/>
          </w:tcPr>
          <w:p w14:paraId="5CD6D47C" w14:textId="77777777" w:rsidR="00D05049" w:rsidRDefault="00D05049"/>
        </w:tc>
        <w:tc>
          <w:tcPr>
            <w:tcW w:w="1425" w:type="dxa"/>
          </w:tcPr>
          <w:p w14:paraId="38A288C4" w14:textId="77777777" w:rsidR="00D05049" w:rsidRDefault="00D05049"/>
        </w:tc>
        <w:tc>
          <w:tcPr>
            <w:tcW w:w="378" w:type="dxa"/>
          </w:tcPr>
          <w:p w14:paraId="4E659A5F" w14:textId="77777777" w:rsidR="00D05049" w:rsidRDefault="00D05049"/>
        </w:tc>
        <w:tc>
          <w:tcPr>
            <w:tcW w:w="250" w:type="dxa"/>
          </w:tcPr>
          <w:p w14:paraId="2AE0202E" w14:textId="77777777" w:rsidR="00D05049" w:rsidRDefault="00D05049"/>
        </w:tc>
        <w:tc>
          <w:tcPr>
            <w:tcW w:w="218" w:type="dxa"/>
          </w:tcPr>
          <w:p w14:paraId="733F4D3D" w14:textId="77777777" w:rsidR="00D05049" w:rsidRDefault="00D05049"/>
        </w:tc>
      </w:tr>
      <w:tr w:rsidR="00D05049" w14:paraId="5A743B27" w14:textId="77777777" w:rsidTr="000E12D0">
        <w:trPr>
          <w:trHeight w:hRule="exact" w:val="277"/>
        </w:trPr>
        <w:tc>
          <w:tcPr>
            <w:tcW w:w="336" w:type="dxa"/>
          </w:tcPr>
          <w:p w14:paraId="660D55E9" w14:textId="77777777" w:rsidR="00D05049" w:rsidRDefault="00D05049"/>
        </w:tc>
        <w:tc>
          <w:tcPr>
            <w:tcW w:w="388" w:type="dxa"/>
          </w:tcPr>
          <w:p w14:paraId="28A5BD63" w14:textId="77777777" w:rsidR="00D05049" w:rsidRDefault="00D05049"/>
        </w:tc>
        <w:tc>
          <w:tcPr>
            <w:tcW w:w="809" w:type="dxa"/>
          </w:tcPr>
          <w:p w14:paraId="795F4E76" w14:textId="77777777" w:rsidR="00D05049" w:rsidRDefault="00D05049"/>
        </w:tc>
        <w:tc>
          <w:tcPr>
            <w:tcW w:w="783" w:type="dxa"/>
          </w:tcPr>
          <w:p w14:paraId="5851FA5B" w14:textId="77777777" w:rsidR="00D05049" w:rsidRDefault="00D05049"/>
        </w:tc>
        <w:tc>
          <w:tcPr>
            <w:tcW w:w="129" w:type="dxa"/>
          </w:tcPr>
          <w:p w14:paraId="5BFE47B4" w14:textId="77777777" w:rsidR="00D05049" w:rsidRDefault="00D05049"/>
        </w:tc>
        <w:tc>
          <w:tcPr>
            <w:tcW w:w="129" w:type="dxa"/>
          </w:tcPr>
          <w:p w14:paraId="4511ABA4" w14:textId="77777777" w:rsidR="00D05049" w:rsidRDefault="00D05049"/>
        </w:tc>
        <w:tc>
          <w:tcPr>
            <w:tcW w:w="200" w:type="dxa"/>
          </w:tcPr>
          <w:p w14:paraId="51F297F5" w14:textId="77777777" w:rsidR="00D05049" w:rsidRDefault="00D05049"/>
        </w:tc>
        <w:tc>
          <w:tcPr>
            <w:tcW w:w="266" w:type="dxa"/>
          </w:tcPr>
          <w:p w14:paraId="62BC62A0" w14:textId="77777777" w:rsidR="00D05049" w:rsidRDefault="00D05049"/>
        </w:tc>
        <w:tc>
          <w:tcPr>
            <w:tcW w:w="469" w:type="dxa"/>
          </w:tcPr>
          <w:p w14:paraId="70207F0C" w14:textId="77777777" w:rsidR="00D05049" w:rsidRDefault="00D05049"/>
        </w:tc>
        <w:tc>
          <w:tcPr>
            <w:tcW w:w="2238" w:type="dxa"/>
            <w:gridSpan w:val="7"/>
            <w:shd w:val="clear" w:color="000000" w:fill="FFFFFF"/>
            <w:tcMar>
              <w:left w:w="34" w:type="dxa"/>
              <w:right w:w="34" w:type="dxa"/>
            </w:tcMar>
          </w:tcPr>
          <w:p w14:paraId="29B6D0EB"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485" w:type="dxa"/>
          </w:tcPr>
          <w:p w14:paraId="65798E07" w14:textId="77777777" w:rsidR="00D05049" w:rsidRDefault="00D05049"/>
        </w:tc>
        <w:tc>
          <w:tcPr>
            <w:tcW w:w="852" w:type="dxa"/>
          </w:tcPr>
          <w:p w14:paraId="034A8767" w14:textId="77777777" w:rsidR="00D05049" w:rsidRDefault="00D05049"/>
        </w:tc>
        <w:tc>
          <w:tcPr>
            <w:tcW w:w="1425" w:type="dxa"/>
          </w:tcPr>
          <w:p w14:paraId="5D391A43" w14:textId="77777777" w:rsidR="00D05049" w:rsidRDefault="00D05049"/>
        </w:tc>
        <w:tc>
          <w:tcPr>
            <w:tcW w:w="378" w:type="dxa"/>
          </w:tcPr>
          <w:p w14:paraId="72B15DBF" w14:textId="77777777" w:rsidR="00D05049" w:rsidRDefault="00D05049"/>
        </w:tc>
        <w:tc>
          <w:tcPr>
            <w:tcW w:w="250" w:type="dxa"/>
          </w:tcPr>
          <w:p w14:paraId="19665E54" w14:textId="77777777" w:rsidR="00D05049" w:rsidRDefault="00D05049"/>
        </w:tc>
        <w:tc>
          <w:tcPr>
            <w:tcW w:w="218" w:type="dxa"/>
          </w:tcPr>
          <w:p w14:paraId="073D6C66" w14:textId="77777777" w:rsidR="00D05049" w:rsidRDefault="00D05049"/>
        </w:tc>
      </w:tr>
    </w:tbl>
    <w:p w14:paraId="380E268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019952F0" w14:textId="77777777">
        <w:trPr>
          <w:trHeight w:hRule="exact" w:val="416"/>
        </w:trPr>
        <w:tc>
          <w:tcPr>
            <w:tcW w:w="4692" w:type="dxa"/>
            <w:gridSpan w:val="2"/>
            <w:shd w:val="clear" w:color="C0C0C0" w:fill="FFFFFF"/>
            <w:tcMar>
              <w:left w:w="34" w:type="dxa"/>
              <w:right w:w="34" w:type="dxa"/>
            </w:tcMar>
          </w:tcPr>
          <w:p w14:paraId="11E9D1D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52238D5A" w14:textId="77777777" w:rsidR="00D05049" w:rsidRDefault="00D05049"/>
        </w:tc>
        <w:tc>
          <w:tcPr>
            <w:tcW w:w="3970" w:type="dxa"/>
          </w:tcPr>
          <w:p w14:paraId="38F29FA5" w14:textId="77777777" w:rsidR="00D05049" w:rsidRDefault="00D05049"/>
        </w:tc>
        <w:tc>
          <w:tcPr>
            <w:tcW w:w="1007" w:type="dxa"/>
            <w:shd w:val="clear" w:color="C0C0C0" w:fill="FFFFFF"/>
            <w:tcMar>
              <w:left w:w="34" w:type="dxa"/>
              <w:right w:w="34" w:type="dxa"/>
            </w:tcMar>
          </w:tcPr>
          <w:p w14:paraId="4EE350A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5740DF6B" w14:textId="77777777">
        <w:trPr>
          <w:trHeight w:hRule="exact" w:val="277"/>
        </w:trPr>
        <w:tc>
          <w:tcPr>
            <w:tcW w:w="3842" w:type="dxa"/>
            <w:shd w:val="clear" w:color="000000" w:fill="FFFFFF"/>
            <w:tcMar>
              <w:left w:w="34" w:type="dxa"/>
              <w:right w:w="34" w:type="dxa"/>
            </w:tcMar>
          </w:tcPr>
          <w:p w14:paraId="720F6CDE"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54D07CE1" w14:textId="77777777" w:rsidR="00D05049" w:rsidRDefault="00D05049"/>
        </w:tc>
        <w:tc>
          <w:tcPr>
            <w:tcW w:w="1135" w:type="dxa"/>
          </w:tcPr>
          <w:p w14:paraId="5D53AF42" w14:textId="77777777" w:rsidR="00D05049" w:rsidRDefault="00D05049"/>
        </w:tc>
        <w:tc>
          <w:tcPr>
            <w:tcW w:w="3970" w:type="dxa"/>
          </w:tcPr>
          <w:p w14:paraId="6E7769EA" w14:textId="77777777" w:rsidR="00D05049" w:rsidRDefault="00D05049"/>
        </w:tc>
        <w:tc>
          <w:tcPr>
            <w:tcW w:w="993" w:type="dxa"/>
          </w:tcPr>
          <w:p w14:paraId="76272845" w14:textId="77777777" w:rsidR="00D05049" w:rsidRDefault="00D05049"/>
        </w:tc>
      </w:tr>
      <w:tr w:rsidR="00D05049" w14:paraId="1FFF68F1" w14:textId="77777777">
        <w:trPr>
          <w:trHeight w:hRule="exact" w:val="138"/>
        </w:trPr>
        <w:tc>
          <w:tcPr>
            <w:tcW w:w="3828" w:type="dxa"/>
          </w:tcPr>
          <w:p w14:paraId="6EC7EB8D" w14:textId="77777777" w:rsidR="00D05049" w:rsidRDefault="00D05049"/>
        </w:tc>
        <w:tc>
          <w:tcPr>
            <w:tcW w:w="852" w:type="dxa"/>
          </w:tcPr>
          <w:p w14:paraId="06A47EB5" w14:textId="77777777" w:rsidR="00D05049" w:rsidRDefault="00D05049"/>
        </w:tc>
        <w:tc>
          <w:tcPr>
            <w:tcW w:w="1135" w:type="dxa"/>
          </w:tcPr>
          <w:p w14:paraId="6F9D8A3E" w14:textId="77777777" w:rsidR="00D05049" w:rsidRDefault="00D05049"/>
        </w:tc>
        <w:tc>
          <w:tcPr>
            <w:tcW w:w="3970" w:type="dxa"/>
          </w:tcPr>
          <w:p w14:paraId="09CD57F9" w14:textId="77777777" w:rsidR="00D05049" w:rsidRDefault="00D05049"/>
        </w:tc>
        <w:tc>
          <w:tcPr>
            <w:tcW w:w="993" w:type="dxa"/>
          </w:tcPr>
          <w:p w14:paraId="25B4B138" w14:textId="77777777" w:rsidR="00D05049" w:rsidRDefault="00D05049"/>
        </w:tc>
      </w:tr>
      <w:tr w:rsidR="00D05049" w14:paraId="06987FBF" w14:textId="77777777">
        <w:trPr>
          <w:trHeight w:hRule="exact" w:val="304"/>
        </w:trPr>
        <w:tc>
          <w:tcPr>
            <w:tcW w:w="10788" w:type="dxa"/>
            <w:gridSpan w:val="5"/>
            <w:shd w:val="clear" w:color="000000" w:fill="FFFFFF"/>
            <w:tcMar>
              <w:left w:w="34" w:type="dxa"/>
              <w:right w:w="34" w:type="dxa"/>
            </w:tcMar>
          </w:tcPr>
          <w:p w14:paraId="2469B6DA"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социол.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Воробьева А.Г. _________________</w:t>
            </w:r>
          </w:p>
        </w:tc>
      </w:tr>
      <w:tr w:rsidR="00D05049" w14:paraId="41B1BB73" w14:textId="77777777">
        <w:trPr>
          <w:trHeight w:hRule="exact" w:val="1666"/>
        </w:trPr>
        <w:tc>
          <w:tcPr>
            <w:tcW w:w="3828" w:type="dxa"/>
          </w:tcPr>
          <w:p w14:paraId="23697EDB" w14:textId="77777777" w:rsidR="00D05049" w:rsidRDefault="00D05049"/>
        </w:tc>
        <w:tc>
          <w:tcPr>
            <w:tcW w:w="852" w:type="dxa"/>
          </w:tcPr>
          <w:p w14:paraId="21346171" w14:textId="77777777" w:rsidR="00D05049" w:rsidRDefault="00D05049"/>
        </w:tc>
        <w:tc>
          <w:tcPr>
            <w:tcW w:w="1135" w:type="dxa"/>
          </w:tcPr>
          <w:p w14:paraId="718AE345" w14:textId="77777777" w:rsidR="00D05049" w:rsidRDefault="00D05049"/>
        </w:tc>
        <w:tc>
          <w:tcPr>
            <w:tcW w:w="3970" w:type="dxa"/>
          </w:tcPr>
          <w:p w14:paraId="783DC93F" w14:textId="77777777" w:rsidR="00D05049" w:rsidRDefault="00D05049"/>
        </w:tc>
        <w:tc>
          <w:tcPr>
            <w:tcW w:w="993" w:type="dxa"/>
          </w:tcPr>
          <w:p w14:paraId="755E6766" w14:textId="77777777" w:rsidR="00D05049" w:rsidRDefault="00D05049"/>
        </w:tc>
      </w:tr>
      <w:tr w:rsidR="00D05049" w14:paraId="1ACC1A36" w14:textId="77777777">
        <w:trPr>
          <w:trHeight w:hRule="exact" w:val="277"/>
        </w:trPr>
        <w:tc>
          <w:tcPr>
            <w:tcW w:w="5826" w:type="dxa"/>
            <w:gridSpan w:val="3"/>
            <w:shd w:val="clear" w:color="000000" w:fill="FFFFFF"/>
            <w:tcMar>
              <w:left w:w="34" w:type="dxa"/>
              <w:right w:w="34" w:type="dxa"/>
            </w:tcMar>
          </w:tcPr>
          <w:p w14:paraId="5A710D4F"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3E186412" w14:textId="77777777" w:rsidR="00D05049" w:rsidRDefault="00D05049"/>
        </w:tc>
        <w:tc>
          <w:tcPr>
            <w:tcW w:w="993" w:type="dxa"/>
          </w:tcPr>
          <w:p w14:paraId="48C3CE3F" w14:textId="77777777" w:rsidR="00D05049" w:rsidRDefault="00D05049"/>
        </w:tc>
      </w:tr>
      <w:tr w:rsidR="00D05049" w14:paraId="271B946D" w14:textId="77777777">
        <w:trPr>
          <w:trHeight w:hRule="exact" w:val="304"/>
        </w:trPr>
        <w:tc>
          <w:tcPr>
            <w:tcW w:w="10788" w:type="dxa"/>
            <w:gridSpan w:val="5"/>
            <w:shd w:val="clear" w:color="000000" w:fill="FFFFFF"/>
            <w:tcMar>
              <w:left w:w="34" w:type="dxa"/>
              <w:right w:w="34" w:type="dxa"/>
            </w:tcMar>
          </w:tcPr>
          <w:p w14:paraId="23163C7F" w14:textId="77777777" w:rsidR="00D05049" w:rsidRDefault="00D05049">
            <w:pPr>
              <w:spacing w:after="0" w:line="240" w:lineRule="auto"/>
              <w:rPr>
                <w:sz w:val="24"/>
                <w:szCs w:val="24"/>
              </w:rPr>
            </w:pPr>
            <w:r>
              <w:rPr>
                <w:rFonts w:ascii="Times New Roman" w:hAnsi="Times New Roman" w:cs="Times New Roman"/>
                <w:b/>
                <w:color w:val="000000"/>
                <w:sz w:val="24"/>
                <w:szCs w:val="24"/>
              </w:rPr>
              <w:t>Психологические технологии в подборе и оценке персонала</w:t>
            </w:r>
          </w:p>
        </w:tc>
      </w:tr>
      <w:tr w:rsidR="00D05049" w14:paraId="2325F0BC" w14:textId="77777777">
        <w:trPr>
          <w:trHeight w:hRule="exact" w:val="277"/>
        </w:trPr>
        <w:tc>
          <w:tcPr>
            <w:tcW w:w="3828" w:type="dxa"/>
          </w:tcPr>
          <w:p w14:paraId="6819ED97" w14:textId="77777777" w:rsidR="00D05049" w:rsidRDefault="00D05049"/>
        </w:tc>
        <w:tc>
          <w:tcPr>
            <w:tcW w:w="852" w:type="dxa"/>
          </w:tcPr>
          <w:p w14:paraId="45BCAB72" w14:textId="77777777" w:rsidR="00D05049" w:rsidRDefault="00D05049"/>
        </w:tc>
        <w:tc>
          <w:tcPr>
            <w:tcW w:w="1135" w:type="dxa"/>
          </w:tcPr>
          <w:p w14:paraId="720A1C56" w14:textId="77777777" w:rsidR="00D05049" w:rsidRDefault="00D05049"/>
        </w:tc>
        <w:tc>
          <w:tcPr>
            <w:tcW w:w="3970" w:type="dxa"/>
          </w:tcPr>
          <w:p w14:paraId="08EE0CFA" w14:textId="77777777" w:rsidR="00D05049" w:rsidRDefault="00D05049"/>
        </w:tc>
        <w:tc>
          <w:tcPr>
            <w:tcW w:w="993" w:type="dxa"/>
          </w:tcPr>
          <w:p w14:paraId="2F747E81" w14:textId="77777777" w:rsidR="00D05049" w:rsidRDefault="00D05049"/>
        </w:tc>
      </w:tr>
      <w:tr w:rsidR="00D05049" w14:paraId="08F8F690" w14:textId="77777777">
        <w:trPr>
          <w:trHeight w:hRule="exact" w:val="277"/>
        </w:trPr>
        <w:tc>
          <w:tcPr>
            <w:tcW w:w="5826" w:type="dxa"/>
            <w:gridSpan w:val="3"/>
            <w:shd w:val="clear" w:color="000000" w:fill="FFFFFF"/>
            <w:tcMar>
              <w:left w:w="34" w:type="dxa"/>
              <w:right w:w="34" w:type="dxa"/>
            </w:tcMar>
          </w:tcPr>
          <w:p w14:paraId="019115EC"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3602A5FF" w14:textId="77777777" w:rsidR="00D05049" w:rsidRDefault="00D05049"/>
        </w:tc>
        <w:tc>
          <w:tcPr>
            <w:tcW w:w="993" w:type="dxa"/>
          </w:tcPr>
          <w:p w14:paraId="1EA7085F" w14:textId="77777777" w:rsidR="00D05049" w:rsidRDefault="00D05049"/>
        </w:tc>
      </w:tr>
      <w:tr w:rsidR="00D05049" w14:paraId="6FA7AEE8" w14:textId="77777777">
        <w:trPr>
          <w:trHeight w:hRule="exact" w:val="855"/>
        </w:trPr>
        <w:tc>
          <w:tcPr>
            <w:tcW w:w="10788" w:type="dxa"/>
            <w:gridSpan w:val="5"/>
            <w:shd w:val="clear" w:color="000000" w:fill="FFFFFF"/>
            <w:tcMar>
              <w:left w:w="34" w:type="dxa"/>
              <w:right w:w="34" w:type="dxa"/>
            </w:tcMar>
          </w:tcPr>
          <w:p w14:paraId="5217A1D1"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16CB500E" w14:textId="77777777">
        <w:trPr>
          <w:trHeight w:hRule="exact" w:val="277"/>
        </w:trPr>
        <w:tc>
          <w:tcPr>
            <w:tcW w:w="3828" w:type="dxa"/>
          </w:tcPr>
          <w:p w14:paraId="0EEDEE46" w14:textId="77777777" w:rsidR="00D05049" w:rsidRDefault="00D05049"/>
        </w:tc>
        <w:tc>
          <w:tcPr>
            <w:tcW w:w="852" w:type="dxa"/>
          </w:tcPr>
          <w:p w14:paraId="58DAADCC" w14:textId="77777777" w:rsidR="00D05049" w:rsidRDefault="00D05049"/>
        </w:tc>
        <w:tc>
          <w:tcPr>
            <w:tcW w:w="1135" w:type="dxa"/>
          </w:tcPr>
          <w:p w14:paraId="584A580E" w14:textId="77777777" w:rsidR="00D05049" w:rsidRDefault="00D05049"/>
        </w:tc>
        <w:tc>
          <w:tcPr>
            <w:tcW w:w="3970" w:type="dxa"/>
          </w:tcPr>
          <w:p w14:paraId="3720EEF9" w14:textId="77777777" w:rsidR="00D05049" w:rsidRDefault="00D05049"/>
        </w:tc>
        <w:tc>
          <w:tcPr>
            <w:tcW w:w="993" w:type="dxa"/>
          </w:tcPr>
          <w:p w14:paraId="057C90CA" w14:textId="77777777" w:rsidR="00D05049" w:rsidRDefault="00D05049"/>
        </w:tc>
      </w:tr>
      <w:tr w:rsidR="00D05049" w14:paraId="2C6C11BB" w14:textId="77777777">
        <w:trPr>
          <w:trHeight w:hRule="exact" w:val="277"/>
        </w:trPr>
        <w:tc>
          <w:tcPr>
            <w:tcW w:w="5826" w:type="dxa"/>
            <w:gridSpan w:val="3"/>
            <w:shd w:val="clear" w:color="000000" w:fill="FFFFFF"/>
            <w:tcMar>
              <w:left w:w="34" w:type="dxa"/>
              <w:right w:w="34" w:type="dxa"/>
            </w:tcMar>
          </w:tcPr>
          <w:p w14:paraId="10CAE52E"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52C6E31C" w14:textId="77777777" w:rsidR="00D05049" w:rsidRDefault="00D05049"/>
        </w:tc>
        <w:tc>
          <w:tcPr>
            <w:tcW w:w="993" w:type="dxa"/>
          </w:tcPr>
          <w:p w14:paraId="33039B5D" w14:textId="77777777" w:rsidR="00D05049" w:rsidRDefault="00D05049"/>
        </w:tc>
      </w:tr>
      <w:tr w:rsidR="00D05049" w14:paraId="43F9E412" w14:textId="77777777">
        <w:trPr>
          <w:trHeight w:hRule="exact" w:val="585"/>
        </w:trPr>
        <w:tc>
          <w:tcPr>
            <w:tcW w:w="10788" w:type="dxa"/>
            <w:gridSpan w:val="5"/>
            <w:shd w:val="clear" w:color="000000" w:fill="FFFFFF"/>
            <w:tcMar>
              <w:left w:w="34" w:type="dxa"/>
              <w:right w:w="34" w:type="dxa"/>
            </w:tcMar>
          </w:tcPr>
          <w:p w14:paraId="48F10FB2"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62F3F48E"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5167DF10" w14:textId="77777777">
        <w:trPr>
          <w:trHeight w:hRule="exact" w:val="277"/>
        </w:trPr>
        <w:tc>
          <w:tcPr>
            <w:tcW w:w="3828" w:type="dxa"/>
          </w:tcPr>
          <w:p w14:paraId="64AF6360" w14:textId="77777777" w:rsidR="00D05049" w:rsidRDefault="00D05049"/>
        </w:tc>
        <w:tc>
          <w:tcPr>
            <w:tcW w:w="852" w:type="dxa"/>
          </w:tcPr>
          <w:p w14:paraId="378435BD" w14:textId="77777777" w:rsidR="00D05049" w:rsidRDefault="00D05049"/>
        </w:tc>
        <w:tc>
          <w:tcPr>
            <w:tcW w:w="1135" w:type="dxa"/>
          </w:tcPr>
          <w:p w14:paraId="660E61A9" w14:textId="77777777" w:rsidR="00D05049" w:rsidRDefault="00D05049"/>
        </w:tc>
        <w:tc>
          <w:tcPr>
            <w:tcW w:w="3970" w:type="dxa"/>
          </w:tcPr>
          <w:p w14:paraId="50C56D9B" w14:textId="77777777" w:rsidR="00D05049" w:rsidRDefault="00D05049"/>
        </w:tc>
        <w:tc>
          <w:tcPr>
            <w:tcW w:w="993" w:type="dxa"/>
          </w:tcPr>
          <w:p w14:paraId="410AABA6" w14:textId="77777777" w:rsidR="00D05049" w:rsidRDefault="00D05049"/>
        </w:tc>
      </w:tr>
      <w:tr w:rsidR="00D05049" w14:paraId="2F04094A" w14:textId="77777777">
        <w:trPr>
          <w:trHeight w:hRule="exact" w:val="277"/>
        </w:trPr>
        <w:tc>
          <w:tcPr>
            <w:tcW w:w="10788" w:type="dxa"/>
            <w:gridSpan w:val="5"/>
            <w:shd w:val="clear" w:color="000000" w:fill="FFFFFF"/>
            <w:tcMar>
              <w:left w:w="34" w:type="dxa"/>
              <w:right w:w="34" w:type="dxa"/>
            </w:tcMar>
          </w:tcPr>
          <w:p w14:paraId="18E547E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193CEF0F" w14:textId="77777777">
        <w:trPr>
          <w:trHeight w:hRule="exact" w:val="304"/>
        </w:trPr>
        <w:tc>
          <w:tcPr>
            <w:tcW w:w="10788" w:type="dxa"/>
            <w:gridSpan w:val="5"/>
            <w:shd w:val="clear" w:color="000000" w:fill="FFFFFF"/>
            <w:tcMar>
              <w:left w:w="34" w:type="dxa"/>
              <w:right w:w="34" w:type="dxa"/>
            </w:tcMar>
          </w:tcPr>
          <w:p w14:paraId="48E5215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D29F17F" w14:textId="77777777">
        <w:trPr>
          <w:trHeight w:hRule="exact" w:val="138"/>
        </w:trPr>
        <w:tc>
          <w:tcPr>
            <w:tcW w:w="3828" w:type="dxa"/>
          </w:tcPr>
          <w:p w14:paraId="51ABCDDE" w14:textId="77777777" w:rsidR="00D05049" w:rsidRDefault="00D05049"/>
        </w:tc>
        <w:tc>
          <w:tcPr>
            <w:tcW w:w="852" w:type="dxa"/>
          </w:tcPr>
          <w:p w14:paraId="47059910" w14:textId="77777777" w:rsidR="00D05049" w:rsidRDefault="00D05049"/>
        </w:tc>
        <w:tc>
          <w:tcPr>
            <w:tcW w:w="1135" w:type="dxa"/>
          </w:tcPr>
          <w:p w14:paraId="3CCDC55E" w14:textId="77777777" w:rsidR="00D05049" w:rsidRDefault="00D05049"/>
        </w:tc>
        <w:tc>
          <w:tcPr>
            <w:tcW w:w="3970" w:type="dxa"/>
          </w:tcPr>
          <w:p w14:paraId="3D1976B9" w14:textId="77777777" w:rsidR="00D05049" w:rsidRDefault="00D05049"/>
        </w:tc>
        <w:tc>
          <w:tcPr>
            <w:tcW w:w="993" w:type="dxa"/>
          </w:tcPr>
          <w:p w14:paraId="14EC6D4D" w14:textId="77777777" w:rsidR="00D05049" w:rsidRDefault="00D05049"/>
        </w:tc>
      </w:tr>
      <w:tr w:rsidR="00D05049" w14:paraId="1D745BCB" w14:textId="77777777">
        <w:trPr>
          <w:trHeight w:hRule="exact" w:val="1125"/>
        </w:trPr>
        <w:tc>
          <w:tcPr>
            <w:tcW w:w="10788" w:type="dxa"/>
            <w:gridSpan w:val="5"/>
            <w:shd w:val="clear" w:color="000000" w:fill="FFFFFF"/>
            <w:tcMar>
              <w:left w:w="34" w:type="dxa"/>
              <w:right w:w="34" w:type="dxa"/>
            </w:tcMar>
          </w:tcPr>
          <w:p w14:paraId="5D227CC3"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0F1926B3" w14:textId="77777777" w:rsidR="00D05049" w:rsidRDefault="00D05049">
            <w:pPr>
              <w:spacing w:after="0" w:line="240" w:lineRule="auto"/>
              <w:rPr>
                <w:sz w:val="24"/>
                <w:szCs w:val="24"/>
              </w:rPr>
            </w:pPr>
          </w:p>
          <w:p w14:paraId="52EE5D0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13F24AB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0A0BEC3A" w14:textId="77777777">
        <w:trPr>
          <w:trHeight w:hRule="exact" w:val="416"/>
        </w:trPr>
        <w:tc>
          <w:tcPr>
            <w:tcW w:w="4692" w:type="dxa"/>
            <w:gridSpan w:val="2"/>
            <w:shd w:val="clear" w:color="C0C0C0" w:fill="FFFFFF"/>
            <w:tcMar>
              <w:left w:w="34" w:type="dxa"/>
              <w:right w:w="34" w:type="dxa"/>
            </w:tcMar>
          </w:tcPr>
          <w:p w14:paraId="5128613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15271B15" w14:textId="77777777" w:rsidR="00D05049" w:rsidRDefault="00D05049"/>
        </w:tc>
        <w:tc>
          <w:tcPr>
            <w:tcW w:w="4679" w:type="dxa"/>
          </w:tcPr>
          <w:p w14:paraId="1846B7C4" w14:textId="77777777" w:rsidR="00D05049" w:rsidRDefault="00D05049"/>
        </w:tc>
        <w:tc>
          <w:tcPr>
            <w:tcW w:w="1007" w:type="dxa"/>
            <w:shd w:val="clear" w:color="C0C0C0" w:fill="FFFFFF"/>
            <w:tcMar>
              <w:left w:w="34" w:type="dxa"/>
              <w:right w:w="34" w:type="dxa"/>
            </w:tcMar>
          </w:tcPr>
          <w:p w14:paraId="6C04AA7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7B5866F6" w14:textId="77777777">
        <w:trPr>
          <w:trHeight w:hRule="exact" w:val="138"/>
        </w:trPr>
        <w:tc>
          <w:tcPr>
            <w:tcW w:w="2694" w:type="dxa"/>
          </w:tcPr>
          <w:p w14:paraId="067216A9" w14:textId="77777777" w:rsidR="00D05049" w:rsidRDefault="00D05049"/>
        </w:tc>
        <w:tc>
          <w:tcPr>
            <w:tcW w:w="1986" w:type="dxa"/>
          </w:tcPr>
          <w:p w14:paraId="61DBFD9A" w14:textId="77777777" w:rsidR="00D05049" w:rsidRDefault="00D05049"/>
        </w:tc>
        <w:tc>
          <w:tcPr>
            <w:tcW w:w="426" w:type="dxa"/>
          </w:tcPr>
          <w:p w14:paraId="4F9CDD3A" w14:textId="77777777" w:rsidR="00D05049" w:rsidRDefault="00D05049"/>
        </w:tc>
        <w:tc>
          <w:tcPr>
            <w:tcW w:w="4679" w:type="dxa"/>
          </w:tcPr>
          <w:p w14:paraId="4FDFE392" w14:textId="77777777" w:rsidR="00D05049" w:rsidRDefault="00D05049"/>
        </w:tc>
        <w:tc>
          <w:tcPr>
            <w:tcW w:w="993" w:type="dxa"/>
          </w:tcPr>
          <w:p w14:paraId="5B2A2849" w14:textId="77777777" w:rsidR="00D05049" w:rsidRDefault="00D05049"/>
        </w:tc>
      </w:tr>
      <w:tr w:rsidR="00D05049" w14:paraId="1742E31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972E188" w14:textId="77777777" w:rsidR="00D05049" w:rsidRDefault="00D05049"/>
        </w:tc>
      </w:tr>
      <w:tr w:rsidR="00D05049" w14:paraId="79AE3753" w14:textId="77777777">
        <w:trPr>
          <w:trHeight w:hRule="exact" w:val="13"/>
        </w:trPr>
        <w:tc>
          <w:tcPr>
            <w:tcW w:w="2694" w:type="dxa"/>
          </w:tcPr>
          <w:p w14:paraId="7C0FBF06" w14:textId="77777777" w:rsidR="00D05049" w:rsidRDefault="00D05049"/>
        </w:tc>
        <w:tc>
          <w:tcPr>
            <w:tcW w:w="1986" w:type="dxa"/>
          </w:tcPr>
          <w:p w14:paraId="0320542D" w14:textId="77777777" w:rsidR="00D05049" w:rsidRDefault="00D05049"/>
        </w:tc>
        <w:tc>
          <w:tcPr>
            <w:tcW w:w="426" w:type="dxa"/>
          </w:tcPr>
          <w:p w14:paraId="0A49F3BB" w14:textId="77777777" w:rsidR="00D05049" w:rsidRDefault="00D05049"/>
        </w:tc>
        <w:tc>
          <w:tcPr>
            <w:tcW w:w="4679" w:type="dxa"/>
          </w:tcPr>
          <w:p w14:paraId="5217F4F2" w14:textId="77777777" w:rsidR="00D05049" w:rsidRDefault="00D05049"/>
        </w:tc>
        <w:tc>
          <w:tcPr>
            <w:tcW w:w="993" w:type="dxa"/>
          </w:tcPr>
          <w:p w14:paraId="7C1CD898" w14:textId="77777777" w:rsidR="00D05049" w:rsidRDefault="00D05049"/>
        </w:tc>
      </w:tr>
      <w:tr w:rsidR="00D05049" w14:paraId="6C59486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B8D71F3" w14:textId="77777777" w:rsidR="00D05049" w:rsidRDefault="00D05049"/>
        </w:tc>
      </w:tr>
      <w:tr w:rsidR="00D05049" w14:paraId="0371D03F" w14:textId="77777777">
        <w:trPr>
          <w:trHeight w:hRule="exact" w:val="96"/>
        </w:trPr>
        <w:tc>
          <w:tcPr>
            <w:tcW w:w="2694" w:type="dxa"/>
          </w:tcPr>
          <w:p w14:paraId="383C4C93" w14:textId="77777777" w:rsidR="00D05049" w:rsidRDefault="00D05049"/>
        </w:tc>
        <w:tc>
          <w:tcPr>
            <w:tcW w:w="1986" w:type="dxa"/>
          </w:tcPr>
          <w:p w14:paraId="7C526842" w14:textId="77777777" w:rsidR="00D05049" w:rsidRDefault="00D05049"/>
        </w:tc>
        <w:tc>
          <w:tcPr>
            <w:tcW w:w="426" w:type="dxa"/>
          </w:tcPr>
          <w:p w14:paraId="0076A969" w14:textId="77777777" w:rsidR="00D05049" w:rsidRDefault="00D05049"/>
        </w:tc>
        <w:tc>
          <w:tcPr>
            <w:tcW w:w="4679" w:type="dxa"/>
          </w:tcPr>
          <w:p w14:paraId="634DD751" w14:textId="77777777" w:rsidR="00D05049" w:rsidRDefault="00D05049"/>
        </w:tc>
        <w:tc>
          <w:tcPr>
            <w:tcW w:w="993" w:type="dxa"/>
          </w:tcPr>
          <w:p w14:paraId="3C4A24C8" w14:textId="77777777" w:rsidR="00D05049" w:rsidRDefault="00D05049"/>
        </w:tc>
      </w:tr>
      <w:tr w:rsidR="00D05049" w14:paraId="257E7010" w14:textId="77777777">
        <w:trPr>
          <w:trHeight w:hRule="exact" w:val="304"/>
        </w:trPr>
        <w:tc>
          <w:tcPr>
            <w:tcW w:w="10788" w:type="dxa"/>
            <w:gridSpan w:val="5"/>
            <w:shd w:val="clear" w:color="000000" w:fill="FFFFFF"/>
            <w:tcMar>
              <w:left w:w="34" w:type="dxa"/>
              <w:right w:w="34" w:type="dxa"/>
            </w:tcMar>
          </w:tcPr>
          <w:p w14:paraId="404EAE3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920E8BE" w14:textId="77777777">
        <w:trPr>
          <w:trHeight w:hRule="exact" w:val="416"/>
        </w:trPr>
        <w:tc>
          <w:tcPr>
            <w:tcW w:w="2694" w:type="dxa"/>
          </w:tcPr>
          <w:p w14:paraId="7E9DE7DB" w14:textId="77777777" w:rsidR="00D05049" w:rsidRDefault="00D05049"/>
        </w:tc>
        <w:tc>
          <w:tcPr>
            <w:tcW w:w="1986" w:type="dxa"/>
          </w:tcPr>
          <w:p w14:paraId="0AD4B8CB" w14:textId="77777777" w:rsidR="00D05049" w:rsidRDefault="00D05049"/>
        </w:tc>
        <w:tc>
          <w:tcPr>
            <w:tcW w:w="426" w:type="dxa"/>
          </w:tcPr>
          <w:p w14:paraId="1DC1FD85" w14:textId="77777777" w:rsidR="00D05049" w:rsidRDefault="00D05049"/>
        </w:tc>
        <w:tc>
          <w:tcPr>
            <w:tcW w:w="4679" w:type="dxa"/>
          </w:tcPr>
          <w:p w14:paraId="36278C84" w14:textId="77777777" w:rsidR="00D05049" w:rsidRDefault="00D05049"/>
        </w:tc>
        <w:tc>
          <w:tcPr>
            <w:tcW w:w="993" w:type="dxa"/>
          </w:tcPr>
          <w:p w14:paraId="26467C72" w14:textId="77777777" w:rsidR="00D05049" w:rsidRDefault="00D05049"/>
        </w:tc>
      </w:tr>
      <w:tr w:rsidR="00D05049" w14:paraId="1EC7A4FE" w14:textId="77777777">
        <w:trPr>
          <w:trHeight w:hRule="exact" w:val="555"/>
        </w:trPr>
        <w:tc>
          <w:tcPr>
            <w:tcW w:w="10788" w:type="dxa"/>
            <w:gridSpan w:val="5"/>
            <w:shd w:val="clear" w:color="000000" w:fill="FFFFFF"/>
            <w:tcMar>
              <w:left w:w="34" w:type="dxa"/>
              <w:right w:w="34" w:type="dxa"/>
            </w:tcMar>
          </w:tcPr>
          <w:p w14:paraId="7E8DBE3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73121361" w14:textId="77777777">
        <w:trPr>
          <w:trHeight w:hRule="exact" w:val="304"/>
        </w:trPr>
        <w:tc>
          <w:tcPr>
            <w:tcW w:w="10788" w:type="dxa"/>
            <w:gridSpan w:val="5"/>
            <w:shd w:val="clear" w:color="000000" w:fill="FFFFFF"/>
            <w:tcMar>
              <w:left w:w="34" w:type="dxa"/>
              <w:right w:w="34" w:type="dxa"/>
            </w:tcMar>
          </w:tcPr>
          <w:p w14:paraId="6C1169B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7901AE2" w14:textId="77777777">
        <w:trPr>
          <w:trHeight w:hRule="exact" w:val="138"/>
        </w:trPr>
        <w:tc>
          <w:tcPr>
            <w:tcW w:w="2694" w:type="dxa"/>
          </w:tcPr>
          <w:p w14:paraId="177E7889" w14:textId="77777777" w:rsidR="00D05049" w:rsidRDefault="00D05049"/>
        </w:tc>
        <w:tc>
          <w:tcPr>
            <w:tcW w:w="1986" w:type="dxa"/>
          </w:tcPr>
          <w:p w14:paraId="69E2E2D4" w14:textId="77777777" w:rsidR="00D05049" w:rsidRDefault="00D05049"/>
        </w:tc>
        <w:tc>
          <w:tcPr>
            <w:tcW w:w="426" w:type="dxa"/>
          </w:tcPr>
          <w:p w14:paraId="4024CEA9" w14:textId="77777777" w:rsidR="00D05049" w:rsidRDefault="00D05049"/>
        </w:tc>
        <w:tc>
          <w:tcPr>
            <w:tcW w:w="4679" w:type="dxa"/>
          </w:tcPr>
          <w:p w14:paraId="5F18F598" w14:textId="77777777" w:rsidR="00D05049" w:rsidRDefault="00D05049"/>
        </w:tc>
        <w:tc>
          <w:tcPr>
            <w:tcW w:w="993" w:type="dxa"/>
          </w:tcPr>
          <w:p w14:paraId="5B92BE01" w14:textId="77777777" w:rsidR="00D05049" w:rsidRDefault="00D05049"/>
        </w:tc>
      </w:tr>
      <w:tr w:rsidR="00D05049" w14:paraId="3BD80553" w14:textId="77777777">
        <w:trPr>
          <w:trHeight w:hRule="exact" w:val="833"/>
        </w:trPr>
        <w:tc>
          <w:tcPr>
            <w:tcW w:w="2694" w:type="dxa"/>
          </w:tcPr>
          <w:p w14:paraId="5E6426DE" w14:textId="77777777" w:rsidR="00D05049" w:rsidRDefault="00D05049"/>
        </w:tc>
        <w:tc>
          <w:tcPr>
            <w:tcW w:w="8094" w:type="dxa"/>
            <w:gridSpan w:val="4"/>
            <w:shd w:val="clear" w:color="000000" w:fill="FFFFFF"/>
            <w:tcMar>
              <w:left w:w="34" w:type="dxa"/>
              <w:right w:w="34" w:type="dxa"/>
            </w:tcMar>
          </w:tcPr>
          <w:p w14:paraId="4333F98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3BF87294" w14:textId="77777777" w:rsidR="00D05049" w:rsidRDefault="00D05049">
            <w:pPr>
              <w:spacing w:after="0" w:line="240" w:lineRule="auto"/>
              <w:rPr>
                <w:sz w:val="24"/>
                <w:szCs w:val="24"/>
              </w:rPr>
            </w:pPr>
          </w:p>
          <w:p w14:paraId="45507CF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B54AF48" w14:textId="77777777">
        <w:trPr>
          <w:trHeight w:hRule="exact" w:val="138"/>
        </w:trPr>
        <w:tc>
          <w:tcPr>
            <w:tcW w:w="2694" w:type="dxa"/>
          </w:tcPr>
          <w:p w14:paraId="69510DF4" w14:textId="77777777" w:rsidR="00D05049" w:rsidRDefault="00D05049"/>
        </w:tc>
        <w:tc>
          <w:tcPr>
            <w:tcW w:w="2424" w:type="dxa"/>
            <w:gridSpan w:val="2"/>
            <w:shd w:val="clear" w:color="000000" w:fill="FFFFFF"/>
            <w:tcMar>
              <w:left w:w="34" w:type="dxa"/>
              <w:right w:w="34" w:type="dxa"/>
            </w:tcMar>
          </w:tcPr>
          <w:p w14:paraId="65912A72" w14:textId="77777777" w:rsidR="00D05049" w:rsidRDefault="00D05049"/>
        </w:tc>
        <w:tc>
          <w:tcPr>
            <w:tcW w:w="5685" w:type="dxa"/>
            <w:gridSpan w:val="2"/>
            <w:vMerge w:val="restart"/>
            <w:shd w:val="clear" w:color="000000" w:fill="FFFFFF"/>
            <w:tcMar>
              <w:left w:w="34" w:type="dxa"/>
              <w:right w:w="34" w:type="dxa"/>
            </w:tcMar>
          </w:tcPr>
          <w:p w14:paraId="0D164B5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DFCDD59" w14:textId="77777777">
        <w:trPr>
          <w:trHeight w:hRule="exact" w:val="138"/>
        </w:trPr>
        <w:tc>
          <w:tcPr>
            <w:tcW w:w="2694" w:type="dxa"/>
          </w:tcPr>
          <w:p w14:paraId="6AD527DC" w14:textId="77777777" w:rsidR="00D05049" w:rsidRDefault="00D05049"/>
        </w:tc>
        <w:tc>
          <w:tcPr>
            <w:tcW w:w="1986" w:type="dxa"/>
          </w:tcPr>
          <w:p w14:paraId="0E670070" w14:textId="77777777" w:rsidR="00D05049" w:rsidRDefault="00D05049"/>
        </w:tc>
        <w:tc>
          <w:tcPr>
            <w:tcW w:w="426" w:type="dxa"/>
          </w:tcPr>
          <w:p w14:paraId="2088702D" w14:textId="77777777" w:rsidR="00D05049" w:rsidRDefault="00D05049"/>
        </w:tc>
        <w:tc>
          <w:tcPr>
            <w:tcW w:w="5685" w:type="dxa"/>
            <w:gridSpan w:val="2"/>
            <w:vMerge/>
            <w:shd w:val="clear" w:color="000000" w:fill="FFFFFF"/>
            <w:tcMar>
              <w:left w:w="34" w:type="dxa"/>
              <w:right w:w="34" w:type="dxa"/>
            </w:tcMar>
          </w:tcPr>
          <w:p w14:paraId="2D443DA0" w14:textId="77777777" w:rsidR="00D05049" w:rsidRDefault="00D05049"/>
        </w:tc>
      </w:tr>
      <w:tr w:rsidR="00D05049" w14:paraId="6FBB7EF7" w14:textId="77777777">
        <w:trPr>
          <w:trHeight w:hRule="exact" w:val="277"/>
        </w:trPr>
        <w:tc>
          <w:tcPr>
            <w:tcW w:w="2694" w:type="dxa"/>
          </w:tcPr>
          <w:p w14:paraId="58C457FA" w14:textId="77777777" w:rsidR="00D05049" w:rsidRDefault="00D05049"/>
        </w:tc>
        <w:tc>
          <w:tcPr>
            <w:tcW w:w="1986" w:type="dxa"/>
          </w:tcPr>
          <w:p w14:paraId="7F6FF7F2" w14:textId="77777777" w:rsidR="00D05049" w:rsidRDefault="00D05049"/>
        </w:tc>
        <w:tc>
          <w:tcPr>
            <w:tcW w:w="426" w:type="dxa"/>
          </w:tcPr>
          <w:p w14:paraId="0587EEDC" w14:textId="77777777" w:rsidR="00D05049" w:rsidRDefault="00D05049"/>
        </w:tc>
        <w:tc>
          <w:tcPr>
            <w:tcW w:w="4679" w:type="dxa"/>
          </w:tcPr>
          <w:p w14:paraId="4AE32FC9" w14:textId="77777777" w:rsidR="00D05049" w:rsidRDefault="00D05049"/>
        </w:tc>
        <w:tc>
          <w:tcPr>
            <w:tcW w:w="993" w:type="dxa"/>
          </w:tcPr>
          <w:p w14:paraId="08ACFEE6" w14:textId="77777777" w:rsidR="00D05049" w:rsidRDefault="00D05049"/>
        </w:tc>
      </w:tr>
      <w:tr w:rsidR="00D05049" w14:paraId="0E9423D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702B987" w14:textId="77777777" w:rsidR="00D05049" w:rsidRDefault="00D05049"/>
        </w:tc>
      </w:tr>
      <w:tr w:rsidR="00D05049" w14:paraId="519290DA" w14:textId="77777777">
        <w:trPr>
          <w:trHeight w:hRule="exact" w:val="13"/>
        </w:trPr>
        <w:tc>
          <w:tcPr>
            <w:tcW w:w="2694" w:type="dxa"/>
          </w:tcPr>
          <w:p w14:paraId="642EF678" w14:textId="77777777" w:rsidR="00D05049" w:rsidRDefault="00D05049"/>
        </w:tc>
        <w:tc>
          <w:tcPr>
            <w:tcW w:w="1986" w:type="dxa"/>
          </w:tcPr>
          <w:p w14:paraId="78B248DC" w14:textId="77777777" w:rsidR="00D05049" w:rsidRDefault="00D05049"/>
        </w:tc>
        <w:tc>
          <w:tcPr>
            <w:tcW w:w="426" w:type="dxa"/>
          </w:tcPr>
          <w:p w14:paraId="6AA21602" w14:textId="77777777" w:rsidR="00D05049" w:rsidRDefault="00D05049"/>
        </w:tc>
        <w:tc>
          <w:tcPr>
            <w:tcW w:w="4679" w:type="dxa"/>
          </w:tcPr>
          <w:p w14:paraId="67332EC1" w14:textId="77777777" w:rsidR="00D05049" w:rsidRDefault="00D05049"/>
        </w:tc>
        <w:tc>
          <w:tcPr>
            <w:tcW w:w="993" w:type="dxa"/>
          </w:tcPr>
          <w:p w14:paraId="31958EC3" w14:textId="77777777" w:rsidR="00D05049" w:rsidRDefault="00D05049"/>
        </w:tc>
      </w:tr>
      <w:tr w:rsidR="00D05049" w14:paraId="6CDDEA4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ECBD601" w14:textId="77777777" w:rsidR="00D05049" w:rsidRDefault="00D05049"/>
        </w:tc>
      </w:tr>
      <w:tr w:rsidR="00D05049" w14:paraId="3BB9506C" w14:textId="77777777">
        <w:trPr>
          <w:trHeight w:hRule="exact" w:val="96"/>
        </w:trPr>
        <w:tc>
          <w:tcPr>
            <w:tcW w:w="2694" w:type="dxa"/>
          </w:tcPr>
          <w:p w14:paraId="1870D699" w14:textId="77777777" w:rsidR="00D05049" w:rsidRDefault="00D05049"/>
        </w:tc>
        <w:tc>
          <w:tcPr>
            <w:tcW w:w="1986" w:type="dxa"/>
          </w:tcPr>
          <w:p w14:paraId="3BE55F5C" w14:textId="77777777" w:rsidR="00D05049" w:rsidRDefault="00D05049"/>
        </w:tc>
        <w:tc>
          <w:tcPr>
            <w:tcW w:w="426" w:type="dxa"/>
          </w:tcPr>
          <w:p w14:paraId="6988139A" w14:textId="77777777" w:rsidR="00D05049" w:rsidRDefault="00D05049"/>
        </w:tc>
        <w:tc>
          <w:tcPr>
            <w:tcW w:w="4679" w:type="dxa"/>
          </w:tcPr>
          <w:p w14:paraId="2464EA37" w14:textId="77777777" w:rsidR="00D05049" w:rsidRDefault="00D05049"/>
        </w:tc>
        <w:tc>
          <w:tcPr>
            <w:tcW w:w="993" w:type="dxa"/>
          </w:tcPr>
          <w:p w14:paraId="4E7A0FB4" w14:textId="77777777" w:rsidR="00D05049" w:rsidRDefault="00D05049"/>
        </w:tc>
      </w:tr>
      <w:tr w:rsidR="00D05049" w14:paraId="25938155" w14:textId="77777777">
        <w:trPr>
          <w:trHeight w:hRule="exact" w:val="304"/>
        </w:trPr>
        <w:tc>
          <w:tcPr>
            <w:tcW w:w="10788" w:type="dxa"/>
            <w:gridSpan w:val="5"/>
            <w:shd w:val="clear" w:color="000000" w:fill="FFFFFF"/>
            <w:tcMar>
              <w:left w:w="34" w:type="dxa"/>
              <w:right w:w="34" w:type="dxa"/>
            </w:tcMar>
          </w:tcPr>
          <w:p w14:paraId="4F4F058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1AECC09" w14:textId="77777777">
        <w:trPr>
          <w:trHeight w:hRule="exact" w:val="416"/>
        </w:trPr>
        <w:tc>
          <w:tcPr>
            <w:tcW w:w="2694" w:type="dxa"/>
          </w:tcPr>
          <w:p w14:paraId="26D54E55" w14:textId="77777777" w:rsidR="00D05049" w:rsidRDefault="00D05049"/>
        </w:tc>
        <w:tc>
          <w:tcPr>
            <w:tcW w:w="1986" w:type="dxa"/>
          </w:tcPr>
          <w:p w14:paraId="602ACC0C" w14:textId="77777777" w:rsidR="00D05049" w:rsidRDefault="00D05049"/>
        </w:tc>
        <w:tc>
          <w:tcPr>
            <w:tcW w:w="426" w:type="dxa"/>
          </w:tcPr>
          <w:p w14:paraId="64E2D8E6" w14:textId="77777777" w:rsidR="00D05049" w:rsidRDefault="00D05049"/>
        </w:tc>
        <w:tc>
          <w:tcPr>
            <w:tcW w:w="4679" w:type="dxa"/>
          </w:tcPr>
          <w:p w14:paraId="6DA7E903" w14:textId="77777777" w:rsidR="00D05049" w:rsidRDefault="00D05049"/>
        </w:tc>
        <w:tc>
          <w:tcPr>
            <w:tcW w:w="993" w:type="dxa"/>
          </w:tcPr>
          <w:p w14:paraId="5DA302C9" w14:textId="77777777" w:rsidR="00D05049" w:rsidRDefault="00D05049"/>
        </w:tc>
      </w:tr>
      <w:tr w:rsidR="00D05049" w14:paraId="6C9A62DE" w14:textId="77777777">
        <w:trPr>
          <w:trHeight w:hRule="exact" w:val="555"/>
        </w:trPr>
        <w:tc>
          <w:tcPr>
            <w:tcW w:w="10788" w:type="dxa"/>
            <w:gridSpan w:val="5"/>
            <w:shd w:val="clear" w:color="000000" w:fill="FFFFFF"/>
            <w:tcMar>
              <w:left w:w="34" w:type="dxa"/>
              <w:right w:w="34" w:type="dxa"/>
            </w:tcMar>
          </w:tcPr>
          <w:p w14:paraId="39D6482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3685844A" w14:textId="77777777">
        <w:trPr>
          <w:trHeight w:hRule="exact" w:val="304"/>
        </w:trPr>
        <w:tc>
          <w:tcPr>
            <w:tcW w:w="10788" w:type="dxa"/>
            <w:gridSpan w:val="5"/>
            <w:shd w:val="clear" w:color="000000" w:fill="FFFFFF"/>
            <w:tcMar>
              <w:left w:w="34" w:type="dxa"/>
              <w:right w:w="34" w:type="dxa"/>
            </w:tcMar>
          </w:tcPr>
          <w:p w14:paraId="79CFDE0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37C900A" w14:textId="77777777">
        <w:trPr>
          <w:trHeight w:hRule="exact" w:val="277"/>
        </w:trPr>
        <w:tc>
          <w:tcPr>
            <w:tcW w:w="2694" w:type="dxa"/>
          </w:tcPr>
          <w:p w14:paraId="3B30EB51" w14:textId="77777777" w:rsidR="00D05049" w:rsidRDefault="00D05049"/>
        </w:tc>
        <w:tc>
          <w:tcPr>
            <w:tcW w:w="1986" w:type="dxa"/>
          </w:tcPr>
          <w:p w14:paraId="5EC0537F" w14:textId="77777777" w:rsidR="00D05049" w:rsidRDefault="00D05049"/>
        </w:tc>
        <w:tc>
          <w:tcPr>
            <w:tcW w:w="426" w:type="dxa"/>
          </w:tcPr>
          <w:p w14:paraId="13501D82" w14:textId="77777777" w:rsidR="00D05049" w:rsidRDefault="00D05049"/>
        </w:tc>
        <w:tc>
          <w:tcPr>
            <w:tcW w:w="4679" w:type="dxa"/>
          </w:tcPr>
          <w:p w14:paraId="0388CD10" w14:textId="77777777" w:rsidR="00D05049" w:rsidRDefault="00D05049"/>
        </w:tc>
        <w:tc>
          <w:tcPr>
            <w:tcW w:w="993" w:type="dxa"/>
          </w:tcPr>
          <w:p w14:paraId="322F8135" w14:textId="77777777" w:rsidR="00D05049" w:rsidRDefault="00D05049"/>
        </w:tc>
      </w:tr>
      <w:tr w:rsidR="00D05049" w14:paraId="134B4E42" w14:textId="77777777">
        <w:trPr>
          <w:trHeight w:hRule="exact" w:val="833"/>
        </w:trPr>
        <w:tc>
          <w:tcPr>
            <w:tcW w:w="2694" w:type="dxa"/>
          </w:tcPr>
          <w:p w14:paraId="3CAEBBE8" w14:textId="77777777" w:rsidR="00D05049" w:rsidRDefault="00D05049"/>
        </w:tc>
        <w:tc>
          <w:tcPr>
            <w:tcW w:w="8094" w:type="dxa"/>
            <w:gridSpan w:val="4"/>
            <w:shd w:val="clear" w:color="000000" w:fill="FFFFFF"/>
            <w:tcMar>
              <w:left w:w="34" w:type="dxa"/>
              <w:right w:w="34" w:type="dxa"/>
            </w:tcMar>
          </w:tcPr>
          <w:p w14:paraId="166B78D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3406B2FB" w14:textId="77777777" w:rsidR="00D05049" w:rsidRDefault="00D05049">
            <w:pPr>
              <w:spacing w:after="0" w:line="240" w:lineRule="auto"/>
              <w:rPr>
                <w:sz w:val="24"/>
                <w:szCs w:val="24"/>
              </w:rPr>
            </w:pPr>
          </w:p>
          <w:p w14:paraId="000D24D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AB2E858" w14:textId="77777777">
        <w:trPr>
          <w:trHeight w:hRule="exact" w:val="277"/>
        </w:trPr>
        <w:tc>
          <w:tcPr>
            <w:tcW w:w="2694" w:type="dxa"/>
          </w:tcPr>
          <w:p w14:paraId="4B060102" w14:textId="77777777" w:rsidR="00D05049" w:rsidRDefault="00D05049"/>
        </w:tc>
        <w:tc>
          <w:tcPr>
            <w:tcW w:w="1986" w:type="dxa"/>
          </w:tcPr>
          <w:p w14:paraId="406198B7" w14:textId="77777777" w:rsidR="00D05049" w:rsidRDefault="00D05049"/>
        </w:tc>
        <w:tc>
          <w:tcPr>
            <w:tcW w:w="426" w:type="dxa"/>
          </w:tcPr>
          <w:p w14:paraId="7B2C76D3" w14:textId="77777777" w:rsidR="00D05049" w:rsidRDefault="00D05049"/>
        </w:tc>
        <w:tc>
          <w:tcPr>
            <w:tcW w:w="5685" w:type="dxa"/>
            <w:gridSpan w:val="2"/>
            <w:shd w:val="clear" w:color="000000" w:fill="FFFFFF"/>
            <w:tcMar>
              <w:left w:w="34" w:type="dxa"/>
              <w:right w:w="34" w:type="dxa"/>
            </w:tcMar>
          </w:tcPr>
          <w:p w14:paraId="73D76E6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70ACAF30" w14:textId="77777777">
        <w:trPr>
          <w:trHeight w:hRule="exact" w:val="138"/>
        </w:trPr>
        <w:tc>
          <w:tcPr>
            <w:tcW w:w="2694" w:type="dxa"/>
          </w:tcPr>
          <w:p w14:paraId="2C882EBE" w14:textId="77777777" w:rsidR="00D05049" w:rsidRDefault="00D05049"/>
        </w:tc>
        <w:tc>
          <w:tcPr>
            <w:tcW w:w="1986" w:type="dxa"/>
          </w:tcPr>
          <w:p w14:paraId="7F760064" w14:textId="77777777" w:rsidR="00D05049" w:rsidRDefault="00D05049"/>
        </w:tc>
        <w:tc>
          <w:tcPr>
            <w:tcW w:w="426" w:type="dxa"/>
          </w:tcPr>
          <w:p w14:paraId="6CFA0692" w14:textId="77777777" w:rsidR="00D05049" w:rsidRDefault="00D05049"/>
        </w:tc>
        <w:tc>
          <w:tcPr>
            <w:tcW w:w="4679" w:type="dxa"/>
          </w:tcPr>
          <w:p w14:paraId="4EDAEDD3" w14:textId="77777777" w:rsidR="00D05049" w:rsidRDefault="00D05049"/>
        </w:tc>
        <w:tc>
          <w:tcPr>
            <w:tcW w:w="993" w:type="dxa"/>
          </w:tcPr>
          <w:p w14:paraId="3FE288F3" w14:textId="77777777" w:rsidR="00D05049" w:rsidRDefault="00D05049"/>
        </w:tc>
      </w:tr>
      <w:tr w:rsidR="00D05049" w14:paraId="7222CC0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BC9A745" w14:textId="77777777" w:rsidR="00D05049" w:rsidRDefault="00D05049"/>
        </w:tc>
      </w:tr>
      <w:tr w:rsidR="00D05049" w14:paraId="400E63AD" w14:textId="77777777">
        <w:trPr>
          <w:trHeight w:hRule="exact" w:val="13"/>
        </w:trPr>
        <w:tc>
          <w:tcPr>
            <w:tcW w:w="2694" w:type="dxa"/>
          </w:tcPr>
          <w:p w14:paraId="3BF9C05F" w14:textId="77777777" w:rsidR="00D05049" w:rsidRDefault="00D05049"/>
        </w:tc>
        <w:tc>
          <w:tcPr>
            <w:tcW w:w="1986" w:type="dxa"/>
          </w:tcPr>
          <w:p w14:paraId="7755CD5B" w14:textId="77777777" w:rsidR="00D05049" w:rsidRDefault="00D05049"/>
        </w:tc>
        <w:tc>
          <w:tcPr>
            <w:tcW w:w="426" w:type="dxa"/>
          </w:tcPr>
          <w:p w14:paraId="31B41BE3" w14:textId="77777777" w:rsidR="00D05049" w:rsidRDefault="00D05049"/>
        </w:tc>
        <w:tc>
          <w:tcPr>
            <w:tcW w:w="4679" w:type="dxa"/>
          </w:tcPr>
          <w:p w14:paraId="659EA8CE" w14:textId="77777777" w:rsidR="00D05049" w:rsidRDefault="00D05049"/>
        </w:tc>
        <w:tc>
          <w:tcPr>
            <w:tcW w:w="993" w:type="dxa"/>
          </w:tcPr>
          <w:p w14:paraId="12BEE2C5" w14:textId="77777777" w:rsidR="00D05049" w:rsidRDefault="00D05049"/>
        </w:tc>
      </w:tr>
      <w:tr w:rsidR="00D05049" w14:paraId="01A7B33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312C1F6" w14:textId="77777777" w:rsidR="00D05049" w:rsidRDefault="00D05049"/>
        </w:tc>
      </w:tr>
      <w:tr w:rsidR="00D05049" w14:paraId="2D7D0EB8" w14:textId="77777777">
        <w:trPr>
          <w:trHeight w:hRule="exact" w:val="96"/>
        </w:trPr>
        <w:tc>
          <w:tcPr>
            <w:tcW w:w="2694" w:type="dxa"/>
          </w:tcPr>
          <w:p w14:paraId="1993FFD6" w14:textId="77777777" w:rsidR="00D05049" w:rsidRDefault="00D05049"/>
        </w:tc>
        <w:tc>
          <w:tcPr>
            <w:tcW w:w="1986" w:type="dxa"/>
          </w:tcPr>
          <w:p w14:paraId="5DCA6297" w14:textId="77777777" w:rsidR="00D05049" w:rsidRDefault="00D05049"/>
        </w:tc>
        <w:tc>
          <w:tcPr>
            <w:tcW w:w="426" w:type="dxa"/>
          </w:tcPr>
          <w:p w14:paraId="38352E3A" w14:textId="77777777" w:rsidR="00D05049" w:rsidRDefault="00D05049"/>
        </w:tc>
        <w:tc>
          <w:tcPr>
            <w:tcW w:w="4679" w:type="dxa"/>
          </w:tcPr>
          <w:p w14:paraId="6B3B3E49" w14:textId="77777777" w:rsidR="00D05049" w:rsidRDefault="00D05049"/>
        </w:tc>
        <w:tc>
          <w:tcPr>
            <w:tcW w:w="993" w:type="dxa"/>
          </w:tcPr>
          <w:p w14:paraId="5AD160D7" w14:textId="77777777" w:rsidR="00D05049" w:rsidRDefault="00D05049"/>
        </w:tc>
      </w:tr>
      <w:tr w:rsidR="00D05049" w14:paraId="72BB03E5" w14:textId="77777777">
        <w:trPr>
          <w:trHeight w:hRule="exact" w:val="304"/>
        </w:trPr>
        <w:tc>
          <w:tcPr>
            <w:tcW w:w="10788" w:type="dxa"/>
            <w:gridSpan w:val="5"/>
            <w:shd w:val="clear" w:color="000000" w:fill="FFFFFF"/>
            <w:tcMar>
              <w:left w:w="34" w:type="dxa"/>
              <w:right w:w="34" w:type="dxa"/>
            </w:tcMar>
          </w:tcPr>
          <w:p w14:paraId="31AA70E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C3DCFFC" w14:textId="77777777">
        <w:trPr>
          <w:trHeight w:hRule="exact" w:val="416"/>
        </w:trPr>
        <w:tc>
          <w:tcPr>
            <w:tcW w:w="2694" w:type="dxa"/>
          </w:tcPr>
          <w:p w14:paraId="0B915331" w14:textId="77777777" w:rsidR="00D05049" w:rsidRDefault="00D05049"/>
        </w:tc>
        <w:tc>
          <w:tcPr>
            <w:tcW w:w="1986" w:type="dxa"/>
          </w:tcPr>
          <w:p w14:paraId="613140F6" w14:textId="77777777" w:rsidR="00D05049" w:rsidRDefault="00D05049"/>
        </w:tc>
        <w:tc>
          <w:tcPr>
            <w:tcW w:w="426" w:type="dxa"/>
          </w:tcPr>
          <w:p w14:paraId="3996061E" w14:textId="77777777" w:rsidR="00D05049" w:rsidRDefault="00D05049"/>
        </w:tc>
        <w:tc>
          <w:tcPr>
            <w:tcW w:w="4679" w:type="dxa"/>
          </w:tcPr>
          <w:p w14:paraId="4B758431" w14:textId="77777777" w:rsidR="00D05049" w:rsidRDefault="00D05049"/>
        </w:tc>
        <w:tc>
          <w:tcPr>
            <w:tcW w:w="993" w:type="dxa"/>
          </w:tcPr>
          <w:p w14:paraId="765D16BA" w14:textId="77777777" w:rsidR="00D05049" w:rsidRDefault="00D05049"/>
        </w:tc>
      </w:tr>
      <w:tr w:rsidR="00D05049" w14:paraId="11439F67" w14:textId="77777777">
        <w:trPr>
          <w:trHeight w:hRule="exact" w:val="555"/>
        </w:trPr>
        <w:tc>
          <w:tcPr>
            <w:tcW w:w="10788" w:type="dxa"/>
            <w:gridSpan w:val="5"/>
            <w:shd w:val="clear" w:color="000000" w:fill="FFFFFF"/>
            <w:tcMar>
              <w:left w:w="34" w:type="dxa"/>
              <w:right w:w="34" w:type="dxa"/>
            </w:tcMar>
          </w:tcPr>
          <w:p w14:paraId="1A60DE7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3CC8F58C" w14:textId="77777777">
        <w:trPr>
          <w:trHeight w:hRule="exact" w:val="304"/>
        </w:trPr>
        <w:tc>
          <w:tcPr>
            <w:tcW w:w="10788" w:type="dxa"/>
            <w:gridSpan w:val="5"/>
            <w:shd w:val="clear" w:color="000000" w:fill="FFFFFF"/>
            <w:tcMar>
              <w:left w:w="34" w:type="dxa"/>
              <w:right w:w="34" w:type="dxa"/>
            </w:tcMar>
          </w:tcPr>
          <w:p w14:paraId="6A46E4E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266EC31" w14:textId="77777777">
        <w:trPr>
          <w:trHeight w:hRule="exact" w:val="277"/>
        </w:trPr>
        <w:tc>
          <w:tcPr>
            <w:tcW w:w="2694" w:type="dxa"/>
          </w:tcPr>
          <w:p w14:paraId="0480BE1A" w14:textId="77777777" w:rsidR="00D05049" w:rsidRDefault="00D05049"/>
        </w:tc>
        <w:tc>
          <w:tcPr>
            <w:tcW w:w="1986" w:type="dxa"/>
          </w:tcPr>
          <w:p w14:paraId="5A098E70" w14:textId="77777777" w:rsidR="00D05049" w:rsidRDefault="00D05049"/>
        </w:tc>
        <w:tc>
          <w:tcPr>
            <w:tcW w:w="426" w:type="dxa"/>
          </w:tcPr>
          <w:p w14:paraId="3BAA31DC" w14:textId="77777777" w:rsidR="00D05049" w:rsidRDefault="00D05049"/>
        </w:tc>
        <w:tc>
          <w:tcPr>
            <w:tcW w:w="4679" w:type="dxa"/>
          </w:tcPr>
          <w:p w14:paraId="0B47903A" w14:textId="77777777" w:rsidR="00D05049" w:rsidRDefault="00D05049"/>
        </w:tc>
        <w:tc>
          <w:tcPr>
            <w:tcW w:w="993" w:type="dxa"/>
          </w:tcPr>
          <w:p w14:paraId="5374C99A" w14:textId="77777777" w:rsidR="00D05049" w:rsidRDefault="00D05049"/>
        </w:tc>
      </w:tr>
      <w:tr w:rsidR="00D05049" w14:paraId="1D269195" w14:textId="77777777">
        <w:trPr>
          <w:trHeight w:hRule="exact" w:val="833"/>
        </w:trPr>
        <w:tc>
          <w:tcPr>
            <w:tcW w:w="2694" w:type="dxa"/>
          </w:tcPr>
          <w:p w14:paraId="017FE614" w14:textId="77777777" w:rsidR="00D05049" w:rsidRDefault="00D05049"/>
        </w:tc>
        <w:tc>
          <w:tcPr>
            <w:tcW w:w="8094" w:type="dxa"/>
            <w:gridSpan w:val="4"/>
            <w:shd w:val="clear" w:color="000000" w:fill="FFFFFF"/>
            <w:tcMar>
              <w:left w:w="34" w:type="dxa"/>
              <w:right w:w="34" w:type="dxa"/>
            </w:tcMar>
          </w:tcPr>
          <w:p w14:paraId="22AA2B50"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754C6FAE" w14:textId="77777777" w:rsidR="00D05049" w:rsidRDefault="00D05049">
            <w:pPr>
              <w:spacing w:after="0" w:line="240" w:lineRule="auto"/>
              <w:rPr>
                <w:sz w:val="24"/>
                <w:szCs w:val="24"/>
              </w:rPr>
            </w:pPr>
          </w:p>
          <w:p w14:paraId="106566D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5D417B2" w14:textId="77777777">
        <w:trPr>
          <w:trHeight w:hRule="exact" w:val="277"/>
        </w:trPr>
        <w:tc>
          <w:tcPr>
            <w:tcW w:w="2694" w:type="dxa"/>
          </w:tcPr>
          <w:p w14:paraId="6BABCE4D" w14:textId="77777777" w:rsidR="00D05049" w:rsidRDefault="00D05049"/>
        </w:tc>
        <w:tc>
          <w:tcPr>
            <w:tcW w:w="1986" w:type="dxa"/>
          </w:tcPr>
          <w:p w14:paraId="3916639F" w14:textId="77777777" w:rsidR="00D05049" w:rsidRDefault="00D05049"/>
        </w:tc>
        <w:tc>
          <w:tcPr>
            <w:tcW w:w="426" w:type="dxa"/>
          </w:tcPr>
          <w:p w14:paraId="2AF8AA26" w14:textId="77777777" w:rsidR="00D05049" w:rsidRDefault="00D05049"/>
        </w:tc>
        <w:tc>
          <w:tcPr>
            <w:tcW w:w="5685" w:type="dxa"/>
            <w:gridSpan w:val="2"/>
            <w:shd w:val="clear" w:color="000000" w:fill="FFFFFF"/>
            <w:tcMar>
              <w:left w:w="34" w:type="dxa"/>
              <w:right w:w="34" w:type="dxa"/>
            </w:tcMar>
          </w:tcPr>
          <w:p w14:paraId="20A4300D"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9B0A651" w14:textId="77777777">
        <w:trPr>
          <w:trHeight w:hRule="exact" w:val="138"/>
        </w:trPr>
        <w:tc>
          <w:tcPr>
            <w:tcW w:w="2694" w:type="dxa"/>
          </w:tcPr>
          <w:p w14:paraId="449DF19D" w14:textId="77777777" w:rsidR="00D05049" w:rsidRDefault="00D05049"/>
        </w:tc>
        <w:tc>
          <w:tcPr>
            <w:tcW w:w="1986" w:type="dxa"/>
          </w:tcPr>
          <w:p w14:paraId="7A4AE7BA" w14:textId="77777777" w:rsidR="00D05049" w:rsidRDefault="00D05049"/>
        </w:tc>
        <w:tc>
          <w:tcPr>
            <w:tcW w:w="426" w:type="dxa"/>
          </w:tcPr>
          <w:p w14:paraId="26A8C6A7" w14:textId="77777777" w:rsidR="00D05049" w:rsidRDefault="00D05049"/>
        </w:tc>
        <w:tc>
          <w:tcPr>
            <w:tcW w:w="4679" w:type="dxa"/>
          </w:tcPr>
          <w:p w14:paraId="33D9C6B7" w14:textId="77777777" w:rsidR="00D05049" w:rsidRDefault="00D05049"/>
        </w:tc>
        <w:tc>
          <w:tcPr>
            <w:tcW w:w="993" w:type="dxa"/>
          </w:tcPr>
          <w:p w14:paraId="44A93059" w14:textId="77777777" w:rsidR="00D05049" w:rsidRDefault="00D05049"/>
        </w:tc>
      </w:tr>
      <w:tr w:rsidR="00D05049" w14:paraId="2724B67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8E93F0C" w14:textId="77777777" w:rsidR="00D05049" w:rsidRDefault="00D05049"/>
        </w:tc>
      </w:tr>
      <w:tr w:rsidR="00D05049" w14:paraId="46B87E80" w14:textId="77777777">
        <w:trPr>
          <w:trHeight w:hRule="exact" w:val="13"/>
        </w:trPr>
        <w:tc>
          <w:tcPr>
            <w:tcW w:w="2694" w:type="dxa"/>
          </w:tcPr>
          <w:p w14:paraId="46786D29" w14:textId="77777777" w:rsidR="00D05049" w:rsidRDefault="00D05049"/>
        </w:tc>
        <w:tc>
          <w:tcPr>
            <w:tcW w:w="1986" w:type="dxa"/>
          </w:tcPr>
          <w:p w14:paraId="1500A2C0" w14:textId="77777777" w:rsidR="00D05049" w:rsidRDefault="00D05049"/>
        </w:tc>
        <w:tc>
          <w:tcPr>
            <w:tcW w:w="426" w:type="dxa"/>
          </w:tcPr>
          <w:p w14:paraId="547065F5" w14:textId="77777777" w:rsidR="00D05049" w:rsidRDefault="00D05049"/>
        </w:tc>
        <w:tc>
          <w:tcPr>
            <w:tcW w:w="4679" w:type="dxa"/>
          </w:tcPr>
          <w:p w14:paraId="77044968" w14:textId="77777777" w:rsidR="00D05049" w:rsidRDefault="00D05049"/>
        </w:tc>
        <w:tc>
          <w:tcPr>
            <w:tcW w:w="993" w:type="dxa"/>
          </w:tcPr>
          <w:p w14:paraId="7A812013" w14:textId="77777777" w:rsidR="00D05049" w:rsidRDefault="00D05049"/>
        </w:tc>
      </w:tr>
      <w:tr w:rsidR="00D05049" w14:paraId="740A3A1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ED9C93F" w14:textId="77777777" w:rsidR="00D05049" w:rsidRDefault="00D05049"/>
        </w:tc>
      </w:tr>
      <w:tr w:rsidR="00D05049" w14:paraId="1971DC25" w14:textId="77777777">
        <w:trPr>
          <w:trHeight w:hRule="exact" w:val="96"/>
        </w:trPr>
        <w:tc>
          <w:tcPr>
            <w:tcW w:w="2694" w:type="dxa"/>
          </w:tcPr>
          <w:p w14:paraId="4762A99E" w14:textId="77777777" w:rsidR="00D05049" w:rsidRDefault="00D05049"/>
        </w:tc>
        <w:tc>
          <w:tcPr>
            <w:tcW w:w="1986" w:type="dxa"/>
          </w:tcPr>
          <w:p w14:paraId="2F11ED96" w14:textId="77777777" w:rsidR="00D05049" w:rsidRDefault="00D05049"/>
        </w:tc>
        <w:tc>
          <w:tcPr>
            <w:tcW w:w="426" w:type="dxa"/>
          </w:tcPr>
          <w:p w14:paraId="5DD46F81" w14:textId="77777777" w:rsidR="00D05049" w:rsidRDefault="00D05049"/>
        </w:tc>
        <w:tc>
          <w:tcPr>
            <w:tcW w:w="4679" w:type="dxa"/>
          </w:tcPr>
          <w:p w14:paraId="39C683CD" w14:textId="77777777" w:rsidR="00D05049" w:rsidRDefault="00D05049"/>
        </w:tc>
        <w:tc>
          <w:tcPr>
            <w:tcW w:w="993" w:type="dxa"/>
          </w:tcPr>
          <w:p w14:paraId="0FBB2472" w14:textId="77777777" w:rsidR="00D05049" w:rsidRDefault="00D05049"/>
        </w:tc>
      </w:tr>
      <w:tr w:rsidR="00D05049" w14:paraId="53AB2CFB" w14:textId="77777777">
        <w:trPr>
          <w:trHeight w:hRule="exact" w:val="304"/>
        </w:trPr>
        <w:tc>
          <w:tcPr>
            <w:tcW w:w="10788" w:type="dxa"/>
            <w:gridSpan w:val="5"/>
            <w:shd w:val="clear" w:color="000000" w:fill="FFFFFF"/>
            <w:tcMar>
              <w:left w:w="34" w:type="dxa"/>
              <w:right w:w="34" w:type="dxa"/>
            </w:tcMar>
          </w:tcPr>
          <w:p w14:paraId="401729C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4AA15D5" w14:textId="77777777">
        <w:trPr>
          <w:trHeight w:hRule="exact" w:val="416"/>
        </w:trPr>
        <w:tc>
          <w:tcPr>
            <w:tcW w:w="2694" w:type="dxa"/>
          </w:tcPr>
          <w:p w14:paraId="68E98A06" w14:textId="77777777" w:rsidR="00D05049" w:rsidRDefault="00D05049"/>
        </w:tc>
        <w:tc>
          <w:tcPr>
            <w:tcW w:w="1986" w:type="dxa"/>
          </w:tcPr>
          <w:p w14:paraId="6260F726" w14:textId="77777777" w:rsidR="00D05049" w:rsidRDefault="00D05049"/>
        </w:tc>
        <w:tc>
          <w:tcPr>
            <w:tcW w:w="426" w:type="dxa"/>
          </w:tcPr>
          <w:p w14:paraId="3CF64705" w14:textId="77777777" w:rsidR="00D05049" w:rsidRDefault="00D05049"/>
        </w:tc>
        <w:tc>
          <w:tcPr>
            <w:tcW w:w="4679" w:type="dxa"/>
          </w:tcPr>
          <w:p w14:paraId="4F0F58F7" w14:textId="77777777" w:rsidR="00D05049" w:rsidRDefault="00D05049"/>
        </w:tc>
        <w:tc>
          <w:tcPr>
            <w:tcW w:w="993" w:type="dxa"/>
          </w:tcPr>
          <w:p w14:paraId="1AD4E6E1" w14:textId="77777777" w:rsidR="00D05049" w:rsidRDefault="00D05049"/>
        </w:tc>
      </w:tr>
      <w:tr w:rsidR="00D05049" w14:paraId="7C61D64A" w14:textId="77777777">
        <w:trPr>
          <w:trHeight w:hRule="exact" w:val="555"/>
        </w:trPr>
        <w:tc>
          <w:tcPr>
            <w:tcW w:w="10788" w:type="dxa"/>
            <w:gridSpan w:val="5"/>
            <w:shd w:val="clear" w:color="000000" w:fill="FFFFFF"/>
            <w:tcMar>
              <w:left w:w="34" w:type="dxa"/>
              <w:right w:w="34" w:type="dxa"/>
            </w:tcMar>
          </w:tcPr>
          <w:p w14:paraId="3C14934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10BF44B6" w14:textId="77777777">
        <w:trPr>
          <w:trHeight w:hRule="exact" w:val="304"/>
        </w:trPr>
        <w:tc>
          <w:tcPr>
            <w:tcW w:w="10788" w:type="dxa"/>
            <w:gridSpan w:val="5"/>
            <w:shd w:val="clear" w:color="000000" w:fill="FFFFFF"/>
            <w:tcMar>
              <w:left w:w="34" w:type="dxa"/>
              <w:right w:w="34" w:type="dxa"/>
            </w:tcMar>
          </w:tcPr>
          <w:p w14:paraId="5066BF2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C5A0833" w14:textId="77777777">
        <w:trPr>
          <w:trHeight w:hRule="exact" w:val="277"/>
        </w:trPr>
        <w:tc>
          <w:tcPr>
            <w:tcW w:w="2694" w:type="dxa"/>
          </w:tcPr>
          <w:p w14:paraId="14BBA6ED" w14:textId="77777777" w:rsidR="00D05049" w:rsidRDefault="00D05049"/>
        </w:tc>
        <w:tc>
          <w:tcPr>
            <w:tcW w:w="1986" w:type="dxa"/>
          </w:tcPr>
          <w:p w14:paraId="7DFF9D66" w14:textId="77777777" w:rsidR="00D05049" w:rsidRDefault="00D05049"/>
        </w:tc>
        <w:tc>
          <w:tcPr>
            <w:tcW w:w="426" w:type="dxa"/>
          </w:tcPr>
          <w:p w14:paraId="524640F3" w14:textId="77777777" w:rsidR="00D05049" w:rsidRDefault="00D05049"/>
        </w:tc>
        <w:tc>
          <w:tcPr>
            <w:tcW w:w="4679" w:type="dxa"/>
          </w:tcPr>
          <w:p w14:paraId="6C367D85" w14:textId="77777777" w:rsidR="00D05049" w:rsidRDefault="00D05049"/>
        </w:tc>
        <w:tc>
          <w:tcPr>
            <w:tcW w:w="993" w:type="dxa"/>
          </w:tcPr>
          <w:p w14:paraId="017A4FF5" w14:textId="77777777" w:rsidR="00D05049" w:rsidRDefault="00D05049"/>
        </w:tc>
      </w:tr>
      <w:tr w:rsidR="00D05049" w14:paraId="26334979" w14:textId="77777777">
        <w:trPr>
          <w:trHeight w:hRule="exact" w:val="833"/>
        </w:trPr>
        <w:tc>
          <w:tcPr>
            <w:tcW w:w="2694" w:type="dxa"/>
          </w:tcPr>
          <w:p w14:paraId="34F96E16" w14:textId="77777777" w:rsidR="00D05049" w:rsidRDefault="00D05049"/>
        </w:tc>
        <w:tc>
          <w:tcPr>
            <w:tcW w:w="8094" w:type="dxa"/>
            <w:gridSpan w:val="4"/>
            <w:shd w:val="clear" w:color="000000" w:fill="FFFFFF"/>
            <w:tcMar>
              <w:left w:w="34" w:type="dxa"/>
              <w:right w:w="34" w:type="dxa"/>
            </w:tcMar>
          </w:tcPr>
          <w:p w14:paraId="600113F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2467B9A2" w14:textId="77777777" w:rsidR="00D05049" w:rsidRDefault="00D05049">
            <w:pPr>
              <w:spacing w:after="0" w:line="240" w:lineRule="auto"/>
              <w:rPr>
                <w:sz w:val="24"/>
                <w:szCs w:val="24"/>
              </w:rPr>
            </w:pPr>
          </w:p>
          <w:p w14:paraId="3A493998"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82BBC9C" w14:textId="77777777">
        <w:trPr>
          <w:trHeight w:hRule="exact" w:val="277"/>
        </w:trPr>
        <w:tc>
          <w:tcPr>
            <w:tcW w:w="2694" w:type="dxa"/>
          </w:tcPr>
          <w:p w14:paraId="189664DA" w14:textId="77777777" w:rsidR="00D05049" w:rsidRDefault="00D05049"/>
        </w:tc>
        <w:tc>
          <w:tcPr>
            <w:tcW w:w="1986" w:type="dxa"/>
          </w:tcPr>
          <w:p w14:paraId="5CA7B405" w14:textId="77777777" w:rsidR="00D05049" w:rsidRDefault="00D05049"/>
        </w:tc>
        <w:tc>
          <w:tcPr>
            <w:tcW w:w="426" w:type="dxa"/>
          </w:tcPr>
          <w:p w14:paraId="28B1FFD5" w14:textId="77777777" w:rsidR="00D05049" w:rsidRDefault="00D05049"/>
        </w:tc>
        <w:tc>
          <w:tcPr>
            <w:tcW w:w="5685" w:type="dxa"/>
            <w:gridSpan w:val="2"/>
            <w:shd w:val="clear" w:color="000000" w:fill="FFFFFF"/>
            <w:tcMar>
              <w:left w:w="34" w:type="dxa"/>
              <w:right w:w="34" w:type="dxa"/>
            </w:tcMar>
          </w:tcPr>
          <w:p w14:paraId="4FB043F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00EF85C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5C54F6E9" w14:textId="77777777">
        <w:trPr>
          <w:trHeight w:hRule="exact" w:val="416"/>
        </w:trPr>
        <w:tc>
          <w:tcPr>
            <w:tcW w:w="4692" w:type="dxa"/>
            <w:gridSpan w:val="4"/>
            <w:shd w:val="clear" w:color="C0C0C0" w:fill="FFFFFF"/>
            <w:tcMar>
              <w:left w:w="34" w:type="dxa"/>
              <w:right w:w="34" w:type="dxa"/>
            </w:tcMar>
          </w:tcPr>
          <w:p w14:paraId="7FEB628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430BDD4" w14:textId="77777777" w:rsidR="00D05049" w:rsidRDefault="00D05049"/>
        </w:tc>
        <w:tc>
          <w:tcPr>
            <w:tcW w:w="1007" w:type="dxa"/>
            <w:shd w:val="clear" w:color="C0C0C0" w:fill="FFFFFF"/>
            <w:tcMar>
              <w:left w:w="34" w:type="dxa"/>
              <w:right w:w="34" w:type="dxa"/>
            </w:tcMar>
          </w:tcPr>
          <w:p w14:paraId="5CEF1DB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56F5A8EC" w14:textId="77777777">
        <w:trPr>
          <w:trHeight w:hRule="exact" w:val="277"/>
        </w:trPr>
        <w:tc>
          <w:tcPr>
            <w:tcW w:w="10221" w:type="dxa"/>
            <w:gridSpan w:val="6"/>
            <w:shd w:val="clear" w:color="000000" w:fill="FFFFFF"/>
            <w:tcMar>
              <w:left w:w="34" w:type="dxa"/>
              <w:right w:w="34" w:type="dxa"/>
            </w:tcMar>
          </w:tcPr>
          <w:p w14:paraId="4291304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444B3F36" w14:textId="77777777">
        <w:trPr>
          <w:trHeight w:hRule="exact" w:val="138"/>
        </w:trPr>
        <w:tc>
          <w:tcPr>
            <w:tcW w:w="143" w:type="dxa"/>
          </w:tcPr>
          <w:p w14:paraId="295E481E" w14:textId="77777777" w:rsidR="00D05049" w:rsidRDefault="00D05049"/>
        </w:tc>
        <w:tc>
          <w:tcPr>
            <w:tcW w:w="2978" w:type="dxa"/>
          </w:tcPr>
          <w:p w14:paraId="21016D55" w14:textId="77777777" w:rsidR="00D05049" w:rsidRDefault="00D05049"/>
        </w:tc>
        <w:tc>
          <w:tcPr>
            <w:tcW w:w="285" w:type="dxa"/>
          </w:tcPr>
          <w:p w14:paraId="4ECC25D4" w14:textId="77777777" w:rsidR="00D05049" w:rsidRDefault="00D05049"/>
        </w:tc>
        <w:tc>
          <w:tcPr>
            <w:tcW w:w="1277" w:type="dxa"/>
          </w:tcPr>
          <w:p w14:paraId="08D40897" w14:textId="77777777" w:rsidR="00D05049" w:rsidRDefault="00D05049"/>
        </w:tc>
        <w:tc>
          <w:tcPr>
            <w:tcW w:w="4537" w:type="dxa"/>
          </w:tcPr>
          <w:p w14:paraId="495A42C6" w14:textId="77777777" w:rsidR="00D05049" w:rsidRDefault="00D05049"/>
        </w:tc>
        <w:tc>
          <w:tcPr>
            <w:tcW w:w="993" w:type="dxa"/>
          </w:tcPr>
          <w:p w14:paraId="26C08F6E" w14:textId="77777777" w:rsidR="00D05049" w:rsidRDefault="00D05049"/>
        </w:tc>
      </w:tr>
      <w:tr w:rsidR="00D05049" w14:paraId="386E1CD4" w14:textId="77777777">
        <w:trPr>
          <w:trHeight w:hRule="exact" w:val="1366"/>
        </w:trPr>
        <w:tc>
          <w:tcPr>
            <w:tcW w:w="10221" w:type="dxa"/>
            <w:gridSpan w:val="6"/>
            <w:shd w:val="clear" w:color="000000" w:fill="FFFFFF"/>
            <w:tcMar>
              <w:left w:w="34" w:type="dxa"/>
              <w:right w:w="34" w:type="dxa"/>
            </w:tcMar>
          </w:tcPr>
          <w:p w14:paraId="15C4C2B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«Психологические технологии в подборе и оценке персонала»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3264334B" w14:textId="77777777">
        <w:trPr>
          <w:trHeight w:hRule="exact" w:val="277"/>
        </w:trPr>
        <w:tc>
          <w:tcPr>
            <w:tcW w:w="143" w:type="dxa"/>
          </w:tcPr>
          <w:p w14:paraId="7354B5A6" w14:textId="77777777" w:rsidR="00D05049" w:rsidRDefault="00D05049"/>
        </w:tc>
        <w:tc>
          <w:tcPr>
            <w:tcW w:w="2978" w:type="dxa"/>
          </w:tcPr>
          <w:p w14:paraId="13C989D5" w14:textId="77777777" w:rsidR="00D05049" w:rsidRDefault="00D05049"/>
        </w:tc>
        <w:tc>
          <w:tcPr>
            <w:tcW w:w="285" w:type="dxa"/>
          </w:tcPr>
          <w:p w14:paraId="35B972D7" w14:textId="77777777" w:rsidR="00D05049" w:rsidRDefault="00D05049"/>
        </w:tc>
        <w:tc>
          <w:tcPr>
            <w:tcW w:w="1277" w:type="dxa"/>
          </w:tcPr>
          <w:p w14:paraId="2677805E" w14:textId="77777777" w:rsidR="00D05049" w:rsidRDefault="00D05049"/>
        </w:tc>
        <w:tc>
          <w:tcPr>
            <w:tcW w:w="4537" w:type="dxa"/>
          </w:tcPr>
          <w:p w14:paraId="51845CF4" w14:textId="77777777" w:rsidR="00D05049" w:rsidRDefault="00D05049"/>
        </w:tc>
        <w:tc>
          <w:tcPr>
            <w:tcW w:w="993" w:type="dxa"/>
          </w:tcPr>
          <w:p w14:paraId="5DEEEF6E" w14:textId="77777777" w:rsidR="00D05049" w:rsidRDefault="00D05049"/>
        </w:tc>
      </w:tr>
      <w:tr w:rsidR="00D05049" w14:paraId="190CD787" w14:textId="77777777">
        <w:trPr>
          <w:trHeight w:hRule="exact" w:val="818"/>
        </w:trPr>
        <w:tc>
          <w:tcPr>
            <w:tcW w:w="10221" w:type="dxa"/>
            <w:gridSpan w:val="6"/>
            <w:shd w:val="clear" w:color="000000" w:fill="FFFFFF"/>
            <w:tcMar>
              <w:left w:w="34" w:type="dxa"/>
              <w:right w:w="34" w:type="dxa"/>
            </w:tcMar>
          </w:tcPr>
          <w:p w14:paraId="4910800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2CD15A88" w14:textId="77777777">
        <w:trPr>
          <w:trHeight w:hRule="exact" w:val="277"/>
        </w:trPr>
        <w:tc>
          <w:tcPr>
            <w:tcW w:w="156" w:type="dxa"/>
            <w:vMerge w:val="restart"/>
            <w:shd w:val="clear" w:color="000000" w:fill="FFFFFF"/>
            <w:tcMar>
              <w:left w:w="34" w:type="dxa"/>
              <w:right w:w="34" w:type="dxa"/>
            </w:tcMar>
          </w:tcPr>
          <w:p w14:paraId="1CB50BFE" w14:textId="77777777" w:rsidR="00D05049" w:rsidRDefault="00D05049"/>
        </w:tc>
        <w:tc>
          <w:tcPr>
            <w:tcW w:w="2991" w:type="dxa"/>
            <w:shd w:val="clear" w:color="000000" w:fill="FFFFFF"/>
            <w:tcMar>
              <w:left w:w="34" w:type="dxa"/>
              <w:right w:w="34" w:type="dxa"/>
            </w:tcMar>
          </w:tcPr>
          <w:p w14:paraId="6899E0B8"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724EDDB0" w14:textId="77777777" w:rsidR="00D05049" w:rsidRDefault="00D05049"/>
        </w:tc>
        <w:tc>
          <w:tcPr>
            <w:tcW w:w="6819" w:type="dxa"/>
            <w:gridSpan w:val="3"/>
            <w:vMerge w:val="restart"/>
            <w:shd w:val="clear" w:color="000000" w:fill="FFFFFF"/>
            <w:tcMar>
              <w:left w:w="34" w:type="dxa"/>
              <w:right w:w="34" w:type="dxa"/>
            </w:tcMar>
          </w:tcPr>
          <w:p w14:paraId="569BA9E3"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2FA3FB1B" w14:textId="77777777">
        <w:trPr>
          <w:trHeight w:hRule="exact" w:val="26"/>
        </w:trPr>
        <w:tc>
          <w:tcPr>
            <w:tcW w:w="156" w:type="dxa"/>
            <w:vMerge/>
            <w:shd w:val="clear" w:color="000000" w:fill="FFFFFF"/>
            <w:tcMar>
              <w:left w:w="34" w:type="dxa"/>
              <w:right w:w="34" w:type="dxa"/>
            </w:tcMar>
          </w:tcPr>
          <w:p w14:paraId="768AF0EA" w14:textId="77777777" w:rsidR="00D05049" w:rsidRDefault="00D05049"/>
        </w:tc>
        <w:tc>
          <w:tcPr>
            <w:tcW w:w="2991" w:type="dxa"/>
            <w:shd w:val="clear" w:color="000000" w:fill="FFFFFF"/>
            <w:tcMar>
              <w:left w:w="34" w:type="dxa"/>
              <w:right w:w="34" w:type="dxa"/>
            </w:tcMar>
          </w:tcPr>
          <w:p w14:paraId="4B493539" w14:textId="77777777" w:rsidR="00D05049" w:rsidRDefault="00D05049"/>
        </w:tc>
        <w:tc>
          <w:tcPr>
            <w:tcW w:w="298" w:type="dxa"/>
            <w:vMerge/>
            <w:shd w:val="clear" w:color="000000" w:fill="FFFFFF"/>
            <w:tcMar>
              <w:left w:w="34" w:type="dxa"/>
              <w:right w:w="34" w:type="dxa"/>
            </w:tcMar>
          </w:tcPr>
          <w:p w14:paraId="528B9B0E" w14:textId="77777777" w:rsidR="00D05049" w:rsidRDefault="00D05049"/>
        </w:tc>
        <w:tc>
          <w:tcPr>
            <w:tcW w:w="6819" w:type="dxa"/>
            <w:gridSpan w:val="3"/>
            <w:vMerge/>
            <w:shd w:val="clear" w:color="000000" w:fill="FFFFFF"/>
            <w:tcMar>
              <w:left w:w="34" w:type="dxa"/>
              <w:right w:w="34" w:type="dxa"/>
            </w:tcMar>
          </w:tcPr>
          <w:p w14:paraId="50C84FA3" w14:textId="77777777" w:rsidR="00D05049" w:rsidRDefault="00D05049"/>
        </w:tc>
      </w:tr>
      <w:tr w:rsidR="00D05049" w14:paraId="5CE864A8" w14:textId="77777777">
        <w:trPr>
          <w:trHeight w:hRule="exact" w:val="277"/>
        </w:trPr>
        <w:tc>
          <w:tcPr>
            <w:tcW w:w="143" w:type="dxa"/>
          </w:tcPr>
          <w:p w14:paraId="40E4FAF3" w14:textId="77777777" w:rsidR="00D05049" w:rsidRDefault="00D05049"/>
        </w:tc>
        <w:tc>
          <w:tcPr>
            <w:tcW w:w="2991" w:type="dxa"/>
            <w:shd w:val="clear" w:color="000000" w:fill="FFFFFF"/>
            <w:tcMar>
              <w:left w:w="34" w:type="dxa"/>
              <w:right w:w="34" w:type="dxa"/>
            </w:tcMar>
          </w:tcPr>
          <w:p w14:paraId="2B7C025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4F7270B6" w14:textId="77777777" w:rsidR="00D05049" w:rsidRDefault="00D05049"/>
        </w:tc>
        <w:tc>
          <w:tcPr>
            <w:tcW w:w="6819" w:type="dxa"/>
            <w:gridSpan w:val="3"/>
            <w:vMerge w:val="restart"/>
            <w:shd w:val="clear" w:color="000000" w:fill="FFFFFF"/>
            <w:tcMar>
              <w:left w:w="34" w:type="dxa"/>
              <w:right w:w="34" w:type="dxa"/>
            </w:tcMar>
          </w:tcPr>
          <w:p w14:paraId="745ADD4A"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C5F02AB" w14:textId="77777777">
        <w:trPr>
          <w:trHeight w:hRule="exact" w:val="26"/>
        </w:trPr>
        <w:tc>
          <w:tcPr>
            <w:tcW w:w="143" w:type="dxa"/>
          </w:tcPr>
          <w:p w14:paraId="5A6A55C6" w14:textId="77777777" w:rsidR="00D05049" w:rsidRDefault="00D05049"/>
        </w:tc>
        <w:tc>
          <w:tcPr>
            <w:tcW w:w="2978" w:type="dxa"/>
          </w:tcPr>
          <w:p w14:paraId="3C69777A" w14:textId="77777777" w:rsidR="00D05049" w:rsidRDefault="00D05049"/>
        </w:tc>
        <w:tc>
          <w:tcPr>
            <w:tcW w:w="285" w:type="dxa"/>
          </w:tcPr>
          <w:p w14:paraId="35196866" w14:textId="77777777" w:rsidR="00D05049" w:rsidRDefault="00D05049"/>
        </w:tc>
        <w:tc>
          <w:tcPr>
            <w:tcW w:w="6819" w:type="dxa"/>
            <w:gridSpan w:val="3"/>
            <w:vMerge/>
            <w:shd w:val="clear" w:color="000000" w:fill="FFFFFF"/>
            <w:tcMar>
              <w:left w:w="34" w:type="dxa"/>
              <w:right w:w="34" w:type="dxa"/>
            </w:tcMar>
          </w:tcPr>
          <w:p w14:paraId="2AC6EC2B" w14:textId="77777777" w:rsidR="00D05049" w:rsidRDefault="00D05049"/>
        </w:tc>
      </w:tr>
      <w:tr w:rsidR="00D05049" w14:paraId="2973CB3C" w14:textId="77777777">
        <w:trPr>
          <w:trHeight w:hRule="exact" w:val="277"/>
        </w:trPr>
        <w:tc>
          <w:tcPr>
            <w:tcW w:w="143" w:type="dxa"/>
          </w:tcPr>
          <w:p w14:paraId="53F613D1" w14:textId="77777777" w:rsidR="00D05049" w:rsidRDefault="00D05049"/>
        </w:tc>
        <w:tc>
          <w:tcPr>
            <w:tcW w:w="2991" w:type="dxa"/>
            <w:shd w:val="clear" w:color="000000" w:fill="FFFFFF"/>
            <w:tcMar>
              <w:left w:w="34" w:type="dxa"/>
              <w:right w:w="34" w:type="dxa"/>
            </w:tcMar>
          </w:tcPr>
          <w:p w14:paraId="22630D86"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4D0A83ED" w14:textId="77777777" w:rsidR="00D05049" w:rsidRDefault="00D05049"/>
        </w:tc>
        <w:tc>
          <w:tcPr>
            <w:tcW w:w="6819" w:type="dxa"/>
            <w:gridSpan w:val="3"/>
            <w:vMerge w:val="restart"/>
            <w:shd w:val="clear" w:color="000000" w:fill="FFFFFF"/>
            <w:tcMar>
              <w:left w:w="34" w:type="dxa"/>
              <w:right w:w="34" w:type="dxa"/>
            </w:tcMar>
          </w:tcPr>
          <w:p w14:paraId="2774086B"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3EEC1BD8" w14:textId="77777777">
        <w:trPr>
          <w:trHeight w:hRule="exact" w:val="26"/>
        </w:trPr>
        <w:tc>
          <w:tcPr>
            <w:tcW w:w="143" w:type="dxa"/>
          </w:tcPr>
          <w:p w14:paraId="5A4898E2" w14:textId="77777777" w:rsidR="00D05049" w:rsidRDefault="00D05049"/>
        </w:tc>
        <w:tc>
          <w:tcPr>
            <w:tcW w:w="2978" w:type="dxa"/>
          </w:tcPr>
          <w:p w14:paraId="2E1DF902" w14:textId="77777777" w:rsidR="00D05049" w:rsidRDefault="00D05049"/>
        </w:tc>
        <w:tc>
          <w:tcPr>
            <w:tcW w:w="285" w:type="dxa"/>
          </w:tcPr>
          <w:p w14:paraId="4EE69293" w14:textId="77777777" w:rsidR="00D05049" w:rsidRDefault="00D05049"/>
        </w:tc>
        <w:tc>
          <w:tcPr>
            <w:tcW w:w="6819" w:type="dxa"/>
            <w:gridSpan w:val="3"/>
            <w:vMerge/>
            <w:shd w:val="clear" w:color="000000" w:fill="FFFFFF"/>
            <w:tcMar>
              <w:left w:w="34" w:type="dxa"/>
              <w:right w:w="34" w:type="dxa"/>
            </w:tcMar>
          </w:tcPr>
          <w:p w14:paraId="7E91EADD" w14:textId="77777777" w:rsidR="00D05049" w:rsidRDefault="00D05049"/>
        </w:tc>
      </w:tr>
      <w:tr w:rsidR="00D05049" w14:paraId="5916942E" w14:textId="77777777">
        <w:trPr>
          <w:trHeight w:hRule="exact" w:val="277"/>
        </w:trPr>
        <w:tc>
          <w:tcPr>
            <w:tcW w:w="143" w:type="dxa"/>
          </w:tcPr>
          <w:p w14:paraId="02F4F52E" w14:textId="77777777" w:rsidR="00D05049" w:rsidRDefault="00D05049"/>
        </w:tc>
        <w:tc>
          <w:tcPr>
            <w:tcW w:w="2991" w:type="dxa"/>
            <w:shd w:val="clear" w:color="000000" w:fill="FFFFFF"/>
            <w:tcMar>
              <w:left w:w="34" w:type="dxa"/>
              <w:right w:w="34" w:type="dxa"/>
            </w:tcMar>
          </w:tcPr>
          <w:p w14:paraId="0A6E92AC"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4EFD835D" w14:textId="77777777" w:rsidR="00D05049" w:rsidRDefault="00D05049"/>
        </w:tc>
        <w:tc>
          <w:tcPr>
            <w:tcW w:w="6819" w:type="dxa"/>
            <w:gridSpan w:val="3"/>
            <w:vMerge w:val="restart"/>
            <w:shd w:val="clear" w:color="000000" w:fill="FFFFFF"/>
            <w:tcMar>
              <w:left w:w="34" w:type="dxa"/>
              <w:right w:w="34" w:type="dxa"/>
            </w:tcMar>
          </w:tcPr>
          <w:p w14:paraId="6EA55E11"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6853E161" w14:textId="77777777">
        <w:trPr>
          <w:trHeight w:hRule="exact" w:val="26"/>
        </w:trPr>
        <w:tc>
          <w:tcPr>
            <w:tcW w:w="143" w:type="dxa"/>
          </w:tcPr>
          <w:p w14:paraId="523F9907" w14:textId="77777777" w:rsidR="00D05049" w:rsidRDefault="00D05049"/>
        </w:tc>
        <w:tc>
          <w:tcPr>
            <w:tcW w:w="2978" w:type="dxa"/>
          </w:tcPr>
          <w:p w14:paraId="6CDE8618" w14:textId="77777777" w:rsidR="00D05049" w:rsidRDefault="00D05049"/>
        </w:tc>
        <w:tc>
          <w:tcPr>
            <w:tcW w:w="285" w:type="dxa"/>
          </w:tcPr>
          <w:p w14:paraId="2FCB3DC8" w14:textId="77777777" w:rsidR="00D05049" w:rsidRDefault="00D05049"/>
        </w:tc>
        <w:tc>
          <w:tcPr>
            <w:tcW w:w="6819" w:type="dxa"/>
            <w:gridSpan w:val="3"/>
            <w:vMerge/>
            <w:shd w:val="clear" w:color="000000" w:fill="FFFFFF"/>
            <w:tcMar>
              <w:left w:w="34" w:type="dxa"/>
              <w:right w:w="34" w:type="dxa"/>
            </w:tcMar>
          </w:tcPr>
          <w:p w14:paraId="230DED43" w14:textId="77777777" w:rsidR="00D05049" w:rsidRDefault="00D05049"/>
        </w:tc>
      </w:tr>
      <w:tr w:rsidR="00D05049" w14:paraId="54A8FE15" w14:textId="77777777">
        <w:trPr>
          <w:trHeight w:hRule="exact" w:val="277"/>
        </w:trPr>
        <w:tc>
          <w:tcPr>
            <w:tcW w:w="143" w:type="dxa"/>
          </w:tcPr>
          <w:p w14:paraId="74FA2F5C" w14:textId="77777777" w:rsidR="00D05049" w:rsidRDefault="00D05049"/>
        </w:tc>
        <w:tc>
          <w:tcPr>
            <w:tcW w:w="2991" w:type="dxa"/>
            <w:shd w:val="clear" w:color="000000" w:fill="FFFFFF"/>
            <w:tcMar>
              <w:left w:w="34" w:type="dxa"/>
              <w:right w:w="34" w:type="dxa"/>
            </w:tcMar>
          </w:tcPr>
          <w:p w14:paraId="3CF7D68E"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0AEEE26D" w14:textId="77777777" w:rsidR="00D05049" w:rsidRDefault="00D05049"/>
        </w:tc>
        <w:tc>
          <w:tcPr>
            <w:tcW w:w="6819" w:type="dxa"/>
            <w:gridSpan w:val="3"/>
            <w:vMerge w:val="restart"/>
            <w:shd w:val="clear" w:color="000000" w:fill="FFFFFF"/>
            <w:tcMar>
              <w:left w:w="34" w:type="dxa"/>
              <w:right w:w="34" w:type="dxa"/>
            </w:tcMar>
          </w:tcPr>
          <w:p w14:paraId="0971251A"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4AB49329" w14:textId="77777777">
        <w:trPr>
          <w:trHeight w:hRule="exact" w:val="26"/>
        </w:trPr>
        <w:tc>
          <w:tcPr>
            <w:tcW w:w="143" w:type="dxa"/>
          </w:tcPr>
          <w:p w14:paraId="722848D6" w14:textId="77777777" w:rsidR="00D05049" w:rsidRDefault="00D05049"/>
        </w:tc>
        <w:tc>
          <w:tcPr>
            <w:tcW w:w="2978" w:type="dxa"/>
          </w:tcPr>
          <w:p w14:paraId="0E7F3873" w14:textId="77777777" w:rsidR="00D05049" w:rsidRDefault="00D05049"/>
        </w:tc>
        <w:tc>
          <w:tcPr>
            <w:tcW w:w="285" w:type="dxa"/>
          </w:tcPr>
          <w:p w14:paraId="41A54D3F" w14:textId="77777777" w:rsidR="00D05049" w:rsidRDefault="00D05049"/>
        </w:tc>
        <w:tc>
          <w:tcPr>
            <w:tcW w:w="6819" w:type="dxa"/>
            <w:gridSpan w:val="3"/>
            <w:vMerge/>
            <w:shd w:val="clear" w:color="000000" w:fill="FFFFFF"/>
            <w:tcMar>
              <w:left w:w="34" w:type="dxa"/>
              <w:right w:w="34" w:type="dxa"/>
            </w:tcMar>
          </w:tcPr>
          <w:p w14:paraId="7D914FF0" w14:textId="77777777" w:rsidR="00D05049" w:rsidRDefault="00D05049"/>
        </w:tc>
      </w:tr>
      <w:tr w:rsidR="00D05049" w14:paraId="0C75E9FE" w14:textId="77777777">
        <w:trPr>
          <w:trHeight w:hRule="exact" w:val="277"/>
        </w:trPr>
        <w:tc>
          <w:tcPr>
            <w:tcW w:w="143" w:type="dxa"/>
          </w:tcPr>
          <w:p w14:paraId="0C7E782B" w14:textId="77777777" w:rsidR="00D05049" w:rsidRDefault="00D05049"/>
        </w:tc>
        <w:tc>
          <w:tcPr>
            <w:tcW w:w="2978" w:type="dxa"/>
          </w:tcPr>
          <w:p w14:paraId="6AD4CF27" w14:textId="77777777" w:rsidR="00D05049" w:rsidRDefault="00D05049"/>
        </w:tc>
        <w:tc>
          <w:tcPr>
            <w:tcW w:w="285" w:type="dxa"/>
          </w:tcPr>
          <w:p w14:paraId="011BFA97" w14:textId="77777777" w:rsidR="00D05049" w:rsidRDefault="00D05049"/>
        </w:tc>
        <w:tc>
          <w:tcPr>
            <w:tcW w:w="1277" w:type="dxa"/>
          </w:tcPr>
          <w:p w14:paraId="29692A3B" w14:textId="77777777" w:rsidR="00D05049" w:rsidRDefault="00D05049"/>
        </w:tc>
        <w:tc>
          <w:tcPr>
            <w:tcW w:w="4537" w:type="dxa"/>
          </w:tcPr>
          <w:p w14:paraId="4285D5D4" w14:textId="77777777" w:rsidR="00D05049" w:rsidRDefault="00D05049"/>
        </w:tc>
        <w:tc>
          <w:tcPr>
            <w:tcW w:w="993" w:type="dxa"/>
          </w:tcPr>
          <w:p w14:paraId="2368F46E" w14:textId="77777777" w:rsidR="00D05049" w:rsidRDefault="00D05049"/>
        </w:tc>
      </w:tr>
      <w:tr w:rsidR="00D05049" w14:paraId="34CBC0E7" w14:textId="77777777">
        <w:trPr>
          <w:trHeight w:hRule="exact" w:val="724"/>
        </w:trPr>
        <w:tc>
          <w:tcPr>
            <w:tcW w:w="10221" w:type="dxa"/>
            <w:gridSpan w:val="6"/>
            <w:shd w:val="clear" w:color="000000" w:fill="FFFFFF"/>
            <w:tcMar>
              <w:left w:w="34" w:type="dxa"/>
              <w:right w:w="34" w:type="dxa"/>
            </w:tcMar>
          </w:tcPr>
          <w:p w14:paraId="229E7A6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7C735D54" w14:textId="77777777">
        <w:trPr>
          <w:trHeight w:hRule="exact" w:val="109"/>
        </w:trPr>
        <w:tc>
          <w:tcPr>
            <w:tcW w:w="143" w:type="dxa"/>
          </w:tcPr>
          <w:p w14:paraId="07B429D3" w14:textId="77777777" w:rsidR="00D05049" w:rsidRDefault="00D05049"/>
        </w:tc>
        <w:tc>
          <w:tcPr>
            <w:tcW w:w="2978" w:type="dxa"/>
          </w:tcPr>
          <w:p w14:paraId="25B53734" w14:textId="77777777" w:rsidR="00D05049" w:rsidRDefault="00D05049"/>
        </w:tc>
        <w:tc>
          <w:tcPr>
            <w:tcW w:w="285" w:type="dxa"/>
          </w:tcPr>
          <w:p w14:paraId="34139E88" w14:textId="77777777" w:rsidR="00D05049" w:rsidRDefault="00D05049"/>
        </w:tc>
        <w:tc>
          <w:tcPr>
            <w:tcW w:w="1277" w:type="dxa"/>
          </w:tcPr>
          <w:p w14:paraId="6FB59CAC" w14:textId="77777777" w:rsidR="00D05049" w:rsidRDefault="00D05049"/>
        </w:tc>
        <w:tc>
          <w:tcPr>
            <w:tcW w:w="4537" w:type="dxa"/>
          </w:tcPr>
          <w:p w14:paraId="25486773" w14:textId="77777777" w:rsidR="00D05049" w:rsidRDefault="00D05049"/>
        </w:tc>
        <w:tc>
          <w:tcPr>
            <w:tcW w:w="993" w:type="dxa"/>
          </w:tcPr>
          <w:p w14:paraId="65B56F15" w14:textId="77777777" w:rsidR="00D05049" w:rsidRDefault="00D05049"/>
        </w:tc>
      </w:tr>
      <w:tr w:rsidR="00D05049" w14:paraId="05ACDF51" w14:textId="77777777">
        <w:trPr>
          <w:trHeight w:hRule="exact" w:val="277"/>
        </w:trPr>
        <w:tc>
          <w:tcPr>
            <w:tcW w:w="10221" w:type="dxa"/>
            <w:gridSpan w:val="6"/>
            <w:shd w:val="clear" w:color="000000" w:fill="FFFFFF"/>
            <w:tcMar>
              <w:left w:w="34" w:type="dxa"/>
              <w:right w:w="34" w:type="dxa"/>
            </w:tcMar>
          </w:tcPr>
          <w:p w14:paraId="70D06483"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1B0C30EF" w14:textId="77777777">
        <w:trPr>
          <w:trHeight w:hRule="exact" w:val="1366"/>
        </w:trPr>
        <w:tc>
          <w:tcPr>
            <w:tcW w:w="10221" w:type="dxa"/>
            <w:gridSpan w:val="6"/>
            <w:shd w:val="clear" w:color="000000" w:fill="FFFFFF"/>
            <w:tcMar>
              <w:left w:w="34" w:type="dxa"/>
              <w:right w:w="34" w:type="dxa"/>
            </w:tcMar>
          </w:tcPr>
          <w:p w14:paraId="53FFE54A"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2FD1FBC1" w14:textId="77777777">
        <w:trPr>
          <w:trHeight w:hRule="exact" w:val="277"/>
        </w:trPr>
        <w:tc>
          <w:tcPr>
            <w:tcW w:w="143" w:type="dxa"/>
          </w:tcPr>
          <w:p w14:paraId="3DBE0DA0" w14:textId="77777777" w:rsidR="00D05049" w:rsidRDefault="00D05049"/>
        </w:tc>
        <w:tc>
          <w:tcPr>
            <w:tcW w:w="2978" w:type="dxa"/>
          </w:tcPr>
          <w:p w14:paraId="3F1D93EF" w14:textId="77777777" w:rsidR="00D05049" w:rsidRDefault="00D05049"/>
        </w:tc>
        <w:tc>
          <w:tcPr>
            <w:tcW w:w="285" w:type="dxa"/>
          </w:tcPr>
          <w:p w14:paraId="6CC1055F" w14:textId="77777777" w:rsidR="00D05049" w:rsidRDefault="00D05049"/>
        </w:tc>
        <w:tc>
          <w:tcPr>
            <w:tcW w:w="1277" w:type="dxa"/>
          </w:tcPr>
          <w:p w14:paraId="43F80DA4" w14:textId="77777777" w:rsidR="00D05049" w:rsidRDefault="00D05049"/>
        </w:tc>
        <w:tc>
          <w:tcPr>
            <w:tcW w:w="4537" w:type="dxa"/>
          </w:tcPr>
          <w:p w14:paraId="1E30176F" w14:textId="77777777" w:rsidR="00D05049" w:rsidRDefault="00D05049"/>
        </w:tc>
        <w:tc>
          <w:tcPr>
            <w:tcW w:w="993" w:type="dxa"/>
          </w:tcPr>
          <w:p w14:paraId="35FFC269" w14:textId="77777777" w:rsidR="00D05049" w:rsidRDefault="00D05049"/>
        </w:tc>
      </w:tr>
      <w:tr w:rsidR="00D05049" w14:paraId="02507742" w14:textId="77777777">
        <w:trPr>
          <w:trHeight w:hRule="exact" w:val="555"/>
        </w:trPr>
        <w:tc>
          <w:tcPr>
            <w:tcW w:w="10221" w:type="dxa"/>
            <w:gridSpan w:val="6"/>
            <w:shd w:val="clear" w:color="000000" w:fill="FFFFFF"/>
            <w:tcMar>
              <w:left w:w="34" w:type="dxa"/>
              <w:right w:w="34" w:type="dxa"/>
            </w:tcMar>
            <w:vAlign w:val="bottom"/>
          </w:tcPr>
          <w:p w14:paraId="25B3EB2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2B1260A5" w14:textId="77777777">
        <w:trPr>
          <w:trHeight w:hRule="exact" w:val="138"/>
        </w:trPr>
        <w:tc>
          <w:tcPr>
            <w:tcW w:w="143" w:type="dxa"/>
          </w:tcPr>
          <w:p w14:paraId="63FBD4C6" w14:textId="77777777" w:rsidR="00D05049" w:rsidRDefault="00D05049"/>
        </w:tc>
        <w:tc>
          <w:tcPr>
            <w:tcW w:w="2978" w:type="dxa"/>
          </w:tcPr>
          <w:p w14:paraId="4F1E99CE" w14:textId="77777777" w:rsidR="00D05049" w:rsidRDefault="00D05049"/>
        </w:tc>
        <w:tc>
          <w:tcPr>
            <w:tcW w:w="285" w:type="dxa"/>
          </w:tcPr>
          <w:p w14:paraId="63FF5790" w14:textId="77777777" w:rsidR="00D05049" w:rsidRDefault="00D05049"/>
        </w:tc>
        <w:tc>
          <w:tcPr>
            <w:tcW w:w="1277" w:type="dxa"/>
          </w:tcPr>
          <w:p w14:paraId="55CF2673" w14:textId="77777777" w:rsidR="00D05049" w:rsidRDefault="00D05049"/>
        </w:tc>
        <w:tc>
          <w:tcPr>
            <w:tcW w:w="4537" w:type="dxa"/>
          </w:tcPr>
          <w:p w14:paraId="0702DC47" w14:textId="77777777" w:rsidR="00D05049" w:rsidRDefault="00D05049"/>
        </w:tc>
        <w:tc>
          <w:tcPr>
            <w:tcW w:w="993" w:type="dxa"/>
          </w:tcPr>
          <w:p w14:paraId="13C942BF" w14:textId="77777777" w:rsidR="00D05049" w:rsidRDefault="00D05049"/>
        </w:tc>
      </w:tr>
      <w:tr w:rsidR="00D05049" w14:paraId="0C724288" w14:textId="77777777">
        <w:trPr>
          <w:trHeight w:hRule="exact" w:val="1455"/>
        </w:trPr>
        <w:tc>
          <w:tcPr>
            <w:tcW w:w="10221" w:type="dxa"/>
            <w:gridSpan w:val="6"/>
            <w:shd w:val="clear" w:color="000000" w:fill="FFFFFF"/>
            <w:tcMar>
              <w:left w:w="34" w:type="dxa"/>
              <w:right w:w="34" w:type="dxa"/>
            </w:tcMar>
          </w:tcPr>
          <w:p w14:paraId="7B1269D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31AFB240" w14:textId="77777777">
        <w:trPr>
          <w:trHeight w:hRule="exact" w:val="138"/>
        </w:trPr>
        <w:tc>
          <w:tcPr>
            <w:tcW w:w="143" w:type="dxa"/>
          </w:tcPr>
          <w:p w14:paraId="166F1986" w14:textId="77777777" w:rsidR="00D05049" w:rsidRDefault="00D05049"/>
        </w:tc>
        <w:tc>
          <w:tcPr>
            <w:tcW w:w="2978" w:type="dxa"/>
          </w:tcPr>
          <w:p w14:paraId="3F32F369" w14:textId="77777777" w:rsidR="00D05049" w:rsidRDefault="00D05049"/>
        </w:tc>
        <w:tc>
          <w:tcPr>
            <w:tcW w:w="285" w:type="dxa"/>
          </w:tcPr>
          <w:p w14:paraId="20B0D2CC" w14:textId="77777777" w:rsidR="00D05049" w:rsidRDefault="00D05049"/>
        </w:tc>
        <w:tc>
          <w:tcPr>
            <w:tcW w:w="1277" w:type="dxa"/>
          </w:tcPr>
          <w:p w14:paraId="3A9392CF" w14:textId="77777777" w:rsidR="00D05049" w:rsidRDefault="00D05049"/>
        </w:tc>
        <w:tc>
          <w:tcPr>
            <w:tcW w:w="4537" w:type="dxa"/>
          </w:tcPr>
          <w:p w14:paraId="4A73D99A" w14:textId="77777777" w:rsidR="00D05049" w:rsidRDefault="00D05049"/>
        </w:tc>
        <w:tc>
          <w:tcPr>
            <w:tcW w:w="993" w:type="dxa"/>
          </w:tcPr>
          <w:p w14:paraId="596FD0F2" w14:textId="77777777" w:rsidR="00D05049" w:rsidRDefault="00D05049"/>
        </w:tc>
      </w:tr>
      <w:tr w:rsidR="00D05049" w14:paraId="4C8B47D9" w14:textId="77777777">
        <w:trPr>
          <w:trHeight w:hRule="exact" w:val="643"/>
        </w:trPr>
        <w:tc>
          <w:tcPr>
            <w:tcW w:w="10221" w:type="dxa"/>
            <w:gridSpan w:val="6"/>
            <w:shd w:val="clear" w:color="000000" w:fill="FFFFFF"/>
            <w:tcMar>
              <w:left w:w="34" w:type="dxa"/>
              <w:right w:w="34" w:type="dxa"/>
            </w:tcMar>
          </w:tcPr>
          <w:p w14:paraId="3C560F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Применяет знания (на продвинутом уровне) социологической и психологической теорий, и права  при решении профессиональных задач</w:t>
            </w:r>
          </w:p>
        </w:tc>
      </w:tr>
      <w:tr w:rsidR="00D05049" w14:paraId="1DFC4A68" w14:textId="77777777">
        <w:trPr>
          <w:trHeight w:hRule="exact" w:val="277"/>
        </w:trPr>
        <w:tc>
          <w:tcPr>
            <w:tcW w:w="10221" w:type="dxa"/>
            <w:gridSpan w:val="6"/>
            <w:shd w:val="clear" w:color="000000" w:fill="FFFFFF"/>
            <w:tcMar>
              <w:left w:w="34" w:type="dxa"/>
              <w:right w:w="34" w:type="dxa"/>
            </w:tcMar>
          </w:tcPr>
          <w:p w14:paraId="1650348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D49D95D" w14:textId="77777777">
        <w:trPr>
          <w:trHeight w:hRule="exact" w:val="285"/>
        </w:trPr>
        <w:tc>
          <w:tcPr>
            <w:tcW w:w="10221" w:type="dxa"/>
            <w:gridSpan w:val="6"/>
            <w:shd w:val="clear" w:color="000000" w:fill="FFFFFF"/>
            <w:tcMar>
              <w:left w:w="34" w:type="dxa"/>
              <w:right w:w="34" w:type="dxa"/>
            </w:tcMar>
          </w:tcPr>
          <w:p w14:paraId="72BF3B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психологические технологии, используемые при отборе и оценке персонала</w:t>
            </w:r>
          </w:p>
        </w:tc>
      </w:tr>
      <w:tr w:rsidR="00D05049" w14:paraId="65039E8B" w14:textId="77777777">
        <w:trPr>
          <w:trHeight w:hRule="exact" w:val="277"/>
        </w:trPr>
        <w:tc>
          <w:tcPr>
            <w:tcW w:w="10221" w:type="dxa"/>
            <w:gridSpan w:val="6"/>
            <w:shd w:val="clear" w:color="000000" w:fill="FFFFFF"/>
            <w:tcMar>
              <w:left w:w="34" w:type="dxa"/>
              <w:right w:w="34" w:type="dxa"/>
            </w:tcMar>
          </w:tcPr>
          <w:p w14:paraId="052484B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48CEE91" w14:textId="77777777">
        <w:trPr>
          <w:trHeight w:hRule="exact" w:val="285"/>
        </w:trPr>
        <w:tc>
          <w:tcPr>
            <w:tcW w:w="10221" w:type="dxa"/>
            <w:gridSpan w:val="6"/>
            <w:shd w:val="clear" w:color="000000" w:fill="FFFFFF"/>
            <w:tcMar>
              <w:left w:w="34" w:type="dxa"/>
              <w:right w:w="34" w:type="dxa"/>
            </w:tcMar>
          </w:tcPr>
          <w:p w14:paraId="56E61A5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психологические технологии при подборе и оценке персонала</w:t>
            </w:r>
          </w:p>
        </w:tc>
      </w:tr>
      <w:tr w:rsidR="00D05049" w14:paraId="1B49E181" w14:textId="77777777">
        <w:trPr>
          <w:trHeight w:hRule="exact" w:val="277"/>
        </w:trPr>
        <w:tc>
          <w:tcPr>
            <w:tcW w:w="10221" w:type="dxa"/>
            <w:gridSpan w:val="6"/>
            <w:shd w:val="clear" w:color="000000" w:fill="FFFFFF"/>
            <w:tcMar>
              <w:left w:w="34" w:type="dxa"/>
              <w:right w:w="34" w:type="dxa"/>
            </w:tcMar>
          </w:tcPr>
          <w:p w14:paraId="3DA919A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FB4D924" w14:textId="77777777">
        <w:trPr>
          <w:trHeight w:hRule="exact" w:val="285"/>
        </w:trPr>
        <w:tc>
          <w:tcPr>
            <w:tcW w:w="10221" w:type="dxa"/>
            <w:gridSpan w:val="6"/>
            <w:shd w:val="clear" w:color="000000" w:fill="FFFFFF"/>
            <w:tcMar>
              <w:left w:w="34" w:type="dxa"/>
              <w:right w:w="34" w:type="dxa"/>
            </w:tcMar>
          </w:tcPr>
          <w:p w14:paraId="7C5CD06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диагностики психологических качеств при отборе и оценке персонала</w:t>
            </w:r>
          </w:p>
        </w:tc>
      </w:tr>
      <w:tr w:rsidR="00D05049" w14:paraId="1B01A287" w14:textId="77777777">
        <w:trPr>
          <w:trHeight w:hRule="exact" w:val="277"/>
        </w:trPr>
        <w:tc>
          <w:tcPr>
            <w:tcW w:w="143" w:type="dxa"/>
          </w:tcPr>
          <w:p w14:paraId="27FAF127" w14:textId="77777777" w:rsidR="00D05049" w:rsidRDefault="00D05049"/>
        </w:tc>
        <w:tc>
          <w:tcPr>
            <w:tcW w:w="2978" w:type="dxa"/>
          </w:tcPr>
          <w:p w14:paraId="61022C0C" w14:textId="77777777" w:rsidR="00D05049" w:rsidRDefault="00D05049"/>
        </w:tc>
        <w:tc>
          <w:tcPr>
            <w:tcW w:w="285" w:type="dxa"/>
          </w:tcPr>
          <w:p w14:paraId="2B60C21F" w14:textId="77777777" w:rsidR="00D05049" w:rsidRDefault="00D05049"/>
        </w:tc>
        <w:tc>
          <w:tcPr>
            <w:tcW w:w="1277" w:type="dxa"/>
          </w:tcPr>
          <w:p w14:paraId="3A03D91B" w14:textId="77777777" w:rsidR="00D05049" w:rsidRDefault="00D05049"/>
        </w:tc>
        <w:tc>
          <w:tcPr>
            <w:tcW w:w="4537" w:type="dxa"/>
          </w:tcPr>
          <w:p w14:paraId="40ACC357" w14:textId="77777777" w:rsidR="00D05049" w:rsidRDefault="00D05049"/>
        </w:tc>
        <w:tc>
          <w:tcPr>
            <w:tcW w:w="993" w:type="dxa"/>
          </w:tcPr>
          <w:p w14:paraId="3ECEB4FA" w14:textId="77777777" w:rsidR="00D05049" w:rsidRDefault="00D05049"/>
        </w:tc>
      </w:tr>
      <w:tr w:rsidR="00D05049" w14:paraId="25131107" w14:textId="77777777">
        <w:trPr>
          <w:trHeight w:hRule="exact" w:val="277"/>
        </w:trPr>
        <w:tc>
          <w:tcPr>
            <w:tcW w:w="10221" w:type="dxa"/>
            <w:gridSpan w:val="6"/>
            <w:shd w:val="clear" w:color="000000" w:fill="FFFFFF"/>
            <w:tcMar>
              <w:left w:w="34" w:type="dxa"/>
              <w:right w:w="34" w:type="dxa"/>
            </w:tcMar>
          </w:tcPr>
          <w:p w14:paraId="28C4E85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5E739825" w14:textId="77777777">
        <w:trPr>
          <w:trHeight w:hRule="exact" w:val="138"/>
        </w:trPr>
        <w:tc>
          <w:tcPr>
            <w:tcW w:w="143" w:type="dxa"/>
          </w:tcPr>
          <w:p w14:paraId="6780F9D4" w14:textId="77777777" w:rsidR="00D05049" w:rsidRDefault="00D05049"/>
        </w:tc>
        <w:tc>
          <w:tcPr>
            <w:tcW w:w="2978" w:type="dxa"/>
          </w:tcPr>
          <w:p w14:paraId="59FD345F" w14:textId="77777777" w:rsidR="00D05049" w:rsidRDefault="00D05049"/>
        </w:tc>
        <w:tc>
          <w:tcPr>
            <w:tcW w:w="285" w:type="dxa"/>
          </w:tcPr>
          <w:p w14:paraId="61CF121A" w14:textId="77777777" w:rsidR="00D05049" w:rsidRDefault="00D05049"/>
        </w:tc>
        <w:tc>
          <w:tcPr>
            <w:tcW w:w="1277" w:type="dxa"/>
          </w:tcPr>
          <w:p w14:paraId="5FF6575F" w14:textId="77777777" w:rsidR="00D05049" w:rsidRDefault="00D05049"/>
        </w:tc>
        <w:tc>
          <w:tcPr>
            <w:tcW w:w="4537" w:type="dxa"/>
          </w:tcPr>
          <w:p w14:paraId="0882AEE2" w14:textId="77777777" w:rsidR="00D05049" w:rsidRDefault="00D05049"/>
        </w:tc>
        <w:tc>
          <w:tcPr>
            <w:tcW w:w="993" w:type="dxa"/>
          </w:tcPr>
          <w:p w14:paraId="187BBFA3" w14:textId="77777777" w:rsidR="00D05049" w:rsidRDefault="00D05049"/>
        </w:tc>
      </w:tr>
      <w:tr w:rsidR="00D05049" w14:paraId="15E68C00" w14:textId="77777777">
        <w:trPr>
          <w:trHeight w:hRule="exact" w:val="277"/>
        </w:trPr>
        <w:tc>
          <w:tcPr>
            <w:tcW w:w="10221" w:type="dxa"/>
            <w:gridSpan w:val="6"/>
            <w:shd w:val="clear" w:color="000000" w:fill="FFFFFF"/>
            <w:tcMar>
              <w:left w:w="34" w:type="dxa"/>
              <w:right w:w="34" w:type="dxa"/>
            </w:tcMar>
          </w:tcPr>
          <w:p w14:paraId="13A0ABA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EC4B4F0" w14:textId="77777777">
        <w:trPr>
          <w:trHeight w:hRule="exact" w:val="285"/>
        </w:trPr>
        <w:tc>
          <w:tcPr>
            <w:tcW w:w="10221" w:type="dxa"/>
            <w:gridSpan w:val="6"/>
            <w:shd w:val="clear" w:color="000000" w:fill="FFFFFF"/>
            <w:tcMar>
              <w:left w:w="34" w:type="dxa"/>
              <w:right w:w="34" w:type="dxa"/>
            </w:tcMar>
          </w:tcPr>
          <w:p w14:paraId="48959D6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психологические технологии, используемые при отборе и оценке персонала</w:t>
            </w:r>
          </w:p>
        </w:tc>
      </w:tr>
      <w:tr w:rsidR="00D05049" w14:paraId="78309EB2" w14:textId="77777777">
        <w:trPr>
          <w:trHeight w:hRule="exact" w:val="277"/>
        </w:trPr>
        <w:tc>
          <w:tcPr>
            <w:tcW w:w="10221" w:type="dxa"/>
            <w:gridSpan w:val="6"/>
            <w:shd w:val="clear" w:color="000000" w:fill="FFFFFF"/>
            <w:tcMar>
              <w:left w:w="34" w:type="dxa"/>
              <w:right w:w="34" w:type="dxa"/>
            </w:tcMar>
          </w:tcPr>
          <w:p w14:paraId="4B5E355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E67FD9F" w14:textId="77777777">
        <w:trPr>
          <w:trHeight w:hRule="exact" w:val="285"/>
        </w:trPr>
        <w:tc>
          <w:tcPr>
            <w:tcW w:w="10221" w:type="dxa"/>
            <w:gridSpan w:val="6"/>
            <w:shd w:val="clear" w:color="000000" w:fill="FFFFFF"/>
            <w:tcMar>
              <w:left w:w="34" w:type="dxa"/>
              <w:right w:w="34" w:type="dxa"/>
            </w:tcMar>
          </w:tcPr>
          <w:p w14:paraId="7C4501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психологические технологии при подборе и оценке персонала</w:t>
            </w:r>
          </w:p>
        </w:tc>
      </w:tr>
      <w:tr w:rsidR="00D05049" w14:paraId="342885F3" w14:textId="77777777">
        <w:trPr>
          <w:trHeight w:hRule="exact" w:val="277"/>
        </w:trPr>
        <w:tc>
          <w:tcPr>
            <w:tcW w:w="10221" w:type="dxa"/>
            <w:gridSpan w:val="6"/>
            <w:shd w:val="clear" w:color="000000" w:fill="FFFFFF"/>
            <w:tcMar>
              <w:left w:w="34" w:type="dxa"/>
              <w:right w:w="34" w:type="dxa"/>
            </w:tcMar>
          </w:tcPr>
          <w:p w14:paraId="7679A7D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1FCD501" w14:textId="77777777">
        <w:trPr>
          <w:trHeight w:hRule="exact" w:val="285"/>
        </w:trPr>
        <w:tc>
          <w:tcPr>
            <w:tcW w:w="10221" w:type="dxa"/>
            <w:gridSpan w:val="6"/>
            <w:shd w:val="clear" w:color="000000" w:fill="FFFFFF"/>
            <w:tcMar>
              <w:left w:w="34" w:type="dxa"/>
              <w:right w:w="34" w:type="dxa"/>
            </w:tcMar>
          </w:tcPr>
          <w:p w14:paraId="11A7809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диагностики психологических качеств при отборе и оценке персонала</w:t>
            </w:r>
          </w:p>
        </w:tc>
      </w:tr>
    </w:tbl>
    <w:p w14:paraId="3B84716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95"/>
        <w:gridCol w:w="1492"/>
        <w:gridCol w:w="689"/>
        <w:gridCol w:w="1161"/>
        <w:gridCol w:w="706"/>
        <w:gridCol w:w="973"/>
      </w:tblGrid>
      <w:tr w:rsidR="00D05049" w14:paraId="59051A10" w14:textId="77777777">
        <w:trPr>
          <w:trHeight w:hRule="exact" w:val="416"/>
        </w:trPr>
        <w:tc>
          <w:tcPr>
            <w:tcW w:w="4692" w:type="dxa"/>
            <w:gridSpan w:val="2"/>
            <w:shd w:val="clear" w:color="C0C0C0" w:fill="FFFFFF"/>
            <w:tcMar>
              <w:left w:w="34" w:type="dxa"/>
              <w:right w:w="34" w:type="dxa"/>
            </w:tcMar>
          </w:tcPr>
          <w:p w14:paraId="62FEBDA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1BD9B15" w14:textId="77777777" w:rsidR="00D05049" w:rsidRDefault="00D05049"/>
        </w:tc>
        <w:tc>
          <w:tcPr>
            <w:tcW w:w="710" w:type="dxa"/>
          </w:tcPr>
          <w:p w14:paraId="41F36D6A" w14:textId="77777777" w:rsidR="00D05049" w:rsidRDefault="00D05049"/>
        </w:tc>
        <w:tc>
          <w:tcPr>
            <w:tcW w:w="1277" w:type="dxa"/>
          </w:tcPr>
          <w:p w14:paraId="32B94DDB" w14:textId="77777777" w:rsidR="00D05049" w:rsidRDefault="00D05049"/>
        </w:tc>
        <w:tc>
          <w:tcPr>
            <w:tcW w:w="710" w:type="dxa"/>
          </w:tcPr>
          <w:p w14:paraId="09EC95F1" w14:textId="77777777" w:rsidR="00D05049" w:rsidRDefault="00D05049"/>
        </w:tc>
        <w:tc>
          <w:tcPr>
            <w:tcW w:w="1007" w:type="dxa"/>
            <w:shd w:val="clear" w:color="C0C0C0" w:fill="FFFFFF"/>
            <w:tcMar>
              <w:left w:w="34" w:type="dxa"/>
              <w:right w:w="34" w:type="dxa"/>
            </w:tcMar>
          </w:tcPr>
          <w:p w14:paraId="5440E7A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412931C1" w14:textId="77777777">
        <w:trPr>
          <w:trHeight w:hRule="exact" w:val="277"/>
        </w:trPr>
        <w:tc>
          <w:tcPr>
            <w:tcW w:w="10221" w:type="dxa"/>
            <w:gridSpan w:val="7"/>
            <w:shd w:val="clear" w:color="000000" w:fill="FFFFFF"/>
            <w:tcMar>
              <w:left w:w="34" w:type="dxa"/>
              <w:right w:w="34" w:type="dxa"/>
            </w:tcMar>
          </w:tcPr>
          <w:p w14:paraId="33C5AA7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6167F778" w14:textId="77777777">
        <w:trPr>
          <w:trHeight w:hRule="exact" w:val="138"/>
        </w:trPr>
        <w:tc>
          <w:tcPr>
            <w:tcW w:w="993" w:type="dxa"/>
          </w:tcPr>
          <w:p w14:paraId="64669E7D" w14:textId="77777777" w:rsidR="00D05049" w:rsidRDefault="00D05049"/>
        </w:tc>
        <w:tc>
          <w:tcPr>
            <w:tcW w:w="3687" w:type="dxa"/>
          </w:tcPr>
          <w:p w14:paraId="4FDB1865" w14:textId="77777777" w:rsidR="00D05049" w:rsidRDefault="00D05049"/>
        </w:tc>
        <w:tc>
          <w:tcPr>
            <w:tcW w:w="1844" w:type="dxa"/>
          </w:tcPr>
          <w:p w14:paraId="2343C59E" w14:textId="77777777" w:rsidR="00D05049" w:rsidRDefault="00D05049"/>
        </w:tc>
        <w:tc>
          <w:tcPr>
            <w:tcW w:w="710" w:type="dxa"/>
          </w:tcPr>
          <w:p w14:paraId="7A00F997" w14:textId="77777777" w:rsidR="00D05049" w:rsidRDefault="00D05049"/>
        </w:tc>
        <w:tc>
          <w:tcPr>
            <w:tcW w:w="1277" w:type="dxa"/>
          </w:tcPr>
          <w:p w14:paraId="127402BB" w14:textId="77777777" w:rsidR="00D05049" w:rsidRDefault="00D05049"/>
        </w:tc>
        <w:tc>
          <w:tcPr>
            <w:tcW w:w="710" w:type="dxa"/>
          </w:tcPr>
          <w:p w14:paraId="07997091" w14:textId="77777777" w:rsidR="00D05049" w:rsidRDefault="00D05049"/>
        </w:tc>
        <w:tc>
          <w:tcPr>
            <w:tcW w:w="993" w:type="dxa"/>
          </w:tcPr>
          <w:p w14:paraId="248019BC" w14:textId="77777777" w:rsidR="00D05049" w:rsidRDefault="00D05049"/>
        </w:tc>
      </w:tr>
      <w:tr w:rsidR="00D05049" w14:paraId="0FCACE67" w14:textId="77777777">
        <w:trPr>
          <w:trHeight w:hRule="exact" w:val="833"/>
        </w:trPr>
        <w:tc>
          <w:tcPr>
            <w:tcW w:w="10221" w:type="dxa"/>
            <w:gridSpan w:val="7"/>
            <w:shd w:val="clear" w:color="000000" w:fill="FFFFFF"/>
            <w:tcMar>
              <w:left w:w="34" w:type="dxa"/>
              <w:right w:w="34" w:type="dxa"/>
            </w:tcMar>
          </w:tcPr>
          <w:p w14:paraId="6C8D9CF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1D85C29E"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5CFA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0FF7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96CAD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025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D8641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0EA47E5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87FA9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Сущность использования психологии в работе с персоналом</w:t>
            </w:r>
          </w:p>
        </w:tc>
      </w:tr>
      <w:tr w:rsidR="00D05049" w14:paraId="0386FC42"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FBE8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C07B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использования</w:t>
            </w:r>
            <w:r>
              <w:t xml:space="preserve"> </w:t>
            </w:r>
            <w:r>
              <w:rPr>
                <w:rFonts w:ascii="Times New Roman" w:hAnsi="Times New Roman" w:cs="Times New Roman"/>
                <w:b/>
                <w:color w:val="000000"/>
                <w:sz w:val="24"/>
                <w:szCs w:val="24"/>
              </w:rPr>
              <w:t>психологии</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работе</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психологических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психологических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используемых</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отборе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Этические</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психолога</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1FCA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6A3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6E9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05FF793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881F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38112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использования</w:t>
            </w:r>
            <w:r>
              <w:t xml:space="preserve"> </w:t>
            </w:r>
            <w:r>
              <w:rPr>
                <w:rFonts w:ascii="Times New Roman" w:hAnsi="Times New Roman" w:cs="Times New Roman"/>
                <w:color w:val="000000"/>
                <w:sz w:val="24"/>
                <w:szCs w:val="24"/>
              </w:rPr>
              <w:t>психологии</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подборе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6C2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C12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A1D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71F3B4EF"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D8CE6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720B9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использования</w:t>
            </w:r>
            <w:r>
              <w:t xml:space="preserve"> </w:t>
            </w:r>
            <w:r>
              <w:rPr>
                <w:rFonts w:ascii="Times New Roman" w:hAnsi="Times New Roman" w:cs="Times New Roman"/>
                <w:color w:val="000000"/>
                <w:sz w:val="24"/>
                <w:szCs w:val="24"/>
              </w:rPr>
              <w:t>психологических</w:t>
            </w:r>
            <w:r>
              <w:t xml:space="preserve"> </w:t>
            </w:r>
            <w:r>
              <w:rPr>
                <w:rFonts w:ascii="Times New Roman" w:hAnsi="Times New Roman" w:cs="Times New Roman"/>
                <w:color w:val="000000"/>
                <w:sz w:val="24"/>
                <w:szCs w:val="24"/>
              </w:rPr>
              <w:t>технолгий</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подборе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3B4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E0E0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CAD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692C14C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71288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Основы использования психологических технологий при оценке персонала</w:t>
            </w:r>
          </w:p>
        </w:tc>
      </w:tr>
      <w:tr w:rsidR="00D05049" w14:paraId="6AD01DA9"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746A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CD6AE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Принципы,</w:t>
            </w:r>
            <w:r>
              <w:t xml:space="preserve"> </w:t>
            </w:r>
            <w:r>
              <w:rPr>
                <w:rFonts w:ascii="Times New Roman" w:hAnsi="Times New Roman" w:cs="Times New Roman"/>
                <w:b/>
                <w:color w:val="000000"/>
                <w:sz w:val="24"/>
                <w:szCs w:val="24"/>
              </w:rPr>
              <w:t>этапы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особенности</w:t>
            </w:r>
            <w:r>
              <w:t xml:space="preserve"> </w:t>
            </w:r>
            <w:r>
              <w:rPr>
                <w:rFonts w:ascii="Times New Roman" w:hAnsi="Times New Roman" w:cs="Times New Roman"/>
                <w:b/>
                <w:color w:val="000000"/>
                <w:sz w:val="24"/>
                <w:szCs w:val="24"/>
              </w:rPr>
              <w:t>профессиональной</w:t>
            </w:r>
            <w:r>
              <w:t xml:space="preserve"> </w:t>
            </w:r>
            <w:r>
              <w:rPr>
                <w:rFonts w:ascii="Times New Roman" w:hAnsi="Times New Roman" w:cs="Times New Roman"/>
                <w:b/>
                <w:color w:val="000000"/>
                <w:sz w:val="24"/>
                <w:szCs w:val="24"/>
              </w:rPr>
              <w:t>психодиагностики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Требования,</w:t>
            </w:r>
            <w:r>
              <w:t xml:space="preserve"> </w:t>
            </w:r>
            <w:r>
              <w:rPr>
                <w:rFonts w:ascii="Times New Roman" w:hAnsi="Times New Roman" w:cs="Times New Roman"/>
                <w:color w:val="000000"/>
                <w:sz w:val="24"/>
                <w:szCs w:val="24"/>
              </w:rPr>
              <w:t>предъявляемые</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психодиагностическим</w:t>
            </w:r>
            <w:r>
              <w:t xml:space="preserve"> </w:t>
            </w:r>
            <w:r>
              <w:rPr>
                <w:rFonts w:ascii="Times New Roman" w:hAnsi="Times New Roman" w:cs="Times New Roman"/>
                <w:color w:val="000000"/>
                <w:sz w:val="24"/>
                <w:szCs w:val="24"/>
              </w:rPr>
              <w:t>методам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валидность,</w:t>
            </w:r>
            <w:r>
              <w:t xml:space="preserve"> </w:t>
            </w:r>
            <w:r>
              <w:rPr>
                <w:rFonts w:ascii="Times New Roman" w:hAnsi="Times New Roman" w:cs="Times New Roman"/>
                <w:color w:val="000000"/>
                <w:sz w:val="24"/>
                <w:szCs w:val="24"/>
              </w:rPr>
              <w:t>надежность,</w:t>
            </w:r>
            <w:r>
              <w:t xml:space="preserve"> </w:t>
            </w:r>
            <w:r>
              <w:rPr>
                <w:rFonts w:ascii="Times New Roman" w:hAnsi="Times New Roman" w:cs="Times New Roman"/>
                <w:color w:val="000000"/>
                <w:sz w:val="24"/>
                <w:szCs w:val="24"/>
              </w:rPr>
              <w:t>стандартизация.</w:t>
            </w:r>
            <w:r>
              <w:t xml:space="preserve"> </w:t>
            </w:r>
          </w:p>
          <w:p w14:paraId="3F89EB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психодиагностики.</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психодиагностических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слабоформализованные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строгоформализованные.</w:t>
            </w:r>
            <w:r>
              <w:t xml:space="preserve"> </w:t>
            </w:r>
            <w:r>
              <w:rPr>
                <w:rFonts w:ascii="Times New Roman" w:hAnsi="Times New Roman" w:cs="Times New Roman"/>
                <w:color w:val="000000"/>
                <w:sz w:val="24"/>
                <w:szCs w:val="24"/>
              </w:rPr>
              <w:t>Тесты,</w:t>
            </w:r>
            <w:r>
              <w:t xml:space="preserve"> </w:t>
            </w:r>
            <w:r>
              <w:rPr>
                <w:rFonts w:ascii="Times New Roman" w:hAnsi="Times New Roman" w:cs="Times New Roman"/>
                <w:color w:val="000000"/>
                <w:sz w:val="24"/>
                <w:szCs w:val="24"/>
              </w:rPr>
              <w:t>опросники,</w:t>
            </w:r>
            <w:r>
              <w:t xml:space="preserve"> </w:t>
            </w:r>
            <w:r>
              <w:rPr>
                <w:rFonts w:ascii="Times New Roman" w:hAnsi="Times New Roman" w:cs="Times New Roman"/>
                <w:color w:val="000000"/>
                <w:sz w:val="24"/>
                <w:szCs w:val="24"/>
              </w:rPr>
              <w:t>проективные</w:t>
            </w:r>
            <w:r>
              <w:t xml:space="preserve"> </w:t>
            </w:r>
            <w:r>
              <w:rPr>
                <w:rFonts w:ascii="Times New Roman" w:hAnsi="Times New Roman" w:cs="Times New Roman"/>
                <w:color w:val="000000"/>
                <w:sz w:val="24"/>
                <w:szCs w:val="24"/>
              </w:rPr>
              <w:t>методики,</w:t>
            </w:r>
            <w:r>
              <w:t xml:space="preserve"> </w:t>
            </w:r>
            <w:r>
              <w:rPr>
                <w:rFonts w:ascii="Times New Roman" w:hAnsi="Times New Roman" w:cs="Times New Roman"/>
                <w:color w:val="000000"/>
                <w:sz w:val="24"/>
                <w:szCs w:val="24"/>
              </w:rPr>
              <w:t>психофизиологические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отличительные</w:t>
            </w:r>
            <w:r>
              <w:t xml:space="preserve"> </w:t>
            </w:r>
            <w:r>
              <w:rPr>
                <w:rFonts w:ascii="Times New Roman" w:hAnsi="Times New Roman" w:cs="Times New Roman"/>
                <w:color w:val="000000"/>
                <w:sz w:val="24"/>
                <w:szCs w:val="24"/>
              </w:rPr>
              <w:t>черты.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78B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08C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CE1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450D04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0EDD9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57099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716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A25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2E6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30812EE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540F1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3952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E1B8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348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3619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6326C34A"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1BE8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Диагностика когнитивных способностей</w:t>
            </w:r>
          </w:p>
        </w:tc>
      </w:tr>
      <w:tr w:rsidR="00D05049" w14:paraId="7128CD1D"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1ED8F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75F82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профессиональной</w:t>
            </w:r>
            <w:r>
              <w:t xml:space="preserve"> </w:t>
            </w:r>
            <w:r>
              <w:rPr>
                <w:rFonts w:ascii="Times New Roman" w:hAnsi="Times New Roman" w:cs="Times New Roman"/>
                <w:b/>
                <w:color w:val="000000"/>
                <w:sz w:val="24"/>
                <w:szCs w:val="24"/>
              </w:rPr>
              <w:t>диагностики</w:t>
            </w:r>
            <w:r>
              <w:t xml:space="preserve"> </w:t>
            </w:r>
            <w:r>
              <w:rPr>
                <w:rFonts w:ascii="Times New Roman" w:hAnsi="Times New Roman" w:cs="Times New Roman"/>
                <w:b/>
                <w:color w:val="000000"/>
                <w:sz w:val="24"/>
                <w:szCs w:val="24"/>
              </w:rPr>
              <w:t>внимания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памяти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свойства</w:t>
            </w:r>
            <w:r>
              <w:t xml:space="preserve"> </w:t>
            </w:r>
            <w:r>
              <w:rPr>
                <w:rFonts w:ascii="Times New Roman" w:hAnsi="Times New Roman" w:cs="Times New Roman"/>
                <w:color w:val="000000"/>
                <w:sz w:val="24"/>
                <w:szCs w:val="24"/>
              </w:rPr>
              <w:t>внимания.</w:t>
            </w:r>
            <w:r>
              <w:t xml:space="preserve"> </w:t>
            </w:r>
            <w:r>
              <w:rPr>
                <w:rFonts w:ascii="Times New Roman" w:hAnsi="Times New Roman" w:cs="Times New Roman"/>
                <w:color w:val="000000"/>
                <w:sz w:val="24"/>
                <w:szCs w:val="24"/>
              </w:rPr>
              <w:t>Методики,</w:t>
            </w:r>
            <w:r>
              <w:t xml:space="preserve"> </w:t>
            </w:r>
            <w:r>
              <w:rPr>
                <w:rFonts w:ascii="Times New Roman" w:hAnsi="Times New Roman" w:cs="Times New Roman"/>
                <w:color w:val="000000"/>
                <w:sz w:val="24"/>
                <w:szCs w:val="24"/>
              </w:rPr>
              <w:t>направленные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диагностику</w:t>
            </w:r>
            <w:r>
              <w:t xml:space="preserve"> </w:t>
            </w:r>
            <w:r>
              <w:rPr>
                <w:rFonts w:ascii="Times New Roman" w:hAnsi="Times New Roman" w:cs="Times New Roman"/>
                <w:color w:val="000000"/>
                <w:sz w:val="24"/>
                <w:szCs w:val="24"/>
              </w:rPr>
              <w:t>свойств</w:t>
            </w:r>
            <w:r>
              <w:t xml:space="preserve"> </w:t>
            </w:r>
            <w:r>
              <w:rPr>
                <w:rFonts w:ascii="Times New Roman" w:hAnsi="Times New Roman" w:cs="Times New Roman"/>
                <w:color w:val="000000"/>
                <w:sz w:val="24"/>
                <w:szCs w:val="24"/>
              </w:rPr>
              <w:t>внимания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корректурная</w:t>
            </w:r>
            <w:r>
              <w:t xml:space="preserve"> </w:t>
            </w:r>
            <w:r>
              <w:rPr>
                <w:rFonts w:ascii="Times New Roman" w:hAnsi="Times New Roman" w:cs="Times New Roman"/>
                <w:color w:val="000000"/>
                <w:sz w:val="24"/>
                <w:szCs w:val="24"/>
              </w:rPr>
              <w:t>проба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разновидности.</w:t>
            </w:r>
            <w:r>
              <w:t xml:space="preserve"> </w:t>
            </w:r>
          </w:p>
          <w:p w14:paraId="03BD14F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свойства</w:t>
            </w:r>
            <w:r>
              <w:t xml:space="preserve"> </w:t>
            </w:r>
            <w:r>
              <w:rPr>
                <w:rFonts w:ascii="Times New Roman" w:hAnsi="Times New Roman" w:cs="Times New Roman"/>
                <w:color w:val="000000"/>
                <w:sz w:val="24"/>
                <w:szCs w:val="24"/>
              </w:rPr>
              <w:t>памяти.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эффективного</w:t>
            </w:r>
            <w:r>
              <w:t xml:space="preserve"> </w:t>
            </w:r>
            <w:r>
              <w:rPr>
                <w:rFonts w:ascii="Times New Roman" w:hAnsi="Times New Roman" w:cs="Times New Roman"/>
                <w:color w:val="000000"/>
                <w:sz w:val="24"/>
                <w:szCs w:val="24"/>
              </w:rPr>
              <w:t>запоминания.</w:t>
            </w:r>
            <w:r>
              <w:t xml:space="preserve"> </w:t>
            </w:r>
            <w:r>
              <w:rPr>
                <w:rFonts w:ascii="Times New Roman" w:hAnsi="Times New Roman" w:cs="Times New Roman"/>
                <w:color w:val="000000"/>
                <w:sz w:val="24"/>
                <w:szCs w:val="24"/>
              </w:rPr>
              <w:t>Кривая</w:t>
            </w:r>
            <w:r>
              <w:t xml:space="preserve"> </w:t>
            </w:r>
            <w:r>
              <w:rPr>
                <w:rFonts w:ascii="Times New Roman" w:hAnsi="Times New Roman" w:cs="Times New Roman"/>
                <w:color w:val="000000"/>
                <w:sz w:val="24"/>
                <w:szCs w:val="24"/>
              </w:rPr>
              <w:t>запоминания.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AB8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52A7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B3D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72506D3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51BA2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5E9A1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внимания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памяти.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977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24C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053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0948373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7B43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D79CD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внимания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памяти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9E7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DDC8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18D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bl>
    <w:p w14:paraId="327A44E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67"/>
        <w:gridCol w:w="1616"/>
        <w:gridCol w:w="644"/>
        <w:gridCol w:w="1128"/>
        <w:gridCol w:w="628"/>
        <w:gridCol w:w="933"/>
      </w:tblGrid>
      <w:tr w:rsidR="00D05049" w14:paraId="35D9B7FC" w14:textId="77777777">
        <w:trPr>
          <w:trHeight w:hRule="exact" w:val="416"/>
        </w:trPr>
        <w:tc>
          <w:tcPr>
            <w:tcW w:w="4692" w:type="dxa"/>
            <w:gridSpan w:val="2"/>
            <w:shd w:val="clear" w:color="C0C0C0" w:fill="FFFFFF"/>
            <w:tcMar>
              <w:left w:w="34" w:type="dxa"/>
              <w:right w:w="34" w:type="dxa"/>
            </w:tcMar>
          </w:tcPr>
          <w:p w14:paraId="17B2B75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E30B237" w14:textId="77777777" w:rsidR="00D05049" w:rsidRDefault="00D05049"/>
        </w:tc>
        <w:tc>
          <w:tcPr>
            <w:tcW w:w="710" w:type="dxa"/>
          </w:tcPr>
          <w:p w14:paraId="6D31BC7F" w14:textId="77777777" w:rsidR="00D05049" w:rsidRDefault="00D05049"/>
        </w:tc>
        <w:tc>
          <w:tcPr>
            <w:tcW w:w="1277" w:type="dxa"/>
          </w:tcPr>
          <w:p w14:paraId="28195025" w14:textId="77777777" w:rsidR="00D05049" w:rsidRDefault="00D05049"/>
        </w:tc>
        <w:tc>
          <w:tcPr>
            <w:tcW w:w="710" w:type="dxa"/>
          </w:tcPr>
          <w:p w14:paraId="6E246698" w14:textId="77777777" w:rsidR="00D05049" w:rsidRDefault="00D05049"/>
        </w:tc>
        <w:tc>
          <w:tcPr>
            <w:tcW w:w="1007" w:type="dxa"/>
            <w:shd w:val="clear" w:color="C0C0C0" w:fill="FFFFFF"/>
            <w:tcMar>
              <w:left w:w="34" w:type="dxa"/>
              <w:right w:w="34" w:type="dxa"/>
            </w:tcMar>
          </w:tcPr>
          <w:p w14:paraId="0580B62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464B26D8"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741E0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AFF5F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диагностики</w:t>
            </w:r>
            <w:r>
              <w:t xml:space="preserve"> </w:t>
            </w:r>
            <w:r>
              <w:rPr>
                <w:rFonts w:ascii="Times New Roman" w:hAnsi="Times New Roman" w:cs="Times New Roman"/>
                <w:b/>
                <w:color w:val="000000"/>
                <w:sz w:val="24"/>
                <w:szCs w:val="24"/>
              </w:rPr>
              <w:t>умственного</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мышления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умственного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интеллекта.</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влияющие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умственное</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умственного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Методики</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интеллекта.</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человека.</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мышления.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ACF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66C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18F1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826E1EF"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1DFC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7AA6A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интеллекта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мышления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8B5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E99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973D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01C523C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B6428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21F69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интеллекта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мышления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D49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CAD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930F7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718525F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FAFB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Личностные особенности</w:t>
            </w:r>
          </w:p>
        </w:tc>
      </w:tr>
      <w:tr w:rsidR="00D05049" w14:paraId="5F878756"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0F4F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7418D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Параметры</w:t>
            </w:r>
            <w:r>
              <w:t xml:space="preserve"> </w:t>
            </w:r>
            <w:r>
              <w:rPr>
                <w:rFonts w:ascii="Times New Roman" w:hAnsi="Times New Roman" w:cs="Times New Roman"/>
                <w:b/>
                <w:color w:val="000000"/>
                <w:sz w:val="24"/>
                <w:szCs w:val="24"/>
              </w:rPr>
              <w:t>индивидуальности</w:t>
            </w:r>
            <w:r>
              <w:t xml:space="preserve"> </w:t>
            </w:r>
            <w:r>
              <w:rPr>
                <w:rFonts w:ascii="Times New Roman" w:hAnsi="Times New Roman" w:cs="Times New Roman"/>
                <w:b/>
                <w:color w:val="000000"/>
                <w:sz w:val="24"/>
                <w:szCs w:val="24"/>
              </w:rPr>
              <w:t>личности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темперамента.</w:t>
            </w:r>
            <w:r>
              <w:t xml:space="preserve"> </w:t>
            </w:r>
            <w:r>
              <w:rPr>
                <w:rFonts w:ascii="Times New Roman" w:hAnsi="Times New Roman" w:cs="Times New Roman"/>
                <w:color w:val="000000"/>
                <w:sz w:val="24"/>
                <w:szCs w:val="24"/>
              </w:rPr>
              <w:t>Диспозициональная</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Айзенка.</w:t>
            </w:r>
            <w:r>
              <w:t xml:space="preserve"> </w:t>
            </w:r>
            <w:r>
              <w:rPr>
                <w:rFonts w:ascii="Times New Roman" w:hAnsi="Times New Roman" w:cs="Times New Roman"/>
                <w:color w:val="000000"/>
                <w:sz w:val="24"/>
                <w:szCs w:val="24"/>
              </w:rPr>
              <w:t>Лабильность,</w:t>
            </w:r>
            <w:r>
              <w:t xml:space="preserve"> </w:t>
            </w:r>
            <w:r>
              <w:rPr>
                <w:rFonts w:ascii="Times New Roman" w:hAnsi="Times New Roman" w:cs="Times New Roman"/>
                <w:color w:val="000000"/>
                <w:sz w:val="24"/>
                <w:szCs w:val="24"/>
              </w:rPr>
              <w:t>ригидность,</w:t>
            </w:r>
            <w:r>
              <w:t xml:space="preserve"> </w:t>
            </w:r>
            <w:r>
              <w:rPr>
                <w:rFonts w:ascii="Times New Roman" w:hAnsi="Times New Roman" w:cs="Times New Roman"/>
                <w:color w:val="000000"/>
                <w:sz w:val="24"/>
                <w:szCs w:val="24"/>
              </w:rPr>
              <w:t>интроверсия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экстраверсия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параметры</w:t>
            </w:r>
            <w:r>
              <w:t xml:space="preserve"> </w:t>
            </w:r>
            <w:r>
              <w:rPr>
                <w:rFonts w:ascii="Times New Roman" w:hAnsi="Times New Roman" w:cs="Times New Roman"/>
                <w:color w:val="000000"/>
                <w:sz w:val="24"/>
                <w:szCs w:val="24"/>
              </w:rPr>
              <w:t>индивидуальности</w:t>
            </w:r>
            <w:r>
              <w:t xml:space="preserve"> </w:t>
            </w:r>
            <w:r>
              <w:rPr>
                <w:rFonts w:ascii="Times New Roman" w:hAnsi="Times New Roman" w:cs="Times New Roman"/>
                <w:color w:val="000000"/>
                <w:sz w:val="24"/>
                <w:szCs w:val="24"/>
              </w:rPr>
              <w:t>Акцентуации</w:t>
            </w:r>
            <w:r>
              <w:t xml:space="preserve"> </w:t>
            </w:r>
            <w:proofErr w:type="gramStart"/>
            <w:r>
              <w:rPr>
                <w:rFonts w:ascii="Times New Roman" w:hAnsi="Times New Roman" w:cs="Times New Roman"/>
                <w:color w:val="000000"/>
                <w:sz w:val="24"/>
                <w:szCs w:val="24"/>
              </w:rPr>
              <w:t>личности..</w:t>
            </w:r>
            <w:proofErr w:type="gramEnd"/>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особенностей.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EA26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CD5B2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DC9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003C63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5FD93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1DE1B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особенностей.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67DF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22A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E2C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6EC67E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85D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76046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особенностей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4A1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9D4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8A26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CF17708"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5B9C4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873DF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Диагностика</w:t>
            </w:r>
            <w:r>
              <w:t xml:space="preserve"> </w:t>
            </w:r>
            <w:r>
              <w:rPr>
                <w:rFonts w:ascii="Times New Roman" w:hAnsi="Times New Roman" w:cs="Times New Roman"/>
                <w:b/>
                <w:color w:val="000000"/>
                <w:sz w:val="24"/>
                <w:szCs w:val="24"/>
              </w:rPr>
              <w:t>характерологических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поведенческих</w:t>
            </w:r>
            <w:r>
              <w:t xml:space="preserve"> </w:t>
            </w:r>
            <w:r>
              <w:rPr>
                <w:rFonts w:ascii="Times New Roman" w:hAnsi="Times New Roman" w:cs="Times New Roman"/>
                <w:b/>
                <w:color w:val="000000"/>
                <w:sz w:val="24"/>
                <w:szCs w:val="24"/>
              </w:rPr>
              <w:t>особенностей.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характерологических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поведенческих</w:t>
            </w:r>
            <w:r>
              <w:t xml:space="preserve"> </w:t>
            </w:r>
            <w:r>
              <w:rPr>
                <w:rFonts w:ascii="Times New Roman" w:hAnsi="Times New Roman" w:cs="Times New Roman"/>
                <w:color w:val="000000"/>
                <w:sz w:val="24"/>
                <w:szCs w:val="24"/>
              </w:rPr>
              <w:t>особенностей</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агрессивности,</w:t>
            </w:r>
            <w:r>
              <w:t xml:space="preserve"> </w:t>
            </w:r>
            <w:r>
              <w:rPr>
                <w:rFonts w:ascii="Times New Roman" w:hAnsi="Times New Roman" w:cs="Times New Roman"/>
                <w:color w:val="000000"/>
                <w:sz w:val="24"/>
                <w:szCs w:val="24"/>
              </w:rPr>
              <w:t>коммуникабельности,</w:t>
            </w:r>
            <w:r>
              <w:t xml:space="preserve"> </w:t>
            </w:r>
            <w:r>
              <w:rPr>
                <w:rFonts w:ascii="Times New Roman" w:hAnsi="Times New Roman" w:cs="Times New Roman"/>
                <w:color w:val="000000"/>
                <w:sz w:val="24"/>
                <w:szCs w:val="24"/>
              </w:rPr>
              <w:t>стрессоустойчивости.</w:t>
            </w:r>
            <w:r>
              <w:t xml:space="preserve"> </w:t>
            </w:r>
            <w:r>
              <w:rPr>
                <w:rFonts w:ascii="Times New Roman" w:hAnsi="Times New Roman" w:cs="Times New Roman"/>
                <w:color w:val="000000"/>
                <w:sz w:val="24"/>
                <w:szCs w:val="24"/>
              </w:rPr>
              <w:t>Многофакторные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личности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FFA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8EF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682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C381D1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702B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418CD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характерологических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поведенческих</w:t>
            </w:r>
            <w:r>
              <w:t xml:space="preserve"> </w:t>
            </w:r>
            <w:r>
              <w:rPr>
                <w:rFonts w:ascii="Times New Roman" w:hAnsi="Times New Roman" w:cs="Times New Roman"/>
                <w:color w:val="000000"/>
                <w:sz w:val="24"/>
                <w:szCs w:val="24"/>
              </w:rPr>
              <w:t>особенностей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3F4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6BD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F90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3C5BBE8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13FA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B4591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Проведение</w:t>
            </w:r>
            <w:r>
              <w:t xml:space="preserve"> </w:t>
            </w:r>
            <w:r>
              <w:rPr>
                <w:rFonts w:ascii="Times New Roman" w:hAnsi="Times New Roman" w:cs="Times New Roman"/>
                <w:color w:val="000000"/>
                <w:sz w:val="24"/>
                <w:szCs w:val="24"/>
              </w:rPr>
              <w:t>методик,</w:t>
            </w:r>
            <w:r>
              <w:t xml:space="preserve"> </w:t>
            </w:r>
            <w:r>
              <w:rPr>
                <w:rFonts w:ascii="Times New Roman" w:hAnsi="Times New Roman" w:cs="Times New Roman"/>
                <w:color w:val="000000"/>
                <w:sz w:val="24"/>
                <w:szCs w:val="24"/>
              </w:rPr>
              <w:t>направленных</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диагностику</w:t>
            </w:r>
            <w:r>
              <w:t xml:space="preserve"> </w:t>
            </w:r>
            <w:r>
              <w:rPr>
                <w:rFonts w:ascii="Times New Roman" w:hAnsi="Times New Roman" w:cs="Times New Roman"/>
                <w:color w:val="000000"/>
                <w:sz w:val="24"/>
                <w:szCs w:val="24"/>
              </w:rPr>
              <w:t>агрессивности,</w:t>
            </w:r>
            <w:r>
              <w:t xml:space="preserve"> </w:t>
            </w:r>
            <w:r>
              <w:rPr>
                <w:rFonts w:ascii="Times New Roman" w:hAnsi="Times New Roman" w:cs="Times New Roman"/>
                <w:color w:val="000000"/>
                <w:sz w:val="24"/>
                <w:szCs w:val="24"/>
              </w:rPr>
              <w:t>стрессоустойчивости,</w:t>
            </w:r>
            <w:r>
              <w:t xml:space="preserve"> </w:t>
            </w:r>
            <w:r>
              <w:rPr>
                <w:rFonts w:ascii="Times New Roman" w:hAnsi="Times New Roman" w:cs="Times New Roman"/>
                <w:color w:val="000000"/>
                <w:sz w:val="24"/>
                <w:szCs w:val="24"/>
              </w:rPr>
              <w:t>многофакторных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(СМИЛ,</w:t>
            </w:r>
            <w:r>
              <w:t xml:space="preserve"> </w:t>
            </w:r>
            <w:r>
              <w:rPr>
                <w:rFonts w:ascii="Times New Roman" w:hAnsi="Times New Roman" w:cs="Times New Roman"/>
                <w:color w:val="000000"/>
                <w:sz w:val="24"/>
                <w:szCs w:val="24"/>
              </w:rPr>
              <w:t>16-PF).</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9A1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285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B5BC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5FF5372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A9ECF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 xml:space="preserve">5. </w:t>
            </w:r>
            <w:proofErr w:type="gramStart"/>
            <w:r>
              <w:rPr>
                <w:rFonts w:ascii="Times New Roman" w:hAnsi="Times New Roman" w:cs="Times New Roman"/>
                <w:b/>
                <w:color w:val="000000"/>
                <w:sz w:val="24"/>
                <w:szCs w:val="24"/>
              </w:rPr>
              <w:t>Эмоциональная  сфера</w:t>
            </w:r>
            <w:proofErr w:type="gramEnd"/>
            <w:r>
              <w:rPr>
                <w:rFonts w:ascii="Times New Roman" w:hAnsi="Times New Roman" w:cs="Times New Roman"/>
                <w:b/>
                <w:color w:val="000000"/>
                <w:sz w:val="24"/>
                <w:szCs w:val="24"/>
              </w:rPr>
              <w:t xml:space="preserve"> личности</w:t>
            </w:r>
          </w:p>
        </w:tc>
      </w:tr>
      <w:tr w:rsidR="00D05049" w14:paraId="7FCD2C66"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5157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9FCA9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Эмоциональная</w:t>
            </w:r>
            <w:r>
              <w:t xml:space="preserve"> </w:t>
            </w:r>
            <w:r>
              <w:rPr>
                <w:rFonts w:ascii="Times New Roman" w:hAnsi="Times New Roman" w:cs="Times New Roman"/>
                <w:b/>
                <w:color w:val="000000"/>
                <w:sz w:val="24"/>
                <w:szCs w:val="24"/>
              </w:rPr>
              <w:t>сфера</w:t>
            </w:r>
            <w:r>
              <w:t xml:space="preserve"> </w:t>
            </w:r>
            <w:r>
              <w:rPr>
                <w:rFonts w:ascii="Times New Roman" w:hAnsi="Times New Roman" w:cs="Times New Roman"/>
                <w:b/>
                <w:color w:val="000000"/>
                <w:sz w:val="24"/>
                <w:szCs w:val="24"/>
              </w:rPr>
              <w:t>личности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эмоций.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эмоций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тесты,</w:t>
            </w:r>
            <w:r>
              <w:t xml:space="preserve"> </w:t>
            </w:r>
            <w:r>
              <w:rPr>
                <w:rFonts w:ascii="Times New Roman" w:hAnsi="Times New Roman" w:cs="Times New Roman"/>
                <w:color w:val="000000"/>
                <w:sz w:val="24"/>
                <w:szCs w:val="24"/>
              </w:rPr>
              <w:t>опросники.</w:t>
            </w:r>
            <w:r>
              <w:t xml:space="preserve"> </w:t>
            </w:r>
            <w:r>
              <w:rPr>
                <w:rFonts w:ascii="Times New Roman" w:hAnsi="Times New Roman" w:cs="Times New Roman"/>
                <w:color w:val="000000"/>
                <w:sz w:val="24"/>
                <w:szCs w:val="24"/>
              </w:rPr>
              <w:t>Проективные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эмоций.</w:t>
            </w:r>
            <w:r>
              <w:t xml:space="preserve"> </w:t>
            </w:r>
            <w:r>
              <w:rPr>
                <w:rFonts w:ascii="Times New Roman" w:hAnsi="Times New Roman" w:cs="Times New Roman"/>
                <w:color w:val="000000"/>
                <w:sz w:val="24"/>
                <w:szCs w:val="24"/>
              </w:rPr>
              <w:t>Методики</w:t>
            </w:r>
            <w:r>
              <w:t xml:space="preserve"> </w:t>
            </w:r>
            <w:r>
              <w:rPr>
                <w:rFonts w:ascii="Times New Roman" w:hAnsi="Times New Roman" w:cs="Times New Roman"/>
                <w:color w:val="000000"/>
                <w:sz w:val="24"/>
                <w:szCs w:val="24"/>
              </w:rPr>
              <w:t>«Цветовой</w:t>
            </w:r>
            <w:r>
              <w:t xml:space="preserve"> </w:t>
            </w:r>
            <w:r>
              <w:rPr>
                <w:rFonts w:ascii="Times New Roman" w:hAnsi="Times New Roman" w:cs="Times New Roman"/>
                <w:color w:val="000000"/>
                <w:sz w:val="24"/>
                <w:szCs w:val="24"/>
              </w:rPr>
              <w:t>тест</w:t>
            </w:r>
            <w:r>
              <w:t xml:space="preserve"> </w:t>
            </w:r>
            <w:r>
              <w:rPr>
                <w:rFonts w:ascii="Times New Roman" w:hAnsi="Times New Roman" w:cs="Times New Roman"/>
                <w:color w:val="000000"/>
                <w:sz w:val="24"/>
                <w:szCs w:val="24"/>
              </w:rPr>
              <w:t>Люшера»,</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несуществующего</w:t>
            </w:r>
            <w:r>
              <w:t xml:space="preserve"> </w:t>
            </w:r>
            <w:r>
              <w:rPr>
                <w:rFonts w:ascii="Times New Roman" w:hAnsi="Times New Roman" w:cs="Times New Roman"/>
                <w:color w:val="000000"/>
                <w:sz w:val="24"/>
                <w:szCs w:val="24"/>
              </w:rPr>
              <w:t>животного»,</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«Дом,</w:t>
            </w:r>
            <w:r>
              <w:t xml:space="preserve"> </w:t>
            </w:r>
            <w:r>
              <w:rPr>
                <w:rFonts w:ascii="Times New Roman" w:hAnsi="Times New Roman" w:cs="Times New Roman"/>
                <w:color w:val="000000"/>
                <w:sz w:val="24"/>
                <w:szCs w:val="24"/>
              </w:rPr>
              <w:t>дерево,</w:t>
            </w:r>
            <w:r>
              <w:t xml:space="preserve"> </w:t>
            </w:r>
            <w:r>
              <w:rPr>
                <w:rFonts w:ascii="Times New Roman" w:hAnsi="Times New Roman" w:cs="Times New Roman"/>
                <w:color w:val="000000"/>
                <w:sz w:val="24"/>
                <w:szCs w:val="24"/>
              </w:rPr>
              <w:t>человек»»,</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«Человек</w:t>
            </w:r>
            <w:r>
              <w:t xml:space="preserve"> </w:t>
            </w:r>
            <w:r>
              <w:rPr>
                <w:rFonts w:ascii="Times New Roman" w:hAnsi="Times New Roman" w:cs="Times New Roman"/>
                <w:color w:val="000000"/>
                <w:sz w:val="24"/>
                <w:szCs w:val="24"/>
              </w:rPr>
              <w:t>под</w:t>
            </w:r>
            <w:r>
              <w:t xml:space="preserve"> </w:t>
            </w:r>
            <w:r>
              <w:rPr>
                <w:rFonts w:ascii="Times New Roman" w:hAnsi="Times New Roman" w:cs="Times New Roman"/>
                <w:color w:val="000000"/>
                <w:sz w:val="24"/>
                <w:szCs w:val="24"/>
              </w:rPr>
              <w:t>дождем»».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B25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8A5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0F9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bl>
    <w:p w14:paraId="7D2D3D8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27"/>
        <w:gridCol w:w="1602"/>
        <w:gridCol w:w="643"/>
        <w:gridCol w:w="1187"/>
        <w:gridCol w:w="626"/>
        <w:gridCol w:w="931"/>
      </w:tblGrid>
      <w:tr w:rsidR="00D05049" w14:paraId="4D645389" w14:textId="77777777">
        <w:trPr>
          <w:trHeight w:hRule="exact" w:val="416"/>
        </w:trPr>
        <w:tc>
          <w:tcPr>
            <w:tcW w:w="4692" w:type="dxa"/>
            <w:gridSpan w:val="2"/>
            <w:shd w:val="clear" w:color="C0C0C0" w:fill="FFFFFF"/>
            <w:tcMar>
              <w:left w:w="34" w:type="dxa"/>
              <w:right w:w="34" w:type="dxa"/>
            </w:tcMar>
          </w:tcPr>
          <w:p w14:paraId="4B9EB3F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26B0D08" w14:textId="77777777" w:rsidR="00D05049" w:rsidRDefault="00D05049"/>
        </w:tc>
        <w:tc>
          <w:tcPr>
            <w:tcW w:w="710" w:type="dxa"/>
          </w:tcPr>
          <w:p w14:paraId="7FDFC0DF" w14:textId="77777777" w:rsidR="00D05049" w:rsidRDefault="00D05049"/>
        </w:tc>
        <w:tc>
          <w:tcPr>
            <w:tcW w:w="1277" w:type="dxa"/>
          </w:tcPr>
          <w:p w14:paraId="45F72A77" w14:textId="77777777" w:rsidR="00D05049" w:rsidRDefault="00D05049"/>
        </w:tc>
        <w:tc>
          <w:tcPr>
            <w:tcW w:w="710" w:type="dxa"/>
          </w:tcPr>
          <w:p w14:paraId="3624F005" w14:textId="77777777" w:rsidR="00D05049" w:rsidRDefault="00D05049"/>
        </w:tc>
        <w:tc>
          <w:tcPr>
            <w:tcW w:w="1007" w:type="dxa"/>
            <w:shd w:val="clear" w:color="C0C0C0" w:fill="FFFFFF"/>
            <w:tcMar>
              <w:left w:w="34" w:type="dxa"/>
              <w:right w:w="34" w:type="dxa"/>
            </w:tcMar>
          </w:tcPr>
          <w:p w14:paraId="4218D30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4EDAFF93"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E59E1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EF953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«Несуществующее</w:t>
            </w:r>
            <w:r>
              <w:t xml:space="preserve"> </w:t>
            </w:r>
            <w:r>
              <w:rPr>
                <w:rFonts w:ascii="Times New Roman" w:hAnsi="Times New Roman" w:cs="Times New Roman"/>
                <w:color w:val="000000"/>
                <w:sz w:val="24"/>
                <w:szCs w:val="24"/>
              </w:rPr>
              <w:t>животное»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проективный</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комплексной</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личности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CB1F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4B0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10C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0289512D"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8B8BC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7F6E9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«Несуществующее</w:t>
            </w:r>
            <w:r>
              <w:t xml:space="preserve"> </w:t>
            </w:r>
            <w:r>
              <w:rPr>
                <w:rFonts w:ascii="Times New Roman" w:hAnsi="Times New Roman" w:cs="Times New Roman"/>
                <w:color w:val="000000"/>
                <w:sz w:val="24"/>
                <w:szCs w:val="24"/>
              </w:rPr>
              <w:t>животное»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проективный</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комплексной</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личности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2BA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22E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3FE8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0B460E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FBD8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Диагностика профессиональной пригодности</w:t>
            </w:r>
          </w:p>
        </w:tc>
      </w:tr>
      <w:tr w:rsidR="00D05049" w14:paraId="2C796A4C"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773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17356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диагностики</w:t>
            </w:r>
            <w:r>
              <w:t xml:space="preserve"> </w:t>
            </w:r>
            <w:r>
              <w:rPr>
                <w:rFonts w:ascii="Times New Roman" w:hAnsi="Times New Roman" w:cs="Times New Roman"/>
                <w:b/>
                <w:color w:val="000000"/>
                <w:sz w:val="24"/>
                <w:szCs w:val="24"/>
              </w:rPr>
              <w:t>профессиональной</w:t>
            </w:r>
            <w:r>
              <w:t xml:space="preserve"> </w:t>
            </w:r>
            <w:r>
              <w:rPr>
                <w:rFonts w:ascii="Times New Roman" w:hAnsi="Times New Roman" w:cs="Times New Roman"/>
                <w:b/>
                <w:color w:val="000000"/>
                <w:sz w:val="24"/>
                <w:szCs w:val="24"/>
              </w:rPr>
              <w:t>пригодности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пригодности.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способностей.</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склонностей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81E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8F24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2F4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6B0BB7C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EFC33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2029F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Диагностика</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пригодности.</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практической</w:t>
            </w:r>
            <w:r>
              <w:t xml:space="preserve"> </w:t>
            </w:r>
            <w:r>
              <w:rPr>
                <w:rFonts w:ascii="Times New Roman" w:hAnsi="Times New Roman" w:cs="Times New Roman"/>
                <w:color w:val="000000"/>
                <w:sz w:val="24"/>
                <w:szCs w:val="24"/>
              </w:rPr>
              <w:t>работе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773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E7A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0F1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733D113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96B2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3F251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Проведение</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склонностей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способностей.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DF5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071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EAC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430F52C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C9DC2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Промежуточная аттестация (зачёт)</w:t>
            </w:r>
          </w:p>
        </w:tc>
      </w:tr>
      <w:tr w:rsidR="00D05049" w14:paraId="62637B5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786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15CC3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856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A75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284E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560A577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092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8B96A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FBE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5ED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4C5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17C06EE" w14:textId="77777777">
        <w:trPr>
          <w:trHeight w:hRule="exact" w:val="138"/>
        </w:trPr>
        <w:tc>
          <w:tcPr>
            <w:tcW w:w="993" w:type="dxa"/>
          </w:tcPr>
          <w:p w14:paraId="65CAC5C6" w14:textId="77777777" w:rsidR="00D05049" w:rsidRDefault="00D05049"/>
        </w:tc>
        <w:tc>
          <w:tcPr>
            <w:tcW w:w="3687" w:type="dxa"/>
          </w:tcPr>
          <w:p w14:paraId="2F1230B2" w14:textId="77777777" w:rsidR="00D05049" w:rsidRDefault="00D05049"/>
        </w:tc>
        <w:tc>
          <w:tcPr>
            <w:tcW w:w="1844" w:type="dxa"/>
          </w:tcPr>
          <w:p w14:paraId="67E2E87D" w14:textId="77777777" w:rsidR="00D05049" w:rsidRDefault="00D05049"/>
        </w:tc>
        <w:tc>
          <w:tcPr>
            <w:tcW w:w="710" w:type="dxa"/>
          </w:tcPr>
          <w:p w14:paraId="06FDFCB9" w14:textId="77777777" w:rsidR="00D05049" w:rsidRDefault="00D05049"/>
        </w:tc>
        <w:tc>
          <w:tcPr>
            <w:tcW w:w="1277" w:type="dxa"/>
          </w:tcPr>
          <w:p w14:paraId="58D4FB9B" w14:textId="77777777" w:rsidR="00D05049" w:rsidRDefault="00D05049"/>
        </w:tc>
        <w:tc>
          <w:tcPr>
            <w:tcW w:w="710" w:type="dxa"/>
          </w:tcPr>
          <w:p w14:paraId="7DC53E33" w14:textId="77777777" w:rsidR="00D05049" w:rsidRDefault="00D05049"/>
        </w:tc>
        <w:tc>
          <w:tcPr>
            <w:tcW w:w="993" w:type="dxa"/>
          </w:tcPr>
          <w:p w14:paraId="12F02304" w14:textId="77777777" w:rsidR="00D05049" w:rsidRDefault="00D05049"/>
        </w:tc>
      </w:tr>
      <w:tr w:rsidR="00D05049" w14:paraId="7EACE45D" w14:textId="77777777">
        <w:trPr>
          <w:trHeight w:hRule="exact" w:val="352"/>
        </w:trPr>
        <w:tc>
          <w:tcPr>
            <w:tcW w:w="10221" w:type="dxa"/>
            <w:gridSpan w:val="7"/>
            <w:shd w:val="clear" w:color="000000" w:fill="FFFFFF"/>
            <w:tcMar>
              <w:left w:w="34" w:type="dxa"/>
              <w:right w:w="34" w:type="dxa"/>
            </w:tcMar>
          </w:tcPr>
          <w:p w14:paraId="2E228DF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6791B9B3" w14:textId="77777777">
        <w:trPr>
          <w:trHeight w:hRule="exact" w:val="63"/>
        </w:trPr>
        <w:tc>
          <w:tcPr>
            <w:tcW w:w="993" w:type="dxa"/>
          </w:tcPr>
          <w:p w14:paraId="49C1C75C" w14:textId="77777777" w:rsidR="00D05049" w:rsidRDefault="00D05049"/>
        </w:tc>
        <w:tc>
          <w:tcPr>
            <w:tcW w:w="3687" w:type="dxa"/>
          </w:tcPr>
          <w:p w14:paraId="2A09ECC4" w14:textId="77777777" w:rsidR="00D05049" w:rsidRDefault="00D05049"/>
        </w:tc>
        <w:tc>
          <w:tcPr>
            <w:tcW w:w="1844" w:type="dxa"/>
          </w:tcPr>
          <w:p w14:paraId="59CCD499" w14:textId="77777777" w:rsidR="00D05049" w:rsidRDefault="00D05049"/>
        </w:tc>
        <w:tc>
          <w:tcPr>
            <w:tcW w:w="710" w:type="dxa"/>
          </w:tcPr>
          <w:p w14:paraId="2204D0AB" w14:textId="77777777" w:rsidR="00D05049" w:rsidRDefault="00D05049"/>
        </w:tc>
        <w:tc>
          <w:tcPr>
            <w:tcW w:w="1277" w:type="dxa"/>
          </w:tcPr>
          <w:p w14:paraId="2DC5F6DB" w14:textId="77777777" w:rsidR="00D05049" w:rsidRDefault="00D05049"/>
        </w:tc>
        <w:tc>
          <w:tcPr>
            <w:tcW w:w="710" w:type="dxa"/>
          </w:tcPr>
          <w:p w14:paraId="1E9BF505" w14:textId="77777777" w:rsidR="00D05049" w:rsidRDefault="00D05049"/>
        </w:tc>
        <w:tc>
          <w:tcPr>
            <w:tcW w:w="993" w:type="dxa"/>
          </w:tcPr>
          <w:p w14:paraId="601382E7" w14:textId="77777777" w:rsidR="00D05049" w:rsidRDefault="00D05049"/>
        </w:tc>
      </w:tr>
      <w:tr w:rsidR="00D05049" w14:paraId="4A5B309B" w14:textId="77777777">
        <w:trPr>
          <w:trHeight w:hRule="exact" w:val="277"/>
        </w:trPr>
        <w:tc>
          <w:tcPr>
            <w:tcW w:w="10221" w:type="dxa"/>
            <w:gridSpan w:val="7"/>
            <w:shd w:val="clear" w:color="000000" w:fill="FFFFFF"/>
            <w:tcMar>
              <w:left w:w="34" w:type="dxa"/>
              <w:right w:w="34" w:type="dxa"/>
            </w:tcMar>
          </w:tcPr>
          <w:p w14:paraId="5C8DE37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17933410" w14:textId="77777777">
        <w:trPr>
          <w:trHeight w:hRule="exact" w:val="138"/>
        </w:trPr>
        <w:tc>
          <w:tcPr>
            <w:tcW w:w="993" w:type="dxa"/>
          </w:tcPr>
          <w:p w14:paraId="276479E2" w14:textId="77777777" w:rsidR="00D05049" w:rsidRDefault="00D05049"/>
        </w:tc>
        <w:tc>
          <w:tcPr>
            <w:tcW w:w="3687" w:type="dxa"/>
          </w:tcPr>
          <w:p w14:paraId="54A4A931" w14:textId="77777777" w:rsidR="00D05049" w:rsidRDefault="00D05049"/>
        </w:tc>
        <w:tc>
          <w:tcPr>
            <w:tcW w:w="1844" w:type="dxa"/>
          </w:tcPr>
          <w:p w14:paraId="4BFBB1B0" w14:textId="77777777" w:rsidR="00D05049" w:rsidRDefault="00D05049"/>
        </w:tc>
        <w:tc>
          <w:tcPr>
            <w:tcW w:w="710" w:type="dxa"/>
          </w:tcPr>
          <w:p w14:paraId="11DC9491" w14:textId="77777777" w:rsidR="00D05049" w:rsidRDefault="00D05049"/>
        </w:tc>
        <w:tc>
          <w:tcPr>
            <w:tcW w:w="1277" w:type="dxa"/>
          </w:tcPr>
          <w:p w14:paraId="563C3A2B" w14:textId="77777777" w:rsidR="00D05049" w:rsidRDefault="00D05049"/>
        </w:tc>
        <w:tc>
          <w:tcPr>
            <w:tcW w:w="710" w:type="dxa"/>
          </w:tcPr>
          <w:p w14:paraId="5F906600" w14:textId="77777777" w:rsidR="00D05049" w:rsidRDefault="00D05049"/>
        </w:tc>
        <w:tc>
          <w:tcPr>
            <w:tcW w:w="993" w:type="dxa"/>
          </w:tcPr>
          <w:p w14:paraId="41A5FACC" w14:textId="77777777" w:rsidR="00D05049" w:rsidRDefault="00D05049"/>
        </w:tc>
      </w:tr>
      <w:tr w:rsidR="00D05049" w14:paraId="282AFE1A" w14:textId="77777777">
        <w:trPr>
          <w:trHeight w:hRule="exact" w:val="1096"/>
        </w:trPr>
        <w:tc>
          <w:tcPr>
            <w:tcW w:w="10221" w:type="dxa"/>
            <w:gridSpan w:val="7"/>
            <w:shd w:val="clear" w:color="000000" w:fill="FFFFFF"/>
            <w:tcMar>
              <w:left w:w="34" w:type="dxa"/>
              <w:right w:w="34" w:type="dxa"/>
            </w:tcMar>
          </w:tcPr>
          <w:p w14:paraId="0540F60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«Психологические технологии в подборе и оценке персонала»,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32679A61" w14:textId="77777777">
        <w:trPr>
          <w:trHeight w:hRule="exact" w:val="277"/>
        </w:trPr>
        <w:tc>
          <w:tcPr>
            <w:tcW w:w="10221" w:type="dxa"/>
            <w:gridSpan w:val="7"/>
            <w:shd w:val="clear" w:color="000000" w:fill="FFFFFF"/>
            <w:tcMar>
              <w:left w:w="34" w:type="dxa"/>
              <w:right w:w="34" w:type="dxa"/>
            </w:tcMar>
          </w:tcPr>
          <w:p w14:paraId="1462EE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6E573D45" w14:textId="77777777">
        <w:trPr>
          <w:trHeight w:hRule="exact" w:val="138"/>
        </w:trPr>
        <w:tc>
          <w:tcPr>
            <w:tcW w:w="993" w:type="dxa"/>
          </w:tcPr>
          <w:p w14:paraId="4B9A4352" w14:textId="77777777" w:rsidR="00D05049" w:rsidRDefault="00D05049"/>
        </w:tc>
        <w:tc>
          <w:tcPr>
            <w:tcW w:w="3687" w:type="dxa"/>
          </w:tcPr>
          <w:p w14:paraId="78157096" w14:textId="77777777" w:rsidR="00D05049" w:rsidRDefault="00D05049"/>
        </w:tc>
        <w:tc>
          <w:tcPr>
            <w:tcW w:w="1844" w:type="dxa"/>
          </w:tcPr>
          <w:p w14:paraId="698D157D" w14:textId="77777777" w:rsidR="00D05049" w:rsidRDefault="00D05049"/>
        </w:tc>
        <w:tc>
          <w:tcPr>
            <w:tcW w:w="710" w:type="dxa"/>
          </w:tcPr>
          <w:p w14:paraId="647E44EF" w14:textId="77777777" w:rsidR="00D05049" w:rsidRDefault="00D05049"/>
        </w:tc>
        <w:tc>
          <w:tcPr>
            <w:tcW w:w="1277" w:type="dxa"/>
          </w:tcPr>
          <w:p w14:paraId="5B276D93" w14:textId="77777777" w:rsidR="00D05049" w:rsidRDefault="00D05049"/>
        </w:tc>
        <w:tc>
          <w:tcPr>
            <w:tcW w:w="710" w:type="dxa"/>
          </w:tcPr>
          <w:p w14:paraId="12A377B2" w14:textId="77777777" w:rsidR="00D05049" w:rsidRDefault="00D05049"/>
        </w:tc>
        <w:tc>
          <w:tcPr>
            <w:tcW w:w="993" w:type="dxa"/>
          </w:tcPr>
          <w:p w14:paraId="2433B298" w14:textId="77777777" w:rsidR="00D05049" w:rsidRDefault="00D05049"/>
        </w:tc>
      </w:tr>
      <w:tr w:rsidR="00D05049" w14:paraId="1306ECC6" w14:textId="77777777">
        <w:trPr>
          <w:trHeight w:hRule="exact" w:val="4657"/>
        </w:trPr>
        <w:tc>
          <w:tcPr>
            <w:tcW w:w="10221" w:type="dxa"/>
            <w:gridSpan w:val="7"/>
            <w:shd w:val="clear" w:color="000000" w:fill="FFFFFF"/>
            <w:tcMar>
              <w:left w:w="34" w:type="dxa"/>
              <w:right w:w="34" w:type="dxa"/>
            </w:tcMar>
          </w:tcPr>
          <w:p w14:paraId="23D667EB" w14:textId="77777777" w:rsidR="00D05049" w:rsidRDefault="00D05049">
            <w:pPr>
              <w:spacing w:after="0" w:line="240" w:lineRule="auto"/>
              <w:rPr>
                <w:sz w:val="24"/>
                <w:szCs w:val="24"/>
              </w:rPr>
            </w:pPr>
            <w:r>
              <w:rPr>
                <w:rFonts w:ascii="Times New Roman" w:hAnsi="Times New Roman" w:cs="Times New Roman"/>
                <w:color w:val="000000"/>
                <w:sz w:val="24"/>
                <w:szCs w:val="24"/>
              </w:rPr>
              <w:t>ФОС:</w:t>
            </w:r>
          </w:p>
          <w:p w14:paraId="735D72EB" w14:textId="77777777" w:rsidR="00D05049" w:rsidRDefault="00D05049">
            <w:pPr>
              <w:spacing w:after="0" w:line="240" w:lineRule="auto"/>
              <w:rPr>
                <w:sz w:val="24"/>
                <w:szCs w:val="24"/>
              </w:rPr>
            </w:pPr>
            <w:r>
              <w:rPr>
                <w:rFonts w:ascii="Times New Roman" w:hAnsi="Times New Roman" w:cs="Times New Roman"/>
                <w:color w:val="000000"/>
                <w:sz w:val="24"/>
                <w:szCs w:val="24"/>
              </w:rPr>
              <w:t>1. Понятие и сущность профориентации.</w:t>
            </w:r>
          </w:p>
          <w:p w14:paraId="630E8553" w14:textId="77777777" w:rsidR="00D05049" w:rsidRDefault="00D05049">
            <w:pPr>
              <w:spacing w:after="0" w:line="240" w:lineRule="auto"/>
              <w:rPr>
                <w:sz w:val="24"/>
                <w:szCs w:val="24"/>
              </w:rPr>
            </w:pPr>
            <w:r>
              <w:rPr>
                <w:rFonts w:ascii="Times New Roman" w:hAnsi="Times New Roman" w:cs="Times New Roman"/>
                <w:color w:val="000000"/>
                <w:sz w:val="24"/>
                <w:szCs w:val="24"/>
              </w:rPr>
              <w:t>2. Профессиональная пригодность и факторы, ее обуславливающие.</w:t>
            </w:r>
          </w:p>
          <w:p w14:paraId="3F1DA6F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3. Основные </w:t>
            </w:r>
            <w:proofErr w:type="gramStart"/>
            <w:r>
              <w:rPr>
                <w:rFonts w:ascii="Times New Roman" w:hAnsi="Times New Roman" w:cs="Times New Roman"/>
                <w:color w:val="000000"/>
                <w:sz w:val="24"/>
                <w:szCs w:val="24"/>
              </w:rPr>
              <w:t>компоненты  профессиональной</w:t>
            </w:r>
            <w:proofErr w:type="gramEnd"/>
            <w:r>
              <w:rPr>
                <w:rFonts w:ascii="Times New Roman" w:hAnsi="Times New Roman" w:cs="Times New Roman"/>
                <w:color w:val="000000"/>
                <w:sz w:val="24"/>
                <w:szCs w:val="24"/>
              </w:rPr>
              <w:t xml:space="preserve"> успешности – мотивация и способности.</w:t>
            </w:r>
          </w:p>
          <w:p w14:paraId="6F9BBF40" w14:textId="77777777" w:rsidR="00D05049" w:rsidRDefault="00D05049">
            <w:pPr>
              <w:spacing w:after="0" w:line="240" w:lineRule="auto"/>
              <w:rPr>
                <w:sz w:val="24"/>
                <w:szCs w:val="24"/>
              </w:rPr>
            </w:pPr>
            <w:r>
              <w:rPr>
                <w:rFonts w:ascii="Times New Roman" w:hAnsi="Times New Roman" w:cs="Times New Roman"/>
                <w:color w:val="000000"/>
                <w:sz w:val="24"/>
                <w:szCs w:val="24"/>
              </w:rPr>
              <w:t>4. Профессиограмма и психограмма как основа формулирования требований к кандидатам на должность.</w:t>
            </w:r>
          </w:p>
          <w:p w14:paraId="4504F2CF" w14:textId="77777777" w:rsidR="00D05049" w:rsidRDefault="00D05049">
            <w:pPr>
              <w:spacing w:after="0" w:line="240" w:lineRule="auto"/>
              <w:rPr>
                <w:sz w:val="24"/>
                <w:szCs w:val="24"/>
              </w:rPr>
            </w:pPr>
            <w:r>
              <w:rPr>
                <w:rFonts w:ascii="Times New Roman" w:hAnsi="Times New Roman" w:cs="Times New Roman"/>
                <w:color w:val="000000"/>
                <w:sz w:val="24"/>
                <w:szCs w:val="24"/>
              </w:rPr>
              <w:t>5. Профессионально важные и профессионально значимые качества</w:t>
            </w:r>
          </w:p>
          <w:p w14:paraId="69E3D314" w14:textId="77777777" w:rsidR="00D05049" w:rsidRDefault="00D05049">
            <w:pPr>
              <w:spacing w:after="0" w:line="240" w:lineRule="auto"/>
              <w:rPr>
                <w:sz w:val="24"/>
                <w:szCs w:val="24"/>
              </w:rPr>
            </w:pPr>
            <w:r>
              <w:rPr>
                <w:rFonts w:ascii="Times New Roman" w:hAnsi="Times New Roman" w:cs="Times New Roman"/>
                <w:color w:val="000000"/>
                <w:sz w:val="24"/>
                <w:szCs w:val="24"/>
              </w:rPr>
              <w:t>6. Компоненты профессиональной пригодности</w:t>
            </w:r>
          </w:p>
          <w:p w14:paraId="642584F9" w14:textId="77777777" w:rsidR="00D05049" w:rsidRDefault="00D05049">
            <w:pPr>
              <w:spacing w:after="0" w:line="240" w:lineRule="auto"/>
              <w:rPr>
                <w:sz w:val="24"/>
                <w:szCs w:val="24"/>
              </w:rPr>
            </w:pPr>
            <w:r>
              <w:rPr>
                <w:rFonts w:ascii="Times New Roman" w:hAnsi="Times New Roman" w:cs="Times New Roman"/>
                <w:color w:val="000000"/>
                <w:sz w:val="24"/>
                <w:szCs w:val="24"/>
              </w:rPr>
              <w:t>7. Профессиональные кризисы и профилактика деформации личности профессионала. Нормативные кризисы</w:t>
            </w:r>
          </w:p>
          <w:p w14:paraId="0E6B3514" w14:textId="77777777" w:rsidR="00D05049" w:rsidRDefault="00D05049">
            <w:pPr>
              <w:spacing w:after="0" w:line="240" w:lineRule="auto"/>
              <w:rPr>
                <w:sz w:val="24"/>
                <w:szCs w:val="24"/>
              </w:rPr>
            </w:pPr>
            <w:r>
              <w:rPr>
                <w:rFonts w:ascii="Times New Roman" w:hAnsi="Times New Roman" w:cs="Times New Roman"/>
                <w:color w:val="000000"/>
                <w:sz w:val="24"/>
                <w:szCs w:val="24"/>
              </w:rPr>
              <w:t>8. Ненормативные кризисы</w:t>
            </w:r>
          </w:p>
          <w:p w14:paraId="41DFF3F7" w14:textId="77777777" w:rsidR="00D05049" w:rsidRDefault="00D05049">
            <w:pPr>
              <w:spacing w:after="0" w:line="240" w:lineRule="auto"/>
              <w:rPr>
                <w:sz w:val="24"/>
                <w:szCs w:val="24"/>
              </w:rPr>
            </w:pPr>
            <w:r>
              <w:rPr>
                <w:rFonts w:ascii="Times New Roman" w:hAnsi="Times New Roman" w:cs="Times New Roman"/>
                <w:color w:val="000000"/>
                <w:sz w:val="24"/>
                <w:szCs w:val="24"/>
              </w:rPr>
              <w:t>9. Способы борьбы с кризисами.  Профилактические меры</w:t>
            </w:r>
          </w:p>
          <w:p w14:paraId="479F314F" w14:textId="77777777" w:rsidR="00D05049" w:rsidRDefault="00D05049">
            <w:pPr>
              <w:spacing w:after="0" w:line="240" w:lineRule="auto"/>
              <w:rPr>
                <w:sz w:val="24"/>
                <w:szCs w:val="24"/>
              </w:rPr>
            </w:pPr>
            <w:r>
              <w:rPr>
                <w:rFonts w:ascii="Times New Roman" w:hAnsi="Times New Roman" w:cs="Times New Roman"/>
                <w:color w:val="000000"/>
                <w:sz w:val="24"/>
                <w:szCs w:val="24"/>
              </w:rPr>
              <w:t>10. Факторы, влияющие на надежность и валидность психодиагностических методик</w:t>
            </w:r>
          </w:p>
          <w:p w14:paraId="413370BA" w14:textId="77777777" w:rsidR="00D05049" w:rsidRDefault="00D05049">
            <w:pPr>
              <w:spacing w:after="0" w:line="240" w:lineRule="auto"/>
              <w:rPr>
                <w:sz w:val="24"/>
                <w:szCs w:val="24"/>
              </w:rPr>
            </w:pPr>
            <w:r>
              <w:rPr>
                <w:rFonts w:ascii="Times New Roman" w:hAnsi="Times New Roman" w:cs="Times New Roman"/>
                <w:color w:val="000000"/>
                <w:sz w:val="24"/>
                <w:szCs w:val="24"/>
              </w:rPr>
              <w:t>11. Классификация психодиагностических методик, мало и строгоформализованные методы</w:t>
            </w:r>
          </w:p>
          <w:p w14:paraId="6D785EEB" w14:textId="77777777" w:rsidR="00D05049" w:rsidRDefault="00D05049">
            <w:pPr>
              <w:spacing w:after="0" w:line="240" w:lineRule="auto"/>
              <w:rPr>
                <w:sz w:val="24"/>
                <w:szCs w:val="24"/>
              </w:rPr>
            </w:pPr>
            <w:r>
              <w:rPr>
                <w:rFonts w:ascii="Times New Roman" w:hAnsi="Times New Roman" w:cs="Times New Roman"/>
                <w:color w:val="000000"/>
                <w:sz w:val="24"/>
                <w:szCs w:val="24"/>
              </w:rPr>
              <w:t>12. Малоформализованные методы психодиагностики</w:t>
            </w:r>
          </w:p>
          <w:p w14:paraId="3DDE44EC" w14:textId="77777777" w:rsidR="00D05049" w:rsidRDefault="00D05049">
            <w:pPr>
              <w:spacing w:after="0" w:line="240" w:lineRule="auto"/>
              <w:rPr>
                <w:sz w:val="24"/>
                <w:szCs w:val="24"/>
              </w:rPr>
            </w:pPr>
            <w:r>
              <w:rPr>
                <w:rFonts w:ascii="Times New Roman" w:hAnsi="Times New Roman" w:cs="Times New Roman"/>
                <w:color w:val="000000"/>
                <w:sz w:val="24"/>
                <w:szCs w:val="24"/>
              </w:rPr>
              <w:t>13. Опрос как метод психодиагностики личности</w:t>
            </w:r>
          </w:p>
        </w:tc>
      </w:tr>
    </w:tbl>
    <w:p w14:paraId="0BB6360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383"/>
        <w:gridCol w:w="126"/>
        <w:gridCol w:w="3970"/>
        <w:gridCol w:w="944"/>
      </w:tblGrid>
      <w:tr w:rsidR="00D05049" w14:paraId="5F927C12" w14:textId="77777777">
        <w:trPr>
          <w:trHeight w:hRule="exact" w:val="416"/>
        </w:trPr>
        <w:tc>
          <w:tcPr>
            <w:tcW w:w="4692" w:type="dxa"/>
            <w:shd w:val="clear" w:color="C0C0C0" w:fill="FFFFFF"/>
            <w:tcMar>
              <w:left w:w="34" w:type="dxa"/>
              <w:right w:w="34" w:type="dxa"/>
            </w:tcMar>
          </w:tcPr>
          <w:p w14:paraId="6842A88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6048B0B7" w14:textId="77777777" w:rsidR="00D05049" w:rsidRDefault="00D05049"/>
        </w:tc>
        <w:tc>
          <w:tcPr>
            <w:tcW w:w="4395" w:type="dxa"/>
          </w:tcPr>
          <w:p w14:paraId="5FB03C9D" w14:textId="77777777" w:rsidR="00D05049" w:rsidRDefault="00D05049"/>
        </w:tc>
        <w:tc>
          <w:tcPr>
            <w:tcW w:w="1007" w:type="dxa"/>
            <w:shd w:val="clear" w:color="C0C0C0" w:fill="FFFFFF"/>
            <w:tcMar>
              <w:left w:w="34" w:type="dxa"/>
              <w:right w:w="34" w:type="dxa"/>
            </w:tcMar>
          </w:tcPr>
          <w:p w14:paraId="07122E9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3FA0B3BD" w14:textId="77777777">
        <w:trPr>
          <w:trHeight w:hRule="exact" w:val="12485"/>
        </w:trPr>
        <w:tc>
          <w:tcPr>
            <w:tcW w:w="10221" w:type="dxa"/>
            <w:gridSpan w:val="4"/>
            <w:shd w:val="clear" w:color="000000" w:fill="FFFFFF"/>
            <w:tcMar>
              <w:left w:w="34" w:type="dxa"/>
              <w:right w:w="34" w:type="dxa"/>
            </w:tcMar>
          </w:tcPr>
          <w:p w14:paraId="11AEAC3D" w14:textId="77777777" w:rsidR="00D05049" w:rsidRDefault="00D05049">
            <w:pPr>
              <w:spacing w:after="0" w:line="240" w:lineRule="auto"/>
              <w:rPr>
                <w:sz w:val="24"/>
                <w:szCs w:val="24"/>
              </w:rPr>
            </w:pPr>
            <w:r>
              <w:rPr>
                <w:rFonts w:ascii="Times New Roman" w:hAnsi="Times New Roman" w:cs="Times New Roman"/>
                <w:color w:val="000000"/>
                <w:sz w:val="24"/>
                <w:szCs w:val="24"/>
              </w:rPr>
              <w:t>14. Наблюдение как метод психодиагностики; определение, виды, построение схемы наблюдения</w:t>
            </w:r>
          </w:p>
          <w:p w14:paraId="751250A3" w14:textId="77777777" w:rsidR="00D05049" w:rsidRDefault="00D05049">
            <w:pPr>
              <w:spacing w:after="0" w:line="240" w:lineRule="auto"/>
              <w:rPr>
                <w:sz w:val="24"/>
                <w:szCs w:val="24"/>
              </w:rPr>
            </w:pPr>
            <w:r>
              <w:rPr>
                <w:rFonts w:ascii="Times New Roman" w:hAnsi="Times New Roman" w:cs="Times New Roman"/>
                <w:color w:val="000000"/>
                <w:sz w:val="24"/>
                <w:szCs w:val="24"/>
              </w:rPr>
              <w:t>15. Анализ продуктов деятельности как психодиагностический метод</w:t>
            </w:r>
          </w:p>
          <w:p w14:paraId="5AAC6B0F" w14:textId="77777777" w:rsidR="00D05049" w:rsidRDefault="00D05049">
            <w:pPr>
              <w:spacing w:after="0" w:line="240" w:lineRule="auto"/>
              <w:rPr>
                <w:sz w:val="24"/>
                <w:szCs w:val="24"/>
              </w:rPr>
            </w:pPr>
            <w:r>
              <w:rPr>
                <w:rFonts w:ascii="Times New Roman" w:hAnsi="Times New Roman" w:cs="Times New Roman"/>
                <w:color w:val="000000"/>
                <w:sz w:val="24"/>
                <w:szCs w:val="24"/>
              </w:rPr>
              <w:t>16. Применение контент-анализа в психодиагностике</w:t>
            </w:r>
          </w:p>
          <w:p w14:paraId="23940361" w14:textId="77777777" w:rsidR="00D05049" w:rsidRDefault="00D05049">
            <w:pPr>
              <w:spacing w:after="0" w:line="240" w:lineRule="auto"/>
              <w:rPr>
                <w:sz w:val="24"/>
                <w:szCs w:val="24"/>
              </w:rPr>
            </w:pPr>
            <w:r>
              <w:rPr>
                <w:rFonts w:ascii="Times New Roman" w:hAnsi="Times New Roman" w:cs="Times New Roman"/>
                <w:color w:val="000000"/>
                <w:sz w:val="24"/>
                <w:szCs w:val="24"/>
              </w:rPr>
              <w:t>17. Строгоформализованные методы психодиагностики, их виды</w:t>
            </w:r>
          </w:p>
          <w:p w14:paraId="00526D6B" w14:textId="77777777" w:rsidR="00D05049" w:rsidRDefault="00D05049">
            <w:pPr>
              <w:spacing w:after="0" w:line="240" w:lineRule="auto"/>
              <w:rPr>
                <w:sz w:val="24"/>
                <w:szCs w:val="24"/>
              </w:rPr>
            </w:pPr>
            <w:r>
              <w:rPr>
                <w:rFonts w:ascii="Times New Roman" w:hAnsi="Times New Roman" w:cs="Times New Roman"/>
                <w:color w:val="000000"/>
                <w:sz w:val="24"/>
                <w:szCs w:val="24"/>
              </w:rPr>
              <w:t>18. Проективные методики: общая характеристика, теоретические основы</w:t>
            </w:r>
          </w:p>
          <w:p w14:paraId="753C58CA" w14:textId="77777777" w:rsidR="00D05049" w:rsidRDefault="00D05049">
            <w:pPr>
              <w:spacing w:after="0" w:line="240" w:lineRule="auto"/>
              <w:rPr>
                <w:sz w:val="24"/>
                <w:szCs w:val="24"/>
              </w:rPr>
            </w:pPr>
            <w:r>
              <w:rPr>
                <w:rFonts w:ascii="Times New Roman" w:hAnsi="Times New Roman" w:cs="Times New Roman"/>
                <w:color w:val="000000"/>
                <w:sz w:val="24"/>
                <w:szCs w:val="24"/>
              </w:rPr>
              <w:t>19. Тесты – классификация и особенности применения</w:t>
            </w:r>
          </w:p>
          <w:p w14:paraId="2727430F" w14:textId="77777777" w:rsidR="00D05049" w:rsidRDefault="00D05049">
            <w:pPr>
              <w:spacing w:after="0" w:line="240" w:lineRule="auto"/>
              <w:rPr>
                <w:sz w:val="24"/>
                <w:szCs w:val="24"/>
              </w:rPr>
            </w:pPr>
            <w:r>
              <w:rPr>
                <w:rFonts w:ascii="Times New Roman" w:hAnsi="Times New Roman" w:cs="Times New Roman"/>
                <w:color w:val="000000"/>
                <w:sz w:val="24"/>
                <w:szCs w:val="24"/>
              </w:rPr>
              <w:t>20. Теоретические основы диагностики памяти – свойства, виды, типы памяти</w:t>
            </w:r>
          </w:p>
          <w:p w14:paraId="28445A1C" w14:textId="77777777" w:rsidR="00D05049" w:rsidRDefault="00D05049">
            <w:pPr>
              <w:spacing w:after="0" w:line="240" w:lineRule="auto"/>
              <w:rPr>
                <w:sz w:val="24"/>
                <w:szCs w:val="24"/>
              </w:rPr>
            </w:pPr>
            <w:r>
              <w:rPr>
                <w:rFonts w:ascii="Times New Roman" w:hAnsi="Times New Roman" w:cs="Times New Roman"/>
                <w:color w:val="000000"/>
                <w:sz w:val="24"/>
                <w:szCs w:val="24"/>
              </w:rPr>
              <w:t>21. Теоретические основы диагностики внимания – типы, виды, свойства внимания</w:t>
            </w:r>
          </w:p>
          <w:p w14:paraId="6141BED5" w14:textId="77777777" w:rsidR="00D05049" w:rsidRDefault="00D05049">
            <w:pPr>
              <w:spacing w:after="0" w:line="240" w:lineRule="auto"/>
              <w:rPr>
                <w:sz w:val="24"/>
                <w:szCs w:val="24"/>
              </w:rPr>
            </w:pPr>
            <w:r>
              <w:rPr>
                <w:rFonts w:ascii="Times New Roman" w:hAnsi="Times New Roman" w:cs="Times New Roman"/>
                <w:color w:val="000000"/>
                <w:sz w:val="24"/>
                <w:szCs w:val="24"/>
              </w:rPr>
              <w:t>22. Теоретические основы диагностики интеллекта</w:t>
            </w:r>
          </w:p>
          <w:p w14:paraId="3242E957" w14:textId="77777777" w:rsidR="00D05049" w:rsidRDefault="00D05049">
            <w:pPr>
              <w:spacing w:after="0" w:line="240" w:lineRule="auto"/>
              <w:rPr>
                <w:sz w:val="24"/>
                <w:szCs w:val="24"/>
              </w:rPr>
            </w:pPr>
            <w:r>
              <w:rPr>
                <w:rFonts w:ascii="Times New Roman" w:hAnsi="Times New Roman" w:cs="Times New Roman"/>
                <w:color w:val="000000"/>
                <w:sz w:val="24"/>
                <w:szCs w:val="24"/>
              </w:rPr>
              <w:t>23. Теоретические основы диагностики мышления – понятие, типы</w:t>
            </w:r>
          </w:p>
          <w:p w14:paraId="4BFE8107" w14:textId="77777777" w:rsidR="00D05049" w:rsidRDefault="00D05049">
            <w:pPr>
              <w:spacing w:after="0" w:line="240" w:lineRule="auto"/>
              <w:rPr>
                <w:sz w:val="24"/>
                <w:szCs w:val="24"/>
              </w:rPr>
            </w:pPr>
            <w:r>
              <w:rPr>
                <w:rFonts w:ascii="Times New Roman" w:hAnsi="Times New Roman" w:cs="Times New Roman"/>
                <w:color w:val="000000"/>
                <w:sz w:val="24"/>
                <w:szCs w:val="24"/>
              </w:rPr>
              <w:t>24. Теоретические основы диагностики способностей – понятие, особенности, виды способностей</w:t>
            </w:r>
          </w:p>
          <w:p w14:paraId="7DA8BBE3" w14:textId="77777777" w:rsidR="00D05049" w:rsidRDefault="00D05049">
            <w:pPr>
              <w:spacing w:after="0" w:line="240" w:lineRule="auto"/>
              <w:rPr>
                <w:sz w:val="24"/>
                <w:szCs w:val="24"/>
              </w:rPr>
            </w:pPr>
            <w:r>
              <w:rPr>
                <w:rFonts w:ascii="Times New Roman" w:hAnsi="Times New Roman" w:cs="Times New Roman"/>
                <w:color w:val="000000"/>
                <w:sz w:val="24"/>
                <w:szCs w:val="24"/>
              </w:rPr>
              <w:t>25. Типы и характеристики темперамента, диспозициональная модель</w:t>
            </w:r>
          </w:p>
          <w:p w14:paraId="4D3CE535" w14:textId="77777777" w:rsidR="00D05049" w:rsidRDefault="00D05049">
            <w:pPr>
              <w:spacing w:after="0" w:line="240" w:lineRule="auto"/>
              <w:rPr>
                <w:sz w:val="24"/>
                <w:szCs w:val="24"/>
              </w:rPr>
            </w:pPr>
            <w:r>
              <w:rPr>
                <w:rFonts w:ascii="Times New Roman" w:hAnsi="Times New Roman" w:cs="Times New Roman"/>
                <w:color w:val="000000"/>
                <w:sz w:val="24"/>
                <w:szCs w:val="24"/>
              </w:rPr>
              <w:t>26. Методики, направленные на диагностику внимания</w:t>
            </w:r>
          </w:p>
          <w:p w14:paraId="3431F1E7" w14:textId="77777777" w:rsidR="00D05049" w:rsidRDefault="00D05049">
            <w:pPr>
              <w:spacing w:after="0" w:line="240" w:lineRule="auto"/>
              <w:rPr>
                <w:sz w:val="24"/>
                <w:szCs w:val="24"/>
              </w:rPr>
            </w:pPr>
            <w:r>
              <w:rPr>
                <w:rFonts w:ascii="Times New Roman" w:hAnsi="Times New Roman" w:cs="Times New Roman"/>
                <w:color w:val="000000"/>
                <w:sz w:val="24"/>
                <w:szCs w:val="24"/>
              </w:rPr>
              <w:t>27. Методики, направленные на диагностику памяти</w:t>
            </w:r>
          </w:p>
          <w:p w14:paraId="7B1A07FA" w14:textId="77777777" w:rsidR="00D05049" w:rsidRDefault="00D05049">
            <w:pPr>
              <w:spacing w:after="0" w:line="240" w:lineRule="auto"/>
              <w:rPr>
                <w:sz w:val="24"/>
                <w:szCs w:val="24"/>
              </w:rPr>
            </w:pPr>
            <w:r>
              <w:rPr>
                <w:rFonts w:ascii="Times New Roman" w:hAnsi="Times New Roman" w:cs="Times New Roman"/>
                <w:color w:val="000000"/>
                <w:sz w:val="24"/>
                <w:szCs w:val="24"/>
              </w:rPr>
              <w:t>28. «Hand-test»: общая характеристика</w:t>
            </w:r>
          </w:p>
          <w:p w14:paraId="30B0F297" w14:textId="77777777" w:rsidR="00D05049" w:rsidRDefault="00D05049">
            <w:pPr>
              <w:spacing w:after="0" w:line="240" w:lineRule="auto"/>
              <w:rPr>
                <w:sz w:val="24"/>
                <w:szCs w:val="24"/>
              </w:rPr>
            </w:pPr>
            <w:r>
              <w:rPr>
                <w:rFonts w:ascii="Times New Roman" w:hAnsi="Times New Roman" w:cs="Times New Roman"/>
                <w:color w:val="000000"/>
                <w:sz w:val="24"/>
                <w:szCs w:val="24"/>
              </w:rPr>
              <w:t>29. Корректурная проба – назначение и виды</w:t>
            </w:r>
          </w:p>
          <w:p w14:paraId="0F574C92" w14:textId="77777777" w:rsidR="00D05049" w:rsidRDefault="00D05049">
            <w:pPr>
              <w:spacing w:after="0" w:line="240" w:lineRule="auto"/>
              <w:rPr>
                <w:sz w:val="24"/>
                <w:szCs w:val="24"/>
              </w:rPr>
            </w:pPr>
            <w:r>
              <w:rPr>
                <w:rFonts w:ascii="Times New Roman" w:hAnsi="Times New Roman" w:cs="Times New Roman"/>
                <w:color w:val="000000"/>
                <w:sz w:val="24"/>
                <w:szCs w:val="24"/>
              </w:rPr>
              <w:t>30. Методика «10 слов» Лурия</w:t>
            </w:r>
          </w:p>
          <w:p w14:paraId="23213BFB" w14:textId="77777777" w:rsidR="00D05049" w:rsidRDefault="00D05049">
            <w:pPr>
              <w:spacing w:after="0" w:line="240" w:lineRule="auto"/>
              <w:rPr>
                <w:sz w:val="24"/>
                <w:szCs w:val="24"/>
              </w:rPr>
            </w:pPr>
            <w:r>
              <w:rPr>
                <w:rFonts w:ascii="Times New Roman" w:hAnsi="Times New Roman" w:cs="Times New Roman"/>
                <w:color w:val="000000"/>
                <w:sz w:val="24"/>
                <w:szCs w:val="24"/>
              </w:rPr>
              <w:t>31. Акцентуации личности – понятие и методы диагностики</w:t>
            </w:r>
          </w:p>
          <w:p w14:paraId="4D06D5D6" w14:textId="77777777" w:rsidR="00D05049" w:rsidRDefault="00D05049">
            <w:pPr>
              <w:spacing w:after="0" w:line="240" w:lineRule="auto"/>
              <w:rPr>
                <w:sz w:val="24"/>
                <w:szCs w:val="24"/>
              </w:rPr>
            </w:pPr>
            <w:r>
              <w:rPr>
                <w:rFonts w:ascii="Times New Roman" w:hAnsi="Times New Roman" w:cs="Times New Roman"/>
                <w:color w:val="000000"/>
                <w:sz w:val="24"/>
                <w:szCs w:val="24"/>
              </w:rPr>
              <w:t>32. Методы диагностики профессиональных склонностей</w:t>
            </w:r>
          </w:p>
          <w:p w14:paraId="1A4661CA" w14:textId="77777777" w:rsidR="00D05049" w:rsidRDefault="00D05049">
            <w:pPr>
              <w:spacing w:after="0" w:line="240" w:lineRule="auto"/>
              <w:rPr>
                <w:sz w:val="24"/>
                <w:szCs w:val="24"/>
              </w:rPr>
            </w:pPr>
            <w:r>
              <w:rPr>
                <w:rFonts w:ascii="Times New Roman" w:hAnsi="Times New Roman" w:cs="Times New Roman"/>
                <w:color w:val="000000"/>
                <w:sz w:val="24"/>
                <w:szCs w:val="24"/>
              </w:rPr>
              <w:t>33. Цветовой тест М. Люшера</w:t>
            </w:r>
          </w:p>
          <w:p w14:paraId="19223D34" w14:textId="77777777" w:rsidR="00D05049" w:rsidRDefault="00D05049">
            <w:pPr>
              <w:spacing w:after="0" w:line="240" w:lineRule="auto"/>
              <w:rPr>
                <w:sz w:val="24"/>
                <w:szCs w:val="24"/>
              </w:rPr>
            </w:pPr>
            <w:r>
              <w:rPr>
                <w:rFonts w:ascii="Times New Roman" w:hAnsi="Times New Roman" w:cs="Times New Roman"/>
                <w:color w:val="000000"/>
                <w:sz w:val="24"/>
                <w:szCs w:val="24"/>
              </w:rPr>
              <w:t>34. Методика «Связь темперамента с врожденными инстинктами» Гарбузова</w:t>
            </w:r>
          </w:p>
          <w:p w14:paraId="5192BDEB" w14:textId="77777777" w:rsidR="00D05049" w:rsidRDefault="00D05049">
            <w:pPr>
              <w:spacing w:after="0" w:line="240" w:lineRule="auto"/>
              <w:rPr>
                <w:sz w:val="24"/>
                <w:szCs w:val="24"/>
              </w:rPr>
            </w:pPr>
            <w:r>
              <w:rPr>
                <w:rFonts w:ascii="Times New Roman" w:hAnsi="Times New Roman" w:cs="Times New Roman"/>
                <w:color w:val="000000"/>
                <w:sz w:val="24"/>
                <w:szCs w:val="24"/>
              </w:rPr>
              <w:t>35. Пиктограмма как метод психологической диагностики</w:t>
            </w:r>
          </w:p>
          <w:p w14:paraId="058CCBE6" w14:textId="77777777" w:rsidR="00D05049" w:rsidRDefault="00D05049">
            <w:pPr>
              <w:spacing w:after="0" w:line="240" w:lineRule="auto"/>
              <w:rPr>
                <w:sz w:val="24"/>
                <w:szCs w:val="24"/>
              </w:rPr>
            </w:pPr>
            <w:r>
              <w:rPr>
                <w:rFonts w:ascii="Times New Roman" w:hAnsi="Times New Roman" w:cs="Times New Roman"/>
                <w:color w:val="000000"/>
                <w:sz w:val="24"/>
                <w:szCs w:val="24"/>
              </w:rPr>
              <w:t>36. Рисуночные методы психодиагностики: общая характеристика проведения</w:t>
            </w:r>
          </w:p>
          <w:p w14:paraId="0576DCC6" w14:textId="77777777" w:rsidR="00D05049" w:rsidRDefault="00D05049">
            <w:pPr>
              <w:spacing w:after="0" w:line="240" w:lineRule="auto"/>
              <w:rPr>
                <w:sz w:val="24"/>
                <w:szCs w:val="24"/>
              </w:rPr>
            </w:pPr>
            <w:r>
              <w:rPr>
                <w:rFonts w:ascii="Times New Roman" w:hAnsi="Times New Roman" w:cs="Times New Roman"/>
                <w:color w:val="000000"/>
                <w:sz w:val="24"/>
                <w:szCs w:val="24"/>
              </w:rPr>
              <w:t>37. Методики для определения типа темперамента</w:t>
            </w:r>
          </w:p>
          <w:p w14:paraId="3C003D78" w14:textId="77777777" w:rsidR="00D05049" w:rsidRDefault="00D05049">
            <w:pPr>
              <w:spacing w:after="0" w:line="240" w:lineRule="auto"/>
              <w:rPr>
                <w:sz w:val="24"/>
                <w:szCs w:val="24"/>
              </w:rPr>
            </w:pPr>
            <w:r>
              <w:rPr>
                <w:rFonts w:ascii="Times New Roman" w:hAnsi="Times New Roman" w:cs="Times New Roman"/>
                <w:color w:val="000000"/>
                <w:sz w:val="24"/>
                <w:szCs w:val="24"/>
              </w:rPr>
              <w:t>38. Методики, направленные на диагностику интеллекта</w:t>
            </w:r>
          </w:p>
          <w:p w14:paraId="7042FE81" w14:textId="77777777" w:rsidR="00D05049" w:rsidRDefault="00D05049">
            <w:pPr>
              <w:spacing w:after="0" w:line="240" w:lineRule="auto"/>
              <w:rPr>
                <w:sz w:val="24"/>
                <w:szCs w:val="24"/>
              </w:rPr>
            </w:pPr>
            <w:r>
              <w:rPr>
                <w:rFonts w:ascii="Times New Roman" w:hAnsi="Times New Roman" w:cs="Times New Roman"/>
                <w:color w:val="000000"/>
                <w:sz w:val="24"/>
                <w:szCs w:val="24"/>
              </w:rPr>
              <w:t>39. Методики, направленные на диагностику моторных способностей</w:t>
            </w:r>
          </w:p>
          <w:p w14:paraId="552A99DE" w14:textId="77777777" w:rsidR="00D05049" w:rsidRDefault="00D05049">
            <w:pPr>
              <w:spacing w:after="0" w:line="240" w:lineRule="auto"/>
              <w:rPr>
                <w:sz w:val="24"/>
                <w:szCs w:val="24"/>
              </w:rPr>
            </w:pPr>
            <w:r>
              <w:rPr>
                <w:rFonts w:ascii="Times New Roman" w:hAnsi="Times New Roman" w:cs="Times New Roman"/>
                <w:color w:val="000000"/>
                <w:sz w:val="24"/>
                <w:szCs w:val="24"/>
              </w:rPr>
              <w:t>40. Методики, направленные на диагностику технических способностей</w:t>
            </w:r>
          </w:p>
          <w:p w14:paraId="5E5DAEFE" w14:textId="77777777" w:rsidR="00D05049" w:rsidRDefault="00D05049">
            <w:pPr>
              <w:spacing w:after="0" w:line="240" w:lineRule="auto"/>
              <w:rPr>
                <w:sz w:val="24"/>
                <w:szCs w:val="24"/>
              </w:rPr>
            </w:pPr>
            <w:r>
              <w:rPr>
                <w:rFonts w:ascii="Times New Roman" w:hAnsi="Times New Roman" w:cs="Times New Roman"/>
                <w:color w:val="000000"/>
                <w:sz w:val="24"/>
                <w:szCs w:val="24"/>
              </w:rPr>
              <w:t>41. Диагностика агрессивности</w:t>
            </w:r>
          </w:p>
          <w:p w14:paraId="4B0F1BD7" w14:textId="77777777" w:rsidR="00D05049" w:rsidRDefault="00D05049">
            <w:pPr>
              <w:spacing w:after="0" w:line="240" w:lineRule="auto"/>
              <w:rPr>
                <w:sz w:val="24"/>
                <w:szCs w:val="24"/>
              </w:rPr>
            </w:pPr>
            <w:r>
              <w:rPr>
                <w:rFonts w:ascii="Times New Roman" w:hAnsi="Times New Roman" w:cs="Times New Roman"/>
                <w:color w:val="000000"/>
                <w:sz w:val="24"/>
                <w:szCs w:val="24"/>
              </w:rPr>
              <w:t>42. Понятие и особенности диагностики интеллектуальной лабильности</w:t>
            </w:r>
          </w:p>
          <w:p w14:paraId="1DABF195" w14:textId="77777777" w:rsidR="00D05049" w:rsidRDefault="00D05049">
            <w:pPr>
              <w:spacing w:after="0" w:line="240" w:lineRule="auto"/>
              <w:rPr>
                <w:sz w:val="24"/>
                <w:szCs w:val="24"/>
              </w:rPr>
            </w:pPr>
            <w:r>
              <w:rPr>
                <w:rFonts w:ascii="Times New Roman" w:hAnsi="Times New Roman" w:cs="Times New Roman"/>
                <w:color w:val="000000"/>
                <w:sz w:val="24"/>
                <w:szCs w:val="24"/>
              </w:rPr>
              <w:t>43. Методы диагностики профессиональной пригодности</w:t>
            </w:r>
          </w:p>
          <w:p w14:paraId="685F98E0" w14:textId="77777777" w:rsidR="00D05049" w:rsidRDefault="00D05049">
            <w:pPr>
              <w:spacing w:after="0" w:line="240" w:lineRule="auto"/>
              <w:rPr>
                <w:sz w:val="24"/>
                <w:szCs w:val="24"/>
              </w:rPr>
            </w:pPr>
            <w:r>
              <w:rPr>
                <w:rFonts w:ascii="Times New Roman" w:hAnsi="Times New Roman" w:cs="Times New Roman"/>
                <w:color w:val="000000"/>
                <w:sz w:val="24"/>
                <w:szCs w:val="24"/>
              </w:rPr>
              <w:t>44. Методы диагностики индивидуальных особенностей</w:t>
            </w:r>
          </w:p>
          <w:p w14:paraId="3678A89C" w14:textId="77777777" w:rsidR="00D05049" w:rsidRDefault="00D05049">
            <w:pPr>
              <w:spacing w:after="0" w:line="240" w:lineRule="auto"/>
              <w:rPr>
                <w:sz w:val="24"/>
                <w:szCs w:val="24"/>
              </w:rPr>
            </w:pPr>
            <w:r>
              <w:rPr>
                <w:rFonts w:ascii="Times New Roman" w:hAnsi="Times New Roman" w:cs="Times New Roman"/>
                <w:color w:val="000000"/>
                <w:sz w:val="24"/>
                <w:szCs w:val="24"/>
              </w:rPr>
              <w:t>45. «Hand-test» - интерпретировать результаты в отношении соответствия кандидата требованиям конкретной должности (результаты испытуемого прилагаются).</w:t>
            </w:r>
          </w:p>
          <w:p w14:paraId="4DE93D57" w14:textId="77777777" w:rsidR="00D05049" w:rsidRDefault="00D05049">
            <w:pPr>
              <w:spacing w:after="0" w:line="240" w:lineRule="auto"/>
              <w:rPr>
                <w:sz w:val="24"/>
                <w:szCs w:val="24"/>
              </w:rPr>
            </w:pPr>
            <w:r>
              <w:rPr>
                <w:rFonts w:ascii="Times New Roman" w:hAnsi="Times New Roman" w:cs="Times New Roman"/>
                <w:color w:val="000000"/>
                <w:sz w:val="24"/>
                <w:szCs w:val="24"/>
              </w:rPr>
              <w:t>46. Корректурная проба -интерпретировать результаты в отношении соответствия кандидата требованиям конкретной должности (результаты испытуемого прилагаются).</w:t>
            </w:r>
          </w:p>
          <w:p w14:paraId="07E31630" w14:textId="77777777" w:rsidR="00D05049" w:rsidRDefault="00D05049">
            <w:pPr>
              <w:spacing w:after="0" w:line="240" w:lineRule="auto"/>
              <w:rPr>
                <w:sz w:val="24"/>
                <w:szCs w:val="24"/>
              </w:rPr>
            </w:pPr>
            <w:r>
              <w:rPr>
                <w:rFonts w:ascii="Times New Roman" w:hAnsi="Times New Roman" w:cs="Times New Roman"/>
                <w:color w:val="000000"/>
                <w:sz w:val="24"/>
                <w:szCs w:val="24"/>
              </w:rPr>
              <w:t>47. «Рисунок несуществующего животного» интерпретировать результаты в отношении соответствия кандидата требованиям конкретной должности (</w:t>
            </w:r>
            <w:proofErr w:type="gramStart"/>
            <w:r>
              <w:rPr>
                <w:rFonts w:ascii="Times New Roman" w:hAnsi="Times New Roman" w:cs="Times New Roman"/>
                <w:color w:val="000000"/>
                <w:sz w:val="24"/>
                <w:szCs w:val="24"/>
              </w:rPr>
              <w:t>рисунок  прилагается</w:t>
            </w:r>
            <w:proofErr w:type="gramEnd"/>
            <w:r>
              <w:rPr>
                <w:rFonts w:ascii="Times New Roman" w:hAnsi="Times New Roman" w:cs="Times New Roman"/>
                <w:color w:val="000000"/>
                <w:sz w:val="24"/>
                <w:szCs w:val="24"/>
              </w:rPr>
              <w:t>).</w:t>
            </w:r>
          </w:p>
          <w:p w14:paraId="2DD6F246" w14:textId="77777777" w:rsidR="00D05049" w:rsidRDefault="00D05049">
            <w:pPr>
              <w:spacing w:after="0" w:line="240" w:lineRule="auto"/>
              <w:rPr>
                <w:sz w:val="24"/>
                <w:szCs w:val="24"/>
              </w:rPr>
            </w:pPr>
            <w:r>
              <w:rPr>
                <w:rFonts w:ascii="Times New Roman" w:hAnsi="Times New Roman" w:cs="Times New Roman"/>
                <w:color w:val="000000"/>
                <w:sz w:val="24"/>
                <w:szCs w:val="24"/>
              </w:rPr>
              <w:t>48. Цветовой тест М. Люшера- интерпретировать результаты в отношении соответствия кандидата требованиям конкретной должности (результаты испытуемого прилагаются).</w:t>
            </w:r>
          </w:p>
          <w:p w14:paraId="2A19422B" w14:textId="77777777" w:rsidR="00D05049" w:rsidRDefault="00D05049">
            <w:pPr>
              <w:spacing w:after="0" w:line="240" w:lineRule="auto"/>
              <w:rPr>
                <w:sz w:val="24"/>
                <w:szCs w:val="24"/>
              </w:rPr>
            </w:pPr>
            <w:r>
              <w:rPr>
                <w:rFonts w:ascii="Times New Roman" w:hAnsi="Times New Roman" w:cs="Times New Roman"/>
                <w:color w:val="000000"/>
                <w:sz w:val="24"/>
                <w:szCs w:val="24"/>
              </w:rPr>
              <w:t>49. «Связь темперамента с врожденными инстинктами» В.Гарбузова -интерпретировать результаты в отношении соответствия кандидата требованиям конкретной должности (результаты испытуемого прилагаются).</w:t>
            </w:r>
          </w:p>
          <w:p w14:paraId="260C4430" w14:textId="77777777" w:rsidR="00D05049" w:rsidRDefault="00D05049">
            <w:pPr>
              <w:spacing w:after="0" w:line="240" w:lineRule="auto"/>
              <w:rPr>
                <w:sz w:val="24"/>
                <w:szCs w:val="24"/>
              </w:rPr>
            </w:pPr>
            <w:r>
              <w:rPr>
                <w:rFonts w:ascii="Times New Roman" w:hAnsi="Times New Roman" w:cs="Times New Roman"/>
                <w:color w:val="000000"/>
                <w:sz w:val="24"/>
                <w:szCs w:val="24"/>
              </w:rPr>
              <w:t>50. Пиктограмма - интерпретировать результаты в отношении соответствия кандидата требованиям конкретной должности (результаты испытуемого прилагаются).</w:t>
            </w:r>
          </w:p>
        </w:tc>
      </w:tr>
      <w:tr w:rsidR="00D05049" w14:paraId="3ADF7375" w14:textId="77777777">
        <w:trPr>
          <w:trHeight w:hRule="exact" w:val="277"/>
        </w:trPr>
        <w:tc>
          <w:tcPr>
            <w:tcW w:w="10221" w:type="dxa"/>
            <w:gridSpan w:val="4"/>
            <w:shd w:val="clear" w:color="000000" w:fill="FFFFFF"/>
            <w:tcMar>
              <w:left w:w="34" w:type="dxa"/>
              <w:right w:w="34" w:type="dxa"/>
            </w:tcMar>
          </w:tcPr>
          <w:p w14:paraId="131C2C6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0838C113" w14:textId="77777777">
        <w:trPr>
          <w:trHeight w:hRule="exact" w:val="138"/>
        </w:trPr>
        <w:tc>
          <w:tcPr>
            <w:tcW w:w="4679" w:type="dxa"/>
          </w:tcPr>
          <w:p w14:paraId="295D30C3" w14:textId="77777777" w:rsidR="00D05049" w:rsidRDefault="00D05049"/>
        </w:tc>
        <w:tc>
          <w:tcPr>
            <w:tcW w:w="143" w:type="dxa"/>
          </w:tcPr>
          <w:p w14:paraId="772479D6" w14:textId="77777777" w:rsidR="00D05049" w:rsidRDefault="00D05049"/>
        </w:tc>
        <w:tc>
          <w:tcPr>
            <w:tcW w:w="4395" w:type="dxa"/>
          </w:tcPr>
          <w:p w14:paraId="4D62EE25" w14:textId="77777777" w:rsidR="00D05049" w:rsidRDefault="00D05049"/>
        </w:tc>
        <w:tc>
          <w:tcPr>
            <w:tcW w:w="993" w:type="dxa"/>
          </w:tcPr>
          <w:p w14:paraId="6756CE64" w14:textId="77777777" w:rsidR="00D05049" w:rsidRDefault="00D05049"/>
        </w:tc>
      </w:tr>
      <w:tr w:rsidR="00D05049" w14:paraId="1B41E122" w14:textId="77777777">
        <w:trPr>
          <w:trHeight w:hRule="exact" w:val="304"/>
        </w:trPr>
        <w:tc>
          <w:tcPr>
            <w:tcW w:w="10221" w:type="dxa"/>
            <w:gridSpan w:val="4"/>
            <w:shd w:val="clear" w:color="000000" w:fill="FFFFFF"/>
            <w:tcMar>
              <w:left w:w="34" w:type="dxa"/>
              <w:right w:w="34" w:type="dxa"/>
            </w:tcMar>
          </w:tcPr>
          <w:p w14:paraId="0453BB37"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4A4D1544" w14:textId="77777777">
        <w:trPr>
          <w:trHeight w:hRule="exact" w:val="277"/>
        </w:trPr>
        <w:tc>
          <w:tcPr>
            <w:tcW w:w="4679" w:type="dxa"/>
          </w:tcPr>
          <w:p w14:paraId="49669903" w14:textId="77777777" w:rsidR="00D05049" w:rsidRDefault="00D05049"/>
        </w:tc>
        <w:tc>
          <w:tcPr>
            <w:tcW w:w="143" w:type="dxa"/>
          </w:tcPr>
          <w:p w14:paraId="0008E2C2" w14:textId="77777777" w:rsidR="00D05049" w:rsidRDefault="00D05049"/>
        </w:tc>
        <w:tc>
          <w:tcPr>
            <w:tcW w:w="4395" w:type="dxa"/>
          </w:tcPr>
          <w:p w14:paraId="6FEFD7B5" w14:textId="77777777" w:rsidR="00D05049" w:rsidRDefault="00D05049"/>
        </w:tc>
        <w:tc>
          <w:tcPr>
            <w:tcW w:w="993" w:type="dxa"/>
          </w:tcPr>
          <w:p w14:paraId="5F33338A" w14:textId="77777777" w:rsidR="00D05049" w:rsidRDefault="00D05049"/>
        </w:tc>
      </w:tr>
      <w:tr w:rsidR="00D05049" w14:paraId="4844E231" w14:textId="77777777">
        <w:trPr>
          <w:trHeight w:hRule="exact" w:val="680"/>
        </w:trPr>
        <w:tc>
          <w:tcPr>
            <w:tcW w:w="10221" w:type="dxa"/>
            <w:gridSpan w:val="4"/>
            <w:shd w:val="clear" w:color="000000" w:fill="FFFFFF"/>
            <w:tcMar>
              <w:left w:w="34" w:type="dxa"/>
              <w:right w:w="34" w:type="dxa"/>
            </w:tcMar>
          </w:tcPr>
          <w:p w14:paraId="0A35AD4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3885FC60" w14:textId="77777777">
        <w:trPr>
          <w:trHeight w:hRule="exact" w:val="138"/>
        </w:trPr>
        <w:tc>
          <w:tcPr>
            <w:tcW w:w="4679" w:type="dxa"/>
          </w:tcPr>
          <w:p w14:paraId="15A65F80" w14:textId="77777777" w:rsidR="00D05049" w:rsidRDefault="00D05049"/>
        </w:tc>
        <w:tc>
          <w:tcPr>
            <w:tcW w:w="143" w:type="dxa"/>
          </w:tcPr>
          <w:p w14:paraId="2AAA61FB" w14:textId="77777777" w:rsidR="00D05049" w:rsidRDefault="00D05049"/>
        </w:tc>
        <w:tc>
          <w:tcPr>
            <w:tcW w:w="4395" w:type="dxa"/>
          </w:tcPr>
          <w:p w14:paraId="657DA1AA" w14:textId="77777777" w:rsidR="00D05049" w:rsidRDefault="00D05049"/>
        </w:tc>
        <w:tc>
          <w:tcPr>
            <w:tcW w:w="993" w:type="dxa"/>
          </w:tcPr>
          <w:p w14:paraId="1FAFDB8A" w14:textId="77777777" w:rsidR="00D05049" w:rsidRDefault="00D05049"/>
        </w:tc>
      </w:tr>
      <w:tr w:rsidR="00D05049" w14:paraId="4B349431" w14:textId="77777777">
        <w:trPr>
          <w:trHeight w:hRule="exact" w:val="277"/>
        </w:trPr>
        <w:tc>
          <w:tcPr>
            <w:tcW w:w="10221" w:type="dxa"/>
            <w:gridSpan w:val="4"/>
            <w:shd w:val="clear" w:color="000000" w:fill="FFFFFF"/>
            <w:tcMar>
              <w:left w:w="34" w:type="dxa"/>
              <w:right w:w="34" w:type="dxa"/>
            </w:tcMar>
          </w:tcPr>
          <w:p w14:paraId="072FAE0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1ACD4DBE" w14:textId="77777777">
        <w:trPr>
          <w:trHeight w:hRule="exact" w:val="393"/>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5FE7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096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bl>
    <w:p w14:paraId="512C1FB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2"/>
        <w:gridCol w:w="124"/>
        <w:gridCol w:w="4003"/>
        <w:gridCol w:w="949"/>
      </w:tblGrid>
      <w:tr w:rsidR="00D05049" w14:paraId="25056C95" w14:textId="77777777">
        <w:trPr>
          <w:trHeight w:hRule="exact" w:val="416"/>
        </w:trPr>
        <w:tc>
          <w:tcPr>
            <w:tcW w:w="4692" w:type="dxa"/>
            <w:gridSpan w:val="3"/>
            <w:shd w:val="clear" w:color="C0C0C0" w:fill="FFFFFF"/>
            <w:tcMar>
              <w:left w:w="34" w:type="dxa"/>
              <w:right w:w="34" w:type="dxa"/>
            </w:tcMar>
          </w:tcPr>
          <w:p w14:paraId="24CA1B2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787FA4CA" w14:textId="77777777" w:rsidR="00D05049" w:rsidRDefault="00D05049"/>
        </w:tc>
        <w:tc>
          <w:tcPr>
            <w:tcW w:w="4395" w:type="dxa"/>
          </w:tcPr>
          <w:p w14:paraId="53E1D77C" w14:textId="77777777" w:rsidR="00D05049" w:rsidRDefault="00D05049"/>
        </w:tc>
        <w:tc>
          <w:tcPr>
            <w:tcW w:w="1007" w:type="dxa"/>
            <w:shd w:val="clear" w:color="C0C0C0" w:fill="FFFFFF"/>
            <w:tcMar>
              <w:left w:w="34" w:type="dxa"/>
              <w:right w:w="34" w:type="dxa"/>
            </w:tcMar>
          </w:tcPr>
          <w:p w14:paraId="1A14A4D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76A212DC" w14:textId="77777777">
        <w:trPr>
          <w:trHeight w:hRule="exact" w:val="22"/>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34FBE" w14:textId="77777777" w:rsidR="00D05049" w:rsidRDefault="00D05049"/>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70E07" w14:textId="77777777" w:rsidR="00D05049" w:rsidRDefault="00D05049"/>
        </w:tc>
      </w:tr>
      <w:tr w:rsidR="00D05049" w14:paraId="2EBD7616"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BA667A"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FA272C"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5F312AE4"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67FF30"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B59C11"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54309519" w14:textId="77777777">
        <w:trPr>
          <w:trHeight w:hRule="exact" w:val="138"/>
        </w:trPr>
        <w:tc>
          <w:tcPr>
            <w:tcW w:w="568" w:type="dxa"/>
          </w:tcPr>
          <w:p w14:paraId="7C474A43" w14:textId="77777777" w:rsidR="00D05049" w:rsidRDefault="00D05049"/>
        </w:tc>
        <w:tc>
          <w:tcPr>
            <w:tcW w:w="143" w:type="dxa"/>
          </w:tcPr>
          <w:p w14:paraId="55F8D996" w14:textId="77777777" w:rsidR="00D05049" w:rsidRDefault="00D05049"/>
        </w:tc>
        <w:tc>
          <w:tcPr>
            <w:tcW w:w="3970" w:type="dxa"/>
          </w:tcPr>
          <w:p w14:paraId="46C0230A" w14:textId="77777777" w:rsidR="00D05049" w:rsidRDefault="00D05049"/>
        </w:tc>
        <w:tc>
          <w:tcPr>
            <w:tcW w:w="143" w:type="dxa"/>
          </w:tcPr>
          <w:p w14:paraId="540CFE6A" w14:textId="77777777" w:rsidR="00D05049" w:rsidRDefault="00D05049"/>
        </w:tc>
        <w:tc>
          <w:tcPr>
            <w:tcW w:w="4395" w:type="dxa"/>
          </w:tcPr>
          <w:p w14:paraId="118902CD" w14:textId="77777777" w:rsidR="00D05049" w:rsidRDefault="00D05049"/>
        </w:tc>
        <w:tc>
          <w:tcPr>
            <w:tcW w:w="993" w:type="dxa"/>
          </w:tcPr>
          <w:p w14:paraId="503D213A" w14:textId="77777777" w:rsidR="00D05049" w:rsidRDefault="00D05049"/>
        </w:tc>
      </w:tr>
      <w:tr w:rsidR="00D05049" w14:paraId="08861493" w14:textId="77777777">
        <w:trPr>
          <w:trHeight w:hRule="exact" w:val="277"/>
        </w:trPr>
        <w:tc>
          <w:tcPr>
            <w:tcW w:w="10221" w:type="dxa"/>
            <w:gridSpan w:val="6"/>
            <w:shd w:val="clear" w:color="000000" w:fill="FFFFFF"/>
            <w:tcMar>
              <w:left w:w="34" w:type="dxa"/>
              <w:right w:w="34" w:type="dxa"/>
            </w:tcMar>
          </w:tcPr>
          <w:p w14:paraId="66D4B08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394EB92F" w14:textId="77777777">
        <w:trPr>
          <w:trHeight w:hRule="exact" w:val="285"/>
        </w:trPr>
        <w:tc>
          <w:tcPr>
            <w:tcW w:w="582" w:type="dxa"/>
            <w:shd w:val="clear" w:color="000000" w:fill="FFFFFF"/>
            <w:tcMar>
              <w:left w:w="34" w:type="dxa"/>
              <w:right w:w="34" w:type="dxa"/>
            </w:tcMar>
          </w:tcPr>
          <w:p w14:paraId="1AD00ED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AD613DD" w14:textId="77777777" w:rsidR="00D05049" w:rsidRDefault="00D05049"/>
        </w:tc>
        <w:tc>
          <w:tcPr>
            <w:tcW w:w="9512" w:type="dxa"/>
            <w:gridSpan w:val="4"/>
            <w:shd w:val="clear" w:color="000000" w:fill="FFFFFF"/>
            <w:tcMar>
              <w:left w:w="34" w:type="dxa"/>
              <w:right w:w="34" w:type="dxa"/>
            </w:tcMar>
          </w:tcPr>
          <w:p w14:paraId="41C4E33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2A32657C" w14:textId="77777777">
        <w:trPr>
          <w:trHeight w:hRule="exact" w:val="285"/>
        </w:trPr>
        <w:tc>
          <w:tcPr>
            <w:tcW w:w="582" w:type="dxa"/>
            <w:shd w:val="clear" w:color="000000" w:fill="FFFFFF"/>
            <w:tcMar>
              <w:left w:w="34" w:type="dxa"/>
              <w:right w:w="34" w:type="dxa"/>
            </w:tcMar>
          </w:tcPr>
          <w:p w14:paraId="1C231CF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A1BD262" w14:textId="77777777" w:rsidR="00D05049" w:rsidRDefault="00D05049"/>
        </w:tc>
        <w:tc>
          <w:tcPr>
            <w:tcW w:w="9512" w:type="dxa"/>
            <w:gridSpan w:val="4"/>
            <w:shd w:val="clear" w:color="000000" w:fill="FFFFFF"/>
            <w:tcMar>
              <w:left w:w="34" w:type="dxa"/>
              <w:right w:w="34" w:type="dxa"/>
            </w:tcMar>
          </w:tcPr>
          <w:p w14:paraId="68629D1E"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28CB4B24" w14:textId="77777777">
        <w:trPr>
          <w:trHeight w:hRule="exact" w:val="138"/>
        </w:trPr>
        <w:tc>
          <w:tcPr>
            <w:tcW w:w="568" w:type="dxa"/>
          </w:tcPr>
          <w:p w14:paraId="6A6C1ADD" w14:textId="77777777" w:rsidR="00D05049" w:rsidRPr="00D05049" w:rsidRDefault="00D05049">
            <w:pPr>
              <w:rPr>
                <w:lang w:val="en-US"/>
              </w:rPr>
            </w:pPr>
          </w:p>
        </w:tc>
        <w:tc>
          <w:tcPr>
            <w:tcW w:w="143" w:type="dxa"/>
          </w:tcPr>
          <w:p w14:paraId="504F81CD" w14:textId="77777777" w:rsidR="00D05049" w:rsidRPr="00D05049" w:rsidRDefault="00D05049">
            <w:pPr>
              <w:rPr>
                <w:lang w:val="en-US"/>
              </w:rPr>
            </w:pPr>
          </w:p>
        </w:tc>
        <w:tc>
          <w:tcPr>
            <w:tcW w:w="3970" w:type="dxa"/>
          </w:tcPr>
          <w:p w14:paraId="1533766F" w14:textId="77777777" w:rsidR="00D05049" w:rsidRPr="00D05049" w:rsidRDefault="00D05049">
            <w:pPr>
              <w:rPr>
                <w:lang w:val="en-US"/>
              </w:rPr>
            </w:pPr>
          </w:p>
        </w:tc>
        <w:tc>
          <w:tcPr>
            <w:tcW w:w="143" w:type="dxa"/>
          </w:tcPr>
          <w:p w14:paraId="72533572" w14:textId="77777777" w:rsidR="00D05049" w:rsidRPr="00D05049" w:rsidRDefault="00D05049">
            <w:pPr>
              <w:rPr>
                <w:lang w:val="en-US"/>
              </w:rPr>
            </w:pPr>
          </w:p>
        </w:tc>
        <w:tc>
          <w:tcPr>
            <w:tcW w:w="4395" w:type="dxa"/>
          </w:tcPr>
          <w:p w14:paraId="7D364E4C" w14:textId="77777777" w:rsidR="00D05049" w:rsidRPr="00D05049" w:rsidRDefault="00D05049">
            <w:pPr>
              <w:rPr>
                <w:lang w:val="en-US"/>
              </w:rPr>
            </w:pPr>
          </w:p>
        </w:tc>
        <w:tc>
          <w:tcPr>
            <w:tcW w:w="993" w:type="dxa"/>
          </w:tcPr>
          <w:p w14:paraId="2766AB6D" w14:textId="77777777" w:rsidR="00D05049" w:rsidRPr="00D05049" w:rsidRDefault="00D05049">
            <w:pPr>
              <w:rPr>
                <w:lang w:val="en-US"/>
              </w:rPr>
            </w:pPr>
          </w:p>
        </w:tc>
      </w:tr>
      <w:tr w:rsidR="00D05049" w14:paraId="37D39F9F" w14:textId="77777777">
        <w:trPr>
          <w:trHeight w:hRule="exact" w:val="277"/>
        </w:trPr>
        <w:tc>
          <w:tcPr>
            <w:tcW w:w="10221" w:type="dxa"/>
            <w:gridSpan w:val="6"/>
            <w:shd w:val="clear" w:color="000000" w:fill="FFFFFF"/>
            <w:tcMar>
              <w:left w:w="34" w:type="dxa"/>
              <w:right w:w="34" w:type="dxa"/>
            </w:tcMar>
          </w:tcPr>
          <w:p w14:paraId="1A0E76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48FEFC72" w14:textId="77777777">
        <w:trPr>
          <w:trHeight w:hRule="exact" w:val="138"/>
        </w:trPr>
        <w:tc>
          <w:tcPr>
            <w:tcW w:w="568" w:type="dxa"/>
          </w:tcPr>
          <w:p w14:paraId="4C9F7ADE" w14:textId="77777777" w:rsidR="00D05049" w:rsidRDefault="00D05049"/>
        </w:tc>
        <w:tc>
          <w:tcPr>
            <w:tcW w:w="143" w:type="dxa"/>
          </w:tcPr>
          <w:p w14:paraId="1D3963E7" w14:textId="77777777" w:rsidR="00D05049" w:rsidRDefault="00D05049"/>
        </w:tc>
        <w:tc>
          <w:tcPr>
            <w:tcW w:w="3970" w:type="dxa"/>
          </w:tcPr>
          <w:p w14:paraId="3DBA52CF" w14:textId="77777777" w:rsidR="00D05049" w:rsidRDefault="00D05049"/>
        </w:tc>
        <w:tc>
          <w:tcPr>
            <w:tcW w:w="143" w:type="dxa"/>
          </w:tcPr>
          <w:p w14:paraId="3007AA63" w14:textId="77777777" w:rsidR="00D05049" w:rsidRDefault="00D05049"/>
        </w:tc>
        <w:tc>
          <w:tcPr>
            <w:tcW w:w="4395" w:type="dxa"/>
          </w:tcPr>
          <w:p w14:paraId="312073FA" w14:textId="77777777" w:rsidR="00D05049" w:rsidRDefault="00D05049"/>
        </w:tc>
        <w:tc>
          <w:tcPr>
            <w:tcW w:w="993" w:type="dxa"/>
          </w:tcPr>
          <w:p w14:paraId="450E19C2" w14:textId="77777777" w:rsidR="00D05049" w:rsidRDefault="00D05049"/>
        </w:tc>
      </w:tr>
      <w:tr w:rsidR="00D05049" w14:paraId="7A937F93" w14:textId="77777777">
        <w:trPr>
          <w:trHeight w:hRule="exact" w:val="277"/>
        </w:trPr>
        <w:tc>
          <w:tcPr>
            <w:tcW w:w="10221" w:type="dxa"/>
            <w:gridSpan w:val="6"/>
            <w:shd w:val="clear" w:color="000000" w:fill="FFFFFF"/>
            <w:tcMar>
              <w:left w:w="34" w:type="dxa"/>
              <w:right w:w="34" w:type="dxa"/>
            </w:tcMar>
          </w:tcPr>
          <w:p w14:paraId="79277A8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66E29901" w14:textId="77777777">
        <w:trPr>
          <w:trHeight w:hRule="exact" w:val="555"/>
        </w:trPr>
        <w:tc>
          <w:tcPr>
            <w:tcW w:w="582" w:type="dxa"/>
            <w:shd w:val="clear" w:color="000000" w:fill="FFFFFF"/>
            <w:tcMar>
              <w:left w:w="34" w:type="dxa"/>
              <w:right w:w="34" w:type="dxa"/>
            </w:tcMar>
          </w:tcPr>
          <w:p w14:paraId="07922D0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DD549EC" w14:textId="77777777" w:rsidR="00D05049" w:rsidRDefault="00D05049"/>
        </w:tc>
        <w:tc>
          <w:tcPr>
            <w:tcW w:w="9512" w:type="dxa"/>
            <w:gridSpan w:val="4"/>
            <w:shd w:val="clear" w:color="000000" w:fill="FFFFFF"/>
            <w:tcMar>
              <w:left w:w="34" w:type="dxa"/>
              <w:right w:w="34" w:type="dxa"/>
            </w:tcMar>
          </w:tcPr>
          <w:p w14:paraId="4A818BF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Духновский С. В. Психодиагностика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- 353 с – Режим доступа: https://urait.ru/bcode/477524</w:t>
            </w:r>
          </w:p>
        </w:tc>
      </w:tr>
      <w:tr w:rsidR="00D05049" w14:paraId="119DDED1" w14:textId="77777777">
        <w:trPr>
          <w:trHeight w:hRule="exact" w:val="1096"/>
        </w:trPr>
        <w:tc>
          <w:tcPr>
            <w:tcW w:w="582" w:type="dxa"/>
            <w:shd w:val="clear" w:color="000000" w:fill="FFFFFF"/>
            <w:tcMar>
              <w:left w:w="34" w:type="dxa"/>
              <w:right w:w="34" w:type="dxa"/>
            </w:tcMar>
          </w:tcPr>
          <w:p w14:paraId="1E14B04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ABA6EE1" w14:textId="77777777" w:rsidR="00D05049" w:rsidRDefault="00D05049"/>
        </w:tc>
        <w:tc>
          <w:tcPr>
            <w:tcW w:w="9512" w:type="dxa"/>
            <w:gridSpan w:val="4"/>
            <w:shd w:val="clear" w:color="000000" w:fill="FFFFFF"/>
            <w:tcMar>
              <w:left w:w="34" w:type="dxa"/>
              <w:right w:w="34" w:type="dxa"/>
            </w:tcMar>
          </w:tcPr>
          <w:p w14:paraId="7D3C693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Разомазова Психодиагностика в управлении персоналом. Психодиагностические методики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указания. - Липецк: Изд-во Липецкого государственного технического университета, 2019. - 35 – Режим доступа: https://lib.rucont.ru/efd/725124</w:t>
            </w:r>
          </w:p>
        </w:tc>
      </w:tr>
      <w:tr w:rsidR="00D05049" w14:paraId="4214FC68" w14:textId="77777777">
        <w:trPr>
          <w:trHeight w:hRule="exact" w:val="138"/>
        </w:trPr>
        <w:tc>
          <w:tcPr>
            <w:tcW w:w="568" w:type="dxa"/>
          </w:tcPr>
          <w:p w14:paraId="7079BE6E" w14:textId="77777777" w:rsidR="00D05049" w:rsidRDefault="00D05049"/>
        </w:tc>
        <w:tc>
          <w:tcPr>
            <w:tcW w:w="143" w:type="dxa"/>
          </w:tcPr>
          <w:p w14:paraId="098B7F3F" w14:textId="77777777" w:rsidR="00D05049" w:rsidRDefault="00D05049"/>
        </w:tc>
        <w:tc>
          <w:tcPr>
            <w:tcW w:w="3970" w:type="dxa"/>
          </w:tcPr>
          <w:p w14:paraId="479D3BF9" w14:textId="77777777" w:rsidR="00D05049" w:rsidRDefault="00D05049"/>
        </w:tc>
        <w:tc>
          <w:tcPr>
            <w:tcW w:w="143" w:type="dxa"/>
          </w:tcPr>
          <w:p w14:paraId="7612A01D" w14:textId="77777777" w:rsidR="00D05049" w:rsidRDefault="00D05049"/>
        </w:tc>
        <w:tc>
          <w:tcPr>
            <w:tcW w:w="4395" w:type="dxa"/>
          </w:tcPr>
          <w:p w14:paraId="43955E83" w14:textId="77777777" w:rsidR="00D05049" w:rsidRDefault="00D05049"/>
        </w:tc>
        <w:tc>
          <w:tcPr>
            <w:tcW w:w="993" w:type="dxa"/>
          </w:tcPr>
          <w:p w14:paraId="5457A9AC" w14:textId="77777777" w:rsidR="00D05049" w:rsidRDefault="00D05049"/>
        </w:tc>
      </w:tr>
      <w:tr w:rsidR="00D05049" w14:paraId="1275C90E" w14:textId="77777777">
        <w:trPr>
          <w:trHeight w:hRule="exact" w:val="277"/>
        </w:trPr>
        <w:tc>
          <w:tcPr>
            <w:tcW w:w="10221" w:type="dxa"/>
            <w:gridSpan w:val="6"/>
            <w:shd w:val="clear" w:color="000000" w:fill="FFFFFF"/>
            <w:tcMar>
              <w:left w:w="34" w:type="dxa"/>
              <w:right w:w="34" w:type="dxa"/>
            </w:tcMar>
          </w:tcPr>
          <w:p w14:paraId="3A24023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65ADAAF8" w14:textId="77777777">
        <w:trPr>
          <w:trHeight w:hRule="exact" w:val="826"/>
        </w:trPr>
        <w:tc>
          <w:tcPr>
            <w:tcW w:w="582" w:type="dxa"/>
            <w:shd w:val="clear" w:color="000000" w:fill="FFFFFF"/>
            <w:tcMar>
              <w:left w:w="34" w:type="dxa"/>
              <w:right w:w="34" w:type="dxa"/>
            </w:tcMar>
          </w:tcPr>
          <w:p w14:paraId="4BAEE61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FBDEF8D" w14:textId="77777777" w:rsidR="00D05049" w:rsidRDefault="00D05049"/>
        </w:tc>
        <w:tc>
          <w:tcPr>
            <w:tcW w:w="9512" w:type="dxa"/>
            <w:gridSpan w:val="4"/>
            <w:shd w:val="clear" w:color="000000" w:fill="FFFFFF"/>
            <w:tcMar>
              <w:left w:w="34" w:type="dxa"/>
              <w:right w:w="34" w:type="dxa"/>
            </w:tcMar>
          </w:tcPr>
          <w:p w14:paraId="049BBC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Яньшин П. В. Клиническая психодиагностика личности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2020. - 327 с – Режим доступа: https://urait.ru/bcode/448572</w:t>
            </w:r>
          </w:p>
        </w:tc>
      </w:tr>
      <w:tr w:rsidR="00D05049" w14:paraId="30B9E326" w14:textId="77777777">
        <w:trPr>
          <w:trHeight w:hRule="exact" w:val="826"/>
        </w:trPr>
        <w:tc>
          <w:tcPr>
            <w:tcW w:w="582" w:type="dxa"/>
            <w:shd w:val="clear" w:color="000000" w:fill="FFFFFF"/>
            <w:tcMar>
              <w:left w:w="34" w:type="dxa"/>
              <w:right w:w="34" w:type="dxa"/>
            </w:tcMar>
          </w:tcPr>
          <w:p w14:paraId="5284D85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D6D53AE" w14:textId="77777777" w:rsidR="00D05049" w:rsidRDefault="00D05049"/>
        </w:tc>
        <w:tc>
          <w:tcPr>
            <w:tcW w:w="9512" w:type="dxa"/>
            <w:gridSpan w:val="4"/>
            <w:shd w:val="clear" w:color="000000" w:fill="FFFFFF"/>
            <w:tcMar>
              <w:left w:w="34" w:type="dxa"/>
              <w:right w:w="34" w:type="dxa"/>
            </w:tcMar>
          </w:tcPr>
          <w:p w14:paraId="763029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Шарапов А. О., Матвеев О. В. Современные технологии психологического консультирования и психотерапии [Электронный ресурс</w:t>
            </w:r>
            <w:proofErr w:type="gramStart"/>
            <w:r>
              <w:rPr>
                <w:rFonts w:ascii="Times New Roman" w:hAnsi="Times New Roman" w:cs="Times New Roman"/>
                <w:color w:val="000000"/>
                <w:sz w:val="24"/>
                <w:szCs w:val="24"/>
              </w:rPr>
              <w:t>]:Практическое</w:t>
            </w:r>
            <w:proofErr w:type="gramEnd"/>
            <w:r>
              <w:rPr>
                <w:rFonts w:ascii="Times New Roman" w:hAnsi="Times New Roman" w:cs="Times New Roman"/>
                <w:color w:val="000000"/>
                <w:sz w:val="24"/>
                <w:szCs w:val="24"/>
              </w:rPr>
              <w:t xml:space="preserve"> пособие. - Москва: Юрайт, 2020. - 178 с – Режим доступа: https://urait.ru/bcode/448866</w:t>
            </w:r>
          </w:p>
        </w:tc>
      </w:tr>
      <w:tr w:rsidR="00D05049" w14:paraId="7E11F67F" w14:textId="77777777">
        <w:trPr>
          <w:trHeight w:hRule="exact" w:val="826"/>
        </w:trPr>
        <w:tc>
          <w:tcPr>
            <w:tcW w:w="582" w:type="dxa"/>
            <w:shd w:val="clear" w:color="000000" w:fill="FFFFFF"/>
            <w:tcMar>
              <w:left w:w="34" w:type="dxa"/>
              <w:right w:w="34" w:type="dxa"/>
            </w:tcMar>
          </w:tcPr>
          <w:p w14:paraId="664C04B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D5EC1FF" w14:textId="77777777" w:rsidR="00D05049" w:rsidRDefault="00D05049"/>
        </w:tc>
        <w:tc>
          <w:tcPr>
            <w:tcW w:w="9512" w:type="dxa"/>
            <w:gridSpan w:val="4"/>
            <w:shd w:val="clear" w:color="000000" w:fill="FFFFFF"/>
            <w:tcMar>
              <w:left w:w="34" w:type="dxa"/>
              <w:right w:w="34" w:type="dxa"/>
            </w:tcMar>
          </w:tcPr>
          <w:p w14:paraId="0745065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Клюева Н. В., Руновская Е. Г., Армашова А. Б. Этика в психологическом консультировании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2020. - 186 с – Режим доступа: https://urait.ru/bcode/466162</w:t>
            </w:r>
          </w:p>
        </w:tc>
      </w:tr>
      <w:tr w:rsidR="00D05049" w14:paraId="51EB1A8C" w14:textId="77777777">
        <w:trPr>
          <w:trHeight w:hRule="exact" w:val="138"/>
        </w:trPr>
        <w:tc>
          <w:tcPr>
            <w:tcW w:w="568" w:type="dxa"/>
          </w:tcPr>
          <w:p w14:paraId="122A68BD" w14:textId="77777777" w:rsidR="00D05049" w:rsidRDefault="00D05049"/>
        </w:tc>
        <w:tc>
          <w:tcPr>
            <w:tcW w:w="143" w:type="dxa"/>
          </w:tcPr>
          <w:p w14:paraId="0000E538" w14:textId="77777777" w:rsidR="00D05049" w:rsidRDefault="00D05049"/>
        </w:tc>
        <w:tc>
          <w:tcPr>
            <w:tcW w:w="3970" w:type="dxa"/>
          </w:tcPr>
          <w:p w14:paraId="3D663E8E" w14:textId="77777777" w:rsidR="00D05049" w:rsidRDefault="00D05049"/>
        </w:tc>
        <w:tc>
          <w:tcPr>
            <w:tcW w:w="143" w:type="dxa"/>
          </w:tcPr>
          <w:p w14:paraId="167AA3AF" w14:textId="77777777" w:rsidR="00D05049" w:rsidRDefault="00D05049"/>
        </w:tc>
        <w:tc>
          <w:tcPr>
            <w:tcW w:w="4395" w:type="dxa"/>
          </w:tcPr>
          <w:p w14:paraId="79E62685" w14:textId="77777777" w:rsidR="00D05049" w:rsidRDefault="00D05049"/>
        </w:tc>
        <w:tc>
          <w:tcPr>
            <w:tcW w:w="993" w:type="dxa"/>
          </w:tcPr>
          <w:p w14:paraId="0D60B421" w14:textId="77777777" w:rsidR="00D05049" w:rsidRDefault="00D05049"/>
        </w:tc>
      </w:tr>
      <w:tr w:rsidR="00D05049" w14:paraId="46DB2561" w14:textId="77777777">
        <w:trPr>
          <w:trHeight w:hRule="exact" w:val="585"/>
        </w:trPr>
        <w:tc>
          <w:tcPr>
            <w:tcW w:w="10221" w:type="dxa"/>
            <w:gridSpan w:val="6"/>
            <w:shd w:val="clear" w:color="000000" w:fill="FFFFFF"/>
            <w:tcMar>
              <w:left w:w="34" w:type="dxa"/>
              <w:right w:w="34" w:type="dxa"/>
            </w:tcMar>
          </w:tcPr>
          <w:p w14:paraId="43664E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00C5C816" w14:textId="77777777">
        <w:trPr>
          <w:trHeight w:hRule="exact" w:val="285"/>
        </w:trPr>
        <w:tc>
          <w:tcPr>
            <w:tcW w:w="582" w:type="dxa"/>
            <w:shd w:val="clear" w:color="000000" w:fill="FFFFFF"/>
            <w:tcMar>
              <w:left w:w="34" w:type="dxa"/>
              <w:right w:w="34" w:type="dxa"/>
            </w:tcMar>
          </w:tcPr>
          <w:p w14:paraId="6035D12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BA5B9FC" w14:textId="77777777" w:rsidR="00D05049" w:rsidRDefault="00D05049"/>
        </w:tc>
        <w:tc>
          <w:tcPr>
            <w:tcW w:w="9512" w:type="dxa"/>
            <w:gridSpan w:val="4"/>
            <w:shd w:val="clear" w:color="000000" w:fill="FFFFFF"/>
            <w:tcMar>
              <w:left w:w="34" w:type="dxa"/>
              <w:right w:w="34" w:type="dxa"/>
            </w:tcMar>
          </w:tcPr>
          <w:p w14:paraId="6FDCB2D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2E6D8376" w14:textId="77777777">
        <w:trPr>
          <w:trHeight w:hRule="exact" w:val="285"/>
        </w:trPr>
        <w:tc>
          <w:tcPr>
            <w:tcW w:w="582" w:type="dxa"/>
            <w:shd w:val="clear" w:color="000000" w:fill="FFFFFF"/>
            <w:tcMar>
              <w:left w:w="34" w:type="dxa"/>
              <w:right w:w="34" w:type="dxa"/>
            </w:tcMar>
          </w:tcPr>
          <w:p w14:paraId="3E99AFB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8F6AA0B" w14:textId="77777777" w:rsidR="00D05049" w:rsidRDefault="00D05049"/>
        </w:tc>
        <w:tc>
          <w:tcPr>
            <w:tcW w:w="9512" w:type="dxa"/>
            <w:gridSpan w:val="4"/>
            <w:shd w:val="clear" w:color="000000" w:fill="FFFFFF"/>
            <w:tcMar>
              <w:left w:w="34" w:type="dxa"/>
              <w:right w:w="34" w:type="dxa"/>
            </w:tcMar>
          </w:tcPr>
          <w:p w14:paraId="19E62D8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027578CE" w14:textId="77777777">
        <w:trPr>
          <w:trHeight w:hRule="exact" w:val="138"/>
        </w:trPr>
        <w:tc>
          <w:tcPr>
            <w:tcW w:w="568" w:type="dxa"/>
          </w:tcPr>
          <w:p w14:paraId="3A592387" w14:textId="77777777" w:rsidR="00D05049" w:rsidRDefault="00D05049"/>
        </w:tc>
        <w:tc>
          <w:tcPr>
            <w:tcW w:w="143" w:type="dxa"/>
          </w:tcPr>
          <w:p w14:paraId="08B4CDD5" w14:textId="77777777" w:rsidR="00D05049" w:rsidRDefault="00D05049"/>
        </w:tc>
        <w:tc>
          <w:tcPr>
            <w:tcW w:w="3970" w:type="dxa"/>
          </w:tcPr>
          <w:p w14:paraId="1B492B6A" w14:textId="77777777" w:rsidR="00D05049" w:rsidRDefault="00D05049"/>
        </w:tc>
        <w:tc>
          <w:tcPr>
            <w:tcW w:w="143" w:type="dxa"/>
          </w:tcPr>
          <w:p w14:paraId="61133C7A" w14:textId="77777777" w:rsidR="00D05049" w:rsidRDefault="00D05049"/>
        </w:tc>
        <w:tc>
          <w:tcPr>
            <w:tcW w:w="4395" w:type="dxa"/>
          </w:tcPr>
          <w:p w14:paraId="3A03EC49" w14:textId="77777777" w:rsidR="00D05049" w:rsidRDefault="00D05049"/>
        </w:tc>
        <w:tc>
          <w:tcPr>
            <w:tcW w:w="993" w:type="dxa"/>
          </w:tcPr>
          <w:p w14:paraId="438C8FCD" w14:textId="77777777" w:rsidR="00D05049" w:rsidRDefault="00D05049"/>
        </w:tc>
      </w:tr>
      <w:tr w:rsidR="00D05049" w14:paraId="1E4734F3" w14:textId="77777777">
        <w:trPr>
          <w:trHeight w:hRule="exact" w:val="585"/>
        </w:trPr>
        <w:tc>
          <w:tcPr>
            <w:tcW w:w="10221" w:type="dxa"/>
            <w:gridSpan w:val="6"/>
            <w:shd w:val="clear" w:color="000000" w:fill="FFFFFF"/>
            <w:tcMar>
              <w:left w:w="34" w:type="dxa"/>
              <w:right w:w="34" w:type="dxa"/>
            </w:tcMar>
          </w:tcPr>
          <w:p w14:paraId="6FA8155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4C03FC55" w14:textId="77777777">
        <w:trPr>
          <w:trHeight w:hRule="exact" w:val="4043"/>
        </w:trPr>
        <w:tc>
          <w:tcPr>
            <w:tcW w:w="10221" w:type="dxa"/>
            <w:gridSpan w:val="6"/>
            <w:shd w:val="clear" w:color="000000" w:fill="FFFFFF"/>
            <w:tcMar>
              <w:left w:w="34" w:type="dxa"/>
              <w:right w:w="34" w:type="dxa"/>
            </w:tcMar>
          </w:tcPr>
          <w:p w14:paraId="2CC71B6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6D722E8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5070E10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157531C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tc>
      </w:tr>
    </w:tbl>
    <w:p w14:paraId="4FF41C9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7417B2A8" w14:textId="77777777">
        <w:trPr>
          <w:trHeight w:hRule="exact" w:val="416"/>
        </w:trPr>
        <w:tc>
          <w:tcPr>
            <w:tcW w:w="4692" w:type="dxa"/>
            <w:shd w:val="clear" w:color="C0C0C0" w:fill="FFFFFF"/>
            <w:tcMar>
              <w:left w:w="34" w:type="dxa"/>
              <w:right w:w="34" w:type="dxa"/>
            </w:tcMar>
          </w:tcPr>
          <w:p w14:paraId="62F9091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6DFBC50" w14:textId="77777777" w:rsidR="00D05049" w:rsidRDefault="00D05049"/>
        </w:tc>
        <w:tc>
          <w:tcPr>
            <w:tcW w:w="1007" w:type="dxa"/>
            <w:shd w:val="clear" w:color="C0C0C0" w:fill="FFFFFF"/>
            <w:tcMar>
              <w:left w:w="34" w:type="dxa"/>
              <w:right w:w="34" w:type="dxa"/>
            </w:tcMar>
          </w:tcPr>
          <w:p w14:paraId="5047F89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5F457AD9" w14:textId="77777777" w:rsidTr="000954A2">
        <w:trPr>
          <w:trHeight w:hRule="exact" w:val="6094"/>
        </w:trPr>
        <w:tc>
          <w:tcPr>
            <w:tcW w:w="10221" w:type="dxa"/>
            <w:gridSpan w:val="3"/>
            <w:shd w:val="clear" w:color="000000" w:fill="FFFFFF"/>
            <w:tcMar>
              <w:left w:w="34" w:type="dxa"/>
              <w:right w:w="34" w:type="dxa"/>
            </w:tcMar>
          </w:tcPr>
          <w:p w14:paraId="4C2DCB0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13D25F8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08A86AC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40163EB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307109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7B87ADC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1F2373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2E233F0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19352FD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2879AF4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6C875655" w14:textId="77777777">
        <w:trPr>
          <w:trHeight w:hRule="exact" w:val="138"/>
        </w:trPr>
        <w:tc>
          <w:tcPr>
            <w:tcW w:w="4679" w:type="dxa"/>
          </w:tcPr>
          <w:p w14:paraId="0786CB0D" w14:textId="77777777" w:rsidR="00D05049" w:rsidRDefault="00D05049"/>
        </w:tc>
        <w:tc>
          <w:tcPr>
            <w:tcW w:w="4537" w:type="dxa"/>
          </w:tcPr>
          <w:p w14:paraId="59285AA2" w14:textId="77777777" w:rsidR="00D05049" w:rsidRDefault="00D05049"/>
        </w:tc>
        <w:tc>
          <w:tcPr>
            <w:tcW w:w="993" w:type="dxa"/>
          </w:tcPr>
          <w:p w14:paraId="7C29D96E" w14:textId="77777777" w:rsidR="00D05049" w:rsidRDefault="00D05049"/>
        </w:tc>
      </w:tr>
      <w:tr w:rsidR="00D05049" w14:paraId="0C4FD362" w14:textId="77777777">
        <w:trPr>
          <w:trHeight w:hRule="exact" w:val="585"/>
        </w:trPr>
        <w:tc>
          <w:tcPr>
            <w:tcW w:w="10221" w:type="dxa"/>
            <w:gridSpan w:val="3"/>
            <w:shd w:val="clear" w:color="000000" w:fill="FFFFFF"/>
            <w:tcMar>
              <w:left w:w="34" w:type="dxa"/>
              <w:right w:w="34" w:type="dxa"/>
            </w:tcMar>
          </w:tcPr>
          <w:p w14:paraId="1F07E1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16D9C3F2" w14:textId="77777777">
        <w:trPr>
          <w:trHeight w:hRule="exact" w:val="8015"/>
        </w:trPr>
        <w:tc>
          <w:tcPr>
            <w:tcW w:w="10221" w:type="dxa"/>
            <w:gridSpan w:val="3"/>
            <w:shd w:val="clear" w:color="000000" w:fill="FFFFFF"/>
            <w:tcMar>
              <w:left w:w="34" w:type="dxa"/>
              <w:right w:w="34" w:type="dxa"/>
            </w:tcMar>
          </w:tcPr>
          <w:p w14:paraId="6D6D1F4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0E55EE5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11A549B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0D09973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43FC145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38A5403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369E874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7AB8993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w:t>
            </w:r>
          </w:p>
        </w:tc>
      </w:tr>
    </w:tbl>
    <w:p w14:paraId="3B3ED7FB" w14:textId="77777777" w:rsidR="00D05049" w:rsidRDefault="00D05049">
      <w:pPr>
        <w:rPr>
          <w:sz w:val="0"/>
          <w:szCs w:val="0"/>
        </w:rPr>
      </w:pPr>
      <w:r>
        <w:br w:type="page"/>
      </w:r>
    </w:p>
    <w:tbl>
      <w:tblPr>
        <w:tblW w:w="9678" w:type="dxa"/>
        <w:tblCellMar>
          <w:left w:w="0" w:type="dxa"/>
          <w:right w:w="0" w:type="dxa"/>
        </w:tblCellMar>
        <w:tblLook w:val="04A0" w:firstRow="1" w:lastRow="0" w:firstColumn="1" w:lastColumn="0" w:noHBand="0" w:noVBand="1"/>
      </w:tblPr>
      <w:tblGrid>
        <w:gridCol w:w="4550"/>
        <w:gridCol w:w="4168"/>
        <w:gridCol w:w="960"/>
      </w:tblGrid>
      <w:tr w:rsidR="00D05049" w14:paraId="72939970" w14:textId="77777777" w:rsidTr="000E12D0">
        <w:trPr>
          <w:trHeight w:hRule="exact" w:val="458"/>
        </w:trPr>
        <w:tc>
          <w:tcPr>
            <w:tcW w:w="4550" w:type="dxa"/>
            <w:shd w:val="clear" w:color="C0C0C0" w:fill="FFFFFF"/>
            <w:tcMar>
              <w:left w:w="34" w:type="dxa"/>
              <w:right w:w="34" w:type="dxa"/>
            </w:tcMar>
          </w:tcPr>
          <w:p w14:paraId="74F0937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68" w:type="dxa"/>
          </w:tcPr>
          <w:p w14:paraId="4C555F65" w14:textId="77777777" w:rsidR="00D05049" w:rsidRDefault="00D05049"/>
        </w:tc>
        <w:tc>
          <w:tcPr>
            <w:tcW w:w="960" w:type="dxa"/>
            <w:shd w:val="clear" w:color="C0C0C0" w:fill="FFFFFF"/>
            <w:tcMar>
              <w:left w:w="34" w:type="dxa"/>
              <w:right w:w="34" w:type="dxa"/>
            </w:tcMar>
          </w:tcPr>
          <w:p w14:paraId="02397D9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46520524" w14:textId="77777777" w:rsidTr="000E12D0">
        <w:trPr>
          <w:trHeight w:hRule="exact" w:val="3593"/>
        </w:trPr>
        <w:tc>
          <w:tcPr>
            <w:tcW w:w="9678" w:type="dxa"/>
            <w:gridSpan w:val="3"/>
            <w:shd w:val="clear" w:color="000000" w:fill="FFFFFF"/>
            <w:tcMar>
              <w:left w:w="34" w:type="dxa"/>
              <w:right w:w="34" w:type="dxa"/>
            </w:tcMar>
          </w:tcPr>
          <w:p w14:paraId="2372558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(для лиц с нарушениями слуха, речи, зрения);</w:t>
            </w:r>
          </w:p>
          <w:p w14:paraId="7446EAF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5FB1BD6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40BD16C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311FA6C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264D51D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7F499E7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539C06ED" w14:textId="259ED9C2" w:rsidR="000E12D0" w:rsidRDefault="000E12D0"/>
    <w:p w14:paraId="5A14AAB0" w14:textId="77777777" w:rsidR="000E12D0" w:rsidRDefault="000E12D0">
      <w:r>
        <w:br w:type="page"/>
      </w: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1"/>
        <w:gridCol w:w="267"/>
        <w:gridCol w:w="471"/>
        <w:gridCol w:w="172"/>
        <w:gridCol w:w="83"/>
        <w:gridCol w:w="865"/>
        <w:gridCol w:w="701"/>
        <w:gridCol w:w="155"/>
        <w:gridCol w:w="72"/>
        <w:gridCol w:w="193"/>
        <w:gridCol w:w="490"/>
        <w:gridCol w:w="833"/>
        <w:gridCol w:w="1427"/>
        <w:gridCol w:w="380"/>
        <w:gridCol w:w="249"/>
        <w:gridCol w:w="219"/>
      </w:tblGrid>
      <w:tr w:rsidR="00D05049" w14:paraId="650B1CCB" w14:textId="77777777" w:rsidTr="000E12D0">
        <w:trPr>
          <w:trHeight w:hRule="exact" w:val="1805"/>
        </w:trPr>
        <w:tc>
          <w:tcPr>
            <w:tcW w:w="336" w:type="dxa"/>
          </w:tcPr>
          <w:p w14:paraId="23C28B90" w14:textId="77777777" w:rsidR="00D05049" w:rsidRDefault="00D05049"/>
        </w:tc>
        <w:tc>
          <w:tcPr>
            <w:tcW w:w="389" w:type="dxa"/>
          </w:tcPr>
          <w:p w14:paraId="7970E881" w14:textId="77777777" w:rsidR="00D05049" w:rsidRDefault="00D05049"/>
        </w:tc>
        <w:tc>
          <w:tcPr>
            <w:tcW w:w="810" w:type="dxa"/>
          </w:tcPr>
          <w:p w14:paraId="7B948ADB" w14:textId="77777777" w:rsidR="00D05049" w:rsidRDefault="00D05049"/>
        </w:tc>
        <w:tc>
          <w:tcPr>
            <w:tcW w:w="784" w:type="dxa"/>
          </w:tcPr>
          <w:p w14:paraId="0C9FE647" w14:textId="77777777" w:rsidR="00D05049" w:rsidRDefault="00D05049"/>
        </w:tc>
        <w:tc>
          <w:tcPr>
            <w:tcW w:w="129" w:type="dxa"/>
          </w:tcPr>
          <w:p w14:paraId="6D51E8DD" w14:textId="77777777" w:rsidR="00D05049" w:rsidRDefault="00D05049"/>
        </w:tc>
        <w:tc>
          <w:tcPr>
            <w:tcW w:w="129" w:type="dxa"/>
          </w:tcPr>
          <w:p w14:paraId="7A5F5387" w14:textId="77777777" w:rsidR="00D05049" w:rsidRDefault="00D05049"/>
        </w:tc>
        <w:tc>
          <w:tcPr>
            <w:tcW w:w="201" w:type="dxa"/>
          </w:tcPr>
          <w:p w14:paraId="36145BF4" w14:textId="77777777" w:rsidR="00D05049" w:rsidRDefault="00D05049"/>
        </w:tc>
        <w:tc>
          <w:tcPr>
            <w:tcW w:w="267" w:type="dxa"/>
          </w:tcPr>
          <w:p w14:paraId="4618677F" w14:textId="77777777" w:rsidR="00D05049" w:rsidRDefault="00D05049"/>
        </w:tc>
        <w:tc>
          <w:tcPr>
            <w:tcW w:w="471" w:type="dxa"/>
          </w:tcPr>
          <w:p w14:paraId="31475465" w14:textId="77777777" w:rsidR="00D05049" w:rsidRDefault="00D05049"/>
        </w:tc>
        <w:tc>
          <w:tcPr>
            <w:tcW w:w="172" w:type="dxa"/>
          </w:tcPr>
          <w:p w14:paraId="187D77B1" w14:textId="77777777" w:rsidR="00D05049" w:rsidRDefault="00D05049"/>
        </w:tc>
        <w:tc>
          <w:tcPr>
            <w:tcW w:w="1876" w:type="dxa"/>
            <w:gridSpan w:val="5"/>
            <w:shd w:val="clear" w:color="FFFFFF" w:fill="FFFFFF"/>
            <w:tcMar>
              <w:left w:w="4" w:type="dxa"/>
              <w:right w:w="4" w:type="dxa"/>
            </w:tcMar>
          </w:tcPr>
          <w:p w14:paraId="20658257" w14:textId="77777777" w:rsidR="00D05049" w:rsidRDefault="00D05049">
            <w:r>
              <w:rPr>
                <w:noProof/>
              </w:rPr>
              <w:drawing>
                <wp:inline distT="0" distB="0" distL="0" distR="0" wp14:anchorId="68E53606" wp14:editId="3C5666DC">
                  <wp:extent cx="1170000" cy="1170000"/>
                  <wp:effectExtent l="0" t="0" r="0" b="0"/>
                  <wp:docPr id="13"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193" w:type="dxa"/>
          </w:tcPr>
          <w:p w14:paraId="7146108E" w14:textId="77777777" w:rsidR="00D05049" w:rsidRDefault="00D05049"/>
        </w:tc>
        <w:tc>
          <w:tcPr>
            <w:tcW w:w="490" w:type="dxa"/>
          </w:tcPr>
          <w:p w14:paraId="27F60655" w14:textId="77777777" w:rsidR="00D05049" w:rsidRDefault="00D05049"/>
        </w:tc>
        <w:tc>
          <w:tcPr>
            <w:tcW w:w="833" w:type="dxa"/>
          </w:tcPr>
          <w:p w14:paraId="245DB057" w14:textId="77777777" w:rsidR="00D05049" w:rsidRDefault="00D05049"/>
        </w:tc>
        <w:tc>
          <w:tcPr>
            <w:tcW w:w="1427" w:type="dxa"/>
          </w:tcPr>
          <w:p w14:paraId="3942BBB1" w14:textId="77777777" w:rsidR="00D05049" w:rsidRDefault="00D05049"/>
        </w:tc>
        <w:tc>
          <w:tcPr>
            <w:tcW w:w="380" w:type="dxa"/>
          </w:tcPr>
          <w:p w14:paraId="50275715" w14:textId="77777777" w:rsidR="00D05049" w:rsidRDefault="00D05049"/>
        </w:tc>
        <w:tc>
          <w:tcPr>
            <w:tcW w:w="249" w:type="dxa"/>
          </w:tcPr>
          <w:p w14:paraId="10449C0B" w14:textId="77777777" w:rsidR="00D05049" w:rsidRDefault="00D05049"/>
        </w:tc>
        <w:tc>
          <w:tcPr>
            <w:tcW w:w="219" w:type="dxa"/>
          </w:tcPr>
          <w:p w14:paraId="33231C8D" w14:textId="77777777" w:rsidR="00D05049" w:rsidRDefault="00D05049"/>
        </w:tc>
      </w:tr>
      <w:tr w:rsidR="00D05049" w14:paraId="58AE5D6A" w14:textId="77777777" w:rsidTr="000E12D0">
        <w:trPr>
          <w:trHeight w:hRule="exact" w:val="277"/>
        </w:trPr>
        <w:tc>
          <w:tcPr>
            <w:tcW w:w="9355" w:type="dxa"/>
            <w:gridSpan w:val="22"/>
            <w:shd w:val="clear" w:color="000000" w:fill="FFFFFF"/>
            <w:tcMar>
              <w:left w:w="34" w:type="dxa"/>
              <w:right w:w="34" w:type="dxa"/>
            </w:tcMar>
          </w:tcPr>
          <w:p w14:paraId="765C94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46DC03B9" w14:textId="77777777" w:rsidTr="000E12D0">
        <w:trPr>
          <w:trHeight w:hRule="exact" w:val="855"/>
        </w:trPr>
        <w:tc>
          <w:tcPr>
            <w:tcW w:w="9355" w:type="dxa"/>
            <w:gridSpan w:val="22"/>
            <w:shd w:val="clear" w:color="000000" w:fill="FFFFFF"/>
            <w:tcMar>
              <w:left w:w="34" w:type="dxa"/>
              <w:right w:w="34" w:type="dxa"/>
            </w:tcMar>
          </w:tcPr>
          <w:p w14:paraId="344293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791361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778510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5F4FD2CC" w14:textId="77777777" w:rsidTr="000E12D0">
        <w:trPr>
          <w:trHeight w:hRule="exact" w:val="138"/>
        </w:trPr>
        <w:tc>
          <w:tcPr>
            <w:tcW w:w="336" w:type="dxa"/>
          </w:tcPr>
          <w:p w14:paraId="0187A734" w14:textId="77777777" w:rsidR="00D05049" w:rsidRDefault="00D05049"/>
        </w:tc>
        <w:tc>
          <w:tcPr>
            <w:tcW w:w="389" w:type="dxa"/>
          </w:tcPr>
          <w:p w14:paraId="4C2624F2" w14:textId="77777777" w:rsidR="00D05049" w:rsidRDefault="00D05049"/>
        </w:tc>
        <w:tc>
          <w:tcPr>
            <w:tcW w:w="810" w:type="dxa"/>
          </w:tcPr>
          <w:p w14:paraId="6E643473" w14:textId="77777777" w:rsidR="00D05049" w:rsidRDefault="00D05049"/>
        </w:tc>
        <w:tc>
          <w:tcPr>
            <w:tcW w:w="784" w:type="dxa"/>
          </w:tcPr>
          <w:p w14:paraId="153D1199" w14:textId="77777777" w:rsidR="00D05049" w:rsidRDefault="00D05049"/>
        </w:tc>
        <w:tc>
          <w:tcPr>
            <w:tcW w:w="129" w:type="dxa"/>
          </w:tcPr>
          <w:p w14:paraId="62D8CAC2" w14:textId="77777777" w:rsidR="00D05049" w:rsidRDefault="00D05049"/>
        </w:tc>
        <w:tc>
          <w:tcPr>
            <w:tcW w:w="129" w:type="dxa"/>
          </w:tcPr>
          <w:p w14:paraId="31E76CD0" w14:textId="77777777" w:rsidR="00D05049" w:rsidRDefault="00D05049"/>
        </w:tc>
        <w:tc>
          <w:tcPr>
            <w:tcW w:w="201" w:type="dxa"/>
          </w:tcPr>
          <w:p w14:paraId="16463677" w14:textId="77777777" w:rsidR="00D05049" w:rsidRDefault="00D05049"/>
        </w:tc>
        <w:tc>
          <w:tcPr>
            <w:tcW w:w="267" w:type="dxa"/>
          </w:tcPr>
          <w:p w14:paraId="1EA430F9" w14:textId="77777777" w:rsidR="00D05049" w:rsidRDefault="00D05049"/>
        </w:tc>
        <w:tc>
          <w:tcPr>
            <w:tcW w:w="471" w:type="dxa"/>
          </w:tcPr>
          <w:p w14:paraId="1BF78DB6" w14:textId="77777777" w:rsidR="00D05049" w:rsidRDefault="00D05049"/>
        </w:tc>
        <w:tc>
          <w:tcPr>
            <w:tcW w:w="172" w:type="dxa"/>
          </w:tcPr>
          <w:p w14:paraId="03043D03" w14:textId="77777777" w:rsidR="00D05049" w:rsidRDefault="00D05049"/>
        </w:tc>
        <w:tc>
          <w:tcPr>
            <w:tcW w:w="83" w:type="dxa"/>
          </w:tcPr>
          <w:p w14:paraId="54A550EA" w14:textId="77777777" w:rsidR="00D05049" w:rsidRDefault="00D05049"/>
        </w:tc>
        <w:tc>
          <w:tcPr>
            <w:tcW w:w="865" w:type="dxa"/>
          </w:tcPr>
          <w:p w14:paraId="651DFD05" w14:textId="77777777" w:rsidR="00D05049" w:rsidRDefault="00D05049"/>
        </w:tc>
        <w:tc>
          <w:tcPr>
            <w:tcW w:w="701" w:type="dxa"/>
          </w:tcPr>
          <w:p w14:paraId="4A809BC2" w14:textId="77777777" w:rsidR="00D05049" w:rsidRDefault="00D05049"/>
        </w:tc>
        <w:tc>
          <w:tcPr>
            <w:tcW w:w="155" w:type="dxa"/>
          </w:tcPr>
          <w:p w14:paraId="42E42D61" w14:textId="77777777" w:rsidR="00D05049" w:rsidRDefault="00D05049"/>
        </w:tc>
        <w:tc>
          <w:tcPr>
            <w:tcW w:w="72" w:type="dxa"/>
          </w:tcPr>
          <w:p w14:paraId="46ADBC27" w14:textId="77777777" w:rsidR="00D05049" w:rsidRDefault="00D05049"/>
        </w:tc>
        <w:tc>
          <w:tcPr>
            <w:tcW w:w="193" w:type="dxa"/>
          </w:tcPr>
          <w:p w14:paraId="1217FCD0" w14:textId="77777777" w:rsidR="00D05049" w:rsidRDefault="00D05049"/>
        </w:tc>
        <w:tc>
          <w:tcPr>
            <w:tcW w:w="490" w:type="dxa"/>
          </w:tcPr>
          <w:p w14:paraId="3D4A6678" w14:textId="77777777" w:rsidR="00D05049" w:rsidRDefault="00D05049"/>
        </w:tc>
        <w:tc>
          <w:tcPr>
            <w:tcW w:w="833" w:type="dxa"/>
          </w:tcPr>
          <w:p w14:paraId="6A49D831" w14:textId="77777777" w:rsidR="00D05049" w:rsidRDefault="00D05049"/>
        </w:tc>
        <w:tc>
          <w:tcPr>
            <w:tcW w:w="1427" w:type="dxa"/>
          </w:tcPr>
          <w:p w14:paraId="2DF7BE65" w14:textId="77777777" w:rsidR="00D05049" w:rsidRDefault="00D05049"/>
        </w:tc>
        <w:tc>
          <w:tcPr>
            <w:tcW w:w="380" w:type="dxa"/>
          </w:tcPr>
          <w:p w14:paraId="1450066E" w14:textId="77777777" w:rsidR="00D05049" w:rsidRDefault="00D05049"/>
        </w:tc>
        <w:tc>
          <w:tcPr>
            <w:tcW w:w="249" w:type="dxa"/>
          </w:tcPr>
          <w:p w14:paraId="5D13665A" w14:textId="77777777" w:rsidR="00D05049" w:rsidRDefault="00D05049"/>
        </w:tc>
        <w:tc>
          <w:tcPr>
            <w:tcW w:w="219" w:type="dxa"/>
          </w:tcPr>
          <w:p w14:paraId="4C4A73F8" w14:textId="77777777" w:rsidR="00D05049" w:rsidRDefault="00D05049"/>
        </w:tc>
      </w:tr>
      <w:tr w:rsidR="00D05049" w14:paraId="627FC40B" w14:textId="77777777" w:rsidTr="000E12D0">
        <w:trPr>
          <w:trHeight w:hRule="exact" w:val="277"/>
        </w:trPr>
        <w:tc>
          <w:tcPr>
            <w:tcW w:w="9355" w:type="dxa"/>
            <w:gridSpan w:val="22"/>
            <w:shd w:val="clear" w:color="000000" w:fill="FFFFFF"/>
            <w:tcMar>
              <w:left w:w="34" w:type="dxa"/>
              <w:right w:w="34" w:type="dxa"/>
            </w:tcMar>
          </w:tcPr>
          <w:p w14:paraId="1456D6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57CCA4C2" w14:textId="77777777" w:rsidTr="000E12D0">
        <w:trPr>
          <w:trHeight w:hRule="exact" w:val="255"/>
        </w:trPr>
        <w:tc>
          <w:tcPr>
            <w:tcW w:w="336" w:type="dxa"/>
          </w:tcPr>
          <w:p w14:paraId="5A90CF8F" w14:textId="77777777" w:rsidR="00D05049" w:rsidRDefault="00D05049"/>
        </w:tc>
        <w:tc>
          <w:tcPr>
            <w:tcW w:w="389" w:type="dxa"/>
          </w:tcPr>
          <w:p w14:paraId="00777A91" w14:textId="77777777" w:rsidR="00D05049" w:rsidRDefault="00D05049"/>
        </w:tc>
        <w:tc>
          <w:tcPr>
            <w:tcW w:w="810" w:type="dxa"/>
          </w:tcPr>
          <w:p w14:paraId="02A5C972" w14:textId="77777777" w:rsidR="00D05049" w:rsidRDefault="00D05049"/>
        </w:tc>
        <w:tc>
          <w:tcPr>
            <w:tcW w:w="784" w:type="dxa"/>
          </w:tcPr>
          <w:p w14:paraId="2D2DD9CE" w14:textId="77777777" w:rsidR="00D05049" w:rsidRDefault="00D05049"/>
        </w:tc>
        <w:tc>
          <w:tcPr>
            <w:tcW w:w="129" w:type="dxa"/>
          </w:tcPr>
          <w:p w14:paraId="53098C6F" w14:textId="77777777" w:rsidR="00D05049" w:rsidRDefault="00D05049"/>
        </w:tc>
        <w:tc>
          <w:tcPr>
            <w:tcW w:w="129" w:type="dxa"/>
          </w:tcPr>
          <w:p w14:paraId="305D72A7" w14:textId="77777777" w:rsidR="00D05049" w:rsidRDefault="00D05049"/>
        </w:tc>
        <w:tc>
          <w:tcPr>
            <w:tcW w:w="201" w:type="dxa"/>
          </w:tcPr>
          <w:p w14:paraId="0C043741" w14:textId="77777777" w:rsidR="00D05049" w:rsidRDefault="00D05049"/>
        </w:tc>
        <w:tc>
          <w:tcPr>
            <w:tcW w:w="267" w:type="dxa"/>
          </w:tcPr>
          <w:p w14:paraId="18C87023" w14:textId="77777777" w:rsidR="00D05049" w:rsidRDefault="00D05049"/>
        </w:tc>
        <w:tc>
          <w:tcPr>
            <w:tcW w:w="471" w:type="dxa"/>
          </w:tcPr>
          <w:p w14:paraId="5C82B90B" w14:textId="77777777" w:rsidR="00D05049" w:rsidRDefault="00D05049"/>
        </w:tc>
        <w:tc>
          <w:tcPr>
            <w:tcW w:w="172" w:type="dxa"/>
          </w:tcPr>
          <w:p w14:paraId="1E01BC08" w14:textId="77777777" w:rsidR="00D05049" w:rsidRDefault="00D05049"/>
        </w:tc>
        <w:tc>
          <w:tcPr>
            <w:tcW w:w="83" w:type="dxa"/>
          </w:tcPr>
          <w:p w14:paraId="43973B00" w14:textId="77777777" w:rsidR="00D05049" w:rsidRDefault="00D05049"/>
        </w:tc>
        <w:tc>
          <w:tcPr>
            <w:tcW w:w="865" w:type="dxa"/>
          </w:tcPr>
          <w:p w14:paraId="1BBF3C67" w14:textId="77777777" w:rsidR="00D05049" w:rsidRDefault="00D05049"/>
        </w:tc>
        <w:tc>
          <w:tcPr>
            <w:tcW w:w="701" w:type="dxa"/>
          </w:tcPr>
          <w:p w14:paraId="127D0740" w14:textId="77777777" w:rsidR="00D05049" w:rsidRDefault="00D05049"/>
        </w:tc>
        <w:tc>
          <w:tcPr>
            <w:tcW w:w="155" w:type="dxa"/>
          </w:tcPr>
          <w:p w14:paraId="618BCED5" w14:textId="77777777" w:rsidR="00D05049" w:rsidRDefault="00D05049"/>
        </w:tc>
        <w:tc>
          <w:tcPr>
            <w:tcW w:w="72" w:type="dxa"/>
          </w:tcPr>
          <w:p w14:paraId="4B8A9E24" w14:textId="77777777" w:rsidR="00D05049" w:rsidRDefault="00D05049"/>
        </w:tc>
        <w:tc>
          <w:tcPr>
            <w:tcW w:w="193" w:type="dxa"/>
          </w:tcPr>
          <w:p w14:paraId="1FE19FF9" w14:textId="77777777" w:rsidR="00D05049" w:rsidRDefault="00D05049"/>
        </w:tc>
        <w:tc>
          <w:tcPr>
            <w:tcW w:w="490" w:type="dxa"/>
          </w:tcPr>
          <w:p w14:paraId="2DC2E594" w14:textId="77777777" w:rsidR="00D05049" w:rsidRDefault="00D05049"/>
        </w:tc>
        <w:tc>
          <w:tcPr>
            <w:tcW w:w="833" w:type="dxa"/>
          </w:tcPr>
          <w:p w14:paraId="28EE3B9A" w14:textId="77777777" w:rsidR="00D05049" w:rsidRDefault="00D05049"/>
        </w:tc>
        <w:tc>
          <w:tcPr>
            <w:tcW w:w="1427" w:type="dxa"/>
          </w:tcPr>
          <w:p w14:paraId="56715ECE" w14:textId="77777777" w:rsidR="00D05049" w:rsidRDefault="00D05049"/>
        </w:tc>
        <w:tc>
          <w:tcPr>
            <w:tcW w:w="380" w:type="dxa"/>
          </w:tcPr>
          <w:p w14:paraId="564EF933" w14:textId="77777777" w:rsidR="00D05049" w:rsidRDefault="00D05049"/>
        </w:tc>
        <w:tc>
          <w:tcPr>
            <w:tcW w:w="249" w:type="dxa"/>
          </w:tcPr>
          <w:p w14:paraId="2EBAF6BD" w14:textId="77777777" w:rsidR="00D05049" w:rsidRDefault="00D05049"/>
        </w:tc>
        <w:tc>
          <w:tcPr>
            <w:tcW w:w="219" w:type="dxa"/>
          </w:tcPr>
          <w:p w14:paraId="55988900" w14:textId="77777777" w:rsidR="00D05049" w:rsidRDefault="00D05049"/>
        </w:tc>
      </w:tr>
      <w:tr w:rsidR="00D05049" w14:paraId="7156E756" w14:textId="77777777" w:rsidTr="000E12D0">
        <w:trPr>
          <w:trHeight w:hRule="exact" w:val="277"/>
        </w:trPr>
        <w:tc>
          <w:tcPr>
            <w:tcW w:w="336" w:type="dxa"/>
          </w:tcPr>
          <w:p w14:paraId="60D9858F" w14:textId="77777777" w:rsidR="00D05049" w:rsidRDefault="00D05049"/>
        </w:tc>
        <w:tc>
          <w:tcPr>
            <w:tcW w:w="389" w:type="dxa"/>
          </w:tcPr>
          <w:p w14:paraId="13E5AC0C" w14:textId="77777777" w:rsidR="00D05049" w:rsidRDefault="00D05049"/>
        </w:tc>
        <w:tc>
          <w:tcPr>
            <w:tcW w:w="810" w:type="dxa"/>
          </w:tcPr>
          <w:p w14:paraId="6D060DD1" w14:textId="77777777" w:rsidR="00D05049" w:rsidRDefault="00D05049"/>
        </w:tc>
        <w:tc>
          <w:tcPr>
            <w:tcW w:w="784" w:type="dxa"/>
          </w:tcPr>
          <w:p w14:paraId="1C4CF361" w14:textId="77777777" w:rsidR="00D05049" w:rsidRDefault="00D05049"/>
        </w:tc>
        <w:tc>
          <w:tcPr>
            <w:tcW w:w="129" w:type="dxa"/>
          </w:tcPr>
          <w:p w14:paraId="4F218BCE" w14:textId="77777777" w:rsidR="00D05049" w:rsidRDefault="00D05049"/>
        </w:tc>
        <w:tc>
          <w:tcPr>
            <w:tcW w:w="129" w:type="dxa"/>
          </w:tcPr>
          <w:p w14:paraId="54FD472F" w14:textId="77777777" w:rsidR="00D05049" w:rsidRDefault="00D05049"/>
        </w:tc>
        <w:tc>
          <w:tcPr>
            <w:tcW w:w="201" w:type="dxa"/>
          </w:tcPr>
          <w:p w14:paraId="13A0BEC1" w14:textId="77777777" w:rsidR="00D05049" w:rsidRDefault="00D05049"/>
        </w:tc>
        <w:tc>
          <w:tcPr>
            <w:tcW w:w="267" w:type="dxa"/>
          </w:tcPr>
          <w:p w14:paraId="18C29C13" w14:textId="77777777" w:rsidR="00D05049" w:rsidRDefault="00D05049"/>
        </w:tc>
        <w:tc>
          <w:tcPr>
            <w:tcW w:w="471" w:type="dxa"/>
          </w:tcPr>
          <w:p w14:paraId="7CEA53F3" w14:textId="77777777" w:rsidR="00D05049" w:rsidRDefault="00D05049"/>
        </w:tc>
        <w:tc>
          <w:tcPr>
            <w:tcW w:w="172" w:type="dxa"/>
          </w:tcPr>
          <w:p w14:paraId="44A38351" w14:textId="77777777" w:rsidR="00D05049" w:rsidRDefault="00D05049"/>
        </w:tc>
        <w:tc>
          <w:tcPr>
            <w:tcW w:w="83" w:type="dxa"/>
          </w:tcPr>
          <w:p w14:paraId="4FF1A5F2" w14:textId="77777777" w:rsidR="00D05049" w:rsidRDefault="00D05049"/>
        </w:tc>
        <w:tc>
          <w:tcPr>
            <w:tcW w:w="865" w:type="dxa"/>
          </w:tcPr>
          <w:p w14:paraId="047827DC" w14:textId="77777777" w:rsidR="00D05049" w:rsidRDefault="00D05049"/>
        </w:tc>
        <w:tc>
          <w:tcPr>
            <w:tcW w:w="701" w:type="dxa"/>
          </w:tcPr>
          <w:p w14:paraId="109DC877" w14:textId="77777777" w:rsidR="00D05049" w:rsidRDefault="00D05049"/>
        </w:tc>
        <w:tc>
          <w:tcPr>
            <w:tcW w:w="3550" w:type="dxa"/>
            <w:gridSpan w:val="7"/>
            <w:shd w:val="clear" w:color="000000" w:fill="FFFFFF"/>
            <w:tcMar>
              <w:left w:w="34" w:type="dxa"/>
              <w:right w:w="34" w:type="dxa"/>
            </w:tcMar>
          </w:tcPr>
          <w:p w14:paraId="102030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49" w:type="dxa"/>
          </w:tcPr>
          <w:p w14:paraId="3DFC414C" w14:textId="77777777" w:rsidR="00D05049" w:rsidRDefault="00D05049"/>
        </w:tc>
        <w:tc>
          <w:tcPr>
            <w:tcW w:w="219" w:type="dxa"/>
          </w:tcPr>
          <w:p w14:paraId="1161D5E2" w14:textId="77777777" w:rsidR="00D05049" w:rsidRDefault="00D05049"/>
        </w:tc>
      </w:tr>
      <w:tr w:rsidR="00D05049" w14:paraId="255DD34C" w14:textId="77777777" w:rsidTr="000E12D0">
        <w:trPr>
          <w:trHeight w:hRule="exact" w:val="138"/>
        </w:trPr>
        <w:tc>
          <w:tcPr>
            <w:tcW w:w="336" w:type="dxa"/>
          </w:tcPr>
          <w:p w14:paraId="2DF5BCD6" w14:textId="77777777" w:rsidR="00D05049" w:rsidRDefault="00D05049"/>
        </w:tc>
        <w:tc>
          <w:tcPr>
            <w:tcW w:w="389" w:type="dxa"/>
          </w:tcPr>
          <w:p w14:paraId="475A3B7A" w14:textId="77777777" w:rsidR="00D05049" w:rsidRDefault="00D05049"/>
        </w:tc>
        <w:tc>
          <w:tcPr>
            <w:tcW w:w="810" w:type="dxa"/>
          </w:tcPr>
          <w:p w14:paraId="6BA89A13" w14:textId="77777777" w:rsidR="00D05049" w:rsidRDefault="00D05049"/>
        </w:tc>
        <w:tc>
          <w:tcPr>
            <w:tcW w:w="784" w:type="dxa"/>
          </w:tcPr>
          <w:p w14:paraId="3E2BB42D" w14:textId="77777777" w:rsidR="00D05049" w:rsidRDefault="00D05049"/>
        </w:tc>
        <w:tc>
          <w:tcPr>
            <w:tcW w:w="129" w:type="dxa"/>
          </w:tcPr>
          <w:p w14:paraId="2DAC0421" w14:textId="77777777" w:rsidR="00D05049" w:rsidRDefault="00D05049"/>
        </w:tc>
        <w:tc>
          <w:tcPr>
            <w:tcW w:w="129" w:type="dxa"/>
          </w:tcPr>
          <w:p w14:paraId="3B274167" w14:textId="77777777" w:rsidR="00D05049" w:rsidRDefault="00D05049"/>
        </w:tc>
        <w:tc>
          <w:tcPr>
            <w:tcW w:w="201" w:type="dxa"/>
          </w:tcPr>
          <w:p w14:paraId="6C04D6F8" w14:textId="77777777" w:rsidR="00D05049" w:rsidRDefault="00D05049"/>
        </w:tc>
        <w:tc>
          <w:tcPr>
            <w:tcW w:w="267" w:type="dxa"/>
          </w:tcPr>
          <w:p w14:paraId="10B7DE09" w14:textId="77777777" w:rsidR="00D05049" w:rsidRDefault="00D05049"/>
        </w:tc>
        <w:tc>
          <w:tcPr>
            <w:tcW w:w="471" w:type="dxa"/>
          </w:tcPr>
          <w:p w14:paraId="78CDAF25" w14:textId="77777777" w:rsidR="00D05049" w:rsidRDefault="00D05049"/>
        </w:tc>
        <w:tc>
          <w:tcPr>
            <w:tcW w:w="172" w:type="dxa"/>
          </w:tcPr>
          <w:p w14:paraId="05C52145" w14:textId="77777777" w:rsidR="00D05049" w:rsidRDefault="00D05049"/>
        </w:tc>
        <w:tc>
          <w:tcPr>
            <w:tcW w:w="83" w:type="dxa"/>
          </w:tcPr>
          <w:p w14:paraId="769A0D3C" w14:textId="77777777" w:rsidR="00D05049" w:rsidRDefault="00D05049"/>
        </w:tc>
        <w:tc>
          <w:tcPr>
            <w:tcW w:w="865" w:type="dxa"/>
          </w:tcPr>
          <w:p w14:paraId="0EFAA758" w14:textId="77777777" w:rsidR="00D05049" w:rsidRDefault="00D05049"/>
        </w:tc>
        <w:tc>
          <w:tcPr>
            <w:tcW w:w="701" w:type="dxa"/>
          </w:tcPr>
          <w:p w14:paraId="40F287DA" w14:textId="77777777" w:rsidR="00D05049" w:rsidRDefault="00D05049"/>
        </w:tc>
        <w:tc>
          <w:tcPr>
            <w:tcW w:w="155" w:type="dxa"/>
          </w:tcPr>
          <w:p w14:paraId="33528878" w14:textId="77777777" w:rsidR="00D05049" w:rsidRDefault="00D05049"/>
        </w:tc>
        <w:tc>
          <w:tcPr>
            <w:tcW w:w="72" w:type="dxa"/>
          </w:tcPr>
          <w:p w14:paraId="004A2802" w14:textId="77777777" w:rsidR="00D05049" w:rsidRDefault="00D05049"/>
        </w:tc>
        <w:tc>
          <w:tcPr>
            <w:tcW w:w="193" w:type="dxa"/>
          </w:tcPr>
          <w:p w14:paraId="37ED81FC" w14:textId="77777777" w:rsidR="00D05049" w:rsidRDefault="00D05049"/>
        </w:tc>
        <w:tc>
          <w:tcPr>
            <w:tcW w:w="490" w:type="dxa"/>
          </w:tcPr>
          <w:p w14:paraId="2DA06F4D" w14:textId="77777777" w:rsidR="00D05049" w:rsidRDefault="00D05049"/>
        </w:tc>
        <w:tc>
          <w:tcPr>
            <w:tcW w:w="833" w:type="dxa"/>
          </w:tcPr>
          <w:p w14:paraId="7EDA9B29" w14:textId="77777777" w:rsidR="00D05049" w:rsidRDefault="00D05049"/>
        </w:tc>
        <w:tc>
          <w:tcPr>
            <w:tcW w:w="1427" w:type="dxa"/>
          </w:tcPr>
          <w:p w14:paraId="237F6AF5" w14:textId="77777777" w:rsidR="00D05049" w:rsidRDefault="00D05049"/>
        </w:tc>
        <w:tc>
          <w:tcPr>
            <w:tcW w:w="380" w:type="dxa"/>
          </w:tcPr>
          <w:p w14:paraId="6A37049B" w14:textId="77777777" w:rsidR="00D05049" w:rsidRDefault="00D05049"/>
        </w:tc>
        <w:tc>
          <w:tcPr>
            <w:tcW w:w="249" w:type="dxa"/>
          </w:tcPr>
          <w:p w14:paraId="5BB892B6" w14:textId="77777777" w:rsidR="00D05049" w:rsidRDefault="00D05049"/>
        </w:tc>
        <w:tc>
          <w:tcPr>
            <w:tcW w:w="219" w:type="dxa"/>
          </w:tcPr>
          <w:p w14:paraId="52E1393E" w14:textId="77777777" w:rsidR="00D05049" w:rsidRDefault="00D05049"/>
        </w:tc>
      </w:tr>
      <w:tr w:rsidR="00D05049" w14:paraId="3B9BF75A" w14:textId="77777777" w:rsidTr="000E12D0">
        <w:trPr>
          <w:trHeight w:hRule="exact" w:val="280"/>
        </w:trPr>
        <w:tc>
          <w:tcPr>
            <w:tcW w:w="336" w:type="dxa"/>
          </w:tcPr>
          <w:p w14:paraId="1B7FC0EF" w14:textId="77777777" w:rsidR="00D05049" w:rsidRDefault="00D05049"/>
        </w:tc>
        <w:tc>
          <w:tcPr>
            <w:tcW w:w="389" w:type="dxa"/>
          </w:tcPr>
          <w:p w14:paraId="0F195EC1" w14:textId="77777777" w:rsidR="00D05049" w:rsidRDefault="00D05049"/>
        </w:tc>
        <w:tc>
          <w:tcPr>
            <w:tcW w:w="810" w:type="dxa"/>
          </w:tcPr>
          <w:p w14:paraId="5B54C1FE" w14:textId="77777777" w:rsidR="00D05049" w:rsidRDefault="00D05049"/>
        </w:tc>
        <w:tc>
          <w:tcPr>
            <w:tcW w:w="784" w:type="dxa"/>
          </w:tcPr>
          <w:p w14:paraId="5DA309BC" w14:textId="77777777" w:rsidR="00D05049" w:rsidRDefault="00D05049"/>
        </w:tc>
        <w:tc>
          <w:tcPr>
            <w:tcW w:w="129" w:type="dxa"/>
          </w:tcPr>
          <w:p w14:paraId="52B950AE" w14:textId="77777777" w:rsidR="00D05049" w:rsidRDefault="00D05049"/>
        </w:tc>
        <w:tc>
          <w:tcPr>
            <w:tcW w:w="129" w:type="dxa"/>
          </w:tcPr>
          <w:p w14:paraId="2A5905D1" w14:textId="77777777" w:rsidR="00D05049" w:rsidRDefault="00D05049"/>
        </w:tc>
        <w:tc>
          <w:tcPr>
            <w:tcW w:w="201" w:type="dxa"/>
          </w:tcPr>
          <w:p w14:paraId="3440FE44" w14:textId="77777777" w:rsidR="00D05049" w:rsidRDefault="00D05049"/>
        </w:tc>
        <w:tc>
          <w:tcPr>
            <w:tcW w:w="267" w:type="dxa"/>
          </w:tcPr>
          <w:p w14:paraId="3C673A4A" w14:textId="77777777" w:rsidR="00D05049" w:rsidRDefault="00D05049"/>
        </w:tc>
        <w:tc>
          <w:tcPr>
            <w:tcW w:w="471" w:type="dxa"/>
          </w:tcPr>
          <w:p w14:paraId="5F33FC93" w14:textId="77777777" w:rsidR="00D05049" w:rsidRDefault="00D05049"/>
        </w:tc>
        <w:tc>
          <w:tcPr>
            <w:tcW w:w="172" w:type="dxa"/>
          </w:tcPr>
          <w:p w14:paraId="686D8F7B" w14:textId="77777777" w:rsidR="00D05049" w:rsidRDefault="00D05049"/>
        </w:tc>
        <w:tc>
          <w:tcPr>
            <w:tcW w:w="83" w:type="dxa"/>
          </w:tcPr>
          <w:p w14:paraId="4E265A18" w14:textId="77777777" w:rsidR="00D05049" w:rsidRDefault="00D05049"/>
        </w:tc>
        <w:tc>
          <w:tcPr>
            <w:tcW w:w="865" w:type="dxa"/>
          </w:tcPr>
          <w:p w14:paraId="305B2096" w14:textId="77777777" w:rsidR="00D05049" w:rsidRDefault="00D05049"/>
        </w:tc>
        <w:tc>
          <w:tcPr>
            <w:tcW w:w="701" w:type="dxa"/>
          </w:tcPr>
          <w:p w14:paraId="32FDFA7A" w14:textId="77777777" w:rsidR="00D05049" w:rsidRDefault="00D05049"/>
        </w:tc>
        <w:tc>
          <w:tcPr>
            <w:tcW w:w="3550" w:type="dxa"/>
            <w:gridSpan w:val="7"/>
            <w:shd w:val="clear" w:color="000000" w:fill="FFFFFF"/>
            <w:tcMar>
              <w:left w:w="34" w:type="dxa"/>
              <w:right w:w="34" w:type="dxa"/>
            </w:tcMar>
          </w:tcPr>
          <w:p w14:paraId="547EE7F2"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49" w:type="dxa"/>
          </w:tcPr>
          <w:p w14:paraId="23950FA6" w14:textId="77777777" w:rsidR="00D05049" w:rsidRDefault="00D05049"/>
        </w:tc>
        <w:tc>
          <w:tcPr>
            <w:tcW w:w="219" w:type="dxa"/>
          </w:tcPr>
          <w:p w14:paraId="288619E4" w14:textId="77777777" w:rsidR="00D05049" w:rsidRDefault="00D05049"/>
        </w:tc>
      </w:tr>
      <w:tr w:rsidR="00D05049" w14:paraId="29E2EBEE" w14:textId="77777777" w:rsidTr="000E12D0">
        <w:trPr>
          <w:trHeight w:hRule="exact" w:val="138"/>
        </w:trPr>
        <w:tc>
          <w:tcPr>
            <w:tcW w:w="336" w:type="dxa"/>
          </w:tcPr>
          <w:p w14:paraId="696D0206" w14:textId="77777777" w:rsidR="00D05049" w:rsidRDefault="00D05049"/>
        </w:tc>
        <w:tc>
          <w:tcPr>
            <w:tcW w:w="389" w:type="dxa"/>
          </w:tcPr>
          <w:p w14:paraId="15F38137" w14:textId="77777777" w:rsidR="00D05049" w:rsidRDefault="00D05049"/>
        </w:tc>
        <w:tc>
          <w:tcPr>
            <w:tcW w:w="810" w:type="dxa"/>
          </w:tcPr>
          <w:p w14:paraId="39B0D713" w14:textId="77777777" w:rsidR="00D05049" w:rsidRDefault="00D05049"/>
        </w:tc>
        <w:tc>
          <w:tcPr>
            <w:tcW w:w="784" w:type="dxa"/>
          </w:tcPr>
          <w:p w14:paraId="5037C14D" w14:textId="77777777" w:rsidR="00D05049" w:rsidRDefault="00D05049"/>
        </w:tc>
        <w:tc>
          <w:tcPr>
            <w:tcW w:w="129" w:type="dxa"/>
          </w:tcPr>
          <w:p w14:paraId="05FF992B" w14:textId="77777777" w:rsidR="00D05049" w:rsidRDefault="00D05049"/>
        </w:tc>
        <w:tc>
          <w:tcPr>
            <w:tcW w:w="129" w:type="dxa"/>
          </w:tcPr>
          <w:p w14:paraId="39A3B334" w14:textId="77777777" w:rsidR="00D05049" w:rsidRDefault="00D05049"/>
        </w:tc>
        <w:tc>
          <w:tcPr>
            <w:tcW w:w="201" w:type="dxa"/>
          </w:tcPr>
          <w:p w14:paraId="581EAEA7" w14:textId="77777777" w:rsidR="00D05049" w:rsidRDefault="00D05049"/>
        </w:tc>
        <w:tc>
          <w:tcPr>
            <w:tcW w:w="267" w:type="dxa"/>
          </w:tcPr>
          <w:p w14:paraId="2C1F1190" w14:textId="77777777" w:rsidR="00D05049" w:rsidRDefault="00D05049"/>
        </w:tc>
        <w:tc>
          <w:tcPr>
            <w:tcW w:w="471" w:type="dxa"/>
          </w:tcPr>
          <w:p w14:paraId="3EF1936F" w14:textId="77777777" w:rsidR="00D05049" w:rsidRDefault="00D05049"/>
        </w:tc>
        <w:tc>
          <w:tcPr>
            <w:tcW w:w="172" w:type="dxa"/>
          </w:tcPr>
          <w:p w14:paraId="54B1E629" w14:textId="77777777" w:rsidR="00D05049" w:rsidRDefault="00D05049"/>
        </w:tc>
        <w:tc>
          <w:tcPr>
            <w:tcW w:w="83" w:type="dxa"/>
          </w:tcPr>
          <w:p w14:paraId="47D78EC2" w14:textId="77777777" w:rsidR="00D05049" w:rsidRDefault="00D05049"/>
        </w:tc>
        <w:tc>
          <w:tcPr>
            <w:tcW w:w="865" w:type="dxa"/>
          </w:tcPr>
          <w:p w14:paraId="338C767A" w14:textId="77777777" w:rsidR="00D05049" w:rsidRDefault="00D05049"/>
        </w:tc>
        <w:tc>
          <w:tcPr>
            <w:tcW w:w="701" w:type="dxa"/>
          </w:tcPr>
          <w:p w14:paraId="2EAA0388" w14:textId="77777777" w:rsidR="00D05049" w:rsidRDefault="00D05049"/>
        </w:tc>
        <w:tc>
          <w:tcPr>
            <w:tcW w:w="155" w:type="dxa"/>
          </w:tcPr>
          <w:p w14:paraId="4B5650BF" w14:textId="77777777" w:rsidR="00D05049" w:rsidRDefault="00D05049"/>
        </w:tc>
        <w:tc>
          <w:tcPr>
            <w:tcW w:w="72" w:type="dxa"/>
          </w:tcPr>
          <w:p w14:paraId="49648F25" w14:textId="77777777" w:rsidR="00D05049" w:rsidRDefault="00D05049"/>
        </w:tc>
        <w:tc>
          <w:tcPr>
            <w:tcW w:w="193" w:type="dxa"/>
          </w:tcPr>
          <w:p w14:paraId="31D45D87" w14:textId="77777777" w:rsidR="00D05049" w:rsidRDefault="00D05049"/>
        </w:tc>
        <w:tc>
          <w:tcPr>
            <w:tcW w:w="490" w:type="dxa"/>
          </w:tcPr>
          <w:p w14:paraId="3B14CAC7" w14:textId="77777777" w:rsidR="00D05049" w:rsidRDefault="00D05049"/>
        </w:tc>
        <w:tc>
          <w:tcPr>
            <w:tcW w:w="833" w:type="dxa"/>
          </w:tcPr>
          <w:p w14:paraId="27B3F9C1" w14:textId="77777777" w:rsidR="00D05049" w:rsidRDefault="00D05049"/>
        </w:tc>
        <w:tc>
          <w:tcPr>
            <w:tcW w:w="1427" w:type="dxa"/>
          </w:tcPr>
          <w:p w14:paraId="3E812333" w14:textId="77777777" w:rsidR="00D05049" w:rsidRDefault="00D05049"/>
        </w:tc>
        <w:tc>
          <w:tcPr>
            <w:tcW w:w="380" w:type="dxa"/>
          </w:tcPr>
          <w:p w14:paraId="7B303D4E" w14:textId="77777777" w:rsidR="00D05049" w:rsidRDefault="00D05049"/>
        </w:tc>
        <w:tc>
          <w:tcPr>
            <w:tcW w:w="249" w:type="dxa"/>
          </w:tcPr>
          <w:p w14:paraId="04ACDB1E" w14:textId="77777777" w:rsidR="00D05049" w:rsidRDefault="00D05049"/>
        </w:tc>
        <w:tc>
          <w:tcPr>
            <w:tcW w:w="219" w:type="dxa"/>
          </w:tcPr>
          <w:p w14:paraId="765EB216" w14:textId="77777777" w:rsidR="00D05049" w:rsidRDefault="00D05049"/>
        </w:tc>
      </w:tr>
      <w:tr w:rsidR="00D05049" w14:paraId="20731EC4" w14:textId="77777777" w:rsidTr="000E12D0">
        <w:trPr>
          <w:trHeight w:hRule="exact" w:val="277"/>
        </w:trPr>
        <w:tc>
          <w:tcPr>
            <w:tcW w:w="336" w:type="dxa"/>
          </w:tcPr>
          <w:p w14:paraId="0181DFB5" w14:textId="77777777" w:rsidR="00D05049" w:rsidRDefault="00D05049"/>
        </w:tc>
        <w:tc>
          <w:tcPr>
            <w:tcW w:w="389" w:type="dxa"/>
          </w:tcPr>
          <w:p w14:paraId="6E6FD8DA" w14:textId="77777777" w:rsidR="00D05049" w:rsidRDefault="00D05049"/>
        </w:tc>
        <w:tc>
          <w:tcPr>
            <w:tcW w:w="810" w:type="dxa"/>
          </w:tcPr>
          <w:p w14:paraId="53DF0294" w14:textId="77777777" w:rsidR="00D05049" w:rsidRDefault="00D05049"/>
        </w:tc>
        <w:tc>
          <w:tcPr>
            <w:tcW w:w="784" w:type="dxa"/>
          </w:tcPr>
          <w:p w14:paraId="2D72D5FD" w14:textId="77777777" w:rsidR="00D05049" w:rsidRDefault="00D05049"/>
        </w:tc>
        <w:tc>
          <w:tcPr>
            <w:tcW w:w="129" w:type="dxa"/>
          </w:tcPr>
          <w:p w14:paraId="298805CE" w14:textId="77777777" w:rsidR="00D05049" w:rsidRDefault="00D05049"/>
        </w:tc>
        <w:tc>
          <w:tcPr>
            <w:tcW w:w="129" w:type="dxa"/>
          </w:tcPr>
          <w:p w14:paraId="625380D5" w14:textId="77777777" w:rsidR="00D05049" w:rsidRDefault="00D05049"/>
        </w:tc>
        <w:tc>
          <w:tcPr>
            <w:tcW w:w="201" w:type="dxa"/>
          </w:tcPr>
          <w:p w14:paraId="388252C8" w14:textId="77777777" w:rsidR="00D05049" w:rsidRDefault="00D05049"/>
        </w:tc>
        <w:tc>
          <w:tcPr>
            <w:tcW w:w="267" w:type="dxa"/>
          </w:tcPr>
          <w:p w14:paraId="7AAE8F9B" w14:textId="77777777" w:rsidR="00D05049" w:rsidRDefault="00D05049"/>
        </w:tc>
        <w:tc>
          <w:tcPr>
            <w:tcW w:w="471" w:type="dxa"/>
          </w:tcPr>
          <w:p w14:paraId="15C81C0E" w14:textId="77777777" w:rsidR="00D05049" w:rsidRDefault="00D05049"/>
        </w:tc>
        <w:tc>
          <w:tcPr>
            <w:tcW w:w="172" w:type="dxa"/>
          </w:tcPr>
          <w:p w14:paraId="38E90A8C" w14:textId="77777777" w:rsidR="00D05049" w:rsidRDefault="00D05049"/>
        </w:tc>
        <w:tc>
          <w:tcPr>
            <w:tcW w:w="83" w:type="dxa"/>
          </w:tcPr>
          <w:p w14:paraId="5F465EF2" w14:textId="77777777" w:rsidR="00D05049" w:rsidRDefault="00D05049"/>
        </w:tc>
        <w:tc>
          <w:tcPr>
            <w:tcW w:w="865" w:type="dxa"/>
          </w:tcPr>
          <w:p w14:paraId="29B54BB2" w14:textId="77777777" w:rsidR="00D05049" w:rsidRDefault="00D05049"/>
        </w:tc>
        <w:tc>
          <w:tcPr>
            <w:tcW w:w="701" w:type="dxa"/>
          </w:tcPr>
          <w:p w14:paraId="2B25C714" w14:textId="77777777" w:rsidR="00D05049" w:rsidRDefault="00D05049"/>
        </w:tc>
        <w:tc>
          <w:tcPr>
            <w:tcW w:w="3550" w:type="dxa"/>
            <w:gridSpan w:val="7"/>
            <w:shd w:val="clear" w:color="000000" w:fill="FFFFFF"/>
            <w:tcMar>
              <w:left w:w="34" w:type="dxa"/>
              <w:right w:w="34" w:type="dxa"/>
            </w:tcMar>
          </w:tcPr>
          <w:p w14:paraId="635314D1"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49" w:type="dxa"/>
          </w:tcPr>
          <w:p w14:paraId="05528BDE" w14:textId="77777777" w:rsidR="00D05049" w:rsidRDefault="00D05049"/>
        </w:tc>
        <w:tc>
          <w:tcPr>
            <w:tcW w:w="219" w:type="dxa"/>
          </w:tcPr>
          <w:p w14:paraId="4ACC7361" w14:textId="77777777" w:rsidR="00D05049" w:rsidRDefault="00D05049"/>
        </w:tc>
      </w:tr>
      <w:tr w:rsidR="00D05049" w14:paraId="2ABC82EF" w14:textId="77777777" w:rsidTr="000E12D0">
        <w:trPr>
          <w:trHeight w:hRule="exact" w:val="138"/>
        </w:trPr>
        <w:tc>
          <w:tcPr>
            <w:tcW w:w="336" w:type="dxa"/>
          </w:tcPr>
          <w:p w14:paraId="7B700676" w14:textId="77777777" w:rsidR="00D05049" w:rsidRDefault="00D05049"/>
        </w:tc>
        <w:tc>
          <w:tcPr>
            <w:tcW w:w="389" w:type="dxa"/>
          </w:tcPr>
          <w:p w14:paraId="13B4E517" w14:textId="77777777" w:rsidR="00D05049" w:rsidRDefault="00D05049"/>
        </w:tc>
        <w:tc>
          <w:tcPr>
            <w:tcW w:w="810" w:type="dxa"/>
          </w:tcPr>
          <w:p w14:paraId="1DC55F86" w14:textId="77777777" w:rsidR="00D05049" w:rsidRDefault="00D05049"/>
        </w:tc>
        <w:tc>
          <w:tcPr>
            <w:tcW w:w="784" w:type="dxa"/>
          </w:tcPr>
          <w:p w14:paraId="37EE6C0D" w14:textId="77777777" w:rsidR="00D05049" w:rsidRDefault="00D05049"/>
        </w:tc>
        <w:tc>
          <w:tcPr>
            <w:tcW w:w="129" w:type="dxa"/>
          </w:tcPr>
          <w:p w14:paraId="50B3F66E" w14:textId="77777777" w:rsidR="00D05049" w:rsidRDefault="00D05049"/>
        </w:tc>
        <w:tc>
          <w:tcPr>
            <w:tcW w:w="129" w:type="dxa"/>
          </w:tcPr>
          <w:p w14:paraId="2301AD49" w14:textId="77777777" w:rsidR="00D05049" w:rsidRDefault="00D05049"/>
        </w:tc>
        <w:tc>
          <w:tcPr>
            <w:tcW w:w="201" w:type="dxa"/>
          </w:tcPr>
          <w:p w14:paraId="12617C66" w14:textId="77777777" w:rsidR="00D05049" w:rsidRDefault="00D05049"/>
        </w:tc>
        <w:tc>
          <w:tcPr>
            <w:tcW w:w="267" w:type="dxa"/>
          </w:tcPr>
          <w:p w14:paraId="40EE1558" w14:textId="77777777" w:rsidR="00D05049" w:rsidRDefault="00D05049"/>
        </w:tc>
        <w:tc>
          <w:tcPr>
            <w:tcW w:w="471" w:type="dxa"/>
          </w:tcPr>
          <w:p w14:paraId="08B5A4F8" w14:textId="77777777" w:rsidR="00D05049" w:rsidRDefault="00D05049"/>
        </w:tc>
        <w:tc>
          <w:tcPr>
            <w:tcW w:w="172" w:type="dxa"/>
          </w:tcPr>
          <w:p w14:paraId="3B8662F6" w14:textId="77777777" w:rsidR="00D05049" w:rsidRDefault="00D05049"/>
        </w:tc>
        <w:tc>
          <w:tcPr>
            <w:tcW w:w="83" w:type="dxa"/>
          </w:tcPr>
          <w:p w14:paraId="2D8F38EE" w14:textId="77777777" w:rsidR="00D05049" w:rsidRDefault="00D05049"/>
        </w:tc>
        <w:tc>
          <w:tcPr>
            <w:tcW w:w="865" w:type="dxa"/>
          </w:tcPr>
          <w:p w14:paraId="6A87D9D3" w14:textId="77777777" w:rsidR="00D05049" w:rsidRDefault="00D05049"/>
        </w:tc>
        <w:tc>
          <w:tcPr>
            <w:tcW w:w="701" w:type="dxa"/>
          </w:tcPr>
          <w:p w14:paraId="78BC6BE9" w14:textId="77777777" w:rsidR="00D05049" w:rsidRDefault="00D05049"/>
        </w:tc>
        <w:tc>
          <w:tcPr>
            <w:tcW w:w="155" w:type="dxa"/>
          </w:tcPr>
          <w:p w14:paraId="6F84B7F0" w14:textId="77777777" w:rsidR="00D05049" w:rsidRDefault="00D05049"/>
        </w:tc>
        <w:tc>
          <w:tcPr>
            <w:tcW w:w="72" w:type="dxa"/>
          </w:tcPr>
          <w:p w14:paraId="51915A69" w14:textId="77777777" w:rsidR="00D05049" w:rsidRDefault="00D05049"/>
        </w:tc>
        <w:tc>
          <w:tcPr>
            <w:tcW w:w="193" w:type="dxa"/>
          </w:tcPr>
          <w:p w14:paraId="50466175" w14:textId="77777777" w:rsidR="00D05049" w:rsidRDefault="00D05049"/>
        </w:tc>
        <w:tc>
          <w:tcPr>
            <w:tcW w:w="490" w:type="dxa"/>
          </w:tcPr>
          <w:p w14:paraId="3715B440" w14:textId="77777777" w:rsidR="00D05049" w:rsidRDefault="00D05049"/>
        </w:tc>
        <w:tc>
          <w:tcPr>
            <w:tcW w:w="833" w:type="dxa"/>
          </w:tcPr>
          <w:p w14:paraId="56B0C08F" w14:textId="77777777" w:rsidR="00D05049" w:rsidRDefault="00D05049"/>
        </w:tc>
        <w:tc>
          <w:tcPr>
            <w:tcW w:w="1427" w:type="dxa"/>
          </w:tcPr>
          <w:p w14:paraId="55D80876" w14:textId="77777777" w:rsidR="00D05049" w:rsidRDefault="00D05049"/>
        </w:tc>
        <w:tc>
          <w:tcPr>
            <w:tcW w:w="380" w:type="dxa"/>
          </w:tcPr>
          <w:p w14:paraId="5BC980E4" w14:textId="77777777" w:rsidR="00D05049" w:rsidRDefault="00D05049"/>
        </w:tc>
        <w:tc>
          <w:tcPr>
            <w:tcW w:w="249" w:type="dxa"/>
          </w:tcPr>
          <w:p w14:paraId="5C62857D" w14:textId="77777777" w:rsidR="00D05049" w:rsidRDefault="00D05049"/>
        </w:tc>
        <w:tc>
          <w:tcPr>
            <w:tcW w:w="219" w:type="dxa"/>
          </w:tcPr>
          <w:p w14:paraId="4AA8045F" w14:textId="77777777" w:rsidR="00D05049" w:rsidRDefault="00D05049"/>
        </w:tc>
      </w:tr>
      <w:tr w:rsidR="00D05049" w14:paraId="7BACED20" w14:textId="77777777" w:rsidTr="000E12D0">
        <w:trPr>
          <w:trHeight w:hRule="exact" w:val="277"/>
        </w:trPr>
        <w:tc>
          <w:tcPr>
            <w:tcW w:w="336" w:type="dxa"/>
          </w:tcPr>
          <w:p w14:paraId="1CF7DD2C" w14:textId="77777777" w:rsidR="00D05049" w:rsidRDefault="00D05049"/>
        </w:tc>
        <w:tc>
          <w:tcPr>
            <w:tcW w:w="389" w:type="dxa"/>
          </w:tcPr>
          <w:p w14:paraId="6BECAC5C" w14:textId="77777777" w:rsidR="00D05049" w:rsidRDefault="00D05049"/>
        </w:tc>
        <w:tc>
          <w:tcPr>
            <w:tcW w:w="810" w:type="dxa"/>
          </w:tcPr>
          <w:p w14:paraId="719D3B48" w14:textId="77777777" w:rsidR="00D05049" w:rsidRDefault="00D05049"/>
        </w:tc>
        <w:tc>
          <w:tcPr>
            <w:tcW w:w="784" w:type="dxa"/>
          </w:tcPr>
          <w:p w14:paraId="37F82EB8" w14:textId="77777777" w:rsidR="00D05049" w:rsidRDefault="00D05049"/>
        </w:tc>
        <w:tc>
          <w:tcPr>
            <w:tcW w:w="129" w:type="dxa"/>
          </w:tcPr>
          <w:p w14:paraId="47252288" w14:textId="77777777" w:rsidR="00D05049" w:rsidRDefault="00D05049"/>
        </w:tc>
        <w:tc>
          <w:tcPr>
            <w:tcW w:w="129" w:type="dxa"/>
          </w:tcPr>
          <w:p w14:paraId="76AAA580" w14:textId="77777777" w:rsidR="00D05049" w:rsidRDefault="00D05049"/>
        </w:tc>
        <w:tc>
          <w:tcPr>
            <w:tcW w:w="201" w:type="dxa"/>
          </w:tcPr>
          <w:p w14:paraId="0B9C2780" w14:textId="77777777" w:rsidR="00D05049" w:rsidRDefault="00D05049"/>
        </w:tc>
        <w:tc>
          <w:tcPr>
            <w:tcW w:w="267" w:type="dxa"/>
          </w:tcPr>
          <w:p w14:paraId="00A400B1" w14:textId="77777777" w:rsidR="00D05049" w:rsidRDefault="00D05049"/>
        </w:tc>
        <w:tc>
          <w:tcPr>
            <w:tcW w:w="471" w:type="dxa"/>
          </w:tcPr>
          <w:p w14:paraId="2EBB39B4" w14:textId="77777777" w:rsidR="00D05049" w:rsidRDefault="00D05049"/>
        </w:tc>
        <w:tc>
          <w:tcPr>
            <w:tcW w:w="172" w:type="dxa"/>
          </w:tcPr>
          <w:p w14:paraId="5FA17918" w14:textId="77777777" w:rsidR="00D05049" w:rsidRDefault="00D05049"/>
        </w:tc>
        <w:tc>
          <w:tcPr>
            <w:tcW w:w="83" w:type="dxa"/>
          </w:tcPr>
          <w:p w14:paraId="50AF76BB" w14:textId="77777777" w:rsidR="00D05049" w:rsidRDefault="00D05049"/>
        </w:tc>
        <w:tc>
          <w:tcPr>
            <w:tcW w:w="865" w:type="dxa"/>
          </w:tcPr>
          <w:p w14:paraId="766AC064" w14:textId="77777777" w:rsidR="00D05049" w:rsidRDefault="00D05049"/>
        </w:tc>
        <w:tc>
          <w:tcPr>
            <w:tcW w:w="701" w:type="dxa"/>
          </w:tcPr>
          <w:p w14:paraId="7863C212" w14:textId="77777777" w:rsidR="00D05049" w:rsidRDefault="00D05049"/>
        </w:tc>
        <w:tc>
          <w:tcPr>
            <w:tcW w:w="3550" w:type="dxa"/>
            <w:gridSpan w:val="7"/>
            <w:shd w:val="clear" w:color="000000" w:fill="FFFFFF"/>
            <w:tcMar>
              <w:left w:w="34" w:type="dxa"/>
              <w:right w:w="34" w:type="dxa"/>
            </w:tcMar>
          </w:tcPr>
          <w:p w14:paraId="26193596" w14:textId="77777777" w:rsidR="00D05049" w:rsidRDefault="00D05049">
            <w:pPr>
              <w:spacing w:after="0" w:line="240" w:lineRule="auto"/>
              <w:jc w:val="center"/>
            </w:pPr>
            <w:r>
              <w:rPr>
                <w:rFonts w:ascii="Times New Roman" w:hAnsi="Times New Roman" w:cs="Times New Roman"/>
                <w:color w:val="000000"/>
              </w:rPr>
              <w:t>«___»  ___________ 2021 г.</w:t>
            </w:r>
          </w:p>
        </w:tc>
        <w:tc>
          <w:tcPr>
            <w:tcW w:w="249" w:type="dxa"/>
          </w:tcPr>
          <w:p w14:paraId="30297783" w14:textId="77777777" w:rsidR="00D05049" w:rsidRDefault="00D05049"/>
        </w:tc>
        <w:tc>
          <w:tcPr>
            <w:tcW w:w="219" w:type="dxa"/>
          </w:tcPr>
          <w:p w14:paraId="41DAA306" w14:textId="77777777" w:rsidR="00D05049" w:rsidRDefault="00D05049"/>
        </w:tc>
      </w:tr>
      <w:tr w:rsidR="00D05049" w14:paraId="1440B4AB" w14:textId="77777777" w:rsidTr="000E12D0">
        <w:trPr>
          <w:trHeight w:hRule="exact" w:val="414"/>
        </w:trPr>
        <w:tc>
          <w:tcPr>
            <w:tcW w:w="336" w:type="dxa"/>
          </w:tcPr>
          <w:p w14:paraId="3411DD8F" w14:textId="77777777" w:rsidR="00D05049" w:rsidRDefault="00D05049"/>
        </w:tc>
        <w:tc>
          <w:tcPr>
            <w:tcW w:w="389" w:type="dxa"/>
          </w:tcPr>
          <w:p w14:paraId="2C6D9762" w14:textId="77777777" w:rsidR="00D05049" w:rsidRDefault="00D05049"/>
        </w:tc>
        <w:tc>
          <w:tcPr>
            <w:tcW w:w="810" w:type="dxa"/>
          </w:tcPr>
          <w:p w14:paraId="03555BAE" w14:textId="77777777" w:rsidR="00D05049" w:rsidRDefault="00D05049"/>
        </w:tc>
        <w:tc>
          <w:tcPr>
            <w:tcW w:w="784" w:type="dxa"/>
          </w:tcPr>
          <w:p w14:paraId="7CAAC3DA" w14:textId="77777777" w:rsidR="00D05049" w:rsidRDefault="00D05049"/>
        </w:tc>
        <w:tc>
          <w:tcPr>
            <w:tcW w:w="129" w:type="dxa"/>
          </w:tcPr>
          <w:p w14:paraId="3E287164" w14:textId="77777777" w:rsidR="00D05049" w:rsidRDefault="00D05049"/>
        </w:tc>
        <w:tc>
          <w:tcPr>
            <w:tcW w:w="129" w:type="dxa"/>
          </w:tcPr>
          <w:p w14:paraId="3092E92A" w14:textId="77777777" w:rsidR="00D05049" w:rsidRDefault="00D05049"/>
        </w:tc>
        <w:tc>
          <w:tcPr>
            <w:tcW w:w="201" w:type="dxa"/>
          </w:tcPr>
          <w:p w14:paraId="0F07AFF3" w14:textId="77777777" w:rsidR="00D05049" w:rsidRDefault="00D05049"/>
        </w:tc>
        <w:tc>
          <w:tcPr>
            <w:tcW w:w="267" w:type="dxa"/>
          </w:tcPr>
          <w:p w14:paraId="34F5BFE4" w14:textId="77777777" w:rsidR="00D05049" w:rsidRDefault="00D05049"/>
        </w:tc>
        <w:tc>
          <w:tcPr>
            <w:tcW w:w="471" w:type="dxa"/>
          </w:tcPr>
          <w:p w14:paraId="52CF53A9" w14:textId="77777777" w:rsidR="00D05049" w:rsidRDefault="00D05049"/>
        </w:tc>
        <w:tc>
          <w:tcPr>
            <w:tcW w:w="172" w:type="dxa"/>
          </w:tcPr>
          <w:p w14:paraId="76C95F52" w14:textId="77777777" w:rsidR="00D05049" w:rsidRDefault="00D05049"/>
        </w:tc>
        <w:tc>
          <w:tcPr>
            <w:tcW w:w="83" w:type="dxa"/>
          </w:tcPr>
          <w:p w14:paraId="265AC055" w14:textId="77777777" w:rsidR="00D05049" w:rsidRDefault="00D05049"/>
        </w:tc>
        <w:tc>
          <w:tcPr>
            <w:tcW w:w="865" w:type="dxa"/>
          </w:tcPr>
          <w:p w14:paraId="029133F5" w14:textId="77777777" w:rsidR="00D05049" w:rsidRDefault="00D05049"/>
        </w:tc>
        <w:tc>
          <w:tcPr>
            <w:tcW w:w="701" w:type="dxa"/>
          </w:tcPr>
          <w:p w14:paraId="1782DE87" w14:textId="77777777" w:rsidR="00D05049" w:rsidRDefault="00D05049"/>
        </w:tc>
        <w:tc>
          <w:tcPr>
            <w:tcW w:w="155" w:type="dxa"/>
          </w:tcPr>
          <w:p w14:paraId="129F8E15" w14:textId="77777777" w:rsidR="00D05049" w:rsidRDefault="00D05049"/>
        </w:tc>
        <w:tc>
          <w:tcPr>
            <w:tcW w:w="72" w:type="dxa"/>
          </w:tcPr>
          <w:p w14:paraId="0E1A661E" w14:textId="77777777" w:rsidR="00D05049" w:rsidRDefault="00D05049"/>
        </w:tc>
        <w:tc>
          <w:tcPr>
            <w:tcW w:w="193" w:type="dxa"/>
          </w:tcPr>
          <w:p w14:paraId="25CC4000" w14:textId="77777777" w:rsidR="00D05049" w:rsidRDefault="00D05049"/>
        </w:tc>
        <w:tc>
          <w:tcPr>
            <w:tcW w:w="490" w:type="dxa"/>
          </w:tcPr>
          <w:p w14:paraId="27C01532" w14:textId="77777777" w:rsidR="00D05049" w:rsidRDefault="00D05049"/>
        </w:tc>
        <w:tc>
          <w:tcPr>
            <w:tcW w:w="833" w:type="dxa"/>
          </w:tcPr>
          <w:p w14:paraId="0EF9E6CD" w14:textId="77777777" w:rsidR="00D05049" w:rsidRDefault="00D05049"/>
        </w:tc>
        <w:tc>
          <w:tcPr>
            <w:tcW w:w="1427" w:type="dxa"/>
          </w:tcPr>
          <w:p w14:paraId="2417EC77" w14:textId="77777777" w:rsidR="00D05049" w:rsidRDefault="00D05049"/>
        </w:tc>
        <w:tc>
          <w:tcPr>
            <w:tcW w:w="380" w:type="dxa"/>
          </w:tcPr>
          <w:p w14:paraId="44D7483A" w14:textId="77777777" w:rsidR="00D05049" w:rsidRDefault="00D05049"/>
        </w:tc>
        <w:tc>
          <w:tcPr>
            <w:tcW w:w="249" w:type="dxa"/>
          </w:tcPr>
          <w:p w14:paraId="11FABF5A" w14:textId="77777777" w:rsidR="00D05049" w:rsidRDefault="00D05049"/>
        </w:tc>
        <w:tc>
          <w:tcPr>
            <w:tcW w:w="219" w:type="dxa"/>
          </w:tcPr>
          <w:p w14:paraId="5B8B90D9" w14:textId="77777777" w:rsidR="00D05049" w:rsidRDefault="00D05049"/>
        </w:tc>
      </w:tr>
      <w:tr w:rsidR="00D05049" w14:paraId="21E7C52D" w14:textId="77777777" w:rsidTr="000E12D0">
        <w:trPr>
          <w:trHeight w:hRule="exact" w:val="416"/>
        </w:trPr>
        <w:tc>
          <w:tcPr>
            <w:tcW w:w="9355" w:type="dxa"/>
            <w:gridSpan w:val="22"/>
            <w:shd w:val="clear" w:color="000000" w:fill="FFFFFF"/>
            <w:tcMar>
              <w:left w:w="34" w:type="dxa"/>
              <w:right w:w="34" w:type="dxa"/>
            </w:tcMar>
          </w:tcPr>
          <w:p w14:paraId="115FC3D0"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0D2D6AA5" w14:textId="77777777" w:rsidTr="000E12D0">
        <w:trPr>
          <w:trHeight w:hRule="exact" w:val="694"/>
        </w:trPr>
        <w:tc>
          <w:tcPr>
            <w:tcW w:w="9355" w:type="dxa"/>
            <w:gridSpan w:val="22"/>
            <w:shd w:val="clear" w:color="000000" w:fill="FFFFFF"/>
            <w:tcMar>
              <w:left w:w="34" w:type="dxa"/>
              <w:right w:w="34" w:type="dxa"/>
            </w:tcMar>
          </w:tcPr>
          <w:p w14:paraId="5384152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Развитие трудового законодательства и его влияние на управление персоналом</w:t>
            </w:r>
          </w:p>
        </w:tc>
      </w:tr>
      <w:tr w:rsidR="00D05049" w14:paraId="7B2403DF" w14:textId="77777777" w:rsidTr="000E12D0">
        <w:trPr>
          <w:trHeight w:hRule="exact" w:val="277"/>
        </w:trPr>
        <w:tc>
          <w:tcPr>
            <w:tcW w:w="336" w:type="dxa"/>
          </w:tcPr>
          <w:p w14:paraId="2260E2C2" w14:textId="77777777" w:rsidR="00D05049" w:rsidRDefault="00D05049"/>
        </w:tc>
        <w:tc>
          <w:tcPr>
            <w:tcW w:w="2442" w:type="dxa"/>
            <w:gridSpan w:val="6"/>
            <w:shd w:val="clear" w:color="000000" w:fill="FFFFFF"/>
            <w:tcMar>
              <w:left w:w="34" w:type="dxa"/>
              <w:right w:w="34" w:type="dxa"/>
            </w:tcMar>
          </w:tcPr>
          <w:p w14:paraId="79E7E365"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267" w:type="dxa"/>
          </w:tcPr>
          <w:p w14:paraId="500B9F5D" w14:textId="77777777" w:rsidR="00D05049" w:rsidRDefault="00D05049"/>
        </w:tc>
        <w:tc>
          <w:tcPr>
            <w:tcW w:w="471" w:type="dxa"/>
          </w:tcPr>
          <w:p w14:paraId="68ED8E6C" w14:textId="77777777" w:rsidR="00D05049" w:rsidRDefault="00D05049"/>
        </w:tc>
        <w:tc>
          <w:tcPr>
            <w:tcW w:w="5839" w:type="dxa"/>
            <w:gridSpan w:val="13"/>
            <w:shd w:val="clear" w:color="000000" w:fill="FFFFFF"/>
            <w:tcMar>
              <w:left w:w="34" w:type="dxa"/>
              <w:right w:w="34" w:type="dxa"/>
            </w:tcMar>
          </w:tcPr>
          <w:p w14:paraId="7C7DA4B1" w14:textId="77777777" w:rsidR="00D05049" w:rsidRDefault="00D05049">
            <w:pPr>
              <w:spacing w:after="0" w:line="240" w:lineRule="auto"/>
            </w:pPr>
            <w:r>
              <w:rPr>
                <w:rFonts w:ascii="Times New Roman" w:hAnsi="Times New Roman" w:cs="Times New Roman"/>
                <w:b/>
                <w:color w:val="000000"/>
              </w:rPr>
              <w:t>кафедра прикладного права</w:t>
            </w:r>
          </w:p>
        </w:tc>
      </w:tr>
      <w:tr w:rsidR="00D05049" w14:paraId="1372D014" w14:textId="77777777" w:rsidTr="000E12D0">
        <w:trPr>
          <w:trHeight w:hRule="exact" w:val="138"/>
        </w:trPr>
        <w:tc>
          <w:tcPr>
            <w:tcW w:w="336" w:type="dxa"/>
          </w:tcPr>
          <w:p w14:paraId="2FB57FAB" w14:textId="77777777" w:rsidR="00D05049" w:rsidRDefault="00D05049"/>
        </w:tc>
        <w:tc>
          <w:tcPr>
            <w:tcW w:w="389" w:type="dxa"/>
          </w:tcPr>
          <w:p w14:paraId="60EF8E1F" w14:textId="77777777" w:rsidR="00D05049" w:rsidRDefault="00D05049"/>
        </w:tc>
        <w:tc>
          <w:tcPr>
            <w:tcW w:w="810" w:type="dxa"/>
          </w:tcPr>
          <w:p w14:paraId="612C34A5" w14:textId="77777777" w:rsidR="00D05049" w:rsidRDefault="00D05049"/>
        </w:tc>
        <w:tc>
          <w:tcPr>
            <w:tcW w:w="784" w:type="dxa"/>
          </w:tcPr>
          <w:p w14:paraId="77EC81AB" w14:textId="77777777" w:rsidR="00D05049" w:rsidRDefault="00D05049"/>
        </w:tc>
        <w:tc>
          <w:tcPr>
            <w:tcW w:w="129" w:type="dxa"/>
          </w:tcPr>
          <w:p w14:paraId="47377442" w14:textId="77777777" w:rsidR="00D05049" w:rsidRDefault="00D05049"/>
        </w:tc>
        <w:tc>
          <w:tcPr>
            <w:tcW w:w="129" w:type="dxa"/>
          </w:tcPr>
          <w:p w14:paraId="3573DAA0" w14:textId="77777777" w:rsidR="00D05049" w:rsidRDefault="00D05049"/>
        </w:tc>
        <w:tc>
          <w:tcPr>
            <w:tcW w:w="201" w:type="dxa"/>
          </w:tcPr>
          <w:p w14:paraId="3896ED04" w14:textId="77777777" w:rsidR="00D05049" w:rsidRDefault="00D05049"/>
        </w:tc>
        <w:tc>
          <w:tcPr>
            <w:tcW w:w="267" w:type="dxa"/>
          </w:tcPr>
          <w:p w14:paraId="110F7179" w14:textId="77777777" w:rsidR="00D05049" w:rsidRDefault="00D05049"/>
        </w:tc>
        <w:tc>
          <w:tcPr>
            <w:tcW w:w="471" w:type="dxa"/>
          </w:tcPr>
          <w:p w14:paraId="1880D938" w14:textId="77777777" w:rsidR="00D05049" w:rsidRDefault="00D05049"/>
        </w:tc>
        <w:tc>
          <w:tcPr>
            <w:tcW w:w="172" w:type="dxa"/>
          </w:tcPr>
          <w:p w14:paraId="2219FDE8" w14:textId="77777777" w:rsidR="00D05049" w:rsidRDefault="00D05049"/>
        </w:tc>
        <w:tc>
          <w:tcPr>
            <w:tcW w:w="83" w:type="dxa"/>
          </w:tcPr>
          <w:p w14:paraId="5A2E6879" w14:textId="77777777" w:rsidR="00D05049" w:rsidRDefault="00D05049"/>
        </w:tc>
        <w:tc>
          <w:tcPr>
            <w:tcW w:w="865" w:type="dxa"/>
          </w:tcPr>
          <w:p w14:paraId="416AD6D4" w14:textId="77777777" w:rsidR="00D05049" w:rsidRDefault="00D05049"/>
        </w:tc>
        <w:tc>
          <w:tcPr>
            <w:tcW w:w="701" w:type="dxa"/>
          </w:tcPr>
          <w:p w14:paraId="3AC059EF" w14:textId="77777777" w:rsidR="00D05049" w:rsidRDefault="00D05049"/>
        </w:tc>
        <w:tc>
          <w:tcPr>
            <w:tcW w:w="155" w:type="dxa"/>
          </w:tcPr>
          <w:p w14:paraId="0046F447" w14:textId="77777777" w:rsidR="00D05049" w:rsidRDefault="00D05049"/>
        </w:tc>
        <w:tc>
          <w:tcPr>
            <w:tcW w:w="72" w:type="dxa"/>
          </w:tcPr>
          <w:p w14:paraId="3D160216" w14:textId="77777777" w:rsidR="00D05049" w:rsidRDefault="00D05049"/>
        </w:tc>
        <w:tc>
          <w:tcPr>
            <w:tcW w:w="193" w:type="dxa"/>
          </w:tcPr>
          <w:p w14:paraId="105AEBF9" w14:textId="77777777" w:rsidR="00D05049" w:rsidRDefault="00D05049"/>
        </w:tc>
        <w:tc>
          <w:tcPr>
            <w:tcW w:w="490" w:type="dxa"/>
          </w:tcPr>
          <w:p w14:paraId="0B1B797D" w14:textId="77777777" w:rsidR="00D05049" w:rsidRDefault="00D05049"/>
        </w:tc>
        <w:tc>
          <w:tcPr>
            <w:tcW w:w="833" w:type="dxa"/>
          </w:tcPr>
          <w:p w14:paraId="38107592" w14:textId="77777777" w:rsidR="00D05049" w:rsidRDefault="00D05049"/>
        </w:tc>
        <w:tc>
          <w:tcPr>
            <w:tcW w:w="1427" w:type="dxa"/>
          </w:tcPr>
          <w:p w14:paraId="6A7B2E9D" w14:textId="77777777" w:rsidR="00D05049" w:rsidRDefault="00D05049"/>
        </w:tc>
        <w:tc>
          <w:tcPr>
            <w:tcW w:w="380" w:type="dxa"/>
          </w:tcPr>
          <w:p w14:paraId="12B82F4E" w14:textId="77777777" w:rsidR="00D05049" w:rsidRDefault="00D05049"/>
        </w:tc>
        <w:tc>
          <w:tcPr>
            <w:tcW w:w="249" w:type="dxa"/>
          </w:tcPr>
          <w:p w14:paraId="3EFB76E3" w14:textId="77777777" w:rsidR="00D05049" w:rsidRDefault="00D05049"/>
        </w:tc>
        <w:tc>
          <w:tcPr>
            <w:tcW w:w="219" w:type="dxa"/>
          </w:tcPr>
          <w:p w14:paraId="500CBB1B" w14:textId="77777777" w:rsidR="00D05049" w:rsidRDefault="00D05049"/>
        </w:tc>
      </w:tr>
      <w:tr w:rsidR="00D05049" w14:paraId="214AD4E5" w14:textId="77777777" w:rsidTr="000E12D0">
        <w:trPr>
          <w:trHeight w:hRule="exact" w:val="277"/>
        </w:trPr>
        <w:tc>
          <w:tcPr>
            <w:tcW w:w="336" w:type="dxa"/>
          </w:tcPr>
          <w:p w14:paraId="36A55DDE" w14:textId="77777777" w:rsidR="00D05049" w:rsidRDefault="00D05049"/>
        </w:tc>
        <w:tc>
          <w:tcPr>
            <w:tcW w:w="2709" w:type="dxa"/>
            <w:gridSpan w:val="7"/>
            <w:shd w:val="clear" w:color="000000" w:fill="FFFFFF"/>
            <w:tcMar>
              <w:left w:w="34" w:type="dxa"/>
              <w:right w:w="34" w:type="dxa"/>
            </w:tcMar>
          </w:tcPr>
          <w:p w14:paraId="010ED5E2" w14:textId="77777777" w:rsidR="00D05049" w:rsidRDefault="00D05049">
            <w:pPr>
              <w:spacing w:after="0" w:line="240" w:lineRule="auto"/>
            </w:pPr>
            <w:r>
              <w:rPr>
                <w:rFonts w:ascii="Times New Roman" w:hAnsi="Times New Roman" w:cs="Times New Roman"/>
                <w:color w:val="000000"/>
              </w:rPr>
              <w:t>Направление</w:t>
            </w:r>
          </w:p>
        </w:tc>
        <w:tc>
          <w:tcPr>
            <w:tcW w:w="471" w:type="dxa"/>
          </w:tcPr>
          <w:p w14:paraId="312FF67A" w14:textId="77777777" w:rsidR="00D05049" w:rsidRDefault="00D05049"/>
        </w:tc>
        <w:tc>
          <w:tcPr>
            <w:tcW w:w="5839" w:type="dxa"/>
            <w:gridSpan w:val="13"/>
            <w:shd w:val="clear" w:color="000000" w:fill="FFFFFF"/>
            <w:tcMar>
              <w:left w:w="34" w:type="dxa"/>
              <w:right w:w="34" w:type="dxa"/>
            </w:tcMar>
          </w:tcPr>
          <w:p w14:paraId="180F62B7"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532F7F23" w14:textId="77777777" w:rsidTr="000E12D0">
        <w:trPr>
          <w:trHeight w:hRule="exact" w:val="138"/>
        </w:trPr>
        <w:tc>
          <w:tcPr>
            <w:tcW w:w="336" w:type="dxa"/>
          </w:tcPr>
          <w:p w14:paraId="4ED61F2F" w14:textId="77777777" w:rsidR="00D05049" w:rsidRDefault="00D05049"/>
        </w:tc>
        <w:tc>
          <w:tcPr>
            <w:tcW w:w="389" w:type="dxa"/>
          </w:tcPr>
          <w:p w14:paraId="077722EF" w14:textId="77777777" w:rsidR="00D05049" w:rsidRDefault="00D05049"/>
        </w:tc>
        <w:tc>
          <w:tcPr>
            <w:tcW w:w="810" w:type="dxa"/>
          </w:tcPr>
          <w:p w14:paraId="0083E652" w14:textId="77777777" w:rsidR="00D05049" w:rsidRDefault="00D05049"/>
        </w:tc>
        <w:tc>
          <w:tcPr>
            <w:tcW w:w="784" w:type="dxa"/>
          </w:tcPr>
          <w:p w14:paraId="5F2793CE" w14:textId="77777777" w:rsidR="00D05049" w:rsidRDefault="00D05049"/>
        </w:tc>
        <w:tc>
          <w:tcPr>
            <w:tcW w:w="129" w:type="dxa"/>
          </w:tcPr>
          <w:p w14:paraId="0C5E32A3" w14:textId="77777777" w:rsidR="00D05049" w:rsidRDefault="00D05049"/>
        </w:tc>
        <w:tc>
          <w:tcPr>
            <w:tcW w:w="129" w:type="dxa"/>
          </w:tcPr>
          <w:p w14:paraId="14C94C44" w14:textId="77777777" w:rsidR="00D05049" w:rsidRDefault="00D05049"/>
        </w:tc>
        <w:tc>
          <w:tcPr>
            <w:tcW w:w="201" w:type="dxa"/>
          </w:tcPr>
          <w:p w14:paraId="097F9743" w14:textId="77777777" w:rsidR="00D05049" w:rsidRDefault="00D05049"/>
        </w:tc>
        <w:tc>
          <w:tcPr>
            <w:tcW w:w="267" w:type="dxa"/>
          </w:tcPr>
          <w:p w14:paraId="7EDA8E8C" w14:textId="77777777" w:rsidR="00D05049" w:rsidRDefault="00D05049"/>
        </w:tc>
        <w:tc>
          <w:tcPr>
            <w:tcW w:w="471" w:type="dxa"/>
          </w:tcPr>
          <w:p w14:paraId="219B8D51" w14:textId="77777777" w:rsidR="00D05049" w:rsidRDefault="00D05049"/>
        </w:tc>
        <w:tc>
          <w:tcPr>
            <w:tcW w:w="172" w:type="dxa"/>
          </w:tcPr>
          <w:p w14:paraId="67892B06" w14:textId="77777777" w:rsidR="00D05049" w:rsidRDefault="00D05049"/>
        </w:tc>
        <w:tc>
          <w:tcPr>
            <w:tcW w:w="83" w:type="dxa"/>
          </w:tcPr>
          <w:p w14:paraId="144473C7" w14:textId="77777777" w:rsidR="00D05049" w:rsidRDefault="00D05049"/>
        </w:tc>
        <w:tc>
          <w:tcPr>
            <w:tcW w:w="865" w:type="dxa"/>
          </w:tcPr>
          <w:p w14:paraId="211A50AB" w14:textId="77777777" w:rsidR="00D05049" w:rsidRDefault="00D05049"/>
        </w:tc>
        <w:tc>
          <w:tcPr>
            <w:tcW w:w="701" w:type="dxa"/>
          </w:tcPr>
          <w:p w14:paraId="09956C84" w14:textId="77777777" w:rsidR="00D05049" w:rsidRDefault="00D05049"/>
        </w:tc>
        <w:tc>
          <w:tcPr>
            <w:tcW w:w="155" w:type="dxa"/>
          </w:tcPr>
          <w:p w14:paraId="4470C6DD" w14:textId="77777777" w:rsidR="00D05049" w:rsidRDefault="00D05049"/>
        </w:tc>
        <w:tc>
          <w:tcPr>
            <w:tcW w:w="72" w:type="dxa"/>
          </w:tcPr>
          <w:p w14:paraId="3589EDFE" w14:textId="77777777" w:rsidR="00D05049" w:rsidRDefault="00D05049"/>
        </w:tc>
        <w:tc>
          <w:tcPr>
            <w:tcW w:w="193" w:type="dxa"/>
          </w:tcPr>
          <w:p w14:paraId="077BFDB9" w14:textId="77777777" w:rsidR="00D05049" w:rsidRDefault="00D05049"/>
        </w:tc>
        <w:tc>
          <w:tcPr>
            <w:tcW w:w="490" w:type="dxa"/>
          </w:tcPr>
          <w:p w14:paraId="3AC14A85" w14:textId="77777777" w:rsidR="00D05049" w:rsidRDefault="00D05049"/>
        </w:tc>
        <w:tc>
          <w:tcPr>
            <w:tcW w:w="833" w:type="dxa"/>
          </w:tcPr>
          <w:p w14:paraId="24549F85" w14:textId="77777777" w:rsidR="00D05049" w:rsidRDefault="00D05049"/>
        </w:tc>
        <w:tc>
          <w:tcPr>
            <w:tcW w:w="1427" w:type="dxa"/>
          </w:tcPr>
          <w:p w14:paraId="5D786491" w14:textId="77777777" w:rsidR="00D05049" w:rsidRDefault="00D05049"/>
        </w:tc>
        <w:tc>
          <w:tcPr>
            <w:tcW w:w="380" w:type="dxa"/>
          </w:tcPr>
          <w:p w14:paraId="6EB6F1CE" w14:textId="77777777" w:rsidR="00D05049" w:rsidRDefault="00D05049"/>
        </w:tc>
        <w:tc>
          <w:tcPr>
            <w:tcW w:w="249" w:type="dxa"/>
          </w:tcPr>
          <w:p w14:paraId="7B675196" w14:textId="77777777" w:rsidR="00D05049" w:rsidRDefault="00D05049"/>
        </w:tc>
        <w:tc>
          <w:tcPr>
            <w:tcW w:w="219" w:type="dxa"/>
          </w:tcPr>
          <w:p w14:paraId="45B1DB1B" w14:textId="77777777" w:rsidR="00D05049" w:rsidRDefault="00D05049"/>
        </w:tc>
      </w:tr>
      <w:tr w:rsidR="00D05049" w14:paraId="40B57196" w14:textId="77777777" w:rsidTr="000E12D0">
        <w:trPr>
          <w:trHeight w:hRule="exact" w:val="277"/>
        </w:trPr>
        <w:tc>
          <w:tcPr>
            <w:tcW w:w="336" w:type="dxa"/>
          </w:tcPr>
          <w:p w14:paraId="602D43DF" w14:textId="77777777" w:rsidR="00D05049" w:rsidRDefault="00D05049"/>
        </w:tc>
        <w:tc>
          <w:tcPr>
            <w:tcW w:w="2709" w:type="dxa"/>
            <w:gridSpan w:val="7"/>
            <w:shd w:val="clear" w:color="000000" w:fill="FFFFFF"/>
            <w:tcMar>
              <w:left w:w="34" w:type="dxa"/>
              <w:right w:w="34" w:type="dxa"/>
            </w:tcMar>
          </w:tcPr>
          <w:p w14:paraId="439199E7" w14:textId="77777777" w:rsidR="00D05049" w:rsidRDefault="00D05049">
            <w:pPr>
              <w:spacing w:after="0" w:line="240" w:lineRule="auto"/>
            </w:pPr>
            <w:r>
              <w:rPr>
                <w:rFonts w:ascii="Times New Roman" w:hAnsi="Times New Roman" w:cs="Times New Roman"/>
                <w:color w:val="000000"/>
              </w:rPr>
              <w:t>Направленность</w:t>
            </w:r>
          </w:p>
        </w:tc>
        <w:tc>
          <w:tcPr>
            <w:tcW w:w="471" w:type="dxa"/>
          </w:tcPr>
          <w:p w14:paraId="43CA0F3B" w14:textId="77777777" w:rsidR="00D05049" w:rsidRDefault="00D05049"/>
        </w:tc>
        <w:tc>
          <w:tcPr>
            <w:tcW w:w="5839" w:type="dxa"/>
            <w:gridSpan w:val="13"/>
            <w:shd w:val="clear" w:color="000000" w:fill="FFFFFF"/>
            <w:tcMar>
              <w:left w:w="34" w:type="dxa"/>
              <w:right w:w="34" w:type="dxa"/>
            </w:tcMar>
          </w:tcPr>
          <w:p w14:paraId="39B71BE2"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435D8433" w14:textId="77777777" w:rsidTr="000E12D0">
        <w:trPr>
          <w:trHeight w:hRule="exact" w:val="138"/>
        </w:trPr>
        <w:tc>
          <w:tcPr>
            <w:tcW w:w="336" w:type="dxa"/>
          </w:tcPr>
          <w:p w14:paraId="0BD36216" w14:textId="77777777" w:rsidR="00D05049" w:rsidRDefault="00D05049"/>
        </w:tc>
        <w:tc>
          <w:tcPr>
            <w:tcW w:w="389" w:type="dxa"/>
          </w:tcPr>
          <w:p w14:paraId="47668A42" w14:textId="77777777" w:rsidR="00D05049" w:rsidRDefault="00D05049"/>
        </w:tc>
        <w:tc>
          <w:tcPr>
            <w:tcW w:w="810" w:type="dxa"/>
          </w:tcPr>
          <w:p w14:paraId="43D2DC85" w14:textId="77777777" w:rsidR="00D05049" w:rsidRDefault="00D05049"/>
        </w:tc>
        <w:tc>
          <w:tcPr>
            <w:tcW w:w="784" w:type="dxa"/>
          </w:tcPr>
          <w:p w14:paraId="0B62AC4B" w14:textId="77777777" w:rsidR="00D05049" w:rsidRDefault="00D05049"/>
        </w:tc>
        <w:tc>
          <w:tcPr>
            <w:tcW w:w="129" w:type="dxa"/>
          </w:tcPr>
          <w:p w14:paraId="637861C8" w14:textId="77777777" w:rsidR="00D05049" w:rsidRDefault="00D05049"/>
        </w:tc>
        <w:tc>
          <w:tcPr>
            <w:tcW w:w="129" w:type="dxa"/>
          </w:tcPr>
          <w:p w14:paraId="1C4C19C3" w14:textId="77777777" w:rsidR="00D05049" w:rsidRDefault="00D05049"/>
        </w:tc>
        <w:tc>
          <w:tcPr>
            <w:tcW w:w="201" w:type="dxa"/>
          </w:tcPr>
          <w:p w14:paraId="2E851B18" w14:textId="77777777" w:rsidR="00D05049" w:rsidRDefault="00D05049"/>
        </w:tc>
        <w:tc>
          <w:tcPr>
            <w:tcW w:w="267" w:type="dxa"/>
          </w:tcPr>
          <w:p w14:paraId="436D259C" w14:textId="77777777" w:rsidR="00D05049" w:rsidRDefault="00D05049"/>
        </w:tc>
        <w:tc>
          <w:tcPr>
            <w:tcW w:w="471" w:type="dxa"/>
          </w:tcPr>
          <w:p w14:paraId="4D48ACDC" w14:textId="77777777" w:rsidR="00D05049" w:rsidRDefault="00D05049"/>
        </w:tc>
        <w:tc>
          <w:tcPr>
            <w:tcW w:w="172" w:type="dxa"/>
          </w:tcPr>
          <w:p w14:paraId="781C4FEE" w14:textId="77777777" w:rsidR="00D05049" w:rsidRDefault="00D05049"/>
        </w:tc>
        <w:tc>
          <w:tcPr>
            <w:tcW w:w="83" w:type="dxa"/>
          </w:tcPr>
          <w:p w14:paraId="71335FC2" w14:textId="77777777" w:rsidR="00D05049" w:rsidRDefault="00D05049"/>
        </w:tc>
        <w:tc>
          <w:tcPr>
            <w:tcW w:w="865" w:type="dxa"/>
          </w:tcPr>
          <w:p w14:paraId="5AED90E2" w14:textId="77777777" w:rsidR="00D05049" w:rsidRDefault="00D05049"/>
        </w:tc>
        <w:tc>
          <w:tcPr>
            <w:tcW w:w="701" w:type="dxa"/>
          </w:tcPr>
          <w:p w14:paraId="66DC0E3C" w14:textId="77777777" w:rsidR="00D05049" w:rsidRDefault="00D05049"/>
        </w:tc>
        <w:tc>
          <w:tcPr>
            <w:tcW w:w="155" w:type="dxa"/>
          </w:tcPr>
          <w:p w14:paraId="231AEF5D" w14:textId="77777777" w:rsidR="00D05049" w:rsidRDefault="00D05049"/>
        </w:tc>
        <w:tc>
          <w:tcPr>
            <w:tcW w:w="72" w:type="dxa"/>
          </w:tcPr>
          <w:p w14:paraId="5B5D74E9" w14:textId="77777777" w:rsidR="00D05049" w:rsidRDefault="00D05049"/>
        </w:tc>
        <w:tc>
          <w:tcPr>
            <w:tcW w:w="193" w:type="dxa"/>
          </w:tcPr>
          <w:p w14:paraId="2B5AFC57" w14:textId="77777777" w:rsidR="00D05049" w:rsidRDefault="00D05049"/>
        </w:tc>
        <w:tc>
          <w:tcPr>
            <w:tcW w:w="490" w:type="dxa"/>
          </w:tcPr>
          <w:p w14:paraId="5C8F6C72" w14:textId="77777777" w:rsidR="00D05049" w:rsidRDefault="00D05049"/>
        </w:tc>
        <w:tc>
          <w:tcPr>
            <w:tcW w:w="833" w:type="dxa"/>
          </w:tcPr>
          <w:p w14:paraId="05403F43" w14:textId="77777777" w:rsidR="00D05049" w:rsidRDefault="00D05049"/>
        </w:tc>
        <w:tc>
          <w:tcPr>
            <w:tcW w:w="1427" w:type="dxa"/>
          </w:tcPr>
          <w:p w14:paraId="0CC7ABC2" w14:textId="77777777" w:rsidR="00D05049" w:rsidRDefault="00D05049"/>
        </w:tc>
        <w:tc>
          <w:tcPr>
            <w:tcW w:w="380" w:type="dxa"/>
          </w:tcPr>
          <w:p w14:paraId="6314F0B7" w14:textId="77777777" w:rsidR="00D05049" w:rsidRDefault="00D05049"/>
        </w:tc>
        <w:tc>
          <w:tcPr>
            <w:tcW w:w="249" w:type="dxa"/>
          </w:tcPr>
          <w:p w14:paraId="35638202" w14:textId="77777777" w:rsidR="00D05049" w:rsidRDefault="00D05049"/>
        </w:tc>
        <w:tc>
          <w:tcPr>
            <w:tcW w:w="219" w:type="dxa"/>
          </w:tcPr>
          <w:p w14:paraId="457F6549" w14:textId="77777777" w:rsidR="00D05049" w:rsidRDefault="00D05049"/>
        </w:tc>
      </w:tr>
      <w:tr w:rsidR="00D05049" w14:paraId="43873C3F" w14:textId="77777777" w:rsidTr="000E12D0">
        <w:trPr>
          <w:trHeight w:hRule="exact" w:val="277"/>
        </w:trPr>
        <w:tc>
          <w:tcPr>
            <w:tcW w:w="336" w:type="dxa"/>
          </w:tcPr>
          <w:p w14:paraId="75A57AD5" w14:textId="77777777" w:rsidR="00D05049" w:rsidRDefault="00D05049"/>
        </w:tc>
        <w:tc>
          <w:tcPr>
            <w:tcW w:w="2241" w:type="dxa"/>
            <w:gridSpan w:val="5"/>
            <w:shd w:val="clear" w:color="000000" w:fill="FFFFFF"/>
            <w:tcMar>
              <w:left w:w="34" w:type="dxa"/>
              <w:right w:w="34" w:type="dxa"/>
            </w:tcMar>
          </w:tcPr>
          <w:p w14:paraId="68662334" w14:textId="77777777" w:rsidR="00D05049" w:rsidRDefault="00D05049">
            <w:pPr>
              <w:spacing w:after="0" w:line="240" w:lineRule="auto"/>
            </w:pPr>
            <w:r>
              <w:rPr>
                <w:rFonts w:ascii="Times New Roman" w:hAnsi="Times New Roman" w:cs="Times New Roman"/>
                <w:color w:val="000000"/>
              </w:rPr>
              <w:t>Квалификация</w:t>
            </w:r>
          </w:p>
        </w:tc>
        <w:tc>
          <w:tcPr>
            <w:tcW w:w="201" w:type="dxa"/>
          </w:tcPr>
          <w:p w14:paraId="31617C66" w14:textId="77777777" w:rsidR="00D05049" w:rsidRDefault="00D05049"/>
        </w:tc>
        <w:tc>
          <w:tcPr>
            <w:tcW w:w="267" w:type="dxa"/>
          </w:tcPr>
          <w:p w14:paraId="03EE2E39" w14:textId="77777777" w:rsidR="00D05049" w:rsidRDefault="00D05049"/>
        </w:tc>
        <w:tc>
          <w:tcPr>
            <w:tcW w:w="471" w:type="dxa"/>
          </w:tcPr>
          <w:p w14:paraId="636FFA06" w14:textId="77777777" w:rsidR="00D05049" w:rsidRDefault="00D05049"/>
        </w:tc>
        <w:tc>
          <w:tcPr>
            <w:tcW w:w="5839" w:type="dxa"/>
            <w:gridSpan w:val="13"/>
            <w:shd w:val="clear" w:color="000000" w:fill="FFFFFF"/>
            <w:tcMar>
              <w:left w:w="34" w:type="dxa"/>
              <w:right w:w="34" w:type="dxa"/>
            </w:tcMar>
          </w:tcPr>
          <w:p w14:paraId="59D7B6A8" w14:textId="77777777" w:rsidR="00D05049" w:rsidRDefault="00D05049">
            <w:pPr>
              <w:spacing w:after="0" w:line="240" w:lineRule="auto"/>
            </w:pPr>
            <w:r>
              <w:rPr>
                <w:rFonts w:ascii="Times New Roman" w:hAnsi="Times New Roman" w:cs="Times New Roman"/>
                <w:b/>
                <w:color w:val="000000"/>
              </w:rPr>
              <w:t>магистр</w:t>
            </w:r>
          </w:p>
        </w:tc>
      </w:tr>
      <w:tr w:rsidR="00D05049" w14:paraId="0E5F3E5B" w14:textId="77777777" w:rsidTr="000E12D0">
        <w:trPr>
          <w:trHeight w:hRule="exact" w:val="138"/>
        </w:trPr>
        <w:tc>
          <w:tcPr>
            <w:tcW w:w="336" w:type="dxa"/>
          </w:tcPr>
          <w:p w14:paraId="361F2856" w14:textId="77777777" w:rsidR="00D05049" w:rsidRDefault="00D05049"/>
        </w:tc>
        <w:tc>
          <w:tcPr>
            <w:tcW w:w="389" w:type="dxa"/>
          </w:tcPr>
          <w:p w14:paraId="645B30D9" w14:textId="77777777" w:rsidR="00D05049" w:rsidRDefault="00D05049"/>
        </w:tc>
        <w:tc>
          <w:tcPr>
            <w:tcW w:w="810" w:type="dxa"/>
          </w:tcPr>
          <w:p w14:paraId="196DEB39" w14:textId="77777777" w:rsidR="00D05049" w:rsidRDefault="00D05049"/>
        </w:tc>
        <w:tc>
          <w:tcPr>
            <w:tcW w:w="784" w:type="dxa"/>
          </w:tcPr>
          <w:p w14:paraId="28E59CE3" w14:textId="77777777" w:rsidR="00D05049" w:rsidRDefault="00D05049"/>
        </w:tc>
        <w:tc>
          <w:tcPr>
            <w:tcW w:w="129" w:type="dxa"/>
          </w:tcPr>
          <w:p w14:paraId="0BC06644" w14:textId="77777777" w:rsidR="00D05049" w:rsidRDefault="00D05049"/>
        </w:tc>
        <w:tc>
          <w:tcPr>
            <w:tcW w:w="129" w:type="dxa"/>
          </w:tcPr>
          <w:p w14:paraId="6F200236" w14:textId="77777777" w:rsidR="00D05049" w:rsidRDefault="00D05049"/>
        </w:tc>
        <w:tc>
          <w:tcPr>
            <w:tcW w:w="201" w:type="dxa"/>
          </w:tcPr>
          <w:p w14:paraId="3A01C4B5" w14:textId="77777777" w:rsidR="00D05049" w:rsidRDefault="00D05049"/>
        </w:tc>
        <w:tc>
          <w:tcPr>
            <w:tcW w:w="267" w:type="dxa"/>
          </w:tcPr>
          <w:p w14:paraId="70E42D97" w14:textId="77777777" w:rsidR="00D05049" w:rsidRDefault="00D05049"/>
        </w:tc>
        <w:tc>
          <w:tcPr>
            <w:tcW w:w="471" w:type="dxa"/>
          </w:tcPr>
          <w:p w14:paraId="7CB5F1E3" w14:textId="77777777" w:rsidR="00D05049" w:rsidRDefault="00D05049"/>
        </w:tc>
        <w:tc>
          <w:tcPr>
            <w:tcW w:w="172" w:type="dxa"/>
          </w:tcPr>
          <w:p w14:paraId="6B0D915D" w14:textId="77777777" w:rsidR="00D05049" w:rsidRDefault="00D05049"/>
        </w:tc>
        <w:tc>
          <w:tcPr>
            <w:tcW w:w="83" w:type="dxa"/>
          </w:tcPr>
          <w:p w14:paraId="028E9F64" w14:textId="77777777" w:rsidR="00D05049" w:rsidRDefault="00D05049"/>
        </w:tc>
        <w:tc>
          <w:tcPr>
            <w:tcW w:w="865" w:type="dxa"/>
          </w:tcPr>
          <w:p w14:paraId="34856385" w14:textId="77777777" w:rsidR="00D05049" w:rsidRDefault="00D05049"/>
        </w:tc>
        <w:tc>
          <w:tcPr>
            <w:tcW w:w="701" w:type="dxa"/>
          </w:tcPr>
          <w:p w14:paraId="7C47B4E4" w14:textId="77777777" w:rsidR="00D05049" w:rsidRDefault="00D05049"/>
        </w:tc>
        <w:tc>
          <w:tcPr>
            <w:tcW w:w="155" w:type="dxa"/>
          </w:tcPr>
          <w:p w14:paraId="65F37BEC" w14:textId="77777777" w:rsidR="00D05049" w:rsidRDefault="00D05049"/>
        </w:tc>
        <w:tc>
          <w:tcPr>
            <w:tcW w:w="72" w:type="dxa"/>
          </w:tcPr>
          <w:p w14:paraId="48E5F88E" w14:textId="77777777" w:rsidR="00D05049" w:rsidRDefault="00D05049"/>
        </w:tc>
        <w:tc>
          <w:tcPr>
            <w:tcW w:w="193" w:type="dxa"/>
          </w:tcPr>
          <w:p w14:paraId="397D4809" w14:textId="77777777" w:rsidR="00D05049" w:rsidRDefault="00D05049"/>
        </w:tc>
        <w:tc>
          <w:tcPr>
            <w:tcW w:w="490" w:type="dxa"/>
          </w:tcPr>
          <w:p w14:paraId="1641630E" w14:textId="77777777" w:rsidR="00D05049" w:rsidRDefault="00D05049"/>
        </w:tc>
        <w:tc>
          <w:tcPr>
            <w:tcW w:w="833" w:type="dxa"/>
          </w:tcPr>
          <w:p w14:paraId="6581C522" w14:textId="77777777" w:rsidR="00D05049" w:rsidRDefault="00D05049"/>
        </w:tc>
        <w:tc>
          <w:tcPr>
            <w:tcW w:w="1427" w:type="dxa"/>
          </w:tcPr>
          <w:p w14:paraId="3E749A45" w14:textId="77777777" w:rsidR="00D05049" w:rsidRDefault="00D05049"/>
        </w:tc>
        <w:tc>
          <w:tcPr>
            <w:tcW w:w="380" w:type="dxa"/>
          </w:tcPr>
          <w:p w14:paraId="1A4F18A5" w14:textId="77777777" w:rsidR="00D05049" w:rsidRDefault="00D05049"/>
        </w:tc>
        <w:tc>
          <w:tcPr>
            <w:tcW w:w="249" w:type="dxa"/>
          </w:tcPr>
          <w:p w14:paraId="677121AB" w14:textId="77777777" w:rsidR="00D05049" w:rsidRDefault="00D05049"/>
        </w:tc>
        <w:tc>
          <w:tcPr>
            <w:tcW w:w="219" w:type="dxa"/>
          </w:tcPr>
          <w:p w14:paraId="7A259202" w14:textId="77777777" w:rsidR="00D05049" w:rsidRDefault="00D05049"/>
        </w:tc>
      </w:tr>
      <w:tr w:rsidR="00D05049" w14:paraId="6F0962A6" w14:textId="77777777" w:rsidTr="000E12D0">
        <w:trPr>
          <w:trHeight w:hRule="exact" w:val="277"/>
        </w:trPr>
        <w:tc>
          <w:tcPr>
            <w:tcW w:w="336" w:type="dxa"/>
          </w:tcPr>
          <w:p w14:paraId="76E7E4A0" w14:textId="77777777" w:rsidR="00D05049" w:rsidRDefault="00D05049"/>
        </w:tc>
        <w:tc>
          <w:tcPr>
            <w:tcW w:w="2241" w:type="dxa"/>
            <w:gridSpan w:val="5"/>
            <w:shd w:val="clear" w:color="000000" w:fill="FFFFFF"/>
            <w:tcMar>
              <w:left w:w="34" w:type="dxa"/>
              <w:right w:w="34" w:type="dxa"/>
            </w:tcMar>
          </w:tcPr>
          <w:p w14:paraId="393AB77A" w14:textId="77777777" w:rsidR="00D05049" w:rsidRDefault="00D05049">
            <w:pPr>
              <w:spacing w:after="0" w:line="240" w:lineRule="auto"/>
            </w:pPr>
            <w:r>
              <w:rPr>
                <w:rFonts w:ascii="Times New Roman" w:hAnsi="Times New Roman" w:cs="Times New Roman"/>
                <w:color w:val="000000"/>
              </w:rPr>
              <w:t>Форма обучения</w:t>
            </w:r>
          </w:p>
        </w:tc>
        <w:tc>
          <w:tcPr>
            <w:tcW w:w="201" w:type="dxa"/>
          </w:tcPr>
          <w:p w14:paraId="1C9D85C9" w14:textId="77777777" w:rsidR="00D05049" w:rsidRDefault="00D05049"/>
        </w:tc>
        <w:tc>
          <w:tcPr>
            <w:tcW w:w="267" w:type="dxa"/>
          </w:tcPr>
          <w:p w14:paraId="622227EA" w14:textId="77777777" w:rsidR="00D05049" w:rsidRDefault="00D05049"/>
        </w:tc>
        <w:tc>
          <w:tcPr>
            <w:tcW w:w="471" w:type="dxa"/>
          </w:tcPr>
          <w:p w14:paraId="5362292D" w14:textId="77777777" w:rsidR="00D05049" w:rsidRDefault="00D05049"/>
        </w:tc>
        <w:tc>
          <w:tcPr>
            <w:tcW w:w="4991" w:type="dxa"/>
            <w:gridSpan w:val="10"/>
            <w:shd w:val="clear" w:color="000000" w:fill="FFFFFF"/>
            <w:tcMar>
              <w:left w:w="34" w:type="dxa"/>
              <w:right w:w="34" w:type="dxa"/>
            </w:tcMar>
          </w:tcPr>
          <w:p w14:paraId="77D29622" w14:textId="77777777" w:rsidR="00D05049" w:rsidRDefault="00D05049">
            <w:pPr>
              <w:spacing w:after="0" w:line="240" w:lineRule="auto"/>
            </w:pPr>
            <w:r>
              <w:rPr>
                <w:rFonts w:ascii="Times New Roman" w:hAnsi="Times New Roman" w:cs="Times New Roman"/>
                <w:b/>
                <w:color w:val="000000"/>
              </w:rPr>
              <w:t>очная</w:t>
            </w:r>
          </w:p>
        </w:tc>
        <w:tc>
          <w:tcPr>
            <w:tcW w:w="380" w:type="dxa"/>
          </w:tcPr>
          <w:p w14:paraId="64D6A10B" w14:textId="77777777" w:rsidR="00D05049" w:rsidRDefault="00D05049"/>
        </w:tc>
        <w:tc>
          <w:tcPr>
            <w:tcW w:w="249" w:type="dxa"/>
          </w:tcPr>
          <w:p w14:paraId="18ED053B" w14:textId="77777777" w:rsidR="00D05049" w:rsidRDefault="00D05049"/>
        </w:tc>
        <w:tc>
          <w:tcPr>
            <w:tcW w:w="219" w:type="dxa"/>
          </w:tcPr>
          <w:p w14:paraId="57EE60EE" w14:textId="77777777" w:rsidR="00D05049" w:rsidRDefault="00D05049"/>
        </w:tc>
      </w:tr>
      <w:tr w:rsidR="00D05049" w14:paraId="0A06319A" w14:textId="77777777" w:rsidTr="000E12D0">
        <w:trPr>
          <w:trHeight w:hRule="exact" w:val="138"/>
        </w:trPr>
        <w:tc>
          <w:tcPr>
            <w:tcW w:w="336" w:type="dxa"/>
          </w:tcPr>
          <w:p w14:paraId="561A727D" w14:textId="77777777" w:rsidR="00D05049" w:rsidRDefault="00D05049"/>
        </w:tc>
        <w:tc>
          <w:tcPr>
            <w:tcW w:w="389" w:type="dxa"/>
          </w:tcPr>
          <w:p w14:paraId="4FA70CBC" w14:textId="77777777" w:rsidR="00D05049" w:rsidRDefault="00D05049"/>
        </w:tc>
        <w:tc>
          <w:tcPr>
            <w:tcW w:w="810" w:type="dxa"/>
          </w:tcPr>
          <w:p w14:paraId="56A074A4" w14:textId="77777777" w:rsidR="00D05049" w:rsidRDefault="00D05049"/>
        </w:tc>
        <w:tc>
          <w:tcPr>
            <w:tcW w:w="784" w:type="dxa"/>
          </w:tcPr>
          <w:p w14:paraId="64A7AA71" w14:textId="77777777" w:rsidR="00D05049" w:rsidRDefault="00D05049"/>
        </w:tc>
        <w:tc>
          <w:tcPr>
            <w:tcW w:w="129" w:type="dxa"/>
          </w:tcPr>
          <w:p w14:paraId="0F429C5A" w14:textId="77777777" w:rsidR="00D05049" w:rsidRDefault="00D05049"/>
        </w:tc>
        <w:tc>
          <w:tcPr>
            <w:tcW w:w="129" w:type="dxa"/>
          </w:tcPr>
          <w:p w14:paraId="0974E05F" w14:textId="77777777" w:rsidR="00D05049" w:rsidRDefault="00D05049"/>
        </w:tc>
        <w:tc>
          <w:tcPr>
            <w:tcW w:w="201" w:type="dxa"/>
          </w:tcPr>
          <w:p w14:paraId="63D04E69" w14:textId="77777777" w:rsidR="00D05049" w:rsidRDefault="00D05049"/>
        </w:tc>
        <w:tc>
          <w:tcPr>
            <w:tcW w:w="267" w:type="dxa"/>
          </w:tcPr>
          <w:p w14:paraId="495D114C" w14:textId="77777777" w:rsidR="00D05049" w:rsidRDefault="00D05049"/>
        </w:tc>
        <w:tc>
          <w:tcPr>
            <w:tcW w:w="471" w:type="dxa"/>
          </w:tcPr>
          <w:p w14:paraId="126D73D1" w14:textId="77777777" w:rsidR="00D05049" w:rsidRDefault="00D05049"/>
        </w:tc>
        <w:tc>
          <w:tcPr>
            <w:tcW w:w="172" w:type="dxa"/>
          </w:tcPr>
          <w:p w14:paraId="0C00DF49" w14:textId="77777777" w:rsidR="00D05049" w:rsidRDefault="00D05049"/>
        </w:tc>
        <w:tc>
          <w:tcPr>
            <w:tcW w:w="83" w:type="dxa"/>
          </w:tcPr>
          <w:p w14:paraId="1882BC81" w14:textId="77777777" w:rsidR="00D05049" w:rsidRDefault="00D05049"/>
        </w:tc>
        <w:tc>
          <w:tcPr>
            <w:tcW w:w="865" w:type="dxa"/>
          </w:tcPr>
          <w:p w14:paraId="6A865131" w14:textId="77777777" w:rsidR="00D05049" w:rsidRDefault="00D05049"/>
        </w:tc>
        <w:tc>
          <w:tcPr>
            <w:tcW w:w="701" w:type="dxa"/>
          </w:tcPr>
          <w:p w14:paraId="3DE5A4B6" w14:textId="77777777" w:rsidR="00D05049" w:rsidRDefault="00D05049"/>
        </w:tc>
        <w:tc>
          <w:tcPr>
            <w:tcW w:w="155" w:type="dxa"/>
          </w:tcPr>
          <w:p w14:paraId="2DECA0C7" w14:textId="77777777" w:rsidR="00D05049" w:rsidRDefault="00D05049"/>
        </w:tc>
        <w:tc>
          <w:tcPr>
            <w:tcW w:w="72" w:type="dxa"/>
          </w:tcPr>
          <w:p w14:paraId="69E0B0C8" w14:textId="77777777" w:rsidR="00D05049" w:rsidRDefault="00D05049"/>
        </w:tc>
        <w:tc>
          <w:tcPr>
            <w:tcW w:w="193" w:type="dxa"/>
          </w:tcPr>
          <w:p w14:paraId="6BEAD53A" w14:textId="77777777" w:rsidR="00D05049" w:rsidRDefault="00D05049"/>
        </w:tc>
        <w:tc>
          <w:tcPr>
            <w:tcW w:w="490" w:type="dxa"/>
          </w:tcPr>
          <w:p w14:paraId="2B02F37B" w14:textId="77777777" w:rsidR="00D05049" w:rsidRDefault="00D05049"/>
        </w:tc>
        <w:tc>
          <w:tcPr>
            <w:tcW w:w="833" w:type="dxa"/>
          </w:tcPr>
          <w:p w14:paraId="2B436E42" w14:textId="77777777" w:rsidR="00D05049" w:rsidRDefault="00D05049"/>
        </w:tc>
        <w:tc>
          <w:tcPr>
            <w:tcW w:w="1427" w:type="dxa"/>
          </w:tcPr>
          <w:p w14:paraId="54E992C5" w14:textId="77777777" w:rsidR="00D05049" w:rsidRDefault="00D05049"/>
        </w:tc>
        <w:tc>
          <w:tcPr>
            <w:tcW w:w="380" w:type="dxa"/>
          </w:tcPr>
          <w:p w14:paraId="1FB083A2" w14:textId="77777777" w:rsidR="00D05049" w:rsidRDefault="00D05049"/>
        </w:tc>
        <w:tc>
          <w:tcPr>
            <w:tcW w:w="249" w:type="dxa"/>
          </w:tcPr>
          <w:p w14:paraId="51B69F30" w14:textId="77777777" w:rsidR="00D05049" w:rsidRDefault="00D05049"/>
        </w:tc>
        <w:tc>
          <w:tcPr>
            <w:tcW w:w="219" w:type="dxa"/>
          </w:tcPr>
          <w:p w14:paraId="6605DD43" w14:textId="77777777" w:rsidR="00D05049" w:rsidRDefault="00D05049"/>
        </w:tc>
      </w:tr>
      <w:tr w:rsidR="00D05049" w14:paraId="7C959EFE" w14:textId="77777777" w:rsidTr="000E12D0">
        <w:trPr>
          <w:trHeight w:hRule="exact" w:val="277"/>
        </w:trPr>
        <w:tc>
          <w:tcPr>
            <w:tcW w:w="336" w:type="dxa"/>
          </w:tcPr>
          <w:p w14:paraId="2AA9A7C1" w14:textId="77777777" w:rsidR="00D05049" w:rsidRDefault="00D05049"/>
        </w:tc>
        <w:tc>
          <w:tcPr>
            <w:tcW w:w="2112" w:type="dxa"/>
            <w:gridSpan w:val="4"/>
            <w:shd w:val="clear" w:color="000000" w:fill="FFFFFF"/>
            <w:tcMar>
              <w:left w:w="34" w:type="dxa"/>
              <w:right w:w="34" w:type="dxa"/>
            </w:tcMar>
          </w:tcPr>
          <w:p w14:paraId="4995638A" w14:textId="77777777" w:rsidR="00D05049" w:rsidRDefault="00D05049">
            <w:pPr>
              <w:spacing w:after="0" w:line="240" w:lineRule="auto"/>
            </w:pPr>
            <w:r>
              <w:rPr>
                <w:rFonts w:ascii="Times New Roman" w:hAnsi="Times New Roman" w:cs="Times New Roman"/>
                <w:color w:val="000000"/>
              </w:rPr>
              <w:t>Общая трудоемкость</w:t>
            </w:r>
          </w:p>
        </w:tc>
        <w:tc>
          <w:tcPr>
            <w:tcW w:w="129" w:type="dxa"/>
          </w:tcPr>
          <w:p w14:paraId="03188977" w14:textId="77777777" w:rsidR="00D05049" w:rsidRDefault="00D05049"/>
        </w:tc>
        <w:tc>
          <w:tcPr>
            <w:tcW w:w="201" w:type="dxa"/>
          </w:tcPr>
          <w:p w14:paraId="5F5E5606" w14:textId="77777777" w:rsidR="00D05049" w:rsidRDefault="00D05049"/>
        </w:tc>
        <w:tc>
          <w:tcPr>
            <w:tcW w:w="267" w:type="dxa"/>
          </w:tcPr>
          <w:p w14:paraId="4116FC13" w14:textId="77777777" w:rsidR="00D05049" w:rsidRDefault="00D05049"/>
        </w:tc>
        <w:tc>
          <w:tcPr>
            <w:tcW w:w="471" w:type="dxa"/>
          </w:tcPr>
          <w:p w14:paraId="29D131DB" w14:textId="77777777" w:rsidR="00D05049" w:rsidRDefault="00D05049"/>
        </w:tc>
        <w:tc>
          <w:tcPr>
            <w:tcW w:w="4991" w:type="dxa"/>
            <w:gridSpan w:val="10"/>
            <w:shd w:val="clear" w:color="000000" w:fill="FFFFFF"/>
            <w:tcMar>
              <w:left w:w="34" w:type="dxa"/>
              <w:right w:w="34" w:type="dxa"/>
            </w:tcMar>
          </w:tcPr>
          <w:p w14:paraId="597266F0" w14:textId="77777777" w:rsidR="00D05049" w:rsidRDefault="00D05049">
            <w:pPr>
              <w:spacing w:after="0" w:line="240" w:lineRule="auto"/>
            </w:pPr>
            <w:r>
              <w:rPr>
                <w:rFonts w:ascii="Times New Roman" w:hAnsi="Times New Roman" w:cs="Times New Roman"/>
                <w:b/>
                <w:color w:val="000000"/>
              </w:rPr>
              <w:t>2 з.е.</w:t>
            </w:r>
          </w:p>
        </w:tc>
        <w:tc>
          <w:tcPr>
            <w:tcW w:w="380" w:type="dxa"/>
          </w:tcPr>
          <w:p w14:paraId="14E3F0DD" w14:textId="77777777" w:rsidR="00D05049" w:rsidRDefault="00D05049"/>
        </w:tc>
        <w:tc>
          <w:tcPr>
            <w:tcW w:w="249" w:type="dxa"/>
          </w:tcPr>
          <w:p w14:paraId="079C0270" w14:textId="77777777" w:rsidR="00D05049" w:rsidRDefault="00D05049"/>
        </w:tc>
        <w:tc>
          <w:tcPr>
            <w:tcW w:w="219" w:type="dxa"/>
          </w:tcPr>
          <w:p w14:paraId="0716465A" w14:textId="77777777" w:rsidR="00D05049" w:rsidRDefault="00D05049"/>
        </w:tc>
      </w:tr>
      <w:tr w:rsidR="00D05049" w14:paraId="4031DA0F" w14:textId="77777777" w:rsidTr="000E12D0">
        <w:trPr>
          <w:trHeight w:hRule="exact" w:val="138"/>
        </w:trPr>
        <w:tc>
          <w:tcPr>
            <w:tcW w:w="336" w:type="dxa"/>
          </w:tcPr>
          <w:p w14:paraId="13016E3D" w14:textId="77777777" w:rsidR="00D05049" w:rsidRDefault="00D05049"/>
        </w:tc>
        <w:tc>
          <w:tcPr>
            <w:tcW w:w="389" w:type="dxa"/>
          </w:tcPr>
          <w:p w14:paraId="38EEC64B" w14:textId="77777777" w:rsidR="00D05049" w:rsidRDefault="00D05049"/>
        </w:tc>
        <w:tc>
          <w:tcPr>
            <w:tcW w:w="810" w:type="dxa"/>
          </w:tcPr>
          <w:p w14:paraId="3B3A0490" w14:textId="77777777" w:rsidR="00D05049" w:rsidRDefault="00D05049"/>
        </w:tc>
        <w:tc>
          <w:tcPr>
            <w:tcW w:w="784" w:type="dxa"/>
          </w:tcPr>
          <w:p w14:paraId="3BCDCF92" w14:textId="77777777" w:rsidR="00D05049" w:rsidRDefault="00D05049"/>
        </w:tc>
        <w:tc>
          <w:tcPr>
            <w:tcW w:w="129" w:type="dxa"/>
          </w:tcPr>
          <w:p w14:paraId="61A0E3E9" w14:textId="77777777" w:rsidR="00D05049" w:rsidRDefault="00D05049"/>
        </w:tc>
        <w:tc>
          <w:tcPr>
            <w:tcW w:w="129" w:type="dxa"/>
          </w:tcPr>
          <w:p w14:paraId="7454539C" w14:textId="77777777" w:rsidR="00D05049" w:rsidRDefault="00D05049"/>
        </w:tc>
        <w:tc>
          <w:tcPr>
            <w:tcW w:w="201" w:type="dxa"/>
          </w:tcPr>
          <w:p w14:paraId="62186C13" w14:textId="77777777" w:rsidR="00D05049" w:rsidRDefault="00D05049"/>
        </w:tc>
        <w:tc>
          <w:tcPr>
            <w:tcW w:w="267" w:type="dxa"/>
          </w:tcPr>
          <w:p w14:paraId="5DF6FE06" w14:textId="77777777" w:rsidR="00D05049" w:rsidRDefault="00D05049"/>
        </w:tc>
        <w:tc>
          <w:tcPr>
            <w:tcW w:w="471" w:type="dxa"/>
          </w:tcPr>
          <w:p w14:paraId="677C2650" w14:textId="77777777" w:rsidR="00D05049" w:rsidRDefault="00D05049"/>
        </w:tc>
        <w:tc>
          <w:tcPr>
            <w:tcW w:w="172" w:type="dxa"/>
          </w:tcPr>
          <w:p w14:paraId="20D6A7C0" w14:textId="77777777" w:rsidR="00D05049" w:rsidRDefault="00D05049"/>
        </w:tc>
        <w:tc>
          <w:tcPr>
            <w:tcW w:w="83" w:type="dxa"/>
          </w:tcPr>
          <w:p w14:paraId="65EE3EAC" w14:textId="77777777" w:rsidR="00D05049" w:rsidRDefault="00D05049"/>
        </w:tc>
        <w:tc>
          <w:tcPr>
            <w:tcW w:w="865" w:type="dxa"/>
          </w:tcPr>
          <w:p w14:paraId="7FE74916" w14:textId="77777777" w:rsidR="00D05049" w:rsidRDefault="00D05049"/>
        </w:tc>
        <w:tc>
          <w:tcPr>
            <w:tcW w:w="701" w:type="dxa"/>
          </w:tcPr>
          <w:p w14:paraId="66EBD3D1" w14:textId="77777777" w:rsidR="00D05049" w:rsidRDefault="00D05049"/>
        </w:tc>
        <w:tc>
          <w:tcPr>
            <w:tcW w:w="155" w:type="dxa"/>
          </w:tcPr>
          <w:p w14:paraId="0029D877" w14:textId="77777777" w:rsidR="00D05049" w:rsidRDefault="00D05049"/>
        </w:tc>
        <w:tc>
          <w:tcPr>
            <w:tcW w:w="72" w:type="dxa"/>
          </w:tcPr>
          <w:p w14:paraId="6061F10B" w14:textId="77777777" w:rsidR="00D05049" w:rsidRDefault="00D05049"/>
        </w:tc>
        <w:tc>
          <w:tcPr>
            <w:tcW w:w="193" w:type="dxa"/>
          </w:tcPr>
          <w:p w14:paraId="28692C75" w14:textId="77777777" w:rsidR="00D05049" w:rsidRDefault="00D05049"/>
        </w:tc>
        <w:tc>
          <w:tcPr>
            <w:tcW w:w="490" w:type="dxa"/>
          </w:tcPr>
          <w:p w14:paraId="65DB5739" w14:textId="77777777" w:rsidR="00D05049" w:rsidRDefault="00D05049"/>
        </w:tc>
        <w:tc>
          <w:tcPr>
            <w:tcW w:w="833" w:type="dxa"/>
          </w:tcPr>
          <w:p w14:paraId="2AAE13EE" w14:textId="77777777" w:rsidR="00D05049" w:rsidRDefault="00D05049"/>
        </w:tc>
        <w:tc>
          <w:tcPr>
            <w:tcW w:w="1427" w:type="dxa"/>
          </w:tcPr>
          <w:p w14:paraId="733F4C5A" w14:textId="77777777" w:rsidR="00D05049" w:rsidRDefault="00D05049"/>
        </w:tc>
        <w:tc>
          <w:tcPr>
            <w:tcW w:w="380" w:type="dxa"/>
          </w:tcPr>
          <w:p w14:paraId="5E61100E" w14:textId="77777777" w:rsidR="00D05049" w:rsidRDefault="00D05049"/>
        </w:tc>
        <w:tc>
          <w:tcPr>
            <w:tcW w:w="249" w:type="dxa"/>
          </w:tcPr>
          <w:p w14:paraId="4CB1D090" w14:textId="77777777" w:rsidR="00D05049" w:rsidRDefault="00D05049"/>
        </w:tc>
        <w:tc>
          <w:tcPr>
            <w:tcW w:w="219" w:type="dxa"/>
          </w:tcPr>
          <w:p w14:paraId="5C9AF83B" w14:textId="77777777" w:rsidR="00D05049" w:rsidRDefault="00D05049"/>
        </w:tc>
      </w:tr>
      <w:tr w:rsidR="00D05049" w14:paraId="055AEA59" w14:textId="77777777" w:rsidTr="000E12D0">
        <w:trPr>
          <w:trHeight w:hRule="exact" w:val="277"/>
        </w:trPr>
        <w:tc>
          <w:tcPr>
            <w:tcW w:w="9355" w:type="dxa"/>
            <w:gridSpan w:val="22"/>
            <w:shd w:val="clear" w:color="000000" w:fill="FFFFFF"/>
            <w:tcMar>
              <w:left w:w="34" w:type="dxa"/>
              <w:right w:w="34" w:type="dxa"/>
            </w:tcMar>
          </w:tcPr>
          <w:p w14:paraId="53873722"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13CC7C2A" w14:textId="77777777" w:rsidTr="000E12D0">
        <w:trPr>
          <w:trHeight w:hRule="exact" w:val="277"/>
        </w:trPr>
        <w:tc>
          <w:tcPr>
            <w:tcW w:w="72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DD076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9713D8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545"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13DD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05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EB2A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19" w:type="dxa"/>
          </w:tcPr>
          <w:p w14:paraId="01D998ED" w14:textId="77777777" w:rsidR="00D05049" w:rsidRDefault="00D05049"/>
        </w:tc>
      </w:tr>
      <w:tr w:rsidR="00D05049" w14:paraId="284F2D3F" w14:textId="77777777" w:rsidTr="000E12D0">
        <w:trPr>
          <w:trHeight w:hRule="exact" w:val="1944"/>
        </w:trPr>
        <w:tc>
          <w:tcPr>
            <w:tcW w:w="72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C4165A" w14:textId="77777777" w:rsidR="00D05049" w:rsidRDefault="00D05049"/>
        </w:tc>
        <w:tc>
          <w:tcPr>
            <w:tcW w:w="8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9A42ED" w14:textId="77777777" w:rsidR="00D05049" w:rsidRDefault="00D05049"/>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065BD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FDDD2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194AC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9567D9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61C3CC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453957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59A293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05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CBA50" w14:textId="77777777" w:rsidR="00D05049" w:rsidRDefault="00D05049"/>
        </w:tc>
        <w:tc>
          <w:tcPr>
            <w:tcW w:w="219" w:type="dxa"/>
          </w:tcPr>
          <w:p w14:paraId="5CF46EE5" w14:textId="77777777" w:rsidR="00D05049" w:rsidRDefault="00D05049"/>
        </w:tc>
      </w:tr>
      <w:tr w:rsidR="00D05049" w14:paraId="6948B56A" w14:textId="77777777" w:rsidTr="000E12D0">
        <w:trPr>
          <w:trHeight w:hRule="exact" w:val="279"/>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78C8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5D05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631C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1AAF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298F1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4384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F04F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E01B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3E99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0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74730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19" w:type="dxa"/>
          </w:tcPr>
          <w:p w14:paraId="7B6EEB60" w14:textId="77777777" w:rsidR="00D05049" w:rsidRDefault="00D05049"/>
        </w:tc>
      </w:tr>
      <w:tr w:rsidR="00D05049" w14:paraId="134BE448" w14:textId="77777777" w:rsidTr="000E12D0">
        <w:trPr>
          <w:trHeight w:hRule="exact" w:val="3165"/>
        </w:trPr>
        <w:tc>
          <w:tcPr>
            <w:tcW w:w="336" w:type="dxa"/>
          </w:tcPr>
          <w:p w14:paraId="256480F2" w14:textId="77777777" w:rsidR="00D05049" w:rsidRDefault="00D05049"/>
        </w:tc>
        <w:tc>
          <w:tcPr>
            <w:tcW w:w="389" w:type="dxa"/>
          </w:tcPr>
          <w:p w14:paraId="1BB38ACC" w14:textId="77777777" w:rsidR="00D05049" w:rsidRDefault="00D05049"/>
        </w:tc>
        <w:tc>
          <w:tcPr>
            <w:tcW w:w="810" w:type="dxa"/>
          </w:tcPr>
          <w:p w14:paraId="51E08781" w14:textId="77777777" w:rsidR="00D05049" w:rsidRDefault="00D05049"/>
        </w:tc>
        <w:tc>
          <w:tcPr>
            <w:tcW w:w="784" w:type="dxa"/>
          </w:tcPr>
          <w:p w14:paraId="2DBB4013" w14:textId="77777777" w:rsidR="00D05049" w:rsidRDefault="00D05049"/>
        </w:tc>
        <w:tc>
          <w:tcPr>
            <w:tcW w:w="129" w:type="dxa"/>
          </w:tcPr>
          <w:p w14:paraId="0395D513" w14:textId="77777777" w:rsidR="00D05049" w:rsidRDefault="00D05049"/>
        </w:tc>
        <w:tc>
          <w:tcPr>
            <w:tcW w:w="129" w:type="dxa"/>
          </w:tcPr>
          <w:p w14:paraId="261BE7E9" w14:textId="77777777" w:rsidR="00D05049" w:rsidRDefault="00D05049"/>
        </w:tc>
        <w:tc>
          <w:tcPr>
            <w:tcW w:w="201" w:type="dxa"/>
          </w:tcPr>
          <w:p w14:paraId="179C9D5B" w14:textId="77777777" w:rsidR="00D05049" w:rsidRDefault="00D05049"/>
        </w:tc>
        <w:tc>
          <w:tcPr>
            <w:tcW w:w="267" w:type="dxa"/>
          </w:tcPr>
          <w:p w14:paraId="6E4D5903" w14:textId="77777777" w:rsidR="00D05049" w:rsidRDefault="00D05049"/>
        </w:tc>
        <w:tc>
          <w:tcPr>
            <w:tcW w:w="471" w:type="dxa"/>
          </w:tcPr>
          <w:p w14:paraId="285CC7B2" w14:textId="77777777" w:rsidR="00D05049" w:rsidRDefault="00D05049"/>
        </w:tc>
        <w:tc>
          <w:tcPr>
            <w:tcW w:w="172" w:type="dxa"/>
          </w:tcPr>
          <w:p w14:paraId="0A65B808" w14:textId="77777777" w:rsidR="00D05049" w:rsidRDefault="00D05049"/>
        </w:tc>
        <w:tc>
          <w:tcPr>
            <w:tcW w:w="83" w:type="dxa"/>
          </w:tcPr>
          <w:p w14:paraId="7B51BF81" w14:textId="77777777" w:rsidR="00D05049" w:rsidRDefault="00D05049"/>
        </w:tc>
        <w:tc>
          <w:tcPr>
            <w:tcW w:w="865" w:type="dxa"/>
          </w:tcPr>
          <w:p w14:paraId="0A2CA556" w14:textId="77777777" w:rsidR="00D05049" w:rsidRDefault="00D05049"/>
        </w:tc>
        <w:tc>
          <w:tcPr>
            <w:tcW w:w="701" w:type="dxa"/>
          </w:tcPr>
          <w:p w14:paraId="6DCF9640" w14:textId="77777777" w:rsidR="00D05049" w:rsidRDefault="00D05049"/>
        </w:tc>
        <w:tc>
          <w:tcPr>
            <w:tcW w:w="155" w:type="dxa"/>
          </w:tcPr>
          <w:p w14:paraId="4FC4166D" w14:textId="77777777" w:rsidR="00D05049" w:rsidRDefault="00D05049"/>
        </w:tc>
        <w:tc>
          <w:tcPr>
            <w:tcW w:w="72" w:type="dxa"/>
          </w:tcPr>
          <w:p w14:paraId="309D3322" w14:textId="77777777" w:rsidR="00D05049" w:rsidRDefault="00D05049"/>
        </w:tc>
        <w:tc>
          <w:tcPr>
            <w:tcW w:w="193" w:type="dxa"/>
          </w:tcPr>
          <w:p w14:paraId="19BF6989" w14:textId="77777777" w:rsidR="00D05049" w:rsidRDefault="00D05049"/>
        </w:tc>
        <w:tc>
          <w:tcPr>
            <w:tcW w:w="490" w:type="dxa"/>
          </w:tcPr>
          <w:p w14:paraId="5F405980" w14:textId="77777777" w:rsidR="00D05049" w:rsidRDefault="00D05049"/>
        </w:tc>
        <w:tc>
          <w:tcPr>
            <w:tcW w:w="833" w:type="dxa"/>
          </w:tcPr>
          <w:p w14:paraId="42B66E33" w14:textId="77777777" w:rsidR="00D05049" w:rsidRDefault="00D05049"/>
        </w:tc>
        <w:tc>
          <w:tcPr>
            <w:tcW w:w="1427" w:type="dxa"/>
          </w:tcPr>
          <w:p w14:paraId="6BAE672D" w14:textId="77777777" w:rsidR="00D05049" w:rsidRDefault="00D05049"/>
        </w:tc>
        <w:tc>
          <w:tcPr>
            <w:tcW w:w="380" w:type="dxa"/>
          </w:tcPr>
          <w:p w14:paraId="1CB92296" w14:textId="77777777" w:rsidR="00D05049" w:rsidRDefault="00D05049"/>
        </w:tc>
        <w:tc>
          <w:tcPr>
            <w:tcW w:w="249" w:type="dxa"/>
          </w:tcPr>
          <w:p w14:paraId="05708413" w14:textId="77777777" w:rsidR="00D05049" w:rsidRDefault="00D05049"/>
        </w:tc>
        <w:tc>
          <w:tcPr>
            <w:tcW w:w="219" w:type="dxa"/>
          </w:tcPr>
          <w:p w14:paraId="48878D7E" w14:textId="77777777" w:rsidR="00D05049" w:rsidRDefault="00D05049"/>
        </w:tc>
      </w:tr>
      <w:tr w:rsidR="00D05049" w14:paraId="1608B43B" w14:textId="77777777" w:rsidTr="000E12D0">
        <w:trPr>
          <w:trHeight w:hRule="exact" w:val="277"/>
        </w:trPr>
        <w:tc>
          <w:tcPr>
            <w:tcW w:w="336" w:type="dxa"/>
          </w:tcPr>
          <w:p w14:paraId="618158E6" w14:textId="77777777" w:rsidR="00D05049" w:rsidRDefault="00D05049"/>
        </w:tc>
        <w:tc>
          <w:tcPr>
            <w:tcW w:w="389" w:type="dxa"/>
          </w:tcPr>
          <w:p w14:paraId="3A3C58FB" w14:textId="77777777" w:rsidR="00D05049" w:rsidRDefault="00D05049"/>
        </w:tc>
        <w:tc>
          <w:tcPr>
            <w:tcW w:w="810" w:type="dxa"/>
          </w:tcPr>
          <w:p w14:paraId="382E5E77" w14:textId="77777777" w:rsidR="00D05049" w:rsidRDefault="00D05049"/>
        </w:tc>
        <w:tc>
          <w:tcPr>
            <w:tcW w:w="784" w:type="dxa"/>
          </w:tcPr>
          <w:p w14:paraId="65EAC76E" w14:textId="77777777" w:rsidR="00D05049" w:rsidRDefault="00D05049"/>
        </w:tc>
        <w:tc>
          <w:tcPr>
            <w:tcW w:w="129" w:type="dxa"/>
          </w:tcPr>
          <w:p w14:paraId="7AF1BCBF" w14:textId="77777777" w:rsidR="00D05049" w:rsidRDefault="00D05049"/>
        </w:tc>
        <w:tc>
          <w:tcPr>
            <w:tcW w:w="129" w:type="dxa"/>
          </w:tcPr>
          <w:p w14:paraId="26E2D9E8" w14:textId="77777777" w:rsidR="00D05049" w:rsidRDefault="00D05049"/>
        </w:tc>
        <w:tc>
          <w:tcPr>
            <w:tcW w:w="201" w:type="dxa"/>
          </w:tcPr>
          <w:p w14:paraId="67CE701F" w14:textId="77777777" w:rsidR="00D05049" w:rsidRDefault="00D05049"/>
        </w:tc>
        <w:tc>
          <w:tcPr>
            <w:tcW w:w="267" w:type="dxa"/>
          </w:tcPr>
          <w:p w14:paraId="75B0431B" w14:textId="77777777" w:rsidR="00D05049" w:rsidRDefault="00D05049"/>
        </w:tc>
        <w:tc>
          <w:tcPr>
            <w:tcW w:w="471" w:type="dxa"/>
          </w:tcPr>
          <w:p w14:paraId="060B4797" w14:textId="77777777" w:rsidR="00D05049" w:rsidRDefault="00D05049"/>
        </w:tc>
        <w:tc>
          <w:tcPr>
            <w:tcW w:w="2241" w:type="dxa"/>
            <w:gridSpan w:val="7"/>
            <w:shd w:val="clear" w:color="000000" w:fill="FFFFFF"/>
            <w:tcMar>
              <w:left w:w="34" w:type="dxa"/>
              <w:right w:w="34" w:type="dxa"/>
            </w:tcMar>
          </w:tcPr>
          <w:p w14:paraId="79C62B2B"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490" w:type="dxa"/>
          </w:tcPr>
          <w:p w14:paraId="4272FD1E" w14:textId="77777777" w:rsidR="00D05049" w:rsidRDefault="00D05049"/>
        </w:tc>
        <w:tc>
          <w:tcPr>
            <w:tcW w:w="833" w:type="dxa"/>
          </w:tcPr>
          <w:p w14:paraId="50654256" w14:textId="77777777" w:rsidR="00D05049" w:rsidRDefault="00D05049"/>
        </w:tc>
        <w:tc>
          <w:tcPr>
            <w:tcW w:w="1427" w:type="dxa"/>
          </w:tcPr>
          <w:p w14:paraId="57AEC04C" w14:textId="77777777" w:rsidR="00D05049" w:rsidRDefault="00D05049"/>
        </w:tc>
        <w:tc>
          <w:tcPr>
            <w:tcW w:w="380" w:type="dxa"/>
          </w:tcPr>
          <w:p w14:paraId="66140264" w14:textId="77777777" w:rsidR="00D05049" w:rsidRDefault="00D05049"/>
        </w:tc>
        <w:tc>
          <w:tcPr>
            <w:tcW w:w="249" w:type="dxa"/>
          </w:tcPr>
          <w:p w14:paraId="28ACADEA" w14:textId="77777777" w:rsidR="00D05049" w:rsidRDefault="00D05049"/>
        </w:tc>
        <w:tc>
          <w:tcPr>
            <w:tcW w:w="219" w:type="dxa"/>
          </w:tcPr>
          <w:p w14:paraId="0398BFF4" w14:textId="77777777" w:rsidR="00D05049" w:rsidRDefault="00D05049"/>
        </w:tc>
      </w:tr>
    </w:tbl>
    <w:p w14:paraId="66F704F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383ED4F3" w14:textId="77777777">
        <w:trPr>
          <w:trHeight w:hRule="exact" w:val="416"/>
        </w:trPr>
        <w:tc>
          <w:tcPr>
            <w:tcW w:w="4692" w:type="dxa"/>
            <w:gridSpan w:val="2"/>
            <w:shd w:val="clear" w:color="C0C0C0" w:fill="FFFFFF"/>
            <w:tcMar>
              <w:left w:w="34" w:type="dxa"/>
              <w:right w:w="34" w:type="dxa"/>
            </w:tcMar>
          </w:tcPr>
          <w:p w14:paraId="2D854C4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6DCCC2AB" w14:textId="77777777" w:rsidR="00D05049" w:rsidRDefault="00D05049"/>
        </w:tc>
        <w:tc>
          <w:tcPr>
            <w:tcW w:w="3970" w:type="dxa"/>
          </w:tcPr>
          <w:p w14:paraId="635509C3" w14:textId="77777777" w:rsidR="00D05049" w:rsidRDefault="00D05049"/>
        </w:tc>
        <w:tc>
          <w:tcPr>
            <w:tcW w:w="1007" w:type="dxa"/>
            <w:shd w:val="clear" w:color="C0C0C0" w:fill="FFFFFF"/>
            <w:tcMar>
              <w:left w:w="34" w:type="dxa"/>
              <w:right w:w="34" w:type="dxa"/>
            </w:tcMar>
          </w:tcPr>
          <w:p w14:paraId="5064708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78A21B39" w14:textId="77777777">
        <w:trPr>
          <w:trHeight w:hRule="exact" w:val="277"/>
        </w:trPr>
        <w:tc>
          <w:tcPr>
            <w:tcW w:w="3842" w:type="dxa"/>
            <w:shd w:val="clear" w:color="000000" w:fill="FFFFFF"/>
            <w:tcMar>
              <w:left w:w="34" w:type="dxa"/>
              <w:right w:w="34" w:type="dxa"/>
            </w:tcMar>
          </w:tcPr>
          <w:p w14:paraId="5D7C2E31"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0004E552" w14:textId="77777777" w:rsidR="00D05049" w:rsidRDefault="00D05049"/>
        </w:tc>
        <w:tc>
          <w:tcPr>
            <w:tcW w:w="1135" w:type="dxa"/>
          </w:tcPr>
          <w:p w14:paraId="56DE3442" w14:textId="77777777" w:rsidR="00D05049" w:rsidRDefault="00D05049"/>
        </w:tc>
        <w:tc>
          <w:tcPr>
            <w:tcW w:w="3970" w:type="dxa"/>
          </w:tcPr>
          <w:p w14:paraId="2587AE08" w14:textId="77777777" w:rsidR="00D05049" w:rsidRDefault="00D05049"/>
        </w:tc>
        <w:tc>
          <w:tcPr>
            <w:tcW w:w="993" w:type="dxa"/>
          </w:tcPr>
          <w:p w14:paraId="612C3961" w14:textId="77777777" w:rsidR="00D05049" w:rsidRDefault="00D05049"/>
        </w:tc>
      </w:tr>
      <w:tr w:rsidR="00D05049" w14:paraId="4E4F78E3" w14:textId="77777777">
        <w:trPr>
          <w:trHeight w:hRule="exact" w:val="138"/>
        </w:trPr>
        <w:tc>
          <w:tcPr>
            <w:tcW w:w="3828" w:type="dxa"/>
          </w:tcPr>
          <w:p w14:paraId="7DFB4381" w14:textId="77777777" w:rsidR="00D05049" w:rsidRDefault="00D05049"/>
        </w:tc>
        <w:tc>
          <w:tcPr>
            <w:tcW w:w="852" w:type="dxa"/>
          </w:tcPr>
          <w:p w14:paraId="2B5997FD" w14:textId="77777777" w:rsidR="00D05049" w:rsidRDefault="00D05049"/>
        </w:tc>
        <w:tc>
          <w:tcPr>
            <w:tcW w:w="1135" w:type="dxa"/>
          </w:tcPr>
          <w:p w14:paraId="27287C95" w14:textId="77777777" w:rsidR="00D05049" w:rsidRDefault="00D05049"/>
        </w:tc>
        <w:tc>
          <w:tcPr>
            <w:tcW w:w="3970" w:type="dxa"/>
          </w:tcPr>
          <w:p w14:paraId="57403865" w14:textId="77777777" w:rsidR="00D05049" w:rsidRDefault="00D05049"/>
        </w:tc>
        <w:tc>
          <w:tcPr>
            <w:tcW w:w="993" w:type="dxa"/>
          </w:tcPr>
          <w:p w14:paraId="55C0537B" w14:textId="77777777" w:rsidR="00D05049" w:rsidRDefault="00D05049"/>
        </w:tc>
      </w:tr>
      <w:tr w:rsidR="00D05049" w14:paraId="22E4BF6B" w14:textId="77777777">
        <w:trPr>
          <w:trHeight w:hRule="exact" w:val="304"/>
        </w:trPr>
        <w:tc>
          <w:tcPr>
            <w:tcW w:w="10788" w:type="dxa"/>
            <w:gridSpan w:val="5"/>
            <w:shd w:val="clear" w:color="000000" w:fill="FFFFFF"/>
            <w:tcMar>
              <w:left w:w="34" w:type="dxa"/>
              <w:right w:w="34" w:type="dxa"/>
            </w:tcMar>
          </w:tcPr>
          <w:p w14:paraId="59DD892F"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юрид.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Милкина Екатерина Валериевна _________________</w:t>
            </w:r>
          </w:p>
        </w:tc>
      </w:tr>
      <w:tr w:rsidR="00D05049" w14:paraId="190B2C6E" w14:textId="77777777">
        <w:trPr>
          <w:trHeight w:hRule="exact" w:val="1666"/>
        </w:trPr>
        <w:tc>
          <w:tcPr>
            <w:tcW w:w="3828" w:type="dxa"/>
          </w:tcPr>
          <w:p w14:paraId="3C904290" w14:textId="77777777" w:rsidR="00D05049" w:rsidRDefault="00D05049"/>
        </w:tc>
        <w:tc>
          <w:tcPr>
            <w:tcW w:w="852" w:type="dxa"/>
          </w:tcPr>
          <w:p w14:paraId="05566E3A" w14:textId="77777777" w:rsidR="00D05049" w:rsidRDefault="00D05049"/>
        </w:tc>
        <w:tc>
          <w:tcPr>
            <w:tcW w:w="1135" w:type="dxa"/>
          </w:tcPr>
          <w:p w14:paraId="5FCF475D" w14:textId="77777777" w:rsidR="00D05049" w:rsidRDefault="00D05049"/>
        </w:tc>
        <w:tc>
          <w:tcPr>
            <w:tcW w:w="3970" w:type="dxa"/>
          </w:tcPr>
          <w:p w14:paraId="2DF19FA4" w14:textId="77777777" w:rsidR="00D05049" w:rsidRDefault="00D05049"/>
        </w:tc>
        <w:tc>
          <w:tcPr>
            <w:tcW w:w="993" w:type="dxa"/>
          </w:tcPr>
          <w:p w14:paraId="29861CCA" w14:textId="77777777" w:rsidR="00D05049" w:rsidRDefault="00D05049"/>
        </w:tc>
      </w:tr>
      <w:tr w:rsidR="00D05049" w14:paraId="5536E293" w14:textId="77777777">
        <w:trPr>
          <w:trHeight w:hRule="exact" w:val="277"/>
        </w:trPr>
        <w:tc>
          <w:tcPr>
            <w:tcW w:w="5826" w:type="dxa"/>
            <w:gridSpan w:val="3"/>
            <w:shd w:val="clear" w:color="000000" w:fill="FFFFFF"/>
            <w:tcMar>
              <w:left w:w="34" w:type="dxa"/>
              <w:right w:w="34" w:type="dxa"/>
            </w:tcMar>
          </w:tcPr>
          <w:p w14:paraId="5CB4308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07B6B092" w14:textId="77777777" w:rsidR="00D05049" w:rsidRDefault="00D05049"/>
        </w:tc>
        <w:tc>
          <w:tcPr>
            <w:tcW w:w="993" w:type="dxa"/>
          </w:tcPr>
          <w:p w14:paraId="06A07861" w14:textId="77777777" w:rsidR="00D05049" w:rsidRDefault="00D05049"/>
        </w:tc>
      </w:tr>
      <w:tr w:rsidR="00D05049" w14:paraId="31583155" w14:textId="77777777">
        <w:trPr>
          <w:trHeight w:hRule="exact" w:val="304"/>
        </w:trPr>
        <w:tc>
          <w:tcPr>
            <w:tcW w:w="10788" w:type="dxa"/>
            <w:gridSpan w:val="5"/>
            <w:shd w:val="clear" w:color="000000" w:fill="FFFFFF"/>
            <w:tcMar>
              <w:left w:w="34" w:type="dxa"/>
              <w:right w:w="34" w:type="dxa"/>
            </w:tcMar>
          </w:tcPr>
          <w:p w14:paraId="359F0A3A" w14:textId="77777777" w:rsidR="00D05049" w:rsidRDefault="00D05049">
            <w:pPr>
              <w:spacing w:after="0" w:line="240" w:lineRule="auto"/>
              <w:rPr>
                <w:sz w:val="24"/>
                <w:szCs w:val="24"/>
              </w:rPr>
            </w:pPr>
            <w:r>
              <w:rPr>
                <w:rFonts w:ascii="Times New Roman" w:hAnsi="Times New Roman" w:cs="Times New Roman"/>
                <w:b/>
                <w:color w:val="000000"/>
                <w:sz w:val="24"/>
                <w:szCs w:val="24"/>
              </w:rPr>
              <w:t>Развитие трудового законодательства и его влияние на управление персоналом</w:t>
            </w:r>
          </w:p>
        </w:tc>
      </w:tr>
      <w:tr w:rsidR="00D05049" w14:paraId="00C2041E" w14:textId="77777777">
        <w:trPr>
          <w:trHeight w:hRule="exact" w:val="277"/>
        </w:trPr>
        <w:tc>
          <w:tcPr>
            <w:tcW w:w="3828" w:type="dxa"/>
          </w:tcPr>
          <w:p w14:paraId="1F6950B0" w14:textId="77777777" w:rsidR="00D05049" w:rsidRDefault="00D05049"/>
        </w:tc>
        <w:tc>
          <w:tcPr>
            <w:tcW w:w="852" w:type="dxa"/>
          </w:tcPr>
          <w:p w14:paraId="26493C5E" w14:textId="77777777" w:rsidR="00D05049" w:rsidRDefault="00D05049"/>
        </w:tc>
        <w:tc>
          <w:tcPr>
            <w:tcW w:w="1135" w:type="dxa"/>
          </w:tcPr>
          <w:p w14:paraId="629DA01D" w14:textId="77777777" w:rsidR="00D05049" w:rsidRDefault="00D05049"/>
        </w:tc>
        <w:tc>
          <w:tcPr>
            <w:tcW w:w="3970" w:type="dxa"/>
          </w:tcPr>
          <w:p w14:paraId="54145AB1" w14:textId="77777777" w:rsidR="00D05049" w:rsidRDefault="00D05049"/>
        </w:tc>
        <w:tc>
          <w:tcPr>
            <w:tcW w:w="993" w:type="dxa"/>
          </w:tcPr>
          <w:p w14:paraId="2BE81031" w14:textId="77777777" w:rsidR="00D05049" w:rsidRDefault="00D05049"/>
        </w:tc>
      </w:tr>
      <w:tr w:rsidR="00D05049" w14:paraId="1055A0F4" w14:textId="77777777">
        <w:trPr>
          <w:trHeight w:hRule="exact" w:val="277"/>
        </w:trPr>
        <w:tc>
          <w:tcPr>
            <w:tcW w:w="5826" w:type="dxa"/>
            <w:gridSpan w:val="3"/>
            <w:shd w:val="clear" w:color="000000" w:fill="FFFFFF"/>
            <w:tcMar>
              <w:left w:w="34" w:type="dxa"/>
              <w:right w:w="34" w:type="dxa"/>
            </w:tcMar>
          </w:tcPr>
          <w:p w14:paraId="2E249DFC"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4DCD9108" w14:textId="77777777" w:rsidR="00D05049" w:rsidRDefault="00D05049"/>
        </w:tc>
        <w:tc>
          <w:tcPr>
            <w:tcW w:w="993" w:type="dxa"/>
          </w:tcPr>
          <w:p w14:paraId="6241C5FF" w14:textId="77777777" w:rsidR="00D05049" w:rsidRDefault="00D05049"/>
        </w:tc>
      </w:tr>
      <w:tr w:rsidR="00D05049" w14:paraId="3960826E" w14:textId="77777777">
        <w:trPr>
          <w:trHeight w:hRule="exact" w:val="855"/>
        </w:trPr>
        <w:tc>
          <w:tcPr>
            <w:tcW w:w="10788" w:type="dxa"/>
            <w:gridSpan w:val="5"/>
            <w:shd w:val="clear" w:color="000000" w:fill="FFFFFF"/>
            <w:tcMar>
              <w:left w:w="34" w:type="dxa"/>
              <w:right w:w="34" w:type="dxa"/>
            </w:tcMar>
          </w:tcPr>
          <w:p w14:paraId="400C77E6"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3303F991" w14:textId="77777777">
        <w:trPr>
          <w:trHeight w:hRule="exact" w:val="277"/>
        </w:trPr>
        <w:tc>
          <w:tcPr>
            <w:tcW w:w="3828" w:type="dxa"/>
          </w:tcPr>
          <w:p w14:paraId="46788190" w14:textId="77777777" w:rsidR="00D05049" w:rsidRDefault="00D05049"/>
        </w:tc>
        <w:tc>
          <w:tcPr>
            <w:tcW w:w="852" w:type="dxa"/>
          </w:tcPr>
          <w:p w14:paraId="180F55B8" w14:textId="77777777" w:rsidR="00D05049" w:rsidRDefault="00D05049"/>
        </w:tc>
        <w:tc>
          <w:tcPr>
            <w:tcW w:w="1135" w:type="dxa"/>
          </w:tcPr>
          <w:p w14:paraId="1F58369B" w14:textId="77777777" w:rsidR="00D05049" w:rsidRDefault="00D05049"/>
        </w:tc>
        <w:tc>
          <w:tcPr>
            <w:tcW w:w="3970" w:type="dxa"/>
          </w:tcPr>
          <w:p w14:paraId="1633AC15" w14:textId="77777777" w:rsidR="00D05049" w:rsidRDefault="00D05049"/>
        </w:tc>
        <w:tc>
          <w:tcPr>
            <w:tcW w:w="993" w:type="dxa"/>
          </w:tcPr>
          <w:p w14:paraId="575D57F3" w14:textId="77777777" w:rsidR="00D05049" w:rsidRDefault="00D05049"/>
        </w:tc>
      </w:tr>
      <w:tr w:rsidR="00D05049" w14:paraId="3BCB8172" w14:textId="77777777">
        <w:trPr>
          <w:trHeight w:hRule="exact" w:val="277"/>
        </w:trPr>
        <w:tc>
          <w:tcPr>
            <w:tcW w:w="5826" w:type="dxa"/>
            <w:gridSpan w:val="3"/>
            <w:shd w:val="clear" w:color="000000" w:fill="FFFFFF"/>
            <w:tcMar>
              <w:left w:w="34" w:type="dxa"/>
              <w:right w:w="34" w:type="dxa"/>
            </w:tcMar>
          </w:tcPr>
          <w:p w14:paraId="3A8A05EB"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5C11E4D5" w14:textId="77777777" w:rsidR="00D05049" w:rsidRDefault="00D05049"/>
        </w:tc>
        <w:tc>
          <w:tcPr>
            <w:tcW w:w="993" w:type="dxa"/>
          </w:tcPr>
          <w:p w14:paraId="35849EC3" w14:textId="77777777" w:rsidR="00D05049" w:rsidRDefault="00D05049"/>
        </w:tc>
      </w:tr>
      <w:tr w:rsidR="00D05049" w14:paraId="18B92EBA" w14:textId="77777777">
        <w:trPr>
          <w:trHeight w:hRule="exact" w:val="585"/>
        </w:trPr>
        <w:tc>
          <w:tcPr>
            <w:tcW w:w="10788" w:type="dxa"/>
            <w:gridSpan w:val="5"/>
            <w:shd w:val="clear" w:color="000000" w:fill="FFFFFF"/>
            <w:tcMar>
              <w:left w:w="34" w:type="dxa"/>
              <w:right w:w="34" w:type="dxa"/>
            </w:tcMar>
          </w:tcPr>
          <w:p w14:paraId="0931CDC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56AF28B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601DB8E9" w14:textId="77777777">
        <w:trPr>
          <w:trHeight w:hRule="exact" w:val="277"/>
        </w:trPr>
        <w:tc>
          <w:tcPr>
            <w:tcW w:w="3828" w:type="dxa"/>
          </w:tcPr>
          <w:p w14:paraId="134244EE" w14:textId="77777777" w:rsidR="00D05049" w:rsidRDefault="00D05049"/>
        </w:tc>
        <w:tc>
          <w:tcPr>
            <w:tcW w:w="852" w:type="dxa"/>
          </w:tcPr>
          <w:p w14:paraId="705B0A24" w14:textId="77777777" w:rsidR="00D05049" w:rsidRDefault="00D05049"/>
        </w:tc>
        <w:tc>
          <w:tcPr>
            <w:tcW w:w="1135" w:type="dxa"/>
          </w:tcPr>
          <w:p w14:paraId="6FA1034F" w14:textId="77777777" w:rsidR="00D05049" w:rsidRDefault="00D05049"/>
        </w:tc>
        <w:tc>
          <w:tcPr>
            <w:tcW w:w="3970" w:type="dxa"/>
          </w:tcPr>
          <w:p w14:paraId="0F08CDD6" w14:textId="77777777" w:rsidR="00D05049" w:rsidRDefault="00D05049"/>
        </w:tc>
        <w:tc>
          <w:tcPr>
            <w:tcW w:w="993" w:type="dxa"/>
          </w:tcPr>
          <w:p w14:paraId="5FCD4004" w14:textId="77777777" w:rsidR="00D05049" w:rsidRDefault="00D05049"/>
        </w:tc>
      </w:tr>
      <w:tr w:rsidR="00D05049" w14:paraId="451AB78F" w14:textId="77777777">
        <w:trPr>
          <w:trHeight w:hRule="exact" w:val="277"/>
        </w:trPr>
        <w:tc>
          <w:tcPr>
            <w:tcW w:w="10788" w:type="dxa"/>
            <w:gridSpan w:val="5"/>
            <w:shd w:val="clear" w:color="000000" w:fill="FFFFFF"/>
            <w:tcMar>
              <w:left w:w="34" w:type="dxa"/>
              <w:right w:w="34" w:type="dxa"/>
            </w:tcMar>
          </w:tcPr>
          <w:p w14:paraId="6F4BAC3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13B5F49B" w14:textId="77777777">
        <w:trPr>
          <w:trHeight w:hRule="exact" w:val="304"/>
        </w:trPr>
        <w:tc>
          <w:tcPr>
            <w:tcW w:w="10788" w:type="dxa"/>
            <w:gridSpan w:val="5"/>
            <w:shd w:val="clear" w:color="000000" w:fill="FFFFFF"/>
            <w:tcMar>
              <w:left w:w="34" w:type="dxa"/>
              <w:right w:w="34" w:type="dxa"/>
            </w:tcMar>
          </w:tcPr>
          <w:p w14:paraId="2D00D34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прикладного права</w:t>
            </w:r>
          </w:p>
        </w:tc>
      </w:tr>
      <w:tr w:rsidR="00D05049" w14:paraId="07951923" w14:textId="77777777">
        <w:trPr>
          <w:trHeight w:hRule="exact" w:val="138"/>
        </w:trPr>
        <w:tc>
          <w:tcPr>
            <w:tcW w:w="3828" w:type="dxa"/>
          </w:tcPr>
          <w:p w14:paraId="46759F6C" w14:textId="77777777" w:rsidR="00D05049" w:rsidRDefault="00D05049"/>
        </w:tc>
        <w:tc>
          <w:tcPr>
            <w:tcW w:w="852" w:type="dxa"/>
          </w:tcPr>
          <w:p w14:paraId="2971C628" w14:textId="77777777" w:rsidR="00D05049" w:rsidRDefault="00D05049"/>
        </w:tc>
        <w:tc>
          <w:tcPr>
            <w:tcW w:w="1135" w:type="dxa"/>
          </w:tcPr>
          <w:p w14:paraId="0CCBB0CB" w14:textId="77777777" w:rsidR="00D05049" w:rsidRDefault="00D05049"/>
        </w:tc>
        <w:tc>
          <w:tcPr>
            <w:tcW w:w="3970" w:type="dxa"/>
          </w:tcPr>
          <w:p w14:paraId="7D4A216D" w14:textId="77777777" w:rsidR="00D05049" w:rsidRDefault="00D05049"/>
        </w:tc>
        <w:tc>
          <w:tcPr>
            <w:tcW w:w="993" w:type="dxa"/>
          </w:tcPr>
          <w:p w14:paraId="1FF14FF4" w14:textId="77777777" w:rsidR="00D05049" w:rsidRDefault="00D05049"/>
        </w:tc>
      </w:tr>
      <w:tr w:rsidR="00D05049" w14:paraId="445FF196" w14:textId="77777777">
        <w:trPr>
          <w:trHeight w:hRule="exact" w:val="1125"/>
        </w:trPr>
        <w:tc>
          <w:tcPr>
            <w:tcW w:w="10788" w:type="dxa"/>
            <w:gridSpan w:val="5"/>
            <w:shd w:val="clear" w:color="000000" w:fill="FFFFFF"/>
            <w:tcMar>
              <w:left w:w="34" w:type="dxa"/>
              <w:right w:w="34" w:type="dxa"/>
            </w:tcMar>
          </w:tcPr>
          <w:p w14:paraId="7DF210DA"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26.08.2021 № 1</w:t>
            </w:r>
          </w:p>
          <w:p w14:paraId="4A7D83CA" w14:textId="77777777" w:rsidR="00D05049" w:rsidRDefault="00D05049">
            <w:pPr>
              <w:spacing w:after="0" w:line="240" w:lineRule="auto"/>
              <w:rPr>
                <w:sz w:val="24"/>
                <w:szCs w:val="24"/>
              </w:rPr>
            </w:pPr>
          </w:p>
          <w:p w14:paraId="4C35BB5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Щукина Т.В. ___________________</w:t>
            </w:r>
          </w:p>
        </w:tc>
      </w:tr>
    </w:tbl>
    <w:p w14:paraId="2FC3D53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5B4365AB" w14:textId="77777777">
        <w:trPr>
          <w:trHeight w:hRule="exact" w:val="416"/>
        </w:trPr>
        <w:tc>
          <w:tcPr>
            <w:tcW w:w="4692" w:type="dxa"/>
            <w:gridSpan w:val="2"/>
            <w:shd w:val="clear" w:color="C0C0C0" w:fill="FFFFFF"/>
            <w:tcMar>
              <w:left w:w="34" w:type="dxa"/>
              <w:right w:w="34" w:type="dxa"/>
            </w:tcMar>
          </w:tcPr>
          <w:p w14:paraId="06D6A08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72D83752" w14:textId="77777777" w:rsidR="00D05049" w:rsidRDefault="00D05049"/>
        </w:tc>
        <w:tc>
          <w:tcPr>
            <w:tcW w:w="4679" w:type="dxa"/>
          </w:tcPr>
          <w:p w14:paraId="6BCF4969" w14:textId="77777777" w:rsidR="00D05049" w:rsidRDefault="00D05049"/>
        </w:tc>
        <w:tc>
          <w:tcPr>
            <w:tcW w:w="1007" w:type="dxa"/>
            <w:shd w:val="clear" w:color="C0C0C0" w:fill="FFFFFF"/>
            <w:tcMar>
              <w:left w:w="34" w:type="dxa"/>
              <w:right w:w="34" w:type="dxa"/>
            </w:tcMar>
          </w:tcPr>
          <w:p w14:paraId="0A402E7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0A86883E" w14:textId="77777777">
        <w:trPr>
          <w:trHeight w:hRule="exact" w:val="138"/>
        </w:trPr>
        <w:tc>
          <w:tcPr>
            <w:tcW w:w="2694" w:type="dxa"/>
          </w:tcPr>
          <w:p w14:paraId="43A0342D" w14:textId="77777777" w:rsidR="00D05049" w:rsidRDefault="00D05049"/>
        </w:tc>
        <w:tc>
          <w:tcPr>
            <w:tcW w:w="1986" w:type="dxa"/>
          </w:tcPr>
          <w:p w14:paraId="73FE8121" w14:textId="77777777" w:rsidR="00D05049" w:rsidRDefault="00D05049"/>
        </w:tc>
        <w:tc>
          <w:tcPr>
            <w:tcW w:w="426" w:type="dxa"/>
          </w:tcPr>
          <w:p w14:paraId="05ACC694" w14:textId="77777777" w:rsidR="00D05049" w:rsidRDefault="00D05049"/>
        </w:tc>
        <w:tc>
          <w:tcPr>
            <w:tcW w:w="4679" w:type="dxa"/>
          </w:tcPr>
          <w:p w14:paraId="504ACB58" w14:textId="77777777" w:rsidR="00D05049" w:rsidRDefault="00D05049"/>
        </w:tc>
        <w:tc>
          <w:tcPr>
            <w:tcW w:w="993" w:type="dxa"/>
          </w:tcPr>
          <w:p w14:paraId="6067D5EB" w14:textId="77777777" w:rsidR="00D05049" w:rsidRDefault="00D05049"/>
        </w:tc>
      </w:tr>
      <w:tr w:rsidR="00D05049" w14:paraId="44DDB32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256D44" w14:textId="77777777" w:rsidR="00D05049" w:rsidRDefault="00D05049"/>
        </w:tc>
      </w:tr>
      <w:tr w:rsidR="00D05049" w14:paraId="366C10F3" w14:textId="77777777">
        <w:trPr>
          <w:trHeight w:hRule="exact" w:val="13"/>
        </w:trPr>
        <w:tc>
          <w:tcPr>
            <w:tcW w:w="2694" w:type="dxa"/>
          </w:tcPr>
          <w:p w14:paraId="082DC246" w14:textId="77777777" w:rsidR="00D05049" w:rsidRDefault="00D05049"/>
        </w:tc>
        <w:tc>
          <w:tcPr>
            <w:tcW w:w="1986" w:type="dxa"/>
          </w:tcPr>
          <w:p w14:paraId="5E829D44" w14:textId="77777777" w:rsidR="00D05049" w:rsidRDefault="00D05049"/>
        </w:tc>
        <w:tc>
          <w:tcPr>
            <w:tcW w:w="426" w:type="dxa"/>
          </w:tcPr>
          <w:p w14:paraId="53D82F7D" w14:textId="77777777" w:rsidR="00D05049" w:rsidRDefault="00D05049"/>
        </w:tc>
        <w:tc>
          <w:tcPr>
            <w:tcW w:w="4679" w:type="dxa"/>
          </w:tcPr>
          <w:p w14:paraId="27A2BCEE" w14:textId="77777777" w:rsidR="00D05049" w:rsidRDefault="00D05049"/>
        </w:tc>
        <w:tc>
          <w:tcPr>
            <w:tcW w:w="993" w:type="dxa"/>
          </w:tcPr>
          <w:p w14:paraId="2936CD3B" w14:textId="77777777" w:rsidR="00D05049" w:rsidRDefault="00D05049"/>
        </w:tc>
      </w:tr>
      <w:tr w:rsidR="00D05049" w14:paraId="3B399CC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AD2FCD0" w14:textId="77777777" w:rsidR="00D05049" w:rsidRDefault="00D05049"/>
        </w:tc>
      </w:tr>
      <w:tr w:rsidR="00D05049" w14:paraId="35D145B0" w14:textId="77777777">
        <w:trPr>
          <w:trHeight w:hRule="exact" w:val="96"/>
        </w:trPr>
        <w:tc>
          <w:tcPr>
            <w:tcW w:w="2694" w:type="dxa"/>
          </w:tcPr>
          <w:p w14:paraId="2C40DA82" w14:textId="77777777" w:rsidR="00D05049" w:rsidRDefault="00D05049"/>
        </w:tc>
        <w:tc>
          <w:tcPr>
            <w:tcW w:w="1986" w:type="dxa"/>
          </w:tcPr>
          <w:p w14:paraId="4F0B80FF" w14:textId="77777777" w:rsidR="00D05049" w:rsidRDefault="00D05049"/>
        </w:tc>
        <w:tc>
          <w:tcPr>
            <w:tcW w:w="426" w:type="dxa"/>
          </w:tcPr>
          <w:p w14:paraId="07609354" w14:textId="77777777" w:rsidR="00D05049" w:rsidRDefault="00D05049"/>
        </w:tc>
        <w:tc>
          <w:tcPr>
            <w:tcW w:w="4679" w:type="dxa"/>
          </w:tcPr>
          <w:p w14:paraId="1F00A515" w14:textId="77777777" w:rsidR="00D05049" w:rsidRDefault="00D05049"/>
        </w:tc>
        <w:tc>
          <w:tcPr>
            <w:tcW w:w="993" w:type="dxa"/>
          </w:tcPr>
          <w:p w14:paraId="76C9C681" w14:textId="77777777" w:rsidR="00D05049" w:rsidRDefault="00D05049"/>
        </w:tc>
      </w:tr>
      <w:tr w:rsidR="00D05049" w14:paraId="07FAFC24" w14:textId="77777777">
        <w:trPr>
          <w:trHeight w:hRule="exact" w:val="304"/>
        </w:trPr>
        <w:tc>
          <w:tcPr>
            <w:tcW w:w="10788" w:type="dxa"/>
            <w:gridSpan w:val="5"/>
            <w:shd w:val="clear" w:color="000000" w:fill="FFFFFF"/>
            <w:tcMar>
              <w:left w:w="34" w:type="dxa"/>
              <w:right w:w="34" w:type="dxa"/>
            </w:tcMar>
          </w:tcPr>
          <w:p w14:paraId="386B50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1F80EE3" w14:textId="77777777">
        <w:trPr>
          <w:trHeight w:hRule="exact" w:val="416"/>
        </w:trPr>
        <w:tc>
          <w:tcPr>
            <w:tcW w:w="2694" w:type="dxa"/>
          </w:tcPr>
          <w:p w14:paraId="42A79DCF" w14:textId="77777777" w:rsidR="00D05049" w:rsidRDefault="00D05049"/>
        </w:tc>
        <w:tc>
          <w:tcPr>
            <w:tcW w:w="1986" w:type="dxa"/>
          </w:tcPr>
          <w:p w14:paraId="335DF8E6" w14:textId="77777777" w:rsidR="00D05049" w:rsidRDefault="00D05049"/>
        </w:tc>
        <w:tc>
          <w:tcPr>
            <w:tcW w:w="426" w:type="dxa"/>
          </w:tcPr>
          <w:p w14:paraId="37225C35" w14:textId="77777777" w:rsidR="00D05049" w:rsidRDefault="00D05049"/>
        </w:tc>
        <w:tc>
          <w:tcPr>
            <w:tcW w:w="4679" w:type="dxa"/>
          </w:tcPr>
          <w:p w14:paraId="3C383020" w14:textId="77777777" w:rsidR="00D05049" w:rsidRDefault="00D05049"/>
        </w:tc>
        <w:tc>
          <w:tcPr>
            <w:tcW w:w="993" w:type="dxa"/>
          </w:tcPr>
          <w:p w14:paraId="529B116B" w14:textId="77777777" w:rsidR="00D05049" w:rsidRDefault="00D05049"/>
        </w:tc>
      </w:tr>
      <w:tr w:rsidR="00D05049" w14:paraId="2EF5B3FA" w14:textId="77777777">
        <w:trPr>
          <w:trHeight w:hRule="exact" w:val="555"/>
        </w:trPr>
        <w:tc>
          <w:tcPr>
            <w:tcW w:w="10788" w:type="dxa"/>
            <w:gridSpan w:val="5"/>
            <w:shd w:val="clear" w:color="000000" w:fill="FFFFFF"/>
            <w:tcMar>
              <w:left w:w="34" w:type="dxa"/>
              <w:right w:w="34" w:type="dxa"/>
            </w:tcMar>
          </w:tcPr>
          <w:p w14:paraId="445FEC3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43021B3A" w14:textId="77777777">
        <w:trPr>
          <w:trHeight w:hRule="exact" w:val="304"/>
        </w:trPr>
        <w:tc>
          <w:tcPr>
            <w:tcW w:w="10788" w:type="dxa"/>
            <w:gridSpan w:val="5"/>
            <w:shd w:val="clear" w:color="000000" w:fill="FFFFFF"/>
            <w:tcMar>
              <w:left w:w="34" w:type="dxa"/>
              <w:right w:w="34" w:type="dxa"/>
            </w:tcMar>
          </w:tcPr>
          <w:p w14:paraId="230647E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прикладного права</w:t>
            </w:r>
          </w:p>
        </w:tc>
      </w:tr>
      <w:tr w:rsidR="00D05049" w14:paraId="6F6FF52D" w14:textId="77777777">
        <w:trPr>
          <w:trHeight w:hRule="exact" w:val="138"/>
        </w:trPr>
        <w:tc>
          <w:tcPr>
            <w:tcW w:w="2694" w:type="dxa"/>
          </w:tcPr>
          <w:p w14:paraId="42DB4887" w14:textId="77777777" w:rsidR="00D05049" w:rsidRDefault="00D05049"/>
        </w:tc>
        <w:tc>
          <w:tcPr>
            <w:tcW w:w="1986" w:type="dxa"/>
          </w:tcPr>
          <w:p w14:paraId="717A2F51" w14:textId="77777777" w:rsidR="00D05049" w:rsidRDefault="00D05049"/>
        </w:tc>
        <w:tc>
          <w:tcPr>
            <w:tcW w:w="426" w:type="dxa"/>
          </w:tcPr>
          <w:p w14:paraId="7776332E" w14:textId="77777777" w:rsidR="00D05049" w:rsidRDefault="00D05049"/>
        </w:tc>
        <w:tc>
          <w:tcPr>
            <w:tcW w:w="4679" w:type="dxa"/>
          </w:tcPr>
          <w:p w14:paraId="0C965630" w14:textId="77777777" w:rsidR="00D05049" w:rsidRDefault="00D05049"/>
        </w:tc>
        <w:tc>
          <w:tcPr>
            <w:tcW w:w="993" w:type="dxa"/>
          </w:tcPr>
          <w:p w14:paraId="7E752741" w14:textId="77777777" w:rsidR="00D05049" w:rsidRDefault="00D05049"/>
        </w:tc>
      </w:tr>
      <w:tr w:rsidR="00D05049" w14:paraId="33336A42" w14:textId="77777777">
        <w:trPr>
          <w:trHeight w:hRule="exact" w:val="833"/>
        </w:trPr>
        <w:tc>
          <w:tcPr>
            <w:tcW w:w="2694" w:type="dxa"/>
          </w:tcPr>
          <w:p w14:paraId="351DB643" w14:textId="77777777" w:rsidR="00D05049" w:rsidRDefault="00D05049"/>
        </w:tc>
        <w:tc>
          <w:tcPr>
            <w:tcW w:w="8094" w:type="dxa"/>
            <w:gridSpan w:val="4"/>
            <w:shd w:val="clear" w:color="000000" w:fill="FFFFFF"/>
            <w:tcMar>
              <w:left w:w="34" w:type="dxa"/>
              <w:right w:w="34" w:type="dxa"/>
            </w:tcMar>
          </w:tcPr>
          <w:p w14:paraId="4FE5E60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41B5A102" w14:textId="77777777" w:rsidR="00D05049" w:rsidRDefault="00D05049">
            <w:pPr>
              <w:spacing w:after="0" w:line="240" w:lineRule="auto"/>
              <w:rPr>
                <w:sz w:val="24"/>
                <w:szCs w:val="24"/>
              </w:rPr>
            </w:pPr>
          </w:p>
          <w:p w14:paraId="6FEEB21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8749218" w14:textId="77777777">
        <w:trPr>
          <w:trHeight w:hRule="exact" w:val="138"/>
        </w:trPr>
        <w:tc>
          <w:tcPr>
            <w:tcW w:w="2694" w:type="dxa"/>
          </w:tcPr>
          <w:p w14:paraId="56804582" w14:textId="77777777" w:rsidR="00D05049" w:rsidRDefault="00D05049"/>
        </w:tc>
        <w:tc>
          <w:tcPr>
            <w:tcW w:w="2424" w:type="dxa"/>
            <w:gridSpan w:val="2"/>
            <w:shd w:val="clear" w:color="000000" w:fill="FFFFFF"/>
            <w:tcMar>
              <w:left w:w="34" w:type="dxa"/>
              <w:right w:w="34" w:type="dxa"/>
            </w:tcMar>
          </w:tcPr>
          <w:p w14:paraId="11F77CC6" w14:textId="77777777" w:rsidR="00D05049" w:rsidRDefault="00D05049"/>
        </w:tc>
        <w:tc>
          <w:tcPr>
            <w:tcW w:w="5685" w:type="dxa"/>
            <w:gridSpan w:val="2"/>
            <w:vMerge w:val="restart"/>
            <w:shd w:val="clear" w:color="000000" w:fill="FFFFFF"/>
            <w:tcMar>
              <w:left w:w="34" w:type="dxa"/>
              <w:right w:w="34" w:type="dxa"/>
            </w:tcMar>
          </w:tcPr>
          <w:p w14:paraId="5E7A64A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4C87780" w14:textId="77777777">
        <w:trPr>
          <w:trHeight w:hRule="exact" w:val="138"/>
        </w:trPr>
        <w:tc>
          <w:tcPr>
            <w:tcW w:w="2694" w:type="dxa"/>
          </w:tcPr>
          <w:p w14:paraId="4B156F5F" w14:textId="77777777" w:rsidR="00D05049" w:rsidRDefault="00D05049"/>
        </w:tc>
        <w:tc>
          <w:tcPr>
            <w:tcW w:w="1986" w:type="dxa"/>
          </w:tcPr>
          <w:p w14:paraId="105E6263" w14:textId="77777777" w:rsidR="00D05049" w:rsidRDefault="00D05049"/>
        </w:tc>
        <w:tc>
          <w:tcPr>
            <w:tcW w:w="426" w:type="dxa"/>
          </w:tcPr>
          <w:p w14:paraId="0FF11F66" w14:textId="77777777" w:rsidR="00D05049" w:rsidRDefault="00D05049"/>
        </w:tc>
        <w:tc>
          <w:tcPr>
            <w:tcW w:w="5685" w:type="dxa"/>
            <w:gridSpan w:val="2"/>
            <w:vMerge/>
            <w:shd w:val="clear" w:color="000000" w:fill="FFFFFF"/>
            <w:tcMar>
              <w:left w:w="34" w:type="dxa"/>
              <w:right w:w="34" w:type="dxa"/>
            </w:tcMar>
          </w:tcPr>
          <w:p w14:paraId="304E3EB5" w14:textId="77777777" w:rsidR="00D05049" w:rsidRDefault="00D05049"/>
        </w:tc>
      </w:tr>
      <w:tr w:rsidR="00D05049" w14:paraId="4BBC65B4" w14:textId="77777777">
        <w:trPr>
          <w:trHeight w:hRule="exact" w:val="277"/>
        </w:trPr>
        <w:tc>
          <w:tcPr>
            <w:tcW w:w="2694" w:type="dxa"/>
          </w:tcPr>
          <w:p w14:paraId="599D49DB" w14:textId="77777777" w:rsidR="00D05049" w:rsidRDefault="00D05049"/>
        </w:tc>
        <w:tc>
          <w:tcPr>
            <w:tcW w:w="1986" w:type="dxa"/>
          </w:tcPr>
          <w:p w14:paraId="02274708" w14:textId="77777777" w:rsidR="00D05049" w:rsidRDefault="00D05049"/>
        </w:tc>
        <w:tc>
          <w:tcPr>
            <w:tcW w:w="426" w:type="dxa"/>
          </w:tcPr>
          <w:p w14:paraId="37DCA3AC" w14:textId="77777777" w:rsidR="00D05049" w:rsidRDefault="00D05049"/>
        </w:tc>
        <w:tc>
          <w:tcPr>
            <w:tcW w:w="4679" w:type="dxa"/>
          </w:tcPr>
          <w:p w14:paraId="267FC5F2" w14:textId="77777777" w:rsidR="00D05049" w:rsidRDefault="00D05049"/>
        </w:tc>
        <w:tc>
          <w:tcPr>
            <w:tcW w:w="993" w:type="dxa"/>
          </w:tcPr>
          <w:p w14:paraId="0ED991D6" w14:textId="77777777" w:rsidR="00D05049" w:rsidRDefault="00D05049"/>
        </w:tc>
      </w:tr>
      <w:tr w:rsidR="00D05049" w14:paraId="4CF67F1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596959E" w14:textId="77777777" w:rsidR="00D05049" w:rsidRDefault="00D05049"/>
        </w:tc>
      </w:tr>
      <w:tr w:rsidR="00D05049" w14:paraId="28D1B126" w14:textId="77777777">
        <w:trPr>
          <w:trHeight w:hRule="exact" w:val="13"/>
        </w:trPr>
        <w:tc>
          <w:tcPr>
            <w:tcW w:w="2694" w:type="dxa"/>
          </w:tcPr>
          <w:p w14:paraId="2776E4D5" w14:textId="77777777" w:rsidR="00D05049" w:rsidRDefault="00D05049"/>
        </w:tc>
        <w:tc>
          <w:tcPr>
            <w:tcW w:w="1986" w:type="dxa"/>
          </w:tcPr>
          <w:p w14:paraId="173597CC" w14:textId="77777777" w:rsidR="00D05049" w:rsidRDefault="00D05049"/>
        </w:tc>
        <w:tc>
          <w:tcPr>
            <w:tcW w:w="426" w:type="dxa"/>
          </w:tcPr>
          <w:p w14:paraId="7E0D2D78" w14:textId="77777777" w:rsidR="00D05049" w:rsidRDefault="00D05049"/>
        </w:tc>
        <w:tc>
          <w:tcPr>
            <w:tcW w:w="4679" w:type="dxa"/>
          </w:tcPr>
          <w:p w14:paraId="5A9655EB" w14:textId="77777777" w:rsidR="00D05049" w:rsidRDefault="00D05049"/>
        </w:tc>
        <w:tc>
          <w:tcPr>
            <w:tcW w:w="993" w:type="dxa"/>
          </w:tcPr>
          <w:p w14:paraId="546B05FE" w14:textId="77777777" w:rsidR="00D05049" w:rsidRDefault="00D05049"/>
        </w:tc>
      </w:tr>
      <w:tr w:rsidR="00D05049" w14:paraId="1AB2DC3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F85CA69" w14:textId="77777777" w:rsidR="00D05049" w:rsidRDefault="00D05049"/>
        </w:tc>
      </w:tr>
      <w:tr w:rsidR="00D05049" w14:paraId="77A386A0" w14:textId="77777777">
        <w:trPr>
          <w:trHeight w:hRule="exact" w:val="96"/>
        </w:trPr>
        <w:tc>
          <w:tcPr>
            <w:tcW w:w="2694" w:type="dxa"/>
          </w:tcPr>
          <w:p w14:paraId="5AB5E033" w14:textId="77777777" w:rsidR="00D05049" w:rsidRDefault="00D05049"/>
        </w:tc>
        <w:tc>
          <w:tcPr>
            <w:tcW w:w="1986" w:type="dxa"/>
          </w:tcPr>
          <w:p w14:paraId="0E66D84D" w14:textId="77777777" w:rsidR="00D05049" w:rsidRDefault="00D05049"/>
        </w:tc>
        <w:tc>
          <w:tcPr>
            <w:tcW w:w="426" w:type="dxa"/>
          </w:tcPr>
          <w:p w14:paraId="1A84B84C" w14:textId="77777777" w:rsidR="00D05049" w:rsidRDefault="00D05049"/>
        </w:tc>
        <w:tc>
          <w:tcPr>
            <w:tcW w:w="4679" w:type="dxa"/>
          </w:tcPr>
          <w:p w14:paraId="709F0988" w14:textId="77777777" w:rsidR="00D05049" w:rsidRDefault="00D05049"/>
        </w:tc>
        <w:tc>
          <w:tcPr>
            <w:tcW w:w="993" w:type="dxa"/>
          </w:tcPr>
          <w:p w14:paraId="203DA304" w14:textId="77777777" w:rsidR="00D05049" w:rsidRDefault="00D05049"/>
        </w:tc>
      </w:tr>
      <w:tr w:rsidR="00D05049" w14:paraId="1416BCF5" w14:textId="77777777">
        <w:trPr>
          <w:trHeight w:hRule="exact" w:val="304"/>
        </w:trPr>
        <w:tc>
          <w:tcPr>
            <w:tcW w:w="10788" w:type="dxa"/>
            <w:gridSpan w:val="5"/>
            <w:shd w:val="clear" w:color="000000" w:fill="FFFFFF"/>
            <w:tcMar>
              <w:left w:w="34" w:type="dxa"/>
              <w:right w:w="34" w:type="dxa"/>
            </w:tcMar>
          </w:tcPr>
          <w:p w14:paraId="57708E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6295E23" w14:textId="77777777">
        <w:trPr>
          <w:trHeight w:hRule="exact" w:val="416"/>
        </w:trPr>
        <w:tc>
          <w:tcPr>
            <w:tcW w:w="2694" w:type="dxa"/>
          </w:tcPr>
          <w:p w14:paraId="475BC64A" w14:textId="77777777" w:rsidR="00D05049" w:rsidRDefault="00D05049"/>
        </w:tc>
        <w:tc>
          <w:tcPr>
            <w:tcW w:w="1986" w:type="dxa"/>
          </w:tcPr>
          <w:p w14:paraId="26D2E312" w14:textId="77777777" w:rsidR="00D05049" w:rsidRDefault="00D05049"/>
        </w:tc>
        <w:tc>
          <w:tcPr>
            <w:tcW w:w="426" w:type="dxa"/>
          </w:tcPr>
          <w:p w14:paraId="035DE962" w14:textId="77777777" w:rsidR="00D05049" w:rsidRDefault="00D05049"/>
        </w:tc>
        <w:tc>
          <w:tcPr>
            <w:tcW w:w="4679" w:type="dxa"/>
          </w:tcPr>
          <w:p w14:paraId="44CEFEC9" w14:textId="77777777" w:rsidR="00D05049" w:rsidRDefault="00D05049"/>
        </w:tc>
        <w:tc>
          <w:tcPr>
            <w:tcW w:w="993" w:type="dxa"/>
          </w:tcPr>
          <w:p w14:paraId="541148F9" w14:textId="77777777" w:rsidR="00D05049" w:rsidRDefault="00D05049"/>
        </w:tc>
      </w:tr>
      <w:tr w:rsidR="00D05049" w14:paraId="5031A145" w14:textId="77777777">
        <w:trPr>
          <w:trHeight w:hRule="exact" w:val="555"/>
        </w:trPr>
        <w:tc>
          <w:tcPr>
            <w:tcW w:w="10788" w:type="dxa"/>
            <w:gridSpan w:val="5"/>
            <w:shd w:val="clear" w:color="000000" w:fill="FFFFFF"/>
            <w:tcMar>
              <w:left w:w="34" w:type="dxa"/>
              <w:right w:w="34" w:type="dxa"/>
            </w:tcMar>
          </w:tcPr>
          <w:p w14:paraId="6C0D2AD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1EF4DEEB" w14:textId="77777777">
        <w:trPr>
          <w:trHeight w:hRule="exact" w:val="304"/>
        </w:trPr>
        <w:tc>
          <w:tcPr>
            <w:tcW w:w="10788" w:type="dxa"/>
            <w:gridSpan w:val="5"/>
            <w:shd w:val="clear" w:color="000000" w:fill="FFFFFF"/>
            <w:tcMar>
              <w:left w:w="34" w:type="dxa"/>
              <w:right w:w="34" w:type="dxa"/>
            </w:tcMar>
          </w:tcPr>
          <w:p w14:paraId="1B04B73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прикладного права</w:t>
            </w:r>
          </w:p>
        </w:tc>
      </w:tr>
      <w:tr w:rsidR="00D05049" w14:paraId="7A94CBF9" w14:textId="77777777">
        <w:trPr>
          <w:trHeight w:hRule="exact" w:val="277"/>
        </w:trPr>
        <w:tc>
          <w:tcPr>
            <w:tcW w:w="2694" w:type="dxa"/>
          </w:tcPr>
          <w:p w14:paraId="3318AA79" w14:textId="77777777" w:rsidR="00D05049" w:rsidRDefault="00D05049"/>
        </w:tc>
        <w:tc>
          <w:tcPr>
            <w:tcW w:w="1986" w:type="dxa"/>
          </w:tcPr>
          <w:p w14:paraId="5450BA46" w14:textId="77777777" w:rsidR="00D05049" w:rsidRDefault="00D05049"/>
        </w:tc>
        <w:tc>
          <w:tcPr>
            <w:tcW w:w="426" w:type="dxa"/>
          </w:tcPr>
          <w:p w14:paraId="3806F2DC" w14:textId="77777777" w:rsidR="00D05049" w:rsidRDefault="00D05049"/>
        </w:tc>
        <w:tc>
          <w:tcPr>
            <w:tcW w:w="4679" w:type="dxa"/>
          </w:tcPr>
          <w:p w14:paraId="7D9FBD2E" w14:textId="77777777" w:rsidR="00D05049" w:rsidRDefault="00D05049"/>
        </w:tc>
        <w:tc>
          <w:tcPr>
            <w:tcW w:w="993" w:type="dxa"/>
          </w:tcPr>
          <w:p w14:paraId="7429970D" w14:textId="77777777" w:rsidR="00D05049" w:rsidRDefault="00D05049"/>
        </w:tc>
      </w:tr>
      <w:tr w:rsidR="00D05049" w14:paraId="73F9186B" w14:textId="77777777">
        <w:trPr>
          <w:trHeight w:hRule="exact" w:val="833"/>
        </w:trPr>
        <w:tc>
          <w:tcPr>
            <w:tcW w:w="2694" w:type="dxa"/>
          </w:tcPr>
          <w:p w14:paraId="39621235" w14:textId="77777777" w:rsidR="00D05049" w:rsidRDefault="00D05049"/>
        </w:tc>
        <w:tc>
          <w:tcPr>
            <w:tcW w:w="8094" w:type="dxa"/>
            <w:gridSpan w:val="4"/>
            <w:shd w:val="clear" w:color="000000" w:fill="FFFFFF"/>
            <w:tcMar>
              <w:left w:w="34" w:type="dxa"/>
              <w:right w:w="34" w:type="dxa"/>
            </w:tcMar>
          </w:tcPr>
          <w:p w14:paraId="026153C0"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6AD68DB7" w14:textId="77777777" w:rsidR="00D05049" w:rsidRDefault="00D05049">
            <w:pPr>
              <w:spacing w:after="0" w:line="240" w:lineRule="auto"/>
              <w:rPr>
                <w:sz w:val="24"/>
                <w:szCs w:val="24"/>
              </w:rPr>
            </w:pPr>
          </w:p>
          <w:p w14:paraId="4407A2B0"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67F9C70" w14:textId="77777777">
        <w:trPr>
          <w:trHeight w:hRule="exact" w:val="277"/>
        </w:trPr>
        <w:tc>
          <w:tcPr>
            <w:tcW w:w="2694" w:type="dxa"/>
          </w:tcPr>
          <w:p w14:paraId="362AC2F3" w14:textId="77777777" w:rsidR="00D05049" w:rsidRDefault="00D05049"/>
        </w:tc>
        <w:tc>
          <w:tcPr>
            <w:tcW w:w="1986" w:type="dxa"/>
          </w:tcPr>
          <w:p w14:paraId="2185A458" w14:textId="77777777" w:rsidR="00D05049" w:rsidRDefault="00D05049"/>
        </w:tc>
        <w:tc>
          <w:tcPr>
            <w:tcW w:w="426" w:type="dxa"/>
          </w:tcPr>
          <w:p w14:paraId="1EFE8310" w14:textId="77777777" w:rsidR="00D05049" w:rsidRDefault="00D05049"/>
        </w:tc>
        <w:tc>
          <w:tcPr>
            <w:tcW w:w="5685" w:type="dxa"/>
            <w:gridSpan w:val="2"/>
            <w:shd w:val="clear" w:color="000000" w:fill="FFFFFF"/>
            <w:tcMar>
              <w:left w:w="34" w:type="dxa"/>
              <w:right w:w="34" w:type="dxa"/>
            </w:tcMar>
          </w:tcPr>
          <w:p w14:paraId="24F6AE0B"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5BD35C9" w14:textId="77777777">
        <w:trPr>
          <w:trHeight w:hRule="exact" w:val="138"/>
        </w:trPr>
        <w:tc>
          <w:tcPr>
            <w:tcW w:w="2694" w:type="dxa"/>
          </w:tcPr>
          <w:p w14:paraId="08A13042" w14:textId="77777777" w:rsidR="00D05049" w:rsidRDefault="00D05049"/>
        </w:tc>
        <w:tc>
          <w:tcPr>
            <w:tcW w:w="1986" w:type="dxa"/>
          </w:tcPr>
          <w:p w14:paraId="2AC516F7" w14:textId="77777777" w:rsidR="00D05049" w:rsidRDefault="00D05049"/>
        </w:tc>
        <w:tc>
          <w:tcPr>
            <w:tcW w:w="426" w:type="dxa"/>
          </w:tcPr>
          <w:p w14:paraId="660EC40A" w14:textId="77777777" w:rsidR="00D05049" w:rsidRDefault="00D05049"/>
        </w:tc>
        <w:tc>
          <w:tcPr>
            <w:tcW w:w="4679" w:type="dxa"/>
          </w:tcPr>
          <w:p w14:paraId="5F83AA51" w14:textId="77777777" w:rsidR="00D05049" w:rsidRDefault="00D05049"/>
        </w:tc>
        <w:tc>
          <w:tcPr>
            <w:tcW w:w="993" w:type="dxa"/>
          </w:tcPr>
          <w:p w14:paraId="5929DAD6" w14:textId="77777777" w:rsidR="00D05049" w:rsidRDefault="00D05049"/>
        </w:tc>
      </w:tr>
      <w:tr w:rsidR="00D05049" w14:paraId="442A628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6C52508" w14:textId="77777777" w:rsidR="00D05049" w:rsidRDefault="00D05049"/>
        </w:tc>
      </w:tr>
      <w:tr w:rsidR="00D05049" w14:paraId="5BF307E7" w14:textId="77777777">
        <w:trPr>
          <w:trHeight w:hRule="exact" w:val="13"/>
        </w:trPr>
        <w:tc>
          <w:tcPr>
            <w:tcW w:w="2694" w:type="dxa"/>
          </w:tcPr>
          <w:p w14:paraId="29136901" w14:textId="77777777" w:rsidR="00D05049" w:rsidRDefault="00D05049"/>
        </w:tc>
        <w:tc>
          <w:tcPr>
            <w:tcW w:w="1986" w:type="dxa"/>
          </w:tcPr>
          <w:p w14:paraId="68B02487" w14:textId="77777777" w:rsidR="00D05049" w:rsidRDefault="00D05049"/>
        </w:tc>
        <w:tc>
          <w:tcPr>
            <w:tcW w:w="426" w:type="dxa"/>
          </w:tcPr>
          <w:p w14:paraId="48762EBA" w14:textId="77777777" w:rsidR="00D05049" w:rsidRDefault="00D05049"/>
        </w:tc>
        <w:tc>
          <w:tcPr>
            <w:tcW w:w="4679" w:type="dxa"/>
          </w:tcPr>
          <w:p w14:paraId="78EB6DAF" w14:textId="77777777" w:rsidR="00D05049" w:rsidRDefault="00D05049"/>
        </w:tc>
        <w:tc>
          <w:tcPr>
            <w:tcW w:w="993" w:type="dxa"/>
          </w:tcPr>
          <w:p w14:paraId="7ADBC3CA" w14:textId="77777777" w:rsidR="00D05049" w:rsidRDefault="00D05049"/>
        </w:tc>
      </w:tr>
      <w:tr w:rsidR="00D05049" w14:paraId="61D372B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5831BF0" w14:textId="77777777" w:rsidR="00D05049" w:rsidRDefault="00D05049"/>
        </w:tc>
      </w:tr>
      <w:tr w:rsidR="00D05049" w14:paraId="031C527D" w14:textId="77777777">
        <w:trPr>
          <w:trHeight w:hRule="exact" w:val="96"/>
        </w:trPr>
        <w:tc>
          <w:tcPr>
            <w:tcW w:w="2694" w:type="dxa"/>
          </w:tcPr>
          <w:p w14:paraId="07E3EC76" w14:textId="77777777" w:rsidR="00D05049" w:rsidRDefault="00D05049"/>
        </w:tc>
        <w:tc>
          <w:tcPr>
            <w:tcW w:w="1986" w:type="dxa"/>
          </w:tcPr>
          <w:p w14:paraId="4DF31D85" w14:textId="77777777" w:rsidR="00D05049" w:rsidRDefault="00D05049"/>
        </w:tc>
        <w:tc>
          <w:tcPr>
            <w:tcW w:w="426" w:type="dxa"/>
          </w:tcPr>
          <w:p w14:paraId="02C04911" w14:textId="77777777" w:rsidR="00D05049" w:rsidRDefault="00D05049"/>
        </w:tc>
        <w:tc>
          <w:tcPr>
            <w:tcW w:w="4679" w:type="dxa"/>
          </w:tcPr>
          <w:p w14:paraId="25BFCB2C" w14:textId="77777777" w:rsidR="00D05049" w:rsidRDefault="00D05049"/>
        </w:tc>
        <w:tc>
          <w:tcPr>
            <w:tcW w:w="993" w:type="dxa"/>
          </w:tcPr>
          <w:p w14:paraId="49E22117" w14:textId="77777777" w:rsidR="00D05049" w:rsidRDefault="00D05049"/>
        </w:tc>
      </w:tr>
      <w:tr w:rsidR="00D05049" w14:paraId="297D3994" w14:textId="77777777">
        <w:trPr>
          <w:trHeight w:hRule="exact" w:val="304"/>
        </w:trPr>
        <w:tc>
          <w:tcPr>
            <w:tcW w:w="10788" w:type="dxa"/>
            <w:gridSpan w:val="5"/>
            <w:shd w:val="clear" w:color="000000" w:fill="FFFFFF"/>
            <w:tcMar>
              <w:left w:w="34" w:type="dxa"/>
              <w:right w:w="34" w:type="dxa"/>
            </w:tcMar>
          </w:tcPr>
          <w:p w14:paraId="709544C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09A8813" w14:textId="77777777">
        <w:trPr>
          <w:trHeight w:hRule="exact" w:val="416"/>
        </w:trPr>
        <w:tc>
          <w:tcPr>
            <w:tcW w:w="2694" w:type="dxa"/>
          </w:tcPr>
          <w:p w14:paraId="4416A9B9" w14:textId="77777777" w:rsidR="00D05049" w:rsidRDefault="00D05049"/>
        </w:tc>
        <w:tc>
          <w:tcPr>
            <w:tcW w:w="1986" w:type="dxa"/>
          </w:tcPr>
          <w:p w14:paraId="3479F892" w14:textId="77777777" w:rsidR="00D05049" w:rsidRDefault="00D05049"/>
        </w:tc>
        <w:tc>
          <w:tcPr>
            <w:tcW w:w="426" w:type="dxa"/>
          </w:tcPr>
          <w:p w14:paraId="4641D520" w14:textId="77777777" w:rsidR="00D05049" w:rsidRDefault="00D05049"/>
        </w:tc>
        <w:tc>
          <w:tcPr>
            <w:tcW w:w="4679" w:type="dxa"/>
          </w:tcPr>
          <w:p w14:paraId="669A0F87" w14:textId="77777777" w:rsidR="00D05049" w:rsidRDefault="00D05049"/>
        </w:tc>
        <w:tc>
          <w:tcPr>
            <w:tcW w:w="993" w:type="dxa"/>
          </w:tcPr>
          <w:p w14:paraId="3F52A541" w14:textId="77777777" w:rsidR="00D05049" w:rsidRDefault="00D05049"/>
        </w:tc>
      </w:tr>
      <w:tr w:rsidR="00D05049" w14:paraId="31134280" w14:textId="77777777">
        <w:trPr>
          <w:trHeight w:hRule="exact" w:val="555"/>
        </w:trPr>
        <w:tc>
          <w:tcPr>
            <w:tcW w:w="10788" w:type="dxa"/>
            <w:gridSpan w:val="5"/>
            <w:shd w:val="clear" w:color="000000" w:fill="FFFFFF"/>
            <w:tcMar>
              <w:left w:w="34" w:type="dxa"/>
              <w:right w:w="34" w:type="dxa"/>
            </w:tcMar>
          </w:tcPr>
          <w:p w14:paraId="23633C7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32C02C8F" w14:textId="77777777">
        <w:trPr>
          <w:trHeight w:hRule="exact" w:val="304"/>
        </w:trPr>
        <w:tc>
          <w:tcPr>
            <w:tcW w:w="10788" w:type="dxa"/>
            <w:gridSpan w:val="5"/>
            <w:shd w:val="clear" w:color="000000" w:fill="FFFFFF"/>
            <w:tcMar>
              <w:left w:w="34" w:type="dxa"/>
              <w:right w:w="34" w:type="dxa"/>
            </w:tcMar>
          </w:tcPr>
          <w:p w14:paraId="4AEAF4DA"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прикладного права</w:t>
            </w:r>
          </w:p>
        </w:tc>
      </w:tr>
      <w:tr w:rsidR="00D05049" w14:paraId="586AA162" w14:textId="77777777">
        <w:trPr>
          <w:trHeight w:hRule="exact" w:val="277"/>
        </w:trPr>
        <w:tc>
          <w:tcPr>
            <w:tcW w:w="2694" w:type="dxa"/>
          </w:tcPr>
          <w:p w14:paraId="117A29DE" w14:textId="77777777" w:rsidR="00D05049" w:rsidRDefault="00D05049"/>
        </w:tc>
        <w:tc>
          <w:tcPr>
            <w:tcW w:w="1986" w:type="dxa"/>
          </w:tcPr>
          <w:p w14:paraId="16A4DACE" w14:textId="77777777" w:rsidR="00D05049" w:rsidRDefault="00D05049"/>
        </w:tc>
        <w:tc>
          <w:tcPr>
            <w:tcW w:w="426" w:type="dxa"/>
          </w:tcPr>
          <w:p w14:paraId="4D6ACA4E" w14:textId="77777777" w:rsidR="00D05049" w:rsidRDefault="00D05049"/>
        </w:tc>
        <w:tc>
          <w:tcPr>
            <w:tcW w:w="4679" w:type="dxa"/>
          </w:tcPr>
          <w:p w14:paraId="14DFF864" w14:textId="77777777" w:rsidR="00D05049" w:rsidRDefault="00D05049"/>
        </w:tc>
        <w:tc>
          <w:tcPr>
            <w:tcW w:w="993" w:type="dxa"/>
          </w:tcPr>
          <w:p w14:paraId="6F48D6F0" w14:textId="77777777" w:rsidR="00D05049" w:rsidRDefault="00D05049"/>
        </w:tc>
      </w:tr>
      <w:tr w:rsidR="00D05049" w14:paraId="40AB8A90" w14:textId="77777777">
        <w:trPr>
          <w:trHeight w:hRule="exact" w:val="833"/>
        </w:trPr>
        <w:tc>
          <w:tcPr>
            <w:tcW w:w="2694" w:type="dxa"/>
          </w:tcPr>
          <w:p w14:paraId="0DBE1189" w14:textId="77777777" w:rsidR="00D05049" w:rsidRDefault="00D05049"/>
        </w:tc>
        <w:tc>
          <w:tcPr>
            <w:tcW w:w="8094" w:type="dxa"/>
            <w:gridSpan w:val="4"/>
            <w:shd w:val="clear" w:color="000000" w:fill="FFFFFF"/>
            <w:tcMar>
              <w:left w:w="34" w:type="dxa"/>
              <w:right w:w="34" w:type="dxa"/>
            </w:tcMar>
          </w:tcPr>
          <w:p w14:paraId="4FB35B9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2ECD406A" w14:textId="77777777" w:rsidR="00D05049" w:rsidRDefault="00D05049">
            <w:pPr>
              <w:spacing w:after="0" w:line="240" w:lineRule="auto"/>
              <w:rPr>
                <w:sz w:val="24"/>
                <w:szCs w:val="24"/>
              </w:rPr>
            </w:pPr>
          </w:p>
          <w:p w14:paraId="132D01D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767C837" w14:textId="77777777">
        <w:trPr>
          <w:trHeight w:hRule="exact" w:val="277"/>
        </w:trPr>
        <w:tc>
          <w:tcPr>
            <w:tcW w:w="2694" w:type="dxa"/>
          </w:tcPr>
          <w:p w14:paraId="0FEF95C6" w14:textId="77777777" w:rsidR="00D05049" w:rsidRDefault="00D05049"/>
        </w:tc>
        <w:tc>
          <w:tcPr>
            <w:tcW w:w="1986" w:type="dxa"/>
          </w:tcPr>
          <w:p w14:paraId="75519023" w14:textId="77777777" w:rsidR="00D05049" w:rsidRDefault="00D05049"/>
        </w:tc>
        <w:tc>
          <w:tcPr>
            <w:tcW w:w="426" w:type="dxa"/>
          </w:tcPr>
          <w:p w14:paraId="55138C4B" w14:textId="77777777" w:rsidR="00D05049" w:rsidRDefault="00D05049"/>
        </w:tc>
        <w:tc>
          <w:tcPr>
            <w:tcW w:w="5685" w:type="dxa"/>
            <w:gridSpan w:val="2"/>
            <w:shd w:val="clear" w:color="000000" w:fill="FFFFFF"/>
            <w:tcMar>
              <w:left w:w="34" w:type="dxa"/>
              <w:right w:w="34" w:type="dxa"/>
            </w:tcMar>
          </w:tcPr>
          <w:p w14:paraId="69FA039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FED834B" w14:textId="77777777">
        <w:trPr>
          <w:trHeight w:hRule="exact" w:val="138"/>
        </w:trPr>
        <w:tc>
          <w:tcPr>
            <w:tcW w:w="2694" w:type="dxa"/>
          </w:tcPr>
          <w:p w14:paraId="2378A718" w14:textId="77777777" w:rsidR="00D05049" w:rsidRDefault="00D05049"/>
        </w:tc>
        <w:tc>
          <w:tcPr>
            <w:tcW w:w="1986" w:type="dxa"/>
          </w:tcPr>
          <w:p w14:paraId="66AF17A3" w14:textId="77777777" w:rsidR="00D05049" w:rsidRDefault="00D05049"/>
        </w:tc>
        <w:tc>
          <w:tcPr>
            <w:tcW w:w="426" w:type="dxa"/>
          </w:tcPr>
          <w:p w14:paraId="662AB2D6" w14:textId="77777777" w:rsidR="00D05049" w:rsidRDefault="00D05049"/>
        </w:tc>
        <w:tc>
          <w:tcPr>
            <w:tcW w:w="4679" w:type="dxa"/>
          </w:tcPr>
          <w:p w14:paraId="0F1BA7CB" w14:textId="77777777" w:rsidR="00D05049" w:rsidRDefault="00D05049"/>
        </w:tc>
        <w:tc>
          <w:tcPr>
            <w:tcW w:w="993" w:type="dxa"/>
          </w:tcPr>
          <w:p w14:paraId="3300C760" w14:textId="77777777" w:rsidR="00D05049" w:rsidRDefault="00D05049"/>
        </w:tc>
      </w:tr>
      <w:tr w:rsidR="00D05049" w14:paraId="4ED4CF0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5D2B0C9" w14:textId="77777777" w:rsidR="00D05049" w:rsidRDefault="00D05049"/>
        </w:tc>
      </w:tr>
      <w:tr w:rsidR="00D05049" w14:paraId="4725A772" w14:textId="77777777">
        <w:trPr>
          <w:trHeight w:hRule="exact" w:val="13"/>
        </w:trPr>
        <w:tc>
          <w:tcPr>
            <w:tcW w:w="2694" w:type="dxa"/>
          </w:tcPr>
          <w:p w14:paraId="55165E36" w14:textId="77777777" w:rsidR="00D05049" w:rsidRDefault="00D05049"/>
        </w:tc>
        <w:tc>
          <w:tcPr>
            <w:tcW w:w="1986" w:type="dxa"/>
          </w:tcPr>
          <w:p w14:paraId="56291954" w14:textId="77777777" w:rsidR="00D05049" w:rsidRDefault="00D05049"/>
        </w:tc>
        <w:tc>
          <w:tcPr>
            <w:tcW w:w="426" w:type="dxa"/>
          </w:tcPr>
          <w:p w14:paraId="01BD91F2" w14:textId="77777777" w:rsidR="00D05049" w:rsidRDefault="00D05049"/>
        </w:tc>
        <w:tc>
          <w:tcPr>
            <w:tcW w:w="4679" w:type="dxa"/>
          </w:tcPr>
          <w:p w14:paraId="6094B001" w14:textId="77777777" w:rsidR="00D05049" w:rsidRDefault="00D05049"/>
        </w:tc>
        <w:tc>
          <w:tcPr>
            <w:tcW w:w="993" w:type="dxa"/>
          </w:tcPr>
          <w:p w14:paraId="4330EDF5" w14:textId="77777777" w:rsidR="00D05049" w:rsidRDefault="00D05049"/>
        </w:tc>
      </w:tr>
      <w:tr w:rsidR="00D05049" w14:paraId="282622F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A959948" w14:textId="77777777" w:rsidR="00D05049" w:rsidRDefault="00D05049"/>
        </w:tc>
      </w:tr>
      <w:tr w:rsidR="00D05049" w14:paraId="7910EF84" w14:textId="77777777">
        <w:trPr>
          <w:trHeight w:hRule="exact" w:val="96"/>
        </w:trPr>
        <w:tc>
          <w:tcPr>
            <w:tcW w:w="2694" w:type="dxa"/>
          </w:tcPr>
          <w:p w14:paraId="5A184654" w14:textId="77777777" w:rsidR="00D05049" w:rsidRDefault="00D05049"/>
        </w:tc>
        <w:tc>
          <w:tcPr>
            <w:tcW w:w="1986" w:type="dxa"/>
          </w:tcPr>
          <w:p w14:paraId="704EF43B" w14:textId="77777777" w:rsidR="00D05049" w:rsidRDefault="00D05049"/>
        </w:tc>
        <w:tc>
          <w:tcPr>
            <w:tcW w:w="426" w:type="dxa"/>
          </w:tcPr>
          <w:p w14:paraId="1FFC74F8" w14:textId="77777777" w:rsidR="00D05049" w:rsidRDefault="00D05049"/>
        </w:tc>
        <w:tc>
          <w:tcPr>
            <w:tcW w:w="4679" w:type="dxa"/>
          </w:tcPr>
          <w:p w14:paraId="3320198C" w14:textId="77777777" w:rsidR="00D05049" w:rsidRDefault="00D05049"/>
        </w:tc>
        <w:tc>
          <w:tcPr>
            <w:tcW w:w="993" w:type="dxa"/>
          </w:tcPr>
          <w:p w14:paraId="7180E653" w14:textId="77777777" w:rsidR="00D05049" w:rsidRDefault="00D05049"/>
        </w:tc>
      </w:tr>
      <w:tr w:rsidR="00D05049" w14:paraId="32676AEB" w14:textId="77777777">
        <w:trPr>
          <w:trHeight w:hRule="exact" w:val="304"/>
        </w:trPr>
        <w:tc>
          <w:tcPr>
            <w:tcW w:w="10788" w:type="dxa"/>
            <w:gridSpan w:val="5"/>
            <w:shd w:val="clear" w:color="000000" w:fill="FFFFFF"/>
            <w:tcMar>
              <w:left w:w="34" w:type="dxa"/>
              <w:right w:w="34" w:type="dxa"/>
            </w:tcMar>
          </w:tcPr>
          <w:p w14:paraId="19C1946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94814A2" w14:textId="77777777">
        <w:trPr>
          <w:trHeight w:hRule="exact" w:val="416"/>
        </w:trPr>
        <w:tc>
          <w:tcPr>
            <w:tcW w:w="2694" w:type="dxa"/>
          </w:tcPr>
          <w:p w14:paraId="447D8CFE" w14:textId="77777777" w:rsidR="00D05049" w:rsidRDefault="00D05049"/>
        </w:tc>
        <w:tc>
          <w:tcPr>
            <w:tcW w:w="1986" w:type="dxa"/>
          </w:tcPr>
          <w:p w14:paraId="1F96BB06" w14:textId="77777777" w:rsidR="00D05049" w:rsidRDefault="00D05049"/>
        </w:tc>
        <w:tc>
          <w:tcPr>
            <w:tcW w:w="426" w:type="dxa"/>
          </w:tcPr>
          <w:p w14:paraId="7491AB58" w14:textId="77777777" w:rsidR="00D05049" w:rsidRDefault="00D05049"/>
        </w:tc>
        <w:tc>
          <w:tcPr>
            <w:tcW w:w="4679" w:type="dxa"/>
          </w:tcPr>
          <w:p w14:paraId="13674AD4" w14:textId="77777777" w:rsidR="00D05049" w:rsidRDefault="00D05049"/>
        </w:tc>
        <w:tc>
          <w:tcPr>
            <w:tcW w:w="993" w:type="dxa"/>
          </w:tcPr>
          <w:p w14:paraId="7CAE643B" w14:textId="77777777" w:rsidR="00D05049" w:rsidRDefault="00D05049"/>
        </w:tc>
      </w:tr>
      <w:tr w:rsidR="00D05049" w14:paraId="26E22A6C" w14:textId="77777777">
        <w:trPr>
          <w:trHeight w:hRule="exact" w:val="555"/>
        </w:trPr>
        <w:tc>
          <w:tcPr>
            <w:tcW w:w="10788" w:type="dxa"/>
            <w:gridSpan w:val="5"/>
            <w:shd w:val="clear" w:color="000000" w:fill="FFFFFF"/>
            <w:tcMar>
              <w:left w:w="34" w:type="dxa"/>
              <w:right w:w="34" w:type="dxa"/>
            </w:tcMar>
          </w:tcPr>
          <w:p w14:paraId="6D4C659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18D1FD3C" w14:textId="77777777">
        <w:trPr>
          <w:trHeight w:hRule="exact" w:val="304"/>
        </w:trPr>
        <w:tc>
          <w:tcPr>
            <w:tcW w:w="10788" w:type="dxa"/>
            <w:gridSpan w:val="5"/>
            <w:shd w:val="clear" w:color="000000" w:fill="FFFFFF"/>
            <w:tcMar>
              <w:left w:w="34" w:type="dxa"/>
              <w:right w:w="34" w:type="dxa"/>
            </w:tcMar>
          </w:tcPr>
          <w:p w14:paraId="4D823FA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прикладного права</w:t>
            </w:r>
          </w:p>
        </w:tc>
      </w:tr>
      <w:tr w:rsidR="00D05049" w14:paraId="5C42F08B" w14:textId="77777777">
        <w:trPr>
          <w:trHeight w:hRule="exact" w:val="277"/>
        </w:trPr>
        <w:tc>
          <w:tcPr>
            <w:tcW w:w="2694" w:type="dxa"/>
          </w:tcPr>
          <w:p w14:paraId="4AECA669" w14:textId="77777777" w:rsidR="00D05049" w:rsidRDefault="00D05049"/>
        </w:tc>
        <w:tc>
          <w:tcPr>
            <w:tcW w:w="1986" w:type="dxa"/>
          </w:tcPr>
          <w:p w14:paraId="73B8EC26" w14:textId="77777777" w:rsidR="00D05049" w:rsidRDefault="00D05049"/>
        </w:tc>
        <w:tc>
          <w:tcPr>
            <w:tcW w:w="426" w:type="dxa"/>
          </w:tcPr>
          <w:p w14:paraId="18485E20" w14:textId="77777777" w:rsidR="00D05049" w:rsidRDefault="00D05049"/>
        </w:tc>
        <w:tc>
          <w:tcPr>
            <w:tcW w:w="4679" w:type="dxa"/>
          </w:tcPr>
          <w:p w14:paraId="2B4FAFE4" w14:textId="77777777" w:rsidR="00D05049" w:rsidRDefault="00D05049"/>
        </w:tc>
        <w:tc>
          <w:tcPr>
            <w:tcW w:w="993" w:type="dxa"/>
          </w:tcPr>
          <w:p w14:paraId="2B1B957F" w14:textId="77777777" w:rsidR="00D05049" w:rsidRDefault="00D05049"/>
        </w:tc>
      </w:tr>
      <w:tr w:rsidR="00D05049" w14:paraId="6B3D038A" w14:textId="77777777">
        <w:trPr>
          <w:trHeight w:hRule="exact" w:val="833"/>
        </w:trPr>
        <w:tc>
          <w:tcPr>
            <w:tcW w:w="2694" w:type="dxa"/>
          </w:tcPr>
          <w:p w14:paraId="0F12E24F" w14:textId="77777777" w:rsidR="00D05049" w:rsidRDefault="00D05049"/>
        </w:tc>
        <w:tc>
          <w:tcPr>
            <w:tcW w:w="8094" w:type="dxa"/>
            <w:gridSpan w:val="4"/>
            <w:shd w:val="clear" w:color="000000" w:fill="FFFFFF"/>
            <w:tcMar>
              <w:left w:w="34" w:type="dxa"/>
              <w:right w:w="34" w:type="dxa"/>
            </w:tcMar>
          </w:tcPr>
          <w:p w14:paraId="6280B40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7E888899" w14:textId="77777777" w:rsidR="00D05049" w:rsidRDefault="00D05049">
            <w:pPr>
              <w:spacing w:after="0" w:line="240" w:lineRule="auto"/>
              <w:rPr>
                <w:sz w:val="24"/>
                <w:szCs w:val="24"/>
              </w:rPr>
            </w:pPr>
          </w:p>
          <w:p w14:paraId="56ED5E0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7774C83" w14:textId="77777777">
        <w:trPr>
          <w:trHeight w:hRule="exact" w:val="277"/>
        </w:trPr>
        <w:tc>
          <w:tcPr>
            <w:tcW w:w="2694" w:type="dxa"/>
          </w:tcPr>
          <w:p w14:paraId="1EBDAC89" w14:textId="77777777" w:rsidR="00D05049" w:rsidRDefault="00D05049"/>
        </w:tc>
        <w:tc>
          <w:tcPr>
            <w:tcW w:w="1986" w:type="dxa"/>
          </w:tcPr>
          <w:p w14:paraId="6D90D0B8" w14:textId="77777777" w:rsidR="00D05049" w:rsidRDefault="00D05049"/>
        </w:tc>
        <w:tc>
          <w:tcPr>
            <w:tcW w:w="426" w:type="dxa"/>
          </w:tcPr>
          <w:p w14:paraId="67A41196" w14:textId="77777777" w:rsidR="00D05049" w:rsidRDefault="00D05049"/>
        </w:tc>
        <w:tc>
          <w:tcPr>
            <w:tcW w:w="5685" w:type="dxa"/>
            <w:gridSpan w:val="2"/>
            <w:shd w:val="clear" w:color="000000" w:fill="FFFFFF"/>
            <w:tcMar>
              <w:left w:w="34" w:type="dxa"/>
              <w:right w:w="34" w:type="dxa"/>
            </w:tcMar>
          </w:tcPr>
          <w:p w14:paraId="1C43935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66BF1F5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181CDE9E" w14:textId="77777777">
        <w:trPr>
          <w:trHeight w:hRule="exact" w:val="416"/>
        </w:trPr>
        <w:tc>
          <w:tcPr>
            <w:tcW w:w="4692" w:type="dxa"/>
            <w:gridSpan w:val="4"/>
            <w:shd w:val="clear" w:color="C0C0C0" w:fill="FFFFFF"/>
            <w:tcMar>
              <w:left w:w="34" w:type="dxa"/>
              <w:right w:w="34" w:type="dxa"/>
            </w:tcMar>
          </w:tcPr>
          <w:p w14:paraId="4D235AE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06400A6" w14:textId="77777777" w:rsidR="00D05049" w:rsidRDefault="00D05049"/>
        </w:tc>
        <w:tc>
          <w:tcPr>
            <w:tcW w:w="1007" w:type="dxa"/>
            <w:shd w:val="clear" w:color="C0C0C0" w:fill="FFFFFF"/>
            <w:tcMar>
              <w:left w:w="34" w:type="dxa"/>
              <w:right w:w="34" w:type="dxa"/>
            </w:tcMar>
          </w:tcPr>
          <w:p w14:paraId="7779D63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4246223B" w14:textId="77777777">
        <w:trPr>
          <w:trHeight w:hRule="exact" w:val="277"/>
        </w:trPr>
        <w:tc>
          <w:tcPr>
            <w:tcW w:w="10221" w:type="dxa"/>
            <w:gridSpan w:val="6"/>
            <w:shd w:val="clear" w:color="000000" w:fill="FFFFFF"/>
            <w:tcMar>
              <w:left w:w="34" w:type="dxa"/>
              <w:right w:w="34" w:type="dxa"/>
            </w:tcMar>
          </w:tcPr>
          <w:p w14:paraId="2695220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66D0E9FB" w14:textId="77777777">
        <w:trPr>
          <w:trHeight w:hRule="exact" w:val="138"/>
        </w:trPr>
        <w:tc>
          <w:tcPr>
            <w:tcW w:w="143" w:type="dxa"/>
          </w:tcPr>
          <w:p w14:paraId="179C0F2C" w14:textId="77777777" w:rsidR="00D05049" w:rsidRDefault="00D05049"/>
        </w:tc>
        <w:tc>
          <w:tcPr>
            <w:tcW w:w="2978" w:type="dxa"/>
          </w:tcPr>
          <w:p w14:paraId="58FEC760" w14:textId="77777777" w:rsidR="00D05049" w:rsidRDefault="00D05049"/>
        </w:tc>
        <w:tc>
          <w:tcPr>
            <w:tcW w:w="285" w:type="dxa"/>
          </w:tcPr>
          <w:p w14:paraId="41339726" w14:textId="77777777" w:rsidR="00D05049" w:rsidRDefault="00D05049"/>
        </w:tc>
        <w:tc>
          <w:tcPr>
            <w:tcW w:w="1277" w:type="dxa"/>
          </w:tcPr>
          <w:p w14:paraId="733A6E82" w14:textId="77777777" w:rsidR="00D05049" w:rsidRDefault="00D05049"/>
        </w:tc>
        <w:tc>
          <w:tcPr>
            <w:tcW w:w="4537" w:type="dxa"/>
          </w:tcPr>
          <w:p w14:paraId="23AE6C09" w14:textId="77777777" w:rsidR="00D05049" w:rsidRDefault="00D05049"/>
        </w:tc>
        <w:tc>
          <w:tcPr>
            <w:tcW w:w="993" w:type="dxa"/>
          </w:tcPr>
          <w:p w14:paraId="75736404" w14:textId="77777777" w:rsidR="00D05049" w:rsidRDefault="00D05049"/>
        </w:tc>
      </w:tr>
      <w:tr w:rsidR="00D05049" w14:paraId="4C37A8E1" w14:textId="77777777">
        <w:trPr>
          <w:trHeight w:hRule="exact" w:val="1366"/>
        </w:trPr>
        <w:tc>
          <w:tcPr>
            <w:tcW w:w="10221" w:type="dxa"/>
            <w:gridSpan w:val="6"/>
            <w:shd w:val="clear" w:color="000000" w:fill="FFFFFF"/>
            <w:tcMar>
              <w:left w:w="34" w:type="dxa"/>
              <w:right w:w="34" w:type="dxa"/>
            </w:tcMar>
          </w:tcPr>
          <w:p w14:paraId="77AD3E3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«Развитие трудового законодательства и его влияние на управление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15474852" w14:textId="77777777">
        <w:trPr>
          <w:trHeight w:hRule="exact" w:val="277"/>
        </w:trPr>
        <w:tc>
          <w:tcPr>
            <w:tcW w:w="143" w:type="dxa"/>
          </w:tcPr>
          <w:p w14:paraId="0E5699E1" w14:textId="77777777" w:rsidR="00D05049" w:rsidRDefault="00D05049"/>
        </w:tc>
        <w:tc>
          <w:tcPr>
            <w:tcW w:w="2978" w:type="dxa"/>
          </w:tcPr>
          <w:p w14:paraId="2B5A13EC" w14:textId="77777777" w:rsidR="00D05049" w:rsidRDefault="00D05049"/>
        </w:tc>
        <w:tc>
          <w:tcPr>
            <w:tcW w:w="285" w:type="dxa"/>
          </w:tcPr>
          <w:p w14:paraId="39BB0DA4" w14:textId="77777777" w:rsidR="00D05049" w:rsidRDefault="00D05049"/>
        </w:tc>
        <w:tc>
          <w:tcPr>
            <w:tcW w:w="1277" w:type="dxa"/>
          </w:tcPr>
          <w:p w14:paraId="58071C4D" w14:textId="77777777" w:rsidR="00D05049" w:rsidRDefault="00D05049"/>
        </w:tc>
        <w:tc>
          <w:tcPr>
            <w:tcW w:w="4537" w:type="dxa"/>
          </w:tcPr>
          <w:p w14:paraId="23D59A01" w14:textId="77777777" w:rsidR="00D05049" w:rsidRDefault="00D05049"/>
        </w:tc>
        <w:tc>
          <w:tcPr>
            <w:tcW w:w="993" w:type="dxa"/>
          </w:tcPr>
          <w:p w14:paraId="5481DEA5" w14:textId="77777777" w:rsidR="00D05049" w:rsidRDefault="00D05049"/>
        </w:tc>
      </w:tr>
      <w:tr w:rsidR="00D05049" w14:paraId="35FDD1B2" w14:textId="77777777">
        <w:trPr>
          <w:trHeight w:hRule="exact" w:val="818"/>
        </w:trPr>
        <w:tc>
          <w:tcPr>
            <w:tcW w:w="10221" w:type="dxa"/>
            <w:gridSpan w:val="6"/>
            <w:shd w:val="clear" w:color="000000" w:fill="FFFFFF"/>
            <w:tcMar>
              <w:left w:w="34" w:type="dxa"/>
              <w:right w:w="34" w:type="dxa"/>
            </w:tcMar>
          </w:tcPr>
          <w:p w14:paraId="6AAE263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617DADE4" w14:textId="77777777">
        <w:trPr>
          <w:trHeight w:hRule="exact" w:val="277"/>
        </w:trPr>
        <w:tc>
          <w:tcPr>
            <w:tcW w:w="156" w:type="dxa"/>
            <w:vMerge w:val="restart"/>
            <w:shd w:val="clear" w:color="000000" w:fill="FFFFFF"/>
            <w:tcMar>
              <w:left w:w="34" w:type="dxa"/>
              <w:right w:w="34" w:type="dxa"/>
            </w:tcMar>
          </w:tcPr>
          <w:p w14:paraId="656263D7" w14:textId="77777777" w:rsidR="00D05049" w:rsidRDefault="00D05049"/>
        </w:tc>
        <w:tc>
          <w:tcPr>
            <w:tcW w:w="2991" w:type="dxa"/>
            <w:shd w:val="clear" w:color="000000" w:fill="FFFFFF"/>
            <w:tcMar>
              <w:left w:w="34" w:type="dxa"/>
              <w:right w:w="34" w:type="dxa"/>
            </w:tcMar>
          </w:tcPr>
          <w:p w14:paraId="0A9D289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4A2A0703" w14:textId="77777777" w:rsidR="00D05049" w:rsidRDefault="00D05049"/>
        </w:tc>
        <w:tc>
          <w:tcPr>
            <w:tcW w:w="6819" w:type="dxa"/>
            <w:gridSpan w:val="3"/>
            <w:vMerge w:val="restart"/>
            <w:shd w:val="clear" w:color="000000" w:fill="FFFFFF"/>
            <w:tcMar>
              <w:left w:w="34" w:type="dxa"/>
              <w:right w:w="34" w:type="dxa"/>
            </w:tcMar>
          </w:tcPr>
          <w:p w14:paraId="495BCABE"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2D9E634E" w14:textId="77777777">
        <w:trPr>
          <w:trHeight w:hRule="exact" w:val="26"/>
        </w:trPr>
        <w:tc>
          <w:tcPr>
            <w:tcW w:w="156" w:type="dxa"/>
            <w:vMerge/>
            <w:shd w:val="clear" w:color="000000" w:fill="FFFFFF"/>
            <w:tcMar>
              <w:left w:w="34" w:type="dxa"/>
              <w:right w:w="34" w:type="dxa"/>
            </w:tcMar>
          </w:tcPr>
          <w:p w14:paraId="2D84FFFC" w14:textId="77777777" w:rsidR="00D05049" w:rsidRDefault="00D05049"/>
        </w:tc>
        <w:tc>
          <w:tcPr>
            <w:tcW w:w="2991" w:type="dxa"/>
            <w:shd w:val="clear" w:color="000000" w:fill="FFFFFF"/>
            <w:tcMar>
              <w:left w:w="34" w:type="dxa"/>
              <w:right w:w="34" w:type="dxa"/>
            </w:tcMar>
          </w:tcPr>
          <w:p w14:paraId="625D3F8F" w14:textId="77777777" w:rsidR="00D05049" w:rsidRDefault="00D05049"/>
        </w:tc>
        <w:tc>
          <w:tcPr>
            <w:tcW w:w="298" w:type="dxa"/>
            <w:vMerge/>
            <w:shd w:val="clear" w:color="000000" w:fill="FFFFFF"/>
            <w:tcMar>
              <w:left w:w="34" w:type="dxa"/>
              <w:right w:w="34" w:type="dxa"/>
            </w:tcMar>
          </w:tcPr>
          <w:p w14:paraId="2E5C4910" w14:textId="77777777" w:rsidR="00D05049" w:rsidRDefault="00D05049"/>
        </w:tc>
        <w:tc>
          <w:tcPr>
            <w:tcW w:w="6819" w:type="dxa"/>
            <w:gridSpan w:val="3"/>
            <w:vMerge/>
            <w:shd w:val="clear" w:color="000000" w:fill="FFFFFF"/>
            <w:tcMar>
              <w:left w:w="34" w:type="dxa"/>
              <w:right w:w="34" w:type="dxa"/>
            </w:tcMar>
          </w:tcPr>
          <w:p w14:paraId="256BA4CF" w14:textId="77777777" w:rsidR="00D05049" w:rsidRDefault="00D05049"/>
        </w:tc>
      </w:tr>
      <w:tr w:rsidR="00D05049" w14:paraId="4C70EAE9" w14:textId="77777777">
        <w:trPr>
          <w:trHeight w:hRule="exact" w:val="277"/>
        </w:trPr>
        <w:tc>
          <w:tcPr>
            <w:tcW w:w="143" w:type="dxa"/>
          </w:tcPr>
          <w:p w14:paraId="30547377" w14:textId="77777777" w:rsidR="00D05049" w:rsidRDefault="00D05049"/>
        </w:tc>
        <w:tc>
          <w:tcPr>
            <w:tcW w:w="2991" w:type="dxa"/>
            <w:shd w:val="clear" w:color="000000" w:fill="FFFFFF"/>
            <w:tcMar>
              <w:left w:w="34" w:type="dxa"/>
              <w:right w:w="34" w:type="dxa"/>
            </w:tcMar>
          </w:tcPr>
          <w:p w14:paraId="32DE64B0"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18C98038" w14:textId="77777777" w:rsidR="00D05049" w:rsidRDefault="00D05049"/>
        </w:tc>
        <w:tc>
          <w:tcPr>
            <w:tcW w:w="6819" w:type="dxa"/>
            <w:gridSpan w:val="3"/>
            <w:vMerge w:val="restart"/>
            <w:shd w:val="clear" w:color="000000" w:fill="FFFFFF"/>
            <w:tcMar>
              <w:left w:w="34" w:type="dxa"/>
              <w:right w:w="34" w:type="dxa"/>
            </w:tcMar>
          </w:tcPr>
          <w:p w14:paraId="05489460"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45A3F4A6" w14:textId="77777777">
        <w:trPr>
          <w:trHeight w:hRule="exact" w:val="26"/>
        </w:trPr>
        <w:tc>
          <w:tcPr>
            <w:tcW w:w="143" w:type="dxa"/>
          </w:tcPr>
          <w:p w14:paraId="22F0C3CA" w14:textId="77777777" w:rsidR="00D05049" w:rsidRDefault="00D05049"/>
        </w:tc>
        <w:tc>
          <w:tcPr>
            <w:tcW w:w="2978" w:type="dxa"/>
          </w:tcPr>
          <w:p w14:paraId="0993D961" w14:textId="77777777" w:rsidR="00D05049" w:rsidRDefault="00D05049"/>
        </w:tc>
        <w:tc>
          <w:tcPr>
            <w:tcW w:w="285" w:type="dxa"/>
          </w:tcPr>
          <w:p w14:paraId="08070C2C" w14:textId="77777777" w:rsidR="00D05049" w:rsidRDefault="00D05049"/>
        </w:tc>
        <w:tc>
          <w:tcPr>
            <w:tcW w:w="6819" w:type="dxa"/>
            <w:gridSpan w:val="3"/>
            <w:vMerge/>
            <w:shd w:val="clear" w:color="000000" w:fill="FFFFFF"/>
            <w:tcMar>
              <w:left w:w="34" w:type="dxa"/>
              <w:right w:w="34" w:type="dxa"/>
            </w:tcMar>
          </w:tcPr>
          <w:p w14:paraId="116AB4BA" w14:textId="77777777" w:rsidR="00D05049" w:rsidRDefault="00D05049"/>
        </w:tc>
      </w:tr>
      <w:tr w:rsidR="00D05049" w14:paraId="28F41E1C" w14:textId="77777777">
        <w:trPr>
          <w:trHeight w:hRule="exact" w:val="277"/>
        </w:trPr>
        <w:tc>
          <w:tcPr>
            <w:tcW w:w="143" w:type="dxa"/>
          </w:tcPr>
          <w:p w14:paraId="3DED5D2C" w14:textId="77777777" w:rsidR="00D05049" w:rsidRDefault="00D05049"/>
        </w:tc>
        <w:tc>
          <w:tcPr>
            <w:tcW w:w="2991" w:type="dxa"/>
            <w:shd w:val="clear" w:color="000000" w:fill="FFFFFF"/>
            <w:tcMar>
              <w:left w:w="34" w:type="dxa"/>
              <w:right w:w="34" w:type="dxa"/>
            </w:tcMar>
          </w:tcPr>
          <w:p w14:paraId="561C24CB"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10BC6859" w14:textId="77777777" w:rsidR="00D05049" w:rsidRDefault="00D05049"/>
        </w:tc>
        <w:tc>
          <w:tcPr>
            <w:tcW w:w="6819" w:type="dxa"/>
            <w:gridSpan w:val="3"/>
            <w:vMerge w:val="restart"/>
            <w:shd w:val="clear" w:color="000000" w:fill="FFFFFF"/>
            <w:tcMar>
              <w:left w:w="34" w:type="dxa"/>
              <w:right w:w="34" w:type="dxa"/>
            </w:tcMar>
          </w:tcPr>
          <w:p w14:paraId="26FBE7B0"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6D18E28F" w14:textId="77777777">
        <w:trPr>
          <w:trHeight w:hRule="exact" w:val="26"/>
        </w:trPr>
        <w:tc>
          <w:tcPr>
            <w:tcW w:w="143" w:type="dxa"/>
          </w:tcPr>
          <w:p w14:paraId="3833E37A" w14:textId="77777777" w:rsidR="00D05049" w:rsidRDefault="00D05049"/>
        </w:tc>
        <w:tc>
          <w:tcPr>
            <w:tcW w:w="2978" w:type="dxa"/>
          </w:tcPr>
          <w:p w14:paraId="39AA87DA" w14:textId="77777777" w:rsidR="00D05049" w:rsidRDefault="00D05049"/>
        </w:tc>
        <w:tc>
          <w:tcPr>
            <w:tcW w:w="285" w:type="dxa"/>
          </w:tcPr>
          <w:p w14:paraId="5E2A8970" w14:textId="77777777" w:rsidR="00D05049" w:rsidRDefault="00D05049"/>
        </w:tc>
        <w:tc>
          <w:tcPr>
            <w:tcW w:w="6819" w:type="dxa"/>
            <w:gridSpan w:val="3"/>
            <w:vMerge/>
            <w:shd w:val="clear" w:color="000000" w:fill="FFFFFF"/>
            <w:tcMar>
              <w:left w:w="34" w:type="dxa"/>
              <w:right w:w="34" w:type="dxa"/>
            </w:tcMar>
          </w:tcPr>
          <w:p w14:paraId="20E78653" w14:textId="77777777" w:rsidR="00D05049" w:rsidRDefault="00D05049"/>
        </w:tc>
      </w:tr>
      <w:tr w:rsidR="00D05049" w14:paraId="4C43BDCD" w14:textId="77777777">
        <w:trPr>
          <w:trHeight w:hRule="exact" w:val="277"/>
        </w:trPr>
        <w:tc>
          <w:tcPr>
            <w:tcW w:w="143" w:type="dxa"/>
          </w:tcPr>
          <w:p w14:paraId="6EB881EE" w14:textId="77777777" w:rsidR="00D05049" w:rsidRDefault="00D05049"/>
        </w:tc>
        <w:tc>
          <w:tcPr>
            <w:tcW w:w="2991" w:type="dxa"/>
            <w:shd w:val="clear" w:color="000000" w:fill="FFFFFF"/>
            <w:tcMar>
              <w:left w:w="34" w:type="dxa"/>
              <w:right w:w="34" w:type="dxa"/>
            </w:tcMar>
          </w:tcPr>
          <w:p w14:paraId="375D7C93"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1880E9A6" w14:textId="77777777" w:rsidR="00D05049" w:rsidRDefault="00D05049"/>
        </w:tc>
        <w:tc>
          <w:tcPr>
            <w:tcW w:w="6819" w:type="dxa"/>
            <w:gridSpan w:val="3"/>
            <w:vMerge w:val="restart"/>
            <w:shd w:val="clear" w:color="000000" w:fill="FFFFFF"/>
            <w:tcMar>
              <w:left w:w="34" w:type="dxa"/>
              <w:right w:w="34" w:type="dxa"/>
            </w:tcMar>
          </w:tcPr>
          <w:p w14:paraId="24903B68"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1FC9592F" w14:textId="77777777">
        <w:trPr>
          <w:trHeight w:hRule="exact" w:val="26"/>
        </w:trPr>
        <w:tc>
          <w:tcPr>
            <w:tcW w:w="143" w:type="dxa"/>
          </w:tcPr>
          <w:p w14:paraId="5DD54414" w14:textId="77777777" w:rsidR="00D05049" w:rsidRDefault="00D05049"/>
        </w:tc>
        <w:tc>
          <w:tcPr>
            <w:tcW w:w="2978" w:type="dxa"/>
          </w:tcPr>
          <w:p w14:paraId="59A18E9A" w14:textId="77777777" w:rsidR="00D05049" w:rsidRDefault="00D05049"/>
        </w:tc>
        <w:tc>
          <w:tcPr>
            <w:tcW w:w="285" w:type="dxa"/>
          </w:tcPr>
          <w:p w14:paraId="25E893E5" w14:textId="77777777" w:rsidR="00D05049" w:rsidRDefault="00D05049"/>
        </w:tc>
        <w:tc>
          <w:tcPr>
            <w:tcW w:w="6819" w:type="dxa"/>
            <w:gridSpan w:val="3"/>
            <w:vMerge/>
            <w:shd w:val="clear" w:color="000000" w:fill="FFFFFF"/>
            <w:tcMar>
              <w:left w:w="34" w:type="dxa"/>
              <w:right w:w="34" w:type="dxa"/>
            </w:tcMar>
          </w:tcPr>
          <w:p w14:paraId="667E8BE2" w14:textId="77777777" w:rsidR="00D05049" w:rsidRDefault="00D05049"/>
        </w:tc>
      </w:tr>
      <w:tr w:rsidR="00D05049" w14:paraId="56583E5C" w14:textId="77777777">
        <w:trPr>
          <w:trHeight w:hRule="exact" w:val="277"/>
        </w:trPr>
        <w:tc>
          <w:tcPr>
            <w:tcW w:w="143" w:type="dxa"/>
          </w:tcPr>
          <w:p w14:paraId="0A6F3220" w14:textId="77777777" w:rsidR="00D05049" w:rsidRDefault="00D05049"/>
        </w:tc>
        <w:tc>
          <w:tcPr>
            <w:tcW w:w="2991" w:type="dxa"/>
            <w:shd w:val="clear" w:color="000000" w:fill="FFFFFF"/>
            <w:tcMar>
              <w:left w:w="34" w:type="dxa"/>
              <w:right w:w="34" w:type="dxa"/>
            </w:tcMar>
          </w:tcPr>
          <w:p w14:paraId="66E2A521"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1FE5C2F9" w14:textId="77777777" w:rsidR="00D05049" w:rsidRDefault="00D05049"/>
        </w:tc>
        <w:tc>
          <w:tcPr>
            <w:tcW w:w="6819" w:type="dxa"/>
            <w:gridSpan w:val="3"/>
            <w:vMerge w:val="restart"/>
            <w:shd w:val="clear" w:color="000000" w:fill="FFFFFF"/>
            <w:tcMar>
              <w:left w:w="34" w:type="dxa"/>
              <w:right w:w="34" w:type="dxa"/>
            </w:tcMar>
          </w:tcPr>
          <w:p w14:paraId="4C759815"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46137A91" w14:textId="77777777">
        <w:trPr>
          <w:trHeight w:hRule="exact" w:val="26"/>
        </w:trPr>
        <w:tc>
          <w:tcPr>
            <w:tcW w:w="143" w:type="dxa"/>
          </w:tcPr>
          <w:p w14:paraId="125D3C5F" w14:textId="77777777" w:rsidR="00D05049" w:rsidRDefault="00D05049"/>
        </w:tc>
        <w:tc>
          <w:tcPr>
            <w:tcW w:w="2978" w:type="dxa"/>
          </w:tcPr>
          <w:p w14:paraId="1DE1C009" w14:textId="77777777" w:rsidR="00D05049" w:rsidRDefault="00D05049"/>
        </w:tc>
        <w:tc>
          <w:tcPr>
            <w:tcW w:w="285" w:type="dxa"/>
          </w:tcPr>
          <w:p w14:paraId="7890E398" w14:textId="77777777" w:rsidR="00D05049" w:rsidRDefault="00D05049"/>
        </w:tc>
        <w:tc>
          <w:tcPr>
            <w:tcW w:w="6819" w:type="dxa"/>
            <w:gridSpan w:val="3"/>
            <w:vMerge/>
            <w:shd w:val="clear" w:color="000000" w:fill="FFFFFF"/>
            <w:tcMar>
              <w:left w:w="34" w:type="dxa"/>
              <w:right w:w="34" w:type="dxa"/>
            </w:tcMar>
          </w:tcPr>
          <w:p w14:paraId="6978459D" w14:textId="77777777" w:rsidR="00D05049" w:rsidRDefault="00D05049"/>
        </w:tc>
      </w:tr>
      <w:tr w:rsidR="00D05049" w14:paraId="7367D73A" w14:textId="77777777">
        <w:trPr>
          <w:trHeight w:hRule="exact" w:val="277"/>
        </w:trPr>
        <w:tc>
          <w:tcPr>
            <w:tcW w:w="143" w:type="dxa"/>
          </w:tcPr>
          <w:p w14:paraId="7451E10B" w14:textId="77777777" w:rsidR="00D05049" w:rsidRDefault="00D05049"/>
        </w:tc>
        <w:tc>
          <w:tcPr>
            <w:tcW w:w="2978" w:type="dxa"/>
          </w:tcPr>
          <w:p w14:paraId="04335112" w14:textId="77777777" w:rsidR="00D05049" w:rsidRDefault="00D05049"/>
        </w:tc>
        <w:tc>
          <w:tcPr>
            <w:tcW w:w="285" w:type="dxa"/>
          </w:tcPr>
          <w:p w14:paraId="3FB9CC92" w14:textId="77777777" w:rsidR="00D05049" w:rsidRDefault="00D05049"/>
        </w:tc>
        <w:tc>
          <w:tcPr>
            <w:tcW w:w="1277" w:type="dxa"/>
          </w:tcPr>
          <w:p w14:paraId="55E9DD3F" w14:textId="77777777" w:rsidR="00D05049" w:rsidRDefault="00D05049"/>
        </w:tc>
        <w:tc>
          <w:tcPr>
            <w:tcW w:w="4537" w:type="dxa"/>
          </w:tcPr>
          <w:p w14:paraId="07D99C6C" w14:textId="77777777" w:rsidR="00D05049" w:rsidRDefault="00D05049"/>
        </w:tc>
        <w:tc>
          <w:tcPr>
            <w:tcW w:w="993" w:type="dxa"/>
          </w:tcPr>
          <w:p w14:paraId="4252893E" w14:textId="77777777" w:rsidR="00D05049" w:rsidRDefault="00D05049"/>
        </w:tc>
      </w:tr>
      <w:tr w:rsidR="00D05049" w14:paraId="5887565A" w14:textId="77777777">
        <w:trPr>
          <w:trHeight w:hRule="exact" w:val="724"/>
        </w:trPr>
        <w:tc>
          <w:tcPr>
            <w:tcW w:w="10221" w:type="dxa"/>
            <w:gridSpan w:val="6"/>
            <w:shd w:val="clear" w:color="000000" w:fill="FFFFFF"/>
            <w:tcMar>
              <w:left w:w="34" w:type="dxa"/>
              <w:right w:w="34" w:type="dxa"/>
            </w:tcMar>
          </w:tcPr>
          <w:p w14:paraId="71B8C5C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14C34466" w14:textId="77777777">
        <w:trPr>
          <w:trHeight w:hRule="exact" w:val="109"/>
        </w:trPr>
        <w:tc>
          <w:tcPr>
            <w:tcW w:w="143" w:type="dxa"/>
          </w:tcPr>
          <w:p w14:paraId="5B08A16C" w14:textId="77777777" w:rsidR="00D05049" w:rsidRDefault="00D05049"/>
        </w:tc>
        <w:tc>
          <w:tcPr>
            <w:tcW w:w="2978" w:type="dxa"/>
          </w:tcPr>
          <w:p w14:paraId="75258732" w14:textId="77777777" w:rsidR="00D05049" w:rsidRDefault="00D05049"/>
        </w:tc>
        <w:tc>
          <w:tcPr>
            <w:tcW w:w="285" w:type="dxa"/>
          </w:tcPr>
          <w:p w14:paraId="3BC076A3" w14:textId="77777777" w:rsidR="00D05049" w:rsidRDefault="00D05049"/>
        </w:tc>
        <w:tc>
          <w:tcPr>
            <w:tcW w:w="1277" w:type="dxa"/>
          </w:tcPr>
          <w:p w14:paraId="61940D3A" w14:textId="77777777" w:rsidR="00D05049" w:rsidRDefault="00D05049"/>
        </w:tc>
        <w:tc>
          <w:tcPr>
            <w:tcW w:w="4537" w:type="dxa"/>
          </w:tcPr>
          <w:p w14:paraId="07CC44E3" w14:textId="77777777" w:rsidR="00D05049" w:rsidRDefault="00D05049"/>
        </w:tc>
        <w:tc>
          <w:tcPr>
            <w:tcW w:w="993" w:type="dxa"/>
          </w:tcPr>
          <w:p w14:paraId="427B71A3" w14:textId="77777777" w:rsidR="00D05049" w:rsidRDefault="00D05049"/>
        </w:tc>
      </w:tr>
      <w:tr w:rsidR="00D05049" w14:paraId="4D356EB8" w14:textId="77777777">
        <w:trPr>
          <w:trHeight w:hRule="exact" w:val="277"/>
        </w:trPr>
        <w:tc>
          <w:tcPr>
            <w:tcW w:w="10221" w:type="dxa"/>
            <w:gridSpan w:val="6"/>
            <w:shd w:val="clear" w:color="000000" w:fill="FFFFFF"/>
            <w:tcMar>
              <w:left w:w="34" w:type="dxa"/>
              <w:right w:w="34" w:type="dxa"/>
            </w:tcMar>
          </w:tcPr>
          <w:p w14:paraId="2223A9CA"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1A0DBC03" w14:textId="77777777">
        <w:trPr>
          <w:trHeight w:hRule="exact" w:val="1366"/>
        </w:trPr>
        <w:tc>
          <w:tcPr>
            <w:tcW w:w="10221" w:type="dxa"/>
            <w:gridSpan w:val="6"/>
            <w:shd w:val="clear" w:color="000000" w:fill="FFFFFF"/>
            <w:tcMar>
              <w:left w:w="34" w:type="dxa"/>
              <w:right w:w="34" w:type="dxa"/>
            </w:tcMar>
          </w:tcPr>
          <w:p w14:paraId="15E55580"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7E8A8010" w14:textId="77777777">
        <w:trPr>
          <w:trHeight w:hRule="exact" w:val="277"/>
        </w:trPr>
        <w:tc>
          <w:tcPr>
            <w:tcW w:w="143" w:type="dxa"/>
          </w:tcPr>
          <w:p w14:paraId="1BF26E86" w14:textId="77777777" w:rsidR="00D05049" w:rsidRDefault="00D05049"/>
        </w:tc>
        <w:tc>
          <w:tcPr>
            <w:tcW w:w="2978" w:type="dxa"/>
          </w:tcPr>
          <w:p w14:paraId="3E86BD55" w14:textId="77777777" w:rsidR="00D05049" w:rsidRDefault="00D05049"/>
        </w:tc>
        <w:tc>
          <w:tcPr>
            <w:tcW w:w="285" w:type="dxa"/>
          </w:tcPr>
          <w:p w14:paraId="521A37A0" w14:textId="77777777" w:rsidR="00D05049" w:rsidRDefault="00D05049"/>
        </w:tc>
        <w:tc>
          <w:tcPr>
            <w:tcW w:w="1277" w:type="dxa"/>
          </w:tcPr>
          <w:p w14:paraId="52D4D57B" w14:textId="77777777" w:rsidR="00D05049" w:rsidRDefault="00D05049"/>
        </w:tc>
        <w:tc>
          <w:tcPr>
            <w:tcW w:w="4537" w:type="dxa"/>
          </w:tcPr>
          <w:p w14:paraId="4A0EC027" w14:textId="77777777" w:rsidR="00D05049" w:rsidRDefault="00D05049"/>
        </w:tc>
        <w:tc>
          <w:tcPr>
            <w:tcW w:w="993" w:type="dxa"/>
          </w:tcPr>
          <w:p w14:paraId="32EE644C" w14:textId="77777777" w:rsidR="00D05049" w:rsidRDefault="00D05049"/>
        </w:tc>
      </w:tr>
      <w:tr w:rsidR="00D05049" w14:paraId="51FFB0AF" w14:textId="77777777">
        <w:trPr>
          <w:trHeight w:hRule="exact" w:val="555"/>
        </w:trPr>
        <w:tc>
          <w:tcPr>
            <w:tcW w:w="10221" w:type="dxa"/>
            <w:gridSpan w:val="6"/>
            <w:shd w:val="clear" w:color="000000" w:fill="FFFFFF"/>
            <w:tcMar>
              <w:left w:w="34" w:type="dxa"/>
              <w:right w:w="34" w:type="dxa"/>
            </w:tcMar>
            <w:vAlign w:val="bottom"/>
          </w:tcPr>
          <w:p w14:paraId="225FD87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4642AD61" w14:textId="77777777">
        <w:trPr>
          <w:trHeight w:hRule="exact" w:val="138"/>
        </w:trPr>
        <w:tc>
          <w:tcPr>
            <w:tcW w:w="143" w:type="dxa"/>
          </w:tcPr>
          <w:p w14:paraId="5929FB8B" w14:textId="77777777" w:rsidR="00D05049" w:rsidRDefault="00D05049"/>
        </w:tc>
        <w:tc>
          <w:tcPr>
            <w:tcW w:w="2978" w:type="dxa"/>
          </w:tcPr>
          <w:p w14:paraId="3AA3F8C2" w14:textId="77777777" w:rsidR="00D05049" w:rsidRDefault="00D05049"/>
        </w:tc>
        <w:tc>
          <w:tcPr>
            <w:tcW w:w="285" w:type="dxa"/>
          </w:tcPr>
          <w:p w14:paraId="3F8B0E95" w14:textId="77777777" w:rsidR="00D05049" w:rsidRDefault="00D05049"/>
        </w:tc>
        <w:tc>
          <w:tcPr>
            <w:tcW w:w="1277" w:type="dxa"/>
          </w:tcPr>
          <w:p w14:paraId="54BB3761" w14:textId="77777777" w:rsidR="00D05049" w:rsidRDefault="00D05049"/>
        </w:tc>
        <w:tc>
          <w:tcPr>
            <w:tcW w:w="4537" w:type="dxa"/>
          </w:tcPr>
          <w:p w14:paraId="2D48687E" w14:textId="77777777" w:rsidR="00D05049" w:rsidRDefault="00D05049"/>
        </w:tc>
        <w:tc>
          <w:tcPr>
            <w:tcW w:w="993" w:type="dxa"/>
          </w:tcPr>
          <w:p w14:paraId="4DDD84F6" w14:textId="77777777" w:rsidR="00D05049" w:rsidRDefault="00D05049"/>
        </w:tc>
      </w:tr>
      <w:tr w:rsidR="00D05049" w14:paraId="7C181950" w14:textId="77777777">
        <w:trPr>
          <w:trHeight w:hRule="exact" w:val="1455"/>
        </w:trPr>
        <w:tc>
          <w:tcPr>
            <w:tcW w:w="10221" w:type="dxa"/>
            <w:gridSpan w:val="6"/>
            <w:shd w:val="clear" w:color="000000" w:fill="FFFFFF"/>
            <w:tcMar>
              <w:left w:w="34" w:type="dxa"/>
              <w:right w:w="34" w:type="dxa"/>
            </w:tcMar>
          </w:tcPr>
          <w:p w14:paraId="07023E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7AA6D23F" w14:textId="77777777">
        <w:trPr>
          <w:trHeight w:hRule="exact" w:val="138"/>
        </w:trPr>
        <w:tc>
          <w:tcPr>
            <w:tcW w:w="143" w:type="dxa"/>
          </w:tcPr>
          <w:p w14:paraId="43901184" w14:textId="77777777" w:rsidR="00D05049" w:rsidRDefault="00D05049"/>
        </w:tc>
        <w:tc>
          <w:tcPr>
            <w:tcW w:w="2978" w:type="dxa"/>
          </w:tcPr>
          <w:p w14:paraId="08FCCDBF" w14:textId="77777777" w:rsidR="00D05049" w:rsidRDefault="00D05049"/>
        </w:tc>
        <w:tc>
          <w:tcPr>
            <w:tcW w:w="285" w:type="dxa"/>
          </w:tcPr>
          <w:p w14:paraId="656DD53A" w14:textId="77777777" w:rsidR="00D05049" w:rsidRDefault="00D05049"/>
        </w:tc>
        <w:tc>
          <w:tcPr>
            <w:tcW w:w="1277" w:type="dxa"/>
          </w:tcPr>
          <w:p w14:paraId="4199FECB" w14:textId="77777777" w:rsidR="00D05049" w:rsidRDefault="00D05049"/>
        </w:tc>
        <w:tc>
          <w:tcPr>
            <w:tcW w:w="4537" w:type="dxa"/>
          </w:tcPr>
          <w:p w14:paraId="4BD07ABA" w14:textId="77777777" w:rsidR="00D05049" w:rsidRDefault="00D05049"/>
        </w:tc>
        <w:tc>
          <w:tcPr>
            <w:tcW w:w="993" w:type="dxa"/>
          </w:tcPr>
          <w:p w14:paraId="18010844" w14:textId="77777777" w:rsidR="00D05049" w:rsidRDefault="00D05049"/>
        </w:tc>
      </w:tr>
      <w:tr w:rsidR="00D05049" w14:paraId="68225435" w14:textId="77777777">
        <w:trPr>
          <w:trHeight w:hRule="exact" w:val="643"/>
        </w:trPr>
        <w:tc>
          <w:tcPr>
            <w:tcW w:w="10221" w:type="dxa"/>
            <w:gridSpan w:val="6"/>
            <w:shd w:val="clear" w:color="000000" w:fill="FFFFFF"/>
            <w:tcMar>
              <w:left w:w="34" w:type="dxa"/>
              <w:right w:w="34" w:type="dxa"/>
            </w:tcMar>
          </w:tcPr>
          <w:p w14:paraId="6CDCA7E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Применяет знания (на продвинутом уровне) социологической и психологической теорий, и права  при решении профессиональных задач</w:t>
            </w:r>
          </w:p>
        </w:tc>
      </w:tr>
      <w:tr w:rsidR="00D05049" w14:paraId="5294F0E7" w14:textId="77777777">
        <w:trPr>
          <w:trHeight w:hRule="exact" w:val="277"/>
        </w:trPr>
        <w:tc>
          <w:tcPr>
            <w:tcW w:w="10221" w:type="dxa"/>
            <w:gridSpan w:val="6"/>
            <w:shd w:val="clear" w:color="000000" w:fill="FFFFFF"/>
            <w:tcMar>
              <w:left w:w="34" w:type="dxa"/>
              <w:right w:w="34" w:type="dxa"/>
            </w:tcMar>
          </w:tcPr>
          <w:p w14:paraId="080568D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3664CD2" w14:textId="77777777">
        <w:trPr>
          <w:trHeight w:hRule="exact" w:val="555"/>
        </w:trPr>
        <w:tc>
          <w:tcPr>
            <w:tcW w:w="10221" w:type="dxa"/>
            <w:gridSpan w:val="6"/>
            <w:shd w:val="clear" w:color="000000" w:fill="FFFFFF"/>
            <w:tcMar>
              <w:left w:w="34" w:type="dxa"/>
              <w:right w:w="34" w:type="dxa"/>
            </w:tcMar>
          </w:tcPr>
          <w:p w14:paraId="36EAA9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Знать основы нормативно-правового регулирования в сфере управления и решения профессиональных задач</w:t>
            </w:r>
          </w:p>
        </w:tc>
      </w:tr>
      <w:tr w:rsidR="00D05049" w14:paraId="5415B60A" w14:textId="77777777">
        <w:trPr>
          <w:trHeight w:hRule="exact" w:val="277"/>
        </w:trPr>
        <w:tc>
          <w:tcPr>
            <w:tcW w:w="10221" w:type="dxa"/>
            <w:gridSpan w:val="6"/>
            <w:shd w:val="clear" w:color="000000" w:fill="FFFFFF"/>
            <w:tcMar>
              <w:left w:w="34" w:type="dxa"/>
              <w:right w:w="34" w:type="dxa"/>
            </w:tcMar>
          </w:tcPr>
          <w:p w14:paraId="669DF03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6D86FEC" w14:textId="77777777">
        <w:trPr>
          <w:trHeight w:hRule="exact" w:val="555"/>
        </w:trPr>
        <w:tc>
          <w:tcPr>
            <w:tcW w:w="10221" w:type="dxa"/>
            <w:gridSpan w:val="6"/>
            <w:shd w:val="clear" w:color="000000" w:fill="FFFFFF"/>
            <w:tcMar>
              <w:left w:w="34" w:type="dxa"/>
              <w:right w:w="34" w:type="dxa"/>
            </w:tcMar>
          </w:tcPr>
          <w:p w14:paraId="5FF576B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Уметь применять правовые знания и </w:t>
            </w:r>
            <w:proofErr w:type="gramStart"/>
            <w:r>
              <w:rPr>
                <w:rFonts w:ascii="Times New Roman" w:hAnsi="Times New Roman" w:cs="Times New Roman"/>
                <w:color w:val="000000"/>
                <w:sz w:val="24"/>
                <w:szCs w:val="24"/>
              </w:rPr>
              <w:t>знания  социологической</w:t>
            </w:r>
            <w:proofErr w:type="gramEnd"/>
            <w:r>
              <w:rPr>
                <w:rFonts w:ascii="Times New Roman" w:hAnsi="Times New Roman" w:cs="Times New Roman"/>
                <w:color w:val="000000"/>
                <w:sz w:val="24"/>
                <w:szCs w:val="24"/>
              </w:rPr>
              <w:t xml:space="preserve"> и психологической теорий при решении профессиональных задач</w:t>
            </w:r>
          </w:p>
        </w:tc>
      </w:tr>
      <w:tr w:rsidR="00D05049" w14:paraId="7F0EF6EF" w14:textId="77777777">
        <w:trPr>
          <w:trHeight w:hRule="exact" w:val="277"/>
        </w:trPr>
        <w:tc>
          <w:tcPr>
            <w:tcW w:w="10221" w:type="dxa"/>
            <w:gridSpan w:val="6"/>
            <w:shd w:val="clear" w:color="000000" w:fill="FFFFFF"/>
            <w:tcMar>
              <w:left w:w="34" w:type="dxa"/>
              <w:right w:w="34" w:type="dxa"/>
            </w:tcMar>
          </w:tcPr>
          <w:p w14:paraId="184A8CF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097CF0A" w14:textId="77777777">
        <w:trPr>
          <w:trHeight w:hRule="exact" w:val="555"/>
        </w:trPr>
        <w:tc>
          <w:tcPr>
            <w:tcW w:w="10221" w:type="dxa"/>
            <w:gridSpan w:val="6"/>
            <w:shd w:val="clear" w:color="000000" w:fill="FFFFFF"/>
            <w:tcMar>
              <w:left w:w="34" w:type="dxa"/>
              <w:right w:w="34" w:type="dxa"/>
            </w:tcMar>
          </w:tcPr>
          <w:p w14:paraId="7C241D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Владеть навыками использования передовых научных исследований и правовых норм в области управления персоналом и для решения профессиональных задач</w:t>
            </w:r>
          </w:p>
        </w:tc>
      </w:tr>
      <w:tr w:rsidR="00D05049" w14:paraId="1D973768" w14:textId="77777777">
        <w:trPr>
          <w:trHeight w:hRule="exact" w:val="277"/>
        </w:trPr>
        <w:tc>
          <w:tcPr>
            <w:tcW w:w="143" w:type="dxa"/>
          </w:tcPr>
          <w:p w14:paraId="2AEE6177" w14:textId="77777777" w:rsidR="00D05049" w:rsidRDefault="00D05049"/>
        </w:tc>
        <w:tc>
          <w:tcPr>
            <w:tcW w:w="2978" w:type="dxa"/>
          </w:tcPr>
          <w:p w14:paraId="161DD9DD" w14:textId="77777777" w:rsidR="00D05049" w:rsidRDefault="00D05049"/>
        </w:tc>
        <w:tc>
          <w:tcPr>
            <w:tcW w:w="285" w:type="dxa"/>
          </w:tcPr>
          <w:p w14:paraId="123BBFA4" w14:textId="77777777" w:rsidR="00D05049" w:rsidRDefault="00D05049"/>
        </w:tc>
        <w:tc>
          <w:tcPr>
            <w:tcW w:w="1277" w:type="dxa"/>
          </w:tcPr>
          <w:p w14:paraId="1933AD94" w14:textId="77777777" w:rsidR="00D05049" w:rsidRDefault="00D05049"/>
        </w:tc>
        <w:tc>
          <w:tcPr>
            <w:tcW w:w="4537" w:type="dxa"/>
          </w:tcPr>
          <w:p w14:paraId="6E96C6AD" w14:textId="77777777" w:rsidR="00D05049" w:rsidRDefault="00D05049"/>
        </w:tc>
        <w:tc>
          <w:tcPr>
            <w:tcW w:w="993" w:type="dxa"/>
          </w:tcPr>
          <w:p w14:paraId="2950D8BB" w14:textId="77777777" w:rsidR="00D05049" w:rsidRDefault="00D05049"/>
        </w:tc>
      </w:tr>
      <w:tr w:rsidR="00D05049" w14:paraId="115CF492" w14:textId="77777777">
        <w:trPr>
          <w:trHeight w:hRule="exact" w:val="277"/>
        </w:trPr>
        <w:tc>
          <w:tcPr>
            <w:tcW w:w="10221" w:type="dxa"/>
            <w:gridSpan w:val="6"/>
            <w:shd w:val="clear" w:color="000000" w:fill="FFFFFF"/>
            <w:tcMar>
              <w:left w:w="34" w:type="dxa"/>
              <w:right w:w="34" w:type="dxa"/>
            </w:tcMar>
          </w:tcPr>
          <w:p w14:paraId="4D3550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A3AB2FB" w14:textId="77777777">
        <w:trPr>
          <w:trHeight w:hRule="exact" w:val="138"/>
        </w:trPr>
        <w:tc>
          <w:tcPr>
            <w:tcW w:w="143" w:type="dxa"/>
          </w:tcPr>
          <w:p w14:paraId="361F4AE0" w14:textId="77777777" w:rsidR="00D05049" w:rsidRDefault="00D05049"/>
        </w:tc>
        <w:tc>
          <w:tcPr>
            <w:tcW w:w="2978" w:type="dxa"/>
          </w:tcPr>
          <w:p w14:paraId="698831F0" w14:textId="77777777" w:rsidR="00D05049" w:rsidRDefault="00D05049"/>
        </w:tc>
        <w:tc>
          <w:tcPr>
            <w:tcW w:w="285" w:type="dxa"/>
          </w:tcPr>
          <w:p w14:paraId="28F0B7BB" w14:textId="77777777" w:rsidR="00D05049" w:rsidRDefault="00D05049"/>
        </w:tc>
        <w:tc>
          <w:tcPr>
            <w:tcW w:w="1277" w:type="dxa"/>
          </w:tcPr>
          <w:p w14:paraId="35C537DB" w14:textId="77777777" w:rsidR="00D05049" w:rsidRDefault="00D05049"/>
        </w:tc>
        <w:tc>
          <w:tcPr>
            <w:tcW w:w="4537" w:type="dxa"/>
          </w:tcPr>
          <w:p w14:paraId="69FCABDD" w14:textId="77777777" w:rsidR="00D05049" w:rsidRDefault="00D05049"/>
        </w:tc>
        <w:tc>
          <w:tcPr>
            <w:tcW w:w="993" w:type="dxa"/>
          </w:tcPr>
          <w:p w14:paraId="1D5A3F4A" w14:textId="77777777" w:rsidR="00D05049" w:rsidRDefault="00D05049"/>
        </w:tc>
      </w:tr>
      <w:tr w:rsidR="00D05049" w14:paraId="42289BE8" w14:textId="77777777">
        <w:trPr>
          <w:trHeight w:hRule="exact" w:val="277"/>
        </w:trPr>
        <w:tc>
          <w:tcPr>
            <w:tcW w:w="10221" w:type="dxa"/>
            <w:gridSpan w:val="6"/>
            <w:shd w:val="clear" w:color="000000" w:fill="FFFFFF"/>
            <w:tcMar>
              <w:left w:w="34" w:type="dxa"/>
              <w:right w:w="34" w:type="dxa"/>
            </w:tcMar>
          </w:tcPr>
          <w:p w14:paraId="28F10A6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09AF37C" w14:textId="77777777">
        <w:trPr>
          <w:trHeight w:hRule="exact" w:val="555"/>
        </w:trPr>
        <w:tc>
          <w:tcPr>
            <w:tcW w:w="10221" w:type="dxa"/>
            <w:gridSpan w:val="6"/>
            <w:shd w:val="clear" w:color="000000" w:fill="FFFFFF"/>
            <w:tcMar>
              <w:left w:w="34" w:type="dxa"/>
              <w:right w:w="34" w:type="dxa"/>
            </w:tcMar>
          </w:tcPr>
          <w:p w14:paraId="2AF1FD9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Знать основы нормативно-правового регулирования в сфере управления и решения профессиональных задач</w:t>
            </w:r>
          </w:p>
        </w:tc>
      </w:tr>
      <w:tr w:rsidR="00D05049" w14:paraId="684901D0" w14:textId="77777777">
        <w:trPr>
          <w:trHeight w:hRule="exact" w:val="277"/>
        </w:trPr>
        <w:tc>
          <w:tcPr>
            <w:tcW w:w="10221" w:type="dxa"/>
            <w:gridSpan w:val="6"/>
            <w:shd w:val="clear" w:color="000000" w:fill="FFFFFF"/>
            <w:tcMar>
              <w:left w:w="34" w:type="dxa"/>
              <w:right w:w="34" w:type="dxa"/>
            </w:tcMar>
          </w:tcPr>
          <w:p w14:paraId="737B9D2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bl>
    <w:p w14:paraId="53D7732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338"/>
        <w:gridCol w:w="1522"/>
        <w:gridCol w:w="693"/>
        <w:gridCol w:w="1178"/>
        <w:gridCol w:w="706"/>
        <w:gridCol w:w="978"/>
      </w:tblGrid>
      <w:tr w:rsidR="00D05049" w14:paraId="123057A2" w14:textId="77777777">
        <w:trPr>
          <w:trHeight w:hRule="exact" w:val="416"/>
        </w:trPr>
        <w:tc>
          <w:tcPr>
            <w:tcW w:w="4692" w:type="dxa"/>
            <w:gridSpan w:val="2"/>
            <w:shd w:val="clear" w:color="C0C0C0" w:fill="FFFFFF"/>
            <w:tcMar>
              <w:left w:w="34" w:type="dxa"/>
              <w:right w:w="34" w:type="dxa"/>
            </w:tcMar>
          </w:tcPr>
          <w:p w14:paraId="0B6ABE2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90C8242" w14:textId="77777777" w:rsidR="00D05049" w:rsidRDefault="00D05049"/>
        </w:tc>
        <w:tc>
          <w:tcPr>
            <w:tcW w:w="710" w:type="dxa"/>
          </w:tcPr>
          <w:p w14:paraId="0FEDCD09" w14:textId="77777777" w:rsidR="00D05049" w:rsidRDefault="00D05049"/>
        </w:tc>
        <w:tc>
          <w:tcPr>
            <w:tcW w:w="1277" w:type="dxa"/>
          </w:tcPr>
          <w:p w14:paraId="30DF8872" w14:textId="77777777" w:rsidR="00D05049" w:rsidRDefault="00D05049"/>
        </w:tc>
        <w:tc>
          <w:tcPr>
            <w:tcW w:w="710" w:type="dxa"/>
          </w:tcPr>
          <w:p w14:paraId="0A823D68" w14:textId="77777777" w:rsidR="00D05049" w:rsidRDefault="00D05049"/>
        </w:tc>
        <w:tc>
          <w:tcPr>
            <w:tcW w:w="1007" w:type="dxa"/>
            <w:shd w:val="clear" w:color="C0C0C0" w:fill="FFFFFF"/>
            <w:tcMar>
              <w:left w:w="34" w:type="dxa"/>
              <w:right w:w="34" w:type="dxa"/>
            </w:tcMar>
          </w:tcPr>
          <w:p w14:paraId="417A76E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57B67376" w14:textId="77777777">
        <w:trPr>
          <w:trHeight w:hRule="exact" w:val="555"/>
        </w:trPr>
        <w:tc>
          <w:tcPr>
            <w:tcW w:w="10221" w:type="dxa"/>
            <w:gridSpan w:val="7"/>
            <w:shd w:val="clear" w:color="000000" w:fill="FFFFFF"/>
            <w:tcMar>
              <w:left w:w="34" w:type="dxa"/>
              <w:right w:w="34" w:type="dxa"/>
            </w:tcMar>
          </w:tcPr>
          <w:p w14:paraId="639EA1E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Уметь применять правовые знания и </w:t>
            </w:r>
            <w:proofErr w:type="gramStart"/>
            <w:r>
              <w:rPr>
                <w:rFonts w:ascii="Times New Roman" w:hAnsi="Times New Roman" w:cs="Times New Roman"/>
                <w:color w:val="000000"/>
                <w:sz w:val="24"/>
                <w:szCs w:val="24"/>
              </w:rPr>
              <w:t>знания  социологической</w:t>
            </w:r>
            <w:proofErr w:type="gramEnd"/>
            <w:r>
              <w:rPr>
                <w:rFonts w:ascii="Times New Roman" w:hAnsi="Times New Roman" w:cs="Times New Roman"/>
                <w:color w:val="000000"/>
                <w:sz w:val="24"/>
                <w:szCs w:val="24"/>
              </w:rPr>
              <w:t xml:space="preserve"> и психологической теорий при решении профессиональных задач</w:t>
            </w:r>
          </w:p>
        </w:tc>
      </w:tr>
      <w:tr w:rsidR="00D05049" w14:paraId="5B40684E" w14:textId="77777777">
        <w:trPr>
          <w:trHeight w:hRule="exact" w:val="277"/>
        </w:trPr>
        <w:tc>
          <w:tcPr>
            <w:tcW w:w="10221" w:type="dxa"/>
            <w:gridSpan w:val="7"/>
            <w:shd w:val="clear" w:color="000000" w:fill="FFFFFF"/>
            <w:tcMar>
              <w:left w:w="34" w:type="dxa"/>
              <w:right w:w="34" w:type="dxa"/>
            </w:tcMar>
          </w:tcPr>
          <w:p w14:paraId="0D784D7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309CC0D" w14:textId="77777777">
        <w:trPr>
          <w:trHeight w:hRule="exact" w:val="555"/>
        </w:trPr>
        <w:tc>
          <w:tcPr>
            <w:tcW w:w="10221" w:type="dxa"/>
            <w:gridSpan w:val="7"/>
            <w:shd w:val="clear" w:color="000000" w:fill="FFFFFF"/>
            <w:tcMar>
              <w:left w:w="34" w:type="dxa"/>
              <w:right w:w="34" w:type="dxa"/>
            </w:tcMar>
          </w:tcPr>
          <w:p w14:paraId="50EE5A4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Владеть навыками использования передовых научных исследований и правовых норм в области управления персоналом и для решения профессиональных задач</w:t>
            </w:r>
          </w:p>
        </w:tc>
      </w:tr>
      <w:tr w:rsidR="00D05049" w14:paraId="0949107A" w14:textId="77777777">
        <w:trPr>
          <w:trHeight w:hRule="exact" w:val="277"/>
        </w:trPr>
        <w:tc>
          <w:tcPr>
            <w:tcW w:w="993" w:type="dxa"/>
          </w:tcPr>
          <w:p w14:paraId="09E5F767" w14:textId="77777777" w:rsidR="00D05049" w:rsidRDefault="00D05049"/>
        </w:tc>
        <w:tc>
          <w:tcPr>
            <w:tcW w:w="3687" w:type="dxa"/>
          </w:tcPr>
          <w:p w14:paraId="5650D460" w14:textId="77777777" w:rsidR="00D05049" w:rsidRDefault="00D05049"/>
        </w:tc>
        <w:tc>
          <w:tcPr>
            <w:tcW w:w="1844" w:type="dxa"/>
          </w:tcPr>
          <w:p w14:paraId="75F05C49" w14:textId="77777777" w:rsidR="00D05049" w:rsidRDefault="00D05049"/>
        </w:tc>
        <w:tc>
          <w:tcPr>
            <w:tcW w:w="710" w:type="dxa"/>
          </w:tcPr>
          <w:p w14:paraId="21114E90" w14:textId="77777777" w:rsidR="00D05049" w:rsidRDefault="00D05049"/>
        </w:tc>
        <w:tc>
          <w:tcPr>
            <w:tcW w:w="1277" w:type="dxa"/>
          </w:tcPr>
          <w:p w14:paraId="2FFFAF79" w14:textId="77777777" w:rsidR="00D05049" w:rsidRDefault="00D05049"/>
        </w:tc>
        <w:tc>
          <w:tcPr>
            <w:tcW w:w="710" w:type="dxa"/>
          </w:tcPr>
          <w:p w14:paraId="7EFB8188" w14:textId="77777777" w:rsidR="00D05049" w:rsidRDefault="00D05049"/>
        </w:tc>
        <w:tc>
          <w:tcPr>
            <w:tcW w:w="993" w:type="dxa"/>
          </w:tcPr>
          <w:p w14:paraId="11A530AD" w14:textId="77777777" w:rsidR="00D05049" w:rsidRDefault="00D05049"/>
        </w:tc>
      </w:tr>
      <w:tr w:rsidR="00D05049" w14:paraId="3AB978D3" w14:textId="77777777">
        <w:trPr>
          <w:trHeight w:hRule="exact" w:val="277"/>
        </w:trPr>
        <w:tc>
          <w:tcPr>
            <w:tcW w:w="10221" w:type="dxa"/>
            <w:gridSpan w:val="7"/>
            <w:shd w:val="clear" w:color="000000" w:fill="FFFFFF"/>
            <w:tcMar>
              <w:left w:w="34" w:type="dxa"/>
              <w:right w:w="34" w:type="dxa"/>
            </w:tcMar>
          </w:tcPr>
          <w:p w14:paraId="5309D19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232EBACD" w14:textId="77777777">
        <w:trPr>
          <w:trHeight w:hRule="exact" w:val="138"/>
        </w:trPr>
        <w:tc>
          <w:tcPr>
            <w:tcW w:w="993" w:type="dxa"/>
          </w:tcPr>
          <w:p w14:paraId="785D05A0" w14:textId="77777777" w:rsidR="00D05049" w:rsidRDefault="00D05049"/>
        </w:tc>
        <w:tc>
          <w:tcPr>
            <w:tcW w:w="3687" w:type="dxa"/>
          </w:tcPr>
          <w:p w14:paraId="23ADB633" w14:textId="77777777" w:rsidR="00D05049" w:rsidRDefault="00D05049"/>
        </w:tc>
        <w:tc>
          <w:tcPr>
            <w:tcW w:w="1844" w:type="dxa"/>
          </w:tcPr>
          <w:p w14:paraId="5A338BBB" w14:textId="77777777" w:rsidR="00D05049" w:rsidRDefault="00D05049"/>
        </w:tc>
        <w:tc>
          <w:tcPr>
            <w:tcW w:w="710" w:type="dxa"/>
          </w:tcPr>
          <w:p w14:paraId="06847089" w14:textId="77777777" w:rsidR="00D05049" w:rsidRDefault="00D05049"/>
        </w:tc>
        <w:tc>
          <w:tcPr>
            <w:tcW w:w="1277" w:type="dxa"/>
          </w:tcPr>
          <w:p w14:paraId="21DDE4F4" w14:textId="77777777" w:rsidR="00D05049" w:rsidRDefault="00D05049"/>
        </w:tc>
        <w:tc>
          <w:tcPr>
            <w:tcW w:w="710" w:type="dxa"/>
          </w:tcPr>
          <w:p w14:paraId="58A52C6C" w14:textId="77777777" w:rsidR="00D05049" w:rsidRDefault="00D05049"/>
        </w:tc>
        <w:tc>
          <w:tcPr>
            <w:tcW w:w="993" w:type="dxa"/>
          </w:tcPr>
          <w:p w14:paraId="53A60586" w14:textId="77777777" w:rsidR="00D05049" w:rsidRDefault="00D05049"/>
        </w:tc>
      </w:tr>
      <w:tr w:rsidR="00D05049" w14:paraId="52D50E30" w14:textId="77777777">
        <w:trPr>
          <w:trHeight w:hRule="exact" w:val="833"/>
        </w:trPr>
        <w:tc>
          <w:tcPr>
            <w:tcW w:w="10221" w:type="dxa"/>
            <w:gridSpan w:val="7"/>
            <w:shd w:val="clear" w:color="000000" w:fill="FFFFFF"/>
            <w:tcMar>
              <w:left w:w="34" w:type="dxa"/>
              <w:right w:w="34" w:type="dxa"/>
            </w:tcMar>
          </w:tcPr>
          <w:p w14:paraId="52C10B2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3169E1CF"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8E246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182D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8478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FD828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460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4EF03000"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087EA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Система трудового законодательства</w:t>
            </w:r>
          </w:p>
        </w:tc>
      </w:tr>
      <w:tr w:rsidR="00D05049" w14:paraId="5E11B042"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E4D9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A3484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Соотношение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трудового</w:t>
            </w:r>
            <w:r>
              <w:t xml:space="preserve"> </w:t>
            </w:r>
            <w:r>
              <w:rPr>
                <w:rFonts w:ascii="Times New Roman" w:hAnsi="Times New Roman" w:cs="Times New Roman"/>
                <w:b/>
                <w:color w:val="000000"/>
                <w:sz w:val="24"/>
                <w:szCs w:val="24"/>
              </w:rPr>
              <w:t>права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трудового</w:t>
            </w:r>
            <w:r>
              <w:t xml:space="preserve"> </w:t>
            </w:r>
            <w:r>
              <w:rPr>
                <w:rFonts w:ascii="Times New Roman" w:hAnsi="Times New Roman" w:cs="Times New Roman"/>
                <w:b/>
                <w:color w:val="000000"/>
                <w:sz w:val="24"/>
                <w:szCs w:val="24"/>
              </w:rPr>
              <w:t>законодательства.</w:t>
            </w:r>
            <w:r>
              <w:t xml:space="preserve"> </w:t>
            </w:r>
            <w:r>
              <w:rPr>
                <w:rFonts w:ascii="Times New Roman" w:hAnsi="Times New Roman" w:cs="Times New Roman"/>
                <w:b/>
                <w:color w:val="000000"/>
                <w:sz w:val="24"/>
                <w:szCs w:val="24"/>
              </w:rPr>
              <w:t>Нормативно-правовые</w:t>
            </w:r>
            <w:r>
              <w:t xml:space="preserve"> </w:t>
            </w:r>
            <w:r>
              <w:rPr>
                <w:rFonts w:ascii="Times New Roman" w:hAnsi="Times New Roman" w:cs="Times New Roman"/>
                <w:b/>
                <w:color w:val="000000"/>
                <w:sz w:val="24"/>
                <w:szCs w:val="24"/>
              </w:rPr>
              <w:t>акты</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Соотношение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Конституция</w:t>
            </w:r>
            <w:r>
              <w:t xml:space="preserve"> </w:t>
            </w:r>
            <w:r>
              <w:rPr>
                <w:rFonts w:ascii="Times New Roman" w:hAnsi="Times New Roman" w:cs="Times New Roman"/>
                <w:color w:val="000000"/>
                <w:sz w:val="24"/>
                <w:szCs w:val="24"/>
              </w:rPr>
              <w:t>РФ</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источник</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Иные</w:t>
            </w:r>
            <w:r>
              <w:t xml:space="preserve"> </w:t>
            </w:r>
            <w:r>
              <w:rPr>
                <w:rFonts w:ascii="Times New Roman" w:hAnsi="Times New Roman" w:cs="Times New Roman"/>
                <w:color w:val="000000"/>
                <w:sz w:val="24"/>
                <w:szCs w:val="24"/>
              </w:rPr>
              <w:t>федеральные</w:t>
            </w:r>
            <w:r>
              <w:t xml:space="preserve"> </w:t>
            </w:r>
            <w:r>
              <w:rPr>
                <w:rFonts w:ascii="Times New Roman" w:hAnsi="Times New Roman" w:cs="Times New Roman"/>
                <w:color w:val="000000"/>
                <w:sz w:val="24"/>
                <w:szCs w:val="24"/>
              </w:rPr>
              <w:t>законы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законы</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регулирующие</w:t>
            </w:r>
            <w:r>
              <w:t xml:space="preserve"> </w:t>
            </w:r>
            <w:r>
              <w:rPr>
                <w:rFonts w:ascii="Times New Roman" w:hAnsi="Times New Roman" w:cs="Times New Roman"/>
                <w:color w:val="000000"/>
                <w:sz w:val="24"/>
                <w:szCs w:val="24"/>
              </w:rPr>
              <w:t>трудовые</w:t>
            </w:r>
            <w:r>
              <w:t xml:space="preserve"> </w:t>
            </w:r>
            <w:r>
              <w:rPr>
                <w:rFonts w:ascii="Times New Roman" w:hAnsi="Times New Roman" w:cs="Times New Roman"/>
                <w:color w:val="000000"/>
                <w:sz w:val="24"/>
                <w:szCs w:val="24"/>
              </w:rPr>
              <w:t>отношения.</w:t>
            </w:r>
            <w:r>
              <w:t xml:space="preserve"> </w:t>
            </w:r>
            <w:r>
              <w:rPr>
                <w:rFonts w:ascii="Times New Roman" w:hAnsi="Times New Roman" w:cs="Times New Roman"/>
                <w:color w:val="000000"/>
                <w:sz w:val="24"/>
                <w:szCs w:val="24"/>
              </w:rPr>
              <w:t>Конвенции</w:t>
            </w:r>
            <w:r>
              <w:t xml:space="preserve"> </w:t>
            </w:r>
            <w:r>
              <w:rPr>
                <w:rFonts w:ascii="Times New Roman" w:hAnsi="Times New Roman" w:cs="Times New Roman"/>
                <w:color w:val="000000"/>
                <w:sz w:val="24"/>
                <w:szCs w:val="24"/>
              </w:rPr>
              <w:t>Международной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международные</w:t>
            </w:r>
            <w:r>
              <w:t xml:space="preserve"> </w:t>
            </w:r>
            <w:r>
              <w:rPr>
                <w:rFonts w:ascii="Times New Roman" w:hAnsi="Times New Roman" w:cs="Times New Roman"/>
                <w:color w:val="000000"/>
                <w:sz w:val="24"/>
                <w:szCs w:val="24"/>
              </w:rPr>
              <w:t>акты</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Локальные</w:t>
            </w:r>
            <w:r>
              <w:t xml:space="preserve"> </w:t>
            </w:r>
            <w:r>
              <w:rPr>
                <w:rFonts w:ascii="Times New Roman" w:hAnsi="Times New Roman" w:cs="Times New Roman"/>
                <w:color w:val="000000"/>
                <w:sz w:val="24"/>
                <w:szCs w:val="24"/>
              </w:rPr>
              <w:t>нормативные</w:t>
            </w:r>
            <w:r>
              <w:t xml:space="preserve"> </w:t>
            </w:r>
            <w:r>
              <w:rPr>
                <w:rFonts w:ascii="Times New Roman" w:hAnsi="Times New Roman" w:cs="Times New Roman"/>
                <w:color w:val="000000"/>
                <w:sz w:val="24"/>
                <w:szCs w:val="24"/>
              </w:rPr>
              <w:t>акты</w:t>
            </w:r>
            <w:r>
              <w:t xml:space="preserve"> </w:t>
            </w:r>
            <w:r>
              <w:rPr>
                <w:rFonts w:ascii="Times New Roman" w:hAnsi="Times New Roman" w:cs="Times New Roman"/>
                <w:color w:val="000000"/>
                <w:sz w:val="24"/>
                <w:szCs w:val="24"/>
              </w:rPr>
              <w:t>работодателя.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9F03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14F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E108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26A4C1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A3C62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F6329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EC1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FBA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5B8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6BC7E1A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F5C3D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67769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C29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3E23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AF7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41110BC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294A3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ОСНОВНЫЕ ЭТАПЫ РАЗВИТИЯ ТРУДОВОГО ЗАКОНОДАТЕЛЬСТВА В РОССИЙСКОЙ ФЕДЕРАЦИИ</w:t>
            </w:r>
          </w:p>
        </w:tc>
      </w:tr>
      <w:tr w:rsidR="00D05049" w14:paraId="1F6A75BB"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FE9FF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4CE26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Виды</w:t>
            </w:r>
            <w:r>
              <w:t xml:space="preserve"> </w:t>
            </w:r>
            <w:r>
              <w:rPr>
                <w:rFonts w:ascii="Times New Roman" w:hAnsi="Times New Roman" w:cs="Times New Roman"/>
                <w:b/>
                <w:color w:val="000000"/>
                <w:sz w:val="24"/>
                <w:szCs w:val="24"/>
              </w:rPr>
              <w:t>трудовых</w:t>
            </w:r>
            <w:r>
              <w:t xml:space="preserve"> </w:t>
            </w:r>
            <w:r>
              <w:rPr>
                <w:rFonts w:ascii="Times New Roman" w:hAnsi="Times New Roman" w:cs="Times New Roman"/>
                <w:b/>
                <w:color w:val="000000"/>
                <w:sz w:val="24"/>
                <w:szCs w:val="24"/>
              </w:rPr>
              <w:t>правоотношений.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Фабрично-трудовое</w:t>
            </w:r>
            <w:r>
              <w:t xml:space="preserve"> </w:t>
            </w:r>
            <w:r>
              <w:rPr>
                <w:rFonts w:ascii="Times New Roman" w:hAnsi="Times New Roman" w:cs="Times New Roman"/>
                <w:color w:val="000000"/>
                <w:sz w:val="24"/>
                <w:szCs w:val="24"/>
              </w:rPr>
              <w:t>законодательство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империи.</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труде</w:t>
            </w:r>
            <w:r>
              <w:t xml:space="preserve"> </w:t>
            </w:r>
            <w:r>
              <w:rPr>
                <w:rFonts w:ascii="Times New Roman" w:hAnsi="Times New Roman" w:cs="Times New Roman"/>
                <w:color w:val="000000"/>
                <w:sz w:val="24"/>
                <w:szCs w:val="24"/>
              </w:rPr>
              <w:t>после</w:t>
            </w:r>
            <w:r>
              <w:t xml:space="preserve"> </w:t>
            </w:r>
            <w:r>
              <w:rPr>
                <w:rFonts w:ascii="Times New Roman" w:hAnsi="Times New Roman" w:cs="Times New Roman"/>
                <w:color w:val="000000"/>
                <w:sz w:val="24"/>
                <w:szCs w:val="24"/>
              </w:rPr>
              <w:t>Февральской</w:t>
            </w:r>
            <w:r>
              <w:t xml:space="preserve"> </w:t>
            </w:r>
            <w:r>
              <w:rPr>
                <w:rFonts w:ascii="Times New Roman" w:hAnsi="Times New Roman" w:cs="Times New Roman"/>
                <w:color w:val="000000"/>
                <w:sz w:val="24"/>
                <w:szCs w:val="24"/>
              </w:rPr>
              <w:t>революции</w:t>
            </w:r>
            <w:r>
              <w:t xml:space="preserve"> </w:t>
            </w:r>
            <w:r>
              <w:rPr>
                <w:rFonts w:ascii="Times New Roman" w:hAnsi="Times New Roman" w:cs="Times New Roman"/>
                <w:color w:val="000000"/>
                <w:sz w:val="24"/>
                <w:szCs w:val="24"/>
              </w:rPr>
              <w:t>1917</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Советское</w:t>
            </w:r>
            <w:r>
              <w:t xml:space="preserve"> </w:t>
            </w:r>
            <w:r>
              <w:rPr>
                <w:rFonts w:ascii="Times New Roman" w:hAnsi="Times New Roman" w:cs="Times New Roman"/>
                <w:color w:val="000000"/>
                <w:sz w:val="24"/>
                <w:szCs w:val="24"/>
              </w:rPr>
              <w:t>трудовое</w:t>
            </w:r>
            <w:r>
              <w:t xml:space="preserve"> </w:t>
            </w:r>
            <w:r>
              <w:rPr>
                <w:rFonts w:ascii="Times New Roman" w:hAnsi="Times New Roman" w:cs="Times New Roman"/>
                <w:color w:val="000000"/>
                <w:sz w:val="24"/>
                <w:szCs w:val="24"/>
              </w:rPr>
              <w:t>законодательство.</w:t>
            </w:r>
            <w:r>
              <w:t xml:space="preserve"> </w:t>
            </w:r>
            <w:r>
              <w:rPr>
                <w:rFonts w:ascii="Times New Roman" w:hAnsi="Times New Roman" w:cs="Times New Roman"/>
                <w:color w:val="000000"/>
                <w:sz w:val="24"/>
                <w:szCs w:val="24"/>
              </w:rPr>
              <w:t>Трудовое</w:t>
            </w:r>
            <w:r>
              <w:t xml:space="preserve"> </w:t>
            </w:r>
            <w:r>
              <w:rPr>
                <w:rFonts w:ascii="Times New Roman" w:hAnsi="Times New Roman" w:cs="Times New Roman"/>
                <w:color w:val="000000"/>
                <w:sz w:val="24"/>
                <w:szCs w:val="24"/>
              </w:rPr>
              <w:t>законодательство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период</w:t>
            </w:r>
            <w:r>
              <w:t xml:space="preserve"> </w:t>
            </w:r>
            <w:r>
              <w:rPr>
                <w:rFonts w:ascii="Times New Roman" w:hAnsi="Times New Roman" w:cs="Times New Roman"/>
                <w:color w:val="000000"/>
                <w:sz w:val="24"/>
                <w:szCs w:val="24"/>
              </w:rPr>
              <w:t>военного</w:t>
            </w:r>
            <w:r>
              <w:t xml:space="preserve"> </w:t>
            </w:r>
            <w:r>
              <w:rPr>
                <w:rFonts w:ascii="Times New Roman" w:hAnsi="Times New Roman" w:cs="Times New Roman"/>
                <w:color w:val="000000"/>
                <w:sz w:val="24"/>
                <w:szCs w:val="24"/>
              </w:rPr>
              <w:t>коммунизма.</w:t>
            </w:r>
            <w:r>
              <w:t xml:space="preserve"> </w:t>
            </w:r>
            <w:r>
              <w:rPr>
                <w:rFonts w:ascii="Times New Roman" w:hAnsi="Times New Roman" w:cs="Times New Roman"/>
                <w:color w:val="000000"/>
                <w:sz w:val="24"/>
                <w:szCs w:val="24"/>
              </w:rPr>
              <w:t>Трудовое</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период</w:t>
            </w:r>
            <w:r>
              <w:t xml:space="preserve"> </w:t>
            </w:r>
            <w:r>
              <w:rPr>
                <w:rFonts w:ascii="Times New Roman" w:hAnsi="Times New Roman" w:cs="Times New Roman"/>
                <w:color w:val="000000"/>
                <w:sz w:val="24"/>
                <w:szCs w:val="24"/>
              </w:rPr>
              <w:t>осуществления</w:t>
            </w:r>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Трудовое</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условиях</w:t>
            </w:r>
            <w:r>
              <w:t xml:space="preserve"> </w:t>
            </w:r>
            <w:r>
              <w:rPr>
                <w:rFonts w:ascii="Times New Roman" w:hAnsi="Times New Roman" w:cs="Times New Roman"/>
                <w:color w:val="000000"/>
                <w:sz w:val="24"/>
                <w:szCs w:val="24"/>
              </w:rPr>
              <w:t>командно-административной</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Трудовое</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условиях</w:t>
            </w:r>
            <w:r>
              <w:t xml:space="preserve"> </w:t>
            </w:r>
            <w:r>
              <w:rPr>
                <w:rFonts w:ascii="Times New Roman" w:hAnsi="Times New Roman" w:cs="Times New Roman"/>
                <w:color w:val="000000"/>
                <w:sz w:val="24"/>
                <w:szCs w:val="24"/>
              </w:rPr>
              <w:t>либерализации</w:t>
            </w:r>
            <w:r>
              <w:t xml:space="preserve"> </w:t>
            </w:r>
            <w:r>
              <w:rPr>
                <w:rFonts w:ascii="Times New Roman" w:hAnsi="Times New Roman" w:cs="Times New Roman"/>
                <w:color w:val="000000"/>
                <w:sz w:val="24"/>
                <w:szCs w:val="24"/>
              </w:rPr>
              <w:t>советской</w:t>
            </w:r>
            <w:r>
              <w:t xml:space="preserve"> </w:t>
            </w:r>
            <w:r>
              <w:rPr>
                <w:rFonts w:ascii="Times New Roman" w:hAnsi="Times New Roman" w:cs="Times New Roman"/>
                <w:color w:val="000000"/>
                <w:sz w:val="24"/>
                <w:szCs w:val="24"/>
              </w:rPr>
              <w:t>общественной</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Трудовое</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России</w:t>
            </w:r>
            <w:r>
              <w:t xml:space="preserve"> </w:t>
            </w:r>
            <w:r>
              <w:rPr>
                <w:rFonts w:ascii="Times New Roman" w:hAnsi="Times New Roman" w:cs="Times New Roman"/>
                <w:color w:val="000000"/>
                <w:sz w:val="24"/>
                <w:szCs w:val="24"/>
              </w:rPr>
              <w:t>после</w:t>
            </w:r>
            <w:r>
              <w:t xml:space="preserve"> </w:t>
            </w:r>
            <w:r>
              <w:rPr>
                <w:rFonts w:ascii="Times New Roman" w:hAnsi="Times New Roman" w:cs="Times New Roman"/>
                <w:color w:val="000000"/>
                <w:sz w:val="24"/>
                <w:szCs w:val="24"/>
              </w:rPr>
              <w:t>перестройки.</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период</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1989</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2002</w:t>
            </w:r>
            <w:r>
              <w:t xml:space="preserve"> </w:t>
            </w:r>
            <w:r>
              <w:rPr>
                <w:rFonts w:ascii="Times New Roman" w:hAnsi="Times New Roman" w:cs="Times New Roman"/>
                <w:color w:val="000000"/>
                <w:sz w:val="24"/>
                <w:szCs w:val="24"/>
              </w:rPr>
              <w:t>гг.</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5C74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9F9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505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C3D061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33575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AA2DE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F98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B55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BF9D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E9FE23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1FD39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06577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714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1088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7077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bl>
    <w:p w14:paraId="76B6DB2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62"/>
        <w:gridCol w:w="1618"/>
        <w:gridCol w:w="645"/>
        <w:gridCol w:w="1129"/>
        <w:gridCol w:w="629"/>
        <w:gridCol w:w="933"/>
      </w:tblGrid>
      <w:tr w:rsidR="00D05049" w14:paraId="12712DBD" w14:textId="77777777">
        <w:trPr>
          <w:trHeight w:hRule="exact" w:val="416"/>
        </w:trPr>
        <w:tc>
          <w:tcPr>
            <w:tcW w:w="4692" w:type="dxa"/>
            <w:gridSpan w:val="2"/>
            <w:shd w:val="clear" w:color="C0C0C0" w:fill="FFFFFF"/>
            <w:tcMar>
              <w:left w:w="34" w:type="dxa"/>
              <w:right w:w="34" w:type="dxa"/>
            </w:tcMar>
          </w:tcPr>
          <w:p w14:paraId="600272A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8F685CE" w14:textId="77777777" w:rsidR="00D05049" w:rsidRDefault="00D05049"/>
        </w:tc>
        <w:tc>
          <w:tcPr>
            <w:tcW w:w="710" w:type="dxa"/>
          </w:tcPr>
          <w:p w14:paraId="04780EB3" w14:textId="77777777" w:rsidR="00D05049" w:rsidRDefault="00D05049"/>
        </w:tc>
        <w:tc>
          <w:tcPr>
            <w:tcW w:w="1277" w:type="dxa"/>
          </w:tcPr>
          <w:p w14:paraId="0CD89ADC" w14:textId="77777777" w:rsidR="00D05049" w:rsidRDefault="00D05049"/>
        </w:tc>
        <w:tc>
          <w:tcPr>
            <w:tcW w:w="710" w:type="dxa"/>
          </w:tcPr>
          <w:p w14:paraId="6CB99561" w14:textId="77777777" w:rsidR="00D05049" w:rsidRDefault="00D05049"/>
        </w:tc>
        <w:tc>
          <w:tcPr>
            <w:tcW w:w="1007" w:type="dxa"/>
            <w:shd w:val="clear" w:color="C0C0C0" w:fill="FFFFFF"/>
            <w:tcMar>
              <w:left w:w="34" w:type="dxa"/>
              <w:right w:w="34" w:type="dxa"/>
            </w:tcMar>
          </w:tcPr>
          <w:p w14:paraId="26A4919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2AFE3E62"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F458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ТРУДОВОЙ ДОГОВОР И ТРУДОВЫЕ ПРАВООТНОШЕНИЯ</w:t>
            </w:r>
          </w:p>
        </w:tc>
      </w:tr>
      <w:tr w:rsidR="00D05049" w14:paraId="3CF56DC2" w14:textId="77777777">
        <w:trPr>
          <w:trHeight w:hRule="exact" w:val="440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ABED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C8CE0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Виды</w:t>
            </w:r>
            <w:r>
              <w:t xml:space="preserve"> </w:t>
            </w:r>
            <w:r>
              <w:rPr>
                <w:rFonts w:ascii="Times New Roman" w:hAnsi="Times New Roman" w:cs="Times New Roman"/>
                <w:b/>
                <w:color w:val="000000"/>
                <w:sz w:val="24"/>
                <w:szCs w:val="24"/>
              </w:rPr>
              <w:t>договоров</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персональными</w:t>
            </w:r>
            <w:r>
              <w:t xml:space="preserve"> </w:t>
            </w:r>
            <w:r>
              <w:rPr>
                <w:rFonts w:ascii="Times New Roman" w:hAnsi="Times New Roman" w:cs="Times New Roman"/>
                <w:b/>
                <w:color w:val="000000"/>
                <w:sz w:val="24"/>
                <w:szCs w:val="24"/>
              </w:rPr>
              <w:t>данными</w:t>
            </w:r>
            <w:r>
              <w:t xml:space="preserve"> </w:t>
            </w:r>
            <w:r>
              <w:rPr>
                <w:rFonts w:ascii="Times New Roman" w:hAnsi="Times New Roman" w:cs="Times New Roman"/>
                <w:b/>
                <w:color w:val="000000"/>
                <w:sz w:val="24"/>
                <w:szCs w:val="24"/>
              </w:rPr>
              <w:t>работника.</w:t>
            </w:r>
            <w:r>
              <w:t xml:space="preserve"> </w:t>
            </w:r>
            <w:r>
              <w:rPr>
                <w:rFonts w:ascii="Times New Roman" w:hAnsi="Times New Roman" w:cs="Times New Roman"/>
                <w:b/>
                <w:color w:val="000000"/>
                <w:sz w:val="24"/>
                <w:szCs w:val="24"/>
              </w:rPr>
              <w:t>Конфиденциальная</w:t>
            </w:r>
            <w:r>
              <w:t xml:space="preserve"> </w:t>
            </w:r>
            <w:r>
              <w:rPr>
                <w:rFonts w:ascii="Times New Roman" w:hAnsi="Times New Roman" w:cs="Times New Roman"/>
                <w:b/>
                <w:color w:val="000000"/>
                <w:sz w:val="24"/>
                <w:szCs w:val="24"/>
              </w:rPr>
              <w:t>информация.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договора.</w:t>
            </w:r>
            <w:r>
              <w:t xml:space="preserve"> </w:t>
            </w:r>
            <w:r>
              <w:rPr>
                <w:rFonts w:ascii="Times New Roman" w:hAnsi="Times New Roman" w:cs="Times New Roman"/>
                <w:color w:val="000000"/>
                <w:sz w:val="24"/>
                <w:szCs w:val="24"/>
              </w:rPr>
              <w:t>Стороны</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договора.</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договора.</w:t>
            </w:r>
            <w:r>
              <w:t xml:space="preserve"> </w:t>
            </w:r>
            <w:r>
              <w:rPr>
                <w:rFonts w:ascii="Times New Roman" w:hAnsi="Times New Roman" w:cs="Times New Roman"/>
                <w:color w:val="000000"/>
                <w:sz w:val="24"/>
                <w:szCs w:val="24"/>
              </w:rPr>
              <w:t>Изменение</w:t>
            </w:r>
            <w:r>
              <w:t xml:space="preserve"> </w:t>
            </w:r>
            <w:r>
              <w:rPr>
                <w:rFonts w:ascii="Times New Roman" w:hAnsi="Times New Roman" w:cs="Times New Roman"/>
                <w:color w:val="000000"/>
                <w:sz w:val="24"/>
                <w:szCs w:val="24"/>
              </w:rPr>
              <w:t>условий</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договора.</w:t>
            </w:r>
            <w:r>
              <w:t xml:space="preserve"> </w:t>
            </w:r>
            <w:r>
              <w:rPr>
                <w:rFonts w:ascii="Times New Roman" w:hAnsi="Times New Roman" w:cs="Times New Roman"/>
                <w:color w:val="000000"/>
                <w:sz w:val="24"/>
                <w:szCs w:val="24"/>
              </w:rPr>
              <w:t>Общие</w:t>
            </w:r>
            <w:r>
              <w:t xml:space="preserve"> </w:t>
            </w:r>
            <w:r>
              <w:rPr>
                <w:rFonts w:ascii="Times New Roman" w:hAnsi="Times New Roman" w:cs="Times New Roman"/>
                <w:color w:val="000000"/>
                <w:sz w:val="24"/>
                <w:szCs w:val="24"/>
              </w:rPr>
              <w:t>основания</w:t>
            </w:r>
            <w:r>
              <w:t xml:space="preserve"> </w:t>
            </w:r>
            <w:r>
              <w:rPr>
                <w:rFonts w:ascii="Times New Roman" w:hAnsi="Times New Roman" w:cs="Times New Roman"/>
                <w:color w:val="000000"/>
                <w:sz w:val="24"/>
                <w:szCs w:val="24"/>
              </w:rPr>
              <w:t>прекращения</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договора.Гражданско-правовой</w:t>
            </w:r>
            <w:r>
              <w:t xml:space="preserve"> </w:t>
            </w:r>
            <w:r>
              <w:rPr>
                <w:rFonts w:ascii="Times New Roman" w:hAnsi="Times New Roman" w:cs="Times New Roman"/>
                <w:color w:val="000000"/>
                <w:sz w:val="24"/>
                <w:szCs w:val="24"/>
              </w:rPr>
              <w:t>договор.Понятие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Работник</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субъект</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Работодатель</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субъект</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Иные</w:t>
            </w:r>
            <w:r>
              <w:t xml:space="preserve"> </w:t>
            </w:r>
            <w:r>
              <w:rPr>
                <w:rFonts w:ascii="Times New Roman" w:hAnsi="Times New Roman" w:cs="Times New Roman"/>
                <w:color w:val="000000"/>
                <w:sz w:val="24"/>
                <w:szCs w:val="24"/>
              </w:rPr>
              <w:t>субъекты</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трудовых</w:t>
            </w:r>
            <w:r>
              <w:t xml:space="preserve"> </w:t>
            </w:r>
            <w:r>
              <w:rPr>
                <w:rFonts w:ascii="Times New Roman" w:hAnsi="Times New Roman" w:cs="Times New Roman"/>
                <w:color w:val="000000"/>
                <w:sz w:val="24"/>
                <w:szCs w:val="24"/>
              </w:rPr>
              <w:t>правоотношений.</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трудовых</w:t>
            </w:r>
            <w:r>
              <w:t xml:space="preserve"> </w:t>
            </w:r>
            <w:r>
              <w:rPr>
                <w:rFonts w:ascii="Times New Roman" w:hAnsi="Times New Roman" w:cs="Times New Roman"/>
                <w:color w:val="000000"/>
                <w:sz w:val="24"/>
                <w:szCs w:val="24"/>
              </w:rPr>
              <w:t>правоотношений.</w:t>
            </w:r>
            <w:r>
              <w:t xml:space="preserve"> </w:t>
            </w: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данные</w:t>
            </w:r>
            <w:r>
              <w:t xml:space="preserve"> </w:t>
            </w:r>
            <w:r>
              <w:rPr>
                <w:rFonts w:ascii="Times New Roman" w:hAnsi="Times New Roman" w:cs="Times New Roman"/>
                <w:color w:val="000000"/>
                <w:sz w:val="24"/>
                <w:szCs w:val="24"/>
              </w:rPr>
              <w:t>работника.</w:t>
            </w:r>
            <w:r>
              <w:t xml:space="preserve"> </w:t>
            </w:r>
            <w:r>
              <w:rPr>
                <w:rFonts w:ascii="Times New Roman" w:hAnsi="Times New Roman" w:cs="Times New Roman"/>
                <w:color w:val="000000"/>
                <w:sz w:val="24"/>
                <w:szCs w:val="24"/>
              </w:rPr>
              <w:t>Документы,</w:t>
            </w:r>
            <w:r>
              <w:t xml:space="preserve"> </w:t>
            </w:r>
            <w:r>
              <w:rPr>
                <w:rFonts w:ascii="Times New Roman" w:hAnsi="Times New Roman" w:cs="Times New Roman"/>
                <w:color w:val="000000"/>
                <w:sz w:val="24"/>
                <w:szCs w:val="24"/>
              </w:rPr>
              <w:t>необходимые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приеме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работу.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58CF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E65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E5F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0CBD85EB"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807F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B28FA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E6A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AEF2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67B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59E4099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C751B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71FB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987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96A0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621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52214AC1"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505D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РАБОЧЕЕ ВРЕМЯ И ВРЕМЯ ОТДЫХА.</w:t>
            </w:r>
          </w:p>
        </w:tc>
      </w:tr>
      <w:tr w:rsidR="00D05049" w14:paraId="46C75DA2"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3D9C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B7A07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Рабочее</w:t>
            </w:r>
            <w:r>
              <w:t xml:space="preserve"> </w:t>
            </w:r>
            <w:r>
              <w:rPr>
                <w:rFonts w:ascii="Times New Roman" w:hAnsi="Times New Roman" w:cs="Times New Roman"/>
                <w:b/>
                <w:color w:val="000000"/>
                <w:sz w:val="24"/>
                <w:szCs w:val="24"/>
              </w:rPr>
              <w:t>время.</w:t>
            </w:r>
            <w:r>
              <w:t xml:space="preserve"> </w:t>
            </w:r>
            <w:r>
              <w:rPr>
                <w:rFonts w:ascii="Times New Roman" w:hAnsi="Times New Roman" w:cs="Times New Roman"/>
                <w:b/>
                <w:color w:val="000000"/>
                <w:sz w:val="24"/>
                <w:szCs w:val="24"/>
              </w:rPr>
              <w:t>Время</w:t>
            </w:r>
            <w:r>
              <w:t xml:space="preserve"> </w:t>
            </w:r>
            <w:r>
              <w:rPr>
                <w:rFonts w:ascii="Times New Roman" w:hAnsi="Times New Roman" w:cs="Times New Roman"/>
                <w:b/>
                <w:color w:val="000000"/>
                <w:sz w:val="24"/>
                <w:szCs w:val="24"/>
              </w:rPr>
              <w:t>отдыха.</w:t>
            </w:r>
            <w:r>
              <w:t xml:space="preserve"> </w:t>
            </w:r>
            <w:r>
              <w:rPr>
                <w:rFonts w:ascii="Times New Roman" w:hAnsi="Times New Roman" w:cs="Times New Roman"/>
                <w:b/>
                <w:color w:val="000000"/>
                <w:sz w:val="24"/>
                <w:szCs w:val="24"/>
              </w:rPr>
              <w:t>Мотивация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контроль</w:t>
            </w:r>
            <w:r>
              <w:t xml:space="preserve"> </w:t>
            </w:r>
            <w:r>
              <w:rPr>
                <w:rFonts w:ascii="Times New Roman" w:hAnsi="Times New Roman" w:cs="Times New Roman"/>
                <w:b/>
                <w:color w:val="000000"/>
                <w:sz w:val="24"/>
                <w:szCs w:val="24"/>
              </w:rPr>
              <w:t>работников.</w:t>
            </w:r>
            <w:r>
              <w:t xml:space="preserve"> </w:t>
            </w: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правильных</w:t>
            </w:r>
            <w:r>
              <w:t xml:space="preserve"> </w:t>
            </w:r>
            <w:r>
              <w:rPr>
                <w:rFonts w:ascii="Times New Roman" w:hAnsi="Times New Roman" w:cs="Times New Roman"/>
                <w:b/>
                <w:color w:val="000000"/>
                <w:sz w:val="24"/>
                <w:szCs w:val="24"/>
              </w:rPr>
              <w:t>взаимоотношений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коллективе.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рабочего</w:t>
            </w:r>
            <w:r>
              <w:t xml:space="preserve"> </w:t>
            </w:r>
            <w:r>
              <w:rPr>
                <w:rFonts w:ascii="Times New Roman" w:hAnsi="Times New Roman" w:cs="Times New Roman"/>
                <w:color w:val="000000"/>
                <w:sz w:val="24"/>
                <w:szCs w:val="24"/>
              </w:rPr>
              <w:t>времени.</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пределами</w:t>
            </w:r>
            <w:r>
              <w:t xml:space="preserve"> </w:t>
            </w:r>
            <w:r>
              <w:rPr>
                <w:rFonts w:ascii="Times New Roman" w:hAnsi="Times New Roman" w:cs="Times New Roman"/>
                <w:color w:val="000000"/>
                <w:sz w:val="24"/>
                <w:szCs w:val="24"/>
              </w:rPr>
              <w:t>нормальной</w:t>
            </w:r>
            <w:r>
              <w:t xml:space="preserve"> </w:t>
            </w:r>
            <w:r>
              <w:rPr>
                <w:rFonts w:ascii="Times New Roman" w:hAnsi="Times New Roman" w:cs="Times New Roman"/>
                <w:color w:val="000000"/>
                <w:sz w:val="24"/>
                <w:szCs w:val="24"/>
              </w:rPr>
              <w:t>продолжительности</w:t>
            </w:r>
            <w:r>
              <w:t xml:space="preserve"> </w:t>
            </w:r>
            <w:r>
              <w:rPr>
                <w:rFonts w:ascii="Times New Roman" w:hAnsi="Times New Roman" w:cs="Times New Roman"/>
                <w:color w:val="000000"/>
                <w:sz w:val="24"/>
                <w:szCs w:val="24"/>
              </w:rPr>
              <w:t>рабочего</w:t>
            </w:r>
            <w:r>
              <w:t xml:space="preserve"> </w:t>
            </w:r>
            <w:r>
              <w:rPr>
                <w:rFonts w:ascii="Times New Roman" w:hAnsi="Times New Roman" w:cs="Times New Roman"/>
                <w:color w:val="000000"/>
                <w:sz w:val="24"/>
                <w:szCs w:val="24"/>
              </w:rPr>
              <w:t>времени</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времени</w:t>
            </w:r>
            <w:r>
              <w:t xml:space="preserve"> </w:t>
            </w:r>
            <w:r>
              <w:rPr>
                <w:rFonts w:ascii="Times New Roman" w:hAnsi="Times New Roman" w:cs="Times New Roman"/>
                <w:color w:val="000000"/>
                <w:sz w:val="24"/>
                <w:szCs w:val="24"/>
              </w:rPr>
              <w:t>отдыха.</w:t>
            </w:r>
            <w:r>
              <w:t xml:space="preserve"> </w:t>
            </w:r>
            <w:r>
              <w:rPr>
                <w:rFonts w:ascii="Times New Roman" w:hAnsi="Times New Roman" w:cs="Times New Roman"/>
                <w:color w:val="000000"/>
                <w:sz w:val="24"/>
                <w:szCs w:val="24"/>
              </w:rPr>
              <w:t>Отпуска.Мотивация</w:t>
            </w:r>
            <w:r>
              <w:t xml:space="preserve"> </w:t>
            </w:r>
            <w:r>
              <w:rPr>
                <w:rFonts w:ascii="Times New Roman" w:hAnsi="Times New Roman" w:cs="Times New Roman"/>
                <w:color w:val="000000"/>
                <w:sz w:val="24"/>
                <w:szCs w:val="24"/>
              </w:rPr>
              <w:t>работников.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9357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95C56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3F6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5348D875"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5FE86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641F2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0CAD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0C0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A01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7AD6498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A4E7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645C1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E3C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3443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D15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7242988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CF56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ОПЛАТА И НОРМИРОВАНИЕ ТРУДА. МАТЕРИАЛЬНАЯ ОТВЕТСТВЕННОСТЬ</w:t>
            </w:r>
          </w:p>
        </w:tc>
      </w:tr>
      <w:tr w:rsidR="00D05049" w14:paraId="0034FBB6"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E2052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ED67B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Оплата</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Нормирование</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Заработная</w:t>
            </w:r>
            <w:r>
              <w:t xml:space="preserve"> </w:t>
            </w:r>
            <w:r>
              <w:rPr>
                <w:rFonts w:ascii="Times New Roman" w:hAnsi="Times New Roman" w:cs="Times New Roman"/>
                <w:color w:val="000000"/>
                <w:sz w:val="24"/>
                <w:szCs w:val="24"/>
              </w:rPr>
              <w:t>плата.</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сроки</w:t>
            </w:r>
            <w:r>
              <w:t xml:space="preserve"> </w:t>
            </w:r>
            <w:r>
              <w:rPr>
                <w:rFonts w:ascii="Times New Roman" w:hAnsi="Times New Roman" w:cs="Times New Roman"/>
                <w:color w:val="000000"/>
                <w:sz w:val="24"/>
                <w:szCs w:val="24"/>
              </w:rPr>
              <w:t>выплаты</w:t>
            </w:r>
            <w:r>
              <w:t xml:space="preserve"> </w:t>
            </w:r>
            <w:r>
              <w:rPr>
                <w:rFonts w:ascii="Times New Roman" w:hAnsi="Times New Roman" w:cs="Times New Roman"/>
                <w:color w:val="000000"/>
                <w:sz w:val="24"/>
                <w:szCs w:val="24"/>
              </w:rPr>
              <w:t>заработной</w:t>
            </w:r>
            <w:r>
              <w:t xml:space="preserve"> </w:t>
            </w:r>
            <w:r>
              <w:rPr>
                <w:rFonts w:ascii="Times New Roman" w:hAnsi="Times New Roman" w:cs="Times New Roman"/>
                <w:color w:val="000000"/>
                <w:sz w:val="24"/>
                <w:szCs w:val="24"/>
              </w:rPr>
              <w:t>платы.</w:t>
            </w:r>
            <w:r>
              <w:t xml:space="preserve"> </w:t>
            </w:r>
            <w:r>
              <w:rPr>
                <w:rFonts w:ascii="Times New Roman" w:hAnsi="Times New Roman" w:cs="Times New Roman"/>
                <w:color w:val="000000"/>
                <w:sz w:val="24"/>
                <w:szCs w:val="24"/>
              </w:rPr>
              <w:t>Удержание</w:t>
            </w:r>
            <w:r>
              <w:t xml:space="preserve"> </w:t>
            </w:r>
            <w:r>
              <w:rPr>
                <w:rFonts w:ascii="Times New Roman" w:hAnsi="Times New Roman" w:cs="Times New Roman"/>
                <w:color w:val="000000"/>
                <w:sz w:val="24"/>
                <w:szCs w:val="24"/>
              </w:rPr>
              <w:t>из</w:t>
            </w:r>
            <w:r>
              <w:t xml:space="preserve"> </w:t>
            </w:r>
            <w:r>
              <w:rPr>
                <w:rFonts w:ascii="Times New Roman" w:hAnsi="Times New Roman" w:cs="Times New Roman"/>
                <w:color w:val="000000"/>
                <w:sz w:val="24"/>
                <w:szCs w:val="24"/>
              </w:rPr>
              <w:t>заработной</w:t>
            </w:r>
            <w:r>
              <w:t xml:space="preserve"> </w:t>
            </w:r>
            <w:r>
              <w:rPr>
                <w:rFonts w:ascii="Times New Roman" w:hAnsi="Times New Roman" w:cs="Times New Roman"/>
                <w:color w:val="000000"/>
                <w:sz w:val="24"/>
                <w:szCs w:val="24"/>
              </w:rPr>
              <w:t>платы.</w:t>
            </w:r>
            <w:r>
              <w:t xml:space="preserve"> </w:t>
            </w:r>
            <w:r>
              <w:rPr>
                <w:rFonts w:ascii="Times New Roman" w:hAnsi="Times New Roman" w:cs="Times New Roman"/>
                <w:color w:val="000000"/>
                <w:sz w:val="24"/>
                <w:szCs w:val="24"/>
              </w:rPr>
              <w:t>Нормирование</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материальной</w:t>
            </w:r>
            <w:r>
              <w:t xml:space="preserve"> </w:t>
            </w:r>
            <w:r>
              <w:rPr>
                <w:rFonts w:ascii="Times New Roman" w:hAnsi="Times New Roman" w:cs="Times New Roman"/>
                <w:color w:val="000000"/>
                <w:sz w:val="24"/>
                <w:szCs w:val="24"/>
              </w:rPr>
              <w:t>ответветственности.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FAA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72D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DEF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5AF376F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933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308DC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AEA6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FAFD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887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43C76DC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27B40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314EC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7D5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850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736A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bl>
    <w:p w14:paraId="54CAE9A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38"/>
        <w:gridCol w:w="1583"/>
        <w:gridCol w:w="626"/>
        <w:gridCol w:w="1145"/>
        <w:gridCol w:w="609"/>
        <w:gridCol w:w="915"/>
      </w:tblGrid>
      <w:tr w:rsidR="00D05049" w14:paraId="0A317409" w14:textId="77777777">
        <w:trPr>
          <w:trHeight w:hRule="exact" w:val="416"/>
        </w:trPr>
        <w:tc>
          <w:tcPr>
            <w:tcW w:w="4692" w:type="dxa"/>
            <w:gridSpan w:val="2"/>
            <w:shd w:val="clear" w:color="C0C0C0" w:fill="FFFFFF"/>
            <w:tcMar>
              <w:left w:w="34" w:type="dxa"/>
              <w:right w:w="34" w:type="dxa"/>
            </w:tcMar>
          </w:tcPr>
          <w:p w14:paraId="077238E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3FEE212" w14:textId="77777777" w:rsidR="00D05049" w:rsidRDefault="00D05049"/>
        </w:tc>
        <w:tc>
          <w:tcPr>
            <w:tcW w:w="710" w:type="dxa"/>
          </w:tcPr>
          <w:p w14:paraId="24339DB0" w14:textId="77777777" w:rsidR="00D05049" w:rsidRDefault="00D05049"/>
        </w:tc>
        <w:tc>
          <w:tcPr>
            <w:tcW w:w="1277" w:type="dxa"/>
          </w:tcPr>
          <w:p w14:paraId="6B3537E9" w14:textId="77777777" w:rsidR="00D05049" w:rsidRDefault="00D05049"/>
        </w:tc>
        <w:tc>
          <w:tcPr>
            <w:tcW w:w="710" w:type="dxa"/>
          </w:tcPr>
          <w:p w14:paraId="73AED0B7" w14:textId="77777777" w:rsidR="00D05049" w:rsidRDefault="00D05049"/>
        </w:tc>
        <w:tc>
          <w:tcPr>
            <w:tcW w:w="1007" w:type="dxa"/>
            <w:shd w:val="clear" w:color="C0C0C0" w:fill="FFFFFF"/>
            <w:tcMar>
              <w:left w:w="34" w:type="dxa"/>
              <w:right w:w="34" w:type="dxa"/>
            </w:tcMar>
          </w:tcPr>
          <w:p w14:paraId="1489EC0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149DBFE6"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3D316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ГАРАНТИИ И КОМПЕНСАЦИИ. ЗАЩИТА ТРУДОВЫХ ПРАВ.</w:t>
            </w:r>
          </w:p>
        </w:tc>
      </w:tr>
      <w:tr w:rsidR="00D05049" w14:paraId="377E2ED1"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D78E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90392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Гарантии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компенсации</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трудовом</w:t>
            </w:r>
            <w:r>
              <w:t xml:space="preserve"> </w:t>
            </w:r>
            <w:r>
              <w:rPr>
                <w:rFonts w:ascii="Times New Roman" w:hAnsi="Times New Roman" w:cs="Times New Roman"/>
                <w:b/>
                <w:color w:val="000000"/>
                <w:sz w:val="24"/>
                <w:szCs w:val="24"/>
              </w:rPr>
              <w:t>праве.</w:t>
            </w:r>
            <w:r>
              <w:t xml:space="preserve"> </w:t>
            </w:r>
            <w:r>
              <w:rPr>
                <w:rFonts w:ascii="Times New Roman" w:hAnsi="Times New Roman" w:cs="Times New Roman"/>
                <w:b/>
                <w:color w:val="000000"/>
                <w:sz w:val="24"/>
                <w:szCs w:val="24"/>
              </w:rPr>
              <w:t>Решение</w:t>
            </w:r>
            <w:r>
              <w:t xml:space="preserve"> </w:t>
            </w:r>
            <w:r>
              <w:rPr>
                <w:rFonts w:ascii="Times New Roman" w:hAnsi="Times New Roman" w:cs="Times New Roman"/>
                <w:b/>
                <w:color w:val="000000"/>
                <w:sz w:val="24"/>
                <w:szCs w:val="24"/>
              </w:rPr>
              <w:t>трудовых</w:t>
            </w:r>
            <w:r>
              <w:t xml:space="preserve"> </w:t>
            </w:r>
            <w:r>
              <w:rPr>
                <w:rFonts w:ascii="Times New Roman" w:hAnsi="Times New Roman" w:cs="Times New Roman"/>
                <w:b/>
                <w:color w:val="000000"/>
                <w:sz w:val="24"/>
                <w:szCs w:val="24"/>
              </w:rPr>
              <w:t>споров.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гарантий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компенсаций.</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отдельных</w:t>
            </w:r>
            <w:r>
              <w:t xml:space="preserve"> </w:t>
            </w:r>
            <w:r>
              <w:rPr>
                <w:rFonts w:ascii="Times New Roman" w:hAnsi="Times New Roman" w:cs="Times New Roman"/>
                <w:color w:val="000000"/>
                <w:sz w:val="24"/>
                <w:szCs w:val="24"/>
              </w:rPr>
              <w:t>категорий</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Государственный</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соблюдением</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Трудовые</w:t>
            </w:r>
            <w:r>
              <w:t xml:space="preserve"> </w:t>
            </w:r>
            <w:r>
              <w:rPr>
                <w:rFonts w:ascii="Times New Roman" w:hAnsi="Times New Roman" w:cs="Times New Roman"/>
                <w:color w:val="000000"/>
                <w:sz w:val="24"/>
                <w:szCs w:val="24"/>
              </w:rPr>
              <w:t>споры.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D85F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8CA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034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C61E55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D6D6F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02008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9F3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566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C2A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7D2AFC16"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7EC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376F5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B85E4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0506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77EE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621987A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15D8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ДИСЦИПЛИНА ТРУДА. ПЕРЕПОДГОТОВКА И ДОПОЛНИТЕЛЬНОЕ ПРОФЕССИОНАЛЬНОЕ ОБРАЗОВАНИЕ.</w:t>
            </w:r>
          </w:p>
        </w:tc>
      </w:tr>
      <w:tr w:rsidR="00D05049" w14:paraId="270CB46B"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75E9D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996EB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Дисциплина</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Переподготовка.Повышение</w:t>
            </w:r>
            <w:r>
              <w:t xml:space="preserve"> </w:t>
            </w:r>
            <w:r>
              <w:rPr>
                <w:rFonts w:ascii="Times New Roman" w:hAnsi="Times New Roman" w:cs="Times New Roman"/>
                <w:b/>
                <w:color w:val="000000"/>
                <w:sz w:val="24"/>
                <w:szCs w:val="24"/>
              </w:rPr>
              <w:t>квалификации.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Дисциплинарная</w:t>
            </w:r>
            <w:r>
              <w:t xml:space="preserve"> </w:t>
            </w:r>
            <w:r>
              <w:rPr>
                <w:rFonts w:ascii="Times New Roman" w:hAnsi="Times New Roman" w:cs="Times New Roman"/>
                <w:color w:val="000000"/>
                <w:sz w:val="24"/>
                <w:szCs w:val="24"/>
              </w:rPr>
              <w:t>ответственность.</w:t>
            </w:r>
            <w:r>
              <w:t xml:space="preserve"> </w:t>
            </w:r>
            <w:r>
              <w:rPr>
                <w:rFonts w:ascii="Times New Roman" w:hAnsi="Times New Roman" w:cs="Times New Roman"/>
                <w:color w:val="000000"/>
                <w:sz w:val="24"/>
                <w:szCs w:val="24"/>
              </w:rPr>
              <w:t>Квалификация</w:t>
            </w:r>
            <w:r>
              <w:t xml:space="preserve"> </w:t>
            </w:r>
            <w:r>
              <w:rPr>
                <w:rFonts w:ascii="Times New Roman" w:hAnsi="Times New Roman" w:cs="Times New Roman"/>
                <w:color w:val="000000"/>
                <w:sz w:val="24"/>
                <w:szCs w:val="24"/>
              </w:rPr>
              <w:t>работника,</w:t>
            </w:r>
            <w:r>
              <w:t xml:space="preserve"> </w:t>
            </w:r>
            <w:r>
              <w:rPr>
                <w:rFonts w:ascii="Times New Roman" w:hAnsi="Times New Roman" w:cs="Times New Roman"/>
                <w:color w:val="000000"/>
                <w:sz w:val="24"/>
                <w:szCs w:val="24"/>
              </w:rPr>
              <w:t>профессиональные</w:t>
            </w:r>
            <w:r>
              <w:t xml:space="preserve"> </w:t>
            </w:r>
            <w:r>
              <w:rPr>
                <w:rFonts w:ascii="Times New Roman" w:hAnsi="Times New Roman" w:cs="Times New Roman"/>
                <w:color w:val="000000"/>
                <w:sz w:val="24"/>
                <w:szCs w:val="24"/>
              </w:rPr>
              <w:t>стандарты.</w:t>
            </w:r>
            <w:r>
              <w:t xml:space="preserve"> </w:t>
            </w:r>
            <w:r>
              <w:rPr>
                <w:rFonts w:ascii="Times New Roman" w:hAnsi="Times New Roman" w:cs="Times New Roman"/>
                <w:color w:val="000000"/>
                <w:sz w:val="24"/>
                <w:szCs w:val="24"/>
              </w:rPr>
              <w:t>Ученический</w:t>
            </w:r>
            <w:r>
              <w:t xml:space="preserve"> </w:t>
            </w:r>
            <w:r>
              <w:rPr>
                <w:rFonts w:ascii="Times New Roman" w:hAnsi="Times New Roman" w:cs="Times New Roman"/>
                <w:color w:val="000000"/>
                <w:sz w:val="24"/>
                <w:szCs w:val="24"/>
              </w:rPr>
              <w:t>договор.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A565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F80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85F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BA1E63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72248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F0C0C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FD1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9F0B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3A3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A15656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0A697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7C894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BC95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5869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72F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6876D08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E064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СОЦИАЛЬНОЕ ПАРТНЕРСТВО В СФЕРЕ ТРУДА. ОХРАНА ТРУДА.</w:t>
            </w:r>
          </w:p>
        </w:tc>
      </w:tr>
      <w:tr w:rsidR="00D05049" w14:paraId="513E8DEF"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2A79E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924E0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Социальное</w:t>
            </w:r>
            <w:r>
              <w:t xml:space="preserve"> </w:t>
            </w:r>
            <w:r>
              <w:rPr>
                <w:rFonts w:ascii="Times New Roman" w:hAnsi="Times New Roman" w:cs="Times New Roman"/>
                <w:b/>
                <w:color w:val="000000"/>
                <w:sz w:val="24"/>
                <w:szCs w:val="24"/>
              </w:rPr>
              <w:t>партнерство.</w:t>
            </w:r>
            <w:r>
              <w:t xml:space="preserve"> </w:t>
            </w:r>
            <w:r>
              <w:rPr>
                <w:rFonts w:ascii="Times New Roman" w:hAnsi="Times New Roman" w:cs="Times New Roman"/>
                <w:b/>
                <w:color w:val="000000"/>
                <w:sz w:val="24"/>
                <w:szCs w:val="24"/>
              </w:rPr>
              <w:t>Охрана</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Эргономика</w:t>
            </w:r>
            <w:r>
              <w:t xml:space="preserve"> </w:t>
            </w:r>
            <w:r>
              <w:rPr>
                <w:rFonts w:ascii="Times New Roman" w:hAnsi="Times New Roman" w:cs="Times New Roman"/>
                <w:b/>
                <w:color w:val="000000"/>
                <w:sz w:val="24"/>
                <w:szCs w:val="24"/>
              </w:rPr>
              <w:t>рабочего</w:t>
            </w:r>
            <w:r>
              <w:t xml:space="preserve"> </w:t>
            </w:r>
            <w:r>
              <w:rPr>
                <w:rFonts w:ascii="Times New Roman" w:hAnsi="Times New Roman" w:cs="Times New Roman"/>
                <w:b/>
                <w:color w:val="000000"/>
                <w:sz w:val="24"/>
                <w:szCs w:val="24"/>
              </w:rPr>
              <w:t>пространства.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партнерства.</w:t>
            </w:r>
            <w:r>
              <w:t xml:space="preserve"> </w:t>
            </w:r>
            <w:r>
              <w:rPr>
                <w:rFonts w:ascii="Times New Roman" w:hAnsi="Times New Roman" w:cs="Times New Roman"/>
                <w:color w:val="000000"/>
                <w:sz w:val="24"/>
                <w:szCs w:val="24"/>
              </w:rPr>
              <w:t>Субъекты</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партнерства.</w:t>
            </w:r>
            <w:r>
              <w:t xml:space="preserve"> </w:t>
            </w:r>
            <w:r>
              <w:rPr>
                <w:rFonts w:ascii="Times New Roman" w:hAnsi="Times New Roman" w:cs="Times New Roman"/>
                <w:color w:val="000000"/>
                <w:sz w:val="24"/>
                <w:szCs w:val="24"/>
              </w:rPr>
              <w:t>Коллективный</w:t>
            </w:r>
            <w:r>
              <w:t xml:space="preserve"> </w:t>
            </w:r>
            <w:r>
              <w:rPr>
                <w:rFonts w:ascii="Times New Roman" w:hAnsi="Times New Roman" w:cs="Times New Roman"/>
                <w:color w:val="000000"/>
                <w:sz w:val="24"/>
                <w:szCs w:val="24"/>
              </w:rPr>
              <w:t>договор.</w:t>
            </w:r>
            <w:r>
              <w:t xml:space="preserve"> </w:t>
            </w:r>
            <w:r>
              <w:rPr>
                <w:rFonts w:ascii="Times New Roman" w:hAnsi="Times New Roman" w:cs="Times New Roman"/>
                <w:color w:val="000000"/>
                <w:sz w:val="24"/>
                <w:szCs w:val="24"/>
              </w:rPr>
              <w:t>Требования,</w:t>
            </w:r>
            <w:r>
              <w:t xml:space="preserve"> </w:t>
            </w:r>
            <w:r>
              <w:rPr>
                <w:rFonts w:ascii="Times New Roman" w:hAnsi="Times New Roman" w:cs="Times New Roman"/>
                <w:color w:val="000000"/>
                <w:sz w:val="24"/>
                <w:szCs w:val="24"/>
              </w:rPr>
              <w:t>предъявляемые</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охране</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Несчастные</w:t>
            </w:r>
            <w:r>
              <w:t xml:space="preserve"> </w:t>
            </w:r>
            <w:r>
              <w:rPr>
                <w:rFonts w:ascii="Times New Roman" w:hAnsi="Times New Roman" w:cs="Times New Roman"/>
                <w:color w:val="000000"/>
                <w:sz w:val="24"/>
                <w:szCs w:val="24"/>
              </w:rPr>
              <w:t>случаи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производстве.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76F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D2F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8F36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2EB79E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D7E9A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2BB81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1E6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88E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1E0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1A3D9A9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B070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CD5A3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учебном</w:t>
            </w:r>
            <w:r>
              <w:t xml:space="preserve"> </w:t>
            </w:r>
            <w:r>
              <w:rPr>
                <w:rFonts w:ascii="Times New Roman" w:hAnsi="Times New Roman" w:cs="Times New Roman"/>
                <w:color w:val="000000"/>
                <w:sz w:val="24"/>
                <w:szCs w:val="24"/>
              </w:rPr>
              <w:t>портале</w:t>
            </w:r>
            <w:r>
              <w:t xml:space="preserve"> </w:t>
            </w:r>
            <w:r>
              <w:rPr>
                <w:rFonts w:ascii="Times New Roman" w:hAnsi="Times New Roman" w:cs="Times New Roman"/>
                <w:color w:val="000000"/>
                <w:sz w:val="24"/>
                <w:szCs w:val="24"/>
              </w:rPr>
              <w:t>РТУ</w:t>
            </w:r>
            <w:r>
              <w:t xml:space="preserve"> </w:t>
            </w:r>
            <w:r>
              <w:rPr>
                <w:rFonts w:ascii="Times New Roman" w:hAnsi="Times New Roman" w:cs="Times New Roman"/>
                <w:color w:val="000000"/>
                <w:sz w:val="24"/>
                <w:szCs w:val="24"/>
              </w:rPr>
              <w:t>МИРЭА.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A32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354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5F10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444E380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0CAB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(зачёт)</w:t>
            </w:r>
          </w:p>
        </w:tc>
      </w:tr>
      <w:tr w:rsidR="00D05049" w14:paraId="603CC080"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86B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CD99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87A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14D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247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6875253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B1DCA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6A803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C62C8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804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7DBB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063F4477" w14:textId="77777777">
        <w:trPr>
          <w:trHeight w:hRule="exact" w:val="138"/>
        </w:trPr>
        <w:tc>
          <w:tcPr>
            <w:tcW w:w="993" w:type="dxa"/>
          </w:tcPr>
          <w:p w14:paraId="7120B299" w14:textId="77777777" w:rsidR="00D05049" w:rsidRDefault="00D05049"/>
        </w:tc>
        <w:tc>
          <w:tcPr>
            <w:tcW w:w="3687" w:type="dxa"/>
          </w:tcPr>
          <w:p w14:paraId="0E7083B5" w14:textId="77777777" w:rsidR="00D05049" w:rsidRDefault="00D05049"/>
        </w:tc>
        <w:tc>
          <w:tcPr>
            <w:tcW w:w="1844" w:type="dxa"/>
          </w:tcPr>
          <w:p w14:paraId="0D796E6E" w14:textId="77777777" w:rsidR="00D05049" w:rsidRDefault="00D05049"/>
        </w:tc>
        <w:tc>
          <w:tcPr>
            <w:tcW w:w="710" w:type="dxa"/>
          </w:tcPr>
          <w:p w14:paraId="068E23DE" w14:textId="77777777" w:rsidR="00D05049" w:rsidRDefault="00D05049"/>
        </w:tc>
        <w:tc>
          <w:tcPr>
            <w:tcW w:w="1277" w:type="dxa"/>
          </w:tcPr>
          <w:p w14:paraId="1602AE14" w14:textId="77777777" w:rsidR="00D05049" w:rsidRDefault="00D05049"/>
        </w:tc>
        <w:tc>
          <w:tcPr>
            <w:tcW w:w="710" w:type="dxa"/>
          </w:tcPr>
          <w:p w14:paraId="7FDCF21B" w14:textId="77777777" w:rsidR="00D05049" w:rsidRDefault="00D05049"/>
        </w:tc>
        <w:tc>
          <w:tcPr>
            <w:tcW w:w="993" w:type="dxa"/>
          </w:tcPr>
          <w:p w14:paraId="5A40E287" w14:textId="77777777" w:rsidR="00D05049" w:rsidRDefault="00D05049"/>
        </w:tc>
      </w:tr>
      <w:tr w:rsidR="00D05049" w14:paraId="56E256D4" w14:textId="77777777">
        <w:trPr>
          <w:trHeight w:hRule="exact" w:val="352"/>
        </w:trPr>
        <w:tc>
          <w:tcPr>
            <w:tcW w:w="10221" w:type="dxa"/>
            <w:gridSpan w:val="7"/>
            <w:shd w:val="clear" w:color="000000" w:fill="FFFFFF"/>
            <w:tcMar>
              <w:left w:w="34" w:type="dxa"/>
              <w:right w:w="34" w:type="dxa"/>
            </w:tcMar>
          </w:tcPr>
          <w:p w14:paraId="4432408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64050D2B" w14:textId="77777777">
        <w:trPr>
          <w:trHeight w:hRule="exact" w:val="63"/>
        </w:trPr>
        <w:tc>
          <w:tcPr>
            <w:tcW w:w="993" w:type="dxa"/>
          </w:tcPr>
          <w:p w14:paraId="4429F069" w14:textId="77777777" w:rsidR="00D05049" w:rsidRDefault="00D05049"/>
        </w:tc>
        <w:tc>
          <w:tcPr>
            <w:tcW w:w="3687" w:type="dxa"/>
          </w:tcPr>
          <w:p w14:paraId="17F8CD7B" w14:textId="77777777" w:rsidR="00D05049" w:rsidRDefault="00D05049"/>
        </w:tc>
        <w:tc>
          <w:tcPr>
            <w:tcW w:w="1844" w:type="dxa"/>
          </w:tcPr>
          <w:p w14:paraId="3EEF9949" w14:textId="77777777" w:rsidR="00D05049" w:rsidRDefault="00D05049"/>
        </w:tc>
        <w:tc>
          <w:tcPr>
            <w:tcW w:w="710" w:type="dxa"/>
          </w:tcPr>
          <w:p w14:paraId="08D868CE" w14:textId="77777777" w:rsidR="00D05049" w:rsidRDefault="00D05049"/>
        </w:tc>
        <w:tc>
          <w:tcPr>
            <w:tcW w:w="1277" w:type="dxa"/>
          </w:tcPr>
          <w:p w14:paraId="71394DCC" w14:textId="77777777" w:rsidR="00D05049" w:rsidRDefault="00D05049"/>
        </w:tc>
        <w:tc>
          <w:tcPr>
            <w:tcW w:w="710" w:type="dxa"/>
          </w:tcPr>
          <w:p w14:paraId="3E6A7655" w14:textId="77777777" w:rsidR="00D05049" w:rsidRDefault="00D05049"/>
        </w:tc>
        <w:tc>
          <w:tcPr>
            <w:tcW w:w="993" w:type="dxa"/>
          </w:tcPr>
          <w:p w14:paraId="154A7206" w14:textId="77777777" w:rsidR="00D05049" w:rsidRDefault="00D05049"/>
        </w:tc>
      </w:tr>
      <w:tr w:rsidR="00D05049" w14:paraId="48BDFBE5" w14:textId="77777777">
        <w:trPr>
          <w:trHeight w:hRule="exact" w:val="277"/>
        </w:trPr>
        <w:tc>
          <w:tcPr>
            <w:tcW w:w="10221" w:type="dxa"/>
            <w:gridSpan w:val="7"/>
            <w:shd w:val="clear" w:color="000000" w:fill="FFFFFF"/>
            <w:tcMar>
              <w:left w:w="34" w:type="dxa"/>
              <w:right w:w="34" w:type="dxa"/>
            </w:tcMar>
          </w:tcPr>
          <w:p w14:paraId="30D7254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5B636A85" w14:textId="77777777">
        <w:trPr>
          <w:trHeight w:hRule="exact" w:val="138"/>
        </w:trPr>
        <w:tc>
          <w:tcPr>
            <w:tcW w:w="993" w:type="dxa"/>
          </w:tcPr>
          <w:p w14:paraId="3B7557A2" w14:textId="77777777" w:rsidR="00D05049" w:rsidRDefault="00D05049"/>
        </w:tc>
        <w:tc>
          <w:tcPr>
            <w:tcW w:w="3687" w:type="dxa"/>
          </w:tcPr>
          <w:p w14:paraId="1FAFBAB8" w14:textId="77777777" w:rsidR="00D05049" w:rsidRDefault="00D05049"/>
        </w:tc>
        <w:tc>
          <w:tcPr>
            <w:tcW w:w="1844" w:type="dxa"/>
          </w:tcPr>
          <w:p w14:paraId="339AE8A8" w14:textId="77777777" w:rsidR="00D05049" w:rsidRDefault="00D05049"/>
        </w:tc>
        <w:tc>
          <w:tcPr>
            <w:tcW w:w="710" w:type="dxa"/>
          </w:tcPr>
          <w:p w14:paraId="58DC3744" w14:textId="77777777" w:rsidR="00D05049" w:rsidRDefault="00D05049"/>
        </w:tc>
        <w:tc>
          <w:tcPr>
            <w:tcW w:w="1277" w:type="dxa"/>
          </w:tcPr>
          <w:p w14:paraId="13411B6D" w14:textId="77777777" w:rsidR="00D05049" w:rsidRDefault="00D05049"/>
        </w:tc>
        <w:tc>
          <w:tcPr>
            <w:tcW w:w="710" w:type="dxa"/>
          </w:tcPr>
          <w:p w14:paraId="43C5D168" w14:textId="77777777" w:rsidR="00D05049" w:rsidRDefault="00D05049"/>
        </w:tc>
        <w:tc>
          <w:tcPr>
            <w:tcW w:w="993" w:type="dxa"/>
          </w:tcPr>
          <w:p w14:paraId="16FF4E16" w14:textId="77777777" w:rsidR="00D05049" w:rsidRDefault="00D05049"/>
        </w:tc>
      </w:tr>
      <w:tr w:rsidR="00D05049" w14:paraId="14BE7B5F" w14:textId="77777777">
        <w:trPr>
          <w:trHeight w:hRule="exact" w:val="1096"/>
        </w:trPr>
        <w:tc>
          <w:tcPr>
            <w:tcW w:w="10221" w:type="dxa"/>
            <w:gridSpan w:val="7"/>
            <w:shd w:val="clear" w:color="000000" w:fill="FFFFFF"/>
            <w:tcMar>
              <w:left w:w="34" w:type="dxa"/>
              <w:right w:w="34" w:type="dxa"/>
            </w:tcMar>
          </w:tcPr>
          <w:p w14:paraId="0FFA69E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«Развитие трудового законодательства и его влияние на управление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255CC45B" w14:textId="77777777">
        <w:trPr>
          <w:trHeight w:hRule="exact" w:val="277"/>
        </w:trPr>
        <w:tc>
          <w:tcPr>
            <w:tcW w:w="10221" w:type="dxa"/>
            <w:gridSpan w:val="7"/>
            <w:shd w:val="clear" w:color="000000" w:fill="FFFFFF"/>
            <w:tcMar>
              <w:left w:w="34" w:type="dxa"/>
              <w:right w:w="34" w:type="dxa"/>
            </w:tcMar>
          </w:tcPr>
          <w:p w14:paraId="6A8FAF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23BEEEB5" w14:textId="77777777">
        <w:trPr>
          <w:trHeight w:hRule="exact" w:val="138"/>
        </w:trPr>
        <w:tc>
          <w:tcPr>
            <w:tcW w:w="993" w:type="dxa"/>
          </w:tcPr>
          <w:p w14:paraId="72E5A5CE" w14:textId="77777777" w:rsidR="00D05049" w:rsidRDefault="00D05049"/>
        </w:tc>
        <w:tc>
          <w:tcPr>
            <w:tcW w:w="3687" w:type="dxa"/>
          </w:tcPr>
          <w:p w14:paraId="6F16CC5D" w14:textId="77777777" w:rsidR="00D05049" w:rsidRDefault="00D05049"/>
        </w:tc>
        <w:tc>
          <w:tcPr>
            <w:tcW w:w="1844" w:type="dxa"/>
          </w:tcPr>
          <w:p w14:paraId="58AB07CA" w14:textId="77777777" w:rsidR="00D05049" w:rsidRDefault="00D05049"/>
        </w:tc>
        <w:tc>
          <w:tcPr>
            <w:tcW w:w="710" w:type="dxa"/>
          </w:tcPr>
          <w:p w14:paraId="3456C1E6" w14:textId="77777777" w:rsidR="00D05049" w:rsidRDefault="00D05049"/>
        </w:tc>
        <w:tc>
          <w:tcPr>
            <w:tcW w:w="1277" w:type="dxa"/>
          </w:tcPr>
          <w:p w14:paraId="7F597582" w14:textId="77777777" w:rsidR="00D05049" w:rsidRDefault="00D05049"/>
        </w:tc>
        <w:tc>
          <w:tcPr>
            <w:tcW w:w="710" w:type="dxa"/>
          </w:tcPr>
          <w:p w14:paraId="25FDFE14" w14:textId="77777777" w:rsidR="00D05049" w:rsidRDefault="00D05049"/>
        </w:tc>
        <w:tc>
          <w:tcPr>
            <w:tcW w:w="993" w:type="dxa"/>
          </w:tcPr>
          <w:p w14:paraId="1C0916DD" w14:textId="77777777" w:rsidR="00D05049" w:rsidRDefault="00D05049"/>
        </w:tc>
      </w:tr>
      <w:tr w:rsidR="00D05049" w14:paraId="4F0E064D" w14:textId="77777777">
        <w:trPr>
          <w:trHeight w:hRule="exact" w:val="562"/>
        </w:trPr>
        <w:tc>
          <w:tcPr>
            <w:tcW w:w="10221" w:type="dxa"/>
            <w:gridSpan w:val="7"/>
            <w:shd w:val="clear" w:color="000000" w:fill="FFFFFF"/>
            <w:tcMar>
              <w:left w:w="34" w:type="dxa"/>
              <w:right w:w="34" w:type="dxa"/>
            </w:tcMar>
          </w:tcPr>
          <w:p w14:paraId="6ED86819" w14:textId="77777777" w:rsidR="00D05049" w:rsidRDefault="00D05049">
            <w:pPr>
              <w:spacing w:after="0" w:line="240" w:lineRule="auto"/>
              <w:rPr>
                <w:sz w:val="24"/>
                <w:szCs w:val="24"/>
              </w:rPr>
            </w:pPr>
            <w:r>
              <w:rPr>
                <w:rFonts w:ascii="Times New Roman" w:hAnsi="Times New Roman" w:cs="Times New Roman"/>
                <w:color w:val="000000"/>
                <w:sz w:val="24"/>
                <w:szCs w:val="24"/>
              </w:rPr>
              <w:t>Примерные вопросы к зачету:</w:t>
            </w:r>
          </w:p>
          <w:p w14:paraId="7F1E78D2" w14:textId="77777777" w:rsidR="00D05049" w:rsidRDefault="00D05049">
            <w:pPr>
              <w:spacing w:after="0" w:line="240" w:lineRule="auto"/>
              <w:rPr>
                <w:sz w:val="24"/>
                <w:szCs w:val="24"/>
              </w:rPr>
            </w:pPr>
            <w:r>
              <w:rPr>
                <w:rFonts w:ascii="Times New Roman" w:hAnsi="Times New Roman" w:cs="Times New Roman"/>
                <w:color w:val="000000"/>
                <w:sz w:val="24"/>
                <w:szCs w:val="24"/>
              </w:rPr>
              <w:t>Понятие заработной платы.</w:t>
            </w:r>
          </w:p>
        </w:tc>
      </w:tr>
    </w:tbl>
    <w:p w14:paraId="6814951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2571ED9E" w14:textId="77777777">
        <w:trPr>
          <w:trHeight w:hRule="exact" w:val="416"/>
        </w:trPr>
        <w:tc>
          <w:tcPr>
            <w:tcW w:w="4692" w:type="dxa"/>
            <w:shd w:val="clear" w:color="C0C0C0" w:fill="FFFFFF"/>
            <w:tcMar>
              <w:left w:w="34" w:type="dxa"/>
              <w:right w:w="34" w:type="dxa"/>
            </w:tcMar>
          </w:tcPr>
          <w:p w14:paraId="78A9248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BEBCC61" w14:textId="77777777" w:rsidR="00D05049" w:rsidRDefault="00D05049"/>
        </w:tc>
        <w:tc>
          <w:tcPr>
            <w:tcW w:w="1007" w:type="dxa"/>
            <w:shd w:val="clear" w:color="C0C0C0" w:fill="FFFFFF"/>
            <w:tcMar>
              <w:left w:w="34" w:type="dxa"/>
              <w:right w:w="34" w:type="dxa"/>
            </w:tcMar>
          </w:tcPr>
          <w:p w14:paraId="700C5DA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41A5D06F" w14:textId="77777777">
        <w:trPr>
          <w:trHeight w:hRule="exact" w:val="14975"/>
        </w:trPr>
        <w:tc>
          <w:tcPr>
            <w:tcW w:w="10221" w:type="dxa"/>
            <w:gridSpan w:val="3"/>
            <w:shd w:val="clear" w:color="000000" w:fill="FFFFFF"/>
            <w:tcMar>
              <w:left w:w="34" w:type="dxa"/>
              <w:right w:w="34" w:type="dxa"/>
            </w:tcMar>
          </w:tcPr>
          <w:p w14:paraId="1EB59C58" w14:textId="77777777" w:rsidR="00D05049" w:rsidRDefault="00D05049">
            <w:pPr>
              <w:spacing w:after="0" w:line="240" w:lineRule="auto"/>
              <w:rPr>
                <w:sz w:val="24"/>
                <w:szCs w:val="24"/>
              </w:rPr>
            </w:pPr>
            <w:r>
              <w:rPr>
                <w:rFonts w:ascii="Times New Roman" w:hAnsi="Times New Roman" w:cs="Times New Roman"/>
                <w:color w:val="000000"/>
                <w:sz w:val="24"/>
                <w:szCs w:val="24"/>
              </w:rPr>
              <w:t>Формы оплаты труда.</w:t>
            </w:r>
          </w:p>
          <w:p w14:paraId="383B9C8F" w14:textId="77777777" w:rsidR="00D05049" w:rsidRDefault="00D05049">
            <w:pPr>
              <w:spacing w:after="0" w:line="240" w:lineRule="auto"/>
              <w:rPr>
                <w:sz w:val="24"/>
                <w:szCs w:val="24"/>
              </w:rPr>
            </w:pPr>
            <w:r>
              <w:rPr>
                <w:rFonts w:ascii="Times New Roman" w:hAnsi="Times New Roman" w:cs="Times New Roman"/>
                <w:color w:val="000000"/>
                <w:sz w:val="24"/>
                <w:szCs w:val="24"/>
              </w:rPr>
              <w:t>Минимальный размер оплаты труда, его значение.</w:t>
            </w:r>
          </w:p>
          <w:p w14:paraId="61F1E374" w14:textId="77777777" w:rsidR="00D05049" w:rsidRDefault="00D05049">
            <w:pPr>
              <w:spacing w:after="0" w:line="240" w:lineRule="auto"/>
              <w:rPr>
                <w:sz w:val="24"/>
                <w:szCs w:val="24"/>
              </w:rPr>
            </w:pPr>
            <w:r>
              <w:rPr>
                <w:rFonts w:ascii="Times New Roman" w:hAnsi="Times New Roman" w:cs="Times New Roman"/>
                <w:color w:val="000000"/>
                <w:sz w:val="24"/>
                <w:szCs w:val="24"/>
              </w:rPr>
              <w:t>Понятие и значение дисциплины труда.</w:t>
            </w:r>
          </w:p>
          <w:p w14:paraId="17AFBA40"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обеспечения трудовой дисциплины.</w:t>
            </w:r>
          </w:p>
          <w:p w14:paraId="4B88EC4F" w14:textId="77777777" w:rsidR="00D05049" w:rsidRDefault="00D05049">
            <w:pPr>
              <w:spacing w:after="0" w:line="240" w:lineRule="auto"/>
              <w:rPr>
                <w:sz w:val="24"/>
                <w:szCs w:val="24"/>
              </w:rPr>
            </w:pPr>
            <w:r>
              <w:rPr>
                <w:rFonts w:ascii="Times New Roman" w:hAnsi="Times New Roman" w:cs="Times New Roman"/>
                <w:color w:val="000000"/>
                <w:sz w:val="24"/>
                <w:szCs w:val="24"/>
              </w:rPr>
              <w:t>Правила внутреннего распорядка организации.</w:t>
            </w:r>
          </w:p>
          <w:p w14:paraId="5EDE8257" w14:textId="77777777" w:rsidR="00D05049" w:rsidRDefault="00D05049">
            <w:pPr>
              <w:spacing w:after="0" w:line="240" w:lineRule="auto"/>
              <w:rPr>
                <w:sz w:val="24"/>
                <w:szCs w:val="24"/>
              </w:rPr>
            </w:pPr>
            <w:r>
              <w:rPr>
                <w:rFonts w:ascii="Times New Roman" w:hAnsi="Times New Roman" w:cs="Times New Roman"/>
                <w:color w:val="000000"/>
                <w:sz w:val="24"/>
                <w:szCs w:val="24"/>
              </w:rPr>
              <w:t>Меры поощрения за труд.</w:t>
            </w:r>
          </w:p>
          <w:p w14:paraId="193B362C"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Дисциплинарная ответственность: понятие, основания, виды.</w:t>
            </w:r>
          </w:p>
          <w:p w14:paraId="0F9A0569" w14:textId="77777777" w:rsidR="00D05049" w:rsidRDefault="00D05049">
            <w:pPr>
              <w:spacing w:after="0" w:line="240" w:lineRule="auto"/>
              <w:rPr>
                <w:sz w:val="24"/>
                <w:szCs w:val="24"/>
              </w:rPr>
            </w:pPr>
            <w:r>
              <w:rPr>
                <w:rFonts w:ascii="Times New Roman" w:hAnsi="Times New Roman" w:cs="Times New Roman"/>
                <w:color w:val="000000"/>
                <w:sz w:val="24"/>
                <w:szCs w:val="24"/>
              </w:rPr>
              <w:t>Порядок применения дисциплинарных взысканий.</w:t>
            </w:r>
          </w:p>
          <w:p w14:paraId="22CE554D" w14:textId="77777777" w:rsidR="00D05049" w:rsidRDefault="00D05049">
            <w:pPr>
              <w:spacing w:after="0" w:line="240" w:lineRule="auto"/>
              <w:rPr>
                <w:sz w:val="24"/>
                <w:szCs w:val="24"/>
              </w:rPr>
            </w:pPr>
            <w:r>
              <w:rPr>
                <w:rFonts w:ascii="Times New Roman" w:hAnsi="Times New Roman" w:cs="Times New Roman"/>
                <w:color w:val="000000"/>
                <w:sz w:val="24"/>
                <w:szCs w:val="24"/>
              </w:rPr>
              <w:t>Снятие дисциплинарного взыскания.</w:t>
            </w:r>
          </w:p>
          <w:p w14:paraId="60AB41BD" w14:textId="77777777" w:rsidR="00D05049" w:rsidRDefault="00D05049">
            <w:pPr>
              <w:spacing w:after="0" w:line="240" w:lineRule="auto"/>
              <w:rPr>
                <w:sz w:val="24"/>
                <w:szCs w:val="24"/>
              </w:rPr>
            </w:pPr>
            <w:r>
              <w:rPr>
                <w:rFonts w:ascii="Times New Roman" w:hAnsi="Times New Roman" w:cs="Times New Roman"/>
                <w:color w:val="000000"/>
                <w:sz w:val="24"/>
                <w:szCs w:val="24"/>
              </w:rPr>
              <w:t>Понятие и виды материальной ответственности сторон трудового договора.</w:t>
            </w:r>
          </w:p>
          <w:p w14:paraId="2505D68A" w14:textId="77777777" w:rsidR="00D05049" w:rsidRDefault="00D05049">
            <w:pPr>
              <w:spacing w:after="0" w:line="240" w:lineRule="auto"/>
              <w:rPr>
                <w:sz w:val="24"/>
                <w:szCs w:val="24"/>
              </w:rPr>
            </w:pPr>
            <w:r>
              <w:rPr>
                <w:rFonts w:ascii="Times New Roman" w:hAnsi="Times New Roman" w:cs="Times New Roman"/>
                <w:color w:val="000000"/>
                <w:sz w:val="24"/>
                <w:szCs w:val="24"/>
              </w:rPr>
              <w:t>Основания и условия привлечения к материальной ответственности.</w:t>
            </w:r>
          </w:p>
          <w:p w14:paraId="6C042EAB" w14:textId="77777777" w:rsidR="00D05049" w:rsidRDefault="00D05049">
            <w:pPr>
              <w:spacing w:after="0" w:line="240" w:lineRule="auto"/>
              <w:rPr>
                <w:sz w:val="24"/>
                <w:szCs w:val="24"/>
              </w:rPr>
            </w:pPr>
            <w:r>
              <w:rPr>
                <w:rFonts w:ascii="Times New Roman" w:hAnsi="Times New Roman" w:cs="Times New Roman"/>
                <w:color w:val="000000"/>
                <w:sz w:val="24"/>
                <w:szCs w:val="24"/>
              </w:rPr>
              <w:t>Материальная ответственность работодателя перед работником.</w:t>
            </w:r>
          </w:p>
          <w:p w14:paraId="777F3B59" w14:textId="77777777" w:rsidR="00D05049" w:rsidRDefault="00D05049">
            <w:pPr>
              <w:spacing w:after="0" w:line="240" w:lineRule="auto"/>
              <w:rPr>
                <w:sz w:val="24"/>
                <w:szCs w:val="24"/>
              </w:rPr>
            </w:pPr>
            <w:r>
              <w:rPr>
                <w:rFonts w:ascii="Times New Roman" w:hAnsi="Times New Roman" w:cs="Times New Roman"/>
                <w:color w:val="000000"/>
                <w:sz w:val="24"/>
                <w:szCs w:val="24"/>
              </w:rPr>
              <w:t>Возмещение морального вреда, причиненного работнику.</w:t>
            </w:r>
          </w:p>
          <w:p w14:paraId="6714AE74" w14:textId="77777777" w:rsidR="00D05049" w:rsidRDefault="00D05049">
            <w:pPr>
              <w:spacing w:after="0" w:line="240" w:lineRule="auto"/>
              <w:rPr>
                <w:sz w:val="24"/>
                <w:szCs w:val="24"/>
              </w:rPr>
            </w:pPr>
            <w:r>
              <w:rPr>
                <w:rFonts w:ascii="Times New Roman" w:hAnsi="Times New Roman" w:cs="Times New Roman"/>
                <w:color w:val="000000"/>
                <w:sz w:val="24"/>
                <w:szCs w:val="24"/>
              </w:rPr>
              <w:t>Материальная ответственность работника за ущерб, причиненный работодателю: понятие,</w:t>
            </w:r>
          </w:p>
          <w:p w14:paraId="1F75925A" w14:textId="77777777" w:rsidR="00D05049" w:rsidRDefault="00D05049">
            <w:pPr>
              <w:spacing w:after="0" w:line="240" w:lineRule="auto"/>
              <w:rPr>
                <w:sz w:val="24"/>
                <w:szCs w:val="24"/>
              </w:rPr>
            </w:pPr>
            <w:r>
              <w:rPr>
                <w:rFonts w:ascii="Times New Roman" w:hAnsi="Times New Roman" w:cs="Times New Roman"/>
                <w:color w:val="000000"/>
                <w:sz w:val="24"/>
                <w:szCs w:val="24"/>
              </w:rPr>
              <w:t>виды.</w:t>
            </w:r>
          </w:p>
          <w:p w14:paraId="7C7C43FC" w14:textId="77777777" w:rsidR="00D05049" w:rsidRDefault="00D05049">
            <w:pPr>
              <w:spacing w:after="0" w:line="240" w:lineRule="auto"/>
              <w:rPr>
                <w:sz w:val="24"/>
                <w:szCs w:val="24"/>
              </w:rPr>
            </w:pPr>
          </w:p>
          <w:p w14:paraId="46490AB7" w14:textId="77777777" w:rsidR="00D05049" w:rsidRDefault="00D05049">
            <w:pPr>
              <w:spacing w:after="0" w:line="240" w:lineRule="auto"/>
              <w:rPr>
                <w:sz w:val="24"/>
                <w:szCs w:val="24"/>
              </w:rPr>
            </w:pPr>
            <w:r>
              <w:rPr>
                <w:rFonts w:ascii="Times New Roman" w:hAnsi="Times New Roman" w:cs="Times New Roman"/>
                <w:color w:val="000000"/>
                <w:sz w:val="24"/>
                <w:szCs w:val="24"/>
              </w:rPr>
              <w:t>Тестовые задания</w:t>
            </w:r>
          </w:p>
          <w:p w14:paraId="7B2CE52B" w14:textId="77777777" w:rsidR="00D05049" w:rsidRDefault="00D05049">
            <w:pPr>
              <w:spacing w:after="0" w:line="240" w:lineRule="auto"/>
              <w:rPr>
                <w:sz w:val="24"/>
                <w:szCs w:val="24"/>
              </w:rPr>
            </w:pPr>
            <w:r>
              <w:rPr>
                <w:rFonts w:ascii="Times New Roman" w:hAnsi="Times New Roman" w:cs="Times New Roman"/>
                <w:color w:val="000000"/>
                <w:sz w:val="24"/>
                <w:szCs w:val="24"/>
              </w:rPr>
              <w:t>ВАРИАНТ I.</w:t>
            </w:r>
          </w:p>
          <w:p w14:paraId="0460A8E6" w14:textId="77777777" w:rsidR="00D05049" w:rsidRDefault="00D05049">
            <w:pPr>
              <w:spacing w:after="0" w:line="240" w:lineRule="auto"/>
              <w:rPr>
                <w:sz w:val="24"/>
                <w:szCs w:val="24"/>
              </w:rPr>
            </w:pPr>
          </w:p>
          <w:p w14:paraId="0B3C1FDA" w14:textId="77777777" w:rsidR="00D05049" w:rsidRDefault="00D05049">
            <w:pPr>
              <w:spacing w:after="0" w:line="240" w:lineRule="auto"/>
              <w:rPr>
                <w:sz w:val="24"/>
                <w:szCs w:val="24"/>
              </w:rPr>
            </w:pPr>
            <w:r>
              <w:rPr>
                <w:rFonts w:ascii="Times New Roman" w:hAnsi="Times New Roman" w:cs="Times New Roman"/>
                <w:color w:val="000000"/>
                <w:sz w:val="24"/>
                <w:szCs w:val="24"/>
              </w:rPr>
              <w:t>1.Если в трудовом договоре не определен день начала работы, работник должен приступить к работе</w:t>
            </w:r>
          </w:p>
          <w:p w14:paraId="1C9EACB0" w14:textId="77777777" w:rsidR="00D05049" w:rsidRDefault="00D05049">
            <w:pPr>
              <w:spacing w:after="0" w:line="240" w:lineRule="auto"/>
              <w:rPr>
                <w:sz w:val="24"/>
                <w:szCs w:val="24"/>
              </w:rPr>
            </w:pPr>
            <w:r>
              <w:rPr>
                <w:rFonts w:ascii="Times New Roman" w:hAnsi="Times New Roman" w:cs="Times New Roman"/>
                <w:color w:val="000000"/>
                <w:sz w:val="24"/>
                <w:szCs w:val="24"/>
              </w:rPr>
              <w:t>А) В день подписания трудового договора</w:t>
            </w:r>
          </w:p>
          <w:p w14:paraId="0E53A226" w14:textId="77777777" w:rsidR="00D05049" w:rsidRDefault="00D05049">
            <w:pPr>
              <w:spacing w:after="0" w:line="240" w:lineRule="auto"/>
              <w:rPr>
                <w:sz w:val="24"/>
                <w:szCs w:val="24"/>
              </w:rPr>
            </w:pPr>
            <w:r>
              <w:rPr>
                <w:rFonts w:ascii="Times New Roman" w:hAnsi="Times New Roman" w:cs="Times New Roman"/>
                <w:color w:val="000000"/>
                <w:sz w:val="24"/>
                <w:szCs w:val="24"/>
              </w:rPr>
              <w:t>Б) В день вступления трудового договора в силу</w:t>
            </w:r>
          </w:p>
          <w:p w14:paraId="398046D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В) На следующий рабочий день </w:t>
            </w:r>
            <w:proofErr w:type="gramStart"/>
            <w:r>
              <w:rPr>
                <w:rFonts w:ascii="Times New Roman" w:hAnsi="Times New Roman" w:cs="Times New Roman"/>
                <w:color w:val="000000"/>
                <w:sz w:val="24"/>
                <w:szCs w:val="24"/>
              </w:rPr>
              <w:t>после  вступления</w:t>
            </w:r>
            <w:proofErr w:type="gramEnd"/>
            <w:r>
              <w:rPr>
                <w:rFonts w:ascii="Times New Roman" w:hAnsi="Times New Roman" w:cs="Times New Roman"/>
                <w:color w:val="000000"/>
                <w:sz w:val="24"/>
                <w:szCs w:val="24"/>
              </w:rPr>
              <w:t xml:space="preserve"> договора в силу</w:t>
            </w:r>
          </w:p>
          <w:p w14:paraId="092AD1C5" w14:textId="77777777" w:rsidR="00D05049" w:rsidRDefault="00D05049">
            <w:pPr>
              <w:spacing w:after="0" w:line="240" w:lineRule="auto"/>
              <w:rPr>
                <w:sz w:val="24"/>
                <w:szCs w:val="24"/>
              </w:rPr>
            </w:pPr>
            <w:r>
              <w:rPr>
                <w:rFonts w:ascii="Times New Roman" w:hAnsi="Times New Roman" w:cs="Times New Roman"/>
                <w:color w:val="000000"/>
                <w:sz w:val="24"/>
                <w:szCs w:val="24"/>
              </w:rPr>
              <w:t>Г) В день, согласованный с работодателем устно</w:t>
            </w:r>
          </w:p>
          <w:p w14:paraId="4ABE2B5D" w14:textId="77777777" w:rsidR="00D05049" w:rsidRDefault="00D05049">
            <w:pPr>
              <w:spacing w:after="0" w:line="240" w:lineRule="auto"/>
              <w:rPr>
                <w:sz w:val="24"/>
                <w:szCs w:val="24"/>
              </w:rPr>
            </w:pPr>
          </w:p>
          <w:p w14:paraId="7C925C7C" w14:textId="77777777" w:rsidR="00D05049" w:rsidRDefault="00D05049">
            <w:pPr>
              <w:spacing w:after="0" w:line="240" w:lineRule="auto"/>
              <w:rPr>
                <w:sz w:val="24"/>
                <w:szCs w:val="24"/>
              </w:rPr>
            </w:pPr>
            <w:r>
              <w:rPr>
                <w:rFonts w:ascii="Times New Roman" w:hAnsi="Times New Roman" w:cs="Times New Roman"/>
                <w:color w:val="000000"/>
                <w:sz w:val="24"/>
                <w:szCs w:val="24"/>
              </w:rPr>
              <w:t>2. Прием на работу оформляется</w:t>
            </w:r>
          </w:p>
          <w:p w14:paraId="15F2E8C0" w14:textId="77777777" w:rsidR="00D05049" w:rsidRDefault="00D05049">
            <w:pPr>
              <w:spacing w:after="0" w:line="240" w:lineRule="auto"/>
              <w:rPr>
                <w:sz w:val="24"/>
                <w:szCs w:val="24"/>
              </w:rPr>
            </w:pPr>
            <w:r>
              <w:rPr>
                <w:rFonts w:ascii="Times New Roman" w:hAnsi="Times New Roman" w:cs="Times New Roman"/>
                <w:color w:val="000000"/>
                <w:sz w:val="24"/>
                <w:szCs w:val="24"/>
              </w:rPr>
              <w:t>А) Трудовым договором</w:t>
            </w:r>
          </w:p>
          <w:p w14:paraId="22D7D037" w14:textId="77777777" w:rsidR="00D05049" w:rsidRDefault="00D05049">
            <w:pPr>
              <w:spacing w:after="0" w:line="240" w:lineRule="auto"/>
              <w:rPr>
                <w:sz w:val="24"/>
                <w:szCs w:val="24"/>
              </w:rPr>
            </w:pPr>
            <w:r>
              <w:rPr>
                <w:rFonts w:ascii="Times New Roman" w:hAnsi="Times New Roman" w:cs="Times New Roman"/>
                <w:color w:val="000000"/>
                <w:sz w:val="24"/>
                <w:szCs w:val="24"/>
              </w:rPr>
              <w:t>Б) Приказом, изданным на основании заключенного трудового договора</w:t>
            </w:r>
          </w:p>
          <w:p w14:paraId="4C5B85E0" w14:textId="77777777" w:rsidR="00D05049" w:rsidRDefault="00D05049">
            <w:pPr>
              <w:spacing w:after="0" w:line="240" w:lineRule="auto"/>
              <w:rPr>
                <w:sz w:val="24"/>
                <w:szCs w:val="24"/>
              </w:rPr>
            </w:pPr>
            <w:r>
              <w:rPr>
                <w:rFonts w:ascii="Times New Roman" w:hAnsi="Times New Roman" w:cs="Times New Roman"/>
                <w:color w:val="000000"/>
                <w:sz w:val="24"/>
                <w:szCs w:val="24"/>
              </w:rPr>
              <w:t>В) Распоряжением работодателя (как письменным, так и устным)</w:t>
            </w:r>
          </w:p>
          <w:p w14:paraId="6E2BCF8B" w14:textId="77777777" w:rsidR="00D05049" w:rsidRDefault="00D05049">
            <w:pPr>
              <w:spacing w:after="0" w:line="240" w:lineRule="auto"/>
              <w:rPr>
                <w:sz w:val="24"/>
                <w:szCs w:val="24"/>
              </w:rPr>
            </w:pPr>
            <w:r>
              <w:rPr>
                <w:rFonts w:ascii="Times New Roman" w:hAnsi="Times New Roman" w:cs="Times New Roman"/>
                <w:color w:val="000000"/>
                <w:sz w:val="24"/>
                <w:szCs w:val="24"/>
              </w:rPr>
              <w:t>Г) Законодательство не устанавливает правил приема</w:t>
            </w:r>
          </w:p>
          <w:p w14:paraId="21C5FA4A" w14:textId="77777777" w:rsidR="00D05049" w:rsidRDefault="00D05049">
            <w:pPr>
              <w:spacing w:after="0" w:line="240" w:lineRule="auto"/>
              <w:rPr>
                <w:sz w:val="24"/>
                <w:szCs w:val="24"/>
              </w:rPr>
            </w:pPr>
          </w:p>
          <w:p w14:paraId="431FA6D9" w14:textId="77777777" w:rsidR="00D05049" w:rsidRDefault="00D05049">
            <w:pPr>
              <w:spacing w:after="0" w:line="240" w:lineRule="auto"/>
              <w:rPr>
                <w:sz w:val="24"/>
                <w:szCs w:val="24"/>
              </w:rPr>
            </w:pPr>
            <w:r>
              <w:rPr>
                <w:rFonts w:ascii="Times New Roman" w:hAnsi="Times New Roman" w:cs="Times New Roman"/>
                <w:color w:val="000000"/>
                <w:sz w:val="24"/>
                <w:szCs w:val="24"/>
              </w:rPr>
              <w:t>3. Испытание при приеме на работу не устанавливается для лиц</w:t>
            </w:r>
          </w:p>
          <w:p w14:paraId="3050B4FD" w14:textId="77777777" w:rsidR="00D05049" w:rsidRDefault="00D05049">
            <w:pPr>
              <w:spacing w:after="0" w:line="240" w:lineRule="auto"/>
              <w:rPr>
                <w:sz w:val="24"/>
                <w:szCs w:val="24"/>
              </w:rPr>
            </w:pPr>
            <w:r>
              <w:rPr>
                <w:rFonts w:ascii="Times New Roman" w:hAnsi="Times New Roman" w:cs="Times New Roman"/>
                <w:color w:val="000000"/>
                <w:sz w:val="24"/>
                <w:szCs w:val="24"/>
              </w:rPr>
              <w:t>А) Окончивших образовательные учреждения и поступающих на работу в течение одного года со дня окончания образовательного учреждения</w:t>
            </w:r>
          </w:p>
          <w:p w14:paraId="233C25CE" w14:textId="77777777" w:rsidR="00D05049" w:rsidRDefault="00D05049">
            <w:pPr>
              <w:spacing w:after="0" w:line="240" w:lineRule="auto"/>
              <w:rPr>
                <w:sz w:val="24"/>
                <w:szCs w:val="24"/>
              </w:rPr>
            </w:pPr>
            <w:r>
              <w:rPr>
                <w:rFonts w:ascii="Times New Roman" w:hAnsi="Times New Roman" w:cs="Times New Roman"/>
                <w:color w:val="000000"/>
                <w:sz w:val="24"/>
                <w:szCs w:val="24"/>
              </w:rPr>
              <w:t>Б) Окончивших образовательные учреждения высшего профессионального образования (как имеющие государственную аккредитацию, так и не имеющие государственной аккредитации) и впервые поступающих на работу по полученной специальности в течение года со дня окончания образовательного учреждения</w:t>
            </w:r>
          </w:p>
          <w:p w14:paraId="558305C9" w14:textId="77777777" w:rsidR="00D05049" w:rsidRDefault="00D05049">
            <w:pPr>
              <w:spacing w:after="0" w:line="240" w:lineRule="auto"/>
              <w:rPr>
                <w:sz w:val="24"/>
                <w:szCs w:val="24"/>
              </w:rPr>
            </w:pPr>
            <w:r>
              <w:rPr>
                <w:rFonts w:ascii="Times New Roman" w:hAnsi="Times New Roman" w:cs="Times New Roman"/>
                <w:color w:val="000000"/>
                <w:sz w:val="24"/>
                <w:szCs w:val="24"/>
              </w:rPr>
              <w:t>В)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1E81C17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Г) Окончивших имеющие государственную аккредитацию образовательные учреждения начального, среднего и высшего профессионального образования </w:t>
            </w:r>
            <w:proofErr w:type="gramStart"/>
            <w:r>
              <w:rPr>
                <w:rFonts w:ascii="Times New Roman" w:hAnsi="Times New Roman" w:cs="Times New Roman"/>
                <w:color w:val="000000"/>
                <w:sz w:val="24"/>
                <w:szCs w:val="24"/>
              </w:rPr>
              <w:t>и  поступающих</w:t>
            </w:r>
            <w:proofErr w:type="gramEnd"/>
            <w:r>
              <w:rPr>
                <w:rFonts w:ascii="Times New Roman" w:hAnsi="Times New Roman" w:cs="Times New Roman"/>
                <w:color w:val="000000"/>
                <w:sz w:val="24"/>
                <w:szCs w:val="24"/>
              </w:rPr>
              <w:t xml:space="preserve"> на работу по полученной специальности либо по иной специальности при условии, что поступление на работу осуществляется впервые</w:t>
            </w:r>
          </w:p>
          <w:p w14:paraId="72E7DD13" w14:textId="77777777" w:rsidR="00D05049" w:rsidRDefault="00D05049">
            <w:pPr>
              <w:spacing w:after="0" w:line="240" w:lineRule="auto"/>
              <w:rPr>
                <w:sz w:val="24"/>
                <w:szCs w:val="24"/>
              </w:rPr>
            </w:pPr>
          </w:p>
          <w:p w14:paraId="441922D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4.  Если в период </w:t>
            </w:r>
            <w:proofErr w:type="gramStart"/>
            <w:r>
              <w:rPr>
                <w:rFonts w:ascii="Times New Roman" w:hAnsi="Times New Roman" w:cs="Times New Roman"/>
                <w:color w:val="000000"/>
                <w:sz w:val="24"/>
                <w:szCs w:val="24"/>
              </w:rPr>
              <w:t>испытания  работник</w:t>
            </w:r>
            <w:proofErr w:type="gramEnd"/>
            <w:r>
              <w:rPr>
                <w:rFonts w:ascii="Times New Roman" w:hAnsi="Times New Roman" w:cs="Times New Roman"/>
                <w:color w:val="000000"/>
                <w:sz w:val="24"/>
                <w:szCs w:val="24"/>
              </w:rPr>
              <w:t xml:space="preserve">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w:t>
            </w:r>
          </w:p>
          <w:p w14:paraId="135AF644" w14:textId="77777777" w:rsidR="00D05049" w:rsidRDefault="00D05049">
            <w:pPr>
              <w:spacing w:after="0" w:line="240" w:lineRule="auto"/>
              <w:rPr>
                <w:sz w:val="24"/>
                <w:szCs w:val="24"/>
              </w:rPr>
            </w:pPr>
            <w:r>
              <w:rPr>
                <w:rFonts w:ascii="Times New Roman" w:hAnsi="Times New Roman" w:cs="Times New Roman"/>
                <w:color w:val="000000"/>
                <w:sz w:val="24"/>
                <w:szCs w:val="24"/>
              </w:rPr>
              <w:t>А) За три рабочих дня</w:t>
            </w:r>
          </w:p>
          <w:p w14:paraId="23A645DA" w14:textId="77777777" w:rsidR="00D05049" w:rsidRDefault="00D05049">
            <w:pPr>
              <w:spacing w:after="0" w:line="240" w:lineRule="auto"/>
              <w:rPr>
                <w:sz w:val="24"/>
                <w:szCs w:val="24"/>
              </w:rPr>
            </w:pPr>
            <w:r>
              <w:rPr>
                <w:rFonts w:ascii="Times New Roman" w:hAnsi="Times New Roman" w:cs="Times New Roman"/>
                <w:color w:val="000000"/>
                <w:sz w:val="24"/>
                <w:szCs w:val="24"/>
              </w:rPr>
              <w:t>Б) В письменной форме за три дня</w:t>
            </w:r>
          </w:p>
          <w:p w14:paraId="3CD28A0C" w14:textId="77777777" w:rsidR="00D05049" w:rsidRDefault="00D05049">
            <w:pPr>
              <w:spacing w:after="0" w:line="240" w:lineRule="auto"/>
              <w:rPr>
                <w:sz w:val="24"/>
                <w:szCs w:val="24"/>
              </w:rPr>
            </w:pPr>
            <w:r>
              <w:rPr>
                <w:rFonts w:ascii="Times New Roman" w:hAnsi="Times New Roman" w:cs="Times New Roman"/>
                <w:color w:val="000000"/>
                <w:sz w:val="24"/>
                <w:szCs w:val="24"/>
              </w:rPr>
              <w:t>В) За пять рабочих дней</w:t>
            </w:r>
          </w:p>
          <w:p w14:paraId="7406BDA1" w14:textId="77777777" w:rsidR="00D05049" w:rsidRDefault="00D05049">
            <w:pPr>
              <w:spacing w:after="0" w:line="240" w:lineRule="auto"/>
              <w:rPr>
                <w:sz w:val="24"/>
                <w:szCs w:val="24"/>
              </w:rPr>
            </w:pPr>
            <w:r>
              <w:rPr>
                <w:rFonts w:ascii="Times New Roman" w:hAnsi="Times New Roman" w:cs="Times New Roman"/>
                <w:color w:val="000000"/>
                <w:sz w:val="24"/>
                <w:szCs w:val="24"/>
              </w:rPr>
              <w:t>Г) В письменной форме за пять дней</w:t>
            </w:r>
          </w:p>
        </w:tc>
      </w:tr>
    </w:tbl>
    <w:p w14:paraId="113A116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5DAE6AF" w14:textId="77777777">
        <w:trPr>
          <w:trHeight w:hRule="exact" w:val="416"/>
        </w:trPr>
        <w:tc>
          <w:tcPr>
            <w:tcW w:w="4692" w:type="dxa"/>
            <w:shd w:val="clear" w:color="C0C0C0" w:fill="FFFFFF"/>
            <w:tcMar>
              <w:left w:w="34" w:type="dxa"/>
              <w:right w:w="34" w:type="dxa"/>
            </w:tcMar>
          </w:tcPr>
          <w:p w14:paraId="7BBAAFE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3FA1032" w14:textId="77777777" w:rsidR="00D05049" w:rsidRDefault="00D05049"/>
        </w:tc>
        <w:tc>
          <w:tcPr>
            <w:tcW w:w="1007" w:type="dxa"/>
            <w:shd w:val="clear" w:color="C0C0C0" w:fill="FFFFFF"/>
            <w:tcMar>
              <w:left w:w="34" w:type="dxa"/>
              <w:right w:w="34" w:type="dxa"/>
            </w:tcMar>
          </w:tcPr>
          <w:p w14:paraId="6B4C36B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74EFB927" w14:textId="77777777">
        <w:trPr>
          <w:trHeight w:hRule="exact" w:val="14975"/>
        </w:trPr>
        <w:tc>
          <w:tcPr>
            <w:tcW w:w="10221" w:type="dxa"/>
            <w:gridSpan w:val="3"/>
            <w:shd w:val="clear" w:color="000000" w:fill="FFFFFF"/>
            <w:tcMar>
              <w:left w:w="34" w:type="dxa"/>
              <w:right w:w="34" w:type="dxa"/>
            </w:tcMar>
          </w:tcPr>
          <w:p w14:paraId="19D0C562" w14:textId="77777777" w:rsidR="00D05049" w:rsidRDefault="00D05049">
            <w:pPr>
              <w:spacing w:after="0" w:line="240" w:lineRule="auto"/>
              <w:rPr>
                <w:sz w:val="24"/>
                <w:szCs w:val="24"/>
              </w:rPr>
            </w:pPr>
          </w:p>
          <w:p w14:paraId="7930F31A" w14:textId="77777777" w:rsidR="00D05049" w:rsidRDefault="00D05049">
            <w:pPr>
              <w:spacing w:after="0" w:line="240" w:lineRule="auto"/>
              <w:rPr>
                <w:sz w:val="24"/>
                <w:szCs w:val="24"/>
              </w:rPr>
            </w:pPr>
            <w:r>
              <w:rPr>
                <w:rFonts w:ascii="Times New Roman" w:hAnsi="Times New Roman" w:cs="Times New Roman"/>
                <w:color w:val="000000"/>
                <w:sz w:val="24"/>
                <w:szCs w:val="24"/>
              </w:rPr>
              <w:t>5. Перемещением не является</w:t>
            </w:r>
          </w:p>
          <w:p w14:paraId="65EB169E" w14:textId="77777777" w:rsidR="00D05049" w:rsidRDefault="00D05049">
            <w:pPr>
              <w:spacing w:after="0" w:line="240" w:lineRule="auto"/>
              <w:rPr>
                <w:sz w:val="24"/>
                <w:szCs w:val="24"/>
              </w:rPr>
            </w:pPr>
            <w:r>
              <w:rPr>
                <w:rFonts w:ascii="Times New Roman" w:hAnsi="Times New Roman" w:cs="Times New Roman"/>
                <w:color w:val="000000"/>
                <w:sz w:val="24"/>
                <w:szCs w:val="24"/>
              </w:rPr>
              <w:t>А) Временное изменение трудовой функции работника</w:t>
            </w:r>
          </w:p>
          <w:p w14:paraId="06CF9414" w14:textId="77777777" w:rsidR="00D05049" w:rsidRDefault="00D05049">
            <w:pPr>
              <w:spacing w:after="0" w:line="240" w:lineRule="auto"/>
              <w:rPr>
                <w:sz w:val="24"/>
                <w:szCs w:val="24"/>
              </w:rPr>
            </w:pPr>
            <w:r>
              <w:rPr>
                <w:rFonts w:ascii="Times New Roman" w:hAnsi="Times New Roman" w:cs="Times New Roman"/>
                <w:color w:val="000000"/>
                <w:sz w:val="24"/>
                <w:szCs w:val="24"/>
              </w:rPr>
              <w:t>Б) Перемещение работника в другое структурное подразделение, расположенное в той же местности, если это не влечет за собой изменения определенных сторонами условий трудового договора</w:t>
            </w:r>
          </w:p>
          <w:p w14:paraId="64706D39" w14:textId="77777777" w:rsidR="00D05049" w:rsidRDefault="00D05049">
            <w:pPr>
              <w:spacing w:after="0" w:line="240" w:lineRule="auto"/>
              <w:rPr>
                <w:sz w:val="24"/>
                <w:szCs w:val="24"/>
              </w:rPr>
            </w:pPr>
            <w:r>
              <w:rPr>
                <w:rFonts w:ascii="Times New Roman" w:hAnsi="Times New Roman" w:cs="Times New Roman"/>
                <w:color w:val="000000"/>
                <w:sz w:val="24"/>
                <w:szCs w:val="24"/>
              </w:rPr>
              <w:t>В) Поручение работнику работы на другом механизме, если это не влечет за собой изменения определенных сторонами условий трудового договора</w:t>
            </w:r>
          </w:p>
          <w:p w14:paraId="481B191F" w14:textId="77777777" w:rsidR="00D05049" w:rsidRDefault="00D05049">
            <w:pPr>
              <w:spacing w:after="0" w:line="240" w:lineRule="auto"/>
              <w:rPr>
                <w:sz w:val="24"/>
                <w:szCs w:val="24"/>
              </w:rPr>
            </w:pPr>
            <w:r>
              <w:rPr>
                <w:rFonts w:ascii="Times New Roman" w:hAnsi="Times New Roman" w:cs="Times New Roman"/>
                <w:color w:val="000000"/>
                <w:sz w:val="24"/>
                <w:szCs w:val="24"/>
              </w:rPr>
              <w:t>Г) Поручение работнику работы на другом агрегате, если это не влечет за собой изменения определенных сторонами условий трудового договора</w:t>
            </w:r>
          </w:p>
          <w:p w14:paraId="529F85F0" w14:textId="77777777" w:rsidR="00D05049" w:rsidRDefault="00D05049">
            <w:pPr>
              <w:spacing w:after="0" w:line="240" w:lineRule="auto"/>
              <w:rPr>
                <w:sz w:val="24"/>
                <w:szCs w:val="24"/>
              </w:rPr>
            </w:pPr>
          </w:p>
          <w:p w14:paraId="4CE2338F" w14:textId="77777777" w:rsidR="00D05049" w:rsidRDefault="00D05049">
            <w:pPr>
              <w:spacing w:after="0" w:line="240" w:lineRule="auto"/>
              <w:rPr>
                <w:sz w:val="24"/>
                <w:szCs w:val="24"/>
              </w:rPr>
            </w:pPr>
            <w:r>
              <w:rPr>
                <w:rFonts w:ascii="Times New Roman" w:hAnsi="Times New Roman" w:cs="Times New Roman"/>
                <w:color w:val="000000"/>
                <w:sz w:val="24"/>
                <w:szCs w:val="24"/>
              </w:rPr>
              <w:t>6. Переводом на другую работу не является</w:t>
            </w:r>
          </w:p>
          <w:p w14:paraId="1CE0D9F4" w14:textId="77777777" w:rsidR="00D05049" w:rsidRDefault="00D05049">
            <w:pPr>
              <w:spacing w:after="0" w:line="240" w:lineRule="auto"/>
              <w:rPr>
                <w:sz w:val="24"/>
                <w:szCs w:val="24"/>
              </w:rPr>
            </w:pPr>
            <w:r>
              <w:rPr>
                <w:rFonts w:ascii="Times New Roman" w:hAnsi="Times New Roman" w:cs="Times New Roman"/>
                <w:color w:val="000000"/>
                <w:sz w:val="24"/>
                <w:szCs w:val="24"/>
              </w:rPr>
              <w:t>А) Временное изменение трудовой функции работника</w:t>
            </w:r>
          </w:p>
          <w:p w14:paraId="791639C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Б) Перемещение работника на другое рабочее место, если это не </w:t>
            </w:r>
            <w:proofErr w:type="gramStart"/>
            <w:r>
              <w:rPr>
                <w:rFonts w:ascii="Times New Roman" w:hAnsi="Times New Roman" w:cs="Times New Roman"/>
                <w:color w:val="000000"/>
                <w:sz w:val="24"/>
                <w:szCs w:val="24"/>
              </w:rPr>
              <w:t>повлекло  изменений</w:t>
            </w:r>
            <w:proofErr w:type="gramEnd"/>
            <w:r>
              <w:rPr>
                <w:rFonts w:ascii="Times New Roman" w:hAnsi="Times New Roman" w:cs="Times New Roman"/>
                <w:color w:val="000000"/>
                <w:sz w:val="24"/>
                <w:szCs w:val="24"/>
              </w:rPr>
              <w:t xml:space="preserve"> определенных сторонами условий трудового договора</w:t>
            </w:r>
          </w:p>
          <w:p w14:paraId="64B3AD2F" w14:textId="77777777" w:rsidR="00D05049" w:rsidRDefault="00D05049">
            <w:pPr>
              <w:spacing w:after="0" w:line="240" w:lineRule="auto"/>
              <w:rPr>
                <w:sz w:val="24"/>
                <w:szCs w:val="24"/>
              </w:rPr>
            </w:pPr>
            <w:r>
              <w:rPr>
                <w:rFonts w:ascii="Times New Roman" w:hAnsi="Times New Roman" w:cs="Times New Roman"/>
                <w:color w:val="000000"/>
                <w:sz w:val="24"/>
                <w:szCs w:val="24"/>
              </w:rPr>
              <w:t>В) Изменение структурного подразделения, в котором работает работник, если структурное подразделение было указано в трудовом договоре</w:t>
            </w:r>
          </w:p>
          <w:p w14:paraId="5C07C3E8" w14:textId="77777777" w:rsidR="00D05049" w:rsidRDefault="00D05049">
            <w:pPr>
              <w:spacing w:after="0" w:line="240" w:lineRule="auto"/>
              <w:rPr>
                <w:sz w:val="24"/>
                <w:szCs w:val="24"/>
              </w:rPr>
            </w:pPr>
            <w:r>
              <w:rPr>
                <w:rFonts w:ascii="Times New Roman" w:hAnsi="Times New Roman" w:cs="Times New Roman"/>
                <w:color w:val="000000"/>
                <w:sz w:val="24"/>
                <w:szCs w:val="24"/>
              </w:rPr>
              <w:t>Г) Перемещение работника на другое рабочее место, если это повлекло изменение определенных сторонами условий трудового договора</w:t>
            </w:r>
          </w:p>
          <w:p w14:paraId="30F38156" w14:textId="77777777" w:rsidR="00D05049" w:rsidRDefault="00D05049">
            <w:pPr>
              <w:spacing w:after="0" w:line="240" w:lineRule="auto"/>
              <w:rPr>
                <w:sz w:val="24"/>
                <w:szCs w:val="24"/>
              </w:rPr>
            </w:pPr>
          </w:p>
          <w:p w14:paraId="08B582DB" w14:textId="77777777" w:rsidR="00D05049" w:rsidRDefault="00D05049">
            <w:pPr>
              <w:spacing w:after="0" w:line="240" w:lineRule="auto"/>
              <w:rPr>
                <w:sz w:val="24"/>
                <w:szCs w:val="24"/>
              </w:rPr>
            </w:pPr>
            <w:r>
              <w:rPr>
                <w:rFonts w:ascii="Times New Roman" w:hAnsi="Times New Roman" w:cs="Times New Roman"/>
                <w:color w:val="000000"/>
                <w:sz w:val="24"/>
                <w:szCs w:val="24"/>
              </w:rPr>
              <w:t>7. Об изменениях определенных сторонами условий трудового договора по причинам, связанным с изменением организационных или технологических условий труда, работодатель обязан уведомить работника</w:t>
            </w:r>
          </w:p>
          <w:p w14:paraId="3669D165"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В</w:t>
            </w:r>
            <w:proofErr w:type="gramEnd"/>
            <w:r>
              <w:rPr>
                <w:rFonts w:ascii="Times New Roman" w:hAnsi="Times New Roman" w:cs="Times New Roman"/>
                <w:color w:val="000000"/>
                <w:sz w:val="24"/>
                <w:szCs w:val="24"/>
              </w:rPr>
              <w:t xml:space="preserve"> письменной форме не позднее, чем за десять дней</w:t>
            </w:r>
          </w:p>
          <w:p w14:paraId="1492CE42"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w:t>
            </w:r>
            <w:proofErr w:type="gramEnd"/>
            <w:r>
              <w:rPr>
                <w:rFonts w:ascii="Times New Roman" w:hAnsi="Times New Roman" w:cs="Times New Roman"/>
                <w:color w:val="000000"/>
                <w:sz w:val="24"/>
                <w:szCs w:val="24"/>
              </w:rPr>
              <w:t xml:space="preserve"> письменной или в устной форме не позднее, чем за два месяца</w:t>
            </w:r>
          </w:p>
          <w:p w14:paraId="5EFF8727" w14:textId="77777777" w:rsidR="00D05049" w:rsidRDefault="00D05049">
            <w:pPr>
              <w:spacing w:after="0" w:line="240" w:lineRule="auto"/>
              <w:rPr>
                <w:sz w:val="24"/>
                <w:szCs w:val="24"/>
              </w:rPr>
            </w:pPr>
            <w:r>
              <w:rPr>
                <w:rFonts w:ascii="Times New Roman" w:hAnsi="Times New Roman" w:cs="Times New Roman"/>
                <w:color w:val="000000"/>
                <w:sz w:val="24"/>
                <w:szCs w:val="24"/>
              </w:rPr>
              <w:t>В) В письменной форме не позднее, чем за два месяца</w:t>
            </w:r>
          </w:p>
          <w:p w14:paraId="0BF0C075"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В</w:t>
            </w:r>
            <w:proofErr w:type="gramEnd"/>
            <w:r>
              <w:rPr>
                <w:rFonts w:ascii="Times New Roman" w:hAnsi="Times New Roman" w:cs="Times New Roman"/>
                <w:color w:val="000000"/>
                <w:sz w:val="24"/>
                <w:szCs w:val="24"/>
              </w:rPr>
              <w:t xml:space="preserve"> письменной форме не позднее, чем за один месяц</w:t>
            </w:r>
          </w:p>
          <w:p w14:paraId="2E140173" w14:textId="77777777" w:rsidR="00D05049" w:rsidRDefault="00D05049">
            <w:pPr>
              <w:spacing w:after="0" w:line="240" w:lineRule="auto"/>
              <w:rPr>
                <w:sz w:val="24"/>
                <w:szCs w:val="24"/>
              </w:rPr>
            </w:pPr>
          </w:p>
          <w:p w14:paraId="5088746A" w14:textId="77777777" w:rsidR="00D05049" w:rsidRDefault="00D05049">
            <w:pPr>
              <w:spacing w:after="0" w:line="240" w:lineRule="auto"/>
              <w:rPr>
                <w:sz w:val="24"/>
                <w:szCs w:val="24"/>
              </w:rPr>
            </w:pPr>
            <w:r>
              <w:rPr>
                <w:rFonts w:ascii="Times New Roman" w:hAnsi="Times New Roman" w:cs="Times New Roman"/>
                <w:color w:val="000000"/>
                <w:sz w:val="24"/>
                <w:szCs w:val="24"/>
              </w:rPr>
              <w:t>8. Увольнение работников в связи с сокращением численности или штата работников организации допускается</w:t>
            </w:r>
          </w:p>
          <w:p w14:paraId="1DE6E5F8" w14:textId="77777777" w:rsidR="00D05049" w:rsidRDefault="00D05049">
            <w:pPr>
              <w:spacing w:after="0" w:line="240" w:lineRule="auto"/>
              <w:rPr>
                <w:sz w:val="24"/>
                <w:szCs w:val="24"/>
              </w:rPr>
            </w:pPr>
            <w:r>
              <w:rPr>
                <w:rFonts w:ascii="Times New Roman" w:hAnsi="Times New Roman" w:cs="Times New Roman"/>
                <w:color w:val="000000"/>
                <w:sz w:val="24"/>
                <w:szCs w:val="24"/>
              </w:rPr>
              <w:t>А) В любом случае.</w:t>
            </w:r>
          </w:p>
          <w:p w14:paraId="3E111E4E" w14:textId="77777777" w:rsidR="00D05049" w:rsidRDefault="00D05049">
            <w:pPr>
              <w:spacing w:after="0" w:line="240" w:lineRule="auto"/>
              <w:rPr>
                <w:sz w:val="24"/>
                <w:szCs w:val="24"/>
              </w:rPr>
            </w:pPr>
            <w:r>
              <w:rPr>
                <w:rFonts w:ascii="Times New Roman" w:hAnsi="Times New Roman" w:cs="Times New Roman"/>
                <w:color w:val="000000"/>
                <w:sz w:val="24"/>
                <w:szCs w:val="24"/>
              </w:rPr>
              <w:t>Б) В случае согласия работников с предстоящим увольнением</w:t>
            </w:r>
          </w:p>
          <w:p w14:paraId="31C46D8E" w14:textId="77777777" w:rsidR="00D05049" w:rsidRDefault="00D05049">
            <w:pPr>
              <w:spacing w:after="0" w:line="240" w:lineRule="auto"/>
              <w:rPr>
                <w:sz w:val="24"/>
                <w:szCs w:val="24"/>
              </w:rPr>
            </w:pPr>
            <w:r>
              <w:rPr>
                <w:rFonts w:ascii="Times New Roman" w:hAnsi="Times New Roman" w:cs="Times New Roman"/>
                <w:color w:val="000000"/>
                <w:sz w:val="24"/>
                <w:szCs w:val="24"/>
              </w:rPr>
              <w:t>В) В случае невозможности перевести работника с его письменного согласия на другую имеющуюся у работодателя работу.</w:t>
            </w:r>
          </w:p>
          <w:p w14:paraId="57ABA48B" w14:textId="77777777" w:rsidR="00D05049" w:rsidRDefault="00D05049">
            <w:pPr>
              <w:spacing w:after="0" w:line="240" w:lineRule="auto"/>
              <w:rPr>
                <w:sz w:val="24"/>
                <w:szCs w:val="24"/>
              </w:rPr>
            </w:pPr>
            <w:r>
              <w:rPr>
                <w:rFonts w:ascii="Times New Roman" w:hAnsi="Times New Roman" w:cs="Times New Roman"/>
                <w:color w:val="000000"/>
                <w:sz w:val="24"/>
                <w:szCs w:val="24"/>
              </w:rPr>
              <w:t>Г) В случае получения согласия профсоюза.</w:t>
            </w:r>
          </w:p>
          <w:p w14:paraId="6ED45F08" w14:textId="77777777" w:rsidR="00D05049" w:rsidRDefault="00D05049">
            <w:pPr>
              <w:spacing w:after="0" w:line="240" w:lineRule="auto"/>
              <w:rPr>
                <w:sz w:val="24"/>
                <w:szCs w:val="24"/>
              </w:rPr>
            </w:pPr>
          </w:p>
          <w:p w14:paraId="644E9D61" w14:textId="77777777" w:rsidR="00D05049" w:rsidRDefault="00D05049">
            <w:pPr>
              <w:spacing w:after="0" w:line="240" w:lineRule="auto"/>
              <w:rPr>
                <w:sz w:val="24"/>
                <w:szCs w:val="24"/>
              </w:rPr>
            </w:pPr>
            <w:r>
              <w:rPr>
                <w:rFonts w:ascii="Times New Roman" w:hAnsi="Times New Roman" w:cs="Times New Roman"/>
                <w:color w:val="000000"/>
                <w:sz w:val="24"/>
                <w:szCs w:val="24"/>
              </w:rPr>
              <w:t>9. Увольнение работника по инициативе работодателя в период временной нетрудоспособности</w:t>
            </w:r>
          </w:p>
          <w:p w14:paraId="36F88C99"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Допускается</w:t>
            </w:r>
            <w:proofErr w:type="gramEnd"/>
            <w:r>
              <w:rPr>
                <w:rFonts w:ascii="Times New Roman" w:hAnsi="Times New Roman" w:cs="Times New Roman"/>
                <w:color w:val="000000"/>
                <w:sz w:val="24"/>
                <w:szCs w:val="24"/>
              </w:rPr>
              <w:t xml:space="preserve"> во всех случаях</w:t>
            </w:r>
          </w:p>
          <w:p w14:paraId="783694CF" w14:textId="77777777" w:rsidR="00D05049" w:rsidRDefault="00D05049">
            <w:pPr>
              <w:spacing w:after="0" w:line="240" w:lineRule="auto"/>
              <w:rPr>
                <w:sz w:val="24"/>
                <w:szCs w:val="24"/>
              </w:rPr>
            </w:pPr>
            <w:r>
              <w:rPr>
                <w:rFonts w:ascii="Times New Roman" w:hAnsi="Times New Roman" w:cs="Times New Roman"/>
                <w:color w:val="000000"/>
                <w:sz w:val="24"/>
                <w:szCs w:val="24"/>
              </w:rPr>
              <w:t>Б) Допускается, если работник не подал письменного заявления о несогласии с увольнением</w:t>
            </w:r>
          </w:p>
          <w:p w14:paraId="60F7B12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Допускается</w:t>
            </w:r>
            <w:proofErr w:type="gramEnd"/>
            <w:r>
              <w:rPr>
                <w:rFonts w:ascii="Times New Roman" w:hAnsi="Times New Roman" w:cs="Times New Roman"/>
                <w:color w:val="000000"/>
                <w:sz w:val="24"/>
                <w:szCs w:val="24"/>
              </w:rPr>
              <w:t xml:space="preserve"> в случае ликвидации организации</w:t>
            </w:r>
          </w:p>
          <w:p w14:paraId="1952F012" w14:textId="77777777" w:rsidR="00D05049" w:rsidRDefault="00D05049">
            <w:pPr>
              <w:spacing w:after="0" w:line="240" w:lineRule="auto"/>
              <w:rPr>
                <w:sz w:val="24"/>
                <w:szCs w:val="24"/>
              </w:rPr>
            </w:pPr>
            <w:r>
              <w:rPr>
                <w:rFonts w:ascii="Times New Roman" w:hAnsi="Times New Roman" w:cs="Times New Roman"/>
                <w:color w:val="000000"/>
                <w:sz w:val="24"/>
                <w:szCs w:val="24"/>
              </w:rPr>
              <w:t>Г) Допускается только при согласии профсоюза</w:t>
            </w:r>
          </w:p>
          <w:p w14:paraId="1DD0950B" w14:textId="77777777" w:rsidR="00D05049" w:rsidRDefault="00D05049">
            <w:pPr>
              <w:spacing w:after="0" w:line="240" w:lineRule="auto"/>
              <w:rPr>
                <w:sz w:val="24"/>
                <w:szCs w:val="24"/>
              </w:rPr>
            </w:pPr>
          </w:p>
          <w:p w14:paraId="65F28ACE" w14:textId="77777777" w:rsidR="00D05049" w:rsidRDefault="00D05049">
            <w:pPr>
              <w:spacing w:after="0" w:line="240" w:lineRule="auto"/>
              <w:rPr>
                <w:sz w:val="24"/>
                <w:szCs w:val="24"/>
              </w:rPr>
            </w:pPr>
            <w:r>
              <w:rPr>
                <w:rFonts w:ascii="Times New Roman" w:hAnsi="Times New Roman" w:cs="Times New Roman"/>
                <w:color w:val="000000"/>
                <w:sz w:val="24"/>
                <w:szCs w:val="24"/>
              </w:rPr>
              <w:t>10. Признание работника полностью неспособным к трудовой деятельности в соответствии с медицинским заключением</w:t>
            </w:r>
          </w:p>
          <w:p w14:paraId="24C3E97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Является</w:t>
            </w:r>
            <w:proofErr w:type="gramEnd"/>
            <w:r>
              <w:rPr>
                <w:rFonts w:ascii="Times New Roman" w:hAnsi="Times New Roman" w:cs="Times New Roman"/>
                <w:color w:val="000000"/>
                <w:sz w:val="24"/>
                <w:szCs w:val="24"/>
              </w:rPr>
              <w:t xml:space="preserve"> основанием для увольнения работника по инициативе работодателя</w:t>
            </w:r>
          </w:p>
          <w:p w14:paraId="0ADF370C"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Является</w:t>
            </w:r>
            <w:proofErr w:type="gramEnd"/>
            <w:r>
              <w:rPr>
                <w:rFonts w:ascii="Times New Roman" w:hAnsi="Times New Roman" w:cs="Times New Roman"/>
                <w:color w:val="000000"/>
                <w:sz w:val="24"/>
                <w:szCs w:val="24"/>
              </w:rPr>
              <w:t xml:space="preserve"> основанием для увольнения работника по инициативе работника</w:t>
            </w:r>
          </w:p>
          <w:p w14:paraId="304F742B" w14:textId="77777777" w:rsidR="00D05049" w:rsidRDefault="00D05049">
            <w:pPr>
              <w:spacing w:after="0" w:line="240" w:lineRule="auto"/>
              <w:rPr>
                <w:sz w:val="24"/>
                <w:szCs w:val="24"/>
              </w:rPr>
            </w:pPr>
            <w:r>
              <w:rPr>
                <w:rFonts w:ascii="Times New Roman" w:hAnsi="Times New Roman" w:cs="Times New Roman"/>
                <w:color w:val="000000"/>
                <w:sz w:val="24"/>
                <w:szCs w:val="24"/>
              </w:rPr>
              <w:t>В) Является основанием для прекращения трудового договора по обстоятельствам, не зависящим от воли сторон</w:t>
            </w:r>
          </w:p>
          <w:p w14:paraId="732860EC" w14:textId="77777777" w:rsidR="00D05049" w:rsidRDefault="00D05049">
            <w:pPr>
              <w:spacing w:after="0" w:line="240" w:lineRule="auto"/>
              <w:rPr>
                <w:sz w:val="24"/>
                <w:szCs w:val="24"/>
              </w:rPr>
            </w:pPr>
            <w:r>
              <w:rPr>
                <w:rFonts w:ascii="Times New Roman" w:hAnsi="Times New Roman" w:cs="Times New Roman"/>
                <w:color w:val="000000"/>
                <w:sz w:val="24"/>
                <w:szCs w:val="24"/>
              </w:rPr>
              <w:t>Г) Не является основанием для расторжения трудового договора</w:t>
            </w:r>
          </w:p>
          <w:p w14:paraId="6F1B2CA0" w14:textId="77777777" w:rsidR="00D05049" w:rsidRDefault="00D05049">
            <w:pPr>
              <w:spacing w:after="0" w:line="240" w:lineRule="auto"/>
              <w:rPr>
                <w:sz w:val="24"/>
                <w:szCs w:val="24"/>
              </w:rPr>
            </w:pPr>
          </w:p>
          <w:p w14:paraId="008BEFBD" w14:textId="77777777" w:rsidR="00D05049" w:rsidRDefault="00D05049">
            <w:pPr>
              <w:spacing w:after="0" w:line="240" w:lineRule="auto"/>
              <w:rPr>
                <w:sz w:val="24"/>
                <w:szCs w:val="24"/>
              </w:rPr>
            </w:pPr>
            <w:r>
              <w:rPr>
                <w:rFonts w:ascii="Times New Roman" w:hAnsi="Times New Roman" w:cs="Times New Roman"/>
                <w:color w:val="000000"/>
                <w:sz w:val="24"/>
                <w:szCs w:val="24"/>
              </w:rPr>
              <w:t>11. Работодатель обязан выдать работнику трудовую книжку</w:t>
            </w:r>
          </w:p>
          <w:p w14:paraId="1378D1A5"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На</w:t>
            </w:r>
            <w:proofErr w:type="gramEnd"/>
            <w:r>
              <w:rPr>
                <w:rFonts w:ascii="Times New Roman" w:hAnsi="Times New Roman" w:cs="Times New Roman"/>
                <w:color w:val="000000"/>
                <w:sz w:val="24"/>
                <w:szCs w:val="24"/>
              </w:rPr>
              <w:t xml:space="preserve"> следующий день после прекращения трудового договора</w:t>
            </w:r>
          </w:p>
          <w:p w14:paraId="1D0F7253"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w:t>
            </w:r>
            <w:proofErr w:type="gramEnd"/>
            <w:r>
              <w:rPr>
                <w:rFonts w:ascii="Times New Roman" w:hAnsi="Times New Roman" w:cs="Times New Roman"/>
                <w:color w:val="000000"/>
                <w:sz w:val="24"/>
                <w:szCs w:val="24"/>
              </w:rPr>
              <w:t xml:space="preserve"> день прекращения трудового договора</w:t>
            </w:r>
          </w:p>
          <w:p w14:paraId="74A18EC9" w14:textId="77777777" w:rsidR="00D05049" w:rsidRDefault="00D05049">
            <w:pPr>
              <w:spacing w:after="0" w:line="240" w:lineRule="auto"/>
              <w:rPr>
                <w:sz w:val="24"/>
                <w:szCs w:val="24"/>
              </w:rPr>
            </w:pPr>
            <w:r>
              <w:rPr>
                <w:rFonts w:ascii="Times New Roman" w:hAnsi="Times New Roman" w:cs="Times New Roman"/>
                <w:color w:val="000000"/>
                <w:sz w:val="24"/>
                <w:szCs w:val="24"/>
              </w:rPr>
              <w:t>В) За день до прекращения трудового договора</w:t>
            </w:r>
          </w:p>
        </w:tc>
      </w:tr>
    </w:tbl>
    <w:p w14:paraId="2B9F06A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2DB00B40" w14:textId="77777777">
        <w:trPr>
          <w:trHeight w:hRule="exact" w:val="416"/>
        </w:trPr>
        <w:tc>
          <w:tcPr>
            <w:tcW w:w="4692" w:type="dxa"/>
            <w:shd w:val="clear" w:color="C0C0C0" w:fill="FFFFFF"/>
            <w:tcMar>
              <w:left w:w="34" w:type="dxa"/>
              <w:right w:w="34" w:type="dxa"/>
            </w:tcMar>
          </w:tcPr>
          <w:p w14:paraId="0ECE12E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2B7D52E" w14:textId="77777777" w:rsidR="00D05049" w:rsidRDefault="00D05049"/>
        </w:tc>
        <w:tc>
          <w:tcPr>
            <w:tcW w:w="1007" w:type="dxa"/>
            <w:shd w:val="clear" w:color="C0C0C0" w:fill="FFFFFF"/>
            <w:tcMar>
              <w:left w:w="34" w:type="dxa"/>
              <w:right w:w="34" w:type="dxa"/>
            </w:tcMar>
          </w:tcPr>
          <w:p w14:paraId="3179EE1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233B6D7F" w14:textId="77777777">
        <w:trPr>
          <w:trHeight w:hRule="exact" w:val="14975"/>
        </w:trPr>
        <w:tc>
          <w:tcPr>
            <w:tcW w:w="10221" w:type="dxa"/>
            <w:gridSpan w:val="3"/>
            <w:shd w:val="clear" w:color="000000" w:fill="FFFFFF"/>
            <w:tcMar>
              <w:left w:w="34" w:type="dxa"/>
              <w:right w:w="34" w:type="dxa"/>
            </w:tcMar>
          </w:tcPr>
          <w:p w14:paraId="55AC6BB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В</w:t>
            </w:r>
            <w:proofErr w:type="gramEnd"/>
            <w:r>
              <w:rPr>
                <w:rFonts w:ascii="Times New Roman" w:hAnsi="Times New Roman" w:cs="Times New Roman"/>
                <w:color w:val="000000"/>
                <w:sz w:val="24"/>
                <w:szCs w:val="24"/>
              </w:rPr>
              <w:t xml:space="preserve"> течение 3 дней со дня расторжения трудового договора</w:t>
            </w:r>
          </w:p>
          <w:p w14:paraId="52AE3B87" w14:textId="77777777" w:rsidR="00D05049" w:rsidRDefault="00D05049">
            <w:pPr>
              <w:spacing w:after="0" w:line="240" w:lineRule="auto"/>
              <w:rPr>
                <w:sz w:val="24"/>
                <w:szCs w:val="24"/>
              </w:rPr>
            </w:pPr>
          </w:p>
          <w:p w14:paraId="012E8C47" w14:textId="77777777" w:rsidR="00D05049" w:rsidRDefault="00D05049">
            <w:pPr>
              <w:spacing w:after="0" w:line="240" w:lineRule="auto"/>
              <w:rPr>
                <w:sz w:val="24"/>
                <w:szCs w:val="24"/>
              </w:rPr>
            </w:pPr>
            <w:r>
              <w:rPr>
                <w:rFonts w:ascii="Times New Roman" w:hAnsi="Times New Roman" w:cs="Times New Roman"/>
                <w:color w:val="000000"/>
                <w:sz w:val="24"/>
                <w:szCs w:val="24"/>
              </w:rPr>
              <w:t>12. При работе на условиях неполного рабочего времени оплата труда работника производится</w:t>
            </w:r>
          </w:p>
          <w:p w14:paraId="71C83849"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В</w:t>
            </w:r>
            <w:proofErr w:type="gramEnd"/>
            <w:r>
              <w:rPr>
                <w:rFonts w:ascii="Times New Roman" w:hAnsi="Times New Roman" w:cs="Times New Roman"/>
                <w:color w:val="000000"/>
                <w:sz w:val="24"/>
                <w:szCs w:val="24"/>
              </w:rPr>
              <w:t xml:space="preserve"> размерах, установленных по соглашению между работником и работодателем</w:t>
            </w:r>
          </w:p>
          <w:p w14:paraId="29244714"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Пропорционально</w:t>
            </w:r>
            <w:proofErr w:type="gramEnd"/>
            <w:r>
              <w:rPr>
                <w:rFonts w:ascii="Times New Roman" w:hAnsi="Times New Roman" w:cs="Times New Roman"/>
                <w:color w:val="000000"/>
                <w:sz w:val="24"/>
                <w:szCs w:val="24"/>
              </w:rPr>
              <w:t xml:space="preserve"> отработанному им времени или в зависимости от выполненного им объема работ</w:t>
            </w:r>
          </w:p>
          <w:p w14:paraId="6FC78156"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В</w:t>
            </w:r>
            <w:proofErr w:type="gramEnd"/>
            <w:r>
              <w:rPr>
                <w:rFonts w:ascii="Times New Roman" w:hAnsi="Times New Roman" w:cs="Times New Roman"/>
                <w:color w:val="000000"/>
                <w:sz w:val="24"/>
                <w:szCs w:val="24"/>
              </w:rPr>
              <w:t xml:space="preserve"> таком же размере, как и при работе в условиях полного рабочего времени</w:t>
            </w:r>
          </w:p>
          <w:p w14:paraId="53B9AD7D"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Пропорционально</w:t>
            </w:r>
            <w:proofErr w:type="gramEnd"/>
            <w:r>
              <w:rPr>
                <w:rFonts w:ascii="Times New Roman" w:hAnsi="Times New Roman" w:cs="Times New Roman"/>
                <w:color w:val="000000"/>
                <w:sz w:val="24"/>
                <w:szCs w:val="24"/>
              </w:rPr>
              <w:t xml:space="preserve"> отработанному им времени или в зависимости от выполненного им объема работ только в случае, если работнику установлена неполная рабочая неделя.</w:t>
            </w:r>
          </w:p>
          <w:p w14:paraId="154167F5" w14:textId="77777777" w:rsidR="00D05049" w:rsidRDefault="00D05049">
            <w:pPr>
              <w:spacing w:after="0" w:line="240" w:lineRule="auto"/>
              <w:rPr>
                <w:sz w:val="24"/>
                <w:szCs w:val="24"/>
              </w:rPr>
            </w:pPr>
          </w:p>
          <w:p w14:paraId="093DE9CA" w14:textId="77777777" w:rsidR="00D05049" w:rsidRDefault="00D05049">
            <w:pPr>
              <w:spacing w:after="0" w:line="240" w:lineRule="auto"/>
              <w:rPr>
                <w:sz w:val="24"/>
                <w:szCs w:val="24"/>
              </w:rPr>
            </w:pPr>
            <w:r>
              <w:rPr>
                <w:rFonts w:ascii="Times New Roman" w:hAnsi="Times New Roman" w:cs="Times New Roman"/>
                <w:color w:val="000000"/>
                <w:sz w:val="24"/>
                <w:szCs w:val="24"/>
              </w:rPr>
              <w:t>13. Сверхурочная работа – это работа</w:t>
            </w:r>
          </w:p>
          <w:p w14:paraId="273E9E4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А) Выполняемая работником по инициативе как работодателя, так и работника за пределами установленной для работника </w:t>
            </w:r>
            <w:proofErr w:type="gramStart"/>
            <w:r>
              <w:rPr>
                <w:rFonts w:ascii="Times New Roman" w:hAnsi="Times New Roman" w:cs="Times New Roman"/>
                <w:color w:val="000000"/>
                <w:sz w:val="24"/>
                <w:szCs w:val="24"/>
              </w:rPr>
              <w:t>продолжительности  рабочего</w:t>
            </w:r>
            <w:proofErr w:type="gramEnd"/>
            <w:r>
              <w:rPr>
                <w:rFonts w:ascii="Times New Roman" w:hAnsi="Times New Roman" w:cs="Times New Roman"/>
                <w:color w:val="000000"/>
                <w:sz w:val="24"/>
                <w:szCs w:val="24"/>
              </w:rPr>
              <w:t xml:space="preserve"> времени.</w:t>
            </w:r>
          </w:p>
          <w:p w14:paraId="284C11D2"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Выполняемая</w:t>
            </w:r>
            <w:proofErr w:type="gramEnd"/>
            <w:r>
              <w:rPr>
                <w:rFonts w:ascii="Times New Roman" w:hAnsi="Times New Roman" w:cs="Times New Roman"/>
                <w:color w:val="000000"/>
                <w:sz w:val="24"/>
                <w:szCs w:val="24"/>
              </w:rPr>
              <w:t xml:space="preserve"> работником по инициативе работодателя за пределами установленной для работника продолжительности  рабочего времени.</w:t>
            </w:r>
          </w:p>
          <w:p w14:paraId="095465F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В) Выполняемая работником дополнительно по инициативе работодателя в пределах установленной для работника </w:t>
            </w:r>
            <w:proofErr w:type="gramStart"/>
            <w:r>
              <w:rPr>
                <w:rFonts w:ascii="Times New Roman" w:hAnsi="Times New Roman" w:cs="Times New Roman"/>
                <w:color w:val="000000"/>
                <w:sz w:val="24"/>
                <w:szCs w:val="24"/>
              </w:rPr>
              <w:t>продолжительности  рабочего</w:t>
            </w:r>
            <w:proofErr w:type="gramEnd"/>
            <w:r>
              <w:rPr>
                <w:rFonts w:ascii="Times New Roman" w:hAnsi="Times New Roman" w:cs="Times New Roman"/>
                <w:color w:val="000000"/>
                <w:sz w:val="24"/>
                <w:szCs w:val="24"/>
              </w:rPr>
              <w:t xml:space="preserve"> времени</w:t>
            </w:r>
          </w:p>
          <w:p w14:paraId="05D8121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Г) Выполняемая работником по его инициативе и в </w:t>
            </w:r>
            <w:proofErr w:type="gramStart"/>
            <w:r>
              <w:rPr>
                <w:rFonts w:ascii="Times New Roman" w:hAnsi="Times New Roman" w:cs="Times New Roman"/>
                <w:color w:val="000000"/>
                <w:sz w:val="24"/>
                <w:szCs w:val="24"/>
              </w:rPr>
              <w:t>пределах  установленной</w:t>
            </w:r>
            <w:proofErr w:type="gramEnd"/>
            <w:r>
              <w:rPr>
                <w:rFonts w:ascii="Times New Roman" w:hAnsi="Times New Roman" w:cs="Times New Roman"/>
                <w:color w:val="000000"/>
                <w:sz w:val="24"/>
                <w:szCs w:val="24"/>
              </w:rPr>
              <w:t xml:space="preserve"> для работника продолжительности  рабочего времени.</w:t>
            </w:r>
          </w:p>
          <w:p w14:paraId="4D3BBF85" w14:textId="77777777" w:rsidR="00D05049" w:rsidRDefault="00D05049">
            <w:pPr>
              <w:spacing w:after="0" w:line="240" w:lineRule="auto"/>
              <w:rPr>
                <w:sz w:val="24"/>
                <w:szCs w:val="24"/>
              </w:rPr>
            </w:pPr>
          </w:p>
          <w:p w14:paraId="082F3B1E" w14:textId="77777777" w:rsidR="00D05049" w:rsidRDefault="00D05049">
            <w:pPr>
              <w:spacing w:after="0" w:line="240" w:lineRule="auto"/>
              <w:rPr>
                <w:sz w:val="24"/>
                <w:szCs w:val="24"/>
              </w:rPr>
            </w:pPr>
            <w:r>
              <w:rPr>
                <w:rFonts w:ascii="Times New Roman" w:hAnsi="Times New Roman" w:cs="Times New Roman"/>
                <w:color w:val="000000"/>
                <w:sz w:val="24"/>
                <w:szCs w:val="24"/>
              </w:rPr>
              <w:t>14. Видом дополнительной работы не является</w:t>
            </w:r>
          </w:p>
          <w:p w14:paraId="16FBB3A9"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Совмещение</w:t>
            </w:r>
            <w:proofErr w:type="gramEnd"/>
            <w:r>
              <w:rPr>
                <w:rFonts w:ascii="Times New Roman" w:hAnsi="Times New Roman" w:cs="Times New Roman"/>
                <w:color w:val="000000"/>
                <w:sz w:val="24"/>
                <w:szCs w:val="24"/>
              </w:rPr>
              <w:t xml:space="preserve"> профессий (должностей)</w:t>
            </w:r>
          </w:p>
          <w:p w14:paraId="512811F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Увеличение</w:t>
            </w:r>
            <w:proofErr w:type="gramEnd"/>
            <w:r>
              <w:rPr>
                <w:rFonts w:ascii="Times New Roman" w:hAnsi="Times New Roman" w:cs="Times New Roman"/>
                <w:color w:val="000000"/>
                <w:sz w:val="24"/>
                <w:szCs w:val="24"/>
              </w:rPr>
              <w:t xml:space="preserve"> объема работ</w:t>
            </w:r>
          </w:p>
          <w:p w14:paraId="09470E93"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Работа</w:t>
            </w:r>
            <w:proofErr w:type="gramEnd"/>
            <w:r>
              <w:rPr>
                <w:rFonts w:ascii="Times New Roman" w:hAnsi="Times New Roman" w:cs="Times New Roman"/>
                <w:color w:val="000000"/>
                <w:sz w:val="24"/>
                <w:szCs w:val="24"/>
              </w:rPr>
              <w:t xml:space="preserve"> по трудовому договору</w:t>
            </w:r>
          </w:p>
          <w:p w14:paraId="0606D3F4"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Расширение</w:t>
            </w:r>
            <w:proofErr w:type="gramEnd"/>
            <w:r>
              <w:rPr>
                <w:rFonts w:ascii="Times New Roman" w:hAnsi="Times New Roman" w:cs="Times New Roman"/>
                <w:color w:val="000000"/>
                <w:sz w:val="24"/>
                <w:szCs w:val="24"/>
              </w:rPr>
              <w:t xml:space="preserve"> зон обслуживания</w:t>
            </w:r>
          </w:p>
          <w:p w14:paraId="4EFDF41B" w14:textId="77777777" w:rsidR="00D05049" w:rsidRDefault="00D05049">
            <w:pPr>
              <w:spacing w:after="0" w:line="240" w:lineRule="auto"/>
              <w:rPr>
                <w:sz w:val="24"/>
                <w:szCs w:val="24"/>
              </w:rPr>
            </w:pPr>
          </w:p>
          <w:p w14:paraId="7F8AA00C" w14:textId="77777777" w:rsidR="00D05049" w:rsidRDefault="00D05049">
            <w:pPr>
              <w:spacing w:after="0" w:line="240" w:lineRule="auto"/>
              <w:rPr>
                <w:sz w:val="24"/>
                <w:szCs w:val="24"/>
              </w:rPr>
            </w:pPr>
            <w:r>
              <w:rPr>
                <w:rFonts w:ascii="Times New Roman" w:hAnsi="Times New Roman" w:cs="Times New Roman"/>
                <w:color w:val="000000"/>
                <w:sz w:val="24"/>
                <w:szCs w:val="24"/>
              </w:rPr>
              <w:t>15.  В структуру заработной платы не включаются</w:t>
            </w:r>
          </w:p>
          <w:p w14:paraId="042AF05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Социальные</w:t>
            </w:r>
            <w:proofErr w:type="gramEnd"/>
            <w:r>
              <w:rPr>
                <w:rFonts w:ascii="Times New Roman" w:hAnsi="Times New Roman" w:cs="Times New Roman"/>
                <w:color w:val="000000"/>
                <w:sz w:val="24"/>
                <w:szCs w:val="24"/>
              </w:rPr>
              <w:t xml:space="preserve"> выплаты.</w:t>
            </w:r>
          </w:p>
          <w:p w14:paraId="7E51DB97"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Б)Компенсационные</w:t>
            </w:r>
            <w:proofErr w:type="gramEnd"/>
            <w:r>
              <w:rPr>
                <w:rFonts w:ascii="Times New Roman" w:hAnsi="Times New Roman" w:cs="Times New Roman"/>
                <w:color w:val="000000"/>
                <w:sz w:val="24"/>
                <w:szCs w:val="24"/>
              </w:rPr>
              <w:t xml:space="preserve"> выплаты.</w:t>
            </w:r>
          </w:p>
          <w:p w14:paraId="25622858" w14:textId="77777777" w:rsidR="00D05049" w:rsidRDefault="00D05049">
            <w:pPr>
              <w:spacing w:after="0" w:line="240" w:lineRule="auto"/>
              <w:rPr>
                <w:sz w:val="24"/>
                <w:szCs w:val="24"/>
              </w:rPr>
            </w:pPr>
            <w:r>
              <w:rPr>
                <w:rFonts w:ascii="Times New Roman" w:hAnsi="Times New Roman" w:cs="Times New Roman"/>
                <w:color w:val="000000"/>
                <w:sz w:val="24"/>
                <w:szCs w:val="24"/>
              </w:rPr>
              <w:t>В) Стимулирующие выплаты.</w:t>
            </w:r>
          </w:p>
          <w:p w14:paraId="41B26E71" w14:textId="77777777" w:rsidR="00D05049" w:rsidRDefault="00D05049">
            <w:pPr>
              <w:spacing w:after="0" w:line="240" w:lineRule="auto"/>
              <w:rPr>
                <w:sz w:val="24"/>
                <w:szCs w:val="24"/>
              </w:rPr>
            </w:pPr>
            <w:r>
              <w:rPr>
                <w:rFonts w:ascii="Times New Roman" w:hAnsi="Times New Roman" w:cs="Times New Roman"/>
                <w:color w:val="000000"/>
                <w:sz w:val="24"/>
                <w:szCs w:val="24"/>
              </w:rPr>
              <w:t>Г) Вознаграждение за труд в зависимости от квалификации работника, сложности, количества, качества и условий выполняемой работы</w:t>
            </w:r>
          </w:p>
          <w:p w14:paraId="7543C0E9" w14:textId="77777777" w:rsidR="00D05049" w:rsidRDefault="00D05049">
            <w:pPr>
              <w:spacing w:after="0" w:line="240" w:lineRule="auto"/>
              <w:rPr>
                <w:sz w:val="24"/>
                <w:szCs w:val="24"/>
              </w:rPr>
            </w:pPr>
          </w:p>
          <w:p w14:paraId="434C9F02" w14:textId="77777777" w:rsidR="00D05049" w:rsidRDefault="00D05049">
            <w:pPr>
              <w:spacing w:after="0" w:line="240" w:lineRule="auto"/>
              <w:rPr>
                <w:sz w:val="24"/>
                <w:szCs w:val="24"/>
              </w:rPr>
            </w:pPr>
            <w:r>
              <w:rPr>
                <w:rFonts w:ascii="Times New Roman" w:hAnsi="Times New Roman" w:cs="Times New Roman"/>
                <w:color w:val="000000"/>
                <w:sz w:val="24"/>
                <w:szCs w:val="24"/>
              </w:rPr>
              <w:t>16. За дополнительную работу работнику производится доплата, размер которой</w:t>
            </w:r>
          </w:p>
          <w:p w14:paraId="6D7CED03"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Устанавливается</w:t>
            </w:r>
            <w:proofErr w:type="gramEnd"/>
            <w:r>
              <w:rPr>
                <w:rFonts w:ascii="Times New Roman" w:hAnsi="Times New Roman" w:cs="Times New Roman"/>
                <w:color w:val="000000"/>
                <w:sz w:val="24"/>
                <w:szCs w:val="24"/>
              </w:rPr>
              <w:t xml:space="preserve"> локальным нормативным актом организации.</w:t>
            </w:r>
          </w:p>
          <w:p w14:paraId="6C9D6B65"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Определен</w:t>
            </w:r>
            <w:proofErr w:type="gramEnd"/>
            <w:r>
              <w:rPr>
                <w:rFonts w:ascii="Times New Roman" w:hAnsi="Times New Roman" w:cs="Times New Roman"/>
                <w:color w:val="000000"/>
                <w:sz w:val="24"/>
                <w:szCs w:val="24"/>
              </w:rPr>
              <w:t xml:space="preserve"> Трудовым кодексом Российской Федерации.</w:t>
            </w:r>
          </w:p>
          <w:p w14:paraId="6E2E03B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Устанавливается</w:t>
            </w:r>
            <w:proofErr w:type="gramEnd"/>
            <w:r>
              <w:rPr>
                <w:rFonts w:ascii="Times New Roman" w:hAnsi="Times New Roman" w:cs="Times New Roman"/>
                <w:color w:val="000000"/>
                <w:sz w:val="24"/>
                <w:szCs w:val="24"/>
              </w:rPr>
              <w:t xml:space="preserve"> по соглашению сторон трудового договора.</w:t>
            </w:r>
          </w:p>
          <w:p w14:paraId="76507CD5" w14:textId="77777777" w:rsidR="00D05049" w:rsidRDefault="00D05049">
            <w:pPr>
              <w:spacing w:after="0" w:line="240" w:lineRule="auto"/>
              <w:rPr>
                <w:sz w:val="24"/>
                <w:szCs w:val="24"/>
              </w:rPr>
            </w:pPr>
            <w:r>
              <w:rPr>
                <w:rFonts w:ascii="Times New Roman" w:hAnsi="Times New Roman" w:cs="Times New Roman"/>
                <w:color w:val="000000"/>
                <w:sz w:val="24"/>
                <w:szCs w:val="24"/>
              </w:rPr>
              <w:t>Г) Устанавливается работодателем с учетом объема дополнительной работы.</w:t>
            </w:r>
          </w:p>
          <w:p w14:paraId="08D1E800" w14:textId="77777777" w:rsidR="00D05049" w:rsidRDefault="00D05049">
            <w:pPr>
              <w:spacing w:after="0" w:line="240" w:lineRule="auto"/>
              <w:rPr>
                <w:sz w:val="24"/>
                <w:szCs w:val="24"/>
              </w:rPr>
            </w:pPr>
          </w:p>
          <w:p w14:paraId="77BDFBC6" w14:textId="77777777" w:rsidR="00D05049" w:rsidRDefault="00D05049">
            <w:pPr>
              <w:spacing w:after="0" w:line="240" w:lineRule="auto"/>
              <w:rPr>
                <w:sz w:val="24"/>
                <w:szCs w:val="24"/>
              </w:rPr>
            </w:pPr>
            <w:r>
              <w:rPr>
                <w:rFonts w:ascii="Times New Roman" w:hAnsi="Times New Roman" w:cs="Times New Roman"/>
                <w:color w:val="000000"/>
                <w:sz w:val="24"/>
                <w:szCs w:val="24"/>
              </w:rPr>
              <w:t>17. Минимальный размер повышения оплаты труда за работу в ночное время устанавливается Правительством Российской Федерации и составляет</w:t>
            </w:r>
          </w:p>
          <w:p w14:paraId="4E70C879"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10</w:t>
            </w:r>
            <w:proofErr w:type="gramEnd"/>
            <w:r>
              <w:rPr>
                <w:rFonts w:ascii="Times New Roman" w:hAnsi="Times New Roman" w:cs="Times New Roman"/>
                <w:color w:val="000000"/>
                <w:sz w:val="24"/>
                <w:szCs w:val="24"/>
              </w:rPr>
              <w:t xml:space="preserve"> процентов часовой тарифной ставки (оклада (должностного оклада) рассчитанного за час работы) за каждый час работы в ночное время</w:t>
            </w:r>
          </w:p>
          <w:p w14:paraId="57C7B96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20</w:t>
            </w:r>
            <w:proofErr w:type="gramEnd"/>
            <w:r>
              <w:rPr>
                <w:rFonts w:ascii="Times New Roman" w:hAnsi="Times New Roman" w:cs="Times New Roman"/>
                <w:color w:val="000000"/>
                <w:sz w:val="24"/>
                <w:szCs w:val="24"/>
              </w:rPr>
              <w:t xml:space="preserve"> процентов часовой тарифной ставки (оклада (должностного оклада) рассчитанного за час работы) за каждый час работы в ночное время</w:t>
            </w:r>
          </w:p>
          <w:p w14:paraId="241F758A" w14:textId="77777777" w:rsidR="00D05049" w:rsidRDefault="00D05049">
            <w:pPr>
              <w:spacing w:after="0" w:line="240" w:lineRule="auto"/>
              <w:rPr>
                <w:sz w:val="24"/>
                <w:szCs w:val="24"/>
              </w:rPr>
            </w:pPr>
            <w:r>
              <w:rPr>
                <w:rFonts w:ascii="Times New Roman" w:hAnsi="Times New Roman" w:cs="Times New Roman"/>
                <w:color w:val="000000"/>
                <w:sz w:val="24"/>
                <w:szCs w:val="24"/>
              </w:rPr>
              <w:t>В) 30 процентов часовой тарифной ставки (оклада (должностного оклада) рассчитанного за час работы) за каждый час работы в ночное время</w:t>
            </w:r>
          </w:p>
          <w:p w14:paraId="65ECE48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50</w:t>
            </w:r>
            <w:proofErr w:type="gramEnd"/>
            <w:r>
              <w:rPr>
                <w:rFonts w:ascii="Times New Roman" w:hAnsi="Times New Roman" w:cs="Times New Roman"/>
                <w:color w:val="000000"/>
                <w:sz w:val="24"/>
                <w:szCs w:val="24"/>
              </w:rPr>
              <w:t xml:space="preserve"> процентов часовой тарифной ставки (оклада (должностного оклада) рассчитанного за час работы) за каждый час работы в ночное время</w:t>
            </w:r>
          </w:p>
          <w:p w14:paraId="4C0908FB" w14:textId="77777777" w:rsidR="00D05049" w:rsidRDefault="00D05049">
            <w:pPr>
              <w:spacing w:after="0" w:line="240" w:lineRule="auto"/>
              <w:rPr>
                <w:sz w:val="24"/>
                <w:szCs w:val="24"/>
              </w:rPr>
            </w:pPr>
          </w:p>
          <w:p w14:paraId="11AA6685" w14:textId="77777777" w:rsidR="00D05049" w:rsidRDefault="00D05049">
            <w:pPr>
              <w:spacing w:after="0" w:line="240" w:lineRule="auto"/>
              <w:rPr>
                <w:sz w:val="24"/>
                <w:szCs w:val="24"/>
              </w:rPr>
            </w:pPr>
            <w:r>
              <w:rPr>
                <w:rFonts w:ascii="Times New Roman" w:hAnsi="Times New Roman" w:cs="Times New Roman"/>
                <w:color w:val="000000"/>
                <w:sz w:val="24"/>
                <w:szCs w:val="24"/>
              </w:rPr>
              <w:t>18. Локальные нормативные акты, предусматривающие введение, замену и пересмотр норм труда.</w:t>
            </w:r>
          </w:p>
          <w:p w14:paraId="512BADEB"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Принимаются</w:t>
            </w:r>
            <w:proofErr w:type="gramEnd"/>
            <w:r>
              <w:rPr>
                <w:rFonts w:ascii="Times New Roman" w:hAnsi="Times New Roman" w:cs="Times New Roman"/>
                <w:color w:val="000000"/>
                <w:sz w:val="24"/>
                <w:szCs w:val="24"/>
              </w:rPr>
              <w:t xml:space="preserve"> работодателем с учетом мнения федеральной инспекции труда.</w:t>
            </w:r>
          </w:p>
          <w:p w14:paraId="13BBF3A7"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Принимаются</w:t>
            </w:r>
            <w:proofErr w:type="gramEnd"/>
            <w:r>
              <w:rPr>
                <w:rFonts w:ascii="Times New Roman" w:hAnsi="Times New Roman" w:cs="Times New Roman"/>
                <w:color w:val="000000"/>
                <w:sz w:val="24"/>
                <w:szCs w:val="24"/>
              </w:rPr>
              <w:t xml:space="preserve"> работодателем с учетом мнения представительного органа работников.</w:t>
            </w:r>
          </w:p>
          <w:p w14:paraId="2C7F1AFF"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Принимаются</w:t>
            </w:r>
            <w:proofErr w:type="gramEnd"/>
            <w:r>
              <w:rPr>
                <w:rFonts w:ascii="Times New Roman" w:hAnsi="Times New Roman" w:cs="Times New Roman"/>
                <w:color w:val="000000"/>
                <w:sz w:val="24"/>
                <w:szCs w:val="24"/>
              </w:rPr>
              <w:t xml:space="preserve"> работодателем по согласованию с медицинским учреждением</w:t>
            </w:r>
          </w:p>
        </w:tc>
      </w:tr>
    </w:tbl>
    <w:p w14:paraId="39E4783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28582A26" w14:textId="77777777">
        <w:trPr>
          <w:trHeight w:hRule="exact" w:val="416"/>
        </w:trPr>
        <w:tc>
          <w:tcPr>
            <w:tcW w:w="4692" w:type="dxa"/>
            <w:shd w:val="clear" w:color="C0C0C0" w:fill="FFFFFF"/>
            <w:tcMar>
              <w:left w:w="34" w:type="dxa"/>
              <w:right w:w="34" w:type="dxa"/>
            </w:tcMar>
          </w:tcPr>
          <w:p w14:paraId="0CE43F4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B5C5F36" w14:textId="77777777" w:rsidR="00D05049" w:rsidRDefault="00D05049"/>
        </w:tc>
        <w:tc>
          <w:tcPr>
            <w:tcW w:w="1007" w:type="dxa"/>
            <w:shd w:val="clear" w:color="C0C0C0" w:fill="FFFFFF"/>
            <w:tcMar>
              <w:left w:w="34" w:type="dxa"/>
              <w:right w:w="34" w:type="dxa"/>
            </w:tcMar>
          </w:tcPr>
          <w:p w14:paraId="11BD5AF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26935B2" w14:textId="77777777">
        <w:trPr>
          <w:trHeight w:hRule="exact" w:val="14975"/>
        </w:trPr>
        <w:tc>
          <w:tcPr>
            <w:tcW w:w="10221" w:type="dxa"/>
            <w:gridSpan w:val="3"/>
            <w:shd w:val="clear" w:color="000000" w:fill="FFFFFF"/>
            <w:tcMar>
              <w:left w:w="34" w:type="dxa"/>
              <w:right w:w="34" w:type="dxa"/>
            </w:tcMar>
          </w:tcPr>
          <w:p w14:paraId="5955BAE9"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Принимаются</w:t>
            </w:r>
            <w:proofErr w:type="gramEnd"/>
            <w:r>
              <w:rPr>
                <w:rFonts w:ascii="Times New Roman" w:hAnsi="Times New Roman" w:cs="Times New Roman"/>
                <w:color w:val="000000"/>
                <w:sz w:val="24"/>
                <w:szCs w:val="24"/>
              </w:rPr>
              <w:t xml:space="preserve"> работодателем без учета мнения иных субъектов.</w:t>
            </w:r>
          </w:p>
          <w:p w14:paraId="48F064F2" w14:textId="77777777" w:rsidR="00D05049" w:rsidRDefault="00D05049">
            <w:pPr>
              <w:spacing w:after="0" w:line="240" w:lineRule="auto"/>
              <w:rPr>
                <w:sz w:val="24"/>
                <w:szCs w:val="24"/>
              </w:rPr>
            </w:pPr>
          </w:p>
          <w:p w14:paraId="495D6BC2" w14:textId="77777777" w:rsidR="00D05049" w:rsidRDefault="00D05049">
            <w:pPr>
              <w:spacing w:after="0" w:line="240" w:lineRule="auto"/>
              <w:rPr>
                <w:sz w:val="24"/>
                <w:szCs w:val="24"/>
              </w:rPr>
            </w:pPr>
            <w:r>
              <w:rPr>
                <w:rFonts w:ascii="Times New Roman" w:hAnsi="Times New Roman" w:cs="Times New Roman"/>
                <w:color w:val="000000"/>
                <w:sz w:val="24"/>
                <w:szCs w:val="24"/>
              </w:rPr>
              <w:t>19. О введении новых норм труда работники предупреждаются не позднее, чем за</w:t>
            </w:r>
          </w:p>
          <w:p w14:paraId="1FFBD522" w14:textId="77777777" w:rsidR="00D05049" w:rsidRDefault="00D05049">
            <w:pPr>
              <w:spacing w:after="0" w:line="240" w:lineRule="auto"/>
              <w:rPr>
                <w:sz w:val="24"/>
                <w:szCs w:val="24"/>
              </w:rPr>
            </w:pPr>
            <w:r>
              <w:rPr>
                <w:rFonts w:ascii="Times New Roman" w:hAnsi="Times New Roman" w:cs="Times New Roman"/>
                <w:color w:val="000000"/>
                <w:sz w:val="24"/>
                <w:szCs w:val="24"/>
              </w:rPr>
              <w:t>А) десять дней.</w:t>
            </w:r>
          </w:p>
          <w:p w14:paraId="1B2C4329" w14:textId="77777777" w:rsidR="00D05049" w:rsidRDefault="00D05049">
            <w:pPr>
              <w:spacing w:after="0" w:line="240" w:lineRule="auto"/>
              <w:rPr>
                <w:sz w:val="24"/>
                <w:szCs w:val="24"/>
              </w:rPr>
            </w:pPr>
            <w:r>
              <w:rPr>
                <w:rFonts w:ascii="Times New Roman" w:hAnsi="Times New Roman" w:cs="Times New Roman"/>
                <w:color w:val="000000"/>
                <w:sz w:val="24"/>
                <w:szCs w:val="24"/>
              </w:rPr>
              <w:t>Б) один месяц.</w:t>
            </w:r>
          </w:p>
          <w:p w14:paraId="0C192C27" w14:textId="77777777" w:rsidR="00D05049" w:rsidRDefault="00D05049">
            <w:pPr>
              <w:spacing w:after="0" w:line="240" w:lineRule="auto"/>
              <w:rPr>
                <w:sz w:val="24"/>
                <w:szCs w:val="24"/>
              </w:rPr>
            </w:pPr>
            <w:r>
              <w:rPr>
                <w:rFonts w:ascii="Times New Roman" w:hAnsi="Times New Roman" w:cs="Times New Roman"/>
                <w:color w:val="000000"/>
                <w:sz w:val="24"/>
                <w:szCs w:val="24"/>
              </w:rPr>
              <w:t>В) две недели.</w:t>
            </w:r>
          </w:p>
          <w:p w14:paraId="3CBF86BF" w14:textId="77777777" w:rsidR="00D05049" w:rsidRDefault="00D05049">
            <w:pPr>
              <w:spacing w:after="0" w:line="240" w:lineRule="auto"/>
              <w:rPr>
                <w:sz w:val="24"/>
                <w:szCs w:val="24"/>
              </w:rPr>
            </w:pPr>
            <w:r>
              <w:rPr>
                <w:rFonts w:ascii="Times New Roman" w:hAnsi="Times New Roman" w:cs="Times New Roman"/>
                <w:color w:val="000000"/>
                <w:sz w:val="24"/>
                <w:szCs w:val="24"/>
              </w:rPr>
              <w:t>Г) два месяца.</w:t>
            </w:r>
          </w:p>
          <w:p w14:paraId="1AA1182B" w14:textId="77777777" w:rsidR="00D05049" w:rsidRDefault="00D05049">
            <w:pPr>
              <w:spacing w:after="0" w:line="240" w:lineRule="auto"/>
              <w:rPr>
                <w:sz w:val="24"/>
                <w:szCs w:val="24"/>
              </w:rPr>
            </w:pPr>
          </w:p>
          <w:p w14:paraId="3128E7B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20.  При любом режиме работы расчет средней заработной платы работника производится исходя из фактически начисленной ему заработной </w:t>
            </w:r>
            <w:proofErr w:type="gramStart"/>
            <w:r>
              <w:rPr>
                <w:rFonts w:ascii="Times New Roman" w:hAnsi="Times New Roman" w:cs="Times New Roman"/>
                <w:color w:val="000000"/>
                <w:sz w:val="24"/>
                <w:szCs w:val="24"/>
              </w:rPr>
              <w:t>платы  и</w:t>
            </w:r>
            <w:proofErr w:type="gramEnd"/>
            <w:r>
              <w:rPr>
                <w:rFonts w:ascii="Times New Roman" w:hAnsi="Times New Roman" w:cs="Times New Roman"/>
                <w:color w:val="000000"/>
                <w:sz w:val="24"/>
                <w:szCs w:val="24"/>
              </w:rPr>
              <w:t xml:space="preserve"> фактически отработанного им времени</w:t>
            </w:r>
          </w:p>
          <w:p w14:paraId="094F0765"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За</w:t>
            </w:r>
            <w:proofErr w:type="gramEnd"/>
            <w:r>
              <w:rPr>
                <w:rFonts w:ascii="Times New Roman" w:hAnsi="Times New Roman" w:cs="Times New Roman"/>
                <w:color w:val="000000"/>
                <w:sz w:val="24"/>
                <w:szCs w:val="24"/>
              </w:rPr>
              <w:t xml:space="preserve"> 3 календарных месяца, предшествующих периоду, в течение которого за работником сохраняется средняя заработная плата</w:t>
            </w:r>
          </w:p>
          <w:p w14:paraId="37DB56FA"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За</w:t>
            </w:r>
            <w:proofErr w:type="gramEnd"/>
            <w:r>
              <w:rPr>
                <w:rFonts w:ascii="Times New Roman" w:hAnsi="Times New Roman" w:cs="Times New Roman"/>
                <w:color w:val="000000"/>
                <w:sz w:val="24"/>
                <w:szCs w:val="24"/>
              </w:rPr>
              <w:t xml:space="preserve"> 6 календарных месяцев, предшествующих периоду, в течение которого за работником сохраняется средняя заработная плата</w:t>
            </w:r>
          </w:p>
          <w:p w14:paraId="74A491E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За</w:t>
            </w:r>
            <w:proofErr w:type="gramEnd"/>
            <w:r>
              <w:rPr>
                <w:rFonts w:ascii="Times New Roman" w:hAnsi="Times New Roman" w:cs="Times New Roman"/>
                <w:color w:val="000000"/>
                <w:sz w:val="24"/>
                <w:szCs w:val="24"/>
              </w:rPr>
              <w:t xml:space="preserve"> 10 календарных месяцев, предшествующих периоду, в течение которого за работником сохраняется средняя заработная плата</w:t>
            </w:r>
          </w:p>
          <w:p w14:paraId="687D558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За</w:t>
            </w:r>
            <w:proofErr w:type="gramEnd"/>
            <w:r>
              <w:rPr>
                <w:rFonts w:ascii="Times New Roman" w:hAnsi="Times New Roman" w:cs="Times New Roman"/>
                <w:color w:val="000000"/>
                <w:sz w:val="24"/>
                <w:szCs w:val="24"/>
              </w:rPr>
              <w:t xml:space="preserve"> 12 календарных месяцев, предшествующих периоду, в течение которого за работником сохраняется средняя заработная плата</w:t>
            </w:r>
          </w:p>
          <w:p w14:paraId="2B461DF1" w14:textId="77777777" w:rsidR="00D05049" w:rsidRDefault="00D05049">
            <w:pPr>
              <w:spacing w:after="0" w:line="240" w:lineRule="auto"/>
              <w:rPr>
                <w:sz w:val="24"/>
                <w:szCs w:val="24"/>
              </w:rPr>
            </w:pPr>
          </w:p>
          <w:p w14:paraId="3BF7657E" w14:textId="77777777" w:rsidR="00D05049" w:rsidRDefault="00D05049">
            <w:pPr>
              <w:spacing w:after="0" w:line="240" w:lineRule="auto"/>
              <w:rPr>
                <w:sz w:val="24"/>
                <w:szCs w:val="24"/>
              </w:rPr>
            </w:pPr>
            <w:r>
              <w:rPr>
                <w:rFonts w:ascii="Times New Roman" w:hAnsi="Times New Roman" w:cs="Times New Roman"/>
                <w:color w:val="000000"/>
                <w:sz w:val="24"/>
                <w:szCs w:val="24"/>
              </w:rPr>
              <w:t>21.  При прекращении трудового договора выплата всех сумм, причитающихся работнику от работодателя, производится по общему правилу</w:t>
            </w:r>
          </w:p>
          <w:p w14:paraId="1CFD5C6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За</w:t>
            </w:r>
            <w:proofErr w:type="gramEnd"/>
            <w:r>
              <w:rPr>
                <w:rFonts w:ascii="Times New Roman" w:hAnsi="Times New Roman" w:cs="Times New Roman"/>
                <w:color w:val="000000"/>
                <w:sz w:val="24"/>
                <w:szCs w:val="24"/>
              </w:rPr>
              <w:t xml:space="preserve"> день до увольнения работника.</w:t>
            </w:r>
          </w:p>
          <w:p w14:paraId="3ECFB0A4"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w:t>
            </w:r>
            <w:proofErr w:type="gramEnd"/>
            <w:r>
              <w:rPr>
                <w:rFonts w:ascii="Times New Roman" w:hAnsi="Times New Roman" w:cs="Times New Roman"/>
                <w:color w:val="000000"/>
                <w:sz w:val="24"/>
                <w:szCs w:val="24"/>
              </w:rPr>
              <w:t xml:space="preserve"> день увольнения работника.</w:t>
            </w:r>
          </w:p>
          <w:p w14:paraId="40B864C3" w14:textId="77777777" w:rsidR="00D05049" w:rsidRDefault="00D05049">
            <w:pPr>
              <w:spacing w:after="0" w:line="240" w:lineRule="auto"/>
              <w:rPr>
                <w:sz w:val="24"/>
                <w:szCs w:val="24"/>
              </w:rPr>
            </w:pPr>
            <w:r>
              <w:rPr>
                <w:rFonts w:ascii="Times New Roman" w:hAnsi="Times New Roman" w:cs="Times New Roman"/>
                <w:color w:val="000000"/>
                <w:sz w:val="24"/>
                <w:szCs w:val="24"/>
              </w:rPr>
              <w:t>В) На следующий день после увольнения работника.</w:t>
            </w:r>
          </w:p>
          <w:p w14:paraId="7CFE56D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Не</w:t>
            </w:r>
            <w:proofErr w:type="gramEnd"/>
            <w:r>
              <w:rPr>
                <w:rFonts w:ascii="Times New Roman" w:hAnsi="Times New Roman" w:cs="Times New Roman"/>
                <w:color w:val="000000"/>
                <w:sz w:val="24"/>
                <w:szCs w:val="24"/>
              </w:rPr>
              <w:t xml:space="preserve"> позднее трех дней со дня увольнения работника</w:t>
            </w:r>
          </w:p>
          <w:p w14:paraId="44576E2C" w14:textId="77777777" w:rsidR="00D05049" w:rsidRDefault="00D05049">
            <w:pPr>
              <w:spacing w:after="0" w:line="240" w:lineRule="auto"/>
              <w:rPr>
                <w:sz w:val="24"/>
                <w:szCs w:val="24"/>
              </w:rPr>
            </w:pPr>
          </w:p>
          <w:p w14:paraId="692A5AA2" w14:textId="77777777" w:rsidR="00D05049" w:rsidRDefault="00D05049">
            <w:pPr>
              <w:spacing w:after="0" w:line="240" w:lineRule="auto"/>
              <w:rPr>
                <w:sz w:val="24"/>
                <w:szCs w:val="24"/>
              </w:rPr>
            </w:pPr>
            <w:r>
              <w:rPr>
                <w:rFonts w:ascii="Times New Roman" w:hAnsi="Times New Roman" w:cs="Times New Roman"/>
                <w:color w:val="000000"/>
                <w:sz w:val="24"/>
                <w:szCs w:val="24"/>
              </w:rPr>
              <w:t>22. Коллективный договор действует в течение:</w:t>
            </w:r>
          </w:p>
          <w:p w14:paraId="18E3F217" w14:textId="77777777" w:rsidR="00D05049" w:rsidRDefault="00D05049">
            <w:pPr>
              <w:spacing w:after="0" w:line="240" w:lineRule="auto"/>
              <w:rPr>
                <w:sz w:val="24"/>
                <w:szCs w:val="24"/>
              </w:rPr>
            </w:pPr>
            <w:r>
              <w:rPr>
                <w:rFonts w:ascii="Times New Roman" w:hAnsi="Times New Roman" w:cs="Times New Roman"/>
                <w:color w:val="000000"/>
                <w:sz w:val="24"/>
                <w:szCs w:val="24"/>
              </w:rPr>
              <w:t>А) одного года.</w:t>
            </w:r>
          </w:p>
          <w:p w14:paraId="7BCB0BC8" w14:textId="77777777" w:rsidR="00D05049" w:rsidRDefault="00D05049">
            <w:pPr>
              <w:spacing w:after="0" w:line="240" w:lineRule="auto"/>
              <w:rPr>
                <w:sz w:val="24"/>
                <w:szCs w:val="24"/>
              </w:rPr>
            </w:pPr>
            <w:r>
              <w:rPr>
                <w:rFonts w:ascii="Times New Roman" w:hAnsi="Times New Roman" w:cs="Times New Roman"/>
                <w:color w:val="000000"/>
                <w:sz w:val="24"/>
                <w:szCs w:val="24"/>
              </w:rPr>
              <w:t>Б) двух лет.</w:t>
            </w:r>
          </w:p>
          <w:p w14:paraId="378FF709" w14:textId="77777777" w:rsidR="00D05049" w:rsidRDefault="00D05049">
            <w:pPr>
              <w:spacing w:after="0" w:line="240" w:lineRule="auto"/>
              <w:rPr>
                <w:sz w:val="24"/>
                <w:szCs w:val="24"/>
              </w:rPr>
            </w:pPr>
            <w:r>
              <w:rPr>
                <w:rFonts w:ascii="Times New Roman" w:hAnsi="Times New Roman" w:cs="Times New Roman"/>
                <w:color w:val="000000"/>
                <w:sz w:val="24"/>
                <w:szCs w:val="24"/>
              </w:rPr>
              <w:t>В) трех лет.</w:t>
            </w:r>
          </w:p>
          <w:p w14:paraId="2904E605" w14:textId="77777777" w:rsidR="00D05049" w:rsidRDefault="00D05049">
            <w:pPr>
              <w:spacing w:after="0" w:line="240" w:lineRule="auto"/>
              <w:rPr>
                <w:sz w:val="24"/>
                <w:szCs w:val="24"/>
              </w:rPr>
            </w:pPr>
            <w:r>
              <w:rPr>
                <w:rFonts w:ascii="Times New Roman" w:hAnsi="Times New Roman" w:cs="Times New Roman"/>
                <w:color w:val="000000"/>
                <w:sz w:val="24"/>
                <w:szCs w:val="24"/>
              </w:rPr>
              <w:t>Г) срок действия определяется сторонами.</w:t>
            </w:r>
          </w:p>
          <w:p w14:paraId="3BF907D0" w14:textId="77777777" w:rsidR="00D05049" w:rsidRDefault="00D05049">
            <w:pPr>
              <w:spacing w:after="0" w:line="240" w:lineRule="auto"/>
              <w:rPr>
                <w:sz w:val="24"/>
                <w:szCs w:val="24"/>
              </w:rPr>
            </w:pPr>
          </w:p>
          <w:p w14:paraId="5BAD80AA" w14:textId="77777777" w:rsidR="00D05049" w:rsidRDefault="00D05049">
            <w:pPr>
              <w:spacing w:after="0" w:line="240" w:lineRule="auto"/>
              <w:rPr>
                <w:sz w:val="24"/>
                <w:szCs w:val="24"/>
              </w:rPr>
            </w:pPr>
            <w:r>
              <w:rPr>
                <w:rFonts w:ascii="Times New Roman" w:hAnsi="Times New Roman" w:cs="Times New Roman"/>
                <w:color w:val="000000"/>
                <w:sz w:val="24"/>
                <w:szCs w:val="24"/>
              </w:rPr>
              <w:t>23. Коллективный договор может быть продлен</w:t>
            </w:r>
          </w:p>
          <w:p w14:paraId="2A2DEC40" w14:textId="77777777" w:rsidR="00D05049" w:rsidRDefault="00D05049">
            <w:pPr>
              <w:spacing w:after="0" w:line="240" w:lineRule="auto"/>
              <w:rPr>
                <w:sz w:val="24"/>
                <w:szCs w:val="24"/>
              </w:rPr>
            </w:pPr>
            <w:r>
              <w:rPr>
                <w:rFonts w:ascii="Times New Roman" w:hAnsi="Times New Roman" w:cs="Times New Roman"/>
                <w:color w:val="000000"/>
                <w:sz w:val="24"/>
                <w:szCs w:val="24"/>
              </w:rPr>
              <w:t>А) на срок до одного года.</w:t>
            </w:r>
          </w:p>
          <w:p w14:paraId="3ECD1BB5" w14:textId="77777777" w:rsidR="00D05049" w:rsidRDefault="00D05049">
            <w:pPr>
              <w:spacing w:after="0" w:line="240" w:lineRule="auto"/>
              <w:rPr>
                <w:sz w:val="24"/>
                <w:szCs w:val="24"/>
              </w:rPr>
            </w:pPr>
            <w:r>
              <w:rPr>
                <w:rFonts w:ascii="Times New Roman" w:hAnsi="Times New Roman" w:cs="Times New Roman"/>
                <w:color w:val="000000"/>
                <w:sz w:val="24"/>
                <w:szCs w:val="24"/>
              </w:rPr>
              <w:t>Б) на срок до двух лет.</w:t>
            </w:r>
          </w:p>
          <w:p w14:paraId="5DACBB08" w14:textId="77777777" w:rsidR="00D05049" w:rsidRDefault="00D05049">
            <w:pPr>
              <w:spacing w:after="0" w:line="240" w:lineRule="auto"/>
              <w:rPr>
                <w:sz w:val="24"/>
                <w:szCs w:val="24"/>
              </w:rPr>
            </w:pPr>
            <w:r>
              <w:rPr>
                <w:rFonts w:ascii="Times New Roman" w:hAnsi="Times New Roman" w:cs="Times New Roman"/>
                <w:color w:val="000000"/>
                <w:sz w:val="24"/>
                <w:szCs w:val="24"/>
              </w:rPr>
              <w:t>В) на срок до трех лет.</w:t>
            </w:r>
          </w:p>
          <w:p w14:paraId="468FF84C" w14:textId="77777777" w:rsidR="00D05049" w:rsidRDefault="00D05049">
            <w:pPr>
              <w:spacing w:after="0" w:line="240" w:lineRule="auto"/>
              <w:rPr>
                <w:sz w:val="24"/>
                <w:szCs w:val="24"/>
              </w:rPr>
            </w:pPr>
            <w:r>
              <w:rPr>
                <w:rFonts w:ascii="Times New Roman" w:hAnsi="Times New Roman" w:cs="Times New Roman"/>
                <w:color w:val="000000"/>
                <w:sz w:val="24"/>
                <w:szCs w:val="24"/>
              </w:rPr>
              <w:t>Г) продление срока действия коллективного договора не допускается.</w:t>
            </w:r>
          </w:p>
          <w:p w14:paraId="1C356603" w14:textId="77777777" w:rsidR="00D05049" w:rsidRDefault="00D05049">
            <w:pPr>
              <w:spacing w:after="0" w:line="240" w:lineRule="auto"/>
              <w:rPr>
                <w:sz w:val="24"/>
                <w:szCs w:val="24"/>
              </w:rPr>
            </w:pPr>
          </w:p>
          <w:p w14:paraId="479731DE" w14:textId="77777777" w:rsidR="00D05049" w:rsidRDefault="00D05049">
            <w:pPr>
              <w:spacing w:after="0" w:line="240" w:lineRule="auto"/>
              <w:rPr>
                <w:sz w:val="24"/>
                <w:szCs w:val="24"/>
              </w:rPr>
            </w:pPr>
            <w:r>
              <w:rPr>
                <w:rFonts w:ascii="Times New Roman" w:hAnsi="Times New Roman" w:cs="Times New Roman"/>
                <w:color w:val="000000"/>
                <w:sz w:val="24"/>
                <w:szCs w:val="24"/>
              </w:rPr>
              <w:t>24. Заключение коллективного договора</w:t>
            </w:r>
          </w:p>
          <w:p w14:paraId="0E60F502" w14:textId="77777777" w:rsidR="00D05049" w:rsidRDefault="00D05049">
            <w:pPr>
              <w:spacing w:after="0" w:line="240" w:lineRule="auto"/>
              <w:rPr>
                <w:sz w:val="24"/>
                <w:szCs w:val="24"/>
              </w:rPr>
            </w:pPr>
            <w:r>
              <w:rPr>
                <w:rFonts w:ascii="Times New Roman" w:hAnsi="Times New Roman" w:cs="Times New Roman"/>
                <w:color w:val="000000"/>
                <w:sz w:val="24"/>
                <w:szCs w:val="24"/>
              </w:rPr>
              <w:t>А) является обязательным для всех организаций.</w:t>
            </w:r>
          </w:p>
          <w:p w14:paraId="38A3FBA9" w14:textId="77777777" w:rsidR="00D05049" w:rsidRDefault="00D05049">
            <w:pPr>
              <w:spacing w:after="0" w:line="240" w:lineRule="auto"/>
              <w:rPr>
                <w:sz w:val="24"/>
                <w:szCs w:val="24"/>
              </w:rPr>
            </w:pPr>
            <w:r>
              <w:rPr>
                <w:rFonts w:ascii="Times New Roman" w:hAnsi="Times New Roman" w:cs="Times New Roman"/>
                <w:color w:val="000000"/>
                <w:sz w:val="24"/>
                <w:szCs w:val="24"/>
              </w:rPr>
              <w:t>Б) не является обязательным.</w:t>
            </w:r>
          </w:p>
          <w:p w14:paraId="05FA4323" w14:textId="77777777" w:rsidR="00D05049" w:rsidRDefault="00D05049">
            <w:pPr>
              <w:spacing w:after="0" w:line="240" w:lineRule="auto"/>
              <w:rPr>
                <w:sz w:val="24"/>
                <w:szCs w:val="24"/>
              </w:rPr>
            </w:pPr>
            <w:r>
              <w:rPr>
                <w:rFonts w:ascii="Times New Roman" w:hAnsi="Times New Roman" w:cs="Times New Roman"/>
                <w:color w:val="000000"/>
                <w:sz w:val="24"/>
                <w:szCs w:val="24"/>
              </w:rPr>
              <w:t>В) обязательность заключения коллективных договоров определяют органы власти в субъектах Российской Федерации.</w:t>
            </w:r>
          </w:p>
          <w:p w14:paraId="6CEE46CA" w14:textId="77777777" w:rsidR="00D05049" w:rsidRDefault="00D05049">
            <w:pPr>
              <w:spacing w:after="0" w:line="240" w:lineRule="auto"/>
              <w:rPr>
                <w:sz w:val="24"/>
                <w:szCs w:val="24"/>
              </w:rPr>
            </w:pPr>
            <w:r>
              <w:rPr>
                <w:rFonts w:ascii="Times New Roman" w:hAnsi="Times New Roman" w:cs="Times New Roman"/>
                <w:color w:val="000000"/>
                <w:sz w:val="24"/>
                <w:szCs w:val="24"/>
              </w:rPr>
              <w:t>Г) обязательность заключения коллективного договора определяют органы местного самоуправления.</w:t>
            </w:r>
          </w:p>
          <w:p w14:paraId="0C1EB29D" w14:textId="77777777" w:rsidR="00D05049" w:rsidRDefault="00D05049">
            <w:pPr>
              <w:spacing w:after="0" w:line="240" w:lineRule="auto"/>
              <w:rPr>
                <w:sz w:val="24"/>
                <w:szCs w:val="24"/>
              </w:rPr>
            </w:pPr>
          </w:p>
          <w:p w14:paraId="10B6F500" w14:textId="77777777" w:rsidR="00D05049" w:rsidRDefault="00D05049">
            <w:pPr>
              <w:spacing w:after="0" w:line="240" w:lineRule="auto"/>
              <w:rPr>
                <w:sz w:val="24"/>
                <w:szCs w:val="24"/>
              </w:rPr>
            </w:pPr>
            <w:r>
              <w:rPr>
                <w:rFonts w:ascii="Times New Roman" w:hAnsi="Times New Roman" w:cs="Times New Roman"/>
                <w:color w:val="000000"/>
                <w:sz w:val="24"/>
                <w:szCs w:val="24"/>
              </w:rPr>
              <w:t>25. Коллективный договор направляется на уведомительную регистрацию после его подписания в течение</w:t>
            </w:r>
          </w:p>
          <w:p w14:paraId="55E1AACF" w14:textId="77777777" w:rsidR="00D05049" w:rsidRDefault="00D05049">
            <w:pPr>
              <w:spacing w:after="0" w:line="240" w:lineRule="auto"/>
              <w:rPr>
                <w:sz w:val="24"/>
                <w:szCs w:val="24"/>
              </w:rPr>
            </w:pPr>
            <w:r>
              <w:rPr>
                <w:rFonts w:ascii="Times New Roman" w:hAnsi="Times New Roman" w:cs="Times New Roman"/>
                <w:color w:val="000000"/>
                <w:sz w:val="24"/>
                <w:szCs w:val="24"/>
              </w:rPr>
              <w:t>А) трех дней.</w:t>
            </w:r>
          </w:p>
          <w:p w14:paraId="4D62AEAD" w14:textId="77777777" w:rsidR="00D05049" w:rsidRDefault="00D05049">
            <w:pPr>
              <w:spacing w:after="0" w:line="240" w:lineRule="auto"/>
              <w:rPr>
                <w:sz w:val="24"/>
                <w:szCs w:val="24"/>
              </w:rPr>
            </w:pPr>
            <w:r>
              <w:rPr>
                <w:rFonts w:ascii="Times New Roman" w:hAnsi="Times New Roman" w:cs="Times New Roman"/>
                <w:color w:val="000000"/>
                <w:sz w:val="24"/>
                <w:szCs w:val="24"/>
              </w:rPr>
              <w:t>Б) пяти дней.</w:t>
            </w:r>
          </w:p>
          <w:p w14:paraId="5DD3F6C4" w14:textId="77777777" w:rsidR="00D05049" w:rsidRDefault="00D05049">
            <w:pPr>
              <w:spacing w:after="0" w:line="240" w:lineRule="auto"/>
              <w:rPr>
                <w:sz w:val="24"/>
                <w:szCs w:val="24"/>
              </w:rPr>
            </w:pPr>
            <w:r>
              <w:rPr>
                <w:rFonts w:ascii="Times New Roman" w:hAnsi="Times New Roman" w:cs="Times New Roman"/>
                <w:color w:val="000000"/>
                <w:sz w:val="24"/>
                <w:szCs w:val="24"/>
              </w:rPr>
              <w:t>В) семи дней.</w:t>
            </w:r>
          </w:p>
          <w:p w14:paraId="27AEA7D4" w14:textId="77777777" w:rsidR="00D05049" w:rsidRDefault="00D05049">
            <w:pPr>
              <w:spacing w:after="0" w:line="240" w:lineRule="auto"/>
              <w:rPr>
                <w:sz w:val="24"/>
                <w:szCs w:val="24"/>
              </w:rPr>
            </w:pPr>
            <w:r>
              <w:rPr>
                <w:rFonts w:ascii="Times New Roman" w:hAnsi="Times New Roman" w:cs="Times New Roman"/>
                <w:color w:val="000000"/>
                <w:sz w:val="24"/>
                <w:szCs w:val="24"/>
              </w:rPr>
              <w:t>Г) десяти дней.</w:t>
            </w:r>
          </w:p>
        </w:tc>
      </w:tr>
    </w:tbl>
    <w:p w14:paraId="493DEB0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8C42B1F" w14:textId="77777777">
        <w:trPr>
          <w:trHeight w:hRule="exact" w:val="416"/>
        </w:trPr>
        <w:tc>
          <w:tcPr>
            <w:tcW w:w="4692" w:type="dxa"/>
            <w:shd w:val="clear" w:color="C0C0C0" w:fill="FFFFFF"/>
            <w:tcMar>
              <w:left w:w="34" w:type="dxa"/>
              <w:right w:w="34" w:type="dxa"/>
            </w:tcMar>
          </w:tcPr>
          <w:p w14:paraId="676DF44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0425E35" w14:textId="77777777" w:rsidR="00D05049" w:rsidRDefault="00D05049"/>
        </w:tc>
        <w:tc>
          <w:tcPr>
            <w:tcW w:w="1007" w:type="dxa"/>
            <w:shd w:val="clear" w:color="C0C0C0" w:fill="FFFFFF"/>
            <w:tcMar>
              <w:left w:w="34" w:type="dxa"/>
              <w:right w:w="34" w:type="dxa"/>
            </w:tcMar>
          </w:tcPr>
          <w:p w14:paraId="0D24D32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3452DA42" w14:textId="77777777">
        <w:trPr>
          <w:trHeight w:hRule="exact" w:val="14975"/>
        </w:trPr>
        <w:tc>
          <w:tcPr>
            <w:tcW w:w="10221" w:type="dxa"/>
            <w:gridSpan w:val="3"/>
            <w:shd w:val="clear" w:color="000000" w:fill="FFFFFF"/>
            <w:tcMar>
              <w:left w:w="34" w:type="dxa"/>
              <w:right w:w="34" w:type="dxa"/>
            </w:tcMar>
          </w:tcPr>
          <w:p w14:paraId="78B72AD3" w14:textId="77777777" w:rsidR="00D05049" w:rsidRDefault="00D05049">
            <w:pPr>
              <w:spacing w:after="0" w:line="240" w:lineRule="auto"/>
              <w:rPr>
                <w:sz w:val="24"/>
                <w:szCs w:val="24"/>
              </w:rPr>
            </w:pPr>
            <w:r>
              <w:rPr>
                <w:rFonts w:ascii="Times New Roman" w:hAnsi="Times New Roman" w:cs="Times New Roman"/>
                <w:color w:val="000000"/>
                <w:sz w:val="24"/>
                <w:szCs w:val="24"/>
              </w:rPr>
              <w:t>Ключ к тесту</w:t>
            </w:r>
          </w:p>
          <w:p w14:paraId="25F2EB1F" w14:textId="77777777" w:rsidR="00D05049" w:rsidRDefault="00D05049">
            <w:pPr>
              <w:spacing w:after="0" w:line="240" w:lineRule="auto"/>
              <w:rPr>
                <w:sz w:val="24"/>
                <w:szCs w:val="24"/>
              </w:rPr>
            </w:pPr>
            <w:r>
              <w:rPr>
                <w:rFonts w:ascii="Times New Roman" w:hAnsi="Times New Roman" w:cs="Times New Roman"/>
                <w:color w:val="000000"/>
                <w:sz w:val="24"/>
                <w:szCs w:val="24"/>
              </w:rPr>
              <w:t>вопрос 1. 2. 3. 4. 5. 6. 7. 8. 9. 10. 11. 12. 13. 14. 15.</w:t>
            </w:r>
          </w:p>
          <w:p w14:paraId="7332D183" w14:textId="77777777" w:rsidR="00D05049" w:rsidRDefault="00D05049">
            <w:pPr>
              <w:spacing w:after="0" w:line="240" w:lineRule="auto"/>
              <w:rPr>
                <w:sz w:val="24"/>
                <w:szCs w:val="24"/>
              </w:rPr>
            </w:pPr>
            <w:r>
              <w:rPr>
                <w:rFonts w:ascii="Times New Roman" w:hAnsi="Times New Roman" w:cs="Times New Roman"/>
                <w:color w:val="000000"/>
                <w:sz w:val="24"/>
                <w:szCs w:val="24"/>
              </w:rPr>
              <w:t>ответ В Б В Б А Б В В В В Б Б Б В А</w:t>
            </w:r>
          </w:p>
          <w:p w14:paraId="7F9C72D7" w14:textId="77777777" w:rsidR="00D05049" w:rsidRDefault="00D05049">
            <w:pPr>
              <w:spacing w:after="0" w:line="240" w:lineRule="auto"/>
              <w:rPr>
                <w:sz w:val="24"/>
                <w:szCs w:val="24"/>
              </w:rPr>
            </w:pPr>
            <w:r>
              <w:rPr>
                <w:rFonts w:ascii="Times New Roman" w:hAnsi="Times New Roman" w:cs="Times New Roman"/>
                <w:color w:val="000000"/>
                <w:sz w:val="24"/>
                <w:szCs w:val="24"/>
              </w:rPr>
              <w:t>вопрос 16. 17. 18. 19. 20. 21. 22. 23. 24. 25.</w:t>
            </w:r>
          </w:p>
          <w:p w14:paraId="2FEEA3CF" w14:textId="77777777" w:rsidR="00D05049" w:rsidRDefault="00D05049">
            <w:pPr>
              <w:spacing w:after="0" w:line="240" w:lineRule="auto"/>
              <w:rPr>
                <w:sz w:val="24"/>
                <w:szCs w:val="24"/>
              </w:rPr>
            </w:pPr>
            <w:r>
              <w:rPr>
                <w:rFonts w:ascii="Times New Roman" w:hAnsi="Times New Roman" w:cs="Times New Roman"/>
                <w:color w:val="000000"/>
                <w:sz w:val="24"/>
                <w:szCs w:val="24"/>
              </w:rPr>
              <w:t>ответ В Б Б Г Г Б В В Б В</w:t>
            </w:r>
          </w:p>
          <w:p w14:paraId="710EFFDB" w14:textId="77777777" w:rsidR="00D05049" w:rsidRDefault="00D05049">
            <w:pPr>
              <w:spacing w:after="0" w:line="240" w:lineRule="auto"/>
              <w:rPr>
                <w:sz w:val="24"/>
                <w:szCs w:val="24"/>
              </w:rPr>
            </w:pPr>
          </w:p>
          <w:p w14:paraId="677A7595" w14:textId="77777777" w:rsidR="00D05049" w:rsidRDefault="00D05049">
            <w:pPr>
              <w:spacing w:after="0" w:line="240" w:lineRule="auto"/>
              <w:rPr>
                <w:sz w:val="24"/>
                <w:szCs w:val="24"/>
              </w:rPr>
            </w:pPr>
          </w:p>
          <w:p w14:paraId="5FFDCD3D" w14:textId="77777777" w:rsidR="00D05049" w:rsidRDefault="00D05049">
            <w:pPr>
              <w:spacing w:after="0" w:line="240" w:lineRule="auto"/>
              <w:rPr>
                <w:sz w:val="24"/>
                <w:szCs w:val="24"/>
              </w:rPr>
            </w:pPr>
            <w:r>
              <w:rPr>
                <w:rFonts w:ascii="Times New Roman" w:hAnsi="Times New Roman" w:cs="Times New Roman"/>
                <w:color w:val="000000"/>
                <w:sz w:val="24"/>
                <w:szCs w:val="24"/>
              </w:rPr>
              <w:t>ВАРИАНТ II.</w:t>
            </w:r>
          </w:p>
          <w:p w14:paraId="26B77D85" w14:textId="77777777" w:rsidR="00D05049" w:rsidRDefault="00D05049">
            <w:pPr>
              <w:spacing w:after="0" w:line="240" w:lineRule="auto"/>
              <w:rPr>
                <w:sz w:val="24"/>
                <w:szCs w:val="24"/>
              </w:rPr>
            </w:pPr>
            <w:r>
              <w:rPr>
                <w:rFonts w:ascii="Times New Roman" w:hAnsi="Times New Roman" w:cs="Times New Roman"/>
                <w:color w:val="000000"/>
                <w:sz w:val="24"/>
                <w:szCs w:val="24"/>
              </w:rPr>
              <w:t>1. Трудовым кодексом Российской Федерации не предусмотрено дисциплинарное взыскание в виде</w:t>
            </w:r>
          </w:p>
          <w:p w14:paraId="6857216B"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замечания</w:t>
            </w:r>
            <w:proofErr w:type="gramEnd"/>
          </w:p>
          <w:p w14:paraId="71A9F85C"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выговора</w:t>
            </w:r>
            <w:proofErr w:type="gramEnd"/>
          </w:p>
          <w:p w14:paraId="20A9D03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строгого</w:t>
            </w:r>
            <w:proofErr w:type="gramEnd"/>
            <w:r>
              <w:rPr>
                <w:rFonts w:ascii="Times New Roman" w:hAnsi="Times New Roman" w:cs="Times New Roman"/>
                <w:color w:val="000000"/>
                <w:sz w:val="24"/>
                <w:szCs w:val="24"/>
              </w:rPr>
              <w:t xml:space="preserve"> выговора</w:t>
            </w:r>
          </w:p>
          <w:p w14:paraId="2DA6A6E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увольнения</w:t>
            </w:r>
            <w:proofErr w:type="gramEnd"/>
          </w:p>
          <w:p w14:paraId="6D5CBCBC" w14:textId="77777777" w:rsidR="00D05049" w:rsidRDefault="00D05049">
            <w:pPr>
              <w:spacing w:after="0" w:line="240" w:lineRule="auto"/>
              <w:rPr>
                <w:sz w:val="24"/>
                <w:szCs w:val="24"/>
              </w:rPr>
            </w:pPr>
          </w:p>
          <w:p w14:paraId="19C15E94" w14:textId="77777777" w:rsidR="00D05049" w:rsidRDefault="00D05049">
            <w:pPr>
              <w:spacing w:after="0" w:line="240" w:lineRule="auto"/>
              <w:rPr>
                <w:sz w:val="24"/>
                <w:szCs w:val="24"/>
              </w:rPr>
            </w:pPr>
            <w:r>
              <w:rPr>
                <w:rFonts w:ascii="Times New Roman" w:hAnsi="Times New Roman" w:cs="Times New Roman"/>
                <w:color w:val="000000"/>
                <w:sz w:val="24"/>
                <w:szCs w:val="24"/>
              </w:rPr>
              <w:t>2.  До применения дисциплинарного взыскания работодатель</w:t>
            </w:r>
          </w:p>
          <w:p w14:paraId="2A5604FF"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должен</w:t>
            </w:r>
            <w:proofErr w:type="gramEnd"/>
            <w:r>
              <w:rPr>
                <w:rFonts w:ascii="Times New Roman" w:hAnsi="Times New Roman" w:cs="Times New Roman"/>
                <w:color w:val="000000"/>
                <w:sz w:val="24"/>
                <w:szCs w:val="24"/>
              </w:rPr>
              <w:t xml:space="preserve"> потребовать от работника незамедлительного устного объяснения</w:t>
            </w:r>
          </w:p>
          <w:p w14:paraId="410A6B13"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должен</w:t>
            </w:r>
            <w:proofErr w:type="gramEnd"/>
            <w:r>
              <w:rPr>
                <w:rFonts w:ascii="Times New Roman" w:hAnsi="Times New Roman" w:cs="Times New Roman"/>
                <w:color w:val="000000"/>
                <w:sz w:val="24"/>
                <w:szCs w:val="24"/>
              </w:rPr>
              <w:t xml:space="preserve"> затребовать от работника письменное объяснение</w:t>
            </w:r>
          </w:p>
          <w:p w14:paraId="47BA99D5" w14:textId="77777777" w:rsidR="00D05049" w:rsidRDefault="00D05049">
            <w:pPr>
              <w:spacing w:after="0" w:line="240" w:lineRule="auto"/>
              <w:rPr>
                <w:sz w:val="24"/>
                <w:szCs w:val="24"/>
              </w:rPr>
            </w:pPr>
            <w:r>
              <w:rPr>
                <w:rFonts w:ascii="Times New Roman" w:hAnsi="Times New Roman" w:cs="Times New Roman"/>
                <w:color w:val="000000"/>
                <w:sz w:val="24"/>
                <w:szCs w:val="24"/>
              </w:rPr>
              <w:t>В) требует составления справки от очевидцев дисциплинарного проступка</w:t>
            </w:r>
          </w:p>
          <w:p w14:paraId="5CAC69BA"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вправе</w:t>
            </w:r>
            <w:proofErr w:type="gramEnd"/>
            <w:r>
              <w:rPr>
                <w:rFonts w:ascii="Times New Roman" w:hAnsi="Times New Roman" w:cs="Times New Roman"/>
                <w:color w:val="000000"/>
                <w:sz w:val="24"/>
                <w:szCs w:val="24"/>
              </w:rPr>
              <w:t xml:space="preserve"> не требовать каких-либо документов</w:t>
            </w:r>
          </w:p>
          <w:p w14:paraId="5D60ED3E" w14:textId="77777777" w:rsidR="00D05049" w:rsidRDefault="00D05049">
            <w:pPr>
              <w:spacing w:after="0" w:line="240" w:lineRule="auto"/>
              <w:rPr>
                <w:sz w:val="24"/>
                <w:szCs w:val="24"/>
              </w:rPr>
            </w:pPr>
          </w:p>
          <w:p w14:paraId="6A7A5A3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3. По общему правилу дисциплинарное </w:t>
            </w:r>
            <w:proofErr w:type="gramStart"/>
            <w:r>
              <w:rPr>
                <w:rFonts w:ascii="Times New Roman" w:hAnsi="Times New Roman" w:cs="Times New Roman"/>
                <w:color w:val="000000"/>
                <w:sz w:val="24"/>
                <w:szCs w:val="24"/>
              </w:rPr>
              <w:t>взыскание  применяется</w:t>
            </w:r>
            <w:proofErr w:type="gramEnd"/>
            <w:r>
              <w:rPr>
                <w:rFonts w:ascii="Times New Roman" w:hAnsi="Times New Roman" w:cs="Times New Roman"/>
                <w:color w:val="000000"/>
                <w:sz w:val="24"/>
                <w:szCs w:val="24"/>
              </w:rPr>
              <w:t xml:space="preserve"> не позднее</w:t>
            </w:r>
          </w:p>
          <w:p w14:paraId="72E398AA"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Пятнадцати</w:t>
            </w:r>
            <w:proofErr w:type="gramEnd"/>
            <w:r>
              <w:rPr>
                <w:rFonts w:ascii="Times New Roman" w:hAnsi="Times New Roman" w:cs="Times New Roman"/>
                <w:color w:val="000000"/>
                <w:sz w:val="24"/>
                <w:szCs w:val="24"/>
              </w:rPr>
              <w:t xml:space="preserve"> дней со дня  обнаружения проступка</w:t>
            </w:r>
          </w:p>
          <w:p w14:paraId="2064A3CD"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Одного</w:t>
            </w:r>
            <w:proofErr w:type="gramEnd"/>
            <w:r>
              <w:rPr>
                <w:rFonts w:ascii="Times New Roman" w:hAnsi="Times New Roman" w:cs="Times New Roman"/>
                <w:color w:val="000000"/>
                <w:sz w:val="24"/>
                <w:szCs w:val="24"/>
              </w:rPr>
              <w:t xml:space="preserve"> месяца со дня обнаружения проступка</w:t>
            </w:r>
          </w:p>
          <w:p w14:paraId="4FECB4A1" w14:textId="77777777" w:rsidR="00D05049" w:rsidRDefault="00D05049">
            <w:pPr>
              <w:spacing w:after="0" w:line="240" w:lineRule="auto"/>
              <w:rPr>
                <w:sz w:val="24"/>
                <w:szCs w:val="24"/>
              </w:rPr>
            </w:pPr>
            <w:r>
              <w:rPr>
                <w:rFonts w:ascii="Times New Roman" w:hAnsi="Times New Roman" w:cs="Times New Roman"/>
                <w:color w:val="000000"/>
                <w:sz w:val="24"/>
                <w:szCs w:val="24"/>
              </w:rPr>
              <w:t>В) Двух месяцев со дня обнаружения проступка</w:t>
            </w:r>
          </w:p>
          <w:p w14:paraId="46DA776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Трех</w:t>
            </w:r>
            <w:proofErr w:type="gramEnd"/>
            <w:r>
              <w:rPr>
                <w:rFonts w:ascii="Times New Roman" w:hAnsi="Times New Roman" w:cs="Times New Roman"/>
                <w:color w:val="000000"/>
                <w:sz w:val="24"/>
                <w:szCs w:val="24"/>
              </w:rPr>
              <w:t xml:space="preserve"> месяцев со дня обнаружения проступка</w:t>
            </w:r>
          </w:p>
          <w:p w14:paraId="462482DD" w14:textId="77777777" w:rsidR="00D05049" w:rsidRDefault="00D05049">
            <w:pPr>
              <w:spacing w:after="0" w:line="240" w:lineRule="auto"/>
              <w:rPr>
                <w:sz w:val="24"/>
                <w:szCs w:val="24"/>
              </w:rPr>
            </w:pPr>
          </w:p>
          <w:p w14:paraId="01BD3234" w14:textId="77777777" w:rsidR="00D05049" w:rsidRDefault="00D05049">
            <w:pPr>
              <w:spacing w:after="0" w:line="240" w:lineRule="auto"/>
              <w:rPr>
                <w:sz w:val="24"/>
                <w:szCs w:val="24"/>
              </w:rPr>
            </w:pPr>
            <w:r>
              <w:rPr>
                <w:rFonts w:ascii="Times New Roman" w:hAnsi="Times New Roman" w:cs="Times New Roman"/>
                <w:color w:val="000000"/>
                <w:sz w:val="24"/>
                <w:szCs w:val="24"/>
              </w:rPr>
              <w:t>4. Работник считается не имеющим дисциплинарного взыскания, если он не будет подвергнут новому дисциплинарному взысканию</w:t>
            </w:r>
          </w:p>
          <w:p w14:paraId="523BA72B"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в</w:t>
            </w:r>
            <w:proofErr w:type="gramEnd"/>
            <w:r>
              <w:rPr>
                <w:rFonts w:ascii="Times New Roman" w:hAnsi="Times New Roman" w:cs="Times New Roman"/>
                <w:color w:val="000000"/>
                <w:sz w:val="24"/>
                <w:szCs w:val="24"/>
              </w:rPr>
              <w:t xml:space="preserve"> течение трех месяцев со дня применения дисциплинарного взыскания</w:t>
            </w:r>
          </w:p>
          <w:p w14:paraId="5588F1E4"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w:t>
            </w:r>
            <w:proofErr w:type="gramEnd"/>
            <w:r>
              <w:rPr>
                <w:rFonts w:ascii="Times New Roman" w:hAnsi="Times New Roman" w:cs="Times New Roman"/>
                <w:color w:val="000000"/>
                <w:sz w:val="24"/>
                <w:szCs w:val="24"/>
              </w:rPr>
              <w:t xml:space="preserve"> течение полугода со дня применения дисциплинарного взыскания</w:t>
            </w:r>
          </w:p>
          <w:p w14:paraId="01B49D6F"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в</w:t>
            </w:r>
            <w:proofErr w:type="gramEnd"/>
            <w:r>
              <w:rPr>
                <w:rFonts w:ascii="Times New Roman" w:hAnsi="Times New Roman" w:cs="Times New Roman"/>
                <w:color w:val="000000"/>
                <w:sz w:val="24"/>
                <w:szCs w:val="24"/>
              </w:rPr>
              <w:t xml:space="preserve"> течение года со дня применения дисциплинарного взыскания</w:t>
            </w:r>
          </w:p>
          <w:p w14:paraId="09086A7E" w14:textId="77777777" w:rsidR="00D05049" w:rsidRDefault="00D05049">
            <w:pPr>
              <w:spacing w:after="0" w:line="240" w:lineRule="auto"/>
              <w:rPr>
                <w:sz w:val="24"/>
                <w:szCs w:val="24"/>
              </w:rPr>
            </w:pPr>
            <w:r>
              <w:rPr>
                <w:rFonts w:ascii="Times New Roman" w:hAnsi="Times New Roman" w:cs="Times New Roman"/>
                <w:color w:val="000000"/>
                <w:sz w:val="24"/>
                <w:szCs w:val="24"/>
              </w:rPr>
              <w:t>Г) в течение трех лет со дня применения дисциплинарного взыскания</w:t>
            </w:r>
          </w:p>
          <w:p w14:paraId="22EA1BF9" w14:textId="77777777" w:rsidR="00D05049" w:rsidRDefault="00D05049">
            <w:pPr>
              <w:spacing w:after="0" w:line="240" w:lineRule="auto"/>
              <w:rPr>
                <w:sz w:val="24"/>
                <w:szCs w:val="24"/>
              </w:rPr>
            </w:pPr>
          </w:p>
          <w:p w14:paraId="0A3FF2C6" w14:textId="77777777" w:rsidR="00D05049" w:rsidRDefault="00D05049">
            <w:pPr>
              <w:spacing w:after="0" w:line="240" w:lineRule="auto"/>
              <w:rPr>
                <w:sz w:val="24"/>
                <w:szCs w:val="24"/>
              </w:rPr>
            </w:pPr>
            <w:r>
              <w:rPr>
                <w:rFonts w:ascii="Times New Roman" w:hAnsi="Times New Roman" w:cs="Times New Roman"/>
                <w:color w:val="000000"/>
                <w:sz w:val="24"/>
                <w:szCs w:val="24"/>
              </w:rPr>
              <w:t>5.  Необходимость профессионального обучения и подготовки работников для нужд организации определяется</w:t>
            </w:r>
          </w:p>
          <w:p w14:paraId="5251398F"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работниками</w:t>
            </w:r>
            <w:proofErr w:type="gramEnd"/>
            <w:r>
              <w:rPr>
                <w:rFonts w:ascii="Times New Roman" w:hAnsi="Times New Roman" w:cs="Times New Roman"/>
                <w:color w:val="000000"/>
                <w:sz w:val="24"/>
                <w:szCs w:val="24"/>
              </w:rPr>
              <w:t>.</w:t>
            </w:r>
          </w:p>
          <w:p w14:paraId="1119F7CF"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работодателем</w:t>
            </w:r>
            <w:proofErr w:type="gramEnd"/>
            <w:r>
              <w:rPr>
                <w:rFonts w:ascii="Times New Roman" w:hAnsi="Times New Roman" w:cs="Times New Roman"/>
                <w:color w:val="000000"/>
                <w:sz w:val="24"/>
                <w:szCs w:val="24"/>
              </w:rPr>
              <w:t>.</w:t>
            </w:r>
          </w:p>
          <w:p w14:paraId="2C447BB2"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профсоюзной</w:t>
            </w:r>
            <w:proofErr w:type="gramEnd"/>
            <w:r>
              <w:rPr>
                <w:rFonts w:ascii="Times New Roman" w:hAnsi="Times New Roman" w:cs="Times New Roman"/>
                <w:color w:val="000000"/>
                <w:sz w:val="24"/>
                <w:szCs w:val="24"/>
              </w:rPr>
              <w:t xml:space="preserve"> организацией.</w:t>
            </w:r>
          </w:p>
          <w:p w14:paraId="5A4A17A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работниками</w:t>
            </w:r>
            <w:proofErr w:type="gramEnd"/>
            <w:r>
              <w:rPr>
                <w:rFonts w:ascii="Times New Roman" w:hAnsi="Times New Roman" w:cs="Times New Roman"/>
                <w:color w:val="000000"/>
                <w:sz w:val="24"/>
                <w:szCs w:val="24"/>
              </w:rPr>
              <w:t>, работодателем, профсоюзной организацией</w:t>
            </w:r>
          </w:p>
          <w:p w14:paraId="677B5B01" w14:textId="77777777" w:rsidR="00D05049" w:rsidRDefault="00D05049">
            <w:pPr>
              <w:spacing w:after="0" w:line="240" w:lineRule="auto"/>
              <w:rPr>
                <w:sz w:val="24"/>
                <w:szCs w:val="24"/>
              </w:rPr>
            </w:pPr>
          </w:p>
          <w:p w14:paraId="025F2BA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6.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w:t>
            </w:r>
            <w:proofErr w:type="gramStart"/>
            <w:r>
              <w:rPr>
                <w:rFonts w:ascii="Times New Roman" w:hAnsi="Times New Roman" w:cs="Times New Roman"/>
                <w:color w:val="000000"/>
                <w:sz w:val="24"/>
                <w:szCs w:val="24"/>
              </w:rPr>
              <w:t>реабилитационные  и</w:t>
            </w:r>
            <w:proofErr w:type="gramEnd"/>
            <w:r>
              <w:rPr>
                <w:rFonts w:ascii="Times New Roman" w:hAnsi="Times New Roman" w:cs="Times New Roman"/>
                <w:color w:val="000000"/>
                <w:sz w:val="24"/>
                <w:szCs w:val="24"/>
              </w:rPr>
              <w:t xml:space="preserve"> иные мероприятия –  это  определение</w:t>
            </w:r>
          </w:p>
          <w:p w14:paraId="181B5E6C"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профсоюзной</w:t>
            </w:r>
            <w:proofErr w:type="gramEnd"/>
            <w:r>
              <w:rPr>
                <w:rFonts w:ascii="Times New Roman" w:hAnsi="Times New Roman" w:cs="Times New Roman"/>
                <w:color w:val="000000"/>
                <w:sz w:val="24"/>
                <w:szCs w:val="24"/>
              </w:rPr>
              <w:t xml:space="preserve"> деятельности</w:t>
            </w:r>
          </w:p>
          <w:p w14:paraId="6D020F27"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охраны</w:t>
            </w:r>
            <w:proofErr w:type="gramEnd"/>
            <w:r>
              <w:rPr>
                <w:rFonts w:ascii="Times New Roman" w:hAnsi="Times New Roman" w:cs="Times New Roman"/>
                <w:color w:val="000000"/>
                <w:sz w:val="24"/>
                <w:szCs w:val="24"/>
              </w:rPr>
              <w:t xml:space="preserve"> труда</w:t>
            </w:r>
          </w:p>
          <w:p w14:paraId="030C4BAD"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социального</w:t>
            </w:r>
            <w:proofErr w:type="gramEnd"/>
            <w:r>
              <w:rPr>
                <w:rFonts w:ascii="Times New Roman" w:hAnsi="Times New Roman" w:cs="Times New Roman"/>
                <w:color w:val="000000"/>
                <w:sz w:val="24"/>
                <w:szCs w:val="24"/>
              </w:rPr>
              <w:t xml:space="preserve"> партнерства</w:t>
            </w:r>
          </w:p>
          <w:p w14:paraId="09BFCCBF"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трудового</w:t>
            </w:r>
            <w:proofErr w:type="gramEnd"/>
            <w:r>
              <w:rPr>
                <w:rFonts w:ascii="Times New Roman" w:hAnsi="Times New Roman" w:cs="Times New Roman"/>
                <w:color w:val="000000"/>
                <w:sz w:val="24"/>
                <w:szCs w:val="24"/>
              </w:rPr>
              <w:t xml:space="preserve"> договора</w:t>
            </w:r>
          </w:p>
          <w:p w14:paraId="1E1E64E7" w14:textId="77777777" w:rsidR="00D05049" w:rsidRDefault="00D05049">
            <w:pPr>
              <w:spacing w:after="0" w:line="240" w:lineRule="auto"/>
              <w:rPr>
                <w:sz w:val="24"/>
                <w:szCs w:val="24"/>
              </w:rPr>
            </w:pPr>
          </w:p>
          <w:p w14:paraId="0F11AE27" w14:textId="77777777" w:rsidR="00D05049" w:rsidRDefault="00D05049">
            <w:pPr>
              <w:spacing w:after="0" w:line="240" w:lineRule="auto"/>
              <w:rPr>
                <w:sz w:val="24"/>
                <w:szCs w:val="24"/>
              </w:rPr>
            </w:pPr>
            <w:r>
              <w:rPr>
                <w:rFonts w:ascii="Times New Roman" w:hAnsi="Times New Roman" w:cs="Times New Roman"/>
                <w:color w:val="000000"/>
                <w:sz w:val="24"/>
                <w:szCs w:val="24"/>
              </w:rPr>
              <w:t>7.  В организации создается служба охраны труда или вводится должность специалиста по</w:t>
            </w:r>
          </w:p>
        </w:tc>
      </w:tr>
    </w:tbl>
    <w:p w14:paraId="698BEE2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476A0C94" w14:textId="77777777">
        <w:trPr>
          <w:trHeight w:hRule="exact" w:val="416"/>
        </w:trPr>
        <w:tc>
          <w:tcPr>
            <w:tcW w:w="4692" w:type="dxa"/>
            <w:shd w:val="clear" w:color="C0C0C0" w:fill="FFFFFF"/>
            <w:tcMar>
              <w:left w:w="34" w:type="dxa"/>
              <w:right w:w="34" w:type="dxa"/>
            </w:tcMar>
          </w:tcPr>
          <w:p w14:paraId="383B498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57FD665" w14:textId="77777777" w:rsidR="00D05049" w:rsidRDefault="00D05049"/>
        </w:tc>
        <w:tc>
          <w:tcPr>
            <w:tcW w:w="1007" w:type="dxa"/>
            <w:shd w:val="clear" w:color="C0C0C0" w:fill="FFFFFF"/>
            <w:tcMar>
              <w:left w:w="34" w:type="dxa"/>
              <w:right w:w="34" w:type="dxa"/>
            </w:tcMar>
          </w:tcPr>
          <w:p w14:paraId="2450B63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1BCD0842" w14:textId="77777777">
        <w:trPr>
          <w:trHeight w:hRule="exact" w:val="14975"/>
        </w:trPr>
        <w:tc>
          <w:tcPr>
            <w:tcW w:w="10221" w:type="dxa"/>
            <w:gridSpan w:val="3"/>
            <w:shd w:val="clear" w:color="000000" w:fill="FFFFFF"/>
            <w:tcMar>
              <w:left w:w="34" w:type="dxa"/>
              <w:right w:w="34" w:type="dxa"/>
            </w:tcMar>
          </w:tcPr>
          <w:p w14:paraId="4A716BFF" w14:textId="77777777" w:rsidR="00D05049" w:rsidRDefault="00D05049">
            <w:pPr>
              <w:spacing w:after="0" w:line="240" w:lineRule="auto"/>
              <w:rPr>
                <w:sz w:val="24"/>
                <w:szCs w:val="24"/>
              </w:rPr>
            </w:pPr>
            <w:r>
              <w:rPr>
                <w:rFonts w:ascii="Times New Roman" w:hAnsi="Times New Roman" w:cs="Times New Roman"/>
                <w:color w:val="000000"/>
                <w:sz w:val="24"/>
                <w:szCs w:val="24"/>
              </w:rPr>
              <w:t>охране труда у каждого работодателя, осуществляющего производственную деятельность, численность работников которого превышает</w:t>
            </w:r>
          </w:p>
          <w:p w14:paraId="7C48F47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50</w:t>
            </w:r>
            <w:proofErr w:type="gramEnd"/>
            <w:r>
              <w:rPr>
                <w:rFonts w:ascii="Times New Roman" w:hAnsi="Times New Roman" w:cs="Times New Roman"/>
                <w:color w:val="000000"/>
                <w:sz w:val="24"/>
                <w:szCs w:val="24"/>
              </w:rPr>
              <w:t xml:space="preserve"> человек</w:t>
            </w:r>
          </w:p>
          <w:p w14:paraId="15D88455"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100</w:t>
            </w:r>
            <w:proofErr w:type="gramEnd"/>
            <w:r>
              <w:rPr>
                <w:rFonts w:ascii="Times New Roman" w:hAnsi="Times New Roman" w:cs="Times New Roman"/>
                <w:color w:val="000000"/>
                <w:sz w:val="24"/>
                <w:szCs w:val="24"/>
              </w:rPr>
              <w:t xml:space="preserve"> человек</w:t>
            </w:r>
          </w:p>
          <w:p w14:paraId="2E595C6A"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200</w:t>
            </w:r>
            <w:proofErr w:type="gramEnd"/>
            <w:r>
              <w:rPr>
                <w:rFonts w:ascii="Times New Roman" w:hAnsi="Times New Roman" w:cs="Times New Roman"/>
                <w:color w:val="000000"/>
                <w:sz w:val="24"/>
                <w:szCs w:val="24"/>
              </w:rPr>
              <w:t xml:space="preserve"> человек</w:t>
            </w:r>
          </w:p>
          <w:p w14:paraId="353B167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500</w:t>
            </w:r>
            <w:proofErr w:type="gramEnd"/>
            <w:r>
              <w:rPr>
                <w:rFonts w:ascii="Times New Roman" w:hAnsi="Times New Roman" w:cs="Times New Roman"/>
                <w:color w:val="000000"/>
                <w:sz w:val="24"/>
                <w:szCs w:val="24"/>
              </w:rPr>
              <w:t xml:space="preserve"> человек</w:t>
            </w:r>
          </w:p>
          <w:p w14:paraId="36D8AEEA" w14:textId="77777777" w:rsidR="00D05049" w:rsidRDefault="00D05049">
            <w:pPr>
              <w:spacing w:after="0" w:line="240" w:lineRule="auto"/>
              <w:rPr>
                <w:sz w:val="24"/>
                <w:szCs w:val="24"/>
              </w:rPr>
            </w:pPr>
          </w:p>
          <w:p w14:paraId="31BB13E3"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8.  Выдача работникам по установленным нормам молока или других </w:t>
            </w:r>
            <w:proofErr w:type="gramStart"/>
            <w:r>
              <w:rPr>
                <w:rFonts w:ascii="Times New Roman" w:hAnsi="Times New Roman" w:cs="Times New Roman"/>
                <w:color w:val="000000"/>
                <w:sz w:val="24"/>
                <w:szCs w:val="24"/>
              </w:rPr>
              <w:t>равноценных  пищевых</w:t>
            </w:r>
            <w:proofErr w:type="gramEnd"/>
            <w:r>
              <w:rPr>
                <w:rFonts w:ascii="Times New Roman" w:hAnsi="Times New Roman" w:cs="Times New Roman"/>
                <w:color w:val="000000"/>
                <w:sz w:val="24"/>
                <w:szCs w:val="24"/>
              </w:rPr>
              <w:t xml:space="preserve"> продуктов</w:t>
            </w:r>
          </w:p>
          <w:p w14:paraId="70F6ACE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не</w:t>
            </w:r>
            <w:proofErr w:type="gramEnd"/>
            <w:r>
              <w:rPr>
                <w:rFonts w:ascii="Times New Roman" w:hAnsi="Times New Roman" w:cs="Times New Roman"/>
                <w:color w:val="000000"/>
                <w:sz w:val="24"/>
                <w:szCs w:val="24"/>
              </w:rPr>
              <w:t xml:space="preserve"> может быть заменена эквивалентной компенсационной выплатой ни  в каком случае</w:t>
            </w:r>
          </w:p>
          <w:p w14:paraId="4252FD2B" w14:textId="77777777" w:rsidR="00D05049" w:rsidRDefault="00D05049">
            <w:pPr>
              <w:spacing w:after="0" w:line="240" w:lineRule="auto"/>
              <w:rPr>
                <w:sz w:val="24"/>
                <w:szCs w:val="24"/>
              </w:rPr>
            </w:pPr>
            <w:r>
              <w:rPr>
                <w:rFonts w:ascii="Times New Roman" w:hAnsi="Times New Roman" w:cs="Times New Roman"/>
                <w:color w:val="000000"/>
                <w:sz w:val="24"/>
                <w:szCs w:val="24"/>
              </w:rPr>
              <w:t>Б) может быть заменена эквивалентной компенсационной выплатой по усмотрению работодателя</w:t>
            </w:r>
          </w:p>
          <w:p w14:paraId="04C734C4" w14:textId="77777777" w:rsidR="00D05049" w:rsidRDefault="00D05049">
            <w:pPr>
              <w:spacing w:after="0" w:line="240" w:lineRule="auto"/>
              <w:rPr>
                <w:sz w:val="24"/>
                <w:szCs w:val="24"/>
              </w:rPr>
            </w:pPr>
            <w:r>
              <w:rPr>
                <w:rFonts w:ascii="Times New Roman" w:hAnsi="Times New Roman" w:cs="Times New Roman"/>
                <w:color w:val="000000"/>
                <w:sz w:val="24"/>
                <w:szCs w:val="24"/>
              </w:rPr>
              <w:t>В) может быть заменена эквивалентной компенсационной выплатой по письменным заявлениям работников</w:t>
            </w:r>
          </w:p>
          <w:p w14:paraId="693FE40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Г) может быть заменена эквивалентной компенсационной выплатой по письменным заявлениям работников, если это </w:t>
            </w:r>
            <w:proofErr w:type="gramStart"/>
            <w:r>
              <w:rPr>
                <w:rFonts w:ascii="Times New Roman" w:hAnsi="Times New Roman" w:cs="Times New Roman"/>
                <w:color w:val="000000"/>
                <w:sz w:val="24"/>
                <w:szCs w:val="24"/>
              </w:rPr>
              <w:t>предусмотрено  коллективным</w:t>
            </w:r>
            <w:proofErr w:type="gramEnd"/>
            <w:r>
              <w:rPr>
                <w:rFonts w:ascii="Times New Roman" w:hAnsi="Times New Roman" w:cs="Times New Roman"/>
                <w:color w:val="000000"/>
                <w:sz w:val="24"/>
                <w:szCs w:val="24"/>
              </w:rPr>
              <w:t xml:space="preserve"> и (или) трудовым договором</w:t>
            </w:r>
          </w:p>
          <w:p w14:paraId="531B8316" w14:textId="77777777" w:rsidR="00D05049" w:rsidRDefault="00D05049">
            <w:pPr>
              <w:spacing w:after="0" w:line="240" w:lineRule="auto"/>
              <w:rPr>
                <w:sz w:val="24"/>
                <w:szCs w:val="24"/>
              </w:rPr>
            </w:pPr>
          </w:p>
          <w:p w14:paraId="6180B2B7" w14:textId="77777777" w:rsidR="00D05049" w:rsidRDefault="00D05049">
            <w:pPr>
              <w:spacing w:after="0" w:line="240" w:lineRule="auto"/>
              <w:rPr>
                <w:sz w:val="24"/>
                <w:szCs w:val="24"/>
              </w:rPr>
            </w:pPr>
            <w:r>
              <w:rPr>
                <w:rFonts w:ascii="Times New Roman" w:hAnsi="Times New Roman" w:cs="Times New Roman"/>
                <w:color w:val="000000"/>
                <w:sz w:val="24"/>
                <w:szCs w:val="24"/>
              </w:rPr>
              <w:t>9.  При причинении работником работодателю ущерба работник</w:t>
            </w:r>
          </w:p>
          <w:p w14:paraId="2154FA83"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обязан</w:t>
            </w:r>
            <w:proofErr w:type="gramEnd"/>
            <w:r>
              <w:rPr>
                <w:rFonts w:ascii="Times New Roman" w:hAnsi="Times New Roman" w:cs="Times New Roman"/>
                <w:color w:val="000000"/>
                <w:sz w:val="24"/>
                <w:szCs w:val="24"/>
              </w:rPr>
              <w:t xml:space="preserve"> возместить прямой действительный ущерб</w:t>
            </w:r>
          </w:p>
          <w:p w14:paraId="541B39DF" w14:textId="77777777" w:rsidR="00D05049" w:rsidRDefault="00D05049">
            <w:pPr>
              <w:spacing w:after="0" w:line="240" w:lineRule="auto"/>
              <w:rPr>
                <w:sz w:val="24"/>
                <w:szCs w:val="24"/>
              </w:rPr>
            </w:pPr>
            <w:r>
              <w:rPr>
                <w:rFonts w:ascii="Times New Roman" w:hAnsi="Times New Roman" w:cs="Times New Roman"/>
                <w:color w:val="000000"/>
                <w:sz w:val="24"/>
                <w:szCs w:val="24"/>
              </w:rPr>
              <w:t>Б) обязан возместить прямой действительный ущерб и моральный вред</w:t>
            </w:r>
          </w:p>
          <w:p w14:paraId="33880863"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обязан</w:t>
            </w:r>
            <w:proofErr w:type="gramEnd"/>
            <w:r>
              <w:rPr>
                <w:rFonts w:ascii="Times New Roman" w:hAnsi="Times New Roman" w:cs="Times New Roman"/>
                <w:color w:val="000000"/>
                <w:sz w:val="24"/>
                <w:szCs w:val="24"/>
              </w:rPr>
              <w:t xml:space="preserve"> возместить прямой действительный ущерб и упущенную выгоду</w:t>
            </w:r>
          </w:p>
          <w:p w14:paraId="04B698C8"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не</w:t>
            </w:r>
            <w:proofErr w:type="gramEnd"/>
            <w:r>
              <w:rPr>
                <w:rFonts w:ascii="Times New Roman" w:hAnsi="Times New Roman" w:cs="Times New Roman"/>
                <w:color w:val="000000"/>
                <w:sz w:val="24"/>
                <w:szCs w:val="24"/>
              </w:rPr>
              <w:t xml:space="preserve"> обязан возмещать вред, причиненный работодателю.</w:t>
            </w:r>
          </w:p>
          <w:p w14:paraId="6C0FE9D3" w14:textId="77777777" w:rsidR="00D05049" w:rsidRDefault="00D05049">
            <w:pPr>
              <w:spacing w:after="0" w:line="240" w:lineRule="auto"/>
              <w:rPr>
                <w:sz w:val="24"/>
                <w:szCs w:val="24"/>
              </w:rPr>
            </w:pPr>
          </w:p>
          <w:p w14:paraId="398A3432" w14:textId="77777777" w:rsidR="00D05049" w:rsidRDefault="00D05049">
            <w:pPr>
              <w:spacing w:after="0" w:line="240" w:lineRule="auto"/>
              <w:rPr>
                <w:sz w:val="24"/>
                <w:szCs w:val="24"/>
              </w:rPr>
            </w:pPr>
            <w:r>
              <w:rPr>
                <w:rFonts w:ascii="Times New Roman" w:hAnsi="Times New Roman" w:cs="Times New Roman"/>
                <w:color w:val="000000"/>
                <w:sz w:val="24"/>
                <w:szCs w:val="24"/>
              </w:rPr>
              <w:t>10.  При совместном выполнении работниками отдельных видов работ, связанных с хранением, обработкой, продажей, отпуском, перевозкой, применением или иным использованием переданных им ценностей, когда невозможно разграничить ответственность каждого работника за причинение ущерба</w:t>
            </w:r>
          </w:p>
          <w:p w14:paraId="0601356A"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с</w:t>
            </w:r>
            <w:proofErr w:type="gramEnd"/>
            <w:r>
              <w:rPr>
                <w:rFonts w:ascii="Times New Roman" w:hAnsi="Times New Roman" w:cs="Times New Roman"/>
                <w:color w:val="000000"/>
                <w:sz w:val="24"/>
                <w:szCs w:val="24"/>
              </w:rPr>
              <w:t xml:space="preserve"> каждым работником заключают договор о материальной ответственности</w:t>
            </w:r>
          </w:p>
          <w:p w14:paraId="776ACF6A"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вводится</w:t>
            </w:r>
            <w:proofErr w:type="gramEnd"/>
            <w:r>
              <w:rPr>
                <w:rFonts w:ascii="Times New Roman" w:hAnsi="Times New Roman" w:cs="Times New Roman"/>
                <w:color w:val="000000"/>
                <w:sz w:val="24"/>
                <w:szCs w:val="24"/>
              </w:rPr>
              <w:t xml:space="preserve"> коллективная (бригадная) материальная ответственность</w:t>
            </w:r>
          </w:p>
          <w:p w14:paraId="57A4004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В) работники предупреждаются под роспись о </w:t>
            </w:r>
            <w:proofErr w:type="gramStart"/>
            <w:r>
              <w:rPr>
                <w:rFonts w:ascii="Times New Roman" w:hAnsi="Times New Roman" w:cs="Times New Roman"/>
                <w:color w:val="000000"/>
                <w:sz w:val="24"/>
                <w:szCs w:val="24"/>
              </w:rPr>
              <w:t>возможном  возмещении</w:t>
            </w:r>
            <w:proofErr w:type="gramEnd"/>
            <w:r>
              <w:rPr>
                <w:rFonts w:ascii="Times New Roman" w:hAnsi="Times New Roman" w:cs="Times New Roman"/>
                <w:color w:val="000000"/>
                <w:sz w:val="24"/>
                <w:szCs w:val="24"/>
              </w:rPr>
              <w:t xml:space="preserve"> ущерба и упущенной выгоды</w:t>
            </w:r>
          </w:p>
          <w:p w14:paraId="49AB9DDA" w14:textId="77777777" w:rsidR="00D05049" w:rsidRDefault="00D05049">
            <w:pPr>
              <w:spacing w:after="0" w:line="240" w:lineRule="auto"/>
              <w:rPr>
                <w:sz w:val="24"/>
                <w:szCs w:val="24"/>
              </w:rPr>
            </w:pPr>
            <w:r>
              <w:rPr>
                <w:rFonts w:ascii="Times New Roman" w:hAnsi="Times New Roman" w:cs="Times New Roman"/>
                <w:color w:val="000000"/>
                <w:sz w:val="24"/>
                <w:szCs w:val="24"/>
              </w:rPr>
              <w:t>В) работники освобождаются от материальной ответственности</w:t>
            </w:r>
          </w:p>
          <w:p w14:paraId="57D389EA" w14:textId="77777777" w:rsidR="00D05049" w:rsidRDefault="00D05049">
            <w:pPr>
              <w:spacing w:after="0" w:line="240" w:lineRule="auto"/>
              <w:rPr>
                <w:sz w:val="24"/>
                <w:szCs w:val="24"/>
              </w:rPr>
            </w:pPr>
          </w:p>
          <w:p w14:paraId="695EA80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11. За причиненный </w:t>
            </w:r>
            <w:proofErr w:type="gramStart"/>
            <w:r>
              <w:rPr>
                <w:rFonts w:ascii="Times New Roman" w:hAnsi="Times New Roman" w:cs="Times New Roman"/>
                <w:color w:val="000000"/>
                <w:sz w:val="24"/>
                <w:szCs w:val="24"/>
              </w:rPr>
              <w:t>ущерб  работник</w:t>
            </w:r>
            <w:proofErr w:type="gramEnd"/>
            <w:r>
              <w:rPr>
                <w:rFonts w:ascii="Times New Roman" w:hAnsi="Times New Roman" w:cs="Times New Roman"/>
                <w:color w:val="000000"/>
                <w:sz w:val="24"/>
                <w:szCs w:val="24"/>
              </w:rPr>
              <w:t xml:space="preserve"> несет материальную ответственность (если иное не предусмотрено  ТК РФ или иными федеральными законами)</w:t>
            </w:r>
          </w:p>
          <w:p w14:paraId="6F61F6F4"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в</w:t>
            </w:r>
            <w:proofErr w:type="gramEnd"/>
            <w:r>
              <w:rPr>
                <w:rFonts w:ascii="Times New Roman" w:hAnsi="Times New Roman" w:cs="Times New Roman"/>
                <w:color w:val="000000"/>
                <w:sz w:val="24"/>
                <w:szCs w:val="24"/>
              </w:rPr>
              <w:t xml:space="preserve"> пределах  своего среднего дневного заработка</w:t>
            </w:r>
          </w:p>
          <w:p w14:paraId="1C4BCEA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в</w:t>
            </w:r>
            <w:proofErr w:type="gramEnd"/>
            <w:r>
              <w:rPr>
                <w:rFonts w:ascii="Times New Roman" w:hAnsi="Times New Roman" w:cs="Times New Roman"/>
                <w:color w:val="000000"/>
                <w:sz w:val="24"/>
                <w:szCs w:val="24"/>
              </w:rPr>
              <w:t xml:space="preserve"> пределах своего среднего месячного заработка</w:t>
            </w:r>
          </w:p>
          <w:p w14:paraId="23429DD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В) в пределах своего </w:t>
            </w:r>
            <w:proofErr w:type="gramStart"/>
            <w:r>
              <w:rPr>
                <w:rFonts w:ascii="Times New Roman" w:hAnsi="Times New Roman" w:cs="Times New Roman"/>
                <w:color w:val="000000"/>
                <w:sz w:val="24"/>
                <w:szCs w:val="24"/>
              </w:rPr>
              <w:t>среднего  годового</w:t>
            </w:r>
            <w:proofErr w:type="gramEnd"/>
            <w:r>
              <w:rPr>
                <w:rFonts w:ascii="Times New Roman" w:hAnsi="Times New Roman" w:cs="Times New Roman"/>
                <w:color w:val="000000"/>
                <w:sz w:val="24"/>
                <w:szCs w:val="24"/>
              </w:rPr>
              <w:t xml:space="preserve"> заработка</w:t>
            </w:r>
          </w:p>
          <w:p w14:paraId="4DAD8F5A"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в</w:t>
            </w:r>
            <w:proofErr w:type="gramEnd"/>
            <w:r>
              <w:rPr>
                <w:rFonts w:ascii="Times New Roman" w:hAnsi="Times New Roman" w:cs="Times New Roman"/>
                <w:color w:val="000000"/>
                <w:sz w:val="24"/>
                <w:szCs w:val="24"/>
              </w:rPr>
              <w:t xml:space="preserve"> пределах своего фактического годового заработка за последний год работы</w:t>
            </w:r>
          </w:p>
          <w:p w14:paraId="16615886" w14:textId="77777777" w:rsidR="00D05049" w:rsidRDefault="00D05049">
            <w:pPr>
              <w:spacing w:after="0" w:line="240" w:lineRule="auto"/>
              <w:rPr>
                <w:sz w:val="24"/>
                <w:szCs w:val="24"/>
              </w:rPr>
            </w:pPr>
          </w:p>
          <w:p w14:paraId="2F8DC494" w14:textId="77777777" w:rsidR="00D05049" w:rsidRDefault="00D05049">
            <w:pPr>
              <w:spacing w:after="0" w:line="240" w:lineRule="auto"/>
              <w:rPr>
                <w:sz w:val="24"/>
                <w:szCs w:val="24"/>
              </w:rPr>
            </w:pPr>
            <w:r>
              <w:rPr>
                <w:rFonts w:ascii="Times New Roman" w:hAnsi="Times New Roman" w:cs="Times New Roman"/>
                <w:color w:val="000000"/>
                <w:sz w:val="24"/>
                <w:szCs w:val="24"/>
              </w:rPr>
              <w:t>12. В случае недостачи ценностей, вверенных работнику на основании специального письменного договора или полученных работником по разовому документу</w:t>
            </w:r>
          </w:p>
          <w:p w14:paraId="6CBB2892"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На</w:t>
            </w:r>
            <w:proofErr w:type="gramEnd"/>
            <w:r>
              <w:rPr>
                <w:rFonts w:ascii="Times New Roman" w:hAnsi="Times New Roman" w:cs="Times New Roman"/>
                <w:color w:val="000000"/>
                <w:sz w:val="24"/>
                <w:szCs w:val="24"/>
              </w:rPr>
              <w:t xml:space="preserve"> работника возлагается материальная ответственность в размере среднего месячного заработка</w:t>
            </w:r>
          </w:p>
          <w:p w14:paraId="63105BD4"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На</w:t>
            </w:r>
            <w:proofErr w:type="gramEnd"/>
            <w:r>
              <w:rPr>
                <w:rFonts w:ascii="Times New Roman" w:hAnsi="Times New Roman" w:cs="Times New Roman"/>
                <w:color w:val="000000"/>
                <w:sz w:val="24"/>
                <w:szCs w:val="24"/>
              </w:rPr>
              <w:t xml:space="preserve"> работника возлагается материальная ответственность в размере среднего дневного заработка</w:t>
            </w:r>
          </w:p>
          <w:p w14:paraId="059FB859"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На</w:t>
            </w:r>
            <w:proofErr w:type="gramEnd"/>
            <w:r>
              <w:rPr>
                <w:rFonts w:ascii="Times New Roman" w:hAnsi="Times New Roman" w:cs="Times New Roman"/>
                <w:color w:val="000000"/>
                <w:sz w:val="24"/>
                <w:szCs w:val="24"/>
              </w:rPr>
              <w:t xml:space="preserve"> работника возлагается полная материальная ответственность</w:t>
            </w:r>
          </w:p>
          <w:p w14:paraId="5B6FEA20"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На</w:t>
            </w:r>
            <w:proofErr w:type="gramEnd"/>
            <w:r>
              <w:rPr>
                <w:rFonts w:ascii="Times New Roman" w:hAnsi="Times New Roman" w:cs="Times New Roman"/>
                <w:color w:val="000000"/>
                <w:sz w:val="24"/>
                <w:szCs w:val="24"/>
              </w:rPr>
              <w:t xml:space="preserve"> работника не может быть возложена материальная ответственность, если с работником не был заключен договор о материальной ответственности</w:t>
            </w:r>
          </w:p>
          <w:p w14:paraId="6F75A583" w14:textId="77777777" w:rsidR="00D05049" w:rsidRDefault="00D05049">
            <w:pPr>
              <w:spacing w:after="0" w:line="240" w:lineRule="auto"/>
              <w:rPr>
                <w:sz w:val="24"/>
                <w:szCs w:val="24"/>
              </w:rPr>
            </w:pPr>
          </w:p>
          <w:p w14:paraId="0F5B9545" w14:textId="77777777" w:rsidR="00D05049" w:rsidRDefault="00D05049">
            <w:pPr>
              <w:spacing w:after="0" w:line="240" w:lineRule="auto"/>
              <w:rPr>
                <w:sz w:val="24"/>
                <w:szCs w:val="24"/>
              </w:rPr>
            </w:pPr>
            <w:r>
              <w:rPr>
                <w:rFonts w:ascii="Times New Roman" w:hAnsi="Times New Roman" w:cs="Times New Roman"/>
                <w:color w:val="000000"/>
                <w:sz w:val="24"/>
                <w:szCs w:val="24"/>
              </w:rPr>
              <w:t>13. Денежные выплаты, установленные в целях возмещения работникам затрат, связанных с выполнением ими трудовых или иных обязанностей, предусмотренных ТК РФ или иными федеральными законами, являются</w:t>
            </w:r>
          </w:p>
          <w:p w14:paraId="477A2326" w14:textId="77777777" w:rsidR="00D05049" w:rsidRDefault="00D05049">
            <w:pPr>
              <w:spacing w:after="0" w:line="240" w:lineRule="auto"/>
              <w:rPr>
                <w:sz w:val="24"/>
                <w:szCs w:val="24"/>
              </w:rPr>
            </w:pPr>
            <w:r>
              <w:rPr>
                <w:rFonts w:ascii="Times New Roman" w:hAnsi="Times New Roman" w:cs="Times New Roman"/>
                <w:color w:val="000000"/>
                <w:sz w:val="24"/>
                <w:szCs w:val="24"/>
              </w:rPr>
              <w:t>А) премиями.</w:t>
            </w:r>
          </w:p>
          <w:p w14:paraId="33A353A7"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компенсациями</w:t>
            </w:r>
            <w:proofErr w:type="gramEnd"/>
            <w:r>
              <w:rPr>
                <w:rFonts w:ascii="Times New Roman" w:hAnsi="Times New Roman" w:cs="Times New Roman"/>
                <w:color w:val="000000"/>
                <w:sz w:val="24"/>
                <w:szCs w:val="24"/>
              </w:rPr>
              <w:t>.</w:t>
            </w:r>
          </w:p>
        </w:tc>
      </w:tr>
    </w:tbl>
    <w:p w14:paraId="23C2969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C0FBD3D" w14:textId="77777777">
        <w:trPr>
          <w:trHeight w:hRule="exact" w:val="416"/>
        </w:trPr>
        <w:tc>
          <w:tcPr>
            <w:tcW w:w="4692" w:type="dxa"/>
            <w:shd w:val="clear" w:color="C0C0C0" w:fill="FFFFFF"/>
            <w:tcMar>
              <w:left w:w="34" w:type="dxa"/>
              <w:right w:w="34" w:type="dxa"/>
            </w:tcMar>
          </w:tcPr>
          <w:p w14:paraId="7B188ED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82D132A" w14:textId="77777777" w:rsidR="00D05049" w:rsidRDefault="00D05049"/>
        </w:tc>
        <w:tc>
          <w:tcPr>
            <w:tcW w:w="1007" w:type="dxa"/>
            <w:shd w:val="clear" w:color="C0C0C0" w:fill="FFFFFF"/>
            <w:tcMar>
              <w:left w:w="34" w:type="dxa"/>
              <w:right w:w="34" w:type="dxa"/>
            </w:tcMar>
          </w:tcPr>
          <w:p w14:paraId="744527A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14</w:t>
            </w:r>
          </w:p>
        </w:tc>
      </w:tr>
      <w:tr w:rsidR="00D05049" w14:paraId="527FE93E" w14:textId="77777777">
        <w:trPr>
          <w:trHeight w:hRule="exact" w:val="14975"/>
        </w:trPr>
        <w:tc>
          <w:tcPr>
            <w:tcW w:w="10221" w:type="dxa"/>
            <w:gridSpan w:val="3"/>
            <w:shd w:val="clear" w:color="000000" w:fill="FFFFFF"/>
            <w:tcMar>
              <w:left w:w="34" w:type="dxa"/>
              <w:right w:w="34" w:type="dxa"/>
            </w:tcMar>
          </w:tcPr>
          <w:p w14:paraId="22DB9937"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материальной</w:t>
            </w:r>
            <w:proofErr w:type="gramEnd"/>
            <w:r>
              <w:rPr>
                <w:rFonts w:ascii="Times New Roman" w:hAnsi="Times New Roman" w:cs="Times New Roman"/>
                <w:color w:val="000000"/>
                <w:sz w:val="24"/>
                <w:szCs w:val="24"/>
              </w:rPr>
              <w:t xml:space="preserve"> помощью.</w:t>
            </w:r>
          </w:p>
          <w:p w14:paraId="5D919477"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социальными</w:t>
            </w:r>
            <w:proofErr w:type="gramEnd"/>
            <w:r>
              <w:rPr>
                <w:rFonts w:ascii="Times New Roman" w:hAnsi="Times New Roman" w:cs="Times New Roman"/>
                <w:color w:val="000000"/>
                <w:sz w:val="24"/>
                <w:szCs w:val="24"/>
              </w:rPr>
              <w:t xml:space="preserve"> выплатами.</w:t>
            </w:r>
          </w:p>
          <w:p w14:paraId="34F98FFE" w14:textId="77777777" w:rsidR="00D05049" w:rsidRDefault="00D05049">
            <w:pPr>
              <w:spacing w:after="0" w:line="240" w:lineRule="auto"/>
              <w:rPr>
                <w:sz w:val="24"/>
                <w:szCs w:val="24"/>
              </w:rPr>
            </w:pPr>
          </w:p>
          <w:p w14:paraId="6515D94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14. Средства, способы и условия, с помощью которых обеспечивается осуществление предоставленных </w:t>
            </w:r>
            <w:proofErr w:type="gramStart"/>
            <w:r>
              <w:rPr>
                <w:rFonts w:ascii="Times New Roman" w:hAnsi="Times New Roman" w:cs="Times New Roman"/>
                <w:color w:val="000000"/>
                <w:sz w:val="24"/>
                <w:szCs w:val="24"/>
              </w:rPr>
              <w:t>работникам  прав</w:t>
            </w:r>
            <w:proofErr w:type="gramEnd"/>
            <w:r>
              <w:rPr>
                <w:rFonts w:ascii="Times New Roman" w:hAnsi="Times New Roman" w:cs="Times New Roman"/>
                <w:color w:val="000000"/>
                <w:sz w:val="24"/>
                <w:szCs w:val="24"/>
              </w:rPr>
              <w:t xml:space="preserve"> в области социально-трудовых отношений, являются</w:t>
            </w:r>
          </w:p>
          <w:p w14:paraId="123DD9C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Гарантиями</w:t>
            </w:r>
            <w:proofErr w:type="gramEnd"/>
          </w:p>
          <w:p w14:paraId="69D97938" w14:textId="77777777" w:rsidR="00D05049" w:rsidRDefault="00D05049">
            <w:pPr>
              <w:spacing w:after="0" w:line="240" w:lineRule="auto"/>
              <w:rPr>
                <w:sz w:val="24"/>
                <w:szCs w:val="24"/>
              </w:rPr>
            </w:pPr>
            <w:r>
              <w:rPr>
                <w:rFonts w:ascii="Times New Roman" w:hAnsi="Times New Roman" w:cs="Times New Roman"/>
                <w:color w:val="000000"/>
                <w:sz w:val="24"/>
                <w:szCs w:val="24"/>
              </w:rPr>
              <w:t>Б) Компенсациями</w:t>
            </w:r>
          </w:p>
          <w:p w14:paraId="570C3AD3"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Бонусами</w:t>
            </w:r>
            <w:proofErr w:type="gramEnd"/>
          </w:p>
          <w:p w14:paraId="0B39968F"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Нормированием</w:t>
            </w:r>
            <w:proofErr w:type="gramEnd"/>
            <w:r>
              <w:rPr>
                <w:rFonts w:ascii="Times New Roman" w:hAnsi="Times New Roman" w:cs="Times New Roman"/>
                <w:color w:val="000000"/>
                <w:sz w:val="24"/>
                <w:szCs w:val="24"/>
              </w:rPr>
              <w:t xml:space="preserve"> труда</w:t>
            </w:r>
          </w:p>
          <w:p w14:paraId="3B51A0A0" w14:textId="77777777" w:rsidR="00D05049" w:rsidRDefault="00D05049">
            <w:pPr>
              <w:spacing w:after="0" w:line="240" w:lineRule="auto"/>
              <w:rPr>
                <w:sz w:val="24"/>
                <w:szCs w:val="24"/>
              </w:rPr>
            </w:pPr>
          </w:p>
          <w:p w14:paraId="458BE833" w14:textId="77777777" w:rsidR="00D05049" w:rsidRDefault="00D05049">
            <w:pPr>
              <w:spacing w:after="0" w:line="240" w:lineRule="auto"/>
              <w:rPr>
                <w:sz w:val="24"/>
                <w:szCs w:val="24"/>
              </w:rPr>
            </w:pPr>
            <w:r>
              <w:rPr>
                <w:rFonts w:ascii="Times New Roman" w:hAnsi="Times New Roman" w:cs="Times New Roman"/>
                <w:color w:val="000000"/>
                <w:sz w:val="24"/>
                <w:szCs w:val="24"/>
              </w:rPr>
              <w:t>15. Поездка работника по распоряжению работодателя на определенный срок для выполнения служебного поручения вне места постоянной работы является</w:t>
            </w:r>
          </w:p>
          <w:p w14:paraId="2357D0B5" w14:textId="77777777" w:rsidR="00D05049" w:rsidRDefault="00D05049">
            <w:pPr>
              <w:spacing w:after="0" w:line="240" w:lineRule="auto"/>
              <w:rPr>
                <w:sz w:val="24"/>
                <w:szCs w:val="24"/>
              </w:rPr>
            </w:pPr>
            <w:r>
              <w:rPr>
                <w:rFonts w:ascii="Times New Roman" w:hAnsi="Times New Roman" w:cs="Times New Roman"/>
                <w:color w:val="000000"/>
                <w:sz w:val="24"/>
                <w:szCs w:val="24"/>
              </w:rPr>
              <w:t>А) Служебной поездкой работника, постоянная работа которых осуществляется в пути или имеет разъездной характер</w:t>
            </w:r>
          </w:p>
          <w:p w14:paraId="7AEE83F8"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Служебной</w:t>
            </w:r>
            <w:proofErr w:type="gramEnd"/>
            <w:r>
              <w:rPr>
                <w:rFonts w:ascii="Times New Roman" w:hAnsi="Times New Roman" w:cs="Times New Roman"/>
                <w:color w:val="000000"/>
                <w:sz w:val="24"/>
                <w:szCs w:val="24"/>
              </w:rPr>
              <w:t xml:space="preserve"> командировкой</w:t>
            </w:r>
          </w:p>
          <w:p w14:paraId="2B49C797" w14:textId="77777777" w:rsidR="00D05049" w:rsidRDefault="00D05049">
            <w:pPr>
              <w:spacing w:after="0" w:line="240" w:lineRule="auto"/>
              <w:rPr>
                <w:sz w:val="24"/>
                <w:szCs w:val="24"/>
              </w:rPr>
            </w:pPr>
            <w:r>
              <w:rPr>
                <w:rFonts w:ascii="Times New Roman" w:hAnsi="Times New Roman" w:cs="Times New Roman"/>
                <w:color w:val="000000"/>
                <w:sz w:val="24"/>
                <w:szCs w:val="24"/>
              </w:rPr>
              <w:t>В) Деловой поездкой</w:t>
            </w:r>
          </w:p>
          <w:p w14:paraId="487AC77E"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Коммерческой</w:t>
            </w:r>
            <w:proofErr w:type="gramEnd"/>
            <w:r>
              <w:rPr>
                <w:rFonts w:ascii="Times New Roman" w:hAnsi="Times New Roman" w:cs="Times New Roman"/>
                <w:color w:val="000000"/>
                <w:sz w:val="24"/>
                <w:szCs w:val="24"/>
              </w:rPr>
              <w:t xml:space="preserve"> поездкой</w:t>
            </w:r>
          </w:p>
          <w:p w14:paraId="29440C3C" w14:textId="77777777" w:rsidR="00D05049" w:rsidRDefault="00D05049">
            <w:pPr>
              <w:spacing w:after="0" w:line="240" w:lineRule="auto"/>
              <w:rPr>
                <w:sz w:val="24"/>
                <w:szCs w:val="24"/>
              </w:rPr>
            </w:pPr>
          </w:p>
          <w:p w14:paraId="32961D0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16.  В случае направления работника в </w:t>
            </w:r>
            <w:proofErr w:type="gramStart"/>
            <w:r>
              <w:rPr>
                <w:rFonts w:ascii="Times New Roman" w:hAnsi="Times New Roman" w:cs="Times New Roman"/>
                <w:color w:val="000000"/>
                <w:sz w:val="24"/>
                <w:szCs w:val="24"/>
              </w:rPr>
              <w:t>командировку  работодатель</w:t>
            </w:r>
            <w:proofErr w:type="gramEnd"/>
            <w:r>
              <w:rPr>
                <w:rFonts w:ascii="Times New Roman" w:hAnsi="Times New Roman" w:cs="Times New Roman"/>
                <w:color w:val="000000"/>
                <w:sz w:val="24"/>
                <w:szCs w:val="24"/>
              </w:rPr>
              <w:t xml:space="preserve">  не  обязан возмещать расходы</w:t>
            </w:r>
          </w:p>
          <w:p w14:paraId="43E3ACF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А)  По</w:t>
            </w:r>
            <w:proofErr w:type="gramEnd"/>
            <w:r>
              <w:rPr>
                <w:rFonts w:ascii="Times New Roman" w:hAnsi="Times New Roman" w:cs="Times New Roman"/>
                <w:color w:val="000000"/>
                <w:sz w:val="24"/>
                <w:szCs w:val="24"/>
              </w:rPr>
              <w:t xml:space="preserve"> проезду</w:t>
            </w:r>
          </w:p>
          <w:p w14:paraId="106E83E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По</w:t>
            </w:r>
            <w:proofErr w:type="gramEnd"/>
            <w:r>
              <w:rPr>
                <w:rFonts w:ascii="Times New Roman" w:hAnsi="Times New Roman" w:cs="Times New Roman"/>
                <w:color w:val="000000"/>
                <w:sz w:val="24"/>
                <w:szCs w:val="24"/>
              </w:rPr>
              <w:t xml:space="preserve"> найму жилого помещения</w:t>
            </w:r>
          </w:p>
          <w:p w14:paraId="7AC5F88C"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Расходы</w:t>
            </w:r>
            <w:proofErr w:type="gramEnd"/>
            <w:r>
              <w:rPr>
                <w:rFonts w:ascii="Times New Roman" w:hAnsi="Times New Roman" w:cs="Times New Roman"/>
                <w:color w:val="000000"/>
                <w:sz w:val="24"/>
                <w:szCs w:val="24"/>
              </w:rPr>
              <w:t xml:space="preserve"> по обустройству на новом месте жительства</w:t>
            </w:r>
          </w:p>
          <w:p w14:paraId="17DCFA57"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Суточные</w:t>
            </w:r>
            <w:proofErr w:type="gramEnd"/>
          </w:p>
          <w:p w14:paraId="137C893D" w14:textId="77777777" w:rsidR="00D05049" w:rsidRDefault="00D05049">
            <w:pPr>
              <w:spacing w:after="0" w:line="240" w:lineRule="auto"/>
              <w:rPr>
                <w:sz w:val="24"/>
                <w:szCs w:val="24"/>
              </w:rPr>
            </w:pPr>
          </w:p>
          <w:p w14:paraId="2BA9B464" w14:textId="77777777" w:rsidR="00D05049" w:rsidRDefault="00D05049">
            <w:pPr>
              <w:spacing w:after="0" w:line="240" w:lineRule="auto"/>
              <w:rPr>
                <w:sz w:val="24"/>
                <w:szCs w:val="24"/>
              </w:rPr>
            </w:pPr>
            <w:r>
              <w:rPr>
                <w:rFonts w:ascii="Times New Roman" w:hAnsi="Times New Roman" w:cs="Times New Roman"/>
                <w:color w:val="000000"/>
                <w:sz w:val="24"/>
                <w:szCs w:val="24"/>
              </w:rPr>
              <w:t>17. Порядок и размеры возмещения расходов, связанных со служебными командировками, определяются</w:t>
            </w:r>
          </w:p>
          <w:p w14:paraId="287A21E4" w14:textId="77777777" w:rsidR="00D05049" w:rsidRDefault="00D05049">
            <w:pPr>
              <w:spacing w:after="0" w:line="240" w:lineRule="auto"/>
              <w:rPr>
                <w:sz w:val="24"/>
                <w:szCs w:val="24"/>
              </w:rPr>
            </w:pPr>
            <w:r>
              <w:rPr>
                <w:rFonts w:ascii="Times New Roman" w:hAnsi="Times New Roman" w:cs="Times New Roman"/>
                <w:color w:val="000000"/>
                <w:sz w:val="24"/>
                <w:szCs w:val="24"/>
              </w:rPr>
              <w:t>А) Трудовым кодексом Российской Федерации</w:t>
            </w:r>
          </w:p>
          <w:p w14:paraId="7072FF3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Локальным</w:t>
            </w:r>
            <w:proofErr w:type="gramEnd"/>
            <w:r>
              <w:rPr>
                <w:rFonts w:ascii="Times New Roman" w:hAnsi="Times New Roman" w:cs="Times New Roman"/>
                <w:color w:val="000000"/>
                <w:sz w:val="24"/>
                <w:szCs w:val="24"/>
              </w:rPr>
              <w:t xml:space="preserve"> нормативным актом или коллективным договором</w:t>
            </w:r>
          </w:p>
          <w:p w14:paraId="06B4F311" w14:textId="77777777" w:rsidR="00D05049" w:rsidRDefault="00D05049">
            <w:pPr>
              <w:spacing w:after="0" w:line="240" w:lineRule="auto"/>
              <w:rPr>
                <w:sz w:val="24"/>
                <w:szCs w:val="24"/>
              </w:rPr>
            </w:pPr>
            <w:r>
              <w:rPr>
                <w:rFonts w:ascii="Times New Roman" w:hAnsi="Times New Roman" w:cs="Times New Roman"/>
                <w:color w:val="000000"/>
                <w:sz w:val="24"/>
                <w:szCs w:val="24"/>
              </w:rPr>
              <w:t>В) Федеральным законом</w:t>
            </w:r>
          </w:p>
          <w:p w14:paraId="66DD74D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Подзаконным</w:t>
            </w:r>
            <w:proofErr w:type="gramEnd"/>
            <w:r>
              <w:rPr>
                <w:rFonts w:ascii="Times New Roman" w:hAnsi="Times New Roman" w:cs="Times New Roman"/>
                <w:color w:val="000000"/>
                <w:sz w:val="24"/>
                <w:szCs w:val="24"/>
              </w:rPr>
              <w:t xml:space="preserve"> нормативным актом</w:t>
            </w:r>
          </w:p>
          <w:p w14:paraId="58D7651E" w14:textId="77777777" w:rsidR="00D05049" w:rsidRDefault="00D05049">
            <w:pPr>
              <w:spacing w:after="0" w:line="240" w:lineRule="auto"/>
              <w:rPr>
                <w:sz w:val="24"/>
                <w:szCs w:val="24"/>
              </w:rPr>
            </w:pPr>
          </w:p>
          <w:p w14:paraId="5A4F1F04" w14:textId="77777777" w:rsidR="00D05049" w:rsidRDefault="00D05049">
            <w:pPr>
              <w:spacing w:after="0" w:line="240" w:lineRule="auto"/>
              <w:rPr>
                <w:sz w:val="24"/>
                <w:szCs w:val="24"/>
              </w:rPr>
            </w:pPr>
            <w:r>
              <w:rPr>
                <w:rFonts w:ascii="Times New Roman" w:hAnsi="Times New Roman" w:cs="Times New Roman"/>
                <w:color w:val="000000"/>
                <w:sz w:val="24"/>
                <w:szCs w:val="24"/>
              </w:rPr>
              <w:t>18. При расторжении трудового договора в связи с ликвидацией организации либо сокращением численности или штата работников организации</w:t>
            </w:r>
          </w:p>
          <w:p w14:paraId="2865C49B" w14:textId="77777777" w:rsidR="00D05049" w:rsidRDefault="00D05049">
            <w:pPr>
              <w:spacing w:after="0" w:line="240" w:lineRule="auto"/>
              <w:rPr>
                <w:sz w:val="24"/>
                <w:szCs w:val="24"/>
              </w:rPr>
            </w:pPr>
            <w:r>
              <w:rPr>
                <w:rFonts w:ascii="Times New Roman" w:hAnsi="Times New Roman" w:cs="Times New Roman"/>
                <w:color w:val="000000"/>
                <w:sz w:val="24"/>
                <w:szCs w:val="24"/>
              </w:rPr>
              <w:t>А) увольняемому работнику выплачивается выходное пособие в размере среднего дневного заработка, а также ему предоставляется один средний месячный заработок на период трудоустройства.</w:t>
            </w:r>
          </w:p>
          <w:p w14:paraId="63343437" w14:textId="77777777" w:rsidR="00D05049" w:rsidRDefault="00D05049">
            <w:pPr>
              <w:spacing w:after="0" w:line="240" w:lineRule="auto"/>
              <w:rPr>
                <w:sz w:val="24"/>
                <w:szCs w:val="24"/>
              </w:rPr>
            </w:pPr>
            <w:r>
              <w:rPr>
                <w:rFonts w:ascii="Times New Roman" w:hAnsi="Times New Roman" w:cs="Times New Roman"/>
                <w:color w:val="000000"/>
                <w:sz w:val="24"/>
                <w:szCs w:val="24"/>
              </w:rPr>
              <w:t>Б)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 зачетом выходного пособия).</w:t>
            </w:r>
          </w:p>
          <w:p w14:paraId="64C40DE0" w14:textId="77777777" w:rsidR="00D05049" w:rsidRDefault="00D05049">
            <w:pPr>
              <w:spacing w:after="0" w:line="240" w:lineRule="auto"/>
              <w:rPr>
                <w:sz w:val="24"/>
                <w:szCs w:val="24"/>
              </w:rPr>
            </w:pPr>
            <w:r>
              <w:rPr>
                <w:rFonts w:ascii="Times New Roman" w:hAnsi="Times New Roman" w:cs="Times New Roman"/>
                <w:color w:val="000000"/>
                <w:sz w:val="24"/>
                <w:szCs w:val="24"/>
              </w:rPr>
              <w:t>В)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пяти месяцев (с зачетом выходного пособия).</w:t>
            </w:r>
          </w:p>
          <w:p w14:paraId="505539CB"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Г)  увольняемому</w:t>
            </w:r>
            <w:proofErr w:type="gramEnd"/>
            <w:r>
              <w:rPr>
                <w:rFonts w:ascii="Times New Roman" w:hAnsi="Times New Roman" w:cs="Times New Roman"/>
                <w:color w:val="000000"/>
                <w:sz w:val="24"/>
                <w:szCs w:val="24"/>
              </w:rPr>
              <w:t xml:space="preserve"> работнику  выходное пособие не выплачивается,  но за ним сохраняется средний месячный заработок на период трудоустройства, но не свыше двух месяцев.</w:t>
            </w:r>
          </w:p>
          <w:p w14:paraId="7096FE67" w14:textId="77777777" w:rsidR="00D05049" w:rsidRDefault="00D05049">
            <w:pPr>
              <w:spacing w:after="0" w:line="240" w:lineRule="auto"/>
              <w:rPr>
                <w:sz w:val="24"/>
                <w:szCs w:val="24"/>
              </w:rPr>
            </w:pPr>
          </w:p>
          <w:p w14:paraId="6BAAB791" w14:textId="77777777" w:rsidR="00D05049" w:rsidRDefault="00D05049">
            <w:pPr>
              <w:spacing w:after="0" w:line="240" w:lineRule="auto"/>
              <w:rPr>
                <w:sz w:val="24"/>
                <w:szCs w:val="24"/>
              </w:rPr>
            </w:pPr>
            <w:r>
              <w:rPr>
                <w:rFonts w:ascii="Times New Roman" w:hAnsi="Times New Roman" w:cs="Times New Roman"/>
                <w:color w:val="000000"/>
                <w:sz w:val="24"/>
                <w:szCs w:val="24"/>
              </w:rPr>
              <w:t>19.При направлении работодателем работника для прохождения обучения с отрывом от работы</w:t>
            </w:r>
          </w:p>
          <w:p w14:paraId="0F512326" w14:textId="77777777" w:rsidR="00D05049" w:rsidRDefault="00D05049">
            <w:pPr>
              <w:spacing w:after="0" w:line="240" w:lineRule="auto"/>
              <w:rPr>
                <w:sz w:val="24"/>
                <w:szCs w:val="24"/>
              </w:rPr>
            </w:pPr>
            <w:r>
              <w:rPr>
                <w:rFonts w:ascii="Times New Roman" w:hAnsi="Times New Roman" w:cs="Times New Roman"/>
                <w:color w:val="000000"/>
                <w:sz w:val="24"/>
                <w:szCs w:val="24"/>
              </w:rPr>
              <w:t>А) За работником сохраняется только место работы (должность) по основному месту работы</w:t>
            </w:r>
          </w:p>
          <w:p w14:paraId="36BE2AD1"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Б)  За</w:t>
            </w:r>
            <w:proofErr w:type="gramEnd"/>
            <w:r>
              <w:rPr>
                <w:rFonts w:ascii="Times New Roman" w:hAnsi="Times New Roman" w:cs="Times New Roman"/>
                <w:color w:val="000000"/>
                <w:sz w:val="24"/>
                <w:szCs w:val="24"/>
              </w:rPr>
              <w:t xml:space="preserve"> работником сохраняется только средняя заработная плата</w:t>
            </w:r>
          </w:p>
          <w:p w14:paraId="387D6EBD"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Работнику</w:t>
            </w:r>
            <w:proofErr w:type="gramEnd"/>
            <w:r>
              <w:rPr>
                <w:rFonts w:ascii="Times New Roman" w:hAnsi="Times New Roman" w:cs="Times New Roman"/>
                <w:color w:val="000000"/>
                <w:sz w:val="24"/>
                <w:szCs w:val="24"/>
              </w:rPr>
              <w:t xml:space="preserve"> производится компенсационная выплата</w:t>
            </w:r>
          </w:p>
          <w:p w14:paraId="3F0E2832" w14:textId="77777777" w:rsidR="00D05049" w:rsidRDefault="00D05049">
            <w:pPr>
              <w:spacing w:after="0" w:line="240" w:lineRule="auto"/>
              <w:rPr>
                <w:sz w:val="24"/>
                <w:szCs w:val="24"/>
              </w:rPr>
            </w:pPr>
            <w:r>
              <w:rPr>
                <w:rFonts w:ascii="Times New Roman" w:hAnsi="Times New Roman" w:cs="Times New Roman"/>
                <w:color w:val="000000"/>
                <w:sz w:val="24"/>
                <w:szCs w:val="24"/>
              </w:rPr>
              <w:t>Г) За работником сохраняется место работы (должность) и средняя заработная плата по основному месту работы</w:t>
            </w:r>
          </w:p>
          <w:p w14:paraId="1D28D058" w14:textId="77777777" w:rsidR="00D05049" w:rsidRDefault="00D05049">
            <w:pPr>
              <w:spacing w:after="0" w:line="240" w:lineRule="auto"/>
              <w:rPr>
                <w:sz w:val="24"/>
                <w:szCs w:val="24"/>
              </w:rPr>
            </w:pPr>
          </w:p>
          <w:p w14:paraId="41CD9310" w14:textId="77777777" w:rsidR="00D05049" w:rsidRDefault="00D05049">
            <w:pPr>
              <w:spacing w:after="0" w:line="240" w:lineRule="auto"/>
              <w:rPr>
                <w:sz w:val="24"/>
                <w:szCs w:val="24"/>
              </w:rPr>
            </w:pPr>
            <w:r>
              <w:rPr>
                <w:rFonts w:ascii="Times New Roman" w:hAnsi="Times New Roman" w:cs="Times New Roman"/>
                <w:color w:val="000000"/>
                <w:sz w:val="24"/>
                <w:szCs w:val="24"/>
              </w:rPr>
              <w:t>20. После каждого дня сдачи крови и ее компонентов работнику</w:t>
            </w:r>
          </w:p>
          <w:p w14:paraId="068FB784" w14:textId="77777777" w:rsidR="00D05049" w:rsidRDefault="00D05049">
            <w:pPr>
              <w:spacing w:after="0" w:line="240" w:lineRule="auto"/>
              <w:rPr>
                <w:sz w:val="24"/>
                <w:szCs w:val="24"/>
              </w:rPr>
            </w:pPr>
            <w:r>
              <w:rPr>
                <w:rFonts w:ascii="Times New Roman" w:hAnsi="Times New Roman" w:cs="Times New Roman"/>
                <w:color w:val="000000"/>
                <w:sz w:val="24"/>
                <w:szCs w:val="24"/>
              </w:rPr>
              <w:t>А) Предоставляется один дополнительный день отдыха</w:t>
            </w:r>
          </w:p>
        </w:tc>
      </w:tr>
    </w:tbl>
    <w:p w14:paraId="1023C26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D41E161" w14:textId="77777777">
        <w:trPr>
          <w:trHeight w:hRule="exact" w:val="416"/>
        </w:trPr>
        <w:tc>
          <w:tcPr>
            <w:tcW w:w="4692" w:type="dxa"/>
            <w:shd w:val="clear" w:color="C0C0C0" w:fill="FFFFFF"/>
            <w:tcMar>
              <w:left w:w="34" w:type="dxa"/>
              <w:right w:w="34" w:type="dxa"/>
            </w:tcMar>
          </w:tcPr>
          <w:p w14:paraId="46E5727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B65D80F" w14:textId="77777777" w:rsidR="00D05049" w:rsidRDefault="00D05049"/>
        </w:tc>
        <w:tc>
          <w:tcPr>
            <w:tcW w:w="1007" w:type="dxa"/>
            <w:shd w:val="clear" w:color="C0C0C0" w:fill="FFFFFF"/>
            <w:tcMar>
              <w:left w:w="34" w:type="dxa"/>
              <w:right w:w="34" w:type="dxa"/>
            </w:tcMar>
          </w:tcPr>
          <w:p w14:paraId="3D1EAF8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15</w:t>
            </w:r>
          </w:p>
        </w:tc>
      </w:tr>
      <w:tr w:rsidR="00D05049" w14:paraId="757EAFB0" w14:textId="77777777">
        <w:trPr>
          <w:trHeight w:hRule="exact" w:val="13566"/>
        </w:trPr>
        <w:tc>
          <w:tcPr>
            <w:tcW w:w="10221" w:type="dxa"/>
            <w:gridSpan w:val="3"/>
            <w:shd w:val="clear" w:color="000000" w:fill="FFFFFF"/>
            <w:tcMar>
              <w:left w:w="34" w:type="dxa"/>
              <w:right w:w="34" w:type="dxa"/>
            </w:tcMar>
          </w:tcPr>
          <w:p w14:paraId="43703DAD" w14:textId="77777777" w:rsidR="00D05049" w:rsidRDefault="00D05049">
            <w:pPr>
              <w:spacing w:after="0" w:line="240" w:lineRule="auto"/>
              <w:rPr>
                <w:sz w:val="24"/>
                <w:szCs w:val="24"/>
              </w:rPr>
            </w:pPr>
            <w:r>
              <w:rPr>
                <w:rFonts w:ascii="Times New Roman" w:hAnsi="Times New Roman" w:cs="Times New Roman"/>
                <w:color w:val="000000"/>
                <w:sz w:val="24"/>
                <w:szCs w:val="24"/>
              </w:rPr>
              <w:t>Б) Предоставляется два дополнительных дня отдыха</w:t>
            </w:r>
          </w:p>
          <w:p w14:paraId="43FADDDB"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В)  Предоставляется</w:t>
            </w:r>
            <w:proofErr w:type="gramEnd"/>
            <w:r>
              <w:rPr>
                <w:rFonts w:ascii="Times New Roman" w:hAnsi="Times New Roman" w:cs="Times New Roman"/>
                <w:color w:val="000000"/>
                <w:sz w:val="24"/>
                <w:szCs w:val="24"/>
              </w:rPr>
              <w:t xml:space="preserve"> три дополнительных дня отдыха</w:t>
            </w:r>
          </w:p>
          <w:p w14:paraId="0A1DE364" w14:textId="77777777" w:rsidR="00D05049" w:rsidRDefault="00D05049">
            <w:pPr>
              <w:spacing w:after="0" w:line="240" w:lineRule="auto"/>
              <w:rPr>
                <w:sz w:val="24"/>
                <w:szCs w:val="24"/>
              </w:rPr>
            </w:pPr>
            <w:r>
              <w:rPr>
                <w:rFonts w:ascii="Times New Roman" w:hAnsi="Times New Roman" w:cs="Times New Roman"/>
                <w:color w:val="000000"/>
                <w:sz w:val="24"/>
                <w:szCs w:val="24"/>
              </w:rPr>
              <w:t>Г) Дополнительные дни отдыха не предоставляются, однако в день сдачи крови и ее компонентов, а также в день связанного с этим медицинского обследования работник освобождается от работы</w:t>
            </w:r>
          </w:p>
          <w:p w14:paraId="37A93C16" w14:textId="77777777" w:rsidR="00D05049" w:rsidRDefault="00D05049">
            <w:pPr>
              <w:spacing w:after="0" w:line="240" w:lineRule="auto"/>
              <w:rPr>
                <w:sz w:val="24"/>
                <w:szCs w:val="24"/>
              </w:rPr>
            </w:pPr>
          </w:p>
          <w:p w14:paraId="7272D9C7" w14:textId="77777777" w:rsidR="00D05049" w:rsidRDefault="00D05049">
            <w:pPr>
              <w:spacing w:after="0" w:line="240" w:lineRule="auto"/>
              <w:rPr>
                <w:sz w:val="24"/>
                <w:szCs w:val="24"/>
              </w:rPr>
            </w:pPr>
            <w:r>
              <w:rPr>
                <w:rFonts w:ascii="Times New Roman" w:hAnsi="Times New Roman" w:cs="Times New Roman"/>
                <w:color w:val="000000"/>
                <w:sz w:val="24"/>
                <w:szCs w:val="24"/>
              </w:rPr>
              <w:t>21.Продолжительность еженедельного непрерывного отдыха не может быть менее</w:t>
            </w:r>
          </w:p>
          <w:p w14:paraId="3B199391" w14:textId="77777777" w:rsidR="00D05049" w:rsidRDefault="00D05049">
            <w:pPr>
              <w:spacing w:after="0" w:line="240" w:lineRule="auto"/>
              <w:rPr>
                <w:sz w:val="24"/>
                <w:szCs w:val="24"/>
              </w:rPr>
            </w:pPr>
            <w:r>
              <w:rPr>
                <w:rFonts w:ascii="Times New Roman" w:hAnsi="Times New Roman" w:cs="Times New Roman"/>
                <w:color w:val="000000"/>
                <w:sz w:val="24"/>
                <w:szCs w:val="24"/>
              </w:rPr>
              <w:t>А) 48 часов.</w:t>
            </w:r>
          </w:p>
          <w:p w14:paraId="5F3EE748" w14:textId="77777777" w:rsidR="00D05049" w:rsidRDefault="00D05049">
            <w:pPr>
              <w:spacing w:after="0" w:line="240" w:lineRule="auto"/>
              <w:rPr>
                <w:sz w:val="24"/>
                <w:szCs w:val="24"/>
              </w:rPr>
            </w:pPr>
            <w:r>
              <w:rPr>
                <w:rFonts w:ascii="Times New Roman" w:hAnsi="Times New Roman" w:cs="Times New Roman"/>
                <w:color w:val="000000"/>
                <w:sz w:val="24"/>
                <w:szCs w:val="24"/>
              </w:rPr>
              <w:t>Б) 46 часов.</w:t>
            </w:r>
          </w:p>
          <w:p w14:paraId="0B3BAB8C" w14:textId="77777777" w:rsidR="00D05049" w:rsidRDefault="00D05049">
            <w:pPr>
              <w:spacing w:after="0" w:line="240" w:lineRule="auto"/>
              <w:rPr>
                <w:sz w:val="24"/>
                <w:szCs w:val="24"/>
              </w:rPr>
            </w:pPr>
            <w:r>
              <w:rPr>
                <w:rFonts w:ascii="Times New Roman" w:hAnsi="Times New Roman" w:cs="Times New Roman"/>
                <w:color w:val="000000"/>
                <w:sz w:val="24"/>
                <w:szCs w:val="24"/>
              </w:rPr>
              <w:t>В) 44 часов.</w:t>
            </w:r>
          </w:p>
          <w:p w14:paraId="0B30CD0A" w14:textId="77777777" w:rsidR="00D05049" w:rsidRDefault="00D05049">
            <w:pPr>
              <w:spacing w:after="0" w:line="240" w:lineRule="auto"/>
              <w:rPr>
                <w:sz w:val="24"/>
                <w:szCs w:val="24"/>
              </w:rPr>
            </w:pPr>
            <w:r>
              <w:rPr>
                <w:rFonts w:ascii="Times New Roman" w:hAnsi="Times New Roman" w:cs="Times New Roman"/>
                <w:color w:val="000000"/>
                <w:sz w:val="24"/>
                <w:szCs w:val="24"/>
              </w:rPr>
              <w:t>Г) 42 часов.</w:t>
            </w:r>
          </w:p>
          <w:p w14:paraId="6A36AE6E" w14:textId="77777777" w:rsidR="00D05049" w:rsidRDefault="00D05049">
            <w:pPr>
              <w:spacing w:after="0" w:line="240" w:lineRule="auto"/>
              <w:rPr>
                <w:sz w:val="24"/>
                <w:szCs w:val="24"/>
              </w:rPr>
            </w:pPr>
          </w:p>
          <w:p w14:paraId="4ECE9BD6" w14:textId="77777777" w:rsidR="00D05049" w:rsidRDefault="00D05049">
            <w:pPr>
              <w:spacing w:after="0" w:line="240" w:lineRule="auto"/>
              <w:rPr>
                <w:sz w:val="24"/>
                <w:szCs w:val="24"/>
              </w:rPr>
            </w:pPr>
            <w:r>
              <w:rPr>
                <w:rFonts w:ascii="Times New Roman" w:hAnsi="Times New Roman" w:cs="Times New Roman"/>
                <w:color w:val="000000"/>
                <w:sz w:val="24"/>
                <w:szCs w:val="24"/>
              </w:rPr>
              <w:t>22.Оплата отпуска производится не позднее, чем</w:t>
            </w:r>
          </w:p>
          <w:p w14:paraId="673D2D77" w14:textId="77777777" w:rsidR="00D05049" w:rsidRDefault="00D05049">
            <w:pPr>
              <w:spacing w:after="0" w:line="240" w:lineRule="auto"/>
              <w:rPr>
                <w:sz w:val="24"/>
                <w:szCs w:val="24"/>
              </w:rPr>
            </w:pPr>
            <w:r>
              <w:rPr>
                <w:rFonts w:ascii="Times New Roman" w:hAnsi="Times New Roman" w:cs="Times New Roman"/>
                <w:color w:val="000000"/>
                <w:sz w:val="24"/>
                <w:szCs w:val="24"/>
              </w:rPr>
              <w:t>А) за три дня до его начала.</w:t>
            </w:r>
          </w:p>
          <w:p w14:paraId="31062E6F" w14:textId="77777777" w:rsidR="00D05049" w:rsidRDefault="00D05049">
            <w:pPr>
              <w:spacing w:after="0" w:line="240" w:lineRule="auto"/>
              <w:rPr>
                <w:sz w:val="24"/>
                <w:szCs w:val="24"/>
              </w:rPr>
            </w:pPr>
            <w:r>
              <w:rPr>
                <w:rFonts w:ascii="Times New Roman" w:hAnsi="Times New Roman" w:cs="Times New Roman"/>
                <w:color w:val="000000"/>
                <w:sz w:val="24"/>
                <w:szCs w:val="24"/>
              </w:rPr>
              <w:t>Б) за пять дней до его начала.</w:t>
            </w:r>
          </w:p>
          <w:p w14:paraId="553029FF" w14:textId="77777777" w:rsidR="00D05049" w:rsidRDefault="00D05049">
            <w:pPr>
              <w:spacing w:after="0" w:line="240" w:lineRule="auto"/>
              <w:rPr>
                <w:sz w:val="24"/>
                <w:szCs w:val="24"/>
              </w:rPr>
            </w:pPr>
            <w:r>
              <w:rPr>
                <w:rFonts w:ascii="Times New Roman" w:hAnsi="Times New Roman" w:cs="Times New Roman"/>
                <w:color w:val="000000"/>
                <w:sz w:val="24"/>
                <w:szCs w:val="24"/>
              </w:rPr>
              <w:t>В) за семь дней до его начала.</w:t>
            </w:r>
          </w:p>
          <w:p w14:paraId="33C7F507" w14:textId="77777777" w:rsidR="00D05049" w:rsidRDefault="00D05049">
            <w:pPr>
              <w:spacing w:after="0" w:line="240" w:lineRule="auto"/>
              <w:rPr>
                <w:sz w:val="24"/>
                <w:szCs w:val="24"/>
              </w:rPr>
            </w:pPr>
            <w:r>
              <w:rPr>
                <w:rFonts w:ascii="Times New Roman" w:hAnsi="Times New Roman" w:cs="Times New Roman"/>
                <w:color w:val="000000"/>
                <w:sz w:val="24"/>
                <w:szCs w:val="24"/>
              </w:rPr>
              <w:t>Г) за десять дней до его начала.</w:t>
            </w:r>
          </w:p>
          <w:p w14:paraId="190FDBC5" w14:textId="77777777" w:rsidR="00D05049" w:rsidRDefault="00D05049">
            <w:pPr>
              <w:spacing w:after="0" w:line="240" w:lineRule="auto"/>
              <w:rPr>
                <w:sz w:val="24"/>
                <w:szCs w:val="24"/>
              </w:rPr>
            </w:pPr>
          </w:p>
          <w:p w14:paraId="106EE05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23. Сокращенная рабочая неделя для работников в возрасте до </w:t>
            </w:r>
            <w:proofErr w:type="gramStart"/>
            <w:r>
              <w:rPr>
                <w:rFonts w:ascii="Times New Roman" w:hAnsi="Times New Roman" w:cs="Times New Roman"/>
                <w:color w:val="000000"/>
                <w:sz w:val="24"/>
                <w:szCs w:val="24"/>
              </w:rPr>
              <w:t>шестнадцати  лет</w:t>
            </w:r>
            <w:proofErr w:type="gramEnd"/>
            <w:r>
              <w:rPr>
                <w:rFonts w:ascii="Times New Roman" w:hAnsi="Times New Roman" w:cs="Times New Roman"/>
                <w:color w:val="000000"/>
                <w:sz w:val="24"/>
                <w:szCs w:val="24"/>
              </w:rPr>
              <w:t xml:space="preserve"> устанавливается не более</w:t>
            </w:r>
          </w:p>
          <w:p w14:paraId="08A075C5" w14:textId="77777777" w:rsidR="00D05049" w:rsidRDefault="00D05049">
            <w:pPr>
              <w:spacing w:after="0" w:line="240" w:lineRule="auto"/>
              <w:rPr>
                <w:sz w:val="24"/>
                <w:szCs w:val="24"/>
              </w:rPr>
            </w:pPr>
            <w:r>
              <w:rPr>
                <w:rFonts w:ascii="Times New Roman" w:hAnsi="Times New Roman" w:cs="Times New Roman"/>
                <w:color w:val="000000"/>
                <w:sz w:val="24"/>
                <w:szCs w:val="24"/>
              </w:rPr>
              <w:t>А) 20 часов в неделю.</w:t>
            </w:r>
          </w:p>
          <w:p w14:paraId="0ED2C117" w14:textId="77777777" w:rsidR="00D05049" w:rsidRDefault="00D05049">
            <w:pPr>
              <w:spacing w:after="0" w:line="240" w:lineRule="auto"/>
              <w:rPr>
                <w:sz w:val="24"/>
                <w:szCs w:val="24"/>
              </w:rPr>
            </w:pPr>
            <w:r>
              <w:rPr>
                <w:rFonts w:ascii="Times New Roman" w:hAnsi="Times New Roman" w:cs="Times New Roman"/>
                <w:color w:val="000000"/>
                <w:sz w:val="24"/>
                <w:szCs w:val="24"/>
              </w:rPr>
              <w:t>Б) 22 часов в неделю.</w:t>
            </w:r>
          </w:p>
          <w:p w14:paraId="46463D83" w14:textId="77777777" w:rsidR="00D05049" w:rsidRDefault="00D05049">
            <w:pPr>
              <w:spacing w:after="0" w:line="240" w:lineRule="auto"/>
              <w:rPr>
                <w:sz w:val="24"/>
                <w:szCs w:val="24"/>
              </w:rPr>
            </w:pPr>
            <w:r>
              <w:rPr>
                <w:rFonts w:ascii="Times New Roman" w:hAnsi="Times New Roman" w:cs="Times New Roman"/>
                <w:color w:val="000000"/>
                <w:sz w:val="24"/>
                <w:szCs w:val="24"/>
              </w:rPr>
              <w:t>В) 24 часов в неделю.</w:t>
            </w:r>
          </w:p>
          <w:p w14:paraId="0FB2A03C" w14:textId="77777777" w:rsidR="00D05049" w:rsidRDefault="00D05049">
            <w:pPr>
              <w:spacing w:after="0" w:line="240" w:lineRule="auto"/>
              <w:rPr>
                <w:sz w:val="24"/>
                <w:szCs w:val="24"/>
              </w:rPr>
            </w:pPr>
            <w:r>
              <w:rPr>
                <w:rFonts w:ascii="Times New Roman" w:hAnsi="Times New Roman" w:cs="Times New Roman"/>
                <w:color w:val="000000"/>
                <w:sz w:val="24"/>
                <w:szCs w:val="24"/>
              </w:rPr>
              <w:t>Г) 26 часов в неделю.</w:t>
            </w:r>
          </w:p>
          <w:p w14:paraId="52B9E8E0" w14:textId="77777777" w:rsidR="00D05049" w:rsidRDefault="00D05049">
            <w:pPr>
              <w:spacing w:after="0" w:line="240" w:lineRule="auto"/>
              <w:rPr>
                <w:sz w:val="24"/>
                <w:szCs w:val="24"/>
              </w:rPr>
            </w:pPr>
          </w:p>
          <w:p w14:paraId="4127B35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24. Сокращенная рабочая неделя для работников в возрасте от </w:t>
            </w:r>
            <w:proofErr w:type="gramStart"/>
            <w:r>
              <w:rPr>
                <w:rFonts w:ascii="Times New Roman" w:hAnsi="Times New Roman" w:cs="Times New Roman"/>
                <w:color w:val="000000"/>
                <w:sz w:val="24"/>
                <w:szCs w:val="24"/>
              </w:rPr>
              <w:t>шестнадцати  до</w:t>
            </w:r>
            <w:proofErr w:type="gramEnd"/>
            <w:r>
              <w:rPr>
                <w:rFonts w:ascii="Times New Roman" w:hAnsi="Times New Roman" w:cs="Times New Roman"/>
                <w:color w:val="000000"/>
                <w:sz w:val="24"/>
                <w:szCs w:val="24"/>
              </w:rPr>
              <w:t xml:space="preserve"> восемнадцати лет устанавливается не более</w:t>
            </w:r>
          </w:p>
          <w:p w14:paraId="2B18D665" w14:textId="77777777" w:rsidR="00D05049" w:rsidRDefault="00D05049">
            <w:pPr>
              <w:spacing w:after="0" w:line="240" w:lineRule="auto"/>
              <w:rPr>
                <w:sz w:val="24"/>
                <w:szCs w:val="24"/>
              </w:rPr>
            </w:pPr>
            <w:r>
              <w:rPr>
                <w:rFonts w:ascii="Times New Roman" w:hAnsi="Times New Roman" w:cs="Times New Roman"/>
                <w:color w:val="000000"/>
                <w:sz w:val="24"/>
                <w:szCs w:val="24"/>
              </w:rPr>
              <w:t>А) 22 часов в неделю.</w:t>
            </w:r>
          </w:p>
          <w:p w14:paraId="72E5B1D6" w14:textId="77777777" w:rsidR="00D05049" w:rsidRDefault="00D05049">
            <w:pPr>
              <w:spacing w:after="0" w:line="240" w:lineRule="auto"/>
              <w:rPr>
                <w:sz w:val="24"/>
                <w:szCs w:val="24"/>
              </w:rPr>
            </w:pPr>
            <w:r>
              <w:rPr>
                <w:rFonts w:ascii="Times New Roman" w:hAnsi="Times New Roman" w:cs="Times New Roman"/>
                <w:color w:val="000000"/>
                <w:sz w:val="24"/>
                <w:szCs w:val="24"/>
              </w:rPr>
              <w:t>Б) 26 часов в неделю.</w:t>
            </w:r>
          </w:p>
          <w:p w14:paraId="70E45414" w14:textId="77777777" w:rsidR="00D05049" w:rsidRDefault="00D05049">
            <w:pPr>
              <w:spacing w:after="0" w:line="240" w:lineRule="auto"/>
              <w:rPr>
                <w:sz w:val="24"/>
                <w:szCs w:val="24"/>
              </w:rPr>
            </w:pPr>
            <w:r>
              <w:rPr>
                <w:rFonts w:ascii="Times New Roman" w:hAnsi="Times New Roman" w:cs="Times New Roman"/>
                <w:color w:val="000000"/>
                <w:sz w:val="24"/>
                <w:szCs w:val="24"/>
              </w:rPr>
              <w:t>В) 35 часов в неделю.</w:t>
            </w:r>
          </w:p>
          <w:p w14:paraId="027A6E7E" w14:textId="77777777" w:rsidR="00D05049" w:rsidRDefault="00D05049">
            <w:pPr>
              <w:spacing w:after="0" w:line="240" w:lineRule="auto"/>
              <w:rPr>
                <w:sz w:val="24"/>
                <w:szCs w:val="24"/>
              </w:rPr>
            </w:pPr>
            <w:r>
              <w:rPr>
                <w:rFonts w:ascii="Times New Roman" w:hAnsi="Times New Roman" w:cs="Times New Roman"/>
                <w:color w:val="000000"/>
                <w:sz w:val="24"/>
                <w:szCs w:val="24"/>
              </w:rPr>
              <w:t>Г) 39 часов в неделю.</w:t>
            </w:r>
          </w:p>
          <w:p w14:paraId="2DED888E" w14:textId="77777777" w:rsidR="00D05049" w:rsidRDefault="00D05049">
            <w:pPr>
              <w:spacing w:after="0" w:line="240" w:lineRule="auto"/>
              <w:rPr>
                <w:sz w:val="24"/>
                <w:szCs w:val="24"/>
              </w:rPr>
            </w:pPr>
          </w:p>
          <w:p w14:paraId="0C9C6C95" w14:textId="77777777" w:rsidR="00D05049" w:rsidRDefault="00D05049">
            <w:pPr>
              <w:spacing w:after="0" w:line="240" w:lineRule="auto"/>
              <w:rPr>
                <w:sz w:val="24"/>
                <w:szCs w:val="24"/>
              </w:rPr>
            </w:pPr>
            <w:r>
              <w:rPr>
                <w:rFonts w:ascii="Times New Roman" w:hAnsi="Times New Roman" w:cs="Times New Roman"/>
                <w:color w:val="000000"/>
                <w:sz w:val="24"/>
                <w:szCs w:val="24"/>
              </w:rPr>
              <w:t>25. Сокращенная рабочая неделя для работников, условия труда на рабочих местах которых отнесены к вредным условиям труда 3 или 4 степени или опасным условиям труда, устанавливается не более</w:t>
            </w:r>
          </w:p>
          <w:p w14:paraId="67FE5510" w14:textId="77777777" w:rsidR="00D05049" w:rsidRDefault="00D05049">
            <w:pPr>
              <w:spacing w:after="0" w:line="240" w:lineRule="auto"/>
              <w:rPr>
                <w:sz w:val="24"/>
                <w:szCs w:val="24"/>
              </w:rPr>
            </w:pPr>
            <w:r>
              <w:rPr>
                <w:rFonts w:ascii="Times New Roman" w:hAnsi="Times New Roman" w:cs="Times New Roman"/>
                <w:color w:val="000000"/>
                <w:sz w:val="24"/>
                <w:szCs w:val="24"/>
              </w:rPr>
              <w:t>А) 30 часов в неделю.</w:t>
            </w:r>
          </w:p>
          <w:p w14:paraId="231224D9" w14:textId="77777777" w:rsidR="00D05049" w:rsidRDefault="00D05049">
            <w:pPr>
              <w:spacing w:after="0" w:line="240" w:lineRule="auto"/>
              <w:rPr>
                <w:sz w:val="24"/>
                <w:szCs w:val="24"/>
              </w:rPr>
            </w:pPr>
            <w:r>
              <w:rPr>
                <w:rFonts w:ascii="Times New Roman" w:hAnsi="Times New Roman" w:cs="Times New Roman"/>
                <w:color w:val="000000"/>
                <w:sz w:val="24"/>
                <w:szCs w:val="24"/>
              </w:rPr>
              <w:t>Б) 33 часов в неделю.</w:t>
            </w:r>
          </w:p>
          <w:p w14:paraId="0A1C711A" w14:textId="77777777" w:rsidR="00D05049" w:rsidRDefault="00D05049">
            <w:pPr>
              <w:spacing w:after="0" w:line="240" w:lineRule="auto"/>
              <w:rPr>
                <w:sz w:val="24"/>
                <w:szCs w:val="24"/>
              </w:rPr>
            </w:pPr>
            <w:r>
              <w:rPr>
                <w:rFonts w:ascii="Times New Roman" w:hAnsi="Times New Roman" w:cs="Times New Roman"/>
                <w:color w:val="000000"/>
                <w:sz w:val="24"/>
                <w:szCs w:val="24"/>
              </w:rPr>
              <w:t>В) 35 часов в неделю.</w:t>
            </w:r>
          </w:p>
          <w:p w14:paraId="002BA4E0" w14:textId="77777777" w:rsidR="00D05049" w:rsidRDefault="00D05049">
            <w:pPr>
              <w:spacing w:after="0" w:line="240" w:lineRule="auto"/>
              <w:rPr>
                <w:sz w:val="24"/>
                <w:szCs w:val="24"/>
              </w:rPr>
            </w:pPr>
            <w:r>
              <w:rPr>
                <w:rFonts w:ascii="Times New Roman" w:hAnsi="Times New Roman" w:cs="Times New Roman"/>
                <w:color w:val="000000"/>
                <w:sz w:val="24"/>
                <w:szCs w:val="24"/>
              </w:rPr>
              <w:t>Г) 36 часов в неделю.</w:t>
            </w:r>
          </w:p>
          <w:p w14:paraId="2560E238" w14:textId="77777777" w:rsidR="00D05049" w:rsidRDefault="00D05049">
            <w:pPr>
              <w:spacing w:after="0" w:line="240" w:lineRule="auto"/>
              <w:rPr>
                <w:sz w:val="24"/>
                <w:szCs w:val="24"/>
              </w:rPr>
            </w:pPr>
          </w:p>
          <w:p w14:paraId="10D344B5" w14:textId="77777777" w:rsidR="00D05049" w:rsidRDefault="00D05049">
            <w:pPr>
              <w:spacing w:after="0" w:line="240" w:lineRule="auto"/>
              <w:rPr>
                <w:sz w:val="24"/>
                <w:szCs w:val="24"/>
              </w:rPr>
            </w:pPr>
            <w:r>
              <w:rPr>
                <w:rFonts w:ascii="Times New Roman" w:hAnsi="Times New Roman" w:cs="Times New Roman"/>
                <w:color w:val="000000"/>
                <w:sz w:val="24"/>
                <w:szCs w:val="24"/>
              </w:rPr>
              <w:t>Ключ к тесту</w:t>
            </w:r>
          </w:p>
          <w:p w14:paraId="13FF84C3" w14:textId="77777777" w:rsidR="00D05049" w:rsidRDefault="00D05049">
            <w:pPr>
              <w:spacing w:after="0" w:line="240" w:lineRule="auto"/>
              <w:rPr>
                <w:sz w:val="24"/>
                <w:szCs w:val="24"/>
              </w:rPr>
            </w:pPr>
            <w:r>
              <w:rPr>
                <w:rFonts w:ascii="Times New Roman" w:hAnsi="Times New Roman" w:cs="Times New Roman"/>
                <w:color w:val="000000"/>
                <w:sz w:val="24"/>
                <w:szCs w:val="24"/>
              </w:rPr>
              <w:t>вопрос 1. 2. 3. 4. 5. 6. 7. 8. 9. 10. 11. 12. 13. 14. 15.</w:t>
            </w:r>
          </w:p>
          <w:p w14:paraId="4C94D85F" w14:textId="77777777" w:rsidR="00D05049" w:rsidRDefault="00D05049">
            <w:pPr>
              <w:spacing w:after="0" w:line="240" w:lineRule="auto"/>
              <w:rPr>
                <w:sz w:val="24"/>
                <w:szCs w:val="24"/>
              </w:rPr>
            </w:pPr>
            <w:r>
              <w:rPr>
                <w:rFonts w:ascii="Times New Roman" w:hAnsi="Times New Roman" w:cs="Times New Roman"/>
                <w:color w:val="000000"/>
                <w:sz w:val="24"/>
                <w:szCs w:val="24"/>
              </w:rPr>
              <w:t>ответ В Б Б В Б Б А Г А Б Б В Б А Б</w:t>
            </w:r>
          </w:p>
          <w:p w14:paraId="053DA2CF" w14:textId="77777777" w:rsidR="00D05049" w:rsidRDefault="00D05049">
            <w:pPr>
              <w:spacing w:after="0" w:line="240" w:lineRule="auto"/>
              <w:rPr>
                <w:sz w:val="24"/>
                <w:szCs w:val="24"/>
              </w:rPr>
            </w:pPr>
            <w:r>
              <w:rPr>
                <w:rFonts w:ascii="Times New Roman" w:hAnsi="Times New Roman" w:cs="Times New Roman"/>
                <w:color w:val="000000"/>
                <w:sz w:val="24"/>
                <w:szCs w:val="24"/>
              </w:rPr>
              <w:t>вопрос 16. 17. 18. 19. 20. 21. 22. 23. 24. 25.</w:t>
            </w:r>
          </w:p>
          <w:p w14:paraId="289BA110" w14:textId="77777777" w:rsidR="00D05049" w:rsidRDefault="00D05049">
            <w:pPr>
              <w:spacing w:after="0" w:line="240" w:lineRule="auto"/>
              <w:rPr>
                <w:sz w:val="24"/>
                <w:szCs w:val="24"/>
              </w:rPr>
            </w:pPr>
            <w:r>
              <w:rPr>
                <w:rFonts w:ascii="Times New Roman" w:hAnsi="Times New Roman" w:cs="Times New Roman"/>
                <w:color w:val="000000"/>
                <w:sz w:val="24"/>
                <w:szCs w:val="24"/>
              </w:rPr>
              <w:t>ответ В Б Б Г А Г А В В Г</w:t>
            </w:r>
          </w:p>
        </w:tc>
      </w:tr>
      <w:tr w:rsidR="00D05049" w14:paraId="25A167FD" w14:textId="77777777">
        <w:trPr>
          <w:trHeight w:hRule="exact" w:val="277"/>
        </w:trPr>
        <w:tc>
          <w:tcPr>
            <w:tcW w:w="10221" w:type="dxa"/>
            <w:gridSpan w:val="3"/>
            <w:shd w:val="clear" w:color="000000" w:fill="FFFFFF"/>
            <w:tcMar>
              <w:left w:w="34" w:type="dxa"/>
              <w:right w:w="34" w:type="dxa"/>
            </w:tcMar>
          </w:tcPr>
          <w:p w14:paraId="1826DAB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0ED92135" w14:textId="77777777">
        <w:trPr>
          <w:trHeight w:hRule="exact" w:val="138"/>
        </w:trPr>
        <w:tc>
          <w:tcPr>
            <w:tcW w:w="4679" w:type="dxa"/>
          </w:tcPr>
          <w:p w14:paraId="3C1F0FA8" w14:textId="77777777" w:rsidR="00D05049" w:rsidRDefault="00D05049"/>
        </w:tc>
        <w:tc>
          <w:tcPr>
            <w:tcW w:w="4537" w:type="dxa"/>
          </w:tcPr>
          <w:p w14:paraId="0EA86318" w14:textId="77777777" w:rsidR="00D05049" w:rsidRDefault="00D05049"/>
        </w:tc>
        <w:tc>
          <w:tcPr>
            <w:tcW w:w="993" w:type="dxa"/>
          </w:tcPr>
          <w:p w14:paraId="6CEE58FF" w14:textId="77777777" w:rsidR="00D05049" w:rsidRDefault="00D05049"/>
        </w:tc>
      </w:tr>
      <w:tr w:rsidR="00D05049" w14:paraId="154BA675" w14:textId="77777777">
        <w:trPr>
          <w:trHeight w:hRule="exact" w:val="304"/>
        </w:trPr>
        <w:tc>
          <w:tcPr>
            <w:tcW w:w="10221" w:type="dxa"/>
            <w:gridSpan w:val="3"/>
            <w:shd w:val="clear" w:color="000000" w:fill="FFFFFF"/>
            <w:tcMar>
              <w:left w:w="34" w:type="dxa"/>
              <w:right w:w="34" w:type="dxa"/>
            </w:tcMar>
          </w:tcPr>
          <w:p w14:paraId="3ADB9764"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bl>
    <w:p w14:paraId="123D82C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4EE9EF5B" w14:textId="77777777">
        <w:trPr>
          <w:trHeight w:hRule="exact" w:val="416"/>
        </w:trPr>
        <w:tc>
          <w:tcPr>
            <w:tcW w:w="4692" w:type="dxa"/>
            <w:gridSpan w:val="3"/>
            <w:shd w:val="clear" w:color="C0C0C0" w:fill="FFFFFF"/>
            <w:tcMar>
              <w:left w:w="34" w:type="dxa"/>
              <w:right w:w="34" w:type="dxa"/>
            </w:tcMar>
          </w:tcPr>
          <w:p w14:paraId="5CCF404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15E17C73" w14:textId="77777777" w:rsidR="00D05049" w:rsidRDefault="00D05049"/>
        </w:tc>
        <w:tc>
          <w:tcPr>
            <w:tcW w:w="4395" w:type="dxa"/>
          </w:tcPr>
          <w:p w14:paraId="066FF20A" w14:textId="77777777" w:rsidR="00D05049" w:rsidRDefault="00D05049"/>
        </w:tc>
        <w:tc>
          <w:tcPr>
            <w:tcW w:w="1007" w:type="dxa"/>
            <w:shd w:val="clear" w:color="C0C0C0" w:fill="FFFFFF"/>
            <w:tcMar>
              <w:left w:w="34" w:type="dxa"/>
              <w:right w:w="34" w:type="dxa"/>
            </w:tcMar>
          </w:tcPr>
          <w:p w14:paraId="0FA52E3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16</w:t>
            </w:r>
          </w:p>
        </w:tc>
      </w:tr>
      <w:tr w:rsidR="00D05049" w14:paraId="4AED3CCF" w14:textId="77777777">
        <w:trPr>
          <w:trHeight w:hRule="exact" w:val="277"/>
        </w:trPr>
        <w:tc>
          <w:tcPr>
            <w:tcW w:w="568" w:type="dxa"/>
          </w:tcPr>
          <w:p w14:paraId="7F9062ED" w14:textId="77777777" w:rsidR="00D05049" w:rsidRDefault="00D05049"/>
        </w:tc>
        <w:tc>
          <w:tcPr>
            <w:tcW w:w="143" w:type="dxa"/>
          </w:tcPr>
          <w:p w14:paraId="61301B60" w14:textId="77777777" w:rsidR="00D05049" w:rsidRDefault="00D05049"/>
        </w:tc>
        <w:tc>
          <w:tcPr>
            <w:tcW w:w="3970" w:type="dxa"/>
          </w:tcPr>
          <w:p w14:paraId="0D9726B1" w14:textId="77777777" w:rsidR="00D05049" w:rsidRDefault="00D05049"/>
        </w:tc>
        <w:tc>
          <w:tcPr>
            <w:tcW w:w="143" w:type="dxa"/>
          </w:tcPr>
          <w:p w14:paraId="7AB40E97" w14:textId="77777777" w:rsidR="00D05049" w:rsidRDefault="00D05049"/>
        </w:tc>
        <w:tc>
          <w:tcPr>
            <w:tcW w:w="4395" w:type="dxa"/>
          </w:tcPr>
          <w:p w14:paraId="68A0C332" w14:textId="77777777" w:rsidR="00D05049" w:rsidRDefault="00D05049"/>
        </w:tc>
        <w:tc>
          <w:tcPr>
            <w:tcW w:w="993" w:type="dxa"/>
          </w:tcPr>
          <w:p w14:paraId="7A6D373E" w14:textId="77777777" w:rsidR="00D05049" w:rsidRDefault="00D05049"/>
        </w:tc>
      </w:tr>
      <w:tr w:rsidR="00D05049" w14:paraId="3BA564ED" w14:textId="77777777">
        <w:trPr>
          <w:trHeight w:hRule="exact" w:val="680"/>
        </w:trPr>
        <w:tc>
          <w:tcPr>
            <w:tcW w:w="10221" w:type="dxa"/>
            <w:gridSpan w:val="6"/>
            <w:shd w:val="clear" w:color="000000" w:fill="FFFFFF"/>
            <w:tcMar>
              <w:left w:w="34" w:type="dxa"/>
              <w:right w:w="34" w:type="dxa"/>
            </w:tcMar>
          </w:tcPr>
          <w:p w14:paraId="0A42B1A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0B3EA33F" w14:textId="77777777">
        <w:trPr>
          <w:trHeight w:hRule="exact" w:val="138"/>
        </w:trPr>
        <w:tc>
          <w:tcPr>
            <w:tcW w:w="568" w:type="dxa"/>
          </w:tcPr>
          <w:p w14:paraId="531DA01A" w14:textId="77777777" w:rsidR="00D05049" w:rsidRDefault="00D05049"/>
        </w:tc>
        <w:tc>
          <w:tcPr>
            <w:tcW w:w="143" w:type="dxa"/>
          </w:tcPr>
          <w:p w14:paraId="3293F4A4" w14:textId="77777777" w:rsidR="00D05049" w:rsidRDefault="00D05049"/>
        </w:tc>
        <w:tc>
          <w:tcPr>
            <w:tcW w:w="3970" w:type="dxa"/>
          </w:tcPr>
          <w:p w14:paraId="711D0055" w14:textId="77777777" w:rsidR="00D05049" w:rsidRDefault="00D05049"/>
        </w:tc>
        <w:tc>
          <w:tcPr>
            <w:tcW w:w="143" w:type="dxa"/>
          </w:tcPr>
          <w:p w14:paraId="00A2A509" w14:textId="77777777" w:rsidR="00D05049" w:rsidRDefault="00D05049"/>
        </w:tc>
        <w:tc>
          <w:tcPr>
            <w:tcW w:w="4395" w:type="dxa"/>
          </w:tcPr>
          <w:p w14:paraId="7AA1E9F6" w14:textId="77777777" w:rsidR="00D05049" w:rsidRDefault="00D05049"/>
        </w:tc>
        <w:tc>
          <w:tcPr>
            <w:tcW w:w="993" w:type="dxa"/>
          </w:tcPr>
          <w:p w14:paraId="30997C34" w14:textId="77777777" w:rsidR="00D05049" w:rsidRDefault="00D05049"/>
        </w:tc>
      </w:tr>
      <w:tr w:rsidR="00D05049" w14:paraId="6B89EA60" w14:textId="77777777">
        <w:trPr>
          <w:trHeight w:hRule="exact" w:val="277"/>
        </w:trPr>
        <w:tc>
          <w:tcPr>
            <w:tcW w:w="10221" w:type="dxa"/>
            <w:gridSpan w:val="6"/>
            <w:shd w:val="clear" w:color="000000" w:fill="FFFFFF"/>
            <w:tcMar>
              <w:left w:w="34" w:type="dxa"/>
              <w:right w:w="34" w:type="dxa"/>
            </w:tcMar>
          </w:tcPr>
          <w:p w14:paraId="7D095E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70AB24BA"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162D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945E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295118A5"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ACD8CC"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05F33C"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61321C90"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2B2F3C"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BFDA9A"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44B9C433" w14:textId="77777777">
        <w:trPr>
          <w:trHeight w:hRule="exact" w:val="138"/>
        </w:trPr>
        <w:tc>
          <w:tcPr>
            <w:tcW w:w="568" w:type="dxa"/>
          </w:tcPr>
          <w:p w14:paraId="5A7E9940" w14:textId="77777777" w:rsidR="00D05049" w:rsidRDefault="00D05049"/>
        </w:tc>
        <w:tc>
          <w:tcPr>
            <w:tcW w:w="143" w:type="dxa"/>
          </w:tcPr>
          <w:p w14:paraId="45CA1D64" w14:textId="77777777" w:rsidR="00D05049" w:rsidRDefault="00D05049"/>
        </w:tc>
        <w:tc>
          <w:tcPr>
            <w:tcW w:w="3970" w:type="dxa"/>
          </w:tcPr>
          <w:p w14:paraId="75D669CE" w14:textId="77777777" w:rsidR="00D05049" w:rsidRDefault="00D05049"/>
        </w:tc>
        <w:tc>
          <w:tcPr>
            <w:tcW w:w="143" w:type="dxa"/>
          </w:tcPr>
          <w:p w14:paraId="3DA5F3EE" w14:textId="77777777" w:rsidR="00D05049" w:rsidRDefault="00D05049"/>
        </w:tc>
        <w:tc>
          <w:tcPr>
            <w:tcW w:w="4395" w:type="dxa"/>
          </w:tcPr>
          <w:p w14:paraId="228BC11D" w14:textId="77777777" w:rsidR="00D05049" w:rsidRDefault="00D05049"/>
        </w:tc>
        <w:tc>
          <w:tcPr>
            <w:tcW w:w="993" w:type="dxa"/>
          </w:tcPr>
          <w:p w14:paraId="667C2C3B" w14:textId="77777777" w:rsidR="00D05049" w:rsidRDefault="00D05049"/>
        </w:tc>
      </w:tr>
      <w:tr w:rsidR="00D05049" w14:paraId="55EED960" w14:textId="77777777">
        <w:trPr>
          <w:trHeight w:hRule="exact" w:val="277"/>
        </w:trPr>
        <w:tc>
          <w:tcPr>
            <w:tcW w:w="10221" w:type="dxa"/>
            <w:gridSpan w:val="6"/>
            <w:shd w:val="clear" w:color="000000" w:fill="FFFFFF"/>
            <w:tcMar>
              <w:left w:w="34" w:type="dxa"/>
              <w:right w:w="34" w:type="dxa"/>
            </w:tcMar>
          </w:tcPr>
          <w:p w14:paraId="25A8C0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2AE98359" w14:textId="77777777">
        <w:trPr>
          <w:trHeight w:hRule="exact" w:val="285"/>
        </w:trPr>
        <w:tc>
          <w:tcPr>
            <w:tcW w:w="582" w:type="dxa"/>
            <w:shd w:val="clear" w:color="000000" w:fill="FFFFFF"/>
            <w:tcMar>
              <w:left w:w="34" w:type="dxa"/>
              <w:right w:w="34" w:type="dxa"/>
            </w:tcMar>
          </w:tcPr>
          <w:p w14:paraId="47162C0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8A35DC2" w14:textId="77777777" w:rsidR="00D05049" w:rsidRDefault="00D05049"/>
        </w:tc>
        <w:tc>
          <w:tcPr>
            <w:tcW w:w="9512" w:type="dxa"/>
            <w:gridSpan w:val="4"/>
            <w:shd w:val="clear" w:color="000000" w:fill="FFFFFF"/>
            <w:tcMar>
              <w:left w:w="34" w:type="dxa"/>
              <w:right w:w="34" w:type="dxa"/>
            </w:tcMar>
          </w:tcPr>
          <w:p w14:paraId="6E50C02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168182A2" w14:textId="77777777">
        <w:trPr>
          <w:trHeight w:hRule="exact" w:val="285"/>
        </w:trPr>
        <w:tc>
          <w:tcPr>
            <w:tcW w:w="582" w:type="dxa"/>
            <w:shd w:val="clear" w:color="000000" w:fill="FFFFFF"/>
            <w:tcMar>
              <w:left w:w="34" w:type="dxa"/>
              <w:right w:w="34" w:type="dxa"/>
            </w:tcMar>
          </w:tcPr>
          <w:p w14:paraId="5B60B0B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7675B75" w14:textId="77777777" w:rsidR="00D05049" w:rsidRDefault="00D05049"/>
        </w:tc>
        <w:tc>
          <w:tcPr>
            <w:tcW w:w="9512" w:type="dxa"/>
            <w:gridSpan w:val="4"/>
            <w:shd w:val="clear" w:color="000000" w:fill="FFFFFF"/>
            <w:tcMar>
              <w:left w:w="34" w:type="dxa"/>
              <w:right w:w="34" w:type="dxa"/>
            </w:tcMar>
          </w:tcPr>
          <w:p w14:paraId="432C5339"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14:paraId="61F87E8C" w14:textId="77777777">
        <w:trPr>
          <w:trHeight w:hRule="exact" w:val="285"/>
        </w:trPr>
        <w:tc>
          <w:tcPr>
            <w:tcW w:w="582" w:type="dxa"/>
            <w:shd w:val="clear" w:color="000000" w:fill="FFFFFF"/>
            <w:tcMar>
              <w:left w:w="34" w:type="dxa"/>
              <w:right w:w="34" w:type="dxa"/>
            </w:tcMar>
          </w:tcPr>
          <w:p w14:paraId="017D3AE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C4A40CF" w14:textId="77777777" w:rsidR="00D05049" w:rsidRDefault="00D05049"/>
        </w:tc>
        <w:tc>
          <w:tcPr>
            <w:tcW w:w="9512" w:type="dxa"/>
            <w:gridSpan w:val="4"/>
            <w:shd w:val="clear" w:color="000000" w:fill="FFFFFF"/>
            <w:tcMar>
              <w:left w:w="34" w:type="dxa"/>
              <w:right w:w="34" w:type="dxa"/>
            </w:tcMar>
          </w:tcPr>
          <w:p w14:paraId="07A50D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Adobe Acrobat. Договор №31907597803 от 08.04.2019 г.</w:t>
            </w:r>
          </w:p>
        </w:tc>
      </w:tr>
      <w:tr w:rsidR="00D05049" w14:paraId="7DDF8CFC" w14:textId="77777777">
        <w:trPr>
          <w:trHeight w:hRule="exact" w:val="285"/>
        </w:trPr>
        <w:tc>
          <w:tcPr>
            <w:tcW w:w="582" w:type="dxa"/>
            <w:shd w:val="clear" w:color="000000" w:fill="FFFFFF"/>
            <w:tcMar>
              <w:left w:w="34" w:type="dxa"/>
              <w:right w:w="34" w:type="dxa"/>
            </w:tcMar>
          </w:tcPr>
          <w:p w14:paraId="151BA7F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61075FCF" w14:textId="77777777" w:rsidR="00D05049" w:rsidRDefault="00D05049"/>
        </w:tc>
        <w:tc>
          <w:tcPr>
            <w:tcW w:w="9512" w:type="dxa"/>
            <w:gridSpan w:val="4"/>
            <w:shd w:val="clear" w:color="000000" w:fill="FFFFFF"/>
            <w:tcMar>
              <w:left w:w="34" w:type="dxa"/>
              <w:right w:w="34" w:type="dxa"/>
            </w:tcMar>
          </w:tcPr>
          <w:p w14:paraId="72F361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Google Chrome. Свободное программное обеспечение</w:t>
            </w:r>
          </w:p>
        </w:tc>
      </w:tr>
      <w:tr w:rsidR="00D05049" w14:paraId="6616F424" w14:textId="77777777">
        <w:trPr>
          <w:trHeight w:hRule="exact" w:val="138"/>
        </w:trPr>
        <w:tc>
          <w:tcPr>
            <w:tcW w:w="568" w:type="dxa"/>
          </w:tcPr>
          <w:p w14:paraId="0430883A" w14:textId="77777777" w:rsidR="00D05049" w:rsidRDefault="00D05049"/>
        </w:tc>
        <w:tc>
          <w:tcPr>
            <w:tcW w:w="143" w:type="dxa"/>
          </w:tcPr>
          <w:p w14:paraId="54E6C31B" w14:textId="77777777" w:rsidR="00D05049" w:rsidRDefault="00D05049"/>
        </w:tc>
        <w:tc>
          <w:tcPr>
            <w:tcW w:w="3970" w:type="dxa"/>
          </w:tcPr>
          <w:p w14:paraId="33D7B8D4" w14:textId="77777777" w:rsidR="00D05049" w:rsidRDefault="00D05049"/>
        </w:tc>
        <w:tc>
          <w:tcPr>
            <w:tcW w:w="143" w:type="dxa"/>
          </w:tcPr>
          <w:p w14:paraId="75DA6492" w14:textId="77777777" w:rsidR="00D05049" w:rsidRDefault="00D05049"/>
        </w:tc>
        <w:tc>
          <w:tcPr>
            <w:tcW w:w="4395" w:type="dxa"/>
          </w:tcPr>
          <w:p w14:paraId="565120C9" w14:textId="77777777" w:rsidR="00D05049" w:rsidRDefault="00D05049"/>
        </w:tc>
        <w:tc>
          <w:tcPr>
            <w:tcW w:w="993" w:type="dxa"/>
          </w:tcPr>
          <w:p w14:paraId="0163A0A8" w14:textId="77777777" w:rsidR="00D05049" w:rsidRDefault="00D05049"/>
        </w:tc>
      </w:tr>
      <w:tr w:rsidR="00D05049" w14:paraId="50DFB873" w14:textId="77777777">
        <w:trPr>
          <w:trHeight w:hRule="exact" w:val="277"/>
        </w:trPr>
        <w:tc>
          <w:tcPr>
            <w:tcW w:w="10221" w:type="dxa"/>
            <w:gridSpan w:val="6"/>
            <w:shd w:val="clear" w:color="000000" w:fill="FFFFFF"/>
            <w:tcMar>
              <w:left w:w="34" w:type="dxa"/>
              <w:right w:w="34" w:type="dxa"/>
            </w:tcMar>
          </w:tcPr>
          <w:p w14:paraId="19A102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36B6BCD6" w14:textId="77777777">
        <w:trPr>
          <w:trHeight w:hRule="exact" w:val="138"/>
        </w:trPr>
        <w:tc>
          <w:tcPr>
            <w:tcW w:w="568" w:type="dxa"/>
          </w:tcPr>
          <w:p w14:paraId="31B3E8E6" w14:textId="77777777" w:rsidR="00D05049" w:rsidRDefault="00D05049"/>
        </w:tc>
        <w:tc>
          <w:tcPr>
            <w:tcW w:w="143" w:type="dxa"/>
          </w:tcPr>
          <w:p w14:paraId="5DFA8037" w14:textId="77777777" w:rsidR="00D05049" w:rsidRDefault="00D05049"/>
        </w:tc>
        <w:tc>
          <w:tcPr>
            <w:tcW w:w="3970" w:type="dxa"/>
          </w:tcPr>
          <w:p w14:paraId="6E15B4D0" w14:textId="77777777" w:rsidR="00D05049" w:rsidRDefault="00D05049"/>
        </w:tc>
        <w:tc>
          <w:tcPr>
            <w:tcW w:w="143" w:type="dxa"/>
          </w:tcPr>
          <w:p w14:paraId="51C692E9" w14:textId="77777777" w:rsidR="00D05049" w:rsidRDefault="00D05049"/>
        </w:tc>
        <w:tc>
          <w:tcPr>
            <w:tcW w:w="4395" w:type="dxa"/>
          </w:tcPr>
          <w:p w14:paraId="49FEDE85" w14:textId="77777777" w:rsidR="00D05049" w:rsidRDefault="00D05049"/>
        </w:tc>
        <w:tc>
          <w:tcPr>
            <w:tcW w:w="993" w:type="dxa"/>
          </w:tcPr>
          <w:p w14:paraId="51AB610B" w14:textId="77777777" w:rsidR="00D05049" w:rsidRDefault="00D05049"/>
        </w:tc>
      </w:tr>
      <w:tr w:rsidR="00D05049" w14:paraId="4662CEE6" w14:textId="77777777">
        <w:trPr>
          <w:trHeight w:hRule="exact" w:val="277"/>
        </w:trPr>
        <w:tc>
          <w:tcPr>
            <w:tcW w:w="10221" w:type="dxa"/>
            <w:gridSpan w:val="6"/>
            <w:shd w:val="clear" w:color="000000" w:fill="FFFFFF"/>
            <w:tcMar>
              <w:left w:w="34" w:type="dxa"/>
              <w:right w:w="34" w:type="dxa"/>
            </w:tcMar>
          </w:tcPr>
          <w:p w14:paraId="1B772F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20475925" w14:textId="77777777">
        <w:trPr>
          <w:trHeight w:hRule="exact" w:val="826"/>
        </w:trPr>
        <w:tc>
          <w:tcPr>
            <w:tcW w:w="582" w:type="dxa"/>
            <w:shd w:val="clear" w:color="000000" w:fill="FFFFFF"/>
            <w:tcMar>
              <w:left w:w="34" w:type="dxa"/>
              <w:right w:w="34" w:type="dxa"/>
            </w:tcMar>
          </w:tcPr>
          <w:p w14:paraId="57A81BC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73E9368" w14:textId="77777777" w:rsidR="00D05049" w:rsidRDefault="00D05049"/>
        </w:tc>
        <w:tc>
          <w:tcPr>
            <w:tcW w:w="9512" w:type="dxa"/>
            <w:gridSpan w:val="4"/>
            <w:shd w:val="clear" w:color="000000" w:fill="FFFFFF"/>
            <w:tcMar>
              <w:left w:w="34" w:type="dxa"/>
              <w:right w:w="34" w:type="dxa"/>
            </w:tcMar>
          </w:tcPr>
          <w:p w14:paraId="66A9EF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Зарипова З. Н., Клепоносова М. В., Шавин В. А. Трудовое право. Практикум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2021. - 197 с – Режим доступа: https://urait.ru/bcode/470102</w:t>
            </w:r>
          </w:p>
        </w:tc>
      </w:tr>
      <w:tr w:rsidR="00D05049" w14:paraId="5BE8C07B" w14:textId="77777777">
        <w:trPr>
          <w:trHeight w:hRule="exact" w:val="1096"/>
        </w:trPr>
        <w:tc>
          <w:tcPr>
            <w:tcW w:w="582" w:type="dxa"/>
            <w:shd w:val="clear" w:color="000000" w:fill="FFFFFF"/>
            <w:tcMar>
              <w:left w:w="34" w:type="dxa"/>
              <w:right w:w="34" w:type="dxa"/>
            </w:tcMar>
          </w:tcPr>
          <w:p w14:paraId="6C33B4F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6B21703" w14:textId="77777777" w:rsidR="00D05049" w:rsidRDefault="00D05049"/>
        </w:tc>
        <w:tc>
          <w:tcPr>
            <w:tcW w:w="9512" w:type="dxa"/>
            <w:gridSpan w:val="4"/>
            <w:shd w:val="clear" w:color="000000" w:fill="FFFFFF"/>
            <w:tcMar>
              <w:left w:w="34" w:type="dxa"/>
              <w:right w:w="34" w:type="dxa"/>
            </w:tcMar>
          </w:tcPr>
          <w:p w14:paraId="4929993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Гейхман В. Л., Мацкевич О. В., Миронова А. Н., Цитульский В. Ф., Шаповал Е. А., Соколова Т. В., Дмитриева И. К. Трудовое право. Практикум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2021. - 229 с – Режим доступа: https://urait.ru/bcode/468443</w:t>
            </w:r>
          </w:p>
        </w:tc>
      </w:tr>
      <w:tr w:rsidR="00D05049" w14:paraId="53B7FAAD" w14:textId="77777777">
        <w:trPr>
          <w:trHeight w:hRule="exact" w:val="826"/>
        </w:trPr>
        <w:tc>
          <w:tcPr>
            <w:tcW w:w="582" w:type="dxa"/>
            <w:shd w:val="clear" w:color="000000" w:fill="FFFFFF"/>
            <w:tcMar>
              <w:left w:w="34" w:type="dxa"/>
              <w:right w:w="34" w:type="dxa"/>
            </w:tcMar>
          </w:tcPr>
          <w:p w14:paraId="0B2D0A2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9EC0B81" w14:textId="77777777" w:rsidR="00D05049" w:rsidRDefault="00D05049"/>
        </w:tc>
        <w:tc>
          <w:tcPr>
            <w:tcW w:w="9512" w:type="dxa"/>
            <w:gridSpan w:val="4"/>
            <w:shd w:val="clear" w:color="000000" w:fill="FFFFFF"/>
            <w:tcMar>
              <w:left w:w="34" w:type="dxa"/>
              <w:right w:w="34" w:type="dxa"/>
            </w:tcMar>
          </w:tcPr>
          <w:p w14:paraId="4F8245A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Зарипова З. Н., Шавин В. А. Трудовое право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- 310 с – Режим доступа: https://urait.ru/bcode/468823</w:t>
            </w:r>
          </w:p>
        </w:tc>
      </w:tr>
      <w:tr w:rsidR="00D05049" w14:paraId="692CA1EE" w14:textId="77777777">
        <w:trPr>
          <w:trHeight w:hRule="exact" w:val="138"/>
        </w:trPr>
        <w:tc>
          <w:tcPr>
            <w:tcW w:w="568" w:type="dxa"/>
          </w:tcPr>
          <w:p w14:paraId="5418B037" w14:textId="77777777" w:rsidR="00D05049" w:rsidRDefault="00D05049"/>
        </w:tc>
        <w:tc>
          <w:tcPr>
            <w:tcW w:w="143" w:type="dxa"/>
          </w:tcPr>
          <w:p w14:paraId="522D0100" w14:textId="77777777" w:rsidR="00D05049" w:rsidRDefault="00D05049"/>
        </w:tc>
        <w:tc>
          <w:tcPr>
            <w:tcW w:w="3970" w:type="dxa"/>
          </w:tcPr>
          <w:p w14:paraId="238C40BB" w14:textId="77777777" w:rsidR="00D05049" w:rsidRDefault="00D05049"/>
        </w:tc>
        <w:tc>
          <w:tcPr>
            <w:tcW w:w="143" w:type="dxa"/>
          </w:tcPr>
          <w:p w14:paraId="569C16B5" w14:textId="77777777" w:rsidR="00D05049" w:rsidRDefault="00D05049"/>
        </w:tc>
        <w:tc>
          <w:tcPr>
            <w:tcW w:w="4395" w:type="dxa"/>
          </w:tcPr>
          <w:p w14:paraId="3D1FF040" w14:textId="77777777" w:rsidR="00D05049" w:rsidRDefault="00D05049"/>
        </w:tc>
        <w:tc>
          <w:tcPr>
            <w:tcW w:w="993" w:type="dxa"/>
          </w:tcPr>
          <w:p w14:paraId="0D50A091" w14:textId="77777777" w:rsidR="00D05049" w:rsidRDefault="00D05049"/>
        </w:tc>
      </w:tr>
      <w:tr w:rsidR="00D05049" w14:paraId="597927A1" w14:textId="77777777">
        <w:trPr>
          <w:trHeight w:hRule="exact" w:val="277"/>
        </w:trPr>
        <w:tc>
          <w:tcPr>
            <w:tcW w:w="10221" w:type="dxa"/>
            <w:gridSpan w:val="6"/>
            <w:shd w:val="clear" w:color="000000" w:fill="FFFFFF"/>
            <w:tcMar>
              <w:left w:w="34" w:type="dxa"/>
              <w:right w:w="34" w:type="dxa"/>
            </w:tcMar>
          </w:tcPr>
          <w:p w14:paraId="704D1D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03A2130A" w14:textId="77777777">
        <w:trPr>
          <w:trHeight w:hRule="exact" w:val="285"/>
        </w:trPr>
        <w:tc>
          <w:tcPr>
            <w:tcW w:w="582" w:type="dxa"/>
            <w:shd w:val="clear" w:color="000000" w:fill="FFFFFF"/>
            <w:tcMar>
              <w:left w:w="34" w:type="dxa"/>
              <w:right w:w="34" w:type="dxa"/>
            </w:tcMar>
          </w:tcPr>
          <w:p w14:paraId="17F22FF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12706D3" w14:textId="77777777" w:rsidR="00D05049" w:rsidRDefault="00D05049"/>
        </w:tc>
        <w:tc>
          <w:tcPr>
            <w:tcW w:w="9512" w:type="dxa"/>
            <w:gridSpan w:val="4"/>
            <w:shd w:val="clear" w:color="000000" w:fill="FFFFFF"/>
            <w:tcMar>
              <w:left w:w="34" w:type="dxa"/>
              <w:right w:w="34" w:type="dxa"/>
            </w:tcMar>
          </w:tcPr>
          <w:p w14:paraId="113D9C4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Смирнов О.В., Снигирева И.О., ред. Трудовое </w:t>
            </w:r>
            <w:proofErr w:type="gramStart"/>
            <w:r>
              <w:rPr>
                <w:rFonts w:ascii="Times New Roman" w:hAnsi="Times New Roman" w:cs="Times New Roman"/>
                <w:color w:val="000000"/>
                <w:sz w:val="24"/>
                <w:szCs w:val="24"/>
              </w:rPr>
              <w:t>право:.</w:t>
            </w:r>
            <w:proofErr w:type="gramEnd"/>
            <w:r>
              <w:rPr>
                <w:rFonts w:ascii="Times New Roman" w:hAnsi="Times New Roman" w:cs="Times New Roman"/>
                <w:color w:val="000000"/>
                <w:sz w:val="24"/>
                <w:szCs w:val="24"/>
              </w:rPr>
              <w:t xml:space="preserve"> - М.: Проспект, 2010. - 616 с.</w:t>
            </w:r>
          </w:p>
        </w:tc>
      </w:tr>
      <w:tr w:rsidR="00D05049" w14:paraId="4B041460" w14:textId="77777777">
        <w:trPr>
          <w:trHeight w:hRule="exact" w:val="555"/>
        </w:trPr>
        <w:tc>
          <w:tcPr>
            <w:tcW w:w="582" w:type="dxa"/>
            <w:shd w:val="clear" w:color="000000" w:fill="FFFFFF"/>
            <w:tcMar>
              <w:left w:w="34" w:type="dxa"/>
              <w:right w:w="34" w:type="dxa"/>
            </w:tcMar>
          </w:tcPr>
          <w:p w14:paraId="7BC10AA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7C3507C" w14:textId="77777777" w:rsidR="00D05049" w:rsidRDefault="00D05049"/>
        </w:tc>
        <w:tc>
          <w:tcPr>
            <w:tcW w:w="9512" w:type="dxa"/>
            <w:gridSpan w:val="4"/>
            <w:shd w:val="clear" w:color="000000" w:fill="FFFFFF"/>
            <w:tcMar>
              <w:left w:w="34" w:type="dxa"/>
              <w:right w:w="34" w:type="dxa"/>
            </w:tcMar>
          </w:tcPr>
          <w:p w14:paraId="5AF3836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Киселев И. Я. Трудовое право России и зарубежных стран. Международные нормы </w:t>
            </w:r>
            <w:proofErr w:type="gramStart"/>
            <w:r>
              <w:rPr>
                <w:rFonts w:ascii="Times New Roman" w:hAnsi="Times New Roman" w:cs="Times New Roman"/>
                <w:color w:val="000000"/>
                <w:sz w:val="24"/>
                <w:szCs w:val="24"/>
              </w:rPr>
              <w:t>труда:Учебник</w:t>
            </w:r>
            <w:proofErr w:type="gramEnd"/>
            <w:r>
              <w:rPr>
                <w:rFonts w:ascii="Times New Roman" w:hAnsi="Times New Roman" w:cs="Times New Roman"/>
                <w:color w:val="000000"/>
                <w:sz w:val="24"/>
                <w:szCs w:val="24"/>
              </w:rPr>
              <w:t>. - М.: Эксмо, 2005. - 607 с.</w:t>
            </w:r>
          </w:p>
        </w:tc>
      </w:tr>
      <w:tr w:rsidR="00D05049" w14:paraId="3B38CF8B" w14:textId="77777777">
        <w:trPr>
          <w:trHeight w:hRule="exact" w:val="1096"/>
        </w:trPr>
        <w:tc>
          <w:tcPr>
            <w:tcW w:w="582" w:type="dxa"/>
            <w:shd w:val="clear" w:color="000000" w:fill="FFFFFF"/>
            <w:tcMar>
              <w:left w:w="34" w:type="dxa"/>
              <w:right w:w="34" w:type="dxa"/>
            </w:tcMar>
          </w:tcPr>
          <w:p w14:paraId="768E958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70BDA33" w14:textId="77777777" w:rsidR="00D05049" w:rsidRDefault="00D05049"/>
        </w:tc>
        <w:tc>
          <w:tcPr>
            <w:tcW w:w="9512" w:type="dxa"/>
            <w:gridSpan w:val="4"/>
            <w:shd w:val="clear" w:color="000000" w:fill="FFFFFF"/>
            <w:tcMar>
              <w:left w:w="34" w:type="dxa"/>
              <w:right w:w="34" w:type="dxa"/>
            </w:tcMar>
          </w:tcPr>
          <w:p w14:paraId="7CBEB52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Черепова И. С. Трудовое право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обучающихся по образовательной программе высшего образования по направлению подготовки 38.03.03 управление персоналом. - Оренбург: ОГУ, 2018. - 138 с. – Режим доступа: https://e.lanbook.com/book/159793</w:t>
            </w:r>
          </w:p>
        </w:tc>
      </w:tr>
      <w:tr w:rsidR="00D05049" w14:paraId="06D7F2EA" w14:textId="77777777">
        <w:trPr>
          <w:trHeight w:hRule="exact" w:val="138"/>
        </w:trPr>
        <w:tc>
          <w:tcPr>
            <w:tcW w:w="568" w:type="dxa"/>
          </w:tcPr>
          <w:p w14:paraId="0D7EE5D6" w14:textId="77777777" w:rsidR="00D05049" w:rsidRDefault="00D05049"/>
        </w:tc>
        <w:tc>
          <w:tcPr>
            <w:tcW w:w="143" w:type="dxa"/>
          </w:tcPr>
          <w:p w14:paraId="5843EA27" w14:textId="77777777" w:rsidR="00D05049" w:rsidRDefault="00D05049"/>
        </w:tc>
        <w:tc>
          <w:tcPr>
            <w:tcW w:w="3970" w:type="dxa"/>
          </w:tcPr>
          <w:p w14:paraId="407AC8D6" w14:textId="77777777" w:rsidR="00D05049" w:rsidRDefault="00D05049"/>
        </w:tc>
        <w:tc>
          <w:tcPr>
            <w:tcW w:w="143" w:type="dxa"/>
          </w:tcPr>
          <w:p w14:paraId="41779E72" w14:textId="77777777" w:rsidR="00D05049" w:rsidRDefault="00D05049"/>
        </w:tc>
        <w:tc>
          <w:tcPr>
            <w:tcW w:w="4395" w:type="dxa"/>
          </w:tcPr>
          <w:p w14:paraId="25065A0D" w14:textId="77777777" w:rsidR="00D05049" w:rsidRDefault="00D05049"/>
        </w:tc>
        <w:tc>
          <w:tcPr>
            <w:tcW w:w="993" w:type="dxa"/>
          </w:tcPr>
          <w:p w14:paraId="7FB96801" w14:textId="77777777" w:rsidR="00D05049" w:rsidRDefault="00D05049"/>
        </w:tc>
      </w:tr>
      <w:tr w:rsidR="00D05049" w14:paraId="6FA5C73F" w14:textId="77777777">
        <w:trPr>
          <w:trHeight w:hRule="exact" w:val="585"/>
        </w:trPr>
        <w:tc>
          <w:tcPr>
            <w:tcW w:w="10221" w:type="dxa"/>
            <w:gridSpan w:val="6"/>
            <w:shd w:val="clear" w:color="000000" w:fill="FFFFFF"/>
            <w:tcMar>
              <w:left w:w="34" w:type="dxa"/>
              <w:right w:w="34" w:type="dxa"/>
            </w:tcMar>
          </w:tcPr>
          <w:p w14:paraId="258EBA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5F745A29" w14:textId="77777777">
        <w:trPr>
          <w:trHeight w:hRule="exact" w:val="285"/>
        </w:trPr>
        <w:tc>
          <w:tcPr>
            <w:tcW w:w="582" w:type="dxa"/>
            <w:shd w:val="clear" w:color="000000" w:fill="FFFFFF"/>
            <w:tcMar>
              <w:left w:w="34" w:type="dxa"/>
              <w:right w:w="34" w:type="dxa"/>
            </w:tcMar>
          </w:tcPr>
          <w:p w14:paraId="45D9C21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DF785C1" w14:textId="77777777" w:rsidR="00D05049" w:rsidRDefault="00D05049"/>
        </w:tc>
        <w:tc>
          <w:tcPr>
            <w:tcW w:w="9512" w:type="dxa"/>
            <w:gridSpan w:val="4"/>
            <w:shd w:val="clear" w:color="000000" w:fill="FFFFFF"/>
            <w:tcMar>
              <w:left w:w="34" w:type="dxa"/>
              <w:right w:w="34" w:type="dxa"/>
            </w:tcMar>
          </w:tcPr>
          <w:p w14:paraId="2BD32D0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70527E4B" w14:textId="77777777">
        <w:trPr>
          <w:trHeight w:hRule="exact" w:val="285"/>
        </w:trPr>
        <w:tc>
          <w:tcPr>
            <w:tcW w:w="582" w:type="dxa"/>
            <w:shd w:val="clear" w:color="000000" w:fill="FFFFFF"/>
            <w:tcMar>
              <w:left w:w="34" w:type="dxa"/>
              <w:right w:w="34" w:type="dxa"/>
            </w:tcMar>
          </w:tcPr>
          <w:p w14:paraId="0DB3BC3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347BA2F" w14:textId="77777777" w:rsidR="00D05049" w:rsidRDefault="00D05049"/>
        </w:tc>
        <w:tc>
          <w:tcPr>
            <w:tcW w:w="9512" w:type="dxa"/>
            <w:gridSpan w:val="4"/>
            <w:shd w:val="clear" w:color="000000" w:fill="FFFFFF"/>
            <w:tcMar>
              <w:left w:w="34" w:type="dxa"/>
              <w:right w:w="34" w:type="dxa"/>
            </w:tcMar>
          </w:tcPr>
          <w:p w14:paraId="31BE65C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43960A10" w14:textId="77777777">
        <w:trPr>
          <w:trHeight w:hRule="exact" w:val="555"/>
        </w:trPr>
        <w:tc>
          <w:tcPr>
            <w:tcW w:w="582" w:type="dxa"/>
            <w:shd w:val="clear" w:color="000000" w:fill="FFFFFF"/>
            <w:tcMar>
              <w:left w:w="34" w:type="dxa"/>
              <w:right w:w="34" w:type="dxa"/>
            </w:tcMar>
          </w:tcPr>
          <w:p w14:paraId="27C3F3A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23669FBD" w14:textId="77777777" w:rsidR="00D05049" w:rsidRDefault="00D05049"/>
        </w:tc>
        <w:tc>
          <w:tcPr>
            <w:tcW w:w="9512" w:type="dxa"/>
            <w:gridSpan w:val="4"/>
            <w:shd w:val="clear" w:color="000000" w:fill="FFFFFF"/>
            <w:tcMar>
              <w:left w:w="34" w:type="dxa"/>
              <w:right w:w="34" w:type="dxa"/>
            </w:tcMar>
          </w:tcPr>
          <w:p w14:paraId="330AE2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Электронный фонд правовой и нормативно-технической документации Техноэксперт http://www.docs.cntd.ru</w:t>
            </w:r>
          </w:p>
        </w:tc>
      </w:tr>
      <w:tr w:rsidR="00D05049" w14:paraId="60AC4C02" w14:textId="77777777">
        <w:trPr>
          <w:trHeight w:hRule="exact" w:val="285"/>
        </w:trPr>
        <w:tc>
          <w:tcPr>
            <w:tcW w:w="582" w:type="dxa"/>
            <w:shd w:val="clear" w:color="000000" w:fill="FFFFFF"/>
            <w:tcMar>
              <w:left w:w="34" w:type="dxa"/>
              <w:right w:w="34" w:type="dxa"/>
            </w:tcMar>
          </w:tcPr>
          <w:p w14:paraId="6E0CE1B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7F3C7535" w14:textId="77777777" w:rsidR="00D05049" w:rsidRDefault="00D05049"/>
        </w:tc>
        <w:tc>
          <w:tcPr>
            <w:tcW w:w="9512" w:type="dxa"/>
            <w:gridSpan w:val="4"/>
            <w:shd w:val="clear" w:color="000000" w:fill="FFFFFF"/>
            <w:tcMar>
              <w:left w:w="34" w:type="dxa"/>
              <w:right w:w="34" w:type="dxa"/>
            </w:tcMar>
          </w:tcPr>
          <w:p w14:paraId="4D696DF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20E54910" w14:textId="77777777">
        <w:trPr>
          <w:trHeight w:hRule="exact" w:val="138"/>
        </w:trPr>
        <w:tc>
          <w:tcPr>
            <w:tcW w:w="568" w:type="dxa"/>
          </w:tcPr>
          <w:p w14:paraId="4CECDA2B" w14:textId="77777777" w:rsidR="00D05049" w:rsidRDefault="00D05049"/>
        </w:tc>
        <w:tc>
          <w:tcPr>
            <w:tcW w:w="143" w:type="dxa"/>
          </w:tcPr>
          <w:p w14:paraId="357A7D9C" w14:textId="77777777" w:rsidR="00D05049" w:rsidRDefault="00D05049"/>
        </w:tc>
        <w:tc>
          <w:tcPr>
            <w:tcW w:w="3970" w:type="dxa"/>
          </w:tcPr>
          <w:p w14:paraId="3731A948" w14:textId="77777777" w:rsidR="00D05049" w:rsidRDefault="00D05049"/>
        </w:tc>
        <w:tc>
          <w:tcPr>
            <w:tcW w:w="143" w:type="dxa"/>
          </w:tcPr>
          <w:p w14:paraId="0738004F" w14:textId="77777777" w:rsidR="00D05049" w:rsidRDefault="00D05049"/>
        </w:tc>
        <w:tc>
          <w:tcPr>
            <w:tcW w:w="4395" w:type="dxa"/>
          </w:tcPr>
          <w:p w14:paraId="0A707F50" w14:textId="77777777" w:rsidR="00D05049" w:rsidRDefault="00D05049"/>
        </w:tc>
        <w:tc>
          <w:tcPr>
            <w:tcW w:w="993" w:type="dxa"/>
          </w:tcPr>
          <w:p w14:paraId="18D0E4C6" w14:textId="77777777" w:rsidR="00D05049" w:rsidRDefault="00D05049"/>
        </w:tc>
      </w:tr>
      <w:tr w:rsidR="00D05049" w14:paraId="40D33BEF" w14:textId="77777777">
        <w:trPr>
          <w:trHeight w:hRule="exact" w:val="585"/>
        </w:trPr>
        <w:tc>
          <w:tcPr>
            <w:tcW w:w="10221" w:type="dxa"/>
            <w:gridSpan w:val="6"/>
            <w:shd w:val="clear" w:color="000000" w:fill="FFFFFF"/>
            <w:tcMar>
              <w:left w:w="34" w:type="dxa"/>
              <w:right w:w="34" w:type="dxa"/>
            </w:tcMar>
          </w:tcPr>
          <w:p w14:paraId="1730A91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0FB5403F" w14:textId="77777777">
        <w:trPr>
          <w:trHeight w:hRule="exact" w:val="308"/>
        </w:trPr>
        <w:tc>
          <w:tcPr>
            <w:tcW w:w="10221" w:type="dxa"/>
            <w:gridSpan w:val="6"/>
            <w:shd w:val="clear" w:color="000000" w:fill="FFFFFF"/>
            <w:tcMar>
              <w:left w:w="34" w:type="dxa"/>
              <w:right w:w="34" w:type="dxa"/>
            </w:tcMar>
          </w:tcPr>
          <w:p w14:paraId="02AF073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w:t>
            </w:r>
          </w:p>
        </w:tc>
      </w:tr>
    </w:tbl>
    <w:p w14:paraId="376E744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2FAC321A" w14:textId="77777777">
        <w:trPr>
          <w:trHeight w:hRule="exact" w:val="416"/>
        </w:trPr>
        <w:tc>
          <w:tcPr>
            <w:tcW w:w="4692" w:type="dxa"/>
            <w:shd w:val="clear" w:color="C0C0C0" w:fill="FFFFFF"/>
            <w:tcMar>
              <w:left w:w="34" w:type="dxa"/>
              <w:right w:w="34" w:type="dxa"/>
            </w:tcMar>
          </w:tcPr>
          <w:p w14:paraId="236E910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3BF2C02" w14:textId="77777777" w:rsidR="00D05049" w:rsidRDefault="00D05049"/>
        </w:tc>
        <w:tc>
          <w:tcPr>
            <w:tcW w:w="1007" w:type="dxa"/>
            <w:shd w:val="clear" w:color="C0C0C0" w:fill="FFFFFF"/>
            <w:tcMar>
              <w:left w:w="34" w:type="dxa"/>
              <w:right w:w="34" w:type="dxa"/>
            </w:tcMar>
          </w:tcPr>
          <w:p w14:paraId="380840D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17</w:t>
            </w:r>
          </w:p>
        </w:tc>
      </w:tr>
      <w:tr w:rsidR="00D05049" w14:paraId="7656D122" w14:textId="77777777" w:rsidTr="000954A2">
        <w:trPr>
          <w:trHeight w:hRule="exact" w:val="9638"/>
        </w:trPr>
        <w:tc>
          <w:tcPr>
            <w:tcW w:w="10221" w:type="dxa"/>
            <w:gridSpan w:val="3"/>
            <w:shd w:val="clear" w:color="000000" w:fill="FFFFFF"/>
            <w:tcMar>
              <w:left w:w="34" w:type="dxa"/>
              <w:right w:w="34" w:type="dxa"/>
            </w:tcMar>
          </w:tcPr>
          <w:p w14:paraId="7C0AD98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развитие знаний, умений и навыков, предусмотренных программой дисциплины.</w:t>
            </w:r>
          </w:p>
          <w:p w14:paraId="4748C25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4D54BF2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4736077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7EC876C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6B82A7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0E567FF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2776FD9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1AEC71A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7BD1435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261291B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316C08A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1894778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12B9A0B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6C781FBB" w14:textId="77777777">
        <w:trPr>
          <w:trHeight w:hRule="exact" w:val="138"/>
        </w:trPr>
        <w:tc>
          <w:tcPr>
            <w:tcW w:w="4679" w:type="dxa"/>
          </w:tcPr>
          <w:p w14:paraId="7BA20AF2" w14:textId="77777777" w:rsidR="00D05049" w:rsidRDefault="00D05049"/>
        </w:tc>
        <w:tc>
          <w:tcPr>
            <w:tcW w:w="4537" w:type="dxa"/>
          </w:tcPr>
          <w:p w14:paraId="128AE106" w14:textId="77777777" w:rsidR="00D05049" w:rsidRDefault="00D05049"/>
        </w:tc>
        <w:tc>
          <w:tcPr>
            <w:tcW w:w="993" w:type="dxa"/>
          </w:tcPr>
          <w:p w14:paraId="74E76770" w14:textId="77777777" w:rsidR="00D05049" w:rsidRDefault="00D05049"/>
        </w:tc>
      </w:tr>
      <w:tr w:rsidR="00D05049" w14:paraId="09A91A1F" w14:textId="77777777">
        <w:trPr>
          <w:trHeight w:hRule="exact" w:val="585"/>
        </w:trPr>
        <w:tc>
          <w:tcPr>
            <w:tcW w:w="10221" w:type="dxa"/>
            <w:gridSpan w:val="3"/>
            <w:shd w:val="clear" w:color="000000" w:fill="FFFFFF"/>
            <w:tcMar>
              <w:left w:w="34" w:type="dxa"/>
              <w:right w:w="34" w:type="dxa"/>
            </w:tcMar>
          </w:tcPr>
          <w:p w14:paraId="5766467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55CCCD25" w14:textId="77777777">
        <w:trPr>
          <w:trHeight w:hRule="exact" w:val="4499"/>
        </w:trPr>
        <w:tc>
          <w:tcPr>
            <w:tcW w:w="10221" w:type="dxa"/>
            <w:gridSpan w:val="3"/>
            <w:shd w:val="clear" w:color="000000" w:fill="FFFFFF"/>
            <w:tcMar>
              <w:left w:w="34" w:type="dxa"/>
              <w:right w:w="34" w:type="dxa"/>
            </w:tcMar>
          </w:tcPr>
          <w:p w14:paraId="375BCC2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57B423E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34D1203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w:t>
            </w:r>
          </w:p>
        </w:tc>
      </w:tr>
    </w:tbl>
    <w:p w14:paraId="2CE6DA03" w14:textId="77777777" w:rsidR="00D05049" w:rsidRDefault="00D05049">
      <w:pPr>
        <w:rPr>
          <w:sz w:val="0"/>
          <w:szCs w:val="0"/>
        </w:rPr>
      </w:pPr>
      <w:r>
        <w:br w:type="page"/>
      </w:r>
    </w:p>
    <w:tbl>
      <w:tblPr>
        <w:tblW w:w="9678" w:type="dxa"/>
        <w:tblCellMar>
          <w:left w:w="0" w:type="dxa"/>
          <w:right w:w="0" w:type="dxa"/>
        </w:tblCellMar>
        <w:tblLook w:val="04A0" w:firstRow="1" w:lastRow="0" w:firstColumn="1" w:lastColumn="0" w:noHBand="0" w:noVBand="1"/>
      </w:tblPr>
      <w:tblGrid>
        <w:gridCol w:w="4550"/>
        <w:gridCol w:w="4168"/>
        <w:gridCol w:w="960"/>
      </w:tblGrid>
      <w:tr w:rsidR="00D05049" w14:paraId="5F6ECB72" w14:textId="77777777" w:rsidTr="000E12D0">
        <w:trPr>
          <w:trHeight w:hRule="exact" w:val="441"/>
        </w:trPr>
        <w:tc>
          <w:tcPr>
            <w:tcW w:w="4550" w:type="dxa"/>
            <w:shd w:val="clear" w:color="C0C0C0" w:fill="FFFFFF"/>
            <w:tcMar>
              <w:left w:w="34" w:type="dxa"/>
              <w:right w:w="34" w:type="dxa"/>
            </w:tcMar>
          </w:tcPr>
          <w:p w14:paraId="2F46693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68" w:type="dxa"/>
          </w:tcPr>
          <w:p w14:paraId="3B3EA7A3" w14:textId="77777777" w:rsidR="00D05049" w:rsidRDefault="00D05049"/>
        </w:tc>
        <w:tc>
          <w:tcPr>
            <w:tcW w:w="960" w:type="dxa"/>
            <w:shd w:val="clear" w:color="C0C0C0" w:fill="FFFFFF"/>
            <w:tcMar>
              <w:left w:w="34" w:type="dxa"/>
              <w:right w:w="34" w:type="dxa"/>
            </w:tcMar>
          </w:tcPr>
          <w:p w14:paraId="6DB1F77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18</w:t>
            </w:r>
          </w:p>
        </w:tc>
      </w:tr>
      <w:tr w:rsidR="00D05049" w14:paraId="0A79D75F" w14:textId="77777777" w:rsidTr="000E12D0">
        <w:trPr>
          <w:trHeight w:hRule="exact" w:val="7187"/>
        </w:trPr>
        <w:tc>
          <w:tcPr>
            <w:tcW w:w="9678" w:type="dxa"/>
            <w:gridSpan w:val="3"/>
            <w:shd w:val="clear" w:color="000000" w:fill="FFFFFF"/>
            <w:tcMar>
              <w:left w:w="34" w:type="dxa"/>
              <w:right w:w="34" w:type="dxa"/>
            </w:tcMar>
          </w:tcPr>
          <w:p w14:paraId="387FB82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информационных систем.</w:t>
            </w:r>
          </w:p>
          <w:p w14:paraId="16C8343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1987F47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0FBAC5A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0B3CC57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357082D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3857F0F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20C4B19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34DDB09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37CD712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5F7B5B4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1A6AB3A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7F480D9B" w14:textId="77777777" w:rsidR="00D05049" w:rsidRDefault="00D05049"/>
    <w:p w14:paraId="0A3EF90F"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6915E9C3" w14:textId="77777777">
        <w:trPr>
          <w:trHeight w:hRule="exact" w:val="1805"/>
        </w:trPr>
        <w:tc>
          <w:tcPr>
            <w:tcW w:w="426" w:type="dxa"/>
          </w:tcPr>
          <w:p w14:paraId="2CE570C5" w14:textId="77777777" w:rsidR="00D05049" w:rsidRDefault="00D05049"/>
        </w:tc>
        <w:tc>
          <w:tcPr>
            <w:tcW w:w="426" w:type="dxa"/>
          </w:tcPr>
          <w:p w14:paraId="7923F182" w14:textId="77777777" w:rsidR="00D05049" w:rsidRDefault="00D05049"/>
        </w:tc>
        <w:tc>
          <w:tcPr>
            <w:tcW w:w="852" w:type="dxa"/>
          </w:tcPr>
          <w:p w14:paraId="72F4EE0D" w14:textId="77777777" w:rsidR="00D05049" w:rsidRDefault="00D05049"/>
        </w:tc>
        <w:tc>
          <w:tcPr>
            <w:tcW w:w="852" w:type="dxa"/>
          </w:tcPr>
          <w:p w14:paraId="395D633B" w14:textId="77777777" w:rsidR="00D05049" w:rsidRDefault="00D05049"/>
        </w:tc>
        <w:tc>
          <w:tcPr>
            <w:tcW w:w="143" w:type="dxa"/>
          </w:tcPr>
          <w:p w14:paraId="4EB4A7AC" w14:textId="77777777" w:rsidR="00D05049" w:rsidRDefault="00D05049"/>
        </w:tc>
        <w:tc>
          <w:tcPr>
            <w:tcW w:w="143" w:type="dxa"/>
          </w:tcPr>
          <w:p w14:paraId="03915824" w14:textId="77777777" w:rsidR="00D05049" w:rsidRDefault="00D05049"/>
        </w:tc>
        <w:tc>
          <w:tcPr>
            <w:tcW w:w="235" w:type="dxa"/>
          </w:tcPr>
          <w:p w14:paraId="79EF0AB5" w14:textId="77777777" w:rsidR="00D05049" w:rsidRDefault="00D05049"/>
        </w:tc>
        <w:tc>
          <w:tcPr>
            <w:tcW w:w="334" w:type="dxa"/>
          </w:tcPr>
          <w:p w14:paraId="627AB358" w14:textId="77777777" w:rsidR="00D05049" w:rsidRDefault="00D05049"/>
        </w:tc>
        <w:tc>
          <w:tcPr>
            <w:tcW w:w="568" w:type="dxa"/>
          </w:tcPr>
          <w:p w14:paraId="183F1EE6" w14:textId="77777777" w:rsidR="00D05049" w:rsidRDefault="00D05049"/>
        </w:tc>
        <w:tc>
          <w:tcPr>
            <w:tcW w:w="214" w:type="dxa"/>
          </w:tcPr>
          <w:p w14:paraId="48910E8F" w14:textId="77777777" w:rsidR="00D05049" w:rsidRDefault="00D05049"/>
        </w:tc>
        <w:tc>
          <w:tcPr>
            <w:tcW w:w="1857" w:type="dxa"/>
            <w:gridSpan w:val="5"/>
            <w:shd w:val="clear" w:color="FFFFFF" w:fill="FFFFFF"/>
            <w:tcMar>
              <w:left w:w="4" w:type="dxa"/>
              <w:right w:w="4" w:type="dxa"/>
            </w:tcMar>
          </w:tcPr>
          <w:p w14:paraId="7FE855D8" w14:textId="77777777" w:rsidR="00D05049" w:rsidRDefault="00D05049">
            <w:r>
              <w:rPr>
                <w:noProof/>
              </w:rPr>
              <w:drawing>
                <wp:inline distT="0" distB="0" distL="0" distR="0" wp14:anchorId="59B4E83A" wp14:editId="0C3DDEE7">
                  <wp:extent cx="1170000" cy="1170000"/>
                  <wp:effectExtent l="0" t="0" r="0" b="0"/>
                  <wp:docPr id="14"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0F322DC4" w14:textId="77777777" w:rsidR="00D05049" w:rsidRDefault="00D05049"/>
        </w:tc>
        <w:tc>
          <w:tcPr>
            <w:tcW w:w="568" w:type="dxa"/>
          </w:tcPr>
          <w:p w14:paraId="13127A11" w14:textId="77777777" w:rsidR="00D05049" w:rsidRDefault="00D05049"/>
        </w:tc>
        <w:tc>
          <w:tcPr>
            <w:tcW w:w="852" w:type="dxa"/>
          </w:tcPr>
          <w:p w14:paraId="46E1AB0D" w14:textId="77777777" w:rsidR="00D05049" w:rsidRDefault="00D05049"/>
        </w:tc>
        <w:tc>
          <w:tcPr>
            <w:tcW w:w="1560" w:type="dxa"/>
          </w:tcPr>
          <w:p w14:paraId="5A6BF97F" w14:textId="77777777" w:rsidR="00D05049" w:rsidRDefault="00D05049"/>
        </w:tc>
        <w:tc>
          <w:tcPr>
            <w:tcW w:w="426" w:type="dxa"/>
          </w:tcPr>
          <w:p w14:paraId="7B4F6CED" w14:textId="77777777" w:rsidR="00D05049" w:rsidRDefault="00D05049"/>
        </w:tc>
        <w:tc>
          <w:tcPr>
            <w:tcW w:w="285" w:type="dxa"/>
          </w:tcPr>
          <w:p w14:paraId="3112C09A" w14:textId="77777777" w:rsidR="00D05049" w:rsidRDefault="00D05049"/>
        </w:tc>
        <w:tc>
          <w:tcPr>
            <w:tcW w:w="285" w:type="dxa"/>
          </w:tcPr>
          <w:p w14:paraId="37739B34" w14:textId="77777777" w:rsidR="00D05049" w:rsidRDefault="00D05049"/>
        </w:tc>
      </w:tr>
      <w:tr w:rsidR="00D05049" w14:paraId="41F1F63D" w14:textId="77777777">
        <w:trPr>
          <w:trHeight w:hRule="exact" w:val="277"/>
        </w:trPr>
        <w:tc>
          <w:tcPr>
            <w:tcW w:w="10221" w:type="dxa"/>
            <w:gridSpan w:val="22"/>
            <w:shd w:val="clear" w:color="000000" w:fill="FFFFFF"/>
            <w:tcMar>
              <w:left w:w="34" w:type="dxa"/>
              <w:right w:w="34" w:type="dxa"/>
            </w:tcMar>
          </w:tcPr>
          <w:p w14:paraId="08B5CF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7764B0B4" w14:textId="77777777">
        <w:trPr>
          <w:trHeight w:hRule="exact" w:val="855"/>
        </w:trPr>
        <w:tc>
          <w:tcPr>
            <w:tcW w:w="10221" w:type="dxa"/>
            <w:gridSpan w:val="22"/>
            <w:shd w:val="clear" w:color="000000" w:fill="FFFFFF"/>
            <w:tcMar>
              <w:left w:w="34" w:type="dxa"/>
              <w:right w:w="34" w:type="dxa"/>
            </w:tcMar>
          </w:tcPr>
          <w:p w14:paraId="7A806B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2BA0A34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4CA52A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74D85171" w14:textId="77777777">
        <w:trPr>
          <w:trHeight w:hRule="exact" w:val="138"/>
        </w:trPr>
        <w:tc>
          <w:tcPr>
            <w:tcW w:w="426" w:type="dxa"/>
          </w:tcPr>
          <w:p w14:paraId="6CDBDDC0" w14:textId="77777777" w:rsidR="00D05049" w:rsidRDefault="00D05049"/>
        </w:tc>
        <w:tc>
          <w:tcPr>
            <w:tcW w:w="426" w:type="dxa"/>
          </w:tcPr>
          <w:p w14:paraId="49D71266" w14:textId="77777777" w:rsidR="00D05049" w:rsidRDefault="00D05049"/>
        </w:tc>
        <w:tc>
          <w:tcPr>
            <w:tcW w:w="852" w:type="dxa"/>
          </w:tcPr>
          <w:p w14:paraId="5AE9B270" w14:textId="77777777" w:rsidR="00D05049" w:rsidRDefault="00D05049"/>
        </w:tc>
        <w:tc>
          <w:tcPr>
            <w:tcW w:w="852" w:type="dxa"/>
          </w:tcPr>
          <w:p w14:paraId="526F554B" w14:textId="77777777" w:rsidR="00D05049" w:rsidRDefault="00D05049"/>
        </w:tc>
        <w:tc>
          <w:tcPr>
            <w:tcW w:w="143" w:type="dxa"/>
          </w:tcPr>
          <w:p w14:paraId="1427F996" w14:textId="77777777" w:rsidR="00D05049" w:rsidRDefault="00D05049"/>
        </w:tc>
        <w:tc>
          <w:tcPr>
            <w:tcW w:w="143" w:type="dxa"/>
          </w:tcPr>
          <w:p w14:paraId="5C9EB313" w14:textId="77777777" w:rsidR="00D05049" w:rsidRDefault="00D05049"/>
        </w:tc>
        <w:tc>
          <w:tcPr>
            <w:tcW w:w="235" w:type="dxa"/>
          </w:tcPr>
          <w:p w14:paraId="4F48D9F6" w14:textId="77777777" w:rsidR="00D05049" w:rsidRDefault="00D05049"/>
        </w:tc>
        <w:tc>
          <w:tcPr>
            <w:tcW w:w="334" w:type="dxa"/>
          </w:tcPr>
          <w:p w14:paraId="38DE8816" w14:textId="77777777" w:rsidR="00D05049" w:rsidRDefault="00D05049"/>
        </w:tc>
        <w:tc>
          <w:tcPr>
            <w:tcW w:w="568" w:type="dxa"/>
          </w:tcPr>
          <w:p w14:paraId="4C17860A" w14:textId="77777777" w:rsidR="00D05049" w:rsidRDefault="00D05049"/>
        </w:tc>
        <w:tc>
          <w:tcPr>
            <w:tcW w:w="214" w:type="dxa"/>
          </w:tcPr>
          <w:p w14:paraId="3D7E0380" w14:textId="77777777" w:rsidR="00D05049" w:rsidRDefault="00D05049"/>
        </w:tc>
        <w:tc>
          <w:tcPr>
            <w:tcW w:w="72" w:type="dxa"/>
          </w:tcPr>
          <w:p w14:paraId="2659257C" w14:textId="77777777" w:rsidR="00D05049" w:rsidRDefault="00D05049"/>
        </w:tc>
        <w:tc>
          <w:tcPr>
            <w:tcW w:w="852" w:type="dxa"/>
          </w:tcPr>
          <w:p w14:paraId="44FFD3AC" w14:textId="77777777" w:rsidR="00D05049" w:rsidRDefault="00D05049"/>
        </w:tc>
        <w:tc>
          <w:tcPr>
            <w:tcW w:w="710" w:type="dxa"/>
          </w:tcPr>
          <w:p w14:paraId="25684E38" w14:textId="77777777" w:rsidR="00D05049" w:rsidRDefault="00D05049"/>
        </w:tc>
        <w:tc>
          <w:tcPr>
            <w:tcW w:w="143" w:type="dxa"/>
          </w:tcPr>
          <w:p w14:paraId="2D8D80ED" w14:textId="77777777" w:rsidR="00D05049" w:rsidRDefault="00D05049"/>
        </w:tc>
        <w:tc>
          <w:tcPr>
            <w:tcW w:w="72" w:type="dxa"/>
          </w:tcPr>
          <w:p w14:paraId="2897E1FC" w14:textId="77777777" w:rsidR="00D05049" w:rsidRDefault="00D05049"/>
        </w:tc>
        <w:tc>
          <w:tcPr>
            <w:tcW w:w="214" w:type="dxa"/>
          </w:tcPr>
          <w:p w14:paraId="65C54AE0" w14:textId="77777777" w:rsidR="00D05049" w:rsidRDefault="00D05049"/>
        </w:tc>
        <w:tc>
          <w:tcPr>
            <w:tcW w:w="568" w:type="dxa"/>
          </w:tcPr>
          <w:p w14:paraId="5CD65468" w14:textId="77777777" w:rsidR="00D05049" w:rsidRDefault="00D05049"/>
        </w:tc>
        <w:tc>
          <w:tcPr>
            <w:tcW w:w="852" w:type="dxa"/>
          </w:tcPr>
          <w:p w14:paraId="2570FC3D" w14:textId="77777777" w:rsidR="00D05049" w:rsidRDefault="00D05049"/>
        </w:tc>
        <w:tc>
          <w:tcPr>
            <w:tcW w:w="1560" w:type="dxa"/>
          </w:tcPr>
          <w:p w14:paraId="7A897D8F" w14:textId="77777777" w:rsidR="00D05049" w:rsidRDefault="00D05049"/>
        </w:tc>
        <w:tc>
          <w:tcPr>
            <w:tcW w:w="426" w:type="dxa"/>
          </w:tcPr>
          <w:p w14:paraId="07A2C925" w14:textId="77777777" w:rsidR="00D05049" w:rsidRDefault="00D05049"/>
        </w:tc>
        <w:tc>
          <w:tcPr>
            <w:tcW w:w="285" w:type="dxa"/>
          </w:tcPr>
          <w:p w14:paraId="0B0B3D07" w14:textId="77777777" w:rsidR="00D05049" w:rsidRDefault="00D05049"/>
        </w:tc>
        <w:tc>
          <w:tcPr>
            <w:tcW w:w="285" w:type="dxa"/>
          </w:tcPr>
          <w:p w14:paraId="4930EBF1" w14:textId="77777777" w:rsidR="00D05049" w:rsidRDefault="00D05049"/>
        </w:tc>
      </w:tr>
      <w:tr w:rsidR="00D05049" w14:paraId="45ECE89B" w14:textId="77777777">
        <w:trPr>
          <w:trHeight w:hRule="exact" w:val="277"/>
        </w:trPr>
        <w:tc>
          <w:tcPr>
            <w:tcW w:w="10221" w:type="dxa"/>
            <w:gridSpan w:val="22"/>
            <w:shd w:val="clear" w:color="000000" w:fill="FFFFFF"/>
            <w:tcMar>
              <w:left w:w="34" w:type="dxa"/>
              <w:right w:w="34" w:type="dxa"/>
            </w:tcMar>
          </w:tcPr>
          <w:p w14:paraId="29B954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0782335C" w14:textId="77777777">
        <w:trPr>
          <w:trHeight w:hRule="exact" w:val="255"/>
        </w:trPr>
        <w:tc>
          <w:tcPr>
            <w:tcW w:w="426" w:type="dxa"/>
          </w:tcPr>
          <w:p w14:paraId="2CA45E2C" w14:textId="77777777" w:rsidR="00D05049" w:rsidRDefault="00D05049"/>
        </w:tc>
        <w:tc>
          <w:tcPr>
            <w:tcW w:w="426" w:type="dxa"/>
          </w:tcPr>
          <w:p w14:paraId="38BD8BFC" w14:textId="77777777" w:rsidR="00D05049" w:rsidRDefault="00D05049"/>
        </w:tc>
        <w:tc>
          <w:tcPr>
            <w:tcW w:w="852" w:type="dxa"/>
          </w:tcPr>
          <w:p w14:paraId="5AB01FC2" w14:textId="77777777" w:rsidR="00D05049" w:rsidRDefault="00D05049"/>
        </w:tc>
        <w:tc>
          <w:tcPr>
            <w:tcW w:w="852" w:type="dxa"/>
          </w:tcPr>
          <w:p w14:paraId="31BF2DD1" w14:textId="77777777" w:rsidR="00D05049" w:rsidRDefault="00D05049"/>
        </w:tc>
        <w:tc>
          <w:tcPr>
            <w:tcW w:w="143" w:type="dxa"/>
          </w:tcPr>
          <w:p w14:paraId="0E4D8AB0" w14:textId="77777777" w:rsidR="00D05049" w:rsidRDefault="00D05049"/>
        </w:tc>
        <w:tc>
          <w:tcPr>
            <w:tcW w:w="143" w:type="dxa"/>
          </w:tcPr>
          <w:p w14:paraId="4FCE3AA8" w14:textId="77777777" w:rsidR="00D05049" w:rsidRDefault="00D05049"/>
        </w:tc>
        <w:tc>
          <w:tcPr>
            <w:tcW w:w="235" w:type="dxa"/>
          </w:tcPr>
          <w:p w14:paraId="35AD2C21" w14:textId="77777777" w:rsidR="00D05049" w:rsidRDefault="00D05049"/>
        </w:tc>
        <w:tc>
          <w:tcPr>
            <w:tcW w:w="334" w:type="dxa"/>
          </w:tcPr>
          <w:p w14:paraId="4F82B372" w14:textId="77777777" w:rsidR="00D05049" w:rsidRDefault="00D05049"/>
        </w:tc>
        <w:tc>
          <w:tcPr>
            <w:tcW w:w="568" w:type="dxa"/>
          </w:tcPr>
          <w:p w14:paraId="642B04DD" w14:textId="77777777" w:rsidR="00D05049" w:rsidRDefault="00D05049"/>
        </w:tc>
        <w:tc>
          <w:tcPr>
            <w:tcW w:w="214" w:type="dxa"/>
          </w:tcPr>
          <w:p w14:paraId="61667411" w14:textId="77777777" w:rsidR="00D05049" w:rsidRDefault="00D05049"/>
        </w:tc>
        <w:tc>
          <w:tcPr>
            <w:tcW w:w="72" w:type="dxa"/>
          </w:tcPr>
          <w:p w14:paraId="327F8B97" w14:textId="77777777" w:rsidR="00D05049" w:rsidRDefault="00D05049"/>
        </w:tc>
        <w:tc>
          <w:tcPr>
            <w:tcW w:w="852" w:type="dxa"/>
          </w:tcPr>
          <w:p w14:paraId="621AEA68" w14:textId="77777777" w:rsidR="00D05049" w:rsidRDefault="00D05049"/>
        </w:tc>
        <w:tc>
          <w:tcPr>
            <w:tcW w:w="710" w:type="dxa"/>
          </w:tcPr>
          <w:p w14:paraId="3D9F8DB8" w14:textId="77777777" w:rsidR="00D05049" w:rsidRDefault="00D05049"/>
        </w:tc>
        <w:tc>
          <w:tcPr>
            <w:tcW w:w="143" w:type="dxa"/>
          </w:tcPr>
          <w:p w14:paraId="2D0CA1F0" w14:textId="77777777" w:rsidR="00D05049" w:rsidRDefault="00D05049"/>
        </w:tc>
        <w:tc>
          <w:tcPr>
            <w:tcW w:w="72" w:type="dxa"/>
          </w:tcPr>
          <w:p w14:paraId="58AD42B6" w14:textId="77777777" w:rsidR="00D05049" w:rsidRDefault="00D05049"/>
        </w:tc>
        <w:tc>
          <w:tcPr>
            <w:tcW w:w="214" w:type="dxa"/>
          </w:tcPr>
          <w:p w14:paraId="09E527BF" w14:textId="77777777" w:rsidR="00D05049" w:rsidRDefault="00D05049"/>
        </w:tc>
        <w:tc>
          <w:tcPr>
            <w:tcW w:w="568" w:type="dxa"/>
          </w:tcPr>
          <w:p w14:paraId="373285E1" w14:textId="77777777" w:rsidR="00D05049" w:rsidRDefault="00D05049"/>
        </w:tc>
        <w:tc>
          <w:tcPr>
            <w:tcW w:w="852" w:type="dxa"/>
          </w:tcPr>
          <w:p w14:paraId="2846EB1F" w14:textId="77777777" w:rsidR="00D05049" w:rsidRDefault="00D05049"/>
        </w:tc>
        <w:tc>
          <w:tcPr>
            <w:tcW w:w="1560" w:type="dxa"/>
          </w:tcPr>
          <w:p w14:paraId="43B6CAB2" w14:textId="77777777" w:rsidR="00D05049" w:rsidRDefault="00D05049"/>
        </w:tc>
        <w:tc>
          <w:tcPr>
            <w:tcW w:w="426" w:type="dxa"/>
          </w:tcPr>
          <w:p w14:paraId="568ADE9D" w14:textId="77777777" w:rsidR="00D05049" w:rsidRDefault="00D05049"/>
        </w:tc>
        <w:tc>
          <w:tcPr>
            <w:tcW w:w="285" w:type="dxa"/>
          </w:tcPr>
          <w:p w14:paraId="288AFF9C" w14:textId="77777777" w:rsidR="00D05049" w:rsidRDefault="00D05049"/>
        </w:tc>
        <w:tc>
          <w:tcPr>
            <w:tcW w:w="285" w:type="dxa"/>
          </w:tcPr>
          <w:p w14:paraId="777CBD97" w14:textId="77777777" w:rsidR="00D05049" w:rsidRDefault="00D05049"/>
        </w:tc>
      </w:tr>
      <w:tr w:rsidR="00D05049" w14:paraId="7B7F0B51" w14:textId="77777777">
        <w:trPr>
          <w:trHeight w:hRule="exact" w:val="277"/>
        </w:trPr>
        <w:tc>
          <w:tcPr>
            <w:tcW w:w="426" w:type="dxa"/>
          </w:tcPr>
          <w:p w14:paraId="28F8FA4F" w14:textId="77777777" w:rsidR="00D05049" w:rsidRDefault="00D05049"/>
        </w:tc>
        <w:tc>
          <w:tcPr>
            <w:tcW w:w="426" w:type="dxa"/>
          </w:tcPr>
          <w:p w14:paraId="72A770C7" w14:textId="77777777" w:rsidR="00D05049" w:rsidRDefault="00D05049"/>
        </w:tc>
        <w:tc>
          <w:tcPr>
            <w:tcW w:w="852" w:type="dxa"/>
          </w:tcPr>
          <w:p w14:paraId="1C9E7875" w14:textId="77777777" w:rsidR="00D05049" w:rsidRDefault="00D05049"/>
        </w:tc>
        <w:tc>
          <w:tcPr>
            <w:tcW w:w="852" w:type="dxa"/>
          </w:tcPr>
          <w:p w14:paraId="067FE538" w14:textId="77777777" w:rsidR="00D05049" w:rsidRDefault="00D05049"/>
        </w:tc>
        <w:tc>
          <w:tcPr>
            <w:tcW w:w="143" w:type="dxa"/>
          </w:tcPr>
          <w:p w14:paraId="7389381C" w14:textId="77777777" w:rsidR="00D05049" w:rsidRDefault="00D05049"/>
        </w:tc>
        <w:tc>
          <w:tcPr>
            <w:tcW w:w="143" w:type="dxa"/>
          </w:tcPr>
          <w:p w14:paraId="723A6ECC" w14:textId="77777777" w:rsidR="00D05049" w:rsidRDefault="00D05049"/>
        </w:tc>
        <w:tc>
          <w:tcPr>
            <w:tcW w:w="235" w:type="dxa"/>
          </w:tcPr>
          <w:p w14:paraId="46B98637" w14:textId="77777777" w:rsidR="00D05049" w:rsidRDefault="00D05049"/>
        </w:tc>
        <w:tc>
          <w:tcPr>
            <w:tcW w:w="334" w:type="dxa"/>
          </w:tcPr>
          <w:p w14:paraId="565EBA6E" w14:textId="77777777" w:rsidR="00D05049" w:rsidRDefault="00D05049"/>
        </w:tc>
        <w:tc>
          <w:tcPr>
            <w:tcW w:w="568" w:type="dxa"/>
          </w:tcPr>
          <w:p w14:paraId="0B22EE9F" w14:textId="77777777" w:rsidR="00D05049" w:rsidRDefault="00D05049"/>
        </w:tc>
        <w:tc>
          <w:tcPr>
            <w:tcW w:w="214" w:type="dxa"/>
          </w:tcPr>
          <w:p w14:paraId="56290960" w14:textId="77777777" w:rsidR="00D05049" w:rsidRDefault="00D05049"/>
        </w:tc>
        <w:tc>
          <w:tcPr>
            <w:tcW w:w="72" w:type="dxa"/>
          </w:tcPr>
          <w:p w14:paraId="7F5989E1" w14:textId="77777777" w:rsidR="00D05049" w:rsidRDefault="00D05049"/>
        </w:tc>
        <w:tc>
          <w:tcPr>
            <w:tcW w:w="852" w:type="dxa"/>
          </w:tcPr>
          <w:p w14:paraId="290B6D0F" w14:textId="77777777" w:rsidR="00D05049" w:rsidRDefault="00D05049"/>
        </w:tc>
        <w:tc>
          <w:tcPr>
            <w:tcW w:w="710" w:type="dxa"/>
          </w:tcPr>
          <w:p w14:paraId="366396B7" w14:textId="77777777" w:rsidR="00D05049" w:rsidRDefault="00D05049"/>
        </w:tc>
        <w:tc>
          <w:tcPr>
            <w:tcW w:w="3842" w:type="dxa"/>
            <w:gridSpan w:val="7"/>
            <w:shd w:val="clear" w:color="000000" w:fill="FFFFFF"/>
            <w:tcMar>
              <w:left w:w="34" w:type="dxa"/>
              <w:right w:w="34" w:type="dxa"/>
            </w:tcMar>
          </w:tcPr>
          <w:p w14:paraId="2599C22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16B9F337" w14:textId="77777777" w:rsidR="00D05049" w:rsidRDefault="00D05049"/>
        </w:tc>
        <w:tc>
          <w:tcPr>
            <w:tcW w:w="285" w:type="dxa"/>
          </w:tcPr>
          <w:p w14:paraId="76B43C6D" w14:textId="77777777" w:rsidR="00D05049" w:rsidRDefault="00D05049"/>
        </w:tc>
      </w:tr>
      <w:tr w:rsidR="00D05049" w14:paraId="1B275833" w14:textId="77777777">
        <w:trPr>
          <w:trHeight w:hRule="exact" w:val="138"/>
        </w:trPr>
        <w:tc>
          <w:tcPr>
            <w:tcW w:w="426" w:type="dxa"/>
          </w:tcPr>
          <w:p w14:paraId="53E22E04" w14:textId="77777777" w:rsidR="00D05049" w:rsidRDefault="00D05049"/>
        </w:tc>
        <w:tc>
          <w:tcPr>
            <w:tcW w:w="426" w:type="dxa"/>
          </w:tcPr>
          <w:p w14:paraId="270C3894" w14:textId="77777777" w:rsidR="00D05049" w:rsidRDefault="00D05049"/>
        </w:tc>
        <w:tc>
          <w:tcPr>
            <w:tcW w:w="852" w:type="dxa"/>
          </w:tcPr>
          <w:p w14:paraId="1AE3598A" w14:textId="77777777" w:rsidR="00D05049" w:rsidRDefault="00D05049"/>
        </w:tc>
        <w:tc>
          <w:tcPr>
            <w:tcW w:w="852" w:type="dxa"/>
          </w:tcPr>
          <w:p w14:paraId="1EEEB975" w14:textId="77777777" w:rsidR="00D05049" w:rsidRDefault="00D05049"/>
        </w:tc>
        <w:tc>
          <w:tcPr>
            <w:tcW w:w="143" w:type="dxa"/>
          </w:tcPr>
          <w:p w14:paraId="474D8B6E" w14:textId="77777777" w:rsidR="00D05049" w:rsidRDefault="00D05049"/>
        </w:tc>
        <w:tc>
          <w:tcPr>
            <w:tcW w:w="143" w:type="dxa"/>
          </w:tcPr>
          <w:p w14:paraId="04EAD135" w14:textId="77777777" w:rsidR="00D05049" w:rsidRDefault="00D05049"/>
        </w:tc>
        <w:tc>
          <w:tcPr>
            <w:tcW w:w="235" w:type="dxa"/>
          </w:tcPr>
          <w:p w14:paraId="3F68945A" w14:textId="77777777" w:rsidR="00D05049" w:rsidRDefault="00D05049"/>
        </w:tc>
        <w:tc>
          <w:tcPr>
            <w:tcW w:w="334" w:type="dxa"/>
          </w:tcPr>
          <w:p w14:paraId="2A102015" w14:textId="77777777" w:rsidR="00D05049" w:rsidRDefault="00D05049"/>
        </w:tc>
        <w:tc>
          <w:tcPr>
            <w:tcW w:w="568" w:type="dxa"/>
          </w:tcPr>
          <w:p w14:paraId="47AB81DF" w14:textId="77777777" w:rsidR="00D05049" w:rsidRDefault="00D05049"/>
        </w:tc>
        <w:tc>
          <w:tcPr>
            <w:tcW w:w="214" w:type="dxa"/>
          </w:tcPr>
          <w:p w14:paraId="19A2235A" w14:textId="77777777" w:rsidR="00D05049" w:rsidRDefault="00D05049"/>
        </w:tc>
        <w:tc>
          <w:tcPr>
            <w:tcW w:w="72" w:type="dxa"/>
          </w:tcPr>
          <w:p w14:paraId="7C32F747" w14:textId="77777777" w:rsidR="00D05049" w:rsidRDefault="00D05049"/>
        </w:tc>
        <w:tc>
          <w:tcPr>
            <w:tcW w:w="852" w:type="dxa"/>
          </w:tcPr>
          <w:p w14:paraId="4A4558DA" w14:textId="77777777" w:rsidR="00D05049" w:rsidRDefault="00D05049"/>
        </w:tc>
        <w:tc>
          <w:tcPr>
            <w:tcW w:w="710" w:type="dxa"/>
          </w:tcPr>
          <w:p w14:paraId="616E78FD" w14:textId="77777777" w:rsidR="00D05049" w:rsidRDefault="00D05049"/>
        </w:tc>
        <w:tc>
          <w:tcPr>
            <w:tcW w:w="143" w:type="dxa"/>
          </w:tcPr>
          <w:p w14:paraId="66245AEC" w14:textId="77777777" w:rsidR="00D05049" w:rsidRDefault="00D05049"/>
        </w:tc>
        <w:tc>
          <w:tcPr>
            <w:tcW w:w="72" w:type="dxa"/>
          </w:tcPr>
          <w:p w14:paraId="1BC107D9" w14:textId="77777777" w:rsidR="00D05049" w:rsidRDefault="00D05049"/>
        </w:tc>
        <w:tc>
          <w:tcPr>
            <w:tcW w:w="214" w:type="dxa"/>
          </w:tcPr>
          <w:p w14:paraId="5756C9D3" w14:textId="77777777" w:rsidR="00D05049" w:rsidRDefault="00D05049"/>
        </w:tc>
        <w:tc>
          <w:tcPr>
            <w:tcW w:w="568" w:type="dxa"/>
          </w:tcPr>
          <w:p w14:paraId="3789941F" w14:textId="77777777" w:rsidR="00D05049" w:rsidRDefault="00D05049"/>
        </w:tc>
        <w:tc>
          <w:tcPr>
            <w:tcW w:w="852" w:type="dxa"/>
          </w:tcPr>
          <w:p w14:paraId="34043564" w14:textId="77777777" w:rsidR="00D05049" w:rsidRDefault="00D05049"/>
        </w:tc>
        <w:tc>
          <w:tcPr>
            <w:tcW w:w="1560" w:type="dxa"/>
          </w:tcPr>
          <w:p w14:paraId="208105C9" w14:textId="77777777" w:rsidR="00D05049" w:rsidRDefault="00D05049"/>
        </w:tc>
        <w:tc>
          <w:tcPr>
            <w:tcW w:w="426" w:type="dxa"/>
          </w:tcPr>
          <w:p w14:paraId="10C7BC4D" w14:textId="77777777" w:rsidR="00D05049" w:rsidRDefault="00D05049"/>
        </w:tc>
        <w:tc>
          <w:tcPr>
            <w:tcW w:w="285" w:type="dxa"/>
          </w:tcPr>
          <w:p w14:paraId="598F8600" w14:textId="77777777" w:rsidR="00D05049" w:rsidRDefault="00D05049"/>
        </w:tc>
        <w:tc>
          <w:tcPr>
            <w:tcW w:w="285" w:type="dxa"/>
          </w:tcPr>
          <w:p w14:paraId="72149865" w14:textId="77777777" w:rsidR="00D05049" w:rsidRDefault="00D05049"/>
        </w:tc>
      </w:tr>
      <w:tr w:rsidR="00D05049" w14:paraId="1C2147A3" w14:textId="77777777">
        <w:trPr>
          <w:trHeight w:hRule="exact" w:val="280"/>
        </w:trPr>
        <w:tc>
          <w:tcPr>
            <w:tcW w:w="426" w:type="dxa"/>
          </w:tcPr>
          <w:p w14:paraId="4F6F5998" w14:textId="77777777" w:rsidR="00D05049" w:rsidRDefault="00D05049"/>
        </w:tc>
        <w:tc>
          <w:tcPr>
            <w:tcW w:w="426" w:type="dxa"/>
          </w:tcPr>
          <w:p w14:paraId="7DCCF77A" w14:textId="77777777" w:rsidR="00D05049" w:rsidRDefault="00D05049"/>
        </w:tc>
        <w:tc>
          <w:tcPr>
            <w:tcW w:w="852" w:type="dxa"/>
          </w:tcPr>
          <w:p w14:paraId="3B3F0CAA" w14:textId="77777777" w:rsidR="00D05049" w:rsidRDefault="00D05049"/>
        </w:tc>
        <w:tc>
          <w:tcPr>
            <w:tcW w:w="852" w:type="dxa"/>
          </w:tcPr>
          <w:p w14:paraId="7CD5ADA5" w14:textId="77777777" w:rsidR="00D05049" w:rsidRDefault="00D05049"/>
        </w:tc>
        <w:tc>
          <w:tcPr>
            <w:tcW w:w="143" w:type="dxa"/>
          </w:tcPr>
          <w:p w14:paraId="2C73959E" w14:textId="77777777" w:rsidR="00D05049" w:rsidRDefault="00D05049"/>
        </w:tc>
        <w:tc>
          <w:tcPr>
            <w:tcW w:w="143" w:type="dxa"/>
          </w:tcPr>
          <w:p w14:paraId="693F9FD8" w14:textId="77777777" w:rsidR="00D05049" w:rsidRDefault="00D05049"/>
        </w:tc>
        <w:tc>
          <w:tcPr>
            <w:tcW w:w="235" w:type="dxa"/>
          </w:tcPr>
          <w:p w14:paraId="48E40C51" w14:textId="77777777" w:rsidR="00D05049" w:rsidRDefault="00D05049"/>
        </w:tc>
        <w:tc>
          <w:tcPr>
            <w:tcW w:w="334" w:type="dxa"/>
          </w:tcPr>
          <w:p w14:paraId="6FB95A03" w14:textId="77777777" w:rsidR="00D05049" w:rsidRDefault="00D05049"/>
        </w:tc>
        <w:tc>
          <w:tcPr>
            <w:tcW w:w="568" w:type="dxa"/>
          </w:tcPr>
          <w:p w14:paraId="34BF1615" w14:textId="77777777" w:rsidR="00D05049" w:rsidRDefault="00D05049"/>
        </w:tc>
        <w:tc>
          <w:tcPr>
            <w:tcW w:w="214" w:type="dxa"/>
          </w:tcPr>
          <w:p w14:paraId="21BEFA2C" w14:textId="77777777" w:rsidR="00D05049" w:rsidRDefault="00D05049"/>
        </w:tc>
        <w:tc>
          <w:tcPr>
            <w:tcW w:w="72" w:type="dxa"/>
          </w:tcPr>
          <w:p w14:paraId="36903BF5" w14:textId="77777777" w:rsidR="00D05049" w:rsidRDefault="00D05049"/>
        </w:tc>
        <w:tc>
          <w:tcPr>
            <w:tcW w:w="852" w:type="dxa"/>
          </w:tcPr>
          <w:p w14:paraId="5658F4E7" w14:textId="77777777" w:rsidR="00D05049" w:rsidRDefault="00D05049"/>
        </w:tc>
        <w:tc>
          <w:tcPr>
            <w:tcW w:w="710" w:type="dxa"/>
          </w:tcPr>
          <w:p w14:paraId="2DB82606" w14:textId="77777777" w:rsidR="00D05049" w:rsidRDefault="00D05049"/>
        </w:tc>
        <w:tc>
          <w:tcPr>
            <w:tcW w:w="3842" w:type="dxa"/>
            <w:gridSpan w:val="7"/>
            <w:shd w:val="clear" w:color="000000" w:fill="FFFFFF"/>
            <w:tcMar>
              <w:left w:w="34" w:type="dxa"/>
              <w:right w:w="34" w:type="dxa"/>
            </w:tcMar>
          </w:tcPr>
          <w:p w14:paraId="0C97816F"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2B4D3D37" w14:textId="77777777" w:rsidR="00D05049" w:rsidRDefault="00D05049"/>
        </w:tc>
        <w:tc>
          <w:tcPr>
            <w:tcW w:w="285" w:type="dxa"/>
          </w:tcPr>
          <w:p w14:paraId="4D32422B" w14:textId="77777777" w:rsidR="00D05049" w:rsidRDefault="00D05049"/>
        </w:tc>
      </w:tr>
      <w:tr w:rsidR="00D05049" w14:paraId="4588BE43" w14:textId="77777777">
        <w:trPr>
          <w:trHeight w:hRule="exact" w:val="138"/>
        </w:trPr>
        <w:tc>
          <w:tcPr>
            <w:tcW w:w="426" w:type="dxa"/>
          </w:tcPr>
          <w:p w14:paraId="43C5EDCA" w14:textId="77777777" w:rsidR="00D05049" w:rsidRDefault="00D05049"/>
        </w:tc>
        <w:tc>
          <w:tcPr>
            <w:tcW w:w="426" w:type="dxa"/>
          </w:tcPr>
          <w:p w14:paraId="1B40335B" w14:textId="77777777" w:rsidR="00D05049" w:rsidRDefault="00D05049"/>
        </w:tc>
        <w:tc>
          <w:tcPr>
            <w:tcW w:w="852" w:type="dxa"/>
          </w:tcPr>
          <w:p w14:paraId="08FEDCCA" w14:textId="77777777" w:rsidR="00D05049" w:rsidRDefault="00D05049"/>
        </w:tc>
        <w:tc>
          <w:tcPr>
            <w:tcW w:w="852" w:type="dxa"/>
          </w:tcPr>
          <w:p w14:paraId="3468E3BC" w14:textId="77777777" w:rsidR="00D05049" w:rsidRDefault="00D05049"/>
        </w:tc>
        <w:tc>
          <w:tcPr>
            <w:tcW w:w="143" w:type="dxa"/>
          </w:tcPr>
          <w:p w14:paraId="36F57F89" w14:textId="77777777" w:rsidR="00D05049" w:rsidRDefault="00D05049"/>
        </w:tc>
        <w:tc>
          <w:tcPr>
            <w:tcW w:w="143" w:type="dxa"/>
          </w:tcPr>
          <w:p w14:paraId="032A7541" w14:textId="77777777" w:rsidR="00D05049" w:rsidRDefault="00D05049"/>
        </w:tc>
        <w:tc>
          <w:tcPr>
            <w:tcW w:w="235" w:type="dxa"/>
          </w:tcPr>
          <w:p w14:paraId="0EE0E0DC" w14:textId="77777777" w:rsidR="00D05049" w:rsidRDefault="00D05049"/>
        </w:tc>
        <w:tc>
          <w:tcPr>
            <w:tcW w:w="334" w:type="dxa"/>
          </w:tcPr>
          <w:p w14:paraId="641F0BC6" w14:textId="77777777" w:rsidR="00D05049" w:rsidRDefault="00D05049"/>
        </w:tc>
        <w:tc>
          <w:tcPr>
            <w:tcW w:w="568" w:type="dxa"/>
          </w:tcPr>
          <w:p w14:paraId="16139016" w14:textId="77777777" w:rsidR="00D05049" w:rsidRDefault="00D05049"/>
        </w:tc>
        <w:tc>
          <w:tcPr>
            <w:tcW w:w="214" w:type="dxa"/>
          </w:tcPr>
          <w:p w14:paraId="078B57B7" w14:textId="77777777" w:rsidR="00D05049" w:rsidRDefault="00D05049"/>
        </w:tc>
        <w:tc>
          <w:tcPr>
            <w:tcW w:w="72" w:type="dxa"/>
          </w:tcPr>
          <w:p w14:paraId="07B0B20B" w14:textId="77777777" w:rsidR="00D05049" w:rsidRDefault="00D05049"/>
        </w:tc>
        <w:tc>
          <w:tcPr>
            <w:tcW w:w="852" w:type="dxa"/>
          </w:tcPr>
          <w:p w14:paraId="20AB0A11" w14:textId="77777777" w:rsidR="00D05049" w:rsidRDefault="00D05049"/>
        </w:tc>
        <w:tc>
          <w:tcPr>
            <w:tcW w:w="710" w:type="dxa"/>
          </w:tcPr>
          <w:p w14:paraId="5CADFF3F" w14:textId="77777777" w:rsidR="00D05049" w:rsidRDefault="00D05049"/>
        </w:tc>
        <w:tc>
          <w:tcPr>
            <w:tcW w:w="143" w:type="dxa"/>
          </w:tcPr>
          <w:p w14:paraId="1A260242" w14:textId="77777777" w:rsidR="00D05049" w:rsidRDefault="00D05049"/>
        </w:tc>
        <w:tc>
          <w:tcPr>
            <w:tcW w:w="72" w:type="dxa"/>
          </w:tcPr>
          <w:p w14:paraId="3F3166CF" w14:textId="77777777" w:rsidR="00D05049" w:rsidRDefault="00D05049"/>
        </w:tc>
        <w:tc>
          <w:tcPr>
            <w:tcW w:w="214" w:type="dxa"/>
          </w:tcPr>
          <w:p w14:paraId="6541DBF4" w14:textId="77777777" w:rsidR="00D05049" w:rsidRDefault="00D05049"/>
        </w:tc>
        <w:tc>
          <w:tcPr>
            <w:tcW w:w="568" w:type="dxa"/>
          </w:tcPr>
          <w:p w14:paraId="2AA007CB" w14:textId="77777777" w:rsidR="00D05049" w:rsidRDefault="00D05049"/>
        </w:tc>
        <w:tc>
          <w:tcPr>
            <w:tcW w:w="852" w:type="dxa"/>
          </w:tcPr>
          <w:p w14:paraId="5857BCA7" w14:textId="77777777" w:rsidR="00D05049" w:rsidRDefault="00D05049"/>
        </w:tc>
        <w:tc>
          <w:tcPr>
            <w:tcW w:w="1560" w:type="dxa"/>
          </w:tcPr>
          <w:p w14:paraId="38ED3E91" w14:textId="77777777" w:rsidR="00D05049" w:rsidRDefault="00D05049"/>
        </w:tc>
        <w:tc>
          <w:tcPr>
            <w:tcW w:w="426" w:type="dxa"/>
          </w:tcPr>
          <w:p w14:paraId="008609BC" w14:textId="77777777" w:rsidR="00D05049" w:rsidRDefault="00D05049"/>
        </w:tc>
        <w:tc>
          <w:tcPr>
            <w:tcW w:w="285" w:type="dxa"/>
          </w:tcPr>
          <w:p w14:paraId="31302898" w14:textId="77777777" w:rsidR="00D05049" w:rsidRDefault="00D05049"/>
        </w:tc>
        <w:tc>
          <w:tcPr>
            <w:tcW w:w="285" w:type="dxa"/>
          </w:tcPr>
          <w:p w14:paraId="1F922B02" w14:textId="77777777" w:rsidR="00D05049" w:rsidRDefault="00D05049"/>
        </w:tc>
      </w:tr>
      <w:tr w:rsidR="00D05049" w14:paraId="1A48704C" w14:textId="77777777">
        <w:trPr>
          <w:trHeight w:hRule="exact" w:val="277"/>
        </w:trPr>
        <w:tc>
          <w:tcPr>
            <w:tcW w:w="426" w:type="dxa"/>
          </w:tcPr>
          <w:p w14:paraId="29F7D9F5" w14:textId="77777777" w:rsidR="00D05049" w:rsidRDefault="00D05049"/>
        </w:tc>
        <w:tc>
          <w:tcPr>
            <w:tcW w:w="426" w:type="dxa"/>
          </w:tcPr>
          <w:p w14:paraId="2471646C" w14:textId="77777777" w:rsidR="00D05049" w:rsidRDefault="00D05049"/>
        </w:tc>
        <w:tc>
          <w:tcPr>
            <w:tcW w:w="852" w:type="dxa"/>
          </w:tcPr>
          <w:p w14:paraId="2D264399" w14:textId="77777777" w:rsidR="00D05049" w:rsidRDefault="00D05049"/>
        </w:tc>
        <w:tc>
          <w:tcPr>
            <w:tcW w:w="852" w:type="dxa"/>
          </w:tcPr>
          <w:p w14:paraId="2FFC1F8C" w14:textId="77777777" w:rsidR="00D05049" w:rsidRDefault="00D05049"/>
        </w:tc>
        <w:tc>
          <w:tcPr>
            <w:tcW w:w="143" w:type="dxa"/>
          </w:tcPr>
          <w:p w14:paraId="765304F7" w14:textId="77777777" w:rsidR="00D05049" w:rsidRDefault="00D05049"/>
        </w:tc>
        <w:tc>
          <w:tcPr>
            <w:tcW w:w="143" w:type="dxa"/>
          </w:tcPr>
          <w:p w14:paraId="69F26007" w14:textId="77777777" w:rsidR="00D05049" w:rsidRDefault="00D05049"/>
        </w:tc>
        <w:tc>
          <w:tcPr>
            <w:tcW w:w="235" w:type="dxa"/>
          </w:tcPr>
          <w:p w14:paraId="125AE6C1" w14:textId="77777777" w:rsidR="00D05049" w:rsidRDefault="00D05049"/>
        </w:tc>
        <w:tc>
          <w:tcPr>
            <w:tcW w:w="334" w:type="dxa"/>
          </w:tcPr>
          <w:p w14:paraId="44533768" w14:textId="77777777" w:rsidR="00D05049" w:rsidRDefault="00D05049"/>
        </w:tc>
        <w:tc>
          <w:tcPr>
            <w:tcW w:w="568" w:type="dxa"/>
          </w:tcPr>
          <w:p w14:paraId="47815A96" w14:textId="77777777" w:rsidR="00D05049" w:rsidRDefault="00D05049"/>
        </w:tc>
        <w:tc>
          <w:tcPr>
            <w:tcW w:w="214" w:type="dxa"/>
          </w:tcPr>
          <w:p w14:paraId="487D031C" w14:textId="77777777" w:rsidR="00D05049" w:rsidRDefault="00D05049"/>
        </w:tc>
        <w:tc>
          <w:tcPr>
            <w:tcW w:w="72" w:type="dxa"/>
          </w:tcPr>
          <w:p w14:paraId="7EED221C" w14:textId="77777777" w:rsidR="00D05049" w:rsidRDefault="00D05049"/>
        </w:tc>
        <w:tc>
          <w:tcPr>
            <w:tcW w:w="852" w:type="dxa"/>
          </w:tcPr>
          <w:p w14:paraId="6A427D50" w14:textId="77777777" w:rsidR="00D05049" w:rsidRDefault="00D05049"/>
        </w:tc>
        <w:tc>
          <w:tcPr>
            <w:tcW w:w="710" w:type="dxa"/>
          </w:tcPr>
          <w:p w14:paraId="13CE4AB2" w14:textId="77777777" w:rsidR="00D05049" w:rsidRDefault="00D05049"/>
        </w:tc>
        <w:tc>
          <w:tcPr>
            <w:tcW w:w="3842" w:type="dxa"/>
            <w:gridSpan w:val="7"/>
            <w:shd w:val="clear" w:color="000000" w:fill="FFFFFF"/>
            <w:tcMar>
              <w:left w:w="34" w:type="dxa"/>
              <w:right w:w="34" w:type="dxa"/>
            </w:tcMar>
          </w:tcPr>
          <w:p w14:paraId="6C143FF7"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5FE6D480" w14:textId="77777777" w:rsidR="00D05049" w:rsidRDefault="00D05049"/>
        </w:tc>
        <w:tc>
          <w:tcPr>
            <w:tcW w:w="285" w:type="dxa"/>
          </w:tcPr>
          <w:p w14:paraId="35731063" w14:textId="77777777" w:rsidR="00D05049" w:rsidRDefault="00D05049"/>
        </w:tc>
      </w:tr>
      <w:tr w:rsidR="00D05049" w14:paraId="62F30071" w14:textId="77777777">
        <w:trPr>
          <w:trHeight w:hRule="exact" w:val="138"/>
        </w:trPr>
        <w:tc>
          <w:tcPr>
            <w:tcW w:w="426" w:type="dxa"/>
          </w:tcPr>
          <w:p w14:paraId="6808CE47" w14:textId="77777777" w:rsidR="00D05049" w:rsidRDefault="00D05049"/>
        </w:tc>
        <w:tc>
          <w:tcPr>
            <w:tcW w:w="426" w:type="dxa"/>
          </w:tcPr>
          <w:p w14:paraId="34DE5C40" w14:textId="77777777" w:rsidR="00D05049" w:rsidRDefault="00D05049"/>
        </w:tc>
        <w:tc>
          <w:tcPr>
            <w:tcW w:w="852" w:type="dxa"/>
          </w:tcPr>
          <w:p w14:paraId="5185D0A6" w14:textId="77777777" w:rsidR="00D05049" w:rsidRDefault="00D05049"/>
        </w:tc>
        <w:tc>
          <w:tcPr>
            <w:tcW w:w="852" w:type="dxa"/>
          </w:tcPr>
          <w:p w14:paraId="15A26280" w14:textId="77777777" w:rsidR="00D05049" w:rsidRDefault="00D05049"/>
        </w:tc>
        <w:tc>
          <w:tcPr>
            <w:tcW w:w="143" w:type="dxa"/>
          </w:tcPr>
          <w:p w14:paraId="11A97516" w14:textId="77777777" w:rsidR="00D05049" w:rsidRDefault="00D05049"/>
        </w:tc>
        <w:tc>
          <w:tcPr>
            <w:tcW w:w="143" w:type="dxa"/>
          </w:tcPr>
          <w:p w14:paraId="2CFD8364" w14:textId="77777777" w:rsidR="00D05049" w:rsidRDefault="00D05049"/>
        </w:tc>
        <w:tc>
          <w:tcPr>
            <w:tcW w:w="235" w:type="dxa"/>
          </w:tcPr>
          <w:p w14:paraId="14A6683A" w14:textId="77777777" w:rsidR="00D05049" w:rsidRDefault="00D05049"/>
        </w:tc>
        <w:tc>
          <w:tcPr>
            <w:tcW w:w="334" w:type="dxa"/>
          </w:tcPr>
          <w:p w14:paraId="4EF924D4" w14:textId="77777777" w:rsidR="00D05049" w:rsidRDefault="00D05049"/>
        </w:tc>
        <w:tc>
          <w:tcPr>
            <w:tcW w:w="568" w:type="dxa"/>
          </w:tcPr>
          <w:p w14:paraId="4706B5DA" w14:textId="77777777" w:rsidR="00D05049" w:rsidRDefault="00D05049"/>
        </w:tc>
        <w:tc>
          <w:tcPr>
            <w:tcW w:w="214" w:type="dxa"/>
          </w:tcPr>
          <w:p w14:paraId="677B480E" w14:textId="77777777" w:rsidR="00D05049" w:rsidRDefault="00D05049"/>
        </w:tc>
        <w:tc>
          <w:tcPr>
            <w:tcW w:w="72" w:type="dxa"/>
          </w:tcPr>
          <w:p w14:paraId="7F883572" w14:textId="77777777" w:rsidR="00D05049" w:rsidRDefault="00D05049"/>
        </w:tc>
        <w:tc>
          <w:tcPr>
            <w:tcW w:w="852" w:type="dxa"/>
          </w:tcPr>
          <w:p w14:paraId="277759FD" w14:textId="77777777" w:rsidR="00D05049" w:rsidRDefault="00D05049"/>
        </w:tc>
        <w:tc>
          <w:tcPr>
            <w:tcW w:w="710" w:type="dxa"/>
          </w:tcPr>
          <w:p w14:paraId="28C41741" w14:textId="77777777" w:rsidR="00D05049" w:rsidRDefault="00D05049"/>
        </w:tc>
        <w:tc>
          <w:tcPr>
            <w:tcW w:w="143" w:type="dxa"/>
          </w:tcPr>
          <w:p w14:paraId="05BCD203" w14:textId="77777777" w:rsidR="00D05049" w:rsidRDefault="00D05049"/>
        </w:tc>
        <w:tc>
          <w:tcPr>
            <w:tcW w:w="72" w:type="dxa"/>
          </w:tcPr>
          <w:p w14:paraId="37D175D0" w14:textId="77777777" w:rsidR="00D05049" w:rsidRDefault="00D05049"/>
        </w:tc>
        <w:tc>
          <w:tcPr>
            <w:tcW w:w="214" w:type="dxa"/>
          </w:tcPr>
          <w:p w14:paraId="79A1734B" w14:textId="77777777" w:rsidR="00D05049" w:rsidRDefault="00D05049"/>
        </w:tc>
        <w:tc>
          <w:tcPr>
            <w:tcW w:w="568" w:type="dxa"/>
          </w:tcPr>
          <w:p w14:paraId="41D0F011" w14:textId="77777777" w:rsidR="00D05049" w:rsidRDefault="00D05049"/>
        </w:tc>
        <w:tc>
          <w:tcPr>
            <w:tcW w:w="852" w:type="dxa"/>
          </w:tcPr>
          <w:p w14:paraId="0796A4B4" w14:textId="77777777" w:rsidR="00D05049" w:rsidRDefault="00D05049"/>
        </w:tc>
        <w:tc>
          <w:tcPr>
            <w:tcW w:w="1560" w:type="dxa"/>
          </w:tcPr>
          <w:p w14:paraId="39394FC7" w14:textId="77777777" w:rsidR="00D05049" w:rsidRDefault="00D05049"/>
        </w:tc>
        <w:tc>
          <w:tcPr>
            <w:tcW w:w="426" w:type="dxa"/>
          </w:tcPr>
          <w:p w14:paraId="66B65C95" w14:textId="77777777" w:rsidR="00D05049" w:rsidRDefault="00D05049"/>
        </w:tc>
        <w:tc>
          <w:tcPr>
            <w:tcW w:w="285" w:type="dxa"/>
          </w:tcPr>
          <w:p w14:paraId="7D0AB16B" w14:textId="77777777" w:rsidR="00D05049" w:rsidRDefault="00D05049"/>
        </w:tc>
        <w:tc>
          <w:tcPr>
            <w:tcW w:w="285" w:type="dxa"/>
          </w:tcPr>
          <w:p w14:paraId="1E45484A" w14:textId="77777777" w:rsidR="00D05049" w:rsidRDefault="00D05049"/>
        </w:tc>
      </w:tr>
      <w:tr w:rsidR="00D05049" w14:paraId="764566DA" w14:textId="77777777">
        <w:trPr>
          <w:trHeight w:hRule="exact" w:val="277"/>
        </w:trPr>
        <w:tc>
          <w:tcPr>
            <w:tcW w:w="426" w:type="dxa"/>
          </w:tcPr>
          <w:p w14:paraId="1F64ECC8" w14:textId="77777777" w:rsidR="00D05049" w:rsidRDefault="00D05049"/>
        </w:tc>
        <w:tc>
          <w:tcPr>
            <w:tcW w:w="426" w:type="dxa"/>
          </w:tcPr>
          <w:p w14:paraId="7DDC868D" w14:textId="77777777" w:rsidR="00D05049" w:rsidRDefault="00D05049"/>
        </w:tc>
        <w:tc>
          <w:tcPr>
            <w:tcW w:w="852" w:type="dxa"/>
          </w:tcPr>
          <w:p w14:paraId="1022BD85" w14:textId="77777777" w:rsidR="00D05049" w:rsidRDefault="00D05049"/>
        </w:tc>
        <w:tc>
          <w:tcPr>
            <w:tcW w:w="852" w:type="dxa"/>
          </w:tcPr>
          <w:p w14:paraId="1FCD592E" w14:textId="77777777" w:rsidR="00D05049" w:rsidRDefault="00D05049"/>
        </w:tc>
        <w:tc>
          <w:tcPr>
            <w:tcW w:w="143" w:type="dxa"/>
          </w:tcPr>
          <w:p w14:paraId="23E30697" w14:textId="77777777" w:rsidR="00D05049" w:rsidRDefault="00D05049"/>
        </w:tc>
        <w:tc>
          <w:tcPr>
            <w:tcW w:w="143" w:type="dxa"/>
          </w:tcPr>
          <w:p w14:paraId="57809044" w14:textId="77777777" w:rsidR="00D05049" w:rsidRDefault="00D05049"/>
        </w:tc>
        <w:tc>
          <w:tcPr>
            <w:tcW w:w="235" w:type="dxa"/>
          </w:tcPr>
          <w:p w14:paraId="7A2B707E" w14:textId="77777777" w:rsidR="00D05049" w:rsidRDefault="00D05049"/>
        </w:tc>
        <w:tc>
          <w:tcPr>
            <w:tcW w:w="334" w:type="dxa"/>
          </w:tcPr>
          <w:p w14:paraId="6F879246" w14:textId="77777777" w:rsidR="00D05049" w:rsidRDefault="00D05049"/>
        </w:tc>
        <w:tc>
          <w:tcPr>
            <w:tcW w:w="568" w:type="dxa"/>
          </w:tcPr>
          <w:p w14:paraId="3F03750D" w14:textId="77777777" w:rsidR="00D05049" w:rsidRDefault="00D05049"/>
        </w:tc>
        <w:tc>
          <w:tcPr>
            <w:tcW w:w="214" w:type="dxa"/>
          </w:tcPr>
          <w:p w14:paraId="02AE43AD" w14:textId="77777777" w:rsidR="00D05049" w:rsidRDefault="00D05049"/>
        </w:tc>
        <w:tc>
          <w:tcPr>
            <w:tcW w:w="72" w:type="dxa"/>
          </w:tcPr>
          <w:p w14:paraId="7266F00D" w14:textId="77777777" w:rsidR="00D05049" w:rsidRDefault="00D05049"/>
        </w:tc>
        <w:tc>
          <w:tcPr>
            <w:tcW w:w="852" w:type="dxa"/>
          </w:tcPr>
          <w:p w14:paraId="7214295E" w14:textId="77777777" w:rsidR="00D05049" w:rsidRDefault="00D05049"/>
        </w:tc>
        <w:tc>
          <w:tcPr>
            <w:tcW w:w="710" w:type="dxa"/>
          </w:tcPr>
          <w:p w14:paraId="0A83FBA7" w14:textId="77777777" w:rsidR="00D05049" w:rsidRDefault="00D05049"/>
        </w:tc>
        <w:tc>
          <w:tcPr>
            <w:tcW w:w="3842" w:type="dxa"/>
            <w:gridSpan w:val="7"/>
            <w:shd w:val="clear" w:color="000000" w:fill="FFFFFF"/>
            <w:tcMar>
              <w:left w:w="34" w:type="dxa"/>
              <w:right w:w="34" w:type="dxa"/>
            </w:tcMar>
          </w:tcPr>
          <w:p w14:paraId="0459FCEE"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0B48DFFA" w14:textId="77777777" w:rsidR="00D05049" w:rsidRDefault="00D05049"/>
        </w:tc>
        <w:tc>
          <w:tcPr>
            <w:tcW w:w="285" w:type="dxa"/>
          </w:tcPr>
          <w:p w14:paraId="05C51F10" w14:textId="77777777" w:rsidR="00D05049" w:rsidRDefault="00D05049"/>
        </w:tc>
      </w:tr>
      <w:tr w:rsidR="00D05049" w14:paraId="33DE8B0A" w14:textId="77777777">
        <w:trPr>
          <w:trHeight w:hRule="exact" w:val="414"/>
        </w:trPr>
        <w:tc>
          <w:tcPr>
            <w:tcW w:w="426" w:type="dxa"/>
          </w:tcPr>
          <w:p w14:paraId="5F87A251" w14:textId="77777777" w:rsidR="00D05049" w:rsidRDefault="00D05049"/>
        </w:tc>
        <w:tc>
          <w:tcPr>
            <w:tcW w:w="426" w:type="dxa"/>
          </w:tcPr>
          <w:p w14:paraId="716AF7A2" w14:textId="77777777" w:rsidR="00D05049" w:rsidRDefault="00D05049"/>
        </w:tc>
        <w:tc>
          <w:tcPr>
            <w:tcW w:w="852" w:type="dxa"/>
          </w:tcPr>
          <w:p w14:paraId="2FAAE582" w14:textId="77777777" w:rsidR="00D05049" w:rsidRDefault="00D05049"/>
        </w:tc>
        <w:tc>
          <w:tcPr>
            <w:tcW w:w="852" w:type="dxa"/>
          </w:tcPr>
          <w:p w14:paraId="4A33762E" w14:textId="77777777" w:rsidR="00D05049" w:rsidRDefault="00D05049"/>
        </w:tc>
        <w:tc>
          <w:tcPr>
            <w:tcW w:w="143" w:type="dxa"/>
          </w:tcPr>
          <w:p w14:paraId="3349A744" w14:textId="77777777" w:rsidR="00D05049" w:rsidRDefault="00D05049"/>
        </w:tc>
        <w:tc>
          <w:tcPr>
            <w:tcW w:w="143" w:type="dxa"/>
          </w:tcPr>
          <w:p w14:paraId="2BA2AC67" w14:textId="77777777" w:rsidR="00D05049" w:rsidRDefault="00D05049"/>
        </w:tc>
        <w:tc>
          <w:tcPr>
            <w:tcW w:w="235" w:type="dxa"/>
          </w:tcPr>
          <w:p w14:paraId="1ABCB6F3" w14:textId="77777777" w:rsidR="00D05049" w:rsidRDefault="00D05049"/>
        </w:tc>
        <w:tc>
          <w:tcPr>
            <w:tcW w:w="334" w:type="dxa"/>
          </w:tcPr>
          <w:p w14:paraId="54C33F59" w14:textId="77777777" w:rsidR="00D05049" w:rsidRDefault="00D05049"/>
        </w:tc>
        <w:tc>
          <w:tcPr>
            <w:tcW w:w="568" w:type="dxa"/>
          </w:tcPr>
          <w:p w14:paraId="61622693" w14:textId="77777777" w:rsidR="00D05049" w:rsidRDefault="00D05049"/>
        </w:tc>
        <w:tc>
          <w:tcPr>
            <w:tcW w:w="214" w:type="dxa"/>
          </w:tcPr>
          <w:p w14:paraId="0D6ECF2A" w14:textId="77777777" w:rsidR="00D05049" w:rsidRDefault="00D05049"/>
        </w:tc>
        <w:tc>
          <w:tcPr>
            <w:tcW w:w="72" w:type="dxa"/>
          </w:tcPr>
          <w:p w14:paraId="6F0E381A" w14:textId="77777777" w:rsidR="00D05049" w:rsidRDefault="00D05049"/>
        </w:tc>
        <w:tc>
          <w:tcPr>
            <w:tcW w:w="852" w:type="dxa"/>
          </w:tcPr>
          <w:p w14:paraId="0F8B1FFB" w14:textId="77777777" w:rsidR="00D05049" w:rsidRDefault="00D05049"/>
        </w:tc>
        <w:tc>
          <w:tcPr>
            <w:tcW w:w="710" w:type="dxa"/>
          </w:tcPr>
          <w:p w14:paraId="67568E43" w14:textId="77777777" w:rsidR="00D05049" w:rsidRDefault="00D05049"/>
        </w:tc>
        <w:tc>
          <w:tcPr>
            <w:tcW w:w="143" w:type="dxa"/>
          </w:tcPr>
          <w:p w14:paraId="7E9C9560" w14:textId="77777777" w:rsidR="00D05049" w:rsidRDefault="00D05049"/>
        </w:tc>
        <w:tc>
          <w:tcPr>
            <w:tcW w:w="72" w:type="dxa"/>
          </w:tcPr>
          <w:p w14:paraId="581B7970" w14:textId="77777777" w:rsidR="00D05049" w:rsidRDefault="00D05049"/>
        </w:tc>
        <w:tc>
          <w:tcPr>
            <w:tcW w:w="214" w:type="dxa"/>
          </w:tcPr>
          <w:p w14:paraId="310E9761" w14:textId="77777777" w:rsidR="00D05049" w:rsidRDefault="00D05049"/>
        </w:tc>
        <w:tc>
          <w:tcPr>
            <w:tcW w:w="568" w:type="dxa"/>
          </w:tcPr>
          <w:p w14:paraId="17D227FA" w14:textId="77777777" w:rsidR="00D05049" w:rsidRDefault="00D05049"/>
        </w:tc>
        <w:tc>
          <w:tcPr>
            <w:tcW w:w="852" w:type="dxa"/>
          </w:tcPr>
          <w:p w14:paraId="74545D16" w14:textId="77777777" w:rsidR="00D05049" w:rsidRDefault="00D05049"/>
        </w:tc>
        <w:tc>
          <w:tcPr>
            <w:tcW w:w="1560" w:type="dxa"/>
          </w:tcPr>
          <w:p w14:paraId="638408D4" w14:textId="77777777" w:rsidR="00D05049" w:rsidRDefault="00D05049"/>
        </w:tc>
        <w:tc>
          <w:tcPr>
            <w:tcW w:w="426" w:type="dxa"/>
          </w:tcPr>
          <w:p w14:paraId="5B53A653" w14:textId="77777777" w:rsidR="00D05049" w:rsidRDefault="00D05049"/>
        </w:tc>
        <w:tc>
          <w:tcPr>
            <w:tcW w:w="285" w:type="dxa"/>
          </w:tcPr>
          <w:p w14:paraId="33209AEA" w14:textId="77777777" w:rsidR="00D05049" w:rsidRDefault="00D05049"/>
        </w:tc>
        <w:tc>
          <w:tcPr>
            <w:tcW w:w="285" w:type="dxa"/>
          </w:tcPr>
          <w:p w14:paraId="04E3D7E8" w14:textId="77777777" w:rsidR="00D05049" w:rsidRDefault="00D05049"/>
        </w:tc>
      </w:tr>
      <w:tr w:rsidR="00D05049" w14:paraId="4C586675" w14:textId="77777777">
        <w:trPr>
          <w:trHeight w:hRule="exact" w:val="416"/>
        </w:trPr>
        <w:tc>
          <w:tcPr>
            <w:tcW w:w="10221" w:type="dxa"/>
            <w:gridSpan w:val="22"/>
            <w:shd w:val="clear" w:color="000000" w:fill="FFFFFF"/>
            <w:tcMar>
              <w:left w:w="34" w:type="dxa"/>
              <w:right w:w="34" w:type="dxa"/>
            </w:tcMar>
          </w:tcPr>
          <w:p w14:paraId="7B88DB77"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44A545D1" w14:textId="77777777">
        <w:trPr>
          <w:trHeight w:hRule="exact" w:val="694"/>
        </w:trPr>
        <w:tc>
          <w:tcPr>
            <w:tcW w:w="10221" w:type="dxa"/>
            <w:gridSpan w:val="22"/>
            <w:shd w:val="clear" w:color="000000" w:fill="FFFFFF"/>
            <w:tcMar>
              <w:left w:w="34" w:type="dxa"/>
              <w:right w:w="34" w:type="dxa"/>
            </w:tcMar>
          </w:tcPr>
          <w:p w14:paraId="765F64A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Современные технологии стратегического управления персоналом</w:t>
            </w:r>
          </w:p>
        </w:tc>
      </w:tr>
      <w:tr w:rsidR="00D05049" w14:paraId="08F7FC33" w14:textId="77777777">
        <w:trPr>
          <w:trHeight w:hRule="exact" w:val="277"/>
        </w:trPr>
        <w:tc>
          <w:tcPr>
            <w:tcW w:w="426" w:type="dxa"/>
          </w:tcPr>
          <w:p w14:paraId="1374332D" w14:textId="77777777" w:rsidR="00D05049" w:rsidRDefault="00D05049"/>
        </w:tc>
        <w:tc>
          <w:tcPr>
            <w:tcW w:w="2658" w:type="dxa"/>
            <w:gridSpan w:val="6"/>
            <w:shd w:val="clear" w:color="000000" w:fill="FFFFFF"/>
            <w:tcMar>
              <w:left w:w="34" w:type="dxa"/>
              <w:right w:w="34" w:type="dxa"/>
            </w:tcMar>
          </w:tcPr>
          <w:p w14:paraId="6BDC0D6D"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73FC04C2" w14:textId="77777777" w:rsidR="00D05049" w:rsidRDefault="00D05049"/>
        </w:tc>
        <w:tc>
          <w:tcPr>
            <w:tcW w:w="568" w:type="dxa"/>
          </w:tcPr>
          <w:p w14:paraId="264F718D" w14:textId="77777777" w:rsidR="00D05049" w:rsidRDefault="00D05049"/>
        </w:tc>
        <w:tc>
          <w:tcPr>
            <w:tcW w:w="6252" w:type="dxa"/>
            <w:gridSpan w:val="13"/>
            <w:vMerge w:val="restart"/>
            <w:shd w:val="clear" w:color="000000" w:fill="FFFFFF"/>
            <w:tcMar>
              <w:left w:w="34" w:type="dxa"/>
              <w:right w:w="34" w:type="dxa"/>
            </w:tcMar>
          </w:tcPr>
          <w:p w14:paraId="50C3F76D"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515ADDEF" w14:textId="77777777">
        <w:trPr>
          <w:trHeight w:hRule="exact" w:val="259"/>
        </w:trPr>
        <w:tc>
          <w:tcPr>
            <w:tcW w:w="426" w:type="dxa"/>
          </w:tcPr>
          <w:p w14:paraId="2C92DDB6" w14:textId="77777777" w:rsidR="00D05049" w:rsidRDefault="00D05049"/>
        </w:tc>
        <w:tc>
          <w:tcPr>
            <w:tcW w:w="426" w:type="dxa"/>
          </w:tcPr>
          <w:p w14:paraId="195056E7" w14:textId="77777777" w:rsidR="00D05049" w:rsidRDefault="00D05049"/>
        </w:tc>
        <w:tc>
          <w:tcPr>
            <w:tcW w:w="852" w:type="dxa"/>
          </w:tcPr>
          <w:p w14:paraId="3A228FD8" w14:textId="77777777" w:rsidR="00D05049" w:rsidRDefault="00D05049"/>
        </w:tc>
        <w:tc>
          <w:tcPr>
            <w:tcW w:w="852" w:type="dxa"/>
          </w:tcPr>
          <w:p w14:paraId="5AF52696" w14:textId="77777777" w:rsidR="00D05049" w:rsidRDefault="00D05049"/>
        </w:tc>
        <w:tc>
          <w:tcPr>
            <w:tcW w:w="143" w:type="dxa"/>
          </w:tcPr>
          <w:p w14:paraId="09D62F86" w14:textId="77777777" w:rsidR="00D05049" w:rsidRDefault="00D05049"/>
        </w:tc>
        <w:tc>
          <w:tcPr>
            <w:tcW w:w="143" w:type="dxa"/>
          </w:tcPr>
          <w:p w14:paraId="78E9D1C9" w14:textId="77777777" w:rsidR="00D05049" w:rsidRDefault="00D05049"/>
        </w:tc>
        <w:tc>
          <w:tcPr>
            <w:tcW w:w="235" w:type="dxa"/>
          </w:tcPr>
          <w:p w14:paraId="3D220F5F" w14:textId="77777777" w:rsidR="00D05049" w:rsidRDefault="00D05049"/>
        </w:tc>
        <w:tc>
          <w:tcPr>
            <w:tcW w:w="334" w:type="dxa"/>
          </w:tcPr>
          <w:p w14:paraId="5EB47305" w14:textId="77777777" w:rsidR="00D05049" w:rsidRDefault="00D05049"/>
        </w:tc>
        <w:tc>
          <w:tcPr>
            <w:tcW w:w="568" w:type="dxa"/>
          </w:tcPr>
          <w:p w14:paraId="4BAD79E8" w14:textId="77777777" w:rsidR="00D05049" w:rsidRDefault="00D05049"/>
        </w:tc>
        <w:tc>
          <w:tcPr>
            <w:tcW w:w="6252" w:type="dxa"/>
            <w:gridSpan w:val="13"/>
            <w:vMerge/>
            <w:shd w:val="clear" w:color="000000" w:fill="FFFFFF"/>
            <w:tcMar>
              <w:left w:w="34" w:type="dxa"/>
              <w:right w:w="34" w:type="dxa"/>
            </w:tcMar>
          </w:tcPr>
          <w:p w14:paraId="592A931E" w14:textId="77777777" w:rsidR="00D05049" w:rsidRDefault="00D05049"/>
        </w:tc>
      </w:tr>
      <w:tr w:rsidR="00D05049" w14:paraId="1B9F9647" w14:textId="77777777">
        <w:trPr>
          <w:trHeight w:hRule="exact" w:val="277"/>
        </w:trPr>
        <w:tc>
          <w:tcPr>
            <w:tcW w:w="426" w:type="dxa"/>
          </w:tcPr>
          <w:p w14:paraId="2600F337" w14:textId="77777777" w:rsidR="00D05049" w:rsidRDefault="00D05049"/>
        </w:tc>
        <w:tc>
          <w:tcPr>
            <w:tcW w:w="2991" w:type="dxa"/>
            <w:gridSpan w:val="7"/>
            <w:shd w:val="clear" w:color="000000" w:fill="FFFFFF"/>
            <w:tcMar>
              <w:left w:w="34" w:type="dxa"/>
              <w:right w:w="34" w:type="dxa"/>
            </w:tcMar>
          </w:tcPr>
          <w:p w14:paraId="0D7F5336"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68A7E401" w14:textId="77777777" w:rsidR="00D05049" w:rsidRDefault="00D05049"/>
        </w:tc>
        <w:tc>
          <w:tcPr>
            <w:tcW w:w="6252" w:type="dxa"/>
            <w:gridSpan w:val="13"/>
            <w:shd w:val="clear" w:color="000000" w:fill="FFFFFF"/>
            <w:tcMar>
              <w:left w:w="34" w:type="dxa"/>
              <w:right w:w="34" w:type="dxa"/>
            </w:tcMar>
          </w:tcPr>
          <w:p w14:paraId="0BE2ECB5"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59C1F4DE" w14:textId="77777777">
        <w:trPr>
          <w:trHeight w:hRule="exact" w:val="138"/>
        </w:trPr>
        <w:tc>
          <w:tcPr>
            <w:tcW w:w="426" w:type="dxa"/>
          </w:tcPr>
          <w:p w14:paraId="5454CFF3" w14:textId="77777777" w:rsidR="00D05049" w:rsidRDefault="00D05049"/>
        </w:tc>
        <w:tc>
          <w:tcPr>
            <w:tcW w:w="426" w:type="dxa"/>
          </w:tcPr>
          <w:p w14:paraId="54BA72EB" w14:textId="77777777" w:rsidR="00D05049" w:rsidRDefault="00D05049"/>
        </w:tc>
        <w:tc>
          <w:tcPr>
            <w:tcW w:w="852" w:type="dxa"/>
          </w:tcPr>
          <w:p w14:paraId="0FD792D1" w14:textId="77777777" w:rsidR="00D05049" w:rsidRDefault="00D05049"/>
        </w:tc>
        <w:tc>
          <w:tcPr>
            <w:tcW w:w="852" w:type="dxa"/>
          </w:tcPr>
          <w:p w14:paraId="5C280F8D" w14:textId="77777777" w:rsidR="00D05049" w:rsidRDefault="00D05049"/>
        </w:tc>
        <w:tc>
          <w:tcPr>
            <w:tcW w:w="143" w:type="dxa"/>
          </w:tcPr>
          <w:p w14:paraId="07E973D6" w14:textId="77777777" w:rsidR="00D05049" w:rsidRDefault="00D05049"/>
        </w:tc>
        <w:tc>
          <w:tcPr>
            <w:tcW w:w="143" w:type="dxa"/>
          </w:tcPr>
          <w:p w14:paraId="220D8387" w14:textId="77777777" w:rsidR="00D05049" w:rsidRDefault="00D05049"/>
        </w:tc>
        <w:tc>
          <w:tcPr>
            <w:tcW w:w="235" w:type="dxa"/>
          </w:tcPr>
          <w:p w14:paraId="7B7BA104" w14:textId="77777777" w:rsidR="00D05049" w:rsidRDefault="00D05049"/>
        </w:tc>
        <w:tc>
          <w:tcPr>
            <w:tcW w:w="334" w:type="dxa"/>
          </w:tcPr>
          <w:p w14:paraId="50DD0186" w14:textId="77777777" w:rsidR="00D05049" w:rsidRDefault="00D05049"/>
        </w:tc>
        <w:tc>
          <w:tcPr>
            <w:tcW w:w="568" w:type="dxa"/>
          </w:tcPr>
          <w:p w14:paraId="4990613F" w14:textId="77777777" w:rsidR="00D05049" w:rsidRDefault="00D05049"/>
        </w:tc>
        <w:tc>
          <w:tcPr>
            <w:tcW w:w="214" w:type="dxa"/>
          </w:tcPr>
          <w:p w14:paraId="42EF997C" w14:textId="77777777" w:rsidR="00D05049" w:rsidRDefault="00D05049"/>
        </w:tc>
        <w:tc>
          <w:tcPr>
            <w:tcW w:w="72" w:type="dxa"/>
          </w:tcPr>
          <w:p w14:paraId="7CDFFD97" w14:textId="77777777" w:rsidR="00D05049" w:rsidRDefault="00D05049"/>
        </w:tc>
        <w:tc>
          <w:tcPr>
            <w:tcW w:w="852" w:type="dxa"/>
          </w:tcPr>
          <w:p w14:paraId="38107800" w14:textId="77777777" w:rsidR="00D05049" w:rsidRDefault="00D05049"/>
        </w:tc>
        <w:tc>
          <w:tcPr>
            <w:tcW w:w="710" w:type="dxa"/>
          </w:tcPr>
          <w:p w14:paraId="6AD87270" w14:textId="77777777" w:rsidR="00D05049" w:rsidRDefault="00D05049"/>
        </w:tc>
        <w:tc>
          <w:tcPr>
            <w:tcW w:w="143" w:type="dxa"/>
          </w:tcPr>
          <w:p w14:paraId="0CAB15BF" w14:textId="77777777" w:rsidR="00D05049" w:rsidRDefault="00D05049"/>
        </w:tc>
        <w:tc>
          <w:tcPr>
            <w:tcW w:w="72" w:type="dxa"/>
          </w:tcPr>
          <w:p w14:paraId="1A6DF8F6" w14:textId="77777777" w:rsidR="00D05049" w:rsidRDefault="00D05049"/>
        </w:tc>
        <w:tc>
          <w:tcPr>
            <w:tcW w:w="214" w:type="dxa"/>
          </w:tcPr>
          <w:p w14:paraId="07F4AE2B" w14:textId="77777777" w:rsidR="00D05049" w:rsidRDefault="00D05049"/>
        </w:tc>
        <w:tc>
          <w:tcPr>
            <w:tcW w:w="568" w:type="dxa"/>
          </w:tcPr>
          <w:p w14:paraId="50CA4EF5" w14:textId="77777777" w:rsidR="00D05049" w:rsidRDefault="00D05049"/>
        </w:tc>
        <w:tc>
          <w:tcPr>
            <w:tcW w:w="852" w:type="dxa"/>
          </w:tcPr>
          <w:p w14:paraId="7C43F4B4" w14:textId="77777777" w:rsidR="00D05049" w:rsidRDefault="00D05049"/>
        </w:tc>
        <w:tc>
          <w:tcPr>
            <w:tcW w:w="1560" w:type="dxa"/>
          </w:tcPr>
          <w:p w14:paraId="560F8637" w14:textId="77777777" w:rsidR="00D05049" w:rsidRDefault="00D05049"/>
        </w:tc>
        <w:tc>
          <w:tcPr>
            <w:tcW w:w="426" w:type="dxa"/>
          </w:tcPr>
          <w:p w14:paraId="2C9CCA51" w14:textId="77777777" w:rsidR="00D05049" w:rsidRDefault="00D05049"/>
        </w:tc>
        <w:tc>
          <w:tcPr>
            <w:tcW w:w="285" w:type="dxa"/>
          </w:tcPr>
          <w:p w14:paraId="160A5334" w14:textId="77777777" w:rsidR="00D05049" w:rsidRDefault="00D05049"/>
        </w:tc>
        <w:tc>
          <w:tcPr>
            <w:tcW w:w="285" w:type="dxa"/>
          </w:tcPr>
          <w:p w14:paraId="2526BA33" w14:textId="77777777" w:rsidR="00D05049" w:rsidRDefault="00D05049"/>
        </w:tc>
      </w:tr>
      <w:tr w:rsidR="00D05049" w14:paraId="2F0D757A" w14:textId="77777777">
        <w:trPr>
          <w:trHeight w:hRule="exact" w:val="277"/>
        </w:trPr>
        <w:tc>
          <w:tcPr>
            <w:tcW w:w="426" w:type="dxa"/>
          </w:tcPr>
          <w:p w14:paraId="00DBC749" w14:textId="77777777" w:rsidR="00D05049" w:rsidRDefault="00D05049"/>
        </w:tc>
        <w:tc>
          <w:tcPr>
            <w:tcW w:w="2991" w:type="dxa"/>
            <w:gridSpan w:val="7"/>
            <w:shd w:val="clear" w:color="000000" w:fill="FFFFFF"/>
            <w:tcMar>
              <w:left w:w="34" w:type="dxa"/>
              <w:right w:w="34" w:type="dxa"/>
            </w:tcMar>
          </w:tcPr>
          <w:p w14:paraId="0A78FECF"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5ED40305" w14:textId="77777777" w:rsidR="00D05049" w:rsidRDefault="00D05049"/>
        </w:tc>
        <w:tc>
          <w:tcPr>
            <w:tcW w:w="6252" w:type="dxa"/>
            <w:gridSpan w:val="13"/>
            <w:shd w:val="clear" w:color="000000" w:fill="FFFFFF"/>
            <w:tcMar>
              <w:left w:w="34" w:type="dxa"/>
              <w:right w:w="34" w:type="dxa"/>
            </w:tcMar>
          </w:tcPr>
          <w:p w14:paraId="0684C886"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3E1704D0" w14:textId="77777777">
        <w:trPr>
          <w:trHeight w:hRule="exact" w:val="138"/>
        </w:trPr>
        <w:tc>
          <w:tcPr>
            <w:tcW w:w="426" w:type="dxa"/>
          </w:tcPr>
          <w:p w14:paraId="32609706" w14:textId="77777777" w:rsidR="00D05049" w:rsidRDefault="00D05049"/>
        </w:tc>
        <w:tc>
          <w:tcPr>
            <w:tcW w:w="426" w:type="dxa"/>
          </w:tcPr>
          <w:p w14:paraId="3E8E8284" w14:textId="77777777" w:rsidR="00D05049" w:rsidRDefault="00D05049"/>
        </w:tc>
        <w:tc>
          <w:tcPr>
            <w:tcW w:w="852" w:type="dxa"/>
          </w:tcPr>
          <w:p w14:paraId="7C31EAC6" w14:textId="77777777" w:rsidR="00D05049" w:rsidRDefault="00D05049"/>
        </w:tc>
        <w:tc>
          <w:tcPr>
            <w:tcW w:w="852" w:type="dxa"/>
          </w:tcPr>
          <w:p w14:paraId="2208B28E" w14:textId="77777777" w:rsidR="00D05049" w:rsidRDefault="00D05049"/>
        </w:tc>
        <w:tc>
          <w:tcPr>
            <w:tcW w:w="143" w:type="dxa"/>
          </w:tcPr>
          <w:p w14:paraId="42B6B88B" w14:textId="77777777" w:rsidR="00D05049" w:rsidRDefault="00D05049"/>
        </w:tc>
        <w:tc>
          <w:tcPr>
            <w:tcW w:w="143" w:type="dxa"/>
          </w:tcPr>
          <w:p w14:paraId="76D286DB" w14:textId="77777777" w:rsidR="00D05049" w:rsidRDefault="00D05049"/>
        </w:tc>
        <w:tc>
          <w:tcPr>
            <w:tcW w:w="235" w:type="dxa"/>
          </w:tcPr>
          <w:p w14:paraId="058C8203" w14:textId="77777777" w:rsidR="00D05049" w:rsidRDefault="00D05049"/>
        </w:tc>
        <w:tc>
          <w:tcPr>
            <w:tcW w:w="334" w:type="dxa"/>
          </w:tcPr>
          <w:p w14:paraId="7A6469B4" w14:textId="77777777" w:rsidR="00D05049" w:rsidRDefault="00D05049"/>
        </w:tc>
        <w:tc>
          <w:tcPr>
            <w:tcW w:w="568" w:type="dxa"/>
          </w:tcPr>
          <w:p w14:paraId="79381C91" w14:textId="77777777" w:rsidR="00D05049" w:rsidRDefault="00D05049"/>
        </w:tc>
        <w:tc>
          <w:tcPr>
            <w:tcW w:w="214" w:type="dxa"/>
          </w:tcPr>
          <w:p w14:paraId="78ACE261" w14:textId="77777777" w:rsidR="00D05049" w:rsidRDefault="00D05049"/>
        </w:tc>
        <w:tc>
          <w:tcPr>
            <w:tcW w:w="72" w:type="dxa"/>
          </w:tcPr>
          <w:p w14:paraId="1B759F3F" w14:textId="77777777" w:rsidR="00D05049" w:rsidRDefault="00D05049"/>
        </w:tc>
        <w:tc>
          <w:tcPr>
            <w:tcW w:w="852" w:type="dxa"/>
          </w:tcPr>
          <w:p w14:paraId="0A6AFF0B" w14:textId="77777777" w:rsidR="00D05049" w:rsidRDefault="00D05049"/>
        </w:tc>
        <w:tc>
          <w:tcPr>
            <w:tcW w:w="710" w:type="dxa"/>
          </w:tcPr>
          <w:p w14:paraId="45C70397" w14:textId="77777777" w:rsidR="00D05049" w:rsidRDefault="00D05049"/>
        </w:tc>
        <w:tc>
          <w:tcPr>
            <w:tcW w:w="143" w:type="dxa"/>
          </w:tcPr>
          <w:p w14:paraId="7EE19357" w14:textId="77777777" w:rsidR="00D05049" w:rsidRDefault="00D05049"/>
        </w:tc>
        <w:tc>
          <w:tcPr>
            <w:tcW w:w="72" w:type="dxa"/>
          </w:tcPr>
          <w:p w14:paraId="2EDE687E" w14:textId="77777777" w:rsidR="00D05049" w:rsidRDefault="00D05049"/>
        </w:tc>
        <w:tc>
          <w:tcPr>
            <w:tcW w:w="214" w:type="dxa"/>
          </w:tcPr>
          <w:p w14:paraId="255B753A" w14:textId="77777777" w:rsidR="00D05049" w:rsidRDefault="00D05049"/>
        </w:tc>
        <w:tc>
          <w:tcPr>
            <w:tcW w:w="568" w:type="dxa"/>
          </w:tcPr>
          <w:p w14:paraId="40AD088A" w14:textId="77777777" w:rsidR="00D05049" w:rsidRDefault="00D05049"/>
        </w:tc>
        <w:tc>
          <w:tcPr>
            <w:tcW w:w="852" w:type="dxa"/>
          </w:tcPr>
          <w:p w14:paraId="492D6123" w14:textId="77777777" w:rsidR="00D05049" w:rsidRDefault="00D05049"/>
        </w:tc>
        <w:tc>
          <w:tcPr>
            <w:tcW w:w="1560" w:type="dxa"/>
          </w:tcPr>
          <w:p w14:paraId="6CF44EBC" w14:textId="77777777" w:rsidR="00D05049" w:rsidRDefault="00D05049"/>
        </w:tc>
        <w:tc>
          <w:tcPr>
            <w:tcW w:w="426" w:type="dxa"/>
          </w:tcPr>
          <w:p w14:paraId="737D6606" w14:textId="77777777" w:rsidR="00D05049" w:rsidRDefault="00D05049"/>
        </w:tc>
        <w:tc>
          <w:tcPr>
            <w:tcW w:w="285" w:type="dxa"/>
          </w:tcPr>
          <w:p w14:paraId="2CBFEB64" w14:textId="77777777" w:rsidR="00D05049" w:rsidRDefault="00D05049"/>
        </w:tc>
        <w:tc>
          <w:tcPr>
            <w:tcW w:w="285" w:type="dxa"/>
          </w:tcPr>
          <w:p w14:paraId="59B634DE" w14:textId="77777777" w:rsidR="00D05049" w:rsidRDefault="00D05049"/>
        </w:tc>
      </w:tr>
      <w:tr w:rsidR="00D05049" w14:paraId="65FDE546" w14:textId="77777777">
        <w:trPr>
          <w:trHeight w:hRule="exact" w:val="277"/>
        </w:trPr>
        <w:tc>
          <w:tcPr>
            <w:tcW w:w="426" w:type="dxa"/>
          </w:tcPr>
          <w:p w14:paraId="14206313" w14:textId="77777777" w:rsidR="00D05049" w:rsidRDefault="00D05049"/>
        </w:tc>
        <w:tc>
          <w:tcPr>
            <w:tcW w:w="2424" w:type="dxa"/>
            <w:gridSpan w:val="5"/>
            <w:shd w:val="clear" w:color="000000" w:fill="FFFFFF"/>
            <w:tcMar>
              <w:left w:w="34" w:type="dxa"/>
              <w:right w:w="34" w:type="dxa"/>
            </w:tcMar>
          </w:tcPr>
          <w:p w14:paraId="39859CA1"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55D6A654" w14:textId="77777777" w:rsidR="00D05049" w:rsidRDefault="00D05049"/>
        </w:tc>
        <w:tc>
          <w:tcPr>
            <w:tcW w:w="334" w:type="dxa"/>
          </w:tcPr>
          <w:p w14:paraId="26B7B630" w14:textId="77777777" w:rsidR="00D05049" w:rsidRDefault="00D05049"/>
        </w:tc>
        <w:tc>
          <w:tcPr>
            <w:tcW w:w="568" w:type="dxa"/>
          </w:tcPr>
          <w:p w14:paraId="70D528D3" w14:textId="77777777" w:rsidR="00D05049" w:rsidRDefault="00D05049"/>
        </w:tc>
        <w:tc>
          <w:tcPr>
            <w:tcW w:w="6252" w:type="dxa"/>
            <w:gridSpan w:val="13"/>
            <w:shd w:val="clear" w:color="000000" w:fill="FFFFFF"/>
            <w:tcMar>
              <w:left w:w="34" w:type="dxa"/>
              <w:right w:w="34" w:type="dxa"/>
            </w:tcMar>
          </w:tcPr>
          <w:p w14:paraId="3C8C1B3E" w14:textId="77777777" w:rsidR="00D05049" w:rsidRDefault="00D05049">
            <w:pPr>
              <w:spacing w:after="0" w:line="240" w:lineRule="auto"/>
            </w:pPr>
            <w:r>
              <w:rPr>
                <w:rFonts w:ascii="Times New Roman" w:hAnsi="Times New Roman" w:cs="Times New Roman"/>
                <w:b/>
                <w:color w:val="000000"/>
              </w:rPr>
              <w:t>магистр</w:t>
            </w:r>
          </w:p>
        </w:tc>
      </w:tr>
      <w:tr w:rsidR="00D05049" w14:paraId="7DA09B77" w14:textId="77777777">
        <w:trPr>
          <w:trHeight w:hRule="exact" w:val="138"/>
        </w:trPr>
        <w:tc>
          <w:tcPr>
            <w:tcW w:w="426" w:type="dxa"/>
          </w:tcPr>
          <w:p w14:paraId="5851A0C5" w14:textId="77777777" w:rsidR="00D05049" w:rsidRDefault="00D05049"/>
        </w:tc>
        <w:tc>
          <w:tcPr>
            <w:tcW w:w="426" w:type="dxa"/>
          </w:tcPr>
          <w:p w14:paraId="4E918673" w14:textId="77777777" w:rsidR="00D05049" w:rsidRDefault="00D05049"/>
        </w:tc>
        <w:tc>
          <w:tcPr>
            <w:tcW w:w="852" w:type="dxa"/>
          </w:tcPr>
          <w:p w14:paraId="3FDFBE4C" w14:textId="77777777" w:rsidR="00D05049" w:rsidRDefault="00D05049"/>
        </w:tc>
        <w:tc>
          <w:tcPr>
            <w:tcW w:w="852" w:type="dxa"/>
          </w:tcPr>
          <w:p w14:paraId="05943F42" w14:textId="77777777" w:rsidR="00D05049" w:rsidRDefault="00D05049"/>
        </w:tc>
        <w:tc>
          <w:tcPr>
            <w:tcW w:w="143" w:type="dxa"/>
          </w:tcPr>
          <w:p w14:paraId="234B6BB2" w14:textId="77777777" w:rsidR="00D05049" w:rsidRDefault="00D05049"/>
        </w:tc>
        <w:tc>
          <w:tcPr>
            <w:tcW w:w="143" w:type="dxa"/>
          </w:tcPr>
          <w:p w14:paraId="1F6F3F4B" w14:textId="77777777" w:rsidR="00D05049" w:rsidRDefault="00D05049"/>
        </w:tc>
        <w:tc>
          <w:tcPr>
            <w:tcW w:w="235" w:type="dxa"/>
          </w:tcPr>
          <w:p w14:paraId="09DBD97F" w14:textId="77777777" w:rsidR="00D05049" w:rsidRDefault="00D05049"/>
        </w:tc>
        <w:tc>
          <w:tcPr>
            <w:tcW w:w="334" w:type="dxa"/>
          </w:tcPr>
          <w:p w14:paraId="523387EC" w14:textId="77777777" w:rsidR="00D05049" w:rsidRDefault="00D05049"/>
        </w:tc>
        <w:tc>
          <w:tcPr>
            <w:tcW w:w="568" w:type="dxa"/>
          </w:tcPr>
          <w:p w14:paraId="1DF237B6" w14:textId="77777777" w:rsidR="00D05049" w:rsidRDefault="00D05049"/>
        </w:tc>
        <w:tc>
          <w:tcPr>
            <w:tcW w:w="214" w:type="dxa"/>
          </w:tcPr>
          <w:p w14:paraId="705005D3" w14:textId="77777777" w:rsidR="00D05049" w:rsidRDefault="00D05049"/>
        </w:tc>
        <w:tc>
          <w:tcPr>
            <w:tcW w:w="72" w:type="dxa"/>
          </w:tcPr>
          <w:p w14:paraId="48FC5F25" w14:textId="77777777" w:rsidR="00D05049" w:rsidRDefault="00D05049"/>
        </w:tc>
        <w:tc>
          <w:tcPr>
            <w:tcW w:w="852" w:type="dxa"/>
          </w:tcPr>
          <w:p w14:paraId="14DAF313" w14:textId="77777777" w:rsidR="00D05049" w:rsidRDefault="00D05049"/>
        </w:tc>
        <w:tc>
          <w:tcPr>
            <w:tcW w:w="710" w:type="dxa"/>
          </w:tcPr>
          <w:p w14:paraId="2EABD135" w14:textId="77777777" w:rsidR="00D05049" w:rsidRDefault="00D05049"/>
        </w:tc>
        <w:tc>
          <w:tcPr>
            <w:tcW w:w="143" w:type="dxa"/>
          </w:tcPr>
          <w:p w14:paraId="1085A5AA" w14:textId="77777777" w:rsidR="00D05049" w:rsidRDefault="00D05049"/>
        </w:tc>
        <w:tc>
          <w:tcPr>
            <w:tcW w:w="72" w:type="dxa"/>
          </w:tcPr>
          <w:p w14:paraId="72312234" w14:textId="77777777" w:rsidR="00D05049" w:rsidRDefault="00D05049"/>
        </w:tc>
        <w:tc>
          <w:tcPr>
            <w:tcW w:w="214" w:type="dxa"/>
          </w:tcPr>
          <w:p w14:paraId="61FA0E9D" w14:textId="77777777" w:rsidR="00D05049" w:rsidRDefault="00D05049"/>
        </w:tc>
        <w:tc>
          <w:tcPr>
            <w:tcW w:w="568" w:type="dxa"/>
          </w:tcPr>
          <w:p w14:paraId="510F8243" w14:textId="77777777" w:rsidR="00D05049" w:rsidRDefault="00D05049"/>
        </w:tc>
        <w:tc>
          <w:tcPr>
            <w:tcW w:w="852" w:type="dxa"/>
          </w:tcPr>
          <w:p w14:paraId="5B052D63" w14:textId="77777777" w:rsidR="00D05049" w:rsidRDefault="00D05049"/>
        </w:tc>
        <w:tc>
          <w:tcPr>
            <w:tcW w:w="1560" w:type="dxa"/>
          </w:tcPr>
          <w:p w14:paraId="70AB2221" w14:textId="77777777" w:rsidR="00D05049" w:rsidRDefault="00D05049"/>
        </w:tc>
        <w:tc>
          <w:tcPr>
            <w:tcW w:w="426" w:type="dxa"/>
          </w:tcPr>
          <w:p w14:paraId="70492CCB" w14:textId="77777777" w:rsidR="00D05049" w:rsidRDefault="00D05049"/>
        </w:tc>
        <w:tc>
          <w:tcPr>
            <w:tcW w:w="285" w:type="dxa"/>
          </w:tcPr>
          <w:p w14:paraId="42485BA9" w14:textId="77777777" w:rsidR="00D05049" w:rsidRDefault="00D05049"/>
        </w:tc>
        <w:tc>
          <w:tcPr>
            <w:tcW w:w="285" w:type="dxa"/>
          </w:tcPr>
          <w:p w14:paraId="6CF13C3B" w14:textId="77777777" w:rsidR="00D05049" w:rsidRDefault="00D05049"/>
        </w:tc>
      </w:tr>
      <w:tr w:rsidR="00D05049" w14:paraId="305DE906" w14:textId="77777777">
        <w:trPr>
          <w:trHeight w:hRule="exact" w:val="277"/>
        </w:trPr>
        <w:tc>
          <w:tcPr>
            <w:tcW w:w="426" w:type="dxa"/>
          </w:tcPr>
          <w:p w14:paraId="15792423" w14:textId="77777777" w:rsidR="00D05049" w:rsidRDefault="00D05049"/>
        </w:tc>
        <w:tc>
          <w:tcPr>
            <w:tcW w:w="2424" w:type="dxa"/>
            <w:gridSpan w:val="5"/>
            <w:shd w:val="clear" w:color="000000" w:fill="FFFFFF"/>
            <w:tcMar>
              <w:left w:w="34" w:type="dxa"/>
              <w:right w:w="34" w:type="dxa"/>
            </w:tcMar>
          </w:tcPr>
          <w:p w14:paraId="636C0896"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42925356" w14:textId="77777777" w:rsidR="00D05049" w:rsidRDefault="00D05049"/>
        </w:tc>
        <w:tc>
          <w:tcPr>
            <w:tcW w:w="334" w:type="dxa"/>
          </w:tcPr>
          <w:p w14:paraId="0293D2DA" w14:textId="77777777" w:rsidR="00D05049" w:rsidRDefault="00D05049"/>
        </w:tc>
        <w:tc>
          <w:tcPr>
            <w:tcW w:w="568" w:type="dxa"/>
          </w:tcPr>
          <w:p w14:paraId="7C0CA90B" w14:textId="77777777" w:rsidR="00D05049" w:rsidRDefault="00D05049"/>
        </w:tc>
        <w:tc>
          <w:tcPr>
            <w:tcW w:w="5259" w:type="dxa"/>
            <w:gridSpan w:val="10"/>
            <w:shd w:val="clear" w:color="000000" w:fill="FFFFFF"/>
            <w:tcMar>
              <w:left w:w="34" w:type="dxa"/>
              <w:right w:w="34" w:type="dxa"/>
            </w:tcMar>
          </w:tcPr>
          <w:p w14:paraId="0CBDFF84"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70002060" w14:textId="77777777" w:rsidR="00D05049" w:rsidRDefault="00D05049"/>
        </w:tc>
        <w:tc>
          <w:tcPr>
            <w:tcW w:w="285" w:type="dxa"/>
          </w:tcPr>
          <w:p w14:paraId="4FE6F045" w14:textId="77777777" w:rsidR="00D05049" w:rsidRDefault="00D05049"/>
        </w:tc>
        <w:tc>
          <w:tcPr>
            <w:tcW w:w="285" w:type="dxa"/>
          </w:tcPr>
          <w:p w14:paraId="699C6865" w14:textId="77777777" w:rsidR="00D05049" w:rsidRDefault="00D05049"/>
        </w:tc>
      </w:tr>
      <w:tr w:rsidR="00D05049" w14:paraId="797E6454" w14:textId="77777777">
        <w:trPr>
          <w:trHeight w:hRule="exact" w:val="138"/>
        </w:trPr>
        <w:tc>
          <w:tcPr>
            <w:tcW w:w="426" w:type="dxa"/>
          </w:tcPr>
          <w:p w14:paraId="1DC14819" w14:textId="77777777" w:rsidR="00D05049" w:rsidRDefault="00D05049"/>
        </w:tc>
        <w:tc>
          <w:tcPr>
            <w:tcW w:w="426" w:type="dxa"/>
          </w:tcPr>
          <w:p w14:paraId="1AF7B469" w14:textId="77777777" w:rsidR="00D05049" w:rsidRDefault="00D05049"/>
        </w:tc>
        <w:tc>
          <w:tcPr>
            <w:tcW w:w="852" w:type="dxa"/>
          </w:tcPr>
          <w:p w14:paraId="2BD0E501" w14:textId="77777777" w:rsidR="00D05049" w:rsidRDefault="00D05049"/>
        </w:tc>
        <w:tc>
          <w:tcPr>
            <w:tcW w:w="852" w:type="dxa"/>
          </w:tcPr>
          <w:p w14:paraId="07EE2E6F" w14:textId="77777777" w:rsidR="00D05049" w:rsidRDefault="00D05049"/>
        </w:tc>
        <w:tc>
          <w:tcPr>
            <w:tcW w:w="143" w:type="dxa"/>
          </w:tcPr>
          <w:p w14:paraId="57780E59" w14:textId="77777777" w:rsidR="00D05049" w:rsidRDefault="00D05049"/>
        </w:tc>
        <w:tc>
          <w:tcPr>
            <w:tcW w:w="143" w:type="dxa"/>
          </w:tcPr>
          <w:p w14:paraId="33CB44C0" w14:textId="77777777" w:rsidR="00D05049" w:rsidRDefault="00D05049"/>
        </w:tc>
        <w:tc>
          <w:tcPr>
            <w:tcW w:w="235" w:type="dxa"/>
          </w:tcPr>
          <w:p w14:paraId="18193A1E" w14:textId="77777777" w:rsidR="00D05049" w:rsidRDefault="00D05049"/>
        </w:tc>
        <w:tc>
          <w:tcPr>
            <w:tcW w:w="334" w:type="dxa"/>
          </w:tcPr>
          <w:p w14:paraId="1AD74580" w14:textId="77777777" w:rsidR="00D05049" w:rsidRDefault="00D05049"/>
        </w:tc>
        <w:tc>
          <w:tcPr>
            <w:tcW w:w="568" w:type="dxa"/>
          </w:tcPr>
          <w:p w14:paraId="4F92069B" w14:textId="77777777" w:rsidR="00D05049" w:rsidRDefault="00D05049"/>
        </w:tc>
        <w:tc>
          <w:tcPr>
            <w:tcW w:w="214" w:type="dxa"/>
          </w:tcPr>
          <w:p w14:paraId="3014509C" w14:textId="77777777" w:rsidR="00D05049" w:rsidRDefault="00D05049"/>
        </w:tc>
        <w:tc>
          <w:tcPr>
            <w:tcW w:w="72" w:type="dxa"/>
          </w:tcPr>
          <w:p w14:paraId="16654485" w14:textId="77777777" w:rsidR="00D05049" w:rsidRDefault="00D05049"/>
        </w:tc>
        <w:tc>
          <w:tcPr>
            <w:tcW w:w="852" w:type="dxa"/>
          </w:tcPr>
          <w:p w14:paraId="46025F9C" w14:textId="77777777" w:rsidR="00D05049" w:rsidRDefault="00D05049"/>
        </w:tc>
        <w:tc>
          <w:tcPr>
            <w:tcW w:w="710" w:type="dxa"/>
          </w:tcPr>
          <w:p w14:paraId="641AAD79" w14:textId="77777777" w:rsidR="00D05049" w:rsidRDefault="00D05049"/>
        </w:tc>
        <w:tc>
          <w:tcPr>
            <w:tcW w:w="143" w:type="dxa"/>
          </w:tcPr>
          <w:p w14:paraId="6E7DF7EF" w14:textId="77777777" w:rsidR="00D05049" w:rsidRDefault="00D05049"/>
        </w:tc>
        <w:tc>
          <w:tcPr>
            <w:tcW w:w="72" w:type="dxa"/>
          </w:tcPr>
          <w:p w14:paraId="719D8B20" w14:textId="77777777" w:rsidR="00D05049" w:rsidRDefault="00D05049"/>
        </w:tc>
        <w:tc>
          <w:tcPr>
            <w:tcW w:w="214" w:type="dxa"/>
          </w:tcPr>
          <w:p w14:paraId="43EF3BD7" w14:textId="77777777" w:rsidR="00D05049" w:rsidRDefault="00D05049"/>
        </w:tc>
        <w:tc>
          <w:tcPr>
            <w:tcW w:w="568" w:type="dxa"/>
          </w:tcPr>
          <w:p w14:paraId="4BD792A1" w14:textId="77777777" w:rsidR="00D05049" w:rsidRDefault="00D05049"/>
        </w:tc>
        <w:tc>
          <w:tcPr>
            <w:tcW w:w="852" w:type="dxa"/>
          </w:tcPr>
          <w:p w14:paraId="2820F711" w14:textId="77777777" w:rsidR="00D05049" w:rsidRDefault="00D05049"/>
        </w:tc>
        <w:tc>
          <w:tcPr>
            <w:tcW w:w="1560" w:type="dxa"/>
          </w:tcPr>
          <w:p w14:paraId="13B31315" w14:textId="77777777" w:rsidR="00D05049" w:rsidRDefault="00D05049"/>
        </w:tc>
        <w:tc>
          <w:tcPr>
            <w:tcW w:w="426" w:type="dxa"/>
          </w:tcPr>
          <w:p w14:paraId="57EFC02E" w14:textId="77777777" w:rsidR="00D05049" w:rsidRDefault="00D05049"/>
        </w:tc>
        <w:tc>
          <w:tcPr>
            <w:tcW w:w="285" w:type="dxa"/>
          </w:tcPr>
          <w:p w14:paraId="23AC7D5A" w14:textId="77777777" w:rsidR="00D05049" w:rsidRDefault="00D05049"/>
        </w:tc>
        <w:tc>
          <w:tcPr>
            <w:tcW w:w="285" w:type="dxa"/>
          </w:tcPr>
          <w:p w14:paraId="2B51BAF7" w14:textId="77777777" w:rsidR="00D05049" w:rsidRDefault="00D05049"/>
        </w:tc>
      </w:tr>
      <w:tr w:rsidR="00D05049" w14:paraId="4D7A5D79" w14:textId="77777777">
        <w:trPr>
          <w:trHeight w:hRule="exact" w:val="277"/>
        </w:trPr>
        <w:tc>
          <w:tcPr>
            <w:tcW w:w="426" w:type="dxa"/>
          </w:tcPr>
          <w:p w14:paraId="00DBD91D" w14:textId="77777777" w:rsidR="00D05049" w:rsidRDefault="00D05049"/>
        </w:tc>
        <w:tc>
          <w:tcPr>
            <w:tcW w:w="2283" w:type="dxa"/>
            <w:gridSpan w:val="4"/>
            <w:shd w:val="clear" w:color="000000" w:fill="FFFFFF"/>
            <w:tcMar>
              <w:left w:w="34" w:type="dxa"/>
              <w:right w:w="34" w:type="dxa"/>
            </w:tcMar>
          </w:tcPr>
          <w:p w14:paraId="0D24E4E9"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5B6E7B09" w14:textId="77777777" w:rsidR="00D05049" w:rsidRDefault="00D05049"/>
        </w:tc>
        <w:tc>
          <w:tcPr>
            <w:tcW w:w="235" w:type="dxa"/>
          </w:tcPr>
          <w:p w14:paraId="3872FD0C" w14:textId="77777777" w:rsidR="00D05049" w:rsidRDefault="00D05049"/>
        </w:tc>
        <w:tc>
          <w:tcPr>
            <w:tcW w:w="334" w:type="dxa"/>
          </w:tcPr>
          <w:p w14:paraId="2E627F64" w14:textId="77777777" w:rsidR="00D05049" w:rsidRDefault="00D05049"/>
        </w:tc>
        <w:tc>
          <w:tcPr>
            <w:tcW w:w="568" w:type="dxa"/>
          </w:tcPr>
          <w:p w14:paraId="13BDE47D" w14:textId="77777777" w:rsidR="00D05049" w:rsidRDefault="00D05049"/>
        </w:tc>
        <w:tc>
          <w:tcPr>
            <w:tcW w:w="5259" w:type="dxa"/>
            <w:gridSpan w:val="10"/>
            <w:shd w:val="clear" w:color="000000" w:fill="FFFFFF"/>
            <w:tcMar>
              <w:left w:w="34" w:type="dxa"/>
              <w:right w:w="34" w:type="dxa"/>
            </w:tcMar>
          </w:tcPr>
          <w:p w14:paraId="76F35BFC"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711CC4CF" w14:textId="77777777" w:rsidR="00D05049" w:rsidRDefault="00D05049"/>
        </w:tc>
        <w:tc>
          <w:tcPr>
            <w:tcW w:w="285" w:type="dxa"/>
          </w:tcPr>
          <w:p w14:paraId="77B7398C" w14:textId="77777777" w:rsidR="00D05049" w:rsidRDefault="00D05049"/>
        </w:tc>
        <w:tc>
          <w:tcPr>
            <w:tcW w:w="285" w:type="dxa"/>
          </w:tcPr>
          <w:p w14:paraId="4B27B5E8" w14:textId="77777777" w:rsidR="00D05049" w:rsidRDefault="00D05049"/>
        </w:tc>
      </w:tr>
      <w:tr w:rsidR="00D05049" w14:paraId="1E877C39" w14:textId="77777777">
        <w:trPr>
          <w:trHeight w:hRule="exact" w:val="138"/>
        </w:trPr>
        <w:tc>
          <w:tcPr>
            <w:tcW w:w="426" w:type="dxa"/>
          </w:tcPr>
          <w:p w14:paraId="6A60BCC7" w14:textId="77777777" w:rsidR="00D05049" w:rsidRDefault="00D05049"/>
        </w:tc>
        <w:tc>
          <w:tcPr>
            <w:tcW w:w="426" w:type="dxa"/>
          </w:tcPr>
          <w:p w14:paraId="1C37059F" w14:textId="77777777" w:rsidR="00D05049" w:rsidRDefault="00D05049"/>
        </w:tc>
        <w:tc>
          <w:tcPr>
            <w:tcW w:w="852" w:type="dxa"/>
          </w:tcPr>
          <w:p w14:paraId="05DF6AC0" w14:textId="77777777" w:rsidR="00D05049" w:rsidRDefault="00D05049"/>
        </w:tc>
        <w:tc>
          <w:tcPr>
            <w:tcW w:w="852" w:type="dxa"/>
          </w:tcPr>
          <w:p w14:paraId="670EEDE3" w14:textId="77777777" w:rsidR="00D05049" w:rsidRDefault="00D05049"/>
        </w:tc>
        <w:tc>
          <w:tcPr>
            <w:tcW w:w="143" w:type="dxa"/>
          </w:tcPr>
          <w:p w14:paraId="42C908C3" w14:textId="77777777" w:rsidR="00D05049" w:rsidRDefault="00D05049"/>
        </w:tc>
        <w:tc>
          <w:tcPr>
            <w:tcW w:w="143" w:type="dxa"/>
          </w:tcPr>
          <w:p w14:paraId="3561FEE0" w14:textId="77777777" w:rsidR="00D05049" w:rsidRDefault="00D05049"/>
        </w:tc>
        <w:tc>
          <w:tcPr>
            <w:tcW w:w="235" w:type="dxa"/>
          </w:tcPr>
          <w:p w14:paraId="0B7BAFA5" w14:textId="77777777" w:rsidR="00D05049" w:rsidRDefault="00D05049"/>
        </w:tc>
        <w:tc>
          <w:tcPr>
            <w:tcW w:w="334" w:type="dxa"/>
          </w:tcPr>
          <w:p w14:paraId="230DFF5F" w14:textId="77777777" w:rsidR="00D05049" w:rsidRDefault="00D05049"/>
        </w:tc>
        <w:tc>
          <w:tcPr>
            <w:tcW w:w="568" w:type="dxa"/>
          </w:tcPr>
          <w:p w14:paraId="6B0A9C5A" w14:textId="77777777" w:rsidR="00D05049" w:rsidRDefault="00D05049"/>
        </w:tc>
        <w:tc>
          <w:tcPr>
            <w:tcW w:w="214" w:type="dxa"/>
          </w:tcPr>
          <w:p w14:paraId="111D156B" w14:textId="77777777" w:rsidR="00D05049" w:rsidRDefault="00D05049"/>
        </w:tc>
        <w:tc>
          <w:tcPr>
            <w:tcW w:w="72" w:type="dxa"/>
          </w:tcPr>
          <w:p w14:paraId="23CB72EE" w14:textId="77777777" w:rsidR="00D05049" w:rsidRDefault="00D05049"/>
        </w:tc>
        <w:tc>
          <w:tcPr>
            <w:tcW w:w="852" w:type="dxa"/>
          </w:tcPr>
          <w:p w14:paraId="4F04CBC2" w14:textId="77777777" w:rsidR="00D05049" w:rsidRDefault="00D05049"/>
        </w:tc>
        <w:tc>
          <w:tcPr>
            <w:tcW w:w="710" w:type="dxa"/>
          </w:tcPr>
          <w:p w14:paraId="0609AD45" w14:textId="77777777" w:rsidR="00D05049" w:rsidRDefault="00D05049"/>
        </w:tc>
        <w:tc>
          <w:tcPr>
            <w:tcW w:w="143" w:type="dxa"/>
          </w:tcPr>
          <w:p w14:paraId="3C48D0BC" w14:textId="77777777" w:rsidR="00D05049" w:rsidRDefault="00D05049"/>
        </w:tc>
        <w:tc>
          <w:tcPr>
            <w:tcW w:w="72" w:type="dxa"/>
          </w:tcPr>
          <w:p w14:paraId="507C9DA1" w14:textId="77777777" w:rsidR="00D05049" w:rsidRDefault="00D05049"/>
        </w:tc>
        <w:tc>
          <w:tcPr>
            <w:tcW w:w="214" w:type="dxa"/>
          </w:tcPr>
          <w:p w14:paraId="57B80174" w14:textId="77777777" w:rsidR="00D05049" w:rsidRDefault="00D05049"/>
        </w:tc>
        <w:tc>
          <w:tcPr>
            <w:tcW w:w="568" w:type="dxa"/>
          </w:tcPr>
          <w:p w14:paraId="491CA26C" w14:textId="77777777" w:rsidR="00D05049" w:rsidRDefault="00D05049"/>
        </w:tc>
        <w:tc>
          <w:tcPr>
            <w:tcW w:w="852" w:type="dxa"/>
          </w:tcPr>
          <w:p w14:paraId="6A8FD68F" w14:textId="77777777" w:rsidR="00D05049" w:rsidRDefault="00D05049"/>
        </w:tc>
        <w:tc>
          <w:tcPr>
            <w:tcW w:w="1560" w:type="dxa"/>
          </w:tcPr>
          <w:p w14:paraId="2B27172C" w14:textId="77777777" w:rsidR="00D05049" w:rsidRDefault="00D05049"/>
        </w:tc>
        <w:tc>
          <w:tcPr>
            <w:tcW w:w="426" w:type="dxa"/>
          </w:tcPr>
          <w:p w14:paraId="15B0CA0E" w14:textId="77777777" w:rsidR="00D05049" w:rsidRDefault="00D05049"/>
        </w:tc>
        <w:tc>
          <w:tcPr>
            <w:tcW w:w="285" w:type="dxa"/>
          </w:tcPr>
          <w:p w14:paraId="3A44311C" w14:textId="77777777" w:rsidR="00D05049" w:rsidRDefault="00D05049"/>
        </w:tc>
        <w:tc>
          <w:tcPr>
            <w:tcW w:w="285" w:type="dxa"/>
          </w:tcPr>
          <w:p w14:paraId="651CD796" w14:textId="77777777" w:rsidR="00D05049" w:rsidRDefault="00D05049"/>
        </w:tc>
      </w:tr>
      <w:tr w:rsidR="00D05049" w14:paraId="1C16DCCF" w14:textId="77777777">
        <w:trPr>
          <w:trHeight w:hRule="exact" w:val="277"/>
        </w:trPr>
        <w:tc>
          <w:tcPr>
            <w:tcW w:w="10221" w:type="dxa"/>
            <w:gridSpan w:val="22"/>
            <w:shd w:val="clear" w:color="000000" w:fill="FFFFFF"/>
            <w:tcMar>
              <w:left w:w="34" w:type="dxa"/>
              <w:right w:w="34" w:type="dxa"/>
            </w:tcMar>
          </w:tcPr>
          <w:p w14:paraId="4EB54B4E"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4521C60E"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21B32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E2199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B669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C121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5C6FB93A" w14:textId="77777777" w:rsidR="00D05049" w:rsidRDefault="00D05049"/>
        </w:tc>
      </w:tr>
      <w:tr w:rsidR="00D05049" w14:paraId="42CDD8CC"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BB7D4B6"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682ADA"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540B3C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3DB72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0A92A0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BEA2A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073364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F6894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2FC4A5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BFF1C" w14:textId="77777777" w:rsidR="00D05049" w:rsidRDefault="00D05049"/>
        </w:tc>
        <w:tc>
          <w:tcPr>
            <w:tcW w:w="285" w:type="dxa"/>
          </w:tcPr>
          <w:p w14:paraId="6E36AE69" w14:textId="77777777" w:rsidR="00D05049" w:rsidRDefault="00D05049"/>
        </w:tc>
      </w:tr>
      <w:tr w:rsidR="00D05049" w14:paraId="5F857D66"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2DE4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53CC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97E2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877C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6F0C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F7E3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B181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734A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B6A1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30FCF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1E668EEB" w14:textId="77777777" w:rsidR="00D05049" w:rsidRDefault="00D05049"/>
        </w:tc>
      </w:tr>
      <w:tr w:rsidR="00D05049" w14:paraId="791B6703" w14:textId="77777777">
        <w:trPr>
          <w:trHeight w:hRule="exact" w:val="3044"/>
        </w:trPr>
        <w:tc>
          <w:tcPr>
            <w:tcW w:w="426" w:type="dxa"/>
          </w:tcPr>
          <w:p w14:paraId="1F289C75" w14:textId="77777777" w:rsidR="00D05049" w:rsidRDefault="00D05049"/>
        </w:tc>
        <w:tc>
          <w:tcPr>
            <w:tcW w:w="426" w:type="dxa"/>
          </w:tcPr>
          <w:p w14:paraId="7406E548" w14:textId="77777777" w:rsidR="00D05049" w:rsidRDefault="00D05049"/>
        </w:tc>
        <w:tc>
          <w:tcPr>
            <w:tcW w:w="852" w:type="dxa"/>
          </w:tcPr>
          <w:p w14:paraId="4796DE83" w14:textId="77777777" w:rsidR="00D05049" w:rsidRDefault="00D05049"/>
        </w:tc>
        <w:tc>
          <w:tcPr>
            <w:tcW w:w="852" w:type="dxa"/>
          </w:tcPr>
          <w:p w14:paraId="01E31C0A" w14:textId="77777777" w:rsidR="00D05049" w:rsidRDefault="00D05049"/>
        </w:tc>
        <w:tc>
          <w:tcPr>
            <w:tcW w:w="143" w:type="dxa"/>
          </w:tcPr>
          <w:p w14:paraId="00B753F3" w14:textId="77777777" w:rsidR="00D05049" w:rsidRDefault="00D05049"/>
        </w:tc>
        <w:tc>
          <w:tcPr>
            <w:tcW w:w="143" w:type="dxa"/>
          </w:tcPr>
          <w:p w14:paraId="141C3A1E" w14:textId="77777777" w:rsidR="00D05049" w:rsidRDefault="00D05049"/>
        </w:tc>
        <w:tc>
          <w:tcPr>
            <w:tcW w:w="235" w:type="dxa"/>
          </w:tcPr>
          <w:p w14:paraId="19EE5B26" w14:textId="77777777" w:rsidR="00D05049" w:rsidRDefault="00D05049"/>
        </w:tc>
        <w:tc>
          <w:tcPr>
            <w:tcW w:w="334" w:type="dxa"/>
          </w:tcPr>
          <w:p w14:paraId="682B87BE" w14:textId="77777777" w:rsidR="00D05049" w:rsidRDefault="00D05049"/>
        </w:tc>
        <w:tc>
          <w:tcPr>
            <w:tcW w:w="568" w:type="dxa"/>
          </w:tcPr>
          <w:p w14:paraId="6903663C" w14:textId="77777777" w:rsidR="00D05049" w:rsidRDefault="00D05049"/>
        </w:tc>
        <w:tc>
          <w:tcPr>
            <w:tcW w:w="214" w:type="dxa"/>
          </w:tcPr>
          <w:p w14:paraId="4275F286" w14:textId="77777777" w:rsidR="00D05049" w:rsidRDefault="00D05049"/>
        </w:tc>
        <w:tc>
          <w:tcPr>
            <w:tcW w:w="72" w:type="dxa"/>
          </w:tcPr>
          <w:p w14:paraId="41E5D9A5" w14:textId="77777777" w:rsidR="00D05049" w:rsidRDefault="00D05049"/>
        </w:tc>
        <w:tc>
          <w:tcPr>
            <w:tcW w:w="852" w:type="dxa"/>
          </w:tcPr>
          <w:p w14:paraId="29DB560D" w14:textId="77777777" w:rsidR="00D05049" w:rsidRDefault="00D05049"/>
        </w:tc>
        <w:tc>
          <w:tcPr>
            <w:tcW w:w="710" w:type="dxa"/>
          </w:tcPr>
          <w:p w14:paraId="5E80F2A8" w14:textId="77777777" w:rsidR="00D05049" w:rsidRDefault="00D05049"/>
        </w:tc>
        <w:tc>
          <w:tcPr>
            <w:tcW w:w="143" w:type="dxa"/>
          </w:tcPr>
          <w:p w14:paraId="13EA113E" w14:textId="77777777" w:rsidR="00D05049" w:rsidRDefault="00D05049"/>
        </w:tc>
        <w:tc>
          <w:tcPr>
            <w:tcW w:w="72" w:type="dxa"/>
          </w:tcPr>
          <w:p w14:paraId="15A434D1" w14:textId="77777777" w:rsidR="00D05049" w:rsidRDefault="00D05049"/>
        </w:tc>
        <w:tc>
          <w:tcPr>
            <w:tcW w:w="214" w:type="dxa"/>
          </w:tcPr>
          <w:p w14:paraId="578AFFBB" w14:textId="77777777" w:rsidR="00D05049" w:rsidRDefault="00D05049"/>
        </w:tc>
        <w:tc>
          <w:tcPr>
            <w:tcW w:w="568" w:type="dxa"/>
          </w:tcPr>
          <w:p w14:paraId="0A817F8E" w14:textId="77777777" w:rsidR="00D05049" w:rsidRDefault="00D05049"/>
        </w:tc>
        <w:tc>
          <w:tcPr>
            <w:tcW w:w="852" w:type="dxa"/>
          </w:tcPr>
          <w:p w14:paraId="25071D2A" w14:textId="77777777" w:rsidR="00D05049" w:rsidRDefault="00D05049"/>
        </w:tc>
        <w:tc>
          <w:tcPr>
            <w:tcW w:w="1560" w:type="dxa"/>
          </w:tcPr>
          <w:p w14:paraId="1CF69F0A" w14:textId="77777777" w:rsidR="00D05049" w:rsidRDefault="00D05049"/>
        </w:tc>
        <w:tc>
          <w:tcPr>
            <w:tcW w:w="426" w:type="dxa"/>
          </w:tcPr>
          <w:p w14:paraId="3C4000C0" w14:textId="77777777" w:rsidR="00D05049" w:rsidRDefault="00D05049"/>
        </w:tc>
        <w:tc>
          <w:tcPr>
            <w:tcW w:w="285" w:type="dxa"/>
          </w:tcPr>
          <w:p w14:paraId="7E698F7A" w14:textId="77777777" w:rsidR="00D05049" w:rsidRDefault="00D05049"/>
        </w:tc>
        <w:tc>
          <w:tcPr>
            <w:tcW w:w="285" w:type="dxa"/>
          </w:tcPr>
          <w:p w14:paraId="32B23155" w14:textId="77777777" w:rsidR="00D05049" w:rsidRDefault="00D05049"/>
        </w:tc>
      </w:tr>
      <w:tr w:rsidR="00D05049" w14:paraId="63BB7F62" w14:textId="77777777">
        <w:trPr>
          <w:trHeight w:hRule="exact" w:val="277"/>
        </w:trPr>
        <w:tc>
          <w:tcPr>
            <w:tcW w:w="426" w:type="dxa"/>
          </w:tcPr>
          <w:p w14:paraId="2B4BD5D4" w14:textId="77777777" w:rsidR="00D05049" w:rsidRDefault="00D05049"/>
        </w:tc>
        <w:tc>
          <w:tcPr>
            <w:tcW w:w="426" w:type="dxa"/>
          </w:tcPr>
          <w:p w14:paraId="1756E3AF" w14:textId="77777777" w:rsidR="00D05049" w:rsidRDefault="00D05049"/>
        </w:tc>
        <w:tc>
          <w:tcPr>
            <w:tcW w:w="852" w:type="dxa"/>
          </w:tcPr>
          <w:p w14:paraId="7B6976DB" w14:textId="77777777" w:rsidR="00D05049" w:rsidRDefault="00D05049"/>
        </w:tc>
        <w:tc>
          <w:tcPr>
            <w:tcW w:w="852" w:type="dxa"/>
          </w:tcPr>
          <w:p w14:paraId="180197F0" w14:textId="77777777" w:rsidR="00D05049" w:rsidRDefault="00D05049"/>
        </w:tc>
        <w:tc>
          <w:tcPr>
            <w:tcW w:w="143" w:type="dxa"/>
          </w:tcPr>
          <w:p w14:paraId="102E86B7" w14:textId="77777777" w:rsidR="00D05049" w:rsidRDefault="00D05049"/>
        </w:tc>
        <w:tc>
          <w:tcPr>
            <w:tcW w:w="143" w:type="dxa"/>
          </w:tcPr>
          <w:p w14:paraId="63F2DA9E" w14:textId="77777777" w:rsidR="00D05049" w:rsidRDefault="00D05049"/>
        </w:tc>
        <w:tc>
          <w:tcPr>
            <w:tcW w:w="235" w:type="dxa"/>
          </w:tcPr>
          <w:p w14:paraId="76B9CBD1" w14:textId="77777777" w:rsidR="00D05049" w:rsidRDefault="00D05049"/>
        </w:tc>
        <w:tc>
          <w:tcPr>
            <w:tcW w:w="334" w:type="dxa"/>
          </w:tcPr>
          <w:p w14:paraId="50CD0AC2" w14:textId="77777777" w:rsidR="00D05049" w:rsidRDefault="00D05049"/>
        </w:tc>
        <w:tc>
          <w:tcPr>
            <w:tcW w:w="568" w:type="dxa"/>
          </w:tcPr>
          <w:p w14:paraId="65229BCD" w14:textId="77777777" w:rsidR="00D05049" w:rsidRDefault="00D05049"/>
        </w:tc>
        <w:tc>
          <w:tcPr>
            <w:tcW w:w="2283" w:type="dxa"/>
            <w:gridSpan w:val="7"/>
            <w:shd w:val="clear" w:color="000000" w:fill="FFFFFF"/>
            <w:tcMar>
              <w:left w:w="34" w:type="dxa"/>
              <w:right w:w="34" w:type="dxa"/>
            </w:tcMar>
          </w:tcPr>
          <w:p w14:paraId="7BBFF3D1"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0DF98BCB" w14:textId="77777777" w:rsidR="00D05049" w:rsidRDefault="00D05049"/>
        </w:tc>
        <w:tc>
          <w:tcPr>
            <w:tcW w:w="852" w:type="dxa"/>
          </w:tcPr>
          <w:p w14:paraId="3974AFC1" w14:textId="77777777" w:rsidR="00D05049" w:rsidRDefault="00D05049"/>
        </w:tc>
        <w:tc>
          <w:tcPr>
            <w:tcW w:w="1560" w:type="dxa"/>
          </w:tcPr>
          <w:p w14:paraId="4C87641E" w14:textId="77777777" w:rsidR="00D05049" w:rsidRDefault="00D05049"/>
        </w:tc>
        <w:tc>
          <w:tcPr>
            <w:tcW w:w="426" w:type="dxa"/>
          </w:tcPr>
          <w:p w14:paraId="0118A70C" w14:textId="77777777" w:rsidR="00D05049" w:rsidRDefault="00D05049"/>
        </w:tc>
        <w:tc>
          <w:tcPr>
            <w:tcW w:w="285" w:type="dxa"/>
          </w:tcPr>
          <w:p w14:paraId="29CD2A2A" w14:textId="77777777" w:rsidR="00D05049" w:rsidRDefault="00D05049"/>
        </w:tc>
        <w:tc>
          <w:tcPr>
            <w:tcW w:w="285" w:type="dxa"/>
          </w:tcPr>
          <w:p w14:paraId="3ED74694" w14:textId="77777777" w:rsidR="00D05049" w:rsidRDefault="00D05049"/>
        </w:tc>
      </w:tr>
    </w:tbl>
    <w:p w14:paraId="2B12AC1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70174715" w14:textId="77777777">
        <w:trPr>
          <w:trHeight w:hRule="exact" w:val="416"/>
        </w:trPr>
        <w:tc>
          <w:tcPr>
            <w:tcW w:w="4692" w:type="dxa"/>
            <w:gridSpan w:val="2"/>
            <w:shd w:val="clear" w:color="C0C0C0" w:fill="FFFFFF"/>
            <w:tcMar>
              <w:left w:w="34" w:type="dxa"/>
              <w:right w:w="34" w:type="dxa"/>
            </w:tcMar>
          </w:tcPr>
          <w:p w14:paraId="065FDD6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26BC4D25" w14:textId="77777777" w:rsidR="00D05049" w:rsidRDefault="00D05049"/>
        </w:tc>
        <w:tc>
          <w:tcPr>
            <w:tcW w:w="3970" w:type="dxa"/>
          </w:tcPr>
          <w:p w14:paraId="20E850CC" w14:textId="77777777" w:rsidR="00D05049" w:rsidRDefault="00D05049"/>
        </w:tc>
        <w:tc>
          <w:tcPr>
            <w:tcW w:w="1007" w:type="dxa"/>
            <w:shd w:val="clear" w:color="C0C0C0" w:fill="FFFFFF"/>
            <w:tcMar>
              <w:left w:w="34" w:type="dxa"/>
              <w:right w:w="34" w:type="dxa"/>
            </w:tcMar>
          </w:tcPr>
          <w:p w14:paraId="0B70591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6A00EFD2" w14:textId="77777777">
        <w:trPr>
          <w:trHeight w:hRule="exact" w:val="277"/>
        </w:trPr>
        <w:tc>
          <w:tcPr>
            <w:tcW w:w="3842" w:type="dxa"/>
            <w:shd w:val="clear" w:color="000000" w:fill="FFFFFF"/>
            <w:tcMar>
              <w:left w:w="34" w:type="dxa"/>
              <w:right w:w="34" w:type="dxa"/>
            </w:tcMar>
          </w:tcPr>
          <w:p w14:paraId="480EEE82"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7FE0D10E" w14:textId="77777777" w:rsidR="00D05049" w:rsidRDefault="00D05049"/>
        </w:tc>
        <w:tc>
          <w:tcPr>
            <w:tcW w:w="1135" w:type="dxa"/>
          </w:tcPr>
          <w:p w14:paraId="6EC11280" w14:textId="77777777" w:rsidR="00D05049" w:rsidRDefault="00D05049"/>
        </w:tc>
        <w:tc>
          <w:tcPr>
            <w:tcW w:w="3970" w:type="dxa"/>
          </w:tcPr>
          <w:p w14:paraId="7FEFA19F" w14:textId="77777777" w:rsidR="00D05049" w:rsidRDefault="00D05049"/>
        </w:tc>
        <w:tc>
          <w:tcPr>
            <w:tcW w:w="993" w:type="dxa"/>
          </w:tcPr>
          <w:p w14:paraId="27184AF9" w14:textId="77777777" w:rsidR="00D05049" w:rsidRDefault="00D05049"/>
        </w:tc>
      </w:tr>
      <w:tr w:rsidR="00D05049" w14:paraId="2099C0FA" w14:textId="77777777">
        <w:trPr>
          <w:trHeight w:hRule="exact" w:val="138"/>
        </w:trPr>
        <w:tc>
          <w:tcPr>
            <w:tcW w:w="3828" w:type="dxa"/>
          </w:tcPr>
          <w:p w14:paraId="40FD426D" w14:textId="77777777" w:rsidR="00D05049" w:rsidRDefault="00D05049"/>
        </w:tc>
        <w:tc>
          <w:tcPr>
            <w:tcW w:w="852" w:type="dxa"/>
          </w:tcPr>
          <w:p w14:paraId="4EEA2218" w14:textId="77777777" w:rsidR="00D05049" w:rsidRDefault="00D05049"/>
        </w:tc>
        <w:tc>
          <w:tcPr>
            <w:tcW w:w="1135" w:type="dxa"/>
          </w:tcPr>
          <w:p w14:paraId="072ACC09" w14:textId="77777777" w:rsidR="00D05049" w:rsidRDefault="00D05049"/>
        </w:tc>
        <w:tc>
          <w:tcPr>
            <w:tcW w:w="3970" w:type="dxa"/>
          </w:tcPr>
          <w:p w14:paraId="0FE23C88" w14:textId="77777777" w:rsidR="00D05049" w:rsidRDefault="00D05049"/>
        </w:tc>
        <w:tc>
          <w:tcPr>
            <w:tcW w:w="993" w:type="dxa"/>
          </w:tcPr>
          <w:p w14:paraId="7538D6EA" w14:textId="77777777" w:rsidR="00D05049" w:rsidRDefault="00D05049"/>
        </w:tc>
      </w:tr>
      <w:tr w:rsidR="00D05049" w14:paraId="4B9D64EB" w14:textId="77777777">
        <w:trPr>
          <w:trHeight w:hRule="exact" w:val="304"/>
        </w:trPr>
        <w:tc>
          <w:tcPr>
            <w:tcW w:w="10788" w:type="dxa"/>
            <w:gridSpan w:val="5"/>
            <w:shd w:val="clear" w:color="000000" w:fill="FFFFFF"/>
            <w:tcMar>
              <w:left w:w="34" w:type="dxa"/>
              <w:right w:w="34" w:type="dxa"/>
            </w:tcMar>
          </w:tcPr>
          <w:p w14:paraId="458CF4F0"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пед.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Корганова Ирина Владимировна _________________</w:t>
            </w:r>
          </w:p>
        </w:tc>
      </w:tr>
      <w:tr w:rsidR="00D05049" w14:paraId="06176535" w14:textId="77777777">
        <w:trPr>
          <w:trHeight w:hRule="exact" w:val="1666"/>
        </w:trPr>
        <w:tc>
          <w:tcPr>
            <w:tcW w:w="3828" w:type="dxa"/>
          </w:tcPr>
          <w:p w14:paraId="70355B04" w14:textId="77777777" w:rsidR="00D05049" w:rsidRDefault="00D05049"/>
        </w:tc>
        <w:tc>
          <w:tcPr>
            <w:tcW w:w="852" w:type="dxa"/>
          </w:tcPr>
          <w:p w14:paraId="49F1ABE1" w14:textId="77777777" w:rsidR="00D05049" w:rsidRDefault="00D05049"/>
        </w:tc>
        <w:tc>
          <w:tcPr>
            <w:tcW w:w="1135" w:type="dxa"/>
          </w:tcPr>
          <w:p w14:paraId="575BA14A" w14:textId="77777777" w:rsidR="00D05049" w:rsidRDefault="00D05049"/>
        </w:tc>
        <w:tc>
          <w:tcPr>
            <w:tcW w:w="3970" w:type="dxa"/>
          </w:tcPr>
          <w:p w14:paraId="714789D1" w14:textId="77777777" w:rsidR="00D05049" w:rsidRDefault="00D05049"/>
        </w:tc>
        <w:tc>
          <w:tcPr>
            <w:tcW w:w="993" w:type="dxa"/>
          </w:tcPr>
          <w:p w14:paraId="607F1361" w14:textId="77777777" w:rsidR="00D05049" w:rsidRDefault="00D05049"/>
        </w:tc>
      </w:tr>
      <w:tr w:rsidR="00D05049" w14:paraId="0416609B" w14:textId="77777777">
        <w:trPr>
          <w:trHeight w:hRule="exact" w:val="277"/>
        </w:trPr>
        <w:tc>
          <w:tcPr>
            <w:tcW w:w="5826" w:type="dxa"/>
            <w:gridSpan w:val="3"/>
            <w:shd w:val="clear" w:color="000000" w:fill="FFFFFF"/>
            <w:tcMar>
              <w:left w:w="34" w:type="dxa"/>
              <w:right w:w="34" w:type="dxa"/>
            </w:tcMar>
          </w:tcPr>
          <w:p w14:paraId="4A92441F"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684C36FF" w14:textId="77777777" w:rsidR="00D05049" w:rsidRDefault="00D05049"/>
        </w:tc>
        <w:tc>
          <w:tcPr>
            <w:tcW w:w="993" w:type="dxa"/>
          </w:tcPr>
          <w:p w14:paraId="4EE6B764" w14:textId="77777777" w:rsidR="00D05049" w:rsidRDefault="00D05049"/>
        </w:tc>
      </w:tr>
      <w:tr w:rsidR="00D05049" w14:paraId="28053C1D" w14:textId="77777777">
        <w:trPr>
          <w:trHeight w:hRule="exact" w:val="304"/>
        </w:trPr>
        <w:tc>
          <w:tcPr>
            <w:tcW w:w="10788" w:type="dxa"/>
            <w:gridSpan w:val="5"/>
            <w:shd w:val="clear" w:color="000000" w:fill="FFFFFF"/>
            <w:tcMar>
              <w:left w:w="34" w:type="dxa"/>
              <w:right w:w="34" w:type="dxa"/>
            </w:tcMar>
          </w:tcPr>
          <w:p w14:paraId="6984D5A6" w14:textId="77777777" w:rsidR="00D05049" w:rsidRDefault="00D05049">
            <w:pPr>
              <w:spacing w:after="0" w:line="240" w:lineRule="auto"/>
              <w:rPr>
                <w:sz w:val="24"/>
                <w:szCs w:val="24"/>
              </w:rPr>
            </w:pPr>
            <w:r>
              <w:rPr>
                <w:rFonts w:ascii="Times New Roman" w:hAnsi="Times New Roman" w:cs="Times New Roman"/>
                <w:b/>
                <w:color w:val="000000"/>
                <w:sz w:val="24"/>
                <w:szCs w:val="24"/>
              </w:rPr>
              <w:t>Современные технологии стратегического управления персоналом</w:t>
            </w:r>
          </w:p>
        </w:tc>
      </w:tr>
      <w:tr w:rsidR="00D05049" w14:paraId="5F905305" w14:textId="77777777">
        <w:trPr>
          <w:trHeight w:hRule="exact" w:val="277"/>
        </w:trPr>
        <w:tc>
          <w:tcPr>
            <w:tcW w:w="3828" w:type="dxa"/>
          </w:tcPr>
          <w:p w14:paraId="6BDFF335" w14:textId="77777777" w:rsidR="00D05049" w:rsidRDefault="00D05049"/>
        </w:tc>
        <w:tc>
          <w:tcPr>
            <w:tcW w:w="852" w:type="dxa"/>
          </w:tcPr>
          <w:p w14:paraId="09822DD2" w14:textId="77777777" w:rsidR="00D05049" w:rsidRDefault="00D05049"/>
        </w:tc>
        <w:tc>
          <w:tcPr>
            <w:tcW w:w="1135" w:type="dxa"/>
          </w:tcPr>
          <w:p w14:paraId="6224849D" w14:textId="77777777" w:rsidR="00D05049" w:rsidRDefault="00D05049"/>
        </w:tc>
        <w:tc>
          <w:tcPr>
            <w:tcW w:w="3970" w:type="dxa"/>
          </w:tcPr>
          <w:p w14:paraId="2E006523" w14:textId="77777777" w:rsidR="00D05049" w:rsidRDefault="00D05049"/>
        </w:tc>
        <w:tc>
          <w:tcPr>
            <w:tcW w:w="993" w:type="dxa"/>
          </w:tcPr>
          <w:p w14:paraId="6034AAFB" w14:textId="77777777" w:rsidR="00D05049" w:rsidRDefault="00D05049"/>
        </w:tc>
      </w:tr>
      <w:tr w:rsidR="00D05049" w14:paraId="5BC833B6" w14:textId="77777777">
        <w:trPr>
          <w:trHeight w:hRule="exact" w:val="277"/>
        </w:trPr>
        <w:tc>
          <w:tcPr>
            <w:tcW w:w="5826" w:type="dxa"/>
            <w:gridSpan w:val="3"/>
            <w:shd w:val="clear" w:color="000000" w:fill="FFFFFF"/>
            <w:tcMar>
              <w:left w:w="34" w:type="dxa"/>
              <w:right w:w="34" w:type="dxa"/>
            </w:tcMar>
          </w:tcPr>
          <w:p w14:paraId="3ECDDFFA"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7B1648A4" w14:textId="77777777" w:rsidR="00D05049" w:rsidRDefault="00D05049"/>
        </w:tc>
        <w:tc>
          <w:tcPr>
            <w:tcW w:w="993" w:type="dxa"/>
          </w:tcPr>
          <w:p w14:paraId="20EDBF14" w14:textId="77777777" w:rsidR="00D05049" w:rsidRDefault="00D05049"/>
        </w:tc>
      </w:tr>
      <w:tr w:rsidR="00D05049" w14:paraId="5AC25951" w14:textId="77777777">
        <w:trPr>
          <w:trHeight w:hRule="exact" w:val="855"/>
        </w:trPr>
        <w:tc>
          <w:tcPr>
            <w:tcW w:w="10788" w:type="dxa"/>
            <w:gridSpan w:val="5"/>
            <w:shd w:val="clear" w:color="000000" w:fill="FFFFFF"/>
            <w:tcMar>
              <w:left w:w="34" w:type="dxa"/>
              <w:right w:w="34" w:type="dxa"/>
            </w:tcMar>
          </w:tcPr>
          <w:p w14:paraId="2A74B7F7"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1EBA2041" w14:textId="77777777">
        <w:trPr>
          <w:trHeight w:hRule="exact" w:val="277"/>
        </w:trPr>
        <w:tc>
          <w:tcPr>
            <w:tcW w:w="3828" w:type="dxa"/>
          </w:tcPr>
          <w:p w14:paraId="6CE9696A" w14:textId="77777777" w:rsidR="00D05049" w:rsidRDefault="00D05049"/>
        </w:tc>
        <w:tc>
          <w:tcPr>
            <w:tcW w:w="852" w:type="dxa"/>
          </w:tcPr>
          <w:p w14:paraId="517E046A" w14:textId="77777777" w:rsidR="00D05049" w:rsidRDefault="00D05049"/>
        </w:tc>
        <w:tc>
          <w:tcPr>
            <w:tcW w:w="1135" w:type="dxa"/>
          </w:tcPr>
          <w:p w14:paraId="6A7C288D" w14:textId="77777777" w:rsidR="00D05049" w:rsidRDefault="00D05049"/>
        </w:tc>
        <w:tc>
          <w:tcPr>
            <w:tcW w:w="3970" w:type="dxa"/>
          </w:tcPr>
          <w:p w14:paraId="382CA574" w14:textId="77777777" w:rsidR="00D05049" w:rsidRDefault="00D05049"/>
        </w:tc>
        <w:tc>
          <w:tcPr>
            <w:tcW w:w="993" w:type="dxa"/>
          </w:tcPr>
          <w:p w14:paraId="23D43320" w14:textId="77777777" w:rsidR="00D05049" w:rsidRDefault="00D05049"/>
        </w:tc>
      </w:tr>
      <w:tr w:rsidR="00D05049" w14:paraId="582D5BB4" w14:textId="77777777">
        <w:trPr>
          <w:trHeight w:hRule="exact" w:val="277"/>
        </w:trPr>
        <w:tc>
          <w:tcPr>
            <w:tcW w:w="5826" w:type="dxa"/>
            <w:gridSpan w:val="3"/>
            <w:shd w:val="clear" w:color="000000" w:fill="FFFFFF"/>
            <w:tcMar>
              <w:left w:w="34" w:type="dxa"/>
              <w:right w:w="34" w:type="dxa"/>
            </w:tcMar>
          </w:tcPr>
          <w:p w14:paraId="657417FB"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31C8E521" w14:textId="77777777" w:rsidR="00D05049" w:rsidRDefault="00D05049"/>
        </w:tc>
        <w:tc>
          <w:tcPr>
            <w:tcW w:w="993" w:type="dxa"/>
          </w:tcPr>
          <w:p w14:paraId="030B00E1" w14:textId="77777777" w:rsidR="00D05049" w:rsidRDefault="00D05049"/>
        </w:tc>
      </w:tr>
      <w:tr w:rsidR="00D05049" w14:paraId="55E5E9FF" w14:textId="77777777">
        <w:trPr>
          <w:trHeight w:hRule="exact" w:val="585"/>
        </w:trPr>
        <w:tc>
          <w:tcPr>
            <w:tcW w:w="10788" w:type="dxa"/>
            <w:gridSpan w:val="5"/>
            <w:shd w:val="clear" w:color="000000" w:fill="FFFFFF"/>
            <w:tcMar>
              <w:left w:w="34" w:type="dxa"/>
              <w:right w:w="34" w:type="dxa"/>
            </w:tcMar>
          </w:tcPr>
          <w:p w14:paraId="5F23E96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7FBECDB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033BFFEC" w14:textId="77777777">
        <w:trPr>
          <w:trHeight w:hRule="exact" w:val="277"/>
        </w:trPr>
        <w:tc>
          <w:tcPr>
            <w:tcW w:w="3828" w:type="dxa"/>
          </w:tcPr>
          <w:p w14:paraId="704ECEA6" w14:textId="77777777" w:rsidR="00D05049" w:rsidRDefault="00D05049"/>
        </w:tc>
        <w:tc>
          <w:tcPr>
            <w:tcW w:w="852" w:type="dxa"/>
          </w:tcPr>
          <w:p w14:paraId="1A5AAF8B" w14:textId="77777777" w:rsidR="00D05049" w:rsidRDefault="00D05049"/>
        </w:tc>
        <w:tc>
          <w:tcPr>
            <w:tcW w:w="1135" w:type="dxa"/>
          </w:tcPr>
          <w:p w14:paraId="240D1714" w14:textId="77777777" w:rsidR="00D05049" w:rsidRDefault="00D05049"/>
        </w:tc>
        <w:tc>
          <w:tcPr>
            <w:tcW w:w="3970" w:type="dxa"/>
          </w:tcPr>
          <w:p w14:paraId="253B1ADB" w14:textId="77777777" w:rsidR="00D05049" w:rsidRDefault="00D05049"/>
        </w:tc>
        <w:tc>
          <w:tcPr>
            <w:tcW w:w="993" w:type="dxa"/>
          </w:tcPr>
          <w:p w14:paraId="67820D10" w14:textId="77777777" w:rsidR="00D05049" w:rsidRDefault="00D05049"/>
        </w:tc>
      </w:tr>
      <w:tr w:rsidR="00D05049" w14:paraId="36C53264" w14:textId="77777777">
        <w:trPr>
          <w:trHeight w:hRule="exact" w:val="277"/>
        </w:trPr>
        <w:tc>
          <w:tcPr>
            <w:tcW w:w="10788" w:type="dxa"/>
            <w:gridSpan w:val="5"/>
            <w:shd w:val="clear" w:color="000000" w:fill="FFFFFF"/>
            <w:tcMar>
              <w:left w:w="34" w:type="dxa"/>
              <w:right w:w="34" w:type="dxa"/>
            </w:tcMar>
          </w:tcPr>
          <w:p w14:paraId="2FD5C3C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7C199320" w14:textId="77777777">
        <w:trPr>
          <w:trHeight w:hRule="exact" w:val="304"/>
        </w:trPr>
        <w:tc>
          <w:tcPr>
            <w:tcW w:w="10788" w:type="dxa"/>
            <w:gridSpan w:val="5"/>
            <w:shd w:val="clear" w:color="000000" w:fill="FFFFFF"/>
            <w:tcMar>
              <w:left w:w="34" w:type="dxa"/>
              <w:right w:w="34" w:type="dxa"/>
            </w:tcMar>
          </w:tcPr>
          <w:p w14:paraId="462B098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039E444" w14:textId="77777777">
        <w:trPr>
          <w:trHeight w:hRule="exact" w:val="138"/>
        </w:trPr>
        <w:tc>
          <w:tcPr>
            <w:tcW w:w="3828" w:type="dxa"/>
          </w:tcPr>
          <w:p w14:paraId="7C2E21F7" w14:textId="77777777" w:rsidR="00D05049" w:rsidRDefault="00D05049"/>
        </w:tc>
        <w:tc>
          <w:tcPr>
            <w:tcW w:w="852" w:type="dxa"/>
          </w:tcPr>
          <w:p w14:paraId="10D9FDF0" w14:textId="77777777" w:rsidR="00D05049" w:rsidRDefault="00D05049"/>
        </w:tc>
        <w:tc>
          <w:tcPr>
            <w:tcW w:w="1135" w:type="dxa"/>
          </w:tcPr>
          <w:p w14:paraId="15EFA7BF" w14:textId="77777777" w:rsidR="00D05049" w:rsidRDefault="00D05049"/>
        </w:tc>
        <w:tc>
          <w:tcPr>
            <w:tcW w:w="3970" w:type="dxa"/>
          </w:tcPr>
          <w:p w14:paraId="26030FC6" w14:textId="77777777" w:rsidR="00D05049" w:rsidRDefault="00D05049"/>
        </w:tc>
        <w:tc>
          <w:tcPr>
            <w:tcW w:w="993" w:type="dxa"/>
          </w:tcPr>
          <w:p w14:paraId="5E80DA0C" w14:textId="77777777" w:rsidR="00D05049" w:rsidRDefault="00D05049"/>
        </w:tc>
      </w:tr>
      <w:tr w:rsidR="00D05049" w14:paraId="3891C7D2" w14:textId="77777777">
        <w:trPr>
          <w:trHeight w:hRule="exact" w:val="1125"/>
        </w:trPr>
        <w:tc>
          <w:tcPr>
            <w:tcW w:w="10788" w:type="dxa"/>
            <w:gridSpan w:val="5"/>
            <w:shd w:val="clear" w:color="000000" w:fill="FFFFFF"/>
            <w:tcMar>
              <w:left w:w="34" w:type="dxa"/>
              <w:right w:w="34" w:type="dxa"/>
            </w:tcMar>
          </w:tcPr>
          <w:p w14:paraId="17F6B961"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6F328C50" w14:textId="77777777" w:rsidR="00D05049" w:rsidRDefault="00D05049">
            <w:pPr>
              <w:spacing w:after="0" w:line="240" w:lineRule="auto"/>
              <w:rPr>
                <w:sz w:val="24"/>
                <w:szCs w:val="24"/>
              </w:rPr>
            </w:pPr>
          </w:p>
          <w:p w14:paraId="013DBD3F"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4BAB840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585DD25A" w14:textId="77777777">
        <w:trPr>
          <w:trHeight w:hRule="exact" w:val="416"/>
        </w:trPr>
        <w:tc>
          <w:tcPr>
            <w:tcW w:w="4692" w:type="dxa"/>
            <w:gridSpan w:val="2"/>
            <w:shd w:val="clear" w:color="C0C0C0" w:fill="FFFFFF"/>
            <w:tcMar>
              <w:left w:w="34" w:type="dxa"/>
              <w:right w:w="34" w:type="dxa"/>
            </w:tcMar>
          </w:tcPr>
          <w:p w14:paraId="0DF4E37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06C683A1" w14:textId="77777777" w:rsidR="00D05049" w:rsidRDefault="00D05049"/>
        </w:tc>
        <w:tc>
          <w:tcPr>
            <w:tcW w:w="4679" w:type="dxa"/>
          </w:tcPr>
          <w:p w14:paraId="08B46A98" w14:textId="77777777" w:rsidR="00D05049" w:rsidRDefault="00D05049"/>
        </w:tc>
        <w:tc>
          <w:tcPr>
            <w:tcW w:w="1007" w:type="dxa"/>
            <w:shd w:val="clear" w:color="C0C0C0" w:fill="FFFFFF"/>
            <w:tcMar>
              <w:left w:w="34" w:type="dxa"/>
              <w:right w:w="34" w:type="dxa"/>
            </w:tcMar>
          </w:tcPr>
          <w:p w14:paraId="0C69F80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40D0F4C6" w14:textId="77777777">
        <w:trPr>
          <w:trHeight w:hRule="exact" w:val="138"/>
        </w:trPr>
        <w:tc>
          <w:tcPr>
            <w:tcW w:w="2694" w:type="dxa"/>
          </w:tcPr>
          <w:p w14:paraId="225BB96A" w14:textId="77777777" w:rsidR="00D05049" w:rsidRDefault="00D05049"/>
        </w:tc>
        <w:tc>
          <w:tcPr>
            <w:tcW w:w="1986" w:type="dxa"/>
          </w:tcPr>
          <w:p w14:paraId="33E4CE82" w14:textId="77777777" w:rsidR="00D05049" w:rsidRDefault="00D05049"/>
        </w:tc>
        <w:tc>
          <w:tcPr>
            <w:tcW w:w="426" w:type="dxa"/>
          </w:tcPr>
          <w:p w14:paraId="6BD31123" w14:textId="77777777" w:rsidR="00D05049" w:rsidRDefault="00D05049"/>
        </w:tc>
        <w:tc>
          <w:tcPr>
            <w:tcW w:w="4679" w:type="dxa"/>
          </w:tcPr>
          <w:p w14:paraId="1B456999" w14:textId="77777777" w:rsidR="00D05049" w:rsidRDefault="00D05049"/>
        </w:tc>
        <w:tc>
          <w:tcPr>
            <w:tcW w:w="993" w:type="dxa"/>
          </w:tcPr>
          <w:p w14:paraId="50F0CC0D" w14:textId="77777777" w:rsidR="00D05049" w:rsidRDefault="00D05049"/>
        </w:tc>
      </w:tr>
      <w:tr w:rsidR="00D05049" w14:paraId="7FD2E21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B4B38E8" w14:textId="77777777" w:rsidR="00D05049" w:rsidRDefault="00D05049"/>
        </w:tc>
      </w:tr>
      <w:tr w:rsidR="00D05049" w14:paraId="497DAF67" w14:textId="77777777">
        <w:trPr>
          <w:trHeight w:hRule="exact" w:val="13"/>
        </w:trPr>
        <w:tc>
          <w:tcPr>
            <w:tcW w:w="2694" w:type="dxa"/>
          </w:tcPr>
          <w:p w14:paraId="58395776" w14:textId="77777777" w:rsidR="00D05049" w:rsidRDefault="00D05049"/>
        </w:tc>
        <w:tc>
          <w:tcPr>
            <w:tcW w:w="1986" w:type="dxa"/>
          </w:tcPr>
          <w:p w14:paraId="2ADD3D7C" w14:textId="77777777" w:rsidR="00D05049" w:rsidRDefault="00D05049"/>
        </w:tc>
        <w:tc>
          <w:tcPr>
            <w:tcW w:w="426" w:type="dxa"/>
          </w:tcPr>
          <w:p w14:paraId="048C7BF1" w14:textId="77777777" w:rsidR="00D05049" w:rsidRDefault="00D05049"/>
        </w:tc>
        <w:tc>
          <w:tcPr>
            <w:tcW w:w="4679" w:type="dxa"/>
          </w:tcPr>
          <w:p w14:paraId="1C7B8161" w14:textId="77777777" w:rsidR="00D05049" w:rsidRDefault="00D05049"/>
        </w:tc>
        <w:tc>
          <w:tcPr>
            <w:tcW w:w="993" w:type="dxa"/>
          </w:tcPr>
          <w:p w14:paraId="491F1BE3" w14:textId="77777777" w:rsidR="00D05049" w:rsidRDefault="00D05049"/>
        </w:tc>
      </w:tr>
      <w:tr w:rsidR="00D05049" w14:paraId="3559CA0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5BED762" w14:textId="77777777" w:rsidR="00D05049" w:rsidRDefault="00D05049"/>
        </w:tc>
      </w:tr>
      <w:tr w:rsidR="00D05049" w14:paraId="54FBF7B9" w14:textId="77777777">
        <w:trPr>
          <w:trHeight w:hRule="exact" w:val="96"/>
        </w:trPr>
        <w:tc>
          <w:tcPr>
            <w:tcW w:w="2694" w:type="dxa"/>
          </w:tcPr>
          <w:p w14:paraId="50A953E0" w14:textId="77777777" w:rsidR="00D05049" w:rsidRDefault="00D05049"/>
        </w:tc>
        <w:tc>
          <w:tcPr>
            <w:tcW w:w="1986" w:type="dxa"/>
          </w:tcPr>
          <w:p w14:paraId="0B039B95" w14:textId="77777777" w:rsidR="00D05049" w:rsidRDefault="00D05049"/>
        </w:tc>
        <w:tc>
          <w:tcPr>
            <w:tcW w:w="426" w:type="dxa"/>
          </w:tcPr>
          <w:p w14:paraId="2474697D" w14:textId="77777777" w:rsidR="00D05049" w:rsidRDefault="00D05049"/>
        </w:tc>
        <w:tc>
          <w:tcPr>
            <w:tcW w:w="4679" w:type="dxa"/>
          </w:tcPr>
          <w:p w14:paraId="20FFA964" w14:textId="77777777" w:rsidR="00D05049" w:rsidRDefault="00D05049"/>
        </w:tc>
        <w:tc>
          <w:tcPr>
            <w:tcW w:w="993" w:type="dxa"/>
          </w:tcPr>
          <w:p w14:paraId="0B123806" w14:textId="77777777" w:rsidR="00D05049" w:rsidRDefault="00D05049"/>
        </w:tc>
      </w:tr>
      <w:tr w:rsidR="00D05049" w14:paraId="09ADD2ED" w14:textId="77777777">
        <w:trPr>
          <w:trHeight w:hRule="exact" w:val="304"/>
        </w:trPr>
        <w:tc>
          <w:tcPr>
            <w:tcW w:w="10788" w:type="dxa"/>
            <w:gridSpan w:val="5"/>
            <w:shd w:val="clear" w:color="000000" w:fill="FFFFFF"/>
            <w:tcMar>
              <w:left w:w="34" w:type="dxa"/>
              <w:right w:w="34" w:type="dxa"/>
            </w:tcMar>
          </w:tcPr>
          <w:p w14:paraId="615B613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53034B5" w14:textId="77777777">
        <w:trPr>
          <w:trHeight w:hRule="exact" w:val="416"/>
        </w:trPr>
        <w:tc>
          <w:tcPr>
            <w:tcW w:w="2694" w:type="dxa"/>
          </w:tcPr>
          <w:p w14:paraId="6C81944E" w14:textId="77777777" w:rsidR="00D05049" w:rsidRDefault="00D05049"/>
        </w:tc>
        <w:tc>
          <w:tcPr>
            <w:tcW w:w="1986" w:type="dxa"/>
          </w:tcPr>
          <w:p w14:paraId="422355BE" w14:textId="77777777" w:rsidR="00D05049" w:rsidRDefault="00D05049"/>
        </w:tc>
        <w:tc>
          <w:tcPr>
            <w:tcW w:w="426" w:type="dxa"/>
          </w:tcPr>
          <w:p w14:paraId="609D38F5" w14:textId="77777777" w:rsidR="00D05049" w:rsidRDefault="00D05049"/>
        </w:tc>
        <w:tc>
          <w:tcPr>
            <w:tcW w:w="4679" w:type="dxa"/>
          </w:tcPr>
          <w:p w14:paraId="0A9EEE2B" w14:textId="77777777" w:rsidR="00D05049" w:rsidRDefault="00D05049"/>
        </w:tc>
        <w:tc>
          <w:tcPr>
            <w:tcW w:w="993" w:type="dxa"/>
          </w:tcPr>
          <w:p w14:paraId="0E238EF6" w14:textId="77777777" w:rsidR="00D05049" w:rsidRDefault="00D05049"/>
        </w:tc>
      </w:tr>
      <w:tr w:rsidR="00D05049" w14:paraId="595B0A3D" w14:textId="77777777">
        <w:trPr>
          <w:trHeight w:hRule="exact" w:val="555"/>
        </w:trPr>
        <w:tc>
          <w:tcPr>
            <w:tcW w:w="10788" w:type="dxa"/>
            <w:gridSpan w:val="5"/>
            <w:shd w:val="clear" w:color="000000" w:fill="FFFFFF"/>
            <w:tcMar>
              <w:left w:w="34" w:type="dxa"/>
              <w:right w:w="34" w:type="dxa"/>
            </w:tcMar>
          </w:tcPr>
          <w:p w14:paraId="2562C63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0D80904F" w14:textId="77777777">
        <w:trPr>
          <w:trHeight w:hRule="exact" w:val="304"/>
        </w:trPr>
        <w:tc>
          <w:tcPr>
            <w:tcW w:w="10788" w:type="dxa"/>
            <w:gridSpan w:val="5"/>
            <w:shd w:val="clear" w:color="000000" w:fill="FFFFFF"/>
            <w:tcMar>
              <w:left w:w="34" w:type="dxa"/>
              <w:right w:w="34" w:type="dxa"/>
            </w:tcMar>
          </w:tcPr>
          <w:p w14:paraId="14A4B355"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E9D9390" w14:textId="77777777">
        <w:trPr>
          <w:trHeight w:hRule="exact" w:val="138"/>
        </w:trPr>
        <w:tc>
          <w:tcPr>
            <w:tcW w:w="2694" w:type="dxa"/>
          </w:tcPr>
          <w:p w14:paraId="182CE4AB" w14:textId="77777777" w:rsidR="00D05049" w:rsidRDefault="00D05049"/>
        </w:tc>
        <w:tc>
          <w:tcPr>
            <w:tcW w:w="1986" w:type="dxa"/>
          </w:tcPr>
          <w:p w14:paraId="0D4D2FEB" w14:textId="77777777" w:rsidR="00D05049" w:rsidRDefault="00D05049"/>
        </w:tc>
        <w:tc>
          <w:tcPr>
            <w:tcW w:w="426" w:type="dxa"/>
          </w:tcPr>
          <w:p w14:paraId="6533FBE6" w14:textId="77777777" w:rsidR="00D05049" w:rsidRDefault="00D05049"/>
        </w:tc>
        <w:tc>
          <w:tcPr>
            <w:tcW w:w="4679" w:type="dxa"/>
          </w:tcPr>
          <w:p w14:paraId="165382DF" w14:textId="77777777" w:rsidR="00D05049" w:rsidRDefault="00D05049"/>
        </w:tc>
        <w:tc>
          <w:tcPr>
            <w:tcW w:w="993" w:type="dxa"/>
          </w:tcPr>
          <w:p w14:paraId="1CD05019" w14:textId="77777777" w:rsidR="00D05049" w:rsidRDefault="00D05049"/>
        </w:tc>
      </w:tr>
      <w:tr w:rsidR="00D05049" w14:paraId="7180E53E" w14:textId="77777777">
        <w:trPr>
          <w:trHeight w:hRule="exact" w:val="833"/>
        </w:trPr>
        <w:tc>
          <w:tcPr>
            <w:tcW w:w="2694" w:type="dxa"/>
          </w:tcPr>
          <w:p w14:paraId="7E32FC43" w14:textId="77777777" w:rsidR="00D05049" w:rsidRDefault="00D05049"/>
        </w:tc>
        <w:tc>
          <w:tcPr>
            <w:tcW w:w="8094" w:type="dxa"/>
            <w:gridSpan w:val="4"/>
            <w:shd w:val="clear" w:color="000000" w:fill="FFFFFF"/>
            <w:tcMar>
              <w:left w:w="34" w:type="dxa"/>
              <w:right w:w="34" w:type="dxa"/>
            </w:tcMar>
          </w:tcPr>
          <w:p w14:paraId="0504876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19CB7E5F" w14:textId="77777777" w:rsidR="00D05049" w:rsidRDefault="00D05049">
            <w:pPr>
              <w:spacing w:after="0" w:line="240" w:lineRule="auto"/>
              <w:rPr>
                <w:sz w:val="24"/>
                <w:szCs w:val="24"/>
              </w:rPr>
            </w:pPr>
          </w:p>
          <w:p w14:paraId="2EBBB0F8"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38B6D26" w14:textId="77777777">
        <w:trPr>
          <w:trHeight w:hRule="exact" w:val="138"/>
        </w:trPr>
        <w:tc>
          <w:tcPr>
            <w:tcW w:w="2694" w:type="dxa"/>
          </w:tcPr>
          <w:p w14:paraId="78E782D7" w14:textId="77777777" w:rsidR="00D05049" w:rsidRDefault="00D05049"/>
        </w:tc>
        <w:tc>
          <w:tcPr>
            <w:tcW w:w="2424" w:type="dxa"/>
            <w:gridSpan w:val="2"/>
            <w:shd w:val="clear" w:color="000000" w:fill="FFFFFF"/>
            <w:tcMar>
              <w:left w:w="34" w:type="dxa"/>
              <w:right w:w="34" w:type="dxa"/>
            </w:tcMar>
          </w:tcPr>
          <w:p w14:paraId="6493741B" w14:textId="77777777" w:rsidR="00D05049" w:rsidRDefault="00D05049"/>
        </w:tc>
        <w:tc>
          <w:tcPr>
            <w:tcW w:w="5685" w:type="dxa"/>
            <w:gridSpan w:val="2"/>
            <w:vMerge w:val="restart"/>
            <w:shd w:val="clear" w:color="000000" w:fill="FFFFFF"/>
            <w:tcMar>
              <w:left w:w="34" w:type="dxa"/>
              <w:right w:w="34" w:type="dxa"/>
            </w:tcMar>
          </w:tcPr>
          <w:p w14:paraId="07DA0F5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D5BE531" w14:textId="77777777">
        <w:trPr>
          <w:trHeight w:hRule="exact" w:val="138"/>
        </w:trPr>
        <w:tc>
          <w:tcPr>
            <w:tcW w:w="2694" w:type="dxa"/>
          </w:tcPr>
          <w:p w14:paraId="26E71DE7" w14:textId="77777777" w:rsidR="00D05049" w:rsidRDefault="00D05049"/>
        </w:tc>
        <w:tc>
          <w:tcPr>
            <w:tcW w:w="1986" w:type="dxa"/>
          </w:tcPr>
          <w:p w14:paraId="0B72EB42" w14:textId="77777777" w:rsidR="00D05049" w:rsidRDefault="00D05049"/>
        </w:tc>
        <w:tc>
          <w:tcPr>
            <w:tcW w:w="426" w:type="dxa"/>
          </w:tcPr>
          <w:p w14:paraId="52B7E944" w14:textId="77777777" w:rsidR="00D05049" w:rsidRDefault="00D05049"/>
        </w:tc>
        <w:tc>
          <w:tcPr>
            <w:tcW w:w="5685" w:type="dxa"/>
            <w:gridSpan w:val="2"/>
            <w:vMerge/>
            <w:shd w:val="clear" w:color="000000" w:fill="FFFFFF"/>
            <w:tcMar>
              <w:left w:w="34" w:type="dxa"/>
              <w:right w:w="34" w:type="dxa"/>
            </w:tcMar>
          </w:tcPr>
          <w:p w14:paraId="747CA892" w14:textId="77777777" w:rsidR="00D05049" w:rsidRDefault="00D05049"/>
        </w:tc>
      </w:tr>
      <w:tr w:rsidR="00D05049" w14:paraId="7878116F" w14:textId="77777777">
        <w:trPr>
          <w:trHeight w:hRule="exact" w:val="277"/>
        </w:trPr>
        <w:tc>
          <w:tcPr>
            <w:tcW w:w="2694" w:type="dxa"/>
          </w:tcPr>
          <w:p w14:paraId="79748840" w14:textId="77777777" w:rsidR="00D05049" w:rsidRDefault="00D05049"/>
        </w:tc>
        <w:tc>
          <w:tcPr>
            <w:tcW w:w="1986" w:type="dxa"/>
          </w:tcPr>
          <w:p w14:paraId="069BFE68" w14:textId="77777777" w:rsidR="00D05049" w:rsidRDefault="00D05049"/>
        </w:tc>
        <w:tc>
          <w:tcPr>
            <w:tcW w:w="426" w:type="dxa"/>
          </w:tcPr>
          <w:p w14:paraId="297B98B3" w14:textId="77777777" w:rsidR="00D05049" w:rsidRDefault="00D05049"/>
        </w:tc>
        <w:tc>
          <w:tcPr>
            <w:tcW w:w="4679" w:type="dxa"/>
          </w:tcPr>
          <w:p w14:paraId="059DD85B" w14:textId="77777777" w:rsidR="00D05049" w:rsidRDefault="00D05049"/>
        </w:tc>
        <w:tc>
          <w:tcPr>
            <w:tcW w:w="993" w:type="dxa"/>
          </w:tcPr>
          <w:p w14:paraId="1381DFEC" w14:textId="77777777" w:rsidR="00D05049" w:rsidRDefault="00D05049"/>
        </w:tc>
      </w:tr>
      <w:tr w:rsidR="00D05049" w14:paraId="4524FB6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141D213" w14:textId="77777777" w:rsidR="00D05049" w:rsidRDefault="00D05049"/>
        </w:tc>
      </w:tr>
      <w:tr w:rsidR="00D05049" w14:paraId="659767CD" w14:textId="77777777">
        <w:trPr>
          <w:trHeight w:hRule="exact" w:val="13"/>
        </w:trPr>
        <w:tc>
          <w:tcPr>
            <w:tcW w:w="2694" w:type="dxa"/>
          </w:tcPr>
          <w:p w14:paraId="36CD1906" w14:textId="77777777" w:rsidR="00D05049" w:rsidRDefault="00D05049"/>
        </w:tc>
        <w:tc>
          <w:tcPr>
            <w:tcW w:w="1986" w:type="dxa"/>
          </w:tcPr>
          <w:p w14:paraId="7545D205" w14:textId="77777777" w:rsidR="00D05049" w:rsidRDefault="00D05049"/>
        </w:tc>
        <w:tc>
          <w:tcPr>
            <w:tcW w:w="426" w:type="dxa"/>
          </w:tcPr>
          <w:p w14:paraId="1296F7AA" w14:textId="77777777" w:rsidR="00D05049" w:rsidRDefault="00D05049"/>
        </w:tc>
        <w:tc>
          <w:tcPr>
            <w:tcW w:w="4679" w:type="dxa"/>
          </w:tcPr>
          <w:p w14:paraId="44A7F353" w14:textId="77777777" w:rsidR="00D05049" w:rsidRDefault="00D05049"/>
        </w:tc>
        <w:tc>
          <w:tcPr>
            <w:tcW w:w="993" w:type="dxa"/>
          </w:tcPr>
          <w:p w14:paraId="7A2E8453" w14:textId="77777777" w:rsidR="00D05049" w:rsidRDefault="00D05049"/>
        </w:tc>
      </w:tr>
      <w:tr w:rsidR="00D05049" w14:paraId="56586E2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C7602DA" w14:textId="77777777" w:rsidR="00D05049" w:rsidRDefault="00D05049"/>
        </w:tc>
      </w:tr>
      <w:tr w:rsidR="00D05049" w14:paraId="119AEB0B" w14:textId="77777777">
        <w:trPr>
          <w:trHeight w:hRule="exact" w:val="96"/>
        </w:trPr>
        <w:tc>
          <w:tcPr>
            <w:tcW w:w="2694" w:type="dxa"/>
          </w:tcPr>
          <w:p w14:paraId="19871C99" w14:textId="77777777" w:rsidR="00D05049" w:rsidRDefault="00D05049"/>
        </w:tc>
        <w:tc>
          <w:tcPr>
            <w:tcW w:w="1986" w:type="dxa"/>
          </w:tcPr>
          <w:p w14:paraId="6F60DD2A" w14:textId="77777777" w:rsidR="00D05049" w:rsidRDefault="00D05049"/>
        </w:tc>
        <w:tc>
          <w:tcPr>
            <w:tcW w:w="426" w:type="dxa"/>
          </w:tcPr>
          <w:p w14:paraId="72118E50" w14:textId="77777777" w:rsidR="00D05049" w:rsidRDefault="00D05049"/>
        </w:tc>
        <w:tc>
          <w:tcPr>
            <w:tcW w:w="4679" w:type="dxa"/>
          </w:tcPr>
          <w:p w14:paraId="268D8F38" w14:textId="77777777" w:rsidR="00D05049" w:rsidRDefault="00D05049"/>
        </w:tc>
        <w:tc>
          <w:tcPr>
            <w:tcW w:w="993" w:type="dxa"/>
          </w:tcPr>
          <w:p w14:paraId="1FBC3070" w14:textId="77777777" w:rsidR="00D05049" w:rsidRDefault="00D05049"/>
        </w:tc>
      </w:tr>
      <w:tr w:rsidR="00D05049" w14:paraId="1808C77E" w14:textId="77777777">
        <w:trPr>
          <w:trHeight w:hRule="exact" w:val="304"/>
        </w:trPr>
        <w:tc>
          <w:tcPr>
            <w:tcW w:w="10788" w:type="dxa"/>
            <w:gridSpan w:val="5"/>
            <w:shd w:val="clear" w:color="000000" w:fill="FFFFFF"/>
            <w:tcMar>
              <w:left w:w="34" w:type="dxa"/>
              <w:right w:w="34" w:type="dxa"/>
            </w:tcMar>
          </w:tcPr>
          <w:p w14:paraId="7F37BA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9F83392" w14:textId="77777777">
        <w:trPr>
          <w:trHeight w:hRule="exact" w:val="416"/>
        </w:trPr>
        <w:tc>
          <w:tcPr>
            <w:tcW w:w="2694" w:type="dxa"/>
          </w:tcPr>
          <w:p w14:paraId="23D9F588" w14:textId="77777777" w:rsidR="00D05049" w:rsidRDefault="00D05049"/>
        </w:tc>
        <w:tc>
          <w:tcPr>
            <w:tcW w:w="1986" w:type="dxa"/>
          </w:tcPr>
          <w:p w14:paraId="7BAD2431" w14:textId="77777777" w:rsidR="00D05049" w:rsidRDefault="00D05049"/>
        </w:tc>
        <w:tc>
          <w:tcPr>
            <w:tcW w:w="426" w:type="dxa"/>
          </w:tcPr>
          <w:p w14:paraId="3C525813" w14:textId="77777777" w:rsidR="00D05049" w:rsidRDefault="00D05049"/>
        </w:tc>
        <w:tc>
          <w:tcPr>
            <w:tcW w:w="4679" w:type="dxa"/>
          </w:tcPr>
          <w:p w14:paraId="3E099683" w14:textId="77777777" w:rsidR="00D05049" w:rsidRDefault="00D05049"/>
        </w:tc>
        <w:tc>
          <w:tcPr>
            <w:tcW w:w="993" w:type="dxa"/>
          </w:tcPr>
          <w:p w14:paraId="10DFEF9E" w14:textId="77777777" w:rsidR="00D05049" w:rsidRDefault="00D05049"/>
        </w:tc>
      </w:tr>
      <w:tr w:rsidR="00D05049" w14:paraId="33080056" w14:textId="77777777">
        <w:trPr>
          <w:trHeight w:hRule="exact" w:val="555"/>
        </w:trPr>
        <w:tc>
          <w:tcPr>
            <w:tcW w:w="10788" w:type="dxa"/>
            <w:gridSpan w:val="5"/>
            <w:shd w:val="clear" w:color="000000" w:fill="FFFFFF"/>
            <w:tcMar>
              <w:left w:w="34" w:type="dxa"/>
              <w:right w:w="34" w:type="dxa"/>
            </w:tcMar>
          </w:tcPr>
          <w:p w14:paraId="41DF6A9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3EDF3EE1" w14:textId="77777777">
        <w:trPr>
          <w:trHeight w:hRule="exact" w:val="304"/>
        </w:trPr>
        <w:tc>
          <w:tcPr>
            <w:tcW w:w="10788" w:type="dxa"/>
            <w:gridSpan w:val="5"/>
            <w:shd w:val="clear" w:color="000000" w:fill="FFFFFF"/>
            <w:tcMar>
              <w:left w:w="34" w:type="dxa"/>
              <w:right w:w="34" w:type="dxa"/>
            </w:tcMar>
          </w:tcPr>
          <w:p w14:paraId="5501BDE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D9A9947" w14:textId="77777777">
        <w:trPr>
          <w:trHeight w:hRule="exact" w:val="277"/>
        </w:trPr>
        <w:tc>
          <w:tcPr>
            <w:tcW w:w="2694" w:type="dxa"/>
          </w:tcPr>
          <w:p w14:paraId="157C102A" w14:textId="77777777" w:rsidR="00D05049" w:rsidRDefault="00D05049"/>
        </w:tc>
        <w:tc>
          <w:tcPr>
            <w:tcW w:w="1986" w:type="dxa"/>
          </w:tcPr>
          <w:p w14:paraId="5384C73D" w14:textId="77777777" w:rsidR="00D05049" w:rsidRDefault="00D05049"/>
        </w:tc>
        <w:tc>
          <w:tcPr>
            <w:tcW w:w="426" w:type="dxa"/>
          </w:tcPr>
          <w:p w14:paraId="27DC60E7" w14:textId="77777777" w:rsidR="00D05049" w:rsidRDefault="00D05049"/>
        </w:tc>
        <w:tc>
          <w:tcPr>
            <w:tcW w:w="4679" w:type="dxa"/>
          </w:tcPr>
          <w:p w14:paraId="4C7E4D6B" w14:textId="77777777" w:rsidR="00D05049" w:rsidRDefault="00D05049"/>
        </w:tc>
        <w:tc>
          <w:tcPr>
            <w:tcW w:w="993" w:type="dxa"/>
          </w:tcPr>
          <w:p w14:paraId="246CD0FF" w14:textId="77777777" w:rsidR="00D05049" w:rsidRDefault="00D05049"/>
        </w:tc>
      </w:tr>
      <w:tr w:rsidR="00D05049" w14:paraId="2087A757" w14:textId="77777777">
        <w:trPr>
          <w:trHeight w:hRule="exact" w:val="833"/>
        </w:trPr>
        <w:tc>
          <w:tcPr>
            <w:tcW w:w="2694" w:type="dxa"/>
          </w:tcPr>
          <w:p w14:paraId="2EF74669" w14:textId="77777777" w:rsidR="00D05049" w:rsidRDefault="00D05049"/>
        </w:tc>
        <w:tc>
          <w:tcPr>
            <w:tcW w:w="8094" w:type="dxa"/>
            <w:gridSpan w:val="4"/>
            <w:shd w:val="clear" w:color="000000" w:fill="FFFFFF"/>
            <w:tcMar>
              <w:left w:w="34" w:type="dxa"/>
              <w:right w:w="34" w:type="dxa"/>
            </w:tcMar>
          </w:tcPr>
          <w:p w14:paraId="5F54E94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57875A42" w14:textId="77777777" w:rsidR="00D05049" w:rsidRDefault="00D05049">
            <w:pPr>
              <w:spacing w:after="0" w:line="240" w:lineRule="auto"/>
              <w:rPr>
                <w:sz w:val="24"/>
                <w:szCs w:val="24"/>
              </w:rPr>
            </w:pPr>
          </w:p>
          <w:p w14:paraId="7E9E78A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34B55E2" w14:textId="77777777">
        <w:trPr>
          <w:trHeight w:hRule="exact" w:val="277"/>
        </w:trPr>
        <w:tc>
          <w:tcPr>
            <w:tcW w:w="2694" w:type="dxa"/>
          </w:tcPr>
          <w:p w14:paraId="0F2B7413" w14:textId="77777777" w:rsidR="00D05049" w:rsidRDefault="00D05049"/>
        </w:tc>
        <w:tc>
          <w:tcPr>
            <w:tcW w:w="1986" w:type="dxa"/>
          </w:tcPr>
          <w:p w14:paraId="1110AA9D" w14:textId="77777777" w:rsidR="00D05049" w:rsidRDefault="00D05049"/>
        </w:tc>
        <w:tc>
          <w:tcPr>
            <w:tcW w:w="426" w:type="dxa"/>
          </w:tcPr>
          <w:p w14:paraId="476DF4DE" w14:textId="77777777" w:rsidR="00D05049" w:rsidRDefault="00D05049"/>
        </w:tc>
        <w:tc>
          <w:tcPr>
            <w:tcW w:w="5685" w:type="dxa"/>
            <w:gridSpan w:val="2"/>
            <w:shd w:val="clear" w:color="000000" w:fill="FFFFFF"/>
            <w:tcMar>
              <w:left w:w="34" w:type="dxa"/>
              <w:right w:w="34" w:type="dxa"/>
            </w:tcMar>
          </w:tcPr>
          <w:p w14:paraId="6057CC7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8CC8B6F" w14:textId="77777777">
        <w:trPr>
          <w:trHeight w:hRule="exact" w:val="138"/>
        </w:trPr>
        <w:tc>
          <w:tcPr>
            <w:tcW w:w="2694" w:type="dxa"/>
          </w:tcPr>
          <w:p w14:paraId="1C2A8D7B" w14:textId="77777777" w:rsidR="00D05049" w:rsidRDefault="00D05049"/>
        </w:tc>
        <w:tc>
          <w:tcPr>
            <w:tcW w:w="1986" w:type="dxa"/>
          </w:tcPr>
          <w:p w14:paraId="27825B03" w14:textId="77777777" w:rsidR="00D05049" w:rsidRDefault="00D05049"/>
        </w:tc>
        <w:tc>
          <w:tcPr>
            <w:tcW w:w="426" w:type="dxa"/>
          </w:tcPr>
          <w:p w14:paraId="4EEA45D3" w14:textId="77777777" w:rsidR="00D05049" w:rsidRDefault="00D05049"/>
        </w:tc>
        <w:tc>
          <w:tcPr>
            <w:tcW w:w="4679" w:type="dxa"/>
          </w:tcPr>
          <w:p w14:paraId="0C85914A" w14:textId="77777777" w:rsidR="00D05049" w:rsidRDefault="00D05049"/>
        </w:tc>
        <w:tc>
          <w:tcPr>
            <w:tcW w:w="993" w:type="dxa"/>
          </w:tcPr>
          <w:p w14:paraId="7B236AFE" w14:textId="77777777" w:rsidR="00D05049" w:rsidRDefault="00D05049"/>
        </w:tc>
      </w:tr>
      <w:tr w:rsidR="00D05049" w14:paraId="03C59ED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A0DF038" w14:textId="77777777" w:rsidR="00D05049" w:rsidRDefault="00D05049"/>
        </w:tc>
      </w:tr>
      <w:tr w:rsidR="00D05049" w14:paraId="2DA71F14" w14:textId="77777777">
        <w:trPr>
          <w:trHeight w:hRule="exact" w:val="13"/>
        </w:trPr>
        <w:tc>
          <w:tcPr>
            <w:tcW w:w="2694" w:type="dxa"/>
          </w:tcPr>
          <w:p w14:paraId="4F6A5ED0" w14:textId="77777777" w:rsidR="00D05049" w:rsidRDefault="00D05049"/>
        </w:tc>
        <w:tc>
          <w:tcPr>
            <w:tcW w:w="1986" w:type="dxa"/>
          </w:tcPr>
          <w:p w14:paraId="3EC435D1" w14:textId="77777777" w:rsidR="00D05049" w:rsidRDefault="00D05049"/>
        </w:tc>
        <w:tc>
          <w:tcPr>
            <w:tcW w:w="426" w:type="dxa"/>
          </w:tcPr>
          <w:p w14:paraId="08516E1E" w14:textId="77777777" w:rsidR="00D05049" w:rsidRDefault="00D05049"/>
        </w:tc>
        <w:tc>
          <w:tcPr>
            <w:tcW w:w="4679" w:type="dxa"/>
          </w:tcPr>
          <w:p w14:paraId="36FA2A8C" w14:textId="77777777" w:rsidR="00D05049" w:rsidRDefault="00D05049"/>
        </w:tc>
        <w:tc>
          <w:tcPr>
            <w:tcW w:w="993" w:type="dxa"/>
          </w:tcPr>
          <w:p w14:paraId="363F18CC" w14:textId="77777777" w:rsidR="00D05049" w:rsidRDefault="00D05049"/>
        </w:tc>
      </w:tr>
      <w:tr w:rsidR="00D05049" w14:paraId="25064AC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F601B5A" w14:textId="77777777" w:rsidR="00D05049" w:rsidRDefault="00D05049"/>
        </w:tc>
      </w:tr>
      <w:tr w:rsidR="00D05049" w14:paraId="6DFAAFDE" w14:textId="77777777">
        <w:trPr>
          <w:trHeight w:hRule="exact" w:val="96"/>
        </w:trPr>
        <w:tc>
          <w:tcPr>
            <w:tcW w:w="2694" w:type="dxa"/>
          </w:tcPr>
          <w:p w14:paraId="7D6F6A2A" w14:textId="77777777" w:rsidR="00D05049" w:rsidRDefault="00D05049"/>
        </w:tc>
        <w:tc>
          <w:tcPr>
            <w:tcW w:w="1986" w:type="dxa"/>
          </w:tcPr>
          <w:p w14:paraId="3648BE1A" w14:textId="77777777" w:rsidR="00D05049" w:rsidRDefault="00D05049"/>
        </w:tc>
        <w:tc>
          <w:tcPr>
            <w:tcW w:w="426" w:type="dxa"/>
          </w:tcPr>
          <w:p w14:paraId="1FB1B434" w14:textId="77777777" w:rsidR="00D05049" w:rsidRDefault="00D05049"/>
        </w:tc>
        <w:tc>
          <w:tcPr>
            <w:tcW w:w="4679" w:type="dxa"/>
          </w:tcPr>
          <w:p w14:paraId="7F5AF0AD" w14:textId="77777777" w:rsidR="00D05049" w:rsidRDefault="00D05049"/>
        </w:tc>
        <w:tc>
          <w:tcPr>
            <w:tcW w:w="993" w:type="dxa"/>
          </w:tcPr>
          <w:p w14:paraId="5ED0091E" w14:textId="77777777" w:rsidR="00D05049" w:rsidRDefault="00D05049"/>
        </w:tc>
      </w:tr>
      <w:tr w:rsidR="00D05049" w14:paraId="55A208CF" w14:textId="77777777">
        <w:trPr>
          <w:trHeight w:hRule="exact" w:val="304"/>
        </w:trPr>
        <w:tc>
          <w:tcPr>
            <w:tcW w:w="10788" w:type="dxa"/>
            <w:gridSpan w:val="5"/>
            <w:shd w:val="clear" w:color="000000" w:fill="FFFFFF"/>
            <w:tcMar>
              <w:left w:w="34" w:type="dxa"/>
              <w:right w:w="34" w:type="dxa"/>
            </w:tcMar>
          </w:tcPr>
          <w:p w14:paraId="4539CE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F45AB83" w14:textId="77777777">
        <w:trPr>
          <w:trHeight w:hRule="exact" w:val="416"/>
        </w:trPr>
        <w:tc>
          <w:tcPr>
            <w:tcW w:w="2694" w:type="dxa"/>
          </w:tcPr>
          <w:p w14:paraId="4438C95C" w14:textId="77777777" w:rsidR="00D05049" w:rsidRDefault="00D05049"/>
        </w:tc>
        <w:tc>
          <w:tcPr>
            <w:tcW w:w="1986" w:type="dxa"/>
          </w:tcPr>
          <w:p w14:paraId="5191B84B" w14:textId="77777777" w:rsidR="00D05049" w:rsidRDefault="00D05049"/>
        </w:tc>
        <w:tc>
          <w:tcPr>
            <w:tcW w:w="426" w:type="dxa"/>
          </w:tcPr>
          <w:p w14:paraId="5E580856" w14:textId="77777777" w:rsidR="00D05049" w:rsidRDefault="00D05049"/>
        </w:tc>
        <w:tc>
          <w:tcPr>
            <w:tcW w:w="4679" w:type="dxa"/>
          </w:tcPr>
          <w:p w14:paraId="7244A514" w14:textId="77777777" w:rsidR="00D05049" w:rsidRDefault="00D05049"/>
        </w:tc>
        <w:tc>
          <w:tcPr>
            <w:tcW w:w="993" w:type="dxa"/>
          </w:tcPr>
          <w:p w14:paraId="4E7DE84D" w14:textId="77777777" w:rsidR="00D05049" w:rsidRDefault="00D05049"/>
        </w:tc>
      </w:tr>
      <w:tr w:rsidR="00D05049" w14:paraId="0A775BA1" w14:textId="77777777">
        <w:trPr>
          <w:trHeight w:hRule="exact" w:val="555"/>
        </w:trPr>
        <w:tc>
          <w:tcPr>
            <w:tcW w:w="10788" w:type="dxa"/>
            <w:gridSpan w:val="5"/>
            <w:shd w:val="clear" w:color="000000" w:fill="FFFFFF"/>
            <w:tcMar>
              <w:left w:w="34" w:type="dxa"/>
              <w:right w:w="34" w:type="dxa"/>
            </w:tcMar>
          </w:tcPr>
          <w:p w14:paraId="3ED19CC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27D2E609" w14:textId="77777777">
        <w:trPr>
          <w:trHeight w:hRule="exact" w:val="304"/>
        </w:trPr>
        <w:tc>
          <w:tcPr>
            <w:tcW w:w="10788" w:type="dxa"/>
            <w:gridSpan w:val="5"/>
            <w:shd w:val="clear" w:color="000000" w:fill="FFFFFF"/>
            <w:tcMar>
              <w:left w:w="34" w:type="dxa"/>
              <w:right w:w="34" w:type="dxa"/>
            </w:tcMar>
          </w:tcPr>
          <w:p w14:paraId="2002D5D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8FFCF21" w14:textId="77777777">
        <w:trPr>
          <w:trHeight w:hRule="exact" w:val="277"/>
        </w:trPr>
        <w:tc>
          <w:tcPr>
            <w:tcW w:w="2694" w:type="dxa"/>
          </w:tcPr>
          <w:p w14:paraId="60CFB8F1" w14:textId="77777777" w:rsidR="00D05049" w:rsidRDefault="00D05049"/>
        </w:tc>
        <w:tc>
          <w:tcPr>
            <w:tcW w:w="1986" w:type="dxa"/>
          </w:tcPr>
          <w:p w14:paraId="1BF6CEF1" w14:textId="77777777" w:rsidR="00D05049" w:rsidRDefault="00D05049"/>
        </w:tc>
        <w:tc>
          <w:tcPr>
            <w:tcW w:w="426" w:type="dxa"/>
          </w:tcPr>
          <w:p w14:paraId="666DC1C6" w14:textId="77777777" w:rsidR="00D05049" w:rsidRDefault="00D05049"/>
        </w:tc>
        <w:tc>
          <w:tcPr>
            <w:tcW w:w="4679" w:type="dxa"/>
          </w:tcPr>
          <w:p w14:paraId="1BAFBB0C" w14:textId="77777777" w:rsidR="00D05049" w:rsidRDefault="00D05049"/>
        </w:tc>
        <w:tc>
          <w:tcPr>
            <w:tcW w:w="993" w:type="dxa"/>
          </w:tcPr>
          <w:p w14:paraId="3FA78756" w14:textId="77777777" w:rsidR="00D05049" w:rsidRDefault="00D05049"/>
        </w:tc>
      </w:tr>
      <w:tr w:rsidR="00D05049" w14:paraId="41EFED65" w14:textId="77777777">
        <w:trPr>
          <w:trHeight w:hRule="exact" w:val="833"/>
        </w:trPr>
        <w:tc>
          <w:tcPr>
            <w:tcW w:w="2694" w:type="dxa"/>
          </w:tcPr>
          <w:p w14:paraId="28B9D325" w14:textId="77777777" w:rsidR="00D05049" w:rsidRDefault="00D05049"/>
        </w:tc>
        <w:tc>
          <w:tcPr>
            <w:tcW w:w="8094" w:type="dxa"/>
            <w:gridSpan w:val="4"/>
            <w:shd w:val="clear" w:color="000000" w:fill="FFFFFF"/>
            <w:tcMar>
              <w:left w:w="34" w:type="dxa"/>
              <w:right w:w="34" w:type="dxa"/>
            </w:tcMar>
          </w:tcPr>
          <w:p w14:paraId="7BE6081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42D0FF12" w14:textId="77777777" w:rsidR="00D05049" w:rsidRDefault="00D05049">
            <w:pPr>
              <w:spacing w:after="0" w:line="240" w:lineRule="auto"/>
              <w:rPr>
                <w:sz w:val="24"/>
                <w:szCs w:val="24"/>
              </w:rPr>
            </w:pPr>
          </w:p>
          <w:p w14:paraId="66D62FA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2F47957" w14:textId="77777777">
        <w:trPr>
          <w:trHeight w:hRule="exact" w:val="277"/>
        </w:trPr>
        <w:tc>
          <w:tcPr>
            <w:tcW w:w="2694" w:type="dxa"/>
          </w:tcPr>
          <w:p w14:paraId="2C730499" w14:textId="77777777" w:rsidR="00D05049" w:rsidRDefault="00D05049"/>
        </w:tc>
        <w:tc>
          <w:tcPr>
            <w:tcW w:w="1986" w:type="dxa"/>
          </w:tcPr>
          <w:p w14:paraId="5384314E" w14:textId="77777777" w:rsidR="00D05049" w:rsidRDefault="00D05049"/>
        </w:tc>
        <w:tc>
          <w:tcPr>
            <w:tcW w:w="426" w:type="dxa"/>
          </w:tcPr>
          <w:p w14:paraId="1164615E" w14:textId="77777777" w:rsidR="00D05049" w:rsidRDefault="00D05049"/>
        </w:tc>
        <w:tc>
          <w:tcPr>
            <w:tcW w:w="5685" w:type="dxa"/>
            <w:gridSpan w:val="2"/>
            <w:shd w:val="clear" w:color="000000" w:fill="FFFFFF"/>
            <w:tcMar>
              <w:left w:w="34" w:type="dxa"/>
              <w:right w:w="34" w:type="dxa"/>
            </w:tcMar>
          </w:tcPr>
          <w:p w14:paraId="52F8196E"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73F782A" w14:textId="77777777">
        <w:trPr>
          <w:trHeight w:hRule="exact" w:val="138"/>
        </w:trPr>
        <w:tc>
          <w:tcPr>
            <w:tcW w:w="2694" w:type="dxa"/>
          </w:tcPr>
          <w:p w14:paraId="47DFB30E" w14:textId="77777777" w:rsidR="00D05049" w:rsidRDefault="00D05049"/>
        </w:tc>
        <w:tc>
          <w:tcPr>
            <w:tcW w:w="1986" w:type="dxa"/>
          </w:tcPr>
          <w:p w14:paraId="6BE4FF9E" w14:textId="77777777" w:rsidR="00D05049" w:rsidRDefault="00D05049"/>
        </w:tc>
        <w:tc>
          <w:tcPr>
            <w:tcW w:w="426" w:type="dxa"/>
          </w:tcPr>
          <w:p w14:paraId="4B2F40F1" w14:textId="77777777" w:rsidR="00D05049" w:rsidRDefault="00D05049"/>
        </w:tc>
        <w:tc>
          <w:tcPr>
            <w:tcW w:w="4679" w:type="dxa"/>
          </w:tcPr>
          <w:p w14:paraId="6EDB30CB" w14:textId="77777777" w:rsidR="00D05049" w:rsidRDefault="00D05049"/>
        </w:tc>
        <w:tc>
          <w:tcPr>
            <w:tcW w:w="993" w:type="dxa"/>
          </w:tcPr>
          <w:p w14:paraId="69EBD461" w14:textId="77777777" w:rsidR="00D05049" w:rsidRDefault="00D05049"/>
        </w:tc>
      </w:tr>
      <w:tr w:rsidR="00D05049" w14:paraId="68588EA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8F19E73" w14:textId="77777777" w:rsidR="00D05049" w:rsidRDefault="00D05049"/>
        </w:tc>
      </w:tr>
      <w:tr w:rsidR="00D05049" w14:paraId="4900248E" w14:textId="77777777">
        <w:trPr>
          <w:trHeight w:hRule="exact" w:val="13"/>
        </w:trPr>
        <w:tc>
          <w:tcPr>
            <w:tcW w:w="2694" w:type="dxa"/>
          </w:tcPr>
          <w:p w14:paraId="28654D4C" w14:textId="77777777" w:rsidR="00D05049" w:rsidRDefault="00D05049"/>
        </w:tc>
        <w:tc>
          <w:tcPr>
            <w:tcW w:w="1986" w:type="dxa"/>
          </w:tcPr>
          <w:p w14:paraId="51533207" w14:textId="77777777" w:rsidR="00D05049" w:rsidRDefault="00D05049"/>
        </w:tc>
        <w:tc>
          <w:tcPr>
            <w:tcW w:w="426" w:type="dxa"/>
          </w:tcPr>
          <w:p w14:paraId="7FB31313" w14:textId="77777777" w:rsidR="00D05049" w:rsidRDefault="00D05049"/>
        </w:tc>
        <w:tc>
          <w:tcPr>
            <w:tcW w:w="4679" w:type="dxa"/>
          </w:tcPr>
          <w:p w14:paraId="13EFCC9F" w14:textId="77777777" w:rsidR="00D05049" w:rsidRDefault="00D05049"/>
        </w:tc>
        <w:tc>
          <w:tcPr>
            <w:tcW w:w="993" w:type="dxa"/>
          </w:tcPr>
          <w:p w14:paraId="7189A808" w14:textId="77777777" w:rsidR="00D05049" w:rsidRDefault="00D05049"/>
        </w:tc>
      </w:tr>
      <w:tr w:rsidR="00D05049" w14:paraId="4FC5E08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58739EC" w14:textId="77777777" w:rsidR="00D05049" w:rsidRDefault="00D05049"/>
        </w:tc>
      </w:tr>
      <w:tr w:rsidR="00D05049" w14:paraId="6AB0B9BB" w14:textId="77777777">
        <w:trPr>
          <w:trHeight w:hRule="exact" w:val="96"/>
        </w:trPr>
        <w:tc>
          <w:tcPr>
            <w:tcW w:w="2694" w:type="dxa"/>
          </w:tcPr>
          <w:p w14:paraId="7542C9E5" w14:textId="77777777" w:rsidR="00D05049" w:rsidRDefault="00D05049"/>
        </w:tc>
        <w:tc>
          <w:tcPr>
            <w:tcW w:w="1986" w:type="dxa"/>
          </w:tcPr>
          <w:p w14:paraId="1E483AE6" w14:textId="77777777" w:rsidR="00D05049" w:rsidRDefault="00D05049"/>
        </w:tc>
        <w:tc>
          <w:tcPr>
            <w:tcW w:w="426" w:type="dxa"/>
          </w:tcPr>
          <w:p w14:paraId="540841D3" w14:textId="77777777" w:rsidR="00D05049" w:rsidRDefault="00D05049"/>
        </w:tc>
        <w:tc>
          <w:tcPr>
            <w:tcW w:w="4679" w:type="dxa"/>
          </w:tcPr>
          <w:p w14:paraId="5BD2254D" w14:textId="77777777" w:rsidR="00D05049" w:rsidRDefault="00D05049"/>
        </w:tc>
        <w:tc>
          <w:tcPr>
            <w:tcW w:w="993" w:type="dxa"/>
          </w:tcPr>
          <w:p w14:paraId="27EDD929" w14:textId="77777777" w:rsidR="00D05049" w:rsidRDefault="00D05049"/>
        </w:tc>
      </w:tr>
      <w:tr w:rsidR="00D05049" w14:paraId="52CF0F6C" w14:textId="77777777">
        <w:trPr>
          <w:trHeight w:hRule="exact" w:val="304"/>
        </w:trPr>
        <w:tc>
          <w:tcPr>
            <w:tcW w:w="10788" w:type="dxa"/>
            <w:gridSpan w:val="5"/>
            <w:shd w:val="clear" w:color="000000" w:fill="FFFFFF"/>
            <w:tcMar>
              <w:left w:w="34" w:type="dxa"/>
              <w:right w:w="34" w:type="dxa"/>
            </w:tcMar>
          </w:tcPr>
          <w:p w14:paraId="18D231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45728D1" w14:textId="77777777">
        <w:trPr>
          <w:trHeight w:hRule="exact" w:val="416"/>
        </w:trPr>
        <w:tc>
          <w:tcPr>
            <w:tcW w:w="2694" w:type="dxa"/>
          </w:tcPr>
          <w:p w14:paraId="6C8F87E9" w14:textId="77777777" w:rsidR="00D05049" w:rsidRDefault="00D05049"/>
        </w:tc>
        <w:tc>
          <w:tcPr>
            <w:tcW w:w="1986" w:type="dxa"/>
          </w:tcPr>
          <w:p w14:paraId="595DE224" w14:textId="77777777" w:rsidR="00D05049" w:rsidRDefault="00D05049"/>
        </w:tc>
        <w:tc>
          <w:tcPr>
            <w:tcW w:w="426" w:type="dxa"/>
          </w:tcPr>
          <w:p w14:paraId="01B95985" w14:textId="77777777" w:rsidR="00D05049" w:rsidRDefault="00D05049"/>
        </w:tc>
        <w:tc>
          <w:tcPr>
            <w:tcW w:w="4679" w:type="dxa"/>
          </w:tcPr>
          <w:p w14:paraId="3EAC0002" w14:textId="77777777" w:rsidR="00D05049" w:rsidRDefault="00D05049"/>
        </w:tc>
        <w:tc>
          <w:tcPr>
            <w:tcW w:w="993" w:type="dxa"/>
          </w:tcPr>
          <w:p w14:paraId="67892B83" w14:textId="77777777" w:rsidR="00D05049" w:rsidRDefault="00D05049"/>
        </w:tc>
      </w:tr>
      <w:tr w:rsidR="00D05049" w14:paraId="2F9CEE40" w14:textId="77777777">
        <w:trPr>
          <w:trHeight w:hRule="exact" w:val="555"/>
        </w:trPr>
        <w:tc>
          <w:tcPr>
            <w:tcW w:w="10788" w:type="dxa"/>
            <w:gridSpan w:val="5"/>
            <w:shd w:val="clear" w:color="000000" w:fill="FFFFFF"/>
            <w:tcMar>
              <w:left w:w="34" w:type="dxa"/>
              <w:right w:w="34" w:type="dxa"/>
            </w:tcMar>
          </w:tcPr>
          <w:p w14:paraId="6EC5A6C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14778B39" w14:textId="77777777">
        <w:trPr>
          <w:trHeight w:hRule="exact" w:val="304"/>
        </w:trPr>
        <w:tc>
          <w:tcPr>
            <w:tcW w:w="10788" w:type="dxa"/>
            <w:gridSpan w:val="5"/>
            <w:shd w:val="clear" w:color="000000" w:fill="FFFFFF"/>
            <w:tcMar>
              <w:left w:w="34" w:type="dxa"/>
              <w:right w:w="34" w:type="dxa"/>
            </w:tcMar>
          </w:tcPr>
          <w:p w14:paraId="326CD6C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755FA0E" w14:textId="77777777">
        <w:trPr>
          <w:trHeight w:hRule="exact" w:val="277"/>
        </w:trPr>
        <w:tc>
          <w:tcPr>
            <w:tcW w:w="2694" w:type="dxa"/>
          </w:tcPr>
          <w:p w14:paraId="4924CCC5" w14:textId="77777777" w:rsidR="00D05049" w:rsidRDefault="00D05049"/>
        </w:tc>
        <w:tc>
          <w:tcPr>
            <w:tcW w:w="1986" w:type="dxa"/>
          </w:tcPr>
          <w:p w14:paraId="23D06AD9" w14:textId="77777777" w:rsidR="00D05049" w:rsidRDefault="00D05049"/>
        </w:tc>
        <w:tc>
          <w:tcPr>
            <w:tcW w:w="426" w:type="dxa"/>
          </w:tcPr>
          <w:p w14:paraId="0D9FD30A" w14:textId="77777777" w:rsidR="00D05049" w:rsidRDefault="00D05049"/>
        </w:tc>
        <w:tc>
          <w:tcPr>
            <w:tcW w:w="4679" w:type="dxa"/>
          </w:tcPr>
          <w:p w14:paraId="476FCFB2" w14:textId="77777777" w:rsidR="00D05049" w:rsidRDefault="00D05049"/>
        </w:tc>
        <w:tc>
          <w:tcPr>
            <w:tcW w:w="993" w:type="dxa"/>
          </w:tcPr>
          <w:p w14:paraId="277FA7D2" w14:textId="77777777" w:rsidR="00D05049" w:rsidRDefault="00D05049"/>
        </w:tc>
      </w:tr>
      <w:tr w:rsidR="00D05049" w14:paraId="02E8D165" w14:textId="77777777">
        <w:trPr>
          <w:trHeight w:hRule="exact" w:val="833"/>
        </w:trPr>
        <w:tc>
          <w:tcPr>
            <w:tcW w:w="2694" w:type="dxa"/>
          </w:tcPr>
          <w:p w14:paraId="6866D1F6" w14:textId="77777777" w:rsidR="00D05049" w:rsidRDefault="00D05049"/>
        </w:tc>
        <w:tc>
          <w:tcPr>
            <w:tcW w:w="8094" w:type="dxa"/>
            <w:gridSpan w:val="4"/>
            <w:shd w:val="clear" w:color="000000" w:fill="FFFFFF"/>
            <w:tcMar>
              <w:left w:w="34" w:type="dxa"/>
              <w:right w:w="34" w:type="dxa"/>
            </w:tcMar>
          </w:tcPr>
          <w:p w14:paraId="4B91B34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2F971CEF" w14:textId="77777777" w:rsidR="00D05049" w:rsidRDefault="00D05049">
            <w:pPr>
              <w:spacing w:after="0" w:line="240" w:lineRule="auto"/>
              <w:rPr>
                <w:sz w:val="24"/>
                <w:szCs w:val="24"/>
              </w:rPr>
            </w:pPr>
          </w:p>
          <w:p w14:paraId="533DBF8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7FE2B8E" w14:textId="77777777">
        <w:trPr>
          <w:trHeight w:hRule="exact" w:val="277"/>
        </w:trPr>
        <w:tc>
          <w:tcPr>
            <w:tcW w:w="2694" w:type="dxa"/>
          </w:tcPr>
          <w:p w14:paraId="38B5CA23" w14:textId="77777777" w:rsidR="00D05049" w:rsidRDefault="00D05049"/>
        </w:tc>
        <w:tc>
          <w:tcPr>
            <w:tcW w:w="1986" w:type="dxa"/>
          </w:tcPr>
          <w:p w14:paraId="31186E45" w14:textId="77777777" w:rsidR="00D05049" w:rsidRDefault="00D05049"/>
        </w:tc>
        <w:tc>
          <w:tcPr>
            <w:tcW w:w="426" w:type="dxa"/>
          </w:tcPr>
          <w:p w14:paraId="114B1779" w14:textId="77777777" w:rsidR="00D05049" w:rsidRDefault="00D05049"/>
        </w:tc>
        <w:tc>
          <w:tcPr>
            <w:tcW w:w="5685" w:type="dxa"/>
            <w:gridSpan w:val="2"/>
            <w:shd w:val="clear" w:color="000000" w:fill="FFFFFF"/>
            <w:tcMar>
              <w:left w:w="34" w:type="dxa"/>
              <w:right w:w="34" w:type="dxa"/>
            </w:tcMar>
          </w:tcPr>
          <w:p w14:paraId="08D03E9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2CD9B45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2B7ED048" w14:textId="77777777">
        <w:trPr>
          <w:trHeight w:hRule="exact" w:val="416"/>
        </w:trPr>
        <w:tc>
          <w:tcPr>
            <w:tcW w:w="4692" w:type="dxa"/>
            <w:gridSpan w:val="4"/>
            <w:shd w:val="clear" w:color="C0C0C0" w:fill="FFFFFF"/>
            <w:tcMar>
              <w:left w:w="34" w:type="dxa"/>
              <w:right w:w="34" w:type="dxa"/>
            </w:tcMar>
          </w:tcPr>
          <w:p w14:paraId="36E91C1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7E78310" w14:textId="77777777" w:rsidR="00D05049" w:rsidRDefault="00D05049"/>
        </w:tc>
        <w:tc>
          <w:tcPr>
            <w:tcW w:w="1007" w:type="dxa"/>
            <w:shd w:val="clear" w:color="C0C0C0" w:fill="FFFFFF"/>
            <w:tcMar>
              <w:left w:w="34" w:type="dxa"/>
              <w:right w:w="34" w:type="dxa"/>
            </w:tcMar>
          </w:tcPr>
          <w:p w14:paraId="779BB51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660949C3" w14:textId="77777777">
        <w:trPr>
          <w:trHeight w:hRule="exact" w:val="277"/>
        </w:trPr>
        <w:tc>
          <w:tcPr>
            <w:tcW w:w="10221" w:type="dxa"/>
            <w:gridSpan w:val="6"/>
            <w:shd w:val="clear" w:color="000000" w:fill="FFFFFF"/>
            <w:tcMar>
              <w:left w:w="34" w:type="dxa"/>
              <w:right w:w="34" w:type="dxa"/>
            </w:tcMar>
          </w:tcPr>
          <w:p w14:paraId="3B09122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4354E32D" w14:textId="77777777">
        <w:trPr>
          <w:trHeight w:hRule="exact" w:val="138"/>
        </w:trPr>
        <w:tc>
          <w:tcPr>
            <w:tcW w:w="143" w:type="dxa"/>
          </w:tcPr>
          <w:p w14:paraId="0D5FAC83" w14:textId="77777777" w:rsidR="00D05049" w:rsidRDefault="00D05049"/>
        </w:tc>
        <w:tc>
          <w:tcPr>
            <w:tcW w:w="2978" w:type="dxa"/>
          </w:tcPr>
          <w:p w14:paraId="2A69DBEF" w14:textId="77777777" w:rsidR="00D05049" w:rsidRDefault="00D05049"/>
        </w:tc>
        <w:tc>
          <w:tcPr>
            <w:tcW w:w="285" w:type="dxa"/>
          </w:tcPr>
          <w:p w14:paraId="3A271819" w14:textId="77777777" w:rsidR="00D05049" w:rsidRDefault="00D05049"/>
        </w:tc>
        <w:tc>
          <w:tcPr>
            <w:tcW w:w="1277" w:type="dxa"/>
          </w:tcPr>
          <w:p w14:paraId="08D43A5F" w14:textId="77777777" w:rsidR="00D05049" w:rsidRDefault="00D05049"/>
        </w:tc>
        <w:tc>
          <w:tcPr>
            <w:tcW w:w="4537" w:type="dxa"/>
          </w:tcPr>
          <w:p w14:paraId="50D00655" w14:textId="77777777" w:rsidR="00D05049" w:rsidRDefault="00D05049"/>
        </w:tc>
        <w:tc>
          <w:tcPr>
            <w:tcW w:w="993" w:type="dxa"/>
          </w:tcPr>
          <w:p w14:paraId="578FD114" w14:textId="77777777" w:rsidR="00D05049" w:rsidRDefault="00D05049"/>
        </w:tc>
      </w:tr>
      <w:tr w:rsidR="00D05049" w14:paraId="418384A7" w14:textId="77777777">
        <w:trPr>
          <w:trHeight w:hRule="exact" w:val="1366"/>
        </w:trPr>
        <w:tc>
          <w:tcPr>
            <w:tcW w:w="10221" w:type="dxa"/>
            <w:gridSpan w:val="6"/>
            <w:shd w:val="clear" w:color="000000" w:fill="FFFFFF"/>
            <w:tcMar>
              <w:left w:w="34" w:type="dxa"/>
              <w:right w:w="34" w:type="dxa"/>
            </w:tcMar>
          </w:tcPr>
          <w:p w14:paraId="2A9C194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«Современные технологии стратегического управления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5E4ED7B0" w14:textId="77777777">
        <w:trPr>
          <w:trHeight w:hRule="exact" w:val="277"/>
        </w:trPr>
        <w:tc>
          <w:tcPr>
            <w:tcW w:w="143" w:type="dxa"/>
          </w:tcPr>
          <w:p w14:paraId="6D84C0CC" w14:textId="77777777" w:rsidR="00D05049" w:rsidRDefault="00D05049"/>
        </w:tc>
        <w:tc>
          <w:tcPr>
            <w:tcW w:w="2978" w:type="dxa"/>
          </w:tcPr>
          <w:p w14:paraId="18E552EA" w14:textId="77777777" w:rsidR="00D05049" w:rsidRDefault="00D05049"/>
        </w:tc>
        <w:tc>
          <w:tcPr>
            <w:tcW w:w="285" w:type="dxa"/>
          </w:tcPr>
          <w:p w14:paraId="30AA97C7" w14:textId="77777777" w:rsidR="00D05049" w:rsidRDefault="00D05049"/>
        </w:tc>
        <w:tc>
          <w:tcPr>
            <w:tcW w:w="1277" w:type="dxa"/>
          </w:tcPr>
          <w:p w14:paraId="1B8D6CAF" w14:textId="77777777" w:rsidR="00D05049" w:rsidRDefault="00D05049"/>
        </w:tc>
        <w:tc>
          <w:tcPr>
            <w:tcW w:w="4537" w:type="dxa"/>
          </w:tcPr>
          <w:p w14:paraId="1B8F42AE" w14:textId="77777777" w:rsidR="00D05049" w:rsidRDefault="00D05049"/>
        </w:tc>
        <w:tc>
          <w:tcPr>
            <w:tcW w:w="993" w:type="dxa"/>
          </w:tcPr>
          <w:p w14:paraId="61FDBD2A" w14:textId="77777777" w:rsidR="00D05049" w:rsidRDefault="00D05049"/>
        </w:tc>
      </w:tr>
      <w:tr w:rsidR="00D05049" w14:paraId="74B8C581" w14:textId="77777777">
        <w:trPr>
          <w:trHeight w:hRule="exact" w:val="818"/>
        </w:trPr>
        <w:tc>
          <w:tcPr>
            <w:tcW w:w="10221" w:type="dxa"/>
            <w:gridSpan w:val="6"/>
            <w:shd w:val="clear" w:color="000000" w:fill="FFFFFF"/>
            <w:tcMar>
              <w:left w:w="34" w:type="dxa"/>
              <w:right w:w="34" w:type="dxa"/>
            </w:tcMar>
          </w:tcPr>
          <w:p w14:paraId="11B5563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6B9DAC81" w14:textId="77777777">
        <w:trPr>
          <w:trHeight w:hRule="exact" w:val="277"/>
        </w:trPr>
        <w:tc>
          <w:tcPr>
            <w:tcW w:w="156" w:type="dxa"/>
            <w:vMerge w:val="restart"/>
            <w:shd w:val="clear" w:color="000000" w:fill="FFFFFF"/>
            <w:tcMar>
              <w:left w:w="34" w:type="dxa"/>
              <w:right w:w="34" w:type="dxa"/>
            </w:tcMar>
          </w:tcPr>
          <w:p w14:paraId="6F7DE40A" w14:textId="77777777" w:rsidR="00D05049" w:rsidRDefault="00D05049"/>
        </w:tc>
        <w:tc>
          <w:tcPr>
            <w:tcW w:w="2991" w:type="dxa"/>
            <w:shd w:val="clear" w:color="000000" w:fill="FFFFFF"/>
            <w:tcMar>
              <w:left w:w="34" w:type="dxa"/>
              <w:right w:w="34" w:type="dxa"/>
            </w:tcMar>
          </w:tcPr>
          <w:p w14:paraId="4BA24F5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2CCA9240" w14:textId="77777777" w:rsidR="00D05049" w:rsidRDefault="00D05049"/>
        </w:tc>
        <w:tc>
          <w:tcPr>
            <w:tcW w:w="6819" w:type="dxa"/>
            <w:gridSpan w:val="3"/>
            <w:vMerge w:val="restart"/>
            <w:shd w:val="clear" w:color="000000" w:fill="FFFFFF"/>
            <w:tcMar>
              <w:left w:w="34" w:type="dxa"/>
              <w:right w:w="34" w:type="dxa"/>
            </w:tcMar>
          </w:tcPr>
          <w:p w14:paraId="72596C53"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247B06A3" w14:textId="77777777">
        <w:trPr>
          <w:trHeight w:hRule="exact" w:val="26"/>
        </w:trPr>
        <w:tc>
          <w:tcPr>
            <w:tcW w:w="156" w:type="dxa"/>
            <w:vMerge/>
            <w:shd w:val="clear" w:color="000000" w:fill="FFFFFF"/>
            <w:tcMar>
              <w:left w:w="34" w:type="dxa"/>
              <w:right w:w="34" w:type="dxa"/>
            </w:tcMar>
          </w:tcPr>
          <w:p w14:paraId="1AEFB08D" w14:textId="77777777" w:rsidR="00D05049" w:rsidRDefault="00D05049"/>
        </w:tc>
        <w:tc>
          <w:tcPr>
            <w:tcW w:w="2991" w:type="dxa"/>
            <w:shd w:val="clear" w:color="000000" w:fill="FFFFFF"/>
            <w:tcMar>
              <w:left w:w="34" w:type="dxa"/>
              <w:right w:w="34" w:type="dxa"/>
            </w:tcMar>
          </w:tcPr>
          <w:p w14:paraId="7854C30C" w14:textId="77777777" w:rsidR="00D05049" w:rsidRDefault="00D05049"/>
        </w:tc>
        <w:tc>
          <w:tcPr>
            <w:tcW w:w="298" w:type="dxa"/>
            <w:vMerge/>
            <w:shd w:val="clear" w:color="000000" w:fill="FFFFFF"/>
            <w:tcMar>
              <w:left w:w="34" w:type="dxa"/>
              <w:right w:w="34" w:type="dxa"/>
            </w:tcMar>
          </w:tcPr>
          <w:p w14:paraId="66CB9B8B" w14:textId="77777777" w:rsidR="00D05049" w:rsidRDefault="00D05049"/>
        </w:tc>
        <w:tc>
          <w:tcPr>
            <w:tcW w:w="6819" w:type="dxa"/>
            <w:gridSpan w:val="3"/>
            <w:vMerge/>
            <w:shd w:val="clear" w:color="000000" w:fill="FFFFFF"/>
            <w:tcMar>
              <w:left w:w="34" w:type="dxa"/>
              <w:right w:w="34" w:type="dxa"/>
            </w:tcMar>
          </w:tcPr>
          <w:p w14:paraId="2C1B0AD3" w14:textId="77777777" w:rsidR="00D05049" w:rsidRDefault="00D05049"/>
        </w:tc>
      </w:tr>
      <w:tr w:rsidR="00D05049" w14:paraId="1893A152" w14:textId="77777777">
        <w:trPr>
          <w:trHeight w:hRule="exact" w:val="277"/>
        </w:trPr>
        <w:tc>
          <w:tcPr>
            <w:tcW w:w="143" w:type="dxa"/>
          </w:tcPr>
          <w:p w14:paraId="1EBA67B8" w14:textId="77777777" w:rsidR="00D05049" w:rsidRDefault="00D05049"/>
        </w:tc>
        <w:tc>
          <w:tcPr>
            <w:tcW w:w="2991" w:type="dxa"/>
            <w:shd w:val="clear" w:color="000000" w:fill="FFFFFF"/>
            <w:tcMar>
              <w:left w:w="34" w:type="dxa"/>
              <w:right w:w="34" w:type="dxa"/>
            </w:tcMar>
          </w:tcPr>
          <w:p w14:paraId="7029C2C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0D222A55" w14:textId="77777777" w:rsidR="00D05049" w:rsidRDefault="00D05049"/>
        </w:tc>
        <w:tc>
          <w:tcPr>
            <w:tcW w:w="6819" w:type="dxa"/>
            <w:gridSpan w:val="3"/>
            <w:vMerge w:val="restart"/>
            <w:shd w:val="clear" w:color="000000" w:fill="FFFFFF"/>
            <w:tcMar>
              <w:left w:w="34" w:type="dxa"/>
              <w:right w:w="34" w:type="dxa"/>
            </w:tcMar>
          </w:tcPr>
          <w:p w14:paraId="72BEB0DA"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4AD2E290" w14:textId="77777777">
        <w:trPr>
          <w:trHeight w:hRule="exact" w:val="26"/>
        </w:trPr>
        <w:tc>
          <w:tcPr>
            <w:tcW w:w="143" w:type="dxa"/>
          </w:tcPr>
          <w:p w14:paraId="72A07FA8" w14:textId="77777777" w:rsidR="00D05049" w:rsidRDefault="00D05049"/>
        </w:tc>
        <w:tc>
          <w:tcPr>
            <w:tcW w:w="2978" w:type="dxa"/>
          </w:tcPr>
          <w:p w14:paraId="124E4B11" w14:textId="77777777" w:rsidR="00D05049" w:rsidRDefault="00D05049"/>
        </w:tc>
        <w:tc>
          <w:tcPr>
            <w:tcW w:w="285" w:type="dxa"/>
          </w:tcPr>
          <w:p w14:paraId="60A2888A" w14:textId="77777777" w:rsidR="00D05049" w:rsidRDefault="00D05049"/>
        </w:tc>
        <w:tc>
          <w:tcPr>
            <w:tcW w:w="6819" w:type="dxa"/>
            <w:gridSpan w:val="3"/>
            <w:vMerge/>
            <w:shd w:val="clear" w:color="000000" w:fill="FFFFFF"/>
            <w:tcMar>
              <w:left w:w="34" w:type="dxa"/>
              <w:right w:w="34" w:type="dxa"/>
            </w:tcMar>
          </w:tcPr>
          <w:p w14:paraId="565D0D45" w14:textId="77777777" w:rsidR="00D05049" w:rsidRDefault="00D05049"/>
        </w:tc>
      </w:tr>
      <w:tr w:rsidR="00D05049" w14:paraId="32EF4408" w14:textId="77777777">
        <w:trPr>
          <w:trHeight w:hRule="exact" w:val="277"/>
        </w:trPr>
        <w:tc>
          <w:tcPr>
            <w:tcW w:w="143" w:type="dxa"/>
          </w:tcPr>
          <w:p w14:paraId="174A87A1" w14:textId="77777777" w:rsidR="00D05049" w:rsidRDefault="00D05049"/>
        </w:tc>
        <w:tc>
          <w:tcPr>
            <w:tcW w:w="2991" w:type="dxa"/>
            <w:shd w:val="clear" w:color="000000" w:fill="FFFFFF"/>
            <w:tcMar>
              <w:left w:w="34" w:type="dxa"/>
              <w:right w:w="34" w:type="dxa"/>
            </w:tcMar>
          </w:tcPr>
          <w:p w14:paraId="2141F2BF"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7A0A5942" w14:textId="77777777" w:rsidR="00D05049" w:rsidRDefault="00D05049"/>
        </w:tc>
        <w:tc>
          <w:tcPr>
            <w:tcW w:w="6819" w:type="dxa"/>
            <w:gridSpan w:val="3"/>
            <w:vMerge w:val="restart"/>
            <w:shd w:val="clear" w:color="000000" w:fill="FFFFFF"/>
            <w:tcMar>
              <w:left w:w="34" w:type="dxa"/>
              <w:right w:w="34" w:type="dxa"/>
            </w:tcMar>
          </w:tcPr>
          <w:p w14:paraId="7A0F2AF0"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484B7AD1" w14:textId="77777777">
        <w:trPr>
          <w:trHeight w:hRule="exact" w:val="26"/>
        </w:trPr>
        <w:tc>
          <w:tcPr>
            <w:tcW w:w="143" w:type="dxa"/>
          </w:tcPr>
          <w:p w14:paraId="2011B0B7" w14:textId="77777777" w:rsidR="00D05049" w:rsidRDefault="00D05049"/>
        </w:tc>
        <w:tc>
          <w:tcPr>
            <w:tcW w:w="2978" w:type="dxa"/>
          </w:tcPr>
          <w:p w14:paraId="61B50CBC" w14:textId="77777777" w:rsidR="00D05049" w:rsidRDefault="00D05049"/>
        </w:tc>
        <w:tc>
          <w:tcPr>
            <w:tcW w:w="285" w:type="dxa"/>
          </w:tcPr>
          <w:p w14:paraId="79B6613C" w14:textId="77777777" w:rsidR="00D05049" w:rsidRDefault="00D05049"/>
        </w:tc>
        <w:tc>
          <w:tcPr>
            <w:tcW w:w="6819" w:type="dxa"/>
            <w:gridSpan w:val="3"/>
            <w:vMerge/>
            <w:shd w:val="clear" w:color="000000" w:fill="FFFFFF"/>
            <w:tcMar>
              <w:left w:w="34" w:type="dxa"/>
              <w:right w:w="34" w:type="dxa"/>
            </w:tcMar>
          </w:tcPr>
          <w:p w14:paraId="64BD2BF0" w14:textId="77777777" w:rsidR="00D05049" w:rsidRDefault="00D05049"/>
        </w:tc>
      </w:tr>
      <w:tr w:rsidR="00D05049" w14:paraId="56BF7203" w14:textId="77777777">
        <w:trPr>
          <w:trHeight w:hRule="exact" w:val="277"/>
        </w:trPr>
        <w:tc>
          <w:tcPr>
            <w:tcW w:w="143" w:type="dxa"/>
          </w:tcPr>
          <w:p w14:paraId="12B37B98" w14:textId="77777777" w:rsidR="00D05049" w:rsidRDefault="00D05049"/>
        </w:tc>
        <w:tc>
          <w:tcPr>
            <w:tcW w:w="2991" w:type="dxa"/>
            <w:shd w:val="clear" w:color="000000" w:fill="FFFFFF"/>
            <w:tcMar>
              <w:left w:w="34" w:type="dxa"/>
              <w:right w:w="34" w:type="dxa"/>
            </w:tcMar>
          </w:tcPr>
          <w:p w14:paraId="0A993DA1"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33DE00F0" w14:textId="77777777" w:rsidR="00D05049" w:rsidRDefault="00D05049"/>
        </w:tc>
        <w:tc>
          <w:tcPr>
            <w:tcW w:w="6819" w:type="dxa"/>
            <w:gridSpan w:val="3"/>
            <w:vMerge w:val="restart"/>
            <w:shd w:val="clear" w:color="000000" w:fill="FFFFFF"/>
            <w:tcMar>
              <w:left w:w="34" w:type="dxa"/>
              <w:right w:w="34" w:type="dxa"/>
            </w:tcMar>
          </w:tcPr>
          <w:p w14:paraId="66D6BA8C"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30F7D377" w14:textId="77777777">
        <w:trPr>
          <w:trHeight w:hRule="exact" w:val="36"/>
        </w:trPr>
        <w:tc>
          <w:tcPr>
            <w:tcW w:w="143" w:type="dxa"/>
          </w:tcPr>
          <w:p w14:paraId="0985BF2D" w14:textId="77777777" w:rsidR="00D05049" w:rsidRDefault="00D05049"/>
        </w:tc>
        <w:tc>
          <w:tcPr>
            <w:tcW w:w="2978" w:type="dxa"/>
          </w:tcPr>
          <w:p w14:paraId="6B03CBE8" w14:textId="77777777" w:rsidR="00D05049" w:rsidRDefault="00D05049"/>
        </w:tc>
        <w:tc>
          <w:tcPr>
            <w:tcW w:w="285" w:type="dxa"/>
          </w:tcPr>
          <w:p w14:paraId="0BB263B8" w14:textId="77777777" w:rsidR="00D05049" w:rsidRDefault="00D05049"/>
        </w:tc>
        <w:tc>
          <w:tcPr>
            <w:tcW w:w="6819" w:type="dxa"/>
            <w:gridSpan w:val="3"/>
            <w:vMerge/>
            <w:shd w:val="clear" w:color="000000" w:fill="FFFFFF"/>
            <w:tcMar>
              <w:left w:w="34" w:type="dxa"/>
              <w:right w:w="34" w:type="dxa"/>
            </w:tcMar>
          </w:tcPr>
          <w:p w14:paraId="55A834A0" w14:textId="77777777" w:rsidR="00D05049" w:rsidRDefault="00D05049"/>
        </w:tc>
      </w:tr>
      <w:tr w:rsidR="00D05049" w14:paraId="29469357" w14:textId="77777777">
        <w:trPr>
          <w:trHeight w:hRule="exact" w:val="277"/>
        </w:trPr>
        <w:tc>
          <w:tcPr>
            <w:tcW w:w="143" w:type="dxa"/>
          </w:tcPr>
          <w:p w14:paraId="2E7840F1" w14:textId="77777777" w:rsidR="00D05049" w:rsidRDefault="00D05049"/>
        </w:tc>
        <w:tc>
          <w:tcPr>
            <w:tcW w:w="2991" w:type="dxa"/>
            <w:shd w:val="clear" w:color="000000" w:fill="FFFFFF"/>
            <w:tcMar>
              <w:left w:w="34" w:type="dxa"/>
              <w:right w:w="34" w:type="dxa"/>
            </w:tcMar>
          </w:tcPr>
          <w:p w14:paraId="566026AE"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41B8C5D7" w14:textId="77777777" w:rsidR="00D05049" w:rsidRDefault="00D05049"/>
        </w:tc>
        <w:tc>
          <w:tcPr>
            <w:tcW w:w="6819" w:type="dxa"/>
            <w:gridSpan w:val="3"/>
            <w:vMerge w:val="restart"/>
            <w:shd w:val="clear" w:color="000000" w:fill="FFFFFF"/>
            <w:tcMar>
              <w:left w:w="34" w:type="dxa"/>
              <w:right w:w="34" w:type="dxa"/>
            </w:tcMar>
          </w:tcPr>
          <w:p w14:paraId="688AA0C5"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14278D25" w14:textId="77777777">
        <w:trPr>
          <w:trHeight w:hRule="exact" w:val="26"/>
        </w:trPr>
        <w:tc>
          <w:tcPr>
            <w:tcW w:w="143" w:type="dxa"/>
          </w:tcPr>
          <w:p w14:paraId="138F280E" w14:textId="77777777" w:rsidR="00D05049" w:rsidRDefault="00D05049"/>
        </w:tc>
        <w:tc>
          <w:tcPr>
            <w:tcW w:w="2978" w:type="dxa"/>
          </w:tcPr>
          <w:p w14:paraId="76006472" w14:textId="77777777" w:rsidR="00D05049" w:rsidRDefault="00D05049"/>
        </w:tc>
        <w:tc>
          <w:tcPr>
            <w:tcW w:w="285" w:type="dxa"/>
          </w:tcPr>
          <w:p w14:paraId="081A4E92" w14:textId="77777777" w:rsidR="00D05049" w:rsidRDefault="00D05049"/>
        </w:tc>
        <w:tc>
          <w:tcPr>
            <w:tcW w:w="6819" w:type="dxa"/>
            <w:gridSpan w:val="3"/>
            <w:vMerge/>
            <w:shd w:val="clear" w:color="000000" w:fill="FFFFFF"/>
            <w:tcMar>
              <w:left w:w="34" w:type="dxa"/>
              <w:right w:w="34" w:type="dxa"/>
            </w:tcMar>
          </w:tcPr>
          <w:p w14:paraId="7444F2E7" w14:textId="77777777" w:rsidR="00D05049" w:rsidRDefault="00D05049"/>
        </w:tc>
      </w:tr>
      <w:tr w:rsidR="00D05049" w14:paraId="55F3AB41" w14:textId="77777777">
        <w:trPr>
          <w:trHeight w:hRule="exact" w:val="277"/>
        </w:trPr>
        <w:tc>
          <w:tcPr>
            <w:tcW w:w="143" w:type="dxa"/>
          </w:tcPr>
          <w:p w14:paraId="4C5E766B" w14:textId="77777777" w:rsidR="00D05049" w:rsidRDefault="00D05049"/>
        </w:tc>
        <w:tc>
          <w:tcPr>
            <w:tcW w:w="2978" w:type="dxa"/>
          </w:tcPr>
          <w:p w14:paraId="5EF1C6A1" w14:textId="77777777" w:rsidR="00D05049" w:rsidRDefault="00D05049"/>
        </w:tc>
        <w:tc>
          <w:tcPr>
            <w:tcW w:w="285" w:type="dxa"/>
          </w:tcPr>
          <w:p w14:paraId="7C5DED92" w14:textId="77777777" w:rsidR="00D05049" w:rsidRDefault="00D05049"/>
        </w:tc>
        <w:tc>
          <w:tcPr>
            <w:tcW w:w="1277" w:type="dxa"/>
          </w:tcPr>
          <w:p w14:paraId="3A6FE723" w14:textId="77777777" w:rsidR="00D05049" w:rsidRDefault="00D05049"/>
        </w:tc>
        <w:tc>
          <w:tcPr>
            <w:tcW w:w="4537" w:type="dxa"/>
          </w:tcPr>
          <w:p w14:paraId="7202EF2C" w14:textId="77777777" w:rsidR="00D05049" w:rsidRDefault="00D05049"/>
        </w:tc>
        <w:tc>
          <w:tcPr>
            <w:tcW w:w="993" w:type="dxa"/>
          </w:tcPr>
          <w:p w14:paraId="759E536E" w14:textId="77777777" w:rsidR="00D05049" w:rsidRDefault="00D05049"/>
        </w:tc>
      </w:tr>
      <w:tr w:rsidR="00D05049" w14:paraId="45A336EA" w14:textId="77777777">
        <w:trPr>
          <w:trHeight w:hRule="exact" w:val="724"/>
        </w:trPr>
        <w:tc>
          <w:tcPr>
            <w:tcW w:w="10221" w:type="dxa"/>
            <w:gridSpan w:val="6"/>
            <w:shd w:val="clear" w:color="000000" w:fill="FFFFFF"/>
            <w:tcMar>
              <w:left w:w="34" w:type="dxa"/>
              <w:right w:w="34" w:type="dxa"/>
            </w:tcMar>
          </w:tcPr>
          <w:p w14:paraId="7FFDC60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3A877982" w14:textId="77777777">
        <w:trPr>
          <w:trHeight w:hRule="exact" w:val="109"/>
        </w:trPr>
        <w:tc>
          <w:tcPr>
            <w:tcW w:w="143" w:type="dxa"/>
          </w:tcPr>
          <w:p w14:paraId="217E7B5D" w14:textId="77777777" w:rsidR="00D05049" w:rsidRDefault="00D05049"/>
        </w:tc>
        <w:tc>
          <w:tcPr>
            <w:tcW w:w="2978" w:type="dxa"/>
          </w:tcPr>
          <w:p w14:paraId="0C4F55C9" w14:textId="77777777" w:rsidR="00D05049" w:rsidRDefault="00D05049"/>
        </w:tc>
        <w:tc>
          <w:tcPr>
            <w:tcW w:w="285" w:type="dxa"/>
          </w:tcPr>
          <w:p w14:paraId="5A9ABFEF" w14:textId="77777777" w:rsidR="00D05049" w:rsidRDefault="00D05049"/>
        </w:tc>
        <w:tc>
          <w:tcPr>
            <w:tcW w:w="1277" w:type="dxa"/>
          </w:tcPr>
          <w:p w14:paraId="7DC20B56" w14:textId="77777777" w:rsidR="00D05049" w:rsidRDefault="00D05049"/>
        </w:tc>
        <w:tc>
          <w:tcPr>
            <w:tcW w:w="4537" w:type="dxa"/>
          </w:tcPr>
          <w:p w14:paraId="1839E871" w14:textId="77777777" w:rsidR="00D05049" w:rsidRDefault="00D05049"/>
        </w:tc>
        <w:tc>
          <w:tcPr>
            <w:tcW w:w="993" w:type="dxa"/>
          </w:tcPr>
          <w:p w14:paraId="0096F6D2" w14:textId="77777777" w:rsidR="00D05049" w:rsidRDefault="00D05049"/>
        </w:tc>
      </w:tr>
      <w:tr w:rsidR="00D05049" w14:paraId="7E81B4F3" w14:textId="77777777">
        <w:trPr>
          <w:trHeight w:hRule="exact" w:val="277"/>
        </w:trPr>
        <w:tc>
          <w:tcPr>
            <w:tcW w:w="10221" w:type="dxa"/>
            <w:gridSpan w:val="6"/>
            <w:shd w:val="clear" w:color="000000" w:fill="FFFFFF"/>
            <w:tcMar>
              <w:left w:w="34" w:type="dxa"/>
              <w:right w:w="34" w:type="dxa"/>
            </w:tcMar>
          </w:tcPr>
          <w:p w14:paraId="7A4D31F0"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35AB3DDC" w14:textId="77777777">
        <w:trPr>
          <w:trHeight w:hRule="exact" w:val="555"/>
        </w:trPr>
        <w:tc>
          <w:tcPr>
            <w:tcW w:w="10221" w:type="dxa"/>
            <w:gridSpan w:val="6"/>
            <w:shd w:val="clear" w:color="000000" w:fill="FFFFFF"/>
            <w:tcMar>
              <w:left w:w="34" w:type="dxa"/>
              <w:right w:w="34" w:type="dxa"/>
            </w:tcMar>
          </w:tcPr>
          <w:p w14:paraId="5107DCB7"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58EF4C6B" w14:textId="77777777">
        <w:trPr>
          <w:trHeight w:hRule="exact" w:val="555"/>
        </w:trPr>
        <w:tc>
          <w:tcPr>
            <w:tcW w:w="10221" w:type="dxa"/>
            <w:gridSpan w:val="6"/>
            <w:shd w:val="clear" w:color="000000" w:fill="FFFFFF"/>
            <w:tcMar>
              <w:left w:w="34" w:type="dxa"/>
              <w:right w:w="34" w:type="dxa"/>
            </w:tcMar>
          </w:tcPr>
          <w:p w14:paraId="0570F18C"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4DC2BF93" w14:textId="77777777">
        <w:trPr>
          <w:trHeight w:hRule="exact" w:val="277"/>
        </w:trPr>
        <w:tc>
          <w:tcPr>
            <w:tcW w:w="143" w:type="dxa"/>
          </w:tcPr>
          <w:p w14:paraId="6F53866D" w14:textId="77777777" w:rsidR="00D05049" w:rsidRDefault="00D05049"/>
        </w:tc>
        <w:tc>
          <w:tcPr>
            <w:tcW w:w="2978" w:type="dxa"/>
          </w:tcPr>
          <w:p w14:paraId="7258F077" w14:textId="77777777" w:rsidR="00D05049" w:rsidRDefault="00D05049"/>
        </w:tc>
        <w:tc>
          <w:tcPr>
            <w:tcW w:w="285" w:type="dxa"/>
          </w:tcPr>
          <w:p w14:paraId="590E0296" w14:textId="77777777" w:rsidR="00D05049" w:rsidRDefault="00D05049"/>
        </w:tc>
        <w:tc>
          <w:tcPr>
            <w:tcW w:w="1277" w:type="dxa"/>
          </w:tcPr>
          <w:p w14:paraId="098609FD" w14:textId="77777777" w:rsidR="00D05049" w:rsidRDefault="00D05049"/>
        </w:tc>
        <w:tc>
          <w:tcPr>
            <w:tcW w:w="4537" w:type="dxa"/>
          </w:tcPr>
          <w:p w14:paraId="7639EC0C" w14:textId="77777777" w:rsidR="00D05049" w:rsidRDefault="00D05049"/>
        </w:tc>
        <w:tc>
          <w:tcPr>
            <w:tcW w:w="993" w:type="dxa"/>
          </w:tcPr>
          <w:p w14:paraId="272190F5" w14:textId="77777777" w:rsidR="00D05049" w:rsidRDefault="00D05049"/>
        </w:tc>
      </w:tr>
      <w:tr w:rsidR="00D05049" w14:paraId="7ADEE703" w14:textId="77777777">
        <w:trPr>
          <w:trHeight w:hRule="exact" w:val="555"/>
        </w:trPr>
        <w:tc>
          <w:tcPr>
            <w:tcW w:w="10221" w:type="dxa"/>
            <w:gridSpan w:val="6"/>
            <w:shd w:val="clear" w:color="000000" w:fill="FFFFFF"/>
            <w:tcMar>
              <w:left w:w="34" w:type="dxa"/>
              <w:right w:w="34" w:type="dxa"/>
            </w:tcMar>
            <w:vAlign w:val="bottom"/>
          </w:tcPr>
          <w:p w14:paraId="433C499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0DD7BB11" w14:textId="77777777">
        <w:trPr>
          <w:trHeight w:hRule="exact" w:val="138"/>
        </w:trPr>
        <w:tc>
          <w:tcPr>
            <w:tcW w:w="143" w:type="dxa"/>
          </w:tcPr>
          <w:p w14:paraId="545145CA" w14:textId="77777777" w:rsidR="00D05049" w:rsidRDefault="00D05049"/>
        </w:tc>
        <w:tc>
          <w:tcPr>
            <w:tcW w:w="2978" w:type="dxa"/>
          </w:tcPr>
          <w:p w14:paraId="4CEF3F35" w14:textId="77777777" w:rsidR="00D05049" w:rsidRDefault="00D05049"/>
        </w:tc>
        <w:tc>
          <w:tcPr>
            <w:tcW w:w="285" w:type="dxa"/>
          </w:tcPr>
          <w:p w14:paraId="1158B284" w14:textId="77777777" w:rsidR="00D05049" w:rsidRDefault="00D05049"/>
        </w:tc>
        <w:tc>
          <w:tcPr>
            <w:tcW w:w="1277" w:type="dxa"/>
          </w:tcPr>
          <w:p w14:paraId="12C538C3" w14:textId="77777777" w:rsidR="00D05049" w:rsidRDefault="00D05049"/>
        </w:tc>
        <w:tc>
          <w:tcPr>
            <w:tcW w:w="4537" w:type="dxa"/>
          </w:tcPr>
          <w:p w14:paraId="331F5D45" w14:textId="77777777" w:rsidR="00D05049" w:rsidRDefault="00D05049"/>
        </w:tc>
        <w:tc>
          <w:tcPr>
            <w:tcW w:w="993" w:type="dxa"/>
          </w:tcPr>
          <w:p w14:paraId="5549DE08" w14:textId="77777777" w:rsidR="00D05049" w:rsidRDefault="00D05049"/>
        </w:tc>
      </w:tr>
      <w:tr w:rsidR="00D05049" w14:paraId="5B2FD1B3" w14:textId="77777777">
        <w:trPr>
          <w:trHeight w:hRule="exact" w:val="643"/>
        </w:trPr>
        <w:tc>
          <w:tcPr>
            <w:tcW w:w="10221" w:type="dxa"/>
            <w:gridSpan w:val="6"/>
            <w:shd w:val="clear" w:color="000000" w:fill="FFFFFF"/>
            <w:tcMar>
              <w:left w:w="34" w:type="dxa"/>
              <w:right w:w="34" w:type="dxa"/>
            </w:tcMar>
          </w:tcPr>
          <w:p w14:paraId="28302CB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5354ACB5" w14:textId="77777777">
        <w:trPr>
          <w:trHeight w:hRule="exact" w:val="138"/>
        </w:trPr>
        <w:tc>
          <w:tcPr>
            <w:tcW w:w="143" w:type="dxa"/>
          </w:tcPr>
          <w:p w14:paraId="548CB7D6" w14:textId="77777777" w:rsidR="00D05049" w:rsidRDefault="00D05049"/>
        </w:tc>
        <w:tc>
          <w:tcPr>
            <w:tcW w:w="2978" w:type="dxa"/>
          </w:tcPr>
          <w:p w14:paraId="35757797" w14:textId="77777777" w:rsidR="00D05049" w:rsidRDefault="00D05049"/>
        </w:tc>
        <w:tc>
          <w:tcPr>
            <w:tcW w:w="285" w:type="dxa"/>
          </w:tcPr>
          <w:p w14:paraId="7679B671" w14:textId="77777777" w:rsidR="00D05049" w:rsidRDefault="00D05049"/>
        </w:tc>
        <w:tc>
          <w:tcPr>
            <w:tcW w:w="1277" w:type="dxa"/>
          </w:tcPr>
          <w:p w14:paraId="3658FE0B" w14:textId="77777777" w:rsidR="00D05049" w:rsidRDefault="00D05049"/>
        </w:tc>
        <w:tc>
          <w:tcPr>
            <w:tcW w:w="4537" w:type="dxa"/>
          </w:tcPr>
          <w:p w14:paraId="0F16C28B" w14:textId="77777777" w:rsidR="00D05049" w:rsidRDefault="00D05049"/>
        </w:tc>
        <w:tc>
          <w:tcPr>
            <w:tcW w:w="993" w:type="dxa"/>
          </w:tcPr>
          <w:p w14:paraId="7731FA1A" w14:textId="77777777" w:rsidR="00D05049" w:rsidRDefault="00D05049"/>
        </w:tc>
      </w:tr>
      <w:tr w:rsidR="00D05049" w14:paraId="2DA2C80C" w14:textId="77777777">
        <w:trPr>
          <w:trHeight w:hRule="exact" w:val="914"/>
        </w:trPr>
        <w:tc>
          <w:tcPr>
            <w:tcW w:w="10221" w:type="dxa"/>
            <w:gridSpan w:val="6"/>
            <w:shd w:val="clear" w:color="000000" w:fill="FFFFFF"/>
            <w:tcMar>
              <w:left w:w="34" w:type="dxa"/>
              <w:right w:w="34" w:type="dxa"/>
            </w:tcMar>
          </w:tcPr>
          <w:p w14:paraId="72727F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Проводит анализ успешных корпоративных практик по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51B3838D" w14:textId="77777777">
        <w:trPr>
          <w:trHeight w:hRule="exact" w:val="277"/>
        </w:trPr>
        <w:tc>
          <w:tcPr>
            <w:tcW w:w="10221" w:type="dxa"/>
            <w:gridSpan w:val="6"/>
            <w:shd w:val="clear" w:color="000000" w:fill="FFFFFF"/>
            <w:tcMar>
              <w:left w:w="34" w:type="dxa"/>
              <w:right w:w="34" w:type="dxa"/>
            </w:tcMar>
          </w:tcPr>
          <w:p w14:paraId="58E12E2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C1E83CF" w14:textId="77777777">
        <w:trPr>
          <w:trHeight w:hRule="exact" w:val="555"/>
        </w:trPr>
        <w:tc>
          <w:tcPr>
            <w:tcW w:w="10221" w:type="dxa"/>
            <w:gridSpan w:val="6"/>
            <w:shd w:val="clear" w:color="000000" w:fill="FFFFFF"/>
            <w:tcMar>
              <w:left w:w="34" w:type="dxa"/>
              <w:right w:w="34" w:type="dxa"/>
            </w:tcMar>
          </w:tcPr>
          <w:p w14:paraId="6ECA90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теоретические основы </w:t>
            </w:r>
            <w:proofErr w:type="gramStart"/>
            <w:r>
              <w:rPr>
                <w:rFonts w:ascii="Times New Roman" w:hAnsi="Times New Roman" w:cs="Times New Roman"/>
                <w:color w:val="000000"/>
                <w:sz w:val="24"/>
                <w:szCs w:val="24"/>
              </w:rPr>
              <w:t>и  корпоративные</w:t>
            </w:r>
            <w:proofErr w:type="gramEnd"/>
            <w:r>
              <w:rPr>
                <w:rFonts w:ascii="Times New Roman" w:hAnsi="Times New Roman" w:cs="Times New Roman"/>
                <w:color w:val="000000"/>
                <w:sz w:val="24"/>
                <w:szCs w:val="24"/>
              </w:rPr>
              <w:t xml:space="preserve"> практики использования технологий стратегического управления персоналом организации</w:t>
            </w:r>
          </w:p>
        </w:tc>
      </w:tr>
      <w:tr w:rsidR="00D05049" w14:paraId="2A10F257" w14:textId="77777777">
        <w:trPr>
          <w:trHeight w:hRule="exact" w:val="277"/>
        </w:trPr>
        <w:tc>
          <w:tcPr>
            <w:tcW w:w="10221" w:type="dxa"/>
            <w:gridSpan w:val="6"/>
            <w:shd w:val="clear" w:color="000000" w:fill="FFFFFF"/>
            <w:tcMar>
              <w:left w:w="34" w:type="dxa"/>
              <w:right w:w="34" w:type="dxa"/>
            </w:tcMar>
          </w:tcPr>
          <w:p w14:paraId="69B3996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01EA364" w14:textId="77777777">
        <w:trPr>
          <w:trHeight w:hRule="exact" w:val="555"/>
        </w:trPr>
        <w:tc>
          <w:tcPr>
            <w:tcW w:w="10221" w:type="dxa"/>
            <w:gridSpan w:val="6"/>
            <w:shd w:val="clear" w:color="000000" w:fill="FFFFFF"/>
            <w:tcMar>
              <w:left w:w="34" w:type="dxa"/>
              <w:right w:w="34" w:type="dxa"/>
            </w:tcMar>
          </w:tcPr>
          <w:p w14:paraId="672DB8F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современных корпоративных практик использования технологий стратегического управления персоналом организации</w:t>
            </w:r>
          </w:p>
        </w:tc>
      </w:tr>
      <w:tr w:rsidR="00D05049" w14:paraId="4B27C779" w14:textId="77777777">
        <w:trPr>
          <w:trHeight w:hRule="exact" w:val="277"/>
        </w:trPr>
        <w:tc>
          <w:tcPr>
            <w:tcW w:w="10221" w:type="dxa"/>
            <w:gridSpan w:val="6"/>
            <w:shd w:val="clear" w:color="000000" w:fill="FFFFFF"/>
            <w:tcMar>
              <w:left w:w="34" w:type="dxa"/>
              <w:right w:w="34" w:type="dxa"/>
            </w:tcMar>
          </w:tcPr>
          <w:p w14:paraId="126F193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6118615" w14:textId="77777777">
        <w:trPr>
          <w:trHeight w:hRule="exact" w:val="555"/>
        </w:trPr>
        <w:tc>
          <w:tcPr>
            <w:tcW w:w="10221" w:type="dxa"/>
            <w:gridSpan w:val="6"/>
            <w:shd w:val="clear" w:color="000000" w:fill="FFFFFF"/>
            <w:tcMar>
              <w:left w:w="34" w:type="dxa"/>
              <w:right w:w="34" w:type="dxa"/>
            </w:tcMar>
          </w:tcPr>
          <w:p w14:paraId="501C3B0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проводить анализ современных корпоративных практик использования технологий стратегического управления персоналом организации</w:t>
            </w:r>
          </w:p>
        </w:tc>
      </w:tr>
      <w:tr w:rsidR="00D05049" w14:paraId="0B827C77" w14:textId="77777777">
        <w:trPr>
          <w:trHeight w:hRule="exact" w:val="138"/>
        </w:trPr>
        <w:tc>
          <w:tcPr>
            <w:tcW w:w="143" w:type="dxa"/>
          </w:tcPr>
          <w:p w14:paraId="4951CE36" w14:textId="77777777" w:rsidR="00D05049" w:rsidRDefault="00D05049"/>
        </w:tc>
        <w:tc>
          <w:tcPr>
            <w:tcW w:w="2978" w:type="dxa"/>
          </w:tcPr>
          <w:p w14:paraId="6260CDC0" w14:textId="77777777" w:rsidR="00D05049" w:rsidRDefault="00D05049"/>
        </w:tc>
        <w:tc>
          <w:tcPr>
            <w:tcW w:w="285" w:type="dxa"/>
          </w:tcPr>
          <w:p w14:paraId="36C21A50" w14:textId="77777777" w:rsidR="00D05049" w:rsidRDefault="00D05049"/>
        </w:tc>
        <w:tc>
          <w:tcPr>
            <w:tcW w:w="1277" w:type="dxa"/>
          </w:tcPr>
          <w:p w14:paraId="4F78478D" w14:textId="77777777" w:rsidR="00D05049" w:rsidRDefault="00D05049"/>
        </w:tc>
        <w:tc>
          <w:tcPr>
            <w:tcW w:w="4537" w:type="dxa"/>
          </w:tcPr>
          <w:p w14:paraId="545DD9EB" w14:textId="77777777" w:rsidR="00D05049" w:rsidRDefault="00D05049"/>
        </w:tc>
        <w:tc>
          <w:tcPr>
            <w:tcW w:w="993" w:type="dxa"/>
          </w:tcPr>
          <w:p w14:paraId="2F7DE337" w14:textId="77777777" w:rsidR="00D05049" w:rsidRDefault="00D05049"/>
        </w:tc>
      </w:tr>
      <w:tr w:rsidR="00D05049" w14:paraId="6212628B" w14:textId="77777777">
        <w:trPr>
          <w:trHeight w:hRule="exact" w:val="373"/>
        </w:trPr>
        <w:tc>
          <w:tcPr>
            <w:tcW w:w="10221" w:type="dxa"/>
            <w:gridSpan w:val="6"/>
            <w:shd w:val="clear" w:color="000000" w:fill="FFFFFF"/>
            <w:tcMar>
              <w:left w:w="34" w:type="dxa"/>
              <w:right w:w="34" w:type="dxa"/>
            </w:tcMar>
          </w:tcPr>
          <w:p w14:paraId="27ED9FA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1.3  :</w:t>
            </w:r>
            <w:proofErr w:type="gramEnd"/>
            <w:r>
              <w:rPr>
                <w:rFonts w:ascii="Times New Roman" w:hAnsi="Times New Roman" w:cs="Times New Roman"/>
                <w:b/>
                <w:color w:val="000000"/>
                <w:sz w:val="24"/>
                <w:szCs w:val="24"/>
              </w:rPr>
              <w:t xml:space="preserve"> Осуществляет планирование потребности в персонале организации</w:t>
            </w:r>
          </w:p>
        </w:tc>
      </w:tr>
      <w:tr w:rsidR="00D05049" w14:paraId="11D0FBA1" w14:textId="77777777">
        <w:trPr>
          <w:trHeight w:hRule="exact" w:val="43"/>
        </w:trPr>
        <w:tc>
          <w:tcPr>
            <w:tcW w:w="143" w:type="dxa"/>
          </w:tcPr>
          <w:p w14:paraId="765B5405" w14:textId="77777777" w:rsidR="00D05049" w:rsidRDefault="00D05049"/>
        </w:tc>
        <w:tc>
          <w:tcPr>
            <w:tcW w:w="2978" w:type="dxa"/>
          </w:tcPr>
          <w:p w14:paraId="28B348BE" w14:textId="77777777" w:rsidR="00D05049" w:rsidRDefault="00D05049"/>
        </w:tc>
        <w:tc>
          <w:tcPr>
            <w:tcW w:w="285" w:type="dxa"/>
          </w:tcPr>
          <w:p w14:paraId="00FA5D7F" w14:textId="77777777" w:rsidR="00D05049" w:rsidRDefault="00D05049"/>
        </w:tc>
        <w:tc>
          <w:tcPr>
            <w:tcW w:w="1277" w:type="dxa"/>
          </w:tcPr>
          <w:p w14:paraId="1FE174A8" w14:textId="77777777" w:rsidR="00D05049" w:rsidRDefault="00D05049"/>
        </w:tc>
        <w:tc>
          <w:tcPr>
            <w:tcW w:w="4537" w:type="dxa"/>
          </w:tcPr>
          <w:p w14:paraId="27450842" w14:textId="77777777" w:rsidR="00D05049" w:rsidRDefault="00D05049"/>
        </w:tc>
        <w:tc>
          <w:tcPr>
            <w:tcW w:w="993" w:type="dxa"/>
          </w:tcPr>
          <w:p w14:paraId="1E5A85F0" w14:textId="77777777" w:rsidR="00D05049" w:rsidRDefault="00D05049"/>
        </w:tc>
      </w:tr>
      <w:tr w:rsidR="00D05049" w14:paraId="7B697267" w14:textId="77777777">
        <w:trPr>
          <w:trHeight w:hRule="exact" w:val="277"/>
        </w:trPr>
        <w:tc>
          <w:tcPr>
            <w:tcW w:w="10221" w:type="dxa"/>
            <w:gridSpan w:val="6"/>
            <w:shd w:val="clear" w:color="000000" w:fill="FFFFFF"/>
            <w:tcMar>
              <w:left w:w="34" w:type="dxa"/>
              <w:right w:w="34" w:type="dxa"/>
            </w:tcMar>
          </w:tcPr>
          <w:p w14:paraId="19520A7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822BED6" w14:textId="77777777">
        <w:trPr>
          <w:trHeight w:hRule="exact" w:val="285"/>
        </w:trPr>
        <w:tc>
          <w:tcPr>
            <w:tcW w:w="10221" w:type="dxa"/>
            <w:gridSpan w:val="6"/>
            <w:shd w:val="clear" w:color="000000" w:fill="FFFFFF"/>
            <w:tcMar>
              <w:left w:w="34" w:type="dxa"/>
              <w:right w:w="34" w:type="dxa"/>
            </w:tcMar>
          </w:tcPr>
          <w:p w14:paraId="1756CDD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элементы технологий планирования и реализации потребности в персонале.</w:t>
            </w:r>
          </w:p>
        </w:tc>
      </w:tr>
      <w:tr w:rsidR="00D05049" w14:paraId="66A090DD" w14:textId="77777777">
        <w:trPr>
          <w:trHeight w:hRule="exact" w:val="277"/>
        </w:trPr>
        <w:tc>
          <w:tcPr>
            <w:tcW w:w="10221" w:type="dxa"/>
            <w:gridSpan w:val="6"/>
            <w:shd w:val="clear" w:color="000000" w:fill="FFFFFF"/>
            <w:tcMar>
              <w:left w:w="34" w:type="dxa"/>
              <w:right w:w="34" w:type="dxa"/>
            </w:tcMar>
          </w:tcPr>
          <w:p w14:paraId="680017D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E9946E7" w14:textId="77777777">
        <w:trPr>
          <w:trHeight w:hRule="exact" w:val="555"/>
        </w:trPr>
        <w:tc>
          <w:tcPr>
            <w:tcW w:w="10221" w:type="dxa"/>
            <w:gridSpan w:val="6"/>
            <w:shd w:val="clear" w:color="000000" w:fill="FFFFFF"/>
            <w:tcMar>
              <w:left w:w="34" w:type="dxa"/>
              <w:right w:w="34" w:type="dxa"/>
            </w:tcMar>
          </w:tcPr>
          <w:p w14:paraId="38E259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технологии планирования и реализации потребности в персонале в персонале при разработке мероприятий по управлению персоналом</w:t>
            </w:r>
          </w:p>
        </w:tc>
      </w:tr>
      <w:tr w:rsidR="00D05049" w14:paraId="345F43E0" w14:textId="77777777">
        <w:trPr>
          <w:trHeight w:hRule="exact" w:val="277"/>
        </w:trPr>
        <w:tc>
          <w:tcPr>
            <w:tcW w:w="10221" w:type="dxa"/>
            <w:gridSpan w:val="6"/>
            <w:shd w:val="clear" w:color="000000" w:fill="FFFFFF"/>
            <w:tcMar>
              <w:left w:w="34" w:type="dxa"/>
              <w:right w:w="34" w:type="dxa"/>
            </w:tcMar>
          </w:tcPr>
          <w:p w14:paraId="3942024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F6FA5A5" w14:textId="77777777">
        <w:trPr>
          <w:trHeight w:hRule="exact" w:val="555"/>
        </w:trPr>
        <w:tc>
          <w:tcPr>
            <w:tcW w:w="10221" w:type="dxa"/>
            <w:gridSpan w:val="6"/>
            <w:shd w:val="clear" w:color="000000" w:fill="FFFFFF"/>
            <w:tcMar>
              <w:left w:w="34" w:type="dxa"/>
              <w:right w:w="34" w:type="dxa"/>
            </w:tcMar>
          </w:tcPr>
          <w:p w14:paraId="45BBC48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применять технологии планирования и реализации потребности в персонале. при разработке мероприятий по управлению персоналом</w:t>
            </w:r>
          </w:p>
        </w:tc>
      </w:tr>
    </w:tbl>
    <w:p w14:paraId="093277A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5EE59335" w14:textId="77777777">
        <w:trPr>
          <w:trHeight w:hRule="exact" w:val="416"/>
        </w:trPr>
        <w:tc>
          <w:tcPr>
            <w:tcW w:w="4692" w:type="dxa"/>
            <w:gridSpan w:val="2"/>
            <w:shd w:val="clear" w:color="C0C0C0" w:fill="FFFFFF"/>
            <w:tcMar>
              <w:left w:w="34" w:type="dxa"/>
              <w:right w:w="34" w:type="dxa"/>
            </w:tcMar>
          </w:tcPr>
          <w:p w14:paraId="7025B4F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19C1309" w14:textId="77777777" w:rsidR="00D05049" w:rsidRDefault="00D05049"/>
        </w:tc>
        <w:tc>
          <w:tcPr>
            <w:tcW w:w="710" w:type="dxa"/>
          </w:tcPr>
          <w:p w14:paraId="0B93402D" w14:textId="77777777" w:rsidR="00D05049" w:rsidRDefault="00D05049"/>
        </w:tc>
        <w:tc>
          <w:tcPr>
            <w:tcW w:w="1277" w:type="dxa"/>
          </w:tcPr>
          <w:p w14:paraId="2B11B439" w14:textId="77777777" w:rsidR="00D05049" w:rsidRDefault="00D05049"/>
        </w:tc>
        <w:tc>
          <w:tcPr>
            <w:tcW w:w="710" w:type="dxa"/>
          </w:tcPr>
          <w:p w14:paraId="613BB92F" w14:textId="77777777" w:rsidR="00D05049" w:rsidRDefault="00D05049"/>
        </w:tc>
        <w:tc>
          <w:tcPr>
            <w:tcW w:w="1007" w:type="dxa"/>
            <w:shd w:val="clear" w:color="C0C0C0" w:fill="FFFFFF"/>
            <w:tcMar>
              <w:left w:w="34" w:type="dxa"/>
              <w:right w:w="34" w:type="dxa"/>
            </w:tcMar>
          </w:tcPr>
          <w:p w14:paraId="4B3C2F0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2ECD93E4" w14:textId="77777777">
        <w:trPr>
          <w:trHeight w:hRule="exact" w:val="138"/>
        </w:trPr>
        <w:tc>
          <w:tcPr>
            <w:tcW w:w="993" w:type="dxa"/>
          </w:tcPr>
          <w:p w14:paraId="284D4CC5" w14:textId="77777777" w:rsidR="00D05049" w:rsidRDefault="00D05049"/>
        </w:tc>
        <w:tc>
          <w:tcPr>
            <w:tcW w:w="3687" w:type="dxa"/>
          </w:tcPr>
          <w:p w14:paraId="3886E65A" w14:textId="77777777" w:rsidR="00D05049" w:rsidRDefault="00D05049"/>
        </w:tc>
        <w:tc>
          <w:tcPr>
            <w:tcW w:w="1844" w:type="dxa"/>
          </w:tcPr>
          <w:p w14:paraId="2A3FDACC" w14:textId="77777777" w:rsidR="00D05049" w:rsidRDefault="00D05049"/>
        </w:tc>
        <w:tc>
          <w:tcPr>
            <w:tcW w:w="710" w:type="dxa"/>
          </w:tcPr>
          <w:p w14:paraId="6EB97E40" w14:textId="77777777" w:rsidR="00D05049" w:rsidRDefault="00D05049"/>
        </w:tc>
        <w:tc>
          <w:tcPr>
            <w:tcW w:w="1277" w:type="dxa"/>
          </w:tcPr>
          <w:p w14:paraId="5D2D5BA7" w14:textId="77777777" w:rsidR="00D05049" w:rsidRDefault="00D05049"/>
        </w:tc>
        <w:tc>
          <w:tcPr>
            <w:tcW w:w="710" w:type="dxa"/>
          </w:tcPr>
          <w:p w14:paraId="3021FFFE" w14:textId="77777777" w:rsidR="00D05049" w:rsidRDefault="00D05049"/>
        </w:tc>
        <w:tc>
          <w:tcPr>
            <w:tcW w:w="993" w:type="dxa"/>
          </w:tcPr>
          <w:p w14:paraId="23668373" w14:textId="77777777" w:rsidR="00D05049" w:rsidRDefault="00D05049"/>
        </w:tc>
      </w:tr>
      <w:tr w:rsidR="00D05049" w14:paraId="26DF3B03" w14:textId="77777777">
        <w:trPr>
          <w:trHeight w:hRule="exact" w:val="643"/>
        </w:trPr>
        <w:tc>
          <w:tcPr>
            <w:tcW w:w="10221" w:type="dxa"/>
            <w:gridSpan w:val="7"/>
            <w:shd w:val="clear" w:color="000000" w:fill="FFFFFF"/>
            <w:tcMar>
              <w:left w:w="34" w:type="dxa"/>
              <w:right w:w="34" w:type="dxa"/>
            </w:tcMar>
          </w:tcPr>
          <w:p w14:paraId="1FAF65C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3178559E" w14:textId="77777777">
        <w:trPr>
          <w:trHeight w:hRule="exact" w:val="138"/>
        </w:trPr>
        <w:tc>
          <w:tcPr>
            <w:tcW w:w="993" w:type="dxa"/>
          </w:tcPr>
          <w:p w14:paraId="5CE7A7C6" w14:textId="77777777" w:rsidR="00D05049" w:rsidRDefault="00D05049"/>
        </w:tc>
        <w:tc>
          <w:tcPr>
            <w:tcW w:w="3687" w:type="dxa"/>
          </w:tcPr>
          <w:p w14:paraId="3E1C2DEC" w14:textId="77777777" w:rsidR="00D05049" w:rsidRDefault="00D05049"/>
        </w:tc>
        <w:tc>
          <w:tcPr>
            <w:tcW w:w="1844" w:type="dxa"/>
          </w:tcPr>
          <w:p w14:paraId="5A1A8C27" w14:textId="77777777" w:rsidR="00D05049" w:rsidRDefault="00D05049"/>
        </w:tc>
        <w:tc>
          <w:tcPr>
            <w:tcW w:w="710" w:type="dxa"/>
          </w:tcPr>
          <w:p w14:paraId="477F90B4" w14:textId="77777777" w:rsidR="00D05049" w:rsidRDefault="00D05049"/>
        </w:tc>
        <w:tc>
          <w:tcPr>
            <w:tcW w:w="1277" w:type="dxa"/>
          </w:tcPr>
          <w:p w14:paraId="03DF2FBF" w14:textId="77777777" w:rsidR="00D05049" w:rsidRDefault="00D05049"/>
        </w:tc>
        <w:tc>
          <w:tcPr>
            <w:tcW w:w="710" w:type="dxa"/>
          </w:tcPr>
          <w:p w14:paraId="24376A83" w14:textId="77777777" w:rsidR="00D05049" w:rsidRDefault="00D05049"/>
        </w:tc>
        <w:tc>
          <w:tcPr>
            <w:tcW w:w="993" w:type="dxa"/>
          </w:tcPr>
          <w:p w14:paraId="7CFDD8EF" w14:textId="77777777" w:rsidR="00D05049" w:rsidRDefault="00D05049"/>
        </w:tc>
      </w:tr>
      <w:tr w:rsidR="00D05049" w14:paraId="78A16BDE" w14:textId="77777777">
        <w:trPr>
          <w:trHeight w:hRule="exact" w:val="643"/>
        </w:trPr>
        <w:tc>
          <w:tcPr>
            <w:tcW w:w="10221" w:type="dxa"/>
            <w:gridSpan w:val="7"/>
            <w:shd w:val="clear" w:color="000000" w:fill="FFFFFF"/>
            <w:tcMar>
              <w:left w:w="34" w:type="dxa"/>
              <w:right w:w="34" w:type="dxa"/>
            </w:tcMar>
          </w:tcPr>
          <w:p w14:paraId="70794D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3.6  :</w:t>
            </w:r>
            <w:proofErr w:type="gramEnd"/>
            <w:r>
              <w:rPr>
                <w:rFonts w:ascii="Times New Roman" w:hAnsi="Times New Roman" w:cs="Times New Roman"/>
                <w:b/>
                <w:color w:val="000000"/>
                <w:sz w:val="24"/>
                <w:szCs w:val="24"/>
              </w:rPr>
              <w:t xml:space="preserve"> Проводит подготовку результатов анализа соответствия организации и оплаты труда персонала успешным корпоративным практикам</w:t>
            </w:r>
          </w:p>
        </w:tc>
      </w:tr>
      <w:tr w:rsidR="00D05049" w14:paraId="1229246D" w14:textId="77777777">
        <w:trPr>
          <w:trHeight w:hRule="exact" w:val="277"/>
        </w:trPr>
        <w:tc>
          <w:tcPr>
            <w:tcW w:w="10221" w:type="dxa"/>
            <w:gridSpan w:val="7"/>
            <w:shd w:val="clear" w:color="000000" w:fill="FFFFFF"/>
            <w:tcMar>
              <w:left w:w="34" w:type="dxa"/>
              <w:right w:w="34" w:type="dxa"/>
            </w:tcMar>
          </w:tcPr>
          <w:p w14:paraId="63B42CD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36E4115" w14:textId="77777777">
        <w:trPr>
          <w:trHeight w:hRule="exact" w:val="555"/>
        </w:trPr>
        <w:tc>
          <w:tcPr>
            <w:tcW w:w="10221" w:type="dxa"/>
            <w:gridSpan w:val="7"/>
            <w:shd w:val="clear" w:color="000000" w:fill="FFFFFF"/>
            <w:tcMar>
              <w:left w:w="34" w:type="dxa"/>
              <w:right w:w="34" w:type="dxa"/>
            </w:tcMar>
          </w:tcPr>
          <w:p w14:paraId="4F6727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подготовки результатов анализа соответствия организации и оплаты труда особенностям внешней и внутренней среды хозяйствующего субъекта</w:t>
            </w:r>
          </w:p>
        </w:tc>
      </w:tr>
      <w:tr w:rsidR="00D05049" w14:paraId="243171F8" w14:textId="77777777">
        <w:trPr>
          <w:trHeight w:hRule="exact" w:val="277"/>
        </w:trPr>
        <w:tc>
          <w:tcPr>
            <w:tcW w:w="10221" w:type="dxa"/>
            <w:gridSpan w:val="7"/>
            <w:shd w:val="clear" w:color="000000" w:fill="FFFFFF"/>
            <w:tcMar>
              <w:left w:w="34" w:type="dxa"/>
              <w:right w:w="34" w:type="dxa"/>
            </w:tcMar>
          </w:tcPr>
          <w:p w14:paraId="77C38E2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0381317" w14:textId="77777777">
        <w:trPr>
          <w:trHeight w:hRule="exact" w:val="826"/>
        </w:trPr>
        <w:tc>
          <w:tcPr>
            <w:tcW w:w="10221" w:type="dxa"/>
            <w:gridSpan w:val="7"/>
            <w:shd w:val="clear" w:color="000000" w:fill="FFFFFF"/>
            <w:tcMar>
              <w:left w:w="34" w:type="dxa"/>
              <w:right w:w="34" w:type="dxa"/>
            </w:tcMar>
          </w:tcPr>
          <w:p w14:paraId="17EDFE0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34EC552C" w14:textId="77777777">
        <w:trPr>
          <w:trHeight w:hRule="exact" w:val="277"/>
        </w:trPr>
        <w:tc>
          <w:tcPr>
            <w:tcW w:w="10221" w:type="dxa"/>
            <w:gridSpan w:val="7"/>
            <w:shd w:val="clear" w:color="000000" w:fill="FFFFFF"/>
            <w:tcMar>
              <w:left w:w="34" w:type="dxa"/>
              <w:right w:w="34" w:type="dxa"/>
            </w:tcMar>
          </w:tcPr>
          <w:p w14:paraId="22410F1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5F949D8" w14:textId="77777777">
        <w:trPr>
          <w:trHeight w:hRule="exact" w:val="826"/>
        </w:trPr>
        <w:tc>
          <w:tcPr>
            <w:tcW w:w="10221" w:type="dxa"/>
            <w:gridSpan w:val="7"/>
            <w:shd w:val="clear" w:color="000000" w:fill="FFFFFF"/>
            <w:tcMar>
              <w:left w:w="34" w:type="dxa"/>
              <w:right w:w="34" w:type="dxa"/>
            </w:tcMar>
          </w:tcPr>
          <w:p w14:paraId="698C49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621934A7" w14:textId="77777777">
        <w:trPr>
          <w:trHeight w:hRule="exact" w:val="277"/>
        </w:trPr>
        <w:tc>
          <w:tcPr>
            <w:tcW w:w="993" w:type="dxa"/>
          </w:tcPr>
          <w:p w14:paraId="0792B8AA" w14:textId="77777777" w:rsidR="00D05049" w:rsidRDefault="00D05049"/>
        </w:tc>
        <w:tc>
          <w:tcPr>
            <w:tcW w:w="3687" w:type="dxa"/>
          </w:tcPr>
          <w:p w14:paraId="22C31964" w14:textId="77777777" w:rsidR="00D05049" w:rsidRDefault="00D05049"/>
        </w:tc>
        <w:tc>
          <w:tcPr>
            <w:tcW w:w="1844" w:type="dxa"/>
          </w:tcPr>
          <w:p w14:paraId="31B1DDAE" w14:textId="77777777" w:rsidR="00D05049" w:rsidRDefault="00D05049"/>
        </w:tc>
        <w:tc>
          <w:tcPr>
            <w:tcW w:w="710" w:type="dxa"/>
          </w:tcPr>
          <w:p w14:paraId="0F923993" w14:textId="77777777" w:rsidR="00D05049" w:rsidRDefault="00D05049"/>
        </w:tc>
        <w:tc>
          <w:tcPr>
            <w:tcW w:w="1277" w:type="dxa"/>
          </w:tcPr>
          <w:p w14:paraId="77B77C50" w14:textId="77777777" w:rsidR="00D05049" w:rsidRDefault="00D05049"/>
        </w:tc>
        <w:tc>
          <w:tcPr>
            <w:tcW w:w="710" w:type="dxa"/>
          </w:tcPr>
          <w:p w14:paraId="552906F1" w14:textId="77777777" w:rsidR="00D05049" w:rsidRDefault="00D05049"/>
        </w:tc>
        <w:tc>
          <w:tcPr>
            <w:tcW w:w="993" w:type="dxa"/>
          </w:tcPr>
          <w:p w14:paraId="21FC2B63" w14:textId="77777777" w:rsidR="00D05049" w:rsidRDefault="00D05049"/>
        </w:tc>
      </w:tr>
      <w:tr w:rsidR="00D05049" w14:paraId="069526C7" w14:textId="77777777">
        <w:trPr>
          <w:trHeight w:hRule="exact" w:val="277"/>
        </w:trPr>
        <w:tc>
          <w:tcPr>
            <w:tcW w:w="10221" w:type="dxa"/>
            <w:gridSpan w:val="7"/>
            <w:shd w:val="clear" w:color="000000" w:fill="FFFFFF"/>
            <w:tcMar>
              <w:left w:w="34" w:type="dxa"/>
              <w:right w:w="34" w:type="dxa"/>
            </w:tcMar>
          </w:tcPr>
          <w:p w14:paraId="7C05D3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440EF7C2" w14:textId="77777777">
        <w:trPr>
          <w:trHeight w:hRule="exact" w:val="138"/>
        </w:trPr>
        <w:tc>
          <w:tcPr>
            <w:tcW w:w="993" w:type="dxa"/>
          </w:tcPr>
          <w:p w14:paraId="22FD5EDC" w14:textId="77777777" w:rsidR="00D05049" w:rsidRDefault="00D05049"/>
        </w:tc>
        <w:tc>
          <w:tcPr>
            <w:tcW w:w="3687" w:type="dxa"/>
          </w:tcPr>
          <w:p w14:paraId="6D2CEB18" w14:textId="77777777" w:rsidR="00D05049" w:rsidRDefault="00D05049"/>
        </w:tc>
        <w:tc>
          <w:tcPr>
            <w:tcW w:w="1844" w:type="dxa"/>
          </w:tcPr>
          <w:p w14:paraId="6F43FB5D" w14:textId="77777777" w:rsidR="00D05049" w:rsidRDefault="00D05049"/>
        </w:tc>
        <w:tc>
          <w:tcPr>
            <w:tcW w:w="710" w:type="dxa"/>
          </w:tcPr>
          <w:p w14:paraId="1E0F2489" w14:textId="77777777" w:rsidR="00D05049" w:rsidRDefault="00D05049"/>
        </w:tc>
        <w:tc>
          <w:tcPr>
            <w:tcW w:w="1277" w:type="dxa"/>
          </w:tcPr>
          <w:p w14:paraId="45F95816" w14:textId="77777777" w:rsidR="00D05049" w:rsidRDefault="00D05049"/>
        </w:tc>
        <w:tc>
          <w:tcPr>
            <w:tcW w:w="710" w:type="dxa"/>
          </w:tcPr>
          <w:p w14:paraId="09B5264D" w14:textId="77777777" w:rsidR="00D05049" w:rsidRDefault="00D05049"/>
        </w:tc>
        <w:tc>
          <w:tcPr>
            <w:tcW w:w="993" w:type="dxa"/>
          </w:tcPr>
          <w:p w14:paraId="058B1771" w14:textId="77777777" w:rsidR="00D05049" w:rsidRDefault="00D05049"/>
        </w:tc>
      </w:tr>
      <w:tr w:rsidR="00D05049" w14:paraId="76516D49" w14:textId="77777777">
        <w:trPr>
          <w:trHeight w:hRule="exact" w:val="277"/>
        </w:trPr>
        <w:tc>
          <w:tcPr>
            <w:tcW w:w="10221" w:type="dxa"/>
            <w:gridSpan w:val="7"/>
            <w:shd w:val="clear" w:color="000000" w:fill="FFFFFF"/>
            <w:tcMar>
              <w:left w:w="34" w:type="dxa"/>
              <w:right w:w="34" w:type="dxa"/>
            </w:tcMar>
          </w:tcPr>
          <w:p w14:paraId="0D439FA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691D393" w14:textId="77777777">
        <w:trPr>
          <w:trHeight w:hRule="exact" w:val="555"/>
        </w:trPr>
        <w:tc>
          <w:tcPr>
            <w:tcW w:w="10221" w:type="dxa"/>
            <w:gridSpan w:val="7"/>
            <w:shd w:val="clear" w:color="000000" w:fill="FFFFFF"/>
            <w:tcMar>
              <w:left w:w="34" w:type="dxa"/>
              <w:right w:w="34" w:type="dxa"/>
            </w:tcMar>
          </w:tcPr>
          <w:p w14:paraId="2CDA87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подготовки результатов анализа соответствия организации и оплаты труда особенностям внешней и внутренней среды хозяйствующего субъекта</w:t>
            </w:r>
          </w:p>
        </w:tc>
      </w:tr>
      <w:tr w:rsidR="00D05049" w14:paraId="3373186D" w14:textId="77777777">
        <w:trPr>
          <w:trHeight w:hRule="exact" w:val="285"/>
        </w:trPr>
        <w:tc>
          <w:tcPr>
            <w:tcW w:w="10221" w:type="dxa"/>
            <w:gridSpan w:val="7"/>
            <w:shd w:val="clear" w:color="000000" w:fill="FFFFFF"/>
            <w:tcMar>
              <w:left w:w="34" w:type="dxa"/>
              <w:right w:w="34" w:type="dxa"/>
            </w:tcMar>
          </w:tcPr>
          <w:p w14:paraId="336E8F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элементы технологий планирования и реализации потребности в персонале.</w:t>
            </w:r>
          </w:p>
        </w:tc>
      </w:tr>
      <w:tr w:rsidR="00D05049" w14:paraId="1100D744" w14:textId="77777777">
        <w:trPr>
          <w:trHeight w:hRule="exact" w:val="555"/>
        </w:trPr>
        <w:tc>
          <w:tcPr>
            <w:tcW w:w="10221" w:type="dxa"/>
            <w:gridSpan w:val="7"/>
            <w:shd w:val="clear" w:color="000000" w:fill="FFFFFF"/>
            <w:tcMar>
              <w:left w:w="34" w:type="dxa"/>
              <w:right w:w="34" w:type="dxa"/>
            </w:tcMar>
          </w:tcPr>
          <w:p w14:paraId="617CEF9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теоретические основы </w:t>
            </w:r>
            <w:proofErr w:type="gramStart"/>
            <w:r>
              <w:rPr>
                <w:rFonts w:ascii="Times New Roman" w:hAnsi="Times New Roman" w:cs="Times New Roman"/>
                <w:color w:val="000000"/>
                <w:sz w:val="24"/>
                <w:szCs w:val="24"/>
              </w:rPr>
              <w:t>и  корпоративные</w:t>
            </w:r>
            <w:proofErr w:type="gramEnd"/>
            <w:r>
              <w:rPr>
                <w:rFonts w:ascii="Times New Roman" w:hAnsi="Times New Roman" w:cs="Times New Roman"/>
                <w:color w:val="000000"/>
                <w:sz w:val="24"/>
                <w:szCs w:val="24"/>
              </w:rPr>
              <w:t xml:space="preserve"> практики использования технологий стратегического управления персоналом организации</w:t>
            </w:r>
          </w:p>
        </w:tc>
      </w:tr>
      <w:tr w:rsidR="00D05049" w14:paraId="3B3B66E4" w14:textId="77777777">
        <w:trPr>
          <w:trHeight w:hRule="exact" w:val="277"/>
        </w:trPr>
        <w:tc>
          <w:tcPr>
            <w:tcW w:w="10221" w:type="dxa"/>
            <w:gridSpan w:val="7"/>
            <w:shd w:val="clear" w:color="000000" w:fill="FFFFFF"/>
            <w:tcMar>
              <w:left w:w="34" w:type="dxa"/>
              <w:right w:w="34" w:type="dxa"/>
            </w:tcMar>
          </w:tcPr>
          <w:p w14:paraId="684F09E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99EF47E" w14:textId="77777777">
        <w:trPr>
          <w:trHeight w:hRule="exact" w:val="826"/>
        </w:trPr>
        <w:tc>
          <w:tcPr>
            <w:tcW w:w="10221" w:type="dxa"/>
            <w:gridSpan w:val="7"/>
            <w:shd w:val="clear" w:color="000000" w:fill="FFFFFF"/>
            <w:tcMar>
              <w:left w:w="34" w:type="dxa"/>
              <w:right w:w="34" w:type="dxa"/>
            </w:tcMar>
          </w:tcPr>
          <w:p w14:paraId="70E7045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024A3A16" w14:textId="77777777">
        <w:trPr>
          <w:trHeight w:hRule="exact" w:val="555"/>
        </w:trPr>
        <w:tc>
          <w:tcPr>
            <w:tcW w:w="10221" w:type="dxa"/>
            <w:gridSpan w:val="7"/>
            <w:shd w:val="clear" w:color="000000" w:fill="FFFFFF"/>
            <w:tcMar>
              <w:left w:w="34" w:type="dxa"/>
              <w:right w:w="34" w:type="dxa"/>
            </w:tcMar>
          </w:tcPr>
          <w:p w14:paraId="1216731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технологии планирования и реализации потребности в персонале в персонале при разработке мероприятий по управлению персоналом</w:t>
            </w:r>
          </w:p>
        </w:tc>
      </w:tr>
      <w:tr w:rsidR="00D05049" w14:paraId="2F383664" w14:textId="77777777">
        <w:trPr>
          <w:trHeight w:hRule="exact" w:val="555"/>
        </w:trPr>
        <w:tc>
          <w:tcPr>
            <w:tcW w:w="10221" w:type="dxa"/>
            <w:gridSpan w:val="7"/>
            <w:shd w:val="clear" w:color="000000" w:fill="FFFFFF"/>
            <w:tcMar>
              <w:left w:w="34" w:type="dxa"/>
              <w:right w:w="34" w:type="dxa"/>
            </w:tcMar>
          </w:tcPr>
          <w:p w14:paraId="74A313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современных корпоративных практик использования технологий стратегического управления персоналом организации</w:t>
            </w:r>
          </w:p>
        </w:tc>
      </w:tr>
      <w:tr w:rsidR="00D05049" w14:paraId="6F511131" w14:textId="77777777">
        <w:trPr>
          <w:trHeight w:hRule="exact" w:val="277"/>
        </w:trPr>
        <w:tc>
          <w:tcPr>
            <w:tcW w:w="10221" w:type="dxa"/>
            <w:gridSpan w:val="7"/>
            <w:shd w:val="clear" w:color="000000" w:fill="FFFFFF"/>
            <w:tcMar>
              <w:left w:w="34" w:type="dxa"/>
              <w:right w:w="34" w:type="dxa"/>
            </w:tcMar>
          </w:tcPr>
          <w:p w14:paraId="1A8B5BE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48396D1" w14:textId="77777777">
        <w:trPr>
          <w:trHeight w:hRule="exact" w:val="826"/>
        </w:trPr>
        <w:tc>
          <w:tcPr>
            <w:tcW w:w="10221" w:type="dxa"/>
            <w:gridSpan w:val="7"/>
            <w:shd w:val="clear" w:color="000000" w:fill="FFFFFF"/>
            <w:tcMar>
              <w:left w:w="34" w:type="dxa"/>
              <w:right w:w="34" w:type="dxa"/>
            </w:tcMar>
          </w:tcPr>
          <w:p w14:paraId="140D7D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алгоритм подготовки результатов анализа соответствия организации и оплаты труда особенностям внешней и внутренней среды хозяйствующего субъекта для обоснования мероприятий по управлению персоналом</w:t>
            </w:r>
          </w:p>
        </w:tc>
      </w:tr>
      <w:tr w:rsidR="00D05049" w14:paraId="06D9D105" w14:textId="77777777">
        <w:trPr>
          <w:trHeight w:hRule="exact" w:val="555"/>
        </w:trPr>
        <w:tc>
          <w:tcPr>
            <w:tcW w:w="10221" w:type="dxa"/>
            <w:gridSpan w:val="7"/>
            <w:shd w:val="clear" w:color="000000" w:fill="FFFFFF"/>
            <w:tcMar>
              <w:left w:w="34" w:type="dxa"/>
              <w:right w:w="34" w:type="dxa"/>
            </w:tcMar>
          </w:tcPr>
          <w:p w14:paraId="273DBF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применять технологии планирования и реализации потребности в персонале. при разработке мероприятий по управлению персоналом</w:t>
            </w:r>
          </w:p>
        </w:tc>
      </w:tr>
      <w:tr w:rsidR="00D05049" w14:paraId="0F83F638" w14:textId="77777777">
        <w:trPr>
          <w:trHeight w:hRule="exact" w:val="555"/>
        </w:trPr>
        <w:tc>
          <w:tcPr>
            <w:tcW w:w="10221" w:type="dxa"/>
            <w:gridSpan w:val="7"/>
            <w:shd w:val="clear" w:color="000000" w:fill="FFFFFF"/>
            <w:tcMar>
              <w:left w:w="34" w:type="dxa"/>
              <w:right w:w="34" w:type="dxa"/>
            </w:tcMar>
          </w:tcPr>
          <w:p w14:paraId="6D346E9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проводить анализ современных корпоративных практик использования технологий стратегического управления персоналом организации</w:t>
            </w:r>
          </w:p>
        </w:tc>
      </w:tr>
      <w:tr w:rsidR="00D05049" w14:paraId="29432752" w14:textId="77777777">
        <w:trPr>
          <w:trHeight w:hRule="exact" w:val="277"/>
        </w:trPr>
        <w:tc>
          <w:tcPr>
            <w:tcW w:w="993" w:type="dxa"/>
          </w:tcPr>
          <w:p w14:paraId="548987F4" w14:textId="77777777" w:rsidR="00D05049" w:rsidRDefault="00D05049"/>
        </w:tc>
        <w:tc>
          <w:tcPr>
            <w:tcW w:w="3687" w:type="dxa"/>
          </w:tcPr>
          <w:p w14:paraId="3B316BAA" w14:textId="77777777" w:rsidR="00D05049" w:rsidRDefault="00D05049"/>
        </w:tc>
        <w:tc>
          <w:tcPr>
            <w:tcW w:w="1844" w:type="dxa"/>
          </w:tcPr>
          <w:p w14:paraId="71FC324B" w14:textId="77777777" w:rsidR="00D05049" w:rsidRDefault="00D05049"/>
        </w:tc>
        <w:tc>
          <w:tcPr>
            <w:tcW w:w="710" w:type="dxa"/>
          </w:tcPr>
          <w:p w14:paraId="732269C5" w14:textId="77777777" w:rsidR="00D05049" w:rsidRDefault="00D05049"/>
        </w:tc>
        <w:tc>
          <w:tcPr>
            <w:tcW w:w="1277" w:type="dxa"/>
          </w:tcPr>
          <w:p w14:paraId="0A409498" w14:textId="77777777" w:rsidR="00D05049" w:rsidRDefault="00D05049"/>
        </w:tc>
        <w:tc>
          <w:tcPr>
            <w:tcW w:w="710" w:type="dxa"/>
          </w:tcPr>
          <w:p w14:paraId="6A913F97" w14:textId="77777777" w:rsidR="00D05049" w:rsidRDefault="00D05049"/>
        </w:tc>
        <w:tc>
          <w:tcPr>
            <w:tcW w:w="993" w:type="dxa"/>
          </w:tcPr>
          <w:p w14:paraId="614182C8" w14:textId="77777777" w:rsidR="00D05049" w:rsidRDefault="00D05049"/>
        </w:tc>
      </w:tr>
      <w:tr w:rsidR="00D05049" w14:paraId="3FEC3472" w14:textId="77777777">
        <w:trPr>
          <w:trHeight w:hRule="exact" w:val="277"/>
        </w:trPr>
        <w:tc>
          <w:tcPr>
            <w:tcW w:w="10221" w:type="dxa"/>
            <w:gridSpan w:val="7"/>
            <w:shd w:val="clear" w:color="000000" w:fill="FFFFFF"/>
            <w:tcMar>
              <w:left w:w="34" w:type="dxa"/>
              <w:right w:w="34" w:type="dxa"/>
            </w:tcMar>
          </w:tcPr>
          <w:p w14:paraId="1048478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50C623C7" w14:textId="77777777">
        <w:trPr>
          <w:trHeight w:hRule="exact" w:val="138"/>
        </w:trPr>
        <w:tc>
          <w:tcPr>
            <w:tcW w:w="993" w:type="dxa"/>
          </w:tcPr>
          <w:p w14:paraId="63A4DAAB" w14:textId="77777777" w:rsidR="00D05049" w:rsidRDefault="00D05049"/>
        </w:tc>
        <w:tc>
          <w:tcPr>
            <w:tcW w:w="3687" w:type="dxa"/>
          </w:tcPr>
          <w:p w14:paraId="4665C97B" w14:textId="77777777" w:rsidR="00D05049" w:rsidRDefault="00D05049"/>
        </w:tc>
        <w:tc>
          <w:tcPr>
            <w:tcW w:w="1844" w:type="dxa"/>
          </w:tcPr>
          <w:p w14:paraId="49EF5B16" w14:textId="77777777" w:rsidR="00D05049" w:rsidRDefault="00D05049"/>
        </w:tc>
        <w:tc>
          <w:tcPr>
            <w:tcW w:w="710" w:type="dxa"/>
          </w:tcPr>
          <w:p w14:paraId="7E8627F1" w14:textId="77777777" w:rsidR="00D05049" w:rsidRDefault="00D05049"/>
        </w:tc>
        <w:tc>
          <w:tcPr>
            <w:tcW w:w="1277" w:type="dxa"/>
          </w:tcPr>
          <w:p w14:paraId="7BB7374B" w14:textId="77777777" w:rsidR="00D05049" w:rsidRDefault="00D05049"/>
        </w:tc>
        <w:tc>
          <w:tcPr>
            <w:tcW w:w="710" w:type="dxa"/>
          </w:tcPr>
          <w:p w14:paraId="3ED12411" w14:textId="77777777" w:rsidR="00D05049" w:rsidRDefault="00D05049"/>
        </w:tc>
        <w:tc>
          <w:tcPr>
            <w:tcW w:w="993" w:type="dxa"/>
          </w:tcPr>
          <w:p w14:paraId="786188B3" w14:textId="77777777" w:rsidR="00D05049" w:rsidRDefault="00D05049"/>
        </w:tc>
      </w:tr>
      <w:tr w:rsidR="00D05049" w14:paraId="1F26E52A" w14:textId="77777777">
        <w:trPr>
          <w:trHeight w:hRule="exact" w:val="833"/>
        </w:trPr>
        <w:tc>
          <w:tcPr>
            <w:tcW w:w="10221" w:type="dxa"/>
            <w:gridSpan w:val="7"/>
            <w:shd w:val="clear" w:color="000000" w:fill="FFFFFF"/>
            <w:tcMar>
              <w:left w:w="34" w:type="dxa"/>
              <w:right w:w="34" w:type="dxa"/>
            </w:tcMar>
          </w:tcPr>
          <w:p w14:paraId="5C5760B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05C2EF7A"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2401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D0B4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B3FF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6356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951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4F01675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9C6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Теория и практика применения технологии стратегического управления персоналом</w:t>
            </w:r>
          </w:p>
        </w:tc>
      </w:tr>
    </w:tbl>
    <w:p w14:paraId="03E7188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40"/>
        <w:gridCol w:w="1612"/>
        <w:gridCol w:w="636"/>
        <w:gridCol w:w="1111"/>
        <w:gridCol w:w="607"/>
        <w:gridCol w:w="910"/>
      </w:tblGrid>
      <w:tr w:rsidR="00D05049" w14:paraId="047AE093" w14:textId="77777777">
        <w:trPr>
          <w:trHeight w:hRule="exact" w:val="416"/>
        </w:trPr>
        <w:tc>
          <w:tcPr>
            <w:tcW w:w="4692" w:type="dxa"/>
            <w:gridSpan w:val="2"/>
            <w:shd w:val="clear" w:color="C0C0C0" w:fill="FFFFFF"/>
            <w:tcMar>
              <w:left w:w="34" w:type="dxa"/>
              <w:right w:w="34" w:type="dxa"/>
            </w:tcMar>
          </w:tcPr>
          <w:p w14:paraId="53A4C04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271E17F" w14:textId="77777777" w:rsidR="00D05049" w:rsidRDefault="00D05049"/>
        </w:tc>
        <w:tc>
          <w:tcPr>
            <w:tcW w:w="710" w:type="dxa"/>
          </w:tcPr>
          <w:p w14:paraId="15E4C6B1" w14:textId="77777777" w:rsidR="00D05049" w:rsidRDefault="00D05049"/>
        </w:tc>
        <w:tc>
          <w:tcPr>
            <w:tcW w:w="1277" w:type="dxa"/>
          </w:tcPr>
          <w:p w14:paraId="04A72A07" w14:textId="77777777" w:rsidR="00D05049" w:rsidRDefault="00D05049"/>
        </w:tc>
        <w:tc>
          <w:tcPr>
            <w:tcW w:w="710" w:type="dxa"/>
          </w:tcPr>
          <w:p w14:paraId="1C040B16" w14:textId="77777777" w:rsidR="00D05049" w:rsidRDefault="00D05049"/>
        </w:tc>
        <w:tc>
          <w:tcPr>
            <w:tcW w:w="1007" w:type="dxa"/>
            <w:shd w:val="clear" w:color="C0C0C0" w:fill="FFFFFF"/>
            <w:tcMar>
              <w:left w:w="34" w:type="dxa"/>
              <w:right w:w="34" w:type="dxa"/>
            </w:tcMar>
          </w:tcPr>
          <w:p w14:paraId="622A1BD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1B53475F"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06163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8FC36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proofErr w:type="gramStart"/>
            <w:r>
              <w:rPr>
                <w:rFonts w:ascii="Times New Roman" w:hAnsi="Times New Roman" w:cs="Times New Roman"/>
                <w:b/>
                <w:color w:val="000000"/>
                <w:sz w:val="24"/>
                <w:szCs w:val="24"/>
              </w:rPr>
              <w:t>персоналом:стратегический</w:t>
            </w:r>
            <w:proofErr w:type="gramEnd"/>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системный</w:t>
            </w:r>
            <w:r>
              <w:t xml:space="preserve"> </w:t>
            </w:r>
            <w:r>
              <w:rPr>
                <w:rFonts w:ascii="Times New Roman" w:hAnsi="Times New Roman" w:cs="Times New Roman"/>
                <w:b/>
                <w:color w:val="000000"/>
                <w:sz w:val="24"/>
                <w:szCs w:val="24"/>
              </w:rPr>
              <w:t>подход</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(кадровых</w:t>
            </w:r>
            <w:r>
              <w:t xml:space="preserve"> </w:t>
            </w:r>
            <w:r>
              <w:rPr>
                <w:rFonts w:ascii="Times New Roman" w:hAnsi="Times New Roman" w:cs="Times New Roman"/>
                <w:color w:val="000000"/>
                <w:sz w:val="24"/>
                <w:szCs w:val="24"/>
              </w:rPr>
              <w:t>технологий)</w:t>
            </w:r>
            <w:r>
              <w:t xml:space="preserve"> </w:t>
            </w:r>
          </w:p>
          <w:p w14:paraId="1B491F5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базовых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5F431D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разным</w:t>
            </w:r>
            <w:r>
              <w:t xml:space="preserve"> </w:t>
            </w:r>
            <w:r>
              <w:rPr>
                <w:rFonts w:ascii="Times New Roman" w:hAnsi="Times New Roman" w:cs="Times New Roman"/>
                <w:color w:val="000000"/>
                <w:sz w:val="24"/>
                <w:szCs w:val="24"/>
              </w:rPr>
              <w:t>основаниям</w:t>
            </w:r>
            <w:r>
              <w:t xml:space="preserve"> </w:t>
            </w:r>
          </w:p>
          <w:p w14:paraId="2CCF7E6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особенности.</w:t>
            </w:r>
            <w:r>
              <w:t xml:space="preserve"> </w:t>
            </w:r>
          </w:p>
          <w:p w14:paraId="2F30490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D3E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0C6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F1F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4FDDBCF7"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E5C26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5FE0C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Технология</w:t>
            </w:r>
            <w:r>
              <w:t xml:space="preserve"> </w:t>
            </w:r>
            <w:r>
              <w:rPr>
                <w:rFonts w:ascii="Times New Roman" w:hAnsi="Times New Roman" w:cs="Times New Roman"/>
                <w:b/>
                <w:color w:val="000000"/>
                <w:sz w:val="24"/>
                <w:szCs w:val="24"/>
              </w:rPr>
              <w:t>формирования</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показатели</w:t>
            </w:r>
            <w:r>
              <w:t xml:space="preserve"> </w:t>
            </w:r>
            <w:r>
              <w:rPr>
                <w:rFonts w:ascii="Times New Roman" w:hAnsi="Times New Roman" w:cs="Times New Roman"/>
                <w:b/>
                <w:color w:val="000000"/>
                <w:sz w:val="24"/>
                <w:szCs w:val="24"/>
              </w:rPr>
              <w:t>эффективности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кадрами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1.Сущность</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2.Понятия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принципов</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3.Технология</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персонале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структуре</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планирования.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3F19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98E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10B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0179035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A72A3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0C76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CB3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FED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E8F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472C9D90"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8178E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07B8B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базовых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674538E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разным</w:t>
            </w:r>
            <w:r>
              <w:t xml:space="preserve"> </w:t>
            </w:r>
            <w:r>
              <w:rPr>
                <w:rFonts w:ascii="Times New Roman" w:hAnsi="Times New Roman" w:cs="Times New Roman"/>
                <w:color w:val="000000"/>
                <w:sz w:val="24"/>
                <w:szCs w:val="24"/>
              </w:rPr>
              <w:t>основаниям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5BD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0FC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3F36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6B3A8A67"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A588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73C6D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принципов</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персонале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структуре</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планирования.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FDC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CB6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E742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201698CA"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DC7EE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FCBE6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Технология</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кадровых</w:t>
            </w:r>
            <w:r>
              <w:t xml:space="preserve"> </w:t>
            </w:r>
            <w:r>
              <w:rPr>
                <w:rFonts w:ascii="Times New Roman" w:hAnsi="Times New Roman" w:cs="Times New Roman"/>
                <w:b/>
                <w:color w:val="000000"/>
                <w:sz w:val="24"/>
                <w:szCs w:val="24"/>
              </w:rPr>
              <w:t>стратегий</w:t>
            </w:r>
            <w:r>
              <w:t xml:space="preserve"> </w:t>
            </w:r>
            <w:r>
              <w:rPr>
                <w:rFonts w:ascii="Times New Roman" w:hAnsi="Times New Roman" w:cs="Times New Roman"/>
                <w:b/>
                <w:color w:val="000000"/>
                <w:sz w:val="24"/>
                <w:szCs w:val="24"/>
              </w:rPr>
              <w:t>(стратегического</w:t>
            </w:r>
            <w:r>
              <w:t xml:space="preserve"> </w:t>
            </w:r>
            <w:r>
              <w:rPr>
                <w:rFonts w:ascii="Times New Roman" w:hAnsi="Times New Roman" w:cs="Times New Roman"/>
                <w:b/>
                <w:color w:val="000000"/>
                <w:sz w:val="24"/>
                <w:szCs w:val="24"/>
              </w:rPr>
              <w:t>планирования)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1.Стратегическое</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HR-стратегии.2.Технология</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кадровых</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3.Содержание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целям.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0690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916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067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18C5D320"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04CB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BC897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практическое</w:t>
            </w:r>
            <w:r>
              <w:t xml:space="preserve"> </w:t>
            </w:r>
            <w:r>
              <w:rPr>
                <w:rFonts w:ascii="Times New Roman" w:hAnsi="Times New Roman" w:cs="Times New Roman"/>
                <w:b/>
                <w:color w:val="000000"/>
                <w:sz w:val="24"/>
                <w:szCs w:val="24"/>
              </w:rPr>
              <w:t>значение</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развитием</w:t>
            </w:r>
            <w:r>
              <w:t xml:space="preserve"> </w:t>
            </w:r>
          </w:p>
          <w:p w14:paraId="29F334F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1.Понятия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p>
          <w:p w14:paraId="72429B5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2.Технология</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факторов</w:t>
            </w:r>
            <w:r>
              <w:t xml:space="preserve"> </w:t>
            </w:r>
            <w:r>
              <w:rPr>
                <w:rFonts w:ascii="Times New Roman" w:hAnsi="Times New Roman" w:cs="Times New Roman"/>
                <w:color w:val="000000"/>
                <w:sz w:val="24"/>
                <w:szCs w:val="24"/>
              </w:rPr>
              <w:t>усиления</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современном</w:t>
            </w:r>
            <w:r>
              <w:t xml:space="preserve"> </w:t>
            </w:r>
            <w:r>
              <w:rPr>
                <w:rFonts w:ascii="Times New Roman" w:hAnsi="Times New Roman" w:cs="Times New Roman"/>
                <w:color w:val="000000"/>
                <w:sz w:val="24"/>
                <w:szCs w:val="24"/>
              </w:rPr>
              <w:t>производстве.</w:t>
            </w:r>
            <w:r>
              <w:t xml:space="preserve"> </w:t>
            </w:r>
            <w:r>
              <w:rPr>
                <w:rFonts w:ascii="Times New Roman" w:hAnsi="Times New Roman" w:cs="Times New Roman"/>
                <w:color w:val="000000"/>
                <w:sz w:val="24"/>
                <w:szCs w:val="24"/>
              </w:rPr>
              <w:t>3.Алгоритм</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DAB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BBF9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0A7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5CB0AC26"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4142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B2335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7E94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6CC8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60E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bl>
    <w:p w14:paraId="00C903D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91"/>
        <w:gridCol w:w="1620"/>
        <w:gridCol w:w="644"/>
        <w:gridCol w:w="1127"/>
        <w:gridCol w:w="616"/>
        <w:gridCol w:w="918"/>
      </w:tblGrid>
      <w:tr w:rsidR="00D05049" w14:paraId="354AFD52" w14:textId="77777777">
        <w:trPr>
          <w:trHeight w:hRule="exact" w:val="416"/>
        </w:trPr>
        <w:tc>
          <w:tcPr>
            <w:tcW w:w="4692" w:type="dxa"/>
            <w:gridSpan w:val="2"/>
            <w:shd w:val="clear" w:color="C0C0C0" w:fill="FFFFFF"/>
            <w:tcMar>
              <w:left w:w="34" w:type="dxa"/>
              <w:right w:w="34" w:type="dxa"/>
            </w:tcMar>
          </w:tcPr>
          <w:p w14:paraId="3AA47D3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3644600" w14:textId="77777777" w:rsidR="00D05049" w:rsidRDefault="00D05049"/>
        </w:tc>
        <w:tc>
          <w:tcPr>
            <w:tcW w:w="710" w:type="dxa"/>
          </w:tcPr>
          <w:p w14:paraId="48DE5AF2" w14:textId="77777777" w:rsidR="00D05049" w:rsidRDefault="00D05049"/>
        </w:tc>
        <w:tc>
          <w:tcPr>
            <w:tcW w:w="1277" w:type="dxa"/>
          </w:tcPr>
          <w:p w14:paraId="1553D3CD" w14:textId="77777777" w:rsidR="00D05049" w:rsidRDefault="00D05049"/>
        </w:tc>
        <w:tc>
          <w:tcPr>
            <w:tcW w:w="710" w:type="dxa"/>
          </w:tcPr>
          <w:p w14:paraId="4BF129CD" w14:textId="77777777" w:rsidR="00D05049" w:rsidRDefault="00D05049"/>
        </w:tc>
        <w:tc>
          <w:tcPr>
            <w:tcW w:w="1007" w:type="dxa"/>
            <w:shd w:val="clear" w:color="C0C0C0" w:fill="FFFFFF"/>
            <w:tcMar>
              <w:left w:w="34" w:type="dxa"/>
              <w:right w:w="34" w:type="dxa"/>
            </w:tcMar>
          </w:tcPr>
          <w:p w14:paraId="7DDD7E8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339A0566"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E5005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4AE35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HR-стратегии.Технология</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кадровых</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целям.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17E3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3E1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E6C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37BC719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CDFAA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151E3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556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119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546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4E39D901"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5E77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1BA54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1.Технологии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персонала.2.Системы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условия</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029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B46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3FD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 ПК-1.3</w:t>
            </w:r>
          </w:p>
        </w:tc>
      </w:tr>
      <w:tr w:rsidR="00D05049" w14:paraId="42EB5D77"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46C74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57559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(продолжение)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1.Технология</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мотивацией</w:t>
            </w:r>
            <w:r>
              <w:t xml:space="preserve"> </w:t>
            </w:r>
            <w:r>
              <w:rPr>
                <w:rFonts w:ascii="Times New Roman" w:hAnsi="Times New Roman" w:cs="Times New Roman"/>
                <w:color w:val="000000"/>
                <w:sz w:val="24"/>
                <w:szCs w:val="24"/>
              </w:rPr>
              <w:t>персонала.2.Технологии</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производительности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труда.3.Факторы</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обеспечения</w:t>
            </w:r>
            <w:r>
              <w:t xml:space="preserve"> </w:t>
            </w:r>
            <w:r>
              <w:rPr>
                <w:rFonts w:ascii="Times New Roman" w:hAnsi="Times New Roman" w:cs="Times New Roman"/>
                <w:color w:val="000000"/>
                <w:sz w:val="24"/>
                <w:szCs w:val="24"/>
              </w:rPr>
              <w:t>соответствия</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условиям</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этапам</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организации.</w:t>
            </w:r>
            <w:r>
              <w:t xml:space="preserve"> </w:t>
            </w:r>
          </w:p>
          <w:p w14:paraId="4B7C670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4.Технологии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вовлеченности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приверженности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ценностям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целям</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9BF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3CF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CE9A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 ПК- 1.3, ПК-1.1</w:t>
            </w:r>
          </w:p>
        </w:tc>
      </w:tr>
      <w:tr w:rsidR="00D05049" w14:paraId="40AE0FA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6D7CD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5C13E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596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8B0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86B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399DB84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9C6B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E3CFF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DEA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5C3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8E0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69972CC3"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B291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94CB5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производительности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обеспечения</w:t>
            </w:r>
            <w:r>
              <w:t xml:space="preserve"> </w:t>
            </w:r>
            <w:r>
              <w:rPr>
                <w:rFonts w:ascii="Times New Roman" w:hAnsi="Times New Roman" w:cs="Times New Roman"/>
                <w:color w:val="000000"/>
                <w:sz w:val="24"/>
                <w:szCs w:val="24"/>
              </w:rPr>
              <w:t>соответствия</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условиям</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этапам</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организации.Технологии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вовлеченности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приверженности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ценностям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целям</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8F8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DE5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8C9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07140204"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9D20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EF5C5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Применение</w:t>
            </w:r>
            <w:r>
              <w:t xml:space="preserve"> </w:t>
            </w:r>
            <w:r>
              <w:rPr>
                <w:rFonts w:ascii="Times New Roman" w:hAnsi="Times New Roman" w:cs="Times New Roman"/>
                <w:b/>
                <w:color w:val="000000"/>
                <w:sz w:val="24"/>
                <w:szCs w:val="24"/>
              </w:rPr>
              <w:t>инновационных</w:t>
            </w:r>
            <w:r>
              <w:t xml:space="preserve"> </w:t>
            </w:r>
            <w:r>
              <w:rPr>
                <w:rFonts w:ascii="Times New Roman" w:hAnsi="Times New Roman" w:cs="Times New Roman"/>
                <w:b/>
                <w:color w:val="000000"/>
                <w:sz w:val="24"/>
                <w:szCs w:val="24"/>
              </w:rPr>
              <w:t>кадровых</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организациях</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1.Сущность</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2.Классификация</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727B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A64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BD7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bl>
    <w:p w14:paraId="259DFBB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12"/>
        <w:gridCol w:w="1614"/>
        <w:gridCol w:w="649"/>
        <w:gridCol w:w="1195"/>
        <w:gridCol w:w="622"/>
        <w:gridCol w:w="924"/>
      </w:tblGrid>
      <w:tr w:rsidR="00D05049" w14:paraId="1E1C81DC" w14:textId="77777777">
        <w:trPr>
          <w:trHeight w:hRule="exact" w:val="416"/>
        </w:trPr>
        <w:tc>
          <w:tcPr>
            <w:tcW w:w="4692" w:type="dxa"/>
            <w:gridSpan w:val="2"/>
            <w:shd w:val="clear" w:color="C0C0C0" w:fill="FFFFFF"/>
            <w:tcMar>
              <w:left w:w="34" w:type="dxa"/>
              <w:right w:w="34" w:type="dxa"/>
            </w:tcMar>
          </w:tcPr>
          <w:p w14:paraId="38CD890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00EE44A" w14:textId="77777777" w:rsidR="00D05049" w:rsidRDefault="00D05049"/>
        </w:tc>
        <w:tc>
          <w:tcPr>
            <w:tcW w:w="710" w:type="dxa"/>
          </w:tcPr>
          <w:p w14:paraId="1658CE17" w14:textId="77777777" w:rsidR="00D05049" w:rsidRDefault="00D05049"/>
        </w:tc>
        <w:tc>
          <w:tcPr>
            <w:tcW w:w="1277" w:type="dxa"/>
          </w:tcPr>
          <w:p w14:paraId="67E70EB6" w14:textId="77777777" w:rsidR="00D05049" w:rsidRDefault="00D05049"/>
        </w:tc>
        <w:tc>
          <w:tcPr>
            <w:tcW w:w="710" w:type="dxa"/>
          </w:tcPr>
          <w:p w14:paraId="262C4B76" w14:textId="77777777" w:rsidR="00D05049" w:rsidRDefault="00D05049"/>
        </w:tc>
        <w:tc>
          <w:tcPr>
            <w:tcW w:w="1007" w:type="dxa"/>
            <w:shd w:val="clear" w:color="C0C0C0" w:fill="FFFFFF"/>
            <w:tcMar>
              <w:left w:w="34" w:type="dxa"/>
              <w:right w:w="34" w:type="dxa"/>
            </w:tcMar>
          </w:tcPr>
          <w:p w14:paraId="0C57C49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1B6F61E6"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AE9B9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3619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Применение</w:t>
            </w:r>
            <w:r>
              <w:t xml:space="preserve"> </w:t>
            </w:r>
            <w:r>
              <w:rPr>
                <w:rFonts w:ascii="Times New Roman" w:hAnsi="Times New Roman" w:cs="Times New Roman"/>
                <w:b/>
                <w:color w:val="000000"/>
                <w:sz w:val="24"/>
                <w:szCs w:val="24"/>
              </w:rPr>
              <w:t>инновационных</w:t>
            </w:r>
            <w:r>
              <w:t xml:space="preserve"> </w:t>
            </w:r>
            <w:r>
              <w:rPr>
                <w:rFonts w:ascii="Times New Roman" w:hAnsi="Times New Roman" w:cs="Times New Roman"/>
                <w:b/>
                <w:color w:val="000000"/>
                <w:sz w:val="24"/>
                <w:szCs w:val="24"/>
              </w:rPr>
              <w:t>кадровых</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организациях</w:t>
            </w:r>
            <w:r>
              <w:t xml:space="preserve"> </w:t>
            </w:r>
            <w:r>
              <w:rPr>
                <w:rFonts w:ascii="Times New Roman" w:hAnsi="Times New Roman" w:cs="Times New Roman"/>
                <w:b/>
                <w:color w:val="000000"/>
                <w:sz w:val="24"/>
                <w:szCs w:val="24"/>
              </w:rPr>
              <w:t>(продолжение)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1.Алгоритм</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2.Условия</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стратегическом</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Нормативное</w:t>
            </w:r>
            <w:r>
              <w:t xml:space="preserve"> </w:t>
            </w:r>
            <w:r>
              <w:rPr>
                <w:rFonts w:ascii="Times New Roman" w:hAnsi="Times New Roman" w:cs="Times New Roman"/>
                <w:color w:val="000000"/>
                <w:sz w:val="24"/>
                <w:szCs w:val="24"/>
              </w:rPr>
              <w:t>правовое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функций</w:t>
            </w:r>
            <w:r>
              <w:t xml:space="preserve"> </w:t>
            </w:r>
            <w:r>
              <w:rPr>
                <w:rFonts w:ascii="Times New Roman" w:hAnsi="Times New Roman" w:cs="Times New Roman"/>
                <w:color w:val="000000"/>
                <w:sz w:val="24"/>
                <w:szCs w:val="24"/>
              </w:rPr>
              <w:t>структурных</w:t>
            </w:r>
            <w:r>
              <w:t xml:space="preserve"> </w:t>
            </w:r>
            <w:r>
              <w:rPr>
                <w:rFonts w:ascii="Times New Roman" w:hAnsi="Times New Roman" w:cs="Times New Roman"/>
                <w:color w:val="000000"/>
                <w:sz w:val="24"/>
                <w:szCs w:val="24"/>
              </w:rPr>
              <w:t>подразделений,</w:t>
            </w:r>
            <w:r>
              <w:t xml:space="preserve"> </w:t>
            </w:r>
            <w:r>
              <w:rPr>
                <w:rFonts w:ascii="Times New Roman" w:hAnsi="Times New Roman" w:cs="Times New Roman"/>
                <w:color w:val="000000"/>
                <w:sz w:val="24"/>
                <w:szCs w:val="24"/>
              </w:rPr>
              <w:t>связанных</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работы.</w:t>
            </w:r>
            <w:r>
              <w:t xml:space="preserve"> </w:t>
            </w:r>
          </w:p>
          <w:p w14:paraId="3814D6F8" w14:textId="77777777" w:rsidR="00D05049" w:rsidRDefault="00D05049">
            <w:pPr>
              <w:spacing w:after="0" w:line="240" w:lineRule="auto"/>
              <w:jc w:val="both"/>
              <w:rPr>
                <w:sz w:val="24"/>
                <w:szCs w:val="24"/>
              </w:rPr>
            </w:pP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7C9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A126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20B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395A749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0B83E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01C7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102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90F3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86A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1BC28DF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3862C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3271E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80C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447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020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ПК-1.3</w:t>
            </w:r>
          </w:p>
        </w:tc>
      </w:tr>
      <w:tr w:rsidR="00D05049" w14:paraId="5D27605E"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CC7B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7DBC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Условия</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стратегическом</w:t>
            </w:r>
            <w:r>
              <w:t xml:space="preserve"> </w:t>
            </w:r>
            <w:r>
              <w:rPr>
                <w:rFonts w:ascii="Times New Roman" w:hAnsi="Times New Roman" w:cs="Times New Roman"/>
                <w:color w:val="000000"/>
                <w:sz w:val="24"/>
                <w:szCs w:val="24"/>
              </w:rPr>
              <w:t>управлении.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6E7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3C9B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F38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ПК-3.6</w:t>
            </w:r>
          </w:p>
        </w:tc>
      </w:tr>
      <w:tr w:rsidR="00D05049" w14:paraId="4B4842A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A8DD8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(зачёт)</w:t>
            </w:r>
          </w:p>
        </w:tc>
      </w:tr>
      <w:tr w:rsidR="00D05049" w14:paraId="36F46AE0"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314DF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87F18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91C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653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7C0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74F606F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B4DD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96045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0E3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2CA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710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ПК-1.1, ПК- 1.3, ПК-3.6</w:t>
            </w:r>
          </w:p>
        </w:tc>
      </w:tr>
      <w:tr w:rsidR="00D05049" w14:paraId="5B30D5D9" w14:textId="77777777">
        <w:trPr>
          <w:trHeight w:hRule="exact" w:val="138"/>
        </w:trPr>
        <w:tc>
          <w:tcPr>
            <w:tcW w:w="993" w:type="dxa"/>
          </w:tcPr>
          <w:p w14:paraId="1D754191" w14:textId="77777777" w:rsidR="00D05049" w:rsidRDefault="00D05049"/>
        </w:tc>
        <w:tc>
          <w:tcPr>
            <w:tcW w:w="3687" w:type="dxa"/>
          </w:tcPr>
          <w:p w14:paraId="36610E73" w14:textId="77777777" w:rsidR="00D05049" w:rsidRDefault="00D05049"/>
        </w:tc>
        <w:tc>
          <w:tcPr>
            <w:tcW w:w="1844" w:type="dxa"/>
          </w:tcPr>
          <w:p w14:paraId="44742326" w14:textId="77777777" w:rsidR="00D05049" w:rsidRDefault="00D05049"/>
        </w:tc>
        <w:tc>
          <w:tcPr>
            <w:tcW w:w="710" w:type="dxa"/>
          </w:tcPr>
          <w:p w14:paraId="36754CAF" w14:textId="77777777" w:rsidR="00D05049" w:rsidRDefault="00D05049"/>
        </w:tc>
        <w:tc>
          <w:tcPr>
            <w:tcW w:w="1277" w:type="dxa"/>
          </w:tcPr>
          <w:p w14:paraId="4D0BB448" w14:textId="77777777" w:rsidR="00D05049" w:rsidRDefault="00D05049"/>
        </w:tc>
        <w:tc>
          <w:tcPr>
            <w:tcW w:w="710" w:type="dxa"/>
          </w:tcPr>
          <w:p w14:paraId="55101EC6" w14:textId="77777777" w:rsidR="00D05049" w:rsidRDefault="00D05049"/>
        </w:tc>
        <w:tc>
          <w:tcPr>
            <w:tcW w:w="993" w:type="dxa"/>
          </w:tcPr>
          <w:p w14:paraId="66796BFE" w14:textId="77777777" w:rsidR="00D05049" w:rsidRDefault="00D05049"/>
        </w:tc>
      </w:tr>
      <w:tr w:rsidR="00D05049" w14:paraId="4C022F0E" w14:textId="77777777">
        <w:trPr>
          <w:trHeight w:hRule="exact" w:val="352"/>
        </w:trPr>
        <w:tc>
          <w:tcPr>
            <w:tcW w:w="10221" w:type="dxa"/>
            <w:gridSpan w:val="7"/>
            <w:shd w:val="clear" w:color="000000" w:fill="FFFFFF"/>
            <w:tcMar>
              <w:left w:w="34" w:type="dxa"/>
              <w:right w:w="34" w:type="dxa"/>
            </w:tcMar>
          </w:tcPr>
          <w:p w14:paraId="7B88D93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9F2D671" w14:textId="77777777">
        <w:trPr>
          <w:trHeight w:hRule="exact" w:val="63"/>
        </w:trPr>
        <w:tc>
          <w:tcPr>
            <w:tcW w:w="993" w:type="dxa"/>
          </w:tcPr>
          <w:p w14:paraId="0AD413B7" w14:textId="77777777" w:rsidR="00D05049" w:rsidRDefault="00D05049"/>
        </w:tc>
        <w:tc>
          <w:tcPr>
            <w:tcW w:w="3687" w:type="dxa"/>
          </w:tcPr>
          <w:p w14:paraId="05050EFA" w14:textId="77777777" w:rsidR="00D05049" w:rsidRDefault="00D05049"/>
        </w:tc>
        <w:tc>
          <w:tcPr>
            <w:tcW w:w="1844" w:type="dxa"/>
          </w:tcPr>
          <w:p w14:paraId="2E1C48D7" w14:textId="77777777" w:rsidR="00D05049" w:rsidRDefault="00D05049"/>
        </w:tc>
        <w:tc>
          <w:tcPr>
            <w:tcW w:w="710" w:type="dxa"/>
          </w:tcPr>
          <w:p w14:paraId="0E23268B" w14:textId="77777777" w:rsidR="00D05049" w:rsidRDefault="00D05049"/>
        </w:tc>
        <w:tc>
          <w:tcPr>
            <w:tcW w:w="1277" w:type="dxa"/>
          </w:tcPr>
          <w:p w14:paraId="758A4C14" w14:textId="77777777" w:rsidR="00D05049" w:rsidRDefault="00D05049"/>
        </w:tc>
        <w:tc>
          <w:tcPr>
            <w:tcW w:w="710" w:type="dxa"/>
          </w:tcPr>
          <w:p w14:paraId="55959433" w14:textId="77777777" w:rsidR="00D05049" w:rsidRDefault="00D05049"/>
        </w:tc>
        <w:tc>
          <w:tcPr>
            <w:tcW w:w="993" w:type="dxa"/>
          </w:tcPr>
          <w:p w14:paraId="666348F5" w14:textId="77777777" w:rsidR="00D05049" w:rsidRDefault="00D05049"/>
        </w:tc>
      </w:tr>
      <w:tr w:rsidR="00D05049" w14:paraId="1FAC8948" w14:textId="77777777">
        <w:trPr>
          <w:trHeight w:hRule="exact" w:val="277"/>
        </w:trPr>
        <w:tc>
          <w:tcPr>
            <w:tcW w:w="10221" w:type="dxa"/>
            <w:gridSpan w:val="7"/>
            <w:shd w:val="clear" w:color="000000" w:fill="FFFFFF"/>
            <w:tcMar>
              <w:left w:w="34" w:type="dxa"/>
              <w:right w:w="34" w:type="dxa"/>
            </w:tcMar>
          </w:tcPr>
          <w:p w14:paraId="441975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6966E2E5" w14:textId="77777777">
        <w:trPr>
          <w:trHeight w:hRule="exact" w:val="138"/>
        </w:trPr>
        <w:tc>
          <w:tcPr>
            <w:tcW w:w="993" w:type="dxa"/>
          </w:tcPr>
          <w:p w14:paraId="391B57EA" w14:textId="77777777" w:rsidR="00D05049" w:rsidRDefault="00D05049"/>
        </w:tc>
        <w:tc>
          <w:tcPr>
            <w:tcW w:w="3687" w:type="dxa"/>
          </w:tcPr>
          <w:p w14:paraId="69086DCB" w14:textId="77777777" w:rsidR="00D05049" w:rsidRDefault="00D05049"/>
        </w:tc>
        <w:tc>
          <w:tcPr>
            <w:tcW w:w="1844" w:type="dxa"/>
          </w:tcPr>
          <w:p w14:paraId="0368F106" w14:textId="77777777" w:rsidR="00D05049" w:rsidRDefault="00D05049"/>
        </w:tc>
        <w:tc>
          <w:tcPr>
            <w:tcW w:w="710" w:type="dxa"/>
          </w:tcPr>
          <w:p w14:paraId="6BF31259" w14:textId="77777777" w:rsidR="00D05049" w:rsidRDefault="00D05049"/>
        </w:tc>
        <w:tc>
          <w:tcPr>
            <w:tcW w:w="1277" w:type="dxa"/>
          </w:tcPr>
          <w:p w14:paraId="6713CFC0" w14:textId="77777777" w:rsidR="00D05049" w:rsidRDefault="00D05049"/>
        </w:tc>
        <w:tc>
          <w:tcPr>
            <w:tcW w:w="710" w:type="dxa"/>
          </w:tcPr>
          <w:p w14:paraId="7E15D67B" w14:textId="77777777" w:rsidR="00D05049" w:rsidRDefault="00D05049"/>
        </w:tc>
        <w:tc>
          <w:tcPr>
            <w:tcW w:w="993" w:type="dxa"/>
          </w:tcPr>
          <w:p w14:paraId="26D235CE" w14:textId="77777777" w:rsidR="00D05049" w:rsidRDefault="00D05049"/>
        </w:tc>
      </w:tr>
      <w:tr w:rsidR="00D05049" w14:paraId="53788FF2" w14:textId="77777777">
        <w:trPr>
          <w:trHeight w:hRule="exact" w:val="1096"/>
        </w:trPr>
        <w:tc>
          <w:tcPr>
            <w:tcW w:w="10221" w:type="dxa"/>
            <w:gridSpan w:val="7"/>
            <w:shd w:val="clear" w:color="000000" w:fill="FFFFFF"/>
            <w:tcMar>
              <w:left w:w="34" w:type="dxa"/>
              <w:right w:w="34" w:type="dxa"/>
            </w:tcMar>
          </w:tcPr>
          <w:p w14:paraId="2B1B5AD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«Современные технологии стратегического управления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00FAFFC4" w14:textId="77777777">
        <w:trPr>
          <w:trHeight w:hRule="exact" w:val="277"/>
        </w:trPr>
        <w:tc>
          <w:tcPr>
            <w:tcW w:w="10221" w:type="dxa"/>
            <w:gridSpan w:val="7"/>
            <w:shd w:val="clear" w:color="000000" w:fill="FFFFFF"/>
            <w:tcMar>
              <w:left w:w="34" w:type="dxa"/>
              <w:right w:w="34" w:type="dxa"/>
            </w:tcMar>
          </w:tcPr>
          <w:p w14:paraId="5337065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7F0B7B68" w14:textId="77777777">
        <w:trPr>
          <w:trHeight w:hRule="exact" w:val="138"/>
        </w:trPr>
        <w:tc>
          <w:tcPr>
            <w:tcW w:w="993" w:type="dxa"/>
          </w:tcPr>
          <w:p w14:paraId="3832B29C" w14:textId="77777777" w:rsidR="00D05049" w:rsidRDefault="00D05049"/>
        </w:tc>
        <w:tc>
          <w:tcPr>
            <w:tcW w:w="3687" w:type="dxa"/>
          </w:tcPr>
          <w:p w14:paraId="0BFACB31" w14:textId="77777777" w:rsidR="00D05049" w:rsidRDefault="00D05049"/>
        </w:tc>
        <w:tc>
          <w:tcPr>
            <w:tcW w:w="1844" w:type="dxa"/>
          </w:tcPr>
          <w:p w14:paraId="2F51BE70" w14:textId="77777777" w:rsidR="00D05049" w:rsidRDefault="00D05049"/>
        </w:tc>
        <w:tc>
          <w:tcPr>
            <w:tcW w:w="710" w:type="dxa"/>
          </w:tcPr>
          <w:p w14:paraId="6E03ABE5" w14:textId="77777777" w:rsidR="00D05049" w:rsidRDefault="00D05049"/>
        </w:tc>
        <w:tc>
          <w:tcPr>
            <w:tcW w:w="1277" w:type="dxa"/>
          </w:tcPr>
          <w:p w14:paraId="1DE66EE6" w14:textId="77777777" w:rsidR="00D05049" w:rsidRDefault="00D05049"/>
        </w:tc>
        <w:tc>
          <w:tcPr>
            <w:tcW w:w="710" w:type="dxa"/>
          </w:tcPr>
          <w:p w14:paraId="2C392707" w14:textId="77777777" w:rsidR="00D05049" w:rsidRDefault="00D05049"/>
        </w:tc>
        <w:tc>
          <w:tcPr>
            <w:tcW w:w="993" w:type="dxa"/>
          </w:tcPr>
          <w:p w14:paraId="279AF73C" w14:textId="77777777" w:rsidR="00D05049" w:rsidRDefault="00D05049"/>
        </w:tc>
      </w:tr>
      <w:tr w:rsidR="00D05049" w14:paraId="229B4D1E" w14:textId="77777777">
        <w:trPr>
          <w:trHeight w:hRule="exact" w:val="5279"/>
        </w:trPr>
        <w:tc>
          <w:tcPr>
            <w:tcW w:w="10221" w:type="dxa"/>
            <w:gridSpan w:val="7"/>
            <w:shd w:val="clear" w:color="000000" w:fill="FFFFFF"/>
            <w:tcMar>
              <w:left w:w="34" w:type="dxa"/>
              <w:right w:w="34" w:type="dxa"/>
            </w:tcMar>
          </w:tcPr>
          <w:p w14:paraId="768A30FA" w14:textId="77777777" w:rsidR="00D05049" w:rsidRDefault="00D05049">
            <w:pPr>
              <w:spacing w:after="0" w:line="240" w:lineRule="auto"/>
              <w:rPr>
                <w:sz w:val="24"/>
                <w:szCs w:val="24"/>
              </w:rPr>
            </w:pPr>
            <w:r>
              <w:rPr>
                <w:rFonts w:ascii="Times New Roman" w:hAnsi="Times New Roman" w:cs="Times New Roman"/>
                <w:color w:val="000000"/>
                <w:sz w:val="24"/>
                <w:szCs w:val="24"/>
              </w:rPr>
              <w:t>1. Ключевые понятия технологий управления персоналом (кадровых технологий)</w:t>
            </w:r>
          </w:p>
          <w:p w14:paraId="2E85CBC0" w14:textId="77777777" w:rsidR="00D05049" w:rsidRDefault="00D05049">
            <w:pPr>
              <w:spacing w:after="0" w:line="240" w:lineRule="auto"/>
              <w:rPr>
                <w:sz w:val="24"/>
                <w:szCs w:val="24"/>
              </w:rPr>
            </w:pPr>
            <w:r>
              <w:rPr>
                <w:rFonts w:ascii="Times New Roman" w:hAnsi="Times New Roman" w:cs="Times New Roman"/>
                <w:color w:val="000000"/>
                <w:sz w:val="24"/>
                <w:szCs w:val="24"/>
              </w:rPr>
              <w:t>2. Структура базовых технологий управления персоналом</w:t>
            </w:r>
          </w:p>
          <w:p w14:paraId="5DE65200" w14:textId="77777777" w:rsidR="00D05049" w:rsidRDefault="00D05049">
            <w:pPr>
              <w:spacing w:after="0" w:line="240" w:lineRule="auto"/>
              <w:rPr>
                <w:sz w:val="24"/>
                <w:szCs w:val="24"/>
              </w:rPr>
            </w:pPr>
            <w:r>
              <w:rPr>
                <w:rFonts w:ascii="Times New Roman" w:hAnsi="Times New Roman" w:cs="Times New Roman"/>
                <w:color w:val="000000"/>
                <w:sz w:val="24"/>
                <w:szCs w:val="24"/>
              </w:rPr>
              <w:t>3. Классификация технологий управления персоналом по разным основаниям</w:t>
            </w:r>
          </w:p>
          <w:p w14:paraId="67E4AE40" w14:textId="77777777" w:rsidR="00D05049" w:rsidRDefault="00D05049">
            <w:pPr>
              <w:spacing w:after="0" w:line="240" w:lineRule="auto"/>
              <w:rPr>
                <w:sz w:val="24"/>
                <w:szCs w:val="24"/>
              </w:rPr>
            </w:pPr>
            <w:r>
              <w:rPr>
                <w:rFonts w:ascii="Times New Roman" w:hAnsi="Times New Roman" w:cs="Times New Roman"/>
                <w:color w:val="000000"/>
                <w:sz w:val="24"/>
                <w:szCs w:val="24"/>
              </w:rPr>
              <w:t>4. Технологии стратегического управления персоналом: характеристика, особенности</w:t>
            </w:r>
          </w:p>
          <w:p w14:paraId="4AFDCECD" w14:textId="77777777" w:rsidR="00D05049" w:rsidRDefault="00D05049">
            <w:pPr>
              <w:spacing w:after="0" w:line="240" w:lineRule="auto"/>
              <w:rPr>
                <w:sz w:val="24"/>
                <w:szCs w:val="24"/>
              </w:rPr>
            </w:pPr>
            <w:r>
              <w:rPr>
                <w:rFonts w:ascii="Times New Roman" w:hAnsi="Times New Roman" w:cs="Times New Roman"/>
                <w:color w:val="000000"/>
                <w:sz w:val="24"/>
                <w:szCs w:val="24"/>
              </w:rPr>
              <w:t>5. Технологии в системе управления персоналом</w:t>
            </w:r>
          </w:p>
          <w:p w14:paraId="05F36A7D" w14:textId="77777777" w:rsidR="00D05049" w:rsidRDefault="00D05049">
            <w:pPr>
              <w:spacing w:after="0" w:line="240" w:lineRule="auto"/>
              <w:rPr>
                <w:sz w:val="24"/>
                <w:szCs w:val="24"/>
              </w:rPr>
            </w:pPr>
            <w:r>
              <w:rPr>
                <w:rFonts w:ascii="Times New Roman" w:hAnsi="Times New Roman" w:cs="Times New Roman"/>
                <w:color w:val="000000"/>
                <w:sz w:val="24"/>
                <w:szCs w:val="24"/>
              </w:rPr>
              <w:t>6.      Сущность технологии разработки стратегии управления персоналом.</w:t>
            </w:r>
          </w:p>
          <w:p w14:paraId="6648F2FB" w14:textId="77777777" w:rsidR="00D05049" w:rsidRDefault="00D05049">
            <w:pPr>
              <w:spacing w:after="0" w:line="240" w:lineRule="auto"/>
              <w:rPr>
                <w:sz w:val="24"/>
                <w:szCs w:val="24"/>
              </w:rPr>
            </w:pPr>
            <w:r>
              <w:rPr>
                <w:rFonts w:ascii="Times New Roman" w:hAnsi="Times New Roman" w:cs="Times New Roman"/>
                <w:color w:val="000000"/>
                <w:sz w:val="24"/>
                <w:szCs w:val="24"/>
              </w:rPr>
              <w:t>7.      Понятия и алгорим технологии формирования принципов кадровой политики.</w:t>
            </w:r>
          </w:p>
          <w:p w14:paraId="179E8285" w14:textId="77777777" w:rsidR="00D05049" w:rsidRDefault="00D05049">
            <w:pPr>
              <w:spacing w:after="0" w:line="240" w:lineRule="auto"/>
              <w:rPr>
                <w:sz w:val="24"/>
                <w:szCs w:val="24"/>
              </w:rPr>
            </w:pPr>
            <w:r>
              <w:rPr>
                <w:rFonts w:ascii="Times New Roman" w:hAnsi="Times New Roman" w:cs="Times New Roman"/>
                <w:color w:val="000000"/>
                <w:sz w:val="24"/>
                <w:szCs w:val="24"/>
              </w:rPr>
              <w:t>8.      Стратегическое планирование персонала.</w:t>
            </w:r>
          </w:p>
          <w:p w14:paraId="3701DB0B" w14:textId="77777777" w:rsidR="00D05049" w:rsidRDefault="00D05049">
            <w:pPr>
              <w:spacing w:after="0" w:line="240" w:lineRule="auto"/>
              <w:rPr>
                <w:sz w:val="24"/>
                <w:szCs w:val="24"/>
              </w:rPr>
            </w:pPr>
            <w:r>
              <w:rPr>
                <w:rFonts w:ascii="Times New Roman" w:hAnsi="Times New Roman" w:cs="Times New Roman"/>
                <w:color w:val="000000"/>
                <w:sz w:val="24"/>
                <w:szCs w:val="24"/>
              </w:rPr>
              <w:t>9.      Технология разработки целей HR-стратегии.</w:t>
            </w:r>
          </w:p>
          <w:p w14:paraId="5D3D0DB6" w14:textId="77777777" w:rsidR="00D05049" w:rsidRDefault="00D05049">
            <w:pPr>
              <w:spacing w:after="0" w:line="240" w:lineRule="auto"/>
              <w:rPr>
                <w:sz w:val="24"/>
                <w:szCs w:val="24"/>
              </w:rPr>
            </w:pPr>
            <w:r>
              <w:rPr>
                <w:rFonts w:ascii="Times New Roman" w:hAnsi="Times New Roman" w:cs="Times New Roman"/>
                <w:color w:val="000000"/>
                <w:sz w:val="24"/>
                <w:szCs w:val="24"/>
              </w:rPr>
              <w:t>10.     Технология выбора кадровых стратегий политики управления персоналом.</w:t>
            </w:r>
          </w:p>
          <w:p w14:paraId="0A43DB5C" w14:textId="77777777" w:rsidR="00D05049" w:rsidRDefault="00D05049">
            <w:pPr>
              <w:spacing w:after="0" w:line="240" w:lineRule="auto"/>
              <w:rPr>
                <w:sz w:val="24"/>
                <w:szCs w:val="24"/>
              </w:rPr>
            </w:pPr>
            <w:r>
              <w:rPr>
                <w:rFonts w:ascii="Times New Roman" w:hAnsi="Times New Roman" w:cs="Times New Roman"/>
                <w:color w:val="000000"/>
                <w:sz w:val="24"/>
                <w:szCs w:val="24"/>
              </w:rPr>
              <w:t>11.     Содержание и алгоритм выбора показателей эффективности в системе управления по целям.</w:t>
            </w:r>
          </w:p>
          <w:p w14:paraId="6842FC89" w14:textId="77777777" w:rsidR="00D05049" w:rsidRDefault="00D05049">
            <w:pPr>
              <w:spacing w:after="0" w:line="240" w:lineRule="auto"/>
              <w:rPr>
                <w:sz w:val="24"/>
                <w:szCs w:val="24"/>
              </w:rPr>
            </w:pPr>
            <w:r>
              <w:rPr>
                <w:rFonts w:ascii="Times New Roman" w:hAnsi="Times New Roman" w:cs="Times New Roman"/>
                <w:color w:val="000000"/>
                <w:sz w:val="24"/>
                <w:szCs w:val="24"/>
              </w:rPr>
              <w:t>12.     Предпосылки и сущность изменений набора методов и инструментов кадрового управления в соответствии с         современными требованиями функционирования хозяйствующих субъектов.</w:t>
            </w:r>
          </w:p>
          <w:p w14:paraId="6CDF02BC" w14:textId="77777777" w:rsidR="00D05049" w:rsidRDefault="00D05049">
            <w:pPr>
              <w:spacing w:after="0" w:line="240" w:lineRule="auto"/>
              <w:rPr>
                <w:sz w:val="24"/>
                <w:szCs w:val="24"/>
              </w:rPr>
            </w:pPr>
            <w:r>
              <w:rPr>
                <w:rFonts w:ascii="Times New Roman" w:hAnsi="Times New Roman" w:cs="Times New Roman"/>
                <w:color w:val="000000"/>
                <w:sz w:val="24"/>
                <w:szCs w:val="24"/>
              </w:rPr>
              <w:t>13. Понятие, структура и функции кадровых технологий.</w:t>
            </w:r>
          </w:p>
          <w:p w14:paraId="4278E6E0" w14:textId="77777777" w:rsidR="00D05049" w:rsidRDefault="00D05049">
            <w:pPr>
              <w:spacing w:after="0" w:line="240" w:lineRule="auto"/>
              <w:rPr>
                <w:sz w:val="24"/>
                <w:szCs w:val="24"/>
              </w:rPr>
            </w:pPr>
            <w:r>
              <w:rPr>
                <w:rFonts w:ascii="Times New Roman" w:hAnsi="Times New Roman" w:cs="Times New Roman"/>
                <w:color w:val="000000"/>
                <w:sz w:val="24"/>
                <w:szCs w:val="24"/>
              </w:rPr>
              <w:t>14. Совершенствование основных элементов технологии управления персоналом.</w:t>
            </w:r>
          </w:p>
          <w:p w14:paraId="333DED87" w14:textId="77777777" w:rsidR="00D05049" w:rsidRDefault="00D05049">
            <w:pPr>
              <w:spacing w:after="0" w:line="240" w:lineRule="auto"/>
              <w:rPr>
                <w:sz w:val="24"/>
                <w:szCs w:val="24"/>
              </w:rPr>
            </w:pPr>
            <w:r>
              <w:rPr>
                <w:rFonts w:ascii="Times New Roman" w:hAnsi="Times New Roman" w:cs="Times New Roman"/>
                <w:color w:val="000000"/>
                <w:sz w:val="24"/>
                <w:szCs w:val="24"/>
              </w:rPr>
              <w:t>15. Специфика, функции и объект кадровых технологий.</w:t>
            </w:r>
          </w:p>
          <w:p w14:paraId="69CE18D3" w14:textId="77777777" w:rsidR="00D05049" w:rsidRDefault="00D05049">
            <w:pPr>
              <w:spacing w:after="0" w:line="240" w:lineRule="auto"/>
              <w:rPr>
                <w:sz w:val="24"/>
                <w:szCs w:val="24"/>
              </w:rPr>
            </w:pPr>
            <w:r>
              <w:rPr>
                <w:rFonts w:ascii="Times New Roman" w:hAnsi="Times New Roman" w:cs="Times New Roman"/>
                <w:color w:val="000000"/>
                <w:sz w:val="24"/>
                <w:szCs w:val="24"/>
              </w:rPr>
              <w:t>16. Аутстаффинг в управлении.</w:t>
            </w:r>
          </w:p>
        </w:tc>
      </w:tr>
    </w:tbl>
    <w:p w14:paraId="3AEA320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66CDDF8D" w14:textId="77777777">
        <w:trPr>
          <w:trHeight w:hRule="exact" w:val="416"/>
        </w:trPr>
        <w:tc>
          <w:tcPr>
            <w:tcW w:w="4692" w:type="dxa"/>
            <w:gridSpan w:val="3"/>
            <w:shd w:val="clear" w:color="C0C0C0" w:fill="FFFFFF"/>
            <w:tcMar>
              <w:left w:w="34" w:type="dxa"/>
              <w:right w:w="34" w:type="dxa"/>
            </w:tcMar>
          </w:tcPr>
          <w:p w14:paraId="458EA80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0CD14B85" w14:textId="77777777" w:rsidR="00D05049" w:rsidRDefault="00D05049"/>
        </w:tc>
        <w:tc>
          <w:tcPr>
            <w:tcW w:w="4395" w:type="dxa"/>
          </w:tcPr>
          <w:p w14:paraId="544AF685" w14:textId="77777777" w:rsidR="00D05049" w:rsidRDefault="00D05049"/>
        </w:tc>
        <w:tc>
          <w:tcPr>
            <w:tcW w:w="1007" w:type="dxa"/>
            <w:shd w:val="clear" w:color="C0C0C0" w:fill="FFFFFF"/>
            <w:tcMar>
              <w:left w:w="34" w:type="dxa"/>
              <w:right w:w="34" w:type="dxa"/>
            </w:tcMar>
          </w:tcPr>
          <w:p w14:paraId="5AE037E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2D298D5E" w14:textId="77777777" w:rsidTr="000954A2">
        <w:trPr>
          <w:trHeight w:hRule="exact" w:val="6378"/>
        </w:trPr>
        <w:tc>
          <w:tcPr>
            <w:tcW w:w="10221" w:type="dxa"/>
            <w:gridSpan w:val="6"/>
            <w:shd w:val="clear" w:color="000000" w:fill="FFFFFF"/>
            <w:tcMar>
              <w:left w:w="34" w:type="dxa"/>
              <w:right w:w="34" w:type="dxa"/>
            </w:tcMar>
          </w:tcPr>
          <w:p w14:paraId="0306125F" w14:textId="77777777" w:rsidR="00D05049" w:rsidRDefault="00D05049">
            <w:pPr>
              <w:spacing w:after="0" w:line="240" w:lineRule="auto"/>
              <w:rPr>
                <w:sz w:val="24"/>
                <w:szCs w:val="24"/>
              </w:rPr>
            </w:pPr>
            <w:r>
              <w:rPr>
                <w:rFonts w:ascii="Times New Roman" w:hAnsi="Times New Roman" w:cs="Times New Roman"/>
                <w:color w:val="000000"/>
                <w:sz w:val="24"/>
                <w:szCs w:val="24"/>
              </w:rPr>
              <w:t>17 Производственный аутсорсинг: понятие и функции.</w:t>
            </w:r>
          </w:p>
          <w:p w14:paraId="1AFB7A71" w14:textId="77777777" w:rsidR="00D05049" w:rsidRDefault="00D05049">
            <w:pPr>
              <w:spacing w:after="0" w:line="240" w:lineRule="auto"/>
              <w:rPr>
                <w:sz w:val="24"/>
                <w:szCs w:val="24"/>
              </w:rPr>
            </w:pPr>
            <w:r>
              <w:rPr>
                <w:rFonts w:ascii="Times New Roman" w:hAnsi="Times New Roman" w:cs="Times New Roman"/>
                <w:color w:val="000000"/>
                <w:sz w:val="24"/>
                <w:szCs w:val="24"/>
              </w:rPr>
              <w:t>18 Технологии формирования кадрового состава.</w:t>
            </w:r>
          </w:p>
          <w:p w14:paraId="3C94EFCF" w14:textId="77777777" w:rsidR="00D05049" w:rsidRDefault="00D05049">
            <w:pPr>
              <w:spacing w:after="0" w:line="240" w:lineRule="auto"/>
              <w:rPr>
                <w:sz w:val="24"/>
                <w:szCs w:val="24"/>
              </w:rPr>
            </w:pPr>
            <w:r>
              <w:rPr>
                <w:rFonts w:ascii="Times New Roman" w:hAnsi="Times New Roman" w:cs="Times New Roman"/>
                <w:color w:val="000000"/>
                <w:sz w:val="24"/>
                <w:szCs w:val="24"/>
              </w:rPr>
              <w:t>19. Управление высвобождением персонала.</w:t>
            </w:r>
          </w:p>
          <w:p w14:paraId="38C0AFDE" w14:textId="77777777" w:rsidR="00D05049" w:rsidRDefault="00D05049">
            <w:pPr>
              <w:spacing w:after="0" w:line="240" w:lineRule="auto"/>
              <w:rPr>
                <w:sz w:val="24"/>
                <w:szCs w:val="24"/>
              </w:rPr>
            </w:pPr>
            <w:r>
              <w:rPr>
                <w:rFonts w:ascii="Times New Roman" w:hAnsi="Times New Roman" w:cs="Times New Roman"/>
                <w:color w:val="000000"/>
                <w:sz w:val="24"/>
                <w:szCs w:val="24"/>
              </w:rPr>
              <w:t>20. Технологии развития персонала.</w:t>
            </w:r>
          </w:p>
          <w:p w14:paraId="53279F0E" w14:textId="77777777" w:rsidR="00D05049" w:rsidRDefault="00D05049">
            <w:pPr>
              <w:spacing w:after="0" w:line="240" w:lineRule="auto"/>
              <w:rPr>
                <w:sz w:val="24"/>
                <w:szCs w:val="24"/>
              </w:rPr>
            </w:pPr>
            <w:r>
              <w:rPr>
                <w:rFonts w:ascii="Times New Roman" w:hAnsi="Times New Roman" w:cs="Times New Roman"/>
                <w:color w:val="000000"/>
                <w:sz w:val="24"/>
                <w:szCs w:val="24"/>
              </w:rPr>
              <w:t>21 Управление кадровым резервом.</w:t>
            </w:r>
          </w:p>
          <w:p w14:paraId="320DB9E6" w14:textId="77777777" w:rsidR="00D05049" w:rsidRDefault="00D05049">
            <w:pPr>
              <w:spacing w:after="0" w:line="240" w:lineRule="auto"/>
              <w:rPr>
                <w:sz w:val="24"/>
                <w:szCs w:val="24"/>
              </w:rPr>
            </w:pPr>
            <w:r>
              <w:rPr>
                <w:rFonts w:ascii="Times New Roman" w:hAnsi="Times New Roman" w:cs="Times New Roman"/>
                <w:color w:val="000000"/>
                <w:sz w:val="24"/>
                <w:szCs w:val="24"/>
              </w:rPr>
              <w:t>22. Оценка результатов деятельности персонала как управленческая технология.</w:t>
            </w:r>
          </w:p>
          <w:p w14:paraId="53A16FEA" w14:textId="77777777" w:rsidR="00D05049" w:rsidRDefault="00D05049">
            <w:pPr>
              <w:spacing w:after="0" w:line="240" w:lineRule="auto"/>
              <w:rPr>
                <w:sz w:val="24"/>
                <w:szCs w:val="24"/>
              </w:rPr>
            </w:pPr>
            <w:r>
              <w:rPr>
                <w:rFonts w:ascii="Times New Roman" w:hAnsi="Times New Roman" w:cs="Times New Roman"/>
                <w:color w:val="000000"/>
                <w:sz w:val="24"/>
                <w:szCs w:val="24"/>
              </w:rPr>
              <w:t>23. Технологии управления трудовым поведением персонала.</w:t>
            </w:r>
          </w:p>
          <w:p w14:paraId="734F4928" w14:textId="77777777" w:rsidR="00D05049" w:rsidRDefault="00D05049">
            <w:pPr>
              <w:spacing w:after="0" w:line="240" w:lineRule="auto"/>
              <w:rPr>
                <w:sz w:val="24"/>
                <w:szCs w:val="24"/>
              </w:rPr>
            </w:pPr>
            <w:r>
              <w:rPr>
                <w:rFonts w:ascii="Times New Roman" w:hAnsi="Times New Roman" w:cs="Times New Roman"/>
                <w:color w:val="000000"/>
                <w:sz w:val="24"/>
                <w:szCs w:val="24"/>
              </w:rPr>
              <w:t>24. Принципы и методы управления персоналом.</w:t>
            </w:r>
          </w:p>
          <w:p w14:paraId="43B68BFA" w14:textId="77777777" w:rsidR="00D05049" w:rsidRDefault="00D05049">
            <w:pPr>
              <w:spacing w:after="0" w:line="240" w:lineRule="auto"/>
              <w:rPr>
                <w:sz w:val="24"/>
                <w:szCs w:val="24"/>
              </w:rPr>
            </w:pPr>
            <w:r>
              <w:rPr>
                <w:rFonts w:ascii="Times New Roman" w:hAnsi="Times New Roman" w:cs="Times New Roman"/>
                <w:color w:val="000000"/>
                <w:sz w:val="24"/>
                <w:szCs w:val="24"/>
              </w:rPr>
              <w:t>25. Стратегическая направленность управления персоналом в современной деловой организации.</w:t>
            </w:r>
          </w:p>
          <w:p w14:paraId="4D24C6D1" w14:textId="77777777" w:rsidR="00D05049" w:rsidRDefault="00D05049">
            <w:pPr>
              <w:spacing w:after="0" w:line="240" w:lineRule="auto"/>
              <w:rPr>
                <w:sz w:val="24"/>
                <w:szCs w:val="24"/>
              </w:rPr>
            </w:pPr>
            <w:r>
              <w:rPr>
                <w:rFonts w:ascii="Times New Roman" w:hAnsi="Times New Roman" w:cs="Times New Roman"/>
                <w:color w:val="000000"/>
                <w:sz w:val="24"/>
                <w:szCs w:val="24"/>
              </w:rPr>
              <w:t>26. Нормативно-правовые основы применения кадровых технологий.</w:t>
            </w:r>
          </w:p>
          <w:p w14:paraId="16EC2754" w14:textId="77777777" w:rsidR="00D05049" w:rsidRDefault="00D05049">
            <w:pPr>
              <w:spacing w:after="0" w:line="240" w:lineRule="auto"/>
              <w:rPr>
                <w:sz w:val="24"/>
                <w:szCs w:val="24"/>
              </w:rPr>
            </w:pPr>
            <w:r>
              <w:rPr>
                <w:rFonts w:ascii="Times New Roman" w:hAnsi="Times New Roman" w:cs="Times New Roman"/>
                <w:color w:val="000000"/>
                <w:sz w:val="24"/>
                <w:szCs w:val="24"/>
              </w:rPr>
              <w:t>27. Зарубежный опыт применения кадровых технологий и возможность его адаптации в отечественной деловой среде.</w:t>
            </w:r>
          </w:p>
          <w:p w14:paraId="7CAD8E77" w14:textId="77777777" w:rsidR="00D05049" w:rsidRDefault="00D05049">
            <w:pPr>
              <w:spacing w:after="0" w:line="240" w:lineRule="auto"/>
              <w:rPr>
                <w:sz w:val="24"/>
                <w:szCs w:val="24"/>
              </w:rPr>
            </w:pPr>
            <w:r>
              <w:rPr>
                <w:rFonts w:ascii="Times New Roman" w:hAnsi="Times New Roman" w:cs="Times New Roman"/>
                <w:color w:val="000000"/>
                <w:sz w:val="24"/>
                <w:szCs w:val="24"/>
              </w:rPr>
              <w:t>28. Кадровое планирование в современной деловой организации.</w:t>
            </w:r>
          </w:p>
          <w:p w14:paraId="293F59FA" w14:textId="77777777" w:rsidR="00D05049" w:rsidRDefault="00D05049">
            <w:pPr>
              <w:spacing w:after="0" w:line="240" w:lineRule="auto"/>
              <w:rPr>
                <w:sz w:val="24"/>
                <w:szCs w:val="24"/>
              </w:rPr>
            </w:pPr>
            <w:r>
              <w:rPr>
                <w:rFonts w:ascii="Times New Roman" w:hAnsi="Times New Roman" w:cs="Times New Roman"/>
                <w:color w:val="000000"/>
                <w:sz w:val="24"/>
                <w:szCs w:val="24"/>
              </w:rPr>
              <w:t>29. Подбор персонала как комплексная кадровая технология.</w:t>
            </w:r>
          </w:p>
          <w:p w14:paraId="7E6B9146" w14:textId="77777777" w:rsidR="00D05049" w:rsidRDefault="00D05049">
            <w:pPr>
              <w:spacing w:after="0" w:line="240" w:lineRule="auto"/>
              <w:rPr>
                <w:sz w:val="24"/>
                <w:szCs w:val="24"/>
              </w:rPr>
            </w:pPr>
            <w:r>
              <w:rPr>
                <w:rFonts w:ascii="Times New Roman" w:hAnsi="Times New Roman" w:cs="Times New Roman"/>
                <w:color w:val="000000"/>
                <w:sz w:val="24"/>
                <w:szCs w:val="24"/>
              </w:rPr>
              <w:t>30. Технология проведения кадрового собеседования.</w:t>
            </w:r>
          </w:p>
          <w:p w14:paraId="7FB1393D" w14:textId="77777777" w:rsidR="00D05049" w:rsidRDefault="00D05049">
            <w:pPr>
              <w:spacing w:after="0" w:line="240" w:lineRule="auto"/>
              <w:rPr>
                <w:sz w:val="24"/>
                <w:szCs w:val="24"/>
              </w:rPr>
            </w:pPr>
            <w:r>
              <w:rPr>
                <w:rFonts w:ascii="Times New Roman" w:hAnsi="Times New Roman" w:cs="Times New Roman"/>
                <w:color w:val="000000"/>
                <w:sz w:val="24"/>
                <w:szCs w:val="24"/>
              </w:rPr>
              <w:t>31. Конкурс как процедура подбора кадров.</w:t>
            </w:r>
          </w:p>
          <w:p w14:paraId="4CEDE174" w14:textId="77777777" w:rsidR="00D05049" w:rsidRDefault="00D05049">
            <w:pPr>
              <w:spacing w:after="0" w:line="240" w:lineRule="auto"/>
              <w:rPr>
                <w:sz w:val="24"/>
                <w:szCs w:val="24"/>
              </w:rPr>
            </w:pPr>
            <w:r>
              <w:rPr>
                <w:rFonts w:ascii="Times New Roman" w:hAnsi="Times New Roman" w:cs="Times New Roman"/>
                <w:color w:val="000000"/>
                <w:sz w:val="24"/>
                <w:szCs w:val="24"/>
              </w:rPr>
              <w:t>32. Адаптация персонала как комплексная кадровая технология.</w:t>
            </w:r>
          </w:p>
          <w:p w14:paraId="5CEF0890" w14:textId="77777777" w:rsidR="00D05049" w:rsidRDefault="00D05049">
            <w:pPr>
              <w:spacing w:after="0" w:line="240" w:lineRule="auto"/>
              <w:rPr>
                <w:sz w:val="24"/>
                <w:szCs w:val="24"/>
              </w:rPr>
            </w:pPr>
            <w:r>
              <w:rPr>
                <w:rFonts w:ascii="Times New Roman" w:hAnsi="Times New Roman" w:cs="Times New Roman"/>
                <w:color w:val="000000"/>
                <w:sz w:val="24"/>
                <w:szCs w:val="24"/>
              </w:rPr>
              <w:t>33. Испытательный срок как кадровая технология.</w:t>
            </w:r>
          </w:p>
          <w:p w14:paraId="59286BF4" w14:textId="77777777" w:rsidR="00D05049" w:rsidRDefault="00D05049">
            <w:pPr>
              <w:spacing w:after="0" w:line="240" w:lineRule="auto"/>
              <w:rPr>
                <w:sz w:val="24"/>
                <w:szCs w:val="24"/>
              </w:rPr>
            </w:pPr>
            <w:r>
              <w:rPr>
                <w:rFonts w:ascii="Times New Roman" w:hAnsi="Times New Roman" w:cs="Times New Roman"/>
                <w:color w:val="000000"/>
                <w:sz w:val="24"/>
                <w:szCs w:val="24"/>
              </w:rPr>
              <w:t>34. Аттестация персонала: основные цели, порядок проведения, взаимосвязь с другими элементами системы управления персоналом.</w:t>
            </w:r>
          </w:p>
          <w:p w14:paraId="7EC26234" w14:textId="77777777" w:rsidR="00D05049" w:rsidRDefault="00D05049">
            <w:pPr>
              <w:spacing w:after="0" w:line="240" w:lineRule="auto"/>
              <w:rPr>
                <w:sz w:val="24"/>
                <w:szCs w:val="24"/>
              </w:rPr>
            </w:pPr>
            <w:r>
              <w:rPr>
                <w:rFonts w:ascii="Times New Roman" w:hAnsi="Times New Roman" w:cs="Times New Roman"/>
                <w:color w:val="000000"/>
                <w:sz w:val="24"/>
                <w:szCs w:val="24"/>
              </w:rPr>
              <w:t>35. Технология оценки персонала в организации.</w:t>
            </w:r>
          </w:p>
          <w:p w14:paraId="023E5AAF" w14:textId="77777777" w:rsidR="00D05049" w:rsidRDefault="00D05049">
            <w:pPr>
              <w:spacing w:after="0" w:line="240" w:lineRule="auto"/>
              <w:rPr>
                <w:sz w:val="24"/>
                <w:szCs w:val="24"/>
              </w:rPr>
            </w:pPr>
            <w:r>
              <w:rPr>
                <w:rFonts w:ascii="Times New Roman" w:hAnsi="Times New Roman" w:cs="Times New Roman"/>
                <w:color w:val="000000"/>
                <w:sz w:val="24"/>
                <w:szCs w:val="24"/>
              </w:rPr>
              <w:t>36. Традиционные и нетрадиционные методы оценки персонала.</w:t>
            </w:r>
          </w:p>
        </w:tc>
      </w:tr>
      <w:tr w:rsidR="00D05049" w14:paraId="48B87FE3" w14:textId="77777777">
        <w:trPr>
          <w:trHeight w:hRule="exact" w:val="277"/>
        </w:trPr>
        <w:tc>
          <w:tcPr>
            <w:tcW w:w="10221" w:type="dxa"/>
            <w:gridSpan w:val="6"/>
            <w:shd w:val="clear" w:color="000000" w:fill="FFFFFF"/>
            <w:tcMar>
              <w:left w:w="34" w:type="dxa"/>
              <w:right w:w="34" w:type="dxa"/>
            </w:tcMar>
          </w:tcPr>
          <w:p w14:paraId="2E2125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5370DE7D" w14:textId="77777777">
        <w:trPr>
          <w:trHeight w:hRule="exact" w:val="138"/>
        </w:trPr>
        <w:tc>
          <w:tcPr>
            <w:tcW w:w="568" w:type="dxa"/>
          </w:tcPr>
          <w:p w14:paraId="690F074C" w14:textId="77777777" w:rsidR="00D05049" w:rsidRDefault="00D05049"/>
        </w:tc>
        <w:tc>
          <w:tcPr>
            <w:tcW w:w="143" w:type="dxa"/>
          </w:tcPr>
          <w:p w14:paraId="0097D4AA" w14:textId="77777777" w:rsidR="00D05049" w:rsidRDefault="00D05049"/>
        </w:tc>
        <w:tc>
          <w:tcPr>
            <w:tcW w:w="3970" w:type="dxa"/>
          </w:tcPr>
          <w:p w14:paraId="5BC6405E" w14:textId="77777777" w:rsidR="00D05049" w:rsidRDefault="00D05049"/>
        </w:tc>
        <w:tc>
          <w:tcPr>
            <w:tcW w:w="143" w:type="dxa"/>
          </w:tcPr>
          <w:p w14:paraId="5FA04258" w14:textId="77777777" w:rsidR="00D05049" w:rsidRDefault="00D05049"/>
        </w:tc>
        <w:tc>
          <w:tcPr>
            <w:tcW w:w="4395" w:type="dxa"/>
          </w:tcPr>
          <w:p w14:paraId="221E1A5D" w14:textId="77777777" w:rsidR="00D05049" w:rsidRDefault="00D05049"/>
        </w:tc>
        <w:tc>
          <w:tcPr>
            <w:tcW w:w="993" w:type="dxa"/>
          </w:tcPr>
          <w:p w14:paraId="77E626F1" w14:textId="77777777" w:rsidR="00D05049" w:rsidRDefault="00D05049"/>
        </w:tc>
      </w:tr>
      <w:tr w:rsidR="00D05049" w14:paraId="22E0AD81" w14:textId="77777777">
        <w:trPr>
          <w:trHeight w:hRule="exact" w:val="304"/>
        </w:trPr>
        <w:tc>
          <w:tcPr>
            <w:tcW w:w="10221" w:type="dxa"/>
            <w:gridSpan w:val="6"/>
            <w:shd w:val="clear" w:color="000000" w:fill="FFFFFF"/>
            <w:tcMar>
              <w:left w:w="34" w:type="dxa"/>
              <w:right w:w="34" w:type="dxa"/>
            </w:tcMar>
          </w:tcPr>
          <w:p w14:paraId="2C1453D4"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4908755D" w14:textId="77777777">
        <w:trPr>
          <w:trHeight w:hRule="exact" w:val="277"/>
        </w:trPr>
        <w:tc>
          <w:tcPr>
            <w:tcW w:w="568" w:type="dxa"/>
          </w:tcPr>
          <w:p w14:paraId="206CFE43" w14:textId="77777777" w:rsidR="00D05049" w:rsidRDefault="00D05049"/>
        </w:tc>
        <w:tc>
          <w:tcPr>
            <w:tcW w:w="143" w:type="dxa"/>
          </w:tcPr>
          <w:p w14:paraId="1063265C" w14:textId="77777777" w:rsidR="00D05049" w:rsidRDefault="00D05049"/>
        </w:tc>
        <w:tc>
          <w:tcPr>
            <w:tcW w:w="3970" w:type="dxa"/>
          </w:tcPr>
          <w:p w14:paraId="46C35EFA" w14:textId="77777777" w:rsidR="00D05049" w:rsidRDefault="00D05049"/>
        </w:tc>
        <w:tc>
          <w:tcPr>
            <w:tcW w:w="143" w:type="dxa"/>
          </w:tcPr>
          <w:p w14:paraId="501F8891" w14:textId="77777777" w:rsidR="00D05049" w:rsidRDefault="00D05049"/>
        </w:tc>
        <w:tc>
          <w:tcPr>
            <w:tcW w:w="4395" w:type="dxa"/>
          </w:tcPr>
          <w:p w14:paraId="64C70428" w14:textId="77777777" w:rsidR="00D05049" w:rsidRDefault="00D05049"/>
        </w:tc>
        <w:tc>
          <w:tcPr>
            <w:tcW w:w="993" w:type="dxa"/>
          </w:tcPr>
          <w:p w14:paraId="41F7586F" w14:textId="77777777" w:rsidR="00D05049" w:rsidRDefault="00D05049"/>
        </w:tc>
      </w:tr>
      <w:tr w:rsidR="00D05049" w14:paraId="4CF7621A" w14:textId="77777777">
        <w:trPr>
          <w:trHeight w:hRule="exact" w:val="680"/>
        </w:trPr>
        <w:tc>
          <w:tcPr>
            <w:tcW w:w="10221" w:type="dxa"/>
            <w:gridSpan w:val="6"/>
            <w:shd w:val="clear" w:color="000000" w:fill="FFFFFF"/>
            <w:tcMar>
              <w:left w:w="34" w:type="dxa"/>
              <w:right w:w="34" w:type="dxa"/>
            </w:tcMar>
          </w:tcPr>
          <w:p w14:paraId="648B3ED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1142C4DE" w14:textId="77777777">
        <w:trPr>
          <w:trHeight w:hRule="exact" w:val="138"/>
        </w:trPr>
        <w:tc>
          <w:tcPr>
            <w:tcW w:w="568" w:type="dxa"/>
          </w:tcPr>
          <w:p w14:paraId="497B53AA" w14:textId="77777777" w:rsidR="00D05049" w:rsidRDefault="00D05049"/>
        </w:tc>
        <w:tc>
          <w:tcPr>
            <w:tcW w:w="143" w:type="dxa"/>
          </w:tcPr>
          <w:p w14:paraId="1B4580E5" w14:textId="77777777" w:rsidR="00D05049" w:rsidRDefault="00D05049"/>
        </w:tc>
        <w:tc>
          <w:tcPr>
            <w:tcW w:w="3970" w:type="dxa"/>
          </w:tcPr>
          <w:p w14:paraId="546E8664" w14:textId="77777777" w:rsidR="00D05049" w:rsidRDefault="00D05049"/>
        </w:tc>
        <w:tc>
          <w:tcPr>
            <w:tcW w:w="143" w:type="dxa"/>
          </w:tcPr>
          <w:p w14:paraId="2F2682D2" w14:textId="77777777" w:rsidR="00D05049" w:rsidRDefault="00D05049"/>
        </w:tc>
        <w:tc>
          <w:tcPr>
            <w:tcW w:w="4395" w:type="dxa"/>
          </w:tcPr>
          <w:p w14:paraId="7375799E" w14:textId="77777777" w:rsidR="00D05049" w:rsidRDefault="00D05049"/>
        </w:tc>
        <w:tc>
          <w:tcPr>
            <w:tcW w:w="993" w:type="dxa"/>
          </w:tcPr>
          <w:p w14:paraId="7CC79F9A" w14:textId="77777777" w:rsidR="00D05049" w:rsidRDefault="00D05049"/>
        </w:tc>
      </w:tr>
      <w:tr w:rsidR="00D05049" w14:paraId="64667A42" w14:textId="77777777">
        <w:trPr>
          <w:trHeight w:hRule="exact" w:val="277"/>
        </w:trPr>
        <w:tc>
          <w:tcPr>
            <w:tcW w:w="10221" w:type="dxa"/>
            <w:gridSpan w:val="6"/>
            <w:shd w:val="clear" w:color="000000" w:fill="FFFFFF"/>
            <w:tcMar>
              <w:left w:w="34" w:type="dxa"/>
              <w:right w:w="34" w:type="dxa"/>
            </w:tcMar>
          </w:tcPr>
          <w:p w14:paraId="49873E1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553A1D61"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D17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548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2756C994"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86082D"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F47C70"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271A3570"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7FF407"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C19267"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360428D5" w14:textId="77777777">
        <w:trPr>
          <w:trHeight w:hRule="exact" w:val="138"/>
        </w:trPr>
        <w:tc>
          <w:tcPr>
            <w:tcW w:w="568" w:type="dxa"/>
          </w:tcPr>
          <w:p w14:paraId="3380D01F" w14:textId="77777777" w:rsidR="00D05049" w:rsidRDefault="00D05049"/>
        </w:tc>
        <w:tc>
          <w:tcPr>
            <w:tcW w:w="143" w:type="dxa"/>
          </w:tcPr>
          <w:p w14:paraId="6FBD0535" w14:textId="77777777" w:rsidR="00D05049" w:rsidRDefault="00D05049"/>
        </w:tc>
        <w:tc>
          <w:tcPr>
            <w:tcW w:w="3970" w:type="dxa"/>
          </w:tcPr>
          <w:p w14:paraId="417DBB30" w14:textId="77777777" w:rsidR="00D05049" w:rsidRDefault="00D05049"/>
        </w:tc>
        <w:tc>
          <w:tcPr>
            <w:tcW w:w="143" w:type="dxa"/>
          </w:tcPr>
          <w:p w14:paraId="0F8300E0" w14:textId="77777777" w:rsidR="00D05049" w:rsidRDefault="00D05049"/>
        </w:tc>
        <w:tc>
          <w:tcPr>
            <w:tcW w:w="4395" w:type="dxa"/>
          </w:tcPr>
          <w:p w14:paraId="2FC53C16" w14:textId="77777777" w:rsidR="00D05049" w:rsidRDefault="00D05049"/>
        </w:tc>
        <w:tc>
          <w:tcPr>
            <w:tcW w:w="993" w:type="dxa"/>
          </w:tcPr>
          <w:p w14:paraId="3C9EE000" w14:textId="77777777" w:rsidR="00D05049" w:rsidRDefault="00D05049"/>
        </w:tc>
      </w:tr>
      <w:tr w:rsidR="00D05049" w14:paraId="6FD2CC80" w14:textId="77777777">
        <w:trPr>
          <w:trHeight w:hRule="exact" w:val="277"/>
        </w:trPr>
        <w:tc>
          <w:tcPr>
            <w:tcW w:w="10221" w:type="dxa"/>
            <w:gridSpan w:val="6"/>
            <w:shd w:val="clear" w:color="000000" w:fill="FFFFFF"/>
            <w:tcMar>
              <w:left w:w="34" w:type="dxa"/>
              <w:right w:w="34" w:type="dxa"/>
            </w:tcMar>
          </w:tcPr>
          <w:p w14:paraId="589F3C2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0CCE6513" w14:textId="77777777">
        <w:trPr>
          <w:trHeight w:hRule="exact" w:val="285"/>
        </w:trPr>
        <w:tc>
          <w:tcPr>
            <w:tcW w:w="582" w:type="dxa"/>
            <w:shd w:val="clear" w:color="000000" w:fill="FFFFFF"/>
            <w:tcMar>
              <w:left w:w="34" w:type="dxa"/>
              <w:right w:w="34" w:type="dxa"/>
            </w:tcMar>
          </w:tcPr>
          <w:p w14:paraId="04FC36C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ACE0F89" w14:textId="77777777" w:rsidR="00D05049" w:rsidRDefault="00D05049"/>
        </w:tc>
        <w:tc>
          <w:tcPr>
            <w:tcW w:w="9512" w:type="dxa"/>
            <w:gridSpan w:val="4"/>
            <w:shd w:val="clear" w:color="000000" w:fill="FFFFFF"/>
            <w:tcMar>
              <w:left w:w="34" w:type="dxa"/>
              <w:right w:w="34" w:type="dxa"/>
            </w:tcMar>
          </w:tcPr>
          <w:p w14:paraId="2E36F12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487AECC8" w14:textId="77777777">
        <w:trPr>
          <w:trHeight w:hRule="exact" w:val="285"/>
        </w:trPr>
        <w:tc>
          <w:tcPr>
            <w:tcW w:w="582" w:type="dxa"/>
            <w:shd w:val="clear" w:color="000000" w:fill="FFFFFF"/>
            <w:tcMar>
              <w:left w:w="34" w:type="dxa"/>
              <w:right w:w="34" w:type="dxa"/>
            </w:tcMar>
          </w:tcPr>
          <w:p w14:paraId="65083FB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8809FE8" w14:textId="77777777" w:rsidR="00D05049" w:rsidRDefault="00D05049"/>
        </w:tc>
        <w:tc>
          <w:tcPr>
            <w:tcW w:w="9512" w:type="dxa"/>
            <w:gridSpan w:val="4"/>
            <w:shd w:val="clear" w:color="000000" w:fill="FFFFFF"/>
            <w:tcMar>
              <w:left w:w="34" w:type="dxa"/>
              <w:right w:w="34" w:type="dxa"/>
            </w:tcMar>
          </w:tcPr>
          <w:p w14:paraId="49832DA5"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271D11A1" w14:textId="77777777">
        <w:trPr>
          <w:trHeight w:hRule="exact" w:val="138"/>
        </w:trPr>
        <w:tc>
          <w:tcPr>
            <w:tcW w:w="568" w:type="dxa"/>
          </w:tcPr>
          <w:p w14:paraId="2EDA8654" w14:textId="77777777" w:rsidR="00D05049" w:rsidRPr="00D05049" w:rsidRDefault="00D05049">
            <w:pPr>
              <w:rPr>
                <w:lang w:val="en-US"/>
              </w:rPr>
            </w:pPr>
          </w:p>
        </w:tc>
        <w:tc>
          <w:tcPr>
            <w:tcW w:w="143" w:type="dxa"/>
          </w:tcPr>
          <w:p w14:paraId="10601DE9" w14:textId="77777777" w:rsidR="00D05049" w:rsidRPr="00D05049" w:rsidRDefault="00D05049">
            <w:pPr>
              <w:rPr>
                <w:lang w:val="en-US"/>
              </w:rPr>
            </w:pPr>
          </w:p>
        </w:tc>
        <w:tc>
          <w:tcPr>
            <w:tcW w:w="3970" w:type="dxa"/>
          </w:tcPr>
          <w:p w14:paraId="52681B81" w14:textId="77777777" w:rsidR="00D05049" w:rsidRPr="00D05049" w:rsidRDefault="00D05049">
            <w:pPr>
              <w:rPr>
                <w:lang w:val="en-US"/>
              </w:rPr>
            </w:pPr>
          </w:p>
        </w:tc>
        <w:tc>
          <w:tcPr>
            <w:tcW w:w="143" w:type="dxa"/>
          </w:tcPr>
          <w:p w14:paraId="7EF415FA" w14:textId="77777777" w:rsidR="00D05049" w:rsidRPr="00D05049" w:rsidRDefault="00D05049">
            <w:pPr>
              <w:rPr>
                <w:lang w:val="en-US"/>
              </w:rPr>
            </w:pPr>
          </w:p>
        </w:tc>
        <w:tc>
          <w:tcPr>
            <w:tcW w:w="4395" w:type="dxa"/>
          </w:tcPr>
          <w:p w14:paraId="74FC0A28" w14:textId="77777777" w:rsidR="00D05049" w:rsidRPr="00D05049" w:rsidRDefault="00D05049">
            <w:pPr>
              <w:rPr>
                <w:lang w:val="en-US"/>
              </w:rPr>
            </w:pPr>
          </w:p>
        </w:tc>
        <w:tc>
          <w:tcPr>
            <w:tcW w:w="993" w:type="dxa"/>
          </w:tcPr>
          <w:p w14:paraId="041EA7EE" w14:textId="77777777" w:rsidR="00D05049" w:rsidRPr="00D05049" w:rsidRDefault="00D05049">
            <w:pPr>
              <w:rPr>
                <w:lang w:val="en-US"/>
              </w:rPr>
            </w:pPr>
          </w:p>
        </w:tc>
      </w:tr>
      <w:tr w:rsidR="00D05049" w14:paraId="4E31BCA1" w14:textId="77777777">
        <w:trPr>
          <w:trHeight w:hRule="exact" w:val="277"/>
        </w:trPr>
        <w:tc>
          <w:tcPr>
            <w:tcW w:w="10221" w:type="dxa"/>
            <w:gridSpan w:val="6"/>
            <w:shd w:val="clear" w:color="000000" w:fill="FFFFFF"/>
            <w:tcMar>
              <w:left w:w="34" w:type="dxa"/>
              <w:right w:w="34" w:type="dxa"/>
            </w:tcMar>
          </w:tcPr>
          <w:p w14:paraId="213A21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4A82D916" w14:textId="77777777">
        <w:trPr>
          <w:trHeight w:hRule="exact" w:val="138"/>
        </w:trPr>
        <w:tc>
          <w:tcPr>
            <w:tcW w:w="568" w:type="dxa"/>
          </w:tcPr>
          <w:p w14:paraId="651E3FCE" w14:textId="77777777" w:rsidR="00D05049" w:rsidRDefault="00D05049"/>
        </w:tc>
        <w:tc>
          <w:tcPr>
            <w:tcW w:w="143" w:type="dxa"/>
          </w:tcPr>
          <w:p w14:paraId="5482C170" w14:textId="77777777" w:rsidR="00D05049" w:rsidRDefault="00D05049"/>
        </w:tc>
        <w:tc>
          <w:tcPr>
            <w:tcW w:w="3970" w:type="dxa"/>
          </w:tcPr>
          <w:p w14:paraId="3743CC57" w14:textId="77777777" w:rsidR="00D05049" w:rsidRDefault="00D05049"/>
        </w:tc>
        <w:tc>
          <w:tcPr>
            <w:tcW w:w="143" w:type="dxa"/>
          </w:tcPr>
          <w:p w14:paraId="3F02F99A" w14:textId="77777777" w:rsidR="00D05049" w:rsidRDefault="00D05049"/>
        </w:tc>
        <w:tc>
          <w:tcPr>
            <w:tcW w:w="4395" w:type="dxa"/>
          </w:tcPr>
          <w:p w14:paraId="702E542C" w14:textId="77777777" w:rsidR="00D05049" w:rsidRDefault="00D05049"/>
        </w:tc>
        <w:tc>
          <w:tcPr>
            <w:tcW w:w="993" w:type="dxa"/>
          </w:tcPr>
          <w:p w14:paraId="3C6003E9" w14:textId="77777777" w:rsidR="00D05049" w:rsidRDefault="00D05049"/>
        </w:tc>
      </w:tr>
      <w:tr w:rsidR="00D05049" w14:paraId="575430BB" w14:textId="77777777">
        <w:trPr>
          <w:trHeight w:hRule="exact" w:val="277"/>
        </w:trPr>
        <w:tc>
          <w:tcPr>
            <w:tcW w:w="10221" w:type="dxa"/>
            <w:gridSpan w:val="6"/>
            <w:shd w:val="clear" w:color="000000" w:fill="FFFFFF"/>
            <w:tcMar>
              <w:left w:w="34" w:type="dxa"/>
              <w:right w:w="34" w:type="dxa"/>
            </w:tcMar>
          </w:tcPr>
          <w:p w14:paraId="18CEF9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39C3326A" w14:textId="77777777">
        <w:trPr>
          <w:trHeight w:hRule="exact" w:val="826"/>
        </w:trPr>
        <w:tc>
          <w:tcPr>
            <w:tcW w:w="582" w:type="dxa"/>
            <w:shd w:val="clear" w:color="000000" w:fill="FFFFFF"/>
            <w:tcMar>
              <w:left w:w="34" w:type="dxa"/>
              <w:right w:w="34" w:type="dxa"/>
            </w:tcMar>
          </w:tcPr>
          <w:p w14:paraId="53DE5E8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4DD7721" w14:textId="77777777" w:rsidR="00D05049" w:rsidRDefault="00D05049"/>
        </w:tc>
        <w:tc>
          <w:tcPr>
            <w:tcW w:w="9512" w:type="dxa"/>
            <w:gridSpan w:val="4"/>
            <w:shd w:val="clear" w:color="000000" w:fill="FFFFFF"/>
            <w:tcMar>
              <w:left w:w="34" w:type="dxa"/>
              <w:right w:w="34" w:type="dxa"/>
            </w:tcMar>
          </w:tcPr>
          <w:p w14:paraId="0F2FD9C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Гульпенко, Каморджанова, Тумашик, Каморджанова ХХI век: современные технологии подготовки экономических кадров [Электронный ресурс</w:t>
            </w:r>
            <w:proofErr w:type="gramStart"/>
            <w:r>
              <w:rPr>
                <w:rFonts w:ascii="Times New Roman" w:hAnsi="Times New Roman" w:cs="Times New Roman"/>
                <w:color w:val="000000"/>
                <w:sz w:val="24"/>
                <w:szCs w:val="24"/>
              </w:rPr>
              <w:t>]:Monograph</w:t>
            </w:r>
            <w:proofErr w:type="gramEnd"/>
            <w:r>
              <w:rPr>
                <w:rFonts w:ascii="Times New Roman" w:hAnsi="Times New Roman" w:cs="Times New Roman"/>
                <w:color w:val="000000"/>
                <w:sz w:val="24"/>
                <w:szCs w:val="24"/>
              </w:rPr>
              <w:t>. - М.: Проспект, 2018. - 448 – Режим доступа: https://lib.rucont.ru/efd/711655</w:t>
            </w:r>
          </w:p>
        </w:tc>
      </w:tr>
    </w:tbl>
    <w:p w14:paraId="1071D50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63"/>
        <w:gridCol w:w="3991"/>
        <w:gridCol w:w="944"/>
      </w:tblGrid>
      <w:tr w:rsidR="00D05049" w14:paraId="358295F0" w14:textId="77777777">
        <w:trPr>
          <w:trHeight w:hRule="exact" w:val="416"/>
        </w:trPr>
        <w:tc>
          <w:tcPr>
            <w:tcW w:w="4692" w:type="dxa"/>
            <w:gridSpan w:val="3"/>
            <w:shd w:val="clear" w:color="C0C0C0" w:fill="FFFFFF"/>
            <w:tcMar>
              <w:left w:w="34" w:type="dxa"/>
              <w:right w:w="34" w:type="dxa"/>
            </w:tcMar>
          </w:tcPr>
          <w:p w14:paraId="7A06B3E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E2F9102" w14:textId="77777777" w:rsidR="00D05049" w:rsidRDefault="00D05049"/>
        </w:tc>
        <w:tc>
          <w:tcPr>
            <w:tcW w:w="1007" w:type="dxa"/>
            <w:shd w:val="clear" w:color="C0C0C0" w:fill="FFFFFF"/>
            <w:tcMar>
              <w:left w:w="34" w:type="dxa"/>
              <w:right w:w="34" w:type="dxa"/>
            </w:tcMar>
          </w:tcPr>
          <w:p w14:paraId="31DAE4A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57959C26" w14:textId="77777777">
        <w:trPr>
          <w:trHeight w:hRule="exact" w:val="1366"/>
        </w:trPr>
        <w:tc>
          <w:tcPr>
            <w:tcW w:w="582" w:type="dxa"/>
            <w:shd w:val="clear" w:color="000000" w:fill="FFFFFF"/>
            <w:tcMar>
              <w:left w:w="34" w:type="dxa"/>
              <w:right w:w="34" w:type="dxa"/>
            </w:tcMar>
          </w:tcPr>
          <w:p w14:paraId="6DBEE5A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F7D7D8E" w14:textId="77777777" w:rsidR="00D05049" w:rsidRDefault="00D05049"/>
        </w:tc>
        <w:tc>
          <w:tcPr>
            <w:tcW w:w="9512" w:type="dxa"/>
            <w:gridSpan w:val="3"/>
            <w:shd w:val="clear" w:color="000000" w:fill="FFFFFF"/>
            <w:tcMar>
              <w:left w:w="34" w:type="dxa"/>
              <w:right w:w="34" w:type="dxa"/>
            </w:tcMar>
          </w:tcPr>
          <w:p w14:paraId="1C467F7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Чекалдин А. М. Кадровая политика и кадровый аудит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обучающихся по направлению подготовки 38.04.04 «государственное и муниципальное управление», программа «государственное и региональное управление» (квалификация (степень) «магистр»). - Киров: Вятская ГСХА, 2017. - 187 с. – Режим доступа: https://e.lanbook.com/book/156914</w:t>
            </w:r>
          </w:p>
        </w:tc>
      </w:tr>
      <w:tr w:rsidR="00D05049" w14:paraId="5115FF93" w14:textId="77777777">
        <w:trPr>
          <w:trHeight w:hRule="exact" w:val="826"/>
        </w:trPr>
        <w:tc>
          <w:tcPr>
            <w:tcW w:w="582" w:type="dxa"/>
            <w:shd w:val="clear" w:color="000000" w:fill="FFFFFF"/>
            <w:tcMar>
              <w:left w:w="34" w:type="dxa"/>
              <w:right w:w="34" w:type="dxa"/>
            </w:tcMar>
          </w:tcPr>
          <w:p w14:paraId="2194516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2045A20" w14:textId="77777777" w:rsidR="00D05049" w:rsidRDefault="00D05049"/>
        </w:tc>
        <w:tc>
          <w:tcPr>
            <w:tcW w:w="9512" w:type="dxa"/>
            <w:gridSpan w:val="3"/>
            <w:shd w:val="clear" w:color="000000" w:fill="FFFFFF"/>
            <w:tcMar>
              <w:left w:w="34" w:type="dxa"/>
              <w:right w:w="34" w:type="dxa"/>
            </w:tcMar>
          </w:tcPr>
          <w:p w14:paraId="0C0258D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Суровцева Стратегия и технология управления человеческими ресурсами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Орёл: Изд-во ФГБОУ ВО Орловский ГАУ, 2016. - 160 – Режим доступа: https://lib.rucont.ru/efd/547931</w:t>
            </w:r>
          </w:p>
        </w:tc>
      </w:tr>
      <w:tr w:rsidR="00D05049" w14:paraId="20B93BDC" w14:textId="77777777">
        <w:trPr>
          <w:trHeight w:hRule="exact" w:val="138"/>
        </w:trPr>
        <w:tc>
          <w:tcPr>
            <w:tcW w:w="568" w:type="dxa"/>
          </w:tcPr>
          <w:p w14:paraId="53FA8657" w14:textId="77777777" w:rsidR="00D05049" w:rsidRDefault="00D05049"/>
        </w:tc>
        <w:tc>
          <w:tcPr>
            <w:tcW w:w="143" w:type="dxa"/>
          </w:tcPr>
          <w:p w14:paraId="4D008C93" w14:textId="77777777" w:rsidR="00D05049" w:rsidRDefault="00D05049"/>
        </w:tc>
        <w:tc>
          <w:tcPr>
            <w:tcW w:w="3970" w:type="dxa"/>
          </w:tcPr>
          <w:p w14:paraId="291DBC7E" w14:textId="77777777" w:rsidR="00D05049" w:rsidRDefault="00D05049"/>
        </w:tc>
        <w:tc>
          <w:tcPr>
            <w:tcW w:w="4537" w:type="dxa"/>
          </w:tcPr>
          <w:p w14:paraId="74D5067C" w14:textId="77777777" w:rsidR="00D05049" w:rsidRDefault="00D05049"/>
        </w:tc>
        <w:tc>
          <w:tcPr>
            <w:tcW w:w="993" w:type="dxa"/>
          </w:tcPr>
          <w:p w14:paraId="2B66C5A6" w14:textId="77777777" w:rsidR="00D05049" w:rsidRDefault="00D05049"/>
        </w:tc>
      </w:tr>
      <w:tr w:rsidR="00D05049" w14:paraId="3D497C3B" w14:textId="77777777">
        <w:trPr>
          <w:trHeight w:hRule="exact" w:val="277"/>
        </w:trPr>
        <w:tc>
          <w:tcPr>
            <w:tcW w:w="10221" w:type="dxa"/>
            <w:gridSpan w:val="5"/>
            <w:shd w:val="clear" w:color="000000" w:fill="FFFFFF"/>
            <w:tcMar>
              <w:left w:w="34" w:type="dxa"/>
              <w:right w:w="34" w:type="dxa"/>
            </w:tcMar>
          </w:tcPr>
          <w:p w14:paraId="7D3A36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5FF59F8D" w14:textId="77777777">
        <w:trPr>
          <w:trHeight w:hRule="exact" w:val="1096"/>
        </w:trPr>
        <w:tc>
          <w:tcPr>
            <w:tcW w:w="582" w:type="dxa"/>
            <w:shd w:val="clear" w:color="000000" w:fill="FFFFFF"/>
            <w:tcMar>
              <w:left w:w="34" w:type="dxa"/>
              <w:right w:w="34" w:type="dxa"/>
            </w:tcMar>
          </w:tcPr>
          <w:p w14:paraId="472FB20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BCDCB81" w14:textId="77777777" w:rsidR="00D05049" w:rsidRDefault="00D05049"/>
        </w:tc>
        <w:tc>
          <w:tcPr>
            <w:tcW w:w="9512" w:type="dxa"/>
            <w:gridSpan w:val="3"/>
            <w:shd w:val="clear" w:color="000000" w:fill="FFFFFF"/>
            <w:tcMar>
              <w:left w:w="34" w:type="dxa"/>
              <w:right w:w="34" w:type="dxa"/>
            </w:tcMar>
          </w:tcPr>
          <w:p w14:paraId="7104CB3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Лумбунова, Цыренова ИННОВАЦИОННЫЕ ТЕХНОЛОГИИ И ФОРМЫ ОРГАНИЗАЦИИ УЧЕБНОЙ ДЕЯТЕЛЬНОСТИ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Улан-Удэ: Бурятский государственный университет, 2020. - 107 – Режим доступа: https://lib.rucont.ru/efd/735647</w:t>
            </w:r>
          </w:p>
        </w:tc>
      </w:tr>
      <w:tr w:rsidR="00D05049" w14:paraId="50B25BD4" w14:textId="77777777">
        <w:trPr>
          <w:trHeight w:hRule="exact" w:val="1637"/>
        </w:trPr>
        <w:tc>
          <w:tcPr>
            <w:tcW w:w="582" w:type="dxa"/>
            <w:shd w:val="clear" w:color="000000" w:fill="FFFFFF"/>
            <w:tcMar>
              <w:left w:w="34" w:type="dxa"/>
              <w:right w:w="34" w:type="dxa"/>
            </w:tcMar>
          </w:tcPr>
          <w:p w14:paraId="6CF6CDA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33C2295" w14:textId="77777777" w:rsidR="00D05049" w:rsidRDefault="00D05049"/>
        </w:tc>
        <w:tc>
          <w:tcPr>
            <w:tcW w:w="9512" w:type="dxa"/>
            <w:gridSpan w:val="3"/>
            <w:shd w:val="clear" w:color="000000" w:fill="FFFFFF"/>
            <w:tcMar>
              <w:left w:w="34" w:type="dxa"/>
              <w:right w:w="34" w:type="dxa"/>
            </w:tcMar>
          </w:tcPr>
          <w:p w14:paraId="4507A0D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Нечаева Т. П., Панкратова О. П., Семеренко Р. Г. Информационные технологии в педагогической деятельности [Электронный ресурс</w:t>
            </w:r>
            <w:proofErr w:type="gramStart"/>
            <w:r>
              <w:rPr>
                <w:rFonts w:ascii="Times New Roman" w:hAnsi="Times New Roman" w:cs="Times New Roman"/>
                <w:color w:val="000000"/>
                <w:sz w:val="24"/>
                <w:szCs w:val="24"/>
              </w:rPr>
              <w:t>]:практикум</w:t>
            </w:r>
            <w:proofErr w:type="gramEnd"/>
            <w:r>
              <w:rPr>
                <w:rFonts w:ascii="Times New Roman" w:hAnsi="Times New Roman" w:cs="Times New Roman"/>
                <w:color w:val="000000"/>
                <w:sz w:val="24"/>
                <w:szCs w:val="24"/>
              </w:rPr>
              <w:t xml:space="preserve"> : Направление подготовки 44.04.01 – Педагогическое образование Магистерская программа «Информационные и коммуникационные технологии в науке и образовании». Магистратура. - Ставрополь: изд-во СКФУ, 2015. - 226 – Режим доступа: https://lib.rucont.ru/efd/314108</w:t>
            </w:r>
          </w:p>
        </w:tc>
      </w:tr>
      <w:tr w:rsidR="00D05049" w14:paraId="145DBA8A" w14:textId="77777777">
        <w:trPr>
          <w:trHeight w:hRule="exact" w:val="1366"/>
        </w:trPr>
        <w:tc>
          <w:tcPr>
            <w:tcW w:w="582" w:type="dxa"/>
            <w:shd w:val="clear" w:color="000000" w:fill="FFFFFF"/>
            <w:tcMar>
              <w:left w:w="34" w:type="dxa"/>
              <w:right w:w="34" w:type="dxa"/>
            </w:tcMar>
          </w:tcPr>
          <w:p w14:paraId="6579BA4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9ECA6C4" w14:textId="77777777" w:rsidR="00D05049" w:rsidRDefault="00D05049"/>
        </w:tc>
        <w:tc>
          <w:tcPr>
            <w:tcW w:w="9512" w:type="dxa"/>
            <w:gridSpan w:val="3"/>
            <w:shd w:val="clear" w:color="000000" w:fill="FFFFFF"/>
            <w:tcMar>
              <w:left w:w="34" w:type="dxa"/>
              <w:right w:w="34" w:type="dxa"/>
            </w:tcMar>
          </w:tcPr>
          <w:p w14:paraId="56C666A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Гарафутдинова Н. Я., Корешева С. Г., Левкин Г. Г., Симак Р. С. Интерактивные технологии в обучении по программам дополнительного образования как условие реализации компетентностного </w:t>
            </w:r>
            <w:proofErr w:type="gramStart"/>
            <w:r>
              <w:rPr>
                <w:rFonts w:ascii="Times New Roman" w:hAnsi="Times New Roman" w:cs="Times New Roman"/>
                <w:color w:val="000000"/>
                <w:sz w:val="24"/>
                <w:szCs w:val="24"/>
              </w:rPr>
              <w:t>подхода  в</w:t>
            </w:r>
            <w:proofErr w:type="gramEnd"/>
            <w:r>
              <w:rPr>
                <w:rFonts w:ascii="Times New Roman" w:hAnsi="Times New Roman" w:cs="Times New Roman"/>
                <w:color w:val="000000"/>
                <w:sz w:val="24"/>
                <w:szCs w:val="24"/>
              </w:rPr>
              <w:t xml:space="preserve"> подготовке слушателей // Экономические и гуманитарные исследования регионов. 2019. №5. С. 34-39.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 . - 10 – Режим доступа: https://lib.rucont.ru/efd/716932</w:t>
            </w:r>
          </w:p>
        </w:tc>
      </w:tr>
      <w:tr w:rsidR="00D05049" w14:paraId="663C269B" w14:textId="77777777">
        <w:trPr>
          <w:trHeight w:hRule="exact" w:val="826"/>
        </w:trPr>
        <w:tc>
          <w:tcPr>
            <w:tcW w:w="582" w:type="dxa"/>
            <w:shd w:val="clear" w:color="000000" w:fill="FFFFFF"/>
            <w:tcMar>
              <w:left w:w="34" w:type="dxa"/>
              <w:right w:w="34" w:type="dxa"/>
            </w:tcMar>
          </w:tcPr>
          <w:p w14:paraId="6ACA02B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62D81F38" w14:textId="77777777" w:rsidR="00D05049" w:rsidRDefault="00D05049"/>
        </w:tc>
        <w:tc>
          <w:tcPr>
            <w:tcW w:w="9512" w:type="dxa"/>
            <w:gridSpan w:val="3"/>
            <w:shd w:val="clear" w:color="000000" w:fill="FFFFFF"/>
            <w:tcMar>
              <w:left w:w="34" w:type="dxa"/>
              <w:right w:w="34" w:type="dxa"/>
            </w:tcMar>
          </w:tcPr>
          <w:p w14:paraId="18328C4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Бунькова Современные персонал-технологии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рекомендации к практ. занятиям. - Липецк: ЛГТУ, 2013. - 40 – Режим доступа: https://lib.rucont.ru/efd/303217</w:t>
            </w:r>
          </w:p>
        </w:tc>
      </w:tr>
      <w:tr w:rsidR="00D05049" w14:paraId="730CBFAB" w14:textId="77777777">
        <w:trPr>
          <w:trHeight w:hRule="exact" w:val="1366"/>
        </w:trPr>
        <w:tc>
          <w:tcPr>
            <w:tcW w:w="582" w:type="dxa"/>
            <w:shd w:val="clear" w:color="000000" w:fill="FFFFFF"/>
            <w:tcMar>
              <w:left w:w="34" w:type="dxa"/>
              <w:right w:w="34" w:type="dxa"/>
            </w:tcMar>
          </w:tcPr>
          <w:p w14:paraId="2CA1E59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5.</w:t>
            </w:r>
          </w:p>
        </w:tc>
        <w:tc>
          <w:tcPr>
            <w:tcW w:w="143" w:type="dxa"/>
          </w:tcPr>
          <w:p w14:paraId="59F1D787" w14:textId="77777777" w:rsidR="00D05049" w:rsidRDefault="00D05049"/>
        </w:tc>
        <w:tc>
          <w:tcPr>
            <w:tcW w:w="9512" w:type="dxa"/>
            <w:gridSpan w:val="3"/>
            <w:shd w:val="clear" w:color="000000" w:fill="FFFFFF"/>
            <w:tcMar>
              <w:left w:w="34" w:type="dxa"/>
              <w:right w:w="34" w:type="dxa"/>
            </w:tcMar>
          </w:tcPr>
          <w:p w14:paraId="2DE631A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Иванова А. В., Саркисян Т. А. Информационные технологии в профессиональной деятельности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.-метод. пособие : направление подгот. 44.03.01 Педагогическое образование, 44.03.05 Педагогическое образование (с двумя профилями подготовки), уровень бакалавриата. - Сургут: РИО СурГПУ, 2019. - 111 – Режим доступа: https://lib.rucont.ru/efd/711078</w:t>
            </w:r>
          </w:p>
        </w:tc>
      </w:tr>
      <w:tr w:rsidR="00D05049" w14:paraId="59B4C656" w14:textId="77777777">
        <w:trPr>
          <w:trHeight w:hRule="exact" w:val="138"/>
        </w:trPr>
        <w:tc>
          <w:tcPr>
            <w:tcW w:w="568" w:type="dxa"/>
          </w:tcPr>
          <w:p w14:paraId="4B21ECB2" w14:textId="77777777" w:rsidR="00D05049" w:rsidRDefault="00D05049"/>
        </w:tc>
        <w:tc>
          <w:tcPr>
            <w:tcW w:w="143" w:type="dxa"/>
          </w:tcPr>
          <w:p w14:paraId="6F823FF4" w14:textId="77777777" w:rsidR="00D05049" w:rsidRDefault="00D05049"/>
        </w:tc>
        <w:tc>
          <w:tcPr>
            <w:tcW w:w="3970" w:type="dxa"/>
          </w:tcPr>
          <w:p w14:paraId="72DC64EE" w14:textId="77777777" w:rsidR="00D05049" w:rsidRDefault="00D05049"/>
        </w:tc>
        <w:tc>
          <w:tcPr>
            <w:tcW w:w="4537" w:type="dxa"/>
          </w:tcPr>
          <w:p w14:paraId="0C18F0E1" w14:textId="77777777" w:rsidR="00D05049" w:rsidRDefault="00D05049"/>
        </w:tc>
        <w:tc>
          <w:tcPr>
            <w:tcW w:w="993" w:type="dxa"/>
          </w:tcPr>
          <w:p w14:paraId="33DDA94D" w14:textId="77777777" w:rsidR="00D05049" w:rsidRDefault="00D05049"/>
        </w:tc>
      </w:tr>
      <w:tr w:rsidR="00D05049" w14:paraId="692421CB" w14:textId="77777777">
        <w:trPr>
          <w:trHeight w:hRule="exact" w:val="585"/>
        </w:trPr>
        <w:tc>
          <w:tcPr>
            <w:tcW w:w="10221" w:type="dxa"/>
            <w:gridSpan w:val="5"/>
            <w:shd w:val="clear" w:color="000000" w:fill="FFFFFF"/>
            <w:tcMar>
              <w:left w:w="34" w:type="dxa"/>
              <w:right w:w="34" w:type="dxa"/>
            </w:tcMar>
          </w:tcPr>
          <w:p w14:paraId="0729C9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0806DF77" w14:textId="77777777">
        <w:trPr>
          <w:trHeight w:hRule="exact" w:val="285"/>
        </w:trPr>
        <w:tc>
          <w:tcPr>
            <w:tcW w:w="582" w:type="dxa"/>
            <w:shd w:val="clear" w:color="000000" w:fill="FFFFFF"/>
            <w:tcMar>
              <w:left w:w="34" w:type="dxa"/>
              <w:right w:w="34" w:type="dxa"/>
            </w:tcMar>
          </w:tcPr>
          <w:p w14:paraId="2A3150F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0FC2D55" w14:textId="77777777" w:rsidR="00D05049" w:rsidRDefault="00D05049"/>
        </w:tc>
        <w:tc>
          <w:tcPr>
            <w:tcW w:w="9512" w:type="dxa"/>
            <w:gridSpan w:val="3"/>
            <w:shd w:val="clear" w:color="000000" w:fill="FFFFFF"/>
            <w:tcMar>
              <w:left w:w="34" w:type="dxa"/>
              <w:right w:w="34" w:type="dxa"/>
            </w:tcMar>
          </w:tcPr>
          <w:p w14:paraId="2563FD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20489EF3" w14:textId="77777777">
        <w:trPr>
          <w:trHeight w:hRule="exact" w:val="285"/>
        </w:trPr>
        <w:tc>
          <w:tcPr>
            <w:tcW w:w="582" w:type="dxa"/>
            <w:shd w:val="clear" w:color="000000" w:fill="FFFFFF"/>
            <w:tcMar>
              <w:left w:w="34" w:type="dxa"/>
              <w:right w:w="34" w:type="dxa"/>
            </w:tcMar>
          </w:tcPr>
          <w:p w14:paraId="0AB78C0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E82EFE9" w14:textId="77777777" w:rsidR="00D05049" w:rsidRDefault="00D05049"/>
        </w:tc>
        <w:tc>
          <w:tcPr>
            <w:tcW w:w="9512" w:type="dxa"/>
            <w:gridSpan w:val="3"/>
            <w:shd w:val="clear" w:color="000000" w:fill="FFFFFF"/>
            <w:tcMar>
              <w:left w:w="34" w:type="dxa"/>
              <w:right w:w="34" w:type="dxa"/>
            </w:tcMar>
          </w:tcPr>
          <w:p w14:paraId="403A868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62DA31F2" w14:textId="77777777">
        <w:trPr>
          <w:trHeight w:hRule="exact" w:val="285"/>
        </w:trPr>
        <w:tc>
          <w:tcPr>
            <w:tcW w:w="582" w:type="dxa"/>
            <w:shd w:val="clear" w:color="000000" w:fill="FFFFFF"/>
            <w:tcMar>
              <w:left w:w="34" w:type="dxa"/>
              <w:right w:w="34" w:type="dxa"/>
            </w:tcMar>
          </w:tcPr>
          <w:p w14:paraId="1D068DF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1F804333" w14:textId="77777777" w:rsidR="00D05049" w:rsidRDefault="00D05049"/>
        </w:tc>
        <w:tc>
          <w:tcPr>
            <w:tcW w:w="9512" w:type="dxa"/>
            <w:gridSpan w:val="3"/>
            <w:shd w:val="clear" w:color="000000" w:fill="FFFFFF"/>
            <w:tcMar>
              <w:left w:w="34" w:type="dxa"/>
              <w:right w:w="34" w:type="dxa"/>
            </w:tcMar>
          </w:tcPr>
          <w:p w14:paraId="169EBD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3856E292" w14:textId="77777777">
        <w:trPr>
          <w:trHeight w:hRule="exact" w:val="138"/>
        </w:trPr>
        <w:tc>
          <w:tcPr>
            <w:tcW w:w="568" w:type="dxa"/>
          </w:tcPr>
          <w:p w14:paraId="67BAF072" w14:textId="77777777" w:rsidR="00D05049" w:rsidRDefault="00D05049"/>
        </w:tc>
        <w:tc>
          <w:tcPr>
            <w:tcW w:w="143" w:type="dxa"/>
          </w:tcPr>
          <w:p w14:paraId="09A735F6" w14:textId="77777777" w:rsidR="00D05049" w:rsidRDefault="00D05049"/>
        </w:tc>
        <w:tc>
          <w:tcPr>
            <w:tcW w:w="3970" w:type="dxa"/>
          </w:tcPr>
          <w:p w14:paraId="6ECDCB19" w14:textId="77777777" w:rsidR="00D05049" w:rsidRDefault="00D05049"/>
        </w:tc>
        <w:tc>
          <w:tcPr>
            <w:tcW w:w="4537" w:type="dxa"/>
          </w:tcPr>
          <w:p w14:paraId="67F568C7" w14:textId="77777777" w:rsidR="00D05049" w:rsidRDefault="00D05049"/>
        </w:tc>
        <w:tc>
          <w:tcPr>
            <w:tcW w:w="993" w:type="dxa"/>
          </w:tcPr>
          <w:p w14:paraId="4CC18D4F" w14:textId="77777777" w:rsidR="00D05049" w:rsidRDefault="00D05049"/>
        </w:tc>
      </w:tr>
      <w:tr w:rsidR="00D05049" w14:paraId="1CDE5465" w14:textId="77777777">
        <w:trPr>
          <w:trHeight w:hRule="exact" w:val="585"/>
        </w:trPr>
        <w:tc>
          <w:tcPr>
            <w:tcW w:w="10221" w:type="dxa"/>
            <w:gridSpan w:val="5"/>
            <w:shd w:val="clear" w:color="000000" w:fill="FFFFFF"/>
            <w:tcMar>
              <w:left w:w="34" w:type="dxa"/>
              <w:right w:w="34" w:type="dxa"/>
            </w:tcMar>
          </w:tcPr>
          <w:p w14:paraId="783ED0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657119E0" w14:textId="77777777">
        <w:trPr>
          <w:trHeight w:hRule="exact" w:val="3767"/>
        </w:trPr>
        <w:tc>
          <w:tcPr>
            <w:tcW w:w="10221" w:type="dxa"/>
            <w:gridSpan w:val="5"/>
            <w:shd w:val="clear" w:color="000000" w:fill="FFFFFF"/>
            <w:tcMar>
              <w:left w:w="34" w:type="dxa"/>
              <w:right w:w="34" w:type="dxa"/>
            </w:tcMar>
          </w:tcPr>
          <w:p w14:paraId="1858787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1511410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51F9337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6038285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w:t>
            </w:r>
          </w:p>
        </w:tc>
      </w:tr>
    </w:tbl>
    <w:p w14:paraId="3EFA990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0C393BD" w14:textId="77777777">
        <w:trPr>
          <w:trHeight w:hRule="exact" w:val="416"/>
        </w:trPr>
        <w:tc>
          <w:tcPr>
            <w:tcW w:w="4692" w:type="dxa"/>
            <w:shd w:val="clear" w:color="C0C0C0" w:fill="FFFFFF"/>
            <w:tcMar>
              <w:left w:w="34" w:type="dxa"/>
              <w:right w:w="34" w:type="dxa"/>
            </w:tcMar>
          </w:tcPr>
          <w:p w14:paraId="2ECD04D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A3FBCDF" w14:textId="77777777" w:rsidR="00D05049" w:rsidRDefault="00D05049"/>
        </w:tc>
        <w:tc>
          <w:tcPr>
            <w:tcW w:w="1007" w:type="dxa"/>
            <w:shd w:val="clear" w:color="C0C0C0" w:fill="FFFFFF"/>
            <w:tcMar>
              <w:left w:w="34" w:type="dxa"/>
              <w:right w:w="34" w:type="dxa"/>
            </w:tcMar>
          </w:tcPr>
          <w:p w14:paraId="4A3D67C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3104CC14" w14:textId="77777777" w:rsidTr="000954A2">
        <w:trPr>
          <w:trHeight w:hRule="exact" w:val="6378"/>
        </w:trPr>
        <w:tc>
          <w:tcPr>
            <w:tcW w:w="10221" w:type="dxa"/>
            <w:gridSpan w:val="3"/>
            <w:shd w:val="clear" w:color="000000" w:fill="FFFFFF"/>
            <w:tcMar>
              <w:left w:w="34" w:type="dxa"/>
              <w:right w:w="34" w:type="dxa"/>
            </w:tcMar>
          </w:tcPr>
          <w:p w14:paraId="5A078D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графику его консультаций) или к преподавателю на практических занятиях.</w:t>
            </w:r>
          </w:p>
          <w:p w14:paraId="6EDDB0B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49D240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21FFEE2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7260D8C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0868955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2F35349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272F81D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6494C7A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3ABD4F5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0B9A142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26CE818E" w14:textId="77777777">
        <w:trPr>
          <w:trHeight w:hRule="exact" w:val="138"/>
        </w:trPr>
        <w:tc>
          <w:tcPr>
            <w:tcW w:w="4679" w:type="dxa"/>
          </w:tcPr>
          <w:p w14:paraId="2015EAEB" w14:textId="77777777" w:rsidR="00D05049" w:rsidRDefault="00D05049"/>
        </w:tc>
        <w:tc>
          <w:tcPr>
            <w:tcW w:w="4537" w:type="dxa"/>
          </w:tcPr>
          <w:p w14:paraId="03E1F013" w14:textId="77777777" w:rsidR="00D05049" w:rsidRDefault="00D05049"/>
        </w:tc>
        <w:tc>
          <w:tcPr>
            <w:tcW w:w="993" w:type="dxa"/>
          </w:tcPr>
          <w:p w14:paraId="0DC3ACF2" w14:textId="77777777" w:rsidR="00D05049" w:rsidRDefault="00D05049"/>
        </w:tc>
      </w:tr>
      <w:tr w:rsidR="00D05049" w14:paraId="2EB627BA" w14:textId="77777777">
        <w:trPr>
          <w:trHeight w:hRule="exact" w:val="585"/>
        </w:trPr>
        <w:tc>
          <w:tcPr>
            <w:tcW w:w="10221" w:type="dxa"/>
            <w:gridSpan w:val="3"/>
            <w:shd w:val="clear" w:color="000000" w:fill="FFFFFF"/>
            <w:tcMar>
              <w:left w:w="34" w:type="dxa"/>
              <w:right w:w="34" w:type="dxa"/>
            </w:tcMar>
          </w:tcPr>
          <w:p w14:paraId="5B4CDC8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2F214104" w14:textId="77777777">
        <w:trPr>
          <w:trHeight w:hRule="exact" w:val="7745"/>
        </w:trPr>
        <w:tc>
          <w:tcPr>
            <w:tcW w:w="10221" w:type="dxa"/>
            <w:gridSpan w:val="3"/>
            <w:shd w:val="clear" w:color="000000" w:fill="FFFFFF"/>
            <w:tcMar>
              <w:left w:w="34" w:type="dxa"/>
              <w:right w:w="34" w:type="dxa"/>
            </w:tcMar>
          </w:tcPr>
          <w:p w14:paraId="1D1ED2E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428CC01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2CB19DE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35036A3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5F0E2B1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3D975E1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7302025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tc>
      </w:tr>
    </w:tbl>
    <w:p w14:paraId="29C7F5EB" w14:textId="77777777" w:rsidR="00D05049" w:rsidRDefault="00D05049">
      <w:pPr>
        <w:rPr>
          <w:sz w:val="0"/>
          <w:szCs w:val="0"/>
        </w:rPr>
      </w:pPr>
      <w:r>
        <w:br w:type="page"/>
      </w:r>
    </w:p>
    <w:tbl>
      <w:tblPr>
        <w:tblW w:w="9558" w:type="dxa"/>
        <w:tblCellMar>
          <w:left w:w="0" w:type="dxa"/>
          <w:right w:w="0" w:type="dxa"/>
        </w:tblCellMar>
        <w:tblLook w:val="04A0" w:firstRow="1" w:lastRow="0" w:firstColumn="1" w:lastColumn="0" w:noHBand="0" w:noVBand="1"/>
      </w:tblPr>
      <w:tblGrid>
        <w:gridCol w:w="4493"/>
        <w:gridCol w:w="4116"/>
        <w:gridCol w:w="949"/>
      </w:tblGrid>
      <w:tr w:rsidR="00D05049" w14:paraId="54F286E9" w14:textId="77777777" w:rsidTr="000E12D0">
        <w:trPr>
          <w:trHeight w:hRule="exact" w:val="454"/>
        </w:trPr>
        <w:tc>
          <w:tcPr>
            <w:tcW w:w="4493" w:type="dxa"/>
            <w:shd w:val="clear" w:color="C0C0C0" w:fill="FFFFFF"/>
            <w:tcMar>
              <w:left w:w="34" w:type="dxa"/>
              <w:right w:w="34" w:type="dxa"/>
            </w:tcMar>
          </w:tcPr>
          <w:p w14:paraId="77320C7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16" w:type="dxa"/>
          </w:tcPr>
          <w:p w14:paraId="56141D3F" w14:textId="77777777" w:rsidR="00D05049" w:rsidRDefault="00D05049"/>
        </w:tc>
        <w:tc>
          <w:tcPr>
            <w:tcW w:w="948" w:type="dxa"/>
            <w:shd w:val="clear" w:color="C0C0C0" w:fill="FFFFFF"/>
            <w:tcMar>
              <w:left w:w="34" w:type="dxa"/>
              <w:right w:w="34" w:type="dxa"/>
            </w:tcMar>
          </w:tcPr>
          <w:p w14:paraId="5CB2DDC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4A16546B" w14:textId="77777777" w:rsidTr="000E12D0">
        <w:trPr>
          <w:trHeight w:hRule="exact" w:val="3853"/>
        </w:trPr>
        <w:tc>
          <w:tcPr>
            <w:tcW w:w="9558" w:type="dxa"/>
            <w:gridSpan w:val="3"/>
            <w:shd w:val="clear" w:color="000000" w:fill="FFFFFF"/>
            <w:tcMar>
              <w:left w:w="34" w:type="dxa"/>
              <w:right w:w="34" w:type="dxa"/>
            </w:tcMar>
          </w:tcPr>
          <w:p w14:paraId="772E894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4F54A96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7DF3BB2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0A5F556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065C3E0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1BC4D58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693FA7D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55B175FF" w14:textId="77777777" w:rsidR="00D05049" w:rsidRDefault="00D05049"/>
    <w:p w14:paraId="14088B69"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43558EC4" w14:textId="77777777">
        <w:trPr>
          <w:trHeight w:hRule="exact" w:val="1805"/>
        </w:trPr>
        <w:tc>
          <w:tcPr>
            <w:tcW w:w="426" w:type="dxa"/>
          </w:tcPr>
          <w:p w14:paraId="26D8F178" w14:textId="77777777" w:rsidR="00D05049" w:rsidRDefault="00D05049"/>
        </w:tc>
        <w:tc>
          <w:tcPr>
            <w:tcW w:w="426" w:type="dxa"/>
          </w:tcPr>
          <w:p w14:paraId="6BB45684" w14:textId="77777777" w:rsidR="00D05049" w:rsidRDefault="00D05049"/>
        </w:tc>
        <w:tc>
          <w:tcPr>
            <w:tcW w:w="852" w:type="dxa"/>
          </w:tcPr>
          <w:p w14:paraId="00680290" w14:textId="77777777" w:rsidR="00D05049" w:rsidRDefault="00D05049"/>
        </w:tc>
        <w:tc>
          <w:tcPr>
            <w:tcW w:w="852" w:type="dxa"/>
          </w:tcPr>
          <w:p w14:paraId="3137047D" w14:textId="77777777" w:rsidR="00D05049" w:rsidRDefault="00D05049"/>
        </w:tc>
        <w:tc>
          <w:tcPr>
            <w:tcW w:w="143" w:type="dxa"/>
          </w:tcPr>
          <w:p w14:paraId="26B3EF67" w14:textId="77777777" w:rsidR="00D05049" w:rsidRDefault="00D05049"/>
        </w:tc>
        <w:tc>
          <w:tcPr>
            <w:tcW w:w="143" w:type="dxa"/>
          </w:tcPr>
          <w:p w14:paraId="5FF408ED" w14:textId="77777777" w:rsidR="00D05049" w:rsidRDefault="00D05049"/>
        </w:tc>
        <w:tc>
          <w:tcPr>
            <w:tcW w:w="235" w:type="dxa"/>
          </w:tcPr>
          <w:p w14:paraId="30074304" w14:textId="77777777" w:rsidR="00D05049" w:rsidRDefault="00D05049"/>
        </w:tc>
        <w:tc>
          <w:tcPr>
            <w:tcW w:w="334" w:type="dxa"/>
          </w:tcPr>
          <w:p w14:paraId="21A2BEE8" w14:textId="77777777" w:rsidR="00D05049" w:rsidRDefault="00D05049"/>
        </w:tc>
        <w:tc>
          <w:tcPr>
            <w:tcW w:w="568" w:type="dxa"/>
          </w:tcPr>
          <w:p w14:paraId="7B828492" w14:textId="77777777" w:rsidR="00D05049" w:rsidRDefault="00D05049"/>
        </w:tc>
        <w:tc>
          <w:tcPr>
            <w:tcW w:w="214" w:type="dxa"/>
          </w:tcPr>
          <w:p w14:paraId="5924E161" w14:textId="77777777" w:rsidR="00D05049" w:rsidRDefault="00D05049"/>
        </w:tc>
        <w:tc>
          <w:tcPr>
            <w:tcW w:w="1857" w:type="dxa"/>
            <w:gridSpan w:val="5"/>
            <w:shd w:val="clear" w:color="FFFFFF" w:fill="FFFFFF"/>
            <w:tcMar>
              <w:left w:w="4" w:type="dxa"/>
              <w:right w:w="4" w:type="dxa"/>
            </w:tcMar>
          </w:tcPr>
          <w:p w14:paraId="76E72851" w14:textId="77777777" w:rsidR="00D05049" w:rsidRDefault="00D05049">
            <w:r>
              <w:rPr>
                <w:noProof/>
              </w:rPr>
              <w:drawing>
                <wp:inline distT="0" distB="0" distL="0" distR="0" wp14:anchorId="3C9CF1A0" wp14:editId="6BEE5952">
                  <wp:extent cx="1170000" cy="1170000"/>
                  <wp:effectExtent l="0" t="0" r="0" b="0"/>
                  <wp:docPr id="15"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1D02A2B7" w14:textId="77777777" w:rsidR="00D05049" w:rsidRDefault="00D05049"/>
        </w:tc>
        <w:tc>
          <w:tcPr>
            <w:tcW w:w="568" w:type="dxa"/>
          </w:tcPr>
          <w:p w14:paraId="0929008E" w14:textId="77777777" w:rsidR="00D05049" w:rsidRDefault="00D05049"/>
        </w:tc>
        <w:tc>
          <w:tcPr>
            <w:tcW w:w="852" w:type="dxa"/>
          </w:tcPr>
          <w:p w14:paraId="0506F24D" w14:textId="77777777" w:rsidR="00D05049" w:rsidRDefault="00D05049"/>
        </w:tc>
        <w:tc>
          <w:tcPr>
            <w:tcW w:w="1560" w:type="dxa"/>
          </w:tcPr>
          <w:p w14:paraId="768A159D" w14:textId="77777777" w:rsidR="00D05049" w:rsidRDefault="00D05049"/>
        </w:tc>
        <w:tc>
          <w:tcPr>
            <w:tcW w:w="426" w:type="dxa"/>
          </w:tcPr>
          <w:p w14:paraId="2A6C173B" w14:textId="77777777" w:rsidR="00D05049" w:rsidRDefault="00D05049"/>
        </w:tc>
        <w:tc>
          <w:tcPr>
            <w:tcW w:w="285" w:type="dxa"/>
          </w:tcPr>
          <w:p w14:paraId="0FC3FB31" w14:textId="77777777" w:rsidR="00D05049" w:rsidRDefault="00D05049"/>
        </w:tc>
        <w:tc>
          <w:tcPr>
            <w:tcW w:w="285" w:type="dxa"/>
          </w:tcPr>
          <w:p w14:paraId="6C884896" w14:textId="77777777" w:rsidR="00D05049" w:rsidRDefault="00D05049"/>
        </w:tc>
      </w:tr>
      <w:tr w:rsidR="00D05049" w14:paraId="34D58D96" w14:textId="77777777">
        <w:trPr>
          <w:trHeight w:hRule="exact" w:val="277"/>
        </w:trPr>
        <w:tc>
          <w:tcPr>
            <w:tcW w:w="10221" w:type="dxa"/>
            <w:gridSpan w:val="22"/>
            <w:shd w:val="clear" w:color="000000" w:fill="FFFFFF"/>
            <w:tcMar>
              <w:left w:w="34" w:type="dxa"/>
              <w:right w:w="34" w:type="dxa"/>
            </w:tcMar>
          </w:tcPr>
          <w:p w14:paraId="4452BAD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16B6E532" w14:textId="77777777">
        <w:trPr>
          <w:trHeight w:hRule="exact" w:val="855"/>
        </w:trPr>
        <w:tc>
          <w:tcPr>
            <w:tcW w:w="10221" w:type="dxa"/>
            <w:gridSpan w:val="22"/>
            <w:shd w:val="clear" w:color="000000" w:fill="FFFFFF"/>
            <w:tcMar>
              <w:left w:w="34" w:type="dxa"/>
              <w:right w:w="34" w:type="dxa"/>
            </w:tcMar>
          </w:tcPr>
          <w:p w14:paraId="7FA58D0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0D2048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2A799E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0B8996D2" w14:textId="77777777">
        <w:trPr>
          <w:trHeight w:hRule="exact" w:val="138"/>
        </w:trPr>
        <w:tc>
          <w:tcPr>
            <w:tcW w:w="426" w:type="dxa"/>
          </w:tcPr>
          <w:p w14:paraId="01835A67" w14:textId="77777777" w:rsidR="00D05049" w:rsidRDefault="00D05049"/>
        </w:tc>
        <w:tc>
          <w:tcPr>
            <w:tcW w:w="426" w:type="dxa"/>
          </w:tcPr>
          <w:p w14:paraId="272FCD7A" w14:textId="77777777" w:rsidR="00D05049" w:rsidRDefault="00D05049"/>
        </w:tc>
        <w:tc>
          <w:tcPr>
            <w:tcW w:w="852" w:type="dxa"/>
          </w:tcPr>
          <w:p w14:paraId="6FEA93AA" w14:textId="77777777" w:rsidR="00D05049" w:rsidRDefault="00D05049"/>
        </w:tc>
        <w:tc>
          <w:tcPr>
            <w:tcW w:w="852" w:type="dxa"/>
          </w:tcPr>
          <w:p w14:paraId="152FDE01" w14:textId="77777777" w:rsidR="00D05049" w:rsidRDefault="00D05049"/>
        </w:tc>
        <w:tc>
          <w:tcPr>
            <w:tcW w:w="143" w:type="dxa"/>
          </w:tcPr>
          <w:p w14:paraId="6864842F" w14:textId="77777777" w:rsidR="00D05049" w:rsidRDefault="00D05049"/>
        </w:tc>
        <w:tc>
          <w:tcPr>
            <w:tcW w:w="143" w:type="dxa"/>
          </w:tcPr>
          <w:p w14:paraId="732FE546" w14:textId="77777777" w:rsidR="00D05049" w:rsidRDefault="00D05049"/>
        </w:tc>
        <w:tc>
          <w:tcPr>
            <w:tcW w:w="235" w:type="dxa"/>
          </w:tcPr>
          <w:p w14:paraId="0F7BA558" w14:textId="77777777" w:rsidR="00D05049" w:rsidRDefault="00D05049"/>
        </w:tc>
        <w:tc>
          <w:tcPr>
            <w:tcW w:w="334" w:type="dxa"/>
          </w:tcPr>
          <w:p w14:paraId="1582DEA3" w14:textId="77777777" w:rsidR="00D05049" w:rsidRDefault="00D05049"/>
        </w:tc>
        <w:tc>
          <w:tcPr>
            <w:tcW w:w="568" w:type="dxa"/>
          </w:tcPr>
          <w:p w14:paraId="58A3D97F" w14:textId="77777777" w:rsidR="00D05049" w:rsidRDefault="00D05049"/>
        </w:tc>
        <w:tc>
          <w:tcPr>
            <w:tcW w:w="214" w:type="dxa"/>
          </w:tcPr>
          <w:p w14:paraId="20DBC584" w14:textId="77777777" w:rsidR="00D05049" w:rsidRDefault="00D05049"/>
        </w:tc>
        <w:tc>
          <w:tcPr>
            <w:tcW w:w="72" w:type="dxa"/>
          </w:tcPr>
          <w:p w14:paraId="2A350D68" w14:textId="77777777" w:rsidR="00D05049" w:rsidRDefault="00D05049"/>
        </w:tc>
        <w:tc>
          <w:tcPr>
            <w:tcW w:w="852" w:type="dxa"/>
          </w:tcPr>
          <w:p w14:paraId="505007F3" w14:textId="77777777" w:rsidR="00D05049" w:rsidRDefault="00D05049"/>
        </w:tc>
        <w:tc>
          <w:tcPr>
            <w:tcW w:w="710" w:type="dxa"/>
          </w:tcPr>
          <w:p w14:paraId="294DE5D2" w14:textId="77777777" w:rsidR="00D05049" w:rsidRDefault="00D05049"/>
        </w:tc>
        <w:tc>
          <w:tcPr>
            <w:tcW w:w="143" w:type="dxa"/>
          </w:tcPr>
          <w:p w14:paraId="2C767C63" w14:textId="77777777" w:rsidR="00D05049" w:rsidRDefault="00D05049"/>
        </w:tc>
        <w:tc>
          <w:tcPr>
            <w:tcW w:w="72" w:type="dxa"/>
          </w:tcPr>
          <w:p w14:paraId="588EA64C" w14:textId="77777777" w:rsidR="00D05049" w:rsidRDefault="00D05049"/>
        </w:tc>
        <w:tc>
          <w:tcPr>
            <w:tcW w:w="214" w:type="dxa"/>
          </w:tcPr>
          <w:p w14:paraId="738EA49F" w14:textId="77777777" w:rsidR="00D05049" w:rsidRDefault="00D05049"/>
        </w:tc>
        <w:tc>
          <w:tcPr>
            <w:tcW w:w="568" w:type="dxa"/>
          </w:tcPr>
          <w:p w14:paraId="424E60FF" w14:textId="77777777" w:rsidR="00D05049" w:rsidRDefault="00D05049"/>
        </w:tc>
        <w:tc>
          <w:tcPr>
            <w:tcW w:w="852" w:type="dxa"/>
          </w:tcPr>
          <w:p w14:paraId="53EBEC94" w14:textId="77777777" w:rsidR="00D05049" w:rsidRDefault="00D05049"/>
        </w:tc>
        <w:tc>
          <w:tcPr>
            <w:tcW w:w="1560" w:type="dxa"/>
          </w:tcPr>
          <w:p w14:paraId="1CDFD0B8" w14:textId="77777777" w:rsidR="00D05049" w:rsidRDefault="00D05049"/>
        </w:tc>
        <w:tc>
          <w:tcPr>
            <w:tcW w:w="426" w:type="dxa"/>
          </w:tcPr>
          <w:p w14:paraId="5156EC59" w14:textId="77777777" w:rsidR="00D05049" w:rsidRDefault="00D05049"/>
        </w:tc>
        <w:tc>
          <w:tcPr>
            <w:tcW w:w="285" w:type="dxa"/>
          </w:tcPr>
          <w:p w14:paraId="0EB5F371" w14:textId="77777777" w:rsidR="00D05049" w:rsidRDefault="00D05049"/>
        </w:tc>
        <w:tc>
          <w:tcPr>
            <w:tcW w:w="285" w:type="dxa"/>
          </w:tcPr>
          <w:p w14:paraId="7548F91C" w14:textId="77777777" w:rsidR="00D05049" w:rsidRDefault="00D05049"/>
        </w:tc>
      </w:tr>
      <w:tr w:rsidR="00D05049" w14:paraId="13572D28" w14:textId="77777777">
        <w:trPr>
          <w:trHeight w:hRule="exact" w:val="277"/>
        </w:trPr>
        <w:tc>
          <w:tcPr>
            <w:tcW w:w="10221" w:type="dxa"/>
            <w:gridSpan w:val="22"/>
            <w:shd w:val="clear" w:color="000000" w:fill="FFFFFF"/>
            <w:tcMar>
              <w:left w:w="34" w:type="dxa"/>
              <w:right w:w="34" w:type="dxa"/>
            </w:tcMar>
          </w:tcPr>
          <w:p w14:paraId="386B9C4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26AF94A4" w14:textId="77777777">
        <w:trPr>
          <w:trHeight w:hRule="exact" w:val="255"/>
        </w:trPr>
        <w:tc>
          <w:tcPr>
            <w:tcW w:w="426" w:type="dxa"/>
          </w:tcPr>
          <w:p w14:paraId="126C1773" w14:textId="77777777" w:rsidR="00D05049" w:rsidRDefault="00D05049"/>
        </w:tc>
        <w:tc>
          <w:tcPr>
            <w:tcW w:w="426" w:type="dxa"/>
          </w:tcPr>
          <w:p w14:paraId="57CC47EE" w14:textId="77777777" w:rsidR="00D05049" w:rsidRDefault="00D05049"/>
        </w:tc>
        <w:tc>
          <w:tcPr>
            <w:tcW w:w="852" w:type="dxa"/>
          </w:tcPr>
          <w:p w14:paraId="52F0554B" w14:textId="77777777" w:rsidR="00D05049" w:rsidRDefault="00D05049"/>
        </w:tc>
        <w:tc>
          <w:tcPr>
            <w:tcW w:w="852" w:type="dxa"/>
          </w:tcPr>
          <w:p w14:paraId="6905044C" w14:textId="77777777" w:rsidR="00D05049" w:rsidRDefault="00D05049"/>
        </w:tc>
        <w:tc>
          <w:tcPr>
            <w:tcW w:w="143" w:type="dxa"/>
          </w:tcPr>
          <w:p w14:paraId="0082C097" w14:textId="77777777" w:rsidR="00D05049" w:rsidRDefault="00D05049"/>
        </w:tc>
        <w:tc>
          <w:tcPr>
            <w:tcW w:w="143" w:type="dxa"/>
          </w:tcPr>
          <w:p w14:paraId="33230054" w14:textId="77777777" w:rsidR="00D05049" w:rsidRDefault="00D05049"/>
        </w:tc>
        <w:tc>
          <w:tcPr>
            <w:tcW w:w="235" w:type="dxa"/>
          </w:tcPr>
          <w:p w14:paraId="60D05515" w14:textId="77777777" w:rsidR="00D05049" w:rsidRDefault="00D05049"/>
        </w:tc>
        <w:tc>
          <w:tcPr>
            <w:tcW w:w="334" w:type="dxa"/>
          </w:tcPr>
          <w:p w14:paraId="335CDF4F" w14:textId="77777777" w:rsidR="00D05049" w:rsidRDefault="00D05049"/>
        </w:tc>
        <w:tc>
          <w:tcPr>
            <w:tcW w:w="568" w:type="dxa"/>
          </w:tcPr>
          <w:p w14:paraId="0CEF9F3C" w14:textId="77777777" w:rsidR="00D05049" w:rsidRDefault="00D05049"/>
        </w:tc>
        <w:tc>
          <w:tcPr>
            <w:tcW w:w="214" w:type="dxa"/>
          </w:tcPr>
          <w:p w14:paraId="5FBC89DA" w14:textId="77777777" w:rsidR="00D05049" w:rsidRDefault="00D05049"/>
        </w:tc>
        <w:tc>
          <w:tcPr>
            <w:tcW w:w="72" w:type="dxa"/>
          </w:tcPr>
          <w:p w14:paraId="5F014DDB" w14:textId="77777777" w:rsidR="00D05049" w:rsidRDefault="00D05049"/>
        </w:tc>
        <w:tc>
          <w:tcPr>
            <w:tcW w:w="852" w:type="dxa"/>
          </w:tcPr>
          <w:p w14:paraId="5014A658" w14:textId="77777777" w:rsidR="00D05049" w:rsidRDefault="00D05049"/>
        </w:tc>
        <w:tc>
          <w:tcPr>
            <w:tcW w:w="710" w:type="dxa"/>
          </w:tcPr>
          <w:p w14:paraId="433E6B5D" w14:textId="77777777" w:rsidR="00D05049" w:rsidRDefault="00D05049"/>
        </w:tc>
        <w:tc>
          <w:tcPr>
            <w:tcW w:w="143" w:type="dxa"/>
          </w:tcPr>
          <w:p w14:paraId="4CA9B01E" w14:textId="77777777" w:rsidR="00D05049" w:rsidRDefault="00D05049"/>
        </w:tc>
        <w:tc>
          <w:tcPr>
            <w:tcW w:w="72" w:type="dxa"/>
          </w:tcPr>
          <w:p w14:paraId="24D646DE" w14:textId="77777777" w:rsidR="00D05049" w:rsidRDefault="00D05049"/>
        </w:tc>
        <w:tc>
          <w:tcPr>
            <w:tcW w:w="214" w:type="dxa"/>
          </w:tcPr>
          <w:p w14:paraId="4B696F91" w14:textId="77777777" w:rsidR="00D05049" w:rsidRDefault="00D05049"/>
        </w:tc>
        <w:tc>
          <w:tcPr>
            <w:tcW w:w="568" w:type="dxa"/>
          </w:tcPr>
          <w:p w14:paraId="26E9DB01" w14:textId="77777777" w:rsidR="00D05049" w:rsidRDefault="00D05049"/>
        </w:tc>
        <w:tc>
          <w:tcPr>
            <w:tcW w:w="852" w:type="dxa"/>
          </w:tcPr>
          <w:p w14:paraId="74837A38" w14:textId="77777777" w:rsidR="00D05049" w:rsidRDefault="00D05049"/>
        </w:tc>
        <w:tc>
          <w:tcPr>
            <w:tcW w:w="1560" w:type="dxa"/>
          </w:tcPr>
          <w:p w14:paraId="72F4B3C5" w14:textId="77777777" w:rsidR="00D05049" w:rsidRDefault="00D05049"/>
        </w:tc>
        <w:tc>
          <w:tcPr>
            <w:tcW w:w="426" w:type="dxa"/>
          </w:tcPr>
          <w:p w14:paraId="30A18F78" w14:textId="77777777" w:rsidR="00D05049" w:rsidRDefault="00D05049"/>
        </w:tc>
        <w:tc>
          <w:tcPr>
            <w:tcW w:w="285" w:type="dxa"/>
          </w:tcPr>
          <w:p w14:paraId="4109AEA8" w14:textId="77777777" w:rsidR="00D05049" w:rsidRDefault="00D05049"/>
        </w:tc>
        <w:tc>
          <w:tcPr>
            <w:tcW w:w="285" w:type="dxa"/>
          </w:tcPr>
          <w:p w14:paraId="2B7E487C" w14:textId="77777777" w:rsidR="00D05049" w:rsidRDefault="00D05049"/>
        </w:tc>
      </w:tr>
      <w:tr w:rsidR="00D05049" w14:paraId="4B4A9AA0" w14:textId="77777777">
        <w:trPr>
          <w:trHeight w:hRule="exact" w:val="277"/>
        </w:trPr>
        <w:tc>
          <w:tcPr>
            <w:tcW w:w="426" w:type="dxa"/>
          </w:tcPr>
          <w:p w14:paraId="38E61804" w14:textId="77777777" w:rsidR="00D05049" w:rsidRDefault="00D05049"/>
        </w:tc>
        <w:tc>
          <w:tcPr>
            <w:tcW w:w="426" w:type="dxa"/>
          </w:tcPr>
          <w:p w14:paraId="6E343362" w14:textId="77777777" w:rsidR="00D05049" w:rsidRDefault="00D05049"/>
        </w:tc>
        <w:tc>
          <w:tcPr>
            <w:tcW w:w="852" w:type="dxa"/>
          </w:tcPr>
          <w:p w14:paraId="63A41FF3" w14:textId="77777777" w:rsidR="00D05049" w:rsidRDefault="00D05049"/>
        </w:tc>
        <w:tc>
          <w:tcPr>
            <w:tcW w:w="852" w:type="dxa"/>
          </w:tcPr>
          <w:p w14:paraId="2A6A961B" w14:textId="77777777" w:rsidR="00D05049" w:rsidRDefault="00D05049"/>
        </w:tc>
        <w:tc>
          <w:tcPr>
            <w:tcW w:w="143" w:type="dxa"/>
          </w:tcPr>
          <w:p w14:paraId="560D41B4" w14:textId="77777777" w:rsidR="00D05049" w:rsidRDefault="00D05049"/>
        </w:tc>
        <w:tc>
          <w:tcPr>
            <w:tcW w:w="143" w:type="dxa"/>
          </w:tcPr>
          <w:p w14:paraId="559E838F" w14:textId="77777777" w:rsidR="00D05049" w:rsidRDefault="00D05049"/>
        </w:tc>
        <w:tc>
          <w:tcPr>
            <w:tcW w:w="235" w:type="dxa"/>
          </w:tcPr>
          <w:p w14:paraId="3D29F7BD" w14:textId="77777777" w:rsidR="00D05049" w:rsidRDefault="00D05049"/>
        </w:tc>
        <w:tc>
          <w:tcPr>
            <w:tcW w:w="334" w:type="dxa"/>
          </w:tcPr>
          <w:p w14:paraId="0E11F1FE" w14:textId="77777777" w:rsidR="00D05049" w:rsidRDefault="00D05049"/>
        </w:tc>
        <w:tc>
          <w:tcPr>
            <w:tcW w:w="568" w:type="dxa"/>
          </w:tcPr>
          <w:p w14:paraId="617D5911" w14:textId="77777777" w:rsidR="00D05049" w:rsidRDefault="00D05049"/>
        </w:tc>
        <w:tc>
          <w:tcPr>
            <w:tcW w:w="214" w:type="dxa"/>
          </w:tcPr>
          <w:p w14:paraId="20CEB912" w14:textId="77777777" w:rsidR="00D05049" w:rsidRDefault="00D05049"/>
        </w:tc>
        <w:tc>
          <w:tcPr>
            <w:tcW w:w="72" w:type="dxa"/>
          </w:tcPr>
          <w:p w14:paraId="359E9D7D" w14:textId="77777777" w:rsidR="00D05049" w:rsidRDefault="00D05049"/>
        </w:tc>
        <w:tc>
          <w:tcPr>
            <w:tcW w:w="852" w:type="dxa"/>
          </w:tcPr>
          <w:p w14:paraId="210C95DC" w14:textId="77777777" w:rsidR="00D05049" w:rsidRDefault="00D05049"/>
        </w:tc>
        <w:tc>
          <w:tcPr>
            <w:tcW w:w="710" w:type="dxa"/>
          </w:tcPr>
          <w:p w14:paraId="7ADDDD67" w14:textId="77777777" w:rsidR="00D05049" w:rsidRDefault="00D05049"/>
        </w:tc>
        <w:tc>
          <w:tcPr>
            <w:tcW w:w="3842" w:type="dxa"/>
            <w:gridSpan w:val="7"/>
            <w:shd w:val="clear" w:color="000000" w:fill="FFFFFF"/>
            <w:tcMar>
              <w:left w:w="34" w:type="dxa"/>
              <w:right w:w="34" w:type="dxa"/>
            </w:tcMar>
          </w:tcPr>
          <w:p w14:paraId="2C83B9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546B3C37" w14:textId="77777777" w:rsidR="00D05049" w:rsidRDefault="00D05049"/>
        </w:tc>
        <w:tc>
          <w:tcPr>
            <w:tcW w:w="285" w:type="dxa"/>
          </w:tcPr>
          <w:p w14:paraId="30F1E77E" w14:textId="77777777" w:rsidR="00D05049" w:rsidRDefault="00D05049"/>
        </w:tc>
      </w:tr>
      <w:tr w:rsidR="00D05049" w14:paraId="21F02B60" w14:textId="77777777">
        <w:trPr>
          <w:trHeight w:hRule="exact" w:val="138"/>
        </w:trPr>
        <w:tc>
          <w:tcPr>
            <w:tcW w:w="426" w:type="dxa"/>
          </w:tcPr>
          <w:p w14:paraId="081ABB67" w14:textId="77777777" w:rsidR="00D05049" w:rsidRDefault="00D05049"/>
        </w:tc>
        <w:tc>
          <w:tcPr>
            <w:tcW w:w="426" w:type="dxa"/>
          </w:tcPr>
          <w:p w14:paraId="049418A4" w14:textId="77777777" w:rsidR="00D05049" w:rsidRDefault="00D05049"/>
        </w:tc>
        <w:tc>
          <w:tcPr>
            <w:tcW w:w="852" w:type="dxa"/>
          </w:tcPr>
          <w:p w14:paraId="40820439" w14:textId="77777777" w:rsidR="00D05049" w:rsidRDefault="00D05049"/>
        </w:tc>
        <w:tc>
          <w:tcPr>
            <w:tcW w:w="852" w:type="dxa"/>
          </w:tcPr>
          <w:p w14:paraId="56E8E4D5" w14:textId="77777777" w:rsidR="00D05049" w:rsidRDefault="00D05049"/>
        </w:tc>
        <w:tc>
          <w:tcPr>
            <w:tcW w:w="143" w:type="dxa"/>
          </w:tcPr>
          <w:p w14:paraId="3F9FAF52" w14:textId="77777777" w:rsidR="00D05049" w:rsidRDefault="00D05049"/>
        </w:tc>
        <w:tc>
          <w:tcPr>
            <w:tcW w:w="143" w:type="dxa"/>
          </w:tcPr>
          <w:p w14:paraId="6C15C4DD" w14:textId="77777777" w:rsidR="00D05049" w:rsidRDefault="00D05049"/>
        </w:tc>
        <w:tc>
          <w:tcPr>
            <w:tcW w:w="235" w:type="dxa"/>
          </w:tcPr>
          <w:p w14:paraId="1A2E3797" w14:textId="77777777" w:rsidR="00D05049" w:rsidRDefault="00D05049"/>
        </w:tc>
        <w:tc>
          <w:tcPr>
            <w:tcW w:w="334" w:type="dxa"/>
          </w:tcPr>
          <w:p w14:paraId="7A176582" w14:textId="77777777" w:rsidR="00D05049" w:rsidRDefault="00D05049"/>
        </w:tc>
        <w:tc>
          <w:tcPr>
            <w:tcW w:w="568" w:type="dxa"/>
          </w:tcPr>
          <w:p w14:paraId="6E9E1B45" w14:textId="77777777" w:rsidR="00D05049" w:rsidRDefault="00D05049"/>
        </w:tc>
        <w:tc>
          <w:tcPr>
            <w:tcW w:w="214" w:type="dxa"/>
          </w:tcPr>
          <w:p w14:paraId="42890766" w14:textId="77777777" w:rsidR="00D05049" w:rsidRDefault="00D05049"/>
        </w:tc>
        <w:tc>
          <w:tcPr>
            <w:tcW w:w="72" w:type="dxa"/>
          </w:tcPr>
          <w:p w14:paraId="1DEDAC19" w14:textId="77777777" w:rsidR="00D05049" w:rsidRDefault="00D05049"/>
        </w:tc>
        <w:tc>
          <w:tcPr>
            <w:tcW w:w="852" w:type="dxa"/>
          </w:tcPr>
          <w:p w14:paraId="41EFFEF8" w14:textId="77777777" w:rsidR="00D05049" w:rsidRDefault="00D05049"/>
        </w:tc>
        <w:tc>
          <w:tcPr>
            <w:tcW w:w="710" w:type="dxa"/>
          </w:tcPr>
          <w:p w14:paraId="2F15394D" w14:textId="77777777" w:rsidR="00D05049" w:rsidRDefault="00D05049"/>
        </w:tc>
        <w:tc>
          <w:tcPr>
            <w:tcW w:w="143" w:type="dxa"/>
          </w:tcPr>
          <w:p w14:paraId="5C440434" w14:textId="77777777" w:rsidR="00D05049" w:rsidRDefault="00D05049"/>
        </w:tc>
        <w:tc>
          <w:tcPr>
            <w:tcW w:w="72" w:type="dxa"/>
          </w:tcPr>
          <w:p w14:paraId="386238CD" w14:textId="77777777" w:rsidR="00D05049" w:rsidRDefault="00D05049"/>
        </w:tc>
        <w:tc>
          <w:tcPr>
            <w:tcW w:w="214" w:type="dxa"/>
          </w:tcPr>
          <w:p w14:paraId="2B29D841" w14:textId="77777777" w:rsidR="00D05049" w:rsidRDefault="00D05049"/>
        </w:tc>
        <w:tc>
          <w:tcPr>
            <w:tcW w:w="568" w:type="dxa"/>
          </w:tcPr>
          <w:p w14:paraId="7F5A0FE6" w14:textId="77777777" w:rsidR="00D05049" w:rsidRDefault="00D05049"/>
        </w:tc>
        <w:tc>
          <w:tcPr>
            <w:tcW w:w="852" w:type="dxa"/>
          </w:tcPr>
          <w:p w14:paraId="3D20E609" w14:textId="77777777" w:rsidR="00D05049" w:rsidRDefault="00D05049"/>
        </w:tc>
        <w:tc>
          <w:tcPr>
            <w:tcW w:w="1560" w:type="dxa"/>
          </w:tcPr>
          <w:p w14:paraId="3225CE4C" w14:textId="77777777" w:rsidR="00D05049" w:rsidRDefault="00D05049"/>
        </w:tc>
        <w:tc>
          <w:tcPr>
            <w:tcW w:w="426" w:type="dxa"/>
          </w:tcPr>
          <w:p w14:paraId="6F680A14" w14:textId="77777777" w:rsidR="00D05049" w:rsidRDefault="00D05049"/>
        </w:tc>
        <w:tc>
          <w:tcPr>
            <w:tcW w:w="285" w:type="dxa"/>
          </w:tcPr>
          <w:p w14:paraId="0557A49E" w14:textId="77777777" w:rsidR="00D05049" w:rsidRDefault="00D05049"/>
        </w:tc>
        <w:tc>
          <w:tcPr>
            <w:tcW w:w="285" w:type="dxa"/>
          </w:tcPr>
          <w:p w14:paraId="0E5304EA" w14:textId="77777777" w:rsidR="00D05049" w:rsidRDefault="00D05049"/>
        </w:tc>
      </w:tr>
      <w:tr w:rsidR="00D05049" w14:paraId="5843D5AF" w14:textId="77777777">
        <w:trPr>
          <w:trHeight w:hRule="exact" w:val="280"/>
        </w:trPr>
        <w:tc>
          <w:tcPr>
            <w:tcW w:w="426" w:type="dxa"/>
          </w:tcPr>
          <w:p w14:paraId="15BCB55B" w14:textId="77777777" w:rsidR="00D05049" w:rsidRDefault="00D05049"/>
        </w:tc>
        <w:tc>
          <w:tcPr>
            <w:tcW w:w="426" w:type="dxa"/>
          </w:tcPr>
          <w:p w14:paraId="03860F5F" w14:textId="77777777" w:rsidR="00D05049" w:rsidRDefault="00D05049"/>
        </w:tc>
        <w:tc>
          <w:tcPr>
            <w:tcW w:w="852" w:type="dxa"/>
          </w:tcPr>
          <w:p w14:paraId="4908628A" w14:textId="77777777" w:rsidR="00D05049" w:rsidRDefault="00D05049"/>
        </w:tc>
        <w:tc>
          <w:tcPr>
            <w:tcW w:w="852" w:type="dxa"/>
          </w:tcPr>
          <w:p w14:paraId="61B9165B" w14:textId="77777777" w:rsidR="00D05049" w:rsidRDefault="00D05049"/>
        </w:tc>
        <w:tc>
          <w:tcPr>
            <w:tcW w:w="143" w:type="dxa"/>
          </w:tcPr>
          <w:p w14:paraId="149B932D" w14:textId="77777777" w:rsidR="00D05049" w:rsidRDefault="00D05049"/>
        </w:tc>
        <w:tc>
          <w:tcPr>
            <w:tcW w:w="143" w:type="dxa"/>
          </w:tcPr>
          <w:p w14:paraId="2F69F154" w14:textId="77777777" w:rsidR="00D05049" w:rsidRDefault="00D05049"/>
        </w:tc>
        <w:tc>
          <w:tcPr>
            <w:tcW w:w="235" w:type="dxa"/>
          </w:tcPr>
          <w:p w14:paraId="0E5BDE0A" w14:textId="77777777" w:rsidR="00D05049" w:rsidRDefault="00D05049"/>
        </w:tc>
        <w:tc>
          <w:tcPr>
            <w:tcW w:w="334" w:type="dxa"/>
          </w:tcPr>
          <w:p w14:paraId="7561D3C9" w14:textId="77777777" w:rsidR="00D05049" w:rsidRDefault="00D05049"/>
        </w:tc>
        <w:tc>
          <w:tcPr>
            <w:tcW w:w="568" w:type="dxa"/>
          </w:tcPr>
          <w:p w14:paraId="4506C207" w14:textId="77777777" w:rsidR="00D05049" w:rsidRDefault="00D05049"/>
        </w:tc>
        <w:tc>
          <w:tcPr>
            <w:tcW w:w="214" w:type="dxa"/>
          </w:tcPr>
          <w:p w14:paraId="2F4E51B3" w14:textId="77777777" w:rsidR="00D05049" w:rsidRDefault="00D05049"/>
        </w:tc>
        <w:tc>
          <w:tcPr>
            <w:tcW w:w="72" w:type="dxa"/>
          </w:tcPr>
          <w:p w14:paraId="6AA0FA9E" w14:textId="77777777" w:rsidR="00D05049" w:rsidRDefault="00D05049"/>
        </w:tc>
        <w:tc>
          <w:tcPr>
            <w:tcW w:w="852" w:type="dxa"/>
          </w:tcPr>
          <w:p w14:paraId="3CBB8140" w14:textId="77777777" w:rsidR="00D05049" w:rsidRDefault="00D05049"/>
        </w:tc>
        <w:tc>
          <w:tcPr>
            <w:tcW w:w="710" w:type="dxa"/>
          </w:tcPr>
          <w:p w14:paraId="005A45C7" w14:textId="77777777" w:rsidR="00D05049" w:rsidRDefault="00D05049"/>
        </w:tc>
        <w:tc>
          <w:tcPr>
            <w:tcW w:w="3842" w:type="dxa"/>
            <w:gridSpan w:val="7"/>
            <w:shd w:val="clear" w:color="000000" w:fill="FFFFFF"/>
            <w:tcMar>
              <w:left w:w="34" w:type="dxa"/>
              <w:right w:w="34" w:type="dxa"/>
            </w:tcMar>
          </w:tcPr>
          <w:p w14:paraId="22338862"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2E03EE12" w14:textId="77777777" w:rsidR="00D05049" w:rsidRDefault="00D05049"/>
        </w:tc>
        <w:tc>
          <w:tcPr>
            <w:tcW w:w="285" w:type="dxa"/>
          </w:tcPr>
          <w:p w14:paraId="67D101ED" w14:textId="77777777" w:rsidR="00D05049" w:rsidRDefault="00D05049"/>
        </w:tc>
      </w:tr>
      <w:tr w:rsidR="00D05049" w14:paraId="644D399B" w14:textId="77777777">
        <w:trPr>
          <w:trHeight w:hRule="exact" w:val="138"/>
        </w:trPr>
        <w:tc>
          <w:tcPr>
            <w:tcW w:w="426" w:type="dxa"/>
          </w:tcPr>
          <w:p w14:paraId="3D698CB1" w14:textId="77777777" w:rsidR="00D05049" w:rsidRDefault="00D05049"/>
        </w:tc>
        <w:tc>
          <w:tcPr>
            <w:tcW w:w="426" w:type="dxa"/>
          </w:tcPr>
          <w:p w14:paraId="15472E48" w14:textId="77777777" w:rsidR="00D05049" w:rsidRDefault="00D05049"/>
        </w:tc>
        <w:tc>
          <w:tcPr>
            <w:tcW w:w="852" w:type="dxa"/>
          </w:tcPr>
          <w:p w14:paraId="66C73AAC" w14:textId="77777777" w:rsidR="00D05049" w:rsidRDefault="00D05049"/>
        </w:tc>
        <w:tc>
          <w:tcPr>
            <w:tcW w:w="852" w:type="dxa"/>
          </w:tcPr>
          <w:p w14:paraId="0422D35F" w14:textId="77777777" w:rsidR="00D05049" w:rsidRDefault="00D05049"/>
        </w:tc>
        <w:tc>
          <w:tcPr>
            <w:tcW w:w="143" w:type="dxa"/>
          </w:tcPr>
          <w:p w14:paraId="471392CB" w14:textId="77777777" w:rsidR="00D05049" w:rsidRDefault="00D05049"/>
        </w:tc>
        <w:tc>
          <w:tcPr>
            <w:tcW w:w="143" w:type="dxa"/>
          </w:tcPr>
          <w:p w14:paraId="54F340D3" w14:textId="77777777" w:rsidR="00D05049" w:rsidRDefault="00D05049"/>
        </w:tc>
        <w:tc>
          <w:tcPr>
            <w:tcW w:w="235" w:type="dxa"/>
          </w:tcPr>
          <w:p w14:paraId="130AB8A5" w14:textId="77777777" w:rsidR="00D05049" w:rsidRDefault="00D05049"/>
        </w:tc>
        <w:tc>
          <w:tcPr>
            <w:tcW w:w="334" w:type="dxa"/>
          </w:tcPr>
          <w:p w14:paraId="1D5A4B30" w14:textId="77777777" w:rsidR="00D05049" w:rsidRDefault="00D05049"/>
        </w:tc>
        <w:tc>
          <w:tcPr>
            <w:tcW w:w="568" w:type="dxa"/>
          </w:tcPr>
          <w:p w14:paraId="2C034196" w14:textId="77777777" w:rsidR="00D05049" w:rsidRDefault="00D05049"/>
        </w:tc>
        <w:tc>
          <w:tcPr>
            <w:tcW w:w="214" w:type="dxa"/>
          </w:tcPr>
          <w:p w14:paraId="13F7E678" w14:textId="77777777" w:rsidR="00D05049" w:rsidRDefault="00D05049"/>
        </w:tc>
        <w:tc>
          <w:tcPr>
            <w:tcW w:w="72" w:type="dxa"/>
          </w:tcPr>
          <w:p w14:paraId="28514E4E" w14:textId="77777777" w:rsidR="00D05049" w:rsidRDefault="00D05049"/>
        </w:tc>
        <w:tc>
          <w:tcPr>
            <w:tcW w:w="852" w:type="dxa"/>
          </w:tcPr>
          <w:p w14:paraId="5235CF77" w14:textId="77777777" w:rsidR="00D05049" w:rsidRDefault="00D05049"/>
        </w:tc>
        <w:tc>
          <w:tcPr>
            <w:tcW w:w="710" w:type="dxa"/>
          </w:tcPr>
          <w:p w14:paraId="7564ECDB" w14:textId="77777777" w:rsidR="00D05049" w:rsidRDefault="00D05049"/>
        </w:tc>
        <w:tc>
          <w:tcPr>
            <w:tcW w:w="143" w:type="dxa"/>
          </w:tcPr>
          <w:p w14:paraId="3BDF8B97" w14:textId="77777777" w:rsidR="00D05049" w:rsidRDefault="00D05049"/>
        </w:tc>
        <w:tc>
          <w:tcPr>
            <w:tcW w:w="72" w:type="dxa"/>
          </w:tcPr>
          <w:p w14:paraId="09FAE76A" w14:textId="77777777" w:rsidR="00D05049" w:rsidRDefault="00D05049"/>
        </w:tc>
        <w:tc>
          <w:tcPr>
            <w:tcW w:w="214" w:type="dxa"/>
          </w:tcPr>
          <w:p w14:paraId="798C92E3" w14:textId="77777777" w:rsidR="00D05049" w:rsidRDefault="00D05049"/>
        </w:tc>
        <w:tc>
          <w:tcPr>
            <w:tcW w:w="568" w:type="dxa"/>
          </w:tcPr>
          <w:p w14:paraId="20EC1650" w14:textId="77777777" w:rsidR="00D05049" w:rsidRDefault="00D05049"/>
        </w:tc>
        <w:tc>
          <w:tcPr>
            <w:tcW w:w="852" w:type="dxa"/>
          </w:tcPr>
          <w:p w14:paraId="1C20BAAE" w14:textId="77777777" w:rsidR="00D05049" w:rsidRDefault="00D05049"/>
        </w:tc>
        <w:tc>
          <w:tcPr>
            <w:tcW w:w="1560" w:type="dxa"/>
          </w:tcPr>
          <w:p w14:paraId="2EA660DB" w14:textId="77777777" w:rsidR="00D05049" w:rsidRDefault="00D05049"/>
        </w:tc>
        <w:tc>
          <w:tcPr>
            <w:tcW w:w="426" w:type="dxa"/>
          </w:tcPr>
          <w:p w14:paraId="3FDE7B83" w14:textId="77777777" w:rsidR="00D05049" w:rsidRDefault="00D05049"/>
        </w:tc>
        <w:tc>
          <w:tcPr>
            <w:tcW w:w="285" w:type="dxa"/>
          </w:tcPr>
          <w:p w14:paraId="55353525" w14:textId="77777777" w:rsidR="00D05049" w:rsidRDefault="00D05049"/>
        </w:tc>
        <w:tc>
          <w:tcPr>
            <w:tcW w:w="285" w:type="dxa"/>
          </w:tcPr>
          <w:p w14:paraId="75449D23" w14:textId="77777777" w:rsidR="00D05049" w:rsidRDefault="00D05049"/>
        </w:tc>
      </w:tr>
      <w:tr w:rsidR="00D05049" w14:paraId="09D596DA" w14:textId="77777777">
        <w:trPr>
          <w:trHeight w:hRule="exact" w:val="277"/>
        </w:trPr>
        <w:tc>
          <w:tcPr>
            <w:tcW w:w="426" w:type="dxa"/>
          </w:tcPr>
          <w:p w14:paraId="01A7CCC0" w14:textId="77777777" w:rsidR="00D05049" w:rsidRDefault="00D05049"/>
        </w:tc>
        <w:tc>
          <w:tcPr>
            <w:tcW w:w="426" w:type="dxa"/>
          </w:tcPr>
          <w:p w14:paraId="1D668245" w14:textId="77777777" w:rsidR="00D05049" w:rsidRDefault="00D05049"/>
        </w:tc>
        <w:tc>
          <w:tcPr>
            <w:tcW w:w="852" w:type="dxa"/>
          </w:tcPr>
          <w:p w14:paraId="00A06478" w14:textId="77777777" w:rsidR="00D05049" w:rsidRDefault="00D05049"/>
        </w:tc>
        <w:tc>
          <w:tcPr>
            <w:tcW w:w="852" w:type="dxa"/>
          </w:tcPr>
          <w:p w14:paraId="243AEE94" w14:textId="77777777" w:rsidR="00D05049" w:rsidRDefault="00D05049"/>
        </w:tc>
        <w:tc>
          <w:tcPr>
            <w:tcW w:w="143" w:type="dxa"/>
          </w:tcPr>
          <w:p w14:paraId="03DF6E96" w14:textId="77777777" w:rsidR="00D05049" w:rsidRDefault="00D05049"/>
        </w:tc>
        <w:tc>
          <w:tcPr>
            <w:tcW w:w="143" w:type="dxa"/>
          </w:tcPr>
          <w:p w14:paraId="2DA22A6A" w14:textId="77777777" w:rsidR="00D05049" w:rsidRDefault="00D05049"/>
        </w:tc>
        <w:tc>
          <w:tcPr>
            <w:tcW w:w="235" w:type="dxa"/>
          </w:tcPr>
          <w:p w14:paraId="4141E7A5" w14:textId="77777777" w:rsidR="00D05049" w:rsidRDefault="00D05049"/>
        </w:tc>
        <w:tc>
          <w:tcPr>
            <w:tcW w:w="334" w:type="dxa"/>
          </w:tcPr>
          <w:p w14:paraId="18607531" w14:textId="77777777" w:rsidR="00D05049" w:rsidRDefault="00D05049"/>
        </w:tc>
        <w:tc>
          <w:tcPr>
            <w:tcW w:w="568" w:type="dxa"/>
          </w:tcPr>
          <w:p w14:paraId="477CA0E2" w14:textId="77777777" w:rsidR="00D05049" w:rsidRDefault="00D05049"/>
        </w:tc>
        <w:tc>
          <w:tcPr>
            <w:tcW w:w="214" w:type="dxa"/>
          </w:tcPr>
          <w:p w14:paraId="1334CDE7" w14:textId="77777777" w:rsidR="00D05049" w:rsidRDefault="00D05049"/>
        </w:tc>
        <w:tc>
          <w:tcPr>
            <w:tcW w:w="72" w:type="dxa"/>
          </w:tcPr>
          <w:p w14:paraId="6BCBDB8D" w14:textId="77777777" w:rsidR="00D05049" w:rsidRDefault="00D05049"/>
        </w:tc>
        <w:tc>
          <w:tcPr>
            <w:tcW w:w="852" w:type="dxa"/>
          </w:tcPr>
          <w:p w14:paraId="06B298C0" w14:textId="77777777" w:rsidR="00D05049" w:rsidRDefault="00D05049"/>
        </w:tc>
        <w:tc>
          <w:tcPr>
            <w:tcW w:w="710" w:type="dxa"/>
          </w:tcPr>
          <w:p w14:paraId="0C9AC037" w14:textId="77777777" w:rsidR="00D05049" w:rsidRDefault="00D05049"/>
        </w:tc>
        <w:tc>
          <w:tcPr>
            <w:tcW w:w="3842" w:type="dxa"/>
            <w:gridSpan w:val="7"/>
            <w:shd w:val="clear" w:color="000000" w:fill="FFFFFF"/>
            <w:tcMar>
              <w:left w:w="34" w:type="dxa"/>
              <w:right w:w="34" w:type="dxa"/>
            </w:tcMar>
          </w:tcPr>
          <w:p w14:paraId="27CCB5E1"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736A3F8B" w14:textId="77777777" w:rsidR="00D05049" w:rsidRDefault="00D05049"/>
        </w:tc>
        <w:tc>
          <w:tcPr>
            <w:tcW w:w="285" w:type="dxa"/>
          </w:tcPr>
          <w:p w14:paraId="4E14AA49" w14:textId="77777777" w:rsidR="00D05049" w:rsidRDefault="00D05049"/>
        </w:tc>
      </w:tr>
      <w:tr w:rsidR="00D05049" w14:paraId="297D4129" w14:textId="77777777">
        <w:trPr>
          <w:trHeight w:hRule="exact" w:val="138"/>
        </w:trPr>
        <w:tc>
          <w:tcPr>
            <w:tcW w:w="426" w:type="dxa"/>
          </w:tcPr>
          <w:p w14:paraId="6208E4FD" w14:textId="77777777" w:rsidR="00D05049" w:rsidRDefault="00D05049"/>
        </w:tc>
        <w:tc>
          <w:tcPr>
            <w:tcW w:w="426" w:type="dxa"/>
          </w:tcPr>
          <w:p w14:paraId="0A4595CE" w14:textId="77777777" w:rsidR="00D05049" w:rsidRDefault="00D05049"/>
        </w:tc>
        <w:tc>
          <w:tcPr>
            <w:tcW w:w="852" w:type="dxa"/>
          </w:tcPr>
          <w:p w14:paraId="2A90B5C9" w14:textId="77777777" w:rsidR="00D05049" w:rsidRDefault="00D05049"/>
        </w:tc>
        <w:tc>
          <w:tcPr>
            <w:tcW w:w="852" w:type="dxa"/>
          </w:tcPr>
          <w:p w14:paraId="0C9AB178" w14:textId="77777777" w:rsidR="00D05049" w:rsidRDefault="00D05049"/>
        </w:tc>
        <w:tc>
          <w:tcPr>
            <w:tcW w:w="143" w:type="dxa"/>
          </w:tcPr>
          <w:p w14:paraId="25970D15" w14:textId="77777777" w:rsidR="00D05049" w:rsidRDefault="00D05049"/>
        </w:tc>
        <w:tc>
          <w:tcPr>
            <w:tcW w:w="143" w:type="dxa"/>
          </w:tcPr>
          <w:p w14:paraId="2EDD92DB" w14:textId="77777777" w:rsidR="00D05049" w:rsidRDefault="00D05049"/>
        </w:tc>
        <w:tc>
          <w:tcPr>
            <w:tcW w:w="235" w:type="dxa"/>
          </w:tcPr>
          <w:p w14:paraId="0557A631" w14:textId="77777777" w:rsidR="00D05049" w:rsidRDefault="00D05049"/>
        </w:tc>
        <w:tc>
          <w:tcPr>
            <w:tcW w:w="334" w:type="dxa"/>
          </w:tcPr>
          <w:p w14:paraId="0E8F55FC" w14:textId="77777777" w:rsidR="00D05049" w:rsidRDefault="00D05049"/>
        </w:tc>
        <w:tc>
          <w:tcPr>
            <w:tcW w:w="568" w:type="dxa"/>
          </w:tcPr>
          <w:p w14:paraId="2BE25028" w14:textId="77777777" w:rsidR="00D05049" w:rsidRDefault="00D05049"/>
        </w:tc>
        <w:tc>
          <w:tcPr>
            <w:tcW w:w="214" w:type="dxa"/>
          </w:tcPr>
          <w:p w14:paraId="2429DD6F" w14:textId="77777777" w:rsidR="00D05049" w:rsidRDefault="00D05049"/>
        </w:tc>
        <w:tc>
          <w:tcPr>
            <w:tcW w:w="72" w:type="dxa"/>
          </w:tcPr>
          <w:p w14:paraId="7520A910" w14:textId="77777777" w:rsidR="00D05049" w:rsidRDefault="00D05049"/>
        </w:tc>
        <w:tc>
          <w:tcPr>
            <w:tcW w:w="852" w:type="dxa"/>
          </w:tcPr>
          <w:p w14:paraId="0102BE6E" w14:textId="77777777" w:rsidR="00D05049" w:rsidRDefault="00D05049"/>
        </w:tc>
        <w:tc>
          <w:tcPr>
            <w:tcW w:w="710" w:type="dxa"/>
          </w:tcPr>
          <w:p w14:paraId="61503FED" w14:textId="77777777" w:rsidR="00D05049" w:rsidRDefault="00D05049"/>
        </w:tc>
        <w:tc>
          <w:tcPr>
            <w:tcW w:w="143" w:type="dxa"/>
          </w:tcPr>
          <w:p w14:paraId="5EB14941" w14:textId="77777777" w:rsidR="00D05049" w:rsidRDefault="00D05049"/>
        </w:tc>
        <w:tc>
          <w:tcPr>
            <w:tcW w:w="72" w:type="dxa"/>
          </w:tcPr>
          <w:p w14:paraId="525425F8" w14:textId="77777777" w:rsidR="00D05049" w:rsidRDefault="00D05049"/>
        </w:tc>
        <w:tc>
          <w:tcPr>
            <w:tcW w:w="214" w:type="dxa"/>
          </w:tcPr>
          <w:p w14:paraId="01416F64" w14:textId="77777777" w:rsidR="00D05049" w:rsidRDefault="00D05049"/>
        </w:tc>
        <w:tc>
          <w:tcPr>
            <w:tcW w:w="568" w:type="dxa"/>
          </w:tcPr>
          <w:p w14:paraId="465B1011" w14:textId="77777777" w:rsidR="00D05049" w:rsidRDefault="00D05049"/>
        </w:tc>
        <w:tc>
          <w:tcPr>
            <w:tcW w:w="852" w:type="dxa"/>
          </w:tcPr>
          <w:p w14:paraId="2E84339F" w14:textId="77777777" w:rsidR="00D05049" w:rsidRDefault="00D05049"/>
        </w:tc>
        <w:tc>
          <w:tcPr>
            <w:tcW w:w="1560" w:type="dxa"/>
          </w:tcPr>
          <w:p w14:paraId="20BD18BB" w14:textId="77777777" w:rsidR="00D05049" w:rsidRDefault="00D05049"/>
        </w:tc>
        <w:tc>
          <w:tcPr>
            <w:tcW w:w="426" w:type="dxa"/>
          </w:tcPr>
          <w:p w14:paraId="116A79BB" w14:textId="77777777" w:rsidR="00D05049" w:rsidRDefault="00D05049"/>
        </w:tc>
        <w:tc>
          <w:tcPr>
            <w:tcW w:w="285" w:type="dxa"/>
          </w:tcPr>
          <w:p w14:paraId="3CCCAC76" w14:textId="77777777" w:rsidR="00D05049" w:rsidRDefault="00D05049"/>
        </w:tc>
        <w:tc>
          <w:tcPr>
            <w:tcW w:w="285" w:type="dxa"/>
          </w:tcPr>
          <w:p w14:paraId="1301072F" w14:textId="77777777" w:rsidR="00D05049" w:rsidRDefault="00D05049"/>
        </w:tc>
      </w:tr>
      <w:tr w:rsidR="00D05049" w14:paraId="7D643592" w14:textId="77777777">
        <w:trPr>
          <w:trHeight w:hRule="exact" w:val="277"/>
        </w:trPr>
        <w:tc>
          <w:tcPr>
            <w:tcW w:w="426" w:type="dxa"/>
          </w:tcPr>
          <w:p w14:paraId="45398661" w14:textId="77777777" w:rsidR="00D05049" w:rsidRDefault="00D05049"/>
        </w:tc>
        <w:tc>
          <w:tcPr>
            <w:tcW w:w="426" w:type="dxa"/>
          </w:tcPr>
          <w:p w14:paraId="4AE511D4" w14:textId="77777777" w:rsidR="00D05049" w:rsidRDefault="00D05049"/>
        </w:tc>
        <w:tc>
          <w:tcPr>
            <w:tcW w:w="852" w:type="dxa"/>
          </w:tcPr>
          <w:p w14:paraId="50E9BCA5" w14:textId="77777777" w:rsidR="00D05049" w:rsidRDefault="00D05049"/>
        </w:tc>
        <w:tc>
          <w:tcPr>
            <w:tcW w:w="852" w:type="dxa"/>
          </w:tcPr>
          <w:p w14:paraId="31F6DC7C" w14:textId="77777777" w:rsidR="00D05049" w:rsidRDefault="00D05049"/>
        </w:tc>
        <w:tc>
          <w:tcPr>
            <w:tcW w:w="143" w:type="dxa"/>
          </w:tcPr>
          <w:p w14:paraId="66755304" w14:textId="77777777" w:rsidR="00D05049" w:rsidRDefault="00D05049"/>
        </w:tc>
        <w:tc>
          <w:tcPr>
            <w:tcW w:w="143" w:type="dxa"/>
          </w:tcPr>
          <w:p w14:paraId="3DFEB5B7" w14:textId="77777777" w:rsidR="00D05049" w:rsidRDefault="00D05049"/>
        </w:tc>
        <w:tc>
          <w:tcPr>
            <w:tcW w:w="235" w:type="dxa"/>
          </w:tcPr>
          <w:p w14:paraId="6F8E1195" w14:textId="77777777" w:rsidR="00D05049" w:rsidRDefault="00D05049"/>
        </w:tc>
        <w:tc>
          <w:tcPr>
            <w:tcW w:w="334" w:type="dxa"/>
          </w:tcPr>
          <w:p w14:paraId="384574BE" w14:textId="77777777" w:rsidR="00D05049" w:rsidRDefault="00D05049"/>
        </w:tc>
        <w:tc>
          <w:tcPr>
            <w:tcW w:w="568" w:type="dxa"/>
          </w:tcPr>
          <w:p w14:paraId="5B9C815A" w14:textId="77777777" w:rsidR="00D05049" w:rsidRDefault="00D05049"/>
        </w:tc>
        <w:tc>
          <w:tcPr>
            <w:tcW w:w="214" w:type="dxa"/>
          </w:tcPr>
          <w:p w14:paraId="1E1B3BDB" w14:textId="77777777" w:rsidR="00D05049" w:rsidRDefault="00D05049"/>
        </w:tc>
        <w:tc>
          <w:tcPr>
            <w:tcW w:w="72" w:type="dxa"/>
          </w:tcPr>
          <w:p w14:paraId="15D3F217" w14:textId="77777777" w:rsidR="00D05049" w:rsidRDefault="00D05049"/>
        </w:tc>
        <w:tc>
          <w:tcPr>
            <w:tcW w:w="852" w:type="dxa"/>
          </w:tcPr>
          <w:p w14:paraId="7EFB124D" w14:textId="77777777" w:rsidR="00D05049" w:rsidRDefault="00D05049"/>
        </w:tc>
        <w:tc>
          <w:tcPr>
            <w:tcW w:w="710" w:type="dxa"/>
          </w:tcPr>
          <w:p w14:paraId="00FA0BCA" w14:textId="77777777" w:rsidR="00D05049" w:rsidRDefault="00D05049"/>
        </w:tc>
        <w:tc>
          <w:tcPr>
            <w:tcW w:w="3842" w:type="dxa"/>
            <w:gridSpan w:val="7"/>
            <w:shd w:val="clear" w:color="000000" w:fill="FFFFFF"/>
            <w:tcMar>
              <w:left w:w="34" w:type="dxa"/>
              <w:right w:w="34" w:type="dxa"/>
            </w:tcMar>
          </w:tcPr>
          <w:p w14:paraId="13A2E295"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6ADB2952" w14:textId="77777777" w:rsidR="00D05049" w:rsidRDefault="00D05049"/>
        </w:tc>
        <w:tc>
          <w:tcPr>
            <w:tcW w:w="285" w:type="dxa"/>
          </w:tcPr>
          <w:p w14:paraId="74CD2729" w14:textId="77777777" w:rsidR="00D05049" w:rsidRDefault="00D05049"/>
        </w:tc>
      </w:tr>
      <w:tr w:rsidR="00D05049" w14:paraId="0423C7BF" w14:textId="77777777">
        <w:trPr>
          <w:trHeight w:hRule="exact" w:val="414"/>
        </w:trPr>
        <w:tc>
          <w:tcPr>
            <w:tcW w:w="426" w:type="dxa"/>
          </w:tcPr>
          <w:p w14:paraId="08680E9D" w14:textId="77777777" w:rsidR="00D05049" w:rsidRDefault="00D05049"/>
        </w:tc>
        <w:tc>
          <w:tcPr>
            <w:tcW w:w="426" w:type="dxa"/>
          </w:tcPr>
          <w:p w14:paraId="1B055828" w14:textId="77777777" w:rsidR="00D05049" w:rsidRDefault="00D05049"/>
        </w:tc>
        <w:tc>
          <w:tcPr>
            <w:tcW w:w="852" w:type="dxa"/>
          </w:tcPr>
          <w:p w14:paraId="3713B612" w14:textId="77777777" w:rsidR="00D05049" w:rsidRDefault="00D05049"/>
        </w:tc>
        <w:tc>
          <w:tcPr>
            <w:tcW w:w="852" w:type="dxa"/>
          </w:tcPr>
          <w:p w14:paraId="0A3CAB95" w14:textId="77777777" w:rsidR="00D05049" w:rsidRDefault="00D05049"/>
        </w:tc>
        <w:tc>
          <w:tcPr>
            <w:tcW w:w="143" w:type="dxa"/>
          </w:tcPr>
          <w:p w14:paraId="548F1AD7" w14:textId="77777777" w:rsidR="00D05049" w:rsidRDefault="00D05049"/>
        </w:tc>
        <w:tc>
          <w:tcPr>
            <w:tcW w:w="143" w:type="dxa"/>
          </w:tcPr>
          <w:p w14:paraId="11058E4A" w14:textId="77777777" w:rsidR="00D05049" w:rsidRDefault="00D05049"/>
        </w:tc>
        <w:tc>
          <w:tcPr>
            <w:tcW w:w="235" w:type="dxa"/>
          </w:tcPr>
          <w:p w14:paraId="1D305ABE" w14:textId="77777777" w:rsidR="00D05049" w:rsidRDefault="00D05049"/>
        </w:tc>
        <w:tc>
          <w:tcPr>
            <w:tcW w:w="334" w:type="dxa"/>
          </w:tcPr>
          <w:p w14:paraId="6315E4CB" w14:textId="77777777" w:rsidR="00D05049" w:rsidRDefault="00D05049"/>
        </w:tc>
        <w:tc>
          <w:tcPr>
            <w:tcW w:w="568" w:type="dxa"/>
          </w:tcPr>
          <w:p w14:paraId="59F71B4F" w14:textId="77777777" w:rsidR="00D05049" w:rsidRDefault="00D05049"/>
        </w:tc>
        <w:tc>
          <w:tcPr>
            <w:tcW w:w="214" w:type="dxa"/>
          </w:tcPr>
          <w:p w14:paraId="77DF7E30" w14:textId="77777777" w:rsidR="00D05049" w:rsidRDefault="00D05049"/>
        </w:tc>
        <w:tc>
          <w:tcPr>
            <w:tcW w:w="72" w:type="dxa"/>
          </w:tcPr>
          <w:p w14:paraId="53F8E522" w14:textId="77777777" w:rsidR="00D05049" w:rsidRDefault="00D05049"/>
        </w:tc>
        <w:tc>
          <w:tcPr>
            <w:tcW w:w="852" w:type="dxa"/>
          </w:tcPr>
          <w:p w14:paraId="0E7B2032" w14:textId="77777777" w:rsidR="00D05049" w:rsidRDefault="00D05049"/>
        </w:tc>
        <w:tc>
          <w:tcPr>
            <w:tcW w:w="710" w:type="dxa"/>
          </w:tcPr>
          <w:p w14:paraId="248EE5A6" w14:textId="77777777" w:rsidR="00D05049" w:rsidRDefault="00D05049"/>
        </w:tc>
        <w:tc>
          <w:tcPr>
            <w:tcW w:w="143" w:type="dxa"/>
          </w:tcPr>
          <w:p w14:paraId="190CCFB9" w14:textId="77777777" w:rsidR="00D05049" w:rsidRDefault="00D05049"/>
        </w:tc>
        <w:tc>
          <w:tcPr>
            <w:tcW w:w="72" w:type="dxa"/>
          </w:tcPr>
          <w:p w14:paraId="1B89AB73" w14:textId="77777777" w:rsidR="00D05049" w:rsidRDefault="00D05049"/>
        </w:tc>
        <w:tc>
          <w:tcPr>
            <w:tcW w:w="214" w:type="dxa"/>
          </w:tcPr>
          <w:p w14:paraId="0B8319F2" w14:textId="77777777" w:rsidR="00D05049" w:rsidRDefault="00D05049"/>
        </w:tc>
        <w:tc>
          <w:tcPr>
            <w:tcW w:w="568" w:type="dxa"/>
          </w:tcPr>
          <w:p w14:paraId="3F87111C" w14:textId="77777777" w:rsidR="00D05049" w:rsidRDefault="00D05049"/>
        </w:tc>
        <w:tc>
          <w:tcPr>
            <w:tcW w:w="852" w:type="dxa"/>
          </w:tcPr>
          <w:p w14:paraId="3BA841DA" w14:textId="77777777" w:rsidR="00D05049" w:rsidRDefault="00D05049"/>
        </w:tc>
        <w:tc>
          <w:tcPr>
            <w:tcW w:w="1560" w:type="dxa"/>
          </w:tcPr>
          <w:p w14:paraId="40F32A80" w14:textId="77777777" w:rsidR="00D05049" w:rsidRDefault="00D05049"/>
        </w:tc>
        <w:tc>
          <w:tcPr>
            <w:tcW w:w="426" w:type="dxa"/>
          </w:tcPr>
          <w:p w14:paraId="4BB25654" w14:textId="77777777" w:rsidR="00D05049" w:rsidRDefault="00D05049"/>
        </w:tc>
        <w:tc>
          <w:tcPr>
            <w:tcW w:w="285" w:type="dxa"/>
          </w:tcPr>
          <w:p w14:paraId="13A6A897" w14:textId="77777777" w:rsidR="00D05049" w:rsidRDefault="00D05049"/>
        </w:tc>
        <w:tc>
          <w:tcPr>
            <w:tcW w:w="285" w:type="dxa"/>
          </w:tcPr>
          <w:p w14:paraId="7B9E54AF" w14:textId="77777777" w:rsidR="00D05049" w:rsidRDefault="00D05049"/>
        </w:tc>
      </w:tr>
      <w:tr w:rsidR="00D05049" w14:paraId="3E0E7C94" w14:textId="77777777">
        <w:trPr>
          <w:trHeight w:hRule="exact" w:val="416"/>
        </w:trPr>
        <w:tc>
          <w:tcPr>
            <w:tcW w:w="10221" w:type="dxa"/>
            <w:gridSpan w:val="22"/>
            <w:shd w:val="clear" w:color="000000" w:fill="FFFFFF"/>
            <w:tcMar>
              <w:left w:w="34" w:type="dxa"/>
              <w:right w:w="34" w:type="dxa"/>
            </w:tcMar>
          </w:tcPr>
          <w:p w14:paraId="6BB29BC3"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18D2F2FC" w14:textId="77777777">
        <w:trPr>
          <w:trHeight w:hRule="exact" w:val="694"/>
        </w:trPr>
        <w:tc>
          <w:tcPr>
            <w:tcW w:w="10221" w:type="dxa"/>
            <w:gridSpan w:val="22"/>
            <w:shd w:val="clear" w:color="000000" w:fill="FFFFFF"/>
            <w:tcMar>
              <w:left w:w="34" w:type="dxa"/>
              <w:right w:w="34" w:type="dxa"/>
            </w:tcMar>
          </w:tcPr>
          <w:p w14:paraId="4CCE139B"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Современный стратегический анализ</w:t>
            </w:r>
          </w:p>
        </w:tc>
      </w:tr>
      <w:tr w:rsidR="00D05049" w14:paraId="5F649E32" w14:textId="77777777">
        <w:trPr>
          <w:trHeight w:hRule="exact" w:val="277"/>
        </w:trPr>
        <w:tc>
          <w:tcPr>
            <w:tcW w:w="426" w:type="dxa"/>
          </w:tcPr>
          <w:p w14:paraId="6FC06092" w14:textId="77777777" w:rsidR="00D05049" w:rsidRDefault="00D05049"/>
        </w:tc>
        <w:tc>
          <w:tcPr>
            <w:tcW w:w="2658" w:type="dxa"/>
            <w:gridSpan w:val="6"/>
            <w:shd w:val="clear" w:color="000000" w:fill="FFFFFF"/>
            <w:tcMar>
              <w:left w:w="34" w:type="dxa"/>
              <w:right w:w="34" w:type="dxa"/>
            </w:tcMar>
          </w:tcPr>
          <w:p w14:paraId="4245B5A1"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0755AD3F" w14:textId="77777777" w:rsidR="00D05049" w:rsidRDefault="00D05049"/>
        </w:tc>
        <w:tc>
          <w:tcPr>
            <w:tcW w:w="568" w:type="dxa"/>
          </w:tcPr>
          <w:p w14:paraId="7CE3EF7F" w14:textId="77777777" w:rsidR="00D05049" w:rsidRDefault="00D05049"/>
        </w:tc>
        <w:tc>
          <w:tcPr>
            <w:tcW w:w="6252" w:type="dxa"/>
            <w:gridSpan w:val="13"/>
            <w:vMerge w:val="restart"/>
            <w:shd w:val="clear" w:color="000000" w:fill="FFFFFF"/>
            <w:tcMar>
              <w:left w:w="34" w:type="dxa"/>
              <w:right w:w="34" w:type="dxa"/>
            </w:tcMar>
          </w:tcPr>
          <w:p w14:paraId="4F67E262"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6EAE766D" w14:textId="77777777">
        <w:trPr>
          <w:trHeight w:hRule="exact" w:val="259"/>
        </w:trPr>
        <w:tc>
          <w:tcPr>
            <w:tcW w:w="426" w:type="dxa"/>
          </w:tcPr>
          <w:p w14:paraId="3215C0C7" w14:textId="77777777" w:rsidR="00D05049" w:rsidRDefault="00D05049"/>
        </w:tc>
        <w:tc>
          <w:tcPr>
            <w:tcW w:w="426" w:type="dxa"/>
          </w:tcPr>
          <w:p w14:paraId="07915941" w14:textId="77777777" w:rsidR="00D05049" w:rsidRDefault="00D05049"/>
        </w:tc>
        <w:tc>
          <w:tcPr>
            <w:tcW w:w="852" w:type="dxa"/>
          </w:tcPr>
          <w:p w14:paraId="6E19C69C" w14:textId="77777777" w:rsidR="00D05049" w:rsidRDefault="00D05049"/>
        </w:tc>
        <w:tc>
          <w:tcPr>
            <w:tcW w:w="852" w:type="dxa"/>
          </w:tcPr>
          <w:p w14:paraId="6DE5511F" w14:textId="77777777" w:rsidR="00D05049" w:rsidRDefault="00D05049"/>
        </w:tc>
        <w:tc>
          <w:tcPr>
            <w:tcW w:w="143" w:type="dxa"/>
          </w:tcPr>
          <w:p w14:paraId="1165F53F" w14:textId="77777777" w:rsidR="00D05049" w:rsidRDefault="00D05049"/>
        </w:tc>
        <w:tc>
          <w:tcPr>
            <w:tcW w:w="143" w:type="dxa"/>
          </w:tcPr>
          <w:p w14:paraId="0F7E236B" w14:textId="77777777" w:rsidR="00D05049" w:rsidRDefault="00D05049"/>
        </w:tc>
        <w:tc>
          <w:tcPr>
            <w:tcW w:w="235" w:type="dxa"/>
          </w:tcPr>
          <w:p w14:paraId="752175D1" w14:textId="77777777" w:rsidR="00D05049" w:rsidRDefault="00D05049"/>
        </w:tc>
        <w:tc>
          <w:tcPr>
            <w:tcW w:w="334" w:type="dxa"/>
          </w:tcPr>
          <w:p w14:paraId="1FB1CABD" w14:textId="77777777" w:rsidR="00D05049" w:rsidRDefault="00D05049"/>
        </w:tc>
        <w:tc>
          <w:tcPr>
            <w:tcW w:w="568" w:type="dxa"/>
          </w:tcPr>
          <w:p w14:paraId="02BB7939" w14:textId="77777777" w:rsidR="00D05049" w:rsidRDefault="00D05049"/>
        </w:tc>
        <w:tc>
          <w:tcPr>
            <w:tcW w:w="6252" w:type="dxa"/>
            <w:gridSpan w:val="13"/>
            <w:vMerge/>
            <w:shd w:val="clear" w:color="000000" w:fill="FFFFFF"/>
            <w:tcMar>
              <w:left w:w="34" w:type="dxa"/>
              <w:right w:w="34" w:type="dxa"/>
            </w:tcMar>
          </w:tcPr>
          <w:p w14:paraId="6D263AE6" w14:textId="77777777" w:rsidR="00D05049" w:rsidRDefault="00D05049"/>
        </w:tc>
      </w:tr>
      <w:tr w:rsidR="00D05049" w14:paraId="65171E3A" w14:textId="77777777">
        <w:trPr>
          <w:trHeight w:hRule="exact" w:val="277"/>
        </w:trPr>
        <w:tc>
          <w:tcPr>
            <w:tcW w:w="426" w:type="dxa"/>
          </w:tcPr>
          <w:p w14:paraId="36022185" w14:textId="77777777" w:rsidR="00D05049" w:rsidRDefault="00D05049"/>
        </w:tc>
        <w:tc>
          <w:tcPr>
            <w:tcW w:w="2991" w:type="dxa"/>
            <w:gridSpan w:val="7"/>
            <w:shd w:val="clear" w:color="000000" w:fill="FFFFFF"/>
            <w:tcMar>
              <w:left w:w="34" w:type="dxa"/>
              <w:right w:w="34" w:type="dxa"/>
            </w:tcMar>
          </w:tcPr>
          <w:p w14:paraId="0ACCB0C7"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69A68461" w14:textId="77777777" w:rsidR="00D05049" w:rsidRDefault="00D05049"/>
        </w:tc>
        <w:tc>
          <w:tcPr>
            <w:tcW w:w="6252" w:type="dxa"/>
            <w:gridSpan w:val="13"/>
            <w:shd w:val="clear" w:color="000000" w:fill="FFFFFF"/>
            <w:tcMar>
              <w:left w:w="34" w:type="dxa"/>
              <w:right w:w="34" w:type="dxa"/>
            </w:tcMar>
          </w:tcPr>
          <w:p w14:paraId="34315F05"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500EAB40" w14:textId="77777777">
        <w:trPr>
          <w:trHeight w:hRule="exact" w:val="138"/>
        </w:trPr>
        <w:tc>
          <w:tcPr>
            <w:tcW w:w="426" w:type="dxa"/>
          </w:tcPr>
          <w:p w14:paraId="42EF87FD" w14:textId="77777777" w:rsidR="00D05049" w:rsidRDefault="00D05049"/>
        </w:tc>
        <w:tc>
          <w:tcPr>
            <w:tcW w:w="426" w:type="dxa"/>
          </w:tcPr>
          <w:p w14:paraId="7A40C47B" w14:textId="77777777" w:rsidR="00D05049" w:rsidRDefault="00D05049"/>
        </w:tc>
        <w:tc>
          <w:tcPr>
            <w:tcW w:w="852" w:type="dxa"/>
          </w:tcPr>
          <w:p w14:paraId="21BE9F24" w14:textId="77777777" w:rsidR="00D05049" w:rsidRDefault="00D05049"/>
        </w:tc>
        <w:tc>
          <w:tcPr>
            <w:tcW w:w="852" w:type="dxa"/>
          </w:tcPr>
          <w:p w14:paraId="28EBF6AE" w14:textId="77777777" w:rsidR="00D05049" w:rsidRDefault="00D05049"/>
        </w:tc>
        <w:tc>
          <w:tcPr>
            <w:tcW w:w="143" w:type="dxa"/>
          </w:tcPr>
          <w:p w14:paraId="7F633970" w14:textId="77777777" w:rsidR="00D05049" w:rsidRDefault="00D05049"/>
        </w:tc>
        <w:tc>
          <w:tcPr>
            <w:tcW w:w="143" w:type="dxa"/>
          </w:tcPr>
          <w:p w14:paraId="1C9F81CA" w14:textId="77777777" w:rsidR="00D05049" w:rsidRDefault="00D05049"/>
        </w:tc>
        <w:tc>
          <w:tcPr>
            <w:tcW w:w="235" w:type="dxa"/>
          </w:tcPr>
          <w:p w14:paraId="2E42DEDA" w14:textId="77777777" w:rsidR="00D05049" w:rsidRDefault="00D05049"/>
        </w:tc>
        <w:tc>
          <w:tcPr>
            <w:tcW w:w="334" w:type="dxa"/>
          </w:tcPr>
          <w:p w14:paraId="566C1B13" w14:textId="77777777" w:rsidR="00D05049" w:rsidRDefault="00D05049"/>
        </w:tc>
        <w:tc>
          <w:tcPr>
            <w:tcW w:w="568" w:type="dxa"/>
          </w:tcPr>
          <w:p w14:paraId="0C57857E" w14:textId="77777777" w:rsidR="00D05049" w:rsidRDefault="00D05049"/>
        </w:tc>
        <w:tc>
          <w:tcPr>
            <w:tcW w:w="214" w:type="dxa"/>
          </w:tcPr>
          <w:p w14:paraId="14A8E13B" w14:textId="77777777" w:rsidR="00D05049" w:rsidRDefault="00D05049"/>
        </w:tc>
        <w:tc>
          <w:tcPr>
            <w:tcW w:w="72" w:type="dxa"/>
          </w:tcPr>
          <w:p w14:paraId="2DD55F97" w14:textId="77777777" w:rsidR="00D05049" w:rsidRDefault="00D05049"/>
        </w:tc>
        <w:tc>
          <w:tcPr>
            <w:tcW w:w="852" w:type="dxa"/>
          </w:tcPr>
          <w:p w14:paraId="6DC0DE72" w14:textId="77777777" w:rsidR="00D05049" w:rsidRDefault="00D05049"/>
        </w:tc>
        <w:tc>
          <w:tcPr>
            <w:tcW w:w="710" w:type="dxa"/>
          </w:tcPr>
          <w:p w14:paraId="1B22BD44" w14:textId="77777777" w:rsidR="00D05049" w:rsidRDefault="00D05049"/>
        </w:tc>
        <w:tc>
          <w:tcPr>
            <w:tcW w:w="143" w:type="dxa"/>
          </w:tcPr>
          <w:p w14:paraId="1EC3AB4D" w14:textId="77777777" w:rsidR="00D05049" w:rsidRDefault="00D05049"/>
        </w:tc>
        <w:tc>
          <w:tcPr>
            <w:tcW w:w="72" w:type="dxa"/>
          </w:tcPr>
          <w:p w14:paraId="538F7B65" w14:textId="77777777" w:rsidR="00D05049" w:rsidRDefault="00D05049"/>
        </w:tc>
        <w:tc>
          <w:tcPr>
            <w:tcW w:w="214" w:type="dxa"/>
          </w:tcPr>
          <w:p w14:paraId="427DA40A" w14:textId="77777777" w:rsidR="00D05049" w:rsidRDefault="00D05049"/>
        </w:tc>
        <w:tc>
          <w:tcPr>
            <w:tcW w:w="568" w:type="dxa"/>
          </w:tcPr>
          <w:p w14:paraId="690ADF02" w14:textId="77777777" w:rsidR="00D05049" w:rsidRDefault="00D05049"/>
        </w:tc>
        <w:tc>
          <w:tcPr>
            <w:tcW w:w="852" w:type="dxa"/>
          </w:tcPr>
          <w:p w14:paraId="611A4596" w14:textId="77777777" w:rsidR="00D05049" w:rsidRDefault="00D05049"/>
        </w:tc>
        <w:tc>
          <w:tcPr>
            <w:tcW w:w="1560" w:type="dxa"/>
          </w:tcPr>
          <w:p w14:paraId="47EC80FB" w14:textId="77777777" w:rsidR="00D05049" w:rsidRDefault="00D05049"/>
        </w:tc>
        <w:tc>
          <w:tcPr>
            <w:tcW w:w="426" w:type="dxa"/>
          </w:tcPr>
          <w:p w14:paraId="571CEFD4" w14:textId="77777777" w:rsidR="00D05049" w:rsidRDefault="00D05049"/>
        </w:tc>
        <w:tc>
          <w:tcPr>
            <w:tcW w:w="285" w:type="dxa"/>
          </w:tcPr>
          <w:p w14:paraId="0C297F45" w14:textId="77777777" w:rsidR="00D05049" w:rsidRDefault="00D05049"/>
        </w:tc>
        <w:tc>
          <w:tcPr>
            <w:tcW w:w="285" w:type="dxa"/>
          </w:tcPr>
          <w:p w14:paraId="2F043915" w14:textId="77777777" w:rsidR="00D05049" w:rsidRDefault="00D05049"/>
        </w:tc>
      </w:tr>
      <w:tr w:rsidR="00D05049" w14:paraId="1FEF029C" w14:textId="77777777">
        <w:trPr>
          <w:trHeight w:hRule="exact" w:val="277"/>
        </w:trPr>
        <w:tc>
          <w:tcPr>
            <w:tcW w:w="426" w:type="dxa"/>
          </w:tcPr>
          <w:p w14:paraId="5DCCA12C" w14:textId="77777777" w:rsidR="00D05049" w:rsidRDefault="00D05049"/>
        </w:tc>
        <w:tc>
          <w:tcPr>
            <w:tcW w:w="2991" w:type="dxa"/>
            <w:gridSpan w:val="7"/>
            <w:shd w:val="clear" w:color="000000" w:fill="FFFFFF"/>
            <w:tcMar>
              <w:left w:w="34" w:type="dxa"/>
              <w:right w:w="34" w:type="dxa"/>
            </w:tcMar>
          </w:tcPr>
          <w:p w14:paraId="0E4FF68B"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2CB1F901" w14:textId="77777777" w:rsidR="00D05049" w:rsidRDefault="00D05049"/>
        </w:tc>
        <w:tc>
          <w:tcPr>
            <w:tcW w:w="6252" w:type="dxa"/>
            <w:gridSpan w:val="13"/>
            <w:shd w:val="clear" w:color="000000" w:fill="FFFFFF"/>
            <w:tcMar>
              <w:left w:w="34" w:type="dxa"/>
              <w:right w:w="34" w:type="dxa"/>
            </w:tcMar>
          </w:tcPr>
          <w:p w14:paraId="42AA7248"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342B3BD7" w14:textId="77777777">
        <w:trPr>
          <w:trHeight w:hRule="exact" w:val="138"/>
        </w:trPr>
        <w:tc>
          <w:tcPr>
            <w:tcW w:w="426" w:type="dxa"/>
          </w:tcPr>
          <w:p w14:paraId="2F43D4F8" w14:textId="77777777" w:rsidR="00D05049" w:rsidRDefault="00D05049"/>
        </w:tc>
        <w:tc>
          <w:tcPr>
            <w:tcW w:w="426" w:type="dxa"/>
          </w:tcPr>
          <w:p w14:paraId="584DEDB5" w14:textId="77777777" w:rsidR="00D05049" w:rsidRDefault="00D05049"/>
        </w:tc>
        <w:tc>
          <w:tcPr>
            <w:tcW w:w="852" w:type="dxa"/>
          </w:tcPr>
          <w:p w14:paraId="40A51AC3" w14:textId="77777777" w:rsidR="00D05049" w:rsidRDefault="00D05049"/>
        </w:tc>
        <w:tc>
          <w:tcPr>
            <w:tcW w:w="852" w:type="dxa"/>
          </w:tcPr>
          <w:p w14:paraId="190074CC" w14:textId="77777777" w:rsidR="00D05049" w:rsidRDefault="00D05049"/>
        </w:tc>
        <w:tc>
          <w:tcPr>
            <w:tcW w:w="143" w:type="dxa"/>
          </w:tcPr>
          <w:p w14:paraId="418D744D" w14:textId="77777777" w:rsidR="00D05049" w:rsidRDefault="00D05049"/>
        </w:tc>
        <w:tc>
          <w:tcPr>
            <w:tcW w:w="143" w:type="dxa"/>
          </w:tcPr>
          <w:p w14:paraId="6AB37EAB" w14:textId="77777777" w:rsidR="00D05049" w:rsidRDefault="00D05049"/>
        </w:tc>
        <w:tc>
          <w:tcPr>
            <w:tcW w:w="235" w:type="dxa"/>
          </w:tcPr>
          <w:p w14:paraId="030F5804" w14:textId="77777777" w:rsidR="00D05049" w:rsidRDefault="00D05049"/>
        </w:tc>
        <w:tc>
          <w:tcPr>
            <w:tcW w:w="334" w:type="dxa"/>
          </w:tcPr>
          <w:p w14:paraId="7EB04886" w14:textId="77777777" w:rsidR="00D05049" w:rsidRDefault="00D05049"/>
        </w:tc>
        <w:tc>
          <w:tcPr>
            <w:tcW w:w="568" w:type="dxa"/>
          </w:tcPr>
          <w:p w14:paraId="4BDB29ED" w14:textId="77777777" w:rsidR="00D05049" w:rsidRDefault="00D05049"/>
        </w:tc>
        <w:tc>
          <w:tcPr>
            <w:tcW w:w="214" w:type="dxa"/>
          </w:tcPr>
          <w:p w14:paraId="31E45392" w14:textId="77777777" w:rsidR="00D05049" w:rsidRDefault="00D05049"/>
        </w:tc>
        <w:tc>
          <w:tcPr>
            <w:tcW w:w="72" w:type="dxa"/>
          </w:tcPr>
          <w:p w14:paraId="1F66E627" w14:textId="77777777" w:rsidR="00D05049" w:rsidRDefault="00D05049"/>
        </w:tc>
        <w:tc>
          <w:tcPr>
            <w:tcW w:w="852" w:type="dxa"/>
          </w:tcPr>
          <w:p w14:paraId="49981F0A" w14:textId="77777777" w:rsidR="00D05049" w:rsidRDefault="00D05049"/>
        </w:tc>
        <w:tc>
          <w:tcPr>
            <w:tcW w:w="710" w:type="dxa"/>
          </w:tcPr>
          <w:p w14:paraId="6BEB974D" w14:textId="77777777" w:rsidR="00D05049" w:rsidRDefault="00D05049"/>
        </w:tc>
        <w:tc>
          <w:tcPr>
            <w:tcW w:w="143" w:type="dxa"/>
          </w:tcPr>
          <w:p w14:paraId="4818488D" w14:textId="77777777" w:rsidR="00D05049" w:rsidRDefault="00D05049"/>
        </w:tc>
        <w:tc>
          <w:tcPr>
            <w:tcW w:w="72" w:type="dxa"/>
          </w:tcPr>
          <w:p w14:paraId="66A4327F" w14:textId="77777777" w:rsidR="00D05049" w:rsidRDefault="00D05049"/>
        </w:tc>
        <w:tc>
          <w:tcPr>
            <w:tcW w:w="214" w:type="dxa"/>
          </w:tcPr>
          <w:p w14:paraId="443213D8" w14:textId="77777777" w:rsidR="00D05049" w:rsidRDefault="00D05049"/>
        </w:tc>
        <w:tc>
          <w:tcPr>
            <w:tcW w:w="568" w:type="dxa"/>
          </w:tcPr>
          <w:p w14:paraId="503019EA" w14:textId="77777777" w:rsidR="00D05049" w:rsidRDefault="00D05049"/>
        </w:tc>
        <w:tc>
          <w:tcPr>
            <w:tcW w:w="852" w:type="dxa"/>
          </w:tcPr>
          <w:p w14:paraId="605EF4AE" w14:textId="77777777" w:rsidR="00D05049" w:rsidRDefault="00D05049"/>
        </w:tc>
        <w:tc>
          <w:tcPr>
            <w:tcW w:w="1560" w:type="dxa"/>
          </w:tcPr>
          <w:p w14:paraId="35DDACC6" w14:textId="77777777" w:rsidR="00D05049" w:rsidRDefault="00D05049"/>
        </w:tc>
        <w:tc>
          <w:tcPr>
            <w:tcW w:w="426" w:type="dxa"/>
          </w:tcPr>
          <w:p w14:paraId="143A018C" w14:textId="77777777" w:rsidR="00D05049" w:rsidRDefault="00D05049"/>
        </w:tc>
        <w:tc>
          <w:tcPr>
            <w:tcW w:w="285" w:type="dxa"/>
          </w:tcPr>
          <w:p w14:paraId="105A14A1" w14:textId="77777777" w:rsidR="00D05049" w:rsidRDefault="00D05049"/>
        </w:tc>
        <w:tc>
          <w:tcPr>
            <w:tcW w:w="285" w:type="dxa"/>
          </w:tcPr>
          <w:p w14:paraId="6AD623E0" w14:textId="77777777" w:rsidR="00D05049" w:rsidRDefault="00D05049"/>
        </w:tc>
      </w:tr>
      <w:tr w:rsidR="00D05049" w14:paraId="1D9198A5" w14:textId="77777777">
        <w:trPr>
          <w:trHeight w:hRule="exact" w:val="277"/>
        </w:trPr>
        <w:tc>
          <w:tcPr>
            <w:tcW w:w="426" w:type="dxa"/>
          </w:tcPr>
          <w:p w14:paraId="79A37D7F" w14:textId="77777777" w:rsidR="00D05049" w:rsidRDefault="00D05049"/>
        </w:tc>
        <w:tc>
          <w:tcPr>
            <w:tcW w:w="2424" w:type="dxa"/>
            <w:gridSpan w:val="5"/>
            <w:shd w:val="clear" w:color="000000" w:fill="FFFFFF"/>
            <w:tcMar>
              <w:left w:w="34" w:type="dxa"/>
              <w:right w:w="34" w:type="dxa"/>
            </w:tcMar>
          </w:tcPr>
          <w:p w14:paraId="10125B8A"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2B4E6DEA" w14:textId="77777777" w:rsidR="00D05049" w:rsidRDefault="00D05049"/>
        </w:tc>
        <w:tc>
          <w:tcPr>
            <w:tcW w:w="334" w:type="dxa"/>
          </w:tcPr>
          <w:p w14:paraId="7ADB66FF" w14:textId="77777777" w:rsidR="00D05049" w:rsidRDefault="00D05049"/>
        </w:tc>
        <w:tc>
          <w:tcPr>
            <w:tcW w:w="568" w:type="dxa"/>
          </w:tcPr>
          <w:p w14:paraId="4E0B3F4B" w14:textId="77777777" w:rsidR="00D05049" w:rsidRDefault="00D05049"/>
        </w:tc>
        <w:tc>
          <w:tcPr>
            <w:tcW w:w="6252" w:type="dxa"/>
            <w:gridSpan w:val="13"/>
            <w:shd w:val="clear" w:color="000000" w:fill="FFFFFF"/>
            <w:tcMar>
              <w:left w:w="34" w:type="dxa"/>
              <w:right w:w="34" w:type="dxa"/>
            </w:tcMar>
          </w:tcPr>
          <w:p w14:paraId="2088076D" w14:textId="77777777" w:rsidR="00D05049" w:rsidRDefault="00D05049">
            <w:pPr>
              <w:spacing w:after="0" w:line="240" w:lineRule="auto"/>
            </w:pPr>
            <w:r>
              <w:rPr>
                <w:rFonts w:ascii="Times New Roman" w:hAnsi="Times New Roman" w:cs="Times New Roman"/>
                <w:b/>
                <w:color w:val="000000"/>
              </w:rPr>
              <w:t>магистр</w:t>
            </w:r>
          </w:p>
        </w:tc>
      </w:tr>
      <w:tr w:rsidR="00D05049" w14:paraId="07B5F11E" w14:textId="77777777">
        <w:trPr>
          <w:trHeight w:hRule="exact" w:val="138"/>
        </w:trPr>
        <w:tc>
          <w:tcPr>
            <w:tcW w:w="426" w:type="dxa"/>
          </w:tcPr>
          <w:p w14:paraId="7599C6AF" w14:textId="77777777" w:rsidR="00D05049" w:rsidRDefault="00D05049"/>
        </w:tc>
        <w:tc>
          <w:tcPr>
            <w:tcW w:w="426" w:type="dxa"/>
          </w:tcPr>
          <w:p w14:paraId="27681220" w14:textId="77777777" w:rsidR="00D05049" w:rsidRDefault="00D05049"/>
        </w:tc>
        <w:tc>
          <w:tcPr>
            <w:tcW w:w="852" w:type="dxa"/>
          </w:tcPr>
          <w:p w14:paraId="5E8C147D" w14:textId="77777777" w:rsidR="00D05049" w:rsidRDefault="00D05049"/>
        </w:tc>
        <w:tc>
          <w:tcPr>
            <w:tcW w:w="852" w:type="dxa"/>
          </w:tcPr>
          <w:p w14:paraId="3EFAE876" w14:textId="77777777" w:rsidR="00D05049" w:rsidRDefault="00D05049"/>
        </w:tc>
        <w:tc>
          <w:tcPr>
            <w:tcW w:w="143" w:type="dxa"/>
          </w:tcPr>
          <w:p w14:paraId="3AB4C3AB" w14:textId="77777777" w:rsidR="00D05049" w:rsidRDefault="00D05049"/>
        </w:tc>
        <w:tc>
          <w:tcPr>
            <w:tcW w:w="143" w:type="dxa"/>
          </w:tcPr>
          <w:p w14:paraId="43C357EE" w14:textId="77777777" w:rsidR="00D05049" w:rsidRDefault="00D05049"/>
        </w:tc>
        <w:tc>
          <w:tcPr>
            <w:tcW w:w="235" w:type="dxa"/>
          </w:tcPr>
          <w:p w14:paraId="38111303" w14:textId="77777777" w:rsidR="00D05049" w:rsidRDefault="00D05049"/>
        </w:tc>
        <w:tc>
          <w:tcPr>
            <w:tcW w:w="334" w:type="dxa"/>
          </w:tcPr>
          <w:p w14:paraId="021333DC" w14:textId="77777777" w:rsidR="00D05049" w:rsidRDefault="00D05049"/>
        </w:tc>
        <w:tc>
          <w:tcPr>
            <w:tcW w:w="568" w:type="dxa"/>
          </w:tcPr>
          <w:p w14:paraId="35B92343" w14:textId="77777777" w:rsidR="00D05049" w:rsidRDefault="00D05049"/>
        </w:tc>
        <w:tc>
          <w:tcPr>
            <w:tcW w:w="214" w:type="dxa"/>
          </w:tcPr>
          <w:p w14:paraId="1A8A9EDB" w14:textId="77777777" w:rsidR="00D05049" w:rsidRDefault="00D05049"/>
        </w:tc>
        <w:tc>
          <w:tcPr>
            <w:tcW w:w="72" w:type="dxa"/>
          </w:tcPr>
          <w:p w14:paraId="52FCF60C" w14:textId="77777777" w:rsidR="00D05049" w:rsidRDefault="00D05049"/>
        </w:tc>
        <w:tc>
          <w:tcPr>
            <w:tcW w:w="852" w:type="dxa"/>
          </w:tcPr>
          <w:p w14:paraId="4D7816EE" w14:textId="77777777" w:rsidR="00D05049" w:rsidRDefault="00D05049"/>
        </w:tc>
        <w:tc>
          <w:tcPr>
            <w:tcW w:w="710" w:type="dxa"/>
          </w:tcPr>
          <w:p w14:paraId="131489DF" w14:textId="77777777" w:rsidR="00D05049" w:rsidRDefault="00D05049"/>
        </w:tc>
        <w:tc>
          <w:tcPr>
            <w:tcW w:w="143" w:type="dxa"/>
          </w:tcPr>
          <w:p w14:paraId="15F9E896" w14:textId="77777777" w:rsidR="00D05049" w:rsidRDefault="00D05049"/>
        </w:tc>
        <w:tc>
          <w:tcPr>
            <w:tcW w:w="72" w:type="dxa"/>
          </w:tcPr>
          <w:p w14:paraId="2F5C7B4A" w14:textId="77777777" w:rsidR="00D05049" w:rsidRDefault="00D05049"/>
        </w:tc>
        <w:tc>
          <w:tcPr>
            <w:tcW w:w="214" w:type="dxa"/>
          </w:tcPr>
          <w:p w14:paraId="09F29396" w14:textId="77777777" w:rsidR="00D05049" w:rsidRDefault="00D05049"/>
        </w:tc>
        <w:tc>
          <w:tcPr>
            <w:tcW w:w="568" w:type="dxa"/>
          </w:tcPr>
          <w:p w14:paraId="3A14A2D5" w14:textId="77777777" w:rsidR="00D05049" w:rsidRDefault="00D05049"/>
        </w:tc>
        <w:tc>
          <w:tcPr>
            <w:tcW w:w="852" w:type="dxa"/>
          </w:tcPr>
          <w:p w14:paraId="44B787D7" w14:textId="77777777" w:rsidR="00D05049" w:rsidRDefault="00D05049"/>
        </w:tc>
        <w:tc>
          <w:tcPr>
            <w:tcW w:w="1560" w:type="dxa"/>
          </w:tcPr>
          <w:p w14:paraId="4FE3215D" w14:textId="77777777" w:rsidR="00D05049" w:rsidRDefault="00D05049"/>
        </w:tc>
        <w:tc>
          <w:tcPr>
            <w:tcW w:w="426" w:type="dxa"/>
          </w:tcPr>
          <w:p w14:paraId="5783D9F4" w14:textId="77777777" w:rsidR="00D05049" w:rsidRDefault="00D05049"/>
        </w:tc>
        <w:tc>
          <w:tcPr>
            <w:tcW w:w="285" w:type="dxa"/>
          </w:tcPr>
          <w:p w14:paraId="784D586D" w14:textId="77777777" w:rsidR="00D05049" w:rsidRDefault="00D05049"/>
        </w:tc>
        <w:tc>
          <w:tcPr>
            <w:tcW w:w="285" w:type="dxa"/>
          </w:tcPr>
          <w:p w14:paraId="4A46584A" w14:textId="77777777" w:rsidR="00D05049" w:rsidRDefault="00D05049"/>
        </w:tc>
      </w:tr>
      <w:tr w:rsidR="00D05049" w14:paraId="48C29A9B" w14:textId="77777777">
        <w:trPr>
          <w:trHeight w:hRule="exact" w:val="277"/>
        </w:trPr>
        <w:tc>
          <w:tcPr>
            <w:tcW w:w="426" w:type="dxa"/>
          </w:tcPr>
          <w:p w14:paraId="69EFC464" w14:textId="77777777" w:rsidR="00D05049" w:rsidRDefault="00D05049"/>
        </w:tc>
        <w:tc>
          <w:tcPr>
            <w:tcW w:w="2424" w:type="dxa"/>
            <w:gridSpan w:val="5"/>
            <w:shd w:val="clear" w:color="000000" w:fill="FFFFFF"/>
            <w:tcMar>
              <w:left w:w="34" w:type="dxa"/>
              <w:right w:w="34" w:type="dxa"/>
            </w:tcMar>
          </w:tcPr>
          <w:p w14:paraId="2E4E2EE2"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086965ED" w14:textId="77777777" w:rsidR="00D05049" w:rsidRDefault="00D05049"/>
        </w:tc>
        <w:tc>
          <w:tcPr>
            <w:tcW w:w="334" w:type="dxa"/>
          </w:tcPr>
          <w:p w14:paraId="4E77F60F" w14:textId="77777777" w:rsidR="00D05049" w:rsidRDefault="00D05049"/>
        </w:tc>
        <w:tc>
          <w:tcPr>
            <w:tcW w:w="568" w:type="dxa"/>
          </w:tcPr>
          <w:p w14:paraId="6B2789CB" w14:textId="77777777" w:rsidR="00D05049" w:rsidRDefault="00D05049"/>
        </w:tc>
        <w:tc>
          <w:tcPr>
            <w:tcW w:w="5259" w:type="dxa"/>
            <w:gridSpan w:val="10"/>
            <w:shd w:val="clear" w:color="000000" w:fill="FFFFFF"/>
            <w:tcMar>
              <w:left w:w="34" w:type="dxa"/>
              <w:right w:w="34" w:type="dxa"/>
            </w:tcMar>
          </w:tcPr>
          <w:p w14:paraId="66DE239C"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7309030B" w14:textId="77777777" w:rsidR="00D05049" w:rsidRDefault="00D05049"/>
        </w:tc>
        <w:tc>
          <w:tcPr>
            <w:tcW w:w="285" w:type="dxa"/>
          </w:tcPr>
          <w:p w14:paraId="3BC6A200" w14:textId="77777777" w:rsidR="00D05049" w:rsidRDefault="00D05049"/>
        </w:tc>
        <w:tc>
          <w:tcPr>
            <w:tcW w:w="285" w:type="dxa"/>
          </w:tcPr>
          <w:p w14:paraId="4E41AE25" w14:textId="77777777" w:rsidR="00D05049" w:rsidRDefault="00D05049"/>
        </w:tc>
      </w:tr>
      <w:tr w:rsidR="00D05049" w14:paraId="3E8B425D" w14:textId="77777777">
        <w:trPr>
          <w:trHeight w:hRule="exact" w:val="138"/>
        </w:trPr>
        <w:tc>
          <w:tcPr>
            <w:tcW w:w="426" w:type="dxa"/>
          </w:tcPr>
          <w:p w14:paraId="6CB20BFD" w14:textId="77777777" w:rsidR="00D05049" w:rsidRDefault="00D05049"/>
        </w:tc>
        <w:tc>
          <w:tcPr>
            <w:tcW w:w="426" w:type="dxa"/>
          </w:tcPr>
          <w:p w14:paraId="0582E765" w14:textId="77777777" w:rsidR="00D05049" w:rsidRDefault="00D05049"/>
        </w:tc>
        <w:tc>
          <w:tcPr>
            <w:tcW w:w="852" w:type="dxa"/>
          </w:tcPr>
          <w:p w14:paraId="09F3B22F" w14:textId="77777777" w:rsidR="00D05049" w:rsidRDefault="00D05049"/>
        </w:tc>
        <w:tc>
          <w:tcPr>
            <w:tcW w:w="852" w:type="dxa"/>
          </w:tcPr>
          <w:p w14:paraId="65077A28" w14:textId="77777777" w:rsidR="00D05049" w:rsidRDefault="00D05049"/>
        </w:tc>
        <w:tc>
          <w:tcPr>
            <w:tcW w:w="143" w:type="dxa"/>
          </w:tcPr>
          <w:p w14:paraId="6AE63C80" w14:textId="77777777" w:rsidR="00D05049" w:rsidRDefault="00D05049"/>
        </w:tc>
        <w:tc>
          <w:tcPr>
            <w:tcW w:w="143" w:type="dxa"/>
          </w:tcPr>
          <w:p w14:paraId="1DABF0E4" w14:textId="77777777" w:rsidR="00D05049" w:rsidRDefault="00D05049"/>
        </w:tc>
        <w:tc>
          <w:tcPr>
            <w:tcW w:w="235" w:type="dxa"/>
          </w:tcPr>
          <w:p w14:paraId="68450E01" w14:textId="77777777" w:rsidR="00D05049" w:rsidRDefault="00D05049"/>
        </w:tc>
        <w:tc>
          <w:tcPr>
            <w:tcW w:w="334" w:type="dxa"/>
          </w:tcPr>
          <w:p w14:paraId="3C371887" w14:textId="77777777" w:rsidR="00D05049" w:rsidRDefault="00D05049"/>
        </w:tc>
        <w:tc>
          <w:tcPr>
            <w:tcW w:w="568" w:type="dxa"/>
          </w:tcPr>
          <w:p w14:paraId="28B4B68E" w14:textId="77777777" w:rsidR="00D05049" w:rsidRDefault="00D05049"/>
        </w:tc>
        <w:tc>
          <w:tcPr>
            <w:tcW w:w="214" w:type="dxa"/>
          </w:tcPr>
          <w:p w14:paraId="37CC3250" w14:textId="77777777" w:rsidR="00D05049" w:rsidRDefault="00D05049"/>
        </w:tc>
        <w:tc>
          <w:tcPr>
            <w:tcW w:w="72" w:type="dxa"/>
          </w:tcPr>
          <w:p w14:paraId="2FB300E7" w14:textId="77777777" w:rsidR="00D05049" w:rsidRDefault="00D05049"/>
        </w:tc>
        <w:tc>
          <w:tcPr>
            <w:tcW w:w="852" w:type="dxa"/>
          </w:tcPr>
          <w:p w14:paraId="01366F98" w14:textId="77777777" w:rsidR="00D05049" w:rsidRDefault="00D05049"/>
        </w:tc>
        <w:tc>
          <w:tcPr>
            <w:tcW w:w="710" w:type="dxa"/>
          </w:tcPr>
          <w:p w14:paraId="2063CD3F" w14:textId="77777777" w:rsidR="00D05049" w:rsidRDefault="00D05049"/>
        </w:tc>
        <w:tc>
          <w:tcPr>
            <w:tcW w:w="143" w:type="dxa"/>
          </w:tcPr>
          <w:p w14:paraId="2FC5B81D" w14:textId="77777777" w:rsidR="00D05049" w:rsidRDefault="00D05049"/>
        </w:tc>
        <w:tc>
          <w:tcPr>
            <w:tcW w:w="72" w:type="dxa"/>
          </w:tcPr>
          <w:p w14:paraId="4F3507CA" w14:textId="77777777" w:rsidR="00D05049" w:rsidRDefault="00D05049"/>
        </w:tc>
        <w:tc>
          <w:tcPr>
            <w:tcW w:w="214" w:type="dxa"/>
          </w:tcPr>
          <w:p w14:paraId="4078AB02" w14:textId="77777777" w:rsidR="00D05049" w:rsidRDefault="00D05049"/>
        </w:tc>
        <w:tc>
          <w:tcPr>
            <w:tcW w:w="568" w:type="dxa"/>
          </w:tcPr>
          <w:p w14:paraId="70454CFB" w14:textId="77777777" w:rsidR="00D05049" w:rsidRDefault="00D05049"/>
        </w:tc>
        <w:tc>
          <w:tcPr>
            <w:tcW w:w="852" w:type="dxa"/>
          </w:tcPr>
          <w:p w14:paraId="2DA7308C" w14:textId="77777777" w:rsidR="00D05049" w:rsidRDefault="00D05049"/>
        </w:tc>
        <w:tc>
          <w:tcPr>
            <w:tcW w:w="1560" w:type="dxa"/>
          </w:tcPr>
          <w:p w14:paraId="01FE2BFA" w14:textId="77777777" w:rsidR="00D05049" w:rsidRDefault="00D05049"/>
        </w:tc>
        <w:tc>
          <w:tcPr>
            <w:tcW w:w="426" w:type="dxa"/>
          </w:tcPr>
          <w:p w14:paraId="0EE9C361" w14:textId="77777777" w:rsidR="00D05049" w:rsidRDefault="00D05049"/>
        </w:tc>
        <w:tc>
          <w:tcPr>
            <w:tcW w:w="285" w:type="dxa"/>
          </w:tcPr>
          <w:p w14:paraId="38F92480" w14:textId="77777777" w:rsidR="00D05049" w:rsidRDefault="00D05049"/>
        </w:tc>
        <w:tc>
          <w:tcPr>
            <w:tcW w:w="285" w:type="dxa"/>
          </w:tcPr>
          <w:p w14:paraId="48FA1F30" w14:textId="77777777" w:rsidR="00D05049" w:rsidRDefault="00D05049"/>
        </w:tc>
      </w:tr>
      <w:tr w:rsidR="00D05049" w14:paraId="660282C3" w14:textId="77777777">
        <w:trPr>
          <w:trHeight w:hRule="exact" w:val="277"/>
        </w:trPr>
        <w:tc>
          <w:tcPr>
            <w:tcW w:w="426" w:type="dxa"/>
          </w:tcPr>
          <w:p w14:paraId="7F7DC006" w14:textId="77777777" w:rsidR="00D05049" w:rsidRDefault="00D05049"/>
        </w:tc>
        <w:tc>
          <w:tcPr>
            <w:tcW w:w="2283" w:type="dxa"/>
            <w:gridSpan w:val="4"/>
            <w:shd w:val="clear" w:color="000000" w:fill="FFFFFF"/>
            <w:tcMar>
              <w:left w:w="34" w:type="dxa"/>
              <w:right w:w="34" w:type="dxa"/>
            </w:tcMar>
          </w:tcPr>
          <w:p w14:paraId="163CA902"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302C6AE6" w14:textId="77777777" w:rsidR="00D05049" w:rsidRDefault="00D05049"/>
        </w:tc>
        <w:tc>
          <w:tcPr>
            <w:tcW w:w="235" w:type="dxa"/>
          </w:tcPr>
          <w:p w14:paraId="330DC3BC" w14:textId="77777777" w:rsidR="00D05049" w:rsidRDefault="00D05049"/>
        </w:tc>
        <w:tc>
          <w:tcPr>
            <w:tcW w:w="334" w:type="dxa"/>
          </w:tcPr>
          <w:p w14:paraId="321AD665" w14:textId="77777777" w:rsidR="00D05049" w:rsidRDefault="00D05049"/>
        </w:tc>
        <w:tc>
          <w:tcPr>
            <w:tcW w:w="568" w:type="dxa"/>
          </w:tcPr>
          <w:p w14:paraId="4A9FA507" w14:textId="77777777" w:rsidR="00D05049" w:rsidRDefault="00D05049"/>
        </w:tc>
        <w:tc>
          <w:tcPr>
            <w:tcW w:w="5259" w:type="dxa"/>
            <w:gridSpan w:val="10"/>
            <w:shd w:val="clear" w:color="000000" w:fill="FFFFFF"/>
            <w:tcMar>
              <w:left w:w="34" w:type="dxa"/>
              <w:right w:w="34" w:type="dxa"/>
            </w:tcMar>
          </w:tcPr>
          <w:p w14:paraId="698ACA31"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0C7BB30A" w14:textId="77777777" w:rsidR="00D05049" w:rsidRDefault="00D05049"/>
        </w:tc>
        <w:tc>
          <w:tcPr>
            <w:tcW w:w="285" w:type="dxa"/>
          </w:tcPr>
          <w:p w14:paraId="00903611" w14:textId="77777777" w:rsidR="00D05049" w:rsidRDefault="00D05049"/>
        </w:tc>
        <w:tc>
          <w:tcPr>
            <w:tcW w:w="285" w:type="dxa"/>
          </w:tcPr>
          <w:p w14:paraId="3776DCD4" w14:textId="77777777" w:rsidR="00D05049" w:rsidRDefault="00D05049"/>
        </w:tc>
      </w:tr>
      <w:tr w:rsidR="00D05049" w14:paraId="61DE643D" w14:textId="77777777">
        <w:trPr>
          <w:trHeight w:hRule="exact" w:val="138"/>
        </w:trPr>
        <w:tc>
          <w:tcPr>
            <w:tcW w:w="426" w:type="dxa"/>
          </w:tcPr>
          <w:p w14:paraId="095F5EAA" w14:textId="77777777" w:rsidR="00D05049" w:rsidRDefault="00D05049"/>
        </w:tc>
        <w:tc>
          <w:tcPr>
            <w:tcW w:w="426" w:type="dxa"/>
          </w:tcPr>
          <w:p w14:paraId="2ABF61D9" w14:textId="77777777" w:rsidR="00D05049" w:rsidRDefault="00D05049"/>
        </w:tc>
        <w:tc>
          <w:tcPr>
            <w:tcW w:w="852" w:type="dxa"/>
          </w:tcPr>
          <w:p w14:paraId="0B197D41" w14:textId="77777777" w:rsidR="00D05049" w:rsidRDefault="00D05049"/>
        </w:tc>
        <w:tc>
          <w:tcPr>
            <w:tcW w:w="852" w:type="dxa"/>
          </w:tcPr>
          <w:p w14:paraId="6BE6DBA9" w14:textId="77777777" w:rsidR="00D05049" w:rsidRDefault="00D05049"/>
        </w:tc>
        <w:tc>
          <w:tcPr>
            <w:tcW w:w="143" w:type="dxa"/>
          </w:tcPr>
          <w:p w14:paraId="1285D351" w14:textId="77777777" w:rsidR="00D05049" w:rsidRDefault="00D05049"/>
        </w:tc>
        <w:tc>
          <w:tcPr>
            <w:tcW w:w="143" w:type="dxa"/>
          </w:tcPr>
          <w:p w14:paraId="330873B6" w14:textId="77777777" w:rsidR="00D05049" w:rsidRDefault="00D05049"/>
        </w:tc>
        <w:tc>
          <w:tcPr>
            <w:tcW w:w="235" w:type="dxa"/>
          </w:tcPr>
          <w:p w14:paraId="664BEA2D" w14:textId="77777777" w:rsidR="00D05049" w:rsidRDefault="00D05049"/>
        </w:tc>
        <w:tc>
          <w:tcPr>
            <w:tcW w:w="334" w:type="dxa"/>
          </w:tcPr>
          <w:p w14:paraId="0963B11E" w14:textId="77777777" w:rsidR="00D05049" w:rsidRDefault="00D05049"/>
        </w:tc>
        <w:tc>
          <w:tcPr>
            <w:tcW w:w="568" w:type="dxa"/>
          </w:tcPr>
          <w:p w14:paraId="508E8D89" w14:textId="77777777" w:rsidR="00D05049" w:rsidRDefault="00D05049"/>
        </w:tc>
        <w:tc>
          <w:tcPr>
            <w:tcW w:w="214" w:type="dxa"/>
          </w:tcPr>
          <w:p w14:paraId="07D89F1C" w14:textId="77777777" w:rsidR="00D05049" w:rsidRDefault="00D05049"/>
        </w:tc>
        <w:tc>
          <w:tcPr>
            <w:tcW w:w="72" w:type="dxa"/>
          </w:tcPr>
          <w:p w14:paraId="1C5C9C96" w14:textId="77777777" w:rsidR="00D05049" w:rsidRDefault="00D05049"/>
        </w:tc>
        <w:tc>
          <w:tcPr>
            <w:tcW w:w="852" w:type="dxa"/>
          </w:tcPr>
          <w:p w14:paraId="27EFEECD" w14:textId="77777777" w:rsidR="00D05049" w:rsidRDefault="00D05049"/>
        </w:tc>
        <w:tc>
          <w:tcPr>
            <w:tcW w:w="710" w:type="dxa"/>
          </w:tcPr>
          <w:p w14:paraId="3AA8ECD0" w14:textId="77777777" w:rsidR="00D05049" w:rsidRDefault="00D05049"/>
        </w:tc>
        <w:tc>
          <w:tcPr>
            <w:tcW w:w="143" w:type="dxa"/>
          </w:tcPr>
          <w:p w14:paraId="7D91C632" w14:textId="77777777" w:rsidR="00D05049" w:rsidRDefault="00D05049"/>
        </w:tc>
        <w:tc>
          <w:tcPr>
            <w:tcW w:w="72" w:type="dxa"/>
          </w:tcPr>
          <w:p w14:paraId="5C6D55D0" w14:textId="77777777" w:rsidR="00D05049" w:rsidRDefault="00D05049"/>
        </w:tc>
        <w:tc>
          <w:tcPr>
            <w:tcW w:w="214" w:type="dxa"/>
          </w:tcPr>
          <w:p w14:paraId="6981EAE5" w14:textId="77777777" w:rsidR="00D05049" w:rsidRDefault="00D05049"/>
        </w:tc>
        <w:tc>
          <w:tcPr>
            <w:tcW w:w="568" w:type="dxa"/>
          </w:tcPr>
          <w:p w14:paraId="381D4755" w14:textId="77777777" w:rsidR="00D05049" w:rsidRDefault="00D05049"/>
        </w:tc>
        <w:tc>
          <w:tcPr>
            <w:tcW w:w="852" w:type="dxa"/>
          </w:tcPr>
          <w:p w14:paraId="5646502F" w14:textId="77777777" w:rsidR="00D05049" w:rsidRDefault="00D05049"/>
        </w:tc>
        <w:tc>
          <w:tcPr>
            <w:tcW w:w="1560" w:type="dxa"/>
          </w:tcPr>
          <w:p w14:paraId="627EFFC7" w14:textId="77777777" w:rsidR="00D05049" w:rsidRDefault="00D05049"/>
        </w:tc>
        <w:tc>
          <w:tcPr>
            <w:tcW w:w="426" w:type="dxa"/>
          </w:tcPr>
          <w:p w14:paraId="3D2753EE" w14:textId="77777777" w:rsidR="00D05049" w:rsidRDefault="00D05049"/>
        </w:tc>
        <w:tc>
          <w:tcPr>
            <w:tcW w:w="285" w:type="dxa"/>
          </w:tcPr>
          <w:p w14:paraId="28CB94C0" w14:textId="77777777" w:rsidR="00D05049" w:rsidRDefault="00D05049"/>
        </w:tc>
        <w:tc>
          <w:tcPr>
            <w:tcW w:w="285" w:type="dxa"/>
          </w:tcPr>
          <w:p w14:paraId="25164193" w14:textId="77777777" w:rsidR="00D05049" w:rsidRDefault="00D05049"/>
        </w:tc>
      </w:tr>
      <w:tr w:rsidR="00D05049" w14:paraId="5D89E97E" w14:textId="77777777">
        <w:trPr>
          <w:trHeight w:hRule="exact" w:val="277"/>
        </w:trPr>
        <w:tc>
          <w:tcPr>
            <w:tcW w:w="10221" w:type="dxa"/>
            <w:gridSpan w:val="22"/>
            <w:shd w:val="clear" w:color="000000" w:fill="FFFFFF"/>
            <w:tcMar>
              <w:left w:w="34" w:type="dxa"/>
              <w:right w:w="34" w:type="dxa"/>
            </w:tcMar>
          </w:tcPr>
          <w:p w14:paraId="2BB86F13"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151EFD93"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CF6C7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680644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3ABD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546B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58E6462C" w14:textId="77777777" w:rsidR="00D05049" w:rsidRDefault="00D05049"/>
        </w:tc>
      </w:tr>
      <w:tr w:rsidR="00D05049" w14:paraId="15E8A160"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0F29FFB"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6F04722"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AE5D33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E4EC7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24FE13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7F512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59D13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BAEDD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643FF7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B68D1" w14:textId="77777777" w:rsidR="00D05049" w:rsidRDefault="00D05049"/>
        </w:tc>
        <w:tc>
          <w:tcPr>
            <w:tcW w:w="285" w:type="dxa"/>
          </w:tcPr>
          <w:p w14:paraId="1FE100CE" w14:textId="77777777" w:rsidR="00D05049" w:rsidRDefault="00D05049"/>
        </w:tc>
      </w:tr>
      <w:tr w:rsidR="00D05049" w14:paraId="09613567"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39EB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DA1B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18FE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B0B2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8B14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5311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9A38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2B61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0D14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BA1FE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696601D5" w14:textId="77777777" w:rsidR="00D05049" w:rsidRDefault="00D05049"/>
        </w:tc>
      </w:tr>
      <w:tr w:rsidR="00D05049" w14:paraId="3BBEE0F1" w14:textId="77777777">
        <w:trPr>
          <w:trHeight w:hRule="exact" w:val="3044"/>
        </w:trPr>
        <w:tc>
          <w:tcPr>
            <w:tcW w:w="426" w:type="dxa"/>
          </w:tcPr>
          <w:p w14:paraId="714A6EE8" w14:textId="77777777" w:rsidR="00D05049" w:rsidRDefault="00D05049"/>
        </w:tc>
        <w:tc>
          <w:tcPr>
            <w:tcW w:w="426" w:type="dxa"/>
          </w:tcPr>
          <w:p w14:paraId="4F8DA6DA" w14:textId="77777777" w:rsidR="00D05049" w:rsidRDefault="00D05049"/>
        </w:tc>
        <w:tc>
          <w:tcPr>
            <w:tcW w:w="852" w:type="dxa"/>
          </w:tcPr>
          <w:p w14:paraId="0846DAAE" w14:textId="77777777" w:rsidR="00D05049" w:rsidRDefault="00D05049"/>
        </w:tc>
        <w:tc>
          <w:tcPr>
            <w:tcW w:w="852" w:type="dxa"/>
          </w:tcPr>
          <w:p w14:paraId="214004C1" w14:textId="77777777" w:rsidR="00D05049" w:rsidRDefault="00D05049"/>
        </w:tc>
        <w:tc>
          <w:tcPr>
            <w:tcW w:w="143" w:type="dxa"/>
          </w:tcPr>
          <w:p w14:paraId="300314CA" w14:textId="77777777" w:rsidR="00D05049" w:rsidRDefault="00D05049"/>
        </w:tc>
        <w:tc>
          <w:tcPr>
            <w:tcW w:w="143" w:type="dxa"/>
          </w:tcPr>
          <w:p w14:paraId="01415776" w14:textId="77777777" w:rsidR="00D05049" w:rsidRDefault="00D05049"/>
        </w:tc>
        <w:tc>
          <w:tcPr>
            <w:tcW w:w="235" w:type="dxa"/>
          </w:tcPr>
          <w:p w14:paraId="42C507AF" w14:textId="77777777" w:rsidR="00D05049" w:rsidRDefault="00D05049"/>
        </w:tc>
        <w:tc>
          <w:tcPr>
            <w:tcW w:w="334" w:type="dxa"/>
          </w:tcPr>
          <w:p w14:paraId="1BC498CC" w14:textId="77777777" w:rsidR="00D05049" w:rsidRDefault="00D05049"/>
        </w:tc>
        <w:tc>
          <w:tcPr>
            <w:tcW w:w="568" w:type="dxa"/>
          </w:tcPr>
          <w:p w14:paraId="60268F57" w14:textId="77777777" w:rsidR="00D05049" w:rsidRDefault="00D05049"/>
        </w:tc>
        <w:tc>
          <w:tcPr>
            <w:tcW w:w="214" w:type="dxa"/>
          </w:tcPr>
          <w:p w14:paraId="4255F684" w14:textId="77777777" w:rsidR="00D05049" w:rsidRDefault="00D05049"/>
        </w:tc>
        <w:tc>
          <w:tcPr>
            <w:tcW w:w="72" w:type="dxa"/>
          </w:tcPr>
          <w:p w14:paraId="76DEEDBB" w14:textId="77777777" w:rsidR="00D05049" w:rsidRDefault="00D05049"/>
        </w:tc>
        <w:tc>
          <w:tcPr>
            <w:tcW w:w="852" w:type="dxa"/>
          </w:tcPr>
          <w:p w14:paraId="61531F95" w14:textId="77777777" w:rsidR="00D05049" w:rsidRDefault="00D05049"/>
        </w:tc>
        <w:tc>
          <w:tcPr>
            <w:tcW w:w="710" w:type="dxa"/>
          </w:tcPr>
          <w:p w14:paraId="4CEF92AF" w14:textId="77777777" w:rsidR="00D05049" w:rsidRDefault="00D05049"/>
        </w:tc>
        <w:tc>
          <w:tcPr>
            <w:tcW w:w="143" w:type="dxa"/>
          </w:tcPr>
          <w:p w14:paraId="1DDB3192" w14:textId="77777777" w:rsidR="00D05049" w:rsidRDefault="00D05049"/>
        </w:tc>
        <w:tc>
          <w:tcPr>
            <w:tcW w:w="72" w:type="dxa"/>
          </w:tcPr>
          <w:p w14:paraId="7D097A63" w14:textId="77777777" w:rsidR="00D05049" w:rsidRDefault="00D05049"/>
        </w:tc>
        <w:tc>
          <w:tcPr>
            <w:tcW w:w="214" w:type="dxa"/>
          </w:tcPr>
          <w:p w14:paraId="6FA92BB0" w14:textId="77777777" w:rsidR="00D05049" w:rsidRDefault="00D05049"/>
        </w:tc>
        <w:tc>
          <w:tcPr>
            <w:tcW w:w="568" w:type="dxa"/>
          </w:tcPr>
          <w:p w14:paraId="47FDE55D" w14:textId="77777777" w:rsidR="00D05049" w:rsidRDefault="00D05049"/>
        </w:tc>
        <w:tc>
          <w:tcPr>
            <w:tcW w:w="852" w:type="dxa"/>
          </w:tcPr>
          <w:p w14:paraId="7255064F" w14:textId="77777777" w:rsidR="00D05049" w:rsidRDefault="00D05049"/>
        </w:tc>
        <w:tc>
          <w:tcPr>
            <w:tcW w:w="1560" w:type="dxa"/>
          </w:tcPr>
          <w:p w14:paraId="42E0099F" w14:textId="77777777" w:rsidR="00D05049" w:rsidRDefault="00D05049"/>
        </w:tc>
        <w:tc>
          <w:tcPr>
            <w:tcW w:w="426" w:type="dxa"/>
          </w:tcPr>
          <w:p w14:paraId="27DDFB98" w14:textId="77777777" w:rsidR="00D05049" w:rsidRDefault="00D05049"/>
        </w:tc>
        <w:tc>
          <w:tcPr>
            <w:tcW w:w="285" w:type="dxa"/>
          </w:tcPr>
          <w:p w14:paraId="0A09C01A" w14:textId="77777777" w:rsidR="00D05049" w:rsidRDefault="00D05049"/>
        </w:tc>
        <w:tc>
          <w:tcPr>
            <w:tcW w:w="285" w:type="dxa"/>
          </w:tcPr>
          <w:p w14:paraId="331B5CAB" w14:textId="77777777" w:rsidR="00D05049" w:rsidRDefault="00D05049"/>
        </w:tc>
      </w:tr>
      <w:tr w:rsidR="00D05049" w14:paraId="46A57DBB" w14:textId="77777777">
        <w:trPr>
          <w:trHeight w:hRule="exact" w:val="277"/>
        </w:trPr>
        <w:tc>
          <w:tcPr>
            <w:tcW w:w="426" w:type="dxa"/>
          </w:tcPr>
          <w:p w14:paraId="24C848B5" w14:textId="77777777" w:rsidR="00D05049" w:rsidRDefault="00D05049"/>
        </w:tc>
        <w:tc>
          <w:tcPr>
            <w:tcW w:w="426" w:type="dxa"/>
          </w:tcPr>
          <w:p w14:paraId="329A0259" w14:textId="77777777" w:rsidR="00D05049" w:rsidRDefault="00D05049"/>
        </w:tc>
        <w:tc>
          <w:tcPr>
            <w:tcW w:w="852" w:type="dxa"/>
          </w:tcPr>
          <w:p w14:paraId="5958EBD1" w14:textId="77777777" w:rsidR="00D05049" w:rsidRDefault="00D05049"/>
        </w:tc>
        <w:tc>
          <w:tcPr>
            <w:tcW w:w="852" w:type="dxa"/>
          </w:tcPr>
          <w:p w14:paraId="435BA8D0" w14:textId="77777777" w:rsidR="00D05049" w:rsidRDefault="00D05049"/>
        </w:tc>
        <w:tc>
          <w:tcPr>
            <w:tcW w:w="143" w:type="dxa"/>
          </w:tcPr>
          <w:p w14:paraId="2E67FF04" w14:textId="77777777" w:rsidR="00D05049" w:rsidRDefault="00D05049"/>
        </w:tc>
        <w:tc>
          <w:tcPr>
            <w:tcW w:w="143" w:type="dxa"/>
          </w:tcPr>
          <w:p w14:paraId="66AF12EB" w14:textId="77777777" w:rsidR="00D05049" w:rsidRDefault="00D05049"/>
        </w:tc>
        <w:tc>
          <w:tcPr>
            <w:tcW w:w="235" w:type="dxa"/>
          </w:tcPr>
          <w:p w14:paraId="6575B2BC" w14:textId="77777777" w:rsidR="00D05049" w:rsidRDefault="00D05049"/>
        </w:tc>
        <w:tc>
          <w:tcPr>
            <w:tcW w:w="334" w:type="dxa"/>
          </w:tcPr>
          <w:p w14:paraId="6F56CFAE" w14:textId="77777777" w:rsidR="00D05049" w:rsidRDefault="00D05049"/>
        </w:tc>
        <w:tc>
          <w:tcPr>
            <w:tcW w:w="568" w:type="dxa"/>
          </w:tcPr>
          <w:p w14:paraId="706A29F0" w14:textId="77777777" w:rsidR="00D05049" w:rsidRDefault="00D05049"/>
        </w:tc>
        <w:tc>
          <w:tcPr>
            <w:tcW w:w="2283" w:type="dxa"/>
            <w:gridSpan w:val="7"/>
            <w:shd w:val="clear" w:color="000000" w:fill="FFFFFF"/>
            <w:tcMar>
              <w:left w:w="34" w:type="dxa"/>
              <w:right w:w="34" w:type="dxa"/>
            </w:tcMar>
          </w:tcPr>
          <w:p w14:paraId="33D7D366"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79D5C997" w14:textId="77777777" w:rsidR="00D05049" w:rsidRDefault="00D05049"/>
        </w:tc>
        <w:tc>
          <w:tcPr>
            <w:tcW w:w="852" w:type="dxa"/>
          </w:tcPr>
          <w:p w14:paraId="19A3A862" w14:textId="77777777" w:rsidR="00D05049" w:rsidRDefault="00D05049"/>
        </w:tc>
        <w:tc>
          <w:tcPr>
            <w:tcW w:w="1560" w:type="dxa"/>
          </w:tcPr>
          <w:p w14:paraId="367F7B43" w14:textId="77777777" w:rsidR="00D05049" w:rsidRDefault="00D05049"/>
        </w:tc>
        <w:tc>
          <w:tcPr>
            <w:tcW w:w="426" w:type="dxa"/>
          </w:tcPr>
          <w:p w14:paraId="53A89401" w14:textId="77777777" w:rsidR="00D05049" w:rsidRDefault="00D05049"/>
        </w:tc>
        <w:tc>
          <w:tcPr>
            <w:tcW w:w="285" w:type="dxa"/>
          </w:tcPr>
          <w:p w14:paraId="0542BBF7" w14:textId="77777777" w:rsidR="00D05049" w:rsidRDefault="00D05049"/>
        </w:tc>
        <w:tc>
          <w:tcPr>
            <w:tcW w:w="285" w:type="dxa"/>
          </w:tcPr>
          <w:p w14:paraId="6C319EC9" w14:textId="77777777" w:rsidR="00D05049" w:rsidRDefault="00D05049"/>
        </w:tc>
      </w:tr>
    </w:tbl>
    <w:p w14:paraId="55D53A6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5369F82A" w14:textId="77777777">
        <w:trPr>
          <w:trHeight w:hRule="exact" w:val="416"/>
        </w:trPr>
        <w:tc>
          <w:tcPr>
            <w:tcW w:w="4692" w:type="dxa"/>
            <w:gridSpan w:val="2"/>
            <w:shd w:val="clear" w:color="C0C0C0" w:fill="FFFFFF"/>
            <w:tcMar>
              <w:left w:w="34" w:type="dxa"/>
              <w:right w:w="34" w:type="dxa"/>
            </w:tcMar>
          </w:tcPr>
          <w:p w14:paraId="702DBE6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25EF7354" w14:textId="77777777" w:rsidR="00D05049" w:rsidRDefault="00D05049"/>
        </w:tc>
        <w:tc>
          <w:tcPr>
            <w:tcW w:w="3970" w:type="dxa"/>
          </w:tcPr>
          <w:p w14:paraId="6E28309C" w14:textId="77777777" w:rsidR="00D05049" w:rsidRDefault="00D05049"/>
        </w:tc>
        <w:tc>
          <w:tcPr>
            <w:tcW w:w="1007" w:type="dxa"/>
            <w:shd w:val="clear" w:color="C0C0C0" w:fill="FFFFFF"/>
            <w:tcMar>
              <w:left w:w="34" w:type="dxa"/>
              <w:right w:w="34" w:type="dxa"/>
            </w:tcMar>
          </w:tcPr>
          <w:p w14:paraId="16DDBB5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570492D9" w14:textId="77777777">
        <w:trPr>
          <w:trHeight w:hRule="exact" w:val="277"/>
        </w:trPr>
        <w:tc>
          <w:tcPr>
            <w:tcW w:w="3842" w:type="dxa"/>
            <w:shd w:val="clear" w:color="000000" w:fill="FFFFFF"/>
            <w:tcMar>
              <w:left w:w="34" w:type="dxa"/>
              <w:right w:w="34" w:type="dxa"/>
            </w:tcMar>
          </w:tcPr>
          <w:p w14:paraId="23623621"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09C365C9" w14:textId="77777777" w:rsidR="00D05049" w:rsidRDefault="00D05049"/>
        </w:tc>
        <w:tc>
          <w:tcPr>
            <w:tcW w:w="1135" w:type="dxa"/>
          </w:tcPr>
          <w:p w14:paraId="282482AC" w14:textId="77777777" w:rsidR="00D05049" w:rsidRDefault="00D05049"/>
        </w:tc>
        <w:tc>
          <w:tcPr>
            <w:tcW w:w="3970" w:type="dxa"/>
          </w:tcPr>
          <w:p w14:paraId="1BB5D23C" w14:textId="77777777" w:rsidR="00D05049" w:rsidRDefault="00D05049"/>
        </w:tc>
        <w:tc>
          <w:tcPr>
            <w:tcW w:w="993" w:type="dxa"/>
          </w:tcPr>
          <w:p w14:paraId="294F01CB" w14:textId="77777777" w:rsidR="00D05049" w:rsidRDefault="00D05049"/>
        </w:tc>
      </w:tr>
      <w:tr w:rsidR="00D05049" w14:paraId="784C0853" w14:textId="77777777">
        <w:trPr>
          <w:trHeight w:hRule="exact" w:val="138"/>
        </w:trPr>
        <w:tc>
          <w:tcPr>
            <w:tcW w:w="3828" w:type="dxa"/>
          </w:tcPr>
          <w:p w14:paraId="65828152" w14:textId="77777777" w:rsidR="00D05049" w:rsidRDefault="00D05049"/>
        </w:tc>
        <w:tc>
          <w:tcPr>
            <w:tcW w:w="852" w:type="dxa"/>
          </w:tcPr>
          <w:p w14:paraId="5AA8159B" w14:textId="77777777" w:rsidR="00D05049" w:rsidRDefault="00D05049"/>
        </w:tc>
        <w:tc>
          <w:tcPr>
            <w:tcW w:w="1135" w:type="dxa"/>
          </w:tcPr>
          <w:p w14:paraId="7D51CDF2" w14:textId="77777777" w:rsidR="00D05049" w:rsidRDefault="00D05049"/>
        </w:tc>
        <w:tc>
          <w:tcPr>
            <w:tcW w:w="3970" w:type="dxa"/>
          </w:tcPr>
          <w:p w14:paraId="4656B9AB" w14:textId="77777777" w:rsidR="00D05049" w:rsidRDefault="00D05049"/>
        </w:tc>
        <w:tc>
          <w:tcPr>
            <w:tcW w:w="993" w:type="dxa"/>
          </w:tcPr>
          <w:p w14:paraId="081DBF99" w14:textId="77777777" w:rsidR="00D05049" w:rsidRDefault="00D05049"/>
        </w:tc>
      </w:tr>
      <w:tr w:rsidR="00D05049" w14:paraId="4861637E" w14:textId="77777777">
        <w:trPr>
          <w:trHeight w:hRule="exact" w:val="304"/>
        </w:trPr>
        <w:tc>
          <w:tcPr>
            <w:tcW w:w="10788" w:type="dxa"/>
            <w:gridSpan w:val="5"/>
            <w:shd w:val="clear" w:color="000000" w:fill="FFFFFF"/>
            <w:tcMar>
              <w:left w:w="34" w:type="dxa"/>
              <w:right w:w="34" w:type="dxa"/>
            </w:tcMar>
          </w:tcPr>
          <w:p w14:paraId="17E85DC1"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экон.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Винтер Наталья Михайловна _________________</w:t>
            </w:r>
          </w:p>
        </w:tc>
      </w:tr>
      <w:tr w:rsidR="00D05049" w14:paraId="5B40E47D" w14:textId="77777777">
        <w:trPr>
          <w:trHeight w:hRule="exact" w:val="1666"/>
        </w:trPr>
        <w:tc>
          <w:tcPr>
            <w:tcW w:w="3828" w:type="dxa"/>
          </w:tcPr>
          <w:p w14:paraId="5B32C352" w14:textId="77777777" w:rsidR="00D05049" w:rsidRDefault="00D05049"/>
        </w:tc>
        <w:tc>
          <w:tcPr>
            <w:tcW w:w="852" w:type="dxa"/>
          </w:tcPr>
          <w:p w14:paraId="457C05DE" w14:textId="77777777" w:rsidR="00D05049" w:rsidRDefault="00D05049"/>
        </w:tc>
        <w:tc>
          <w:tcPr>
            <w:tcW w:w="1135" w:type="dxa"/>
          </w:tcPr>
          <w:p w14:paraId="41F9F0C3" w14:textId="77777777" w:rsidR="00D05049" w:rsidRDefault="00D05049"/>
        </w:tc>
        <w:tc>
          <w:tcPr>
            <w:tcW w:w="3970" w:type="dxa"/>
          </w:tcPr>
          <w:p w14:paraId="2C963DE3" w14:textId="77777777" w:rsidR="00D05049" w:rsidRDefault="00D05049"/>
        </w:tc>
        <w:tc>
          <w:tcPr>
            <w:tcW w:w="993" w:type="dxa"/>
          </w:tcPr>
          <w:p w14:paraId="1AD0E72A" w14:textId="77777777" w:rsidR="00D05049" w:rsidRDefault="00D05049"/>
        </w:tc>
      </w:tr>
      <w:tr w:rsidR="00D05049" w14:paraId="23E2E15B" w14:textId="77777777">
        <w:trPr>
          <w:trHeight w:hRule="exact" w:val="277"/>
        </w:trPr>
        <w:tc>
          <w:tcPr>
            <w:tcW w:w="5826" w:type="dxa"/>
            <w:gridSpan w:val="3"/>
            <w:shd w:val="clear" w:color="000000" w:fill="FFFFFF"/>
            <w:tcMar>
              <w:left w:w="34" w:type="dxa"/>
              <w:right w:w="34" w:type="dxa"/>
            </w:tcMar>
          </w:tcPr>
          <w:p w14:paraId="638A6C0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505EE923" w14:textId="77777777" w:rsidR="00D05049" w:rsidRDefault="00D05049"/>
        </w:tc>
        <w:tc>
          <w:tcPr>
            <w:tcW w:w="993" w:type="dxa"/>
          </w:tcPr>
          <w:p w14:paraId="6422BE14" w14:textId="77777777" w:rsidR="00D05049" w:rsidRDefault="00D05049"/>
        </w:tc>
      </w:tr>
      <w:tr w:rsidR="00D05049" w14:paraId="6A1210CA" w14:textId="77777777">
        <w:trPr>
          <w:trHeight w:hRule="exact" w:val="304"/>
        </w:trPr>
        <w:tc>
          <w:tcPr>
            <w:tcW w:w="10788" w:type="dxa"/>
            <w:gridSpan w:val="5"/>
            <w:shd w:val="clear" w:color="000000" w:fill="FFFFFF"/>
            <w:tcMar>
              <w:left w:w="34" w:type="dxa"/>
              <w:right w:w="34" w:type="dxa"/>
            </w:tcMar>
          </w:tcPr>
          <w:p w14:paraId="51EC1C9A" w14:textId="77777777" w:rsidR="00D05049" w:rsidRDefault="00D05049">
            <w:pPr>
              <w:spacing w:after="0" w:line="240" w:lineRule="auto"/>
              <w:rPr>
                <w:sz w:val="24"/>
                <w:szCs w:val="24"/>
              </w:rPr>
            </w:pPr>
            <w:r>
              <w:rPr>
                <w:rFonts w:ascii="Times New Roman" w:hAnsi="Times New Roman" w:cs="Times New Roman"/>
                <w:b/>
                <w:color w:val="000000"/>
                <w:sz w:val="24"/>
                <w:szCs w:val="24"/>
              </w:rPr>
              <w:t>Современный стратегический анализ</w:t>
            </w:r>
          </w:p>
        </w:tc>
      </w:tr>
      <w:tr w:rsidR="00D05049" w14:paraId="1C3DCA58" w14:textId="77777777">
        <w:trPr>
          <w:trHeight w:hRule="exact" w:val="277"/>
        </w:trPr>
        <w:tc>
          <w:tcPr>
            <w:tcW w:w="3828" w:type="dxa"/>
          </w:tcPr>
          <w:p w14:paraId="521B1536" w14:textId="77777777" w:rsidR="00D05049" w:rsidRDefault="00D05049"/>
        </w:tc>
        <w:tc>
          <w:tcPr>
            <w:tcW w:w="852" w:type="dxa"/>
          </w:tcPr>
          <w:p w14:paraId="74098DCF" w14:textId="77777777" w:rsidR="00D05049" w:rsidRDefault="00D05049"/>
        </w:tc>
        <w:tc>
          <w:tcPr>
            <w:tcW w:w="1135" w:type="dxa"/>
          </w:tcPr>
          <w:p w14:paraId="2D922C32" w14:textId="77777777" w:rsidR="00D05049" w:rsidRDefault="00D05049"/>
        </w:tc>
        <w:tc>
          <w:tcPr>
            <w:tcW w:w="3970" w:type="dxa"/>
          </w:tcPr>
          <w:p w14:paraId="5BB64684" w14:textId="77777777" w:rsidR="00D05049" w:rsidRDefault="00D05049"/>
        </w:tc>
        <w:tc>
          <w:tcPr>
            <w:tcW w:w="993" w:type="dxa"/>
          </w:tcPr>
          <w:p w14:paraId="7ABC134F" w14:textId="77777777" w:rsidR="00D05049" w:rsidRDefault="00D05049"/>
        </w:tc>
      </w:tr>
      <w:tr w:rsidR="00D05049" w14:paraId="2E1C40BF" w14:textId="77777777">
        <w:trPr>
          <w:trHeight w:hRule="exact" w:val="277"/>
        </w:trPr>
        <w:tc>
          <w:tcPr>
            <w:tcW w:w="5826" w:type="dxa"/>
            <w:gridSpan w:val="3"/>
            <w:shd w:val="clear" w:color="000000" w:fill="FFFFFF"/>
            <w:tcMar>
              <w:left w:w="34" w:type="dxa"/>
              <w:right w:w="34" w:type="dxa"/>
            </w:tcMar>
          </w:tcPr>
          <w:p w14:paraId="09884333"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4B86BBF7" w14:textId="77777777" w:rsidR="00D05049" w:rsidRDefault="00D05049"/>
        </w:tc>
        <w:tc>
          <w:tcPr>
            <w:tcW w:w="993" w:type="dxa"/>
          </w:tcPr>
          <w:p w14:paraId="0AE5D4AA" w14:textId="77777777" w:rsidR="00D05049" w:rsidRDefault="00D05049"/>
        </w:tc>
      </w:tr>
      <w:tr w:rsidR="00D05049" w14:paraId="6D042059" w14:textId="77777777">
        <w:trPr>
          <w:trHeight w:hRule="exact" w:val="855"/>
        </w:trPr>
        <w:tc>
          <w:tcPr>
            <w:tcW w:w="10788" w:type="dxa"/>
            <w:gridSpan w:val="5"/>
            <w:shd w:val="clear" w:color="000000" w:fill="FFFFFF"/>
            <w:tcMar>
              <w:left w:w="34" w:type="dxa"/>
              <w:right w:w="34" w:type="dxa"/>
            </w:tcMar>
          </w:tcPr>
          <w:p w14:paraId="0CECA1B4"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52EDE29F" w14:textId="77777777">
        <w:trPr>
          <w:trHeight w:hRule="exact" w:val="277"/>
        </w:trPr>
        <w:tc>
          <w:tcPr>
            <w:tcW w:w="3828" w:type="dxa"/>
          </w:tcPr>
          <w:p w14:paraId="5259EBBE" w14:textId="77777777" w:rsidR="00D05049" w:rsidRDefault="00D05049"/>
        </w:tc>
        <w:tc>
          <w:tcPr>
            <w:tcW w:w="852" w:type="dxa"/>
          </w:tcPr>
          <w:p w14:paraId="5EB5CA23" w14:textId="77777777" w:rsidR="00D05049" w:rsidRDefault="00D05049"/>
        </w:tc>
        <w:tc>
          <w:tcPr>
            <w:tcW w:w="1135" w:type="dxa"/>
          </w:tcPr>
          <w:p w14:paraId="7F18930D" w14:textId="77777777" w:rsidR="00D05049" w:rsidRDefault="00D05049"/>
        </w:tc>
        <w:tc>
          <w:tcPr>
            <w:tcW w:w="3970" w:type="dxa"/>
          </w:tcPr>
          <w:p w14:paraId="6CCE60F7" w14:textId="77777777" w:rsidR="00D05049" w:rsidRDefault="00D05049"/>
        </w:tc>
        <w:tc>
          <w:tcPr>
            <w:tcW w:w="993" w:type="dxa"/>
          </w:tcPr>
          <w:p w14:paraId="446ADEB0" w14:textId="77777777" w:rsidR="00D05049" w:rsidRDefault="00D05049"/>
        </w:tc>
      </w:tr>
      <w:tr w:rsidR="00D05049" w14:paraId="09D10930" w14:textId="77777777">
        <w:trPr>
          <w:trHeight w:hRule="exact" w:val="277"/>
        </w:trPr>
        <w:tc>
          <w:tcPr>
            <w:tcW w:w="5826" w:type="dxa"/>
            <w:gridSpan w:val="3"/>
            <w:shd w:val="clear" w:color="000000" w:fill="FFFFFF"/>
            <w:tcMar>
              <w:left w:w="34" w:type="dxa"/>
              <w:right w:w="34" w:type="dxa"/>
            </w:tcMar>
          </w:tcPr>
          <w:p w14:paraId="0B1BE20E"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47BBE2F7" w14:textId="77777777" w:rsidR="00D05049" w:rsidRDefault="00D05049"/>
        </w:tc>
        <w:tc>
          <w:tcPr>
            <w:tcW w:w="993" w:type="dxa"/>
          </w:tcPr>
          <w:p w14:paraId="0DFEFA32" w14:textId="77777777" w:rsidR="00D05049" w:rsidRDefault="00D05049"/>
        </w:tc>
      </w:tr>
      <w:tr w:rsidR="00D05049" w14:paraId="76559CCE" w14:textId="77777777">
        <w:trPr>
          <w:trHeight w:hRule="exact" w:val="585"/>
        </w:trPr>
        <w:tc>
          <w:tcPr>
            <w:tcW w:w="10788" w:type="dxa"/>
            <w:gridSpan w:val="5"/>
            <w:shd w:val="clear" w:color="000000" w:fill="FFFFFF"/>
            <w:tcMar>
              <w:left w:w="34" w:type="dxa"/>
              <w:right w:w="34" w:type="dxa"/>
            </w:tcMar>
          </w:tcPr>
          <w:p w14:paraId="335A32AE"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2657188D"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5E8C6E4D" w14:textId="77777777">
        <w:trPr>
          <w:trHeight w:hRule="exact" w:val="277"/>
        </w:trPr>
        <w:tc>
          <w:tcPr>
            <w:tcW w:w="3828" w:type="dxa"/>
          </w:tcPr>
          <w:p w14:paraId="4D6D84E5" w14:textId="77777777" w:rsidR="00D05049" w:rsidRDefault="00D05049"/>
        </w:tc>
        <w:tc>
          <w:tcPr>
            <w:tcW w:w="852" w:type="dxa"/>
          </w:tcPr>
          <w:p w14:paraId="7D901AFB" w14:textId="77777777" w:rsidR="00D05049" w:rsidRDefault="00D05049"/>
        </w:tc>
        <w:tc>
          <w:tcPr>
            <w:tcW w:w="1135" w:type="dxa"/>
          </w:tcPr>
          <w:p w14:paraId="1C680E90" w14:textId="77777777" w:rsidR="00D05049" w:rsidRDefault="00D05049"/>
        </w:tc>
        <w:tc>
          <w:tcPr>
            <w:tcW w:w="3970" w:type="dxa"/>
          </w:tcPr>
          <w:p w14:paraId="5F037C0F" w14:textId="77777777" w:rsidR="00D05049" w:rsidRDefault="00D05049"/>
        </w:tc>
        <w:tc>
          <w:tcPr>
            <w:tcW w:w="993" w:type="dxa"/>
          </w:tcPr>
          <w:p w14:paraId="23BB2BCF" w14:textId="77777777" w:rsidR="00D05049" w:rsidRDefault="00D05049"/>
        </w:tc>
      </w:tr>
      <w:tr w:rsidR="00D05049" w14:paraId="10E407B0" w14:textId="77777777">
        <w:trPr>
          <w:trHeight w:hRule="exact" w:val="277"/>
        </w:trPr>
        <w:tc>
          <w:tcPr>
            <w:tcW w:w="10788" w:type="dxa"/>
            <w:gridSpan w:val="5"/>
            <w:shd w:val="clear" w:color="000000" w:fill="FFFFFF"/>
            <w:tcMar>
              <w:left w:w="34" w:type="dxa"/>
              <w:right w:w="34" w:type="dxa"/>
            </w:tcMar>
          </w:tcPr>
          <w:p w14:paraId="4C70727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1E0C8F60" w14:textId="77777777">
        <w:trPr>
          <w:trHeight w:hRule="exact" w:val="304"/>
        </w:trPr>
        <w:tc>
          <w:tcPr>
            <w:tcW w:w="10788" w:type="dxa"/>
            <w:gridSpan w:val="5"/>
            <w:shd w:val="clear" w:color="000000" w:fill="FFFFFF"/>
            <w:tcMar>
              <w:left w:w="34" w:type="dxa"/>
              <w:right w:w="34" w:type="dxa"/>
            </w:tcMar>
          </w:tcPr>
          <w:p w14:paraId="1707B73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3B78EBA" w14:textId="77777777">
        <w:trPr>
          <w:trHeight w:hRule="exact" w:val="138"/>
        </w:trPr>
        <w:tc>
          <w:tcPr>
            <w:tcW w:w="3828" w:type="dxa"/>
          </w:tcPr>
          <w:p w14:paraId="62E519E8" w14:textId="77777777" w:rsidR="00D05049" w:rsidRDefault="00D05049"/>
        </w:tc>
        <w:tc>
          <w:tcPr>
            <w:tcW w:w="852" w:type="dxa"/>
          </w:tcPr>
          <w:p w14:paraId="0A1FD6CA" w14:textId="77777777" w:rsidR="00D05049" w:rsidRDefault="00D05049"/>
        </w:tc>
        <w:tc>
          <w:tcPr>
            <w:tcW w:w="1135" w:type="dxa"/>
          </w:tcPr>
          <w:p w14:paraId="027FC061" w14:textId="77777777" w:rsidR="00D05049" w:rsidRDefault="00D05049"/>
        </w:tc>
        <w:tc>
          <w:tcPr>
            <w:tcW w:w="3970" w:type="dxa"/>
          </w:tcPr>
          <w:p w14:paraId="7A03F72B" w14:textId="77777777" w:rsidR="00D05049" w:rsidRDefault="00D05049"/>
        </w:tc>
        <w:tc>
          <w:tcPr>
            <w:tcW w:w="993" w:type="dxa"/>
          </w:tcPr>
          <w:p w14:paraId="052E13BB" w14:textId="77777777" w:rsidR="00D05049" w:rsidRDefault="00D05049"/>
        </w:tc>
      </w:tr>
      <w:tr w:rsidR="00D05049" w14:paraId="5821F856" w14:textId="77777777">
        <w:trPr>
          <w:trHeight w:hRule="exact" w:val="1125"/>
        </w:trPr>
        <w:tc>
          <w:tcPr>
            <w:tcW w:w="10788" w:type="dxa"/>
            <w:gridSpan w:val="5"/>
            <w:shd w:val="clear" w:color="000000" w:fill="FFFFFF"/>
            <w:tcMar>
              <w:left w:w="34" w:type="dxa"/>
              <w:right w:w="34" w:type="dxa"/>
            </w:tcMar>
          </w:tcPr>
          <w:p w14:paraId="43EB4C56"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34DC661F" w14:textId="77777777" w:rsidR="00D05049" w:rsidRDefault="00D05049">
            <w:pPr>
              <w:spacing w:after="0" w:line="240" w:lineRule="auto"/>
              <w:rPr>
                <w:sz w:val="24"/>
                <w:szCs w:val="24"/>
              </w:rPr>
            </w:pPr>
          </w:p>
          <w:p w14:paraId="064675C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2A40E44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2A39B375" w14:textId="77777777">
        <w:trPr>
          <w:trHeight w:hRule="exact" w:val="416"/>
        </w:trPr>
        <w:tc>
          <w:tcPr>
            <w:tcW w:w="4692" w:type="dxa"/>
            <w:gridSpan w:val="2"/>
            <w:shd w:val="clear" w:color="C0C0C0" w:fill="FFFFFF"/>
            <w:tcMar>
              <w:left w:w="34" w:type="dxa"/>
              <w:right w:w="34" w:type="dxa"/>
            </w:tcMar>
          </w:tcPr>
          <w:p w14:paraId="1682DE0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358D532B" w14:textId="77777777" w:rsidR="00D05049" w:rsidRDefault="00D05049"/>
        </w:tc>
        <w:tc>
          <w:tcPr>
            <w:tcW w:w="4679" w:type="dxa"/>
          </w:tcPr>
          <w:p w14:paraId="09BC662D" w14:textId="77777777" w:rsidR="00D05049" w:rsidRDefault="00D05049"/>
        </w:tc>
        <w:tc>
          <w:tcPr>
            <w:tcW w:w="1007" w:type="dxa"/>
            <w:shd w:val="clear" w:color="C0C0C0" w:fill="FFFFFF"/>
            <w:tcMar>
              <w:left w:w="34" w:type="dxa"/>
              <w:right w:w="34" w:type="dxa"/>
            </w:tcMar>
          </w:tcPr>
          <w:p w14:paraId="1BA87FC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4616163A" w14:textId="77777777">
        <w:trPr>
          <w:trHeight w:hRule="exact" w:val="138"/>
        </w:trPr>
        <w:tc>
          <w:tcPr>
            <w:tcW w:w="2694" w:type="dxa"/>
          </w:tcPr>
          <w:p w14:paraId="02A646A8" w14:textId="77777777" w:rsidR="00D05049" w:rsidRDefault="00D05049"/>
        </w:tc>
        <w:tc>
          <w:tcPr>
            <w:tcW w:w="1986" w:type="dxa"/>
          </w:tcPr>
          <w:p w14:paraId="3FF14285" w14:textId="77777777" w:rsidR="00D05049" w:rsidRDefault="00D05049"/>
        </w:tc>
        <w:tc>
          <w:tcPr>
            <w:tcW w:w="426" w:type="dxa"/>
          </w:tcPr>
          <w:p w14:paraId="2591B798" w14:textId="77777777" w:rsidR="00D05049" w:rsidRDefault="00D05049"/>
        </w:tc>
        <w:tc>
          <w:tcPr>
            <w:tcW w:w="4679" w:type="dxa"/>
          </w:tcPr>
          <w:p w14:paraId="623D1370" w14:textId="77777777" w:rsidR="00D05049" w:rsidRDefault="00D05049"/>
        </w:tc>
        <w:tc>
          <w:tcPr>
            <w:tcW w:w="993" w:type="dxa"/>
          </w:tcPr>
          <w:p w14:paraId="5C1FABFE" w14:textId="77777777" w:rsidR="00D05049" w:rsidRDefault="00D05049"/>
        </w:tc>
      </w:tr>
      <w:tr w:rsidR="00D05049" w14:paraId="61A1808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85F7893" w14:textId="77777777" w:rsidR="00D05049" w:rsidRDefault="00D05049"/>
        </w:tc>
      </w:tr>
      <w:tr w:rsidR="00D05049" w14:paraId="6F2D0E48" w14:textId="77777777">
        <w:trPr>
          <w:trHeight w:hRule="exact" w:val="13"/>
        </w:trPr>
        <w:tc>
          <w:tcPr>
            <w:tcW w:w="2694" w:type="dxa"/>
          </w:tcPr>
          <w:p w14:paraId="0BCBE4A7" w14:textId="77777777" w:rsidR="00D05049" w:rsidRDefault="00D05049"/>
        </w:tc>
        <w:tc>
          <w:tcPr>
            <w:tcW w:w="1986" w:type="dxa"/>
          </w:tcPr>
          <w:p w14:paraId="280FA3F3" w14:textId="77777777" w:rsidR="00D05049" w:rsidRDefault="00D05049"/>
        </w:tc>
        <w:tc>
          <w:tcPr>
            <w:tcW w:w="426" w:type="dxa"/>
          </w:tcPr>
          <w:p w14:paraId="7B116D7A" w14:textId="77777777" w:rsidR="00D05049" w:rsidRDefault="00D05049"/>
        </w:tc>
        <w:tc>
          <w:tcPr>
            <w:tcW w:w="4679" w:type="dxa"/>
          </w:tcPr>
          <w:p w14:paraId="66A1D71B" w14:textId="77777777" w:rsidR="00D05049" w:rsidRDefault="00D05049"/>
        </w:tc>
        <w:tc>
          <w:tcPr>
            <w:tcW w:w="993" w:type="dxa"/>
          </w:tcPr>
          <w:p w14:paraId="69C61553" w14:textId="77777777" w:rsidR="00D05049" w:rsidRDefault="00D05049"/>
        </w:tc>
      </w:tr>
      <w:tr w:rsidR="00D05049" w14:paraId="76A566E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E89C709" w14:textId="77777777" w:rsidR="00D05049" w:rsidRDefault="00D05049"/>
        </w:tc>
      </w:tr>
      <w:tr w:rsidR="00D05049" w14:paraId="01DE691A" w14:textId="77777777">
        <w:trPr>
          <w:trHeight w:hRule="exact" w:val="96"/>
        </w:trPr>
        <w:tc>
          <w:tcPr>
            <w:tcW w:w="2694" w:type="dxa"/>
          </w:tcPr>
          <w:p w14:paraId="4268B1EF" w14:textId="77777777" w:rsidR="00D05049" w:rsidRDefault="00D05049"/>
        </w:tc>
        <w:tc>
          <w:tcPr>
            <w:tcW w:w="1986" w:type="dxa"/>
          </w:tcPr>
          <w:p w14:paraId="457F02C1" w14:textId="77777777" w:rsidR="00D05049" w:rsidRDefault="00D05049"/>
        </w:tc>
        <w:tc>
          <w:tcPr>
            <w:tcW w:w="426" w:type="dxa"/>
          </w:tcPr>
          <w:p w14:paraId="3499734A" w14:textId="77777777" w:rsidR="00D05049" w:rsidRDefault="00D05049"/>
        </w:tc>
        <w:tc>
          <w:tcPr>
            <w:tcW w:w="4679" w:type="dxa"/>
          </w:tcPr>
          <w:p w14:paraId="7DE8BB2A" w14:textId="77777777" w:rsidR="00D05049" w:rsidRDefault="00D05049"/>
        </w:tc>
        <w:tc>
          <w:tcPr>
            <w:tcW w:w="993" w:type="dxa"/>
          </w:tcPr>
          <w:p w14:paraId="64613FEE" w14:textId="77777777" w:rsidR="00D05049" w:rsidRDefault="00D05049"/>
        </w:tc>
      </w:tr>
      <w:tr w:rsidR="00D05049" w14:paraId="69C46EB5" w14:textId="77777777">
        <w:trPr>
          <w:trHeight w:hRule="exact" w:val="304"/>
        </w:trPr>
        <w:tc>
          <w:tcPr>
            <w:tcW w:w="10788" w:type="dxa"/>
            <w:gridSpan w:val="5"/>
            <w:shd w:val="clear" w:color="000000" w:fill="FFFFFF"/>
            <w:tcMar>
              <w:left w:w="34" w:type="dxa"/>
              <w:right w:w="34" w:type="dxa"/>
            </w:tcMar>
          </w:tcPr>
          <w:p w14:paraId="4C72C3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A2F7B47" w14:textId="77777777">
        <w:trPr>
          <w:trHeight w:hRule="exact" w:val="416"/>
        </w:trPr>
        <w:tc>
          <w:tcPr>
            <w:tcW w:w="2694" w:type="dxa"/>
          </w:tcPr>
          <w:p w14:paraId="2FD803FA" w14:textId="77777777" w:rsidR="00D05049" w:rsidRDefault="00D05049"/>
        </w:tc>
        <w:tc>
          <w:tcPr>
            <w:tcW w:w="1986" w:type="dxa"/>
          </w:tcPr>
          <w:p w14:paraId="0D1D48B8" w14:textId="77777777" w:rsidR="00D05049" w:rsidRDefault="00D05049"/>
        </w:tc>
        <w:tc>
          <w:tcPr>
            <w:tcW w:w="426" w:type="dxa"/>
          </w:tcPr>
          <w:p w14:paraId="377B657B" w14:textId="77777777" w:rsidR="00D05049" w:rsidRDefault="00D05049"/>
        </w:tc>
        <w:tc>
          <w:tcPr>
            <w:tcW w:w="4679" w:type="dxa"/>
          </w:tcPr>
          <w:p w14:paraId="13F0E0B9" w14:textId="77777777" w:rsidR="00D05049" w:rsidRDefault="00D05049"/>
        </w:tc>
        <w:tc>
          <w:tcPr>
            <w:tcW w:w="993" w:type="dxa"/>
          </w:tcPr>
          <w:p w14:paraId="1AE9E629" w14:textId="77777777" w:rsidR="00D05049" w:rsidRDefault="00D05049"/>
        </w:tc>
      </w:tr>
      <w:tr w:rsidR="00D05049" w14:paraId="4E3E77F5" w14:textId="77777777">
        <w:trPr>
          <w:trHeight w:hRule="exact" w:val="555"/>
        </w:trPr>
        <w:tc>
          <w:tcPr>
            <w:tcW w:w="10788" w:type="dxa"/>
            <w:gridSpan w:val="5"/>
            <w:shd w:val="clear" w:color="000000" w:fill="FFFFFF"/>
            <w:tcMar>
              <w:left w:w="34" w:type="dxa"/>
              <w:right w:w="34" w:type="dxa"/>
            </w:tcMar>
          </w:tcPr>
          <w:p w14:paraId="2A99181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2FE1D335" w14:textId="77777777">
        <w:trPr>
          <w:trHeight w:hRule="exact" w:val="304"/>
        </w:trPr>
        <w:tc>
          <w:tcPr>
            <w:tcW w:w="10788" w:type="dxa"/>
            <w:gridSpan w:val="5"/>
            <w:shd w:val="clear" w:color="000000" w:fill="FFFFFF"/>
            <w:tcMar>
              <w:left w:w="34" w:type="dxa"/>
              <w:right w:w="34" w:type="dxa"/>
            </w:tcMar>
          </w:tcPr>
          <w:p w14:paraId="4D8CDC0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29E7585" w14:textId="77777777">
        <w:trPr>
          <w:trHeight w:hRule="exact" w:val="138"/>
        </w:trPr>
        <w:tc>
          <w:tcPr>
            <w:tcW w:w="2694" w:type="dxa"/>
          </w:tcPr>
          <w:p w14:paraId="057069DB" w14:textId="77777777" w:rsidR="00D05049" w:rsidRDefault="00D05049"/>
        </w:tc>
        <w:tc>
          <w:tcPr>
            <w:tcW w:w="1986" w:type="dxa"/>
          </w:tcPr>
          <w:p w14:paraId="4499A29E" w14:textId="77777777" w:rsidR="00D05049" w:rsidRDefault="00D05049"/>
        </w:tc>
        <w:tc>
          <w:tcPr>
            <w:tcW w:w="426" w:type="dxa"/>
          </w:tcPr>
          <w:p w14:paraId="550059BE" w14:textId="77777777" w:rsidR="00D05049" w:rsidRDefault="00D05049"/>
        </w:tc>
        <w:tc>
          <w:tcPr>
            <w:tcW w:w="4679" w:type="dxa"/>
          </w:tcPr>
          <w:p w14:paraId="097FBFC5" w14:textId="77777777" w:rsidR="00D05049" w:rsidRDefault="00D05049"/>
        </w:tc>
        <w:tc>
          <w:tcPr>
            <w:tcW w:w="993" w:type="dxa"/>
          </w:tcPr>
          <w:p w14:paraId="04EC91B5" w14:textId="77777777" w:rsidR="00D05049" w:rsidRDefault="00D05049"/>
        </w:tc>
      </w:tr>
      <w:tr w:rsidR="00D05049" w14:paraId="20AF9C71" w14:textId="77777777">
        <w:trPr>
          <w:trHeight w:hRule="exact" w:val="833"/>
        </w:trPr>
        <w:tc>
          <w:tcPr>
            <w:tcW w:w="2694" w:type="dxa"/>
          </w:tcPr>
          <w:p w14:paraId="140F1B9A" w14:textId="77777777" w:rsidR="00D05049" w:rsidRDefault="00D05049"/>
        </w:tc>
        <w:tc>
          <w:tcPr>
            <w:tcW w:w="8094" w:type="dxa"/>
            <w:gridSpan w:val="4"/>
            <w:shd w:val="clear" w:color="000000" w:fill="FFFFFF"/>
            <w:tcMar>
              <w:left w:w="34" w:type="dxa"/>
              <w:right w:w="34" w:type="dxa"/>
            </w:tcMar>
          </w:tcPr>
          <w:p w14:paraId="22A2A3D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54741EC2" w14:textId="77777777" w:rsidR="00D05049" w:rsidRDefault="00D05049">
            <w:pPr>
              <w:spacing w:after="0" w:line="240" w:lineRule="auto"/>
              <w:rPr>
                <w:sz w:val="24"/>
                <w:szCs w:val="24"/>
              </w:rPr>
            </w:pPr>
          </w:p>
          <w:p w14:paraId="05CCE66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58A30EB" w14:textId="77777777">
        <w:trPr>
          <w:trHeight w:hRule="exact" w:val="138"/>
        </w:trPr>
        <w:tc>
          <w:tcPr>
            <w:tcW w:w="2694" w:type="dxa"/>
          </w:tcPr>
          <w:p w14:paraId="0C11562C" w14:textId="77777777" w:rsidR="00D05049" w:rsidRDefault="00D05049"/>
        </w:tc>
        <w:tc>
          <w:tcPr>
            <w:tcW w:w="2424" w:type="dxa"/>
            <w:gridSpan w:val="2"/>
            <w:shd w:val="clear" w:color="000000" w:fill="FFFFFF"/>
            <w:tcMar>
              <w:left w:w="34" w:type="dxa"/>
              <w:right w:w="34" w:type="dxa"/>
            </w:tcMar>
          </w:tcPr>
          <w:p w14:paraId="10239587" w14:textId="77777777" w:rsidR="00D05049" w:rsidRDefault="00D05049"/>
        </w:tc>
        <w:tc>
          <w:tcPr>
            <w:tcW w:w="5685" w:type="dxa"/>
            <w:gridSpan w:val="2"/>
            <w:vMerge w:val="restart"/>
            <w:shd w:val="clear" w:color="000000" w:fill="FFFFFF"/>
            <w:tcMar>
              <w:left w:w="34" w:type="dxa"/>
              <w:right w:w="34" w:type="dxa"/>
            </w:tcMar>
          </w:tcPr>
          <w:p w14:paraId="402C10B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7D6DEEE8" w14:textId="77777777">
        <w:trPr>
          <w:trHeight w:hRule="exact" w:val="138"/>
        </w:trPr>
        <w:tc>
          <w:tcPr>
            <w:tcW w:w="2694" w:type="dxa"/>
          </w:tcPr>
          <w:p w14:paraId="51838B8D" w14:textId="77777777" w:rsidR="00D05049" w:rsidRDefault="00D05049"/>
        </w:tc>
        <w:tc>
          <w:tcPr>
            <w:tcW w:w="1986" w:type="dxa"/>
          </w:tcPr>
          <w:p w14:paraId="3E8D7484" w14:textId="77777777" w:rsidR="00D05049" w:rsidRDefault="00D05049"/>
        </w:tc>
        <w:tc>
          <w:tcPr>
            <w:tcW w:w="426" w:type="dxa"/>
          </w:tcPr>
          <w:p w14:paraId="53BBD30E" w14:textId="77777777" w:rsidR="00D05049" w:rsidRDefault="00D05049"/>
        </w:tc>
        <w:tc>
          <w:tcPr>
            <w:tcW w:w="5685" w:type="dxa"/>
            <w:gridSpan w:val="2"/>
            <w:vMerge/>
            <w:shd w:val="clear" w:color="000000" w:fill="FFFFFF"/>
            <w:tcMar>
              <w:left w:w="34" w:type="dxa"/>
              <w:right w:w="34" w:type="dxa"/>
            </w:tcMar>
          </w:tcPr>
          <w:p w14:paraId="679C9786" w14:textId="77777777" w:rsidR="00D05049" w:rsidRDefault="00D05049"/>
        </w:tc>
      </w:tr>
      <w:tr w:rsidR="00D05049" w14:paraId="40C07AF4" w14:textId="77777777">
        <w:trPr>
          <w:trHeight w:hRule="exact" w:val="277"/>
        </w:trPr>
        <w:tc>
          <w:tcPr>
            <w:tcW w:w="2694" w:type="dxa"/>
          </w:tcPr>
          <w:p w14:paraId="7D732474" w14:textId="77777777" w:rsidR="00D05049" w:rsidRDefault="00D05049"/>
        </w:tc>
        <w:tc>
          <w:tcPr>
            <w:tcW w:w="1986" w:type="dxa"/>
          </w:tcPr>
          <w:p w14:paraId="454A5ED1" w14:textId="77777777" w:rsidR="00D05049" w:rsidRDefault="00D05049"/>
        </w:tc>
        <w:tc>
          <w:tcPr>
            <w:tcW w:w="426" w:type="dxa"/>
          </w:tcPr>
          <w:p w14:paraId="51244853" w14:textId="77777777" w:rsidR="00D05049" w:rsidRDefault="00D05049"/>
        </w:tc>
        <w:tc>
          <w:tcPr>
            <w:tcW w:w="4679" w:type="dxa"/>
          </w:tcPr>
          <w:p w14:paraId="77F76E2B" w14:textId="77777777" w:rsidR="00D05049" w:rsidRDefault="00D05049"/>
        </w:tc>
        <w:tc>
          <w:tcPr>
            <w:tcW w:w="993" w:type="dxa"/>
          </w:tcPr>
          <w:p w14:paraId="6A4A558A" w14:textId="77777777" w:rsidR="00D05049" w:rsidRDefault="00D05049"/>
        </w:tc>
      </w:tr>
      <w:tr w:rsidR="00D05049" w14:paraId="4B31132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339CB17" w14:textId="77777777" w:rsidR="00D05049" w:rsidRDefault="00D05049"/>
        </w:tc>
      </w:tr>
      <w:tr w:rsidR="00D05049" w14:paraId="7C47507F" w14:textId="77777777">
        <w:trPr>
          <w:trHeight w:hRule="exact" w:val="13"/>
        </w:trPr>
        <w:tc>
          <w:tcPr>
            <w:tcW w:w="2694" w:type="dxa"/>
          </w:tcPr>
          <w:p w14:paraId="34B80121" w14:textId="77777777" w:rsidR="00D05049" w:rsidRDefault="00D05049"/>
        </w:tc>
        <w:tc>
          <w:tcPr>
            <w:tcW w:w="1986" w:type="dxa"/>
          </w:tcPr>
          <w:p w14:paraId="1210198C" w14:textId="77777777" w:rsidR="00D05049" w:rsidRDefault="00D05049"/>
        </w:tc>
        <w:tc>
          <w:tcPr>
            <w:tcW w:w="426" w:type="dxa"/>
          </w:tcPr>
          <w:p w14:paraId="0EB0B913" w14:textId="77777777" w:rsidR="00D05049" w:rsidRDefault="00D05049"/>
        </w:tc>
        <w:tc>
          <w:tcPr>
            <w:tcW w:w="4679" w:type="dxa"/>
          </w:tcPr>
          <w:p w14:paraId="2CB8BDA2" w14:textId="77777777" w:rsidR="00D05049" w:rsidRDefault="00D05049"/>
        </w:tc>
        <w:tc>
          <w:tcPr>
            <w:tcW w:w="993" w:type="dxa"/>
          </w:tcPr>
          <w:p w14:paraId="464FBE60" w14:textId="77777777" w:rsidR="00D05049" w:rsidRDefault="00D05049"/>
        </w:tc>
      </w:tr>
      <w:tr w:rsidR="00D05049" w14:paraId="222E259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6E8205B" w14:textId="77777777" w:rsidR="00D05049" w:rsidRDefault="00D05049"/>
        </w:tc>
      </w:tr>
      <w:tr w:rsidR="00D05049" w14:paraId="0AB3CCA1" w14:textId="77777777">
        <w:trPr>
          <w:trHeight w:hRule="exact" w:val="96"/>
        </w:trPr>
        <w:tc>
          <w:tcPr>
            <w:tcW w:w="2694" w:type="dxa"/>
          </w:tcPr>
          <w:p w14:paraId="5F64E639" w14:textId="77777777" w:rsidR="00D05049" w:rsidRDefault="00D05049"/>
        </w:tc>
        <w:tc>
          <w:tcPr>
            <w:tcW w:w="1986" w:type="dxa"/>
          </w:tcPr>
          <w:p w14:paraId="3CE106C7" w14:textId="77777777" w:rsidR="00D05049" w:rsidRDefault="00D05049"/>
        </w:tc>
        <w:tc>
          <w:tcPr>
            <w:tcW w:w="426" w:type="dxa"/>
          </w:tcPr>
          <w:p w14:paraId="1FCDD39E" w14:textId="77777777" w:rsidR="00D05049" w:rsidRDefault="00D05049"/>
        </w:tc>
        <w:tc>
          <w:tcPr>
            <w:tcW w:w="4679" w:type="dxa"/>
          </w:tcPr>
          <w:p w14:paraId="363C0747" w14:textId="77777777" w:rsidR="00D05049" w:rsidRDefault="00D05049"/>
        </w:tc>
        <w:tc>
          <w:tcPr>
            <w:tcW w:w="993" w:type="dxa"/>
          </w:tcPr>
          <w:p w14:paraId="37EFEF15" w14:textId="77777777" w:rsidR="00D05049" w:rsidRDefault="00D05049"/>
        </w:tc>
      </w:tr>
      <w:tr w:rsidR="00D05049" w14:paraId="457B219F" w14:textId="77777777">
        <w:trPr>
          <w:trHeight w:hRule="exact" w:val="304"/>
        </w:trPr>
        <w:tc>
          <w:tcPr>
            <w:tcW w:w="10788" w:type="dxa"/>
            <w:gridSpan w:val="5"/>
            <w:shd w:val="clear" w:color="000000" w:fill="FFFFFF"/>
            <w:tcMar>
              <w:left w:w="34" w:type="dxa"/>
              <w:right w:w="34" w:type="dxa"/>
            </w:tcMar>
          </w:tcPr>
          <w:p w14:paraId="2EBDE1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A215DAA" w14:textId="77777777">
        <w:trPr>
          <w:trHeight w:hRule="exact" w:val="416"/>
        </w:trPr>
        <w:tc>
          <w:tcPr>
            <w:tcW w:w="2694" w:type="dxa"/>
          </w:tcPr>
          <w:p w14:paraId="1FC5A821" w14:textId="77777777" w:rsidR="00D05049" w:rsidRDefault="00D05049"/>
        </w:tc>
        <w:tc>
          <w:tcPr>
            <w:tcW w:w="1986" w:type="dxa"/>
          </w:tcPr>
          <w:p w14:paraId="7CCFCBE2" w14:textId="77777777" w:rsidR="00D05049" w:rsidRDefault="00D05049"/>
        </w:tc>
        <w:tc>
          <w:tcPr>
            <w:tcW w:w="426" w:type="dxa"/>
          </w:tcPr>
          <w:p w14:paraId="4ACD8B65" w14:textId="77777777" w:rsidR="00D05049" w:rsidRDefault="00D05049"/>
        </w:tc>
        <w:tc>
          <w:tcPr>
            <w:tcW w:w="4679" w:type="dxa"/>
          </w:tcPr>
          <w:p w14:paraId="4A6989EB" w14:textId="77777777" w:rsidR="00D05049" w:rsidRDefault="00D05049"/>
        </w:tc>
        <w:tc>
          <w:tcPr>
            <w:tcW w:w="993" w:type="dxa"/>
          </w:tcPr>
          <w:p w14:paraId="4DDCC93F" w14:textId="77777777" w:rsidR="00D05049" w:rsidRDefault="00D05049"/>
        </w:tc>
      </w:tr>
      <w:tr w:rsidR="00D05049" w14:paraId="3EC76794" w14:textId="77777777">
        <w:trPr>
          <w:trHeight w:hRule="exact" w:val="555"/>
        </w:trPr>
        <w:tc>
          <w:tcPr>
            <w:tcW w:w="10788" w:type="dxa"/>
            <w:gridSpan w:val="5"/>
            <w:shd w:val="clear" w:color="000000" w:fill="FFFFFF"/>
            <w:tcMar>
              <w:left w:w="34" w:type="dxa"/>
              <w:right w:w="34" w:type="dxa"/>
            </w:tcMar>
          </w:tcPr>
          <w:p w14:paraId="5D130C3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01B6B630" w14:textId="77777777">
        <w:trPr>
          <w:trHeight w:hRule="exact" w:val="304"/>
        </w:trPr>
        <w:tc>
          <w:tcPr>
            <w:tcW w:w="10788" w:type="dxa"/>
            <w:gridSpan w:val="5"/>
            <w:shd w:val="clear" w:color="000000" w:fill="FFFFFF"/>
            <w:tcMar>
              <w:left w:w="34" w:type="dxa"/>
              <w:right w:w="34" w:type="dxa"/>
            </w:tcMar>
          </w:tcPr>
          <w:p w14:paraId="02DD5FF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493210E" w14:textId="77777777">
        <w:trPr>
          <w:trHeight w:hRule="exact" w:val="277"/>
        </w:trPr>
        <w:tc>
          <w:tcPr>
            <w:tcW w:w="2694" w:type="dxa"/>
          </w:tcPr>
          <w:p w14:paraId="5977F8CD" w14:textId="77777777" w:rsidR="00D05049" w:rsidRDefault="00D05049"/>
        </w:tc>
        <w:tc>
          <w:tcPr>
            <w:tcW w:w="1986" w:type="dxa"/>
          </w:tcPr>
          <w:p w14:paraId="6A90A522" w14:textId="77777777" w:rsidR="00D05049" w:rsidRDefault="00D05049"/>
        </w:tc>
        <w:tc>
          <w:tcPr>
            <w:tcW w:w="426" w:type="dxa"/>
          </w:tcPr>
          <w:p w14:paraId="4A1C0BA7" w14:textId="77777777" w:rsidR="00D05049" w:rsidRDefault="00D05049"/>
        </w:tc>
        <w:tc>
          <w:tcPr>
            <w:tcW w:w="4679" w:type="dxa"/>
          </w:tcPr>
          <w:p w14:paraId="30F7DAA3" w14:textId="77777777" w:rsidR="00D05049" w:rsidRDefault="00D05049"/>
        </w:tc>
        <w:tc>
          <w:tcPr>
            <w:tcW w:w="993" w:type="dxa"/>
          </w:tcPr>
          <w:p w14:paraId="2F8B784E" w14:textId="77777777" w:rsidR="00D05049" w:rsidRDefault="00D05049"/>
        </w:tc>
      </w:tr>
      <w:tr w:rsidR="00D05049" w14:paraId="3CD08CDA" w14:textId="77777777">
        <w:trPr>
          <w:trHeight w:hRule="exact" w:val="833"/>
        </w:trPr>
        <w:tc>
          <w:tcPr>
            <w:tcW w:w="2694" w:type="dxa"/>
          </w:tcPr>
          <w:p w14:paraId="6B67CBF5" w14:textId="77777777" w:rsidR="00D05049" w:rsidRDefault="00D05049"/>
        </w:tc>
        <w:tc>
          <w:tcPr>
            <w:tcW w:w="8094" w:type="dxa"/>
            <w:gridSpan w:val="4"/>
            <w:shd w:val="clear" w:color="000000" w:fill="FFFFFF"/>
            <w:tcMar>
              <w:left w:w="34" w:type="dxa"/>
              <w:right w:w="34" w:type="dxa"/>
            </w:tcMar>
          </w:tcPr>
          <w:p w14:paraId="080866D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455E5B96" w14:textId="77777777" w:rsidR="00D05049" w:rsidRDefault="00D05049">
            <w:pPr>
              <w:spacing w:after="0" w:line="240" w:lineRule="auto"/>
              <w:rPr>
                <w:sz w:val="24"/>
                <w:szCs w:val="24"/>
              </w:rPr>
            </w:pPr>
          </w:p>
          <w:p w14:paraId="4FEC71A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6422920" w14:textId="77777777">
        <w:trPr>
          <w:trHeight w:hRule="exact" w:val="277"/>
        </w:trPr>
        <w:tc>
          <w:tcPr>
            <w:tcW w:w="2694" w:type="dxa"/>
          </w:tcPr>
          <w:p w14:paraId="27B84CBB" w14:textId="77777777" w:rsidR="00D05049" w:rsidRDefault="00D05049"/>
        </w:tc>
        <w:tc>
          <w:tcPr>
            <w:tcW w:w="1986" w:type="dxa"/>
          </w:tcPr>
          <w:p w14:paraId="64646AFD" w14:textId="77777777" w:rsidR="00D05049" w:rsidRDefault="00D05049"/>
        </w:tc>
        <w:tc>
          <w:tcPr>
            <w:tcW w:w="426" w:type="dxa"/>
          </w:tcPr>
          <w:p w14:paraId="7B694991" w14:textId="77777777" w:rsidR="00D05049" w:rsidRDefault="00D05049"/>
        </w:tc>
        <w:tc>
          <w:tcPr>
            <w:tcW w:w="5685" w:type="dxa"/>
            <w:gridSpan w:val="2"/>
            <w:shd w:val="clear" w:color="000000" w:fill="FFFFFF"/>
            <w:tcMar>
              <w:left w:w="34" w:type="dxa"/>
              <w:right w:w="34" w:type="dxa"/>
            </w:tcMar>
          </w:tcPr>
          <w:p w14:paraId="113841D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3702A05" w14:textId="77777777">
        <w:trPr>
          <w:trHeight w:hRule="exact" w:val="138"/>
        </w:trPr>
        <w:tc>
          <w:tcPr>
            <w:tcW w:w="2694" w:type="dxa"/>
          </w:tcPr>
          <w:p w14:paraId="23307290" w14:textId="77777777" w:rsidR="00D05049" w:rsidRDefault="00D05049"/>
        </w:tc>
        <w:tc>
          <w:tcPr>
            <w:tcW w:w="1986" w:type="dxa"/>
          </w:tcPr>
          <w:p w14:paraId="14A7D229" w14:textId="77777777" w:rsidR="00D05049" w:rsidRDefault="00D05049"/>
        </w:tc>
        <w:tc>
          <w:tcPr>
            <w:tcW w:w="426" w:type="dxa"/>
          </w:tcPr>
          <w:p w14:paraId="05362C31" w14:textId="77777777" w:rsidR="00D05049" w:rsidRDefault="00D05049"/>
        </w:tc>
        <w:tc>
          <w:tcPr>
            <w:tcW w:w="4679" w:type="dxa"/>
          </w:tcPr>
          <w:p w14:paraId="0A49F73F" w14:textId="77777777" w:rsidR="00D05049" w:rsidRDefault="00D05049"/>
        </w:tc>
        <w:tc>
          <w:tcPr>
            <w:tcW w:w="993" w:type="dxa"/>
          </w:tcPr>
          <w:p w14:paraId="529EDC24" w14:textId="77777777" w:rsidR="00D05049" w:rsidRDefault="00D05049"/>
        </w:tc>
      </w:tr>
      <w:tr w:rsidR="00D05049" w14:paraId="799DC7B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108CC98" w14:textId="77777777" w:rsidR="00D05049" w:rsidRDefault="00D05049"/>
        </w:tc>
      </w:tr>
      <w:tr w:rsidR="00D05049" w14:paraId="772B5EEA" w14:textId="77777777">
        <w:trPr>
          <w:trHeight w:hRule="exact" w:val="13"/>
        </w:trPr>
        <w:tc>
          <w:tcPr>
            <w:tcW w:w="2694" w:type="dxa"/>
          </w:tcPr>
          <w:p w14:paraId="3502E7D5" w14:textId="77777777" w:rsidR="00D05049" w:rsidRDefault="00D05049"/>
        </w:tc>
        <w:tc>
          <w:tcPr>
            <w:tcW w:w="1986" w:type="dxa"/>
          </w:tcPr>
          <w:p w14:paraId="4B84AD12" w14:textId="77777777" w:rsidR="00D05049" w:rsidRDefault="00D05049"/>
        </w:tc>
        <w:tc>
          <w:tcPr>
            <w:tcW w:w="426" w:type="dxa"/>
          </w:tcPr>
          <w:p w14:paraId="3BF06B73" w14:textId="77777777" w:rsidR="00D05049" w:rsidRDefault="00D05049"/>
        </w:tc>
        <w:tc>
          <w:tcPr>
            <w:tcW w:w="4679" w:type="dxa"/>
          </w:tcPr>
          <w:p w14:paraId="1156E170" w14:textId="77777777" w:rsidR="00D05049" w:rsidRDefault="00D05049"/>
        </w:tc>
        <w:tc>
          <w:tcPr>
            <w:tcW w:w="993" w:type="dxa"/>
          </w:tcPr>
          <w:p w14:paraId="4D13442D" w14:textId="77777777" w:rsidR="00D05049" w:rsidRDefault="00D05049"/>
        </w:tc>
      </w:tr>
      <w:tr w:rsidR="00D05049" w14:paraId="56A6373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5E53EC7" w14:textId="77777777" w:rsidR="00D05049" w:rsidRDefault="00D05049"/>
        </w:tc>
      </w:tr>
      <w:tr w:rsidR="00D05049" w14:paraId="7FF69811" w14:textId="77777777">
        <w:trPr>
          <w:trHeight w:hRule="exact" w:val="96"/>
        </w:trPr>
        <w:tc>
          <w:tcPr>
            <w:tcW w:w="2694" w:type="dxa"/>
          </w:tcPr>
          <w:p w14:paraId="41A18B3B" w14:textId="77777777" w:rsidR="00D05049" w:rsidRDefault="00D05049"/>
        </w:tc>
        <w:tc>
          <w:tcPr>
            <w:tcW w:w="1986" w:type="dxa"/>
          </w:tcPr>
          <w:p w14:paraId="6D672422" w14:textId="77777777" w:rsidR="00D05049" w:rsidRDefault="00D05049"/>
        </w:tc>
        <w:tc>
          <w:tcPr>
            <w:tcW w:w="426" w:type="dxa"/>
          </w:tcPr>
          <w:p w14:paraId="28E2140E" w14:textId="77777777" w:rsidR="00D05049" w:rsidRDefault="00D05049"/>
        </w:tc>
        <w:tc>
          <w:tcPr>
            <w:tcW w:w="4679" w:type="dxa"/>
          </w:tcPr>
          <w:p w14:paraId="04281F8D" w14:textId="77777777" w:rsidR="00D05049" w:rsidRDefault="00D05049"/>
        </w:tc>
        <w:tc>
          <w:tcPr>
            <w:tcW w:w="993" w:type="dxa"/>
          </w:tcPr>
          <w:p w14:paraId="124F1C1F" w14:textId="77777777" w:rsidR="00D05049" w:rsidRDefault="00D05049"/>
        </w:tc>
      </w:tr>
      <w:tr w:rsidR="00D05049" w14:paraId="2B5C0610" w14:textId="77777777">
        <w:trPr>
          <w:trHeight w:hRule="exact" w:val="304"/>
        </w:trPr>
        <w:tc>
          <w:tcPr>
            <w:tcW w:w="10788" w:type="dxa"/>
            <w:gridSpan w:val="5"/>
            <w:shd w:val="clear" w:color="000000" w:fill="FFFFFF"/>
            <w:tcMar>
              <w:left w:w="34" w:type="dxa"/>
              <w:right w:w="34" w:type="dxa"/>
            </w:tcMar>
          </w:tcPr>
          <w:p w14:paraId="3234B6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E684F20" w14:textId="77777777">
        <w:trPr>
          <w:trHeight w:hRule="exact" w:val="416"/>
        </w:trPr>
        <w:tc>
          <w:tcPr>
            <w:tcW w:w="2694" w:type="dxa"/>
          </w:tcPr>
          <w:p w14:paraId="04614F9C" w14:textId="77777777" w:rsidR="00D05049" w:rsidRDefault="00D05049"/>
        </w:tc>
        <w:tc>
          <w:tcPr>
            <w:tcW w:w="1986" w:type="dxa"/>
          </w:tcPr>
          <w:p w14:paraId="2437C534" w14:textId="77777777" w:rsidR="00D05049" w:rsidRDefault="00D05049"/>
        </w:tc>
        <w:tc>
          <w:tcPr>
            <w:tcW w:w="426" w:type="dxa"/>
          </w:tcPr>
          <w:p w14:paraId="0A9511D8" w14:textId="77777777" w:rsidR="00D05049" w:rsidRDefault="00D05049"/>
        </w:tc>
        <w:tc>
          <w:tcPr>
            <w:tcW w:w="4679" w:type="dxa"/>
          </w:tcPr>
          <w:p w14:paraId="13DA368E" w14:textId="77777777" w:rsidR="00D05049" w:rsidRDefault="00D05049"/>
        </w:tc>
        <w:tc>
          <w:tcPr>
            <w:tcW w:w="993" w:type="dxa"/>
          </w:tcPr>
          <w:p w14:paraId="356BAA12" w14:textId="77777777" w:rsidR="00D05049" w:rsidRDefault="00D05049"/>
        </w:tc>
      </w:tr>
      <w:tr w:rsidR="00D05049" w14:paraId="45B6D6F1" w14:textId="77777777">
        <w:trPr>
          <w:trHeight w:hRule="exact" w:val="555"/>
        </w:trPr>
        <w:tc>
          <w:tcPr>
            <w:tcW w:w="10788" w:type="dxa"/>
            <w:gridSpan w:val="5"/>
            <w:shd w:val="clear" w:color="000000" w:fill="FFFFFF"/>
            <w:tcMar>
              <w:left w:w="34" w:type="dxa"/>
              <w:right w:w="34" w:type="dxa"/>
            </w:tcMar>
          </w:tcPr>
          <w:p w14:paraId="02B06F9F"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21EDD396" w14:textId="77777777">
        <w:trPr>
          <w:trHeight w:hRule="exact" w:val="304"/>
        </w:trPr>
        <w:tc>
          <w:tcPr>
            <w:tcW w:w="10788" w:type="dxa"/>
            <w:gridSpan w:val="5"/>
            <w:shd w:val="clear" w:color="000000" w:fill="FFFFFF"/>
            <w:tcMar>
              <w:left w:w="34" w:type="dxa"/>
              <w:right w:w="34" w:type="dxa"/>
            </w:tcMar>
          </w:tcPr>
          <w:p w14:paraId="1260AD8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A4D6D1A" w14:textId="77777777">
        <w:trPr>
          <w:trHeight w:hRule="exact" w:val="277"/>
        </w:trPr>
        <w:tc>
          <w:tcPr>
            <w:tcW w:w="2694" w:type="dxa"/>
          </w:tcPr>
          <w:p w14:paraId="3BDAD62B" w14:textId="77777777" w:rsidR="00D05049" w:rsidRDefault="00D05049"/>
        </w:tc>
        <w:tc>
          <w:tcPr>
            <w:tcW w:w="1986" w:type="dxa"/>
          </w:tcPr>
          <w:p w14:paraId="5556FDB2" w14:textId="77777777" w:rsidR="00D05049" w:rsidRDefault="00D05049"/>
        </w:tc>
        <w:tc>
          <w:tcPr>
            <w:tcW w:w="426" w:type="dxa"/>
          </w:tcPr>
          <w:p w14:paraId="054F79D9" w14:textId="77777777" w:rsidR="00D05049" w:rsidRDefault="00D05049"/>
        </w:tc>
        <w:tc>
          <w:tcPr>
            <w:tcW w:w="4679" w:type="dxa"/>
          </w:tcPr>
          <w:p w14:paraId="550227B0" w14:textId="77777777" w:rsidR="00D05049" w:rsidRDefault="00D05049"/>
        </w:tc>
        <w:tc>
          <w:tcPr>
            <w:tcW w:w="993" w:type="dxa"/>
          </w:tcPr>
          <w:p w14:paraId="4EB96B12" w14:textId="77777777" w:rsidR="00D05049" w:rsidRDefault="00D05049"/>
        </w:tc>
      </w:tr>
      <w:tr w:rsidR="00D05049" w14:paraId="50019CA7" w14:textId="77777777">
        <w:trPr>
          <w:trHeight w:hRule="exact" w:val="833"/>
        </w:trPr>
        <w:tc>
          <w:tcPr>
            <w:tcW w:w="2694" w:type="dxa"/>
          </w:tcPr>
          <w:p w14:paraId="475F56EF" w14:textId="77777777" w:rsidR="00D05049" w:rsidRDefault="00D05049"/>
        </w:tc>
        <w:tc>
          <w:tcPr>
            <w:tcW w:w="8094" w:type="dxa"/>
            <w:gridSpan w:val="4"/>
            <w:shd w:val="clear" w:color="000000" w:fill="FFFFFF"/>
            <w:tcMar>
              <w:left w:w="34" w:type="dxa"/>
              <w:right w:w="34" w:type="dxa"/>
            </w:tcMar>
          </w:tcPr>
          <w:p w14:paraId="2F96FC8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4E625128" w14:textId="77777777" w:rsidR="00D05049" w:rsidRDefault="00D05049">
            <w:pPr>
              <w:spacing w:after="0" w:line="240" w:lineRule="auto"/>
              <w:rPr>
                <w:sz w:val="24"/>
                <w:szCs w:val="24"/>
              </w:rPr>
            </w:pPr>
          </w:p>
          <w:p w14:paraId="2CD0596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18C2781" w14:textId="77777777">
        <w:trPr>
          <w:trHeight w:hRule="exact" w:val="277"/>
        </w:trPr>
        <w:tc>
          <w:tcPr>
            <w:tcW w:w="2694" w:type="dxa"/>
          </w:tcPr>
          <w:p w14:paraId="68E39845" w14:textId="77777777" w:rsidR="00D05049" w:rsidRDefault="00D05049"/>
        </w:tc>
        <w:tc>
          <w:tcPr>
            <w:tcW w:w="1986" w:type="dxa"/>
          </w:tcPr>
          <w:p w14:paraId="7E557497" w14:textId="77777777" w:rsidR="00D05049" w:rsidRDefault="00D05049"/>
        </w:tc>
        <w:tc>
          <w:tcPr>
            <w:tcW w:w="426" w:type="dxa"/>
          </w:tcPr>
          <w:p w14:paraId="2F66C9C8" w14:textId="77777777" w:rsidR="00D05049" w:rsidRDefault="00D05049"/>
        </w:tc>
        <w:tc>
          <w:tcPr>
            <w:tcW w:w="5685" w:type="dxa"/>
            <w:gridSpan w:val="2"/>
            <w:shd w:val="clear" w:color="000000" w:fill="FFFFFF"/>
            <w:tcMar>
              <w:left w:w="34" w:type="dxa"/>
              <w:right w:w="34" w:type="dxa"/>
            </w:tcMar>
          </w:tcPr>
          <w:p w14:paraId="1557BA2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C24420A" w14:textId="77777777">
        <w:trPr>
          <w:trHeight w:hRule="exact" w:val="138"/>
        </w:trPr>
        <w:tc>
          <w:tcPr>
            <w:tcW w:w="2694" w:type="dxa"/>
          </w:tcPr>
          <w:p w14:paraId="58D45D73" w14:textId="77777777" w:rsidR="00D05049" w:rsidRDefault="00D05049"/>
        </w:tc>
        <w:tc>
          <w:tcPr>
            <w:tcW w:w="1986" w:type="dxa"/>
          </w:tcPr>
          <w:p w14:paraId="6611D998" w14:textId="77777777" w:rsidR="00D05049" w:rsidRDefault="00D05049"/>
        </w:tc>
        <w:tc>
          <w:tcPr>
            <w:tcW w:w="426" w:type="dxa"/>
          </w:tcPr>
          <w:p w14:paraId="55D58DBC" w14:textId="77777777" w:rsidR="00D05049" w:rsidRDefault="00D05049"/>
        </w:tc>
        <w:tc>
          <w:tcPr>
            <w:tcW w:w="4679" w:type="dxa"/>
          </w:tcPr>
          <w:p w14:paraId="7CAB4640" w14:textId="77777777" w:rsidR="00D05049" w:rsidRDefault="00D05049"/>
        </w:tc>
        <w:tc>
          <w:tcPr>
            <w:tcW w:w="993" w:type="dxa"/>
          </w:tcPr>
          <w:p w14:paraId="51B3071A" w14:textId="77777777" w:rsidR="00D05049" w:rsidRDefault="00D05049"/>
        </w:tc>
      </w:tr>
      <w:tr w:rsidR="00D05049" w14:paraId="7060453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606726A" w14:textId="77777777" w:rsidR="00D05049" w:rsidRDefault="00D05049"/>
        </w:tc>
      </w:tr>
      <w:tr w:rsidR="00D05049" w14:paraId="010870DA" w14:textId="77777777">
        <w:trPr>
          <w:trHeight w:hRule="exact" w:val="13"/>
        </w:trPr>
        <w:tc>
          <w:tcPr>
            <w:tcW w:w="2694" w:type="dxa"/>
          </w:tcPr>
          <w:p w14:paraId="384C40CC" w14:textId="77777777" w:rsidR="00D05049" w:rsidRDefault="00D05049"/>
        </w:tc>
        <w:tc>
          <w:tcPr>
            <w:tcW w:w="1986" w:type="dxa"/>
          </w:tcPr>
          <w:p w14:paraId="605EA8A6" w14:textId="77777777" w:rsidR="00D05049" w:rsidRDefault="00D05049"/>
        </w:tc>
        <w:tc>
          <w:tcPr>
            <w:tcW w:w="426" w:type="dxa"/>
          </w:tcPr>
          <w:p w14:paraId="2A78E0A4" w14:textId="77777777" w:rsidR="00D05049" w:rsidRDefault="00D05049"/>
        </w:tc>
        <w:tc>
          <w:tcPr>
            <w:tcW w:w="4679" w:type="dxa"/>
          </w:tcPr>
          <w:p w14:paraId="7A4EC279" w14:textId="77777777" w:rsidR="00D05049" w:rsidRDefault="00D05049"/>
        </w:tc>
        <w:tc>
          <w:tcPr>
            <w:tcW w:w="993" w:type="dxa"/>
          </w:tcPr>
          <w:p w14:paraId="3A87A66D" w14:textId="77777777" w:rsidR="00D05049" w:rsidRDefault="00D05049"/>
        </w:tc>
      </w:tr>
      <w:tr w:rsidR="00D05049" w14:paraId="52753C2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BDE1916" w14:textId="77777777" w:rsidR="00D05049" w:rsidRDefault="00D05049"/>
        </w:tc>
      </w:tr>
      <w:tr w:rsidR="00D05049" w14:paraId="2095C068" w14:textId="77777777">
        <w:trPr>
          <w:trHeight w:hRule="exact" w:val="96"/>
        </w:trPr>
        <w:tc>
          <w:tcPr>
            <w:tcW w:w="2694" w:type="dxa"/>
          </w:tcPr>
          <w:p w14:paraId="7692982F" w14:textId="77777777" w:rsidR="00D05049" w:rsidRDefault="00D05049"/>
        </w:tc>
        <w:tc>
          <w:tcPr>
            <w:tcW w:w="1986" w:type="dxa"/>
          </w:tcPr>
          <w:p w14:paraId="70E53D5B" w14:textId="77777777" w:rsidR="00D05049" w:rsidRDefault="00D05049"/>
        </w:tc>
        <w:tc>
          <w:tcPr>
            <w:tcW w:w="426" w:type="dxa"/>
          </w:tcPr>
          <w:p w14:paraId="256FB6AF" w14:textId="77777777" w:rsidR="00D05049" w:rsidRDefault="00D05049"/>
        </w:tc>
        <w:tc>
          <w:tcPr>
            <w:tcW w:w="4679" w:type="dxa"/>
          </w:tcPr>
          <w:p w14:paraId="49C01D55" w14:textId="77777777" w:rsidR="00D05049" w:rsidRDefault="00D05049"/>
        </w:tc>
        <w:tc>
          <w:tcPr>
            <w:tcW w:w="993" w:type="dxa"/>
          </w:tcPr>
          <w:p w14:paraId="6A3223D6" w14:textId="77777777" w:rsidR="00D05049" w:rsidRDefault="00D05049"/>
        </w:tc>
      </w:tr>
      <w:tr w:rsidR="00D05049" w14:paraId="0BFCD559" w14:textId="77777777">
        <w:trPr>
          <w:trHeight w:hRule="exact" w:val="304"/>
        </w:trPr>
        <w:tc>
          <w:tcPr>
            <w:tcW w:w="10788" w:type="dxa"/>
            <w:gridSpan w:val="5"/>
            <w:shd w:val="clear" w:color="000000" w:fill="FFFFFF"/>
            <w:tcMar>
              <w:left w:w="34" w:type="dxa"/>
              <w:right w:w="34" w:type="dxa"/>
            </w:tcMar>
          </w:tcPr>
          <w:p w14:paraId="2C030C5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1DA4FF2" w14:textId="77777777">
        <w:trPr>
          <w:trHeight w:hRule="exact" w:val="416"/>
        </w:trPr>
        <w:tc>
          <w:tcPr>
            <w:tcW w:w="2694" w:type="dxa"/>
          </w:tcPr>
          <w:p w14:paraId="7D918135" w14:textId="77777777" w:rsidR="00D05049" w:rsidRDefault="00D05049"/>
        </w:tc>
        <w:tc>
          <w:tcPr>
            <w:tcW w:w="1986" w:type="dxa"/>
          </w:tcPr>
          <w:p w14:paraId="5216D234" w14:textId="77777777" w:rsidR="00D05049" w:rsidRDefault="00D05049"/>
        </w:tc>
        <w:tc>
          <w:tcPr>
            <w:tcW w:w="426" w:type="dxa"/>
          </w:tcPr>
          <w:p w14:paraId="508AE9C9" w14:textId="77777777" w:rsidR="00D05049" w:rsidRDefault="00D05049"/>
        </w:tc>
        <w:tc>
          <w:tcPr>
            <w:tcW w:w="4679" w:type="dxa"/>
          </w:tcPr>
          <w:p w14:paraId="7C379623" w14:textId="77777777" w:rsidR="00D05049" w:rsidRDefault="00D05049"/>
        </w:tc>
        <w:tc>
          <w:tcPr>
            <w:tcW w:w="993" w:type="dxa"/>
          </w:tcPr>
          <w:p w14:paraId="7B87BFE9" w14:textId="77777777" w:rsidR="00D05049" w:rsidRDefault="00D05049"/>
        </w:tc>
      </w:tr>
      <w:tr w:rsidR="00D05049" w14:paraId="7752560F" w14:textId="77777777">
        <w:trPr>
          <w:trHeight w:hRule="exact" w:val="555"/>
        </w:trPr>
        <w:tc>
          <w:tcPr>
            <w:tcW w:w="10788" w:type="dxa"/>
            <w:gridSpan w:val="5"/>
            <w:shd w:val="clear" w:color="000000" w:fill="FFFFFF"/>
            <w:tcMar>
              <w:left w:w="34" w:type="dxa"/>
              <w:right w:w="34" w:type="dxa"/>
            </w:tcMar>
          </w:tcPr>
          <w:p w14:paraId="4F39CBF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55640A77" w14:textId="77777777">
        <w:trPr>
          <w:trHeight w:hRule="exact" w:val="304"/>
        </w:trPr>
        <w:tc>
          <w:tcPr>
            <w:tcW w:w="10788" w:type="dxa"/>
            <w:gridSpan w:val="5"/>
            <w:shd w:val="clear" w:color="000000" w:fill="FFFFFF"/>
            <w:tcMar>
              <w:left w:w="34" w:type="dxa"/>
              <w:right w:w="34" w:type="dxa"/>
            </w:tcMar>
          </w:tcPr>
          <w:p w14:paraId="2CBC786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AC4CCD8" w14:textId="77777777">
        <w:trPr>
          <w:trHeight w:hRule="exact" w:val="277"/>
        </w:trPr>
        <w:tc>
          <w:tcPr>
            <w:tcW w:w="2694" w:type="dxa"/>
          </w:tcPr>
          <w:p w14:paraId="79F26B84" w14:textId="77777777" w:rsidR="00D05049" w:rsidRDefault="00D05049"/>
        </w:tc>
        <w:tc>
          <w:tcPr>
            <w:tcW w:w="1986" w:type="dxa"/>
          </w:tcPr>
          <w:p w14:paraId="6413A38F" w14:textId="77777777" w:rsidR="00D05049" w:rsidRDefault="00D05049"/>
        </w:tc>
        <w:tc>
          <w:tcPr>
            <w:tcW w:w="426" w:type="dxa"/>
          </w:tcPr>
          <w:p w14:paraId="6076817C" w14:textId="77777777" w:rsidR="00D05049" w:rsidRDefault="00D05049"/>
        </w:tc>
        <w:tc>
          <w:tcPr>
            <w:tcW w:w="4679" w:type="dxa"/>
          </w:tcPr>
          <w:p w14:paraId="3D525866" w14:textId="77777777" w:rsidR="00D05049" w:rsidRDefault="00D05049"/>
        </w:tc>
        <w:tc>
          <w:tcPr>
            <w:tcW w:w="993" w:type="dxa"/>
          </w:tcPr>
          <w:p w14:paraId="1B161F8B" w14:textId="77777777" w:rsidR="00D05049" w:rsidRDefault="00D05049"/>
        </w:tc>
      </w:tr>
      <w:tr w:rsidR="00D05049" w14:paraId="0AD54230" w14:textId="77777777">
        <w:trPr>
          <w:trHeight w:hRule="exact" w:val="833"/>
        </w:trPr>
        <w:tc>
          <w:tcPr>
            <w:tcW w:w="2694" w:type="dxa"/>
          </w:tcPr>
          <w:p w14:paraId="2AF360E6" w14:textId="77777777" w:rsidR="00D05049" w:rsidRDefault="00D05049"/>
        </w:tc>
        <w:tc>
          <w:tcPr>
            <w:tcW w:w="8094" w:type="dxa"/>
            <w:gridSpan w:val="4"/>
            <w:shd w:val="clear" w:color="000000" w:fill="FFFFFF"/>
            <w:tcMar>
              <w:left w:w="34" w:type="dxa"/>
              <w:right w:w="34" w:type="dxa"/>
            </w:tcMar>
          </w:tcPr>
          <w:p w14:paraId="55D916A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04468F89" w14:textId="77777777" w:rsidR="00D05049" w:rsidRDefault="00D05049">
            <w:pPr>
              <w:spacing w:after="0" w:line="240" w:lineRule="auto"/>
              <w:rPr>
                <w:sz w:val="24"/>
                <w:szCs w:val="24"/>
              </w:rPr>
            </w:pPr>
          </w:p>
          <w:p w14:paraId="21FD3B3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AE0971F" w14:textId="77777777">
        <w:trPr>
          <w:trHeight w:hRule="exact" w:val="277"/>
        </w:trPr>
        <w:tc>
          <w:tcPr>
            <w:tcW w:w="2694" w:type="dxa"/>
          </w:tcPr>
          <w:p w14:paraId="3258EE6D" w14:textId="77777777" w:rsidR="00D05049" w:rsidRDefault="00D05049"/>
        </w:tc>
        <w:tc>
          <w:tcPr>
            <w:tcW w:w="1986" w:type="dxa"/>
          </w:tcPr>
          <w:p w14:paraId="18BF8DE9" w14:textId="77777777" w:rsidR="00D05049" w:rsidRDefault="00D05049"/>
        </w:tc>
        <w:tc>
          <w:tcPr>
            <w:tcW w:w="426" w:type="dxa"/>
          </w:tcPr>
          <w:p w14:paraId="07B3F3F9" w14:textId="77777777" w:rsidR="00D05049" w:rsidRDefault="00D05049"/>
        </w:tc>
        <w:tc>
          <w:tcPr>
            <w:tcW w:w="5685" w:type="dxa"/>
            <w:gridSpan w:val="2"/>
            <w:shd w:val="clear" w:color="000000" w:fill="FFFFFF"/>
            <w:tcMar>
              <w:left w:w="34" w:type="dxa"/>
              <w:right w:w="34" w:type="dxa"/>
            </w:tcMar>
          </w:tcPr>
          <w:p w14:paraId="1DA3402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3512454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64267357" w14:textId="77777777">
        <w:trPr>
          <w:trHeight w:hRule="exact" w:val="416"/>
        </w:trPr>
        <w:tc>
          <w:tcPr>
            <w:tcW w:w="4692" w:type="dxa"/>
            <w:gridSpan w:val="4"/>
            <w:shd w:val="clear" w:color="C0C0C0" w:fill="FFFFFF"/>
            <w:tcMar>
              <w:left w:w="34" w:type="dxa"/>
              <w:right w:w="34" w:type="dxa"/>
            </w:tcMar>
          </w:tcPr>
          <w:p w14:paraId="18F84D1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8B17FB0" w14:textId="77777777" w:rsidR="00D05049" w:rsidRDefault="00D05049"/>
        </w:tc>
        <w:tc>
          <w:tcPr>
            <w:tcW w:w="1007" w:type="dxa"/>
            <w:shd w:val="clear" w:color="C0C0C0" w:fill="FFFFFF"/>
            <w:tcMar>
              <w:left w:w="34" w:type="dxa"/>
              <w:right w:w="34" w:type="dxa"/>
            </w:tcMar>
          </w:tcPr>
          <w:p w14:paraId="1C7C35B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22CC49D9" w14:textId="77777777">
        <w:trPr>
          <w:trHeight w:hRule="exact" w:val="277"/>
        </w:trPr>
        <w:tc>
          <w:tcPr>
            <w:tcW w:w="10221" w:type="dxa"/>
            <w:gridSpan w:val="6"/>
            <w:shd w:val="clear" w:color="000000" w:fill="FFFFFF"/>
            <w:tcMar>
              <w:left w:w="34" w:type="dxa"/>
              <w:right w:w="34" w:type="dxa"/>
            </w:tcMar>
          </w:tcPr>
          <w:p w14:paraId="3223CF1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275E1942" w14:textId="77777777">
        <w:trPr>
          <w:trHeight w:hRule="exact" w:val="138"/>
        </w:trPr>
        <w:tc>
          <w:tcPr>
            <w:tcW w:w="143" w:type="dxa"/>
          </w:tcPr>
          <w:p w14:paraId="1239CEEB" w14:textId="77777777" w:rsidR="00D05049" w:rsidRDefault="00D05049"/>
        </w:tc>
        <w:tc>
          <w:tcPr>
            <w:tcW w:w="2978" w:type="dxa"/>
          </w:tcPr>
          <w:p w14:paraId="4EC3D2FB" w14:textId="77777777" w:rsidR="00D05049" w:rsidRDefault="00D05049"/>
        </w:tc>
        <w:tc>
          <w:tcPr>
            <w:tcW w:w="285" w:type="dxa"/>
          </w:tcPr>
          <w:p w14:paraId="4981B735" w14:textId="77777777" w:rsidR="00D05049" w:rsidRDefault="00D05049"/>
        </w:tc>
        <w:tc>
          <w:tcPr>
            <w:tcW w:w="1277" w:type="dxa"/>
          </w:tcPr>
          <w:p w14:paraId="105E45CC" w14:textId="77777777" w:rsidR="00D05049" w:rsidRDefault="00D05049"/>
        </w:tc>
        <w:tc>
          <w:tcPr>
            <w:tcW w:w="4537" w:type="dxa"/>
          </w:tcPr>
          <w:p w14:paraId="0BA858E9" w14:textId="77777777" w:rsidR="00D05049" w:rsidRDefault="00D05049"/>
        </w:tc>
        <w:tc>
          <w:tcPr>
            <w:tcW w:w="993" w:type="dxa"/>
          </w:tcPr>
          <w:p w14:paraId="5467A627" w14:textId="77777777" w:rsidR="00D05049" w:rsidRDefault="00D05049"/>
        </w:tc>
      </w:tr>
      <w:tr w:rsidR="00D05049" w14:paraId="5AD36D99" w14:textId="77777777">
        <w:trPr>
          <w:trHeight w:hRule="exact" w:val="1366"/>
        </w:trPr>
        <w:tc>
          <w:tcPr>
            <w:tcW w:w="10221" w:type="dxa"/>
            <w:gridSpan w:val="6"/>
            <w:shd w:val="clear" w:color="000000" w:fill="FFFFFF"/>
            <w:tcMar>
              <w:left w:w="34" w:type="dxa"/>
              <w:right w:w="34" w:type="dxa"/>
            </w:tcMar>
          </w:tcPr>
          <w:p w14:paraId="5FFBD2D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«Современный стратегический анализ»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7E2C300B" w14:textId="77777777">
        <w:trPr>
          <w:trHeight w:hRule="exact" w:val="277"/>
        </w:trPr>
        <w:tc>
          <w:tcPr>
            <w:tcW w:w="143" w:type="dxa"/>
          </w:tcPr>
          <w:p w14:paraId="7C205FF8" w14:textId="77777777" w:rsidR="00D05049" w:rsidRDefault="00D05049"/>
        </w:tc>
        <w:tc>
          <w:tcPr>
            <w:tcW w:w="2978" w:type="dxa"/>
          </w:tcPr>
          <w:p w14:paraId="010EA1B0" w14:textId="77777777" w:rsidR="00D05049" w:rsidRDefault="00D05049"/>
        </w:tc>
        <w:tc>
          <w:tcPr>
            <w:tcW w:w="285" w:type="dxa"/>
          </w:tcPr>
          <w:p w14:paraId="295D8254" w14:textId="77777777" w:rsidR="00D05049" w:rsidRDefault="00D05049"/>
        </w:tc>
        <w:tc>
          <w:tcPr>
            <w:tcW w:w="1277" w:type="dxa"/>
          </w:tcPr>
          <w:p w14:paraId="035D9C80" w14:textId="77777777" w:rsidR="00D05049" w:rsidRDefault="00D05049"/>
        </w:tc>
        <w:tc>
          <w:tcPr>
            <w:tcW w:w="4537" w:type="dxa"/>
          </w:tcPr>
          <w:p w14:paraId="39497A28" w14:textId="77777777" w:rsidR="00D05049" w:rsidRDefault="00D05049"/>
        </w:tc>
        <w:tc>
          <w:tcPr>
            <w:tcW w:w="993" w:type="dxa"/>
          </w:tcPr>
          <w:p w14:paraId="52E033B3" w14:textId="77777777" w:rsidR="00D05049" w:rsidRDefault="00D05049"/>
        </w:tc>
      </w:tr>
      <w:tr w:rsidR="00D05049" w14:paraId="196F13D5" w14:textId="77777777">
        <w:trPr>
          <w:trHeight w:hRule="exact" w:val="818"/>
        </w:trPr>
        <w:tc>
          <w:tcPr>
            <w:tcW w:w="10221" w:type="dxa"/>
            <w:gridSpan w:val="6"/>
            <w:shd w:val="clear" w:color="000000" w:fill="FFFFFF"/>
            <w:tcMar>
              <w:left w:w="34" w:type="dxa"/>
              <w:right w:w="34" w:type="dxa"/>
            </w:tcMar>
          </w:tcPr>
          <w:p w14:paraId="003C03E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1CD36DCD" w14:textId="77777777">
        <w:trPr>
          <w:trHeight w:hRule="exact" w:val="277"/>
        </w:trPr>
        <w:tc>
          <w:tcPr>
            <w:tcW w:w="156" w:type="dxa"/>
            <w:vMerge w:val="restart"/>
            <w:shd w:val="clear" w:color="000000" w:fill="FFFFFF"/>
            <w:tcMar>
              <w:left w:w="34" w:type="dxa"/>
              <w:right w:w="34" w:type="dxa"/>
            </w:tcMar>
          </w:tcPr>
          <w:p w14:paraId="55589477" w14:textId="77777777" w:rsidR="00D05049" w:rsidRDefault="00D05049"/>
        </w:tc>
        <w:tc>
          <w:tcPr>
            <w:tcW w:w="2991" w:type="dxa"/>
            <w:shd w:val="clear" w:color="000000" w:fill="FFFFFF"/>
            <w:tcMar>
              <w:left w:w="34" w:type="dxa"/>
              <w:right w:w="34" w:type="dxa"/>
            </w:tcMar>
          </w:tcPr>
          <w:p w14:paraId="4244896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5A572CB9" w14:textId="77777777" w:rsidR="00D05049" w:rsidRDefault="00D05049"/>
        </w:tc>
        <w:tc>
          <w:tcPr>
            <w:tcW w:w="6819" w:type="dxa"/>
            <w:gridSpan w:val="3"/>
            <w:vMerge w:val="restart"/>
            <w:shd w:val="clear" w:color="000000" w:fill="FFFFFF"/>
            <w:tcMar>
              <w:left w:w="34" w:type="dxa"/>
              <w:right w:w="34" w:type="dxa"/>
            </w:tcMar>
          </w:tcPr>
          <w:p w14:paraId="5D5B90EB"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0289CE0B" w14:textId="77777777">
        <w:trPr>
          <w:trHeight w:hRule="exact" w:val="26"/>
        </w:trPr>
        <w:tc>
          <w:tcPr>
            <w:tcW w:w="156" w:type="dxa"/>
            <w:vMerge/>
            <w:shd w:val="clear" w:color="000000" w:fill="FFFFFF"/>
            <w:tcMar>
              <w:left w:w="34" w:type="dxa"/>
              <w:right w:w="34" w:type="dxa"/>
            </w:tcMar>
          </w:tcPr>
          <w:p w14:paraId="7628108F" w14:textId="77777777" w:rsidR="00D05049" w:rsidRDefault="00D05049"/>
        </w:tc>
        <w:tc>
          <w:tcPr>
            <w:tcW w:w="2991" w:type="dxa"/>
            <w:shd w:val="clear" w:color="000000" w:fill="FFFFFF"/>
            <w:tcMar>
              <w:left w:w="34" w:type="dxa"/>
              <w:right w:w="34" w:type="dxa"/>
            </w:tcMar>
          </w:tcPr>
          <w:p w14:paraId="7A103BE7" w14:textId="77777777" w:rsidR="00D05049" w:rsidRDefault="00D05049"/>
        </w:tc>
        <w:tc>
          <w:tcPr>
            <w:tcW w:w="298" w:type="dxa"/>
            <w:vMerge/>
            <w:shd w:val="clear" w:color="000000" w:fill="FFFFFF"/>
            <w:tcMar>
              <w:left w:w="34" w:type="dxa"/>
              <w:right w:w="34" w:type="dxa"/>
            </w:tcMar>
          </w:tcPr>
          <w:p w14:paraId="5BD6F3CB" w14:textId="77777777" w:rsidR="00D05049" w:rsidRDefault="00D05049"/>
        </w:tc>
        <w:tc>
          <w:tcPr>
            <w:tcW w:w="6819" w:type="dxa"/>
            <w:gridSpan w:val="3"/>
            <w:vMerge/>
            <w:shd w:val="clear" w:color="000000" w:fill="FFFFFF"/>
            <w:tcMar>
              <w:left w:w="34" w:type="dxa"/>
              <w:right w:w="34" w:type="dxa"/>
            </w:tcMar>
          </w:tcPr>
          <w:p w14:paraId="60539BB8" w14:textId="77777777" w:rsidR="00D05049" w:rsidRDefault="00D05049"/>
        </w:tc>
      </w:tr>
      <w:tr w:rsidR="00D05049" w14:paraId="533D884A" w14:textId="77777777">
        <w:trPr>
          <w:trHeight w:hRule="exact" w:val="277"/>
        </w:trPr>
        <w:tc>
          <w:tcPr>
            <w:tcW w:w="143" w:type="dxa"/>
          </w:tcPr>
          <w:p w14:paraId="7BB23A8F" w14:textId="77777777" w:rsidR="00D05049" w:rsidRDefault="00D05049"/>
        </w:tc>
        <w:tc>
          <w:tcPr>
            <w:tcW w:w="2991" w:type="dxa"/>
            <w:shd w:val="clear" w:color="000000" w:fill="FFFFFF"/>
            <w:tcMar>
              <w:left w:w="34" w:type="dxa"/>
              <w:right w:w="34" w:type="dxa"/>
            </w:tcMar>
          </w:tcPr>
          <w:p w14:paraId="7F7D737D"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0AC476C7" w14:textId="77777777" w:rsidR="00D05049" w:rsidRDefault="00D05049"/>
        </w:tc>
        <w:tc>
          <w:tcPr>
            <w:tcW w:w="6819" w:type="dxa"/>
            <w:gridSpan w:val="3"/>
            <w:vMerge w:val="restart"/>
            <w:shd w:val="clear" w:color="000000" w:fill="FFFFFF"/>
            <w:tcMar>
              <w:left w:w="34" w:type="dxa"/>
              <w:right w:w="34" w:type="dxa"/>
            </w:tcMar>
          </w:tcPr>
          <w:p w14:paraId="2E0D6738"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57D2315E" w14:textId="77777777">
        <w:trPr>
          <w:trHeight w:hRule="exact" w:val="26"/>
        </w:trPr>
        <w:tc>
          <w:tcPr>
            <w:tcW w:w="143" w:type="dxa"/>
          </w:tcPr>
          <w:p w14:paraId="7AA25A84" w14:textId="77777777" w:rsidR="00D05049" w:rsidRDefault="00D05049"/>
        </w:tc>
        <w:tc>
          <w:tcPr>
            <w:tcW w:w="2978" w:type="dxa"/>
          </w:tcPr>
          <w:p w14:paraId="41777FC6" w14:textId="77777777" w:rsidR="00D05049" w:rsidRDefault="00D05049"/>
        </w:tc>
        <w:tc>
          <w:tcPr>
            <w:tcW w:w="285" w:type="dxa"/>
          </w:tcPr>
          <w:p w14:paraId="206DB8A8" w14:textId="77777777" w:rsidR="00D05049" w:rsidRDefault="00D05049"/>
        </w:tc>
        <w:tc>
          <w:tcPr>
            <w:tcW w:w="6819" w:type="dxa"/>
            <w:gridSpan w:val="3"/>
            <w:vMerge/>
            <w:shd w:val="clear" w:color="000000" w:fill="FFFFFF"/>
            <w:tcMar>
              <w:left w:w="34" w:type="dxa"/>
              <w:right w:w="34" w:type="dxa"/>
            </w:tcMar>
          </w:tcPr>
          <w:p w14:paraId="2C51C3D3" w14:textId="77777777" w:rsidR="00D05049" w:rsidRDefault="00D05049"/>
        </w:tc>
      </w:tr>
      <w:tr w:rsidR="00D05049" w14:paraId="727F0443" w14:textId="77777777">
        <w:trPr>
          <w:trHeight w:hRule="exact" w:val="277"/>
        </w:trPr>
        <w:tc>
          <w:tcPr>
            <w:tcW w:w="143" w:type="dxa"/>
          </w:tcPr>
          <w:p w14:paraId="35BCDA6F" w14:textId="77777777" w:rsidR="00D05049" w:rsidRDefault="00D05049"/>
        </w:tc>
        <w:tc>
          <w:tcPr>
            <w:tcW w:w="2991" w:type="dxa"/>
            <w:shd w:val="clear" w:color="000000" w:fill="FFFFFF"/>
            <w:tcMar>
              <w:left w:w="34" w:type="dxa"/>
              <w:right w:w="34" w:type="dxa"/>
            </w:tcMar>
          </w:tcPr>
          <w:p w14:paraId="2914B4C2"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1A67478D" w14:textId="77777777" w:rsidR="00D05049" w:rsidRDefault="00D05049"/>
        </w:tc>
        <w:tc>
          <w:tcPr>
            <w:tcW w:w="6819" w:type="dxa"/>
            <w:gridSpan w:val="3"/>
            <w:vMerge w:val="restart"/>
            <w:shd w:val="clear" w:color="000000" w:fill="FFFFFF"/>
            <w:tcMar>
              <w:left w:w="34" w:type="dxa"/>
              <w:right w:w="34" w:type="dxa"/>
            </w:tcMar>
          </w:tcPr>
          <w:p w14:paraId="0730B43C"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3CD52241" w14:textId="77777777">
        <w:trPr>
          <w:trHeight w:hRule="exact" w:val="26"/>
        </w:trPr>
        <w:tc>
          <w:tcPr>
            <w:tcW w:w="143" w:type="dxa"/>
          </w:tcPr>
          <w:p w14:paraId="0DD36D76" w14:textId="77777777" w:rsidR="00D05049" w:rsidRDefault="00D05049"/>
        </w:tc>
        <w:tc>
          <w:tcPr>
            <w:tcW w:w="2978" w:type="dxa"/>
          </w:tcPr>
          <w:p w14:paraId="031B09BC" w14:textId="77777777" w:rsidR="00D05049" w:rsidRDefault="00D05049"/>
        </w:tc>
        <w:tc>
          <w:tcPr>
            <w:tcW w:w="285" w:type="dxa"/>
          </w:tcPr>
          <w:p w14:paraId="3F5117CF" w14:textId="77777777" w:rsidR="00D05049" w:rsidRDefault="00D05049"/>
        </w:tc>
        <w:tc>
          <w:tcPr>
            <w:tcW w:w="6819" w:type="dxa"/>
            <w:gridSpan w:val="3"/>
            <w:vMerge/>
            <w:shd w:val="clear" w:color="000000" w:fill="FFFFFF"/>
            <w:tcMar>
              <w:left w:w="34" w:type="dxa"/>
              <w:right w:w="34" w:type="dxa"/>
            </w:tcMar>
          </w:tcPr>
          <w:p w14:paraId="250B47FB" w14:textId="77777777" w:rsidR="00D05049" w:rsidRDefault="00D05049"/>
        </w:tc>
      </w:tr>
      <w:tr w:rsidR="00D05049" w14:paraId="47FBAC3A" w14:textId="77777777">
        <w:trPr>
          <w:trHeight w:hRule="exact" w:val="277"/>
        </w:trPr>
        <w:tc>
          <w:tcPr>
            <w:tcW w:w="143" w:type="dxa"/>
          </w:tcPr>
          <w:p w14:paraId="578FE8AF" w14:textId="77777777" w:rsidR="00D05049" w:rsidRDefault="00D05049"/>
        </w:tc>
        <w:tc>
          <w:tcPr>
            <w:tcW w:w="2991" w:type="dxa"/>
            <w:shd w:val="clear" w:color="000000" w:fill="FFFFFF"/>
            <w:tcMar>
              <w:left w:w="34" w:type="dxa"/>
              <w:right w:w="34" w:type="dxa"/>
            </w:tcMar>
          </w:tcPr>
          <w:p w14:paraId="46DE6FF2"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5E795FBE" w14:textId="77777777" w:rsidR="00D05049" w:rsidRDefault="00D05049"/>
        </w:tc>
        <w:tc>
          <w:tcPr>
            <w:tcW w:w="6819" w:type="dxa"/>
            <w:gridSpan w:val="3"/>
            <w:vMerge w:val="restart"/>
            <w:shd w:val="clear" w:color="000000" w:fill="FFFFFF"/>
            <w:tcMar>
              <w:left w:w="34" w:type="dxa"/>
              <w:right w:w="34" w:type="dxa"/>
            </w:tcMar>
          </w:tcPr>
          <w:p w14:paraId="715AEB24"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5B8D556E" w14:textId="77777777">
        <w:trPr>
          <w:trHeight w:hRule="exact" w:val="26"/>
        </w:trPr>
        <w:tc>
          <w:tcPr>
            <w:tcW w:w="143" w:type="dxa"/>
          </w:tcPr>
          <w:p w14:paraId="1D0B197E" w14:textId="77777777" w:rsidR="00D05049" w:rsidRDefault="00D05049"/>
        </w:tc>
        <w:tc>
          <w:tcPr>
            <w:tcW w:w="2978" w:type="dxa"/>
          </w:tcPr>
          <w:p w14:paraId="4DDDCA3E" w14:textId="77777777" w:rsidR="00D05049" w:rsidRDefault="00D05049"/>
        </w:tc>
        <w:tc>
          <w:tcPr>
            <w:tcW w:w="285" w:type="dxa"/>
          </w:tcPr>
          <w:p w14:paraId="50A493B3" w14:textId="77777777" w:rsidR="00D05049" w:rsidRDefault="00D05049"/>
        </w:tc>
        <w:tc>
          <w:tcPr>
            <w:tcW w:w="6819" w:type="dxa"/>
            <w:gridSpan w:val="3"/>
            <w:vMerge/>
            <w:shd w:val="clear" w:color="000000" w:fill="FFFFFF"/>
            <w:tcMar>
              <w:left w:w="34" w:type="dxa"/>
              <w:right w:w="34" w:type="dxa"/>
            </w:tcMar>
          </w:tcPr>
          <w:p w14:paraId="54C31870" w14:textId="77777777" w:rsidR="00D05049" w:rsidRDefault="00D05049"/>
        </w:tc>
      </w:tr>
      <w:tr w:rsidR="00D05049" w14:paraId="014C225A" w14:textId="77777777">
        <w:trPr>
          <w:trHeight w:hRule="exact" w:val="277"/>
        </w:trPr>
        <w:tc>
          <w:tcPr>
            <w:tcW w:w="143" w:type="dxa"/>
          </w:tcPr>
          <w:p w14:paraId="58134782" w14:textId="77777777" w:rsidR="00D05049" w:rsidRDefault="00D05049"/>
        </w:tc>
        <w:tc>
          <w:tcPr>
            <w:tcW w:w="2991" w:type="dxa"/>
            <w:shd w:val="clear" w:color="000000" w:fill="FFFFFF"/>
            <w:tcMar>
              <w:left w:w="34" w:type="dxa"/>
              <w:right w:w="34" w:type="dxa"/>
            </w:tcMar>
          </w:tcPr>
          <w:p w14:paraId="76AB2B4D"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1FA92A73" w14:textId="77777777" w:rsidR="00D05049" w:rsidRDefault="00D05049"/>
        </w:tc>
        <w:tc>
          <w:tcPr>
            <w:tcW w:w="6819" w:type="dxa"/>
            <w:gridSpan w:val="3"/>
            <w:vMerge w:val="restart"/>
            <w:shd w:val="clear" w:color="000000" w:fill="FFFFFF"/>
            <w:tcMar>
              <w:left w:w="34" w:type="dxa"/>
              <w:right w:w="34" w:type="dxa"/>
            </w:tcMar>
          </w:tcPr>
          <w:p w14:paraId="37CE52D2"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5625360F" w14:textId="77777777">
        <w:trPr>
          <w:trHeight w:hRule="exact" w:val="26"/>
        </w:trPr>
        <w:tc>
          <w:tcPr>
            <w:tcW w:w="143" w:type="dxa"/>
          </w:tcPr>
          <w:p w14:paraId="60CE84ED" w14:textId="77777777" w:rsidR="00D05049" w:rsidRDefault="00D05049"/>
        </w:tc>
        <w:tc>
          <w:tcPr>
            <w:tcW w:w="2978" w:type="dxa"/>
          </w:tcPr>
          <w:p w14:paraId="6DCE54B5" w14:textId="77777777" w:rsidR="00D05049" w:rsidRDefault="00D05049"/>
        </w:tc>
        <w:tc>
          <w:tcPr>
            <w:tcW w:w="285" w:type="dxa"/>
          </w:tcPr>
          <w:p w14:paraId="1F949C8A" w14:textId="77777777" w:rsidR="00D05049" w:rsidRDefault="00D05049"/>
        </w:tc>
        <w:tc>
          <w:tcPr>
            <w:tcW w:w="6819" w:type="dxa"/>
            <w:gridSpan w:val="3"/>
            <w:vMerge/>
            <w:shd w:val="clear" w:color="000000" w:fill="FFFFFF"/>
            <w:tcMar>
              <w:left w:w="34" w:type="dxa"/>
              <w:right w:w="34" w:type="dxa"/>
            </w:tcMar>
          </w:tcPr>
          <w:p w14:paraId="23462C7B" w14:textId="77777777" w:rsidR="00D05049" w:rsidRDefault="00D05049"/>
        </w:tc>
      </w:tr>
      <w:tr w:rsidR="00D05049" w14:paraId="0D52C83E" w14:textId="77777777">
        <w:trPr>
          <w:trHeight w:hRule="exact" w:val="277"/>
        </w:trPr>
        <w:tc>
          <w:tcPr>
            <w:tcW w:w="143" w:type="dxa"/>
          </w:tcPr>
          <w:p w14:paraId="6C97D34F" w14:textId="77777777" w:rsidR="00D05049" w:rsidRDefault="00D05049"/>
        </w:tc>
        <w:tc>
          <w:tcPr>
            <w:tcW w:w="2978" w:type="dxa"/>
          </w:tcPr>
          <w:p w14:paraId="17927331" w14:textId="77777777" w:rsidR="00D05049" w:rsidRDefault="00D05049"/>
        </w:tc>
        <w:tc>
          <w:tcPr>
            <w:tcW w:w="285" w:type="dxa"/>
          </w:tcPr>
          <w:p w14:paraId="6859CB15" w14:textId="77777777" w:rsidR="00D05049" w:rsidRDefault="00D05049"/>
        </w:tc>
        <w:tc>
          <w:tcPr>
            <w:tcW w:w="1277" w:type="dxa"/>
          </w:tcPr>
          <w:p w14:paraId="57D0CBE1" w14:textId="77777777" w:rsidR="00D05049" w:rsidRDefault="00D05049"/>
        </w:tc>
        <w:tc>
          <w:tcPr>
            <w:tcW w:w="4537" w:type="dxa"/>
          </w:tcPr>
          <w:p w14:paraId="002A5C1F" w14:textId="77777777" w:rsidR="00D05049" w:rsidRDefault="00D05049"/>
        </w:tc>
        <w:tc>
          <w:tcPr>
            <w:tcW w:w="993" w:type="dxa"/>
          </w:tcPr>
          <w:p w14:paraId="741CBB85" w14:textId="77777777" w:rsidR="00D05049" w:rsidRDefault="00D05049"/>
        </w:tc>
      </w:tr>
      <w:tr w:rsidR="00D05049" w14:paraId="04B7F965" w14:textId="77777777">
        <w:trPr>
          <w:trHeight w:hRule="exact" w:val="724"/>
        </w:trPr>
        <w:tc>
          <w:tcPr>
            <w:tcW w:w="10221" w:type="dxa"/>
            <w:gridSpan w:val="6"/>
            <w:shd w:val="clear" w:color="000000" w:fill="FFFFFF"/>
            <w:tcMar>
              <w:left w:w="34" w:type="dxa"/>
              <w:right w:w="34" w:type="dxa"/>
            </w:tcMar>
          </w:tcPr>
          <w:p w14:paraId="3BD8BC2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3EC4DE95" w14:textId="77777777">
        <w:trPr>
          <w:trHeight w:hRule="exact" w:val="109"/>
        </w:trPr>
        <w:tc>
          <w:tcPr>
            <w:tcW w:w="143" w:type="dxa"/>
          </w:tcPr>
          <w:p w14:paraId="20E75283" w14:textId="77777777" w:rsidR="00D05049" w:rsidRDefault="00D05049"/>
        </w:tc>
        <w:tc>
          <w:tcPr>
            <w:tcW w:w="2978" w:type="dxa"/>
          </w:tcPr>
          <w:p w14:paraId="6555359E" w14:textId="77777777" w:rsidR="00D05049" w:rsidRDefault="00D05049"/>
        </w:tc>
        <w:tc>
          <w:tcPr>
            <w:tcW w:w="285" w:type="dxa"/>
          </w:tcPr>
          <w:p w14:paraId="10F6D9EC" w14:textId="77777777" w:rsidR="00D05049" w:rsidRDefault="00D05049"/>
        </w:tc>
        <w:tc>
          <w:tcPr>
            <w:tcW w:w="1277" w:type="dxa"/>
          </w:tcPr>
          <w:p w14:paraId="6912FF4F" w14:textId="77777777" w:rsidR="00D05049" w:rsidRDefault="00D05049"/>
        </w:tc>
        <w:tc>
          <w:tcPr>
            <w:tcW w:w="4537" w:type="dxa"/>
          </w:tcPr>
          <w:p w14:paraId="18D96BF8" w14:textId="77777777" w:rsidR="00D05049" w:rsidRDefault="00D05049"/>
        </w:tc>
        <w:tc>
          <w:tcPr>
            <w:tcW w:w="993" w:type="dxa"/>
          </w:tcPr>
          <w:p w14:paraId="680FBCA4" w14:textId="77777777" w:rsidR="00D05049" w:rsidRDefault="00D05049"/>
        </w:tc>
      </w:tr>
      <w:tr w:rsidR="00D05049" w14:paraId="71704AA7" w14:textId="77777777">
        <w:trPr>
          <w:trHeight w:hRule="exact" w:val="277"/>
        </w:trPr>
        <w:tc>
          <w:tcPr>
            <w:tcW w:w="10221" w:type="dxa"/>
            <w:gridSpan w:val="6"/>
            <w:shd w:val="clear" w:color="000000" w:fill="FFFFFF"/>
            <w:tcMar>
              <w:left w:w="34" w:type="dxa"/>
              <w:right w:w="34" w:type="dxa"/>
            </w:tcMar>
          </w:tcPr>
          <w:p w14:paraId="219BCF66"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480B0313" w14:textId="77777777">
        <w:trPr>
          <w:trHeight w:hRule="exact" w:val="555"/>
        </w:trPr>
        <w:tc>
          <w:tcPr>
            <w:tcW w:w="10221" w:type="dxa"/>
            <w:gridSpan w:val="6"/>
            <w:shd w:val="clear" w:color="000000" w:fill="FFFFFF"/>
            <w:tcMar>
              <w:left w:w="34" w:type="dxa"/>
              <w:right w:w="34" w:type="dxa"/>
            </w:tcMar>
          </w:tcPr>
          <w:p w14:paraId="7BECD742"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347E402D" w14:textId="77777777">
        <w:trPr>
          <w:trHeight w:hRule="exact" w:val="555"/>
        </w:trPr>
        <w:tc>
          <w:tcPr>
            <w:tcW w:w="10221" w:type="dxa"/>
            <w:gridSpan w:val="6"/>
            <w:shd w:val="clear" w:color="000000" w:fill="FFFFFF"/>
            <w:tcMar>
              <w:left w:w="34" w:type="dxa"/>
              <w:right w:w="34" w:type="dxa"/>
            </w:tcMar>
          </w:tcPr>
          <w:p w14:paraId="6981D2BB"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УК-1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критический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системного</w:t>
            </w:r>
            <w:r>
              <w:t xml:space="preserve"> </w:t>
            </w:r>
            <w:r>
              <w:rPr>
                <w:rFonts w:ascii="Times New Roman" w:hAnsi="Times New Roman" w:cs="Times New Roman"/>
                <w:color w:val="000000"/>
                <w:sz w:val="24"/>
                <w:szCs w:val="24"/>
              </w:rPr>
              <w:t>подхода,</w:t>
            </w:r>
            <w:r>
              <w:t xml:space="preserve"> </w:t>
            </w:r>
            <w:r>
              <w:rPr>
                <w:rFonts w:ascii="Times New Roman" w:hAnsi="Times New Roman" w:cs="Times New Roman"/>
                <w:color w:val="000000"/>
                <w:sz w:val="24"/>
                <w:szCs w:val="24"/>
              </w:rPr>
              <w:t>вырабатывать</w:t>
            </w:r>
            <w:r>
              <w:t xml:space="preserve"> </w:t>
            </w:r>
            <w:r>
              <w:rPr>
                <w:rFonts w:ascii="Times New Roman" w:hAnsi="Times New Roman" w:cs="Times New Roman"/>
                <w:color w:val="000000"/>
                <w:sz w:val="24"/>
                <w:szCs w:val="24"/>
              </w:rPr>
              <w:t>стратегию</w:t>
            </w:r>
            <w:r>
              <w:t xml:space="preserve"> </w:t>
            </w:r>
            <w:r>
              <w:rPr>
                <w:rFonts w:ascii="Times New Roman" w:hAnsi="Times New Roman" w:cs="Times New Roman"/>
                <w:color w:val="000000"/>
                <w:sz w:val="24"/>
                <w:szCs w:val="24"/>
              </w:rPr>
              <w:t>действий</w:t>
            </w:r>
            <w:r>
              <w:t xml:space="preserve"> </w:t>
            </w:r>
          </w:p>
        </w:tc>
      </w:tr>
      <w:tr w:rsidR="00D05049" w14:paraId="38098070" w14:textId="77777777">
        <w:trPr>
          <w:trHeight w:hRule="exact" w:val="277"/>
        </w:trPr>
        <w:tc>
          <w:tcPr>
            <w:tcW w:w="143" w:type="dxa"/>
          </w:tcPr>
          <w:p w14:paraId="6A70DBEE" w14:textId="77777777" w:rsidR="00D05049" w:rsidRDefault="00D05049"/>
        </w:tc>
        <w:tc>
          <w:tcPr>
            <w:tcW w:w="2978" w:type="dxa"/>
          </w:tcPr>
          <w:p w14:paraId="06B234A6" w14:textId="77777777" w:rsidR="00D05049" w:rsidRDefault="00D05049"/>
        </w:tc>
        <w:tc>
          <w:tcPr>
            <w:tcW w:w="285" w:type="dxa"/>
          </w:tcPr>
          <w:p w14:paraId="7D9A6917" w14:textId="77777777" w:rsidR="00D05049" w:rsidRDefault="00D05049"/>
        </w:tc>
        <w:tc>
          <w:tcPr>
            <w:tcW w:w="1277" w:type="dxa"/>
          </w:tcPr>
          <w:p w14:paraId="27BE9EAE" w14:textId="77777777" w:rsidR="00D05049" w:rsidRDefault="00D05049"/>
        </w:tc>
        <w:tc>
          <w:tcPr>
            <w:tcW w:w="4537" w:type="dxa"/>
          </w:tcPr>
          <w:p w14:paraId="56DA2E7C" w14:textId="77777777" w:rsidR="00D05049" w:rsidRDefault="00D05049"/>
        </w:tc>
        <w:tc>
          <w:tcPr>
            <w:tcW w:w="993" w:type="dxa"/>
          </w:tcPr>
          <w:p w14:paraId="0B362A82" w14:textId="77777777" w:rsidR="00D05049" w:rsidRDefault="00D05049"/>
        </w:tc>
      </w:tr>
      <w:tr w:rsidR="00D05049" w14:paraId="5D81CB3D" w14:textId="77777777">
        <w:trPr>
          <w:trHeight w:hRule="exact" w:val="555"/>
        </w:trPr>
        <w:tc>
          <w:tcPr>
            <w:tcW w:w="10221" w:type="dxa"/>
            <w:gridSpan w:val="6"/>
            <w:shd w:val="clear" w:color="000000" w:fill="FFFFFF"/>
            <w:tcMar>
              <w:left w:w="34" w:type="dxa"/>
              <w:right w:w="34" w:type="dxa"/>
            </w:tcMar>
            <w:vAlign w:val="bottom"/>
          </w:tcPr>
          <w:p w14:paraId="5F911F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02AEF868" w14:textId="77777777">
        <w:trPr>
          <w:trHeight w:hRule="exact" w:val="138"/>
        </w:trPr>
        <w:tc>
          <w:tcPr>
            <w:tcW w:w="143" w:type="dxa"/>
          </w:tcPr>
          <w:p w14:paraId="575ED9B2" w14:textId="77777777" w:rsidR="00D05049" w:rsidRDefault="00D05049"/>
        </w:tc>
        <w:tc>
          <w:tcPr>
            <w:tcW w:w="2978" w:type="dxa"/>
          </w:tcPr>
          <w:p w14:paraId="6CD26923" w14:textId="77777777" w:rsidR="00D05049" w:rsidRDefault="00D05049"/>
        </w:tc>
        <w:tc>
          <w:tcPr>
            <w:tcW w:w="285" w:type="dxa"/>
          </w:tcPr>
          <w:p w14:paraId="5F185DFF" w14:textId="77777777" w:rsidR="00D05049" w:rsidRDefault="00D05049"/>
        </w:tc>
        <w:tc>
          <w:tcPr>
            <w:tcW w:w="1277" w:type="dxa"/>
          </w:tcPr>
          <w:p w14:paraId="44DAEA42" w14:textId="77777777" w:rsidR="00D05049" w:rsidRDefault="00D05049"/>
        </w:tc>
        <w:tc>
          <w:tcPr>
            <w:tcW w:w="4537" w:type="dxa"/>
          </w:tcPr>
          <w:p w14:paraId="1D59D207" w14:textId="77777777" w:rsidR="00D05049" w:rsidRDefault="00D05049"/>
        </w:tc>
        <w:tc>
          <w:tcPr>
            <w:tcW w:w="993" w:type="dxa"/>
          </w:tcPr>
          <w:p w14:paraId="19DB072D" w14:textId="77777777" w:rsidR="00D05049" w:rsidRDefault="00D05049"/>
        </w:tc>
      </w:tr>
      <w:tr w:rsidR="00D05049" w14:paraId="78136DFE" w14:textId="77777777">
        <w:trPr>
          <w:trHeight w:hRule="exact" w:val="643"/>
        </w:trPr>
        <w:tc>
          <w:tcPr>
            <w:tcW w:w="10221" w:type="dxa"/>
            <w:gridSpan w:val="6"/>
            <w:shd w:val="clear" w:color="000000" w:fill="FFFFFF"/>
            <w:tcMar>
              <w:left w:w="34" w:type="dxa"/>
              <w:right w:w="34" w:type="dxa"/>
            </w:tcMar>
          </w:tcPr>
          <w:p w14:paraId="0D7C63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осуществлять критический анализ проблемных ситуаций на основе системного подхода, вырабатывать стратегию действий</w:t>
            </w:r>
          </w:p>
        </w:tc>
      </w:tr>
      <w:tr w:rsidR="00D05049" w14:paraId="184DA859" w14:textId="77777777">
        <w:trPr>
          <w:trHeight w:hRule="exact" w:val="138"/>
        </w:trPr>
        <w:tc>
          <w:tcPr>
            <w:tcW w:w="143" w:type="dxa"/>
          </w:tcPr>
          <w:p w14:paraId="1C6F9EC3" w14:textId="77777777" w:rsidR="00D05049" w:rsidRDefault="00D05049"/>
        </w:tc>
        <w:tc>
          <w:tcPr>
            <w:tcW w:w="2978" w:type="dxa"/>
          </w:tcPr>
          <w:p w14:paraId="012A717D" w14:textId="77777777" w:rsidR="00D05049" w:rsidRDefault="00D05049"/>
        </w:tc>
        <w:tc>
          <w:tcPr>
            <w:tcW w:w="285" w:type="dxa"/>
          </w:tcPr>
          <w:p w14:paraId="5450894C" w14:textId="77777777" w:rsidR="00D05049" w:rsidRDefault="00D05049"/>
        </w:tc>
        <w:tc>
          <w:tcPr>
            <w:tcW w:w="1277" w:type="dxa"/>
          </w:tcPr>
          <w:p w14:paraId="30B00DFD" w14:textId="77777777" w:rsidR="00D05049" w:rsidRDefault="00D05049"/>
        </w:tc>
        <w:tc>
          <w:tcPr>
            <w:tcW w:w="4537" w:type="dxa"/>
          </w:tcPr>
          <w:p w14:paraId="6D157EFF" w14:textId="77777777" w:rsidR="00D05049" w:rsidRDefault="00D05049"/>
        </w:tc>
        <w:tc>
          <w:tcPr>
            <w:tcW w:w="993" w:type="dxa"/>
          </w:tcPr>
          <w:p w14:paraId="6CB5DF8A" w14:textId="77777777" w:rsidR="00D05049" w:rsidRDefault="00D05049"/>
        </w:tc>
      </w:tr>
      <w:tr w:rsidR="00D05049" w14:paraId="12EC8464" w14:textId="77777777">
        <w:trPr>
          <w:trHeight w:hRule="exact" w:val="643"/>
        </w:trPr>
        <w:tc>
          <w:tcPr>
            <w:tcW w:w="10221" w:type="dxa"/>
            <w:gridSpan w:val="6"/>
            <w:shd w:val="clear" w:color="000000" w:fill="FFFFFF"/>
            <w:tcMar>
              <w:left w:w="34" w:type="dxa"/>
              <w:right w:w="34" w:type="dxa"/>
            </w:tcMar>
          </w:tcPr>
          <w:p w14:paraId="7640118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Анализирует проблемную ситуацию как систему, выявляя её составляющие и связи между ними</w:t>
            </w:r>
          </w:p>
        </w:tc>
      </w:tr>
      <w:tr w:rsidR="00D05049" w14:paraId="07C8CB94" w14:textId="77777777">
        <w:trPr>
          <w:trHeight w:hRule="exact" w:val="277"/>
        </w:trPr>
        <w:tc>
          <w:tcPr>
            <w:tcW w:w="10221" w:type="dxa"/>
            <w:gridSpan w:val="6"/>
            <w:shd w:val="clear" w:color="000000" w:fill="FFFFFF"/>
            <w:tcMar>
              <w:left w:w="34" w:type="dxa"/>
              <w:right w:w="34" w:type="dxa"/>
            </w:tcMar>
          </w:tcPr>
          <w:p w14:paraId="169FB3F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2720A6B" w14:textId="77777777">
        <w:trPr>
          <w:trHeight w:hRule="exact" w:val="826"/>
        </w:trPr>
        <w:tc>
          <w:tcPr>
            <w:tcW w:w="10221" w:type="dxa"/>
            <w:gridSpan w:val="6"/>
            <w:shd w:val="clear" w:color="000000" w:fill="FFFFFF"/>
            <w:tcMar>
              <w:left w:w="34" w:type="dxa"/>
              <w:right w:w="34" w:type="dxa"/>
            </w:tcMar>
          </w:tcPr>
          <w:p w14:paraId="3D36980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сущность стратегического анализа; значение стратегии для бизнеса, роль ценностей, видения и миссии компании; элементы разработки и осуществления стратегии организации, направленной на обеспечение конкурентоспособности элементы макроэкономической среды,</w:t>
            </w:r>
          </w:p>
        </w:tc>
      </w:tr>
      <w:tr w:rsidR="00D05049" w14:paraId="45BE5695" w14:textId="77777777">
        <w:trPr>
          <w:trHeight w:hRule="exact" w:val="277"/>
        </w:trPr>
        <w:tc>
          <w:tcPr>
            <w:tcW w:w="10221" w:type="dxa"/>
            <w:gridSpan w:val="6"/>
            <w:shd w:val="clear" w:color="000000" w:fill="FFFFFF"/>
            <w:tcMar>
              <w:left w:w="34" w:type="dxa"/>
              <w:right w:w="34" w:type="dxa"/>
            </w:tcMar>
          </w:tcPr>
          <w:p w14:paraId="1C06A39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1158096" w14:textId="77777777">
        <w:trPr>
          <w:trHeight w:hRule="exact" w:val="826"/>
        </w:trPr>
        <w:tc>
          <w:tcPr>
            <w:tcW w:w="10221" w:type="dxa"/>
            <w:gridSpan w:val="6"/>
            <w:shd w:val="clear" w:color="000000" w:fill="FFFFFF"/>
            <w:tcMar>
              <w:left w:w="34" w:type="dxa"/>
              <w:right w:w="34" w:type="dxa"/>
            </w:tcMar>
          </w:tcPr>
          <w:p w14:paraId="320C689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формулировать миссию и видение компании; применять стратегический анализ для разработки и осуществления стратегии организации, направленной на обеспечение конкурентоспособности;</w:t>
            </w:r>
          </w:p>
        </w:tc>
      </w:tr>
      <w:tr w:rsidR="00D05049" w14:paraId="0DC2FE53" w14:textId="77777777">
        <w:trPr>
          <w:trHeight w:hRule="exact" w:val="277"/>
        </w:trPr>
        <w:tc>
          <w:tcPr>
            <w:tcW w:w="10221" w:type="dxa"/>
            <w:gridSpan w:val="6"/>
            <w:shd w:val="clear" w:color="000000" w:fill="FFFFFF"/>
            <w:tcMar>
              <w:left w:w="34" w:type="dxa"/>
              <w:right w:w="34" w:type="dxa"/>
            </w:tcMar>
          </w:tcPr>
          <w:p w14:paraId="50F2CD8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C852B36" w14:textId="77777777">
        <w:trPr>
          <w:trHeight w:hRule="exact" w:val="1366"/>
        </w:trPr>
        <w:tc>
          <w:tcPr>
            <w:tcW w:w="10221" w:type="dxa"/>
            <w:gridSpan w:val="6"/>
            <w:shd w:val="clear" w:color="000000" w:fill="FFFFFF"/>
            <w:tcMar>
              <w:left w:w="34" w:type="dxa"/>
              <w:right w:w="34" w:type="dxa"/>
            </w:tcMar>
          </w:tcPr>
          <w:p w14:paraId="0CA360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w:t>
            </w:r>
          </w:p>
          <w:p w14:paraId="72BC46C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практикой применения анализа поведения потребителей экономических благ и формирования спроса на основезнания экономических основ поведения организаций, структур рынков и конкурентной среды отрасли; навыками количественного и</w:t>
            </w:r>
          </w:p>
          <w:p w14:paraId="3BF54C8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качественного анализа информации при принятии стратегических управленческих решений</w:t>
            </w:r>
          </w:p>
        </w:tc>
      </w:tr>
      <w:tr w:rsidR="00D05049" w14:paraId="70461EF1" w14:textId="77777777">
        <w:trPr>
          <w:trHeight w:hRule="exact" w:val="138"/>
        </w:trPr>
        <w:tc>
          <w:tcPr>
            <w:tcW w:w="143" w:type="dxa"/>
          </w:tcPr>
          <w:p w14:paraId="2BD7867E" w14:textId="77777777" w:rsidR="00D05049" w:rsidRDefault="00D05049"/>
        </w:tc>
        <w:tc>
          <w:tcPr>
            <w:tcW w:w="2978" w:type="dxa"/>
          </w:tcPr>
          <w:p w14:paraId="064F5B61" w14:textId="77777777" w:rsidR="00D05049" w:rsidRDefault="00D05049"/>
        </w:tc>
        <w:tc>
          <w:tcPr>
            <w:tcW w:w="285" w:type="dxa"/>
          </w:tcPr>
          <w:p w14:paraId="2D715648" w14:textId="77777777" w:rsidR="00D05049" w:rsidRDefault="00D05049"/>
        </w:tc>
        <w:tc>
          <w:tcPr>
            <w:tcW w:w="1277" w:type="dxa"/>
          </w:tcPr>
          <w:p w14:paraId="7007CAEA" w14:textId="77777777" w:rsidR="00D05049" w:rsidRDefault="00D05049"/>
        </w:tc>
        <w:tc>
          <w:tcPr>
            <w:tcW w:w="4537" w:type="dxa"/>
          </w:tcPr>
          <w:p w14:paraId="76006D23" w14:textId="77777777" w:rsidR="00D05049" w:rsidRDefault="00D05049"/>
        </w:tc>
        <w:tc>
          <w:tcPr>
            <w:tcW w:w="993" w:type="dxa"/>
          </w:tcPr>
          <w:p w14:paraId="0967DAEB" w14:textId="77777777" w:rsidR="00D05049" w:rsidRDefault="00D05049"/>
        </w:tc>
      </w:tr>
      <w:tr w:rsidR="00D05049" w14:paraId="12C7FD58" w14:textId="77777777">
        <w:trPr>
          <w:trHeight w:hRule="exact" w:val="643"/>
        </w:trPr>
        <w:tc>
          <w:tcPr>
            <w:tcW w:w="10221" w:type="dxa"/>
            <w:gridSpan w:val="6"/>
            <w:shd w:val="clear" w:color="000000" w:fill="FFFFFF"/>
            <w:tcMar>
              <w:left w:w="34" w:type="dxa"/>
              <w:right w:w="34" w:type="dxa"/>
            </w:tcMar>
          </w:tcPr>
          <w:p w14:paraId="4D1DFEE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Определяет пробелы в информации, необходимой для решения проблемной ситуации; критически оценивает надежность источников информации</w:t>
            </w:r>
          </w:p>
        </w:tc>
      </w:tr>
      <w:tr w:rsidR="00D05049" w14:paraId="74F18CF8" w14:textId="77777777">
        <w:trPr>
          <w:trHeight w:hRule="exact" w:val="277"/>
        </w:trPr>
        <w:tc>
          <w:tcPr>
            <w:tcW w:w="10221" w:type="dxa"/>
            <w:gridSpan w:val="6"/>
            <w:shd w:val="clear" w:color="000000" w:fill="FFFFFF"/>
            <w:tcMar>
              <w:left w:w="34" w:type="dxa"/>
              <w:right w:w="34" w:type="dxa"/>
            </w:tcMar>
          </w:tcPr>
          <w:p w14:paraId="1D4ED94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65FDC81" w14:textId="77777777">
        <w:trPr>
          <w:trHeight w:hRule="exact" w:val="555"/>
        </w:trPr>
        <w:tc>
          <w:tcPr>
            <w:tcW w:w="10221" w:type="dxa"/>
            <w:gridSpan w:val="6"/>
            <w:shd w:val="clear" w:color="000000" w:fill="FFFFFF"/>
            <w:tcMar>
              <w:left w:w="34" w:type="dxa"/>
              <w:right w:w="34" w:type="dxa"/>
            </w:tcMar>
          </w:tcPr>
          <w:p w14:paraId="71B9F7A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экономические основы поведения организаций, структур рынков и конкурентной среды отрасли;</w:t>
            </w:r>
          </w:p>
        </w:tc>
      </w:tr>
    </w:tbl>
    <w:p w14:paraId="269AF1F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60"/>
        <w:gridCol w:w="4025"/>
        <w:gridCol w:w="938"/>
      </w:tblGrid>
      <w:tr w:rsidR="00D05049" w14:paraId="0769DEEC" w14:textId="77777777">
        <w:trPr>
          <w:trHeight w:hRule="exact" w:val="416"/>
        </w:trPr>
        <w:tc>
          <w:tcPr>
            <w:tcW w:w="4692" w:type="dxa"/>
            <w:shd w:val="clear" w:color="C0C0C0" w:fill="FFFFFF"/>
            <w:tcMar>
              <w:left w:w="34" w:type="dxa"/>
              <w:right w:w="34" w:type="dxa"/>
            </w:tcMar>
          </w:tcPr>
          <w:p w14:paraId="2140836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2FE63AE" w14:textId="77777777" w:rsidR="00D05049" w:rsidRDefault="00D05049"/>
        </w:tc>
        <w:tc>
          <w:tcPr>
            <w:tcW w:w="1007" w:type="dxa"/>
            <w:shd w:val="clear" w:color="C0C0C0" w:fill="FFFFFF"/>
            <w:tcMar>
              <w:left w:w="34" w:type="dxa"/>
              <w:right w:w="34" w:type="dxa"/>
            </w:tcMar>
          </w:tcPr>
          <w:p w14:paraId="3442F2D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3A168FCD" w14:textId="77777777">
        <w:trPr>
          <w:trHeight w:hRule="exact" w:val="277"/>
        </w:trPr>
        <w:tc>
          <w:tcPr>
            <w:tcW w:w="10221" w:type="dxa"/>
            <w:gridSpan w:val="3"/>
            <w:shd w:val="clear" w:color="000000" w:fill="FFFFFF"/>
            <w:tcMar>
              <w:left w:w="34" w:type="dxa"/>
              <w:right w:w="34" w:type="dxa"/>
            </w:tcMar>
          </w:tcPr>
          <w:p w14:paraId="0399B08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34A1D9B" w14:textId="77777777">
        <w:trPr>
          <w:trHeight w:hRule="exact" w:val="826"/>
        </w:trPr>
        <w:tc>
          <w:tcPr>
            <w:tcW w:w="10221" w:type="dxa"/>
            <w:gridSpan w:val="3"/>
            <w:shd w:val="clear" w:color="000000" w:fill="FFFFFF"/>
            <w:tcMar>
              <w:left w:w="34" w:type="dxa"/>
              <w:right w:w="34" w:type="dxa"/>
            </w:tcMar>
          </w:tcPr>
          <w:p w14:paraId="0E9774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поведение потребителей экономических благ и формирование спроса на основезнания экономических основ поведения организаций, структур рынков и конкурентной среды отрасли;</w:t>
            </w:r>
          </w:p>
        </w:tc>
      </w:tr>
      <w:tr w:rsidR="00D05049" w14:paraId="265CF753" w14:textId="77777777">
        <w:trPr>
          <w:trHeight w:hRule="exact" w:val="277"/>
        </w:trPr>
        <w:tc>
          <w:tcPr>
            <w:tcW w:w="10221" w:type="dxa"/>
            <w:gridSpan w:val="3"/>
            <w:shd w:val="clear" w:color="000000" w:fill="FFFFFF"/>
            <w:tcMar>
              <w:left w:w="34" w:type="dxa"/>
              <w:right w:w="34" w:type="dxa"/>
            </w:tcMar>
          </w:tcPr>
          <w:p w14:paraId="2D5EBBF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DA2C0AE" w14:textId="77777777">
        <w:trPr>
          <w:trHeight w:hRule="exact" w:val="555"/>
        </w:trPr>
        <w:tc>
          <w:tcPr>
            <w:tcW w:w="10221" w:type="dxa"/>
            <w:gridSpan w:val="3"/>
            <w:shd w:val="clear" w:color="000000" w:fill="FFFFFF"/>
            <w:tcMar>
              <w:left w:w="34" w:type="dxa"/>
              <w:right w:w="34" w:type="dxa"/>
            </w:tcMar>
          </w:tcPr>
          <w:p w14:paraId="5788FEC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построения экономических, финансовых и организационноуправленческих стратегических моделей путем их адаптации к конкретным задачам управления</w:t>
            </w:r>
          </w:p>
        </w:tc>
      </w:tr>
      <w:tr w:rsidR="00D05049" w14:paraId="705C6AEA" w14:textId="77777777">
        <w:trPr>
          <w:trHeight w:hRule="exact" w:val="138"/>
        </w:trPr>
        <w:tc>
          <w:tcPr>
            <w:tcW w:w="4679" w:type="dxa"/>
          </w:tcPr>
          <w:p w14:paraId="27C6A961" w14:textId="77777777" w:rsidR="00D05049" w:rsidRDefault="00D05049"/>
        </w:tc>
        <w:tc>
          <w:tcPr>
            <w:tcW w:w="4537" w:type="dxa"/>
          </w:tcPr>
          <w:p w14:paraId="0B5CC3BC" w14:textId="77777777" w:rsidR="00D05049" w:rsidRDefault="00D05049"/>
        </w:tc>
        <w:tc>
          <w:tcPr>
            <w:tcW w:w="993" w:type="dxa"/>
          </w:tcPr>
          <w:p w14:paraId="00CDC071" w14:textId="77777777" w:rsidR="00D05049" w:rsidRDefault="00D05049"/>
        </w:tc>
      </w:tr>
      <w:tr w:rsidR="00D05049" w14:paraId="27A2F32A" w14:textId="77777777">
        <w:trPr>
          <w:trHeight w:hRule="exact" w:val="643"/>
        </w:trPr>
        <w:tc>
          <w:tcPr>
            <w:tcW w:w="10221" w:type="dxa"/>
            <w:gridSpan w:val="3"/>
            <w:shd w:val="clear" w:color="000000" w:fill="FFFFFF"/>
            <w:tcMar>
              <w:left w:w="34" w:type="dxa"/>
              <w:right w:w="34" w:type="dxa"/>
            </w:tcMar>
          </w:tcPr>
          <w:p w14:paraId="247E98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1.3  :</w:t>
            </w:r>
            <w:proofErr w:type="gramEnd"/>
            <w:r>
              <w:rPr>
                <w:rFonts w:ascii="Times New Roman" w:hAnsi="Times New Roman" w:cs="Times New Roman"/>
                <w:b/>
                <w:color w:val="000000"/>
                <w:sz w:val="24"/>
                <w:szCs w:val="24"/>
              </w:rPr>
              <w:t xml:space="preserve"> Разрабатывает и содержательно аргументирует стратегию решения проблемной ситуации на основе системного и междисциплинарного подхода</w:t>
            </w:r>
          </w:p>
        </w:tc>
      </w:tr>
      <w:tr w:rsidR="00D05049" w14:paraId="007EFC68" w14:textId="77777777">
        <w:trPr>
          <w:trHeight w:hRule="exact" w:val="277"/>
        </w:trPr>
        <w:tc>
          <w:tcPr>
            <w:tcW w:w="10221" w:type="dxa"/>
            <w:gridSpan w:val="3"/>
            <w:shd w:val="clear" w:color="000000" w:fill="FFFFFF"/>
            <w:tcMar>
              <w:left w:w="34" w:type="dxa"/>
              <w:right w:w="34" w:type="dxa"/>
            </w:tcMar>
          </w:tcPr>
          <w:p w14:paraId="3157630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EDEF78E" w14:textId="77777777">
        <w:trPr>
          <w:trHeight w:hRule="exact" w:val="826"/>
        </w:trPr>
        <w:tc>
          <w:tcPr>
            <w:tcW w:w="10221" w:type="dxa"/>
            <w:gridSpan w:val="3"/>
            <w:shd w:val="clear" w:color="000000" w:fill="FFFFFF"/>
            <w:tcMar>
              <w:left w:w="34" w:type="dxa"/>
              <w:right w:w="34" w:type="dxa"/>
            </w:tcMar>
          </w:tcPr>
          <w:p w14:paraId="22A5D4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количественного и качественного анализа при принятии стратегических управленческих решений; методику стратегического группового анализа; роль ресурсов и способностей в формулировании стратегии;</w:t>
            </w:r>
          </w:p>
        </w:tc>
      </w:tr>
      <w:tr w:rsidR="00D05049" w14:paraId="5A0F0094" w14:textId="77777777">
        <w:trPr>
          <w:trHeight w:hRule="exact" w:val="277"/>
        </w:trPr>
        <w:tc>
          <w:tcPr>
            <w:tcW w:w="10221" w:type="dxa"/>
            <w:gridSpan w:val="3"/>
            <w:shd w:val="clear" w:color="000000" w:fill="FFFFFF"/>
            <w:tcMar>
              <w:left w:w="34" w:type="dxa"/>
              <w:right w:w="34" w:type="dxa"/>
            </w:tcMar>
          </w:tcPr>
          <w:p w14:paraId="5ACBDDF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6ADE8F0" w14:textId="77777777">
        <w:trPr>
          <w:trHeight w:hRule="exact" w:val="1096"/>
        </w:trPr>
        <w:tc>
          <w:tcPr>
            <w:tcW w:w="10221" w:type="dxa"/>
            <w:gridSpan w:val="3"/>
            <w:shd w:val="clear" w:color="000000" w:fill="FFFFFF"/>
            <w:tcMar>
              <w:left w:w="34" w:type="dxa"/>
              <w:right w:w="34" w:type="dxa"/>
            </w:tcMar>
          </w:tcPr>
          <w:p w14:paraId="0C96224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результаты анализа конкурентов и анализа сегментации для формулировки стратегии; определять принадлежность компании к стратегической группе при стратегическом позиционировании; оценивать воздействие макроэкономической среды на функционирование организаций</w:t>
            </w:r>
          </w:p>
        </w:tc>
      </w:tr>
      <w:tr w:rsidR="00D05049" w14:paraId="69ED01E3" w14:textId="77777777">
        <w:trPr>
          <w:trHeight w:hRule="exact" w:val="277"/>
        </w:trPr>
        <w:tc>
          <w:tcPr>
            <w:tcW w:w="10221" w:type="dxa"/>
            <w:gridSpan w:val="3"/>
            <w:shd w:val="clear" w:color="000000" w:fill="FFFFFF"/>
            <w:tcMar>
              <w:left w:w="34" w:type="dxa"/>
              <w:right w:w="34" w:type="dxa"/>
            </w:tcMar>
          </w:tcPr>
          <w:p w14:paraId="08CE35A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4AC4815" w14:textId="77777777">
        <w:trPr>
          <w:trHeight w:hRule="exact" w:val="1366"/>
        </w:trPr>
        <w:tc>
          <w:tcPr>
            <w:tcW w:w="10221" w:type="dxa"/>
            <w:gridSpan w:val="3"/>
            <w:shd w:val="clear" w:color="000000" w:fill="FFFFFF"/>
            <w:tcMar>
              <w:left w:w="34" w:type="dxa"/>
              <w:right w:w="34" w:type="dxa"/>
            </w:tcMar>
          </w:tcPr>
          <w:p w14:paraId="446E407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стратегического анализа, разработки и осуществления стратегии организации, направленной на обеспечение конкурентоспособности; практикой применения анализа поведения потребителей экономических благ и формирования спроса на основе знания экономических основ поведения организаций, структур рынков и конкурентной среды отрасли;</w:t>
            </w:r>
          </w:p>
        </w:tc>
      </w:tr>
      <w:tr w:rsidR="00D05049" w14:paraId="4B8D0CA1" w14:textId="77777777">
        <w:trPr>
          <w:trHeight w:hRule="exact" w:val="138"/>
        </w:trPr>
        <w:tc>
          <w:tcPr>
            <w:tcW w:w="4679" w:type="dxa"/>
          </w:tcPr>
          <w:p w14:paraId="70563D92" w14:textId="77777777" w:rsidR="00D05049" w:rsidRDefault="00D05049"/>
        </w:tc>
        <w:tc>
          <w:tcPr>
            <w:tcW w:w="4537" w:type="dxa"/>
          </w:tcPr>
          <w:p w14:paraId="3784F21E" w14:textId="77777777" w:rsidR="00D05049" w:rsidRDefault="00D05049"/>
        </w:tc>
        <w:tc>
          <w:tcPr>
            <w:tcW w:w="993" w:type="dxa"/>
          </w:tcPr>
          <w:p w14:paraId="024927EB" w14:textId="77777777" w:rsidR="00D05049" w:rsidRDefault="00D05049"/>
        </w:tc>
      </w:tr>
      <w:tr w:rsidR="00D05049" w14:paraId="5ECE1FB4" w14:textId="77777777">
        <w:trPr>
          <w:trHeight w:hRule="exact" w:val="643"/>
        </w:trPr>
        <w:tc>
          <w:tcPr>
            <w:tcW w:w="10221" w:type="dxa"/>
            <w:gridSpan w:val="3"/>
            <w:shd w:val="clear" w:color="000000" w:fill="FFFFFF"/>
            <w:tcMar>
              <w:left w:w="34" w:type="dxa"/>
              <w:right w:w="34" w:type="dxa"/>
            </w:tcMar>
          </w:tcPr>
          <w:p w14:paraId="7D2A67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474DBDEC" w14:textId="77777777">
        <w:trPr>
          <w:trHeight w:hRule="exact" w:val="138"/>
        </w:trPr>
        <w:tc>
          <w:tcPr>
            <w:tcW w:w="4679" w:type="dxa"/>
          </w:tcPr>
          <w:p w14:paraId="24A32046" w14:textId="77777777" w:rsidR="00D05049" w:rsidRDefault="00D05049"/>
        </w:tc>
        <w:tc>
          <w:tcPr>
            <w:tcW w:w="4537" w:type="dxa"/>
          </w:tcPr>
          <w:p w14:paraId="2119D5C7" w14:textId="77777777" w:rsidR="00D05049" w:rsidRDefault="00D05049"/>
        </w:tc>
        <w:tc>
          <w:tcPr>
            <w:tcW w:w="993" w:type="dxa"/>
          </w:tcPr>
          <w:p w14:paraId="772AFD8B" w14:textId="77777777" w:rsidR="00D05049" w:rsidRDefault="00D05049"/>
        </w:tc>
      </w:tr>
      <w:tr w:rsidR="00D05049" w14:paraId="0951A2D5" w14:textId="77777777">
        <w:trPr>
          <w:trHeight w:hRule="exact" w:val="914"/>
        </w:trPr>
        <w:tc>
          <w:tcPr>
            <w:tcW w:w="10221" w:type="dxa"/>
            <w:gridSpan w:val="3"/>
            <w:shd w:val="clear" w:color="000000" w:fill="FFFFFF"/>
            <w:tcMar>
              <w:left w:w="34" w:type="dxa"/>
              <w:right w:w="34" w:type="dxa"/>
            </w:tcMar>
          </w:tcPr>
          <w:p w14:paraId="0C7BED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1.1  :</w:t>
            </w:r>
            <w:proofErr w:type="gramEnd"/>
            <w:r>
              <w:rPr>
                <w:rFonts w:ascii="Times New Roman" w:hAnsi="Times New Roman" w:cs="Times New Roman"/>
                <w:b/>
                <w:color w:val="000000"/>
                <w:sz w:val="24"/>
                <w:szCs w:val="24"/>
              </w:rPr>
              <w:t xml:space="preserve"> Проводит анализ успешных корпоративных практик по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107A595A" w14:textId="77777777">
        <w:trPr>
          <w:trHeight w:hRule="exact" w:val="277"/>
        </w:trPr>
        <w:tc>
          <w:tcPr>
            <w:tcW w:w="10221" w:type="dxa"/>
            <w:gridSpan w:val="3"/>
            <w:shd w:val="clear" w:color="000000" w:fill="FFFFFF"/>
            <w:tcMar>
              <w:left w:w="34" w:type="dxa"/>
              <w:right w:w="34" w:type="dxa"/>
            </w:tcMar>
          </w:tcPr>
          <w:p w14:paraId="1BE08C7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095C502" w14:textId="77777777">
        <w:trPr>
          <w:trHeight w:hRule="exact" w:val="555"/>
        </w:trPr>
        <w:tc>
          <w:tcPr>
            <w:tcW w:w="10221" w:type="dxa"/>
            <w:gridSpan w:val="3"/>
            <w:shd w:val="clear" w:color="000000" w:fill="FFFFFF"/>
            <w:tcMar>
              <w:left w:w="34" w:type="dxa"/>
              <w:right w:w="34" w:type="dxa"/>
            </w:tcMar>
          </w:tcPr>
          <w:p w14:paraId="40C27F2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организацию стратегического управления персоналом организации, организационного проектирования и взаимодействия подразделений</w:t>
            </w:r>
          </w:p>
        </w:tc>
      </w:tr>
      <w:tr w:rsidR="00D05049" w14:paraId="5D6F253D" w14:textId="77777777">
        <w:trPr>
          <w:trHeight w:hRule="exact" w:val="277"/>
        </w:trPr>
        <w:tc>
          <w:tcPr>
            <w:tcW w:w="10221" w:type="dxa"/>
            <w:gridSpan w:val="3"/>
            <w:shd w:val="clear" w:color="000000" w:fill="FFFFFF"/>
            <w:tcMar>
              <w:left w:w="34" w:type="dxa"/>
              <w:right w:w="34" w:type="dxa"/>
            </w:tcMar>
          </w:tcPr>
          <w:p w14:paraId="0CB3812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CE9E269" w14:textId="77777777">
        <w:trPr>
          <w:trHeight w:hRule="exact" w:val="555"/>
        </w:trPr>
        <w:tc>
          <w:tcPr>
            <w:tcW w:w="10221" w:type="dxa"/>
            <w:gridSpan w:val="3"/>
            <w:shd w:val="clear" w:color="000000" w:fill="FFFFFF"/>
            <w:tcMar>
              <w:left w:w="34" w:type="dxa"/>
              <w:right w:w="34" w:type="dxa"/>
            </w:tcMar>
          </w:tcPr>
          <w:p w14:paraId="0BF4799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организацию стратегического управления персоналом организации, организационного проектирования и взаимодействия подразделений</w:t>
            </w:r>
          </w:p>
        </w:tc>
      </w:tr>
      <w:tr w:rsidR="00D05049" w14:paraId="4F7CF03C" w14:textId="77777777">
        <w:trPr>
          <w:trHeight w:hRule="exact" w:val="277"/>
        </w:trPr>
        <w:tc>
          <w:tcPr>
            <w:tcW w:w="10221" w:type="dxa"/>
            <w:gridSpan w:val="3"/>
            <w:shd w:val="clear" w:color="000000" w:fill="FFFFFF"/>
            <w:tcMar>
              <w:left w:w="34" w:type="dxa"/>
              <w:right w:w="34" w:type="dxa"/>
            </w:tcMar>
          </w:tcPr>
          <w:p w14:paraId="739FAB5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A011EF3" w14:textId="77777777">
        <w:trPr>
          <w:trHeight w:hRule="exact" w:val="555"/>
        </w:trPr>
        <w:tc>
          <w:tcPr>
            <w:tcW w:w="10221" w:type="dxa"/>
            <w:gridSpan w:val="3"/>
            <w:shd w:val="clear" w:color="000000" w:fill="FFFFFF"/>
            <w:tcMar>
              <w:left w:w="34" w:type="dxa"/>
              <w:right w:w="34" w:type="dxa"/>
            </w:tcMar>
          </w:tcPr>
          <w:p w14:paraId="0719208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498C7FD8" w14:textId="77777777">
        <w:trPr>
          <w:trHeight w:hRule="exact" w:val="277"/>
        </w:trPr>
        <w:tc>
          <w:tcPr>
            <w:tcW w:w="4679" w:type="dxa"/>
          </w:tcPr>
          <w:p w14:paraId="480D368E" w14:textId="77777777" w:rsidR="00D05049" w:rsidRDefault="00D05049"/>
        </w:tc>
        <w:tc>
          <w:tcPr>
            <w:tcW w:w="4537" w:type="dxa"/>
          </w:tcPr>
          <w:p w14:paraId="3DF2BD1A" w14:textId="77777777" w:rsidR="00D05049" w:rsidRDefault="00D05049"/>
        </w:tc>
        <w:tc>
          <w:tcPr>
            <w:tcW w:w="993" w:type="dxa"/>
          </w:tcPr>
          <w:p w14:paraId="244D6E48" w14:textId="77777777" w:rsidR="00D05049" w:rsidRDefault="00D05049"/>
        </w:tc>
      </w:tr>
      <w:tr w:rsidR="00D05049" w14:paraId="6D2D5D3F" w14:textId="77777777">
        <w:trPr>
          <w:trHeight w:hRule="exact" w:val="277"/>
        </w:trPr>
        <w:tc>
          <w:tcPr>
            <w:tcW w:w="10221" w:type="dxa"/>
            <w:gridSpan w:val="3"/>
            <w:shd w:val="clear" w:color="000000" w:fill="FFFFFF"/>
            <w:tcMar>
              <w:left w:w="34" w:type="dxa"/>
              <w:right w:w="34" w:type="dxa"/>
            </w:tcMar>
          </w:tcPr>
          <w:p w14:paraId="2E116A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7024C484" w14:textId="77777777">
        <w:trPr>
          <w:trHeight w:hRule="exact" w:val="138"/>
        </w:trPr>
        <w:tc>
          <w:tcPr>
            <w:tcW w:w="4679" w:type="dxa"/>
          </w:tcPr>
          <w:p w14:paraId="005F1ED2" w14:textId="77777777" w:rsidR="00D05049" w:rsidRDefault="00D05049"/>
        </w:tc>
        <w:tc>
          <w:tcPr>
            <w:tcW w:w="4537" w:type="dxa"/>
          </w:tcPr>
          <w:p w14:paraId="5C2E052D" w14:textId="77777777" w:rsidR="00D05049" w:rsidRDefault="00D05049"/>
        </w:tc>
        <w:tc>
          <w:tcPr>
            <w:tcW w:w="993" w:type="dxa"/>
          </w:tcPr>
          <w:p w14:paraId="6C89739A" w14:textId="77777777" w:rsidR="00D05049" w:rsidRDefault="00D05049"/>
        </w:tc>
      </w:tr>
      <w:tr w:rsidR="00D05049" w14:paraId="40DBA0AD" w14:textId="77777777">
        <w:trPr>
          <w:trHeight w:hRule="exact" w:val="277"/>
        </w:trPr>
        <w:tc>
          <w:tcPr>
            <w:tcW w:w="10221" w:type="dxa"/>
            <w:gridSpan w:val="3"/>
            <w:shd w:val="clear" w:color="000000" w:fill="FFFFFF"/>
            <w:tcMar>
              <w:left w:w="34" w:type="dxa"/>
              <w:right w:w="34" w:type="dxa"/>
            </w:tcMar>
          </w:tcPr>
          <w:p w14:paraId="4D93F99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A2C2B61" w14:textId="77777777">
        <w:trPr>
          <w:trHeight w:hRule="exact" w:val="555"/>
        </w:trPr>
        <w:tc>
          <w:tcPr>
            <w:tcW w:w="10221" w:type="dxa"/>
            <w:gridSpan w:val="3"/>
            <w:shd w:val="clear" w:color="000000" w:fill="FFFFFF"/>
            <w:tcMar>
              <w:left w:w="34" w:type="dxa"/>
              <w:right w:w="34" w:type="dxa"/>
            </w:tcMar>
          </w:tcPr>
          <w:p w14:paraId="44AFDFD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экономические основы поведения организаций, структур рынков и конкурентной среды отрасли;</w:t>
            </w:r>
          </w:p>
        </w:tc>
      </w:tr>
      <w:tr w:rsidR="00D05049" w14:paraId="50C5BA96" w14:textId="77777777">
        <w:trPr>
          <w:trHeight w:hRule="exact" w:val="555"/>
        </w:trPr>
        <w:tc>
          <w:tcPr>
            <w:tcW w:w="10221" w:type="dxa"/>
            <w:gridSpan w:val="3"/>
            <w:shd w:val="clear" w:color="000000" w:fill="FFFFFF"/>
            <w:tcMar>
              <w:left w:w="34" w:type="dxa"/>
              <w:right w:w="34" w:type="dxa"/>
            </w:tcMar>
          </w:tcPr>
          <w:p w14:paraId="7B88F9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организацию стратегического управления персоналом организации, организационного проектирования и взаимодействия подразделений</w:t>
            </w:r>
          </w:p>
        </w:tc>
      </w:tr>
      <w:tr w:rsidR="00D05049" w14:paraId="60E6DD53" w14:textId="77777777">
        <w:trPr>
          <w:trHeight w:hRule="exact" w:val="826"/>
        </w:trPr>
        <w:tc>
          <w:tcPr>
            <w:tcW w:w="10221" w:type="dxa"/>
            <w:gridSpan w:val="3"/>
            <w:shd w:val="clear" w:color="000000" w:fill="FFFFFF"/>
            <w:tcMar>
              <w:left w:w="34" w:type="dxa"/>
              <w:right w:w="34" w:type="dxa"/>
            </w:tcMar>
          </w:tcPr>
          <w:p w14:paraId="4C93E5E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количественного и качественного анализа при принятии стратегических управленческих решений; методику стратегического группового анализа; роль ресурсов и способностей в формулировании стратегии;</w:t>
            </w:r>
          </w:p>
        </w:tc>
      </w:tr>
      <w:tr w:rsidR="00D05049" w14:paraId="2148420C" w14:textId="77777777">
        <w:trPr>
          <w:trHeight w:hRule="exact" w:val="826"/>
        </w:trPr>
        <w:tc>
          <w:tcPr>
            <w:tcW w:w="10221" w:type="dxa"/>
            <w:gridSpan w:val="3"/>
            <w:shd w:val="clear" w:color="000000" w:fill="FFFFFF"/>
            <w:tcMar>
              <w:left w:w="34" w:type="dxa"/>
              <w:right w:w="34" w:type="dxa"/>
            </w:tcMar>
          </w:tcPr>
          <w:p w14:paraId="13C5AB4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сущность стратегического анализа; значение стратегии для бизнеса, роль ценностей, видения и миссии компании; элементы разработки и осуществления стратегии организации, направленной на обеспечение конкурентоспособности элементы макроэкономической среды,</w:t>
            </w:r>
          </w:p>
        </w:tc>
      </w:tr>
    </w:tbl>
    <w:p w14:paraId="6C1A80E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63"/>
        <w:gridCol w:w="1509"/>
        <w:gridCol w:w="691"/>
        <w:gridCol w:w="1171"/>
        <w:gridCol w:w="706"/>
        <w:gridCol w:w="976"/>
      </w:tblGrid>
      <w:tr w:rsidR="00D05049" w14:paraId="2476B4BC" w14:textId="77777777">
        <w:trPr>
          <w:trHeight w:hRule="exact" w:val="416"/>
        </w:trPr>
        <w:tc>
          <w:tcPr>
            <w:tcW w:w="4692" w:type="dxa"/>
            <w:gridSpan w:val="2"/>
            <w:shd w:val="clear" w:color="C0C0C0" w:fill="FFFFFF"/>
            <w:tcMar>
              <w:left w:w="34" w:type="dxa"/>
              <w:right w:w="34" w:type="dxa"/>
            </w:tcMar>
          </w:tcPr>
          <w:p w14:paraId="4FCF0C4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516159E" w14:textId="77777777" w:rsidR="00D05049" w:rsidRDefault="00D05049"/>
        </w:tc>
        <w:tc>
          <w:tcPr>
            <w:tcW w:w="710" w:type="dxa"/>
          </w:tcPr>
          <w:p w14:paraId="4B483FD7" w14:textId="77777777" w:rsidR="00D05049" w:rsidRDefault="00D05049"/>
        </w:tc>
        <w:tc>
          <w:tcPr>
            <w:tcW w:w="1277" w:type="dxa"/>
          </w:tcPr>
          <w:p w14:paraId="2DC5F519" w14:textId="77777777" w:rsidR="00D05049" w:rsidRDefault="00D05049"/>
        </w:tc>
        <w:tc>
          <w:tcPr>
            <w:tcW w:w="710" w:type="dxa"/>
          </w:tcPr>
          <w:p w14:paraId="1E587954" w14:textId="77777777" w:rsidR="00D05049" w:rsidRDefault="00D05049"/>
        </w:tc>
        <w:tc>
          <w:tcPr>
            <w:tcW w:w="1007" w:type="dxa"/>
            <w:shd w:val="clear" w:color="C0C0C0" w:fill="FFFFFF"/>
            <w:tcMar>
              <w:left w:w="34" w:type="dxa"/>
              <w:right w:w="34" w:type="dxa"/>
            </w:tcMar>
          </w:tcPr>
          <w:p w14:paraId="43335CA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1CC9F6DC" w14:textId="77777777">
        <w:trPr>
          <w:trHeight w:hRule="exact" w:val="277"/>
        </w:trPr>
        <w:tc>
          <w:tcPr>
            <w:tcW w:w="10221" w:type="dxa"/>
            <w:gridSpan w:val="7"/>
            <w:shd w:val="clear" w:color="000000" w:fill="FFFFFF"/>
            <w:tcMar>
              <w:left w:w="34" w:type="dxa"/>
              <w:right w:w="34" w:type="dxa"/>
            </w:tcMar>
          </w:tcPr>
          <w:p w14:paraId="7900550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2E34D1C" w14:textId="77777777">
        <w:trPr>
          <w:trHeight w:hRule="exact" w:val="1096"/>
        </w:trPr>
        <w:tc>
          <w:tcPr>
            <w:tcW w:w="10221" w:type="dxa"/>
            <w:gridSpan w:val="7"/>
            <w:shd w:val="clear" w:color="000000" w:fill="FFFFFF"/>
            <w:tcMar>
              <w:left w:w="34" w:type="dxa"/>
              <w:right w:w="34" w:type="dxa"/>
            </w:tcMar>
          </w:tcPr>
          <w:p w14:paraId="0B10143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результаты анализа конкурентов и анализа сегментации для формулировки стратегии; определять принадлежность компании к стратегической группе при стратегическом позиционировании; оценивать воздействие макроэкономической среды на функционирование организаций</w:t>
            </w:r>
          </w:p>
        </w:tc>
      </w:tr>
      <w:tr w:rsidR="00D05049" w14:paraId="76D437CA" w14:textId="77777777">
        <w:trPr>
          <w:trHeight w:hRule="exact" w:val="826"/>
        </w:trPr>
        <w:tc>
          <w:tcPr>
            <w:tcW w:w="10221" w:type="dxa"/>
            <w:gridSpan w:val="7"/>
            <w:shd w:val="clear" w:color="000000" w:fill="FFFFFF"/>
            <w:tcMar>
              <w:left w:w="34" w:type="dxa"/>
              <w:right w:w="34" w:type="dxa"/>
            </w:tcMar>
          </w:tcPr>
          <w:p w14:paraId="6511CC3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поведение потребителей экономических благ и формирование спроса на основезнания экономических основ поведения организаций, структур рынков и конкурентной среды отрасли;</w:t>
            </w:r>
          </w:p>
        </w:tc>
      </w:tr>
      <w:tr w:rsidR="00D05049" w14:paraId="6867AB68" w14:textId="77777777">
        <w:trPr>
          <w:trHeight w:hRule="exact" w:val="555"/>
        </w:trPr>
        <w:tc>
          <w:tcPr>
            <w:tcW w:w="10221" w:type="dxa"/>
            <w:gridSpan w:val="7"/>
            <w:shd w:val="clear" w:color="000000" w:fill="FFFFFF"/>
            <w:tcMar>
              <w:left w:w="34" w:type="dxa"/>
              <w:right w:w="34" w:type="dxa"/>
            </w:tcMar>
          </w:tcPr>
          <w:p w14:paraId="466D411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организацию стратегического управления персоналом организации, организационного проектирования и взаимодействия подразделений</w:t>
            </w:r>
          </w:p>
        </w:tc>
      </w:tr>
      <w:tr w:rsidR="00D05049" w14:paraId="4809B3BB" w14:textId="77777777">
        <w:trPr>
          <w:trHeight w:hRule="exact" w:val="826"/>
        </w:trPr>
        <w:tc>
          <w:tcPr>
            <w:tcW w:w="10221" w:type="dxa"/>
            <w:gridSpan w:val="7"/>
            <w:shd w:val="clear" w:color="000000" w:fill="FFFFFF"/>
            <w:tcMar>
              <w:left w:w="34" w:type="dxa"/>
              <w:right w:w="34" w:type="dxa"/>
            </w:tcMar>
          </w:tcPr>
          <w:p w14:paraId="6C27A59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формулировать миссию и видение компании; применять стратегический анализ для разработки и осуществления стратегии организации, направленной на обеспечение конкурентоспособности;</w:t>
            </w:r>
          </w:p>
        </w:tc>
      </w:tr>
      <w:tr w:rsidR="00D05049" w14:paraId="4FF34AD3" w14:textId="77777777">
        <w:trPr>
          <w:trHeight w:hRule="exact" w:val="277"/>
        </w:trPr>
        <w:tc>
          <w:tcPr>
            <w:tcW w:w="10221" w:type="dxa"/>
            <w:gridSpan w:val="7"/>
            <w:shd w:val="clear" w:color="000000" w:fill="FFFFFF"/>
            <w:tcMar>
              <w:left w:w="34" w:type="dxa"/>
              <w:right w:w="34" w:type="dxa"/>
            </w:tcMar>
          </w:tcPr>
          <w:p w14:paraId="3740E73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FB84EAF" w14:textId="77777777">
        <w:trPr>
          <w:trHeight w:hRule="exact" w:val="555"/>
        </w:trPr>
        <w:tc>
          <w:tcPr>
            <w:tcW w:w="10221" w:type="dxa"/>
            <w:gridSpan w:val="7"/>
            <w:shd w:val="clear" w:color="000000" w:fill="FFFFFF"/>
            <w:tcMar>
              <w:left w:w="34" w:type="dxa"/>
              <w:right w:w="34" w:type="dxa"/>
            </w:tcMar>
          </w:tcPr>
          <w:p w14:paraId="438A67A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организации стратегического управления персоналом организации, организационного проектирования и взаимодействия подразделений</w:t>
            </w:r>
          </w:p>
        </w:tc>
      </w:tr>
      <w:tr w:rsidR="00D05049" w14:paraId="44D84330" w14:textId="77777777">
        <w:trPr>
          <w:trHeight w:hRule="exact" w:val="1366"/>
        </w:trPr>
        <w:tc>
          <w:tcPr>
            <w:tcW w:w="10221" w:type="dxa"/>
            <w:gridSpan w:val="7"/>
            <w:shd w:val="clear" w:color="000000" w:fill="FFFFFF"/>
            <w:tcMar>
              <w:left w:w="34" w:type="dxa"/>
              <w:right w:w="34" w:type="dxa"/>
            </w:tcMar>
          </w:tcPr>
          <w:p w14:paraId="4CAF6C8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w:t>
            </w:r>
          </w:p>
          <w:p w14:paraId="00E493C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практикой применения анализа поведения потребителей экономических благ и формирования спроса на основезнания экономических основ поведения организаций, структур рынков и конкурентной среды отрасли; навыками количественного и</w:t>
            </w:r>
          </w:p>
          <w:p w14:paraId="5C04F28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качественного анализа информации при принятии стратегических управленческих решений</w:t>
            </w:r>
          </w:p>
        </w:tc>
      </w:tr>
      <w:tr w:rsidR="00D05049" w14:paraId="1FB52A6C" w14:textId="77777777">
        <w:trPr>
          <w:trHeight w:hRule="exact" w:val="555"/>
        </w:trPr>
        <w:tc>
          <w:tcPr>
            <w:tcW w:w="10221" w:type="dxa"/>
            <w:gridSpan w:val="7"/>
            <w:shd w:val="clear" w:color="000000" w:fill="FFFFFF"/>
            <w:tcMar>
              <w:left w:w="34" w:type="dxa"/>
              <w:right w:w="34" w:type="dxa"/>
            </w:tcMar>
          </w:tcPr>
          <w:p w14:paraId="3796653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построения экономических, финансовых и организационноуправленческих стратегических моделей путем их адаптации к конкретным задачам управления</w:t>
            </w:r>
          </w:p>
        </w:tc>
      </w:tr>
      <w:tr w:rsidR="00D05049" w14:paraId="3E09D6E5" w14:textId="77777777">
        <w:trPr>
          <w:trHeight w:hRule="exact" w:val="1366"/>
        </w:trPr>
        <w:tc>
          <w:tcPr>
            <w:tcW w:w="10221" w:type="dxa"/>
            <w:gridSpan w:val="7"/>
            <w:shd w:val="clear" w:color="000000" w:fill="FFFFFF"/>
            <w:tcMar>
              <w:left w:w="34" w:type="dxa"/>
              <w:right w:w="34" w:type="dxa"/>
            </w:tcMar>
          </w:tcPr>
          <w:p w14:paraId="042943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стратегического анализа, разработки и осуществления стратегии организации, направленной на обеспечение конкурентоспособности; практикой применения анализа поведения потребителей экономических благ и формирования спроса на основе знания экономических основ поведения организаций, структур рынков и конкурентной среды отрасли;</w:t>
            </w:r>
          </w:p>
        </w:tc>
      </w:tr>
      <w:tr w:rsidR="00D05049" w14:paraId="107CFFFD" w14:textId="77777777">
        <w:trPr>
          <w:trHeight w:hRule="exact" w:val="277"/>
        </w:trPr>
        <w:tc>
          <w:tcPr>
            <w:tcW w:w="993" w:type="dxa"/>
          </w:tcPr>
          <w:p w14:paraId="1A85EB0E" w14:textId="77777777" w:rsidR="00D05049" w:rsidRDefault="00D05049"/>
        </w:tc>
        <w:tc>
          <w:tcPr>
            <w:tcW w:w="3687" w:type="dxa"/>
          </w:tcPr>
          <w:p w14:paraId="1E974617" w14:textId="77777777" w:rsidR="00D05049" w:rsidRDefault="00D05049"/>
        </w:tc>
        <w:tc>
          <w:tcPr>
            <w:tcW w:w="1844" w:type="dxa"/>
          </w:tcPr>
          <w:p w14:paraId="2C689734" w14:textId="77777777" w:rsidR="00D05049" w:rsidRDefault="00D05049"/>
        </w:tc>
        <w:tc>
          <w:tcPr>
            <w:tcW w:w="710" w:type="dxa"/>
          </w:tcPr>
          <w:p w14:paraId="437D7E3B" w14:textId="77777777" w:rsidR="00D05049" w:rsidRDefault="00D05049"/>
        </w:tc>
        <w:tc>
          <w:tcPr>
            <w:tcW w:w="1277" w:type="dxa"/>
          </w:tcPr>
          <w:p w14:paraId="40607D31" w14:textId="77777777" w:rsidR="00D05049" w:rsidRDefault="00D05049"/>
        </w:tc>
        <w:tc>
          <w:tcPr>
            <w:tcW w:w="710" w:type="dxa"/>
          </w:tcPr>
          <w:p w14:paraId="50AF9FE2" w14:textId="77777777" w:rsidR="00D05049" w:rsidRDefault="00D05049"/>
        </w:tc>
        <w:tc>
          <w:tcPr>
            <w:tcW w:w="993" w:type="dxa"/>
          </w:tcPr>
          <w:p w14:paraId="7C958E32" w14:textId="77777777" w:rsidR="00D05049" w:rsidRDefault="00D05049"/>
        </w:tc>
      </w:tr>
      <w:tr w:rsidR="00D05049" w14:paraId="7D674E49" w14:textId="77777777">
        <w:trPr>
          <w:trHeight w:hRule="exact" w:val="277"/>
        </w:trPr>
        <w:tc>
          <w:tcPr>
            <w:tcW w:w="10221" w:type="dxa"/>
            <w:gridSpan w:val="7"/>
            <w:shd w:val="clear" w:color="000000" w:fill="FFFFFF"/>
            <w:tcMar>
              <w:left w:w="34" w:type="dxa"/>
              <w:right w:w="34" w:type="dxa"/>
            </w:tcMar>
          </w:tcPr>
          <w:p w14:paraId="26754F1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6B7EF4A0" w14:textId="77777777">
        <w:trPr>
          <w:trHeight w:hRule="exact" w:val="138"/>
        </w:trPr>
        <w:tc>
          <w:tcPr>
            <w:tcW w:w="993" w:type="dxa"/>
          </w:tcPr>
          <w:p w14:paraId="7F33442C" w14:textId="77777777" w:rsidR="00D05049" w:rsidRDefault="00D05049"/>
        </w:tc>
        <w:tc>
          <w:tcPr>
            <w:tcW w:w="3687" w:type="dxa"/>
          </w:tcPr>
          <w:p w14:paraId="6CCB3D59" w14:textId="77777777" w:rsidR="00D05049" w:rsidRDefault="00D05049"/>
        </w:tc>
        <w:tc>
          <w:tcPr>
            <w:tcW w:w="1844" w:type="dxa"/>
          </w:tcPr>
          <w:p w14:paraId="4BFD78CA" w14:textId="77777777" w:rsidR="00D05049" w:rsidRDefault="00D05049"/>
        </w:tc>
        <w:tc>
          <w:tcPr>
            <w:tcW w:w="710" w:type="dxa"/>
          </w:tcPr>
          <w:p w14:paraId="560FC828" w14:textId="77777777" w:rsidR="00D05049" w:rsidRDefault="00D05049"/>
        </w:tc>
        <w:tc>
          <w:tcPr>
            <w:tcW w:w="1277" w:type="dxa"/>
          </w:tcPr>
          <w:p w14:paraId="367E7A27" w14:textId="77777777" w:rsidR="00D05049" w:rsidRDefault="00D05049"/>
        </w:tc>
        <w:tc>
          <w:tcPr>
            <w:tcW w:w="710" w:type="dxa"/>
          </w:tcPr>
          <w:p w14:paraId="2D20F8EB" w14:textId="77777777" w:rsidR="00D05049" w:rsidRDefault="00D05049"/>
        </w:tc>
        <w:tc>
          <w:tcPr>
            <w:tcW w:w="993" w:type="dxa"/>
          </w:tcPr>
          <w:p w14:paraId="64FA2589" w14:textId="77777777" w:rsidR="00D05049" w:rsidRDefault="00D05049"/>
        </w:tc>
      </w:tr>
      <w:tr w:rsidR="00D05049" w14:paraId="1D28DFB9" w14:textId="77777777">
        <w:trPr>
          <w:trHeight w:hRule="exact" w:val="833"/>
        </w:trPr>
        <w:tc>
          <w:tcPr>
            <w:tcW w:w="10221" w:type="dxa"/>
            <w:gridSpan w:val="7"/>
            <w:shd w:val="clear" w:color="000000" w:fill="FFFFFF"/>
            <w:tcMar>
              <w:left w:w="34" w:type="dxa"/>
              <w:right w:w="34" w:type="dxa"/>
            </w:tcMar>
          </w:tcPr>
          <w:p w14:paraId="007B81A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1693ABFE"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1B74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59011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8B632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670DC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878F5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5C65F2C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39F4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Стратегический анализ в системе стратегического управления</w:t>
            </w:r>
          </w:p>
        </w:tc>
      </w:tr>
      <w:tr w:rsidR="00D05049" w14:paraId="3BC05919"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1F5DB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5AE96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Введение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стратегический</w:t>
            </w:r>
            <w:r>
              <w:t xml:space="preserve"> </w:t>
            </w: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стратегии</w:t>
            </w:r>
            <w:r>
              <w:t xml:space="preserve"> </w:t>
            </w:r>
          </w:p>
          <w:p w14:paraId="4EB90FE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Цель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Место</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структуре</w:t>
            </w:r>
            <w:r>
              <w:t xml:space="preserve"> </w:t>
            </w:r>
            <w:r>
              <w:rPr>
                <w:rFonts w:ascii="Times New Roman" w:hAnsi="Times New Roman" w:cs="Times New Roman"/>
                <w:color w:val="000000"/>
                <w:sz w:val="24"/>
                <w:szCs w:val="24"/>
              </w:rPr>
              <w:t>образовательной</w:t>
            </w:r>
            <w:r>
              <w:t xml:space="preserve"> </w:t>
            </w:r>
          </w:p>
          <w:p w14:paraId="2CA3D19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формированию</w:t>
            </w:r>
            <w:r>
              <w:t xml:space="preserve"> </w:t>
            </w:r>
            <w:r>
              <w:rPr>
                <w:rFonts w:ascii="Times New Roman" w:hAnsi="Times New Roman" w:cs="Times New Roman"/>
                <w:color w:val="000000"/>
                <w:sz w:val="24"/>
                <w:szCs w:val="24"/>
              </w:rPr>
              <w:t>стратегии.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C11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C1D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51D4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03070C88"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26F20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20614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Введение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стратегический</w:t>
            </w:r>
            <w:r>
              <w:t xml:space="preserve"> </w:t>
            </w: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стратегии</w:t>
            </w:r>
            <w:r>
              <w:t xml:space="preserve"> </w:t>
            </w:r>
          </w:p>
          <w:p w14:paraId="0741572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Тенденции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Стратегические</w:t>
            </w:r>
            <w:r>
              <w:t xml:space="preserve"> </w:t>
            </w:r>
            <w:r>
              <w:rPr>
                <w:rFonts w:ascii="Times New Roman" w:hAnsi="Times New Roman" w:cs="Times New Roman"/>
                <w:color w:val="000000"/>
                <w:sz w:val="24"/>
                <w:szCs w:val="24"/>
              </w:rPr>
              <w:t>альтернативы.</w:t>
            </w:r>
            <w:r>
              <w:t xml:space="preserve"> </w:t>
            </w:r>
            <w:r>
              <w:rPr>
                <w:rFonts w:ascii="Times New Roman" w:hAnsi="Times New Roman" w:cs="Times New Roman"/>
                <w:color w:val="000000"/>
                <w:sz w:val="24"/>
                <w:szCs w:val="24"/>
              </w:rPr>
              <w:t>Рекомендации.</w:t>
            </w:r>
            <w:r>
              <w:t xml:space="preserve"> </w:t>
            </w:r>
            <w:r>
              <w:rPr>
                <w:rFonts w:ascii="Times New Roman" w:hAnsi="Times New Roman" w:cs="Times New Roman"/>
                <w:color w:val="000000"/>
                <w:sz w:val="24"/>
                <w:szCs w:val="24"/>
              </w:rPr>
              <w:t>Реализация</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Эталонные</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ситуации,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которых</w:t>
            </w:r>
            <w:r>
              <w:t xml:space="preserve"> </w:t>
            </w:r>
            <w:r>
              <w:rPr>
                <w:rFonts w:ascii="Times New Roman" w:hAnsi="Times New Roman" w:cs="Times New Roman"/>
                <w:color w:val="000000"/>
                <w:sz w:val="24"/>
                <w:szCs w:val="24"/>
              </w:rPr>
              <w:t>они</w:t>
            </w:r>
            <w:r>
              <w:t xml:space="preserve"> </w:t>
            </w:r>
            <w:r>
              <w:rPr>
                <w:rFonts w:ascii="Times New Roman" w:hAnsi="Times New Roman" w:cs="Times New Roman"/>
                <w:color w:val="000000"/>
                <w:sz w:val="24"/>
                <w:szCs w:val="24"/>
              </w:rPr>
              <w:t>применяются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особенность</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анализа.Современный</w:t>
            </w:r>
            <w:r>
              <w:t xml:space="preserve"> </w:t>
            </w:r>
            <w:r>
              <w:rPr>
                <w:rFonts w:ascii="Times New Roman" w:hAnsi="Times New Roman" w:cs="Times New Roman"/>
                <w:color w:val="000000"/>
                <w:sz w:val="24"/>
                <w:szCs w:val="24"/>
              </w:rPr>
              <w:t>контекст</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стратегии.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97C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4C5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FE8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УК- 1.2, УК-1.3, ПК-1.1</w:t>
            </w:r>
          </w:p>
        </w:tc>
      </w:tr>
    </w:tbl>
    <w:p w14:paraId="4078805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71"/>
        <w:gridCol w:w="1618"/>
        <w:gridCol w:w="645"/>
        <w:gridCol w:w="1146"/>
        <w:gridCol w:w="617"/>
        <w:gridCol w:w="919"/>
      </w:tblGrid>
      <w:tr w:rsidR="00D05049" w14:paraId="2AE69062" w14:textId="77777777">
        <w:trPr>
          <w:trHeight w:hRule="exact" w:val="416"/>
        </w:trPr>
        <w:tc>
          <w:tcPr>
            <w:tcW w:w="4692" w:type="dxa"/>
            <w:gridSpan w:val="2"/>
            <w:shd w:val="clear" w:color="C0C0C0" w:fill="FFFFFF"/>
            <w:tcMar>
              <w:left w:w="34" w:type="dxa"/>
              <w:right w:w="34" w:type="dxa"/>
            </w:tcMar>
          </w:tcPr>
          <w:p w14:paraId="69DF852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F0354CD" w14:textId="77777777" w:rsidR="00D05049" w:rsidRDefault="00D05049"/>
        </w:tc>
        <w:tc>
          <w:tcPr>
            <w:tcW w:w="710" w:type="dxa"/>
          </w:tcPr>
          <w:p w14:paraId="7DD90214" w14:textId="77777777" w:rsidR="00D05049" w:rsidRDefault="00D05049"/>
        </w:tc>
        <w:tc>
          <w:tcPr>
            <w:tcW w:w="1277" w:type="dxa"/>
          </w:tcPr>
          <w:p w14:paraId="0931AFA8" w14:textId="77777777" w:rsidR="00D05049" w:rsidRDefault="00D05049"/>
        </w:tc>
        <w:tc>
          <w:tcPr>
            <w:tcW w:w="710" w:type="dxa"/>
          </w:tcPr>
          <w:p w14:paraId="522C7335" w14:textId="77777777" w:rsidR="00D05049" w:rsidRDefault="00D05049"/>
        </w:tc>
        <w:tc>
          <w:tcPr>
            <w:tcW w:w="1007" w:type="dxa"/>
            <w:shd w:val="clear" w:color="C0C0C0" w:fill="FFFFFF"/>
            <w:tcMar>
              <w:left w:w="34" w:type="dxa"/>
              <w:right w:w="34" w:type="dxa"/>
            </w:tcMar>
          </w:tcPr>
          <w:p w14:paraId="0E4C946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1A78673A"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3DCC5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48C5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Предпосылки</w:t>
            </w:r>
            <w:r>
              <w:t xml:space="preserve"> </w:t>
            </w:r>
            <w:r>
              <w:rPr>
                <w:rFonts w:ascii="Times New Roman" w:hAnsi="Times New Roman" w:cs="Times New Roman"/>
                <w:color w:val="000000"/>
                <w:sz w:val="24"/>
                <w:szCs w:val="24"/>
              </w:rPr>
              <w:t>возникновения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сущность</w:t>
            </w:r>
            <w:r>
              <w:t xml:space="preserve"> </w:t>
            </w:r>
          </w:p>
          <w:p w14:paraId="781950B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этапы</w:t>
            </w:r>
            <w:r>
              <w:t xml:space="preserve"> </w:t>
            </w:r>
          </w:p>
          <w:p w14:paraId="7E3AEF5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C11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661F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8030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УК-1.2, ПК-1.1</w:t>
            </w:r>
          </w:p>
        </w:tc>
      </w:tr>
      <w:tr w:rsidR="00D05049" w14:paraId="6B143C69"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CED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CDEBE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и</w:t>
            </w:r>
            <w:r>
              <w:t xml:space="preserve"> </w:t>
            </w:r>
          </w:p>
          <w:p w14:paraId="7EE0E82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взаимосвязь</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этапов</w:t>
            </w:r>
            <w:r>
              <w:t xml:space="preserve"> </w:t>
            </w:r>
            <w:r>
              <w:rPr>
                <w:rFonts w:ascii="Times New Roman" w:hAnsi="Times New Roman" w:cs="Times New Roman"/>
                <w:color w:val="000000"/>
                <w:sz w:val="24"/>
                <w:szCs w:val="24"/>
              </w:rPr>
              <w:t>стратегического</w:t>
            </w:r>
            <w:r>
              <w:t xml:space="preserve"> </w:t>
            </w:r>
          </w:p>
          <w:p w14:paraId="1537AA3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классификации</w:t>
            </w:r>
            <w:r>
              <w:t xml:space="preserve"> </w:t>
            </w:r>
            <w:r>
              <w:rPr>
                <w:rFonts w:ascii="Times New Roman" w:hAnsi="Times New Roman" w:cs="Times New Roman"/>
                <w:color w:val="000000"/>
                <w:sz w:val="24"/>
                <w:szCs w:val="24"/>
              </w:rPr>
              <w:t>стратегий.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AC0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011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EF4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УК-1.2, ПК-1.1</w:t>
            </w:r>
          </w:p>
        </w:tc>
      </w:tr>
      <w:tr w:rsidR="00D05049" w14:paraId="60169A1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5E6C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68C0B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место</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p>
          <w:p w14:paraId="7CB5A8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1722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2C4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864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УК-1.3, ПК-1.1</w:t>
            </w:r>
          </w:p>
        </w:tc>
      </w:tr>
      <w:tr w:rsidR="00D05049" w14:paraId="10BB8675"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2306A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C21BE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Роль</w:t>
            </w:r>
            <w:r>
              <w:t xml:space="preserve"> </w:t>
            </w:r>
            <w:r>
              <w:rPr>
                <w:rFonts w:ascii="Times New Roman" w:hAnsi="Times New Roman" w:cs="Times New Roman"/>
                <w:b/>
                <w:color w:val="000000"/>
                <w:sz w:val="24"/>
                <w:szCs w:val="24"/>
              </w:rPr>
              <w:t>анализа</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формулировании</w:t>
            </w:r>
            <w:r>
              <w:t xml:space="preserve"> </w:t>
            </w:r>
            <w:r>
              <w:rPr>
                <w:rFonts w:ascii="Times New Roman" w:hAnsi="Times New Roman" w:cs="Times New Roman"/>
                <w:b/>
                <w:color w:val="000000"/>
                <w:sz w:val="24"/>
                <w:szCs w:val="24"/>
              </w:rPr>
              <w:t>стратегии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ценности.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стратегических</w:t>
            </w:r>
            <w:r>
              <w:t xml:space="preserve"> </w:t>
            </w:r>
            <w:r>
              <w:rPr>
                <w:rFonts w:ascii="Times New Roman" w:hAnsi="Times New Roman" w:cs="Times New Roman"/>
                <w:color w:val="000000"/>
                <w:sz w:val="24"/>
                <w:szCs w:val="24"/>
              </w:rPr>
              <w:t>факторов.</w:t>
            </w:r>
            <w:r>
              <w:t xml:space="preserve"> </w:t>
            </w:r>
            <w:r>
              <w:rPr>
                <w:rFonts w:ascii="Times New Roman" w:hAnsi="Times New Roman" w:cs="Times New Roman"/>
                <w:color w:val="000000"/>
                <w:sz w:val="24"/>
                <w:szCs w:val="24"/>
              </w:rPr>
              <w:t>Сканирование</w:t>
            </w:r>
            <w:r>
              <w:t xml:space="preserve"> </w:t>
            </w:r>
            <w:r>
              <w:rPr>
                <w:rFonts w:ascii="Times New Roman" w:hAnsi="Times New Roman" w:cs="Times New Roman"/>
                <w:color w:val="000000"/>
                <w:sz w:val="24"/>
                <w:szCs w:val="24"/>
              </w:rPr>
              <w:t>окружающей</w:t>
            </w:r>
            <w:r>
              <w:t xml:space="preserve"> </w:t>
            </w:r>
          </w:p>
          <w:p w14:paraId="31B4C5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среды.</w:t>
            </w:r>
            <w:r>
              <w:t xml:space="preserve"> </w:t>
            </w:r>
            <w:r>
              <w:rPr>
                <w:rFonts w:ascii="Times New Roman" w:hAnsi="Times New Roman" w:cs="Times New Roman"/>
                <w:color w:val="000000"/>
                <w:sz w:val="24"/>
                <w:szCs w:val="24"/>
              </w:rPr>
              <w:t>Концепция</w:t>
            </w:r>
            <w:r>
              <w:t xml:space="preserve"> </w:t>
            </w:r>
            <w:r>
              <w:rPr>
                <w:rFonts w:ascii="Times New Roman" w:hAnsi="Times New Roman" w:cs="Times New Roman"/>
                <w:color w:val="000000"/>
                <w:sz w:val="24"/>
                <w:szCs w:val="24"/>
              </w:rPr>
              <w:t>движущих</w:t>
            </w:r>
            <w:r>
              <w:t xml:space="preserve"> </w:t>
            </w:r>
            <w:r>
              <w:rPr>
                <w:rFonts w:ascii="Times New Roman" w:hAnsi="Times New Roman" w:cs="Times New Roman"/>
                <w:color w:val="000000"/>
                <w:sz w:val="24"/>
                <w:szCs w:val="24"/>
              </w:rPr>
              <w:t>сил.</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F90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9AF1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E9C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УК- 1.3, ПК-1.1</w:t>
            </w:r>
          </w:p>
        </w:tc>
      </w:tr>
      <w:tr w:rsidR="00D05049" w14:paraId="2FB44567"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21EAE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3C924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Роль</w:t>
            </w:r>
            <w:r>
              <w:t xml:space="preserve"> </w:t>
            </w:r>
            <w:r>
              <w:rPr>
                <w:rFonts w:ascii="Times New Roman" w:hAnsi="Times New Roman" w:cs="Times New Roman"/>
                <w:b/>
                <w:color w:val="000000"/>
                <w:sz w:val="24"/>
                <w:szCs w:val="24"/>
              </w:rPr>
              <w:t>анализа</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формулировании</w:t>
            </w:r>
            <w:r>
              <w:t xml:space="preserve"> </w:t>
            </w:r>
            <w:r>
              <w:rPr>
                <w:rFonts w:ascii="Times New Roman" w:hAnsi="Times New Roman" w:cs="Times New Roman"/>
                <w:b/>
                <w:color w:val="000000"/>
                <w:sz w:val="24"/>
                <w:szCs w:val="24"/>
              </w:rPr>
              <w:t>стратегии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дальнего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ближнего</w:t>
            </w:r>
            <w:r>
              <w:t xml:space="preserve"> </w:t>
            </w:r>
            <w:r>
              <w:rPr>
                <w:rFonts w:ascii="Times New Roman" w:hAnsi="Times New Roman" w:cs="Times New Roman"/>
                <w:color w:val="000000"/>
                <w:sz w:val="24"/>
                <w:szCs w:val="24"/>
              </w:rPr>
              <w:t>окружения,</w:t>
            </w:r>
            <w:r>
              <w:t xml:space="preserve"> </w:t>
            </w:r>
            <w:r>
              <w:rPr>
                <w:rFonts w:ascii="Times New Roman" w:hAnsi="Times New Roman" w:cs="Times New Roman"/>
                <w:color w:val="000000"/>
                <w:sz w:val="24"/>
                <w:szCs w:val="24"/>
              </w:rPr>
              <w:t>внутренней</w:t>
            </w:r>
            <w:r>
              <w:t xml:space="preserve"> </w:t>
            </w:r>
            <w:r>
              <w:rPr>
                <w:rFonts w:ascii="Times New Roman" w:hAnsi="Times New Roman" w:cs="Times New Roman"/>
                <w:color w:val="000000"/>
                <w:sz w:val="24"/>
                <w:szCs w:val="24"/>
              </w:rPr>
              <w:t>среды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PEST-,</w:t>
            </w:r>
            <w:r>
              <w:t xml:space="preserve"> </w:t>
            </w:r>
            <w:r>
              <w:rPr>
                <w:rFonts w:ascii="Times New Roman" w:hAnsi="Times New Roman" w:cs="Times New Roman"/>
                <w:color w:val="000000"/>
                <w:sz w:val="24"/>
                <w:szCs w:val="24"/>
              </w:rPr>
              <w:t>SWOT-,</w:t>
            </w:r>
            <w:r>
              <w:t xml:space="preserve"> </w:t>
            </w:r>
            <w:r>
              <w:rPr>
                <w:rFonts w:ascii="Times New Roman" w:hAnsi="Times New Roman" w:cs="Times New Roman"/>
                <w:color w:val="000000"/>
                <w:sz w:val="24"/>
                <w:szCs w:val="24"/>
              </w:rPr>
              <w:t>SNW-анализ.</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588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7A7F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9275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1334A9FE"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D751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6B063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значение</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макросреды.</w:t>
            </w:r>
            <w:r>
              <w:t xml:space="preserve"> </w:t>
            </w:r>
            <w:r>
              <w:rPr>
                <w:rFonts w:ascii="Times New Roman" w:hAnsi="Times New Roman" w:cs="Times New Roman"/>
                <w:color w:val="000000"/>
                <w:sz w:val="24"/>
                <w:szCs w:val="24"/>
              </w:rPr>
              <w:t>Факторы</w:t>
            </w:r>
            <w:r>
              <w:t xml:space="preserve"> </w:t>
            </w:r>
          </w:p>
          <w:p w14:paraId="20D99BF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макросреды.</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макросреды.</w:t>
            </w:r>
            <w:r>
              <w:t xml:space="preserve"> </w:t>
            </w:r>
          </w:p>
          <w:p w14:paraId="5742501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Источники</w:t>
            </w:r>
            <w:r>
              <w:t xml:space="preserve"> </w:t>
            </w:r>
            <w:r>
              <w:rPr>
                <w:rFonts w:ascii="Times New Roman" w:hAnsi="Times New Roman" w:cs="Times New Roman"/>
                <w:color w:val="000000"/>
                <w:sz w:val="24"/>
                <w:szCs w:val="24"/>
              </w:rPr>
              <w:t>получения</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макросреде.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6E7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E952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D77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УК-1.2, ПК-1.1</w:t>
            </w:r>
          </w:p>
        </w:tc>
      </w:tr>
      <w:tr w:rsidR="00D05049" w14:paraId="216FC43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6A43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B210F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компоненты</w:t>
            </w:r>
            <w:r>
              <w:t xml:space="preserve"> </w:t>
            </w:r>
            <w:r>
              <w:rPr>
                <w:rFonts w:ascii="Times New Roman" w:hAnsi="Times New Roman" w:cs="Times New Roman"/>
                <w:color w:val="000000"/>
                <w:sz w:val="24"/>
                <w:szCs w:val="24"/>
              </w:rPr>
              <w:t>микросреды.</w:t>
            </w:r>
            <w:r>
              <w:t xml:space="preserve"> </w:t>
            </w:r>
            <w:r>
              <w:rPr>
                <w:rFonts w:ascii="Times New Roman" w:hAnsi="Times New Roman" w:cs="Times New Roman"/>
                <w:color w:val="000000"/>
                <w:sz w:val="24"/>
                <w:szCs w:val="24"/>
              </w:rPr>
              <w:t>Методы</w:t>
            </w:r>
            <w:r>
              <w:t xml:space="preserve"> </w:t>
            </w:r>
          </w:p>
          <w:p w14:paraId="6B42CA5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микросреды.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A80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2D8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B62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УК-1.3, ПК-1.1</w:t>
            </w:r>
          </w:p>
        </w:tc>
      </w:tr>
      <w:tr w:rsidR="00D05049" w14:paraId="3280F0AA"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C6FE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23CE2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Источники</w:t>
            </w:r>
            <w:r>
              <w:t xml:space="preserve"> </w:t>
            </w:r>
            <w:r>
              <w:rPr>
                <w:rFonts w:ascii="Times New Roman" w:hAnsi="Times New Roman" w:cs="Times New Roman"/>
                <w:color w:val="000000"/>
                <w:sz w:val="24"/>
                <w:szCs w:val="24"/>
              </w:rPr>
              <w:t>получения</w:t>
            </w:r>
            <w:r>
              <w:t xml:space="preserve"> </w:t>
            </w:r>
          </w:p>
          <w:p w14:paraId="60A9135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микросреде.</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сил</w:t>
            </w:r>
            <w:r>
              <w:t xml:space="preserve"> </w:t>
            </w:r>
            <w:r>
              <w:rPr>
                <w:rFonts w:ascii="Times New Roman" w:hAnsi="Times New Roman" w:cs="Times New Roman"/>
                <w:color w:val="000000"/>
                <w:sz w:val="24"/>
                <w:szCs w:val="24"/>
              </w:rPr>
              <w:t>М.Портера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915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82D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62C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УК-1.3, ПК-1.1</w:t>
            </w:r>
          </w:p>
        </w:tc>
      </w:tr>
      <w:tr w:rsidR="00D05049" w14:paraId="617AD859"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D74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980FB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ресурсов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способностей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ресурсов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способностей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формулировании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Взаимосвязи</w:t>
            </w:r>
            <w:r>
              <w:t xml:space="preserve"> </w:t>
            </w:r>
            <w:r>
              <w:rPr>
                <w:rFonts w:ascii="Times New Roman" w:hAnsi="Times New Roman" w:cs="Times New Roman"/>
                <w:color w:val="000000"/>
                <w:sz w:val="24"/>
                <w:szCs w:val="24"/>
              </w:rPr>
              <w:t>между</w:t>
            </w:r>
            <w:r>
              <w:t xml:space="preserve"> </w:t>
            </w:r>
          </w:p>
          <w:p w14:paraId="7AA058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ресурсами,</w:t>
            </w:r>
            <w:r>
              <w:t xml:space="preserve"> </w:t>
            </w:r>
            <w:r>
              <w:rPr>
                <w:rFonts w:ascii="Times New Roman" w:hAnsi="Times New Roman" w:cs="Times New Roman"/>
                <w:color w:val="000000"/>
                <w:sz w:val="24"/>
                <w:szCs w:val="24"/>
              </w:rPr>
              <w:t>способностями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конкурентным</w:t>
            </w:r>
            <w:r>
              <w:t xml:space="preserve"> </w:t>
            </w:r>
            <w:r>
              <w:rPr>
                <w:rFonts w:ascii="Times New Roman" w:hAnsi="Times New Roman" w:cs="Times New Roman"/>
                <w:color w:val="000000"/>
                <w:sz w:val="24"/>
                <w:szCs w:val="24"/>
              </w:rPr>
              <w:t>преимуществом.</w:t>
            </w:r>
            <w:r>
              <w:t xml:space="preserve"> </w:t>
            </w:r>
            <w:r>
              <w:rPr>
                <w:rFonts w:ascii="Times New Roman" w:hAnsi="Times New Roman" w:cs="Times New Roman"/>
                <w:color w:val="000000"/>
                <w:sz w:val="24"/>
                <w:szCs w:val="24"/>
              </w:rPr>
              <w:t>Материальные</w:t>
            </w:r>
            <w:r>
              <w:t xml:space="preserve"> </w:t>
            </w:r>
            <w:r>
              <w:rPr>
                <w:rFonts w:ascii="Times New Roman" w:hAnsi="Times New Roman" w:cs="Times New Roman"/>
                <w:color w:val="000000"/>
                <w:sz w:val="24"/>
                <w:szCs w:val="24"/>
              </w:rPr>
              <w:t>ресурсы.</w:t>
            </w:r>
            <w:r>
              <w:t xml:space="preserve"> </w:t>
            </w:r>
          </w:p>
          <w:p w14:paraId="74719D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Нематериальные</w:t>
            </w:r>
            <w:r>
              <w:t xml:space="preserve"> </w:t>
            </w:r>
            <w:r>
              <w:rPr>
                <w:rFonts w:ascii="Times New Roman" w:hAnsi="Times New Roman" w:cs="Times New Roman"/>
                <w:color w:val="000000"/>
                <w:sz w:val="24"/>
                <w:szCs w:val="24"/>
              </w:rPr>
              <w:t>ресурсы.</w:t>
            </w:r>
            <w:r>
              <w:t xml:space="preserve"> </w:t>
            </w:r>
            <w:r>
              <w:rPr>
                <w:rFonts w:ascii="Times New Roman" w:hAnsi="Times New Roman" w:cs="Times New Roman"/>
                <w:color w:val="000000"/>
                <w:sz w:val="24"/>
                <w:szCs w:val="24"/>
              </w:rPr>
              <w:t>Человеческие</w:t>
            </w:r>
            <w:r>
              <w:t xml:space="preserve"> </w:t>
            </w:r>
            <w:r>
              <w:rPr>
                <w:rFonts w:ascii="Times New Roman" w:hAnsi="Times New Roman" w:cs="Times New Roman"/>
                <w:color w:val="000000"/>
                <w:sz w:val="24"/>
                <w:szCs w:val="24"/>
              </w:rPr>
              <w:t>ресурсы.</w:t>
            </w:r>
            <w:r>
              <w:t xml:space="preserve"> </w:t>
            </w:r>
            <w:r>
              <w:rPr>
                <w:rFonts w:ascii="Times New Roman" w:hAnsi="Times New Roman" w:cs="Times New Roman"/>
                <w:color w:val="000000"/>
                <w:sz w:val="24"/>
                <w:szCs w:val="24"/>
              </w:rPr>
              <w:t>Организационные</w:t>
            </w:r>
            <w:r>
              <w:t xml:space="preserve"> </w:t>
            </w:r>
            <w:r>
              <w:rPr>
                <w:rFonts w:ascii="Times New Roman" w:hAnsi="Times New Roman" w:cs="Times New Roman"/>
                <w:color w:val="000000"/>
                <w:sz w:val="24"/>
                <w:szCs w:val="24"/>
              </w:rPr>
              <w:t>способности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потенциальной</w:t>
            </w:r>
            <w:r>
              <w:t xml:space="preserve"> </w:t>
            </w:r>
            <w:r>
              <w:rPr>
                <w:rFonts w:ascii="Times New Roman" w:hAnsi="Times New Roman" w:cs="Times New Roman"/>
                <w:color w:val="000000"/>
                <w:sz w:val="24"/>
                <w:szCs w:val="24"/>
              </w:rPr>
              <w:t>прибыльности</w:t>
            </w:r>
            <w:r>
              <w:t xml:space="preserve"> </w:t>
            </w:r>
            <w:r>
              <w:rPr>
                <w:rFonts w:ascii="Times New Roman" w:hAnsi="Times New Roman" w:cs="Times New Roman"/>
                <w:color w:val="000000"/>
                <w:sz w:val="24"/>
                <w:szCs w:val="24"/>
              </w:rPr>
              <w:t>ресурсов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способностей.</w:t>
            </w:r>
            <w:r>
              <w:t xml:space="preserve"> </w:t>
            </w:r>
            <w:r>
              <w:rPr>
                <w:rFonts w:ascii="Times New Roman" w:hAnsi="Times New Roman" w:cs="Times New Roman"/>
                <w:color w:val="000000"/>
                <w:sz w:val="24"/>
                <w:szCs w:val="24"/>
              </w:rPr>
              <w:t>Потенциал</w:t>
            </w:r>
            <w:r>
              <w:t xml:space="preserve"> </w:t>
            </w:r>
            <w:r>
              <w:rPr>
                <w:rFonts w:ascii="Times New Roman" w:hAnsi="Times New Roman" w:cs="Times New Roman"/>
                <w:color w:val="000000"/>
                <w:sz w:val="24"/>
                <w:szCs w:val="24"/>
              </w:rPr>
              <w:t>прибыльности</w:t>
            </w:r>
            <w:r>
              <w:t xml:space="preserve"> </w:t>
            </w:r>
            <w:r>
              <w:rPr>
                <w:rFonts w:ascii="Times New Roman" w:hAnsi="Times New Roman" w:cs="Times New Roman"/>
                <w:color w:val="000000"/>
                <w:sz w:val="24"/>
                <w:szCs w:val="24"/>
              </w:rPr>
              <w:t>ресурса</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способности.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991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289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F9D8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УК-1.3, ПК-1.1</w:t>
            </w:r>
          </w:p>
        </w:tc>
      </w:tr>
      <w:tr w:rsidR="00D05049" w14:paraId="598FE82B"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CAB0D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EFE2A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ресурсов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способностей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Достижение</w:t>
            </w:r>
            <w:r>
              <w:t xml:space="preserve"> </w:t>
            </w:r>
            <w:r>
              <w:rPr>
                <w:rFonts w:ascii="Times New Roman" w:hAnsi="Times New Roman" w:cs="Times New Roman"/>
                <w:color w:val="000000"/>
                <w:sz w:val="24"/>
                <w:szCs w:val="24"/>
              </w:rPr>
              <w:t>конкурентного</w:t>
            </w:r>
            <w:r>
              <w:t xml:space="preserve"> </w:t>
            </w:r>
            <w:r>
              <w:rPr>
                <w:rFonts w:ascii="Times New Roman" w:hAnsi="Times New Roman" w:cs="Times New Roman"/>
                <w:color w:val="000000"/>
                <w:sz w:val="24"/>
                <w:szCs w:val="24"/>
              </w:rPr>
              <w:t>преимущества.</w:t>
            </w:r>
            <w:r>
              <w:t xml:space="preserve"> </w:t>
            </w:r>
          </w:p>
          <w:p w14:paraId="1FD70EB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Сохранение</w:t>
            </w:r>
            <w:r>
              <w:t xml:space="preserve"> </w:t>
            </w:r>
            <w:r>
              <w:rPr>
                <w:rFonts w:ascii="Times New Roman" w:hAnsi="Times New Roman" w:cs="Times New Roman"/>
                <w:color w:val="000000"/>
                <w:sz w:val="24"/>
                <w:szCs w:val="24"/>
              </w:rPr>
              <w:t>конкурентного</w:t>
            </w:r>
            <w:r>
              <w:t xml:space="preserve"> </w:t>
            </w:r>
            <w:r>
              <w:rPr>
                <w:rFonts w:ascii="Times New Roman" w:hAnsi="Times New Roman" w:cs="Times New Roman"/>
                <w:color w:val="000000"/>
                <w:sz w:val="24"/>
                <w:szCs w:val="24"/>
              </w:rPr>
              <w:t>преимущества.</w:t>
            </w:r>
            <w:r>
              <w:t xml:space="preserve"> </w:t>
            </w:r>
            <w:r>
              <w:rPr>
                <w:rFonts w:ascii="Times New Roman" w:hAnsi="Times New Roman" w:cs="Times New Roman"/>
                <w:color w:val="000000"/>
                <w:sz w:val="24"/>
                <w:szCs w:val="24"/>
              </w:rPr>
              <w:t>Присвоение</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конкурентного</w:t>
            </w:r>
            <w:r>
              <w:t xml:space="preserve"> </w:t>
            </w:r>
          </w:p>
          <w:p w14:paraId="185D3BF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преимущества.</w:t>
            </w:r>
            <w:r>
              <w:t xml:space="preserve"> </w:t>
            </w:r>
            <w:r>
              <w:rPr>
                <w:rFonts w:ascii="Times New Roman" w:hAnsi="Times New Roman" w:cs="Times New Roman"/>
                <w:color w:val="000000"/>
                <w:sz w:val="24"/>
                <w:szCs w:val="24"/>
              </w:rPr>
              <w:t>Пошаговый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ресурсов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способностей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формулирования</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VRIO-анализ.</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ресурсов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способностей.</w:t>
            </w:r>
            <w:r>
              <w:t xml:space="preserve"> </w:t>
            </w:r>
            <w:r>
              <w:rPr>
                <w:rFonts w:ascii="Times New Roman" w:hAnsi="Times New Roman" w:cs="Times New Roman"/>
                <w:color w:val="000000"/>
                <w:sz w:val="24"/>
                <w:szCs w:val="24"/>
              </w:rPr>
              <w:t>Воспроизводство</w:t>
            </w:r>
            <w:r>
              <w:t xml:space="preserve"> </w:t>
            </w:r>
            <w:r>
              <w:rPr>
                <w:rFonts w:ascii="Times New Roman" w:hAnsi="Times New Roman" w:cs="Times New Roman"/>
                <w:color w:val="000000"/>
                <w:sz w:val="24"/>
                <w:szCs w:val="24"/>
              </w:rPr>
              <w:t>способностей.Развитие</w:t>
            </w:r>
            <w:r>
              <w:t xml:space="preserve"> </w:t>
            </w:r>
            <w:r>
              <w:rPr>
                <w:rFonts w:ascii="Times New Roman" w:hAnsi="Times New Roman" w:cs="Times New Roman"/>
                <w:color w:val="000000"/>
                <w:sz w:val="24"/>
                <w:szCs w:val="24"/>
              </w:rPr>
              <w:t>новых</w:t>
            </w:r>
            <w:r>
              <w:t xml:space="preserve"> </w:t>
            </w:r>
            <w:r>
              <w:rPr>
                <w:rFonts w:ascii="Times New Roman" w:hAnsi="Times New Roman" w:cs="Times New Roman"/>
                <w:color w:val="000000"/>
                <w:sz w:val="24"/>
                <w:szCs w:val="24"/>
              </w:rPr>
              <w:t>способностей.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2E5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846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446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УК-1.3, ПК-1.1</w:t>
            </w:r>
          </w:p>
        </w:tc>
      </w:tr>
    </w:tbl>
    <w:p w14:paraId="00CAA88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65"/>
        <w:gridCol w:w="1602"/>
        <w:gridCol w:w="640"/>
        <w:gridCol w:w="1184"/>
        <w:gridCol w:w="611"/>
        <w:gridCol w:w="914"/>
      </w:tblGrid>
      <w:tr w:rsidR="00D05049" w14:paraId="70060E4D" w14:textId="77777777">
        <w:trPr>
          <w:trHeight w:hRule="exact" w:val="416"/>
        </w:trPr>
        <w:tc>
          <w:tcPr>
            <w:tcW w:w="4692" w:type="dxa"/>
            <w:gridSpan w:val="2"/>
            <w:shd w:val="clear" w:color="C0C0C0" w:fill="FFFFFF"/>
            <w:tcMar>
              <w:left w:w="34" w:type="dxa"/>
              <w:right w:w="34" w:type="dxa"/>
            </w:tcMar>
          </w:tcPr>
          <w:p w14:paraId="79AFA33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214ADCC" w14:textId="77777777" w:rsidR="00D05049" w:rsidRDefault="00D05049"/>
        </w:tc>
        <w:tc>
          <w:tcPr>
            <w:tcW w:w="710" w:type="dxa"/>
          </w:tcPr>
          <w:p w14:paraId="4E5C616C" w14:textId="77777777" w:rsidR="00D05049" w:rsidRDefault="00D05049"/>
        </w:tc>
        <w:tc>
          <w:tcPr>
            <w:tcW w:w="1277" w:type="dxa"/>
          </w:tcPr>
          <w:p w14:paraId="49123ECE" w14:textId="77777777" w:rsidR="00D05049" w:rsidRDefault="00D05049"/>
        </w:tc>
        <w:tc>
          <w:tcPr>
            <w:tcW w:w="710" w:type="dxa"/>
          </w:tcPr>
          <w:p w14:paraId="5C00451E" w14:textId="77777777" w:rsidR="00D05049" w:rsidRDefault="00D05049"/>
        </w:tc>
        <w:tc>
          <w:tcPr>
            <w:tcW w:w="1007" w:type="dxa"/>
            <w:shd w:val="clear" w:color="C0C0C0" w:fill="FFFFFF"/>
            <w:tcMar>
              <w:left w:w="34" w:type="dxa"/>
              <w:right w:w="34" w:type="dxa"/>
            </w:tcMar>
          </w:tcPr>
          <w:p w14:paraId="1168796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553CDC8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5F8E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E76ED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тестов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Методика</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анализа.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340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C18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F2C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УК-1.2, ПК-1.1</w:t>
            </w:r>
          </w:p>
        </w:tc>
      </w:tr>
      <w:tr w:rsidR="00D05049" w14:paraId="54A1F69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E43DF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2B202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тестов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Методика</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анализа.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D3A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1F0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8C6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339127CD"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7D6C9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BB10F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конкурентного</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карты</w:t>
            </w:r>
            <w:r>
              <w:t xml:space="preserve"> </w:t>
            </w:r>
            <w:r>
              <w:rPr>
                <w:rFonts w:ascii="Times New Roman" w:hAnsi="Times New Roman" w:cs="Times New Roman"/>
                <w:color w:val="000000"/>
                <w:sz w:val="24"/>
                <w:szCs w:val="24"/>
              </w:rPr>
              <w:t>стратегических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сопоставление</w:t>
            </w:r>
            <w:r>
              <w:t xml:space="preserve"> </w:t>
            </w:r>
            <w:r>
              <w:rPr>
                <w:rFonts w:ascii="Times New Roman" w:hAnsi="Times New Roman" w:cs="Times New Roman"/>
                <w:color w:val="000000"/>
                <w:sz w:val="24"/>
                <w:szCs w:val="24"/>
              </w:rPr>
              <w:t>цепочек</w:t>
            </w:r>
            <w:r>
              <w:t xml:space="preserve"> </w:t>
            </w:r>
            <w:r>
              <w:rPr>
                <w:rFonts w:ascii="Times New Roman" w:hAnsi="Times New Roman" w:cs="Times New Roman"/>
                <w:color w:val="000000"/>
                <w:sz w:val="24"/>
                <w:szCs w:val="24"/>
              </w:rPr>
              <w:t>ценностей,</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конкурентной</w:t>
            </w:r>
            <w:r>
              <w:t xml:space="preserve"> </w:t>
            </w:r>
            <w:r>
              <w:rPr>
                <w:rFonts w:ascii="Times New Roman" w:hAnsi="Times New Roman" w:cs="Times New Roman"/>
                <w:color w:val="000000"/>
                <w:sz w:val="24"/>
                <w:szCs w:val="24"/>
              </w:rPr>
              <w:t>силы).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63A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B72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3DC9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3908AF5B"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B0B2B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C629F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Комплексный</w:t>
            </w:r>
            <w:r>
              <w:t xml:space="preserve"> </w:t>
            </w: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SWOT-</w:t>
            </w:r>
            <w:proofErr w:type="gramStart"/>
            <w:r>
              <w:rPr>
                <w:rFonts w:ascii="Times New Roman" w:hAnsi="Times New Roman" w:cs="Times New Roman"/>
                <w:b/>
                <w:color w:val="000000"/>
                <w:sz w:val="24"/>
                <w:szCs w:val="24"/>
              </w:rPr>
              <w:t>анализ,конкурентный</w:t>
            </w:r>
            <w:proofErr w:type="gramEnd"/>
            <w:r>
              <w:t xml:space="preserve"> </w:t>
            </w: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Назначение</w:t>
            </w:r>
            <w:r>
              <w:t xml:space="preserve"> </w:t>
            </w:r>
            <w:r>
              <w:rPr>
                <w:rFonts w:ascii="Times New Roman" w:hAnsi="Times New Roman" w:cs="Times New Roman"/>
                <w:color w:val="000000"/>
                <w:sz w:val="24"/>
                <w:szCs w:val="24"/>
              </w:rPr>
              <w:t>комплексного</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SWOT-</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инструмент</w:t>
            </w:r>
            <w:r>
              <w:t xml:space="preserve"> </w:t>
            </w:r>
            <w:r>
              <w:rPr>
                <w:rFonts w:ascii="Times New Roman" w:hAnsi="Times New Roman" w:cs="Times New Roman"/>
                <w:color w:val="000000"/>
                <w:sz w:val="24"/>
                <w:szCs w:val="24"/>
              </w:rPr>
              <w:t>обобщения</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поля</w:t>
            </w:r>
            <w:r>
              <w:t xml:space="preserve"> </w:t>
            </w:r>
            <w:r>
              <w:rPr>
                <w:rFonts w:ascii="Times New Roman" w:hAnsi="Times New Roman" w:cs="Times New Roman"/>
                <w:color w:val="000000"/>
                <w:sz w:val="24"/>
                <w:szCs w:val="24"/>
              </w:rPr>
              <w:t>стратегических</w:t>
            </w:r>
            <w:r>
              <w:t xml:space="preserve"> </w:t>
            </w:r>
            <w:r>
              <w:rPr>
                <w:rFonts w:ascii="Times New Roman" w:hAnsi="Times New Roman" w:cs="Times New Roman"/>
                <w:color w:val="000000"/>
                <w:sz w:val="24"/>
                <w:szCs w:val="24"/>
              </w:rPr>
              <w:t>ориентиров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Матрица</w:t>
            </w:r>
            <w:r>
              <w:t xml:space="preserve"> </w:t>
            </w:r>
            <w:r>
              <w:rPr>
                <w:rFonts w:ascii="Times New Roman" w:hAnsi="Times New Roman" w:cs="Times New Roman"/>
                <w:color w:val="000000"/>
                <w:sz w:val="24"/>
                <w:szCs w:val="24"/>
              </w:rPr>
              <w:t>взаимовлияний.</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стратегических</w:t>
            </w:r>
            <w:r>
              <w:t xml:space="preserve"> </w:t>
            </w:r>
          </w:p>
          <w:p w14:paraId="6044EE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альтернатив.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F41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36DF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F1E4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207A2DD5"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3C06A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92C2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Комплексный</w:t>
            </w:r>
            <w:r>
              <w:t xml:space="preserve"> </w:t>
            </w: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SWOT-</w:t>
            </w:r>
            <w:proofErr w:type="gramStart"/>
            <w:r>
              <w:rPr>
                <w:rFonts w:ascii="Times New Roman" w:hAnsi="Times New Roman" w:cs="Times New Roman"/>
                <w:b/>
                <w:color w:val="000000"/>
                <w:sz w:val="24"/>
                <w:szCs w:val="24"/>
              </w:rPr>
              <w:t>анализ,конкурентный</w:t>
            </w:r>
            <w:proofErr w:type="gramEnd"/>
            <w:r>
              <w:t xml:space="preserve"> </w:t>
            </w: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конкурентных</w:t>
            </w:r>
            <w:r>
              <w:t xml:space="preserve"> </w:t>
            </w:r>
            <w:r>
              <w:rPr>
                <w:rFonts w:ascii="Times New Roman" w:hAnsi="Times New Roman" w:cs="Times New Roman"/>
                <w:color w:val="000000"/>
                <w:sz w:val="24"/>
                <w:szCs w:val="24"/>
              </w:rPr>
              <w:t>преимуществ.</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конкурентного</w:t>
            </w:r>
            <w:r>
              <w:t xml:space="preserve"> </w:t>
            </w:r>
            <w:r>
              <w:rPr>
                <w:rFonts w:ascii="Times New Roman" w:hAnsi="Times New Roman" w:cs="Times New Roman"/>
                <w:color w:val="000000"/>
                <w:sz w:val="24"/>
                <w:szCs w:val="24"/>
              </w:rPr>
              <w:t>анализа.</w:t>
            </w:r>
            <w:r>
              <w:t xml:space="preserve"> </w:t>
            </w:r>
          </w:p>
          <w:p w14:paraId="007EF5E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конкурентного</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карты</w:t>
            </w:r>
            <w:r>
              <w:t xml:space="preserve"> </w:t>
            </w:r>
            <w:r>
              <w:rPr>
                <w:rFonts w:ascii="Times New Roman" w:hAnsi="Times New Roman" w:cs="Times New Roman"/>
                <w:color w:val="000000"/>
                <w:sz w:val="24"/>
                <w:szCs w:val="24"/>
              </w:rPr>
              <w:t>стратегических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сопоставление</w:t>
            </w:r>
            <w:r>
              <w:t xml:space="preserve"> </w:t>
            </w:r>
            <w:r>
              <w:rPr>
                <w:rFonts w:ascii="Times New Roman" w:hAnsi="Times New Roman" w:cs="Times New Roman"/>
                <w:color w:val="000000"/>
                <w:sz w:val="24"/>
                <w:szCs w:val="24"/>
              </w:rPr>
              <w:t>цепочек</w:t>
            </w:r>
            <w:r>
              <w:t xml:space="preserve"> </w:t>
            </w:r>
            <w:r>
              <w:rPr>
                <w:rFonts w:ascii="Times New Roman" w:hAnsi="Times New Roman" w:cs="Times New Roman"/>
                <w:color w:val="000000"/>
                <w:sz w:val="24"/>
                <w:szCs w:val="24"/>
              </w:rPr>
              <w:t>ценностей,</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конкурентной</w:t>
            </w:r>
            <w:r>
              <w:t xml:space="preserve"> </w:t>
            </w:r>
            <w:r>
              <w:rPr>
                <w:rFonts w:ascii="Times New Roman" w:hAnsi="Times New Roman" w:cs="Times New Roman"/>
                <w:color w:val="000000"/>
                <w:sz w:val="24"/>
                <w:szCs w:val="24"/>
              </w:rPr>
              <w:t>силы).</w:t>
            </w:r>
            <w:r>
              <w:t xml:space="preserve"> </w:t>
            </w:r>
            <w:r>
              <w:rPr>
                <w:rFonts w:ascii="Times New Roman" w:hAnsi="Times New Roman" w:cs="Times New Roman"/>
                <w:color w:val="000000"/>
                <w:sz w:val="24"/>
                <w:szCs w:val="24"/>
              </w:rPr>
              <w:t>Определение</w:t>
            </w:r>
            <w:r>
              <w:t xml:space="preserve"> </w:t>
            </w:r>
          </w:p>
          <w:p w14:paraId="21ACB2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набора</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конкурентной</w:t>
            </w:r>
            <w:r>
              <w:t xml:space="preserve"> </w:t>
            </w:r>
            <w:r>
              <w:rPr>
                <w:rFonts w:ascii="Times New Roman" w:hAnsi="Times New Roman" w:cs="Times New Roman"/>
                <w:color w:val="000000"/>
                <w:sz w:val="24"/>
                <w:szCs w:val="24"/>
              </w:rPr>
              <w:t>борьбе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B59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57A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A5E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УК-1.3, ПК-1.1</w:t>
            </w:r>
          </w:p>
        </w:tc>
      </w:tr>
      <w:tr w:rsidR="00D05049" w14:paraId="5735589E"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3D00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536ED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Портфельный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портфельного</w:t>
            </w:r>
            <w:r>
              <w:t xml:space="preserve"> </w:t>
            </w:r>
            <w:r>
              <w:rPr>
                <w:rFonts w:ascii="Times New Roman" w:hAnsi="Times New Roman" w:cs="Times New Roman"/>
                <w:color w:val="000000"/>
                <w:sz w:val="24"/>
                <w:szCs w:val="24"/>
              </w:rPr>
              <w:t>анализа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00FD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B73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7E2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7476C3C1"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957F0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36793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Портфельный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портфельного</w:t>
            </w:r>
            <w:r>
              <w:t xml:space="preserve"> </w:t>
            </w:r>
            <w:r>
              <w:rPr>
                <w:rFonts w:ascii="Times New Roman" w:hAnsi="Times New Roman" w:cs="Times New Roman"/>
                <w:color w:val="000000"/>
                <w:sz w:val="24"/>
                <w:szCs w:val="24"/>
              </w:rPr>
              <w:t>анализа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53F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26F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034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4EC869CA"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40C4B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(зачёт)</w:t>
            </w:r>
          </w:p>
        </w:tc>
      </w:tr>
      <w:tr w:rsidR="00D05049" w14:paraId="6FA5D819"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8F502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021BD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1F7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9C8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A1D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ПК-1.1</w:t>
            </w:r>
          </w:p>
        </w:tc>
      </w:tr>
      <w:tr w:rsidR="00D05049" w14:paraId="3CBB1FC0"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031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106D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01E2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192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DDF4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УК-1.1, УК- 1.3, УК-1.2, ПК-1.1</w:t>
            </w:r>
          </w:p>
        </w:tc>
      </w:tr>
      <w:tr w:rsidR="00D05049" w14:paraId="44889160" w14:textId="77777777">
        <w:trPr>
          <w:trHeight w:hRule="exact" w:val="138"/>
        </w:trPr>
        <w:tc>
          <w:tcPr>
            <w:tcW w:w="993" w:type="dxa"/>
          </w:tcPr>
          <w:p w14:paraId="71BDDFE4" w14:textId="77777777" w:rsidR="00D05049" w:rsidRDefault="00D05049"/>
        </w:tc>
        <w:tc>
          <w:tcPr>
            <w:tcW w:w="3687" w:type="dxa"/>
          </w:tcPr>
          <w:p w14:paraId="1C431130" w14:textId="77777777" w:rsidR="00D05049" w:rsidRDefault="00D05049"/>
        </w:tc>
        <w:tc>
          <w:tcPr>
            <w:tcW w:w="1844" w:type="dxa"/>
          </w:tcPr>
          <w:p w14:paraId="53F70C84" w14:textId="77777777" w:rsidR="00D05049" w:rsidRDefault="00D05049"/>
        </w:tc>
        <w:tc>
          <w:tcPr>
            <w:tcW w:w="710" w:type="dxa"/>
          </w:tcPr>
          <w:p w14:paraId="47A818FE" w14:textId="77777777" w:rsidR="00D05049" w:rsidRDefault="00D05049"/>
        </w:tc>
        <w:tc>
          <w:tcPr>
            <w:tcW w:w="1277" w:type="dxa"/>
          </w:tcPr>
          <w:p w14:paraId="16D3977A" w14:textId="77777777" w:rsidR="00D05049" w:rsidRDefault="00D05049"/>
        </w:tc>
        <w:tc>
          <w:tcPr>
            <w:tcW w:w="710" w:type="dxa"/>
          </w:tcPr>
          <w:p w14:paraId="4E66D692" w14:textId="77777777" w:rsidR="00D05049" w:rsidRDefault="00D05049"/>
        </w:tc>
        <w:tc>
          <w:tcPr>
            <w:tcW w:w="993" w:type="dxa"/>
          </w:tcPr>
          <w:p w14:paraId="5A42822B" w14:textId="77777777" w:rsidR="00D05049" w:rsidRDefault="00D05049"/>
        </w:tc>
      </w:tr>
      <w:tr w:rsidR="00D05049" w14:paraId="4E533923" w14:textId="77777777">
        <w:trPr>
          <w:trHeight w:hRule="exact" w:val="352"/>
        </w:trPr>
        <w:tc>
          <w:tcPr>
            <w:tcW w:w="10221" w:type="dxa"/>
            <w:gridSpan w:val="7"/>
            <w:shd w:val="clear" w:color="000000" w:fill="FFFFFF"/>
            <w:tcMar>
              <w:left w:w="34" w:type="dxa"/>
              <w:right w:w="34" w:type="dxa"/>
            </w:tcMar>
          </w:tcPr>
          <w:p w14:paraId="463DDCF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0455237" w14:textId="77777777">
        <w:trPr>
          <w:trHeight w:hRule="exact" w:val="63"/>
        </w:trPr>
        <w:tc>
          <w:tcPr>
            <w:tcW w:w="993" w:type="dxa"/>
          </w:tcPr>
          <w:p w14:paraId="69C3D724" w14:textId="77777777" w:rsidR="00D05049" w:rsidRDefault="00D05049"/>
        </w:tc>
        <w:tc>
          <w:tcPr>
            <w:tcW w:w="3687" w:type="dxa"/>
          </w:tcPr>
          <w:p w14:paraId="192181B5" w14:textId="77777777" w:rsidR="00D05049" w:rsidRDefault="00D05049"/>
        </w:tc>
        <w:tc>
          <w:tcPr>
            <w:tcW w:w="1844" w:type="dxa"/>
          </w:tcPr>
          <w:p w14:paraId="3579B95F" w14:textId="77777777" w:rsidR="00D05049" w:rsidRDefault="00D05049"/>
        </w:tc>
        <w:tc>
          <w:tcPr>
            <w:tcW w:w="710" w:type="dxa"/>
          </w:tcPr>
          <w:p w14:paraId="19C94955" w14:textId="77777777" w:rsidR="00D05049" w:rsidRDefault="00D05049"/>
        </w:tc>
        <w:tc>
          <w:tcPr>
            <w:tcW w:w="1277" w:type="dxa"/>
          </w:tcPr>
          <w:p w14:paraId="5A0EF0DC" w14:textId="77777777" w:rsidR="00D05049" w:rsidRDefault="00D05049"/>
        </w:tc>
        <w:tc>
          <w:tcPr>
            <w:tcW w:w="710" w:type="dxa"/>
          </w:tcPr>
          <w:p w14:paraId="0A3AFD7E" w14:textId="77777777" w:rsidR="00D05049" w:rsidRDefault="00D05049"/>
        </w:tc>
        <w:tc>
          <w:tcPr>
            <w:tcW w:w="993" w:type="dxa"/>
          </w:tcPr>
          <w:p w14:paraId="141B8EE3" w14:textId="77777777" w:rsidR="00D05049" w:rsidRDefault="00D05049"/>
        </w:tc>
      </w:tr>
      <w:tr w:rsidR="00D05049" w14:paraId="20463FDE" w14:textId="77777777">
        <w:trPr>
          <w:trHeight w:hRule="exact" w:val="277"/>
        </w:trPr>
        <w:tc>
          <w:tcPr>
            <w:tcW w:w="10221" w:type="dxa"/>
            <w:gridSpan w:val="7"/>
            <w:shd w:val="clear" w:color="000000" w:fill="FFFFFF"/>
            <w:tcMar>
              <w:left w:w="34" w:type="dxa"/>
              <w:right w:w="34" w:type="dxa"/>
            </w:tcMar>
          </w:tcPr>
          <w:p w14:paraId="7E6FC0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1AF6BC54" w14:textId="77777777">
        <w:trPr>
          <w:trHeight w:hRule="exact" w:val="138"/>
        </w:trPr>
        <w:tc>
          <w:tcPr>
            <w:tcW w:w="993" w:type="dxa"/>
          </w:tcPr>
          <w:p w14:paraId="420CF340" w14:textId="77777777" w:rsidR="00D05049" w:rsidRDefault="00D05049"/>
        </w:tc>
        <w:tc>
          <w:tcPr>
            <w:tcW w:w="3687" w:type="dxa"/>
          </w:tcPr>
          <w:p w14:paraId="05DCC2A8" w14:textId="77777777" w:rsidR="00D05049" w:rsidRDefault="00D05049"/>
        </w:tc>
        <w:tc>
          <w:tcPr>
            <w:tcW w:w="1844" w:type="dxa"/>
          </w:tcPr>
          <w:p w14:paraId="012469CC" w14:textId="77777777" w:rsidR="00D05049" w:rsidRDefault="00D05049"/>
        </w:tc>
        <w:tc>
          <w:tcPr>
            <w:tcW w:w="710" w:type="dxa"/>
          </w:tcPr>
          <w:p w14:paraId="6CFB6483" w14:textId="77777777" w:rsidR="00D05049" w:rsidRDefault="00D05049"/>
        </w:tc>
        <w:tc>
          <w:tcPr>
            <w:tcW w:w="1277" w:type="dxa"/>
          </w:tcPr>
          <w:p w14:paraId="034BF8A5" w14:textId="77777777" w:rsidR="00D05049" w:rsidRDefault="00D05049"/>
        </w:tc>
        <w:tc>
          <w:tcPr>
            <w:tcW w:w="710" w:type="dxa"/>
          </w:tcPr>
          <w:p w14:paraId="148E851F" w14:textId="77777777" w:rsidR="00D05049" w:rsidRDefault="00D05049"/>
        </w:tc>
        <w:tc>
          <w:tcPr>
            <w:tcW w:w="993" w:type="dxa"/>
          </w:tcPr>
          <w:p w14:paraId="3A95AC10" w14:textId="77777777" w:rsidR="00D05049" w:rsidRDefault="00D05049"/>
        </w:tc>
      </w:tr>
      <w:tr w:rsidR="00D05049" w14:paraId="4F2AE703" w14:textId="77777777">
        <w:trPr>
          <w:trHeight w:hRule="exact" w:val="833"/>
        </w:trPr>
        <w:tc>
          <w:tcPr>
            <w:tcW w:w="10221" w:type="dxa"/>
            <w:gridSpan w:val="7"/>
            <w:shd w:val="clear" w:color="000000" w:fill="FFFFFF"/>
            <w:tcMar>
              <w:left w:w="34" w:type="dxa"/>
              <w:right w:w="34" w:type="dxa"/>
            </w:tcMar>
          </w:tcPr>
          <w:p w14:paraId="06A3A62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«Современный стратегический анализ»,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154B455D" w14:textId="77777777">
        <w:trPr>
          <w:trHeight w:hRule="exact" w:val="277"/>
        </w:trPr>
        <w:tc>
          <w:tcPr>
            <w:tcW w:w="10221" w:type="dxa"/>
            <w:gridSpan w:val="7"/>
            <w:shd w:val="clear" w:color="000000" w:fill="FFFFFF"/>
            <w:tcMar>
              <w:left w:w="34" w:type="dxa"/>
              <w:right w:w="34" w:type="dxa"/>
            </w:tcMar>
          </w:tcPr>
          <w:p w14:paraId="3BED2F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39701798" w14:textId="77777777">
        <w:trPr>
          <w:trHeight w:hRule="exact" w:val="138"/>
        </w:trPr>
        <w:tc>
          <w:tcPr>
            <w:tcW w:w="993" w:type="dxa"/>
          </w:tcPr>
          <w:p w14:paraId="03B0ACC6" w14:textId="77777777" w:rsidR="00D05049" w:rsidRDefault="00D05049"/>
        </w:tc>
        <w:tc>
          <w:tcPr>
            <w:tcW w:w="3687" w:type="dxa"/>
          </w:tcPr>
          <w:p w14:paraId="2BE0CCF2" w14:textId="77777777" w:rsidR="00D05049" w:rsidRDefault="00D05049"/>
        </w:tc>
        <w:tc>
          <w:tcPr>
            <w:tcW w:w="1844" w:type="dxa"/>
          </w:tcPr>
          <w:p w14:paraId="6A232F69" w14:textId="77777777" w:rsidR="00D05049" w:rsidRDefault="00D05049"/>
        </w:tc>
        <w:tc>
          <w:tcPr>
            <w:tcW w:w="710" w:type="dxa"/>
          </w:tcPr>
          <w:p w14:paraId="62DEC4A1" w14:textId="77777777" w:rsidR="00D05049" w:rsidRDefault="00D05049"/>
        </w:tc>
        <w:tc>
          <w:tcPr>
            <w:tcW w:w="1277" w:type="dxa"/>
          </w:tcPr>
          <w:p w14:paraId="172A4D80" w14:textId="77777777" w:rsidR="00D05049" w:rsidRDefault="00D05049"/>
        </w:tc>
        <w:tc>
          <w:tcPr>
            <w:tcW w:w="710" w:type="dxa"/>
          </w:tcPr>
          <w:p w14:paraId="4CEBE863" w14:textId="77777777" w:rsidR="00D05049" w:rsidRDefault="00D05049"/>
        </w:tc>
        <w:tc>
          <w:tcPr>
            <w:tcW w:w="993" w:type="dxa"/>
          </w:tcPr>
          <w:p w14:paraId="113F0359" w14:textId="77777777" w:rsidR="00D05049" w:rsidRDefault="00D05049"/>
        </w:tc>
      </w:tr>
      <w:tr w:rsidR="00D05049" w14:paraId="6D986537" w14:textId="77777777">
        <w:trPr>
          <w:trHeight w:hRule="exact" w:val="2105"/>
        </w:trPr>
        <w:tc>
          <w:tcPr>
            <w:tcW w:w="10221" w:type="dxa"/>
            <w:gridSpan w:val="7"/>
            <w:shd w:val="clear" w:color="000000" w:fill="FFFFFF"/>
            <w:tcMar>
              <w:left w:w="34" w:type="dxa"/>
              <w:right w:w="34" w:type="dxa"/>
            </w:tcMar>
          </w:tcPr>
          <w:p w14:paraId="1C45E6C8" w14:textId="77777777" w:rsidR="00D05049" w:rsidRDefault="00D05049">
            <w:pPr>
              <w:spacing w:after="0" w:line="240" w:lineRule="auto"/>
              <w:rPr>
                <w:sz w:val="24"/>
                <w:szCs w:val="24"/>
              </w:rPr>
            </w:pPr>
            <w:r>
              <w:rPr>
                <w:rFonts w:ascii="Times New Roman" w:hAnsi="Times New Roman" w:cs="Times New Roman"/>
                <w:color w:val="000000"/>
                <w:sz w:val="24"/>
                <w:szCs w:val="24"/>
              </w:rPr>
              <w:t>Уровни конкуренции и конкурентоспособности.</w:t>
            </w:r>
          </w:p>
          <w:p w14:paraId="40B341DA" w14:textId="77777777" w:rsidR="00D05049" w:rsidRDefault="00D05049">
            <w:pPr>
              <w:spacing w:after="0" w:line="240" w:lineRule="auto"/>
              <w:rPr>
                <w:sz w:val="24"/>
                <w:szCs w:val="24"/>
              </w:rPr>
            </w:pPr>
            <w:r>
              <w:rPr>
                <w:rFonts w:ascii="Times New Roman" w:hAnsi="Times New Roman" w:cs="Times New Roman"/>
                <w:color w:val="000000"/>
                <w:sz w:val="24"/>
                <w:szCs w:val="24"/>
              </w:rPr>
              <w:t>2. Внутриотраслевая и межотраслевая конкуренция. Межотраслевой</w:t>
            </w:r>
          </w:p>
          <w:p w14:paraId="37F20EB4" w14:textId="77777777" w:rsidR="00D05049" w:rsidRDefault="00D05049">
            <w:pPr>
              <w:spacing w:after="0" w:line="240" w:lineRule="auto"/>
              <w:rPr>
                <w:sz w:val="24"/>
                <w:szCs w:val="24"/>
              </w:rPr>
            </w:pPr>
            <w:r>
              <w:rPr>
                <w:rFonts w:ascii="Times New Roman" w:hAnsi="Times New Roman" w:cs="Times New Roman"/>
                <w:color w:val="000000"/>
                <w:sz w:val="24"/>
                <w:szCs w:val="24"/>
              </w:rPr>
              <w:t>баланс.</w:t>
            </w:r>
          </w:p>
          <w:p w14:paraId="5C2AE64E" w14:textId="77777777" w:rsidR="00D05049" w:rsidRDefault="00D05049">
            <w:pPr>
              <w:spacing w:after="0" w:line="240" w:lineRule="auto"/>
              <w:rPr>
                <w:sz w:val="24"/>
                <w:szCs w:val="24"/>
              </w:rPr>
            </w:pPr>
            <w:r>
              <w:rPr>
                <w:rFonts w:ascii="Times New Roman" w:hAnsi="Times New Roman" w:cs="Times New Roman"/>
                <w:color w:val="000000"/>
                <w:sz w:val="24"/>
                <w:szCs w:val="24"/>
              </w:rPr>
              <w:t>3. Конкурентоспособность предприятия.</w:t>
            </w:r>
          </w:p>
          <w:p w14:paraId="74D23325" w14:textId="77777777" w:rsidR="00D05049" w:rsidRDefault="00D05049">
            <w:pPr>
              <w:spacing w:after="0" w:line="240" w:lineRule="auto"/>
              <w:rPr>
                <w:sz w:val="24"/>
                <w:szCs w:val="24"/>
              </w:rPr>
            </w:pPr>
            <w:r>
              <w:rPr>
                <w:rFonts w:ascii="Times New Roman" w:hAnsi="Times New Roman" w:cs="Times New Roman"/>
                <w:color w:val="000000"/>
                <w:sz w:val="24"/>
                <w:szCs w:val="24"/>
              </w:rPr>
              <w:t>4. Товарная конкуренция. Конкурентоспособность товара. Конкурентные</w:t>
            </w:r>
          </w:p>
          <w:p w14:paraId="3F011976" w14:textId="77777777" w:rsidR="00D05049" w:rsidRDefault="00D05049">
            <w:pPr>
              <w:spacing w:after="0" w:line="240" w:lineRule="auto"/>
              <w:rPr>
                <w:sz w:val="24"/>
                <w:szCs w:val="24"/>
              </w:rPr>
            </w:pPr>
            <w:r>
              <w:rPr>
                <w:rFonts w:ascii="Times New Roman" w:hAnsi="Times New Roman" w:cs="Times New Roman"/>
                <w:color w:val="000000"/>
                <w:sz w:val="24"/>
                <w:szCs w:val="24"/>
              </w:rPr>
              <w:t>преимущества.</w:t>
            </w:r>
          </w:p>
          <w:p w14:paraId="283AA9FF" w14:textId="77777777" w:rsidR="00D05049" w:rsidRDefault="00D05049">
            <w:pPr>
              <w:spacing w:after="0" w:line="240" w:lineRule="auto"/>
              <w:rPr>
                <w:sz w:val="24"/>
                <w:szCs w:val="24"/>
              </w:rPr>
            </w:pPr>
            <w:r>
              <w:rPr>
                <w:rFonts w:ascii="Times New Roman" w:hAnsi="Times New Roman" w:cs="Times New Roman"/>
                <w:color w:val="000000"/>
                <w:sz w:val="24"/>
                <w:szCs w:val="24"/>
              </w:rPr>
              <w:t>5. Асимметрия информации.</w:t>
            </w:r>
          </w:p>
        </w:tc>
      </w:tr>
    </w:tbl>
    <w:p w14:paraId="0A6FD70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1"/>
        <w:gridCol w:w="4056"/>
        <w:gridCol w:w="936"/>
      </w:tblGrid>
      <w:tr w:rsidR="00D05049" w14:paraId="414FE875" w14:textId="77777777">
        <w:trPr>
          <w:trHeight w:hRule="exact" w:val="416"/>
        </w:trPr>
        <w:tc>
          <w:tcPr>
            <w:tcW w:w="4692" w:type="dxa"/>
            <w:shd w:val="clear" w:color="C0C0C0" w:fill="FFFFFF"/>
            <w:tcMar>
              <w:left w:w="34" w:type="dxa"/>
              <w:right w:w="34" w:type="dxa"/>
            </w:tcMar>
          </w:tcPr>
          <w:p w14:paraId="7F9A197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5CFBADA" w14:textId="77777777" w:rsidR="00D05049" w:rsidRDefault="00D05049"/>
        </w:tc>
        <w:tc>
          <w:tcPr>
            <w:tcW w:w="1007" w:type="dxa"/>
            <w:shd w:val="clear" w:color="C0C0C0" w:fill="FFFFFF"/>
            <w:tcMar>
              <w:left w:w="34" w:type="dxa"/>
              <w:right w:w="34" w:type="dxa"/>
            </w:tcMar>
          </w:tcPr>
          <w:p w14:paraId="1D40281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62CA141D" w14:textId="77777777">
        <w:trPr>
          <w:trHeight w:hRule="exact" w:val="14975"/>
        </w:trPr>
        <w:tc>
          <w:tcPr>
            <w:tcW w:w="10221" w:type="dxa"/>
            <w:gridSpan w:val="3"/>
            <w:shd w:val="clear" w:color="000000" w:fill="FFFFFF"/>
            <w:tcMar>
              <w:left w:w="34" w:type="dxa"/>
              <w:right w:w="34" w:type="dxa"/>
            </w:tcMar>
          </w:tcPr>
          <w:p w14:paraId="31959703" w14:textId="77777777" w:rsidR="00D05049" w:rsidRDefault="00D05049">
            <w:pPr>
              <w:spacing w:after="0" w:line="240" w:lineRule="auto"/>
              <w:rPr>
                <w:sz w:val="24"/>
                <w:szCs w:val="24"/>
              </w:rPr>
            </w:pPr>
            <w:r>
              <w:rPr>
                <w:rFonts w:ascii="Times New Roman" w:hAnsi="Times New Roman" w:cs="Times New Roman"/>
                <w:color w:val="000000"/>
                <w:sz w:val="24"/>
                <w:szCs w:val="24"/>
              </w:rPr>
              <w:t>6. Объективное и субъективное восприятие конкурентоспособности.</w:t>
            </w:r>
          </w:p>
          <w:p w14:paraId="52CF2501" w14:textId="77777777" w:rsidR="00D05049" w:rsidRDefault="00D05049">
            <w:pPr>
              <w:spacing w:after="0" w:line="240" w:lineRule="auto"/>
              <w:rPr>
                <w:sz w:val="24"/>
                <w:szCs w:val="24"/>
              </w:rPr>
            </w:pPr>
            <w:r>
              <w:rPr>
                <w:rFonts w:ascii="Times New Roman" w:hAnsi="Times New Roman" w:cs="Times New Roman"/>
                <w:color w:val="000000"/>
                <w:sz w:val="24"/>
                <w:szCs w:val="24"/>
              </w:rPr>
              <w:t>7. Методы оценки конкурентоспособности. Компенсационные и</w:t>
            </w:r>
          </w:p>
          <w:p w14:paraId="6FCB8C2D" w14:textId="77777777" w:rsidR="00D05049" w:rsidRDefault="00D05049">
            <w:pPr>
              <w:spacing w:after="0" w:line="240" w:lineRule="auto"/>
              <w:rPr>
                <w:sz w:val="24"/>
                <w:szCs w:val="24"/>
              </w:rPr>
            </w:pPr>
            <w:r>
              <w:rPr>
                <w:rFonts w:ascii="Times New Roman" w:hAnsi="Times New Roman" w:cs="Times New Roman"/>
                <w:color w:val="000000"/>
                <w:sz w:val="24"/>
                <w:szCs w:val="24"/>
              </w:rPr>
              <w:t>некомпенсационные стратегии оценки конкурентоспособности.</w:t>
            </w:r>
          </w:p>
          <w:p w14:paraId="6ECD7B01" w14:textId="77777777" w:rsidR="00D05049" w:rsidRDefault="00D05049">
            <w:pPr>
              <w:spacing w:after="0" w:line="240" w:lineRule="auto"/>
              <w:rPr>
                <w:sz w:val="24"/>
                <w:szCs w:val="24"/>
              </w:rPr>
            </w:pPr>
            <w:r>
              <w:rPr>
                <w:rFonts w:ascii="Times New Roman" w:hAnsi="Times New Roman" w:cs="Times New Roman"/>
                <w:color w:val="000000"/>
                <w:sz w:val="24"/>
                <w:szCs w:val="24"/>
              </w:rPr>
              <w:t>8. Методы оценки конкурентоспособности. Сравнительные методы</w:t>
            </w:r>
          </w:p>
          <w:p w14:paraId="5BF4BB7D" w14:textId="77777777" w:rsidR="00D05049" w:rsidRDefault="00D05049">
            <w:pPr>
              <w:spacing w:after="0" w:line="240" w:lineRule="auto"/>
              <w:rPr>
                <w:sz w:val="24"/>
                <w:szCs w:val="24"/>
              </w:rPr>
            </w:pPr>
            <w:r>
              <w:rPr>
                <w:rFonts w:ascii="Times New Roman" w:hAnsi="Times New Roman" w:cs="Times New Roman"/>
                <w:color w:val="000000"/>
                <w:sz w:val="24"/>
                <w:szCs w:val="24"/>
              </w:rPr>
              <w:t>оценки конкурентных преимуществ.</w:t>
            </w:r>
          </w:p>
          <w:p w14:paraId="56C99A6D" w14:textId="77777777" w:rsidR="00D05049" w:rsidRDefault="00D05049">
            <w:pPr>
              <w:spacing w:after="0" w:line="240" w:lineRule="auto"/>
              <w:rPr>
                <w:sz w:val="24"/>
                <w:szCs w:val="24"/>
              </w:rPr>
            </w:pPr>
            <w:r>
              <w:rPr>
                <w:rFonts w:ascii="Times New Roman" w:hAnsi="Times New Roman" w:cs="Times New Roman"/>
                <w:color w:val="000000"/>
                <w:sz w:val="24"/>
                <w:szCs w:val="24"/>
              </w:rPr>
              <w:t>9. Методы оценки конкурентоспособности. Структурный и</w:t>
            </w:r>
          </w:p>
          <w:p w14:paraId="0F3636A5" w14:textId="77777777" w:rsidR="00D05049" w:rsidRDefault="00D05049">
            <w:pPr>
              <w:spacing w:after="0" w:line="240" w:lineRule="auto"/>
              <w:rPr>
                <w:sz w:val="24"/>
                <w:szCs w:val="24"/>
              </w:rPr>
            </w:pPr>
            <w:r>
              <w:rPr>
                <w:rFonts w:ascii="Times New Roman" w:hAnsi="Times New Roman" w:cs="Times New Roman"/>
                <w:color w:val="000000"/>
                <w:sz w:val="24"/>
                <w:szCs w:val="24"/>
              </w:rPr>
              <w:t>функциональный методы оценки конкурентоспособности.</w:t>
            </w:r>
          </w:p>
          <w:p w14:paraId="2DDB12C3" w14:textId="77777777" w:rsidR="00D05049" w:rsidRDefault="00D05049">
            <w:pPr>
              <w:spacing w:after="0" w:line="240" w:lineRule="auto"/>
              <w:rPr>
                <w:sz w:val="24"/>
                <w:szCs w:val="24"/>
              </w:rPr>
            </w:pPr>
            <w:r>
              <w:rPr>
                <w:rFonts w:ascii="Times New Roman" w:hAnsi="Times New Roman" w:cs="Times New Roman"/>
                <w:color w:val="000000"/>
                <w:sz w:val="24"/>
                <w:szCs w:val="24"/>
              </w:rPr>
              <w:t>10.Методы оценки конкурентоспособности. Матричные методы, методы</w:t>
            </w:r>
          </w:p>
          <w:p w14:paraId="486B8CDE" w14:textId="77777777" w:rsidR="00D05049" w:rsidRDefault="00D05049">
            <w:pPr>
              <w:spacing w:after="0" w:line="240" w:lineRule="auto"/>
              <w:rPr>
                <w:sz w:val="24"/>
                <w:szCs w:val="24"/>
              </w:rPr>
            </w:pPr>
            <w:r>
              <w:rPr>
                <w:rFonts w:ascii="Times New Roman" w:hAnsi="Times New Roman" w:cs="Times New Roman"/>
                <w:color w:val="000000"/>
                <w:sz w:val="24"/>
                <w:szCs w:val="24"/>
              </w:rPr>
              <w:t>«профилей», интегральные показатели.</w:t>
            </w:r>
          </w:p>
          <w:p w14:paraId="61080C2B" w14:textId="77777777" w:rsidR="00D05049" w:rsidRDefault="00D05049">
            <w:pPr>
              <w:spacing w:after="0" w:line="240" w:lineRule="auto"/>
              <w:rPr>
                <w:sz w:val="24"/>
                <w:szCs w:val="24"/>
              </w:rPr>
            </w:pPr>
            <w:r>
              <w:rPr>
                <w:rFonts w:ascii="Times New Roman" w:hAnsi="Times New Roman" w:cs="Times New Roman"/>
                <w:color w:val="000000"/>
                <w:sz w:val="24"/>
                <w:szCs w:val="24"/>
              </w:rPr>
              <w:t>11.Структура конкурентных преимуществ, материальные и</w:t>
            </w:r>
          </w:p>
          <w:p w14:paraId="0CC7C091" w14:textId="77777777" w:rsidR="00D05049" w:rsidRDefault="00D05049">
            <w:pPr>
              <w:spacing w:after="0" w:line="240" w:lineRule="auto"/>
              <w:rPr>
                <w:sz w:val="24"/>
                <w:szCs w:val="24"/>
              </w:rPr>
            </w:pPr>
            <w:r>
              <w:rPr>
                <w:rFonts w:ascii="Times New Roman" w:hAnsi="Times New Roman" w:cs="Times New Roman"/>
                <w:color w:val="000000"/>
                <w:sz w:val="24"/>
                <w:szCs w:val="24"/>
              </w:rPr>
              <w:t>нематериальные конкурентные преимущества.</w:t>
            </w:r>
          </w:p>
          <w:p w14:paraId="66332036" w14:textId="77777777" w:rsidR="00D05049" w:rsidRDefault="00D05049">
            <w:pPr>
              <w:spacing w:after="0" w:line="240" w:lineRule="auto"/>
              <w:rPr>
                <w:sz w:val="24"/>
                <w:szCs w:val="24"/>
              </w:rPr>
            </w:pPr>
            <w:r>
              <w:rPr>
                <w:rFonts w:ascii="Times New Roman" w:hAnsi="Times New Roman" w:cs="Times New Roman"/>
                <w:color w:val="000000"/>
                <w:sz w:val="24"/>
                <w:szCs w:val="24"/>
              </w:rPr>
              <w:t>12.Классификация нематериальных конкурентных преимуществ.</w:t>
            </w:r>
          </w:p>
          <w:p w14:paraId="5267B7E5" w14:textId="77777777" w:rsidR="00D05049" w:rsidRDefault="00D05049">
            <w:pPr>
              <w:spacing w:after="0" w:line="240" w:lineRule="auto"/>
              <w:rPr>
                <w:sz w:val="24"/>
                <w:szCs w:val="24"/>
              </w:rPr>
            </w:pPr>
            <w:r>
              <w:rPr>
                <w:rFonts w:ascii="Times New Roman" w:hAnsi="Times New Roman" w:cs="Times New Roman"/>
                <w:color w:val="000000"/>
                <w:sz w:val="24"/>
                <w:szCs w:val="24"/>
              </w:rPr>
              <w:t>13.Человеческий капитал. Маркетинговый капитал.</w:t>
            </w:r>
          </w:p>
          <w:p w14:paraId="7006A4D4" w14:textId="77777777" w:rsidR="00D05049" w:rsidRDefault="00D05049">
            <w:pPr>
              <w:spacing w:after="0" w:line="240" w:lineRule="auto"/>
              <w:rPr>
                <w:sz w:val="24"/>
                <w:szCs w:val="24"/>
              </w:rPr>
            </w:pPr>
            <w:r>
              <w:rPr>
                <w:rFonts w:ascii="Times New Roman" w:hAnsi="Times New Roman" w:cs="Times New Roman"/>
                <w:color w:val="000000"/>
                <w:sz w:val="24"/>
                <w:szCs w:val="24"/>
              </w:rPr>
              <w:t>14.Структурный капитал. Партнерский капитал.</w:t>
            </w:r>
          </w:p>
          <w:p w14:paraId="49EE54A6" w14:textId="77777777" w:rsidR="00D05049" w:rsidRDefault="00D05049">
            <w:pPr>
              <w:spacing w:after="0" w:line="240" w:lineRule="auto"/>
              <w:rPr>
                <w:sz w:val="24"/>
                <w:szCs w:val="24"/>
              </w:rPr>
            </w:pPr>
            <w:r>
              <w:rPr>
                <w:rFonts w:ascii="Times New Roman" w:hAnsi="Times New Roman" w:cs="Times New Roman"/>
                <w:color w:val="000000"/>
                <w:sz w:val="24"/>
                <w:szCs w:val="24"/>
              </w:rPr>
              <w:t>15.Инструменты управления нематериальными конкурентными</w:t>
            </w:r>
          </w:p>
          <w:p w14:paraId="5732330E" w14:textId="77777777" w:rsidR="00D05049" w:rsidRDefault="00D05049">
            <w:pPr>
              <w:spacing w:after="0" w:line="240" w:lineRule="auto"/>
              <w:rPr>
                <w:sz w:val="24"/>
                <w:szCs w:val="24"/>
              </w:rPr>
            </w:pPr>
            <w:r>
              <w:rPr>
                <w:rFonts w:ascii="Times New Roman" w:hAnsi="Times New Roman" w:cs="Times New Roman"/>
                <w:color w:val="000000"/>
                <w:sz w:val="24"/>
                <w:szCs w:val="24"/>
              </w:rPr>
              <w:t>преимуществами.</w:t>
            </w:r>
          </w:p>
          <w:p w14:paraId="3BDD7641" w14:textId="77777777" w:rsidR="00D05049" w:rsidRDefault="00D05049">
            <w:pPr>
              <w:spacing w:after="0" w:line="240" w:lineRule="auto"/>
              <w:rPr>
                <w:sz w:val="24"/>
                <w:szCs w:val="24"/>
              </w:rPr>
            </w:pPr>
            <w:r>
              <w:rPr>
                <w:rFonts w:ascii="Times New Roman" w:hAnsi="Times New Roman" w:cs="Times New Roman"/>
                <w:color w:val="000000"/>
                <w:sz w:val="24"/>
                <w:szCs w:val="24"/>
              </w:rPr>
              <w:t>16.Понятие стратегии. Сущность стратегического управления.</w:t>
            </w:r>
          </w:p>
          <w:p w14:paraId="3A0E711B" w14:textId="77777777" w:rsidR="00D05049" w:rsidRDefault="00D05049">
            <w:pPr>
              <w:spacing w:after="0" w:line="240" w:lineRule="auto"/>
              <w:rPr>
                <w:sz w:val="24"/>
                <w:szCs w:val="24"/>
              </w:rPr>
            </w:pPr>
            <w:r>
              <w:rPr>
                <w:rFonts w:ascii="Times New Roman" w:hAnsi="Times New Roman" w:cs="Times New Roman"/>
                <w:color w:val="000000"/>
                <w:sz w:val="24"/>
                <w:szCs w:val="24"/>
              </w:rPr>
              <w:t>17.Структура и содержание процесса стратегического управления.</w:t>
            </w:r>
          </w:p>
          <w:p w14:paraId="5715FC50" w14:textId="77777777" w:rsidR="00D05049" w:rsidRDefault="00D05049">
            <w:pPr>
              <w:spacing w:after="0" w:line="240" w:lineRule="auto"/>
              <w:rPr>
                <w:sz w:val="24"/>
                <w:szCs w:val="24"/>
              </w:rPr>
            </w:pPr>
            <w:r>
              <w:rPr>
                <w:rFonts w:ascii="Times New Roman" w:hAnsi="Times New Roman" w:cs="Times New Roman"/>
                <w:color w:val="000000"/>
                <w:sz w:val="24"/>
                <w:szCs w:val="24"/>
              </w:rPr>
              <w:t>18.Анализ стратегических факторов внешней среды.</w:t>
            </w:r>
          </w:p>
          <w:p w14:paraId="017D6B4C" w14:textId="77777777" w:rsidR="00D05049" w:rsidRDefault="00D05049">
            <w:pPr>
              <w:spacing w:after="0" w:line="240" w:lineRule="auto"/>
              <w:rPr>
                <w:sz w:val="24"/>
                <w:szCs w:val="24"/>
              </w:rPr>
            </w:pPr>
            <w:r>
              <w:rPr>
                <w:rFonts w:ascii="Times New Roman" w:hAnsi="Times New Roman" w:cs="Times New Roman"/>
                <w:color w:val="000000"/>
                <w:sz w:val="24"/>
                <w:szCs w:val="24"/>
              </w:rPr>
              <w:t>19.Анализ конкурентной среды. Конкурентные преимущества</w:t>
            </w:r>
          </w:p>
          <w:p w14:paraId="4389FB1B" w14:textId="77777777" w:rsidR="00D05049" w:rsidRDefault="00D05049">
            <w:pPr>
              <w:spacing w:after="0" w:line="240" w:lineRule="auto"/>
              <w:rPr>
                <w:sz w:val="24"/>
                <w:szCs w:val="24"/>
              </w:rPr>
            </w:pPr>
            <w:r>
              <w:rPr>
                <w:rFonts w:ascii="Times New Roman" w:hAnsi="Times New Roman" w:cs="Times New Roman"/>
                <w:color w:val="000000"/>
                <w:sz w:val="24"/>
                <w:szCs w:val="24"/>
              </w:rPr>
              <w:t>организации.</w:t>
            </w:r>
          </w:p>
          <w:p w14:paraId="1F731301" w14:textId="77777777" w:rsidR="00D05049" w:rsidRDefault="00D05049">
            <w:pPr>
              <w:spacing w:after="0" w:line="240" w:lineRule="auto"/>
              <w:rPr>
                <w:sz w:val="24"/>
                <w:szCs w:val="24"/>
              </w:rPr>
            </w:pPr>
            <w:r>
              <w:rPr>
                <w:rFonts w:ascii="Times New Roman" w:hAnsi="Times New Roman" w:cs="Times New Roman"/>
                <w:color w:val="000000"/>
                <w:sz w:val="24"/>
                <w:szCs w:val="24"/>
              </w:rPr>
              <w:t>20.Методы разработки стратегии предприятия.</w:t>
            </w:r>
          </w:p>
          <w:p w14:paraId="1CACC44A" w14:textId="77777777" w:rsidR="00D05049" w:rsidRDefault="00D05049">
            <w:pPr>
              <w:spacing w:after="0" w:line="240" w:lineRule="auto"/>
              <w:rPr>
                <w:sz w:val="24"/>
                <w:szCs w:val="24"/>
              </w:rPr>
            </w:pPr>
            <w:r>
              <w:rPr>
                <w:rFonts w:ascii="Times New Roman" w:hAnsi="Times New Roman" w:cs="Times New Roman"/>
                <w:color w:val="000000"/>
                <w:sz w:val="24"/>
                <w:szCs w:val="24"/>
              </w:rPr>
              <w:t>21.Стратегическое планирование.</w:t>
            </w:r>
          </w:p>
          <w:p w14:paraId="2AF303D4" w14:textId="77777777" w:rsidR="00D05049" w:rsidRDefault="00D05049">
            <w:pPr>
              <w:spacing w:after="0" w:line="240" w:lineRule="auto"/>
              <w:rPr>
                <w:sz w:val="24"/>
                <w:szCs w:val="24"/>
              </w:rPr>
            </w:pPr>
            <w:r>
              <w:rPr>
                <w:rFonts w:ascii="Times New Roman" w:hAnsi="Times New Roman" w:cs="Times New Roman"/>
                <w:color w:val="000000"/>
                <w:sz w:val="24"/>
                <w:szCs w:val="24"/>
              </w:rPr>
              <w:t>22.Характеристика базовых стратегий.</w:t>
            </w:r>
          </w:p>
          <w:p w14:paraId="47E6B7A7" w14:textId="77777777" w:rsidR="00D05049" w:rsidRDefault="00D05049">
            <w:pPr>
              <w:spacing w:after="0" w:line="240" w:lineRule="auto"/>
              <w:rPr>
                <w:sz w:val="24"/>
                <w:szCs w:val="24"/>
              </w:rPr>
            </w:pPr>
            <w:r>
              <w:rPr>
                <w:rFonts w:ascii="Times New Roman" w:hAnsi="Times New Roman" w:cs="Times New Roman"/>
                <w:color w:val="000000"/>
                <w:sz w:val="24"/>
                <w:szCs w:val="24"/>
              </w:rPr>
              <w:t>23.Управление реализацией стратегии. Стратегические изменения.</w:t>
            </w:r>
          </w:p>
          <w:p w14:paraId="79206120" w14:textId="77777777" w:rsidR="00D05049" w:rsidRDefault="00D05049">
            <w:pPr>
              <w:spacing w:after="0" w:line="240" w:lineRule="auto"/>
              <w:rPr>
                <w:sz w:val="24"/>
                <w:szCs w:val="24"/>
              </w:rPr>
            </w:pPr>
            <w:r>
              <w:rPr>
                <w:rFonts w:ascii="Times New Roman" w:hAnsi="Times New Roman" w:cs="Times New Roman"/>
                <w:color w:val="000000"/>
                <w:sz w:val="24"/>
                <w:szCs w:val="24"/>
              </w:rPr>
              <w:t>24.Матричные метода разработки стратегий</w:t>
            </w:r>
          </w:p>
          <w:p w14:paraId="6A3AF232" w14:textId="77777777" w:rsidR="00D05049" w:rsidRDefault="00D05049">
            <w:pPr>
              <w:spacing w:after="0" w:line="240" w:lineRule="auto"/>
              <w:rPr>
                <w:sz w:val="24"/>
                <w:szCs w:val="24"/>
              </w:rPr>
            </w:pPr>
            <w:r>
              <w:rPr>
                <w:rFonts w:ascii="Times New Roman" w:hAnsi="Times New Roman" w:cs="Times New Roman"/>
                <w:color w:val="000000"/>
                <w:sz w:val="24"/>
                <w:szCs w:val="24"/>
              </w:rPr>
              <w:t>25.Моделирование концепции мультиатрибутивного товара.</w:t>
            </w:r>
          </w:p>
          <w:p w14:paraId="726A65D1" w14:textId="77777777" w:rsidR="00D05049" w:rsidRDefault="00D05049">
            <w:pPr>
              <w:spacing w:after="0" w:line="240" w:lineRule="auto"/>
              <w:rPr>
                <w:sz w:val="24"/>
                <w:szCs w:val="24"/>
              </w:rPr>
            </w:pPr>
            <w:r>
              <w:rPr>
                <w:rFonts w:ascii="Times New Roman" w:hAnsi="Times New Roman" w:cs="Times New Roman"/>
                <w:color w:val="000000"/>
                <w:sz w:val="24"/>
                <w:szCs w:val="24"/>
              </w:rPr>
              <w:t>26.Уровни реакции рынка. Их измерение.</w:t>
            </w:r>
          </w:p>
          <w:p w14:paraId="76D0F437" w14:textId="77777777" w:rsidR="00D05049" w:rsidRDefault="00D05049">
            <w:pPr>
              <w:spacing w:after="0" w:line="240" w:lineRule="auto"/>
              <w:rPr>
                <w:sz w:val="24"/>
                <w:szCs w:val="24"/>
              </w:rPr>
            </w:pPr>
            <w:r>
              <w:rPr>
                <w:rFonts w:ascii="Times New Roman" w:hAnsi="Times New Roman" w:cs="Times New Roman"/>
                <w:color w:val="000000"/>
                <w:sz w:val="24"/>
                <w:szCs w:val="24"/>
              </w:rPr>
              <w:t>27.Анализ потребностей посредством сегментации рынка</w:t>
            </w:r>
          </w:p>
          <w:p w14:paraId="4935D465" w14:textId="77777777" w:rsidR="00D05049" w:rsidRDefault="00D05049">
            <w:pPr>
              <w:spacing w:after="0" w:line="240" w:lineRule="auto"/>
              <w:rPr>
                <w:sz w:val="24"/>
                <w:szCs w:val="24"/>
              </w:rPr>
            </w:pPr>
            <w:r>
              <w:rPr>
                <w:rFonts w:ascii="Times New Roman" w:hAnsi="Times New Roman" w:cs="Times New Roman"/>
                <w:color w:val="000000"/>
                <w:sz w:val="24"/>
                <w:szCs w:val="24"/>
              </w:rPr>
              <w:t>28.Анализ привлекательности рынка</w:t>
            </w:r>
          </w:p>
          <w:p w14:paraId="31220E9E" w14:textId="77777777" w:rsidR="00D05049" w:rsidRDefault="00D05049">
            <w:pPr>
              <w:spacing w:after="0" w:line="240" w:lineRule="auto"/>
              <w:rPr>
                <w:sz w:val="24"/>
                <w:szCs w:val="24"/>
              </w:rPr>
            </w:pPr>
            <w:r>
              <w:rPr>
                <w:rFonts w:ascii="Times New Roman" w:hAnsi="Times New Roman" w:cs="Times New Roman"/>
                <w:color w:val="000000"/>
                <w:sz w:val="24"/>
                <w:szCs w:val="24"/>
              </w:rPr>
              <w:t>29.Методы прогнозирования спроса.</w:t>
            </w:r>
          </w:p>
          <w:p w14:paraId="02979AC5" w14:textId="77777777" w:rsidR="00D05049" w:rsidRDefault="00D05049">
            <w:pPr>
              <w:spacing w:after="0" w:line="240" w:lineRule="auto"/>
              <w:rPr>
                <w:sz w:val="24"/>
                <w:szCs w:val="24"/>
              </w:rPr>
            </w:pPr>
            <w:r>
              <w:rPr>
                <w:rFonts w:ascii="Times New Roman" w:hAnsi="Times New Roman" w:cs="Times New Roman"/>
                <w:color w:val="000000"/>
                <w:sz w:val="24"/>
                <w:szCs w:val="24"/>
              </w:rPr>
              <w:t>30.Анализ конкурентоспособности фирмы</w:t>
            </w:r>
          </w:p>
          <w:p w14:paraId="0D19231A" w14:textId="77777777" w:rsidR="00D05049" w:rsidRDefault="00D05049">
            <w:pPr>
              <w:spacing w:after="0" w:line="240" w:lineRule="auto"/>
              <w:rPr>
                <w:sz w:val="24"/>
                <w:szCs w:val="24"/>
              </w:rPr>
            </w:pPr>
            <w:r>
              <w:rPr>
                <w:rFonts w:ascii="Times New Roman" w:hAnsi="Times New Roman" w:cs="Times New Roman"/>
                <w:color w:val="000000"/>
                <w:sz w:val="24"/>
                <w:szCs w:val="24"/>
              </w:rPr>
              <w:t>31.Анализ конкурентных ситуаций.</w:t>
            </w:r>
          </w:p>
          <w:p w14:paraId="18646462" w14:textId="77777777" w:rsidR="00D05049" w:rsidRDefault="00D05049">
            <w:pPr>
              <w:spacing w:after="0" w:line="240" w:lineRule="auto"/>
              <w:rPr>
                <w:sz w:val="24"/>
                <w:szCs w:val="24"/>
              </w:rPr>
            </w:pPr>
            <w:r>
              <w:rPr>
                <w:rFonts w:ascii="Times New Roman" w:hAnsi="Times New Roman" w:cs="Times New Roman"/>
                <w:color w:val="000000"/>
                <w:sz w:val="24"/>
                <w:szCs w:val="24"/>
              </w:rPr>
              <w:t>32.Выбор стратегии маркетинга</w:t>
            </w:r>
          </w:p>
          <w:p w14:paraId="5E6BB618" w14:textId="77777777" w:rsidR="00D05049" w:rsidRDefault="00D05049">
            <w:pPr>
              <w:spacing w:after="0" w:line="240" w:lineRule="auto"/>
              <w:rPr>
                <w:sz w:val="24"/>
                <w:szCs w:val="24"/>
              </w:rPr>
            </w:pPr>
            <w:r>
              <w:rPr>
                <w:rFonts w:ascii="Times New Roman" w:hAnsi="Times New Roman" w:cs="Times New Roman"/>
                <w:color w:val="000000"/>
                <w:sz w:val="24"/>
                <w:szCs w:val="24"/>
              </w:rPr>
              <w:t>8</w:t>
            </w:r>
          </w:p>
          <w:p w14:paraId="653591A4" w14:textId="77777777" w:rsidR="00D05049" w:rsidRDefault="00D05049">
            <w:pPr>
              <w:spacing w:after="0" w:line="240" w:lineRule="auto"/>
              <w:rPr>
                <w:sz w:val="24"/>
                <w:szCs w:val="24"/>
              </w:rPr>
            </w:pPr>
            <w:r>
              <w:rPr>
                <w:rFonts w:ascii="Times New Roman" w:hAnsi="Times New Roman" w:cs="Times New Roman"/>
                <w:color w:val="000000"/>
                <w:sz w:val="24"/>
                <w:szCs w:val="24"/>
              </w:rPr>
              <w:t>33.Анализ портфеля направлений деятельности. Базовые стратегии</w:t>
            </w:r>
          </w:p>
          <w:p w14:paraId="53213DB5" w14:textId="77777777" w:rsidR="00D05049" w:rsidRDefault="00D05049">
            <w:pPr>
              <w:spacing w:after="0" w:line="240" w:lineRule="auto"/>
              <w:rPr>
                <w:sz w:val="24"/>
                <w:szCs w:val="24"/>
              </w:rPr>
            </w:pPr>
            <w:r>
              <w:rPr>
                <w:rFonts w:ascii="Times New Roman" w:hAnsi="Times New Roman" w:cs="Times New Roman"/>
                <w:color w:val="000000"/>
                <w:sz w:val="24"/>
                <w:szCs w:val="24"/>
              </w:rPr>
              <w:t>развития</w:t>
            </w:r>
          </w:p>
          <w:p w14:paraId="3D492FA2" w14:textId="77777777" w:rsidR="00D05049" w:rsidRDefault="00D05049">
            <w:pPr>
              <w:spacing w:after="0" w:line="240" w:lineRule="auto"/>
              <w:rPr>
                <w:sz w:val="24"/>
                <w:szCs w:val="24"/>
              </w:rPr>
            </w:pPr>
            <w:r>
              <w:rPr>
                <w:rFonts w:ascii="Times New Roman" w:hAnsi="Times New Roman" w:cs="Times New Roman"/>
                <w:color w:val="000000"/>
                <w:sz w:val="24"/>
                <w:szCs w:val="24"/>
              </w:rPr>
              <w:t>34.Конкурентные стратегии.</w:t>
            </w:r>
          </w:p>
          <w:p w14:paraId="3BB51C63" w14:textId="77777777" w:rsidR="00D05049" w:rsidRDefault="00D05049">
            <w:pPr>
              <w:spacing w:after="0" w:line="240" w:lineRule="auto"/>
              <w:rPr>
                <w:sz w:val="24"/>
                <w:szCs w:val="24"/>
              </w:rPr>
            </w:pPr>
            <w:r>
              <w:rPr>
                <w:rFonts w:ascii="Times New Roman" w:hAnsi="Times New Roman" w:cs="Times New Roman"/>
                <w:color w:val="000000"/>
                <w:sz w:val="24"/>
                <w:szCs w:val="24"/>
              </w:rPr>
              <w:t>35.Стратегии международного развития</w:t>
            </w:r>
          </w:p>
          <w:p w14:paraId="2E0EE732" w14:textId="77777777" w:rsidR="00D05049" w:rsidRDefault="00D05049">
            <w:pPr>
              <w:spacing w:after="0" w:line="240" w:lineRule="auto"/>
              <w:rPr>
                <w:sz w:val="24"/>
                <w:szCs w:val="24"/>
              </w:rPr>
            </w:pPr>
            <w:r>
              <w:rPr>
                <w:rFonts w:ascii="Times New Roman" w:hAnsi="Times New Roman" w:cs="Times New Roman"/>
                <w:color w:val="000000"/>
                <w:sz w:val="24"/>
                <w:szCs w:val="24"/>
              </w:rPr>
              <w:t>36.Оценка риска инновации. Анализ факторов успешности нововведений.</w:t>
            </w:r>
          </w:p>
          <w:p w14:paraId="0CC82BDB" w14:textId="77777777" w:rsidR="00D05049" w:rsidRDefault="00D05049">
            <w:pPr>
              <w:spacing w:after="0" w:line="240" w:lineRule="auto"/>
              <w:rPr>
                <w:sz w:val="24"/>
                <w:szCs w:val="24"/>
              </w:rPr>
            </w:pPr>
            <w:r>
              <w:rPr>
                <w:rFonts w:ascii="Times New Roman" w:hAnsi="Times New Roman" w:cs="Times New Roman"/>
                <w:color w:val="000000"/>
                <w:sz w:val="24"/>
                <w:szCs w:val="24"/>
              </w:rPr>
              <w:t>37.Процесс введения нового товара на рынок.</w:t>
            </w:r>
          </w:p>
          <w:p w14:paraId="764716FE" w14:textId="77777777" w:rsidR="00D05049" w:rsidRDefault="00D05049">
            <w:pPr>
              <w:spacing w:after="0" w:line="240" w:lineRule="auto"/>
              <w:rPr>
                <w:sz w:val="24"/>
                <w:szCs w:val="24"/>
              </w:rPr>
            </w:pPr>
            <w:r>
              <w:rPr>
                <w:rFonts w:ascii="Times New Roman" w:hAnsi="Times New Roman" w:cs="Times New Roman"/>
                <w:color w:val="000000"/>
                <w:sz w:val="24"/>
                <w:szCs w:val="24"/>
              </w:rPr>
              <w:t>38.Анализ риска и планирование непредвиденных обстоятельств</w:t>
            </w:r>
          </w:p>
          <w:p w14:paraId="204A1572" w14:textId="77777777" w:rsidR="00D05049" w:rsidRDefault="00D05049">
            <w:pPr>
              <w:spacing w:after="0" w:line="240" w:lineRule="auto"/>
              <w:rPr>
                <w:sz w:val="24"/>
                <w:szCs w:val="24"/>
              </w:rPr>
            </w:pPr>
            <w:r>
              <w:rPr>
                <w:rFonts w:ascii="Times New Roman" w:hAnsi="Times New Roman" w:cs="Times New Roman"/>
                <w:color w:val="000000"/>
                <w:sz w:val="24"/>
                <w:szCs w:val="24"/>
              </w:rPr>
              <w:t>39.Статистические методы сбора, обработки и анализа маркетинговой</w:t>
            </w:r>
          </w:p>
          <w:p w14:paraId="552583F7" w14:textId="77777777" w:rsidR="00D05049" w:rsidRDefault="00D05049">
            <w:pPr>
              <w:spacing w:after="0" w:line="240" w:lineRule="auto"/>
              <w:rPr>
                <w:sz w:val="24"/>
                <w:szCs w:val="24"/>
              </w:rPr>
            </w:pPr>
            <w:r>
              <w:rPr>
                <w:rFonts w:ascii="Times New Roman" w:hAnsi="Times New Roman" w:cs="Times New Roman"/>
                <w:color w:val="000000"/>
                <w:sz w:val="24"/>
                <w:szCs w:val="24"/>
              </w:rPr>
              <w:t>информации.</w:t>
            </w:r>
          </w:p>
          <w:p w14:paraId="1B44747F" w14:textId="77777777" w:rsidR="00D05049" w:rsidRDefault="00D05049">
            <w:pPr>
              <w:spacing w:after="0" w:line="240" w:lineRule="auto"/>
              <w:rPr>
                <w:sz w:val="24"/>
                <w:szCs w:val="24"/>
              </w:rPr>
            </w:pPr>
            <w:r>
              <w:rPr>
                <w:rFonts w:ascii="Times New Roman" w:hAnsi="Times New Roman" w:cs="Times New Roman"/>
                <w:color w:val="000000"/>
                <w:sz w:val="24"/>
                <w:szCs w:val="24"/>
              </w:rPr>
              <w:t>40.Качественные методы маркетинговых исследований:</w:t>
            </w:r>
          </w:p>
          <w:p w14:paraId="2C35F6D7" w14:textId="77777777" w:rsidR="00D05049" w:rsidRDefault="00D05049">
            <w:pPr>
              <w:spacing w:after="0" w:line="240" w:lineRule="auto"/>
              <w:rPr>
                <w:sz w:val="24"/>
                <w:szCs w:val="24"/>
              </w:rPr>
            </w:pPr>
            <w:r>
              <w:rPr>
                <w:rFonts w:ascii="Times New Roman" w:hAnsi="Times New Roman" w:cs="Times New Roman"/>
                <w:color w:val="000000"/>
                <w:sz w:val="24"/>
                <w:szCs w:val="24"/>
              </w:rPr>
              <w:t>41.Сущность качественных методов. Виды качественных методов.</w:t>
            </w:r>
          </w:p>
          <w:p w14:paraId="2D4B739E" w14:textId="77777777" w:rsidR="00D05049" w:rsidRDefault="00D05049">
            <w:pPr>
              <w:spacing w:after="0" w:line="240" w:lineRule="auto"/>
              <w:rPr>
                <w:sz w:val="24"/>
                <w:szCs w:val="24"/>
              </w:rPr>
            </w:pPr>
            <w:r>
              <w:rPr>
                <w:rFonts w:ascii="Times New Roman" w:hAnsi="Times New Roman" w:cs="Times New Roman"/>
                <w:color w:val="000000"/>
                <w:sz w:val="24"/>
                <w:szCs w:val="24"/>
              </w:rPr>
              <w:t>42.Количественные методы анализа: Статистические измерители.</w:t>
            </w:r>
          </w:p>
          <w:p w14:paraId="429F4240" w14:textId="77777777" w:rsidR="00D05049" w:rsidRDefault="00D05049">
            <w:pPr>
              <w:spacing w:after="0" w:line="240" w:lineRule="auto"/>
              <w:rPr>
                <w:sz w:val="24"/>
                <w:szCs w:val="24"/>
              </w:rPr>
            </w:pPr>
            <w:r>
              <w:rPr>
                <w:rFonts w:ascii="Times New Roman" w:hAnsi="Times New Roman" w:cs="Times New Roman"/>
                <w:color w:val="000000"/>
                <w:sz w:val="24"/>
                <w:szCs w:val="24"/>
              </w:rPr>
              <w:t>Статистическое тестирование. Анализ парных взаимосвязей.</w:t>
            </w:r>
          </w:p>
          <w:p w14:paraId="72BD6085" w14:textId="77777777" w:rsidR="00D05049" w:rsidRDefault="00D05049">
            <w:pPr>
              <w:spacing w:after="0" w:line="240" w:lineRule="auto"/>
              <w:rPr>
                <w:sz w:val="24"/>
                <w:szCs w:val="24"/>
              </w:rPr>
            </w:pPr>
            <w:r>
              <w:rPr>
                <w:rFonts w:ascii="Times New Roman" w:hAnsi="Times New Roman" w:cs="Times New Roman"/>
                <w:color w:val="000000"/>
                <w:sz w:val="24"/>
                <w:szCs w:val="24"/>
              </w:rPr>
              <w:t>Многомерный анализ данных.</w:t>
            </w:r>
          </w:p>
          <w:p w14:paraId="662CD543" w14:textId="77777777" w:rsidR="00D05049" w:rsidRDefault="00D05049">
            <w:pPr>
              <w:spacing w:after="0" w:line="240" w:lineRule="auto"/>
              <w:rPr>
                <w:sz w:val="24"/>
                <w:szCs w:val="24"/>
              </w:rPr>
            </w:pPr>
            <w:r>
              <w:rPr>
                <w:rFonts w:ascii="Times New Roman" w:hAnsi="Times New Roman" w:cs="Times New Roman"/>
                <w:color w:val="000000"/>
                <w:sz w:val="24"/>
                <w:szCs w:val="24"/>
              </w:rPr>
              <w:t>43.Сущность и последовательность проведения проверки гипотез.</w:t>
            </w:r>
          </w:p>
          <w:p w14:paraId="60FE4A6C" w14:textId="77777777" w:rsidR="00D05049" w:rsidRDefault="00D05049">
            <w:pPr>
              <w:spacing w:after="0" w:line="240" w:lineRule="auto"/>
              <w:rPr>
                <w:sz w:val="24"/>
                <w:szCs w:val="24"/>
              </w:rPr>
            </w:pPr>
            <w:r>
              <w:rPr>
                <w:rFonts w:ascii="Times New Roman" w:hAnsi="Times New Roman" w:cs="Times New Roman"/>
                <w:color w:val="000000"/>
                <w:sz w:val="24"/>
                <w:szCs w:val="24"/>
              </w:rPr>
              <w:t>44.Анализ взаимосвязей между признаками</w:t>
            </w:r>
          </w:p>
          <w:p w14:paraId="1679FE55" w14:textId="77777777" w:rsidR="00D05049" w:rsidRDefault="00D05049">
            <w:pPr>
              <w:spacing w:after="0" w:line="240" w:lineRule="auto"/>
              <w:rPr>
                <w:sz w:val="24"/>
                <w:szCs w:val="24"/>
              </w:rPr>
            </w:pPr>
            <w:r>
              <w:rPr>
                <w:rFonts w:ascii="Times New Roman" w:hAnsi="Times New Roman" w:cs="Times New Roman"/>
                <w:color w:val="000000"/>
                <w:sz w:val="24"/>
                <w:szCs w:val="24"/>
              </w:rPr>
              <w:t>45.Общая характеристика методов прогнозирования в маркетинговых</w:t>
            </w:r>
          </w:p>
          <w:p w14:paraId="611EC856" w14:textId="77777777" w:rsidR="00D05049" w:rsidRDefault="00D05049">
            <w:pPr>
              <w:spacing w:after="0" w:line="240" w:lineRule="auto"/>
              <w:rPr>
                <w:sz w:val="24"/>
                <w:szCs w:val="24"/>
              </w:rPr>
            </w:pPr>
            <w:r>
              <w:rPr>
                <w:rFonts w:ascii="Times New Roman" w:hAnsi="Times New Roman" w:cs="Times New Roman"/>
                <w:color w:val="000000"/>
                <w:sz w:val="24"/>
                <w:szCs w:val="24"/>
              </w:rPr>
              <w:t>исследованиях. Точечные оценки и доверительные интервалы. Ошибки</w:t>
            </w:r>
          </w:p>
          <w:p w14:paraId="74F873B0" w14:textId="77777777" w:rsidR="00D05049" w:rsidRDefault="00D05049">
            <w:pPr>
              <w:spacing w:after="0" w:line="240" w:lineRule="auto"/>
              <w:rPr>
                <w:sz w:val="24"/>
                <w:szCs w:val="24"/>
              </w:rPr>
            </w:pPr>
            <w:r>
              <w:rPr>
                <w:rFonts w:ascii="Times New Roman" w:hAnsi="Times New Roman" w:cs="Times New Roman"/>
                <w:color w:val="000000"/>
                <w:sz w:val="24"/>
                <w:szCs w:val="24"/>
              </w:rPr>
              <w:t>прогноза</w:t>
            </w:r>
          </w:p>
          <w:p w14:paraId="7A7B2F14" w14:textId="77777777" w:rsidR="00D05049" w:rsidRDefault="00D05049">
            <w:pPr>
              <w:spacing w:after="0" w:line="240" w:lineRule="auto"/>
              <w:rPr>
                <w:sz w:val="24"/>
                <w:szCs w:val="24"/>
              </w:rPr>
            </w:pPr>
            <w:r>
              <w:rPr>
                <w:rFonts w:ascii="Times New Roman" w:hAnsi="Times New Roman" w:cs="Times New Roman"/>
                <w:color w:val="000000"/>
                <w:sz w:val="24"/>
                <w:szCs w:val="24"/>
              </w:rPr>
              <w:t>46.Методы экспертных оценок.</w:t>
            </w:r>
          </w:p>
        </w:tc>
      </w:tr>
    </w:tbl>
    <w:p w14:paraId="7D72947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15171C59" w14:textId="77777777">
        <w:trPr>
          <w:trHeight w:hRule="exact" w:val="416"/>
        </w:trPr>
        <w:tc>
          <w:tcPr>
            <w:tcW w:w="4692" w:type="dxa"/>
            <w:gridSpan w:val="3"/>
            <w:shd w:val="clear" w:color="C0C0C0" w:fill="FFFFFF"/>
            <w:tcMar>
              <w:left w:w="34" w:type="dxa"/>
              <w:right w:w="34" w:type="dxa"/>
            </w:tcMar>
          </w:tcPr>
          <w:p w14:paraId="2FB79E8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324AA64C" w14:textId="77777777" w:rsidR="00D05049" w:rsidRDefault="00D05049"/>
        </w:tc>
        <w:tc>
          <w:tcPr>
            <w:tcW w:w="4395" w:type="dxa"/>
          </w:tcPr>
          <w:p w14:paraId="74DA7CFC" w14:textId="77777777" w:rsidR="00D05049" w:rsidRDefault="00D05049"/>
        </w:tc>
        <w:tc>
          <w:tcPr>
            <w:tcW w:w="1007" w:type="dxa"/>
            <w:shd w:val="clear" w:color="C0C0C0" w:fill="FFFFFF"/>
            <w:tcMar>
              <w:left w:w="34" w:type="dxa"/>
              <w:right w:w="34" w:type="dxa"/>
            </w:tcMar>
          </w:tcPr>
          <w:p w14:paraId="7CF9C56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01E9886F" w14:textId="77777777">
        <w:trPr>
          <w:trHeight w:hRule="exact" w:val="1937"/>
        </w:trPr>
        <w:tc>
          <w:tcPr>
            <w:tcW w:w="10221" w:type="dxa"/>
            <w:gridSpan w:val="6"/>
            <w:shd w:val="clear" w:color="000000" w:fill="FFFFFF"/>
            <w:tcMar>
              <w:left w:w="34" w:type="dxa"/>
              <w:right w:w="34" w:type="dxa"/>
            </w:tcMar>
          </w:tcPr>
          <w:p w14:paraId="32A735A9" w14:textId="77777777" w:rsidR="00D05049" w:rsidRDefault="00D05049">
            <w:pPr>
              <w:spacing w:after="0" w:line="240" w:lineRule="auto"/>
              <w:rPr>
                <w:sz w:val="24"/>
                <w:szCs w:val="24"/>
              </w:rPr>
            </w:pPr>
            <w:r>
              <w:rPr>
                <w:rFonts w:ascii="Times New Roman" w:hAnsi="Times New Roman" w:cs="Times New Roman"/>
                <w:color w:val="000000"/>
                <w:sz w:val="24"/>
                <w:szCs w:val="24"/>
              </w:rPr>
              <w:t>47.Методы анализа и прогнозирования временных рядов.</w:t>
            </w:r>
          </w:p>
          <w:p w14:paraId="53C25821" w14:textId="77777777" w:rsidR="00D05049" w:rsidRDefault="00D05049">
            <w:pPr>
              <w:spacing w:after="0" w:line="240" w:lineRule="auto"/>
              <w:rPr>
                <w:sz w:val="24"/>
                <w:szCs w:val="24"/>
              </w:rPr>
            </w:pPr>
            <w:r>
              <w:rPr>
                <w:rFonts w:ascii="Times New Roman" w:hAnsi="Times New Roman" w:cs="Times New Roman"/>
                <w:color w:val="000000"/>
                <w:sz w:val="24"/>
                <w:szCs w:val="24"/>
              </w:rPr>
              <w:t>48.Оценка изменений в показателях временных рядов.</w:t>
            </w:r>
          </w:p>
          <w:p w14:paraId="61BBCB9E" w14:textId="77777777" w:rsidR="00D05049" w:rsidRDefault="00D05049">
            <w:pPr>
              <w:spacing w:after="0" w:line="240" w:lineRule="auto"/>
              <w:rPr>
                <w:sz w:val="24"/>
                <w:szCs w:val="24"/>
              </w:rPr>
            </w:pPr>
            <w:r>
              <w:rPr>
                <w:rFonts w:ascii="Times New Roman" w:hAnsi="Times New Roman" w:cs="Times New Roman"/>
                <w:color w:val="000000"/>
                <w:sz w:val="24"/>
                <w:szCs w:val="24"/>
              </w:rPr>
              <w:t>49.Прогнозирование тренда и сезонных явлений.</w:t>
            </w:r>
          </w:p>
          <w:p w14:paraId="7C7F603C" w14:textId="77777777" w:rsidR="00D05049" w:rsidRDefault="00D05049">
            <w:pPr>
              <w:spacing w:after="0" w:line="240" w:lineRule="auto"/>
              <w:rPr>
                <w:sz w:val="24"/>
                <w:szCs w:val="24"/>
              </w:rPr>
            </w:pPr>
            <w:r>
              <w:rPr>
                <w:rFonts w:ascii="Times New Roman" w:hAnsi="Times New Roman" w:cs="Times New Roman"/>
                <w:color w:val="000000"/>
                <w:sz w:val="24"/>
                <w:szCs w:val="24"/>
              </w:rPr>
              <w:t>50.Казуальные методы прогнозирования.</w:t>
            </w:r>
          </w:p>
          <w:p w14:paraId="3D9BD6F5" w14:textId="77777777" w:rsidR="00D05049" w:rsidRDefault="00D05049">
            <w:pPr>
              <w:spacing w:after="0" w:line="240" w:lineRule="auto"/>
              <w:rPr>
                <w:sz w:val="24"/>
                <w:szCs w:val="24"/>
              </w:rPr>
            </w:pPr>
            <w:r>
              <w:rPr>
                <w:rFonts w:ascii="Times New Roman" w:hAnsi="Times New Roman" w:cs="Times New Roman"/>
                <w:color w:val="000000"/>
                <w:sz w:val="24"/>
                <w:szCs w:val="24"/>
              </w:rPr>
              <w:t>51.Основные направления анализа рынка и его структура.</w:t>
            </w:r>
          </w:p>
          <w:p w14:paraId="1E9243E8" w14:textId="77777777" w:rsidR="00D05049" w:rsidRDefault="00D05049">
            <w:pPr>
              <w:spacing w:after="0" w:line="240" w:lineRule="auto"/>
              <w:rPr>
                <w:sz w:val="24"/>
                <w:szCs w:val="24"/>
              </w:rPr>
            </w:pPr>
            <w:r>
              <w:rPr>
                <w:rFonts w:ascii="Times New Roman" w:hAnsi="Times New Roman" w:cs="Times New Roman"/>
                <w:color w:val="000000"/>
                <w:sz w:val="24"/>
                <w:szCs w:val="24"/>
              </w:rPr>
              <w:t>52.Определение позиции и рыночной доли фирмы на рынке.</w:t>
            </w:r>
          </w:p>
          <w:p w14:paraId="6C43D905" w14:textId="77777777" w:rsidR="00D05049" w:rsidRDefault="00D05049">
            <w:pPr>
              <w:spacing w:after="0" w:line="240" w:lineRule="auto"/>
              <w:rPr>
                <w:sz w:val="24"/>
                <w:szCs w:val="24"/>
              </w:rPr>
            </w:pPr>
            <w:r>
              <w:rPr>
                <w:rFonts w:ascii="Times New Roman" w:hAnsi="Times New Roman" w:cs="Times New Roman"/>
                <w:color w:val="000000"/>
                <w:sz w:val="24"/>
                <w:szCs w:val="24"/>
              </w:rPr>
              <w:t>53.Роль отраслевого анализа в развитии маркетинговой стратегии</w:t>
            </w:r>
          </w:p>
        </w:tc>
      </w:tr>
      <w:tr w:rsidR="00D05049" w14:paraId="32C7A10B" w14:textId="77777777">
        <w:trPr>
          <w:trHeight w:hRule="exact" w:val="277"/>
        </w:trPr>
        <w:tc>
          <w:tcPr>
            <w:tcW w:w="10221" w:type="dxa"/>
            <w:gridSpan w:val="6"/>
            <w:shd w:val="clear" w:color="000000" w:fill="FFFFFF"/>
            <w:tcMar>
              <w:left w:w="34" w:type="dxa"/>
              <w:right w:w="34" w:type="dxa"/>
            </w:tcMar>
          </w:tcPr>
          <w:p w14:paraId="7723C84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3E0045D2" w14:textId="77777777">
        <w:trPr>
          <w:trHeight w:hRule="exact" w:val="138"/>
        </w:trPr>
        <w:tc>
          <w:tcPr>
            <w:tcW w:w="568" w:type="dxa"/>
          </w:tcPr>
          <w:p w14:paraId="2F79EB9A" w14:textId="77777777" w:rsidR="00D05049" w:rsidRDefault="00D05049"/>
        </w:tc>
        <w:tc>
          <w:tcPr>
            <w:tcW w:w="143" w:type="dxa"/>
          </w:tcPr>
          <w:p w14:paraId="73504D28" w14:textId="77777777" w:rsidR="00D05049" w:rsidRDefault="00D05049"/>
        </w:tc>
        <w:tc>
          <w:tcPr>
            <w:tcW w:w="3970" w:type="dxa"/>
          </w:tcPr>
          <w:p w14:paraId="6AACEC0B" w14:textId="77777777" w:rsidR="00D05049" w:rsidRDefault="00D05049"/>
        </w:tc>
        <w:tc>
          <w:tcPr>
            <w:tcW w:w="143" w:type="dxa"/>
          </w:tcPr>
          <w:p w14:paraId="06E84D39" w14:textId="77777777" w:rsidR="00D05049" w:rsidRDefault="00D05049"/>
        </w:tc>
        <w:tc>
          <w:tcPr>
            <w:tcW w:w="4395" w:type="dxa"/>
          </w:tcPr>
          <w:p w14:paraId="18E7346A" w14:textId="77777777" w:rsidR="00D05049" w:rsidRDefault="00D05049"/>
        </w:tc>
        <w:tc>
          <w:tcPr>
            <w:tcW w:w="993" w:type="dxa"/>
          </w:tcPr>
          <w:p w14:paraId="78D27C87" w14:textId="77777777" w:rsidR="00D05049" w:rsidRDefault="00D05049"/>
        </w:tc>
      </w:tr>
      <w:tr w:rsidR="00D05049" w14:paraId="6C6D246A" w14:textId="77777777">
        <w:trPr>
          <w:trHeight w:hRule="exact" w:val="304"/>
        </w:trPr>
        <w:tc>
          <w:tcPr>
            <w:tcW w:w="10221" w:type="dxa"/>
            <w:gridSpan w:val="6"/>
            <w:shd w:val="clear" w:color="000000" w:fill="FFFFFF"/>
            <w:tcMar>
              <w:left w:w="34" w:type="dxa"/>
              <w:right w:w="34" w:type="dxa"/>
            </w:tcMar>
          </w:tcPr>
          <w:p w14:paraId="2B837004"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439F5C0D" w14:textId="77777777">
        <w:trPr>
          <w:trHeight w:hRule="exact" w:val="277"/>
        </w:trPr>
        <w:tc>
          <w:tcPr>
            <w:tcW w:w="568" w:type="dxa"/>
          </w:tcPr>
          <w:p w14:paraId="321AE3FB" w14:textId="77777777" w:rsidR="00D05049" w:rsidRDefault="00D05049"/>
        </w:tc>
        <w:tc>
          <w:tcPr>
            <w:tcW w:w="143" w:type="dxa"/>
          </w:tcPr>
          <w:p w14:paraId="4CA8D632" w14:textId="77777777" w:rsidR="00D05049" w:rsidRDefault="00D05049"/>
        </w:tc>
        <w:tc>
          <w:tcPr>
            <w:tcW w:w="3970" w:type="dxa"/>
          </w:tcPr>
          <w:p w14:paraId="042E16FB" w14:textId="77777777" w:rsidR="00D05049" w:rsidRDefault="00D05049"/>
        </w:tc>
        <w:tc>
          <w:tcPr>
            <w:tcW w:w="143" w:type="dxa"/>
          </w:tcPr>
          <w:p w14:paraId="7734545A" w14:textId="77777777" w:rsidR="00D05049" w:rsidRDefault="00D05049"/>
        </w:tc>
        <w:tc>
          <w:tcPr>
            <w:tcW w:w="4395" w:type="dxa"/>
          </w:tcPr>
          <w:p w14:paraId="2D94F13D" w14:textId="77777777" w:rsidR="00D05049" w:rsidRDefault="00D05049"/>
        </w:tc>
        <w:tc>
          <w:tcPr>
            <w:tcW w:w="993" w:type="dxa"/>
          </w:tcPr>
          <w:p w14:paraId="45F78468" w14:textId="77777777" w:rsidR="00D05049" w:rsidRDefault="00D05049"/>
        </w:tc>
      </w:tr>
      <w:tr w:rsidR="00D05049" w14:paraId="075F60C3" w14:textId="77777777">
        <w:trPr>
          <w:trHeight w:hRule="exact" w:val="680"/>
        </w:trPr>
        <w:tc>
          <w:tcPr>
            <w:tcW w:w="10221" w:type="dxa"/>
            <w:gridSpan w:val="6"/>
            <w:shd w:val="clear" w:color="000000" w:fill="FFFFFF"/>
            <w:tcMar>
              <w:left w:w="34" w:type="dxa"/>
              <w:right w:w="34" w:type="dxa"/>
            </w:tcMar>
          </w:tcPr>
          <w:p w14:paraId="539B497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23B76409" w14:textId="77777777">
        <w:trPr>
          <w:trHeight w:hRule="exact" w:val="138"/>
        </w:trPr>
        <w:tc>
          <w:tcPr>
            <w:tcW w:w="568" w:type="dxa"/>
          </w:tcPr>
          <w:p w14:paraId="710FC139" w14:textId="77777777" w:rsidR="00D05049" w:rsidRDefault="00D05049"/>
        </w:tc>
        <w:tc>
          <w:tcPr>
            <w:tcW w:w="143" w:type="dxa"/>
          </w:tcPr>
          <w:p w14:paraId="0474A43E" w14:textId="77777777" w:rsidR="00D05049" w:rsidRDefault="00D05049"/>
        </w:tc>
        <w:tc>
          <w:tcPr>
            <w:tcW w:w="3970" w:type="dxa"/>
          </w:tcPr>
          <w:p w14:paraId="09CD8DCF" w14:textId="77777777" w:rsidR="00D05049" w:rsidRDefault="00D05049"/>
        </w:tc>
        <w:tc>
          <w:tcPr>
            <w:tcW w:w="143" w:type="dxa"/>
          </w:tcPr>
          <w:p w14:paraId="2DC5E2EA" w14:textId="77777777" w:rsidR="00D05049" w:rsidRDefault="00D05049"/>
        </w:tc>
        <w:tc>
          <w:tcPr>
            <w:tcW w:w="4395" w:type="dxa"/>
          </w:tcPr>
          <w:p w14:paraId="1B9F0500" w14:textId="77777777" w:rsidR="00D05049" w:rsidRDefault="00D05049"/>
        </w:tc>
        <w:tc>
          <w:tcPr>
            <w:tcW w:w="993" w:type="dxa"/>
          </w:tcPr>
          <w:p w14:paraId="3E8F8A3F" w14:textId="77777777" w:rsidR="00D05049" w:rsidRDefault="00D05049"/>
        </w:tc>
      </w:tr>
      <w:tr w:rsidR="00D05049" w14:paraId="14FC4199" w14:textId="77777777">
        <w:trPr>
          <w:trHeight w:hRule="exact" w:val="277"/>
        </w:trPr>
        <w:tc>
          <w:tcPr>
            <w:tcW w:w="10221" w:type="dxa"/>
            <w:gridSpan w:val="6"/>
            <w:shd w:val="clear" w:color="000000" w:fill="FFFFFF"/>
            <w:tcMar>
              <w:left w:w="34" w:type="dxa"/>
              <w:right w:w="34" w:type="dxa"/>
            </w:tcMar>
          </w:tcPr>
          <w:p w14:paraId="4D857C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7419E40D"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D53B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151B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4D44A881"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4EB4A5"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74E367"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079F3C9E"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013EA5"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CD1B5A"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0A88835E" w14:textId="77777777">
        <w:trPr>
          <w:trHeight w:hRule="exact" w:val="138"/>
        </w:trPr>
        <w:tc>
          <w:tcPr>
            <w:tcW w:w="568" w:type="dxa"/>
          </w:tcPr>
          <w:p w14:paraId="02E522B0" w14:textId="77777777" w:rsidR="00D05049" w:rsidRDefault="00D05049"/>
        </w:tc>
        <w:tc>
          <w:tcPr>
            <w:tcW w:w="143" w:type="dxa"/>
          </w:tcPr>
          <w:p w14:paraId="2B7070A3" w14:textId="77777777" w:rsidR="00D05049" w:rsidRDefault="00D05049"/>
        </w:tc>
        <w:tc>
          <w:tcPr>
            <w:tcW w:w="3970" w:type="dxa"/>
          </w:tcPr>
          <w:p w14:paraId="139DE7A0" w14:textId="77777777" w:rsidR="00D05049" w:rsidRDefault="00D05049"/>
        </w:tc>
        <w:tc>
          <w:tcPr>
            <w:tcW w:w="143" w:type="dxa"/>
          </w:tcPr>
          <w:p w14:paraId="2BCB9767" w14:textId="77777777" w:rsidR="00D05049" w:rsidRDefault="00D05049"/>
        </w:tc>
        <w:tc>
          <w:tcPr>
            <w:tcW w:w="4395" w:type="dxa"/>
          </w:tcPr>
          <w:p w14:paraId="3C7C1FB0" w14:textId="77777777" w:rsidR="00D05049" w:rsidRDefault="00D05049"/>
        </w:tc>
        <w:tc>
          <w:tcPr>
            <w:tcW w:w="993" w:type="dxa"/>
          </w:tcPr>
          <w:p w14:paraId="00D8718B" w14:textId="77777777" w:rsidR="00D05049" w:rsidRDefault="00D05049"/>
        </w:tc>
      </w:tr>
      <w:tr w:rsidR="00D05049" w14:paraId="39313093" w14:textId="77777777">
        <w:trPr>
          <w:trHeight w:hRule="exact" w:val="277"/>
        </w:trPr>
        <w:tc>
          <w:tcPr>
            <w:tcW w:w="10221" w:type="dxa"/>
            <w:gridSpan w:val="6"/>
            <w:shd w:val="clear" w:color="000000" w:fill="FFFFFF"/>
            <w:tcMar>
              <w:left w:w="34" w:type="dxa"/>
              <w:right w:w="34" w:type="dxa"/>
            </w:tcMar>
          </w:tcPr>
          <w:p w14:paraId="3224648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3218D85A" w14:textId="77777777">
        <w:trPr>
          <w:trHeight w:hRule="exact" w:val="285"/>
        </w:trPr>
        <w:tc>
          <w:tcPr>
            <w:tcW w:w="582" w:type="dxa"/>
            <w:shd w:val="clear" w:color="000000" w:fill="FFFFFF"/>
            <w:tcMar>
              <w:left w:w="34" w:type="dxa"/>
              <w:right w:w="34" w:type="dxa"/>
            </w:tcMar>
          </w:tcPr>
          <w:p w14:paraId="2F2148F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AF8E786" w14:textId="77777777" w:rsidR="00D05049" w:rsidRDefault="00D05049"/>
        </w:tc>
        <w:tc>
          <w:tcPr>
            <w:tcW w:w="9512" w:type="dxa"/>
            <w:gridSpan w:val="4"/>
            <w:shd w:val="clear" w:color="000000" w:fill="FFFFFF"/>
            <w:tcMar>
              <w:left w:w="34" w:type="dxa"/>
              <w:right w:w="34" w:type="dxa"/>
            </w:tcMar>
          </w:tcPr>
          <w:p w14:paraId="29D6D7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2409F54F" w14:textId="77777777">
        <w:trPr>
          <w:trHeight w:hRule="exact" w:val="285"/>
        </w:trPr>
        <w:tc>
          <w:tcPr>
            <w:tcW w:w="582" w:type="dxa"/>
            <w:shd w:val="clear" w:color="000000" w:fill="FFFFFF"/>
            <w:tcMar>
              <w:left w:w="34" w:type="dxa"/>
              <w:right w:w="34" w:type="dxa"/>
            </w:tcMar>
          </w:tcPr>
          <w:p w14:paraId="7E30C62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02E3DED" w14:textId="77777777" w:rsidR="00D05049" w:rsidRDefault="00D05049"/>
        </w:tc>
        <w:tc>
          <w:tcPr>
            <w:tcW w:w="9512" w:type="dxa"/>
            <w:gridSpan w:val="4"/>
            <w:shd w:val="clear" w:color="000000" w:fill="FFFFFF"/>
            <w:tcMar>
              <w:left w:w="34" w:type="dxa"/>
              <w:right w:w="34" w:type="dxa"/>
            </w:tcMar>
          </w:tcPr>
          <w:p w14:paraId="790A87D5"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03786740" w14:textId="77777777">
        <w:trPr>
          <w:trHeight w:hRule="exact" w:val="138"/>
        </w:trPr>
        <w:tc>
          <w:tcPr>
            <w:tcW w:w="568" w:type="dxa"/>
          </w:tcPr>
          <w:p w14:paraId="2D14A627" w14:textId="77777777" w:rsidR="00D05049" w:rsidRPr="00D05049" w:rsidRDefault="00D05049">
            <w:pPr>
              <w:rPr>
                <w:lang w:val="en-US"/>
              </w:rPr>
            </w:pPr>
          </w:p>
        </w:tc>
        <w:tc>
          <w:tcPr>
            <w:tcW w:w="143" w:type="dxa"/>
          </w:tcPr>
          <w:p w14:paraId="0C36E077" w14:textId="77777777" w:rsidR="00D05049" w:rsidRPr="00D05049" w:rsidRDefault="00D05049">
            <w:pPr>
              <w:rPr>
                <w:lang w:val="en-US"/>
              </w:rPr>
            </w:pPr>
          </w:p>
        </w:tc>
        <w:tc>
          <w:tcPr>
            <w:tcW w:w="3970" w:type="dxa"/>
          </w:tcPr>
          <w:p w14:paraId="304DF4D9" w14:textId="77777777" w:rsidR="00D05049" w:rsidRPr="00D05049" w:rsidRDefault="00D05049">
            <w:pPr>
              <w:rPr>
                <w:lang w:val="en-US"/>
              </w:rPr>
            </w:pPr>
          </w:p>
        </w:tc>
        <w:tc>
          <w:tcPr>
            <w:tcW w:w="143" w:type="dxa"/>
          </w:tcPr>
          <w:p w14:paraId="39B6E47A" w14:textId="77777777" w:rsidR="00D05049" w:rsidRPr="00D05049" w:rsidRDefault="00D05049">
            <w:pPr>
              <w:rPr>
                <w:lang w:val="en-US"/>
              </w:rPr>
            </w:pPr>
          </w:p>
        </w:tc>
        <w:tc>
          <w:tcPr>
            <w:tcW w:w="4395" w:type="dxa"/>
          </w:tcPr>
          <w:p w14:paraId="3867E646" w14:textId="77777777" w:rsidR="00D05049" w:rsidRPr="00D05049" w:rsidRDefault="00D05049">
            <w:pPr>
              <w:rPr>
                <w:lang w:val="en-US"/>
              </w:rPr>
            </w:pPr>
          </w:p>
        </w:tc>
        <w:tc>
          <w:tcPr>
            <w:tcW w:w="993" w:type="dxa"/>
          </w:tcPr>
          <w:p w14:paraId="04F9EFFD" w14:textId="77777777" w:rsidR="00D05049" w:rsidRPr="00D05049" w:rsidRDefault="00D05049">
            <w:pPr>
              <w:rPr>
                <w:lang w:val="en-US"/>
              </w:rPr>
            </w:pPr>
          </w:p>
        </w:tc>
      </w:tr>
      <w:tr w:rsidR="00D05049" w14:paraId="35AC6AF2" w14:textId="77777777">
        <w:trPr>
          <w:trHeight w:hRule="exact" w:val="277"/>
        </w:trPr>
        <w:tc>
          <w:tcPr>
            <w:tcW w:w="10221" w:type="dxa"/>
            <w:gridSpan w:val="6"/>
            <w:shd w:val="clear" w:color="000000" w:fill="FFFFFF"/>
            <w:tcMar>
              <w:left w:w="34" w:type="dxa"/>
              <w:right w:w="34" w:type="dxa"/>
            </w:tcMar>
          </w:tcPr>
          <w:p w14:paraId="3D1DA76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756F4AC1" w14:textId="77777777">
        <w:trPr>
          <w:trHeight w:hRule="exact" w:val="138"/>
        </w:trPr>
        <w:tc>
          <w:tcPr>
            <w:tcW w:w="568" w:type="dxa"/>
          </w:tcPr>
          <w:p w14:paraId="328F8CCC" w14:textId="77777777" w:rsidR="00D05049" w:rsidRDefault="00D05049"/>
        </w:tc>
        <w:tc>
          <w:tcPr>
            <w:tcW w:w="143" w:type="dxa"/>
          </w:tcPr>
          <w:p w14:paraId="48194181" w14:textId="77777777" w:rsidR="00D05049" w:rsidRDefault="00D05049"/>
        </w:tc>
        <w:tc>
          <w:tcPr>
            <w:tcW w:w="3970" w:type="dxa"/>
          </w:tcPr>
          <w:p w14:paraId="0BF2D213" w14:textId="77777777" w:rsidR="00D05049" w:rsidRDefault="00D05049"/>
        </w:tc>
        <w:tc>
          <w:tcPr>
            <w:tcW w:w="143" w:type="dxa"/>
          </w:tcPr>
          <w:p w14:paraId="7D71DF11" w14:textId="77777777" w:rsidR="00D05049" w:rsidRDefault="00D05049"/>
        </w:tc>
        <w:tc>
          <w:tcPr>
            <w:tcW w:w="4395" w:type="dxa"/>
          </w:tcPr>
          <w:p w14:paraId="148789E9" w14:textId="77777777" w:rsidR="00D05049" w:rsidRDefault="00D05049"/>
        </w:tc>
        <w:tc>
          <w:tcPr>
            <w:tcW w:w="993" w:type="dxa"/>
          </w:tcPr>
          <w:p w14:paraId="2EC27781" w14:textId="77777777" w:rsidR="00D05049" w:rsidRDefault="00D05049"/>
        </w:tc>
      </w:tr>
      <w:tr w:rsidR="00D05049" w14:paraId="450B9A6F" w14:textId="77777777">
        <w:trPr>
          <w:trHeight w:hRule="exact" w:val="277"/>
        </w:trPr>
        <w:tc>
          <w:tcPr>
            <w:tcW w:w="10221" w:type="dxa"/>
            <w:gridSpan w:val="6"/>
            <w:shd w:val="clear" w:color="000000" w:fill="FFFFFF"/>
            <w:tcMar>
              <w:left w:w="34" w:type="dxa"/>
              <w:right w:w="34" w:type="dxa"/>
            </w:tcMar>
          </w:tcPr>
          <w:p w14:paraId="4993C5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7A417266" w14:textId="77777777">
        <w:trPr>
          <w:trHeight w:hRule="exact" w:val="1366"/>
        </w:trPr>
        <w:tc>
          <w:tcPr>
            <w:tcW w:w="582" w:type="dxa"/>
            <w:shd w:val="clear" w:color="000000" w:fill="FFFFFF"/>
            <w:tcMar>
              <w:left w:w="34" w:type="dxa"/>
              <w:right w:w="34" w:type="dxa"/>
            </w:tcMar>
          </w:tcPr>
          <w:p w14:paraId="6930683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11BFD27" w14:textId="77777777" w:rsidR="00D05049" w:rsidRDefault="00D05049"/>
        </w:tc>
        <w:tc>
          <w:tcPr>
            <w:tcW w:w="9512" w:type="dxa"/>
            <w:gridSpan w:val="4"/>
            <w:shd w:val="clear" w:color="000000" w:fill="FFFFFF"/>
            <w:tcMar>
              <w:left w:w="34" w:type="dxa"/>
              <w:right w:w="34" w:type="dxa"/>
            </w:tcMar>
          </w:tcPr>
          <w:p w14:paraId="29CB607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Алексеева Н. А. Стратегический анализ: метод реальных опционов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студентов высших учебных заведений, обучающихся по направлению подготовки экономика и менеджмент (квалификация (степень) «магистр») с заданиями для практических, самостоятельных и контрольных работ. - Ижевск: Ижевская ГСХА, 2015. - 56 с. – Режим доступа: https://e.lanbook.com/book/133955</w:t>
            </w:r>
          </w:p>
        </w:tc>
      </w:tr>
      <w:tr w:rsidR="00D05049" w14:paraId="03771C00" w14:textId="77777777">
        <w:trPr>
          <w:trHeight w:hRule="exact" w:val="555"/>
        </w:trPr>
        <w:tc>
          <w:tcPr>
            <w:tcW w:w="582" w:type="dxa"/>
            <w:shd w:val="clear" w:color="000000" w:fill="FFFFFF"/>
            <w:tcMar>
              <w:left w:w="34" w:type="dxa"/>
              <w:right w:w="34" w:type="dxa"/>
            </w:tcMar>
          </w:tcPr>
          <w:p w14:paraId="3BCEBA5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4CF6078" w14:textId="77777777" w:rsidR="00D05049" w:rsidRDefault="00D05049"/>
        </w:tc>
        <w:tc>
          <w:tcPr>
            <w:tcW w:w="9512" w:type="dxa"/>
            <w:gridSpan w:val="4"/>
            <w:shd w:val="clear" w:color="000000" w:fill="FFFFFF"/>
            <w:tcMar>
              <w:left w:w="34" w:type="dxa"/>
              <w:right w:w="34" w:type="dxa"/>
            </w:tcMar>
          </w:tcPr>
          <w:p w14:paraId="22B48C4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Отварухина Н. С., Веснин В. Р. Современный стратегический </w:t>
            </w:r>
            <w:proofErr w:type="gramStart"/>
            <w:r>
              <w:rPr>
                <w:rFonts w:ascii="Times New Roman" w:hAnsi="Times New Roman" w:cs="Times New Roman"/>
                <w:color w:val="000000"/>
                <w:sz w:val="24"/>
                <w:szCs w:val="24"/>
              </w:rPr>
              <w:t>анализ:Учебник</w:t>
            </w:r>
            <w:proofErr w:type="gramEnd"/>
            <w:r>
              <w:rPr>
                <w:rFonts w:ascii="Times New Roman" w:hAnsi="Times New Roman" w:cs="Times New Roman"/>
                <w:color w:val="000000"/>
                <w:sz w:val="24"/>
                <w:szCs w:val="24"/>
              </w:rPr>
              <w:t xml:space="preserve"> и практикум для бакалавриата и магистратуры. - М.: Юрайт, 2016. - 427 с.</w:t>
            </w:r>
          </w:p>
        </w:tc>
      </w:tr>
      <w:tr w:rsidR="00D05049" w14:paraId="7109F521" w14:textId="77777777">
        <w:trPr>
          <w:trHeight w:hRule="exact" w:val="555"/>
        </w:trPr>
        <w:tc>
          <w:tcPr>
            <w:tcW w:w="582" w:type="dxa"/>
            <w:shd w:val="clear" w:color="000000" w:fill="FFFFFF"/>
            <w:tcMar>
              <w:left w:w="34" w:type="dxa"/>
              <w:right w:w="34" w:type="dxa"/>
            </w:tcMar>
          </w:tcPr>
          <w:p w14:paraId="0B79DE0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D487F73" w14:textId="77777777" w:rsidR="00D05049" w:rsidRDefault="00D05049"/>
        </w:tc>
        <w:tc>
          <w:tcPr>
            <w:tcW w:w="9512" w:type="dxa"/>
            <w:gridSpan w:val="4"/>
            <w:shd w:val="clear" w:color="000000" w:fill="FFFFFF"/>
            <w:tcMar>
              <w:left w:w="34" w:type="dxa"/>
              <w:right w:w="34" w:type="dxa"/>
            </w:tcMar>
          </w:tcPr>
          <w:p w14:paraId="414E39B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Хорин А. Н., Керимов В. Э. Стратегический </w:t>
            </w:r>
            <w:proofErr w:type="gramStart"/>
            <w:r>
              <w:rPr>
                <w:rFonts w:ascii="Times New Roman" w:hAnsi="Times New Roman" w:cs="Times New Roman"/>
                <w:color w:val="000000"/>
                <w:sz w:val="24"/>
                <w:szCs w:val="24"/>
              </w:rPr>
              <w:t>анализ:учебное</w:t>
            </w:r>
            <w:proofErr w:type="gramEnd"/>
            <w:r>
              <w:rPr>
                <w:rFonts w:ascii="Times New Roman" w:hAnsi="Times New Roman" w:cs="Times New Roman"/>
                <w:color w:val="000000"/>
                <w:sz w:val="24"/>
                <w:szCs w:val="24"/>
              </w:rPr>
              <w:t xml:space="preserve"> пособие. - М.: Эксмо, 2009. - 480 с.</w:t>
            </w:r>
          </w:p>
        </w:tc>
      </w:tr>
      <w:tr w:rsidR="00D05049" w14:paraId="4721AE55" w14:textId="77777777">
        <w:trPr>
          <w:trHeight w:hRule="exact" w:val="138"/>
        </w:trPr>
        <w:tc>
          <w:tcPr>
            <w:tcW w:w="568" w:type="dxa"/>
          </w:tcPr>
          <w:p w14:paraId="260DDB4A" w14:textId="77777777" w:rsidR="00D05049" w:rsidRDefault="00D05049"/>
        </w:tc>
        <w:tc>
          <w:tcPr>
            <w:tcW w:w="143" w:type="dxa"/>
          </w:tcPr>
          <w:p w14:paraId="7CA279B9" w14:textId="77777777" w:rsidR="00D05049" w:rsidRDefault="00D05049"/>
        </w:tc>
        <w:tc>
          <w:tcPr>
            <w:tcW w:w="3970" w:type="dxa"/>
          </w:tcPr>
          <w:p w14:paraId="0024B83B" w14:textId="77777777" w:rsidR="00D05049" w:rsidRDefault="00D05049"/>
        </w:tc>
        <w:tc>
          <w:tcPr>
            <w:tcW w:w="143" w:type="dxa"/>
          </w:tcPr>
          <w:p w14:paraId="1BBC5307" w14:textId="77777777" w:rsidR="00D05049" w:rsidRDefault="00D05049"/>
        </w:tc>
        <w:tc>
          <w:tcPr>
            <w:tcW w:w="4395" w:type="dxa"/>
          </w:tcPr>
          <w:p w14:paraId="22C9F1BD" w14:textId="77777777" w:rsidR="00D05049" w:rsidRDefault="00D05049"/>
        </w:tc>
        <w:tc>
          <w:tcPr>
            <w:tcW w:w="993" w:type="dxa"/>
          </w:tcPr>
          <w:p w14:paraId="384B9862" w14:textId="77777777" w:rsidR="00D05049" w:rsidRDefault="00D05049"/>
        </w:tc>
      </w:tr>
      <w:tr w:rsidR="00D05049" w14:paraId="4B51617A" w14:textId="77777777">
        <w:trPr>
          <w:trHeight w:hRule="exact" w:val="277"/>
        </w:trPr>
        <w:tc>
          <w:tcPr>
            <w:tcW w:w="10221" w:type="dxa"/>
            <w:gridSpan w:val="6"/>
            <w:shd w:val="clear" w:color="000000" w:fill="FFFFFF"/>
            <w:tcMar>
              <w:left w:w="34" w:type="dxa"/>
              <w:right w:w="34" w:type="dxa"/>
            </w:tcMar>
          </w:tcPr>
          <w:p w14:paraId="7229DE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03ECF54E" w14:textId="77777777">
        <w:trPr>
          <w:trHeight w:hRule="exact" w:val="826"/>
        </w:trPr>
        <w:tc>
          <w:tcPr>
            <w:tcW w:w="582" w:type="dxa"/>
            <w:shd w:val="clear" w:color="000000" w:fill="FFFFFF"/>
            <w:tcMar>
              <w:left w:w="34" w:type="dxa"/>
              <w:right w:w="34" w:type="dxa"/>
            </w:tcMar>
          </w:tcPr>
          <w:p w14:paraId="0C15674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C26EB9A" w14:textId="77777777" w:rsidR="00D05049" w:rsidRDefault="00D05049"/>
        </w:tc>
        <w:tc>
          <w:tcPr>
            <w:tcW w:w="9512" w:type="dxa"/>
            <w:gridSpan w:val="4"/>
            <w:shd w:val="clear" w:color="000000" w:fill="FFFFFF"/>
            <w:tcMar>
              <w:left w:w="34" w:type="dxa"/>
              <w:right w:w="34" w:type="dxa"/>
            </w:tcMar>
          </w:tcPr>
          <w:p w14:paraId="6C29354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Вылгина Ю. В. Современный стратегический анализ [Электронный ресурс]:учебное пособие. - Иваново: ИГЭУ, 2020. - 84 с. – Режим доступа: https://e.lanbook.com/book/154526</w:t>
            </w:r>
          </w:p>
        </w:tc>
      </w:tr>
      <w:tr w:rsidR="00D05049" w14:paraId="402B9677" w14:textId="77777777">
        <w:trPr>
          <w:trHeight w:hRule="exact" w:val="826"/>
        </w:trPr>
        <w:tc>
          <w:tcPr>
            <w:tcW w:w="582" w:type="dxa"/>
            <w:shd w:val="clear" w:color="000000" w:fill="FFFFFF"/>
            <w:tcMar>
              <w:left w:w="34" w:type="dxa"/>
              <w:right w:w="34" w:type="dxa"/>
            </w:tcMar>
          </w:tcPr>
          <w:p w14:paraId="348B5A0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10963DB" w14:textId="77777777" w:rsidR="00D05049" w:rsidRDefault="00D05049"/>
        </w:tc>
        <w:tc>
          <w:tcPr>
            <w:tcW w:w="9512" w:type="dxa"/>
            <w:gridSpan w:val="4"/>
            <w:shd w:val="clear" w:color="000000" w:fill="FFFFFF"/>
            <w:tcMar>
              <w:left w:w="34" w:type="dxa"/>
              <w:right w:w="34" w:type="dxa"/>
            </w:tcMar>
          </w:tcPr>
          <w:p w14:paraId="4048B3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Курлыкова А.В. Современный стратегический анализ [Электронный ресурс</w:t>
            </w:r>
            <w:proofErr w:type="gramStart"/>
            <w:r>
              <w:rPr>
                <w:rFonts w:ascii="Times New Roman" w:hAnsi="Times New Roman" w:cs="Times New Roman"/>
                <w:color w:val="000000"/>
                <w:sz w:val="24"/>
                <w:szCs w:val="24"/>
              </w:rPr>
              <w:t>]:метод</w:t>
            </w:r>
            <w:proofErr w:type="gramEnd"/>
            <w:r>
              <w:rPr>
                <w:rFonts w:ascii="Times New Roman" w:hAnsi="Times New Roman" w:cs="Times New Roman"/>
                <w:color w:val="000000"/>
                <w:sz w:val="24"/>
                <w:szCs w:val="24"/>
              </w:rPr>
              <w:t>. указания к курсовому проектированию. - Оренбург: ГОУ ОГУ, 2011. - 18 – Режим доступа: https://lib.rucont.ru/efd/177020</w:t>
            </w:r>
          </w:p>
        </w:tc>
      </w:tr>
      <w:tr w:rsidR="00D05049" w14:paraId="2AB1BD5C" w14:textId="77777777">
        <w:trPr>
          <w:trHeight w:hRule="exact" w:val="138"/>
        </w:trPr>
        <w:tc>
          <w:tcPr>
            <w:tcW w:w="568" w:type="dxa"/>
          </w:tcPr>
          <w:p w14:paraId="63382760" w14:textId="77777777" w:rsidR="00D05049" w:rsidRDefault="00D05049"/>
        </w:tc>
        <w:tc>
          <w:tcPr>
            <w:tcW w:w="143" w:type="dxa"/>
          </w:tcPr>
          <w:p w14:paraId="7C4B6709" w14:textId="77777777" w:rsidR="00D05049" w:rsidRDefault="00D05049"/>
        </w:tc>
        <w:tc>
          <w:tcPr>
            <w:tcW w:w="3970" w:type="dxa"/>
          </w:tcPr>
          <w:p w14:paraId="73BCCA50" w14:textId="77777777" w:rsidR="00D05049" w:rsidRDefault="00D05049"/>
        </w:tc>
        <w:tc>
          <w:tcPr>
            <w:tcW w:w="143" w:type="dxa"/>
          </w:tcPr>
          <w:p w14:paraId="2CAA5D9E" w14:textId="77777777" w:rsidR="00D05049" w:rsidRDefault="00D05049"/>
        </w:tc>
        <w:tc>
          <w:tcPr>
            <w:tcW w:w="4395" w:type="dxa"/>
          </w:tcPr>
          <w:p w14:paraId="1ED6484C" w14:textId="77777777" w:rsidR="00D05049" w:rsidRDefault="00D05049"/>
        </w:tc>
        <w:tc>
          <w:tcPr>
            <w:tcW w:w="993" w:type="dxa"/>
          </w:tcPr>
          <w:p w14:paraId="1DA0538B" w14:textId="77777777" w:rsidR="00D05049" w:rsidRDefault="00D05049"/>
        </w:tc>
      </w:tr>
      <w:tr w:rsidR="00D05049" w14:paraId="271B2E63" w14:textId="77777777">
        <w:trPr>
          <w:trHeight w:hRule="exact" w:val="585"/>
        </w:trPr>
        <w:tc>
          <w:tcPr>
            <w:tcW w:w="10221" w:type="dxa"/>
            <w:gridSpan w:val="6"/>
            <w:shd w:val="clear" w:color="000000" w:fill="FFFFFF"/>
            <w:tcMar>
              <w:left w:w="34" w:type="dxa"/>
              <w:right w:w="34" w:type="dxa"/>
            </w:tcMar>
          </w:tcPr>
          <w:p w14:paraId="7FBA3F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5B90DC6B" w14:textId="77777777">
        <w:trPr>
          <w:trHeight w:hRule="exact" w:val="285"/>
        </w:trPr>
        <w:tc>
          <w:tcPr>
            <w:tcW w:w="582" w:type="dxa"/>
            <w:shd w:val="clear" w:color="000000" w:fill="FFFFFF"/>
            <w:tcMar>
              <w:left w:w="34" w:type="dxa"/>
              <w:right w:w="34" w:type="dxa"/>
            </w:tcMar>
          </w:tcPr>
          <w:p w14:paraId="58CF557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50EBDB4" w14:textId="77777777" w:rsidR="00D05049" w:rsidRDefault="00D05049"/>
        </w:tc>
        <w:tc>
          <w:tcPr>
            <w:tcW w:w="9512" w:type="dxa"/>
            <w:gridSpan w:val="4"/>
            <w:shd w:val="clear" w:color="000000" w:fill="FFFFFF"/>
            <w:tcMar>
              <w:left w:w="34" w:type="dxa"/>
              <w:right w:w="34" w:type="dxa"/>
            </w:tcMar>
          </w:tcPr>
          <w:p w14:paraId="4190657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1D04D812" w14:textId="77777777">
        <w:trPr>
          <w:trHeight w:hRule="exact" w:val="285"/>
        </w:trPr>
        <w:tc>
          <w:tcPr>
            <w:tcW w:w="582" w:type="dxa"/>
            <w:shd w:val="clear" w:color="000000" w:fill="FFFFFF"/>
            <w:tcMar>
              <w:left w:w="34" w:type="dxa"/>
              <w:right w:w="34" w:type="dxa"/>
            </w:tcMar>
          </w:tcPr>
          <w:p w14:paraId="5F64E76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D0F831D" w14:textId="77777777" w:rsidR="00D05049" w:rsidRDefault="00D05049"/>
        </w:tc>
        <w:tc>
          <w:tcPr>
            <w:tcW w:w="9512" w:type="dxa"/>
            <w:gridSpan w:val="4"/>
            <w:shd w:val="clear" w:color="000000" w:fill="FFFFFF"/>
            <w:tcMar>
              <w:left w:w="34" w:type="dxa"/>
              <w:right w:w="34" w:type="dxa"/>
            </w:tcMar>
          </w:tcPr>
          <w:p w14:paraId="1725B7B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bl>
    <w:p w14:paraId="5DE1EB0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49E08E51" w14:textId="77777777">
        <w:trPr>
          <w:trHeight w:hRule="exact" w:val="416"/>
        </w:trPr>
        <w:tc>
          <w:tcPr>
            <w:tcW w:w="4692" w:type="dxa"/>
            <w:shd w:val="clear" w:color="C0C0C0" w:fill="FFFFFF"/>
            <w:tcMar>
              <w:left w:w="34" w:type="dxa"/>
              <w:right w:w="34" w:type="dxa"/>
            </w:tcMar>
          </w:tcPr>
          <w:p w14:paraId="3F033A9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9ECCAFD" w14:textId="77777777" w:rsidR="00D05049" w:rsidRDefault="00D05049"/>
        </w:tc>
        <w:tc>
          <w:tcPr>
            <w:tcW w:w="1007" w:type="dxa"/>
            <w:shd w:val="clear" w:color="C0C0C0" w:fill="FFFFFF"/>
            <w:tcMar>
              <w:left w:w="34" w:type="dxa"/>
              <w:right w:w="34" w:type="dxa"/>
            </w:tcMar>
          </w:tcPr>
          <w:p w14:paraId="0C3434F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6800654A" w14:textId="77777777">
        <w:trPr>
          <w:trHeight w:hRule="exact" w:val="585"/>
        </w:trPr>
        <w:tc>
          <w:tcPr>
            <w:tcW w:w="10221" w:type="dxa"/>
            <w:gridSpan w:val="3"/>
            <w:shd w:val="clear" w:color="000000" w:fill="FFFFFF"/>
            <w:tcMar>
              <w:left w:w="34" w:type="dxa"/>
              <w:right w:w="34" w:type="dxa"/>
            </w:tcMar>
          </w:tcPr>
          <w:p w14:paraId="46C0A82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1EFC7FE9" w14:textId="77777777">
        <w:trPr>
          <w:trHeight w:hRule="exact" w:val="10021"/>
        </w:trPr>
        <w:tc>
          <w:tcPr>
            <w:tcW w:w="10221" w:type="dxa"/>
            <w:gridSpan w:val="3"/>
            <w:shd w:val="clear" w:color="000000" w:fill="FFFFFF"/>
            <w:tcMar>
              <w:left w:w="34" w:type="dxa"/>
              <w:right w:w="34" w:type="dxa"/>
            </w:tcMar>
          </w:tcPr>
          <w:p w14:paraId="723AC8C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5434A48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02979D3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0D7805B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50807ED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6C901A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6F5E837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17E5B50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25DECA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484CEE8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4A688B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27B4573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4C82E82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551197E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66B18CBA" w14:textId="77777777">
        <w:trPr>
          <w:trHeight w:hRule="exact" w:val="138"/>
        </w:trPr>
        <w:tc>
          <w:tcPr>
            <w:tcW w:w="4679" w:type="dxa"/>
          </w:tcPr>
          <w:p w14:paraId="57C3DA12" w14:textId="77777777" w:rsidR="00D05049" w:rsidRDefault="00D05049"/>
        </w:tc>
        <w:tc>
          <w:tcPr>
            <w:tcW w:w="4537" w:type="dxa"/>
          </w:tcPr>
          <w:p w14:paraId="0F91C8DF" w14:textId="77777777" w:rsidR="00D05049" w:rsidRDefault="00D05049"/>
        </w:tc>
        <w:tc>
          <w:tcPr>
            <w:tcW w:w="993" w:type="dxa"/>
          </w:tcPr>
          <w:p w14:paraId="66D3CECD" w14:textId="77777777" w:rsidR="00D05049" w:rsidRDefault="00D05049"/>
        </w:tc>
      </w:tr>
      <w:tr w:rsidR="00D05049" w14:paraId="2E7F8A8D" w14:textId="77777777">
        <w:trPr>
          <w:trHeight w:hRule="exact" w:val="585"/>
        </w:trPr>
        <w:tc>
          <w:tcPr>
            <w:tcW w:w="10221" w:type="dxa"/>
            <w:gridSpan w:val="3"/>
            <w:shd w:val="clear" w:color="000000" w:fill="FFFFFF"/>
            <w:tcMar>
              <w:left w:w="34" w:type="dxa"/>
              <w:right w:w="34" w:type="dxa"/>
            </w:tcMar>
          </w:tcPr>
          <w:p w14:paraId="447097E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72DEE2FE" w14:textId="77777777">
        <w:trPr>
          <w:trHeight w:hRule="exact" w:val="3644"/>
        </w:trPr>
        <w:tc>
          <w:tcPr>
            <w:tcW w:w="10221" w:type="dxa"/>
            <w:gridSpan w:val="3"/>
            <w:shd w:val="clear" w:color="000000" w:fill="FFFFFF"/>
            <w:tcMar>
              <w:left w:w="34" w:type="dxa"/>
              <w:right w:w="34" w:type="dxa"/>
            </w:tcMar>
          </w:tcPr>
          <w:p w14:paraId="6DF307B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1F7B855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60B74BA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w:t>
            </w:r>
          </w:p>
        </w:tc>
      </w:tr>
    </w:tbl>
    <w:p w14:paraId="6BB71E7C" w14:textId="77777777" w:rsidR="00D05049" w:rsidRDefault="00D05049">
      <w:pPr>
        <w:rPr>
          <w:sz w:val="0"/>
          <w:szCs w:val="0"/>
        </w:rPr>
      </w:pPr>
      <w:r>
        <w:br w:type="page"/>
      </w:r>
    </w:p>
    <w:tbl>
      <w:tblPr>
        <w:tblW w:w="9468" w:type="dxa"/>
        <w:tblCellMar>
          <w:left w:w="0" w:type="dxa"/>
          <w:right w:w="0" w:type="dxa"/>
        </w:tblCellMar>
        <w:tblLook w:val="04A0" w:firstRow="1" w:lastRow="0" w:firstColumn="1" w:lastColumn="0" w:noHBand="0" w:noVBand="1"/>
      </w:tblPr>
      <w:tblGrid>
        <w:gridCol w:w="4451"/>
        <w:gridCol w:w="4077"/>
        <w:gridCol w:w="940"/>
      </w:tblGrid>
      <w:tr w:rsidR="00D05049" w14:paraId="0C44113A" w14:textId="77777777" w:rsidTr="000E12D0">
        <w:trPr>
          <w:trHeight w:hRule="exact" w:val="444"/>
        </w:trPr>
        <w:tc>
          <w:tcPr>
            <w:tcW w:w="4451" w:type="dxa"/>
            <w:shd w:val="clear" w:color="C0C0C0" w:fill="FFFFFF"/>
            <w:tcMar>
              <w:left w:w="34" w:type="dxa"/>
              <w:right w:w="34" w:type="dxa"/>
            </w:tcMar>
          </w:tcPr>
          <w:p w14:paraId="6B1970C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077" w:type="dxa"/>
          </w:tcPr>
          <w:p w14:paraId="4A07AA1A" w14:textId="77777777" w:rsidR="00D05049" w:rsidRDefault="00D05049"/>
        </w:tc>
        <w:tc>
          <w:tcPr>
            <w:tcW w:w="939" w:type="dxa"/>
            <w:shd w:val="clear" w:color="C0C0C0" w:fill="FFFFFF"/>
            <w:tcMar>
              <w:left w:w="34" w:type="dxa"/>
              <w:right w:w="34" w:type="dxa"/>
            </w:tcMar>
          </w:tcPr>
          <w:p w14:paraId="2315896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6410DC97" w14:textId="77777777" w:rsidTr="000E12D0">
        <w:trPr>
          <w:trHeight w:hRule="exact" w:val="8113"/>
        </w:trPr>
        <w:tc>
          <w:tcPr>
            <w:tcW w:w="9468" w:type="dxa"/>
            <w:gridSpan w:val="3"/>
            <w:shd w:val="clear" w:color="000000" w:fill="FFFFFF"/>
            <w:tcMar>
              <w:left w:w="34" w:type="dxa"/>
              <w:right w:w="34" w:type="dxa"/>
            </w:tcMar>
          </w:tcPr>
          <w:p w14:paraId="2A55A06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31F69FE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5D62162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16F87B7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55A6090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5DB6431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34389D8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7AFF10A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262F297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7A55AC3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43BD985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5B8A4F4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75EB7FB8" w14:textId="77777777" w:rsidR="00D05049" w:rsidRDefault="00D05049"/>
    <w:p w14:paraId="668FA124"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1"/>
        <w:gridCol w:w="267"/>
        <w:gridCol w:w="471"/>
        <w:gridCol w:w="172"/>
        <w:gridCol w:w="83"/>
        <w:gridCol w:w="865"/>
        <w:gridCol w:w="701"/>
        <w:gridCol w:w="155"/>
        <w:gridCol w:w="72"/>
        <w:gridCol w:w="193"/>
        <w:gridCol w:w="490"/>
        <w:gridCol w:w="833"/>
        <w:gridCol w:w="1427"/>
        <w:gridCol w:w="380"/>
        <w:gridCol w:w="249"/>
        <w:gridCol w:w="219"/>
      </w:tblGrid>
      <w:tr w:rsidR="00D05049" w14:paraId="751AD7DA" w14:textId="77777777" w:rsidTr="000E12D0">
        <w:trPr>
          <w:trHeight w:hRule="exact" w:val="1805"/>
        </w:trPr>
        <w:tc>
          <w:tcPr>
            <w:tcW w:w="336" w:type="dxa"/>
          </w:tcPr>
          <w:p w14:paraId="5647F0CD" w14:textId="77777777" w:rsidR="00D05049" w:rsidRDefault="00D05049"/>
        </w:tc>
        <w:tc>
          <w:tcPr>
            <w:tcW w:w="389" w:type="dxa"/>
          </w:tcPr>
          <w:p w14:paraId="20EDC144" w14:textId="77777777" w:rsidR="00D05049" w:rsidRDefault="00D05049"/>
        </w:tc>
        <w:tc>
          <w:tcPr>
            <w:tcW w:w="810" w:type="dxa"/>
          </w:tcPr>
          <w:p w14:paraId="5C1C0A8B" w14:textId="77777777" w:rsidR="00D05049" w:rsidRDefault="00D05049"/>
        </w:tc>
        <w:tc>
          <w:tcPr>
            <w:tcW w:w="784" w:type="dxa"/>
          </w:tcPr>
          <w:p w14:paraId="3ACD6338" w14:textId="77777777" w:rsidR="00D05049" w:rsidRDefault="00D05049"/>
        </w:tc>
        <w:tc>
          <w:tcPr>
            <w:tcW w:w="129" w:type="dxa"/>
          </w:tcPr>
          <w:p w14:paraId="74642452" w14:textId="77777777" w:rsidR="00D05049" w:rsidRDefault="00D05049"/>
        </w:tc>
        <w:tc>
          <w:tcPr>
            <w:tcW w:w="129" w:type="dxa"/>
          </w:tcPr>
          <w:p w14:paraId="40D25AD8" w14:textId="77777777" w:rsidR="00D05049" w:rsidRDefault="00D05049"/>
        </w:tc>
        <w:tc>
          <w:tcPr>
            <w:tcW w:w="201" w:type="dxa"/>
          </w:tcPr>
          <w:p w14:paraId="60F3F073" w14:textId="77777777" w:rsidR="00D05049" w:rsidRDefault="00D05049"/>
        </w:tc>
        <w:tc>
          <w:tcPr>
            <w:tcW w:w="267" w:type="dxa"/>
          </w:tcPr>
          <w:p w14:paraId="095C5FC5" w14:textId="77777777" w:rsidR="00D05049" w:rsidRDefault="00D05049"/>
        </w:tc>
        <w:tc>
          <w:tcPr>
            <w:tcW w:w="471" w:type="dxa"/>
          </w:tcPr>
          <w:p w14:paraId="37D2C2F0" w14:textId="77777777" w:rsidR="00D05049" w:rsidRDefault="00D05049"/>
        </w:tc>
        <w:tc>
          <w:tcPr>
            <w:tcW w:w="172" w:type="dxa"/>
          </w:tcPr>
          <w:p w14:paraId="2B8D37C6" w14:textId="77777777" w:rsidR="00D05049" w:rsidRDefault="00D05049"/>
        </w:tc>
        <w:tc>
          <w:tcPr>
            <w:tcW w:w="1876" w:type="dxa"/>
            <w:gridSpan w:val="5"/>
            <w:shd w:val="clear" w:color="FFFFFF" w:fill="FFFFFF"/>
            <w:tcMar>
              <w:left w:w="4" w:type="dxa"/>
              <w:right w:w="4" w:type="dxa"/>
            </w:tcMar>
          </w:tcPr>
          <w:p w14:paraId="63A15E73" w14:textId="77777777" w:rsidR="00D05049" w:rsidRDefault="00D05049">
            <w:r>
              <w:rPr>
                <w:noProof/>
              </w:rPr>
              <w:drawing>
                <wp:inline distT="0" distB="0" distL="0" distR="0" wp14:anchorId="31E58298" wp14:editId="4CCFD8F6">
                  <wp:extent cx="1170000" cy="1170000"/>
                  <wp:effectExtent l="0" t="0" r="0" b="0"/>
                  <wp:docPr id="16"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193" w:type="dxa"/>
          </w:tcPr>
          <w:p w14:paraId="40B15278" w14:textId="77777777" w:rsidR="00D05049" w:rsidRDefault="00D05049"/>
        </w:tc>
        <w:tc>
          <w:tcPr>
            <w:tcW w:w="490" w:type="dxa"/>
          </w:tcPr>
          <w:p w14:paraId="6DB5A6A0" w14:textId="77777777" w:rsidR="00D05049" w:rsidRDefault="00D05049"/>
        </w:tc>
        <w:tc>
          <w:tcPr>
            <w:tcW w:w="833" w:type="dxa"/>
          </w:tcPr>
          <w:p w14:paraId="6CC62A94" w14:textId="77777777" w:rsidR="00D05049" w:rsidRDefault="00D05049"/>
        </w:tc>
        <w:tc>
          <w:tcPr>
            <w:tcW w:w="1427" w:type="dxa"/>
          </w:tcPr>
          <w:p w14:paraId="095C63AF" w14:textId="77777777" w:rsidR="00D05049" w:rsidRDefault="00D05049"/>
        </w:tc>
        <w:tc>
          <w:tcPr>
            <w:tcW w:w="380" w:type="dxa"/>
          </w:tcPr>
          <w:p w14:paraId="3868E40D" w14:textId="77777777" w:rsidR="00D05049" w:rsidRDefault="00D05049"/>
        </w:tc>
        <w:tc>
          <w:tcPr>
            <w:tcW w:w="249" w:type="dxa"/>
          </w:tcPr>
          <w:p w14:paraId="2B019865" w14:textId="77777777" w:rsidR="00D05049" w:rsidRDefault="00D05049"/>
        </w:tc>
        <w:tc>
          <w:tcPr>
            <w:tcW w:w="219" w:type="dxa"/>
          </w:tcPr>
          <w:p w14:paraId="77403414" w14:textId="77777777" w:rsidR="00D05049" w:rsidRDefault="00D05049"/>
        </w:tc>
      </w:tr>
      <w:tr w:rsidR="00D05049" w14:paraId="6BC6A11D" w14:textId="77777777" w:rsidTr="000E12D0">
        <w:trPr>
          <w:trHeight w:hRule="exact" w:val="277"/>
        </w:trPr>
        <w:tc>
          <w:tcPr>
            <w:tcW w:w="9355" w:type="dxa"/>
            <w:gridSpan w:val="22"/>
            <w:shd w:val="clear" w:color="000000" w:fill="FFFFFF"/>
            <w:tcMar>
              <w:left w:w="34" w:type="dxa"/>
              <w:right w:w="34" w:type="dxa"/>
            </w:tcMar>
          </w:tcPr>
          <w:p w14:paraId="21D7B85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1F3A122D" w14:textId="77777777" w:rsidTr="000E12D0">
        <w:trPr>
          <w:trHeight w:hRule="exact" w:val="855"/>
        </w:trPr>
        <w:tc>
          <w:tcPr>
            <w:tcW w:w="9355" w:type="dxa"/>
            <w:gridSpan w:val="22"/>
            <w:shd w:val="clear" w:color="000000" w:fill="FFFFFF"/>
            <w:tcMar>
              <w:left w:w="34" w:type="dxa"/>
              <w:right w:w="34" w:type="dxa"/>
            </w:tcMar>
          </w:tcPr>
          <w:p w14:paraId="3E1FBD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62B14F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474438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25EA4254" w14:textId="77777777" w:rsidTr="000E12D0">
        <w:trPr>
          <w:trHeight w:hRule="exact" w:val="138"/>
        </w:trPr>
        <w:tc>
          <w:tcPr>
            <w:tcW w:w="336" w:type="dxa"/>
          </w:tcPr>
          <w:p w14:paraId="11D80E7C" w14:textId="77777777" w:rsidR="00D05049" w:rsidRDefault="00D05049"/>
        </w:tc>
        <w:tc>
          <w:tcPr>
            <w:tcW w:w="389" w:type="dxa"/>
          </w:tcPr>
          <w:p w14:paraId="28B05F20" w14:textId="77777777" w:rsidR="00D05049" w:rsidRDefault="00D05049"/>
        </w:tc>
        <w:tc>
          <w:tcPr>
            <w:tcW w:w="810" w:type="dxa"/>
          </w:tcPr>
          <w:p w14:paraId="113E0B52" w14:textId="77777777" w:rsidR="00D05049" w:rsidRDefault="00D05049"/>
        </w:tc>
        <w:tc>
          <w:tcPr>
            <w:tcW w:w="784" w:type="dxa"/>
          </w:tcPr>
          <w:p w14:paraId="14450137" w14:textId="77777777" w:rsidR="00D05049" w:rsidRDefault="00D05049"/>
        </w:tc>
        <w:tc>
          <w:tcPr>
            <w:tcW w:w="129" w:type="dxa"/>
          </w:tcPr>
          <w:p w14:paraId="364C45D7" w14:textId="77777777" w:rsidR="00D05049" w:rsidRDefault="00D05049"/>
        </w:tc>
        <w:tc>
          <w:tcPr>
            <w:tcW w:w="129" w:type="dxa"/>
          </w:tcPr>
          <w:p w14:paraId="27201F0D" w14:textId="77777777" w:rsidR="00D05049" w:rsidRDefault="00D05049"/>
        </w:tc>
        <w:tc>
          <w:tcPr>
            <w:tcW w:w="201" w:type="dxa"/>
          </w:tcPr>
          <w:p w14:paraId="1653F650" w14:textId="77777777" w:rsidR="00D05049" w:rsidRDefault="00D05049"/>
        </w:tc>
        <w:tc>
          <w:tcPr>
            <w:tcW w:w="267" w:type="dxa"/>
          </w:tcPr>
          <w:p w14:paraId="2E1D2492" w14:textId="77777777" w:rsidR="00D05049" w:rsidRDefault="00D05049"/>
        </w:tc>
        <w:tc>
          <w:tcPr>
            <w:tcW w:w="471" w:type="dxa"/>
          </w:tcPr>
          <w:p w14:paraId="2F10AFC9" w14:textId="77777777" w:rsidR="00D05049" w:rsidRDefault="00D05049"/>
        </w:tc>
        <w:tc>
          <w:tcPr>
            <w:tcW w:w="172" w:type="dxa"/>
          </w:tcPr>
          <w:p w14:paraId="2E347515" w14:textId="77777777" w:rsidR="00D05049" w:rsidRDefault="00D05049"/>
        </w:tc>
        <w:tc>
          <w:tcPr>
            <w:tcW w:w="83" w:type="dxa"/>
          </w:tcPr>
          <w:p w14:paraId="2D7C6FE9" w14:textId="77777777" w:rsidR="00D05049" w:rsidRDefault="00D05049"/>
        </w:tc>
        <w:tc>
          <w:tcPr>
            <w:tcW w:w="865" w:type="dxa"/>
          </w:tcPr>
          <w:p w14:paraId="19DE09D9" w14:textId="77777777" w:rsidR="00D05049" w:rsidRDefault="00D05049"/>
        </w:tc>
        <w:tc>
          <w:tcPr>
            <w:tcW w:w="701" w:type="dxa"/>
          </w:tcPr>
          <w:p w14:paraId="762C9941" w14:textId="77777777" w:rsidR="00D05049" w:rsidRDefault="00D05049"/>
        </w:tc>
        <w:tc>
          <w:tcPr>
            <w:tcW w:w="155" w:type="dxa"/>
          </w:tcPr>
          <w:p w14:paraId="28004122" w14:textId="77777777" w:rsidR="00D05049" w:rsidRDefault="00D05049"/>
        </w:tc>
        <w:tc>
          <w:tcPr>
            <w:tcW w:w="72" w:type="dxa"/>
          </w:tcPr>
          <w:p w14:paraId="2CCF8C32" w14:textId="77777777" w:rsidR="00D05049" w:rsidRDefault="00D05049"/>
        </w:tc>
        <w:tc>
          <w:tcPr>
            <w:tcW w:w="193" w:type="dxa"/>
          </w:tcPr>
          <w:p w14:paraId="314221A6" w14:textId="77777777" w:rsidR="00D05049" w:rsidRDefault="00D05049"/>
        </w:tc>
        <w:tc>
          <w:tcPr>
            <w:tcW w:w="490" w:type="dxa"/>
          </w:tcPr>
          <w:p w14:paraId="51119BB8" w14:textId="77777777" w:rsidR="00D05049" w:rsidRDefault="00D05049"/>
        </w:tc>
        <w:tc>
          <w:tcPr>
            <w:tcW w:w="833" w:type="dxa"/>
          </w:tcPr>
          <w:p w14:paraId="2B8FC773" w14:textId="77777777" w:rsidR="00D05049" w:rsidRDefault="00D05049"/>
        </w:tc>
        <w:tc>
          <w:tcPr>
            <w:tcW w:w="1427" w:type="dxa"/>
          </w:tcPr>
          <w:p w14:paraId="45E345F1" w14:textId="77777777" w:rsidR="00D05049" w:rsidRDefault="00D05049"/>
        </w:tc>
        <w:tc>
          <w:tcPr>
            <w:tcW w:w="380" w:type="dxa"/>
          </w:tcPr>
          <w:p w14:paraId="3AFF0D1C" w14:textId="77777777" w:rsidR="00D05049" w:rsidRDefault="00D05049"/>
        </w:tc>
        <w:tc>
          <w:tcPr>
            <w:tcW w:w="249" w:type="dxa"/>
          </w:tcPr>
          <w:p w14:paraId="65A6CDDA" w14:textId="77777777" w:rsidR="00D05049" w:rsidRDefault="00D05049"/>
        </w:tc>
        <w:tc>
          <w:tcPr>
            <w:tcW w:w="219" w:type="dxa"/>
          </w:tcPr>
          <w:p w14:paraId="4B340680" w14:textId="77777777" w:rsidR="00D05049" w:rsidRDefault="00D05049"/>
        </w:tc>
      </w:tr>
      <w:tr w:rsidR="00D05049" w14:paraId="2EC2A0B1" w14:textId="77777777" w:rsidTr="000E12D0">
        <w:trPr>
          <w:trHeight w:hRule="exact" w:val="277"/>
        </w:trPr>
        <w:tc>
          <w:tcPr>
            <w:tcW w:w="9355" w:type="dxa"/>
            <w:gridSpan w:val="22"/>
            <w:shd w:val="clear" w:color="000000" w:fill="FFFFFF"/>
            <w:tcMar>
              <w:left w:w="34" w:type="dxa"/>
              <w:right w:w="34" w:type="dxa"/>
            </w:tcMar>
          </w:tcPr>
          <w:p w14:paraId="26FF64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5DB88EBD" w14:textId="77777777" w:rsidTr="000E12D0">
        <w:trPr>
          <w:trHeight w:hRule="exact" w:val="255"/>
        </w:trPr>
        <w:tc>
          <w:tcPr>
            <w:tcW w:w="336" w:type="dxa"/>
          </w:tcPr>
          <w:p w14:paraId="7B9B63BD" w14:textId="77777777" w:rsidR="00D05049" w:rsidRDefault="00D05049"/>
        </w:tc>
        <w:tc>
          <w:tcPr>
            <w:tcW w:w="389" w:type="dxa"/>
          </w:tcPr>
          <w:p w14:paraId="134E47C4" w14:textId="77777777" w:rsidR="00D05049" w:rsidRDefault="00D05049"/>
        </w:tc>
        <w:tc>
          <w:tcPr>
            <w:tcW w:w="810" w:type="dxa"/>
          </w:tcPr>
          <w:p w14:paraId="3D23F8A7" w14:textId="77777777" w:rsidR="00D05049" w:rsidRDefault="00D05049"/>
        </w:tc>
        <w:tc>
          <w:tcPr>
            <w:tcW w:w="784" w:type="dxa"/>
          </w:tcPr>
          <w:p w14:paraId="2806FF54" w14:textId="77777777" w:rsidR="00D05049" w:rsidRDefault="00D05049"/>
        </w:tc>
        <w:tc>
          <w:tcPr>
            <w:tcW w:w="129" w:type="dxa"/>
          </w:tcPr>
          <w:p w14:paraId="2F7DF922" w14:textId="77777777" w:rsidR="00D05049" w:rsidRDefault="00D05049"/>
        </w:tc>
        <w:tc>
          <w:tcPr>
            <w:tcW w:w="129" w:type="dxa"/>
          </w:tcPr>
          <w:p w14:paraId="0ECB48FF" w14:textId="77777777" w:rsidR="00D05049" w:rsidRDefault="00D05049"/>
        </w:tc>
        <w:tc>
          <w:tcPr>
            <w:tcW w:w="201" w:type="dxa"/>
          </w:tcPr>
          <w:p w14:paraId="27BC2898" w14:textId="77777777" w:rsidR="00D05049" w:rsidRDefault="00D05049"/>
        </w:tc>
        <w:tc>
          <w:tcPr>
            <w:tcW w:w="267" w:type="dxa"/>
          </w:tcPr>
          <w:p w14:paraId="786E0D68" w14:textId="77777777" w:rsidR="00D05049" w:rsidRDefault="00D05049"/>
        </w:tc>
        <w:tc>
          <w:tcPr>
            <w:tcW w:w="471" w:type="dxa"/>
          </w:tcPr>
          <w:p w14:paraId="310545D8" w14:textId="77777777" w:rsidR="00D05049" w:rsidRDefault="00D05049"/>
        </w:tc>
        <w:tc>
          <w:tcPr>
            <w:tcW w:w="172" w:type="dxa"/>
          </w:tcPr>
          <w:p w14:paraId="32553B13" w14:textId="77777777" w:rsidR="00D05049" w:rsidRDefault="00D05049"/>
        </w:tc>
        <w:tc>
          <w:tcPr>
            <w:tcW w:w="83" w:type="dxa"/>
          </w:tcPr>
          <w:p w14:paraId="0AC805F2" w14:textId="77777777" w:rsidR="00D05049" w:rsidRDefault="00D05049"/>
        </w:tc>
        <w:tc>
          <w:tcPr>
            <w:tcW w:w="865" w:type="dxa"/>
          </w:tcPr>
          <w:p w14:paraId="3698D7AD" w14:textId="77777777" w:rsidR="00D05049" w:rsidRDefault="00D05049"/>
        </w:tc>
        <w:tc>
          <w:tcPr>
            <w:tcW w:w="701" w:type="dxa"/>
          </w:tcPr>
          <w:p w14:paraId="2096DB9F" w14:textId="77777777" w:rsidR="00D05049" w:rsidRDefault="00D05049"/>
        </w:tc>
        <w:tc>
          <w:tcPr>
            <w:tcW w:w="155" w:type="dxa"/>
          </w:tcPr>
          <w:p w14:paraId="56741915" w14:textId="77777777" w:rsidR="00D05049" w:rsidRDefault="00D05049"/>
        </w:tc>
        <w:tc>
          <w:tcPr>
            <w:tcW w:w="72" w:type="dxa"/>
          </w:tcPr>
          <w:p w14:paraId="3EF32EEB" w14:textId="77777777" w:rsidR="00D05049" w:rsidRDefault="00D05049"/>
        </w:tc>
        <w:tc>
          <w:tcPr>
            <w:tcW w:w="193" w:type="dxa"/>
          </w:tcPr>
          <w:p w14:paraId="125BC39E" w14:textId="77777777" w:rsidR="00D05049" w:rsidRDefault="00D05049"/>
        </w:tc>
        <w:tc>
          <w:tcPr>
            <w:tcW w:w="490" w:type="dxa"/>
          </w:tcPr>
          <w:p w14:paraId="656C3A7F" w14:textId="77777777" w:rsidR="00D05049" w:rsidRDefault="00D05049"/>
        </w:tc>
        <w:tc>
          <w:tcPr>
            <w:tcW w:w="833" w:type="dxa"/>
          </w:tcPr>
          <w:p w14:paraId="040CF986" w14:textId="77777777" w:rsidR="00D05049" w:rsidRDefault="00D05049"/>
        </w:tc>
        <w:tc>
          <w:tcPr>
            <w:tcW w:w="1427" w:type="dxa"/>
          </w:tcPr>
          <w:p w14:paraId="00CD45ED" w14:textId="77777777" w:rsidR="00D05049" w:rsidRDefault="00D05049"/>
        </w:tc>
        <w:tc>
          <w:tcPr>
            <w:tcW w:w="380" w:type="dxa"/>
          </w:tcPr>
          <w:p w14:paraId="5E004A12" w14:textId="77777777" w:rsidR="00D05049" w:rsidRDefault="00D05049"/>
        </w:tc>
        <w:tc>
          <w:tcPr>
            <w:tcW w:w="249" w:type="dxa"/>
          </w:tcPr>
          <w:p w14:paraId="4C267E7D" w14:textId="77777777" w:rsidR="00D05049" w:rsidRDefault="00D05049"/>
        </w:tc>
        <w:tc>
          <w:tcPr>
            <w:tcW w:w="219" w:type="dxa"/>
          </w:tcPr>
          <w:p w14:paraId="7BCF6091" w14:textId="77777777" w:rsidR="00D05049" w:rsidRDefault="00D05049"/>
        </w:tc>
      </w:tr>
      <w:tr w:rsidR="00D05049" w14:paraId="7F8F4C3A" w14:textId="77777777" w:rsidTr="000E12D0">
        <w:trPr>
          <w:trHeight w:hRule="exact" w:val="277"/>
        </w:trPr>
        <w:tc>
          <w:tcPr>
            <w:tcW w:w="336" w:type="dxa"/>
          </w:tcPr>
          <w:p w14:paraId="0C48D070" w14:textId="77777777" w:rsidR="00D05049" w:rsidRDefault="00D05049"/>
        </w:tc>
        <w:tc>
          <w:tcPr>
            <w:tcW w:w="389" w:type="dxa"/>
          </w:tcPr>
          <w:p w14:paraId="6071221E" w14:textId="77777777" w:rsidR="00D05049" w:rsidRDefault="00D05049"/>
        </w:tc>
        <w:tc>
          <w:tcPr>
            <w:tcW w:w="810" w:type="dxa"/>
          </w:tcPr>
          <w:p w14:paraId="6F36B309" w14:textId="77777777" w:rsidR="00D05049" w:rsidRDefault="00D05049"/>
        </w:tc>
        <w:tc>
          <w:tcPr>
            <w:tcW w:w="784" w:type="dxa"/>
          </w:tcPr>
          <w:p w14:paraId="207F4DD1" w14:textId="77777777" w:rsidR="00D05049" w:rsidRDefault="00D05049"/>
        </w:tc>
        <w:tc>
          <w:tcPr>
            <w:tcW w:w="129" w:type="dxa"/>
          </w:tcPr>
          <w:p w14:paraId="4ED913FB" w14:textId="77777777" w:rsidR="00D05049" w:rsidRDefault="00D05049"/>
        </w:tc>
        <w:tc>
          <w:tcPr>
            <w:tcW w:w="129" w:type="dxa"/>
          </w:tcPr>
          <w:p w14:paraId="78E061D7" w14:textId="77777777" w:rsidR="00D05049" w:rsidRDefault="00D05049"/>
        </w:tc>
        <w:tc>
          <w:tcPr>
            <w:tcW w:w="201" w:type="dxa"/>
          </w:tcPr>
          <w:p w14:paraId="53167741" w14:textId="77777777" w:rsidR="00D05049" w:rsidRDefault="00D05049"/>
        </w:tc>
        <w:tc>
          <w:tcPr>
            <w:tcW w:w="267" w:type="dxa"/>
          </w:tcPr>
          <w:p w14:paraId="1FE9E616" w14:textId="77777777" w:rsidR="00D05049" w:rsidRDefault="00D05049"/>
        </w:tc>
        <w:tc>
          <w:tcPr>
            <w:tcW w:w="471" w:type="dxa"/>
          </w:tcPr>
          <w:p w14:paraId="6B2C9BED" w14:textId="77777777" w:rsidR="00D05049" w:rsidRDefault="00D05049"/>
        </w:tc>
        <w:tc>
          <w:tcPr>
            <w:tcW w:w="172" w:type="dxa"/>
          </w:tcPr>
          <w:p w14:paraId="2966CD4F" w14:textId="77777777" w:rsidR="00D05049" w:rsidRDefault="00D05049"/>
        </w:tc>
        <w:tc>
          <w:tcPr>
            <w:tcW w:w="83" w:type="dxa"/>
          </w:tcPr>
          <w:p w14:paraId="67DF0D10" w14:textId="77777777" w:rsidR="00D05049" w:rsidRDefault="00D05049"/>
        </w:tc>
        <w:tc>
          <w:tcPr>
            <w:tcW w:w="865" w:type="dxa"/>
          </w:tcPr>
          <w:p w14:paraId="730515F2" w14:textId="77777777" w:rsidR="00D05049" w:rsidRDefault="00D05049"/>
        </w:tc>
        <w:tc>
          <w:tcPr>
            <w:tcW w:w="701" w:type="dxa"/>
          </w:tcPr>
          <w:p w14:paraId="2527DDC6" w14:textId="77777777" w:rsidR="00D05049" w:rsidRDefault="00D05049"/>
        </w:tc>
        <w:tc>
          <w:tcPr>
            <w:tcW w:w="3550" w:type="dxa"/>
            <w:gridSpan w:val="7"/>
            <w:shd w:val="clear" w:color="000000" w:fill="FFFFFF"/>
            <w:tcMar>
              <w:left w:w="34" w:type="dxa"/>
              <w:right w:w="34" w:type="dxa"/>
            </w:tcMar>
          </w:tcPr>
          <w:p w14:paraId="0573CE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49" w:type="dxa"/>
          </w:tcPr>
          <w:p w14:paraId="46BEEE04" w14:textId="77777777" w:rsidR="00D05049" w:rsidRDefault="00D05049"/>
        </w:tc>
        <w:tc>
          <w:tcPr>
            <w:tcW w:w="219" w:type="dxa"/>
          </w:tcPr>
          <w:p w14:paraId="25BDDB35" w14:textId="77777777" w:rsidR="00D05049" w:rsidRDefault="00D05049"/>
        </w:tc>
      </w:tr>
      <w:tr w:rsidR="00D05049" w14:paraId="57C9F464" w14:textId="77777777" w:rsidTr="000E12D0">
        <w:trPr>
          <w:trHeight w:hRule="exact" w:val="138"/>
        </w:trPr>
        <w:tc>
          <w:tcPr>
            <w:tcW w:w="336" w:type="dxa"/>
          </w:tcPr>
          <w:p w14:paraId="376C5451" w14:textId="77777777" w:rsidR="00D05049" w:rsidRDefault="00D05049"/>
        </w:tc>
        <w:tc>
          <w:tcPr>
            <w:tcW w:w="389" w:type="dxa"/>
          </w:tcPr>
          <w:p w14:paraId="51EB7C05" w14:textId="77777777" w:rsidR="00D05049" w:rsidRDefault="00D05049"/>
        </w:tc>
        <w:tc>
          <w:tcPr>
            <w:tcW w:w="810" w:type="dxa"/>
          </w:tcPr>
          <w:p w14:paraId="5201A86D" w14:textId="77777777" w:rsidR="00D05049" w:rsidRDefault="00D05049"/>
        </w:tc>
        <w:tc>
          <w:tcPr>
            <w:tcW w:w="784" w:type="dxa"/>
          </w:tcPr>
          <w:p w14:paraId="24A74AEC" w14:textId="77777777" w:rsidR="00D05049" w:rsidRDefault="00D05049"/>
        </w:tc>
        <w:tc>
          <w:tcPr>
            <w:tcW w:w="129" w:type="dxa"/>
          </w:tcPr>
          <w:p w14:paraId="40F1F3BC" w14:textId="77777777" w:rsidR="00D05049" w:rsidRDefault="00D05049"/>
        </w:tc>
        <w:tc>
          <w:tcPr>
            <w:tcW w:w="129" w:type="dxa"/>
          </w:tcPr>
          <w:p w14:paraId="1D204F63" w14:textId="77777777" w:rsidR="00D05049" w:rsidRDefault="00D05049"/>
        </w:tc>
        <w:tc>
          <w:tcPr>
            <w:tcW w:w="201" w:type="dxa"/>
          </w:tcPr>
          <w:p w14:paraId="7B924581" w14:textId="77777777" w:rsidR="00D05049" w:rsidRDefault="00D05049"/>
        </w:tc>
        <w:tc>
          <w:tcPr>
            <w:tcW w:w="267" w:type="dxa"/>
          </w:tcPr>
          <w:p w14:paraId="35815D13" w14:textId="77777777" w:rsidR="00D05049" w:rsidRDefault="00D05049"/>
        </w:tc>
        <w:tc>
          <w:tcPr>
            <w:tcW w:w="471" w:type="dxa"/>
          </w:tcPr>
          <w:p w14:paraId="3EDC7B71" w14:textId="77777777" w:rsidR="00D05049" w:rsidRDefault="00D05049"/>
        </w:tc>
        <w:tc>
          <w:tcPr>
            <w:tcW w:w="172" w:type="dxa"/>
          </w:tcPr>
          <w:p w14:paraId="2B787A37" w14:textId="77777777" w:rsidR="00D05049" w:rsidRDefault="00D05049"/>
        </w:tc>
        <w:tc>
          <w:tcPr>
            <w:tcW w:w="83" w:type="dxa"/>
          </w:tcPr>
          <w:p w14:paraId="47F5537E" w14:textId="77777777" w:rsidR="00D05049" w:rsidRDefault="00D05049"/>
        </w:tc>
        <w:tc>
          <w:tcPr>
            <w:tcW w:w="865" w:type="dxa"/>
          </w:tcPr>
          <w:p w14:paraId="2990D580" w14:textId="77777777" w:rsidR="00D05049" w:rsidRDefault="00D05049"/>
        </w:tc>
        <w:tc>
          <w:tcPr>
            <w:tcW w:w="701" w:type="dxa"/>
          </w:tcPr>
          <w:p w14:paraId="345B6957" w14:textId="77777777" w:rsidR="00D05049" w:rsidRDefault="00D05049"/>
        </w:tc>
        <w:tc>
          <w:tcPr>
            <w:tcW w:w="155" w:type="dxa"/>
          </w:tcPr>
          <w:p w14:paraId="31E50047" w14:textId="77777777" w:rsidR="00D05049" w:rsidRDefault="00D05049"/>
        </w:tc>
        <w:tc>
          <w:tcPr>
            <w:tcW w:w="72" w:type="dxa"/>
          </w:tcPr>
          <w:p w14:paraId="39487D2F" w14:textId="77777777" w:rsidR="00D05049" w:rsidRDefault="00D05049"/>
        </w:tc>
        <w:tc>
          <w:tcPr>
            <w:tcW w:w="193" w:type="dxa"/>
          </w:tcPr>
          <w:p w14:paraId="2CF7424D" w14:textId="77777777" w:rsidR="00D05049" w:rsidRDefault="00D05049"/>
        </w:tc>
        <w:tc>
          <w:tcPr>
            <w:tcW w:w="490" w:type="dxa"/>
          </w:tcPr>
          <w:p w14:paraId="24B74FBA" w14:textId="77777777" w:rsidR="00D05049" w:rsidRDefault="00D05049"/>
        </w:tc>
        <w:tc>
          <w:tcPr>
            <w:tcW w:w="833" w:type="dxa"/>
          </w:tcPr>
          <w:p w14:paraId="277A5E8D" w14:textId="77777777" w:rsidR="00D05049" w:rsidRDefault="00D05049"/>
        </w:tc>
        <w:tc>
          <w:tcPr>
            <w:tcW w:w="1427" w:type="dxa"/>
          </w:tcPr>
          <w:p w14:paraId="1C8A01BF" w14:textId="77777777" w:rsidR="00D05049" w:rsidRDefault="00D05049"/>
        </w:tc>
        <w:tc>
          <w:tcPr>
            <w:tcW w:w="380" w:type="dxa"/>
          </w:tcPr>
          <w:p w14:paraId="7571AA8A" w14:textId="77777777" w:rsidR="00D05049" w:rsidRDefault="00D05049"/>
        </w:tc>
        <w:tc>
          <w:tcPr>
            <w:tcW w:w="249" w:type="dxa"/>
          </w:tcPr>
          <w:p w14:paraId="24A86C24" w14:textId="77777777" w:rsidR="00D05049" w:rsidRDefault="00D05049"/>
        </w:tc>
        <w:tc>
          <w:tcPr>
            <w:tcW w:w="219" w:type="dxa"/>
          </w:tcPr>
          <w:p w14:paraId="6C496C3B" w14:textId="77777777" w:rsidR="00D05049" w:rsidRDefault="00D05049"/>
        </w:tc>
      </w:tr>
      <w:tr w:rsidR="00D05049" w14:paraId="3A03E86C" w14:textId="77777777" w:rsidTr="000E12D0">
        <w:trPr>
          <w:trHeight w:hRule="exact" w:val="280"/>
        </w:trPr>
        <w:tc>
          <w:tcPr>
            <w:tcW w:w="336" w:type="dxa"/>
          </w:tcPr>
          <w:p w14:paraId="79B17BF6" w14:textId="77777777" w:rsidR="00D05049" w:rsidRDefault="00D05049"/>
        </w:tc>
        <w:tc>
          <w:tcPr>
            <w:tcW w:w="389" w:type="dxa"/>
          </w:tcPr>
          <w:p w14:paraId="28ED9231" w14:textId="77777777" w:rsidR="00D05049" w:rsidRDefault="00D05049"/>
        </w:tc>
        <w:tc>
          <w:tcPr>
            <w:tcW w:w="810" w:type="dxa"/>
          </w:tcPr>
          <w:p w14:paraId="3D0E2529" w14:textId="77777777" w:rsidR="00D05049" w:rsidRDefault="00D05049"/>
        </w:tc>
        <w:tc>
          <w:tcPr>
            <w:tcW w:w="784" w:type="dxa"/>
          </w:tcPr>
          <w:p w14:paraId="62B47B0C" w14:textId="77777777" w:rsidR="00D05049" w:rsidRDefault="00D05049"/>
        </w:tc>
        <w:tc>
          <w:tcPr>
            <w:tcW w:w="129" w:type="dxa"/>
          </w:tcPr>
          <w:p w14:paraId="40E15D71" w14:textId="77777777" w:rsidR="00D05049" w:rsidRDefault="00D05049"/>
        </w:tc>
        <w:tc>
          <w:tcPr>
            <w:tcW w:w="129" w:type="dxa"/>
          </w:tcPr>
          <w:p w14:paraId="20CA88FA" w14:textId="77777777" w:rsidR="00D05049" w:rsidRDefault="00D05049"/>
        </w:tc>
        <w:tc>
          <w:tcPr>
            <w:tcW w:w="201" w:type="dxa"/>
          </w:tcPr>
          <w:p w14:paraId="14F598E5" w14:textId="77777777" w:rsidR="00D05049" w:rsidRDefault="00D05049"/>
        </w:tc>
        <w:tc>
          <w:tcPr>
            <w:tcW w:w="267" w:type="dxa"/>
          </w:tcPr>
          <w:p w14:paraId="2CF733E7" w14:textId="77777777" w:rsidR="00D05049" w:rsidRDefault="00D05049"/>
        </w:tc>
        <w:tc>
          <w:tcPr>
            <w:tcW w:w="471" w:type="dxa"/>
          </w:tcPr>
          <w:p w14:paraId="228EECED" w14:textId="77777777" w:rsidR="00D05049" w:rsidRDefault="00D05049"/>
        </w:tc>
        <w:tc>
          <w:tcPr>
            <w:tcW w:w="172" w:type="dxa"/>
          </w:tcPr>
          <w:p w14:paraId="602408ED" w14:textId="77777777" w:rsidR="00D05049" w:rsidRDefault="00D05049"/>
        </w:tc>
        <w:tc>
          <w:tcPr>
            <w:tcW w:w="83" w:type="dxa"/>
          </w:tcPr>
          <w:p w14:paraId="61775B37" w14:textId="77777777" w:rsidR="00D05049" w:rsidRDefault="00D05049"/>
        </w:tc>
        <w:tc>
          <w:tcPr>
            <w:tcW w:w="865" w:type="dxa"/>
          </w:tcPr>
          <w:p w14:paraId="3AF33522" w14:textId="77777777" w:rsidR="00D05049" w:rsidRDefault="00D05049"/>
        </w:tc>
        <w:tc>
          <w:tcPr>
            <w:tcW w:w="701" w:type="dxa"/>
          </w:tcPr>
          <w:p w14:paraId="1F4A1F43" w14:textId="77777777" w:rsidR="00D05049" w:rsidRDefault="00D05049"/>
        </w:tc>
        <w:tc>
          <w:tcPr>
            <w:tcW w:w="3550" w:type="dxa"/>
            <w:gridSpan w:val="7"/>
            <w:shd w:val="clear" w:color="000000" w:fill="FFFFFF"/>
            <w:tcMar>
              <w:left w:w="34" w:type="dxa"/>
              <w:right w:w="34" w:type="dxa"/>
            </w:tcMar>
          </w:tcPr>
          <w:p w14:paraId="799E12DF"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49" w:type="dxa"/>
          </w:tcPr>
          <w:p w14:paraId="4046E46E" w14:textId="77777777" w:rsidR="00D05049" w:rsidRDefault="00D05049"/>
        </w:tc>
        <w:tc>
          <w:tcPr>
            <w:tcW w:w="219" w:type="dxa"/>
          </w:tcPr>
          <w:p w14:paraId="7AB62DB1" w14:textId="77777777" w:rsidR="00D05049" w:rsidRDefault="00D05049"/>
        </w:tc>
      </w:tr>
      <w:tr w:rsidR="00D05049" w14:paraId="4615D3D8" w14:textId="77777777" w:rsidTr="000E12D0">
        <w:trPr>
          <w:trHeight w:hRule="exact" w:val="138"/>
        </w:trPr>
        <w:tc>
          <w:tcPr>
            <w:tcW w:w="336" w:type="dxa"/>
          </w:tcPr>
          <w:p w14:paraId="42F83A4C" w14:textId="77777777" w:rsidR="00D05049" w:rsidRDefault="00D05049"/>
        </w:tc>
        <w:tc>
          <w:tcPr>
            <w:tcW w:w="389" w:type="dxa"/>
          </w:tcPr>
          <w:p w14:paraId="47E13EE4" w14:textId="77777777" w:rsidR="00D05049" w:rsidRDefault="00D05049"/>
        </w:tc>
        <w:tc>
          <w:tcPr>
            <w:tcW w:w="810" w:type="dxa"/>
          </w:tcPr>
          <w:p w14:paraId="27367D08" w14:textId="77777777" w:rsidR="00D05049" w:rsidRDefault="00D05049"/>
        </w:tc>
        <w:tc>
          <w:tcPr>
            <w:tcW w:w="784" w:type="dxa"/>
          </w:tcPr>
          <w:p w14:paraId="70676B54" w14:textId="77777777" w:rsidR="00D05049" w:rsidRDefault="00D05049"/>
        </w:tc>
        <w:tc>
          <w:tcPr>
            <w:tcW w:w="129" w:type="dxa"/>
          </w:tcPr>
          <w:p w14:paraId="4A8D6409" w14:textId="77777777" w:rsidR="00D05049" w:rsidRDefault="00D05049"/>
        </w:tc>
        <w:tc>
          <w:tcPr>
            <w:tcW w:w="129" w:type="dxa"/>
          </w:tcPr>
          <w:p w14:paraId="2D43841D" w14:textId="77777777" w:rsidR="00D05049" w:rsidRDefault="00D05049"/>
        </w:tc>
        <w:tc>
          <w:tcPr>
            <w:tcW w:w="201" w:type="dxa"/>
          </w:tcPr>
          <w:p w14:paraId="12301405" w14:textId="77777777" w:rsidR="00D05049" w:rsidRDefault="00D05049"/>
        </w:tc>
        <w:tc>
          <w:tcPr>
            <w:tcW w:w="267" w:type="dxa"/>
          </w:tcPr>
          <w:p w14:paraId="597CC23B" w14:textId="77777777" w:rsidR="00D05049" w:rsidRDefault="00D05049"/>
        </w:tc>
        <w:tc>
          <w:tcPr>
            <w:tcW w:w="471" w:type="dxa"/>
          </w:tcPr>
          <w:p w14:paraId="2234370A" w14:textId="77777777" w:rsidR="00D05049" w:rsidRDefault="00D05049"/>
        </w:tc>
        <w:tc>
          <w:tcPr>
            <w:tcW w:w="172" w:type="dxa"/>
          </w:tcPr>
          <w:p w14:paraId="483039CC" w14:textId="77777777" w:rsidR="00D05049" w:rsidRDefault="00D05049"/>
        </w:tc>
        <w:tc>
          <w:tcPr>
            <w:tcW w:w="83" w:type="dxa"/>
          </w:tcPr>
          <w:p w14:paraId="7D2625AA" w14:textId="77777777" w:rsidR="00D05049" w:rsidRDefault="00D05049"/>
        </w:tc>
        <w:tc>
          <w:tcPr>
            <w:tcW w:w="865" w:type="dxa"/>
          </w:tcPr>
          <w:p w14:paraId="3B7FF3CD" w14:textId="77777777" w:rsidR="00D05049" w:rsidRDefault="00D05049"/>
        </w:tc>
        <w:tc>
          <w:tcPr>
            <w:tcW w:w="701" w:type="dxa"/>
          </w:tcPr>
          <w:p w14:paraId="36B8E1DB" w14:textId="77777777" w:rsidR="00D05049" w:rsidRDefault="00D05049"/>
        </w:tc>
        <w:tc>
          <w:tcPr>
            <w:tcW w:w="155" w:type="dxa"/>
          </w:tcPr>
          <w:p w14:paraId="6DBD54FD" w14:textId="77777777" w:rsidR="00D05049" w:rsidRDefault="00D05049"/>
        </w:tc>
        <w:tc>
          <w:tcPr>
            <w:tcW w:w="72" w:type="dxa"/>
          </w:tcPr>
          <w:p w14:paraId="1372643A" w14:textId="77777777" w:rsidR="00D05049" w:rsidRDefault="00D05049"/>
        </w:tc>
        <w:tc>
          <w:tcPr>
            <w:tcW w:w="193" w:type="dxa"/>
          </w:tcPr>
          <w:p w14:paraId="267BB15B" w14:textId="77777777" w:rsidR="00D05049" w:rsidRDefault="00D05049"/>
        </w:tc>
        <w:tc>
          <w:tcPr>
            <w:tcW w:w="490" w:type="dxa"/>
          </w:tcPr>
          <w:p w14:paraId="724FB0F2" w14:textId="77777777" w:rsidR="00D05049" w:rsidRDefault="00D05049"/>
        </w:tc>
        <w:tc>
          <w:tcPr>
            <w:tcW w:w="833" w:type="dxa"/>
          </w:tcPr>
          <w:p w14:paraId="7644194A" w14:textId="77777777" w:rsidR="00D05049" w:rsidRDefault="00D05049"/>
        </w:tc>
        <w:tc>
          <w:tcPr>
            <w:tcW w:w="1427" w:type="dxa"/>
          </w:tcPr>
          <w:p w14:paraId="2D8B22F2" w14:textId="77777777" w:rsidR="00D05049" w:rsidRDefault="00D05049"/>
        </w:tc>
        <w:tc>
          <w:tcPr>
            <w:tcW w:w="380" w:type="dxa"/>
          </w:tcPr>
          <w:p w14:paraId="4DC86984" w14:textId="77777777" w:rsidR="00D05049" w:rsidRDefault="00D05049"/>
        </w:tc>
        <w:tc>
          <w:tcPr>
            <w:tcW w:w="249" w:type="dxa"/>
          </w:tcPr>
          <w:p w14:paraId="1C84D15C" w14:textId="77777777" w:rsidR="00D05049" w:rsidRDefault="00D05049"/>
        </w:tc>
        <w:tc>
          <w:tcPr>
            <w:tcW w:w="219" w:type="dxa"/>
          </w:tcPr>
          <w:p w14:paraId="2E60792F" w14:textId="77777777" w:rsidR="00D05049" w:rsidRDefault="00D05049"/>
        </w:tc>
      </w:tr>
      <w:tr w:rsidR="00D05049" w14:paraId="4BC99914" w14:textId="77777777" w:rsidTr="000E12D0">
        <w:trPr>
          <w:trHeight w:hRule="exact" w:val="277"/>
        </w:trPr>
        <w:tc>
          <w:tcPr>
            <w:tcW w:w="336" w:type="dxa"/>
          </w:tcPr>
          <w:p w14:paraId="4E6CE228" w14:textId="77777777" w:rsidR="00D05049" w:rsidRDefault="00D05049"/>
        </w:tc>
        <w:tc>
          <w:tcPr>
            <w:tcW w:w="389" w:type="dxa"/>
          </w:tcPr>
          <w:p w14:paraId="422CE675" w14:textId="77777777" w:rsidR="00D05049" w:rsidRDefault="00D05049"/>
        </w:tc>
        <w:tc>
          <w:tcPr>
            <w:tcW w:w="810" w:type="dxa"/>
          </w:tcPr>
          <w:p w14:paraId="4F91ECBF" w14:textId="77777777" w:rsidR="00D05049" w:rsidRDefault="00D05049"/>
        </w:tc>
        <w:tc>
          <w:tcPr>
            <w:tcW w:w="784" w:type="dxa"/>
          </w:tcPr>
          <w:p w14:paraId="2C3437DA" w14:textId="77777777" w:rsidR="00D05049" w:rsidRDefault="00D05049"/>
        </w:tc>
        <w:tc>
          <w:tcPr>
            <w:tcW w:w="129" w:type="dxa"/>
          </w:tcPr>
          <w:p w14:paraId="6A4F5F37" w14:textId="77777777" w:rsidR="00D05049" w:rsidRDefault="00D05049"/>
        </w:tc>
        <w:tc>
          <w:tcPr>
            <w:tcW w:w="129" w:type="dxa"/>
          </w:tcPr>
          <w:p w14:paraId="0204A397" w14:textId="77777777" w:rsidR="00D05049" w:rsidRDefault="00D05049"/>
        </w:tc>
        <w:tc>
          <w:tcPr>
            <w:tcW w:w="201" w:type="dxa"/>
          </w:tcPr>
          <w:p w14:paraId="07048CD5" w14:textId="77777777" w:rsidR="00D05049" w:rsidRDefault="00D05049"/>
        </w:tc>
        <w:tc>
          <w:tcPr>
            <w:tcW w:w="267" w:type="dxa"/>
          </w:tcPr>
          <w:p w14:paraId="549B8AF7" w14:textId="77777777" w:rsidR="00D05049" w:rsidRDefault="00D05049"/>
        </w:tc>
        <w:tc>
          <w:tcPr>
            <w:tcW w:w="471" w:type="dxa"/>
          </w:tcPr>
          <w:p w14:paraId="6E2F106B" w14:textId="77777777" w:rsidR="00D05049" w:rsidRDefault="00D05049"/>
        </w:tc>
        <w:tc>
          <w:tcPr>
            <w:tcW w:w="172" w:type="dxa"/>
          </w:tcPr>
          <w:p w14:paraId="1E95BC9A" w14:textId="77777777" w:rsidR="00D05049" w:rsidRDefault="00D05049"/>
        </w:tc>
        <w:tc>
          <w:tcPr>
            <w:tcW w:w="83" w:type="dxa"/>
          </w:tcPr>
          <w:p w14:paraId="717130CA" w14:textId="77777777" w:rsidR="00D05049" w:rsidRDefault="00D05049"/>
        </w:tc>
        <w:tc>
          <w:tcPr>
            <w:tcW w:w="865" w:type="dxa"/>
          </w:tcPr>
          <w:p w14:paraId="1E69B536" w14:textId="77777777" w:rsidR="00D05049" w:rsidRDefault="00D05049"/>
        </w:tc>
        <w:tc>
          <w:tcPr>
            <w:tcW w:w="701" w:type="dxa"/>
          </w:tcPr>
          <w:p w14:paraId="5859ADF6" w14:textId="77777777" w:rsidR="00D05049" w:rsidRDefault="00D05049"/>
        </w:tc>
        <w:tc>
          <w:tcPr>
            <w:tcW w:w="3550" w:type="dxa"/>
            <w:gridSpan w:val="7"/>
            <w:shd w:val="clear" w:color="000000" w:fill="FFFFFF"/>
            <w:tcMar>
              <w:left w:w="34" w:type="dxa"/>
              <w:right w:w="34" w:type="dxa"/>
            </w:tcMar>
          </w:tcPr>
          <w:p w14:paraId="03738BF0"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49" w:type="dxa"/>
          </w:tcPr>
          <w:p w14:paraId="02CC3A4D" w14:textId="77777777" w:rsidR="00D05049" w:rsidRDefault="00D05049"/>
        </w:tc>
        <w:tc>
          <w:tcPr>
            <w:tcW w:w="219" w:type="dxa"/>
          </w:tcPr>
          <w:p w14:paraId="6FE553B7" w14:textId="77777777" w:rsidR="00D05049" w:rsidRDefault="00D05049"/>
        </w:tc>
      </w:tr>
      <w:tr w:rsidR="00D05049" w14:paraId="42793C2C" w14:textId="77777777" w:rsidTr="000E12D0">
        <w:trPr>
          <w:trHeight w:hRule="exact" w:val="138"/>
        </w:trPr>
        <w:tc>
          <w:tcPr>
            <w:tcW w:w="336" w:type="dxa"/>
          </w:tcPr>
          <w:p w14:paraId="10027FF1" w14:textId="77777777" w:rsidR="00D05049" w:rsidRDefault="00D05049"/>
        </w:tc>
        <w:tc>
          <w:tcPr>
            <w:tcW w:w="389" w:type="dxa"/>
          </w:tcPr>
          <w:p w14:paraId="4AF2F4B3" w14:textId="77777777" w:rsidR="00D05049" w:rsidRDefault="00D05049"/>
        </w:tc>
        <w:tc>
          <w:tcPr>
            <w:tcW w:w="810" w:type="dxa"/>
          </w:tcPr>
          <w:p w14:paraId="65A2610D" w14:textId="77777777" w:rsidR="00D05049" w:rsidRDefault="00D05049"/>
        </w:tc>
        <w:tc>
          <w:tcPr>
            <w:tcW w:w="784" w:type="dxa"/>
          </w:tcPr>
          <w:p w14:paraId="21720A63" w14:textId="77777777" w:rsidR="00D05049" w:rsidRDefault="00D05049"/>
        </w:tc>
        <w:tc>
          <w:tcPr>
            <w:tcW w:w="129" w:type="dxa"/>
          </w:tcPr>
          <w:p w14:paraId="2F054990" w14:textId="77777777" w:rsidR="00D05049" w:rsidRDefault="00D05049"/>
        </w:tc>
        <w:tc>
          <w:tcPr>
            <w:tcW w:w="129" w:type="dxa"/>
          </w:tcPr>
          <w:p w14:paraId="78E3EBBB" w14:textId="77777777" w:rsidR="00D05049" w:rsidRDefault="00D05049"/>
        </w:tc>
        <w:tc>
          <w:tcPr>
            <w:tcW w:w="201" w:type="dxa"/>
          </w:tcPr>
          <w:p w14:paraId="5AD75DA4" w14:textId="77777777" w:rsidR="00D05049" w:rsidRDefault="00D05049"/>
        </w:tc>
        <w:tc>
          <w:tcPr>
            <w:tcW w:w="267" w:type="dxa"/>
          </w:tcPr>
          <w:p w14:paraId="13304E66" w14:textId="77777777" w:rsidR="00D05049" w:rsidRDefault="00D05049"/>
        </w:tc>
        <w:tc>
          <w:tcPr>
            <w:tcW w:w="471" w:type="dxa"/>
          </w:tcPr>
          <w:p w14:paraId="3F3C4F29" w14:textId="77777777" w:rsidR="00D05049" w:rsidRDefault="00D05049"/>
        </w:tc>
        <w:tc>
          <w:tcPr>
            <w:tcW w:w="172" w:type="dxa"/>
          </w:tcPr>
          <w:p w14:paraId="07B5A2E7" w14:textId="77777777" w:rsidR="00D05049" w:rsidRDefault="00D05049"/>
        </w:tc>
        <w:tc>
          <w:tcPr>
            <w:tcW w:w="83" w:type="dxa"/>
          </w:tcPr>
          <w:p w14:paraId="5E372493" w14:textId="77777777" w:rsidR="00D05049" w:rsidRDefault="00D05049"/>
        </w:tc>
        <w:tc>
          <w:tcPr>
            <w:tcW w:w="865" w:type="dxa"/>
          </w:tcPr>
          <w:p w14:paraId="0482FF23" w14:textId="77777777" w:rsidR="00D05049" w:rsidRDefault="00D05049"/>
        </w:tc>
        <w:tc>
          <w:tcPr>
            <w:tcW w:w="701" w:type="dxa"/>
          </w:tcPr>
          <w:p w14:paraId="30828C20" w14:textId="77777777" w:rsidR="00D05049" w:rsidRDefault="00D05049"/>
        </w:tc>
        <w:tc>
          <w:tcPr>
            <w:tcW w:w="155" w:type="dxa"/>
          </w:tcPr>
          <w:p w14:paraId="1B467A20" w14:textId="77777777" w:rsidR="00D05049" w:rsidRDefault="00D05049"/>
        </w:tc>
        <w:tc>
          <w:tcPr>
            <w:tcW w:w="72" w:type="dxa"/>
          </w:tcPr>
          <w:p w14:paraId="79C7D093" w14:textId="77777777" w:rsidR="00D05049" w:rsidRDefault="00D05049"/>
        </w:tc>
        <w:tc>
          <w:tcPr>
            <w:tcW w:w="193" w:type="dxa"/>
          </w:tcPr>
          <w:p w14:paraId="01998507" w14:textId="77777777" w:rsidR="00D05049" w:rsidRDefault="00D05049"/>
        </w:tc>
        <w:tc>
          <w:tcPr>
            <w:tcW w:w="490" w:type="dxa"/>
          </w:tcPr>
          <w:p w14:paraId="79910720" w14:textId="77777777" w:rsidR="00D05049" w:rsidRDefault="00D05049"/>
        </w:tc>
        <w:tc>
          <w:tcPr>
            <w:tcW w:w="833" w:type="dxa"/>
          </w:tcPr>
          <w:p w14:paraId="4BCB4F8F" w14:textId="77777777" w:rsidR="00D05049" w:rsidRDefault="00D05049"/>
        </w:tc>
        <w:tc>
          <w:tcPr>
            <w:tcW w:w="1427" w:type="dxa"/>
          </w:tcPr>
          <w:p w14:paraId="51B80CC5" w14:textId="77777777" w:rsidR="00D05049" w:rsidRDefault="00D05049"/>
        </w:tc>
        <w:tc>
          <w:tcPr>
            <w:tcW w:w="380" w:type="dxa"/>
          </w:tcPr>
          <w:p w14:paraId="1CCECA05" w14:textId="77777777" w:rsidR="00D05049" w:rsidRDefault="00D05049"/>
        </w:tc>
        <w:tc>
          <w:tcPr>
            <w:tcW w:w="249" w:type="dxa"/>
          </w:tcPr>
          <w:p w14:paraId="4428DD3C" w14:textId="77777777" w:rsidR="00D05049" w:rsidRDefault="00D05049"/>
        </w:tc>
        <w:tc>
          <w:tcPr>
            <w:tcW w:w="219" w:type="dxa"/>
          </w:tcPr>
          <w:p w14:paraId="6EBC2235" w14:textId="77777777" w:rsidR="00D05049" w:rsidRDefault="00D05049"/>
        </w:tc>
      </w:tr>
      <w:tr w:rsidR="00D05049" w14:paraId="22F0D830" w14:textId="77777777" w:rsidTr="000E12D0">
        <w:trPr>
          <w:trHeight w:hRule="exact" w:val="277"/>
        </w:trPr>
        <w:tc>
          <w:tcPr>
            <w:tcW w:w="336" w:type="dxa"/>
          </w:tcPr>
          <w:p w14:paraId="400633A2" w14:textId="77777777" w:rsidR="00D05049" w:rsidRDefault="00D05049"/>
        </w:tc>
        <w:tc>
          <w:tcPr>
            <w:tcW w:w="389" w:type="dxa"/>
          </w:tcPr>
          <w:p w14:paraId="48F7AAEA" w14:textId="77777777" w:rsidR="00D05049" w:rsidRDefault="00D05049"/>
        </w:tc>
        <w:tc>
          <w:tcPr>
            <w:tcW w:w="810" w:type="dxa"/>
          </w:tcPr>
          <w:p w14:paraId="60649D69" w14:textId="77777777" w:rsidR="00D05049" w:rsidRDefault="00D05049"/>
        </w:tc>
        <w:tc>
          <w:tcPr>
            <w:tcW w:w="784" w:type="dxa"/>
          </w:tcPr>
          <w:p w14:paraId="0EF7AD26" w14:textId="77777777" w:rsidR="00D05049" w:rsidRDefault="00D05049"/>
        </w:tc>
        <w:tc>
          <w:tcPr>
            <w:tcW w:w="129" w:type="dxa"/>
          </w:tcPr>
          <w:p w14:paraId="4EBA42C7" w14:textId="77777777" w:rsidR="00D05049" w:rsidRDefault="00D05049"/>
        </w:tc>
        <w:tc>
          <w:tcPr>
            <w:tcW w:w="129" w:type="dxa"/>
          </w:tcPr>
          <w:p w14:paraId="5AA09A11" w14:textId="77777777" w:rsidR="00D05049" w:rsidRDefault="00D05049"/>
        </w:tc>
        <w:tc>
          <w:tcPr>
            <w:tcW w:w="201" w:type="dxa"/>
          </w:tcPr>
          <w:p w14:paraId="5E436CD8" w14:textId="77777777" w:rsidR="00D05049" w:rsidRDefault="00D05049"/>
        </w:tc>
        <w:tc>
          <w:tcPr>
            <w:tcW w:w="267" w:type="dxa"/>
          </w:tcPr>
          <w:p w14:paraId="5BB37F2C" w14:textId="77777777" w:rsidR="00D05049" w:rsidRDefault="00D05049"/>
        </w:tc>
        <w:tc>
          <w:tcPr>
            <w:tcW w:w="471" w:type="dxa"/>
          </w:tcPr>
          <w:p w14:paraId="1022999F" w14:textId="77777777" w:rsidR="00D05049" w:rsidRDefault="00D05049"/>
        </w:tc>
        <w:tc>
          <w:tcPr>
            <w:tcW w:w="172" w:type="dxa"/>
          </w:tcPr>
          <w:p w14:paraId="1A6C2C0D" w14:textId="77777777" w:rsidR="00D05049" w:rsidRDefault="00D05049"/>
        </w:tc>
        <w:tc>
          <w:tcPr>
            <w:tcW w:w="83" w:type="dxa"/>
          </w:tcPr>
          <w:p w14:paraId="42E2A68B" w14:textId="77777777" w:rsidR="00D05049" w:rsidRDefault="00D05049"/>
        </w:tc>
        <w:tc>
          <w:tcPr>
            <w:tcW w:w="865" w:type="dxa"/>
          </w:tcPr>
          <w:p w14:paraId="0C1C08B4" w14:textId="77777777" w:rsidR="00D05049" w:rsidRDefault="00D05049"/>
        </w:tc>
        <w:tc>
          <w:tcPr>
            <w:tcW w:w="701" w:type="dxa"/>
          </w:tcPr>
          <w:p w14:paraId="2A868B94" w14:textId="77777777" w:rsidR="00D05049" w:rsidRDefault="00D05049"/>
        </w:tc>
        <w:tc>
          <w:tcPr>
            <w:tcW w:w="3550" w:type="dxa"/>
            <w:gridSpan w:val="7"/>
            <w:shd w:val="clear" w:color="000000" w:fill="FFFFFF"/>
            <w:tcMar>
              <w:left w:w="34" w:type="dxa"/>
              <w:right w:w="34" w:type="dxa"/>
            </w:tcMar>
          </w:tcPr>
          <w:p w14:paraId="06A56A5C" w14:textId="3A3EA56D" w:rsidR="00D05049" w:rsidRDefault="00D05049" w:rsidP="000954A2">
            <w:pPr>
              <w:spacing w:after="0" w:line="240" w:lineRule="auto"/>
              <w:jc w:val="center"/>
            </w:pPr>
            <w:r>
              <w:rPr>
                <w:rFonts w:ascii="Times New Roman" w:hAnsi="Times New Roman" w:cs="Times New Roman"/>
                <w:color w:val="000000"/>
              </w:rPr>
              <w:t>«___»  ___________ 202</w:t>
            </w:r>
            <w:r w:rsidR="000954A2">
              <w:rPr>
                <w:rFonts w:ascii="Times New Roman" w:hAnsi="Times New Roman" w:cs="Times New Roman"/>
                <w:color w:val="000000"/>
                <w:lang w:val="en-US"/>
              </w:rPr>
              <w:t>1</w:t>
            </w:r>
            <w:r>
              <w:rPr>
                <w:rFonts w:ascii="Times New Roman" w:hAnsi="Times New Roman" w:cs="Times New Roman"/>
                <w:color w:val="000000"/>
              </w:rPr>
              <w:t xml:space="preserve"> г.</w:t>
            </w:r>
          </w:p>
        </w:tc>
        <w:tc>
          <w:tcPr>
            <w:tcW w:w="249" w:type="dxa"/>
          </w:tcPr>
          <w:p w14:paraId="12EE0ABD" w14:textId="77777777" w:rsidR="00D05049" w:rsidRDefault="00D05049"/>
        </w:tc>
        <w:tc>
          <w:tcPr>
            <w:tcW w:w="219" w:type="dxa"/>
          </w:tcPr>
          <w:p w14:paraId="511EBACB" w14:textId="77777777" w:rsidR="00D05049" w:rsidRDefault="00D05049"/>
        </w:tc>
      </w:tr>
      <w:tr w:rsidR="00D05049" w14:paraId="59A27D26" w14:textId="77777777" w:rsidTr="000E12D0">
        <w:trPr>
          <w:trHeight w:hRule="exact" w:val="414"/>
        </w:trPr>
        <w:tc>
          <w:tcPr>
            <w:tcW w:w="336" w:type="dxa"/>
          </w:tcPr>
          <w:p w14:paraId="0CA26622" w14:textId="77777777" w:rsidR="00D05049" w:rsidRDefault="00D05049"/>
        </w:tc>
        <w:tc>
          <w:tcPr>
            <w:tcW w:w="389" w:type="dxa"/>
          </w:tcPr>
          <w:p w14:paraId="4D34DEC6" w14:textId="77777777" w:rsidR="00D05049" w:rsidRDefault="00D05049"/>
        </w:tc>
        <w:tc>
          <w:tcPr>
            <w:tcW w:w="810" w:type="dxa"/>
          </w:tcPr>
          <w:p w14:paraId="00532328" w14:textId="77777777" w:rsidR="00D05049" w:rsidRDefault="00D05049"/>
        </w:tc>
        <w:tc>
          <w:tcPr>
            <w:tcW w:w="784" w:type="dxa"/>
          </w:tcPr>
          <w:p w14:paraId="1078651D" w14:textId="77777777" w:rsidR="00D05049" w:rsidRDefault="00D05049"/>
        </w:tc>
        <w:tc>
          <w:tcPr>
            <w:tcW w:w="129" w:type="dxa"/>
          </w:tcPr>
          <w:p w14:paraId="75CBCA1F" w14:textId="77777777" w:rsidR="00D05049" w:rsidRDefault="00D05049"/>
        </w:tc>
        <w:tc>
          <w:tcPr>
            <w:tcW w:w="129" w:type="dxa"/>
          </w:tcPr>
          <w:p w14:paraId="26160580" w14:textId="77777777" w:rsidR="00D05049" w:rsidRDefault="00D05049"/>
        </w:tc>
        <w:tc>
          <w:tcPr>
            <w:tcW w:w="201" w:type="dxa"/>
          </w:tcPr>
          <w:p w14:paraId="35DDBD51" w14:textId="77777777" w:rsidR="00D05049" w:rsidRDefault="00D05049"/>
        </w:tc>
        <w:tc>
          <w:tcPr>
            <w:tcW w:w="267" w:type="dxa"/>
          </w:tcPr>
          <w:p w14:paraId="16B4A0A6" w14:textId="77777777" w:rsidR="00D05049" w:rsidRDefault="00D05049"/>
        </w:tc>
        <w:tc>
          <w:tcPr>
            <w:tcW w:w="471" w:type="dxa"/>
          </w:tcPr>
          <w:p w14:paraId="2A83BA13" w14:textId="77777777" w:rsidR="00D05049" w:rsidRDefault="00D05049"/>
        </w:tc>
        <w:tc>
          <w:tcPr>
            <w:tcW w:w="172" w:type="dxa"/>
          </w:tcPr>
          <w:p w14:paraId="1A864678" w14:textId="77777777" w:rsidR="00D05049" w:rsidRDefault="00D05049"/>
        </w:tc>
        <w:tc>
          <w:tcPr>
            <w:tcW w:w="83" w:type="dxa"/>
          </w:tcPr>
          <w:p w14:paraId="2C4A1BB9" w14:textId="77777777" w:rsidR="00D05049" w:rsidRDefault="00D05049"/>
        </w:tc>
        <w:tc>
          <w:tcPr>
            <w:tcW w:w="865" w:type="dxa"/>
          </w:tcPr>
          <w:p w14:paraId="32164F8A" w14:textId="77777777" w:rsidR="00D05049" w:rsidRDefault="00D05049"/>
        </w:tc>
        <w:tc>
          <w:tcPr>
            <w:tcW w:w="701" w:type="dxa"/>
          </w:tcPr>
          <w:p w14:paraId="1CF637FA" w14:textId="77777777" w:rsidR="00D05049" w:rsidRDefault="00D05049"/>
        </w:tc>
        <w:tc>
          <w:tcPr>
            <w:tcW w:w="155" w:type="dxa"/>
          </w:tcPr>
          <w:p w14:paraId="2CCE394E" w14:textId="77777777" w:rsidR="00D05049" w:rsidRDefault="00D05049"/>
        </w:tc>
        <w:tc>
          <w:tcPr>
            <w:tcW w:w="72" w:type="dxa"/>
          </w:tcPr>
          <w:p w14:paraId="7E7923BF" w14:textId="77777777" w:rsidR="00D05049" w:rsidRDefault="00D05049"/>
        </w:tc>
        <w:tc>
          <w:tcPr>
            <w:tcW w:w="193" w:type="dxa"/>
          </w:tcPr>
          <w:p w14:paraId="085D625B" w14:textId="77777777" w:rsidR="00D05049" w:rsidRDefault="00D05049"/>
        </w:tc>
        <w:tc>
          <w:tcPr>
            <w:tcW w:w="490" w:type="dxa"/>
          </w:tcPr>
          <w:p w14:paraId="0192FC3A" w14:textId="77777777" w:rsidR="00D05049" w:rsidRDefault="00D05049"/>
        </w:tc>
        <w:tc>
          <w:tcPr>
            <w:tcW w:w="833" w:type="dxa"/>
          </w:tcPr>
          <w:p w14:paraId="7EE2F543" w14:textId="77777777" w:rsidR="00D05049" w:rsidRDefault="00D05049"/>
        </w:tc>
        <w:tc>
          <w:tcPr>
            <w:tcW w:w="1427" w:type="dxa"/>
          </w:tcPr>
          <w:p w14:paraId="63E81462" w14:textId="77777777" w:rsidR="00D05049" w:rsidRDefault="00D05049"/>
        </w:tc>
        <w:tc>
          <w:tcPr>
            <w:tcW w:w="380" w:type="dxa"/>
          </w:tcPr>
          <w:p w14:paraId="5962E185" w14:textId="77777777" w:rsidR="00D05049" w:rsidRDefault="00D05049"/>
        </w:tc>
        <w:tc>
          <w:tcPr>
            <w:tcW w:w="249" w:type="dxa"/>
          </w:tcPr>
          <w:p w14:paraId="41729710" w14:textId="77777777" w:rsidR="00D05049" w:rsidRDefault="00D05049"/>
        </w:tc>
        <w:tc>
          <w:tcPr>
            <w:tcW w:w="219" w:type="dxa"/>
          </w:tcPr>
          <w:p w14:paraId="641A224B" w14:textId="77777777" w:rsidR="00D05049" w:rsidRDefault="00D05049"/>
        </w:tc>
      </w:tr>
      <w:tr w:rsidR="00D05049" w14:paraId="4B8F2D8B" w14:textId="77777777" w:rsidTr="000E12D0">
        <w:trPr>
          <w:trHeight w:hRule="exact" w:val="416"/>
        </w:trPr>
        <w:tc>
          <w:tcPr>
            <w:tcW w:w="9355" w:type="dxa"/>
            <w:gridSpan w:val="22"/>
            <w:shd w:val="clear" w:color="000000" w:fill="FFFFFF"/>
            <w:tcMar>
              <w:left w:w="34" w:type="dxa"/>
              <w:right w:w="34" w:type="dxa"/>
            </w:tcMar>
          </w:tcPr>
          <w:p w14:paraId="49A7F5D8"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1259EE12" w14:textId="77777777" w:rsidTr="000E12D0">
        <w:trPr>
          <w:trHeight w:hRule="exact" w:val="694"/>
        </w:trPr>
        <w:tc>
          <w:tcPr>
            <w:tcW w:w="9355" w:type="dxa"/>
            <w:gridSpan w:val="22"/>
            <w:shd w:val="clear" w:color="000000" w:fill="FFFFFF"/>
            <w:tcMar>
              <w:left w:w="34" w:type="dxa"/>
              <w:right w:w="34" w:type="dxa"/>
            </w:tcMar>
          </w:tcPr>
          <w:p w14:paraId="4ED311A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Социология</w:t>
            </w:r>
          </w:p>
        </w:tc>
      </w:tr>
      <w:tr w:rsidR="00D05049" w14:paraId="57F688D9" w14:textId="77777777" w:rsidTr="000E12D0">
        <w:trPr>
          <w:trHeight w:hRule="exact" w:val="277"/>
        </w:trPr>
        <w:tc>
          <w:tcPr>
            <w:tcW w:w="336" w:type="dxa"/>
          </w:tcPr>
          <w:p w14:paraId="1F0EE250" w14:textId="77777777" w:rsidR="00D05049" w:rsidRDefault="00D05049"/>
        </w:tc>
        <w:tc>
          <w:tcPr>
            <w:tcW w:w="2442" w:type="dxa"/>
            <w:gridSpan w:val="6"/>
            <w:shd w:val="clear" w:color="000000" w:fill="FFFFFF"/>
            <w:tcMar>
              <w:left w:w="34" w:type="dxa"/>
              <w:right w:w="34" w:type="dxa"/>
            </w:tcMar>
          </w:tcPr>
          <w:p w14:paraId="190CCC44"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267" w:type="dxa"/>
          </w:tcPr>
          <w:p w14:paraId="1B04FED5" w14:textId="77777777" w:rsidR="00D05049" w:rsidRDefault="00D05049"/>
        </w:tc>
        <w:tc>
          <w:tcPr>
            <w:tcW w:w="471" w:type="dxa"/>
          </w:tcPr>
          <w:p w14:paraId="29B0F8B6" w14:textId="77777777" w:rsidR="00D05049" w:rsidRDefault="00D05049"/>
        </w:tc>
        <w:tc>
          <w:tcPr>
            <w:tcW w:w="5839" w:type="dxa"/>
            <w:gridSpan w:val="13"/>
            <w:shd w:val="clear" w:color="000000" w:fill="FFFFFF"/>
            <w:tcMar>
              <w:left w:w="34" w:type="dxa"/>
              <w:right w:w="34" w:type="dxa"/>
            </w:tcMar>
          </w:tcPr>
          <w:p w14:paraId="054234F7" w14:textId="77777777" w:rsidR="00D05049" w:rsidRDefault="00D05049">
            <w:pPr>
              <w:spacing w:after="0" w:line="240" w:lineRule="auto"/>
            </w:pPr>
            <w:r>
              <w:rPr>
                <w:rFonts w:ascii="Times New Roman" w:hAnsi="Times New Roman" w:cs="Times New Roman"/>
                <w:b/>
                <w:color w:val="000000"/>
              </w:rPr>
              <w:t>кафедра гуманитарных и общественных наук</w:t>
            </w:r>
          </w:p>
        </w:tc>
      </w:tr>
      <w:tr w:rsidR="00D05049" w14:paraId="14B3BDC9" w14:textId="77777777" w:rsidTr="000E12D0">
        <w:trPr>
          <w:trHeight w:hRule="exact" w:val="138"/>
        </w:trPr>
        <w:tc>
          <w:tcPr>
            <w:tcW w:w="336" w:type="dxa"/>
          </w:tcPr>
          <w:p w14:paraId="27ECD19D" w14:textId="77777777" w:rsidR="00D05049" w:rsidRDefault="00D05049"/>
        </w:tc>
        <w:tc>
          <w:tcPr>
            <w:tcW w:w="389" w:type="dxa"/>
          </w:tcPr>
          <w:p w14:paraId="43323346" w14:textId="77777777" w:rsidR="00D05049" w:rsidRDefault="00D05049"/>
        </w:tc>
        <w:tc>
          <w:tcPr>
            <w:tcW w:w="810" w:type="dxa"/>
          </w:tcPr>
          <w:p w14:paraId="77E5E9F4" w14:textId="77777777" w:rsidR="00D05049" w:rsidRDefault="00D05049"/>
        </w:tc>
        <w:tc>
          <w:tcPr>
            <w:tcW w:w="784" w:type="dxa"/>
          </w:tcPr>
          <w:p w14:paraId="4A4D3A90" w14:textId="77777777" w:rsidR="00D05049" w:rsidRDefault="00D05049"/>
        </w:tc>
        <w:tc>
          <w:tcPr>
            <w:tcW w:w="129" w:type="dxa"/>
          </w:tcPr>
          <w:p w14:paraId="0FCC8925" w14:textId="77777777" w:rsidR="00D05049" w:rsidRDefault="00D05049"/>
        </w:tc>
        <w:tc>
          <w:tcPr>
            <w:tcW w:w="129" w:type="dxa"/>
          </w:tcPr>
          <w:p w14:paraId="34B61A52" w14:textId="77777777" w:rsidR="00D05049" w:rsidRDefault="00D05049"/>
        </w:tc>
        <w:tc>
          <w:tcPr>
            <w:tcW w:w="201" w:type="dxa"/>
          </w:tcPr>
          <w:p w14:paraId="491C9960" w14:textId="77777777" w:rsidR="00D05049" w:rsidRDefault="00D05049"/>
        </w:tc>
        <w:tc>
          <w:tcPr>
            <w:tcW w:w="267" w:type="dxa"/>
          </w:tcPr>
          <w:p w14:paraId="6934CCB1" w14:textId="77777777" w:rsidR="00D05049" w:rsidRDefault="00D05049"/>
        </w:tc>
        <w:tc>
          <w:tcPr>
            <w:tcW w:w="471" w:type="dxa"/>
          </w:tcPr>
          <w:p w14:paraId="299D93D2" w14:textId="77777777" w:rsidR="00D05049" w:rsidRDefault="00D05049"/>
        </w:tc>
        <w:tc>
          <w:tcPr>
            <w:tcW w:w="172" w:type="dxa"/>
          </w:tcPr>
          <w:p w14:paraId="1D3C99E3" w14:textId="77777777" w:rsidR="00D05049" w:rsidRDefault="00D05049"/>
        </w:tc>
        <w:tc>
          <w:tcPr>
            <w:tcW w:w="83" w:type="dxa"/>
          </w:tcPr>
          <w:p w14:paraId="38E84E97" w14:textId="77777777" w:rsidR="00D05049" w:rsidRDefault="00D05049"/>
        </w:tc>
        <w:tc>
          <w:tcPr>
            <w:tcW w:w="865" w:type="dxa"/>
          </w:tcPr>
          <w:p w14:paraId="431BC861" w14:textId="77777777" w:rsidR="00D05049" w:rsidRDefault="00D05049"/>
        </w:tc>
        <w:tc>
          <w:tcPr>
            <w:tcW w:w="701" w:type="dxa"/>
          </w:tcPr>
          <w:p w14:paraId="1BE2FCB2" w14:textId="77777777" w:rsidR="00D05049" w:rsidRDefault="00D05049"/>
        </w:tc>
        <w:tc>
          <w:tcPr>
            <w:tcW w:w="155" w:type="dxa"/>
          </w:tcPr>
          <w:p w14:paraId="6E04E8C4" w14:textId="77777777" w:rsidR="00D05049" w:rsidRDefault="00D05049"/>
        </w:tc>
        <w:tc>
          <w:tcPr>
            <w:tcW w:w="72" w:type="dxa"/>
          </w:tcPr>
          <w:p w14:paraId="4D629892" w14:textId="77777777" w:rsidR="00D05049" w:rsidRDefault="00D05049"/>
        </w:tc>
        <w:tc>
          <w:tcPr>
            <w:tcW w:w="193" w:type="dxa"/>
          </w:tcPr>
          <w:p w14:paraId="5A83EC22" w14:textId="77777777" w:rsidR="00D05049" w:rsidRDefault="00D05049"/>
        </w:tc>
        <w:tc>
          <w:tcPr>
            <w:tcW w:w="490" w:type="dxa"/>
          </w:tcPr>
          <w:p w14:paraId="1206BF0D" w14:textId="77777777" w:rsidR="00D05049" w:rsidRDefault="00D05049"/>
        </w:tc>
        <w:tc>
          <w:tcPr>
            <w:tcW w:w="833" w:type="dxa"/>
          </w:tcPr>
          <w:p w14:paraId="27DC2260" w14:textId="77777777" w:rsidR="00D05049" w:rsidRDefault="00D05049"/>
        </w:tc>
        <w:tc>
          <w:tcPr>
            <w:tcW w:w="1427" w:type="dxa"/>
          </w:tcPr>
          <w:p w14:paraId="431F8FBF" w14:textId="77777777" w:rsidR="00D05049" w:rsidRDefault="00D05049"/>
        </w:tc>
        <w:tc>
          <w:tcPr>
            <w:tcW w:w="380" w:type="dxa"/>
          </w:tcPr>
          <w:p w14:paraId="2CDA682E" w14:textId="77777777" w:rsidR="00D05049" w:rsidRDefault="00D05049"/>
        </w:tc>
        <w:tc>
          <w:tcPr>
            <w:tcW w:w="249" w:type="dxa"/>
          </w:tcPr>
          <w:p w14:paraId="51DB85BA" w14:textId="77777777" w:rsidR="00D05049" w:rsidRDefault="00D05049"/>
        </w:tc>
        <w:tc>
          <w:tcPr>
            <w:tcW w:w="219" w:type="dxa"/>
          </w:tcPr>
          <w:p w14:paraId="6DA60251" w14:textId="77777777" w:rsidR="00D05049" w:rsidRDefault="00D05049"/>
        </w:tc>
      </w:tr>
      <w:tr w:rsidR="00D05049" w14:paraId="7E8CFA8D" w14:textId="77777777" w:rsidTr="000E12D0">
        <w:trPr>
          <w:trHeight w:hRule="exact" w:val="277"/>
        </w:trPr>
        <w:tc>
          <w:tcPr>
            <w:tcW w:w="336" w:type="dxa"/>
          </w:tcPr>
          <w:p w14:paraId="4E849246" w14:textId="77777777" w:rsidR="00D05049" w:rsidRDefault="00D05049"/>
        </w:tc>
        <w:tc>
          <w:tcPr>
            <w:tcW w:w="2709" w:type="dxa"/>
            <w:gridSpan w:val="7"/>
            <w:shd w:val="clear" w:color="000000" w:fill="FFFFFF"/>
            <w:tcMar>
              <w:left w:w="34" w:type="dxa"/>
              <w:right w:w="34" w:type="dxa"/>
            </w:tcMar>
          </w:tcPr>
          <w:p w14:paraId="4EEC617E" w14:textId="77777777" w:rsidR="00D05049" w:rsidRDefault="00D05049">
            <w:pPr>
              <w:spacing w:after="0" w:line="240" w:lineRule="auto"/>
            </w:pPr>
            <w:r>
              <w:rPr>
                <w:rFonts w:ascii="Times New Roman" w:hAnsi="Times New Roman" w:cs="Times New Roman"/>
                <w:color w:val="000000"/>
              </w:rPr>
              <w:t>Направление</w:t>
            </w:r>
          </w:p>
        </w:tc>
        <w:tc>
          <w:tcPr>
            <w:tcW w:w="471" w:type="dxa"/>
          </w:tcPr>
          <w:p w14:paraId="5D650559" w14:textId="77777777" w:rsidR="00D05049" w:rsidRDefault="00D05049"/>
        </w:tc>
        <w:tc>
          <w:tcPr>
            <w:tcW w:w="5839" w:type="dxa"/>
            <w:gridSpan w:val="13"/>
            <w:shd w:val="clear" w:color="000000" w:fill="FFFFFF"/>
            <w:tcMar>
              <w:left w:w="34" w:type="dxa"/>
              <w:right w:w="34" w:type="dxa"/>
            </w:tcMar>
          </w:tcPr>
          <w:p w14:paraId="078B1ABA"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2E9587B1" w14:textId="77777777" w:rsidTr="000E12D0">
        <w:trPr>
          <w:trHeight w:hRule="exact" w:val="138"/>
        </w:trPr>
        <w:tc>
          <w:tcPr>
            <w:tcW w:w="336" w:type="dxa"/>
          </w:tcPr>
          <w:p w14:paraId="01750124" w14:textId="77777777" w:rsidR="00D05049" w:rsidRDefault="00D05049"/>
        </w:tc>
        <w:tc>
          <w:tcPr>
            <w:tcW w:w="389" w:type="dxa"/>
          </w:tcPr>
          <w:p w14:paraId="00B976C2" w14:textId="77777777" w:rsidR="00D05049" w:rsidRDefault="00D05049"/>
        </w:tc>
        <w:tc>
          <w:tcPr>
            <w:tcW w:w="810" w:type="dxa"/>
          </w:tcPr>
          <w:p w14:paraId="660D9830" w14:textId="77777777" w:rsidR="00D05049" w:rsidRDefault="00D05049"/>
        </w:tc>
        <w:tc>
          <w:tcPr>
            <w:tcW w:w="784" w:type="dxa"/>
          </w:tcPr>
          <w:p w14:paraId="3294591E" w14:textId="77777777" w:rsidR="00D05049" w:rsidRDefault="00D05049"/>
        </w:tc>
        <w:tc>
          <w:tcPr>
            <w:tcW w:w="129" w:type="dxa"/>
          </w:tcPr>
          <w:p w14:paraId="002B9FCE" w14:textId="77777777" w:rsidR="00D05049" w:rsidRDefault="00D05049"/>
        </w:tc>
        <w:tc>
          <w:tcPr>
            <w:tcW w:w="129" w:type="dxa"/>
          </w:tcPr>
          <w:p w14:paraId="249E5563" w14:textId="77777777" w:rsidR="00D05049" w:rsidRDefault="00D05049"/>
        </w:tc>
        <w:tc>
          <w:tcPr>
            <w:tcW w:w="201" w:type="dxa"/>
          </w:tcPr>
          <w:p w14:paraId="693E8F9B" w14:textId="77777777" w:rsidR="00D05049" w:rsidRDefault="00D05049"/>
        </w:tc>
        <w:tc>
          <w:tcPr>
            <w:tcW w:w="267" w:type="dxa"/>
          </w:tcPr>
          <w:p w14:paraId="201810F7" w14:textId="77777777" w:rsidR="00D05049" w:rsidRDefault="00D05049"/>
        </w:tc>
        <w:tc>
          <w:tcPr>
            <w:tcW w:w="471" w:type="dxa"/>
          </w:tcPr>
          <w:p w14:paraId="564F9D89" w14:textId="77777777" w:rsidR="00D05049" w:rsidRDefault="00D05049"/>
        </w:tc>
        <w:tc>
          <w:tcPr>
            <w:tcW w:w="172" w:type="dxa"/>
          </w:tcPr>
          <w:p w14:paraId="475B6763" w14:textId="77777777" w:rsidR="00D05049" w:rsidRDefault="00D05049"/>
        </w:tc>
        <w:tc>
          <w:tcPr>
            <w:tcW w:w="83" w:type="dxa"/>
          </w:tcPr>
          <w:p w14:paraId="189A19E8" w14:textId="77777777" w:rsidR="00D05049" w:rsidRDefault="00D05049"/>
        </w:tc>
        <w:tc>
          <w:tcPr>
            <w:tcW w:w="865" w:type="dxa"/>
          </w:tcPr>
          <w:p w14:paraId="6AE0A40F" w14:textId="77777777" w:rsidR="00D05049" w:rsidRDefault="00D05049"/>
        </w:tc>
        <w:tc>
          <w:tcPr>
            <w:tcW w:w="701" w:type="dxa"/>
          </w:tcPr>
          <w:p w14:paraId="4702B7EE" w14:textId="77777777" w:rsidR="00D05049" w:rsidRDefault="00D05049"/>
        </w:tc>
        <w:tc>
          <w:tcPr>
            <w:tcW w:w="155" w:type="dxa"/>
          </w:tcPr>
          <w:p w14:paraId="4E56EF44" w14:textId="77777777" w:rsidR="00D05049" w:rsidRDefault="00D05049"/>
        </w:tc>
        <w:tc>
          <w:tcPr>
            <w:tcW w:w="72" w:type="dxa"/>
          </w:tcPr>
          <w:p w14:paraId="7825DA51" w14:textId="77777777" w:rsidR="00D05049" w:rsidRDefault="00D05049"/>
        </w:tc>
        <w:tc>
          <w:tcPr>
            <w:tcW w:w="193" w:type="dxa"/>
          </w:tcPr>
          <w:p w14:paraId="5F3554BA" w14:textId="77777777" w:rsidR="00D05049" w:rsidRDefault="00D05049"/>
        </w:tc>
        <w:tc>
          <w:tcPr>
            <w:tcW w:w="490" w:type="dxa"/>
          </w:tcPr>
          <w:p w14:paraId="1C0054CA" w14:textId="77777777" w:rsidR="00D05049" w:rsidRDefault="00D05049"/>
        </w:tc>
        <w:tc>
          <w:tcPr>
            <w:tcW w:w="833" w:type="dxa"/>
          </w:tcPr>
          <w:p w14:paraId="53C18E77" w14:textId="77777777" w:rsidR="00D05049" w:rsidRDefault="00D05049"/>
        </w:tc>
        <w:tc>
          <w:tcPr>
            <w:tcW w:w="1427" w:type="dxa"/>
          </w:tcPr>
          <w:p w14:paraId="43835734" w14:textId="77777777" w:rsidR="00D05049" w:rsidRDefault="00D05049"/>
        </w:tc>
        <w:tc>
          <w:tcPr>
            <w:tcW w:w="380" w:type="dxa"/>
          </w:tcPr>
          <w:p w14:paraId="20B535EB" w14:textId="77777777" w:rsidR="00D05049" w:rsidRDefault="00D05049"/>
        </w:tc>
        <w:tc>
          <w:tcPr>
            <w:tcW w:w="249" w:type="dxa"/>
          </w:tcPr>
          <w:p w14:paraId="62E22B8C" w14:textId="77777777" w:rsidR="00D05049" w:rsidRDefault="00D05049"/>
        </w:tc>
        <w:tc>
          <w:tcPr>
            <w:tcW w:w="219" w:type="dxa"/>
          </w:tcPr>
          <w:p w14:paraId="19AD7606" w14:textId="77777777" w:rsidR="00D05049" w:rsidRDefault="00D05049"/>
        </w:tc>
      </w:tr>
      <w:tr w:rsidR="00D05049" w14:paraId="434CC941" w14:textId="77777777" w:rsidTr="000E12D0">
        <w:trPr>
          <w:trHeight w:hRule="exact" w:val="277"/>
        </w:trPr>
        <w:tc>
          <w:tcPr>
            <w:tcW w:w="336" w:type="dxa"/>
          </w:tcPr>
          <w:p w14:paraId="39835E07" w14:textId="77777777" w:rsidR="00D05049" w:rsidRDefault="00D05049"/>
        </w:tc>
        <w:tc>
          <w:tcPr>
            <w:tcW w:w="2709" w:type="dxa"/>
            <w:gridSpan w:val="7"/>
            <w:shd w:val="clear" w:color="000000" w:fill="FFFFFF"/>
            <w:tcMar>
              <w:left w:w="34" w:type="dxa"/>
              <w:right w:w="34" w:type="dxa"/>
            </w:tcMar>
          </w:tcPr>
          <w:p w14:paraId="7FBB0C61" w14:textId="77777777" w:rsidR="00D05049" w:rsidRDefault="00D05049">
            <w:pPr>
              <w:spacing w:after="0" w:line="240" w:lineRule="auto"/>
            </w:pPr>
            <w:r>
              <w:rPr>
                <w:rFonts w:ascii="Times New Roman" w:hAnsi="Times New Roman" w:cs="Times New Roman"/>
                <w:color w:val="000000"/>
              </w:rPr>
              <w:t>Направленность</w:t>
            </w:r>
          </w:p>
        </w:tc>
        <w:tc>
          <w:tcPr>
            <w:tcW w:w="471" w:type="dxa"/>
          </w:tcPr>
          <w:p w14:paraId="45D6DD46" w14:textId="77777777" w:rsidR="00D05049" w:rsidRDefault="00D05049"/>
        </w:tc>
        <w:tc>
          <w:tcPr>
            <w:tcW w:w="5839" w:type="dxa"/>
            <w:gridSpan w:val="13"/>
            <w:shd w:val="clear" w:color="000000" w:fill="FFFFFF"/>
            <w:tcMar>
              <w:left w:w="34" w:type="dxa"/>
              <w:right w:w="34" w:type="dxa"/>
            </w:tcMar>
          </w:tcPr>
          <w:p w14:paraId="5EF39FF8"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06DCAF66" w14:textId="77777777" w:rsidTr="000E12D0">
        <w:trPr>
          <w:trHeight w:hRule="exact" w:val="138"/>
        </w:trPr>
        <w:tc>
          <w:tcPr>
            <w:tcW w:w="336" w:type="dxa"/>
          </w:tcPr>
          <w:p w14:paraId="73D1AC7C" w14:textId="77777777" w:rsidR="00D05049" w:rsidRDefault="00D05049"/>
        </w:tc>
        <w:tc>
          <w:tcPr>
            <w:tcW w:w="389" w:type="dxa"/>
          </w:tcPr>
          <w:p w14:paraId="4DD30423" w14:textId="77777777" w:rsidR="00D05049" w:rsidRDefault="00D05049"/>
        </w:tc>
        <w:tc>
          <w:tcPr>
            <w:tcW w:w="810" w:type="dxa"/>
          </w:tcPr>
          <w:p w14:paraId="33528C8E" w14:textId="77777777" w:rsidR="00D05049" w:rsidRDefault="00D05049"/>
        </w:tc>
        <w:tc>
          <w:tcPr>
            <w:tcW w:w="784" w:type="dxa"/>
          </w:tcPr>
          <w:p w14:paraId="00E6F543" w14:textId="77777777" w:rsidR="00D05049" w:rsidRDefault="00D05049"/>
        </w:tc>
        <w:tc>
          <w:tcPr>
            <w:tcW w:w="129" w:type="dxa"/>
          </w:tcPr>
          <w:p w14:paraId="375BBE5E" w14:textId="77777777" w:rsidR="00D05049" w:rsidRDefault="00D05049"/>
        </w:tc>
        <w:tc>
          <w:tcPr>
            <w:tcW w:w="129" w:type="dxa"/>
          </w:tcPr>
          <w:p w14:paraId="55A2EA60" w14:textId="77777777" w:rsidR="00D05049" w:rsidRDefault="00D05049"/>
        </w:tc>
        <w:tc>
          <w:tcPr>
            <w:tcW w:w="201" w:type="dxa"/>
          </w:tcPr>
          <w:p w14:paraId="66063C17" w14:textId="77777777" w:rsidR="00D05049" w:rsidRDefault="00D05049"/>
        </w:tc>
        <w:tc>
          <w:tcPr>
            <w:tcW w:w="267" w:type="dxa"/>
          </w:tcPr>
          <w:p w14:paraId="183C28AE" w14:textId="77777777" w:rsidR="00D05049" w:rsidRDefault="00D05049"/>
        </w:tc>
        <w:tc>
          <w:tcPr>
            <w:tcW w:w="471" w:type="dxa"/>
          </w:tcPr>
          <w:p w14:paraId="56F16B62" w14:textId="77777777" w:rsidR="00D05049" w:rsidRDefault="00D05049"/>
        </w:tc>
        <w:tc>
          <w:tcPr>
            <w:tcW w:w="172" w:type="dxa"/>
          </w:tcPr>
          <w:p w14:paraId="06B17615" w14:textId="77777777" w:rsidR="00D05049" w:rsidRDefault="00D05049"/>
        </w:tc>
        <w:tc>
          <w:tcPr>
            <w:tcW w:w="83" w:type="dxa"/>
          </w:tcPr>
          <w:p w14:paraId="610BB12F" w14:textId="77777777" w:rsidR="00D05049" w:rsidRDefault="00D05049"/>
        </w:tc>
        <w:tc>
          <w:tcPr>
            <w:tcW w:w="865" w:type="dxa"/>
          </w:tcPr>
          <w:p w14:paraId="189942B3" w14:textId="77777777" w:rsidR="00D05049" w:rsidRDefault="00D05049"/>
        </w:tc>
        <w:tc>
          <w:tcPr>
            <w:tcW w:w="701" w:type="dxa"/>
          </w:tcPr>
          <w:p w14:paraId="4AA092B6" w14:textId="77777777" w:rsidR="00D05049" w:rsidRDefault="00D05049"/>
        </w:tc>
        <w:tc>
          <w:tcPr>
            <w:tcW w:w="155" w:type="dxa"/>
          </w:tcPr>
          <w:p w14:paraId="0D29271D" w14:textId="77777777" w:rsidR="00D05049" w:rsidRDefault="00D05049"/>
        </w:tc>
        <w:tc>
          <w:tcPr>
            <w:tcW w:w="72" w:type="dxa"/>
          </w:tcPr>
          <w:p w14:paraId="7ECE3296" w14:textId="77777777" w:rsidR="00D05049" w:rsidRDefault="00D05049"/>
        </w:tc>
        <w:tc>
          <w:tcPr>
            <w:tcW w:w="193" w:type="dxa"/>
          </w:tcPr>
          <w:p w14:paraId="4777A764" w14:textId="77777777" w:rsidR="00D05049" w:rsidRDefault="00D05049"/>
        </w:tc>
        <w:tc>
          <w:tcPr>
            <w:tcW w:w="490" w:type="dxa"/>
          </w:tcPr>
          <w:p w14:paraId="545D8DC1" w14:textId="77777777" w:rsidR="00D05049" w:rsidRDefault="00D05049"/>
        </w:tc>
        <w:tc>
          <w:tcPr>
            <w:tcW w:w="833" w:type="dxa"/>
          </w:tcPr>
          <w:p w14:paraId="24140A91" w14:textId="77777777" w:rsidR="00D05049" w:rsidRDefault="00D05049"/>
        </w:tc>
        <w:tc>
          <w:tcPr>
            <w:tcW w:w="1427" w:type="dxa"/>
          </w:tcPr>
          <w:p w14:paraId="2FE63445" w14:textId="77777777" w:rsidR="00D05049" w:rsidRDefault="00D05049"/>
        </w:tc>
        <w:tc>
          <w:tcPr>
            <w:tcW w:w="380" w:type="dxa"/>
          </w:tcPr>
          <w:p w14:paraId="2D6FFB82" w14:textId="77777777" w:rsidR="00D05049" w:rsidRDefault="00D05049"/>
        </w:tc>
        <w:tc>
          <w:tcPr>
            <w:tcW w:w="249" w:type="dxa"/>
          </w:tcPr>
          <w:p w14:paraId="3C1065CC" w14:textId="77777777" w:rsidR="00D05049" w:rsidRDefault="00D05049"/>
        </w:tc>
        <w:tc>
          <w:tcPr>
            <w:tcW w:w="219" w:type="dxa"/>
          </w:tcPr>
          <w:p w14:paraId="5C1E0618" w14:textId="77777777" w:rsidR="00D05049" w:rsidRDefault="00D05049"/>
        </w:tc>
      </w:tr>
      <w:tr w:rsidR="00D05049" w14:paraId="31144335" w14:textId="77777777" w:rsidTr="000E12D0">
        <w:trPr>
          <w:trHeight w:hRule="exact" w:val="277"/>
        </w:trPr>
        <w:tc>
          <w:tcPr>
            <w:tcW w:w="336" w:type="dxa"/>
          </w:tcPr>
          <w:p w14:paraId="5B418603" w14:textId="77777777" w:rsidR="00D05049" w:rsidRDefault="00D05049"/>
        </w:tc>
        <w:tc>
          <w:tcPr>
            <w:tcW w:w="2241" w:type="dxa"/>
            <w:gridSpan w:val="5"/>
            <w:shd w:val="clear" w:color="000000" w:fill="FFFFFF"/>
            <w:tcMar>
              <w:left w:w="34" w:type="dxa"/>
              <w:right w:w="34" w:type="dxa"/>
            </w:tcMar>
          </w:tcPr>
          <w:p w14:paraId="7BBF1680" w14:textId="77777777" w:rsidR="00D05049" w:rsidRDefault="00D05049">
            <w:pPr>
              <w:spacing w:after="0" w:line="240" w:lineRule="auto"/>
            </w:pPr>
            <w:r>
              <w:rPr>
                <w:rFonts w:ascii="Times New Roman" w:hAnsi="Times New Roman" w:cs="Times New Roman"/>
                <w:color w:val="000000"/>
              </w:rPr>
              <w:t>Квалификация</w:t>
            </w:r>
          </w:p>
        </w:tc>
        <w:tc>
          <w:tcPr>
            <w:tcW w:w="201" w:type="dxa"/>
          </w:tcPr>
          <w:p w14:paraId="6CCF1E8A" w14:textId="77777777" w:rsidR="00D05049" w:rsidRDefault="00D05049"/>
        </w:tc>
        <w:tc>
          <w:tcPr>
            <w:tcW w:w="267" w:type="dxa"/>
          </w:tcPr>
          <w:p w14:paraId="60D37FA7" w14:textId="77777777" w:rsidR="00D05049" w:rsidRDefault="00D05049"/>
        </w:tc>
        <w:tc>
          <w:tcPr>
            <w:tcW w:w="471" w:type="dxa"/>
          </w:tcPr>
          <w:p w14:paraId="2CD51CAF" w14:textId="77777777" w:rsidR="00D05049" w:rsidRDefault="00D05049"/>
        </w:tc>
        <w:tc>
          <w:tcPr>
            <w:tcW w:w="5839" w:type="dxa"/>
            <w:gridSpan w:val="13"/>
            <w:shd w:val="clear" w:color="000000" w:fill="FFFFFF"/>
            <w:tcMar>
              <w:left w:w="34" w:type="dxa"/>
              <w:right w:w="34" w:type="dxa"/>
            </w:tcMar>
          </w:tcPr>
          <w:p w14:paraId="06BA3873" w14:textId="77777777" w:rsidR="00D05049" w:rsidRDefault="00D05049">
            <w:pPr>
              <w:spacing w:after="0" w:line="240" w:lineRule="auto"/>
            </w:pPr>
            <w:r>
              <w:rPr>
                <w:rFonts w:ascii="Times New Roman" w:hAnsi="Times New Roman" w:cs="Times New Roman"/>
                <w:b/>
                <w:color w:val="000000"/>
              </w:rPr>
              <w:t>магистр</w:t>
            </w:r>
          </w:p>
        </w:tc>
      </w:tr>
      <w:tr w:rsidR="00D05049" w14:paraId="25F11DD1" w14:textId="77777777" w:rsidTr="000E12D0">
        <w:trPr>
          <w:trHeight w:hRule="exact" w:val="138"/>
        </w:trPr>
        <w:tc>
          <w:tcPr>
            <w:tcW w:w="336" w:type="dxa"/>
          </w:tcPr>
          <w:p w14:paraId="71632144" w14:textId="77777777" w:rsidR="00D05049" w:rsidRDefault="00D05049"/>
        </w:tc>
        <w:tc>
          <w:tcPr>
            <w:tcW w:w="389" w:type="dxa"/>
          </w:tcPr>
          <w:p w14:paraId="030025D1" w14:textId="77777777" w:rsidR="00D05049" w:rsidRDefault="00D05049"/>
        </w:tc>
        <w:tc>
          <w:tcPr>
            <w:tcW w:w="810" w:type="dxa"/>
          </w:tcPr>
          <w:p w14:paraId="37B77CFF" w14:textId="77777777" w:rsidR="00D05049" w:rsidRDefault="00D05049"/>
        </w:tc>
        <w:tc>
          <w:tcPr>
            <w:tcW w:w="784" w:type="dxa"/>
          </w:tcPr>
          <w:p w14:paraId="154313B7" w14:textId="77777777" w:rsidR="00D05049" w:rsidRDefault="00D05049"/>
        </w:tc>
        <w:tc>
          <w:tcPr>
            <w:tcW w:w="129" w:type="dxa"/>
          </w:tcPr>
          <w:p w14:paraId="49580C20" w14:textId="77777777" w:rsidR="00D05049" w:rsidRDefault="00D05049"/>
        </w:tc>
        <w:tc>
          <w:tcPr>
            <w:tcW w:w="129" w:type="dxa"/>
          </w:tcPr>
          <w:p w14:paraId="51D60DC0" w14:textId="77777777" w:rsidR="00D05049" w:rsidRDefault="00D05049"/>
        </w:tc>
        <w:tc>
          <w:tcPr>
            <w:tcW w:w="201" w:type="dxa"/>
          </w:tcPr>
          <w:p w14:paraId="1BDA6EB2" w14:textId="77777777" w:rsidR="00D05049" w:rsidRDefault="00D05049"/>
        </w:tc>
        <w:tc>
          <w:tcPr>
            <w:tcW w:w="267" w:type="dxa"/>
          </w:tcPr>
          <w:p w14:paraId="25D56461" w14:textId="77777777" w:rsidR="00D05049" w:rsidRDefault="00D05049"/>
        </w:tc>
        <w:tc>
          <w:tcPr>
            <w:tcW w:w="471" w:type="dxa"/>
          </w:tcPr>
          <w:p w14:paraId="06789C2F" w14:textId="77777777" w:rsidR="00D05049" w:rsidRDefault="00D05049"/>
        </w:tc>
        <w:tc>
          <w:tcPr>
            <w:tcW w:w="172" w:type="dxa"/>
          </w:tcPr>
          <w:p w14:paraId="5C0C5A5D" w14:textId="77777777" w:rsidR="00D05049" w:rsidRDefault="00D05049"/>
        </w:tc>
        <w:tc>
          <w:tcPr>
            <w:tcW w:w="83" w:type="dxa"/>
          </w:tcPr>
          <w:p w14:paraId="60F390D4" w14:textId="77777777" w:rsidR="00D05049" w:rsidRDefault="00D05049"/>
        </w:tc>
        <w:tc>
          <w:tcPr>
            <w:tcW w:w="865" w:type="dxa"/>
          </w:tcPr>
          <w:p w14:paraId="7B07F632" w14:textId="77777777" w:rsidR="00D05049" w:rsidRDefault="00D05049"/>
        </w:tc>
        <w:tc>
          <w:tcPr>
            <w:tcW w:w="701" w:type="dxa"/>
          </w:tcPr>
          <w:p w14:paraId="7B7CCC8E" w14:textId="77777777" w:rsidR="00D05049" w:rsidRDefault="00D05049"/>
        </w:tc>
        <w:tc>
          <w:tcPr>
            <w:tcW w:w="155" w:type="dxa"/>
          </w:tcPr>
          <w:p w14:paraId="7DC04F1B" w14:textId="77777777" w:rsidR="00D05049" w:rsidRDefault="00D05049"/>
        </w:tc>
        <w:tc>
          <w:tcPr>
            <w:tcW w:w="72" w:type="dxa"/>
          </w:tcPr>
          <w:p w14:paraId="55A7B1D3" w14:textId="77777777" w:rsidR="00D05049" w:rsidRDefault="00D05049"/>
        </w:tc>
        <w:tc>
          <w:tcPr>
            <w:tcW w:w="193" w:type="dxa"/>
          </w:tcPr>
          <w:p w14:paraId="1D5DBE9A" w14:textId="77777777" w:rsidR="00D05049" w:rsidRDefault="00D05049"/>
        </w:tc>
        <w:tc>
          <w:tcPr>
            <w:tcW w:w="490" w:type="dxa"/>
          </w:tcPr>
          <w:p w14:paraId="3065D058" w14:textId="77777777" w:rsidR="00D05049" w:rsidRDefault="00D05049"/>
        </w:tc>
        <w:tc>
          <w:tcPr>
            <w:tcW w:w="833" w:type="dxa"/>
          </w:tcPr>
          <w:p w14:paraId="4CF694DD" w14:textId="77777777" w:rsidR="00D05049" w:rsidRDefault="00D05049"/>
        </w:tc>
        <w:tc>
          <w:tcPr>
            <w:tcW w:w="1427" w:type="dxa"/>
          </w:tcPr>
          <w:p w14:paraId="2AB9B468" w14:textId="77777777" w:rsidR="00D05049" w:rsidRDefault="00D05049"/>
        </w:tc>
        <w:tc>
          <w:tcPr>
            <w:tcW w:w="380" w:type="dxa"/>
          </w:tcPr>
          <w:p w14:paraId="314AD69E" w14:textId="77777777" w:rsidR="00D05049" w:rsidRDefault="00D05049"/>
        </w:tc>
        <w:tc>
          <w:tcPr>
            <w:tcW w:w="249" w:type="dxa"/>
          </w:tcPr>
          <w:p w14:paraId="1F184743" w14:textId="77777777" w:rsidR="00D05049" w:rsidRDefault="00D05049"/>
        </w:tc>
        <w:tc>
          <w:tcPr>
            <w:tcW w:w="219" w:type="dxa"/>
          </w:tcPr>
          <w:p w14:paraId="0172A358" w14:textId="77777777" w:rsidR="00D05049" w:rsidRDefault="00D05049"/>
        </w:tc>
      </w:tr>
      <w:tr w:rsidR="00D05049" w14:paraId="35F73946" w14:textId="77777777" w:rsidTr="000E12D0">
        <w:trPr>
          <w:trHeight w:hRule="exact" w:val="277"/>
        </w:trPr>
        <w:tc>
          <w:tcPr>
            <w:tcW w:w="336" w:type="dxa"/>
          </w:tcPr>
          <w:p w14:paraId="2E11B345" w14:textId="77777777" w:rsidR="00D05049" w:rsidRDefault="00D05049"/>
        </w:tc>
        <w:tc>
          <w:tcPr>
            <w:tcW w:w="2241" w:type="dxa"/>
            <w:gridSpan w:val="5"/>
            <w:shd w:val="clear" w:color="000000" w:fill="FFFFFF"/>
            <w:tcMar>
              <w:left w:w="34" w:type="dxa"/>
              <w:right w:w="34" w:type="dxa"/>
            </w:tcMar>
          </w:tcPr>
          <w:p w14:paraId="781722F6" w14:textId="77777777" w:rsidR="00D05049" w:rsidRDefault="00D05049">
            <w:pPr>
              <w:spacing w:after="0" w:line="240" w:lineRule="auto"/>
            </w:pPr>
            <w:r>
              <w:rPr>
                <w:rFonts w:ascii="Times New Roman" w:hAnsi="Times New Roman" w:cs="Times New Roman"/>
                <w:color w:val="000000"/>
              </w:rPr>
              <w:t>Форма обучения</w:t>
            </w:r>
          </w:p>
        </w:tc>
        <w:tc>
          <w:tcPr>
            <w:tcW w:w="201" w:type="dxa"/>
          </w:tcPr>
          <w:p w14:paraId="2AA5251A" w14:textId="77777777" w:rsidR="00D05049" w:rsidRDefault="00D05049"/>
        </w:tc>
        <w:tc>
          <w:tcPr>
            <w:tcW w:w="267" w:type="dxa"/>
          </w:tcPr>
          <w:p w14:paraId="1C8D1DB4" w14:textId="77777777" w:rsidR="00D05049" w:rsidRDefault="00D05049"/>
        </w:tc>
        <w:tc>
          <w:tcPr>
            <w:tcW w:w="471" w:type="dxa"/>
          </w:tcPr>
          <w:p w14:paraId="6CB95243" w14:textId="77777777" w:rsidR="00D05049" w:rsidRDefault="00D05049"/>
        </w:tc>
        <w:tc>
          <w:tcPr>
            <w:tcW w:w="4991" w:type="dxa"/>
            <w:gridSpan w:val="10"/>
            <w:shd w:val="clear" w:color="000000" w:fill="FFFFFF"/>
            <w:tcMar>
              <w:left w:w="34" w:type="dxa"/>
              <w:right w:w="34" w:type="dxa"/>
            </w:tcMar>
          </w:tcPr>
          <w:p w14:paraId="1C95C64F" w14:textId="77777777" w:rsidR="00D05049" w:rsidRDefault="00D05049">
            <w:pPr>
              <w:spacing w:after="0" w:line="240" w:lineRule="auto"/>
            </w:pPr>
            <w:r>
              <w:rPr>
                <w:rFonts w:ascii="Times New Roman" w:hAnsi="Times New Roman" w:cs="Times New Roman"/>
                <w:b/>
                <w:color w:val="000000"/>
              </w:rPr>
              <w:t>очная</w:t>
            </w:r>
          </w:p>
        </w:tc>
        <w:tc>
          <w:tcPr>
            <w:tcW w:w="380" w:type="dxa"/>
          </w:tcPr>
          <w:p w14:paraId="38E582D1" w14:textId="77777777" w:rsidR="00D05049" w:rsidRDefault="00D05049"/>
        </w:tc>
        <w:tc>
          <w:tcPr>
            <w:tcW w:w="249" w:type="dxa"/>
          </w:tcPr>
          <w:p w14:paraId="57D855A7" w14:textId="77777777" w:rsidR="00D05049" w:rsidRDefault="00D05049"/>
        </w:tc>
        <w:tc>
          <w:tcPr>
            <w:tcW w:w="219" w:type="dxa"/>
          </w:tcPr>
          <w:p w14:paraId="215ADDAF" w14:textId="77777777" w:rsidR="00D05049" w:rsidRDefault="00D05049"/>
        </w:tc>
      </w:tr>
      <w:tr w:rsidR="00D05049" w14:paraId="1F03D52B" w14:textId="77777777" w:rsidTr="000E12D0">
        <w:trPr>
          <w:trHeight w:hRule="exact" w:val="138"/>
        </w:trPr>
        <w:tc>
          <w:tcPr>
            <w:tcW w:w="336" w:type="dxa"/>
          </w:tcPr>
          <w:p w14:paraId="685CFCD5" w14:textId="77777777" w:rsidR="00D05049" w:rsidRDefault="00D05049"/>
        </w:tc>
        <w:tc>
          <w:tcPr>
            <w:tcW w:w="389" w:type="dxa"/>
          </w:tcPr>
          <w:p w14:paraId="525C5F61" w14:textId="77777777" w:rsidR="00D05049" w:rsidRDefault="00D05049"/>
        </w:tc>
        <w:tc>
          <w:tcPr>
            <w:tcW w:w="810" w:type="dxa"/>
          </w:tcPr>
          <w:p w14:paraId="3CC3EA93" w14:textId="77777777" w:rsidR="00D05049" w:rsidRDefault="00D05049"/>
        </w:tc>
        <w:tc>
          <w:tcPr>
            <w:tcW w:w="784" w:type="dxa"/>
          </w:tcPr>
          <w:p w14:paraId="430AD72E" w14:textId="77777777" w:rsidR="00D05049" w:rsidRDefault="00D05049"/>
        </w:tc>
        <w:tc>
          <w:tcPr>
            <w:tcW w:w="129" w:type="dxa"/>
          </w:tcPr>
          <w:p w14:paraId="11EDC805" w14:textId="77777777" w:rsidR="00D05049" w:rsidRDefault="00D05049"/>
        </w:tc>
        <w:tc>
          <w:tcPr>
            <w:tcW w:w="129" w:type="dxa"/>
          </w:tcPr>
          <w:p w14:paraId="6A1F2628" w14:textId="77777777" w:rsidR="00D05049" w:rsidRDefault="00D05049"/>
        </w:tc>
        <w:tc>
          <w:tcPr>
            <w:tcW w:w="201" w:type="dxa"/>
          </w:tcPr>
          <w:p w14:paraId="4807AB2A" w14:textId="77777777" w:rsidR="00D05049" w:rsidRDefault="00D05049"/>
        </w:tc>
        <w:tc>
          <w:tcPr>
            <w:tcW w:w="267" w:type="dxa"/>
          </w:tcPr>
          <w:p w14:paraId="693E53E8" w14:textId="77777777" w:rsidR="00D05049" w:rsidRDefault="00D05049"/>
        </w:tc>
        <w:tc>
          <w:tcPr>
            <w:tcW w:w="471" w:type="dxa"/>
          </w:tcPr>
          <w:p w14:paraId="1725C978" w14:textId="77777777" w:rsidR="00D05049" w:rsidRDefault="00D05049"/>
        </w:tc>
        <w:tc>
          <w:tcPr>
            <w:tcW w:w="172" w:type="dxa"/>
          </w:tcPr>
          <w:p w14:paraId="1FAEC06F" w14:textId="77777777" w:rsidR="00D05049" w:rsidRDefault="00D05049"/>
        </w:tc>
        <w:tc>
          <w:tcPr>
            <w:tcW w:w="83" w:type="dxa"/>
          </w:tcPr>
          <w:p w14:paraId="0E1932E0" w14:textId="77777777" w:rsidR="00D05049" w:rsidRDefault="00D05049"/>
        </w:tc>
        <w:tc>
          <w:tcPr>
            <w:tcW w:w="865" w:type="dxa"/>
          </w:tcPr>
          <w:p w14:paraId="77C178F7" w14:textId="77777777" w:rsidR="00D05049" w:rsidRDefault="00D05049"/>
        </w:tc>
        <w:tc>
          <w:tcPr>
            <w:tcW w:w="701" w:type="dxa"/>
          </w:tcPr>
          <w:p w14:paraId="544A8168" w14:textId="77777777" w:rsidR="00D05049" w:rsidRDefault="00D05049"/>
        </w:tc>
        <w:tc>
          <w:tcPr>
            <w:tcW w:w="155" w:type="dxa"/>
          </w:tcPr>
          <w:p w14:paraId="49535F5A" w14:textId="77777777" w:rsidR="00D05049" w:rsidRDefault="00D05049"/>
        </w:tc>
        <w:tc>
          <w:tcPr>
            <w:tcW w:w="72" w:type="dxa"/>
          </w:tcPr>
          <w:p w14:paraId="1E7DE11B" w14:textId="77777777" w:rsidR="00D05049" w:rsidRDefault="00D05049"/>
        </w:tc>
        <w:tc>
          <w:tcPr>
            <w:tcW w:w="193" w:type="dxa"/>
          </w:tcPr>
          <w:p w14:paraId="5E318161" w14:textId="77777777" w:rsidR="00D05049" w:rsidRDefault="00D05049"/>
        </w:tc>
        <w:tc>
          <w:tcPr>
            <w:tcW w:w="490" w:type="dxa"/>
          </w:tcPr>
          <w:p w14:paraId="2C3D4566" w14:textId="77777777" w:rsidR="00D05049" w:rsidRDefault="00D05049"/>
        </w:tc>
        <w:tc>
          <w:tcPr>
            <w:tcW w:w="833" w:type="dxa"/>
          </w:tcPr>
          <w:p w14:paraId="459C27C1" w14:textId="77777777" w:rsidR="00D05049" w:rsidRDefault="00D05049"/>
        </w:tc>
        <w:tc>
          <w:tcPr>
            <w:tcW w:w="1427" w:type="dxa"/>
          </w:tcPr>
          <w:p w14:paraId="12ADFED1" w14:textId="77777777" w:rsidR="00D05049" w:rsidRDefault="00D05049"/>
        </w:tc>
        <w:tc>
          <w:tcPr>
            <w:tcW w:w="380" w:type="dxa"/>
          </w:tcPr>
          <w:p w14:paraId="38155A63" w14:textId="77777777" w:rsidR="00D05049" w:rsidRDefault="00D05049"/>
        </w:tc>
        <w:tc>
          <w:tcPr>
            <w:tcW w:w="249" w:type="dxa"/>
          </w:tcPr>
          <w:p w14:paraId="2639663A" w14:textId="77777777" w:rsidR="00D05049" w:rsidRDefault="00D05049"/>
        </w:tc>
        <w:tc>
          <w:tcPr>
            <w:tcW w:w="219" w:type="dxa"/>
          </w:tcPr>
          <w:p w14:paraId="031385E2" w14:textId="77777777" w:rsidR="00D05049" w:rsidRDefault="00D05049"/>
        </w:tc>
      </w:tr>
      <w:tr w:rsidR="00D05049" w14:paraId="33A0CEB3" w14:textId="77777777" w:rsidTr="000E12D0">
        <w:trPr>
          <w:trHeight w:hRule="exact" w:val="277"/>
        </w:trPr>
        <w:tc>
          <w:tcPr>
            <w:tcW w:w="336" w:type="dxa"/>
          </w:tcPr>
          <w:p w14:paraId="71159096" w14:textId="77777777" w:rsidR="00D05049" w:rsidRDefault="00D05049"/>
        </w:tc>
        <w:tc>
          <w:tcPr>
            <w:tcW w:w="2112" w:type="dxa"/>
            <w:gridSpan w:val="4"/>
            <w:shd w:val="clear" w:color="000000" w:fill="FFFFFF"/>
            <w:tcMar>
              <w:left w:w="34" w:type="dxa"/>
              <w:right w:w="34" w:type="dxa"/>
            </w:tcMar>
          </w:tcPr>
          <w:p w14:paraId="6358C3A6" w14:textId="77777777" w:rsidR="00D05049" w:rsidRDefault="00D05049">
            <w:pPr>
              <w:spacing w:after="0" w:line="240" w:lineRule="auto"/>
            </w:pPr>
            <w:r>
              <w:rPr>
                <w:rFonts w:ascii="Times New Roman" w:hAnsi="Times New Roman" w:cs="Times New Roman"/>
                <w:color w:val="000000"/>
              </w:rPr>
              <w:t>Общая трудоемкость</w:t>
            </w:r>
          </w:p>
        </w:tc>
        <w:tc>
          <w:tcPr>
            <w:tcW w:w="129" w:type="dxa"/>
          </w:tcPr>
          <w:p w14:paraId="5F56AC91" w14:textId="77777777" w:rsidR="00D05049" w:rsidRDefault="00D05049"/>
        </w:tc>
        <w:tc>
          <w:tcPr>
            <w:tcW w:w="201" w:type="dxa"/>
          </w:tcPr>
          <w:p w14:paraId="1B271AC8" w14:textId="77777777" w:rsidR="00D05049" w:rsidRDefault="00D05049"/>
        </w:tc>
        <w:tc>
          <w:tcPr>
            <w:tcW w:w="267" w:type="dxa"/>
          </w:tcPr>
          <w:p w14:paraId="463B37E8" w14:textId="77777777" w:rsidR="00D05049" w:rsidRDefault="00D05049"/>
        </w:tc>
        <w:tc>
          <w:tcPr>
            <w:tcW w:w="471" w:type="dxa"/>
          </w:tcPr>
          <w:p w14:paraId="68DCA388" w14:textId="77777777" w:rsidR="00D05049" w:rsidRDefault="00D05049"/>
        </w:tc>
        <w:tc>
          <w:tcPr>
            <w:tcW w:w="4991" w:type="dxa"/>
            <w:gridSpan w:val="10"/>
            <w:shd w:val="clear" w:color="000000" w:fill="FFFFFF"/>
            <w:tcMar>
              <w:left w:w="34" w:type="dxa"/>
              <w:right w:w="34" w:type="dxa"/>
            </w:tcMar>
          </w:tcPr>
          <w:p w14:paraId="737A99F4" w14:textId="77777777" w:rsidR="00D05049" w:rsidRDefault="00D05049">
            <w:pPr>
              <w:spacing w:after="0" w:line="240" w:lineRule="auto"/>
            </w:pPr>
            <w:r>
              <w:rPr>
                <w:rFonts w:ascii="Times New Roman" w:hAnsi="Times New Roman" w:cs="Times New Roman"/>
                <w:b/>
                <w:color w:val="000000"/>
              </w:rPr>
              <w:t>2 з.е.</w:t>
            </w:r>
          </w:p>
        </w:tc>
        <w:tc>
          <w:tcPr>
            <w:tcW w:w="380" w:type="dxa"/>
          </w:tcPr>
          <w:p w14:paraId="41712804" w14:textId="77777777" w:rsidR="00D05049" w:rsidRDefault="00D05049"/>
        </w:tc>
        <w:tc>
          <w:tcPr>
            <w:tcW w:w="249" w:type="dxa"/>
          </w:tcPr>
          <w:p w14:paraId="2D18FD64" w14:textId="77777777" w:rsidR="00D05049" w:rsidRDefault="00D05049"/>
        </w:tc>
        <w:tc>
          <w:tcPr>
            <w:tcW w:w="219" w:type="dxa"/>
          </w:tcPr>
          <w:p w14:paraId="32BDBA4C" w14:textId="77777777" w:rsidR="00D05049" w:rsidRDefault="00D05049"/>
        </w:tc>
      </w:tr>
      <w:tr w:rsidR="00D05049" w14:paraId="6D10DCF0" w14:textId="77777777" w:rsidTr="000E12D0">
        <w:trPr>
          <w:trHeight w:hRule="exact" w:val="138"/>
        </w:trPr>
        <w:tc>
          <w:tcPr>
            <w:tcW w:w="336" w:type="dxa"/>
          </w:tcPr>
          <w:p w14:paraId="3B2681BE" w14:textId="77777777" w:rsidR="00D05049" w:rsidRDefault="00D05049"/>
        </w:tc>
        <w:tc>
          <w:tcPr>
            <w:tcW w:w="389" w:type="dxa"/>
          </w:tcPr>
          <w:p w14:paraId="4F4C3242" w14:textId="77777777" w:rsidR="00D05049" w:rsidRDefault="00D05049"/>
        </w:tc>
        <w:tc>
          <w:tcPr>
            <w:tcW w:w="810" w:type="dxa"/>
          </w:tcPr>
          <w:p w14:paraId="3930FED2" w14:textId="77777777" w:rsidR="00D05049" w:rsidRDefault="00D05049"/>
        </w:tc>
        <w:tc>
          <w:tcPr>
            <w:tcW w:w="784" w:type="dxa"/>
          </w:tcPr>
          <w:p w14:paraId="27AC86E5" w14:textId="77777777" w:rsidR="00D05049" w:rsidRDefault="00D05049"/>
        </w:tc>
        <w:tc>
          <w:tcPr>
            <w:tcW w:w="129" w:type="dxa"/>
          </w:tcPr>
          <w:p w14:paraId="20BFD968" w14:textId="77777777" w:rsidR="00D05049" w:rsidRDefault="00D05049"/>
        </w:tc>
        <w:tc>
          <w:tcPr>
            <w:tcW w:w="129" w:type="dxa"/>
          </w:tcPr>
          <w:p w14:paraId="7B0438EE" w14:textId="77777777" w:rsidR="00D05049" w:rsidRDefault="00D05049"/>
        </w:tc>
        <w:tc>
          <w:tcPr>
            <w:tcW w:w="201" w:type="dxa"/>
          </w:tcPr>
          <w:p w14:paraId="6C08ED9B" w14:textId="77777777" w:rsidR="00D05049" w:rsidRDefault="00D05049"/>
        </w:tc>
        <w:tc>
          <w:tcPr>
            <w:tcW w:w="267" w:type="dxa"/>
          </w:tcPr>
          <w:p w14:paraId="2D9049EC" w14:textId="77777777" w:rsidR="00D05049" w:rsidRDefault="00D05049"/>
        </w:tc>
        <w:tc>
          <w:tcPr>
            <w:tcW w:w="471" w:type="dxa"/>
          </w:tcPr>
          <w:p w14:paraId="1370AAE5" w14:textId="77777777" w:rsidR="00D05049" w:rsidRDefault="00D05049"/>
        </w:tc>
        <w:tc>
          <w:tcPr>
            <w:tcW w:w="172" w:type="dxa"/>
          </w:tcPr>
          <w:p w14:paraId="6458C398" w14:textId="77777777" w:rsidR="00D05049" w:rsidRDefault="00D05049"/>
        </w:tc>
        <w:tc>
          <w:tcPr>
            <w:tcW w:w="83" w:type="dxa"/>
          </w:tcPr>
          <w:p w14:paraId="3C548519" w14:textId="77777777" w:rsidR="00D05049" w:rsidRDefault="00D05049"/>
        </w:tc>
        <w:tc>
          <w:tcPr>
            <w:tcW w:w="865" w:type="dxa"/>
          </w:tcPr>
          <w:p w14:paraId="1182D29F" w14:textId="77777777" w:rsidR="00D05049" w:rsidRDefault="00D05049"/>
        </w:tc>
        <w:tc>
          <w:tcPr>
            <w:tcW w:w="701" w:type="dxa"/>
          </w:tcPr>
          <w:p w14:paraId="62D6DCA0" w14:textId="77777777" w:rsidR="00D05049" w:rsidRDefault="00D05049"/>
        </w:tc>
        <w:tc>
          <w:tcPr>
            <w:tcW w:w="155" w:type="dxa"/>
          </w:tcPr>
          <w:p w14:paraId="67DACF2C" w14:textId="77777777" w:rsidR="00D05049" w:rsidRDefault="00D05049"/>
        </w:tc>
        <w:tc>
          <w:tcPr>
            <w:tcW w:w="72" w:type="dxa"/>
          </w:tcPr>
          <w:p w14:paraId="504ABE26" w14:textId="77777777" w:rsidR="00D05049" w:rsidRDefault="00D05049"/>
        </w:tc>
        <w:tc>
          <w:tcPr>
            <w:tcW w:w="193" w:type="dxa"/>
          </w:tcPr>
          <w:p w14:paraId="5E6D989C" w14:textId="77777777" w:rsidR="00D05049" w:rsidRDefault="00D05049"/>
        </w:tc>
        <w:tc>
          <w:tcPr>
            <w:tcW w:w="490" w:type="dxa"/>
          </w:tcPr>
          <w:p w14:paraId="2D848C96" w14:textId="77777777" w:rsidR="00D05049" w:rsidRDefault="00D05049"/>
        </w:tc>
        <w:tc>
          <w:tcPr>
            <w:tcW w:w="833" w:type="dxa"/>
          </w:tcPr>
          <w:p w14:paraId="51123041" w14:textId="77777777" w:rsidR="00D05049" w:rsidRDefault="00D05049"/>
        </w:tc>
        <w:tc>
          <w:tcPr>
            <w:tcW w:w="1427" w:type="dxa"/>
          </w:tcPr>
          <w:p w14:paraId="41D21EAE" w14:textId="77777777" w:rsidR="00D05049" w:rsidRDefault="00D05049"/>
        </w:tc>
        <w:tc>
          <w:tcPr>
            <w:tcW w:w="380" w:type="dxa"/>
          </w:tcPr>
          <w:p w14:paraId="34EFD6B9" w14:textId="77777777" w:rsidR="00D05049" w:rsidRDefault="00D05049"/>
        </w:tc>
        <w:tc>
          <w:tcPr>
            <w:tcW w:w="249" w:type="dxa"/>
          </w:tcPr>
          <w:p w14:paraId="700D450E" w14:textId="77777777" w:rsidR="00D05049" w:rsidRDefault="00D05049"/>
        </w:tc>
        <w:tc>
          <w:tcPr>
            <w:tcW w:w="219" w:type="dxa"/>
          </w:tcPr>
          <w:p w14:paraId="481F1FB9" w14:textId="77777777" w:rsidR="00D05049" w:rsidRDefault="00D05049"/>
        </w:tc>
      </w:tr>
      <w:tr w:rsidR="00D05049" w14:paraId="76558662" w14:textId="77777777" w:rsidTr="000E12D0">
        <w:trPr>
          <w:trHeight w:hRule="exact" w:val="277"/>
        </w:trPr>
        <w:tc>
          <w:tcPr>
            <w:tcW w:w="9355" w:type="dxa"/>
            <w:gridSpan w:val="22"/>
            <w:shd w:val="clear" w:color="000000" w:fill="FFFFFF"/>
            <w:tcMar>
              <w:left w:w="34" w:type="dxa"/>
              <w:right w:w="34" w:type="dxa"/>
            </w:tcMar>
          </w:tcPr>
          <w:p w14:paraId="3AF8D022"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5D35466B" w14:textId="77777777" w:rsidTr="000E12D0">
        <w:trPr>
          <w:trHeight w:hRule="exact" w:val="277"/>
        </w:trPr>
        <w:tc>
          <w:tcPr>
            <w:tcW w:w="72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A115C3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70C1C6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545"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959A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05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1402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19" w:type="dxa"/>
          </w:tcPr>
          <w:p w14:paraId="0166BB8A" w14:textId="77777777" w:rsidR="00D05049" w:rsidRDefault="00D05049"/>
        </w:tc>
      </w:tr>
      <w:tr w:rsidR="00D05049" w14:paraId="2DF02009" w14:textId="77777777" w:rsidTr="000E12D0">
        <w:trPr>
          <w:trHeight w:hRule="exact" w:val="1944"/>
        </w:trPr>
        <w:tc>
          <w:tcPr>
            <w:tcW w:w="72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FDB53EE" w14:textId="77777777" w:rsidR="00D05049" w:rsidRDefault="00D05049"/>
        </w:tc>
        <w:tc>
          <w:tcPr>
            <w:tcW w:w="8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C2FCDB0" w14:textId="77777777" w:rsidR="00D05049" w:rsidRDefault="00D05049"/>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F2DF4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06CC13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3D690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F3B3D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465D8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77FB10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B74C5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05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83D35" w14:textId="77777777" w:rsidR="00D05049" w:rsidRDefault="00D05049"/>
        </w:tc>
        <w:tc>
          <w:tcPr>
            <w:tcW w:w="219" w:type="dxa"/>
          </w:tcPr>
          <w:p w14:paraId="3050FC69" w14:textId="77777777" w:rsidR="00D05049" w:rsidRDefault="00D05049"/>
        </w:tc>
      </w:tr>
      <w:tr w:rsidR="00D05049" w14:paraId="5C5D7EE2" w14:textId="77777777" w:rsidTr="000E12D0">
        <w:trPr>
          <w:trHeight w:hRule="exact" w:val="279"/>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9D59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3869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EA05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971B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C199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FFE61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BE25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619F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ED8C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0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7FC93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19" w:type="dxa"/>
          </w:tcPr>
          <w:p w14:paraId="5D568C9E" w14:textId="77777777" w:rsidR="00D05049" w:rsidRDefault="00D05049"/>
        </w:tc>
      </w:tr>
      <w:tr w:rsidR="00D05049" w14:paraId="36039598" w14:textId="77777777" w:rsidTr="000E12D0">
        <w:trPr>
          <w:trHeight w:hRule="exact" w:val="3165"/>
        </w:trPr>
        <w:tc>
          <w:tcPr>
            <w:tcW w:w="336" w:type="dxa"/>
          </w:tcPr>
          <w:p w14:paraId="09D99D1D" w14:textId="77777777" w:rsidR="00D05049" w:rsidRDefault="00D05049"/>
        </w:tc>
        <w:tc>
          <w:tcPr>
            <w:tcW w:w="389" w:type="dxa"/>
          </w:tcPr>
          <w:p w14:paraId="7C6D226B" w14:textId="77777777" w:rsidR="00D05049" w:rsidRDefault="00D05049"/>
        </w:tc>
        <w:tc>
          <w:tcPr>
            <w:tcW w:w="810" w:type="dxa"/>
          </w:tcPr>
          <w:p w14:paraId="01CE6E9E" w14:textId="77777777" w:rsidR="00D05049" w:rsidRDefault="00D05049"/>
        </w:tc>
        <w:tc>
          <w:tcPr>
            <w:tcW w:w="784" w:type="dxa"/>
          </w:tcPr>
          <w:p w14:paraId="67764DBB" w14:textId="77777777" w:rsidR="00D05049" w:rsidRDefault="00D05049"/>
        </w:tc>
        <w:tc>
          <w:tcPr>
            <w:tcW w:w="129" w:type="dxa"/>
          </w:tcPr>
          <w:p w14:paraId="4090F0D4" w14:textId="77777777" w:rsidR="00D05049" w:rsidRDefault="00D05049"/>
        </w:tc>
        <w:tc>
          <w:tcPr>
            <w:tcW w:w="129" w:type="dxa"/>
          </w:tcPr>
          <w:p w14:paraId="1373C318" w14:textId="77777777" w:rsidR="00D05049" w:rsidRDefault="00D05049"/>
        </w:tc>
        <w:tc>
          <w:tcPr>
            <w:tcW w:w="201" w:type="dxa"/>
          </w:tcPr>
          <w:p w14:paraId="5B102D89" w14:textId="77777777" w:rsidR="00D05049" w:rsidRDefault="00D05049"/>
        </w:tc>
        <w:tc>
          <w:tcPr>
            <w:tcW w:w="267" w:type="dxa"/>
          </w:tcPr>
          <w:p w14:paraId="16AFB4FE" w14:textId="77777777" w:rsidR="00D05049" w:rsidRDefault="00D05049"/>
        </w:tc>
        <w:tc>
          <w:tcPr>
            <w:tcW w:w="471" w:type="dxa"/>
          </w:tcPr>
          <w:p w14:paraId="6DBF2E0A" w14:textId="77777777" w:rsidR="00D05049" w:rsidRDefault="00D05049"/>
        </w:tc>
        <w:tc>
          <w:tcPr>
            <w:tcW w:w="172" w:type="dxa"/>
          </w:tcPr>
          <w:p w14:paraId="5A56378F" w14:textId="77777777" w:rsidR="00D05049" w:rsidRDefault="00D05049"/>
        </w:tc>
        <w:tc>
          <w:tcPr>
            <w:tcW w:w="83" w:type="dxa"/>
          </w:tcPr>
          <w:p w14:paraId="389E4197" w14:textId="77777777" w:rsidR="00D05049" w:rsidRDefault="00D05049"/>
        </w:tc>
        <w:tc>
          <w:tcPr>
            <w:tcW w:w="865" w:type="dxa"/>
          </w:tcPr>
          <w:p w14:paraId="2A471320" w14:textId="77777777" w:rsidR="00D05049" w:rsidRDefault="00D05049"/>
        </w:tc>
        <w:tc>
          <w:tcPr>
            <w:tcW w:w="701" w:type="dxa"/>
          </w:tcPr>
          <w:p w14:paraId="03B5813B" w14:textId="77777777" w:rsidR="00D05049" w:rsidRDefault="00D05049"/>
        </w:tc>
        <w:tc>
          <w:tcPr>
            <w:tcW w:w="155" w:type="dxa"/>
          </w:tcPr>
          <w:p w14:paraId="652B564D" w14:textId="77777777" w:rsidR="00D05049" w:rsidRDefault="00D05049"/>
        </w:tc>
        <w:tc>
          <w:tcPr>
            <w:tcW w:w="72" w:type="dxa"/>
          </w:tcPr>
          <w:p w14:paraId="4A9AA5B5" w14:textId="77777777" w:rsidR="00D05049" w:rsidRDefault="00D05049"/>
        </w:tc>
        <w:tc>
          <w:tcPr>
            <w:tcW w:w="193" w:type="dxa"/>
          </w:tcPr>
          <w:p w14:paraId="29D3F383" w14:textId="77777777" w:rsidR="00D05049" w:rsidRDefault="00D05049"/>
        </w:tc>
        <w:tc>
          <w:tcPr>
            <w:tcW w:w="490" w:type="dxa"/>
          </w:tcPr>
          <w:p w14:paraId="4331AB80" w14:textId="77777777" w:rsidR="00D05049" w:rsidRDefault="00D05049"/>
        </w:tc>
        <w:tc>
          <w:tcPr>
            <w:tcW w:w="833" w:type="dxa"/>
          </w:tcPr>
          <w:p w14:paraId="638D2F34" w14:textId="77777777" w:rsidR="00D05049" w:rsidRDefault="00D05049"/>
        </w:tc>
        <w:tc>
          <w:tcPr>
            <w:tcW w:w="1427" w:type="dxa"/>
          </w:tcPr>
          <w:p w14:paraId="3A58D8B3" w14:textId="77777777" w:rsidR="00D05049" w:rsidRDefault="00D05049"/>
        </w:tc>
        <w:tc>
          <w:tcPr>
            <w:tcW w:w="380" w:type="dxa"/>
          </w:tcPr>
          <w:p w14:paraId="7D7E19B3" w14:textId="77777777" w:rsidR="00D05049" w:rsidRDefault="00D05049"/>
        </w:tc>
        <w:tc>
          <w:tcPr>
            <w:tcW w:w="249" w:type="dxa"/>
          </w:tcPr>
          <w:p w14:paraId="69ACDD96" w14:textId="77777777" w:rsidR="00D05049" w:rsidRDefault="00D05049"/>
        </w:tc>
        <w:tc>
          <w:tcPr>
            <w:tcW w:w="219" w:type="dxa"/>
          </w:tcPr>
          <w:p w14:paraId="27BDC38C" w14:textId="77777777" w:rsidR="00D05049" w:rsidRDefault="00D05049"/>
        </w:tc>
      </w:tr>
      <w:tr w:rsidR="00D05049" w14:paraId="4C12386C" w14:textId="77777777" w:rsidTr="000E12D0">
        <w:trPr>
          <w:trHeight w:hRule="exact" w:val="277"/>
        </w:trPr>
        <w:tc>
          <w:tcPr>
            <w:tcW w:w="336" w:type="dxa"/>
          </w:tcPr>
          <w:p w14:paraId="428EC9DA" w14:textId="77777777" w:rsidR="00D05049" w:rsidRDefault="00D05049"/>
        </w:tc>
        <w:tc>
          <w:tcPr>
            <w:tcW w:w="389" w:type="dxa"/>
          </w:tcPr>
          <w:p w14:paraId="7AE27DAB" w14:textId="77777777" w:rsidR="00D05049" w:rsidRDefault="00D05049"/>
        </w:tc>
        <w:tc>
          <w:tcPr>
            <w:tcW w:w="810" w:type="dxa"/>
          </w:tcPr>
          <w:p w14:paraId="5DFC0247" w14:textId="77777777" w:rsidR="00D05049" w:rsidRDefault="00D05049"/>
        </w:tc>
        <w:tc>
          <w:tcPr>
            <w:tcW w:w="784" w:type="dxa"/>
          </w:tcPr>
          <w:p w14:paraId="27F0530F" w14:textId="77777777" w:rsidR="00D05049" w:rsidRDefault="00D05049"/>
        </w:tc>
        <w:tc>
          <w:tcPr>
            <w:tcW w:w="129" w:type="dxa"/>
          </w:tcPr>
          <w:p w14:paraId="49AF2431" w14:textId="77777777" w:rsidR="00D05049" w:rsidRDefault="00D05049"/>
        </w:tc>
        <w:tc>
          <w:tcPr>
            <w:tcW w:w="129" w:type="dxa"/>
          </w:tcPr>
          <w:p w14:paraId="5F0C390D" w14:textId="77777777" w:rsidR="00D05049" w:rsidRDefault="00D05049"/>
        </w:tc>
        <w:tc>
          <w:tcPr>
            <w:tcW w:w="201" w:type="dxa"/>
          </w:tcPr>
          <w:p w14:paraId="72F58BF9" w14:textId="77777777" w:rsidR="00D05049" w:rsidRDefault="00D05049"/>
        </w:tc>
        <w:tc>
          <w:tcPr>
            <w:tcW w:w="267" w:type="dxa"/>
          </w:tcPr>
          <w:p w14:paraId="5107D102" w14:textId="77777777" w:rsidR="00D05049" w:rsidRDefault="00D05049"/>
        </w:tc>
        <w:tc>
          <w:tcPr>
            <w:tcW w:w="471" w:type="dxa"/>
          </w:tcPr>
          <w:p w14:paraId="33EA15D1" w14:textId="77777777" w:rsidR="00D05049" w:rsidRDefault="00D05049"/>
        </w:tc>
        <w:tc>
          <w:tcPr>
            <w:tcW w:w="2241" w:type="dxa"/>
            <w:gridSpan w:val="7"/>
            <w:shd w:val="clear" w:color="000000" w:fill="FFFFFF"/>
            <w:tcMar>
              <w:left w:w="34" w:type="dxa"/>
              <w:right w:w="34" w:type="dxa"/>
            </w:tcMar>
          </w:tcPr>
          <w:p w14:paraId="3653AF78" w14:textId="60DD2CE8" w:rsidR="00D05049" w:rsidRPr="000954A2" w:rsidRDefault="00D05049" w:rsidP="000954A2">
            <w:pPr>
              <w:spacing w:after="0" w:line="240" w:lineRule="auto"/>
              <w:rPr>
                <w:sz w:val="24"/>
                <w:szCs w:val="24"/>
                <w:lang w:val="en-US"/>
              </w:rPr>
            </w:pPr>
            <w:r>
              <w:rPr>
                <w:rFonts w:ascii="Times New Roman" w:hAnsi="Times New Roman" w:cs="Times New Roman"/>
                <w:color w:val="000000"/>
                <w:sz w:val="24"/>
                <w:szCs w:val="24"/>
              </w:rPr>
              <w:t>Москва 202</w:t>
            </w:r>
            <w:r w:rsidR="000954A2">
              <w:rPr>
                <w:rFonts w:ascii="Times New Roman" w:hAnsi="Times New Roman" w:cs="Times New Roman"/>
                <w:color w:val="000000"/>
                <w:sz w:val="24"/>
                <w:szCs w:val="24"/>
                <w:lang w:val="en-US"/>
              </w:rPr>
              <w:t>1</w:t>
            </w:r>
          </w:p>
        </w:tc>
        <w:tc>
          <w:tcPr>
            <w:tcW w:w="490" w:type="dxa"/>
          </w:tcPr>
          <w:p w14:paraId="437F5F71" w14:textId="77777777" w:rsidR="00D05049" w:rsidRDefault="00D05049"/>
        </w:tc>
        <w:tc>
          <w:tcPr>
            <w:tcW w:w="833" w:type="dxa"/>
          </w:tcPr>
          <w:p w14:paraId="087D4B85" w14:textId="77777777" w:rsidR="00D05049" w:rsidRDefault="00D05049"/>
        </w:tc>
        <w:tc>
          <w:tcPr>
            <w:tcW w:w="1427" w:type="dxa"/>
          </w:tcPr>
          <w:p w14:paraId="49C6DC25" w14:textId="77777777" w:rsidR="00D05049" w:rsidRDefault="00D05049"/>
        </w:tc>
        <w:tc>
          <w:tcPr>
            <w:tcW w:w="380" w:type="dxa"/>
          </w:tcPr>
          <w:p w14:paraId="6CF8656F" w14:textId="77777777" w:rsidR="00D05049" w:rsidRDefault="00D05049"/>
        </w:tc>
        <w:tc>
          <w:tcPr>
            <w:tcW w:w="249" w:type="dxa"/>
          </w:tcPr>
          <w:p w14:paraId="1058460B" w14:textId="77777777" w:rsidR="00D05049" w:rsidRDefault="00D05049"/>
        </w:tc>
        <w:tc>
          <w:tcPr>
            <w:tcW w:w="219" w:type="dxa"/>
          </w:tcPr>
          <w:p w14:paraId="2583CB12" w14:textId="77777777" w:rsidR="00D05049" w:rsidRDefault="00D05049"/>
        </w:tc>
      </w:tr>
    </w:tbl>
    <w:p w14:paraId="720B5AA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48BE4DA4" w14:textId="77777777">
        <w:trPr>
          <w:trHeight w:hRule="exact" w:val="416"/>
        </w:trPr>
        <w:tc>
          <w:tcPr>
            <w:tcW w:w="4692" w:type="dxa"/>
            <w:gridSpan w:val="2"/>
            <w:shd w:val="clear" w:color="C0C0C0" w:fill="FFFFFF"/>
            <w:tcMar>
              <w:left w:w="34" w:type="dxa"/>
              <w:right w:w="34" w:type="dxa"/>
            </w:tcMar>
          </w:tcPr>
          <w:p w14:paraId="38A0B2B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07F43933" w14:textId="77777777" w:rsidR="00D05049" w:rsidRDefault="00D05049"/>
        </w:tc>
        <w:tc>
          <w:tcPr>
            <w:tcW w:w="3970" w:type="dxa"/>
          </w:tcPr>
          <w:p w14:paraId="3F430789" w14:textId="77777777" w:rsidR="00D05049" w:rsidRDefault="00D05049"/>
        </w:tc>
        <w:tc>
          <w:tcPr>
            <w:tcW w:w="1007" w:type="dxa"/>
            <w:shd w:val="clear" w:color="C0C0C0" w:fill="FFFFFF"/>
            <w:tcMar>
              <w:left w:w="34" w:type="dxa"/>
              <w:right w:w="34" w:type="dxa"/>
            </w:tcMar>
          </w:tcPr>
          <w:p w14:paraId="0984DA7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7C0A42CF" w14:textId="77777777">
        <w:trPr>
          <w:trHeight w:hRule="exact" w:val="277"/>
        </w:trPr>
        <w:tc>
          <w:tcPr>
            <w:tcW w:w="3842" w:type="dxa"/>
            <w:shd w:val="clear" w:color="000000" w:fill="FFFFFF"/>
            <w:tcMar>
              <w:left w:w="34" w:type="dxa"/>
              <w:right w:w="34" w:type="dxa"/>
            </w:tcMar>
          </w:tcPr>
          <w:p w14:paraId="47B565D1"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150FE995" w14:textId="77777777" w:rsidR="00D05049" w:rsidRDefault="00D05049"/>
        </w:tc>
        <w:tc>
          <w:tcPr>
            <w:tcW w:w="1135" w:type="dxa"/>
          </w:tcPr>
          <w:p w14:paraId="1E80A6C3" w14:textId="77777777" w:rsidR="00D05049" w:rsidRDefault="00D05049"/>
        </w:tc>
        <w:tc>
          <w:tcPr>
            <w:tcW w:w="3970" w:type="dxa"/>
          </w:tcPr>
          <w:p w14:paraId="488A5211" w14:textId="77777777" w:rsidR="00D05049" w:rsidRDefault="00D05049"/>
        </w:tc>
        <w:tc>
          <w:tcPr>
            <w:tcW w:w="993" w:type="dxa"/>
          </w:tcPr>
          <w:p w14:paraId="7D7B3E19" w14:textId="77777777" w:rsidR="00D05049" w:rsidRDefault="00D05049"/>
        </w:tc>
      </w:tr>
      <w:tr w:rsidR="00D05049" w14:paraId="05CCB477" w14:textId="77777777">
        <w:trPr>
          <w:trHeight w:hRule="exact" w:val="138"/>
        </w:trPr>
        <w:tc>
          <w:tcPr>
            <w:tcW w:w="3828" w:type="dxa"/>
          </w:tcPr>
          <w:p w14:paraId="30B1F79C" w14:textId="77777777" w:rsidR="00D05049" w:rsidRDefault="00D05049"/>
        </w:tc>
        <w:tc>
          <w:tcPr>
            <w:tcW w:w="852" w:type="dxa"/>
          </w:tcPr>
          <w:p w14:paraId="3674F19E" w14:textId="77777777" w:rsidR="00D05049" w:rsidRDefault="00D05049"/>
        </w:tc>
        <w:tc>
          <w:tcPr>
            <w:tcW w:w="1135" w:type="dxa"/>
          </w:tcPr>
          <w:p w14:paraId="3F65FAFD" w14:textId="77777777" w:rsidR="00D05049" w:rsidRDefault="00D05049"/>
        </w:tc>
        <w:tc>
          <w:tcPr>
            <w:tcW w:w="3970" w:type="dxa"/>
          </w:tcPr>
          <w:p w14:paraId="465A856A" w14:textId="77777777" w:rsidR="00D05049" w:rsidRDefault="00D05049"/>
        </w:tc>
        <w:tc>
          <w:tcPr>
            <w:tcW w:w="993" w:type="dxa"/>
          </w:tcPr>
          <w:p w14:paraId="19BD149E" w14:textId="77777777" w:rsidR="00D05049" w:rsidRDefault="00D05049"/>
        </w:tc>
      </w:tr>
      <w:tr w:rsidR="00D05049" w14:paraId="75916A01" w14:textId="77777777">
        <w:trPr>
          <w:trHeight w:hRule="exact" w:val="304"/>
        </w:trPr>
        <w:tc>
          <w:tcPr>
            <w:tcW w:w="10788" w:type="dxa"/>
            <w:gridSpan w:val="5"/>
            <w:shd w:val="clear" w:color="000000" w:fill="FFFFFF"/>
            <w:tcMar>
              <w:left w:w="34" w:type="dxa"/>
              <w:right w:w="34" w:type="dxa"/>
            </w:tcMar>
          </w:tcPr>
          <w:p w14:paraId="1933DC26"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филос.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Арапова Эльмира Асфаровна _________________</w:t>
            </w:r>
          </w:p>
        </w:tc>
      </w:tr>
      <w:tr w:rsidR="00D05049" w14:paraId="7C362B3F" w14:textId="77777777">
        <w:trPr>
          <w:trHeight w:hRule="exact" w:val="1666"/>
        </w:trPr>
        <w:tc>
          <w:tcPr>
            <w:tcW w:w="3828" w:type="dxa"/>
          </w:tcPr>
          <w:p w14:paraId="669C9E26" w14:textId="77777777" w:rsidR="00D05049" w:rsidRDefault="00D05049"/>
        </w:tc>
        <w:tc>
          <w:tcPr>
            <w:tcW w:w="852" w:type="dxa"/>
          </w:tcPr>
          <w:p w14:paraId="216C0653" w14:textId="77777777" w:rsidR="00D05049" w:rsidRDefault="00D05049"/>
        </w:tc>
        <w:tc>
          <w:tcPr>
            <w:tcW w:w="1135" w:type="dxa"/>
          </w:tcPr>
          <w:p w14:paraId="483B74EB" w14:textId="77777777" w:rsidR="00D05049" w:rsidRDefault="00D05049"/>
        </w:tc>
        <w:tc>
          <w:tcPr>
            <w:tcW w:w="3970" w:type="dxa"/>
          </w:tcPr>
          <w:p w14:paraId="2C014240" w14:textId="77777777" w:rsidR="00D05049" w:rsidRDefault="00D05049"/>
        </w:tc>
        <w:tc>
          <w:tcPr>
            <w:tcW w:w="993" w:type="dxa"/>
          </w:tcPr>
          <w:p w14:paraId="475753C9" w14:textId="77777777" w:rsidR="00D05049" w:rsidRDefault="00D05049"/>
        </w:tc>
      </w:tr>
      <w:tr w:rsidR="00D05049" w14:paraId="24E2892E" w14:textId="77777777">
        <w:trPr>
          <w:trHeight w:hRule="exact" w:val="277"/>
        </w:trPr>
        <w:tc>
          <w:tcPr>
            <w:tcW w:w="5826" w:type="dxa"/>
            <w:gridSpan w:val="3"/>
            <w:shd w:val="clear" w:color="000000" w:fill="FFFFFF"/>
            <w:tcMar>
              <w:left w:w="34" w:type="dxa"/>
              <w:right w:w="34" w:type="dxa"/>
            </w:tcMar>
          </w:tcPr>
          <w:p w14:paraId="4525F8F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5CCBDC23" w14:textId="77777777" w:rsidR="00D05049" w:rsidRDefault="00D05049"/>
        </w:tc>
        <w:tc>
          <w:tcPr>
            <w:tcW w:w="993" w:type="dxa"/>
          </w:tcPr>
          <w:p w14:paraId="13C91976" w14:textId="77777777" w:rsidR="00D05049" w:rsidRDefault="00D05049"/>
        </w:tc>
      </w:tr>
      <w:tr w:rsidR="00D05049" w14:paraId="45DEAAF2" w14:textId="77777777">
        <w:trPr>
          <w:trHeight w:hRule="exact" w:val="304"/>
        </w:trPr>
        <w:tc>
          <w:tcPr>
            <w:tcW w:w="10788" w:type="dxa"/>
            <w:gridSpan w:val="5"/>
            <w:shd w:val="clear" w:color="000000" w:fill="FFFFFF"/>
            <w:tcMar>
              <w:left w:w="34" w:type="dxa"/>
              <w:right w:w="34" w:type="dxa"/>
            </w:tcMar>
          </w:tcPr>
          <w:p w14:paraId="21B55DDD" w14:textId="77777777" w:rsidR="00D05049" w:rsidRDefault="00D05049">
            <w:pPr>
              <w:spacing w:after="0" w:line="240" w:lineRule="auto"/>
              <w:rPr>
                <w:sz w:val="24"/>
                <w:szCs w:val="24"/>
              </w:rPr>
            </w:pPr>
            <w:r>
              <w:rPr>
                <w:rFonts w:ascii="Times New Roman" w:hAnsi="Times New Roman" w:cs="Times New Roman"/>
                <w:b/>
                <w:color w:val="000000"/>
                <w:sz w:val="24"/>
                <w:szCs w:val="24"/>
              </w:rPr>
              <w:t>Социология</w:t>
            </w:r>
          </w:p>
        </w:tc>
      </w:tr>
      <w:tr w:rsidR="00D05049" w14:paraId="011FB6A8" w14:textId="77777777">
        <w:trPr>
          <w:trHeight w:hRule="exact" w:val="277"/>
        </w:trPr>
        <w:tc>
          <w:tcPr>
            <w:tcW w:w="3828" w:type="dxa"/>
          </w:tcPr>
          <w:p w14:paraId="0A50E095" w14:textId="77777777" w:rsidR="00D05049" w:rsidRDefault="00D05049"/>
        </w:tc>
        <w:tc>
          <w:tcPr>
            <w:tcW w:w="852" w:type="dxa"/>
          </w:tcPr>
          <w:p w14:paraId="5BC45F5C" w14:textId="77777777" w:rsidR="00D05049" w:rsidRDefault="00D05049"/>
        </w:tc>
        <w:tc>
          <w:tcPr>
            <w:tcW w:w="1135" w:type="dxa"/>
          </w:tcPr>
          <w:p w14:paraId="178B4536" w14:textId="77777777" w:rsidR="00D05049" w:rsidRDefault="00D05049"/>
        </w:tc>
        <w:tc>
          <w:tcPr>
            <w:tcW w:w="3970" w:type="dxa"/>
          </w:tcPr>
          <w:p w14:paraId="54EAD499" w14:textId="77777777" w:rsidR="00D05049" w:rsidRDefault="00D05049"/>
        </w:tc>
        <w:tc>
          <w:tcPr>
            <w:tcW w:w="993" w:type="dxa"/>
          </w:tcPr>
          <w:p w14:paraId="4FEAE353" w14:textId="77777777" w:rsidR="00D05049" w:rsidRDefault="00D05049"/>
        </w:tc>
      </w:tr>
      <w:tr w:rsidR="00D05049" w14:paraId="2FAAC35C" w14:textId="77777777">
        <w:trPr>
          <w:trHeight w:hRule="exact" w:val="277"/>
        </w:trPr>
        <w:tc>
          <w:tcPr>
            <w:tcW w:w="5826" w:type="dxa"/>
            <w:gridSpan w:val="3"/>
            <w:shd w:val="clear" w:color="000000" w:fill="FFFFFF"/>
            <w:tcMar>
              <w:left w:w="34" w:type="dxa"/>
              <w:right w:w="34" w:type="dxa"/>
            </w:tcMar>
          </w:tcPr>
          <w:p w14:paraId="38AEF3CB"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ACB8565" w14:textId="77777777" w:rsidR="00D05049" w:rsidRDefault="00D05049"/>
        </w:tc>
        <w:tc>
          <w:tcPr>
            <w:tcW w:w="993" w:type="dxa"/>
          </w:tcPr>
          <w:p w14:paraId="5CC9400B" w14:textId="77777777" w:rsidR="00D05049" w:rsidRDefault="00D05049"/>
        </w:tc>
      </w:tr>
      <w:tr w:rsidR="00D05049" w14:paraId="601D9AC2" w14:textId="77777777">
        <w:trPr>
          <w:trHeight w:hRule="exact" w:val="855"/>
        </w:trPr>
        <w:tc>
          <w:tcPr>
            <w:tcW w:w="10788" w:type="dxa"/>
            <w:gridSpan w:val="5"/>
            <w:shd w:val="clear" w:color="000000" w:fill="FFFFFF"/>
            <w:tcMar>
              <w:left w:w="34" w:type="dxa"/>
              <w:right w:w="34" w:type="dxa"/>
            </w:tcMar>
          </w:tcPr>
          <w:p w14:paraId="45156056"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039D34CF" w14:textId="77777777">
        <w:trPr>
          <w:trHeight w:hRule="exact" w:val="277"/>
        </w:trPr>
        <w:tc>
          <w:tcPr>
            <w:tcW w:w="3828" w:type="dxa"/>
          </w:tcPr>
          <w:p w14:paraId="6AC6E44F" w14:textId="77777777" w:rsidR="00D05049" w:rsidRDefault="00D05049"/>
        </w:tc>
        <w:tc>
          <w:tcPr>
            <w:tcW w:w="852" w:type="dxa"/>
          </w:tcPr>
          <w:p w14:paraId="6B3190C0" w14:textId="77777777" w:rsidR="00D05049" w:rsidRDefault="00D05049"/>
        </w:tc>
        <w:tc>
          <w:tcPr>
            <w:tcW w:w="1135" w:type="dxa"/>
          </w:tcPr>
          <w:p w14:paraId="678AFEDF" w14:textId="77777777" w:rsidR="00D05049" w:rsidRDefault="00D05049"/>
        </w:tc>
        <w:tc>
          <w:tcPr>
            <w:tcW w:w="3970" w:type="dxa"/>
          </w:tcPr>
          <w:p w14:paraId="5A60AB38" w14:textId="77777777" w:rsidR="00D05049" w:rsidRDefault="00D05049"/>
        </w:tc>
        <w:tc>
          <w:tcPr>
            <w:tcW w:w="993" w:type="dxa"/>
          </w:tcPr>
          <w:p w14:paraId="49956700" w14:textId="77777777" w:rsidR="00D05049" w:rsidRDefault="00D05049"/>
        </w:tc>
      </w:tr>
      <w:tr w:rsidR="00D05049" w14:paraId="7E57FA42" w14:textId="77777777">
        <w:trPr>
          <w:trHeight w:hRule="exact" w:val="277"/>
        </w:trPr>
        <w:tc>
          <w:tcPr>
            <w:tcW w:w="5826" w:type="dxa"/>
            <w:gridSpan w:val="3"/>
            <w:shd w:val="clear" w:color="000000" w:fill="FFFFFF"/>
            <w:tcMar>
              <w:left w:w="34" w:type="dxa"/>
              <w:right w:w="34" w:type="dxa"/>
            </w:tcMar>
          </w:tcPr>
          <w:p w14:paraId="40FF9974"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28AED015" w14:textId="77777777" w:rsidR="00D05049" w:rsidRDefault="00D05049"/>
        </w:tc>
        <w:tc>
          <w:tcPr>
            <w:tcW w:w="993" w:type="dxa"/>
          </w:tcPr>
          <w:p w14:paraId="55718068" w14:textId="77777777" w:rsidR="00D05049" w:rsidRDefault="00D05049"/>
        </w:tc>
      </w:tr>
      <w:tr w:rsidR="00D05049" w14:paraId="497A9E80" w14:textId="77777777">
        <w:trPr>
          <w:trHeight w:hRule="exact" w:val="585"/>
        </w:trPr>
        <w:tc>
          <w:tcPr>
            <w:tcW w:w="10788" w:type="dxa"/>
            <w:gridSpan w:val="5"/>
            <w:shd w:val="clear" w:color="000000" w:fill="FFFFFF"/>
            <w:tcMar>
              <w:left w:w="34" w:type="dxa"/>
              <w:right w:w="34" w:type="dxa"/>
            </w:tcMar>
          </w:tcPr>
          <w:p w14:paraId="1028A61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0277D03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0B09B9FD" w14:textId="77777777">
        <w:trPr>
          <w:trHeight w:hRule="exact" w:val="277"/>
        </w:trPr>
        <w:tc>
          <w:tcPr>
            <w:tcW w:w="3828" w:type="dxa"/>
          </w:tcPr>
          <w:p w14:paraId="001F5EE9" w14:textId="77777777" w:rsidR="00D05049" w:rsidRDefault="00D05049"/>
        </w:tc>
        <w:tc>
          <w:tcPr>
            <w:tcW w:w="852" w:type="dxa"/>
          </w:tcPr>
          <w:p w14:paraId="4E88C2EC" w14:textId="77777777" w:rsidR="00D05049" w:rsidRDefault="00D05049"/>
        </w:tc>
        <w:tc>
          <w:tcPr>
            <w:tcW w:w="1135" w:type="dxa"/>
          </w:tcPr>
          <w:p w14:paraId="6FAAAD00" w14:textId="77777777" w:rsidR="00D05049" w:rsidRDefault="00D05049"/>
        </w:tc>
        <w:tc>
          <w:tcPr>
            <w:tcW w:w="3970" w:type="dxa"/>
          </w:tcPr>
          <w:p w14:paraId="01BBDC5A" w14:textId="77777777" w:rsidR="00D05049" w:rsidRDefault="00D05049"/>
        </w:tc>
        <w:tc>
          <w:tcPr>
            <w:tcW w:w="993" w:type="dxa"/>
          </w:tcPr>
          <w:p w14:paraId="1F012C35" w14:textId="77777777" w:rsidR="00D05049" w:rsidRDefault="00D05049"/>
        </w:tc>
      </w:tr>
      <w:tr w:rsidR="00D05049" w14:paraId="5CB6AC26" w14:textId="77777777">
        <w:trPr>
          <w:trHeight w:hRule="exact" w:val="277"/>
        </w:trPr>
        <w:tc>
          <w:tcPr>
            <w:tcW w:w="10788" w:type="dxa"/>
            <w:gridSpan w:val="5"/>
            <w:shd w:val="clear" w:color="000000" w:fill="FFFFFF"/>
            <w:tcMar>
              <w:left w:w="34" w:type="dxa"/>
              <w:right w:w="34" w:type="dxa"/>
            </w:tcMar>
          </w:tcPr>
          <w:p w14:paraId="0F30C30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2DFB75F8" w14:textId="77777777">
        <w:trPr>
          <w:trHeight w:hRule="exact" w:val="304"/>
        </w:trPr>
        <w:tc>
          <w:tcPr>
            <w:tcW w:w="10788" w:type="dxa"/>
            <w:gridSpan w:val="5"/>
            <w:shd w:val="clear" w:color="000000" w:fill="FFFFFF"/>
            <w:tcMar>
              <w:left w:w="34" w:type="dxa"/>
              <w:right w:w="34" w:type="dxa"/>
            </w:tcMar>
          </w:tcPr>
          <w:p w14:paraId="66F7080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3E60F96D" w14:textId="77777777">
        <w:trPr>
          <w:trHeight w:hRule="exact" w:val="138"/>
        </w:trPr>
        <w:tc>
          <w:tcPr>
            <w:tcW w:w="3828" w:type="dxa"/>
          </w:tcPr>
          <w:p w14:paraId="22E96FE1" w14:textId="77777777" w:rsidR="00D05049" w:rsidRDefault="00D05049"/>
        </w:tc>
        <w:tc>
          <w:tcPr>
            <w:tcW w:w="852" w:type="dxa"/>
          </w:tcPr>
          <w:p w14:paraId="7075DAD6" w14:textId="77777777" w:rsidR="00D05049" w:rsidRDefault="00D05049"/>
        </w:tc>
        <w:tc>
          <w:tcPr>
            <w:tcW w:w="1135" w:type="dxa"/>
          </w:tcPr>
          <w:p w14:paraId="7459243F" w14:textId="77777777" w:rsidR="00D05049" w:rsidRDefault="00D05049"/>
        </w:tc>
        <w:tc>
          <w:tcPr>
            <w:tcW w:w="3970" w:type="dxa"/>
          </w:tcPr>
          <w:p w14:paraId="1AD0834B" w14:textId="77777777" w:rsidR="00D05049" w:rsidRDefault="00D05049"/>
        </w:tc>
        <w:tc>
          <w:tcPr>
            <w:tcW w:w="993" w:type="dxa"/>
          </w:tcPr>
          <w:p w14:paraId="4C499835" w14:textId="77777777" w:rsidR="00D05049" w:rsidRDefault="00D05049"/>
        </w:tc>
      </w:tr>
      <w:tr w:rsidR="00D05049" w14:paraId="6DB9F6B0" w14:textId="77777777">
        <w:trPr>
          <w:trHeight w:hRule="exact" w:val="1125"/>
        </w:trPr>
        <w:tc>
          <w:tcPr>
            <w:tcW w:w="10788" w:type="dxa"/>
            <w:gridSpan w:val="5"/>
            <w:shd w:val="clear" w:color="000000" w:fill="FFFFFF"/>
            <w:tcMar>
              <w:left w:w="34" w:type="dxa"/>
              <w:right w:w="34" w:type="dxa"/>
            </w:tcMar>
          </w:tcPr>
          <w:p w14:paraId="294DB213" w14:textId="3CA6F2E0" w:rsidR="00D05049" w:rsidRDefault="00D05049">
            <w:pPr>
              <w:spacing w:after="0" w:line="240" w:lineRule="auto"/>
              <w:rPr>
                <w:sz w:val="24"/>
                <w:szCs w:val="24"/>
              </w:rPr>
            </w:pPr>
            <w:r>
              <w:rPr>
                <w:rFonts w:ascii="Times New Roman" w:hAnsi="Times New Roman" w:cs="Times New Roman"/>
                <w:color w:val="000000"/>
                <w:sz w:val="24"/>
                <w:szCs w:val="24"/>
              </w:rPr>
              <w:t>Протокол от 28.08.202</w:t>
            </w:r>
            <w:r w:rsidR="000954A2">
              <w:rPr>
                <w:rFonts w:ascii="Times New Roman" w:hAnsi="Times New Roman" w:cs="Times New Roman"/>
                <w:color w:val="000000"/>
                <w:sz w:val="24"/>
                <w:szCs w:val="24"/>
                <w:lang w:val="en-US"/>
              </w:rPr>
              <w:t>1</w:t>
            </w:r>
            <w:r>
              <w:rPr>
                <w:rFonts w:ascii="Times New Roman" w:hAnsi="Times New Roman" w:cs="Times New Roman"/>
                <w:color w:val="000000"/>
                <w:sz w:val="24"/>
                <w:szCs w:val="24"/>
              </w:rPr>
              <w:t xml:space="preserve"> № 1</w:t>
            </w:r>
          </w:p>
          <w:p w14:paraId="24B556D3" w14:textId="77777777" w:rsidR="00D05049" w:rsidRDefault="00D05049">
            <w:pPr>
              <w:spacing w:after="0" w:line="240" w:lineRule="auto"/>
              <w:rPr>
                <w:sz w:val="24"/>
                <w:szCs w:val="24"/>
              </w:rPr>
            </w:pPr>
          </w:p>
          <w:p w14:paraId="5BD0A0E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Гайдамашко И.В.  ___________________</w:t>
            </w:r>
          </w:p>
        </w:tc>
      </w:tr>
    </w:tbl>
    <w:p w14:paraId="1239BB4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4C613521" w14:textId="77777777">
        <w:trPr>
          <w:trHeight w:hRule="exact" w:val="416"/>
        </w:trPr>
        <w:tc>
          <w:tcPr>
            <w:tcW w:w="4692" w:type="dxa"/>
            <w:gridSpan w:val="2"/>
            <w:shd w:val="clear" w:color="C0C0C0" w:fill="FFFFFF"/>
            <w:tcMar>
              <w:left w:w="34" w:type="dxa"/>
              <w:right w:w="34" w:type="dxa"/>
            </w:tcMar>
          </w:tcPr>
          <w:p w14:paraId="4BD301B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78F69329" w14:textId="77777777" w:rsidR="00D05049" w:rsidRDefault="00D05049"/>
        </w:tc>
        <w:tc>
          <w:tcPr>
            <w:tcW w:w="4679" w:type="dxa"/>
          </w:tcPr>
          <w:p w14:paraId="2678947E" w14:textId="77777777" w:rsidR="00D05049" w:rsidRDefault="00D05049"/>
        </w:tc>
        <w:tc>
          <w:tcPr>
            <w:tcW w:w="1007" w:type="dxa"/>
            <w:shd w:val="clear" w:color="C0C0C0" w:fill="FFFFFF"/>
            <w:tcMar>
              <w:left w:w="34" w:type="dxa"/>
              <w:right w:w="34" w:type="dxa"/>
            </w:tcMar>
          </w:tcPr>
          <w:p w14:paraId="7AE55E5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1641B43E" w14:textId="77777777">
        <w:trPr>
          <w:trHeight w:hRule="exact" w:val="138"/>
        </w:trPr>
        <w:tc>
          <w:tcPr>
            <w:tcW w:w="2694" w:type="dxa"/>
          </w:tcPr>
          <w:p w14:paraId="484000D7" w14:textId="77777777" w:rsidR="00D05049" w:rsidRDefault="00D05049"/>
        </w:tc>
        <w:tc>
          <w:tcPr>
            <w:tcW w:w="1986" w:type="dxa"/>
          </w:tcPr>
          <w:p w14:paraId="5A6D0761" w14:textId="77777777" w:rsidR="00D05049" w:rsidRDefault="00D05049"/>
        </w:tc>
        <w:tc>
          <w:tcPr>
            <w:tcW w:w="426" w:type="dxa"/>
          </w:tcPr>
          <w:p w14:paraId="23C0F4D3" w14:textId="77777777" w:rsidR="00D05049" w:rsidRDefault="00D05049"/>
        </w:tc>
        <w:tc>
          <w:tcPr>
            <w:tcW w:w="4679" w:type="dxa"/>
          </w:tcPr>
          <w:p w14:paraId="3C7CFB4C" w14:textId="77777777" w:rsidR="00D05049" w:rsidRDefault="00D05049"/>
        </w:tc>
        <w:tc>
          <w:tcPr>
            <w:tcW w:w="993" w:type="dxa"/>
          </w:tcPr>
          <w:p w14:paraId="21C178BD" w14:textId="77777777" w:rsidR="00D05049" w:rsidRDefault="00D05049"/>
        </w:tc>
      </w:tr>
      <w:tr w:rsidR="00D05049" w14:paraId="7F5A931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1AC703C" w14:textId="77777777" w:rsidR="00D05049" w:rsidRDefault="00D05049"/>
        </w:tc>
      </w:tr>
      <w:tr w:rsidR="00D05049" w14:paraId="782519E3" w14:textId="77777777">
        <w:trPr>
          <w:trHeight w:hRule="exact" w:val="13"/>
        </w:trPr>
        <w:tc>
          <w:tcPr>
            <w:tcW w:w="2694" w:type="dxa"/>
          </w:tcPr>
          <w:p w14:paraId="50CA1619" w14:textId="77777777" w:rsidR="00D05049" w:rsidRDefault="00D05049"/>
        </w:tc>
        <w:tc>
          <w:tcPr>
            <w:tcW w:w="1986" w:type="dxa"/>
          </w:tcPr>
          <w:p w14:paraId="73BEAC33" w14:textId="77777777" w:rsidR="00D05049" w:rsidRDefault="00D05049"/>
        </w:tc>
        <w:tc>
          <w:tcPr>
            <w:tcW w:w="426" w:type="dxa"/>
          </w:tcPr>
          <w:p w14:paraId="74E108AD" w14:textId="77777777" w:rsidR="00D05049" w:rsidRDefault="00D05049"/>
        </w:tc>
        <w:tc>
          <w:tcPr>
            <w:tcW w:w="4679" w:type="dxa"/>
          </w:tcPr>
          <w:p w14:paraId="7816C144" w14:textId="77777777" w:rsidR="00D05049" w:rsidRDefault="00D05049"/>
        </w:tc>
        <w:tc>
          <w:tcPr>
            <w:tcW w:w="993" w:type="dxa"/>
          </w:tcPr>
          <w:p w14:paraId="1C01479D" w14:textId="77777777" w:rsidR="00D05049" w:rsidRDefault="00D05049"/>
        </w:tc>
      </w:tr>
      <w:tr w:rsidR="00D05049" w14:paraId="56851A2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25F2116" w14:textId="77777777" w:rsidR="00D05049" w:rsidRDefault="00D05049"/>
        </w:tc>
      </w:tr>
      <w:tr w:rsidR="00D05049" w14:paraId="5A626D21" w14:textId="77777777">
        <w:trPr>
          <w:trHeight w:hRule="exact" w:val="96"/>
        </w:trPr>
        <w:tc>
          <w:tcPr>
            <w:tcW w:w="2694" w:type="dxa"/>
          </w:tcPr>
          <w:p w14:paraId="4B48A60D" w14:textId="77777777" w:rsidR="00D05049" w:rsidRDefault="00D05049"/>
        </w:tc>
        <w:tc>
          <w:tcPr>
            <w:tcW w:w="1986" w:type="dxa"/>
          </w:tcPr>
          <w:p w14:paraId="3D172BCC" w14:textId="77777777" w:rsidR="00D05049" w:rsidRDefault="00D05049"/>
        </w:tc>
        <w:tc>
          <w:tcPr>
            <w:tcW w:w="426" w:type="dxa"/>
          </w:tcPr>
          <w:p w14:paraId="3CF7FA3D" w14:textId="77777777" w:rsidR="00D05049" w:rsidRDefault="00D05049"/>
        </w:tc>
        <w:tc>
          <w:tcPr>
            <w:tcW w:w="4679" w:type="dxa"/>
          </w:tcPr>
          <w:p w14:paraId="1047DACB" w14:textId="77777777" w:rsidR="00D05049" w:rsidRDefault="00D05049"/>
        </w:tc>
        <w:tc>
          <w:tcPr>
            <w:tcW w:w="993" w:type="dxa"/>
          </w:tcPr>
          <w:p w14:paraId="2FA14F0D" w14:textId="77777777" w:rsidR="00D05049" w:rsidRDefault="00D05049"/>
        </w:tc>
      </w:tr>
      <w:tr w:rsidR="00D05049" w14:paraId="0A1E43D6" w14:textId="77777777">
        <w:trPr>
          <w:trHeight w:hRule="exact" w:val="304"/>
        </w:trPr>
        <w:tc>
          <w:tcPr>
            <w:tcW w:w="10788" w:type="dxa"/>
            <w:gridSpan w:val="5"/>
            <w:shd w:val="clear" w:color="000000" w:fill="FFFFFF"/>
            <w:tcMar>
              <w:left w:w="34" w:type="dxa"/>
              <w:right w:w="34" w:type="dxa"/>
            </w:tcMar>
          </w:tcPr>
          <w:p w14:paraId="0D0168C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169ABB9" w14:textId="77777777">
        <w:trPr>
          <w:trHeight w:hRule="exact" w:val="416"/>
        </w:trPr>
        <w:tc>
          <w:tcPr>
            <w:tcW w:w="2694" w:type="dxa"/>
          </w:tcPr>
          <w:p w14:paraId="461D2788" w14:textId="77777777" w:rsidR="00D05049" w:rsidRDefault="00D05049"/>
        </w:tc>
        <w:tc>
          <w:tcPr>
            <w:tcW w:w="1986" w:type="dxa"/>
          </w:tcPr>
          <w:p w14:paraId="67826E7C" w14:textId="77777777" w:rsidR="00D05049" w:rsidRDefault="00D05049"/>
        </w:tc>
        <w:tc>
          <w:tcPr>
            <w:tcW w:w="426" w:type="dxa"/>
          </w:tcPr>
          <w:p w14:paraId="11D58256" w14:textId="77777777" w:rsidR="00D05049" w:rsidRDefault="00D05049"/>
        </w:tc>
        <w:tc>
          <w:tcPr>
            <w:tcW w:w="4679" w:type="dxa"/>
          </w:tcPr>
          <w:p w14:paraId="46F5D750" w14:textId="77777777" w:rsidR="00D05049" w:rsidRDefault="00D05049"/>
        </w:tc>
        <w:tc>
          <w:tcPr>
            <w:tcW w:w="993" w:type="dxa"/>
          </w:tcPr>
          <w:p w14:paraId="6051E922" w14:textId="77777777" w:rsidR="00D05049" w:rsidRDefault="00D05049"/>
        </w:tc>
      </w:tr>
      <w:tr w:rsidR="00D05049" w14:paraId="7047C563" w14:textId="77777777">
        <w:trPr>
          <w:trHeight w:hRule="exact" w:val="555"/>
        </w:trPr>
        <w:tc>
          <w:tcPr>
            <w:tcW w:w="10788" w:type="dxa"/>
            <w:gridSpan w:val="5"/>
            <w:shd w:val="clear" w:color="000000" w:fill="FFFFFF"/>
            <w:tcMar>
              <w:left w:w="34" w:type="dxa"/>
              <w:right w:w="34" w:type="dxa"/>
            </w:tcMar>
          </w:tcPr>
          <w:p w14:paraId="0DEDA10A" w14:textId="14FA6657"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2</w:t>
            </w:r>
            <w:r>
              <w:rPr>
                <w:rFonts w:ascii="Times New Roman" w:hAnsi="Times New Roman" w:cs="Times New Roman"/>
                <w:color w:val="000000"/>
                <w:sz w:val="24"/>
                <w:szCs w:val="24"/>
              </w:rPr>
              <w:t>-202</w:t>
            </w:r>
            <w:r w:rsidR="000954A2">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учебном году на заседании кафедры</w:t>
            </w:r>
          </w:p>
        </w:tc>
      </w:tr>
      <w:tr w:rsidR="00D05049" w14:paraId="3223F7F5" w14:textId="77777777">
        <w:trPr>
          <w:trHeight w:hRule="exact" w:val="304"/>
        </w:trPr>
        <w:tc>
          <w:tcPr>
            <w:tcW w:w="10788" w:type="dxa"/>
            <w:gridSpan w:val="5"/>
            <w:shd w:val="clear" w:color="000000" w:fill="FFFFFF"/>
            <w:tcMar>
              <w:left w:w="34" w:type="dxa"/>
              <w:right w:w="34" w:type="dxa"/>
            </w:tcMar>
          </w:tcPr>
          <w:p w14:paraId="0C6C4F1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22AC94EE" w14:textId="77777777">
        <w:trPr>
          <w:trHeight w:hRule="exact" w:val="138"/>
        </w:trPr>
        <w:tc>
          <w:tcPr>
            <w:tcW w:w="2694" w:type="dxa"/>
          </w:tcPr>
          <w:p w14:paraId="28EC457A" w14:textId="77777777" w:rsidR="00D05049" w:rsidRDefault="00D05049"/>
        </w:tc>
        <w:tc>
          <w:tcPr>
            <w:tcW w:w="1986" w:type="dxa"/>
          </w:tcPr>
          <w:p w14:paraId="0B321A23" w14:textId="77777777" w:rsidR="00D05049" w:rsidRDefault="00D05049"/>
        </w:tc>
        <w:tc>
          <w:tcPr>
            <w:tcW w:w="426" w:type="dxa"/>
          </w:tcPr>
          <w:p w14:paraId="1C2168C4" w14:textId="77777777" w:rsidR="00D05049" w:rsidRDefault="00D05049"/>
        </w:tc>
        <w:tc>
          <w:tcPr>
            <w:tcW w:w="4679" w:type="dxa"/>
          </w:tcPr>
          <w:p w14:paraId="48BCD595" w14:textId="77777777" w:rsidR="00D05049" w:rsidRDefault="00D05049"/>
        </w:tc>
        <w:tc>
          <w:tcPr>
            <w:tcW w:w="993" w:type="dxa"/>
          </w:tcPr>
          <w:p w14:paraId="0F5A9FAE" w14:textId="77777777" w:rsidR="00D05049" w:rsidRDefault="00D05049"/>
        </w:tc>
      </w:tr>
      <w:tr w:rsidR="00D05049" w14:paraId="5DBFE0FB" w14:textId="77777777">
        <w:trPr>
          <w:trHeight w:hRule="exact" w:val="833"/>
        </w:trPr>
        <w:tc>
          <w:tcPr>
            <w:tcW w:w="2694" w:type="dxa"/>
          </w:tcPr>
          <w:p w14:paraId="51DA2336" w14:textId="77777777" w:rsidR="00D05049" w:rsidRDefault="00D05049"/>
        </w:tc>
        <w:tc>
          <w:tcPr>
            <w:tcW w:w="8094" w:type="dxa"/>
            <w:gridSpan w:val="4"/>
            <w:shd w:val="clear" w:color="000000" w:fill="FFFFFF"/>
            <w:tcMar>
              <w:left w:w="34" w:type="dxa"/>
              <w:right w:w="34" w:type="dxa"/>
            </w:tcMar>
          </w:tcPr>
          <w:p w14:paraId="3885A3A9" w14:textId="378D5D36"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2</w:t>
            </w:r>
            <w:r>
              <w:rPr>
                <w:rFonts w:ascii="Times New Roman" w:hAnsi="Times New Roman" w:cs="Times New Roman"/>
                <w:color w:val="000000"/>
                <w:sz w:val="24"/>
                <w:szCs w:val="24"/>
              </w:rPr>
              <w:t xml:space="preserve"> г.  №  __</w:t>
            </w:r>
          </w:p>
          <w:p w14:paraId="79E46A73" w14:textId="77777777" w:rsidR="00D05049" w:rsidRDefault="00D05049">
            <w:pPr>
              <w:spacing w:after="0" w:line="240" w:lineRule="auto"/>
              <w:rPr>
                <w:sz w:val="24"/>
                <w:szCs w:val="24"/>
              </w:rPr>
            </w:pPr>
          </w:p>
          <w:p w14:paraId="4AD4B8B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618B64A" w14:textId="77777777">
        <w:trPr>
          <w:trHeight w:hRule="exact" w:val="138"/>
        </w:trPr>
        <w:tc>
          <w:tcPr>
            <w:tcW w:w="2694" w:type="dxa"/>
          </w:tcPr>
          <w:p w14:paraId="2526F179" w14:textId="77777777" w:rsidR="00D05049" w:rsidRDefault="00D05049"/>
        </w:tc>
        <w:tc>
          <w:tcPr>
            <w:tcW w:w="2424" w:type="dxa"/>
            <w:gridSpan w:val="2"/>
            <w:shd w:val="clear" w:color="000000" w:fill="FFFFFF"/>
            <w:tcMar>
              <w:left w:w="34" w:type="dxa"/>
              <w:right w:w="34" w:type="dxa"/>
            </w:tcMar>
          </w:tcPr>
          <w:p w14:paraId="620A8533" w14:textId="77777777" w:rsidR="00D05049" w:rsidRDefault="00D05049"/>
        </w:tc>
        <w:tc>
          <w:tcPr>
            <w:tcW w:w="5685" w:type="dxa"/>
            <w:gridSpan w:val="2"/>
            <w:vMerge w:val="restart"/>
            <w:shd w:val="clear" w:color="000000" w:fill="FFFFFF"/>
            <w:tcMar>
              <w:left w:w="34" w:type="dxa"/>
              <w:right w:w="34" w:type="dxa"/>
            </w:tcMar>
          </w:tcPr>
          <w:p w14:paraId="48A4D1FD"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413EDD5" w14:textId="77777777">
        <w:trPr>
          <w:trHeight w:hRule="exact" w:val="138"/>
        </w:trPr>
        <w:tc>
          <w:tcPr>
            <w:tcW w:w="2694" w:type="dxa"/>
          </w:tcPr>
          <w:p w14:paraId="2D163DDA" w14:textId="77777777" w:rsidR="00D05049" w:rsidRDefault="00D05049"/>
        </w:tc>
        <w:tc>
          <w:tcPr>
            <w:tcW w:w="1986" w:type="dxa"/>
          </w:tcPr>
          <w:p w14:paraId="494FAF88" w14:textId="77777777" w:rsidR="00D05049" w:rsidRDefault="00D05049"/>
        </w:tc>
        <w:tc>
          <w:tcPr>
            <w:tcW w:w="426" w:type="dxa"/>
          </w:tcPr>
          <w:p w14:paraId="110DDE5C" w14:textId="77777777" w:rsidR="00D05049" w:rsidRDefault="00D05049"/>
        </w:tc>
        <w:tc>
          <w:tcPr>
            <w:tcW w:w="5685" w:type="dxa"/>
            <w:gridSpan w:val="2"/>
            <w:vMerge/>
            <w:shd w:val="clear" w:color="000000" w:fill="FFFFFF"/>
            <w:tcMar>
              <w:left w:w="34" w:type="dxa"/>
              <w:right w:w="34" w:type="dxa"/>
            </w:tcMar>
          </w:tcPr>
          <w:p w14:paraId="5C181CC1" w14:textId="77777777" w:rsidR="00D05049" w:rsidRDefault="00D05049"/>
        </w:tc>
      </w:tr>
      <w:tr w:rsidR="00D05049" w14:paraId="06F10A79" w14:textId="77777777">
        <w:trPr>
          <w:trHeight w:hRule="exact" w:val="277"/>
        </w:trPr>
        <w:tc>
          <w:tcPr>
            <w:tcW w:w="2694" w:type="dxa"/>
          </w:tcPr>
          <w:p w14:paraId="2B97D66D" w14:textId="77777777" w:rsidR="00D05049" w:rsidRDefault="00D05049"/>
        </w:tc>
        <w:tc>
          <w:tcPr>
            <w:tcW w:w="1986" w:type="dxa"/>
          </w:tcPr>
          <w:p w14:paraId="7B09E976" w14:textId="77777777" w:rsidR="00D05049" w:rsidRDefault="00D05049"/>
        </w:tc>
        <w:tc>
          <w:tcPr>
            <w:tcW w:w="426" w:type="dxa"/>
          </w:tcPr>
          <w:p w14:paraId="464E5A37" w14:textId="77777777" w:rsidR="00D05049" w:rsidRDefault="00D05049"/>
        </w:tc>
        <w:tc>
          <w:tcPr>
            <w:tcW w:w="4679" w:type="dxa"/>
          </w:tcPr>
          <w:p w14:paraId="46E7BDAE" w14:textId="77777777" w:rsidR="00D05049" w:rsidRDefault="00D05049"/>
        </w:tc>
        <w:tc>
          <w:tcPr>
            <w:tcW w:w="993" w:type="dxa"/>
          </w:tcPr>
          <w:p w14:paraId="4364A3E9" w14:textId="77777777" w:rsidR="00D05049" w:rsidRDefault="00D05049"/>
        </w:tc>
      </w:tr>
      <w:tr w:rsidR="00D05049" w14:paraId="673B475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82B7BDA" w14:textId="77777777" w:rsidR="00D05049" w:rsidRDefault="00D05049"/>
        </w:tc>
      </w:tr>
      <w:tr w:rsidR="00D05049" w14:paraId="1A7914FA" w14:textId="77777777">
        <w:trPr>
          <w:trHeight w:hRule="exact" w:val="13"/>
        </w:trPr>
        <w:tc>
          <w:tcPr>
            <w:tcW w:w="2694" w:type="dxa"/>
          </w:tcPr>
          <w:p w14:paraId="682DAD93" w14:textId="77777777" w:rsidR="00D05049" w:rsidRDefault="00D05049"/>
        </w:tc>
        <w:tc>
          <w:tcPr>
            <w:tcW w:w="1986" w:type="dxa"/>
          </w:tcPr>
          <w:p w14:paraId="3B68C4BB" w14:textId="77777777" w:rsidR="00D05049" w:rsidRDefault="00D05049"/>
        </w:tc>
        <w:tc>
          <w:tcPr>
            <w:tcW w:w="426" w:type="dxa"/>
          </w:tcPr>
          <w:p w14:paraId="3D501C17" w14:textId="77777777" w:rsidR="00D05049" w:rsidRDefault="00D05049"/>
        </w:tc>
        <w:tc>
          <w:tcPr>
            <w:tcW w:w="4679" w:type="dxa"/>
          </w:tcPr>
          <w:p w14:paraId="4552763F" w14:textId="77777777" w:rsidR="00D05049" w:rsidRDefault="00D05049"/>
        </w:tc>
        <w:tc>
          <w:tcPr>
            <w:tcW w:w="993" w:type="dxa"/>
          </w:tcPr>
          <w:p w14:paraId="078F2B34" w14:textId="77777777" w:rsidR="00D05049" w:rsidRDefault="00D05049"/>
        </w:tc>
      </w:tr>
      <w:tr w:rsidR="00D05049" w14:paraId="09EEADE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2267F4E" w14:textId="77777777" w:rsidR="00D05049" w:rsidRDefault="00D05049"/>
        </w:tc>
      </w:tr>
      <w:tr w:rsidR="00D05049" w14:paraId="3409E322" w14:textId="77777777">
        <w:trPr>
          <w:trHeight w:hRule="exact" w:val="96"/>
        </w:trPr>
        <w:tc>
          <w:tcPr>
            <w:tcW w:w="2694" w:type="dxa"/>
          </w:tcPr>
          <w:p w14:paraId="249327BA" w14:textId="77777777" w:rsidR="00D05049" w:rsidRDefault="00D05049"/>
        </w:tc>
        <w:tc>
          <w:tcPr>
            <w:tcW w:w="1986" w:type="dxa"/>
          </w:tcPr>
          <w:p w14:paraId="3C67E11D" w14:textId="77777777" w:rsidR="00D05049" w:rsidRDefault="00D05049"/>
        </w:tc>
        <w:tc>
          <w:tcPr>
            <w:tcW w:w="426" w:type="dxa"/>
          </w:tcPr>
          <w:p w14:paraId="7833E781" w14:textId="77777777" w:rsidR="00D05049" w:rsidRDefault="00D05049"/>
        </w:tc>
        <w:tc>
          <w:tcPr>
            <w:tcW w:w="4679" w:type="dxa"/>
          </w:tcPr>
          <w:p w14:paraId="7A45351F" w14:textId="77777777" w:rsidR="00D05049" w:rsidRDefault="00D05049"/>
        </w:tc>
        <w:tc>
          <w:tcPr>
            <w:tcW w:w="993" w:type="dxa"/>
          </w:tcPr>
          <w:p w14:paraId="4C13F0CE" w14:textId="77777777" w:rsidR="00D05049" w:rsidRDefault="00D05049"/>
        </w:tc>
      </w:tr>
      <w:tr w:rsidR="00D05049" w14:paraId="1C1C59CD" w14:textId="77777777">
        <w:trPr>
          <w:trHeight w:hRule="exact" w:val="304"/>
        </w:trPr>
        <w:tc>
          <w:tcPr>
            <w:tcW w:w="10788" w:type="dxa"/>
            <w:gridSpan w:val="5"/>
            <w:shd w:val="clear" w:color="000000" w:fill="FFFFFF"/>
            <w:tcMar>
              <w:left w:w="34" w:type="dxa"/>
              <w:right w:w="34" w:type="dxa"/>
            </w:tcMar>
          </w:tcPr>
          <w:p w14:paraId="7A5B50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948E72B" w14:textId="77777777">
        <w:trPr>
          <w:trHeight w:hRule="exact" w:val="416"/>
        </w:trPr>
        <w:tc>
          <w:tcPr>
            <w:tcW w:w="2694" w:type="dxa"/>
          </w:tcPr>
          <w:p w14:paraId="06ADC00E" w14:textId="77777777" w:rsidR="00D05049" w:rsidRDefault="00D05049"/>
        </w:tc>
        <w:tc>
          <w:tcPr>
            <w:tcW w:w="1986" w:type="dxa"/>
          </w:tcPr>
          <w:p w14:paraId="52AD7D80" w14:textId="77777777" w:rsidR="00D05049" w:rsidRDefault="00D05049"/>
        </w:tc>
        <w:tc>
          <w:tcPr>
            <w:tcW w:w="426" w:type="dxa"/>
          </w:tcPr>
          <w:p w14:paraId="64B47BFA" w14:textId="77777777" w:rsidR="00D05049" w:rsidRDefault="00D05049"/>
        </w:tc>
        <w:tc>
          <w:tcPr>
            <w:tcW w:w="4679" w:type="dxa"/>
          </w:tcPr>
          <w:p w14:paraId="7B0515E9" w14:textId="77777777" w:rsidR="00D05049" w:rsidRDefault="00D05049"/>
        </w:tc>
        <w:tc>
          <w:tcPr>
            <w:tcW w:w="993" w:type="dxa"/>
          </w:tcPr>
          <w:p w14:paraId="0D2681A9" w14:textId="77777777" w:rsidR="00D05049" w:rsidRDefault="00D05049"/>
        </w:tc>
      </w:tr>
      <w:tr w:rsidR="00D05049" w14:paraId="52C64D27" w14:textId="77777777">
        <w:trPr>
          <w:trHeight w:hRule="exact" w:val="555"/>
        </w:trPr>
        <w:tc>
          <w:tcPr>
            <w:tcW w:w="10788" w:type="dxa"/>
            <w:gridSpan w:val="5"/>
            <w:shd w:val="clear" w:color="000000" w:fill="FFFFFF"/>
            <w:tcMar>
              <w:left w:w="34" w:type="dxa"/>
              <w:right w:w="34" w:type="dxa"/>
            </w:tcMar>
          </w:tcPr>
          <w:p w14:paraId="1CD92DFF" w14:textId="3E97A9B0"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3</w:t>
            </w:r>
            <w:r>
              <w:rPr>
                <w:rFonts w:ascii="Times New Roman" w:hAnsi="Times New Roman" w:cs="Times New Roman"/>
                <w:color w:val="000000"/>
                <w:sz w:val="24"/>
                <w:szCs w:val="24"/>
              </w:rPr>
              <w:t>-202</w:t>
            </w:r>
            <w:r w:rsidR="000954A2">
              <w:rPr>
                <w:rFonts w:ascii="Times New Roman" w:hAnsi="Times New Roman" w:cs="Times New Roman"/>
                <w:color w:val="000000"/>
                <w:sz w:val="24"/>
                <w:szCs w:val="24"/>
                <w:lang w:val="en-US"/>
              </w:rPr>
              <w:t>4r</w:t>
            </w:r>
            <w:r>
              <w:rPr>
                <w:rFonts w:ascii="Times New Roman" w:hAnsi="Times New Roman" w:cs="Times New Roman"/>
                <w:color w:val="000000"/>
                <w:sz w:val="24"/>
                <w:szCs w:val="24"/>
              </w:rPr>
              <w:t xml:space="preserve"> учебном году на заседании кафедры</w:t>
            </w:r>
          </w:p>
        </w:tc>
      </w:tr>
      <w:tr w:rsidR="00D05049" w14:paraId="0F8A14FF" w14:textId="77777777">
        <w:trPr>
          <w:trHeight w:hRule="exact" w:val="304"/>
        </w:trPr>
        <w:tc>
          <w:tcPr>
            <w:tcW w:w="10788" w:type="dxa"/>
            <w:gridSpan w:val="5"/>
            <w:shd w:val="clear" w:color="000000" w:fill="FFFFFF"/>
            <w:tcMar>
              <w:left w:w="34" w:type="dxa"/>
              <w:right w:w="34" w:type="dxa"/>
            </w:tcMar>
          </w:tcPr>
          <w:p w14:paraId="1C8AAFE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5E139A71" w14:textId="77777777">
        <w:trPr>
          <w:trHeight w:hRule="exact" w:val="277"/>
        </w:trPr>
        <w:tc>
          <w:tcPr>
            <w:tcW w:w="2694" w:type="dxa"/>
          </w:tcPr>
          <w:p w14:paraId="3F542E56" w14:textId="77777777" w:rsidR="00D05049" w:rsidRDefault="00D05049"/>
        </w:tc>
        <w:tc>
          <w:tcPr>
            <w:tcW w:w="1986" w:type="dxa"/>
          </w:tcPr>
          <w:p w14:paraId="1B827FD2" w14:textId="77777777" w:rsidR="00D05049" w:rsidRDefault="00D05049"/>
        </w:tc>
        <w:tc>
          <w:tcPr>
            <w:tcW w:w="426" w:type="dxa"/>
          </w:tcPr>
          <w:p w14:paraId="786E6850" w14:textId="77777777" w:rsidR="00D05049" w:rsidRDefault="00D05049"/>
        </w:tc>
        <w:tc>
          <w:tcPr>
            <w:tcW w:w="4679" w:type="dxa"/>
          </w:tcPr>
          <w:p w14:paraId="3EA4BAC6" w14:textId="77777777" w:rsidR="00D05049" w:rsidRDefault="00D05049"/>
        </w:tc>
        <w:tc>
          <w:tcPr>
            <w:tcW w:w="993" w:type="dxa"/>
          </w:tcPr>
          <w:p w14:paraId="509E258E" w14:textId="77777777" w:rsidR="00D05049" w:rsidRDefault="00D05049"/>
        </w:tc>
      </w:tr>
      <w:tr w:rsidR="00D05049" w14:paraId="4AD686E7" w14:textId="77777777">
        <w:trPr>
          <w:trHeight w:hRule="exact" w:val="833"/>
        </w:trPr>
        <w:tc>
          <w:tcPr>
            <w:tcW w:w="2694" w:type="dxa"/>
          </w:tcPr>
          <w:p w14:paraId="3118C36F" w14:textId="77777777" w:rsidR="00D05049" w:rsidRDefault="00D05049"/>
        </w:tc>
        <w:tc>
          <w:tcPr>
            <w:tcW w:w="8094" w:type="dxa"/>
            <w:gridSpan w:val="4"/>
            <w:shd w:val="clear" w:color="000000" w:fill="FFFFFF"/>
            <w:tcMar>
              <w:left w:w="34" w:type="dxa"/>
              <w:right w:w="34" w:type="dxa"/>
            </w:tcMar>
          </w:tcPr>
          <w:p w14:paraId="1E0E3FC2" w14:textId="2997C61A"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г.  №  __</w:t>
            </w:r>
          </w:p>
          <w:p w14:paraId="23B0C56D" w14:textId="77777777" w:rsidR="00D05049" w:rsidRDefault="00D05049">
            <w:pPr>
              <w:spacing w:after="0" w:line="240" w:lineRule="auto"/>
              <w:rPr>
                <w:sz w:val="24"/>
                <w:szCs w:val="24"/>
              </w:rPr>
            </w:pPr>
          </w:p>
          <w:p w14:paraId="4F92B92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4D60433" w14:textId="77777777">
        <w:trPr>
          <w:trHeight w:hRule="exact" w:val="277"/>
        </w:trPr>
        <w:tc>
          <w:tcPr>
            <w:tcW w:w="2694" w:type="dxa"/>
          </w:tcPr>
          <w:p w14:paraId="2302356B" w14:textId="77777777" w:rsidR="00D05049" w:rsidRDefault="00D05049"/>
        </w:tc>
        <w:tc>
          <w:tcPr>
            <w:tcW w:w="1986" w:type="dxa"/>
          </w:tcPr>
          <w:p w14:paraId="26C81A1F" w14:textId="77777777" w:rsidR="00D05049" w:rsidRDefault="00D05049"/>
        </w:tc>
        <w:tc>
          <w:tcPr>
            <w:tcW w:w="426" w:type="dxa"/>
          </w:tcPr>
          <w:p w14:paraId="659EDF57" w14:textId="77777777" w:rsidR="00D05049" w:rsidRDefault="00D05049"/>
        </w:tc>
        <w:tc>
          <w:tcPr>
            <w:tcW w:w="5685" w:type="dxa"/>
            <w:gridSpan w:val="2"/>
            <w:shd w:val="clear" w:color="000000" w:fill="FFFFFF"/>
            <w:tcMar>
              <w:left w:w="34" w:type="dxa"/>
              <w:right w:w="34" w:type="dxa"/>
            </w:tcMar>
          </w:tcPr>
          <w:p w14:paraId="1AEB02C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C7797B0" w14:textId="77777777">
        <w:trPr>
          <w:trHeight w:hRule="exact" w:val="138"/>
        </w:trPr>
        <w:tc>
          <w:tcPr>
            <w:tcW w:w="2694" w:type="dxa"/>
          </w:tcPr>
          <w:p w14:paraId="616C010D" w14:textId="77777777" w:rsidR="00D05049" w:rsidRDefault="00D05049"/>
        </w:tc>
        <w:tc>
          <w:tcPr>
            <w:tcW w:w="1986" w:type="dxa"/>
          </w:tcPr>
          <w:p w14:paraId="0771387A" w14:textId="77777777" w:rsidR="00D05049" w:rsidRDefault="00D05049"/>
        </w:tc>
        <w:tc>
          <w:tcPr>
            <w:tcW w:w="426" w:type="dxa"/>
          </w:tcPr>
          <w:p w14:paraId="1D905140" w14:textId="77777777" w:rsidR="00D05049" w:rsidRDefault="00D05049"/>
        </w:tc>
        <w:tc>
          <w:tcPr>
            <w:tcW w:w="4679" w:type="dxa"/>
          </w:tcPr>
          <w:p w14:paraId="4489CF2E" w14:textId="77777777" w:rsidR="00D05049" w:rsidRDefault="00D05049"/>
        </w:tc>
        <w:tc>
          <w:tcPr>
            <w:tcW w:w="993" w:type="dxa"/>
          </w:tcPr>
          <w:p w14:paraId="75DDE3C3" w14:textId="77777777" w:rsidR="00D05049" w:rsidRDefault="00D05049"/>
        </w:tc>
      </w:tr>
      <w:tr w:rsidR="00D05049" w14:paraId="5C9C35C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0331D9" w14:textId="77777777" w:rsidR="00D05049" w:rsidRDefault="00D05049"/>
        </w:tc>
      </w:tr>
      <w:tr w:rsidR="00D05049" w14:paraId="4887F101" w14:textId="77777777">
        <w:trPr>
          <w:trHeight w:hRule="exact" w:val="13"/>
        </w:trPr>
        <w:tc>
          <w:tcPr>
            <w:tcW w:w="2694" w:type="dxa"/>
          </w:tcPr>
          <w:p w14:paraId="6FC845D8" w14:textId="77777777" w:rsidR="00D05049" w:rsidRDefault="00D05049"/>
        </w:tc>
        <w:tc>
          <w:tcPr>
            <w:tcW w:w="1986" w:type="dxa"/>
          </w:tcPr>
          <w:p w14:paraId="712C69E6" w14:textId="77777777" w:rsidR="00D05049" w:rsidRDefault="00D05049"/>
        </w:tc>
        <w:tc>
          <w:tcPr>
            <w:tcW w:w="426" w:type="dxa"/>
          </w:tcPr>
          <w:p w14:paraId="4FE79543" w14:textId="77777777" w:rsidR="00D05049" w:rsidRDefault="00D05049"/>
        </w:tc>
        <w:tc>
          <w:tcPr>
            <w:tcW w:w="4679" w:type="dxa"/>
          </w:tcPr>
          <w:p w14:paraId="02561D29" w14:textId="77777777" w:rsidR="00D05049" w:rsidRDefault="00D05049"/>
        </w:tc>
        <w:tc>
          <w:tcPr>
            <w:tcW w:w="993" w:type="dxa"/>
          </w:tcPr>
          <w:p w14:paraId="3CA95E00" w14:textId="77777777" w:rsidR="00D05049" w:rsidRDefault="00D05049"/>
        </w:tc>
      </w:tr>
      <w:tr w:rsidR="00D05049" w14:paraId="7DE3B9A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2359D64" w14:textId="77777777" w:rsidR="00D05049" w:rsidRDefault="00D05049"/>
        </w:tc>
      </w:tr>
      <w:tr w:rsidR="00D05049" w14:paraId="78C28D6D" w14:textId="77777777">
        <w:trPr>
          <w:trHeight w:hRule="exact" w:val="96"/>
        </w:trPr>
        <w:tc>
          <w:tcPr>
            <w:tcW w:w="2694" w:type="dxa"/>
          </w:tcPr>
          <w:p w14:paraId="24552716" w14:textId="77777777" w:rsidR="00D05049" w:rsidRDefault="00D05049"/>
        </w:tc>
        <w:tc>
          <w:tcPr>
            <w:tcW w:w="1986" w:type="dxa"/>
          </w:tcPr>
          <w:p w14:paraId="71C9497C" w14:textId="77777777" w:rsidR="00D05049" w:rsidRDefault="00D05049"/>
        </w:tc>
        <w:tc>
          <w:tcPr>
            <w:tcW w:w="426" w:type="dxa"/>
          </w:tcPr>
          <w:p w14:paraId="521519B9" w14:textId="77777777" w:rsidR="00D05049" w:rsidRDefault="00D05049"/>
        </w:tc>
        <w:tc>
          <w:tcPr>
            <w:tcW w:w="4679" w:type="dxa"/>
          </w:tcPr>
          <w:p w14:paraId="0E88BBD5" w14:textId="77777777" w:rsidR="00D05049" w:rsidRDefault="00D05049"/>
        </w:tc>
        <w:tc>
          <w:tcPr>
            <w:tcW w:w="993" w:type="dxa"/>
          </w:tcPr>
          <w:p w14:paraId="2E9A83E4" w14:textId="77777777" w:rsidR="00D05049" w:rsidRDefault="00D05049"/>
        </w:tc>
      </w:tr>
      <w:tr w:rsidR="00D05049" w14:paraId="76E06DE8" w14:textId="77777777">
        <w:trPr>
          <w:trHeight w:hRule="exact" w:val="304"/>
        </w:trPr>
        <w:tc>
          <w:tcPr>
            <w:tcW w:w="10788" w:type="dxa"/>
            <w:gridSpan w:val="5"/>
            <w:shd w:val="clear" w:color="000000" w:fill="FFFFFF"/>
            <w:tcMar>
              <w:left w:w="34" w:type="dxa"/>
              <w:right w:w="34" w:type="dxa"/>
            </w:tcMar>
          </w:tcPr>
          <w:p w14:paraId="5AB8995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C15E7E6" w14:textId="77777777">
        <w:trPr>
          <w:trHeight w:hRule="exact" w:val="416"/>
        </w:trPr>
        <w:tc>
          <w:tcPr>
            <w:tcW w:w="2694" w:type="dxa"/>
          </w:tcPr>
          <w:p w14:paraId="1AE5576B" w14:textId="77777777" w:rsidR="00D05049" w:rsidRDefault="00D05049"/>
        </w:tc>
        <w:tc>
          <w:tcPr>
            <w:tcW w:w="1986" w:type="dxa"/>
          </w:tcPr>
          <w:p w14:paraId="6B575A57" w14:textId="77777777" w:rsidR="00D05049" w:rsidRDefault="00D05049"/>
        </w:tc>
        <w:tc>
          <w:tcPr>
            <w:tcW w:w="426" w:type="dxa"/>
          </w:tcPr>
          <w:p w14:paraId="1131BDD6" w14:textId="77777777" w:rsidR="00D05049" w:rsidRDefault="00D05049"/>
        </w:tc>
        <w:tc>
          <w:tcPr>
            <w:tcW w:w="4679" w:type="dxa"/>
          </w:tcPr>
          <w:p w14:paraId="3C4C6288" w14:textId="77777777" w:rsidR="00D05049" w:rsidRDefault="00D05049"/>
        </w:tc>
        <w:tc>
          <w:tcPr>
            <w:tcW w:w="993" w:type="dxa"/>
          </w:tcPr>
          <w:p w14:paraId="596CC030" w14:textId="77777777" w:rsidR="00D05049" w:rsidRDefault="00D05049"/>
        </w:tc>
      </w:tr>
      <w:tr w:rsidR="00D05049" w14:paraId="340F94DB" w14:textId="77777777">
        <w:trPr>
          <w:trHeight w:hRule="exact" w:val="555"/>
        </w:trPr>
        <w:tc>
          <w:tcPr>
            <w:tcW w:w="10788" w:type="dxa"/>
            <w:gridSpan w:val="5"/>
            <w:shd w:val="clear" w:color="000000" w:fill="FFFFFF"/>
            <w:tcMar>
              <w:left w:w="34" w:type="dxa"/>
              <w:right w:w="34" w:type="dxa"/>
            </w:tcMar>
          </w:tcPr>
          <w:p w14:paraId="2F6E4310" w14:textId="2858C496"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4</w:t>
            </w:r>
            <w:r>
              <w:rPr>
                <w:rFonts w:ascii="Times New Roman" w:hAnsi="Times New Roman" w:cs="Times New Roman"/>
                <w:color w:val="000000"/>
                <w:sz w:val="24"/>
                <w:szCs w:val="24"/>
              </w:rPr>
              <w:t>-202</w:t>
            </w:r>
            <w:r w:rsidR="000954A2">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учебном году на заседании кафедры</w:t>
            </w:r>
          </w:p>
        </w:tc>
      </w:tr>
      <w:tr w:rsidR="00D05049" w14:paraId="0B4A339F" w14:textId="77777777">
        <w:trPr>
          <w:trHeight w:hRule="exact" w:val="304"/>
        </w:trPr>
        <w:tc>
          <w:tcPr>
            <w:tcW w:w="10788" w:type="dxa"/>
            <w:gridSpan w:val="5"/>
            <w:shd w:val="clear" w:color="000000" w:fill="FFFFFF"/>
            <w:tcMar>
              <w:left w:w="34" w:type="dxa"/>
              <w:right w:w="34" w:type="dxa"/>
            </w:tcMar>
          </w:tcPr>
          <w:p w14:paraId="54CE597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234EE04E" w14:textId="77777777">
        <w:trPr>
          <w:trHeight w:hRule="exact" w:val="277"/>
        </w:trPr>
        <w:tc>
          <w:tcPr>
            <w:tcW w:w="2694" w:type="dxa"/>
          </w:tcPr>
          <w:p w14:paraId="38AB1FFF" w14:textId="77777777" w:rsidR="00D05049" w:rsidRDefault="00D05049"/>
        </w:tc>
        <w:tc>
          <w:tcPr>
            <w:tcW w:w="1986" w:type="dxa"/>
          </w:tcPr>
          <w:p w14:paraId="17F74D2F" w14:textId="77777777" w:rsidR="00D05049" w:rsidRDefault="00D05049"/>
        </w:tc>
        <w:tc>
          <w:tcPr>
            <w:tcW w:w="426" w:type="dxa"/>
          </w:tcPr>
          <w:p w14:paraId="0558CBDC" w14:textId="77777777" w:rsidR="00D05049" w:rsidRDefault="00D05049"/>
        </w:tc>
        <w:tc>
          <w:tcPr>
            <w:tcW w:w="4679" w:type="dxa"/>
          </w:tcPr>
          <w:p w14:paraId="3A916AD9" w14:textId="77777777" w:rsidR="00D05049" w:rsidRDefault="00D05049"/>
        </w:tc>
        <w:tc>
          <w:tcPr>
            <w:tcW w:w="993" w:type="dxa"/>
          </w:tcPr>
          <w:p w14:paraId="77BCDBF3" w14:textId="77777777" w:rsidR="00D05049" w:rsidRDefault="00D05049"/>
        </w:tc>
      </w:tr>
      <w:tr w:rsidR="00D05049" w14:paraId="59B246AE" w14:textId="77777777">
        <w:trPr>
          <w:trHeight w:hRule="exact" w:val="833"/>
        </w:trPr>
        <w:tc>
          <w:tcPr>
            <w:tcW w:w="2694" w:type="dxa"/>
          </w:tcPr>
          <w:p w14:paraId="23FFE0E3" w14:textId="77777777" w:rsidR="00D05049" w:rsidRDefault="00D05049"/>
        </w:tc>
        <w:tc>
          <w:tcPr>
            <w:tcW w:w="8094" w:type="dxa"/>
            <w:gridSpan w:val="4"/>
            <w:shd w:val="clear" w:color="000000" w:fill="FFFFFF"/>
            <w:tcMar>
              <w:left w:w="34" w:type="dxa"/>
              <w:right w:w="34" w:type="dxa"/>
            </w:tcMar>
          </w:tcPr>
          <w:p w14:paraId="2A63220F" w14:textId="24773CF6"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4</w:t>
            </w:r>
            <w:r>
              <w:rPr>
                <w:rFonts w:ascii="Times New Roman" w:hAnsi="Times New Roman" w:cs="Times New Roman"/>
                <w:color w:val="000000"/>
                <w:sz w:val="24"/>
                <w:szCs w:val="24"/>
              </w:rPr>
              <w:t xml:space="preserve"> г.  №  __</w:t>
            </w:r>
          </w:p>
          <w:p w14:paraId="381E58C4" w14:textId="77777777" w:rsidR="00D05049" w:rsidRDefault="00D05049">
            <w:pPr>
              <w:spacing w:after="0" w:line="240" w:lineRule="auto"/>
              <w:rPr>
                <w:sz w:val="24"/>
                <w:szCs w:val="24"/>
              </w:rPr>
            </w:pPr>
          </w:p>
          <w:p w14:paraId="7F401D5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3F73112" w14:textId="77777777">
        <w:trPr>
          <w:trHeight w:hRule="exact" w:val="277"/>
        </w:trPr>
        <w:tc>
          <w:tcPr>
            <w:tcW w:w="2694" w:type="dxa"/>
          </w:tcPr>
          <w:p w14:paraId="274E6458" w14:textId="77777777" w:rsidR="00D05049" w:rsidRDefault="00D05049"/>
        </w:tc>
        <w:tc>
          <w:tcPr>
            <w:tcW w:w="1986" w:type="dxa"/>
          </w:tcPr>
          <w:p w14:paraId="056C435D" w14:textId="77777777" w:rsidR="00D05049" w:rsidRDefault="00D05049"/>
        </w:tc>
        <w:tc>
          <w:tcPr>
            <w:tcW w:w="426" w:type="dxa"/>
          </w:tcPr>
          <w:p w14:paraId="2560ED86" w14:textId="77777777" w:rsidR="00D05049" w:rsidRDefault="00D05049"/>
        </w:tc>
        <w:tc>
          <w:tcPr>
            <w:tcW w:w="5685" w:type="dxa"/>
            <w:gridSpan w:val="2"/>
            <w:shd w:val="clear" w:color="000000" w:fill="FFFFFF"/>
            <w:tcMar>
              <w:left w:w="34" w:type="dxa"/>
              <w:right w:w="34" w:type="dxa"/>
            </w:tcMar>
          </w:tcPr>
          <w:p w14:paraId="1285040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3CB16EE" w14:textId="77777777">
        <w:trPr>
          <w:trHeight w:hRule="exact" w:val="138"/>
        </w:trPr>
        <w:tc>
          <w:tcPr>
            <w:tcW w:w="2694" w:type="dxa"/>
          </w:tcPr>
          <w:p w14:paraId="0D223471" w14:textId="77777777" w:rsidR="00D05049" w:rsidRDefault="00D05049"/>
        </w:tc>
        <w:tc>
          <w:tcPr>
            <w:tcW w:w="1986" w:type="dxa"/>
          </w:tcPr>
          <w:p w14:paraId="74428FAA" w14:textId="77777777" w:rsidR="00D05049" w:rsidRDefault="00D05049"/>
        </w:tc>
        <w:tc>
          <w:tcPr>
            <w:tcW w:w="426" w:type="dxa"/>
          </w:tcPr>
          <w:p w14:paraId="388E6AF0" w14:textId="77777777" w:rsidR="00D05049" w:rsidRDefault="00D05049"/>
        </w:tc>
        <w:tc>
          <w:tcPr>
            <w:tcW w:w="4679" w:type="dxa"/>
          </w:tcPr>
          <w:p w14:paraId="4AA94E88" w14:textId="77777777" w:rsidR="00D05049" w:rsidRDefault="00D05049"/>
        </w:tc>
        <w:tc>
          <w:tcPr>
            <w:tcW w:w="993" w:type="dxa"/>
          </w:tcPr>
          <w:p w14:paraId="5C368CF9" w14:textId="77777777" w:rsidR="00D05049" w:rsidRDefault="00D05049"/>
        </w:tc>
      </w:tr>
      <w:tr w:rsidR="00D05049" w14:paraId="33A66E4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13B8693" w14:textId="77777777" w:rsidR="00D05049" w:rsidRDefault="00D05049"/>
        </w:tc>
      </w:tr>
      <w:tr w:rsidR="00D05049" w14:paraId="53052157" w14:textId="77777777">
        <w:trPr>
          <w:trHeight w:hRule="exact" w:val="13"/>
        </w:trPr>
        <w:tc>
          <w:tcPr>
            <w:tcW w:w="2694" w:type="dxa"/>
          </w:tcPr>
          <w:p w14:paraId="12E1481A" w14:textId="77777777" w:rsidR="00D05049" w:rsidRDefault="00D05049"/>
        </w:tc>
        <w:tc>
          <w:tcPr>
            <w:tcW w:w="1986" w:type="dxa"/>
          </w:tcPr>
          <w:p w14:paraId="6797CAA9" w14:textId="77777777" w:rsidR="00D05049" w:rsidRDefault="00D05049"/>
        </w:tc>
        <w:tc>
          <w:tcPr>
            <w:tcW w:w="426" w:type="dxa"/>
          </w:tcPr>
          <w:p w14:paraId="45469E98" w14:textId="77777777" w:rsidR="00D05049" w:rsidRDefault="00D05049"/>
        </w:tc>
        <w:tc>
          <w:tcPr>
            <w:tcW w:w="4679" w:type="dxa"/>
          </w:tcPr>
          <w:p w14:paraId="413F07F5" w14:textId="77777777" w:rsidR="00D05049" w:rsidRDefault="00D05049"/>
        </w:tc>
        <w:tc>
          <w:tcPr>
            <w:tcW w:w="993" w:type="dxa"/>
          </w:tcPr>
          <w:p w14:paraId="2A211A92" w14:textId="77777777" w:rsidR="00D05049" w:rsidRDefault="00D05049"/>
        </w:tc>
      </w:tr>
      <w:tr w:rsidR="00D05049" w14:paraId="618A335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6DCD955" w14:textId="77777777" w:rsidR="00D05049" w:rsidRDefault="00D05049"/>
        </w:tc>
      </w:tr>
      <w:tr w:rsidR="00D05049" w14:paraId="33809910" w14:textId="77777777">
        <w:trPr>
          <w:trHeight w:hRule="exact" w:val="96"/>
        </w:trPr>
        <w:tc>
          <w:tcPr>
            <w:tcW w:w="2694" w:type="dxa"/>
          </w:tcPr>
          <w:p w14:paraId="0DE1A4C6" w14:textId="77777777" w:rsidR="00D05049" w:rsidRDefault="00D05049"/>
        </w:tc>
        <w:tc>
          <w:tcPr>
            <w:tcW w:w="1986" w:type="dxa"/>
          </w:tcPr>
          <w:p w14:paraId="247AEA91" w14:textId="77777777" w:rsidR="00D05049" w:rsidRDefault="00D05049"/>
        </w:tc>
        <w:tc>
          <w:tcPr>
            <w:tcW w:w="426" w:type="dxa"/>
          </w:tcPr>
          <w:p w14:paraId="1A857DB7" w14:textId="77777777" w:rsidR="00D05049" w:rsidRDefault="00D05049"/>
        </w:tc>
        <w:tc>
          <w:tcPr>
            <w:tcW w:w="4679" w:type="dxa"/>
          </w:tcPr>
          <w:p w14:paraId="0E34A26F" w14:textId="77777777" w:rsidR="00D05049" w:rsidRDefault="00D05049"/>
        </w:tc>
        <w:tc>
          <w:tcPr>
            <w:tcW w:w="993" w:type="dxa"/>
          </w:tcPr>
          <w:p w14:paraId="144844B5" w14:textId="77777777" w:rsidR="00D05049" w:rsidRDefault="00D05049"/>
        </w:tc>
      </w:tr>
      <w:tr w:rsidR="00D05049" w14:paraId="3B10BB2D" w14:textId="77777777">
        <w:trPr>
          <w:trHeight w:hRule="exact" w:val="304"/>
        </w:trPr>
        <w:tc>
          <w:tcPr>
            <w:tcW w:w="10788" w:type="dxa"/>
            <w:gridSpan w:val="5"/>
            <w:shd w:val="clear" w:color="000000" w:fill="FFFFFF"/>
            <w:tcMar>
              <w:left w:w="34" w:type="dxa"/>
              <w:right w:w="34" w:type="dxa"/>
            </w:tcMar>
          </w:tcPr>
          <w:p w14:paraId="677CD55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2DA3C6B" w14:textId="77777777">
        <w:trPr>
          <w:trHeight w:hRule="exact" w:val="416"/>
        </w:trPr>
        <w:tc>
          <w:tcPr>
            <w:tcW w:w="2694" w:type="dxa"/>
          </w:tcPr>
          <w:p w14:paraId="0BE98804" w14:textId="77777777" w:rsidR="00D05049" w:rsidRDefault="00D05049"/>
        </w:tc>
        <w:tc>
          <w:tcPr>
            <w:tcW w:w="1986" w:type="dxa"/>
          </w:tcPr>
          <w:p w14:paraId="1913ACB1" w14:textId="77777777" w:rsidR="00D05049" w:rsidRDefault="00D05049"/>
        </w:tc>
        <w:tc>
          <w:tcPr>
            <w:tcW w:w="426" w:type="dxa"/>
          </w:tcPr>
          <w:p w14:paraId="22D4AE5C" w14:textId="77777777" w:rsidR="00D05049" w:rsidRDefault="00D05049"/>
        </w:tc>
        <w:tc>
          <w:tcPr>
            <w:tcW w:w="4679" w:type="dxa"/>
          </w:tcPr>
          <w:p w14:paraId="5431D1C4" w14:textId="77777777" w:rsidR="00D05049" w:rsidRDefault="00D05049"/>
        </w:tc>
        <w:tc>
          <w:tcPr>
            <w:tcW w:w="993" w:type="dxa"/>
          </w:tcPr>
          <w:p w14:paraId="16493DF2" w14:textId="77777777" w:rsidR="00D05049" w:rsidRDefault="00D05049"/>
        </w:tc>
      </w:tr>
      <w:tr w:rsidR="00D05049" w14:paraId="667C827F" w14:textId="77777777">
        <w:trPr>
          <w:trHeight w:hRule="exact" w:val="555"/>
        </w:trPr>
        <w:tc>
          <w:tcPr>
            <w:tcW w:w="10788" w:type="dxa"/>
            <w:gridSpan w:val="5"/>
            <w:shd w:val="clear" w:color="000000" w:fill="FFFFFF"/>
            <w:tcMar>
              <w:left w:w="34" w:type="dxa"/>
              <w:right w:w="34" w:type="dxa"/>
            </w:tcMar>
          </w:tcPr>
          <w:p w14:paraId="594C7DA2" w14:textId="3E5948B0" w:rsidR="00D05049" w:rsidRDefault="00D05049" w:rsidP="000954A2">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0954A2">
              <w:rPr>
                <w:rFonts w:ascii="Times New Roman" w:hAnsi="Times New Roman" w:cs="Times New Roman"/>
                <w:color w:val="000000"/>
                <w:sz w:val="24"/>
                <w:szCs w:val="24"/>
                <w:lang w:val="en-US"/>
              </w:rPr>
              <w:t>5</w:t>
            </w:r>
            <w:r>
              <w:rPr>
                <w:rFonts w:ascii="Times New Roman" w:hAnsi="Times New Roman" w:cs="Times New Roman"/>
                <w:color w:val="000000"/>
                <w:sz w:val="24"/>
                <w:szCs w:val="24"/>
              </w:rPr>
              <w:t>-202</w:t>
            </w:r>
            <w:r w:rsidR="000954A2">
              <w:rPr>
                <w:rFonts w:ascii="Times New Roman" w:hAnsi="Times New Roman" w:cs="Times New Roman"/>
                <w:color w:val="000000"/>
                <w:sz w:val="24"/>
                <w:szCs w:val="24"/>
                <w:lang w:val="en-US"/>
              </w:rPr>
              <w:t>6</w:t>
            </w:r>
            <w:r>
              <w:rPr>
                <w:rFonts w:ascii="Times New Roman" w:hAnsi="Times New Roman" w:cs="Times New Roman"/>
                <w:color w:val="000000"/>
                <w:sz w:val="24"/>
                <w:szCs w:val="24"/>
              </w:rPr>
              <w:t xml:space="preserve"> учебном году на заседании кафедры</w:t>
            </w:r>
          </w:p>
        </w:tc>
      </w:tr>
      <w:tr w:rsidR="00D05049" w14:paraId="14EBA059" w14:textId="77777777">
        <w:trPr>
          <w:trHeight w:hRule="exact" w:val="304"/>
        </w:trPr>
        <w:tc>
          <w:tcPr>
            <w:tcW w:w="10788" w:type="dxa"/>
            <w:gridSpan w:val="5"/>
            <w:shd w:val="clear" w:color="000000" w:fill="FFFFFF"/>
            <w:tcMar>
              <w:left w:w="34" w:type="dxa"/>
              <w:right w:w="34" w:type="dxa"/>
            </w:tcMar>
          </w:tcPr>
          <w:p w14:paraId="51A7296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гуманитарных и общественных наук</w:t>
            </w:r>
          </w:p>
        </w:tc>
      </w:tr>
      <w:tr w:rsidR="00D05049" w14:paraId="213D8827" w14:textId="77777777">
        <w:trPr>
          <w:trHeight w:hRule="exact" w:val="277"/>
        </w:trPr>
        <w:tc>
          <w:tcPr>
            <w:tcW w:w="2694" w:type="dxa"/>
          </w:tcPr>
          <w:p w14:paraId="2E732098" w14:textId="77777777" w:rsidR="00D05049" w:rsidRDefault="00D05049"/>
        </w:tc>
        <w:tc>
          <w:tcPr>
            <w:tcW w:w="1986" w:type="dxa"/>
          </w:tcPr>
          <w:p w14:paraId="11B62BC8" w14:textId="77777777" w:rsidR="00D05049" w:rsidRDefault="00D05049"/>
        </w:tc>
        <w:tc>
          <w:tcPr>
            <w:tcW w:w="426" w:type="dxa"/>
          </w:tcPr>
          <w:p w14:paraId="14BA52DA" w14:textId="77777777" w:rsidR="00D05049" w:rsidRDefault="00D05049"/>
        </w:tc>
        <w:tc>
          <w:tcPr>
            <w:tcW w:w="4679" w:type="dxa"/>
          </w:tcPr>
          <w:p w14:paraId="4B093BB4" w14:textId="77777777" w:rsidR="00D05049" w:rsidRDefault="00D05049"/>
        </w:tc>
        <w:tc>
          <w:tcPr>
            <w:tcW w:w="993" w:type="dxa"/>
          </w:tcPr>
          <w:p w14:paraId="3C443F4F" w14:textId="77777777" w:rsidR="00D05049" w:rsidRDefault="00D05049"/>
        </w:tc>
      </w:tr>
      <w:tr w:rsidR="00D05049" w14:paraId="30CB29FC" w14:textId="77777777">
        <w:trPr>
          <w:trHeight w:hRule="exact" w:val="833"/>
        </w:trPr>
        <w:tc>
          <w:tcPr>
            <w:tcW w:w="2694" w:type="dxa"/>
          </w:tcPr>
          <w:p w14:paraId="509CFA76" w14:textId="77777777" w:rsidR="00D05049" w:rsidRDefault="00D05049"/>
        </w:tc>
        <w:tc>
          <w:tcPr>
            <w:tcW w:w="8094" w:type="dxa"/>
            <w:gridSpan w:val="4"/>
            <w:shd w:val="clear" w:color="000000" w:fill="FFFFFF"/>
            <w:tcMar>
              <w:left w:w="34" w:type="dxa"/>
              <w:right w:w="34" w:type="dxa"/>
            </w:tcMar>
          </w:tcPr>
          <w:p w14:paraId="314166D9" w14:textId="5EC63C1F"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0954A2">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г.  №  __</w:t>
            </w:r>
          </w:p>
          <w:p w14:paraId="35134E7A" w14:textId="77777777" w:rsidR="00D05049" w:rsidRDefault="00D05049">
            <w:pPr>
              <w:spacing w:after="0" w:line="240" w:lineRule="auto"/>
              <w:rPr>
                <w:sz w:val="24"/>
                <w:szCs w:val="24"/>
              </w:rPr>
            </w:pPr>
          </w:p>
          <w:p w14:paraId="40B6684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B63F381" w14:textId="77777777">
        <w:trPr>
          <w:trHeight w:hRule="exact" w:val="277"/>
        </w:trPr>
        <w:tc>
          <w:tcPr>
            <w:tcW w:w="2694" w:type="dxa"/>
          </w:tcPr>
          <w:p w14:paraId="7D16793E" w14:textId="77777777" w:rsidR="00D05049" w:rsidRDefault="00D05049"/>
        </w:tc>
        <w:tc>
          <w:tcPr>
            <w:tcW w:w="1986" w:type="dxa"/>
          </w:tcPr>
          <w:p w14:paraId="6236316A" w14:textId="77777777" w:rsidR="00D05049" w:rsidRDefault="00D05049"/>
        </w:tc>
        <w:tc>
          <w:tcPr>
            <w:tcW w:w="426" w:type="dxa"/>
          </w:tcPr>
          <w:p w14:paraId="54128CF1" w14:textId="77777777" w:rsidR="00D05049" w:rsidRDefault="00D05049"/>
        </w:tc>
        <w:tc>
          <w:tcPr>
            <w:tcW w:w="5685" w:type="dxa"/>
            <w:gridSpan w:val="2"/>
            <w:shd w:val="clear" w:color="000000" w:fill="FFFFFF"/>
            <w:tcMar>
              <w:left w:w="34" w:type="dxa"/>
              <w:right w:w="34" w:type="dxa"/>
            </w:tcMar>
          </w:tcPr>
          <w:p w14:paraId="66B5E6CB"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74817C1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668EBEE7" w14:textId="77777777">
        <w:trPr>
          <w:trHeight w:hRule="exact" w:val="416"/>
        </w:trPr>
        <w:tc>
          <w:tcPr>
            <w:tcW w:w="4692" w:type="dxa"/>
            <w:gridSpan w:val="4"/>
            <w:shd w:val="clear" w:color="C0C0C0" w:fill="FFFFFF"/>
            <w:tcMar>
              <w:left w:w="34" w:type="dxa"/>
              <w:right w:w="34" w:type="dxa"/>
            </w:tcMar>
          </w:tcPr>
          <w:p w14:paraId="2681A11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60D03FB" w14:textId="77777777" w:rsidR="00D05049" w:rsidRDefault="00D05049"/>
        </w:tc>
        <w:tc>
          <w:tcPr>
            <w:tcW w:w="1007" w:type="dxa"/>
            <w:shd w:val="clear" w:color="C0C0C0" w:fill="FFFFFF"/>
            <w:tcMar>
              <w:left w:w="34" w:type="dxa"/>
              <w:right w:w="34" w:type="dxa"/>
            </w:tcMar>
          </w:tcPr>
          <w:p w14:paraId="4C5EA93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37226B53" w14:textId="77777777">
        <w:trPr>
          <w:trHeight w:hRule="exact" w:val="277"/>
        </w:trPr>
        <w:tc>
          <w:tcPr>
            <w:tcW w:w="10221" w:type="dxa"/>
            <w:gridSpan w:val="6"/>
            <w:shd w:val="clear" w:color="000000" w:fill="FFFFFF"/>
            <w:tcMar>
              <w:left w:w="34" w:type="dxa"/>
              <w:right w:w="34" w:type="dxa"/>
            </w:tcMar>
          </w:tcPr>
          <w:p w14:paraId="0D3EA3E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239A7287" w14:textId="77777777">
        <w:trPr>
          <w:trHeight w:hRule="exact" w:val="138"/>
        </w:trPr>
        <w:tc>
          <w:tcPr>
            <w:tcW w:w="143" w:type="dxa"/>
          </w:tcPr>
          <w:p w14:paraId="3E7C0E8B" w14:textId="77777777" w:rsidR="00D05049" w:rsidRDefault="00D05049"/>
        </w:tc>
        <w:tc>
          <w:tcPr>
            <w:tcW w:w="2978" w:type="dxa"/>
          </w:tcPr>
          <w:p w14:paraId="3846B799" w14:textId="77777777" w:rsidR="00D05049" w:rsidRDefault="00D05049"/>
        </w:tc>
        <w:tc>
          <w:tcPr>
            <w:tcW w:w="285" w:type="dxa"/>
          </w:tcPr>
          <w:p w14:paraId="0BFE3EE7" w14:textId="77777777" w:rsidR="00D05049" w:rsidRDefault="00D05049"/>
        </w:tc>
        <w:tc>
          <w:tcPr>
            <w:tcW w:w="1277" w:type="dxa"/>
          </w:tcPr>
          <w:p w14:paraId="33BFE0FC" w14:textId="77777777" w:rsidR="00D05049" w:rsidRDefault="00D05049"/>
        </w:tc>
        <w:tc>
          <w:tcPr>
            <w:tcW w:w="4537" w:type="dxa"/>
          </w:tcPr>
          <w:p w14:paraId="6326FECF" w14:textId="77777777" w:rsidR="00D05049" w:rsidRDefault="00D05049"/>
        </w:tc>
        <w:tc>
          <w:tcPr>
            <w:tcW w:w="993" w:type="dxa"/>
          </w:tcPr>
          <w:p w14:paraId="6A0A2E2D" w14:textId="77777777" w:rsidR="00D05049" w:rsidRDefault="00D05049"/>
        </w:tc>
      </w:tr>
      <w:tr w:rsidR="00D05049" w14:paraId="66EBFD88" w14:textId="77777777">
        <w:trPr>
          <w:trHeight w:hRule="exact" w:val="1366"/>
        </w:trPr>
        <w:tc>
          <w:tcPr>
            <w:tcW w:w="10221" w:type="dxa"/>
            <w:gridSpan w:val="6"/>
            <w:shd w:val="clear" w:color="000000" w:fill="FFFFFF"/>
            <w:tcMar>
              <w:left w:w="34" w:type="dxa"/>
              <w:right w:w="34" w:type="dxa"/>
            </w:tcMar>
          </w:tcPr>
          <w:p w14:paraId="77287A6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«Социология»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4486E525" w14:textId="77777777">
        <w:trPr>
          <w:trHeight w:hRule="exact" w:val="277"/>
        </w:trPr>
        <w:tc>
          <w:tcPr>
            <w:tcW w:w="143" w:type="dxa"/>
          </w:tcPr>
          <w:p w14:paraId="066A3508" w14:textId="77777777" w:rsidR="00D05049" w:rsidRDefault="00D05049"/>
        </w:tc>
        <w:tc>
          <w:tcPr>
            <w:tcW w:w="2978" w:type="dxa"/>
          </w:tcPr>
          <w:p w14:paraId="33813997" w14:textId="77777777" w:rsidR="00D05049" w:rsidRDefault="00D05049"/>
        </w:tc>
        <w:tc>
          <w:tcPr>
            <w:tcW w:w="285" w:type="dxa"/>
          </w:tcPr>
          <w:p w14:paraId="7F8B2CD8" w14:textId="77777777" w:rsidR="00D05049" w:rsidRDefault="00D05049"/>
        </w:tc>
        <w:tc>
          <w:tcPr>
            <w:tcW w:w="1277" w:type="dxa"/>
          </w:tcPr>
          <w:p w14:paraId="19445641" w14:textId="77777777" w:rsidR="00D05049" w:rsidRDefault="00D05049"/>
        </w:tc>
        <w:tc>
          <w:tcPr>
            <w:tcW w:w="4537" w:type="dxa"/>
          </w:tcPr>
          <w:p w14:paraId="6DADB1C9" w14:textId="77777777" w:rsidR="00D05049" w:rsidRDefault="00D05049"/>
        </w:tc>
        <w:tc>
          <w:tcPr>
            <w:tcW w:w="993" w:type="dxa"/>
          </w:tcPr>
          <w:p w14:paraId="3B8A525F" w14:textId="77777777" w:rsidR="00D05049" w:rsidRDefault="00D05049"/>
        </w:tc>
      </w:tr>
      <w:tr w:rsidR="00D05049" w14:paraId="6E1D9E8A" w14:textId="77777777">
        <w:trPr>
          <w:trHeight w:hRule="exact" w:val="818"/>
        </w:trPr>
        <w:tc>
          <w:tcPr>
            <w:tcW w:w="10221" w:type="dxa"/>
            <w:gridSpan w:val="6"/>
            <w:shd w:val="clear" w:color="000000" w:fill="FFFFFF"/>
            <w:tcMar>
              <w:left w:w="34" w:type="dxa"/>
              <w:right w:w="34" w:type="dxa"/>
            </w:tcMar>
          </w:tcPr>
          <w:p w14:paraId="0611A61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74E0D20D" w14:textId="77777777">
        <w:trPr>
          <w:trHeight w:hRule="exact" w:val="277"/>
        </w:trPr>
        <w:tc>
          <w:tcPr>
            <w:tcW w:w="156" w:type="dxa"/>
            <w:vMerge w:val="restart"/>
            <w:shd w:val="clear" w:color="000000" w:fill="FFFFFF"/>
            <w:tcMar>
              <w:left w:w="34" w:type="dxa"/>
              <w:right w:w="34" w:type="dxa"/>
            </w:tcMar>
          </w:tcPr>
          <w:p w14:paraId="0157FA57" w14:textId="77777777" w:rsidR="00D05049" w:rsidRDefault="00D05049"/>
        </w:tc>
        <w:tc>
          <w:tcPr>
            <w:tcW w:w="2991" w:type="dxa"/>
            <w:shd w:val="clear" w:color="000000" w:fill="FFFFFF"/>
            <w:tcMar>
              <w:left w:w="34" w:type="dxa"/>
              <w:right w:w="34" w:type="dxa"/>
            </w:tcMar>
          </w:tcPr>
          <w:p w14:paraId="272B85C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4BB87A57" w14:textId="77777777" w:rsidR="00D05049" w:rsidRDefault="00D05049"/>
        </w:tc>
        <w:tc>
          <w:tcPr>
            <w:tcW w:w="6819" w:type="dxa"/>
            <w:gridSpan w:val="3"/>
            <w:vMerge w:val="restart"/>
            <w:shd w:val="clear" w:color="000000" w:fill="FFFFFF"/>
            <w:tcMar>
              <w:left w:w="34" w:type="dxa"/>
              <w:right w:w="34" w:type="dxa"/>
            </w:tcMar>
          </w:tcPr>
          <w:p w14:paraId="7F3A266B"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302E3CF5" w14:textId="77777777">
        <w:trPr>
          <w:trHeight w:hRule="exact" w:val="26"/>
        </w:trPr>
        <w:tc>
          <w:tcPr>
            <w:tcW w:w="156" w:type="dxa"/>
            <w:vMerge/>
            <w:shd w:val="clear" w:color="000000" w:fill="FFFFFF"/>
            <w:tcMar>
              <w:left w:w="34" w:type="dxa"/>
              <w:right w:w="34" w:type="dxa"/>
            </w:tcMar>
          </w:tcPr>
          <w:p w14:paraId="6FE72E3D" w14:textId="77777777" w:rsidR="00D05049" w:rsidRDefault="00D05049"/>
        </w:tc>
        <w:tc>
          <w:tcPr>
            <w:tcW w:w="2991" w:type="dxa"/>
            <w:shd w:val="clear" w:color="000000" w:fill="FFFFFF"/>
            <w:tcMar>
              <w:left w:w="34" w:type="dxa"/>
              <w:right w:w="34" w:type="dxa"/>
            </w:tcMar>
          </w:tcPr>
          <w:p w14:paraId="12E5BB32" w14:textId="77777777" w:rsidR="00D05049" w:rsidRDefault="00D05049"/>
        </w:tc>
        <w:tc>
          <w:tcPr>
            <w:tcW w:w="298" w:type="dxa"/>
            <w:vMerge/>
            <w:shd w:val="clear" w:color="000000" w:fill="FFFFFF"/>
            <w:tcMar>
              <w:left w:w="34" w:type="dxa"/>
              <w:right w:w="34" w:type="dxa"/>
            </w:tcMar>
          </w:tcPr>
          <w:p w14:paraId="124B2956" w14:textId="77777777" w:rsidR="00D05049" w:rsidRDefault="00D05049"/>
        </w:tc>
        <w:tc>
          <w:tcPr>
            <w:tcW w:w="6819" w:type="dxa"/>
            <w:gridSpan w:val="3"/>
            <w:vMerge/>
            <w:shd w:val="clear" w:color="000000" w:fill="FFFFFF"/>
            <w:tcMar>
              <w:left w:w="34" w:type="dxa"/>
              <w:right w:w="34" w:type="dxa"/>
            </w:tcMar>
          </w:tcPr>
          <w:p w14:paraId="687D763F" w14:textId="77777777" w:rsidR="00D05049" w:rsidRDefault="00D05049"/>
        </w:tc>
      </w:tr>
      <w:tr w:rsidR="00D05049" w14:paraId="108D3BD5" w14:textId="77777777">
        <w:trPr>
          <w:trHeight w:hRule="exact" w:val="277"/>
        </w:trPr>
        <w:tc>
          <w:tcPr>
            <w:tcW w:w="143" w:type="dxa"/>
          </w:tcPr>
          <w:p w14:paraId="78E55652" w14:textId="77777777" w:rsidR="00D05049" w:rsidRDefault="00D05049"/>
        </w:tc>
        <w:tc>
          <w:tcPr>
            <w:tcW w:w="2991" w:type="dxa"/>
            <w:shd w:val="clear" w:color="000000" w:fill="FFFFFF"/>
            <w:tcMar>
              <w:left w:w="34" w:type="dxa"/>
              <w:right w:w="34" w:type="dxa"/>
            </w:tcMar>
          </w:tcPr>
          <w:p w14:paraId="112D8765"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1AAFEE0F" w14:textId="77777777" w:rsidR="00D05049" w:rsidRDefault="00D05049"/>
        </w:tc>
        <w:tc>
          <w:tcPr>
            <w:tcW w:w="6819" w:type="dxa"/>
            <w:gridSpan w:val="3"/>
            <w:vMerge w:val="restart"/>
            <w:shd w:val="clear" w:color="000000" w:fill="FFFFFF"/>
            <w:tcMar>
              <w:left w:w="34" w:type="dxa"/>
              <w:right w:w="34" w:type="dxa"/>
            </w:tcMar>
          </w:tcPr>
          <w:p w14:paraId="6A4C6A0C"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37E219B5" w14:textId="77777777">
        <w:trPr>
          <w:trHeight w:hRule="exact" w:val="26"/>
        </w:trPr>
        <w:tc>
          <w:tcPr>
            <w:tcW w:w="143" w:type="dxa"/>
          </w:tcPr>
          <w:p w14:paraId="153D1C52" w14:textId="77777777" w:rsidR="00D05049" w:rsidRDefault="00D05049"/>
        </w:tc>
        <w:tc>
          <w:tcPr>
            <w:tcW w:w="2978" w:type="dxa"/>
          </w:tcPr>
          <w:p w14:paraId="64742345" w14:textId="77777777" w:rsidR="00D05049" w:rsidRDefault="00D05049"/>
        </w:tc>
        <w:tc>
          <w:tcPr>
            <w:tcW w:w="285" w:type="dxa"/>
          </w:tcPr>
          <w:p w14:paraId="5679F1B8" w14:textId="77777777" w:rsidR="00D05049" w:rsidRDefault="00D05049"/>
        </w:tc>
        <w:tc>
          <w:tcPr>
            <w:tcW w:w="6819" w:type="dxa"/>
            <w:gridSpan w:val="3"/>
            <w:vMerge/>
            <w:shd w:val="clear" w:color="000000" w:fill="FFFFFF"/>
            <w:tcMar>
              <w:left w:w="34" w:type="dxa"/>
              <w:right w:w="34" w:type="dxa"/>
            </w:tcMar>
          </w:tcPr>
          <w:p w14:paraId="1F3B1004" w14:textId="77777777" w:rsidR="00D05049" w:rsidRDefault="00D05049"/>
        </w:tc>
      </w:tr>
      <w:tr w:rsidR="00D05049" w14:paraId="72131C24" w14:textId="77777777">
        <w:trPr>
          <w:trHeight w:hRule="exact" w:val="277"/>
        </w:trPr>
        <w:tc>
          <w:tcPr>
            <w:tcW w:w="143" w:type="dxa"/>
          </w:tcPr>
          <w:p w14:paraId="78010DB1" w14:textId="77777777" w:rsidR="00D05049" w:rsidRDefault="00D05049"/>
        </w:tc>
        <w:tc>
          <w:tcPr>
            <w:tcW w:w="2991" w:type="dxa"/>
            <w:shd w:val="clear" w:color="000000" w:fill="FFFFFF"/>
            <w:tcMar>
              <w:left w:w="34" w:type="dxa"/>
              <w:right w:w="34" w:type="dxa"/>
            </w:tcMar>
          </w:tcPr>
          <w:p w14:paraId="5B773071"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068A43AF" w14:textId="77777777" w:rsidR="00D05049" w:rsidRDefault="00D05049"/>
        </w:tc>
        <w:tc>
          <w:tcPr>
            <w:tcW w:w="6819" w:type="dxa"/>
            <w:gridSpan w:val="3"/>
            <w:vMerge w:val="restart"/>
            <w:shd w:val="clear" w:color="000000" w:fill="FFFFFF"/>
            <w:tcMar>
              <w:left w:w="34" w:type="dxa"/>
              <w:right w:w="34" w:type="dxa"/>
            </w:tcMar>
          </w:tcPr>
          <w:p w14:paraId="015341E2"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358EB843" w14:textId="77777777">
        <w:trPr>
          <w:trHeight w:hRule="exact" w:val="26"/>
        </w:trPr>
        <w:tc>
          <w:tcPr>
            <w:tcW w:w="143" w:type="dxa"/>
          </w:tcPr>
          <w:p w14:paraId="622B9540" w14:textId="77777777" w:rsidR="00D05049" w:rsidRDefault="00D05049"/>
        </w:tc>
        <w:tc>
          <w:tcPr>
            <w:tcW w:w="2978" w:type="dxa"/>
          </w:tcPr>
          <w:p w14:paraId="3D09AD83" w14:textId="77777777" w:rsidR="00D05049" w:rsidRDefault="00D05049"/>
        </w:tc>
        <w:tc>
          <w:tcPr>
            <w:tcW w:w="285" w:type="dxa"/>
          </w:tcPr>
          <w:p w14:paraId="37525EB2" w14:textId="77777777" w:rsidR="00D05049" w:rsidRDefault="00D05049"/>
        </w:tc>
        <w:tc>
          <w:tcPr>
            <w:tcW w:w="6819" w:type="dxa"/>
            <w:gridSpan w:val="3"/>
            <w:vMerge/>
            <w:shd w:val="clear" w:color="000000" w:fill="FFFFFF"/>
            <w:tcMar>
              <w:left w:w="34" w:type="dxa"/>
              <w:right w:w="34" w:type="dxa"/>
            </w:tcMar>
          </w:tcPr>
          <w:p w14:paraId="6E079FEA" w14:textId="77777777" w:rsidR="00D05049" w:rsidRDefault="00D05049"/>
        </w:tc>
      </w:tr>
      <w:tr w:rsidR="00D05049" w14:paraId="596445A2" w14:textId="77777777">
        <w:trPr>
          <w:trHeight w:hRule="exact" w:val="277"/>
        </w:trPr>
        <w:tc>
          <w:tcPr>
            <w:tcW w:w="143" w:type="dxa"/>
          </w:tcPr>
          <w:p w14:paraId="3F3FBDAE" w14:textId="77777777" w:rsidR="00D05049" w:rsidRDefault="00D05049"/>
        </w:tc>
        <w:tc>
          <w:tcPr>
            <w:tcW w:w="2991" w:type="dxa"/>
            <w:shd w:val="clear" w:color="000000" w:fill="FFFFFF"/>
            <w:tcMar>
              <w:left w:w="34" w:type="dxa"/>
              <w:right w:w="34" w:type="dxa"/>
            </w:tcMar>
          </w:tcPr>
          <w:p w14:paraId="0B5C7FCD"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769F88CD" w14:textId="77777777" w:rsidR="00D05049" w:rsidRDefault="00D05049"/>
        </w:tc>
        <w:tc>
          <w:tcPr>
            <w:tcW w:w="6819" w:type="dxa"/>
            <w:gridSpan w:val="3"/>
            <w:vMerge w:val="restart"/>
            <w:shd w:val="clear" w:color="000000" w:fill="FFFFFF"/>
            <w:tcMar>
              <w:left w:w="34" w:type="dxa"/>
              <w:right w:w="34" w:type="dxa"/>
            </w:tcMar>
          </w:tcPr>
          <w:p w14:paraId="61501C8D"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19E4EA8A" w14:textId="77777777">
        <w:trPr>
          <w:trHeight w:hRule="exact" w:val="26"/>
        </w:trPr>
        <w:tc>
          <w:tcPr>
            <w:tcW w:w="143" w:type="dxa"/>
          </w:tcPr>
          <w:p w14:paraId="76D02DB7" w14:textId="77777777" w:rsidR="00D05049" w:rsidRDefault="00D05049"/>
        </w:tc>
        <w:tc>
          <w:tcPr>
            <w:tcW w:w="2978" w:type="dxa"/>
          </w:tcPr>
          <w:p w14:paraId="2B76CBD4" w14:textId="77777777" w:rsidR="00D05049" w:rsidRDefault="00D05049"/>
        </w:tc>
        <w:tc>
          <w:tcPr>
            <w:tcW w:w="285" w:type="dxa"/>
          </w:tcPr>
          <w:p w14:paraId="077651B8" w14:textId="77777777" w:rsidR="00D05049" w:rsidRDefault="00D05049"/>
        </w:tc>
        <w:tc>
          <w:tcPr>
            <w:tcW w:w="6819" w:type="dxa"/>
            <w:gridSpan w:val="3"/>
            <w:vMerge/>
            <w:shd w:val="clear" w:color="000000" w:fill="FFFFFF"/>
            <w:tcMar>
              <w:left w:w="34" w:type="dxa"/>
              <w:right w:w="34" w:type="dxa"/>
            </w:tcMar>
          </w:tcPr>
          <w:p w14:paraId="6129C12E" w14:textId="77777777" w:rsidR="00D05049" w:rsidRDefault="00D05049"/>
        </w:tc>
      </w:tr>
      <w:tr w:rsidR="00D05049" w14:paraId="6C7771B7" w14:textId="77777777">
        <w:trPr>
          <w:trHeight w:hRule="exact" w:val="277"/>
        </w:trPr>
        <w:tc>
          <w:tcPr>
            <w:tcW w:w="143" w:type="dxa"/>
          </w:tcPr>
          <w:p w14:paraId="7E066807" w14:textId="77777777" w:rsidR="00D05049" w:rsidRDefault="00D05049"/>
        </w:tc>
        <w:tc>
          <w:tcPr>
            <w:tcW w:w="2991" w:type="dxa"/>
            <w:shd w:val="clear" w:color="000000" w:fill="FFFFFF"/>
            <w:tcMar>
              <w:left w:w="34" w:type="dxa"/>
              <w:right w:w="34" w:type="dxa"/>
            </w:tcMar>
          </w:tcPr>
          <w:p w14:paraId="56D1C1B6"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480155FB" w14:textId="77777777" w:rsidR="00D05049" w:rsidRDefault="00D05049"/>
        </w:tc>
        <w:tc>
          <w:tcPr>
            <w:tcW w:w="6819" w:type="dxa"/>
            <w:gridSpan w:val="3"/>
            <w:vMerge w:val="restart"/>
            <w:shd w:val="clear" w:color="000000" w:fill="FFFFFF"/>
            <w:tcMar>
              <w:left w:w="34" w:type="dxa"/>
              <w:right w:w="34" w:type="dxa"/>
            </w:tcMar>
          </w:tcPr>
          <w:p w14:paraId="764C697A"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53BA8C77" w14:textId="77777777">
        <w:trPr>
          <w:trHeight w:hRule="exact" w:val="26"/>
        </w:trPr>
        <w:tc>
          <w:tcPr>
            <w:tcW w:w="143" w:type="dxa"/>
          </w:tcPr>
          <w:p w14:paraId="3D52782F" w14:textId="77777777" w:rsidR="00D05049" w:rsidRDefault="00D05049"/>
        </w:tc>
        <w:tc>
          <w:tcPr>
            <w:tcW w:w="2978" w:type="dxa"/>
          </w:tcPr>
          <w:p w14:paraId="1FD982E9" w14:textId="77777777" w:rsidR="00D05049" w:rsidRDefault="00D05049"/>
        </w:tc>
        <w:tc>
          <w:tcPr>
            <w:tcW w:w="285" w:type="dxa"/>
          </w:tcPr>
          <w:p w14:paraId="767FE455" w14:textId="77777777" w:rsidR="00D05049" w:rsidRDefault="00D05049"/>
        </w:tc>
        <w:tc>
          <w:tcPr>
            <w:tcW w:w="6819" w:type="dxa"/>
            <w:gridSpan w:val="3"/>
            <w:vMerge/>
            <w:shd w:val="clear" w:color="000000" w:fill="FFFFFF"/>
            <w:tcMar>
              <w:left w:w="34" w:type="dxa"/>
              <w:right w:w="34" w:type="dxa"/>
            </w:tcMar>
          </w:tcPr>
          <w:p w14:paraId="236779DB" w14:textId="77777777" w:rsidR="00D05049" w:rsidRDefault="00D05049"/>
        </w:tc>
      </w:tr>
      <w:tr w:rsidR="00D05049" w14:paraId="6113825F" w14:textId="77777777">
        <w:trPr>
          <w:trHeight w:hRule="exact" w:val="277"/>
        </w:trPr>
        <w:tc>
          <w:tcPr>
            <w:tcW w:w="143" w:type="dxa"/>
          </w:tcPr>
          <w:p w14:paraId="36AB9D21" w14:textId="77777777" w:rsidR="00D05049" w:rsidRDefault="00D05049"/>
        </w:tc>
        <w:tc>
          <w:tcPr>
            <w:tcW w:w="2978" w:type="dxa"/>
          </w:tcPr>
          <w:p w14:paraId="70B7C40A" w14:textId="77777777" w:rsidR="00D05049" w:rsidRDefault="00D05049"/>
        </w:tc>
        <w:tc>
          <w:tcPr>
            <w:tcW w:w="285" w:type="dxa"/>
          </w:tcPr>
          <w:p w14:paraId="54E8B7A8" w14:textId="77777777" w:rsidR="00D05049" w:rsidRDefault="00D05049"/>
        </w:tc>
        <w:tc>
          <w:tcPr>
            <w:tcW w:w="1277" w:type="dxa"/>
          </w:tcPr>
          <w:p w14:paraId="7EDA83F7" w14:textId="77777777" w:rsidR="00D05049" w:rsidRDefault="00D05049"/>
        </w:tc>
        <w:tc>
          <w:tcPr>
            <w:tcW w:w="4537" w:type="dxa"/>
          </w:tcPr>
          <w:p w14:paraId="20059611" w14:textId="77777777" w:rsidR="00D05049" w:rsidRDefault="00D05049"/>
        </w:tc>
        <w:tc>
          <w:tcPr>
            <w:tcW w:w="993" w:type="dxa"/>
          </w:tcPr>
          <w:p w14:paraId="115ABD0E" w14:textId="77777777" w:rsidR="00D05049" w:rsidRDefault="00D05049"/>
        </w:tc>
      </w:tr>
      <w:tr w:rsidR="00D05049" w14:paraId="1B5FE63E" w14:textId="77777777">
        <w:trPr>
          <w:trHeight w:hRule="exact" w:val="724"/>
        </w:trPr>
        <w:tc>
          <w:tcPr>
            <w:tcW w:w="10221" w:type="dxa"/>
            <w:gridSpan w:val="6"/>
            <w:shd w:val="clear" w:color="000000" w:fill="FFFFFF"/>
            <w:tcMar>
              <w:left w:w="34" w:type="dxa"/>
              <w:right w:w="34" w:type="dxa"/>
            </w:tcMar>
          </w:tcPr>
          <w:p w14:paraId="447D70D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5F6DDCBF" w14:textId="77777777">
        <w:trPr>
          <w:trHeight w:hRule="exact" w:val="109"/>
        </w:trPr>
        <w:tc>
          <w:tcPr>
            <w:tcW w:w="143" w:type="dxa"/>
          </w:tcPr>
          <w:p w14:paraId="49109A16" w14:textId="77777777" w:rsidR="00D05049" w:rsidRDefault="00D05049"/>
        </w:tc>
        <w:tc>
          <w:tcPr>
            <w:tcW w:w="2978" w:type="dxa"/>
          </w:tcPr>
          <w:p w14:paraId="1CF4155C" w14:textId="77777777" w:rsidR="00D05049" w:rsidRDefault="00D05049"/>
        </w:tc>
        <w:tc>
          <w:tcPr>
            <w:tcW w:w="285" w:type="dxa"/>
          </w:tcPr>
          <w:p w14:paraId="5AE43C51" w14:textId="77777777" w:rsidR="00D05049" w:rsidRDefault="00D05049"/>
        </w:tc>
        <w:tc>
          <w:tcPr>
            <w:tcW w:w="1277" w:type="dxa"/>
          </w:tcPr>
          <w:p w14:paraId="00EADDB9" w14:textId="77777777" w:rsidR="00D05049" w:rsidRDefault="00D05049"/>
        </w:tc>
        <w:tc>
          <w:tcPr>
            <w:tcW w:w="4537" w:type="dxa"/>
          </w:tcPr>
          <w:p w14:paraId="4D48C412" w14:textId="77777777" w:rsidR="00D05049" w:rsidRDefault="00D05049"/>
        </w:tc>
        <w:tc>
          <w:tcPr>
            <w:tcW w:w="993" w:type="dxa"/>
          </w:tcPr>
          <w:p w14:paraId="7B96B36A" w14:textId="77777777" w:rsidR="00D05049" w:rsidRDefault="00D05049"/>
        </w:tc>
      </w:tr>
      <w:tr w:rsidR="00D05049" w14:paraId="4FE69B6E" w14:textId="77777777">
        <w:trPr>
          <w:trHeight w:hRule="exact" w:val="277"/>
        </w:trPr>
        <w:tc>
          <w:tcPr>
            <w:tcW w:w="10221" w:type="dxa"/>
            <w:gridSpan w:val="6"/>
            <w:shd w:val="clear" w:color="000000" w:fill="FFFFFF"/>
            <w:tcMar>
              <w:left w:w="34" w:type="dxa"/>
              <w:right w:w="34" w:type="dxa"/>
            </w:tcMar>
          </w:tcPr>
          <w:p w14:paraId="14BA7351"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6FBF6BDA" w14:textId="77777777">
        <w:trPr>
          <w:trHeight w:hRule="exact" w:val="555"/>
        </w:trPr>
        <w:tc>
          <w:tcPr>
            <w:tcW w:w="10221" w:type="dxa"/>
            <w:gridSpan w:val="6"/>
            <w:shd w:val="clear" w:color="000000" w:fill="FFFFFF"/>
            <w:tcMar>
              <w:left w:w="34" w:type="dxa"/>
              <w:right w:w="34" w:type="dxa"/>
            </w:tcMar>
          </w:tcPr>
          <w:p w14:paraId="5CE59CDB"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УК-5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анализировать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учитывать</w:t>
            </w:r>
            <w:r>
              <w:t xml:space="preserve"> </w:t>
            </w:r>
            <w:r>
              <w:rPr>
                <w:rFonts w:ascii="Times New Roman" w:hAnsi="Times New Roman" w:cs="Times New Roman"/>
                <w:color w:val="000000"/>
                <w:sz w:val="24"/>
                <w:szCs w:val="24"/>
              </w:rPr>
              <w:t>разнообразие</w:t>
            </w:r>
            <w:r>
              <w:t xml:space="preserve"> </w:t>
            </w:r>
            <w:r>
              <w:rPr>
                <w:rFonts w:ascii="Times New Roman" w:hAnsi="Times New Roman" w:cs="Times New Roman"/>
                <w:color w:val="000000"/>
                <w:sz w:val="24"/>
                <w:szCs w:val="24"/>
              </w:rPr>
              <w:t>культур</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межкультурного</w:t>
            </w:r>
            <w:r>
              <w:t xml:space="preserve"> </w:t>
            </w:r>
            <w:r>
              <w:rPr>
                <w:rFonts w:ascii="Times New Roman" w:hAnsi="Times New Roman" w:cs="Times New Roman"/>
                <w:color w:val="000000"/>
                <w:sz w:val="24"/>
                <w:szCs w:val="24"/>
              </w:rPr>
              <w:t>взаимодействия</w:t>
            </w:r>
            <w:r>
              <w:t xml:space="preserve"> </w:t>
            </w:r>
          </w:p>
        </w:tc>
      </w:tr>
      <w:tr w:rsidR="00D05049" w14:paraId="22C76630" w14:textId="77777777">
        <w:trPr>
          <w:trHeight w:hRule="exact" w:val="1366"/>
        </w:trPr>
        <w:tc>
          <w:tcPr>
            <w:tcW w:w="10221" w:type="dxa"/>
            <w:gridSpan w:val="6"/>
            <w:shd w:val="clear" w:color="000000" w:fill="FFFFFF"/>
            <w:tcMar>
              <w:left w:w="34" w:type="dxa"/>
              <w:right w:w="34" w:type="dxa"/>
            </w:tcMar>
          </w:tcPr>
          <w:p w14:paraId="1D99726C"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66C74C43" w14:textId="77777777">
        <w:trPr>
          <w:trHeight w:hRule="exact" w:val="277"/>
        </w:trPr>
        <w:tc>
          <w:tcPr>
            <w:tcW w:w="143" w:type="dxa"/>
          </w:tcPr>
          <w:p w14:paraId="56A807D1" w14:textId="77777777" w:rsidR="00D05049" w:rsidRDefault="00D05049"/>
        </w:tc>
        <w:tc>
          <w:tcPr>
            <w:tcW w:w="2978" w:type="dxa"/>
          </w:tcPr>
          <w:p w14:paraId="0740C89A" w14:textId="77777777" w:rsidR="00D05049" w:rsidRDefault="00D05049"/>
        </w:tc>
        <w:tc>
          <w:tcPr>
            <w:tcW w:w="285" w:type="dxa"/>
          </w:tcPr>
          <w:p w14:paraId="5B5C7018" w14:textId="77777777" w:rsidR="00D05049" w:rsidRDefault="00D05049"/>
        </w:tc>
        <w:tc>
          <w:tcPr>
            <w:tcW w:w="1277" w:type="dxa"/>
          </w:tcPr>
          <w:p w14:paraId="044532BF" w14:textId="77777777" w:rsidR="00D05049" w:rsidRDefault="00D05049"/>
        </w:tc>
        <w:tc>
          <w:tcPr>
            <w:tcW w:w="4537" w:type="dxa"/>
          </w:tcPr>
          <w:p w14:paraId="6DB87DAF" w14:textId="77777777" w:rsidR="00D05049" w:rsidRDefault="00D05049"/>
        </w:tc>
        <w:tc>
          <w:tcPr>
            <w:tcW w:w="993" w:type="dxa"/>
          </w:tcPr>
          <w:p w14:paraId="59BA9A88" w14:textId="77777777" w:rsidR="00D05049" w:rsidRDefault="00D05049"/>
        </w:tc>
      </w:tr>
      <w:tr w:rsidR="00D05049" w14:paraId="677ED512" w14:textId="77777777">
        <w:trPr>
          <w:trHeight w:hRule="exact" w:val="555"/>
        </w:trPr>
        <w:tc>
          <w:tcPr>
            <w:tcW w:w="10221" w:type="dxa"/>
            <w:gridSpan w:val="6"/>
            <w:shd w:val="clear" w:color="000000" w:fill="FFFFFF"/>
            <w:tcMar>
              <w:left w:w="34" w:type="dxa"/>
              <w:right w:w="34" w:type="dxa"/>
            </w:tcMar>
            <w:vAlign w:val="bottom"/>
          </w:tcPr>
          <w:p w14:paraId="06C5A60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05A68143" w14:textId="77777777">
        <w:trPr>
          <w:trHeight w:hRule="exact" w:val="138"/>
        </w:trPr>
        <w:tc>
          <w:tcPr>
            <w:tcW w:w="143" w:type="dxa"/>
          </w:tcPr>
          <w:p w14:paraId="07C109C8" w14:textId="77777777" w:rsidR="00D05049" w:rsidRDefault="00D05049"/>
        </w:tc>
        <w:tc>
          <w:tcPr>
            <w:tcW w:w="2978" w:type="dxa"/>
          </w:tcPr>
          <w:p w14:paraId="13A0E2E6" w14:textId="77777777" w:rsidR="00D05049" w:rsidRDefault="00D05049"/>
        </w:tc>
        <w:tc>
          <w:tcPr>
            <w:tcW w:w="285" w:type="dxa"/>
          </w:tcPr>
          <w:p w14:paraId="1E2D4F99" w14:textId="77777777" w:rsidR="00D05049" w:rsidRDefault="00D05049"/>
        </w:tc>
        <w:tc>
          <w:tcPr>
            <w:tcW w:w="1277" w:type="dxa"/>
          </w:tcPr>
          <w:p w14:paraId="4B536358" w14:textId="77777777" w:rsidR="00D05049" w:rsidRDefault="00D05049"/>
        </w:tc>
        <w:tc>
          <w:tcPr>
            <w:tcW w:w="4537" w:type="dxa"/>
          </w:tcPr>
          <w:p w14:paraId="5916FABD" w14:textId="77777777" w:rsidR="00D05049" w:rsidRDefault="00D05049"/>
        </w:tc>
        <w:tc>
          <w:tcPr>
            <w:tcW w:w="993" w:type="dxa"/>
          </w:tcPr>
          <w:p w14:paraId="619E0158" w14:textId="77777777" w:rsidR="00D05049" w:rsidRDefault="00D05049"/>
        </w:tc>
      </w:tr>
      <w:tr w:rsidR="00D05049" w14:paraId="6DEB1BCE" w14:textId="77777777">
        <w:trPr>
          <w:trHeight w:hRule="exact" w:val="643"/>
        </w:trPr>
        <w:tc>
          <w:tcPr>
            <w:tcW w:w="10221" w:type="dxa"/>
            <w:gridSpan w:val="6"/>
            <w:shd w:val="clear" w:color="000000" w:fill="FFFFFF"/>
            <w:tcMar>
              <w:left w:w="34" w:type="dxa"/>
              <w:right w:w="34" w:type="dxa"/>
            </w:tcMar>
          </w:tcPr>
          <w:p w14:paraId="5FB9973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5 :</w:t>
            </w:r>
            <w:proofErr w:type="gramEnd"/>
            <w:r>
              <w:rPr>
                <w:rFonts w:ascii="Times New Roman" w:hAnsi="Times New Roman" w:cs="Times New Roman"/>
                <w:b/>
                <w:color w:val="000000"/>
                <w:sz w:val="24"/>
                <w:szCs w:val="24"/>
              </w:rPr>
              <w:t xml:space="preserve"> Способен анализировать и учитывать разнообразие культур в процессе межкультурного взаимодействия</w:t>
            </w:r>
          </w:p>
        </w:tc>
      </w:tr>
      <w:tr w:rsidR="00D05049" w14:paraId="1EF6CE0D" w14:textId="77777777">
        <w:trPr>
          <w:trHeight w:hRule="exact" w:val="138"/>
        </w:trPr>
        <w:tc>
          <w:tcPr>
            <w:tcW w:w="143" w:type="dxa"/>
          </w:tcPr>
          <w:p w14:paraId="6F968D38" w14:textId="77777777" w:rsidR="00D05049" w:rsidRDefault="00D05049"/>
        </w:tc>
        <w:tc>
          <w:tcPr>
            <w:tcW w:w="2978" w:type="dxa"/>
          </w:tcPr>
          <w:p w14:paraId="7DB48005" w14:textId="77777777" w:rsidR="00D05049" w:rsidRDefault="00D05049"/>
        </w:tc>
        <w:tc>
          <w:tcPr>
            <w:tcW w:w="285" w:type="dxa"/>
          </w:tcPr>
          <w:p w14:paraId="10A04890" w14:textId="77777777" w:rsidR="00D05049" w:rsidRDefault="00D05049"/>
        </w:tc>
        <w:tc>
          <w:tcPr>
            <w:tcW w:w="1277" w:type="dxa"/>
          </w:tcPr>
          <w:p w14:paraId="700C82D1" w14:textId="77777777" w:rsidR="00D05049" w:rsidRDefault="00D05049"/>
        </w:tc>
        <w:tc>
          <w:tcPr>
            <w:tcW w:w="4537" w:type="dxa"/>
          </w:tcPr>
          <w:p w14:paraId="2B038935" w14:textId="77777777" w:rsidR="00D05049" w:rsidRDefault="00D05049"/>
        </w:tc>
        <w:tc>
          <w:tcPr>
            <w:tcW w:w="993" w:type="dxa"/>
          </w:tcPr>
          <w:p w14:paraId="41B384B4" w14:textId="77777777" w:rsidR="00D05049" w:rsidRDefault="00D05049"/>
        </w:tc>
      </w:tr>
      <w:tr w:rsidR="00D05049" w14:paraId="55BA2D3F" w14:textId="77777777">
        <w:trPr>
          <w:trHeight w:hRule="exact" w:val="373"/>
        </w:trPr>
        <w:tc>
          <w:tcPr>
            <w:tcW w:w="10221" w:type="dxa"/>
            <w:gridSpan w:val="6"/>
            <w:shd w:val="clear" w:color="000000" w:fill="FFFFFF"/>
            <w:tcMar>
              <w:left w:w="34" w:type="dxa"/>
              <w:right w:w="34" w:type="dxa"/>
            </w:tcMar>
          </w:tcPr>
          <w:p w14:paraId="7D4B885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5.1  :</w:t>
            </w:r>
            <w:proofErr w:type="gramEnd"/>
            <w:r>
              <w:rPr>
                <w:rFonts w:ascii="Times New Roman" w:hAnsi="Times New Roman" w:cs="Times New Roman"/>
                <w:b/>
                <w:color w:val="000000"/>
                <w:sz w:val="24"/>
                <w:szCs w:val="24"/>
              </w:rPr>
              <w:t xml:space="preserve"> Анализирует важнейшие идеологические и культурные ценности</w:t>
            </w:r>
          </w:p>
        </w:tc>
      </w:tr>
      <w:tr w:rsidR="00D05049" w14:paraId="30D6339E" w14:textId="77777777">
        <w:trPr>
          <w:trHeight w:hRule="exact" w:val="43"/>
        </w:trPr>
        <w:tc>
          <w:tcPr>
            <w:tcW w:w="143" w:type="dxa"/>
          </w:tcPr>
          <w:p w14:paraId="6266BA34" w14:textId="77777777" w:rsidR="00D05049" w:rsidRDefault="00D05049"/>
        </w:tc>
        <w:tc>
          <w:tcPr>
            <w:tcW w:w="2978" w:type="dxa"/>
          </w:tcPr>
          <w:p w14:paraId="1A024172" w14:textId="77777777" w:rsidR="00D05049" w:rsidRDefault="00D05049"/>
        </w:tc>
        <w:tc>
          <w:tcPr>
            <w:tcW w:w="285" w:type="dxa"/>
          </w:tcPr>
          <w:p w14:paraId="6395831C" w14:textId="77777777" w:rsidR="00D05049" w:rsidRDefault="00D05049"/>
        </w:tc>
        <w:tc>
          <w:tcPr>
            <w:tcW w:w="1277" w:type="dxa"/>
          </w:tcPr>
          <w:p w14:paraId="79D3BB0F" w14:textId="77777777" w:rsidR="00D05049" w:rsidRDefault="00D05049"/>
        </w:tc>
        <w:tc>
          <w:tcPr>
            <w:tcW w:w="4537" w:type="dxa"/>
          </w:tcPr>
          <w:p w14:paraId="4ABC323F" w14:textId="77777777" w:rsidR="00D05049" w:rsidRDefault="00D05049"/>
        </w:tc>
        <w:tc>
          <w:tcPr>
            <w:tcW w:w="993" w:type="dxa"/>
          </w:tcPr>
          <w:p w14:paraId="30E08835" w14:textId="77777777" w:rsidR="00D05049" w:rsidRDefault="00D05049"/>
        </w:tc>
      </w:tr>
      <w:tr w:rsidR="00D05049" w14:paraId="6C9047F3" w14:textId="77777777">
        <w:trPr>
          <w:trHeight w:hRule="exact" w:val="277"/>
        </w:trPr>
        <w:tc>
          <w:tcPr>
            <w:tcW w:w="10221" w:type="dxa"/>
            <w:gridSpan w:val="6"/>
            <w:shd w:val="clear" w:color="000000" w:fill="FFFFFF"/>
            <w:tcMar>
              <w:left w:w="34" w:type="dxa"/>
              <w:right w:w="34" w:type="dxa"/>
            </w:tcMar>
          </w:tcPr>
          <w:p w14:paraId="2487107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B2890F4" w14:textId="77777777">
        <w:trPr>
          <w:trHeight w:hRule="exact" w:val="285"/>
        </w:trPr>
        <w:tc>
          <w:tcPr>
            <w:tcW w:w="10221" w:type="dxa"/>
            <w:gridSpan w:val="6"/>
            <w:shd w:val="clear" w:color="000000" w:fill="FFFFFF"/>
            <w:tcMar>
              <w:left w:w="34" w:type="dxa"/>
              <w:right w:w="34" w:type="dxa"/>
            </w:tcMar>
          </w:tcPr>
          <w:p w14:paraId="76252C7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различные исторические типы культур</w:t>
            </w:r>
          </w:p>
        </w:tc>
      </w:tr>
      <w:tr w:rsidR="00D05049" w14:paraId="7194106E" w14:textId="77777777">
        <w:trPr>
          <w:trHeight w:hRule="exact" w:val="277"/>
        </w:trPr>
        <w:tc>
          <w:tcPr>
            <w:tcW w:w="10221" w:type="dxa"/>
            <w:gridSpan w:val="6"/>
            <w:shd w:val="clear" w:color="000000" w:fill="FFFFFF"/>
            <w:tcMar>
              <w:left w:w="34" w:type="dxa"/>
              <w:right w:w="34" w:type="dxa"/>
            </w:tcMar>
          </w:tcPr>
          <w:p w14:paraId="2E4D968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FAC96C0" w14:textId="77777777">
        <w:trPr>
          <w:trHeight w:hRule="exact" w:val="555"/>
        </w:trPr>
        <w:tc>
          <w:tcPr>
            <w:tcW w:w="10221" w:type="dxa"/>
            <w:gridSpan w:val="6"/>
            <w:shd w:val="clear" w:color="000000" w:fill="FFFFFF"/>
            <w:tcMar>
              <w:left w:w="34" w:type="dxa"/>
              <w:right w:w="34" w:type="dxa"/>
            </w:tcMar>
          </w:tcPr>
          <w:p w14:paraId="58473A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объяснить феномен культуры, её роль в человеческой жизнедеятельности; адекватно оценивать межкультурные диалоги в современном обществе</w:t>
            </w:r>
          </w:p>
        </w:tc>
      </w:tr>
      <w:tr w:rsidR="00D05049" w14:paraId="7966E3AC" w14:textId="77777777">
        <w:trPr>
          <w:trHeight w:hRule="exact" w:val="277"/>
        </w:trPr>
        <w:tc>
          <w:tcPr>
            <w:tcW w:w="10221" w:type="dxa"/>
            <w:gridSpan w:val="6"/>
            <w:shd w:val="clear" w:color="000000" w:fill="FFFFFF"/>
            <w:tcMar>
              <w:left w:w="34" w:type="dxa"/>
              <w:right w:w="34" w:type="dxa"/>
            </w:tcMar>
          </w:tcPr>
          <w:p w14:paraId="5B2018D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C990AEC" w14:textId="77777777">
        <w:trPr>
          <w:trHeight w:hRule="exact" w:val="555"/>
        </w:trPr>
        <w:tc>
          <w:tcPr>
            <w:tcW w:w="10221" w:type="dxa"/>
            <w:gridSpan w:val="6"/>
            <w:shd w:val="clear" w:color="000000" w:fill="FFFFFF"/>
            <w:tcMar>
              <w:left w:w="34" w:type="dxa"/>
              <w:right w:w="34" w:type="dxa"/>
            </w:tcMar>
          </w:tcPr>
          <w:p w14:paraId="7B39345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формирования психологическибезопасной среды в профессиональной деятельности</w:t>
            </w:r>
          </w:p>
        </w:tc>
      </w:tr>
      <w:tr w:rsidR="00D05049" w14:paraId="3460A41F" w14:textId="77777777">
        <w:trPr>
          <w:trHeight w:hRule="exact" w:val="138"/>
        </w:trPr>
        <w:tc>
          <w:tcPr>
            <w:tcW w:w="143" w:type="dxa"/>
          </w:tcPr>
          <w:p w14:paraId="7644F78B" w14:textId="77777777" w:rsidR="00D05049" w:rsidRDefault="00D05049"/>
        </w:tc>
        <w:tc>
          <w:tcPr>
            <w:tcW w:w="2978" w:type="dxa"/>
          </w:tcPr>
          <w:p w14:paraId="4ED97A58" w14:textId="77777777" w:rsidR="00D05049" w:rsidRDefault="00D05049"/>
        </w:tc>
        <w:tc>
          <w:tcPr>
            <w:tcW w:w="285" w:type="dxa"/>
          </w:tcPr>
          <w:p w14:paraId="08375CB6" w14:textId="77777777" w:rsidR="00D05049" w:rsidRDefault="00D05049"/>
        </w:tc>
        <w:tc>
          <w:tcPr>
            <w:tcW w:w="1277" w:type="dxa"/>
          </w:tcPr>
          <w:p w14:paraId="4EEC6452" w14:textId="77777777" w:rsidR="00D05049" w:rsidRDefault="00D05049"/>
        </w:tc>
        <w:tc>
          <w:tcPr>
            <w:tcW w:w="4537" w:type="dxa"/>
          </w:tcPr>
          <w:p w14:paraId="5DD16C16" w14:textId="77777777" w:rsidR="00D05049" w:rsidRDefault="00D05049"/>
        </w:tc>
        <w:tc>
          <w:tcPr>
            <w:tcW w:w="993" w:type="dxa"/>
          </w:tcPr>
          <w:p w14:paraId="462C8114" w14:textId="77777777" w:rsidR="00D05049" w:rsidRDefault="00D05049"/>
        </w:tc>
      </w:tr>
      <w:tr w:rsidR="00D05049" w14:paraId="5F573150" w14:textId="77777777">
        <w:trPr>
          <w:trHeight w:hRule="exact" w:val="914"/>
        </w:trPr>
        <w:tc>
          <w:tcPr>
            <w:tcW w:w="10221" w:type="dxa"/>
            <w:gridSpan w:val="6"/>
            <w:shd w:val="clear" w:color="000000" w:fill="FFFFFF"/>
            <w:tcMar>
              <w:left w:w="34" w:type="dxa"/>
              <w:right w:w="34" w:type="dxa"/>
            </w:tcMar>
          </w:tcPr>
          <w:p w14:paraId="7A851A8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5.2  :</w:t>
            </w:r>
            <w:proofErr w:type="gramEnd"/>
            <w:r>
              <w:rPr>
                <w:rFonts w:ascii="Times New Roman" w:hAnsi="Times New Roman" w:cs="Times New Roman"/>
                <w:b/>
                <w:color w:val="000000"/>
                <w:sz w:val="24"/>
                <w:szCs w:val="24"/>
              </w:rPr>
              <w:t xml:space="preserve"> Выстраивает социальное и профессиональное взаимодействие с учётом особенностей деловой и общей культуры представителей других этносов и конфессий, различных социальных групп</w:t>
            </w:r>
          </w:p>
        </w:tc>
      </w:tr>
      <w:tr w:rsidR="00D05049" w14:paraId="6EA6CF0D" w14:textId="77777777">
        <w:trPr>
          <w:trHeight w:hRule="exact" w:val="277"/>
        </w:trPr>
        <w:tc>
          <w:tcPr>
            <w:tcW w:w="10221" w:type="dxa"/>
            <w:gridSpan w:val="6"/>
            <w:shd w:val="clear" w:color="000000" w:fill="FFFFFF"/>
            <w:tcMar>
              <w:left w:w="34" w:type="dxa"/>
              <w:right w:w="34" w:type="dxa"/>
            </w:tcMar>
          </w:tcPr>
          <w:p w14:paraId="2F0BB18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D19EC18" w14:textId="77777777">
        <w:trPr>
          <w:trHeight w:hRule="exact" w:val="555"/>
        </w:trPr>
        <w:tc>
          <w:tcPr>
            <w:tcW w:w="10221" w:type="dxa"/>
            <w:gridSpan w:val="6"/>
            <w:shd w:val="clear" w:color="000000" w:fill="FFFFFF"/>
            <w:tcMar>
              <w:left w:w="34" w:type="dxa"/>
              <w:right w:w="34" w:type="dxa"/>
            </w:tcMar>
          </w:tcPr>
          <w:p w14:paraId="1062105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механизмы межкультурного взаимодействия в обществе на современном этапе, принципы соотношения общемировых и национальных культурных процессов</w:t>
            </w:r>
          </w:p>
        </w:tc>
      </w:tr>
      <w:tr w:rsidR="00D05049" w14:paraId="6C7C50B8" w14:textId="77777777">
        <w:trPr>
          <w:trHeight w:hRule="exact" w:val="277"/>
        </w:trPr>
        <w:tc>
          <w:tcPr>
            <w:tcW w:w="10221" w:type="dxa"/>
            <w:gridSpan w:val="6"/>
            <w:shd w:val="clear" w:color="000000" w:fill="FFFFFF"/>
            <w:tcMar>
              <w:left w:w="34" w:type="dxa"/>
              <w:right w:w="34" w:type="dxa"/>
            </w:tcMar>
          </w:tcPr>
          <w:p w14:paraId="06830C5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3BEAFBB" w14:textId="77777777">
        <w:trPr>
          <w:trHeight w:hRule="exact" w:val="285"/>
        </w:trPr>
        <w:tc>
          <w:tcPr>
            <w:tcW w:w="10221" w:type="dxa"/>
            <w:gridSpan w:val="6"/>
            <w:shd w:val="clear" w:color="000000" w:fill="FFFFFF"/>
            <w:tcMar>
              <w:left w:w="34" w:type="dxa"/>
              <w:right w:w="34" w:type="dxa"/>
            </w:tcMar>
          </w:tcPr>
          <w:p w14:paraId="7831A6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толерантно взаимодействовать с представителями различных культур</w:t>
            </w:r>
          </w:p>
        </w:tc>
      </w:tr>
      <w:tr w:rsidR="00D05049" w14:paraId="70A68304" w14:textId="77777777">
        <w:trPr>
          <w:trHeight w:hRule="exact" w:val="277"/>
        </w:trPr>
        <w:tc>
          <w:tcPr>
            <w:tcW w:w="10221" w:type="dxa"/>
            <w:gridSpan w:val="6"/>
            <w:shd w:val="clear" w:color="000000" w:fill="FFFFFF"/>
            <w:tcMar>
              <w:left w:w="34" w:type="dxa"/>
              <w:right w:w="34" w:type="dxa"/>
            </w:tcMar>
          </w:tcPr>
          <w:p w14:paraId="656862E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bl>
    <w:p w14:paraId="3EFD278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18583A99" w14:textId="77777777">
        <w:trPr>
          <w:trHeight w:hRule="exact" w:val="416"/>
        </w:trPr>
        <w:tc>
          <w:tcPr>
            <w:tcW w:w="4692" w:type="dxa"/>
            <w:gridSpan w:val="2"/>
            <w:shd w:val="clear" w:color="C0C0C0" w:fill="FFFFFF"/>
            <w:tcMar>
              <w:left w:w="34" w:type="dxa"/>
              <w:right w:w="34" w:type="dxa"/>
            </w:tcMar>
          </w:tcPr>
          <w:p w14:paraId="10E1BE8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F5831FD" w14:textId="77777777" w:rsidR="00D05049" w:rsidRDefault="00D05049"/>
        </w:tc>
        <w:tc>
          <w:tcPr>
            <w:tcW w:w="710" w:type="dxa"/>
          </w:tcPr>
          <w:p w14:paraId="3582A009" w14:textId="77777777" w:rsidR="00D05049" w:rsidRDefault="00D05049"/>
        </w:tc>
        <w:tc>
          <w:tcPr>
            <w:tcW w:w="1277" w:type="dxa"/>
          </w:tcPr>
          <w:p w14:paraId="6F424D09" w14:textId="77777777" w:rsidR="00D05049" w:rsidRDefault="00D05049"/>
        </w:tc>
        <w:tc>
          <w:tcPr>
            <w:tcW w:w="710" w:type="dxa"/>
          </w:tcPr>
          <w:p w14:paraId="5D925551" w14:textId="77777777" w:rsidR="00D05049" w:rsidRDefault="00D05049"/>
        </w:tc>
        <w:tc>
          <w:tcPr>
            <w:tcW w:w="1007" w:type="dxa"/>
            <w:shd w:val="clear" w:color="C0C0C0" w:fill="FFFFFF"/>
            <w:tcMar>
              <w:left w:w="34" w:type="dxa"/>
              <w:right w:w="34" w:type="dxa"/>
            </w:tcMar>
          </w:tcPr>
          <w:p w14:paraId="51DFF8C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46C49AB5" w14:textId="77777777">
        <w:trPr>
          <w:trHeight w:hRule="exact" w:val="285"/>
        </w:trPr>
        <w:tc>
          <w:tcPr>
            <w:tcW w:w="10221" w:type="dxa"/>
            <w:gridSpan w:val="7"/>
            <w:shd w:val="clear" w:color="000000" w:fill="FFFFFF"/>
            <w:tcMar>
              <w:left w:w="34" w:type="dxa"/>
              <w:right w:w="34" w:type="dxa"/>
            </w:tcMar>
          </w:tcPr>
          <w:p w14:paraId="0BCCB19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межкультурного взаимодействия с учетом разнообразия культур</w:t>
            </w:r>
          </w:p>
        </w:tc>
      </w:tr>
      <w:tr w:rsidR="00D05049" w14:paraId="76FAC749" w14:textId="77777777">
        <w:trPr>
          <w:trHeight w:hRule="exact" w:val="138"/>
        </w:trPr>
        <w:tc>
          <w:tcPr>
            <w:tcW w:w="993" w:type="dxa"/>
          </w:tcPr>
          <w:p w14:paraId="7F6FF0D6" w14:textId="77777777" w:rsidR="00D05049" w:rsidRDefault="00D05049"/>
        </w:tc>
        <w:tc>
          <w:tcPr>
            <w:tcW w:w="3687" w:type="dxa"/>
          </w:tcPr>
          <w:p w14:paraId="04772ED7" w14:textId="77777777" w:rsidR="00D05049" w:rsidRDefault="00D05049"/>
        </w:tc>
        <w:tc>
          <w:tcPr>
            <w:tcW w:w="1844" w:type="dxa"/>
          </w:tcPr>
          <w:p w14:paraId="6B4CB390" w14:textId="77777777" w:rsidR="00D05049" w:rsidRDefault="00D05049"/>
        </w:tc>
        <w:tc>
          <w:tcPr>
            <w:tcW w:w="710" w:type="dxa"/>
          </w:tcPr>
          <w:p w14:paraId="789183C2" w14:textId="77777777" w:rsidR="00D05049" w:rsidRDefault="00D05049"/>
        </w:tc>
        <w:tc>
          <w:tcPr>
            <w:tcW w:w="1277" w:type="dxa"/>
          </w:tcPr>
          <w:p w14:paraId="0178B1C6" w14:textId="77777777" w:rsidR="00D05049" w:rsidRDefault="00D05049"/>
        </w:tc>
        <w:tc>
          <w:tcPr>
            <w:tcW w:w="710" w:type="dxa"/>
          </w:tcPr>
          <w:p w14:paraId="0E48BBFE" w14:textId="77777777" w:rsidR="00D05049" w:rsidRDefault="00D05049"/>
        </w:tc>
        <w:tc>
          <w:tcPr>
            <w:tcW w:w="993" w:type="dxa"/>
          </w:tcPr>
          <w:p w14:paraId="1760C88F" w14:textId="77777777" w:rsidR="00D05049" w:rsidRDefault="00D05049"/>
        </w:tc>
      </w:tr>
      <w:tr w:rsidR="00D05049" w14:paraId="09EE629D" w14:textId="77777777">
        <w:trPr>
          <w:trHeight w:hRule="exact" w:val="1455"/>
        </w:trPr>
        <w:tc>
          <w:tcPr>
            <w:tcW w:w="10221" w:type="dxa"/>
            <w:gridSpan w:val="7"/>
            <w:shd w:val="clear" w:color="000000" w:fill="FFFFFF"/>
            <w:tcMar>
              <w:left w:w="34" w:type="dxa"/>
              <w:right w:w="34" w:type="dxa"/>
            </w:tcMar>
          </w:tcPr>
          <w:p w14:paraId="0DBC3F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6CADB9F8" w14:textId="77777777">
        <w:trPr>
          <w:trHeight w:hRule="exact" w:val="138"/>
        </w:trPr>
        <w:tc>
          <w:tcPr>
            <w:tcW w:w="993" w:type="dxa"/>
          </w:tcPr>
          <w:p w14:paraId="1949D4E3" w14:textId="77777777" w:rsidR="00D05049" w:rsidRDefault="00D05049"/>
        </w:tc>
        <w:tc>
          <w:tcPr>
            <w:tcW w:w="3687" w:type="dxa"/>
          </w:tcPr>
          <w:p w14:paraId="4078D69E" w14:textId="77777777" w:rsidR="00D05049" w:rsidRDefault="00D05049"/>
        </w:tc>
        <w:tc>
          <w:tcPr>
            <w:tcW w:w="1844" w:type="dxa"/>
          </w:tcPr>
          <w:p w14:paraId="76CE302E" w14:textId="77777777" w:rsidR="00D05049" w:rsidRDefault="00D05049"/>
        </w:tc>
        <w:tc>
          <w:tcPr>
            <w:tcW w:w="710" w:type="dxa"/>
          </w:tcPr>
          <w:p w14:paraId="5F1B4B2C" w14:textId="77777777" w:rsidR="00D05049" w:rsidRDefault="00D05049"/>
        </w:tc>
        <w:tc>
          <w:tcPr>
            <w:tcW w:w="1277" w:type="dxa"/>
          </w:tcPr>
          <w:p w14:paraId="351FB791" w14:textId="77777777" w:rsidR="00D05049" w:rsidRDefault="00D05049"/>
        </w:tc>
        <w:tc>
          <w:tcPr>
            <w:tcW w:w="710" w:type="dxa"/>
          </w:tcPr>
          <w:p w14:paraId="1CD214B0" w14:textId="77777777" w:rsidR="00D05049" w:rsidRDefault="00D05049"/>
        </w:tc>
        <w:tc>
          <w:tcPr>
            <w:tcW w:w="993" w:type="dxa"/>
          </w:tcPr>
          <w:p w14:paraId="427063B4" w14:textId="77777777" w:rsidR="00D05049" w:rsidRDefault="00D05049"/>
        </w:tc>
      </w:tr>
      <w:tr w:rsidR="00D05049" w14:paraId="07EB2201" w14:textId="77777777">
        <w:trPr>
          <w:trHeight w:hRule="exact" w:val="643"/>
        </w:trPr>
        <w:tc>
          <w:tcPr>
            <w:tcW w:w="10221" w:type="dxa"/>
            <w:gridSpan w:val="7"/>
            <w:shd w:val="clear" w:color="000000" w:fill="FFFFFF"/>
            <w:tcMar>
              <w:left w:w="34" w:type="dxa"/>
              <w:right w:w="34" w:type="dxa"/>
            </w:tcMar>
          </w:tcPr>
          <w:p w14:paraId="5FC4472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Применяет знания (на продвинутом уровне) социологической и психологической теорий, и права  при решении профессиональных задач</w:t>
            </w:r>
          </w:p>
        </w:tc>
      </w:tr>
      <w:tr w:rsidR="00D05049" w14:paraId="036400B0" w14:textId="77777777">
        <w:trPr>
          <w:trHeight w:hRule="exact" w:val="277"/>
        </w:trPr>
        <w:tc>
          <w:tcPr>
            <w:tcW w:w="10221" w:type="dxa"/>
            <w:gridSpan w:val="7"/>
            <w:shd w:val="clear" w:color="000000" w:fill="FFFFFF"/>
            <w:tcMar>
              <w:left w:w="34" w:type="dxa"/>
              <w:right w:w="34" w:type="dxa"/>
            </w:tcMar>
          </w:tcPr>
          <w:p w14:paraId="62842A9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3CCADDC" w14:textId="77777777">
        <w:trPr>
          <w:trHeight w:hRule="exact" w:val="555"/>
        </w:trPr>
        <w:tc>
          <w:tcPr>
            <w:tcW w:w="10221" w:type="dxa"/>
            <w:gridSpan w:val="7"/>
            <w:shd w:val="clear" w:color="000000" w:fill="FFFFFF"/>
            <w:tcMar>
              <w:left w:w="34" w:type="dxa"/>
              <w:right w:w="34" w:type="dxa"/>
            </w:tcMar>
          </w:tcPr>
          <w:p w14:paraId="2E7B1B2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тенденции развития современной сферы жизни общества, роль и место личности в жизни современных обществ, факторы социализации и стадии формирования социальных групп,</w:t>
            </w:r>
          </w:p>
        </w:tc>
      </w:tr>
      <w:tr w:rsidR="00D05049" w14:paraId="31D1B18E" w14:textId="77777777">
        <w:trPr>
          <w:trHeight w:hRule="exact" w:val="277"/>
        </w:trPr>
        <w:tc>
          <w:tcPr>
            <w:tcW w:w="10221" w:type="dxa"/>
            <w:gridSpan w:val="7"/>
            <w:shd w:val="clear" w:color="000000" w:fill="FFFFFF"/>
            <w:tcMar>
              <w:left w:w="34" w:type="dxa"/>
              <w:right w:w="34" w:type="dxa"/>
            </w:tcMar>
          </w:tcPr>
          <w:p w14:paraId="1E36A7D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4BFB181" w14:textId="77777777">
        <w:trPr>
          <w:trHeight w:hRule="exact" w:val="826"/>
        </w:trPr>
        <w:tc>
          <w:tcPr>
            <w:tcW w:w="10221" w:type="dxa"/>
            <w:gridSpan w:val="7"/>
            <w:shd w:val="clear" w:color="000000" w:fill="FFFFFF"/>
            <w:tcMar>
              <w:left w:w="34" w:type="dxa"/>
              <w:right w:w="34" w:type="dxa"/>
            </w:tcMar>
          </w:tcPr>
          <w:p w14:paraId="5495753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особенности социальной жизни и поведения личности в обществе, определять особенности, роль и функции основных социальных институтов в обществе, выявлять факторы, оказывающие воздействие на течение социальных процессов</w:t>
            </w:r>
          </w:p>
        </w:tc>
      </w:tr>
      <w:tr w:rsidR="00D05049" w14:paraId="07550E2F" w14:textId="77777777">
        <w:trPr>
          <w:trHeight w:hRule="exact" w:val="277"/>
        </w:trPr>
        <w:tc>
          <w:tcPr>
            <w:tcW w:w="10221" w:type="dxa"/>
            <w:gridSpan w:val="7"/>
            <w:shd w:val="clear" w:color="000000" w:fill="FFFFFF"/>
            <w:tcMar>
              <w:left w:w="34" w:type="dxa"/>
              <w:right w:w="34" w:type="dxa"/>
            </w:tcMar>
          </w:tcPr>
          <w:p w14:paraId="49095D8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03B0466" w14:textId="77777777">
        <w:trPr>
          <w:trHeight w:hRule="exact" w:val="1096"/>
        </w:trPr>
        <w:tc>
          <w:tcPr>
            <w:tcW w:w="10221" w:type="dxa"/>
            <w:gridSpan w:val="7"/>
            <w:shd w:val="clear" w:color="000000" w:fill="FFFFFF"/>
            <w:tcMar>
              <w:left w:w="34" w:type="dxa"/>
              <w:right w:w="34" w:type="dxa"/>
            </w:tcMar>
          </w:tcPr>
          <w:p w14:paraId="650DDF4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 технологиями анализа и эффективного управления социальными процессами, управления социальными явлениями и процессами, включая использование различных факторов для повышения социальной активности и ответственности граждан, спектром технологий предотвращения и преодоления социальных конфликтов.</w:t>
            </w:r>
          </w:p>
        </w:tc>
      </w:tr>
      <w:tr w:rsidR="00D05049" w14:paraId="37F55DB6" w14:textId="77777777">
        <w:trPr>
          <w:trHeight w:hRule="exact" w:val="277"/>
        </w:trPr>
        <w:tc>
          <w:tcPr>
            <w:tcW w:w="993" w:type="dxa"/>
          </w:tcPr>
          <w:p w14:paraId="5324AEF2" w14:textId="77777777" w:rsidR="00D05049" w:rsidRDefault="00D05049"/>
        </w:tc>
        <w:tc>
          <w:tcPr>
            <w:tcW w:w="3687" w:type="dxa"/>
          </w:tcPr>
          <w:p w14:paraId="4158575A" w14:textId="77777777" w:rsidR="00D05049" w:rsidRDefault="00D05049"/>
        </w:tc>
        <w:tc>
          <w:tcPr>
            <w:tcW w:w="1844" w:type="dxa"/>
          </w:tcPr>
          <w:p w14:paraId="751BDE93" w14:textId="77777777" w:rsidR="00D05049" w:rsidRDefault="00D05049"/>
        </w:tc>
        <w:tc>
          <w:tcPr>
            <w:tcW w:w="710" w:type="dxa"/>
          </w:tcPr>
          <w:p w14:paraId="4936A729" w14:textId="77777777" w:rsidR="00D05049" w:rsidRDefault="00D05049"/>
        </w:tc>
        <w:tc>
          <w:tcPr>
            <w:tcW w:w="1277" w:type="dxa"/>
          </w:tcPr>
          <w:p w14:paraId="50B7B02D" w14:textId="77777777" w:rsidR="00D05049" w:rsidRDefault="00D05049"/>
        </w:tc>
        <w:tc>
          <w:tcPr>
            <w:tcW w:w="710" w:type="dxa"/>
          </w:tcPr>
          <w:p w14:paraId="31EE97D9" w14:textId="77777777" w:rsidR="00D05049" w:rsidRDefault="00D05049"/>
        </w:tc>
        <w:tc>
          <w:tcPr>
            <w:tcW w:w="993" w:type="dxa"/>
          </w:tcPr>
          <w:p w14:paraId="29443015" w14:textId="77777777" w:rsidR="00D05049" w:rsidRDefault="00D05049"/>
        </w:tc>
      </w:tr>
      <w:tr w:rsidR="00D05049" w14:paraId="642CA201" w14:textId="77777777">
        <w:trPr>
          <w:trHeight w:hRule="exact" w:val="277"/>
        </w:trPr>
        <w:tc>
          <w:tcPr>
            <w:tcW w:w="10221" w:type="dxa"/>
            <w:gridSpan w:val="7"/>
            <w:shd w:val="clear" w:color="000000" w:fill="FFFFFF"/>
            <w:tcMar>
              <w:left w:w="34" w:type="dxa"/>
              <w:right w:w="34" w:type="dxa"/>
            </w:tcMar>
          </w:tcPr>
          <w:p w14:paraId="5B18DEE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75D384AC" w14:textId="77777777">
        <w:trPr>
          <w:trHeight w:hRule="exact" w:val="138"/>
        </w:trPr>
        <w:tc>
          <w:tcPr>
            <w:tcW w:w="993" w:type="dxa"/>
          </w:tcPr>
          <w:p w14:paraId="1F4FE8E4" w14:textId="77777777" w:rsidR="00D05049" w:rsidRDefault="00D05049"/>
        </w:tc>
        <w:tc>
          <w:tcPr>
            <w:tcW w:w="3687" w:type="dxa"/>
          </w:tcPr>
          <w:p w14:paraId="57A63537" w14:textId="77777777" w:rsidR="00D05049" w:rsidRDefault="00D05049"/>
        </w:tc>
        <w:tc>
          <w:tcPr>
            <w:tcW w:w="1844" w:type="dxa"/>
          </w:tcPr>
          <w:p w14:paraId="1E545646" w14:textId="77777777" w:rsidR="00D05049" w:rsidRDefault="00D05049"/>
        </w:tc>
        <w:tc>
          <w:tcPr>
            <w:tcW w:w="710" w:type="dxa"/>
          </w:tcPr>
          <w:p w14:paraId="247E865C" w14:textId="77777777" w:rsidR="00D05049" w:rsidRDefault="00D05049"/>
        </w:tc>
        <w:tc>
          <w:tcPr>
            <w:tcW w:w="1277" w:type="dxa"/>
          </w:tcPr>
          <w:p w14:paraId="24F5437A" w14:textId="77777777" w:rsidR="00D05049" w:rsidRDefault="00D05049"/>
        </w:tc>
        <w:tc>
          <w:tcPr>
            <w:tcW w:w="710" w:type="dxa"/>
          </w:tcPr>
          <w:p w14:paraId="702A60CE" w14:textId="77777777" w:rsidR="00D05049" w:rsidRDefault="00D05049"/>
        </w:tc>
        <w:tc>
          <w:tcPr>
            <w:tcW w:w="993" w:type="dxa"/>
          </w:tcPr>
          <w:p w14:paraId="24D0B599" w14:textId="77777777" w:rsidR="00D05049" w:rsidRDefault="00D05049"/>
        </w:tc>
      </w:tr>
      <w:tr w:rsidR="00D05049" w14:paraId="5F75B723" w14:textId="77777777">
        <w:trPr>
          <w:trHeight w:hRule="exact" w:val="277"/>
        </w:trPr>
        <w:tc>
          <w:tcPr>
            <w:tcW w:w="10221" w:type="dxa"/>
            <w:gridSpan w:val="7"/>
            <w:shd w:val="clear" w:color="000000" w:fill="FFFFFF"/>
            <w:tcMar>
              <w:left w:w="34" w:type="dxa"/>
              <w:right w:w="34" w:type="dxa"/>
            </w:tcMar>
          </w:tcPr>
          <w:p w14:paraId="4E95AF5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600126C" w14:textId="77777777">
        <w:trPr>
          <w:trHeight w:hRule="exact" w:val="555"/>
        </w:trPr>
        <w:tc>
          <w:tcPr>
            <w:tcW w:w="10221" w:type="dxa"/>
            <w:gridSpan w:val="7"/>
            <w:shd w:val="clear" w:color="000000" w:fill="FFFFFF"/>
            <w:tcMar>
              <w:left w:w="34" w:type="dxa"/>
              <w:right w:w="34" w:type="dxa"/>
            </w:tcMar>
          </w:tcPr>
          <w:p w14:paraId="41FF9B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тенденции развития современной сферы жизни общества, роль и место личности в жизни современных обществ, факторы социализации и стадии формирования социальных групп,</w:t>
            </w:r>
          </w:p>
        </w:tc>
      </w:tr>
      <w:tr w:rsidR="00D05049" w14:paraId="72619311" w14:textId="77777777">
        <w:trPr>
          <w:trHeight w:hRule="exact" w:val="555"/>
        </w:trPr>
        <w:tc>
          <w:tcPr>
            <w:tcW w:w="10221" w:type="dxa"/>
            <w:gridSpan w:val="7"/>
            <w:shd w:val="clear" w:color="000000" w:fill="FFFFFF"/>
            <w:tcMar>
              <w:left w:w="34" w:type="dxa"/>
              <w:right w:w="34" w:type="dxa"/>
            </w:tcMar>
          </w:tcPr>
          <w:p w14:paraId="4BCF7F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механизмы межкультурного взаимодействия в обществе на современном этапе, принципы соотношения общемировых и национальных культурных процессов</w:t>
            </w:r>
          </w:p>
        </w:tc>
      </w:tr>
      <w:tr w:rsidR="00D05049" w14:paraId="4295CE9B" w14:textId="77777777">
        <w:trPr>
          <w:trHeight w:hRule="exact" w:val="285"/>
        </w:trPr>
        <w:tc>
          <w:tcPr>
            <w:tcW w:w="10221" w:type="dxa"/>
            <w:gridSpan w:val="7"/>
            <w:shd w:val="clear" w:color="000000" w:fill="FFFFFF"/>
            <w:tcMar>
              <w:left w:w="34" w:type="dxa"/>
              <w:right w:w="34" w:type="dxa"/>
            </w:tcMar>
          </w:tcPr>
          <w:p w14:paraId="2453EC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различные исторические типы культур</w:t>
            </w:r>
          </w:p>
        </w:tc>
      </w:tr>
      <w:tr w:rsidR="00D05049" w14:paraId="638A349B" w14:textId="77777777">
        <w:trPr>
          <w:trHeight w:hRule="exact" w:val="277"/>
        </w:trPr>
        <w:tc>
          <w:tcPr>
            <w:tcW w:w="10221" w:type="dxa"/>
            <w:gridSpan w:val="7"/>
            <w:shd w:val="clear" w:color="000000" w:fill="FFFFFF"/>
            <w:tcMar>
              <w:left w:w="34" w:type="dxa"/>
              <w:right w:w="34" w:type="dxa"/>
            </w:tcMar>
          </w:tcPr>
          <w:p w14:paraId="0823E16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13FD69E" w14:textId="77777777">
        <w:trPr>
          <w:trHeight w:hRule="exact" w:val="826"/>
        </w:trPr>
        <w:tc>
          <w:tcPr>
            <w:tcW w:w="10221" w:type="dxa"/>
            <w:gridSpan w:val="7"/>
            <w:shd w:val="clear" w:color="000000" w:fill="FFFFFF"/>
            <w:tcMar>
              <w:left w:w="34" w:type="dxa"/>
              <w:right w:w="34" w:type="dxa"/>
            </w:tcMar>
          </w:tcPr>
          <w:p w14:paraId="48110D8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особенности социальной жизни и поведения личности в обществе, определять особенности, роль и функции основных социальных институтов в обществе, выявлять факторы, оказывающие воздействие на течение социальных процессов</w:t>
            </w:r>
          </w:p>
        </w:tc>
      </w:tr>
      <w:tr w:rsidR="00D05049" w14:paraId="7BA70E21" w14:textId="77777777">
        <w:trPr>
          <w:trHeight w:hRule="exact" w:val="285"/>
        </w:trPr>
        <w:tc>
          <w:tcPr>
            <w:tcW w:w="10221" w:type="dxa"/>
            <w:gridSpan w:val="7"/>
            <w:shd w:val="clear" w:color="000000" w:fill="FFFFFF"/>
            <w:tcMar>
              <w:left w:w="34" w:type="dxa"/>
              <w:right w:w="34" w:type="dxa"/>
            </w:tcMar>
          </w:tcPr>
          <w:p w14:paraId="1919538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толерантно взаимодействовать с представителями различных культур</w:t>
            </w:r>
          </w:p>
        </w:tc>
      </w:tr>
      <w:tr w:rsidR="00D05049" w14:paraId="74FA1484" w14:textId="77777777">
        <w:trPr>
          <w:trHeight w:hRule="exact" w:val="555"/>
        </w:trPr>
        <w:tc>
          <w:tcPr>
            <w:tcW w:w="10221" w:type="dxa"/>
            <w:gridSpan w:val="7"/>
            <w:shd w:val="clear" w:color="000000" w:fill="FFFFFF"/>
            <w:tcMar>
              <w:left w:w="34" w:type="dxa"/>
              <w:right w:w="34" w:type="dxa"/>
            </w:tcMar>
          </w:tcPr>
          <w:p w14:paraId="52D5F3E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объяснить феномен культуры, её роль в человеческой жизнедеятельности; адекватно оценивать межкультурные диалоги в современном обществе</w:t>
            </w:r>
          </w:p>
        </w:tc>
      </w:tr>
      <w:tr w:rsidR="00D05049" w14:paraId="395BC5C2" w14:textId="77777777">
        <w:trPr>
          <w:trHeight w:hRule="exact" w:val="277"/>
        </w:trPr>
        <w:tc>
          <w:tcPr>
            <w:tcW w:w="10221" w:type="dxa"/>
            <w:gridSpan w:val="7"/>
            <w:shd w:val="clear" w:color="000000" w:fill="FFFFFF"/>
            <w:tcMar>
              <w:left w:w="34" w:type="dxa"/>
              <w:right w:w="34" w:type="dxa"/>
            </w:tcMar>
          </w:tcPr>
          <w:p w14:paraId="38F20FF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61F8680" w14:textId="77777777">
        <w:trPr>
          <w:trHeight w:hRule="exact" w:val="1096"/>
        </w:trPr>
        <w:tc>
          <w:tcPr>
            <w:tcW w:w="10221" w:type="dxa"/>
            <w:gridSpan w:val="7"/>
            <w:shd w:val="clear" w:color="000000" w:fill="FFFFFF"/>
            <w:tcMar>
              <w:left w:w="34" w:type="dxa"/>
              <w:right w:w="34" w:type="dxa"/>
            </w:tcMar>
          </w:tcPr>
          <w:p w14:paraId="10BE787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 технологиями анализа и эффективного управления социальными процессами, управления социальными явлениями и процессами, включая использование различных факторов для повышения социальной активности и ответственности граждан, спектром технологий предотвращения и преодоления социальных конфликтов.</w:t>
            </w:r>
          </w:p>
        </w:tc>
      </w:tr>
      <w:tr w:rsidR="00D05049" w14:paraId="3B2F9901" w14:textId="77777777">
        <w:trPr>
          <w:trHeight w:hRule="exact" w:val="285"/>
        </w:trPr>
        <w:tc>
          <w:tcPr>
            <w:tcW w:w="10221" w:type="dxa"/>
            <w:gridSpan w:val="7"/>
            <w:shd w:val="clear" w:color="000000" w:fill="FFFFFF"/>
            <w:tcMar>
              <w:left w:w="34" w:type="dxa"/>
              <w:right w:w="34" w:type="dxa"/>
            </w:tcMar>
          </w:tcPr>
          <w:p w14:paraId="3277DB9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межкультурного взаимодействия с учетом разнообразия культур</w:t>
            </w:r>
          </w:p>
        </w:tc>
      </w:tr>
      <w:tr w:rsidR="00D05049" w14:paraId="1DD47814" w14:textId="77777777">
        <w:trPr>
          <w:trHeight w:hRule="exact" w:val="555"/>
        </w:trPr>
        <w:tc>
          <w:tcPr>
            <w:tcW w:w="10221" w:type="dxa"/>
            <w:gridSpan w:val="7"/>
            <w:shd w:val="clear" w:color="000000" w:fill="FFFFFF"/>
            <w:tcMar>
              <w:left w:w="34" w:type="dxa"/>
              <w:right w:w="34" w:type="dxa"/>
            </w:tcMar>
          </w:tcPr>
          <w:p w14:paraId="2C0D85D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формирования психологическибезопасной среды в профессиональной деятельности</w:t>
            </w:r>
          </w:p>
        </w:tc>
      </w:tr>
      <w:tr w:rsidR="00D05049" w14:paraId="36F69497" w14:textId="77777777">
        <w:trPr>
          <w:trHeight w:hRule="exact" w:val="277"/>
        </w:trPr>
        <w:tc>
          <w:tcPr>
            <w:tcW w:w="993" w:type="dxa"/>
          </w:tcPr>
          <w:p w14:paraId="7B0F4B1D" w14:textId="77777777" w:rsidR="00D05049" w:rsidRDefault="00D05049"/>
        </w:tc>
        <w:tc>
          <w:tcPr>
            <w:tcW w:w="3687" w:type="dxa"/>
          </w:tcPr>
          <w:p w14:paraId="14C18C0D" w14:textId="77777777" w:rsidR="00D05049" w:rsidRDefault="00D05049"/>
        </w:tc>
        <w:tc>
          <w:tcPr>
            <w:tcW w:w="1844" w:type="dxa"/>
          </w:tcPr>
          <w:p w14:paraId="60269395" w14:textId="77777777" w:rsidR="00D05049" w:rsidRDefault="00D05049"/>
        </w:tc>
        <w:tc>
          <w:tcPr>
            <w:tcW w:w="710" w:type="dxa"/>
          </w:tcPr>
          <w:p w14:paraId="42F89232" w14:textId="77777777" w:rsidR="00D05049" w:rsidRDefault="00D05049"/>
        </w:tc>
        <w:tc>
          <w:tcPr>
            <w:tcW w:w="1277" w:type="dxa"/>
          </w:tcPr>
          <w:p w14:paraId="550D648D" w14:textId="77777777" w:rsidR="00D05049" w:rsidRDefault="00D05049"/>
        </w:tc>
        <w:tc>
          <w:tcPr>
            <w:tcW w:w="710" w:type="dxa"/>
          </w:tcPr>
          <w:p w14:paraId="7DD74DA2" w14:textId="77777777" w:rsidR="00D05049" w:rsidRDefault="00D05049"/>
        </w:tc>
        <w:tc>
          <w:tcPr>
            <w:tcW w:w="993" w:type="dxa"/>
          </w:tcPr>
          <w:p w14:paraId="47CA4CF1" w14:textId="77777777" w:rsidR="00D05049" w:rsidRDefault="00D05049"/>
        </w:tc>
      </w:tr>
      <w:tr w:rsidR="00D05049" w14:paraId="5841B8A4" w14:textId="77777777">
        <w:trPr>
          <w:trHeight w:hRule="exact" w:val="277"/>
        </w:trPr>
        <w:tc>
          <w:tcPr>
            <w:tcW w:w="10221" w:type="dxa"/>
            <w:gridSpan w:val="7"/>
            <w:shd w:val="clear" w:color="000000" w:fill="FFFFFF"/>
            <w:tcMar>
              <w:left w:w="34" w:type="dxa"/>
              <w:right w:w="34" w:type="dxa"/>
            </w:tcMar>
          </w:tcPr>
          <w:p w14:paraId="2CAF32E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37421E57" w14:textId="77777777">
        <w:trPr>
          <w:trHeight w:hRule="exact" w:val="138"/>
        </w:trPr>
        <w:tc>
          <w:tcPr>
            <w:tcW w:w="993" w:type="dxa"/>
          </w:tcPr>
          <w:p w14:paraId="6C553FCC" w14:textId="77777777" w:rsidR="00D05049" w:rsidRDefault="00D05049"/>
        </w:tc>
        <w:tc>
          <w:tcPr>
            <w:tcW w:w="3687" w:type="dxa"/>
          </w:tcPr>
          <w:p w14:paraId="1D7D553F" w14:textId="77777777" w:rsidR="00D05049" w:rsidRDefault="00D05049"/>
        </w:tc>
        <w:tc>
          <w:tcPr>
            <w:tcW w:w="1844" w:type="dxa"/>
          </w:tcPr>
          <w:p w14:paraId="6C3C0729" w14:textId="77777777" w:rsidR="00D05049" w:rsidRDefault="00D05049"/>
        </w:tc>
        <w:tc>
          <w:tcPr>
            <w:tcW w:w="710" w:type="dxa"/>
          </w:tcPr>
          <w:p w14:paraId="55EB8F5A" w14:textId="77777777" w:rsidR="00D05049" w:rsidRDefault="00D05049"/>
        </w:tc>
        <w:tc>
          <w:tcPr>
            <w:tcW w:w="1277" w:type="dxa"/>
          </w:tcPr>
          <w:p w14:paraId="48E7596B" w14:textId="77777777" w:rsidR="00D05049" w:rsidRDefault="00D05049"/>
        </w:tc>
        <w:tc>
          <w:tcPr>
            <w:tcW w:w="710" w:type="dxa"/>
          </w:tcPr>
          <w:p w14:paraId="6E5E4306" w14:textId="77777777" w:rsidR="00D05049" w:rsidRDefault="00D05049"/>
        </w:tc>
        <w:tc>
          <w:tcPr>
            <w:tcW w:w="993" w:type="dxa"/>
          </w:tcPr>
          <w:p w14:paraId="313E1F43" w14:textId="77777777" w:rsidR="00D05049" w:rsidRDefault="00D05049"/>
        </w:tc>
      </w:tr>
      <w:tr w:rsidR="00D05049" w14:paraId="5C8F76E4" w14:textId="77777777">
        <w:trPr>
          <w:trHeight w:hRule="exact" w:val="833"/>
        </w:trPr>
        <w:tc>
          <w:tcPr>
            <w:tcW w:w="10221" w:type="dxa"/>
            <w:gridSpan w:val="7"/>
            <w:shd w:val="clear" w:color="000000" w:fill="FFFFFF"/>
            <w:tcMar>
              <w:left w:w="34" w:type="dxa"/>
              <w:right w:w="34" w:type="dxa"/>
            </w:tcMar>
          </w:tcPr>
          <w:p w14:paraId="7E92B0A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3E468F1E"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D0F7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B967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C7958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BFF9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DBB8A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30AAACE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ED463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Социология как наука.История социологии</w:t>
            </w:r>
          </w:p>
        </w:tc>
      </w:tr>
    </w:tbl>
    <w:p w14:paraId="1EB7F15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428"/>
        <w:gridCol w:w="1624"/>
        <w:gridCol w:w="650"/>
        <w:gridCol w:w="1140"/>
        <w:gridCol w:w="635"/>
        <w:gridCol w:w="938"/>
      </w:tblGrid>
      <w:tr w:rsidR="00D05049" w14:paraId="34502C86" w14:textId="77777777">
        <w:trPr>
          <w:trHeight w:hRule="exact" w:val="416"/>
        </w:trPr>
        <w:tc>
          <w:tcPr>
            <w:tcW w:w="4692" w:type="dxa"/>
            <w:gridSpan w:val="2"/>
            <w:shd w:val="clear" w:color="C0C0C0" w:fill="FFFFFF"/>
            <w:tcMar>
              <w:left w:w="34" w:type="dxa"/>
              <w:right w:w="34" w:type="dxa"/>
            </w:tcMar>
          </w:tcPr>
          <w:p w14:paraId="11B32F4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229EDB2" w14:textId="77777777" w:rsidR="00D05049" w:rsidRDefault="00D05049"/>
        </w:tc>
        <w:tc>
          <w:tcPr>
            <w:tcW w:w="710" w:type="dxa"/>
          </w:tcPr>
          <w:p w14:paraId="3D9087E7" w14:textId="77777777" w:rsidR="00D05049" w:rsidRDefault="00D05049"/>
        </w:tc>
        <w:tc>
          <w:tcPr>
            <w:tcW w:w="1277" w:type="dxa"/>
          </w:tcPr>
          <w:p w14:paraId="6CBA7245" w14:textId="77777777" w:rsidR="00D05049" w:rsidRDefault="00D05049"/>
        </w:tc>
        <w:tc>
          <w:tcPr>
            <w:tcW w:w="710" w:type="dxa"/>
          </w:tcPr>
          <w:p w14:paraId="47BEBA9A" w14:textId="77777777" w:rsidR="00D05049" w:rsidRDefault="00D05049"/>
        </w:tc>
        <w:tc>
          <w:tcPr>
            <w:tcW w:w="1007" w:type="dxa"/>
            <w:shd w:val="clear" w:color="C0C0C0" w:fill="FFFFFF"/>
            <w:tcMar>
              <w:left w:w="34" w:type="dxa"/>
              <w:right w:w="34" w:type="dxa"/>
            </w:tcMar>
          </w:tcPr>
          <w:p w14:paraId="7B09716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2278A6F3"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C8DBD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A65B5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Социология</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наука.История</w:t>
            </w:r>
            <w:r>
              <w:t xml:space="preserve"> </w:t>
            </w:r>
            <w:r>
              <w:rPr>
                <w:rFonts w:ascii="Times New Roman" w:hAnsi="Times New Roman" w:cs="Times New Roman"/>
                <w:b/>
                <w:color w:val="000000"/>
                <w:sz w:val="24"/>
                <w:szCs w:val="24"/>
              </w:rPr>
              <w:t>социологии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Предмет</w:t>
            </w:r>
            <w:r>
              <w:t xml:space="preserve"> </w:t>
            </w:r>
            <w:r>
              <w:rPr>
                <w:rFonts w:ascii="Times New Roman" w:hAnsi="Times New Roman" w:cs="Times New Roman"/>
                <w:color w:val="000000"/>
                <w:sz w:val="24"/>
                <w:szCs w:val="24"/>
              </w:rPr>
              <w:t>социологии.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знания.</w:t>
            </w:r>
            <w:r>
              <w:t xml:space="preserve"> </w:t>
            </w:r>
          </w:p>
          <w:p w14:paraId="7F0ACDB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Возникновение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социологии.</w:t>
            </w:r>
            <w:r>
              <w:t xml:space="preserve"> </w:t>
            </w:r>
          </w:p>
          <w:p w14:paraId="5C8367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О.Конт,</w:t>
            </w:r>
            <w:r>
              <w:t xml:space="preserve"> </w:t>
            </w:r>
            <w:r>
              <w:rPr>
                <w:rFonts w:ascii="Times New Roman" w:hAnsi="Times New Roman" w:cs="Times New Roman"/>
                <w:color w:val="000000"/>
                <w:sz w:val="24"/>
                <w:szCs w:val="24"/>
              </w:rPr>
              <w:t>Г.Спенсер,</w:t>
            </w:r>
            <w:r>
              <w:t xml:space="preserve"> </w:t>
            </w:r>
            <w:r>
              <w:rPr>
                <w:rFonts w:ascii="Times New Roman" w:hAnsi="Times New Roman" w:cs="Times New Roman"/>
                <w:color w:val="000000"/>
                <w:sz w:val="24"/>
                <w:szCs w:val="24"/>
              </w:rPr>
              <w:t>Э.Дюркгейм,</w:t>
            </w:r>
            <w:r>
              <w:t xml:space="preserve"> </w:t>
            </w:r>
            <w:r>
              <w:rPr>
                <w:rFonts w:ascii="Times New Roman" w:hAnsi="Times New Roman" w:cs="Times New Roman"/>
                <w:color w:val="000000"/>
                <w:sz w:val="24"/>
                <w:szCs w:val="24"/>
              </w:rPr>
              <w:t>П.А</w:t>
            </w:r>
            <w:r>
              <w:t xml:space="preserve"> </w:t>
            </w:r>
            <w:r>
              <w:rPr>
                <w:rFonts w:ascii="Times New Roman" w:hAnsi="Times New Roman" w:cs="Times New Roman"/>
                <w:color w:val="000000"/>
                <w:sz w:val="24"/>
                <w:szCs w:val="24"/>
              </w:rPr>
              <w:t>Сорокин,</w:t>
            </w:r>
            <w:r>
              <w:t xml:space="preserve"> </w:t>
            </w:r>
            <w:r>
              <w:rPr>
                <w:rFonts w:ascii="Times New Roman" w:hAnsi="Times New Roman" w:cs="Times New Roman"/>
                <w:color w:val="000000"/>
                <w:sz w:val="24"/>
                <w:szCs w:val="24"/>
              </w:rPr>
              <w:t>М.Вебер</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4DC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560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E79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5D9757E1"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A97D3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355EA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D04F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31D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3F3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3918CC0A"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1342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DAF65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Предмет</w:t>
            </w:r>
            <w:r>
              <w:t xml:space="preserve"> </w:t>
            </w:r>
            <w:r>
              <w:rPr>
                <w:rFonts w:ascii="Times New Roman" w:hAnsi="Times New Roman" w:cs="Times New Roman"/>
                <w:color w:val="000000"/>
                <w:sz w:val="24"/>
                <w:szCs w:val="24"/>
              </w:rPr>
              <w:t>социологии.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мысли.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887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AA4B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CB2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3BF124D9"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5878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Общество как социальная система</w:t>
            </w:r>
          </w:p>
          <w:p w14:paraId="6823AEA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Социальная структура общества.</w:t>
            </w:r>
          </w:p>
        </w:tc>
      </w:tr>
      <w:tr w:rsidR="00D05049" w14:paraId="2C96556F"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1F78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56987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Общество</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социальная</w:t>
            </w:r>
            <w:r>
              <w:t xml:space="preserve"> </w:t>
            </w:r>
            <w:r>
              <w:rPr>
                <w:rFonts w:ascii="Times New Roman" w:hAnsi="Times New Roman" w:cs="Times New Roman"/>
                <w:b/>
                <w:color w:val="000000"/>
                <w:sz w:val="24"/>
                <w:szCs w:val="24"/>
              </w:rPr>
              <w:t>система</w:t>
            </w:r>
            <w:r>
              <w:t xml:space="preserve"> </w:t>
            </w:r>
          </w:p>
          <w:p w14:paraId="342397B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Социальная</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общества.</w:t>
            </w:r>
            <w:r>
              <w:t xml:space="preserve"> </w:t>
            </w:r>
          </w:p>
          <w:p w14:paraId="5480582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Общество</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признаки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типологии.</w:t>
            </w:r>
            <w:r>
              <w:t xml:space="preserve"> </w:t>
            </w:r>
          </w:p>
          <w:p w14:paraId="5AC339C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Социальное</w:t>
            </w:r>
            <w:r>
              <w:t xml:space="preserve"> </w:t>
            </w:r>
            <w:r>
              <w:rPr>
                <w:rFonts w:ascii="Times New Roman" w:hAnsi="Times New Roman" w:cs="Times New Roman"/>
                <w:color w:val="000000"/>
                <w:sz w:val="24"/>
                <w:szCs w:val="24"/>
              </w:rPr>
              <w:t>неравенство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общества.</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стратификация.</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института.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D08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146A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F52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07E3BB7B"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585A5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8DAAD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Общество</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институты.</w:t>
            </w:r>
            <w:r>
              <w:t xml:space="preserve"> </w:t>
            </w:r>
            <w:r>
              <w:rPr>
                <w:rFonts w:ascii="Times New Roman" w:hAnsi="Times New Roman" w:cs="Times New Roman"/>
                <w:color w:val="000000"/>
                <w:sz w:val="24"/>
                <w:szCs w:val="24"/>
              </w:rPr>
              <w:t>Социальный</w:t>
            </w:r>
            <w:r>
              <w:t xml:space="preserve"> </w:t>
            </w:r>
            <w:r>
              <w:rPr>
                <w:rFonts w:ascii="Times New Roman" w:hAnsi="Times New Roman" w:cs="Times New Roman"/>
                <w:color w:val="000000"/>
                <w:sz w:val="24"/>
                <w:szCs w:val="24"/>
              </w:rPr>
              <w:t>прогресс</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регресс</w:t>
            </w:r>
            <w:r>
              <w:t xml:space="preserve"> </w:t>
            </w:r>
          </w:p>
          <w:p w14:paraId="5BDFFD0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общества.</w:t>
            </w:r>
            <w:r>
              <w:t xml:space="preserve"> </w:t>
            </w:r>
            <w:r>
              <w:rPr>
                <w:rFonts w:ascii="Times New Roman" w:hAnsi="Times New Roman" w:cs="Times New Roman"/>
                <w:color w:val="000000"/>
                <w:sz w:val="24"/>
                <w:szCs w:val="24"/>
              </w:rPr>
              <w:t>Социальное</w:t>
            </w:r>
            <w:r>
              <w:t xml:space="preserve"> </w:t>
            </w:r>
            <w:r>
              <w:rPr>
                <w:rFonts w:ascii="Times New Roman" w:hAnsi="Times New Roman" w:cs="Times New Roman"/>
                <w:color w:val="000000"/>
                <w:sz w:val="24"/>
                <w:szCs w:val="24"/>
              </w:rPr>
              <w:t>неравенство.</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стратификация.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9F5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44B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31E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413A767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C1C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08AF8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2681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128D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836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332C49F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DF5D3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Социальная мобильность</w:t>
            </w:r>
          </w:p>
          <w:p w14:paraId="6606EF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Социология личности</w:t>
            </w:r>
          </w:p>
        </w:tc>
      </w:tr>
      <w:tr w:rsidR="00D05049" w14:paraId="79C37FB1"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1DBB4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A58D7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Социальная</w:t>
            </w:r>
            <w:r>
              <w:t xml:space="preserve"> </w:t>
            </w:r>
            <w:r>
              <w:rPr>
                <w:rFonts w:ascii="Times New Roman" w:hAnsi="Times New Roman" w:cs="Times New Roman"/>
                <w:b/>
                <w:color w:val="000000"/>
                <w:sz w:val="24"/>
                <w:szCs w:val="24"/>
              </w:rPr>
              <w:t>мобильность</w:t>
            </w:r>
            <w:r>
              <w:t xml:space="preserve"> </w:t>
            </w:r>
          </w:p>
          <w:p w14:paraId="0A3215A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Социология</w:t>
            </w:r>
            <w:r>
              <w:t xml:space="preserve"> </w:t>
            </w:r>
            <w:r>
              <w:rPr>
                <w:rFonts w:ascii="Times New Roman" w:hAnsi="Times New Roman" w:cs="Times New Roman"/>
                <w:b/>
                <w:color w:val="000000"/>
                <w:sz w:val="24"/>
                <w:szCs w:val="24"/>
              </w:rPr>
              <w:t>личности</w:t>
            </w:r>
            <w:r>
              <w:t xml:space="preserve"> </w:t>
            </w:r>
          </w:p>
          <w:p w14:paraId="3E75A3A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мобильность.</w:t>
            </w:r>
            <w:r>
              <w:t xml:space="preserve"> </w:t>
            </w:r>
            <w:r>
              <w:rPr>
                <w:rFonts w:ascii="Times New Roman" w:hAnsi="Times New Roman" w:cs="Times New Roman"/>
                <w:color w:val="000000"/>
                <w:sz w:val="24"/>
                <w:szCs w:val="24"/>
              </w:rPr>
              <w:t>Вертикальная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горизонтальная</w:t>
            </w:r>
            <w:r>
              <w:t xml:space="preserve"> </w:t>
            </w:r>
            <w:r>
              <w:rPr>
                <w:rFonts w:ascii="Times New Roman" w:hAnsi="Times New Roman" w:cs="Times New Roman"/>
                <w:color w:val="000000"/>
                <w:sz w:val="24"/>
                <w:szCs w:val="24"/>
              </w:rPr>
              <w:t>мобильность.</w:t>
            </w:r>
            <w:r>
              <w:t xml:space="preserve"> </w:t>
            </w:r>
            <w:r>
              <w:rPr>
                <w:rFonts w:ascii="Times New Roman" w:hAnsi="Times New Roman" w:cs="Times New Roman"/>
                <w:color w:val="000000"/>
                <w:sz w:val="24"/>
                <w:szCs w:val="24"/>
              </w:rPr>
              <w:t>Межпоколенная</w:t>
            </w:r>
            <w:r>
              <w:t xml:space="preserve"> </w:t>
            </w:r>
            <w:r>
              <w:rPr>
                <w:rFonts w:ascii="Times New Roman" w:hAnsi="Times New Roman" w:cs="Times New Roman"/>
                <w:color w:val="000000"/>
                <w:sz w:val="24"/>
                <w:szCs w:val="24"/>
              </w:rPr>
              <w:t>мобильность.</w:t>
            </w:r>
            <w:r>
              <w:t xml:space="preserve"> </w:t>
            </w:r>
            <w:r>
              <w:rPr>
                <w:rFonts w:ascii="Times New Roman" w:hAnsi="Times New Roman" w:cs="Times New Roman"/>
                <w:color w:val="000000"/>
                <w:sz w:val="24"/>
                <w:szCs w:val="24"/>
              </w:rPr>
              <w:t>Закономерности</w:t>
            </w:r>
            <w:r>
              <w:t xml:space="preserve"> </w:t>
            </w:r>
            <w:r>
              <w:rPr>
                <w:rFonts w:ascii="Times New Roman" w:hAnsi="Times New Roman" w:cs="Times New Roman"/>
                <w:color w:val="000000"/>
                <w:sz w:val="24"/>
                <w:szCs w:val="24"/>
              </w:rPr>
              <w:t>вертикальной</w:t>
            </w:r>
            <w:r>
              <w:t xml:space="preserve"> </w:t>
            </w:r>
            <w:r>
              <w:rPr>
                <w:rFonts w:ascii="Times New Roman" w:hAnsi="Times New Roman" w:cs="Times New Roman"/>
                <w:color w:val="000000"/>
                <w:sz w:val="24"/>
                <w:szCs w:val="24"/>
              </w:rPr>
              <w:t>мобильности.</w:t>
            </w:r>
            <w:r>
              <w:t xml:space="preserve"> </w:t>
            </w:r>
          </w:p>
          <w:p w14:paraId="4214EEE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Социология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Социологические</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статусы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роли.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1ED41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B2F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DF8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21C1FD32"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0694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6F01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мобильность.</w:t>
            </w:r>
            <w:r>
              <w:t xml:space="preserve"> </w:t>
            </w:r>
          </w:p>
          <w:p w14:paraId="04E51AD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Личность</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объект</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Социальное</w:t>
            </w:r>
            <w:r>
              <w:t xml:space="preserve"> </w:t>
            </w:r>
            <w:r>
              <w:rPr>
                <w:rFonts w:ascii="Times New Roman" w:hAnsi="Times New Roman" w:cs="Times New Roman"/>
                <w:color w:val="000000"/>
                <w:sz w:val="24"/>
                <w:szCs w:val="24"/>
              </w:rPr>
              <w:t>поведение,</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статусы.</w:t>
            </w:r>
            <w:r>
              <w:t xml:space="preserve"> </w:t>
            </w:r>
            <w:r>
              <w:rPr>
                <w:rFonts w:ascii="Times New Roman" w:hAnsi="Times New Roman" w:cs="Times New Roman"/>
                <w:color w:val="000000"/>
                <w:sz w:val="24"/>
                <w:szCs w:val="24"/>
              </w:rPr>
              <w:t>Социализация</w:t>
            </w:r>
            <w:r>
              <w:t xml:space="preserve"> </w:t>
            </w:r>
            <w:r>
              <w:rPr>
                <w:rFonts w:ascii="Times New Roman" w:hAnsi="Times New Roman" w:cs="Times New Roman"/>
                <w:color w:val="000000"/>
                <w:sz w:val="24"/>
                <w:szCs w:val="24"/>
              </w:rPr>
              <w:t>личности.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463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6AA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AC1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3410784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1B27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D3C07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C58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8049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3FB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bl>
    <w:p w14:paraId="76E24DB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2"/>
        <w:gridCol w:w="1623"/>
        <w:gridCol w:w="650"/>
        <w:gridCol w:w="1139"/>
        <w:gridCol w:w="634"/>
        <w:gridCol w:w="938"/>
      </w:tblGrid>
      <w:tr w:rsidR="00D05049" w14:paraId="3AAC48AB" w14:textId="77777777">
        <w:trPr>
          <w:trHeight w:hRule="exact" w:val="416"/>
        </w:trPr>
        <w:tc>
          <w:tcPr>
            <w:tcW w:w="4692" w:type="dxa"/>
            <w:gridSpan w:val="2"/>
            <w:shd w:val="clear" w:color="C0C0C0" w:fill="FFFFFF"/>
            <w:tcMar>
              <w:left w:w="34" w:type="dxa"/>
              <w:right w:w="34" w:type="dxa"/>
            </w:tcMar>
          </w:tcPr>
          <w:p w14:paraId="62CC929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D1F8EEE" w14:textId="77777777" w:rsidR="00D05049" w:rsidRDefault="00D05049"/>
        </w:tc>
        <w:tc>
          <w:tcPr>
            <w:tcW w:w="710" w:type="dxa"/>
          </w:tcPr>
          <w:p w14:paraId="1EBB1A87" w14:textId="77777777" w:rsidR="00D05049" w:rsidRDefault="00D05049"/>
        </w:tc>
        <w:tc>
          <w:tcPr>
            <w:tcW w:w="1277" w:type="dxa"/>
          </w:tcPr>
          <w:p w14:paraId="0AF56D43" w14:textId="77777777" w:rsidR="00D05049" w:rsidRDefault="00D05049"/>
        </w:tc>
        <w:tc>
          <w:tcPr>
            <w:tcW w:w="710" w:type="dxa"/>
          </w:tcPr>
          <w:p w14:paraId="046D4A02" w14:textId="77777777" w:rsidR="00D05049" w:rsidRDefault="00D05049"/>
        </w:tc>
        <w:tc>
          <w:tcPr>
            <w:tcW w:w="1007" w:type="dxa"/>
            <w:shd w:val="clear" w:color="C0C0C0" w:fill="FFFFFF"/>
            <w:tcMar>
              <w:left w:w="34" w:type="dxa"/>
              <w:right w:w="34" w:type="dxa"/>
            </w:tcMar>
          </w:tcPr>
          <w:p w14:paraId="6FBCD7B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55A2F36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6CA3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Социология конфликта</w:t>
            </w:r>
          </w:p>
          <w:p w14:paraId="28BC29F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Социологическое исследование</w:t>
            </w:r>
          </w:p>
        </w:tc>
      </w:tr>
      <w:tr w:rsidR="00D05049" w14:paraId="41B0CC02"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61586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88CC3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Социология</w:t>
            </w:r>
            <w:r>
              <w:t xml:space="preserve"> </w:t>
            </w:r>
            <w:r>
              <w:rPr>
                <w:rFonts w:ascii="Times New Roman" w:hAnsi="Times New Roman" w:cs="Times New Roman"/>
                <w:b/>
                <w:color w:val="000000"/>
                <w:sz w:val="24"/>
                <w:szCs w:val="24"/>
              </w:rPr>
              <w:t>конфликта</w:t>
            </w:r>
            <w:r>
              <w:t xml:space="preserve"> </w:t>
            </w:r>
          </w:p>
          <w:p w14:paraId="470F5CA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Социологическое</w:t>
            </w:r>
            <w:r>
              <w:t xml:space="preserve"> </w:t>
            </w:r>
            <w:r>
              <w:rPr>
                <w:rFonts w:ascii="Times New Roman" w:hAnsi="Times New Roman" w:cs="Times New Roman"/>
                <w:b/>
                <w:color w:val="000000"/>
                <w:sz w:val="24"/>
                <w:szCs w:val="24"/>
              </w:rPr>
              <w:t>исследование</w:t>
            </w:r>
            <w:r>
              <w:t xml:space="preserve"> </w:t>
            </w:r>
          </w:p>
          <w:p w14:paraId="33626A7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конфликты:</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причины,</w:t>
            </w:r>
            <w:r>
              <w:t xml:space="preserve"> </w:t>
            </w:r>
            <w:r>
              <w:rPr>
                <w:rFonts w:ascii="Times New Roman" w:hAnsi="Times New Roman" w:cs="Times New Roman"/>
                <w:color w:val="000000"/>
                <w:sz w:val="24"/>
                <w:szCs w:val="24"/>
              </w:rPr>
              <w:t>типология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динамика.</w:t>
            </w:r>
            <w:r>
              <w:t xml:space="preserve"> </w:t>
            </w:r>
          </w:p>
          <w:p w14:paraId="619BB52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Социологическое</w:t>
            </w:r>
            <w:r>
              <w:t xml:space="preserve"> </w:t>
            </w:r>
            <w:r>
              <w:rPr>
                <w:rFonts w:ascii="Times New Roman" w:hAnsi="Times New Roman" w:cs="Times New Roman"/>
                <w:color w:val="000000"/>
                <w:sz w:val="24"/>
                <w:szCs w:val="24"/>
              </w:rPr>
              <w:t>исследование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инструмент</w:t>
            </w:r>
            <w:r>
              <w:t xml:space="preserve"> </w:t>
            </w:r>
            <w:r>
              <w:rPr>
                <w:rFonts w:ascii="Times New Roman" w:hAnsi="Times New Roman" w:cs="Times New Roman"/>
                <w:color w:val="000000"/>
                <w:sz w:val="24"/>
                <w:szCs w:val="24"/>
              </w:rPr>
              <w:t>познания</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действительности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20D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19B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D96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07045061"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8F3E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640D1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Социология</w:t>
            </w:r>
            <w:r>
              <w:t xml:space="preserve"> </w:t>
            </w:r>
            <w:r>
              <w:rPr>
                <w:rFonts w:ascii="Times New Roman" w:hAnsi="Times New Roman" w:cs="Times New Roman"/>
                <w:color w:val="000000"/>
                <w:sz w:val="24"/>
                <w:szCs w:val="24"/>
              </w:rPr>
              <w:t>конфликта</w:t>
            </w:r>
            <w:r>
              <w:t xml:space="preserve"> </w:t>
            </w:r>
          </w:p>
          <w:p w14:paraId="09565B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конкретного</w:t>
            </w:r>
            <w:r>
              <w:t xml:space="preserve"> </w:t>
            </w:r>
            <w:r>
              <w:rPr>
                <w:rFonts w:ascii="Times New Roman" w:hAnsi="Times New Roman" w:cs="Times New Roman"/>
                <w:color w:val="000000"/>
                <w:sz w:val="24"/>
                <w:szCs w:val="24"/>
              </w:rPr>
              <w:t>социологического</w:t>
            </w:r>
            <w:r>
              <w:t xml:space="preserve"> </w:t>
            </w:r>
            <w:r>
              <w:rPr>
                <w:rFonts w:ascii="Times New Roman" w:hAnsi="Times New Roman" w:cs="Times New Roman"/>
                <w:color w:val="000000"/>
                <w:sz w:val="24"/>
                <w:szCs w:val="24"/>
              </w:rPr>
              <w:t>исследования.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D85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63E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77A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6AD74D6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8C426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DB2BF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3CE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B773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8782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07D8DB9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C180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Политология как наука</w:t>
            </w:r>
          </w:p>
          <w:p w14:paraId="7A7223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Власть и политика.</w:t>
            </w:r>
          </w:p>
        </w:tc>
      </w:tr>
      <w:tr w:rsidR="00D05049" w14:paraId="5750A58D"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6E0F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667EB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Политология</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наука</w:t>
            </w:r>
            <w:r>
              <w:t xml:space="preserve"> </w:t>
            </w:r>
          </w:p>
          <w:p w14:paraId="19174CF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Власть</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политика.</w:t>
            </w:r>
            <w:r>
              <w:t xml:space="preserve"> </w:t>
            </w:r>
          </w:p>
          <w:p w14:paraId="2DF001C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Политология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наука.</w:t>
            </w:r>
            <w:r>
              <w:t xml:space="preserve"> </w:t>
            </w:r>
            <w:r>
              <w:rPr>
                <w:rFonts w:ascii="Times New Roman" w:hAnsi="Times New Roman" w:cs="Times New Roman"/>
                <w:color w:val="000000"/>
                <w:sz w:val="24"/>
                <w:szCs w:val="24"/>
              </w:rPr>
              <w:t>Объект,</w:t>
            </w:r>
            <w:r>
              <w:t xml:space="preserve"> </w:t>
            </w:r>
            <w:r>
              <w:rPr>
                <w:rFonts w:ascii="Times New Roman" w:hAnsi="Times New Roman" w:cs="Times New Roman"/>
                <w:color w:val="000000"/>
                <w:sz w:val="24"/>
                <w:szCs w:val="24"/>
              </w:rPr>
              <w:t>предмет,</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политологии.</w:t>
            </w:r>
            <w:r>
              <w:t xml:space="preserve"> </w:t>
            </w:r>
          </w:p>
          <w:p w14:paraId="6B80568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Власть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политической</w:t>
            </w:r>
            <w:r>
              <w:t xml:space="preserve"> </w:t>
            </w:r>
            <w:r>
              <w:rPr>
                <w:rFonts w:ascii="Times New Roman" w:hAnsi="Times New Roman" w:cs="Times New Roman"/>
                <w:color w:val="000000"/>
                <w:sz w:val="24"/>
                <w:szCs w:val="24"/>
              </w:rPr>
              <w:t>власти.</w:t>
            </w:r>
            <w:r>
              <w:t xml:space="preserve"> </w:t>
            </w:r>
            <w:r>
              <w:rPr>
                <w:rFonts w:ascii="Times New Roman" w:hAnsi="Times New Roman" w:cs="Times New Roman"/>
                <w:color w:val="000000"/>
                <w:sz w:val="24"/>
                <w:szCs w:val="24"/>
              </w:rPr>
              <w:t>Легальность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легитимность</w:t>
            </w:r>
            <w:r>
              <w:t xml:space="preserve"> </w:t>
            </w:r>
            <w:r>
              <w:rPr>
                <w:rFonts w:ascii="Times New Roman" w:hAnsi="Times New Roman" w:cs="Times New Roman"/>
                <w:color w:val="000000"/>
                <w:sz w:val="24"/>
                <w:szCs w:val="24"/>
              </w:rPr>
              <w:t>власти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363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6B7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5D5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6A3EDFD8"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EBF0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86CB1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Предмет</w:t>
            </w:r>
            <w:r>
              <w:t xml:space="preserve"> </w:t>
            </w:r>
            <w:r>
              <w:rPr>
                <w:rFonts w:ascii="Times New Roman" w:hAnsi="Times New Roman" w:cs="Times New Roman"/>
                <w:color w:val="000000"/>
                <w:sz w:val="24"/>
                <w:szCs w:val="24"/>
              </w:rPr>
              <w:t>политологии.</w:t>
            </w:r>
            <w:r>
              <w:t xml:space="preserve"> </w:t>
            </w:r>
          </w:p>
          <w:p w14:paraId="0F29985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многообразие</w:t>
            </w:r>
            <w:r>
              <w:t xml:space="preserve"> </w:t>
            </w:r>
            <w:r>
              <w:rPr>
                <w:rFonts w:ascii="Times New Roman" w:hAnsi="Times New Roman" w:cs="Times New Roman"/>
                <w:color w:val="000000"/>
                <w:sz w:val="24"/>
                <w:szCs w:val="24"/>
              </w:rPr>
              <w:t>власти.</w:t>
            </w:r>
            <w:r>
              <w:t xml:space="preserve"> </w:t>
            </w:r>
            <w:r>
              <w:rPr>
                <w:rFonts w:ascii="Times New Roman" w:hAnsi="Times New Roman" w:cs="Times New Roman"/>
                <w:color w:val="000000"/>
                <w:sz w:val="24"/>
                <w:szCs w:val="24"/>
              </w:rPr>
              <w:t>Политическая</w:t>
            </w:r>
            <w:r>
              <w:t xml:space="preserve"> </w:t>
            </w:r>
            <w:r>
              <w:rPr>
                <w:rFonts w:ascii="Times New Roman" w:hAnsi="Times New Roman" w:cs="Times New Roman"/>
                <w:color w:val="000000"/>
                <w:sz w:val="24"/>
                <w:szCs w:val="24"/>
              </w:rPr>
              <w:t>власть.</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5B5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126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83C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10FCC3F9"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1E62B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BE135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903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3E6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CE7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396EC61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F6E42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Государство как институт политической системы общества.</w:t>
            </w:r>
          </w:p>
          <w:p w14:paraId="599B64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Политические идеологии.</w:t>
            </w:r>
          </w:p>
        </w:tc>
      </w:tr>
      <w:tr w:rsidR="00D05049" w14:paraId="74A8671E"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B1C33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9AAF3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Государство</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институт</w:t>
            </w:r>
            <w:r>
              <w:t xml:space="preserve"> </w:t>
            </w:r>
            <w:r>
              <w:rPr>
                <w:rFonts w:ascii="Times New Roman" w:hAnsi="Times New Roman" w:cs="Times New Roman"/>
                <w:b/>
                <w:color w:val="000000"/>
                <w:sz w:val="24"/>
                <w:szCs w:val="24"/>
              </w:rPr>
              <w:t>политической</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общества.</w:t>
            </w:r>
            <w:r>
              <w:t xml:space="preserve"> </w:t>
            </w:r>
          </w:p>
          <w:p w14:paraId="40404DC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Политические</w:t>
            </w:r>
            <w:r>
              <w:t xml:space="preserve"> </w:t>
            </w:r>
            <w:r>
              <w:rPr>
                <w:rFonts w:ascii="Times New Roman" w:hAnsi="Times New Roman" w:cs="Times New Roman"/>
                <w:b/>
                <w:color w:val="000000"/>
                <w:sz w:val="24"/>
                <w:szCs w:val="24"/>
              </w:rPr>
              <w:t>идеологии.</w:t>
            </w:r>
            <w:r>
              <w:t xml:space="preserve"> </w:t>
            </w:r>
          </w:p>
          <w:p w14:paraId="7DF3EC9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дарство</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политической</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общества.</w:t>
            </w:r>
            <w:r>
              <w:t xml:space="preserve"> </w:t>
            </w:r>
            <w:r>
              <w:rPr>
                <w:rFonts w:ascii="Times New Roman" w:hAnsi="Times New Roman" w:cs="Times New Roman"/>
                <w:color w:val="000000"/>
                <w:sz w:val="24"/>
                <w:szCs w:val="24"/>
              </w:rPr>
              <w:t>Политические</w:t>
            </w:r>
            <w:r>
              <w:t xml:space="preserve"> </w:t>
            </w:r>
            <w:r>
              <w:rPr>
                <w:rFonts w:ascii="Times New Roman" w:hAnsi="Times New Roman" w:cs="Times New Roman"/>
                <w:color w:val="000000"/>
                <w:sz w:val="24"/>
                <w:szCs w:val="24"/>
              </w:rPr>
              <w:t>режимы.</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правления.</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территориального</w:t>
            </w:r>
            <w:r>
              <w:t xml:space="preserve"> </w:t>
            </w:r>
            <w:r>
              <w:rPr>
                <w:rFonts w:ascii="Times New Roman" w:hAnsi="Times New Roman" w:cs="Times New Roman"/>
                <w:color w:val="000000"/>
                <w:sz w:val="24"/>
                <w:szCs w:val="24"/>
              </w:rPr>
              <w:t>устройства</w:t>
            </w:r>
            <w:r>
              <w:t xml:space="preserve"> </w:t>
            </w:r>
            <w:r>
              <w:rPr>
                <w:rFonts w:ascii="Times New Roman" w:hAnsi="Times New Roman" w:cs="Times New Roman"/>
                <w:color w:val="000000"/>
                <w:sz w:val="24"/>
                <w:szCs w:val="24"/>
              </w:rPr>
              <w:t>государства.</w:t>
            </w:r>
            <w:r>
              <w:t xml:space="preserve"> </w:t>
            </w:r>
          </w:p>
          <w:p w14:paraId="11C7F98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Политические</w:t>
            </w:r>
            <w:r>
              <w:t xml:space="preserve"> </w:t>
            </w:r>
            <w:r>
              <w:rPr>
                <w:rFonts w:ascii="Times New Roman" w:hAnsi="Times New Roman" w:cs="Times New Roman"/>
                <w:color w:val="000000"/>
                <w:sz w:val="24"/>
                <w:szCs w:val="24"/>
              </w:rPr>
              <w:t>идеологии</w:t>
            </w:r>
            <w:r>
              <w:t xml:space="preserve"> </w:t>
            </w:r>
            <w:r>
              <w:rPr>
                <w:rFonts w:ascii="Times New Roman" w:hAnsi="Times New Roman" w:cs="Times New Roman"/>
                <w:color w:val="000000"/>
                <w:sz w:val="24"/>
                <w:szCs w:val="24"/>
              </w:rPr>
              <w:t>современности.</w:t>
            </w:r>
            <w:r>
              <w:t xml:space="preserve"> </w:t>
            </w:r>
            <w:r>
              <w:rPr>
                <w:rFonts w:ascii="Times New Roman" w:hAnsi="Times New Roman" w:cs="Times New Roman"/>
                <w:color w:val="000000"/>
                <w:sz w:val="24"/>
                <w:szCs w:val="24"/>
              </w:rPr>
              <w:t>Консерватизм.</w:t>
            </w:r>
            <w:r>
              <w:t xml:space="preserve"> </w:t>
            </w:r>
            <w:r>
              <w:rPr>
                <w:rFonts w:ascii="Times New Roman" w:hAnsi="Times New Roman" w:cs="Times New Roman"/>
                <w:color w:val="000000"/>
                <w:sz w:val="24"/>
                <w:szCs w:val="24"/>
              </w:rPr>
              <w:t>Либерализм.</w:t>
            </w:r>
            <w:r>
              <w:t xml:space="preserve"> </w:t>
            </w:r>
            <w:r>
              <w:rPr>
                <w:rFonts w:ascii="Times New Roman" w:hAnsi="Times New Roman" w:cs="Times New Roman"/>
                <w:color w:val="000000"/>
                <w:sz w:val="24"/>
                <w:szCs w:val="24"/>
              </w:rPr>
              <w:t>Социал-демократическая</w:t>
            </w:r>
            <w:r>
              <w:t xml:space="preserve"> </w:t>
            </w:r>
            <w:r>
              <w:rPr>
                <w:rFonts w:ascii="Times New Roman" w:hAnsi="Times New Roman" w:cs="Times New Roman"/>
                <w:color w:val="000000"/>
                <w:sz w:val="24"/>
                <w:szCs w:val="24"/>
              </w:rPr>
              <w:t>идеология.</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радикальные</w:t>
            </w:r>
            <w:r>
              <w:t xml:space="preserve"> </w:t>
            </w:r>
            <w:r>
              <w:rPr>
                <w:rFonts w:ascii="Times New Roman" w:hAnsi="Times New Roman" w:cs="Times New Roman"/>
                <w:color w:val="000000"/>
                <w:sz w:val="24"/>
                <w:szCs w:val="24"/>
              </w:rPr>
              <w:t>идеологии.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D85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841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E21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51CE1178"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88E38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8CC49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Политические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режимы.</w:t>
            </w:r>
            <w:r>
              <w:t xml:space="preserve"> </w:t>
            </w:r>
            <w:r>
              <w:rPr>
                <w:rFonts w:ascii="Times New Roman" w:hAnsi="Times New Roman" w:cs="Times New Roman"/>
                <w:color w:val="000000"/>
                <w:sz w:val="24"/>
                <w:szCs w:val="24"/>
              </w:rPr>
              <w:t>Государство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гражданское</w:t>
            </w:r>
            <w:r>
              <w:t xml:space="preserve"> </w:t>
            </w:r>
            <w:r>
              <w:rPr>
                <w:rFonts w:ascii="Times New Roman" w:hAnsi="Times New Roman" w:cs="Times New Roman"/>
                <w:color w:val="000000"/>
                <w:sz w:val="24"/>
                <w:szCs w:val="24"/>
              </w:rPr>
              <w:t>общество.</w:t>
            </w:r>
            <w:r>
              <w:t xml:space="preserve"> </w:t>
            </w:r>
          </w:p>
          <w:p w14:paraId="2C5E06D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Политическая</w:t>
            </w:r>
            <w:r>
              <w:t xml:space="preserve"> </w:t>
            </w:r>
            <w:r>
              <w:rPr>
                <w:rFonts w:ascii="Times New Roman" w:hAnsi="Times New Roman" w:cs="Times New Roman"/>
                <w:color w:val="000000"/>
                <w:sz w:val="24"/>
                <w:szCs w:val="24"/>
              </w:rPr>
              <w:t>идеология.</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идеологии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идейно-политический</w:t>
            </w:r>
            <w:r>
              <w:t xml:space="preserve"> </w:t>
            </w:r>
            <w:r>
              <w:rPr>
                <w:rFonts w:ascii="Times New Roman" w:hAnsi="Times New Roman" w:cs="Times New Roman"/>
                <w:color w:val="000000"/>
                <w:sz w:val="24"/>
                <w:szCs w:val="24"/>
              </w:rPr>
              <w:t>спектр.</w:t>
            </w:r>
            <w:r>
              <w:t xml:space="preserve"> </w:t>
            </w:r>
            <w:r>
              <w:rPr>
                <w:rFonts w:ascii="Times New Roman" w:hAnsi="Times New Roman" w:cs="Times New Roman"/>
                <w:color w:val="000000"/>
                <w:sz w:val="24"/>
                <w:szCs w:val="24"/>
              </w:rPr>
              <w:t>Политические</w:t>
            </w:r>
            <w:r>
              <w:t xml:space="preserve"> </w:t>
            </w:r>
            <w:r>
              <w:rPr>
                <w:rFonts w:ascii="Times New Roman" w:hAnsi="Times New Roman" w:cs="Times New Roman"/>
                <w:color w:val="000000"/>
                <w:sz w:val="24"/>
                <w:szCs w:val="24"/>
              </w:rPr>
              <w:t>идеологии</w:t>
            </w:r>
            <w:r>
              <w:t xml:space="preserve"> </w:t>
            </w:r>
            <w:r>
              <w:rPr>
                <w:rFonts w:ascii="Times New Roman" w:hAnsi="Times New Roman" w:cs="Times New Roman"/>
                <w:color w:val="000000"/>
                <w:sz w:val="24"/>
                <w:szCs w:val="24"/>
              </w:rPr>
              <w:t>прошлого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современности.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9D60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495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9EE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65B11A1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80F95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EB5DA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45C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417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C28A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bl>
    <w:p w14:paraId="5642A27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20"/>
        <w:gridCol w:w="1603"/>
        <w:gridCol w:w="644"/>
        <w:gridCol w:w="1189"/>
        <w:gridCol w:w="628"/>
        <w:gridCol w:w="932"/>
      </w:tblGrid>
      <w:tr w:rsidR="00D05049" w14:paraId="262B142D" w14:textId="77777777">
        <w:trPr>
          <w:trHeight w:hRule="exact" w:val="416"/>
        </w:trPr>
        <w:tc>
          <w:tcPr>
            <w:tcW w:w="4692" w:type="dxa"/>
            <w:gridSpan w:val="2"/>
            <w:shd w:val="clear" w:color="C0C0C0" w:fill="FFFFFF"/>
            <w:tcMar>
              <w:left w:w="34" w:type="dxa"/>
              <w:right w:w="34" w:type="dxa"/>
            </w:tcMar>
          </w:tcPr>
          <w:p w14:paraId="555FC5A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62FC096" w14:textId="77777777" w:rsidR="00D05049" w:rsidRDefault="00D05049"/>
        </w:tc>
        <w:tc>
          <w:tcPr>
            <w:tcW w:w="710" w:type="dxa"/>
          </w:tcPr>
          <w:p w14:paraId="00FC178F" w14:textId="77777777" w:rsidR="00D05049" w:rsidRDefault="00D05049"/>
        </w:tc>
        <w:tc>
          <w:tcPr>
            <w:tcW w:w="1277" w:type="dxa"/>
          </w:tcPr>
          <w:p w14:paraId="62206CFD" w14:textId="77777777" w:rsidR="00D05049" w:rsidRDefault="00D05049"/>
        </w:tc>
        <w:tc>
          <w:tcPr>
            <w:tcW w:w="710" w:type="dxa"/>
          </w:tcPr>
          <w:p w14:paraId="11020DEA" w14:textId="77777777" w:rsidR="00D05049" w:rsidRDefault="00D05049"/>
        </w:tc>
        <w:tc>
          <w:tcPr>
            <w:tcW w:w="1007" w:type="dxa"/>
            <w:shd w:val="clear" w:color="C0C0C0" w:fill="FFFFFF"/>
            <w:tcMar>
              <w:left w:w="34" w:type="dxa"/>
              <w:right w:w="34" w:type="dxa"/>
            </w:tcMar>
          </w:tcPr>
          <w:p w14:paraId="16DC8D7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1226D68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B1B9F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Политические партии и партийные системы</w:t>
            </w:r>
          </w:p>
          <w:p w14:paraId="06374A3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Избирательные системы современности</w:t>
            </w:r>
          </w:p>
        </w:tc>
      </w:tr>
      <w:tr w:rsidR="00D05049" w14:paraId="502B8F83"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00DB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FFEA4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Политические</w:t>
            </w:r>
            <w:r>
              <w:t xml:space="preserve"> </w:t>
            </w:r>
            <w:r>
              <w:rPr>
                <w:rFonts w:ascii="Times New Roman" w:hAnsi="Times New Roman" w:cs="Times New Roman"/>
                <w:b/>
                <w:color w:val="000000"/>
                <w:sz w:val="24"/>
                <w:szCs w:val="24"/>
              </w:rPr>
              <w:t>партии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партийные</w:t>
            </w:r>
            <w:r>
              <w:t xml:space="preserve"> </w:t>
            </w:r>
            <w:r>
              <w:rPr>
                <w:rFonts w:ascii="Times New Roman" w:hAnsi="Times New Roman" w:cs="Times New Roman"/>
                <w:b/>
                <w:color w:val="000000"/>
                <w:sz w:val="24"/>
                <w:szCs w:val="24"/>
              </w:rPr>
              <w:t>системы</w:t>
            </w:r>
            <w:r>
              <w:t xml:space="preserve"> </w:t>
            </w:r>
          </w:p>
          <w:p w14:paraId="52CA9D5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Избирательные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современности</w:t>
            </w:r>
            <w:r>
              <w:t xml:space="preserve"> </w:t>
            </w:r>
          </w:p>
          <w:p w14:paraId="4203422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Политические</w:t>
            </w:r>
            <w:r>
              <w:t xml:space="preserve"> </w:t>
            </w:r>
            <w:r>
              <w:rPr>
                <w:rFonts w:ascii="Times New Roman" w:hAnsi="Times New Roman" w:cs="Times New Roman"/>
                <w:color w:val="000000"/>
                <w:sz w:val="24"/>
                <w:szCs w:val="24"/>
              </w:rPr>
              <w:t>партии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партийные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политических</w:t>
            </w:r>
            <w:r>
              <w:t xml:space="preserve"> </w:t>
            </w:r>
            <w:r>
              <w:rPr>
                <w:rFonts w:ascii="Times New Roman" w:hAnsi="Times New Roman" w:cs="Times New Roman"/>
                <w:color w:val="000000"/>
                <w:sz w:val="24"/>
                <w:szCs w:val="24"/>
              </w:rPr>
              <w:t>партий.</w:t>
            </w:r>
            <w:r>
              <w:t xml:space="preserve"> </w:t>
            </w:r>
            <w:r>
              <w:rPr>
                <w:rFonts w:ascii="Times New Roman" w:hAnsi="Times New Roman" w:cs="Times New Roman"/>
                <w:color w:val="000000"/>
                <w:sz w:val="24"/>
                <w:szCs w:val="24"/>
              </w:rPr>
              <w:t>Многопартийность</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гарант</w:t>
            </w:r>
            <w:r>
              <w:t xml:space="preserve"> </w:t>
            </w:r>
            <w:r>
              <w:rPr>
                <w:rFonts w:ascii="Times New Roman" w:hAnsi="Times New Roman" w:cs="Times New Roman"/>
                <w:color w:val="000000"/>
                <w:sz w:val="24"/>
                <w:szCs w:val="24"/>
              </w:rPr>
              <w:t>демократии.</w:t>
            </w:r>
            <w:r>
              <w:t xml:space="preserve"> </w:t>
            </w:r>
            <w:r>
              <w:rPr>
                <w:rFonts w:ascii="Times New Roman" w:hAnsi="Times New Roman" w:cs="Times New Roman"/>
                <w:color w:val="000000"/>
                <w:sz w:val="24"/>
                <w:szCs w:val="24"/>
              </w:rPr>
              <w:t>Партийные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партийной</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России.</w:t>
            </w:r>
            <w:r>
              <w:t xml:space="preserve"> </w:t>
            </w:r>
          </w:p>
          <w:p w14:paraId="120E0F2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Избирательные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современности.</w:t>
            </w:r>
            <w:r>
              <w:t xml:space="preserve"> </w:t>
            </w:r>
            <w:r>
              <w:rPr>
                <w:rFonts w:ascii="Times New Roman" w:hAnsi="Times New Roman" w:cs="Times New Roman"/>
                <w:color w:val="000000"/>
                <w:sz w:val="24"/>
                <w:szCs w:val="24"/>
              </w:rPr>
              <w:t>Избирательное</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Типология</w:t>
            </w:r>
            <w:r>
              <w:t xml:space="preserve"> </w:t>
            </w:r>
            <w:r>
              <w:rPr>
                <w:rFonts w:ascii="Times New Roman" w:hAnsi="Times New Roman" w:cs="Times New Roman"/>
                <w:color w:val="000000"/>
                <w:sz w:val="24"/>
                <w:szCs w:val="24"/>
              </w:rPr>
              <w:t>избирательных</w:t>
            </w:r>
            <w:r>
              <w:t xml:space="preserve"> </w:t>
            </w:r>
            <w:r>
              <w:rPr>
                <w:rFonts w:ascii="Times New Roman" w:hAnsi="Times New Roman" w:cs="Times New Roman"/>
                <w:color w:val="000000"/>
                <w:sz w:val="24"/>
                <w:szCs w:val="24"/>
              </w:rPr>
              <w:t>систем.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78F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151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BA3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16EAB46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2D701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180C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Политические</w:t>
            </w:r>
            <w:r>
              <w:t xml:space="preserve"> </w:t>
            </w:r>
            <w:r>
              <w:rPr>
                <w:rFonts w:ascii="Times New Roman" w:hAnsi="Times New Roman" w:cs="Times New Roman"/>
                <w:color w:val="000000"/>
                <w:sz w:val="24"/>
                <w:szCs w:val="24"/>
              </w:rPr>
              <w:t>партии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партийные</w:t>
            </w:r>
            <w:r>
              <w:t xml:space="preserve"> </w:t>
            </w:r>
            <w:r>
              <w:rPr>
                <w:rFonts w:ascii="Times New Roman" w:hAnsi="Times New Roman" w:cs="Times New Roman"/>
                <w:color w:val="000000"/>
                <w:sz w:val="24"/>
                <w:szCs w:val="24"/>
              </w:rPr>
              <w:t>системы</w:t>
            </w:r>
            <w:r>
              <w:t xml:space="preserve"> </w:t>
            </w:r>
          </w:p>
          <w:p w14:paraId="4A2690D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Избирательные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современности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F38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C3A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1B8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51F2F309"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170A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03C72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C22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1A6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D90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2AF96B8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6284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Политическая элита и лидерство.</w:t>
            </w:r>
          </w:p>
          <w:p w14:paraId="0E88A39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Мировая политика.</w:t>
            </w:r>
          </w:p>
        </w:tc>
      </w:tr>
      <w:tr w:rsidR="00D05049" w14:paraId="2207E04E"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9E8A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384C7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Политическая</w:t>
            </w:r>
            <w:r>
              <w:t xml:space="preserve"> </w:t>
            </w:r>
            <w:r>
              <w:rPr>
                <w:rFonts w:ascii="Times New Roman" w:hAnsi="Times New Roman" w:cs="Times New Roman"/>
                <w:color w:val="000000"/>
                <w:sz w:val="24"/>
                <w:szCs w:val="24"/>
              </w:rPr>
              <w:t>элита.</w:t>
            </w:r>
            <w:r>
              <w:t xml:space="preserve"> </w:t>
            </w:r>
            <w:r>
              <w:rPr>
                <w:rFonts w:ascii="Times New Roman" w:hAnsi="Times New Roman" w:cs="Times New Roman"/>
                <w:color w:val="000000"/>
                <w:sz w:val="24"/>
                <w:szCs w:val="24"/>
              </w:rPr>
              <w:t>Правящая</w:t>
            </w:r>
            <w:r>
              <w:t xml:space="preserve"> </w:t>
            </w:r>
            <w:r>
              <w:rPr>
                <w:rFonts w:ascii="Times New Roman" w:hAnsi="Times New Roman" w:cs="Times New Roman"/>
                <w:color w:val="000000"/>
                <w:sz w:val="24"/>
                <w:szCs w:val="24"/>
              </w:rPr>
              <w:t>элита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политике.</w:t>
            </w:r>
            <w:r>
              <w:t xml:space="preserve"> </w:t>
            </w:r>
            <w:r>
              <w:rPr>
                <w:rFonts w:ascii="Times New Roman" w:hAnsi="Times New Roman" w:cs="Times New Roman"/>
                <w:color w:val="000000"/>
                <w:sz w:val="24"/>
                <w:szCs w:val="24"/>
              </w:rPr>
              <w:t>Политическое</w:t>
            </w:r>
            <w:r>
              <w:t xml:space="preserve"> </w:t>
            </w:r>
            <w:r>
              <w:rPr>
                <w:rFonts w:ascii="Times New Roman" w:hAnsi="Times New Roman" w:cs="Times New Roman"/>
                <w:color w:val="000000"/>
                <w:sz w:val="24"/>
                <w:szCs w:val="24"/>
              </w:rPr>
              <w:t>лидерство.</w:t>
            </w:r>
            <w:r>
              <w:t xml:space="preserve"> </w:t>
            </w:r>
          </w:p>
          <w:p w14:paraId="38DABA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Современный</w:t>
            </w:r>
            <w:r>
              <w:t xml:space="preserve"> </w:t>
            </w:r>
            <w:r>
              <w:rPr>
                <w:rFonts w:ascii="Times New Roman" w:hAnsi="Times New Roman" w:cs="Times New Roman"/>
                <w:color w:val="000000"/>
                <w:sz w:val="24"/>
                <w:szCs w:val="24"/>
              </w:rPr>
              <w:t>мировой</w:t>
            </w:r>
            <w:r>
              <w:t xml:space="preserve"> </w:t>
            </w:r>
            <w:r>
              <w:rPr>
                <w:rFonts w:ascii="Times New Roman" w:hAnsi="Times New Roman" w:cs="Times New Roman"/>
                <w:color w:val="000000"/>
                <w:sz w:val="24"/>
                <w:szCs w:val="24"/>
              </w:rPr>
              <w:t>политический</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Международные</w:t>
            </w:r>
            <w:r>
              <w:t xml:space="preserve"> </w:t>
            </w:r>
            <w:r>
              <w:rPr>
                <w:rFonts w:ascii="Times New Roman" w:hAnsi="Times New Roman" w:cs="Times New Roman"/>
                <w:color w:val="000000"/>
                <w:sz w:val="24"/>
                <w:szCs w:val="24"/>
              </w:rPr>
              <w:t>отношения</w:t>
            </w:r>
            <w:r>
              <w:t xml:space="preserve"> </w:t>
            </w:r>
            <w:r>
              <w:rPr>
                <w:rFonts w:ascii="Times New Roman" w:hAnsi="Times New Roman" w:cs="Times New Roman"/>
                <w:color w:val="000000"/>
                <w:sz w:val="24"/>
                <w:szCs w:val="24"/>
              </w:rPr>
              <w:t>государств.</w:t>
            </w:r>
            <w:r>
              <w:t xml:space="preserve"> </w:t>
            </w:r>
            <w:r>
              <w:rPr>
                <w:rFonts w:ascii="Times New Roman" w:hAnsi="Times New Roman" w:cs="Times New Roman"/>
                <w:color w:val="000000"/>
                <w:sz w:val="24"/>
                <w:szCs w:val="24"/>
              </w:rPr>
              <w:t>Глобальные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национальных</w:t>
            </w:r>
            <w:r>
              <w:t xml:space="preserve"> </w:t>
            </w:r>
            <w:r>
              <w:rPr>
                <w:rFonts w:ascii="Times New Roman" w:hAnsi="Times New Roman" w:cs="Times New Roman"/>
                <w:color w:val="000000"/>
                <w:sz w:val="24"/>
                <w:szCs w:val="24"/>
              </w:rPr>
              <w:t>государств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разрешении.</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международных</w:t>
            </w:r>
            <w:r>
              <w:t xml:space="preserve"> </w:t>
            </w:r>
            <w:r>
              <w:rPr>
                <w:rFonts w:ascii="Times New Roman" w:hAnsi="Times New Roman" w:cs="Times New Roman"/>
                <w:color w:val="000000"/>
                <w:sz w:val="24"/>
                <w:szCs w:val="24"/>
              </w:rPr>
              <w:t>организаций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мировой</w:t>
            </w:r>
            <w:r>
              <w:t xml:space="preserve"> </w:t>
            </w:r>
            <w:r>
              <w:rPr>
                <w:rFonts w:ascii="Times New Roman" w:hAnsi="Times New Roman" w:cs="Times New Roman"/>
                <w:color w:val="000000"/>
                <w:sz w:val="24"/>
                <w:szCs w:val="24"/>
              </w:rPr>
              <w:t>политике.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2622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B56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C81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7294416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4DF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81A3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лекционным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E62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55A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6D2E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199B8497"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9D61A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B768A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Политическая</w:t>
            </w:r>
            <w:r>
              <w:t xml:space="preserve"> </w:t>
            </w:r>
            <w:r>
              <w:rPr>
                <w:rFonts w:ascii="Times New Roman" w:hAnsi="Times New Roman" w:cs="Times New Roman"/>
                <w:b/>
                <w:color w:val="000000"/>
                <w:sz w:val="24"/>
                <w:szCs w:val="24"/>
              </w:rPr>
              <w:t>элита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лидерство.</w:t>
            </w:r>
            <w:r>
              <w:t xml:space="preserve"> </w:t>
            </w:r>
          </w:p>
          <w:p w14:paraId="2335CE1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Мировая</w:t>
            </w:r>
            <w:r>
              <w:t xml:space="preserve"> </w:t>
            </w:r>
            <w:r>
              <w:rPr>
                <w:rFonts w:ascii="Times New Roman" w:hAnsi="Times New Roman" w:cs="Times New Roman"/>
                <w:b/>
                <w:color w:val="000000"/>
                <w:sz w:val="24"/>
                <w:szCs w:val="24"/>
              </w:rPr>
              <w:t>политика.</w:t>
            </w:r>
            <w:r>
              <w:t xml:space="preserve"> </w:t>
            </w:r>
          </w:p>
          <w:p w14:paraId="62302DE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Политическая</w:t>
            </w:r>
            <w:r>
              <w:t xml:space="preserve"> </w:t>
            </w:r>
            <w:r>
              <w:rPr>
                <w:rFonts w:ascii="Times New Roman" w:hAnsi="Times New Roman" w:cs="Times New Roman"/>
                <w:color w:val="000000"/>
                <w:sz w:val="24"/>
                <w:szCs w:val="24"/>
              </w:rPr>
              <w:t>элита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политике.</w:t>
            </w:r>
            <w:r>
              <w:t xml:space="preserve"> </w:t>
            </w:r>
            <w:r>
              <w:rPr>
                <w:rFonts w:ascii="Times New Roman" w:hAnsi="Times New Roman" w:cs="Times New Roman"/>
                <w:color w:val="000000"/>
                <w:sz w:val="24"/>
                <w:szCs w:val="24"/>
              </w:rPr>
              <w:t>Классические</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элит.</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рекрутирования</w:t>
            </w:r>
            <w:r>
              <w:t xml:space="preserve"> </w:t>
            </w:r>
            <w:r>
              <w:rPr>
                <w:rFonts w:ascii="Times New Roman" w:hAnsi="Times New Roman" w:cs="Times New Roman"/>
                <w:color w:val="000000"/>
                <w:sz w:val="24"/>
                <w:szCs w:val="24"/>
              </w:rPr>
              <w:t>элит.</w:t>
            </w:r>
            <w:r>
              <w:t xml:space="preserve"> </w:t>
            </w:r>
            <w:r>
              <w:rPr>
                <w:rFonts w:ascii="Times New Roman" w:hAnsi="Times New Roman" w:cs="Times New Roman"/>
                <w:color w:val="000000"/>
                <w:sz w:val="24"/>
                <w:szCs w:val="24"/>
              </w:rPr>
              <w:t>Политическое</w:t>
            </w:r>
            <w:r>
              <w:t xml:space="preserve"> </w:t>
            </w:r>
            <w:r>
              <w:rPr>
                <w:rFonts w:ascii="Times New Roman" w:hAnsi="Times New Roman" w:cs="Times New Roman"/>
                <w:color w:val="000000"/>
                <w:sz w:val="24"/>
                <w:szCs w:val="24"/>
              </w:rPr>
              <w:t>лидерство</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стили</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политического</w:t>
            </w:r>
            <w:r>
              <w:t xml:space="preserve"> </w:t>
            </w:r>
            <w:r>
              <w:rPr>
                <w:rFonts w:ascii="Times New Roman" w:hAnsi="Times New Roman" w:cs="Times New Roman"/>
                <w:color w:val="000000"/>
                <w:sz w:val="24"/>
                <w:szCs w:val="24"/>
              </w:rPr>
              <w:t>лидера.</w:t>
            </w:r>
            <w:r>
              <w:t xml:space="preserve"> </w:t>
            </w:r>
          </w:p>
          <w:p w14:paraId="6D5D15A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Современный</w:t>
            </w:r>
            <w:r>
              <w:t xml:space="preserve"> </w:t>
            </w:r>
            <w:r>
              <w:rPr>
                <w:rFonts w:ascii="Times New Roman" w:hAnsi="Times New Roman" w:cs="Times New Roman"/>
                <w:color w:val="000000"/>
                <w:sz w:val="24"/>
                <w:szCs w:val="24"/>
              </w:rPr>
              <w:t>мировой</w:t>
            </w:r>
            <w:r>
              <w:t xml:space="preserve"> </w:t>
            </w:r>
            <w:r>
              <w:rPr>
                <w:rFonts w:ascii="Times New Roman" w:hAnsi="Times New Roman" w:cs="Times New Roman"/>
                <w:color w:val="000000"/>
                <w:sz w:val="24"/>
                <w:szCs w:val="24"/>
              </w:rPr>
              <w:t>политический</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Международные</w:t>
            </w:r>
            <w:r>
              <w:t xml:space="preserve"> </w:t>
            </w:r>
            <w:r>
              <w:rPr>
                <w:rFonts w:ascii="Times New Roman" w:hAnsi="Times New Roman" w:cs="Times New Roman"/>
                <w:color w:val="000000"/>
                <w:sz w:val="24"/>
                <w:szCs w:val="24"/>
              </w:rPr>
              <w:t>отношения.</w:t>
            </w:r>
            <w:r>
              <w:t xml:space="preserve"> </w:t>
            </w:r>
            <w:r>
              <w:rPr>
                <w:rFonts w:ascii="Times New Roman" w:hAnsi="Times New Roman" w:cs="Times New Roman"/>
                <w:color w:val="000000"/>
                <w:sz w:val="24"/>
                <w:szCs w:val="24"/>
              </w:rPr>
              <w:t>Геополитические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мира.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4D7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BD6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874F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219EA0E2"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3A676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(зачёт)</w:t>
            </w:r>
          </w:p>
        </w:tc>
      </w:tr>
      <w:tr w:rsidR="00D05049" w14:paraId="6F5FAD1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EC15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9AF14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71B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81E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680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6C989F9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113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E5E4E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A62A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795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E70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УК-5.1, УК- 5.2, ОПК-1.2</w:t>
            </w:r>
          </w:p>
        </w:tc>
      </w:tr>
      <w:tr w:rsidR="00D05049" w14:paraId="71D5FA3C" w14:textId="77777777">
        <w:trPr>
          <w:trHeight w:hRule="exact" w:val="138"/>
        </w:trPr>
        <w:tc>
          <w:tcPr>
            <w:tcW w:w="993" w:type="dxa"/>
          </w:tcPr>
          <w:p w14:paraId="362EF923" w14:textId="77777777" w:rsidR="00D05049" w:rsidRDefault="00D05049"/>
        </w:tc>
        <w:tc>
          <w:tcPr>
            <w:tcW w:w="3687" w:type="dxa"/>
          </w:tcPr>
          <w:p w14:paraId="43187DAB" w14:textId="77777777" w:rsidR="00D05049" w:rsidRDefault="00D05049"/>
        </w:tc>
        <w:tc>
          <w:tcPr>
            <w:tcW w:w="1844" w:type="dxa"/>
          </w:tcPr>
          <w:p w14:paraId="1D99EDAD" w14:textId="77777777" w:rsidR="00D05049" w:rsidRDefault="00D05049"/>
        </w:tc>
        <w:tc>
          <w:tcPr>
            <w:tcW w:w="710" w:type="dxa"/>
          </w:tcPr>
          <w:p w14:paraId="353FD68C" w14:textId="77777777" w:rsidR="00D05049" w:rsidRDefault="00D05049"/>
        </w:tc>
        <w:tc>
          <w:tcPr>
            <w:tcW w:w="1277" w:type="dxa"/>
          </w:tcPr>
          <w:p w14:paraId="6D168462" w14:textId="77777777" w:rsidR="00D05049" w:rsidRDefault="00D05049"/>
        </w:tc>
        <w:tc>
          <w:tcPr>
            <w:tcW w:w="710" w:type="dxa"/>
          </w:tcPr>
          <w:p w14:paraId="13E1A767" w14:textId="77777777" w:rsidR="00D05049" w:rsidRDefault="00D05049"/>
        </w:tc>
        <w:tc>
          <w:tcPr>
            <w:tcW w:w="993" w:type="dxa"/>
          </w:tcPr>
          <w:p w14:paraId="52DFE160" w14:textId="77777777" w:rsidR="00D05049" w:rsidRDefault="00D05049"/>
        </w:tc>
      </w:tr>
      <w:tr w:rsidR="00D05049" w14:paraId="16A79DDF" w14:textId="77777777">
        <w:trPr>
          <w:trHeight w:hRule="exact" w:val="352"/>
        </w:trPr>
        <w:tc>
          <w:tcPr>
            <w:tcW w:w="10221" w:type="dxa"/>
            <w:gridSpan w:val="7"/>
            <w:shd w:val="clear" w:color="000000" w:fill="FFFFFF"/>
            <w:tcMar>
              <w:left w:w="34" w:type="dxa"/>
              <w:right w:w="34" w:type="dxa"/>
            </w:tcMar>
          </w:tcPr>
          <w:p w14:paraId="38EDD23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771D6F79" w14:textId="77777777">
        <w:trPr>
          <w:trHeight w:hRule="exact" w:val="63"/>
        </w:trPr>
        <w:tc>
          <w:tcPr>
            <w:tcW w:w="993" w:type="dxa"/>
          </w:tcPr>
          <w:p w14:paraId="37602577" w14:textId="77777777" w:rsidR="00D05049" w:rsidRDefault="00D05049"/>
        </w:tc>
        <w:tc>
          <w:tcPr>
            <w:tcW w:w="3687" w:type="dxa"/>
          </w:tcPr>
          <w:p w14:paraId="7E8A1B92" w14:textId="77777777" w:rsidR="00D05049" w:rsidRDefault="00D05049"/>
        </w:tc>
        <w:tc>
          <w:tcPr>
            <w:tcW w:w="1844" w:type="dxa"/>
          </w:tcPr>
          <w:p w14:paraId="1350ABF9" w14:textId="77777777" w:rsidR="00D05049" w:rsidRDefault="00D05049"/>
        </w:tc>
        <w:tc>
          <w:tcPr>
            <w:tcW w:w="710" w:type="dxa"/>
          </w:tcPr>
          <w:p w14:paraId="18E233B8" w14:textId="77777777" w:rsidR="00D05049" w:rsidRDefault="00D05049"/>
        </w:tc>
        <w:tc>
          <w:tcPr>
            <w:tcW w:w="1277" w:type="dxa"/>
          </w:tcPr>
          <w:p w14:paraId="38E6DF87" w14:textId="77777777" w:rsidR="00D05049" w:rsidRDefault="00D05049"/>
        </w:tc>
        <w:tc>
          <w:tcPr>
            <w:tcW w:w="710" w:type="dxa"/>
          </w:tcPr>
          <w:p w14:paraId="0C1A150A" w14:textId="77777777" w:rsidR="00D05049" w:rsidRDefault="00D05049"/>
        </w:tc>
        <w:tc>
          <w:tcPr>
            <w:tcW w:w="993" w:type="dxa"/>
          </w:tcPr>
          <w:p w14:paraId="5FA5CFB0" w14:textId="77777777" w:rsidR="00D05049" w:rsidRDefault="00D05049"/>
        </w:tc>
      </w:tr>
      <w:tr w:rsidR="00D05049" w14:paraId="229DC456" w14:textId="77777777">
        <w:trPr>
          <w:trHeight w:hRule="exact" w:val="277"/>
        </w:trPr>
        <w:tc>
          <w:tcPr>
            <w:tcW w:w="10221" w:type="dxa"/>
            <w:gridSpan w:val="7"/>
            <w:shd w:val="clear" w:color="000000" w:fill="FFFFFF"/>
            <w:tcMar>
              <w:left w:w="34" w:type="dxa"/>
              <w:right w:w="34" w:type="dxa"/>
            </w:tcMar>
          </w:tcPr>
          <w:p w14:paraId="3F4A5B4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31101D47" w14:textId="77777777">
        <w:trPr>
          <w:trHeight w:hRule="exact" w:val="138"/>
        </w:trPr>
        <w:tc>
          <w:tcPr>
            <w:tcW w:w="993" w:type="dxa"/>
          </w:tcPr>
          <w:p w14:paraId="1981DA88" w14:textId="77777777" w:rsidR="00D05049" w:rsidRDefault="00D05049"/>
        </w:tc>
        <w:tc>
          <w:tcPr>
            <w:tcW w:w="3687" w:type="dxa"/>
          </w:tcPr>
          <w:p w14:paraId="25A94B3B" w14:textId="77777777" w:rsidR="00D05049" w:rsidRDefault="00D05049"/>
        </w:tc>
        <w:tc>
          <w:tcPr>
            <w:tcW w:w="1844" w:type="dxa"/>
          </w:tcPr>
          <w:p w14:paraId="6AB7D645" w14:textId="77777777" w:rsidR="00D05049" w:rsidRDefault="00D05049"/>
        </w:tc>
        <w:tc>
          <w:tcPr>
            <w:tcW w:w="710" w:type="dxa"/>
          </w:tcPr>
          <w:p w14:paraId="29A40BFB" w14:textId="77777777" w:rsidR="00D05049" w:rsidRDefault="00D05049"/>
        </w:tc>
        <w:tc>
          <w:tcPr>
            <w:tcW w:w="1277" w:type="dxa"/>
          </w:tcPr>
          <w:p w14:paraId="156C59C7" w14:textId="77777777" w:rsidR="00D05049" w:rsidRDefault="00D05049"/>
        </w:tc>
        <w:tc>
          <w:tcPr>
            <w:tcW w:w="710" w:type="dxa"/>
          </w:tcPr>
          <w:p w14:paraId="78BCE69B" w14:textId="77777777" w:rsidR="00D05049" w:rsidRDefault="00D05049"/>
        </w:tc>
        <w:tc>
          <w:tcPr>
            <w:tcW w:w="993" w:type="dxa"/>
          </w:tcPr>
          <w:p w14:paraId="01E7B4CF" w14:textId="77777777" w:rsidR="00D05049" w:rsidRDefault="00D05049"/>
        </w:tc>
      </w:tr>
      <w:tr w:rsidR="00D05049" w14:paraId="78ED2FD5" w14:textId="77777777">
        <w:trPr>
          <w:trHeight w:hRule="exact" w:val="833"/>
        </w:trPr>
        <w:tc>
          <w:tcPr>
            <w:tcW w:w="10221" w:type="dxa"/>
            <w:gridSpan w:val="7"/>
            <w:shd w:val="clear" w:color="000000" w:fill="FFFFFF"/>
            <w:tcMar>
              <w:left w:w="34" w:type="dxa"/>
              <w:right w:w="34" w:type="dxa"/>
            </w:tcMar>
          </w:tcPr>
          <w:p w14:paraId="523FE97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«Социология»,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419D0A66" w14:textId="77777777">
        <w:trPr>
          <w:trHeight w:hRule="exact" w:val="277"/>
        </w:trPr>
        <w:tc>
          <w:tcPr>
            <w:tcW w:w="10221" w:type="dxa"/>
            <w:gridSpan w:val="7"/>
            <w:shd w:val="clear" w:color="000000" w:fill="FFFFFF"/>
            <w:tcMar>
              <w:left w:w="34" w:type="dxa"/>
              <w:right w:w="34" w:type="dxa"/>
            </w:tcMar>
          </w:tcPr>
          <w:p w14:paraId="3E50ECE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bl>
    <w:p w14:paraId="40A4B28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654660EE" w14:textId="77777777">
        <w:trPr>
          <w:trHeight w:hRule="exact" w:val="416"/>
        </w:trPr>
        <w:tc>
          <w:tcPr>
            <w:tcW w:w="4692" w:type="dxa"/>
            <w:gridSpan w:val="3"/>
            <w:shd w:val="clear" w:color="C0C0C0" w:fill="FFFFFF"/>
            <w:tcMar>
              <w:left w:w="34" w:type="dxa"/>
              <w:right w:w="34" w:type="dxa"/>
            </w:tcMar>
          </w:tcPr>
          <w:p w14:paraId="0962168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1307DE77" w14:textId="77777777" w:rsidR="00D05049" w:rsidRDefault="00D05049"/>
        </w:tc>
        <w:tc>
          <w:tcPr>
            <w:tcW w:w="4395" w:type="dxa"/>
          </w:tcPr>
          <w:p w14:paraId="2FEE3A65" w14:textId="77777777" w:rsidR="00D05049" w:rsidRDefault="00D05049"/>
        </w:tc>
        <w:tc>
          <w:tcPr>
            <w:tcW w:w="1007" w:type="dxa"/>
            <w:shd w:val="clear" w:color="C0C0C0" w:fill="FFFFFF"/>
            <w:tcMar>
              <w:left w:w="34" w:type="dxa"/>
              <w:right w:w="34" w:type="dxa"/>
            </w:tcMar>
          </w:tcPr>
          <w:p w14:paraId="6143134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5FFFDA0B" w14:textId="77777777">
        <w:trPr>
          <w:trHeight w:hRule="exact" w:val="6535"/>
        </w:trPr>
        <w:tc>
          <w:tcPr>
            <w:tcW w:w="10221" w:type="dxa"/>
            <w:gridSpan w:val="6"/>
            <w:shd w:val="clear" w:color="000000" w:fill="FFFFFF"/>
            <w:tcMar>
              <w:left w:w="34" w:type="dxa"/>
              <w:right w:w="34" w:type="dxa"/>
            </w:tcMar>
          </w:tcPr>
          <w:p w14:paraId="58016CC4" w14:textId="77777777" w:rsidR="00D05049" w:rsidRDefault="00D05049">
            <w:pPr>
              <w:spacing w:after="0" w:line="240" w:lineRule="auto"/>
              <w:rPr>
                <w:sz w:val="24"/>
                <w:szCs w:val="24"/>
              </w:rPr>
            </w:pPr>
            <w:r>
              <w:rPr>
                <w:rFonts w:ascii="Times New Roman" w:hAnsi="Times New Roman" w:cs="Times New Roman"/>
                <w:color w:val="000000"/>
                <w:sz w:val="24"/>
                <w:szCs w:val="24"/>
              </w:rPr>
              <w:t>1. Предмет, методы и функции социологии. Типы социологических теорий.</w:t>
            </w:r>
          </w:p>
          <w:p w14:paraId="49B68108" w14:textId="77777777" w:rsidR="00D05049" w:rsidRDefault="00D05049">
            <w:pPr>
              <w:spacing w:after="0" w:line="240" w:lineRule="auto"/>
              <w:rPr>
                <w:sz w:val="24"/>
                <w:szCs w:val="24"/>
              </w:rPr>
            </w:pPr>
            <w:r>
              <w:rPr>
                <w:rFonts w:ascii="Times New Roman" w:hAnsi="Times New Roman" w:cs="Times New Roman"/>
                <w:color w:val="000000"/>
                <w:sz w:val="24"/>
                <w:szCs w:val="24"/>
              </w:rPr>
              <w:t>2. Становление и основные этапы развития западной социологической мысли.</w:t>
            </w:r>
          </w:p>
          <w:p w14:paraId="7980E3F9" w14:textId="77777777" w:rsidR="00D05049" w:rsidRDefault="00D05049">
            <w:pPr>
              <w:spacing w:after="0" w:line="240" w:lineRule="auto"/>
              <w:rPr>
                <w:sz w:val="24"/>
                <w:szCs w:val="24"/>
              </w:rPr>
            </w:pPr>
            <w:r>
              <w:rPr>
                <w:rFonts w:ascii="Times New Roman" w:hAnsi="Times New Roman" w:cs="Times New Roman"/>
                <w:color w:val="000000"/>
                <w:sz w:val="24"/>
                <w:szCs w:val="24"/>
              </w:rPr>
              <w:t>3. Становление и особенности русской социологи.</w:t>
            </w:r>
          </w:p>
          <w:p w14:paraId="60B6C004" w14:textId="77777777" w:rsidR="00D05049" w:rsidRDefault="00D05049">
            <w:pPr>
              <w:spacing w:after="0" w:line="240" w:lineRule="auto"/>
              <w:rPr>
                <w:sz w:val="24"/>
                <w:szCs w:val="24"/>
              </w:rPr>
            </w:pPr>
            <w:r>
              <w:rPr>
                <w:rFonts w:ascii="Times New Roman" w:hAnsi="Times New Roman" w:cs="Times New Roman"/>
                <w:color w:val="000000"/>
                <w:sz w:val="24"/>
                <w:szCs w:val="24"/>
              </w:rPr>
              <w:t>4. Понятие и признаки общества. Типология общества. Общественный прогресс и регресс.</w:t>
            </w:r>
          </w:p>
          <w:p w14:paraId="5DF13D55" w14:textId="77777777" w:rsidR="00D05049" w:rsidRDefault="00D05049">
            <w:pPr>
              <w:spacing w:after="0" w:line="240" w:lineRule="auto"/>
              <w:rPr>
                <w:sz w:val="24"/>
                <w:szCs w:val="24"/>
              </w:rPr>
            </w:pPr>
            <w:r>
              <w:rPr>
                <w:rFonts w:ascii="Times New Roman" w:hAnsi="Times New Roman" w:cs="Times New Roman"/>
                <w:color w:val="000000"/>
                <w:sz w:val="24"/>
                <w:szCs w:val="24"/>
              </w:rPr>
              <w:t>5. Социальная стратификация: исторические типы и современное понимание.</w:t>
            </w:r>
          </w:p>
          <w:p w14:paraId="0ACAC498" w14:textId="77777777" w:rsidR="00D05049" w:rsidRDefault="00D05049">
            <w:pPr>
              <w:spacing w:after="0" w:line="240" w:lineRule="auto"/>
              <w:rPr>
                <w:sz w:val="24"/>
                <w:szCs w:val="24"/>
              </w:rPr>
            </w:pPr>
            <w:r>
              <w:rPr>
                <w:rFonts w:ascii="Times New Roman" w:hAnsi="Times New Roman" w:cs="Times New Roman"/>
                <w:color w:val="000000"/>
                <w:sz w:val="24"/>
                <w:szCs w:val="24"/>
              </w:rPr>
              <w:t>6. Понятие и виды социальной мобильности.</w:t>
            </w:r>
          </w:p>
          <w:p w14:paraId="1FE49F1D" w14:textId="77777777" w:rsidR="00D05049" w:rsidRDefault="00D05049">
            <w:pPr>
              <w:spacing w:after="0" w:line="240" w:lineRule="auto"/>
              <w:rPr>
                <w:sz w:val="24"/>
                <w:szCs w:val="24"/>
              </w:rPr>
            </w:pPr>
            <w:r>
              <w:rPr>
                <w:rFonts w:ascii="Times New Roman" w:hAnsi="Times New Roman" w:cs="Times New Roman"/>
                <w:color w:val="000000"/>
                <w:sz w:val="24"/>
                <w:szCs w:val="24"/>
              </w:rPr>
              <w:t>7. Социальные институты и их роль в общественной жизни.</w:t>
            </w:r>
          </w:p>
          <w:p w14:paraId="20B8CF3D" w14:textId="77777777" w:rsidR="00D05049" w:rsidRDefault="00D05049">
            <w:pPr>
              <w:spacing w:after="0" w:line="240" w:lineRule="auto"/>
              <w:rPr>
                <w:sz w:val="24"/>
                <w:szCs w:val="24"/>
              </w:rPr>
            </w:pPr>
            <w:r>
              <w:rPr>
                <w:rFonts w:ascii="Times New Roman" w:hAnsi="Times New Roman" w:cs="Times New Roman"/>
                <w:color w:val="000000"/>
                <w:sz w:val="24"/>
                <w:szCs w:val="24"/>
              </w:rPr>
              <w:t>8. Социология личности. Понятие и структура личности.</w:t>
            </w:r>
          </w:p>
          <w:p w14:paraId="6CF3175F" w14:textId="77777777" w:rsidR="00D05049" w:rsidRDefault="00D05049">
            <w:pPr>
              <w:spacing w:after="0" w:line="240" w:lineRule="auto"/>
              <w:rPr>
                <w:sz w:val="24"/>
                <w:szCs w:val="24"/>
              </w:rPr>
            </w:pPr>
            <w:r>
              <w:rPr>
                <w:rFonts w:ascii="Times New Roman" w:hAnsi="Times New Roman" w:cs="Times New Roman"/>
                <w:color w:val="000000"/>
                <w:sz w:val="24"/>
                <w:szCs w:val="24"/>
              </w:rPr>
              <w:t>9. Социализация личности и ее формы.</w:t>
            </w:r>
          </w:p>
          <w:p w14:paraId="44D48AE7" w14:textId="77777777" w:rsidR="00D05049" w:rsidRDefault="00D05049">
            <w:pPr>
              <w:spacing w:after="0" w:line="240" w:lineRule="auto"/>
              <w:rPr>
                <w:sz w:val="24"/>
                <w:szCs w:val="24"/>
              </w:rPr>
            </w:pPr>
            <w:r>
              <w:rPr>
                <w:rFonts w:ascii="Times New Roman" w:hAnsi="Times New Roman" w:cs="Times New Roman"/>
                <w:color w:val="000000"/>
                <w:sz w:val="24"/>
                <w:szCs w:val="24"/>
              </w:rPr>
              <w:t>10. Конкретное социологическое исследование. Основные этапы и методы КСИ.</w:t>
            </w:r>
          </w:p>
          <w:p w14:paraId="28E18F45" w14:textId="77777777" w:rsidR="00D05049" w:rsidRDefault="00D05049">
            <w:pPr>
              <w:spacing w:after="0" w:line="240" w:lineRule="auto"/>
              <w:rPr>
                <w:sz w:val="24"/>
                <w:szCs w:val="24"/>
              </w:rPr>
            </w:pPr>
            <w:r>
              <w:rPr>
                <w:rFonts w:ascii="Times New Roman" w:hAnsi="Times New Roman" w:cs="Times New Roman"/>
                <w:color w:val="000000"/>
                <w:sz w:val="24"/>
                <w:szCs w:val="24"/>
              </w:rPr>
              <w:t>11. Политология как наука. Предмет, методы, категории и функции политологии.</w:t>
            </w:r>
          </w:p>
          <w:p w14:paraId="70420B40" w14:textId="77777777" w:rsidR="00D05049" w:rsidRDefault="00D05049">
            <w:pPr>
              <w:spacing w:after="0" w:line="240" w:lineRule="auto"/>
              <w:rPr>
                <w:sz w:val="24"/>
                <w:szCs w:val="24"/>
              </w:rPr>
            </w:pPr>
            <w:r>
              <w:rPr>
                <w:rFonts w:ascii="Times New Roman" w:hAnsi="Times New Roman" w:cs="Times New Roman"/>
                <w:color w:val="000000"/>
                <w:sz w:val="24"/>
                <w:szCs w:val="24"/>
              </w:rPr>
              <w:t>12. Политика как общественное явление: структура, виды и функции.</w:t>
            </w:r>
          </w:p>
          <w:p w14:paraId="30B69781" w14:textId="77777777" w:rsidR="00D05049" w:rsidRDefault="00D05049">
            <w:pPr>
              <w:spacing w:after="0" w:line="240" w:lineRule="auto"/>
              <w:rPr>
                <w:sz w:val="24"/>
                <w:szCs w:val="24"/>
              </w:rPr>
            </w:pPr>
            <w:r>
              <w:rPr>
                <w:rFonts w:ascii="Times New Roman" w:hAnsi="Times New Roman" w:cs="Times New Roman"/>
                <w:color w:val="000000"/>
                <w:sz w:val="24"/>
                <w:szCs w:val="24"/>
              </w:rPr>
              <w:t>13. Политическая элита и ее функции. Рекрутирование элиты.</w:t>
            </w:r>
          </w:p>
          <w:p w14:paraId="67DEF013" w14:textId="77777777" w:rsidR="00D05049" w:rsidRDefault="00D05049">
            <w:pPr>
              <w:spacing w:after="0" w:line="240" w:lineRule="auto"/>
              <w:rPr>
                <w:sz w:val="24"/>
                <w:szCs w:val="24"/>
              </w:rPr>
            </w:pPr>
            <w:r>
              <w:rPr>
                <w:rFonts w:ascii="Times New Roman" w:hAnsi="Times New Roman" w:cs="Times New Roman"/>
                <w:color w:val="000000"/>
                <w:sz w:val="24"/>
                <w:szCs w:val="24"/>
              </w:rPr>
              <w:t>14. Политическое лидерство: понятие, функции и стили деятельности лидера.</w:t>
            </w:r>
          </w:p>
          <w:p w14:paraId="6EACFC4A" w14:textId="77777777" w:rsidR="00D05049" w:rsidRDefault="00D05049">
            <w:pPr>
              <w:spacing w:after="0" w:line="240" w:lineRule="auto"/>
              <w:rPr>
                <w:sz w:val="24"/>
                <w:szCs w:val="24"/>
              </w:rPr>
            </w:pPr>
            <w:r>
              <w:rPr>
                <w:rFonts w:ascii="Times New Roman" w:hAnsi="Times New Roman" w:cs="Times New Roman"/>
                <w:color w:val="000000"/>
                <w:sz w:val="24"/>
                <w:szCs w:val="24"/>
              </w:rPr>
              <w:t>15. Политическая система общества и ее элементы. Типология политических систем.</w:t>
            </w:r>
          </w:p>
          <w:p w14:paraId="7D579897" w14:textId="77777777" w:rsidR="00D05049" w:rsidRDefault="00D05049">
            <w:pPr>
              <w:spacing w:after="0" w:line="240" w:lineRule="auto"/>
              <w:rPr>
                <w:sz w:val="24"/>
                <w:szCs w:val="24"/>
              </w:rPr>
            </w:pPr>
            <w:r>
              <w:rPr>
                <w:rFonts w:ascii="Times New Roman" w:hAnsi="Times New Roman" w:cs="Times New Roman"/>
                <w:color w:val="000000"/>
                <w:sz w:val="24"/>
                <w:szCs w:val="24"/>
              </w:rPr>
              <w:t>16. Государство как главный институт политической системы. Особенности государственного устройства РФ.</w:t>
            </w:r>
          </w:p>
          <w:p w14:paraId="2485E6D9" w14:textId="77777777" w:rsidR="00D05049" w:rsidRDefault="00D05049">
            <w:pPr>
              <w:spacing w:after="0" w:line="240" w:lineRule="auto"/>
              <w:rPr>
                <w:sz w:val="24"/>
                <w:szCs w:val="24"/>
              </w:rPr>
            </w:pPr>
            <w:r>
              <w:rPr>
                <w:rFonts w:ascii="Times New Roman" w:hAnsi="Times New Roman" w:cs="Times New Roman"/>
                <w:color w:val="000000"/>
                <w:sz w:val="24"/>
                <w:szCs w:val="24"/>
              </w:rPr>
              <w:t>17. Характеристика демократического, авторитарного и тоталитарного политического режима.</w:t>
            </w:r>
          </w:p>
          <w:p w14:paraId="3FF5CE66" w14:textId="77777777" w:rsidR="00D05049" w:rsidRDefault="00D05049">
            <w:pPr>
              <w:spacing w:after="0" w:line="240" w:lineRule="auto"/>
              <w:rPr>
                <w:sz w:val="24"/>
                <w:szCs w:val="24"/>
              </w:rPr>
            </w:pPr>
            <w:r>
              <w:rPr>
                <w:rFonts w:ascii="Times New Roman" w:hAnsi="Times New Roman" w:cs="Times New Roman"/>
                <w:color w:val="000000"/>
                <w:sz w:val="24"/>
                <w:szCs w:val="24"/>
              </w:rPr>
              <w:t>18. Политические партии и партийные системы. Специфика партийной системы в современной России.</w:t>
            </w:r>
          </w:p>
          <w:p w14:paraId="53FC0867" w14:textId="77777777" w:rsidR="00D05049" w:rsidRDefault="00D05049">
            <w:pPr>
              <w:spacing w:after="0" w:line="240" w:lineRule="auto"/>
              <w:rPr>
                <w:sz w:val="24"/>
                <w:szCs w:val="24"/>
              </w:rPr>
            </w:pPr>
            <w:r>
              <w:rPr>
                <w:rFonts w:ascii="Times New Roman" w:hAnsi="Times New Roman" w:cs="Times New Roman"/>
                <w:color w:val="000000"/>
                <w:sz w:val="24"/>
                <w:szCs w:val="24"/>
              </w:rPr>
              <w:t>19. Политические идеологии.</w:t>
            </w:r>
          </w:p>
          <w:p w14:paraId="06DB4019" w14:textId="77777777" w:rsidR="00D05049" w:rsidRDefault="00D05049">
            <w:pPr>
              <w:spacing w:after="0" w:line="240" w:lineRule="auto"/>
              <w:rPr>
                <w:sz w:val="24"/>
                <w:szCs w:val="24"/>
              </w:rPr>
            </w:pPr>
            <w:r>
              <w:rPr>
                <w:rFonts w:ascii="Times New Roman" w:hAnsi="Times New Roman" w:cs="Times New Roman"/>
                <w:color w:val="000000"/>
                <w:sz w:val="24"/>
                <w:szCs w:val="24"/>
              </w:rPr>
              <w:t>20. Социальные и политические конфликты. Причины конфликтов и способы их разрешения.</w:t>
            </w:r>
          </w:p>
          <w:p w14:paraId="2436A90B" w14:textId="77777777" w:rsidR="00D05049" w:rsidRDefault="00D05049">
            <w:pPr>
              <w:spacing w:after="0" w:line="240" w:lineRule="auto"/>
              <w:rPr>
                <w:sz w:val="24"/>
                <w:szCs w:val="24"/>
              </w:rPr>
            </w:pPr>
            <w:r>
              <w:rPr>
                <w:rFonts w:ascii="Times New Roman" w:hAnsi="Times New Roman" w:cs="Times New Roman"/>
                <w:color w:val="000000"/>
                <w:sz w:val="24"/>
                <w:szCs w:val="24"/>
              </w:rPr>
              <w:t>21. Особенности современного мирового политического процесса.</w:t>
            </w:r>
          </w:p>
        </w:tc>
      </w:tr>
      <w:tr w:rsidR="00D05049" w14:paraId="03BFA6A5" w14:textId="77777777">
        <w:trPr>
          <w:trHeight w:hRule="exact" w:val="277"/>
        </w:trPr>
        <w:tc>
          <w:tcPr>
            <w:tcW w:w="10221" w:type="dxa"/>
            <w:gridSpan w:val="6"/>
            <w:shd w:val="clear" w:color="000000" w:fill="FFFFFF"/>
            <w:tcMar>
              <w:left w:w="34" w:type="dxa"/>
              <w:right w:w="34" w:type="dxa"/>
            </w:tcMar>
          </w:tcPr>
          <w:p w14:paraId="755CCA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6913DCDC" w14:textId="77777777">
        <w:trPr>
          <w:trHeight w:hRule="exact" w:val="138"/>
        </w:trPr>
        <w:tc>
          <w:tcPr>
            <w:tcW w:w="568" w:type="dxa"/>
          </w:tcPr>
          <w:p w14:paraId="6A68C6A7" w14:textId="77777777" w:rsidR="00D05049" w:rsidRDefault="00D05049"/>
        </w:tc>
        <w:tc>
          <w:tcPr>
            <w:tcW w:w="143" w:type="dxa"/>
          </w:tcPr>
          <w:p w14:paraId="5099F625" w14:textId="77777777" w:rsidR="00D05049" w:rsidRDefault="00D05049"/>
        </w:tc>
        <w:tc>
          <w:tcPr>
            <w:tcW w:w="3970" w:type="dxa"/>
          </w:tcPr>
          <w:p w14:paraId="3D84BE7C" w14:textId="77777777" w:rsidR="00D05049" w:rsidRDefault="00D05049"/>
        </w:tc>
        <w:tc>
          <w:tcPr>
            <w:tcW w:w="143" w:type="dxa"/>
          </w:tcPr>
          <w:p w14:paraId="288C7B1B" w14:textId="77777777" w:rsidR="00D05049" w:rsidRDefault="00D05049"/>
        </w:tc>
        <w:tc>
          <w:tcPr>
            <w:tcW w:w="4395" w:type="dxa"/>
          </w:tcPr>
          <w:p w14:paraId="305B8F67" w14:textId="77777777" w:rsidR="00D05049" w:rsidRDefault="00D05049"/>
        </w:tc>
        <w:tc>
          <w:tcPr>
            <w:tcW w:w="993" w:type="dxa"/>
          </w:tcPr>
          <w:p w14:paraId="43993F08" w14:textId="77777777" w:rsidR="00D05049" w:rsidRDefault="00D05049"/>
        </w:tc>
      </w:tr>
      <w:tr w:rsidR="00D05049" w14:paraId="1BAC9065" w14:textId="77777777">
        <w:trPr>
          <w:trHeight w:hRule="exact" w:val="304"/>
        </w:trPr>
        <w:tc>
          <w:tcPr>
            <w:tcW w:w="10221" w:type="dxa"/>
            <w:gridSpan w:val="6"/>
            <w:shd w:val="clear" w:color="000000" w:fill="FFFFFF"/>
            <w:tcMar>
              <w:left w:w="34" w:type="dxa"/>
              <w:right w:w="34" w:type="dxa"/>
            </w:tcMar>
          </w:tcPr>
          <w:p w14:paraId="3A0CE4A6"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1891EF07" w14:textId="77777777">
        <w:trPr>
          <w:trHeight w:hRule="exact" w:val="277"/>
        </w:trPr>
        <w:tc>
          <w:tcPr>
            <w:tcW w:w="568" w:type="dxa"/>
          </w:tcPr>
          <w:p w14:paraId="462C2F3C" w14:textId="77777777" w:rsidR="00D05049" w:rsidRDefault="00D05049"/>
        </w:tc>
        <w:tc>
          <w:tcPr>
            <w:tcW w:w="143" w:type="dxa"/>
          </w:tcPr>
          <w:p w14:paraId="281CE1A5" w14:textId="77777777" w:rsidR="00D05049" w:rsidRDefault="00D05049"/>
        </w:tc>
        <w:tc>
          <w:tcPr>
            <w:tcW w:w="3970" w:type="dxa"/>
          </w:tcPr>
          <w:p w14:paraId="77095067" w14:textId="77777777" w:rsidR="00D05049" w:rsidRDefault="00D05049"/>
        </w:tc>
        <w:tc>
          <w:tcPr>
            <w:tcW w:w="143" w:type="dxa"/>
          </w:tcPr>
          <w:p w14:paraId="3B5E7AFA" w14:textId="77777777" w:rsidR="00D05049" w:rsidRDefault="00D05049"/>
        </w:tc>
        <w:tc>
          <w:tcPr>
            <w:tcW w:w="4395" w:type="dxa"/>
          </w:tcPr>
          <w:p w14:paraId="32A09087" w14:textId="77777777" w:rsidR="00D05049" w:rsidRDefault="00D05049"/>
        </w:tc>
        <w:tc>
          <w:tcPr>
            <w:tcW w:w="993" w:type="dxa"/>
          </w:tcPr>
          <w:p w14:paraId="54D55E5D" w14:textId="77777777" w:rsidR="00D05049" w:rsidRDefault="00D05049"/>
        </w:tc>
      </w:tr>
      <w:tr w:rsidR="00D05049" w14:paraId="547F825F" w14:textId="77777777">
        <w:trPr>
          <w:trHeight w:hRule="exact" w:val="680"/>
        </w:trPr>
        <w:tc>
          <w:tcPr>
            <w:tcW w:w="10221" w:type="dxa"/>
            <w:gridSpan w:val="6"/>
            <w:shd w:val="clear" w:color="000000" w:fill="FFFFFF"/>
            <w:tcMar>
              <w:left w:w="34" w:type="dxa"/>
              <w:right w:w="34" w:type="dxa"/>
            </w:tcMar>
          </w:tcPr>
          <w:p w14:paraId="318B9FD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5F41927A" w14:textId="77777777">
        <w:trPr>
          <w:trHeight w:hRule="exact" w:val="138"/>
        </w:trPr>
        <w:tc>
          <w:tcPr>
            <w:tcW w:w="568" w:type="dxa"/>
          </w:tcPr>
          <w:p w14:paraId="3AB9681B" w14:textId="77777777" w:rsidR="00D05049" w:rsidRDefault="00D05049"/>
        </w:tc>
        <w:tc>
          <w:tcPr>
            <w:tcW w:w="143" w:type="dxa"/>
          </w:tcPr>
          <w:p w14:paraId="75DB955E" w14:textId="77777777" w:rsidR="00D05049" w:rsidRDefault="00D05049"/>
        </w:tc>
        <w:tc>
          <w:tcPr>
            <w:tcW w:w="3970" w:type="dxa"/>
          </w:tcPr>
          <w:p w14:paraId="03FE34E2" w14:textId="77777777" w:rsidR="00D05049" w:rsidRDefault="00D05049"/>
        </w:tc>
        <w:tc>
          <w:tcPr>
            <w:tcW w:w="143" w:type="dxa"/>
          </w:tcPr>
          <w:p w14:paraId="4A3F6DC9" w14:textId="77777777" w:rsidR="00D05049" w:rsidRDefault="00D05049"/>
        </w:tc>
        <w:tc>
          <w:tcPr>
            <w:tcW w:w="4395" w:type="dxa"/>
          </w:tcPr>
          <w:p w14:paraId="7E638DE2" w14:textId="77777777" w:rsidR="00D05049" w:rsidRDefault="00D05049"/>
        </w:tc>
        <w:tc>
          <w:tcPr>
            <w:tcW w:w="993" w:type="dxa"/>
          </w:tcPr>
          <w:p w14:paraId="4C471D73" w14:textId="77777777" w:rsidR="00D05049" w:rsidRDefault="00D05049"/>
        </w:tc>
      </w:tr>
      <w:tr w:rsidR="00D05049" w14:paraId="37C7BAA4" w14:textId="77777777">
        <w:trPr>
          <w:trHeight w:hRule="exact" w:val="277"/>
        </w:trPr>
        <w:tc>
          <w:tcPr>
            <w:tcW w:w="10221" w:type="dxa"/>
            <w:gridSpan w:val="6"/>
            <w:shd w:val="clear" w:color="000000" w:fill="FFFFFF"/>
            <w:tcMar>
              <w:left w:w="34" w:type="dxa"/>
              <w:right w:w="34" w:type="dxa"/>
            </w:tcMar>
          </w:tcPr>
          <w:p w14:paraId="719D3A0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488BE853"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003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2F5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58AFAD73"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5C9CDB"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FA5C32"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1AD58A97"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9DF2F6"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7EAD92"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w:t>
            </w:r>
          </w:p>
        </w:tc>
      </w:tr>
      <w:tr w:rsidR="00D05049" w14:paraId="13FFFB67" w14:textId="77777777">
        <w:trPr>
          <w:trHeight w:hRule="exact" w:val="138"/>
        </w:trPr>
        <w:tc>
          <w:tcPr>
            <w:tcW w:w="568" w:type="dxa"/>
          </w:tcPr>
          <w:p w14:paraId="0D328073" w14:textId="77777777" w:rsidR="00D05049" w:rsidRDefault="00D05049"/>
        </w:tc>
        <w:tc>
          <w:tcPr>
            <w:tcW w:w="143" w:type="dxa"/>
          </w:tcPr>
          <w:p w14:paraId="65767B17" w14:textId="77777777" w:rsidR="00D05049" w:rsidRDefault="00D05049"/>
        </w:tc>
        <w:tc>
          <w:tcPr>
            <w:tcW w:w="3970" w:type="dxa"/>
          </w:tcPr>
          <w:p w14:paraId="0D5D0DDB" w14:textId="77777777" w:rsidR="00D05049" w:rsidRDefault="00D05049"/>
        </w:tc>
        <w:tc>
          <w:tcPr>
            <w:tcW w:w="143" w:type="dxa"/>
          </w:tcPr>
          <w:p w14:paraId="45E93EA2" w14:textId="77777777" w:rsidR="00D05049" w:rsidRDefault="00D05049"/>
        </w:tc>
        <w:tc>
          <w:tcPr>
            <w:tcW w:w="4395" w:type="dxa"/>
          </w:tcPr>
          <w:p w14:paraId="2014AFE9" w14:textId="77777777" w:rsidR="00D05049" w:rsidRDefault="00D05049"/>
        </w:tc>
        <w:tc>
          <w:tcPr>
            <w:tcW w:w="993" w:type="dxa"/>
          </w:tcPr>
          <w:p w14:paraId="54AD3611" w14:textId="77777777" w:rsidR="00D05049" w:rsidRDefault="00D05049"/>
        </w:tc>
      </w:tr>
      <w:tr w:rsidR="00D05049" w14:paraId="16291697" w14:textId="77777777">
        <w:trPr>
          <w:trHeight w:hRule="exact" w:val="277"/>
        </w:trPr>
        <w:tc>
          <w:tcPr>
            <w:tcW w:w="10221" w:type="dxa"/>
            <w:gridSpan w:val="6"/>
            <w:shd w:val="clear" w:color="000000" w:fill="FFFFFF"/>
            <w:tcMar>
              <w:left w:w="34" w:type="dxa"/>
              <w:right w:w="34" w:type="dxa"/>
            </w:tcMar>
          </w:tcPr>
          <w:p w14:paraId="5E5C4DF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rsidRPr="008C7CB4" w14:paraId="1ED85AE0" w14:textId="77777777">
        <w:trPr>
          <w:trHeight w:hRule="exact" w:val="285"/>
        </w:trPr>
        <w:tc>
          <w:tcPr>
            <w:tcW w:w="582" w:type="dxa"/>
            <w:shd w:val="clear" w:color="000000" w:fill="FFFFFF"/>
            <w:tcMar>
              <w:left w:w="34" w:type="dxa"/>
              <w:right w:w="34" w:type="dxa"/>
            </w:tcMar>
          </w:tcPr>
          <w:p w14:paraId="4154685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E347287" w14:textId="77777777" w:rsidR="00D05049" w:rsidRDefault="00D05049"/>
        </w:tc>
        <w:tc>
          <w:tcPr>
            <w:tcW w:w="9512" w:type="dxa"/>
            <w:gridSpan w:val="4"/>
            <w:shd w:val="clear" w:color="000000" w:fill="FFFFFF"/>
            <w:tcMar>
              <w:left w:w="34" w:type="dxa"/>
              <w:right w:w="34" w:type="dxa"/>
            </w:tcMar>
          </w:tcPr>
          <w:p w14:paraId="1D1A8E78"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14:paraId="36C3C0D9" w14:textId="77777777">
        <w:trPr>
          <w:trHeight w:hRule="exact" w:val="285"/>
        </w:trPr>
        <w:tc>
          <w:tcPr>
            <w:tcW w:w="582" w:type="dxa"/>
            <w:shd w:val="clear" w:color="000000" w:fill="FFFFFF"/>
            <w:tcMar>
              <w:left w:w="34" w:type="dxa"/>
              <w:right w:w="34" w:type="dxa"/>
            </w:tcMar>
          </w:tcPr>
          <w:p w14:paraId="6D230F9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5197030" w14:textId="77777777" w:rsidR="00D05049" w:rsidRDefault="00D05049"/>
        </w:tc>
        <w:tc>
          <w:tcPr>
            <w:tcW w:w="9512" w:type="dxa"/>
            <w:gridSpan w:val="4"/>
            <w:shd w:val="clear" w:color="000000" w:fill="FFFFFF"/>
            <w:tcMar>
              <w:left w:w="34" w:type="dxa"/>
              <w:right w:w="34" w:type="dxa"/>
            </w:tcMar>
          </w:tcPr>
          <w:p w14:paraId="6BF1CF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14:paraId="095CF1A3" w14:textId="77777777">
        <w:trPr>
          <w:trHeight w:hRule="exact" w:val="138"/>
        </w:trPr>
        <w:tc>
          <w:tcPr>
            <w:tcW w:w="568" w:type="dxa"/>
          </w:tcPr>
          <w:p w14:paraId="0ECA0C64" w14:textId="77777777" w:rsidR="00D05049" w:rsidRDefault="00D05049"/>
        </w:tc>
        <w:tc>
          <w:tcPr>
            <w:tcW w:w="143" w:type="dxa"/>
          </w:tcPr>
          <w:p w14:paraId="784A1DB5" w14:textId="77777777" w:rsidR="00D05049" w:rsidRDefault="00D05049"/>
        </w:tc>
        <w:tc>
          <w:tcPr>
            <w:tcW w:w="3970" w:type="dxa"/>
          </w:tcPr>
          <w:p w14:paraId="4E62B099" w14:textId="77777777" w:rsidR="00D05049" w:rsidRDefault="00D05049"/>
        </w:tc>
        <w:tc>
          <w:tcPr>
            <w:tcW w:w="143" w:type="dxa"/>
          </w:tcPr>
          <w:p w14:paraId="3B1DC38F" w14:textId="77777777" w:rsidR="00D05049" w:rsidRDefault="00D05049"/>
        </w:tc>
        <w:tc>
          <w:tcPr>
            <w:tcW w:w="4395" w:type="dxa"/>
          </w:tcPr>
          <w:p w14:paraId="7FE426F4" w14:textId="77777777" w:rsidR="00D05049" w:rsidRDefault="00D05049"/>
        </w:tc>
        <w:tc>
          <w:tcPr>
            <w:tcW w:w="993" w:type="dxa"/>
          </w:tcPr>
          <w:p w14:paraId="6EB74EF5" w14:textId="77777777" w:rsidR="00D05049" w:rsidRDefault="00D05049"/>
        </w:tc>
      </w:tr>
      <w:tr w:rsidR="00D05049" w14:paraId="40F9B498" w14:textId="77777777">
        <w:trPr>
          <w:trHeight w:hRule="exact" w:val="277"/>
        </w:trPr>
        <w:tc>
          <w:tcPr>
            <w:tcW w:w="10221" w:type="dxa"/>
            <w:gridSpan w:val="6"/>
            <w:shd w:val="clear" w:color="000000" w:fill="FFFFFF"/>
            <w:tcMar>
              <w:left w:w="34" w:type="dxa"/>
              <w:right w:w="34" w:type="dxa"/>
            </w:tcMar>
          </w:tcPr>
          <w:p w14:paraId="4DAEAB9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561F869B" w14:textId="77777777">
        <w:trPr>
          <w:trHeight w:hRule="exact" w:val="138"/>
        </w:trPr>
        <w:tc>
          <w:tcPr>
            <w:tcW w:w="568" w:type="dxa"/>
          </w:tcPr>
          <w:p w14:paraId="469204E8" w14:textId="77777777" w:rsidR="00D05049" w:rsidRDefault="00D05049"/>
        </w:tc>
        <w:tc>
          <w:tcPr>
            <w:tcW w:w="143" w:type="dxa"/>
          </w:tcPr>
          <w:p w14:paraId="6AD32261" w14:textId="77777777" w:rsidR="00D05049" w:rsidRDefault="00D05049"/>
        </w:tc>
        <w:tc>
          <w:tcPr>
            <w:tcW w:w="3970" w:type="dxa"/>
          </w:tcPr>
          <w:p w14:paraId="40DAC4DF" w14:textId="77777777" w:rsidR="00D05049" w:rsidRDefault="00D05049"/>
        </w:tc>
        <w:tc>
          <w:tcPr>
            <w:tcW w:w="143" w:type="dxa"/>
          </w:tcPr>
          <w:p w14:paraId="23BF6C91" w14:textId="77777777" w:rsidR="00D05049" w:rsidRDefault="00D05049"/>
        </w:tc>
        <w:tc>
          <w:tcPr>
            <w:tcW w:w="4395" w:type="dxa"/>
          </w:tcPr>
          <w:p w14:paraId="01B4AA15" w14:textId="77777777" w:rsidR="00D05049" w:rsidRDefault="00D05049"/>
        </w:tc>
        <w:tc>
          <w:tcPr>
            <w:tcW w:w="993" w:type="dxa"/>
          </w:tcPr>
          <w:p w14:paraId="0AED8BF9" w14:textId="77777777" w:rsidR="00D05049" w:rsidRDefault="00D05049"/>
        </w:tc>
      </w:tr>
      <w:tr w:rsidR="00D05049" w14:paraId="327A2E74" w14:textId="77777777">
        <w:trPr>
          <w:trHeight w:hRule="exact" w:val="277"/>
        </w:trPr>
        <w:tc>
          <w:tcPr>
            <w:tcW w:w="10221" w:type="dxa"/>
            <w:gridSpan w:val="6"/>
            <w:shd w:val="clear" w:color="000000" w:fill="FFFFFF"/>
            <w:tcMar>
              <w:left w:w="34" w:type="dxa"/>
              <w:right w:w="34" w:type="dxa"/>
            </w:tcMar>
          </w:tcPr>
          <w:p w14:paraId="127BCD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3F85EC4E" w14:textId="77777777">
        <w:trPr>
          <w:trHeight w:hRule="exact" w:val="555"/>
        </w:trPr>
        <w:tc>
          <w:tcPr>
            <w:tcW w:w="582" w:type="dxa"/>
            <w:shd w:val="clear" w:color="000000" w:fill="FFFFFF"/>
            <w:tcMar>
              <w:left w:w="34" w:type="dxa"/>
              <w:right w:w="34" w:type="dxa"/>
            </w:tcMar>
          </w:tcPr>
          <w:p w14:paraId="1454F77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AA5D26B" w14:textId="77777777" w:rsidR="00D05049" w:rsidRDefault="00D05049"/>
        </w:tc>
        <w:tc>
          <w:tcPr>
            <w:tcW w:w="9512" w:type="dxa"/>
            <w:gridSpan w:val="4"/>
            <w:shd w:val="clear" w:color="000000" w:fill="FFFFFF"/>
            <w:tcMar>
              <w:left w:w="34" w:type="dxa"/>
              <w:right w:w="34" w:type="dxa"/>
            </w:tcMar>
          </w:tcPr>
          <w:p w14:paraId="66860BF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Кравченко А. И. Основы социологии и </w:t>
            </w:r>
            <w:proofErr w:type="gramStart"/>
            <w:r>
              <w:rPr>
                <w:rFonts w:ascii="Times New Roman" w:hAnsi="Times New Roman" w:cs="Times New Roman"/>
                <w:color w:val="000000"/>
                <w:sz w:val="24"/>
                <w:szCs w:val="24"/>
              </w:rPr>
              <w:t>политологии:учебник</w:t>
            </w:r>
            <w:proofErr w:type="gramEnd"/>
            <w:r>
              <w:rPr>
                <w:rFonts w:ascii="Times New Roman" w:hAnsi="Times New Roman" w:cs="Times New Roman"/>
                <w:color w:val="000000"/>
                <w:sz w:val="24"/>
                <w:szCs w:val="24"/>
              </w:rPr>
              <w:t xml:space="preserve"> для бакалавров. - М.: Проспект, 2015. - 352 с.</w:t>
            </w:r>
          </w:p>
        </w:tc>
      </w:tr>
      <w:tr w:rsidR="00D05049" w14:paraId="1E8FF973" w14:textId="77777777">
        <w:trPr>
          <w:trHeight w:hRule="exact" w:val="138"/>
        </w:trPr>
        <w:tc>
          <w:tcPr>
            <w:tcW w:w="568" w:type="dxa"/>
          </w:tcPr>
          <w:p w14:paraId="0FC7438E" w14:textId="77777777" w:rsidR="00D05049" w:rsidRDefault="00D05049"/>
        </w:tc>
        <w:tc>
          <w:tcPr>
            <w:tcW w:w="143" w:type="dxa"/>
          </w:tcPr>
          <w:p w14:paraId="6A77628B" w14:textId="77777777" w:rsidR="00D05049" w:rsidRDefault="00D05049"/>
        </w:tc>
        <w:tc>
          <w:tcPr>
            <w:tcW w:w="3970" w:type="dxa"/>
          </w:tcPr>
          <w:p w14:paraId="010C6509" w14:textId="77777777" w:rsidR="00D05049" w:rsidRDefault="00D05049"/>
        </w:tc>
        <w:tc>
          <w:tcPr>
            <w:tcW w:w="143" w:type="dxa"/>
          </w:tcPr>
          <w:p w14:paraId="538CCB62" w14:textId="77777777" w:rsidR="00D05049" w:rsidRDefault="00D05049"/>
        </w:tc>
        <w:tc>
          <w:tcPr>
            <w:tcW w:w="4395" w:type="dxa"/>
          </w:tcPr>
          <w:p w14:paraId="5B634285" w14:textId="77777777" w:rsidR="00D05049" w:rsidRDefault="00D05049"/>
        </w:tc>
        <w:tc>
          <w:tcPr>
            <w:tcW w:w="993" w:type="dxa"/>
          </w:tcPr>
          <w:p w14:paraId="09FBDE68" w14:textId="77777777" w:rsidR="00D05049" w:rsidRDefault="00D05049"/>
        </w:tc>
      </w:tr>
      <w:tr w:rsidR="00D05049" w14:paraId="7A2162D2" w14:textId="77777777">
        <w:trPr>
          <w:trHeight w:hRule="exact" w:val="277"/>
        </w:trPr>
        <w:tc>
          <w:tcPr>
            <w:tcW w:w="10221" w:type="dxa"/>
            <w:gridSpan w:val="6"/>
            <w:shd w:val="clear" w:color="000000" w:fill="FFFFFF"/>
            <w:tcMar>
              <w:left w:w="34" w:type="dxa"/>
              <w:right w:w="34" w:type="dxa"/>
            </w:tcMar>
          </w:tcPr>
          <w:p w14:paraId="1461771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6299FA91" w14:textId="77777777">
        <w:trPr>
          <w:trHeight w:hRule="exact" w:val="555"/>
        </w:trPr>
        <w:tc>
          <w:tcPr>
            <w:tcW w:w="582" w:type="dxa"/>
            <w:shd w:val="clear" w:color="000000" w:fill="FFFFFF"/>
            <w:tcMar>
              <w:left w:w="34" w:type="dxa"/>
              <w:right w:w="34" w:type="dxa"/>
            </w:tcMar>
          </w:tcPr>
          <w:p w14:paraId="6DD9137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BCC9BC4" w14:textId="77777777" w:rsidR="00D05049" w:rsidRDefault="00D05049"/>
        </w:tc>
        <w:tc>
          <w:tcPr>
            <w:tcW w:w="9512" w:type="dxa"/>
            <w:gridSpan w:val="4"/>
            <w:shd w:val="clear" w:color="000000" w:fill="FFFFFF"/>
            <w:tcMar>
              <w:left w:w="34" w:type="dxa"/>
              <w:right w:w="34" w:type="dxa"/>
            </w:tcMar>
          </w:tcPr>
          <w:p w14:paraId="338078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Масловский М. В. Социология политики: классические и современные </w:t>
            </w:r>
            <w:proofErr w:type="gramStart"/>
            <w:r>
              <w:rPr>
                <w:rFonts w:ascii="Times New Roman" w:hAnsi="Times New Roman" w:cs="Times New Roman"/>
                <w:color w:val="000000"/>
                <w:sz w:val="24"/>
                <w:szCs w:val="24"/>
              </w:rPr>
              <w:t>теории:Учеб</w:t>
            </w:r>
            <w:proofErr w:type="gramEnd"/>
            <w:r>
              <w:rPr>
                <w:rFonts w:ascii="Times New Roman" w:hAnsi="Times New Roman" w:cs="Times New Roman"/>
                <w:color w:val="000000"/>
                <w:sz w:val="24"/>
                <w:szCs w:val="24"/>
              </w:rPr>
              <w:t>. пособие. - М.: Новый дом, 2004. - 173 с.</w:t>
            </w:r>
          </w:p>
        </w:tc>
      </w:tr>
    </w:tbl>
    <w:p w14:paraId="482E734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3"/>
        <w:gridCol w:w="143"/>
        <w:gridCol w:w="3752"/>
        <w:gridCol w:w="4003"/>
        <w:gridCol w:w="942"/>
      </w:tblGrid>
      <w:tr w:rsidR="00D05049" w14:paraId="12C42132" w14:textId="77777777">
        <w:trPr>
          <w:trHeight w:hRule="exact" w:val="416"/>
        </w:trPr>
        <w:tc>
          <w:tcPr>
            <w:tcW w:w="4692" w:type="dxa"/>
            <w:gridSpan w:val="3"/>
            <w:shd w:val="clear" w:color="C0C0C0" w:fill="FFFFFF"/>
            <w:tcMar>
              <w:left w:w="34" w:type="dxa"/>
              <w:right w:w="34" w:type="dxa"/>
            </w:tcMar>
          </w:tcPr>
          <w:p w14:paraId="390851A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F30CFEE" w14:textId="77777777" w:rsidR="00D05049" w:rsidRDefault="00D05049"/>
        </w:tc>
        <w:tc>
          <w:tcPr>
            <w:tcW w:w="1007" w:type="dxa"/>
            <w:shd w:val="clear" w:color="C0C0C0" w:fill="FFFFFF"/>
            <w:tcMar>
              <w:left w:w="34" w:type="dxa"/>
              <w:right w:w="34" w:type="dxa"/>
            </w:tcMar>
          </w:tcPr>
          <w:p w14:paraId="5EA59EA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474D3712" w14:textId="77777777">
        <w:trPr>
          <w:trHeight w:hRule="exact" w:val="555"/>
        </w:trPr>
        <w:tc>
          <w:tcPr>
            <w:tcW w:w="582" w:type="dxa"/>
            <w:shd w:val="clear" w:color="000000" w:fill="FFFFFF"/>
            <w:tcMar>
              <w:left w:w="34" w:type="dxa"/>
              <w:right w:w="34" w:type="dxa"/>
            </w:tcMar>
          </w:tcPr>
          <w:p w14:paraId="093A3B4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A01E566" w14:textId="77777777" w:rsidR="00D05049" w:rsidRDefault="00D05049"/>
        </w:tc>
        <w:tc>
          <w:tcPr>
            <w:tcW w:w="9512" w:type="dxa"/>
            <w:gridSpan w:val="3"/>
            <w:shd w:val="clear" w:color="000000" w:fill="FFFFFF"/>
            <w:tcMar>
              <w:left w:w="34" w:type="dxa"/>
              <w:right w:w="34" w:type="dxa"/>
            </w:tcMar>
          </w:tcPr>
          <w:p w14:paraId="55CA272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Горелов А.А. Основы социологии и </w:t>
            </w:r>
            <w:proofErr w:type="gramStart"/>
            <w:r>
              <w:rPr>
                <w:rFonts w:ascii="Times New Roman" w:hAnsi="Times New Roman" w:cs="Times New Roman"/>
                <w:color w:val="000000"/>
                <w:sz w:val="24"/>
                <w:szCs w:val="24"/>
              </w:rPr>
              <w:t>политологии:Учебное</w:t>
            </w:r>
            <w:proofErr w:type="gramEnd"/>
            <w:r>
              <w:rPr>
                <w:rFonts w:ascii="Times New Roman" w:hAnsi="Times New Roman" w:cs="Times New Roman"/>
                <w:color w:val="000000"/>
                <w:sz w:val="24"/>
                <w:szCs w:val="24"/>
              </w:rPr>
              <w:t xml:space="preserve"> пособие. - Москва: Флинта, 2003. - 416 с.</w:t>
            </w:r>
          </w:p>
        </w:tc>
      </w:tr>
      <w:tr w:rsidR="00D05049" w14:paraId="6AAAC74C" w14:textId="77777777">
        <w:trPr>
          <w:trHeight w:hRule="exact" w:val="138"/>
        </w:trPr>
        <w:tc>
          <w:tcPr>
            <w:tcW w:w="568" w:type="dxa"/>
          </w:tcPr>
          <w:p w14:paraId="78468BF2" w14:textId="77777777" w:rsidR="00D05049" w:rsidRDefault="00D05049"/>
        </w:tc>
        <w:tc>
          <w:tcPr>
            <w:tcW w:w="143" w:type="dxa"/>
          </w:tcPr>
          <w:p w14:paraId="4573BE05" w14:textId="77777777" w:rsidR="00D05049" w:rsidRDefault="00D05049"/>
        </w:tc>
        <w:tc>
          <w:tcPr>
            <w:tcW w:w="3970" w:type="dxa"/>
          </w:tcPr>
          <w:p w14:paraId="044DB071" w14:textId="77777777" w:rsidR="00D05049" w:rsidRDefault="00D05049"/>
        </w:tc>
        <w:tc>
          <w:tcPr>
            <w:tcW w:w="4537" w:type="dxa"/>
          </w:tcPr>
          <w:p w14:paraId="3376A4BC" w14:textId="77777777" w:rsidR="00D05049" w:rsidRDefault="00D05049"/>
        </w:tc>
        <w:tc>
          <w:tcPr>
            <w:tcW w:w="993" w:type="dxa"/>
          </w:tcPr>
          <w:p w14:paraId="699A9749" w14:textId="77777777" w:rsidR="00D05049" w:rsidRDefault="00D05049"/>
        </w:tc>
      </w:tr>
      <w:tr w:rsidR="00D05049" w14:paraId="6022AE94" w14:textId="77777777">
        <w:trPr>
          <w:trHeight w:hRule="exact" w:val="585"/>
        </w:trPr>
        <w:tc>
          <w:tcPr>
            <w:tcW w:w="10221" w:type="dxa"/>
            <w:gridSpan w:val="5"/>
            <w:shd w:val="clear" w:color="000000" w:fill="FFFFFF"/>
            <w:tcMar>
              <w:left w:w="34" w:type="dxa"/>
              <w:right w:w="34" w:type="dxa"/>
            </w:tcMar>
          </w:tcPr>
          <w:p w14:paraId="34ACB1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415BF433" w14:textId="77777777">
        <w:trPr>
          <w:trHeight w:hRule="exact" w:val="285"/>
        </w:trPr>
        <w:tc>
          <w:tcPr>
            <w:tcW w:w="582" w:type="dxa"/>
            <w:shd w:val="clear" w:color="000000" w:fill="FFFFFF"/>
            <w:tcMar>
              <w:left w:w="34" w:type="dxa"/>
              <w:right w:w="34" w:type="dxa"/>
            </w:tcMar>
          </w:tcPr>
          <w:p w14:paraId="2D90424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24A6CF7" w14:textId="77777777" w:rsidR="00D05049" w:rsidRDefault="00D05049"/>
        </w:tc>
        <w:tc>
          <w:tcPr>
            <w:tcW w:w="9512" w:type="dxa"/>
            <w:gridSpan w:val="3"/>
            <w:shd w:val="clear" w:color="000000" w:fill="FFFFFF"/>
            <w:tcMar>
              <w:left w:w="34" w:type="dxa"/>
              <w:right w:w="34" w:type="dxa"/>
            </w:tcMar>
          </w:tcPr>
          <w:p w14:paraId="4C42FFC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601EF25E" w14:textId="77777777">
        <w:trPr>
          <w:trHeight w:hRule="exact" w:val="555"/>
        </w:trPr>
        <w:tc>
          <w:tcPr>
            <w:tcW w:w="582" w:type="dxa"/>
            <w:shd w:val="clear" w:color="000000" w:fill="FFFFFF"/>
            <w:tcMar>
              <w:left w:w="34" w:type="dxa"/>
              <w:right w:w="34" w:type="dxa"/>
            </w:tcMar>
          </w:tcPr>
          <w:p w14:paraId="7FB4201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C4105B3" w14:textId="77777777" w:rsidR="00D05049" w:rsidRDefault="00D05049"/>
        </w:tc>
        <w:tc>
          <w:tcPr>
            <w:tcW w:w="9512" w:type="dxa"/>
            <w:gridSpan w:val="3"/>
            <w:shd w:val="clear" w:color="000000" w:fill="FFFFFF"/>
            <w:tcMar>
              <w:left w:w="34" w:type="dxa"/>
              <w:right w:w="34" w:type="dxa"/>
            </w:tcMar>
          </w:tcPr>
          <w:p w14:paraId="258485F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Министерство науки и высшего образования Российской Федерации</w:t>
            </w:r>
          </w:p>
          <w:p w14:paraId="6813F15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https://www.minobrnauki.gov.ru</w:t>
            </w:r>
          </w:p>
        </w:tc>
      </w:tr>
      <w:tr w:rsidR="00D05049" w14:paraId="3BF02F35" w14:textId="77777777">
        <w:trPr>
          <w:trHeight w:hRule="exact" w:val="138"/>
        </w:trPr>
        <w:tc>
          <w:tcPr>
            <w:tcW w:w="568" w:type="dxa"/>
          </w:tcPr>
          <w:p w14:paraId="1E44F6D6" w14:textId="77777777" w:rsidR="00D05049" w:rsidRDefault="00D05049"/>
        </w:tc>
        <w:tc>
          <w:tcPr>
            <w:tcW w:w="143" w:type="dxa"/>
          </w:tcPr>
          <w:p w14:paraId="56BE3ECA" w14:textId="77777777" w:rsidR="00D05049" w:rsidRDefault="00D05049"/>
        </w:tc>
        <w:tc>
          <w:tcPr>
            <w:tcW w:w="3970" w:type="dxa"/>
          </w:tcPr>
          <w:p w14:paraId="5B7BBD6C" w14:textId="77777777" w:rsidR="00D05049" w:rsidRDefault="00D05049"/>
        </w:tc>
        <w:tc>
          <w:tcPr>
            <w:tcW w:w="4537" w:type="dxa"/>
          </w:tcPr>
          <w:p w14:paraId="351EC39C" w14:textId="77777777" w:rsidR="00D05049" w:rsidRDefault="00D05049"/>
        </w:tc>
        <w:tc>
          <w:tcPr>
            <w:tcW w:w="993" w:type="dxa"/>
          </w:tcPr>
          <w:p w14:paraId="7842F64F" w14:textId="77777777" w:rsidR="00D05049" w:rsidRDefault="00D05049"/>
        </w:tc>
      </w:tr>
      <w:tr w:rsidR="00D05049" w14:paraId="7AF1116C" w14:textId="77777777">
        <w:trPr>
          <w:trHeight w:hRule="exact" w:val="585"/>
        </w:trPr>
        <w:tc>
          <w:tcPr>
            <w:tcW w:w="10221" w:type="dxa"/>
            <w:gridSpan w:val="5"/>
            <w:shd w:val="clear" w:color="000000" w:fill="FFFFFF"/>
            <w:tcMar>
              <w:left w:w="34" w:type="dxa"/>
              <w:right w:w="34" w:type="dxa"/>
            </w:tcMar>
          </w:tcPr>
          <w:p w14:paraId="084FDD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7C47DA4A" w14:textId="77777777">
        <w:trPr>
          <w:trHeight w:hRule="exact" w:val="10021"/>
        </w:trPr>
        <w:tc>
          <w:tcPr>
            <w:tcW w:w="10221" w:type="dxa"/>
            <w:gridSpan w:val="5"/>
            <w:shd w:val="clear" w:color="000000" w:fill="FFFFFF"/>
            <w:tcMar>
              <w:left w:w="34" w:type="dxa"/>
              <w:right w:w="34" w:type="dxa"/>
            </w:tcMar>
          </w:tcPr>
          <w:p w14:paraId="0D36569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78A4D08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65E06D3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6DCA83D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0D31878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402A3D8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2F8685C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56C7368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3383AFF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5E023ED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1730B89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432612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269177D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35AE56E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39E70B5C" w14:textId="77777777">
        <w:trPr>
          <w:trHeight w:hRule="exact" w:val="138"/>
        </w:trPr>
        <w:tc>
          <w:tcPr>
            <w:tcW w:w="568" w:type="dxa"/>
          </w:tcPr>
          <w:p w14:paraId="6B8E3FF1" w14:textId="77777777" w:rsidR="00D05049" w:rsidRDefault="00D05049"/>
        </w:tc>
        <w:tc>
          <w:tcPr>
            <w:tcW w:w="143" w:type="dxa"/>
          </w:tcPr>
          <w:p w14:paraId="4B37F284" w14:textId="77777777" w:rsidR="00D05049" w:rsidRDefault="00D05049"/>
        </w:tc>
        <w:tc>
          <w:tcPr>
            <w:tcW w:w="3970" w:type="dxa"/>
          </w:tcPr>
          <w:p w14:paraId="3C5F966F" w14:textId="77777777" w:rsidR="00D05049" w:rsidRDefault="00D05049"/>
        </w:tc>
        <w:tc>
          <w:tcPr>
            <w:tcW w:w="4537" w:type="dxa"/>
          </w:tcPr>
          <w:p w14:paraId="3A1AEA0E" w14:textId="77777777" w:rsidR="00D05049" w:rsidRDefault="00D05049"/>
        </w:tc>
        <w:tc>
          <w:tcPr>
            <w:tcW w:w="993" w:type="dxa"/>
          </w:tcPr>
          <w:p w14:paraId="3591EABC" w14:textId="77777777" w:rsidR="00D05049" w:rsidRDefault="00D05049"/>
        </w:tc>
      </w:tr>
      <w:tr w:rsidR="00D05049" w14:paraId="242C90A8" w14:textId="77777777">
        <w:trPr>
          <w:trHeight w:hRule="exact" w:val="585"/>
        </w:trPr>
        <w:tc>
          <w:tcPr>
            <w:tcW w:w="10221" w:type="dxa"/>
            <w:gridSpan w:val="5"/>
            <w:shd w:val="clear" w:color="000000" w:fill="FFFFFF"/>
            <w:tcMar>
              <w:left w:w="34" w:type="dxa"/>
              <w:right w:w="34" w:type="dxa"/>
            </w:tcMar>
          </w:tcPr>
          <w:p w14:paraId="6FAB92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362F6E63" w14:textId="77777777">
        <w:trPr>
          <w:trHeight w:hRule="exact" w:val="1385"/>
        </w:trPr>
        <w:tc>
          <w:tcPr>
            <w:tcW w:w="10221" w:type="dxa"/>
            <w:gridSpan w:val="5"/>
            <w:shd w:val="clear" w:color="000000" w:fill="FFFFFF"/>
            <w:tcMar>
              <w:left w:w="34" w:type="dxa"/>
              <w:right w:w="34" w:type="dxa"/>
            </w:tcMar>
          </w:tcPr>
          <w:p w14:paraId="5CB6350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551C352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w:t>
            </w:r>
          </w:p>
        </w:tc>
      </w:tr>
    </w:tbl>
    <w:p w14:paraId="54AA8A4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886CD88" w14:textId="77777777">
        <w:trPr>
          <w:trHeight w:hRule="exact" w:val="416"/>
        </w:trPr>
        <w:tc>
          <w:tcPr>
            <w:tcW w:w="4692" w:type="dxa"/>
            <w:shd w:val="clear" w:color="C0C0C0" w:fill="FFFFFF"/>
            <w:tcMar>
              <w:left w:w="34" w:type="dxa"/>
              <w:right w:w="34" w:type="dxa"/>
            </w:tcMar>
          </w:tcPr>
          <w:p w14:paraId="2D88B0F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FFA03BD" w14:textId="77777777" w:rsidR="00D05049" w:rsidRDefault="00D05049"/>
        </w:tc>
        <w:tc>
          <w:tcPr>
            <w:tcW w:w="1007" w:type="dxa"/>
            <w:shd w:val="clear" w:color="C0C0C0" w:fill="FFFFFF"/>
            <w:tcMar>
              <w:left w:w="34" w:type="dxa"/>
              <w:right w:w="34" w:type="dxa"/>
            </w:tcMar>
          </w:tcPr>
          <w:p w14:paraId="656E6E3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0D54724" w14:textId="77777777" w:rsidTr="000954A2">
        <w:trPr>
          <w:trHeight w:hRule="exact" w:val="10205"/>
        </w:trPr>
        <w:tc>
          <w:tcPr>
            <w:tcW w:w="10221" w:type="dxa"/>
            <w:gridSpan w:val="3"/>
            <w:shd w:val="clear" w:color="000000" w:fill="FFFFFF"/>
            <w:tcMar>
              <w:left w:w="34" w:type="dxa"/>
              <w:right w:w="34" w:type="dxa"/>
            </w:tcMar>
          </w:tcPr>
          <w:p w14:paraId="4687B1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5EC18A9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1EDC2B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5954428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1089BAB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0ECBFD3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42BE8D9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234B76F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211F745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4EBDFCB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69943E7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772E049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3B741EF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4117269D" w14:textId="77777777" w:rsidR="00D05049" w:rsidRDefault="00D05049"/>
    <w:p w14:paraId="30313CAA"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0"/>
        <w:gridCol w:w="267"/>
        <w:gridCol w:w="470"/>
        <w:gridCol w:w="172"/>
        <w:gridCol w:w="83"/>
        <w:gridCol w:w="865"/>
        <w:gridCol w:w="701"/>
        <w:gridCol w:w="155"/>
        <w:gridCol w:w="72"/>
        <w:gridCol w:w="194"/>
        <w:gridCol w:w="490"/>
        <w:gridCol w:w="833"/>
        <w:gridCol w:w="1428"/>
        <w:gridCol w:w="380"/>
        <w:gridCol w:w="249"/>
        <w:gridCol w:w="219"/>
      </w:tblGrid>
      <w:tr w:rsidR="00D05049" w14:paraId="51091DEA" w14:textId="77777777">
        <w:trPr>
          <w:trHeight w:hRule="exact" w:val="1805"/>
        </w:trPr>
        <w:tc>
          <w:tcPr>
            <w:tcW w:w="426" w:type="dxa"/>
          </w:tcPr>
          <w:p w14:paraId="6BF10140" w14:textId="77777777" w:rsidR="00D05049" w:rsidRDefault="00D05049"/>
        </w:tc>
        <w:tc>
          <w:tcPr>
            <w:tcW w:w="426" w:type="dxa"/>
          </w:tcPr>
          <w:p w14:paraId="17C9D6A2" w14:textId="77777777" w:rsidR="00D05049" w:rsidRDefault="00D05049"/>
        </w:tc>
        <w:tc>
          <w:tcPr>
            <w:tcW w:w="852" w:type="dxa"/>
          </w:tcPr>
          <w:p w14:paraId="353BCB5C" w14:textId="77777777" w:rsidR="00D05049" w:rsidRDefault="00D05049"/>
        </w:tc>
        <w:tc>
          <w:tcPr>
            <w:tcW w:w="852" w:type="dxa"/>
          </w:tcPr>
          <w:p w14:paraId="51F55F57" w14:textId="77777777" w:rsidR="00D05049" w:rsidRDefault="00D05049"/>
        </w:tc>
        <w:tc>
          <w:tcPr>
            <w:tcW w:w="143" w:type="dxa"/>
          </w:tcPr>
          <w:p w14:paraId="4D575B0E" w14:textId="77777777" w:rsidR="00D05049" w:rsidRDefault="00D05049"/>
        </w:tc>
        <w:tc>
          <w:tcPr>
            <w:tcW w:w="143" w:type="dxa"/>
          </w:tcPr>
          <w:p w14:paraId="2B4D08BF" w14:textId="77777777" w:rsidR="00D05049" w:rsidRDefault="00D05049"/>
        </w:tc>
        <w:tc>
          <w:tcPr>
            <w:tcW w:w="235" w:type="dxa"/>
          </w:tcPr>
          <w:p w14:paraId="45554700" w14:textId="77777777" w:rsidR="00D05049" w:rsidRDefault="00D05049"/>
        </w:tc>
        <w:tc>
          <w:tcPr>
            <w:tcW w:w="334" w:type="dxa"/>
          </w:tcPr>
          <w:p w14:paraId="7391AD01" w14:textId="77777777" w:rsidR="00D05049" w:rsidRDefault="00D05049"/>
        </w:tc>
        <w:tc>
          <w:tcPr>
            <w:tcW w:w="568" w:type="dxa"/>
          </w:tcPr>
          <w:p w14:paraId="36A6EFAF" w14:textId="77777777" w:rsidR="00D05049" w:rsidRDefault="00D05049"/>
        </w:tc>
        <w:tc>
          <w:tcPr>
            <w:tcW w:w="214" w:type="dxa"/>
          </w:tcPr>
          <w:p w14:paraId="3D45CAD7" w14:textId="77777777" w:rsidR="00D05049" w:rsidRDefault="00D05049"/>
        </w:tc>
        <w:tc>
          <w:tcPr>
            <w:tcW w:w="1857" w:type="dxa"/>
            <w:gridSpan w:val="5"/>
            <w:shd w:val="clear" w:color="FFFFFF" w:fill="FFFFFF"/>
            <w:tcMar>
              <w:left w:w="4" w:type="dxa"/>
              <w:right w:w="4" w:type="dxa"/>
            </w:tcMar>
          </w:tcPr>
          <w:p w14:paraId="398371C6" w14:textId="77777777" w:rsidR="00D05049" w:rsidRDefault="00D05049">
            <w:r>
              <w:rPr>
                <w:noProof/>
              </w:rPr>
              <w:drawing>
                <wp:inline distT="0" distB="0" distL="0" distR="0" wp14:anchorId="5CC323BE" wp14:editId="453F09B6">
                  <wp:extent cx="1170000" cy="1170000"/>
                  <wp:effectExtent l="0" t="0" r="0" b="0"/>
                  <wp:docPr id="17"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02B08057" w14:textId="77777777" w:rsidR="00D05049" w:rsidRDefault="00D05049"/>
        </w:tc>
        <w:tc>
          <w:tcPr>
            <w:tcW w:w="568" w:type="dxa"/>
          </w:tcPr>
          <w:p w14:paraId="4838410D" w14:textId="77777777" w:rsidR="00D05049" w:rsidRDefault="00D05049"/>
        </w:tc>
        <w:tc>
          <w:tcPr>
            <w:tcW w:w="852" w:type="dxa"/>
          </w:tcPr>
          <w:p w14:paraId="31247973" w14:textId="77777777" w:rsidR="00D05049" w:rsidRDefault="00D05049"/>
        </w:tc>
        <w:tc>
          <w:tcPr>
            <w:tcW w:w="1560" w:type="dxa"/>
          </w:tcPr>
          <w:p w14:paraId="5F540692" w14:textId="77777777" w:rsidR="00D05049" w:rsidRDefault="00D05049"/>
        </w:tc>
        <w:tc>
          <w:tcPr>
            <w:tcW w:w="426" w:type="dxa"/>
          </w:tcPr>
          <w:p w14:paraId="358CE80E" w14:textId="77777777" w:rsidR="00D05049" w:rsidRDefault="00D05049"/>
        </w:tc>
        <w:tc>
          <w:tcPr>
            <w:tcW w:w="285" w:type="dxa"/>
          </w:tcPr>
          <w:p w14:paraId="79AF32D4" w14:textId="77777777" w:rsidR="00D05049" w:rsidRDefault="00D05049"/>
        </w:tc>
        <w:tc>
          <w:tcPr>
            <w:tcW w:w="285" w:type="dxa"/>
          </w:tcPr>
          <w:p w14:paraId="513DF5BC" w14:textId="77777777" w:rsidR="00D05049" w:rsidRDefault="00D05049"/>
        </w:tc>
      </w:tr>
      <w:tr w:rsidR="00D05049" w14:paraId="15EABD1E" w14:textId="77777777">
        <w:trPr>
          <w:trHeight w:hRule="exact" w:val="277"/>
        </w:trPr>
        <w:tc>
          <w:tcPr>
            <w:tcW w:w="10221" w:type="dxa"/>
            <w:gridSpan w:val="22"/>
            <w:shd w:val="clear" w:color="000000" w:fill="FFFFFF"/>
            <w:tcMar>
              <w:left w:w="34" w:type="dxa"/>
              <w:right w:w="34" w:type="dxa"/>
            </w:tcMar>
          </w:tcPr>
          <w:p w14:paraId="65CD74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2D54599F" w14:textId="77777777">
        <w:trPr>
          <w:trHeight w:hRule="exact" w:val="855"/>
        </w:trPr>
        <w:tc>
          <w:tcPr>
            <w:tcW w:w="10221" w:type="dxa"/>
            <w:gridSpan w:val="22"/>
            <w:shd w:val="clear" w:color="000000" w:fill="FFFFFF"/>
            <w:tcMar>
              <w:left w:w="34" w:type="dxa"/>
              <w:right w:w="34" w:type="dxa"/>
            </w:tcMar>
          </w:tcPr>
          <w:p w14:paraId="6965F4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0771F7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3A2EB7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52D6F744" w14:textId="77777777">
        <w:trPr>
          <w:trHeight w:hRule="exact" w:val="138"/>
        </w:trPr>
        <w:tc>
          <w:tcPr>
            <w:tcW w:w="426" w:type="dxa"/>
          </w:tcPr>
          <w:p w14:paraId="17FEE8E7" w14:textId="77777777" w:rsidR="00D05049" w:rsidRDefault="00D05049"/>
        </w:tc>
        <w:tc>
          <w:tcPr>
            <w:tcW w:w="426" w:type="dxa"/>
          </w:tcPr>
          <w:p w14:paraId="2939ABFA" w14:textId="77777777" w:rsidR="00D05049" w:rsidRDefault="00D05049"/>
        </w:tc>
        <w:tc>
          <w:tcPr>
            <w:tcW w:w="852" w:type="dxa"/>
          </w:tcPr>
          <w:p w14:paraId="2487694B" w14:textId="77777777" w:rsidR="00D05049" w:rsidRDefault="00D05049"/>
        </w:tc>
        <w:tc>
          <w:tcPr>
            <w:tcW w:w="852" w:type="dxa"/>
          </w:tcPr>
          <w:p w14:paraId="79DF230E" w14:textId="77777777" w:rsidR="00D05049" w:rsidRDefault="00D05049"/>
        </w:tc>
        <w:tc>
          <w:tcPr>
            <w:tcW w:w="143" w:type="dxa"/>
          </w:tcPr>
          <w:p w14:paraId="0050D4DD" w14:textId="77777777" w:rsidR="00D05049" w:rsidRDefault="00D05049"/>
        </w:tc>
        <w:tc>
          <w:tcPr>
            <w:tcW w:w="143" w:type="dxa"/>
          </w:tcPr>
          <w:p w14:paraId="3802D0AB" w14:textId="77777777" w:rsidR="00D05049" w:rsidRDefault="00D05049"/>
        </w:tc>
        <w:tc>
          <w:tcPr>
            <w:tcW w:w="235" w:type="dxa"/>
          </w:tcPr>
          <w:p w14:paraId="5F0BF44E" w14:textId="77777777" w:rsidR="00D05049" w:rsidRDefault="00D05049"/>
        </w:tc>
        <w:tc>
          <w:tcPr>
            <w:tcW w:w="334" w:type="dxa"/>
          </w:tcPr>
          <w:p w14:paraId="68A847CC" w14:textId="77777777" w:rsidR="00D05049" w:rsidRDefault="00D05049"/>
        </w:tc>
        <w:tc>
          <w:tcPr>
            <w:tcW w:w="568" w:type="dxa"/>
          </w:tcPr>
          <w:p w14:paraId="1AD759CB" w14:textId="77777777" w:rsidR="00D05049" w:rsidRDefault="00D05049"/>
        </w:tc>
        <w:tc>
          <w:tcPr>
            <w:tcW w:w="214" w:type="dxa"/>
          </w:tcPr>
          <w:p w14:paraId="529C7DD0" w14:textId="77777777" w:rsidR="00D05049" w:rsidRDefault="00D05049"/>
        </w:tc>
        <w:tc>
          <w:tcPr>
            <w:tcW w:w="72" w:type="dxa"/>
          </w:tcPr>
          <w:p w14:paraId="58936FD3" w14:textId="77777777" w:rsidR="00D05049" w:rsidRDefault="00D05049"/>
        </w:tc>
        <w:tc>
          <w:tcPr>
            <w:tcW w:w="852" w:type="dxa"/>
          </w:tcPr>
          <w:p w14:paraId="2B35D4A2" w14:textId="77777777" w:rsidR="00D05049" w:rsidRDefault="00D05049"/>
        </w:tc>
        <w:tc>
          <w:tcPr>
            <w:tcW w:w="710" w:type="dxa"/>
          </w:tcPr>
          <w:p w14:paraId="4B2B22AB" w14:textId="77777777" w:rsidR="00D05049" w:rsidRDefault="00D05049"/>
        </w:tc>
        <w:tc>
          <w:tcPr>
            <w:tcW w:w="143" w:type="dxa"/>
          </w:tcPr>
          <w:p w14:paraId="50DDCF77" w14:textId="77777777" w:rsidR="00D05049" w:rsidRDefault="00D05049"/>
        </w:tc>
        <w:tc>
          <w:tcPr>
            <w:tcW w:w="72" w:type="dxa"/>
          </w:tcPr>
          <w:p w14:paraId="686CDDCC" w14:textId="77777777" w:rsidR="00D05049" w:rsidRDefault="00D05049"/>
        </w:tc>
        <w:tc>
          <w:tcPr>
            <w:tcW w:w="214" w:type="dxa"/>
          </w:tcPr>
          <w:p w14:paraId="3385C595" w14:textId="77777777" w:rsidR="00D05049" w:rsidRDefault="00D05049"/>
        </w:tc>
        <w:tc>
          <w:tcPr>
            <w:tcW w:w="568" w:type="dxa"/>
          </w:tcPr>
          <w:p w14:paraId="2DF9C33E" w14:textId="77777777" w:rsidR="00D05049" w:rsidRDefault="00D05049"/>
        </w:tc>
        <w:tc>
          <w:tcPr>
            <w:tcW w:w="852" w:type="dxa"/>
          </w:tcPr>
          <w:p w14:paraId="61C3DA64" w14:textId="77777777" w:rsidR="00D05049" w:rsidRDefault="00D05049"/>
        </w:tc>
        <w:tc>
          <w:tcPr>
            <w:tcW w:w="1560" w:type="dxa"/>
          </w:tcPr>
          <w:p w14:paraId="319E295D" w14:textId="77777777" w:rsidR="00D05049" w:rsidRDefault="00D05049"/>
        </w:tc>
        <w:tc>
          <w:tcPr>
            <w:tcW w:w="426" w:type="dxa"/>
          </w:tcPr>
          <w:p w14:paraId="1BA59201" w14:textId="77777777" w:rsidR="00D05049" w:rsidRDefault="00D05049"/>
        </w:tc>
        <w:tc>
          <w:tcPr>
            <w:tcW w:w="285" w:type="dxa"/>
          </w:tcPr>
          <w:p w14:paraId="39DEF333" w14:textId="77777777" w:rsidR="00D05049" w:rsidRDefault="00D05049"/>
        </w:tc>
        <w:tc>
          <w:tcPr>
            <w:tcW w:w="285" w:type="dxa"/>
          </w:tcPr>
          <w:p w14:paraId="3924C644" w14:textId="77777777" w:rsidR="00D05049" w:rsidRDefault="00D05049"/>
        </w:tc>
      </w:tr>
      <w:tr w:rsidR="00D05049" w14:paraId="6A2448DE" w14:textId="77777777">
        <w:trPr>
          <w:trHeight w:hRule="exact" w:val="277"/>
        </w:trPr>
        <w:tc>
          <w:tcPr>
            <w:tcW w:w="10221" w:type="dxa"/>
            <w:gridSpan w:val="22"/>
            <w:shd w:val="clear" w:color="000000" w:fill="FFFFFF"/>
            <w:tcMar>
              <w:left w:w="34" w:type="dxa"/>
              <w:right w:w="34" w:type="dxa"/>
            </w:tcMar>
          </w:tcPr>
          <w:p w14:paraId="1BD8E05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1D4C73B8" w14:textId="77777777">
        <w:trPr>
          <w:trHeight w:hRule="exact" w:val="255"/>
        </w:trPr>
        <w:tc>
          <w:tcPr>
            <w:tcW w:w="426" w:type="dxa"/>
          </w:tcPr>
          <w:p w14:paraId="0D0C5ADF" w14:textId="77777777" w:rsidR="00D05049" w:rsidRDefault="00D05049"/>
        </w:tc>
        <w:tc>
          <w:tcPr>
            <w:tcW w:w="426" w:type="dxa"/>
          </w:tcPr>
          <w:p w14:paraId="2E06D7E8" w14:textId="77777777" w:rsidR="00D05049" w:rsidRDefault="00D05049"/>
        </w:tc>
        <w:tc>
          <w:tcPr>
            <w:tcW w:w="852" w:type="dxa"/>
          </w:tcPr>
          <w:p w14:paraId="5795B047" w14:textId="77777777" w:rsidR="00D05049" w:rsidRDefault="00D05049"/>
        </w:tc>
        <w:tc>
          <w:tcPr>
            <w:tcW w:w="852" w:type="dxa"/>
          </w:tcPr>
          <w:p w14:paraId="24987B32" w14:textId="77777777" w:rsidR="00D05049" w:rsidRDefault="00D05049"/>
        </w:tc>
        <w:tc>
          <w:tcPr>
            <w:tcW w:w="143" w:type="dxa"/>
          </w:tcPr>
          <w:p w14:paraId="08BAFA1E" w14:textId="77777777" w:rsidR="00D05049" w:rsidRDefault="00D05049"/>
        </w:tc>
        <w:tc>
          <w:tcPr>
            <w:tcW w:w="143" w:type="dxa"/>
          </w:tcPr>
          <w:p w14:paraId="081A1948" w14:textId="77777777" w:rsidR="00D05049" w:rsidRDefault="00D05049"/>
        </w:tc>
        <w:tc>
          <w:tcPr>
            <w:tcW w:w="235" w:type="dxa"/>
          </w:tcPr>
          <w:p w14:paraId="6C48A476" w14:textId="77777777" w:rsidR="00D05049" w:rsidRDefault="00D05049"/>
        </w:tc>
        <w:tc>
          <w:tcPr>
            <w:tcW w:w="334" w:type="dxa"/>
          </w:tcPr>
          <w:p w14:paraId="39DA43BF" w14:textId="77777777" w:rsidR="00D05049" w:rsidRDefault="00D05049"/>
        </w:tc>
        <w:tc>
          <w:tcPr>
            <w:tcW w:w="568" w:type="dxa"/>
          </w:tcPr>
          <w:p w14:paraId="0565BA0D" w14:textId="77777777" w:rsidR="00D05049" w:rsidRDefault="00D05049"/>
        </w:tc>
        <w:tc>
          <w:tcPr>
            <w:tcW w:w="214" w:type="dxa"/>
          </w:tcPr>
          <w:p w14:paraId="2A9F3906" w14:textId="77777777" w:rsidR="00D05049" w:rsidRDefault="00D05049"/>
        </w:tc>
        <w:tc>
          <w:tcPr>
            <w:tcW w:w="72" w:type="dxa"/>
          </w:tcPr>
          <w:p w14:paraId="395B6CC7" w14:textId="77777777" w:rsidR="00D05049" w:rsidRDefault="00D05049"/>
        </w:tc>
        <w:tc>
          <w:tcPr>
            <w:tcW w:w="852" w:type="dxa"/>
          </w:tcPr>
          <w:p w14:paraId="0368E0B8" w14:textId="77777777" w:rsidR="00D05049" w:rsidRDefault="00D05049"/>
        </w:tc>
        <w:tc>
          <w:tcPr>
            <w:tcW w:w="710" w:type="dxa"/>
          </w:tcPr>
          <w:p w14:paraId="69819ED3" w14:textId="77777777" w:rsidR="00D05049" w:rsidRDefault="00D05049"/>
        </w:tc>
        <w:tc>
          <w:tcPr>
            <w:tcW w:w="143" w:type="dxa"/>
          </w:tcPr>
          <w:p w14:paraId="2CB6F665" w14:textId="77777777" w:rsidR="00D05049" w:rsidRDefault="00D05049"/>
        </w:tc>
        <w:tc>
          <w:tcPr>
            <w:tcW w:w="72" w:type="dxa"/>
          </w:tcPr>
          <w:p w14:paraId="02175032" w14:textId="77777777" w:rsidR="00D05049" w:rsidRDefault="00D05049"/>
        </w:tc>
        <w:tc>
          <w:tcPr>
            <w:tcW w:w="214" w:type="dxa"/>
          </w:tcPr>
          <w:p w14:paraId="536C36ED" w14:textId="77777777" w:rsidR="00D05049" w:rsidRDefault="00D05049"/>
        </w:tc>
        <w:tc>
          <w:tcPr>
            <w:tcW w:w="568" w:type="dxa"/>
          </w:tcPr>
          <w:p w14:paraId="7983F4BE" w14:textId="77777777" w:rsidR="00D05049" w:rsidRDefault="00D05049"/>
        </w:tc>
        <w:tc>
          <w:tcPr>
            <w:tcW w:w="852" w:type="dxa"/>
          </w:tcPr>
          <w:p w14:paraId="56511B47" w14:textId="77777777" w:rsidR="00D05049" w:rsidRDefault="00D05049"/>
        </w:tc>
        <w:tc>
          <w:tcPr>
            <w:tcW w:w="1560" w:type="dxa"/>
          </w:tcPr>
          <w:p w14:paraId="00904F2F" w14:textId="77777777" w:rsidR="00D05049" w:rsidRDefault="00D05049"/>
        </w:tc>
        <w:tc>
          <w:tcPr>
            <w:tcW w:w="426" w:type="dxa"/>
          </w:tcPr>
          <w:p w14:paraId="3B3A7020" w14:textId="77777777" w:rsidR="00D05049" w:rsidRDefault="00D05049"/>
        </w:tc>
        <w:tc>
          <w:tcPr>
            <w:tcW w:w="285" w:type="dxa"/>
          </w:tcPr>
          <w:p w14:paraId="4BEC625A" w14:textId="77777777" w:rsidR="00D05049" w:rsidRDefault="00D05049"/>
        </w:tc>
        <w:tc>
          <w:tcPr>
            <w:tcW w:w="285" w:type="dxa"/>
          </w:tcPr>
          <w:p w14:paraId="4685FD1F" w14:textId="77777777" w:rsidR="00D05049" w:rsidRDefault="00D05049"/>
        </w:tc>
      </w:tr>
      <w:tr w:rsidR="00D05049" w14:paraId="6777E23D" w14:textId="77777777">
        <w:trPr>
          <w:trHeight w:hRule="exact" w:val="277"/>
        </w:trPr>
        <w:tc>
          <w:tcPr>
            <w:tcW w:w="426" w:type="dxa"/>
          </w:tcPr>
          <w:p w14:paraId="19000B13" w14:textId="77777777" w:rsidR="00D05049" w:rsidRDefault="00D05049"/>
        </w:tc>
        <w:tc>
          <w:tcPr>
            <w:tcW w:w="426" w:type="dxa"/>
          </w:tcPr>
          <w:p w14:paraId="31B59858" w14:textId="77777777" w:rsidR="00D05049" w:rsidRDefault="00D05049"/>
        </w:tc>
        <w:tc>
          <w:tcPr>
            <w:tcW w:w="852" w:type="dxa"/>
          </w:tcPr>
          <w:p w14:paraId="1EA2238A" w14:textId="77777777" w:rsidR="00D05049" w:rsidRDefault="00D05049"/>
        </w:tc>
        <w:tc>
          <w:tcPr>
            <w:tcW w:w="852" w:type="dxa"/>
          </w:tcPr>
          <w:p w14:paraId="4D3A281E" w14:textId="77777777" w:rsidR="00D05049" w:rsidRDefault="00D05049"/>
        </w:tc>
        <w:tc>
          <w:tcPr>
            <w:tcW w:w="143" w:type="dxa"/>
          </w:tcPr>
          <w:p w14:paraId="4B21EF93" w14:textId="77777777" w:rsidR="00D05049" w:rsidRDefault="00D05049"/>
        </w:tc>
        <w:tc>
          <w:tcPr>
            <w:tcW w:w="143" w:type="dxa"/>
          </w:tcPr>
          <w:p w14:paraId="6FF0AAB9" w14:textId="77777777" w:rsidR="00D05049" w:rsidRDefault="00D05049"/>
        </w:tc>
        <w:tc>
          <w:tcPr>
            <w:tcW w:w="235" w:type="dxa"/>
          </w:tcPr>
          <w:p w14:paraId="7ED2709E" w14:textId="77777777" w:rsidR="00D05049" w:rsidRDefault="00D05049"/>
        </w:tc>
        <w:tc>
          <w:tcPr>
            <w:tcW w:w="334" w:type="dxa"/>
          </w:tcPr>
          <w:p w14:paraId="6A374F83" w14:textId="77777777" w:rsidR="00D05049" w:rsidRDefault="00D05049"/>
        </w:tc>
        <w:tc>
          <w:tcPr>
            <w:tcW w:w="568" w:type="dxa"/>
          </w:tcPr>
          <w:p w14:paraId="66F24701" w14:textId="77777777" w:rsidR="00D05049" w:rsidRDefault="00D05049"/>
        </w:tc>
        <w:tc>
          <w:tcPr>
            <w:tcW w:w="214" w:type="dxa"/>
          </w:tcPr>
          <w:p w14:paraId="779AD936" w14:textId="77777777" w:rsidR="00D05049" w:rsidRDefault="00D05049"/>
        </w:tc>
        <w:tc>
          <w:tcPr>
            <w:tcW w:w="72" w:type="dxa"/>
          </w:tcPr>
          <w:p w14:paraId="0A8BE362" w14:textId="77777777" w:rsidR="00D05049" w:rsidRDefault="00D05049"/>
        </w:tc>
        <w:tc>
          <w:tcPr>
            <w:tcW w:w="852" w:type="dxa"/>
          </w:tcPr>
          <w:p w14:paraId="339ED655" w14:textId="77777777" w:rsidR="00D05049" w:rsidRDefault="00D05049"/>
        </w:tc>
        <w:tc>
          <w:tcPr>
            <w:tcW w:w="710" w:type="dxa"/>
          </w:tcPr>
          <w:p w14:paraId="6F914967" w14:textId="77777777" w:rsidR="00D05049" w:rsidRDefault="00D05049"/>
        </w:tc>
        <w:tc>
          <w:tcPr>
            <w:tcW w:w="3842" w:type="dxa"/>
            <w:gridSpan w:val="7"/>
            <w:shd w:val="clear" w:color="000000" w:fill="FFFFFF"/>
            <w:tcMar>
              <w:left w:w="34" w:type="dxa"/>
              <w:right w:w="34" w:type="dxa"/>
            </w:tcMar>
          </w:tcPr>
          <w:p w14:paraId="33B9DC0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7C3B73ED" w14:textId="77777777" w:rsidR="00D05049" w:rsidRDefault="00D05049"/>
        </w:tc>
        <w:tc>
          <w:tcPr>
            <w:tcW w:w="285" w:type="dxa"/>
          </w:tcPr>
          <w:p w14:paraId="0FDB3473" w14:textId="77777777" w:rsidR="00D05049" w:rsidRDefault="00D05049"/>
        </w:tc>
      </w:tr>
      <w:tr w:rsidR="00D05049" w14:paraId="3A6A3C93" w14:textId="77777777">
        <w:trPr>
          <w:trHeight w:hRule="exact" w:val="138"/>
        </w:trPr>
        <w:tc>
          <w:tcPr>
            <w:tcW w:w="426" w:type="dxa"/>
          </w:tcPr>
          <w:p w14:paraId="7D2F1C6B" w14:textId="77777777" w:rsidR="00D05049" w:rsidRDefault="00D05049"/>
        </w:tc>
        <w:tc>
          <w:tcPr>
            <w:tcW w:w="426" w:type="dxa"/>
          </w:tcPr>
          <w:p w14:paraId="1362220B" w14:textId="77777777" w:rsidR="00D05049" w:rsidRDefault="00D05049"/>
        </w:tc>
        <w:tc>
          <w:tcPr>
            <w:tcW w:w="852" w:type="dxa"/>
          </w:tcPr>
          <w:p w14:paraId="36C0CC80" w14:textId="77777777" w:rsidR="00D05049" w:rsidRDefault="00D05049"/>
        </w:tc>
        <w:tc>
          <w:tcPr>
            <w:tcW w:w="852" w:type="dxa"/>
          </w:tcPr>
          <w:p w14:paraId="1D720F70" w14:textId="77777777" w:rsidR="00D05049" w:rsidRDefault="00D05049"/>
        </w:tc>
        <w:tc>
          <w:tcPr>
            <w:tcW w:w="143" w:type="dxa"/>
          </w:tcPr>
          <w:p w14:paraId="3BC6F35C" w14:textId="77777777" w:rsidR="00D05049" w:rsidRDefault="00D05049"/>
        </w:tc>
        <w:tc>
          <w:tcPr>
            <w:tcW w:w="143" w:type="dxa"/>
          </w:tcPr>
          <w:p w14:paraId="5A72E8B0" w14:textId="77777777" w:rsidR="00D05049" w:rsidRDefault="00D05049"/>
        </w:tc>
        <w:tc>
          <w:tcPr>
            <w:tcW w:w="235" w:type="dxa"/>
          </w:tcPr>
          <w:p w14:paraId="055580BB" w14:textId="77777777" w:rsidR="00D05049" w:rsidRDefault="00D05049"/>
        </w:tc>
        <w:tc>
          <w:tcPr>
            <w:tcW w:w="334" w:type="dxa"/>
          </w:tcPr>
          <w:p w14:paraId="3C3842C7" w14:textId="77777777" w:rsidR="00D05049" w:rsidRDefault="00D05049"/>
        </w:tc>
        <w:tc>
          <w:tcPr>
            <w:tcW w:w="568" w:type="dxa"/>
          </w:tcPr>
          <w:p w14:paraId="556692A6" w14:textId="77777777" w:rsidR="00D05049" w:rsidRDefault="00D05049"/>
        </w:tc>
        <w:tc>
          <w:tcPr>
            <w:tcW w:w="214" w:type="dxa"/>
          </w:tcPr>
          <w:p w14:paraId="5B14D9A6" w14:textId="77777777" w:rsidR="00D05049" w:rsidRDefault="00D05049"/>
        </w:tc>
        <w:tc>
          <w:tcPr>
            <w:tcW w:w="72" w:type="dxa"/>
          </w:tcPr>
          <w:p w14:paraId="49EE8BFF" w14:textId="77777777" w:rsidR="00D05049" w:rsidRDefault="00D05049"/>
        </w:tc>
        <w:tc>
          <w:tcPr>
            <w:tcW w:w="852" w:type="dxa"/>
          </w:tcPr>
          <w:p w14:paraId="5F7D958B" w14:textId="77777777" w:rsidR="00D05049" w:rsidRDefault="00D05049"/>
        </w:tc>
        <w:tc>
          <w:tcPr>
            <w:tcW w:w="710" w:type="dxa"/>
          </w:tcPr>
          <w:p w14:paraId="6FDEE284" w14:textId="77777777" w:rsidR="00D05049" w:rsidRDefault="00D05049"/>
        </w:tc>
        <w:tc>
          <w:tcPr>
            <w:tcW w:w="143" w:type="dxa"/>
          </w:tcPr>
          <w:p w14:paraId="54A4C6CE" w14:textId="77777777" w:rsidR="00D05049" w:rsidRDefault="00D05049"/>
        </w:tc>
        <w:tc>
          <w:tcPr>
            <w:tcW w:w="72" w:type="dxa"/>
          </w:tcPr>
          <w:p w14:paraId="506BB98E" w14:textId="77777777" w:rsidR="00D05049" w:rsidRDefault="00D05049"/>
        </w:tc>
        <w:tc>
          <w:tcPr>
            <w:tcW w:w="214" w:type="dxa"/>
          </w:tcPr>
          <w:p w14:paraId="4FBA6BEE" w14:textId="77777777" w:rsidR="00D05049" w:rsidRDefault="00D05049"/>
        </w:tc>
        <w:tc>
          <w:tcPr>
            <w:tcW w:w="568" w:type="dxa"/>
          </w:tcPr>
          <w:p w14:paraId="3DCB6027" w14:textId="77777777" w:rsidR="00D05049" w:rsidRDefault="00D05049"/>
        </w:tc>
        <w:tc>
          <w:tcPr>
            <w:tcW w:w="852" w:type="dxa"/>
          </w:tcPr>
          <w:p w14:paraId="3E349814" w14:textId="77777777" w:rsidR="00D05049" w:rsidRDefault="00D05049"/>
        </w:tc>
        <w:tc>
          <w:tcPr>
            <w:tcW w:w="1560" w:type="dxa"/>
          </w:tcPr>
          <w:p w14:paraId="02BAFDED" w14:textId="77777777" w:rsidR="00D05049" w:rsidRDefault="00D05049"/>
        </w:tc>
        <w:tc>
          <w:tcPr>
            <w:tcW w:w="426" w:type="dxa"/>
          </w:tcPr>
          <w:p w14:paraId="5AAC2B96" w14:textId="77777777" w:rsidR="00D05049" w:rsidRDefault="00D05049"/>
        </w:tc>
        <w:tc>
          <w:tcPr>
            <w:tcW w:w="285" w:type="dxa"/>
          </w:tcPr>
          <w:p w14:paraId="1A110611" w14:textId="77777777" w:rsidR="00D05049" w:rsidRDefault="00D05049"/>
        </w:tc>
        <w:tc>
          <w:tcPr>
            <w:tcW w:w="285" w:type="dxa"/>
          </w:tcPr>
          <w:p w14:paraId="1A228C3A" w14:textId="77777777" w:rsidR="00D05049" w:rsidRDefault="00D05049"/>
        </w:tc>
      </w:tr>
      <w:tr w:rsidR="00D05049" w14:paraId="5702C98B" w14:textId="77777777">
        <w:trPr>
          <w:trHeight w:hRule="exact" w:val="280"/>
        </w:trPr>
        <w:tc>
          <w:tcPr>
            <w:tcW w:w="426" w:type="dxa"/>
          </w:tcPr>
          <w:p w14:paraId="18A2B363" w14:textId="77777777" w:rsidR="00D05049" w:rsidRDefault="00D05049"/>
        </w:tc>
        <w:tc>
          <w:tcPr>
            <w:tcW w:w="426" w:type="dxa"/>
          </w:tcPr>
          <w:p w14:paraId="34C8AA97" w14:textId="77777777" w:rsidR="00D05049" w:rsidRDefault="00D05049"/>
        </w:tc>
        <w:tc>
          <w:tcPr>
            <w:tcW w:w="852" w:type="dxa"/>
          </w:tcPr>
          <w:p w14:paraId="11454397" w14:textId="77777777" w:rsidR="00D05049" w:rsidRDefault="00D05049"/>
        </w:tc>
        <w:tc>
          <w:tcPr>
            <w:tcW w:w="852" w:type="dxa"/>
          </w:tcPr>
          <w:p w14:paraId="293EBE71" w14:textId="77777777" w:rsidR="00D05049" w:rsidRDefault="00D05049"/>
        </w:tc>
        <w:tc>
          <w:tcPr>
            <w:tcW w:w="143" w:type="dxa"/>
          </w:tcPr>
          <w:p w14:paraId="671CAC92" w14:textId="77777777" w:rsidR="00D05049" w:rsidRDefault="00D05049"/>
        </w:tc>
        <w:tc>
          <w:tcPr>
            <w:tcW w:w="143" w:type="dxa"/>
          </w:tcPr>
          <w:p w14:paraId="52154DBB" w14:textId="77777777" w:rsidR="00D05049" w:rsidRDefault="00D05049"/>
        </w:tc>
        <w:tc>
          <w:tcPr>
            <w:tcW w:w="235" w:type="dxa"/>
          </w:tcPr>
          <w:p w14:paraId="1653DFF8" w14:textId="77777777" w:rsidR="00D05049" w:rsidRDefault="00D05049"/>
        </w:tc>
        <w:tc>
          <w:tcPr>
            <w:tcW w:w="334" w:type="dxa"/>
          </w:tcPr>
          <w:p w14:paraId="2AC3E930" w14:textId="77777777" w:rsidR="00D05049" w:rsidRDefault="00D05049"/>
        </w:tc>
        <w:tc>
          <w:tcPr>
            <w:tcW w:w="568" w:type="dxa"/>
          </w:tcPr>
          <w:p w14:paraId="38D5A3D7" w14:textId="77777777" w:rsidR="00D05049" w:rsidRDefault="00D05049"/>
        </w:tc>
        <w:tc>
          <w:tcPr>
            <w:tcW w:w="214" w:type="dxa"/>
          </w:tcPr>
          <w:p w14:paraId="76FB3AEE" w14:textId="77777777" w:rsidR="00D05049" w:rsidRDefault="00D05049"/>
        </w:tc>
        <w:tc>
          <w:tcPr>
            <w:tcW w:w="72" w:type="dxa"/>
          </w:tcPr>
          <w:p w14:paraId="1F10B5C6" w14:textId="77777777" w:rsidR="00D05049" w:rsidRDefault="00D05049"/>
        </w:tc>
        <w:tc>
          <w:tcPr>
            <w:tcW w:w="852" w:type="dxa"/>
          </w:tcPr>
          <w:p w14:paraId="5F1A2367" w14:textId="77777777" w:rsidR="00D05049" w:rsidRDefault="00D05049"/>
        </w:tc>
        <w:tc>
          <w:tcPr>
            <w:tcW w:w="710" w:type="dxa"/>
          </w:tcPr>
          <w:p w14:paraId="08CD0249" w14:textId="77777777" w:rsidR="00D05049" w:rsidRDefault="00D05049"/>
        </w:tc>
        <w:tc>
          <w:tcPr>
            <w:tcW w:w="3842" w:type="dxa"/>
            <w:gridSpan w:val="7"/>
            <w:shd w:val="clear" w:color="000000" w:fill="FFFFFF"/>
            <w:tcMar>
              <w:left w:w="34" w:type="dxa"/>
              <w:right w:w="34" w:type="dxa"/>
            </w:tcMar>
          </w:tcPr>
          <w:p w14:paraId="3BDD5228"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34A5A5BE" w14:textId="77777777" w:rsidR="00D05049" w:rsidRDefault="00D05049"/>
        </w:tc>
        <w:tc>
          <w:tcPr>
            <w:tcW w:w="285" w:type="dxa"/>
          </w:tcPr>
          <w:p w14:paraId="51D4425D" w14:textId="77777777" w:rsidR="00D05049" w:rsidRDefault="00D05049"/>
        </w:tc>
      </w:tr>
      <w:tr w:rsidR="00D05049" w14:paraId="605DE9FC" w14:textId="77777777">
        <w:trPr>
          <w:trHeight w:hRule="exact" w:val="138"/>
        </w:trPr>
        <w:tc>
          <w:tcPr>
            <w:tcW w:w="426" w:type="dxa"/>
          </w:tcPr>
          <w:p w14:paraId="20FAB895" w14:textId="77777777" w:rsidR="00D05049" w:rsidRDefault="00D05049"/>
        </w:tc>
        <w:tc>
          <w:tcPr>
            <w:tcW w:w="426" w:type="dxa"/>
          </w:tcPr>
          <w:p w14:paraId="4D87F2DC" w14:textId="77777777" w:rsidR="00D05049" w:rsidRDefault="00D05049"/>
        </w:tc>
        <w:tc>
          <w:tcPr>
            <w:tcW w:w="852" w:type="dxa"/>
          </w:tcPr>
          <w:p w14:paraId="737CCDBE" w14:textId="77777777" w:rsidR="00D05049" w:rsidRDefault="00D05049"/>
        </w:tc>
        <w:tc>
          <w:tcPr>
            <w:tcW w:w="852" w:type="dxa"/>
          </w:tcPr>
          <w:p w14:paraId="15EDDA7A" w14:textId="77777777" w:rsidR="00D05049" w:rsidRDefault="00D05049"/>
        </w:tc>
        <w:tc>
          <w:tcPr>
            <w:tcW w:w="143" w:type="dxa"/>
          </w:tcPr>
          <w:p w14:paraId="60E335E3" w14:textId="77777777" w:rsidR="00D05049" w:rsidRDefault="00D05049"/>
        </w:tc>
        <w:tc>
          <w:tcPr>
            <w:tcW w:w="143" w:type="dxa"/>
          </w:tcPr>
          <w:p w14:paraId="07972ED1" w14:textId="77777777" w:rsidR="00D05049" w:rsidRDefault="00D05049"/>
        </w:tc>
        <w:tc>
          <w:tcPr>
            <w:tcW w:w="235" w:type="dxa"/>
          </w:tcPr>
          <w:p w14:paraId="4DEBCA3D" w14:textId="77777777" w:rsidR="00D05049" w:rsidRDefault="00D05049"/>
        </w:tc>
        <w:tc>
          <w:tcPr>
            <w:tcW w:w="334" w:type="dxa"/>
          </w:tcPr>
          <w:p w14:paraId="69BA567B" w14:textId="77777777" w:rsidR="00D05049" w:rsidRDefault="00D05049"/>
        </w:tc>
        <w:tc>
          <w:tcPr>
            <w:tcW w:w="568" w:type="dxa"/>
          </w:tcPr>
          <w:p w14:paraId="2C94A219" w14:textId="77777777" w:rsidR="00D05049" w:rsidRDefault="00D05049"/>
        </w:tc>
        <w:tc>
          <w:tcPr>
            <w:tcW w:w="214" w:type="dxa"/>
          </w:tcPr>
          <w:p w14:paraId="5D1B64C2" w14:textId="77777777" w:rsidR="00D05049" w:rsidRDefault="00D05049"/>
        </w:tc>
        <w:tc>
          <w:tcPr>
            <w:tcW w:w="72" w:type="dxa"/>
          </w:tcPr>
          <w:p w14:paraId="7EF551D8" w14:textId="77777777" w:rsidR="00D05049" w:rsidRDefault="00D05049"/>
        </w:tc>
        <w:tc>
          <w:tcPr>
            <w:tcW w:w="852" w:type="dxa"/>
          </w:tcPr>
          <w:p w14:paraId="2451D6D6" w14:textId="77777777" w:rsidR="00D05049" w:rsidRDefault="00D05049"/>
        </w:tc>
        <w:tc>
          <w:tcPr>
            <w:tcW w:w="710" w:type="dxa"/>
          </w:tcPr>
          <w:p w14:paraId="72ABA3E2" w14:textId="77777777" w:rsidR="00D05049" w:rsidRDefault="00D05049"/>
        </w:tc>
        <w:tc>
          <w:tcPr>
            <w:tcW w:w="143" w:type="dxa"/>
          </w:tcPr>
          <w:p w14:paraId="3DBB14A1" w14:textId="77777777" w:rsidR="00D05049" w:rsidRDefault="00D05049"/>
        </w:tc>
        <w:tc>
          <w:tcPr>
            <w:tcW w:w="72" w:type="dxa"/>
          </w:tcPr>
          <w:p w14:paraId="4D134452" w14:textId="77777777" w:rsidR="00D05049" w:rsidRDefault="00D05049"/>
        </w:tc>
        <w:tc>
          <w:tcPr>
            <w:tcW w:w="214" w:type="dxa"/>
          </w:tcPr>
          <w:p w14:paraId="7730E3D7" w14:textId="77777777" w:rsidR="00D05049" w:rsidRDefault="00D05049"/>
        </w:tc>
        <w:tc>
          <w:tcPr>
            <w:tcW w:w="568" w:type="dxa"/>
          </w:tcPr>
          <w:p w14:paraId="29A19815" w14:textId="77777777" w:rsidR="00D05049" w:rsidRDefault="00D05049"/>
        </w:tc>
        <w:tc>
          <w:tcPr>
            <w:tcW w:w="852" w:type="dxa"/>
          </w:tcPr>
          <w:p w14:paraId="3754238A" w14:textId="77777777" w:rsidR="00D05049" w:rsidRDefault="00D05049"/>
        </w:tc>
        <w:tc>
          <w:tcPr>
            <w:tcW w:w="1560" w:type="dxa"/>
          </w:tcPr>
          <w:p w14:paraId="31E42AAB" w14:textId="77777777" w:rsidR="00D05049" w:rsidRDefault="00D05049"/>
        </w:tc>
        <w:tc>
          <w:tcPr>
            <w:tcW w:w="426" w:type="dxa"/>
          </w:tcPr>
          <w:p w14:paraId="1945AB2E" w14:textId="77777777" w:rsidR="00D05049" w:rsidRDefault="00D05049"/>
        </w:tc>
        <w:tc>
          <w:tcPr>
            <w:tcW w:w="285" w:type="dxa"/>
          </w:tcPr>
          <w:p w14:paraId="20C4BB03" w14:textId="77777777" w:rsidR="00D05049" w:rsidRDefault="00D05049"/>
        </w:tc>
        <w:tc>
          <w:tcPr>
            <w:tcW w:w="285" w:type="dxa"/>
          </w:tcPr>
          <w:p w14:paraId="36471784" w14:textId="77777777" w:rsidR="00D05049" w:rsidRDefault="00D05049"/>
        </w:tc>
      </w:tr>
      <w:tr w:rsidR="00D05049" w14:paraId="4A0B414B" w14:textId="77777777">
        <w:trPr>
          <w:trHeight w:hRule="exact" w:val="277"/>
        </w:trPr>
        <w:tc>
          <w:tcPr>
            <w:tcW w:w="426" w:type="dxa"/>
          </w:tcPr>
          <w:p w14:paraId="0DE649E2" w14:textId="77777777" w:rsidR="00D05049" w:rsidRDefault="00D05049"/>
        </w:tc>
        <w:tc>
          <w:tcPr>
            <w:tcW w:w="426" w:type="dxa"/>
          </w:tcPr>
          <w:p w14:paraId="56AD14B4" w14:textId="77777777" w:rsidR="00D05049" w:rsidRDefault="00D05049"/>
        </w:tc>
        <w:tc>
          <w:tcPr>
            <w:tcW w:w="852" w:type="dxa"/>
          </w:tcPr>
          <w:p w14:paraId="490020AC" w14:textId="77777777" w:rsidR="00D05049" w:rsidRDefault="00D05049"/>
        </w:tc>
        <w:tc>
          <w:tcPr>
            <w:tcW w:w="852" w:type="dxa"/>
          </w:tcPr>
          <w:p w14:paraId="24F233D0" w14:textId="77777777" w:rsidR="00D05049" w:rsidRDefault="00D05049"/>
        </w:tc>
        <w:tc>
          <w:tcPr>
            <w:tcW w:w="143" w:type="dxa"/>
          </w:tcPr>
          <w:p w14:paraId="7ABA776B" w14:textId="77777777" w:rsidR="00D05049" w:rsidRDefault="00D05049"/>
        </w:tc>
        <w:tc>
          <w:tcPr>
            <w:tcW w:w="143" w:type="dxa"/>
          </w:tcPr>
          <w:p w14:paraId="5E84414D" w14:textId="77777777" w:rsidR="00D05049" w:rsidRDefault="00D05049"/>
        </w:tc>
        <w:tc>
          <w:tcPr>
            <w:tcW w:w="235" w:type="dxa"/>
          </w:tcPr>
          <w:p w14:paraId="12CA0383" w14:textId="77777777" w:rsidR="00D05049" w:rsidRDefault="00D05049"/>
        </w:tc>
        <w:tc>
          <w:tcPr>
            <w:tcW w:w="334" w:type="dxa"/>
          </w:tcPr>
          <w:p w14:paraId="6AF57894" w14:textId="77777777" w:rsidR="00D05049" w:rsidRDefault="00D05049"/>
        </w:tc>
        <w:tc>
          <w:tcPr>
            <w:tcW w:w="568" w:type="dxa"/>
          </w:tcPr>
          <w:p w14:paraId="661FA440" w14:textId="77777777" w:rsidR="00D05049" w:rsidRDefault="00D05049"/>
        </w:tc>
        <w:tc>
          <w:tcPr>
            <w:tcW w:w="214" w:type="dxa"/>
          </w:tcPr>
          <w:p w14:paraId="66ED0709" w14:textId="77777777" w:rsidR="00D05049" w:rsidRDefault="00D05049"/>
        </w:tc>
        <w:tc>
          <w:tcPr>
            <w:tcW w:w="72" w:type="dxa"/>
          </w:tcPr>
          <w:p w14:paraId="2E33D1AB" w14:textId="77777777" w:rsidR="00D05049" w:rsidRDefault="00D05049"/>
        </w:tc>
        <w:tc>
          <w:tcPr>
            <w:tcW w:w="852" w:type="dxa"/>
          </w:tcPr>
          <w:p w14:paraId="14FF4818" w14:textId="77777777" w:rsidR="00D05049" w:rsidRDefault="00D05049"/>
        </w:tc>
        <w:tc>
          <w:tcPr>
            <w:tcW w:w="710" w:type="dxa"/>
          </w:tcPr>
          <w:p w14:paraId="207D7253" w14:textId="77777777" w:rsidR="00D05049" w:rsidRDefault="00D05049"/>
        </w:tc>
        <w:tc>
          <w:tcPr>
            <w:tcW w:w="3842" w:type="dxa"/>
            <w:gridSpan w:val="7"/>
            <w:shd w:val="clear" w:color="000000" w:fill="FFFFFF"/>
            <w:tcMar>
              <w:left w:w="34" w:type="dxa"/>
              <w:right w:w="34" w:type="dxa"/>
            </w:tcMar>
          </w:tcPr>
          <w:p w14:paraId="07979713"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5D8B5ADD" w14:textId="77777777" w:rsidR="00D05049" w:rsidRDefault="00D05049"/>
        </w:tc>
        <w:tc>
          <w:tcPr>
            <w:tcW w:w="285" w:type="dxa"/>
          </w:tcPr>
          <w:p w14:paraId="4629BB82" w14:textId="77777777" w:rsidR="00D05049" w:rsidRDefault="00D05049"/>
        </w:tc>
      </w:tr>
      <w:tr w:rsidR="00D05049" w14:paraId="6A52351B" w14:textId="77777777">
        <w:trPr>
          <w:trHeight w:hRule="exact" w:val="138"/>
        </w:trPr>
        <w:tc>
          <w:tcPr>
            <w:tcW w:w="426" w:type="dxa"/>
          </w:tcPr>
          <w:p w14:paraId="2CD4B6A2" w14:textId="77777777" w:rsidR="00D05049" w:rsidRDefault="00D05049"/>
        </w:tc>
        <w:tc>
          <w:tcPr>
            <w:tcW w:w="426" w:type="dxa"/>
          </w:tcPr>
          <w:p w14:paraId="776F3D44" w14:textId="77777777" w:rsidR="00D05049" w:rsidRDefault="00D05049"/>
        </w:tc>
        <w:tc>
          <w:tcPr>
            <w:tcW w:w="852" w:type="dxa"/>
          </w:tcPr>
          <w:p w14:paraId="018E406F" w14:textId="77777777" w:rsidR="00D05049" w:rsidRDefault="00D05049"/>
        </w:tc>
        <w:tc>
          <w:tcPr>
            <w:tcW w:w="852" w:type="dxa"/>
          </w:tcPr>
          <w:p w14:paraId="494A9700" w14:textId="77777777" w:rsidR="00D05049" w:rsidRDefault="00D05049"/>
        </w:tc>
        <w:tc>
          <w:tcPr>
            <w:tcW w:w="143" w:type="dxa"/>
          </w:tcPr>
          <w:p w14:paraId="4D8FA913" w14:textId="77777777" w:rsidR="00D05049" w:rsidRDefault="00D05049"/>
        </w:tc>
        <w:tc>
          <w:tcPr>
            <w:tcW w:w="143" w:type="dxa"/>
          </w:tcPr>
          <w:p w14:paraId="1B562D8C" w14:textId="77777777" w:rsidR="00D05049" w:rsidRDefault="00D05049"/>
        </w:tc>
        <w:tc>
          <w:tcPr>
            <w:tcW w:w="235" w:type="dxa"/>
          </w:tcPr>
          <w:p w14:paraId="541E2010" w14:textId="77777777" w:rsidR="00D05049" w:rsidRDefault="00D05049"/>
        </w:tc>
        <w:tc>
          <w:tcPr>
            <w:tcW w:w="334" w:type="dxa"/>
          </w:tcPr>
          <w:p w14:paraId="22C0D53D" w14:textId="77777777" w:rsidR="00D05049" w:rsidRDefault="00D05049"/>
        </w:tc>
        <w:tc>
          <w:tcPr>
            <w:tcW w:w="568" w:type="dxa"/>
          </w:tcPr>
          <w:p w14:paraId="5AC14D51" w14:textId="77777777" w:rsidR="00D05049" w:rsidRDefault="00D05049"/>
        </w:tc>
        <w:tc>
          <w:tcPr>
            <w:tcW w:w="214" w:type="dxa"/>
          </w:tcPr>
          <w:p w14:paraId="44BFF331" w14:textId="77777777" w:rsidR="00D05049" w:rsidRDefault="00D05049"/>
        </w:tc>
        <w:tc>
          <w:tcPr>
            <w:tcW w:w="72" w:type="dxa"/>
          </w:tcPr>
          <w:p w14:paraId="12E185AE" w14:textId="77777777" w:rsidR="00D05049" w:rsidRDefault="00D05049"/>
        </w:tc>
        <w:tc>
          <w:tcPr>
            <w:tcW w:w="852" w:type="dxa"/>
          </w:tcPr>
          <w:p w14:paraId="70D226BF" w14:textId="77777777" w:rsidR="00D05049" w:rsidRDefault="00D05049"/>
        </w:tc>
        <w:tc>
          <w:tcPr>
            <w:tcW w:w="710" w:type="dxa"/>
          </w:tcPr>
          <w:p w14:paraId="4925529D" w14:textId="77777777" w:rsidR="00D05049" w:rsidRDefault="00D05049"/>
        </w:tc>
        <w:tc>
          <w:tcPr>
            <w:tcW w:w="143" w:type="dxa"/>
          </w:tcPr>
          <w:p w14:paraId="37DF3A29" w14:textId="77777777" w:rsidR="00D05049" w:rsidRDefault="00D05049"/>
        </w:tc>
        <w:tc>
          <w:tcPr>
            <w:tcW w:w="72" w:type="dxa"/>
          </w:tcPr>
          <w:p w14:paraId="09C70AAB" w14:textId="77777777" w:rsidR="00D05049" w:rsidRDefault="00D05049"/>
        </w:tc>
        <w:tc>
          <w:tcPr>
            <w:tcW w:w="214" w:type="dxa"/>
          </w:tcPr>
          <w:p w14:paraId="33F0F872" w14:textId="77777777" w:rsidR="00D05049" w:rsidRDefault="00D05049"/>
        </w:tc>
        <w:tc>
          <w:tcPr>
            <w:tcW w:w="568" w:type="dxa"/>
          </w:tcPr>
          <w:p w14:paraId="3E77FB57" w14:textId="77777777" w:rsidR="00D05049" w:rsidRDefault="00D05049"/>
        </w:tc>
        <w:tc>
          <w:tcPr>
            <w:tcW w:w="852" w:type="dxa"/>
          </w:tcPr>
          <w:p w14:paraId="1BF20EDA" w14:textId="77777777" w:rsidR="00D05049" w:rsidRDefault="00D05049"/>
        </w:tc>
        <w:tc>
          <w:tcPr>
            <w:tcW w:w="1560" w:type="dxa"/>
          </w:tcPr>
          <w:p w14:paraId="3030774B" w14:textId="77777777" w:rsidR="00D05049" w:rsidRDefault="00D05049"/>
        </w:tc>
        <w:tc>
          <w:tcPr>
            <w:tcW w:w="426" w:type="dxa"/>
          </w:tcPr>
          <w:p w14:paraId="4E5D57A1" w14:textId="77777777" w:rsidR="00D05049" w:rsidRDefault="00D05049"/>
        </w:tc>
        <w:tc>
          <w:tcPr>
            <w:tcW w:w="285" w:type="dxa"/>
          </w:tcPr>
          <w:p w14:paraId="6DF79E17" w14:textId="77777777" w:rsidR="00D05049" w:rsidRDefault="00D05049"/>
        </w:tc>
        <w:tc>
          <w:tcPr>
            <w:tcW w:w="285" w:type="dxa"/>
          </w:tcPr>
          <w:p w14:paraId="4F78DA0E" w14:textId="77777777" w:rsidR="00D05049" w:rsidRDefault="00D05049"/>
        </w:tc>
      </w:tr>
      <w:tr w:rsidR="00D05049" w14:paraId="09940D31" w14:textId="77777777">
        <w:trPr>
          <w:trHeight w:hRule="exact" w:val="277"/>
        </w:trPr>
        <w:tc>
          <w:tcPr>
            <w:tcW w:w="426" w:type="dxa"/>
          </w:tcPr>
          <w:p w14:paraId="6ECC4DD5" w14:textId="77777777" w:rsidR="00D05049" w:rsidRDefault="00D05049"/>
        </w:tc>
        <w:tc>
          <w:tcPr>
            <w:tcW w:w="426" w:type="dxa"/>
          </w:tcPr>
          <w:p w14:paraId="2ED2DC57" w14:textId="77777777" w:rsidR="00D05049" w:rsidRDefault="00D05049"/>
        </w:tc>
        <w:tc>
          <w:tcPr>
            <w:tcW w:w="852" w:type="dxa"/>
          </w:tcPr>
          <w:p w14:paraId="6A5BC819" w14:textId="77777777" w:rsidR="00D05049" w:rsidRDefault="00D05049"/>
        </w:tc>
        <w:tc>
          <w:tcPr>
            <w:tcW w:w="852" w:type="dxa"/>
          </w:tcPr>
          <w:p w14:paraId="5E1866C2" w14:textId="77777777" w:rsidR="00D05049" w:rsidRDefault="00D05049"/>
        </w:tc>
        <w:tc>
          <w:tcPr>
            <w:tcW w:w="143" w:type="dxa"/>
          </w:tcPr>
          <w:p w14:paraId="692B0E18" w14:textId="77777777" w:rsidR="00D05049" w:rsidRDefault="00D05049"/>
        </w:tc>
        <w:tc>
          <w:tcPr>
            <w:tcW w:w="143" w:type="dxa"/>
          </w:tcPr>
          <w:p w14:paraId="33C8A4F5" w14:textId="77777777" w:rsidR="00D05049" w:rsidRDefault="00D05049"/>
        </w:tc>
        <w:tc>
          <w:tcPr>
            <w:tcW w:w="235" w:type="dxa"/>
          </w:tcPr>
          <w:p w14:paraId="336D169C" w14:textId="77777777" w:rsidR="00D05049" w:rsidRDefault="00D05049"/>
        </w:tc>
        <w:tc>
          <w:tcPr>
            <w:tcW w:w="334" w:type="dxa"/>
          </w:tcPr>
          <w:p w14:paraId="7B091CB6" w14:textId="77777777" w:rsidR="00D05049" w:rsidRDefault="00D05049"/>
        </w:tc>
        <w:tc>
          <w:tcPr>
            <w:tcW w:w="568" w:type="dxa"/>
          </w:tcPr>
          <w:p w14:paraId="279F5B3E" w14:textId="77777777" w:rsidR="00D05049" w:rsidRDefault="00D05049"/>
        </w:tc>
        <w:tc>
          <w:tcPr>
            <w:tcW w:w="214" w:type="dxa"/>
          </w:tcPr>
          <w:p w14:paraId="277C2D5F" w14:textId="77777777" w:rsidR="00D05049" w:rsidRDefault="00D05049"/>
        </w:tc>
        <w:tc>
          <w:tcPr>
            <w:tcW w:w="72" w:type="dxa"/>
          </w:tcPr>
          <w:p w14:paraId="61E552CD" w14:textId="77777777" w:rsidR="00D05049" w:rsidRDefault="00D05049"/>
        </w:tc>
        <w:tc>
          <w:tcPr>
            <w:tcW w:w="852" w:type="dxa"/>
          </w:tcPr>
          <w:p w14:paraId="35A672A4" w14:textId="77777777" w:rsidR="00D05049" w:rsidRDefault="00D05049"/>
        </w:tc>
        <w:tc>
          <w:tcPr>
            <w:tcW w:w="710" w:type="dxa"/>
          </w:tcPr>
          <w:p w14:paraId="4D88D432" w14:textId="77777777" w:rsidR="00D05049" w:rsidRDefault="00D05049"/>
        </w:tc>
        <w:tc>
          <w:tcPr>
            <w:tcW w:w="3842" w:type="dxa"/>
            <w:gridSpan w:val="7"/>
            <w:shd w:val="clear" w:color="000000" w:fill="FFFFFF"/>
            <w:tcMar>
              <w:left w:w="34" w:type="dxa"/>
              <w:right w:w="34" w:type="dxa"/>
            </w:tcMar>
          </w:tcPr>
          <w:p w14:paraId="15415B1B"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0750E597" w14:textId="77777777" w:rsidR="00D05049" w:rsidRDefault="00D05049"/>
        </w:tc>
        <w:tc>
          <w:tcPr>
            <w:tcW w:w="285" w:type="dxa"/>
          </w:tcPr>
          <w:p w14:paraId="45848FF9" w14:textId="77777777" w:rsidR="00D05049" w:rsidRDefault="00D05049"/>
        </w:tc>
      </w:tr>
      <w:tr w:rsidR="00D05049" w14:paraId="613E41C0" w14:textId="77777777">
        <w:trPr>
          <w:trHeight w:hRule="exact" w:val="414"/>
        </w:trPr>
        <w:tc>
          <w:tcPr>
            <w:tcW w:w="426" w:type="dxa"/>
          </w:tcPr>
          <w:p w14:paraId="0FCABA17" w14:textId="77777777" w:rsidR="00D05049" w:rsidRDefault="00D05049"/>
        </w:tc>
        <w:tc>
          <w:tcPr>
            <w:tcW w:w="426" w:type="dxa"/>
          </w:tcPr>
          <w:p w14:paraId="6F51BB0D" w14:textId="77777777" w:rsidR="00D05049" w:rsidRDefault="00D05049"/>
        </w:tc>
        <w:tc>
          <w:tcPr>
            <w:tcW w:w="852" w:type="dxa"/>
          </w:tcPr>
          <w:p w14:paraId="2D81D27E" w14:textId="77777777" w:rsidR="00D05049" w:rsidRDefault="00D05049"/>
        </w:tc>
        <w:tc>
          <w:tcPr>
            <w:tcW w:w="852" w:type="dxa"/>
          </w:tcPr>
          <w:p w14:paraId="6874ED7C" w14:textId="77777777" w:rsidR="00D05049" w:rsidRDefault="00D05049"/>
        </w:tc>
        <w:tc>
          <w:tcPr>
            <w:tcW w:w="143" w:type="dxa"/>
          </w:tcPr>
          <w:p w14:paraId="68C79359" w14:textId="77777777" w:rsidR="00D05049" w:rsidRDefault="00D05049"/>
        </w:tc>
        <w:tc>
          <w:tcPr>
            <w:tcW w:w="143" w:type="dxa"/>
          </w:tcPr>
          <w:p w14:paraId="4B6CAD59" w14:textId="77777777" w:rsidR="00D05049" w:rsidRDefault="00D05049"/>
        </w:tc>
        <w:tc>
          <w:tcPr>
            <w:tcW w:w="235" w:type="dxa"/>
          </w:tcPr>
          <w:p w14:paraId="23431E61" w14:textId="77777777" w:rsidR="00D05049" w:rsidRDefault="00D05049"/>
        </w:tc>
        <w:tc>
          <w:tcPr>
            <w:tcW w:w="334" w:type="dxa"/>
          </w:tcPr>
          <w:p w14:paraId="60F12A0E" w14:textId="77777777" w:rsidR="00D05049" w:rsidRDefault="00D05049"/>
        </w:tc>
        <w:tc>
          <w:tcPr>
            <w:tcW w:w="568" w:type="dxa"/>
          </w:tcPr>
          <w:p w14:paraId="1EE74B7B" w14:textId="77777777" w:rsidR="00D05049" w:rsidRDefault="00D05049"/>
        </w:tc>
        <w:tc>
          <w:tcPr>
            <w:tcW w:w="214" w:type="dxa"/>
          </w:tcPr>
          <w:p w14:paraId="2A4772D8" w14:textId="77777777" w:rsidR="00D05049" w:rsidRDefault="00D05049"/>
        </w:tc>
        <w:tc>
          <w:tcPr>
            <w:tcW w:w="72" w:type="dxa"/>
          </w:tcPr>
          <w:p w14:paraId="120D950C" w14:textId="77777777" w:rsidR="00D05049" w:rsidRDefault="00D05049"/>
        </w:tc>
        <w:tc>
          <w:tcPr>
            <w:tcW w:w="852" w:type="dxa"/>
          </w:tcPr>
          <w:p w14:paraId="2E1BB943" w14:textId="77777777" w:rsidR="00D05049" w:rsidRDefault="00D05049"/>
        </w:tc>
        <w:tc>
          <w:tcPr>
            <w:tcW w:w="710" w:type="dxa"/>
          </w:tcPr>
          <w:p w14:paraId="789F1940" w14:textId="77777777" w:rsidR="00D05049" w:rsidRDefault="00D05049"/>
        </w:tc>
        <w:tc>
          <w:tcPr>
            <w:tcW w:w="143" w:type="dxa"/>
          </w:tcPr>
          <w:p w14:paraId="0A98AB42" w14:textId="77777777" w:rsidR="00D05049" w:rsidRDefault="00D05049"/>
        </w:tc>
        <w:tc>
          <w:tcPr>
            <w:tcW w:w="72" w:type="dxa"/>
          </w:tcPr>
          <w:p w14:paraId="1DEEB1F6" w14:textId="77777777" w:rsidR="00D05049" w:rsidRDefault="00D05049"/>
        </w:tc>
        <w:tc>
          <w:tcPr>
            <w:tcW w:w="214" w:type="dxa"/>
          </w:tcPr>
          <w:p w14:paraId="692DD992" w14:textId="77777777" w:rsidR="00D05049" w:rsidRDefault="00D05049"/>
        </w:tc>
        <w:tc>
          <w:tcPr>
            <w:tcW w:w="568" w:type="dxa"/>
          </w:tcPr>
          <w:p w14:paraId="1F00A084" w14:textId="77777777" w:rsidR="00D05049" w:rsidRDefault="00D05049"/>
        </w:tc>
        <w:tc>
          <w:tcPr>
            <w:tcW w:w="852" w:type="dxa"/>
          </w:tcPr>
          <w:p w14:paraId="761A9FB2" w14:textId="77777777" w:rsidR="00D05049" w:rsidRDefault="00D05049"/>
        </w:tc>
        <w:tc>
          <w:tcPr>
            <w:tcW w:w="1560" w:type="dxa"/>
          </w:tcPr>
          <w:p w14:paraId="766D7542" w14:textId="77777777" w:rsidR="00D05049" w:rsidRDefault="00D05049"/>
        </w:tc>
        <w:tc>
          <w:tcPr>
            <w:tcW w:w="426" w:type="dxa"/>
          </w:tcPr>
          <w:p w14:paraId="60386015" w14:textId="77777777" w:rsidR="00D05049" w:rsidRDefault="00D05049"/>
        </w:tc>
        <w:tc>
          <w:tcPr>
            <w:tcW w:w="285" w:type="dxa"/>
          </w:tcPr>
          <w:p w14:paraId="6DCAF040" w14:textId="77777777" w:rsidR="00D05049" w:rsidRDefault="00D05049"/>
        </w:tc>
        <w:tc>
          <w:tcPr>
            <w:tcW w:w="285" w:type="dxa"/>
          </w:tcPr>
          <w:p w14:paraId="1D6FB34D" w14:textId="77777777" w:rsidR="00D05049" w:rsidRDefault="00D05049"/>
        </w:tc>
      </w:tr>
      <w:tr w:rsidR="00D05049" w14:paraId="77274E1A" w14:textId="77777777">
        <w:trPr>
          <w:trHeight w:hRule="exact" w:val="416"/>
        </w:trPr>
        <w:tc>
          <w:tcPr>
            <w:tcW w:w="10221" w:type="dxa"/>
            <w:gridSpan w:val="22"/>
            <w:shd w:val="clear" w:color="000000" w:fill="FFFFFF"/>
            <w:tcMar>
              <w:left w:w="34" w:type="dxa"/>
              <w:right w:w="34" w:type="dxa"/>
            </w:tcMar>
          </w:tcPr>
          <w:p w14:paraId="2C6D461B"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32F62C4D" w14:textId="77777777">
        <w:trPr>
          <w:trHeight w:hRule="exact" w:val="694"/>
        </w:trPr>
        <w:tc>
          <w:tcPr>
            <w:tcW w:w="10221" w:type="dxa"/>
            <w:gridSpan w:val="22"/>
            <w:shd w:val="clear" w:color="000000" w:fill="FFFFFF"/>
            <w:tcMar>
              <w:left w:w="34" w:type="dxa"/>
              <w:right w:w="34" w:type="dxa"/>
            </w:tcMar>
          </w:tcPr>
          <w:p w14:paraId="39EC228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Стратегии управления конфликтами и стрессами в управлении персоналом</w:t>
            </w:r>
          </w:p>
        </w:tc>
      </w:tr>
      <w:tr w:rsidR="00D05049" w14:paraId="303602EF" w14:textId="77777777">
        <w:trPr>
          <w:trHeight w:hRule="exact" w:val="277"/>
        </w:trPr>
        <w:tc>
          <w:tcPr>
            <w:tcW w:w="426" w:type="dxa"/>
          </w:tcPr>
          <w:p w14:paraId="290E5ED7" w14:textId="77777777" w:rsidR="00D05049" w:rsidRDefault="00D05049"/>
        </w:tc>
        <w:tc>
          <w:tcPr>
            <w:tcW w:w="2658" w:type="dxa"/>
            <w:gridSpan w:val="6"/>
            <w:shd w:val="clear" w:color="000000" w:fill="FFFFFF"/>
            <w:tcMar>
              <w:left w:w="34" w:type="dxa"/>
              <w:right w:w="34" w:type="dxa"/>
            </w:tcMar>
          </w:tcPr>
          <w:p w14:paraId="275921EB"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2176F69C" w14:textId="77777777" w:rsidR="00D05049" w:rsidRDefault="00D05049"/>
        </w:tc>
        <w:tc>
          <w:tcPr>
            <w:tcW w:w="568" w:type="dxa"/>
          </w:tcPr>
          <w:p w14:paraId="6BDF8806" w14:textId="77777777" w:rsidR="00D05049" w:rsidRDefault="00D05049"/>
        </w:tc>
        <w:tc>
          <w:tcPr>
            <w:tcW w:w="6252" w:type="dxa"/>
            <w:gridSpan w:val="13"/>
            <w:vMerge w:val="restart"/>
            <w:shd w:val="clear" w:color="000000" w:fill="FFFFFF"/>
            <w:tcMar>
              <w:left w:w="34" w:type="dxa"/>
              <w:right w:w="34" w:type="dxa"/>
            </w:tcMar>
          </w:tcPr>
          <w:p w14:paraId="797247B6"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0ADFBD1C" w14:textId="77777777">
        <w:trPr>
          <w:trHeight w:hRule="exact" w:val="259"/>
        </w:trPr>
        <w:tc>
          <w:tcPr>
            <w:tcW w:w="426" w:type="dxa"/>
          </w:tcPr>
          <w:p w14:paraId="231B615E" w14:textId="77777777" w:rsidR="00D05049" w:rsidRDefault="00D05049"/>
        </w:tc>
        <w:tc>
          <w:tcPr>
            <w:tcW w:w="426" w:type="dxa"/>
          </w:tcPr>
          <w:p w14:paraId="6C73251E" w14:textId="77777777" w:rsidR="00D05049" w:rsidRDefault="00D05049"/>
        </w:tc>
        <w:tc>
          <w:tcPr>
            <w:tcW w:w="852" w:type="dxa"/>
          </w:tcPr>
          <w:p w14:paraId="1863E52A" w14:textId="77777777" w:rsidR="00D05049" w:rsidRDefault="00D05049"/>
        </w:tc>
        <w:tc>
          <w:tcPr>
            <w:tcW w:w="852" w:type="dxa"/>
          </w:tcPr>
          <w:p w14:paraId="4B5B3A13" w14:textId="77777777" w:rsidR="00D05049" w:rsidRDefault="00D05049"/>
        </w:tc>
        <w:tc>
          <w:tcPr>
            <w:tcW w:w="143" w:type="dxa"/>
          </w:tcPr>
          <w:p w14:paraId="05CFBF20" w14:textId="77777777" w:rsidR="00D05049" w:rsidRDefault="00D05049"/>
        </w:tc>
        <w:tc>
          <w:tcPr>
            <w:tcW w:w="143" w:type="dxa"/>
          </w:tcPr>
          <w:p w14:paraId="0DE3E866" w14:textId="77777777" w:rsidR="00D05049" w:rsidRDefault="00D05049"/>
        </w:tc>
        <w:tc>
          <w:tcPr>
            <w:tcW w:w="235" w:type="dxa"/>
          </w:tcPr>
          <w:p w14:paraId="7B574640" w14:textId="77777777" w:rsidR="00D05049" w:rsidRDefault="00D05049"/>
        </w:tc>
        <w:tc>
          <w:tcPr>
            <w:tcW w:w="334" w:type="dxa"/>
          </w:tcPr>
          <w:p w14:paraId="5E2F041A" w14:textId="77777777" w:rsidR="00D05049" w:rsidRDefault="00D05049"/>
        </w:tc>
        <w:tc>
          <w:tcPr>
            <w:tcW w:w="568" w:type="dxa"/>
          </w:tcPr>
          <w:p w14:paraId="4CBD4737" w14:textId="77777777" w:rsidR="00D05049" w:rsidRDefault="00D05049"/>
        </w:tc>
        <w:tc>
          <w:tcPr>
            <w:tcW w:w="6252" w:type="dxa"/>
            <w:gridSpan w:val="13"/>
            <w:vMerge/>
            <w:shd w:val="clear" w:color="000000" w:fill="FFFFFF"/>
            <w:tcMar>
              <w:left w:w="34" w:type="dxa"/>
              <w:right w:w="34" w:type="dxa"/>
            </w:tcMar>
          </w:tcPr>
          <w:p w14:paraId="1461E6CB" w14:textId="77777777" w:rsidR="00D05049" w:rsidRDefault="00D05049"/>
        </w:tc>
      </w:tr>
      <w:tr w:rsidR="00D05049" w14:paraId="5C129703" w14:textId="77777777">
        <w:trPr>
          <w:trHeight w:hRule="exact" w:val="277"/>
        </w:trPr>
        <w:tc>
          <w:tcPr>
            <w:tcW w:w="426" w:type="dxa"/>
          </w:tcPr>
          <w:p w14:paraId="446699F6" w14:textId="77777777" w:rsidR="00D05049" w:rsidRDefault="00D05049"/>
        </w:tc>
        <w:tc>
          <w:tcPr>
            <w:tcW w:w="2991" w:type="dxa"/>
            <w:gridSpan w:val="7"/>
            <w:shd w:val="clear" w:color="000000" w:fill="FFFFFF"/>
            <w:tcMar>
              <w:left w:w="34" w:type="dxa"/>
              <w:right w:w="34" w:type="dxa"/>
            </w:tcMar>
          </w:tcPr>
          <w:p w14:paraId="2F2D5473"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790D90B2" w14:textId="77777777" w:rsidR="00D05049" w:rsidRDefault="00D05049"/>
        </w:tc>
        <w:tc>
          <w:tcPr>
            <w:tcW w:w="6252" w:type="dxa"/>
            <w:gridSpan w:val="13"/>
            <w:shd w:val="clear" w:color="000000" w:fill="FFFFFF"/>
            <w:tcMar>
              <w:left w:w="34" w:type="dxa"/>
              <w:right w:w="34" w:type="dxa"/>
            </w:tcMar>
          </w:tcPr>
          <w:p w14:paraId="18750376"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191FBBE9" w14:textId="77777777">
        <w:trPr>
          <w:trHeight w:hRule="exact" w:val="138"/>
        </w:trPr>
        <w:tc>
          <w:tcPr>
            <w:tcW w:w="426" w:type="dxa"/>
          </w:tcPr>
          <w:p w14:paraId="5038436D" w14:textId="77777777" w:rsidR="00D05049" w:rsidRDefault="00D05049"/>
        </w:tc>
        <w:tc>
          <w:tcPr>
            <w:tcW w:w="426" w:type="dxa"/>
          </w:tcPr>
          <w:p w14:paraId="197F97AC" w14:textId="77777777" w:rsidR="00D05049" w:rsidRDefault="00D05049"/>
        </w:tc>
        <w:tc>
          <w:tcPr>
            <w:tcW w:w="852" w:type="dxa"/>
          </w:tcPr>
          <w:p w14:paraId="4EEA6A9D" w14:textId="77777777" w:rsidR="00D05049" w:rsidRDefault="00D05049"/>
        </w:tc>
        <w:tc>
          <w:tcPr>
            <w:tcW w:w="852" w:type="dxa"/>
          </w:tcPr>
          <w:p w14:paraId="1208EDAB" w14:textId="77777777" w:rsidR="00D05049" w:rsidRDefault="00D05049"/>
        </w:tc>
        <w:tc>
          <w:tcPr>
            <w:tcW w:w="143" w:type="dxa"/>
          </w:tcPr>
          <w:p w14:paraId="7B926A6C" w14:textId="77777777" w:rsidR="00D05049" w:rsidRDefault="00D05049"/>
        </w:tc>
        <w:tc>
          <w:tcPr>
            <w:tcW w:w="143" w:type="dxa"/>
          </w:tcPr>
          <w:p w14:paraId="3B099F01" w14:textId="77777777" w:rsidR="00D05049" w:rsidRDefault="00D05049"/>
        </w:tc>
        <w:tc>
          <w:tcPr>
            <w:tcW w:w="235" w:type="dxa"/>
          </w:tcPr>
          <w:p w14:paraId="7B25C73F" w14:textId="77777777" w:rsidR="00D05049" w:rsidRDefault="00D05049"/>
        </w:tc>
        <w:tc>
          <w:tcPr>
            <w:tcW w:w="334" w:type="dxa"/>
          </w:tcPr>
          <w:p w14:paraId="7359AC93" w14:textId="77777777" w:rsidR="00D05049" w:rsidRDefault="00D05049"/>
        </w:tc>
        <w:tc>
          <w:tcPr>
            <w:tcW w:w="568" w:type="dxa"/>
          </w:tcPr>
          <w:p w14:paraId="523E8ACC" w14:textId="77777777" w:rsidR="00D05049" w:rsidRDefault="00D05049"/>
        </w:tc>
        <w:tc>
          <w:tcPr>
            <w:tcW w:w="214" w:type="dxa"/>
          </w:tcPr>
          <w:p w14:paraId="445F96A4" w14:textId="77777777" w:rsidR="00D05049" w:rsidRDefault="00D05049"/>
        </w:tc>
        <w:tc>
          <w:tcPr>
            <w:tcW w:w="72" w:type="dxa"/>
          </w:tcPr>
          <w:p w14:paraId="2222E5F3" w14:textId="77777777" w:rsidR="00D05049" w:rsidRDefault="00D05049"/>
        </w:tc>
        <w:tc>
          <w:tcPr>
            <w:tcW w:w="852" w:type="dxa"/>
          </w:tcPr>
          <w:p w14:paraId="2FDC62FC" w14:textId="77777777" w:rsidR="00D05049" w:rsidRDefault="00D05049"/>
        </w:tc>
        <w:tc>
          <w:tcPr>
            <w:tcW w:w="710" w:type="dxa"/>
          </w:tcPr>
          <w:p w14:paraId="34CE30DE" w14:textId="77777777" w:rsidR="00D05049" w:rsidRDefault="00D05049"/>
        </w:tc>
        <w:tc>
          <w:tcPr>
            <w:tcW w:w="143" w:type="dxa"/>
          </w:tcPr>
          <w:p w14:paraId="65358DE3" w14:textId="77777777" w:rsidR="00D05049" w:rsidRDefault="00D05049"/>
        </w:tc>
        <w:tc>
          <w:tcPr>
            <w:tcW w:w="72" w:type="dxa"/>
          </w:tcPr>
          <w:p w14:paraId="5291241E" w14:textId="77777777" w:rsidR="00D05049" w:rsidRDefault="00D05049"/>
        </w:tc>
        <w:tc>
          <w:tcPr>
            <w:tcW w:w="214" w:type="dxa"/>
          </w:tcPr>
          <w:p w14:paraId="252366E5" w14:textId="77777777" w:rsidR="00D05049" w:rsidRDefault="00D05049"/>
        </w:tc>
        <w:tc>
          <w:tcPr>
            <w:tcW w:w="568" w:type="dxa"/>
          </w:tcPr>
          <w:p w14:paraId="5A2F2A6B" w14:textId="77777777" w:rsidR="00D05049" w:rsidRDefault="00D05049"/>
        </w:tc>
        <w:tc>
          <w:tcPr>
            <w:tcW w:w="852" w:type="dxa"/>
          </w:tcPr>
          <w:p w14:paraId="5E7B32CC" w14:textId="77777777" w:rsidR="00D05049" w:rsidRDefault="00D05049"/>
        </w:tc>
        <w:tc>
          <w:tcPr>
            <w:tcW w:w="1560" w:type="dxa"/>
          </w:tcPr>
          <w:p w14:paraId="3758937A" w14:textId="77777777" w:rsidR="00D05049" w:rsidRDefault="00D05049"/>
        </w:tc>
        <w:tc>
          <w:tcPr>
            <w:tcW w:w="426" w:type="dxa"/>
          </w:tcPr>
          <w:p w14:paraId="5C1E8137" w14:textId="77777777" w:rsidR="00D05049" w:rsidRDefault="00D05049"/>
        </w:tc>
        <w:tc>
          <w:tcPr>
            <w:tcW w:w="285" w:type="dxa"/>
          </w:tcPr>
          <w:p w14:paraId="19500947" w14:textId="77777777" w:rsidR="00D05049" w:rsidRDefault="00D05049"/>
        </w:tc>
        <w:tc>
          <w:tcPr>
            <w:tcW w:w="285" w:type="dxa"/>
          </w:tcPr>
          <w:p w14:paraId="2E80AAA8" w14:textId="77777777" w:rsidR="00D05049" w:rsidRDefault="00D05049"/>
        </w:tc>
      </w:tr>
      <w:tr w:rsidR="00D05049" w14:paraId="30C378CA" w14:textId="77777777">
        <w:trPr>
          <w:trHeight w:hRule="exact" w:val="277"/>
        </w:trPr>
        <w:tc>
          <w:tcPr>
            <w:tcW w:w="426" w:type="dxa"/>
          </w:tcPr>
          <w:p w14:paraId="71789B0E" w14:textId="77777777" w:rsidR="00D05049" w:rsidRDefault="00D05049"/>
        </w:tc>
        <w:tc>
          <w:tcPr>
            <w:tcW w:w="2991" w:type="dxa"/>
            <w:gridSpan w:val="7"/>
            <w:shd w:val="clear" w:color="000000" w:fill="FFFFFF"/>
            <w:tcMar>
              <w:left w:w="34" w:type="dxa"/>
              <w:right w:w="34" w:type="dxa"/>
            </w:tcMar>
          </w:tcPr>
          <w:p w14:paraId="3AE157E1"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71F52CE0" w14:textId="77777777" w:rsidR="00D05049" w:rsidRDefault="00D05049"/>
        </w:tc>
        <w:tc>
          <w:tcPr>
            <w:tcW w:w="6252" w:type="dxa"/>
            <w:gridSpan w:val="13"/>
            <w:shd w:val="clear" w:color="000000" w:fill="FFFFFF"/>
            <w:tcMar>
              <w:left w:w="34" w:type="dxa"/>
              <w:right w:w="34" w:type="dxa"/>
            </w:tcMar>
          </w:tcPr>
          <w:p w14:paraId="65C77AEB"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1F704CA3" w14:textId="77777777">
        <w:trPr>
          <w:trHeight w:hRule="exact" w:val="138"/>
        </w:trPr>
        <w:tc>
          <w:tcPr>
            <w:tcW w:w="426" w:type="dxa"/>
          </w:tcPr>
          <w:p w14:paraId="55FDBB0B" w14:textId="77777777" w:rsidR="00D05049" w:rsidRDefault="00D05049"/>
        </w:tc>
        <w:tc>
          <w:tcPr>
            <w:tcW w:w="426" w:type="dxa"/>
          </w:tcPr>
          <w:p w14:paraId="01FD70CA" w14:textId="77777777" w:rsidR="00D05049" w:rsidRDefault="00D05049"/>
        </w:tc>
        <w:tc>
          <w:tcPr>
            <w:tcW w:w="852" w:type="dxa"/>
          </w:tcPr>
          <w:p w14:paraId="72DC960C" w14:textId="77777777" w:rsidR="00D05049" w:rsidRDefault="00D05049"/>
        </w:tc>
        <w:tc>
          <w:tcPr>
            <w:tcW w:w="852" w:type="dxa"/>
          </w:tcPr>
          <w:p w14:paraId="1375520F" w14:textId="77777777" w:rsidR="00D05049" w:rsidRDefault="00D05049"/>
        </w:tc>
        <w:tc>
          <w:tcPr>
            <w:tcW w:w="143" w:type="dxa"/>
          </w:tcPr>
          <w:p w14:paraId="16D9D20F" w14:textId="77777777" w:rsidR="00D05049" w:rsidRDefault="00D05049"/>
        </w:tc>
        <w:tc>
          <w:tcPr>
            <w:tcW w:w="143" w:type="dxa"/>
          </w:tcPr>
          <w:p w14:paraId="3D5C3D4D" w14:textId="77777777" w:rsidR="00D05049" w:rsidRDefault="00D05049"/>
        </w:tc>
        <w:tc>
          <w:tcPr>
            <w:tcW w:w="235" w:type="dxa"/>
          </w:tcPr>
          <w:p w14:paraId="16A88120" w14:textId="77777777" w:rsidR="00D05049" w:rsidRDefault="00D05049"/>
        </w:tc>
        <w:tc>
          <w:tcPr>
            <w:tcW w:w="334" w:type="dxa"/>
          </w:tcPr>
          <w:p w14:paraId="596E6D68" w14:textId="77777777" w:rsidR="00D05049" w:rsidRDefault="00D05049"/>
        </w:tc>
        <w:tc>
          <w:tcPr>
            <w:tcW w:w="568" w:type="dxa"/>
          </w:tcPr>
          <w:p w14:paraId="7C68253D" w14:textId="77777777" w:rsidR="00D05049" w:rsidRDefault="00D05049"/>
        </w:tc>
        <w:tc>
          <w:tcPr>
            <w:tcW w:w="214" w:type="dxa"/>
          </w:tcPr>
          <w:p w14:paraId="42699C08" w14:textId="77777777" w:rsidR="00D05049" w:rsidRDefault="00D05049"/>
        </w:tc>
        <w:tc>
          <w:tcPr>
            <w:tcW w:w="72" w:type="dxa"/>
          </w:tcPr>
          <w:p w14:paraId="6893B6F2" w14:textId="77777777" w:rsidR="00D05049" w:rsidRDefault="00D05049"/>
        </w:tc>
        <w:tc>
          <w:tcPr>
            <w:tcW w:w="852" w:type="dxa"/>
          </w:tcPr>
          <w:p w14:paraId="05DE4C2B" w14:textId="77777777" w:rsidR="00D05049" w:rsidRDefault="00D05049"/>
        </w:tc>
        <w:tc>
          <w:tcPr>
            <w:tcW w:w="710" w:type="dxa"/>
          </w:tcPr>
          <w:p w14:paraId="3C1CB077" w14:textId="77777777" w:rsidR="00D05049" w:rsidRDefault="00D05049"/>
        </w:tc>
        <w:tc>
          <w:tcPr>
            <w:tcW w:w="143" w:type="dxa"/>
          </w:tcPr>
          <w:p w14:paraId="33AA8A77" w14:textId="77777777" w:rsidR="00D05049" w:rsidRDefault="00D05049"/>
        </w:tc>
        <w:tc>
          <w:tcPr>
            <w:tcW w:w="72" w:type="dxa"/>
          </w:tcPr>
          <w:p w14:paraId="308ECAC7" w14:textId="77777777" w:rsidR="00D05049" w:rsidRDefault="00D05049"/>
        </w:tc>
        <w:tc>
          <w:tcPr>
            <w:tcW w:w="214" w:type="dxa"/>
          </w:tcPr>
          <w:p w14:paraId="7105FC12" w14:textId="77777777" w:rsidR="00D05049" w:rsidRDefault="00D05049"/>
        </w:tc>
        <w:tc>
          <w:tcPr>
            <w:tcW w:w="568" w:type="dxa"/>
          </w:tcPr>
          <w:p w14:paraId="0DA43F32" w14:textId="77777777" w:rsidR="00D05049" w:rsidRDefault="00D05049"/>
        </w:tc>
        <w:tc>
          <w:tcPr>
            <w:tcW w:w="852" w:type="dxa"/>
          </w:tcPr>
          <w:p w14:paraId="71190FFE" w14:textId="77777777" w:rsidR="00D05049" w:rsidRDefault="00D05049"/>
        </w:tc>
        <w:tc>
          <w:tcPr>
            <w:tcW w:w="1560" w:type="dxa"/>
          </w:tcPr>
          <w:p w14:paraId="69877144" w14:textId="77777777" w:rsidR="00D05049" w:rsidRDefault="00D05049"/>
        </w:tc>
        <w:tc>
          <w:tcPr>
            <w:tcW w:w="426" w:type="dxa"/>
          </w:tcPr>
          <w:p w14:paraId="0C11306C" w14:textId="77777777" w:rsidR="00D05049" w:rsidRDefault="00D05049"/>
        </w:tc>
        <w:tc>
          <w:tcPr>
            <w:tcW w:w="285" w:type="dxa"/>
          </w:tcPr>
          <w:p w14:paraId="0A7B563C" w14:textId="77777777" w:rsidR="00D05049" w:rsidRDefault="00D05049"/>
        </w:tc>
        <w:tc>
          <w:tcPr>
            <w:tcW w:w="285" w:type="dxa"/>
          </w:tcPr>
          <w:p w14:paraId="38A7FBB6" w14:textId="77777777" w:rsidR="00D05049" w:rsidRDefault="00D05049"/>
        </w:tc>
      </w:tr>
      <w:tr w:rsidR="00D05049" w14:paraId="372131C2" w14:textId="77777777">
        <w:trPr>
          <w:trHeight w:hRule="exact" w:val="277"/>
        </w:trPr>
        <w:tc>
          <w:tcPr>
            <w:tcW w:w="426" w:type="dxa"/>
          </w:tcPr>
          <w:p w14:paraId="3238C2B0" w14:textId="77777777" w:rsidR="00D05049" w:rsidRDefault="00D05049"/>
        </w:tc>
        <w:tc>
          <w:tcPr>
            <w:tcW w:w="2424" w:type="dxa"/>
            <w:gridSpan w:val="5"/>
            <w:shd w:val="clear" w:color="000000" w:fill="FFFFFF"/>
            <w:tcMar>
              <w:left w:w="34" w:type="dxa"/>
              <w:right w:w="34" w:type="dxa"/>
            </w:tcMar>
          </w:tcPr>
          <w:p w14:paraId="469199A0"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5ABF7819" w14:textId="77777777" w:rsidR="00D05049" w:rsidRDefault="00D05049"/>
        </w:tc>
        <w:tc>
          <w:tcPr>
            <w:tcW w:w="334" w:type="dxa"/>
          </w:tcPr>
          <w:p w14:paraId="7E6F4346" w14:textId="77777777" w:rsidR="00D05049" w:rsidRDefault="00D05049"/>
        </w:tc>
        <w:tc>
          <w:tcPr>
            <w:tcW w:w="568" w:type="dxa"/>
          </w:tcPr>
          <w:p w14:paraId="0D74DFBA" w14:textId="77777777" w:rsidR="00D05049" w:rsidRDefault="00D05049"/>
        </w:tc>
        <w:tc>
          <w:tcPr>
            <w:tcW w:w="6252" w:type="dxa"/>
            <w:gridSpan w:val="13"/>
            <w:shd w:val="clear" w:color="000000" w:fill="FFFFFF"/>
            <w:tcMar>
              <w:left w:w="34" w:type="dxa"/>
              <w:right w:w="34" w:type="dxa"/>
            </w:tcMar>
          </w:tcPr>
          <w:p w14:paraId="57B78975" w14:textId="77777777" w:rsidR="00D05049" w:rsidRDefault="00D05049">
            <w:pPr>
              <w:spacing w:after="0" w:line="240" w:lineRule="auto"/>
            </w:pPr>
            <w:r>
              <w:rPr>
                <w:rFonts w:ascii="Times New Roman" w:hAnsi="Times New Roman" w:cs="Times New Roman"/>
                <w:b/>
                <w:color w:val="000000"/>
              </w:rPr>
              <w:t>магистр</w:t>
            </w:r>
          </w:p>
        </w:tc>
      </w:tr>
      <w:tr w:rsidR="00D05049" w14:paraId="717E2102" w14:textId="77777777">
        <w:trPr>
          <w:trHeight w:hRule="exact" w:val="138"/>
        </w:trPr>
        <w:tc>
          <w:tcPr>
            <w:tcW w:w="426" w:type="dxa"/>
          </w:tcPr>
          <w:p w14:paraId="0F7EBAAB" w14:textId="77777777" w:rsidR="00D05049" w:rsidRDefault="00D05049"/>
        </w:tc>
        <w:tc>
          <w:tcPr>
            <w:tcW w:w="426" w:type="dxa"/>
          </w:tcPr>
          <w:p w14:paraId="0BCBE7C6" w14:textId="77777777" w:rsidR="00D05049" w:rsidRDefault="00D05049"/>
        </w:tc>
        <w:tc>
          <w:tcPr>
            <w:tcW w:w="852" w:type="dxa"/>
          </w:tcPr>
          <w:p w14:paraId="28874C81" w14:textId="77777777" w:rsidR="00D05049" w:rsidRDefault="00D05049"/>
        </w:tc>
        <w:tc>
          <w:tcPr>
            <w:tcW w:w="852" w:type="dxa"/>
          </w:tcPr>
          <w:p w14:paraId="698EC5D4" w14:textId="77777777" w:rsidR="00D05049" w:rsidRDefault="00D05049"/>
        </w:tc>
        <w:tc>
          <w:tcPr>
            <w:tcW w:w="143" w:type="dxa"/>
          </w:tcPr>
          <w:p w14:paraId="25485578" w14:textId="77777777" w:rsidR="00D05049" w:rsidRDefault="00D05049"/>
        </w:tc>
        <w:tc>
          <w:tcPr>
            <w:tcW w:w="143" w:type="dxa"/>
          </w:tcPr>
          <w:p w14:paraId="6303B54F" w14:textId="77777777" w:rsidR="00D05049" w:rsidRDefault="00D05049"/>
        </w:tc>
        <w:tc>
          <w:tcPr>
            <w:tcW w:w="235" w:type="dxa"/>
          </w:tcPr>
          <w:p w14:paraId="204F73F0" w14:textId="77777777" w:rsidR="00D05049" w:rsidRDefault="00D05049"/>
        </w:tc>
        <w:tc>
          <w:tcPr>
            <w:tcW w:w="334" w:type="dxa"/>
          </w:tcPr>
          <w:p w14:paraId="231F88AB" w14:textId="77777777" w:rsidR="00D05049" w:rsidRDefault="00D05049"/>
        </w:tc>
        <w:tc>
          <w:tcPr>
            <w:tcW w:w="568" w:type="dxa"/>
          </w:tcPr>
          <w:p w14:paraId="0BCAD0BB" w14:textId="77777777" w:rsidR="00D05049" w:rsidRDefault="00D05049"/>
        </w:tc>
        <w:tc>
          <w:tcPr>
            <w:tcW w:w="214" w:type="dxa"/>
          </w:tcPr>
          <w:p w14:paraId="7EB649C8" w14:textId="77777777" w:rsidR="00D05049" w:rsidRDefault="00D05049"/>
        </w:tc>
        <w:tc>
          <w:tcPr>
            <w:tcW w:w="72" w:type="dxa"/>
          </w:tcPr>
          <w:p w14:paraId="3239722C" w14:textId="77777777" w:rsidR="00D05049" w:rsidRDefault="00D05049"/>
        </w:tc>
        <w:tc>
          <w:tcPr>
            <w:tcW w:w="852" w:type="dxa"/>
          </w:tcPr>
          <w:p w14:paraId="60DDC6D8" w14:textId="77777777" w:rsidR="00D05049" w:rsidRDefault="00D05049"/>
        </w:tc>
        <w:tc>
          <w:tcPr>
            <w:tcW w:w="710" w:type="dxa"/>
          </w:tcPr>
          <w:p w14:paraId="37222389" w14:textId="77777777" w:rsidR="00D05049" w:rsidRDefault="00D05049"/>
        </w:tc>
        <w:tc>
          <w:tcPr>
            <w:tcW w:w="143" w:type="dxa"/>
          </w:tcPr>
          <w:p w14:paraId="33BA1B28" w14:textId="77777777" w:rsidR="00D05049" w:rsidRDefault="00D05049"/>
        </w:tc>
        <w:tc>
          <w:tcPr>
            <w:tcW w:w="72" w:type="dxa"/>
          </w:tcPr>
          <w:p w14:paraId="05B0A5F3" w14:textId="77777777" w:rsidR="00D05049" w:rsidRDefault="00D05049"/>
        </w:tc>
        <w:tc>
          <w:tcPr>
            <w:tcW w:w="214" w:type="dxa"/>
          </w:tcPr>
          <w:p w14:paraId="64DB1BA4" w14:textId="77777777" w:rsidR="00D05049" w:rsidRDefault="00D05049"/>
        </w:tc>
        <w:tc>
          <w:tcPr>
            <w:tcW w:w="568" w:type="dxa"/>
          </w:tcPr>
          <w:p w14:paraId="44C03D8B" w14:textId="77777777" w:rsidR="00D05049" w:rsidRDefault="00D05049"/>
        </w:tc>
        <w:tc>
          <w:tcPr>
            <w:tcW w:w="852" w:type="dxa"/>
          </w:tcPr>
          <w:p w14:paraId="1E05C49B" w14:textId="77777777" w:rsidR="00D05049" w:rsidRDefault="00D05049"/>
        </w:tc>
        <w:tc>
          <w:tcPr>
            <w:tcW w:w="1560" w:type="dxa"/>
          </w:tcPr>
          <w:p w14:paraId="5E54303E" w14:textId="77777777" w:rsidR="00D05049" w:rsidRDefault="00D05049"/>
        </w:tc>
        <w:tc>
          <w:tcPr>
            <w:tcW w:w="426" w:type="dxa"/>
          </w:tcPr>
          <w:p w14:paraId="5ECBB4BB" w14:textId="77777777" w:rsidR="00D05049" w:rsidRDefault="00D05049"/>
        </w:tc>
        <w:tc>
          <w:tcPr>
            <w:tcW w:w="285" w:type="dxa"/>
          </w:tcPr>
          <w:p w14:paraId="47E14D97" w14:textId="77777777" w:rsidR="00D05049" w:rsidRDefault="00D05049"/>
        </w:tc>
        <w:tc>
          <w:tcPr>
            <w:tcW w:w="285" w:type="dxa"/>
          </w:tcPr>
          <w:p w14:paraId="296A63A9" w14:textId="77777777" w:rsidR="00D05049" w:rsidRDefault="00D05049"/>
        </w:tc>
      </w:tr>
      <w:tr w:rsidR="00D05049" w14:paraId="1024EDEE" w14:textId="77777777">
        <w:trPr>
          <w:trHeight w:hRule="exact" w:val="277"/>
        </w:trPr>
        <w:tc>
          <w:tcPr>
            <w:tcW w:w="426" w:type="dxa"/>
          </w:tcPr>
          <w:p w14:paraId="0EC54908" w14:textId="77777777" w:rsidR="00D05049" w:rsidRDefault="00D05049"/>
        </w:tc>
        <w:tc>
          <w:tcPr>
            <w:tcW w:w="2424" w:type="dxa"/>
            <w:gridSpan w:val="5"/>
            <w:shd w:val="clear" w:color="000000" w:fill="FFFFFF"/>
            <w:tcMar>
              <w:left w:w="34" w:type="dxa"/>
              <w:right w:w="34" w:type="dxa"/>
            </w:tcMar>
          </w:tcPr>
          <w:p w14:paraId="418F82C3"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399837ED" w14:textId="77777777" w:rsidR="00D05049" w:rsidRDefault="00D05049"/>
        </w:tc>
        <w:tc>
          <w:tcPr>
            <w:tcW w:w="334" w:type="dxa"/>
          </w:tcPr>
          <w:p w14:paraId="1FA644B5" w14:textId="77777777" w:rsidR="00D05049" w:rsidRDefault="00D05049"/>
        </w:tc>
        <w:tc>
          <w:tcPr>
            <w:tcW w:w="568" w:type="dxa"/>
          </w:tcPr>
          <w:p w14:paraId="48A6A3C7" w14:textId="77777777" w:rsidR="00D05049" w:rsidRDefault="00D05049"/>
        </w:tc>
        <w:tc>
          <w:tcPr>
            <w:tcW w:w="5259" w:type="dxa"/>
            <w:gridSpan w:val="10"/>
            <w:shd w:val="clear" w:color="000000" w:fill="FFFFFF"/>
            <w:tcMar>
              <w:left w:w="34" w:type="dxa"/>
              <w:right w:w="34" w:type="dxa"/>
            </w:tcMar>
          </w:tcPr>
          <w:p w14:paraId="3BE5E2D5"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7D3BE18A" w14:textId="77777777" w:rsidR="00D05049" w:rsidRDefault="00D05049"/>
        </w:tc>
        <w:tc>
          <w:tcPr>
            <w:tcW w:w="285" w:type="dxa"/>
          </w:tcPr>
          <w:p w14:paraId="7D485501" w14:textId="77777777" w:rsidR="00D05049" w:rsidRDefault="00D05049"/>
        </w:tc>
        <w:tc>
          <w:tcPr>
            <w:tcW w:w="285" w:type="dxa"/>
          </w:tcPr>
          <w:p w14:paraId="5AF1FA87" w14:textId="77777777" w:rsidR="00D05049" w:rsidRDefault="00D05049"/>
        </w:tc>
      </w:tr>
      <w:tr w:rsidR="00D05049" w14:paraId="1B6CAC50" w14:textId="77777777">
        <w:trPr>
          <w:trHeight w:hRule="exact" w:val="138"/>
        </w:trPr>
        <w:tc>
          <w:tcPr>
            <w:tcW w:w="426" w:type="dxa"/>
          </w:tcPr>
          <w:p w14:paraId="73C8719D" w14:textId="77777777" w:rsidR="00D05049" w:rsidRDefault="00D05049"/>
        </w:tc>
        <w:tc>
          <w:tcPr>
            <w:tcW w:w="426" w:type="dxa"/>
          </w:tcPr>
          <w:p w14:paraId="6BBB900A" w14:textId="77777777" w:rsidR="00D05049" w:rsidRDefault="00D05049"/>
        </w:tc>
        <w:tc>
          <w:tcPr>
            <w:tcW w:w="852" w:type="dxa"/>
          </w:tcPr>
          <w:p w14:paraId="1591C127" w14:textId="77777777" w:rsidR="00D05049" w:rsidRDefault="00D05049"/>
        </w:tc>
        <w:tc>
          <w:tcPr>
            <w:tcW w:w="852" w:type="dxa"/>
          </w:tcPr>
          <w:p w14:paraId="13ABAFD7" w14:textId="77777777" w:rsidR="00D05049" w:rsidRDefault="00D05049"/>
        </w:tc>
        <w:tc>
          <w:tcPr>
            <w:tcW w:w="143" w:type="dxa"/>
          </w:tcPr>
          <w:p w14:paraId="3C858733" w14:textId="77777777" w:rsidR="00D05049" w:rsidRDefault="00D05049"/>
        </w:tc>
        <w:tc>
          <w:tcPr>
            <w:tcW w:w="143" w:type="dxa"/>
          </w:tcPr>
          <w:p w14:paraId="69A07CED" w14:textId="77777777" w:rsidR="00D05049" w:rsidRDefault="00D05049"/>
        </w:tc>
        <w:tc>
          <w:tcPr>
            <w:tcW w:w="235" w:type="dxa"/>
          </w:tcPr>
          <w:p w14:paraId="4CE5824A" w14:textId="77777777" w:rsidR="00D05049" w:rsidRDefault="00D05049"/>
        </w:tc>
        <w:tc>
          <w:tcPr>
            <w:tcW w:w="334" w:type="dxa"/>
          </w:tcPr>
          <w:p w14:paraId="1BC423D5" w14:textId="77777777" w:rsidR="00D05049" w:rsidRDefault="00D05049"/>
        </w:tc>
        <w:tc>
          <w:tcPr>
            <w:tcW w:w="568" w:type="dxa"/>
          </w:tcPr>
          <w:p w14:paraId="4E9F58C7" w14:textId="77777777" w:rsidR="00D05049" w:rsidRDefault="00D05049"/>
        </w:tc>
        <w:tc>
          <w:tcPr>
            <w:tcW w:w="214" w:type="dxa"/>
          </w:tcPr>
          <w:p w14:paraId="521D9F30" w14:textId="77777777" w:rsidR="00D05049" w:rsidRDefault="00D05049"/>
        </w:tc>
        <w:tc>
          <w:tcPr>
            <w:tcW w:w="72" w:type="dxa"/>
          </w:tcPr>
          <w:p w14:paraId="5570C68F" w14:textId="77777777" w:rsidR="00D05049" w:rsidRDefault="00D05049"/>
        </w:tc>
        <w:tc>
          <w:tcPr>
            <w:tcW w:w="852" w:type="dxa"/>
          </w:tcPr>
          <w:p w14:paraId="627E38C9" w14:textId="77777777" w:rsidR="00D05049" w:rsidRDefault="00D05049"/>
        </w:tc>
        <w:tc>
          <w:tcPr>
            <w:tcW w:w="710" w:type="dxa"/>
          </w:tcPr>
          <w:p w14:paraId="1F5552E2" w14:textId="77777777" w:rsidR="00D05049" w:rsidRDefault="00D05049"/>
        </w:tc>
        <w:tc>
          <w:tcPr>
            <w:tcW w:w="143" w:type="dxa"/>
          </w:tcPr>
          <w:p w14:paraId="2759761B" w14:textId="77777777" w:rsidR="00D05049" w:rsidRDefault="00D05049"/>
        </w:tc>
        <w:tc>
          <w:tcPr>
            <w:tcW w:w="72" w:type="dxa"/>
          </w:tcPr>
          <w:p w14:paraId="2E14A0A8" w14:textId="77777777" w:rsidR="00D05049" w:rsidRDefault="00D05049"/>
        </w:tc>
        <w:tc>
          <w:tcPr>
            <w:tcW w:w="214" w:type="dxa"/>
          </w:tcPr>
          <w:p w14:paraId="6864255F" w14:textId="77777777" w:rsidR="00D05049" w:rsidRDefault="00D05049"/>
        </w:tc>
        <w:tc>
          <w:tcPr>
            <w:tcW w:w="568" w:type="dxa"/>
          </w:tcPr>
          <w:p w14:paraId="64FA8D45" w14:textId="77777777" w:rsidR="00D05049" w:rsidRDefault="00D05049"/>
        </w:tc>
        <w:tc>
          <w:tcPr>
            <w:tcW w:w="852" w:type="dxa"/>
          </w:tcPr>
          <w:p w14:paraId="7B0A6F26" w14:textId="77777777" w:rsidR="00D05049" w:rsidRDefault="00D05049"/>
        </w:tc>
        <w:tc>
          <w:tcPr>
            <w:tcW w:w="1560" w:type="dxa"/>
          </w:tcPr>
          <w:p w14:paraId="5A56F1E6" w14:textId="77777777" w:rsidR="00D05049" w:rsidRDefault="00D05049"/>
        </w:tc>
        <w:tc>
          <w:tcPr>
            <w:tcW w:w="426" w:type="dxa"/>
          </w:tcPr>
          <w:p w14:paraId="548AF060" w14:textId="77777777" w:rsidR="00D05049" w:rsidRDefault="00D05049"/>
        </w:tc>
        <w:tc>
          <w:tcPr>
            <w:tcW w:w="285" w:type="dxa"/>
          </w:tcPr>
          <w:p w14:paraId="71347B53" w14:textId="77777777" w:rsidR="00D05049" w:rsidRDefault="00D05049"/>
        </w:tc>
        <w:tc>
          <w:tcPr>
            <w:tcW w:w="285" w:type="dxa"/>
          </w:tcPr>
          <w:p w14:paraId="056C00F0" w14:textId="77777777" w:rsidR="00D05049" w:rsidRDefault="00D05049"/>
        </w:tc>
      </w:tr>
      <w:tr w:rsidR="00D05049" w14:paraId="240ED046" w14:textId="77777777">
        <w:trPr>
          <w:trHeight w:hRule="exact" w:val="277"/>
        </w:trPr>
        <w:tc>
          <w:tcPr>
            <w:tcW w:w="426" w:type="dxa"/>
          </w:tcPr>
          <w:p w14:paraId="331B4A96" w14:textId="77777777" w:rsidR="00D05049" w:rsidRDefault="00D05049"/>
        </w:tc>
        <w:tc>
          <w:tcPr>
            <w:tcW w:w="2283" w:type="dxa"/>
            <w:gridSpan w:val="4"/>
            <w:shd w:val="clear" w:color="000000" w:fill="FFFFFF"/>
            <w:tcMar>
              <w:left w:w="34" w:type="dxa"/>
              <w:right w:w="34" w:type="dxa"/>
            </w:tcMar>
          </w:tcPr>
          <w:p w14:paraId="390927F2"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2F4E4562" w14:textId="77777777" w:rsidR="00D05049" w:rsidRDefault="00D05049"/>
        </w:tc>
        <w:tc>
          <w:tcPr>
            <w:tcW w:w="235" w:type="dxa"/>
          </w:tcPr>
          <w:p w14:paraId="68C88B9A" w14:textId="77777777" w:rsidR="00D05049" w:rsidRDefault="00D05049"/>
        </w:tc>
        <w:tc>
          <w:tcPr>
            <w:tcW w:w="334" w:type="dxa"/>
          </w:tcPr>
          <w:p w14:paraId="70A08C54" w14:textId="77777777" w:rsidR="00D05049" w:rsidRDefault="00D05049"/>
        </w:tc>
        <w:tc>
          <w:tcPr>
            <w:tcW w:w="568" w:type="dxa"/>
          </w:tcPr>
          <w:p w14:paraId="5A34563E" w14:textId="77777777" w:rsidR="00D05049" w:rsidRDefault="00D05049"/>
        </w:tc>
        <w:tc>
          <w:tcPr>
            <w:tcW w:w="5259" w:type="dxa"/>
            <w:gridSpan w:val="10"/>
            <w:shd w:val="clear" w:color="000000" w:fill="FFFFFF"/>
            <w:tcMar>
              <w:left w:w="34" w:type="dxa"/>
              <w:right w:w="34" w:type="dxa"/>
            </w:tcMar>
          </w:tcPr>
          <w:p w14:paraId="24DD7FBD"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607A28C2" w14:textId="77777777" w:rsidR="00D05049" w:rsidRDefault="00D05049"/>
        </w:tc>
        <w:tc>
          <w:tcPr>
            <w:tcW w:w="285" w:type="dxa"/>
          </w:tcPr>
          <w:p w14:paraId="497A9608" w14:textId="77777777" w:rsidR="00D05049" w:rsidRDefault="00D05049"/>
        </w:tc>
        <w:tc>
          <w:tcPr>
            <w:tcW w:w="285" w:type="dxa"/>
          </w:tcPr>
          <w:p w14:paraId="7EDA9EE6" w14:textId="77777777" w:rsidR="00D05049" w:rsidRDefault="00D05049"/>
        </w:tc>
      </w:tr>
      <w:tr w:rsidR="00D05049" w14:paraId="2139708C" w14:textId="77777777">
        <w:trPr>
          <w:trHeight w:hRule="exact" w:val="138"/>
        </w:trPr>
        <w:tc>
          <w:tcPr>
            <w:tcW w:w="426" w:type="dxa"/>
          </w:tcPr>
          <w:p w14:paraId="6758C480" w14:textId="77777777" w:rsidR="00D05049" w:rsidRDefault="00D05049"/>
        </w:tc>
        <w:tc>
          <w:tcPr>
            <w:tcW w:w="426" w:type="dxa"/>
          </w:tcPr>
          <w:p w14:paraId="53774FBF" w14:textId="77777777" w:rsidR="00D05049" w:rsidRDefault="00D05049"/>
        </w:tc>
        <w:tc>
          <w:tcPr>
            <w:tcW w:w="852" w:type="dxa"/>
          </w:tcPr>
          <w:p w14:paraId="233B25C9" w14:textId="77777777" w:rsidR="00D05049" w:rsidRDefault="00D05049"/>
        </w:tc>
        <w:tc>
          <w:tcPr>
            <w:tcW w:w="852" w:type="dxa"/>
          </w:tcPr>
          <w:p w14:paraId="2F2549DE" w14:textId="77777777" w:rsidR="00D05049" w:rsidRDefault="00D05049"/>
        </w:tc>
        <w:tc>
          <w:tcPr>
            <w:tcW w:w="143" w:type="dxa"/>
          </w:tcPr>
          <w:p w14:paraId="448F85D1" w14:textId="77777777" w:rsidR="00D05049" w:rsidRDefault="00D05049"/>
        </w:tc>
        <w:tc>
          <w:tcPr>
            <w:tcW w:w="143" w:type="dxa"/>
          </w:tcPr>
          <w:p w14:paraId="510D774B" w14:textId="77777777" w:rsidR="00D05049" w:rsidRDefault="00D05049"/>
        </w:tc>
        <w:tc>
          <w:tcPr>
            <w:tcW w:w="235" w:type="dxa"/>
          </w:tcPr>
          <w:p w14:paraId="0CA66652" w14:textId="77777777" w:rsidR="00D05049" w:rsidRDefault="00D05049"/>
        </w:tc>
        <w:tc>
          <w:tcPr>
            <w:tcW w:w="334" w:type="dxa"/>
          </w:tcPr>
          <w:p w14:paraId="66B004BE" w14:textId="77777777" w:rsidR="00D05049" w:rsidRDefault="00D05049"/>
        </w:tc>
        <w:tc>
          <w:tcPr>
            <w:tcW w:w="568" w:type="dxa"/>
          </w:tcPr>
          <w:p w14:paraId="09B2ECA1" w14:textId="77777777" w:rsidR="00D05049" w:rsidRDefault="00D05049"/>
        </w:tc>
        <w:tc>
          <w:tcPr>
            <w:tcW w:w="214" w:type="dxa"/>
          </w:tcPr>
          <w:p w14:paraId="302C9CC7" w14:textId="77777777" w:rsidR="00D05049" w:rsidRDefault="00D05049"/>
        </w:tc>
        <w:tc>
          <w:tcPr>
            <w:tcW w:w="72" w:type="dxa"/>
          </w:tcPr>
          <w:p w14:paraId="3A87524A" w14:textId="77777777" w:rsidR="00D05049" w:rsidRDefault="00D05049"/>
        </w:tc>
        <w:tc>
          <w:tcPr>
            <w:tcW w:w="852" w:type="dxa"/>
          </w:tcPr>
          <w:p w14:paraId="746CAC1C" w14:textId="77777777" w:rsidR="00D05049" w:rsidRDefault="00D05049"/>
        </w:tc>
        <w:tc>
          <w:tcPr>
            <w:tcW w:w="710" w:type="dxa"/>
          </w:tcPr>
          <w:p w14:paraId="0813961A" w14:textId="77777777" w:rsidR="00D05049" w:rsidRDefault="00D05049"/>
        </w:tc>
        <w:tc>
          <w:tcPr>
            <w:tcW w:w="143" w:type="dxa"/>
          </w:tcPr>
          <w:p w14:paraId="72721485" w14:textId="77777777" w:rsidR="00D05049" w:rsidRDefault="00D05049"/>
        </w:tc>
        <w:tc>
          <w:tcPr>
            <w:tcW w:w="72" w:type="dxa"/>
          </w:tcPr>
          <w:p w14:paraId="1D8A318C" w14:textId="77777777" w:rsidR="00D05049" w:rsidRDefault="00D05049"/>
        </w:tc>
        <w:tc>
          <w:tcPr>
            <w:tcW w:w="214" w:type="dxa"/>
          </w:tcPr>
          <w:p w14:paraId="599B8BD1" w14:textId="77777777" w:rsidR="00D05049" w:rsidRDefault="00D05049"/>
        </w:tc>
        <w:tc>
          <w:tcPr>
            <w:tcW w:w="568" w:type="dxa"/>
          </w:tcPr>
          <w:p w14:paraId="3F4FC776" w14:textId="77777777" w:rsidR="00D05049" w:rsidRDefault="00D05049"/>
        </w:tc>
        <w:tc>
          <w:tcPr>
            <w:tcW w:w="852" w:type="dxa"/>
          </w:tcPr>
          <w:p w14:paraId="72A3E157" w14:textId="77777777" w:rsidR="00D05049" w:rsidRDefault="00D05049"/>
        </w:tc>
        <w:tc>
          <w:tcPr>
            <w:tcW w:w="1560" w:type="dxa"/>
          </w:tcPr>
          <w:p w14:paraId="1408C0E4" w14:textId="77777777" w:rsidR="00D05049" w:rsidRDefault="00D05049"/>
        </w:tc>
        <w:tc>
          <w:tcPr>
            <w:tcW w:w="426" w:type="dxa"/>
          </w:tcPr>
          <w:p w14:paraId="2EDCAF17" w14:textId="77777777" w:rsidR="00D05049" w:rsidRDefault="00D05049"/>
        </w:tc>
        <w:tc>
          <w:tcPr>
            <w:tcW w:w="285" w:type="dxa"/>
          </w:tcPr>
          <w:p w14:paraId="6335CB09" w14:textId="77777777" w:rsidR="00D05049" w:rsidRDefault="00D05049"/>
        </w:tc>
        <w:tc>
          <w:tcPr>
            <w:tcW w:w="285" w:type="dxa"/>
          </w:tcPr>
          <w:p w14:paraId="21BB15A0" w14:textId="77777777" w:rsidR="00D05049" w:rsidRDefault="00D05049"/>
        </w:tc>
      </w:tr>
      <w:tr w:rsidR="00D05049" w14:paraId="045A5643" w14:textId="77777777">
        <w:trPr>
          <w:trHeight w:hRule="exact" w:val="277"/>
        </w:trPr>
        <w:tc>
          <w:tcPr>
            <w:tcW w:w="10221" w:type="dxa"/>
            <w:gridSpan w:val="22"/>
            <w:shd w:val="clear" w:color="000000" w:fill="FFFFFF"/>
            <w:tcMar>
              <w:left w:w="34" w:type="dxa"/>
              <w:right w:w="34" w:type="dxa"/>
            </w:tcMar>
          </w:tcPr>
          <w:p w14:paraId="339F6109"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4353C5B1"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AC007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9A8A9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3363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2DB4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0CA22435" w14:textId="77777777" w:rsidR="00D05049" w:rsidRDefault="00D05049"/>
        </w:tc>
      </w:tr>
      <w:tr w:rsidR="00D05049" w14:paraId="6DB6EEFC"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D3F93A"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0D35C9"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D5227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E98A6F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1496FB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4FF5E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9A909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3AAC4A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94730E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2BFFE3" w14:textId="77777777" w:rsidR="00D05049" w:rsidRDefault="00D05049"/>
        </w:tc>
        <w:tc>
          <w:tcPr>
            <w:tcW w:w="285" w:type="dxa"/>
          </w:tcPr>
          <w:p w14:paraId="32046582" w14:textId="77777777" w:rsidR="00D05049" w:rsidRDefault="00D05049"/>
        </w:tc>
      </w:tr>
      <w:tr w:rsidR="00D05049" w14:paraId="5A460349"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B33A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A770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5E33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ACFB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F2FF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FEF1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3654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1F3B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EBA6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81A08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0AF7AA1E" w14:textId="77777777" w:rsidR="00D05049" w:rsidRDefault="00D05049"/>
        </w:tc>
      </w:tr>
      <w:tr w:rsidR="00D05049" w14:paraId="529F64B5" w14:textId="77777777">
        <w:trPr>
          <w:trHeight w:hRule="exact" w:val="3044"/>
        </w:trPr>
        <w:tc>
          <w:tcPr>
            <w:tcW w:w="426" w:type="dxa"/>
          </w:tcPr>
          <w:p w14:paraId="4AF8DED0" w14:textId="77777777" w:rsidR="00D05049" w:rsidRDefault="00D05049"/>
        </w:tc>
        <w:tc>
          <w:tcPr>
            <w:tcW w:w="426" w:type="dxa"/>
          </w:tcPr>
          <w:p w14:paraId="48889C7E" w14:textId="77777777" w:rsidR="00D05049" w:rsidRDefault="00D05049"/>
        </w:tc>
        <w:tc>
          <w:tcPr>
            <w:tcW w:w="852" w:type="dxa"/>
          </w:tcPr>
          <w:p w14:paraId="3BE859D4" w14:textId="77777777" w:rsidR="00D05049" w:rsidRDefault="00D05049"/>
        </w:tc>
        <w:tc>
          <w:tcPr>
            <w:tcW w:w="852" w:type="dxa"/>
          </w:tcPr>
          <w:p w14:paraId="5BCADB80" w14:textId="77777777" w:rsidR="00D05049" w:rsidRDefault="00D05049"/>
        </w:tc>
        <w:tc>
          <w:tcPr>
            <w:tcW w:w="143" w:type="dxa"/>
          </w:tcPr>
          <w:p w14:paraId="1053B444" w14:textId="77777777" w:rsidR="00D05049" w:rsidRDefault="00D05049"/>
        </w:tc>
        <w:tc>
          <w:tcPr>
            <w:tcW w:w="143" w:type="dxa"/>
          </w:tcPr>
          <w:p w14:paraId="7637445B" w14:textId="77777777" w:rsidR="00D05049" w:rsidRDefault="00D05049"/>
        </w:tc>
        <w:tc>
          <w:tcPr>
            <w:tcW w:w="235" w:type="dxa"/>
          </w:tcPr>
          <w:p w14:paraId="414644FB" w14:textId="77777777" w:rsidR="00D05049" w:rsidRDefault="00D05049"/>
        </w:tc>
        <w:tc>
          <w:tcPr>
            <w:tcW w:w="334" w:type="dxa"/>
          </w:tcPr>
          <w:p w14:paraId="3FD116A4" w14:textId="77777777" w:rsidR="00D05049" w:rsidRDefault="00D05049"/>
        </w:tc>
        <w:tc>
          <w:tcPr>
            <w:tcW w:w="568" w:type="dxa"/>
          </w:tcPr>
          <w:p w14:paraId="535E7A07" w14:textId="77777777" w:rsidR="00D05049" w:rsidRDefault="00D05049"/>
        </w:tc>
        <w:tc>
          <w:tcPr>
            <w:tcW w:w="214" w:type="dxa"/>
          </w:tcPr>
          <w:p w14:paraId="6A7C4052" w14:textId="77777777" w:rsidR="00D05049" w:rsidRDefault="00D05049"/>
        </w:tc>
        <w:tc>
          <w:tcPr>
            <w:tcW w:w="72" w:type="dxa"/>
          </w:tcPr>
          <w:p w14:paraId="3BBC8B91" w14:textId="77777777" w:rsidR="00D05049" w:rsidRDefault="00D05049"/>
        </w:tc>
        <w:tc>
          <w:tcPr>
            <w:tcW w:w="852" w:type="dxa"/>
          </w:tcPr>
          <w:p w14:paraId="4B43043B" w14:textId="77777777" w:rsidR="00D05049" w:rsidRDefault="00D05049"/>
        </w:tc>
        <w:tc>
          <w:tcPr>
            <w:tcW w:w="710" w:type="dxa"/>
          </w:tcPr>
          <w:p w14:paraId="65061B01" w14:textId="77777777" w:rsidR="00D05049" w:rsidRDefault="00D05049"/>
        </w:tc>
        <w:tc>
          <w:tcPr>
            <w:tcW w:w="143" w:type="dxa"/>
          </w:tcPr>
          <w:p w14:paraId="3646F1D2" w14:textId="77777777" w:rsidR="00D05049" w:rsidRDefault="00D05049"/>
        </w:tc>
        <w:tc>
          <w:tcPr>
            <w:tcW w:w="72" w:type="dxa"/>
          </w:tcPr>
          <w:p w14:paraId="5AB7D3D0" w14:textId="77777777" w:rsidR="00D05049" w:rsidRDefault="00D05049"/>
        </w:tc>
        <w:tc>
          <w:tcPr>
            <w:tcW w:w="214" w:type="dxa"/>
          </w:tcPr>
          <w:p w14:paraId="5945BA30" w14:textId="77777777" w:rsidR="00D05049" w:rsidRDefault="00D05049"/>
        </w:tc>
        <w:tc>
          <w:tcPr>
            <w:tcW w:w="568" w:type="dxa"/>
          </w:tcPr>
          <w:p w14:paraId="6304A54B" w14:textId="77777777" w:rsidR="00D05049" w:rsidRDefault="00D05049"/>
        </w:tc>
        <w:tc>
          <w:tcPr>
            <w:tcW w:w="852" w:type="dxa"/>
          </w:tcPr>
          <w:p w14:paraId="444610A1" w14:textId="77777777" w:rsidR="00D05049" w:rsidRDefault="00D05049"/>
        </w:tc>
        <w:tc>
          <w:tcPr>
            <w:tcW w:w="1560" w:type="dxa"/>
          </w:tcPr>
          <w:p w14:paraId="4EF8B6EC" w14:textId="77777777" w:rsidR="00D05049" w:rsidRDefault="00D05049"/>
        </w:tc>
        <w:tc>
          <w:tcPr>
            <w:tcW w:w="426" w:type="dxa"/>
          </w:tcPr>
          <w:p w14:paraId="368E4BAF" w14:textId="77777777" w:rsidR="00D05049" w:rsidRDefault="00D05049"/>
        </w:tc>
        <w:tc>
          <w:tcPr>
            <w:tcW w:w="285" w:type="dxa"/>
          </w:tcPr>
          <w:p w14:paraId="0BFA4B26" w14:textId="77777777" w:rsidR="00D05049" w:rsidRDefault="00D05049"/>
        </w:tc>
        <w:tc>
          <w:tcPr>
            <w:tcW w:w="285" w:type="dxa"/>
          </w:tcPr>
          <w:p w14:paraId="1C21AABA" w14:textId="77777777" w:rsidR="00D05049" w:rsidRDefault="00D05049"/>
        </w:tc>
      </w:tr>
      <w:tr w:rsidR="00D05049" w14:paraId="2555B342" w14:textId="77777777">
        <w:trPr>
          <w:trHeight w:hRule="exact" w:val="277"/>
        </w:trPr>
        <w:tc>
          <w:tcPr>
            <w:tcW w:w="426" w:type="dxa"/>
          </w:tcPr>
          <w:p w14:paraId="47E74400" w14:textId="77777777" w:rsidR="00D05049" w:rsidRDefault="00D05049"/>
        </w:tc>
        <w:tc>
          <w:tcPr>
            <w:tcW w:w="426" w:type="dxa"/>
          </w:tcPr>
          <w:p w14:paraId="0E28A273" w14:textId="77777777" w:rsidR="00D05049" w:rsidRDefault="00D05049"/>
        </w:tc>
        <w:tc>
          <w:tcPr>
            <w:tcW w:w="852" w:type="dxa"/>
          </w:tcPr>
          <w:p w14:paraId="47ECBF36" w14:textId="77777777" w:rsidR="00D05049" w:rsidRDefault="00D05049"/>
        </w:tc>
        <w:tc>
          <w:tcPr>
            <w:tcW w:w="852" w:type="dxa"/>
          </w:tcPr>
          <w:p w14:paraId="6070659D" w14:textId="77777777" w:rsidR="00D05049" w:rsidRDefault="00D05049"/>
        </w:tc>
        <w:tc>
          <w:tcPr>
            <w:tcW w:w="143" w:type="dxa"/>
          </w:tcPr>
          <w:p w14:paraId="52F7208F" w14:textId="77777777" w:rsidR="00D05049" w:rsidRDefault="00D05049"/>
        </w:tc>
        <w:tc>
          <w:tcPr>
            <w:tcW w:w="143" w:type="dxa"/>
          </w:tcPr>
          <w:p w14:paraId="6DA8F6B2" w14:textId="77777777" w:rsidR="00D05049" w:rsidRDefault="00D05049"/>
        </w:tc>
        <w:tc>
          <w:tcPr>
            <w:tcW w:w="235" w:type="dxa"/>
          </w:tcPr>
          <w:p w14:paraId="060D0853" w14:textId="77777777" w:rsidR="00D05049" w:rsidRDefault="00D05049"/>
        </w:tc>
        <w:tc>
          <w:tcPr>
            <w:tcW w:w="334" w:type="dxa"/>
          </w:tcPr>
          <w:p w14:paraId="3D04FCCB" w14:textId="77777777" w:rsidR="00D05049" w:rsidRDefault="00D05049"/>
        </w:tc>
        <w:tc>
          <w:tcPr>
            <w:tcW w:w="568" w:type="dxa"/>
          </w:tcPr>
          <w:p w14:paraId="0362CAC5" w14:textId="77777777" w:rsidR="00D05049" w:rsidRDefault="00D05049"/>
        </w:tc>
        <w:tc>
          <w:tcPr>
            <w:tcW w:w="2283" w:type="dxa"/>
            <w:gridSpan w:val="7"/>
            <w:shd w:val="clear" w:color="000000" w:fill="FFFFFF"/>
            <w:tcMar>
              <w:left w:w="34" w:type="dxa"/>
              <w:right w:w="34" w:type="dxa"/>
            </w:tcMar>
          </w:tcPr>
          <w:p w14:paraId="0009A4F0"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0D09359A" w14:textId="77777777" w:rsidR="00D05049" w:rsidRDefault="00D05049"/>
        </w:tc>
        <w:tc>
          <w:tcPr>
            <w:tcW w:w="852" w:type="dxa"/>
          </w:tcPr>
          <w:p w14:paraId="355A0115" w14:textId="77777777" w:rsidR="00D05049" w:rsidRDefault="00D05049"/>
        </w:tc>
        <w:tc>
          <w:tcPr>
            <w:tcW w:w="1560" w:type="dxa"/>
          </w:tcPr>
          <w:p w14:paraId="58E8433C" w14:textId="77777777" w:rsidR="00D05049" w:rsidRDefault="00D05049"/>
        </w:tc>
        <w:tc>
          <w:tcPr>
            <w:tcW w:w="426" w:type="dxa"/>
          </w:tcPr>
          <w:p w14:paraId="61683CCC" w14:textId="77777777" w:rsidR="00D05049" w:rsidRDefault="00D05049"/>
        </w:tc>
        <w:tc>
          <w:tcPr>
            <w:tcW w:w="285" w:type="dxa"/>
          </w:tcPr>
          <w:p w14:paraId="76F13C71" w14:textId="77777777" w:rsidR="00D05049" w:rsidRDefault="00D05049"/>
        </w:tc>
        <w:tc>
          <w:tcPr>
            <w:tcW w:w="285" w:type="dxa"/>
          </w:tcPr>
          <w:p w14:paraId="1FA8AF31" w14:textId="77777777" w:rsidR="00D05049" w:rsidRDefault="00D05049"/>
        </w:tc>
      </w:tr>
    </w:tbl>
    <w:p w14:paraId="63CAB74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4F5E586D" w14:textId="77777777">
        <w:trPr>
          <w:trHeight w:hRule="exact" w:val="416"/>
        </w:trPr>
        <w:tc>
          <w:tcPr>
            <w:tcW w:w="4692" w:type="dxa"/>
            <w:gridSpan w:val="2"/>
            <w:shd w:val="clear" w:color="C0C0C0" w:fill="FFFFFF"/>
            <w:tcMar>
              <w:left w:w="34" w:type="dxa"/>
              <w:right w:w="34" w:type="dxa"/>
            </w:tcMar>
          </w:tcPr>
          <w:p w14:paraId="72E50F0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587D83C3" w14:textId="77777777" w:rsidR="00D05049" w:rsidRDefault="00D05049"/>
        </w:tc>
        <w:tc>
          <w:tcPr>
            <w:tcW w:w="3970" w:type="dxa"/>
          </w:tcPr>
          <w:p w14:paraId="6234A6FB" w14:textId="77777777" w:rsidR="00D05049" w:rsidRDefault="00D05049"/>
        </w:tc>
        <w:tc>
          <w:tcPr>
            <w:tcW w:w="1007" w:type="dxa"/>
            <w:shd w:val="clear" w:color="C0C0C0" w:fill="FFFFFF"/>
            <w:tcMar>
              <w:left w:w="34" w:type="dxa"/>
              <w:right w:w="34" w:type="dxa"/>
            </w:tcMar>
          </w:tcPr>
          <w:p w14:paraId="18F6CE8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3454B43A" w14:textId="77777777">
        <w:trPr>
          <w:trHeight w:hRule="exact" w:val="277"/>
        </w:trPr>
        <w:tc>
          <w:tcPr>
            <w:tcW w:w="3842" w:type="dxa"/>
            <w:shd w:val="clear" w:color="000000" w:fill="FFFFFF"/>
            <w:tcMar>
              <w:left w:w="34" w:type="dxa"/>
              <w:right w:w="34" w:type="dxa"/>
            </w:tcMar>
          </w:tcPr>
          <w:p w14:paraId="717334B2"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6BB98E77" w14:textId="77777777" w:rsidR="00D05049" w:rsidRDefault="00D05049"/>
        </w:tc>
        <w:tc>
          <w:tcPr>
            <w:tcW w:w="1135" w:type="dxa"/>
          </w:tcPr>
          <w:p w14:paraId="489B6A89" w14:textId="77777777" w:rsidR="00D05049" w:rsidRDefault="00D05049"/>
        </w:tc>
        <w:tc>
          <w:tcPr>
            <w:tcW w:w="3970" w:type="dxa"/>
          </w:tcPr>
          <w:p w14:paraId="0D52D4A0" w14:textId="77777777" w:rsidR="00D05049" w:rsidRDefault="00D05049"/>
        </w:tc>
        <w:tc>
          <w:tcPr>
            <w:tcW w:w="993" w:type="dxa"/>
          </w:tcPr>
          <w:p w14:paraId="3DB3C336" w14:textId="77777777" w:rsidR="00D05049" w:rsidRDefault="00D05049"/>
        </w:tc>
      </w:tr>
      <w:tr w:rsidR="00D05049" w14:paraId="3BE001F8" w14:textId="77777777">
        <w:trPr>
          <w:trHeight w:hRule="exact" w:val="138"/>
        </w:trPr>
        <w:tc>
          <w:tcPr>
            <w:tcW w:w="3828" w:type="dxa"/>
          </w:tcPr>
          <w:p w14:paraId="3092E518" w14:textId="77777777" w:rsidR="00D05049" w:rsidRDefault="00D05049"/>
        </w:tc>
        <w:tc>
          <w:tcPr>
            <w:tcW w:w="852" w:type="dxa"/>
          </w:tcPr>
          <w:p w14:paraId="0E6BA343" w14:textId="77777777" w:rsidR="00D05049" w:rsidRDefault="00D05049"/>
        </w:tc>
        <w:tc>
          <w:tcPr>
            <w:tcW w:w="1135" w:type="dxa"/>
          </w:tcPr>
          <w:p w14:paraId="5262F723" w14:textId="77777777" w:rsidR="00D05049" w:rsidRDefault="00D05049"/>
        </w:tc>
        <w:tc>
          <w:tcPr>
            <w:tcW w:w="3970" w:type="dxa"/>
          </w:tcPr>
          <w:p w14:paraId="39AFE397" w14:textId="77777777" w:rsidR="00D05049" w:rsidRDefault="00D05049"/>
        </w:tc>
        <w:tc>
          <w:tcPr>
            <w:tcW w:w="993" w:type="dxa"/>
          </w:tcPr>
          <w:p w14:paraId="2BBAE495" w14:textId="77777777" w:rsidR="00D05049" w:rsidRDefault="00D05049"/>
        </w:tc>
      </w:tr>
      <w:tr w:rsidR="00D05049" w14:paraId="0A323099" w14:textId="77777777">
        <w:trPr>
          <w:trHeight w:hRule="exact" w:val="304"/>
        </w:trPr>
        <w:tc>
          <w:tcPr>
            <w:tcW w:w="10788" w:type="dxa"/>
            <w:gridSpan w:val="5"/>
            <w:shd w:val="clear" w:color="000000" w:fill="FFFFFF"/>
            <w:tcMar>
              <w:left w:w="34" w:type="dxa"/>
              <w:right w:w="34" w:type="dxa"/>
            </w:tcMar>
          </w:tcPr>
          <w:p w14:paraId="1BB858C5"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социол.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Родюкова Татьяна Николавена _________________</w:t>
            </w:r>
          </w:p>
        </w:tc>
      </w:tr>
      <w:tr w:rsidR="00D05049" w14:paraId="4ECD4164" w14:textId="77777777">
        <w:trPr>
          <w:trHeight w:hRule="exact" w:val="1666"/>
        </w:trPr>
        <w:tc>
          <w:tcPr>
            <w:tcW w:w="3828" w:type="dxa"/>
          </w:tcPr>
          <w:p w14:paraId="427F0572" w14:textId="77777777" w:rsidR="00D05049" w:rsidRDefault="00D05049"/>
        </w:tc>
        <w:tc>
          <w:tcPr>
            <w:tcW w:w="852" w:type="dxa"/>
          </w:tcPr>
          <w:p w14:paraId="1E00B22B" w14:textId="77777777" w:rsidR="00D05049" w:rsidRDefault="00D05049"/>
        </w:tc>
        <w:tc>
          <w:tcPr>
            <w:tcW w:w="1135" w:type="dxa"/>
          </w:tcPr>
          <w:p w14:paraId="1BBFE79A" w14:textId="77777777" w:rsidR="00D05049" w:rsidRDefault="00D05049"/>
        </w:tc>
        <w:tc>
          <w:tcPr>
            <w:tcW w:w="3970" w:type="dxa"/>
          </w:tcPr>
          <w:p w14:paraId="2C24B977" w14:textId="77777777" w:rsidR="00D05049" w:rsidRDefault="00D05049"/>
        </w:tc>
        <w:tc>
          <w:tcPr>
            <w:tcW w:w="993" w:type="dxa"/>
          </w:tcPr>
          <w:p w14:paraId="17EBDEC1" w14:textId="77777777" w:rsidR="00D05049" w:rsidRDefault="00D05049"/>
        </w:tc>
      </w:tr>
      <w:tr w:rsidR="00D05049" w14:paraId="401AC350" w14:textId="77777777">
        <w:trPr>
          <w:trHeight w:hRule="exact" w:val="277"/>
        </w:trPr>
        <w:tc>
          <w:tcPr>
            <w:tcW w:w="5826" w:type="dxa"/>
            <w:gridSpan w:val="3"/>
            <w:shd w:val="clear" w:color="000000" w:fill="FFFFFF"/>
            <w:tcMar>
              <w:left w:w="34" w:type="dxa"/>
              <w:right w:w="34" w:type="dxa"/>
            </w:tcMar>
          </w:tcPr>
          <w:p w14:paraId="33528AC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00A2818F" w14:textId="77777777" w:rsidR="00D05049" w:rsidRDefault="00D05049"/>
        </w:tc>
        <w:tc>
          <w:tcPr>
            <w:tcW w:w="993" w:type="dxa"/>
          </w:tcPr>
          <w:p w14:paraId="75510431" w14:textId="77777777" w:rsidR="00D05049" w:rsidRDefault="00D05049"/>
        </w:tc>
      </w:tr>
      <w:tr w:rsidR="00D05049" w14:paraId="3710074C" w14:textId="77777777">
        <w:trPr>
          <w:trHeight w:hRule="exact" w:val="304"/>
        </w:trPr>
        <w:tc>
          <w:tcPr>
            <w:tcW w:w="10788" w:type="dxa"/>
            <w:gridSpan w:val="5"/>
            <w:shd w:val="clear" w:color="000000" w:fill="FFFFFF"/>
            <w:tcMar>
              <w:left w:w="34" w:type="dxa"/>
              <w:right w:w="34" w:type="dxa"/>
            </w:tcMar>
          </w:tcPr>
          <w:p w14:paraId="5DC3AEA6" w14:textId="77777777" w:rsidR="00D05049" w:rsidRDefault="00D05049">
            <w:pPr>
              <w:spacing w:after="0" w:line="240" w:lineRule="auto"/>
              <w:rPr>
                <w:sz w:val="24"/>
                <w:szCs w:val="24"/>
              </w:rPr>
            </w:pPr>
            <w:r>
              <w:rPr>
                <w:rFonts w:ascii="Times New Roman" w:hAnsi="Times New Roman" w:cs="Times New Roman"/>
                <w:b/>
                <w:color w:val="000000"/>
                <w:sz w:val="24"/>
                <w:szCs w:val="24"/>
              </w:rPr>
              <w:t>Стратегии управления конфликтами и стрессами в управлении персоналом</w:t>
            </w:r>
          </w:p>
        </w:tc>
      </w:tr>
      <w:tr w:rsidR="00D05049" w14:paraId="555D32FC" w14:textId="77777777">
        <w:trPr>
          <w:trHeight w:hRule="exact" w:val="277"/>
        </w:trPr>
        <w:tc>
          <w:tcPr>
            <w:tcW w:w="3828" w:type="dxa"/>
          </w:tcPr>
          <w:p w14:paraId="7CF4C526" w14:textId="77777777" w:rsidR="00D05049" w:rsidRDefault="00D05049"/>
        </w:tc>
        <w:tc>
          <w:tcPr>
            <w:tcW w:w="852" w:type="dxa"/>
          </w:tcPr>
          <w:p w14:paraId="553C3B23" w14:textId="77777777" w:rsidR="00D05049" w:rsidRDefault="00D05049"/>
        </w:tc>
        <w:tc>
          <w:tcPr>
            <w:tcW w:w="1135" w:type="dxa"/>
          </w:tcPr>
          <w:p w14:paraId="02B5A322" w14:textId="77777777" w:rsidR="00D05049" w:rsidRDefault="00D05049"/>
        </w:tc>
        <w:tc>
          <w:tcPr>
            <w:tcW w:w="3970" w:type="dxa"/>
          </w:tcPr>
          <w:p w14:paraId="0D3FF4AB" w14:textId="77777777" w:rsidR="00D05049" w:rsidRDefault="00D05049"/>
        </w:tc>
        <w:tc>
          <w:tcPr>
            <w:tcW w:w="993" w:type="dxa"/>
          </w:tcPr>
          <w:p w14:paraId="699A0921" w14:textId="77777777" w:rsidR="00D05049" w:rsidRDefault="00D05049"/>
        </w:tc>
      </w:tr>
      <w:tr w:rsidR="00D05049" w14:paraId="24061EEA" w14:textId="77777777">
        <w:trPr>
          <w:trHeight w:hRule="exact" w:val="277"/>
        </w:trPr>
        <w:tc>
          <w:tcPr>
            <w:tcW w:w="5826" w:type="dxa"/>
            <w:gridSpan w:val="3"/>
            <w:shd w:val="clear" w:color="000000" w:fill="FFFFFF"/>
            <w:tcMar>
              <w:left w:w="34" w:type="dxa"/>
              <w:right w:w="34" w:type="dxa"/>
            </w:tcMar>
          </w:tcPr>
          <w:p w14:paraId="7379CFB3"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3220449" w14:textId="77777777" w:rsidR="00D05049" w:rsidRDefault="00D05049"/>
        </w:tc>
        <w:tc>
          <w:tcPr>
            <w:tcW w:w="993" w:type="dxa"/>
          </w:tcPr>
          <w:p w14:paraId="6B0B1A8A" w14:textId="77777777" w:rsidR="00D05049" w:rsidRDefault="00D05049"/>
        </w:tc>
      </w:tr>
      <w:tr w:rsidR="00D05049" w14:paraId="4373927A" w14:textId="77777777">
        <w:trPr>
          <w:trHeight w:hRule="exact" w:val="855"/>
        </w:trPr>
        <w:tc>
          <w:tcPr>
            <w:tcW w:w="10788" w:type="dxa"/>
            <w:gridSpan w:val="5"/>
            <w:shd w:val="clear" w:color="000000" w:fill="FFFFFF"/>
            <w:tcMar>
              <w:left w:w="34" w:type="dxa"/>
              <w:right w:w="34" w:type="dxa"/>
            </w:tcMar>
          </w:tcPr>
          <w:p w14:paraId="19DCB760"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1A2E9C5B" w14:textId="77777777">
        <w:trPr>
          <w:trHeight w:hRule="exact" w:val="277"/>
        </w:trPr>
        <w:tc>
          <w:tcPr>
            <w:tcW w:w="3828" w:type="dxa"/>
          </w:tcPr>
          <w:p w14:paraId="43C7196D" w14:textId="77777777" w:rsidR="00D05049" w:rsidRDefault="00D05049"/>
        </w:tc>
        <w:tc>
          <w:tcPr>
            <w:tcW w:w="852" w:type="dxa"/>
          </w:tcPr>
          <w:p w14:paraId="482752E6" w14:textId="77777777" w:rsidR="00D05049" w:rsidRDefault="00D05049"/>
        </w:tc>
        <w:tc>
          <w:tcPr>
            <w:tcW w:w="1135" w:type="dxa"/>
          </w:tcPr>
          <w:p w14:paraId="27A41567" w14:textId="77777777" w:rsidR="00D05049" w:rsidRDefault="00D05049"/>
        </w:tc>
        <w:tc>
          <w:tcPr>
            <w:tcW w:w="3970" w:type="dxa"/>
          </w:tcPr>
          <w:p w14:paraId="5CD5CDB5" w14:textId="77777777" w:rsidR="00D05049" w:rsidRDefault="00D05049"/>
        </w:tc>
        <w:tc>
          <w:tcPr>
            <w:tcW w:w="993" w:type="dxa"/>
          </w:tcPr>
          <w:p w14:paraId="114188ED" w14:textId="77777777" w:rsidR="00D05049" w:rsidRDefault="00D05049"/>
        </w:tc>
      </w:tr>
      <w:tr w:rsidR="00D05049" w14:paraId="29748DD8" w14:textId="77777777">
        <w:trPr>
          <w:trHeight w:hRule="exact" w:val="277"/>
        </w:trPr>
        <w:tc>
          <w:tcPr>
            <w:tcW w:w="5826" w:type="dxa"/>
            <w:gridSpan w:val="3"/>
            <w:shd w:val="clear" w:color="000000" w:fill="FFFFFF"/>
            <w:tcMar>
              <w:left w:w="34" w:type="dxa"/>
              <w:right w:w="34" w:type="dxa"/>
            </w:tcMar>
          </w:tcPr>
          <w:p w14:paraId="093101A4"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381894FE" w14:textId="77777777" w:rsidR="00D05049" w:rsidRDefault="00D05049"/>
        </w:tc>
        <w:tc>
          <w:tcPr>
            <w:tcW w:w="993" w:type="dxa"/>
          </w:tcPr>
          <w:p w14:paraId="2218B8C1" w14:textId="77777777" w:rsidR="00D05049" w:rsidRDefault="00D05049"/>
        </w:tc>
      </w:tr>
      <w:tr w:rsidR="00D05049" w14:paraId="1BDF95EC" w14:textId="77777777">
        <w:trPr>
          <w:trHeight w:hRule="exact" w:val="585"/>
        </w:trPr>
        <w:tc>
          <w:tcPr>
            <w:tcW w:w="10788" w:type="dxa"/>
            <w:gridSpan w:val="5"/>
            <w:shd w:val="clear" w:color="000000" w:fill="FFFFFF"/>
            <w:tcMar>
              <w:left w:w="34" w:type="dxa"/>
              <w:right w:w="34" w:type="dxa"/>
            </w:tcMar>
          </w:tcPr>
          <w:p w14:paraId="7772671D"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7AEAC6F5"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65E3FE39" w14:textId="77777777">
        <w:trPr>
          <w:trHeight w:hRule="exact" w:val="277"/>
        </w:trPr>
        <w:tc>
          <w:tcPr>
            <w:tcW w:w="3828" w:type="dxa"/>
          </w:tcPr>
          <w:p w14:paraId="6B874E61" w14:textId="77777777" w:rsidR="00D05049" w:rsidRDefault="00D05049"/>
        </w:tc>
        <w:tc>
          <w:tcPr>
            <w:tcW w:w="852" w:type="dxa"/>
          </w:tcPr>
          <w:p w14:paraId="40D6E2AA" w14:textId="77777777" w:rsidR="00D05049" w:rsidRDefault="00D05049"/>
        </w:tc>
        <w:tc>
          <w:tcPr>
            <w:tcW w:w="1135" w:type="dxa"/>
          </w:tcPr>
          <w:p w14:paraId="0EC25E51" w14:textId="77777777" w:rsidR="00D05049" w:rsidRDefault="00D05049"/>
        </w:tc>
        <w:tc>
          <w:tcPr>
            <w:tcW w:w="3970" w:type="dxa"/>
          </w:tcPr>
          <w:p w14:paraId="51A8F2A3" w14:textId="77777777" w:rsidR="00D05049" w:rsidRDefault="00D05049"/>
        </w:tc>
        <w:tc>
          <w:tcPr>
            <w:tcW w:w="993" w:type="dxa"/>
          </w:tcPr>
          <w:p w14:paraId="59712D4E" w14:textId="77777777" w:rsidR="00D05049" w:rsidRDefault="00D05049"/>
        </w:tc>
      </w:tr>
      <w:tr w:rsidR="00D05049" w14:paraId="755876BB" w14:textId="77777777">
        <w:trPr>
          <w:trHeight w:hRule="exact" w:val="277"/>
        </w:trPr>
        <w:tc>
          <w:tcPr>
            <w:tcW w:w="10788" w:type="dxa"/>
            <w:gridSpan w:val="5"/>
            <w:shd w:val="clear" w:color="000000" w:fill="FFFFFF"/>
            <w:tcMar>
              <w:left w:w="34" w:type="dxa"/>
              <w:right w:w="34" w:type="dxa"/>
            </w:tcMar>
          </w:tcPr>
          <w:p w14:paraId="769CB85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0CBD5577" w14:textId="77777777">
        <w:trPr>
          <w:trHeight w:hRule="exact" w:val="304"/>
        </w:trPr>
        <w:tc>
          <w:tcPr>
            <w:tcW w:w="10788" w:type="dxa"/>
            <w:gridSpan w:val="5"/>
            <w:shd w:val="clear" w:color="000000" w:fill="FFFFFF"/>
            <w:tcMar>
              <w:left w:w="34" w:type="dxa"/>
              <w:right w:w="34" w:type="dxa"/>
            </w:tcMar>
          </w:tcPr>
          <w:p w14:paraId="5DCFECD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E13CC83" w14:textId="77777777">
        <w:trPr>
          <w:trHeight w:hRule="exact" w:val="138"/>
        </w:trPr>
        <w:tc>
          <w:tcPr>
            <w:tcW w:w="3828" w:type="dxa"/>
          </w:tcPr>
          <w:p w14:paraId="56845E8A" w14:textId="77777777" w:rsidR="00D05049" w:rsidRDefault="00D05049"/>
        </w:tc>
        <w:tc>
          <w:tcPr>
            <w:tcW w:w="852" w:type="dxa"/>
          </w:tcPr>
          <w:p w14:paraId="2F2BC9B2" w14:textId="77777777" w:rsidR="00D05049" w:rsidRDefault="00D05049"/>
        </w:tc>
        <w:tc>
          <w:tcPr>
            <w:tcW w:w="1135" w:type="dxa"/>
          </w:tcPr>
          <w:p w14:paraId="3DE58B47" w14:textId="77777777" w:rsidR="00D05049" w:rsidRDefault="00D05049"/>
        </w:tc>
        <w:tc>
          <w:tcPr>
            <w:tcW w:w="3970" w:type="dxa"/>
          </w:tcPr>
          <w:p w14:paraId="2A1D05ED" w14:textId="77777777" w:rsidR="00D05049" w:rsidRDefault="00D05049"/>
        </w:tc>
        <w:tc>
          <w:tcPr>
            <w:tcW w:w="993" w:type="dxa"/>
          </w:tcPr>
          <w:p w14:paraId="3679147D" w14:textId="77777777" w:rsidR="00D05049" w:rsidRDefault="00D05049"/>
        </w:tc>
      </w:tr>
      <w:tr w:rsidR="00D05049" w14:paraId="4C22675E" w14:textId="77777777">
        <w:trPr>
          <w:trHeight w:hRule="exact" w:val="1125"/>
        </w:trPr>
        <w:tc>
          <w:tcPr>
            <w:tcW w:w="10788" w:type="dxa"/>
            <w:gridSpan w:val="5"/>
            <w:shd w:val="clear" w:color="000000" w:fill="FFFFFF"/>
            <w:tcMar>
              <w:left w:w="34" w:type="dxa"/>
              <w:right w:w="34" w:type="dxa"/>
            </w:tcMar>
          </w:tcPr>
          <w:p w14:paraId="389993E8"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76CC0EB5" w14:textId="77777777" w:rsidR="00D05049" w:rsidRDefault="00D05049">
            <w:pPr>
              <w:spacing w:after="0" w:line="240" w:lineRule="auto"/>
              <w:rPr>
                <w:sz w:val="24"/>
                <w:szCs w:val="24"/>
              </w:rPr>
            </w:pPr>
          </w:p>
          <w:p w14:paraId="0D5D376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5EE466E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760F8B80" w14:textId="77777777">
        <w:trPr>
          <w:trHeight w:hRule="exact" w:val="416"/>
        </w:trPr>
        <w:tc>
          <w:tcPr>
            <w:tcW w:w="4692" w:type="dxa"/>
            <w:gridSpan w:val="2"/>
            <w:shd w:val="clear" w:color="C0C0C0" w:fill="FFFFFF"/>
            <w:tcMar>
              <w:left w:w="34" w:type="dxa"/>
              <w:right w:w="34" w:type="dxa"/>
            </w:tcMar>
          </w:tcPr>
          <w:p w14:paraId="7B4C790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3FCB8B22" w14:textId="77777777" w:rsidR="00D05049" w:rsidRDefault="00D05049"/>
        </w:tc>
        <w:tc>
          <w:tcPr>
            <w:tcW w:w="4679" w:type="dxa"/>
          </w:tcPr>
          <w:p w14:paraId="7EA57AC7" w14:textId="77777777" w:rsidR="00D05049" w:rsidRDefault="00D05049"/>
        </w:tc>
        <w:tc>
          <w:tcPr>
            <w:tcW w:w="1007" w:type="dxa"/>
            <w:shd w:val="clear" w:color="C0C0C0" w:fill="FFFFFF"/>
            <w:tcMar>
              <w:left w:w="34" w:type="dxa"/>
              <w:right w:w="34" w:type="dxa"/>
            </w:tcMar>
          </w:tcPr>
          <w:p w14:paraId="2D6425E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267F6169" w14:textId="77777777">
        <w:trPr>
          <w:trHeight w:hRule="exact" w:val="138"/>
        </w:trPr>
        <w:tc>
          <w:tcPr>
            <w:tcW w:w="2694" w:type="dxa"/>
          </w:tcPr>
          <w:p w14:paraId="4D679341" w14:textId="77777777" w:rsidR="00D05049" w:rsidRDefault="00D05049"/>
        </w:tc>
        <w:tc>
          <w:tcPr>
            <w:tcW w:w="1986" w:type="dxa"/>
          </w:tcPr>
          <w:p w14:paraId="1988F1DE" w14:textId="77777777" w:rsidR="00D05049" w:rsidRDefault="00D05049"/>
        </w:tc>
        <w:tc>
          <w:tcPr>
            <w:tcW w:w="426" w:type="dxa"/>
          </w:tcPr>
          <w:p w14:paraId="35B38F8A" w14:textId="77777777" w:rsidR="00D05049" w:rsidRDefault="00D05049"/>
        </w:tc>
        <w:tc>
          <w:tcPr>
            <w:tcW w:w="4679" w:type="dxa"/>
          </w:tcPr>
          <w:p w14:paraId="44967C52" w14:textId="77777777" w:rsidR="00D05049" w:rsidRDefault="00D05049"/>
        </w:tc>
        <w:tc>
          <w:tcPr>
            <w:tcW w:w="993" w:type="dxa"/>
          </w:tcPr>
          <w:p w14:paraId="5C2C31CD" w14:textId="77777777" w:rsidR="00D05049" w:rsidRDefault="00D05049"/>
        </w:tc>
      </w:tr>
      <w:tr w:rsidR="00D05049" w14:paraId="559807A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FC8CE1C" w14:textId="77777777" w:rsidR="00D05049" w:rsidRDefault="00D05049"/>
        </w:tc>
      </w:tr>
      <w:tr w:rsidR="00D05049" w14:paraId="61F65AB9" w14:textId="77777777">
        <w:trPr>
          <w:trHeight w:hRule="exact" w:val="13"/>
        </w:trPr>
        <w:tc>
          <w:tcPr>
            <w:tcW w:w="2694" w:type="dxa"/>
          </w:tcPr>
          <w:p w14:paraId="44695DEA" w14:textId="77777777" w:rsidR="00D05049" w:rsidRDefault="00D05049"/>
        </w:tc>
        <w:tc>
          <w:tcPr>
            <w:tcW w:w="1986" w:type="dxa"/>
          </w:tcPr>
          <w:p w14:paraId="1944BD37" w14:textId="77777777" w:rsidR="00D05049" w:rsidRDefault="00D05049"/>
        </w:tc>
        <w:tc>
          <w:tcPr>
            <w:tcW w:w="426" w:type="dxa"/>
          </w:tcPr>
          <w:p w14:paraId="7D1BAD56" w14:textId="77777777" w:rsidR="00D05049" w:rsidRDefault="00D05049"/>
        </w:tc>
        <w:tc>
          <w:tcPr>
            <w:tcW w:w="4679" w:type="dxa"/>
          </w:tcPr>
          <w:p w14:paraId="29D5AB96" w14:textId="77777777" w:rsidR="00D05049" w:rsidRDefault="00D05049"/>
        </w:tc>
        <w:tc>
          <w:tcPr>
            <w:tcW w:w="993" w:type="dxa"/>
          </w:tcPr>
          <w:p w14:paraId="05247057" w14:textId="77777777" w:rsidR="00D05049" w:rsidRDefault="00D05049"/>
        </w:tc>
      </w:tr>
      <w:tr w:rsidR="00D05049" w14:paraId="71205C2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3034FFC" w14:textId="77777777" w:rsidR="00D05049" w:rsidRDefault="00D05049"/>
        </w:tc>
      </w:tr>
      <w:tr w:rsidR="00D05049" w14:paraId="424EEFB0" w14:textId="77777777">
        <w:trPr>
          <w:trHeight w:hRule="exact" w:val="96"/>
        </w:trPr>
        <w:tc>
          <w:tcPr>
            <w:tcW w:w="2694" w:type="dxa"/>
          </w:tcPr>
          <w:p w14:paraId="017C0356" w14:textId="77777777" w:rsidR="00D05049" w:rsidRDefault="00D05049"/>
        </w:tc>
        <w:tc>
          <w:tcPr>
            <w:tcW w:w="1986" w:type="dxa"/>
          </w:tcPr>
          <w:p w14:paraId="0D98B284" w14:textId="77777777" w:rsidR="00D05049" w:rsidRDefault="00D05049"/>
        </w:tc>
        <w:tc>
          <w:tcPr>
            <w:tcW w:w="426" w:type="dxa"/>
          </w:tcPr>
          <w:p w14:paraId="3605353E" w14:textId="77777777" w:rsidR="00D05049" w:rsidRDefault="00D05049"/>
        </w:tc>
        <w:tc>
          <w:tcPr>
            <w:tcW w:w="4679" w:type="dxa"/>
          </w:tcPr>
          <w:p w14:paraId="00D84EDA" w14:textId="77777777" w:rsidR="00D05049" w:rsidRDefault="00D05049"/>
        </w:tc>
        <w:tc>
          <w:tcPr>
            <w:tcW w:w="993" w:type="dxa"/>
          </w:tcPr>
          <w:p w14:paraId="0555A95C" w14:textId="77777777" w:rsidR="00D05049" w:rsidRDefault="00D05049"/>
        </w:tc>
      </w:tr>
      <w:tr w:rsidR="00D05049" w14:paraId="6F79E285" w14:textId="77777777">
        <w:trPr>
          <w:trHeight w:hRule="exact" w:val="304"/>
        </w:trPr>
        <w:tc>
          <w:tcPr>
            <w:tcW w:w="10788" w:type="dxa"/>
            <w:gridSpan w:val="5"/>
            <w:shd w:val="clear" w:color="000000" w:fill="FFFFFF"/>
            <w:tcMar>
              <w:left w:w="34" w:type="dxa"/>
              <w:right w:w="34" w:type="dxa"/>
            </w:tcMar>
          </w:tcPr>
          <w:p w14:paraId="694DF9E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B792433" w14:textId="77777777">
        <w:trPr>
          <w:trHeight w:hRule="exact" w:val="416"/>
        </w:trPr>
        <w:tc>
          <w:tcPr>
            <w:tcW w:w="2694" w:type="dxa"/>
          </w:tcPr>
          <w:p w14:paraId="31F3F7F6" w14:textId="77777777" w:rsidR="00D05049" w:rsidRDefault="00D05049"/>
        </w:tc>
        <w:tc>
          <w:tcPr>
            <w:tcW w:w="1986" w:type="dxa"/>
          </w:tcPr>
          <w:p w14:paraId="777C64B7" w14:textId="77777777" w:rsidR="00D05049" w:rsidRDefault="00D05049"/>
        </w:tc>
        <w:tc>
          <w:tcPr>
            <w:tcW w:w="426" w:type="dxa"/>
          </w:tcPr>
          <w:p w14:paraId="7A30C434" w14:textId="77777777" w:rsidR="00D05049" w:rsidRDefault="00D05049"/>
        </w:tc>
        <w:tc>
          <w:tcPr>
            <w:tcW w:w="4679" w:type="dxa"/>
          </w:tcPr>
          <w:p w14:paraId="3BE3E551" w14:textId="77777777" w:rsidR="00D05049" w:rsidRDefault="00D05049"/>
        </w:tc>
        <w:tc>
          <w:tcPr>
            <w:tcW w:w="993" w:type="dxa"/>
          </w:tcPr>
          <w:p w14:paraId="30E139F4" w14:textId="77777777" w:rsidR="00D05049" w:rsidRDefault="00D05049"/>
        </w:tc>
      </w:tr>
      <w:tr w:rsidR="00D05049" w14:paraId="0B452290" w14:textId="77777777">
        <w:trPr>
          <w:trHeight w:hRule="exact" w:val="555"/>
        </w:trPr>
        <w:tc>
          <w:tcPr>
            <w:tcW w:w="10788" w:type="dxa"/>
            <w:gridSpan w:val="5"/>
            <w:shd w:val="clear" w:color="000000" w:fill="FFFFFF"/>
            <w:tcMar>
              <w:left w:w="34" w:type="dxa"/>
              <w:right w:w="34" w:type="dxa"/>
            </w:tcMar>
          </w:tcPr>
          <w:p w14:paraId="016E9B3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50568ADD" w14:textId="77777777">
        <w:trPr>
          <w:trHeight w:hRule="exact" w:val="304"/>
        </w:trPr>
        <w:tc>
          <w:tcPr>
            <w:tcW w:w="10788" w:type="dxa"/>
            <w:gridSpan w:val="5"/>
            <w:shd w:val="clear" w:color="000000" w:fill="FFFFFF"/>
            <w:tcMar>
              <w:left w:w="34" w:type="dxa"/>
              <w:right w:w="34" w:type="dxa"/>
            </w:tcMar>
          </w:tcPr>
          <w:p w14:paraId="764BADC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F0235D5" w14:textId="77777777">
        <w:trPr>
          <w:trHeight w:hRule="exact" w:val="138"/>
        </w:trPr>
        <w:tc>
          <w:tcPr>
            <w:tcW w:w="2694" w:type="dxa"/>
          </w:tcPr>
          <w:p w14:paraId="231A212B" w14:textId="77777777" w:rsidR="00D05049" w:rsidRDefault="00D05049"/>
        </w:tc>
        <w:tc>
          <w:tcPr>
            <w:tcW w:w="1986" w:type="dxa"/>
          </w:tcPr>
          <w:p w14:paraId="3C774324" w14:textId="77777777" w:rsidR="00D05049" w:rsidRDefault="00D05049"/>
        </w:tc>
        <w:tc>
          <w:tcPr>
            <w:tcW w:w="426" w:type="dxa"/>
          </w:tcPr>
          <w:p w14:paraId="465791B9" w14:textId="77777777" w:rsidR="00D05049" w:rsidRDefault="00D05049"/>
        </w:tc>
        <w:tc>
          <w:tcPr>
            <w:tcW w:w="4679" w:type="dxa"/>
          </w:tcPr>
          <w:p w14:paraId="287E3149" w14:textId="77777777" w:rsidR="00D05049" w:rsidRDefault="00D05049"/>
        </w:tc>
        <w:tc>
          <w:tcPr>
            <w:tcW w:w="993" w:type="dxa"/>
          </w:tcPr>
          <w:p w14:paraId="0C359783" w14:textId="77777777" w:rsidR="00D05049" w:rsidRDefault="00D05049"/>
        </w:tc>
      </w:tr>
      <w:tr w:rsidR="00D05049" w14:paraId="544B60D1" w14:textId="77777777">
        <w:trPr>
          <w:trHeight w:hRule="exact" w:val="833"/>
        </w:trPr>
        <w:tc>
          <w:tcPr>
            <w:tcW w:w="2694" w:type="dxa"/>
          </w:tcPr>
          <w:p w14:paraId="12D823E5" w14:textId="77777777" w:rsidR="00D05049" w:rsidRDefault="00D05049"/>
        </w:tc>
        <w:tc>
          <w:tcPr>
            <w:tcW w:w="8094" w:type="dxa"/>
            <w:gridSpan w:val="4"/>
            <w:shd w:val="clear" w:color="000000" w:fill="FFFFFF"/>
            <w:tcMar>
              <w:left w:w="34" w:type="dxa"/>
              <w:right w:w="34" w:type="dxa"/>
            </w:tcMar>
          </w:tcPr>
          <w:p w14:paraId="08E5B0E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6EBF736A" w14:textId="77777777" w:rsidR="00D05049" w:rsidRDefault="00D05049">
            <w:pPr>
              <w:spacing w:after="0" w:line="240" w:lineRule="auto"/>
              <w:rPr>
                <w:sz w:val="24"/>
                <w:szCs w:val="24"/>
              </w:rPr>
            </w:pPr>
          </w:p>
          <w:p w14:paraId="41BB94E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004C9D3" w14:textId="77777777">
        <w:trPr>
          <w:trHeight w:hRule="exact" w:val="138"/>
        </w:trPr>
        <w:tc>
          <w:tcPr>
            <w:tcW w:w="2694" w:type="dxa"/>
          </w:tcPr>
          <w:p w14:paraId="6ACE0D09" w14:textId="77777777" w:rsidR="00D05049" w:rsidRDefault="00D05049"/>
        </w:tc>
        <w:tc>
          <w:tcPr>
            <w:tcW w:w="2424" w:type="dxa"/>
            <w:gridSpan w:val="2"/>
            <w:shd w:val="clear" w:color="000000" w:fill="FFFFFF"/>
            <w:tcMar>
              <w:left w:w="34" w:type="dxa"/>
              <w:right w:w="34" w:type="dxa"/>
            </w:tcMar>
          </w:tcPr>
          <w:p w14:paraId="7DD70DAC" w14:textId="77777777" w:rsidR="00D05049" w:rsidRDefault="00D05049"/>
        </w:tc>
        <w:tc>
          <w:tcPr>
            <w:tcW w:w="5685" w:type="dxa"/>
            <w:gridSpan w:val="2"/>
            <w:vMerge w:val="restart"/>
            <w:shd w:val="clear" w:color="000000" w:fill="FFFFFF"/>
            <w:tcMar>
              <w:left w:w="34" w:type="dxa"/>
              <w:right w:w="34" w:type="dxa"/>
            </w:tcMar>
          </w:tcPr>
          <w:p w14:paraId="3E3485FB"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93A5616" w14:textId="77777777">
        <w:trPr>
          <w:trHeight w:hRule="exact" w:val="138"/>
        </w:trPr>
        <w:tc>
          <w:tcPr>
            <w:tcW w:w="2694" w:type="dxa"/>
          </w:tcPr>
          <w:p w14:paraId="52BF5CBF" w14:textId="77777777" w:rsidR="00D05049" w:rsidRDefault="00D05049"/>
        </w:tc>
        <w:tc>
          <w:tcPr>
            <w:tcW w:w="1986" w:type="dxa"/>
          </w:tcPr>
          <w:p w14:paraId="1255F4F7" w14:textId="77777777" w:rsidR="00D05049" w:rsidRDefault="00D05049"/>
        </w:tc>
        <w:tc>
          <w:tcPr>
            <w:tcW w:w="426" w:type="dxa"/>
          </w:tcPr>
          <w:p w14:paraId="06A36673" w14:textId="77777777" w:rsidR="00D05049" w:rsidRDefault="00D05049"/>
        </w:tc>
        <w:tc>
          <w:tcPr>
            <w:tcW w:w="5685" w:type="dxa"/>
            <w:gridSpan w:val="2"/>
            <w:vMerge/>
            <w:shd w:val="clear" w:color="000000" w:fill="FFFFFF"/>
            <w:tcMar>
              <w:left w:w="34" w:type="dxa"/>
              <w:right w:w="34" w:type="dxa"/>
            </w:tcMar>
          </w:tcPr>
          <w:p w14:paraId="459DFE87" w14:textId="77777777" w:rsidR="00D05049" w:rsidRDefault="00D05049"/>
        </w:tc>
      </w:tr>
      <w:tr w:rsidR="00D05049" w14:paraId="56977E6E" w14:textId="77777777">
        <w:trPr>
          <w:trHeight w:hRule="exact" w:val="277"/>
        </w:trPr>
        <w:tc>
          <w:tcPr>
            <w:tcW w:w="2694" w:type="dxa"/>
          </w:tcPr>
          <w:p w14:paraId="2E056A0D" w14:textId="77777777" w:rsidR="00D05049" w:rsidRDefault="00D05049"/>
        </w:tc>
        <w:tc>
          <w:tcPr>
            <w:tcW w:w="1986" w:type="dxa"/>
          </w:tcPr>
          <w:p w14:paraId="20C24952" w14:textId="77777777" w:rsidR="00D05049" w:rsidRDefault="00D05049"/>
        </w:tc>
        <w:tc>
          <w:tcPr>
            <w:tcW w:w="426" w:type="dxa"/>
          </w:tcPr>
          <w:p w14:paraId="58838509" w14:textId="77777777" w:rsidR="00D05049" w:rsidRDefault="00D05049"/>
        </w:tc>
        <w:tc>
          <w:tcPr>
            <w:tcW w:w="4679" w:type="dxa"/>
          </w:tcPr>
          <w:p w14:paraId="48939797" w14:textId="77777777" w:rsidR="00D05049" w:rsidRDefault="00D05049"/>
        </w:tc>
        <w:tc>
          <w:tcPr>
            <w:tcW w:w="993" w:type="dxa"/>
          </w:tcPr>
          <w:p w14:paraId="612B5638" w14:textId="77777777" w:rsidR="00D05049" w:rsidRDefault="00D05049"/>
        </w:tc>
      </w:tr>
      <w:tr w:rsidR="00D05049" w14:paraId="27C5297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CDA24DF" w14:textId="77777777" w:rsidR="00D05049" w:rsidRDefault="00D05049"/>
        </w:tc>
      </w:tr>
      <w:tr w:rsidR="00D05049" w14:paraId="6C5173EA" w14:textId="77777777">
        <w:trPr>
          <w:trHeight w:hRule="exact" w:val="13"/>
        </w:trPr>
        <w:tc>
          <w:tcPr>
            <w:tcW w:w="2694" w:type="dxa"/>
          </w:tcPr>
          <w:p w14:paraId="51D5C69A" w14:textId="77777777" w:rsidR="00D05049" w:rsidRDefault="00D05049"/>
        </w:tc>
        <w:tc>
          <w:tcPr>
            <w:tcW w:w="1986" w:type="dxa"/>
          </w:tcPr>
          <w:p w14:paraId="1130D724" w14:textId="77777777" w:rsidR="00D05049" w:rsidRDefault="00D05049"/>
        </w:tc>
        <w:tc>
          <w:tcPr>
            <w:tcW w:w="426" w:type="dxa"/>
          </w:tcPr>
          <w:p w14:paraId="19BA47B6" w14:textId="77777777" w:rsidR="00D05049" w:rsidRDefault="00D05049"/>
        </w:tc>
        <w:tc>
          <w:tcPr>
            <w:tcW w:w="4679" w:type="dxa"/>
          </w:tcPr>
          <w:p w14:paraId="1A5DDD79" w14:textId="77777777" w:rsidR="00D05049" w:rsidRDefault="00D05049"/>
        </w:tc>
        <w:tc>
          <w:tcPr>
            <w:tcW w:w="993" w:type="dxa"/>
          </w:tcPr>
          <w:p w14:paraId="1E0621F5" w14:textId="77777777" w:rsidR="00D05049" w:rsidRDefault="00D05049"/>
        </w:tc>
      </w:tr>
      <w:tr w:rsidR="00D05049" w14:paraId="1892454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BD8D5E4" w14:textId="77777777" w:rsidR="00D05049" w:rsidRDefault="00D05049"/>
        </w:tc>
      </w:tr>
      <w:tr w:rsidR="00D05049" w14:paraId="678F832A" w14:textId="77777777">
        <w:trPr>
          <w:trHeight w:hRule="exact" w:val="96"/>
        </w:trPr>
        <w:tc>
          <w:tcPr>
            <w:tcW w:w="2694" w:type="dxa"/>
          </w:tcPr>
          <w:p w14:paraId="3E795AAA" w14:textId="77777777" w:rsidR="00D05049" w:rsidRDefault="00D05049"/>
        </w:tc>
        <w:tc>
          <w:tcPr>
            <w:tcW w:w="1986" w:type="dxa"/>
          </w:tcPr>
          <w:p w14:paraId="5097EE5E" w14:textId="77777777" w:rsidR="00D05049" w:rsidRDefault="00D05049"/>
        </w:tc>
        <w:tc>
          <w:tcPr>
            <w:tcW w:w="426" w:type="dxa"/>
          </w:tcPr>
          <w:p w14:paraId="6FA07858" w14:textId="77777777" w:rsidR="00D05049" w:rsidRDefault="00D05049"/>
        </w:tc>
        <w:tc>
          <w:tcPr>
            <w:tcW w:w="4679" w:type="dxa"/>
          </w:tcPr>
          <w:p w14:paraId="7A35ACE5" w14:textId="77777777" w:rsidR="00D05049" w:rsidRDefault="00D05049"/>
        </w:tc>
        <w:tc>
          <w:tcPr>
            <w:tcW w:w="993" w:type="dxa"/>
          </w:tcPr>
          <w:p w14:paraId="7836C0CD" w14:textId="77777777" w:rsidR="00D05049" w:rsidRDefault="00D05049"/>
        </w:tc>
      </w:tr>
      <w:tr w:rsidR="00D05049" w14:paraId="4A29CE45" w14:textId="77777777">
        <w:trPr>
          <w:trHeight w:hRule="exact" w:val="304"/>
        </w:trPr>
        <w:tc>
          <w:tcPr>
            <w:tcW w:w="10788" w:type="dxa"/>
            <w:gridSpan w:val="5"/>
            <w:shd w:val="clear" w:color="000000" w:fill="FFFFFF"/>
            <w:tcMar>
              <w:left w:w="34" w:type="dxa"/>
              <w:right w:w="34" w:type="dxa"/>
            </w:tcMar>
          </w:tcPr>
          <w:p w14:paraId="07A7C4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219F9D9" w14:textId="77777777">
        <w:trPr>
          <w:trHeight w:hRule="exact" w:val="416"/>
        </w:trPr>
        <w:tc>
          <w:tcPr>
            <w:tcW w:w="2694" w:type="dxa"/>
          </w:tcPr>
          <w:p w14:paraId="40DB0542" w14:textId="77777777" w:rsidR="00D05049" w:rsidRDefault="00D05049"/>
        </w:tc>
        <w:tc>
          <w:tcPr>
            <w:tcW w:w="1986" w:type="dxa"/>
          </w:tcPr>
          <w:p w14:paraId="2D6586CD" w14:textId="77777777" w:rsidR="00D05049" w:rsidRDefault="00D05049"/>
        </w:tc>
        <w:tc>
          <w:tcPr>
            <w:tcW w:w="426" w:type="dxa"/>
          </w:tcPr>
          <w:p w14:paraId="2AF12770" w14:textId="77777777" w:rsidR="00D05049" w:rsidRDefault="00D05049"/>
        </w:tc>
        <w:tc>
          <w:tcPr>
            <w:tcW w:w="4679" w:type="dxa"/>
          </w:tcPr>
          <w:p w14:paraId="0082B9AD" w14:textId="77777777" w:rsidR="00D05049" w:rsidRDefault="00D05049"/>
        </w:tc>
        <w:tc>
          <w:tcPr>
            <w:tcW w:w="993" w:type="dxa"/>
          </w:tcPr>
          <w:p w14:paraId="3219C7FD" w14:textId="77777777" w:rsidR="00D05049" w:rsidRDefault="00D05049"/>
        </w:tc>
      </w:tr>
      <w:tr w:rsidR="00D05049" w14:paraId="6D69B646" w14:textId="77777777">
        <w:trPr>
          <w:trHeight w:hRule="exact" w:val="555"/>
        </w:trPr>
        <w:tc>
          <w:tcPr>
            <w:tcW w:w="10788" w:type="dxa"/>
            <w:gridSpan w:val="5"/>
            <w:shd w:val="clear" w:color="000000" w:fill="FFFFFF"/>
            <w:tcMar>
              <w:left w:w="34" w:type="dxa"/>
              <w:right w:w="34" w:type="dxa"/>
            </w:tcMar>
          </w:tcPr>
          <w:p w14:paraId="5992BD0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2C7F88D7" w14:textId="77777777">
        <w:trPr>
          <w:trHeight w:hRule="exact" w:val="304"/>
        </w:trPr>
        <w:tc>
          <w:tcPr>
            <w:tcW w:w="10788" w:type="dxa"/>
            <w:gridSpan w:val="5"/>
            <w:shd w:val="clear" w:color="000000" w:fill="FFFFFF"/>
            <w:tcMar>
              <w:left w:w="34" w:type="dxa"/>
              <w:right w:w="34" w:type="dxa"/>
            </w:tcMar>
          </w:tcPr>
          <w:p w14:paraId="0B829AF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F4A5BB2" w14:textId="77777777">
        <w:trPr>
          <w:trHeight w:hRule="exact" w:val="277"/>
        </w:trPr>
        <w:tc>
          <w:tcPr>
            <w:tcW w:w="2694" w:type="dxa"/>
          </w:tcPr>
          <w:p w14:paraId="33B15FCC" w14:textId="77777777" w:rsidR="00D05049" w:rsidRDefault="00D05049"/>
        </w:tc>
        <w:tc>
          <w:tcPr>
            <w:tcW w:w="1986" w:type="dxa"/>
          </w:tcPr>
          <w:p w14:paraId="36B4D7B9" w14:textId="77777777" w:rsidR="00D05049" w:rsidRDefault="00D05049"/>
        </w:tc>
        <w:tc>
          <w:tcPr>
            <w:tcW w:w="426" w:type="dxa"/>
          </w:tcPr>
          <w:p w14:paraId="52C49A0A" w14:textId="77777777" w:rsidR="00D05049" w:rsidRDefault="00D05049"/>
        </w:tc>
        <w:tc>
          <w:tcPr>
            <w:tcW w:w="4679" w:type="dxa"/>
          </w:tcPr>
          <w:p w14:paraId="5B56568F" w14:textId="77777777" w:rsidR="00D05049" w:rsidRDefault="00D05049"/>
        </w:tc>
        <w:tc>
          <w:tcPr>
            <w:tcW w:w="993" w:type="dxa"/>
          </w:tcPr>
          <w:p w14:paraId="1A439F7E" w14:textId="77777777" w:rsidR="00D05049" w:rsidRDefault="00D05049"/>
        </w:tc>
      </w:tr>
      <w:tr w:rsidR="00D05049" w14:paraId="7BDEADF3" w14:textId="77777777">
        <w:trPr>
          <w:trHeight w:hRule="exact" w:val="833"/>
        </w:trPr>
        <w:tc>
          <w:tcPr>
            <w:tcW w:w="2694" w:type="dxa"/>
          </w:tcPr>
          <w:p w14:paraId="52AC9AF9" w14:textId="77777777" w:rsidR="00D05049" w:rsidRDefault="00D05049"/>
        </w:tc>
        <w:tc>
          <w:tcPr>
            <w:tcW w:w="8094" w:type="dxa"/>
            <w:gridSpan w:val="4"/>
            <w:shd w:val="clear" w:color="000000" w:fill="FFFFFF"/>
            <w:tcMar>
              <w:left w:w="34" w:type="dxa"/>
              <w:right w:w="34" w:type="dxa"/>
            </w:tcMar>
          </w:tcPr>
          <w:p w14:paraId="42C21E1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2C095E2E" w14:textId="77777777" w:rsidR="00D05049" w:rsidRDefault="00D05049">
            <w:pPr>
              <w:spacing w:after="0" w:line="240" w:lineRule="auto"/>
              <w:rPr>
                <w:sz w:val="24"/>
                <w:szCs w:val="24"/>
              </w:rPr>
            </w:pPr>
          </w:p>
          <w:p w14:paraId="7E6ECDE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86C8B93" w14:textId="77777777">
        <w:trPr>
          <w:trHeight w:hRule="exact" w:val="277"/>
        </w:trPr>
        <w:tc>
          <w:tcPr>
            <w:tcW w:w="2694" w:type="dxa"/>
          </w:tcPr>
          <w:p w14:paraId="28C42D9A" w14:textId="77777777" w:rsidR="00D05049" w:rsidRDefault="00D05049"/>
        </w:tc>
        <w:tc>
          <w:tcPr>
            <w:tcW w:w="1986" w:type="dxa"/>
          </w:tcPr>
          <w:p w14:paraId="09163D32" w14:textId="77777777" w:rsidR="00D05049" w:rsidRDefault="00D05049"/>
        </w:tc>
        <w:tc>
          <w:tcPr>
            <w:tcW w:w="426" w:type="dxa"/>
          </w:tcPr>
          <w:p w14:paraId="35366F3F" w14:textId="77777777" w:rsidR="00D05049" w:rsidRDefault="00D05049"/>
        </w:tc>
        <w:tc>
          <w:tcPr>
            <w:tcW w:w="5685" w:type="dxa"/>
            <w:gridSpan w:val="2"/>
            <w:shd w:val="clear" w:color="000000" w:fill="FFFFFF"/>
            <w:tcMar>
              <w:left w:w="34" w:type="dxa"/>
              <w:right w:w="34" w:type="dxa"/>
            </w:tcMar>
          </w:tcPr>
          <w:p w14:paraId="045693B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C82FFF8" w14:textId="77777777">
        <w:trPr>
          <w:trHeight w:hRule="exact" w:val="138"/>
        </w:trPr>
        <w:tc>
          <w:tcPr>
            <w:tcW w:w="2694" w:type="dxa"/>
          </w:tcPr>
          <w:p w14:paraId="47334890" w14:textId="77777777" w:rsidR="00D05049" w:rsidRDefault="00D05049"/>
        </w:tc>
        <w:tc>
          <w:tcPr>
            <w:tcW w:w="1986" w:type="dxa"/>
          </w:tcPr>
          <w:p w14:paraId="1573A511" w14:textId="77777777" w:rsidR="00D05049" w:rsidRDefault="00D05049"/>
        </w:tc>
        <w:tc>
          <w:tcPr>
            <w:tcW w:w="426" w:type="dxa"/>
          </w:tcPr>
          <w:p w14:paraId="10902E1B" w14:textId="77777777" w:rsidR="00D05049" w:rsidRDefault="00D05049"/>
        </w:tc>
        <w:tc>
          <w:tcPr>
            <w:tcW w:w="4679" w:type="dxa"/>
          </w:tcPr>
          <w:p w14:paraId="06458CBE" w14:textId="77777777" w:rsidR="00D05049" w:rsidRDefault="00D05049"/>
        </w:tc>
        <w:tc>
          <w:tcPr>
            <w:tcW w:w="993" w:type="dxa"/>
          </w:tcPr>
          <w:p w14:paraId="3534FAB7" w14:textId="77777777" w:rsidR="00D05049" w:rsidRDefault="00D05049"/>
        </w:tc>
      </w:tr>
      <w:tr w:rsidR="00D05049" w14:paraId="7180C0C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8A29D7E" w14:textId="77777777" w:rsidR="00D05049" w:rsidRDefault="00D05049"/>
        </w:tc>
      </w:tr>
      <w:tr w:rsidR="00D05049" w14:paraId="2781AB46" w14:textId="77777777">
        <w:trPr>
          <w:trHeight w:hRule="exact" w:val="13"/>
        </w:trPr>
        <w:tc>
          <w:tcPr>
            <w:tcW w:w="2694" w:type="dxa"/>
          </w:tcPr>
          <w:p w14:paraId="7370F34D" w14:textId="77777777" w:rsidR="00D05049" w:rsidRDefault="00D05049"/>
        </w:tc>
        <w:tc>
          <w:tcPr>
            <w:tcW w:w="1986" w:type="dxa"/>
          </w:tcPr>
          <w:p w14:paraId="4F32BCCB" w14:textId="77777777" w:rsidR="00D05049" w:rsidRDefault="00D05049"/>
        </w:tc>
        <w:tc>
          <w:tcPr>
            <w:tcW w:w="426" w:type="dxa"/>
          </w:tcPr>
          <w:p w14:paraId="6881A045" w14:textId="77777777" w:rsidR="00D05049" w:rsidRDefault="00D05049"/>
        </w:tc>
        <w:tc>
          <w:tcPr>
            <w:tcW w:w="4679" w:type="dxa"/>
          </w:tcPr>
          <w:p w14:paraId="4FEE5FD1" w14:textId="77777777" w:rsidR="00D05049" w:rsidRDefault="00D05049"/>
        </w:tc>
        <w:tc>
          <w:tcPr>
            <w:tcW w:w="993" w:type="dxa"/>
          </w:tcPr>
          <w:p w14:paraId="06DEAC39" w14:textId="77777777" w:rsidR="00D05049" w:rsidRDefault="00D05049"/>
        </w:tc>
      </w:tr>
      <w:tr w:rsidR="00D05049" w14:paraId="3C791E8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494687C" w14:textId="77777777" w:rsidR="00D05049" w:rsidRDefault="00D05049"/>
        </w:tc>
      </w:tr>
      <w:tr w:rsidR="00D05049" w14:paraId="36D8E24A" w14:textId="77777777">
        <w:trPr>
          <w:trHeight w:hRule="exact" w:val="96"/>
        </w:trPr>
        <w:tc>
          <w:tcPr>
            <w:tcW w:w="2694" w:type="dxa"/>
          </w:tcPr>
          <w:p w14:paraId="0D953E2C" w14:textId="77777777" w:rsidR="00D05049" w:rsidRDefault="00D05049"/>
        </w:tc>
        <w:tc>
          <w:tcPr>
            <w:tcW w:w="1986" w:type="dxa"/>
          </w:tcPr>
          <w:p w14:paraId="317ECDA4" w14:textId="77777777" w:rsidR="00D05049" w:rsidRDefault="00D05049"/>
        </w:tc>
        <w:tc>
          <w:tcPr>
            <w:tcW w:w="426" w:type="dxa"/>
          </w:tcPr>
          <w:p w14:paraId="68A3D422" w14:textId="77777777" w:rsidR="00D05049" w:rsidRDefault="00D05049"/>
        </w:tc>
        <w:tc>
          <w:tcPr>
            <w:tcW w:w="4679" w:type="dxa"/>
          </w:tcPr>
          <w:p w14:paraId="700E0819" w14:textId="77777777" w:rsidR="00D05049" w:rsidRDefault="00D05049"/>
        </w:tc>
        <w:tc>
          <w:tcPr>
            <w:tcW w:w="993" w:type="dxa"/>
          </w:tcPr>
          <w:p w14:paraId="65598890" w14:textId="77777777" w:rsidR="00D05049" w:rsidRDefault="00D05049"/>
        </w:tc>
      </w:tr>
      <w:tr w:rsidR="00D05049" w14:paraId="4ED77EC8" w14:textId="77777777">
        <w:trPr>
          <w:trHeight w:hRule="exact" w:val="304"/>
        </w:trPr>
        <w:tc>
          <w:tcPr>
            <w:tcW w:w="10788" w:type="dxa"/>
            <w:gridSpan w:val="5"/>
            <w:shd w:val="clear" w:color="000000" w:fill="FFFFFF"/>
            <w:tcMar>
              <w:left w:w="34" w:type="dxa"/>
              <w:right w:w="34" w:type="dxa"/>
            </w:tcMar>
          </w:tcPr>
          <w:p w14:paraId="396E12E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872C659" w14:textId="77777777">
        <w:trPr>
          <w:trHeight w:hRule="exact" w:val="416"/>
        </w:trPr>
        <w:tc>
          <w:tcPr>
            <w:tcW w:w="2694" w:type="dxa"/>
          </w:tcPr>
          <w:p w14:paraId="3C27A336" w14:textId="77777777" w:rsidR="00D05049" w:rsidRDefault="00D05049"/>
        </w:tc>
        <w:tc>
          <w:tcPr>
            <w:tcW w:w="1986" w:type="dxa"/>
          </w:tcPr>
          <w:p w14:paraId="57AD1F50" w14:textId="77777777" w:rsidR="00D05049" w:rsidRDefault="00D05049"/>
        </w:tc>
        <w:tc>
          <w:tcPr>
            <w:tcW w:w="426" w:type="dxa"/>
          </w:tcPr>
          <w:p w14:paraId="279731F5" w14:textId="77777777" w:rsidR="00D05049" w:rsidRDefault="00D05049"/>
        </w:tc>
        <w:tc>
          <w:tcPr>
            <w:tcW w:w="4679" w:type="dxa"/>
          </w:tcPr>
          <w:p w14:paraId="6E643B13" w14:textId="77777777" w:rsidR="00D05049" w:rsidRDefault="00D05049"/>
        </w:tc>
        <w:tc>
          <w:tcPr>
            <w:tcW w:w="993" w:type="dxa"/>
          </w:tcPr>
          <w:p w14:paraId="163B3527" w14:textId="77777777" w:rsidR="00D05049" w:rsidRDefault="00D05049"/>
        </w:tc>
      </w:tr>
      <w:tr w:rsidR="00D05049" w14:paraId="620D4CC2" w14:textId="77777777">
        <w:trPr>
          <w:trHeight w:hRule="exact" w:val="555"/>
        </w:trPr>
        <w:tc>
          <w:tcPr>
            <w:tcW w:w="10788" w:type="dxa"/>
            <w:gridSpan w:val="5"/>
            <w:shd w:val="clear" w:color="000000" w:fill="FFFFFF"/>
            <w:tcMar>
              <w:left w:w="34" w:type="dxa"/>
              <w:right w:w="34" w:type="dxa"/>
            </w:tcMar>
          </w:tcPr>
          <w:p w14:paraId="6630327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3549ED31" w14:textId="77777777">
        <w:trPr>
          <w:trHeight w:hRule="exact" w:val="304"/>
        </w:trPr>
        <w:tc>
          <w:tcPr>
            <w:tcW w:w="10788" w:type="dxa"/>
            <w:gridSpan w:val="5"/>
            <w:shd w:val="clear" w:color="000000" w:fill="FFFFFF"/>
            <w:tcMar>
              <w:left w:w="34" w:type="dxa"/>
              <w:right w:w="34" w:type="dxa"/>
            </w:tcMar>
          </w:tcPr>
          <w:p w14:paraId="3346918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81EC0CC" w14:textId="77777777">
        <w:trPr>
          <w:trHeight w:hRule="exact" w:val="277"/>
        </w:trPr>
        <w:tc>
          <w:tcPr>
            <w:tcW w:w="2694" w:type="dxa"/>
          </w:tcPr>
          <w:p w14:paraId="701D4205" w14:textId="77777777" w:rsidR="00D05049" w:rsidRDefault="00D05049"/>
        </w:tc>
        <w:tc>
          <w:tcPr>
            <w:tcW w:w="1986" w:type="dxa"/>
          </w:tcPr>
          <w:p w14:paraId="2D7AB620" w14:textId="77777777" w:rsidR="00D05049" w:rsidRDefault="00D05049"/>
        </w:tc>
        <w:tc>
          <w:tcPr>
            <w:tcW w:w="426" w:type="dxa"/>
          </w:tcPr>
          <w:p w14:paraId="57A9AA49" w14:textId="77777777" w:rsidR="00D05049" w:rsidRDefault="00D05049"/>
        </w:tc>
        <w:tc>
          <w:tcPr>
            <w:tcW w:w="4679" w:type="dxa"/>
          </w:tcPr>
          <w:p w14:paraId="22F6A95C" w14:textId="77777777" w:rsidR="00D05049" w:rsidRDefault="00D05049"/>
        </w:tc>
        <w:tc>
          <w:tcPr>
            <w:tcW w:w="993" w:type="dxa"/>
          </w:tcPr>
          <w:p w14:paraId="6BCBE50B" w14:textId="77777777" w:rsidR="00D05049" w:rsidRDefault="00D05049"/>
        </w:tc>
      </w:tr>
      <w:tr w:rsidR="00D05049" w14:paraId="302C7E32" w14:textId="77777777">
        <w:trPr>
          <w:trHeight w:hRule="exact" w:val="833"/>
        </w:trPr>
        <w:tc>
          <w:tcPr>
            <w:tcW w:w="2694" w:type="dxa"/>
          </w:tcPr>
          <w:p w14:paraId="1ED717DF" w14:textId="77777777" w:rsidR="00D05049" w:rsidRDefault="00D05049"/>
        </w:tc>
        <w:tc>
          <w:tcPr>
            <w:tcW w:w="8094" w:type="dxa"/>
            <w:gridSpan w:val="4"/>
            <w:shd w:val="clear" w:color="000000" w:fill="FFFFFF"/>
            <w:tcMar>
              <w:left w:w="34" w:type="dxa"/>
              <w:right w:w="34" w:type="dxa"/>
            </w:tcMar>
          </w:tcPr>
          <w:p w14:paraId="3CBB7D9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7FCE9AF7" w14:textId="77777777" w:rsidR="00D05049" w:rsidRDefault="00D05049">
            <w:pPr>
              <w:spacing w:after="0" w:line="240" w:lineRule="auto"/>
              <w:rPr>
                <w:sz w:val="24"/>
                <w:szCs w:val="24"/>
              </w:rPr>
            </w:pPr>
          </w:p>
          <w:p w14:paraId="341BF902"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9DE02EA" w14:textId="77777777">
        <w:trPr>
          <w:trHeight w:hRule="exact" w:val="277"/>
        </w:trPr>
        <w:tc>
          <w:tcPr>
            <w:tcW w:w="2694" w:type="dxa"/>
          </w:tcPr>
          <w:p w14:paraId="35F20E0B" w14:textId="77777777" w:rsidR="00D05049" w:rsidRDefault="00D05049"/>
        </w:tc>
        <w:tc>
          <w:tcPr>
            <w:tcW w:w="1986" w:type="dxa"/>
          </w:tcPr>
          <w:p w14:paraId="22119995" w14:textId="77777777" w:rsidR="00D05049" w:rsidRDefault="00D05049"/>
        </w:tc>
        <w:tc>
          <w:tcPr>
            <w:tcW w:w="426" w:type="dxa"/>
          </w:tcPr>
          <w:p w14:paraId="183DBDF3" w14:textId="77777777" w:rsidR="00D05049" w:rsidRDefault="00D05049"/>
        </w:tc>
        <w:tc>
          <w:tcPr>
            <w:tcW w:w="5685" w:type="dxa"/>
            <w:gridSpan w:val="2"/>
            <w:shd w:val="clear" w:color="000000" w:fill="FFFFFF"/>
            <w:tcMar>
              <w:left w:w="34" w:type="dxa"/>
              <w:right w:w="34" w:type="dxa"/>
            </w:tcMar>
          </w:tcPr>
          <w:p w14:paraId="13ACDE6F"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94B7E04" w14:textId="77777777">
        <w:trPr>
          <w:trHeight w:hRule="exact" w:val="138"/>
        </w:trPr>
        <w:tc>
          <w:tcPr>
            <w:tcW w:w="2694" w:type="dxa"/>
          </w:tcPr>
          <w:p w14:paraId="0522CCDD" w14:textId="77777777" w:rsidR="00D05049" w:rsidRDefault="00D05049"/>
        </w:tc>
        <w:tc>
          <w:tcPr>
            <w:tcW w:w="1986" w:type="dxa"/>
          </w:tcPr>
          <w:p w14:paraId="2319E572" w14:textId="77777777" w:rsidR="00D05049" w:rsidRDefault="00D05049"/>
        </w:tc>
        <w:tc>
          <w:tcPr>
            <w:tcW w:w="426" w:type="dxa"/>
          </w:tcPr>
          <w:p w14:paraId="338411DE" w14:textId="77777777" w:rsidR="00D05049" w:rsidRDefault="00D05049"/>
        </w:tc>
        <w:tc>
          <w:tcPr>
            <w:tcW w:w="4679" w:type="dxa"/>
          </w:tcPr>
          <w:p w14:paraId="6CAE481D" w14:textId="77777777" w:rsidR="00D05049" w:rsidRDefault="00D05049"/>
        </w:tc>
        <w:tc>
          <w:tcPr>
            <w:tcW w:w="993" w:type="dxa"/>
          </w:tcPr>
          <w:p w14:paraId="751171E6" w14:textId="77777777" w:rsidR="00D05049" w:rsidRDefault="00D05049"/>
        </w:tc>
      </w:tr>
      <w:tr w:rsidR="00D05049" w14:paraId="2522A8E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02E23DD" w14:textId="77777777" w:rsidR="00D05049" w:rsidRDefault="00D05049"/>
        </w:tc>
      </w:tr>
      <w:tr w:rsidR="00D05049" w14:paraId="0E65D58E" w14:textId="77777777">
        <w:trPr>
          <w:trHeight w:hRule="exact" w:val="13"/>
        </w:trPr>
        <w:tc>
          <w:tcPr>
            <w:tcW w:w="2694" w:type="dxa"/>
          </w:tcPr>
          <w:p w14:paraId="3DB69B08" w14:textId="77777777" w:rsidR="00D05049" w:rsidRDefault="00D05049"/>
        </w:tc>
        <w:tc>
          <w:tcPr>
            <w:tcW w:w="1986" w:type="dxa"/>
          </w:tcPr>
          <w:p w14:paraId="21665813" w14:textId="77777777" w:rsidR="00D05049" w:rsidRDefault="00D05049"/>
        </w:tc>
        <w:tc>
          <w:tcPr>
            <w:tcW w:w="426" w:type="dxa"/>
          </w:tcPr>
          <w:p w14:paraId="6E4DA665" w14:textId="77777777" w:rsidR="00D05049" w:rsidRDefault="00D05049"/>
        </w:tc>
        <w:tc>
          <w:tcPr>
            <w:tcW w:w="4679" w:type="dxa"/>
          </w:tcPr>
          <w:p w14:paraId="33F55432" w14:textId="77777777" w:rsidR="00D05049" w:rsidRDefault="00D05049"/>
        </w:tc>
        <w:tc>
          <w:tcPr>
            <w:tcW w:w="993" w:type="dxa"/>
          </w:tcPr>
          <w:p w14:paraId="65ABE465" w14:textId="77777777" w:rsidR="00D05049" w:rsidRDefault="00D05049"/>
        </w:tc>
      </w:tr>
      <w:tr w:rsidR="00D05049" w14:paraId="689F665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BE5A69" w14:textId="77777777" w:rsidR="00D05049" w:rsidRDefault="00D05049"/>
        </w:tc>
      </w:tr>
      <w:tr w:rsidR="00D05049" w14:paraId="3B9DCE69" w14:textId="77777777">
        <w:trPr>
          <w:trHeight w:hRule="exact" w:val="96"/>
        </w:trPr>
        <w:tc>
          <w:tcPr>
            <w:tcW w:w="2694" w:type="dxa"/>
          </w:tcPr>
          <w:p w14:paraId="46258BD7" w14:textId="77777777" w:rsidR="00D05049" w:rsidRDefault="00D05049"/>
        </w:tc>
        <w:tc>
          <w:tcPr>
            <w:tcW w:w="1986" w:type="dxa"/>
          </w:tcPr>
          <w:p w14:paraId="2972A374" w14:textId="77777777" w:rsidR="00D05049" w:rsidRDefault="00D05049"/>
        </w:tc>
        <w:tc>
          <w:tcPr>
            <w:tcW w:w="426" w:type="dxa"/>
          </w:tcPr>
          <w:p w14:paraId="2DF565A5" w14:textId="77777777" w:rsidR="00D05049" w:rsidRDefault="00D05049"/>
        </w:tc>
        <w:tc>
          <w:tcPr>
            <w:tcW w:w="4679" w:type="dxa"/>
          </w:tcPr>
          <w:p w14:paraId="3A492FE0" w14:textId="77777777" w:rsidR="00D05049" w:rsidRDefault="00D05049"/>
        </w:tc>
        <w:tc>
          <w:tcPr>
            <w:tcW w:w="993" w:type="dxa"/>
          </w:tcPr>
          <w:p w14:paraId="24BE8269" w14:textId="77777777" w:rsidR="00D05049" w:rsidRDefault="00D05049"/>
        </w:tc>
      </w:tr>
      <w:tr w:rsidR="00D05049" w14:paraId="34873608" w14:textId="77777777">
        <w:trPr>
          <w:trHeight w:hRule="exact" w:val="304"/>
        </w:trPr>
        <w:tc>
          <w:tcPr>
            <w:tcW w:w="10788" w:type="dxa"/>
            <w:gridSpan w:val="5"/>
            <w:shd w:val="clear" w:color="000000" w:fill="FFFFFF"/>
            <w:tcMar>
              <w:left w:w="34" w:type="dxa"/>
              <w:right w:w="34" w:type="dxa"/>
            </w:tcMar>
          </w:tcPr>
          <w:p w14:paraId="30046AF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6C4583A" w14:textId="77777777">
        <w:trPr>
          <w:trHeight w:hRule="exact" w:val="416"/>
        </w:trPr>
        <w:tc>
          <w:tcPr>
            <w:tcW w:w="2694" w:type="dxa"/>
          </w:tcPr>
          <w:p w14:paraId="42309744" w14:textId="77777777" w:rsidR="00D05049" w:rsidRDefault="00D05049"/>
        </w:tc>
        <w:tc>
          <w:tcPr>
            <w:tcW w:w="1986" w:type="dxa"/>
          </w:tcPr>
          <w:p w14:paraId="5D27D4AF" w14:textId="77777777" w:rsidR="00D05049" w:rsidRDefault="00D05049"/>
        </w:tc>
        <w:tc>
          <w:tcPr>
            <w:tcW w:w="426" w:type="dxa"/>
          </w:tcPr>
          <w:p w14:paraId="5C171444" w14:textId="77777777" w:rsidR="00D05049" w:rsidRDefault="00D05049"/>
        </w:tc>
        <w:tc>
          <w:tcPr>
            <w:tcW w:w="4679" w:type="dxa"/>
          </w:tcPr>
          <w:p w14:paraId="7C71549C" w14:textId="77777777" w:rsidR="00D05049" w:rsidRDefault="00D05049"/>
        </w:tc>
        <w:tc>
          <w:tcPr>
            <w:tcW w:w="993" w:type="dxa"/>
          </w:tcPr>
          <w:p w14:paraId="22C7D1B2" w14:textId="77777777" w:rsidR="00D05049" w:rsidRDefault="00D05049"/>
        </w:tc>
      </w:tr>
      <w:tr w:rsidR="00D05049" w14:paraId="7579E9F4" w14:textId="77777777">
        <w:trPr>
          <w:trHeight w:hRule="exact" w:val="555"/>
        </w:trPr>
        <w:tc>
          <w:tcPr>
            <w:tcW w:w="10788" w:type="dxa"/>
            <w:gridSpan w:val="5"/>
            <w:shd w:val="clear" w:color="000000" w:fill="FFFFFF"/>
            <w:tcMar>
              <w:left w:w="34" w:type="dxa"/>
              <w:right w:w="34" w:type="dxa"/>
            </w:tcMar>
          </w:tcPr>
          <w:p w14:paraId="15799C9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6D1D47B3" w14:textId="77777777">
        <w:trPr>
          <w:trHeight w:hRule="exact" w:val="304"/>
        </w:trPr>
        <w:tc>
          <w:tcPr>
            <w:tcW w:w="10788" w:type="dxa"/>
            <w:gridSpan w:val="5"/>
            <w:shd w:val="clear" w:color="000000" w:fill="FFFFFF"/>
            <w:tcMar>
              <w:left w:w="34" w:type="dxa"/>
              <w:right w:w="34" w:type="dxa"/>
            </w:tcMar>
          </w:tcPr>
          <w:p w14:paraId="61113B50"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8B13E40" w14:textId="77777777">
        <w:trPr>
          <w:trHeight w:hRule="exact" w:val="277"/>
        </w:trPr>
        <w:tc>
          <w:tcPr>
            <w:tcW w:w="2694" w:type="dxa"/>
          </w:tcPr>
          <w:p w14:paraId="17547D7D" w14:textId="77777777" w:rsidR="00D05049" w:rsidRDefault="00D05049"/>
        </w:tc>
        <w:tc>
          <w:tcPr>
            <w:tcW w:w="1986" w:type="dxa"/>
          </w:tcPr>
          <w:p w14:paraId="1F5EE7C6" w14:textId="77777777" w:rsidR="00D05049" w:rsidRDefault="00D05049"/>
        </w:tc>
        <w:tc>
          <w:tcPr>
            <w:tcW w:w="426" w:type="dxa"/>
          </w:tcPr>
          <w:p w14:paraId="16EE55B9" w14:textId="77777777" w:rsidR="00D05049" w:rsidRDefault="00D05049"/>
        </w:tc>
        <w:tc>
          <w:tcPr>
            <w:tcW w:w="4679" w:type="dxa"/>
          </w:tcPr>
          <w:p w14:paraId="505B55ED" w14:textId="77777777" w:rsidR="00D05049" w:rsidRDefault="00D05049"/>
        </w:tc>
        <w:tc>
          <w:tcPr>
            <w:tcW w:w="993" w:type="dxa"/>
          </w:tcPr>
          <w:p w14:paraId="5AFC3605" w14:textId="77777777" w:rsidR="00D05049" w:rsidRDefault="00D05049"/>
        </w:tc>
      </w:tr>
      <w:tr w:rsidR="00D05049" w14:paraId="3DA2DB4E" w14:textId="77777777">
        <w:trPr>
          <w:trHeight w:hRule="exact" w:val="833"/>
        </w:trPr>
        <w:tc>
          <w:tcPr>
            <w:tcW w:w="2694" w:type="dxa"/>
          </w:tcPr>
          <w:p w14:paraId="62ADEE52" w14:textId="77777777" w:rsidR="00D05049" w:rsidRDefault="00D05049"/>
        </w:tc>
        <w:tc>
          <w:tcPr>
            <w:tcW w:w="8094" w:type="dxa"/>
            <w:gridSpan w:val="4"/>
            <w:shd w:val="clear" w:color="000000" w:fill="FFFFFF"/>
            <w:tcMar>
              <w:left w:w="34" w:type="dxa"/>
              <w:right w:w="34" w:type="dxa"/>
            </w:tcMar>
          </w:tcPr>
          <w:p w14:paraId="459CAE2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26D223BA" w14:textId="77777777" w:rsidR="00D05049" w:rsidRDefault="00D05049">
            <w:pPr>
              <w:spacing w:after="0" w:line="240" w:lineRule="auto"/>
              <w:rPr>
                <w:sz w:val="24"/>
                <w:szCs w:val="24"/>
              </w:rPr>
            </w:pPr>
          </w:p>
          <w:p w14:paraId="66B15F5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28E2F48" w14:textId="77777777">
        <w:trPr>
          <w:trHeight w:hRule="exact" w:val="277"/>
        </w:trPr>
        <w:tc>
          <w:tcPr>
            <w:tcW w:w="2694" w:type="dxa"/>
          </w:tcPr>
          <w:p w14:paraId="2BC4053F" w14:textId="77777777" w:rsidR="00D05049" w:rsidRDefault="00D05049"/>
        </w:tc>
        <w:tc>
          <w:tcPr>
            <w:tcW w:w="1986" w:type="dxa"/>
          </w:tcPr>
          <w:p w14:paraId="1A0A076C" w14:textId="77777777" w:rsidR="00D05049" w:rsidRDefault="00D05049"/>
        </w:tc>
        <w:tc>
          <w:tcPr>
            <w:tcW w:w="426" w:type="dxa"/>
          </w:tcPr>
          <w:p w14:paraId="0DCB834B" w14:textId="77777777" w:rsidR="00D05049" w:rsidRDefault="00D05049"/>
        </w:tc>
        <w:tc>
          <w:tcPr>
            <w:tcW w:w="5685" w:type="dxa"/>
            <w:gridSpan w:val="2"/>
            <w:shd w:val="clear" w:color="000000" w:fill="FFFFFF"/>
            <w:tcMar>
              <w:left w:w="34" w:type="dxa"/>
              <w:right w:w="34" w:type="dxa"/>
            </w:tcMar>
          </w:tcPr>
          <w:p w14:paraId="53788B8B"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33B8CA8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351DE131" w14:textId="77777777">
        <w:trPr>
          <w:trHeight w:hRule="exact" w:val="416"/>
        </w:trPr>
        <w:tc>
          <w:tcPr>
            <w:tcW w:w="4692" w:type="dxa"/>
            <w:gridSpan w:val="4"/>
            <w:shd w:val="clear" w:color="C0C0C0" w:fill="FFFFFF"/>
            <w:tcMar>
              <w:left w:w="34" w:type="dxa"/>
              <w:right w:w="34" w:type="dxa"/>
            </w:tcMar>
          </w:tcPr>
          <w:p w14:paraId="533F648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201738D" w14:textId="77777777" w:rsidR="00D05049" w:rsidRDefault="00D05049"/>
        </w:tc>
        <w:tc>
          <w:tcPr>
            <w:tcW w:w="1007" w:type="dxa"/>
            <w:shd w:val="clear" w:color="C0C0C0" w:fill="FFFFFF"/>
            <w:tcMar>
              <w:left w:w="34" w:type="dxa"/>
              <w:right w:w="34" w:type="dxa"/>
            </w:tcMar>
          </w:tcPr>
          <w:p w14:paraId="4CBACB8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102EFF77" w14:textId="77777777">
        <w:trPr>
          <w:trHeight w:hRule="exact" w:val="277"/>
        </w:trPr>
        <w:tc>
          <w:tcPr>
            <w:tcW w:w="10221" w:type="dxa"/>
            <w:gridSpan w:val="6"/>
            <w:shd w:val="clear" w:color="000000" w:fill="FFFFFF"/>
            <w:tcMar>
              <w:left w:w="34" w:type="dxa"/>
              <w:right w:w="34" w:type="dxa"/>
            </w:tcMar>
          </w:tcPr>
          <w:p w14:paraId="5654D9A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1037E22D" w14:textId="77777777">
        <w:trPr>
          <w:trHeight w:hRule="exact" w:val="138"/>
        </w:trPr>
        <w:tc>
          <w:tcPr>
            <w:tcW w:w="143" w:type="dxa"/>
          </w:tcPr>
          <w:p w14:paraId="760B2E40" w14:textId="77777777" w:rsidR="00D05049" w:rsidRDefault="00D05049"/>
        </w:tc>
        <w:tc>
          <w:tcPr>
            <w:tcW w:w="2978" w:type="dxa"/>
          </w:tcPr>
          <w:p w14:paraId="25FA4C08" w14:textId="77777777" w:rsidR="00D05049" w:rsidRDefault="00D05049"/>
        </w:tc>
        <w:tc>
          <w:tcPr>
            <w:tcW w:w="285" w:type="dxa"/>
          </w:tcPr>
          <w:p w14:paraId="0E438F46" w14:textId="77777777" w:rsidR="00D05049" w:rsidRDefault="00D05049"/>
        </w:tc>
        <w:tc>
          <w:tcPr>
            <w:tcW w:w="1277" w:type="dxa"/>
          </w:tcPr>
          <w:p w14:paraId="50DC2507" w14:textId="77777777" w:rsidR="00D05049" w:rsidRDefault="00D05049"/>
        </w:tc>
        <w:tc>
          <w:tcPr>
            <w:tcW w:w="4537" w:type="dxa"/>
          </w:tcPr>
          <w:p w14:paraId="28856B04" w14:textId="77777777" w:rsidR="00D05049" w:rsidRDefault="00D05049"/>
        </w:tc>
        <w:tc>
          <w:tcPr>
            <w:tcW w:w="993" w:type="dxa"/>
          </w:tcPr>
          <w:p w14:paraId="21673A64" w14:textId="77777777" w:rsidR="00D05049" w:rsidRDefault="00D05049"/>
        </w:tc>
      </w:tr>
      <w:tr w:rsidR="00D05049" w14:paraId="71357E61" w14:textId="77777777">
        <w:trPr>
          <w:trHeight w:hRule="exact" w:val="1366"/>
        </w:trPr>
        <w:tc>
          <w:tcPr>
            <w:tcW w:w="10221" w:type="dxa"/>
            <w:gridSpan w:val="6"/>
            <w:shd w:val="clear" w:color="000000" w:fill="FFFFFF"/>
            <w:tcMar>
              <w:left w:w="34" w:type="dxa"/>
              <w:right w:w="34" w:type="dxa"/>
            </w:tcMar>
          </w:tcPr>
          <w:p w14:paraId="4AEC95A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«Стратегии управления конфликтами и стрессами в управлении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4A45F41F" w14:textId="77777777">
        <w:trPr>
          <w:trHeight w:hRule="exact" w:val="277"/>
        </w:trPr>
        <w:tc>
          <w:tcPr>
            <w:tcW w:w="143" w:type="dxa"/>
          </w:tcPr>
          <w:p w14:paraId="2C3E4C38" w14:textId="77777777" w:rsidR="00D05049" w:rsidRDefault="00D05049"/>
        </w:tc>
        <w:tc>
          <w:tcPr>
            <w:tcW w:w="2978" w:type="dxa"/>
          </w:tcPr>
          <w:p w14:paraId="6CFED948" w14:textId="77777777" w:rsidR="00D05049" w:rsidRDefault="00D05049"/>
        </w:tc>
        <w:tc>
          <w:tcPr>
            <w:tcW w:w="285" w:type="dxa"/>
          </w:tcPr>
          <w:p w14:paraId="07E2904D" w14:textId="77777777" w:rsidR="00D05049" w:rsidRDefault="00D05049"/>
        </w:tc>
        <w:tc>
          <w:tcPr>
            <w:tcW w:w="1277" w:type="dxa"/>
          </w:tcPr>
          <w:p w14:paraId="19C6983E" w14:textId="77777777" w:rsidR="00D05049" w:rsidRDefault="00D05049"/>
        </w:tc>
        <w:tc>
          <w:tcPr>
            <w:tcW w:w="4537" w:type="dxa"/>
          </w:tcPr>
          <w:p w14:paraId="72CB33D3" w14:textId="77777777" w:rsidR="00D05049" w:rsidRDefault="00D05049"/>
        </w:tc>
        <w:tc>
          <w:tcPr>
            <w:tcW w:w="993" w:type="dxa"/>
          </w:tcPr>
          <w:p w14:paraId="7890136B" w14:textId="77777777" w:rsidR="00D05049" w:rsidRDefault="00D05049"/>
        </w:tc>
      </w:tr>
      <w:tr w:rsidR="00D05049" w14:paraId="090648C3" w14:textId="77777777">
        <w:trPr>
          <w:trHeight w:hRule="exact" w:val="818"/>
        </w:trPr>
        <w:tc>
          <w:tcPr>
            <w:tcW w:w="10221" w:type="dxa"/>
            <w:gridSpan w:val="6"/>
            <w:shd w:val="clear" w:color="000000" w:fill="FFFFFF"/>
            <w:tcMar>
              <w:left w:w="34" w:type="dxa"/>
              <w:right w:w="34" w:type="dxa"/>
            </w:tcMar>
          </w:tcPr>
          <w:p w14:paraId="78B313A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6BA5F5F7" w14:textId="77777777">
        <w:trPr>
          <w:trHeight w:hRule="exact" w:val="277"/>
        </w:trPr>
        <w:tc>
          <w:tcPr>
            <w:tcW w:w="156" w:type="dxa"/>
            <w:vMerge w:val="restart"/>
            <w:shd w:val="clear" w:color="000000" w:fill="FFFFFF"/>
            <w:tcMar>
              <w:left w:w="34" w:type="dxa"/>
              <w:right w:w="34" w:type="dxa"/>
            </w:tcMar>
          </w:tcPr>
          <w:p w14:paraId="512218D0" w14:textId="77777777" w:rsidR="00D05049" w:rsidRDefault="00D05049"/>
        </w:tc>
        <w:tc>
          <w:tcPr>
            <w:tcW w:w="2991" w:type="dxa"/>
            <w:shd w:val="clear" w:color="000000" w:fill="FFFFFF"/>
            <w:tcMar>
              <w:left w:w="34" w:type="dxa"/>
              <w:right w:w="34" w:type="dxa"/>
            </w:tcMar>
          </w:tcPr>
          <w:p w14:paraId="241EB15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48861EE9" w14:textId="77777777" w:rsidR="00D05049" w:rsidRDefault="00D05049"/>
        </w:tc>
        <w:tc>
          <w:tcPr>
            <w:tcW w:w="6819" w:type="dxa"/>
            <w:gridSpan w:val="3"/>
            <w:vMerge w:val="restart"/>
            <w:shd w:val="clear" w:color="000000" w:fill="FFFFFF"/>
            <w:tcMar>
              <w:left w:w="34" w:type="dxa"/>
              <w:right w:w="34" w:type="dxa"/>
            </w:tcMar>
          </w:tcPr>
          <w:p w14:paraId="5C5CB559"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1B29E529" w14:textId="77777777">
        <w:trPr>
          <w:trHeight w:hRule="exact" w:val="26"/>
        </w:trPr>
        <w:tc>
          <w:tcPr>
            <w:tcW w:w="156" w:type="dxa"/>
            <w:vMerge/>
            <w:shd w:val="clear" w:color="000000" w:fill="FFFFFF"/>
            <w:tcMar>
              <w:left w:w="34" w:type="dxa"/>
              <w:right w:w="34" w:type="dxa"/>
            </w:tcMar>
          </w:tcPr>
          <w:p w14:paraId="58D9EE61" w14:textId="77777777" w:rsidR="00D05049" w:rsidRDefault="00D05049"/>
        </w:tc>
        <w:tc>
          <w:tcPr>
            <w:tcW w:w="2991" w:type="dxa"/>
            <w:shd w:val="clear" w:color="000000" w:fill="FFFFFF"/>
            <w:tcMar>
              <w:left w:w="34" w:type="dxa"/>
              <w:right w:w="34" w:type="dxa"/>
            </w:tcMar>
          </w:tcPr>
          <w:p w14:paraId="3B9ADD93" w14:textId="77777777" w:rsidR="00D05049" w:rsidRDefault="00D05049"/>
        </w:tc>
        <w:tc>
          <w:tcPr>
            <w:tcW w:w="298" w:type="dxa"/>
            <w:vMerge/>
            <w:shd w:val="clear" w:color="000000" w:fill="FFFFFF"/>
            <w:tcMar>
              <w:left w:w="34" w:type="dxa"/>
              <w:right w:w="34" w:type="dxa"/>
            </w:tcMar>
          </w:tcPr>
          <w:p w14:paraId="3F331E2E" w14:textId="77777777" w:rsidR="00D05049" w:rsidRDefault="00D05049"/>
        </w:tc>
        <w:tc>
          <w:tcPr>
            <w:tcW w:w="6819" w:type="dxa"/>
            <w:gridSpan w:val="3"/>
            <w:vMerge/>
            <w:shd w:val="clear" w:color="000000" w:fill="FFFFFF"/>
            <w:tcMar>
              <w:left w:w="34" w:type="dxa"/>
              <w:right w:w="34" w:type="dxa"/>
            </w:tcMar>
          </w:tcPr>
          <w:p w14:paraId="27199305" w14:textId="77777777" w:rsidR="00D05049" w:rsidRDefault="00D05049"/>
        </w:tc>
      </w:tr>
      <w:tr w:rsidR="00D05049" w14:paraId="2B5005E0" w14:textId="77777777">
        <w:trPr>
          <w:trHeight w:hRule="exact" w:val="277"/>
        </w:trPr>
        <w:tc>
          <w:tcPr>
            <w:tcW w:w="143" w:type="dxa"/>
          </w:tcPr>
          <w:p w14:paraId="31490E2B" w14:textId="77777777" w:rsidR="00D05049" w:rsidRDefault="00D05049"/>
        </w:tc>
        <w:tc>
          <w:tcPr>
            <w:tcW w:w="2991" w:type="dxa"/>
            <w:shd w:val="clear" w:color="000000" w:fill="FFFFFF"/>
            <w:tcMar>
              <w:left w:w="34" w:type="dxa"/>
              <w:right w:w="34" w:type="dxa"/>
            </w:tcMar>
          </w:tcPr>
          <w:p w14:paraId="5AB14AE8"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5E938477" w14:textId="77777777" w:rsidR="00D05049" w:rsidRDefault="00D05049"/>
        </w:tc>
        <w:tc>
          <w:tcPr>
            <w:tcW w:w="6819" w:type="dxa"/>
            <w:gridSpan w:val="3"/>
            <w:vMerge w:val="restart"/>
            <w:shd w:val="clear" w:color="000000" w:fill="FFFFFF"/>
            <w:tcMar>
              <w:left w:w="34" w:type="dxa"/>
              <w:right w:w="34" w:type="dxa"/>
            </w:tcMar>
          </w:tcPr>
          <w:p w14:paraId="5C4DAF6E"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8A06E7E" w14:textId="77777777">
        <w:trPr>
          <w:trHeight w:hRule="exact" w:val="26"/>
        </w:trPr>
        <w:tc>
          <w:tcPr>
            <w:tcW w:w="143" w:type="dxa"/>
          </w:tcPr>
          <w:p w14:paraId="37FE1FF8" w14:textId="77777777" w:rsidR="00D05049" w:rsidRDefault="00D05049"/>
        </w:tc>
        <w:tc>
          <w:tcPr>
            <w:tcW w:w="2978" w:type="dxa"/>
          </w:tcPr>
          <w:p w14:paraId="2B1D2C69" w14:textId="77777777" w:rsidR="00D05049" w:rsidRDefault="00D05049"/>
        </w:tc>
        <w:tc>
          <w:tcPr>
            <w:tcW w:w="285" w:type="dxa"/>
          </w:tcPr>
          <w:p w14:paraId="193D7E48" w14:textId="77777777" w:rsidR="00D05049" w:rsidRDefault="00D05049"/>
        </w:tc>
        <w:tc>
          <w:tcPr>
            <w:tcW w:w="6819" w:type="dxa"/>
            <w:gridSpan w:val="3"/>
            <w:vMerge/>
            <w:shd w:val="clear" w:color="000000" w:fill="FFFFFF"/>
            <w:tcMar>
              <w:left w:w="34" w:type="dxa"/>
              <w:right w:w="34" w:type="dxa"/>
            </w:tcMar>
          </w:tcPr>
          <w:p w14:paraId="6722443B" w14:textId="77777777" w:rsidR="00D05049" w:rsidRDefault="00D05049"/>
        </w:tc>
      </w:tr>
      <w:tr w:rsidR="00D05049" w14:paraId="28EF444E" w14:textId="77777777">
        <w:trPr>
          <w:trHeight w:hRule="exact" w:val="277"/>
        </w:trPr>
        <w:tc>
          <w:tcPr>
            <w:tcW w:w="143" w:type="dxa"/>
          </w:tcPr>
          <w:p w14:paraId="2DBB9032" w14:textId="77777777" w:rsidR="00D05049" w:rsidRDefault="00D05049"/>
        </w:tc>
        <w:tc>
          <w:tcPr>
            <w:tcW w:w="2991" w:type="dxa"/>
            <w:shd w:val="clear" w:color="000000" w:fill="FFFFFF"/>
            <w:tcMar>
              <w:left w:w="34" w:type="dxa"/>
              <w:right w:w="34" w:type="dxa"/>
            </w:tcMar>
          </w:tcPr>
          <w:p w14:paraId="0F979F64"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46CA6EE8" w14:textId="77777777" w:rsidR="00D05049" w:rsidRDefault="00D05049"/>
        </w:tc>
        <w:tc>
          <w:tcPr>
            <w:tcW w:w="6819" w:type="dxa"/>
            <w:gridSpan w:val="3"/>
            <w:vMerge w:val="restart"/>
            <w:shd w:val="clear" w:color="000000" w:fill="FFFFFF"/>
            <w:tcMar>
              <w:left w:w="34" w:type="dxa"/>
              <w:right w:w="34" w:type="dxa"/>
            </w:tcMar>
          </w:tcPr>
          <w:p w14:paraId="5F0DA13B"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36107432" w14:textId="77777777">
        <w:trPr>
          <w:trHeight w:hRule="exact" w:val="26"/>
        </w:trPr>
        <w:tc>
          <w:tcPr>
            <w:tcW w:w="143" w:type="dxa"/>
          </w:tcPr>
          <w:p w14:paraId="7E1C1F14" w14:textId="77777777" w:rsidR="00D05049" w:rsidRDefault="00D05049"/>
        </w:tc>
        <w:tc>
          <w:tcPr>
            <w:tcW w:w="2978" w:type="dxa"/>
          </w:tcPr>
          <w:p w14:paraId="17E12BB1" w14:textId="77777777" w:rsidR="00D05049" w:rsidRDefault="00D05049"/>
        </w:tc>
        <w:tc>
          <w:tcPr>
            <w:tcW w:w="285" w:type="dxa"/>
          </w:tcPr>
          <w:p w14:paraId="3455EEA8" w14:textId="77777777" w:rsidR="00D05049" w:rsidRDefault="00D05049"/>
        </w:tc>
        <w:tc>
          <w:tcPr>
            <w:tcW w:w="6819" w:type="dxa"/>
            <w:gridSpan w:val="3"/>
            <w:vMerge/>
            <w:shd w:val="clear" w:color="000000" w:fill="FFFFFF"/>
            <w:tcMar>
              <w:left w:w="34" w:type="dxa"/>
              <w:right w:w="34" w:type="dxa"/>
            </w:tcMar>
          </w:tcPr>
          <w:p w14:paraId="5FB17633" w14:textId="77777777" w:rsidR="00D05049" w:rsidRDefault="00D05049"/>
        </w:tc>
      </w:tr>
      <w:tr w:rsidR="00D05049" w14:paraId="03419C48" w14:textId="77777777">
        <w:trPr>
          <w:trHeight w:hRule="exact" w:val="277"/>
        </w:trPr>
        <w:tc>
          <w:tcPr>
            <w:tcW w:w="143" w:type="dxa"/>
          </w:tcPr>
          <w:p w14:paraId="30466AB2" w14:textId="77777777" w:rsidR="00D05049" w:rsidRDefault="00D05049"/>
        </w:tc>
        <w:tc>
          <w:tcPr>
            <w:tcW w:w="2991" w:type="dxa"/>
            <w:shd w:val="clear" w:color="000000" w:fill="FFFFFF"/>
            <w:tcMar>
              <w:left w:w="34" w:type="dxa"/>
              <w:right w:w="34" w:type="dxa"/>
            </w:tcMar>
          </w:tcPr>
          <w:p w14:paraId="187801EA"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4EEE19EA" w14:textId="77777777" w:rsidR="00D05049" w:rsidRDefault="00D05049"/>
        </w:tc>
        <w:tc>
          <w:tcPr>
            <w:tcW w:w="6819" w:type="dxa"/>
            <w:gridSpan w:val="3"/>
            <w:vMerge w:val="restart"/>
            <w:shd w:val="clear" w:color="000000" w:fill="FFFFFF"/>
            <w:tcMar>
              <w:left w:w="34" w:type="dxa"/>
              <w:right w:w="34" w:type="dxa"/>
            </w:tcMar>
          </w:tcPr>
          <w:p w14:paraId="1F6510C8"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7D4612A9" w14:textId="77777777">
        <w:trPr>
          <w:trHeight w:hRule="exact" w:val="26"/>
        </w:trPr>
        <w:tc>
          <w:tcPr>
            <w:tcW w:w="143" w:type="dxa"/>
          </w:tcPr>
          <w:p w14:paraId="07151E8C" w14:textId="77777777" w:rsidR="00D05049" w:rsidRDefault="00D05049"/>
        </w:tc>
        <w:tc>
          <w:tcPr>
            <w:tcW w:w="2978" w:type="dxa"/>
          </w:tcPr>
          <w:p w14:paraId="504190AA" w14:textId="77777777" w:rsidR="00D05049" w:rsidRDefault="00D05049"/>
        </w:tc>
        <w:tc>
          <w:tcPr>
            <w:tcW w:w="285" w:type="dxa"/>
          </w:tcPr>
          <w:p w14:paraId="7E57B63E" w14:textId="77777777" w:rsidR="00D05049" w:rsidRDefault="00D05049"/>
        </w:tc>
        <w:tc>
          <w:tcPr>
            <w:tcW w:w="6819" w:type="dxa"/>
            <w:gridSpan w:val="3"/>
            <w:vMerge/>
            <w:shd w:val="clear" w:color="000000" w:fill="FFFFFF"/>
            <w:tcMar>
              <w:left w:w="34" w:type="dxa"/>
              <w:right w:w="34" w:type="dxa"/>
            </w:tcMar>
          </w:tcPr>
          <w:p w14:paraId="05F75A0B" w14:textId="77777777" w:rsidR="00D05049" w:rsidRDefault="00D05049"/>
        </w:tc>
      </w:tr>
      <w:tr w:rsidR="00D05049" w14:paraId="79D12772" w14:textId="77777777">
        <w:trPr>
          <w:trHeight w:hRule="exact" w:val="277"/>
        </w:trPr>
        <w:tc>
          <w:tcPr>
            <w:tcW w:w="143" w:type="dxa"/>
          </w:tcPr>
          <w:p w14:paraId="0446E638" w14:textId="77777777" w:rsidR="00D05049" w:rsidRDefault="00D05049"/>
        </w:tc>
        <w:tc>
          <w:tcPr>
            <w:tcW w:w="2991" w:type="dxa"/>
            <w:shd w:val="clear" w:color="000000" w:fill="FFFFFF"/>
            <w:tcMar>
              <w:left w:w="34" w:type="dxa"/>
              <w:right w:w="34" w:type="dxa"/>
            </w:tcMar>
          </w:tcPr>
          <w:p w14:paraId="2EFA9988"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5EE0D02B" w14:textId="77777777" w:rsidR="00D05049" w:rsidRDefault="00D05049"/>
        </w:tc>
        <w:tc>
          <w:tcPr>
            <w:tcW w:w="6819" w:type="dxa"/>
            <w:gridSpan w:val="3"/>
            <w:vMerge w:val="restart"/>
            <w:shd w:val="clear" w:color="000000" w:fill="FFFFFF"/>
            <w:tcMar>
              <w:left w:w="34" w:type="dxa"/>
              <w:right w:w="34" w:type="dxa"/>
            </w:tcMar>
          </w:tcPr>
          <w:p w14:paraId="719EF2AF"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716156DA" w14:textId="77777777">
        <w:trPr>
          <w:trHeight w:hRule="exact" w:val="26"/>
        </w:trPr>
        <w:tc>
          <w:tcPr>
            <w:tcW w:w="143" w:type="dxa"/>
          </w:tcPr>
          <w:p w14:paraId="67E334A0" w14:textId="77777777" w:rsidR="00D05049" w:rsidRDefault="00D05049"/>
        </w:tc>
        <w:tc>
          <w:tcPr>
            <w:tcW w:w="2978" w:type="dxa"/>
          </w:tcPr>
          <w:p w14:paraId="1266D3D7" w14:textId="77777777" w:rsidR="00D05049" w:rsidRDefault="00D05049"/>
        </w:tc>
        <w:tc>
          <w:tcPr>
            <w:tcW w:w="285" w:type="dxa"/>
          </w:tcPr>
          <w:p w14:paraId="0DD9A04C" w14:textId="77777777" w:rsidR="00D05049" w:rsidRDefault="00D05049"/>
        </w:tc>
        <w:tc>
          <w:tcPr>
            <w:tcW w:w="6819" w:type="dxa"/>
            <w:gridSpan w:val="3"/>
            <w:vMerge/>
            <w:shd w:val="clear" w:color="000000" w:fill="FFFFFF"/>
            <w:tcMar>
              <w:left w:w="34" w:type="dxa"/>
              <w:right w:w="34" w:type="dxa"/>
            </w:tcMar>
          </w:tcPr>
          <w:p w14:paraId="70E73822" w14:textId="77777777" w:rsidR="00D05049" w:rsidRDefault="00D05049"/>
        </w:tc>
      </w:tr>
      <w:tr w:rsidR="00D05049" w14:paraId="740FCD69" w14:textId="77777777">
        <w:trPr>
          <w:trHeight w:hRule="exact" w:val="277"/>
        </w:trPr>
        <w:tc>
          <w:tcPr>
            <w:tcW w:w="143" w:type="dxa"/>
          </w:tcPr>
          <w:p w14:paraId="3E4DD59E" w14:textId="77777777" w:rsidR="00D05049" w:rsidRDefault="00D05049"/>
        </w:tc>
        <w:tc>
          <w:tcPr>
            <w:tcW w:w="2978" w:type="dxa"/>
          </w:tcPr>
          <w:p w14:paraId="4B08E1F1" w14:textId="77777777" w:rsidR="00D05049" w:rsidRDefault="00D05049"/>
        </w:tc>
        <w:tc>
          <w:tcPr>
            <w:tcW w:w="285" w:type="dxa"/>
          </w:tcPr>
          <w:p w14:paraId="2ED0C8B2" w14:textId="77777777" w:rsidR="00D05049" w:rsidRDefault="00D05049"/>
        </w:tc>
        <w:tc>
          <w:tcPr>
            <w:tcW w:w="1277" w:type="dxa"/>
          </w:tcPr>
          <w:p w14:paraId="1AB02EF5" w14:textId="77777777" w:rsidR="00D05049" w:rsidRDefault="00D05049"/>
        </w:tc>
        <w:tc>
          <w:tcPr>
            <w:tcW w:w="4537" w:type="dxa"/>
          </w:tcPr>
          <w:p w14:paraId="74061BC2" w14:textId="77777777" w:rsidR="00D05049" w:rsidRDefault="00D05049"/>
        </w:tc>
        <w:tc>
          <w:tcPr>
            <w:tcW w:w="993" w:type="dxa"/>
          </w:tcPr>
          <w:p w14:paraId="2963C881" w14:textId="77777777" w:rsidR="00D05049" w:rsidRDefault="00D05049"/>
        </w:tc>
      </w:tr>
      <w:tr w:rsidR="00D05049" w14:paraId="71F7B9E8" w14:textId="77777777">
        <w:trPr>
          <w:trHeight w:hRule="exact" w:val="724"/>
        </w:trPr>
        <w:tc>
          <w:tcPr>
            <w:tcW w:w="10221" w:type="dxa"/>
            <w:gridSpan w:val="6"/>
            <w:shd w:val="clear" w:color="000000" w:fill="FFFFFF"/>
            <w:tcMar>
              <w:left w:w="34" w:type="dxa"/>
              <w:right w:w="34" w:type="dxa"/>
            </w:tcMar>
          </w:tcPr>
          <w:p w14:paraId="1D48191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651E7FAE" w14:textId="77777777">
        <w:trPr>
          <w:trHeight w:hRule="exact" w:val="109"/>
        </w:trPr>
        <w:tc>
          <w:tcPr>
            <w:tcW w:w="143" w:type="dxa"/>
          </w:tcPr>
          <w:p w14:paraId="47A3F3B7" w14:textId="77777777" w:rsidR="00D05049" w:rsidRDefault="00D05049"/>
        </w:tc>
        <w:tc>
          <w:tcPr>
            <w:tcW w:w="2978" w:type="dxa"/>
          </w:tcPr>
          <w:p w14:paraId="77C985D3" w14:textId="77777777" w:rsidR="00D05049" w:rsidRDefault="00D05049"/>
        </w:tc>
        <w:tc>
          <w:tcPr>
            <w:tcW w:w="285" w:type="dxa"/>
          </w:tcPr>
          <w:p w14:paraId="091FE166" w14:textId="77777777" w:rsidR="00D05049" w:rsidRDefault="00D05049"/>
        </w:tc>
        <w:tc>
          <w:tcPr>
            <w:tcW w:w="1277" w:type="dxa"/>
          </w:tcPr>
          <w:p w14:paraId="2716AF58" w14:textId="77777777" w:rsidR="00D05049" w:rsidRDefault="00D05049"/>
        </w:tc>
        <w:tc>
          <w:tcPr>
            <w:tcW w:w="4537" w:type="dxa"/>
          </w:tcPr>
          <w:p w14:paraId="2C5179AB" w14:textId="77777777" w:rsidR="00D05049" w:rsidRDefault="00D05049"/>
        </w:tc>
        <w:tc>
          <w:tcPr>
            <w:tcW w:w="993" w:type="dxa"/>
          </w:tcPr>
          <w:p w14:paraId="4CB55F86" w14:textId="77777777" w:rsidR="00D05049" w:rsidRDefault="00D05049"/>
        </w:tc>
      </w:tr>
      <w:tr w:rsidR="00D05049" w14:paraId="69C20CA2" w14:textId="77777777">
        <w:trPr>
          <w:trHeight w:hRule="exact" w:val="277"/>
        </w:trPr>
        <w:tc>
          <w:tcPr>
            <w:tcW w:w="10221" w:type="dxa"/>
            <w:gridSpan w:val="6"/>
            <w:shd w:val="clear" w:color="000000" w:fill="FFFFFF"/>
            <w:tcMar>
              <w:left w:w="34" w:type="dxa"/>
              <w:right w:w="34" w:type="dxa"/>
            </w:tcMar>
          </w:tcPr>
          <w:p w14:paraId="5E15148B"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3DBA8005" w14:textId="77777777">
        <w:trPr>
          <w:trHeight w:hRule="exact" w:val="555"/>
        </w:trPr>
        <w:tc>
          <w:tcPr>
            <w:tcW w:w="10221" w:type="dxa"/>
            <w:gridSpan w:val="6"/>
            <w:shd w:val="clear" w:color="000000" w:fill="FFFFFF"/>
            <w:tcMar>
              <w:left w:w="34" w:type="dxa"/>
              <w:right w:w="34" w:type="dxa"/>
            </w:tcMar>
          </w:tcPr>
          <w:p w14:paraId="546B918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1C730B6E" w14:textId="77777777">
        <w:trPr>
          <w:trHeight w:hRule="exact" w:val="1366"/>
        </w:trPr>
        <w:tc>
          <w:tcPr>
            <w:tcW w:w="10221" w:type="dxa"/>
            <w:gridSpan w:val="6"/>
            <w:shd w:val="clear" w:color="000000" w:fill="FFFFFF"/>
            <w:tcMar>
              <w:left w:w="34" w:type="dxa"/>
              <w:right w:w="34" w:type="dxa"/>
            </w:tcMar>
          </w:tcPr>
          <w:p w14:paraId="36CE1E74"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25F01A25" w14:textId="77777777">
        <w:trPr>
          <w:trHeight w:hRule="exact" w:val="277"/>
        </w:trPr>
        <w:tc>
          <w:tcPr>
            <w:tcW w:w="143" w:type="dxa"/>
          </w:tcPr>
          <w:p w14:paraId="048A32C9" w14:textId="77777777" w:rsidR="00D05049" w:rsidRDefault="00D05049"/>
        </w:tc>
        <w:tc>
          <w:tcPr>
            <w:tcW w:w="2978" w:type="dxa"/>
          </w:tcPr>
          <w:p w14:paraId="44CB08DC" w14:textId="77777777" w:rsidR="00D05049" w:rsidRDefault="00D05049"/>
        </w:tc>
        <w:tc>
          <w:tcPr>
            <w:tcW w:w="285" w:type="dxa"/>
          </w:tcPr>
          <w:p w14:paraId="3C1FB078" w14:textId="77777777" w:rsidR="00D05049" w:rsidRDefault="00D05049"/>
        </w:tc>
        <w:tc>
          <w:tcPr>
            <w:tcW w:w="1277" w:type="dxa"/>
          </w:tcPr>
          <w:p w14:paraId="26C1CF8D" w14:textId="77777777" w:rsidR="00D05049" w:rsidRDefault="00D05049"/>
        </w:tc>
        <w:tc>
          <w:tcPr>
            <w:tcW w:w="4537" w:type="dxa"/>
          </w:tcPr>
          <w:p w14:paraId="74441389" w14:textId="77777777" w:rsidR="00D05049" w:rsidRDefault="00D05049"/>
        </w:tc>
        <w:tc>
          <w:tcPr>
            <w:tcW w:w="993" w:type="dxa"/>
          </w:tcPr>
          <w:p w14:paraId="72AE5B43" w14:textId="77777777" w:rsidR="00D05049" w:rsidRDefault="00D05049"/>
        </w:tc>
      </w:tr>
      <w:tr w:rsidR="00D05049" w14:paraId="1A1F6902" w14:textId="77777777">
        <w:trPr>
          <w:trHeight w:hRule="exact" w:val="555"/>
        </w:trPr>
        <w:tc>
          <w:tcPr>
            <w:tcW w:w="10221" w:type="dxa"/>
            <w:gridSpan w:val="6"/>
            <w:shd w:val="clear" w:color="000000" w:fill="FFFFFF"/>
            <w:tcMar>
              <w:left w:w="34" w:type="dxa"/>
              <w:right w:w="34" w:type="dxa"/>
            </w:tcMar>
            <w:vAlign w:val="bottom"/>
          </w:tcPr>
          <w:p w14:paraId="0727BA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3245EF5A" w14:textId="77777777">
        <w:trPr>
          <w:trHeight w:hRule="exact" w:val="138"/>
        </w:trPr>
        <w:tc>
          <w:tcPr>
            <w:tcW w:w="143" w:type="dxa"/>
          </w:tcPr>
          <w:p w14:paraId="420C3ED4" w14:textId="77777777" w:rsidR="00D05049" w:rsidRDefault="00D05049"/>
        </w:tc>
        <w:tc>
          <w:tcPr>
            <w:tcW w:w="2978" w:type="dxa"/>
          </w:tcPr>
          <w:p w14:paraId="6AD32155" w14:textId="77777777" w:rsidR="00D05049" w:rsidRDefault="00D05049"/>
        </w:tc>
        <w:tc>
          <w:tcPr>
            <w:tcW w:w="285" w:type="dxa"/>
          </w:tcPr>
          <w:p w14:paraId="40B29D4F" w14:textId="77777777" w:rsidR="00D05049" w:rsidRDefault="00D05049"/>
        </w:tc>
        <w:tc>
          <w:tcPr>
            <w:tcW w:w="1277" w:type="dxa"/>
          </w:tcPr>
          <w:p w14:paraId="1F49BB0A" w14:textId="77777777" w:rsidR="00D05049" w:rsidRDefault="00D05049"/>
        </w:tc>
        <w:tc>
          <w:tcPr>
            <w:tcW w:w="4537" w:type="dxa"/>
          </w:tcPr>
          <w:p w14:paraId="6A993237" w14:textId="77777777" w:rsidR="00D05049" w:rsidRDefault="00D05049"/>
        </w:tc>
        <w:tc>
          <w:tcPr>
            <w:tcW w:w="993" w:type="dxa"/>
          </w:tcPr>
          <w:p w14:paraId="1228620B" w14:textId="77777777" w:rsidR="00D05049" w:rsidRDefault="00D05049"/>
        </w:tc>
      </w:tr>
      <w:tr w:rsidR="00D05049" w14:paraId="46A74BE4" w14:textId="77777777">
        <w:trPr>
          <w:trHeight w:hRule="exact" w:val="1455"/>
        </w:trPr>
        <w:tc>
          <w:tcPr>
            <w:tcW w:w="10221" w:type="dxa"/>
            <w:gridSpan w:val="6"/>
            <w:shd w:val="clear" w:color="000000" w:fill="FFFFFF"/>
            <w:tcMar>
              <w:left w:w="34" w:type="dxa"/>
              <w:right w:w="34" w:type="dxa"/>
            </w:tcMar>
          </w:tcPr>
          <w:p w14:paraId="3FFC21B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6D1CF464" w14:textId="77777777">
        <w:trPr>
          <w:trHeight w:hRule="exact" w:val="138"/>
        </w:trPr>
        <w:tc>
          <w:tcPr>
            <w:tcW w:w="143" w:type="dxa"/>
          </w:tcPr>
          <w:p w14:paraId="1B1749D0" w14:textId="77777777" w:rsidR="00D05049" w:rsidRDefault="00D05049"/>
        </w:tc>
        <w:tc>
          <w:tcPr>
            <w:tcW w:w="2978" w:type="dxa"/>
          </w:tcPr>
          <w:p w14:paraId="67777E30" w14:textId="77777777" w:rsidR="00D05049" w:rsidRDefault="00D05049"/>
        </w:tc>
        <w:tc>
          <w:tcPr>
            <w:tcW w:w="285" w:type="dxa"/>
          </w:tcPr>
          <w:p w14:paraId="6E30D82B" w14:textId="77777777" w:rsidR="00D05049" w:rsidRDefault="00D05049"/>
        </w:tc>
        <w:tc>
          <w:tcPr>
            <w:tcW w:w="1277" w:type="dxa"/>
          </w:tcPr>
          <w:p w14:paraId="62E1D691" w14:textId="77777777" w:rsidR="00D05049" w:rsidRDefault="00D05049"/>
        </w:tc>
        <w:tc>
          <w:tcPr>
            <w:tcW w:w="4537" w:type="dxa"/>
          </w:tcPr>
          <w:p w14:paraId="0CF156B7" w14:textId="77777777" w:rsidR="00D05049" w:rsidRDefault="00D05049"/>
        </w:tc>
        <w:tc>
          <w:tcPr>
            <w:tcW w:w="993" w:type="dxa"/>
          </w:tcPr>
          <w:p w14:paraId="21985C63" w14:textId="77777777" w:rsidR="00D05049" w:rsidRDefault="00D05049"/>
        </w:tc>
      </w:tr>
      <w:tr w:rsidR="00D05049" w14:paraId="2F3AE521" w14:textId="77777777">
        <w:trPr>
          <w:trHeight w:hRule="exact" w:val="643"/>
        </w:trPr>
        <w:tc>
          <w:tcPr>
            <w:tcW w:w="10221" w:type="dxa"/>
            <w:gridSpan w:val="6"/>
            <w:shd w:val="clear" w:color="000000" w:fill="FFFFFF"/>
            <w:tcMar>
              <w:left w:w="34" w:type="dxa"/>
              <w:right w:w="34" w:type="dxa"/>
            </w:tcMar>
          </w:tcPr>
          <w:p w14:paraId="0AD8838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Применяет знания (на продвинутом уровне) социологической и психологической теорий, и права  при решении профессиональных задач</w:t>
            </w:r>
          </w:p>
        </w:tc>
      </w:tr>
      <w:tr w:rsidR="00D05049" w14:paraId="7D8D5FC8" w14:textId="77777777">
        <w:trPr>
          <w:trHeight w:hRule="exact" w:val="277"/>
        </w:trPr>
        <w:tc>
          <w:tcPr>
            <w:tcW w:w="10221" w:type="dxa"/>
            <w:gridSpan w:val="6"/>
            <w:shd w:val="clear" w:color="000000" w:fill="FFFFFF"/>
            <w:tcMar>
              <w:left w:w="34" w:type="dxa"/>
              <w:right w:w="34" w:type="dxa"/>
            </w:tcMar>
          </w:tcPr>
          <w:p w14:paraId="0174EBF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FA559A9" w14:textId="77777777">
        <w:trPr>
          <w:trHeight w:hRule="exact" w:val="555"/>
        </w:trPr>
        <w:tc>
          <w:tcPr>
            <w:tcW w:w="10221" w:type="dxa"/>
            <w:gridSpan w:val="6"/>
            <w:shd w:val="clear" w:color="000000" w:fill="FFFFFF"/>
            <w:tcMar>
              <w:left w:w="34" w:type="dxa"/>
              <w:right w:w="34" w:type="dxa"/>
            </w:tcMar>
          </w:tcPr>
          <w:p w14:paraId="33A081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сущность и природу конфликтов в организации, методы диагностики конфликтов, сущность, причины и особенности проявления стресса у работников</w:t>
            </w:r>
          </w:p>
        </w:tc>
      </w:tr>
      <w:tr w:rsidR="00D05049" w14:paraId="00E89A7D" w14:textId="77777777">
        <w:trPr>
          <w:trHeight w:hRule="exact" w:val="277"/>
        </w:trPr>
        <w:tc>
          <w:tcPr>
            <w:tcW w:w="10221" w:type="dxa"/>
            <w:gridSpan w:val="6"/>
            <w:shd w:val="clear" w:color="000000" w:fill="FFFFFF"/>
            <w:tcMar>
              <w:left w:w="34" w:type="dxa"/>
              <w:right w:w="34" w:type="dxa"/>
            </w:tcMar>
          </w:tcPr>
          <w:p w14:paraId="756D65D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48BC9CB" w14:textId="77777777">
        <w:trPr>
          <w:trHeight w:hRule="exact" w:val="285"/>
        </w:trPr>
        <w:tc>
          <w:tcPr>
            <w:tcW w:w="10221" w:type="dxa"/>
            <w:gridSpan w:val="6"/>
            <w:shd w:val="clear" w:color="000000" w:fill="FFFFFF"/>
            <w:tcMar>
              <w:left w:w="34" w:type="dxa"/>
              <w:right w:w="34" w:type="dxa"/>
            </w:tcMar>
          </w:tcPr>
          <w:p w14:paraId="767B557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конфликтологические знания для решения профессиональных задач</w:t>
            </w:r>
          </w:p>
        </w:tc>
      </w:tr>
      <w:tr w:rsidR="00D05049" w14:paraId="15CB8560" w14:textId="77777777">
        <w:trPr>
          <w:trHeight w:hRule="exact" w:val="277"/>
        </w:trPr>
        <w:tc>
          <w:tcPr>
            <w:tcW w:w="10221" w:type="dxa"/>
            <w:gridSpan w:val="6"/>
            <w:shd w:val="clear" w:color="000000" w:fill="FFFFFF"/>
            <w:tcMar>
              <w:left w:w="34" w:type="dxa"/>
              <w:right w:w="34" w:type="dxa"/>
            </w:tcMar>
          </w:tcPr>
          <w:p w14:paraId="31C9624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37C4A7F" w14:textId="77777777">
        <w:trPr>
          <w:trHeight w:hRule="exact" w:val="555"/>
        </w:trPr>
        <w:tc>
          <w:tcPr>
            <w:tcW w:w="10221" w:type="dxa"/>
            <w:gridSpan w:val="6"/>
            <w:shd w:val="clear" w:color="000000" w:fill="FFFFFF"/>
            <w:tcMar>
              <w:left w:w="34" w:type="dxa"/>
              <w:right w:w="34" w:type="dxa"/>
            </w:tcMar>
          </w:tcPr>
          <w:p w14:paraId="3BC86FF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диагности конфликтных и стрессовых ситуаций для решения профессиональных задач</w:t>
            </w:r>
          </w:p>
        </w:tc>
      </w:tr>
      <w:tr w:rsidR="00D05049" w14:paraId="6AE59AAE" w14:textId="77777777">
        <w:trPr>
          <w:trHeight w:hRule="exact" w:val="138"/>
        </w:trPr>
        <w:tc>
          <w:tcPr>
            <w:tcW w:w="143" w:type="dxa"/>
          </w:tcPr>
          <w:p w14:paraId="2242B5F7" w14:textId="77777777" w:rsidR="00D05049" w:rsidRDefault="00D05049"/>
        </w:tc>
        <w:tc>
          <w:tcPr>
            <w:tcW w:w="2978" w:type="dxa"/>
          </w:tcPr>
          <w:p w14:paraId="744B97AC" w14:textId="77777777" w:rsidR="00D05049" w:rsidRDefault="00D05049"/>
        </w:tc>
        <w:tc>
          <w:tcPr>
            <w:tcW w:w="285" w:type="dxa"/>
          </w:tcPr>
          <w:p w14:paraId="1306A49D" w14:textId="77777777" w:rsidR="00D05049" w:rsidRDefault="00D05049"/>
        </w:tc>
        <w:tc>
          <w:tcPr>
            <w:tcW w:w="1277" w:type="dxa"/>
          </w:tcPr>
          <w:p w14:paraId="00E5C9B8" w14:textId="77777777" w:rsidR="00D05049" w:rsidRDefault="00D05049"/>
        </w:tc>
        <w:tc>
          <w:tcPr>
            <w:tcW w:w="4537" w:type="dxa"/>
          </w:tcPr>
          <w:p w14:paraId="0A78518B" w14:textId="77777777" w:rsidR="00D05049" w:rsidRDefault="00D05049"/>
        </w:tc>
        <w:tc>
          <w:tcPr>
            <w:tcW w:w="993" w:type="dxa"/>
          </w:tcPr>
          <w:p w14:paraId="44DCEFBA" w14:textId="77777777" w:rsidR="00D05049" w:rsidRDefault="00D05049"/>
        </w:tc>
      </w:tr>
      <w:tr w:rsidR="00D05049" w14:paraId="1B74ACB4" w14:textId="77777777">
        <w:trPr>
          <w:trHeight w:hRule="exact" w:val="643"/>
        </w:trPr>
        <w:tc>
          <w:tcPr>
            <w:tcW w:w="10221" w:type="dxa"/>
            <w:gridSpan w:val="6"/>
            <w:shd w:val="clear" w:color="000000" w:fill="FFFFFF"/>
            <w:tcMar>
              <w:left w:w="34" w:type="dxa"/>
              <w:right w:w="34" w:type="dxa"/>
            </w:tcMar>
          </w:tcPr>
          <w:p w14:paraId="056C01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5CD5CB75" w14:textId="77777777">
        <w:trPr>
          <w:trHeight w:hRule="exact" w:val="138"/>
        </w:trPr>
        <w:tc>
          <w:tcPr>
            <w:tcW w:w="143" w:type="dxa"/>
          </w:tcPr>
          <w:p w14:paraId="66123B12" w14:textId="77777777" w:rsidR="00D05049" w:rsidRDefault="00D05049"/>
        </w:tc>
        <w:tc>
          <w:tcPr>
            <w:tcW w:w="2978" w:type="dxa"/>
          </w:tcPr>
          <w:p w14:paraId="64711EE4" w14:textId="77777777" w:rsidR="00D05049" w:rsidRDefault="00D05049"/>
        </w:tc>
        <w:tc>
          <w:tcPr>
            <w:tcW w:w="285" w:type="dxa"/>
          </w:tcPr>
          <w:p w14:paraId="62BB0C9C" w14:textId="77777777" w:rsidR="00D05049" w:rsidRDefault="00D05049"/>
        </w:tc>
        <w:tc>
          <w:tcPr>
            <w:tcW w:w="1277" w:type="dxa"/>
          </w:tcPr>
          <w:p w14:paraId="3CDF9935" w14:textId="77777777" w:rsidR="00D05049" w:rsidRDefault="00D05049"/>
        </w:tc>
        <w:tc>
          <w:tcPr>
            <w:tcW w:w="4537" w:type="dxa"/>
          </w:tcPr>
          <w:p w14:paraId="69056C9B" w14:textId="77777777" w:rsidR="00D05049" w:rsidRDefault="00D05049"/>
        </w:tc>
        <w:tc>
          <w:tcPr>
            <w:tcW w:w="993" w:type="dxa"/>
          </w:tcPr>
          <w:p w14:paraId="102454CC" w14:textId="77777777" w:rsidR="00D05049" w:rsidRDefault="00D05049"/>
        </w:tc>
      </w:tr>
      <w:tr w:rsidR="00D05049" w14:paraId="294DE8EA" w14:textId="77777777">
        <w:trPr>
          <w:trHeight w:hRule="exact" w:val="643"/>
        </w:trPr>
        <w:tc>
          <w:tcPr>
            <w:tcW w:w="10221" w:type="dxa"/>
            <w:gridSpan w:val="6"/>
            <w:shd w:val="clear" w:color="000000" w:fill="FFFFFF"/>
            <w:tcMar>
              <w:left w:w="34" w:type="dxa"/>
              <w:right w:w="34" w:type="dxa"/>
            </w:tcMar>
          </w:tcPr>
          <w:p w14:paraId="10EB2D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2.1  :</w:t>
            </w:r>
            <w:proofErr w:type="gramEnd"/>
            <w:r>
              <w:rPr>
                <w:rFonts w:ascii="Times New Roman" w:hAnsi="Times New Roman" w:cs="Times New Roman"/>
                <w:b/>
                <w:color w:val="000000"/>
                <w:sz w:val="24"/>
                <w:szCs w:val="24"/>
              </w:rPr>
              <w:t xml:space="preserve"> Планирует деятельность, разрабатывает, внедряет политику и мероприятия по управлению персоналом для реализации стратегических целей организации</w:t>
            </w:r>
          </w:p>
        </w:tc>
      </w:tr>
    </w:tbl>
    <w:p w14:paraId="2CED309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14"/>
        <w:gridCol w:w="1534"/>
        <w:gridCol w:w="695"/>
        <w:gridCol w:w="1186"/>
        <w:gridCol w:w="707"/>
        <w:gridCol w:w="980"/>
      </w:tblGrid>
      <w:tr w:rsidR="00D05049" w14:paraId="2458ACEC" w14:textId="77777777">
        <w:trPr>
          <w:trHeight w:hRule="exact" w:val="416"/>
        </w:trPr>
        <w:tc>
          <w:tcPr>
            <w:tcW w:w="4692" w:type="dxa"/>
            <w:gridSpan w:val="2"/>
            <w:shd w:val="clear" w:color="C0C0C0" w:fill="FFFFFF"/>
            <w:tcMar>
              <w:left w:w="34" w:type="dxa"/>
              <w:right w:w="34" w:type="dxa"/>
            </w:tcMar>
          </w:tcPr>
          <w:p w14:paraId="226E446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B424588" w14:textId="77777777" w:rsidR="00D05049" w:rsidRDefault="00D05049"/>
        </w:tc>
        <w:tc>
          <w:tcPr>
            <w:tcW w:w="710" w:type="dxa"/>
          </w:tcPr>
          <w:p w14:paraId="38725BC2" w14:textId="77777777" w:rsidR="00D05049" w:rsidRDefault="00D05049"/>
        </w:tc>
        <w:tc>
          <w:tcPr>
            <w:tcW w:w="1277" w:type="dxa"/>
          </w:tcPr>
          <w:p w14:paraId="1636E3F1" w14:textId="77777777" w:rsidR="00D05049" w:rsidRDefault="00D05049"/>
        </w:tc>
        <w:tc>
          <w:tcPr>
            <w:tcW w:w="710" w:type="dxa"/>
          </w:tcPr>
          <w:p w14:paraId="52D34C72" w14:textId="77777777" w:rsidR="00D05049" w:rsidRDefault="00D05049"/>
        </w:tc>
        <w:tc>
          <w:tcPr>
            <w:tcW w:w="1007" w:type="dxa"/>
            <w:shd w:val="clear" w:color="C0C0C0" w:fill="FFFFFF"/>
            <w:tcMar>
              <w:left w:w="34" w:type="dxa"/>
              <w:right w:w="34" w:type="dxa"/>
            </w:tcMar>
          </w:tcPr>
          <w:p w14:paraId="0F289E9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743E902E" w14:textId="77777777">
        <w:trPr>
          <w:trHeight w:hRule="exact" w:val="277"/>
        </w:trPr>
        <w:tc>
          <w:tcPr>
            <w:tcW w:w="10221" w:type="dxa"/>
            <w:gridSpan w:val="7"/>
            <w:shd w:val="clear" w:color="000000" w:fill="FFFFFF"/>
            <w:tcMar>
              <w:left w:w="34" w:type="dxa"/>
              <w:right w:w="34" w:type="dxa"/>
            </w:tcMar>
          </w:tcPr>
          <w:p w14:paraId="78EE97B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A6BC9DC" w14:textId="77777777">
        <w:trPr>
          <w:trHeight w:hRule="exact" w:val="555"/>
        </w:trPr>
        <w:tc>
          <w:tcPr>
            <w:tcW w:w="10221" w:type="dxa"/>
            <w:gridSpan w:val="7"/>
            <w:shd w:val="clear" w:color="000000" w:fill="FFFFFF"/>
            <w:tcMar>
              <w:left w:w="34" w:type="dxa"/>
              <w:right w:w="34" w:type="dxa"/>
            </w:tcMar>
          </w:tcPr>
          <w:p w14:paraId="1F2E331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специфику работы по управлению конфликтами и стрессами, методики урегулирования конфликтов, профилактики стрессов на рабочем месте</w:t>
            </w:r>
          </w:p>
        </w:tc>
      </w:tr>
      <w:tr w:rsidR="00D05049" w14:paraId="3F67F932" w14:textId="77777777">
        <w:trPr>
          <w:trHeight w:hRule="exact" w:val="277"/>
        </w:trPr>
        <w:tc>
          <w:tcPr>
            <w:tcW w:w="10221" w:type="dxa"/>
            <w:gridSpan w:val="7"/>
            <w:shd w:val="clear" w:color="000000" w:fill="FFFFFF"/>
            <w:tcMar>
              <w:left w:w="34" w:type="dxa"/>
              <w:right w:w="34" w:type="dxa"/>
            </w:tcMar>
          </w:tcPr>
          <w:p w14:paraId="242BCD1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8155B40" w14:textId="77777777">
        <w:trPr>
          <w:trHeight w:hRule="exact" w:val="826"/>
        </w:trPr>
        <w:tc>
          <w:tcPr>
            <w:tcW w:w="10221" w:type="dxa"/>
            <w:gridSpan w:val="7"/>
            <w:shd w:val="clear" w:color="000000" w:fill="FFFFFF"/>
            <w:tcMar>
              <w:left w:w="34" w:type="dxa"/>
              <w:right w:w="34" w:type="dxa"/>
            </w:tcMar>
          </w:tcPr>
          <w:p w14:paraId="12CFC71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методы управления конфликтами и стрессами в организации, планировать и разрабатывать политику бесконфликтного взаимодействия для реализации стратегических целей организации</w:t>
            </w:r>
          </w:p>
        </w:tc>
      </w:tr>
      <w:tr w:rsidR="00D05049" w14:paraId="0BAB449B" w14:textId="77777777">
        <w:trPr>
          <w:trHeight w:hRule="exact" w:val="277"/>
        </w:trPr>
        <w:tc>
          <w:tcPr>
            <w:tcW w:w="10221" w:type="dxa"/>
            <w:gridSpan w:val="7"/>
            <w:shd w:val="clear" w:color="000000" w:fill="FFFFFF"/>
            <w:tcMar>
              <w:left w:w="34" w:type="dxa"/>
              <w:right w:w="34" w:type="dxa"/>
            </w:tcMar>
          </w:tcPr>
          <w:p w14:paraId="765A924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26BB532" w14:textId="77777777">
        <w:trPr>
          <w:trHeight w:hRule="exact" w:val="555"/>
        </w:trPr>
        <w:tc>
          <w:tcPr>
            <w:tcW w:w="10221" w:type="dxa"/>
            <w:gridSpan w:val="7"/>
            <w:shd w:val="clear" w:color="000000" w:fill="FFFFFF"/>
            <w:tcMar>
              <w:left w:w="34" w:type="dxa"/>
              <w:right w:w="34" w:type="dxa"/>
            </w:tcMar>
          </w:tcPr>
          <w:p w14:paraId="44739D7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технологиями управления конфликтами и стрессами в организации, навыками разработки политики безконфликтного взаимодействия</w:t>
            </w:r>
          </w:p>
        </w:tc>
      </w:tr>
      <w:tr w:rsidR="00D05049" w14:paraId="2E3A583F" w14:textId="77777777">
        <w:trPr>
          <w:trHeight w:hRule="exact" w:val="277"/>
        </w:trPr>
        <w:tc>
          <w:tcPr>
            <w:tcW w:w="993" w:type="dxa"/>
          </w:tcPr>
          <w:p w14:paraId="1912FB09" w14:textId="77777777" w:rsidR="00D05049" w:rsidRDefault="00D05049"/>
        </w:tc>
        <w:tc>
          <w:tcPr>
            <w:tcW w:w="3687" w:type="dxa"/>
          </w:tcPr>
          <w:p w14:paraId="083540C5" w14:textId="77777777" w:rsidR="00D05049" w:rsidRDefault="00D05049"/>
        </w:tc>
        <w:tc>
          <w:tcPr>
            <w:tcW w:w="1844" w:type="dxa"/>
          </w:tcPr>
          <w:p w14:paraId="7E027764" w14:textId="77777777" w:rsidR="00D05049" w:rsidRDefault="00D05049"/>
        </w:tc>
        <w:tc>
          <w:tcPr>
            <w:tcW w:w="710" w:type="dxa"/>
          </w:tcPr>
          <w:p w14:paraId="3FAB2F83" w14:textId="77777777" w:rsidR="00D05049" w:rsidRDefault="00D05049"/>
        </w:tc>
        <w:tc>
          <w:tcPr>
            <w:tcW w:w="1277" w:type="dxa"/>
          </w:tcPr>
          <w:p w14:paraId="254A9BEB" w14:textId="77777777" w:rsidR="00D05049" w:rsidRDefault="00D05049"/>
        </w:tc>
        <w:tc>
          <w:tcPr>
            <w:tcW w:w="710" w:type="dxa"/>
          </w:tcPr>
          <w:p w14:paraId="3A4C4C5B" w14:textId="77777777" w:rsidR="00D05049" w:rsidRDefault="00D05049"/>
        </w:tc>
        <w:tc>
          <w:tcPr>
            <w:tcW w:w="993" w:type="dxa"/>
          </w:tcPr>
          <w:p w14:paraId="1C1A0B90" w14:textId="77777777" w:rsidR="00D05049" w:rsidRDefault="00D05049"/>
        </w:tc>
      </w:tr>
      <w:tr w:rsidR="00D05049" w14:paraId="48A5A400" w14:textId="77777777">
        <w:trPr>
          <w:trHeight w:hRule="exact" w:val="277"/>
        </w:trPr>
        <w:tc>
          <w:tcPr>
            <w:tcW w:w="10221" w:type="dxa"/>
            <w:gridSpan w:val="7"/>
            <w:shd w:val="clear" w:color="000000" w:fill="FFFFFF"/>
            <w:tcMar>
              <w:left w:w="34" w:type="dxa"/>
              <w:right w:w="34" w:type="dxa"/>
            </w:tcMar>
          </w:tcPr>
          <w:p w14:paraId="0F5846E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3F681432" w14:textId="77777777">
        <w:trPr>
          <w:trHeight w:hRule="exact" w:val="138"/>
        </w:trPr>
        <w:tc>
          <w:tcPr>
            <w:tcW w:w="993" w:type="dxa"/>
          </w:tcPr>
          <w:p w14:paraId="15916CCB" w14:textId="77777777" w:rsidR="00D05049" w:rsidRDefault="00D05049"/>
        </w:tc>
        <w:tc>
          <w:tcPr>
            <w:tcW w:w="3687" w:type="dxa"/>
          </w:tcPr>
          <w:p w14:paraId="07076497" w14:textId="77777777" w:rsidR="00D05049" w:rsidRDefault="00D05049"/>
        </w:tc>
        <w:tc>
          <w:tcPr>
            <w:tcW w:w="1844" w:type="dxa"/>
          </w:tcPr>
          <w:p w14:paraId="41AABB37" w14:textId="77777777" w:rsidR="00D05049" w:rsidRDefault="00D05049"/>
        </w:tc>
        <w:tc>
          <w:tcPr>
            <w:tcW w:w="710" w:type="dxa"/>
          </w:tcPr>
          <w:p w14:paraId="4DDCF5F6" w14:textId="77777777" w:rsidR="00D05049" w:rsidRDefault="00D05049"/>
        </w:tc>
        <w:tc>
          <w:tcPr>
            <w:tcW w:w="1277" w:type="dxa"/>
          </w:tcPr>
          <w:p w14:paraId="30D4B50F" w14:textId="77777777" w:rsidR="00D05049" w:rsidRDefault="00D05049"/>
        </w:tc>
        <w:tc>
          <w:tcPr>
            <w:tcW w:w="710" w:type="dxa"/>
          </w:tcPr>
          <w:p w14:paraId="6B32E05B" w14:textId="77777777" w:rsidR="00D05049" w:rsidRDefault="00D05049"/>
        </w:tc>
        <w:tc>
          <w:tcPr>
            <w:tcW w:w="993" w:type="dxa"/>
          </w:tcPr>
          <w:p w14:paraId="19D5F015" w14:textId="77777777" w:rsidR="00D05049" w:rsidRDefault="00D05049"/>
        </w:tc>
      </w:tr>
      <w:tr w:rsidR="00D05049" w14:paraId="0016D9E5" w14:textId="77777777">
        <w:trPr>
          <w:trHeight w:hRule="exact" w:val="277"/>
        </w:trPr>
        <w:tc>
          <w:tcPr>
            <w:tcW w:w="10221" w:type="dxa"/>
            <w:gridSpan w:val="7"/>
            <w:shd w:val="clear" w:color="000000" w:fill="FFFFFF"/>
            <w:tcMar>
              <w:left w:w="34" w:type="dxa"/>
              <w:right w:w="34" w:type="dxa"/>
            </w:tcMar>
          </w:tcPr>
          <w:p w14:paraId="16DB8F5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DCA1D5A" w14:textId="77777777">
        <w:trPr>
          <w:trHeight w:hRule="exact" w:val="555"/>
        </w:trPr>
        <w:tc>
          <w:tcPr>
            <w:tcW w:w="10221" w:type="dxa"/>
            <w:gridSpan w:val="7"/>
            <w:shd w:val="clear" w:color="000000" w:fill="FFFFFF"/>
            <w:tcMar>
              <w:left w:w="34" w:type="dxa"/>
              <w:right w:w="34" w:type="dxa"/>
            </w:tcMar>
          </w:tcPr>
          <w:p w14:paraId="07B1DF2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специфику работы по управлению конфликтами и стрессами, методики урегулирования конфликтов, профилактики стрессов на рабочем месте</w:t>
            </w:r>
          </w:p>
        </w:tc>
      </w:tr>
      <w:tr w:rsidR="00D05049" w14:paraId="4D73D327" w14:textId="77777777">
        <w:trPr>
          <w:trHeight w:hRule="exact" w:val="555"/>
        </w:trPr>
        <w:tc>
          <w:tcPr>
            <w:tcW w:w="10221" w:type="dxa"/>
            <w:gridSpan w:val="7"/>
            <w:shd w:val="clear" w:color="000000" w:fill="FFFFFF"/>
            <w:tcMar>
              <w:left w:w="34" w:type="dxa"/>
              <w:right w:w="34" w:type="dxa"/>
            </w:tcMar>
          </w:tcPr>
          <w:p w14:paraId="5DD4F2C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сущность и природу конфликтов в организации, методы диагностики конфликтов, сущность, причины и особенности проявления стресса у работников</w:t>
            </w:r>
          </w:p>
        </w:tc>
      </w:tr>
      <w:tr w:rsidR="00D05049" w14:paraId="78C19EF6" w14:textId="77777777">
        <w:trPr>
          <w:trHeight w:hRule="exact" w:val="277"/>
        </w:trPr>
        <w:tc>
          <w:tcPr>
            <w:tcW w:w="10221" w:type="dxa"/>
            <w:gridSpan w:val="7"/>
            <w:shd w:val="clear" w:color="000000" w:fill="FFFFFF"/>
            <w:tcMar>
              <w:left w:w="34" w:type="dxa"/>
              <w:right w:w="34" w:type="dxa"/>
            </w:tcMar>
          </w:tcPr>
          <w:p w14:paraId="6F7864D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6D008C1" w14:textId="77777777">
        <w:trPr>
          <w:trHeight w:hRule="exact" w:val="826"/>
        </w:trPr>
        <w:tc>
          <w:tcPr>
            <w:tcW w:w="10221" w:type="dxa"/>
            <w:gridSpan w:val="7"/>
            <w:shd w:val="clear" w:color="000000" w:fill="FFFFFF"/>
            <w:tcMar>
              <w:left w:w="34" w:type="dxa"/>
              <w:right w:w="34" w:type="dxa"/>
            </w:tcMar>
          </w:tcPr>
          <w:p w14:paraId="36FC442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методы управления конфликтами и стрессами в организации, планировать и разрабатывать политику бесконфликтного взаимодействия для реализации стратегических целей организации</w:t>
            </w:r>
          </w:p>
        </w:tc>
      </w:tr>
      <w:tr w:rsidR="00D05049" w14:paraId="0FE388F8" w14:textId="77777777">
        <w:trPr>
          <w:trHeight w:hRule="exact" w:val="285"/>
        </w:trPr>
        <w:tc>
          <w:tcPr>
            <w:tcW w:w="10221" w:type="dxa"/>
            <w:gridSpan w:val="7"/>
            <w:shd w:val="clear" w:color="000000" w:fill="FFFFFF"/>
            <w:tcMar>
              <w:left w:w="34" w:type="dxa"/>
              <w:right w:w="34" w:type="dxa"/>
            </w:tcMar>
          </w:tcPr>
          <w:p w14:paraId="75EC938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конфликтологические знания для решения профессиональных задач</w:t>
            </w:r>
          </w:p>
        </w:tc>
      </w:tr>
      <w:tr w:rsidR="00D05049" w14:paraId="4F9789A9" w14:textId="77777777">
        <w:trPr>
          <w:trHeight w:hRule="exact" w:val="277"/>
        </w:trPr>
        <w:tc>
          <w:tcPr>
            <w:tcW w:w="10221" w:type="dxa"/>
            <w:gridSpan w:val="7"/>
            <w:shd w:val="clear" w:color="000000" w:fill="FFFFFF"/>
            <w:tcMar>
              <w:left w:w="34" w:type="dxa"/>
              <w:right w:w="34" w:type="dxa"/>
            </w:tcMar>
          </w:tcPr>
          <w:p w14:paraId="270A422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75A3E20" w14:textId="77777777">
        <w:trPr>
          <w:trHeight w:hRule="exact" w:val="555"/>
        </w:trPr>
        <w:tc>
          <w:tcPr>
            <w:tcW w:w="10221" w:type="dxa"/>
            <w:gridSpan w:val="7"/>
            <w:shd w:val="clear" w:color="000000" w:fill="FFFFFF"/>
            <w:tcMar>
              <w:left w:w="34" w:type="dxa"/>
              <w:right w:w="34" w:type="dxa"/>
            </w:tcMar>
          </w:tcPr>
          <w:p w14:paraId="0388EF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технологиями управления конфликтами и стрессами в организации, навыками разработки политики безконфликтного взаимодействия</w:t>
            </w:r>
          </w:p>
        </w:tc>
      </w:tr>
      <w:tr w:rsidR="00D05049" w14:paraId="65D18F78" w14:textId="77777777">
        <w:trPr>
          <w:trHeight w:hRule="exact" w:val="555"/>
        </w:trPr>
        <w:tc>
          <w:tcPr>
            <w:tcW w:w="10221" w:type="dxa"/>
            <w:gridSpan w:val="7"/>
            <w:shd w:val="clear" w:color="000000" w:fill="FFFFFF"/>
            <w:tcMar>
              <w:left w:w="34" w:type="dxa"/>
              <w:right w:w="34" w:type="dxa"/>
            </w:tcMar>
          </w:tcPr>
          <w:p w14:paraId="1C0E25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диагности конфликтных и стрессовых ситуаций для решения профессиональных задач</w:t>
            </w:r>
          </w:p>
        </w:tc>
      </w:tr>
      <w:tr w:rsidR="00D05049" w14:paraId="63AC1A99" w14:textId="77777777">
        <w:trPr>
          <w:trHeight w:hRule="exact" w:val="277"/>
        </w:trPr>
        <w:tc>
          <w:tcPr>
            <w:tcW w:w="993" w:type="dxa"/>
          </w:tcPr>
          <w:p w14:paraId="3379EC66" w14:textId="77777777" w:rsidR="00D05049" w:rsidRDefault="00D05049"/>
        </w:tc>
        <w:tc>
          <w:tcPr>
            <w:tcW w:w="3687" w:type="dxa"/>
          </w:tcPr>
          <w:p w14:paraId="676EDDEB" w14:textId="77777777" w:rsidR="00D05049" w:rsidRDefault="00D05049"/>
        </w:tc>
        <w:tc>
          <w:tcPr>
            <w:tcW w:w="1844" w:type="dxa"/>
          </w:tcPr>
          <w:p w14:paraId="23446A8C" w14:textId="77777777" w:rsidR="00D05049" w:rsidRDefault="00D05049"/>
        </w:tc>
        <w:tc>
          <w:tcPr>
            <w:tcW w:w="710" w:type="dxa"/>
          </w:tcPr>
          <w:p w14:paraId="12B83F19" w14:textId="77777777" w:rsidR="00D05049" w:rsidRDefault="00D05049"/>
        </w:tc>
        <w:tc>
          <w:tcPr>
            <w:tcW w:w="1277" w:type="dxa"/>
          </w:tcPr>
          <w:p w14:paraId="41596B70" w14:textId="77777777" w:rsidR="00D05049" w:rsidRDefault="00D05049"/>
        </w:tc>
        <w:tc>
          <w:tcPr>
            <w:tcW w:w="710" w:type="dxa"/>
          </w:tcPr>
          <w:p w14:paraId="1E7B7ADC" w14:textId="77777777" w:rsidR="00D05049" w:rsidRDefault="00D05049"/>
        </w:tc>
        <w:tc>
          <w:tcPr>
            <w:tcW w:w="993" w:type="dxa"/>
          </w:tcPr>
          <w:p w14:paraId="0225153B" w14:textId="77777777" w:rsidR="00D05049" w:rsidRDefault="00D05049"/>
        </w:tc>
      </w:tr>
      <w:tr w:rsidR="00D05049" w14:paraId="02BB9614" w14:textId="77777777">
        <w:trPr>
          <w:trHeight w:hRule="exact" w:val="277"/>
        </w:trPr>
        <w:tc>
          <w:tcPr>
            <w:tcW w:w="10221" w:type="dxa"/>
            <w:gridSpan w:val="7"/>
            <w:shd w:val="clear" w:color="000000" w:fill="FFFFFF"/>
            <w:tcMar>
              <w:left w:w="34" w:type="dxa"/>
              <w:right w:w="34" w:type="dxa"/>
            </w:tcMar>
          </w:tcPr>
          <w:p w14:paraId="5C85593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77FBF844" w14:textId="77777777">
        <w:trPr>
          <w:trHeight w:hRule="exact" w:val="138"/>
        </w:trPr>
        <w:tc>
          <w:tcPr>
            <w:tcW w:w="993" w:type="dxa"/>
          </w:tcPr>
          <w:p w14:paraId="7179389B" w14:textId="77777777" w:rsidR="00D05049" w:rsidRDefault="00D05049"/>
        </w:tc>
        <w:tc>
          <w:tcPr>
            <w:tcW w:w="3687" w:type="dxa"/>
          </w:tcPr>
          <w:p w14:paraId="527D8D1E" w14:textId="77777777" w:rsidR="00D05049" w:rsidRDefault="00D05049"/>
        </w:tc>
        <w:tc>
          <w:tcPr>
            <w:tcW w:w="1844" w:type="dxa"/>
          </w:tcPr>
          <w:p w14:paraId="359B9D94" w14:textId="77777777" w:rsidR="00D05049" w:rsidRDefault="00D05049"/>
        </w:tc>
        <w:tc>
          <w:tcPr>
            <w:tcW w:w="710" w:type="dxa"/>
          </w:tcPr>
          <w:p w14:paraId="2DF8FCE6" w14:textId="77777777" w:rsidR="00D05049" w:rsidRDefault="00D05049"/>
        </w:tc>
        <w:tc>
          <w:tcPr>
            <w:tcW w:w="1277" w:type="dxa"/>
          </w:tcPr>
          <w:p w14:paraId="440ADDFE" w14:textId="77777777" w:rsidR="00D05049" w:rsidRDefault="00D05049"/>
        </w:tc>
        <w:tc>
          <w:tcPr>
            <w:tcW w:w="710" w:type="dxa"/>
          </w:tcPr>
          <w:p w14:paraId="6FF33C53" w14:textId="77777777" w:rsidR="00D05049" w:rsidRDefault="00D05049"/>
        </w:tc>
        <w:tc>
          <w:tcPr>
            <w:tcW w:w="993" w:type="dxa"/>
          </w:tcPr>
          <w:p w14:paraId="615E414C" w14:textId="77777777" w:rsidR="00D05049" w:rsidRDefault="00D05049"/>
        </w:tc>
      </w:tr>
      <w:tr w:rsidR="00D05049" w14:paraId="271F98A7" w14:textId="77777777">
        <w:trPr>
          <w:trHeight w:hRule="exact" w:val="833"/>
        </w:trPr>
        <w:tc>
          <w:tcPr>
            <w:tcW w:w="10221" w:type="dxa"/>
            <w:gridSpan w:val="7"/>
            <w:shd w:val="clear" w:color="000000" w:fill="FFFFFF"/>
            <w:tcMar>
              <w:left w:w="34" w:type="dxa"/>
              <w:right w:w="34" w:type="dxa"/>
            </w:tcMar>
          </w:tcPr>
          <w:p w14:paraId="18704BF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53D0FD77"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30088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4C07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17AA3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AA1F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5389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62985EF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98A9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Стратегии управления конфликтами и стрессами</w:t>
            </w:r>
          </w:p>
        </w:tc>
      </w:tr>
      <w:tr w:rsidR="00D05049" w14:paraId="3B38DD81"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80B84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2B11C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природа</w:t>
            </w:r>
            <w:r>
              <w:t xml:space="preserve"> </w:t>
            </w:r>
            <w:r>
              <w:rPr>
                <w:rFonts w:ascii="Times New Roman" w:hAnsi="Times New Roman" w:cs="Times New Roman"/>
                <w:b/>
                <w:color w:val="000000"/>
                <w:sz w:val="24"/>
                <w:szCs w:val="24"/>
              </w:rPr>
              <w:t>конфликтов</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(часть1)</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противоречий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конфликте.</w:t>
            </w:r>
            <w:r>
              <w:t xml:space="preserve"> </w:t>
            </w:r>
            <w:r>
              <w:rPr>
                <w:rFonts w:ascii="Times New Roman" w:hAnsi="Times New Roman" w:cs="Times New Roman"/>
                <w:color w:val="000000"/>
                <w:sz w:val="24"/>
                <w:szCs w:val="24"/>
              </w:rPr>
              <w:t>Объективные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субъективные</w:t>
            </w:r>
            <w:r>
              <w:t xml:space="preserve"> </w:t>
            </w:r>
            <w:r>
              <w:rPr>
                <w:rFonts w:ascii="Times New Roman" w:hAnsi="Times New Roman" w:cs="Times New Roman"/>
                <w:color w:val="000000"/>
                <w:sz w:val="24"/>
                <w:szCs w:val="24"/>
              </w:rPr>
              <w:t>элементы</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Динамика</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деструктивная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конструктивная</w:t>
            </w:r>
            <w:r>
              <w:t xml:space="preserve"> </w:t>
            </w:r>
            <w:r>
              <w:rPr>
                <w:rFonts w:ascii="Times New Roman" w:hAnsi="Times New Roman" w:cs="Times New Roman"/>
                <w:color w:val="000000"/>
                <w:sz w:val="24"/>
                <w:szCs w:val="24"/>
              </w:rPr>
              <w:t>направленность.</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5D4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106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424E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31F4DB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9676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3BC8E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природа</w:t>
            </w:r>
            <w:r>
              <w:t xml:space="preserve"> </w:t>
            </w:r>
            <w:r>
              <w:rPr>
                <w:rFonts w:ascii="Times New Roman" w:hAnsi="Times New Roman" w:cs="Times New Roman"/>
                <w:b/>
                <w:color w:val="000000"/>
                <w:sz w:val="24"/>
                <w:szCs w:val="24"/>
              </w:rPr>
              <w:t>конфликтов</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(часть2)</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Социально-трудовые</w:t>
            </w:r>
            <w:r>
              <w:t xml:space="preserve"> </w:t>
            </w:r>
            <w:r>
              <w:rPr>
                <w:rFonts w:ascii="Times New Roman" w:hAnsi="Times New Roman" w:cs="Times New Roman"/>
                <w:color w:val="000000"/>
                <w:sz w:val="24"/>
                <w:szCs w:val="24"/>
              </w:rPr>
              <w:t>конфликты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пути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разрешения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753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F4D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2F28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48C8FA5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F4BF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6C5BB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конфликта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63C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FC7F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7AF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CDA0BB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38E49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A5B6B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Социально-трудовые</w:t>
            </w:r>
            <w:r>
              <w:t xml:space="preserve"> </w:t>
            </w:r>
            <w:r>
              <w:rPr>
                <w:rFonts w:ascii="Times New Roman" w:hAnsi="Times New Roman" w:cs="Times New Roman"/>
                <w:color w:val="000000"/>
                <w:sz w:val="24"/>
                <w:szCs w:val="24"/>
              </w:rPr>
              <w:t>конфликты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05A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0E6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279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bl>
    <w:p w14:paraId="43FF818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69"/>
        <w:gridCol w:w="1616"/>
        <w:gridCol w:w="644"/>
        <w:gridCol w:w="1127"/>
        <w:gridCol w:w="628"/>
        <w:gridCol w:w="932"/>
      </w:tblGrid>
      <w:tr w:rsidR="00D05049" w14:paraId="275A2311" w14:textId="77777777">
        <w:trPr>
          <w:trHeight w:hRule="exact" w:val="416"/>
        </w:trPr>
        <w:tc>
          <w:tcPr>
            <w:tcW w:w="4692" w:type="dxa"/>
            <w:gridSpan w:val="2"/>
            <w:shd w:val="clear" w:color="C0C0C0" w:fill="FFFFFF"/>
            <w:tcMar>
              <w:left w:w="34" w:type="dxa"/>
              <w:right w:w="34" w:type="dxa"/>
            </w:tcMar>
          </w:tcPr>
          <w:p w14:paraId="3C191E6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AAFAFF5" w14:textId="77777777" w:rsidR="00D05049" w:rsidRDefault="00D05049"/>
        </w:tc>
        <w:tc>
          <w:tcPr>
            <w:tcW w:w="710" w:type="dxa"/>
          </w:tcPr>
          <w:p w14:paraId="30FE0460" w14:textId="77777777" w:rsidR="00D05049" w:rsidRDefault="00D05049"/>
        </w:tc>
        <w:tc>
          <w:tcPr>
            <w:tcW w:w="1277" w:type="dxa"/>
          </w:tcPr>
          <w:p w14:paraId="1BFA9D76" w14:textId="77777777" w:rsidR="00D05049" w:rsidRDefault="00D05049"/>
        </w:tc>
        <w:tc>
          <w:tcPr>
            <w:tcW w:w="710" w:type="dxa"/>
          </w:tcPr>
          <w:p w14:paraId="78776F63" w14:textId="77777777" w:rsidR="00D05049" w:rsidRDefault="00D05049"/>
        </w:tc>
        <w:tc>
          <w:tcPr>
            <w:tcW w:w="1007" w:type="dxa"/>
            <w:shd w:val="clear" w:color="C0C0C0" w:fill="FFFFFF"/>
            <w:tcMar>
              <w:left w:w="34" w:type="dxa"/>
              <w:right w:w="34" w:type="dxa"/>
            </w:tcMar>
          </w:tcPr>
          <w:p w14:paraId="18F919A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10E7FFDB"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FFFF4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0C77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управлению</w:t>
            </w:r>
            <w:r>
              <w:t xml:space="preserve"> </w:t>
            </w:r>
            <w:r>
              <w:rPr>
                <w:rFonts w:ascii="Times New Roman" w:hAnsi="Times New Roman" w:cs="Times New Roman"/>
                <w:b/>
                <w:color w:val="000000"/>
                <w:sz w:val="24"/>
                <w:szCs w:val="24"/>
              </w:rPr>
              <w:t>конфликтами</w:t>
            </w:r>
            <w:r>
              <w:t xml:space="preserve"> </w:t>
            </w:r>
            <w:r>
              <w:rPr>
                <w:rFonts w:ascii="Times New Roman" w:hAnsi="Times New Roman" w:cs="Times New Roman"/>
                <w:b/>
                <w:color w:val="000000"/>
                <w:sz w:val="24"/>
                <w:szCs w:val="24"/>
              </w:rPr>
              <w:t>(часть</w:t>
            </w:r>
            <w:r>
              <w:t xml:space="preserve"> </w:t>
            </w: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причин</w:t>
            </w:r>
            <w:r>
              <w:t xml:space="preserve"> </w:t>
            </w:r>
            <w:r>
              <w:rPr>
                <w:rFonts w:ascii="Times New Roman" w:hAnsi="Times New Roman" w:cs="Times New Roman"/>
                <w:color w:val="000000"/>
                <w:sz w:val="24"/>
                <w:szCs w:val="24"/>
              </w:rPr>
              <w:t>возникновения</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Объективные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субъективные</w:t>
            </w:r>
            <w:r>
              <w:t xml:space="preserve"> </w:t>
            </w:r>
            <w:r>
              <w:rPr>
                <w:rFonts w:ascii="Times New Roman" w:hAnsi="Times New Roman" w:cs="Times New Roman"/>
                <w:color w:val="000000"/>
                <w:sz w:val="24"/>
                <w:szCs w:val="24"/>
              </w:rPr>
              <w:t>(личностные)</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возникновения</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причин</w:t>
            </w:r>
            <w:r>
              <w:t xml:space="preserve"> </w:t>
            </w:r>
            <w:r>
              <w:rPr>
                <w:rFonts w:ascii="Times New Roman" w:hAnsi="Times New Roman" w:cs="Times New Roman"/>
                <w:color w:val="000000"/>
                <w:sz w:val="24"/>
                <w:szCs w:val="24"/>
              </w:rPr>
              <w:t>межличностных</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вертикали</w:t>
            </w:r>
            <w:r>
              <w:t xml:space="preserve"> </w:t>
            </w:r>
            <w:r>
              <w:rPr>
                <w:rFonts w:ascii="Times New Roman" w:hAnsi="Times New Roman" w:cs="Times New Roman"/>
                <w:color w:val="000000"/>
                <w:sz w:val="24"/>
                <w:szCs w:val="24"/>
              </w:rPr>
              <w:t>«руководитель-подчинённый».</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конфликтами.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завершения</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специфика.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112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C8C2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A9D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2903B5FA"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4F205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97A04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управлению</w:t>
            </w:r>
            <w:r>
              <w:t xml:space="preserve"> </w:t>
            </w:r>
            <w:r>
              <w:rPr>
                <w:rFonts w:ascii="Times New Roman" w:hAnsi="Times New Roman" w:cs="Times New Roman"/>
                <w:b/>
                <w:color w:val="000000"/>
                <w:sz w:val="24"/>
                <w:szCs w:val="24"/>
              </w:rPr>
              <w:t>конфликтами</w:t>
            </w:r>
            <w:r>
              <w:t xml:space="preserve"> </w:t>
            </w:r>
            <w:r>
              <w:rPr>
                <w:rFonts w:ascii="Times New Roman" w:hAnsi="Times New Roman" w:cs="Times New Roman"/>
                <w:b/>
                <w:color w:val="000000"/>
                <w:sz w:val="24"/>
                <w:szCs w:val="24"/>
              </w:rPr>
              <w:t>(часть</w:t>
            </w:r>
            <w:r>
              <w:t xml:space="preserve"> </w:t>
            </w: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конфликтом:</w:t>
            </w:r>
            <w:r>
              <w:t xml:space="preserve"> </w:t>
            </w:r>
            <w:r>
              <w:rPr>
                <w:rFonts w:ascii="Times New Roman" w:hAnsi="Times New Roman" w:cs="Times New Roman"/>
                <w:color w:val="000000"/>
                <w:sz w:val="24"/>
                <w:szCs w:val="24"/>
              </w:rPr>
              <w:t>прогнозирование,</w:t>
            </w:r>
            <w:r>
              <w:t xml:space="preserve"> </w:t>
            </w:r>
            <w:r>
              <w:rPr>
                <w:rFonts w:ascii="Times New Roman" w:hAnsi="Times New Roman" w:cs="Times New Roman"/>
                <w:color w:val="000000"/>
                <w:sz w:val="24"/>
                <w:szCs w:val="24"/>
              </w:rPr>
              <w:t>предупреждение,</w:t>
            </w:r>
            <w:r>
              <w:t xml:space="preserve"> </w:t>
            </w:r>
            <w:r>
              <w:rPr>
                <w:rFonts w:ascii="Times New Roman" w:hAnsi="Times New Roman" w:cs="Times New Roman"/>
                <w:color w:val="000000"/>
                <w:sz w:val="24"/>
                <w:szCs w:val="24"/>
              </w:rPr>
              <w:t>разрешение,</w:t>
            </w:r>
            <w:r>
              <w:t xml:space="preserve"> </w:t>
            </w:r>
            <w:r>
              <w:rPr>
                <w:rFonts w:ascii="Times New Roman" w:hAnsi="Times New Roman" w:cs="Times New Roman"/>
                <w:color w:val="000000"/>
                <w:sz w:val="24"/>
                <w:szCs w:val="24"/>
              </w:rPr>
              <w:t>урегулирование.</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зависимости</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конфликтами.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поведения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конфликте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урегулирования</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связанные</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ними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C06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6C6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8F60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ПК- 2.1</w:t>
            </w:r>
          </w:p>
        </w:tc>
      </w:tr>
      <w:tr w:rsidR="00D05049" w14:paraId="52803FF9"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8F13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AAA1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Причины</w:t>
            </w:r>
            <w:r>
              <w:t xml:space="preserve"> </w:t>
            </w:r>
            <w:r>
              <w:rPr>
                <w:rFonts w:ascii="Times New Roman" w:hAnsi="Times New Roman" w:cs="Times New Roman"/>
                <w:color w:val="000000"/>
                <w:sz w:val="24"/>
                <w:szCs w:val="24"/>
              </w:rPr>
              <w:t>конфликтов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B14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DF4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A71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w:t>
            </w:r>
          </w:p>
        </w:tc>
      </w:tr>
      <w:tr w:rsidR="00D05049" w14:paraId="5A9E9166"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230E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FE4B9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конфликтов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5C9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672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D68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ПК- 2.1</w:t>
            </w:r>
          </w:p>
        </w:tc>
      </w:tr>
      <w:tr w:rsidR="00D05049" w14:paraId="0C1ED1E8"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CD7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6C7E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Стратегии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хехнология</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конфликтами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Схема</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прогнозирования</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прогнозирования.</w:t>
            </w:r>
            <w:r>
              <w:t xml:space="preserve"> </w:t>
            </w:r>
            <w:r>
              <w:rPr>
                <w:rFonts w:ascii="Times New Roman" w:hAnsi="Times New Roman" w:cs="Times New Roman"/>
                <w:color w:val="000000"/>
                <w:sz w:val="24"/>
                <w:szCs w:val="24"/>
              </w:rPr>
              <w:t>Аналитический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прогностический</w:t>
            </w:r>
            <w:r>
              <w:t xml:space="preserve"> </w:t>
            </w:r>
            <w:r>
              <w:rPr>
                <w:rFonts w:ascii="Times New Roman" w:hAnsi="Times New Roman" w:cs="Times New Roman"/>
                <w:color w:val="000000"/>
                <w:sz w:val="24"/>
                <w:szCs w:val="24"/>
              </w:rPr>
              <w:t>блок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прогнозировании.</w:t>
            </w:r>
            <w:r>
              <w:t xml:space="preserve"> </w:t>
            </w:r>
            <w:r>
              <w:rPr>
                <w:rFonts w:ascii="Times New Roman" w:hAnsi="Times New Roman" w:cs="Times New Roman"/>
                <w:color w:val="000000"/>
                <w:sz w:val="24"/>
                <w:szCs w:val="24"/>
              </w:rPr>
              <w:t>Прогнозирование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профилактика</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предупреждения</w:t>
            </w:r>
            <w:r>
              <w:t xml:space="preserve"> </w:t>
            </w:r>
            <w:r>
              <w:rPr>
                <w:rFonts w:ascii="Times New Roman" w:hAnsi="Times New Roman" w:cs="Times New Roman"/>
                <w:color w:val="000000"/>
                <w:sz w:val="24"/>
                <w:szCs w:val="24"/>
              </w:rPr>
              <w:t>конфликта.Технологии</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конфликтами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F84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908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A07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r w:rsidR="00D05049" w14:paraId="0767DCB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6776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31D9E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конфликтами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0AD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112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C7B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r w:rsidR="00D05049" w14:paraId="0B057DA2"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8B235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D75F5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Разрешение</w:t>
            </w:r>
            <w:r>
              <w:t xml:space="preserve"> </w:t>
            </w:r>
            <w:r>
              <w:rPr>
                <w:rFonts w:ascii="Times New Roman" w:hAnsi="Times New Roman" w:cs="Times New Roman"/>
                <w:b/>
                <w:color w:val="000000"/>
                <w:sz w:val="24"/>
                <w:szCs w:val="24"/>
              </w:rPr>
              <w:t>конфликта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роль</w:t>
            </w:r>
            <w:r>
              <w:t xml:space="preserve"> </w:t>
            </w:r>
            <w:r>
              <w:rPr>
                <w:rFonts w:ascii="Times New Roman" w:hAnsi="Times New Roman" w:cs="Times New Roman"/>
                <w:b/>
                <w:color w:val="000000"/>
                <w:sz w:val="24"/>
                <w:szCs w:val="24"/>
              </w:rPr>
              <w:t>руководителя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управлении</w:t>
            </w:r>
            <w:r>
              <w:t xml:space="preserve"> </w:t>
            </w:r>
            <w:r>
              <w:rPr>
                <w:rFonts w:ascii="Times New Roman" w:hAnsi="Times New Roman" w:cs="Times New Roman"/>
                <w:b/>
                <w:color w:val="000000"/>
                <w:sz w:val="24"/>
                <w:szCs w:val="24"/>
              </w:rPr>
              <w:t>конфликтами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Условия,</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конструктивного</w:t>
            </w:r>
            <w:r>
              <w:t xml:space="preserve"> </w:t>
            </w:r>
            <w:r>
              <w:rPr>
                <w:rFonts w:ascii="Times New Roman" w:hAnsi="Times New Roman" w:cs="Times New Roman"/>
                <w:color w:val="000000"/>
                <w:sz w:val="24"/>
                <w:szCs w:val="24"/>
              </w:rPr>
              <w:t>разрешения</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тактики</w:t>
            </w:r>
            <w:r>
              <w:t xml:space="preserve"> </w:t>
            </w:r>
            <w:r>
              <w:rPr>
                <w:rFonts w:ascii="Times New Roman" w:hAnsi="Times New Roman" w:cs="Times New Roman"/>
                <w:color w:val="000000"/>
                <w:sz w:val="24"/>
                <w:szCs w:val="24"/>
              </w:rPr>
              <w:t>воздействия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оппонента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конфликте.</w:t>
            </w:r>
            <w:r>
              <w:t xml:space="preserve"> </w:t>
            </w:r>
            <w:r>
              <w:rPr>
                <w:rFonts w:ascii="Times New Roman" w:hAnsi="Times New Roman" w:cs="Times New Roman"/>
                <w:color w:val="000000"/>
                <w:sz w:val="24"/>
                <w:szCs w:val="24"/>
              </w:rPr>
              <w:t>Переговоры</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способ</w:t>
            </w:r>
            <w:r>
              <w:t xml:space="preserve"> </w:t>
            </w:r>
            <w:r>
              <w:rPr>
                <w:rFonts w:ascii="Times New Roman" w:hAnsi="Times New Roman" w:cs="Times New Roman"/>
                <w:color w:val="000000"/>
                <w:sz w:val="24"/>
                <w:szCs w:val="24"/>
              </w:rPr>
              <w:t>разрешения</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Типология</w:t>
            </w:r>
            <w:r>
              <w:t xml:space="preserve"> </w:t>
            </w:r>
            <w:r>
              <w:rPr>
                <w:rFonts w:ascii="Times New Roman" w:hAnsi="Times New Roman" w:cs="Times New Roman"/>
                <w:color w:val="000000"/>
                <w:sz w:val="24"/>
                <w:szCs w:val="24"/>
              </w:rPr>
              <w:t>переговоров.</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переговоров.</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ведения</w:t>
            </w:r>
            <w:r>
              <w:t xml:space="preserve"> </w:t>
            </w:r>
            <w:r>
              <w:rPr>
                <w:rFonts w:ascii="Times New Roman" w:hAnsi="Times New Roman" w:cs="Times New Roman"/>
                <w:color w:val="000000"/>
                <w:sz w:val="24"/>
                <w:szCs w:val="24"/>
              </w:rPr>
              <w:t>переговоров.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0DF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C9E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F1FD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r w:rsidR="00D05049" w14:paraId="0D60F1A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173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A3838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Роль</w:t>
            </w:r>
            <w:r>
              <w:t xml:space="preserve"> </w:t>
            </w:r>
            <w:r>
              <w:rPr>
                <w:rFonts w:ascii="Times New Roman" w:hAnsi="Times New Roman" w:cs="Times New Roman"/>
                <w:color w:val="000000"/>
                <w:sz w:val="24"/>
                <w:szCs w:val="24"/>
              </w:rPr>
              <w:t>руководителя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разрешении</w:t>
            </w:r>
            <w:r>
              <w:t xml:space="preserve"> </w:t>
            </w:r>
            <w:r>
              <w:rPr>
                <w:rFonts w:ascii="Times New Roman" w:hAnsi="Times New Roman" w:cs="Times New Roman"/>
                <w:color w:val="000000"/>
                <w:sz w:val="24"/>
                <w:szCs w:val="24"/>
              </w:rPr>
              <w:t>конфликтов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9126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4D7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41B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bl>
    <w:p w14:paraId="5B22ECB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5"/>
        <w:gridCol w:w="1606"/>
        <w:gridCol w:w="644"/>
        <w:gridCol w:w="1171"/>
        <w:gridCol w:w="628"/>
        <w:gridCol w:w="932"/>
      </w:tblGrid>
      <w:tr w:rsidR="00D05049" w14:paraId="5189076D" w14:textId="77777777">
        <w:trPr>
          <w:trHeight w:hRule="exact" w:val="416"/>
        </w:trPr>
        <w:tc>
          <w:tcPr>
            <w:tcW w:w="4692" w:type="dxa"/>
            <w:gridSpan w:val="2"/>
            <w:shd w:val="clear" w:color="C0C0C0" w:fill="FFFFFF"/>
            <w:tcMar>
              <w:left w:w="34" w:type="dxa"/>
              <w:right w:w="34" w:type="dxa"/>
            </w:tcMar>
          </w:tcPr>
          <w:p w14:paraId="65DFA43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FAB77E5" w14:textId="77777777" w:rsidR="00D05049" w:rsidRDefault="00D05049"/>
        </w:tc>
        <w:tc>
          <w:tcPr>
            <w:tcW w:w="710" w:type="dxa"/>
          </w:tcPr>
          <w:p w14:paraId="00236297" w14:textId="77777777" w:rsidR="00D05049" w:rsidRDefault="00D05049"/>
        </w:tc>
        <w:tc>
          <w:tcPr>
            <w:tcW w:w="1277" w:type="dxa"/>
          </w:tcPr>
          <w:p w14:paraId="6889D886" w14:textId="77777777" w:rsidR="00D05049" w:rsidRDefault="00D05049"/>
        </w:tc>
        <w:tc>
          <w:tcPr>
            <w:tcW w:w="710" w:type="dxa"/>
          </w:tcPr>
          <w:p w14:paraId="0B448A31" w14:textId="77777777" w:rsidR="00D05049" w:rsidRDefault="00D05049"/>
        </w:tc>
        <w:tc>
          <w:tcPr>
            <w:tcW w:w="1007" w:type="dxa"/>
            <w:shd w:val="clear" w:color="C0C0C0" w:fill="FFFFFF"/>
            <w:tcMar>
              <w:left w:w="34" w:type="dxa"/>
              <w:right w:w="34" w:type="dxa"/>
            </w:tcMar>
          </w:tcPr>
          <w:p w14:paraId="5F761ED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12496F13"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EEAFB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81ED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причины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особенности</w:t>
            </w:r>
            <w:r>
              <w:t xml:space="preserve"> </w:t>
            </w:r>
            <w:r>
              <w:rPr>
                <w:rFonts w:ascii="Times New Roman" w:hAnsi="Times New Roman" w:cs="Times New Roman"/>
                <w:b/>
                <w:color w:val="000000"/>
                <w:sz w:val="24"/>
                <w:szCs w:val="24"/>
              </w:rPr>
              <w:t>проявления</w:t>
            </w:r>
            <w:r>
              <w:t xml:space="preserve"> </w:t>
            </w:r>
            <w:r>
              <w:rPr>
                <w:rFonts w:ascii="Times New Roman" w:hAnsi="Times New Roman" w:cs="Times New Roman"/>
                <w:b/>
                <w:color w:val="000000"/>
                <w:sz w:val="24"/>
                <w:szCs w:val="24"/>
              </w:rPr>
              <w:t>стресса</w:t>
            </w:r>
            <w:r>
              <w:t xml:space="preserve"> </w:t>
            </w:r>
            <w:r>
              <w:rPr>
                <w:rFonts w:ascii="Times New Roman" w:hAnsi="Times New Roman" w:cs="Times New Roman"/>
                <w:b/>
                <w:color w:val="000000"/>
                <w:sz w:val="24"/>
                <w:szCs w:val="24"/>
              </w:rPr>
              <w:t>у</w:t>
            </w:r>
            <w:r>
              <w:t xml:space="preserve"> </w:t>
            </w:r>
            <w:r>
              <w:rPr>
                <w:rFonts w:ascii="Times New Roman" w:hAnsi="Times New Roman" w:cs="Times New Roman"/>
                <w:b/>
                <w:color w:val="000000"/>
                <w:sz w:val="24"/>
                <w:szCs w:val="24"/>
              </w:rPr>
              <w:t>работников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стресса.</w:t>
            </w:r>
            <w:r>
              <w:t xml:space="preserve"> </w:t>
            </w:r>
            <w:r>
              <w:rPr>
                <w:rFonts w:ascii="Times New Roman" w:hAnsi="Times New Roman" w:cs="Times New Roman"/>
                <w:color w:val="000000"/>
                <w:sz w:val="24"/>
                <w:szCs w:val="24"/>
              </w:rPr>
              <w:t>Эустресс</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дистресс.</w:t>
            </w:r>
            <w:r>
              <w:t xml:space="preserve"> </w:t>
            </w:r>
            <w:r>
              <w:rPr>
                <w:rFonts w:ascii="Times New Roman" w:hAnsi="Times New Roman" w:cs="Times New Roman"/>
                <w:color w:val="000000"/>
                <w:sz w:val="24"/>
                <w:szCs w:val="24"/>
              </w:rPr>
              <w:t>Источники</w:t>
            </w:r>
            <w:r>
              <w:t xml:space="preserve"> </w:t>
            </w:r>
            <w:r>
              <w:rPr>
                <w:rFonts w:ascii="Times New Roman" w:hAnsi="Times New Roman" w:cs="Times New Roman"/>
                <w:color w:val="000000"/>
                <w:sz w:val="24"/>
                <w:szCs w:val="24"/>
              </w:rPr>
              <w:t>стресса.</w:t>
            </w:r>
            <w:r>
              <w:t xml:space="preserve"> </w:t>
            </w:r>
            <w:r>
              <w:rPr>
                <w:rFonts w:ascii="Times New Roman" w:hAnsi="Times New Roman" w:cs="Times New Roman"/>
                <w:color w:val="000000"/>
                <w:sz w:val="24"/>
                <w:szCs w:val="24"/>
              </w:rPr>
              <w:t>Группы</w:t>
            </w:r>
            <w:r>
              <w:t xml:space="preserve"> </w:t>
            </w:r>
            <w:r>
              <w:rPr>
                <w:rFonts w:ascii="Times New Roman" w:hAnsi="Times New Roman" w:cs="Times New Roman"/>
                <w:color w:val="000000"/>
                <w:sz w:val="24"/>
                <w:szCs w:val="24"/>
              </w:rPr>
              <w:t>риска.</w:t>
            </w:r>
            <w:r>
              <w:t xml:space="preserve"> </w:t>
            </w:r>
            <w:r>
              <w:rPr>
                <w:rFonts w:ascii="Times New Roman" w:hAnsi="Times New Roman" w:cs="Times New Roman"/>
                <w:color w:val="000000"/>
                <w:sz w:val="24"/>
                <w:szCs w:val="24"/>
              </w:rPr>
              <w:t>Стресс</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рабочем</w:t>
            </w:r>
            <w:r>
              <w:t xml:space="preserve"> </w:t>
            </w:r>
            <w:r>
              <w:rPr>
                <w:rFonts w:ascii="Times New Roman" w:hAnsi="Times New Roman" w:cs="Times New Roman"/>
                <w:color w:val="000000"/>
                <w:sz w:val="24"/>
                <w:szCs w:val="24"/>
              </w:rPr>
              <w:t>месте.</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стрессоров.</w:t>
            </w:r>
            <w:r>
              <w:t xml:space="preserve"> </w:t>
            </w:r>
            <w:r>
              <w:rPr>
                <w:rFonts w:ascii="Times New Roman" w:hAnsi="Times New Roman" w:cs="Times New Roman"/>
                <w:color w:val="000000"/>
                <w:sz w:val="24"/>
                <w:szCs w:val="24"/>
              </w:rPr>
              <w:t>Стрессоры,</w:t>
            </w:r>
            <w:r>
              <w:t xml:space="preserve"> </w:t>
            </w:r>
            <w:r>
              <w:rPr>
                <w:rFonts w:ascii="Times New Roman" w:hAnsi="Times New Roman" w:cs="Times New Roman"/>
                <w:color w:val="000000"/>
                <w:sz w:val="24"/>
                <w:szCs w:val="24"/>
              </w:rPr>
              <w:t>воздействующие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Признаки</w:t>
            </w:r>
            <w:r>
              <w:t xml:space="preserve"> </w:t>
            </w:r>
            <w:r>
              <w:rPr>
                <w:rFonts w:ascii="Times New Roman" w:hAnsi="Times New Roman" w:cs="Times New Roman"/>
                <w:color w:val="000000"/>
                <w:sz w:val="24"/>
                <w:szCs w:val="24"/>
              </w:rPr>
              <w:t>стресса.</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организационного</w:t>
            </w:r>
            <w:r>
              <w:t xml:space="preserve"> </w:t>
            </w:r>
            <w:r>
              <w:rPr>
                <w:rFonts w:ascii="Times New Roman" w:hAnsi="Times New Roman" w:cs="Times New Roman"/>
                <w:color w:val="000000"/>
                <w:sz w:val="24"/>
                <w:szCs w:val="24"/>
              </w:rPr>
              <w:t>стресса.</w:t>
            </w:r>
            <w:r>
              <w:t xml:space="preserve"> </w:t>
            </w:r>
            <w:r>
              <w:rPr>
                <w:rFonts w:ascii="Times New Roman" w:hAnsi="Times New Roman" w:cs="Times New Roman"/>
                <w:color w:val="000000"/>
                <w:sz w:val="24"/>
                <w:szCs w:val="24"/>
              </w:rPr>
              <w:t>Причины</w:t>
            </w:r>
            <w:r>
              <w:t xml:space="preserve"> </w:t>
            </w:r>
            <w:r>
              <w:rPr>
                <w:rFonts w:ascii="Times New Roman" w:hAnsi="Times New Roman" w:cs="Times New Roman"/>
                <w:color w:val="000000"/>
                <w:sz w:val="24"/>
                <w:szCs w:val="24"/>
              </w:rPr>
              <w:t>стрессов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Последствия</w:t>
            </w:r>
            <w:r>
              <w:t xml:space="preserve"> </w:t>
            </w:r>
            <w:r>
              <w:rPr>
                <w:rFonts w:ascii="Times New Roman" w:hAnsi="Times New Roman" w:cs="Times New Roman"/>
                <w:color w:val="000000"/>
                <w:sz w:val="24"/>
                <w:szCs w:val="24"/>
              </w:rPr>
              <w:t>стресса.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2478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D92C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546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r w:rsidR="00D05049" w14:paraId="2046E952"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36E71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C709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составляющие</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компоненты</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способов</w:t>
            </w:r>
            <w:r>
              <w:t xml:space="preserve"> </w:t>
            </w:r>
            <w:r>
              <w:rPr>
                <w:rFonts w:ascii="Times New Roman" w:hAnsi="Times New Roman" w:cs="Times New Roman"/>
                <w:color w:val="000000"/>
                <w:sz w:val="24"/>
                <w:szCs w:val="24"/>
              </w:rPr>
              <w:t>реагирования</w:t>
            </w:r>
            <w:r>
              <w:t xml:space="preserve"> </w:t>
            </w:r>
            <w:r>
              <w:rPr>
                <w:rFonts w:ascii="Times New Roman" w:hAnsi="Times New Roman" w:cs="Times New Roman"/>
                <w:color w:val="000000"/>
                <w:sz w:val="24"/>
                <w:szCs w:val="24"/>
              </w:rPr>
              <w:t>человека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трудные</w:t>
            </w:r>
            <w:r>
              <w:t xml:space="preserve"> </w:t>
            </w:r>
            <w:r>
              <w:rPr>
                <w:rFonts w:ascii="Times New Roman" w:hAnsi="Times New Roman" w:cs="Times New Roman"/>
                <w:color w:val="000000"/>
                <w:sz w:val="24"/>
                <w:szCs w:val="24"/>
              </w:rPr>
              <w:t>ситуации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827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AA5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75A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r w:rsidR="00D05049" w14:paraId="74CB173A"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1B85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AD63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стрессами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стрессами:</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стрессом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организационном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стрессом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организационном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неопределённостью.</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стрессом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работника.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92E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6F2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B52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r w:rsidR="00D05049" w14:paraId="3975458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46F8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B7CD5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стрессами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C8A9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CDD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974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w:t>
            </w:r>
          </w:p>
        </w:tc>
      </w:tr>
      <w:tr w:rsidR="00D05049" w14:paraId="501520FA" w14:textId="77777777">
        <w:trPr>
          <w:trHeight w:hRule="exact" w:val="5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F93F8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06348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A9B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CAE5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9E28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ПК- 2.1</w:t>
            </w:r>
          </w:p>
        </w:tc>
      </w:tr>
      <w:tr w:rsidR="00D05049" w14:paraId="4B9AAB0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9EE3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(зачёт)</w:t>
            </w:r>
          </w:p>
        </w:tc>
      </w:tr>
      <w:tr w:rsidR="00D05049" w14:paraId="79553D5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A0F5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9B46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BC2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326F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73E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ПК- 2.1</w:t>
            </w:r>
          </w:p>
        </w:tc>
      </w:tr>
      <w:tr w:rsidR="00D05049" w14:paraId="1F7B2B7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1F1D1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AB667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62F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B80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680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ОПК-1.2, ПК- 2.1</w:t>
            </w:r>
          </w:p>
        </w:tc>
      </w:tr>
      <w:tr w:rsidR="00D05049" w14:paraId="1F4CF71C" w14:textId="77777777">
        <w:trPr>
          <w:trHeight w:hRule="exact" w:val="138"/>
        </w:trPr>
        <w:tc>
          <w:tcPr>
            <w:tcW w:w="993" w:type="dxa"/>
          </w:tcPr>
          <w:p w14:paraId="533F4FC1" w14:textId="77777777" w:rsidR="00D05049" w:rsidRDefault="00D05049"/>
        </w:tc>
        <w:tc>
          <w:tcPr>
            <w:tcW w:w="3687" w:type="dxa"/>
          </w:tcPr>
          <w:p w14:paraId="3EE3874D" w14:textId="77777777" w:rsidR="00D05049" w:rsidRDefault="00D05049"/>
        </w:tc>
        <w:tc>
          <w:tcPr>
            <w:tcW w:w="1844" w:type="dxa"/>
          </w:tcPr>
          <w:p w14:paraId="39CA7196" w14:textId="77777777" w:rsidR="00D05049" w:rsidRDefault="00D05049"/>
        </w:tc>
        <w:tc>
          <w:tcPr>
            <w:tcW w:w="710" w:type="dxa"/>
          </w:tcPr>
          <w:p w14:paraId="26744E73" w14:textId="77777777" w:rsidR="00D05049" w:rsidRDefault="00D05049"/>
        </w:tc>
        <w:tc>
          <w:tcPr>
            <w:tcW w:w="1277" w:type="dxa"/>
          </w:tcPr>
          <w:p w14:paraId="56F26C24" w14:textId="77777777" w:rsidR="00D05049" w:rsidRDefault="00D05049"/>
        </w:tc>
        <w:tc>
          <w:tcPr>
            <w:tcW w:w="710" w:type="dxa"/>
          </w:tcPr>
          <w:p w14:paraId="2D2B7D2B" w14:textId="77777777" w:rsidR="00D05049" w:rsidRDefault="00D05049"/>
        </w:tc>
        <w:tc>
          <w:tcPr>
            <w:tcW w:w="993" w:type="dxa"/>
          </w:tcPr>
          <w:p w14:paraId="786D9729" w14:textId="77777777" w:rsidR="00D05049" w:rsidRDefault="00D05049"/>
        </w:tc>
      </w:tr>
      <w:tr w:rsidR="00D05049" w14:paraId="2104527F" w14:textId="77777777">
        <w:trPr>
          <w:trHeight w:hRule="exact" w:val="352"/>
        </w:trPr>
        <w:tc>
          <w:tcPr>
            <w:tcW w:w="10221" w:type="dxa"/>
            <w:gridSpan w:val="7"/>
            <w:shd w:val="clear" w:color="000000" w:fill="FFFFFF"/>
            <w:tcMar>
              <w:left w:w="34" w:type="dxa"/>
              <w:right w:w="34" w:type="dxa"/>
            </w:tcMar>
          </w:tcPr>
          <w:p w14:paraId="66B0A05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292FB34" w14:textId="77777777">
        <w:trPr>
          <w:trHeight w:hRule="exact" w:val="63"/>
        </w:trPr>
        <w:tc>
          <w:tcPr>
            <w:tcW w:w="993" w:type="dxa"/>
          </w:tcPr>
          <w:p w14:paraId="3DDD95A6" w14:textId="77777777" w:rsidR="00D05049" w:rsidRDefault="00D05049"/>
        </w:tc>
        <w:tc>
          <w:tcPr>
            <w:tcW w:w="3687" w:type="dxa"/>
          </w:tcPr>
          <w:p w14:paraId="78C2CE07" w14:textId="77777777" w:rsidR="00D05049" w:rsidRDefault="00D05049"/>
        </w:tc>
        <w:tc>
          <w:tcPr>
            <w:tcW w:w="1844" w:type="dxa"/>
          </w:tcPr>
          <w:p w14:paraId="6466E2BE" w14:textId="77777777" w:rsidR="00D05049" w:rsidRDefault="00D05049"/>
        </w:tc>
        <w:tc>
          <w:tcPr>
            <w:tcW w:w="710" w:type="dxa"/>
          </w:tcPr>
          <w:p w14:paraId="5A158B22" w14:textId="77777777" w:rsidR="00D05049" w:rsidRDefault="00D05049"/>
        </w:tc>
        <w:tc>
          <w:tcPr>
            <w:tcW w:w="1277" w:type="dxa"/>
          </w:tcPr>
          <w:p w14:paraId="078777B7" w14:textId="77777777" w:rsidR="00D05049" w:rsidRDefault="00D05049"/>
        </w:tc>
        <w:tc>
          <w:tcPr>
            <w:tcW w:w="710" w:type="dxa"/>
          </w:tcPr>
          <w:p w14:paraId="73084B38" w14:textId="77777777" w:rsidR="00D05049" w:rsidRDefault="00D05049"/>
        </w:tc>
        <w:tc>
          <w:tcPr>
            <w:tcW w:w="993" w:type="dxa"/>
          </w:tcPr>
          <w:p w14:paraId="203A95D6" w14:textId="77777777" w:rsidR="00D05049" w:rsidRDefault="00D05049"/>
        </w:tc>
      </w:tr>
      <w:tr w:rsidR="00D05049" w14:paraId="47EE783B" w14:textId="77777777">
        <w:trPr>
          <w:trHeight w:hRule="exact" w:val="277"/>
        </w:trPr>
        <w:tc>
          <w:tcPr>
            <w:tcW w:w="10221" w:type="dxa"/>
            <w:gridSpan w:val="7"/>
            <w:shd w:val="clear" w:color="000000" w:fill="FFFFFF"/>
            <w:tcMar>
              <w:left w:w="34" w:type="dxa"/>
              <w:right w:w="34" w:type="dxa"/>
            </w:tcMar>
          </w:tcPr>
          <w:p w14:paraId="5BBB9FC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78A098EA" w14:textId="77777777">
        <w:trPr>
          <w:trHeight w:hRule="exact" w:val="138"/>
        </w:trPr>
        <w:tc>
          <w:tcPr>
            <w:tcW w:w="993" w:type="dxa"/>
          </w:tcPr>
          <w:p w14:paraId="22874A79" w14:textId="77777777" w:rsidR="00D05049" w:rsidRDefault="00D05049"/>
        </w:tc>
        <w:tc>
          <w:tcPr>
            <w:tcW w:w="3687" w:type="dxa"/>
          </w:tcPr>
          <w:p w14:paraId="3B40D208" w14:textId="77777777" w:rsidR="00D05049" w:rsidRDefault="00D05049"/>
        </w:tc>
        <w:tc>
          <w:tcPr>
            <w:tcW w:w="1844" w:type="dxa"/>
          </w:tcPr>
          <w:p w14:paraId="40C66116" w14:textId="77777777" w:rsidR="00D05049" w:rsidRDefault="00D05049"/>
        </w:tc>
        <w:tc>
          <w:tcPr>
            <w:tcW w:w="710" w:type="dxa"/>
          </w:tcPr>
          <w:p w14:paraId="15875D37" w14:textId="77777777" w:rsidR="00D05049" w:rsidRDefault="00D05049"/>
        </w:tc>
        <w:tc>
          <w:tcPr>
            <w:tcW w:w="1277" w:type="dxa"/>
          </w:tcPr>
          <w:p w14:paraId="050FC0C1" w14:textId="77777777" w:rsidR="00D05049" w:rsidRDefault="00D05049"/>
        </w:tc>
        <w:tc>
          <w:tcPr>
            <w:tcW w:w="710" w:type="dxa"/>
          </w:tcPr>
          <w:p w14:paraId="48626150" w14:textId="77777777" w:rsidR="00D05049" w:rsidRDefault="00D05049"/>
        </w:tc>
        <w:tc>
          <w:tcPr>
            <w:tcW w:w="993" w:type="dxa"/>
          </w:tcPr>
          <w:p w14:paraId="013C128F" w14:textId="77777777" w:rsidR="00D05049" w:rsidRDefault="00D05049"/>
        </w:tc>
      </w:tr>
      <w:tr w:rsidR="00D05049" w14:paraId="4BED7F13" w14:textId="77777777">
        <w:trPr>
          <w:trHeight w:hRule="exact" w:val="1096"/>
        </w:trPr>
        <w:tc>
          <w:tcPr>
            <w:tcW w:w="10221" w:type="dxa"/>
            <w:gridSpan w:val="7"/>
            <w:shd w:val="clear" w:color="000000" w:fill="FFFFFF"/>
            <w:tcMar>
              <w:left w:w="34" w:type="dxa"/>
              <w:right w:w="34" w:type="dxa"/>
            </w:tcMar>
          </w:tcPr>
          <w:p w14:paraId="4417463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«Стратегии управления конфликтами и стрессами в управлении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7C0B6E98" w14:textId="77777777">
        <w:trPr>
          <w:trHeight w:hRule="exact" w:val="277"/>
        </w:trPr>
        <w:tc>
          <w:tcPr>
            <w:tcW w:w="10221" w:type="dxa"/>
            <w:gridSpan w:val="7"/>
            <w:shd w:val="clear" w:color="000000" w:fill="FFFFFF"/>
            <w:tcMar>
              <w:left w:w="34" w:type="dxa"/>
              <w:right w:w="34" w:type="dxa"/>
            </w:tcMar>
          </w:tcPr>
          <w:p w14:paraId="7130E6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07DCA67F" w14:textId="77777777">
        <w:trPr>
          <w:trHeight w:hRule="exact" w:val="138"/>
        </w:trPr>
        <w:tc>
          <w:tcPr>
            <w:tcW w:w="993" w:type="dxa"/>
          </w:tcPr>
          <w:p w14:paraId="5D9EB687" w14:textId="77777777" w:rsidR="00D05049" w:rsidRDefault="00D05049"/>
        </w:tc>
        <w:tc>
          <w:tcPr>
            <w:tcW w:w="3687" w:type="dxa"/>
          </w:tcPr>
          <w:p w14:paraId="2CCD35E1" w14:textId="77777777" w:rsidR="00D05049" w:rsidRDefault="00D05049"/>
        </w:tc>
        <w:tc>
          <w:tcPr>
            <w:tcW w:w="1844" w:type="dxa"/>
          </w:tcPr>
          <w:p w14:paraId="5798D499" w14:textId="77777777" w:rsidR="00D05049" w:rsidRDefault="00D05049"/>
        </w:tc>
        <w:tc>
          <w:tcPr>
            <w:tcW w:w="710" w:type="dxa"/>
          </w:tcPr>
          <w:p w14:paraId="1D20E5F3" w14:textId="77777777" w:rsidR="00D05049" w:rsidRDefault="00D05049"/>
        </w:tc>
        <w:tc>
          <w:tcPr>
            <w:tcW w:w="1277" w:type="dxa"/>
          </w:tcPr>
          <w:p w14:paraId="12225221" w14:textId="77777777" w:rsidR="00D05049" w:rsidRDefault="00D05049"/>
        </w:tc>
        <w:tc>
          <w:tcPr>
            <w:tcW w:w="710" w:type="dxa"/>
          </w:tcPr>
          <w:p w14:paraId="49B56DF7" w14:textId="77777777" w:rsidR="00D05049" w:rsidRDefault="00D05049"/>
        </w:tc>
        <w:tc>
          <w:tcPr>
            <w:tcW w:w="993" w:type="dxa"/>
          </w:tcPr>
          <w:p w14:paraId="50487C7D" w14:textId="77777777" w:rsidR="00D05049" w:rsidRDefault="00D05049"/>
        </w:tc>
      </w:tr>
      <w:tr w:rsidR="00D05049" w14:paraId="3054ECDE" w14:textId="77777777">
        <w:trPr>
          <w:trHeight w:hRule="exact" w:val="4153"/>
        </w:trPr>
        <w:tc>
          <w:tcPr>
            <w:tcW w:w="10221" w:type="dxa"/>
            <w:gridSpan w:val="7"/>
            <w:shd w:val="clear" w:color="000000" w:fill="FFFFFF"/>
            <w:tcMar>
              <w:left w:w="34" w:type="dxa"/>
              <w:right w:w="34" w:type="dxa"/>
            </w:tcMar>
          </w:tcPr>
          <w:p w14:paraId="36EC1CDF" w14:textId="77777777" w:rsidR="00D05049" w:rsidRDefault="00D05049">
            <w:pPr>
              <w:spacing w:after="0" w:line="240" w:lineRule="auto"/>
              <w:rPr>
                <w:sz w:val="24"/>
                <w:szCs w:val="24"/>
              </w:rPr>
            </w:pPr>
            <w:r>
              <w:rPr>
                <w:rFonts w:ascii="Times New Roman" w:hAnsi="Times New Roman" w:cs="Times New Roman"/>
                <w:color w:val="000000"/>
                <w:sz w:val="24"/>
                <w:szCs w:val="24"/>
              </w:rPr>
              <w:t>1. Сущность и природа конфликтов в организации.</w:t>
            </w:r>
          </w:p>
          <w:p w14:paraId="1B1C5C7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 Исследования в сфере конфликтологии </w:t>
            </w:r>
            <w:proofErr w:type="gramStart"/>
            <w:r>
              <w:rPr>
                <w:rFonts w:ascii="Times New Roman" w:hAnsi="Times New Roman" w:cs="Times New Roman"/>
                <w:color w:val="000000"/>
                <w:sz w:val="24"/>
                <w:szCs w:val="24"/>
              </w:rPr>
              <w:t>как  основа</w:t>
            </w:r>
            <w:proofErr w:type="gramEnd"/>
            <w:r>
              <w:rPr>
                <w:rFonts w:ascii="Times New Roman" w:hAnsi="Times New Roman" w:cs="Times New Roman"/>
                <w:color w:val="000000"/>
                <w:sz w:val="24"/>
                <w:szCs w:val="24"/>
              </w:rPr>
              <w:t xml:space="preserve"> построения процес-са и технологий управления конфликтами в организации.</w:t>
            </w:r>
          </w:p>
          <w:p w14:paraId="2A14500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3. Теоретическая </w:t>
            </w:r>
            <w:proofErr w:type="gramStart"/>
            <w:r>
              <w:rPr>
                <w:rFonts w:ascii="Times New Roman" w:hAnsi="Times New Roman" w:cs="Times New Roman"/>
                <w:color w:val="000000"/>
                <w:sz w:val="24"/>
                <w:szCs w:val="24"/>
              </w:rPr>
              <w:t>конструкция  конфликта</w:t>
            </w:r>
            <w:proofErr w:type="gramEnd"/>
            <w:r>
              <w:rPr>
                <w:rFonts w:ascii="Times New Roman" w:hAnsi="Times New Roman" w:cs="Times New Roman"/>
                <w:color w:val="000000"/>
                <w:sz w:val="24"/>
                <w:szCs w:val="24"/>
              </w:rPr>
              <w:t>: основные структурные элемен-ты и характеристики конфликта.</w:t>
            </w:r>
          </w:p>
          <w:p w14:paraId="684F97C6" w14:textId="77777777" w:rsidR="00D05049" w:rsidRDefault="00D05049">
            <w:pPr>
              <w:spacing w:after="0" w:line="240" w:lineRule="auto"/>
              <w:rPr>
                <w:sz w:val="24"/>
                <w:szCs w:val="24"/>
              </w:rPr>
            </w:pPr>
            <w:r>
              <w:rPr>
                <w:rFonts w:ascii="Times New Roman" w:hAnsi="Times New Roman" w:cs="Times New Roman"/>
                <w:color w:val="000000"/>
                <w:sz w:val="24"/>
                <w:szCs w:val="24"/>
              </w:rPr>
              <w:t>4. Функциональные и дисфункциональные конфликты.</w:t>
            </w:r>
          </w:p>
          <w:p w14:paraId="507E88B4" w14:textId="77777777" w:rsidR="00D05049" w:rsidRDefault="00D05049">
            <w:pPr>
              <w:spacing w:after="0" w:line="240" w:lineRule="auto"/>
              <w:rPr>
                <w:sz w:val="24"/>
                <w:szCs w:val="24"/>
              </w:rPr>
            </w:pPr>
            <w:r>
              <w:rPr>
                <w:rFonts w:ascii="Times New Roman" w:hAnsi="Times New Roman" w:cs="Times New Roman"/>
                <w:color w:val="000000"/>
                <w:sz w:val="24"/>
                <w:szCs w:val="24"/>
              </w:rPr>
              <w:t>5. Условия, определяющие конфликтную ситуацию в организации.</w:t>
            </w:r>
          </w:p>
          <w:p w14:paraId="214F524F" w14:textId="77777777" w:rsidR="00D05049" w:rsidRDefault="00D05049">
            <w:pPr>
              <w:spacing w:after="0" w:line="240" w:lineRule="auto"/>
              <w:rPr>
                <w:sz w:val="24"/>
                <w:szCs w:val="24"/>
              </w:rPr>
            </w:pPr>
            <w:r>
              <w:rPr>
                <w:rFonts w:ascii="Times New Roman" w:hAnsi="Times New Roman" w:cs="Times New Roman"/>
                <w:color w:val="000000"/>
                <w:sz w:val="24"/>
                <w:szCs w:val="24"/>
              </w:rPr>
              <w:t>6. Факторы возникновения и развития конфликтов.</w:t>
            </w:r>
          </w:p>
          <w:p w14:paraId="7B157045" w14:textId="77777777" w:rsidR="00D05049" w:rsidRDefault="00D05049">
            <w:pPr>
              <w:spacing w:after="0" w:line="240" w:lineRule="auto"/>
              <w:rPr>
                <w:sz w:val="24"/>
                <w:szCs w:val="24"/>
              </w:rPr>
            </w:pPr>
            <w:r>
              <w:rPr>
                <w:rFonts w:ascii="Times New Roman" w:hAnsi="Times New Roman" w:cs="Times New Roman"/>
                <w:color w:val="000000"/>
                <w:sz w:val="24"/>
                <w:szCs w:val="24"/>
              </w:rPr>
              <w:t>7. Основные причины производственных, организационных конфлик-тов (М.Х. Мескон, М. Альберт и Ф. Хедоурн).</w:t>
            </w:r>
          </w:p>
          <w:p w14:paraId="0081038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8. Типы конфликтных </w:t>
            </w:r>
            <w:proofErr w:type="gramStart"/>
            <w:r>
              <w:rPr>
                <w:rFonts w:ascii="Times New Roman" w:hAnsi="Times New Roman" w:cs="Times New Roman"/>
                <w:color w:val="000000"/>
                <w:sz w:val="24"/>
                <w:szCs w:val="24"/>
              </w:rPr>
              <w:t>личностей  (</w:t>
            </w:r>
            <w:proofErr w:type="gramEnd"/>
            <w:r>
              <w:rPr>
                <w:rFonts w:ascii="Times New Roman" w:hAnsi="Times New Roman" w:cs="Times New Roman"/>
                <w:color w:val="000000"/>
                <w:sz w:val="24"/>
                <w:szCs w:val="24"/>
              </w:rPr>
              <w:t>Ф.М. Бородкин и Н.М. Коряк ).</w:t>
            </w:r>
          </w:p>
          <w:p w14:paraId="7070FA47" w14:textId="77777777" w:rsidR="00D05049" w:rsidRDefault="00D05049">
            <w:pPr>
              <w:spacing w:after="0" w:line="240" w:lineRule="auto"/>
              <w:rPr>
                <w:sz w:val="24"/>
                <w:szCs w:val="24"/>
              </w:rPr>
            </w:pPr>
            <w:r>
              <w:rPr>
                <w:rFonts w:ascii="Times New Roman" w:hAnsi="Times New Roman" w:cs="Times New Roman"/>
                <w:color w:val="000000"/>
                <w:sz w:val="24"/>
                <w:szCs w:val="24"/>
              </w:rPr>
              <w:t>9. Диагностика типов конфликтных личностей.</w:t>
            </w:r>
          </w:p>
          <w:p w14:paraId="393E646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10. </w:t>
            </w:r>
            <w:proofErr w:type="gramStart"/>
            <w:r>
              <w:rPr>
                <w:rFonts w:ascii="Times New Roman" w:hAnsi="Times New Roman" w:cs="Times New Roman"/>
                <w:color w:val="000000"/>
                <w:sz w:val="24"/>
                <w:szCs w:val="24"/>
              </w:rPr>
              <w:t>Типология  поведенческих</w:t>
            </w:r>
            <w:proofErr w:type="gramEnd"/>
            <w:r>
              <w:rPr>
                <w:rFonts w:ascii="Times New Roman" w:hAnsi="Times New Roman" w:cs="Times New Roman"/>
                <w:color w:val="000000"/>
                <w:sz w:val="24"/>
                <w:szCs w:val="24"/>
              </w:rPr>
              <w:t xml:space="preserve"> реакций, предрасполагающие к деструктив-ности конфликта.</w:t>
            </w:r>
          </w:p>
          <w:p w14:paraId="299E133E" w14:textId="77777777" w:rsidR="00D05049" w:rsidRDefault="00D05049">
            <w:pPr>
              <w:spacing w:after="0" w:line="240" w:lineRule="auto"/>
              <w:rPr>
                <w:sz w:val="24"/>
                <w:szCs w:val="24"/>
              </w:rPr>
            </w:pPr>
            <w:r>
              <w:rPr>
                <w:rFonts w:ascii="Times New Roman" w:hAnsi="Times New Roman" w:cs="Times New Roman"/>
                <w:color w:val="000000"/>
                <w:sz w:val="24"/>
                <w:szCs w:val="24"/>
              </w:rPr>
              <w:t>11.  Претензия и критика как особый вид контакта.</w:t>
            </w:r>
          </w:p>
        </w:tc>
      </w:tr>
    </w:tbl>
    <w:p w14:paraId="450FD51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4C11672E" w14:textId="77777777">
        <w:trPr>
          <w:trHeight w:hRule="exact" w:val="416"/>
        </w:trPr>
        <w:tc>
          <w:tcPr>
            <w:tcW w:w="4692" w:type="dxa"/>
            <w:shd w:val="clear" w:color="C0C0C0" w:fill="FFFFFF"/>
            <w:tcMar>
              <w:left w:w="34" w:type="dxa"/>
              <w:right w:w="34" w:type="dxa"/>
            </w:tcMar>
          </w:tcPr>
          <w:p w14:paraId="0B6EC86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40A99E4" w14:textId="77777777" w:rsidR="00D05049" w:rsidRDefault="00D05049"/>
        </w:tc>
        <w:tc>
          <w:tcPr>
            <w:tcW w:w="1007" w:type="dxa"/>
            <w:shd w:val="clear" w:color="C0C0C0" w:fill="FFFFFF"/>
            <w:tcMar>
              <w:left w:w="34" w:type="dxa"/>
              <w:right w:w="34" w:type="dxa"/>
            </w:tcMar>
          </w:tcPr>
          <w:p w14:paraId="15BE997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391E796D" w14:textId="77777777">
        <w:trPr>
          <w:trHeight w:hRule="exact" w:val="14919"/>
        </w:trPr>
        <w:tc>
          <w:tcPr>
            <w:tcW w:w="10221" w:type="dxa"/>
            <w:gridSpan w:val="3"/>
            <w:shd w:val="clear" w:color="000000" w:fill="FFFFFF"/>
            <w:tcMar>
              <w:left w:w="34" w:type="dxa"/>
              <w:right w:w="34" w:type="dxa"/>
            </w:tcMar>
          </w:tcPr>
          <w:p w14:paraId="52B03576" w14:textId="77777777" w:rsidR="00D05049" w:rsidRDefault="00D05049">
            <w:pPr>
              <w:spacing w:after="0" w:line="240" w:lineRule="auto"/>
              <w:rPr>
                <w:sz w:val="24"/>
                <w:szCs w:val="24"/>
              </w:rPr>
            </w:pPr>
            <w:r>
              <w:rPr>
                <w:rFonts w:ascii="Times New Roman" w:hAnsi="Times New Roman" w:cs="Times New Roman"/>
                <w:color w:val="000000"/>
                <w:sz w:val="24"/>
                <w:szCs w:val="24"/>
              </w:rPr>
              <w:t>12.  Причины перехода претензии в конфликт.</w:t>
            </w:r>
          </w:p>
          <w:p w14:paraId="4CFFE355" w14:textId="77777777" w:rsidR="00D05049" w:rsidRDefault="00D05049">
            <w:pPr>
              <w:spacing w:after="0" w:line="240" w:lineRule="auto"/>
              <w:rPr>
                <w:sz w:val="24"/>
                <w:szCs w:val="24"/>
              </w:rPr>
            </w:pPr>
            <w:r>
              <w:rPr>
                <w:rFonts w:ascii="Times New Roman" w:hAnsi="Times New Roman" w:cs="Times New Roman"/>
                <w:color w:val="000000"/>
                <w:sz w:val="24"/>
                <w:szCs w:val="24"/>
              </w:rPr>
              <w:t>13. Типичные ошибки при реагировании на конфликтную ситуацию.</w:t>
            </w:r>
          </w:p>
          <w:p w14:paraId="0FC10A33" w14:textId="77777777" w:rsidR="00D05049" w:rsidRDefault="00D05049">
            <w:pPr>
              <w:spacing w:after="0" w:line="240" w:lineRule="auto"/>
              <w:rPr>
                <w:sz w:val="24"/>
                <w:szCs w:val="24"/>
              </w:rPr>
            </w:pPr>
            <w:r>
              <w:rPr>
                <w:rFonts w:ascii="Times New Roman" w:hAnsi="Times New Roman" w:cs="Times New Roman"/>
                <w:color w:val="000000"/>
                <w:sz w:val="24"/>
                <w:szCs w:val="24"/>
              </w:rPr>
              <w:t>14. Особенности конфликтов на рабочем месте.</w:t>
            </w:r>
          </w:p>
          <w:p w14:paraId="7BB10397" w14:textId="77777777" w:rsidR="00D05049" w:rsidRDefault="00D05049">
            <w:pPr>
              <w:spacing w:after="0" w:line="240" w:lineRule="auto"/>
              <w:rPr>
                <w:sz w:val="24"/>
                <w:szCs w:val="24"/>
              </w:rPr>
            </w:pPr>
            <w:r>
              <w:rPr>
                <w:rFonts w:ascii="Times New Roman" w:hAnsi="Times New Roman" w:cs="Times New Roman"/>
                <w:color w:val="000000"/>
                <w:sz w:val="24"/>
                <w:szCs w:val="24"/>
              </w:rPr>
              <w:t>15. Уловки организационного, процедурного и психологического характера как фактор конфликтной ситуации.</w:t>
            </w:r>
          </w:p>
          <w:p w14:paraId="50E3B97B" w14:textId="77777777" w:rsidR="00D05049" w:rsidRDefault="00D05049">
            <w:pPr>
              <w:spacing w:after="0" w:line="240" w:lineRule="auto"/>
              <w:rPr>
                <w:sz w:val="24"/>
                <w:szCs w:val="24"/>
              </w:rPr>
            </w:pPr>
            <w:r>
              <w:rPr>
                <w:rFonts w:ascii="Times New Roman" w:hAnsi="Times New Roman" w:cs="Times New Roman"/>
                <w:color w:val="000000"/>
                <w:sz w:val="24"/>
                <w:szCs w:val="24"/>
              </w:rPr>
              <w:t>16. Возможности предотвращения возникновения конфликтов в организа-ции.</w:t>
            </w:r>
          </w:p>
          <w:p w14:paraId="4B4F86D0" w14:textId="77777777" w:rsidR="00D05049" w:rsidRDefault="00D05049">
            <w:pPr>
              <w:spacing w:after="0" w:line="240" w:lineRule="auto"/>
              <w:rPr>
                <w:sz w:val="24"/>
                <w:szCs w:val="24"/>
              </w:rPr>
            </w:pPr>
            <w:r>
              <w:rPr>
                <w:rFonts w:ascii="Times New Roman" w:hAnsi="Times New Roman" w:cs="Times New Roman"/>
                <w:color w:val="000000"/>
                <w:sz w:val="24"/>
                <w:szCs w:val="24"/>
              </w:rPr>
              <w:t>17. Формулировка целей управления конфликтами в организации.</w:t>
            </w:r>
          </w:p>
          <w:p w14:paraId="44F3BF51" w14:textId="77777777" w:rsidR="00D05049" w:rsidRDefault="00D05049">
            <w:pPr>
              <w:spacing w:after="0" w:line="240" w:lineRule="auto"/>
              <w:rPr>
                <w:sz w:val="24"/>
                <w:szCs w:val="24"/>
              </w:rPr>
            </w:pPr>
            <w:r>
              <w:rPr>
                <w:rFonts w:ascii="Times New Roman" w:hAnsi="Times New Roman" w:cs="Times New Roman"/>
                <w:color w:val="000000"/>
                <w:sz w:val="24"/>
                <w:szCs w:val="24"/>
              </w:rPr>
              <w:t>18. Диагностика конфликтов в организации.</w:t>
            </w:r>
          </w:p>
          <w:p w14:paraId="55FF538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19.  Конфликтные люди: отличительные характеристики и способы </w:t>
            </w:r>
            <w:proofErr w:type="gramStart"/>
            <w:r>
              <w:rPr>
                <w:rFonts w:ascii="Times New Roman" w:hAnsi="Times New Roman" w:cs="Times New Roman"/>
                <w:color w:val="000000"/>
                <w:sz w:val="24"/>
                <w:szCs w:val="24"/>
              </w:rPr>
              <w:t>взаимо-действия</w:t>
            </w:r>
            <w:proofErr w:type="gramEnd"/>
            <w:r>
              <w:rPr>
                <w:rFonts w:ascii="Times New Roman" w:hAnsi="Times New Roman" w:cs="Times New Roman"/>
                <w:color w:val="000000"/>
                <w:sz w:val="24"/>
                <w:szCs w:val="24"/>
              </w:rPr>
              <w:t>.</w:t>
            </w:r>
          </w:p>
          <w:p w14:paraId="3F34385C" w14:textId="77777777" w:rsidR="00D05049" w:rsidRDefault="00D05049">
            <w:pPr>
              <w:spacing w:after="0" w:line="240" w:lineRule="auto"/>
              <w:rPr>
                <w:sz w:val="24"/>
                <w:szCs w:val="24"/>
              </w:rPr>
            </w:pPr>
            <w:r>
              <w:rPr>
                <w:rFonts w:ascii="Times New Roman" w:hAnsi="Times New Roman" w:cs="Times New Roman"/>
                <w:color w:val="000000"/>
                <w:sz w:val="24"/>
                <w:szCs w:val="24"/>
              </w:rPr>
              <w:t>20. Стратегии поведения оппонентов в конфликте.</w:t>
            </w:r>
          </w:p>
          <w:p w14:paraId="516304DA" w14:textId="77777777" w:rsidR="00D05049" w:rsidRDefault="00D05049">
            <w:pPr>
              <w:spacing w:after="0" w:line="240" w:lineRule="auto"/>
              <w:rPr>
                <w:sz w:val="24"/>
                <w:szCs w:val="24"/>
              </w:rPr>
            </w:pPr>
            <w:r>
              <w:rPr>
                <w:rFonts w:ascii="Times New Roman" w:hAnsi="Times New Roman" w:cs="Times New Roman"/>
                <w:color w:val="000000"/>
                <w:sz w:val="24"/>
                <w:szCs w:val="24"/>
              </w:rPr>
              <w:t>21.  Стили разрешения конфликта и их эффективность.</w:t>
            </w:r>
          </w:p>
          <w:p w14:paraId="5EBDFA7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22. Построение </w:t>
            </w:r>
            <w:proofErr w:type="gramStart"/>
            <w:r>
              <w:rPr>
                <w:rFonts w:ascii="Times New Roman" w:hAnsi="Times New Roman" w:cs="Times New Roman"/>
                <w:color w:val="000000"/>
                <w:sz w:val="24"/>
                <w:szCs w:val="24"/>
              </w:rPr>
              <w:t>алгоритма  управления</w:t>
            </w:r>
            <w:proofErr w:type="gramEnd"/>
            <w:r>
              <w:rPr>
                <w:rFonts w:ascii="Times New Roman" w:hAnsi="Times New Roman" w:cs="Times New Roman"/>
                <w:color w:val="000000"/>
                <w:sz w:val="24"/>
                <w:szCs w:val="24"/>
              </w:rPr>
              <w:t xml:space="preserve"> конфликтным процессом.</w:t>
            </w:r>
          </w:p>
          <w:p w14:paraId="393E3D7C" w14:textId="77777777" w:rsidR="00D05049" w:rsidRDefault="00D05049">
            <w:pPr>
              <w:spacing w:after="0" w:line="240" w:lineRule="auto"/>
              <w:rPr>
                <w:sz w:val="24"/>
                <w:szCs w:val="24"/>
              </w:rPr>
            </w:pPr>
            <w:r>
              <w:rPr>
                <w:rFonts w:ascii="Times New Roman" w:hAnsi="Times New Roman" w:cs="Times New Roman"/>
                <w:color w:val="000000"/>
                <w:sz w:val="24"/>
                <w:szCs w:val="24"/>
              </w:rPr>
              <w:t>23.  Методы управления конфликтами: структурные; межличностные; внутриличностные.</w:t>
            </w:r>
          </w:p>
          <w:p w14:paraId="23C995DD" w14:textId="77777777" w:rsidR="00D05049" w:rsidRDefault="00D05049">
            <w:pPr>
              <w:spacing w:after="0" w:line="240" w:lineRule="auto"/>
              <w:rPr>
                <w:sz w:val="24"/>
                <w:szCs w:val="24"/>
              </w:rPr>
            </w:pPr>
            <w:r>
              <w:rPr>
                <w:rFonts w:ascii="Times New Roman" w:hAnsi="Times New Roman" w:cs="Times New Roman"/>
                <w:color w:val="000000"/>
                <w:sz w:val="24"/>
                <w:szCs w:val="24"/>
              </w:rPr>
              <w:t>24. Основные закономерности противоборства и сотрудничества.</w:t>
            </w:r>
          </w:p>
          <w:p w14:paraId="078714A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25. </w:t>
            </w:r>
            <w:proofErr w:type="gramStart"/>
            <w:r>
              <w:rPr>
                <w:rFonts w:ascii="Times New Roman" w:hAnsi="Times New Roman" w:cs="Times New Roman"/>
                <w:color w:val="000000"/>
                <w:sz w:val="24"/>
                <w:szCs w:val="24"/>
              </w:rPr>
              <w:t>Анализ  возможности</w:t>
            </w:r>
            <w:proofErr w:type="gramEnd"/>
            <w:r>
              <w:rPr>
                <w:rFonts w:ascii="Times New Roman" w:hAnsi="Times New Roman" w:cs="Times New Roman"/>
                <w:color w:val="000000"/>
                <w:sz w:val="24"/>
                <w:szCs w:val="24"/>
              </w:rPr>
              <w:t xml:space="preserve"> использования методов профилактики и разреше-ния конфликтов в зависимости от сложившейся ситуации.</w:t>
            </w:r>
          </w:p>
          <w:p w14:paraId="642F3A0E" w14:textId="77777777" w:rsidR="00D05049" w:rsidRDefault="00D05049">
            <w:pPr>
              <w:spacing w:after="0" w:line="240" w:lineRule="auto"/>
              <w:rPr>
                <w:sz w:val="24"/>
                <w:szCs w:val="24"/>
              </w:rPr>
            </w:pPr>
            <w:r>
              <w:rPr>
                <w:rFonts w:ascii="Times New Roman" w:hAnsi="Times New Roman" w:cs="Times New Roman"/>
                <w:color w:val="000000"/>
                <w:sz w:val="24"/>
                <w:szCs w:val="24"/>
              </w:rPr>
              <w:t>26. Специфика конфликтов «руководитель-подчиненный».</w:t>
            </w:r>
          </w:p>
          <w:p w14:paraId="02D31590" w14:textId="77777777" w:rsidR="00D05049" w:rsidRDefault="00D05049">
            <w:pPr>
              <w:spacing w:after="0" w:line="240" w:lineRule="auto"/>
              <w:rPr>
                <w:sz w:val="24"/>
                <w:szCs w:val="24"/>
              </w:rPr>
            </w:pPr>
            <w:r>
              <w:rPr>
                <w:rFonts w:ascii="Times New Roman" w:hAnsi="Times New Roman" w:cs="Times New Roman"/>
                <w:color w:val="000000"/>
                <w:sz w:val="24"/>
                <w:szCs w:val="24"/>
              </w:rPr>
              <w:t>27. Правовое и кадровое обеспечение управления конфликтами в организа-ции.</w:t>
            </w:r>
          </w:p>
          <w:p w14:paraId="76EEED0E" w14:textId="77777777" w:rsidR="00D05049" w:rsidRDefault="00D05049">
            <w:pPr>
              <w:spacing w:after="0" w:line="240" w:lineRule="auto"/>
              <w:rPr>
                <w:sz w:val="24"/>
                <w:szCs w:val="24"/>
              </w:rPr>
            </w:pPr>
            <w:r>
              <w:rPr>
                <w:rFonts w:ascii="Times New Roman" w:hAnsi="Times New Roman" w:cs="Times New Roman"/>
                <w:color w:val="000000"/>
                <w:sz w:val="24"/>
                <w:szCs w:val="24"/>
              </w:rPr>
              <w:t>28. Методики, позволяющие определить основные объективные и субъек-тивные условия и причины возникновения конфликтов в организациях.</w:t>
            </w:r>
          </w:p>
          <w:p w14:paraId="470937AF" w14:textId="77777777" w:rsidR="00D05049" w:rsidRDefault="00D05049">
            <w:pPr>
              <w:spacing w:after="0" w:line="240" w:lineRule="auto"/>
              <w:rPr>
                <w:sz w:val="24"/>
                <w:szCs w:val="24"/>
              </w:rPr>
            </w:pPr>
            <w:r>
              <w:rPr>
                <w:rFonts w:ascii="Times New Roman" w:hAnsi="Times New Roman" w:cs="Times New Roman"/>
                <w:color w:val="000000"/>
                <w:sz w:val="24"/>
                <w:szCs w:val="24"/>
              </w:rPr>
              <w:t>29. Основные принципы и тактики разрешения конфликта.</w:t>
            </w:r>
          </w:p>
          <w:p w14:paraId="47AA203F" w14:textId="77777777" w:rsidR="00D05049" w:rsidRDefault="00D05049">
            <w:pPr>
              <w:spacing w:after="0" w:line="240" w:lineRule="auto"/>
              <w:rPr>
                <w:sz w:val="24"/>
                <w:szCs w:val="24"/>
              </w:rPr>
            </w:pPr>
            <w:r>
              <w:rPr>
                <w:rFonts w:ascii="Times New Roman" w:hAnsi="Times New Roman" w:cs="Times New Roman"/>
                <w:color w:val="000000"/>
                <w:sz w:val="24"/>
                <w:szCs w:val="24"/>
              </w:rPr>
              <w:t>30.  Посредничество в урегулировании конфликтов.</w:t>
            </w:r>
          </w:p>
          <w:p w14:paraId="64A3EB6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31. Технология эффективного общения и рационального поведения в </w:t>
            </w:r>
            <w:proofErr w:type="gramStart"/>
            <w:r>
              <w:rPr>
                <w:rFonts w:ascii="Times New Roman" w:hAnsi="Times New Roman" w:cs="Times New Roman"/>
                <w:color w:val="000000"/>
                <w:sz w:val="24"/>
                <w:szCs w:val="24"/>
              </w:rPr>
              <w:t>кон-фликте</w:t>
            </w:r>
            <w:proofErr w:type="gramEnd"/>
            <w:r>
              <w:rPr>
                <w:rFonts w:ascii="Times New Roman" w:hAnsi="Times New Roman" w:cs="Times New Roman"/>
                <w:color w:val="000000"/>
                <w:sz w:val="24"/>
                <w:szCs w:val="24"/>
              </w:rPr>
              <w:t>.</w:t>
            </w:r>
          </w:p>
          <w:p w14:paraId="7F8A9213" w14:textId="77777777" w:rsidR="00D05049" w:rsidRDefault="00D05049">
            <w:pPr>
              <w:spacing w:after="0" w:line="240" w:lineRule="auto"/>
              <w:rPr>
                <w:sz w:val="24"/>
                <w:szCs w:val="24"/>
              </w:rPr>
            </w:pPr>
            <w:r>
              <w:rPr>
                <w:rFonts w:ascii="Times New Roman" w:hAnsi="Times New Roman" w:cs="Times New Roman"/>
                <w:color w:val="000000"/>
                <w:sz w:val="24"/>
                <w:szCs w:val="24"/>
              </w:rPr>
              <w:t>32. Регуляция эмоционального напряжения в конфликте.</w:t>
            </w:r>
          </w:p>
          <w:p w14:paraId="0212E3EF" w14:textId="77777777" w:rsidR="00D05049" w:rsidRDefault="00D05049">
            <w:pPr>
              <w:spacing w:after="0" w:line="240" w:lineRule="auto"/>
              <w:rPr>
                <w:sz w:val="24"/>
                <w:szCs w:val="24"/>
              </w:rPr>
            </w:pPr>
            <w:r>
              <w:rPr>
                <w:rFonts w:ascii="Times New Roman" w:hAnsi="Times New Roman" w:cs="Times New Roman"/>
                <w:color w:val="000000"/>
                <w:sz w:val="24"/>
                <w:szCs w:val="24"/>
              </w:rPr>
              <w:t>33.  Управление агрессией конфликта.</w:t>
            </w:r>
          </w:p>
          <w:p w14:paraId="29BEF336" w14:textId="77777777" w:rsidR="00D05049" w:rsidRDefault="00D05049">
            <w:pPr>
              <w:spacing w:after="0" w:line="240" w:lineRule="auto"/>
              <w:rPr>
                <w:sz w:val="24"/>
                <w:szCs w:val="24"/>
              </w:rPr>
            </w:pPr>
            <w:r>
              <w:rPr>
                <w:rFonts w:ascii="Times New Roman" w:hAnsi="Times New Roman" w:cs="Times New Roman"/>
                <w:color w:val="000000"/>
                <w:sz w:val="24"/>
                <w:szCs w:val="24"/>
              </w:rPr>
              <w:t>34.  Управление собственным эмоциональным напряжением в конфликте.</w:t>
            </w:r>
          </w:p>
          <w:p w14:paraId="1D85189E" w14:textId="77777777" w:rsidR="00D05049" w:rsidRDefault="00D05049">
            <w:pPr>
              <w:spacing w:after="0" w:line="240" w:lineRule="auto"/>
              <w:rPr>
                <w:sz w:val="24"/>
                <w:szCs w:val="24"/>
              </w:rPr>
            </w:pPr>
            <w:r>
              <w:rPr>
                <w:rFonts w:ascii="Times New Roman" w:hAnsi="Times New Roman" w:cs="Times New Roman"/>
                <w:color w:val="000000"/>
                <w:sz w:val="24"/>
                <w:szCs w:val="24"/>
              </w:rPr>
              <w:t>35. Техника отражения эмоций собеседника.</w:t>
            </w:r>
          </w:p>
          <w:p w14:paraId="160E2025" w14:textId="77777777" w:rsidR="00D05049" w:rsidRDefault="00D05049">
            <w:pPr>
              <w:spacing w:after="0" w:line="240" w:lineRule="auto"/>
              <w:rPr>
                <w:sz w:val="24"/>
                <w:szCs w:val="24"/>
              </w:rPr>
            </w:pPr>
            <w:r>
              <w:rPr>
                <w:rFonts w:ascii="Times New Roman" w:hAnsi="Times New Roman" w:cs="Times New Roman"/>
                <w:color w:val="000000"/>
                <w:sz w:val="24"/>
                <w:szCs w:val="24"/>
              </w:rPr>
              <w:t>36. Принятие позиции партнера с целью регуляции эмоционального напряжения в конфликте.</w:t>
            </w:r>
          </w:p>
          <w:p w14:paraId="36F3EE81" w14:textId="77777777" w:rsidR="00D05049" w:rsidRDefault="00D05049">
            <w:pPr>
              <w:spacing w:after="0" w:line="240" w:lineRule="auto"/>
              <w:rPr>
                <w:sz w:val="24"/>
                <w:szCs w:val="24"/>
              </w:rPr>
            </w:pPr>
            <w:r>
              <w:rPr>
                <w:rFonts w:ascii="Times New Roman" w:hAnsi="Times New Roman" w:cs="Times New Roman"/>
                <w:color w:val="000000"/>
                <w:sz w:val="24"/>
                <w:szCs w:val="24"/>
              </w:rPr>
              <w:t>37.  Алгоритм работы с острым конфликтом.</w:t>
            </w:r>
          </w:p>
          <w:p w14:paraId="47119425" w14:textId="77777777" w:rsidR="00D05049" w:rsidRDefault="00D05049">
            <w:pPr>
              <w:spacing w:after="0" w:line="240" w:lineRule="auto"/>
              <w:rPr>
                <w:sz w:val="24"/>
                <w:szCs w:val="24"/>
              </w:rPr>
            </w:pPr>
            <w:r>
              <w:rPr>
                <w:rFonts w:ascii="Times New Roman" w:hAnsi="Times New Roman" w:cs="Times New Roman"/>
                <w:color w:val="000000"/>
                <w:sz w:val="24"/>
                <w:szCs w:val="24"/>
              </w:rPr>
              <w:t>38. Разработка методических рекомендаций по выбору и реализации стра-тегий урегулирования конфликтов.</w:t>
            </w:r>
          </w:p>
          <w:p w14:paraId="086D1BA6" w14:textId="77777777" w:rsidR="00D05049" w:rsidRDefault="00D05049">
            <w:pPr>
              <w:spacing w:after="0" w:line="240" w:lineRule="auto"/>
              <w:rPr>
                <w:sz w:val="24"/>
                <w:szCs w:val="24"/>
              </w:rPr>
            </w:pPr>
            <w:r>
              <w:rPr>
                <w:rFonts w:ascii="Times New Roman" w:hAnsi="Times New Roman" w:cs="Times New Roman"/>
                <w:color w:val="000000"/>
                <w:sz w:val="24"/>
                <w:szCs w:val="24"/>
              </w:rPr>
              <w:t>39.  Организация работы по рассмотрению коллективного трудового спора с участием посредника.</w:t>
            </w:r>
          </w:p>
          <w:p w14:paraId="5CCA585D" w14:textId="77777777" w:rsidR="00D05049" w:rsidRDefault="00D05049">
            <w:pPr>
              <w:spacing w:after="0" w:line="240" w:lineRule="auto"/>
              <w:rPr>
                <w:sz w:val="24"/>
                <w:szCs w:val="24"/>
              </w:rPr>
            </w:pPr>
            <w:r>
              <w:rPr>
                <w:rFonts w:ascii="Times New Roman" w:hAnsi="Times New Roman" w:cs="Times New Roman"/>
                <w:color w:val="000000"/>
                <w:sz w:val="24"/>
                <w:szCs w:val="24"/>
              </w:rPr>
              <w:t>40. Рекомендации по организации конструктивного обсуждения.</w:t>
            </w:r>
          </w:p>
          <w:p w14:paraId="59ACD64E" w14:textId="77777777" w:rsidR="00D05049" w:rsidRDefault="00D05049">
            <w:pPr>
              <w:spacing w:after="0" w:line="240" w:lineRule="auto"/>
              <w:rPr>
                <w:sz w:val="24"/>
                <w:szCs w:val="24"/>
              </w:rPr>
            </w:pPr>
            <w:r>
              <w:rPr>
                <w:rFonts w:ascii="Times New Roman" w:hAnsi="Times New Roman" w:cs="Times New Roman"/>
                <w:color w:val="000000"/>
                <w:sz w:val="24"/>
                <w:szCs w:val="24"/>
              </w:rPr>
              <w:t>41. Основные причины профессиональных и личных стрессов.</w:t>
            </w:r>
          </w:p>
          <w:p w14:paraId="56A6451A" w14:textId="77777777" w:rsidR="00D05049" w:rsidRDefault="00D05049">
            <w:pPr>
              <w:spacing w:after="0" w:line="240" w:lineRule="auto"/>
              <w:rPr>
                <w:sz w:val="24"/>
                <w:szCs w:val="24"/>
              </w:rPr>
            </w:pPr>
            <w:r>
              <w:rPr>
                <w:rFonts w:ascii="Times New Roman" w:hAnsi="Times New Roman" w:cs="Times New Roman"/>
                <w:color w:val="000000"/>
                <w:sz w:val="24"/>
                <w:szCs w:val="24"/>
              </w:rPr>
              <w:t>42. Профессиональное выгорание и профессиональная деформация лично-</w:t>
            </w:r>
            <w:proofErr w:type="gramStart"/>
            <w:r>
              <w:rPr>
                <w:rFonts w:ascii="Times New Roman" w:hAnsi="Times New Roman" w:cs="Times New Roman"/>
                <w:color w:val="000000"/>
                <w:sz w:val="24"/>
                <w:szCs w:val="24"/>
              </w:rPr>
              <w:t>сти:  сущность</w:t>
            </w:r>
            <w:proofErr w:type="gramEnd"/>
            <w:r>
              <w:rPr>
                <w:rFonts w:ascii="Times New Roman" w:hAnsi="Times New Roman" w:cs="Times New Roman"/>
                <w:color w:val="000000"/>
                <w:sz w:val="24"/>
                <w:szCs w:val="24"/>
              </w:rPr>
              <w:t>, причины и признаки.</w:t>
            </w:r>
          </w:p>
          <w:p w14:paraId="43B5DD52" w14:textId="77777777" w:rsidR="00D05049" w:rsidRDefault="00D05049">
            <w:pPr>
              <w:spacing w:after="0" w:line="240" w:lineRule="auto"/>
              <w:rPr>
                <w:sz w:val="24"/>
                <w:szCs w:val="24"/>
              </w:rPr>
            </w:pPr>
            <w:r>
              <w:rPr>
                <w:rFonts w:ascii="Times New Roman" w:hAnsi="Times New Roman" w:cs="Times New Roman"/>
                <w:color w:val="000000"/>
                <w:sz w:val="24"/>
                <w:szCs w:val="24"/>
              </w:rPr>
              <w:t>43.  Основные виды профессионального стресса (</w:t>
            </w:r>
            <w:proofErr w:type="gramStart"/>
            <w:r>
              <w:rPr>
                <w:rFonts w:ascii="Times New Roman" w:hAnsi="Times New Roman" w:cs="Times New Roman"/>
                <w:color w:val="000000"/>
                <w:sz w:val="24"/>
                <w:szCs w:val="24"/>
              </w:rPr>
              <w:t>дистресса)  в</w:t>
            </w:r>
            <w:proofErr w:type="gramEnd"/>
            <w:r>
              <w:rPr>
                <w:rFonts w:ascii="Times New Roman" w:hAnsi="Times New Roman" w:cs="Times New Roman"/>
                <w:color w:val="000000"/>
                <w:sz w:val="24"/>
                <w:szCs w:val="24"/>
              </w:rPr>
              <w:t xml:space="preserve"> исследова-ниях Н.В. Самоукиной.</w:t>
            </w:r>
          </w:p>
          <w:p w14:paraId="32F87BB1" w14:textId="77777777" w:rsidR="00D05049" w:rsidRDefault="00D05049">
            <w:pPr>
              <w:spacing w:after="0" w:line="240" w:lineRule="auto"/>
              <w:rPr>
                <w:sz w:val="24"/>
                <w:szCs w:val="24"/>
              </w:rPr>
            </w:pPr>
            <w:r>
              <w:rPr>
                <w:rFonts w:ascii="Times New Roman" w:hAnsi="Times New Roman" w:cs="Times New Roman"/>
                <w:color w:val="000000"/>
                <w:sz w:val="24"/>
                <w:szCs w:val="24"/>
              </w:rPr>
              <w:t>44. Информационный и эмоциональный стрессы.</w:t>
            </w:r>
          </w:p>
          <w:p w14:paraId="01ADF42B" w14:textId="77777777" w:rsidR="00D05049" w:rsidRDefault="00D05049">
            <w:pPr>
              <w:spacing w:after="0" w:line="240" w:lineRule="auto"/>
              <w:rPr>
                <w:sz w:val="24"/>
                <w:szCs w:val="24"/>
              </w:rPr>
            </w:pPr>
            <w:r>
              <w:rPr>
                <w:rFonts w:ascii="Times New Roman" w:hAnsi="Times New Roman" w:cs="Times New Roman"/>
                <w:color w:val="000000"/>
                <w:sz w:val="24"/>
                <w:szCs w:val="24"/>
              </w:rPr>
              <w:t>45.  Группы стрессоустойчивости.</w:t>
            </w:r>
          </w:p>
          <w:p w14:paraId="097CD850"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46. Основные направления концепутуализации стресса в трудовой </w:t>
            </w:r>
            <w:proofErr w:type="gramStart"/>
            <w:r>
              <w:rPr>
                <w:rFonts w:ascii="Times New Roman" w:hAnsi="Times New Roman" w:cs="Times New Roman"/>
                <w:color w:val="000000"/>
                <w:sz w:val="24"/>
                <w:szCs w:val="24"/>
              </w:rPr>
              <w:t>деятель-ности</w:t>
            </w:r>
            <w:proofErr w:type="gramEnd"/>
            <w:r>
              <w:rPr>
                <w:rFonts w:ascii="Times New Roman" w:hAnsi="Times New Roman" w:cs="Times New Roman"/>
                <w:color w:val="000000"/>
                <w:sz w:val="24"/>
                <w:szCs w:val="24"/>
              </w:rPr>
              <w:t xml:space="preserve"> – содержательный анализ (С. Касл).</w:t>
            </w:r>
          </w:p>
          <w:p w14:paraId="15831B82" w14:textId="77777777" w:rsidR="00D05049" w:rsidRDefault="00D05049">
            <w:pPr>
              <w:spacing w:after="0" w:line="240" w:lineRule="auto"/>
              <w:rPr>
                <w:sz w:val="24"/>
                <w:szCs w:val="24"/>
              </w:rPr>
            </w:pPr>
            <w:r>
              <w:rPr>
                <w:rFonts w:ascii="Times New Roman" w:hAnsi="Times New Roman" w:cs="Times New Roman"/>
                <w:color w:val="000000"/>
                <w:sz w:val="24"/>
                <w:szCs w:val="24"/>
              </w:rPr>
              <w:t>47. Основные направления управления производственным стрессом (Купер и Маршалл).</w:t>
            </w:r>
          </w:p>
          <w:p w14:paraId="61C2F54D" w14:textId="77777777" w:rsidR="00D05049" w:rsidRDefault="00D05049">
            <w:pPr>
              <w:spacing w:after="0" w:line="240" w:lineRule="auto"/>
              <w:rPr>
                <w:sz w:val="24"/>
                <w:szCs w:val="24"/>
              </w:rPr>
            </w:pPr>
            <w:r>
              <w:rPr>
                <w:rFonts w:ascii="Times New Roman" w:hAnsi="Times New Roman" w:cs="Times New Roman"/>
                <w:color w:val="000000"/>
                <w:sz w:val="24"/>
                <w:szCs w:val="24"/>
              </w:rPr>
              <w:t>48. Основные модели адаптации человека к стрессовым ситуациям.</w:t>
            </w:r>
          </w:p>
          <w:p w14:paraId="0F496693" w14:textId="77777777" w:rsidR="00D05049" w:rsidRDefault="00D05049">
            <w:pPr>
              <w:spacing w:after="0" w:line="240" w:lineRule="auto"/>
              <w:rPr>
                <w:sz w:val="24"/>
                <w:szCs w:val="24"/>
              </w:rPr>
            </w:pPr>
            <w:r>
              <w:rPr>
                <w:rFonts w:ascii="Times New Roman" w:hAnsi="Times New Roman" w:cs="Times New Roman"/>
                <w:color w:val="000000"/>
                <w:sz w:val="24"/>
                <w:szCs w:val="24"/>
              </w:rPr>
              <w:t>49. Психологические типы сотрудников.</w:t>
            </w:r>
          </w:p>
          <w:p w14:paraId="0DF0DE3C" w14:textId="77777777" w:rsidR="00D05049" w:rsidRDefault="00D05049">
            <w:pPr>
              <w:spacing w:after="0" w:line="240" w:lineRule="auto"/>
              <w:rPr>
                <w:sz w:val="24"/>
                <w:szCs w:val="24"/>
              </w:rPr>
            </w:pPr>
            <w:r>
              <w:rPr>
                <w:rFonts w:ascii="Times New Roman" w:hAnsi="Times New Roman" w:cs="Times New Roman"/>
                <w:color w:val="000000"/>
                <w:sz w:val="24"/>
                <w:szCs w:val="24"/>
              </w:rPr>
              <w:t>50. Позитивное мышление и позитивные утверждения.</w:t>
            </w:r>
          </w:p>
          <w:p w14:paraId="6C8A6C8D" w14:textId="77777777" w:rsidR="00D05049" w:rsidRDefault="00D05049">
            <w:pPr>
              <w:spacing w:after="0" w:line="240" w:lineRule="auto"/>
              <w:rPr>
                <w:sz w:val="24"/>
                <w:szCs w:val="24"/>
              </w:rPr>
            </w:pPr>
            <w:r>
              <w:rPr>
                <w:rFonts w:ascii="Times New Roman" w:hAnsi="Times New Roman" w:cs="Times New Roman"/>
                <w:color w:val="000000"/>
                <w:sz w:val="24"/>
                <w:szCs w:val="24"/>
              </w:rPr>
              <w:t>51. Модификация поведения: замена негативной эмоциональной реакции в стрессовой ситуации на позитивную реакцию.</w:t>
            </w:r>
          </w:p>
          <w:p w14:paraId="15734560"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52. Основные способы повышения устойчивости к конфликтным </w:t>
            </w:r>
            <w:proofErr w:type="gramStart"/>
            <w:r>
              <w:rPr>
                <w:rFonts w:ascii="Times New Roman" w:hAnsi="Times New Roman" w:cs="Times New Roman"/>
                <w:color w:val="000000"/>
                <w:sz w:val="24"/>
                <w:szCs w:val="24"/>
              </w:rPr>
              <w:t>ситуаци-ям</w:t>
            </w:r>
            <w:proofErr w:type="gramEnd"/>
          </w:p>
          <w:p w14:paraId="023939F0" w14:textId="77777777" w:rsidR="00D05049" w:rsidRDefault="00D05049">
            <w:pPr>
              <w:spacing w:after="0" w:line="240" w:lineRule="auto"/>
              <w:rPr>
                <w:sz w:val="24"/>
                <w:szCs w:val="24"/>
              </w:rPr>
            </w:pPr>
            <w:r>
              <w:rPr>
                <w:rFonts w:ascii="Times New Roman" w:hAnsi="Times New Roman" w:cs="Times New Roman"/>
                <w:color w:val="000000"/>
                <w:sz w:val="24"/>
                <w:szCs w:val="24"/>
              </w:rPr>
              <w:t>53. Распознавание манипуляций и противостояние манипуляциям.</w:t>
            </w:r>
          </w:p>
          <w:p w14:paraId="6870594B" w14:textId="77777777" w:rsidR="00D05049" w:rsidRDefault="00D05049">
            <w:pPr>
              <w:spacing w:after="0" w:line="240" w:lineRule="auto"/>
              <w:rPr>
                <w:sz w:val="24"/>
                <w:szCs w:val="24"/>
              </w:rPr>
            </w:pPr>
            <w:r>
              <w:rPr>
                <w:rFonts w:ascii="Times New Roman" w:hAnsi="Times New Roman" w:cs="Times New Roman"/>
                <w:color w:val="000000"/>
                <w:sz w:val="24"/>
                <w:szCs w:val="24"/>
              </w:rPr>
              <w:t>54. Правила выстраивания отношений с руководителями, подчиненными и коллегами- манипуляторами.</w:t>
            </w:r>
          </w:p>
        </w:tc>
      </w:tr>
    </w:tbl>
    <w:p w14:paraId="612519A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34"/>
        <w:gridCol w:w="134"/>
        <w:gridCol w:w="3975"/>
        <w:gridCol w:w="955"/>
      </w:tblGrid>
      <w:tr w:rsidR="00D05049" w14:paraId="0E1B4E2B" w14:textId="77777777">
        <w:trPr>
          <w:trHeight w:hRule="exact" w:val="416"/>
        </w:trPr>
        <w:tc>
          <w:tcPr>
            <w:tcW w:w="4692" w:type="dxa"/>
            <w:gridSpan w:val="3"/>
            <w:shd w:val="clear" w:color="C0C0C0" w:fill="FFFFFF"/>
            <w:tcMar>
              <w:left w:w="34" w:type="dxa"/>
              <w:right w:w="34" w:type="dxa"/>
            </w:tcMar>
          </w:tcPr>
          <w:p w14:paraId="6755C0F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5FD9488E" w14:textId="77777777" w:rsidR="00D05049" w:rsidRDefault="00D05049"/>
        </w:tc>
        <w:tc>
          <w:tcPr>
            <w:tcW w:w="4395" w:type="dxa"/>
          </w:tcPr>
          <w:p w14:paraId="2DC15497" w14:textId="77777777" w:rsidR="00D05049" w:rsidRDefault="00D05049"/>
        </w:tc>
        <w:tc>
          <w:tcPr>
            <w:tcW w:w="1007" w:type="dxa"/>
            <w:shd w:val="clear" w:color="C0C0C0" w:fill="FFFFFF"/>
            <w:tcMar>
              <w:left w:w="34" w:type="dxa"/>
              <w:right w:w="34" w:type="dxa"/>
            </w:tcMar>
          </w:tcPr>
          <w:p w14:paraId="6CD6F8F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376F3569" w14:textId="77777777">
        <w:trPr>
          <w:trHeight w:hRule="exact" w:val="277"/>
        </w:trPr>
        <w:tc>
          <w:tcPr>
            <w:tcW w:w="10221" w:type="dxa"/>
            <w:gridSpan w:val="6"/>
            <w:shd w:val="clear" w:color="000000" w:fill="FFFFFF"/>
            <w:tcMar>
              <w:left w:w="34" w:type="dxa"/>
              <w:right w:w="34" w:type="dxa"/>
            </w:tcMar>
          </w:tcPr>
          <w:p w14:paraId="4892811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19C016FA" w14:textId="77777777">
        <w:trPr>
          <w:trHeight w:hRule="exact" w:val="138"/>
        </w:trPr>
        <w:tc>
          <w:tcPr>
            <w:tcW w:w="568" w:type="dxa"/>
          </w:tcPr>
          <w:p w14:paraId="4060BFC2" w14:textId="77777777" w:rsidR="00D05049" w:rsidRDefault="00D05049"/>
        </w:tc>
        <w:tc>
          <w:tcPr>
            <w:tcW w:w="143" w:type="dxa"/>
          </w:tcPr>
          <w:p w14:paraId="5AA93B4F" w14:textId="77777777" w:rsidR="00D05049" w:rsidRDefault="00D05049"/>
        </w:tc>
        <w:tc>
          <w:tcPr>
            <w:tcW w:w="3970" w:type="dxa"/>
          </w:tcPr>
          <w:p w14:paraId="29552AA1" w14:textId="77777777" w:rsidR="00D05049" w:rsidRDefault="00D05049"/>
        </w:tc>
        <w:tc>
          <w:tcPr>
            <w:tcW w:w="143" w:type="dxa"/>
          </w:tcPr>
          <w:p w14:paraId="43512FAA" w14:textId="77777777" w:rsidR="00D05049" w:rsidRDefault="00D05049"/>
        </w:tc>
        <w:tc>
          <w:tcPr>
            <w:tcW w:w="4395" w:type="dxa"/>
          </w:tcPr>
          <w:p w14:paraId="1C9E6A0C" w14:textId="77777777" w:rsidR="00D05049" w:rsidRDefault="00D05049"/>
        </w:tc>
        <w:tc>
          <w:tcPr>
            <w:tcW w:w="993" w:type="dxa"/>
          </w:tcPr>
          <w:p w14:paraId="0457074F" w14:textId="77777777" w:rsidR="00D05049" w:rsidRDefault="00D05049"/>
        </w:tc>
      </w:tr>
      <w:tr w:rsidR="00D05049" w14:paraId="61745394" w14:textId="77777777">
        <w:trPr>
          <w:trHeight w:hRule="exact" w:val="304"/>
        </w:trPr>
        <w:tc>
          <w:tcPr>
            <w:tcW w:w="10221" w:type="dxa"/>
            <w:gridSpan w:val="6"/>
            <w:shd w:val="clear" w:color="000000" w:fill="FFFFFF"/>
            <w:tcMar>
              <w:left w:w="34" w:type="dxa"/>
              <w:right w:w="34" w:type="dxa"/>
            </w:tcMar>
          </w:tcPr>
          <w:p w14:paraId="793E2DEA"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334B4BA6" w14:textId="77777777">
        <w:trPr>
          <w:trHeight w:hRule="exact" w:val="277"/>
        </w:trPr>
        <w:tc>
          <w:tcPr>
            <w:tcW w:w="568" w:type="dxa"/>
          </w:tcPr>
          <w:p w14:paraId="46B7526C" w14:textId="77777777" w:rsidR="00D05049" w:rsidRDefault="00D05049"/>
        </w:tc>
        <w:tc>
          <w:tcPr>
            <w:tcW w:w="143" w:type="dxa"/>
          </w:tcPr>
          <w:p w14:paraId="01E1C42B" w14:textId="77777777" w:rsidR="00D05049" w:rsidRDefault="00D05049"/>
        </w:tc>
        <w:tc>
          <w:tcPr>
            <w:tcW w:w="3970" w:type="dxa"/>
          </w:tcPr>
          <w:p w14:paraId="4D2F4B4F" w14:textId="77777777" w:rsidR="00D05049" w:rsidRDefault="00D05049"/>
        </w:tc>
        <w:tc>
          <w:tcPr>
            <w:tcW w:w="143" w:type="dxa"/>
          </w:tcPr>
          <w:p w14:paraId="2A68FD8E" w14:textId="77777777" w:rsidR="00D05049" w:rsidRDefault="00D05049"/>
        </w:tc>
        <w:tc>
          <w:tcPr>
            <w:tcW w:w="4395" w:type="dxa"/>
          </w:tcPr>
          <w:p w14:paraId="18D3F1A0" w14:textId="77777777" w:rsidR="00D05049" w:rsidRDefault="00D05049"/>
        </w:tc>
        <w:tc>
          <w:tcPr>
            <w:tcW w:w="993" w:type="dxa"/>
          </w:tcPr>
          <w:p w14:paraId="15E95414" w14:textId="77777777" w:rsidR="00D05049" w:rsidRDefault="00D05049"/>
        </w:tc>
      </w:tr>
      <w:tr w:rsidR="00D05049" w14:paraId="5FCC358C" w14:textId="77777777">
        <w:trPr>
          <w:trHeight w:hRule="exact" w:val="680"/>
        </w:trPr>
        <w:tc>
          <w:tcPr>
            <w:tcW w:w="10221" w:type="dxa"/>
            <w:gridSpan w:val="6"/>
            <w:shd w:val="clear" w:color="000000" w:fill="FFFFFF"/>
            <w:tcMar>
              <w:left w:w="34" w:type="dxa"/>
              <w:right w:w="34" w:type="dxa"/>
            </w:tcMar>
          </w:tcPr>
          <w:p w14:paraId="6AA1E49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2D8EB817" w14:textId="77777777">
        <w:trPr>
          <w:trHeight w:hRule="exact" w:val="138"/>
        </w:trPr>
        <w:tc>
          <w:tcPr>
            <w:tcW w:w="568" w:type="dxa"/>
          </w:tcPr>
          <w:p w14:paraId="382F25E2" w14:textId="77777777" w:rsidR="00D05049" w:rsidRDefault="00D05049"/>
        </w:tc>
        <w:tc>
          <w:tcPr>
            <w:tcW w:w="143" w:type="dxa"/>
          </w:tcPr>
          <w:p w14:paraId="03CD29C5" w14:textId="77777777" w:rsidR="00D05049" w:rsidRDefault="00D05049"/>
        </w:tc>
        <w:tc>
          <w:tcPr>
            <w:tcW w:w="3970" w:type="dxa"/>
          </w:tcPr>
          <w:p w14:paraId="70C815CC" w14:textId="77777777" w:rsidR="00D05049" w:rsidRDefault="00D05049"/>
        </w:tc>
        <w:tc>
          <w:tcPr>
            <w:tcW w:w="143" w:type="dxa"/>
          </w:tcPr>
          <w:p w14:paraId="46F92BE5" w14:textId="77777777" w:rsidR="00D05049" w:rsidRDefault="00D05049"/>
        </w:tc>
        <w:tc>
          <w:tcPr>
            <w:tcW w:w="4395" w:type="dxa"/>
          </w:tcPr>
          <w:p w14:paraId="6015C289" w14:textId="77777777" w:rsidR="00D05049" w:rsidRDefault="00D05049"/>
        </w:tc>
        <w:tc>
          <w:tcPr>
            <w:tcW w:w="993" w:type="dxa"/>
          </w:tcPr>
          <w:p w14:paraId="3DD4F383" w14:textId="77777777" w:rsidR="00D05049" w:rsidRDefault="00D05049"/>
        </w:tc>
      </w:tr>
      <w:tr w:rsidR="00D05049" w14:paraId="44935654" w14:textId="77777777">
        <w:trPr>
          <w:trHeight w:hRule="exact" w:val="277"/>
        </w:trPr>
        <w:tc>
          <w:tcPr>
            <w:tcW w:w="10221" w:type="dxa"/>
            <w:gridSpan w:val="6"/>
            <w:shd w:val="clear" w:color="000000" w:fill="FFFFFF"/>
            <w:tcMar>
              <w:left w:w="34" w:type="dxa"/>
              <w:right w:w="34" w:type="dxa"/>
            </w:tcMar>
          </w:tcPr>
          <w:p w14:paraId="5739197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6EF2ABC0"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3BBC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733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510CDB73"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B3CFAC"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32DB1F"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43CF8156"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4BA48A"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F44A33"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27025DA4" w14:textId="77777777">
        <w:trPr>
          <w:trHeight w:hRule="exact" w:val="138"/>
        </w:trPr>
        <w:tc>
          <w:tcPr>
            <w:tcW w:w="568" w:type="dxa"/>
          </w:tcPr>
          <w:p w14:paraId="0AA18EFF" w14:textId="77777777" w:rsidR="00D05049" w:rsidRDefault="00D05049"/>
        </w:tc>
        <w:tc>
          <w:tcPr>
            <w:tcW w:w="143" w:type="dxa"/>
          </w:tcPr>
          <w:p w14:paraId="72F77C70" w14:textId="77777777" w:rsidR="00D05049" w:rsidRDefault="00D05049"/>
        </w:tc>
        <w:tc>
          <w:tcPr>
            <w:tcW w:w="3970" w:type="dxa"/>
          </w:tcPr>
          <w:p w14:paraId="1B6DD08C" w14:textId="77777777" w:rsidR="00D05049" w:rsidRDefault="00D05049"/>
        </w:tc>
        <w:tc>
          <w:tcPr>
            <w:tcW w:w="143" w:type="dxa"/>
          </w:tcPr>
          <w:p w14:paraId="5EE64813" w14:textId="77777777" w:rsidR="00D05049" w:rsidRDefault="00D05049"/>
        </w:tc>
        <w:tc>
          <w:tcPr>
            <w:tcW w:w="4395" w:type="dxa"/>
          </w:tcPr>
          <w:p w14:paraId="4367EA1A" w14:textId="77777777" w:rsidR="00D05049" w:rsidRDefault="00D05049"/>
        </w:tc>
        <w:tc>
          <w:tcPr>
            <w:tcW w:w="993" w:type="dxa"/>
          </w:tcPr>
          <w:p w14:paraId="048CC230" w14:textId="77777777" w:rsidR="00D05049" w:rsidRDefault="00D05049"/>
        </w:tc>
      </w:tr>
      <w:tr w:rsidR="00D05049" w14:paraId="46ACCC76" w14:textId="77777777">
        <w:trPr>
          <w:trHeight w:hRule="exact" w:val="277"/>
        </w:trPr>
        <w:tc>
          <w:tcPr>
            <w:tcW w:w="10221" w:type="dxa"/>
            <w:gridSpan w:val="6"/>
            <w:shd w:val="clear" w:color="000000" w:fill="FFFFFF"/>
            <w:tcMar>
              <w:left w:w="34" w:type="dxa"/>
              <w:right w:w="34" w:type="dxa"/>
            </w:tcMar>
          </w:tcPr>
          <w:p w14:paraId="20CF2A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03636A37" w14:textId="77777777">
        <w:trPr>
          <w:trHeight w:hRule="exact" w:val="285"/>
        </w:trPr>
        <w:tc>
          <w:tcPr>
            <w:tcW w:w="582" w:type="dxa"/>
            <w:shd w:val="clear" w:color="000000" w:fill="FFFFFF"/>
            <w:tcMar>
              <w:left w:w="34" w:type="dxa"/>
              <w:right w:w="34" w:type="dxa"/>
            </w:tcMar>
          </w:tcPr>
          <w:p w14:paraId="6E2C92B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F05A477" w14:textId="77777777" w:rsidR="00D05049" w:rsidRDefault="00D05049"/>
        </w:tc>
        <w:tc>
          <w:tcPr>
            <w:tcW w:w="9512" w:type="dxa"/>
            <w:gridSpan w:val="4"/>
            <w:shd w:val="clear" w:color="000000" w:fill="FFFFFF"/>
            <w:tcMar>
              <w:left w:w="34" w:type="dxa"/>
              <w:right w:w="34" w:type="dxa"/>
            </w:tcMar>
          </w:tcPr>
          <w:p w14:paraId="56833A6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3407F386" w14:textId="77777777">
        <w:trPr>
          <w:trHeight w:hRule="exact" w:val="285"/>
        </w:trPr>
        <w:tc>
          <w:tcPr>
            <w:tcW w:w="582" w:type="dxa"/>
            <w:shd w:val="clear" w:color="000000" w:fill="FFFFFF"/>
            <w:tcMar>
              <w:left w:w="34" w:type="dxa"/>
              <w:right w:w="34" w:type="dxa"/>
            </w:tcMar>
          </w:tcPr>
          <w:p w14:paraId="17EE84B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465436F" w14:textId="77777777" w:rsidR="00D05049" w:rsidRDefault="00D05049"/>
        </w:tc>
        <w:tc>
          <w:tcPr>
            <w:tcW w:w="9512" w:type="dxa"/>
            <w:gridSpan w:val="4"/>
            <w:shd w:val="clear" w:color="000000" w:fill="FFFFFF"/>
            <w:tcMar>
              <w:left w:w="34" w:type="dxa"/>
              <w:right w:w="34" w:type="dxa"/>
            </w:tcMar>
          </w:tcPr>
          <w:p w14:paraId="2BD8B797"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6DA2AC3C" w14:textId="77777777">
        <w:trPr>
          <w:trHeight w:hRule="exact" w:val="138"/>
        </w:trPr>
        <w:tc>
          <w:tcPr>
            <w:tcW w:w="568" w:type="dxa"/>
          </w:tcPr>
          <w:p w14:paraId="30162316" w14:textId="77777777" w:rsidR="00D05049" w:rsidRPr="00D05049" w:rsidRDefault="00D05049">
            <w:pPr>
              <w:rPr>
                <w:lang w:val="en-US"/>
              </w:rPr>
            </w:pPr>
          </w:p>
        </w:tc>
        <w:tc>
          <w:tcPr>
            <w:tcW w:w="143" w:type="dxa"/>
          </w:tcPr>
          <w:p w14:paraId="5C4CE0CD" w14:textId="77777777" w:rsidR="00D05049" w:rsidRPr="00D05049" w:rsidRDefault="00D05049">
            <w:pPr>
              <w:rPr>
                <w:lang w:val="en-US"/>
              </w:rPr>
            </w:pPr>
          </w:p>
        </w:tc>
        <w:tc>
          <w:tcPr>
            <w:tcW w:w="3970" w:type="dxa"/>
          </w:tcPr>
          <w:p w14:paraId="0C590233" w14:textId="77777777" w:rsidR="00D05049" w:rsidRPr="00D05049" w:rsidRDefault="00D05049">
            <w:pPr>
              <w:rPr>
                <w:lang w:val="en-US"/>
              </w:rPr>
            </w:pPr>
          </w:p>
        </w:tc>
        <w:tc>
          <w:tcPr>
            <w:tcW w:w="143" w:type="dxa"/>
          </w:tcPr>
          <w:p w14:paraId="4DB61D51" w14:textId="77777777" w:rsidR="00D05049" w:rsidRPr="00D05049" w:rsidRDefault="00D05049">
            <w:pPr>
              <w:rPr>
                <w:lang w:val="en-US"/>
              </w:rPr>
            </w:pPr>
          </w:p>
        </w:tc>
        <w:tc>
          <w:tcPr>
            <w:tcW w:w="4395" w:type="dxa"/>
          </w:tcPr>
          <w:p w14:paraId="5E8F8E81" w14:textId="77777777" w:rsidR="00D05049" w:rsidRPr="00D05049" w:rsidRDefault="00D05049">
            <w:pPr>
              <w:rPr>
                <w:lang w:val="en-US"/>
              </w:rPr>
            </w:pPr>
          </w:p>
        </w:tc>
        <w:tc>
          <w:tcPr>
            <w:tcW w:w="993" w:type="dxa"/>
          </w:tcPr>
          <w:p w14:paraId="445AE226" w14:textId="77777777" w:rsidR="00D05049" w:rsidRPr="00D05049" w:rsidRDefault="00D05049">
            <w:pPr>
              <w:rPr>
                <w:lang w:val="en-US"/>
              </w:rPr>
            </w:pPr>
          </w:p>
        </w:tc>
      </w:tr>
      <w:tr w:rsidR="00D05049" w14:paraId="3622D2F4" w14:textId="77777777">
        <w:trPr>
          <w:trHeight w:hRule="exact" w:val="277"/>
        </w:trPr>
        <w:tc>
          <w:tcPr>
            <w:tcW w:w="10221" w:type="dxa"/>
            <w:gridSpan w:val="6"/>
            <w:shd w:val="clear" w:color="000000" w:fill="FFFFFF"/>
            <w:tcMar>
              <w:left w:w="34" w:type="dxa"/>
              <w:right w:w="34" w:type="dxa"/>
            </w:tcMar>
          </w:tcPr>
          <w:p w14:paraId="14B671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500B892A" w14:textId="77777777">
        <w:trPr>
          <w:trHeight w:hRule="exact" w:val="138"/>
        </w:trPr>
        <w:tc>
          <w:tcPr>
            <w:tcW w:w="568" w:type="dxa"/>
          </w:tcPr>
          <w:p w14:paraId="7103B168" w14:textId="77777777" w:rsidR="00D05049" w:rsidRDefault="00D05049"/>
        </w:tc>
        <w:tc>
          <w:tcPr>
            <w:tcW w:w="143" w:type="dxa"/>
          </w:tcPr>
          <w:p w14:paraId="35B9C9A9" w14:textId="77777777" w:rsidR="00D05049" w:rsidRDefault="00D05049"/>
        </w:tc>
        <w:tc>
          <w:tcPr>
            <w:tcW w:w="3970" w:type="dxa"/>
          </w:tcPr>
          <w:p w14:paraId="337A1B02" w14:textId="77777777" w:rsidR="00D05049" w:rsidRDefault="00D05049"/>
        </w:tc>
        <w:tc>
          <w:tcPr>
            <w:tcW w:w="143" w:type="dxa"/>
          </w:tcPr>
          <w:p w14:paraId="6E6AE18F" w14:textId="77777777" w:rsidR="00D05049" w:rsidRDefault="00D05049"/>
        </w:tc>
        <w:tc>
          <w:tcPr>
            <w:tcW w:w="4395" w:type="dxa"/>
          </w:tcPr>
          <w:p w14:paraId="155C0FE1" w14:textId="77777777" w:rsidR="00D05049" w:rsidRDefault="00D05049"/>
        </w:tc>
        <w:tc>
          <w:tcPr>
            <w:tcW w:w="993" w:type="dxa"/>
          </w:tcPr>
          <w:p w14:paraId="07D9F7FE" w14:textId="77777777" w:rsidR="00D05049" w:rsidRDefault="00D05049"/>
        </w:tc>
      </w:tr>
      <w:tr w:rsidR="00D05049" w14:paraId="5CEA506D" w14:textId="77777777">
        <w:trPr>
          <w:trHeight w:hRule="exact" w:val="277"/>
        </w:trPr>
        <w:tc>
          <w:tcPr>
            <w:tcW w:w="10221" w:type="dxa"/>
            <w:gridSpan w:val="6"/>
            <w:shd w:val="clear" w:color="000000" w:fill="FFFFFF"/>
            <w:tcMar>
              <w:left w:w="34" w:type="dxa"/>
              <w:right w:w="34" w:type="dxa"/>
            </w:tcMar>
          </w:tcPr>
          <w:p w14:paraId="6599EB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01F2BE8B" w14:textId="77777777">
        <w:trPr>
          <w:trHeight w:hRule="exact" w:val="555"/>
        </w:trPr>
        <w:tc>
          <w:tcPr>
            <w:tcW w:w="582" w:type="dxa"/>
            <w:shd w:val="clear" w:color="000000" w:fill="FFFFFF"/>
            <w:tcMar>
              <w:left w:w="34" w:type="dxa"/>
              <w:right w:w="34" w:type="dxa"/>
            </w:tcMar>
          </w:tcPr>
          <w:p w14:paraId="241C418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B0AF9BC" w14:textId="77777777" w:rsidR="00D05049" w:rsidRDefault="00D05049"/>
        </w:tc>
        <w:tc>
          <w:tcPr>
            <w:tcW w:w="9512" w:type="dxa"/>
            <w:gridSpan w:val="4"/>
            <w:shd w:val="clear" w:color="000000" w:fill="FFFFFF"/>
            <w:tcMar>
              <w:left w:w="34" w:type="dxa"/>
              <w:right w:w="34" w:type="dxa"/>
            </w:tcMar>
          </w:tcPr>
          <w:p w14:paraId="1F1BA0C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Кашапов М. М. Основы конфликтологии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2021. - 116 с – Режим доступа: https://urait.ru/bcode/473112</w:t>
            </w:r>
          </w:p>
        </w:tc>
      </w:tr>
      <w:tr w:rsidR="00D05049" w14:paraId="6F9F2B2E" w14:textId="77777777">
        <w:trPr>
          <w:trHeight w:hRule="exact" w:val="555"/>
        </w:trPr>
        <w:tc>
          <w:tcPr>
            <w:tcW w:w="582" w:type="dxa"/>
            <w:shd w:val="clear" w:color="000000" w:fill="FFFFFF"/>
            <w:tcMar>
              <w:left w:w="34" w:type="dxa"/>
              <w:right w:w="34" w:type="dxa"/>
            </w:tcMar>
          </w:tcPr>
          <w:p w14:paraId="5884975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1AEAAF6" w14:textId="77777777" w:rsidR="00D05049" w:rsidRDefault="00D05049"/>
        </w:tc>
        <w:tc>
          <w:tcPr>
            <w:tcW w:w="9512" w:type="dxa"/>
            <w:gridSpan w:val="4"/>
            <w:shd w:val="clear" w:color="000000" w:fill="FFFFFF"/>
            <w:tcMar>
              <w:left w:w="34" w:type="dxa"/>
              <w:right w:w="34" w:type="dxa"/>
            </w:tcMar>
          </w:tcPr>
          <w:p w14:paraId="54E1A5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Емельянов С. М. Конфликтология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2020. - 322 с – Режим доступа: https://urait.ru/bcode/453501</w:t>
            </w:r>
          </w:p>
        </w:tc>
      </w:tr>
      <w:tr w:rsidR="00D05049" w14:paraId="620A2CDD" w14:textId="77777777">
        <w:trPr>
          <w:trHeight w:hRule="exact" w:val="555"/>
        </w:trPr>
        <w:tc>
          <w:tcPr>
            <w:tcW w:w="582" w:type="dxa"/>
            <w:shd w:val="clear" w:color="000000" w:fill="FFFFFF"/>
            <w:tcMar>
              <w:left w:w="34" w:type="dxa"/>
              <w:right w:w="34" w:type="dxa"/>
            </w:tcMar>
          </w:tcPr>
          <w:p w14:paraId="48486B6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1D4D83F9" w14:textId="77777777" w:rsidR="00D05049" w:rsidRDefault="00D05049"/>
        </w:tc>
        <w:tc>
          <w:tcPr>
            <w:tcW w:w="9512" w:type="dxa"/>
            <w:gridSpan w:val="4"/>
            <w:shd w:val="clear" w:color="000000" w:fill="FFFFFF"/>
            <w:tcMar>
              <w:left w:w="34" w:type="dxa"/>
              <w:right w:w="34" w:type="dxa"/>
            </w:tcMar>
          </w:tcPr>
          <w:p w14:paraId="41CC9F5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Родюкова Т. Н. Управление конфликтами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 М.: РТУ МИРЭА, 2021. -  – Режим доступа: https://library.mirea.ru/secret/11062021/2694.iso</w:t>
            </w:r>
          </w:p>
        </w:tc>
      </w:tr>
      <w:tr w:rsidR="00D05049" w14:paraId="4C383CB2" w14:textId="77777777">
        <w:trPr>
          <w:trHeight w:hRule="exact" w:val="138"/>
        </w:trPr>
        <w:tc>
          <w:tcPr>
            <w:tcW w:w="568" w:type="dxa"/>
          </w:tcPr>
          <w:p w14:paraId="3B680D13" w14:textId="77777777" w:rsidR="00D05049" w:rsidRDefault="00D05049"/>
        </w:tc>
        <w:tc>
          <w:tcPr>
            <w:tcW w:w="143" w:type="dxa"/>
          </w:tcPr>
          <w:p w14:paraId="21CA763C" w14:textId="77777777" w:rsidR="00D05049" w:rsidRDefault="00D05049"/>
        </w:tc>
        <w:tc>
          <w:tcPr>
            <w:tcW w:w="3970" w:type="dxa"/>
          </w:tcPr>
          <w:p w14:paraId="6F269796" w14:textId="77777777" w:rsidR="00D05049" w:rsidRDefault="00D05049"/>
        </w:tc>
        <w:tc>
          <w:tcPr>
            <w:tcW w:w="143" w:type="dxa"/>
          </w:tcPr>
          <w:p w14:paraId="369253BF" w14:textId="77777777" w:rsidR="00D05049" w:rsidRDefault="00D05049"/>
        </w:tc>
        <w:tc>
          <w:tcPr>
            <w:tcW w:w="4395" w:type="dxa"/>
          </w:tcPr>
          <w:p w14:paraId="26A3A2C6" w14:textId="77777777" w:rsidR="00D05049" w:rsidRDefault="00D05049"/>
        </w:tc>
        <w:tc>
          <w:tcPr>
            <w:tcW w:w="993" w:type="dxa"/>
          </w:tcPr>
          <w:p w14:paraId="6EA85E58" w14:textId="77777777" w:rsidR="00D05049" w:rsidRDefault="00D05049"/>
        </w:tc>
      </w:tr>
      <w:tr w:rsidR="00D05049" w14:paraId="7700EE76" w14:textId="77777777">
        <w:trPr>
          <w:trHeight w:hRule="exact" w:val="277"/>
        </w:trPr>
        <w:tc>
          <w:tcPr>
            <w:tcW w:w="10221" w:type="dxa"/>
            <w:gridSpan w:val="6"/>
            <w:shd w:val="clear" w:color="000000" w:fill="FFFFFF"/>
            <w:tcMar>
              <w:left w:w="34" w:type="dxa"/>
              <w:right w:w="34" w:type="dxa"/>
            </w:tcMar>
          </w:tcPr>
          <w:p w14:paraId="247D53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77538AB1" w14:textId="77777777">
        <w:trPr>
          <w:trHeight w:hRule="exact" w:val="555"/>
        </w:trPr>
        <w:tc>
          <w:tcPr>
            <w:tcW w:w="582" w:type="dxa"/>
            <w:shd w:val="clear" w:color="000000" w:fill="FFFFFF"/>
            <w:tcMar>
              <w:left w:w="34" w:type="dxa"/>
              <w:right w:w="34" w:type="dxa"/>
            </w:tcMar>
          </w:tcPr>
          <w:p w14:paraId="79C92F6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62CA371" w14:textId="77777777" w:rsidR="00D05049" w:rsidRDefault="00D05049"/>
        </w:tc>
        <w:tc>
          <w:tcPr>
            <w:tcW w:w="9512" w:type="dxa"/>
            <w:gridSpan w:val="4"/>
            <w:shd w:val="clear" w:color="000000" w:fill="FFFFFF"/>
            <w:tcMar>
              <w:left w:w="34" w:type="dxa"/>
              <w:right w:w="34" w:type="dxa"/>
            </w:tcMar>
          </w:tcPr>
          <w:p w14:paraId="6986E6D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Лопарев А. В., Знаменский Д. Ю. Конфликтология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- 298 с – Режим доступа: https://urait.ru/bcode/469969</w:t>
            </w:r>
          </w:p>
        </w:tc>
      </w:tr>
      <w:tr w:rsidR="00D05049" w14:paraId="7D156A38" w14:textId="77777777">
        <w:trPr>
          <w:trHeight w:hRule="exact" w:val="826"/>
        </w:trPr>
        <w:tc>
          <w:tcPr>
            <w:tcW w:w="582" w:type="dxa"/>
            <w:shd w:val="clear" w:color="000000" w:fill="FFFFFF"/>
            <w:tcMar>
              <w:left w:w="34" w:type="dxa"/>
              <w:right w:w="34" w:type="dxa"/>
            </w:tcMar>
          </w:tcPr>
          <w:p w14:paraId="5AFCA36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915B768" w14:textId="77777777" w:rsidR="00D05049" w:rsidRDefault="00D05049"/>
        </w:tc>
        <w:tc>
          <w:tcPr>
            <w:tcW w:w="9512" w:type="dxa"/>
            <w:gridSpan w:val="4"/>
            <w:shd w:val="clear" w:color="000000" w:fill="FFFFFF"/>
            <w:tcMar>
              <w:left w:w="34" w:type="dxa"/>
              <w:right w:w="34" w:type="dxa"/>
            </w:tcMar>
          </w:tcPr>
          <w:p w14:paraId="4129D6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Леонов Н. И. Психология конфликта: методы изучения конфликтов и конфликтного поведения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- 264 с – Режим доступа: https://urait.ru/bcode/474356</w:t>
            </w:r>
          </w:p>
        </w:tc>
      </w:tr>
      <w:tr w:rsidR="00D05049" w14:paraId="000702CF" w14:textId="77777777">
        <w:trPr>
          <w:trHeight w:hRule="exact" w:val="138"/>
        </w:trPr>
        <w:tc>
          <w:tcPr>
            <w:tcW w:w="568" w:type="dxa"/>
          </w:tcPr>
          <w:p w14:paraId="3998E220" w14:textId="77777777" w:rsidR="00D05049" w:rsidRDefault="00D05049"/>
        </w:tc>
        <w:tc>
          <w:tcPr>
            <w:tcW w:w="143" w:type="dxa"/>
          </w:tcPr>
          <w:p w14:paraId="3927C22A" w14:textId="77777777" w:rsidR="00D05049" w:rsidRDefault="00D05049"/>
        </w:tc>
        <w:tc>
          <w:tcPr>
            <w:tcW w:w="3970" w:type="dxa"/>
          </w:tcPr>
          <w:p w14:paraId="4550853F" w14:textId="77777777" w:rsidR="00D05049" w:rsidRDefault="00D05049"/>
        </w:tc>
        <w:tc>
          <w:tcPr>
            <w:tcW w:w="143" w:type="dxa"/>
          </w:tcPr>
          <w:p w14:paraId="3D14A05F" w14:textId="77777777" w:rsidR="00D05049" w:rsidRDefault="00D05049"/>
        </w:tc>
        <w:tc>
          <w:tcPr>
            <w:tcW w:w="4395" w:type="dxa"/>
          </w:tcPr>
          <w:p w14:paraId="5B593839" w14:textId="77777777" w:rsidR="00D05049" w:rsidRDefault="00D05049"/>
        </w:tc>
        <w:tc>
          <w:tcPr>
            <w:tcW w:w="993" w:type="dxa"/>
          </w:tcPr>
          <w:p w14:paraId="08CEC923" w14:textId="77777777" w:rsidR="00D05049" w:rsidRDefault="00D05049"/>
        </w:tc>
      </w:tr>
      <w:tr w:rsidR="00D05049" w14:paraId="26FCEC67" w14:textId="77777777">
        <w:trPr>
          <w:trHeight w:hRule="exact" w:val="585"/>
        </w:trPr>
        <w:tc>
          <w:tcPr>
            <w:tcW w:w="10221" w:type="dxa"/>
            <w:gridSpan w:val="6"/>
            <w:shd w:val="clear" w:color="000000" w:fill="FFFFFF"/>
            <w:tcMar>
              <w:left w:w="34" w:type="dxa"/>
              <w:right w:w="34" w:type="dxa"/>
            </w:tcMar>
          </w:tcPr>
          <w:p w14:paraId="2803706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2B9F58E0" w14:textId="77777777">
        <w:trPr>
          <w:trHeight w:hRule="exact" w:val="285"/>
        </w:trPr>
        <w:tc>
          <w:tcPr>
            <w:tcW w:w="582" w:type="dxa"/>
            <w:shd w:val="clear" w:color="000000" w:fill="FFFFFF"/>
            <w:tcMar>
              <w:left w:w="34" w:type="dxa"/>
              <w:right w:w="34" w:type="dxa"/>
            </w:tcMar>
          </w:tcPr>
          <w:p w14:paraId="5005F49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F86635D" w14:textId="77777777" w:rsidR="00D05049" w:rsidRDefault="00D05049"/>
        </w:tc>
        <w:tc>
          <w:tcPr>
            <w:tcW w:w="9512" w:type="dxa"/>
            <w:gridSpan w:val="4"/>
            <w:shd w:val="clear" w:color="000000" w:fill="FFFFFF"/>
            <w:tcMar>
              <w:left w:w="34" w:type="dxa"/>
              <w:right w:w="34" w:type="dxa"/>
            </w:tcMar>
          </w:tcPr>
          <w:p w14:paraId="319E93F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617604F7" w14:textId="77777777">
        <w:trPr>
          <w:trHeight w:hRule="exact" w:val="285"/>
        </w:trPr>
        <w:tc>
          <w:tcPr>
            <w:tcW w:w="582" w:type="dxa"/>
            <w:shd w:val="clear" w:color="000000" w:fill="FFFFFF"/>
            <w:tcMar>
              <w:left w:w="34" w:type="dxa"/>
              <w:right w:w="34" w:type="dxa"/>
            </w:tcMar>
          </w:tcPr>
          <w:p w14:paraId="1B2163A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AF945E0" w14:textId="77777777" w:rsidR="00D05049" w:rsidRDefault="00D05049"/>
        </w:tc>
        <w:tc>
          <w:tcPr>
            <w:tcW w:w="9512" w:type="dxa"/>
            <w:gridSpan w:val="4"/>
            <w:shd w:val="clear" w:color="000000" w:fill="FFFFFF"/>
            <w:tcMar>
              <w:left w:w="34" w:type="dxa"/>
              <w:right w:w="34" w:type="dxa"/>
            </w:tcMar>
          </w:tcPr>
          <w:p w14:paraId="77FA896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18167F08" w14:textId="77777777">
        <w:trPr>
          <w:trHeight w:hRule="exact" w:val="285"/>
        </w:trPr>
        <w:tc>
          <w:tcPr>
            <w:tcW w:w="582" w:type="dxa"/>
            <w:shd w:val="clear" w:color="000000" w:fill="FFFFFF"/>
            <w:tcMar>
              <w:left w:w="34" w:type="dxa"/>
              <w:right w:w="34" w:type="dxa"/>
            </w:tcMar>
          </w:tcPr>
          <w:p w14:paraId="07A95BC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7320E20" w14:textId="77777777" w:rsidR="00D05049" w:rsidRDefault="00D05049"/>
        </w:tc>
        <w:tc>
          <w:tcPr>
            <w:tcW w:w="9512" w:type="dxa"/>
            <w:gridSpan w:val="4"/>
            <w:shd w:val="clear" w:color="000000" w:fill="FFFFFF"/>
            <w:tcMar>
              <w:left w:w="34" w:type="dxa"/>
              <w:right w:w="34" w:type="dxa"/>
            </w:tcMar>
          </w:tcPr>
          <w:p w14:paraId="2654A3A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597A9E8E" w14:textId="77777777">
        <w:trPr>
          <w:trHeight w:hRule="exact" w:val="138"/>
        </w:trPr>
        <w:tc>
          <w:tcPr>
            <w:tcW w:w="568" w:type="dxa"/>
          </w:tcPr>
          <w:p w14:paraId="32140F14" w14:textId="77777777" w:rsidR="00D05049" w:rsidRDefault="00D05049"/>
        </w:tc>
        <w:tc>
          <w:tcPr>
            <w:tcW w:w="143" w:type="dxa"/>
          </w:tcPr>
          <w:p w14:paraId="46933C72" w14:textId="77777777" w:rsidR="00D05049" w:rsidRDefault="00D05049"/>
        </w:tc>
        <w:tc>
          <w:tcPr>
            <w:tcW w:w="3970" w:type="dxa"/>
          </w:tcPr>
          <w:p w14:paraId="1982B483" w14:textId="77777777" w:rsidR="00D05049" w:rsidRDefault="00D05049"/>
        </w:tc>
        <w:tc>
          <w:tcPr>
            <w:tcW w:w="143" w:type="dxa"/>
          </w:tcPr>
          <w:p w14:paraId="4653C9ED" w14:textId="77777777" w:rsidR="00D05049" w:rsidRDefault="00D05049"/>
        </w:tc>
        <w:tc>
          <w:tcPr>
            <w:tcW w:w="4395" w:type="dxa"/>
          </w:tcPr>
          <w:p w14:paraId="177655C1" w14:textId="77777777" w:rsidR="00D05049" w:rsidRDefault="00D05049"/>
        </w:tc>
        <w:tc>
          <w:tcPr>
            <w:tcW w:w="993" w:type="dxa"/>
          </w:tcPr>
          <w:p w14:paraId="31C4799F" w14:textId="77777777" w:rsidR="00D05049" w:rsidRDefault="00D05049"/>
        </w:tc>
      </w:tr>
      <w:tr w:rsidR="00D05049" w14:paraId="313593B1" w14:textId="77777777">
        <w:trPr>
          <w:trHeight w:hRule="exact" w:val="585"/>
        </w:trPr>
        <w:tc>
          <w:tcPr>
            <w:tcW w:w="10221" w:type="dxa"/>
            <w:gridSpan w:val="6"/>
            <w:shd w:val="clear" w:color="000000" w:fill="FFFFFF"/>
            <w:tcMar>
              <w:left w:w="34" w:type="dxa"/>
              <w:right w:w="34" w:type="dxa"/>
            </w:tcMar>
          </w:tcPr>
          <w:p w14:paraId="5021869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1C6778B4" w14:textId="77777777" w:rsidTr="002C1584">
        <w:trPr>
          <w:trHeight w:hRule="exact" w:val="2193"/>
        </w:trPr>
        <w:tc>
          <w:tcPr>
            <w:tcW w:w="10221" w:type="dxa"/>
            <w:gridSpan w:val="6"/>
            <w:shd w:val="clear" w:color="000000" w:fill="FFFFFF"/>
            <w:tcMar>
              <w:left w:w="34" w:type="dxa"/>
              <w:right w:w="34" w:type="dxa"/>
            </w:tcMar>
          </w:tcPr>
          <w:p w14:paraId="6F6FCDA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2F31968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w:t>
            </w:r>
          </w:p>
        </w:tc>
      </w:tr>
    </w:tbl>
    <w:p w14:paraId="488E60D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D49A694" w14:textId="77777777">
        <w:trPr>
          <w:trHeight w:hRule="exact" w:val="416"/>
        </w:trPr>
        <w:tc>
          <w:tcPr>
            <w:tcW w:w="4692" w:type="dxa"/>
            <w:shd w:val="clear" w:color="C0C0C0" w:fill="FFFFFF"/>
            <w:tcMar>
              <w:left w:w="34" w:type="dxa"/>
              <w:right w:w="34" w:type="dxa"/>
            </w:tcMar>
          </w:tcPr>
          <w:p w14:paraId="1924FA1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A9ACE66" w14:textId="77777777" w:rsidR="00D05049" w:rsidRDefault="00D05049"/>
        </w:tc>
        <w:tc>
          <w:tcPr>
            <w:tcW w:w="1007" w:type="dxa"/>
            <w:shd w:val="clear" w:color="C0C0C0" w:fill="FFFFFF"/>
            <w:tcMar>
              <w:left w:w="34" w:type="dxa"/>
              <w:right w:w="34" w:type="dxa"/>
            </w:tcMar>
          </w:tcPr>
          <w:p w14:paraId="5FECDF9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075170F0" w14:textId="77777777" w:rsidTr="002C1584">
        <w:trPr>
          <w:trHeight w:hRule="exact" w:val="7653"/>
        </w:trPr>
        <w:tc>
          <w:tcPr>
            <w:tcW w:w="10221" w:type="dxa"/>
            <w:gridSpan w:val="3"/>
            <w:shd w:val="clear" w:color="000000" w:fill="FFFFFF"/>
            <w:tcMar>
              <w:left w:w="34" w:type="dxa"/>
              <w:right w:w="34" w:type="dxa"/>
            </w:tcMar>
          </w:tcPr>
          <w:p w14:paraId="2D883AA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приведённых ниже.</w:t>
            </w:r>
          </w:p>
          <w:p w14:paraId="5E3E1B8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0FB349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6C2836A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5DC4B2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5DFCF34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4C0CFCA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294545B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618F8BE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5AF6759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3C09A1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587669B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51C17FD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396618FA" w14:textId="77777777">
        <w:trPr>
          <w:trHeight w:hRule="exact" w:val="138"/>
        </w:trPr>
        <w:tc>
          <w:tcPr>
            <w:tcW w:w="4679" w:type="dxa"/>
          </w:tcPr>
          <w:p w14:paraId="5A664BE7" w14:textId="77777777" w:rsidR="00D05049" w:rsidRDefault="00D05049"/>
        </w:tc>
        <w:tc>
          <w:tcPr>
            <w:tcW w:w="4537" w:type="dxa"/>
          </w:tcPr>
          <w:p w14:paraId="217AB6E9" w14:textId="77777777" w:rsidR="00D05049" w:rsidRDefault="00D05049"/>
        </w:tc>
        <w:tc>
          <w:tcPr>
            <w:tcW w:w="993" w:type="dxa"/>
          </w:tcPr>
          <w:p w14:paraId="7BC7C1E3" w14:textId="77777777" w:rsidR="00D05049" w:rsidRDefault="00D05049"/>
        </w:tc>
      </w:tr>
      <w:tr w:rsidR="00D05049" w14:paraId="4B901FB0" w14:textId="77777777">
        <w:trPr>
          <w:trHeight w:hRule="exact" w:val="585"/>
        </w:trPr>
        <w:tc>
          <w:tcPr>
            <w:tcW w:w="10221" w:type="dxa"/>
            <w:gridSpan w:val="3"/>
            <w:shd w:val="clear" w:color="000000" w:fill="FFFFFF"/>
            <w:tcMar>
              <w:left w:w="34" w:type="dxa"/>
              <w:right w:w="34" w:type="dxa"/>
            </w:tcMar>
          </w:tcPr>
          <w:p w14:paraId="1CD8FD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5E18C557" w14:textId="77777777">
        <w:trPr>
          <w:trHeight w:hRule="exact" w:val="6393"/>
        </w:trPr>
        <w:tc>
          <w:tcPr>
            <w:tcW w:w="10221" w:type="dxa"/>
            <w:gridSpan w:val="3"/>
            <w:shd w:val="clear" w:color="000000" w:fill="FFFFFF"/>
            <w:tcMar>
              <w:left w:w="34" w:type="dxa"/>
              <w:right w:w="34" w:type="dxa"/>
            </w:tcMar>
          </w:tcPr>
          <w:p w14:paraId="731C8E4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98C51B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07273A8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06FD72F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442F1A8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tc>
      </w:tr>
    </w:tbl>
    <w:p w14:paraId="77578BD2" w14:textId="77777777" w:rsidR="00D05049" w:rsidRDefault="00D05049">
      <w:pPr>
        <w:rPr>
          <w:sz w:val="0"/>
          <w:szCs w:val="0"/>
        </w:rPr>
      </w:pPr>
      <w:r>
        <w:br w:type="page"/>
      </w:r>
    </w:p>
    <w:tbl>
      <w:tblPr>
        <w:tblW w:w="9513" w:type="dxa"/>
        <w:tblCellMar>
          <w:left w:w="0" w:type="dxa"/>
          <w:right w:w="0" w:type="dxa"/>
        </w:tblCellMar>
        <w:tblLook w:val="04A0" w:firstRow="1" w:lastRow="0" w:firstColumn="1" w:lastColumn="0" w:noHBand="0" w:noVBand="1"/>
      </w:tblPr>
      <w:tblGrid>
        <w:gridCol w:w="4472"/>
        <w:gridCol w:w="4096"/>
        <w:gridCol w:w="945"/>
      </w:tblGrid>
      <w:tr w:rsidR="00D05049" w14:paraId="266A6C8C" w14:textId="77777777" w:rsidTr="000E12D0">
        <w:trPr>
          <w:trHeight w:hRule="exact" w:val="439"/>
        </w:trPr>
        <w:tc>
          <w:tcPr>
            <w:tcW w:w="4472" w:type="dxa"/>
            <w:shd w:val="clear" w:color="C0C0C0" w:fill="FFFFFF"/>
            <w:tcMar>
              <w:left w:w="34" w:type="dxa"/>
              <w:right w:w="34" w:type="dxa"/>
            </w:tcMar>
          </w:tcPr>
          <w:p w14:paraId="749BE2B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096" w:type="dxa"/>
          </w:tcPr>
          <w:p w14:paraId="1B56326C" w14:textId="77777777" w:rsidR="00D05049" w:rsidRDefault="00D05049"/>
        </w:tc>
        <w:tc>
          <w:tcPr>
            <w:tcW w:w="943" w:type="dxa"/>
            <w:shd w:val="clear" w:color="C0C0C0" w:fill="FFFFFF"/>
            <w:tcMar>
              <w:left w:w="34" w:type="dxa"/>
              <w:right w:w="34" w:type="dxa"/>
            </w:tcMar>
          </w:tcPr>
          <w:p w14:paraId="54D910E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FA46CCA" w14:textId="77777777" w:rsidTr="000E12D0">
        <w:trPr>
          <w:trHeight w:hRule="exact" w:val="5159"/>
        </w:trPr>
        <w:tc>
          <w:tcPr>
            <w:tcW w:w="9513" w:type="dxa"/>
            <w:gridSpan w:val="3"/>
            <w:shd w:val="clear" w:color="000000" w:fill="FFFFFF"/>
            <w:tcMar>
              <w:left w:w="34" w:type="dxa"/>
              <w:right w:w="34" w:type="dxa"/>
            </w:tcMar>
          </w:tcPr>
          <w:p w14:paraId="5BD30FA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4B0C368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2E9405F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7FB5044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5E712EA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3718361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36E0776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5C52BE0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6D520C0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61EE7226" w14:textId="77777777" w:rsidR="00D05049" w:rsidRDefault="00D05049"/>
    <w:p w14:paraId="139E03E2"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0"/>
        <w:gridCol w:w="267"/>
        <w:gridCol w:w="470"/>
        <w:gridCol w:w="172"/>
        <w:gridCol w:w="83"/>
        <w:gridCol w:w="865"/>
        <w:gridCol w:w="701"/>
        <w:gridCol w:w="155"/>
        <w:gridCol w:w="72"/>
        <w:gridCol w:w="194"/>
        <w:gridCol w:w="490"/>
        <w:gridCol w:w="833"/>
        <w:gridCol w:w="1428"/>
        <w:gridCol w:w="380"/>
        <w:gridCol w:w="249"/>
        <w:gridCol w:w="219"/>
      </w:tblGrid>
      <w:tr w:rsidR="00D05049" w14:paraId="1D80F8DE" w14:textId="77777777">
        <w:trPr>
          <w:trHeight w:hRule="exact" w:val="1805"/>
        </w:trPr>
        <w:tc>
          <w:tcPr>
            <w:tcW w:w="426" w:type="dxa"/>
          </w:tcPr>
          <w:p w14:paraId="3007B40B" w14:textId="77777777" w:rsidR="00D05049" w:rsidRDefault="00D05049"/>
        </w:tc>
        <w:tc>
          <w:tcPr>
            <w:tcW w:w="426" w:type="dxa"/>
          </w:tcPr>
          <w:p w14:paraId="3292D3A7" w14:textId="77777777" w:rsidR="00D05049" w:rsidRDefault="00D05049"/>
        </w:tc>
        <w:tc>
          <w:tcPr>
            <w:tcW w:w="852" w:type="dxa"/>
          </w:tcPr>
          <w:p w14:paraId="45CE7659" w14:textId="77777777" w:rsidR="00D05049" w:rsidRDefault="00D05049"/>
        </w:tc>
        <w:tc>
          <w:tcPr>
            <w:tcW w:w="852" w:type="dxa"/>
          </w:tcPr>
          <w:p w14:paraId="1C9F1584" w14:textId="77777777" w:rsidR="00D05049" w:rsidRDefault="00D05049"/>
        </w:tc>
        <w:tc>
          <w:tcPr>
            <w:tcW w:w="143" w:type="dxa"/>
          </w:tcPr>
          <w:p w14:paraId="1E0932FC" w14:textId="77777777" w:rsidR="00D05049" w:rsidRDefault="00D05049"/>
        </w:tc>
        <w:tc>
          <w:tcPr>
            <w:tcW w:w="143" w:type="dxa"/>
          </w:tcPr>
          <w:p w14:paraId="61F5B2B4" w14:textId="77777777" w:rsidR="00D05049" w:rsidRDefault="00D05049"/>
        </w:tc>
        <w:tc>
          <w:tcPr>
            <w:tcW w:w="235" w:type="dxa"/>
          </w:tcPr>
          <w:p w14:paraId="29D59655" w14:textId="77777777" w:rsidR="00D05049" w:rsidRDefault="00D05049"/>
        </w:tc>
        <w:tc>
          <w:tcPr>
            <w:tcW w:w="334" w:type="dxa"/>
          </w:tcPr>
          <w:p w14:paraId="01F506C9" w14:textId="77777777" w:rsidR="00D05049" w:rsidRDefault="00D05049"/>
        </w:tc>
        <w:tc>
          <w:tcPr>
            <w:tcW w:w="568" w:type="dxa"/>
          </w:tcPr>
          <w:p w14:paraId="30120092" w14:textId="77777777" w:rsidR="00D05049" w:rsidRDefault="00D05049"/>
        </w:tc>
        <w:tc>
          <w:tcPr>
            <w:tcW w:w="214" w:type="dxa"/>
          </w:tcPr>
          <w:p w14:paraId="3DACB9AF" w14:textId="77777777" w:rsidR="00D05049" w:rsidRDefault="00D05049"/>
        </w:tc>
        <w:tc>
          <w:tcPr>
            <w:tcW w:w="1857" w:type="dxa"/>
            <w:gridSpan w:val="5"/>
            <w:shd w:val="clear" w:color="FFFFFF" w:fill="FFFFFF"/>
            <w:tcMar>
              <w:left w:w="4" w:type="dxa"/>
              <w:right w:w="4" w:type="dxa"/>
            </w:tcMar>
          </w:tcPr>
          <w:p w14:paraId="265C347C" w14:textId="77777777" w:rsidR="00D05049" w:rsidRDefault="00D05049">
            <w:r>
              <w:rPr>
                <w:noProof/>
              </w:rPr>
              <w:drawing>
                <wp:inline distT="0" distB="0" distL="0" distR="0" wp14:anchorId="1E647538" wp14:editId="0EF1A09E">
                  <wp:extent cx="1170000" cy="1170000"/>
                  <wp:effectExtent l="0" t="0" r="0" b="0"/>
                  <wp:docPr id="18"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3A563E95" w14:textId="77777777" w:rsidR="00D05049" w:rsidRDefault="00D05049"/>
        </w:tc>
        <w:tc>
          <w:tcPr>
            <w:tcW w:w="568" w:type="dxa"/>
          </w:tcPr>
          <w:p w14:paraId="19ABA330" w14:textId="77777777" w:rsidR="00D05049" w:rsidRDefault="00D05049"/>
        </w:tc>
        <w:tc>
          <w:tcPr>
            <w:tcW w:w="852" w:type="dxa"/>
          </w:tcPr>
          <w:p w14:paraId="68A01FBC" w14:textId="77777777" w:rsidR="00D05049" w:rsidRDefault="00D05049"/>
        </w:tc>
        <w:tc>
          <w:tcPr>
            <w:tcW w:w="1560" w:type="dxa"/>
          </w:tcPr>
          <w:p w14:paraId="61EE4B15" w14:textId="77777777" w:rsidR="00D05049" w:rsidRDefault="00D05049"/>
        </w:tc>
        <w:tc>
          <w:tcPr>
            <w:tcW w:w="426" w:type="dxa"/>
          </w:tcPr>
          <w:p w14:paraId="0DC35207" w14:textId="77777777" w:rsidR="00D05049" w:rsidRDefault="00D05049"/>
        </w:tc>
        <w:tc>
          <w:tcPr>
            <w:tcW w:w="285" w:type="dxa"/>
          </w:tcPr>
          <w:p w14:paraId="192E9184" w14:textId="77777777" w:rsidR="00D05049" w:rsidRDefault="00D05049"/>
        </w:tc>
        <w:tc>
          <w:tcPr>
            <w:tcW w:w="285" w:type="dxa"/>
          </w:tcPr>
          <w:p w14:paraId="2A91268F" w14:textId="77777777" w:rsidR="00D05049" w:rsidRDefault="00D05049"/>
        </w:tc>
      </w:tr>
      <w:tr w:rsidR="00D05049" w14:paraId="3ACF20AE" w14:textId="77777777">
        <w:trPr>
          <w:trHeight w:hRule="exact" w:val="277"/>
        </w:trPr>
        <w:tc>
          <w:tcPr>
            <w:tcW w:w="10221" w:type="dxa"/>
            <w:gridSpan w:val="22"/>
            <w:shd w:val="clear" w:color="000000" w:fill="FFFFFF"/>
            <w:tcMar>
              <w:left w:w="34" w:type="dxa"/>
              <w:right w:w="34" w:type="dxa"/>
            </w:tcMar>
          </w:tcPr>
          <w:p w14:paraId="77D829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2716DD8E" w14:textId="77777777">
        <w:trPr>
          <w:trHeight w:hRule="exact" w:val="855"/>
        </w:trPr>
        <w:tc>
          <w:tcPr>
            <w:tcW w:w="10221" w:type="dxa"/>
            <w:gridSpan w:val="22"/>
            <w:shd w:val="clear" w:color="000000" w:fill="FFFFFF"/>
            <w:tcMar>
              <w:left w:w="34" w:type="dxa"/>
              <w:right w:w="34" w:type="dxa"/>
            </w:tcMar>
          </w:tcPr>
          <w:p w14:paraId="37258A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3639820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573F010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3E446EC9" w14:textId="77777777">
        <w:trPr>
          <w:trHeight w:hRule="exact" w:val="138"/>
        </w:trPr>
        <w:tc>
          <w:tcPr>
            <w:tcW w:w="426" w:type="dxa"/>
          </w:tcPr>
          <w:p w14:paraId="333E6807" w14:textId="77777777" w:rsidR="00D05049" w:rsidRDefault="00D05049"/>
        </w:tc>
        <w:tc>
          <w:tcPr>
            <w:tcW w:w="426" w:type="dxa"/>
          </w:tcPr>
          <w:p w14:paraId="7C29AD68" w14:textId="77777777" w:rsidR="00D05049" w:rsidRDefault="00D05049"/>
        </w:tc>
        <w:tc>
          <w:tcPr>
            <w:tcW w:w="852" w:type="dxa"/>
          </w:tcPr>
          <w:p w14:paraId="65EE58F4" w14:textId="77777777" w:rsidR="00D05049" w:rsidRDefault="00D05049"/>
        </w:tc>
        <w:tc>
          <w:tcPr>
            <w:tcW w:w="852" w:type="dxa"/>
          </w:tcPr>
          <w:p w14:paraId="03D77152" w14:textId="77777777" w:rsidR="00D05049" w:rsidRDefault="00D05049"/>
        </w:tc>
        <w:tc>
          <w:tcPr>
            <w:tcW w:w="143" w:type="dxa"/>
          </w:tcPr>
          <w:p w14:paraId="7B2300BF" w14:textId="77777777" w:rsidR="00D05049" w:rsidRDefault="00D05049"/>
        </w:tc>
        <w:tc>
          <w:tcPr>
            <w:tcW w:w="143" w:type="dxa"/>
          </w:tcPr>
          <w:p w14:paraId="08E094CE" w14:textId="77777777" w:rsidR="00D05049" w:rsidRDefault="00D05049"/>
        </w:tc>
        <w:tc>
          <w:tcPr>
            <w:tcW w:w="235" w:type="dxa"/>
          </w:tcPr>
          <w:p w14:paraId="2AB9483A" w14:textId="77777777" w:rsidR="00D05049" w:rsidRDefault="00D05049"/>
        </w:tc>
        <w:tc>
          <w:tcPr>
            <w:tcW w:w="334" w:type="dxa"/>
          </w:tcPr>
          <w:p w14:paraId="2114A50D" w14:textId="77777777" w:rsidR="00D05049" w:rsidRDefault="00D05049"/>
        </w:tc>
        <w:tc>
          <w:tcPr>
            <w:tcW w:w="568" w:type="dxa"/>
          </w:tcPr>
          <w:p w14:paraId="300C9E3E" w14:textId="77777777" w:rsidR="00D05049" w:rsidRDefault="00D05049"/>
        </w:tc>
        <w:tc>
          <w:tcPr>
            <w:tcW w:w="214" w:type="dxa"/>
          </w:tcPr>
          <w:p w14:paraId="6F1F850A" w14:textId="77777777" w:rsidR="00D05049" w:rsidRDefault="00D05049"/>
        </w:tc>
        <w:tc>
          <w:tcPr>
            <w:tcW w:w="72" w:type="dxa"/>
          </w:tcPr>
          <w:p w14:paraId="273FCCA4" w14:textId="77777777" w:rsidR="00D05049" w:rsidRDefault="00D05049"/>
        </w:tc>
        <w:tc>
          <w:tcPr>
            <w:tcW w:w="852" w:type="dxa"/>
          </w:tcPr>
          <w:p w14:paraId="559A7ABB" w14:textId="77777777" w:rsidR="00D05049" w:rsidRDefault="00D05049"/>
        </w:tc>
        <w:tc>
          <w:tcPr>
            <w:tcW w:w="710" w:type="dxa"/>
          </w:tcPr>
          <w:p w14:paraId="226338E5" w14:textId="77777777" w:rsidR="00D05049" w:rsidRDefault="00D05049"/>
        </w:tc>
        <w:tc>
          <w:tcPr>
            <w:tcW w:w="143" w:type="dxa"/>
          </w:tcPr>
          <w:p w14:paraId="538A5E51" w14:textId="77777777" w:rsidR="00D05049" w:rsidRDefault="00D05049"/>
        </w:tc>
        <w:tc>
          <w:tcPr>
            <w:tcW w:w="72" w:type="dxa"/>
          </w:tcPr>
          <w:p w14:paraId="7E511AF2" w14:textId="77777777" w:rsidR="00D05049" w:rsidRDefault="00D05049"/>
        </w:tc>
        <w:tc>
          <w:tcPr>
            <w:tcW w:w="214" w:type="dxa"/>
          </w:tcPr>
          <w:p w14:paraId="0883A7BC" w14:textId="77777777" w:rsidR="00D05049" w:rsidRDefault="00D05049"/>
        </w:tc>
        <w:tc>
          <w:tcPr>
            <w:tcW w:w="568" w:type="dxa"/>
          </w:tcPr>
          <w:p w14:paraId="3DC6877A" w14:textId="77777777" w:rsidR="00D05049" w:rsidRDefault="00D05049"/>
        </w:tc>
        <w:tc>
          <w:tcPr>
            <w:tcW w:w="852" w:type="dxa"/>
          </w:tcPr>
          <w:p w14:paraId="0448254C" w14:textId="77777777" w:rsidR="00D05049" w:rsidRDefault="00D05049"/>
        </w:tc>
        <w:tc>
          <w:tcPr>
            <w:tcW w:w="1560" w:type="dxa"/>
          </w:tcPr>
          <w:p w14:paraId="5ECB7D25" w14:textId="77777777" w:rsidR="00D05049" w:rsidRDefault="00D05049"/>
        </w:tc>
        <w:tc>
          <w:tcPr>
            <w:tcW w:w="426" w:type="dxa"/>
          </w:tcPr>
          <w:p w14:paraId="3F8CD88C" w14:textId="77777777" w:rsidR="00D05049" w:rsidRDefault="00D05049"/>
        </w:tc>
        <w:tc>
          <w:tcPr>
            <w:tcW w:w="285" w:type="dxa"/>
          </w:tcPr>
          <w:p w14:paraId="195C401D" w14:textId="77777777" w:rsidR="00D05049" w:rsidRDefault="00D05049"/>
        </w:tc>
        <w:tc>
          <w:tcPr>
            <w:tcW w:w="285" w:type="dxa"/>
          </w:tcPr>
          <w:p w14:paraId="0314566E" w14:textId="77777777" w:rsidR="00D05049" w:rsidRDefault="00D05049"/>
        </w:tc>
      </w:tr>
      <w:tr w:rsidR="00D05049" w14:paraId="55DDB2D8" w14:textId="77777777">
        <w:trPr>
          <w:trHeight w:hRule="exact" w:val="277"/>
        </w:trPr>
        <w:tc>
          <w:tcPr>
            <w:tcW w:w="10221" w:type="dxa"/>
            <w:gridSpan w:val="22"/>
            <w:shd w:val="clear" w:color="000000" w:fill="FFFFFF"/>
            <w:tcMar>
              <w:left w:w="34" w:type="dxa"/>
              <w:right w:w="34" w:type="dxa"/>
            </w:tcMar>
          </w:tcPr>
          <w:p w14:paraId="625AF1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1DB9AD7A" w14:textId="77777777">
        <w:trPr>
          <w:trHeight w:hRule="exact" w:val="255"/>
        </w:trPr>
        <w:tc>
          <w:tcPr>
            <w:tcW w:w="426" w:type="dxa"/>
          </w:tcPr>
          <w:p w14:paraId="3522FABC" w14:textId="77777777" w:rsidR="00D05049" w:rsidRDefault="00D05049"/>
        </w:tc>
        <w:tc>
          <w:tcPr>
            <w:tcW w:w="426" w:type="dxa"/>
          </w:tcPr>
          <w:p w14:paraId="19F9D837" w14:textId="77777777" w:rsidR="00D05049" w:rsidRDefault="00D05049"/>
        </w:tc>
        <w:tc>
          <w:tcPr>
            <w:tcW w:w="852" w:type="dxa"/>
          </w:tcPr>
          <w:p w14:paraId="20E86842" w14:textId="77777777" w:rsidR="00D05049" w:rsidRDefault="00D05049"/>
        </w:tc>
        <w:tc>
          <w:tcPr>
            <w:tcW w:w="852" w:type="dxa"/>
          </w:tcPr>
          <w:p w14:paraId="0EF48140" w14:textId="77777777" w:rsidR="00D05049" w:rsidRDefault="00D05049"/>
        </w:tc>
        <w:tc>
          <w:tcPr>
            <w:tcW w:w="143" w:type="dxa"/>
          </w:tcPr>
          <w:p w14:paraId="550F1C7C" w14:textId="77777777" w:rsidR="00D05049" w:rsidRDefault="00D05049"/>
        </w:tc>
        <w:tc>
          <w:tcPr>
            <w:tcW w:w="143" w:type="dxa"/>
          </w:tcPr>
          <w:p w14:paraId="3FC4AFA4" w14:textId="77777777" w:rsidR="00D05049" w:rsidRDefault="00D05049"/>
        </w:tc>
        <w:tc>
          <w:tcPr>
            <w:tcW w:w="235" w:type="dxa"/>
          </w:tcPr>
          <w:p w14:paraId="7793044F" w14:textId="77777777" w:rsidR="00D05049" w:rsidRDefault="00D05049"/>
        </w:tc>
        <w:tc>
          <w:tcPr>
            <w:tcW w:w="334" w:type="dxa"/>
          </w:tcPr>
          <w:p w14:paraId="5E1953D1" w14:textId="77777777" w:rsidR="00D05049" w:rsidRDefault="00D05049"/>
        </w:tc>
        <w:tc>
          <w:tcPr>
            <w:tcW w:w="568" w:type="dxa"/>
          </w:tcPr>
          <w:p w14:paraId="0CB1625A" w14:textId="77777777" w:rsidR="00D05049" w:rsidRDefault="00D05049"/>
        </w:tc>
        <w:tc>
          <w:tcPr>
            <w:tcW w:w="214" w:type="dxa"/>
          </w:tcPr>
          <w:p w14:paraId="0C16DFFB" w14:textId="77777777" w:rsidR="00D05049" w:rsidRDefault="00D05049"/>
        </w:tc>
        <w:tc>
          <w:tcPr>
            <w:tcW w:w="72" w:type="dxa"/>
          </w:tcPr>
          <w:p w14:paraId="649B4605" w14:textId="77777777" w:rsidR="00D05049" w:rsidRDefault="00D05049"/>
        </w:tc>
        <w:tc>
          <w:tcPr>
            <w:tcW w:w="852" w:type="dxa"/>
          </w:tcPr>
          <w:p w14:paraId="33DA239B" w14:textId="77777777" w:rsidR="00D05049" w:rsidRDefault="00D05049"/>
        </w:tc>
        <w:tc>
          <w:tcPr>
            <w:tcW w:w="710" w:type="dxa"/>
          </w:tcPr>
          <w:p w14:paraId="5294B977" w14:textId="77777777" w:rsidR="00D05049" w:rsidRDefault="00D05049"/>
        </w:tc>
        <w:tc>
          <w:tcPr>
            <w:tcW w:w="143" w:type="dxa"/>
          </w:tcPr>
          <w:p w14:paraId="2E9BE100" w14:textId="77777777" w:rsidR="00D05049" w:rsidRDefault="00D05049"/>
        </w:tc>
        <w:tc>
          <w:tcPr>
            <w:tcW w:w="72" w:type="dxa"/>
          </w:tcPr>
          <w:p w14:paraId="2D137D84" w14:textId="77777777" w:rsidR="00D05049" w:rsidRDefault="00D05049"/>
        </w:tc>
        <w:tc>
          <w:tcPr>
            <w:tcW w:w="214" w:type="dxa"/>
          </w:tcPr>
          <w:p w14:paraId="5FC2F37D" w14:textId="77777777" w:rsidR="00D05049" w:rsidRDefault="00D05049"/>
        </w:tc>
        <w:tc>
          <w:tcPr>
            <w:tcW w:w="568" w:type="dxa"/>
          </w:tcPr>
          <w:p w14:paraId="5503E7A3" w14:textId="77777777" w:rsidR="00D05049" w:rsidRDefault="00D05049"/>
        </w:tc>
        <w:tc>
          <w:tcPr>
            <w:tcW w:w="852" w:type="dxa"/>
          </w:tcPr>
          <w:p w14:paraId="11DA4144" w14:textId="77777777" w:rsidR="00D05049" w:rsidRDefault="00D05049"/>
        </w:tc>
        <w:tc>
          <w:tcPr>
            <w:tcW w:w="1560" w:type="dxa"/>
          </w:tcPr>
          <w:p w14:paraId="7D069A80" w14:textId="77777777" w:rsidR="00D05049" w:rsidRDefault="00D05049"/>
        </w:tc>
        <w:tc>
          <w:tcPr>
            <w:tcW w:w="426" w:type="dxa"/>
          </w:tcPr>
          <w:p w14:paraId="016227AD" w14:textId="77777777" w:rsidR="00D05049" w:rsidRDefault="00D05049"/>
        </w:tc>
        <w:tc>
          <w:tcPr>
            <w:tcW w:w="285" w:type="dxa"/>
          </w:tcPr>
          <w:p w14:paraId="2D98BF09" w14:textId="77777777" w:rsidR="00D05049" w:rsidRDefault="00D05049"/>
        </w:tc>
        <w:tc>
          <w:tcPr>
            <w:tcW w:w="285" w:type="dxa"/>
          </w:tcPr>
          <w:p w14:paraId="57E59609" w14:textId="77777777" w:rsidR="00D05049" w:rsidRDefault="00D05049"/>
        </w:tc>
      </w:tr>
      <w:tr w:rsidR="00D05049" w14:paraId="3A9C29DD" w14:textId="77777777">
        <w:trPr>
          <w:trHeight w:hRule="exact" w:val="277"/>
        </w:trPr>
        <w:tc>
          <w:tcPr>
            <w:tcW w:w="426" w:type="dxa"/>
          </w:tcPr>
          <w:p w14:paraId="7740E727" w14:textId="77777777" w:rsidR="00D05049" w:rsidRDefault="00D05049"/>
        </w:tc>
        <w:tc>
          <w:tcPr>
            <w:tcW w:w="426" w:type="dxa"/>
          </w:tcPr>
          <w:p w14:paraId="0FF0A81A" w14:textId="77777777" w:rsidR="00D05049" w:rsidRDefault="00D05049"/>
        </w:tc>
        <w:tc>
          <w:tcPr>
            <w:tcW w:w="852" w:type="dxa"/>
          </w:tcPr>
          <w:p w14:paraId="1E6D9456" w14:textId="77777777" w:rsidR="00D05049" w:rsidRDefault="00D05049"/>
        </w:tc>
        <w:tc>
          <w:tcPr>
            <w:tcW w:w="852" w:type="dxa"/>
          </w:tcPr>
          <w:p w14:paraId="6CE06521" w14:textId="77777777" w:rsidR="00D05049" w:rsidRDefault="00D05049"/>
        </w:tc>
        <w:tc>
          <w:tcPr>
            <w:tcW w:w="143" w:type="dxa"/>
          </w:tcPr>
          <w:p w14:paraId="7794A489" w14:textId="77777777" w:rsidR="00D05049" w:rsidRDefault="00D05049"/>
        </w:tc>
        <w:tc>
          <w:tcPr>
            <w:tcW w:w="143" w:type="dxa"/>
          </w:tcPr>
          <w:p w14:paraId="1C791E39" w14:textId="77777777" w:rsidR="00D05049" w:rsidRDefault="00D05049"/>
        </w:tc>
        <w:tc>
          <w:tcPr>
            <w:tcW w:w="235" w:type="dxa"/>
          </w:tcPr>
          <w:p w14:paraId="6D892D52" w14:textId="77777777" w:rsidR="00D05049" w:rsidRDefault="00D05049"/>
        </w:tc>
        <w:tc>
          <w:tcPr>
            <w:tcW w:w="334" w:type="dxa"/>
          </w:tcPr>
          <w:p w14:paraId="429CA0F8" w14:textId="77777777" w:rsidR="00D05049" w:rsidRDefault="00D05049"/>
        </w:tc>
        <w:tc>
          <w:tcPr>
            <w:tcW w:w="568" w:type="dxa"/>
          </w:tcPr>
          <w:p w14:paraId="0DD81F71" w14:textId="77777777" w:rsidR="00D05049" w:rsidRDefault="00D05049"/>
        </w:tc>
        <w:tc>
          <w:tcPr>
            <w:tcW w:w="214" w:type="dxa"/>
          </w:tcPr>
          <w:p w14:paraId="373AE142" w14:textId="77777777" w:rsidR="00D05049" w:rsidRDefault="00D05049"/>
        </w:tc>
        <w:tc>
          <w:tcPr>
            <w:tcW w:w="72" w:type="dxa"/>
          </w:tcPr>
          <w:p w14:paraId="68E06516" w14:textId="77777777" w:rsidR="00D05049" w:rsidRDefault="00D05049"/>
        </w:tc>
        <w:tc>
          <w:tcPr>
            <w:tcW w:w="852" w:type="dxa"/>
          </w:tcPr>
          <w:p w14:paraId="0392DB1B" w14:textId="77777777" w:rsidR="00D05049" w:rsidRDefault="00D05049"/>
        </w:tc>
        <w:tc>
          <w:tcPr>
            <w:tcW w:w="710" w:type="dxa"/>
          </w:tcPr>
          <w:p w14:paraId="33EC53AE" w14:textId="77777777" w:rsidR="00D05049" w:rsidRDefault="00D05049"/>
        </w:tc>
        <w:tc>
          <w:tcPr>
            <w:tcW w:w="3842" w:type="dxa"/>
            <w:gridSpan w:val="7"/>
            <w:shd w:val="clear" w:color="000000" w:fill="FFFFFF"/>
            <w:tcMar>
              <w:left w:w="34" w:type="dxa"/>
              <w:right w:w="34" w:type="dxa"/>
            </w:tcMar>
          </w:tcPr>
          <w:p w14:paraId="0C530E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696EB151" w14:textId="77777777" w:rsidR="00D05049" w:rsidRDefault="00D05049"/>
        </w:tc>
        <w:tc>
          <w:tcPr>
            <w:tcW w:w="285" w:type="dxa"/>
          </w:tcPr>
          <w:p w14:paraId="569559A0" w14:textId="77777777" w:rsidR="00D05049" w:rsidRDefault="00D05049"/>
        </w:tc>
      </w:tr>
      <w:tr w:rsidR="00D05049" w14:paraId="7B0C667D" w14:textId="77777777">
        <w:trPr>
          <w:trHeight w:hRule="exact" w:val="138"/>
        </w:trPr>
        <w:tc>
          <w:tcPr>
            <w:tcW w:w="426" w:type="dxa"/>
          </w:tcPr>
          <w:p w14:paraId="13FEDBDA" w14:textId="77777777" w:rsidR="00D05049" w:rsidRDefault="00D05049"/>
        </w:tc>
        <w:tc>
          <w:tcPr>
            <w:tcW w:w="426" w:type="dxa"/>
          </w:tcPr>
          <w:p w14:paraId="3345087F" w14:textId="77777777" w:rsidR="00D05049" w:rsidRDefault="00D05049"/>
        </w:tc>
        <w:tc>
          <w:tcPr>
            <w:tcW w:w="852" w:type="dxa"/>
          </w:tcPr>
          <w:p w14:paraId="7A63C2DB" w14:textId="77777777" w:rsidR="00D05049" w:rsidRDefault="00D05049"/>
        </w:tc>
        <w:tc>
          <w:tcPr>
            <w:tcW w:w="852" w:type="dxa"/>
          </w:tcPr>
          <w:p w14:paraId="603739C7" w14:textId="77777777" w:rsidR="00D05049" w:rsidRDefault="00D05049"/>
        </w:tc>
        <w:tc>
          <w:tcPr>
            <w:tcW w:w="143" w:type="dxa"/>
          </w:tcPr>
          <w:p w14:paraId="41B068A0" w14:textId="77777777" w:rsidR="00D05049" w:rsidRDefault="00D05049"/>
        </w:tc>
        <w:tc>
          <w:tcPr>
            <w:tcW w:w="143" w:type="dxa"/>
          </w:tcPr>
          <w:p w14:paraId="27AA9A18" w14:textId="77777777" w:rsidR="00D05049" w:rsidRDefault="00D05049"/>
        </w:tc>
        <w:tc>
          <w:tcPr>
            <w:tcW w:w="235" w:type="dxa"/>
          </w:tcPr>
          <w:p w14:paraId="56E647A2" w14:textId="77777777" w:rsidR="00D05049" w:rsidRDefault="00D05049"/>
        </w:tc>
        <w:tc>
          <w:tcPr>
            <w:tcW w:w="334" w:type="dxa"/>
          </w:tcPr>
          <w:p w14:paraId="5B57058A" w14:textId="77777777" w:rsidR="00D05049" w:rsidRDefault="00D05049"/>
        </w:tc>
        <w:tc>
          <w:tcPr>
            <w:tcW w:w="568" w:type="dxa"/>
          </w:tcPr>
          <w:p w14:paraId="347C6A5B" w14:textId="77777777" w:rsidR="00D05049" w:rsidRDefault="00D05049"/>
        </w:tc>
        <w:tc>
          <w:tcPr>
            <w:tcW w:w="214" w:type="dxa"/>
          </w:tcPr>
          <w:p w14:paraId="2408FC21" w14:textId="77777777" w:rsidR="00D05049" w:rsidRDefault="00D05049"/>
        </w:tc>
        <w:tc>
          <w:tcPr>
            <w:tcW w:w="72" w:type="dxa"/>
          </w:tcPr>
          <w:p w14:paraId="07BD3404" w14:textId="77777777" w:rsidR="00D05049" w:rsidRDefault="00D05049"/>
        </w:tc>
        <w:tc>
          <w:tcPr>
            <w:tcW w:w="852" w:type="dxa"/>
          </w:tcPr>
          <w:p w14:paraId="00812F82" w14:textId="77777777" w:rsidR="00D05049" w:rsidRDefault="00D05049"/>
        </w:tc>
        <w:tc>
          <w:tcPr>
            <w:tcW w:w="710" w:type="dxa"/>
          </w:tcPr>
          <w:p w14:paraId="77084E96" w14:textId="77777777" w:rsidR="00D05049" w:rsidRDefault="00D05049"/>
        </w:tc>
        <w:tc>
          <w:tcPr>
            <w:tcW w:w="143" w:type="dxa"/>
          </w:tcPr>
          <w:p w14:paraId="14BBD1D3" w14:textId="77777777" w:rsidR="00D05049" w:rsidRDefault="00D05049"/>
        </w:tc>
        <w:tc>
          <w:tcPr>
            <w:tcW w:w="72" w:type="dxa"/>
          </w:tcPr>
          <w:p w14:paraId="046D37F0" w14:textId="77777777" w:rsidR="00D05049" w:rsidRDefault="00D05049"/>
        </w:tc>
        <w:tc>
          <w:tcPr>
            <w:tcW w:w="214" w:type="dxa"/>
          </w:tcPr>
          <w:p w14:paraId="6D07B313" w14:textId="77777777" w:rsidR="00D05049" w:rsidRDefault="00D05049"/>
        </w:tc>
        <w:tc>
          <w:tcPr>
            <w:tcW w:w="568" w:type="dxa"/>
          </w:tcPr>
          <w:p w14:paraId="5B6DC547" w14:textId="77777777" w:rsidR="00D05049" w:rsidRDefault="00D05049"/>
        </w:tc>
        <w:tc>
          <w:tcPr>
            <w:tcW w:w="852" w:type="dxa"/>
          </w:tcPr>
          <w:p w14:paraId="1D362BDB" w14:textId="77777777" w:rsidR="00D05049" w:rsidRDefault="00D05049"/>
        </w:tc>
        <w:tc>
          <w:tcPr>
            <w:tcW w:w="1560" w:type="dxa"/>
          </w:tcPr>
          <w:p w14:paraId="423D3C16" w14:textId="77777777" w:rsidR="00D05049" w:rsidRDefault="00D05049"/>
        </w:tc>
        <w:tc>
          <w:tcPr>
            <w:tcW w:w="426" w:type="dxa"/>
          </w:tcPr>
          <w:p w14:paraId="4236F56E" w14:textId="77777777" w:rsidR="00D05049" w:rsidRDefault="00D05049"/>
        </w:tc>
        <w:tc>
          <w:tcPr>
            <w:tcW w:w="285" w:type="dxa"/>
          </w:tcPr>
          <w:p w14:paraId="517243D8" w14:textId="77777777" w:rsidR="00D05049" w:rsidRDefault="00D05049"/>
        </w:tc>
        <w:tc>
          <w:tcPr>
            <w:tcW w:w="285" w:type="dxa"/>
          </w:tcPr>
          <w:p w14:paraId="27A188DE" w14:textId="77777777" w:rsidR="00D05049" w:rsidRDefault="00D05049"/>
        </w:tc>
      </w:tr>
      <w:tr w:rsidR="00D05049" w14:paraId="2AB09D53" w14:textId="77777777">
        <w:trPr>
          <w:trHeight w:hRule="exact" w:val="280"/>
        </w:trPr>
        <w:tc>
          <w:tcPr>
            <w:tcW w:w="426" w:type="dxa"/>
          </w:tcPr>
          <w:p w14:paraId="25C4D24E" w14:textId="77777777" w:rsidR="00D05049" w:rsidRDefault="00D05049"/>
        </w:tc>
        <w:tc>
          <w:tcPr>
            <w:tcW w:w="426" w:type="dxa"/>
          </w:tcPr>
          <w:p w14:paraId="0AC4CEC9" w14:textId="77777777" w:rsidR="00D05049" w:rsidRDefault="00D05049"/>
        </w:tc>
        <w:tc>
          <w:tcPr>
            <w:tcW w:w="852" w:type="dxa"/>
          </w:tcPr>
          <w:p w14:paraId="3B3D9D55" w14:textId="77777777" w:rsidR="00D05049" w:rsidRDefault="00D05049"/>
        </w:tc>
        <w:tc>
          <w:tcPr>
            <w:tcW w:w="852" w:type="dxa"/>
          </w:tcPr>
          <w:p w14:paraId="45C99514" w14:textId="77777777" w:rsidR="00D05049" w:rsidRDefault="00D05049"/>
        </w:tc>
        <w:tc>
          <w:tcPr>
            <w:tcW w:w="143" w:type="dxa"/>
          </w:tcPr>
          <w:p w14:paraId="6168F9E1" w14:textId="77777777" w:rsidR="00D05049" w:rsidRDefault="00D05049"/>
        </w:tc>
        <w:tc>
          <w:tcPr>
            <w:tcW w:w="143" w:type="dxa"/>
          </w:tcPr>
          <w:p w14:paraId="13470FDF" w14:textId="77777777" w:rsidR="00D05049" w:rsidRDefault="00D05049"/>
        </w:tc>
        <w:tc>
          <w:tcPr>
            <w:tcW w:w="235" w:type="dxa"/>
          </w:tcPr>
          <w:p w14:paraId="28389D67" w14:textId="77777777" w:rsidR="00D05049" w:rsidRDefault="00D05049"/>
        </w:tc>
        <w:tc>
          <w:tcPr>
            <w:tcW w:w="334" w:type="dxa"/>
          </w:tcPr>
          <w:p w14:paraId="1EFB4586" w14:textId="77777777" w:rsidR="00D05049" w:rsidRDefault="00D05049"/>
        </w:tc>
        <w:tc>
          <w:tcPr>
            <w:tcW w:w="568" w:type="dxa"/>
          </w:tcPr>
          <w:p w14:paraId="28A6D5A3" w14:textId="77777777" w:rsidR="00D05049" w:rsidRDefault="00D05049"/>
        </w:tc>
        <w:tc>
          <w:tcPr>
            <w:tcW w:w="214" w:type="dxa"/>
          </w:tcPr>
          <w:p w14:paraId="235E8B49" w14:textId="77777777" w:rsidR="00D05049" w:rsidRDefault="00D05049"/>
        </w:tc>
        <w:tc>
          <w:tcPr>
            <w:tcW w:w="72" w:type="dxa"/>
          </w:tcPr>
          <w:p w14:paraId="7D12246A" w14:textId="77777777" w:rsidR="00D05049" w:rsidRDefault="00D05049"/>
        </w:tc>
        <w:tc>
          <w:tcPr>
            <w:tcW w:w="852" w:type="dxa"/>
          </w:tcPr>
          <w:p w14:paraId="3C0BFFDA" w14:textId="77777777" w:rsidR="00D05049" w:rsidRDefault="00D05049"/>
        </w:tc>
        <w:tc>
          <w:tcPr>
            <w:tcW w:w="710" w:type="dxa"/>
          </w:tcPr>
          <w:p w14:paraId="33632616" w14:textId="77777777" w:rsidR="00D05049" w:rsidRDefault="00D05049"/>
        </w:tc>
        <w:tc>
          <w:tcPr>
            <w:tcW w:w="3842" w:type="dxa"/>
            <w:gridSpan w:val="7"/>
            <w:shd w:val="clear" w:color="000000" w:fill="FFFFFF"/>
            <w:tcMar>
              <w:left w:w="34" w:type="dxa"/>
              <w:right w:w="34" w:type="dxa"/>
            </w:tcMar>
          </w:tcPr>
          <w:p w14:paraId="7DB8F64D"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3BCDDFC9" w14:textId="77777777" w:rsidR="00D05049" w:rsidRDefault="00D05049"/>
        </w:tc>
        <w:tc>
          <w:tcPr>
            <w:tcW w:w="285" w:type="dxa"/>
          </w:tcPr>
          <w:p w14:paraId="640EE694" w14:textId="77777777" w:rsidR="00D05049" w:rsidRDefault="00D05049"/>
        </w:tc>
      </w:tr>
      <w:tr w:rsidR="00D05049" w14:paraId="05AEE96B" w14:textId="77777777">
        <w:trPr>
          <w:trHeight w:hRule="exact" w:val="138"/>
        </w:trPr>
        <w:tc>
          <w:tcPr>
            <w:tcW w:w="426" w:type="dxa"/>
          </w:tcPr>
          <w:p w14:paraId="54903FA9" w14:textId="77777777" w:rsidR="00D05049" w:rsidRDefault="00D05049"/>
        </w:tc>
        <w:tc>
          <w:tcPr>
            <w:tcW w:w="426" w:type="dxa"/>
          </w:tcPr>
          <w:p w14:paraId="3CE70D50" w14:textId="77777777" w:rsidR="00D05049" w:rsidRDefault="00D05049"/>
        </w:tc>
        <w:tc>
          <w:tcPr>
            <w:tcW w:w="852" w:type="dxa"/>
          </w:tcPr>
          <w:p w14:paraId="06F68484" w14:textId="77777777" w:rsidR="00D05049" w:rsidRDefault="00D05049"/>
        </w:tc>
        <w:tc>
          <w:tcPr>
            <w:tcW w:w="852" w:type="dxa"/>
          </w:tcPr>
          <w:p w14:paraId="3A46763F" w14:textId="77777777" w:rsidR="00D05049" w:rsidRDefault="00D05049"/>
        </w:tc>
        <w:tc>
          <w:tcPr>
            <w:tcW w:w="143" w:type="dxa"/>
          </w:tcPr>
          <w:p w14:paraId="3C3334DD" w14:textId="77777777" w:rsidR="00D05049" w:rsidRDefault="00D05049"/>
        </w:tc>
        <w:tc>
          <w:tcPr>
            <w:tcW w:w="143" w:type="dxa"/>
          </w:tcPr>
          <w:p w14:paraId="137FE44B" w14:textId="77777777" w:rsidR="00D05049" w:rsidRDefault="00D05049"/>
        </w:tc>
        <w:tc>
          <w:tcPr>
            <w:tcW w:w="235" w:type="dxa"/>
          </w:tcPr>
          <w:p w14:paraId="2C65DB34" w14:textId="77777777" w:rsidR="00D05049" w:rsidRDefault="00D05049"/>
        </w:tc>
        <w:tc>
          <w:tcPr>
            <w:tcW w:w="334" w:type="dxa"/>
          </w:tcPr>
          <w:p w14:paraId="5A971814" w14:textId="77777777" w:rsidR="00D05049" w:rsidRDefault="00D05049"/>
        </w:tc>
        <w:tc>
          <w:tcPr>
            <w:tcW w:w="568" w:type="dxa"/>
          </w:tcPr>
          <w:p w14:paraId="7183AE53" w14:textId="77777777" w:rsidR="00D05049" w:rsidRDefault="00D05049"/>
        </w:tc>
        <w:tc>
          <w:tcPr>
            <w:tcW w:w="214" w:type="dxa"/>
          </w:tcPr>
          <w:p w14:paraId="63C3980B" w14:textId="77777777" w:rsidR="00D05049" w:rsidRDefault="00D05049"/>
        </w:tc>
        <w:tc>
          <w:tcPr>
            <w:tcW w:w="72" w:type="dxa"/>
          </w:tcPr>
          <w:p w14:paraId="61ACBB6E" w14:textId="77777777" w:rsidR="00D05049" w:rsidRDefault="00D05049"/>
        </w:tc>
        <w:tc>
          <w:tcPr>
            <w:tcW w:w="852" w:type="dxa"/>
          </w:tcPr>
          <w:p w14:paraId="3A9F5835" w14:textId="77777777" w:rsidR="00D05049" w:rsidRDefault="00D05049"/>
        </w:tc>
        <w:tc>
          <w:tcPr>
            <w:tcW w:w="710" w:type="dxa"/>
          </w:tcPr>
          <w:p w14:paraId="0E07BCA7" w14:textId="77777777" w:rsidR="00D05049" w:rsidRDefault="00D05049"/>
        </w:tc>
        <w:tc>
          <w:tcPr>
            <w:tcW w:w="143" w:type="dxa"/>
          </w:tcPr>
          <w:p w14:paraId="59DD0C83" w14:textId="77777777" w:rsidR="00D05049" w:rsidRDefault="00D05049"/>
        </w:tc>
        <w:tc>
          <w:tcPr>
            <w:tcW w:w="72" w:type="dxa"/>
          </w:tcPr>
          <w:p w14:paraId="1035E020" w14:textId="77777777" w:rsidR="00D05049" w:rsidRDefault="00D05049"/>
        </w:tc>
        <w:tc>
          <w:tcPr>
            <w:tcW w:w="214" w:type="dxa"/>
          </w:tcPr>
          <w:p w14:paraId="7DE3D9A1" w14:textId="77777777" w:rsidR="00D05049" w:rsidRDefault="00D05049"/>
        </w:tc>
        <w:tc>
          <w:tcPr>
            <w:tcW w:w="568" w:type="dxa"/>
          </w:tcPr>
          <w:p w14:paraId="2920E38F" w14:textId="77777777" w:rsidR="00D05049" w:rsidRDefault="00D05049"/>
        </w:tc>
        <w:tc>
          <w:tcPr>
            <w:tcW w:w="852" w:type="dxa"/>
          </w:tcPr>
          <w:p w14:paraId="6DC6B858" w14:textId="77777777" w:rsidR="00D05049" w:rsidRDefault="00D05049"/>
        </w:tc>
        <w:tc>
          <w:tcPr>
            <w:tcW w:w="1560" w:type="dxa"/>
          </w:tcPr>
          <w:p w14:paraId="7B9AE82C" w14:textId="77777777" w:rsidR="00D05049" w:rsidRDefault="00D05049"/>
        </w:tc>
        <w:tc>
          <w:tcPr>
            <w:tcW w:w="426" w:type="dxa"/>
          </w:tcPr>
          <w:p w14:paraId="00C9E8E2" w14:textId="77777777" w:rsidR="00D05049" w:rsidRDefault="00D05049"/>
        </w:tc>
        <w:tc>
          <w:tcPr>
            <w:tcW w:w="285" w:type="dxa"/>
          </w:tcPr>
          <w:p w14:paraId="5CF7D42E" w14:textId="77777777" w:rsidR="00D05049" w:rsidRDefault="00D05049"/>
        </w:tc>
        <w:tc>
          <w:tcPr>
            <w:tcW w:w="285" w:type="dxa"/>
          </w:tcPr>
          <w:p w14:paraId="2A93DDC0" w14:textId="77777777" w:rsidR="00D05049" w:rsidRDefault="00D05049"/>
        </w:tc>
      </w:tr>
      <w:tr w:rsidR="00D05049" w14:paraId="018BBA5E" w14:textId="77777777">
        <w:trPr>
          <w:trHeight w:hRule="exact" w:val="277"/>
        </w:trPr>
        <w:tc>
          <w:tcPr>
            <w:tcW w:w="426" w:type="dxa"/>
          </w:tcPr>
          <w:p w14:paraId="223D591B" w14:textId="77777777" w:rsidR="00D05049" w:rsidRDefault="00D05049"/>
        </w:tc>
        <w:tc>
          <w:tcPr>
            <w:tcW w:w="426" w:type="dxa"/>
          </w:tcPr>
          <w:p w14:paraId="2690333B" w14:textId="77777777" w:rsidR="00D05049" w:rsidRDefault="00D05049"/>
        </w:tc>
        <w:tc>
          <w:tcPr>
            <w:tcW w:w="852" w:type="dxa"/>
          </w:tcPr>
          <w:p w14:paraId="050A30C9" w14:textId="77777777" w:rsidR="00D05049" w:rsidRDefault="00D05049"/>
        </w:tc>
        <w:tc>
          <w:tcPr>
            <w:tcW w:w="852" w:type="dxa"/>
          </w:tcPr>
          <w:p w14:paraId="72FE3408" w14:textId="77777777" w:rsidR="00D05049" w:rsidRDefault="00D05049"/>
        </w:tc>
        <w:tc>
          <w:tcPr>
            <w:tcW w:w="143" w:type="dxa"/>
          </w:tcPr>
          <w:p w14:paraId="1D1F0CC5" w14:textId="77777777" w:rsidR="00D05049" w:rsidRDefault="00D05049"/>
        </w:tc>
        <w:tc>
          <w:tcPr>
            <w:tcW w:w="143" w:type="dxa"/>
          </w:tcPr>
          <w:p w14:paraId="4B39B0C4" w14:textId="77777777" w:rsidR="00D05049" w:rsidRDefault="00D05049"/>
        </w:tc>
        <w:tc>
          <w:tcPr>
            <w:tcW w:w="235" w:type="dxa"/>
          </w:tcPr>
          <w:p w14:paraId="7F3F28D0" w14:textId="77777777" w:rsidR="00D05049" w:rsidRDefault="00D05049"/>
        </w:tc>
        <w:tc>
          <w:tcPr>
            <w:tcW w:w="334" w:type="dxa"/>
          </w:tcPr>
          <w:p w14:paraId="350DBD0F" w14:textId="77777777" w:rsidR="00D05049" w:rsidRDefault="00D05049"/>
        </w:tc>
        <w:tc>
          <w:tcPr>
            <w:tcW w:w="568" w:type="dxa"/>
          </w:tcPr>
          <w:p w14:paraId="6B1AA7E9" w14:textId="77777777" w:rsidR="00D05049" w:rsidRDefault="00D05049"/>
        </w:tc>
        <w:tc>
          <w:tcPr>
            <w:tcW w:w="214" w:type="dxa"/>
          </w:tcPr>
          <w:p w14:paraId="78A89013" w14:textId="77777777" w:rsidR="00D05049" w:rsidRDefault="00D05049"/>
        </w:tc>
        <w:tc>
          <w:tcPr>
            <w:tcW w:w="72" w:type="dxa"/>
          </w:tcPr>
          <w:p w14:paraId="75AC219C" w14:textId="77777777" w:rsidR="00D05049" w:rsidRDefault="00D05049"/>
        </w:tc>
        <w:tc>
          <w:tcPr>
            <w:tcW w:w="852" w:type="dxa"/>
          </w:tcPr>
          <w:p w14:paraId="67924F7C" w14:textId="77777777" w:rsidR="00D05049" w:rsidRDefault="00D05049"/>
        </w:tc>
        <w:tc>
          <w:tcPr>
            <w:tcW w:w="710" w:type="dxa"/>
          </w:tcPr>
          <w:p w14:paraId="730044F3" w14:textId="77777777" w:rsidR="00D05049" w:rsidRDefault="00D05049"/>
        </w:tc>
        <w:tc>
          <w:tcPr>
            <w:tcW w:w="3842" w:type="dxa"/>
            <w:gridSpan w:val="7"/>
            <w:shd w:val="clear" w:color="000000" w:fill="FFFFFF"/>
            <w:tcMar>
              <w:left w:w="34" w:type="dxa"/>
              <w:right w:w="34" w:type="dxa"/>
            </w:tcMar>
          </w:tcPr>
          <w:p w14:paraId="6C62169C"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0A0A5417" w14:textId="77777777" w:rsidR="00D05049" w:rsidRDefault="00D05049"/>
        </w:tc>
        <w:tc>
          <w:tcPr>
            <w:tcW w:w="285" w:type="dxa"/>
          </w:tcPr>
          <w:p w14:paraId="49489BBF" w14:textId="77777777" w:rsidR="00D05049" w:rsidRDefault="00D05049"/>
        </w:tc>
      </w:tr>
      <w:tr w:rsidR="00D05049" w14:paraId="4FD57901" w14:textId="77777777">
        <w:trPr>
          <w:trHeight w:hRule="exact" w:val="138"/>
        </w:trPr>
        <w:tc>
          <w:tcPr>
            <w:tcW w:w="426" w:type="dxa"/>
          </w:tcPr>
          <w:p w14:paraId="687962AA" w14:textId="77777777" w:rsidR="00D05049" w:rsidRDefault="00D05049"/>
        </w:tc>
        <w:tc>
          <w:tcPr>
            <w:tcW w:w="426" w:type="dxa"/>
          </w:tcPr>
          <w:p w14:paraId="13CB0EA5" w14:textId="77777777" w:rsidR="00D05049" w:rsidRDefault="00D05049"/>
        </w:tc>
        <w:tc>
          <w:tcPr>
            <w:tcW w:w="852" w:type="dxa"/>
          </w:tcPr>
          <w:p w14:paraId="6FFD8AAF" w14:textId="77777777" w:rsidR="00D05049" w:rsidRDefault="00D05049"/>
        </w:tc>
        <w:tc>
          <w:tcPr>
            <w:tcW w:w="852" w:type="dxa"/>
          </w:tcPr>
          <w:p w14:paraId="6CBE44FF" w14:textId="77777777" w:rsidR="00D05049" w:rsidRDefault="00D05049"/>
        </w:tc>
        <w:tc>
          <w:tcPr>
            <w:tcW w:w="143" w:type="dxa"/>
          </w:tcPr>
          <w:p w14:paraId="5A69DA5B" w14:textId="77777777" w:rsidR="00D05049" w:rsidRDefault="00D05049"/>
        </w:tc>
        <w:tc>
          <w:tcPr>
            <w:tcW w:w="143" w:type="dxa"/>
          </w:tcPr>
          <w:p w14:paraId="29EAA84E" w14:textId="77777777" w:rsidR="00D05049" w:rsidRDefault="00D05049"/>
        </w:tc>
        <w:tc>
          <w:tcPr>
            <w:tcW w:w="235" w:type="dxa"/>
          </w:tcPr>
          <w:p w14:paraId="2A478A9C" w14:textId="77777777" w:rsidR="00D05049" w:rsidRDefault="00D05049"/>
        </w:tc>
        <w:tc>
          <w:tcPr>
            <w:tcW w:w="334" w:type="dxa"/>
          </w:tcPr>
          <w:p w14:paraId="159D4716" w14:textId="77777777" w:rsidR="00D05049" w:rsidRDefault="00D05049"/>
        </w:tc>
        <w:tc>
          <w:tcPr>
            <w:tcW w:w="568" w:type="dxa"/>
          </w:tcPr>
          <w:p w14:paraId="4DBCC440" w14:textId="77777777" w:rsidR="00D05049" w:rsidRDefault="00D05049"/>
        </w:tc>
        <w:tc>
          <w:tcPr>
            <w:tcW w:w="214" w:type="dxa"/>
          </w:tcPr>
          <w:p w14:paraId="5DC19A00" w14:textId="77777777" w:rsidR="00D05049" w:rsidRDefault="00D05049"/>
        </w:tc>
        <w:tc>
          <w:tcPr>
            <w:tcW w:w="72" w:type="dxa"/>
          </w:tcPr>
          <w:p w14:paraId="673DC82A" w14:textId="77777777" w:rsidR="00D05049" w:rsidRDefault="00D05049"/>
        </w:tc>
        <w:tc>
          <w:tcPr>
            <w:tcW w:w="852" w:type="dxa"/>
          </w:tcPr>
          <w:p w14:paraId="4834EF1D" w14:textId="77777777" w:rsidR="00D05049" w:rsidRDefault="00D05049"/>
        </w:tc>
        <w:tc>
          <w:tcPr>
            <w:tcW w:w="710" w:type="dxa"/>
          </w:tcPr>
          <w:p w14:paraId="31C60F0B" w14:textId="77777777" w:rsidR="00D05049" w:rsidRDefault="00D05049"/>
        </w:tc>
        <w:tc>
          <w:tcPr>
            <w:tcW w:w="143" w:type="dxa"/>
          </w:tcPr>
          <w:p w14:paraId="163BD4DE" w14:textId="77777777" w:rsidR="00D05049" w:rsidRDefault="00D05049"/>
        </w:tc>
        <w:tc>
          <w:tcPr>
            <w:tcW w:w="72" w:type="dxa"/>
          </w:tcPr>
          <w:p w14:paraId="10620126" w14:textId="77777777" w:rsidR="00D05049" w:rsidRDefault="00D05049"/>
        </w:tc>
        <w:tc>
          <w:tcPr>
            <w:tcW w:w="214" w:type="dxa"/>
          </w:tcPr>
          <w:p w14:paraId="1AD2C0A2" w14:textId="77777777" w:rsidR="00D05049" w:rsidRDefault="00D05049"/>
        </w:tc>
        <w:tc>
          <w:tcPr>
            <w:tcW w:w="568" w:type="dxa"/>
          </w:tcPr>
          <w:p w14:paraId="2234D8AD" w14:textId="77777777" w:rsidR="00D05049" w:rsidRDefault="00D05049"/>
        </w:tc>
        <w:tc>
          <w:tcPr>
            <w:tcW w:w="852" w:type="dxa"/>
          </w:tcPr>
          <w:p w14:paraId="606925CF" w14:textId="77777777" w:rsidR="00D05049" w:rsidRDefault="00D05049"/>
        </w:tc>
        <w:tc>
          <w:tcPr>
            <w:tcW w:w="1560" w:type="dxa"/>
          </w:tcPr>
          <w:p w14:paraId="3CDC628C" w14:textId="77777777" w:rsidR="00D05049" w:rsidRDefault="00D05049"/>
        </w:tc>
        <w:tc>
          <w:tcPr>
            <w:tcW w:w="426" w:type="dxa"/>
          </w:tcPr>
          <w:p w14:paraId="6DBD615C" w14:textId="77777777" w:rsidR="00D05049" w:rsidRDefault="00D05049"/>
        </w:tc>
        <w:tc>
          <w:tcPr>
            <w:tcW w:w="285" w:type="dxa"/>
          </w:tcPr>
          <w:p w14:paraId="154CF1B9" w14:textId="77777777" w:rsidR="00D05049" w:rsidRDefault="00D05049"/>
        </w:tc>
        <w:tc>
          <w:tcPr>
            <w:tcW w:w="285" w:type="dxa"/>
          </w:tcPr>
          <w:p w14:paraId="43E1FDE1" w14:textId="77777777" w:rsidR="00D05049" w:rsidRDefault="00D05049"/>
        </w:tc>
      </w:tr>
      <w:tr w:rsidR="00D05049" w14:paraId="79890AC6" w14:textId="77777777">
        <w:trPr>
          <w:trHeight w:hRule="exact" w:val="277"/>
        </w:trPr>
        <w:tc>
          <w:tcPr>
            <w:tcW w:w="426" w:type="dxa"/>
          </w:tcPr>
          <w:p w14:paraId="4B8FF427" w14:textId="77777777" w:rsidR="00D05049" w:rsidRDefault="00D05049"/>
        </w:tc>
        <w:tc>
          <w:tcPr>
            <w:tcW w:w="426" w:type="dxa"/>
          </w:tcPr>
          <w:p w14:paraId="6C965F5F" w14:textId="77777777" w:rsidR="00D05049" w:rsidRDefault="00D05049"/>
        </w:tc>
        <w:tc>
          <w:tcPr>
            <w:tcW w:w="852" w:type="dxa"/>
          </w:tcPr>
          <w:p w14:paraId="5FD5AC3B" w14:textId="77777777" w:rsidR="00D05049" w:rsidRDefault="00D05049"/>
        </w:tc>
        <w:tc>
          <w:tcPr>
            <w:tcW w:w="852" w:type="dxa"/>
          </w:tcPr>
          <w:p w14:paraId="233D42DB" w14:textId="77777777" w:rsidR="00D05049" w:rsidRDefault="00D05049"/>
        </w:tc>
        <w:tc>
          <w:tcPr>
            <w:tcW w:w="143" w:type="dxa"/>
          </w:tcPr>
          <w:p w14:paraId="003A82DC" w14:textId="77777777" w:rsidR="00D05049" w:rsidRDefault="00D05049"/>
        </w:tc>
        <w:tc>
          <w:tcPr>
            <w:tcW w:w="143" w:type="dxa"/>
          </w:tcPr>
          <w:p w14:paraId="5FBAE758" w14:textId="77777777" w:rsidR="00D05049" w:rsidRDefault="00D05049"/>
        </w:tc>
        <w:tc>
          <w:tcPr>
            <w:tcW w:w="235" w:type="dxa"/>
          </w:tcPr>
          <w:p w14:paraId="204A085E" w14:textId="77777777" w:rsidR="00D05049" w:rsidRDefault="00D05049"/>
        </w:tc>
        <w:tc>
          <w:tcPr>
            <w:tcW w:w="334" w:type="dxa"/>
          </w:tcPr>
          <w:p w14:paraId="532FC781" w14:textId="77777777" w:rsidR="00D05049" w:rsidRDefault="00D05049"/>
        </w:tc>
        <w:tc>
          <w:tcPr>
            <w:tcW w:w="568" w:type="dxa"/>
          </w:tcPr>
          <w:p w14:paraId="6B057308" w14:textId="77777777" w:rsidR="00D05049" w:rsidRDefault="00D05049"/>
        </w:tc>
        <w:tc>
          <w:tcPr>
            <w:tcW w:w="214" w:type="dxa"/>
          </w:tcPr>
          <w:p w14:paraId="4B1AEB92" w14:textId="77777777" w:rsidR="00D05049" w:rsidRDefault="00D05049"/>
        </w:tc>
        <w:tc>
          <w:tcPr>
            <w:tcW w:w="72" w:type="dxa"/>
          </w:tcPr>
          <w:p w14:paraId="62CC2F02" w14:textId="77777777" w:rsidR="00D05049" w:rsidRDefault="00D05049"/>
        </w:tc>
        <w:tc>
          <w:tcPr>
            <w:tcW w:w="852" w:type="dxa"/>
          </w:tcPr>
          <w:p w14:paraId="4E3439F1" w14:textId="77777777" w:rsidR="00D05049" w:rsidRDefault="00D05049"/>
        </w:tc>
        <w:tc>
          <w:tcPr>
            <w:tcW w:w="710" w:type="dxa"/>
          </w:tcPr>
          <w:p w14:paraId="449FA0B3" w14:textId="77777777" w:rsidR="00D05049" w:rsidRDefault="00D05049"/>
        </w:tc>
        <w:tc>
          <w:tcPr>
            <w:tcW w:w="3842" w:type="dxa"/>
            <w:gridSpan w:val="7"/>
            <w:shd w:val="clear" w:color="000000" w:fill="FFFFFF"/>
            <w:tcMar>
              <w:left w:w="34" w:type="dxa"/>
              <w:right w:w="34" w:type="dxa"/>
            </w:tcMar>
          </w:tcPr>
          <w:p w14:paraId="3AE4DE2D"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792C3471" w14:textId="77777777" w:rsidR="00D05049" w:rsidRDefault="00D05049"/>
        </w:tc>
        <w:tc>
          <w:tcPr>
            <w:tcW w:w="285" w:type="dxa"/>
          </w:tcPr>
          <w:p w14:paraId="2FE4D9EC" w14:textId="77777777" w:rsidR="00D05049" w:rsidRDefault="00D05049"/>
        </w:tc>
      </w:tr>
      <w:tr w:rsidR="00D05049" w14:paraId="3EE6C0AF" w14:textId="77777777">
        <w:trPr>
          <w:trHeight w:hRule="exact" w:val="414"/>
        </w:trPr>
        <w:tc>
          <w:tcPr>
            <w:tcW w:w="426" w:type="dxa"/>
          </w:tcPr>
          <w:p w14:paraId="196F382E" w14:textId="77777777" w:rsidR="00D05049" w:rsidRDefault="00D05049"/>
        </w:tc>
        <w:tc>
          <w:tcPr>
            <w:tcW w:w="426" w:type="dxa"/>
          </w:tcPr>
          <w:p w14:paraId="5ACB0610" w14:textId="77777777" w:rsidR="00D05049" w:rsidRDefault="00D05049"/>
        </w:tc>
        <w:tc>
          <w:tcPr>
            <w:tcW w:w="852" w:type="dxa"/>
          </w:tcPr>
          <w:p w14:paraId="39B48D59" w14:textId="77777777" w:rsidR="00D05049" w:rsidRDefault="00D05049"/>
        </w:tc>
        <w:tc>
          <w:tcPr>
            <w:tcW w:w="852" w:type="dxa"/>
          </w:tcPr>
          <w:p w14:paraId="5E9F5AA2" w14:textId="77777777" w:rsidR="00D05049" w:rsidRDefault="00D05049"/>
        </w:tc>
        <w:tc>
          <w:tcPr>
            <w:tcW w:w="143" w:type="dxa"/>
          </w:tcPr>
          <w:p w14:paraId="2264E7BF" w14:textId="77777777" w:rsidR="00D05049" w:rsidRDefault="00D05049"/>
        </w:tc>
        <w:tc>
          <w:tcPr>
            <w:tcW w:w="143" w:type="dxa"/>
          </w:tcPr>
          <w:p w14:paraId="141B5DA3" w14:textId="77777777" w:rsidR="00D05049" w:rsidRDefault="00D05049"/>
        </w:tc>
        <w:tc>
          <w:tcPr>
            <w:tcW w:w="235" w:type="dxa"/>
          </w:tcPr>
          <w:p w14:paraId="78E3E21F" w14:textId="77777777" w:rsidR="00D05049" w:rsidRDefault="00D05049"/>
        </w:tc>
        <w:tc>
          <w:tcPr>
            <w:tcW w:w="334" w:type="dxa"/>
          </w:tcPr>
          <w:p w14:paraId="5966AA09" w14:textId="77777777" w:rsidR="00D05049" w:rsidRDefault="00D05049"/>
        </w:tc>
        <w:tc>
          <w:tcPr>
            <w:tcW w:w="568" w:type="dxa"/>
          </w:tcPr>
          <w:p w14:paraId="5295EEF7" w14:textId="77777777" w:rsidR="00D05049" w:rsidRDefault="00D05049"/>
        </w:tc>
        <w:tc>
          <w:tcPr>
            <w:tcW w:w="214" w:type="dxa"/>
          </w:tcPr>
          <w:p w14:paraId="5CFD4F72" w14:textId="77777777" w:rsidR="00D05049" w:rsidRDefault="00D05049"/>
        </w:tc>
        <w:tc>
          <w:tcPr>
            <w:tcW w:w="72" w:type="dxa"/>
          </w:tcPr>
          <w:p w14:paraId="7CDDC0D2" w14:textId="77777777" w:rsidR="00D05049" w:rsidRDefault="00D05049"/>
        </w:tc>
        <w:tc>
          <w:tcPr>
            <w:tcW w:w="852" w:type="dxa"/>
          </w:tcPr>
          <w:p w14:paraId="623B3485" w14:textId="77777777" w:rsidR="00D05049" w:rsidRDefault="00D05049"/>
        </w:tc>
        <w:tc>
          <w:tcPr>
            <w:tcW w:w="710" w:type="dxa"/>
          </w:tcPr>
          <w:p w14:paraId="145AB274" w14:textId="77777777" w:rsidR="00D05049" w:rsidRDefault="00D05049"/>
        </w:tc>
        <w:tc>
          <w:tcPr>
            <w:tcW w:w="143" w:type="dxa"/>
          </w:tcPr>
          <w:p w14:paraId="767CC156" w14:textId="77777777" w:rsidR="00D05049" w:rsidRDefault="00D05049"/>
        </w:tc>
        <w:tc>
          <w:tcPr>
            <w:tcW w:w="72" w:type="dxa"/>
          </w:tcPr>
          <w:p w14:paraId="2B11FF19" w14:textId="77777777" w:rsidR="00D05049" w:rsidRDefault="00D05049"/>
        </w:tc>
        <w:tc>
          <w:tcPr>
            <w:tcW w:w="214" w:type="dxa"/>
          </w:tcPr>
          <w:p w14:paraId="6C74297C" w14:textId="77777777" w:rsidR="00D05049" w:rsidRDefault="00D05049"/>
        </w:tc>
        <w:tc>
          <w:tcPr>
            <w:tcW w:w="568" w:type="dxa"/>
          </w:tcPr>
          <w:p w14:paraId="3F687E39" w14:textId="77777777" w:rsidR="00D05049" w:rsidRDefault="00D05049"/>
        </w:tc>
        <w:tc>
          <w:tcPr>
            <w:tcW w:w="852" w:type="dxa"/>
          </w:tcPr>
          <w:p w14:paraId="26BF1412" w14:textId="77777777" w:rsidR="00D05049" w:rsidRDefault="00D05049"/>
        </w:tc>
        <w:tc>
          <w:tcPr>
            <w:tcW w:w="1560" w:type="dxa"/>
          </w:tcPr>
          <w:p w14:paraId="0B71B555" w14:textId="77777777" w:rsidR="00D05049" w:rsidRDefault="00D05049"/>
        </w:tc>
        <w:tc>
          <w:tcPr>
            <w:tcW w:w="426" w:type="dxa"/>
          </w:tcPr>
          <w:p w14:paraId="24463999" w14:textId="77777777" w:rsidR="00D05049" w:rsidRDefault="00D05049"/>
        </w:tc>
        <w:tc>
          <w:tcPr>
            <w:tcW w:w="285" w:type="dxa"/>
          </w:tcPr>
          <w:p w14:paraId="351C7381" w14:textId="77777777" w:rsidR="00D05049" w:rsidRDefault="00D05049"/>
        </w:tc>
        <w:tc>
          <w:tcPr>
            <w:tcW w:w="285" w:type="dxa"/>
          </w:tcPr>
          <w:p w14:paraId="1F87FC4C" w14:textId="77777777" w:rsidR="00D05049" w:rsidRDefault="00D05049"/>
        </w:tc>
      </w:tr>
      <w:tr w:rsidR="00D05049" w14:paraId="416139F6" w14:textId="77777777">
        <w:trPr>
          <w:trHeight w:hRule="exact" w:val="416"/>
        </w:trPr>
        <w:tc>
          <w:tcPr>
            <w:tcW w:w="10221" w:type="dxa"/>
            <w:gridSpan w:val="22"/>
            <w:shd w:val="clear" w:color="000000" w:fill="FFFFFF"/>
            <w:tcMar>
              <w:left w:w="34" w:type="dxa"/>
              <w:right w:w="34" w:type="dxa"/>
            </w:tcMar>
          </w:tcPr>
          <w:p w14:paraId="357AC195"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7E299C69" w14:textId="77777777">
        <w:trPr>
          <w:trHeight w:hRule="exact" w:val="694"/>
        </w:trPr>
        <w:tc>
          <w:tcPr>
            <w:tcW w:w="10221" w:type="dxa"/>
            <w:gridSpan w:val="22"/>
            <w:shd w:val="clear" w:color="000000" w:fill="FFFFFF"/>
            <w:tcMar>
              <w:left w:w="34" w:type="dxa"/>
              <w:right w:w="34" w:type="dxa"/>
            </w:tcMar>
          </w:tcPr>
          <w:p w14:paraId="49F95B1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Стратегии управления развитием персонала</w:t>
            </w:r>
          </w:p>
        </w:tc>
      </w:tr>
      <w:tr w:rsidR="00D05049" w14:paraId="27F53DCE" w14:textId="77777777">
        <w:trPr>
          <w:trHeight w:hRule="exact" w:val="277"/>
        </w:trPr>
        <w:tc>
          <w:tcPr>
            <w:tcW w:w="426" w:type="dxa"/>
          </w:tcPr>
          <w:p w14:paraId="1D62546B" w14:textId="77777777" w:rsidR="00D05049" w:rsidRDefault="00D05049"/>
        </w:tc>
        <w:tc>
          <w:tcPr>
            <w:tcW w:w="2658" w:type="dxa"/>
            <w:gridSpan w:val="6"/>
            <w:shd w:val="clear" w:color="000000" w:fill="FFFFFF"/>
            <w:tcMar>
              <w:left w:w="34" w:type="dxa"/>
              <w:right w:w="34" w:type="dxa"/>
            </w:tcMar>
          </w:tcPr>
          <w:p w14:paraId="604D527A"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116208B6" w14:textId="77777777" w:rsidR="00D05049" w:rsidRDefault="00D05049"/>
        </w:tc>
        <w:tc>
          <w:tcPr>
            <w:tcW w:w="568" w:type="dxa"/>
          </w:tcPr>
          <w:p w14:paraId="78F4E14A" w14:textId="77777777" w:rsidR="00D05049" w:rsidRDefault="00D05049"/>
        </w:tc>
        <w:tc>
          <w:tcPr>
            <w:tcW w:w="6252" w:type="dxa"/>
            <w:gridSpan w:val="13"/>
            <w:vMerge w:val="restart"/>
            <w:shd w:val="clear" w:color="000000" w:fill="FFFFFF"/>
            <w:tcMar>
              <w:left w:w="34" w:type="dxa"/>
              <w:right w:w="34" w:type="dxa"/>
            </w:tcMar>
          </w:tcPr>
          <w:p w14:paraId="6573D668"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0BA775E9" w14:textId="77777777">
        <w:trPr>
          <w:trHeight w:hRule="exact" w:val="259"/>
        </w:trPr>
        <w:tc>
          <w:tcPr>
            <w:tcW w:w="426" w:type="dxa"/>
          </w:tcPr>
          <w:p w14:paraId="0650E281" w14:textId="77777777" w:rsidR="00D05049" w:rsidRDefault="00D05049"/>
        </w:tc>
        <w:tc>
          <w:tcPr>
            <w:tcW w:w="426" w:type="dxa"/>
          </w:tcPr>
          <w:p w14:paraId="680E1A18" w14:textId="77777777" w:rsidR="00D05049" w:rsidRDefault="00D05049"/>
        </w:tc>
        <w:tc>
          <w:tcPr>
            <w:tcW w:w="852" w:type="dxa"/>
          </w:tcPr>
          <w:p w14:paraId="000C0382" w14:textId="77777777" w:rsidR="00D05049" w:rsidRDefault="00D05049"/>
        </w:tc>
        <w:tc>
          <w:tcPr>
            <w:tcW w:w="852" w:type="dxa"/>
          </w:tcPr>
          <w:p w14:paraId="67EF3E35" w14:textId="77777777" w:rsidR="00D05049" w:rsidRDefault="00D05049"/>
        </w:tc>
        <w:tc>
          <w:tcPr>
            <w:tcW w:w="143" w:type="dxa"/>
          </w:tcPr>
          <w:p w14:paraId="603268FF" w14:textId="77777777" w:rsidR="00D05049" w:rsidRDefault="00D05049"/>
        </w:tc>
        <w:tc>
          <w:tcPr>
            <w:tcW w:w="143" w:type="dxa"/>
          </w:tcPr>
          <w:p w14:paraId="08F2DBC7" w14:textId="77777777" w:rsidR="00D05049" w:rsidRDefault="00D05049"/>
        </w:tc>
        <w:tc>
          <w:tcPr>
            <w:tcW w:w="235" w:type="dxa"/>
          </w:tcPr>
          <w:p w14:paraId="67E60C4D" w14:textId="77777777" w:rsidR="00D05049" w:rsidRDefault="00D05049"/>
        </w:tc>
        <w:tc>
          <w:tcPr>
            <w:tcW w:w="334" w:type="dxa"/>
          </w:tcPr>
          <w:p w14:paraId="7F72C9D9" w14:textId="77777777" w:rsidR="00D05049" w:rsidRDefault="00D05049"/>
        </w:tc>
        <w:tc>
          <w:tcPr>
            <w:tcW w:w="568" w:type="dxa"/>
          </w:tcPr>
          <w:p w14:paraId="71B68EE7" w14:textId="77777777" w:rsidR="00D05049" w:rsidRDefault="00D05049"/>
        </w:tc>
        <w:tc>
          <w:tcPr>
            <w:tcW w:w="6252" w:type="dxa"/>
            <w:gridSpan w:val="13"/>
            <w:vMerge/>
            <w:shd w:val="clear" w:color="000000" w:fill="FFFFFF"/>
            <w:tcMar>
              <w:left w:w="34" w:type="dxa"/>
              <w:right w:w="34" w:type="dxa"/>
            </w:tcMar>
          </w:tcPr>
          <w:p w14:paraId="0395248A" w14:textId="77777777" w:rsidR="00D05049" w:rsidRDefault="00D05049"/>
        </w:tc>
      </w:tr>
      <w:tr w:rsidR="00D05049" w14:paraId="4F63720D" w14:textId="77777777">
        <w:trPr>
          <w:trHeight w:hRule="exact" w:val="277"/>
        </w:trPr>
        <w:tc>
          <w:tcPr>
            <w:tcW w:w="426" w:type="dxa"/>
          </w:tcPr>
          <w:p w14:paraId="326332D4" w14:textId="77777777" w:rsidR="00D05049" w:rsidRDefault="00D05049"/>
        </w:tc>
        <w:tc>
          <w:tcPr>
            <w:tcW w:w="2991" w:type="dxa"/>
            <w:gridSpan w:val="7"/>
            <w:shd w:val="clear" w:color="000000" w:fill="FFFFFF"/>
            <w:tcMar>
              <w:left w:w="34" w:type="dxa"/>
              <w:right w:w="34" w:type="dxa"/>
            </w:tcMar>
          </w:tcPr>
          <w:p w14:paraId="22A1B7EC"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3119A876" w14:textId="77777777" w:rsidR="00D05049" w:rsidRDefault="00D05049"/>
        </w:tc>
        <w:tc>
          <w:tcPr>
            <w:tcW w:w="6252" w:type="dxa"/>
            <w:gridSpan w:val="13"/>
            <w:shd w:val="clear" w:color="000000" w:fill="FFFFFF"/>
            <w:tcMar>
              <w:left w:w="34" w:type="dxa"/>
              <w:right w:w="34" w:type="dxa"/>
            </w:tcMar>
          </w:tcPr>
          <w:p w14:paraId="40607489"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453D1753" w14:textId="77777777">
        <w:trPr>
          <w:trHeight w:hRule="exact" w:val="138"/>
        </w:trPr>
        <w:tc>
          <w:tcPr>
            <w:tcW w:w="426" w:type="dxa"/>
          </w:tcPr>
          <w:p w14:paraId="351B4519" w14:textId="77777777" w:rsidR="00D05049" w:rsidRDefault="00D05049"/>
        </w:tc>
        <w:tc>
          <w:tcPr>
            <w:tcW w:w="426" w:type="dxa"/>
          </w:tcPr>
          <w:p w14:paraId="7236AAE4" w14:textId="77777777" w:rsidR="00D05049" w:rsidRDefault="00D05049"/>
        </w:tc>
        <w:tc>
          <w:tcPr>
            <w:tcW w:w="852" w:type="dxa"/>
          </w:tcPr>
          <w:p w14:paraId="3646F2BA" w14:textId="77777777" w:rsidR="00D05049" w:rsidRDefault="00D05049"/>
        </w:tc>
        <w:tc>
          <w:tcPr>
            <w:tcW w:w="852" w:type="dxa"/>
          </w:tcPr>
          <w:p w14:paraId="5ADA93D3" w14:textId="77777777" w:rsidR="00D05049" w:rsidRDefault="00D05049"/>
        </w:tc>
        <w:tc>
          <w:tcPr>
            <w:tcW w:w="143" w:type="dxa"/>
          </w:tcPr>
          <w:p w14:paraId="0E65DFB8" w14:textId="77777777" w:rsidR="00D05049" w:rsidRDefault="00D05049"/>
        </w:tc>
        <w:tc>
          <w:tcPr>
            <w:tcW w:w="143" w:type="dxa"/>
          </w:tcPr>
          <w:p w14:paraId="7544560E" w14:textId="77777777" w:rsidR="00D05049" w:rsidRDefault="00D05049"/>
        </w:tc>
        <w:tc>
          <w:tcPr>
            <w:tcW w:w="235" w:type="dxa"/>
          </w:tcPr>
          <w:p w14:paraId="59A64A79" w14:textId="77777777" w:rsidR="00D05049" w:rsidRDefault="00D05049"/>
        </w:tc>
        <w:tc>
          <w:tcPr>
            <w:tcW w:w="334" w:type="dxa"/>
          </w:tcPr>
          <w:p w14:paraId="5B83F9AB" w14:textId="77777777" w:rsidR="00D05049" w:rsidRDefault="00D05049"/>
        </w:tc>
        <w:tc>
          <w:tcPr>
            <w:tcW w:w="568" w:type="dxa"/>
          </w:tcPr>
          <w:p w14:paraId="710DFCAB" w14:textId="77777777" w:rsidR="00D05049" w:rsidRDefault="00D05049"/>
        </w:tc>
        <w:tc>
          <w:tcPr>
            <w:tcW w:w="214" w:type="dxa"/>
          </w:tcPr>
          <w:p w14:paraId="40A32D5F" w14:textId="77777777" w:rsidR="00D05049" w:rsidRDefault="00D05049"/>
        </w:tc>
        <w:tc>
          <w:tcPr>
            <w:tcW w:w="72" w:type="dxa"/>
          </w:tcPr>
          <w:p w14:paraId="4F107C17" w14:textId="77777777" w:rsidR="00D05049" w:rsidRDefault="00D05049"/>
        </w:tc>
        <w:tc>
          <w:tcPr>
            <w:tcW w:w="852" w:type="dxa"/>
          </w:tcPr>
          <w:p w14:paraId="46754B62" w14:textId="77777777" w:rsidR="00D05049" w:rsidRDefault="00D05049"/>
        </w:tc>
        <w:tc>
          <w:tcPr>
            <w:tcW w:w="710" w:type="dxa"/>
          </w:tcPr>
          <w:p w14:paraId="1CD9BDF4" w14:textId="77777777" w:rsidR="00D05049" w:rsidRDefault="00D05049"/>
        </w:tc>
        <w:tc>
          <w:tcPr>
            <w:tcW w:w="143" w:type="dxa"/>
          </w:tcPr>
          <w:p w14:paraId="6858FAD3" w14:textId="77777777" w:rsidR="00D05049" w:rsidRDefault="00D05049"/>
        </w:tc>
        <w:tc>
          <w:tcPr>
            <w:tcW w:w="72" w:type="dxa"/>
          </w:tcPr>
          <w:p w14:paraId="389B71E8" w14:textId="77777777" w:rsidR="00D05049" w:rsidRDefault="00D05049"/>
        </w:tc>
        <w:tc>
          <w:tcPr>
            <w:tcW w:w="214" w:type="dxa"/>
          </w:tcPr>
          <w:p w14:paraId="3E6D916C" w14:textId="77777777" w:rsidR="00D05049" w:rsidRDefault="00D05049"/>
        </w:tc>
        <w:tc>
          <w:tcPr>
            <w:tcW w:w="568" w:type="dxa"/>
          </w:tcPr>
          <w:p w14:paraId="0C70A24C" w14:textId="77777777" w:rsidR="00D05049" w:rsidRDefault="00D05049"/>
        </w:tc>
        <w:tc>
          <w:tcPr>
            <w:tcW w:w="852" w:type="dxa"/>
          </w:tcPr>
          <w:p w14:paraId="580EEAB7" w14:textId="77777777" w:rsidR="00D05049" w:rsidRDefault="00D05049"/>
        </w:tc>
        <w:tc>
          <w:tcPr>
            <w:tcW w:w="1560" w:type="dxa"/>
          </w:tcPr>
          <w:p w14:paraId="4F4F55A8" w14:textId="77777777" w:rsidR="00D05049" w:rsidRDefault="00D05049"/>
        </w:tc>
        <w:tc>
          <w:tcPr>
            <w:tcW w:w="426" w:type="dxa"/>
          </w:tcPr>
          <w:p w14:paraId="3195EC71" w14:textId="77777777" w:rsidR="00D05049" w:rsidRDefault="00D05049"/>
        </w:tc>
        <w:tc>
          <w:tcPr>
            <w:tcW w:w="285" w:type="dxa"/>
          </w:tcPr>
          <w:p w14:paraId="5F9C7FCB" w14:textId="77777777" w:rsidR="00D05049" w:rsidRDefault="00D05049"/>
        </w:tc>
        <w:tc>
          <w:tcPr>
            <w:tcW w:w="285" w:type="dxa"/>
          </w:tcPr>
          <w:p w14:paraId="11DF794C" w14:textId="77777777" w:rsidR="00D05049" w:rsidRDefault="00D05049"/>
        </w:tc>
      </w:tr>
      <w:tr w:rsidR="00D05049" w14:paraId="049F8158" w14:textId="77777777">
        <w:trPr>
          <w:trHeight w:hRule="exact" w:val="277"/>
        </w:trPr>
        <w:tc>
          <w:tcPr>
            <w:tcW w:w="426" w:type="dxa"/>
          </w:tcPr>
          <w:p w14:paraId="53B4A644" w14:textId="77777777" w:rsidR="00D05049" w:rsidRDefault="00D05049"/>
        </w:tc>
        <w:tc>
          <w:tcPr>
            <w:tcW w:w="2991" w:type="dxa"/>
            <w:gridSpan w:val="7"/>
            <w:shd w:val="clear" w:color="000000" w:fill="FFFFFF"/>
            <w:tcMar>
              <w:left w:w="34" w:type="dxa"/>
              <w:right w:w="34" w:type="dxa"/>
            </w:tcMar>
          </w:tcPr>
          <w:p w14:paraId="545B53BF"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4EA8A672" w14:textId="77777777" w:rsidR="00D05049" w:rsidRDefault="00D05049"/>
        </w:tc>
        <w:tc>
          <w:tcPr>
            <w:tcW w:w="6252" w:type="dxa"/>
            <w:gridSpan w:val="13"/>
            <w:shd w:val="clear" w:color="000000" w:fill="FFFFFF"/>
            <w:tcMar>
              <w:left w:w="34" w:type="dxa"/>
              <w:right w:w="34" w:type="dxa"/>
            </w:tcMar>
          </w:tcPr>
          <w:p w14:paraId="37063802"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7F14CC29" w14:textId="77777777">
        <w:trPr>
          <w:trHeight w:hRule="exact" w:val="138"/>
        </w:trPr>
        <w:tc>
          <w:tcPr>
            <w:tcW w:w="426" w:type="dxa"/>
          </w:tcPr>
          <w:p w14:paraId="7631AD8F" w14:textId="77777777" w:rsidR="00D05049" w:rsidRDefault="00D05049"/>
        </w:tc>
        <w:tc>
          <w:tcPr>
            <w:tcW w:w="426" w:type="dxa"/>
          </w:tcPr>
          <w:p w14:paraId="6ADC47AC" w14:textId="77777777" w:rsidR="00D05049" w:rsidRDefault="00D05049"/>
        </w:tc>
        <w:tc>
          <w:tcPr>
            <w:tcW w:w="852" w:type="dxa"/>
          </w:tcPr>
          <w:p w14:paraId="1FB69416" w14:textId="77777777" w:rsidR="00D05049" w:rsidRDefault="00D05049"/>
        </w:tc>
        <w:tc>
          <w:tcPr>
            <w:tcW w:w="852" w:type="dxa"/>
          </w:tcPr>
          <w:p w14:paraId="3A5BDA8C" w14:textId="77777777" w:rsidR="00D05049" w:rsidRDefault="00D05049"/>
        </w:tc>
        <w:tc>
          <w:tcPr>
            <w:tcW w:w="143" w:type="dxa"/>
          </w:tcPr>
          <w:p w14:paraId="70DBFC6E" w14:textId="77777777" w:rsidR="00D05049" w:rsidRDefault="00D05049"/>
        </w:tc>
        <w:tc>
          <w:tcPr>
            <w:tcW w:w="143" w:type="dxa"/>
          </w:tcPr>
          <w:p w14:paraId="4270046B" w14:textId="77777777" w:rsidR="00D05049" w:rsidRDefault="00D05049"/>
        </w:tc>
        <w:tc>
          <w:tcPr>
            <w:tcW w:w="235" w:type="dxa"/>
          </w:tcPr>
          <w:p w14:paraId="5E664B78" w14:textId="77777777" w:rsidR="00D05049" w:rsidRDefault="00D05049"/>
        </w:tc>
        <w:tc>
          <w:tcPr>
            <w:tcW w:w="334" w:type="dxa"/>
          </w:tcPr>
          <w:p w14:paraId="156A2931" w14:textId="77777777" w:rsidR="00D05049" w:rsidRDefault="00D05049"/>
        </w:tc>
        <w:tc>
          <w:tcPr>
            <w:tcW w:w="568" w:type="dxa"/>
          </w:tcPr>
          <w:p w14:paraId="24BAF42D" w14:textId="77777777" w:rsidR="00D05049" w:rsidRDefault="00D05049"/>
        </w:tc>
        <w:tc>
          <w:tcPr>
            <w:tcW w:w="214" w:type="dxa"/>
          </w:tcPr>
          <w:p w14:paraId="33361EBE" w14:textId="77777777" w:rsidR="00D05049" w:rsidRDefault="00D05049"/>
        </w:tc>
        <w:tc>
          <w:tcPr>
            <w:tcW w:w="72" w:type="dxa"/>
          </w:tcPr>
          <w:p w14:paraId="3E4621EF" w14:textId="77777777" w:rsidR="00D05049" w:rsidRDefault="00D05049"/>
        </w:tc>
        <w:tc>
          <w:tcPr>
            <w:tcW w:w="852" w:type="dxa"/>
          </w:tcPr>
          <w:p w14:paraId="2390AF88" w14:textId="77777777" w:rsidR="00D05049" w:rsidRDefault="00D05049"/>
        </w:tc>
        <w:tc>
          <w:tcPr>
            <w:tcW w:w="710" w:type="dxa"/>
          </w:tcPr>
          <w:p w14:paraId="00AAC8DB" w14:textId="77777777" w:rsidR="00D05049" w:rsidRDefault="00D05049"/>
        </w:tc>
        <w:tc>
          <w:tcPr>
            <w:tcW w:w="143" w:type="dxa"/>
          </w:tcPr>
          <w:p w14:paraId="32E821DF" w14:textId="77777777" w:rsidR="00D05049" w:rsidRDefault="00D05049"/>
        </w:tc>
        <w:tc>
          <w:tcPr>
            <w:tcW w:w="72" w:type="dxa"/>
          </w:tcPr>
          <w:p w14:paraId="0E683737" w14:textId="77777777" w:rsidR="00D05049" w:rsidRDefault="00D05049"/>
        </w:tc>
        <w:tc>
          <w:tcPr>
            <w:tcW w:w="214" w:type="dxa"/>
          </w:tcPr>
          <w:p w14:paraId="4F1AF7BB" w14:textId="77777777" w:rsidR="00D05049" w:rsidRDefault="00D05049"/>
        </w:tc>
        <w:tc>
          <w:tcPr>
            <w:tcW w:w="568" w:type="dxa"/>
          </w:tcPr>
          <w:p w14:paraId="589EB2B6" w14:textId="77777777" w:rsidR="00D05049" w:rsidRDefault="00D05049"/>
        </w:tc>
        <w:tc>
          <w:tcPr>
            <w:tcW w:w="852" w:type="dxa"/>
          </w:tcPr>
          <w:p w14:paraId="5B3AD651" w14:textId="77777777" w:rsidR="00D05049" w:rsidRDefault="00D05049"/>
        </w:tc>
        <w:tc>
          <w:tcPr>
            <w:tcW w:w="1560" w:type="dxa"/>
          </w:tcPr>
          <w:p w14:paraId="7B3CD855" w14:textId="77777777" w:rsidR="00D05049" w:rsidRDefault="00D05049"/>
        </w:tc>
        <w:tc>
          <w:tcPr>
            <w:tcW w:w="426" w:type="dxa"/>
          </w:tcPr>
          <w:p w14:paraId="68443F32" w14:textId="77777777" w:rsidR="00D05049" w:rsidRDefault="00D05049"/>
        </w:tc>
        <w:tc>
          <w:tcPr>
            <w:tcW w:w="285" w:type="dxa"/>
          </w:tcPr>
          <w:p w14:paraId="1D3946FE" w14:textId="77777777" w:rsidR="00D05049" w:rsidRDefault="00D05049"/>
        </w:tc>
        <w:tc>
          <w:tcPr>
            <w:tcW w:w="285" w:type="dxa"/>
          </w:tcPr>
          <w:p w14:paraId="39655258" w14:textId="77777777" w:rsidR="00D05049" w:rsidRDefault="00D05049"/>
        </w:tc>
      </w:tr>
      <w:tr w:rsidR="00D05049" w14:paraId="5A43884E" w14:textId="77777777">
        <w:trPr>
          <w:trHeight w:hRule="exact" w:val="277"/>
        </w:trPr>
        <w:tc>
          <w:tcPr>
            <w:tcW w:w="426" w:type="dxa"/>
          </w:tcPr>
          <w:p w14:paraId="5BE94B10" w14:textId="77777777" w:rsidR="00D05049" w:rsidRDefault="00D05049"/>
        </w:tc>
        <w:tc>
          <w:tcPr>
            <w:tcW w:w="2424" w:type="dxa"/>
            <w:gridSpan w:val="5"/>
            <w:shd w:val="clear" w:color="000000" w:fill="FFFFFF"/>
            <w:tcMar>
              <w:left w:w="34" w:type="dxa"/>
              <w:right w:w="34" w:type="dxa"/>
            </w:tcMar>
          </w:tcPr>
          <w:p w14:paraId="1FF17C8E"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0E4421F7" w14:textId="77777777" w:rsidR="00D05049" w:rsidRDefault="00D05049"/>
        </w:tc>
        <w:tc>
          <w:tcPr>
            <w:tcW w:w="334" w:type="dxa"/>
          </w:tcPr>
          <w:p w14:paraId="66D7B40E" w14:textId="77777777" w:rsidR="00D05049" w:rsidRDefault="00D05049"/>
        </w:tc>
        <w:tc>
          <w:tcPr>
            <w:tcW w:w="568" w:type="dxa"/>
          </w:tcPr>
          <w:p w14:paraId="7C23672E" w14:textId="77777777" w:rsidR="00D05049" w:rsidRDefault="00D05049"/>
        </w:tc>
        <w:tc>
          <w:tcPr>
            <w:tcW w:w="6252" w:type="dxa"/>
            <w:gridSpan w:val="13"/>
            <w:shd w:val="clear" w:color="000000" w:fill="FFFFFF"/>
            <w:tcMar>
              <w:left w:w="34" w:type="dxa"/>
              <w:right w:w="34" w:type="dxa"/>
            </w:tcMar>
          </w:tcPr>
          <w:p w14:paraId="753A57B4" w14:textId="77777777" w:rsidR="00D05049" w:rsidRDefault="00D05049">
            <w:pPr>
              <w:spacing w:after="0" w:line="240" w:lineRule="auto"/>
            </w:pPr>
            <w:r>
              <w:rPr>
                <w:rFonts w:ascii="Times New Roman" w:hAnsi="Times New Roman" w:cs="Times New Roman"/>
                <w:b/>
                <w:color w:val="000000"/>
              </w:rPr>
              <w:t>магистр</w:t>
            </w:r>
          </w:p>
        </w:tc>
      </w:tr>
      <w:tr w:rsidR="00D05049" w14:paraId="73A60E5E" w14:textId="77777777">
        <w:trPr>
          <w:trHeight w:hRule="exact" w:val="138"/>
        </w:trPr>
        <w:tc>
          <w:tcPr>
            <w:tcW w:w="426" w:type="dxa"/>
          </w:tcPr>
          <w:p w14:paraId="6BD0F22C" w14:textId="77777777" w:rsidR="00D05049" w:rsidRDefault="00D05049"/>
        </w:tc>
        <w:tc>
          <w:tcPr>
            <w:tcW w:w="426" w:type="dxa"/>
          </w:tcPr>
          <w:p w14:paraId="49E77A05" w14:textId="77777777" w:rsidR="00D05049" w:rsidRDefault="00D05049"/>
        </w:tc>
        <w:tc>
          <w:tcPr>
            <w:tcW w:w="852" w:type="dxa"/>
          </w:tcPr>
          <w:p w14:paraId="5040EB5B" w14:textId="77777777" w:rsidR="00D05049" w:rsidRDefault="00D05049"/>
        </w:tc>
        <w:tc>
          <w:tcPr>
            <w:tcW w:w="852" w:type="dxa"/>
          </w:tcPr>
          <w:p w14:paraId="6591DE38" w14:textId="77777777" w:rsidR="00D05049" w:rsidRDefault="00D05049"/>
        </w:tc>
        <w:tc>
          <w:tcPr>
            <w:tcW w:w="143" w:type="dxa"/>
          </w:tcPr>
          <w:p w14:paraId="2806F438" w14:textId="77777777" w:rsidR="00D05049" w:rsidRDefault="00D05049"/>
        </w:tc>
        <w:tc>
          <w:tcPr>
            <w:tcW w:w="143" w:type="dxa"/>
          </w:tcPr>
          <w:p w14:paraId="2DD3D512" w14:textId="77777777" w:rsidR="00D05049" w:rsidRDefault="00D05049"/>
        </w:tc>
        <w:tc>
          <w:tcPr>
            <w:tcW w:w="235" w:type="dxa"/>
          </w:tcPr>
          <w:p w14:paraId="32A1ED61" w14:textId="77777777" w:rsidR="00D05049" w:rsidRDefault="00D05049"/>
        </w:tc>
        <w:tc>
          <w:tcPr>
            <w:tcW w:w="334" w:type="dxa"/>
          </w:tcPr>
          <w:p w14:paraId="091C73EA" w14:textId="77777777" w:rsidR="00D05049" w:rsidRDefault="00D05049"/>
        </w:tc>
        <w:tc>
          <w:tcPr>
            <w:tcW w:w="568" w:type="dxa"/>
          </w:tcPr>
          <w:p w14:paraId="23978B09" w14:textId="77777777" w:rsidR="00D05049" w:rsidRDefault="00D05049"/>
        </w:tc>
        <w:tc>
          <w:tcPr>
            <w:tcW w:w="214" w:type="dxa"/>
          </w:tcPr>
          <w:p w14:paraId="07BDA680" w14:textId="77777777" w:rsidR="00D05049" w:rsidRDefault="00D05049"/>
        </w:tc>
        <w:tc>
          <w:tcPr>
            <w:tcW w:w="72" w:type="dxa"/>
          </w:tcPr>
          <w:p w14:paraId="11A921E4" w14:textId="77777777" w:rsidR="00D05049" w:rsidRDefault="00D05049"/>
        </w:tc>
        <w:tc>
          <w:tcPr>
            <w:tcW w:w="852" w:type="dxa"/>
          </w:tcPr>
          <w:p w14:paraId="2085F3CF" w14:textId="77777777" w:rsidR="00D05049" w:rsidRDefault="00D05049"/>
        </w:tc>
        <w:tc>
          <w:tcPr>
            <w:tcW w:w="710" w:type="dxa"/>
          </w:tcPr>
          <w:p w14:paraId="4DE706B8" w14:textId="77777777" w:rsidR="00D05049" w:rsidRDefault="00D05049"/>
        </w:tc>
        <w:tc>
          <w:tcPr>
            <w:tcW w:w="143" w:type="dxa"/>
          </w:tcPr>
          <w:p w14:paraId="32F9955D" w14:textId="77777777" w:rsidR="00D05049" w:rsidRDefault="00D05049"/>
        </w:tc>
        <w:tc>
          <w:tcPr>
            <w:tcW w:w="72" w:type="dxa"/>
          </w:tcPr>
          <w:p w14:paraId="2BE3E66E" w14:textId="77777777" w:rsidR="00D05049" w:rsidRDefault="00D05049"/>
        </w:tc>
        <w:tc>
          <w:tcPr>
            <w:tcW w:w="214" w:type="dxa"/>
          </w:tcPr>
          <w:p w14:paraId="610BD50A" w14:textId="77777777" w:rsidR="00D05049" w:rsidRDefault="00D05049"/>
        </w:tc>
        <w:tc>
          <w:tcPr>
            <w:tcW w:w="568" w:type="dxa"/>
          </w:tcPr>
          <w:p w14:paraId="1DF8BAA0" w14:textId="77777777" w:rsidR="00D05049" w:rsidRDefault="00D05049"/>
        </w:tc>
        <w:tc>
          <w:tcPr>
            <w:tcW w:w="852" w:type="dxa"/>
          </w:tcPr>
          <w:p w14:paraId="6A1C455E" w14:textId="77777777" w:rsidR="00D05049" w:rsidRDefault="00D05049"/>
        </w:tc>
        <w:tc>
          <w:tcPr>
            <w:tcW w:w="1560" w:type="dxa"/>
          </w:tcPr>
          <w:p w14:paraId="599E1EA8" w14:textId="77777777" w:rsidR="00D05049" w:rsidRDefault="00D05049"/>
        </w:tc>
        <w:tc>
          <w:tcPr>
            <w:tcW w:w="426" w:type="dxa"/>
          </w:tcPr>
          <w:p w14:paraId="220B085F" w14:textId="77777777" w:rsidR="00D05049" w:rsidRDefault="00D05049"/>
        </w:tc>
        <w:tc>
          <w:tcPr>
            <w:tcW w:w="285" w:type="dxa"/>
          </w:tcPr>
          <w:p w14:paraId="1C4CE939" w14:textId="77777777" w:rsidR="00D05049" w:rsidRDefault="00D05049"/>
        </w:tc>
        <w:tc>
          <w:tcPr>
            <w:tcW w:w="285" w:type="dxa"/>
          </w:tcPr>
          <w:p w14:paraId="4D9BF8D6" w14:textId="77777777" w:rsidR="00D05049" w:rsidRDefault="00D05049"/>
        </w:tc>
      </w:tr>
      <w:tr w:rsidR="00D05049" w14:paraId="4235256F" w14:textId="77777777">
        <w:trPr>
          <w:trHeight w:hRule="exact" w:val="277"/>
        </w:trPr>
        <w:tc>
          <w:tcPr>
            <w:tcW w:w="426" w:type="dxa"/>
          </w:tcPr>
          <w:p w14:paraId="44822A2E" w14:textId="77777777" w:rsidR="00D05049" w:rsidRDefault="00D05049"/>
        </w:tc>
        <w:tc>
          <w:tcPr>
            <w:tcW w:w="2424" w:type="dxa"/>
            <w:gridSpan w:val="5"/>
            <w:shd w:val="clear" w:color="000000" w:fill="FFFFFF"/>
            <w:tcMar>
              <w:left w:w="34" w:type="dxa"/>
              <w:right w:w="34" w:type="dxa"/>
            </w:tcMar>
          </w:tcPr>
          <w:p w14:paraId="5098EE44"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15F99274" w14:textId="77777777" w:rsidR="00D05049" w:rsidRDefault="00D05049"/>
        </w:tc>
        <w:tc>
          <w:tcPr>
            <w:tcW w:w="334" w:type="dxa"/>
          </w:tcPr>
          <w:p w14:paraId="22742743" w14:textId="77777777" w:rsidR="00D05049" w:rsidRDefault="00D05049"/>
        </w:tc>
        <w:tc>
          <w:tcPr>
            <w:tcW w:w="568" w:type="dxa"/>
          </w:tcPr>
          <w:p w14:paraId="5D12F4E1" w14:textId="77777777" w:rsidR="00D05049" w:rsidRDefault="00D05049"/>
        </w:tc>
        <w:tc>
          <w:tcPr>
            <w:tcW w:w="5259" w:type="dxa"/>
            <w:gridSpan w:val="10"/>
            <w:shd w:val="clear" w:color="000000" w:fill="FFFFFF"/>
            <w:tcMar>
              <w:left w:w="34" w:type="dxa"/>
              <w:right w:w="34" w:type="dxa"/>
            </w:tcMar>
          </w:tcPr>
          <w:p w14:paraId="3B4936C7"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02C73E5F" w14:textId="77777777" w:rsidR="00D05049" w:rsidRDefault="00D05049"/>
        </w:tc>
        <w:tc>
          <w:tcPr>
            <w:tcW w:w="285" w:type="dxa"/>
          </w:tcPr>
          <w:p w14:paraId="30B08054" w14:textId="77777777" w:rsidR="00D05049" w:rsidRDefault="00D05049"/>
        </w:tc>
        <w:tc>
          <w:tcPr>
            <w:tcW w:w="285" w:type="dxa"/>
          </w:tcPr>
          <w:p w14:paraId="7E37EABC" w14:textId="77777777" w:rsidR="00D05049" w:rsidRDefault="00D05049"/>
        </w:tc>
      </w:tr>
      <w:tr w:rsidR="00D05049" w14:paraId="32B14C79" w14:textId="77777777">
        <w:trPr>
          <w:trHeight w:hRule="exact" w:val="138"/>
        </w:trPr>
        <w:tc>
          <w:tcPr>
            <w:tcW w:w="426" w:type="dxa"/>
          </w:tcPr>
          <w:p w14:paraId="0BE9E5F9" w14:textId="77777777" w:rsidR="00D05049" w:rsidRDefault="00D05049"/>
        </w:tc>
        <w:tc>
          <w:tcPr>
            <w:tcW w:w="426" w:type="dxa"/>
          </w:tcPr>
          <w:p w14:paraId="27284259" w14:textId="77777777" w:rsidR="00D05049" w:rsidRDefault="00D05049"/>
        </w:tc>
        <w:tc>
          <w:tcPr>
            <w:tcW w:w="852" w:type="dxa"/>
          </w:tcPr>
          <w:p w14:paraId="4E860F59" w14:textId="77777777" w:rsidR="00D05049" w:rsidRDefault="00D05049"/>
        </w:tc>
        <w:tc>
          <w:tcPr>
            <w:tcW w:w="852" w:type="dxa"/>
          </w:tcPr>
          <w:p w14:paraId="080799F5" w14:textId="77777777" w:rsidR="00D05049" w:rsidRDefault="00D05049"/>
        </w:tc>
        <w:tc>
          <w:tcPr>
            <w:tcW w:w="143" w:type="dxa"/>
          </w:tcPr>
          <w:p w14:paraId="26AA1091" w14:textId="77777777" w:rsidR="00D05049" w:rsidRDefault="00D05049"/>
        </w:tc>
        <w:tc>
          <w:tcPr>
            <w:tcW w:w="143" w:type="dxa"/>
          </w:tcPr>
          <w:p w14:paraId="654A45DE" w14:textId="77777777" w:rsidR="00D05049" w:rsidRDefault="00D05049"/>
        </w:tc>
        <w:tc>
          <w:tcPr>
            <w:tcW w:w="235" w:type="dxa"/>
          </w:tcPr>
          <w:p w14:paraId="6D674284" w14:textId="77777777" w:rsidR="00D05049" w:rsidRDefault="00D05049"/>
        </w:tc>
        <w:tc>
          <w:tcPr>
            <w:tcW w:w="334" w:type="dxa"/>
          </w:tcPr>
          <w:p w14:paraId="2D6FBF3C" w14:textId="77777777" w:rsidR="00D05049" w:rsidRDefault="00D05049"/>
        </w:tc>
        <w:tc>
          <w:tcPr>
            <w:tcW w:w="568" w:type="dxa"/>
          </w:tcPr>
          <w:p w14:paraId="33082F3F" w14:textId="77777777" w:rsidR="00D05049" w:rsidRDefault="00D05049"/>
        </w:tc>
        <w:tc>
          <w:tcPr>
            <w:tcW w:w="214" w:type="dxa"/>
          </w:tcPr>
          <w:p w14:paraId="5C09648B" w14:textId="77777777" w:rsidR="00D05049" w:rsidRDefault="00D05049"/>
        </w:tc>
        <w:tc>
          <w:tcPr>
            <w:tcW w:w="72" w:type="dxa"/>
          </w:tcPr>
          <w:p w14:paraId="6F630E79" w14:textId="77777777" w:rsidR="00D05049" w:rsidRDefault="00D05049"/>
        </w:tc>
        <w:tc>
          <w:tcPr>
            <w:tcW w:w="852" w:type="dxa"/>
          </w:tcPr>
          <w:p w14:paraId="462F19F7" w14:textId="77777777" w:rsidR="00D05049" w:rsidRDefault="00D05049"/>
        </w:tc>
        <w:tc>
          <w:tcPr>
            <w:tcW w:w="710" w:type="dxa"/>
          </w:tcPr>
          <w:p w14:paraId="1803E2B0" w14:textId="77777777" w:rsidR="00D05049" w:rsidRDefault="00D05049"/>
        </w:tc>
        <w:tc>
          <w:tcPr>
            <w:tcW w:w="143" w:type="dxa"/>
          </w:tcPr>
          <w:p w14:paraId="681C3820" w14:textId="77777777" w:rsidR="00D05049" w:rsidRDefault="00D05049"/>
        </w:tc>
        <w:tc>
          <w:tcPr>
            <w:tcW w:w="72" w:type="dxa"/>
          </w:tcPr>
          <w:p w14:paraId="1DA21AB0" w14:textId="77777777" w:rsidR="00D05049" w:rsidRDefault="00D05049"/>
        </w:tc>
        <w:tc>
          <w:tcPr>
            <w:tcW w:w="214" w:type="dxa"/>
          </w:tcPr>
          <w:p w14:paraId="6EE69D76" w14:textId="77777777" w:rsidR="00D05049" w:rsidRDefault="00D05049"/>
        </w:tc>
        <w:tc>
          <w:tcPr>
            <w:tcW w:w="568" w:type="dxa"/>
          </w:tcPr>
          <w:p w14:paraId="2033BBAB" w14:textId="77777777" w:rsidR="00D05049" w:rsidRDefault="00D05049"/>
        </w:tc>
        <w:tc>
          <w:tcPr>
            <w:tcW w:w="852" w:type="dxa"/>
          </w:tcPr>
          <w:p w14:paraId="7BB35613" w14:textId="77777777" w:rsidR="00D05049" w:rsidRDefault="00D05049"/>
        </w:tc>
        <w:tc>
          <w:tcPr>
            <w:tcW w:w="1560" w:type="dxa"/>
          </w:tcPr>
          <w:p w14:paraId="29FA17A1" w14:textId="77777777" w:rsidR="00D05049" w:rsidRDefault="00D05049"/>
        </w:tc>
        <w:tc>
          <w:tcPr>
            <w:tcW w:w="426" w:type="dxa"/>
          </w:tcPr>
          <w:p w14:paraId="7A6957B9" w14:textId="77777777" w:rsidR="00D05049" w:rsidRDefault="00D05049"/>
        </w:tc>
        <w:tc>
          <w:tcPr>
            <w:tcW w:w="285" w:type="dxa"/>
          </w:tcPr>
          <w:p w14:paraId="3657450D" w14:textId="77777777" w:rsidR="00D05049" w:rsidRDefault="00D05049"/>
        </w:tc>
        <w:tc>
          <w:tcPr>
            <w:tcW w:w="285" w:type="dxa"/>
          </w:tcPr>
          <w:p w14:paraId="4D00CC7A" w14:textId="77777777" w:rsidR="00D05049" w:rsidRDefault="00D05049"/>
        </w:tc>
      </w:tr>
      <w:tr w:rsidR="00D05049" w14:paraId="1A80E89D" w14:textId="77777777">
        <w:trPr>
          <w:trHeight w:hRule="exact" w:val="277"/>
        </w:trPr>
        <w:tc>
          <w:tcPr>
            <w:tcW w:w="426" w:type="dxa"/>
          </w:tcPr>
          <w:p w14:paraId="56CF83DD" w14:textId="77777777" w:rsidR="00D05049" w:rsidRDefault="00D05049"/>
        </w:tc>
        <w:tc>
          <w:tcPr>
            <w:tcW w:w="2283" w:type="dxa"/>
            <w:gridSpan w:val="4"/>
            <w:shd w:val="clear" w:color="000000" w:fill="FFFFFF"/>
            <w:tcMar>
              <w:left w:w="34" w:type="dxa"/>
              <w:right w:w="34" w:type="dxa"/>
            </w:tcMar>
          </w:tcPr>
          <w:p w14:paraId="7202A12E"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69EE5121" w14:textId="77777777" w:rsidR="00D05049" w:rsidRDefault="00D05049"/>
        </w:tc>
        <w:tc>
          <w:tcPr>
            <w:tcW w:w="235" w:type="dxa"/>
          </w:tcPr>
          <w:p w14:paraId="76AB3CB8" w14:textId="77777777" w:rsidR="00D05049" w:rsidRDefault="00D05049"/>
        </w:tc>
        <w:tc>
          <w:tcPr>
            <w:tcW w:w="334" w:type="dxa"/>
          </w:tcPr>
          <w:p w14:paraId="224567F7" w14:textId="77777777" w:rsidR="00D05049" w:rsidRDefault="00D05049"/>
        </w:tc>
        <w:tc>
          <w:tcPr>
            <w:tcW w:w="568" w:type="dxa"/>
          </w:tcPr>
          <w:p w14:paraId="5BB231CA" w14:textId="77777777" w:rsidR="00D05049" w:rsidRDefault="00D05049"/>
        </w:tc>
        <w:tc>
          <w:tcPr>
            <w:tcW w:w="5259" w:type="dxa"/>
            <w:gridSpan w:val="10"/>
            <w:shd w:val="clear" w:color="000000" w:fill="FFFFFF"/>
            <w:tcMar>
              <w:left w:w="34" w:type="dxa"/>
              <w:right w:w="34" w:type="dxa"/>
            </w:tcMar>
          </w:tcPr>
          <w:p w14:paraId="5E2D0206"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7FB392BE" w14:textId="77777777" w:rsidR="00D05049" w:rsidRDefault="00D05049"/>
        </w:tc>
        <w:tc>
          <w:tcPr>
            <w:tcW w:w="285" w:type="dxa"/>
          </w:tcPr>
          <w:p w14:paraId="271178D0" w14:textId="77777777" w:rsidR="00D05049" w:rsidRDefault="00D05049"/>
        </w:tc>
        <w:tc>
          <w:tcPr>
            <w:tcW w:w="285" w:type="dxa"/>
          </w:tcPr>
          <w:p w14:paraId="64548BB7" w14:textId="77777777" w:rsidR="00D05049" w:rsidRDefault="00D05049"/>
        </w:tc>
      </w:tr>
      <w:tr w:rsidR="00D05049" w14:paraId="18C6679A" w14:textId="77777777">
        <w:trPr>
          <w:trHeight w:hRule="exact" w:val="138"/>
        </w:trPr>
        <w:tc>
          <w:tcPr>
            <w:tcW w:w="426" w:type="dxa"/>
          </w:tcPr>
          <w:p w14:paraId="5E688F8C" w14:textId="77777777" w:rsidR="00D05049" w:rsidRDefault="00D05049"/>
        </w:tc>
        <w:tc>
          <w:tcPr>
            <w:tcW w:w="426" w:type="dxa"/>
          </w:tcPr>
          <w:p w14:paraId="6C57D6C2" w14:textId="77777777" w:rsidR="00D05049" w:rsidRDefault="00D05049"/>
        </w:tc>
        <w:tc>
          <w:tcPr>
            <w:tcW w:w="852" w:type="dxa"/>
          </w:tcPr>
          <w:p w14:paraId="00D6B5B5" w14:textId="77777777" w:rsidR="00D05049" w:rsidRDefault="00D05049"/>
        </w:tc>
        <w:tc>
          <w:tcPr>
            <w:tcW w:w="852" w:type="dxa"/>
          </w:tcPr>
          <w:p w14:paraId="4805A384" w14:textId="77777777" w:rsidR="00D05049" w:rsidRDefault="00D05049"/>
        </w:tc>
        <w:tc>
          <w:tcPr>
            <w:tcW w:w="143" w:type="dxa"/>
          </w:tcPr>
          <w:p w14:paraId="1B5ED2BA" w14:textId="77777777" w:rsidR="00D05049" w:rsidRDefault="00D05049"/>
        </w:tc>
        <w:tc>
          <w:tcPr>
            <w:tcW w:w="143" w:type="dxa"/>
          </w:tcPr>
          <w:p w14:paraId="1FC6EB5C" w14:textId="77777777" w:rsidR="00D05049" w:rsidRDefault="00D05049"/>
        </w:tc>
        <w:tc>
          <w:tcPr>
            <w:tcW w:w="235" w:type="dxa"/>
          </w:tcPr>
          <w:p w14:paraId="2D3FEE55" w14:textId="77777777" w:rsidR="00D05049" w:rsidRDefault="00D05049"/>
        </w:tc>
        <w:tc>
          <w:tcPr>
            <w:tcW w:w="334" w:type="dxa"/>
          </w:tcPr>
          <w:p w14:paraId="08A6F86B" w14:textId="77777777" w:rsidR="00D05049" w:rsidRDefault="00D05049"/>
        </w:tc>
        <w:tc>
          <w:tcPr>
            <w:tcW w:w="568" w:type="dxa"/>
          </w:tcPr>
          <w:p w14:paraId="0894C391" w14:textId="77777777" w:rsidR="00D05049" w:rsidRDefault="00D05049"/>
        </w:tc>
        <w:tc>
          <w:tcPr>
            <w:tcW w:w="214" w:type="dxa"/>
          </w:tcPr>
          <w:p w14:paraId="4E1F48F9" w14:textId="77777777" w:rsidR="00D05049" w:rsidRDefault="00D05049"/>
        </w:tc>
        <w:tc>
          <w:tcPr>
            <w:tcW w:w="72" w:type="dxa"/>
          </w:tcPr>
          <w:p w14:paraId="213F543F" w14:textId="77777777" w:rsidR="00D05049" w:rsidRDefault="00D05049"/>
        </w:tc>
        <w:tc>
          <w:tcPr>
            <w:tcW w:w="852" w:type="dxa"/>
          </w:tcPr>
          <w:p w14:paraId="158FBBEC" w14:textId="77777777" w:rsidR="00D05049" w:rsidRDefault="00D05049"/>
        </w:tc>
        <w:tc>
          <w:tcPr>
            <w:tcW w:w="710" w:type="dxa"/>
          </w:tcPr>
          <w:p w14:paraId="462907B4" w14:textId="77777777" w:rsidR="00D05049" w:rsidRDefault="00D05049"/>
        </w:tc>
        <w:tc>
          <w:tcPr>
            <w:tcW w:w="143" w:type="dxa"/>
          </w:tcPr>
          <w:p w14:paraId="2F195C5C" w14:textId="77777777" w:rsidR="00D05049" w:rsidRDefault="00D05049"/>
        </w:tc>
        <w:tc>
          <w:tcPr>
            <w:tcW w:w="72" w:type="dxa"/>
          </w:tcPr>
          <w:p w14:paraId="7AF8F256" w14:textId="77777777" w:rsidR="00D05049" w:rsidRDefault="00D05049"/>
        </w:tc>
        <w:tc>
          <w:tcPr>
            <w:tcW w:w="214" w:type="dxa"/>
          </w:tcPr>
          <w:p w14:paraId="3B75C0EF" w14:textId="77777777" w:rsidR="00D05049" w:rsidRDefault="00D05049"/>
        </w:tc>
        <w:tc>
          <w:tcPr>
            <w:tcW w:w="568" w:type="dxa"/>
          </w:tcPr>
          <w:p w14:paraId="2F7755AF" w14:textId="77777777" w:rsidR="00D05049" w:rsidRDefault="00D05049"/>
        </w:tc>
        <w:tc>
          <w:tcPr>
            <w:tcW w:w="852" w:type="dxa"/>
          </w:tcPr>
          <w:p w14:paraId="101EF1A5" w14:textId="77777777" w:rsidR="00D05049" w:rsidRDefault="00D05049"/>
        </w:tc>
        <w:tc>
          <w:tcPr>
            <w:tcW w:w="1560" w:type="dxa"/>
          </w:tcPr>
          <w:p w14:paraId="0E28FCF8" w14:textId="77777777" w:rsidR="00D05049" w:rsidRDefault="00D05049"/>
        </w:tc>
        <w:tc>
          <w:tcPr>
            <w:tcW w:w="426" w:type="dxa"/>
          </w:tcPr>
          <w:p w14:paraId="557D6825" w14:textId="77777777" w:rsidR="00D05049" w:rsidRDefault="00D05049"/>
        </w:tc>
        <w:tc>
          <w:tcPr>
            <w:tcW w:w="285" w:type="dxa"/>
          </w:tcPr>
          <w:p w14:paraId="47113A2B" w14:textId="77777777" w:rsidR="00D05049" w:rsidRDefault="00D05049"/>
        </w:tc>
        <w:tc>
          <w:tcPr>
            <w:tcW w:w="285" w:type="dxa"/>
          </w:tcPr>
          <w:p w14:paraId="7AF15E95" w14:textId="77777777" w:rsidR="00D05049" w:rsidRDefault="00D05049"/>
        </w:tc>
      </w:tr>
      <w:tr w:rsidR="00D05049" w14:paraId="0FA5D1D2" w14:textId="77777777">
        <w:trPr>
          <w:trHeight w:hRule="exact" w:val="277"/>
        </w:trPr>
        <w:tc>
          <w:tcPr>
            <w:tcW w:w="10221" w:type="dxa"/>
            <w:gridSpan w:val="22"/>
            <w:shd w:val="clear" w:color="000000" w:fill="FFFFFF"/>
            <w:tcMar>
              <w:left w:w="34" w:type="dxa"/>
              <w:right w:w="34" w:type="dxa"/>
            </w:tcMar>
          </w:tcPr>
          <w:p w14:paraId="0E8140F6"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4CF9AF59"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76F1E7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CF05F0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B227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5A6D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173E52C3" w14:textId="77777777" w:rsidR="00D05049" w:rsidRDefault="00D05049"/>
        </w:tc>
      </w:tr>
      <w:tr w:rsidR="00D05049" w14:paraId="61A3E593"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C8BF21"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5907A4"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86F05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2BE808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154EBB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E2D7C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7D4F3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0544A2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CAE2A0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E9F7D" w14:textId="77777777" w:rsidR="00D05049" w:rsidRDefault="00D05049"/>
        </w:tc>
        <w:tc>
          <w:tcPr>
            <w:tcW w:w="285" w:type="dxa"/>
          </w:tcPr>
          <w:p w14:paraId="5A89558D" w14:textId="77777777" w:rsidR="00D05049" w:rsidRDefault="00D05049"/>
        </w:tc>
      </w:tr>
      <w:tr w:rsidR="00D05049" w14:paraId="493EB42F"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B330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2AD8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8D1A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03FA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5A0F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BD96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0F3F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BAAE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798B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FB4F1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0015392A" w14:textId="77777777" w:rsidR="00D05049" w:rsidRDefault="00D05049"/>
        </w:tc>
      </w:tr>
      <w:tr w:rsidR="00D05049" w14:paraId="2D6B4AB2" w14:textId="77777777">
        <w:trPr>
          <w:trHeight w:hRule="exact" w:val="3044"/>
        </w:trPr>
        <w:tc>
          <w:tcPr>
            <w:tcW w:w="426" w:type="dxa"/>
          </w:tcPr>
          <w:p w14:paraId="05934433" w14:textId="77777777" w:rsidR="00D05049" w:rsidRDefault="00D05049"/>
        </w:tc>
        <w:tc>
          <w:tcPr>
            <w:tcW w:w="426" w:type="dxa"/>
          </w:tcPr>
          <w:p w14:paraId="7DAC0076" w14:textId="77777777" w:rsidR="00D05049" w:rsidRDefault="00D05049"/>
        </w:tc>
        <w:tc>
          <w:tcPr>
            <w:tcW w:w="852" w:type="dxa"/>
          </w:tcPr>
          <w:p w14:paraId="4A9AA7F3" w14:textId="77777777" w:rsidR="00D05049" w:rsidRDefault="00D05049"/>
        </w:tc>
        <w:tc>
          <w:tcPr>
            <w:tcW w:w="852" w:type="dxa"/>
          </w:tcPr>
          <w:p w14:paraId="2A2A0380" w14:textId="77777777" w:rsidR="00D05049" w:rsidRDefault="00D05049"/>
        </w:tc>
        <w:tc>
          <w:tcPr>
            <w:tcW w:w="143" w:type="dxa"/>
          </w:tcPr>
          <w:p w14:paraId="28D50065" w14:textId="77777777" w:rsidR="00D05049" w:rsidRDefault="00D05049"/>
        </w:tc>
        <w:tc>
          <w:tcPr>
            <w:tcW w:w="143" w:type="dxa"/>
          </w:tcPr>
          <w:p w14:paraId="0E7CF3B1" w14:textId="77777777" w:rsidR="00D05049" w:rsidRDefault="00D05049"/>
        </w:tc>
        <w:tc>
          <w:tcPr>
            <w:tcW w:w="235" w:type="dxa"/>
          </w:tcPr>
          <w:p w14:paraId="6A9D8E56" w14:textId="77777777" w:rsidR="00D05049" w:rsidRDefault="00D05049"/>
        </w:tc>
        <w:tc>
          <w:tcPr>
            <w:tcW w:w="334" w:type="dxa"/>
          </w:tcPr>
          <w:p w14:paraId="396A6C8F" w14:textId="77777777" w:rsidR="00D05049" w:rsidRDefault="00D05049"/>
        </w:tc>
        <w:tc>
          <w:tcPr>
            <w:tcW w:w="568" w:type="dxa"/>
          </w:tcPr>
          <w:p w14:paraId="42D37255" w14:textId="77777777" w:rsidR="00D05049" w:rsidRDefault="00D05049"/>
        </w:tc>
        <w:tc>
          <w:tcPr>
            <w:tcW w:w="214" w:type="dxa"/>
          </w:tcPr>
          <w:p w14:paraId="44D5EC30" w14:textId="77777777" w:rsidR="00D05049" w:rsidRDefault="00D05049"/>
        </w:tc>
        <w:tc>
          <w:tcPr>
            <w:tcW w:w="72" w:type="dxa"/>
          </w:tcPr>
          <w:p w14:paraId="5DD2C7F3" w14:textId="77777777" w:rsidR="00D05049" w:rsidRDefault="00D05049"/>
        </w:tc>
        <w:tc>
          <w:tcPr>
            <w:tcW w:w="852" w:type="dxa"/>
          </w:tcPr>
          <w:p w14:paraId="7A4D9F4C" w14:textId="77777777" w:rsidR="00D05049" w:rsidRDefault="00D05049"/>
        </w:tc>
        <w:tc>
          <w:tcPr>
            <w:tcW w:w="710" w:type="dxa"/>
          </w:tcPr>
          <w:p w14:paraId="0EE527A4" w14:textId="77777777" w:rsidR="00D05049" w:rsidRDefault="00D05049"/>
        </w:tc>
        <w:tc>
          <w:tcPr>
            <w:tcW w:w="143" w:type="dxa"/>
          </w:tcPr>
          <w:p w14:paraId="082E69F7" w14:textId="77777777" w:rsidR="00D05049" w:rsidRDefault="00D05049"/>
        </w:tc>
        <w:tc>
          <w:tcPr>
            <w:tcW w:w="72" w:type="dxa"/>
          </w:tcPr>
          <w:p w14:paraId="77A3E2B9" w14:textId="77777777" w:rsidR="00D05049" w:rsidRDefault="00D05049"/>
        </w:tc>
        <w:tc>
          <w:tcPr>
            <w:tcW w:w="214" w:type="dxa"/>
          </w:tcPr>
          <w:p w14:paraId="653DC3AC" w14:textId="77777777" w:rsidR="00D05049" w:rsidRDefault="00D05049"/>
        </w:tc>
        <w:tc>
          <w:tcPr>
            <w:tcW w:w="568" w:type="dxa"/>
          </w:tcPr>
          <w:p w14:paraId="0D88900E" w14:textId="77777777" w:rsidR="00D05049" w:rsidRDefault="00D05049"/>
        </w:tc>
        <w:tc>
          <w:tcPr>
            <w:tcW w:w="852" w:type="dxa"/>
          </w:tcPr>
          <w:p w14:paraId="4B0B1225" w14:textId="77777777" w:rsidR="00D05049" w:rsidRDefault="00D05049"/>
        </w:tc>
        <w:tc>
          <w:tcPr>
            <w:tcW w:w="1560" w:type="dxa"/>
          </w:tcPr>
          <w:p w14:paraId="02C403F7" w14:textId="77777777" w:rsidR="00D05049" w:rsidRDefault="00D05049"/>
        </w:tc>
        <w:tc>
          <w:tcPr>
            <w:tcW w:w="426" w:type="dxa"/>
          </w:tcPr>
          <w:p w14:paraId="34D8CB23" w14:textId="77777777" w:rsidR="00D05049" w:rsidRDefault="00D05049"/>
        </w:tc>
        <w:tc>
          <w:tcPr>
            <w:tcW w:w="285" w:type="dxa"/>
          </w:tcPr>
          <w:p w14:paraId="7BF5BE3A" w14:textId="77777777" w:rsidR="00D05049" w:rsidRDefault="00D05049"/>
        </w:tc>
        <w:tc>
          <w:tcPr>
            <w:tcW w:w="285" w:type="dxa"/>
          </w:tcPr>
          <w:p w14:paraId="1D8FB6FA" w14:textId="77777777" w:rsidR="00D05049" w:rsidRDefault="00D05049"/>
        </w:tc>
      </w:tr>
      <w:tr w:rsidR="00D05049" w14:paraId="78503845" w14:textId="77777777">
        <w:trPr>
          <w:trHeight w:hRule="exact" w:val="277"/>
        </w:trPr>
        <w:tc>
          <w:tcPr>
            <w:tcW w:w="426" w:type="dxa"/>
          </w:tcPr>
          <w:p w14:paraId="081D5926" w14:textId="77777777" w:rsidR="00D05049" w:rsidRDefault="00D05049"/>
        </w:tc>
        <w:tc>
          <w:tcPr>
            <w:tcW w:w="426" w:type="dxa"/>
          </w:tcPr>
          <w:p w14:paraId="68F1A90B" w14:textId="77777777" w:rsidR="00D05049" w:rsidRDefault="00D05049"/>
        </w:tc>
        <w:tc>
          <w:tcPr>
            <w:tcW w:w="852" w:type="dxa"/>
          </w:tcPr>
          <w:p w14:paraId="19EF0B93" w14:textId="77777777" w:rsidR="00D05049" w:rsidRDefault="00D05049"/>
        </w:tc>
        <w:tc>
          <w:tcPr>
            <w:tcW w:w="852" w:type="dxa"/>
          </w:tcPr>
          <w:p w14:paraId="029BD48E" w14:textId="77777777" w:rsidR="00D05049" w:rsidRDefault="00D05049"/>
        </w:tc>
        <w:tc>
          <w:tcPr>
            <w:tcW w:w="143" w:type="dxa"/>
          </w:tcPr>
          <w:p w14:paraId="2F36105F" w14:textId="77777777" w:rsidR="00D05049" w:rsidRDefault="00D05049"/>
        </w:tc>
        <w:tc>
          <w:tcPr>
            <w:tcW w:w="143" w:type="dxa"/>
          </w:tcPr>
          <w:p w14:paraId="481EDC9D" w14:textId="77777777" w:rsidR="00D05049" w:rsidRDefault="00D05049"/>
        </w:tc>
        <w:tc>
          <w:tcPr>
            <w:tcW w:w="235" w:type="dxa"/>
          </w:tcPr>
          <w:p w14:paraId="6302442E" w14:textId="77777777" w:rsidR="00D05049" w:rsidRDefault="00D05049"/>
        </w:tc>
        <w:tc>
          <w:tcPr>
            <w:tcW w:w="334" w:type="dxa"/>
          </w:tcPr>
          <w:p w14:paraId="68FE8E0C" w14:textId="77777777" w:rsidR="00D05049" w:rsidRDefault="00D05049"/>
        </w:tc>
        <w:tc>
          <w:tcPr>
            <w:tcW w:w="568" w:type="dxa"/>
          </w:tcPr>
          <w:p w14:paraId="089C4D70" w14:textId="77777777" w:rsidR="00D05049" w:rsidRDefault="00D05049"/>
        </w:tc>
        <w:tc>
          <w:tcPr>
            <w:tcW w:w="2283" w:type="dxa"/>
            <w:gridSpan w:val="7"/>
            <w:shd w:val="clear" w:color="000000" w:fill="FFFFFF"/>
            <w:tcMar>
              <w:left w:w="34" w:type="dxa"/>
              <w:right w:w="34" w:type="dxa"/>
            </w:tcMar>
          </w:tcPr>
          <w:p w14:paraId="6F536474"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6D419AC4" w14:textId="77777777" w:rsidR="00D05049" w:rsidRDefault="00D05049"/>
        </w:tc>
        <w:tc>
          <w:tcPr>
            <w:tcW w:w="852" w:type="dxa"/>
          </w:tcPr>
          <w:p w14:paraId="08DB4F50" w14:textId="77777777" w:rsidR="00D05049" w:rsidRDefault="00D05049"/>
        </w:tc>
        <w:tc>
          <w:tcPr>
            <w:tcW w:w="1560" w:type="dxa"/>
          </w:tcPr>
          <w:p w14:paraId="607E5826" w14:textId="77777777" w:rsidR="00D05049" w:rsidRDefault="00D05049"/>
        </w:tc>
        <w:tc>
          <w:tcPr>
            <w:tcW w:w="426" w:type="dxa"/>
          </w:tcPr>
          <w:p w14:paraId="6A088A76" w14:textId="77777777" w:rsidR="00D05049" w:rsidRDefault="00D05049"/>
        </w:tc>
        <w:tc>
          <w:tcPr>
            <w:tcW w:w="285" w:type="dxa"/>
          </w:tcPr>
          <w:p w14:paraId="64B4B6D8" w14:textId="77777777" w:rsidR="00D05049" w:rsidRDefault="00D05049"/>
        </w:tc>
        <w:tc>
          <w:tcPr>
            <w:tcW w:w="285" w:type="dxa"/>
          </w:tcPr>
          <w:p w14:paraId="03D75E7B" w14:textId="77777777" w:rsidR="00D05049" w:rsidRDefault="00D05049"/>
        </w:tc>
      </w:tr>
    </w:tbl>
    <w:p w14:paraId="388BB9F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6FAAF23D" w14:textId="77777777">
        <w:trPr>
          <w:trHeight w:hRule="exact" w:val="416"/>
        </w:trPr>
        <w:tc>
          <w:tcPr>
            <w:tcW w:w="4692" w:type="dxa"/>
            <w:gridSpan w:val="2"/>
            <w:shd w:val="clear" w:color="C0C0C0" w:fill="FFFFFF"/>
            <w:tcMar>
              <w:left w:w="34" w:type="dxa"/>
              <w:right w:w="34" w:type="dxa"/>
            </w:tcMar>
          </w:tcPr>
          <w:p w14:paraId="636AC96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12BD0129" w14:textId="77777777" w:rsidR="00D05049" w:rsidRDefault="00D05049"/>
        </w:tc>
        <w:tc>
          <w:tcPr>
            <w:tcW w:w="3970" w:type="dxa"/>
          </w:tcPr>
          <w:p w14:paraId="77E230B9" w14:textId="77777777" w:rsidR="00D05049" w:rsidRDefault="00D05049"/>
        </w:tc>
        <w:tc>
          <w:tcPr>
            <w:tcW w:w="1007" w:type="dxa"/>
            <w:shd w:val="clear" w:color="C0C0C0" w:fill="FFFFFF"/>
            <w:tcMar>
              <w:left w:w="34" w:type="dxa"/>
              <w:right w:w="34" w:type="dxa"/>
            </w:tcMar>
          </w:tcPr>
          <w:p w14:paraId="3B74173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661F8471" w14:textId="77777777">
        <w:trPr>
          <w:trHeight w:hRule="exact" w:val="277"/>
        </w:trPr>
        <w:tc>
          <w:tcPr>
            <w:tcW w:w="3842" w:type="dxa"/>
            <w:shd w:val="clear" w:color="000000" w:fill="FFFFFF"/>
            <w:tcMar>
              <w:left w:w="34" w:type="dxa"/>
              <w:right w:w="34" w:type="dxa"/>
            </w:tcMar>
          </w:tcPr>
          <w:p w14:paraId="0C1C11E3"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2BE6F188" w14:textId="77777777" w:rsidR="00D05049" w:rsidRDefault="00D05049"/>
        </w:tc>
        <w:tc>
          <w:tcPr>
            <w:tcW w:w="1135" w:type="dxa"/>
          </w:tcPr>
          <w:p w14:paraId="55CCAD7F" w14:textId="77777777" w:rsidR="00D05049" w:rsidRDefault="00D05049"/>
        </w:tc>
        <w:tc>
          <w:tcPr>
            <w:tcW w:w="3970" w:type="dxa"/>
          </w:tcPr>
          <w:p w14:paraId="2828B8BB" w14:textId="77777777" w:rsidR="00D05049" w:rsidRDefault="00D05049"/>
        </w:tc>
        <w:tc>
          <w:tcPr>
            <w:tcW w:w="993" w:type="dxa"/>
          </w:tcPr>
          <w:p w14:paraId="3D439E5F" w14:textId="77777777" w:rsidR="00D05049" w:rsidRDefault="00D05049"/>
        </w:tc>
      </w:tr>
      <w:tr w:rsidR="00D05049" w14:paraId="79725DB6" w14:textId="77777777">
        <w:trPr>
          <w:trHeight w:hRule="exact" w:val="138"/>
        </w:trPr>
        <w:tc>
          <w:tcPr>
            <w:tcW w:w="3828" w:type="dxa"/>
          </w:tcPr>
          <w:p w14:paraId="6228CC66" w14:textId="77777777" w:rsidR="00D05049" w:rsidRDefault="00D05049"/>
        </w:tc>
        <w:tc>
          <w:tcPr>
            <w:tcW w:w="852" w:type="dxa"/>
          </w:tcPr>
          <w:p w14:paraId="52364DBB" w14:textId="77777777" w:rsidR="00D05049" w:rsidRDefault="00D05049"/>
        </w:tc>
        <w:tc>
          <w:tcPr>
            <w:tcW w:w="1135" w:type="dxa"/>
          </w:tcPr>
          <w:p w14:paraId="0850CF43" w14:textId="77777777" w:rsidR="00D05049" w:rsidRDefault="00D05049"/>
        </w:tc>
        <w:tc>
          <w:tcPr>
            <w:tcW w:w="3970" w:type="dxa"/>
          </w:tcPr>
          <w:p w14:paraId="1F2BE607" w14:textId="77777777" w:rsidR="00D05049" w:rsidRDefault="00D05049"/>
        </w:tc>
        <w:tc>
          <w:tcPr>
            <w:tcW w:w="993" w:type="dxa"/>
          </w:tcPr>
          <w:p w14:paraId="72246638" w14:textId="77777777" w:rsidR="00D05049" w:rsidRDefault="00D05049"/>
        </w:tc>
      </w:tr>
      <w:tr w:rsidR="00D05049" w14:paraId="2141BB24" w14:textId="77777777">
        <w:trPr>
          <w:trHeight w:hRule="exact" w:val="304"/>
        </w:trPr>
        <w:tc>
          <w:tcPr>
            <w:tcW w:w="10788" w:type="dxa"/>
            <w:gridSpan w:val="5"/>
            <w:shd w:val="clear" w:color="000000" w:fill="FFFFFF"/>
            <w:tcMar>
              <w:left w:w="34" w:type="dxa"/>
              <w:right w:w="34" w:type="dxa"/>
            </w:tcMar>
          </w:tcPr>
          <w:p w14:paraId="33821A8F"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пед.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Корганова Ирина Владимировна _________________</w:t>
            </w:r>
          </w:p>
        </w:tc>
      </w:tr>
      <w:tr w:rsidR="00D05049" w14:paraId="7AE61FF4" w14:textId="77777777">
        <w:trPr>
          <w:trHeight w:hRule="exact" w:val="1666"/>
        </w:trPr>
        <w:tc>
          <w:tcPr>
            <w:tcW w:w="3828" w:type="dxa"/>
          </w:tcPr>
          <w:p w14:paraId="71B509B9" w14:textId="77777777" w:rsidR="00D05049" w:rsidRDefault="00D05049"/>
        </w:tc>
        <w:tc>
          <w:tcPr>
            <w:tcW w:w="852" w:type="dxa"/>
          </w:tcPr>
          <w:p w14:paraId="49430082" w14:textId="77777777" w:rsidR="00D05049" w:rsidRDefault="00D05049"/>
        </w:tc>
        <w:tc>
          <w:tcPr>
            <w:tcW w:w="1135" w:type="dxa"/>
          </w:tcPr>
          <w:p w14:paraId="2A775046" w14:textId="77777777" w:rsidR="00D05049" w:rsidRDefault="00D05049"/>
        </w:tc>
        <w:tc>
          <w:tcPr>
            <w:tcW w:w="3970" w:type="dxa"/>
          </w:tcPr>
          <w:p w14:paraId="3E4F4720" w14:textId="77777777" w:rsidR="00D05049" w:rsidRDefault="00D05049"/>
        </w:tc>
        <w:tc>
          <w:tcPr>
            <w:tcW w:w="993" w:type="dxa"/>
          </w:tcPr>
          <w:p w14:paraId="02686B39" w14:textId="77777777" w:rsidR="00D05049" w:rsidRDefault="00D05049"/>
        </w:tc>
      </w:tr>
      <w:tr w:rsidR="00D05049" w14:paraId="65002827" w14:textId="77777777">
        <w:trPr>
          <w:trHeight w:hRule="exact" w:val="277"/>
        </w:trPr>
        <w:tc>
          <w:tcPr>
            <w:tcW w:w="5826" w:type="dxa"/>
            <w:gridSpan w:val="3"/>
            <w:shd w:val="clear" w:color="000000" w:fill="FFFFFF"/>
            <w:tcMar>
              <w:left w:w="34" w:type="dxa"/>
              <w:right w:w="34" w:type="dxa"/>
            </w:tcMar>
          </w:tcPr>
          <w:p w14:paraId="6964C0F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594B8EBC" w14:textId="77777777" w:rsidR="00D05049" w:rsidRDefault="00D05049"/>
        </w:tc>
        <w:tc>
          <w:tcPr>
            <w:tcW w:w="993" w:type="dxa"/>
          </w:tcPr>
          <w:p w14:paraId="42AF9551" w14:textId="77777777" w:rsidR="00D05049" w:rsidRDefault="00D05049"/>
        </w:tc>
      </w:tr>
      <w:tr w:rsidR="00D05049" w14:paraId="7E4F1DD4" w14:textId="77777777">
        <w:trPr>
          <w:trHeight w:hRule="exact" w:val="304"/>
        </w:trPr>
        <w:tc>
          <w:tcPr>
            <w:tcW w:w="10788" w:type="dxa"/>
            <w:gridSpan w:val="5"/>
            <w:shd w:val="clear" w:color="000000" w:fill="FFFFFF"/>
            <w:tcMar>
              <w:left w:w="34" w:type="dxa"/>
              <w:right w:w="34" w:type="dxa"/>
            </w:tcMar>
          </w:tcPr>
          <w:p w14:paraId="5211574E" w14:textId="77777777" w:rsidR="00D05049" w:rsidRDefault="00D05049">
            <w:pPr>
              <w:spacing w:after="0" w:line="240" w:lineRule="auto"/>
              <w:rPr>
                <w:sz w:val="24"/>
                <w:szCs w:val="24"/>
              </w:rPr>
            </w:pPr>
            <w:r>
              <w:rPr>
                <w:rFonts w:ascii="Times New Roman" w:hAnsi="Times New Roman" w:cs="Times New Roman"/>
                <w:b/>
                <w:color w:val="000000"/>
                <w:sz w:val="24"/>
                <w:szCs w:val="24"/>
              </w:rPr>
              <w:t>Стратегии управления развитием персонала</w:t>
            </w:r>
          </w:p>
        </w:tc>
      </w:tr>
      <w:tr w:rsidR="00D05049" w14:paraId="5E31AA81" w14:textId="77777777">
        <w:trPr>
          <w:trHeight w:hRule="exact" w:val="277"/>
        </w:trPr>
        <w:tc>
          <w:tcPr>
            <w:tcW w:w="3828" w:type="dxa"/>
          </w:tcPr>
          <w:p w14:paraId="3C384DB2" w14:textId="77777777" w:rsidR="00D05049" w:rsidRDefault="00D05049"/>
        </w:tc>
        <w:tc>
          <w:tcPr>
            <w:tcW w:w="852" w:type="dxa"/>
          </w:tcPr>
          <w:p w14:paraId="57096CEB" w14:textId="77777777" w:rsidR="00D05049" w:rsidRDefault="00D05049"/>
        </w:tc>
        <w:tc>
          <w:tcPr>
            <w:tcW w:w="1135" w:type="dxa"/>
          </w:tcPr>
          <w:p w14:paraId="1FA4699C" w14:textId="77777777" w:rsidR="00D05049" w:rsidRDefault="00D05049"/>
        </w:tc>
        <w:tc>
          <w:tcPr>
            <w:tcW w:w="3970" w:type="dxa"/>
          </w:tcPr>
          <w:p w14:paraId="01745147" w14:textId="77777777" w:rsidR="00D05049" w:rsidRDefault="00D05049"/>
        </w:tc>
        <w:tc>
          <w:tcPr>
            <w:tcW w:w="993" w:type="dxa"/>
          </w:tcPr>
          <w:p w14:paraId="665ECED5" w14:textId="77777777" w:rsidR="00D05049" w:rsidRDefault="00D05049"/>
        </w:tc>
      </w:tr>
      <w:tr w:rsidR="00D05049" w14:paraId="000F1DB8" w14:textId="77777777">
        <w:trPr>
          <w:trHeight w:hRule="exact" w:val="277"/>
        </w:trPr>
        <w:tc>
          <w:tcPr>
            <w:tcW w:w="5826" w:type="dxa"/>
            <w:gridSpan w:val="3"/>
            <w:shd w:val="clear" w:color="000000" w:fill="FFFFFF"/>
            <w:tcMar>
              <w:left w:w="34" w:type="dxa"/>
              <w:right w:w="34" w:type="dxa"/>
            </w:tcMar>
          </w:tcPr>
          <w:p w14:paraId="3266F619"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32FBF1C1" w14:textId="77777777" w:rsidR="00D05049" w:rsidRDefault="00D05049"/>
        </w:tc>
        <w:tc>
          <w:tcPr>
            <w:tcW w:w="993" w:type="dxa"/>
          </w:tcPr>
          <w:p w14:paraId="06763655" w14:textId="77777777" w:rsidR="00D05049" w:rsidRDefault="00D05049"/>
        </w:tc>
      </w:tr>
      <w:tr w:rsidR="00D05049" w14:paraId="4A87CCE9" w14:textId="77777777">
        <w:trPr>
          <w:trHeight w:hRule="exact" w:val="855"/>
        </w:trPr>
        <w:tc>
          <w:tcPr>
            <w:tcW w:w="10788" w:type="dxa"/>
            <w:gridSpan w:val="5"/>
            <w:shd w:val="clear" w:color="000000" w:fill="FFFFFF"/>
            <w:tcMar>
              <w:left w:w="34" w:type="dxa"/>
              <w:right w:w="34" w:type="dxa"/>
            </w:tcMar>
          </w:tcPr>
          <w:p w14:paraId="5EF3D038"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295A292F" w14:textId="77777777">
        <w:trPr>
          <w:trHeight w:hRule="exact" w:val="277"/>
        </w:trPr>
        <w:tc>
          <w:tcPr>
            <w:tcW w:w="3828" w:type="dxa"/>
          </w:tcPr>
          <w:p w14:paraId="56CCE295" w14:textId="77777777" w:rsidR="00D05049" w:rsidRDefault="00D05049"/>
        </w:tc>
        <w:tc>
          <w:tcPr>
            <w:tcW w:w="852" w:type="dxa"/>
          </w:tcPr>
          <w:p w14:paraId="0D1D431A" w14:textId="77777777" w:rsidR="00D05049" w:rsidRDefault="00D05049"/>
        </w:tc>
        <w:tc>
          <w:tcPr>
            <w:tcW w:w="1135" w:type="dxa"/>
          </w:tcPr>
          <w:p w14:paraId="36A3EF2C" w14:textId="77777777" w:rsidR="00D05049" w:rsidRDefault="00D05049"/>
        </w:tc>
        <w:tc>
          <w:tcPr>
            <w:tcW w:w="3970" w:type="dxa"/>
          </w:tcPr>
          <w:p w14:paraId="4A1B43B3" w14:textId="77777777" w:rsidR="00D05049" w:rsidRDefault="00D05049"/>
        </w:tc>
        <w:tc>
          <w:tcPr>
            <w:tcW w:w="993" w:type="dxa"/>
          </w:tcPr>
          <w:p w14:paraId="13010644" w14:textId="77777777" w:rsidR="00D05049" w:rsidRDefault="00D05049"/>
        </w:tc>
      </w:tr>
      <w:tr w:rsidR="00D05049" w14:paraId="3FD00588" w14:textId="77777777">
        <w:trPr>
          <w:trHeight w:hRule="exact" w:val="277"/>
        </w:trPr>
        <w:tc>
          <w:tcPr>
            <w:tcW w:w="5826" w:type="dxa"/>
            <w:gridSpan w:val="3"/>
            <w:shd w:val="clear" w:color="000000" w:fill="FFFFFF"/>
            <w:tcMar>
              <w:left w:w="34" w:type="dxa"/>
              <w:right w:w="34" w:type="dxa"/>
            </w:tcMar>
          </w:tcPr>
          <w:p w14:paraId="02EAB8AF"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01BBC56E" w14:textId="77777777" w:rsidR="00D05049" w:rsidRDefault="00D05049"/>
        </w:tc>
        <w:tc>
          <w:tcPr>
            <w:tcW w:w="993" w:type="dxa"/>
          </w:tcPr>
          <w:p w14:paraId="1B91B4C1" w14:textId="77777777" w:rsidR="00D05049" w:rsidRDefault="00D05049"/>
        </w:tc>
      </w:tr>
      <w:tr w:rsidR="00D05049" w14:paraId="7A5E71F3" w14:textId="77777777">
        <w:trPr>
          <w:trHeight w:hRule="exact" w:val="585"/>
        </w:trPr>
        <w:tc>
          <w:tcPr>
            <w:tcW w:w="10788" w:type="dxa"/>
            <w:gridSpan w:val="5"/>
            <w:shd w:val="clear" w:color="000000" w:fill="FFFFFF"/>
            <w:tcMar>
              <w:left w:w="34" w:type="dxa"/>
              <w:right w:w="34" w:type="dxa"/>
            </w:tcMar>
          </w:tcPr>
          <w:p w14:paraId="2A71182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4FB8A9FF"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6942E4EB" w14:textId="77777777">
        <w:trPr>
          <w:trHeight w:hRule="exact" w:val="277"/>
        </w:trPr>
        <w:tc>
          <w:tcPr>
            <w:tcW w:w="3828" w:type="dxa"/>
          </w:tcPr>
          <w:p w14:paraId="14468113" w14:textId="77777777" w:rsidR="00D05049" w:rsidRDefault="00D05049"/>
        </w:tc>
        <w:tc>
          <w:tcPr>
            <w:tcW w:w="852" w:type="dxa"/>
          </w:tcPr>
          <w:p w14:paraId="6FD26AE0" w14:textId="77777777" w:rsidR="00D05049" w:rsidRDefault="00D05049"/>
        </w:tc>
        <w:tc>
          <w:tcPr>
            <w:tcW w:w="1135" w:type="dxa"/>
          </w:tcPr>
          <w:p w14:paraId="765AFD52" w14:textId="77777777" w:rsidR="00D05049" w:rsidRDefault="00D05049"/>
        </w:tc>
        <w:tc>
          <w:tcPr>
            <w:tcW w:w="3970" w:type="dxa"/>
          </w:tcPr>
          <w:p w14:paraId="1BB52D00" w14:textId="77777777" w:rsidR="00D05049" w:rsidRDefault="00D05049"/>
        </w:tc>
        <w:tc>
          <w:tcPr>
            <w:tcW w:w="993" w:type="dxa"/>
          </w:tcPr>
          <w:p w14:paraId="108C165F" w14:textId="77777777" w:rsidR="00D05049" w:rsidRDefault="00D05049"/>
        </w:tc>
      </w:tr>
      <w:tr w:rsidR="00D05049" w14:paraId="469024BF" w14:textId="77777777">
        <w:trPr>
          <w:trHeight w:hRule="exact" w:val="277"/>
        </w:trPr>
        <w:tc>
          <w:tcPr>
            <w:tcW w:w="10788" w:type="dxa"/>
            <w:gridSpan w:val="5"/>
            <w:shd w:val="clear" w:color="000000" w:fill="FFFFFF"/>
            <w:tcMar>
              <w:left w:w="34" w:type="dxa"/>
              <w:right w:w="34" w:type="dxa"/>
            </w:tcMar>
          </w:tcPr>
          <w:p w14:paraId="4655043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51D39999" w14:textId="77777777">
        <w:trPr>
          <w:trHeight w:hRule="exact" w:val="304"/>
        </w:trPr>
        <w:tc>
          <w:tcPr>
            <w:tcW w:w="10788" w:type="dxa"/>
            <w:gridSpan w:val="5"/>
            <w:shd w:val="clear" w:color="000000" w:fill="FFFFFF"/>
            <w:tcMar>
              <w:left w:w="34" w:type="dxa"/>
              <w:right w:w="34" w:type="dxa"/>
            </w:tcMar>
          </w:tcPr>
          <w:p w14:paraId="22DEA10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2F0FCF0" w14:textId="77777777">
        <w:trPr>
          <w:trHeight w:hRule="exact" w:val="138"/>
        </w:trPr>
        <w:tc>
          <w:tcPr>
            <w:tcW w:w="3828" w:type="dxa"/>
          </w:tcPr>
          <w:p w14:paraId="3DB8748C" w14:textId="77777777" w:rsidR="00D05049" w:rsidRDefault="00D05049"/>
        </w:tc>
        <w:tc>
          <w:tcPr>
            <w:tcW w:w="852" w:type="dxa"/>
          </w:tcPr>
          <w:p w14:paraId="685C0343" w14:textId="77777777" w:rsidR="00D05049" w:rsidRDefault="00D05049"/>
        </w:tc>
        <w:tc>
          <w:tcPr>
            <w:tcW w:w="1135" w:type="dxa"/>
          </w:tcPr>
          <w:p w14:paraId="2CF60A77" w14:textId="77777777" w:rsidR="00D05049" w:rsidRDefault="00D05049"/>
        </w:tc>
        <w:tc>
          <w:tcPr>
            <w:tcW w:w="3970" w:type="dxa"/>
          </w:tcPr>
          <w:p w14:paraId="75FC4AFF" w14:textId="77777777" w:rsidR="00D05049" w:rsidRDefault="00D05049"/>
        </w:tc>
        <w:tc>
          <w:tcPr>
            <w:tcW w:w="993" w:type="dxa"/>
          </w:tcPr>
          <w:p w14:paraId="6AD61BAF" w14:textId="77777777" w:rsidR="00D05049" w:rsidRDefault="00D05049"/>
        </w:tc>
      </w:tr>
      <w:tr w:rsidR="00D05049" w14:paraId="420BEE10" w14:textId="77777777">
        <w:trPr>
          <w:trHeight w:hRule="exact" w:val="1125"/>
        </w:trPr>
        <w:tc>
          <w:tcPr>
            <w:tcW w:w="10788" w:type="dxa"/>
            <w:gridSpan w:val="5"/>
            <w:shd w:val="clear" w:color="000000" w:fill="FFFFFF"/>
            <w:tcMar>
              <w:left w:w="34" w:type="dxa"/>
              <w:right w:w="34" w:type="dxa"/>
            </w:tcMar>
          </w:tcPr>
          <w:p w14:paraId="62246079"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2895E144" w14:textId="77777777" w:rsidR="00D05049" w:rsidRDefault="00D05049">
            <w:pPr>
              <w:spacing w:after="0" w:line="240" w:lineRule="auto"/>
              <w:rPr>
                <w:sz w:val="24"/>
                <w:szCs w:val="24"/>
              </w:rPr>
            </w:pPr>
          </w:p>
          <w:p w14:paraId="18EFC958"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5EB8C56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646E10DA" w14:textId="77777777">
        <w:trPr>
          <w:trHeight w:hRule="exact" w:val="416"/>
        </w:trPr>
        <w:tc>
          <w:tcPr>
            <w:tcW w:w="4692" w:type="dxa"/>
            <w:gridSpan w:val="2"/>
            <w:shd w:val="clear" w:color="C0C0C0" w:fill="FFFFFF"/>
            <w:tcMar>
              <w:left w:w="34" w:type="dxa"/>
              <w:right w:w="34" w:type="dxa"/>
            </w:tcMar>
          </w:tcPr>
          <w:p w14:paraId="71793E2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53535509" w14:textId="77777777" w:rsidR="00D05049" w:rsidRDefault="00D05049"/>
        </w:tc>
        <w:tc>
          <w:tcPr>
            <w:tcW w:w="4679" w:type="dxa"/>
          </w:tcPr>
          <w:p w14:paraId="3EF20A85" w14:textId="77777777" w:rsidR="00D05049" w:rsidRDefault="00D05049"/>
        </w:tc>
        <w:tc>
          <w:tcPr>
            <w:tcW w:w="1007" w:type="dxa"/>
            <w:shd w:val="clear" w:color="C0C0C0" w:fill="FFFFFF"/>
            <w:tcMar>
              <w:left w:w="34" w:type="dxa"/>
              <w:right w:w="34" w:type="dxa"/>
            </w:tcMar>
          </w:tcPr>
          <w:p w14:paraId="668A586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7BDC33DA" w14:textId="77777777">
        <w:trPr>
          <w:trHeight w:hRule="exact" w:val="138"/>
        </w:trPr>
        <w:tc>
          <w:tcPr>
            <w:tcW w:w="2694" w:type="dxa"/>
          </w:tcPr>
          <w:p w14:paraId="6D896631" w14:textId="77777777" w:rsidR="00D05049" w:rsidRDefault="00D05049"/>
        </w:tc>
        <w:tc>
          <w:tcPr>
            <w:tcW w:w="1986" w:type="dxa"/>
          </w:tcPr>
          <w:p w14:paraId="4B224E53" w14:textId="77777777" w:rsidR="00D05049" w:rsidRDefault="00D05049"/>
        </w:tc>
        <w:tc>
          <w:tcPr>
            <w:tcW w:w="426" w:type="dxa"/>
          </w:tcPr>
          <w:p w14:paraId="7E23AEF9" w14:textId="77777777" w:rsidR="00D05049" w:rsidRDefault="00D05049"/>
        </w:tc>
        <w:tc>
          <w:tcPr>
            <w:tcW w:w="4679" w:type="dxa"/>
          </w:tcPr>
          <w:p w14:paraId="39FC8B15" w14:textId="77777777" w:rsidR="00D05049" w:rsidRDefault="00D05049"/>
        </w:tc>
        <w:tc>
          <w:tcPr>
            <w:tcW w:w="993" w:type="dxa"/>
          </w:tcPr>
          <w:p w14:paraId="28706B96" w14:textId="77777777" w:rsidR="00D05049" w:rsidRDefault="00D05049"/>
        </w:tc>
      </w:tr>
      <w:tr w:rsidR="00D05049" w14:paraId="20F680E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9BE34A5" w14:textId="77777777" w:rsidR="00D05049" w:rsidRDefault="00D05049"/>
        </w:tc>
      </w:tr>
      <w:tr w:rsidR="00D05049" w14:paraId="69BC09CE" w14:textId="77777777">
        <w:trPr>
          <w:trHeight w:hRule="exact" w:val="13"/>
        </w:trPr>
        <w:tc>
          <w:tcPr>
            <w:tcW w:w="2694" w:type="dxa"/>
          </w:tcPr>
          <w:p w14:paraId="2BBCB58D" w14:textId="77777777" w:rsidR="00D05049" w:rsidRDefault="00D05049"/>
        </w:tc>
        <w:tc>
          <w:tcPr>
            <w:tcW w:w="1986" w:type="dxa"/>
          </w:tcPr>
          <w:p w14:paraId="018DB792" w14:textId="77777777" w:rsidR="00D05049" w:rsidRDefault="00D05049"/>
        </w:tc>
        <w:tc>
          <w:tcPr>
            <w:tcW w:w="426" w:type="dxa"/>
          </w:tcPr>
          <w:p w14:paraId="34C80B3F" w14:textId="77777777" w:rsidR="00D05049" w:rsidRDefault="00D05049"/>
        </w:tc>
        <w:tc>
          <w:tcPr>
            <w:tcW w:w="4679" w:type="dxa"/>
          </w:tcPr>
          <w:p w14:paraId="796433FF" w14:textId="77777777" w:rsidR="00D05049" w:rsidRDefault="00D05049"/>
        </w:tc>
        <w:tc>
          <w:tcPr>
            <w:tcW w:w="993" w:type="dxa"/>
          </w:tcPr>
          <w:p w14:paraId="142BA740" w14:textId="77777777" w:rsidR="00D05049" w:rsidRDefault="00D05049"/>
        </w:tc>
      </w:tr>
      <w:tr w:rsidR="00D05049" w14:paraId="084FA89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DD10F95" w14:textId="77777777" w:rsidR="00D05049" w:rsidRDefault="00D05049"/>
        </w:tc>
      </w:tr>
      <w:tr w:rsidR="00D05049" w14:paraId="41E61333" w14:textId="77777777">
        <w:trPr>
          <w:trHeight w:hRule="exact" w:val="96"/>
        </w:trPr>
        <w:tc>
          <w:tcPr>
            <w:tcW w:w="2694" w:type="dxa"/>
          </w:tcPr>
          <w:p w14:paraId="73044EA6" w14:textId="77777777" w:rsidR="00D05049" w:rsidRDefault="00D05049"/>
        </w:tc>
        <w:tc>
          <w:tcPr>
            <w:tcW w:w="1986" w:type="dxa"/>
          </w:tcPr>
          <w:p w14:paraId="074A1851" w14:textId="77777777" w:rsidR="00D05049" w:rsidRDefault="00D05049"/>
        </w:tc>
        <w:tc>
          <w:tcPr>
            <w:tcW w:w="426" w:type="dxa"/>
          </w:tcPr>
          <w:p w14:paraId="40937F04" w14:textId="77777777" w:rsidR="00D05049" w:rsidRDefault="00D05049"/>
        </w:tc>
        <w:tc>
          <w:tcPr>
            <w:tcW w:w="4679" w:type="dxa"/>
          </w:tcPr>
          <w:p w14:paraId="757CA101" w14:textId="77777777" w:rsidR="00D05049" w:rsidRDefault="00D05049"/>
        </w:tc>
        <w:tc>
          <w:tcPr>
            <w:tcW w:w="993" w:type="dxa"/>
          </w:tcPr>
          <w:p w14:paraId="49399A6D" w14:textId="77777777" w:rsidR="00D05049" w:rsidRDefault="00D05049"/>
        </w:tc>
      </w:tr>
      <w:tr w:rsidR="00D05049" w14:paraId="4481E696" w14:textId="77777777">
        <w:trPr>
          <w:trHeight w:hRule="exact" w:val="304"/>
        </w:trPr>
        <w:tc>
          <w:tcPr>
            <w:tcW w:w="10788" w:type="dxa"/>
            <w:gridSpan w:val="5"/>
            <w:shd w:val="clear" w:color="000000" w:fill="FFFFFF"/>
            <w:tcMar>
              <w:left w:w="34" w:type="dxa"/>
              <w:right w:w="34" w:type="dxa"/>
            </w:tcMar>
          </w:tcPr>
          <w:p w14:paraId="327B6F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6F9BE47" w14:textId="77777777">
        <w:trPr>
          <w:trHeight w:hRule="exact" w:val="416"/>
        </w:trPr>
        <w:tc>
          <w:tcPr>
            <w:tcW w:w="2694" w:type="dxa"/>
          </w:tcPr>
          <w:p w14:paraId="4677DC43" w14:textId="77777777" w:rsidR="00D05049" w:rsidRDefault="00D05049"/>
        </w:tc>
        <w:tc>
          <w:tcPr>
            <w:tcW w:w="1986" w:type="dxa"/>
          </w:tcPr>
          <w:p w14:paraId="7F49D306" w14:textId="77777777" w:rsidR="00D05049" w:rsidRDefault="00D05049"/>
        </w:tc>
        <w:tc>
          <w:tcPr>
            <w:tcW w:w="426" w:type="dxa"/>
          </w:tcPr>
          <w:p w14:paraId="4E318178" w14:textId="77777777" w:rsidR="00D05049" w:rsidRDefault="00D05049"/>
        </w:tc>
        <w:tc>
          <w:tcPr>
            <w:tcW w:w="4679" w:type="dxa"/>
          </w:tcPr>
          <w:p w14:paraId="5C40AED6" w14:textId="77777777" w:rsidR="00D05049" w:rsidRDefault="00D05049"/>
        </w:tc>
        <w:tc>
          <w:tcPr>
            <w:tcW w:w="993" w:type="dxa"/>
          </w:tcPr>
          <w:p w14:paraId="38802434" w14:textId="77777777" w:rsidR="00D05049" w:rsidRDefault="00D05049"/>
        </w:tc>
      </w:tr>
      <w:tr w:rsidR="00D05049" w14:paraId="2828429C" w14:textId="77777777">
        <w:trPr>
          <w:trHeight w:hRule="exact" w:val="555"/>
        </w:trPr>
        <w:tc>
          <w:tcPr>
            <w:tcW w:w="10788" w:type="dxa"/>
            <w:gridSpan w:val="5"/>
            <w:shd w:val="clear" w:color="000000" w:fill="FFFFFF"/>
            <w:tcMar>
              <w:left w:w="34" w:type="dxa"/>
              <w:right w:w="34" w:type="dxa"/>
            </w:tcMar>
          </w:tcPr>
          <w:p w14:paraId="5605660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52E59DAC" w14:textId="77777777">
        <w:trPr>
          <w:trHeight w:hRule="exact" w:val="304"/>
        </w:trPr>
        <w:tc>
          <w:tcPr>
            <w:tcW w:w="10788" w:type="dxa"/>
            <w:gridSpan w:val="5"/>
            <w:shd w:val="clear" w:color="000000" w:fill="FFFFFF"/>
            <w:tcMar>
              <w:left w:w="34" w:type="dxa"/>
              <w:right w:w="34" w:type="dxa"/>
            </w:tcMar>
          </w:tcPr>
          <w:p w14:paraId="2B901E4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0D61EC5" w14:textId="77777777">
        <w:trPr>
          <w:trHeight w:hRule="exact" w:val="138"/>
        </w:trPr>
        <w:tc>
          <w:tcPr>
            <w:tcW w:w="2694" w:type="dxa"/>
          </w:tcPr>
          <w:p w14:paraId="4DDEA534" w14:textId="77777777" w:rsidR="00D05049" w:rsidRDefault="00D05049"/>
        </w:tc>
        <w:tc>
          <w:tcPr>
            <w:tcW w:w="1986" w:type="dxa"/>
          </w:tcPr>
          <w:p w14:paraId="71748DEF" w14:textId="77777777" w:rsidR="00D05049" w:rsidRDefault="00D05049"/>
        </w:tc>
        <w:tc>
          <w:tcPr>
            <w:tcW w:w="426" w:type="dxa"/>
          </w:tcPr>
          <w:p w14:paraId="1F76060F" w14:textId="77777777" w:rsidR="00D05049" w:rsidRDefault="00D05049"/>
        </w:tc>
        <w:tc>
          <w:tcPr>
            <w:tcW w:w="4679" w:type="dxa"/>
          </w:tcPr>
          <w:p w14:paraId="0DD32739" w14:textId="77777777" w:rsidR="00D05049" w:rsidRDefault="00D05049"/>
        </w:tc>
        <w:tc>
          <w:tcPr>
            <w:tcW w:w="993" w:type="dxa"/>
          </w:tcPr>
          <w:p w14:paraId="78946AE7" w14:textId="77777777" w:rsidR="00D05049" w:rsidRDefault="00D05049"/>
        </w:tc>
      </w:tr>
      <w:tr w:rsidR="00D05049" w14:paraId="39FCE909" w14:textId="77777777">
        <w:trPr>
          <w:trHeight w:hRule="exact" w:val="833"/>
        </w:trPr>
        <w:tc>
          <w:tcPr>
            <w:tcW w:w="2694" w:type="dxa"/>
          </w:tcPr>
          <w:p w14:paraId="61675956" w14:textId="77777777" w:rsidR="00D05049" w:rsidRDefault="00D05049"/>
        </w:tc>
        <w:tc>
          <w:tcPr>
            <w:tcW w:w="8094" w:type="dxa"/>
            <w:gridSpan w:val="4"/>
            <w:shd w:val="clear" w:color="000000" w:fill="FFFFFF"/>
            <w:tcMar>
              <w:left w:w="34" w:type="dxa"/>
              <w:right w:w="34" w:type="dxa"/>
            </w:tcMar>
          </w:tcPr>
          <w:p w14:paraId="54DB1620"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73ECBA50" w14:textId="77777777" w:rsidR="00D05049" w:rsidRDefault="00D05049">
            <w:pPr>
              <w:spacing w:after="0" w:line="240" w:lineRule="auto"/>
              <w:rPr>
                <w:sz w:val="24"/>
                <w:szCs w:val="24"/>
              </w:rPr>
            </w:pPr>
          </w:p>
          <w:p w14:paraId="5BB4967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DEC7559" w14:textId="77777777">
        <w:trPr>
          <w:trHeight w:hRule="exact" w:val="138"/>
        </w:trPr>
        <w:tc>
          <w:tcPr>
            <w:tcW w:w="2694" w:type="dxa"/>
          </w:tcPr>
          <w:p w14:paraId="3684D2A4" w14:textId="77777777" w:rsidR="00D05049" w:rsidRDefault="00D05049"/>
        </w:tc>
        <w:tc>
          <w:tcPr>
            <w:tcW w:w="2424" w:type="dxa"/>
            <w:gridSpan w:val="2"/>
            <w:shd w:val="clear" w:color="000000" w:fill="FFFFFF"/>
            <w:tcMar>
              <w:left w:w="34" w:type="dxa"/>
              <w:right w:w="34" w:type="dxa"/>
            </w:tcMar>
          </w:tcPr>
          <w:p w14:paraId="2091A549" w14:textId="77777777" w:rsidR="00D05049" w:rsidRDefault="00D05049"/>
        </w:tc>
        <w:tc>
          <w:tcPr>
            <w:tcW w:w="5685" w:type="dxa"/>
            <w:gridSpan w:val="2"/>
            <w:vMerge w:val="restart"/>
            <w:shd w:val="clear" w:color="000000" w:fill="FFFFFF"/>
            <w:tcMar>
              <w:left w:w="34" w:type="dxa"/>
              <w:right w:w="34" w:type="dxa"/>
            </w:tcMar>
          </w:tcPr>
          <w:p w14:paraId="0E7EB4D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12CC6DE" w14:textId="77777777">
        <w:trPr>
          <w:trHeight w:hRule="exact" w:val="138"/>
        </w:trPr>
        <w:tc>
          <w:tcPr>
            <w:tcW w:w="2694" w:type="dxa"/>
          </w:tcPr>
          <w:p w14:paraId="635E979E" w14:textId="77777777" w:rsidR="00D05049" w:rsidRDefault="00D05049"/>
        </w:tc>
        <w:tc>
          <w:tcPr>
            <w:tcW w:w="1986" w:type="dxa"/>
          </w:tcPr>
          <w:p w14:paraId="3EEB82C2" w14:textId="77777777" w:rsidR="00D05049" w:rsidRDefault="00D05049"/>
        </w:tc>
        <w:tc>
          <w:tcPr>
            <w:tcW w:w="426" w:type="dxa"/>
          </w:tcPr>
          <w:p w14:paraId="6C0417B4" w14:textId="77777777" w:rsidR="00D05049" w:rsidRDefault="00D05049"/>
        </w:tc>
        <w:tc>
          <w:tcPr>
            <w:tcW w:w="5685" w:type="dxa"/>
            <w:gridSpan w:val="2"/>
            <w:vMerge/>
            <w:shd w:val="clear" w:color="000000" w:fill="FFFFFF"/>
            <w:tcMar>
              <w:left w:w="34" w:type="dxa"/>
              <w:right w:w="34" w:type="dxa"/>
            </w:tcMar>
          </w:tcPr>
          <w:p w14:paraId="740E3C50" w14:textId="77777777" w:rsidR="00D05049" w:rsidRDefault="00D05049"/>
        </w:tc>
      </w:tr>
      <w:tr w:rsidR="00D05049" w14:paraId="32DC2DDA" w14:textId="77777777">
        <w:trPr>
          <w:trHeight w:hRule="exact" w:val="277"/>
        </w:trPr>
        <w:tc>
          <w:tcPr>
            <w:tcW w:w="2694" w:type="dxa"/>
          </w:tcPr>
          <w:p w14:paraId="0DD60B97" w14:textId="77777777" w:rsidR="00D05049" w:rsidRDefault="00D05049"/>
        </w:tc>
        <w:tc>
          <w:tcPr>
            <w:tcW w:w="1986" w:type="dxa"/>
          </w:tcPr>
          <w:p w14:paraId="67876AA2" w14:textId="77777777" w:rsidR="00D05049" w:rsidRDefault="00D05049"/>
        </w:tc>
        <w:tc>
          <w:tcPr>
            <w:tcW w:w="426" w:type="dxa"/>
          </w:tcPr>
          <w:p w14:paraId="5112AD54" w14:textId="77777777" w:rsidR="00D05049" w:rsidRDefault="00D05049"/>
        </w:tc>
        <w:tc>
          <w:tcPr>
            <w:tcW w:w="4679" w:type="dxa"/>
          </w:tcPr>
          <w:p w14:paraId="54905F9B" w14:textId="77777777" w:rsidR="00D05049" w:rsidRDefault="00D05049"/>
        </w:tc>
        <w:tc>
          <w:tcPr>
            <w:tcW w:w="993" w:type="dxa"/>
          </w:tcPr>
          <w:p w14:paraId="41B0B352" w14:textId="77777777" w:rsidR="00D05049" w:rsidRDefault="00D05049"/>
        </w:tc>
      </w:tr>
      <w:tr w:rsidR="00D05049" w14:paraId="491DAB9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3D7CE99" w14:textId="77777777" w:rsidR="00D05049" w:rsidRDefault="00D05049"/>
        </w:tc>
      </w:tr>
      <w:tr w:rsidR="00D05049" w14:paraId="170D04FD" w14:textId="77777777">
        <w:trPr>
          <w:trHeight w:hRule="exact" w:val="13"/>
        </w:trPr>
        <w:tc>
          <w:tcPr>
            <w:tcW w:w="2694" w:type="dxa"/>
          </w:tcPr>
          <w:p w14:paraId="124C5177" w14:textId="77777777" w:rsidR="00D05049" w:rsidRDefault="00D05049"/>
        </w:tc>
        <w:tc>
          <w:tcPr>
            <w:tcW w:w="1986" w:type="dxa"/>
          </w:tcPr>
          <w:p w14:paraId="14DE1002" w14:textId="77777777" w:rsidR="00D05049" w:rsidRDefault="00D05049"/>
        </w:tc>
        <w:tc>
          <w:tcPr>
            <w:tcW w:w="426" w:type="dxa"/>
          </w:tcPr>
          <w:p w14:paraId="2618E509" w14:textId="77777777" w:rsidR="00D05049" w:rsidRDefault="00D05049"/>
        </w:tc>
        <w:tc>
          <w:tcPr>
            <w:tcW w:w="4679" w:type="dxa"/>
          </w:tcPr>
          <w:p w14:paraId="2417489D" w14:textId="77777777" w:rsidR="00D05049" w:rsidRDefault="00D05049"/>
        </w:tc>
        <w:tc>
          <w:tcPr>
            <w:tcW w:w="993" w:type="dxa"/>
          </w:tcPr>
          <w:p w14:paraId="2C49674F" w14:textId="77777777" w:rsidR="00D05049" w:rsidRDefault="00D05049"/>
        </w:tc>
      </w:tr>
      <w:tr w:rsidR="00D05049" w14:paraId="319F8D2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98515BB" w14:textId="77777777" w:rsidR="00D05049" w:rsidRDefault="00D05049"/>
        </w:tc>
      </w:tr>
      <w:tr w:rsidR="00D05049" w14:paraId="20455512" w14:textId="77777777">
        <w:trPr>
          <w:trHeight w:hRule="exact" w:val="96"/>
        </w:trPr>
        <w:tc>
          <w:tcPr>
            <w:tcW w:w="2694" w:type="dxa"/>
          </w:tcPr>
          <w:p w14:paraId="50F64843" w14:textId="77777777" w:rsidR="00D05049" w:rsidRDefault="00D05049"/>
        </w:tc>
        <w:tc>
          <w:tcPr>
            <w:tcW w:w="1986" w:type="dxa"/>
          </w:tcPr>
          <w:p w14:paraId="133F164C" w14:textId="77777777" w:rsidR="00D05049" w:rsidRDefault="00D05049"/>
        </w:tc>
        <w:tc>
          <w:tcPr>
            <w:tcW w:w="426" w:type="dxa"/>
          </w:tcPr>
          <w:p w14:paraId="764720EC" w14:textId="77777777" w:rsidR="00D05049" w:rsidRDefault="00D05049"/>
        </w:tc>
        <w:tc>
          <w:tcPr>
            <w:tcW w:w="4679" w:type="dxa"/>
          </w:tcPr>
          <w:p w14:paraId="21C6EA3C" w14:textId="77777777" w:rsidR="00D05049" w:rsidRDefault="00D05049"/>
        </w:tc>
        <w:tc>
          <w:tcPr>
            <w:tcW w:w="993" w:type="dxa"/>
          </w:tcPr>
          <w:p w14:paraId="6714B3DF" w14:textId="77777777" w:rsidR="00D05049" w:rsidRDefault="00D05049"/>
        </w:tc>
      </w:tr>
      <w:tr w:rsidR="00D05049" w14:paraId="2AB7ED97" w14:textId="77777777">
        <w:trPr>
          <w:trHeight w:hRule="exact" w:val="304"/>
        </w:trPr>
        <w:tc>
          <w:tcPr>
            <w:tcW w:w="10788" w:type="dxa"/>
            <w:gridSpan w:val="5"/>
            <w:shd w:val="clear" w:color="000000" w:fill="FFFFFF"/>
            <w:tcMar>
              <w:left w:w="34" w:type="dxa"/>
              <w:right w:w="34" w:type="dxa"/>
            </w:tcMar>
          </w:tcPr>
          <w:p w14:paraId="1EDD4B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1A47211" w14:textId="77777777">
        <w:trPr>
          <w:trHeight w:hRule="exact" w:val="416"/>
        </w:trPr>
        <w:tc>
          <w:tcPr>
            <w:tcW w:w="2694" w:type="dxa"/>
          </w:tcPr>
          <w:p w14:paraId="6D228FCC" w14:textId="77777777" w:rsidR="00D05049" w:rsidRDefault="00D05049"/>
        </w:tc>
        <w:tc>
          <w:tcPr>
            <w:tcW w:w="1986" w:type="dxa"/>
          </w:tcPr>
          <w:p w14:paraId="61F36C0F" w14:textId="77777777" w:rsidR="00D05049" w:rsidRDefault="00D05049"/>
        </w:tc>
        <w:tc>
          <w:tcPr>
            <w:tcW w:w="426" w:type="dxa"/>
          </w:tcPr>
          <w:p w14:paraId="52856B77" w14:textId="77777777" w:rsidR="00D05049" w:rsidRDefault="00D05049"/>
        </w:tc>
        <w:tc>
          <w:tcPr>
            <w:tcW w:w="4679" w:type="dxa"/>
          </w:tcPr>
          <w:p w14:paraId="6378A346" w14:textId="77777777" w:rsidR="00D05049" w:rsidRDefault="00D05049"/>
        </w:tc>
        <w:tc>
          <w:tcPr>
            <w:tcW w:w="993" w:type="dxa"/>
          </w:tcPr>
          <w:p w14:paraId="261C959D" w14:textId="77777777" w:rsidR="00D05049" w:rsidRDefault="00D05049"/>
        </w:tc>
      </w:tr>
      <w:tr w:rsidR="00D05049" w14:paraId="25F79ED2" w14:textId="77777777">
        <w:trPr>
          <w:trHeight w:hRule="exact" w:val="555"/>
        </w:trPr>
        <w:tc>
          <w:tcPr>
            <w:tcW w:w="10788" w:type="dxa"/>
            <w:gridSpan w:val="5"/>
            <w:shd w:val="clear" w:color="000000" w:fill="FFFFFF"/>
            <w:tcMar>
              <w:left w:w="34" w:type="dxa"/>
              <w:right w:w="34" w:type="dxa"/>
            </w:tcMar>
          </w:tcPr>
          <w:p w14:paraId="0CB8BB5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0D51F3B8" w14:textId="77777777">
        <w:trPr>
          <w:trHeight w:hRule="exact" w:val="304"/>
        </w:trPr>
        <w:tc>
          <w:tcPr>
            <w:tcW w:w="10788" w:type="dxa"/>
            <w:gridSpan w:val="5"/>
            <w:shd w:val="clear" w:color="000000" w:fill="FFFFFF"/>
            <w:tcMar>
              <w:left w:w="34" w:type="dxa"/>
              <w:right w:w="34" w:type="dxa"/>
            </w:tcMar>
          </w:tcPr>
          <w:p w14:paraId="2794AA3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E11D36A" w14:textId="77777777">
        <w:trPr>
          <w:trHeight w:hRule="exact" w:val="277"/>
        </w:trPr>
        <w:tc>
          <w:tcPr>
            <w:tcW w:w="2694" w:type="dxa"/>
          </w:tcPr>
          <w:p w14:paraId="1BFF8C20" w14:textId="77777777" w:rsidR="00D05049" w:rsidRDefault="00D05049"/>
        </w:tc>
        <w:tc>
          <w:tcPr>
            <w:tcW w:w="1986" w:type="dxa"/>
          </w:tcPr>
          <w:p w14:paraId="35AF5688" w14:textId="77777777" w:rsidR="00D05049" w:rsidRDefault="00D05049"/>
        </w:tc>
        <w:tc>
          <w:tcPr>
            <w:tcW w:w="426" w:type="dxa"/>
          </w:tcPr>
          <w:p w14:paraId="22976E02" w14:textId="77777777" w:rsidR="00D05049" w:rsidRDefault="00D05049"/>
        </w:tc>
        <w:tc>
          <w:tcPr>
            <w:tcW w:w="4679" w:type="dxa"/>
          </w:tcPr>
          <w:p w14:paraId="26640AF6" w14:textId="77777777" w:rsidR="00D05049" w:rsidRDefault="00D05049"/>
        </w:tc>
        <w:tc>
          <w:tcPr>
            <w:tcW w:w="993" w:type="dxa"/>
          </w:tcPr>
          <w:p w14:paraId="670536BD" w14:textId="77777777" w:rsidR="00D05049" w:rsidRDefault="00D05049"/>
        </w:tc>
      </w:tr>
      <w:tr w:rsidR="00D05049" w14:paraId="7F13875E" w14:textId="77777777">
        <w:trPr>
          <w:trHeight w:hRule="exact" w:val="833"/>
        </w:trPr>
        <w:tc>
          <w:tcPr>
            <w:tcW w:w="2694" w:type="dxa"/>
          </w:tcPr>
          <w:p w14:paraId="1CE872C9" w14:textId="77777777" w:rsidR="00D05049" w:rsidRDefault="00D05049"/>
        </w:tc>
        <w:tc>
          <w:tcPr>
            <w:tcW w:w="8094" w:type="dxa"/>
            <w:gridSpan w:val="4"/>
            <w:shd w:val="clear" w:color="000000" w:fill="FFFFFF"/>
            <w:tcMar>
              <w:left w:w="34" w:type="dxa"/>
              <w:right w:w="34" w:type="dxa"/>
            </w:tcMar>
          </w:tcPr>
          <w:p w14:paraId="1C88445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32B3783B" w14:textId="77777777" w:rsidR="00D05049" w:rsidRDefault="00D05049">
            <w:pPr>
              <w:spacing w:after="0" w:line="240" w:lineRule="auto"/>
              <w:rPr>
                <w:sz w:val="24"/>
                <w:szCs w:val="24"/>
              </w:rPr>
            </w:pPr>
          </w:p>
          <w:p w14:paraId="2A183E1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A053911" w14:textId="77777777">
        <w:trPr>
          <w:trHeight w:hRule="exact" w:val="277"/>
        </w:trPr>
        <w:tc>
          <w:tcPr>
            <w:tcW w:w="2694" w:type="dxa"/>
          </w:tcPr>
          <w:p w14:paraId="2B3D2121" w14:textId="77777777" w:rsidR="00D05049" w:rsidRDefault="00D05049"/>
        </w:tc>
        <w:tc>
          <w:tcPr>
            <w:tcW w:w="1986" w:type="dxa"/>
          </w:tcPr>
          <w:p w14:paraId="632CABC1" w14:textId="77777777" w:rsidR="00D05049" w:rsidRDefault="00D05049"/>
        </w:tc>
        <w:tc>
          <w:tcPr>
            <w:tcW w:w="426" w:type="dxa"/>
          </w:tcPr>
          <w:p w14:paraId="43C5F0DE" w14:textId="77777777" w:rsidR="00D05049" w:rsidRDefault="00D05049"/>
        </w:tc>
        <w:tc>
          <w:tcPr>
            <w:tcW w:w="5685" w:type="dxa"/>
            <w:gridSpan w:val="2"/>
            <w:shd w:val="clear" w:color="000000" w:fill="FFFFFF"/>
            <w:tcMar>
              <w:left w:w="34" w:type="dxa"/>
              <w:right w:w="34" w:type="dxa"/>
            </w:tcMar>
          </w:tcPr>
          <w:p w14:paraId="1BB641C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3D2BBE1" w14:textId="77777777">
        <w:trPr>
          <w:trHeight w:hRule="exact" w:val="138"/>
        </w:trPr>
        <w:tc>
          <w:tcPr>
            <w:tcW w:w="2694" w:type="dxa"/>
          </w:tcPr>
          <w:p w14:paraId="756B249A" w14:textId="77777777" w:rsidR="00D05049" w:rsidRDefault="00D05049"/>
        </w:tc>
        <w:tc>
          <w:tcPr>
            <w:tcW w:w="1986" w:type="dxa"/>
          </w:tcPr>
          <w:p w14:paraId="2A682993" w14:textId="77777777" w:rsidR="00D05049" w:rsidRDefault="00D05049"/>
        </w:tc>
        <w:tc>
          <w:tcPr>
            <w:tcW w:w="426" w:type="dxa"/>
          </w:tcPr>
          <w:p w14:paraId="790FA92B" w14:textId="77777777" w:rsidR="00D05049" w:rsidRDefault="00D05049"/>
        </w:tc>
        <w:tc>
          <w:tcPr>
            <w:tcW w:w="4679" w:type="dxa"/>
          </w:tcPr>
          <w:p w14:paraId="68D9BC5F" w14:textId="77777777" w:rsidR="00D05049" w:rsidRDefault="00D05049"/>
        </w:tc>
        <w:tc>
          <w:tcPr>
            <w:tcW w:w="993" w:type="dxa"/>
          </w:tcPr>
          <w:p w14:paraId="041C7C21" w14:textId="77777777" w:rsidR="00D05049" w:rsidRDefault="00D05049"/>
        </w:tc>
      </w:tr>
      <w:tr w:rsidR="00D05049" w14:paraId="4E4B3D1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67E81ED" w14:textId="77777777" w:rsidR="00D05049" w:rsidRDefault="00D05049"/>
        </w:tc>
      </w:tr>
      <w:tr w:rsidR="00D05049" w14:paraId="42D05A60" w14:textId="77777777">
        <w:trPr>
          <w:trHeight w:hRule="exact" w:val="13"/>
        </w:trPr>
        <w:tc>
          <w:tcPr>
            <w:tcW w:w="2694" w:type="dxa"/>
          </w:tcPr>
          <w:p w14:paraId="3774371C" w14:textId="77777777" w:rsidR="00D05049" w:rsidRDefault="00D05049"/>
        </w:tc>
        <w:tc>
          <w:tcPr>
            <w:tcW w:w="1986" w:type="dxa"/>
          </w:tcPr>
          <w:p w14:paraId="00730225" w14:textId="77777777" w:rsidR="00D05049" w:rsidRDefault="00D05049"/>
        </w:tc>
        <w:tc>
          <w:tcPr>
            <w:tcW w:w="426" w:type="dxa"/>
          </w:tcPr>
          <w:p w14:paraId="5725F82B" w14:textId="77777777" w:rsidR="00D05049" w:rsidRDefault="00D05049"/>
        </w:tc>
        <w:tc>
          <w:tcPr>
            <w:tcW w:w="4679" w:type="dxa"/>
          </w:tcPr>
          <w:p w14:paraId="66AE6256" w14:textId="77777777" w:rsidR="00D05049" w:rsidRDefault="00D05049"/>
        </w:tc>
        <w:tc>
          <w:tcPr>
            <w:tcW w:w="993" w:type="dxa"/>
          </w:tcPr>
          <w:p w14:paraId="4AFF64F1" w14:textId="77777777" w:rsidR="00D05049" w:rsidRDefault="00D05049"/>
        </w:tc>
      </w:tr>
      <w:tr w:rsidR="00D05049" w14:paraId="6DA74C8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E27F322" w14:textId="77777777" w:rsidR="00D05049" w:rsidRDefault="00D05049"/>
        </w:tc>
      </w:tr>
      <w:tr w:rsidR="00D05049" w14:paraId="0CFE15E2" w14:textId="77777777">
        <w:trPr>
          <w:trHeight w:hRule="exact" w:val="96"/>
        </w:trPr>
        <w:tc>
          <w:tcPr>
            <w:tcW w:w="2694" w:type="dxa"/>
          </w:tcPr>
          <w:p w14:paraId="462F7D1B" w14:textId="77777777" w:rsidR="00D05049" w:rsidRDefault="00D05049"/>
        </w:tc>
        <w:tc>
          <w:tcPr>
            <w:tcW w:w="1986" w:type="dxa"/>
          </w:tcPr>
          <w:p w14:paraId="26DF5924" w14:textId="77777777" w:rsidR="00D05049" w:rsidRDefault="00D05049"/>
        </w:tc>
        <w:tc>
          <w:tcPr>
            <w:tcW w:w="426" w:type="dxa"/>
          </w:tcPr>
          <w:p w14:paraId="616B75DF" w14:textId="77777777" w:rsidR="00D05049" w:rsidRDefault="00D05049"/>
        </w:tc>
        <w:tc>
          <w:tcPr>
            <w:tcW w:w="4679" w:type="dxa"/>
          </w:tcPr>
          <w:p w14:paraId="7295C3E6" w14:textId="77777777" w:rsidR="00D05049" w:rsidRDefault="00D05049"/>
        </w:tc>
        <w:tc>
          <w:tcPr>
            <w:tcW w:w="993" w:type="dxa"/>
          </w:tcPr>
          <w:p w14:paraId="7689513A" w14:textId="77777777" w:rsidR="00D05049" w:rsidRDefault="00D05049"/>
        </w:tc>
      </w:tr>
      <w:tr w:rsidR="00D05049" w14:paraId="5B228BF3" w14:textId="77777777">
        <w:trPr>
          <w:trHeight w:hRule="exact" w:val="304"/>
        </w:trPr>
        <w:tc>
          <w:tcPr>
            <w:tcW w:w="10788" w:type="dxa"/>
            <w:gridSpan w:val="5"/>
            <w:shd w:val="clear" w:color="000000" w:fill="FFFFFF"/>
            <w:tcMar>
              <w:left w:w="34" w:type="dxa"/>
              <w:right w:w="34" w:type="dxa"/>
            </w:tcMar>
          </w:tcPr>
          <w:p w14:paraId="0A9A43A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6280204" w14:textId="77777777">
        <w:trPr>
          <w:trHeight w:hRule="exact" w:val="416"/>
        </w:trPr>
        <w:tc>
          <w:tcPr>
            <w:tcW w:w="2694" w:type="dxa"/>
          </w:tcPr>
          <w:p w14:paraId="575FD626" w14:textId="77777777" w:rsidR="00D05049" w:rsidRDefault="00D05049"/>
        </w:tc>
        <w:tc>
          <w:tcPr>
            <w:tcW w:w="1986" w:type="dxa"/>
          </w:tcPr>
          <w:p w14:paraId="12A746B9" w14:textId="77777777" w:rsidR="00D05049" w:rsidRDefault="00D05049"/>
        </w:tc>
        <w:tc>
          <w:tcPr>
            <w:tcW w:w="426" w:type="dxa"/>
          </w:tcPr>
          <w:p w14:paraId="3650F5A8" w14:textId="77777777" w:rsidR="00D05049" w:rsidRDefault="00D05049"/>
        </w:tc>
        <w:tc>
          <w:tcPr>
            <w:tcW w:w="4679" w:type="dxa"/>
          </w:tcPr>
          <w:p w14:paraId="5AED0EB0" w14:textId="77777777" w:rsidR="00D05049" w:rsidRDefault="00D05049"/>
        </w:tc>
        <w:tc>
          <w:tcPr>
            <w:tcW w:w="993" w:type="dxa"/>
          </w:tcPr>
          <w:p w14:paraId="53595BEA" w14:textId="77777777" w:rsidR="00D05049" w:rsidRDefault="00D05049"/>
        </w:tc>
      </w:tr>
      <w:tr w:rsidR="00D05049" w14:paraId="688F0355" w14:textId="77777777">
        <w:trPr>
          <w:trHeight w:hRule="exact" w:val="555"/>
        </w:trPr>
        <w:tc>
          <w:tcPr>
            <w:tcW w:w="10788" w:type="dxa"/>
            <w:gridSpan w:val="5"/>
            <w:shd w:val="clear" w:color="000000" w:fill="FFFFFF"/>
            <w:tcMar>
              <w:left w:w="34" w:type="dxa"/>
              <w:right w:w="34" w:type="dxa"/>
            </w:tcMar>
          </w:tcPr>
          <w:p w14:paraId="67E21D6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2E994B14" w14:textId="77777777">
        <w:trPr>
          <w:trHeight w:hRule="exact" w:val="304"/>
        </w:trPr>
        <w:tc>
          <w:tcPr>
            <w:tcW w:w="10788" w:type="dxa"/>
            <w:gridSpan w:val="5"/>
            <w:shd w:val="clear" w:color="000000" w:fill="FFFFFF"/>
            <w:tcMar>
              <w:left w:w="34" w:type="dxa"/>
              <w:right w:w="34" w:type="dxa"/>
            </w:tcMar>
          </w:tcPr>
          <w:p w14:paraId="517FCAF0"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15BFDAE" w14:textId="77777777">
        <w:trPr>
          <w:trHeight w:hRule="exact" w:val="277"/>
        </w:trPr>
        <w:tc>
          <w:tcPr>
            <w:tcW w:w="2694" w:type="dxa"/>
          </w:tcPr>
          <w:p w14:paraId="49E21BB3" w14:textId="77777777" w:rsidR="00D05049" w:rsidRDefault="00D05049"/>
        </w:tc>
        <w:tc>
          <w:tcPr>
            <w:tcW w:w="1986" w:type="dxa"/>
          </w:tcPr>
          <w:p w14:paraId="024D8F47" w14:textId="77777777" w:rsidR="00D05049" w:rsidRDefault="00D05049"/>
        </w:tc>
        <w:tc>
          <w:tcPr>
            <w:tcW w:w="426" w:type="dxa"/>
          </w:tcPr>
          <w:p w14:paraId="747E43D2" w14:textId="77777777" w:rsidR="00D05049" w:rsidRDefault="00D05049"/>
        </w:tc>
        <w:tc>
          <w:tcPr>
            <w:tcW w:w="4679" w:type="dxa"/>
          </w:tcPr>
          <w:p w14:paraId="2AFCD5DD" w14:textId="77777777" w:rsidR="00D05049" w:rsidRDefault="00D05049"/>
        </w:tc>
        <w:tc>
          <w:tcPr>
            <w:tcW w:w="993" w:type="dxa"/>
          </w:tcPr>
          <w:p w14:paraId="40A55288" w14:textId="77777777" w:rsidR="00D05049" w:rsidRDefault="00D05049"/>
        </w:tc>
      </w:tr>
      <w:tr w:rsidR="00D05049" w14:paraId="52E0AEC7" w14:textId="77777777">
        <w:trPr>
          <w:trHeight w:hRule="exact" w:val="833"/>
        </w:trPr>
        <w:tc>
          <w:tcPr>
            <w:tcW w:w="2694" w:type="dxa"/>
          </w:tcPr>
          <w:p w14:paraId="611FC09E" w14:textId="77777777" w:rsidR="00D05049" w:rsidRDefault="00D05049"/>
        </w:tc>
        <w:tc>
          <w:tcPr>
            <w:tcW w:w="8094" w:type="dxa"/>
            <w:gridSpan w:val="4"/>
            <w:shd w:val="clear" w:color="000000" w:fill="FFFFFF"/>
            <w:tcMar>
              <w:left w:w="34" w:type="dxa"/>
              <w:right w:w="34" w:type="dxa"/>
            </w:tcMar>
          </w:tcPr>
          <w:p w14:paraId="1A2D676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5AE3E95A" w14:textId="77777777" w:rsidR="00D05049" w:rsidRDefault="00D05049">
            <w:pPr>
              <w:spacing w:after="0" w:line="240" w:lineRule="auto"/>
              <w:rPr>
                <w:sz w:val="24"/>
                <w:szCs w:val="24"/>
              </w:rPr>
            </w:pPr>
          </w:p>
          <w:p w14:paraId="747BF7D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A22F86D" w14:textId="77777777">
        <w:trPr>
          <w:trHeight w:hRule="exact" w:val="277"/>
        </w:trPr>
        <w:tc>
          <w:tcPr>
            <w:tcW w:w="2694" w:type="dxa"/>
          </w:tcPr>
          <w:p w14:paraId="109DEBE0" w14:textId="77777777" w:rsidR="00D05049" w:rsidRDefault="00D05049"/>
        </w:tc>
        <w:tc>
          <w:tcPr>
            <w:tcW w:w="1986" w:type="dxa"/>
          </w:tcPr>
          <w:p w14:paraId="156EB337" w14:textId="77777777" w:rsidR="00D05049" w:rsidRDefault="00D05049"/>
        </w:tc>
        <w:tc>
          <w:tcPr>
            <w:tcW w:w="426" w:type="dxa"/>
          </w:tcPr>
          <w:p w14:paraId="52DDF95B" w14:textId="77777777" w:rsidR="00D05049" w:rsidRDefault="00D05049"/>
        </w:tc>
        <w:tc>
          <w:tcPr>
            <w:tcW w:w="5685" w:type="dxa"/>
            <w:gridSpan w:val="2"/>
            <w:shd w:val="clear" w:color="000000" w:fill="FFFFFF"/>
            <w:tcMar>
              <w:left w:w="34" w:type="dxa"/>
              <w:right w:w="34" w:type="dxa"/>
            </w:tcMar>
          </w:tcPr>
          <w:p w14:paraId="28B3F0A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54E8396" w14:textId="77777777">
        <w:trPr>
          <w:trHeight w:hRule="exact" w:val="138"/>
        </w:trPr>
        <w:tc>
          <w:tcPr>
            <w:tcW w:w="2694" w:type="dxa"/>
          </w:tcPr>
          <w:p w14:paraId="4AA14051" w14:textId="77777777" w:rsidR="00D05049" w:rsidRDefault="00D05049"/>
        </w:tc>
        <w:tc>
          <w:tcPr>
            <w:tcW w:w="1986" w:type="dxa"/>
          </w:tcPr>
          <w:p w14:paraId="272D51A6" w14:textId="77777777" w:rsidR="00D05049" w:rsidRDefault="00D05049"/>
        </w:tc>
        <w:tc>
          <w:tcPr>
            <w:tcW w:w="426" w:type="dxa"/>
          </w:tcPr>
          <w:p w14:paraId="10A20834" w14:textId="77777777" w:rsidR="00D05049" w:rsidRDefault="00D05049"/>
        </w:tc>
        <w:tc>
          <w:tcPr>
            <w:tcW w:w="4679" w:type="dxa"/>
          </w:tcPr>
          <w:p w14:paraId="33215D87" w14:textId="77777777" w:rsidR="00D05049" w:rsidRDefault="00D05049"/>
        </w:tc>
        <w:tc>
          <w:tcPr>
            <w:tcW w:w="993" w:type="dxa"/>
          </w:tcPr>
          <w:p w14:paraId="220DC515" w14:textId="77777777" w:rsidR="00D05049" w:rsidRDefault="00D05049"/>
        </w:tc>
      </w:tr>
      <w:tr w:rsidR="00D05049" w14:paraId="0B656DE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01AB383" w14:textId="77777777" w:rsidR="00D05049" w:rsidRDefault="00D05049"/>
        </w:tc>
      </w:tr>
      <w:tr w:rsidR="00D05049" w14:paraId="71A95A89" w14:textId="77777777">
        <w:trPr>
          <w:trHeight w:hRule="exact" w:val="13"/>
        </w:trPr>
        <w:tc>
          <w:tcPr>
            <w:tcW w:w="2694" w:type="dxa"/>
          </w:tcPr>
          <w:p w14:paraId="4D35EB11" w14:textId="77777777" w:rsidR="00D05049" w:rsidRDefault="00D05049"/>
        </w:tc>
        <w:tc>
          <w:tcPr>
            <w:tcW w:w="1986" w:type="dxa"/>
          </w:tcPr>
          <w:p w14:paraId="2887D533" w14:textId="77777777" w:rsidR="00D05049" w:rsidRDefault="00D05049"/>
        </w:tc>
        <w:tc>
          <w:tcPr>
            <w:tcW w:w="426" w:type="dxa"/>
          </w:tcPr>
          <w:p w14:paraId="7E0AE030" w14:textId="77777777" w:rsidR="00D05049" w:rsidRDefault="00D05049"/>
        </w:tc>
        <w:tc>
          <w:tcPr>
            <w:tcW w:w="4679" w:type="dxa"/>
          </w:tcPr>
          <w:p w14:paraId="02478967" w14:textId="77777777" w:rsidR="00D05049" w:rsidRDefault="00D05049"/>
        </w:tc>
        <w:tc>
          <w:tcPr>
            <w:tcW w:w="993" w:type="dxa"/>
          </w:tcPr>
          <w:p w14:paraId="0D6EE08E" w14:textId="77777777" w:rsidR="00D05049" w:rsidRDefault="00D05049"/>
        </w:tc>
      </w:tr>
      <w:tr w:rsidR="00D05049" w14:paraId="5C7D6FA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9033E65" w14:textId="77777777" w:rsidR="00D05049" w:rsidRDefault="00D05049"/>
        </w:tc>
      </w:tr>
      <w:tr w:rsidR="00D05049" w14:paraId="365E20C1" w14:textId="77777777">
        <w:trPr>
          <w:trHeight w:hRule="exact" w:val="96"/>
        </w:trPr>
        <w:tc>
          <w:tcPr>
            <w:tcW w:w="2694" w:type="dxa"/>
          </w:tcPr>
          <w:p w14:paraId="53310DAB" w14:textId="77777777" w:rsidR="00D05049" w:rsidRDefault="00D05049"/>
        </w:tc>
        <w:tc>
          <w:tcPr>
            <w:tcW w:w="1986" w:type="dxa"/>
          </w:tcPr>
          <w:p w14:paraId="1BE63536" w14:textId="77777777" w:rsidR="00D05049" w:rsidRDefault="00D05049"/>
        </w:tc>
        <w:tc>
          <w:tcPr>
            <w:tcW w:w="426" w:type="dxa"/>
          </w:tcPr>
          <w:p w14:paraId="69941528" w14:textId="77777777" w:rsidR="00D05049" w:rsidRDefault="00D05049"/>
        </w:tc>
        <w:tc>
          <w:tcPr>
            <w:tcW w:w="4679" w:type="dxa"/>
          </w:tcPr>
          <w:p w14:paraId="70FC96BD" w14:textId="77777777" w:rsidR="00D05049" w:rsidRDefault="00D05049"/>
        </w:tc>
        <w:tc>
          <w:tcPr>
            <w:tcW w:w="993" w:type="dxa"/>
          </w:tcPr>
          <w:p w14:paraId="252FD07D" w14:textId="77777777" w:rsidR="00D05049" w:rsidRDefault="00D05049"/>
        </w:tc>
      </w:tr>
      <w:tr w:rsidR="00D05049" w14:paraId="397F3AAF" w14:textId="77777777">
        <w:trPr>
          <w:trHeight w:hRule="exact" w:val="304"/>
        </w:trPr>
        <w:tc>
          <w:tcPr>
            <w:tcW w:w="10788" w:type="dxa"/>
            <w:gridSpan w:val="5"/>
            <w:shd w:val="clear" w:color="000000" w:fill="FFFFFF"/>
            <w:tcMar>
              <w:left w:w="34" w:type="dxa"/>
              <w:right w:w="34" w:type="dxa"/>
            </w:tcMar>
          </w:tcPr>
          <w:p w14:paraId="541B61A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C2B35C1" w14:textId="77777777">
        <w:trPr>
          <w:trHeight w:hRule="exact" w:val="416"/>
        </w:trPr>
        <w:tc>
          <w:tcPr>
            <w:tcW w:w="2694" w:type="dxa"/>
          </w:tcPr>
          <w:p w14:paraId="60FB29AF" w14:textId="77777777" w:rsidR="00D05049" w:rsidRDefault="00D05049"/>
        </w:tc>
        <w:tc>
          <w:tcPr>
            <w:tcW w:w="1986" w:type="dxa"/>
          </w:tcPr>
          <w:p w14:paraId="1E7AFDCF" w14:textId="77777777" w:rsidR="00D05049" w:rsidRDefault="00D05049"/>
        </w:tc>
        <w:tc>
          <w:tcPr>
            <w:tcW w:w="426" w:type="dxa"/>
          </w:tcPr>
          <w:p w14:paraId="6F67C2DE" w14:textId="77777777" w:rsidR="00D05049" w:rsidRDefault="00D05049"/>
        </w:tc>
        <w:tc>
          <w:tcPr>
            <w:tcW w:w="4679" w:type="dxa"/>
          </w:tcPr>
          <w:p w14:paraId="7AABA23A" w14:textId="77777777" w:rsidR="00D05049" w:rsidRDefault="00D05049"/>
        </w:tc>
        <w:tc>
          <w:tcPr>
            <w:tcW w:w="993" w:type="dxa"/>
          </w:tcPr>
          <w:p w14:paraId="257B7459" w14:textId="77777777" w:rsidR="00D05049" w:rsidRDefault="00D05049"/>
        </w:tc>
      </w:tr>
      <w:tr w:rsidR="00D05049" w14:paraId="26262FD0" w14:textId="77777777">
        <w:trPr>
          <w:trHeight w:hRule="exact" w:val="555"/>
        </w:trPr>
        <w:tc>
          <w:tcPr>
            <w:tcW w:w="10788" w:type="dxa"/>
            <w:gridSpan w:val="5"/>
            <w:shd w:val="clear" w:color="000000" w:fill="FFFFFF"/>
            <w:tcMar>
              <w:left w:w="34" w:type="dxa"/>
              <w:right w:w="34" w:type="dxa"/>
            </w:tcMar>
          </w:tcPr>
          <w:p w14:paraId="70B9E22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36FF0AAE" w14:textId="77777777">
        <w:trPr>
          <w:trHeight w:hRule="exact" w:val="304"/>
        </w:trPr>
        <w:tc>
          <w:tcPr>
            <w:tcW w:w="10788" w:type="dxa"/>
            <w:gridSpan w:val="5"/>
            <w:shd w:val="clear" w:color="000000" w:fill="FFFFFF"/>
            <w:tcMar>
              <w:left w:w="34" w:type="dxa"/>
              <w:right w:w="34" w:type="dxa"/>
            </w:tcMar>
          </w:tcPr>
          <w:p w14:paraId="22050E3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90F1951" w14:textId="77777777">
        <w:trPr>
          <w:trHeight w:hRule="exact" w:val="277"/>
        </w:trPr>
        <w:tc>
          <w:tcPr>
            <w:tcW w:w="2694" w:type="dxa"/>
          </w:tcPr>
          <w:p w14:paraId="71497F9D" w14:textId="77777777" w:rsidR="00D05049" w:rsidRDefault="00D05049"/>
        </w:tc>
        <w:tc>
          <w:tcPr>
            <w:tcW w:w="1986" w:type="dxa"/>
          </w:tcPr>
          <w:p w14:paraId="2BB1920A" w14:textId="77777777" w:rsidR="00D05049" w:rsidRDefault="00D05049"/>
        </w:tc>
        <w:tc>
          <w:tcPr>
            <w:tcW w:w="426" w:type="dxa"/>
          </w:tcPr>
          <w:p w14:paraId="563C419A" w14:textId="77777777" w:rsidR="00D05049" w:rsidRDefault="00D05049"/>
        </w:tc>
        <w:tc>
          <w:tcPr>
            <w:tcW w:w="4679" w:type="dxa"/>
          </w:tcPr>
          <w:p w14:paraId="60ADA515" w14:textId="77777777" w:rsidR="00D05049" w:rsidRDefault="00D05049"/>
        </w:tc>
        <w:tc>
          <w:tcPr>
            <w:tcW w:w="993" w:type="dxa"/>
          </w:tcPr>
          <w:p w14:paraId="00A3054D" w14:textId="77777777" w:rsidR="00D05049" w:rsidRDefault="00D05049"/>
        </w:tc>
      </w:tr>
      <w:tr w:rsidR="00D05049" w14:paraId="1040C612" w14:textId="77777777">
        <w:trPr>
          <w:trHeight w:hRule="exact" w:val="833"/>
        </w:trPr>
        <w:tc>
          <w:tcPr>
            <w:tcW w:w="2694" w:type="dxa"/>
          </w:tcPr>
          <w:p w14:paraId="234AF0B3" w14:textId="77777777" w:rsidR="00D05049" w:rsidRDefault="00D05049"/>
        </w:tc>
        <w:tc>
          <w:tcPr>
            <w:tcW w:w="8094" w:type="dxa"/>
            <w:gridSpan w:val="4"/>
            <w:shd w:val="clear" w:color="000000" w:fill="FFFFFF"/>
            <w:tcMar>
              <w:left w:w="34" w:type="dxa"/>
              <w:right w:w="34" w:type="dxa"/>
            </w:tcMar>
          </w:tcPr>
          <w:p w14:paraId="0D00D1D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737E0565" w14:textId="77777777" w:rsidR="00D05049" w:rsidRDefault="00D05049">
            <w:pPr>
              <w:spacing w:after="0" w:line="240" w:lineRule="auto"/>
              <w:rPr>
                <w:sz w:val="24"/>
                <w:szCs w:val="24"/>
              </w:rPr>
            </w:pPr>
          </w:p>
          <w:p w14:paraId="44A1DA4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BCBB651" w14:textId="77777777">
        <w:trPr>
          <w:trHeight w:hRule="exact" w:val="277"/>
        </w:trPr>
        <w:tc>
          <w:tcPr>
            <w:tcW w:w="2694" w:type="dxa"/>
          </w:tcPr>
          <w:p w14:paraId="1FFB4AF3" w14:textId="77777777" w:rsidR="00D05049" w:rsidRDefault="00D05049"/>
        </w:tc>
        <w:tc>
          <w:tcPr>
            <w:tcW w:w="1986" w:type="dxa"/>
          </w:tcPr>
          <w:p w14:paraId="06771EC7" w14:textId="77777777" w:rsidR="00D05049" w:rsidRDefault="00D05049"/>
        </w:tc>
        <w:tc>
          <w:tcPr>
            <w:tcW w:w="426" w:type="dxa"/>
          </w:tcPr>
          <w:p w14:paraId="22E46B3F" w14:textId="77777777" w:rsidR="00D05049" w:rsidRDefault="00D05049"/>
        </w:tc>
        <w:tc>
          <w:tcPr>
            <w:tcW w:w="5685" w:type="dxa"/>
            <w:gridSpan w:val="2"/>
            <w:shd w:val="clear" w:color="000000" w:fill="FFFFFF"/>
            <w:tcMar>
              <w:left w:w="34" w:type="dxa"/>
              <w:right w:w="34" w:type="dxa"/>
            </w:tcMar>
          </w:tcPr>
          <w:p w14:paraId="2FF3172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711E0D0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1601151B" w14:textId="77777777">
        <w:trPr>
          <w:trHeight w:hRule="exact" w:val="416"/>
        </w:trPr>
        <w:tc>
          <w:tcPr>
            <w:tcW w:w="4692" w:type="dxa"/>
            <w:gridSpan w:val="4"/>
            <w:shd w:val="clear" w:color="C0C0C0" w:fill="FFFFFF"/>
            <w:tcMar>
              <w:left w:w="34" w:type="dxa"/>
              <w:right w:w="34" w:type="dxa"/>
            </w:tcMar>
          </w:tcPr>
          <w:p w14:paraId="28E6A9F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412920A" w14:textId="77777777" w:rsidR="00D05049" w:rsidRDefault="00D05049"/>
        </w:tc>
        <w:tc>
          <w:tcPr>
            <w:tcW w:w="1007" w:type="dxa"/>
            <w:shd w:val="clear" w:color="C0C0C0" w:fill="FFFFFF"/>
            <w:tcMar>
              <w:left w:w="34" w:type="dxa"/>
              <w:right w:w="34" w:type="dxa"/>
            </w:tcMar>
          </w:tcPr>
          <w:p w14:paraId="47795D6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2ED8548A" w14:textId="77777777">
        <w:trPr>
          <w:trHeight w:hRule="exact" w:val="277"/>
        </w:trPr>
        <w:tc>
          <w:tcPr>
            <w:tcW w:w="10221" w:type="dxa"/>
            <w:gridSpan w:val="6"/>
            <w:shd w:val="clear" w:color="000000" w:fill="FFFFFF"/>
            <w:tcMar>
              <w:left w:w="34" w:type="dxa"/>
              <w:right w:w="34" w:type="dxa"/>
            </w:tcMar>
          </w:tcPr>
          <w:p w14:paraId="42937AB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7CB832DB" w14:textId="77777777">
        <w:trPr>
          <w:trHeight w:hRule="exact" w:val="138"/>
        </w:trPr>
        <w:tc>
          <w:tcPr>
            <w:tcW w:w="143" w:type="dxa"/>
          </w:tcPr>
          <w:p w14:paraId="3C300E98" w14:textId="77777777" w:rsidR="00D05049" w:rsidRDefault="00D05049"/>
        </w:tc>
        <w:tc>
          <w:tcPr>
            <w:tcW w:w="2978" w:type="dxa"/>
          </w:tcPr>
          <w:p w14:paraId="1AACBC9B" w14:textId="77777777" w:rsidR="00D05049" w:rsidRDefault="00D05049"/>
        </w:tc>
        <w:tc>
          <w:tcPr>
            <w:tcW w:w="285" w:type="dxa"/>
          </w:tcPr>
          <w:p w14:paraId="6FCC428C" w14:textId="77777777" w:rsidR="00D05049" w:rsidRDefault="00D05049"/>
        </w:tc>
        <w:tc>
          <w:tcPr>
            <w:tcW w:w="1277" w:type="dxa"/>
          </w:tcPr>
          <w:p w14:paraId="0A21F690" w14:textId="77777777" w:rsidR="00D05049" w:rsidRDefault="00D05049"/>
        </w:tc>
        <w:tc>
          <w:tcPr>
            <w:tcW w:w="4537" w:type="dxa"/>
          </w:tcPr>
          <w:p w14:paraId="53FCB5F9" w14:textId="77777777" w:rsidR="00D05049" w:rsidRDefault="00D05049"/>
        </w:tc>
        <w:tc>
          <w:tcPr>
            <w:tcW w:w="993" w:type="dxa"/>
          </w:tcPr>
          <w:p w14:paraId="20DDEC1F" w14:textId="77777777" w:rsidR="00D05049" w:rsidRDefault="00D05049"/>
        </w:tc>
      </w:tr>
      <w:tr w:rsidR="00D05049" w14:paraId="7E41A650" w14:textId="77777777">
        <w:trPr>
          <w:trHeight w:hRule="exact" w:val="1366"/>
        </w:trPr>
        <w:tc>
          <w:tcPr>
            <w:tcW w:w="10221" w:type="dxa"/>
            <w:gridSpan w:val="6"/>
            <w:shd w:val="clear" w:color="000000" w:fill="FFFFFF"/>
            <w:tcMar>
              <w:left w:w="34" w:type="dxa"/>
              <w:right w:w="34" w:type="dxa"/>
            </w:tcMar>
          </w:tcPr>
          <w:p w14:paraId="4183F45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«Стратегии управления развитием персонала»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472349F7" w14:textId="77777777">
        <w:trPr>
          <w:trHeight w:hRule="exact" w:val="277"/>
        </w:trPr>
        <w:tc>
          <w:tcPr>
            <w:tcW w:w="143" w:type="dxa"/>
          </w:tcPr>
          <w:p w14:paraId="37963CCE" w14:textId="77777777" w:rsidR="00D05049" w:rsidRDefault="00D05049"/>
        </w:tc>
        <w:tc>
          <w:tcPr>
            <w:tcW w:w="2978" w:type="dxa"/>
          </w:tcPr>
          <w:p w14:paraId="19A77A7D" w14:textId="77777777" w:rsidR="00D05049" w:rsidRDefault="00D05049"/>
        </w:tc>
        <w:tc>
          <w:tcPr>
            <w:tcW w:w="285" w:type="dxa"/>
          </w:tcPr>
          <w:p w14:paraId="4912C41C" w14:textId="77777777" w:rsidR="00D05049" w:rsidRDefault="00D05049"/>
        </w:tc>
        <w:tc>
          <w:tcPr>
            <w:tcW w:w="1277" w:type="dxa"/>
          </w:tcPr>
          <w:p w14:paraId="6FFA3093" w14:textId="77777777" w:rsidR="00D05049" w:rsidRDefault="00D05049"/>
        </w:tc>
        <w:tc>
          <w:tcPr>
            <w:tcW w:w="4537" w:type="dxa"/>
          </w:tcPr>
          <w:p w14:paraId="6C265F67" w14:textId="77777777" w:rsidR="00D05049" w:rsidRDefault="00D05049"/>
        </w:tc>
        <w:tc>
          <w:tcPr>
            <w:tcW w:w="993" w:type="dxa"/>
          </w:tcPr>
          <w:p w14:paraId="1726D0C1" w14:textId="77777777" w:rsidR="00D05049" w:rsidRDefault="00D05049"/>
        </w:tc>
      </w:tr>
      <w:tr w:rsidR="00D05049" w14:paraId="4011FEF2" w14:textId="77777777">
        <w:trPr>
          <w:trHeight w:hRule="exact" w:val="818"/>
        </w:trPr>
        <w:tc>
          <w:tcPr>
            <w:tcW w:w="10221" w:type="dxa"/>
            <w:gridSpan w:val="6"/>
            <w:shd w:val="clear" w:color="000000" w:fill="FFFFFF"/>
            <w:tcMar>
              <w:left w:w="34" w:type="dxa"/>
              <w:right w:w="34" w:type="dxa"/>
            </w:tcMar>
          </w:tcPr>
          <w:p w14:paraId="2FD9580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3B9072BA" w14:textId="77777777">
        <w:trPr>
          <w:trHeight w:hRule="exact" w:val="277"/>
        </w:trPr>
        <w:tc>
          <w:tcPr>
            <w:tcW w:w="156" w:type="dxa"/>
            <w:vMerge w:val="restart"/>
            <w:shd w:val="clear" w:color="000000" w:fill="FFFFFF"/>
            <w:tcMar>
              <w:left w:w="34" w:type="dxa"/>
              <w:right w:w="34" w:type="dxa"/>
            </w:tcMar>
          </w:tcPr>
          <w:p w14:paraId="0D6E68ED" w14:textId="77777777" w:rsidR="00D05049" w:rsidRDefault="00D05049"/>
        </w:tc>
        <w:tc>
          <w:tcPr>
            <w:tcW w:w="2991" w:type="dxa"/>
            <w:shd w:val="clear" w:color="000000" w:fill="FFFFFF"/>
            <w:tcMar>
              <w:left w:w="34" w:type="dxa"/>
              <w:right w:w="34" w:type="dxa"/>
            </w:tcMar>
          </w:tcPr>
          <w:p w14:paraId="5FBC0BD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4C1FE6DD" w14:textId="77777777" w:rsidR="00D05049" w:rsidRDefault="00D05049"/>
        </w:tc>
        <w:tc>
          <w:tcPr>
            <w:tcW w:w="6819" w:type="dxa"/>
            <w:gridSpan w:val="3"/>
            <w:vMerge w:val="restart"/>
            <w:shd w:val="clear" w:color="000000" w:fill="FFFFFF"/>
            <w:tcMar>
              <w:left w:w="34" w:type="dxa"/>
              <w:right w:w="34" w:type="dxa"/>
            </w:tcMar>
          </w:tcPr>
          <w:p w14:paraId="7EE8945B"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058B9E98" w14:textId="77777777">
        <w:trPr>
          <w:trHeight w:hRule="exact" w:val="26"/>
        </w:trPr>
        <w:tc>
          <w:tcPr>
            <w:tcW w:w="156" w:type="dxa"/>
            <w:vMerge/>
            <w:shd w:val="clear" w:color="000000" w:fill="FFFFFF"/>
            <w:tcMar>
              <w:left w:w="34" w:type="dxa"/>
              <w:right w:w="34" w:type="dxa"/>
            </w:tcMar>
          </w:tcPr>
          <w:p w14:paraId="2F8E133A" w14:textId="77777777" w:rsidR="00D05049" w:rsidRDefault="00D05049"/>
        </w:tc>
        <w:tc>
          <w:tcPr>
            <w:tcW w:w="2991" w:type="dxa"/>
            <w:shd w:val="clear" w:color="000000" w:fill="FFFFFF"/>
            <w:tcMar>
              <w:left w:w="34" w:type="dxa"/>
              <w:right w:w="34" w:type="dxa"/>
            </w:tcMar>
          </w:tcPr>
          <w:p w14:paraId="788460BF" w14:textId="77777777" w:rsidR="00D05049" w:rsidRDefault="00D05049"/>
        </w:tc>
        <w:tc>
          <w:tcPr>
            <w:tcW w:w="298" w:type="dxa"/>
            <w:vMerge/>
            <w:shd w:val="clear" w:color="000000" w:fill="FFFFFF"/>
            <w:tcMar>
              <w:left w:w="34" w:type="dxa"/>
              <w:right w:w="34" w:type="dxa"/>
            </w:tcMar>
          </w:tcPr>
          <w:p w14:paraId="098086F0" w14:textId="77777777" w:rsidR="00D05049" w:rsidRDefault="00D05049"/>
        </w:tc>
        <w:tc>
          <w:tcPr>
            <w:tcW w:w="6819" w:type="dxa"/>
            <w:gridSpan w:val="3"/>
            <w:vMerge/>
            <w:shd w:val="clear" w:color="000000" w:fill="FFFFFF"/>
            <w:tcMar>
              <w:left w:w="34" w:type="dxa"/>
              <w:right w:w="34" w:type="dxa"/>
            </w:tcMar>
          </w:tcPr>
          <w:p w14:paraId="22C548EE" w14:textId="77777777" w:rsidR="00D05049" w:rsidRDefault="00D05049"/>
        </w:tc>
      </w:tr>
      <w:tr w:rsidR="00D05049" w14:paraId="7A6F3068" w14:textId="77777777">
        <w:trPr>
          <w:trHeight w:hRule="exact" w:val="277"/>
        </w:trPr>
        <w:tc>
          <w:tcPr>
            <w:tcW w:w="143" w:type="dxa"/>
          </w:tcPr>
          <w:p w14:paraId="584FCF4F" w14:textId="77777777" w:rsidR="00D05049" w:rsidRDefault="00D05049"/>
        </w:tc>
        <w:tc>
          <w:tcPr>
            <w:tcW w:w="2991" w:type="dxa"/>
            <w:shd w:val="clear" w:color="000000" w:fill="FFFFFF"/>
            <w:tcMar>
              <w:left w:w="34" w:type="dxa"/>
              <w:right w:w="34" w:type="dxa"/>
            </w:tcMar>
          </w:tcPr>
          <w:p w14:paraId="08D0FC58"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546D6BFF" w14:textId="77777777" w:rsidR="00D05049" w:rsidRDefault="00D05049"/>
        </w:tc>
        <w:tc>
          <w:tcPr>
            <w:tcW w:w="6819" w:type="dxa"/>
            <w:gridSpan w:val="3"/>
            <w:vMerge w:val="restart"/>
            <w:shd w:val="clear" w:color="000000" w:fill="FFFFFF"/>
            <w:tcMar>
              <w:left w:w="34" w:type="dxa"/>
              <w:right w:w="34" w:type="dxa"/>
            </w:tcMar>
          </w:tcPr>
          <w:p w14:paraId="04D5000A"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11160DB4" w14:textId="77777777">
        <w:trPr>
          <w:trHeight w:hRule="exact" w:val="26"/>
        </w:trPr>
        <w:tc>
          <w:tcPr>
            <w:tcW w:w="143" w:type="dxa"/>
          </w:tcPr>
          <w:p w14:paraId="16A10F81" w14:textId="77777777" w:rsidR="00D05049" w:rsidRDefault="00D05049"/>
        </w:tc>
        <w:tc>
          <w:tcPr>
            <w:tcW w:w="2978" w:type="dxa"/>
          </w:tcPr>
          <w:p w14:paraId="3BDC75F2" w14:textId="77777777" w:rsidR="00D05049" w:rsidRDefault="00D05049"/>
        </w:tc>
        <w:tc>
          <w:tcPr>
            <w:tcW w:w="285" w:type="dxa"/>
          </w:tcPr>
          <w:p w14:paraId="13A59398" w14:textId="77777777" w:rsidR="00D05049" w:rsidRDefault="00D05049"/>
        </w:tc>
        <w:tc>
          <w:tcPr>
            <w:tcW w:w="6819" w:type="dxa"/>
            <w:gridSpan w:val="3"/>
            <w:vMerge/>
            <w:shd w:val="clear" w:color="000000" w:fill="FFFFFF"/>
            <w:tcMar>
              <w:left w:w="34" w:type="dxa"/>
              <w:right w:w="34" w:type="dxa"/>
            </w:tcMar>
          </w:tcPr>
          <w:p w14:paraId="521BD70E" w14:textId="77777777" w:rsidR="00D05049" w:rsidRDefault="00D05049"/>
        </w:tc>
      </w:tr>
      <w:tr w:rsidR="00D05049" w14:paraId="2BE41CB2" w14:textId="77777777">
        <w:trPr>
          <w:trHeight w:hRule="exact" w:val="277"/>
        </w:trPr>
        <w:tc>
          <w:tcPr>
            <w:tcW w:w="143" w:type="dxa"/>
          </w:tcPr>
          <w:p w14:paraId="16186F29" w14:textId="77777777" w:rsidR="00D05049" w:rsidRDefault="00D05049"/>
        </w:tc>
        <w:tc>
          <w:tcPr>
            <w:tcW w:w="2991" w:type="dxa"/>
            <w:shd w:val="clear" w:color="000000" w:fill="FFFFFF"/>
            <w:tcMar>
              <w:left w:w="34" w:type="dxa"/>
              <w:right w:w="34" w:type="dxa"/>
            </w:tcMar>
          </w:tcPr>
          <w:p w14:paraId="426D3749"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72EEB89E" w14:textId="77777777" w:rsidR="00D05049" w:rsidRDefault="00D05049"/>
        </w:tc>
        <w:tc>
          <w:tcPr>
            <w:tcW w:w="6819" w:type="dxa"/>
            <w:gridSpan w:val="3"/>
            <w:vMerge w:val="restart"/>
            <w:shd w:val="clear" w:color="000000" w:fill="FFFFFF"/>
            <w:tcMar>
              <w:left w:w="34" w:type="dxa"/>
              <w:right w:w="34" w:type="dxa"/>
            </w:tcMar>
          </w:tcPr>
          <w:p w14:paraId="4B2D8214"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0804ED07" w14:textId="77777777">
        <w:trPr>
          <w:trHeight w:hRule="exact" w:val="26"/>
        </w:trPr>
        <w:tc>
          <w:tcPr>
            <w:tcW w:w="143" w:type="dxa"/>
          </w:tcPr>
          <w:p w14:paraId="692DB3ED" w14:textId="77777777" w:rsidR="00D05049" w:rsidRDefault="00D05049"/>
        </w:tc>
        <w:tc>
          <w:tcPr>
            <w:tcW w:w="2978" w:type="dxa"/>
          </w:tcPr>
          <w:p w14:paraId="195C6E15" w14:textId="77777777" w:rsidR="00D05049" w:rsidRDefault="00D05049"/>
        </w:tc>
        <w:tc>
          <w:tcPr>
            <w:tcW w:w="285" w:type="dxa"/>
          </w:tcPr>
          <w:p w14:paraId="09F7CD16" w14:textId="77777777" w:rsidR="00D05049" w:rsidRDefault="00D05049"/>
        </w:tc>
        <w:tc>
          <w:tcPr>
            <w:tcW w:w="6819" w:type="dxa"/>
            <w:gridSpan w:val="3"/>
            <w:vMerge/>
            <w:shd w:val="clear" w:color="000000" w:fill="FFFFFF"/>
            <w:tcMar>
              <w:left w:w="34" w:type="dxa"/>
              <w:right w:w="34" w:type="dxa"/>
            </w:tcMar>
          </w:tcPr>
          <w:p w14:paraId="028373FA" w14:textId="77777777" w:rsidR="00D05049" w:rsidRDefault="00D05049"/>
        </w:tc>
      </w:tr>
      <w:tr w:rsidR="00D05049" w14:paraId="14C67F37" w14:textId="77777777">
        <w:trPr>
          <w:trHeight w:hRule="exact" w:val="277"/>
        </w:trPr>
        <w:tc>
          <w:tcPr>
            <w:tcW w:w="143" w:type="dxa"/>
          </w:tcPr>
          <w:p w14:paraId="4005E9A8" w14:textId="77777777" w:rsidR="00D05049" w:rsidRDefault="00D05049"/>
        </w:tc>
        <w:tc>
          <w:tcPr>
            <w:tcW w:w="2991" w:type="dxa"/>
            <w:shd w:val="clear" w:color="000000" w:fill="FFFFFF"/>
            <w:tcMar>
              <w:left w:w="34" w:type="dxa"/>
              <w:right w:w="34" w:type="dxa"/>
            </w:tcMar>
          </w:tcPr>
          <w:p w14:paraId="3DE1A0C6"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13E192D1" w14:textId="77777777" w:rsidR="00D05049" w:rsidRDefault="00D05049"/>
        </w:tc>
        <w:tc>
          <w:tcPr>
            <w:tcW w:w="6819" w:type="dxa"/>
            <w:gridSpan w:val="3"/>
            <w:vMerge w:val="restart"/>
            <w:shd w:val="clear" w:color="000000" w:fill="FFFFFF"/>
            <w:tcMar>
              <w:left w:w="34" w:type="dxa"/>
              <w:right w:w="34" w:type="dxa"/>
            </w:tcMar>
          </w:tcPr>
          <w:p w14:paraId="4FCA08F5"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5E9CAC05" w14:textId="77777777">
        <w:trPr>
          <w:trHeight w:hRule="exact" w:val="36"/>
        </w:trPr>
        <w:tc>
          <w:tcPr>
            <w:tcW w:w="143" w:type="dxa"/>
          </w:tcPr>
          <w:p w14:paraId="1E0B1D26" w14:textId="77777777" w:rsidR="00D05049" w:rsidRDefault="00D05049"/>
        </w:tc>
        <w:tc>
          <w:tcPr>
            <w:tcW w:w="2978" w:type="dxa"/>
          </w:tcPr>
          <w:p w14:paraId="2B6A0F2D" w14:textId="77777777" w:rsidR="00D05049" w:rsidRDefault="00D05049"/>
        </w:tc>
        <w:tc>
          <w:tcPr>
            <w:tcW w:w="285" w:type="dxa"/>
          </w:tcPr>
          <w:p w14:paraId="1ED4F90E" w14:textId="77777777" w:rsidR="00D05049" w:rsidRDefault="00D05049"/>
        </w:tc>
        <w:tc>
          <w:tcPr>
            <w:tcW w:w="6819" w:type="dxa"/>
            <w:gridSpan w:val="3"/>
            <w:vMerge/>
            <w:shd w:val="clear" w:color="000000" w:fill="FFFFFF"/>
            <w:tcMar>
              <w:left w:w="34" w:type="dxa"/>
              <w:right w:w="34" w:type="dxa"/>
            </w:tcMar>
          </w:tcPr>
          <w:p w14:paraId="6B636167" w14:textId="77777777" w:rsidR="00D05049" w:rsidRDefault="00D05049"/>
        </w:tc>
      </w:tr>
      <w:tr w:rsidR="00D05049" w14:paraId="79AD4851" w14:textId="77777777">
        <w:trPr>
          <w:trHeight w:hRule="exact" w:val="277"/>
        </w:trPr>
        <w:tc>
          <w:tcPr>
            <w:tcW w:w="143" w:type="dxa"/>
          </w:tcPr>
          <w:p w14:paraId="3B80228B" w14:textId="77777777" w:rsidR="00D05049" w:rsidRDefault="00D05049"/>
        </w:tc>
        <w:tc>
          <w:tcPr>
            <w:tcW w:w="2991" w:type="dxa"/>
            <w:shd w:val="clear" w:color="000000" w:fill="FFFFFF"/>
            <w:tcMar>
              <w:left w:w="34" w:type="dxa"/>
              <w:right w:w="34" w:type="dxa"/>
            </w:tcMar>
          </w:tcPr>
          <w:p w14:paraId="3DBA0976"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2509BAFA" w14:textId="77777777" w:rsidR="00D05049" w:rsidRDefault="00D05049"/>
        </w:tc>
        <w:tc>
          <w:tcPr>
            <w:tcW w:w="6819" w:type="dxa"/>
            <w:gridSpan w:val="3"/>
            <w:vMerge w:val="restart"/>
            <w:shd w:val="clear" w:color="000000" w:fill="FFFFFF"/>
            <w:tcMar>
              <w:left w:w="34" w:type="dxa"/>
              <w:right w:w="34" w:type="dxa"/>
            </w:tcMar>
          </w:tcPr>
          <w:p w14:paraId="0156CAC3"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705248C7" w14:textId="77777777">
        <w:trPr>
          <w:trHeight w:hRule="exact" w:val="26"/>
        </w:trPr>
        <w:tc>
          <w:tcPr>
            <w:tcW w:w="143" w:type="dxa"/>
          </w:tcPr>
          <w:p w14:paraId="07BC5573" w14:textId="77777777" w:rsidR="00D05049" w:rsidRDefault="00D05049"/>
        </w:tc>
        <w:tc>
          <w:tcPr>
            <w:tcW w:w="2978" w:type="dxa"/>
          </w:tcPr>
          <w:p w14:paraId="5F26CBC1" w14:textId="77777777" w:rsidR="00D05049" w:rsidRDefault="00D05049"/>
        </w:tc>
        <w:tc>
          <w:tcPr>
            <w:tcW w:w="285" w:type="dxa"/>
          </w:tcPr>
          <w:p w14:paraId="6E63A70B" w14:textId="77777777" w:rsidR="00D05049" w:rsidRDefault="00D05049"/>
        </w:tc>
        <w:tc>
          <w:tcPr>
            <w:tcW w:w="6819" w:type="dxa"/>
            <w:gridSpan w:val="3"/>
            <w:vMerge/>
            <w:shd w:val="clear" w:color="000000" w:fill="FFFFFF"/>
            <w:tcMar>
              <w:left w:w="34" w:type="dxa"/>
              <w:right w:w="34" w:type="dxa"/>
            </w:tcMar>
          </w:tcPr>
          <w:p w14:paraId="000C3B79" w14:textId="77777777" w:rsidR="00D05049" w:rsidRDefault="00D05049"/>
        </w:tc>
      </w:tr>
      <w:tr w:rsidR="00D05049" w14:paraId="03F3F03F" w14:textId="77777777">
        <w:trPr>
          <w:trHeight w:hRule="exact" w:val="277"/>
        </w:trPr>
        <w:tc>
          <w:tcPr>
            <w:tcW w:w="143" w:type="dxa"/>
          </w:tcPr>
          <w:p w14:paraId="1FBEE080" w14:textId="77777777" w:rsidR="00D05049" w:rsidRDefault="00D05049"/>
        </w:tc>
        <w:tc>
          <w:tcPr>
            <w:tcW w:w="2978" w:type="dxa"/>
          </w:tcPr>
          <w:p w14:paraId="78B74678" w14:textId="77777777" w:rsidR="00D05049" w:rsidRDefault="00D05049"/>
        </w:tc>
        <w:tc>
          <w:tcPr>
            <w:tcW w:w="285" w:type="dxa"/>
          </w:tcPr>
          <w:p w14:paraId="2A175DBC" w14:textId="77777777" w:rsidR="00D05049" w:rsidRDefault="00D05049"/>
        </w:tc>
        <w:tc>
          <w:tcPr>
            <w:tcW w:w="1277" w:type="dxa"/>
          </w:tcPr>
          <w:p w14:paraId="5D73BDC0" w14:textId="77777777" w:rsidR="00D05049" w:rsidRDefault="00D05049"/>
        </w:tc>
        <w:tc>
          <w:tcPr>
            <w:tcW w:w="4537" w:type="dxa"/>
          </w:tcPr>
          <w:p w14:paraId="3C436164" w14:textId="77777777" w:rsidR="00D05049" w:rsidRDefault="00D05049"/>
        </w:tc>
        <w:tc>
          <w:tcPr>
            <w:tcW w:w="993" w:type="dxa"/>
          </w:tcPr>
          <w:p w14:paraId="7FFC0FB8" w14:textId="77777777" w:rsidR="00D05049" w:rsidRDefault="00D05049"/>
        </w:tc>
      </w:tr>
      <w:tr w:rsidR="00D05049" w14:paraId="7DCDCA1C" w14:textId="77777777">
        <w:trPr>
          <w:trHeight w:hRule="exact" w:val="724"/>
        </w:trPr>
        <w:tc>
          <w:tcPr>
            <w:tcW w:w="10221" w:type="dxa"/>
            <w:gridSpan w:val="6"/>
            <w:shd w:val="clear" w:color="000000" w:fill="FFFFFF"/>
            <w:tcMar>
              <w:left w:w="34" w:type="dxa"/>
              <w:right w:w="34" w:type="dxa"/>
            </w:tcMar>
          </w:tcPr>
          <w:p w14:paraId="405451A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7CED3D18" w14:textId="77777777">
        <w:trPr>
          <w:trHeight w:hRule="exact" w:val="109"/>
        </w:trPr>
        <w:tc>
          <w:tcPr>
            <w:tcW w:w="143" w:type="dxa"/>
          </w:tcPr>
          <w:p w14:paraId="5ACF8ED4" w14:textId="77777777" w:rsidR="00D05049" w:rsidRDefault="00D05049"/>
        </w:tc>
        <w:tc>
          <w:tcPr>
            <w:tcW w:w="2978" w:type="dxa"/>
          </w:tcPr>
          <w:p w14:paraId="67A74231" w14:textId="77777777" w:rsidR="00D05049" w:rsidRDefault="00D05049"/>
        </w:tc>
        <w:tc>
          <w:tcPr>
            <w:tcW w:w="285" w:type="dxa"/>
          </w:tcPr>
          <w:p w14:paraId="16A33037" w14:textId="77777777" w:rsidR="00D05049" w:rsidRDefault="00D05049"/>
        </w:tc>
        <w:tc>
          <w:tcPr>
            <w:tcW w:w="1277" w:type="dxa"/>
          </w:tcPr>
          <w:p w14:paraId="0D7D5C5D" w14:textId="77777777" w:rsidR="00D05049" w:rsidRDefault="00D05049"/>
        </w:tc>
        <w:tc>
          <w:tcPr>
            <w:tcW w:w="4537" w:type="dxa"/>
          </w:tcPr>
          <w:p w14:paraId="1D4D1FF9" w14:textId="77777777" w:rsidR="00D05049" w:rsidRDefault="00D05049"/>
        </w:tc>
        <w:tc>
          <w:tcPr>
            <w:tcW w:w="993" w:type="dxa"/>
          </w:tcPr>
          <w:p w14:paraId="32D0522C" w14:textId="77777777" w:rsidR="00D05049" w:rsidRDefault="00D05049"/>
        </w:tc>
      </w:tr>
      <w:tr w:rsidR="00D05049" w14:paraId="255D54C3" w14:textId="77777777">
        <w:trPr>
          <w:trHeight w:hRule="exact" w:val="277"/>
        </w:trPr>
        <w:tc>
          <w:tcPr>
            <w:tcW w:w="10221" w:type="dxa"/>
            <w:gridSpan w:val="6"/>
            <w:shd w:val="clear" w:color="000000" w:fill="FFFFFF"/>
            <w:tcMar>
              <w:left w:w="34" w:type="dxa"/>
              <w:right w:w="34" w:type="dxa"/>
            </w:tcMar>
          </w:tcPr>
          <w:p w14:paraId="344DBD20"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1BE8C220" w14:textId="77777777">
        <w:trPr>
          <w:trHeight w:hRule="exact" w:val="555"/>
        </w:trPr>
        <w:tc>
          <w:tcPr>
            <w:tcW w:w="10221" w:type="dxa"/>
            <w:gridSpan w:val="6"/>
            <w:shd w:val="clear" w:color="000000" w:fill="FFFFFF"/>
            <w:tcMar>
              <w:left w:w="34" w:type="dxa"/>
              <w:right w:w="34" w:type="dxa"/>
            </w:tcMar>
          </w:tcPr>
          <w:p w14:paraId="0889720B"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B39E9D9" w14:textId="77777777">
        <w:trPr>
          <w:trHeight w:hRule="exact" w:val="555"/>
        </w:trPr>
        <w:tc>
          <w:tcPr>
            <w:tcW w:w="10221" w:type="dxa"/>
            <w:gridSpan w:val="6"/>
            <w:shd w:val="clear" w:color="000000" w:fill="FFFFFF"/>
            <w:tcMar>
              <w:left w:w="34" w:type="dxa"/>
              <w:right w:w="34" w:type="dxa"/>
            </w:tcMar>
          </w:tcPr>
          <w:p w14:paraId="4B6C0CF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1C526ED8" w14:textId="77777777">
        <w:trPr>
          <w:trHeight w:hRule="exact" w:val="555"/>
        </w:trPr>
        <w:tc>
          <w:tcPr>
            <w:tcW w:w="10221" w:type="dxa"/>
            <w:gridSpan w:val="6"/>
            <w:shd w:val="clear" w:color="000000" w:fill="FFFFFF"/>
            <w:tcMar>
              <w:left w:w="34" w:type="dxa"/>
              <w:right w:w="34" w:type="dxa"/>
            </w:tcMar>
          </w:tcPr>
          <w:p w14:paraId="47CCF150"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56C7EC48" w14:textId="77777777">
        <w:trPr>
          <w:trHeight w:hRule="exact" w:val="826"/>
        </w:trPr>
        <w:tc>
          <w:tcPr>
            <w:tcW w:w="10221" w:type="dxa"/>
            <w:gridSpan w:val="6"/>
            <w:shd w:val="clear" w:color="000000" w:fill="FFFFFF"/>
            <w:tcMar>
              <w:left w:w="34" w:type="dxa"/>
              <w:right w:w="34" w:type="dxa"/>
            </w:tcMar>
          </w:tcPr>
          <w:p w14:paraId="217313B6"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ПК-4</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Цифровая</w:t>
            </w:r>
            <w:r>
              <w:t xml:space="preserve"> </w:t>
            </w:r>
            <w:r>
              <w:rPr>
                <w:rFonts w:ascii="Times New Roman" w:hAnsi="Times New Roman" w:cs="Times New Roman"/>
                <w:color w:val="000000"/>
                <w:sz w:val="24"/>
                <w:szCs w:val="24"/>
              </w:rPr>
              <w:t>восприимчивость,</w:t>
            </w:r>
            <w:r>
              <w:t xml:space="preserve"> </w:t>
            </w:r>
            <w:r>
              <w:rPr>
                <w:rFonts w:ascii="Times New Roman" w:hAnsi="Times New Roman" w:cs="Times New Roman"/>
                <w:color w:val="000000"/>
                <w:sz w:val="24"/>
                <w:szCs w:val="24"/>
              </w:rPr>
              <w:t>способность</w:t>
            </w:r>
            <w:r>
              <w:t xml:space="preserve"> </w:t>
            </w:r>
            <w:r>
              <w:rPr>
                <w:rFonts w:ascii="Times New Roman" w:hAnsi="Times New Roman" w:cs="Times New Roman"/>
                <w:color w:val="000000"/>
                <w:sz w:val="24"/>
                <w:szCs w:val="24"/>
              </w:rPr>
              <w:t>развивать</w:t>
            </w:r>
            <w:r>
              <w:t xml:space="preserve"> </w:t>
            </w:r>
            <w:r>
              <w:rPr>
                <w:rFonts w:ascii="Times New Roman" w:hAnsi="Times New Roman" w:cs="Times New Roman"/>
                <w:color w:val="000000"/>
                <w:sz w:val="24"/>
                <w:szCs w:val="24"/>
              </w:rPr>
              <w:t>коммуникация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взаимодействие</w:t>
            </w:r>
            <w:r>
              <w:t xml:space="preserve"> </w:t>
            </w:r>
            <w:r>
              <w:rPr>
                <w:rFonts w:ascii="Times New Roman" w:hAnsi="Times New Roman" w:cs="Times New Roman"/>
                <w:color w:val="000000"/>
                <w:sz w:val="24"/>
                <w:szCs w:val="24"/>
              </w:rPr>
              <w:t>через</w:t>
            </w:r>
            <w:r>
              <w:t xml:space="preserve"> </w:t>
            </w:r>
            <w:r>
              <w:rPr>
                <w:rFonts w:ascii="Times New Roman" w:hAnsi="Times New Roman" w:cs="Times New Roman"/>
                <w:color w:val="000000"/>
                <w:sz w:val="24"/>
                <w:szCs w:val="24"/>
              </w:rPr>
              <w:t>цифровые</w:t>
            </w:r>
            <w:r>
              <w:t xml:space="preserve"> </w:t>
            </w:r>
            <w:r>
              <w:rPr>
                <w:rFonts w:ascii="Times New Roman" w:hAnsi="Times New Roman" w:cs="Times New Roman"/>
                <w:color w:val="000000"/>
                <w:sz w:val="24"/>
                <w:szCs w:val="24"/>
              </w:rPr>
              <w:t>каналы,</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искусственный</w:t>
            </w:r>
            <w:r>
              <w:t xml:space="preserve"> </w:t>
            </w:r>
            <w:r>
              <w:rPr>
                <w:rFonts w:ascii="Times New Roman" w:hAnsi="Times New Roman" w:cs="Times New Roman"/>
                <w:color w:val="000000"/>
                <w:sz w:val="24"/>
                <w:szCs w:val="24"/>
              </w:rPr>
              <w:t>интеллект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r>
      <w:tr w:rsidR="00D05049" w14:paraId="76784BC4" w14:textId="77777777">
        <w:trPr>
          <w:trHeight w:hRule="exact" w:val="277"/>
        </w:trPr>
        <w:tc>
          <w:tcPr>
            <w:tcW w:w="143" w:type="dxa"/>
          </w:tcPr>
          <w:p w14:paraId="4EC064B7" w14:textId="77777777" w:rsidR="00D05049" w:rsidRDefault="00D05049"/>
        </w:tc>
        <w:tc>
          <w:tcPr>
            <w:tcW w:w="2978" w:type="dxa"/>
          </w:tcPr>
          <w:p w14:paraId="45E4A329" w14:textId="77777777" w:rsidR="00D05049" w:rsidRDefault="00D05049"/>
        </w:tc>
        <w:tc>
          <w:tcPr>
            <w:tcW w:w="285" w:type="dxa"/>
          </w:tcPr>
          <w:p w14:paraId="6F543E33" w14:textId="77777777" w:rsidR="00D05049" w:rsidRDefault="00D05049"/>
        </w:tc>
        <w:tc>
          <w:tcPr>
            <w:tcW w:w="1277" w:type="dxa"/>
          </w:tcPr>
          <w:p w14:paraId="0DE3105C" w14:textId="77777777" w:rsidR="00D05049" w:rsidRDefault="00D05049"/>
        </w:tc>
        <w:tc>
          <w:tcPr>
            <w:tcW w:w="4537" w:type="dxa"/>
          </w:tcPr>
          <w:p w14:paraId="5AF74734" w14:textId="77777777" w:rsidR="00D05049" w:rsidRDefault="00D05049"/>
        </w:tc>
        <w:tc>
          <w:tcPr>
            <w:tcW w:w="993" w:type="dxa"/>
          </w:tcPr>
          <w:p w14:paraId="5B736F0E" w14:textId="77777777" w:rsidR="00D05049" w:rsidRDefault="00D05049"/>
        </w:tc>
      </w:tr>
      <w:tr w:rsidR="00D05049" w14:paraId="0C2AB06E" w14:textId="77777777">
        <w:trPr>
          <w:trHeight w:hRule="exact" w:val="555"/>
        </w:trPr>
        <w:tc>
          <w:tcPr>
            <w:tcW w:w="10221" w:type="dxa"/>
            <w:gridSpan w:val="6"/>
            <w:shd w:val="clear" w:color="000000" w:fill="FFFFFF"/>
            <w:tcMar>
              <w:left w:w="34" w:type="dxa"/>
              <w:right w:w="34" w:type="dxa"/>
            </w:tcMar>
            <w:vAlign w:val="bottom"/>
          </w:tcPr>
          <w:p w14:paraId="7FFF9CA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10593EA4" w14:textId="77777777">
        <w:trPr>
          <w:trHeight w:hRule="exact" w:val="138"/>
        </w:trPr>
        <w:tc>
          <w:tcPr>
            <w:tcW w:w="143" w:type="dxa"/>
          </w:tcPr>
          <w:p w14:paraId="5CBF311E" w14:textId="77777777" w:rsidR="00D05049" w:rsidRDefault="00D05049"/>
        </w:tc>
        <w:tc>
          <w:tcPr>
            <w:tcW w:w="2978" w:type="dxa"/>
          </w:tcPr>
          <w:p w14:paraId="2DCC3ED7" w14:textId="77777777" w:rsidR="00D05049" w:rsidRDefault="00D05049"/>
        </w:tc>
        <w:tc>
          <w:tcPr>
            <w:tcW w:w="285" w:type="dxa"/>
          </w:tcPr>
          <w:p w14:paraId="0F938A03" w14:textId="77777777" w:rsidR="00D05049" w:rsidRDefault="00D05049"/>
        </w:tc>
        <w:tc>
          <w:tcPr>
            <w:tcW w:w="1277" w:type="dxa"/>
          </w:tcPr>
          <w:p w14:paraId="2A2248A4" w14:textId="77777777" w:rsidR="00D05049" w:rsidRDefault="00D05049"/>
        </w:tc>
        <w:tc>
          <w:tcPr>
            <w:tcW w:w="4537" w:type="dxa"/>
          </w:tcPr>
          <w:p w14:paraId="00499439" w14:textId="77777777" w:rsidR="00D05049" w:rsidRDefault="00D05049"/>
        </w:tc>
        <w:tc>
          <w:tcPr>
            <w:tcW w:w="993" w:type="dxa"/>
          </w:tcPr>
          <w:p w14:paraId="21C7FD9D" w14:textId="77777777" w:rsidR="00D05049" w:rsidRDefault="00D05049"/>
        </w:tc>
      </w:tr>
      <w:tr w:rsidR="00D05049" w14:paraId="7A7FC951" w14:textId="77777777">
        <w:trPr>
          <w:trHeight w:hRule="exact" w:val="643"/>
        </w:trPr>
        <w:tc>
          <w:tcPr>
            <w:tcW w:w="10221" w:type="dxa"/>
            <w:gridSpan w:val="6"/>
            <w:shd w:val="clear" w:color="000000" w:fill="FFFFFF"/>
            <w:tcMar>
              <w:left w:w="34" w:type="dxa"/>
              <w:right w:w="34" w:type="dxa"/>
            </w:tcMar>
          </w:tcPr>
          <w:p w14:paraId="4AC4C9D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75E376BB" w14:textId="77777777">
        <w:trPr>
          <w:trHeight w:hRule="exact" w:val="138"/>
        </w:trPr>
        <w:tc>
          <w:tcPr>
            <w:tcW w:w="143" w:type="dxa"/>
          </w:tcPr>
          <w:p w14:paraId="135B1992" w14:textId="77777777" w:rsidR="00D05049" w:rsidRDefault="00D05049"/>
        </w:tc>
        <w:tc>
          <w:tcPr>
            <w:tcW w:w="2978" w:type="dxa"/>
          </w:tcPr>
          <w:p w14:paraId="28F0B44E" w14:textId="77777777" w:rsidR="00D05049" w:rsidRDefault="00D05049"/>
        </w:tc>
        <w:tc>
          <w:tcPr>
            <w:tcW w:w="285" w:type="dxa"/>
          </w:tcPr>
          <w:p w14:paraId="3541EC01" w14:textId="77777777" w:rsidR="00D05049" w:rsidRDefault="00D05049"/>
        </w:tc>
        <w:tc>
          <w:tcPr>
            <w:tcW w:w="1277" w:type="dxa"/>
          </w:tcPr>
          <w:p w14:paraId="3D07A9C5" w14:textId="77777777" w:rsidR="00D05049" w:rsidRDefault="00D05049"/>
        </w:tc>
        <w:tc>
          <w:tcPr>
            <w:tcW w:w="4537" w:type="dxa"/>
          </w:tcPr>
          <w:p w14:paraId="6A08C860" w14:textId="77777777" w:rsidR="00D05049" w:rsidRDefault="00D05049"/>
        </w:tc>
        <w:tc>
          <w:tcPr>
            <w:tcW w:w="993" w:type="dxa"/>
          </w:tcPr>
          <w:p w14:paraId="6DFBF499" w14:textId="77777777" w:rsidR="00D05049" w:rsidRDefault="00D05049"/>
        </w:tc>
      </w:tr>
      <w:tr w:rsidR="00D05049" w14:paraId="18D4D5FB" w14:textId="77777777">
        <w:trPr>
          <w:trHeight w:hRule="exact" w:val="914"/>
        </w:trPr>
        <w:tc>
          <w:tcPr>
            <w:tcW w:w="10221" w:type="dxa"/>
            <w:gridSpan w:val="6"/>
            <w:shd w:val="clear" w:color="000000" w:fill="FFFFFF"/>
            <w:tcMar>
              <w:left w:w="34" w:type="dxa"/>
              <w:right w:w="34" w:type="dxa"/>
            </w:tcMar>
          </w:tcPr>
          <w:p w14:paraId="324EEC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1.4  :</w:t>
            </w:r>
            <w:proofErr w:type="gramEnd"/>
            <w:r>
              <w:rPr>
                <w:rFonts w:ascii="Times New Roman" w:hAnsi="Times New Roman" w:cs="Times New Roman"/>
                <w:b/>
                <w:color w:val="000000"/>
                <w:sz w:val="24"/>
                <w:szCs w:val="24"/>
              </w:rPr>
              <w:t xml:space="preserve"> Подготавливает предложения по формированию системы оценки, развития персонала, оплаты и организации труда, бюджета на персонал, технологии аудита и контроллинга работы с персоналом</w:t>
            </w:r>
          </w:p>
        </w:tc>
      </w:tr>
      <w:tr w:rsidR="00D05049" w14:paraId="007588E3" w14:textId="77777777">
        <w:trPr>
          <w:trHeight w:hRule="exact" w:val="277"/>
        </w:trPr>
        <w:tc>
          <w:tcPr>
            <w:tcW w:w="10221" w:type="dxa"/>
            <w:gridSpan w:val="6"/>
            <w:shd w:val="clear" w:color="000000" w:fill="FFFFFF"/>
            <w:tcMar>
              <w:left w:w="34" w:type="dxa"/>
              <w:right w:w="34" w:type="dxa"/>
            </w:tcMar>
          </w:tcPr>
          <w:p w14:paraId="3821B6F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616FA4D" w14:textId="77777777">
        <w:trPr>
          <w:trHeight w:hRule="exact" w:val="555"/>
        </w:trPr>
        <w:tc>
          <w:tcPr>
            <w:tcW w:w="10221" w:type="dxa"/>
            <w:gridSpan w:val="6"/>
            <w:shd w:val="clear" w:color="000000" w:fill="FFFFFF"/>
            <w:tcMar>
              <w:left w:w="34" w:type="dxa"/>
              <w:right w:w="34" w:type="dxa"/>
            </w:tcMar>
          </w:tcPr>
          <w:p w14:paraId="38112DC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методологические  и</w:t>
            </w:r>
            <w:proofErr w:type="gramEnd"/>
            <w:r>
              <w:rPr>
                <w:rFonts w:ascii="Times New Roman" w:hAnsi="Times New Roman" w:cs="Times New Roman"/>
                <w:color w:val="000000"/>
                <w:sz w:val="24"/>
                <w:szCs w:val="24"/>
              </w:rPr>
              <w:t xml:space="preserve"> организационно-правовые основы формирования системы развития персонала бюджета на развитие персонала, технологию аудита  работы по развитию персонала</w:t>
            </w:r>
          </w:p>
        </w:tc>
      </w:tr>
      <w:tr w:rsidR="00D05049" w14:paraId="52F7E508" w14:textId="77777777">
        <w:trPr>
          <w:trHeight w:hRule="exact" w:val="277"/>
        </w:trPr>
        <w:tc>
          <w:tcPr>
            <w:tcW w:w="10221" w:type="dxa"/>
            <w:gridSpan w:val="6"/>
            <w:shd w:val="clear" w:color="000000" w:fill="FFFFFF"/>
            <w:tcMar>
              <w:left w:w="34" w:type="dxa"/>
              <w:right w:w="34" w:type="dxa"/>
            </w:tcMar>
          </w:tcPr>
          <w:p w14:paraId="3A8D1F5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9FBCBD6" w14:textId="77777777">
        <w:trPr>
          <w:trHeight w:hRule="exact" w:val="826"/>
        </w:trPr>
        <w:tc>
          <w:tcPr>
            <w:tcW w:w="10221" w:type="dxa"/>
            <w:gridSpan w:val="6"/>
            <w:shd w:val="clear" w:color="000000" w:fill="FFFFFF"/>
            <w:tcMar>
              <w:left w:w="34" w:type="dxa"/>
              <w:right w:w="34" w:type="dxa"/>
            </w:tcMar>
          </w:tcPr>
          <w:p w14:paraId="0B1A45F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методологические и организационно-правовые основы формирования системы развития персонала, бюджета на развитие персонала, технологию аудита работы по развитию персонала при подготовке предложений по стратегии и системы развития персонала</w:t>
            </w:r>
          </w:p>
        </w:tc>
      </w:tr>
      <w:tr w:rsidR="00D05049" w14:paraId="51251EA2" w14:textId="77777777">
        <w:trPr>
          <w:trHeight w:hRule="exact" w:val="277"/>
        </w:trPr>
        <w:tc>
          <w:tcPr>
            <w:tcW w:w="10221" w:type="dxa"/>
            <w:gridSpan w:val="6"/>
            <w:shd w:val="clear" w:color="000000" w:fill="FFFFFF"/>
            <w:tcMar>
              <w:left w:w="34" w:type="dxa"/>
              <w:right w:w="34" w:type="dxa"/>
            </w:tcMar>
          </w:tcPr>
          <w:p w14:paraId="1BC78AD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CC22289" w14:textId="77777777">
        <w:trPr>
          <w:trHeight w:hRule="exact" w:val="555"/>
        </w:trPr>
        <w:tc>
          <w:tcPr>
            <w:tcW w:w="10221" w:type="dxa"/>
            <w:gridSpan w:val="6"/>
            <w:shd w:val="clear" w:color="000000" w:fill="FFFFFF"/>
            <w:tcMar>
              <w:left w:w="34" w:type="dxa"/>
              <w:right w:w="34" w:type="dxa"/>
            </w:tcMar>
          </w:tcPr>
          <w:p w14:paraId="18151B3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подготавливать предложения по формированию стратегии и системы развития персонала, бюджета на развитие персонала</w:t>
            </w:r>
          </w:p>
        </w:tc>
      </w:tr>
      <w:tr w:rsidR="00D05049" w14:paraId="6F46A041" w14:textId="77777777">
        <w:trPr>
          <w:trHeight w:hRule="exact" w:val="138"/>
        </w:trPr>
        <w:tc>
          <w:tcPr>
            <w:tcW w:w="143" w:type="dxa"/>
          </w:tcPr>
          <w:p w14:paraId="3EB3D0E3" w14:textId="77777777" w:rsidR="00D05049" w:rsidRDefault="00D05049"/>
        </w:tc>
        <w:tc>
          <w:tcPr>
            <w:tcW w:w="2978" w:type="dxa"/>
          </w:tcPr>
          <w:p w14:paraId="13617CB1" w14:textId="77777777" w:rsidR="00D05049" w:rsidRDefault="00D05049"/>
        </w:tc>
        <w:tc>
          <w:tcPr>
            <w:tcW w:w="285" w:type="dxa"/>
          </w:tcPr>
          <w:p w14:paraId="1DF95F2E" w14:textId="77777777" w:rsidR="00D05049" w:rsidRDefault="00D05049"/>
        </w:tc>
        <w:tc>
          <w:tcPr>
            <w:tcW w:w="1277" w:type="dxa"/>
          </w:tcPr>
          <w:p w14:paraId="02C52921" w14:textId="77777777" w:rsidR="00D05049" w:rsidRDefault="00D05049"/>
        </w:tc>
        <w:tc>
          <w:tcPr>
            <w:tcW w:w="4537" w:type="dxa"/>
          </w:tcPr>
          <w:p w14:paraId="60C77A0E" w14:textId="77777777" w:rsidR="00D05049" w:rsidRDefault="00D05049"/>
        </w:tc>
        <w:tc>
          <w:tcPr>
            <w:tcW w:w="993" w:type="dxa"/>
          </w:tcPr>
          <w:p w14:paraId="5FA2453A" w14:textId="77777777" w:rsidR="00D05049" w:rsidRDefault="00D05049"/>
        </w:tc>
      </w:tr>
      <w:tr w:rsidR="00D05049" w14:paraId="312AF97A" w14:textId="77777777">
        <w:trPr>
          <w:trHeight w:hRule="exact" w:val="643"/>
        </w:trPr>
        <w:tc>
          <w:tcPr>
            <w:tcW w:w="10221" w:type="dxa"/>
            <w:gridSpan w:val="6"/>
            <w:shd w:val="clear" w:color="000000" w:fill="FFFFFF"/>
            <w:tcMar>
              <w:left w:w="34" w:type="dxa"/>
              <w:right w:w="34" w:type="dxa"/>
            </w:tcMar>
          </w:tcPr>
          <w:p w14:paraId="037EC3D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bl>
    <w:p w14:paraId="58B17AE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0BE50C10" w14:textId="77777777">
        <w:trPr>
          <w:trHeight w:hRule="exact" w:val="416"/>
        </w:trPr>
        <w:tc>
          <w:tcPr>
            <w:tcW w:w="4692" w:type="dxa"/>
            <w:shd w:val="clear" w:color="C0C0C0" w:fill="FFFFFF"/>
            <w:tcMar>
              <w:left w:w="34" w:type="dxa"/>
              <w:right w:w="34" w:type="dxa"/>
            </w:tcMar>
          </w:tcPr>
          <w:p w14:paraId="2BC5225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4C29049" w14:textId="77777777" w:rsidR="00D05049" w:rsidRDefault="00D05049"/>
        </w:tc>
        <w:tc>
          <w:tcPr>
            <w:tcW w:w="1007" w:type="dxa"/>
            <w:shd w:val="clear" w:color="C0C0C0" w:fill="FFFFFF"/>
            <w:tcMar>
              <w:left w:w="34" w:type="dxa"/>
              <w:right w:w="34" w:type="dxa"/>
            </w:tcMar>
          </w:tcPr>
          <w:p w14:paraId="77261AF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37566393" w14:textId="77777777">
        <w:trPr>
          <w:trHeight w:hRule="exact" w:val="138"/>
        </w:trPr>
        <w:tc>
          <w:tcPr>
            <w:tcW w:w="4679" w:type="dxa"/>
          </w:tcPr>
          <w:p w14:paraId="6D0C7A62" w14:textId="77777777" w:rsidR="00D05049" w:rsidRDefault="00D05049"/>
        </w:tc>
        <w:tc>
          <w:tcPr>
            <w:tcW w:w="4537" w:type="dxa"/>
          </w:tcPr>
          <w:p w14:paraId="12BFE0C3" w14:textId="77777777" w:rsidR="00D05049" w:rsidRDefault="00D05049"/>
        </w:tc>
        <w:tc>
          <w:tcPr>
            <w:tcW w:w="993" w:type="dxa"/>
          </w:tcPr>
          <w:p w14:paraId="661E66B0" w14:textId="77777777" w:rsidR="00D05049" w:rsidRDefault="00D05049"/>
        </w:tc>
      </w:tr>
      <w:tr w:rsidR="00D05049" w14:paraId="3C15488E" w14:textId="77777777">
        <w:trPr>
          <w:trHeight w:hRule="exact" w:val="643"/>
        </w:trPr>
        <w:tc>
          <w:tcPr>
            <w:tcW w:w="10221" w:type="dxa"/>
            <w:gridSpan w:val="3"/>
            <w:shd w:val="clear" w:color="000000" w:fill="FFFFFF"/>
            <w:tcMar>
              <w:left w:w="34" w:type="dxa"/>
              <w:right w:w="34" w:type="dxa"/>
            </w:tcMar>
          </w:tcPr>
          <w:p w14:paraId="0836DE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2.3  :</w:t>
            </w:r>
            <w:proofErr w:type="gramEnd"/>
            <w:r>
              <w:rPr>
                <w:rFonts w:ascii="Times New Roman" w:hAnsi="Times New Roman" w:cs="Times New Roman"/>
                <w:b/>
                <w:color w:val="000000"/>
                <w:sz w:val="24"/>
                <w:szCs w:val="24"/>
              </w:rPr>
              <w:t xml:space="preserve"> Проводит мероприятия по внедрению и поддержке корпоративной культуры и социальной политики, оценке и развитию персонала</w:t>
            </w:r>
          </w:p>
        </w:tc>
      </w:tr>
      <w:tr w:rsidR="00D05049" w14:paraId="241E1710" w14:textId="77777777">
        <w:trPr>
          <w:trHeight w:hRule="exact" w:val="277"/>
        </w:trPr>
        <w:tc>
          <w:tcPr>
            <w:tcW w:w="10221" w:type="dxa"/>
            <w:gridSpan w:val="3"/>
            <w:shd w:val="clear" w:color="000000" w:fill="FFFFFF"/>
            <w:tcMar>
              <w:left w:w="34" w:type="dxa"/>
              <w:right w:w="34" w:type="dxa"/>
            </w:tcMar>
          </w:tcPr>
          <w:p w14:paraId="178D55B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B0733FB" w14:textId="77777777">
        <w:trPr>
          <w:trHeight w:hRule="exact" w:val="555"/>
        </w:trPr>
        <w:tc>
          <w:tcPr>
            <w:tcW w:w="10221" w:type="dxa"/>
            <w:gridSpan w:val="3"/>
            <w:shd w:val="clear" w:color="000000" w:fill="FFFFFF"/>
            <w:tcMar>
              <w:left w:w="34" w:type="dxa"/>
              <w:right w:w="34" w:type="dxa"/>
            </w:tcMar>
          </w:tcPr>
          <w:p w14:paraId="3167828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развития персонала с учетом организационных факторов социально-этической значимости</w:t>
            </w:r>
          </w:p>
        </w:tc>
      </w:tr>
      <w:tr w:rsidR="00D05049" w14:paraId="63ADD7A5" w14:textId="77777777">
        <w:trPr>
          <w:trHeight w:hRule="exact" w:val="277"/>
        </w:trPr>
        <w:tc>
          <w:tcPr>
            <w:tcW w:w="10221" w:type="dxa"/>
            <w:gridSpan w:val="3"/>
            <w:shd w:val="clear" w:color="000000" w:fill="FFFFFF"/>
            <w:tcMar>
              <w:left w:w="34" w:type="dxa"/>
              <w:right w:w="34" w:type="dxa"/>
            </w:tcMar>
          </w:tcPr>
          <w:p w14:paraId="0E62143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20107A1" w14:textId="77777777">
        <w:trPr>
          <w:trHeight w:hRule="exact" w:val="555"/>
        </w:trPr>
        <w:tc>
          <w:tcPr>
            <w:tcW w:w="10221" w:type="dxa"/>
            <w:gridSpan w:val="3"/>
            <w:shd w:val="clear" w:color="000000" w:fill="FFFFFF"/>
            <w:tcMar>
              <w:left w:w="34" w:type="dxa"/>
              <w:right w:w="34" w:type="dxa"/>
            </w:tcMar>
          </w:tcPr>
          <w:p w14:paraId="1F36BD1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и проводить мероприятия по развитию персонала с учетом организационных </w:t>
            </w:r>
            <w:proofErr w:type="gramStart"/>
            <w:r>
              <w:rPr>
                <w:rFonts w:ascii="Times New Roman" w:hAnsi="Times New Roman" w:cs="Times New Roman"/>
                <w:color w:val="000000"/>
                <w:sz w:val="24"/>
                <w:szCs w:val="24"/>
              </w:rPr>
              <w:t>факторов  социально</w:t>
            </w:r>
            <w:proofErr w:type="gramEnd"/>
            <w:r>
              <w:rPr>
                <w:rFonts w:ascii="Times New Roman" w:hAnsi="Times New Roman" w:cs="Times New Roman"/>
                <w:color w:val="000000"/>
                <w:sz w:val="24"/>
                <w:szCs w:val="24"/>
              </w:rPr>
              <w:t>-этической значимости</w:t>
            </w:r>
          </w:p>
        </w:tc>
      </w:tr>
      <w:tr w:rsidR="00D05049" w14:paraId="0F92BC3D" w14:textId="77777777">
        <w:trPr>
          <w:trHeight w:hRule="exact" w:val="277"/>
        </w:trPr>
        <w:tc>
          <w:tcPr>
            <w:tcW w:w="10221" w:type="dxa"/>
            <w:gridSpan w:val="3"/>
            <w:shd w:val="clear" w:color="000000" w:fill="FFFFFF"/>
            <w:tcMar>
              <w:left w:w="34" w:type="dxa"/>
              <w:right w:w="34" w:type="dxa"/>
            </w:tcMar>
          </w:tcPr>
          <w:p w14:paraId="4C8E710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3928F4C" w14:textId="77777777">
        <w:trPr>
          <w:trHeight w:hRule="exact" w:val="555"/>
        </w:trPr>
        <w:tc>
          <w:tcPr>
            <w:tcW w:w="10221" w:type="dxa"/>
            <w:gridSpan w:val="3"/>
            <w:shd w:val="clear" w:color="000000" w:fill="FFFFFF"/>
            <w:tcMar>
              <w:left w:w="34" w:type="dxa"/>
              <w:right w:w="34" w:type="dxa"/>
            </w:tcMar>
          </w:tcPr>
          <w:p w14:paraId="0B4C277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навыками разработки и реализации мероприятий по развитию персонала с учетом организационных </w:t>
            </w:r>
            <w:proofErr w:type="gramStart"/>
            <w:r>
              <w:rPr>
                <w:rFonts w:ascii="Times New Roman" w:hAnsi="Times New Roman" w:cs="Times New Roman"/>
                <w:color w:val="000000"/>
                <w:sz w:val="24"/>
                <w:szCs w:val="24"/>
              </w:rPr>
              <w:t>факторов  социально</w:t>
            </w:r>
            <w:proofErr w:type="gramEnd"/>
            <w:r>
              <w:rPr>
                <w:rFonts w:ascii="Times New Roman" w:hAnsi="Times New Roman" w:cs="Times New Roman"/>
                <w:color w:val="000000"/>
                <w:sz w:val="24"/>
                <w:szCs w:val="24"/>
              </w:rPr>
              <w:t>-этической значимости</w:t>
            </w:r>
          </w:p>
        </w:tc>
      </w:tr>
      <w:tr w:rsidR="00D05049" w14:paraId="452DFB23" w14:textId="77777777">
        <w:trPr>
          <w:trHeight w:hRule="exact" w:val="138"/>
        </w:trPr>
        <w:tc>
          <w:tcPr>
            <w:tcW w:w="4679" w:type="dxa"/>
          </w:tcPr>
          <w:p w14:paraId="288FF748" w14:textId="77777777" w:rsidR="00D05049" w:rsidRDefault="00D05049"/>
        </w:tc>
        <w:tc>
          <w:tcPr>
            <w:tcW w:w="4537" w:type="dxa"/>
          </w:tcPr>
          <w:p w14:paraId="360E4020" w14:textId="77777777" w:rsidR="00D05049" w:rsidRDefault="00D05049"/>
        </w:tc>
        <w:tc>
          <w:tcPr>
            <w:tcW w:w="993" w:type="dxa"/>
          </w:tcPr>
          <w:p w14:paraId="5BBEE397" w14:textId="77777777" w:rsidR="00D05049" w:rsidRDefault="00D05049"/>
        </w:tc>
      </w:tr>
      <w:tr w:rsidR="00D05049" w14:paraId="26CDD9DB" w14:textId="77777777">
        <w:trPr>
          <w:trHeight w:hRule="exact" w:val="643"/>
        </w:trPr>
        <w:tc>
          <w:tcPr>
            <w:tcW w:w="10221" w:type="dxa"/>
            <w:gridSpan w:val="3"/>
            <w:shd w:val="clear" w:color="000000" w:fill="FFFFFF"/>
            <w:tcMar>
              <w:left w:w="34" w:type="dxa"/>
              <w:right w:w="34" w:type="dxa"/>
            </w:tcMar>
          </w:tcPr>
          <w:p w14:paraId="10083B0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3F60D617" w14:textId="77777777">
        <w:trPr>
          <w:trHeight w:hRule="exact" w:val="138"/>
        </w:trPr>
        <w:tc>
          <w:tcPr>
            <w:tcW w:w="4679" w:type="dxa"/>
          </w:tcPr>
          <w:p w14:paraId="422B7DA0" w14:textId="77777777" w:rsidR="00D05049" w:rsidRDefault="00D05049"/>
        </w:tc>
        <w:tc>
          <w:tcPr>
            <w:tcW w:w="4537" w:type="dxa"/>
          </w:tcPr>
          <w:p w14:paraId="197F3F84" w14:textId="77777777" w:rsidR="00D05049" w:rsidRDefault="00D05049"/>
        </w:tc>
        <w:tc>
          <w:tcPr>
            <w:tcW w:w="993" w:type="dxa"/>
          </w:tcPr>
          <w:p w14:paraId="41B45D01" w14:textId="77777777" w:rsidR="00D05049" w:rsidRDefault="00D05049"/>
        </w:tc>
      </w:tr>
      <w:tr w:rsidR="00D05049" w14:paraId="46790FE5" w14:textId="77777777">
        <w:trPr>
          <w:trHeight w:hRule="exact" w:val="914"/>
        </w:trPr>
        <w:tc>
          <w:tcPr>
            <w:tcW w:w="10221" w:type="dxa"/>
            <w:gridSpan w:val="3"/>
            <w:shd w:val="clear" w:color="000000" w:fill="FFFFFF"/>
            <w:tcMar>
              <w:left w:w="34" w:type="dxa"/>
              <w:right w:w="34" w:type="dxa"/>
            </w:tcMar>
          </w:tcPr>
          <w:p w14:paraId="01020B5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3.3  :</w:t>
            </w:r>
            <w:proofErr w:type="gramEnd"/>
            <w:r>
              <w:rPr>
                <w:rFonts w:ascii="Times New Roman" w:hAnsi="Times New Roman" w:cs="Times New Roman"/>
                <w:b/>
                <w:color w:val="000000"/>
                <w:sz w:val="24"/>
                <w:szCs w:val="24"/>
              </w:rPr>
              <w:t xml:space="preserve"> Готовит предложения по развитию системы управления персоналом, по необходимым корректирующим и превентивным мерам и по повышению эффективности работы структурных подразделений</w:t>
            </w:r>
          </w:p>
        </w:tc>
      </w:tr>
      <w:tr w:rsidR="00D05049" w14:paraId="63DD3D15" w14:textId="77777777">
        <w:trPr>
          <w:trHeight w:hRule="exact" w:val="277"/>
        </w:trPr>
        <w:tc>
          <w:tcPr>
            <w:tcW w:w="10221" w:type="dxa"/>
            <w:gridSpan w:val="3"/>
            <w:shd w:val="clear" w:color="000000" w:fill="FFFFFF"/>
            <w:tcMar>
              <w:left w:w="34" w:type="dxa"/>
              <w:right w:w="34" w:type="dxa"/>
            </w:tcMar>
          </w:tcPr>
          <w:p w14:paraId="2D63AC7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1CB522A" w14:textId="77777777">
        <w:trPr>
          <w:trHeight w:hRule="exact" w:val="826"/>
        </w:trPr>
        <w:tc>
          <w:tcPr>
            <w:tcW w:w="10221" w:type="dxa"/>
            <w:gridSpan w:val="3"/>
            <w:shd w:val="clear" w:color="000000" w:fill="FFFFFF"/>
            <w:tcMar>
              <w:left w:w="34" w:type="dxa"/>
              <w:right w:w="34" w:type="dxa"/>
            </w:tcMar>
          </w:tcPr>
          <w:p w14:paraId="397D2A4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направления, современные превентивные и корректирующие методы совершенствования системы развития персонала в соответствии с стратегией кадровой политики</w:t>
            </w:r>
          </w:p>
        </w:tc>
      </w:tr>
      <w:tr w:rsidR="00D05049" w14:paraId="074C4AD0" w14:textId="77777777">
        <w:trPr>
          <w:trHeight w:hRule="exact" w:val="277"/>
        </w:trPr>
        <w:tc>
          <w:tcPr>
            <w:tcW w:w="10221" w:type="dxa"/>
            <w:gridSpan w:val="3"/>
            <w:shd w:val="clear" w:color="000000" w:fill="FFFFFF"/>
            <w:tcMar>
              <w:left w:w="34" w:type="dxa"/>
              <w:right w:w="34" w:type="dxa"/>
            </w:tcMar>
          </w:tcPr>
          <w:p w14:paraId="401BD87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318D1DA" w14:textId="77777777">
        <w:trPr>
          <w:trHeight w:hRule="exact" w:val="1096"/>
        </w:trPr>
        <w:tc>
          <w:tcPr>
            <w:tcW w:w="10221" w:type="dxa"/>
            <w:gridSpan w:val="3"/>
            <w:shd w:val="clear" w:color="000000" w:fill="FFFFFF"/>
            <w:tcMar>
              <w:left w:w="34" w:type="dxa"/>
              <w:right w:w="34" w:type="dxa"/>
            </w:tcMar>
          </w:tcPr>
          <w:p w14:paraId="14DED18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определять и формулировать основные направления совершенствования системы развития персонала в соответствии с стратегией кадровой </w:t>
            </w:r>
            <w:proofErr w:type="gramStart"/>
            <w:r>
              <w:rPr>
                <w:rFonts w:ascii="Times New Roman" w:hAnsi="Times New Roman" w:cs="Times New Roman"/>
                <w:color w:val="000000"/>
                <w:sz w:val="24"/>
                <w:szCs w:val="24"/>
              </w:rPr>
              <w:t>политики ,</w:t>
            </w:r>
            <w:proofErr w:type="gramEnd"/>
            <w:r>
              <w:rPr>
                <w:rFonts w:ascii="Times New Roman" w:hAnsi="Times New Roman" w:cs="Times New Roman"/>
                <w:color w:val="000000"/>
                <w:sz w:val="24"/>
                <w:szCs w:val="24"/>
              </w:rPr>
              <w:t xml:space="preserve"> разрабатывать предложения по использованию современных превентивных и корректирующих методов  совершенствования работы по  развитию персонала</w:t>
            </w:r>
          </w:p>
        </w:tc>
      </w:tr>
      <w:tr w:rsidR="00D05049" w14:paraId="2E29BD68" w14:textId="77777777">
        <w:trPr>
          <w:trHeight w:hRule="exact" w:val="277"/>
        </w:trPr>
        <w:tc>
          <w:tcPr>
            <w:tcW w:w="10221" w:type="dxa"/>
            <w:gridSpan w:val="3"/>
            <w:shd w:val="clear" w:color="000000" w:fill="FFFFFF"/>
            <w:tcMar>
              <w:left w:w="34" w:type="dxa"/>
              <w:right w:w="34" w:type="dxa"/>
            </w:tcMar>
          </w:tcPr>
          <w:p w14:paraId="2A377FA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C0582AE" w14:textId="77777777">
        <w:trPr>
          <w:trHeight w:hRule="exact" w:val="1096"/>
        </w:trPr>
        <w:tc>
          <w:tcPr>
            <w:tcW w:w="10221" w:type="dxa"/>
            <w:gridSpan w:val="3"/>
            <w:shd w:val="clear" w:color="000000" w:fill="FFFFFF"/>
            <w:tcMar>
              <w:left w:w="34" w:type="dxa"/>
              <w:right w:w="34" w:type="dxa"/>
            </w:tcMar>
          </w:tcPr>
          <w:p w14:paraId="1254030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навыками разработки и обоснования предложений совершенствования системы развития персонала в соответствии с стратегией кадровой политики, предложений по использованию современных превентивных и корректирующих </w:t>
            </w:r>
            <w:proofErr w:type="gramStart"/>
            <w:r>
              <w:rPr>
                <w:rFonts w:ascii="Times New Roman" w:hAnsi="Times New Roman" w:cs="Times New Roman"/>
                <w:color w:val="000000"/>
                <w:sz w:val="24"/>
                <w:szCs w:val="24"/>
              </w:rPr>
              <w:t>методов  совершенствования</w:t>
            </w:r>
            <w:proofErr w:type="gramEnd"/>
            <w:r>
              <w:rPr>
                <w:rFonts w:ascii="Times New Roman" w:hAnsi="Times New Roman" w:cs="Times New Roman"/>
                <w:color w:val="000000"/>
                <w:sz w:val="24"/>
                <w:szCs w:val="24"/>
              </w:rPr>
              <w:t xml:space="preserve"> работы по развитию персонала</w:t>
            </w:r>
          </w:p>
        </w:tc>
      </w:tr>
      <w:tr w:rsidR="00D05049" w14:paraId="3F523F39" w14:textId="77777777">
        <w:trPr>
          <w:trHeight w:hRule="exact" w:val="138"/>
        </w:trPr>
        <w:tc>
          <w:tcPr>
            <w:tcW w:w="4679" w:type="dxa"/>
          </w:tcPr>
          <w:p w14:paraId="3A732434" w14:textId="77777777" w:rsidR="00D05049" w:rsidRDefault="00D05049"/>
        </w:tc>
        <w:tc>
          <w:tcPr>
            <w:tcW w:w="4537" w:type="dxa"/>
          </w:tcPr>
          <w:p w14:paraId="6E40B44E" w14:textId="77777777" w:rsidR="00D05049" w:rsidRDefault="00D05049"/>
        </w:tc>
        <w:tc>
          <w:tcPr>
            <w:tcW w:w="993" w:type="dxa"/>
          </w:tcPr>
          <w:p w14:paraId="4352173C" w14:textId="77777777" w:rsidR="00D05049" w:rsidRDefault="00D05049"/>
        </w:tc>
      </w:tr>
      <w:tr w:rsidR="00D05049" w14:paraId="1193237D" w14:textId="77777777">
        <w:trPr>
          <w:trHeight w:hRule="exact" w:val="914"/>
        </w:trPr>
        <w:tc>
          <w:tcPr>
            <w:tcW w:w="10221" w:type="dxa"/>
            <w:gridSpan w:val="3"/>
            <w:shd w:val="clear" w:color="000000" w:fill="FFFFFF"/>
            <w:tcMar>
              <w:left w:w="34" w:type="dxa"/>
              <w:right w:w="34" w:type="dxa"/>
            </w:tcMar>
          </w:tcPr>
          <w:p w14:paraId="515053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 :</w:t>
            </w:r>
            <w:proofErr w:type="gramEnd"/>
            <w:r>
              <w:rPr>
                <w:rFonts w:ascii="Times New Roman" w:hAnsi="Times New Roman" w:cs="Times New Roman"/>
                <w:b/>
                <w:color w:val="000000"/>
                <w:sz w:val="24"/>
                <w:szCs w:val="24"/>
              </w:rPr>
              <w:t xml:space="preserve"> Цифровая восприимчивость, способность развивать коммуникация и взаимодействие через цифровые каналы, использовать искусственный интеллект в сфере стратегического управления персоналом</w:t>
            </w:r>
          </w:p>
        </w:tc>
      </w:tr>
      <w:tr w:rsidR="00D05049" w14:paraId="1C4B841D" w14:textId="77777777">
        <w:trPr>
          <w:trHeight w:hRule="exact" w:val="138"/>
        </w:trPr>
        <w:tc>
          <w:tcPr>
            <w:tcW w:w="4679" w:type="dxa"/>
          </w:tcPr>
          <w:p w14:paraId="54C532D9" w14:textId="77777777" w:rsidR="00D05049" w:rsidRDefault="00D05049"/>
        </w:tc>
        <w:tc>
          <w:tcPr>
            <w:tcW w:w="4537" w:type="dxa"/>
          </w:tcPr>
          <w:p w14:paraId="2C3C90C4" w14:textId="77777777" w:rsidR="00D05049" w:rsidRDefault="00D05049"/>
        </w:tc>
        <w:tc>
          <w:tcPr>
            <w:tcW w:w="993" w:type="dxa"/>
          </w:tcPr>
          <w:p w14:paraId="2A8A7231" w14:textId="77777777" w:rsidR="00D05049" w:rsidRDefault="00D05049"/>
        </w:tc>
      </w:tr>
      <w:tr w:rsidR="00D05049" w14:paraId="7017F2F8" w14:textId="77777777">
        <w:trPr>
          <w:trHeight w:hRule="exact" w:val="643"/>
        </w:trPr>
        <w:tc>
          <w:tcPr>
            <w:tcW w:w="10221" w:type="dxa"/>
            <w:gridSpan w:val="3"/>
            <w:shd w:val="clear" w:color="000000" w:fill="FFFFFF"/>
            <w:tcMar>
              <w:left w:w="34" w:type="dxa"/>
              <w:right w:w="34" w:type="dxa"/>
            </w:tcMar>
          </w:tcPr>
          <w:p w14:paraId="18181C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4.1  :</w:t>
            </w:r>
            <w:proofErr w:type="gramEnd"/>
            <w:r>
              <w:rPr>
                <w:rFonts w:ascii="Times New Roman" w:hAnsi="Times New Roman" w:cs="Times New Roman"/>
                <w:b/>
                <w:color w:val="000000"/>
                <w:sz w:val="24"/>
                <w:szCs w:val="24"/>
              </w:rPr>
              <w:t xml:space="preserve"> Создает условия для развития цифрового мышления у подчиненных, а также готов передавать практический опыт с целью дальнейшего применения</w:t>
            </w:r>
          </w:p>
        </w:tc>
      </w:tr>
      <w:tr w:rsidR="00D05049" w14:paraId="2AE531E0" w14:textId="77777777">
        <w:trPr>
          <w:trHeight w:hRule="exact" w:val="277"/>
        </w:trPr>
        <w:tc>
          <w:tcPr>
            <w:tcW w:w="10221" w:type="dxa"/>
            <w:gridSpan w:val="3"/>
            <w:shd w:val="clear" w:color="000000" w:fill="FFFFFF"/>
            <w:tcMar>
              <w:left w:w="34" w:type="dxa"/>
              <w:right w:w="34" w:type="dxa"/>
            </w:tcMar>
          </w:tcPr>
          <w:p w14:paraId="61D1062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EF79E8B" w14:textId="77777777">
        <w:trPr>
          <w:trHeight w:hRule="exact" w:val="826"/>
        </w:trPr>
        <w:tc>
          <w:tcPr>
            <w:tcW w:w="10221" w:type="dxa"/>
            <w:gridSpan w:val="3"/>
            <w:shd w:val="clear" w:color="000000" w:fill="FFFFFF"/>
            <w:tcMar>
              <w:left w:w="34" w:type="dxa"/>
              <w:right w:w="34" w:type="dxa"/>
            </w:tcMar>
          </w:tcPr>
          <w:p w14:paraId="35B72A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современные </w:t>
            </w:r>
            <w:proofErr w:type="gramStart"/>
            <w:r>
              <w:rPr>
                <w:rFonts w:ascii="Times New Roman" w:hAnsi="Times New Roman" w:cs="Times New Roman"/>
                <w:color w:val="000000"/>
                <w:sz w:val="24"/>
                <w:szCs w:val="24"/>
              </w:rPr>
              <w:t>цифровые  интеллектуально</w:t>
            </w:r>
            <w:proofErr w:type="gramEnd"/>
            <w:r>
              <w:rPr>
                <w:rFonts w:ascii="Times New Roman" w:hAnsi="Times New Roman" w:cs="Times New Roman"/>
                <w:color w:val="000000"/>
                <w:sz w:val="24"/>
                <w:szCs w:val="24"/>
              </w:rPr>
              <w:t xml:space="preserve"> понятные Digital-инструменты развития персонала ( Learning Management System),  возможности развития персонала корпоративной CRM-системы</w:t>
            </w:r>
          </w:p>
        </w:tc>
      </w:tr>
      <w:tr w:rsidR="00D05049" w14:paraId="283DD8C9" w14:textId="77777777">
        <w:trPr>
          <w:trHeight w:hRule="exact" w:val="277"/>
        </w:trPr>
        <w:tc>
          <w:tcPr>
            <w:tcW w:w="10221" w:type="dxa"/>
            <w:gridSpan w:val="3"/>
            <w:shd w:val="clear" w:color="000000" w:fill="FFFFFF"/>
            <w:tcMar>
              <w:left w:w="34" w:type="dxa"/>
              <w:right w:w="34" w:type="dxa"/>
            </w:tcMar>
          </w:tcPr>
          <w:p w14:paraId="0C8A146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2F1217C" w14:textId="77777777">
        <w:trPr>
          <w:trHeight w:hRule="exact" w:val="555"/>
        </w:trPr>
        <w:tc>
          <w:tcPr>
            <w:tcW w:w="10221" w:type="dxa"/>
            <w:gridSpan w:val="3"/>
            <w:shd w:val="clear" w:color="000000" w:fill="FFFFFF"/>
            <w:tcMar>
              <w:left w:w="34" w:type="dxa"/>
              <w:right w:w="34" w:type="dxa"/>
            </w:tcMar>
          </w:tcPr>
          <w:p w14:paraId="67B26C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выбирать современные </w:t>
            </w:r>
            <w:proofErr w:type="gramStart"/>
            <w:r>
              <w:rPr>
                <w:rFonts w:ascii="Times New Roman" w:hAnsi="Times New Roman" w:cs="Times New Roman"/>
                <w:color w:val="000000"/>
                <w:sz w:val="24"/>
                <w:szCs w:val="24"/>
              </w:rPr>
              <w:t>цифровые  интеллектуально</w:t>
            </w:r>
            <w:proofErr w:type="gramEnd"/>
            <w:r>
              <w:rPr>
                <w:rFonts w:ascii="Times New Roman" w:hAnsi="Times New Roman" w:cs="Times New Roman"/>
                <w:color w:val="000000"/>
                <w:sz w:val="24"/>
                <w:szCs w:val="24"/>
              </w:rPr>
              <w:t xml:space="preserve"> понятные Digital-инструменты развития персонала ( Learning Management System) по объективным критериям эффективности</w:t>
            </w:r>
          </w:p>
        </w:tc>
      </w:tr>
      <w:tr w:rsidR="00D05049" w14:paraId="50FA3387" w14:textId="77777777">
        <w:trPr>
          <w:trHeight w:hRule="exact" w:val="277"/>
        </w:trPr>
        <w:tc>
          <w:tcPr>
            <w:tcW w:w="10221" w:type="dxa"/>
            <w:gridSpan w:val="3"/>
            <w:shd w:val="clear" w:color="000000" w:fill="FFFFFF"/>
            <w:tcMar>
              <w:left w:w="34" w:type="dxa"/>
              <w:right w:w="34" w:type="dxa"/>
            </w:tcMar>
          </w:tcPr>
          <w:p w14:paraId="379E5A4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99A0F62" w14:textId="77777777">
        <w:trPr>
          <w:trHeight w:hRule="exact" w:val="826"/>
        </w:trPr>
        <w:tc>
          <w:tcPr>
            <w:tcW w:w="10221" w:type="dxa"/>
            <w:gridSpan w:val="3"/>
            <w:shd w:val="clear" w:color="000000" w:fill="FFFFFF"/>
            <w:tcMar>
              <w:left w:w="34" w:type="dxa"/>
              <w:right w:w="34" w:type="dxa"/>
            </w:tcMar>
          </w:tcPr>
          <w:p w14:paraId="2997A4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выбирать современные </w:t>
            </w:r>
            <w:proofErr w:type="gramStart"/>
            <w:r>
              <w:rPr>
                <w:rFonts w:ascii="Times New Roman" w:hAnsi="Times New Roman" w:cs="Times New Roman"/>
                <w:color w:val="000000"/>
                <w:sz w:val="24"/>
                <w:szCs w:val="24"/>
              </w:rPr>
              <w:t>цифровые  интеллектуально</w:t>
            </w:r>
            <w:proofErr w:type="gramEnd"/>
            <w:r>
              <w:rPr>
                <w:rFonts w:ascii="Times New Roman" w:hAnsi="Times New Roman" w:cs="Times New Roman"/>
                <w:color w:val="000000"/>
                <w:sz w:val="24"/>
                <w:szCs w:val="24"/>
              </w:rPr>
              <w:t xml:space="preserve"> понятные Digital-инструменты развития персонала ( Learning Management System)  для применения в системе развития персонала</w:t>
            </w:r>
          </w:p>
        </w:tc>
      </w:tr>
      <w:tr w:rsidR="00D05049" w14:paraId="32565719" w14:textId="77777777">
        <w:trPr>
          <w:trHeight w:hRule="exact" w:val="277"/>
        </w:trPr>
        <w:tc>
          <w:tcPr>
            <w:tcW w:w="4679" w:type="dxa"/>
          </w:tcPr>
          <w:p w14:paraId="664D044E" w14:textId="77777777" w:rsidR="00D05049" w:rsidRDefault="00D05049"/>
        </w:tc>
        <w:tc>
          <w:tcPr>
            <w:tcW w:w="4537" w:type="dxa"/>
          </w:tcPr>
          <w:p w14:paraId="33AB1F25" w14:textId="77777777" w:rsidR="00D05049" w:rsidRDefault="00D05049"/>
        </w:tc>
        <w:tc>
          <w:tcPr>
            <w:tcW w:w="993" w:type="dxa"/>
          </w:tcPr>
          <w:p w14:paraId="46D69D1E" w14:textId="77777777" w:rsidR="00D05049" w:rsidRDefault="00D05049"/>
        </w:tc>
      </w:tr>
      <w:tr w:rsidR="00D05049" w14:paraId="13C416CC" w14:textId="77777777">
        <w:trPr>
          <w:trHeight w:hRule="exact" w:val="277"/>
        </w:trPr>
        <w:tc>
          <w:tcPr>
            <w:tcW w:w="10221" w:type="dxa"/>
            <w:gridSpan w:val="3"/>
            <w:shd w:val="clear" w:color="000000" w:fill="FFFFFF"/>
            <w:tcMar>
              <w:left w:w="34" w:type="dxa"/>
              <w:right w:w="34" w:type="dxa"/>
            </w:tcMar>
          </w:tcPr>
          <w:p w14:paraId="355833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635A8DC5" w14:textId="77777777">
        <w:trPr>
          <w:trHeight w:hRule="exact" w:val="138"/>
        </w:trPr>
        <w:tc>
          <w:tcPr>
            <w:tcW w:w="4679" w:type="dxa"/>
          </w:tcPr>
          <w:p w14:paraId="64AB4F7F" w14:textId="77777777" w:rsidR="00D05049" w:rsidRDefault="00D05049"/>
        </w:tc>
        <w:tc>
          <w:tcPr>
            <w:tcW w:w="4537" w:type="dxa"/>
          </w:tcPr>
          <w:p w14:paraId="1B15AE9B" w14:textId="77777777" w:rsidR="00D05049" w:rsidRDefault="00D05049"/>
        </w:tc>
        <w:tc>
          <w:tcPr>
            <w:tcW w:w="993" w:type="dxa"/>
          </w:tcPr>
          <w:p w14:paraId="29D82044" w14:textId="77777777" w:rsidR="00D05049" w:rsidRDefault="00D05049"/>
        </w:tc>
      </w:tr>
      <w:tr w:rsidR="00D05049" w14:paraId="53033CFF" w14:textId="77777777">
        <w:trPr>
          <w:trHeight w:hRule="exact" w:val="277"/>
        </w:trPr>
        <w:tc>
          <w:tcPr>
            <w:tcW w:w="10221" w:type="dxa"/>
            <w:gridSpan w:val="3"/>
            <w:shd w:val="clear" w:color="000000" w:fill="FFFFFF"/>
            <w:tcMar>
              <w:left w:w="34" w:type="dxa"/>
              <w:right w:w="34" w:type="dxa"/>
            </w:tcMar>
          </w:tcPr>
          <w:p w14:paraId="23FD99D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bl>
    <w:p w14:paraId="3E47DA7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7F3A8C6F" w14:textId="77777777">
        <w:trPr>
          <w:trHeight w:hRule="exact" w:val="416"/>
        </w:trPr>
        <w:tc>
          <w:tcPr>
            <w:tcW w:w="4692" w:type="dxa"/>
            <w:gridSpan w:val="2"/>
            <w:shd w:val="clear" w:color="C0C0C0" w:fill="FFFFFF"/>
            <w:tcMar>
              <w:left w:w="34" w:type="dxa"/>
              <w:right w:w="34" w:type="dxa"/>
            </w:tcMar>
          </w:tcPr>
          <w:p w14:paraId="6594697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99F8F9E" w14:textId="77777777" w:rsidR="00D05049" w:rsidRDefault="00D05049"/>
        </w:tc>
        <w:tc>
          <w:tcPr>
            <w:tcW w:w="710" w:type="dxa"/>
          </w:tcPr>
          <w:p w14:paraId="49556482" w14:textId="77777777" w:rsidR="00D05049" w:rsidRDefault="00D05049"/>
        </w:tc>
        <w:tc>
          <w:tcPr>
            <w:tcW w:w="1277" w:type="dxa"/>
          </w:tcPr>
          <w:p w14:paraId="6BFDAD56" w14:textId="77777777" w:rsidR="00D05049" w:rsidRDefault="00D05049"/>
        </w:tc>
        <w:tc>
          <w:tcPr>
            <w:tcW w:w="710" w:type="dxa"/>
          </w:tcPr>
          <w:p w14:paraId="7DEF9B79" w14:textId="77777777" w:rsidR="00D05049" w:rsidRDefault="00D05049"/>
        </w:tc>
        <w:tc>
          <w:tcPr>
            <w:tcW w:w="1007" w:type="dxa"/>
            <w:shd w:val="clear" w:color="C0C0C0" w:fill="FFFFFF"/>
            <w:tcMar>
              <w:left w:w="34" w:type="dxa"/>
              <w:right w:w="34" w:type="dxa"/>
            </w:tcMar>
          </w:tcPr>
          <w:p w14:paraId="6C2C6C1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6A427572" w14:textId="77777777">
        <w:trPr>
          <w:trHeight w:hRule="exact" w:val="555"/>
        </w:trPr>
        <w:tc>
          <w:tcPr>
            <w:tcW w:w="10221" w:type="dxa"/>
            <w:gridSpan w:val="7"/>
            <w:shd w:val="clear" w:color="000000" w:fill="FFFFFF"/>
            <w:tcMar>
              <w:left w:w="34" w:type="dxa"/>
              <w:right w:w="34" w:type="dxa"/>
            </w:tcMar>
          </w:tcPr>
          <w:p w14:paraId="042A6A7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развития персонала с учетом организационных факторов социально-этической значимости</w:t>
            </w:r>
          </w:p>
        </w:tc>
      </w:tr>
      <w:tr w:rsidR="00D05049" w14:paraId="35829FC9" w14:textId="77777777">
        <w:trPr>
          <w:trHeight w:hRule="exact" w:val="826"/>
        </w:trPr>
        <w:tc>
          <w:tcPr>
            <w:tcW w:w="10221" w:type="dxa"/>
            <w:gridSpan w:val="7"/>
            <w:shd w:val="clear" w:color="000000" w:fill="FFFFFF"/>
            <w:tcMar>
              <w:left w:w="34" w:type="dxa"/>
              <w:right w:w="34" w:type="dxa"/>
            </w:tcMar>
          </w:tcPr>
          <w:p w14:paraId="12A0950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современные </w:t>
            </w:r>
            <w:proofErr w:type="gramStart"/>
            <w:r>
              <w:rPr>
                <w:rFonts w:ascii="Times New Roman" w:hAnsi="Times New Roman" w:cs="Times New Roman"/>
                <w:color w:val="000000"/>
                <w:sz w:val="24"/>
                <w:szCs w:val="24"/>
              </w:rPr>
              <w:t>цифровые  интеллектуально</w:t>
            </w:r>
            <w:proofErr w:type="gramEnd"/>
            <w:r>
              <w:rPr>
                <w:rFonts w:ascii="Times New Roman" w:hAnsi="Times New Roman" w:cs="Times New Roman"/>
                <w:color w:val="000000"/>
                <w:sz w:val="24"/>
                <w:szCs w:val="24"/>
              </w:rPr>
              <w:t xml:space="preserve"> понятные Digital-инструменты развития персонала ( Learning Management System),  возможности развития персонала корпоративной CRM-системы</w:t>
            </w:r>
          </w:p>
        </w:tc>
      </w:tr>
      <w:tr w:rsidR="00D05049" w14:paraId="6FF3086D" w14:textId="77777777">
        <w:trPr>
          <w:trHeight w:hRule="exact" w:val="826"/>
        </w:trPr>
        <w:tc>
          <w:tcPr>
            <w:tcW w:w="10221" w:type="dxa"/>
            <w:gridSpan w:val="7"/>
            <w:shd w:val="clear" w:color="000000" w:fill="FFFFFF"/>
            <w:tcMar>
              <w:left w:w="34" w:type="dxa"/>
              <w:right w:w="34" w:type="dxa"/>
            </w:tcMar>
          </w:tcPr>
          <w:p w14:paraId="6F38C53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направления, современные превентивные и корректирующие методы совершенствования системы развития персонала в соответствии с стратегией кадровой политики</w:t>
            </w:r>
          </w:p>
        </w:tc>
      </w:tr>
      <w:tr w:rsidR="00D05049" w14:paraId="17A6D031" w14:textId="77777777">
        <w:trPr>
          <w:trHeight w:hRule="exact" w:val="555"/>
        </w:trPr>
        <w:tc>
          <w:tcPr>
            <w:tcW w:w="10221" w:type="dxa"/>
            <w:gridSpan w:val="7"/>
            <w:shd w:val="clear" w:color="000000" w:fill="FFFFFF"/>
            <w:tcMar>
              <w:left w:w="34" w:type="dxa"/>
              <w:right w:w="34" w:type="dxa"/>
            </w:tcMar>
          </w:tcPr>
          <w:p w14:paraId="59972D0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методологические  и</w:t>
            </w:r>
            <w:proofErr w:type="gramEnd"/>
            <w:r>
              <w:rPr>
                <w:rFonts w:ascii="Times New Roman" w:hAnsi="Times New Roman" w:cs="Times New Roman"/>
                <w:color w:val="000000"/>
                <w:sz w:val="24"/>
                <w:szCs w:val="24"/>
              </w:rPr>
              <w:t xml:space="preserve"> организационно-правовые основы формирования системы развития персонала бюджета на развитие персонала, технологию аудита  работы по развитию персонала</w:t>
            </w:r>
          </w:p>
        </w:tc>
      </w:tr>
      <w:tr w:rsidR="00D05049" w14:paraId="55E0D513" w14:textId="77777777">
        <w:trPr>
          <w:trHeight w:hRule="exact" w:val="277"/>
        </w:trPr>
        <w:tc>
          <w:tcPr>
            <w:tcW w:w="10221" w:type="dxa"/>
            <w:gridSpan w:val="7"/>
            <w:shd w:val="clear" w:color="000000" w:fill="FFFFFF"/>
            <w:tcMar>
              <w:left w:w="34" w:type="dxa"/>
              <w:right w:w="34" w:type="dxa"/>
            </w:tcMar>
          </w:tcPr>
          <w:p w14:paraId="758DA43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B41E3FD" w14:textId="77777777">
        <w:trPr>
          <w:trHeight w:hRule="exact" w:val="1096"/>
        </w:trPr>
        <w:tc>
          <w:tcPr>
            <w:tcW w:w="10221" w:type="dxa"/>
            <w:gridSpan w:val="7"/>
            <w:shd w:val="clear" w:color="000000" w:fill="FFFFFF"/>
            <w:tcMar>
              <w:left w:w="34" w:type="dxa"/>
              <w:right w:w="34" w:type="dxa"/>
            </w:tcMar>
          </w:tcPr>
          <w:p w14:paraId="2D5B1BA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определять и формулировать основные направления совершенствования системы развития персонала в соответствии с стратегией кадровой </w:t>
            </w:r>
            <w:proofErr w:type="gramStart"/>
            <w:r>
              <w:rPr>
                <w:rFonts w:ascii="Times New Roman" w:hAnsi="Times New Roman" w:cs="Times New Roman"/>
                <w:color w:val="000000"/>
                <w:sz w:val="24"/>
                <w:szCs w:val="24"/>
              </w:rPr>
              <w:t>политики ,</w:t>
            </w:r>
            <w:proofErr w:type="gramEnd"/>
            <w:r>
              <w:rPr>
                <w:rFonts w:ascii="Times New Roman" w:hAnsi="Times New Roman" w:cs="Times New Roman"/>
                <w:color w:val="000000"/>
                <w:sz w:val="24"/>
                <w:szCs w:val="24"/>
              </w:rPr>
              <w:t xml:space="preserve"> разрабатывать предложения по использованию современных превентивных и корректирующих методов  совершенствования работы по  развитию персонала</w:t>
            </w:r>
          </w:p>
        </w:tc>
      </w:tr>
      <w:tr w:rsidR="00D05049" w14:paraId="6B9443CD" w14:textId="77777777">
        <w:trPr>
          <w:trHeight w:hRule="exact" w:val="555"/>
        </w:trPr>
        <w:tc>
          <w:tcPr>
            <w:tcW w:w="10221" w:type="dxa"/>
            <w:gridSpan w:val="7"/>
            <w:shd w:val="clear" w:color="000000" w:fill="FFFFFF"/>
            <w:tcMar>
              <w:left w:w="34" w:type="dxa"/>
              <w:right w:w="34" w:type="dxa"/>
            </w:tcMar>
          </w:tcPr>
          <w:p w14:paraId="49D42B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и проводить мероприятия по развитию персонала с учетом организационных </w:t>
            </w:r>
            <w:proofErr w:type="gramStart"/>
            <w:r>
              <w:rPr>
                <w:rFonts w:ascii="Times New Roman" w:hAnsi="Times New Roman" w:cs="Times New Roman"/>
                <w:color w:val="000000"/>
                <w:sz w:val="24"/>
                <w:szCs w:val="24"/>
              </w:rPr>
              <w:t>факторов  социально</w:t>
            </w:r>
            <w:proofErr w:type="gramEnd"/>
            <w:r>
              <w:rPr>
                <w:rFonts w:ascii="Times New Roman" w:hAnsi="Times New Roman" w:cs="Times New Roman"/>
                <w:color w:val="000000"/>
                <w:sz w:val="24"/>
                <w:szCs w:val="24"/>
              </w:rPr>
              <w:t>-этической значимости</w:t>
            </w:r>
          </w:p>
        </w:tc>
      </w:tr>
      <w:tr w:rsidR="00D05049" w14:paraId="60A8780F" w14:textId="77777777">
        <w:trPr>
          <w:trHeight w:hRule="exact" w:val="555"/>
        </w:trPr>
        <w:tc>
          <w:tcPr>
            <w:tcW w:w="10221" w:type="dxa"/>
            <w:gridSpan w:val="7"/>
            <w:shd w:val="clear" w:color="000000" w:fill="FFFFFF"/>
            <w:tcMar>
              <w:left w:w="34" w:type="dxa"/>
              <w:right w:w="34" w:type="dxa"/>
            </w:tcMar>
          </w:tcPr>
          <w:p w14:paraId="31FA0B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выбирать современные </w:t>
            </w:r>
            <w:proofErr w:type="gramStart"/>
            <w:r>
              <w:rPr>
                <w:rFonts w:ascii="Times New Roman" w:hAnsi="Times New Roman" w:cs="Times New Roman"/>
                <w:color w:val="000000"/>
                <w:sz w:val="24"/>
                <w:szCs w:val="24"/>
              </w:rPr>
              <w:t>цифровые  интеллектуально</w:t>
            </w:r>
            <w:proofErr w:type="gramEnd"/>
            <w:r>
              <w:rPr>
                <w:rFonts w:ascii="Times New Roman" w:hAnsi="Times New Roman" w:cs="Times New Roman"/>
                <w:color w:val="000000"/>
                <w:sz w:val="24"/>
                <w:szCs w:val="24"/>
              </w:rPr>
              <w:t xml:space="preserve"> понятные Digital-инструменты развития персонала ( Learning Management System) по объективным критериям эффективности</w:t>
            </w:r>
          </w:p>
        </w:tc>
      </w:tr>
      <w:tr w:rsidR="00D05049" w14:paraId="7D4471BA" w14:textId="77777777">
        <w:trPr>
          <w:trHeight w:hRule="exact" w:val="826"/>
        </w:trPr>
        <w:tc>
          <w:tcPr>
            <w:tcW w:w="10221" w:type="dxa"/>
            <w:gridSpan w:val="7"/>
            <w:shd w:val="clear" w:color="000000" w:fill="FFFFFF"/>
            <w:tcMar>
              <w:left w:w="34" w:type="dxa"/>
              <w:right w:w="34" w:type="dxa"/>
            </w:tcMar>
          </w:tcPr>
          <w:p w14:paraId="3A12C60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использовать методологические и организационно-правовые основы формирования системы развития персонала, бюджета на развитие персонала, технологию аудита работы по развитию персонала при подготовке предложений по стратегии и системы развития персонала</w:t>
            </w:r>
          </w:p>
        </w:tc>
      </w:tr>
      <w:tr w:rsidR="00D05049" w14:paraId="3C9D4A5D" w14:textId="77777777">
        <w:trPr>
          <w:trHeight w:hRule="exact" w:val="277"/>
        </w:trPr>
        <w:tc>
          <w:tcPr>
            <w:tcW w:w="10221" w:type="dxa"/>
            <w:gridSpan w:val="7"/>
            <w:shd w:val="clear" w:color="000000" w:fill="FFFFFF"/>
            <w:tcMar>
              <w:left w:w="34" w:type="dxa"/>
              <w:right w:w="34" w:type="dxa"/>
            </w:tcMar>
          </w:tcPr>
          <w:p w14:paraId="45CBF5B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85BA760" w14:textId="77777777">
        <w:trPr>
          <w:trHeight w:hRule="exact" w:val="826"/>
        </w:trPr>
        <w:tc>
          <w:tcPr>
            <w:tcW w:w="10221" w:type="dxa"/>
            <w:gridSpan w:val="7"/>
            <w:shd w:val="clear" w:color="000000" w:fill="FFFFFF"/>
            <w:tcMar>
              <w:left w:w="34" w:type="dxa"/>
              <w:right w:w="34" w:type="dxa"/>
            </w:tcMar>
          </w:tcPr>
          <w:p w14:paraId="793A9B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выбирать современные </w:t>
            </w:r>
            <w:proofErr w:type="gramStart"/>
            <w:r>
              <w:rPr>
                <w:rFonts w:ascii="Times New Roman" w:hAnsi="Times New Roman" w:cs="Times New Roman"/>
                <w:color w:val="000000"/>
                <w:sz w:val="24"/>
                <w:szCs w:val="24"/>
              </w:rPr>
              <w:t>цифровые  интеллектуально</w:t>
            </w:r>
            <w:proofErr w:type="gramEnd"/>
            <w:r>
              <w:rPr>
                <w:rFonts w:ascii="Times New Roman" w:hAnsi="Times New Roman" w:cs="Times New Roman"/>
                <w:color w:val="000000"/>
                <w:sz w:val="24"/>
                <w:szCs w:val="24"/>
              </w:rPr>
              <w:t xml:space="preserve"> понятные Digital-инструменты развития персонала ( Learning Management System)  для применения в системе развития персонала</w:t>
            </w:r>
          </w:p>
        </w:tc>
      </w:tr>
      <w:tr w:rsidR="00D05049" w14:paraId="266938C9" w14:textId="77777777">
        <w:trPr>
          <w:trHeight w:hRule="exact" w:val="555"/>
        </w:trPr>
        <w:tc>
          <w:tcPr>
            <w:tcW w:w="10221" w:type="dxa"/>
            <w:gridSpan w:val="7"/>
            <w:shd w:val="clear" w:color="000000" w:fill="FFFFFF"/>
            <w:tcMar>
              <w:left w:w="34" w:type="dxa"/>
              <w:right w:w="34" w:type="dxa"/>
            </w:tcMar>
          </w:tcPr>
          <w:p w14:paraId="4F3103B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подготавливать предложения по формированию стратегии и системы развития персонала, бюджета на развитие персонала</w:t>
            </w:r>
          </w:p>
        </w:tc>
      </w:tr>
      <w:tr w:rsidR="00D05049" w14:paraId="787AE602" w14:textId="77777777">
        <w:trPr>
          <w:trHeight w:hRule="exact" w:val="555"/>
        </w:trPr>
        <w:tc>
          <w:tcPr>
            <w:tcW w:w="10221" w:type="dxa"/>
            <w:gridSpan w:val="7"/>
            <w:shd w:val="clear" w:color="000000" w:fill="FFFFFF"/>
            <w:tcMar>
              <w:left w:w="34" w:type="dxa"/>
              <w:right w:w="34" w:type="dxa"/>
            </w:tcMar>
          </w:tcPr>
          <w:p w14:paraId="2DB449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навыками разработки и реализации мероприятий по развитию персонала с учетом организационных </w:t>
            </w:r>
            <w:proofErr w:type="gramStart"/>
            <w:r>
              <w:rPr>
                <w:rFonts w:ascii="Times New Roman" w:hAnsi="Times New Roman" w:cs="Times New Roman"/>
                <w:color w:val="000000"/>
                <w:sz w:val="24"/>
                <w:szCs w:val="24"/>
              </w:rPr>
              <w:t>факторов  социально</w:t>
            </w:r>
            <w:proofErr w:type="gramEnd"/>
            <w:r>
              <w:rPr>
                <w:rFonts w:ascii="Times New Roman" w:hAnsi="Times New Roman" w:cs="Times New Roman"/>
                <w:color w:val="000000"/>
                <w:sz w:val="24"/>
                <w:szCs w:val="24"/>
              </w:rPr>
              <w:t>-этической значимости</w:t>
            </w:r>
          </w:p>
        </w:tc>
      </w:tr>
      <w:tr w:rsidR="00D05049" w14:paraId="52949C81" w14:textId="77777777">
        <w:trPr>
          <w:trHeight w:hRule="exact" w:val="1096"/>
        </w:trPr>
        <w:tc>
          <w:tcPr>
            <w:tcW w:w="10221" w:type="dxa"/>
            <w:gridSpan w:val="7"/>
            <w:shd w:val="clear" w:color="000000" w:fill="FFFFFF"/>
            <w:tcMar>
              <w:left w:w="34" w:type="dxa"/>
              <w:right w:w="34" w:type="dxa"/>
            </w:tcMar>
          </w:tcPr>
          <w:p w14:paraId="1DD6C0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навыками разработки и обоснования предложений совершенствования системы развития персонала в соответствии с стратегией кадровой политики, предложений по использованию современных превентивных и корректирующих </w:t>
            </w:r>
            <w:proofErr w:type="gramStart"/>
            <w:r>
              <w:rPr>
                <w:rFonts w:ascii="Times New Roman" w:hAnsi="Times New Roman" w:cs="Times New Roman"/>
                <w:color w:val="000000"/>
                <w:sz w:val="24"/>
                <w:szCs w:val="24"/>
              </w:rPr>
              <w:t>методов  совершенствования</w:t>
            </w:r>
            <w:proofErr w:type="gramEnd"/>
            <w:r>
              <w:rPr>
                <w:rFonts w:ascii="Times New Roman" w:hAnsi="Times New Roman" w:cs="Times New Roman"/>
                <w:color w:val="000000"/>
                <w:sz w:val="24"/>
                <w:szCs w:val="24"/>
              </w:rPr>
              <w:t xml:space="preserve"> работы по развитию персонала</w:t>
            </w:r>
          </w:p>
        </w:tc>
      </w:tr>
      <w:tr w:rsidR="00D05049" w14:paraId="5DBB7E7C" w14:textId="77777777">
        <w:trPr>
          <w:trHeight w:hRule="exact" w:val="277"/>
        </w:trPr>
        <w:tc>
          <w:tcPr>
            <w:tcW w:w="993" w:type="dxa"/>
          </w:tcPr>
          <w:p w14:paraId="2A44F2C2" w14:textId="77777777" w:rsidR="00D05049" w:rsidRDefault="00D05049"/>
        </w:tc>
        <w:tc>
          <w:tcPr>
            <w:tcW w:w="3687" w:type="dxa"/>
          </w:tcPr>
          <w:p w14:paraId="3221B38D" w14:textId="77777777" w:rsidR="00D05049" w:rsidRDefault="00D05049"/>
        </w:tc>
        <w:tc>
          <w:tcPr>
            <w:tcW w:w="1844" w:type="dxa"/>
          </w:tcPr>
          <w:p w14:paraId="51F1EF1B" w14:textId="77777777" w:rsidR="00D05049" w:rsidRDefault="00D05049"/>
        </w:tc>
        <w:tc>
          <w:tcPr>
            <w:tcW w:w="710" w:type="dxa"/>
          </w:tcPr>
          <w:p w14:paraId="496EB234" w14:textId="77777777" w:rsidR="00D05049" w:rsidRDefault="00D05049"/>
        </w:tc>
        <w:tc>
          <w:tcPr>
            <w:tcW w:w="1277" w:type="dxa"/>
          </w:tcPr>
          <w:p w14:paraId="36B75519" w14:textId="77777777" w:rsidR="00D05049" w:rsidRDefault="00D05049"/>
        </w:tc>
        <w:tc>
          <w:tcPr>
            <w:tcW w:w="710" w:type="dxa"/>
          </w:tcPr>
          <w:p w14:paraId="3248829D" w14:textId="77777777" w:rsidR="00D05049" w:rsidRDefault="00D05049"/>
        </w:tc>
        <w:tc>
          <w:tcPr>
            <w:tcW w:w="993" w:type="dxa"/>
          </w:tcPr>
          <w:p w14:paraId="22C79568" w14:textId="77777777" w:rsidR="00D05049" w:rsidRDefault="00D05049"/>
        </w:tc>
      </w:tr>
      <w:tr w:rsidR="00D05049" w14:paraId="2AEF632D" w14:textId="77777777">
        <w:trPr>
          <w:trHeight w:hRule="exact" w:val="277"/>
        </w:trPr>
        <w:tc>
          <w:tcPr>
            <w:tcW w:w="10221" w:type="dxa"/>
            <w:gridSpan w:val="7"/>
            <w:shd w:val="clear" w:color="000000" w:fill="FFFFFF"/>
            <w:tcMar>
              <w:left w:w="34" w:type="dxa"/>
              <w:right w:w="34" w:type="dxa"/>
            </w:tcMar>
          </w:tcPr>
          <w:p w14:paraId="7CF054B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1CC61291" w14:textId="77777777">
        <w:trPr>
          <w:trHeight w:hRule="exact" w:val="138"/>
        </w:trPr>
        <w:tc>
          <w:tcPr>
            <w:tcW w:w="993" w:type="dxa"/>
          </w:tcPr>
          <w:p w14:paraId="3CBC75B6" w14:textId="77777777" w:rsidR="00D05049" w:rsidRDefault="00D05049"/>
        </w:tc>
        <w:tc>
          <w:tcPr>
            <w:tcW w:w="3687" w:type="dxa"/>
          </w:tcPr>
          <w:p w14:paraId="24FCA215" w14:textId="77777777" w:rsidR="00D05049" w:rsidRDefault="00D05049"/>
        </w:tc>
        <w:tc>
          <w:tcPr>
            <w:tcW w:w="1844" w:type="dxa"/>
          </w:tcPr>
          <w:p w14:paraId="0AE2C6BD" w14:textId="77777777" w:rsidR="00D05049" w:rsidRDefault="00D05049"/>
        </w:tc>
        <w:tc>
          <w:tcPr>
            <w:tcW w:w="710" w:type="dxa"/>
          </w:tcPr>
          <w:p w14:paraId="38EF0299" w14:textId="77777777" w:rsidR="00D05049" w:rsidRDefault="00D05049"/>
        </w:tc>
        <w:tc>
          <w:tcPr>
            <w:tcW w:w="1277" w:type="dxa"/>
          </w:tcPr>
          <w:p w14:paraId="44437B6D" w14:textId="77777777" w:rsidR="00D05049" w:rsidRDefault="00D05049"/>
        </w:tc>
        <w:tc>
          <w:tcPr>
            <w:tcW w:w="710" w:type="dxa"/>
          </w:tcPr>
          <w:p w14:paraId="6BE2E840" w14:textId="77777777" w:rsidR="00D05049" w:rsidRDefault="00D05049"/>
        </w:tc>
        <w:tc>
          <w:tcPr>
            <w:tcW w:w="993" w:type="dxa"/>
          </w:tcPr>
          <w:p w14:paraId="7AF4CF6A" w14:textId="77777777" w:rsidR="00D05049" w:rsidRDefault="00D05049"/>
        </w:tc>
      </w:tr>
      <w:tr w:rsidR="00D05049" w14:paraId="54A2773C" w14:textId="77777777">
        <w:trPr>
          <w:trHeight w:hRule="exact" w:val="833"/>
        </w:trPr>
        <w:tc>
          <w:tcPr>
            <w:tcW w:w="10221" w:type="dxa"/>
            <w:gridSpan w:val="7"/>
            <w:shd w:val="clear" w:color="000000" w:fill="FFFFFF"/>
            <w:tcMar>
              <w:left w:w="34" w:type="dxa"/>
              <w:right w:w="34" w:type="dxa"/>
            </w:tcMar>
          </w:tcPr>
          <w:p w14:paraId="75C2FE4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11A095B5"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C519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713C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3D93F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6183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F2548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74C9AC8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9C071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 xml:space="preserve">1. Стратегическое управление развитием персонала: </w:t>
            </w:r>
            <w:proofErr w:type="gramStart"/>
            <w:r>
              <w:rPr>
                <w:rFonts w:ascii="Times New Roman" w:hAnsi="Times New Roman" w:cs="Times New Roman"/>
                <w:b/>
                <w:color w:val="000000"/>
                <w:sz w:val="24"/>
                <w:szCs w:val="24"/>
              </w:rPr>
              <w:t>теоретические  организационно</w:t>
            </w:r>
            <w:proofErr w:type="gramEnd"/>
            <w:r>
              <w:rPr>
                <w:rFonts w:ascii="Times New Roman" w:hAnsi="Times New Roman" w:cs="Times New Roman"/>
                <w:b/>
                <w:color w:val="000000"/>
                <w:sz w:val="24"/>
                <w:szCs w:val="24"/>
              </w:rPr>
              <w:t>- методические и  нормативно правовые аспекты</w:t>
            </w:r>
          </w:p>
        </w:tc>
      </w:tr>
    </w:tbl>
    <w:p w14:paraId="77EC1AA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468"/>
        <w:gridCol w:w="1624"/>
        <w:gridCol w:w="647"/>
        <w:gridCol w:w="1134"/>
        <w:gridCol w:w="620"/>
        <w:gridCol w:w="922"/>
      </w:tblGrid>
      <w:tr w:rsidR="00D05049" w14:paraId="68E8E859" w14:textId="77777777">
        <w:trPr>
          <w:trHeight w:hRule="exact" w:val="416"/>
        </w:trPr>
        <w:tc>
          <w:tcPr>
            <w:tcW w:w="4692" w:type="dxa"/>
            <w:gridSpan w:val="2"/>
            <w:shd w:val="clear" w:color="C0C0C0" w:fill="FFFFFF"/>
            <w:tcMar>
              <w:left w:w="34" w:type="dxa"/>
              <w:right w:w="34" w:type="dxa"/>
            </w:tcMar>
          </w:tcPr>
          <w:p w14:paraId="37C70BE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A2150CC" w14:textId="77777777" w:rsidR="00D05049" w:rsidRDefault="00D05049"/>
        </w:tc>
        <w:tc>
          <w:tcPr>
            <w:tcW w:w="710" w:type="dxa"/>
          </w:tcPr>
          <w:p w14:paraId="1B2589D0" w14:textId="77777777" w:rsidR="00D05049" w:rsidRDefault="00D05049"/>
        </w:tc>
        <w:tc>
          <w:tcPr>
            <w:tcW w:w="1277" w:type="dxa"/>
          </w:tcPr>
          <w:p w14:paraId="0A24B307" w14:textId="77777777" w:rsidR="00D05049" w:rsidRDefault="00D05049"/>
        </w:tc>
        <w:tc>
          <w:tcPr>
            <w:tcW w:w="710" w:type="dxa"/>
          </w:tcPr>
          <w:p w14:paraId="3CF4CB71" w14:textId="77777777" w:rsidR="00D05049" w:rsidRDefault="00D05049"/>
        </w:tc>
        <w:tc>
          <w:tcPr>
            <w:tcW w:w="1007" w:type="dxa"/>
            <w:shd w:val="clear" w:color="C0C0C0" w:fill="FFFFFF"/>
            <w:tcMar>
              <w:left w:w="34" w:type="dxa"/>
              <w:right w:w="34" w:type="dxa"/>
            </w:tcMar>
          </w:tcPr>
          <w:p w14:paraId="162D74D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5047F7B9" w14:textId="77777777">
        <w:trPr>
          <w:trHeight w:hRule="exact" w:val="548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2682A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6F6F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ЛЕКЦИЯ№1</w:t>
            </w:r>
            <w:r>
              <w:t xml:space="preserve"> </w:t>
            </w:r>
            <w:r>
              <w:rPr>
                <w:rFonts w:ascii="Times New Roman" w:hAnsi="Times New Roman" w:cs="Times New Roman"/>
                <w:b/>
                <w:color w:val="000000"/>
                <w:sz w:val="24"/>
                <w:szCs w:val="24"/>
              </w:rPr>
              <w:t>Методологические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организационно-правовые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формированиz</w:t>
            </w:r>
            <w:r>
              <w:t xml:space="preserve"> </w:t>
            </w:r>
            <w:r>
              <w:rPr>
                <w:rFonts w:ascii="Times New Roman" w:hAnsi="Times New Roman" w:cs="Times New Roman"/>
                <w:b/>
                <w:color w:val="000000"/>
                <w:sz w:val="24"/>
                <w:szCs w:val="24"/>
              </w:rPr>
              <w:t>стратегий</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бюджета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развитие</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аудита</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развитию</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1.Сущность</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понятий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персонала.Задачи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опыт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p>
          <w:p w14:paraId="48174C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2.Профессионально-личностный</w:t>
            </w:r>
            <w:r>
              <w:t xml:space="preserve"> </w:t>
            </w:r>
            <w:r>
              <w:rPr>
                <w:rFonts w:ascii="Times New Roman" w:hAnsi="Times New Roman" w:cs="Times New Roman"/>
                <w:color w:val="000000"/>
                <w:sz w:val="24"/>
                <w:szCs w:val="24"/>
              </w:rPr>
              <w:t>потенциал</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интеллектуальный</w:t>
            </w:r>
            <w:r>
              <w:t xml:space="preserve"> </w:t>
            </w:r>
            <w:r>
              <w:rPr>
                <w:rFonts w:ascii="Times New Roman" w:hAnsi="Times New Roman" w:cs="Times New Roman"/>
                <w:color w:val="000000"/>
                <w:sz w:val="24"/>
                <w:szCs w:val="24"/>
              </w:rPr>
              <w:t>капитал</w:t>
            </w:r>
            <w:r>
              <w:t xml:space="preserve"> </w:t>
            </w:r>
            <w:r>
              <w:rPr>
                <w:rFonts w:ascii="Times New Roman" w:hAnsi="Times New Roman" w:cs="Times New Roman"/>
                <w:color w:val="000000"/>
                <w:sz w:val="24"/>
                <w:szCs w:val="24"/>
              </w:rPr>
              <w:t>сотрудников</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фактор</w:t>
            </w:r>
            <w:r>
              <w:t xml:space="preserve"> </w:t>
            </w:r>
            <w:r>
              <w:rPr>
                <w:rFonts w:ascii="Times New Roman" w:hAnsi="Times New Roman" w:cs="Times New Roman"/>
                <w:color w:val="000000"/>
                <w:sz w:val="24"/>
                <w:szCs w:val="24"/>
              </w:rPr>
              <w:t>инновационного</w:t>
            </w:r>
            <w:r>
              <w:t xml:space="preserve"> </w:t>
            </w:r>
            <w:r>
              <w:rPr>
                <w:rFonts w:ascii="Times New Roman" w:hAnsi="Times New Roman" w:cs="Times New Roman"/>
                <w:color w:val="000000"/>
                <w:sz w:val="24"/>
                <w:szCs w:val="24"/>
              </w:rPr>
              <w:t>производства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функционирования</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ситуации</w:t>
            </w:r>
            <w:r>
              <w:t xml:space="preserve"> </w:t>
            </w:r>
            <w:r>
              <w:rPr>
                <w:rFonts w:ascii="Times New Roman" w:hAnsi="Times New Roman" w:cs="Times New Roman"/>
                <w:color w:val="000000"/>
                <w:sz w:val="24"/>
                <w:szCs w:val="24"/>
              </w:rPr>
              <w:t>высокой</w:t>
            </w:r>
            <w:r>
              <w:t xml:space="preserve"> </w:t>
            </w:r>
            <w:r>
              <w:rPr>
                <w:rFonts w:ascii="Times New Roman" w:hAnsi="Times New Roman" w:cs="Times New Roman"/>
                <w:color w:val="000000"/>
                <w:sz w:val="24"/>
                <w:szCs w:val="24"/>
              </w:rPr>
              <w:t>конкуренции;</w:t>
            </w:r>
            <w:r>
              <w:t xml:space="preserve"> </w:t>
            </w:r>
          </w:p>
          <w:p w14:paraId="40CFD0D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3.Использование</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кадровой</w:t>
            </w:r>
            <w:r>
              <w:t xml:space="preserve"> </w:t>
            </w:r>
            <w:proofErr w:type="gramStart"/>
            <w:r>
              <w:rPr>
                <w:rFonts w:ascii="Times New Roman" w:hAnsi="Times New Roman" w:cs="Times New Roman"/>
                <w:color w:val="000000"/>
                <w:sz w:val="24"/>
                <w:szCs w:val="24"/>
              </w:rPr>
              <w:t>политике,системе</w:t>
            </w:r>
            <w:proofErr w:type="gramEnd"/>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потребностей,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организации.</w:t>
            </w:r>
            <w:r>
              <w:t xml:space="preserve"> </w:t>
            </w:r>
          </w:p>
          <w:p w14:paraId="7F8BE6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4.Нормативно-правовые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E1C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D9A5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5ED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w:t>
            </w:r>
          </w:p>
        </w:tc>
      </w:tr>
      <w:tr w:rsidR="00D05049" w14:paraId="68671BC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F754F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82682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1BE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1B44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EF4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ПК-3.3</w:t>
            </w:r>
          </w:p>
        </w:tc>
      </w:tr>
      <w:tr w:rsidR="00D05049" w14:paraId="6A3930E8"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A274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61AA5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ИССЛЕДУЕМЫЕ</w:t>
            </w:r>
            <w:r>
              <w:t xml:space="preserve"> </w:t>
            </w:r>
            <w:proofErr w:type="gramStart"/>
            <w:r>
              <w:rPr>
                <w:rFonts w:ascii="Times New Roman" w:hAnsi="Times New Roman" w:cs="Times New Roman"/>
                <w:color w:val="000000"/>
                <w:sz w:val="24"/>
                <w:szCs w:val="24"/>
              </w:rPr>
              <w:t>ВОПРОСЫ:Основные</w:t>
            </w:r>
            <w:proofErr w:type="gramEnd"/>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потребностей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организации;</w:t>
            </w:r>
            <w:r>
              <w:t xml:space="preserve"> </w:t>
            </w:r>
          </w:p>
          <w:p w14:paraId="0AD1BC7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использования</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потребностей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876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5FE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639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ПК-3.3</w:t>
            </w:r>
          </w:p>
        </w:tc>
      </w:tr>
      <w:tr w:rsidR="00D05049" w14:paraId="5EF69BA2"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161F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B50F9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ЛЕКЦИЯ№2</w:t>
            </w:r>
            <w:r>
              <w:t xml:space="preserve"> </w:t>
            </w:r>
            <w:r>
              <w:rPr>
                <w:rFonts w:ascii="Times New Roman" w:hAnsi="Times New Roman" w:cs="Times New Roman"/>
                <w:b/>
                <w:color w:val="000000"/>
                <w:sz w:val="24"/>
                <w:szCs w:val="24"/>
              </w:rPr>
              <w:t>Стратегия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система</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человеческими</w:t>
            </w:r>
            <w:r>
              <w:t xml:space="preserve"> </w:t>
            </w:r>
            <w:r>
              <w:rPr>
                <w:rFonts w:ascii="Times New Roman" w:hAnsi="Times New Roman" w:cs="Times New Roman"/>
                <w:b/>
                <w:color w:val="000000"/>
                <w:sz w:val="24"/>
                <w:szCs w:val="24"/>
              </w:rPr>
              <w:t>ресурсами</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1.Роль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p w14:paraId="03236B6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составная</w:t>
            </w:r>
            <w:r>
              <w:t xml:space="preserve"> </w:t>
            </w:r>
          </w:p>
          <w:p w14:paraId="00DBD83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персонала.</w:t>
            </w:r>
            <w:r>
              <w:t xml:space="preserve"> </w:t>
            </w:r>
          </w:p>
          <w:p w14:paraId="0D0347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компоненты</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536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73B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4C42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w:t>
            </w:r>
          </w:p>
        </w:tc>
      </w:tr>
    </w:tbl>
    <w:p w14:paraId="35BD72E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18"/>
        <w:gridCol w:w="1615"/>
        <w:gridCol w:w="640"/>
        <w:gridCol w:w="1118"/>
        <w:gridCol w:w="611"/>
        <w:gridCol w:w="914"/>
      </w:tblGrid>
      <w:tr w:rsidR="00D05049" w14:paraId="0514019F" w14:textId="77777777">
        <w:trPr>
          <w:trHeight w:hRule="exact" w:val="416"/>
        </w:trPr>
        <w:tc>
          <w:tcPr>
            <w:tcW w:w="4692" w:type="dxa"/>
            <w:gridSpan w:val="2"/>
            <w:shd w:val="clear" w:color="C0C0C0" w:fill="FFFFFF"/>
            <w:tcMar>
              <w:left w:w="34" w:type="dxa"/>
              <w:right w:w="34" w:type="dxa"/>
            </w:tcMar>
          </w:tcPr>
          <w:p w14:paraId="3FEE456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2E9B525" w14:textId="77777777" w:rsidR="00D05049" w:rsidRDefault="00D05049"/>
        </w:tc>
        <w:tc>
          <w:tcPr>
            <w:tcW w:w="710" w:type="dxa"/>
          </w:tcPr>
          <w:p w14:paraId="4AD72AC7" w14:textId="77777777" w:rsidR="00D05049" w:rsidRDefault="00D05049"/>
        </w:tc>
        <w:tc>
          <w:tcPr>
            <w:tcW w:w="1277" w:type="dxa"/>
          </w:tcPr>
          <w:p w14:paraId="3B90E212" w14:textId="77777777" w:rsidR="00D05049" w:rsidRDefault="00D05049"/>
        </w:tc>
        <w:tc>
          <w:tcPr>
            <w:tcW w:w="710" w:type="dxa"/>
          </w:tcPr>
          <w:p w14:paraId="403D94D8" w14:textId="77777777" w:rsidR="00D05049" w:rsidRDefault="00D05049"/>
        </w:tc>
        <w:tc>
          <w:tcPr>
            <w:tcW w:w="1007" w:type="dxa"/>
            <w:shd w:val="clear" w:color="C0C0C0" w:fill="FFFFFF"/>
            <w:tcMar>
              <w:left w:w="34" w:type="dxa"/>
              <w:right w:w="34" w:type="dxa"/>
            </w:tcMar>
          </w:tcPr>
          <w:p w14:paraId="1584072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2E4D82F1"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8EF40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354E8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310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753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91C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w:t>
            </w:r>
          </w:p>
        </w:tc>
      </w:tr>
      <w:tr w:rsidR="00D05049" w14:paraId="3D6EEDEE"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A51A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E9831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Каскадирование</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p w14:paraId="6F56EE4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факторов</w:t>
            </w:r>
            <w:r>
              <w:t xml:space="preserve"> </w:t>
            </w:r>
            <w:r>
              <w:rPr>
                <w:rFonts w:ascii="Times New Roman" w:hAnsi="Times New Roman" w:cs="Times New Roman"/>
                <w:color w:val="000000"/>
                <w:sz w:val="24"/>
                <w:szCs w:val="24"/>
              </w:rPr>
              <w:t>выработки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вида</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p w14:paraId="750033B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составная</w:t>
            </w:r>
            <w:r>
              <w:t xml:space="preserve"> </w:t>
            </w:r>
          </w:p>
          <w:p w14:paraId="23CC11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компоненты</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8D9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91E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EBA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w:t>
            </w:r>
          </w:p>
        </w:tc>
      </w:tr>
      <w:tr w:rsidR="00D05049" w14:paraId="2208742A"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AA944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Технология и мероприятия по развитию персонала организации</w:t>
            </w:r>
          </w:p>
        </w:tc>
      </w:tr>
      <w:tr w:rsidR="00D05049" w14:paraId="26206C1E"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5D447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7DDC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ЛЕКЦИЯ№3</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развитием</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1.Классификация</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p>
          <w:p w14:paraId="10A3C1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2.Технология</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профориентацией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адаптацией</w:t>
            </w:r>
            <w:r>
              <w:t xml:space="preserve"> </w:t>
            </w:r>
            <w:r>
              <w:rPr>
                <w:rFonts w:ascii="Times New Roman" w:hAnsi="Times New Roman" w:cs="Times New Roman"/>
                <w:color w:val="000000"/>
                <w:sz w:val="24"/>
                <w:szCs w:val="24"/>
              </w:rPr>
              <w:t>персонала;</w:t>
            </w:r>
            <w:r>
              <w:t xml:space="preserve"> </w:t>
            </w:r>
          </w:p>
          <w:p w14:paraId="753AC48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3.Оценочные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опыт</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1E2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0C9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CD1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 ПК-2.3</w:t>
            </w:r>
          </w:p>
        </w:tc>
      </w:tr>
      <w:tr w:rsidR="00D05049" w14:paraId="6220CB26"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07DE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4A2FC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17B5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F3D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0530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 ПК-2.3</w:t>
            </w:r>
          </w:p>
        </w:tc>
      </w:tr>
      <w:tr w:rsidR="00D05049" w14:paraId="779017B2"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1E58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25045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ИССЛЕДУЕМЫЕ</w:t>
            </w:r>
            <w:r>
              <w:t xml:space="preserve"> </w:t>
            </w:r>
            <w:proofErr w:type="gramStart"/>
            <w:r>
              <w:rPr>
                <w:rFonts w:ascii="Times New Roman" w:hAnsi="Times New Roman" w:cs="Times New Roman"/>
                <w:color w:val="000000"/>
                <w:sz w:val="24"/>
                <w:szCs w:val="24"/>
              </w:rPr>
              <w:t>ВОПРОСЫ:Классификация</w:t>
            </w:r>
            <w:proofErr w:type="gramEnd"/>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p>
          <w:p w14:paraId="2923CB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332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42E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AA7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ПК-3.3</w:t>
            </w:r>
          </w:p>
        </w:tc>
      </w:tr>
      <w:tr w:rsidR="00D05049" w14:paraId="6E92B280"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E9FD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BB72B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Лекция№4</w:t>
            </w:r>
            <w:r>
              <w:t xml:space="preserve"> </w:t>
            </w:r>
            <w:r>
              <w:rPr>
                <w:rFonts w:ascii="Times New Roman" w:hAnsi="Times New Roman" w:cs="Times New Roman"/>
                <w:b/>
                <w:color w:val="000000"/>
                <w:sz w:val="24"/>
                <w:szCs w:val="24"/>
              </w:rPr>
              <w:t>Факторы</w:t>
            </w:r>
            <w:r>
              <w:t xml:space="preserve"> </w:t>
            </w:r>
            <w:r>
              <w:rPr>
                <w:rFonts w:ascii="Times New Roman" w:hAnsi="Times New Roman" w:cs="Times New Roman"/>
                <w:b/>
                <w:color w:val="000000"/>
                <w:sz w:val="24"/>
                <w:szCs w:val="24"/>
              </w:rPr>
              <w:t>выбора,</w:t>
            </w:r>
            <w:r>
              <w:t xml:space="preserve"> </w:t>
            </w:r>
            <w:r>
              <w:rPr>
                <w:rFonts w:ascii="Times New Roman" w:hAnsi="Times New Roman" w:cs="Times New Roman"/>
                <w:b/>
                <w:color w:val="000000"/>
                <w:sz w:val="24"/>
                <w:szCs w:val="24"/>
              </w:rPr>
              <w:t>критерии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алгоритм</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мероприятий</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развитию</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развитию</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организации</w:t>
            </w:r>
            <w:r>
              <w:t xml:space="preserve"> </w:t>
            </w:r>
          </w:p>
          <w:p w14:paraId="662D12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2.Критерии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развитию</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621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10B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667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34944C8A"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D6D3F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8F2B3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987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05A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6A5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9B65E3F"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49281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93F20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ИССЛЕДУЕМЫЕ</w:t>
            </w:r>
            <w:r>
              <w:t xml:space="preserve"> </w:t>
            </w:r>
            <w:proofErr w:type="gramStart"/>
            <w:r>
              <w:rPr>
                <w:rFonts w:ascii="Times New Roman" w:hAnsi="Times New Roman" w:cs="Times New Roman"/>
                <w:color w:val="000000"/>
                <w:sz w:val="24"/>
                <w:szCs w:val="24"/>
              </w:rPr>
              <w:t>ВОПРОСЫ:Факторы</w:t>
            </w:r>
            <w:proofErr w:type="gramEnd"/>
            <w:r>
              <w:t xml:space="preserve"> </w:t>
            </w:r>
            <w:r>
              <w:rPr>
                <w:rFonts w:ascii="Times New Roman" w:hAnsi="Times New Roman" w:cs="Times New Roman"/>
                <w:color w:val="000000"/>
                <w:sz w:val="24"/>
                <w:szCs w:val="24"/>
              </w:rPr>
              <w:t>неопределенности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этической</w:t>
            </w:r>
            <w:r>
              <w:t xml:space="preserve"> </w:t>
            </w:r>
            <w:r>
              <w:rPr>
                <w:rFonts w:ascii="Times New Roman" w:hAnsi="Times New Roman" w:cs="Times New Roman"/>
                <w:color w:val="000000"/>
                <w:sz w:val="24"/>
                <w:szCs w:val="24"/>
              </w:rPr>
              <w:t>значимости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8605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5B2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221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bl>
    <w:p w14:paraId="144A8DF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72"/>
        <w:gridCol w:w="1624"/>
        <w:gridCol w:w="647"/>
        <w:gridCol w:w="1133"/>
        <w:gridCol w:w="619"/>
        <w:gridCol w:w="921"/>
      </w:tblGrid>
      <w:tr w:rsidR="00D05049" w14:paraId="044EE329" w14:textId="77777777">
        <w:trPr>
          <w:trHeight w:hRule="exact" w:val="416"/>
        </w:trPr>
        <w:tc>
          <w:tcPr>
            <w:tcW w:w="4692" w:type="dxa"/>
            <w:gridSpan w:val="2"/>
            <w:shd w:val="clear" w:color="C0C0C0" w:fill="FFFFFF"/>
            <w:tcMar>
              <w:left w:w="34" w:type="dxa"/>
              <w:right w:w="34" w:type="dxa"/>
            </w:tcMar>
          </w:tcPr>
          <w:p w14:paraId="0B346EC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58BB245" w14:textId="77777777" w:rsidR="00D05049" w:rsidRDefault="00D05049"/>
        </w:tc>
        <w:tc>
          <w:tcPr>
            <w:tcW w:w="710" w:type="dxa"/>
          </w:tcPr>
          <w:p w14:paraId="0B42EE51" w14:textId="77777777" w:rsidR="00D05049" w:rsidRDefault="00D05049"/>
        </w:tc>
        <w:tc>
          <w:tcPr>
            <w:tcW w:w="1277" w:type="dxa"/>
          </w:tcPr>
          <w:p w14:paraId="21BD469C" w14:textId="77777777" w:rsidR="00D05049" w:rsidRDefault="00D05049"/>
        </w:tc>
        <w:tc>
          <w:tcPr>
            <w:tcW w:w="710" w:type="dxa"/>
          </w:tcPr>
          <w:p w14:paraId="754A9673" w14:textId="77777777" w:rsidR="00D05049" w:rsidRDefault="00D05049"/>
        </w:tc>
        <w:tc>
          <w:tcPr>
            <w:tcW w:w="1007" w:type="dxa"/>
            <w:shd w:val="clear" w:color="C0C0C0" w:fill="FFFFFF"/>
            <w:tcMar>
              <w:left w:w="34" w:type="dxa"/>
              <w:right w:w="34" w:type="dxa"/>
            </w:tcMar>
          </w:tcPr>
          <w:p w14:paraId="497ABA6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3D512D17"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6D3D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040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ЛЕКЦИЯ№5.</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совершенствования</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условиях</w:t>
            </w:r>
            <w:r>
              <w:t xml:space="preserve"> </w:t>
            </w:r>
            <w:r>
              <w:rPr>
                <w:rFonts w:ascii="Times New Roman" w:hAnsi="Times New Roman" w:cs="Times New Roman"/>
                <w:b/>
                <w:color w:val="000000"/>
                <w:sz w:val="24"/>
                <w:szCs w:val="24"/>
              </w:rPr>
              <w:t>разномасштабного</w:t>
            </w:r>
            <w:r>
              <w:t xml:space="preserve"> </w:t>
            </w:r>
            <w:r>
              <w:rPr>
                <w:rFonts w:ascii="Times New Roman" w:hAnsi="Times New Roman" w:cs="Times New Roman"/>
                <w:b/>
                <w:color w:val="000000"/>
                <w:sz w:val="24"/>
                <w:szCs w:val="24"/>
              </w:rPr>
              <w:t>бизнеса.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1.Программа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совершенствованию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содержание.Структура</w:t>
            </w:r>
            <w:r>
              <w:t xml:space="preserve"> </w:t>
            </w:r>
            <w:r>
              <w:rPr>
                <w:rFonts w:ascii="Times New Roman" w:hAnsi="Times New Roman" w:cs="Times New Roman"/>
                <w:color w:val="000000"/>
                <w:sz w:val="24"/>
                <w:szCs w:val="24"/>
              </w:rPr>
              <w:t>типовой</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w:t>
            </w:r>
            <w:r>
              <w:t xml:space="preserve"> </w:t>
            </w:r>
          </w:p>
          <w:p w14:paraId="6E4B7E0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2.Порядок</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p w14:paraId="612EDF2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3.Особенности</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организациях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4E5A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B919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BFC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ПК- 3.3, ПК-2.3</w:t>
            </w:r>
          </w:p>
        </w:tc>
      </w:tr>
      <w:tr w:rsidR="00D05049" w14:paraId="52B8F590"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B8DA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B6A97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F49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225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800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w:t>
            </w:r>
          </w:p>
        </w:tc>
      </w:tr>
      <w:tr w:rsidR="00D05049" w14:paraId="4F0D083E"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B169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38C5E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ИССЛЕДУЕМЫЕ</w:t>
            </w:r>
            <w:r>
              <w:t xml:space="preserve"> </w:t>
            </w:r>
            <w:proofErr w:type="gramStart"/>
            <w:r>
              <w:rPr>
                <w:rFonts w:ascii="Times New Roman" w:hAnsi="Times New Roman" w:cs="Times New Roman"/>
                <w:color w:val="000000"/>
                <w:sz w:val="24"/>
                <w:szCs w:val="24"/>
              </w:rPr>
              <w:t>ВОПРОСЫ:Порядок</w:t>
            </w:r>
            <w:proofErr w:type="gramEnd"/>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p w14:paraId="660CA92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организациях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1F12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DDA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C34A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w:t>
            </w:r>
          </w:p>
        </w:tc>
      </w:tr>
      <w:tr w:rsidR="00D05049" w14:paraId="414785EC"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020B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92BE1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ЛЕКЦИЯ№6.</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совершенствованию</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в</w:t>
            </w:r>
            <w:r>
              <w:t xml:space="preserve"> </w:t>
            </w:r>
          </w:p>
          <w:p w14:paraId="0F93D97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условиях</w:t>
            </w:r>
            <w:r>
              <w:t xml:space="preserve"> </w:t>
            </w:r>
            <w:r>
              <w:rPr>
                <w:rFonts w:ascii="Times New Roman" w:hAnsi="Times New Roman" w:cs="Times New Roman"/>
                <w:b/>
                <w:color w:val="000000"/>
                <w:sz w:val="24"/>
                <w:szCs w:val="24"/>
              </w:rPr>
              <w:t>разномасштабного</w:t>
            </w:r>
            <w:r>
              <w:t xml:space="preserve"> </w:t>
            </w:r>
            <w:r>
              <w:rPr>
                <w:rFonts w:ascii="Times New Roman" w:hAnsi="Times New Roman" w:cs="Times New Roman"/>
                <w:b/>
                <w:color w:val="000000"/>
                <w:sz w:val="24"/>
                <w:szCs w:val="24"/>
              </w:rPr>
              <w:t>бизнеса</w:t>
            </w:r>
            <w:r>
              <w:t xml:space="preserve"> </w:t>
            </w:r>
            <w:r>
              <w:rPr>
                <w:rFonts w:ascii="Times New Roman" w:hAnsi="Times New Roman" w:cs="Times New Roman"/>
                <w:b/>
                <w:color w:val="000000"/>
                <w:sz w:val="24"/>
                <w:szCs w:val="24"/>
              </w:rPr>
              <w:t>(продолжение</w:t>
            </w:r>
            <w:r>
              <w:t xml:space="preserve"> </w:t>
            </w:r>
            <w:r>
              <w:rPr>
                <w:rFonts w:ascii="Times New Roman" w:hAnsi="Times New Roman" w:cs="Times New Roman"/>
                <w:b/>
                <w:color w:val="000000"/>
                <w:sz w:val="24"/>
                <w:szCs w:val="24"/>
              </w:rPr>
              <w:t>лекции№5)</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p w14:paraId="360990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Мероприятия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совершенствованию</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p w14:paraId="27F59CC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развитию</w:t>
            </w:r>
            <w:r>
              <w:t xml:space="preserve"> </w:t>
            </w:r>
            <w:proofErr w:type="gramStart"/>
            <w:r>
              <w:rPr>
                <w:rFonts w:ascii="Times New Roman" w:hAnsi="Times New Roman" w:cs="Times New Roman"/>
                <w:color w:val="000000"/>
                <w:sz w:val="24"/>
                <w:szCs w:val="24"/>
              </w:rPr>
              <w:t>персонала:краткая</w:t>
            </w:r>
            <w:proofErr w:type="gramEnd"/>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документационное</w:t>
            </w:r>
            <w:r>
              <w:t xml:space="preserve"> </w:t>
            </w:r>
            <w:r>
              <w:rPr>
                <w:rFonts w:ascii="Times New Roman" w:hAnsi="Times New Roman" w:cs="Times New Roman"/>
                <w:color w:val="000000"/>
                <w:sz w:val="24"/>
                <w:szCs w:val="24"/>
              </w:rPr>
              <w:t>сопровождение.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C64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B0C8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D83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 ПК-1.4</w:t>
            </w:r>
          </w:p>
        </w:tc>
      </w:tr>
      <w:tr w:rsidR="00D05049" w14:paraId="24EB2493"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E997B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DFDF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B455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3E3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75C4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 ПК-1.4</w:t>
            </w:r>
          </w:p>
        </w:tc>
      </w:tr>
      <w:tr w:rsidR="00D05049" w14:paraId="79F8B30B"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6D1A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05BAA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ИССЛЕДУЕМЫЕ</w:t>
            </w:r>
            <w:r>
              <w:t xml:space="preserve"> </w:t>
            </w:r>
            <w:r>
              <w:rPr>
                <w:rFonts w:ascii="Times New Roman" w:hAnsi="Times New Roman" w:cs="Times New Roman"/>
                <w:color w:val="000000"/>
                <w:sz w:val="24"/>
                <w:szCs w:val="24"/>
              </w:rPr>
              <w:t>ВОПРОСЫ:1.</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развитию</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характеристики,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документационное</w:t>
            </w:r>
            <w:r>
              <w:t xml:space="preserve"> </w:t>
            </w:r>
            <w:r>
              <w:rPr>
                <w:rFonts w:ascii="Times New Roman" w:hAnsi="Times New Roman" w:cs="Times New Roman"/>
                <w:color w:val="000000"/>
                <w:sz w:val="24"/>
                <w:szCs w:val="24"/>
              </w:rPr>
              <w:t>сопровождение.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5669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C85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545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 ПК-1.4</w:t>
            </w:r>
          </w:p>
        </w:tc>
      </w:tr>
    </w:tbl>
    <w:p w14:paraId="54F9A94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501"/>
        <w:gridCol w:w="1619"/>
        <w:gridCol w:w="642"/>
        <w:gridCol w:w="1123"/>
        <w:gridCol w:w="614"/>
        <w:gridCol w:w="916"/>
      </w:tblGrid>
      <w:tr w:rsidR="00D05049" w14:paraId="5F43BFBE" w14:textId="77777777">
        <w:trPr>
          <w:trHeight w:hRule="exact" w:val="416"/>
        </w:trPr>
        <w:tc>
          <w:tcPr>
            <w:tcW w:w="4692" w:type="dxa"/>
            <w:gridSpan w:val="2"/>
            <w:shd w:val="clear" w:color="C0C0C0" w:fill="FFFFFF"/>
            <w:tcMar>
              <w:left w:w="34" w:type="dxa"/>
              <w:right w:w="34" w:type="dxa"/>
            </w:tcMar>
          </w:tcPr>
          <w:p w14:paraId="08E0D60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47E8E79" w14:textId="77777777" w:rsidR="00D05049" w:rsidRDefault="00D05049"/>
        </w:tc>
        <w:tc>
          <w:tcPr>
            <w:tcW w:w="710" w:type="dxa"/>
          </w:tcPr>
          <w:p w14:paraId="762C94F1" w14:textId="77777777" w:rsidR="00D05049" w:rsidRDefault="00D05049"/>
        </w:tc>
        <w:tc>
          <w:tcPr>
            <w:tcW w:w="1277" w:type="dxa"/>
          </w:tcPr>
          <w:p w14:paraId="275ACB5A" w14:textId="77777777" w:rsidR="00D05049" w:rsidRDefault="00D05049"/>
        </w:tc>
        <w:tc>
          <w:tcPr>
            <w:tcW w:w="710" w:type="dxa"/>
          </w:tcPr>
          <w:p w14:paraId="61380174" w14:textId="77777777" w:rsidR="00D05049" w:rsidRDefault="00D05049"/>
        </w:tc>
        <w:tc>
          <w:tcPr>
            <w:tcW w:w="1007" w:type="dxa"/>
            <w:shd w:val="clear" w:color="C0C0C0" w:fill="FFFFFF"/>
            <w:tcMar>
              <w:left w:w="34" w:type="dxa"/>
              <w:right w:w="34" w:type="dxa"/>
            </w:tcMar>
          </w:tcPr>
          <w:p w14:paraId="3C9C9D1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62319963" w14:textId="77777777">
        <w:trPr>
          <w:trHeight w:hRule="exact" w:val="413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1FB8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068BA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ЛЕКЦИЯ№7</w:t>
            </w:r>
            <w:r>
              <w:t xml:space="preserve"> </w:t>
            </w:r>
            <w:r>
              <w:rPr>
                <w:rFonts w:ascii="Times New Roman" w:hAnsi="Times New Roman" w:cs="Times New Roman"/>
                <w:b/>
                <w:color w:val="000000"/>
                <w:sz w:val="24"/>
                <w:szCs w:val="24"/>
              </w:rPr>
              <w:t>Определение</w:t>
            </w:r>
            <w:r>
              <w:t xml:space="preserve"> </w:t>
            </w:r>
            <w:r>
              <w:rPr>
                <w:rFonts w:ascii="Times New Roman" w:hAnsi="Times New Roman" w:cs="Times New Roman"/>
                <w:b/>
                <w:color w:val="000000"/>
                <w:sz w:val="24"/>
                <w:szCs w:val="24"/>
              </w:rPr>
              <w:t>инструментов</w:t>
            </w:r>
            <w:r>
              <w:t xml:space="preserve"> </w:t>
            </w:r>
            <w:r>
              <w:rPr>
                <w:rFonts w:ascii="Times New Roman" w:hAnsi="Times New Roman" w:cs="Times New Roman"/>
                <w:b/>
                <w:color w:val="000000"/>
                <w:sz w:val="24"/>
                <w:szCs w:val="24"/>
              </w:rPr>
              <w:t>совершенствования</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развитием</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профессиональным</w:t>
            </w:r>
            <w:r>
              <w:t xml:space="preserve"> </w:t>
            </w:r>
            <w:proofErr w:type="gramStart"/>
            <w:r>
              <w:rPr>
                <w:rFonts w:ascii="Times New Roman" w:hAnsi="Times New Roman" w:cs="Times New Roman"/>
                <w:color w:val="000000"/>
                <w:sz w:val="24"/>
                <w:szCs w:val="24"/>
              </w:rPr>
              <w:t>обучением:понятия</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содержание.Современные</w:t>
            </w:r>
            <w:r>
              <w:t xml:space="preserve"> </w:t>
            </w:r>
            <w:r>
              <w:rPr>
                <w:rFonts w:ascii="Times New Roman" w:hAnsi="Times New Roman" w:cs="Times New Roman"/>
                <w:color w:val="000000"/>
                <w:sz w:val="24"/>
                <w:szCs w:val="24"/>
              </w:rPr>
              <w:t>тенденции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тренды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выборе</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обучения.</w:t>
            </w:r>
            <w:r>
              <w:t xml:space="preserve"> </w:t>
            </w:r>
          </w:p>
          <w:p w14:paraId="2F2875E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2.Виды,</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персонала</w:t>
            </w:r>
            <w:r>
              <w:t xml:space="preserve"> </w:t>
            </w:r>
          </w:p>
          <w:p w14:paraId="3E40496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3.Мониторинг</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персонала</w:t>
            </w:r>
            <w:r>
              <w:t xml:space="preserve"> </w:t>
            </w:r>
          </w:p>
          <w:p w14:paraId="434BF0F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4.Управление</w:t>
            </w:r>
            <w:r>
              <w:t xml:space="preserve"> </w:t>
            </w:r>
            <w:r>
              <w:rPr>
                <w:rFonts w:ascii="Times New Roman" w:hAnsi="Times New Roman" w:cs="Times New Roman"/>
                <w:color w:val="000000"/>
                <w:sz w:val="24"/>
                <w:szCs w:val="24"/>
              </w:rPr>
              <w:t>карьерой</w:t>
            </w:r>
            <w:r>
              <w:t xml:space="preserve"> </w:t>
            </w:r>
            <w:r>
              <w:rPr>
                <w:rFonts w:ascii="Times New Roman" w:hAnsi="Times New Roman" w:cs="Times New Roman"/>
                <w:color w:val="000000"/>
                <w:sz w:val="24"/>
                <w:szCs w:val="24"/>
              </w:rPr>
              <w:t>персонала</w:t>
            </w:r>
            <w:r>
              <w:t xml:space="preserve"> </w:t>
            </w:r>
          </w:p>
          <w:p w14:paraId="5369298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5.Информационное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Digital-инструменты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персонала.Программы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администрирования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6BC1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DAC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0EFF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ПК- 3.3, ПК-4.1</w:t>
            </w:r>
          </w:p>
        </w:tc>
      </w:tr>
      <w:tr w:rsidR="00D05049" w14:paraId="7A9EFAC6"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6449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1C4E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B6A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293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496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ПК- 3.3, ПК-4.1</w:t>
            </w:r>
          </w:p>
        </w:tc>
      </w:tr>
      <w:tr w:rsidR="00D05049" w14:paraId="505255C2"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7804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D20C4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круглого</w:t>
            </w:r>
            <w:r>
              <w:t xml:space="preserve"> </w:t>
            </w:r>
            <w:r>
              <w:rPr>
                <w:rFonts w:ascii="Times New Roman" w:hAnsi="Times New Roman" w:cs="Times New Roman"/>
                <w:b/>
                <w:color w:val="000000"/>
                <w:sz w:val="24"/>
                <w:szCs w:val="24"/>
              </w:rPr>
              <w:t>стола</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ИССЛЕДУЕМЫЕ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тенденции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тренды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p w14:paraId="672DAE6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выборе</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обучения.Мониторинг</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персонала</w:t>
            </w:r>
            <w:r>
              <w:t xml:space="preserve"> </w:t>
            </w:r>
          </w:p>
          <w:p w14:paraId="5E88584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карьерой</w:t>
            </w:r>
            <w:r>
              <w:t xml:space="preserve"> </w:t>
            </w:r>
            <w:r>
              <w:rPr>
                <w:rFonts w:ascii="Times New Roman" w:hAnsi="Times New Roman" w:cs="Times New Roman"/>
                <w:color w:val="000000"/>
                <w:sz w:val="24"/>
                <w:szCs w:val="24"/>
              </w:rPr>
              <w:t>персонала</w:t>
            </w:r>
            <w:r>
              <w:t xml:space="preserve"> </w:t>
            </w:r>
          </w:p>
          <w:p w14:paraId="2FB01BE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Digital-инструменты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персонала.Программы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администрирования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B1A8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65E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249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ПК- 3.3, ПК-4.1</w:t>
            </w:r>
          </w:p>
        </w:tc>
      </w:tr>
      <w:tr w:rsidR="00D05049" w14:paraId="48861DAB"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B0C5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967B8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ЛЕКЦИЯ№8</w:t>
            </w:r>
            <w:r>
              <w:t xml:space="preserve"> </w:t>
            </w:r>
            <w:r>
              <w:rPr>
                <w:rFonts w:ascii="Times New Roman" w:hAnsi="Times New Roman" w:cs="Times New Roman"/>
                <w:b/>
                <w:color w:val="000000"/>
                <w:sz w:val="24"/>
                <w:szCs w:val="24"/>
              </w:rPr>
              <w:t>Возможности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развитием</w:t>
            </w:r>
            <w:r>
              <w:t xml:space="preserve"> </w:t>
            </w:r>
            <w:r>
              <w:rPr>
                <w:rFonts w:ascii="Times New Roman" w:hAnsi="Times New Roman" w:cs="Times New Roman"/>
                <w:b/>
                <w:color w:val="000000"/>
                <w:sz w:val="24"/>
                <w:szCs w:val="24"/>
              </w:rPr>
              <w:t>профессионализма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профилактики</w:t>
            </w:r>
            <w:r>
              <w:t xml:space="preserve"> </w:t>
            </w:r>
            <w:r>
              <w:rPr>
                <w:rFonts w:ascii="Times New Roman" w:hAnsi="Times New Roman" w:cs="Times New Roman"/>
                <w:b/>
                <w:color w:val="000000"/>
                <w:sz w:val="24"/>
                <w:szCs w:val="24"/>
              </w:rPr>
              <w:t>профессиональных</w:t>
            </w:r>
            <w:r>
              <w:t xml:space="preserve"> </w:t>
            </w:r>
            <w:r>
              <w:rPr>
                <w:rFonts w:ascii="Times New Roman" w:hAnsi="Times New Roman" w:cs="Times New Roman"/>
                <w:b/>
                <w:color w:val="000000"/>
                <w:sz w:val="24"/>
                <w:szCs w:val="24"/>
              </w:rPr>
              <w:t>деформаций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1.Стадии</w:t>
            </w:r>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становления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«профессионализм»</w:t>
            </w:r>
            <w:r>
              <w:t xml:space="preserve"> </w:t>
            </w:r>
          </w:p>
          <w:p w14:paraId="290E89D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2.Деформации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отклонения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человека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труде</w:t>
            </w:r>
            <w:r>
              <w:t xml:space="preserve"> </w:t>
            </w:r>
          </w:p>
          <w:p w14:paraId="2DCB081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3.Развитие</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профессионализма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типичные</w:t>
            </w:r>
            <w:r>
              <w:t xml:space="preserve"> </w:t>
            </w:r>
            <w:r>
              <w:rPr>
                <w:rFonts w:ascii="Times New Roman" w:hAnsi="Times New Roman" w:cs="Times New Roman"/>
                <w:color w:val="000000"/>
                <w:sz w:val="24"/>
                <w:szCs w:val="24"/>
              </w:rPr>
              <w:t>профессиональные</w:t>
            </w:r>
            <w:r>
              <w:t xml:space="preserve"> </w:t>
            </w:r>
            <w:r>
              <w:rPr>
                <w:rFonts w:ascii="Times New Roman" w:hAnsi="Times New Roman" w:cs="Times New Roman"/>
                <w:color w:val="000000"/>
                <w:sz w:val="24"/>
                <w:szCs w:val="24"/>
              </w:rPr>
              <w:t>деформации</w:t>
            </w:r>
            <w:r>
              <w:t xml:space="preserve"> </w:t>
            </w:r>
            <w:r>
              <w:rPr>
                <w:rFonts w:ascii="Times New Roman" w:hAnsi="Times New Roman" w:cs="Times New Roman"/>
                <w:color w:val="000000"/>
                <w:sz w:val="24"/>
                <w:szCs w:val="24"/>
              </w:rPr>
              <w:t>руководителя.</w:t>
            </w:r>
            <w:r>
              <w:t xml:space="preserve"> </w:t>
            </w:r>
          </w:p>
          <w:p w14:paraId="61027EB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4.Профилактика</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деформаций</w:t>
            </w:r>
            <w:r>
              <w:t xml:space="preserve"> </w:t>
            </w:r>
            <w:r>
              <w:rPr>
                <w:rFonts w:ascii="Times New Roman" w:hAnsi="Times New Roman" w:cs="Times New Roman"/>
                <w:color w:val="000000"/>
                <w:sz w:val="24"/>
                <w:szCs w:val="24"/>
              </w:rPr>
              <w:t>руководителей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специалистов:</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поддержание</w:t>
            </w:r>
            <w:r>
              <w:t xml:space="preserve"> </w:t>
            </w:r>
            <w:r>
              <w:rPr>
                <w:rFonts w:ascii="Times New Roman" w:hAnsi="Times New Roman" w:cs="Times New Roman"/>
                <w:color w:val="000000"/>
                <w:sz w:val="24"/>
                <w:szCs w:val="24"/>
              </w:rPr>
              <w:t>способности</w:t>
            </w:r>
            <w:r>
              <w:t xml:space="preserve"> </w:t>
            </w:r>
            <w:r>
              <w:rPr>
                <w:rFonts w:ascii="Times New Roman" w:hAnsi="Times New Roman" w:cs="Times New Roman"/>
                <w:color w:val="000000"/>
                <w:sz w:val="24"/>
                <w:szCs w:val="24"/>
              </w:rPr>
              <w:t>эффективно</w:t>
            </w:r>
            <w:r>
              <w:t xml:space="preserve"> </w:t>
            </w:r>
            <w:r>
              <w:rPr>
                <w:rFonts w:ascii="Times New Roman" w:hAnsi="Times New Roman" w:cs="Times New Roman"/>
                <w:color w:val="000000"/>
                <w:sz w:val="24"/>
                <w:szCs w:val="24"/>
              </w:rPr>
              <w:t>работать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командах.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553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1403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10A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 ПК-2.3</w:t>
            </w:r>
          </w:p>
        </w:tc>
      </w:tr>
      <w:tr w:rsidR="00D05049" w14:paraId="56591A74"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D0B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39AD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практическим</w:t>
            </w:r>
            <w:r>
              <w:t xml:space="preserve"> </w:t>
            </w:r>
            <w:r>
              <w:rPr>
                <w:rFonts w:ascii="Times New Roman" w:hAnsi="Times New Roman" w:cs="Times New Roman"/>
                <w:color w:val="000000"/>
                <w:sz w:val="24"/>
                <w:szCs w:val="24"/>
              </w:rPr>
              <w:t>занятиям,</w:t>
            </w:r>
            <w:r>
              <w:t xml:space="preserve"> </w:t>
            </w:r>
            <w:r>
              <w:rPr>
                <w:rFonts w:ascii="Times New Roman" w:hAnsi="Times New Roman" w:cs="Times New Roman"/>
                <w:color w:val="000000"/>
                <w:sz w:val="24"/>
                <w:szCs w:val="24"/>
              </w:rPr>
              <w:t>контрольному</w:t>
            </w:r>
            <w:r>
              <w:t xml:space="preserve"> </w:t>
            </w:r>
            <w:r>
              <w:rPr>
                <w:rFonts w:ascii="Times New Roman" w:hAnsi="Times New Roman" w:cs="Times New Roman"/>
                <w:color w:val="000000"/>
                <w:sz w:val="24"/>
                <w:szCs w:val="24"/>
              </w:rPr>
              <w:t>устному</w:t>
            </w:r>
            <w:r>
              <w:t xml:space="preserve"> </w:t>
            </w:r>
            <w:r>
              <w:rPr>
                <w:rFonts w:ascii="Times New Roman" w:hAnsi="Times New Roman" w:cs="Times New Roman"/>
                <w:color w:val="000000"/>
                <w:sz w:val="24"/>
                <w:szCs w:val="24"/>
              </w:rPr>
              <w:t>опросу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материалов</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научно-эмпирических</w:t>
            </w:r>
            <w:r>
              <w:t xml:space="preserve"> </w:t>
            </w:r>
            <w:r>
              <w:rPr>
                <w:rFonts w:ascii="Times New Roman" w:hAnsi="Times New Roman" w:cs="Times New Roman"/>
                <w:color w:val="000000"/>
                <w:sz w:val="24"/>
                <w:szCs w:val="24"/>
              </w:rPr>
              <w:t>источников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6FD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AF0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13E2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 ПК-2.3</w:t>
            </w:r>
          </w:p>
        </w:tc>
      </w:tr>
    </w:tbl>
    <w:p w14:paraId="3358C34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21"/>
        <w:gridCol w:w="1598"/>
        <w:gridCol w:w="633"/>
        <w:gridCol w:w="1155"/>
        <w:gridCol w:w="603"/>
        <w:gridCol w:w="906"/>
      </w:tblGrid>
      <w:tr w:rsidR="00D05049" w14:paraId="6A6B9586" w14:textId="77777777">
        <w:trPr>
          <w:trHeight w:hRule="exact" w:val="416"/>
        </w:trPr>
        <w:tc>
          <w:tcPr>
            <w:tcW w:w="4692" w:type="dxa"/>
            <w:gridSpan w:val="2"/>
            <w:shd w:val="clear" w:color="C0C0C0" w:fill="FFFFFF"/>
            <w:tcMar>
              <w:left w:w="34" w:type="dxa"/>
              <w:right w:w="34" w:type="dxa"/>
            </w:tcMar>
          </w:tcPr>
          <w:p w14:paraId="6F47A32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A49EEE6" w14:textId="77777777" w:rsidR="00D05049" w:rsidRDefault="00D05049"/>
        </w:tc>
        <w:tc>
          <w:tcPr>
            <w:tcW w:w="710" w:type="dxa"/>
          </w:tcPr>
          <w:p w14:paraId="715EB329" w14:textId="77777777" w:rsidR="00D05049" w:rsidRDefault="00D05049"/>
        </w:tc>
        <w:tc>
          <w:tcPr>
            <w:tcW w:w="1277" w:type="dxa"/>
          </w:tcPr>
          <w:p w14:paraId="590C2248" w14:textId="77777777" w:rsidR="00D05049" w:rsidRDefault="00D05049"/>
        </w:tc>
        <w:tc>
          <w:tcPr>
            <w:tcW w:w="710" w:type="dxa"/>
          </w:tcPr>
          <w:p w14:paraId="418BFDB2" w14:textId="77777777" w:rsidR="00D05049" w:rsidRDefault="00D05049"/>
        </w:tc>
        <w:tc>
          <w:tcPr>
            <w:tcW w:w="1007" w:type="dxa"/>
            <w:shd w:val="clear" w:color="C0C0C0" w:fill="FFFFFF"/>
            <w:tcMar>
              <w:left w:w="34" w:type="dxa"/>
              <w:right w:w="34" w:type="dxa"/>
            </w:tcMar>
          </w:tcPr>
          <w:p w14:paraId="329071D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6F0E9049"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5428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ACE76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ИССЛЕДУЕМЫЕ</w:t>
            </w:r>
            <w:r>
              <w:t xml:space="preserve"> </w:t>
            </w:r>
            <w:proofErr w:type="gramStart"/>
            <w:r>
              <w:rPr>
                <w:rFonts w:ascii="Times New Roman" w:hAnsi="Times New Roman" w:cs="Times New Roman"/>
                <w:color w:val="000000"/>
                <w:sz w:val="24"/>
                <w:szCs w:val="24"/>
              </w:rPr>
              <w:t>ВОПРОСЫ:Деформации</w:t>
            </w:r>
            <w:proofErr w:type="gram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отклонения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человека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труде:</w:t>
            </w:r>
            <w:r>
              <w:t xml:space="preserve"> </w:t>
            </w:r>
            <w:r>
              <w:rPr>
                <w:rFonts w:ascii="Times New Roman" w:hAnsi="Times New Roman" w:cs="Times New Roman"/>
                <w:color w:val="000000"/>
                <w:sz w:val="24"/>
                <w:szCs w:val="24"/>
              </w:rPr>
              <w:t>признаки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p>
          <w:p w14:paraId="1B36527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профессионализма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типичные</w:t>
            </w:r>
            <w:r>
              <w:t xml:space="preserve"> </w:t>
            </w:r>
            <w:r>
              <w:rPr>
                <w:rFonts w:ascii="Times New Roman" w:hAnsi="Times New Roman" w:cs="Times New Roman"/>
                <w:color w:val="000000"/>
                <w:sz w:val="24"/>
                <w:szCs w:val="24"/>
              </w:rPr>
              <w:t>профессиональные</w:t>
            </w:r>
            <w:r>
              <w:t xml:space="preserve"> </w:t>
            </w:r>
            <w:r>
              <w:rPr>
                <w:rFonts w:ascii="Times New Roman" w:hAnsi="Times New Roman" w:cs="Times New Roman"/>
                <w:color w:val="000000"/>
                <w:sz w:val="24"/>
                <w:szCs w:val="24"/>
              </w:rPr>
              <w:t>деформации</w:t>
            </w:r>
            <w:r>
              <w:t xml:space="preserve"> </w:t>
            </w:r>
            <w:r>
              <w:rPr>
                <w:rFonts w:ascii="Times New Roman" w:hAnsi="Times New Roman" w:cs="Times New Roman"/>
                <w:color w:val="000000"/>
                <w:sz w:val="24"/>
                <w:szCs w:val="24"/>
              </w:rPr>
              <w:t>руководителя.Профилактика</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деформаций</w:t>
            </w:r>
            <w:r>
              <w:t xml:space="preserve"> </w:t>
            </w:r>
            <w:r>
              <w:rPr>
                <w:rFonts w:ascii="Times New Roman" w:hAnsi="Times New Roman" w:cs="Times New Roman"/>
                <w:color w:val="000000"/>
                <w:sz w:val="24"/>
                <w:szCs w:val="24"/>
              </w:rPr>
              <w:t>руководителей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специалистов:</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поддержание</w:t>
            </w:r>
            <w:r>
              <w:t xml:space="preserve"> </w:t>
            </w:r>
            <w:r>
              <w:rPr>
                <w:rFonts w:ascii="Times New Roman" w:hAnsi="Times New Roman" w:cs="Times New Roman"/>
                <w:color w:val="000000"/>
                <w:sz w:val="24"/>
                <w:szCs w:val="24"/>
              </w:rPr>
              <w:t>способности</w:t>
            </w:r>
            <w:r>
              <w:t xml:space="preserve"> </w:t>
            </w:r>
            <w:r>
              <w:rPr>
                <w:rFonts w:ascii="Times New Roman" w:hAnsi="Times New Roman" w:cs="Times New Roman"/>
                <w:color w:val="000000"/>
                <w:sz w:val="24"/>
                <w:szCs w:val="24"/>
              </w:rPr>
              <w:t>эффективно</w:t>
            </w:r>
            <w:r>
              <w:t xml:space="preserve"> </w:t>
            </w:r>
            <w:r>
              <w:rPr>
                <w:rFonts w:ascii="Times New Roman" w:hAnsi="Times New Roman" w:cs="Times New Roman"/>
                <w:color w:val="000000"/>
                <w:sz w:val="24"/>
                <w:szCs w:val="24"/>
              </w:rPr>
              <w:t>работать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командах.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6058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F00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812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ПК-3.3</w:t>
            </w:r>
          </w:p>
        </w:tc>
      </w:tr>
      <w:tr w:rsidR="00D05049" w14:paraId="5E88410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C2216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(зачёт)</w:t>
            </w:r>
          </w:p>
        </w:tc>
      </w:tr>
      <w:tr w:rsidR="00D05049" w14:paraId="10D4F9E2"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32EC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AF7C5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23C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F54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32CA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 ПК-4.1</w:t>
            </w:r>
          </w:p>
        </w:tc>
      </w:tr>
      <w:tr w:rsidR="00D05049" w14:paraId="63166D7C"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83063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91CE1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BE9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E6B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E04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ПК- 2.3, ПК-3.3, ПК-4.1</w:t>
            </w:r>
          </w:p>
        </w:tc>
      </w:tr>
      <w:tr w:rsidR="00D05049" w14:paraId="26E2B9B5" w14:textId="77777777">
        <w:trPr>
          <w:trHeight w:hRule="exact" w:val="138"/>
        </w:trPr>
        <w:tc>
          <w:tcPr>
            <w:tcW w:w="993" w:type="dxa"/>
          </w:tcPr>
          <w:p w14:paraId="6E732BED" w14:textId="77777777" w:rsidR="00D05049" w:rsidRDefault="00D05049"/>
        </w:tc>
        <w:tc>
          <w:tcPr>
            <w:tcW w:w="3687" w:type="dxa"/>
          </w:tcPr>
          <w:p w14:paraId="536919EF" w14:textId="77777777" w:rsidR="00D05049" w:rsidRDefault="00D05049"/>
        </w:tc>
        <w:tc>
          <w:tcPr>
            <w:tcW w:w="1844" w:type="dxa"/>
          </w:tcPr>
          <w:p w14:paraId="0214C2F7" w14:textId="77777777" w:rsidR="00D05049" w:rsidRDefault="00D05049"/>
        </w:tc>
        <w:tc>
          <w:tcPr>
            <w:tcW w:w="710" w:type="dxa"/>
          </w:tcPr>
          <w:p w14:paraId="718828BD" w14:textId="77777777" w:rsidR="00D05049" w:rsidRDefault="00D05049"/>
        </w:tc>
        <w:tc>
          <w:tcPr>
            <w:tcW w:w="1277" w:type="dxa"/>
          </w:tcPr>
          <w:p w14:paraId="0F8FBE8C" w14:textId="77777777" w:rsidR="00D05049" w:rsidRDefault="00D05049"/>
        </w:tc>
        <w:tc>
          <w:tcPr>
            <w:tcW w:w="710" w:type="dxa"/>
          </w:tcPr>
          <w:p w14:paraId="188DA9D9" w14:textId="77777777" w:rsidR="00D05049" w:rsidRDefault="00D05049"/>
        </w:tc>
        <w:tc>
          <w:tcPr>
            <w:tcW w:w="993" w:type="dxa"/>
          </w:tcPr>
          <w:p w14:paraId="0DB9AB06" w14:textId="77777777" w:rsidR="00D05049" w:rsidRDefault="00D05049"/>
        </w:tc>
      </w:tr>
      <w:tr w:rsidR="00D05049" w14:paraId="555D5B40" w14:textId="77777777">
        <w:trPr>
          <w:trHeight w:hRule="exact" w:val="352"/>
        </w:trPr>
        <w:tc>
          <w:tcPr>
            <w:tcW w:w="10221" w:type="dxa"/>
            <w:gridSpan w:val="7"/>
            <w:shd w:val="clear" w:color="000000" w:fill="FFFFFF"/>
            <w:tcMar>
              <w:left w:w="34" w:type="dxa"/>
              <w:right w:w="34" w:type="dxa"/>
            </w:tcMar>
          </w:tcPr>
          <w:p w14:paraId="62FB14E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2DDDA0BD" w14:textId="77777777">
        <w:trPr>
          <w:trHeight w:hRule="exact" w:val="63"/>
        </w:trPr>
        <w:tc>
          <w:tcPr>
            <w:tcW w:w="993" w:type="dxa"/>
          </w:tcPr>
          <w:p w14:paraId="798279B8" w14:textId="77777777" w:rsidR="00D05049" w:rsidRDefault="00D05049"/>
        </w:tc>
        <w:tc>
          <w:tcPr>
            <w:tcW w:w="3687" w:type="dxa"/>
          </w:tcPr>
          <w:p w14:paraId="1D846F06" w14:textId="77777777" w:rsidR="00D05049" w:rsidRDefault="00D05049"/>
        </w:tc>
        <w:tc>
          <w:tcPr>
            <w:tcW w:w="1844" w:type="dxa"/>
          </w:tcPr>
          <w:p w14:paraId="7CA3F14C" w14:textId="77777777" w:rsidR="00D05049" w:rsidRDefault="00D05049"/>
        </w:tc>
        <w:tc>
          <w:tcPr>
            <w:tcW w:w="710" w:type="dxa"/>
          </w:tcPr>
          <w:p w14:paraId="386CF2B0" w14:textId="77777777" w:rsidR="00D05049" w:rsidRDefault="00D05049"/>
        </w:tc>
        <w:tc>
          <w:tcPr>
            <w:tcW w:w="1277" w:type="dxa"/>
          </w:tcPr>
          <w:p w14:paraId="46A70A00" w14:textId="77777777" w:rsidR="00D05049" w:rsidRDefault="00D05049"/>
        </w:tc>
        <w:tc>
          <w:tcPr>
            <w:tcW w:w="710" w:type="dxa"/>
          </w:tcPr>
          <w:p w14:paraId="11378775" w14:textId="77777777" w:rsidR="00D05049" w:rsidRDefault="00D05049"/>
        </w:tc>
        <w:tc>
          <w:tcPr>
            <w:tcW w:w="993" w:type="dxa"/>
          </w:tcPr>
          <w:p w14:paraId="1A5444BC" w14:textId="77777777" w:rsidR="00D05049" w:rsidRDefault="00D05049"/>
        </w:tc>
      </w:tr>
      <w:tr w:rsidR="00D05049" w14:paraId="1336506C" w14:textId="77777777">
        <w:trPr>
          <w:trHeight w:hRule="exact" w:val="277"/>
        </w:trPr>
        <w:tc>
          <w:tcPr>
            <w:tcW w:w="10221" w:type="dxa"/>
            <w:gridSpan w:val="7"/>
            <w:shd w:val="clear" w:color="000000" w:fill="FFFFFF"/>
            <w:tcMar>
              <w:left w:w="34" w:type="dxa"/>
              <w:right w:w="34" w:type="dxa"/>
            </w:tcMar>
          </w:tcPr>
          <w:p w14:paraId="2A6C2E3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450CFF1C" w14:textId="77777777">
        <w:trPr>
          <w:trHeight w:hRule="exact" w:val="138"/>
        </w:trPr>
        <w:tc>
          <w:tcPr>
            <w:tcW w:w="993" w:type="dxa"/>
          </w:tcPr>
          <w:p w14:paraId="25B8018C" w14:textId="77777777" w:rsidR="00D05049" w:rsidRDefault="00D05049"/>
        </w:tc>
        <w:tc>
          <w:tcPr>
            <w:tcW w:w="3687" w:type="dxa"/>
          </w:tcPr>
          <w:p w14:paraId="1F20282F" w14:textId="77777777" w:rsidR="00D05049" w:rsidRDefault="00D05049"/>
        </w:tc>
        <w:tc>
          <w:tcPr>
            <w:tcW w:w="1844" w:type="dxa"/>
          </w:tcPr>
          <w:p w14:paraId="2FB26220" w14:textId="77777777" w:rsidR="00D05049" w:rsidRDefault="00D05049"/>
        </w:tc>
        <w:tc>
          <w:tcPr>
            <w:tcW w:w="710" w:type="dxa"/>
          </w:tcPr>
          <w:p w14:paraId="696B314D" w14:textId="77777777" w:rsidR="00D05049" w:rsidRDefault="00D05049"/>
        </w:tc>
        <w:tc>
          <w:tcPr>
            <w:tcW w:w="1277" w:type="dxa"/>
          </w:tcPr>
          <w:p w14:paraId="504F4258" w14:textId="77777777" w:rsidR="00D05049" w:rsidRDefault="00D05049"/>
        </w:tc>
        <w:tc>
          <w:tcPr>
            <w:tcW w:w="710" w:type="dxa"/>
          </w:tcPr>
          <w:p w14:paraId="0BB10EFA" w14:textId="77777777" w:rsidR="00D05049" w:rsidRDefault="00D05049"/>
        </w:tc>
        <w:tc>
          <w:tcPr>
            <w:tcW w:w="993" w:type="dxa"/>
          </w:tcPr>
          <w:p w14:paraId="22983A9B" w14:textId="77777777" w:rsidR="00D05049" w:rsidRDefault="00D05049"/>
        </w:tc>
      </w:tr>
      <w:tr w:rsidR="00D05049" w14:paraId="095E0DAE" w14:textId="77777777">
        <w:trPr>
          <w:trHeight w:hRule="exact" w:val="1096"/>
        </w:trPr>
        <w:tc>
          <w:tcPr>
            <w:tcW w:w="10221" w:type="dxa"/>
            <w:gridSpan w:val="7"/>
            <w:shd w:val="clear" w:color="000000" w:fill="FFFFFF"/>
            <w:tcMar>
              <w:left w:w="34" w:type="dxa"/>
              <w:right w:w="34" w:type="dxa"/>
            </w:tcMar>
          </w:tcPr>
          <w:p w14:paraId="1EA3B4D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«Стратегии управления развитием персонала»,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34D36E7A" w14:textId="77777777">
        <w:trPr>
          <w:trHeight w:hRule="exact" w:val="277"/>
        </w:trPr>
        <w:tc>
          <w:tcPr>
            <w:tcW w:w="10221" w:type="dxa"/>
            <w:gridSpan w:val="7"/>
            <w:shd w:val="clear" w:color="000000" w:fill="FFFFFF"/>
            <w:tcMar>
              <w:left w:w="34" w:type="dxa"/>
              <w:right w:w="34" w:type="dxa"/>
            </w:tcMar>
          </w:tcPr>
          <w:p w14:paraId="783F70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1BED881F" w14:textId="77777777">
        <w:trPr>
          <w:trHeight w:hRule="exact" w:val="138"/>
        </w:trPr>
        <w:tc>
          <w:tcPr>
            <w:tcW w:w="993" w:type="dxa"/>
          </w:tcPr>
          <w:p w14:paraId="2E420414" w14:textId="77777777" w:rsidR="00D05049" w:rsidRDefault="00D05049"/>
        </w:tc>
        <w:tc>
          <w:tcPr>
            <w:tcW w:w="3687" w:type="dxa"/>
          </w:tcPr>
          <w:p w14:paraId="35A3513A" w14:textId="77777777" w:rsidR="00D05049" w:rsidRDefault="00D05049"/>
        </w:tc>
        <w:tc>
          <w:tcPr>
            <w:tcW w:w="1844" w:type="dxa"/>
          </w:tcPr>
          <w:p w14:paraId="556FEF5E" w14:textId="77777777" w:rsidR="00D05049" w:rsidRDefault="00D05049"/>
        </w:tc>
        <w:tc>
          <w:tcPr>
            <w:tcW w:w="710" w:type="dxa"/>
          </w:tcPr>
          <w:p w14:paraId="423EC60F" w14:textId="77777777" w:rsidR="00D05049" w:rsidRDefault="00D05049"/>
        </w:tc>
        <w:tc>
          <w:tcPr>
            <w:tcW w:w="1277" w:type="dxa"/>
          </w:tcPr>
          <w:p w14:paraId="7D411047" w14:textId="77777777" w:rsidR="00D05049" w:rsidRDefault="00D05049"/>
        </w:tc>
        <w:tc>
          <w:tcPr>
            <w:tcW w:w="710" w:type="dxa"/>
          </w:tcPr>
          <w:p w14:paraId="441A6409" w14:textId="77777777" w:rsidR="00D05049" w:rsidRDefault="00D05049"/>
        </w:tc>
        <w:tc>
          <w:tcPr>
            <w:tcW w:w="993" w:type="dxa"/>
          </w:tcPr>
          <w:p w14:paraId="437C8B01" w14:textId="77777777" w:rsidR="00D05049" w:rsidRDefault="00D05049"/>
        </w:tc>
      </w:tr>
      <w:tr w:rsidR="00D05049" w14:paraId="0594BFF7" w14:textId="77777777">
        <w:trPr>
          <w:trHeight w:hRule="exact" w:val="7616"/>
        </w:trPr>
        <w:tc>
          <w:tcPr>
            <w:tcW w:w="10221" w:type="dxa"/>
            <w:gridSpan w:val="7"/>
            <w:shd w:val="clear" w:color="000000" w:fill="FFFFFF"/>
            <w:tcMar>
              <w:left w:w="34" w:type="dxa"/>
              <w:right w:w="34" w:type="dxa"/>
            </w:tcMar>
          </w:tcPr>
          <w:p w14:paraId="028BD02D" w14:textId="77777777" w:rsidR="00D05049" w:rsidRDefault="00D05049">
            <w:pPr>
              <w:spacing w:after="0" w:line="240" w:lineRule="auto"/>
              <w:rPr>
                <w:sz w:val="24"/>
                <w:szCs w:val="24"/>
              </w:rPr>
            </w:pPr>
            <w:r>
              <w:rPr>
                <w:rFonts w:ascii="Times New Roman" w:hAnsi="Times New Roman" w:cs="Times New Roman"/>
                <w:color w:val="000000"/>
                <w:sz w:val="24"/>
                <w:szCs w:val="24"/>
              </w:rPr>
              <w:t>Проблема развития персонала в истории науки об управлении.</w:t>
            </w:r>
          </w:p>
          <w:p w14:paraId="48BE09B1" w14:textId="77777777" w:rsidR="00D05049" w:rsidRDefault="00D05049">
            <w:pPr>
              <w:spacing w:after="0" w:line="240" w:lineRule="auto"/>
              <w:rPr>
                <w:sz w:val="24"/>
                <w:szCs w:val="24"/>
              </w:rPr>
            </w:pPr>
            <w:r>
              <w:rPr>
                <w:rFonts w:ascii="Times New Roman" w:hAnsi="Times New Roman" w:cs="Times New Roman"/>
                <w:color w:val="000000"/>
                <w:sz w:val="24"/>
                <w:szCs w:val="24"/>
              </w:rPr>
              <w:t>2.      Современные методы оценки и развития потенциала сотрудников.</w:t>
            </w:r>
          </w:p>
          <w:p w14:paraId="3D869FBF" w14:textId="77777777" w:rsidR="00D05049" w:rsidRDefault="00D05049">
            <w:pPr>
              <w:spacing w:after="0" w:line="240" w:lineRule="auto"/>
              <w:rPr>
                <w:sz w:val="24"/>
                <w:szCs w:val="24"/>
              </w:rPr>
            </w:pPr>
            <w:r>
              <w:rPr>
                <w:rFonts w:ascii="Times New Roman" w:hAnsi="Times New Roman" w:cs="Times New Roman"/>
                <w:color w:val="000000"/>
                <w:sz w:val="24"/>
                <w:szCs w:val="24"/>
              </w:rPr>
              <w:t>3. Бизнес-обучение.</w:t>
            </w:r>
          </w:p>
          <w:p w14:paraId="70AB4810" w14:textId="77777777" w:rsidR="00D05049" w:rsidRDefault="00D05049">
            <w:pPr>
              <w:spacing w:after="0" w:line="240" w:lineRule="auto"/>
              <w:rPr>
                <w:sz w:val="24"/>
                <w:szCs w:val="24"/>
              </w:rPr>
            </w:pPr>
            <w:r>
              <w:rPr>
                <w:rFonts w:ascii="Times New Roman" w:hAnsi="Times New Roman" w:cs="Times New Roman"/>
                <w:color w:val="000000"/>
                <w:sz w:val="24"/>
                <w:szCs w:val="24"/>
              </w:rPr>
              <w:t>4. Методы оценки потенциала специалиста.</w:t>
            </w:r>
          </w:p>
          <w:p w14:paraId="75F87A4E" w14:textId="77777777" w:rsidR="00D05049" w:rsidRDefault="00D05049">
            <w:pPr>
              <w:spacing w:after="0" w:line="240" w:lineRule="auto"/>
              <w:rPr>
                <w:sz w:val="24"/>
                <w:szCs w:val="24"/>
              </w:rPr>
            </w:pPr>
            <w:r>
              <w:rPr>
                <w:rFonts w:ascii="Times New Roman" w:hAnsi="Times New Roman" w:cs="Times New Roman"/>
                <w:color w:val="000000"/>
                <w:sz w:val="24"/>
                <w:szCs w:val="24"/>
              </w:rPr>
              <w:t>5. Обучение с применением case-study.</w:t>
            </w:r>
          </w:p>
          <w:p w14:paraId="58790323" w14:textId="77777777" w:rsidR="00D05049" w:rsidRDefault="00D05049">
            <w:pPr>
              <w:spacing w:after="0" w:line="240" w:lineRule="auto"/>
              <w:rPr>
                <w:sz w:val="24"/>
                <w:szCs w:val="24"/>
              </w:rPr>
            </w:pPr>
            <w:r>
              <w:rPr>
                <w:rFonts w:ascii="Times New Roman" w:hAnsi="Times New Roman" w:cs="Times New Roman"/>
                <w:color w:val="000000"/>
                <w:sz w:val="24"/>
                <w:szCs w:val="24"/>
              </w:rPr>
              <w:t>6. Современные технологии обучения взрослых.</w:t>
            </w:r>
          </w:p>
          <w:p w14:paraId="357A38D9" w14:textId="77777777" w:rsidR="00D05049" w:rsidRDefault="00D05049">
            <w:pPr>
              <w:spacing w:after="0" w:line="240" w:lineRule="auto"/>
              <w:rPr>
                <w:sz w:val="24"/>
                <w:szCs w:val="24"/>
              </w:rPr>
            </w:pPr>
            <w:r>
              <w:rPr>
                <w:rFonts w:ascii="Times New Roman" w:hAnsi="Times New Roman" w:cs="Times New Roman"/>
                <w:color w:val="000000"/>
                <w:sz w:val="24"/>
                <w:szCs w:val="24"/>
              </w:rPr>
              <w:t>7. Профессиональное развитие персонала.</w:t>
            </w:r>
          </w:p>
          <w:p w14:paraId="2CE39C39" w14:textId="77777777" w:rsidR="00D05049" w:rsidRDefault="00D05049">
            <w:pPr>
              <w:spacing w:after="0" w:line="240" w:lineRule="auto"/>
              <w:rPr>
                <w:sz w:val="24"/>
                <w:szCs w:val="24"/>
              </w:rPr>
            </w:pPr>
            <w:r>
              <w:rPr>
                <w:rFonts w:ascii="Times New Roman" w:hAnsi="Times New Roman" w:cs="Times New Roman"/>
                <w:color w:val="000000"/>
                <w:sz w:val="24"/>
                <w:szCs w:val="24"/>
              </w:rPr>
              <w:t>8. Нормативно – правовое обеспечение процесса развития кадрового потенциала.</w:t>
            </w:r>
          </w:p>
          <w:p w14:paraId="32ED03CF" w14:textId="77777777" w:rsidR="00D05049" w:rsidRDefault="00D05049">
            <w:pPr>
              <w:spacing w:after="0" w:line="240" w:lineRule="auto"/>
              <w:rPr>
                <w:sz w:val="24"/>
                <w:szCs w:val="24"/>
              </w:rPr>
            </w:pPr>
            <w:r>
              <w:rPr>
                <w:rFonts w:ascii="Times New Roman" w:hAnsi="Times New Roman" w:cs="Times New Roman"/>
                <w:color w:val="000000"/>
                <w:sz w:val="24"/>
                <w:szCs w:val="24"/>
              </w:rPr>
              <w:t>9. Профессионально обусловленная структура личности менеджера по персоналу.</w:t>
            </w:r>
          </w:p>
          <w:p w14:paraId="49B7F284" w14:textId="77777777" w:rsidR="00D05049" w:rsidRDefault="00D05049">
            <w:pPr>
              <w:spacing w:after="0" w:line="240" w:lineRule="auto"/>
              <w:rPr>
                <w:sz w:val="24"/>
                <w:szCs w:val="24"/>
              </w:rPr>
            </w:pPr>
            <w:r>
              <w:rPr>
                <w:rFonts w:ascii="Times New Roman" w:hAnsi="Times New Roman" w:cs="Times New Roman"/>
                <w:color w:val="000000"/>
                <w:sz w:val="24"/>
                <w:szCs w:val="24"/>
              </w:rPr>
              <w:t>10. Диагностика профессиональной пригодности работника.</w:t>
            </w:r>
          </w:p>
          <w:p w14:paraId="30DF9562" w14:textId="77777777" w:rsidR="00D05049" w:rsidRDefault="00D05049">
            <w:pPr>
              <w:spacing w:after="0" w:line="240" w:lineRule="auto"/>
              <w:rPr>
                <w:sz w:val="24"/>
                <w:szCs w:val="24"/>
              </w:rPr>
            </w:pPr>
            <w:r>
              <w:rPr>
                <w:rFonts w:ascii="Times New Roman" w:hAnsi="Times New Roman" w:cs="Times New Roman"/>
                <w:color w:val="000000"/>
                <w:sz w:val="24"/>
                <w:szCs w:val="24"/>
              </w:rPr>
              <w:t>11.  Развивающая психодиагностика как фактор стимулирования профес-сионального развития личности сотрудника.</w:t>
            </w:r>
          </w:p>
          <w:p w14:paraId="0C72ABDE" w14:textId="77777777" w:rsidR="00D05049" w:rsidRDefault="00D05049">
            <w:pPr>
              <w:spacing w:after="0" w:line="240" w:lineRule="auto"/>
              <w:rPr>
                <w:sz w:val="24"/>
                <w:szCs w:val="24"/>
              </w:rPr>
            </w:pPr>
            <w:r>
              <w:rPr>
                <w:rFonts w:ascii="Times New Roman" w:hAnsi="Times New Roman" w:cs="Times New Roman"/>
                <w:color w:val="000000"/>
                <w:sz w:val="24"/>
                <w:szCs w:val="24"/>
              </w:rPr>
              <w:t>12. Оценка и развитие карьерного потенциала сотрудника.</w:t>
            </w:r>
          </w:p>
          <w:p w14:paraId="26382044" w14:textId="77777777" w:rsidR="00D05049" w:rsidRDefault="00D05049">
            <w:pPr>
              <w:spacing w:after="0" w:line="240" w:lineRule="auto"/>
              <w:rPr>
                <w:sz w:val="24"/>
                <w:szCs w:val="24"/>
              </w:rPr>
            </w:pPr>
            <w:r>
              <w:rPr>
                <w:rFonts w:ascii="Times New Roman" w:hAnsi="Times New Roman" w:cs="Times New Roman"/>
                <w:color w:val="000000"/>
                <w:sz w:val="24"/>
                <w:szCs w:val="24"/>
              </w:rPr>
              <w:t>13. Модели карьеры: на производстве (А.П. Егоршин), в сфере государ-ственного и муниципального управления (А.А. Паутов, Т.П. Вернигоров), в бизнес-среде (Р.Райх, Е.Комаров).</w:t>
            </w:r>
          </w:p>
          <w:p w14:paraId="523AA88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14. Критерии и факторы карьерного успеха (В.П. Чемеков, Р.Л. </w:t>
            </w:r>
            <w:proofErr w:type="gramStart"/>
            <w:r>
              <w:rPr>
                <w:rFonts w:ascii="Times New Roman" w:hAnsi="Times New Roman" w:cs="Times New Roman"/>
                <w:color w:val="000000"/>
                <w:sz w:val="24"/>
                <w:szCs w:val="24"/>
              </w:rPr>
              <w:t>Кричев-ский</w:t>
            </w:r>
            <w:proofErr w:type="gramEnd"/>
            <w:r>
              <w:rPr>
                <w:rFonts w:ascii="Times New Roman" w:hAnsi="Times New Roman" w:cs="Times New Roman"/>
                <w:color w:val="000000"/>
                <w:sz w:val="24"/>
                <w:szCs w:val="24"/>
              </w:rPr>
              <w:t>, Е.А. Могилевкин).</w:t>
            </w:r>
          </w:p>
          <w:p w14:paraId="2F5FCBA9" w14:textId="77777777" w:rsidR="00D05049" w:rsidRDefault="00D05049">
            <w:pPr>
              <w:spacing w:after="0" w:line="240" w:lineRule="auto"/>
              <w:rPr>
                <w:sz w:val="24"/>
                <w:szCs w:val="24"/>
              </w:rPr>
            </w:pPr>
            <w:r>
              <w:rPr>
                <w:rFonts w:ascii="Times New Roman" w:hAnsi="Times New Roman" w:cs="Times New Roman"/>
                <w:color w:val="000000"/>
                <w:sz w:val="24"/>
                <w:szCs w:val="24"/>
              </w:rPr>
              <w:t>15. Мотивация на разных этапах карьеры.</w:t>
            </w:r>
          </w:p>
          <w:p w14:paraId="0914E7F7" w14:textId="77777777" w:rsidR="00D05049" w:rsidRDefault="00D05049">
            <w:pPr>
              <w:spacing w:after="0" w:line="240" w:lineRule="auto"/>
              <w:rPr>
                <w:sz w:val="24"/>
                <w:szCs w:val="24"/>
              </w:rPr>
            </w:pPr>
            <w:r>
              <w:rPr>
                <w:rFonts w:ascii="Times New Roman" w:hAnsi="Times New Roman" w:cs="Times New Roman"/>
                <w:color w:val="000000"/>
                <w:sz w:val="24"/>
                <w:szCs w:val="24"/>
              </w:rPr>
              <w:t>16. Планирование карьеры. Портфолио карьерного продвижения (ПКП).</w:t>
            </w:r>
          </w:p>
          <w:p w14:paraId="0213B2D8" w14:textId="77777777" w:rsidR="00D05049" w:rsidRDefault="00D05049">
            <w:pPr>
              <w:spacing w:after="0" w:line="240" w:lineRule="auto"/>
              <w:rPr>
                <w:sz w:val="24"/>
                <w:szCs w:val="24"/>
              </w:rPr>
            </w:pPr>
            <w:r>
              <w:rPr>
                <w:rFonts w:ascii="Times New Roman" w:hAnsi="Times New Roman" w:cs="Times New Roman"/>
                <w:color w:val="000000"/>
                <w:sz w:val="24"/>
                <w:szCs w:val="24"/>
              </w:rPr>
              <w:t>17. Технология планирования карьеры.</w:t>
            </w:r>
          </w:p>
          <w:p w14:paraId="48C0C037" w14:textId="77777777" w:rsidR="00D05049" w:rsidRDefault="00D05049">
            <w:pPr>
              <w:spacing w:after="0" w:line="240" w:lineRule="auto"/>
              <w:rPr>
                <w:sz w:val="24"/>
                <w:szCs w:val="24"/>
              </w:rPr>
            </w:pPr>
            <w:r>
              <w:rPr>
                <w:rFonts w:ascii="Times New Roman" w:hAnsi="Times New Roman" w:cs="Times New Roman"/>
                <w:color w:val="000000"/>
                <w:sz w:val="24"/>
                <w:szCs w:val="24"/>
              </w:rPr>
              <w:t>18. Технологии социально-профессионального саморазвития.</w:t>
            </w:r>
          </w:p>
          <w:p w14:paraId="259ADD38" w14:textId="77777777" w:rsidR="00D05049" w:rsidRDefault="00D05049">
            <w:pPr>
              <w:spacing w:after="0" w:line="240" w:lineRule="auto"/>
              <w:rPr>
                <w:sz w:val="24"/>
                <w:szCs w:val="24"/>
              </w:rPr>
            </w:pPr>
            <w:r>
              <w:rPr>
                <w:rFonts w:ascii="Times New Roman" w:hAnsi="Times New Roman" w:cs="Times New Roman"/>
                <w:color w:val="000000"/>
                <w:sz w:val="24"/>
                <w:szCs w:val="24"/>
              </w:rPr>
              <w:t>19. Мониторинг профессионального развития личности сотрудника.</w:t>
            </w:r>
          </w:p>
          <w:p w14:paraId="412572A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20. Принципы и способы организации мониторинга на различных </w:t>
            </w:r>
            <w:proofErr w:type="gramStart"/>
            <w:r>
              <w:rPr>
                <w:rFonts w:ascii="Times New Roman" w:hAnsi="Times New Roman" w:cs="Times New Roman"/>
                <w:color w:val="000000"/>
                <w:sz w:val="24"/>
                <w:szCs w:val="24"/>
              </w:rPr>
              <w:t>ста-диях</w:t>
            </w:r>
            <w:proofErr w:type="gramEnd"/>
            <w:r>
              <w:rPr>
                <w:rFonts w:ascii="Times New Roman" w:hAnsi="Times New Roman" w:cs="Times New Roman"/>
                <w:color w:val="000000"/>
                <w:sz w:val="24"/>
                <w:szCs w:val="24"/>
              </w:rPr>
              <w:t xml:space="preserve"> профессионального становления.</w:t>
            </w:r>
          </w:p>
          <w:p w14:paraId="54AC4B2E" w14:textId="77777777" w:rsidR="00D05049" w:rsidRDefault="00D05049">
            <w:pPr>
              <w:spacing w:after="0" w:line="240" w:lineRule="auto"/>
              <w:rPr>
                <w:sz w:val="24"/>
                <w:szCs w:val="24"/>
              </w:rPr>
            </w:pPr>
            <w:r>
              <w:rPr>
                <w:rFonts w:ascii="Times New Roman" w:hAnsi="Times New Roman" w:cs="Times New Roman"/>
                <w:color w:val="000000"/>
                <w:sz w:val="24"/>
                <w:szCs w:val="24"/>
              </w:rPr>
              <w:t>21. Развивающие технологии последипломного профессионального образования.</w:t>
            </w:r>
          </w:p>
          <w:p w14:paraId="70CD0DBB" w14:textId="77777777" w:rsidR="00D05049" w:rsidRDefault="00D05049">
            <w:pPr>
              <w:spacing w:after="0" w:line="240" w:lineRule="auto"/>
              <w:rPr>
                <w:sz w:val="24"/>
                <w:szCs w:val="24"/>
              </w:rPr>
            </w:pPr>
            <w:r>
              <w:rPr>
                <w:rFonts w:ascii="Times New Roman" w:hAnsi="Times New Roman" w:cs="Times New Roman"/>
                <w:color w:val="000000"/>
                <w:sz w:val="24"/>
                <w:szCs w:val="24"/>
              </w:rPr>
              <w:t>22.    Задачи и опыт управления развитием персонала в российских организациях.</w:t>
            </w:r>
          </w:p>
        </w:tc>
      </w:tr>
    </w:tbl>
    <w:p w14:paraId="3695121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1E85EA2E" w14:textId="77777777">
        <w:trPr>
          <w:trHeight w:hRule="exact" w:val="416"/>
        </w:trPr>
        <w:tc>
          <w:tcPr>
            <w:tcW w:w="4692" w:type="dxa"/>
            <w:gridSpan w:val="3"/>
            <w:shd w:val="clear" w:color="C0C0C0" w:fill="FFFFFF"/>
            <w:tcMar>
              <w:left w:w="34" w:type="dxa"/>
              <w:right w:w="34" w:type="dxa"/>
            </w:tcMar>
          </w:tcPr>
          <w:p w14:paraId="0FE4C2E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5615954B" w14:textId="77777777" w:rsidR="00D05049" w:rsidRDefault="00D05049"/>
        </w:tc>
        <w:tc>
          <w:tcPr>
            <w:tcW w:w="4395" w:type="dxa"/>
          </w:tcPr>
          <w:p w14:paraId="150D50BD" w14:textId="77777777" w:rsidR="00D05049" w:rsidRDefault="00D05049"/>
        </w:tc>
        <w:tc>
          <w:tcPr>
            <w:tcW w:w="1007" w:type="dxa"/>
            <w:shd w:val="clear" w:color="C0C0C0" w:fill="FFFFFF"/>
            <w:tcMar>
              <w:left w:w="34" w:type="dxa"/>
              <w:right w:w="34" w:type="dxa"/>
            </w:tcMar>
          </w:tcPr>
          <w:p w14:paraId="3ADF2B1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4424BB0F" w14:textId="77777777">
        <w:trPr>
          <w:trHeight w:hRule="exact" w:val="277"/>
        </w:trPr>
        <w:tc>
          <w:tcPr>
            <w:tcW w:w="10221" w:type="dxa"/>
            <w:gridSpan w:val="6"/>
            <w:shd w:val="clear" w:color="000000" w:fill="FFFFFF"/>
            <w:tcMar>
              <w:left w:w="34" w:type="dxa"/>
              <w:right w:w="34" w:type="dxa"/>
            </w:tcMar>
          </w:tcPr>
          <w:p w14:paraId="127596B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4E17F1E9" w14:textId="77777777">
        <w:trPr>
          <w:trHeight w:hRule="exact" w:val="138"/>
        </w:trPr>
        <w:tc>
          <w:tcPr>
            <w:tcW w:w="568" w:type="dxa"/>
          </w:tcPr>
          <w:p w14:paraId="50290597" w14:textId="77777777" w:rsidR="00D05049" w:rsidRDefault="00D05049"/>
        </w:tc>
        <w:tc>
          <w:tcPr>
            <w:tcW w:w="143" w:type="dxa"/>
          </w:tcPr>
          <w:p w14:paraId="50C85536" w14:textId="77777777" w:rsidR="00D05049" w:rsidRDefault="00D05049"/>
        </w:tc>
        <w:tc>
          <w:tcPr>
            <w:tcW w:w="3970" w:type="dxa"/>
          </w:tcPr>
          <w:p w14:paraId="3079CCEA" w14:textId="77777777" w:rsidR="00D05049" w:rsidRDefault="00D05049"/>
        </w:tc>
        <w:tc>
          <w:tcPr>
            <w:tcW w:w="143" w:type="dxa"/>
          </w:tcPr>
          <w:p w14:paraId="4BB6EDBF" w14:textId="77777777" w:rsidR="00D05049" w:rsidRDefault="00D05049"/>
        </w:tc>
        <w:tc>
          <w:tcPr>
            <w:tcW w:w="4395" w:type="dxa"/>
          </w:tcPr>
          <w:p w14:paraId="43CB8FD4" w14:textId="77777777" w:rsidR="00D05049" w:rsidRDefault="00D05049"/>
        </w:tc>
        <w:tc>
          <w:tcPr>
            <w:tcW w:w="993" w:type="dxa"/>
          </w:tcPr>
          <w:p w14:paraId="735990E1" w14:textId="77777777" w:rsidR="00D05049" w:rsidRDefault="00D05049"/>
        </w:tc>
      </w:tr>
      <w:tr w:rsidR="00D05049" w14:paraId="6183FA1C" w14:textId="77777777">
        <w:trPr>
          <w:trHeight w:hRule="exact" w:val="304"/>
        </w:trPr>
        <w:tc>
          <w:tcPr>
            <w:tcW w:w="10221" w:type="dxa"/>
            <w:gridSpan w:val="6"/>
            <w:shd w:val="clear" w:color="000000" w:fill="FFFFFF"/>
            <w:tcMar>
              <w:left w:w="34" w:type="dxa"/>
              <w:right w:w="34" w:type="dxa"/>
            </w:tcMar>
          </w:tcPr>
          <w:p w14:paraId="07A86053"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32131B8E" w14:textId="77777777">
        <w:trPr>
          <w:trHeight w:hRule="exact" w:val="277"/>
        </w:trPr>
        <w:tc>
          <w:tcPr>
            <w:tcW w:w="568" w:type="dxa"/>
          </w:tcPr>
          <w:p w14:paraId="1F1EF996" w14:textId="77777777" w:rsidR="00D05049" w:rsidRDefault="00D05049"/>
        </w:tc>
        <w:tc>
          <w:tcPr>
            <w:tcW w:w="143" w:type="dxa"/>
          </w:tcPr>
          <w:p w14:paraId="0259BB2D" w14:textId="77777777" w:rsidR="00D05049" w:rsidRDefault="00D05049"/>
        </w:tc>
        <w:tc>
          <w:tcPr>
            <w:tcW w:w="3970" w:type="dxa"/>
          </w:tcPr>
          <w:p w14:paraId="476E4BFE" w14:textId="77777777" w:rsidR="00D05049" w:rsidRDefault="00D05049"/>
        </w:tc>
        <w:tc>
          <w:tcPr>
            <w:tcW w:w="143" w:type="dxa"/>
          </w:tcPr>
          <w:p w14:paraId="6D663447" w14:textId="77777777" w:rsidR="00D05049" w:rsidRDefault="00D05049"/>
        </w:tc>
        <w:tc>
          <w:tcPr>
            <w:tcW w:w="4395" w:type="dxa"/>
          </w:tcPr>
          <w:p w14:paraId="04F072F2" w14:textId="77777777" w:rsidR="00D05049" w:rsidRDefault="00D05049"/>
        </w:tc>
        <w:tc>
          <w:tcPr>
            <w:tcW w:w="993" w:type="dxa"/>
          </w:tcPr>
          <w:p w14:paraId="177657CD" w14:textId="77777777" w:rsidR="00D05049" w:rsidRDefault="00D05049"/>
        </w:tc>
      </w:tr>
      <w:tr w:rsidR="00D05049" w14:paraId="16D7289A" w14:textId="77777777">
        <w:trPr>
          <w:trHeight w:hRule="exact" w:val="680"/>
        </w:trPr>
        <w:tc>
          <w:tcPr>
            <w:tcW w:w="10221" w:type="dxa"/>
            <w:gridSpan w:val="6"/>
            <w:shd w:val="clear" w:color="000000" w:fill="FFFFFF"/>
            <w:tcMar>
              <w:left w:w="34" w:type="dxa"/>
              <w:right w:w="34" w:type="dxa"/>
            </w:tcMar>
          </w:tcPr>
          <w:p w14:paraId="2214E66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105987F1" w14:textId="77777777">
        <w:trPr>
          <w:trHeight w:hRule="exact" w:val="138"/>
        </w:trPr>
        <w:tc>
          <w:tcPr>
            <w:tcW w:w="568" w:type="dxa"/>
          </w:tcPr>
          <w:p w14:paraId="573D5E1B" w14:textId="77777777" w:rsidR="00D05049" w:rsidRDefault="00D05049"/>
        </w:tc>
        <w:tc>
          <w:tcPr>
            <w:tcW w:w="143" w:type="dxa"/>
          </w:tcPr>
          <w:p w14:paraId="68501A8E" w14:textId="77777777" w:rsidR="00D05049" w:rsidRDefault="00D05049"/>
        </w:tc>
        <w:tc>
          <w:tcPr>
            <w:tcW w:w="3970" w:type="dxa"/>
          </w:tcPr>
          <w:p w14:paraId="6417B73D" w14:textId="77777777" w:rsidR="00D05049" w:rsidRDefault="00D05049"/>
        </w:tc>
        <w:tc>
          <w:tcPr>
            <w:tcW w:w="143" w:type="dxa"/>
          </w:tcPr>
          <w:p w14:paraId="7CDD9073" w14:textId="77777777" w:rsidR="00D05049" w:rsidRDefault="00D05049"/>
        </w:tc>
        <w:tc>
          <w:tcPr>
            <w:tcW w:w="4395" w:type="dxa"/>
          </w:tcPr>
          <w:p w14:paraId="5AFB7E31" w14:textId="77777777" w:rsidR="00D05049" w:rsidRDefault="00D05049"/>
        </w:tc>
        <w:tc>
          <w:tcPr>
            <w:tcW w:w="993" w:type="dxa"/>
          </w:tcPr>
          <w:p w14:paraId="7D2505B9" w14:textId="77777777" w:rsidR="00D05049" w:rsidRDefault="00D05049"/>
        </w:tc>
      </w:tr>
      <w:tr w:rsidR="00D05049" w14:paraId="619AD7AA" w14:textId="77777777">
        <w:trPr>
          <w:trHeight w:hRule="exact" w:val="277"/>
        </w:trPr>
        <w:tc>
          <w:tcPr>
            <w:tcW w:w="10221" w:type="dxa"/>
            <w:gridSpan w:val="6"/>
            <w:shd w:val="clear" w:color="000000" w:fill="FFFFFF"/>
            <w:tcMar>
              <w:left w:w="34" w:type="dxa"/>
              <w:right w:w="34" w:type="dxa"/>
            </w:tcMar>
          </w:tcPr>
          <w:p w14:paraId="55C0D4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3657430A"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074B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B6A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0ACA22FB"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B39D37"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A324DE"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51E40611"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ACB1DB"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2FDAA8"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5A31AED5" w14:textId="77777777">
        <w:trPr>
          <w:trHeight w:hRule="exact" w:val="138"/>
        </w:trPr>
        <w:tc>
          <w:tcPr>
            <w:tcW w:w="568" w:type="dxa"/>
          </w:tcPr>
          <w:p w14:paraId="33C9AC5E" w14:textId="77777777" w:rsidR="00D05049" w:rsidRDefault="00D05049"/>
        </w:tc>
        <w:tc>
          <w:tcPr>
            <w:tcW w:w="143" w:type="dxa"/>
          </w:tcPr>
          <w:p w14:paraId="5AE66518" w14:textId="77777777" w:rsidR="00D05049" w:rsidRDefault="00D05049"/>
        </w:tc>
        <w:tc>
          <w:tcPr>
            <w:tcW w:w="3970" w:type="dxa"/>
          </w:tcPr>
          <w:p w14:paraId="53C1267B" w14:textId="77777777" w:rsidR="00D05049" w:rsidRDefault="00D05049"/>
        </w:tc>
        <w:tc>
          <w:tcPr>
            <w:tcW w:w="143" w:type="dxa"/>
          </w:tcPr>
          <w:p w14:paraId="33EE1194" w14:textId="77777777" w:rsidR="00D05049" w:rsidRDefault="00D05049"/>
        </w:tc>
        <w:tc>
          <w:tcPr>
            <w:tcW w:w="4395" w:type="dxa"/>
          </w:tcPr>
          <w:p w14:paraId="4F252CE3" w14:textId="77777777" w:rsidR="00D05049" w:rsidRDefault="00D05049"/>
        </w:tc>
        <w:tc>
          <w:tcPr>
            <w:tcW w:w="993" w:type="dxa"/>
          </w:tcPr>
          <w:p w14:paraId="6037DD4D" w14:textId="77777777" w:rsidR="00D05049" w:rsidRDefault="00D05049"/>
        </w:tc>
      </w:tr>
      <w:tr w:rsidR="00D05049" w14:paraId="7407F73B" w14:textId="77777777">
        <w:trPr>
          <w:trHeight w:hRule="exact" w:val="277"/>
        </w:trPr>
        <w:tc>
          <w:tcPr>
            <w:tcW w:w="10221" w:type="dxa"/>
            <w:gridSpan w:val="6"/>
            <w:shd w:val="clear" w:color="000000" w:fill="FFFFFF"/>
            <w:tcMar>
              <w:left w:w="34" w:type="dxa"/>
              <w:right w:w="34" w:type="dxa"/>
            </w:tcMar>
          </w:tcPr>
          <w:p w14:paraId="3F0D15B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489F7691" w14:textId="77777777">
        <w:trPr>
          <w:trHeight w:hRule="exact" w:val="285"/>
        </w:trPr>
        <w:tc>
          <w:tcPr>
            <w:tcW w:w="582" w:type="dxa"/>
            <w:shd w:val="clear" w:color="000000" w:fill="FFFFFF"/>
            <w:tcMar>
              <w:left w:w="34" w:type="dxa"/>
              <w:right w:w="34" w:type="dxa"/>
            </w:tcMar>
          </w:tcPr>
          <w:p w14:paraId="70A4912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460CB8C" w14:textId="77777777" w:rsidR="00D05049" w:rsidRDefault="00D05049"/>
        </w:tc>
        <w:tc>
          <w:tcPr>
            <w:tcW w:w="9512" w:type="dxa"/>
            <w:gridSpan w:val="4"/>
            <w:shd w:val="clear" w:color="000000" w:fill="FFFFFF"/>
            <w:tcMar>
              <w:left w:w="34" w:type="dxa"/>
              <w:right w:w="34" w:type="dxa"/>
            </w:tcMar>
          </w:tcPr>
          <w:p w14:paraId="406D9FF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3A12D9BF" w14:textId="77777777">
        <w:trPr>
          <w:trHeight w:hRule="exact" w:val="285"/>
        </w:trPr>
        <w:tc>
          <w:tcPr>
            <w:tcW w:w="582" w:type="dxa"/>
            <w:shd w:val="clear" w:color="000000" w:fill="FFFFFF"/>
            <w:tcMar>
              <w:left w:w="34" w:type="dxa"/>
              <w:right w:w="34" w:type="dxa"/>
            </w:tcMar>
          </w:tcPr>
          <w:p w14:paraId="2894615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F67C13D" w14:textId="77777777" w:rsidR="00D05049" w:rsidRDefault="00D05049"/>
        </w:tc>
        <w:tc>
          <w:tcPr>
            <w:tcW w:w="9512" w:type="dxa"/>
            <w:gridSpan w:val="4"/>
            <w:shd w:val="clear" w:color="000000" w:fill="FFFFFF"/>
            <w:tcMar>
              <w:left w:w="34" w:type="dxa"/>
              <w:right w:w="34" w:type="dxa"/>
            </w:tcMar>
          </w:tcPr>
          <w:p w14:paraId="2A6D318E"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332325C5" w14:textId="77777777">
        <w:trPr>
          <w:trHeight w:hRule="exact" w:val="138"/>
        </w:trPr>
        <w:tc>
          <w:tcPr>
            <w:tcW w:w="568" w:type="dxa"/>
          </w:tcPr>
          <w:p w14:paraId="003840F8" w14:textId="77777777" w:rsidR="00D05049" w:rsidRPr="00D05049" w:rsidRDefault="00D05049">
            <w:pPr>
              <w:rPr>
                <w:lang w:val="en-US"/>
              </w:rPr>
            </w:pPr>
          </w:p>
        </w:tc>
        <w:tc>
          <w:tcPr>
            <w:tcW w:w="143" w:type="dxa"/>
          </w:tcPr>
          <w:p w14:paraId="09210FA3" w14:textId="77777777" w:rsidR="00D05049" w:rsidRPr="00D05049" w:rsidRDefault="00D05049">
            <w:pPr>
              <w:rPr>
                <w:lang w:val="en-US"/>
              </w:rPr>
            </w:pPr>
          </w:p>
        </w:tc>
        <w:tc>
          <w:tcPr>
            <w:tcW w:w="3970" w:type="dxa"/>
          </w:tcPr>
          <w:p w14:paraId="546193C4" w14:textId="77777777" w:rsidR="00D05049" w:rsidRPr="00D05049" w:rsidRDefault="00D05049">
            <w:pPr>
              <w:rPr>
                <w:lang w:val="en-US"/>
              </w:rPr>
            </w:pPr>
          </w:p>
        </w:tc>
        <w:tc>
          <w:tcPr>
            <w:tcW w:w="143" w:type="dxa"/>
          </w:tcPr>
          <w:p w14:paraId="3E6EAD38" w14:textId="77777777" w:rsidR="00D05049" w:rsidRPr="00D05049" w:rsidRDefault="00D05049">
            <w:pPr>
              <w:rPr>
                <w:lang w:val="en-US"/>
              </w:rPr>
            </w:pPr>
          </w:p>
        </w:tc>
        <w:tc>
          <w:tcPr>
            <w:tcW w:w="4395" w:type="dxa"/>
          </w:tcPr>
          <w:p w14:paraId="36F824E5" w14:textId="77777777" w:rsidR="00D05049" w:rsidRPr="00D05049" w:rsidRDefault="00D05049">
            <w:pPr>
              <w:rPr>
                <w:lang w:val="en-US"/>
              </w:rPr>
            </w:pPr>
          </w:p>
        </w:tc>
        <w:tc>
          <w:tcPr>
            <w:tcW w:w="993" w:type="dxa"/>
          </w:tcPr>
          <w:p w14:paraId="68AC4014" w14:textId="77777777" w:rsidR="00D05049" w:rsidRPr="00D05049" w:rsidRDefault="00D05049">
            <w:pPr>
              <w:rPr>
                <w:lang w:val="en-US"/>
              </w:rPr>
            </w:pPr>
          </w:p>
        </w:tc>
      </w:tr>
      <w:tr w:rsidR="00D05049" w14:paraId="748D1998" w14:textId="77777777">
        <w:trPr>
          <w:trHeight w:hRule="exact" w:val="277"/>
        </w:trPr>
        <w:tc>
          <w:tcPr>
            <w:tcW w:w="10221" w:type="dxa"/>
            <w:gridSpan w:val="6"/>
            <w:shd w:val="clear" w:color="000000" w:fill="FFFFFF"/>
            <w:tcMar>
              <w:left w:w="34" w:type="dxa"/>
              <w:right w:w="34" w:type="dxa"/>
            </w:tcMar>
          </w:tcPr>
          <w:p w14:paraId="666CBC9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5D189DDA" w14:textId="77777777">
        <w:trPr>
          <w:trHeight w:hRule="exact" w:val="138"/>
        </w:trPr>
        <w:tc>
          <w:tcPr>
            <w:tcW w:w="568" w:type="dxa"/>
          </w:tcPr>
          <w:p w14:paraId="641BC365" w14:textId="77777777" w:rsidR="00D05049" w:rsidRDefault="00D05049"/>
        </w:tc>
        <w:tc>
          <w:tcPr>
            <w:tcW w:w="143" w:type="dxa"/>
          </w:tcPr>
          <w:p w14:paraId="1823D82E" w14:textId="77777777" w:rsidR="00D05049" w:rsidRDefault="00D05049"/>
        </w:tc>
        <w:tc>
          <w:tcPr>
            <w:tcW w:w="3970" w:type="dxa"/>
          </w:tcPr>
          <w:p w14:paraId="32291210" w14:textId="77777777" w:rsidR="00D05049" w:rsidRDefault="00D05049"/>
        </w:tc>
        <w:tc>
          <w:tcPr>
            <w:tcW w:w="143" w:type="dxa"/>
          </w:tcPr>
          <w:p w14:paraId="6CA6AFE0" w14:textId="77777777" w:rsidR="00D05049" w:rsidRDefault="00D05049"/>
        </w:tc>
        <w:tc>
          <w:tcPr>
            <w:tcW w:w="4395" w:type="dxa"/>
          </w:tcPr>
          <w:p w14:paraId="51B609D4" w14:textId="77777777" w:rsidR="00D05049" w:rsidRDefault="00D05049"/>
        </w:tc>
        <w:tc>
          <w:tcPr>
            <w:tcW w:w="993" w:type="dxa"/>
          </w:tcPr>
          <w:p w14:paraId="4FA3E1C2" w14:textId="77777777" w:rsidR="00D05049" w:rsidRDefault="00D05049"/>
        </w:tc>
      </w:tr>
      <w:tr w:rsidR="00D05049" w14:paraId="238C0134" w14:textId="77777777">
        <w:trPr>
          <w:trHeight w:hRule="exact" w:val="277"/>
        </w:trPr>
        <w:tc>
          <w:tcPr>
            <w:tcW w:w="10221" w:type="dxa"/>
            <w:gridSpan w:val="6"/>
            <w:shd w:val="clear" w:color="000000" w:fill="FFFFFF"/>
            <w:tcMar>
              <w:left w:w="34" w:type="dxa"/>
              <w:right w:w="34" w:type="dxa"/>
            </w:tcMar>
          </w:tcPr>
          <w:p w14:paraId="146C8D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07B8987" w14:textId="77777777">
        <w:trPr>
          <w:trHeight w:hRule="exact" w:val="826"/>
        </w:trPr>
        <w:tc>
          <w:tcPr>
            <w:tcW w:w="582" w:type="dxa"/>
            <w:shd w:val="clear" w:color="000000" w:fill="FFFFFF"/>
            <w:tcMar>
              <w:left w:w="34" w:type="dxa"/>
              <w:right w:w="34" w:type="dxa"/>
            </w:tcMar>
          </w:tcPr>
          <w:p w14:paraId="4D16E32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2156960" w14:textId="77777777" w:rsidR="00D05049" w:rsidRDefault="00D05049"/>
        </w:tc>
        <w:tc>
          <w:tcPr>
            <w:tcW w:w="9512" w:type="dxa"/>
            <w:gridSpan w:val="4"/>
            <w:shd w:val="clear" w:color="000000" w:fill="FFFFFF"/>
            <w:tcMar>
              <w:left w:w="34" w:type="dxa"/>
              <w:right w:w="34" w:type="dxa"/>
            </w:tcMar>
          </w:tcPr>
          <w:p w14:paraId="0A7834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Одегов Ю. Г., Павлова В. В., Петропавловская А. В. Кадровая политика и кадровое планирование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- 575 с – Режим доступа: https://urait.ru/bcode/477357</w:t>
            </w:r>
          </w:p>
        </w:tc>
      </w:tr>
      <w:tr w:rsidR="00D05049" w14:paraId="70A0AAA2" w14:textId="77777777">
        <w:trPr>
          <w:trHeight w:hRule="exact" w:val="1096"/>
        </w:trPr>
        <w:tc>
          <w:tcPr>
            <w:tcW w:w="582" w:type="dxa"/>
            <w:shd w:val="clear" w:color="000000" w:fill="FFFFFF"/>
            <w:tcMar>
              <w:left w:w="34" w:type="dxa"/>
              <w:right w:w="34" w:type="dxa"/>
            </w:tcMar>
          </w:tcPr>
          <w:p w14:paraId="5E57CDC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97F5D95" w14:textId="77777777" w:rsidR="00D05049" w:rsidRDefault="00D05049"/>
        </w:tc>
        <w:tc>
          <w:tcPr>
            <w:tcW w:w="9512" w:type="dxa"/>
            <w:gridSpan w:val="4"/>
            <w:shd w:val="clear" w:color="000000" w:fill="FFFFFF"/>
            <w:tcMar>
              <w:left w:w="34" w:type="dxa"/>
              <w:right w:w="34" w:type="dxa"/>
            </w:tcMar>
          </w:tcPr>
          <w:p w14:paraId="5635FF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Кибанов, Каштанова, Гос. ун-т управления, Кибанов Управление персоналом: теория и практика. Управление деловой карьерой, служебно-профессиональным продвижением и кадровым резервом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.-практ. пособие. - М.: Проспект, 2020. - 57 – Режим доступа: https://lib.rucont.ru/efd/632860</w:t>
            </w:r>
          </w:p>
        </w:tc>
      </w:tr>
      <w:tr w:rsidR="00D05049" w14:paraId="16892070" w14:textId="77777777">
        <w:trPr>
          <w:trHeight w:hRule="exact" w:val="826"/>
        </w:trPr>
        <w:tc>
          <w:tcPr>
            <w:tcW w:w="582" w:type="dxa"/>
            <w:shd w:val="clear" w:color="000000" w:fill="FFFFFF"/>
            <w:tcMar>
              <w:left w:w="34" w:type="dxa"/>
              <w:right w:w="34" w:type="dxa"/>
            </w:tcMar>
          </w:tcPr>
          <w:p w14:paraId="5EBEF2C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E757651" w14:textId="77777777" w:rsidR="00D05049" w:rsidRDefault="00D05049"/>
        </w:tc>
        <w:tc>
          <w:tcPr>
            <w:tcW w:w="9512" w:type="dxa"/>
            <w:gridSpan w:val="4"/>
            <w:shd w:val="clear" w:color="000000" w:fill="FFFFFF"/>
            <w:tcMar>
              <w:left w:w="34" w:type="dxa"/>
              <w:right w:w="34" w:type="dxa"/>
            </w:tcMar>
          </w:tcPr>
          <w:p w14:paraId="5B48E51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Кязимов К. Г. Управление человеческими ресурсами: профессиональное обучение и развитие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- 202 с – Режим доступа: https://urait.ru/bcode/474247</w:t>
            </w:r>
          </w:p>
        </w:tc>
      </w:tr>
      <w:tr w:rsidR="00D05049" w14:paraId="39611FB4" w14:textId="77777777">
        <w:trPr>
          <w:trHeight w:hRule="exact" w:val="826"/>
        </w:trPr>
        <w:tc>
          <w:tcPr>
            <w:tcW w:w="582" w:type="dxa"/>
            <w:shd w:val="clear" w:color="000000" w:fill="FFFFFF"/>
            <w:tcMar>
              <w:left w:w="34" w:type="dxa"/>
              <w:right w:w="34" w:type="dxa"/>
            </w:tcMar>
          </w:tcPr>
          <w:p w14:paraId="25AE18F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22FFAE7E" w14:textId="77777777" w:rsidR="00D05049" w:rsidRDefault="00D05049"/>
        </w:tc>
        <w:tc>
          <w:tcPr>
            <w:tcW w:w="9512" w:type="dxa"/>
            <w:gridSpan w:val="4"/>
            <w:shd w:val="clear" w:color="000000" w:fill="FFFFFF"/>
            <w:tcMar>
              <w:left w:w="34" w:type="dxa"/>
              <w:right w:w="34" w:type="dxa"/>
            </w:tcMar>
          </w:tcPr>
          <w:p w14:paraId="45D5E28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Моргунов Е. Б. Управление персоналом: исследование, оценка, обучение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- 424 с – Режим доступа: https://urait.ru/bcode/468572</w:t>
            </w:r>
          </w:p>
        </w:tc>
      </w:tr>
      <w:tr w:rsidR="00D05049" w14:paraId="5F476728" w14:textId="77777777">
        <w:trPr>
          <w:trHeight w:hRule="exact" w:val="826"/>
        </w:trPr>
        <w:tc>
          <w:tcPr>
            <w:tcW w:w="582" w:type="dxa"/>
            <w:shd w:val="clear" w:color="000000" w:fill="FFFFFF"/>
            <w:tcMar>
              <w:left w:w="34" w:type="dxa"/>
              <w:right w:w="34" w:type="dxa"/>
            </w:tcMar>
          </w:tcPr>
          <w:p w14:paraId="5E0A061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5.</w:t>
            </w:r>
          </w:p>
        </w:tc>
        <w:tc>
          <w:tcPr>
            <w:tcW w:w="143" w:type="dxa"/>
          </w:tcPr>
          <w:p w14:paraId="4199A2E9" w14:textId="77777777" w:rsidR="00D05049" w:rsidRDefault="00D05049"/>
        </w:tc>
        <w:tc>
          <w:tcPr>
            <w:tcW w:w="9512" w:type="dxa"/>
            <w:gridSpan w:val="4"/>
            <w:shd w:val="clear" w:color="000000" w:fill="FFFFFF"/>
            <w:tcMar>
              <w:left w:w="34" w:type="dxa"/>
              <w:right w:w="34" w:type="dxa"/>
            </w:tcMar>
          </w:tcPr>
          <w:p w14:paraId="3E0BA1B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Кязимов К. Г. Управление персоналом: профессиональное обучение и развитие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СПО. - Москва: Юрайт, 2021. - 202 с – Режим доступа: https://urait.ru/bcode/475005</w:t>
            </w:r>
          </w:p>
        </w:tc>
      </w:tr>
      <w:tr w:rsidR="00D05049" w14:paraId="75C8A9CA" w14:textId="77777777">
        <w:trPr>
          <w:trHeight w:hRule="exact" w:val="138"/>
        </w:trPr>
        <w:tc>
          <w:tcPr>
            <w:tcW w:w="568" w:type="dxa"/>
          </w:tcPr>
          <w:p w14:paraId="514D5188" w14:textId="77777777" w:rsidR="00D05049" w:rsidRDefault="00D05049"/>
        </w:tc>
        <w:tc>
          <w:tcPr>
            <w:tcW w:w="143" w:type="dxa"/>
          </w:tcPr>
          <w:p w14:paraId="1E3DACBE" w14:textId="77777777" w:rsidR="00D05049" w:rsidRDefault="00D05049"/>
        </w:tc>
        <w:tc>
          <w:tcPr>
            <w:tcW w:w="3970" w:type="dxa"/>
          </w:tcPr>
          <w:p w14:paraId="3F18C2CD" w14:textId="77777777" w:rsidR="00D05049" w:rsidRDefault="00D05049"/>
        </w:tc>
        <w:tc>
          <w:tcPr>
            <w:tcW w:w="143" w:type="dxa"/>
          </w:tcPr>
          <w:p w14:paraId="33F5FAC8" w14:textId="77777777" w:rsidR="00D05049" w:rsidRDefault="00D05049"/>
        </w:tc>
        <w:tc>
          <w:tcPr>
            <w:tcW w:w="4395" w:type="dxa"/>
          </w:tcPr>
          <w:p w14:paraId="7EA288FE" w14:textId="77777777" w:rsidR="00D05049" w:rsidRDefault="00D05049"/>
        </w:tc>
        <w:tc>
          <w:tcPr>
            <w:tcW w:w="993" w:type="dxa"/>
          </w:tcPr>
          <w:p w14:paraId="3C6E7D46" w14:textId="77777777" w:rsidR="00D05049" w:rsidRDefault="00D05049"/>
        </w:tc>
      </w:tr>
      <w:tr w:rsidR="00D05049" w14:paraId="185D5D01" w14:textId="77777777">
        <w:trPr>
          <w:trHeight w:hRule="exact" w:val="277"/>
        </w:trPr>
        <w:tc>
          <w:tcPr>
            <w:tcW w:w="10221" w:type="dxa"/>
            <w:gridSpan w:val="6"/>
            <w:shd w:val="clear" w:color="000000" w:fill="FFFFFF"/>
            <w:tcMar>
              <w:left w:w="34" w:type="dxa"/>
              <w:right w:w="34" w:type="dxa"/>
            </w:tcMar>
          </w:tcPr>
          <w:p w14:paraId="2E268F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796F5F62" w14:textId="77777777">
        <w:trPr>
          <w:trHeight w:hRule="exact" w:val="1096"/>
        </w:trPr>
        <w:tc>
          <w:tcPr>
            <w:tcW w:w="582" w:type="dxa"/>
            <w:shd w:val="clear" w:color="000000" w:fill="FFFFFF"/>
            <w:tcMar>
              <w:left w:w="34" w:type="dxa"/>
              <w:right w:w="34" w:type="dxa"/>
            </w:tcMar>
          </w:tcPr>
          <w:p w14:paraId="50C5A7D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9C57B1D" w14:textId="77777777" w:rsidR="00D05049" w:rsidRDefault="00D05049"/>
        </w:tc>
        <w:tc>
          <w:tcPr>
            <w:tcW w:w="9512" w:type="dxa"/>
            <w:gridSpan w:val="4"/>
            <w:shd w:val="clear" w:color="000000" w:fill="FFFFFF"/>
            <w:tcMar>
              <w:left w:w="34" w:type="dxa"/>
              <w:right w:w="34" w:type="dxa"/>
            </w:tcMar>
          </w:tcPr>
          <w:p w14:paraId="3810D9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Симен-Северская О. В. Социология карьеры [Электронный ресурс</w:t>
            </w:r>
            <w:proofErr w:type="gramStart"/>
            <w:r>
              <w:rPr>
                <w:rFonts w:ascii="Times New Roman" w:hAnsi="Times New Roman" w:cs="Times New Roman"/>
                <w:color w:val="000000"/>
                <w:sz w:val="24"/>
                <w:szCs w:val="24"/>
              </w:rPr>
              <w:t>]:практикум</w:t>
            </w:r>
            <w:proofErr w:type="gramEnd"/>
            <w:r>
              <w:rPr>
                <w:rFonts w:ascii="Times New Roman" w:hAnsi="Times New Roman" w:cs="Times New Roman"/>
                <w:color w:val="000000"/>
                <w:sz w:val="24"/>
                <w:szCs w:val="24"/>
              </w:rPr>
              <w:t>. Направление подготовки 39.03.01– Социология. Профиль подготовки «Социальная структура, социальные институты и изменения». Бакалавриат. - Ставрополь: изд-во СКФУ, 2016. - 87 – Режим доступа: https://lib.rucont.ru/efd/603359</w:t>
            </w:r>
          </w:p>
        </w:tc>
      </w:tr>
      <w:tr w:rsidR="00D05049" w14:paraId="538DF7D2" w14:textId="77777777">
        <w:trPr>
          <w:trHeight w:hRule="exact" w:val="1096"/>
        </w:trPr>
        <w:tc>
          <w:tcPr>
            <w:tcW w:w="582" w:type="dxa"/>
            <w:shd w:val="clear" w:color="000000" w:fill="FFFFFF"/>
            <w:tcMar>
              <w:left w:w="34" w:type="dxa"/>
              <w:right w:w="34" w:type="dxa"/>
            </w:tcMar>
          </w:tcPr>
          <w:p w14:paraId="40AB1EF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FCF1CED" w14:textId="77777777" w:rsidR="00D05049" w:rsidRDefault="00D05049"/>
        </w:tc>
        <w:tc>
          <w:tcPr>
            <w:tcW w:w="9512" w:type="dxa"/>
            <w:gridSpan w:val="4"/>
            <w:shd w:val="clear" w:color="000000" w:fill="FFFFFF"/>
            <w:tcMar>
              <w:left w:w="34" w:type="dxa"/>
              <w:right w:w="34" w:type="dxa"/>
            </w:tcMar>
          </w:tcPr>
          <w:p w14:paraId="4795A95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Митрофанова, Софиенко, Гос. ун-т управления, Кибанов Управление персоналом: теория и практика. Аудит, контроллинг и оценка расходов на персонал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.-практ. пособие. - М.: Проспект, 2019. - 76 – Режим доступа: https://lib.rucont.ru/efd/632849</w:t>
            </w:r>
          </w:p>
        </w:tc>
      </w:tr>
      <w:tr w:rsidR="00D05049" w14:paraId="31DA18BB" w14:textId="77777777">
        <w:trPr>
          <w:trHeight w:hRule="exact" w:val="1096"/>
        </w:trPr>
        <w:tc>
          <w:tcPr>
            <w:tcW w:w="582" w:type="dxa"/>
            <w:shd w:val="clear" w:color="000000" w:fill="FFFFFF"/>
            <w:tcMar>
              <w:left w:w="34" w:type="dxa"/>
              <w:right w:w="34" w:type="dxa"/>
            </w:tcMar>
          </w:tcPr>
          <w:p w14:paraId="08691A3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43208607" w14:textId="77777777" w:rsidR="00D05049" w:rsidRDefault="00D05049"/>
        </w:tc>
        <w:tc>
          <w:tcPr>
            <w:tcW w:w="9512" w:type="dxa"/>
            <w:gridSpan w:val="4"/>
            <w:shd w:val="clear" w:color="000000" w:fill="FFFFFF"/>
            <w:tcMar>
              <w:left w:w="34" w:type="dxa"/>
              <w:right w:w="34" w:type="dxa"/>
            </w:tcMar>
          </w:tcPr>
          <w:p w14:paraId="51C29BA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Кибанов, Ивановская, Гос. ун-т управления, Кибанов Управление персоналом: теория и практика. Кадровая политика и стратегия управления персоналом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.-практ. пособие. - М.: Проспект, 2020. - 60 – Режим доступа: https://lib.rucont.ru/efd/632854</w:t>
            </w:r>
          </w:p>
        </w:tc>
      </w:tr>
    </w:tbl>
    <w:p w14:paraId="16F3873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3"/>
        <w:gridCol w:w="143"/>
        <w:gridCol w:w="3738"/>
        <w:gridCol w:w="4019"/>
        <w:gridCol w:w="940"/>
      </w:tblGrid>
      <w:tr w:rsidR="00D05049" w14:paraId="1229F4CD" w14:textId="77777777">
        <w:trPr>
          <w:trHeight w:hRule="exact" w:val="416"/>
        </w:trPr>
        <w:tc>
          <w:tcPr>
            <w:tcW w:w="4692" w:type="dxa"/>
            <w:gridSpan w:val="3"/>
            <w:shd w:val="clear" w:color="C0C0C0" w:fill="FFFFFF"/>
            <w:tcMar>
              <w:left w:w="34" w:type="dxa"/>
              <w:right w:w="34" w:type="dxa"/>
            </w:tcMar>
          </w:tcPr>
          <w:p w14:paraId="1797152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A147B80" w14:textId="77777777" w:rsidR="00D05049" w:rsidRDefault="00D05049"/>
        </w:tc>
        <w:tc>
          <w:tcPr>
            <w:tcW w:w="1007" w:type="dxa"/>
            <w:shd w:val="clear" w:color="C0C0C0" w:fill="FFFFFF"/>
            <w:tcMar>
              <w:left w:w="34" w:type="dxa"/>
              <w:right w:w="34" w:type="dxa"/>
            </w:tcMar>
          </w:tcPr>
          <w:p w14:paraId="1ED2A5A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1AEFE6A1" w14:textId="77777777">
        <w:trPr>
          <w:trHeight w:hRule="exact" w:val="826"/>
        </w:trPr>
        <w:tc>
          <w:tcPr>
            <w:tcW w:w="582" w:type="dxa"/>
            <w:shd w:val="clear" w:color="000000" w:fill="FFFFFF"/>
            <w:tcMar>
              <w:left w:w="34" w:type="dxa"/>
              <w:right w:w="34" w:type="dxa"/>
            </w:tcMar>
          </w:tcPr>
          <w:p w14:paraId="6EA11CF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35E1D873" w14:textId="77777777" w:rsidR="00D05049" w:rsidRDefault="00D05049"/>
        </w:tc>
        <w:tc>
          <w:tcPr>
            <w:tcW w:w="9512" w:type="dxa"/>
            <w:gridSpan w:val="3"/>
            <w:shd w:val="clear" w:color="000000" w:fill="FFFFFF"/>
            <w:tcMar>
              <w:left w:w="34" w:type="dxa"/>
              <w:right w:w="34" w:type="dxa"/>
            </w:tcMar>
          </w:tcPr>
          <w:p w14:paraId="343972A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Масалова Ю. А. Инновационный менеджмент в управлении персоналом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2021. - 191 с – Режим доступа: https://urait.ru/bcode/477216</w:t>
            </w:r>
          </w:p>
        </w:tc>
      </w:tr>
      <w:tr w:rsidR="00D05049" w14:paraId="0A3A0D6D" w14:textId="77777777">
        <w:trPr>
          <w:trHeight w:hRule="exact" w:val="1096"/>
        </w:trPr>
        <w:tc>
          <w:tcPr>
            <w:tcW w:w="582" w:type="dxa"/>
            <w:shd w:val="clear" w:color="000000" w:fill="FFFFFF"/>
            <w:tcMar>
              <w:left w:w="34" w:type="dxa"/>
              <w:right w:w="34" w:type="dxa"/>
            </w:tcMar>
          </w:tcPr>
          <w:p w14:paraId="006F7B4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5.</w:t>
            </w:r>
          </w:p>
        </w:tc>
        <w:tc>
          <w:tcPr>
            <w:tcW w:w="143" w:type="dxa"/>
          </w:tcPr>
          <w:p w14:paraId="4FD9A6B1" w14:textId="77777777" w:rsidR="00D05049" w:rsidRDefault="00D05049"/>
        </w:tc>
        <w:tc>
          <w:tcPr>
            <w:tcW w:w="9512" w:type="dxa"/>
            <w:gridSpan w:val="3"/>
            <w:shd w:val="clear" w:color="000000" w:fill="FFFFFF"/>
            <w:tcMar>
              <w:left w:w="34" w:type="dxa"/>
              <w:right w:w="34" w:type="dxa"/>
            </w:tcMar>
          </w:tcPr>
          <w:p w14:paraId="6BDCA1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Фотина Л. В., Борщевский Г. А., Горбачев А. И., Грязнова В. Н., Корниенко В. И., Мешкова И. В., Панин И. Н., Пономаренко Б. Т., Рассказова И. Н., Шувалова Н. Н. Кадровая политика и кадровый аудит организации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- 478 с – Режим доступа: https://urait.ru/bcode/479808</w:t>
            </w:r>
          </w:p>
        </w:tc>
      </w:tr>
      <w:tr w:rsidR="00D05049" w14:paraId="60F38713" w14:textId="77777777">
        <w:trPr>
          <w:trHeight w:hRule="exact" w:val="826"/>
        </w:trPr>
        <w:tc>
          <w:tcPr>
            <w:tcW w:w="582" w:type="dxa"/>
            <w:shd w:val="clear" w:color="000000" w:fill="FFFFFF"/>
            <w:tcMar>
              <w:left w:w="34" w:type="dxa"/>
              <w:right w:w="34" w:type="dxa"/>
            </w:tcMar>
          </w:tcPr>
          <w:p w14:paraId="7021D15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6.</w:t>
            </w:r>
          </w:p>
        </w:tc>
        <w:tc>
          <w:tcPr>
            <w:tcW w:w="143" w:type="dxa"/>
          </w:tcPr>
          <w:p w14:paraId="5C698A31" w14:textId="77777777" w:rsidR="00D05049" w:rsidRDefault="00D05049"/>
        </w:tc>
        <w:tc>
          <w:tcPr>
            <w:tcW w:w="9512" w:type="dxa"/>
            <w:gridSpan w:val="3"/>
            <w:shd w:val="clear" w:color="000000" w:fill="FFFFFF"/>
            <w:tcMar>
              <w:left w:w="34" w:type="dxa"/>
              <w:right w:w="34" w:type="dxa"/>
            </w:tcMar>
          </w:tcPr>
          <w:p w14:paraId="57E756A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Горелов Н. А., Круглов Д. В., Мельников О. Н. Управление человеческими ресурсами: современный подход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- 270 с – Режим доступа: https://urait.ru/bcode/470091</w:t>
            </w:r>
          </w:p>
        </w:tc>
      </w:tr>
      <w:tr w:rsidR="00D05049" w14:paraId="6D63482A" w14:textId="77777777">
        <w:trPr>
          <w:trHeight w:hRule="exact" w:val="1096"/>
        </w:trPr>
        <w:tc>
          <w:tcPr>
            <w:tcW w:w="582" w:type="dxa"/>
            <w:shd w:val="clear" w:color="000000" w:fill="FFFFFF"/>
            <w:tcMar>
              <w:left w:w="34" w:type="dxa"/>
              <w:right w:w="34" w:type="dxa"/>
            </w:tcMar>
          </w:tcPr>
          <w:p w14:paraId="7991D84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7.</w:t>
            </w:r>
          </w:p>
        </w:tc>
        <w:tc>
          <w:tcPr>
            <w:tcW w:w="143" w:type="dxa"/>
          </w:tcPr>
          <w:p w14:paraId="6B2285E9" w14:textId="77777777" w:rsidR="00D05049" w:rsidRDefault="00D05049"/>
        </w:tc>
        <w:tc>
          <w:tcPr>
            <w:tcW w:w="9512" w:type="dxa"/>
            <w:gridSpan w:val="3"/>
            <w:shd w:val="clear" w:color="000000" w:fill="FFFFFF"/>
            <w:tcMar>
              <w:left w:w="34" w:type="dxa"/>
              <w:right w:w="34" w:type="dxa"/>
            </w:tcMar>
          </w:tcPr>
          <w:p w14:paraId="26783A5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Самыгин С. И., Узунов В. В., Карташевич Е. В., Колесникова Г. И. Организация научно- исследовательской и педагогической деятельности в области управления персоналом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2020. - 283 с – Режим доступа: https://urait.ru/bcode/452047</w:t>
            </w:r>
          </w:p>
        </w:tc>
      </w:tr>
      <w:tr w:rsidR="00D05049" w14:paraId="484D29EC" w14:textId="77777777">
        <w:trPr>
          <w:trHeight w:hRule="exact" w:val="555"/>
        </w:trPr>
        <w:tc>
          <w:tcPr>
            <w:tcW w:w="582" w:type="dxa"/>
            <w:shd w:val="clear" w:color="000000" w:fill="FFFFFF"/>
            <w:tcMar>
              <w:left w:w="34" w:type="dxa"/>
              <w:right w:w="34" w:type="dxa"/>
            </w:tcMar>
          </w:tcPr>
          <w:p w14:paraId="14D4595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8.</w:t>
            </w:r>
          </w:p>
        </w:tc>
        <w:tc>
          <w:tcPr>
            <w:tcW w:w="143" w:type="dxa"/>
          </w:tcPr>
          <w:p w14:paraId="317314D3" w14:textId="77777777" w:rsidR="00D05049" w:rsidRDefault="00D05049"/>
        </w:tc>
        <w:tc>
          <w:tcPr>
            <w:tcW w:w="9512" w:type="dxa"/>
            <w:gridSpan w:val="3"/>
            <w:shd w:val="clear" w:color="000000" w:fill="FFFFFF"/>
            <w:tcMar>
              <w:left w:w="34" w:type="dxa"/>
              <w:right w:w="34" w:type="dxa"/>
            </w:tcMar>
          </w:tcPr>
          <w:p w14:paraId="26F2B66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Данилина Е. И., Корганова И. В., Малеева Р. Ф. Инновационные подходы в управлении </w:t>
            </w:r>
            <w:proofErr w:type="gramStart"/>
            <w:r>
              <w:rPr>
                <w:rFonts w:ascii="Times New Roman" w:hAnsi="Times New Roman" w:cs="Times New Roman"/>
                <w:color w:val="000000"/>
                <w:sz w:val="24"/>
                <w:szCs w:val="24"/>
              </w:rPr>
              <w:t>персоналом:Учеб</w:t>
            </w:r>
            <w:proofErr w:type="gramEnd"/>
            <w:r>
              <w:rPr>
                <w:rFonts w:ascii="Times New Roman" w:hAnsi="Times New Roman" w:cs="Times New Roman"/>
                <w:color w:val="000000"/>
                <w:sz w:val="24"/>
                <w:szCs w:val="24"/>
              </w:rPr>
              <w:t>. пособие для вузов. - М.: Издатель Степаненко, 2014. - 198 с.</w:t>
            </w:r>
          </w:p>
        </w:tc>
      </w:tr>
      <w:tr w:rsidR="00D05049" w14:paraId="7D9BA2C0" w14:textId="77777777">
        <w:trPr>
          <w:trHeight w:hRule="exact" w:val="138"/>
        </w:trPr>
        <w:tc>
          <w:tcPr>
            <w:tcW w:w="568" w:type="dxa"/>
          </w:tcPr>
          <w:p w14:paraId="534E10A9" w14:textId="77777777" w:rsidR="00D05049" w:rsidRDefault="00D05049"/>
        </w:tc>
        <w:tc>
          <w:tcPr>
            <w:tcW w:w="143" w:type="dxa"/>
          </w:tcPr>
          <w:p w14:paraId="74E1F9A2" w14:textId="77777777" w:rsidR="00D05049" w:rsidRDefault="00D05049"/>
        </w:tc>
        <w:tc>
          <w:tcPr>
            <w:tcW w:w="3970" w:type="dxa"/>
          </w:tcPr>
          <w:p w14:paraId="1C32BEAE" w14:textId="77777777" w:rsidR="00D05049" w:rsidRDefault="00D05049"/>
        </w:tc>
        <w:tc>
          <w:tcPr>
            <w:tcW w:w="4537" w:type="dxa"/>
          </w:tcPr>
          <w:p w14:paraId="61C9D261" w14:textId="77777777" w:rsidR="00D05049" w:rsidRDefault="00D05049"/>
        </w:tc>
        <w:tc>
          <w:tcPr>
            <w:tcW w:w="993" w:type="dxa"/>
          </w:tcPr>
          <w:p w14:paraId="1698C3C9" w14:textId="77777777" w:rsidR="00D05049" w:rsidRDefault="00D05049"/>
        </w:tc>
      </w:tr>
      <w:tr w:rsidR="00D05049" w14:paraId="0D2F2A6F" w14:textId="77777777">
        <w:trPr>
          <w:trHeight w:hRule="exact" w:val="585"/>
        </w:trPr>
        <w:tc>
          <w:tcPr>
            <w:tcW w:w="10221" w:type="dxa"/>
            <w:gridSpan w:val="5"/>
            <w:shd w:val="clear" w:color="000000" w:fill="FFFFFF"/>
            <w:tcMar>
              <w:left w:w="34" w:type="dxa"/>
              <w:right w:w="34" w:type="dxa"/>
            </w:tcMar>
          </w:tcPr>
          <w:p w14:paraId="56BF8A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676D37BF" w14:textId="77777777">
        <w:trPr>
          <w:trHeight w:hRule="exact" w:val="285"/>
        </w:trPr>
        <w:tc>
          <w:tcPr>
            <w:tcW w:w="582" w:type="dxa"/>
            <w:shd w:val="clear" w:color="000000" w:fill="FFFFFF"/>
            <w:tcMar>
              <w:left w:w="34" w:type="dxa"/>
              <w:right w:w="34" w:type="dxa"/>
            </w:tcMar>
          </w:tcPr>
          <w:p w14:paraId="657B90D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070112C" w14:textId="77777777" w:rsidR="00D05049" w:rsidRDefault="00D05049"/>
        </w:tc>
        <w:tc>
          <w:tcPr>
            <w:tcW w:w="9512" w:type="dxa"/>
            <w:gridSpan w:val="3"/>
            <w:shd w:val="clear" w:color="000000" w:fill="FFFFFF"/>
            <w:tcMar>
              <w:left w:w="34" w:type="dxa"/>
              <w:right w:w="34" w:type="dxa"/>
            </w:tcMar>
          </w:tcPr>
          <w:p w14:paraId="764F9DF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4B066294" w14:textId="77777777">
        <w:trPr>
          <w:trHeight w:hRule="exact" w:val="285"/>
        </w:trPr>
        <w:tc>
          <w:tcPr>
            <w:tcW w:w="582" w:type="dxa"/>
            <w:shd w:val="clear" w:color="000000" w:fill="FFFFFF"/>
            <w:tcMar>
              <w:left w:w="34" w:type="dxa"/>
              <w:right w:w="34" w:type="dxa"/>
            </w:tcMar>
          </w:tcPr>
          <w:p w14:paraId="64007AD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1749B5E" w14:textId="77777777" w:rsidR="00D05049" w:rsidRDefault="00D05049"/>
        </w:tc>
        <w:tc>
          <w:tcPr>
            <w:tcW w:w="9512" w:type="dxa"/>
            <w:gridSpan w:val="3"/>
            <w:shd w:val="clear" w:color="000000" w:fill="FFFFFF"/>
            <w:tcMar>
              <w:left w:w="34" w:type="dxa"/>
              <w:right w:w="34" w:type="dxa"/>
            </w:tcMar>
          </w:tcPr>
          <w:p w14:paraId="717906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62234C9F" w14:textId="77777777">
        <w:trPr>
          <w:trHeight w:hRule="exact" w:val="285"/>
        </w:trPr>
        <w:tc>
          <w:tcPr>
            <w:tcW w:w="582" w:type="dxa"/>
            <w:shd w:val="clear" w:color="000000" w:fill="FFFFFF"/>
            <w:tcMar>
              <w:left w:w="34" w:type="dxa"/>
              <w:right w:w="34" w:type="dxa"/>
            </w:tcMar>
          </w:tcPr>
          <w:p w14:paraId="4F009C0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656FD28C" w14:textId="77777777" w:rsidR="00D05049" w:rsidRDefault="00D05049"/>
        </w:tc>
        <w:tc>
          <w:tcPr>
            <w:tcW w:w="9512" w:type="dxa"/>
            <w:gridSpan w:val="3"/>
            <w:shd w:val="clear" w:color="000000" w:fill="FFFFFF"/>
            <w:tcMar>
              <w:left w:w="34" w:type="dxa"/>
              <w:right w:w="34" w:type="dxa"/>
            </w:tcMar>
          </w:tcPr>
          <w:p w14:paraId="0DED42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6CC12A40" w14:textId="77777777">
        <w:trPr>
          <w:trHeight w:hRule="exact" w:val="138"/>
        </w:trPr>
        <w:tc>
          <w:tcPr>
            <w:tcW w:w="568" w:type="dxa"/>
          </w:tcPr>
          <w:p w14:paraId="7F3F59EE" w14:textId="77777777" w:rsidR="00D05049" w:rsidRDefault="00D05049"/>
        </w:tc>
        <w:tc>
          <w:tcPr>
            <w:tcW w:w="143" w:type="dxa"/>
          </w:tcPr>
          <w:p w14:paraId="3C6A0E6D" w14:textId="77777777" w:rsidR="00D05049" w:rsidRDefault="00D05049"/>
        </w:tc>
        <w:tc>
          <w:tcPr>
            <w:tcW w:w="3970" w:type="dxa"/>
          </w:tcPr>
          <w:p w14:paraId="4BB834F4" w14:textId="77777777" w:rsidR="00D05049" w:rsidRDefault="00D05049"/>
        </w:tc>
        <w:tc>
          <w:tcPr>
            <w:tcW w:w="4537" w:type="dxa"/>
          </w:tcPr>
          <w:p w14:paraId="74D447CF" w14:textId="77777777" w:rsidR="00D05049" w:rsidRDefault="00D05049"/>
        </w:tc>
        <w:tc>
          <w:tcPr>
            <w:tcW w:w="993" w:type="dxa"/>
          </w:tcPr>
          <w:p w14:paraId="0ED3C1DE" w14:textId="77777777" w:rsidR="00D05049" w:rsidRDefault="00D05049"/>
        </w:tc>
      </w:tr>
      <w:tr w:rsidR="00D05049" w14:paraId="2277682B" w14:textId="77777777">
        <w:trPr>
          <w:trHeight w:hRule="exact" w:val="585"/>
        </w:trPr>
        <w:tc>
          <w:tcPr>
            <w:tcW w:w="10221" w:type="dxa"/>
            <w:gridSpan w:val="5"/>
            <w:shd w:val="clear" w:color="000000" w:fill="FFFFFF"/>
            <w:tcMar>
              <w:left w:w="34" w:type="dxa"/>
              <w:right w:w="34" w:type="dxa"/>
            </w:tcMar>
          </w:tcPr>
          <w:p w14:paraId="497ED9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3E4F2516" w14:textId="77777777">
        <w:trPr>
          <w:trHeight w:hRule="exact" w:val="8270"/>
        </w:trPr>
        <w:tc>
          <w:tcPr>
            <w:tcW w:w="10221" w:type="dxa"/>
            <w:gridSpan w:val="5"/>
            <w:shd w:val="clear" w:color="000000" w:fill="FFFFFF"/>
            <w:tcMar>
              <w:left w:w="34" w:type="dxa"/>
              <w:right w:w="34" w:type="dxa"/>
            </w:tcMar>
          </w:tcPr>
          <w:p w14:paraId="59E3FE6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1AA3ABE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1405B74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3A53C3E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3A90455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4BC1308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4D6FE35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587260B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36F4547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565873B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1A5B958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4683834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w:t>
            </w:r>
          </w:p>
        </w:tc>
      </w:tr>
    </w:tbl>
    <w:p w14:paraId="7D4E99F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FB07B17" w14:textId="77777777">
        <w:trPr>
          <w:trHeight w:hRule="exact" w:val="416"/>
        </w:trPr>
        <w:tc>
          <w:tcPr>
            <w:tcW w:w="4692" w:type="dxa"/>
            <w:shd w:val="clear" w:color="C0C0C0" w:fill="FFFFFF"/>
            <w:tcMar>
              <w:left w:w="34" w:type="dxa"/>
              <w:right w:w="34" w:type="dxa"/>
            </w:tcMar>
          </w:tcPr>
          <w:p w14:paraId="4B75F59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75C9A86" w14:textId="77777777" w:rsidR="00D05049" w:rsidRDefault="00D05049"/>
        </w:tc>
        <w:tc>
          <w:tcPr>
            <w:tcW w:w="1007" w:type="dxa"/>
            <w:shd w:val="clear" w:color="C0C0C0" w:fill="FFFFFF"/>
            <w:tcMar>
              <w:left w:w="34" w:type="dxa"/>
              <w:right w:w="34" w:type="dxa"/>
            </w:tcMar>
          </w:tcPr>
          <w:p w14:paraId="06A0BE4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14</w:t>
            </w:r>
          </w:p>
        </w:tc>
      </w:tr>
      <w:tr w:rsidR="00D05049" w14:paraId="46060BE4" w14:textId="77777777">
        <w:trPr>
          <w:trHeight w:hRule="exact" w:val="1907"/>
        </w:trPr>
        <w:tc>
          <w:tcPr>
            <w:tcW w:w="10221" w:type="dxa"/>
            <w:gridSpan w:val="3"/>
            <w:shd w:val="clear" w:color="000000" w:fill="FFFFFF"/>
            <w:tcMar>
              <w:left w:w="34" w:type="dxa"/>
              <w:right w:w="34" w:type="dxa"/>
            </w:tcMar>
          </w:tcPr>
          <w:p w14:paraId="106EFE4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преподавателю.</w:t>
            </w:r>
          </w:p>
          <w:p w14:paraId="0D1D598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3A00A6A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1314C83A" w14:textId="77777777">
        <w:trPr>
          <w:trHeight w:hRule="exact" w:val="138"/>
        </w:trPr>
        <w:tc>
          <w:tcPr>
            <w:tcW w:w="4679" w:type="dxa"/>
          </w:tcPr>
          <w:p w14:paraId="7102FEA5" w14:textId="77777777" w:rsidR="00D05049" w:rsidRDefault="00D05049"/>
        </w:tc>
        <w:tc>
          <w:tcPr>
            <w:tcW w:w="4537" w:type="dxa"/>
          </w:tcPr>
          <w:p w14:paraId="1AEFF176" w14:textId="77777777" w:rsidR="00D05049" w:rsidRDefault="00D05049"/>
        </w:tc>
        <w:tc>
          <w:tcPr>
            <w:tcW w:w="993" w:type="dxa"/>
          </w:tcPr>
          <w:p w14:paraId="020EF68A" w14:textId="77777777" w:rsidR="00D05049" w:rsidRDefault="00D05049"/>
        </w:tc>
      </w:tr>
      <w:tr w:rsidR="00D05049" w14:paraId="2D9AD2CA" w14:textId="77777777">
        <w:trPr>
          <w:trHeight w:hRule="exact" w:val="585"/>
        </w:trPr>
        <w:tc>
          <w:tcPr>
            <w:tcW w:w="10221" w:type="dxa"/>
            <w:gridSpan w:val="3"/>
            <w:shd w:val="clear" w:color="000000" w:fill="FFFFFF"/>
            <w:tcMar>
              <w:left w:w="34" w:type="dxa"/>
              <w:right w:w="34" w:type="dxa"/>
            </w:tcMar>
          </w:tcPr>
          <w:p w14:paraId="1F5226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30BC86C5" w14:textId="77777777">
        <w:trPr>
          <w:trHeight w:hRule="exact" w:val="11103"/>
        </w:trPr>
        <w:tc>
          <w:tcPr>
            <w:tcW w:w="10221" w:type="dxa"/>
            <w:gridSpan w:val="3"/>
            <w:shd w:val="clear" w:color="000000" w:fill="FFFFFF"/>
            <w:tcMar>
              <w:left w:w="34" w:type="dxa"/>
              <w:right w:w="34" w:type="dxa"/>
            </w:tcMar>
          </w:tcPr>
          <w:p w14:paraId="2795594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78E3CE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16C424E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7DC9168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2671F3A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7C9C8FD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1D477DA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5AAC596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20EE367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6DACEEC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1E50A62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1701FA0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41E2E28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3818F6B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4B8AFC52" w14:textId="77777777" w:rsidR="00D05049" w:rsidRDefault="00D05049"/>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0"/>
        <w:gridCol w:w="267"/>
        <w:gridCol w:w="470"/>
        <w:gridCol w:w="172"/>
        <w:gridCol w:w="83"/>
        <w:gridCol w:w="865"/>
        <w:gridCol w:w="701"/>
        <w:gridCol w:w="155"/>
        <w:gridCol w:w="72"/>
        <w:gridCol w:w="194"/>
        <w:gridCol w:w="490"/>
        <w:gridCol w:w="833"/>
        <w:gridCol w:w="1428"/>
        <w:gridCol w:w="380"/>
        <w:gridCol w:w="249"/>
        <w:gridCol w:w="219"/>
      </w:tblGrid>
      <w:tr w:rsidR="00D05049" w14:paraId="32839902" w14:textId="77777777">
        <w:trPr>
          <w:trHeight w:hRule="exact" w:val="1805"/>
        </w:trPr>
        <w:tc>
          <w:tcPr>
            <w:tcW w:w="426" w:type="dxa"/>
          </w:tcPr>
          <w:p w14:paraId="2DFEBDF1" w14:textId="77777777" w:rsidR="00D05049" w:rsidRDefault="00D05049"/>
        </w:tc>
        <w:tc>
          <w:tcPr>
            <w:tcW w:w="426" w:type="dxa"/>
          </w:tcPr>
          <w:p w14:paraId="20C98C76" w14:textId="77777777" w:rsidR="00D05049" w:rsidRDefault="00D05049"/>
        </w:tc>
        <w:tc>
          <w:tcPr>
            <w:tcW w:w="852" w:type="dxa"/>
          </w:tcPr>
          <w:p w14:paraId="6F1E5066" w14:textId="77777777" w:rsidR="00D05049" w:rsidRDefault="00D05049"/>
        </w:tc>
        <w:tc>
          <w:tcPr>
            <w:tcW w:w="852" w:type="dxa"/>
          </w:tcPr>
          <w:p w14:paraId="78FF4878" w14:textId="77777777" w:rsidR="00D05049" w:rsidRDefault="00D05049"/>
        </w:tc>
        <w:tc>
          <w:tcPr>
            <w:tcW w:w="143" w:type="dxa"/>
          </w:tcPr>
          <w:p w14:paraId="748C27B0" w14:textId="77777777" w:rsidR="00D05049" w:rsidRDefault="00D05049"/>
        </w:tc>
        <w:tc>
          <w:tcPr>
            <w:tcW w:w="143" w:type="dxa"/>
          </w:tcPr>
          <w:p w14:paraId="3FDB9422" w14:textId="77777777" w:rsidR="00D05049" w:rsidRDefault="00D05049"/>
        </w:tc>
        <w:tc>
          <w:tcPr>
            <w:tcW w:w="235" w:type="dxa"/>
          </w:tcPr>
          <w:p w14:paraId="65CEA64E" w14:textId="77777777" w:rsidR="00D05049" w:rsidRDefault="00D05049"/>
        </w:tc>
        <w:tc>
          <w:tcPr>
            <w:tcW w:w="334" w:type="dxa"/>
          </w:tcPr>
          <w:p w14:paraId="43CEE2E4" w14:textId="77777777" w:rsidR="00D05049" w:rsidRDefault="00D05049"/>
        </w:tc>
        <w:tc>
          <w:tcPr>
            <w:tcW w:w="568" w:type="dxa"/>
          </w:tcPr>
          <w:p w14:paraId="72E31586" w14:textId="77777777" w:rsidR="00D05049" w:rsidRDefault="00D05049"/>
        </w:tc>
        <w:tc>
          <w:tcPr>
            <w:tcW w:w="214" w:type="dxa"/>
          </w:tcPr>
          <w:p w14:paraId="0CBDA793" w14:textId="77777777" w:rsidR="00D05049" w:rsidRDefault="00D05049"/>
        </w:tc>
        <w:tc>
          <w:tcPr>
            <w:tcW w:w="1857" w:type="dxa"/>
            <w:gridSpan w:val="5"/>
            <w:shd w:val="clear" w:color="FFFFFF" w:fill="FFFFFF"/>
            <w:tcMar>
              <w:left w:w="4" w:type="dxa"/>
              <w:right w:w="4" w:type="dxa"/>
            </w:tcMar>
          </w:tcPr>
          <w:p w14:paraId="62D26979" w14:textId="77777777" w:rsidR="00D05049" w:rsidRDefault="00D05049">
            <w:r>
              <w:rPr>
                <w:noProof/>
              </w:rPr>
              <w:drawing>
                <wp:inline distT="0" distB="0" distL="0" distR="0" wp14:anchorId="66AB7482" wp14:editId="5AA19862">
                  <wp:extent cx="1170000" cy="1170000"/>
                  <wp:effectExtent l="0" t="0" r="0" b="0"/>
                  <wp:docPr id="19"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3D253434" w14:textId="77777777" w:rsidR="00D05049" w:rsidRDefault="00D05049"/>
        </w:tc>
        <w:tc>
          <w:tcPr>
            <w:tcW w:w="568" w:type="dxa"/>
          </w:tcPr>
          <w:p w14:paraId="57508249" w14:textId="77777777" w:rsidR="00D05049" w:rsidRDefault="00D05049"/>
        </w:tc>
        <w:tc>
          <w:tcPr>
            <w:tcW w:w="852" w:type="dxa"/>
          </w:tcPr>
          <w:p w14:paraId="46A30ABA" w14:textId="77777777" w:rsidR="00D05049" w:rsidRDefault="00D05049"/>
        </w:tc>
        <w:tc>
          <w:tcPr>
            <w:tcW w:w="1560" w:type="dxa"/>
          </w:tcPr>
          <w:p w14:paraId="77DF6419" w14:textId="77777777" w:rsidR="00D05049" w:rsidRDefault="00D05049"/>
        </w:tc>
        <w:tc>
          <w:tcPr>
            <w:tcW w:w="426" w:type="dxa"/>
          </w:tcPr>
          <w:p w14:paraId="50100DD0" w14:textId="77777777" w:rsidR="00D05049" w:rsidRDefault="00D05049"/>
        </w:tc>
        <w:tc>
          <w:tcPr>
            <w:tcW w:w="285" w:type="dxa"/>
          </w:tcPr>
          <w:p w14:paraId="12EED2C9" w14:textId="77777777" w:rsidR="00D05049" w:rsidRDefault="00D05049"/>
        </w:tc>
        <w:tc>
          <w:tcPr>
            <w:tcW w:w="285" w:type="dxa"/>
          </w:tcPr>
          <w:p w14:paraId="6F1923E9" w14:textId="77777777" w:rsidR="00D05049" w:rsidRDefault="00D05049"/>
        </w:tc>
      </w:tr>
      <w:tr w:rsidR="00D05049" w14:paraId="5720E606" w14:textId="77777777">
        <w:trPr>
          <w:trHeight w:hRule="exact" w:val="277"/>
        </w:trPr>
        <w:tc>
          <w:tcPr>
            <w:tcW w:w="10221" w:type="dxa"/>
            <w:gridSpan w:val="22"/>
            <w:shd w:val="clear" w:color="000000" w:fill="FFFFFF"/>
            <w:tcMar>
              <w:left w:w="34" w:type="dxa"/>
              <w:right w:w="34" w:type="dxa"/>
            </w:tcMar>
          </w:tcPr>
          <w:p w14:paraId="7D91A2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1CC0D71F" w14:textId="77777777">
        <w:trPr>
          <w:trHeight w:hRule="exact" w:val="855"/>
        </w:trPr>
        <w:tc>
          <w:tcPr>
            <w:tcW w:w="10221" w:type="dxa"/>
            <w:gridSpan w:val="22"/>
            <w:shd w:val="clear" w:color="000000" w:fill="FFFFFF"/>
            <w:tcMar>
              <w:left w:w="34" w:type="dxa"/>
              <w:right w:w="34" w:type="dxa"/>
            </w:tcMar>
          </w:tcPr>
          <w:p w14:paraId="24255E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48B2CA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0E10275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74F1069A" w14:textId="77777777">
        <w:trPr>
          <w:trHeight w:hRule="exact" w:val="138"/>
        </w:trPr>
        <w:tc>
          <w:tcPr>
            <w:tcW w:w="426" w:type="dxa"/>
          </w:tcPr>
          <w:p w14:paraId="2D097670" w14:textId="77777777" w:rsidR="00D05049" w:rsidRDefault="00D05049"/>
        </w:tc>
        <w:tc>
          <w:tcPr>
            <w:tcW w:w="426" w:type="dxa"/>
          </w:tcPr>
          <w:p w14:paraId="5F1166AD" w14:textId="77777777" w:rsidR="00D05049" w:rsidRDefault="00D05049"/>
        </w:tc>
        <w:tc>
          <w:tcPr>
            <w:tcW w:w="852" w:type="dxa"/>
          </w:tcPr>
          <w:p w14:paraId="399CD955" w14:textId="77777777" w:rsidR="00D05049" w:rsidRDefault="00D05049"/>
        </w:tc>
        <w:tc>
          <w:tcPr>
            <w:tcW w:w="852" w:type="dxa"/>
          </w:tcPr>
          <w:p w14:paraId="514A6D97" w14:textId="77777777" w:rsidR="00D05049" w:rsidRDefault="00D05049"/>
        </w:tc>
        <w:tc>
          <w:tcPr>
            <w:tcW w:w="143" w:type="dxa"/>
          </w:tcPr>
          <w:p w14:paraId="2F5B2049" w14:textId="77777777" w:rsidR="00D05049" w:rsidRDefault="00D05049"/>
        </w:tc>
        <w:tc>
          <w:tcPr>
            <w:tcW w:w="143" w:type="dxa"/>
          </w:tcPr>
          <w:p w14:paraId="55F24F9C" w14:textId="77777777" w:rsidR="00D05049" w:rsidRDefault="00D05049"/>
        </w:tc>
        <w:tc>
          <w:tcPr>
            <w:tcW w:w="235" w:type="dxa"/>
          </w:tcPr>
          <w:p w14:paraId="4BE4EB43" w14:textId="77777777" w:rsidR="00D05049" w:rsidRDefault="00D05049"/>
        </w:tc>
        <w:tc>
          <w:tcPr>
            <w:tcW w:w="334" w:type="dxa"/>
          </w:tcPr>
          <w:p w14:paraId="28225025" w14:textId="77777777" w:rsidR="00D05049" w:rsidRDefault="00D05049"/>
        </w:tc>
        <w:tc>
          <w:tcPr>
            <w:tcW w:w="568" w:type="dxa"/>
          </w:tcPr>
          <w:p w14:paraId="47695702" w14:textId="77777777" w:rsidR="00D05049" w:rsidRDefault="00D05049"/>
        </w:tc>
        <w:tc>
          <w:tcPr>
            <w:tcW w:w="214" w:type="dxa"/>
          </w:tcPr>
          <w:p w14:paraId="2F3BD114" w14:textId="77777777" w:rsidR="00D05049" w:rsidRDefault="00D05049"/>
        </w:tc>
        <w:tc>
          <w:tcPr>
            <w:tcW w:w="72" w:type="dxa"/>
          </w:tcPr>
          <w:p w14:paraId="24D0AE94" w14:textId="77777777" w:rsidR="00D05049" w:rsidRDefault="00D05049"/>
        </w:tc>
        <w:tc>
          <w:tcPr>
            <w:tcW w:w="852" w:type="dxa"/>
          </w:tcPr>
          <w:p w14:paraId="74C63416" w14:textId="77777777" w:rsidR="00D05049" w:rsidRDefault="00D05049"/>
        </w:tc>
        <w:tc>
          <w:tcPr>
            <w:tcW w:w="710" w:type="dxa"/>
          </w:tcPr>
          <w:p w14:paraId="72C92567" w14:textId="77777777" w:rsidR="00D05049" w:rsidRDefault="00D05049"/>
        </w:tc>
        <w:tc>
          <w:tcPr>
            <w:tcW w:w="143" w:type="dxa"/>
          </w:tcPr>
          <w:p w14:paraId="29ACD289" w14:textId="77777777" w:rsidR="00D05049" w:rsidRDefault="00D05049"/>
        </w:tc>
        <w:tc>
          <w:tcPr>
            <w:tcW w:w="72" w:type="dxa"/>
          </w:tcPr>
          <w:p w14:paraId="66159DD2" w14:textId="77777777" w:rsidR="00D05049" w:rsidRDefault="00D05049"/>
        </w:tc>
        <w:tc>
          <w:tcPr>
            <w:tcW w:w="214" w:type="dxa"/>
          </w:tcPr>
          <w:p w14:paraId="66546923" w14:textId="77777777" w:rsidR="00D05049" w:rsidRDefault="00D05049"/>
        </w:tc>
        <w:tc>
          <w:tcPr>
            <w:tcW w:w="568" w:type="dxa"/>
          </w:tcPr>
          <w:p w14:paraId="4F525A7A" w14:textId="77777777" w:rsidR="00D05049" w:rsidRDefault="00D05049"/>
        </w:tc>
        <w:tc>
          <w:tcPr>
            <w:tcW w:w="852" w:type="dxa"/>
          </w:tcPr>
          <w:p w14:paraId="2565D057" w14:textId="77777777" w:rsidR="00D05049" w:rsidRDefault="00D05049"/>
        </w:tc>
        <w:tc>
          <w:tcPr>
            <w:tcW w:w="1560" w:type="dxa"/>
          </w:tcPr>
          <w:p w14:paraId="4DF66129" w14:textId="77777777" w:rsidR="00D05049" w:rsidRDefault="00D05049"/>
        </w:tc>
        <w:tc>
          <w:tcPr>
            <w:tcW w:w="426" w:type="dxa"/>
          </w:tcPr>
          <w:p w14:paraId="7FFA4DA3" w14:textId="77777777" w:rsidR="00D05049" w:rsidRDefault="00D05049"/>
        </w:tc>
        <w:tc>
          <w:tcPr>
            <w:tcW w:w="285" w:type="dxa"/>
          </w:tcPr>
          <w:p w14:paraId="40816E0F" w14:textId="77777777" w:rsidR="00D05049" w:rsidRDefault="00D05049"/>
        </w:tc>
        <w:tc>
          <w:tcPr>
            <w:tcW w:w="285" w:type="dxa"/>
          </w:tcPr>
          <w:p w14:paraId="40681B6D" w14:textId="77777777" w:rsidR="00D05049" w:rsidRDefault="00D05049"/>
        </w:tc>
      </w:tr>
      <w:tr w:rsidR="00D05049" w14:paraId="0C7018F9" w14:textId="77777777">
        <w:trPr>
          <w:trHeight w:hRule="exact" w:val="277"/>
        </w:trPr>
        <w:tc>
          <w:tcPr>
            <w:tcW w:w="10221" w:type="dxa"/>
            <w:gridSpan w:val="22"/>
            <w:shd w:val="clear" w:color="000000" w:fill="FFFFFF"/>
            <w:tcMar>
              <w:left w:w="34" w:type="dxa"/>
              <w:right w:w="34" w:type="dxa"/>
            </w:tcMar>
          </w:tcPr>
          <w:p w14:paraId="5D97324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0DD96828" w14:textId="77777777">
        <w:trPr>
          <w:trHeight w:hRule="exact" w:val="255"/>
        </w:trPr>
        <w:tc>
          <w:tcPr>
            <w:tcW w:w="426" w:type="dxa"/>
          </w:tcPr>
          <w:p w14:paraId="437AB9C3" w14:textId="77777777" w:rsidR="00D05049" w:rsidRDefault="00D05049"/>
        </w:tc>
        <w:tc>
          <w:tcPr>
            <w:tcW w:w="426" w:type="dxa"/>
          </w:tcPr>
          <w:p w14:paraId="5635353F" w14:textId="77777777" w:rsidR="00D05049" w:rsidRDefault="00D05049"/>
        </w:tc>
        <w:tc>
          <w:tcPr>
            <w:tcW w:w="852" w:type="dxa"/>
          </w:tcPr>
          <w:p w14:paraId="52488FB2" w14:textId="77777777" w:rsidR="00D05049" w:rsidRDefault="00D05049"/>
        </w:tc>
        <w:tc>
          <w:tcPr>
            <w:tcW w:w="852" w:type="dxa"/>
          </w:tcPr>
          <w:p w14:paraId="44BD8963" w14:textId="77777777" w:rsidR="00D05049" w:rsidRDefault="00D05049"/>
        </w:tc>
        <w:tc>
          <w:tcPr>
            <w:tcW w:w="143" w:type="dxa"/>
          </w:tcPr>
          <w:p w14:paraId="364C801E" w14:textId="77777777" w:rsidR="00D05049" w:rsidRDefault="00D05049"/>
        </w:tc>
        <w:tc>
          <w:tcPr>
            <w:tcW w:w="143" w:type="dxa"/>
          </w:tcPr>
          <w:p w14:paraId="2FDBE0FB" w14:textId="77777777" w:rsidR="00D05049" w:rsidRDefault="00D05049"/>
        </w:tc>
        <w:tc>
          <w:tcPr>
            <w:tcW w:w="235" w:type="dxa"/>
          </w:tcPr>
          <w:p w14:paraId="2152CE1C" w14:textId="77777777" w:rsidR="00D05049" w:rsidRDefault="00D05049"/>
        </w:tc>
        <w:tc>
          <w:tcPr>
            <w:tcW w:w="334" w:type="dxa"/>
          </w:tcPr>
          <w:p w14:paraId="00B9C23F" w14:textId="77777777" w:rsidR="00D05049" w:rsidRDefault="00D05049"/>
        </w:tc>
        <w:tc>
          <w:tcPr>
            <w:tcW w:w="568" w:type="dxa"/>
          </w:tcPr>
          <w:p w14:paraId="715D9598" w14:textId="77777777" w:rsidR="00D05049" w:rsidRDefault="00D05049"/>
        </w:tc>
        <w:tc>
          <w:tcPr>
            <w:tcW w:w="214" w:type="dxa"/>
          </w:tcPr>
          <w:p w14:paraId="2E40D697" w14:textId="77777777" w:rsidR="00D05049" w:rsidRDefault="00D05049"/>
        </w:tc>
        <w:tc>
          <w:tcPr>
            <w:tcW w:w="72" w:type="dxa"/>
          </w:tcPr>
          <w:p w14:paraId="0875334E" w14:textId="77777777" w:rsidR="00D05049" w:rsidRDefault="00D05049"/>
        </w:tc>
        <w:tc>
          <w:tcPr>
            <w:tcW w:w="852" w:type="dxa"/>
          </w:tcPr>
          <w:p w14:paraId="133DDFA7" w14:textId="77777777" w:rsidR="00D05049" w:rsidRDefault="00D05049"/>
        </w:tc>
        <w:tc>
          <w:tcPr>
            <w:tcW w:w="710" w:type="dxa"/>
          </w:tcPr>
          <w:p w14:paraId="47B9B281" w14:textId="77777777" w:rsidR="00D05049" w:rsidRDefault="00D05049"/>
        </w:tc>
        <w:tc>
          <w:tcPr>
            <w:tcW w:w="143" w:type="dxa"/>
          </w:tcPr>
          <w:p w14:paraId="3A01D87A" w14:textId="77777777" w:rsidR="00D05049" w:rsidRDefault="00D05049"/>
        </w:tc>
        <w:tc>
          <w:tcPr>
            <w:tcW w:w="72" w:type="dxa"/>
          </w:tcPr>
          <w:p w14:paraId="73DAA373" w14:textId="77777777" w:rsidR="00D05049" w:rsidRDefault="00D05049"/>
        </w:tc>
        <w:tc>
          <w:tcPr>
            <w:tcW w:w="214" w:type="dxa"/>
          </w:tcPr>
          <w:p w14:paraId="25BD5888" w14:textId="77777777" w:rsidR="00D05049" w:rsidRDefault="00D05049"/>
        </w:tc>
        <w:tc>
          <w:tcPr>
            <w:tcW w:w="568" w:type="dxa"/>
          </w:tcPr>
          <w:p w14:paraId="6BFA26A8" w14:textId="77777777" w:rsidR="00D05049" w:rsidRDefault="00D05049"/>
        </w:tc>
        <w:tc>
          <w:tcPr>
            <w:tcW w:w="852" w:type="dxa"/>
          </w:tcPr>
          <w:p w14:paraId="76A9DF48" w14:textId="77777777" w:rsidR="00D05049" w:rsidRDefault="00D05049"/>
        </w:tc>
        <w:tc>
          <w:tcPr>
            <w:tcW w:w="1560" w:type="dxa"/>
          </w:tcPr>
          <w:p w14:paraId="6DE7CEDB" w14:textId="77777777" w:rsidR="00D05049" w:rsidRDefault="00D05049"/>
        </w:tc>
        <w:tc>
          <w:tcPr>
            <w:tcW w:w="426" w:type="dxa"/>
          </w:tcPr>
          <w:p w14:paraId="70F79194" w14:textId="77777777" w:rsidR="00D05049" w:rsidRDefault="00D05049"/>
        </w:tc>
        <w:tc>
          <w:tcPr>
            <w:tcW w:w="285" w:type="dxa"/>
          </w:tcPr>
          <w:p w14:paraId="6498DBDD" w14:textId="77777777" w:rsidR="00D05049" w:rsidRDefault="00D05049"/>
        </w:tc>
        <w:tc>
          <w:tcPr>
            <w:tcW w:w="285" w:type="dxa"/>
          </w:tcPr>
          <w:p w14:paraId="5737AC4A" w14:textId="77777777" w:rsidR="00D05049" w:rsidRDefault="00D05049"/>
        </w:tc>
      </w:tr>
      <w:tr w:rsidR="00D05049" w14:paraId="35E03CDB" w14:textId="77777777">
        <w:trPr>
          <w:trHeight w:hRule="exact" w:val="277"/>
        </w:trPr>
        <w:tc>
          <w:tcPr>
            <w:tcW w:w="426" w:type="dxa"/>
          </w:tcPr>
          <w:p w14:paraId="687D6EC4" w14:textId="77777777" w:rsidR="00D05049" w:rsidRDefault="00D05049"/>
        </w:tc>
        <w:tc>
          <w:tcPr>
            <w:tcW w:w="426" w:type="dxa"/>
          </w:tcPr>
          <w:p w14:paraId="2F0F43CC" w14:textId="77777777" w:rsidR="00D05049" w:rsidRDefault="00D05049"/>
        </w:tc>
        <w:tc>
          <w:tcPr>
            <w:tcW w:w="852" w:type="dxa"/>
          </w:tcPr>
          <w:p w14:paraId="77A8C6D7" w14:textId="77777777" w:rsidR="00D05049" w:rsidRDefault="00D05049"/>
        </w:tc>
        <w:tc>
          <w:tcPr>
            <w:tcW w:w="852" w:type="dxa"/>
          </w:tcPr>
          <w:p w14:paraId="20E12F3A" w14:textId="77777777" w:rsidR="00D05049" w:rsidRDefault="00D05049"/>
        </w:tc>
        <w:tc>
          <w:tcPr>
            <w:tcW w:w="143" w:type="dxa"/>
          </w:tcPr>
          <w:p w14:paraId="79DD8721" w14:textId="77777777" w:rsidR="00D05049" w:rsidRDefault="00D05049"/>
        </w:tc>
        <w:tc>
          <w:tcPr>
            <w:tcW w:w="143" w:type="dxa"/>
          </w:tcPr>
          <w:p w14:paraId="4295ECA2" w14:textId="77777777" w:rsidR="00D05049" w:rsidRDefault="00D05049"/>
        </w:tc>
        <w:tc>
          <w:tcPr>
            <w:tcW w:w="235" w:type="dxa"/>
          </w:tcPr>
          <w:p w14:paraId="0CA3CF35" w14:textId="77777777" w:rsidR="00D05049" w:rsidRDefault="00D05049"/>
        </w:tc>
        <w:tc>
          <w:tcPr>
            <w:tcW w:w="334" w:type="dxa"/>
          </w:tcPr>
          <w:p w14:paraId="0350DB41" w14:textId="77777777" w:rsidR="00D05049" w:rsidRDefault="00D05049"/>
        </w:tc>
        <w:tc>
          <w:tcPr>
            <w:tcW w:w="568" w:type="dxa"/>
          </w:tcPr>
          <w:p w14:paraId="4FF80C87" w14:textId="77777777" w:rsidR="00D05049" w:rsidRDefault="00D05049"/>
        </w:tc>
        <w:tc>
          <w:tcPr>
            <w:tcW w:w="214" w:type="dxa"/>
          </w:tcPr>
          <w:p w14:paraId="7A056E8F" w14:textId="77777777" w:rsidR="00D05049" w:rsidRDefault="00D05049"/>
        </w:tc>
        <w:tc>
          <w:tcPr>
            <w:tcW w:w="72" w:type="dxa"/>
          </w:tcPr>
          <w:p w14:paraId="3D6F5AC9" w14:textId="77777777" w:rsidR="00D05049" w:rsidRDefault="00D05049"/>
        </w:tc>
        <w:tc>
          <w:tcPr>
            <w:tcW w:w="852" w:type="dxa"/>
          </w:tcPr>
          <w:p w14:paraId="73FAAE27" w14:textId="77777777" w:rsidR="00D05049" w:rsidRDefault="00D05049"/>
        </w:tc>
        <w:tc>
          <w:tcPr>
            <w:tcW w:w="710" w:type="dxa"/>
          </w:tcPr>
          <w:p w14:paraId="72F805E7" w14:textId="77777777" w:rsidR="00D05049" w:rsidRDefault="00D05049"/>
        </w:tc>
        <w:tc>
          <w:tcPr>
            <w:tcW w:w="3842" w:type="dxa"/>
            <w:gridSpan w:val="7"/>
            <w:shd w:val="clear" w:color="000000" w:fill="FFFFFF"/>
            <w:tcMar>
              <w:left w:w="34" w:type="dxa"/>
              <w:right w:w="34" w:type="dxa"/>
            </w:tcMar>
          </w:tcPr>
          <w:p w14:paraId="300752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2405FAA3" w14:textId="77777777" w:rsidR="00D05049" w:rsidRDefault="00D05049"/>
        </w:tc>
        <w:tc>
          <w:tcPr>
            <w:tcW w:w="285" w:type="dxa"/>
          </w:tcPr>
          <w:p w14:paraId="146D0833" w14:textId="77777777" w:rsidR="00D05049" w:rsidRDefault="00D05049"/>
        </w:tc>
      </w:tr>
      <w:tr w:rsidR="00D05049" w14:paraId="0D0713A5" w14:textId="77777777">
        <w:trPr>
          <w:trHeight w:hRule="exact" w:val="138"/>
        </w:trPr>
        <w:tc>
          <w:tcPr>
            <w:tcW w:w="426" w:type="dxa"/>
          </w:tcPr>
          <w:p w14:paraId="768B7D77" w14:textId="77777777" w:rsidR="00D05049" w:rsidRDefault="00D05049"/>
        </w:tc>
        <w:tc>
          <w:tcPr>
            <w:tcW w:w="426" w:type="dxa"/>
          </w:tcPr>
          <w:p w14:paraId="60592B40" w14:textId="77777777" w:rsidR="00D05049" w:rsidRDefault="00D05049"/>
        </w:tc>
        <w:tc>
          <w:tcPr>
            <w:tcW w:w="852" w:type="dxa"/>
          </w:tcPr>
          <w:p w14:paraId="57DD1B2D" w14:textId="77777777" w:rsidR="00D05049" w:rsidRDefault="00D05049"/>
        </w:tc>
        <w:tc>
          <w:tcPr>
            <w:tcW w:w="852" w:type="dxa"/>
          </w:tcPr>
          <w:p w14:paraId="586880E3" w14:textId="77777777" w:rsidR="00D05049" w:rsidRDefault="00D05049"/>
        </w:tc>
        <w:tc>
          <w:tcPr>
            <w:tcW w:w="143" w:type="dxa"/>
          </w:tcPr>
          <w:p w14:paraId="3C2561C0" w14:textId="77777777" w:rsidR="00D05049" w:rsidRDefault="00D05049"/>
        </w:tc>
        <w:tc>
          <w:tcPr>
            <w:tcW w:w="143" w:type="dxa"/>
          </w:tcPr>
          <w:p w14:paraId="0123E210" w14:textId="77777777" w:rsidR="00D05049" w:rsidRDefault="00D05049"/>
        </w:tc>
        <w:tc>
          <w:tcPr>
            <w:tcW w:w="235" w:type="dxa"/>
          </w:tcPr>
          <w:p w14:paraId="58A43516" w14:textId="77777777" w:rsidR="00D05049" w:rsidRDefault="00D05049"/>
        </w:tc>
        <w:tc>
          <w:tcPr>
            <w:tcW w:w="334" w:type="dxa"/>
          </w:tcPr>
          <w:p w14:paraId="2E956C74" w14:textId="77777777" w:rsidR="00D05049" w:rsidRDefault="00D05049"/>
        </w:tc>
        <w:tc>
          <w:tcPr>
            <w:tcW w:w="568" w:type="dxa"/>
          </w:tcPr>
          <w:p w14:paraId="356E6CD1" w14:textId="77777777" w:rsidR="00D05049" w:rsidRDefault="00D05049"/>
        </w:tc>
        <w:tc>
          <w:tcPr>
            <w:tcW w:w="214" w:type="dxa"/>
          </w:tcPr>
          <w:p w14:paraId="68515D1F" w14:textId="77777777" w:rsidR="00D05049" w:rsidRDefault="00D05049"/>
        </w:tc>
        <w:tc>
          <w:tcPr>
            <w:tcW w:w="72" w:type="dxa"/>
          </w:tcPr>
          <w:p w14:paraId="146E6E3E" w14:textId="77777777" w:rsidR="00D05049" w:rsidRDefault="00D05049"/>
        </w:tc>
        <w:tc>
          <w:tcPr>
            <w:tcW w:w="852" w:type="dxa"/>
          </w:tcPr>
          <w:p w14:paraId="6B87FD4A" w14:textId="77777777" w:rsidR="00D05049" w:rsidRDefault="00D05049"/>
        </w:tc>
        <w:tc>
          <w:tcPr>
            <w:tcW w:w="710" w:type="dxa"/>
          </w:tcPr>
          <w:p w14:paraId="5B0CE5A2" w14:textId="77777777" w:rsidR="00D05049" w:rsidRDefault="00D05049"/>
        </w:tc>
        <w:tc>
          <w:tcPr>
            <w:tcW w:w="143" w:type="dxa"/>
          </w:tcPr>
          <w:p w14:paraId="18D26B78" w14:textId="77777777" w:rsidR="00D05049" w:rsidRDefault="00D05049"/>
        </w:tc>
        <w:tc>
          <w:tcPr>
            <w:tcW w:w="72" w:type="dxa"/>
          </w:tcPr>
          <w:p w14:paraId="5B71987C" w14:textId="77777777" w:rsidR="00D05049" w:rsidRDefault="00D05049"/>
        </w:tc>
        <w:tc>
          <w:tcPr>
            <w:tcW w:w="214" w:type="dxa"/>
          </w:tcPr>
          <w:p w14:paraId="2FF3A83C" w14:textId="77777777" w:rsidR="00D05049" w:rsidRDefault="00D05049"/>
        </w:tc>
        <w:tc>
          <w:tcPr>
            <w:tcW w:w="568" w:type="dxa"/>
          </w:tcPr>
          <w:p w14:paraId="3189E1CF" w14:textId="77777777" w:rsidR="00D05049" w:rsidRDefault="00D05049"/>
        </w:tc>
        <w:tc>
          <w:tcPr>
            <w:tcW w:w="852" w:type="dxa"/>
          </w:tcPr>
          <w:p w14:paraId="11A89E24" w14:textId="77777777" w:rsidR="00D05049" w:rsidRDefault="00D05049"/>
        </w:tc>
        <w:tc>
          <w:tcPr>
            <w:tcW w:w="1560" w:type="dxa"/>
          </w:tcPr>
          <w:p w14:paraId="0CC779B0" w14:textId="77777777" w:rsidR="00D05049" w:rsidRDefault="00D05049"/>
        </w:tc>
        <w:tc>
          <w:tcPr>
            <w:tcW w:w="426" w:type="dxa"/>
          </w:tcPr>
          <w:p w14:paraId="5B9407AA" w14:textId="77777777" w:rsidR="00D05049" w:rsidRDefault="00D05049"/>
        </w:tc>
        <w:tc>
          <w:tcPr>
            <w:tcW w:w="285" w:type="dxa"/>
          </w:tcPr>
          <w:p w14:paraId="58F6DD79" w14:textId="77777777" w:rsidR="00D05049" w:rsidRDefault="00D05049"/>
        </w:tc>
        <w:tc>
          <w:tcPr>
            <w:tcW w:w="285" w:type="dxa"/>
          </w:tcPr>
          <w:p w14:paraId="119B4732" w14:textId="77777777" w:rsidR="00D05049" w:rsidRDefault="00D05049"/>
        </w:tc>
      </w:tr>
      <w:tr w:rsidR="00D05049" w14:paraId="56DD48B9" w14:textId="77777777">
        <w:trPr>
          <w:trHeight w:hRule="exact" w:val="280"/>
        </w:trPr>
        <w:tc>
          <w:tcPr>
            <w:tcW w:w="426" w:type="dxa"/>
          </w:tcPr>
          <w:p w14:paraId="6389698C" w14:textId="77777777" w:rsidR="00D05049" w:rsidRDefault="00D05049"/>
        </w:tc>
        <w:tc>
          <w:tcPr>
            <w:tcW w:w="426" w:type="dxa"/>
          </w:tcPr>
          <w:p w14:paraId="29A2FA13" w14:textId="77777777" w:rsidR="00D05049" w:rsidRDefault="00D05049"/>
        </w:tc>
        <w:tc>
          <w:tcPr>
            <w:tcW w:w="852" w:type="dxa"/>
          </w:tcPr>
          <w:p w14:paraId="6C60790D" w14:textId="77777777" w:rsidR="00D05049" w:rsidRDefault="00D05049"/>
        </w:tc>
        <w:tc>
          <w:tcPr>
            <w:tcW w:w="852" w:type="dxa"/>
          </w:tcPr>
          <w:p w14:paraId="4C10D2DF" w14:textId="77777777" w:rsidR="00D05049" w:rsidRDefault="00D05049"/>
        </w:tc>
        <w:tc>
          <w:tcPr>
            <w:tcW w:w="143" w:type="dxa"/>
          </w:tcPr>
          <w:p w14:paraId="3C768543" w14:textId="77777777" w:rsidR="00D05049" w:rsidRDefault="00D05049"/>
        </w:tc>
        <w:tc>
          <w:tcPr>
            <w:tcW w:w="143" w:type="dxa"/>
          </w:tcPr>
          <w:p w14:paraId="29E3236C" w14:textId="77777777" w:rsidR="00D05049" w:rsidRDefault="00D05049"/>
        </w:tc>
        <w:tc>
          <w:tcPr>
            <w:tcW w:w="235" w:type="dxa"/>
          </w:tcPr>
          <w:p w14:paraId="09D2B609" w14:textId="77777777" w:rsidR="00D05049" w:rsidRDefault="00D05049"/>
        </w:tc>
        <w:tc>
          <w:tcPr>
            <w:tcW w:w="334" w:type="dxa"/>
          </w:tcPr>
          <w:p w14:paraId="739E3BE7" w14:textId="77777777" w:rsidR="00D05049" w:rsidRDefault="00D05049"/>
        </w:tc>
        <w:tc>
          <w:tcPr>
            <w:tcW w:w="568" w:type="dxa"/>
          </w:tcPr>
          <w:p w14:paraId="186CF572" w14:textId="77777777" w:rsidR="00D05049" w:rsidRDefault="00D05049"/>
        </w:tc>
        <w:tc>
          <w:tcPr>
            <w:tcW w:w="214" w:type="dxa"/>
          </w:tcPr>
          <w:p w14:paraId="2710D8E1" w14:textId="77777777" w:rsidR="00D05049" w:rsidRDefault="00D05049"/>
        </w:tc>
        <w:tc>
          <w:tcPr>
            <w:tcW w:w="72" w:type="dxa"/>
          </w:tcPr>
          <w:p w14:paraId="4C5CE7A2" w14:textId="77777777" w:rsidR="00D05049" w:rsidRDefault="00D05049"/>
        </w:tc>
        <w:tc>
          <w:tcPr>
            <w:tcW w:w="852" w:type="dxa"/>
          </w:tcPr>
          <w:p w14:paraId="232F1F06" w14:textId="77777777" w:rsidR="00D05049" w:rsidRDefault="00D05049"/>
        </w:tc>
        <w:tc>
          <w:tcPr>
            <w:tcW w:w="710" w:type="dxa"/>
          </w:tcPr>
          <w:p w14:paraId="61C5F59B" w14:textId="77777777" w:rsidR="00D05049" w:rsidRDefault="00D05049"/>
        </w:tc>
        <w:tc>
          <w:tcPr>
            <w:tcW w:w="3842" w:type="dxa"/>
            <w:gridSpan w:val="7"/>
            <w:shd w:val="clear" w:color="000000" w:fill="FFFFFF"/>
            <w:tcMar>
              <w:left w:w="34" w:type="dxa"/>
              <w:right w:w="34" w:type="dxa"/>
            </w:tcMar>
          </w:tcPr>
          <w:p w14:paraId="026C1FA4"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09069260" w14:textId="77777777" w:rsidR="00D05049" w:rsidRDefault="00D05049"/>
        </w:tc>
        <w:tc>
          <w:tcPr>
            <w:tcW w:w="285" w:type="dxa"/>
          </w:tcPr>
          <w:p w14:paraId="5C2A1E67" w14:textId="77777777" w:rsidR="00D05049" w:rsidRDefault="00D05049"/>
        </w:tc>
      </w:tr>
      <w:tr w:rsidR="00D05049" w14:paraId="685F8526" w14:textId="77777777">
        <w:trPr>
          <w:trHeight w:hRule="exact" w:val="138"/>
        </w:trPr>
        <w:tc>
          <w:tcPr>
            <w:tcW w:w="426" w:type="dxa"/>
          </w:tcPr>
          <w:p w14:paraId="023BC0AB" w14:textId="77777777" w:rsidR="00D05049" w:rsidRDefault="00D05049"/>
        </w:tc>
        <w:tc>
          <w:tcPr>
            <w:tcW w:w="426" w:type="dxa"/>
          </w:tcPr>
          <w:p w14:paraId="495B2355" w14:textId="77777777" w:rsidR="00D05049" w:rsidRDefault="00D05049"/>
        </w:tc>
        <w:tc>
          <w:tcPr>
            <w:tcW w:w="852" w:type="dxa"/>
          </w:tcPr>
          <w:p w14:paraId="48674B19" w14:textId="77777777" w:rsidR="00D05049" w:rsidRDefault="00D05049"/>
        </w:tc>
        <w:tc>
          <w:tcPr>
            <w:tcW w:w="852" w:type="dxa"/>
          </w:tcPr>
          <w:p w14:paraId="3DB8D90C" w14:textId="77777777" w:rsidR="00D05049" w:rsidRDefault="00D05049"/>
        </w:tc>
        <w:tc>
          <w:tcPr>
            <w:tcW w:w="143" w:type="dxa"/>
          </w:tcPr>
          <w:p w14:paraId="776B6877" w14:textId="77777777" w:rsidR="00D05049" w:rsidRDefault="00D05049"/>
        </w:tc>
        <w:tc>
          <w:tcPr>
            <w:tcW w:w="143" w:type="dxa"/>
          </w:tcPr>
          <w:p w14:paraId="6E938587" w14:textId="77777777" w:rsidR="00D05049" w:rsidRDefault="00D05049"/>
        </w:tc>
        <w:tc>
          <w:tcPr>
            <w:tcW w:w="235" w:type="dxa"/>
          </w:tcPr>
          <w:p w14:paraId="2C768641" w14:textId="77777777" w:rsidR="00D05049" w:rsidRDefault="00D05049"/>
        </w:tc>
        <w:tc>
          <w:tcPr>
            <w:tcW w:w="334" w:type="dxa"/>
          </w:tcPr>
          <w:p w14:paraId="5A0928FA" w14:textId="77777777" w:rsidR="00D05049" w:rsidRDefault="00D05049"/>
        </w:tc>
        <w:tc>
          <w:tcPr>
            <w:tcW w:w="568" w:type="dxa"/>
          </w:tcPr>
          <w:p w14:paraId="2C75F5F5" w14:textId="77777777" w:rsidR="00D05049" w:rsidRDefault="00D05049"/>
        </w:tc>
        <w:tc>
          <w:tcPr>
            <w:tcW w:w="214" w:type="dxa"/>
          </w:tcPr>
          <w:p w14:paraId="44698A80" w14:textId="77777777" w:rsidR="00D05049" w:rsidRDefault="00D05049"/>
        </w:tc>
        <w:tc>
          <w:tcPr>
            <w:tcW w:w="72" w:type="dxa"/>
          </w:tcPr>
          <w:p w14:paraId="1FF329D1" w14:textId="77777777" w:rsidR="00D05049" w:rsidRDefault="00D05049"/>
        </w:tc>
        <w:tc>
          <w:tcPr>
            <w:tcW w:w="852" w:type="dxa"/>
          </w:tcPr>
          <w:p w14:paraId="4E97FE2F" w14:textId="77777777" w:rsidR="00D05049" w:rsidRDefault="00D05049"/>
        </w:tc>
        <w:tc>
          <w:tcPr>
            <w:tcW w:w="710" w:type="dxa"/>
          </w:tcPr>
          <w:p w14:paraId="37FF20F3" w14:textId="77777777" w:rsidR="00D05049" w:rsidRDefault="00D05049"/>
        </w:tc>
        <w:tc>
          <w:tcPr>
            <w:tcW w:w="143" w:type="dxa"/>
          </w:tcPr>
          <w:p w14:paraId="519FD5E1" w14:textId="77777777" w:rsidR="00D05049" w:rsidRDefault="00D05049"/>
        </w:tc>
        <w:tc>
          <w:tcPr>
            <w:tcW w:w="72" w:type="dxa"/>
          </w:tcPr>
          <w:p w14:paraId="7BDCFD24" w14:textId="77777777" w:rsidR="00D05049" w:rsidRDefault="00D05049"/>
        </w:tc>
        <w:tc>
          <w:tcPr>
            <w:tcW w:w="214" w:type="dxa"/>
          </w:tcPr>
          <w:p w14:paraId="67E83733" w14:textId="77777777" w:rsidR="00D05049" w:rsidRDefault="00D05049"/>
        </w:tc>
        <w:tc>
          <w:tcPr>
            <w:tcW w:w="568" w:type="dxa"/>
          </w:tcPr>
          <w:p w14:paraId="529A99BC" w14:textId="77777777" w:rsidR="00D05049" w:rsidRDefault="00D05049"/>
        </w:tc>
        <w:tc>
          <w:tcPr>
            <w:tcW w:w="852" w:type="dxa"/>
          </w:tcPr>
          <w:p w14:paraId="1008A4F4" w14:textId="77777777" w:rsidR="00D05049" w:rsidRDefault="00D05049"/>
        </w:tc>
        <w:tc>
          <w:tcPr>
            <w:tcW w:w="1560" w:type="dxa"/>
          </w:tcPr>
          <w:p w14:paraId="36ACEE72" w14:textId="77777777" w:rsidR="00D05049" w:rsidRDefault="00D05049"/>
        </w:tc>
        <w:tc>
          <w:tcPr>
            <w:tcW w:w="426" w:type="dxa"/>
          </w:tcPr>
          <w:p w14:paraId="23446209" w14:textId="77777777" w:rsidR="00D05049" w:rsidRDefault="00D05049"/>
        </w:tc>
        <w:tc>
          <w:tcPr>
            <w:tcW w:w="285" w:type="dxa"/>
          </w:tcPr>
          <w:p w14:paraId="1171A5D9" w14:textId="77777777" w:rsidR="00D05049" w:rsidRDefault="00D05049"/>
        </w:tc>
        <w:tc>
          <w:tcPr>
            <w:tcW w:w="285" w:type="dxa"/>
          </w:tcPr>
          <w:p w14:paraId="4FF4409C" w14:textId="77777777" w:rsidR="00D05049" w:rsidRDefault="00D05049"/>
        </w:tc>
      </w:tr>
      <w:tr w:rsidR="00D05049" w14:paraId="5494E7D5" w14:textId="77777777">
        <w:trPr>
          <w:trHeight w:hRule="exact" w:val="277"/>
        </w:trPr>
        <w:tc>
          <w:tcPr>
            <w:tcW w:w="426" w:type="dxa"/>
          </w:tcPr>
          <w:p w14:paraId="3383F2E6" w14:textId="77777777" w:rsidR="00D05049" w:rsidRDefault="00D05049"/>
        </w:tc>
        <w:tc>
          <w:tcPr>
            <w:tcW w:w="426" w:type="dxa"/>
          </w:tcPr>
          <w:p w14:paraId="680A3134" w14:textId="77777777" w:rsidR="00D05049" w:rsidRDefault="00D05049"/>
        </w:tc>
        <w:tc>
          <w:tcPr>
            <w:tcW w:w="852" w:type="dxa"/>
          </w:tcPr>
          <w:p w14:paraId="6A0E74F3" w14:textId="77777777" w:rsidR="00D05049" w:rsidRDefault="00D05049"/>
        </w:tc>
        <w:tc>
          <w:tcPr>
            <w:tcW w:w="852" w:type="dxa"/>
          </w:tcPr>
          <w:p w14:paraId="47A97F0B" w14:textId="77777777" w:rsidR="00D05049" w:rsidRDefault="00D05049"/>
        </w:tc>
        <w:tc>
          <w:tcPr>
            <w:tcW w:w="143" w:type="dxa"/>
          </w:tcPr>
          <w:p w14:paraId="4C7BB0FF" w14:textId="77777777" w:rsidR="00D05049" w:rsidRDefault="00D05049"/>
        </w:tc>
        <w:tc>
          <w:tcPr>
            <w:tcW w:w="143" w:type="dxa"/>
          </w:tcPr>
          <w:p w14:paraId="404204F9" w14:textId="77777777" w:rsidR="00D05049" w:rsidRDefault="00D05049"/>
        </w:tc>
        <w:tc>
          <w:tcPr>
            <w:tcW w:w="235" w:type="dxa"/>
          </w:tcPr>
          <w:p w14:paraId="3FC5923C" w14:textId="77777777" w:rsidR="00D05049" w:rsidRDefault="00D05049"/>
        </w:tc>
        <w:tc>
          <w:tcPr>
            <w:tcW w:w="334" w:type="dxa"/>
          </w:tcPr>
          <w:p w14:paraId="1987D01B" w14:textId="77777777" w:rsidR="00D05049" w:rsidRDefault="00D05049"/>
        </w:tc>
        <w:tc>
          <w:tcPr>
            <w:tcW w:w="568" w:type="dxa"/>
          </w:tcPr>
          <w:p w14:paraId="0A475A27" w14:textId="77777777" w:rsidR="00D05049" w:rsidRDefault="00D05049"/>
        </w:tc>
        <w:tc>
          <w:tcPr>
            <w:tcW w:w="214" w:type="dxa"/>
          </w:tcPr>
          <w:p w14:paraId="6E5A4270" w14:textId="77777777" w:rsidR="00D05049" w:rsidRDefault="00D05049"/>
        </w:tc>
        <w:tc>
          <w:tcPr>
            <w:tcW w:w="72" w:type="dxa"/>
          </w:tcPr>
          <w:p w14:paraId="17B3AC57" w14:textId="77777777" w:rsidR="00D05049" w:rsidRDefault="00D05049"/>
        </w:tc>
        <w:tc>
          <w:tcPr>
            <w:tcW w:w="852" w:type="dxa"/>
          </w:tcPr>
          <w:p w14:paraId="62E73D93" w14:textId="77777777" w:rsidR="00D05049" w:rsidRDefault="00D05049"/>
        </w:tc>
        <w:tc>
          <w:tcPr>
            <w:tcW w:w="710" w:type="dxa"/>
          </w:tcPr>
          <w:p w14:paraId="5C32248A" w14:textId="77777777" w:rsidR="00D05049" w:rsidRDefault="00D05049"/>
        </w:tc>
        <w:tc>
          <w:tcPr>
            <w:tcW w:w="3842" w:type="dxa"/>
            <w:gridSpan w:val="7"/>
            <w:shd w:val="clear" w:color="000000" w:fill="FFFFFF"/>
            <w:tcMar>
              <w:left w:w="34" w:type="dxa"/>
              <w:right w:w="34" w:type="dxa"/>
            </w:tcMar>
          </w:tcPr>
          <w:p w14:paraId="0AB0B0CE"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377B8D2D" w14:textId="77777777" w:rsidR="00D05049" w:rsidRDefault="00D05049"/>
        </w:tc>
        <w:tc>
          <w:tcPr>
            <w:tcW w:w="285" w:type="dxa"/>
          </w:tcPr>
          <w:p w14:paraId="19E3D5FC" w14:textId="77777777" w:rsidR="00D05049" w:rsidRDefault="00D05049"/>
        </w:tc>
      </w:tr>
      <w:tr w:rsidR="00D05049" w14:paraId="56E66EF2" w14:textId="77777777">
        <w:trPr>
          <w:trHeight w:hRule="exact" w:val="138"/>
        </w:trPr>
        <w:tc>
          <w:tcPr>
            <w:tcW w:w="426" w:type="dxa"/>
          </w:tcPr>
          <w:p w14:paraId="6F8EB490" w14:textId="77777777" w:rsidR="00D05049" w:rsidRDefault="00D05049"/>
        </w:tc>
        <w:tc>
          <w:tcPr>
            <w:tcW w:w="426" w:type="dxa"/>
          </w:tcPr>
          <w:p w14:paraId="50B1DE84" w14:textId="77777777" w:rsidR="00D05049" w:rsidRDefault="00D05049"/>
        </w:tc>
        <w:tc>
          <w:tcPr>
            <w:tcW w:w="852" w:type="dxa"/>
          </w:tcPr>
          <w:p w14:paraId="52B23E80" w14:textId="77777777" w:rsidR="00D05049" w:rsidRDefault="00D05049"/>
        </w:tc>
        <w:tc>
          <w:tcPr>
            <w:tcW w:w="852" w:type="dxa"/>
          </w:tcPr>
          <w:p w14:paraId="1B149875" w14:textId="77777777" w:rsidR="00D05049" w:rsidRDefault="00D05049"/>
        </w:tc>
        <w:tc>
          <w:tcPr>
            <w:tcW w:w="143" w:type="dxa"/>
          </w:tcPr>
          <w:p w14:paraId="00297FD3" w14:textId="77777777" w:rsidR="00D05049" w:rsidRDefault="00D05049"/>
        </w:tc>
        <w:tc>
          <w:tcPr>
            <w:tcW w:w="143" w:type="dxa"/>
          </w:tcPr>
          <w:p w14:paraId="5319616C" w14:textId="77777777" w:rsidR="00D05049" w:rsidRDefault="00D05049"/>
        </w:tc>
        <w:tc>
          <w:tcPr>
            <w:tcW w:w="235" w:type="dxa"/>
          </w:tcPr>
          <w:p w14:paraId="0FBB46AD" w14:textId="77777777" w:rsidR="00D05049" w:rsidRDefault="00D05049"/>
        </w:tc>
        <w:tc>
          <w:tcPr>
            <w:tcW w:w="334" w:type="dxa"/>
          </w:tcPr>
          <w:p w14:paraId="1E9325EE" w14:textId="77777777" w:rsidR="00D05049" w:rsidRDefault="00D05049"/>
        </w:tc>
        <w:tc>
          <w:tcPr>
            <w:tcW w:w="568" w:type="dxa"/>
          </w:tcPr>
          <w:p w14:paraId="0E22CF17" w14:textId="77777777" w:rsidR="00D05049" w:rsidRDefault="00D05049"/>
        </w:tc>
        <w:tc>
          <w:tcPr>
            <w:tcW w:w="214" w:type="dxa"/>
          </w:tcPr>
          <w:p w14:paraId="686F5E99" w14:textId="77777777" w:rsidR="00D05049" w:rsidRDefault="00D05049"/>
        </w:tc>
        <w:tc>
          <w:tcPr>
            <w:tcW w:w="72" w:type="dxa"/>
          </w:tcPr>
          <w:p w14:paraId="138D0B18" w14:textId="77777777" w:rsidR="00D05049" w:rsidRDefault="00D05049"/>
        </w:tc>
        <w:tc>
          <w:tcPr>
            <w:tcW w:w="852" w:type="dxa"/>
          </w:tcPr>
          <w:p w14:paraId="24EF66B2" w14:textId="77777777" w:rsidR="00D05049" w:rsidRDefault="00D05049"/>
        </w:tc>
        <w:tc>
          <w:tcPr>
            <w:tcW w:w="710" w:type="dxa"/>
          </w:tcPr>
          <w:p w14:paraId="0F437F60" w14:textId="77777777" w:rsidR="00D05049" w:rsidRDefault="00D05049"/>
        </w:tc>
        <w:tc>
          <w:tcPr>
            <w:tcW w:w="143" w:type="dxa"/>
          </w:tcPr>
          <w:p w14:paraId="2B7A4F02" w14:textId="77777777" w:rsidR="00D05049" w:rsidRDefault="00D05049"/>
        </w:tc>
        <w:tc>
          <w:tcPr>
            <w:tcW w:w="72" w:type="dxa"/>
          </w:tcPr>
          <w:p w14:paraId="0E35BDFF" w14:textId="77777777" w:rsidR="00D05049" w:rsidRDefault="00D05049"/>
        </w:tc>
        <w:tc>
          <w:tcPr>
            <w:tcW w:w="214" w:type="dxa"/>
          </w:tcPr>
          <w:p w14:paraId="3EC690F1" w14:textId="77777777" w:rsidR="00D05049" w:rsidRDefault="00D05049"/>
        </w:tc>
        <w:tc>
          <w:tcPr>
            <w:tcW w:w="568" w:type="dxa"/>
          </w:tcPr>
          <w:p w14:paraId="62B334F5" w14:textId="77777777" w:rsidR="00D05049" w:rsidRDefault="00D05049"/>
        </w:tc>
        <w:tc>
          <w:tcPr>
            <w:tcW w:w="852" w:type="dxa"/>
          </w:tcPr>
          <w:p w14:paraId="100378D1" w14:textId="77777777" w:rsidR="00D05049" w:rsidRDefault="00D05049"/>
        </w:tc>
        <w:tc>
          <w:tcPr>
            <w:tcW w:w="1560" w:type="dxa"/>
          </w:tcPr>
          <w:p w14:paraId="703EAD49" w14:textId="77777777" w:rsidR="00D05049" w:rsidRDefault="00D05049"/>
        </w:tc>
        <w:tc>
          <w:tcPr>
            <w:tcW w:w="426" w:type="dxa"/>
          </w:tcPr>
          <w:p w14:paraId="2F8AAEAD" w14:textId="77777777" w:rsidR="00D05049" w:rsidRDefault="00D05049"/>
        </w:tc>
        <w:tc>
          <w:tcPr>
            <w:tcW w:w="285" w:type="dxa"/>
          </w:tcPr>
          <w:p w14:paraId="765BDEB6" w14:textId="77777777" w:rsidR="00D05049" w:rsidRDefault="00D05049"/>
        </w:tc>
        <w:tc>
          <w:tcPr>
            <w:tcW w:w="285" w:type="dxa"/>
          </w:tcPr>
          <w:p w14:paraId="3D7BF157" w14:textId="77777777" w:rsidR="00D05049" w:rsidRDefault="00D05049"/>
        </w:tc>
      </w:tr>
      <w:tr w:rsidR="00D05049" w14:paraId="7419C12B" w14:textId="77777777">
        <w:trPr>
          <w:trHeight w:hRule="exact" w:val="277"/>
        </w:trPr>
        <w:tc>
          <w:tcPr>
            <w:tcW w:w="426" w:type="dxa"/>
          </w:tcPr>
          <w:p w14:paraId="613B19AC" w14:textId="77777777" w:rsidR="00D05049" w:rsidRDefault="00D05049"/>
        </w:tc>
        <w:tc>
          <w:tcPr>
            <w:tcW w:w="426" w:type="dxa"/>
          </w:tcPr>
          <w:p w14:paraId="3354BA92" w14:textId="77777777" w:rsidR="00D05049" w:rsidRDefault="00D05049"/>
        </w:tc>
        <w:tc>
          <w:tcPr>
            <w:tcW w:w="852" w:type="dxa"/>
          </w:tcPr>
          <w:p w14:paraId="548639C5" w14:textId="77777777" w:rsidR="00D05049" w:rsidRDefault="00D05049"/>
        </w:tc>
        <w:tc>
          <w:tcPr>
            <w:tcW w:w="852" w:type="dxa"/>
          </w:tcPr>
          <w:p w14:paraId="3C632664" w14:textId="77777777" w:rsidR="00D05049" w:rsidRDefault="00D05049"/>
        </w:tc>
        <w:tc>
          <w:tcPr>
            <w:tcW w:w="143" w:type="dxa"/>
          </w:tcPr>
          <w:p w14:paraId="42C48C6A" w14:textId="77777777" w:rsidR="00D05049" w:rsidRDefault="00D05049"/>
        </w:tc>
        <w:tc>
          <w:tcPr>
            <w:tcW w:w="143" w:type="dxa"/>
          </w:tcPr>
          <w:p w14:paraId="094BA04B" w14:textId="77777777" w:rsidR="00D05049" w:rsidRDefault="00D05049"/>
        </w:tc>
        <w:tc>
          <w:tcPr>
            <w:tcW w:w="235" w:type="dxa"/>
          </w:tcPr>
          <w:p w14:paraId="3551124C" w14:textId="77777777" w:rsidR="00D05049" w:rsidRDefault="00D05049"/>
        </w:tc>
        <w:tc>
          <w:tcPr>
            <w:tcW w:w="334" w:type="dxa"/>
          </w:tcPr>
          <w:p w14:paraId="0237B82B" w14:textId="77777777" w:rsidR="00D05049" w:rsidRDefault="00D05049"/>
        </w:tc>
        <w:tc>
          <w:tcPr>
            <w:tcW w:w="568" w:type="dxa"/>
          </w:tcPr>
          <w:p w14:paraId="2EA0F2D5" w14:textId="77777777" w:rsidR="00D05049" w:rsidRDefault="00D05049"/>
        </w:tc>
        <w:tc>
          <w:tcPr>
            <w:tcW w:w="214" w:type="dxa"/>
          </w:tcPr>
          <w:p w14:paraId="6F90AB79" w14:textId="77777777" w:rsidR="00D05049" w:rsidRDefault="00D05049"/>
        </w:tc>
        <w:tc>
          <w:tcPr>
            <w:tcW w:w="72" w:type="dxa"/>
          </w:tcPr>
          <w:p w14:paraId="1C0F267D" w14:textId="77777777" w:rsidR="00D05049" w:rsidRDefault="00D05049"/>
        </w:tc>
        <w:tc>
          <w:tcPr>
            <w:tcW w:w="852" w:type="dxa"/>
          </w:tcPr>
          <w:p w14:paraId="0C4441AF" w14:textId="77777777" w:rsidR="00D05049" w:rsidRDefault="00D05049"/>
        </w:tc>
        <w:tc>
          <w:tcPr>
            <w:tcW w:w="710" w:type="dxa"/>
          </w:tcPr>
          <w:p w14:paraId="319899DC" w14:textId="77777777" w:rsidR="00D05049" w:rsidRDefault="00D05049"/>
        </w:tc>
        <w:tc>
          <w:tcPr>
            <w:tcW w:w="3842" w:type="dxa"/>
            <w:gridSpan w:val="7"/>
            <w:shd w:val="clear" w:color="000000" w:fill="FFFFFF"/>
            <w:tcMar>
              <w:left w:w="34" w:type="dxa"/>
              <w:right w:w="34" w:type="dxa"/>
            </w:tcMar>
          </w:tcPr>
          <w:p w14:paraId="46536B1B"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0940D104" w14:textId="77777777" w:rsidR="00D05049" w:rsidRDefault="00D05049"/>
        </w:tc>
        <w:tc>
          <w:tcPr>
            <w:tcW w:w="285" w:type="dxa"/>
          </w:tcPr>
          <w:p w14:paraId="169F30A4" w14:textId="77777777" w:rsidR="00D05049" w:rsidRDefault="00D05049"/>
        </w:tc>
      </w:tr>
      <w:tr w:rsidR="00D05049" w14:paraId="2B556C06" w14:textId="77777777">
        <w:trPr>
          <w:trHeight w:hRule="exact" w:val="414"/>
        </w:trPr>
        <w:tc>
          <w:tcPr>
            <w:tcW w:w="426" w:type="dxa"/>
          </w:tcPr>
          <w:p w14:paraId="1B14744D" w14:textId="77777777" w:rsidR="00D05049" w:rsidRDefault="00D05049"/>
        </w:tc>
        <w:tc>
          <w:tcPr>
            <w:tcW w:w="426" w:type="dxa"/>
          </w:tcPr>
          <w:p w14:paraId="7ABE742D" w14:textId="77777777" w:rsidR="00D05049" w:rsidRDefault="00D05049"/>
        </w:tc>
        <w:tc>
          <w:tcPr>
            <w:tcW w:w="852" w:type="dxa"/>
          </w:tcPr>
          <w:p w14:paraId="777BEA1D" w14:textId="77777777" w:rsidR="00D05049" w:rsidRDefault="00D05049"/>
        </w:tc>
        <w:tc>
          <w:tcPr>
            <w:tcW w:w="852" w:type="dxa"/>
          </w:tcPr>
          <w:p w14:paraId="67D15FD5" w14:textId="77777777" w:rsidR="00D05049" w:rsidRDefault="00D05049"/>
        </w:tc>
        <w:tc>
          <w:tcPr>
            <w:tcW w:w="143" w:type="dxa"/>
          </w:tcPr>
          <w:p w14:paraId="66564D9C" w14:textId="77777777" w:rsidR="00D05049" w:rsidRDefault="00D05049"/>
        </w:tc>
        <w:tc>
          <w:tcPr>
            <w:tcW w:w="143" w:type="dxa"/>
          </w:tcPr>
          <w:p w14:paraId="17EC54B5" w14:textId="77777777" w:rsidR="00D05049" w:rsidRDefault="00D05049"/>
        </w:tc>
        <w:tc>
          <w:tcPr>
            <w:tcW w:w="235" w:type="dxa"/>
          </w:tcPr>
          <w:p w14:paraId="607A60F8" w14:textId="77777777" w:rsidR="00D05049" w:rsidRDefault="00D05049"/>
        </w:tc>
        <w:tc>
          <w:tcPr>
            <w:tcW w:w="334" w:type="dxa"/>
          </w:tcPr>
          <w:p w14:paraId="51E6F34B" w14:textId="77777777" w:rsidR="00D05049" w:rsidRDefault="00D05049"/>
        </w:tc>
        <w:tc>
          <w:tcPr>
            <w:tcW w:w="568" w:type="dxa"/>
          </w:tcPr>
          <w:p w14:paraId="24105EFC" w14:textId="77777777" w:rsidR="00D05049" w:rsidRDefault="00D05049"/>
        </w:tc>
        <w:tc>
          <w:tcPr>
            <w:tcW w:w="214" w:type="dxa"/>
          </w:tcPr>
          <w:p w14:paraId="2318C21D" w14:textId="77777777" w:rsidR="00D05049" w:rsidRDefault="00D05049"/>
        </w:tc>
        <w:tc>
          <w:tcPr>
            <w:tcW w:w="72" w:type="dxa"/>
          </w:tcPr>
          <w:p w14:paraId="07DBA0D7" w14:textId="77777777" w:rsidR="00D05049" w:rsidRDefault="00D05049"/>
        </w:tc>
        <w:tc>
          <w:tcPr>
            <w:tcW w:w="852" w:type="dxa"/>
          </w:tcPr>
          <w:p w14:paraId="0FB60477" w14:textId="77777777" w:rsidR="00D05049" w:rsidRDefault="00D05049"/>
        </w:tc>
        <w:tc>
          <w:tcPr>
            <w:tcW w:w="710" w:type="dxa"/>
          </w:tcPr>
          <w:p w14:paraId="54D61116" w14:textId="77777777" w:rsidR="00D05049" w:rsidRDefault="00D05049"/>
        </w:tc>
        <w:tc>
          <w:tcPr>
            <w:tcW w:w="143" w:type="dxa"/>
          </w:tcPr>
          <w:p w14:paraId="335A5A40" w14:textId="77777777" w:rsidR="00D05049" w:rsidRDefault="00D05049"/>
        </w:tc>
        <w:tc>
          <w:tcPr>
            <w:tcW w:w="72" w:type="dxa"/>
          </w:tcPr>
          <w:p w14:paraId="2C451A40" w14:textId="77777777" w:rsidR="00D05049" w:rsidRDefault="00D05049"/>
        </w:tc>
        <w:tc>
          <w:tcPr>
            <w:tcW w:w="214" w:type="dxa"/>
          </w:tcPr>
          <w:p w14:paraId="720CCA49" w14:textId="77777777" w:rsidR="00D05049" w:rsidRDefault="00D05049"/>
        </w:tc>
        <w:tc>
          <w:tcPr>
            <w:tcW w:w="568" w:type="dxa"/>
          </w:tcPr>
          <w:p w14:paraId="6FB945D5" w14:textId="77777777" w:rsidR="00D05049" w:rsidRDefault="00D05049"/>
        </w:tc>
        <w:tc>
          <w:tcPr>
            <w:tcW w:w="852" w:type="dxa"/>
          </w:tcPr>
          <w:p w14:paraId="31B8EB33" w14:textId="77777777" w:rsidR="00D05049" w:rsidRDefault="00D05049"/>
        </w:tc>
        <w:tc>
          <w:tcPr>
            <w:tcW w:w="1560" w:type="dxa"/>
          </w:tcPr>
          <w:p w14:paraId="1E23CFE2" w14:textId="77777777" w:rsidR="00D05049" w:rsidRDefault="00D05049"/>
        </w:tc>
        <w:tc>
          <w:tcPr>
            <w:tcW w:w="426" w:type="dxa"/>
          </w:tcPr>
          <w:p w14:paraId="5EEAC819" w14:textId="77777777" w:rsidR="00D05049" w:rsidRDefault="00D05049"/>
        </w:tc>
        <w:tc>
          <w:tcPr>
            <w:tcW w:w="285" w:type="dxa"/>
          </w:tcPr>
          <w:p w14:paraId="700B4D5B" w14:textId="77777777" w:rsidR="00D05049" w:rsidRDefault="00D05049"/>
        </w:tc>
        <w:tc>
          <w:tcPr>
            <w:tcW w:w="285" w:type="dxa"/>
          </w:tcPr>
          <w:p w14:paraId="7CA399EF" w14:textId="77777777" w:rsidR="00D05049" w:rsidRDefault="00D05049"/>
        </w:tc>
      </w:tr>
      <w:tr w:rsidR="00D05049" w14:paraId="2071CA7F" w14:textId="77777777">
        <w:trPr>
          <w:trHeight w:hRule="exact" w:val="416"/>
        </w:trPr>
        <w:tc>
          <w:tcPr>
            <w:tcW w:w="10221" w:type="dxa"/>
            <w:gridSpan w:val="22"/>
            <w:shd w:val="clear" w:color="000000" w:fill="FFFFFF"/>
            <w:tcMar>
              <w:left w:w="34" w:type="dxa"/>
              <w:right w:w="34" w:type="dxa"/>
            </w:tcMar>
          </w:tcPr>
          <w:p w14:paraId="071DE1F3"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5F090922" w14:textId="77777777">
        <w:trPr>
          <w:trHeight w:hRule="exact" w:val="694"/>
        </w:trPr>
        <w:tc>
          <w:tcPr>
            <w:tcW w:w="10221" w:type="dxa"/>
            <w:gridSpan w:val="22"/>
            <w:shd w:val="clear" w:color="000000" w:fill="FFFFFF"/>
            <w:tcMar>
              <w:left w:w="34" w:type="dxa"/>
              <w:right w:w="34" w:type="dxa"/>
            </w:tcMar>
          </w:tcPr>
          <w:p w14:paraId="48722BD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Стратегические вопросы формирования системы кадрового администрирования и документооборота</w:t>
            </w:r>
          </w:p>
        </w:tc>
      </w:tr>
      <w:tr w:rsidR="00D05049" w14:paraId="322B0628" w14:textId="77777777">
        <w:trPr>
          <w:trHeight w:hRule="exact" w:val="277"/>
        </w:trPr>
        <w:tc>
          <w:tcPr>
            <w:tcW w:w="426" w:type="dxa"/>
          </w:tcPr>
          <w:p w14:paraId="78B04D5E" w14:textId="77777777" w:rsidR="00D05049" w:rsidRDefault="00D05049"/>
        </w:tc>
        <w:tc>
          <w:tcPr>
            <w:tcW w:w="2658" w:type="dxa"/>
            <w:gridSpan w:val="6"/>
            <w:shd w:val="clear" w:color="000000" w:fill="FFFFFF"/>
            <w:tcMar>
              <w:left w:w="34" w:type="dxa"/>
              <w:right w:w="34" w:type="dxa"/>
            </w:tcMar>
          </w:tcPr>
          <w:p w14:paraId="1E94FE32"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54E87F22" w14:textId="77777777" w:rsidR="00D05049" w:rsidRDefault="00D05049"/>
        </w:tc>
        <w:tc>
          <w:tcPr>
            <w:tcW w:w="568" w:type="dxa"/>
          </w:tcPr>
          <w:p w14:paraId="76621350" w14:textId="77777777" w:rsidR="00D05049" w:rsidRDefault="00D05049"/>
        </w:tc>
        <w:tc>
          <w:tcPr>
            <w:tcW w:w="6252" w:type="dxa"/>
            <w:gridSpan w:val="13"/>
            <w:vMerge w:val="restart"/>
            <w:shd w:val="clear" w:color="000000" w:fill="FFFFFF"/>
            <w:tcMar>
              <w:left w:w="34" w:type="dxa"/>
              <w:right w:w="34" w:type="dxa"/>
            </w:tcMar>
          </w:tcPr>
          <w:p w14:paraId="2B8BEDB5"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06F010A8" w14:textId="77777777">
        <w:trPr>
          <w:trHeight w:hRule="exact" w:val="259"/>
        </w:trPr>
        <w:tc>
          <w:tcPr>
            <w:tcW w:w="426" w:type="dxa"/>
          </w:tcPr>
          <w:p w14:paraId="3797F85C" w14:textId="77777777" w:rsidR="00D05049" w:rsidRDefault="00D05049"/>
        </w:tc>
        <w:tc>
          <w:tcPr>
            <w:tcW w:w="426" w:type="dxa"/>
          </w:tcPr>
          <w:p w14:paraId="5C1FB45E" w14:textId="77777777" w:rsidR="00D05049" w:rsidRDefault="00D05049"/>
        </w:tc>
        <w:tc>
          <w:tcPr>
            <w:tcW w:w="852" w:type="dxa"/>
          </w:tcPr>
          <w:p w14:paraId="475756E9" w14:textId="77777777" w:rsidR="00D05049" w:rsidRDefault="00D05049"/>
        </w:tc>
        <w:tc>
          <w:tcPr>
            <w:tcW w:w="852" w:type="dxa"/>
          </w:tcPr>
          <w:p w14:paraId="7CADFD89" w14:textId="77777777" w:rsidR="00D05049" w:rsidRDefault="00D05049"/>
        </w:tc>
        <w:tc>
          <w:tcPr>
            <w:tcW w:w="143" w:type="dxa"/>
          </w:tcPr>
          <w:p w14:paraId="39E46941" w14:textId="77777777" w:rsidR="00D05049" w:rsidRDefault="00D05049"/>
        </w:tc>
        <w:tc>
          <w:tcPr>
            <w:tcW w:w="143" w:type="dxa"/>
          </w:tcPr>
          <w:p w14:paraId="0AA6BF74" w14:textId="77777777" w:rsidR="00D05049" w:rsidRDefault="00D05049"/>
        </w:tc>
        <w:tc>
          <w:tcPr>
            <w:tcW w:w="235" w:type="dxa"/>
          </w:tcPr>
          <w:p w14:paraId="3A0B7AA4" w14:textId="77777777" w:rsidR="00D05049" w:rsidRDefault="00D05049"/>
        </w:tc>
        <w:tc>
          <w:tcPr>
            <w:tcW w:w="334" w:type="dxa"/>
          </w:tcPr>
          <w:p w14:paraId="656CB394" w14:textId="77777777" w:rsidR="00D05049" w:rsidRDefault="00D05049"/>
        </w:tc>
        <w:tc>
          <w:tcPr>
            <w:tcW w:w="568" w:type="dxa"/>
          </w:tcPr>
          <w:p w14:paraId="163211FB" w14:textId="77777777" w:rsidR="00D05049" w:rsidRDefault="00D05049"/>
        </w:tc>
        <w:tc>
          <w:tcPr>
            <w:tcW w:w="6252" w:type="dxa"/>
            <w:gridSpan w:val="13"/>
            <w:vMerge/>
            <w:shd w:val="clear" w:color="000000" w:fill="FFFFFF"/>
            <w:tcMar>
              <w:left w:w="34" w:type="dxa"/>
              <w:right w:w="34" w:type="dxa"/>
            </w:tcMar>
          </w:tcPr>
          <w:p w14:paraId="19E87C2A" w14:textId="77777777" w:rsidR="00D05049" w:rsidRDefault="00D05049"/>
        </w:tc>
      </w:tr>
      <w:tr w:rsidR="00D05049" w14:paraId="70CE9AA8" w14:textId="77777777">
        <w:trPr>
          <w:trHeight w:hRule="exact" w:val="277"/>
        </w:trPr>
        <w:tc>
          <w:tcPr>
            <w:tcW w:w="426" w:type="dxa"/>
          </w:tcPr>
          <w:p w14:paraId="42BBB5C1" w14:textId="77777777" w:rsidR="00D05049" w:rsidRDefault="00D05049"/>
        </w:tc>
        <w:tc>
          <w:tcPr>
            <w:tcW w:w="2991" w:type="dxa"/>
            <w:gridSpan w:val="7"/>
            <w:shd w:val="clear" w:color="000000" w:fill="FFFFFF"/>
            <w:tcMar>
              <w:left w:w="34" w:type="dxa"/>
              <w:right w:w="34" w:type="dxa"/>
            </w:tcMar>
          </w:tcPr>
          <w:p w14:paraId="363873D9"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2EC1114B" w14:textId="77777777" w:rsidR="00D05049" w:rsidRDefault="00D05049"/>
        </w:tc>
        <w:tc>
          <w:tcPr>
            <w:tcW w:w="6252" w:type="dxa"/>
            <w:gridSpan w:val="13"/>
            <w:shd w:val="clear" w:color="000000" w:fill="FFFFFF"/>
            <w:tcMar>
              <w:left w:w="34" w:type="dxa"/>
              <w:right w:w="34" w:type="dxa"/>
            </w:tcMar>
          </w:tcPr>
          <w:p w14:paraId="3FC12C55"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3D00F526" w14:textId="77777777">
        <w:trPr>
          <w:trHeight w:hRule="exact" w:val="138"/>
        </w:trPr>
        <w:tc>
          <w:tcPr>
            <w:tcW w:w="426" w:type="dxa"/>
          </w:tcPr>
          <w:p w14:paraId="411020CF" w14:textId="77777777" w:rsidR="00D05049" w:rsidRDefault="00D05049"/>
        </w:tc>
        <w:tc>
          <w:tcPr>
            <w:tcW w:w="426" w:type="dxa"/>
          </w:tcPr>
          <w:p w14:paraId="22C76FC1" w14:textId="77777777" w:rsidR="00D05049" w:rsidRDefault="00D05049"/>
        </w:tc>
        <w:tc>
          <w:tcPr>
            <w:tcW w:w="852" w:type="dxa"/>
          </w:tcPr>
          <w:p w14:paraId="58170EB0" w14:textId="77777777" w:rsidR="00D05049" w:rsidRDefault="00D05049"/>
        </w:tc>
        <w:tc>
          <w:tcPr>
            <w:tcW w:w="852" w:type="dxa"/>
          </w:tcPr>
          <w:p w14:paraId="079B4C09" w14:textId="77777777" w:rsidR="00D05049" w:rsidRDefault="00D05049"/>
        </w:tc>
        <w:tc>
          <w:tcPr>
            <w:tcW w:w="143" w:type="dxa"/>
          </w:tcPr>
          <w:p w14:paraId="6BC09D6E" w14:textId="77777777" w:rsidR="00D05049" w:rsidRDefault="00D05049"/>
        </w:tc>
        <w:tc>
          <w:tcPr>
            <w:tcW w:w="143" w:type="dxa"/>
          </w:tcPr>
          <w:p w14:paraId="57646C96" w14:textId="77777777" w:rsidR="00D05049" w:rsidRDefault="00D05049"/>
        </w:tc>
        <w:tc>
          <w:tcPr>
            <w:tcW w:w="235" w:type="dxa"/>
          </w:tcPr>
          <w:p w14:paraId="42A6986C" w14:textId="77777777" w:rsidR="00D05049" w:rsidRDefault="00D05049"/>
        </w:tc>
        <w:tc>
          <w:tcPr>
            <w:tcW w:w="334" w:type="dxa"/>
          </w:tcPr>
          <w:p w14:paraId="0C325096" w14:textId="77777777" w:rsidR="00D05049" w:rsidRDefault="00D05049"/>
        </w:tc>
        <w:tc>
          <w:tcPr>
            <w:tcW w:w="568" w:type="dxa"/>
          </w:tcPr>
          <w:p w14:paraId="014A4CCF" w14:textId="77777777" w:rsidR="00D05049" w:rsidRDefault="00D05049"/>
        </w:tc>
        <w:tc>
          <w:tcPr>
            <w:tcW w:w="214" w:type="dxa"/>
          </w:tcPr>
          <w:p w14:paraId="1A714B29" w14:textId="77777777" w:rsidR="00D05049" w:rsidRDefault="00D05049"/>
        </w:tc>
        <w:tc>
          <w:tcPr>
            <w:tcW w:w="72" w:type="dxa"/>
          </w:tcPr>
          <w:p w14:paraId="075D32F3" w14:textId="77777777" w:rsidR="00D05049" w:rsidRDefault="00D05049"/>
        </w:tc>
        <w:tc>
          <w:tcPr>
            <w:tcW w:w="852" w:type="dxa"/>
          </w:tcPr>
          <w:p w14:paraId="1D784518" w14:textId="77777777" w:rsidR="00D05049" w:rsidRDefault="00D05049"/>
        </w:tc>
        <w:tc>
          <w:tcPr>
            <w:tcW w:w="710" w:type="dxa"/>
          </w:tcPr>
          <w:p w14:paraId="29FF7D61" w14:textId="77777777" w:rsidR="00D05049" w:rsidRDefault="00D05049"/>
        </w:tc>
        <w:tc>
          <w:tcPr>
            <w:tcW w:w="143" w:type="dxa"/>
          </w:tcPr>
          <w:p w14:paraId="4979B14A" w14:textId="77777777" w:rsidR="00D05049" w:rsidRDefault="00D05049"/>
        </w:tc>
        <w:tc>
          <w:tcPr>
            <w:tcW w:w="72" w:type="dxa"/>
          </w:tcPr>
          <w:p w14:paraId="5C934B2C" w14:textId="77777777" w:rsidR="00D05049" w:rsidRDefault="00D05049"/>
        </w:tc>
        <w:tc>
          <w:tcPr>
            <w:tcW w:w="214" w:type="dxa"/>
          </w:tcPr>
          <w:p w14:paraId="19B7ACB4" w14:textId="77777777" w:rsidR="00D05049" w:rsidRDefault="00D05049"/>
        </w:tc>
        <w:tc>
          <w:tcPr>
            <w:tcW w:w="568" w:type="dxa"/>
          </w:tcPr>
          <w:p w14:paraId="36694770" w14:textId="77777777" w:rsidR="00D05049" w:rsidRDefault="00D05049"/>
        </w:tc>
        <w:tc>
          <w:tcPr>
            <w:tcW w:w="852" w:type="dxa"/>
          </w:tcPr>
          <w:p w14:paraId="7FE6698D" w14:textId="77777777" w:rsidR="00D05049" w:rsidRDefault="00D05049"/>
        </w:tc>
        <w:tc>
          <w:tcPr>
            <w:tcW w:w="1560" w:type="dxa"/>
          </w:tcPr>
          <w:p w14:paraId="456C4C92" w14:textId="77777777" w:rsidR="00D05049" w:rsidRDefault="00D05049"/>
        </w:tc>
        <w:tc>
          <w:tcPr>
            <w:tcW w:w="426" w:type="dxa"/>
          </w:tcPr>
          <w:p w14:paraId="66C24ABD" w14:textId="77777777" w:rsidR="00D05049" w:rsidRDefault="00D05049"/>
        </w:tc>
        <w:tc>
          <w:tcPr>
            <w:tcW w:w="285" w:type="dxa"/>
          </w:tcPr>
          <w:p w14:paraId="46BA1C5C" w14:textId="77777777" w:rsidR="00D05049" w:rsidRDefault="00D05049"/>
        </w:tc>
        <w:tc>
          <w:tcPr>
            <w:tcW w:w="285" w:type="dxa"/>
          </w:tcPr>
          <w:p w14:paraId="6CDEDE3F" w14:textId="77777777" w:rsidR="00D05049" w:rsidRDefault="00D05049"/>
        </w:tc>
      </w:tr>
      <w:tr w:rsidR="00D05049" w14:paraId="1D42836C" w14:textId="77777777">
        <w:trPr>
          <w:trHeight w:hRule="exact" w:val="277"/>
        </w:trPr>
        <w:tc>
          <w:tcPr>
            <w:tcW w:w="426" w:type="dxa"/>
          </w:tcPr>
          <w:p w14:paraId="68C979C2" w14:textId="77777777" w:rsidR="00D05049" w:rsidRDefault="00D05049"/>
        </w:tc>
        <w:tc>
          <w:tcPr>
            <w:tcW w:w="2991" w:type="dxa"/>
            <w:gridSpan w:val="7"/>
            <w:shd w:val="clear" w:color="000000" w:fill="FFFFFF"/>
            <w:tcMar>
              <w:left w:w="34" w:type="dxa"/>
              <w:right w:w="34" w:type="dxa"/>
            </w:tcMar>
          </w:tcPr>
          <w:p w14:paraId="14510835"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03B48EFB" w14:textId="77777777" w:rsidR="00D05049" w:rsidRDefault="00D05049"/>
        </w:tc>
        <w:tc>
          <w:tcPr>
            <w:tcW w:w="6252" w:type="dxa"/>
            <w:gridSpan w:val="13"/>
            <w:shd w:val="clear" w:color="000000" w:fill="FFFFFF"/>
            <w:tcMar>
              <w:left w:w="34" w:type="dxa"/>
              <w:right w:w="34" w:type="dxa"/>
            </w:tcMar>
          </w:tcPr>
          <w:p w14:paraId="40DDEFBA"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0F4F63E9" w14:textId="77777777">
        <w:trPr>
          <w:trHeight w:hRule="exact" w:val="138"/>
        </w:trPr>
        <w:tc>
          <w:tcPr>
            <w:tcW w:w="426" w:type="dxa"/>
          </w:tcPr>
          <w:p w14:paraId="1BB87957" w14:textId="77777777" w:rsidR="00D05049" w:rsidRDefault="00D05049"/>
        </w:tc>
        <w:tc>
          <w:tcPr>
            <w:tcW w:w="426" w:type="dxa"/>
          </w:tcPr>
          <w:p w14:paraId="0F13AD70" w14:textId="77777777" w:rsidR="00D05049" w:rsidRDefault="00D05049"/>
        </w:tc>
        <w:tc>
          <w:tcPr>
            <w:tcW w:w="852" w:type="dxa"/>
          </w:tcPr>
          <w:p w14:paraId="00F16953" w14:textId="77777777" w:rsidR="00D05049" w:rsidRDefault="00D05049"/>
        </w:tc>
        <w:tc>
          <w:tcPr>
            <w:tcW w:w="852" w:type="dxa"/>
          </w:tcPr>
          <w:p w14:paraId="48623B24" w14:textId="77777777" w:rsidR="00D05049" w:rsidRDefault="00D05049"/>
        </w:tc>
        <w:tc>
          <w:tcPr>
            <w:tcW w:w="143" w:type="dxa"/>
          </w:tcPr>
          <w:p w14:paraId="7B83B170" w14:textId="77777777" w:rsidR="00D05049" w:rsidRDefault="00D05049"/>
        </w:tc>
        <w:tc>
          <w:tcPr>
            <w:tcW w:w="143" w:type="dxa"/>
          </w:tcPr>
          <w:p w14:paraId="063B076F" w14:textId="77777777" w:rsidR="00D05049" w:rsidRDefault="00D05049"/>
        </w:tc>
        <w:tc>
          <w:tcPr>
            <w:tcW w:w="235" w:type="dxa"/>
          </w:tcPr>
          <w:p w14:paraId="2198D69D" w14:textId="77777777" w:rsidR="00D05049" w:rsidRDefault="00D05049"/>
        </w:tc>
        <w:tc>
          <w:tcPr>
            <w:tcW w:w="334" w:type="dxa"/>
          </w:tcPr>
          <w:p w14:paraId="7F6DFBBB" w14:textId="77777777" w:rsidR="00D05049" w:rsidRDefault="00D05049"/>
        </w:tc>
        <w:tc>
          <w:tcPr>
            <w:tcW w:w="568" w:type="dxa"/>
          </w:tcPr>
          <w:p w14:paraId="395F25B4" w14:textId="77777777" w:rsidR="00D05049" w:rsidRDefault="00D05049"/>
        </w:tc>
        <w:tc>
          <w:tcPr>
            <w:tcW w:w="214" w:type="dxa"/>
          </w:tcPr>
          <w:p w14:paraId="12362C1B" w14:textId="77777777" w:rsidR="00D05049" w:rsidRDefault="00D05049"/>
        </w:tc>
        <w:tc>
          <w:tcPr>
            <w:tcW w:w="72" w:type="dxa"/>
          </w:tcPr>
          <w:p w14:paraId="4346C6C0" w14:textId="77777777" w:rsidR="00D05049" w:rsidRDefault="00D05049"/>
        </w:tc>
        <w:tc>
          <w:tcPr>
            <w:tcW w:w="852" w:type="dxa"/>
          </w:tcPr>
          <w:p w14:paraId="0D437D68" w14:textId="77777777" w:rsidR="00D05049" w:rsidRDefault="00D05049"/>
        </w:tc>
        <w:tc>
          <w:tcPr>
            <w:tcW w:w="710" w:type="dxa"/>
          </w:tcPr>
          <w:p w14:paraId="712EC776" w14:textId="77777777" w:rsidR="00D05049" w:rsidRDefault="00D05049"/>
        </w:tc>
        <w:tc>
          <w:tcPr>
            <w:tcW w:w="143" w:type="dxa"/>
          </w:tcPr>
          <w:p w14:paraId="2AA6DB0D" w14:textId="77777777" w:rsidR="00D05049" w:rsidRDefault="00D05049"/>
        </w:tc>
        <w:tc>
          <w:tcPr>
            <w:tcW w:w="72" w:type="dxa"/>
          </w:tcPr>
          <w:p w14:paraId="5E2E4BD3" w14:textId="77777777" w:rsidR="00D05049" w:rsidRDefault="00D05049"/>
        </w:tc>
        <w:tc>
          <w:tcPr>
            <w:tcW w:w="214" w:type="dxa"/>
          </w:tcPr>
          <w:p w14:paraId="311FD025" w14:textId="77777777" w:rsidR="00D05049" w:rsidRDefault="00D05049"/>
        </w:tc>
        <w:tc>
          <w:tcPr>
            <w:tcW w:w="568" w:type="dxa"/>
          </w:tcPr>
          <w:p w14:paraId="2C80E3E6" w14:textId="77777777" w:rsidR="00D05049" w:rsidRDefault="00D05049"/>
        </w:tc>
        <w:tc>
          <w:tcPr>
            <w:tcW w:w="852" w:type="dxa"/>
          </w:tcPr>
          <w:p w14:paraId="67B3BAD4" w14:textId="77777777" w:rsidR="00D05049" w:rsidRDefault="00D05049"/>
        </w:tc>
        <w:tc>
          <w:tcPr>
            <w:tcW w:w="1560" w:type="dxa"/>
          </w:tcPr>
          <w:p w14:paraId="751353C5" w14:textId="77777777" w:rsidR="00D05049" w:rsidRDefault="00D05049"/>
        </w:tc>
        <w:tc>
          <w:tcPr>
            <w:tcW w:w="426" w:type="dxa"/>
          </w:tcPr>
          <w:p w14:paraId="018196F8" w14:textId="77777777" w:rsidR="00D05049" w:rsidRDefault="00D05049"/>
        </w:tc>
        <w:tc>
          <w:tcPr>
            <w:tcW w:w="285" w:type="dxa"/>
          </w:tcPr>
          <w:p w14:paraId="638958DF" w14:textId="77777777" w:rsidR="00D05049" w:rsidRDefault="00D05049"/>
        </w:tc>
        <w:tc>
          <w:tcPr>
            <w:tcW w:w="285" w:type="dxa"/>
          </w:tcPr>
          <w:p w14:paraId="2723465F" w14:textId="77777777" w:rsidR="00D05049" w:rsidRDefault="00D05049"/>
        </w:tc>
      </w:tr>
      <w:tr w:rsidR="00D05049" w14:paraId="235726DE" w14:textId="77777777">
        <w:trPr>
          <w:trHeight w:hRule="exact" w:val="277"/>
        </w:trPr>
        <w:tc>
          <w:tcPr>
            <w:tcW w:w="426" w:type="dxa"/>
          </w:tcPr>
          <w:p w14:paraId="73B89A5D" w14:textId="77777777" w:rsidR="00D05049" w:rsidRDefault="00D05049"/>
        </w:tc>
        <w:tc>
          <w:tcPr>
            <w:tcW w:w="2424" w:type="dxa"/>
            <w:gridSpan w:val="5"/>
            <w:shd w:val="clear" w:color="000000" w:fill="FFFFFF"/>
            <w:tcMar>
              <w:left w:w="34" w:type="dxa"/>
              <w:right w:w="34" w:type="dxa"/>
            </w:tcMar>
          </w:tcPr>
          <w:p w14:paraId="0C06CEE2"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7C3B798F" w14:textId="77777777" w:rsidR="00D05049" w:rsidRDefault="00D05049"/>
        </w:tc>
        <w:tc>
          <w:tcPr>
            <w:tcW w:w="334" w:type="dxa"/>
          </w:tcPr>
          <w:p w14:paraId="10B34B67" w14:textId="77777777" w:rsidR="00D05049" w:rsidRDefault="00D05049"/>
        </w:tc>
        <w:tc>
          <w:tcPr>
            <w:tcW w:w="568" w:type="dxa"/>
          </w:tcPr>
          <w:p w14:paraId="496069FC" w14:textId="77777777" w:rsidR="00D05049" w:rsidRDefault="00D05049"/>
        </w:tc>
        <w:tc>
          <w:tcPr>
            <w:tcW w:w="6252" w:type="dxa"/>
            <w:gridSpan w:val="13"/>
            <w:shd w:val="clear" w:color="000000" w:fill="FFFFFF"/>
            <w:tcMar>
              <w:left w:w="34" w:type="dxa"/>
              <w:right w:w="34" w:type="dxa"/>
            </w:tcMar>
          </w:tcPr>
          <w:p w14:paraId="12CED1E6" w14:textId="77777777" w:rsidR="00D05049" w:rsidRDefault="00D05049">
            <w:pPr>
              <w:spacing w:after="0" w:line="240" w:lineRule="auto"/>
            </w:pPr>
            <w:r>
              <w:rPr>
                <w:rFonts w:ascii="Times New Roman" w:hAnsi="Times New Roman" w:cs="Times New Roman"/>
                <w:b/>
                <w:color w:val="000000"/>
              </w:rPr>
              <w:t>магистр</w:t>
            </w:r>
          </w:p>
        </w:tc>
      </w:tr>
      <w:tr w:rsidR="00D05049" w14:paraId="3B4FCBF7" w14:textId="77777777">
        <w:trPr>
          <w:trHeight w:hRule="exact" w:val="138"/>
        </w:trPr>
        <w:tc>
          <w:tcPr>
            <w:tcW w:w="426" w:type="dxa"/>
          </w:tcPr>
          <w:p w14:paraId="617AE2F8" w14:textId="77777777" w:rsidR="00D05049" w:rsidRDefault="00D05049"/>
        </w:tc>
        <w:tc>
          <w:tcPr>
            <w:tcW w:w="426" w:type="dxa"/>
          </w:tcPr>
          <w:p w14:paraId="42623982" w14:textId="77777777" w:rsidR="00D05049" w:rsidRDefault="00D05049"/>
        </w:tc>
        <w:tc>
          <w:tcPr>
            <w:tcW w:w="852" w:type="dxa"/>
          </w:tcPr>
          <w:p w14:paraId="4D44FBE7" w14:textId="77777777" w:rsidR="00D05049" w:rsidRDefault="00D05049"/>
        </w:tc>
        <w:tc>
          <w:tcPr>
            <w:tcW w:w="852" w:type="dxa"/>
          </w:tcPr>
          <w:p w14:paraId="6A80B84A" w14:textId="77777777" w:rsidR="00D05049" w:rsidRDefault="00D05049"/>
        </w:tc>
        <w:tc>
          <w:tcPr>
            <w:tcW w:w="143" w:type="dxa"/>
          </w:tcPr>
          <w:p w14:paraId="672AD3E2" w14:textId="77777777" w:rsidR="00D05049" w:rsidRDefault="00D05049"/>
        </w:tc>
        <w:tc>
          <w:tcPr>
            <w:tcW w:w="143" w:type="dxa"/>
          </w:tcPr>
          <w:p w14:paraId="710F7F9B" w14:textId="77777777" w:rsidR="00D05049" w:rsidRDefault="00D05049"/>
        </w:tc>
        <w:tc>
          <w:tcPr>
            <w:tcW w:w="235" w:type="dxa"/>
          </w:tcPr>
          <w:p w14:paraId="7A9F5CD5" w14:textId="77777777" w:rsidR="00D05049" w:rsidRDefault="00D05049"/>
        </w:tc>
        <w:tc>
          <w:tcPr>
            <w:tcW w:w="334" w:type="dxa"/>
          </w:tcPr>
          <w:p w14:paraId="4EB95D93" w14:textId="77777777" w:rsidR="00D05049" w:rsidRDefault="00D05049"/>
        </w:tc>
        <w:tc>
          <w:tcPr>
            <w:tcW w:w="568" w:type="dxa"/>
          </w:tcPr>
          <w:p w14:paraId="3847B688" w14:textId="77777777" w:rsidR="00D05049" w:rsidRDefault="00D05049"/>
        </w:tc>
        <w:tc>
          <w:tcPr>
            <w:tcW w:w="214" w:type="dxa"/>
          </w:tcPr>
          <w:p w14:paraId="323248FD" w14:textId="77777777" w:rsidR="00D05049" w:rsidRDefault="00D05049"/>
        </w:tc>
        <w:tc>
          <w:tcPr>
            <w:tcW w:w="72" w:type="dxa"/>
          </w:tcPr>
          <w:p w14:paraId="4E26D39F" w14:textId="77777777" w:rsidR="00D05049" w:rsidRDefault="00D05049"/>
        </w:tc>
        <w:tc>
          <w:tcPr>
            <w:tcW w:w="852" w:type="dxa"/>
          </w:tcPr>
          <w:p w14:paraId="42916011" w14:textId="77777777" w:rsidR="00D05049" w:rsidRDefault="00D05049"/>
        </w:tc>
        <w:tc>
          <w:tcPr>
            <w:tcW w:w="710" w:type="dxa"/>
          </w:tcPr>
          <w:p w14:paraId="5E1F35D4" w14:textId="77777777" w:rsidR="00D05049" w:rsidRDefault="00D05049"/>
        </w:tc>
        <w:tc>
          <w:tcPr>
            <w:tcW w:w="143" w:type="dxa"/>
          </w:tcPr>
          <w:p w14:paraId="6E60F50F" w14:textId="77777777" w:rsidR="00D05049" w:rsidRDefault="00D05049"/>
        </w:tc>
        <w:tc>
          <w:tcPr>
            <w:tcW w:w="72" w:type="dxa"/>
          </w:tcPr>
          <w:p w14:paraId="18A621A2" w14:textId="77777777" w:rsidR="00D05049" w:rsidRDefault="00D05049"/>
        </w:tc>
        <w:tc>
          <w:tcPr>
            <w:tcW w:w="214" w:type="dxa"/>
          </w:tcPr>
          <w:p w14:paraId="38650DF5" w14:textId="77777777" w:rsidR="00D05049" w:rsidRDefault="00D05049"/>
        </w:tc>
        <w:tc>
          <w:tcPr>
            <w:tcW w:w="568" w:type="dxa"/>
          </w:tcPr>
          <w:p w14:paraId="17D53C22" w14:textId="77777777" w:rsidR="00D05049" w:rsidRDefault="00D05049"/>
        </w:tc>
        <w:tc>
          <w:tcPr>
            <w:tcW w:w="852" w:type="dxa"/>
          </w:tcPr>
          <w:p w14:paraId="6A70ACCE" w14:textId="77777777" w:rsidR="00D05049" w:rsidRDefault="00D05049"/>
        </w:tc>
        <w:tc>
          <w:tcPr>
            <w:tcW w:w="1560" w:type="dxa"/>
          </w:tcPr>
          <w:p w14:paraId="7FA24D79" w14:textId="77777777" w:rsidR="00D05049" w:rsidRDefault="00D05049"/>
        </w:tc>
        <w:tc>
          <w:tcPr>
            <w:tcW w:w="426" w:type="dxa"/>
          </w:tcPr>
          <w:p w14:paraId="108317B7" w14:textId="77777777" w:rsidR="00D05049" w:rsidRDefault="00D05049"/>
        </w:tc>
        <w:tc>
          <w:tcPr>
            <w:tcW w:w="285" w:type="dxa"/>
          </w:tcPr>
          <w:p w14:paraId="10318B98" w14:textId="77777777" w:rsidR="00D05049" w:rsidRDefault="00D05049"/>
        </w:tc>
        <w:tc>
          <w:tcPr>
            <w:tcW w:w="285" w:type="dxa"/>
          </w:tcPr>
          <w:p w14:paraId="57C4FDF7" w14:textId="77777777" w:rsidR="00D05049" w:rsidRDefault="00D05049"/>
        </w:tc>
      </w:tr>
      <w:tr w:rsidR="00D05049" w14:paraId="6E4F71F9" w14:textId="77777777">
        <w:trPr>
          <w:trHeight w:hRule="exact" w:val="277"/>
        </w:trPr>
        <w:tc>
          <w:tcPr>
            <w:tcW w:w="426" w:type="dxa"/>
          </w:tcPr>
          <w:p w14:paraId="7F509765" w14:textId="77777777" w:rsidR="00D05049" w:rsidRDefault="00D05049"/>
        </w:tc>
        <w:tc>
          <w:tcPr>
            <w:tcW w:w="2424" w:type="dxa"/>
            <w:gridSpan w:val="5"/>
            <w:shd w:val="clear" w:color="000000" w:fill="FFFFFF"/>
            <w:tcMar>
              <w:left w:w="34" w:type="dxa"/>
              <w:right w:w="34" w:type="dxa"/>
            </w:tcMar>
          </w:tcPr>
          <w:p w14:paraId="51CD07A2"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41AABB20" w14:textId="77777777" w:rsidR="00D05049" w:rsidRDefault="00D05049"/>
        </w:tc>
        <w:tc>
          <w:tcPr>
            <w:tcW w:w="334" w:type="dxa"/>
          </w:tcPr>
          <w:p w14:paraId="4DD99C55" w14:textId="77777777" w:rsidR="00D05049" w:rsidRDefault="00D05049"/>
        </w:tc>
        <w:tc>
          <w:tcPr>
            <w:tcW w:w="568" w:type="dxa"/>
          </w:tcPr>
          <w:p w14:paraId="304F3D53" w14:textId="77777777" w:rsidR="00D05049" w:rsidRDefault="00D05049"/>
        </w:tc>
        <w:tc>
          <w:tcPr>
            <w:tcW w:w="5259" w:type="dxa"/>
            <w:gridSpan w:val="10"/>
            <w:shd w:val="clear" w:color="000000" w:fill="FFFFFF"/>
            <w:tcMar>
              <w:left w:w="34" w:type="dxa"/>
              <w:right w:w="34" w:type="dxa"/>
            </w:tcMar>
          </w:tcPr>
          <w:p w14:paraId="6AF067D3"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23CBFF38" w14:textId="77777777" w:rsidR="00D05049" w:rsidRDefault="00D05049"/>
        </w:tc>
        <w:tc>
          <w:tcPr>
            <w:tcW w:w="285" w:type="dxa"/>
          </w:tcPr>
          <w:p w14:paraId="640ABAAB" w14:textId="77777777" w:rsidR="00D05049" w:rsidRDefault="00D05049"/>
        </w:tc>
        <w:tc>
          <w:tcPr>
            <w:tcW w:w="285" w:type="dxa"/>
          </w:tcPr>
          <w:p w14:paraId="0AA81C39" w14:textId="77777777" w:rsidR="00D05049" w:rsidRDefault="00D05049"/>
        </w:tc>
      </w:tr>
      <w:tr w:rsidR="00D05049" w14:paraId="5A534E1B" w14:textId="77777777">
        <w:trPr>
          <w:trHeight w:hRule="exact" w:val="138"/>
        </w:trPr>
        <w:tc>
          <w:tcPr>
            <w:tcW w:w="426" w:type="dxa"/>
          </w:tcPr>
          <w:p w14:paraId="78D4514B" w14:textId="77777777" w:rsidR="00D05049" w:rsidRDefault="00D05049"/>
        </w:tc>
        <w:tc>
          <w:tcPr>
            <w:tcW w:w="426" w:type="dxa"/>
          </w:tcPr>
          <w:p w14:paraId="043FA38F" w14:textId="77777777" w:rsidR="00D05049" w:rsidRDefault="00D05049"/>
        </w:tc>
        <w:tc>
          <w:tcPr>
            <w:tcW w:w="852" w:type="dxa"/>
          </w:tcPr>
          <w:p w14:paraId="18725B6D" w14:textId="77777777" w:rsidR="00D05049" w:rsidRDefault="00D05049"/>
        </w:tc>
        <w:tc>
          <w:tcPr>
            <w:tcW w:w="852" w:type="dxa"/>
          </w:tcPr>
          <w:p w14:paraId="762A1A18" w14:textId="77777777" w:rsidR="00D05049" w:rsidRDefault="00D05049"/>
        </w:tc>
        <w:tc>
          <w:tcPr>
            <w:tcW w:w="143" w:type="dxa"/>
          </w:tcPr>
          <w:p w14:paraId="4837FF15" w14:textId="77777777" w:rsidR="00D05049" w:rsidRDefault="00D05049"/>
        </w:tc>
        <w:tc>
          <w:tcPr>
            <w:tcW w:w="143" w:type="dxa"/>
          </w:tcPr>
          <w:p w14:paraId="2741A5EB" w14:textId="77777777" w:rsidR="00D05049" w:rsidRDefault="00D05049"/>
        </w:tc>
        <w:tc>
          <w:tcPr>
            <w:tcW w:w="235" w:type="dxa"/>
          </w:tcPr>
          <w:p w14:paraId="1C86E152" w14:textId="77777777" w:rsidR="00D05049" w:rsidRDefault="00D05049"/>
        </w:tc>
        <w:tc>
          <w:tcPr>
            <w:tcW w:w="334" w:type="dxa"/>
          </w:tcPr>
          <w:p w14:paraId="7D7EBC0F" w14:textId="77777777" w:rsidR="00D05049" w:rsidRDefault="00D05049"/>
        </w:tc>
        <w:tc>
          <w:tcPr>
            <w:tcW w:w="568" w:type="dxa"/>
          </w:tcPr>
          <w:p w14:paraId="02019146" w14:textId="77777777" w:rsidR="00D05049" w:rsidRDefault="00D05049"/>
        </w:tc>
        <w:tc>
          <w:tcPr>
            <w:tcW w:w="214" w:type="dxa"/>
          </w:tcPr>
          <w:p w14:paraId="112EEDCB" w14:textId="77777777" w:rsidR="00D05049" w:rsidRDefault="00D05049"/>
        </w:tc>
        <w:tc>
          <w:tcPr>
            <w:tcW w:w="72" w:type="dxa"/>
          </w:tcPr>
          <w:p w14:paraId="5065438A" w14:textId="77777777" w:rsidR="00D05049" w:rsidRDefault="00D05049"/>
        </w:tc>
        <w:tc>
          <w:tcPr>
            <w:tcW w:w="852" w:type="dxa"/>
          </w:tcPr>
          <w:p w14:paraId="57DCD7DA" w14:textId="77777777" w:rsidR="00D05049" w:rsidRDefault="00D05049"/>
        </w:tc>
        <w:tc>
          <w:tcPr>
            <w:tcW w:w="710" w:type="dxa"/>
          </w:tcPr>
          <w:p w14:paraId="4E51B46A" w14:textId="77777777" w:rsidR="00D05049" w:rsidRDefault="00D05049"/>
        </w:tc>
        <w:tc>
          <w:tcPr>
            <w:tcW w:w="143" w:type="dxa"/>
          </w:tcPr>
          <w:p w14:paraId="2F8327C4" w14:textId="77777777" w:rsidR="00D05049" w:rsidRDefault="00D05049"/>
        </w:tc>
        <w:tc>
          <w:tcPr>
            <w:tcW w:w="72" w:type="dxa"/>
          </w:tcPr>
          <w:p w14:paraId="55995B33" w14:textId="77777777" w:rsidR="00D05049" w:rsidRDefault="00D05049"/>
        </w:tc>
        <w:tc>
          <w:tcPr>
            <w:tcW w:w="214" w:type="dxa"/>
          </w:tcPr>
          <w:p w14:paraId="774C9AED" w14:textId="77777777" w:rsidR="00D05049" w:rsidRDefault="00D05049"/>
        </w:tc>
        <w:tc>
          <w:tcPr>
            <w:tcW w:w="568" w:type="dxa"/>
          </w:tcPr>
          <w:p w14:paraId="50E06969" w14:textId="77777777" w:rsidR="00D05049" w:rsidRDefault="00D05049"/>
        </w:tc>
        <w:tc>
          <w:tcPr>
            <w:tcW w:w="852" w:type="dxa"/>
          </w:tcPr>
          <w:p w14:paraId="4C38CFF7" w14:textId="77777777" w:rsidR="00D05049" w:rsidRDefault="00D05049"/>
        </w:tc>
        <w:tc>
          <w:tcPr>
            <w:tcW w:w="1560" w:type="dxa"/>
          </w:tcPr>
          <w:p w14:paraId="3A8F0302" w14:textId="77777777" w:rsidR="00D05049" w:rsidRDefault="00D05049"/>
        </w:tc>
        <w:tc>
          <w:tcPr>
            <w:tcW w:w="426" w:type="dxa"/>
          </w:tcPr>
          <w:p w14:paraId="1B733A1F" w14:textId="77777777" w:rsidR="00D05049" w:rsidRDefault="00D05049"/>
        </w:tc>
        <w:tc>
          <w:tcPr>
            <w:tcW w:w="285" w:type="dxa"/>
          </w:tcPr>
          <w:p w14:paraId="2E897B4C" w14:textId="77777777" w:rsidR="00D05049" w:rsidRDefault="00D05049"/>
        </w:tc>
        <w:tc>
          <w:tcPr>
            <w:tcW w:w="285" w:type="dxa"/>
          </w:tcPr>
          <w:p w14:paraId="6B4BE9C0" w14:textId="77777777" w:rsidR="00D05049" w:rsidRDefault="00D05049"/>
        </w:tc>
      </w:tr>
      <w:tr w:rsidR="00D05049" w14:paraId="42A14B7B" w14:textId="77777777">
        <w:trPr>
          <w:trHeight w:hRule="exact" w:val="277"/>
        </w:trPr>
        <w:tc>
          <w:tcPr>
            <w:tcW w:w="426" w:type="dxa"/>
          </w:tcPr>
          <w:p w14:paraId="48E83641" w14:textId="77777777" w:rsidR="00D05049" w:rsidRDefault="00D05049"/>
        </w:tc>
        <w:tc>
          <w:tcPr>
            <w:tcW w:w="2283" w:type="dxa"/>
            <w:gridSpan w:val="4"/>
            <w:shd w:val="clear" w:color="000000" w:fill="FFFFFF"/>
            <w:tcMar>
              <w:left w:w="34" w:type="dxa"/>
              <w:right w:w="34" w:type="dxa"/>
            </w:tcMar>
          </w:tcPr>
          <w:p w14:paraId="0F762A4B"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43412815" w14:textId="77777777" w:rsidR="00D05049" w:rsidRDefault="00D05049"/>
        </w:tc>
        <w:tc>
          <w:tcPr>
            <w:tcW w:w="235" w:type="dxa"/>
          </w:tcPr>
          <w:p w14:paraId="35AB873E" w14:textId="77777777" w:rsidR="00D05049" w:rsidRDefault="00D05049"/>
        </w:tc>
        <w:tc>
          <w:tcPr>
            <w:tcW w:w="334" w:type="dxa"/>
          </w:tcPr>
          <w:p w14:paraId="107038A8" w14:textId="77777777" w:rsidR="00D05049" w:rsidRDefault="00D05049"/>
        </w:tc>
        <w:tc>
          <w:tcPr>
            <w:tcW w:w="568" w:type="dxa"/>
          </w:tcPr>
          <w:p w14:paraId="3C3A446C" w14:textId="77777777" w:rsidR="00D05049" w:rsidRDefault="00D05049"/>
        </w:tc>
        <w:tc>
          <w:tcPr>
            <w:tcW w:w="5259" w:type="dxa"/>
            <w:gridSpan w:val="10"/>
            <w:shd w:val="clear" w:color="000000" w:fill="FFFFFF"/>
            <w:tcMar>
              <w:left w:w="34" w:type="dxa"/>
              <w:right w:w="34" w:type="dxa"/>
            </w:tcMar>
          </w:tcPr>
          <w:p w14:paraId="225FB056"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4BFCA98F" w14:textId="77777777" w:rsidR="00D05049" w:rsidRDefault="00D05049"/>
        </w:tc>
        <w:tc>
          <w:tcPr>
            <w:tcW w:w="285" w:type="dxa"/>
          </w:tcPr>
          <w:p w14:paraId="3701B661" w14:textId="77777777" w:rsidR="00D05049" w:rsidRDefault="00D05049"/>
        </w:tc>
        <w:tc>
          <w:tcPr>
            <w:tcW w:w="285" w:type="dxa"/>
          </w:tcPr>
          <w:p w14:paraId="57BE8280" w14:textId="77777777" w:rsidR="00D05049" w:rsidRDefault="00D05049"/>
        </w:tc>
      </w:tr>
      <w:tr w:rsidR="00D05049" w14:paraId="21EDF02B" w14:textId="77777777">
        <w:trPr>
          <w:trHeight w:hRule="exact" w:val="138"/>
        </w:trPr>
        <w:tc>
          <w:tcPr>
            <w:tcW w:w="426" w:type="dxa"/>
          </w:tcPr>
          <w:p w14:paraId="40D98580" w14:textId="77777777" w:rsidR="00D05049" w:rsidRDefault="00D05049"/>
        </w:tc>
        <w:tc>
          <w:tcPr>
            <w:tcW w:w="426" w:type="dxa"/>
          </w:tcPr>
          <w:p w14:paraId="73E354D7" w14:textId="77777777" w:rsidR="00D05049" w:rsidRDefault="00D05049"/>
        </w:tc>
        <w:tc>
          <w:tcPr>
            <w:tcW w:w="852" w:type="dxa"/>
          </w:tcPr>
          <w:p w14:paraId="733AB809" w14:textId="77777777" w:rsidR="00D05049" w:rsidRDefault="00D05049"/>
        </w:tc>
        <w:tc>
          <w:tcPr>
            <w:tcW w:w="852" w:type="dxa"/>
          </w:tcPr>
          <w:p w14:paraId="2EB31BE5" w14:textId="77777777" w:rsidR="00D05049" w:rsidRDefault="00D05049"/>
        </w:tc>
        <w:tc>
          <w:tcPr>
            <w:tcW w:w="143" w:type="dxa"/>
          </w:tcPr>
          <w:p w14:paraId="2841E5F4" w14:textId="77777777" w:rsidR="00D05049" w:rsidRDefault="00D05049"/>
        </w:tc>
        <w:tc>
          <w:tcPr>
            <w:tcW w:w="143" w:type="dxa"/>
          </w:tcPr>
          <w:p w14:paraId="031F793E" w14:textId="77777777" w:rsidR="00D05049" w:rsidRDefault="00D05049"/>
        </w:tc>
        <w:tc>
          <w:tcPr>
            <w:tcW w:w="235" w:type="dxa"/>
          </w:tcPr>
          <w:p w14:paraId="697AEA75" w14:textId="77777777" w:rsidR="00D05049" w:rsidRDefault="00D05049"/>
        </w:tc>
        <w:tc>
          <w:tcPr>
            <w:tcW w:w="334" w:type="dxa"/>
          </w:tcPr>
          <w:p w14:paraId="2B81676B" w14:textId="77777777" w:rsidR="00D05049" w:rsidRDefault="00D05049"/>
        </w:tc>
        <w:tc>
          <w:tcPr>
            <w:tcW w:w="568" w:type="dxa"/>
          </w:tcPr>
          <w:p w14:paraId="1E694758" w14:textId="77777777" w:rsidR="00D05049" w:rsidRDefault="00D05049"/>
        </w:tc>
        <w:tc>
          <w:tcPr>
            <w:tcW w:w="214" w:type="dxa"/>
          </w:tcPr>
          <w:p w14:paraId="47E2BBC8" w14:textId="77777777" w:rsidR="00D05049" w:rsidRDefault="00D05049"/>
        </w:tc>
        <w:tc>
          <w:tcPr>
            <w:tcW w:w="72" w:type="dxa"/>
          </w:tcPr>
          <w:p w14:paraId="604AC610" w14:textId="77777777" w:rsidR="00D05049" w:rsidRDefault="00D05049"/>
        </w:tc>
        <w:tc>
          <w:tcPr>
            <w:tcW w:w="852" w:type="dxa"/>
          </w:tcPr>
          <w:p w14:paraId="2F9D4EEC" w14:textId="77777777" w:rsidR="00D05049" w:rsidRDefault="00D05049"/>
        </w:tc>
        <w:tc>
          <w:tcPr>
            <w:tcW w:w="710" w:type="dxa"/>
          </w:tcPr>
          <w:p w14:paraId="40E977EB" w14:textId="77777777" w:rsidR="00D05049" w:rsidRDefault="00D05049"/>
        </w:tc>
        <w:tc>
          <w:tcPr>
            <w:tcW w:w="143" w:type="dxa"/>
          </w:tcPr>
          <w:p w14:paraId="57AA5773" w14:textId="77777777" w:rsidR="00D05049" w:rsidRDefault="00D05049"/>
        </w:tc>
        <w:tc>
          <w:tcPr>
            <w:tcW w:w="72" w:type="dxa"/>
          </w:tcPr>
          <w:p w14:paraId="3CE9B1E4" w14:textId="77777777" w:rsidR="00D05049" w:rsidRDefault="00D05049"/>
        </w:tc>
        <w:tc>
          <w:tcPr>
            <w:tcW w:w="214" w:type="dxa"/>
          </w:tcPr>
          <w:p w14:paraId="6C5A4CDF" w14:textId="77777777" w:rsidR="00D05049" w:rsidRDefault="00D05049"/>
        </w:tc>
        <w:tc>
          <w:tcPr>
            <w:tcW w:w="568" w:type="dxa"/>
          </w:tcPr>
          <w:p w14:paraId="5F43E711" w14:textId="77777777" w:rsidR="00D05049" w:rsidRDefault="00D05049"/>
        </w:tc>
        <w:tc>
          <w:tcPr>
            <w:tcW w:w="852" w:type="dxa"/>
          </w:tcPr>
          <w:p w14:paraId="4B047248" w14:textId="77777777" w:rsidR="00D05049" w:rsidRDefault="00D05049"/>
        </w:tc>
        <w:tc>
          <w:tcPr>
            <w:tcW w:w="1560" w:type="dxa"/>
          </w:tcPr>
          <w:p w14:paraId="04A11EB5" w14:textId="77777777" w:rsidR="00D05049" w:rsidRDefault="00D05049"/>
        </w:tc>
        <w:tc>
          <w:tcPr>
            <w:tcW w:w="426" w:type="dxa"/>
          </w:tcPr>
          <w:p w14:paraId="3423C478" w14:textId="77777777" w:rsidR="00D05049" w:rsidRDefault="00D05049"/>
        </w:tc>
        <w:tc>
          <w:tcPr>
            <w:tcW w:w="285" w:type="dxa"/>
          </w:tcPr>
          <w:p w14:paraId="5B350AB5" w14:textId="77777777" w:rsidR="00D05049" w:rsidRDefault="00D05049"/>
        </w:tc>
        <w:tc>
          <w:tcPr>
            <w:tcW w:w="285" w:type="dxa"/>
          </w:tcPr>
          <w:p w14:paraId="1CE896CD" w14:textId="77777777" w:rsidR="00D05049" w:rsidRDefault="00D05049"/>
        </w:tc>
      </w:tr>
      <w:tr w:rsidR="00D05049" w14:paraId="2B7AF898" w14:textId="77777777">
        <w:trPr>
          <w:trHeight w:hRule="exact" w:val="277"/>
        </w:trPr>
        <w:tc>
          <w:tcPr>
            <w:tcW w:w="10221" w:type="dxa"/>
            <w:gridSpan w:val="22"/>
            <w:shd w:val="clear" w:color="000000" w:fill="FFFFFF"/>
            <w:tcMar>
              <w:left w:w="34" w:type="dxa"/>
              <w:right w:w="34" w:type="dxa"/>
            </w:tcMar>
          </w:tcPr>
          <w:p w14:paraId="40237637"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2AA96F78"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79FA62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2B6E6B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DB03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D9DC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483B6BF5" w14:textId="77777777" w:rsidR="00D05049" w:rsidRDefault="00D05049"/>
        </w:tc>
      </w:tr>
      <w:tr w:rsidR="00D05049" w14:paraId="4E5C8C64"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12623CA"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37C403"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6799C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84514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2EB15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3551D7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357F1B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E0B5A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A575A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0358E" w14:textId="77777777" w:rsidR="00D05049" w:rsidRDefault="00D05049"/>
        </w:tc>
        <w:tc>
          <w:tcPr>
            <w:tcW w:w="285" w:type="dxa"/>
          </w:tcPr>
          <w:p w14:paraId="75335BFA" w14:textId="77777777" w:rsidR="00D05049" w:rsidRDefault="00D05049"/>
        </w:tc>
      </w:tr>
      <w:tr w:rsidR="00D05049" w14:paraId="1DC0ED5F"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2BAD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75E4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92AF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1A5F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8A79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2CBF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7705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E6B0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C3A0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6A82D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5229842F" w14:textId="77777777" w:rsidR="00D05049" w:rsidRDefault="00D05049"/>
        </w:tc>
      </w:tr>
      <w:tr w:rsidR="00D05049" w14:paraId="3DF913AA" w14:textId="77777777">
        <w:trPr>
          <w:trHeight w:hRule="exact" w:val="3044"/>
        </w:trPr>
        <w:tc>
          <w:tcPr>
            <w:tcW w:w="426" w:type="dxa"/>
          </w:tcPr>
          <w:p w14:paraId="0D5F1761" w14:textId="77777777" w:rsidR="00D05049" w:rsidRDefault="00D05049"/>
        </w:tc>
        <w:tc>
          <w:tcPr>
            <w:tcW w:w="426" w:type="dxa"/>
          </w:tcPr>
          <w:p w14:paraId="14108AC1" w14:textId="77777777" w:rsidR="00D05049" w:rsidRDefault="00D05049"/>
        </w:tc>
        <w:tc>
          <w:tcPr>
            <w:tcW w:w="852" w:type="dxa"/>
          </w:tcPr>
          <w:p w14:paraId="59A7CF86" w14:textId="77777777" w:rsidR="00D05049" w:rsidRDefault="00D05049"/>
        </w:tc>
        <w:tc>
          <w:tcPr>
            <w:tcW w:w="852" w:type="dxa"/>
          </w:tcPr>
          <w:p w14:paraId="15D1377A" w14:textId="77777777" w:rsidR="00D05049" w:rsidRDefault="00D05049"/>
        </w:tc>
        <w:tc>
          <w:tcPr>
            <w:tcW w:w="143" w:type="dxa"/>
          </w:tcPr>
          <w:p w14:paraId="1649F719" w14:textId="77777777" w:rsidR="00D05049" w:rsidRDefault="00D05049"/>
        </w:tc>
        <w:tc>
          <w:tcPr>
            <w:tcW w:w="143" w:type="dxa"/>
          </w:tcPr>
          <w:p w14:paraId="2E994144" w14:textId="77777777" w:rsidR="00D05049" w:rsidRDefault="00D05049"/>
        </w:tc>
        <w:tc>
          <w:tcPr>
            <w:tcW w:w="235" w:type="dxa"/>
          </w:tcPr>
          <w:p w14:paraId="4869969C" w14:textId="77777777" w:rsidR="00D05049" w:rsidRDefault="00D05049"/>
        </w:tc>
        <w:tc>
          <w:tcPr>
            <w:tcW w:w="334" w:type="dxa"/>
          </w:tcPr>
          <w:p w14:paraId="15C3AE66" w14:textId="77777777" w:rsidR="00D05049" w:rsidRDefault="00D05049"/>
        </w:tc>
        <w:tc>
          <w:tcPr>
            <w:tcW w:w="568" w:type="dxa"/>
          </w:tcPr>
          <w:p w14:paraId="0F063CB9" w14:textId="77777777" w:rsidR="00D05049" w:rsidRDefault="00D05049"/>
        </w:tc>
        <w:tc>
          <w:tcPr>
            <w:tcW w:w="214" w:type="dxa"/>
          </w:tcPr>
          <w:p w14:paraId="7D544B7D" w14:textId="77777777" w:rsidR="00D05049" w:rsidRDefault="00D05049"/>
        </w:tc>
        <w:tc>
          <w:tcPr>
            <w:tcW w:w="72" w:type="dxa"/>
          </w:tcPr>
          <w:p w14:paraId="25E0E2CA" w14:textId="77777777" w:rsidR="00D05049" w:rsidRDefault="00D05049"/>
        </w:tc>
        <w:tc>
          <w:tcPr>
            <w:tcW w:w="852" w:type="dxa"/>
          </w:tcPr>
          <w:p w14:paraId="3F6913E8" w14:textId="77777777" w:rsidR="00D05049" w:rsidRDefault="00D05049"/>
        </w:tc>
        <w:tc>
          <w:tcPr>
            <w:tcW w:w="710" w:type="dxa"/>
          </w:tcPr>
          <w:p w14:paraId="3D2D91C9" w14:textId="77777777" w:rsidR="00D05049" w:rsidRDefault="00D05049"/>
        </w:tc>
        <w:tc>
          <w:tcPr>
            <w:tcW w:w="143" w:type="dxa"/>
          </w:tcPr>
          <w:p w14:paraId="183E9215" w14:textId="77777777" w:rsidR="00D05049" w:rsidRDefault="00D05049"/>
        </w:tc>
        <w:tc>
          <w:tcPr>
            <w:tcW w:w="72" w:type="dxa"/>
          </w:tcPr>
          <w:p w14:paraId="3376DCBD" w14:textId="77777777" w:rsidR="00D05049" w:rsidRDefault="00D05049"/>
        </w:tc>
        <w:tc>
          <w:tcPr>
            <w:tcW w:w="214" w:type="dxa"/>
          </w:tcPr>
          <w:p w14:paraId="71FEFF78" w14:textId="77777777" w:rsidR="00D05049" w:rsidRDefault="00D05049"/>
        </w:tc>
        <w:tc>
          <w:tcPr>
            <w:tcW w:w="568" w:type="dxa"/>
          </w:tcPr>
          <w:p w14:paraId="5E9BA35D" w14:textId="77777777" w:rsidR="00D05049" w:rsidRDefault="00D05049"/>
        </w:tc>
        <w:tc>
          <w:tcPr>
            <w:tcW w:w="852" w:type="dxa"/>
          </w:tcPr>
          <w:p w14:paraId="13D721E5" w14:textId="77777777" w:rsidR="00D05049" w:rsidRDefault="00D05049"/>
        </w:tc>
        <w:tc>
          <w:tcPr>
            <w:tcW w:w="1560" w:type="dxa"/>
          </w:tcPr>
          <w:p w14:paraId="3F3C1260" w14:textId="77777777" w:rsidR="00D05049" w:rsidRDefault="00D05049"/>
        </w:tc>
        <w:tc>
          <w:tcPr>
            <w:tcW w:w="426" w:type="dxa"/>
          </w:tcPr>
          <w:p w14:paraId="7E99D1F3" w14:textId="77777777" w:rsidR="00D05049" w:rsidRDefault="00D05049"/>
        </w:tc>
        <w:tc>
          <w:tcPr>
            <w:tcW w:w="285" w:type="dxa"/>
          </w:tcPr>
          <w:p w14:paraId="6E1858C0" w14:textId="77777777" w:rsidR="00D05049" w:rsidRDefault="00D05049"/>
        </w:tc>
        <w:tc>
          <w:tcPr>
            <w:tcW w:w="285" w:type="dxa"/>
          </w:tcPr>
          <w:p w14:paraId="3711B928" w14:textId="77777777" w:rsidR="00D05049" w:rsidRDefault="00D05049"/>
        </w:tc>
      </w:tr>
      <w:tr w:rsidR="00D05049" w14:paraId="037CC87F" w14:textId="77777777">
        <w:trPr>
          <w:trHeight w:hRule="exact" w:val="277"/>
        </w:trPr>
        <w:tc>
          <w:tcPr>
            <w:tcW w:w="426" w:type="dxa"/>
          </w:tcPr>
          <w:p w14:paraId="17743C53" w14:textId="77777777" w:rsidR="00D05049" w:rsidRDefault="00D05049"/>
        </w:tc>
        <w:tc>
          <w:tcPr>
            <w:tcW w:w="426" w:type="dxa"/>
          </w:tcPr>
          <w:p w14:paraId="613AEE47" w14:textId="77777777" w:rsidR="00D05049" w:rsidRDefault="00D05049"/>
        </w:tc>
        <w:tc>
          <w:tcPr>
            <w:tcW w:w="852" w:type="dxa"/>
          </w:tcPr>
          <w:p w14:paraId="2CD4077D" w14:textId="77777777" w:rsidR="00D05049" w:rsidRDefault="00D05049"/>
        </w:tc>
        <w:tc>
          <w:tcPr>
            <w:tcW w:w="852" w:type="dxa"/>
          </w:tcPr>
          <w:p w14:paraId="5D301D40" w14:textId="77777777" w:rsidR="00D05049" w:rsidRDefault="00D05049"/>
        </w:tc>
        <w:tc>
          <w:tcPr>
            <w:tcW w:w="143" w:type="dxa"/>
          </w:tcPr>
          <w:p w14:paraId="19DF0E19" w14:textId="77777777" w:rsidR="00D05049" w:rsidRDefault="00D05049"/>
        </w:tc>
        <w:tc>
          <w:tcPr>
            <w:tcW w:w="143" w:type="dxa"/>
          </w:tcPr>
          <w:p w14:paraId="1D2C9380" w14:textId="77777777" w:rsidR="00D05049" w:rsidRDefault="00D05049"/>
        </w:tc>
        <w:tc>
          <w:tcPr>
            <w:tcW w:w="235" w:type="dxa"/>
          </w:tcPr>
          <w:p w14:paraId="522354BD" w14:textId="77777777" w:rsidR="00D05049" w:rsidRDefault="00D05049"/>
        </w:tc>
        <w:tc>
          <w:tcPr>
            <w:tcW w:w="334" w:type="dxa"/>
          </w:tcPr>
          <w:p w14:paraId="3076BC30" w14:textId="77777777" w:rsidR="00D05049" w:rsidRDefault="00D05049"/>
        </w:tc>
        <w:tc>
          <w:tcPr>
            <w:tcW w:w="568" w:type="dxa"/>
          </w:tcPr>
          <w:p w14:paraId="561E5BFF" w14:textId="77777777" w:rsidR="00D05049" w:rsidRDefault="00D05049"/>
        </w:tc>
        <w:tc>
          <w:tcPr>
            <w:tcW w:w="2283" w:type="dxa"/>
            <w:gridSpan w:val="7"/>
            <w:shd w:val="clear" w:color="000000" w:fill="FFFFFF"/>
            <w:tcMar>
              <w:left w:w="34" w:type="dxa"/>
              <w:right w:w="34" w:type="dxa"/>
            </w:tcMar>
          </w:tcPr>
          <w:p w14:paraId="65BC2851"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7E638DBA" w14:textId="77777777" w:rsidR="00D05049" w:rsidRDefault="00D05049"/>
        </w:tc>
        <w:tc>
          <w:tcPr>
            <w:tcW w:w="852" w:type="dxa"/>
          </w:tcPr>
          <w:p w14:paraId="4C4124C3" w14:textId="77777777" w:rsidR="00D05049" w:rsidRDefault="00D05049"/>
        </w:tc>
        <w:tc>
          <w:tcPr>
            <w:tcW w:w="1560" w:type="dxa"/>
          </w:tcPr>
          <w:p w14:paraId="7A2C20FB" w14:textId="77777777" w:rsidR="00D05049" w:rsidRDefault="00D05049"/>
        </w:tc>
        <w:tc>
          <w:tcPr>
            <w:tcW w:w="426" w:type="dxa"/>
          </w:tcPr>
          <w:p w14:paraId="09FA3CB7" w14:textId="77777777" w:rsidR="00D05049" w:rsidRDefault="00D05049"/>
        </w:tc>
        <w:tc>
          <w:tcPr>
            <w:tcW w:w="285" w:type="dxa"/>
          </w:tcPr>
          <w:p w14:paraId="5FF7F1F3" w14:textId="77777777" w:rsidR="00D05049" w:rsidRDefault="00D05049"/>
        </w:tc>
        <w:tc>
          <w:tcPr>
            <w:tcW w:w="285" w:type="dxa"/>
          </w:tcPr>
          <w:p w14:paraId="4609DD54" w14:textId="77777777" w:rsidR="00D05049" w:rsidRDefault="00D05049"/>
        </w:tc>
      </w:tr>
    </w:tbl>
    <w:p w14:paraId="65244F9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48449134" w14:textId="77777777">
        <w:trPr>
          <w:trHeight w:hRule="exact" w:val="416"/>
        </w:trPr>
        <w:tc>
          <w:tcPr>
            <w:tcW w:w="4692" w:type="dxa"/>
            <w:gridSpan w:val="2"/>
            <w:shd w:val="clear" w:color="C0C0C0" w:fill="FFFFFF"/>
            <w:tcMar>
              <w:left w:w="34" w:type="dxa"/>
              <w:right w:w="34" w:type="dxa"/>
            </w:tcMar>
          </w:tcPr>
          <w:p w14:paraId="3D0ED23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7CA43B55" w14:textId="77777777" w:rsidR="00D05049" w:rsidRDefault="00D05049"/>
        </w:tc>
        <w:tc>
          <w:tcPr>
            <w:tcW w:w="3970" w:type="dxa"/>
          </w:tcPr>
          <w:p w14:paraId="43852F87" w14:textId="77777777" w:rsidR="00D05049" w:rsidRDefault="00D05049"/>
        </w:tc>
        <w:tc>
          <w:tcPr>
            <w:tcW w:w="1007" w:type="dxa"/>
            <w:shd w:val="clear" w:color="C0C0C0" w:fill="FFFFFF"/>
            <w:tcMar>
              <w:left w:w="34" w:type="dxa"/>
              <w:right w:w="34" w:type="dxa"/>
            </w:tcMar>
          </w:tcPr>
          <w:p w14:paraId="677D2D6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4C0B3BA1" w14:textId="77777777">
        <w:trPr>
          <w:trHeight w:hRule="exact" w:val="277"/>
        </w:trPr>
        <w:tc>
          <w:tcPr>
            <w:tcW w:w="3842" w:type="dxa"/>
            <w:shd w:val="clear" w:color="000000" w:fill="FFFFFF"/>
            <w:tcMar>
              <w:left w:w="34" w:type="dxa"/>
              <w:right w:w="34" w:type="dxa"/>
            </w:tcMar>
          </w:tcPr>
          <w:p w14:paraId="0983533B"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0E1CC206" w14:textId="77777777" w:rsidR="00D05049" w:rsidRDefault="00D05049"/>
        </w:tc>
        <w:tc>
          <w:tcPr>
            <w:tcW w:w="1135" w:type="dxa"/>
          </w:tcPr>
          <w:p w14:paraId="004C0D84" w14:textId="77777777" w:rsidR="00D05049" w:rsidRDefault="00D05049"/>
        </w:tc>
        <w:tc>
          <w:tcPr>
            <w:tcW w:w="3970" w:type="dxa"/>
          </w:tcPr>
          <w:p w14:paraId="00AF3050" w14:textId="77777777" w:rsidR="00D05049" w:rsidRDefault="00D05049"/>
        </w:tc>
        <w:tc>
          <w:tcPr>
            <w:tcW w:w="993" w:type="dxa"/>
          </w:tcPr>
          <w:p w14:paraId="5BDD18BF" w14:textId="77777777" w:rsidR="00D05049" w:rsidRDefault="00D05049"/>
        </w:tc>
      </w:tr>
      <w:tr w:rsidR="00D05049" w14:paraId="5C4D8C32" w14:textId="77777777">
        <w:trPr>
          <w:trHeight w:hRule="exact" w:val="138"/>
        </w:trPr>
        <w:tc>
          <w:tcPr>
            <w:tcW w:w="3828" w:type="dxa"/>
          </w:tcPr>
          <w:p w14:paraId="65FB5F49" w14:textId="77777777" w:rsidR="00D05049" w:rsidRDefault="00D05049"/>
        </w:tc>
        <w:tc>
          <w:tcPr>
            <w:tcW w:w="852" w:type="dxa"/>
          </w:tcPr>
          <w:p w14:paraId="77835E84" w14:textId="77777777" w:rsidR="00D05049" w:rsidRDefault="00D05049"/>
        </w:tc>
        <w:tc>
          <w:tcPr>
            <w:tcW w:w="1135" w:type="dxa"/>
          </w:tcPr>
          <w:p w14:paraId="05CDD67B" w14:textId="77777777" w:rsidR="00D05049" w:rsidRDefault="00D05049"/>
        </w:tc>
        <w:tc>
          <w:tcPr>
            <w:tcW w:w="3970" w:type="dxa"/>
          </w:tcPr>
          <w:p w14:paraId="44A9EF25" w14:textId="77777777" w:rsidR="00D05049" w:rsidRDefault="00D05049"/>
        </w:tc>
        <w:tc>
          <w:tcPr>
            <w:tcW w:w="993" w:type="dxa"/>
          </w:tcPr>
          <w:p w14:paraId="46483CB3" w14:textId="77777777" w:rsidR="00D05049" w:rsidRDefault="00D05049"/>
        </w:tc>
      </w:tr>
      <w:tr w:rsidR="00D05049" w14:paraId="277D10F9" w14:textId="77777777">
        <w:trPr>
          <w:trHeight w:hRule="exact" w:val="304"/>
        </w:trPr>
        <w:tc>
          <w:tcPr>
            <w:tcW w:w="10788" w:type="dxa"/>
            <w:gridSpan w:val="5"/>
            <w:shd w:val="clear" w:color="000000" w:fill="FFFFFF"/>
            <w:tcMar>
              <w:left w:w="34" w:type="dxa"/>
              <w:right w:w="34" w:type="dxa"/>
            </w:tcMar>
          </w:tcPr>
          <w:p w14:paraId="26084CF5"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геогр.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Савинкина Лариса Александровна _________________</w:t>
            </w:r>
          </w:p>
        </w:tc>
      </w:tr>
      <w:tr w:rsidR="00D05049" w14:paraId="4D8CAFE1" w14:textId="77777777">
        <w:trPr>
          <w:trHeight w:hRule="exact" w:val="1666"/>
        </w:trPr>
        <w:tc>
          <w:tcPr>
            <w:tcW w:w="3828" w:type="dxa"/>
          </w:tcPr>
          <w:p w14:paraId="0400DC41" w14:textId="77777777" w:rsidR="00D05049" w:rsidRDefault="00D05049"/>
        </w:tc>
        <w:tc>
          <w:tcPr>
            <w:tcW w:w="852" w:type="dxa"/>
          </w:tcPr>
          <w:p w14:paraId="300E5B24" w14:textId="77777777" w:rsidR="00D05049" w:rsidRDefault="00D05049"/>
        </w:tc>
        <w:tc>
          <w:tcPr>
            <w:tcW w:w="1135" w:type="dxa"/>
          </w:tcPr>
          <w:p w14:paraId="31CB5064" w14:textId="77777777" w:rsidR="00D05049" w:rsidRDefault="00D05049"/>
        </w:tc>
        <w:tc>
          <w:tcPr>
            <w:tcW w:w="3970" w:type="dxa"/>
          </w:tcPr>
          <w:p w14:paraId="5FD7DDC6" w14:textId="77777777" w:rsidR="00D05049" w:rsidRDefault="00D05049"/>
        </w:tc>
        <w:tc>
          <w:tcPr>
            <w:tcW w:w="993" w:type="dxa"/>
          </w:tcPr>
          <w:p w14:paraId="7763DFC6" w14:textId="77777777" w:rsidR="00D05049" w:rsidRDefault="00D05049"/>
        </w:tc>
      </w:tr>
      <w:tr w:rsidR="00D05049" w14:paraId="757AB158" w14:textId="77777777">
        <w:trPr>
          <w:trHeight w:hRule="exact" w:val="277"/>
        </w:trPr>
        <w:tc>
          <w:tcPr>
            <w:tcW w:w="5826" w:type="dxa"/>
            <w:gridSpan w:val="3"/>
            <w:shd w:val="clear" w:color="000000" w:fill="FFFFFF"/>
            <w:tcMar>
              <w:left w:w="34" w:type="dxa"/>
              <w:right w:w="34" w:type="dxa"/>
            </w:tcMar>
          </w:tcPr>
          <w:p w14:paraId="29443BCF"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39B72B59" w14:textId="77777777" w:rsidR="00D05049" w:rsidRDefault="00D05049"/>
        </w:tc>
        <w:tc>
          <w:tcPr>
            <w:tcW w:w="993" w:type="dxa"/>
          </w:tcPr>
          <w:p w14:paraId="4306C32F" w14:textId="77777777" w:rsidR="00D05049" w:rsidRDefault="00D05049"/>
        </w:tc>
      </w:tr>
      <w:tr w:rsidR="00D05049" w14:paraId="38BB8718" w14:textId="77777777">
        <w:trPr>
          <w:trHeight w:hRule="exact" w:val="585"/>
        </w:trPr>
        <w:tc>
          <w:tcPr>
            <w:tcW w:w="10788" w:type="dxa"/>
            <w:gridSpan w:val="5"/>
            <w:shd w:val="clear" w:color="000000" w:fill="FFFFFF"/>
            <w:tcMar>
              <w:left w:w="34" w:type="dxa"/>
              <w:right w:w="34" w:type="dxa"/>
            </w:tcMar>
          </w:tcPr>
          <w:p w14:paraId="7EF283E9" w14:textId="77777777" w:rsidR="00D05049" w:rsidRDefault="00D05049">
            <w:pPr>
              <w:spacing w:after="0" w:line="240" w:lineRule="auto"/>
              <w:rPr>
                <w:sz w:val="24"/>
                <w:szCs w:val="24"/>
              </w:rPr>
            </w:pPr>
            <w:r>
              <w:rPr>
                <w:rFonts w:ascii="Times New Roman" w:hAnsi="Times New Roman" w:cs="Times New Roman"/>
                <w:b/>
                <w:color w:val="000000"/>
                <w:sz w:val="24"/>
                <w:szCs w:val="24"/>
              </w:rPr>
              <w:t>Стратегические вопросы формирования системы кадрового администрирования и документооборота</w:t>
            </w:r>
          </w:p>
        </w:tc>
      </w:tr>
      <w:tr w:rsidR="00D05049" w14:paraId="617893E5" w14:textId="77777777">
        <w:trPr>
          <w:trHeight w:hRule="exact" w:val="277"/>
        </w:trPr>
        <w:tc>
          <w:tcPr>
            <w:tcW w:w="3828" w:type="dxa"/>
          </w:tcPr>
          <w:p w14:paraId="0D3A6A88" w14:textId="77777777" w:rsidR="00D05049" w:rsidRDefault="00D05049"/>
        </w:tc>
        <w:tc>
          <w:tcPr>
            <w:tcW w:w="852" w:type="dxa"/>
          </w:tcPr>
          <w:p w14:paraId="15158979" w14:textId="77777777" w:rsidR="00D05049" w:rsidRDefault="00D05049"/>
        </w:tc>
        <w:tc>
          <w:tcPr>
            <w:tcW w:w="1135" w:type="dxa"/>
          </w:tcPr>
          <w:p w14:paraId="7647A4EB" w14:textId="77777777" w:rsidR="00D05049" w:rsidRDefault="00D05049"/>
        </w:tc>
        <w:tc>
          <w:tcPr>
            <w:tcW w:w="3970" w:type="dxa"/>
          </w:tcPr>
          <w:p w14:paraId="358ED3E4" w14:textId="77777777" w:rsidR="00D05049" w:rsidRDefault="00D05049"/>
        </w:tc>
        <w:tc>
          <w:tcPr>
            <w:tcW w:w="993" w:type="dxa"/>
          </w:tcPr>
          <w:p w14:paraId="4363A9DE" w14:textId="77777777" w:rsidR="00D05049" w:rsidRDefault="00D05049"/>
        </w:tc>
      </w:tr>
      <w:tr w:rsidR="00D05049" w14:paraId="4257308F" w14:textId="77777777">
        <w:trPr>
          <w:trHeight w:hRule="exact" w:val="277"/>
        </w:trPr>
        <w:tc>
          <w:tcPr>
            <w:tcW w:w="5826" w:type="dxa"/>
            <w:gridSpan w:val="3"/>
            <w:shd w:val="clear" w:color="000000" w:fill="FFFFFF"/>
            <w:tcMar>
              <w:left w:w="34" w:type="dxa"/>
              <w:right w:w="34" w:type="dxa"/>
            </w:tcMar>
          </w:tcPr>
          <w:p w14:paraId="69CEA7C2"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3806A913" w14:textId="77777777" w:rsidR="00D05049" w:rsidRDefault="00D05049"/>
        </w:tc>
        <w:tc>
          <w:tcPr>
            <w:tcW w:w="993" w:type="dxa"/>
          </w:tcPr>
          <w:p w14:paraId="72911172" w14:textId="77777777" w:rsidR="00D05049" w:rsidRDefault="00D05049"/>
        </w:tc>
      </w:tr>
      <w:tr w:rsidR="00D05049" w14:paraId="52249105" w14:textId="77777777">
        <w:trPr>
          <w:trHeight w:hRule="exact" w:val="855"/>
        </w:trPr>
        <w:tc>
          <w:tcPr>
            <w:tcW w:w="10788" w:type="dxa"/>
            <w:gridSpan w:val="5"/>
            <w:shd w:val="clear" w:color="000000" w:fill="FFFFFF"/>
            <w:tcMar>
              <w:left w:w="34" w:type="dxa"/>
              <w:right w:w="34" w:type="dxa"/>
            </w:tcMar>
          </w:tcPr>
          <w:p w14:paraId="25EEB864"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38B9FE5D" w14:textId="77777777">
        <w:trPr>
          <w:trHeight w:hRule="exact" w:val="277"/>
        </w:trPr>
        <w:tc>
          <w:tcPr>
            <w:tcW w:w="3828" w:type="dxa"/>
          </w:tcPr>
          <w:p w14:paraId="5FDC4B99" w14:textId="77777777" w:rsidR="00D05049" w:rsidRDefault="00D05049"/>
        </w:tc>
        <w:tc>
          <w:tcPr>
            <w:tcW w:w="852" w:type="dxa"/>
          </w:tcPr>
          <w:p w14:paraId="214D242B" w14:textId="77777777" w:rsidR="00D05049" w:rsidRDefault="00D05049"/>
        </w:tc>
        <w:tc>
          <w:tcPr>
            <w:tcW w:w="1135" w:type="dxa"/>
          </w:tcPr>
          <w:p w14:paraId="27715B91" w14:textId="77777777" w:rsidR="00D05049" w:rsidRDefault="00D05049"/>
        </w:tc>
        <w:tc>
          <w:tcPr>
            <w:tcW w:w="3970" w:type="dxa"/>
          </w:tcPr>
          <w:p w14:paraId="42D28A44" w14:textId="77777777" w:rsidR="00D05049" w:rsidRDefault="00D05049"/>
        </w:tc>
        <w:tc>
          <w:tcPr>
            <w:tcW w:w="993" w:type="dxa"/>
          </w:tcPr>
          <w:p w14:paraId="220F1C36" w14:textId="77777777" w:rsidR="00D05049" w:rsidRDefault="00D05049"/>
        </w:tc>
      </w:tr>
      <w:tr w:rsidR="00D05049" w14:paraId="74834C15" w14:textId="77777777">
        <w:trPr>
          <w:trHeight w:hRule="exact" w:val="277"/>
        </w:trPr>
        <w:tc>
          <w:tcPr>
            <w:tcW w:w="5826" w:type="dxa"/>
            <w:gridSpan w:val="3"/>
            <w:shd w:val="clear" w:color="000000" w:fill="FFFFFF"/>
            <w:tcMar>
              <w:left w:w="34" w:type="dxa"/>
              <w:right w:w="34" w:type="dxa"/>
            </w:tcMar>
          </w:tcPr>
          <w:p w14:paraId="525FF8D8"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46DA661D" w14:textId="77777777" w:rsidR="00D05049" w:rsidRDefault="00D05049"/>
        </w:tc>
        <w:tc>
          <w:tcPr>
            <w:tcW w:w="993" w:type="dxa"/>
          </w:tcPr>
          <w:p w14:paraId="438C32BD" w14:textId="77777777" w:rsidR="00D05049" w:rsidRDefault="00D05049"/>
        </w:tc>
      </w:tr>
      <w:tr w:rsidR="00D05049" w14:paraId="39653FDD" w14:textId="77777777">
        <w:trPr>
          <w:trHeight w:hRule="exact" w:val="585"/>
        </w:trPr>
        <w:tc>
          <w:tcPr>
            <w:tcW w:w="10788" w:type="dxa"/>
            <w:gridSpan w:val="5"/>
            <w:shd w:val="clear" w:color="000000" w:fill="FFFFFF"/>
            <w:tcMar>
              <w:left w:w="34" w:type="dxa"/>
              <w:right w:w="34" w:type="dxa"/>
            </w:tcMar>
          </w:tcPr>
          <w:p w14:paraId="6C0AB025"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711478A5"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41E6DB7C" w14:textId="77777777">
        <w:trPr>
          <w:trHeight w:hRule="exact" w:val="277"/>
        </w:trPr>
        <w:tc>
          <w:tcPr>
            <w:tcW w:w="3828" w:type="dxa"/>
          </w:tcPr>
          <w:p w14:paraId="7C4FC6BE" w14:textId="77777777" w:rsidR="00D05049" w:rsidRDefault="00D05049"/>
        </w:tc>
        <w:tc>
          <w:tcPr>
            <w:tcW w:w="852" w:type="dxa"/>
          </w:tcPr>
          <w:p w14:paraId="1B884F7A" w14:textId="77777777" w:rsidR="00D05049" w:rsidRDefault="00D05049"/>
        </w:tc>
        <w:tc>
          <w:tcPr>
            <w:tcW w:w="1135" w:type="dxa"/>
          </w:tcPr>
          <w:p w14:paraId="575DB6E3" w14:textId="77777777" w:rsidR="00D05049" w:rsidRDefault="00D05049"/>
        </w:tc>
        <w:tc>
          <w:tcPr>
            <w:tcW w:w="3970" w:type="dxa"/>
          </w:tcPr>
          <w:p w14:paraId="413E0BD0" w14:textId="77777777" w:rsidR="00D05049" w:rsidRDefault="00D05049"/>
        </w:tc>
        <w:tc>
          <w:tcPr>
            <w:tcW w:w="993" w:type="dxa"/>
          </w:tcPr>
          <w:p w14:paraId="0458133E" w14:textId="77777777" w:rsidR="00D05049" w:rsidRDefault="00D05049"/>
        </w:tc>
      </w:tr>
      <w:tr w:rsidR="00D05049" w14:paraId="3140D1C3" w14:textId="77777777">
        <w:trPr>
          <w:trHeight w:hRule="exact" w:val="277"/>
        </w:trPr>
        <w:tc>
          <w:tcPr>
            <w:tcW w:w="10788" w:type="dxa"/>
            <w:gridSpan w:val="5"/>
            <w:shd w:val="clear" w:color="000000" w:fill="FFFFFF"/>
            <w:tcMar>
              <w:left w:w="34" w:type="dxa"/>
              <w:right w:w="34" w:type="dxa"/>
            </w:tcMar>
          </w:tcPr>
          <w:p w14:paraId="507EF31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2A2D6BD6" w14:textId="77777777">
        <w:trPr>
          <w:trHeight w:hRule="exact" w:val="304"/>
        </w:trPr>
        <w:tc>
          <w:tcPr>
            <w:tcW w:w="10788" w:type="dxa"/>
            <w:gridSpan w:val="5"/>
            <w:shd w:val="clear" w:color="000000" w:fill="FFFFFF"/>
            <w:tcMar>
              <w:left w:w="34" w:type="dxa"/>
              <w:right w:w="34" w:type="dxa"/>
            </w:tcMar>
          </w:tcPr>
          <w:p w14:paraId="1EBBEADA"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53D100F" w14:textId="77777777">
        <w:trPr>
          <w:trHeight w:hRule="exact" w:val="138"/>
        </w:trPr>
        <w:tc>
          <w:tcPr>
            <w:tcW w:w="3828" w:type="dxa"/>
          </w:tcPr>
          <w:p w14:paraId="2B8EC4E3" w14:textId="77777777" w:rsidR="00D05049" w:rsidRDefault="00D05049"/>
        </w:tc>
        <w:tc>
          <w:tcPr>
            <w:tcW w:w="852" w:type="dxa"/>
          </w:tcPr>
          <w:p w14:paraId="1F2411A2" w14:textId="77777777" w:rsidR="00D05049" w:rsidRDefault="00D05049"/>
        </w:tc>
        <w:tc>
          <w:tcPr>
            <w:tcW w:w="1135" w:type="dxa"/>
          </w:tcPr>
          <w:p w14:paraId="45C52D2C" w14:textId="77777777" w:rsidR="00D05049" w:rsidRDefault="00D05049"/>
        </w:tc>
        <w:tc>
          <w:tcPr>
            <w:tcW w:w="3970" w:type="dxa"/>
          </w:tcPr>
          <w:p w14:paraId="3862C91A" w14:textId="77777777" w:rsidR="00D05049" w:rsidRDefault="00D05049"/>
        </w:tc>
        <w:tc>
          <w:tcPr>
            <w:tcW w:w="993" w:type="dxa"/>
          </w:tcPr>
          <w:p w14:paraId="40C9B54D" w14:textId="77777777" w:rsidR="00D05049" w:rsidRDefault="00D05049"/>
        </w:tc>
      </w:tr>
      <w:tr w:rsidR="00D05049" w14:paraId="6706034C" w14:textId="77777777">
        <w:trPr>
          <w:trHeight w:hRule="exact" w:val="1125"/>
        </w:trPr>
        <w:tc>
          <w:tcPr>
            <w:tcW w:w="10788" w:type="dxa"/>
            <w:gridSpan w:val="5"/>
            <w:shd w:val="clear" w:color="000000" w:fill="FFFFFF"/>
            <w:tcMar>
              <w:left w:w="34" w:type="dxa"/>
              <w:right w:w="34" w:type="dxa"/>
            </w:tcMar>
          </w:tcPr>
          <w:p w14:paraId="629DD50E"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5C037079" w14:textId="77777777" w:rsidR="00D05049" w:rsidRDefault="00D05049">
            <w:pPr>
              <w:spacing w:after="0" w:line="240" w:lineRule="auto"/>
              <w:rPr>
                <w:sz w:val="24"/>
                <w:szCs w:val="24"/>
              </w:rPr>
            </w:pPr>
          </w:p>
          <w:p w14:paraId="0AFEAB80"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6CB9647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3D9F4531" w14:textId="77777777">
        <w:trPr>
          <w:trHeight w:hRule="exact" w:val="416"/>
        </w:trPr>
        <w:tc>
          <w:tcPr>
            <w:tcW w:w="4692" w:type="dxa"/>
            <w:gridSpan w:val="2"/>
            <w:shd w:val="clear" w:color="C0C0C0" w:fill="FFFFFF"/>
            <w:tcMar>
              <w:left w:w="34" w:type="dxa"/>
              <w:right w:w="34" w:type="dxa"/>
            </w:tcMar>
          </w:tcPr>
          <w:p w14:paraId="1F50B5C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765A46C4" w14:textId="77777777" w:rsidR="00D05049" w:rsidRDefault="00D05049"/>
        </w:tc>
        <w:tc>
          <w:tcPr>
            <w:tcW w:w="4679" w:type="dxa"/>
          </w:tcPr>
          <w:p w14:paraId="0059C53E" w14:textId="77777777" w:rsidR="00D05049" w:rsidRDefault="00D05049"/>
        </w:tc>
        <w:tc>
          <w:tcPr>
            <w:tcW w:w="1007" w:type="dxa"/>
            <w:shd w:val="clear" w:color="C0C0C0" w:fill="FFFFFF"/>
            <w:tcMar>
              <w:left w:w="34" w:type="dxa"/>
              <w:right w:w="34" w:type="dxa"/>
            </w:tcMar>
          </w:tcPr>
          <w:p w14:paraId="0EF08EB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5FD1E7BC" w14:textId="77777777">
        <w:trPr>
          <w:trHeight w:hRule="exact" w:val="138"/>
        </w:trPr>
        <w:tc>
          <w:tcPr>
            <w:tcW w:w="2694" w:type="dxa"/>
          </w:tcPr>
          <w:p w14:paraId="222E3AAE" w14:textId="77777777" w:rsidR="00D05049" w:rsidRDefault="00D05049"/>
        </w:tc>
        <w:tc>
          <w:tcPr>
            <w:tcW w:w="1986" w:type="dxa"/>
          </w:tcPr>
          <w:p w14:paraId="628DF502" w14:textId="77777777" w:rsidR="00D05049" w:rsidRDefault="00D05049"/>
        </w:tc>
        <w:tc>
          <w:tcPr>
            <w:tcW w:w="426" w:type="dxa"/>
          </w:tcPr>
          <w:p w14:paraId="7AFD38B9" w14:textId="77777777" w:rsidR="00D05049" w:rsidRDefault="00D05049"/>
        </w:tc>
        <w:tc>
          <w:tcPr>
            <w:tcW w:w="4679" w:type="dxa"/>
          </w:tcPr>
          <w:p w14:paraId="5F75F9BB" w14:textId="77777777" w:rsidR="00D05049" w:rsidRDefault="00D05049"/>
        </w:tc>
        <w:tc>
          <w:tcPr>
            <w:tcW w:w="993" w:type="dxa"/>
          </w:tcPr>
          <w:p w14:paraId="4BFA63C2" w14:textId="77777777" w:rsidR="00D05049" w:rsidRDefault="00D05049"/>
        </w:tc>
      </w:tr>
      <w:tr w:rsidR="00D05049" w14:paraId="1F1C3C0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2B40478" w14:textId="77777777" w:rsidR="00D05049" w:rsidRDefault="00D05049"/>
        </w:tc>
      </w:tr>
      <w:tr w:rsidR="00D05049" w14:paraId="2AB25233" w14:textId="77777777">
        <w:trPr>
          <w:trHeight w:hRule="exact" w:val="13"/>
        </w:trPr>
        <w:tc>
          <w:tcPr>
            <w:tcW w:w="2694" w:type="dxa"/>
          </w:tcPr>
          <w:p w14:paraId="19377026" w14:textId="77777777" w:rsidR="00D05049" w:rsidRDefault="00D05049"/>
        </w:tc>
        <w:tc>
          <w:tcPr>
            <w:tcW w:w="1986" w:type="dxa"/>
          </w:tcPr>
          <w:p w14:paraId="7ED61D98" w14:textId="77777777" w:rsidR="00D05049" w:rsidRDefault="00D05049"/>
        </w:tc>
        <w:tc>
          <w:tcPr>
            <w:tcW w:w="426" w:type="dxa"/>
          </w:tcPr>
          <w:p w14:paraId="773A4E78" w14:textId="77777777" w:rsidR="00D05049" w:rsidRDefault="00D05049"/>
        </w:tc>
        <w:tc>
          <w:tcPr>
            <w:tcW w:w="4679" w:type="dxa"/>
          </w:tcPr>
          <w:p w14:paraId="12E15459" w14:textId="77777777" w:rsidR="00D05049" w:rsidRDefault="00D05049"/>
        </w:tc>
        <w:tc>
          <w:tcPr>
            <w:tcW w:w="993" w:type="dxa"/>
          </w:tcPr>
          <w:p w14:paraId="696D8C75" w14:textId="77777777" w:rsidR="00D05049" w:rsidRDefault="00D05049"/>
        </w:tc>
      </w:tr>
      <w:tr w:rsidR="00D05049" w14:paraId="565A14F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608455F" w14:textId="77777777" w:rsidR="00D05049" w:rsidRDefault="00D05049"/>
        </w:tc>
      </w:tr>
      <w:tr w:rsidR="00D05049" w14:paraId="3985D9EF" w14:textId="77777777">
        <w:trPr>
          <w:trHeight w:hRule="exact" w:val="96"/>
        </w:trPr>
        <w:tc>
          <w:tcPr>
            <w:tcW w:w="2694" w:type="dxa"/>
          </w:tcPr>
          <w:p w14:paraId="58E4390D" w14:textId="77777777" w:rsidR="00D05049" w:rsidRDefault="00D05049"/>
        </w:tc>
        <w:tc>
          <w:tcPr>
            <w:tcW w:w="1986" w:type="dxa"/>
          </w:tcPr>
          <w:p w14:paraId="466D8D53" w14:textId="77777777" w:rsidR="00D05049" w:rsidRDefault="00D05049"/>
        </w:tc>
        <w:tc>
          <w:tcPr>
            <w:tcW w:w="426" w:type="dxa"/>
          </w:tcPr>
          <w:p w14:paraId="73D38EAD" w14:textId="77777777" w:rsidR="00D05049" w:rsidRDefault="00D05049"/>
        </w:tc>
        <w:tc>
          <w:tcPr>
            <w:tcW w:w="4679" w:type="dxa"/>
          </w:tcPr>
          <w:p w14:paraId="161587C6" w14:textId="77777777" w:rsidR="00D05049" w:rsidRDefault="00D05049"/>
        </w:tc>
        <w:tc>
          <w:tcPr>
            <w:tcW w:w="993" w:type="dxa"/>
          </w:tcPr>
          <w:p w14:paraId="53067365" w14:textId="77777777" w:rsidR="00D05049" w:rsidRDefault="00D05049"/>
        </w:tc>
      </w:tr>
      <w:tr w:rsidR="00D05049" w14:paraId="17EC27F7" w14:textId="77777777">
        <w:trPr>
          <w:trHeight w:hRule="exact" w:val="304"/>
        </w:trPr>
        <w:tc>
          <w:tcPr>
            <w:tcW w:w="10788" w:type="dxa"/>
            <w:gridSpan w:val="5"/>
            <w:shd w:val="clear" w:color="000000" w:fill="FFFFFF"/>
            <w:tcMar>
              <w:left w:w="34" w:type="dxa"/>
              <w:right w:w="34" w:type="dxa"/>
            </w:tcMar>
          </w:tcPr>
          <w:p w14:paraId="5F06836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EEDE281" w14:textId="77777777">
        <w:trPr>
          <w:trHeight w:hRule="exact" w:val="416"/>
        </w:trPr>
        <w:tc>
          <w:tcPr>
            <w:tcW w:w="2694" w:type="dxa"/>
          </w:tcPr>
          <w:p w14:paraId="59C5F9E2" w14:textId="77777777" w:rsidR="00D05049" w:rsidRDefault="00D05049"/>
        </w:tc>
        <w:tc>
          <w:tcPr>
            <w:tcW w:w="1986" w:type="dxa"/>
          </w:tcPr>
          <w:p w14:paraId="1B103410" w14:textId="77777777" w:rsidR="00D05049" w:rsidRDefault="00D05049"/>
        </w:tc>
        <w:tc>
          <w:tcPr>
            <w:tcW w:w="426" w:type="dxa"/>
          </w:tcPr>
          <w:p w14:paraId="57A9FEEF" w14:textId="77777777" w:rsidR="00D05049" w:rsidRDefault="00D05049"/>
        </w:tc>
        <w:tc>
          <w:tcPr>
            <w:tcW w:w="4679" w:type="dxa"/>
          </w:tcPr>
          <w:p w14:paraId="2FA60EB6" w14:textId="77777777" w:rsidR="00D05049" w:rsidRDefault="00D05049"/>
        </w:tc>
        <w:tc>
          <w:tcPr>
            <w:tcW w:w="993" w:type="dxa"/>
          </w:tcPr>
          <w:p w14:paraId="108F2793" w14:textId="77777777" w:rsidR="00D05049" w:rsidRDefault="00D05049"/>
        </w:tc>
      </w:tr>
      <w:tr w:rsidR="00D05049" w14:paraId="06D38A75" w14:textId="77777777">
        <w:trPr>
          <w:trHeight w:hRule="exact" w:val="555"/>
        </w:trPr>
        <w:tc>
          <w:tcPr>
            <w:tcW w:w="10788" w:type="dxa"/>
            <w:gridSpan w:val="5"/>
            <w:shd w:val="clear" w:color="000000" w:fill="FFFFFF"/>
            <w:tcMar>
              <w:left w:w="34" w:type="dxa"/>
              <w:right w:w="34" w:type="dxa"/>
            </w:tcMar>
          </w:tcPr>
          <w:p w14:paraId="6717603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7264A6C8" w14:textId="77777777">
        <w:trPr>
          <w:trHeight w:hRule="exact" w:val="304"/>
        </w:trPr>
        <w:tc>
          <w:tcPr>
            <w:tcW w:w="10788" w:type="dxa"/>
            <w:gridSpan w:val="5"/>
            <w:shd w:val="clear" w:color="000000" w:fill="FFFFFF"/>
            <w:tcMar>
              <w:left w:w="34" w:type="dxa"/>
              <w:right w:w="34" w:type="dxa"/>
            </w:tcMar>
          </w:tcPr>
          <w:p w14:paraId="7C7367D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569DF07" w14:textId="77777777">
        <w:trPr>
          <w:trHeight w:hRule="exact" w:val="138"/>
        </w:trPr>
        <w:tc>
          <w:tcPr>
            <w:tcW w:w="2694" w:type="dxa"/>
          </w:tcPr>
          <w:p w14:paraId="1A5F3FAB" w14:textId="77777777" w:rsidR="00D05049" w:rsidRDefault="00D05049"/>
        </w:tc>
        <w:tc>
          <w:tcPr>
            <w:tcW w:w="1986" w:type="dxa"/>
          </w:tcPr>
          <w:p w14:paraId="531A4415" w14:textId="77777777" w:rsidR="00D05049" w:rsidRDefault="00D05049"/>
        </w:tc>
        <w:tc>
          <w:tcPr>
            <w:tcW w:w="426" w:type="dxa"/>
          </w:tcPr>
          <w:p w14:paraId="31B2C5FA" w14:textId="77777777" w:rsidR="00D05049" w:rsidRDefault="00D05049"/>
        </w:tc>
        <w:tc>
          <w:tcPr>
            <w:tcW w:w="4679" w:type="dxa"/>
          </w:tcPr>
          <w:p w14:paraId="3261D453" w14:textId="77777777" w:rsidR="00D05049" w:rsidRDefault="00D05049"/>
        </w:tc>
        <w:tc>
          <w:tcPr>
            <w:tcW w:w="993" w:type="dxa"/>
          </w:tcPr>
          <w:p w14:paraId="6E1B3915" w14:textId="77777777" w:rsidR="00D05049" w:rsidRDefault="00D05049"/>
        </w:tc>
      </w:tr>
      <w:tr w:rsidR="00D05049" w14:paraId="6BD57253" w14:textId="77777777">
        <w:trPr>
          <w:trHeight w:hRule="exact" w:val="833"/>
        </w:trPr>
        <w:tc>
          <w:tcPr>
            <w:tcW w:w="2694" w:type="dxa"/>
          </w:tcPr>
          <w:p w14:paraId="699DE7E2" w14:textId="77777777" w:rsidR="00D05049" w:rsidRDefault="00D05049"/>
        </w:tc>
        <w:tc>
          <w:tcPr>
            <w:tcW w:w="8094" w:type="dxa"/>
            <w:gridSpan w:val="4"/>
            <w:shd w:val="clear" w:color="000000" w:fill="FFFFFF"/>
            <w:tcMar>
              <w:left w:w="34" w:type="dxa"/>
              <w:right w:w="34" w:type="dxa"/>
            </w:tcMar>
          </w:tcPr>
          <w:p w14:paraId="69D5A8D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44BBDF02" w14:textId="77777777" w:rsidR="00D05049" w:rsidRDefault="00D05049">
            <w:pPr>
              <w:spacing w:after="0" w:line="240" w:lineRule="auto"/>
              <w:rPr>
                <w:sz w:val="24"/>
                <w:szCs w:val="24"/>
              </w:rPr>
            </w:pPr>
          </w:p>
          <w:p w14:paraId="7667167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2AAE111" w14:textId="77777777">
        <w:trPr>
          <w:trHeight w:hRule="exact" w:val="138"/>
        </w:trPr>
        <w:tc>
          <w:tcPr>
            <w:tcW w:w="2694" w:type="dxa"/>
          </w:tcPr>
          <w:p w14:paraId="768FC2AD" w14:textId="77777777" w:rsidR="00D05049" w:rsidRDefault="00D05049"/>
        </w:tc>
        <w:tc>
          <w:tcPr>
            <w:tcW w:w="2424" w:type="dxa"/>
            <w:gridSpan w:val="2"/>
            <w:shd w:val="clear" w:color="000000" w:fill="FFFFFF"/>
            <w:tcMar>
              <w:left w:w="34" w:type="dxa"/>
              <w:right w:w="34" w:type="dxa"/>
            </w:tcMar>
          </w:tcPr>
          <w:p w14:paraId="042C4FAD" w14:textId="77777777" w:rsidR="00D05049" w:rsidRDefault="00D05049"/>
        </w:tc>
        <w:tc>
          <w:tcPr>
            <w:tcW w:w="5685" w:type="dxa"/>
            <w:gridSpan w:val="2"/>
            <w:vMerge w:val="restart"/>
            <w:shd w:val="clear" w:color="000000" w:fill="FFFFFF"/>
            <w:tcMar>
              <w:left w:w="34" w:type="dxa"/>
              <w:right w:w="34" w:type="dxa"/>
            </w:tcMar>
          </w:tcPr>
          <w:p w14:paraId="32F957D2"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0DE8491" w14:textId="77777777">
        <w:trPr>
          <w:trHeight w:hRule="exact" w:val="138"/>
        </w:trPr>
        <w:tc>
          <w:tcPr>
            <w:tcW w:w="2694" w:type="dxa"/>
          </w:tcPr>
          <w:p w14:paraId="1089117C" w14:textId="77777777" w:rsidR="00D05049" w:rsidRDefault="00D05049"/>
        </w:tc>
        <w:tc>
          <w:tcPr>
            <w:tcW w:w="1986" w:type="dxa"/>
          </w:tcPr>
          <w:p w14:paraId="75708062" w14:textId="77777777" w:rsidR="00D05049" w:rsidRDefault="00D05049"/>
        </w:tc>
        <w:tc>
          <w:tcPr>
            <w:tcW w:w="426" w:type="dxa"/>
          </w:tcPr>
          <w:p w14:paraId="77FA3499" w14:textId="77777777" w:rsidR="00D05049" w:rsidRDefault="00D05049"/>
        </w:tc>
        <w:tc>
          <w:tcPr>
            <w:tcW w:w="5685" w:type="dxa"/>
            <w:gridSpan w:val="2"/>
            <w:vMerge/>
            <w:shd w:val="clear" w:color="000000" w:fill="FFFFFF"/>
            <w:tcMar>
              <w:left w:w="34" w:type="dxa"/>
              <w:right w:w="34" w:type="dxa"/>
            </w:tcMar>
          </w:tcPr>
          <w:p w14:paraId="54C0BB4E" w14:textId="77777777" w:rsidR="00D05049" w:rsidRDefault="00D05049"/>
        </w:tc>
      </w:tr>
      <w:tr w:rsidR="00D05049" w14:paraId="67E9148B" w14:textId="77777777">
        <w:trPr>
          <w:trHeight w:hRule="exact" w:val="277"/>
        </w:trPr>
        <w:tc>
          <w:tcPr>
            <w:tcW w:w="2694" w:type="dxa"/>
          </w:tcPr>
          <w:p w14:paraId="7390715C" w14:textId="77777777" w:rsidR="00D05049" w:rsidRDefault="00D05049"/>
        </w:tc>
        <w:tc>
          <w:tcPr>
            <w:tcW w:w="1986" w:type="dxa"/>
          </w:tcPr>
          <w:p w14:paraId="0759C997" w14:textId="77777777" w:rsidR="00D05049" w:rsidRDefault="00D05049"/>
        </w:tc>
        <w:tc>
          <w:tcPr>
            <w:tcW w:w="426" w:type="dxa"/>
          </w:tcPr>
          <w:p w14:paraId="1A976BEB" w14:textId="77777777" w:rsidR="00D05049" w:rsidRDefault="00D05049"/>
        </w:tc>
        <w:tc>
          <w:tcPr>
            <w:tcW w:w="4679" w:type="dxa"/>
          </w:tcPr>
          <w:p w14:paraId="3E13C37A" w14:textId="77777777" w:rsidR="00D05049" w:rsidRDefault="00D05049"/>
        </w:tc>
        <w:tc>
          <w:tcPr>
            <w:tcW w:w="993" w:type="dxa"/>
          </w:tcPr>
          <w:p w14:paraId="173F0680" w14:textId="77777777" w:rsidR="00D05049" w:rsidRDefault="00D05049"/>
        </w:tc>
      </w:tr>
      <w:tr w:rsidR="00D05049" w14:paraId="10EAE57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C6139A" w14:textId="77777777" w:rsidR="00D05049" w:rsidRDefault="00D05049"/>
        </w:tc>
      </w:tr>
      <w:tr w:rsidR="00D05049" w14:paraId="1FF20822" w14:textId="77777777">
        <w:trPr>
          <w:trHeight w:hRule="exact" w:val="13"/>
        </w:trPr>
        <w:tc>
          <w:tcPr>
            <w:tcW w:w="2694" w:type="dxa"/>
          </w:tcPr>
          <w:p w14:paraId="1E72F801" w14:textId="77777777" w:rsidR="00D05049" w:rsidRDefault="00D05049"/>
        </w:tc>
        <w:tc>
          <w:tcPr>
            <w:tcW w:w="1986" w:type="dxa"/>
          </w:tcPr>
          <w:p w14:paraId="3BA1010D" w14:textId="77777777" w:rsidR="00D05049" w:rsidRDefault="00D05049"/>
        </w:tc>
        <w:tc>
          <w:tcPr>
            <w:tcW w:w="426" w:type="dxa"/>
          </w:tcPr>
          <w:p w14:paraId="2AB21C87" w14:textId="77777777" w:rsidR="00D05049" w:rsidRDefault="00D05049"/>
        </w:tc>
        <w:tc>
          <w:tcPr>
            <w:tcW w:w="4679" w:type="dxa"/>
          </w:tcPr>
          <w:p w14:paraId="0DFD217E" w14:textId="77777777" w:rsidR="00D05049" w:rsidRDefault="00D05049"/>
        </w:tc>
        <w:tc>
          <w:tcPr>
            <w:tcW w:w="993" w:type="dxa"/>
          </w:tcPr>
          <w:p w14:paraId="42FA85F6" w14:textId="77777777" w:rsidR="00D05049" w:rsidRDefault="00D05049"/>
        </w:tc>
      </w:tr>
      <w:tr w:rsidR="00D05049" w14:paraId="5530B59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32ECB0F" w14:textId="77777777" w:rsidR="00D05049" w:rsidRDefault="00D05049"/>
        </w:tc>
      </w:tr>
      <w:tr w:rsidR="00D05049" w14:paraId="693EC008" w14:textId="77777777">
        <w:trPr>
          <w:trHeight w:hRule="exact" w:val="96"/>
        </w:trPr>
        <w:tc>
          <w:tcPr>
            <w:tcW w:w="2694" w:type="dxa"/>
          </w:tcPr>
          <w:p w14:paraId="48B37C6F" w14:textId="77777777" w:rsidR="00D05049" w:rsidRDefault="00D05049"/>
        </w:tc>
        <w:tc>
          <w:tcPr>
            <w:tcW w:w="1986" w:type="dxa"/>
          </w:tcPr>
          <w:p w14:paraId="28B97D9A" w14:textId="77777777" w:rsidR="00D05049" w:rsidRDefault="00D05049"/>
        </w:tc>
        <w:tc>
          <w:tcPr>
            <w:tcW w:w="426" w:type="dxa"/>
          </w:tcPr>
          <w:p w14:paraId="6F143729" w14:textId="77777777" w:rsidR="00D05049" w:rsidRDefault="00D05049"/>
        </w:tc>
        <w:tc>
          <w:tcPr>
            <w:tcW w:w="4679" w:type="dxa"/>
          </w:tcPr>
          <w:p w14:paraId="75952544" w14:textId="77777777" w:rsidR="00D05049" w:rsidRDefault="00D05049"/>
        </w:tc>
        <w:tc>
          <w:tcPr>
            <w:tcW w:w="993" w:type="dxa"/>
          </w:tcPr>
          <w:p w14:paraId="75C387D4" w14:textId="77777777" w:rsidR="00D05049" w:rsidRDefault="00D05049"/>
        </w:tc>
      </w:tr>
      <w:tr w:rsidR="00D05049" w14:paraId="3E40E855" w14:textId="77777777">
        <w:trPr>
          <w:trHeight w:hRule="exact" w:val="304"/>
        </w:trPr>
        <w:tc>
          <w:tcPr>
            <w:tcW w:w="10788" w:type="dxa"/>
            <w:gridSpan w:val="5"/>
            <w:shd w:val="clear" w:color="000000" w:fill="FFFFFF"/>
            <w:tcMar>
              <w:left w:w="34" w:type="dxa"/>
              <w:right w:w="34" w:type="dxa"/>
            </w:tcMar>
          </w:tcPr>
          <w:p w14:paraId="2759E2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660C03D" w14:textId="77777777">
        <w:trPr>
          <w:trHeight w:hRule="exact" w:val="416"/>
        </w:trPr>
        <w:tc>
          <w:tcPr>
            <w:tcW w:w="2694" w:type="dxa"/>
          </w:tcPr>
          <w:p w14:paraId="5B1DCAC9" w14:textId="77777777" w:rsidR="00D05049" w:rsidRDefault="00D05049"/>
        </w:tc>
        <w:tc>
          <w:tcPr>
            <w:tcW w:w="1986" w:type="dxa"/>
          </w:tcPr>
          <w:p w14:paraId="20F96CEB" w14:textId="77777777" w:rsidR="00D05049" w:rsidRDefault="00D05049"/>
        </w:tc>
        <w:tc>
          <w:tcPr>
            <w:tcW w:w="426" w:type="dxa"/>
          </w:tcPr>
          <w:p w14:paraId="1BD43C6E" w14:textId="77777777" w:rsidR="00D05049" w:rsidRDefault="00D05049"/>
        </w:tc>
        <w:tc>
          <w:tcPr>
            <w:tcW w:w="4679" w:type="dxa"/>
          </w:tcPr>
          <w:p w14:paraId="381EFF42" w14:textId="77777777" w:rsidR="00D05049" w:rsidRDefault="00D05049"/>
        </w:tc>
        <w:tc>
          <w:tcPr>
            <w:tcW w:w="993" w:type="dxa"/>
          </w:tcPr>
          <w:p w14:paraId="183362C4" w14:textId="77777777" w:rsidR="00D05049" w:rsidRDefault="00D05049"/>
        </w:tc>
      </w:tr>
      <w:tr w:rsidR="00D05049" w14:paraId="60D48CF4" w14:textId="77777777">
        <w:trPr>
          <w:trHeight w:hRule="exact" w:val="555"/>
        </w:trPr>
        <w:tc>
          <w:tcPr>
            <w:tcW w:w="10788" w:type="dxa"/>
            <w:gridSpan w:val="5"/>
            <w:shd w:val="clear" w:color="000000" w:fill="FFFFFF"/>
            <w:tcMar>
              <w:left w:w="34" w:type="dxa"/>
              <w:right w:w="34" w:type="dxa"/>
            </w:tcMar>
          </w:tcPr>
          <w:p w14:paraId="48BB9F2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3976DE10" w14:textId="77777777">
        <w:trPr>
          <w:trHeight w:hRule="exact" w:val="304"/>
        </w:trPr>
        <w:tc>
          <w:tcPr>
            <w:tcW w:w="10788" w:type="dxa"/>
            <w:gridSpan w:val="5"/>
            <w:shd w:val="clear" w:color="000000" w:fill="FFFFFF"/>
            <w:tcMar>
              <w:left w:w="34" w:type="dxa"/>
              <w:right w:w="34" w:type="dxa"/>
            </w:tcMar>
          </w:tcPr>
          <w:p w14:paraId="55304FE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EDD06E2" w14:textId="77777777">
        <w:trPr>
          <w:trHeight w:hRule="exact" w:val="277"/>
        </w:trPr>
        <w:tc>
          <w:tcPr>
            <w:tcW w:w="2694" w:type="dxa"/>
          </w:tcPr>
          <w:p w14:paraId="2031D0AD" w14:textId="77777777" w:rsidR="00D05049" w:rsidRDefault="00D05049"/>
        </w:tc>
        <w:tc>
          <w:tcPr>
            <w:tcW w:w="1986" w:type="dxa"/>
          </w:tcPr>
          <w:p w14:paraId="321F2D8D" w14:textId="77777777" w:rsidR="00D05049" w:rsidRDefault="00D05049"/>
        </w:tc>
        <w:tc>
          <w:tcPr>
            <w:tcW w:w="426" w:type="dxa"/>
          </w:tcPr>
          <w:p w14:paraId="7123569B" w14:textId="77777777" w:rsidR="00D05049" w:rsidRDefault="00D05049"/>
        </w:tc>
        <w:tc>
          <w:tcPr>
            <w:tcW w:w="4679" w:type="dxa"/>
          </w:tcPr>
          <w:p w14:paraId="73BE7716" w14:textId="77777777" w:rsidR="00D05049" w:rsidRDefault="00D05049"/>
        </w:tc>
        <w:tc>
          <w:tcPr>
            <w:tcW w:w="993" w:type="dxa"/>
          </w:tcPr>
          <w:p w14:paraId="6CEB6DB7" w14:textId="77777777" w:rsidR="00D05049" w:rsidRDefault="00D05049"/>
        </w:tc>
      </w:tr>
      <w:tr w:rsidR="00D05049" w14:paraId="191DC1E4" w14:textId="77777777">
        <w:trPr>
          <w:trHeight w:hRule="exact" w:val="833"/>
        </w:trPr>
        <w:tc>
          <w:tcPr>
            <w:tcW w:w="2694" w:type="dxa"/>
          </w:tcPr>
          <w:p w14:paraId="205DDA41" w14:textId="77777777" w:rsidR="00D05049" w:rsidRDefault="00D05049"/>
        </w:tc>
        <w:tc>
          <w:tcPr>
            <w:tcW w:w="8094" w:type="dxa"/>
            <w:gridSpan w:val="4"/>
            <w:shd w:val="clear" w:color="000000" w:fill="FFFFFF"/>
            <w:tcMar>
              <w:left w:w="34" w:type="dxa"/>
              <w:right w:w="34" w:type="dxa"/>
            </w:tcMar>
          </w:tcPr>
          <w:p w14:paraId="4B8AB46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23377D28" w14:textId="77777777" w:rsidR="00D05049" w:rsidRDefault="00D05049">
            <w:pPr>
              <w:spacing w:after="0" w:line="240" w:lineRule="auto"/>
              <w:rPr>
                <w:sz w:val="24"/>
                <w:szCs w:val="24"/>
              </w:rPr>
            </w:pPr>
          </w:p>
          <w:p w14:paraId="22C921A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1A91930" w14:textId="77777777">
        <w:trPr>
          <w:trHeight w:hRule="exact" w:val="277"/>
        </w:trPr>
        <w:tc>
          <w:tcPr>
            <w:tcW w:w="2694" w:type="dxa"/>
          </w:tcPr>
          <w:p w14:paraId="25A40BB7" w14:textId="77777777" w:rsidR="00D05049" w:rsidRDefault="00D05049"/>
        </w:tc>
        <w:tc>
          <w:tcPr>
            <w:tcW w:w="1986" w:type="dxa"/>
          </w:tcPr>
          <w:p w14:paraId="216234B0" w14:textId="77777777" w:rsidR="00D05049" w:rsidRDefault="00D05049"/>
        </w:tc>
        <w:tc>
          <w:tcPr>
            <w:tcW w:w="426" w:type="dxa"/>
          </w:tcPr>
          <w:p w14:paraId="4F8C092C" w14:textId="77777777" w:rsidR="00D05049" w:rsidRDefault="00D05049"/>
        </w:tc>
        <w:tc>
          <w:tcPr>
            <w:tcW w:w="5685" w:type="dxa"/>
            <w:gridSpan w:val="2"/>
            <w:shd w:val="clear" w:color="000000" w:fill="FFFFFF"/>
            <w:tcMar>
              <w:left w:w="34" w:type="dxa"/>
              <w:right w:w="34" w:type="dxa"/>
            </w:tcMar>
          </w:tcPr>
          <w:p w14:paraId="4A48B087"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75AD8C2C" w14:textId="77777777">
        <w:trPr>
          <w:trHeight w:hRule="exact" w:val="138"/>
        </w:trPr>
        <w:tc>
          <w:tcPr>
            <w:tcW w:w="2694" w:type="dxa"/>
          </w:tcPr>
          <w:p w14:paraId="2F3820BA" w14:textId="77777777" w:rsidR="00D05049" w:rsidRDefault="00D05049"/>
        </w:tc>
        <w:tc>
          <w:tcPr>
            <w:tcW w:w="1986" w:type="dxa"/>
          </w:tcPr>
          <w:p w14:paraId="174C54B1" w14:textId="77777777" w:rsidR="00D05049" w:rsidRDefault="00D05049"/>
        </w:tc>
        <w:tc>
          <w:tcPr>
            <w:tcW w:w="426" w:type="dxa"/>
          </w:tcPr>
          <w:p w14:paraId="6659CAF6" w14:textId="77777777" w:rsidR="00D05049" w:rsidRDefault="00D05049"/>
        </w:tc>
        <w:tc>
          <w:tcPr>
            <w:tcW w:w="4679" w:type="dxa"/>
          </w:tcPr>
          <w:p w14:paraId="1DCC3635" w14:textId="77777777" w:rsidR="00D05049" w:rsidRDefault="00D05049"/>
        </w:tc>
        <w:tc>
          <w:tcPr>
            <w:tcW w:w="993" w:type="dxa"/>
          </w:tcPr>
          <w:p w14:paraId="3E4845E1" w14:textId="77777777" w:rsidR="00D05049" w:rsidRDefault="00D05049"/>
        </w:tc>
      </w:tr>
      <w:tr w:rsidR="00D05049" w14:paraId="505EC9D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DE7601C" w14:textId="77777777" w:rsidR="00D05049" w:rsidRDefault="00D05049"/>
        </w:tc>
      </w:tr>
      <w:tr w:rsidR="00D05049" w14:paraId="69733E1B" w14:textId="77777777">
        <w:trPr>
          <w:trHeight w:hRule="exact" w:val="13"/>
        </w:trPr>
        <w:tc>
          <w:tcPr>
            <w:tcW w:w="2694" w:type="dxa"/>
          </w:tcPr>
          <w:p w14:paraId="5F723BBC" w14:textId="77777777" w:rsidR="00D05049" w:rsidRDefault="00D05049"/>
        </w:tc>
        <w:tc>
          <w:tcPr>
            <w:tcW w:w="1986" w:type="dxa"/>
          </w:tcPr>
          <w:p w14:paraId="3C6A7416" w14:textId="77777777" w:rsidR="00D05049" w:rsidRDefault="00D05049"/>
        </w:tc>
        <w:tc>
          <w:tcPr>
            <w:tcW w:w="426" w:type="dxa"/>
          </w:tcPr>
          <w:p w14:paraId="5AF45332" w14:textId="77777777" w:rsidR="00D05049" w:rsidRDefault="00D05049"/>
        </w:tc>
        <w:tc>
          <w:tcPr>
            <w:tcW w:w="4679" w:type="dxa"/>
          </w:tcPr>
          <w:p w14:paraId="6A2891E2" w14:textId="77777777" w:rsidR="00D05049" w:rsidRDefault="00D05049"/>
        </w:tc>
        <w:tc>
          <w:tcPr>
            <w:tcW w:w="993" w:type="dxa"/>
          </w:tcPr>
          <w:p w14:paraId="31717A72" w14:textId="77777777" w:rsidR="00D05049" w:rsidRDefault="00D05049"/>
        </w:tc>
      </w:tr>
      <w:tr w:rsidR="00D05049" w14:paraId="1571668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52271B9" w14:textId="77777777" w:rsidR="00D05049" w:rsidRDefault="00D05049"/>
        </w:tc>
      </w:tr>
      <w:tr w:rsidR="00D05049" w14:paraId="0DF0F2CC" w14:textId="77777777">
        <w:trPr>
          <w:trHeight w:hRule="exact" w:val="96"/>
        </w:trPr>
        <w:tc>
          <w:tcPr>
            <w:tcW w:w="2694" w:type="dxa"/>
          </w:tcPr>
          <w:p w14:paraId="3A76215B" w14:textId="77777777" w:rsidR="00D05049" w:rsidRDefault="00D05049"/>
        </w:tc>
        <w:tc>
          <w:tcPr>
            <w:tcW w:w="1986" w:type="dxa"/>
          </w:tcPr>
          <w:p w14:paraId="60EA6644" w14:textId="77777777" w:rsidR="00D05049" w:rsidRDefault="00D05049"/>
        </w:tc>
        <w:tc>
          <w:tcPr>
            <w:tcW w:w="426" w:type="dxa"/>
          </w:tcPr>
          <w:p w14:paraId="1B62201D" w14:textId="77777777" w:rsidR="00D05049" w:rsidRDefault="00D05049"/>
        </w:tc>
        <w:tc>
          <w:tcPr>
            <w:tcW w:w="4679" w:type="dxa"/>
          </w:tcPr>
          <w:p w14:paraId="1E76B11C" w14:textId="77777777" w:rsidR="00D05049" w:rsidRDefault="00D05049"/>
        </w:tc>
        <w:tc>
          <w:tcPr>
            <w:tcW w:w="993" w:type="dxa"/>
          </w:tcPr>
          <w:p w14:paraId="4A7537F8" w14:textId="77777777" w:rsidR="00D05049" w:rsidRDefault="00D05049"/>
        </w:tc>
      </w:tr>
      <w:tr w:rsidR="00D05049" w14:paraId="4B05273D" w14:textId="77777777">
        <w:trPr>
          <w:trHeight w:hRule="exact" w:val="304"/>
        </w:trPr>
        <w:tc>
          <w:tcPr>
            <w:tcW w:w="10788" w:type="dxa"/>
            <w:gridSpan w:val="5"/>
            <w:shd w:val="clear" w:color="000000" w:fill="FFFFFF"/>
            <w:tcMar>
              <w:left w:w="34" w:type="dxa"/>
              <w:right w:w="34" w:type="dxa"/>
            </w:tcMar>
          </w:tcPr>
          <w:p w14:paraId="6F9F3D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9689863" w14:textId="77777777">
        <w:trPr>
          <w:trHeight w:hRule="exact" w:val="416"/>
        </w:trPr>
        <w:tc>
          <w:tcPr>
            <w:tcW w:w="2694" w:type="dxa"/>
          </w:tcPr>
          <w:p w14:paraId="1FBF2D7F" w14:textId="77777777" w:rsidR="00D05049" w:rsidRDefault="00D05049"/>
        </w:tc>
        <w:tc>
          <w:tcPr>
            <w:tcW w:w="1986" w:type="dxa"/>
          </w:tcPr>
          <w:p w14:paraId="04412EEB" w14:textId="77777777" w:rsidR="00D05049" w:rsidRDefault="00D05049"/>
        </w:tc>
        <w:tc>
          <w:tcPr>
            <w:tcW w:w="426" w:type="dxa"/>
          </w:tcPr>
          <w:p w14:paraId="53B18F50" w14:textId="77777777" w:rsidR="00D05049" w:rsidRDefault="00D05049"/>
        </w:tc>
        <w:tc>
          <w:tcPr>
            <w:tcW w:w="4679" w:type="dxa"/>
          </w:tcPr>
          <w:p w14:paraId="5DD3D4C4" w14:textId="77777777" w:rsidR="00D05049" w:rsidRDefault="00D05049"/>
        </w:tc>
        <w:tc>
          <w:tcPr>
            <w:tcW w:w="993" w:type="dxa"/>
          </w:tcPr>
          <w:p w14:paraId="229641D7" w14:textId="77777777" w:rsidR="00D05049" w:rsidRDefault="00D05049"/>
        </w:tc>
      </w:tr>
      <w:tr w:rsidR="00D05049" w14:paraId="09F211DF" w14:textId="77777777">
        <w:trPr>
          <w:trHeight w:hRule="exact" w:val="555"/>
        </w:trPr>
        <w:tc>
          <w:tcPr>
            <w:tcW w:w="10788" w:type="dxa"/>
            <w:gridSpan w:val="5"/>
            <w:shd w:val="clear" w:color="000000" w:fill="FFFFFF"/>
            <w:tcMar>
              <w:left w:w="34" w:type="dxa"/>
              <w:right w:w="34" w:type="dxa"/>
            </w:tcMar>
          </w:tcPr>
          <w:p w14:paraId="3CAB128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0797B018" w14:textId="77777777">
        <w:trPr>
          <w:trHeight w:hRule="exact" w:val="304"/>
        </w:trPr>
        <w:tc>
          <w:tcPr>
            <w:tcW w:w="10788" w:type="dxa"/>
            <w:gridSpan w:val="5"/>
            <w:shd w:val="clear" w:color="000000" w:fill="FFFFFF"/>
            <w:tcMar>
              <w:left w:w="34" w:type="dxa"/>
              <w:right w:w="34" w:type="dxa"/>
            </w:tcMar>
          </w:tcPr>
          <w:p w14:paraId="26A4492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550010B" w14:textId="77777777">
        <w:trPr>
          <w:trHeight w:hRule="exact" w:val="277"/>
        </w:trPr>
        <w:tc>
          <w:tcPr>
            <w:tcW w:w="2694" w:type="dxa"/>
          </w:tcPr>
          <w:p w14:paraId="614B4868" w14:textId="77777777" w:rsidR="00D05049" w:rsidRDefault="00D05049"/>
        </w:tc>
        <w:tc>
          <w:tcPr>
            <w:tcW w:w="1986" w:type="dxa"/>
          </w:tcPr>
          <w:p w14:paraId="2025A6C2" w14:textId="77777777" w:rsidR="00D05049" w:rsidRDefault="00D05049"/>
        </w:tc>
        <w:tc>
          <w:tcPr>
            <w:tcW w:w="426" w:type="dxa"/>
          </w:tcPr>
          <w:p w14:paraId="5F7B264F" w14:textId="77777777" w:rsidR="00D05049" w:rsidRDefault="00D05049"/>
        </w:tc>
        <w:tc>
          <w:tcPr>
            <w:tcW w:w="4679" w:type="dxa"/>
          </w:tcPr>
          <w:p w14:paraId="127989A1" w14:textId="77777777" w:rsidR="00D05049" w:rsidRDefault="00D05049"/>
        </w:tc>
        <w:tc>
          <w:tcPr>
            <w:tcW w:w="993" w:type="dxa"/>
          </w:tcPr>
          <w:p w14:paraId="5BA1B2AA" w14:textId="77777777" w:rsidR="00D05049" w:rsidRDefault="00D05049"/>
        </w:tc>
      </w:tr>
      <w:tr w:rsidR="00D05049" w14:paraId="2009DD17" w14:textId="77777777">
        <w:trPr>
          <w:trHeight w:hRule="exact" w:val="833"/>
        </w:trPr>
        <w:tc>
          <w:tcPr>
            <w:tcW w:w="2694" w:type="dxa"/>
          </w:tcPr>
          <w:p w14:paraId="4944E24E" w14:textId="77777777" w:rsidR="00D05049" w:rsidRDefault="00D05049"/>
        </w:tc>
        <w:tc>
          <w:tcPr>
            <w:tcW w:w="8094" w:type="dxa"/>
            <w:gridSpan w:val="4"/>
            <w:shd w:val="clear" w:color="000000" w:fill="FFFFFF"/>
            <w:tcMar>
              <w:left w:w="34" w:type="dxa"/>
              <w:right w:w="34" w:type="dxa"/>
            </w:tcMar>
          </w:tcPr>
          <w:p w14:paraId="72AAA5F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17AE20EB" w14:textId="77777777" w:rsidR="00D05049" w:rsidRDefault="00D05049">
            <w:pPr>
              <w:spacing w:after="0" w:line="240" w:lineRule="auto"/>
              <w:rPr>
                <w:sz w:val="24"/>
                <w:szCs w:val="24"/>
              </w:rPr>
            </w:pPr>
          </w:p>
          <w:p w14:paraId="0E319AB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B66082E" w14:textId="77777777">
        <w:trPr>
          <w:trHeight w:hRule="exact" w:val="277"/>
        </w:trPr>
        <w:tc>
          <w:tcPr>
            <w:tcW w:w="2694" w:type="dxa"/>
          </w:tcPr>
          <w:p w14:paraId="35737713" w14:textId="77777777" w:rsidR="00D05049" w:rsidRDefault="00D05049"/>
        </w:tc>
        <w:tc>
          <w:tcPr>
            <w:tcW w:w="1986" w:type="dxa"/>
          </w:tcPr>
          <w:p w14:paraId="29ABE4D4" w14:textId="77777777" w:rsidR="00D05049" w:rsidRDefault="00D05049"/>
        </w:tc>
        <w:tc>
          <w:tcPr>
            <w:tcW w:w="426" w:type="dxa"/>
          </w:tcPr>
          <w:p w14:paraId="42765316" w14:textId="77777777" w:rsidR="00D05049" w:rsidRDefault="00D05049"/>
        </w:tc>
        <w:tc>
          <w:tcPr>
            <w:tcW w:w="5685" w:type="dxa"/>
            <w:gridSpan w:val="2"/>
            <w:shd w:val="clear" w:color="000000" w:fill="FFFFFF"/>
            <w:tcMar>
              <w:left w:w="34" w:type="dxa"/>
              <w:right w:w="34" w:type="dxa"/>
            </w:tcMar>
          </w:tcPr>
          <w:p w14:paraId="505E441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4B82DE0" w14:textId="77777777">
        <w:trPr>
          <w:trHeight w:hRule="exact" w:val="138"/>
        </w:trPr>
        <w:tc>
          <w:tcPr>
            <w:tcW w:w="2694" w:type="dxa"/>
          </w:tcPr>
          <w:p w14:paraId="2454BBE8" w14:textId="77777777" w:rsidR="00D05049" w:rsidRDefault="00D05049"/>
        </w:tc>
        <w:tc>
          <w:tcPr>
            <w:tcW w:w="1986" w:type="dxa"/>
          </w:tcPr>
          <w:p w14:paraId="61B97C09" w14:textId="77777777" w:rsidR="00D05049" w:rsidRDefault="00D05049"/>
        </w:tc>
        <w:tc>
          <w:tcPr>
            <w:tcW w:w="426" w:type="dxa"/>
          </w:tcPr>
          <w:p w14:paraId="23D84D6C" w14:textId="77777777" w:rsidR="00D05049" w:rsidRDefault="00D05049"/>
        </w:tc>
        <w:tc>
          <w:tcPr>
            <w:tcW w:w="4679" w:type="dxa"/>
          </w:tcPr>
          <w:p w14:paraId="3C1EEE25" w14:textId="77777777" w:rsidR="00D05049" w:rsidRDefault="00D05049"/>
        </w:tc>
        <w:tc>
          <w:tcPr>
            <w:tcW w:w="993" w:type="dxa"/>
          </w:tcPr>
          <w:p w14:paraId="09A2C6FA" w14:textId="77777777" w:rsidR="00D05049" w:rsidRDefault="00D05049"/>
        </w:tc>
      </w:tr>
      <w:tr w:rsidR="00D05049" w14:paraId="603ADD0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8C4C808" w14:textId="77777777" w:rsidR="00D05049" w:rsidRDefault="00D05049"/>
        </w:tc>
      </w:tr>
      <w:tr w:rsidR="00D05049" w14:paraId="094391DF" w14:textId="77777777">
        <w:trPr>
          <w:trHeight w:hRule="exact" w:val="13"/>
        </w:trPr>
        <w:tc>
          <w:tcPr>
            <w:tcW w:w="2694" w:type="dxa"/>
          </w:tcPr>
          <w:p w14:paraId="4D3F4F7B" w14:textId="77777777" w:rsidR="00D05049" w:rsidRDefault="00D05049"/>
        </w:tc>
        <w:tc>
          <w:tcPr>
            <w:tcW w:w="1986" w:type="dxa"/>
          </w:tcPr>
          <w:p w14:paraId="10D90305" w14:textId="77777777" w:rsidR="00D05049" w:rsidRDefault="00D05049"/>
        </w:tc>
        <w:tc>
          <w:tcPr>
            <w:tcW w:w="426" w:type="dxa"/>
          </w:tcPr>
          <w:p w14:paraId="7055886B" w14:textId="77777777" w:rsidR="00D05049" w:rsidRDefault="00D05049"/>
        </w:tc>
        <w:tc>
          <w:tcPr>
            <w:tcW w:w="4679" w:type="dxa"/>
          </w:tcPr>
          <w:p w14:paraId="1C5F5427" w14:textId="77777777" w:rsidR="00D05049" w:rsidRDefault="00D05049"/>
        </w:tc>
        <w:tc>
          <w:tcPr>
            <w:tcW w:w="993" w:type="dxa"/>
          </w:tcPr>
          <w:p w14:paraId="102C2992" w14:textId="77777777" w:rsidR="00D05049" w:rsidRDefault="00D05049"/>
        </w:tc>
      </w:tr>
      <w:tr w:rsidR="00D05049" w14:paraId="2965D7F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03FC499" w14:textId="77777777" w:rsidR="00D05049" w:rsidRDefault="00D05049"/>
        </w:tc>
      </w:tr>
      <w:tr w:rsidR="00D05049" w14:paraId="5176D395" w14:textId="77777777">
        <w:trPr>
          <w:trHeight w:hRule="exact" w:val="96"/>
        </w:trPr>
        <w:tc>
          <w:tcPr>
            <w:tcW w:w="2694" w:type="dxa"/>
          </w:tcPr>
          <w:p w14:paraId="431B8D14" w14:textId="77777777" w:rsidR="00D05049" w:rsidRDefault="00D05049"/>
        </w:tc>
        <w:tc>
          <w:tcPr>
            <w:tcW w:w="1986" w:type="dxa"/>
          </w:tcPr>
          <w:p w14:paraId="130018C7" w14:textId="77777777" w:rsidR="00D05049" w:rsidRDefault="00D05049"/>
        </w:tc>
        <w:tc>
          <w:tcPr>
            <w:tcW w:w="426" w:type="dxa"/>
          </w:tcPr>
          <w:p w14:paraId="05C33BF9" w14:textId="77777777" w:rsidR="00D05049" w:rsidRDefault="00D05049"/>
        </w:tc>
        <w:tc>
          <w:tcPr>
            <w:tcW w:w="4679" w:type="dxa"/>
          </w:tcPr>
          <w:p w14:paraId="2DE08358" w14:textId="77777777" w:rsidR="00D05049" w:rsidRDefault="00D05049"/>
        </w:tc>
        <w:tc>
          <w:tcPr>
            <w:tcW w:w="993" w:type="dxa"/>
          </w:tcPr>
          <w:p w14:paraId="191B902D" w14:textId="77777777" w:rsidR="00D05049" w:rsidRDefault="00D05049"/>
        </w:tc>
      </w:tr>
      <w:tr w:rsidR="00D05049" w14:paraId="4BC88AA1" w14:textId="77777777">
        <w:trPr>
          <w:trHeight w:hRule="exact" w:val="304"/>
        </w:trPr>
        <w:tc>
          <w:tcPr>
            <w:tcW w:w="10788" w:type="dxa"/>
            <w:gridSpan w:val="5"/>
            <w:shd w:val="clear" w:color="000000" w:fill="FFFFFF"/>
            <w:tcMar>
              <w:left w:w="34" w:type="dxa"/>
              <w:right w:w="34" w:type="dxa"/>
            </w:tcMar>
          </w:tcPr>
          <w:p w14:paraId="569FCE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8E6DA19" w14:textId="77777777">
        <w:trPr>
          <w:trHeight w:hRule="exact" w:val="416"/>
        </w:trPr>
        <w:tc>
          <w:tcPr>
            <w:tcW w:w="2694" w:type="dxa"/>
          </w:tcPr>
          <w:p w14:paraId="677B1CC6" w14:textId="77777777" w:rsidR="00D05049" w:rsidRDefault="00D05049"/>
        </w:tc>
        <w:tc>
          <w:tcPr>
            <w:tcW w:w="1986" w:type="dxa"/>
          </w:tcPr>
          <w:p w14:paraId="790BD369" w14:textId="77777777" w:rsidR="00D05049" w:rsidRDefault="00D05049"/>
        </w:tc>
        <w:tc>
          <w:tcPr>
            <w:tcW w:w="426" w:type="dxa"/>
          </w:tcPr>
          <w:p w14:paraId="55BA4A2C" w14:textId="77777777" w:rsidR="00D05049" w:rsidRDefault="00D05049"/>
        </w:tc>
        <w:tc>
          <w:tcPr>
            <w:tcW w:w="4679" w:type="dxa"/>
          </w:tcPr>
          <w:p w14:paraId="66BC4A88" w14:textId="77777777" w:rsidR="00D05049" w:rsidRDefault="00D05049"/>
        </w:tc>
        <w:tc>
          <w:tcPr>
            <w:tcW w:w="993" w:type="dxa"/>
          </w:tcPr>
          <w:p w14:paraId="6084275C" w14:textId="77777777" w:rsidR="00D05049" w:rsidRDefault="00D05049"/>
        </w:tc>
      </w:tr>
      <w:tr w:rsidR="00D05049" w14:paraId="3BC65134" w14:textId="77777777">
        <w:trPr>
          <w:trHeight w:hRule="exact" w:val="555"/>
        </w:trPr>
        <w:tc>
          <w:tcPr>
            <w:tcW w:w="10788" w:type="dxa"/>
            <w:gridSpan w:val="5"/>
            <w:shd w:val="clear" w:color="000000" w:fill="FFFFFF"/>
            <w:tcMar>
              <w:left w:w="34" w:type="dxa"/>
              <w:right w:w="34" w:type="dxa"/>
            </w:tcMar>
          </w:tcPr>
          <w:p w14:paraId="5B49DD9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4AE494B3" w14:textId="77777777">
        <w:trPr>
          <w:trHeight w:hRule="exact" w:val="304"/>
        </w:trPr>
        <w:tc>
          <w:tcPr>
            <w:tcW w:w="10788" w:type="dxa"/>
            <w:gridSpan w:val="5"/>
            <w:shd w:val="clear" w:color="000000" w:fill="FFFFFF"/>
            <w:tcMar>
              <w:left w:w="34" w:type="dxa"/>
              <w:right w:w="34" w:type="dxa"/>
            </w:tcMar>
          </w:tcPr>
          <w:p w14:paraId="42261AF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7906C49" w14:textId="77777777">
        <w:trPr>
          <w:trHeight w:hRule="exact" w:val="277"/>
        </w:trPr>
        <w:tc>
          <w:tcPr>
            <w:tcW w:w="2694" w:type="dxa"/>
          </w:tcPr>
          <w:p w14:paraId="3E296840" w14:textId="77777777" w:rsidR="00D05049" w:rsidRDefault="00D05049"/>
        </w:tc>
        <w:tc>
          <w:tcPr>
            <w:tcW w:w="1986" w:type="dxa"/>
          </w:tcPr>
          <w:p w14:paraId="55913531" w14:textId="77777777" w:rsidR="00D05049" w:rsidRDefault="00D05049"/>
        </w:tc>
        <w:tc>
          <w:tcPr>
            <w:tcW w:w="426" w:type="dxa"/>
          </w:tcPr>
          <w:p w14:paraId="3EB27FC1" w14:textId="77777777" w:rsidR="00D05049" w:rsidRDefault="00D05049"/>
        </w:tc>
        <w:tc>
          <w:tcPr>
            <w:tcW w:w="4679" w:type="dxa"/>
          </w:tcPr>
          <w:p w14:paraId="60DBD89E" w14:textId="77777777" w:rsidR="00D05049" w:rsidRDefault="00D05049"/>
        </w:tc>
        <w:tc>
          <w:tcPr>
            <w:tcW w:w="993" w:type="dxa"/>
          </w:tcPr>
          <w:p w14:paraId="6D120681" w14:textId="77777777" w:rsidR="00D05049" w:rsidRDefault="00D05049"/>
        </w:tc>
      </w:tr>
      <w:tr w:rsidR="00D05049" w14:paraId="5225428E" w14:textId="77777777">
        <w:trPr>
          <w:trHeight w:hRule="exact" w:val="833"/>
        </w:trPr>
        <w:tc>
          <w:tcPr>
            <w:tcW w:w="2694" w:type="dxa"/>
          </w:tcPr>
          <w:p w14:paraId="2A971C3D" w14:textId="77777777" w:rsidR="00D05049" w:rsidRDefault="00D05049"/>
        </w:tc>
        <w:tc>
          <w:tcPr>
            <w:tcW w:w="8094" w:type="dxa"/>
            <w:gridSpan w:val="4"/>
            <w:shd w:val="clear" w:color="000000" w:fill="FFFFFF"/>
            <w:tcMar>
              <w:left w:w="34" w:type="dxa"/>
              <w:right w:w="34" w:type="dxa"/>
            </w:tcMar>
          </w:tcPr>
          <w:p w14:paraId="0223235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190F3F2F" w14:textId="77777777" w:rsidR="00D05049" w:rsidRDefault="00D05049">
            <w:pPr>
              <w:spacing w:after="0" w:line="240" w:lineRule="auto"/>
              <w:rPr>
                <w:sz w:val="24"/>
                <w:szCs w:val="24"/>
              </w:rPr>
            </w:pPr>
          </w:p>
          <w:p w14:paraId="78F7B69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FBD0937" w14:textId="77777777">
        <w:trPr>
          <w:trHeight w:hRule="exact" w:val="277"/>
        </w:trPr>
        <w:tc>
          <w:tcPr>
            <w:tcW w:w="2694" w:type="dxa"/>
          </w:tcPr>
          <w:p w14:paraId="7A77314D" w14:textId="77777777" w:rsidR="00D05049" w:rsidRDefault="00D05049"/>
        </w:tc>
        <w:tc>
          <w:tcPr>
            <w:tcW w:w="1986" w:type="dxa"/>
          </w:tcPr>
          <w:p w14:paraId="49AB5082" w14:textId="77777777" w:rsidR="00D05049" w:rsidRDefault="00D05049"/>
        </w:tc>
        <w:tc>
          <w:tcPr>
            <w:tcW w:w="426" w:type="dxa"/>
          </w:tcPr>
          <w:p w14:paraId="4C3C56AE" w14:textId="77777777" w:rsidR="00D05049" w:rsidRDefault="00D05049"/>
        </w:tc>
        <w:tc>
          <w:tcPr>
            <w:tcW w:w="5685" w:type="dxa"/>
            <w:gridSpan w:val="2"/>
            <w:shd w:val="clear" w:color="000000" w:fill="FFFFFF"/>
            <w:tcMar>
              <w:left w:w="34" w:type="dxa"/>
              <w:right w:w="34" w:type="dxa"/>
            </w:tcMar>
          </w:tcPr>
          <w:p w14:paraId="41D627AE"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2217560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33D8C54F" w14:textId="77777777">
        <w:trPr>
          <w:trHeight w:hRule="exact" w:val="416"/>
        </w:trPr>
        <w:tc>
          <w:tcPr>
            <w:tcW w:w="4692" w:type="dxa"/>
            <w:gridSpan w:val="4"/>
            <w:shd w:val="clear" w:color="C0C0C0" w:fill="FFFFFF"/>
            <w:tcMar>
              <w:left w:w="34" w:type="dxa"/>
              <w:right w:w="34" w:type="dxa"/>
            </w:tcMar>
          </w:tcPr>
          <w:p w14:paraId="744B21B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159D3B6" w14:textId="77777777" w:rsidR="00D05049" w:rsidRDefault="00D05049"/>
        </w:tc>
        <w:tc>
          <w:tcPr>
            <w:tcW w:w="1007" w:type="dxa"/>
            <w:shd w:val="clear" w:color="C0C0C0" w:fill="FFFFFF"/>
            <w:tcMar>
              <w:left w:w="34" w:type="dxa"/>
              <w:right w:w="34" w:type="dxa"/>
            </w:tcMar>
          </w:tcPr>
          <w:p w14:paraId="6E1B996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5492B730" w14:textId="77777777">
        <w:trPr>
          <w:trHeight w:hRule="exact" w:val="277"/>
        </w:trPr>
        <w:tc>
          <w:tcPr>
            <w:tcW w:w="10221" w:type="dxa"/>
            <w:gridSpan w:val="6"/>
            <w:shd w:val="clear" w:color="000000" w:fill="FFFFFF"/>
            <w:tcMar>
              <w:left w:w="34" w:type="dxa"/>
              <w:right w:w="34" w:type="dxa"/>
            </w:tcMar>
          </w:tcPr>
          <w:p w14:paraId="1E16324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364C2D54" w14:textId="77777777">
        <w:trPr>
          <w:trHeight w:hRule="exact" w:val="138"/>
        </w:trPr>
        <w:tc>
          <w:tcPr>
            <w:tcW w:w="143" w:type="dxa"/>
          </w:tcPr>
          <w:p w14:paraId="1B8A8288" w14:textId="77777777" w:rsidR="00D05049" w:rsidRDefault="00D05049"/>
        </w:tc>
        <w:tc>
          <w:tcPr>
            <w:tcW w:w="2978" w:type="dxa"/>
          </w:tcPr>
          <w:p w14:paraId="2BBE69EF" w14:textId="77777777" w:rsidR="00D05049" w:rsidRDefault="00D05049"/>
        </w:tc>
        <w:tc>
          <w:tcPr>
            <w:tcW w:w="285" w:type="dxa"/>
          </w:tcPr>
          <w:p w14:paraId="42F2B716" w14:textId="77777777" w:rsidR="00D05049" w:rsidRDefault="00D05049"/>
        </w:tc>
        <w:tc>
          <w:tcPr>
            <w:tcW w:w="1277" w:type="dxa"/>
          </w:tcPr>
          <w:p w14:paraId="7466A8D8" w14:textId="77777777" w:rsidR="00D05049" w:rsidRDefault="00D05049"/>
        </w:tc>
        <w:tc>
          <w:tcPr>
            <w:tcW w:w="4537" w:type="dxa"/>
          </w:tcPr>
          <w:p w14:paraId="21686F37" w14:textId="77777777" w:rsidR="00D05049" w:rsidRDefault="00D05049"/>
        </w:tc>
        <w:tc>
          <w:tcPr>
            <w:tcW w:w="993" w:type="dxa"/>
          </w:tcPr>
          <w:p w14:paraId="3E7F577D" w14:textId="77777777" w:rsidR="00D05049" w:rsidRDefault="00D05049"/>
        </w:tc>
      </w:tr>
      <w:tr w:rsidR="00D05049" w14:paraId="2A4B8D64" w14:textId="77777777">
        <w:trPr>
          <w:trHeight w:hRule="exact" w:val="1637"/>
        </w:trPr>
        <w:tc>
          <w:tcPr>
            <w:tcW w:w="10221" w:type="dxa"/>
            <w:gridSpan w:val="6"/>
            <w:shd w:val="clear" w:color="000000" w:fill="FFFFFF"/>
            <w:tcMar>
              <w:left w:w="34" w:type="dxa"/>
              <w:right w:w="34" w:type="dxa"/>
            </w:tcMar>
          </w:tcPr>
          <w:p w14:paraId="2373BDF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«Стратегические вопросы формирования системы кадрового администрирования и документооборота»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7A3BBD62" w14:textId="77777777">
        <w:trPr>
          <w:trHeight w:hRule="exact" w:val="277"/>
        </w:trPr>
        <w:tc>
          <w:tcPr>
            <w:tcW w:w="143" w:type="dxa"/>
          </w:tcPr>
          <w:p w14:paraId="2F7BF4F2" w14:textId="77777777" w:rsidR="00D05049" w:rsidRDefault="00D05049"/>
        </w:tc>
        <w:tc>
          <w:tcPr>
            <w:tcW w:w="2978" w:type="dxa"/>
          </w:tcPr>
          <w:p w14:paraId="4170A38F" w14:textId="77777777" w:rsidR="00D05049" w:rsidRDefault="00D05049"/>
        </w:tc>
        <w:tc>
          <w:tcPr>
            <w:tcW w:w="285" w:type="dxa"/>
          </w:tcPr>
          <w:p w14:paraId="193F6EE8" w14:textId="77777777" w:rsidR="00D05049" w:rsidRDefault="00D05049"/>
        </w:tc>
        <w:tc>
          <w:tcPr>
            <w:tcW w:w="1277" w:type="dxa"/>
          </w:tcPr>
          <w:p w14:paraId="318E7879" w14:textId="77777777" w:rsidR="00D05049" w:rsidRDefault="00D05049"/>
        </w:tc>
        <w:tc>
          <w:tcPr>
            <w:tcW w:w="4537" w:type="dxa"/>
          </w:tcPr>
          <w:p w14:paraId="41B08AA8" w14:textId="77777777" w:rsidR="00D05049" w:rsidRDefault="00D05049"/>
        </w:tc>
        <w:tc>
          <w:tcPr>
            <w:tcW w:w="993" w:type="dxa"/>
          </w:tcPr>
          <w:p w14:paraId="2CC41A8F" w14:textId="77777777" w:rsidR="00D05049" w:rsidRDefault="00D05049"/>
        </w:tc>
      </w:tr>
      <w:tr w:rsidR="00D05049" w14:paraId="23CD6961" w14:textId="77777777">
        <w:trPr>
          <w:trHeight w:hRule="exact" w:val="818"/>
        </w:trPr>
        <w:tc>
          <w:tcPr>
            <w:tcW w:w="10221" w:type="dxa"/>
            <w:gridSpan w:val="6"/>
            <w:shd w:val="clear" w:color="000000" w:fill="FFFFFF"/>
            <w:tcMar>
              <w:left w:w="34" w:type="dxa"/>
              <w:right w:w="34" w:type="dxa"/>
            </w:tcMar>
          </w:tcPr>
          <w:p w14:paraId="60DD45D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31E8B319" w14:textId="77777777">
        <w:trPr>
          <w:trHeight w:hRule="exact" w:val="277"/>
        </w:trPr>
        <w:tc>
          <w:tcPr>
            <w:tcW w:w="156" w:type="dxa"/>
            <w:vMerge w:val="restart"/>
            <w:shd w:val="clear" w:color="000000" w:fill="FFFFFF"/>
            <w:tcMar>
              <w:left w:w="34" w:type="dxa"/>
              <w:right w:w="34" w:type="dxa"/>
            </w:tcMar>
          </w:tcPr>
          <w:p w14:paraId="1A507606" w14:textId="77777777" w:rsidR="00D05049" w:rsidRDefault="00D05049"/>
        </w:tc>
        <w:tc>
          <w:tcPr>
            <w:tcW w:w="2991" w:type="dxa"/>
            <w:shd w:val="clear" w:color="000000" w:fill="FFFFFF"/>
            <w:tcMar>
              <w:left w:w="34" w:type="dxa"/>
              <w:right w:w="34" w:type="dxa"/>
            </w:tcMar>
          </w:tcPr>
          <w:p w14:paraId="1BCC781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0E2878EE" w14:textId="77777777" w:rsidR="00D05049" w:rsidRDefault="00D05049"/>
        </w:tc>
        <w:tc>
          <w:tcPr>
            <w:tcW w:w="6819" w:type="dxa"/>
            <w:gridSpan w:val="3"/>
            <w:vMerge w:val="restart"/>
            <w:shd w:val="clear" w:color="000000" w:fill="FFFFFF"/>
            <w:tcMar>
              <w:left w:w="34" w:type="dxa"/>
              <w:right w:w="34" w:type="dxa"/>
            </w:tcMar>
          </w:tcPr>
          <w:p w14:paraId="41B40320"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723007CF" w14:textId="77777777">
        <w:trPr>
          <w:trHeight w:hRule="exact" w:val="26"/>
        </w:trPr>
        <w:tc>
          <w:tcPr>
            <w:tcW w:w="156" w:type="dxa"/>
            <w:vMerge/>
            <w:shd w:val="clear" w:color="000000" w:fill="FFFFFF"/>
            <w:tcMar>
              <w:left w:w="34" w:type="dxa"/>
              <w:right w:w="34" w:type="dxa"/>
            </w:tcMar>
          </w:tcPr>
          <w:p w14:paraId="472BA311" w14:textId="77777777" w:rsidR="00D05049" w:rsidRDefault="00D05049"/>
        </w:tc>
        <w:tc>
          <w:tcPr>
            <w:tcW w:w="2991" w:type="dxa"/>
            <w:shd w:val="clear" w:color="000000" w:fill="FFFFFF"/>
            <w:tcMar>
              <w:left w:w="34" w:type="dxa"/>
              <w:right w:w="34" w:type="dxa"/>
            </w:tcMar>
          </w:tcPr>
          <w:p w14:paraId="701BACF9" w14:textId="77777777" w:rsidR="00D05049" w:rsidRDefault="00D05049"/>
        </w:tc>
        <w:tc>
          <w:tcPr>
            <w:tcW w:w="298" w:type="dxa"/>
            <w:vMerge/>
            <w:shd w:val="clear" w:color="000000" w:fill="FFFFFF"/>
            <w:tcMar>
              <w:left w:w="34" w:type="dxa"/>
              <w:right w:w="34" w:type="dxa"/>
            </w:tcMar>
          </w:tcPr>
          <w:p w14:paraId="70C7B893" w14:textId="77777777" w:rsidR="00D05049" w:rsidRDefault="00D05049"/>
        </w:tc>
        <w:tc>
          <w:tcPr>
            <w:tcW w:w="6819" w:type="dxa"/>
            <w:gridSpan w:val="3"/>
            <w:vMerge/>
            <w:shd w:val="clear" w:color="000000" w:fill="FFFFFF"/>
            <w:tcMar>
              <w:left w:w="34" w:type="dxa"/>
              <w:right w:w="34" w:type="dxa"/>
            </w:tcMar>
          </w:tcPr>
          <w:p w14:paraId="3900E3CD" w14:textId="77777777" w:rsidR="00D05049" w:rsidRDefault="00D05049"/>
        </w:tc>
      </w:tr>
      <w:tr w:rsidR="00D05049" w14:paraId="5DA6BA58" w14:textId="77777777">
        <w:trPr>
          <w:trHeight w:hRule="exact" w:val="277"/>
        </w:trPr>
        <w:tc>
          <w:tcPr>
            <w:tcW w:w="143" w:type="dxa"/>
          </w:tcPr>
          <w:p w14:paraId="37A89652" w14:textId="77777777" w:rsidR="00D05049" w:rsidRDefault="00D05049"/>
        </w:tc>
        <w:tc>
          <w:tcPr>
            <w:tcW w:w="2991" w:type="dxa"/>
            <w:shd w:val="clear" w:color="000000" w:fill="FFFFFF"/>
            <w:tcMar>
              <w:left w:w="34" w:type="dxa"/>
              <w:right w:w="34" w:type="dxa"/>
            </w:tcMar>
          </w:tcPr>
          <w:p w14:paraId="599BA70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436365D9" w14:textId="77777777" w:rsidR="00D05049" w:rsidRDefault="00D05049"/>
        </w:tc>
        <w:tc>
          <w:tcPr>
            <w:tcW w:w="6819" w:type="dxa"/>
            <w:gridSpan w:val="3"/>
            <w:vMerge w:val="restart"/>
            <w:shd w:val="clear" w:color="000000" w:fill="FFFFFF"/>
            <w:tcMar>
              <w:left w:w="34" w:type="dxa"/>
              <w:right w:w="34" w:type="dxa"/>
            </w:tcMar>
          </w:tcPr>
          <w:p w14:paraId="57471969"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364E420" w14:textId="77777777">
        <w:trPr>
          <w:trHeight w:hRule="exact" w:val="26"/>
        </w:trPr>
        <w:tc>
          <w:tcPr>
            <w:tcW w:w="143" w:type="dxa"/>
          </w:tcPr>
          <w:p w14:paraId="60479CB5" w14:textId="77777777" w:rsidR="00D05049" w:rsidRDefault="00D05049"/>
        </w:tc>
        <w:tc>
          <w:tcPr>
            <w:tcW w:w="2978" w:type="dxa"/>
          </w:tcPr>
          <w:p w14:paraId="3653A452" w14:textId="77777777" w:rsidR="00D05049" w:rsidRDefault="00D05049"/>
        </w:tc>
        <w:tc>
          <w:tcPr>
            <w:tcW w:w="285" w:type="dxa"/>
          </w:tcPr>
          <w:p w14:paraId="41D3AC17" w14:textId="77777777" w:rsidR="00D05049" w:rsidRDefault="00D05049"/>
        </w:tc>
        <w:tc>
          <w:tcPr>
            <w:tcW w:w="6819" w:type="dxa"/>
            <w:gridSpan w:val="3"/>
            <w:vMerge/>
            <w:shd w:val="clear" w:color="000000" w:fill="FFFFFF"/>
            <w:tcMar>
              <w:left w:w="34" w:type="dxa"/>
              <w:right w:w="34" w:type="dxa"/>
            </w:tcMar>
          </w:tcPr>
          <w:p w14:paraId="707DC113" w14:textId="77777777" w:rsidR="00D05049" w:rsidRDefault="00D05049"/>
        </w:tc>
      </w:tr>
      <w:tr w:rsidR="00D05049" w14:paraId="6B3B7179" w14:textId="77777777">
        <w:trPr>
          <w:trHeight w:hRule="exact" w:val="277"/>
        </w:trPr>
        <w:tc>
          <w:tcPr>
            <w:tcW w:w="143" w:type="dxa"/>
          </w:tcPr>
          <w:p w14:paraId="70905A97" w14:textId="77777777" w:rsidR="00D05049" w:rsidRDefault="00D05049"/>
        </w:tc>
        <w:tc>
          <w:tcPr>
            <w:tcW w:w="2991" w:type="dxa"/>
            <w:shd w:val="clear" w:color="000000" w:fill="FFFFFF"/>
            <w:tcMar>
              <w:left w:w="34" w:type="dxa"/>
              <w:right w:w="34" w:type="dxa"/>
            </w:tcMar>
          </w:tcPr>
          <w:p w14:paraId="6CF0512F"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5A675B81" w14:textId="77777777" w:rsidR="00D05049" w:rsidRDefault="00D05049"/>
        </w:tc>
        <w:tc>
          <w:tcPr>
            <w:tcW w:w="6819" w:type="dxa"/>
            <w:gridSpan w:val="3"/>
            <w:vMerge w:val="restart"/>
            <w:shd w:val="clear" w:color="000000" w:fill="FFFFFF"/>
            <w:tcMar>
              <w:left w:w="34" w:type="dxa"/>
              <w:right w:w="34" w:type="dxa"/>
            </w:tcMar>
          </w:tcPr>
          <w:p w14:paraId="4A2E3F33"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1BE8A21E" w14:textId="77777777">
        <w:trPr>
          <w:trHeight w:hRule="exact" w:val="26"/>
        </w:trPr>
        <w:tc>
          <w:tcPr>
            <w:tcW w:w="143" w:type="dxa"/>
          </w:tcPr>
          <w:p w14:paraId="627D2903" w14:textId="77777777" w:rsidR="00D05049" w:rsidRDefault="00D05049"/>
        </w:tc>
        <w:tc>
          <w:tcPr>
            <w:tcW w:w="2978" w:type="dxa"/>
          </w:tcPr>
          <w:p w14:paraId="769B543E" w14:textId="77777777" w:rsidR="00D05049" w:rsidRDefault="00D05049"/>
        </w:tc>
        <w:tc>
          <w:tcPr>
            <w:tcW w:w="285" w:type="dxa"/>
          </w:tcPr>
          <w:p w14:paraId="3FFBCDE7" w14:textId="77777777" w:rsidR="00D05049" w:rsidRDefault="00D05049"/>
        </w:tc>
        <w:tc>
          <w:tcPr>
            <w:tcW w:w="6819" w:type="dxa"/>
            <w:gridSpan w:val="3"/>
            <w:vMerge/>
            <w:shd w:val="clear" w:color="000000" w:fill="FFFFFF"/>
            <w:tcMar>
              <w:left w:w="34" w:type="dxa"/>
              <w:right w:w="34" w:type="dxa"/>
            </w:tcMar>
          </w:tcPr>
          <w:p w14:paraId="3A16E8AA" w14:textId="77777777" w:rsidR="00D05049" w:rsidRDefault="00D05049"/>
        </w:tc>
      </w:tr>
      <w:tr w:rsidR="00D05049" w14:paraId="3BB71A83" w14:textId="77777777">
        <w:trPr>
          <w:trHeight w:hRule="exact" w:val="277"/>
        </w:trPr>
        <w:tc>
          <w:tcPr>
            <w:tcW w:w="143" w:type="dxa"/>
          </w:tcPr>
          <w:p w14:paraId="46A02301" w14:textId="77777777" w:rsidR="00D05049" w:rsidRDefault="00D05049"/>
        </w:tc>
        <w:tc>
          <w:tcPr>
            <w:tcW w:w="2991" w:type="dxa"/>
            <w:shd w:val="clear" w:color="000000" w:fill="FFFFFF"/>
            <w:tcMar>
              <w:left w:w="34" w:type="dxa"/>
              <w:right w:w="34" w:type="dxa"/>
            </w:tcMar>
          </w:tcPr>
          <w:p w14:paraId="086BA97F"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25520F3B" w14:textId="77777777" w:rsidR="00D05049" w:rsidRDefault="00D05049"/>
        </w:tc>
        <w:tc>
          <w:tcPr>
            <w:tcW w:w="6819" w:type="dxa"/>
            <w:gridSpan w:val="3"/>
            <w:vMerge w:val="restart"/>
            <w:shd w:val="clear" w:color="000000" w:fill="FFFFFF"/>
            <w:tcMar>
              <w:left w:w="34" w:type="dxa"/>
              <w:right w:w="34" w:type="dxa"/>
            </w:tcMar>
          </w:tcPr>
          <w:p w14:paraId="581F16B6"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1D4F0105" w14:textId="77777777">
        <w:trPr>
          <w:trHeight w:hRule="exact" w:val="36"/>
        </w:trPr>
        <w:tc>
          <w:tcPr>
            <w:tcW w:w="143" w:type="dxa"/>
          </w:tcPr>
          <w:p w14:paraId="7A80D79F" w14:textId="77777777" w:rsidR="00D05049" w:rsidRDefault="00D05049"/>
        </w:tc>
        <w:tc>
          <w:tcPr>
            <w:tcW w:w="2978" w:type="dxa"/>
          </w:tcPr>
          <w:p w14:paraId="3BDCEC44" w14:textId="77777777" w:rsidR="00D05049" w:rsidRDefault="00D05049"/>
        </w:tc>
        <w:tc>
          <w:tcPr>
            <w:tcW w:w="285" w:type="dxa"/>
          </w:tcPr>
          <w:p w14:paraId="2560D023" w14:textId="77777777" w:rsidR="00D05049" w:rsidRDefault="00D05049"/>
        </w:tc>
        <w:tc>
          <w:tcPr>
            <w:tcW w:w="6819" w:type="dxa"/>
            <w:gridSpan w:val="3"/>
            <w:vMerge/>
            <w:shd w:val="clear" w:color="000000" w:fill="FFFFFF"/>
            <w:tcMar>
              <w:left w:w="34" w:type="dxa"/>
              <w:right w:w="34" w:type="dxa"/>
            </w:tcMar>
          </w:tcPr>
          <w:p w14:paraId="0E1D839E" w14:textId="77777777" w:rsidR="00D05049" w:rsidRDefault="00D05049"/>
        </w:tc>
      </w:tr>
      <w:tr w:rsidR="00D05049" w14:paraId="46C23C01" w14:textId="77777777">
        <w:trPr>
          <w:trHeight w:hRule="exact" w:val="277"/>
        </w:trPr>
        <w:tc>
          <w:tcPr>
            <w:tcW w:w="143" w:type="dxa"/>
          </w:tcPr>
          <w:p w14:paraId="7AE6CE44" w14:textId="77777777" w:rsidR="00D05049" w:rsidRDefault="00D05049"/>
        </w:tc>
        <w:tc>
          <w:tcPr>
            <w:tcW w:w="2991" w:type="dxa"/>
            <w:shd w:val="clear" w:color="000000" w:fill="FFFFFF"/>
            <w:tcMar>
              <w:left w:w="34" w:type="dxa"/>
              <w:right w:w="34" w:type="dxa"/>
            </w:tcMar>
          </w:tcPr>
          <w:p w14:paraId="0384026A"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7A5D4BC9" w14:textId="77777777" w:rsidR="00D05049" w:rsidRDefault="00D05049"/>
        </w:tc>
        <w:tc>
          <w:tcPr>
            <w:tcW w:w="6819" w:type="dxa"/>
            <w:gridSpan w:val="3"/>
            <w:vMerge w:val="restart"/>
            <w:shd w:val="clear" w:color="000000" w:fill="FFFFFF"/>
            <w:tcMar>
              <w:left w:w="34" w:type="dxa"/>
              <w:right w:w="34" w:type="dxa"/>
            </w:tcMar>
          </w:tcPr>
          <w:p w14:paraId="68314F75"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2EA53333" w14:textId="77777777">
        <w:trPr>
          <w:trHeight w:hRule="exact" w:val="26"/>
        </w:trPr>
        <w:tc>
          <w:tcPr>
            <w:tcW w:w="143" w:type="dxa"/>
          </w:tcPr>
          <w:p w14:paraId="2484DFE9" w14:textId="77777777" w:rsidR="00D05049" w:rsidRDefault="00D05049"/>
        </w:tc>
        <w:tc>
          <w:tcPr>
            <w:tcW w:w="2978" w:type="dxa"/>
          </w:tcPr>
          <w:p w14:paraId="188EB68D" w14:textId="77777777" w:rsidR="00D05049" w:rsidRDefault="00D05049"/>
        </w:tc>
        <w:tc>
          <w:tcPr>
            <w:tcW w:w="285" w:type="dxa"/>
          </w:tcPr>
          <w:p w14:paraId="35FE0EF3" w14:textId="77777777" w:rsidR="00D05049" w:rsidRDefault="00D05049"/>
        </w:tc>
        <w:tc>
          <w:tcPr>
            <w:tcW w:w="6819" w:type="dxa"/>
            <w:gridSpan w:val="3"/>
            <w:vMerge/>
            <w:shd w:val="clear" w:color="000000" w:fill="FFFFFF"/>
            <w:tcMar>
              <w:left w:w="34" w:type="dxa"/>
              <w:right w:w="34" w:type="dxa"/>
            </w:tcMar>
          </w:tcPr>
          <w:p w14:paraId="6E903DF1" w14:textId="77777777" w:rsidR="00D05049" w:rsidRDefault="00D05049"/>
        </w:tc>
      </w:tr>
      <w:tr w:rsidR="00D05049" w14:paraId="6702BD9D" w14:textId="77777777">
        <w:trPr>
          <w:trHeight w:hRule="exact" w:val="277"/>
        </w:trPr>
        <w:tc>
          <w:tcPr>
            <w:tcW w:w="143" w:type="dxa"/>
          </w:tcPr>
          <w:p w14:paraId="12A9EDB1" w14:textId="77777777" w:rsidR="00D05049" w:rsidRDefault="00D05049"/>
        </w:tc>
        <w:tc>
          <w:tcPr>
            <w:tcW w:w="2978" w:type="dxa"/>
          </w:tcPr>
          <w:p w14:paraId="1C1061B1" w14:textId="77777777" w:rsidR="00D05049" w:rsidRDefault="00D05049"/>
        </w:tc>
        <w:tc>
          <w:tcPr>
            <w:tcW w:w="285" w:type="dxa"/>
          </w:tcPr>
          <w:p w14:paraId="3B80743B" w14:textId="77777777" w:rsidR="00D05049" w:rsidRDefault="00D05049"/>
        </w:tc>
        <w:tc>
          <w:tcPr>
            <w:tcW w:w="1277" w:type="dxa"/>
          </w:tcPr>
          <w:p w14:paraId="49F7C65D" w14:textId="77777777" w:rsidR="00D05049" w:rsidRDefault="00D05049"/>
        </w:tc>
        <w:tc>
          <w:tcPr>
            <w:tcW w:w="4537" w:type="dxa"/>
          </w:tcPr>
          <w:p w14:paraId="4181A9D6" w14:textId="77777777" w:rsidR="00D05049" w:rsidRDefault="00D05049"/>
        </w:tc>
        <w:tc>
          <w:tcPr>
            <w:tcW w:w="993" w:type="dxa"/>
          </w:tcPr>
          <w:p w14:paraId="265D5E98" w14:textId="77777777" w:rsidR="00D05049" w:rsidRDefault="00D05049"/>
        </w:tc>
      </w:tr>
      <w:tr w:rsidR="00D05049" w14:paraId="4C81CC6D" w14:textId="77777777">
        <w:trPr>
          <w:trHeight w:hRule="exact" w:val="724"/>
        </w:trPr>
        <w:tc>
          <w:tcPr>
            <w:tcW w:w="10221" w:type="dxa"/>
            <w:gridSpan w:val="6"/>
            <w:shd w:val="clear" w:color="000000" w:fill="FFFFFF"/>
            <w:tcMar>
              <w:left w:w="34" w:type="dxa"/>
              <w:right w:w="34" w:type="dxa"/>
            </w:tcMar>
          </w:tcPr>
          <w:p w14:paraId="6F312C6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25758B41" w14:textId="77777777">
        <w:trPr>
          <w:trHeight w:hRule="exact" w:val="109"/>
        </w:trPr>
        <w:tc>
          <w:tcPr>
            <w:tcW w:w="143" w:type="dxa"/>
          </w:tcPr>
          <w:p w14:paraId="2A8C5D6C" w14:textId="77777777" w:rsidR="00D05049" w:rsidRDefault="00D05049"/>
        </w:tc>
        <w:tc>
          <w:tcPr>
            <w:tcW w:w="2978" w:type="dxa"/>
          </w:tcPr>
          <w:p w14:paraId="65E8BA52" w14:textId="77777777" w:rsidR="00D05049" w:rsidRDefault="00D05049"/>
        </w:tc>
        <w:tc>
          <w:tcPr>
            <w:tcW w:w="285" w:type="dxa"/>
          </w:tcPr>
          <w:p w14:paraId="2C40BD92" w14:textId="77777777" w:rsidR="00D05049" w:rsidRDefault="00D05049"/>
        </w:tc>
        <w:tc>
          <w:tcPr>
            <w:tcW w:w="1277" w:type="dxa"/>
          </w:tcPr>
          <w:p w14:paraId="4AB56574" w14:textId="77777777" w:rsidR="00D05049" w:rsidRDefault="00D05049"/>
        </w:tc>
        <w:tc>
          <w:tcPr>
            <w:tcW w:w="4537" w:type="dxa"/>
          </w:tcPr>
          <w:p w14:paraId="2C01DDB2" w14:textId="77777777" w:rsidR="00D05049" w:rsidRDefault="00D05049"/>
        </w:tc>
        <w:tc>
          <w:tcPr>
            <w:tcW w:w="993" w:type="dxa"/>
          </w:tcPr>
          <w:p w14:paraId="5EA2C53D" w14:textId="77777777" w:rsidR="00D05049" w:rsidRDefault="00D05049"/>
        </w:tc>
      </w:tr>
      <w:tr w:rsidR="00D05049" w14:paraId="30F42558" w14:textId="77777777">
        <w:trPr>
          <w:trHeight w:hRule="exact" w:val="277"/>
        </w:trPr>
        <w:tc>
          <w:tcPr>
            <w:tcW w:w="10221" w:type="dxa"/>
            <w:gridSpan w:val="6"/>
            <w:shd w:val="clear" w:color="000000" w:fill="FFFFFF"/>
            <w:tcMar>
              <w:left w:w="34" w:type="dxa"/>
              <w:right w:w="34" w:type="dxa"/>
            </w:tcMar>
          </w:tcPr>
          <w:p w14:paraId="296C0B24"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166CFD40" w14:textId="77777777">
        <w:trPr>
          <w:trHeight w:hRule="exact" w:val="555"/>
        </w:trPr>
        <w:tc>
          <w:tcPr>
            <w:tcW w:w="10221" w:type="dxa"/>
            <w:gridSpan w:val="6"/>
            <w:shd w:val="clear" w:color="000000" w:fill="FFFFFF"/>
            <w:tcMar>
              <w:left w:w="34" w:type="dxa"/>
              <w:right w:w="34" w:type="dxa"/>
            </w:tcMar>
          </w:tcPr>
          <w:p w14:paraId="21495C77"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19707787" w14:textId="77777777">
        <w:trPr>
          <w:trHeight w:hRule="exact" w:val="555"/>
        </w:trPr>
        <w:tc>
          <w:tcPr>
            <w:tcW w:w="10221" w:type="dxa"/>
            <w:gridSpan w:val="6"/>
            <w:shd w:val="clear" w:color="000000" w:fill="FFFFFF"/>
            <w:tcMar>
              <w:left w:w="34" w:type="dxa"/>
              <w:right w:w="34" w:type="dxa"/>
            </w:tcMar>
          </w:tcPr>
          <w:p w14:paraId="6E3C46AE"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1E1A1769" w14:textId="77777777">
        <w:trPr>
          <w:trHeight w:hRule="exact" w:val="277"/>
        </w:trPr>
        <w:tc>
          <w:tcPr>
            <w:tcW w:w="143" w:type="dxa"/>
          </w:tcPr>
          <w:p w14:paraId="0AA62254" w14:textId="77777777" w:rsidR="00D05049" w:rsidRDefault="00D05049"/>
        </w:tc>
        <w:tc>
          <w:tcPr>
            <w:tcW w:w="2978" w:type="dxa"/>
          </w:tcPr>
          <w:p w14:paraId="227FB168" w14:textId="77777777" w:rsidR="00D05049" w:rsidRDefault="00D05049"/>
        </w:tc>
        <w:tc>
          <w:tcPr>
            <w:tcW w:w="285" w:type="dxa"/>
          </w:tcPr>
          <w:p w14:paraId="17C5A1CC" w14:textId="77777777" w:rsidR="00D05049" w:rsidRDefault="00D05049"/>
        </w:tc>
        <w:tc>
          <w:tcPr>
            <w:tcW w:w="1277" w:type="dxa"/>
          </w:tcPr>
          <w:p w14:paraId="13DCDFBC" w14:textId="77777777" w:rsidR="00D05049" w:rsidRDefault="00D05049"/>
        </w:tc>
        <w:tc>
          <w:tcPr>
            <w:tcW w:w="4537" w:type="dxa"/>
          </w:tcPr>
          <w:p w14:paraId="1B7FF3DC" w14:textId="77777777" w:rsidR="00D05049" w:rsidRDefault="00D05049"/>
        </w:tc>
        <w:tc>
          <w:tcPr>
            <w:tcW w:w="993" w:type="dxa"/>
          </w:tcPr>
          <w:p w14:paraId="16BAFA1E" w14:textId="77777777" w:rsidR="00D05049" w:rsidRDefault="00D05049"/>
        </w:tc>
      </w:tr>
      <w:tr w:rsidR="00D05049" w14:paraId="3AF9EC7A" w14:textId="77777777">
        <w:trPr>
          <w:trHeight w:hRule="exact" w:val="555"/>
        </w:trPr>
        <w:tc>
          <w:tcPr>
            <w:tcW w:w="10221" w:type="dxa"/>
            <w:gridSpan w:val="6"/>
            <w:shd w:val="clear" w:color="000000" w:fill="FFFFFF"/>
            <w:tcMar>
              <w:left w:w="34" w:type="dxa"/>
              <w:right w:w="34" w:type="dxa"/>
            </w:tcMar>
            <w:vAlign w:val="bottom"/>
          </w:tcPr>
          <w:p w14:paraId="6A00C7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3FA0584E" w14:textId="77777777">
        <w:trPr>
          <w:trHeight w:hRule="exact" w:val="138"/>
        </w:trPr>
        <w:tc>
          <w:tcPr>
            <w:tcW w:w="143" w:type="dxa"/>
          </w:tcPr>
          <w:p w14:paraId="20F1E4FB" w14:textId="77777777" w:rsidR="00D05049" w:rsidRDefault="00D05049"/>
        </w:tc>
        <w:tc>
          <w:tcPr>
            <w:tcW w:w="2978" w:type="dxa"/>
          </w:tcPr>
          <w:p w14:paraId="7AEA30CB" w14:textId="77777777" w:rsidR="00D05049" w:rsidRDefault="00D05049"/>
        </w:tc>
        <w:tc>
          <w:tcPr>
            <w:tcW w:w="285" w:type="dxa"/>
          </w:tcPr>
          <w:p w14:paraId="055EE41F" w14:textId="77777777" w:rsidR="00D05049" w:rsidRDefault="00D05049"/>
        </w:tc>
        <w:tc>
          <w:tcPr>
            <w:tcW w:w="1277" w:type="dxa"/>
          </w:tcPr>
          <w:p w14:paraId="24621CDB" w14:textId="77777777" w:rsidR="00D05049" w:rsidRDefault="00D05049"/>
        </w:tc>
        <w:tc>
          <w:tcPr>
            <w:tcW w:w="4537" w:type="dxa"/>
          </w:tcPr>
          <w:p w14:paraId="62F9BBBF" w14:textId="77777777" w:rsidR="00D05049" w:rsidRDefault="00D05049"/>
        </w:tc>
        <w:tc>
          <w:tcPr>
            <w:tcW w:w="993" w:type="dxa"/>
          </w:tcPr>
          <w:p w14:paraId="21A48573" w14:textId="77777777" w:rsidR="00D05049" w:rsidRDefault="00D05049"/>
        </w:tc>
      </w:tr>
      <w:tr w:rsidR="00D05049" w14:paraId="15E0C3D1" w14:textId="77777777">
        <w:trPr>
          <w:trHeight w:hRule="exact" w:val="643"/>
        </w:trPr>
        <w:tc>
          <w:tcPr>
            <w:tcW w:w="10221" w:type="dxa"/>
            <w:gridSpan w:val="6"/>
            <w:shd w:val="clear" w:color="000000" w:fill="FFFFFF"/>
            <w:tcMar>
              <w:left w:w="34" w:type="dxa"/>
              <w:right w:w="34" w:type="dxa"/>
            </w:tcMar>
          </w:tcPr>
          <w:p w14:paraId="056885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48AAB105" w14:textId="77777777">
        <w:trPr>
          <w:trHeight w:hRule="exact" w:val="138"/>
        </w:trPr>
        <w:tc>
          <w:tcPr>
            <w:tcW w:w="143" w:type="dxa"/>
          </w:tcPr>
          <w:p w14:paraId="6AC4D5F5" w14:textId="77777777" w:rsidR="00D05049" w:rsidRDefault="00D05049"/>
        </w:tc>
        <w:tc>
          <w:tcPr>
            <w:tcW w:w="2978" w:type="dxa"/>
          </w:tcPr>
          <w:p w14:paraId="1C50F837" w14:textId="77777777" w:rsidR="00D05049" w:rsidRDefault="00D05049"/>
        </w:tc>
        <w:tc>
          <w:tcPr>
            <w:tcW w:w="285" w:type="dxa"/>
          </w:tcPr>
          <w:p w14:paraId="694F1225" w14:textId="77777777" w:rsidR="00D05049" w:rsidRDefault="00D05049"/>
        </w:tc>
        <w:tc>
          <w:tcPr>
            <w:tcW w:w="1277" w:type="dxa"/>
          </w:tcPr>
          <w:p w14:paraId="1978102D" w14:textId="77777777" w:rsidR="00D05049" w:rsidRDefault="00D05049"/>
        </w:tc>
        <w:tc>
          <w:tcPr>
            <w:tcW w:w="4537" w:type="dxa"/>
          </w:tcPr>
          <w:p w14:paraId="2E11560E" w14:textId="77777777" w:rsidR="00D05049" w:rsidRDefault="00D05049"/>
        </w:tc>
        <w:tc>
          <w:tcPr>
            <w:tcW w:w="993" w:type="dxa"/>
          </w:tcPr>
          <w:p w14:paraId="6A1F2A67" w14:textId="77777777" w:rsidR="00D05049" w:rsidRDefault="00D05049"/>
        </w:tc>
      </w:tr>
      <w:tr w:rsidR="00D05049" w14:paraId="176A1697" w14:textId="77777777">
        <w:trPr>
          <w:trHeight w:hRule="exact" w:val="643"/>
        </w:trPr>
        <w:tc>
          <w:tcPr>
            <w:tcW w:w="10221" w:type="dxa"/>
            <w:gridSpan w:val="6"/>
            <w:shd w:val="clear" w:color="000000" w:fill="FFFFFF"/>
            <w:tcMar>
              <w:left w:w="34" w:type="dxa"/>
              <w:right w:w="34" w:type="dxa"/>
            </w:tcMar>
          </w:tcPr>
          <w:p w14:paraId="5755F3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2.8  :</w:t>
            </w:r>
            <w:proofErr w:type="gramEnd"/>
            <w:r>
              <w:rPr>
                <w:rFonts w:ascii="Times New Roman" w:hAnsi="Times New Roman" w:cs="Times New Roman"/>
                <w:b/>
                <w:color w:val="000000"/>
                <w:sz w:val="24"/>
                <w:szCs w:val="24"/>
              </w:rPr>
              <w:t xml:space="preserve"> Организует проведение закупочных процедур по вопросам управления персоналом и оформляет сопутствующую документацию по ним</w:t>
            </w:r>
          </w:p>
        </w:tc>
      </w:tr>
      <w:tr w:rsidR="00D05049" w14:paraId="577F8F8E" w14:textId="77777777">
        <w:trPr>
          <w:trHeight w:hRule="exact" w:val="277"/>
        </w:trPr>
        <w:tc>
          <w:tcPr>
            <w:tcW w:w="10221" w:type="dxa"/>
            <w:gridSpan w:val="6"/>
            <w:shd w:val="clear" w:color="000000" w:fill="FFFFFF"/>
            <w:tcMar>
              <w:left w:w="34" w:type="dxa"/>
              <w:right w:w="34" w:type="dxa"/>
            </w:tcMar>
          </w:tcPr>
          <w:p w14:paraId="5BF16A1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7C48F8A" w14:textId="77777777">
        <w:trPr>
          <w:trHeight w:hRule="exact" w:val="555"/>
        </w:trPr>
        <w:tc>
          <w:tcPr>
            <w:tcW w:w="10221" w:type="dxa"/>
            <w:gridSpan w:val="6"/>
            <w:shd w:val="clear" w:color="000000" w:fill="FFFFFF"/>
            <w:tcMar>
              <w:left w:w="34" w:type="dxa"/>
              <w:right w:w="34" w:type="dxa"/>
            </w:tcMar>
          </w:tcPr>
          <w:p w14:paraId="53B311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процессы организации и проведения закупочных процедур по вопросам управления персоналом и </w:t>
            </w:r>
            <w:proofErr w:type="gramStart"/>
            <w:r>
              <w:rPr>
                <w:rFonts w:ascii="Times New Roman" w:hAnsi="Times New Roman" w:cs="Times New Roman"/>
                <w:color w:val="000000"/>
                <w:sz w:val="24"/>
                <w:szCs w:val="24"/>
              </w:rPr>
              <w:t>способы  оформления</w:t>
            </w:r>
            <w:proofErr w:type="gramEnd"/>
            <w:r>
              <w:rPr>
                <w:rFonts w:ascii="Times New Roman" w:hAnsi="Times New Roman" w:cs="Times New Roman"/>
                <w:color w:val="000000"/>
                <w:sz w:val="24"/>
                <w:szCs w:val="24"/>
              </w:rPr>
              <w:t xml:space="preserve"> сопутствующей документации по ним</w:t>
            </w:r>
          </w:p>
        </w:tc>
      </w:tr>
      <w:tr w:rsidR="00D05049" w14:paraId="65A27309" w14:textId="77777777">
        <w:trPr>
          <w:trHeight w:hRule="exact" w:val="277"/>
        </w:trPr>
        <w:tc>
          <w:tcPr>
            <w:tcW w:w="10221" w:type="dxa"/>
            <w:gridSpan w:val="6"/>
            <w:shd w:val="clear" w:color="000000" w:fill="FFFFFF"/>
            <w:tcMar>
              <w:left w:w="34" w:type="dxa"/>
              <w:right w:w="34" w:type="dxa"/>
            </w:tcMar>
          </w:tcPr>
          <w:p w14:paraId="6AC3691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70D4A01" w14:textId="77777777">
        <w:trPr>
          <w:trHeight w:hRule="exact" w:val="555"/>
        </w:trPr>
        <w:tc>
          <w:tcPr>
            <w:tcW w:w="10221" w:type="dxa"/>
            <w:gridSpan w:val="6"/>
            <w:shd w:val="clear" w:color="000000" w:fill="FFFFFF"/>
            <w:tcMar>
              <w:left w:w="34" w:type="dxa"/>
              <w:right w:w="34" w:type="dxa"/>
            </w:tcMar>
          </w:tcPr>
          <w:p w14:paraId="2424138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организовывать проведение закупочных процедур по вопросам управления персоналом и оформлять сопутствующую документацию по ним</w:t>
            </w:r>
          </w:p>
        </w:tc>
      </w:tr>
      <w:tr w:rsidR="00D05049" w14:paraId="796932E2" w14:textId="77777777">
        <w:trPr>
          <w:trHeight w:hRule="exact" w:val="277"/>
        </w:trPr>
        <w:tc>
          <w:tcPr>
            <w:tcW w:w="10221" w:type="dxa"/>
            <w:gridSpan w:val="6"/>
            <w:shd w:val="clear" w:color="000000" w:fill="FFFFFF"/>
            <w:tcMar>
              <w:left w:w="34" w:type="dxa"/>
              <w:right w:w="34" w:type="dxa"/>
            </w:tcMar>
          </w:tcPr>
          <w:p w14:paraId="73DCD1C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9DCF31B" w14:textId="77777777">
        <w:trPr>
          <w:trHeight w:hRule="exact" w:val="826"/>
        </w:trPr>
        <w:tc>
          <w:tcPr>
            <w:tcW w:w="10221" w:type="dxa"/>
            <w:gridSpan w:val="6"/>
            <w:shd w:val="clear" w:color="000000" w:fill="FFFFFF"/>
            <w:tcMar>
              <w:left w:w="34" w:type="dxa"/>
              <w:right w:w="34" w:type="dxa"/>
            </w:tcMar>
          </w:tcPr>
          <w:p w14:paraId="53D1F5B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организации проведения закупочных процедур по вопросам управления персоналом и навыками оформления сопутствующей</w:t>
            </w:r>
          </w:p>
          <w:p w14:paraId="38CC8A2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документацию по ним</w:t>
            </w:r>
          </w:p>
        </w:tc>
      </w:tr>
      <w:tr w:rsidR="00D05049" w14:paraId="1FE382A9" w14:textId="77777777">
        <w:trPr>
          <w:trHeight w:hRule="exact" w:val="138"/>
        </w:trPr>
        <w:tc>
          <w:tcPr>
            <w:tcW w:w="143" w:type="dxa"/>
          </w:tcPr>
          <w:p w14:paraId="4C670CBA" w14:textId="77777777" w:rsidR="00D05049" w:rsidRDefault="00D05049"/>
        </w:tc>
        <w:tc>
          <w:tcPr>
            <w:tcW w:w="2978" w:type="dxa"/>
          </w:tcPr>
          <w:p w14:paraId="28602512" w14:textId="77777777" w:rsidR="00D05049" w:rsidRDefault="00D05049"/>
        </w:tc>
        <w:tc>
          <w:tcPr>
            <w:tcW w:w="285" w:type="dxa"/>
          </w:tcPr>
          <w:p w14:paraId="0B7AF3CA" w14:textId="77777777" w:rsidR="00D05049" w:rsidRDefault="00D05049"/>
        </w:tc>
        <w:tc>
          <w:tcPr>
            <w:tcW w:w="1277" w:type="dxa"/>
          </w:tcPr>
          <w:p w14:paraId="06E75478" w14:textId="77777777" w:rsidR="00D05049" w:rsidRDefault="00D05049"/>
        </w:tc>
        <w:tc>
          <w:tcPr>
            <w:tcW w:w="4537" w:type="dxa"/>
          </w:tcPr>
          <w:p w14:paraId="73A02907" w14:textId="77777777" w:rsidR="00D05049" w:rsidRDefault="00D05049"/>
        </w:tc>
        <w:tc>
          <w:tcPr>
            <w:tcW w:w="993" w:type="dxa"/>
          </w:tcPr>
          <w:p w14:paraId="6252DC8A" w14:textId="77777777" w:rsidR="00D05049" w:rsidRDefault="00D05049"/>
        </w:tc>
      </w:tr>
      <w:tr w:rsidR="00D05049" w14:paraId="1DB982F3" w14:textId="77777777">
        <w:trPr>
          <w:trHeight w:hRule="exact" w:val="643"/>
        </w:trPr>
        <w:tc>
          <w:tcPr>
            <w:tcW w:w="10221" w:type="dxa"/>
            <w:gridSpan w:val="6"/>
            <w:shd w:val="clear" w:color="000000" w:fill="FFFFFF"/>
            <w:tcMar>
              <w:left w:w="34" w:type="dxa"/>
              <w:right w:w="34" w:type="dxa"/>
            </w:tcMar>
          </w:tcPr>
          <w:p w14:paraId="76184F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23DA3197" w14:textId="77777777">
        <w:trPr>
          <w:trHeight w:hRule="exact" w:val="138"/>
        </w:trPr>
        <w:tc>
          <w:tcPr>
            <w:tcW w:w="143" w:type="dxa"/>
          </w:tcPr>
          <w:p w14:paraId="70E16F47" w14:textId="77777777" w:rsidR="00D05049" w:rsidRDefault="00D05049"/>
        </w:tc>
        <w:tc>
          <w:tcPr>
            <w:tcW w:w="2978" w:type="dxa"/>
          </w:tcPr>
          <w:p w14:paraId="1376F02E" w14:textId="77777777" w:rsidR="00D05049" w:rsidRDefault="00D05049"/>
        </w:tc>
        <w:tc>
          <w:tcPr>
            <w:tcW w:w="285" w:type="dxa"/>
          </w:tcPr>
          <w:p w14:paraId="54E8D214" w14:textId="77777777" w:rsidR="00D05049" w:rsidRDefault="00D05049"/>
        </w:tc>
        <w:tc>
          <w:tcPr>
            <w:tcW w:w="1277" w:type="dxa"/>
          </w:tcPr>
          <w:p w14:paraId="02D01A0B" w14:textId="77777777" w:rsidR="00D05049" w:rsidRDefault="00D05049"/>
        </w:tc>
        <w:tc>
          <w:tcPr>
            <w:tcW w:w="4537" w:type="dxa"/>
          </w:tcPr>
          <w:p w14:paraId="0483C422" w14:textId="77777777" w:rsidR="00D05049" w:rsidRDefault="00D05049"/>
        </w:tc>
        <w:tc>
          <w:tcPr>
            <w:tcW w:w="993" w:type="dxa"/>
          </w:tcPr>
          <w:p w14:paraId="4E07FF4E" w14:textId="77777777" w:rsidR="00D05049" w:rsidRDefault="00D05049"/>
        </w:tc>
      </w:tr>
      <w:tr w:rsidR="00D05049" w14:paraId="017FC492" w14:textId="77777777">
        <w:trPr>
          <w:trHeight w:hRule="exact" w:val="914"/>
        </w:trPr>
        <w:tc>
          <w:tcPr>
            <w:tcW w:w="10221" w:type="dxa"/>
            <w:gridSpan w:val="6"/>
            <w:shd w:val="clear" w:color="000000" w:fill="FFFFFF"/>
            <w:tcMar>
              <w:left w:w="34" w:type="dxa"/>
              <w:right w:w="34" w:type="dxa"/>
            </w:tcMar>
          </w:tcPr>
          <w:p w14:paraId="04AD256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3.1  :</w:t>
            </w:r>
            <w:proofErr w:type="gramEnd"/>
            <w:r>
              <w:rPr>
                <w:rFonts w:ascii="Times New Roman" w:hAnsi="Times New Roman" w:cs="Times New Roman"/>
                <w:b/>
                <w:color w:val="000000"/>
                <w:sz w:val="24"/>
                <w:szCs w:val="24"/>
              </w:rPr>
              <w:t xml:space="preserve"> Проводит анализ процессов документооборота, и оформление локальных документов по вопросам управления персоналом, бизнес-процессов организации, удовлетворенности персонала, работы структурных подразделения</w:t>
            </w:r>
          </w:p>
        </w:tc>
      </w:tr>
      <w:tr w:rsidR="00D05049" w14:paraId="56C13536" w14:textId="77777777">
        <w:trPr>
          <w:trHeight w:hRule="exact" w:val="277"/>
        </w:trPr>
        <w:tc>
          <w:tcPr>
            <w:tcW w:w="10221" w:type="dxa"/>
            <w:gridSpan w:val="6"/>
            <w:shd w:val="clear" w:color="000000" w:fill="FFFFFF"/>
            <w:tcMar>
              <w:left w:w="34" w:type="dxa"/>
              <w:right w:w="34" w:type="dxa"/>
            </w:tcMar>
          </w:tcPr>
          <w:p w14:paraId="1DA4CFB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A2F95D4" w14:textId="77777777">
        <w:trPr>
          <w:trHeight w:hRule="exact" w:val="506"/>
        </w:trPr>
        <w:tc>
          <w:tcPr>
            <w:tcW w:w="10221" w:type="dxa"/>
            <w:gridSpan w:val="6"/>
            <w:shd w:val="clear" w:color="000000" w:fill="FFFFFF"/>
            <w:tcMar>
              <w:left w:w="34" w:type="dxa"/>
              <w:right w:w="34" w:type="dxa"/>
            </w:tcMar>
          </w:tcPr>
          <w:p w14:paraId="4D23318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анализа процессов документооборота, и оформление локальных документов по</w:t>
            </w:r>
          </w:p>
        </w:tc>
      </w:tr>
    </w:tbl>
    <w:p w14:paraId="6E93D00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E4798FA" w14:textId="77777777">
        <w:trPr>
          <w:trHeight w:hRule="exact" w:val="416"/>
        </w:trPr>
        <w:tc>
          <w:tcPr>
            <w:tcW w:w="4692" w:type="dxa"/>
            <w:shd w:val="clear" w:color="C0C0C0" w:fill="FFFFFF"/>
            <w:tcMar>
              <w:left w:w="34" w:type="dxa"/>
              <w:right w:w="34" w:type="dxa"/>
            </w:tcMar>
          </w:tcPr>
          <w:p w14:paraId="37A0EA4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349375B" w14:textId="77777777" w:rsidR="00D05049" w:rsidRDefault="00D05049"/>
        </w:tc>
        <w:tc>
          <w:tcPr>
            <w:tcW w:w="1007" w:type="dxa"/>
            <w:shd w:val="clear" w:color="C0C0C0" w:fill="FFFFFF"/>
            <w:tcMar>
              <w:left w:w="34" w:type="dxa"/>
              <w:right w:w="34" w:type="dxa"/>
            </w:tcMar>
          </w:tcPr>
          <w:p w14:paraId="1ADD7E6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1BAD84BC" w14:textId="77777777">
        <w:trPr>
          <w:trHeight w:hRule="exact" w:val="555"/>
        </w:trPr>
        <w:tc>
          <w:tcPr>
            <w:tcW w:w="10221" w:type="dxa"/>
            <w:gridSpan w:val="3"/>
            <w:shd w:val="clear" w:color="000000" w:fill="FFFFFF"/>
            <w:tcMar>
              <w:left w:w="34" w:type="dxa"/>
              <w:right w:w="34" w:type="dxa"/>
            </w:tcMar>
          </w:tcPr>
          <w:p w14:paraId="5BC47AF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вопросам управления персоналом, бизнес-процессов организации, удовлетворенности персонала, работы структурных подразделения</w:t>
            </w:r>
          </w:p>
        </w:tc>
      </w:tr>
      <w:tr w:rsidR="00D05049" w14:paraId="5F8599CB" w14:textId="77777777">
        <w:trPr>
          <w:trHeight w:hRule="exact" w:val="277"/>
        </w:trPr>
        <w:tc>
          <w:tcPr>
            <w:tcW w:w="10221" w:type="dxa"/>
            <w:gridSpan w:val="3"/>
            <w:shd w:val="clear" w:color="000000" w:fill="FFFFFF"/>
            <w:tcMar>
              <w:left w:w="34" w:type="dxa"/>
              <w:right w:w="34" w:type="dxa"/>
            </w:tcMar>
          </w:tcPr>
          <w:p w14:paraId="6AC9EC9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171A174" w14:textId="77777777">
        <w:trPr>
          <w:trHeight w:hRule="exact" w:val="826"/>
        </w:trPr>
        <w:tc>
          <w:tcPr>
            <w:tcW w:w="10221" w:type="dxa"/>
            <w:gridSpan w:val="3"/>
            <w:shd w:val="clear" w:color="000000" w:fill="FFFFFF"/>
            <w:tcMar>
              <w:left w:w="34" w:type="dxa"/>
              <w:right w:w="34" w:type="dxa"/>
            </w:tcMar>
          </w:tcPr>
          <w:p w14:paraId="2369EB3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процессов документооборота, и оформление локальных документов по вопросам управления персоналом, бизнес-процессов организации, удовлетворенности персонала, работы структурных подразделения</w:t>
            </w:r>
          </w:p>
        </w:tc>
      </w:tr>
      <w:tr w:rsidR="00D05049" w14:paraId="47D33D8B" w14:textId="77777777">
        <w:trPr>
          <w:trHeight w:hRule="exact" w:val="277"/>
        </w:trPr>
        <w:tc>
          <w:tcPr>
            <w:tcW w:w="10221" w:type="dxa"/>
            <w:gridSpan w:val="3"/>
            <w:shd w:val="clear" w:color="000000" w:fill="FFFFFF"/>
            <w:tcMar>
              <w:left w:w="34" w:type="dxa"/>
              <w:right w:w="34" w:type="dxa"/>
            </w:tcMar>
          </w:tcPr>
          <w:p w14:paraId="6F4BBE5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3893ED8" w14:textId="77777777">
        <w:trPr>
          <w:trHeight w:hRule="exact" w:val="826"/>
        </w:trPr>
        <w:tc>
          <w:tcPr>
            <w:tcW w:w="10221" w:type="dxa"/>
            <w:gridSpan w:val="3"/>
            <w:shd w:val="clear" w:color="000000" w:fill="FFFFFF"/>
            <w:tcMar>
              <w:left w:w="34" w:type="dxa"/>
              <w:right w:w="34" w:type="dxa"/>
            </w:tcMar>
          </w:tcPr>
          <w:p w14:paraId="0DECE1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приемами проведения анализа процессов документооборота, и оформление локальных документов по вопросам управления персоналом, бизнес-процессов организации, удовлетворенности персонала, работы структурных подразделения</w:t>
            </w:r>
          </w:p>
        </w:tc>
      </w:tr>
      <w:tr w:rsidR="00D05049" w14:paraId="36F0F746" w14:textId="77777777">
        <w:trPr>
          <w:trHeight w:hRule="exact" w:val="138"/>
        </w:trPr>
        <w:tc>
          <w:tcPr>
            <w:tcW w:w="4679" w:type="dxa"/>
          </w:tcPr>
          <w:p w14:paraId="533CB6F7" w14:textId="77777777" w:rsidR="00D05049" w:rsidRDefault="00D05049"/>
        </w:tc>
        <w:tc>
          <w:tcPr>
            <w:tcW w:w="4537" w:type="dxa"/>
          </w:tcPr>
          <w:p w14:paraId="5B43FB0B" w14:textId="77777777" w:rsidR="00D05049" w:rsidRDefault="00D05049"/>
        </w:tc>
        <w:tc>
          <w:tcPr>
            <w:tcW w:w="993" w:type="dxa"/>
          </w:tcPr>
          <w:p w14:paraId="5A02C29D" w14:textId="77777777" w:rsidR="00D05049" w:rsidRDefault="00D05049"/>
        </w:tc>
      </w:tr>
      <w:tr w:rsidR="00D05049" w14:paraId="39E68B50" w14:textId="77777777">
        <w:trPr>
          <w:trHeight w:hRule="exact" w:val="643"/>
        </w:trPr>
        <w:tc>
          <w:tcPr>
            <w:tcW w:w="10221" w:type="dxa"/>
            <w:gridSpan w:val="3"/>
            <w:shd w:val="clear" w:color="000000" w:fill="FFFFFF"/>
            <w:tcMar>
              <w:left w:w="34" w:type="dxa"/>
              <w:right w:w="34" w:type="dxa"/>
            </w:tcMar>
          </w:tcPr>
          <w:p w14:paraId="554B04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3.2  :</w:t>
            </w:r>
            <w:proofErr w:type="gramEnd"/>
            <w:r>
              <w:rPr>
                <w:rFonts w:ascii="Times New Roman" w:hAnsi="Times New Roman" w:cs="Times New Roman"/>
                <w:b/>
                <w:color w:val="000000"/>
                <w:sz w:val="24"/>
                <w:szCs w:val="24"/>
              </w:rPr>
              <w:t xml:space="preserve"> Осуществляет документационное и организационное сопровождение стратегического управления персоналом и работы структурных подразделений</w:t>
            </w:r>
          </w:p>
        </w:tc>
      </w:tr>
      <w:tr w:rsidR="00D05049" w14:paraId="7F25F86B" w14:textId="77777777">
        <w:trPr>
          <w:trHeight w:hRule="exact" w:val="277"/>
        </w:trPr>
        <w:tc>
          <w:tcPr>
            <w:tcW w:w="10221" w:type="dxa"/>
            <w:gridSpan w:val="3"/>
            <w:shd w:val="clear" w:color="000000" w:fill="FFFFFF"/>
            <w:tcMar>
              <w:left w:w="34" w:type="dxa"/>
              <w:right w:w="34" w:type="dxa"/>
            </w:tcMar>
          </w:tcPr>
          <w:p w14:paraId="5C7B3ED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946E2BD" w14:textId="77777777">
        <w:trPr>
          <w:trHeight w:hRule="exact" w:val="555"/>
        </w:trPr>
        <w:tc>
          <w:tcPr>
            <w:tcW w:w="10221" w:type="dxa"/>
            <w:gridSpan w:val="3"/>
            <w:shd w:val="clear" w:color="000000" w:fill="FFFFFF"/>
            <w:tcMar>
              <w:left w:w="34" w:type="dxa"/>
              <w:right w:w="34" w:type="dxa"/>
            </w:tcMar>
          </w:tcPr>
          <w:p w14:paraId="6EB823E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правила документационного и организационного сопровождения стратегического управления персоналом и работы структурных подразделений</w:t>
            </w:r>
          </w:p>
        </w:tc>
      </w:tr>
      <w:tr w:rsidR="00D05049" w14:paraId="6BE2EA6F" w14:textId="77777777">
        <w:trPr>
          <w:trHeight w:hRule="exact" w:val="277"/>
        </w:trPr>
        <w:tc>
          <w:tcPr>
            <w:tcW w:w="10221" w:type="dxa"/>
            <w:gridSpan w:val="3"/>
            <w:shd w:val="clear" w:color="000000" w:fill="FFFFFF"/>
            <w:tcMar>
              <w:left w:w="34" w:type="dxa"/>
              <w:right w:w="34" w:type="dxa"/>
            </w:tcMar>
          </w:tcPr>
          <w:p w14:paraId="1F75239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D219DB0" w14:textId="77777777">
        <w:trPr>
          <w:trHeight w:hRule="exact" w:val="555"/>
        </w:trPr>
        <w:tc>
          <w:tcPr>
            <w:tcW w:w="10221" w:type="dxa"/>
            <w:gridSpan w:val="3"/>
            <w:shd w:val="clear" w:color="000000" w:fill="FFFFFF"/>
            <w:tcMar>
              <w:left w:w="34" w:type="dxa"/>
              <w:right w:w="34" w:type="dxa"/>
            </w:tcMar>
          </w:tcPr>
          <w:p w14:paraId="7B48A65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осуществлять документационное и организационное сопровождение стратегического управления персоналом и работы структурных подразделений</w:t>
            </w:r>
          </w:p>
        </w:tc>
      </w:tr>
      <w:tr w:rsidR="00D05049" w14:paraId="2BD7B8DE" w14:textId="77777777">
        <w:trPr>
          <w:trHeight w:hRule="exact" w:val="277"/>
        </w:trPr>
        <w:tc>
          <w:tcPr>
            <w:tcW w:w="10221" w:type="dxa"/>
            <w:gridSpan w:val="3"/>
            <w:shd w:val="clear" w:color="000000" w:fill="FFFFFF"/>
            <w:tcMar>
              <w:left w:w="34" w:type="dxa"/>
              <w:right w:w="34" w:type="dxa"/>
            </w:tcMar>
          </w:tcPr>
          <w:p w14:paraId="7DAB333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6BA970D" w14:textId="77777777">
        <w:trPr>
          <w:trHeight w:hRule="exact" w:val="555"/>
        </w:trPr>
        <w:tc>
          <w:tcPr>
            <w:tcW w:w="10221" w:type="dxa"/>
            <w:gridSpan w:val="3"/>
            <w:shd w:val="clear" w:color="000000" w:fill="FFFFFF"/>
            <w:tcMar>
              <w:left w:w="34" w:type="dxa"/>
              <w:right w:w="34" w:type="dxa"/>
            </w:tcMar>
          </w:tcPr>
          <w:p w14:paraId="0DDBDD0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приемами  документационного</w:t>
            </w:r>
            <w:proofErr w:type="gramEnd"/>
            <w:r>
              <w:rPr>
                <w:rFonts w:ascii="Times New Roman" w:hAnsi="Times New Roman" w:cs="Times New Roman"/>
                <w:color w:val="000000"/>
                <w:sz w:val="24"/>
                <w:szCs w:val="24"/>
              </w:rPr>
              <w:t xml:space="preserve"> и организационного сопровождения стратегического управления персоналом и работы структурных подразделений</w:t>
            </w:r>
          </w:p>
        </w:tc>
      </w:tr>
      <w:tr w:rsidR="00D05049" w14:paraId="59281689" w14:textId="77777777">
        <w:trPr>
          <w:trHeight w:hRule="exact" w:val="138"/>
        </w:trPr>
        <w:tc>
          <w:tcPr>
            <w:tcW w:w="4679" w:type="dxa"/>
          </w:tcPr>
          <w:p w14:paraId="7F41BB30" w14:textId="77777777" w:rsidR="00D05049" w:rsidRDefault="00D05049"/>
        </w:tc>
        <w:tc>
          <w:tcPr>
            <w:tcW w:w="4537" w:type="dxa"/>
          </w:tcPr>
          <w:p w14:paraId="17B72F1B" w14:textId="77777777" w:rsidR="00D05049" w:rsidRDefault="00D05049"/>
        </w:tc>
        <w:tc>
          <w:tcPr>
            <w:tcW w:w="993" w:type="dxa"/>
          </w:tcPr>
          <w:p w14:paraId="6996CC4A" w14:textId="77777777" w:rsidR="00D05049" w:rsidRDefault="00D05049"/>
        </w:tc>
      </w:tr>
      <w:tr w:rsidR="00D05049" w14:paraId="70BA4ECD" w14:textId="77777777">
        <w:trPr>
          <w:trHeight w:hRule="exact" w:val="643"/>
        </w:trPr>
        <w:tc>
          <w:tcPr>
            <w:tcW w:w="10221" w:type="dxa"/>
            <w:gridSpan w:val="3"/>
            <w:shd w:val="clear" w:color="000000" w:fill="FFFFFF"/>
            <w:tcMar>
              <w:left w:w="34" w:type="dxa"/>
              <w:right w:w="34" w:type="dxa"/>
            </w:tcMar>
          </w:tcPr>
          <w:p w14:paraId="71F575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3.7  :</w:t>
            </w:r>
            <w:proofErr w:type="gramEnd"/>
            <w:r>
              <w:rPr>
                <w:rFonts w:ascii="Times New Roman" w:hAnsi="Times New Roman" w:cs="Times New Roman"/>
                <w:b/>
                <w:color w:val="000000"/>
                <w:sz w:val="24"/>
                <w:szCs w:val="24"/>
              </w:rPr>
              <w:t xml:space="preserve"> Выполняет требования по хранению информации о результатах действия систем стратегического управления персоналом и работы структурных подразделений</w:t>
            </w:r>
          </w:p>
        </w:tc>
      </w:tr>
      <w:tr w:rsidR="00D05049" w14:paraId="37135626" w14:textId="77777777">
        <w:trPr>
          <w:trHeight w:hRule="exact" w:val="277"/>
        </w:trPr>
        <w:tc>
          <w:tcPr>
            <w:tcW w:w="10221" w:type="dxa"/>
            <w:gridSpan w:val="3"/>
            <w:shd w:val="clear" w:color="000000" w:fill="FFFFFF"/>
            <w:tcMar>
              <w:left w:w="34" w:type="dxa"/>
              <w:right w:w="34" w:type="dxa"/>
            </w:tcMar>
          </w:tcPr>
          <w:p w14:paraId="366E0DC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D14546F" w14:textId="77777777">
        <w:trPr>
          <w:trHeight w:hRule="exact" w:val="555"/>
        </w:trPr>
        <w:tc>
          <w:tcPr>
            <w:tcW w:w="10221" w:type="dxa"/>
            <w:gridSpan w:val="3"/>
            <w:shd w:val="clear" w:color="000000" w:fill="FFFFFF"/>
            <w:tcMar>
              <w:left w:w="34" w:type="dxa"/>
              <w:right w:w="34" w:type="dxa"/>
            </w:tcMar>
          </w:tcPr>
          <w:p w14:paraId="7BDCB4E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условия выполнения требований по хранению информации о результатах действия систем стратегического управления персоналом и работы структурных подразделений</w:t>
            </w:r>
          </w:p>
        </w:tc>
      </w:tr>
      <w:tr w:rsidR="00D05049" w14:paraId="1C752B88" w14:textId="77777777">
        <w:trPr>
          <w:trHeight w:hRule="exact" w:val="277"/>
        </w:trPr>
        <w:tc>
          <w:tcPr>
            <w:tcW w:w="10221" w:type="dxa"/>
            <w:gridSpan w:val="3"/>
            <w:shd w:val="clear" w:color="000000" w:fill="FFFFFF"/>
            <w:tcMar>
              <w:left w:w="34" w:type="dxa"/>
              <w:right w:w="34" w:type="dxa"/>
            </w:tcMar>
          </w:tcPr>
          <w:p w14:paraId="6FF81CC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CA3B9E0" w14:textId="77777777">
        <w:trPr>
          <w:trHeight w:hRule="exact" w:val="555"/>
        </w:trPr>
        <w:tc>
          <w:tcPr>
            <w:tcW w:w="10221" w:type="dxa"/>
            <w:gridSpan w:val="3"/>
            <w:shd w:val="clear" w:color="000000" w:fill="FFFFFF"/>
            <w:tcMar>
              <w:left w:w="34" w:type="dxa"/>
              <w:right w:w="34" w:type="dxa"/>
            </w:tcMar>
          </w:tcPr>
          <w:p w14:paraId="5613B21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выполнять требования по хранению информации о результатах действия систем стратегического управления персоналом и работы структурных подразделений</w:t>
            </w:r>
          </w:p>
        </w:tc>
      </w:tr>
      <w:tr w:rsidR="00D05049" w14:paraId="7536CA25" w14:textId="77777777">
        <w:trPr>
          <w:trHeight w:hRule="exact" w:val="277"/>
        </w:trPr>
        <w:tc>
          <w:tcPr>
            <w:tcW w:w="10221" w:type="dxa"/>
            <w:gridSpan w:val="3"/>
            <w:shd w:val="clear" w:color="000000" w:fill="FFFFFF"/>
            <w:tcMar>
              <w:left w:w="34" w:type="dxa"/>
              <w:right w:w="34" w:type="dxa"/>
            </w:tcMar>
          </w:tcPr>
          <w:p w14:paraId="401EB5F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1B92F8D" w14:textId="77777777">
        <w:trPr>
          <w:trHeight w:hRule="exact" w:val="555"/>
        </w:trPr>
        <w:tc>
          <w:tcPr>
            <w:tcW w:w="10221" w:type="dxa"/>
            <w:gridSpan w:val="3"/>
            <w:shd w:val="clear" w:color="000000" w:fill="FFFFFF"/>
            <w:tcMar>
              <w:left w:w="34" w:type="dxa"/>
              <w:right w:w="34" w:type="dxa"/>
            </w:tcMar>
          </w:tcPr>
          <w:p w14:paraId="51F5E75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выполнения требования по хранению информации о результатах действия систем стратегического управления персоналом и работы структурных подразделений</w:t>
            </w:r>
          </w:p>
        </w:tc>
      </w:tr>
      <w:tr w:rsidR="00D05049" w14:paraId="08C705FD" w14:textId="77777777">
        <w:trPr>
          <w:trHeight w:hRule="exact" w:val="277"/>
        </w:trPr>
        <w:tc>
          <w:tcPr>
            <w:tcW w:w="4679" w:type="dxa"/>
          </w:tcPr>
          <w:p w14:paraId="1862157B" w14:textId="77777777" w:rsidR="00D05049" w:rsidRDefault="00D05049"/>
        </w:tc>
        <w:tc>
          <w:tcPr>
            <w:tcW w:w="4537" w:type="dxa"/>
          </w:tcPr>
          <w:p w14:paraId="05DEE0AF" w14:textId="77777777" w:rsidR="00D05049" w:rsidRDefault="00D05049"/>
        </w:tc>
        <w:tc>
          <w:tcPr>
            <w:tcW w:w="993" w:type="dxa"/>
          </w:tcPr>
          <w:p w14:paraId="525E5A9C" w14:textId="77777777" w:rsidR="00D05049" w:rsidRDefault="00D05049"/>
        </w:tc>
      </w:tr>
      <w:tr w:rsidR="00D05049" w14:paraId="10E2998F" w14:textId="77777777">
        <w:trPr>
          <w:trHeight w:hRule="exact" w:val="277"/>
        </w:trPr>
        <w:tc>
          <w:tcPr>
            <w:tcW w:w="10221" w:type="dxa"/>
            <w:gridSpan w:val="3"/>
            <w:shd w:val="clear" w:color="000000" w:fill="FFFFFF"/>
            <w:tcMar>
              <w:left w:w="34" w:type="dxa"/>
              <w:right w:w="34" w:type="dxa"/>
            </w:tcMar>
          </w:tcPr>
          <w:p w14:paraId="563D834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6308C58D" w14:textId="77777777">
        <w:trPr>
          <w:trHeight w:hRule="exact" w:val="138"/>
        </w:trPr>
        <w:tc>
          <w:tcPr>
            <w:tcW w:w="4679" w:type="dxa"/>
          </w:tcPr>
          <w:p w14:paraId="6029B719" w14:textId="77777777" w:rsidR="00D05049" w:rsidRDefault="00D05049"/>
        </w:tc>
        <w:tc>
          <w:tcPr>
            <w:tcW w:w="4537" w:type="dxa"/>
          </w:tcPr>
          <w:p w14:paraId="3B62241B" w14:textId="77777777" w:rsidR="00D05049" w:rsidRDefault="00D05049"/>
        </w:tc>
        <w:tc>
          <w:tcPr>
            <w:tcW w:w="993" w:type="dxa"/>
          </w:tcPr>
          <w:p w14:paraId="3F0FFA79" w14:textId="77777777" w:rsidR="00D05049" w:rsidRDefault="00D05049"/>
        </w:tc>
      </w:tr>
      <w:tr w:rsidR="00D05049" w14:paraId="3CA03E13" w14:textId="77777777">
        <w:trPr>
          <w:trHeight w:hRule="exact" w:val="277"/>
        </w:trPr>
        <w:tc>
          <w:tcPr>
            <w:tcW w:w="10221" w:type="dxa"/>
            <w:gridSpan w:val="3"/>
            <w:shd w:val="clear" w:color="000000" w:fill="FFFFFF"/>
            <w:tcMar>
              <w:left w:w="34" w:type="dxa"/>
              <w:right w:w="34" w:type="dxa"/>
            </w:tcMar>
          </w:tcPr>
          <w:p w14:paraId="628FAB0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BB4DBA7" w14:textId="77777777">
        <w:trPr>
          <w:trHeight w:hRule="exact" w:val="826"/>
        </w:trPr>
        <w:tc>
          <w:tcPr>
            <w:tcW w:w="10221" w:type="dxa"/>
            <w:gridSpan w:val="3"/>
            <w:shd w:val="clear" w:color="000000" w:fill="FFFFFF"/>
            <w:tcMar>
              <w:left w:w="34" w:type="dxa"/>
              <w:right w:w="34" w:type="dxa"/>
            </w:tcMar>
          </w:tcPr>
          <w:p w14:paraId="6A7A2A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анализа процессов документооборота, и оформление локальных документов по вопросам управления персоналом, бизнес-процессов организации, удовлетворенности персонала, работы структурных подразделения</w:t>
            </w:r>
          </w:p>
        </w:tc>
      </w:tr>
      <w:tr w:rsidR="00D05049" w14:paraId="16F6502E" w14:textId="77777777">
        <w:trPr>
          <w:trHeight w:hRule="exact" w:val="555"/>
        </w:trPr>
        <w:tc>
          <w:tcPr>
            <w:tcW w:w="10221" w:type="dxa"/>
            <w:gridSpan w:val="3"/>
            <w:shd w:val="clear" w:color="000000" w:fill="FFFFFF"/>
            <w:tcMar>
              <w:left w:w="34" w:type="dxa"/>
              <w:right w:w="34" w:type="dxa"/>
            </w:tcMar>
          </w:tcPr>
          <w:p w14:paraId="145B8B2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условия выполнения требований по хранению информации о результатах действия систем стратегического управления персоналом и работы структурных подразделений</w:t>
            </w:r>
          </w:p>
        </w:tc>
      </w:tr>
      <w:tr w:rsidR="00D05049" w14:paraId="6C3993F5" w14:textId="77777777">
        <w:trPr>
          <w:trHeight w:hRule="exact" w:val="555"/>
        </w:trPr>
        <w:tc>
          <w:tcPr>
            <w:tcW w:w="10221" w:type="dxa"/>
            <w:gridSpan w:val="3"/>
            <w:shd w:val="clear" w:color="000000" w:fill="FFFFFF"/>
            <w:tcMar>
              <w:left w:w="34" w:type="dxa"/>
              <w:right w:w="34" w:type="dxa"/>
            </w:tcMar>
          </w:tcPr>
          <w:p w14:paraId="026EB59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правила документационного и организационного сопровождения стратегического управления персоналом и работы структурных подразделений</w:t>
            </w:r>
          </w:p>
        </w:tc>
      </w:tr>
      <w:tr w:rsidR="00D05049" w14:paraId="03A82FEA" w14:textId="77777777">
        <w:trPr>
          <w:trHeight w:hRule="exact" w:val="555"/>
        </w:trPr>
        <w:tc>
          <w:tcPr>
            <w:tcW w:w="10221" w:type="dxa"/>
            <w:gridSpan w:val="3"/>
            <w:shd w:val="clear" w:color="000000" w:fill="FFFFFF"/>
            <w:tcMar>
              <w:left w:w="34" w:type="dxa"/>
              <w:right w:w="34" w:type="dxa"/>
            </w:tcMar>
          </w:tcPr>
          <w:p w14:paraId="77EE14F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процессы организации и проведения закупочных процедур по вопросам управления персоналом и </w:t>
            </w:r>
            <w:proofErr w:type="gramStart"/>
            <w:r>
              <w:rPr>
                <w:rFonts w:ascii="Times New Roman" w:hAnsi="Times New Roman" w:cs="Times New Roman"/>
                <w:color w:val="000000"/>
                <w:sz w:val="24"/>
                <w:szCs w:val="24"/>
              </w:rPr>
              <w:t>способы  оформления</w:t>
            </w:r>
            <w:proofErr w:type="gramEnd"/>
            <w:r>
              <w:rPr>
                <w:rFonts w:ascii="Times New Roman" w:hAnsi="Times New Roman" w:cs="Times New Roman"/>
                <w:color w:val="000000"/>
                <w:sz w:val="24"/>
                <w:szCs w:val="24"/>
              </w:rPr>
              <w:t xml:space="preserve"> сопутствующей документации по ним</w:t>
            </w:r>
          </w:p>
        </w:tc>
      </w:tr>
      <w:tr w:rsidR="00D05049" w14:paraId="2E2BF7E4" w14:textId="77777777">
        <w:trPr>
          <w:trHeight w:hRule="exact" w:val="277"/>
        </w:trPr>
        <w:tc>
          <w:tcPr>
            <w:tcW w:w="10221" w:type="dxa"/>
            <w:gridSpan w:val="3"/>
            <w:shd w:val="clear" w:color="000000" w:fill="FFFFFF"/>
            <w:tcMar>
              <w:left w:w="34" w:type="dxa"/>
              <w:right w:w="34" w:type="dxa"/>
            </w:tcMar>
          </w:tcPr>
          <w:p w14:paraId="6642DD2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3B0206E" w14:textId="77777777">
        <w:trPr>
          <w:trHeight w:hRule="exact" w:val="555"/>
        </w:trPr>
        <w:tc>
          <w:tcPr>
            <w:tcW w:w="10221" w:type="dxa"/>
            <w:gridSpan w:val="3"/>
            <w:shd w:val="clear" w:color="000000" w:fill="FFFFFF"/>
            <w:tcMar>
              <w:left w:w="34" w:type="dxa"/>
              <w:right w:w="34" w:type="dxa"/>
            </w:tcMar>
          </w:tcPr>
          <w:p w14:paraId="67D1B8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осуществлять документационное и организационное сопровождение стратегического управления персоналом и работы структурных подразделений</w:t>
            </w:r>
          </w:p>
        </w:tc>
      </w:tr>
      <w:tr w:rsidR="00D05049" w14:paraId="10205FC5" w14:textId="77777777">
        <w:trPr>
          <w:trHeight w:hRule="exact" w:val="826"/>
        </w:trPr>
        <w:tc>
          <w:tcPr>
            <w:tcW w:w="10221" w:type="dxa"/>
            <w:gridSpan w:val="3"/>
            <w:shd w:val="clear" w:color="000000" w:fill="FFFFFF"/>
            <w:tcMar>
              <w:left w:w="34" w:type="dxa"/>
              <w:right w:w="34" w:type="dxa"/>
            </w:tcMar>
          </w:tcPr>
          <w:p w14:paraId="46D90EF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процессов документооборота, и оформление локальных документов по вопросам управления персоналом, бизнес-процессов организации, удовлетворенности персонала, работы структурных подразделения</w:t>
            </w:r>
          </w:p>
        </w:tc>
      </w:tr>
    </w:tbl>
    <w:p w14:paraId="4506BEF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71"/>
        <w:gridCol w:w="1505"/>
        <w:gridCol w:w="691"/>
        <w:gridCol w:w="1168"/>
        <w:gridCol w:w="706"/>
        <w:gridCol w:w="975"/>
      </w:tblGrid>
      <w:tr w:rsidR="00D05049" w14:paraId="2BF52B18" w14:textId="77777777">
        <w:trPr>
          <w:trHeight w:hRule="exact" w:val="416"/>
        </w:trPr>
        <w:tc>
          <w:tcPr>
            <w:tcW w:w="4692" w:type="dxa"/>
            <w:gridSpan w:val="2"/>
            <w:shd w:val="clear" w:color="C0C0C0" w:fill="FFFFFF"/>
            <w:tcMar>
              <w:left w:w="34" w:type="dxa"/>
              <w:right w:w="34" w:type="dxa"/>
            </w:tcMar>
          </w:tcPr>
          <w:p w14:paraId="2ED8DEA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0E1723F" w14:textId="77777777" w:rsidR="00D05049" w:rsidRDefault="00D05049"/>
        </w:tc>
        <w:tc>
          <w:tcPr>
            <w:tcW w:w="710" w:type="dxa"/>
          </w:tcPr>
          <w:p w14:paraId="73E8B7B8" w14:textId="77777777" w:rsidR="00D05049" w:rsidRDefault="00D05049"/>
        </w:tc>
        <w:tc>
          <w:tcPr>
            <w:tcW w:w="1277" w:type="dxa"/>
          </w:tcPr>
          <w:p w14:paraId="41DD1012" w14:textId="77777777" w:rsidR="00D05049" w:rsidRDefault="00D05049"/>
        </w:tc>
        <w:tc>
          <w:tcPr>
            <w:tcW w:w="710" w:type="dxa"/>
          </w:tcPr>
          <w:p w14:paraId="58BE50B0" w14:textId="77777777" w:rsidR="00D05049" w:rsidRDefault="00D05049"/>
        </w:tc>
        <w:tc>
          <w:tcPr>
            <w:tcW w:w="1007" w:type="dxa"/>
            <w:shd w:val="clear" w:color="C0C0C0" w:fill="FFFFFF"/>
            <w:tcMar>
              <w:left w:w="34" w:type="dxa"/>
              <w:right w:w="34" w:type="dxa"/>
            </w:tcMar>
          </w:tcPr>
          <w:p w14:paraId="182A5B1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75858353" w14:textId="77777777">
        <w:trPr>
          <w:trHeight w:hRule="exact" w:val="555"/>
        </w:trPr>
        <w:tc>
          <w:tcPr>
            <w:tcW w:w="10221" w:type="dxa"/>
            <w:gridSpan w:val="7"/>
            <w:shd w:val="clear" w:color="000000" w:fill="FFFFFF"/>
            <w:tcMar>
              <w:left w:w="34" w:type="dxa"/>
              <w:right w:w="34" w:type="dxa"/>
            </w:tcMar>
          </w:tcPr>
          <w:p w14:paraId="7782F1D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выполнять требования по хранению информации о результатах действия систем стратегического управления персоналом и работы структурных подразделений</w:t>
            </w:r>
          </w:p>
        </w:tc>
      </w:tr>
      <w:tr w:rsidR="00D05049" w14:paraId="4B3BA591" w14:textId="77777777">
        <w:trPr>
          <w:trHeight w:hRule="exact" w:val="555"/>
        </w:trPr>
        <w:tc>
          <w:tcPr>
            <w:tcW w:w="10221" w:type="dxa"/>
            <w:gridSpan w:val="7"/>
            <w:shd w:val="clear" w:color="000000" w:fill="FFFFFF"/>
            <w:tcMar>
              <w:left w:w="34" w:type="dxa"/>
              <w:right w:w="34" w:type="dxa"/>
            </w:tcMar>
          </w:tcPr>
          <w:p w14:paraId="1E0BF17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организовывать проведение закупочных процедур по вопросам управления персоналом и оформлять сопутствующую документацию по ним</w:t>
            </w:r>
          </w:p>
        </w:tc>
      </w:tr>
      <w:tr w:rsidR="00D05049" w14:paraId="5164670F" w14:textId="77777777">
        <w:trPr>
          <w:trHeight w:hRule="exact" w:val="277"/>
        </w:trPr>
        <w:tc>
          <w:tcPr>
            <w:tcW w:w="10221" w:type="dxa"/>
            <w:gridSpan w:val="7"/>
            <w:shd w:val="clear" w:color="000000" w:fill="FFFFFF"/>
            <w:tcMar>
              <w:left w:w="34" w:type="dxa"/>
              <w:right w:w="34" w:type="dxa"/>
            </w:tcMar>
          </w:tcPr>
          <w:p w14:paraId="4A4B9A1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0BC1EF1" w14:textId="77777777">
        <w:trPr>
          <w:trHeight w:hRule="exact" w:val="555"/>
        </w:trPr>
        <w:tc>
          <w:tcPr>
            <w:tcW w:w="10221" w:type="dxa"/>
            <w:gridSpan w:val="7"/>
            <w:shd w:val="clear" w:color="000000" w:fill="FFFFFF"/>
            <w:tcMar>
              <w:left w:w="34" w:type="dxa"/>
              <w:right w:w="34" w:type="dxa"/>
            </w:tcMar>
          </w:tcPr>
          <w:p w14:paraId="13D2957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выполнения требования по хранению информации о результатах действия систем стратегического управления персоналом и работы структурных подразделений</w:t>
            </w:r>
          </w:p>
        </w:tc>
      </w:tr>
      <w:tr w:rsidR="00D05049" w14:paraId="0E8CBC9D" w14:textId="77777777">
        <w:trPr>
          <w:trHeight w:hRule="exact" w:val="826"/>
        </w:trPr>
        <w:tc>
          <w:tcPr>
            <w:tcW w:w="10221" w:type="dxa"/>
            <w:gridSpan w:val="7"/>
            <w:shd w:val="clear" w:color="000000" w:fill="FFFFFF"/>
            <w:tcMar>
              <w:left w:w="34" w:type="dxa"/>
              <w:right w:w="34" w:type="dxa"/>
            </w:tcMar>
          </w:tcPr>
          <w:p w14:paraId="1BFBC5F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организации проведения закупочных процедур по вопросам управления персоналом и навыками оформления сопутствующей</w:t>
            </w:r>
          </w:p>
          <w:p w14:paraId="24E55F7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документацию по ним</w:t>
            </w:r>
          </w:p>
        </w:tc>
      </w:tr>
      <w:tr w:rsidR="00D05049" w14:paraId="72DFF6D7" w14:textId="77777777">
        <w:trPr>
          <w:trHeight w:hRule="exact" w:val="826"/>
        </w:trPr>
        <w:tc>
          <w:tcPr>
            <w:tcW w:w="10221" w:type="dxa"/>
            <w:gridSpan w:val="7"/>
            <w:shd w:val="clear" w:color="000000" w:fill="FFFFFF"/>
            <w:tcMar>
              <w:left w:w="34" w:type="dxa"/>
              <w:right w:w="34" w:type="dxa"/>
            </w:tcMar>
          </w:tcPr>
          <w:p w14:paraId="482C9F1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приемами проведения анализа процессов документооборота, и оформление локальных документов по вопросам управления персоналом, бизнес-процессов организации, удовлетворенности персонала, работы структурных подразделения</w:t>
            </w:r>
          </w:p>
        </w:tc>
      </w:tr>
      <w:tr w:rsidR="00D05049" w14:paraId="43E1F6BE" w14:textId="77777777">
        <w:trPr>
          <w:trHeight w:hRule="exact" w:val="555"/>
        </w:trPr>
        <w:tc>
          <w:tcPr>
            <w:tcW w:w="10221" w:type="dxa"/>
            <w:gridSpan w:val="7"/>
            <w:shd w:val="clear" w:color="000000" w:fill="FFFFFF"/>
            <w:tcMar>
              <w:left w:w="34" w:type="dxa"/>
              <w:right w:w="34" w:type="dxa"/>
            </w:tcMar>
          </w:tcPr>
          <w:p w14:paraId="150D8CD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приемами  документационного</w:t>
            </w:r>
            <w:proofErr w:type="gramEnd"/>
            <w:r>
              <w:rPr>
                <w:rFonts w:ascii="Times New Roman" w:hAnsi="Times New Roman" w:cs="Times New Roman"/>
                <w:color w:val="000000"/>
                <w:sz w:val="24"/>
                <w:szCs w:val="24"/>
              </w:rPr>
              <w:t xml:space="preserve"> и организационного сопровождения стратегического управления персоналом и работы структурных подразделений</w:t>
            </w:r>
          </w:p>
        </w:tc>
      </w:tr>
      <w:tr w:rsidR="00D05049" w14:paraId="40D2E325" w14:textId="77777777">
        <w:trPr>
          <w:trHeight w:hRule="exact" w:val="277"/>
        </w:trPr>
        <w:tc>
          <w:tcPr>
            <w:tcW w:w="993" w:type="dxa"/>
          </w:tcPr>
          <w:p w14:paraId="4EC3A58C" w14:textId="77777777" w:rsidR="00D05049" w:rsidRDefault="00D05049"/>
        </w:tc>
        <w:tc>
          <w:tcPr>
            <w:tcW w:w="3687" w:type="dxa"/>
          </w:tcPr>
          <w:p w14:paraId="42B2D37C" w14:textId="77777777" w:rsidR="00D05049" w:rsidRDefault="00D05049"/>
        </w:tc>
        <w:tc>
          <w:tcPr>
            <w:tcW w:w="1844" w:type="dxa"/>
          </w:tcPr>
          <w:p w14:paraId="61681DE7" w14:textId="77777777" w:rsidR="00D05049" w:rsidRDefault="00D05049"/>
        </w:tc>
        <w:tc>
          <w:tcPr>
            <w:tcW w:w="710" w:type="dxa"/>
          </w:tcPr>
          <w:p w14:paraId="7250094C" w14:textId="77777777" w:rsidR="00D05049" w:rsidRDefault="00D05049"/>
        </w:tc>
        <w:tc>
          <w:tcPr>
            <w:tcW w:w="1277" w:type="dxa"/>
          </w:tcPr>
          <w:p w14:paraId="03819569" w14:textId="77777777" w:rsidR="00D05049" w:rsidRDefault="00D05049"/>
        </w:tc>
        <w:tc>
          <w:tcPr>
            <w:tcW w:w="710" w:type="dxa"/>
          </w:tcPr>
          <w:p w14:paraId="1D4D86BB" w14:textId="77777777" w:rsidR="00D05049" w:rsidRDefault="00D05049"/>
        </w:tc>
        <w:tc>
          <w:tcPr>
            <w:tcW w:w="993" w:type="dxa"/>
          </w:tcPr>
          <w:p w14:paraId="42368681" w14:textId="77777777" w:rsidR="00D05049" w:rsidRDefault="00D05049"/>
        </w:tc>
      </w:tr>
      <w:tr w:rsidR="00D05049" w14:paraId="22484CCD" w14:textId="77777777">
        <w:trPr>
          <w:trHeight w:hRule="exact" w:val="277"/>
        </w:trPr>
        <w:tc>
          <w:tcPr>
            <w:tcW w:w="10221" w:type="dxa"/>
            <w:gridSpan w:val="7"/>
            <w:shd w:val="clear" w:color="000000" w:fill="FFFFFF"/>
            <w:tcMar>
              <w:left w:w="34" w:type="dxa"/>
              <w:right w:w="34" w:type="dxa"/>
            </w:tcMar>
          </w:tcPr>
          <w:p w14:paraId="7560EBF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4E6F177C" w14:textId="77777777">
        <w:trPr>
          <w:trHeight w:hRule="exact" w:val="138"/>
        </w:trPr>
        <w:tc>
          <w:tcPr>
            <w:tcW w:w="993" w:type="dxa"/>
          </w:tcPr>
          <w:p w14:paraId="4AB71CA1" w14:textId="77777777" w:rsidR="00D05049" w:rsidRDefault="00D05049"/>
        </w:tc>
        <w:tc>
          <w:tcPr>
            <w:tcW w:w="3687" w:type="dxa"/>
          </w:tcPr>
          <w:p w14:paraId="6DD22341" w14:textId="77777777" w:rsidR="00D05049" w:rsidRDefault="00D05049"/>
        </w:tc>
        <w:tc>
          <w:tcPr>
            <w:tcW w:w="1844" w:type="dxa"/>
          </w:tcPr>
          <w:p w14:paraId="319F5B7E" w14:textId="77777777" w:rsidR="00D05049" w:rsidRDefault="00D05049"/>
        </w:tc>
        <w:tc>
          <w:tcPr>
            <w:tcW w:w="710" w:type="dxa"/>
          </w:tcPr>
          <w:p w14:paraId="4985B362" w14:textId="77777777" w:rsidR="00D05049" w:rsidRDefault="00D05049"/>
        </w:tc>
        <w:tc>
          <w:tcPr>
            <w:tcW w:w="1277" w:type="dxa"/>
          </w:tcPr>
          <w:p w14:paraId="293FA2CD" w14:textId="77777777" w:rsidR="00D05049" w:rsidRDefault="00D05049"/>
        </w:tc>
        <w:tc>
          <w:tcPr>
            <w:tcW w:w="710" w:type="dxa"/>
          </w:tcPr>
          <w:p w14:paraId="0955510B" w14:textId="77777777" w:rsidR="00D05049" w:rsidRDefault="00D05049"/>
        </w:tc>
        <w:tc>
          <w:tcPr>
            <w:tcW w:w="993" w:type="dxa"/>
          </w:tcPr>
          <w:p w14:paraId="2912B9D0" w14:textId="77777777" w:rsidR="00D05049" w:rsidRDefault="00D05049"/>
        </w:tc>
      </w:tr>
      <w:tr w:rsidR="00D05049" w14:paraId="62F3B1B2" w14:textId="77777777">
        <w:trPr>
          <w:trHeight w:hRule="exact" w:val="833"/>
        </w:trPr>
        <w:tc>
          <w:tcPr>
            <w:tcW w:w="10221" w:type="dxa"/>
            <w:gridSpan w:val="7"/>
            <w:shd w:val="clear" w:color="000000" w:fill="FFFFFF"/>
            <w:tcMar>
              <w:left w:w="34" w:type="dxa"/>
              <w:right w:w="34" w:type="dxa"/>
            </w:tcMar>
          </w:tcPr>
          <w:p w14:paraId="16E4CF5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0AB1E5A1"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F4D92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3A63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14DF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E0A45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D06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07FDEE3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C314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Стратегическое управления персоналом. Система управления кадрами.</w:t>
            </w:r>
          </w:p>
        </w:tc>
      </w:tr>
      <w:tr w:rsidR="00D05049" w14:paraId="18F4CD76"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A9AA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0C170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Принципы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этапы</w:t>
            </w:r>
            <w:r>
              <w:t xml:space="preserve"> </w:t>
            </w:r>
            <w:r>
              <w:rPr>
                <w:rFonts w:ascii="Times New Roman" w:hAnsi="Times New Roman" w:cs="Times New Roman"/>
                <w:b/>
                <w:color w:val="000000"/>
                <w:sz w:val="24"/>
                <w:szCs w:val="24"/>
              </w:rPr>
              <w:t>стратегического</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кадрами</w:t>
            </w:r>
            <w:r>
              <w:t xml:space="preserve"> </w:t>
            </w:r>
            <w:r>
              <w:rPr>
                <w:rFonts w:ascii="Times New Roman" w:hAnsi="Times New Roman" w:cs="Times New Roman"/>
                <w:color w:val="000000"/>
                <w:sz w:val="24"/>
                <w:szCs w:val="24"/>
              </w:rPr>
              <w:t>современных</w:t>
            </w:r>
            <w:r>
              <w:t xml:space="preserve"> </w:t>
            </w:r>
            <w:r>
              <w:rPr>
                <w:rFonts w:ascii="Times New Roman" w:hAnsi="Times New Roman" w:cs="Times New Roman"/>
                <w:color w:val="000000"/>
                <w:sz w:val="24"/>
                <w:szCs w:val="24"/>
              </w:rPr>
              <w:t>предприятий.</w:t>
            </w:r>
            <w:r>
              <w:t xml:space="preserve"> </w:t>
            </w:r>
          </w:p>
          <w:p w14:paraId="5DDB68D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персоналом.Принципы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1D4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FD4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3A88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w:t>
            </w:r>
          </w:p>
        </w:tc>
      </w:tr>
      <w:tr w:rsidR="00D05049" w14:paraId="4192F5E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7AE4F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AD801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деловой</w:t>
            </w:r>
            <w:r>
              <w:t xml:space="preserve"> </w:t>
            </w:r>
            <w:r>
              <w:rPr>
                <w:rFonts w:ascii="Times New Roman" w:hAnsi="Times New Roman" w:cs="Times New Roman"/>
                <w:b/>
                <w:color w:val="000000"/>
                <w:sz w:val="24"/>
                <w:szCs w:val="24"/>
              </w:rPr>
              <w:t>игры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7AE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075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FF1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w:t>
            </w:r>
          </w:p>
        </w:tc>
      </w:tr>
      <w:tr w:rsidR="00D05049" w14:paraId="52B2B19F"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F7F9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FFCA2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Эссе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тему</w:t>
            </w:r>
            <w:r>
              <w:t xml:space="preserve"> </w:t>
            </w:r>
            <w:r>
              <w:rPr>
                <w:rFonts w:ascii="Times New Roman" w:hAnsi="Times New Roman" w:cs="Times New Roman"/>
                <w:color w:val="000000"/>
                <w:sz w:val="24"/>
                <w:szCs w:val="24"/>
              </w:rPr>
              <w:t>«Кадровая</w:t>
            </w:r>
            <w:r>
              <w:t xml:space="preserve"> </w:t>
            </w:r>
            <w:r>
              <w:rPr>
                <w:rFonts w:ascii="Times New Roman" w:hAnsi="Times New Roman" w:cs="Times New Roman"/>
                <w:color w:val="000000"/>
                <w:sz w:val="24"/>
                <w:szCs w:val="24"/>
              </w:rPr>
              <w:t>стратегия:</w:t>
            </w:r>
            <w:r>
              <w:t xml:space="preserve"> </w:t>
            </w:r>
            <w:r>
              <w:rPr>
                <w:rFonts w:ascii="Times New Roman" w:hAnsi="Times New Roman" w:cs="Times New Roman"/>
                <w:color w:val="000000"/>
                <w:sz w:val="24"/>
                <w:szCs w:val="24"/>
              </w:rPr>
              <w:t>пошаговая</w:t>
            </w:r>
            <w:r>
              <w:t xml:space="preserve"> </w:t>
            </w:r>
            <w:r>
              <w:rPr>
                <w:rFonts w:ascii="Times New Roman" w:hAnsi="Times New Roman" w:cs="Times New Roman"/>
                <w:color w:val="000000"/>
                <w:sz w:val="24"/>
                <w:szCs w:val="24"/>
              </w:rPr>
              <w:t>инструкция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созданию»</w:t>
            </w:r>
            <w:r>
              <w:t xml:space="preserve"> </w:t>
            </w:r>
          </w:p>
          <w:p w14:paraId="1AFB40B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Эссе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это</w:t>
            </w:r>
            <w:r>
              <w:t xml:space="preserve"> </w:t>
            </w:r>
            <w:r>
              <w:rPr>
                <w:rFonts w:ascii="Times New Roman" w:hAnsi="Times New Roman" w:cs="Times New Roman"/>
                <w:color w:val="000000"/>
                <w:sz w:val="24"/>
                <w:szCs w:val="24"/>
              </w:rPr>
              <w:t>прозаическое</w:t>
            </w:r>
            <w:r>
              <w:t xml:space="preserve"> </w:t>
            </w:r>
            <w:r>
              <w:rPr>
                <w:rFonts w:ascii="Times New Roman" w:hAnsi="Times New Roman" w:cs="Times New Roman"/>
                <w:color w:val="000000"/>
                <w:sz w:val="24"/>
                <w:szCs w:val="24"/>
              </w:rPr>
              <w:t>сочинение</w:t>
            </w:r>
            <w:r>
              <w:t xml:space="preserve"> </w:t>
            </w:r>
            <w:r>
              <w:rPr>
                <w:rFonts w:ascii="Times New Roman" w:hAnsi="Times New Roman" w:cs="Times New Roman"/>
                <w:color w:val="000000"/>
                <w:sz w:val="24"/>
                <w:szCs w:val="24"/>
              </w:rPr>
              <w:t>небольшого</w:t>
            </w:r>
            <w:r>
              <w:t xml:space="preserve"> </w:t>
            </w:r>
            <w:r>
              <w:rPr>
                <w:rFonts w:ascii="Times New Roman" w:hAnsi="Times New Roman" w:cs="Times New Roman"/>
                <w:color w:val="000000"/>
                <w:sz w:val="24"/>
                <w:szCs w:val="24"/>
              </w:rPr>
              <w:t>объема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свободной</w:t>
            </w:r>
            <w:r>
              <w:t xml:space="preserve"> </w:t>
            </w:r>
            <w:r>
              <w:rPr>
                <w:rFonts w:ascii="Times New Roman" w:hAnsi="Times New Roman" w:cs="Times New Roman"/>
                <w:color w:val="000000"/>
                <w:sz w:val="24"/>
                <w:szCs w:val="24"/>
              </w:rPr>
              <w:t>композиции,</w:t>
            </w:r>
            <w:r>
              <w:t xml:space="preserve"> </w:t>
            </w:r>
            <w:r>
              <w:rPr>
                <w:rFonts w:ascii="Times New Roman" w:hAnsi="Times New Roman" w:cs="Times New Roman"/>
                <w:color w:val="000000"/>
                <w:sz w:val="24"/>
                <w:szCs w:val="24"/>
              </w:rPr>
              <w:t>выражающее</w:t>
            </w:r>
            <w:r>
              <w:t xml:space="preserve"> </w:t>
            </w:r>
            <w:r>
              <w:rPr>
                <w:rFonts w:ascii="Times New Roman" w:hAnsi="Times New Roman" w:cs="Times New Roman"/>
                <w:color w:val="000000"/>
                <w:sz w:val="24"/>
                <w:szCs w:val="24"/>
              </w:rPr>
              <w:t>индивидуальные</w:t>
            </w:r>
            <w:r>
              <w:t xml:space="preserve"> </w:t>
            </w:r>
            <w:r>
              <w:rPr>
                <w:rFonts w:ascii="Times New Roman" w:hAnsi="Times New Roman" w:cs="Times New Roman"/>
                <w:color w:val="000000"/>
                <w:sz w:val="24"/>
                <w:szCs w:val="24"/>
              </w:rPr>
              <w:t>впечатления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соображения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конкретному</w:t>
            </w:r>
            <w:r>
              <w:t xml:space="preserve"> </w:t>
            </w:r>
            <w:r>
              <w:rPr>
                <w:rFonts w:ascii="Times New Roman" w:hAnsi="Times New Roman" w:cs="Times New Roman"/>
                <w:color w:val="000000"/>
                <w:sz w:val="24"/>
                <w:szCs w:val="24"/>
              </w:rPr>
              <w:t>поводу</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вопросу</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заведомо</w:t>
            </w:r>
            <w:r>
              <w:t xml:space="preserve"> </w:t>
            </w:r>
            <w:r>
              <w:rPr>
                <w:rFonts w:ascii="Times New Roman" w:hAnsi="Times New Roman" w:cs="Times New Roman"/>
                <w:color w:val="000000"/>
                <w:sz w:val="24"/>
                <w:szCs w:val="24"/>
              </w:rPr>
              <w:t>не</w:t>
            </w:r>
            <w:r>
              <w:t xml:space="preserve"> </w:t>
            </w:r>
            <w:r>
              <w:rPr>
                <w:rFonts w:ascii="Times New Roman" w:hAnsi="Times New Roman" w:cs="Times New Roman"/>
                <w:color w:val="000000"/>
                <w:sz w:val="24"/>
                <w:szCs w:val="24"/>
              </w:rPr>
              <w:t>претендующее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определяющую</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исчерпывающую</w:t>
            </w:r>
            <w:r>
              <w:t xml:space="preserve"> </w:t>
            </w:r>
            <w:r>
              <w:rPr>
                <w:rFonts w:ascii="Times New Roman" w:hAnsi="Times New Roman" w:cs="Times New Roman"/>
                <w:color w:val="000000"/>
                <w:sz w:val="24"/>
                <w:szCs w:val="24"/>
              </w:rPr>
              <w:t>трактовку</w:t>
            </w:r>
            <w:r>
              <w:t xml:space="preserve"> </w:t>
            </w:r>
            <w:r>
              <w:rPr>
                <w:rFonts w:ascii="Times New Roman" w:hAnsi="Times New Roman" w:cs="Times New Roman"/>
                <w:color w:val="000000"/>
                <w:sz w:val="24"/>
                <w:szCs w:val="24"/>
              </w:rPr>
              <w:t>предмета.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F753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6FAD2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338B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bl>
    <w:p w14:paraId="2C54FA0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6"/>
        <w:gridCol w:w="1621"/>
        <w:gridCol w:w="647"/>
        <w:gridCol w:w="1150"/>
        <w:gridCol w:w="620"/>
        <w:gridCol w:w="922"/>
      </w:tblGrid>
      <w:tr w:rsidR="00D05049" w14:paraId="54C0DABA" w14:textId="77777777">
        <w:trPr>
          <w:trHeight w:hRule="exact" w:val="416"/>
        </w:trPr>
        <w:tc>
          <w:tcPr>
            <w:tcW w:w="4692" w:type="dxa"/>
            <w:gridSpan w:val="2"/>
            <w:shd w:val="clear" w:color="C0C0C0" w:fill="FFFFFF"/>
            <w:tcMar>
              <w:left w:w="34" w:type="dxa"/>
              <w:right w:w="34" w:type="dxa"/>
            </w:tcMar>
          </w:tcPr>
          <w:p w14:paraId="5307B8A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A43B2A9" w14:textId="77777777" w:rsidR="00D05049" w:rsidRDefault="00D05049"/>
        </w:tc>
        <w:tc>
          <w:tcPr>
            <w:tcW w:w="710" w:type="dxa"/>
          </w:tcPr>
          <w:p w14:paraId="4229EEFC" w14:textId="77777777" w:rsidR="00D05049" w:rsidRDefault="00D05049"/>
        </w:tc>
        <w:tc>
          <w:tcPr>
            <w:tcW w:w="1277" w:type="dxa"/>
          </w:tcPr>
          <w:p w14:paraId="5DC22179" w14:textId="77777777" w:rsidR="00D05049" w:rsidRDefault="00D05049"/>
        </w:tc>
        <w:tc>
          <w:tcPr>
            <w:tcW w:w="710" w:type="dxa"/>
          </w:tcPr>
          <w:p w14:paraId="7B8AF652" w14:textId="77777777" w:rsidR="00D05049" w:rsidRDefault="00D05049"/>
        </w:tc>
        <w:tc>
          <w:tcPr>
            <w:tcW w:w="1007" w:type="dxa"/>
            <w:shd w:val="clear" w:color="C0C0C0" w:fill="FFFFFF"/>
            <w:tcMar>
              <w:left w:w="34" w:type="dxa"/>
              <w:right w:w="34" w:type="dxa"/>
            </w:tcMar>
          </w:tcPr>
          <w:p w14:paraId="1D18A00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5EF7B64E" w14:textId="77777777">
        <w:trPr>
          <w:trHeight w:hRule="exact" w:val="413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9400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EE27F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Кадровая</w:t>
            </w:r>
            <w:r>
              <w:t xml:space="preserve"> </w:t>
            </w:r>
            <w:r>
              <w:rPr>
                <w:rFonts w:ascii="Times New Roman" w:hAnsi="Times New Roman" w:cs="Times New Roman"/>
                <w:b/>
                <w:color w:val="000000"/>
                <w:sz w:val="24"/>
                <w:szCs w:val="24"/>
              </w:rPr>
              <w:t>политика</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стратегия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организации</w:t>
            </w:r>
            <w:r>
              <w:t xml:space="preserve"> </w:t>
            </w:r>
          </w:p>
          <w:p w14:paraId="607FCA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Бизнес-план</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бизнес-процессы</w:t>
            </w:r>
            <w:r>
              <w:t xml:space="preserve"> </w:t>
            </w:r>
            <w:r>
              <w:rPr>
                <w:rFonts w:ascii="Times New Roman" w:hAnsi="Times New Roman" w:cs="Times New Roman"/>
                <w:color w:val="000000"/>
                <w:sz w:val="24"/>
                <w:szCs w:val="24"/>
              </w:rPr>
              <w:t>организации</w:t>
            </w:r>
            <w:r>
              <w:t xml:space="preserve"> </w:t>
            </w:r>
          </w:p>
          <w:p w14:paraId="217B267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Организационное</w:t>
            </w:r>
            <w:r>
              <w:t xml:space="preserve"> </w:t>
            </w:r>
            <w:r>
              <w:rPr>
                <w:rFonts w:ascii="Times New Roman" w:hAnsi="Times New Roman" w:cs="Times New Roman"/>
                <w:color w:val="000000"/>
                <w:sz w:val="24"/>
                <w:szCs w:val="24"/>
              </w:rPr>
              <w:t>проектирование</w:t>
            </w:r>
            <w:r>
              <w:t xml:space="preserve"> </w:t>
            </w:r>
          </w:p>
          <w:p w14:paraId="0C7E829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проектирование</w:t>
            </w:r>
            <w:r>
              <w:t xml:space="preserve"> </w:t>
            </w:r>
          </w:p>
          <w:p w14:paraId="6C647D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стандартов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бизнес-процессам,</w:t>
            </w:r>
            <w:r>
              <w:t xml:space="preserve"> </w:t>
            </w:r>
            <w:r>
              <w:rPr>
                <w:rFonts w:ascii="Times New Roman" w:hAnsi="Times New Roman" w:cs="Times New Roman"/>
                <w:color w:val="000000"/>
                <w:sz w:val="24"/>
                <w:szCs w:val="24"/>
              </w:rPr>
              <w:t>профессиям</w:t>
            </w:r>
            <w:r>
              <w:t xml:space="preserve"> </w:t>
            </w:r>
            <w:r>
              <w:rPr>
                <w:rFonts w:ascii="Times New Roman" w:hAnsi="Times New Roman" w:cs="Times New Roman"/>
                <w:color w:val="000000"/>
                <w:sz w:val="24"/>
                <w:szCs w:val="24"/>
              </w:rPr>
              <w:t>(специальностям),</w:t>
            </w:r>
            <w:r>
              <w:t xml:space="preserve"> </w:t>
            </w:r>
            <w:r>
              <w:rPr>
                <w:rFonts w:ascii="Times New Roman" w:hAnsi="Times New Roman" w:cs="Times New Roman"/>
                <w:color w:val="000000"/>
                <w:sz w:val="24"/>
                <w:szCs w:val="24"/>
              </w:rPr>
              <w:t>нормы</w:t>
            </w:r>
            <w:r>
              <w:t xml:space="preserve"> </w:t>
            </w:r>
            <w:r>
              <w:rPr>
                <w:rFonts w:ascii="Times New Roman" w:hAnsi="Times New Roman" w:cs="Times New Roman"/>
                <w:color w:val="000000"/>
                <w:sz w:val="24"/>
                <w:szCs w:val="24"/>
              </w:rPr>
              <w:t>труда</w:t>
            </w:r>
            <w:r>
              <w:t xml:space="preserve"> </w:t>
            </w:r>
          </w:p>
          <w:p w14:paraId="6631418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вакантные</w:t>
            </w:r>
            <w:r>
              <w:t xml:space="preserve"> </w:t>
            </w:r>
            <w:r>
              <w:rPr>
                <w:rFonts w:ascii="Times New Roman" w:hAnsi="Times New Roman" w:cs="Times New Roman"/>
                <w:color w:val="000000"/>
                <w:sz w:val="24"/>
                <w:szCs w:val="24"/>
              </w:rPr>
              <w:t>должности</w:t>
            </w:r>
            <w:r>
              <w:t xml:space="preserve"> </w:t>
            </w:r>
            <w:r>
              <w:rPr>
                <w:rFonts w:ascii="Times New Roman" w:hAnsi="Times New Roman" w:cs="Times New Roman"/>
                <w:color w:val="000000"/>
                <w:sz w:val="24"/>
                <w:szCs w:val="24"/>
              </w:rPr>
              <w:t>(профессии,</w:t>
            </w:r>
            <w:r>
              <w:t xml:space="preserve"> </w:t>
            </w:r>
            <w:r>
              <w:rPr>
                <w:rFonts w:ascii="Times New Roman" w:hAnsi="Times New Roman" w:cs="Times New Roman"/>
                <w:color w:val="000000"/>
                <w:sz w:val="24"/>
                <w:szCs w:val="24"/>
              </w:rPr>
              <w:t>специальности)</w:t>
            </w:r>
            <w:r>
              <w:t xml:space="preserve"> </w:t>
            </w:r>
          </w:p>
          <w:p w14:paraId="0AAB674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количественного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качественного</w:t>
            </w:r>
            <w:r>
              <w:t xml:space="preserve"> </w:t>
            </w:r>
            <w:r>
              <w:rPr>
                <w:rFonts w:ascii="Times New Roman" w:hAnsi="Times New Roman" w:cs="Times New Roman"/>
                <w:color w:val="000000"/>
                <w:sz w:val="24"/>
                <w:szCs w:val="24"/>
              </w:rPr>
              <w:t>состава</w:t>
            </w:r>
            <w:r>
              <w:t xml:space="preserve"> </w:t>
            </w:r>
            <w:r>
              <w:rPr>
                <w:rFonts w:ascii="Times New Roman" w:hAnsi="Times New Roman" w:cs="Times New Roman"/>
                <w:color w:val="000000"/>
                <w:sz w:val="24"/>
                <w:szCs w:val="24"/>
              </w:rPr>
              <w:t>персонала</w:t>
            </w:r>
            <w:r>
              <w:t xml:space="preserve"> </w:t>
            </w:r>
          </w:p>
          <w:p w14:paraId="6CA4FD9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ведения</w:t>
            </w:r>
            <w:r>
              <w:t xml:space="preserve"> </w:t>
            </w:r>
            <w:r>
              <w:rPr>
                <w:rFonts w:ascii="Times New Roman" w:hAnsi="Times New Roman" w:cs="Times New Roman"/>
                <w:color w:val="000000"/>
                <w:sz w:val="24"/>
                <w:szCs w:val="24"/>
              </w:rPr>
              <w:t>банка</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предоставления</w:t>
            </w:r>
            <w:r>
              <w:t xml:space="preserve"> </w:t>
            </w:r>
            <w:r>
              <w:rPr>
                <w:rFonts w:ascii="Times New Roman" w:hAnsi="Times New Roman" w:cs="Times New Roman"/>
                <w:color w:val="000000"/>
                <w:sz w:val="24"/>
                <w:szCs w:val="24"/>
              </w:rPr>
              <w:t>отчетности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системам</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работе</w:t>
            </w:r>
            <w:r>
              <w:t xml:space="preserve"> </w:t>
            </w:r>
            <w:r>
              <w:rPr>
                <w:rFonts w:ascii="Times New Roman" w:hAnsi="Times New Roman" w:cs="Times New Roman"/>
                <w:color w:val="000000"/>
                <w:sz w:val="24"/>
                <w:szCs w:val="24"/>
              </w:rPr>
              <w:t>структурных</w:t>
            </w:r>
            <w:r>
              <w:t xml:space="preserve"> </w:t>
            </w:r>
            <w:r>
              <w:rPr>
                <w:rFonts w:ascii="Times New Roman" w:hAnsi="Times New Roman" w:cs="Times New Roman"/>
                <w:color w:val="000000"/>
                <w:sz w:val="24"/>
                <w:szCs w:val="24"/>
              </w:rPr>
              <w:t>подразделений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116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E3B2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F6A8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ПК-3.1, ПК- 3.2, ПК-3.7</w:t>
            </w:r>
          </w:p>
        </w:tc>
      </w:tr>
      <w:tr w:rsidR="00D05049" w14:paraId="5B3EF7B8"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19BDC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9172C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деловой</w:t>
            </w:r>
            <w:r>
              <w:t xml:space="preserve"> </w:t>
            </w:r>
            <w:r>
              <w:rPr>
                <w:rFonts w:ascii="Times New Roman" w:hAnsi="Times New Roman" w:cs="Times New Roman"/>
                <w:b/>
                <w:color w:val="000000"/>
                <w:sz w:val="24"/>
                <w:szCs w:val="24"/>
              </w:rPr>
              <w:t>игры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CF1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1E6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300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r w:rsidR="00D05049" w14:paraId="1CD5F7B8"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B2312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1365F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Кадровое</w:t>
            </w:r>
            <w:r>
              <w:t xml:space="preserve"> </w:t>
            </w:r>
            <w:r>
              <w:rPr>
                <w:rFonts w:ascii="Times New Roman" w:hAnsi="Times New Roman" w:cs="Times New Roman"/>
                <w:b/>
                <w:color w:val="000000"/>
                <w:sz w:val="24"/>
                <w:szCs w:val="24"/>
              </w:rPr>
              <w:t>администрирование</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предприятии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администрирования:</w:t>
            </w:r>
            <w:r>
              <w:t xml:space="preserve"> </w:t>
            </w:r>
          </w:p>
          <w:p w14:paraId="573B068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выявление</w:t>
            </w:r>
            <w:r>
              <w:t xml:space="preserve"> </w:t>
            </w:r>
            <w:r>
              <w:rPr>
                <w:rFonts w:ascii="Times New Roman" w:hAnsi="Times New Roman" w:cs="Times New Roman"/>
                <w:color w:val="000000"/>
                <w:sz w:val="24"/>
                <w:szCs w:val="24"/>
              </w:rPr>
              <w:t>потребностей</w:t>
            </w:r>
            <w:r>
              <w:t xml:space="preserve"> </w:t>
            </w:r>
            <w:r>
              <w:rPr>
                <w:rFonts w:ascii="Times New Roman" w:hAnsi="Times New Roman" w:cs="Times New Roman"/>
                <w:color w:val="000000"/>
                <w:sz w:val="24"/>
                <w:szCs w:val="24"/>
              </w:rPr>
              <w:t>предприятия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сотрудниках</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специальностей;</w:t>
            </w:r>
            <w:r>
              <w:t xml:space="preserve"> </w:t>
            </w:r>
          </w:p>
          <w:p w14:paraId="0E7533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подбор</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адаптация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коллективе;</w:t>
            </w:r>
            <w:r>
              <w:t xml:space="preserve"> </w:t>
            </w:r>
          </w:p>
          <w:p w14:paraId="41481E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ведение</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учета;</w:t>
            </w:r>
            <w:r>
              <w:t xml:space="preserve"> </w:t>
            </w:r>
          </w:p>
          <w:p w14:paraId="06B624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резерва</w:t>
            </w:r>
            <w:r>
              <w:t xml:space="preserve"> </w:t>
            </w:r>
            <w:r>
              <w:rPr>
                <w:rFonts w:ascii="Times New Roman" w:hAnsi="Times New Roman" w:cs="Times New Roman"/>
                <w:color w:val="000000"/>
                <w:sz w:val="24"/>
                <w:szCs w:val="24"/>
              </w:rPr>
              <w:t>кадров,</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перемещений,</w:t>
            </w:r>
            <w:r>
              <w:t xml:space="preserve"> </w:t>
            </w:r>
            <w:r>
              <w:rPr>
                <w:rFonts w:ascii="Times New Roman" w:hAnsi="Times New Roman" w:cs="Times New Roman"/>
                <w:color w:val="000000"/>
                <w:sz w:val="24"/>
                <w:szCs w:val="24"/>
              </w:rPr>
              <w:t>переводов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новые</w:t>
            </w:r>
            <w:r>
              <w:t xml:space="preserve"> </w:t>
            </w:r>
            <w:r>
              <w:rPr>
                <w:rFonts w:ascii="Times New Roman" w:hAnsi="Times New Roman" w:cs="Times New Roman"/>
                <w:color w:val="000000"/>
                <w:sz w:val="24"/>
                <w:szCs w:val="24"/>
              </w:rPr>
              <w:t>должности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д.</w:t>
            </w:r>
            <w:r>
              <w:t xml:space="preserve"> </w:t>
            </w:r>
          </w:p>
          <w:p w14:paraId="1498AB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Стратегическое</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r>
              <w:rPr>
                <w:rFonts w:ascii="Times New Roman" w:hAnsi="Times New Roman" w:cs="Times New Roman"/>
                <w:color w:val="000000"/>
                <w:sz w:val="24"/>
                <w:szCs w:val="24"/>
              </w:rPr>
              <w:t>(SHRM)</w:t>
            </w:r>
            <w:r>
              <w:t xml:space="preserve"> </w:t>
            </w:r>
          </w:p>
          <w:p w14:paraId="40038C1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Кадровое</w:t>
            </w:r>
            <w:r>
              <w:t xml:space="preserve"> </w:t>
            </w:r>
            <w:r>
              <w:rPr>
                <w:rFonts w:ascii="Times New Roman" w:hAnsi="Times New Roman" w:cs="Times New Roman"/>
                <w:color w:val="000000"/>
                <w:sz w:val="24"/>
                <w:szCs w:val="24"/>
              </w:rPr>
              <w:t>делопроизводство</w:t>
            </w:r>
            <w:r>
              <w:t xml:space="preserve"> </w:t>
            </w:r>
          </w:p>
          <w:p w14:paraId="63217C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Кадровый</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оптимизация</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заработную</w:t>
            </w:r>
            <w:r>
              <w:t xml:space="preserve"> </w:t>
            </w:r>
            <w:r>
              <w:rPr>
                <w:rFonts w:ascii="Times New Roman" w:hAnsi="Times New Roman" w:cs="Times New Roman"/>
                <w:color w:val="000000"/>
                <w:sz w:val="24"/>
                <w:szCs w:val="24"/>
              </w:rPr>
              <w:t>плату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F41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E7D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D22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ПК-3.1, ПК- 3.2, ПК-3.7, ПК-2.8</w:t>
            </w:r>
          </w:p>
        </w:tc>
      </w:tr>
      <w:tr w:rsidR="00D05049" w14:paraId="20B9C5B1"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D0C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1385F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деловой</w:t>
            </w:r>
            <w:r>
              <w:t xml:space="preserve"> </w:t>
            </w:r>
            <w:r>
              <w:rPr>
                <w:rFonts w:ascii="Times New Roman" w:hAnsi="Times New Roman" w:cs="Times New Roman"/>
                <w:b/>
                <w:color w:val="000000"/>
                <w:sz w:val="24"/>
                <w:szCs w:val="24"/>
              </w:rPr>
              <w:t>игры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Кадровое</w:t>
            </w:r>
            <w:r>
              <w:t xml:space="preserve"> </w:t>
            </w:r>
            <w:r>
              <w:rPr>
                <w:rFonts w:ascii="Times New Roman" w:hAnsi="Times New Roman" w:cs="Times New Roman"/>
                <w:color w:val="000000"/>
                <w:sz w:val="24"/>
                <w:szCs w:val="24"/>
              </w:rPr>
              <w:t>администрирование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предприятии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746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D1F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2AE6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r w:rsidR="00D05049" w14:paraId="06425995" w14:textId="77777777">
        <w:trPr>
          <w:trHeight w:hRule="exact" w:val="413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E1DF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802E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презентации</w:t>
            </w:r>
            <w:r>
              <w:t xml:space="preserve"> </w:t>
            </w:r>
          </w:p>
          <w:p w14:paraId="7CD4C67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Теоретико-типологический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подборки</w:t>
            </w:r>
            <w:r>
              <w:t xml:space="preserve"> </w:t>
            </w:r>
            <w:r>
              <w:rPr>
                <w:rFonts w:ascii="Times New Roman" w:hAnsi="Times New Roman" w:cs="Times New Roman"/>
                <w:color w:val="000000"/>
                <w:sz w:val="24"/>
                <w:szCs w:val="24"/>
              </w:rPr>
              <w:t>периодической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изучаемой</w:t>
            </w:r>
            <w:r>
              <w:t xml:space="preserve"> </w:t>
            </w:r>
            <w:r>
              <w:rPr>
                <w:rFonts w:ascii="Times New Roman" w:hAnsi="Times New Roman" w:cs="Times New Roman"/>
                <w:color w:val="000000"/>
                <w:sz w:val="24"/>
                <w:szCs w:val="24"/>
              </w:rPr>
              <w:t>дисциплине</w:t>
            </w:r>
            <w:r>
              <w:t xml:space="preserve"> </w:t>
            </w:r>
            <w:r>
              <w:rPr>
                <w:rFonts w:ascii="Times New Roman" w:hAnsi="Times New Roman" w:cs="Times New Roman"/>
                <w:color w:val="000000"/>
                <w:sz w:val="24"/>
                <w:szCs w:val="24"/>
              </w:rPr>
              <w:t>(согласно</w:t>
            </w:r>
            <w:r>
              <w:t xml:space="preserve"> </w:t>
            </w:r>
            <w:r>
              <w:rPr>
                <w:rFonts w:ascii="Times New Roman" w:hAnsi="Times New Roman" w:cs="Times New Roman"/>
                <w:color w:val="000000"/>
                <w:sz w:val="24"/>
                <w:szCs w:val="24"/>
              </w:rPr>
              <w:t>списка</w:t>
            </w:r>
            <w:r>
              <w:t xml:space="preserve"> </w:t>
            </w:r>
            <w:r>
              <w:rPr>
                <w:rFonts w:ascii="Times New Roman" w:hAnsi="Times New Roman" w:cs="Times New Roman"/>
                <w:color w:val="000000"/>
                <w:sz w:val="24"/>
                <w:szCs w:val="24"/>
              </w:rPr>
              <w:t>прилагаемой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статей</w:t>
            </w:r>
            <w:r>
              <w:t xml:space="preserve"> </w:t>
            </w:r>
            <w:r>
              <w:rPr>
                <w:rFonts w:ascii="Times New Roman" w:hAnsi="Times New Roman" w:cs="Times New Roman"/>
                <w:color w:val="000000"/>
                <w:sz w:val="24"/>
                <w:szCs w:val="24"/>
              </w:rPr>
              <w:t>журналов</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"Справочник</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проработанному</w:t>
            </w:r>
            <w:r>
              <w:t xml:space="preserve"> </w:t>
            </w:r>
            <w:r>
              <w:rPr>
                <w:rFonts w:ascii="Times New Roman" w:hAnsi="Times New Roman" w:cs="Times New Roman"/>
                <w:color w:val="000000"/>
                <w:sz w:val="24"/>
                <w:szCs w:val="24"/>
              </w:rPr>
              <w:t>материалу</w:t>
            </w:r>
            <w:r>
              <w:t xml:space="preserve"> </w:t>
            </w:r>
            <w:r>
              <w:rPr>
                <w:rFonts w:ascii="Times New Roman" w:hAnsi="Times New Roman" w:cs="Times New Roman"/>
                <w:color w:val="000000"/>
                <w:sz w:val="24"/>
                <w:szCs w:val="24"/>
              </w:rPr>
              <w:t>могут</w:t>
            </w:r>
            <w:r>
              <w:t xml:space="preserve"> </w:t>
            </w:r>
            <w:r>
              <w:rPr>
                <w:rFonts w:ascii="Times New Roman" w:hAnsi="Times New Roman" w:cs="Times New Roman"/>
                <w:color w:val="000000"/>
                <w:sz w:val="24"/>
                <w:szCs w:val="24"/>
              </w:rPr>
              <w:t>быть</w:t>
            </w:r>
            <w:r>
              <w:t xml:space="preserve"> </w:t>
            </w:r>
            <w:r>
              <w:rPr>
                <w:rFonts w:ascii="Times New Roman" w:hAnsi="Times New Roman" w:cs="Times New Roman"/>
                <w:color w:val="000000"/>
                <w:sz w:val="24"/>
                <w:szCs w:val="24"/>
              </w:rPr>
              <w:t>подготовлены</w:t>
            </w:r>
            <w:r>
              <w:t xml:space="preserve"> </w:t>
            </w:r>
            <w:r>
              <w:rPr>
                <w:rFonts w:ascii="Times New Roman" w:hAnsi="Times New Roman" w:cs="Times New Roman"/>
                <w:color w:val="000000"/>
                <w:sz w:val="24"/>
                <w:szCs w:val="24"/>
              </w:rPr>
              <w:t>сообщения,</w:t>
            </w:r>
            <w:r>
              <w:t xml:space="preserve"> </w:t>
            </w:r>
            <w:r>
              <w:rPr>
                <w:rFonts w:ascii="Times New Roman" w:hAnsi="Times New Roman" w:cs="Times New Roman"/>
                <w:color w:val="000000"/>
                <w:sz w:val="24"/>
                <w:szCs w:val="24"/>
              </w:rPr>
              <w:t>которые</w:t>
            </w:r>
            <w:r>
              <w:t xml:space="preserve"> </w:t>
            </w:r>
            <w:r>
              <w:rPr>
                <w:rFonts w:ascii="Times New Roman" w:hAnsi="Times New Roman" w:cs="Times New Roman"/>
                <w:color w:val="000000"/>
                <w:sz w:val="24"/>
                <w:szCs w:val="24"/>
              </w:rPr>
              <w:t>оформляются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виде</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включаются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общий</w:t>
            </w:r>
            <w:r>
              <w:t xml:space="preserve"> </w:t>
            </w:r>
            <w:r>
              <w:rPr>
                <w:rFonts w:ascii="Times New Roman" w:hAnsi="Times New Roman" w:cs="Times New Roman"/>
                <w:color w:val="000000"/>
                <w:sz w:val="24"/>
                <w:szCs w:val="24"/>
              </w:rPr>
              <w:t>рейтинг</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случае</w:t>
            </w:r>
            <w:r>
              <w:t xml:space="preserve"> </w:t>
            </w:r>
            <w:r>
              <w:rPr>
                <w:rFonts w:ascii="Times New Roman" w:hAnsi="Times New Roman" w:cs="Times New Roman"/>
                <w:color w:val="000000"/>
                <w:sz w:val="24"/>
                <w:szCs w:val="24"/>
              </w:rPr>
              <w:t>если</w:t>
            </w:r>
            <w:r>
              <w:t xml:space="preserve"> </w:t>
            </w: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представляет</w:t>
            </w:r>
            <w:r>
              <w:t xml:space="preserve"> </w:t>
            </w:r>
            <w:r>
              <w:rPr>
                <w:rFonts w:ascii="Times New Roman" w:hAnsi="Times New Roman" w:cs="Times New Roman"/>
                <w:color w:val="000000"/>
                <w:sz w:val="24"/>
                <w:szCs w:val="24"/>
              </w:rPr>
              <w:t>реальный</w:t>
            </w:r>
            <w:r>
              <w:t xml:space="preserve"> </w:t>
            </w:r>
            <w:r>
              <w:rPr>
                <w:rFonts w:ascii="Times New Roman" w:hAnsi="Times New Roman" w:cs="Times New Roman"/>
                <w:color w:val="000000"/>
                <w:sz w:val="24"/>
                <w:szCs w:val="24"/>
              </w:rPr>
              <w:t>интерес,</w:t>
            </w:r>
            <w:r>
              <w:t xml:space="preserve"> </w:t>
            </w:r>
            <w:r>
              <w:rPr>
                <w:rFonts w:ascii="Times New Roman" w:hAnsi="Times New Roman" w:cs="Times New Roman"/>
                <w:color w:val="000000"/>
                <w:sz w:val="24"/>
                <w:szCs w:val="24"/>
              </w:rPr>
              <w:t>преподаватель</w:t>
            </w:r>
            <w:r>
              <w:t xml:space="preserve"> </w:t>
            </w:r>
            <w:r>
              <w:rPr>
                <w:rFonts w:ascii="Times New Roman" w:hAnsi="Times New Roman" w:cs="Times New Roman"/>
                <w:color w:val="000000"/>
                <w:sz w:val="24"/>
                <w:szCs w:val="24"/>
              </w:rPr>
              <w:t>предоставляет</w:t>
            </w:r>
            <w:r>
              <w:t xml:space="preserve"> </w:t>
            </w:r>
            <w:r>
              <w:rPr>
                <w:rFonts w:ascii="Times New Roman" w:hAnsi="Times New Roman" w:cs="Times New Roman"/>
                <w:color w:val="000000"/>
                <w:sz w:val="24"/>
                <w:szCs w:val="24"/>
              </w:rPr>
              <w:t>студенту</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выступить</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этой</w:t>
            </w:r>
            <w:r>
              <w:t xml:space="preserve"> </w:t>
            </w:r>
            <w:r>
              <w:rPr>
                <w:rFonts w:ascii="Times New Roman" w:hAnsi="Times New Roman" w:cs="Times New Roman"/>
                <w:color w:val="000000"/>
                <w:sz w:val="24"/>
                <w:szCs w:val="24"/>
              </w:rPr>
              <w:t>презентацией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курсе.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F907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4E9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486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ПК-3.7, ПК- 3.2, ПК-3.1, ПК-2.8</w:t>
            </w:r>
          </w:p>
        </w:tc>
      </w:tr>
    </w:tbl>
    <w:p w14:paraId="3A7356D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2"/>
        <w:gridCol w:w="1627"/>
        <w:gridCol w:w="650"/>
        <w:gridCol w:w="1139"/>
        <w:gridCol w:w="623"/>
        <w:gridCol w:w="925"/>
      </w:tblGrid>
      <w:tr w:rsidR="00D05049" w14:paraId="4BC3980B" w14:textId="77777777">
        <w:trPr>
          <w:trHeight w:hRule="exact" w:val="416"/>
        </w:trPr>
        <w:tc>
          <w:tcPr>
            <w:tcW w:w="4692" w:type="dxa"/>
            <w:gridSpan w:val="2"/>
            <w:shd w:val="clear" w:color="C0C0C0" w:fill="FFFFFF"/>
            <w:tcMar>
              <w:left w:w="34" w:type="dxa"/>
              <w:right w:w="34" w:type="dxa"/>
            </w:tcMar>
          </w:tcPr>
          <w:p w14:paraId="75D721F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93DD7FE" w14:textId="77777777" w:rsidR="00D05049" w:rsidRDefault="00D05049"/>
        </w:tc>
        <w:tc>
          <w:tcPr>
            <w:tcW w:w="710" w:type="dxa"/>
          </w:tcPr>
          <w:p w14:paraId="34940304" w14:textId="77777777" w:rsidR="00D05049" w:rsidRDefault="00D05049"/>
        </w:tc>
        <w:tc>
          <w:tcPr>
            <w:tcW w:w="1277" w:type="dxa"/>
          </w:tcPr>
          <w:p w14:paraId="2D447ED4" w14:textId="77777777" w:rsidR="00D05049" w:rsidRDefault="00D05049"/>
        </w:tc>
        <w:tc>
          <w:tcPr>
            <w:tcW w:w="710" w:type="dxa"/>
          </w:tcPr>
          <w:p w14:paraId="37C264B5" w14:textId="77777777" w:rsidR="00D05049" w:rsidRDefault="00D05049"/>
        </w:tc>
        <w:tc>
          <w:tcPr>
            <w:tcW w:w="1007" w:type="dxa"/>
            <w:shd w:val="clear" w:color="C0C0C0" w:fill="FFFFFF"/>
            <w:tcMar>
              <w:left w:w="34" w:type="dxa"/>
              <w:right w:w="34" w:type="dxa"/>
            </w:tcMar>
          </w:tcPr>
          <w:p w14:paraId="379E377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61BBD7A6"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ACAB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3B13C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Управление</w:t>
            </w:r>
            <w:r>
              <w:t xml:space="preserve"> </w:t>
            </w:r>
            <w:r>
              <w:rPr>
                <w:rFonts w:ascii="Times New Roman" w:hAnsi="Times New Roman" w:cs="Times New Roman"/>
                <w:b/>
                <w:color w:val="000000"/>
                <w:sz w:val="24"/>
                <w:szCs w:val="24"/>
              </w:rPr>
              <w:t>развитием</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эффективностью</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планов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эффективности</w:t>
            </w:r>
            <w:r>
              <w:t xml:space="preserve"> </w:t>
            </w:r>
          </w:p>
          <w:p w14:paraId="5571A1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Корпоративная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035E515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оперативных</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социологических</w:t>
            </w:r>
            <w:r>
              <w:t xml:space="preserve"> </w:t>
            </w:r>
            <w:r>
              <w:rPr>
                <w:rFonts w:ascii="Times New Roman" w:hAnsi="Times New Roman" w:cs="Times New Roman"/>
                <w:color w:val="000000"/>
                <w:sz w:val="24"/>
                <w:szCs w:val="24"/>
              </w:rPr>
              <w:t>исследований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2AE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E2E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DD02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r w:rsidR="00D05049" w14:paraId="15195E1F"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CD55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A25DB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Подготовить</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занятию:</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эффективностью</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планов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эффективности</w:t>
            </w:r>
            <w:r>
              <w:t xml:space="preserve"> </w:t>
            </w:r>
          </w:p>
          <w:p w14:paraId="43F275A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Корпоративная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47991D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аудита,</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оперативных</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социологических</w:t>
            </w:r>
            <w:r>
              <w:t xml:space="preserve"> </w:t>
            </w:r>
            <w:r>
              <w:rPr>
                <w:rFonts w:ascii="Times New Roman" w:hAnsi="Times New Roman" w:cs="Times New Roman"/>
                <w:color w:val="000000"/>
                <w:sz w:val="24"/>
                <w:szCs w:val="24"/>
              </w:rPr>
              <w:t>исследований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924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98D2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A00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ПК-3.1</w:t>
            </w:r>
          </w:p>
        </w:tc>
      </w:tr>
      <w:tr w:rsidR="00D05049" w14:paraId="6F34D17B"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C7A3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A721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Защита</w:t>
            </w:r>
            <w:r>
              <w:t xml:space="preserve"> </w:t>
            </w:r>
            <w:r>
              <w:rPr>
                <w:rFonts w:ascii="Times New Roman" w:hAnsi="Times New Roman" w:cs="Times New Roman"/>
                <w:b/>
                <w:color w:val="000000"/>
                <w:sz w:val="24"/>
                <w:szCs w:val="24"/>
              </w:rPr>
              <w:t>рефератов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Что</w:t>
            </w:r>
            <w:r>
              <w:t xml:space="preserve"> </w:t>
            </w:r>
            <w:r>
              <w:rPr>
                <w:rFonts w:ascii="Times New Roman" w:hAnsi="Times New Roman" w:cs="Times New Roman"/>
                <w:color w:val="000000"/>
                <w:sz w:val="24"/>
                <w:szCs w:val="24"/>
              </w:rPr>
              <w:t>дает</w:t>
            </w:r>
            <w:r>
              <w:t xml:space="preserve"> </w:t>
            </w:r>
            <w:r>
              <w:rPr>
                <w:rFonts w:ascii="Times New Roman" w:hAnsi="Times New Roman" w:cs="Times New Roman"/>
                <w:color w:val="000000"/>
                <w:sz w:val="24"/>
                <w:szCs w:val="24"/>
              </w:rPr>
              <w:t>кадровая</w:t>
            </w:r>
            <w:r>
              <w:t xml:space="preserve"> </w:t>
            </w:r>
            <w:r>
              <w:rPr>
                <w:rFonts w:ascii="Times New Roman" w:hAnsi="Times New Roman" w:cs="Times New Roman"/>
                <w:color w:val="000000"/>
                <w:sz w:val="24"/>
                <w:szCs w:val="24"/>
              </w:rPr>
              <w:t>стратегия</w:t>
            </w:r>
            <w:r>
              <w:t xml:space="preserve"> </w:t>
            </w:r>
            <w:r>
              <w:rPr>
                <w:rFonts w:ascii="Times New Roman" w:hAnsi="Times New Roman" w:cs="Times New Roman"/>
                <w:color w:val="000000"/>
                <w:sz w:val="24"/>
                <w:szCs w:val="24"/>
              </w:rPr>
              <w:t>компании?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7C6D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391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637B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ПК-3.1, ПК- 3.2, ПК-3.7, ПК-2.8</w:t>
            </w:r>
          </w:p>
        </w:tc>
      </w:tr>
      <w:tr w:rsidR="00D05049" w14:paraId="5977360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553FA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Документационное обеспечение управления персоналом</w:t>
            </w:r>
          </w:p>
        </w:tc>
      </w:tr>
      <w:tr w:rsidR="00D05049" w14:paraId="257D0641"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61181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E5166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Документирование</w:t>
            </w:r>
            <w:r>
              <w:t xml:space="preserve"> </w:t>
            </w:r>
            <w:r>
              <w:rPr>
                <w:rFonts w:ascii="Times New Roman" w:hAnsi="Times New Roman" w:cs="Times New Roman"/>
                <w:b/>
                <w:color w:val="000000"/>
                <w:sz w:val="24"/>
                <w:szCs w:val="24"/>
              </w:rPr>
              <w:t>управленческой</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документационного</w:t>
            </w:r>
            <w:r>
              <w:t xml:space="preserve"> </w:t>
            </w:r>
            <w:r>
              <w:rPr>
                <w:rFonts w:ascii="Times New Roman" w:hAnsi="Times New Roman" w:cs="Times New Roman"/>
                <w:color w:val="000000"/>
                <w:sz w:val="24"/>
                <w:szCs w:val="24"/>
              </w:rPr>
              <w:t>обеспечения,</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оформления</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предоставляемых</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государственные</w:t>
            </w:r>
            <w:r>
              <w:t xml:space="preserve"> </w:t>
            </w:r>
            <w:r>
              <w:rPr>
                <w:rFonts w:ascii="Times New Roman" w:hAnsi="Times New Roman" w:cs="Times New Roman"/>
                <w:color w:val="000000"/>
                <w:sz w:val="24"/>
                <w:szCs w:val="24"/>
              </w:rPr>
              <w:t>органы,</w:t>
            </w:r>
            <w:r>
              <w:t xml:space="preserve"> </w:t>
            </w:r>
            <w:r>
              <w:rPr>
                <w:rFonts w:ascii="Times New Roman" w:hAnsi="Times New Roman" w:cs="Times New Roman"/>
                <w:color w:val="000000"/>
                <w:sz w:val="24"/>
                <w:szCs w:val="24"/>
              </w:rPr>
              <w:t>профессиональные</w:t>
            </w:r>
            <w:r>
              <w:t xml:space="preserve"> </w:t>
            </w:r>
            <w:r>
              <w:rPr>
                <w:rFonts w:ascii="Times New Roman" w:hAnsi="Times New Roman" w:cs="Times New Roman"/>
                <w:color w:val="000000"/>
                <w:sz w:val="24"/>
                <w:szCs w:val="24"/>
              </w:rPr>
              <w:t>союзы,</w:t>
            </w:r>
            <w:r>
              <w:t xml:space="preserve"> </w:t>
            </w:r>
            <w:r>
              <w:rPr>
                <w:rFonts w:ascii="Times New Roman" w:hAnsi="Times New Roman" w:cs="Times New Roman"/>
                <w:color w:val="000000"/>
                <w:sz w:val="24"/>
                <w:szCs w:val="24"/>
              </w:rPr>
              <w:t>общественные</w:t>
            </w:r>
            <w:r>
              <w:t xml:space="preserve"> </w:t>
            </w:r>
            <w:r>
              <w:rPr>
                <w:rFonts w:ascii="Times New Roman" w:hAnsi="Times New Roman" w:cs="Times New Roman"/>
                <w:color w:val="000000"/>
                <w:sz w:val="24"/>
                <w:szCs w:val="24"/>
              </w:rPr>
              <w:t>организации</w:t>
            </w:r>
            <w:r>
              <w:t xml:space="preserve"> </w:t>
            </w:r>
          </w:p>
          <w:p w14:paraId="0F981E5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закупочных</w:t>
            </w:r>
            <w:r>
              <w:t xml:space="preserve"> </w:t>
            </w:r>
            <w:r>
              <w:rPr>
                <w:rFonts w:ascii="Times New Roman" w:hAnsi="Times New Roman" w:cs="Times New Roman"/>
                <w:color w:val="000000"/>
                <w:sz w:val="24"/>
                <w:szCs w:val="24"/>
              </w:rPr>
              <w:t>процедур</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оформления</w:t>
            </w:r>
            <w:r>
              <w:t xml:space="preserve"> </w:t>
            </w:r>
            <w:r>
              <w:rPr>
                <w:rFonts w:ascii="Times New Roman" w:hAnsi="Times New Roman" w:cs="Times New Roman"/>
                <w:color w:val="000000"/>
                <w:sz w:val="24"/>
                <w:szCs w:val="24"/>
              </w:rPr>
              <w:t>сопутствующей</w:t>
            </w:r>
            <w:r>
              <w:t xml:space="preserve"> </w:t>
            </w:r>
            <w:r>
              <w:rPr>
                <w:rFonts w:ascii="Times New Roman" w:hAnsi="Times New Roman" w:cs="Times New Roman"/>
                <w:color w:val="000000"/>
                <w:sz w:val="24"/>
                <w:szCs w:val="24"/>
              </w:rPr>
              <w:t>документации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FE1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DFD0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F9C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bl>
    <w:p w14:paraId="4865A6E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6"/>
        <w:gridCol w:w="1628"/>
        <w:gridCol w:w="651"/>
        <w:gridCol w:w="1141"/>
        <w:gridCol w:w="624"/>
        <w:gridCol w:w="926"/>
      </w:tblGrid>
      <w:tr w:rsidR="00D05049" w14:paraId="65DD6AAA" w14:textId="77777777">
        <w:trPr>
          <w:trHeight w:hRule="exact" w:val="416"/>
        </w:trPr>
        <w:tc>
          <w:tcPr>
            <w:tcW w:w="4692" w:type="dxa"/>
            <w:gridSpan w:val="2"/>
            <w:shd w:val="clear" w:color="C0C0C0" w:fill="FFFFFF"/>
            <w:tcMar>
              <w:left w:w="34" w:type="dxa"/>
              <w:right w:w="34" w:type="dxa"/>
            </w:tcMar>
          </w:tcPr>
          <w:p w14:paraId="7EBFF99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5D67590" w14:textId="77777777" w:rsidR="00D05049" w:rsidRDefault="00D05049"/>
        </w:tc>
        <w:tc>
          <w:tcPr>
            <w:tcW w:w="710" w:type="dxa"/>
          </w:tcPr>
          <w:p w14:paraId="2F68E437" w14:textId="77777777" w:rsidR="00D05049" w:rsidRDefault="00D05049"/>
        </w:tc>
        <w:tc>
          <w:tcPr>
            <w:tcW w:w="1277" w:type="dxa"/>
          </w:tcPr>
          <w:p w14:paraId="6607CFB8" w14:textId="77777777" w:rsidR="00D05049" w:rsidRDefault="00D05049"/>
        </w:tc>
        <w:tc>
          <w:tcPr>
            <w:tcW w:w="710" w:type="dxa"/>
          </w:tcPr>
          <w:p w14:paraId="54B8B975" w14:textId="77777777" w:rsidR="00D05049" w:rsidRDefault="00D05049"/>
        </w:tc>
        <w:tc>
          <w:tcPr>
            <w:tcW w:w="1007" w:type="dxa"/>
            <w:shd w:val="clear" w:color="C0C0C0" w:fill="FFFFFF"/>
            <w:tcMar>
              <w:left w:w="34" w:type="dxa"/>
              <w:right w:w="34" w:type="dxa"/>
            </w:tcMar>
          </w:tcPr>
          <w:p w14:paraId="4DAFA1C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1B0AA8FC" w14:textId="77777777">
        <w:trPr>
          <w:trHeight w:hRule="exact" w:val="76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51D7C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CF7C8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Нормативное</w:t>
            </w:r>
            <w:r>
              <w:t xml:space="preserve"> </w:t>
            </w:r>
            <w:r>
              <w:rPr>
                <w:rFonts w:ascii="Times New Roman" w:hAnsi="Times New Roman" w:cs="Times New Roman"/>
                <w:b/>
                <w:color w:val="000000"/>
                <w:sz w:val="24"/>
                <w:szCs w:val="24"/>
              </w:rPr>
              <w:t>регулирование</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Нормативные</w:t>
            </w:r>
            <w:r>
              <w:t xml:space="preserve"> </w:t>
            </w:r>
            <w:r>
              <w:rPr>
                <w:rFonts w:ascii="Times New Roman" w:hAnsi="Times New Roman" w:cs="Times New Roman"/>
                <w:color w:val="000000"/>
                <w:sz w:val="24"/>
                <w:szCs w:val="24"/>
              </w:rPr>
              <w:t>правовые</w:t>
            </w:r>
            <w:r>
              <w:t xml:space="preserve"> </w:t>
            </w:r>
            <w:r>
              <w:rPr>
                <w:rFonts w:ascii="Times New Roman" w:hAnsi="Times New Roman" w:cs="Times New Roman"/>
                <w:color w:val="000000"/>
                <w:sz w:val="24"/>
                <w:szCs w:val="24"/>
              </w:rPr>
              <w:t>акты,</w:t>
            </w:r>
            <w:r>
              <w:t xml:space="preserve"> </w:t>
            </w:r>
            <w:r>
              <w:rPr>
                <w:rFonts w:ascii="Times New Roman" w:hAnsi="Times New Roman" w:cs="Times New Roman"/>
                <w:color w:val="000000"/>
                <w:sz w:val="24"/>
                <w:szCs w:val="24"/>
              </w:rPr>
              <w:t>регулирующие</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обязанности</w:t>
            </w:r>
            <w:r>
              <w:t xml:space="preserve"> </w:t>
            </w:r>
            <w:r>
              <w:rPr>
                <w:rFonts w:ascii="Times New Roman" w:hAnsi="Times New Roman" w:cs="Times New Roman"/>
                <w:color w:val="000000"/>
                <w:sz w:val="24"/>
                <w:szCs w:val="24"/>
              </w:rPr>
              <w:t>государственных</w:t>
            </w:r>
            <w:r>
              <w:t xml:space="preserve"> </w:t>
            </w:r>
            <w:r>
              <w:rPr>
                <w:rFonts w:ascii="Times New Roman" w:hAnsi="Times New Roman" w:cs="Times New Roman"/>
                <w:color w:val="000000"/>
                <w:sz w:val="24"/>
                <w:szCs w:val="24"/>
              </w:rPr>
              <w:t>органов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предоставлению</w:t>
            </w:r>
            <w:r>
              <w:t xml:space="preserve"> </w:t>
            </w:r>
            <w:r>
              <w:rPr>
                <w:rFonts w:ascii="Times New Roman" w:hAnsi="Times New Roman" w:cs="Times New Roman"/>
                <w:color w:val="000000"/>
                <w:sz w:val="24"/>
                <w:szCs w:val="24"/>
              </w:rPr>
              <w:t>учетной</w:t>
            </w:r>
            <w:r>
              <w:t xml:space="preserve"> </w:t>
            </w:r>
            <w:r>
              <w:rPr>
                <w:rFonts w:ascii="Times New Roman" w:hAnsi="Times New Roman" w:cs="Times New Roman"/>
                <w:color w:val="000000"/>
                <w:sz w:val="24"/>
                <w:szCs w:val="24"/>
              </w:rPr>
              <w:t>документации</w:t>
            </w:r>
            <w:r>
              <w:t xml:space="preserve"> </w:t>
            </w:r>
          </w:p>
          <w:p w14:paraId="22E835E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Трудовое</w:t>
            </w:r>
            <w:r>
              <w:t xml:space="preserve"> </w:t>
            </w:r>
            <w:r>
              <w:rPr>
                <w:rFonts w:ascii="Times New Roman" w:hAnsi="Times New Roman" w:cs="Times New Roman"/>
                <w:color w:val="000000"/>
                <w:sz w:val="24"/>
                <w:szCs w:val="24"/>
              </w:rPr>
              <w:t>законодательство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иные</w:t>
            </w:r>
            <w:r>
              <w:t xml:space="preserve"> </w:t>
            </w:r>
            <w:r>
              <w:rPr>
                <w:rFonts w:ascii="Times New Roman" w:hAnsi="Times New Roman" w:cs="Times New Roman"/>
                <w:color w:val="000000"/>
                <w:sz w:val="24"/>
                <w:szCs w:val="24"/>
              </w:rPr>
              <w:t>акты,</w:t>
            </w:r>
            <w:r>
              <w:t xml:space="preserve"> </w:t>
            </w:r>
            <w:r>
              <w:rPr>
                <w:rFonts w:ascii="Times New Roman" w:hAnsi="Times New Roman" w:cs="Times New Roman"/>
                <w:color w:val="000000"/>
                <w:sz w:val="24"/>
                <w:szCs w:val="24"/>
              </w:rPr>
              <w:t>содержащие</w:t>
            </w:r>
            <w:r>
              <w:t xml:space="preserve"> </w:t>
            </w:r>
            <w:r>
              <w:rPr>
                <w:rFonts w:ascii="Times New Roman" w:hAnsi="Times New Roman" w:cs="Times New Roman"/>
                <w:color w:val="000000"/>
                <w:sz w:val="24"/>
                <w:szCs w:val="24"/>
              </w:rPr>
              <w:t>нормы</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права</w:t>
            </w:r>
            <w:r>
              <w:t xml:space="preserve"> </w:t>
            </w:r>
          </w:p>
          <w:p w14:paraId="4168E55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архивного</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нормативные</w:t>
            </w:r>
            <w:r>
              <w:t xml:space="preserve"> </w:t>
            </w:r>
            <w:r>
              <w:rPr>
                <w:rFonts w:ascii="Times New Roman" w:hAnsi="Times New Roman" w:cs="Times New Roman"/>
                <w:color w:val="000000"/>
                <w:sz w:val="24"/>
                <w:szCs w:val="24"/>
              </w:rPr>
              <w:t>правовые</w:t>
            </w:r>
            <w:r>
              <w:t xml:space="preserve"> </w:t>
            </w:r>
            <w:r>
              <w:rPr>
                <w:rFonts w:ascii="Times New Roman" w:hAnsi="Times New Roman" w:cs="Times New Roman"/>
                <w:color w:val="000000"/>
                <w:sz w:val="24"/>
                <w:szCs w:val="24"/>
              </w:rPr>
              <w:t>акты</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части</w:t>
            </w:r>
            <w:r>
              <w:t xml:space="preserve"> </w:t>
            </w:r>
            <w:r>
              <w:rPr>
                <w:rFonts w:ascii="Times New Roman" w:hAnsi="Times New Roman" w:cs="Times New Roman"/>
                <w:color w:val="000000"/>
                <w:sz w:val="24"/>
                <w:szCs w:val="24"/>
              </w:rPr>
              <w:t>ведения</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персоналу</w:t>
            </w:r>
            <w:r>
              <w:t xml:space="preserve"> </w:t>
            </w:r>
          </w:p>
          <w:p w14:paraId="70330F3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налогового</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p>
          <w:p w14:paraId="71DAF42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миграционного</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части</w:t>
            </w:r>
            <w:r>
              <w:t xml:space="preserve"> </w:t>
            </w:r>
            <w:r>
              <w:rPr>
                <w:rFonts w:ascii="Times New Roman" w:hAnsi="Times New Roman" w:cs="Times New Roman"/>
                <w:color w:val="000000"/>
                <w:sz w:val="24"/>
                <w:szCs w:val="24"/>
              </w:rPr>
              <w:t>привлечения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трудоустройства</w:t>
            </w:r>
            <w:r>
              <w:t xml:space="preserve"> </w:t>
            </w:r>
            <w:r>
              <w:rPr>
                <w:rFonts w:ascii="Times New Roman" w:hAnsi="Times New Roman" w:cs="Times New Roman"/>
                <w:color w:val="000000"/>
                <w:sz w:val="24"/>
                <w:szCs w:val="24"/>
              </w:rPr>
              <w:t>иностранных</w:t>
            </w:r>
            <w:r>
              <w:t xml:space="preserve"> </w:t>
            </w:r>
            <w:r>
              <w:rPr>
                <w:rFonts w:ascii="Times New Roman" w:hAnsi="Times New Roman" w:cs="Times New Roman"/>
                <w:color w:val="000000"/>
                <w:sz w:val="24"/>
                <w:szCs w:val="24"/>
              </w:rPr>
              <w:t>граждан</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лиц</w:t>
            </w:r>
            <w:r>
              <w:t xml:space="preserve"> </w:t>
            </w:r>
            <w:r>
              <w:rPr>
                <w:rFonts w:ascii="Times New Roman" w:hAnsi="Times New Roman" w:cs="Times New Roman"/>
                <w:color w:val="000000"/>
                <w:sz w:val="24"/>
                <w:szCs w:val="24"/>
              </w:rPr>
              <w:t>без</w:t>
            </w:r>
            <w:r>
              <w:t xml:space="preserve"> </w:t>
            </w:r>
            <w:r>
              <w:rPr>
                <w:rFonts w:ascii="Times New Roman" w:hAnsi="Times New Roman" w:cs="Times New Roman"/>
                <w:color w:val="000000"/>
                <w:sz w:val="24"/>
                <w:szCs w:val="24"/>
              </w:rPr>
              <w:t>гражданства</w:t>
            </w:r>
            <w:r>
              <w:t xml:space="preserve"> </w:t>
            </w:r>
          </w:p>
          <w:p w14:paraId="77D4D00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административного</w:t>
            </w:r>
            <w:r>
              <w:t xml:space="preserve"> </w:t>
            </w:r>
            <w:r>
              <w:rPr>
                <w:rFonts w:ascii="Times New Roman" w:hAnsi="Times New Roman" w:cs="Times New Roman"/>
                <w:color w:val="000000"/>
                <w:sz w:val="24"/>
                <w:szCs w:val="24"/>
              </w:rPr>
              <w:t>законодательства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ответственности</w:t>
            </w:r>
            <w:r>
              <w:t xml:space="preserve"> </w:t>
            </w:r>
            <w:r>
              <w:rPr>
                <w:rFonts w:ascii="Times New Roman" w:hAnsi="Times New Roman" w:cs="Times New Roman"/>
                <w:color w:val="000000"/>
                <w:sz w:val="24"/>
                <w:szCs w:val="24"/>
              </w:rPr>
              <w:t>должностных</w:t>
            </w:r>
            <w:r>
              <w:t xml:space="preserve"> </w:t>
            </w:r>
            <w:r>
              <w:rPr>
                <w:rFonts w:ascii="Times New Roman" w:hAnsi="Times New Roman" w:cs="Times New Roman"/>
                <w:color w:val="000000"/>
                <w:sz w:val="24"/>
                <w:szCs w:val="24"/>
              </w:rPr>
              <w:t>лиц</w:t>
            </w:r>
            <w:r>
              <w:t xml:space="preserve"> </w:t>
            </w:r>
          </w:p>
          <w:p w14:paraId="3A3DC3B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Законодательство</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персональных</w:t>
            </w:r>
            <w:r>
              <w:t xml:space="preserve"> </w:t>
            </w:r>
            <w:r>
              <w:rPr>
                <w:rFonts w:ascii="Times New Roman" w:hAnsi="Times New Roman" w:cs="Times New Roman"/>
                <w:color w:val="000000"/>
                <w:sz w:val="24"/>
                <w:szCs w:val="24"/>
              </w:rPr>
              <w:t>данных</w:t>
            </w:r>
            <w:r>
              <w:t xml:space="preserve"> </w:t>
            </w:r>
          </w:p>
          <w:p w14:paraId="6E89D9E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Локальные</w:t>
            </w:r>
            <w:r>
              <w:t xml:space="preserve"> </w:t>
            </w:r>
            <w:r>
              <w:rPr>
                <w:rFonts w:ascii="Times New Roman" w:hAnsi="Times New Roman" w:cs="Times New Roman"/>
                <w:color w:val="000000"/>
                <w:sz w:val="24"/>
                <w:szCs w:val="24"/>
              </w:rPr>
              <w:t>нормативные</w:t>
            </w:r>
            <w:r>
              <w:t xml:space="preserve"> </w:t>
            </w:r>
            <w:r>
              <w:rPr>
                <w:rFonts w:ascii="Times New Roman" w:hAnsi="Times New Roman" w:cs="Times New Roman"/>
                <w:color w:val="000000"/>
                <w:sz w:val="24"/>
                <w:szCs w:val="24"/>
              </w:rPr>
              <w:t>акты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397898D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договоров</w:t>
            </w:r>
            <w:r>
              <w:t xml:space="preserve"> </w:t>
            </w:r>
            <w:r>
              <w:rPr>
                <w:rFonts w:ascii="Times New Roman" w:hAnsi="Times New Roman" w:cs="Times New Roman"/>
                <w:color w:val="000000"/>
                <w:sz w:val="24"/>
                <w:szCs w:val="24"/>
              </w:rPr>
              <w:t>(контрактов)</w:t>
            </w:r>
            <w:r>
              <w:t xml:space="preserve"> </w:t>
            </w:r>
          </w:p>
          <w:p w14:paraId="628CD6C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Базовые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информатики,</w:t>
            </w:r>
            <w:r>
              <w:t xml:space="preserve"> </w:t>
            </w:r>
            <w:r>
              <w:rPr>
                <w:rFonts w:ascii="Times New Roman" w:hAnsi="Times New Roman" w:cs="Times New Roman"/>
                <w:color w:val="000000"/>
                <w:sz w:val="24"/>
                <w:szCs w:val="24"/>
              </w:rPr>
              <w:t>структурное</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ними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9A7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9E8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2BA8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r w:rsidR="00D05049" w14:paraId="638C4ABE"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0191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2A7B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деловой</w:t>
            </w:r>
            <w:r>
              <w:t xml:space="preserve"> </w:t>
            </w:r>
            <w:r>
              <w:rPr>
                <w:rFonts w:ascii="Times New Roman" w:hAnsi="Times New Roman" w:cs="Times New Roman"/>
                <w:b/>
                <w:color w:val="000000"/>
                <w:sz w:val="24"/>
                <w:szCs w:val="24"/>
              </w:rPr>
              <w:t>игры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стратегии</w:t>
            </w:r>
            <w:r>
              <w:t xml:space="preserve"> </w:t>
            </w:r>
          </w:p>
          <w:p w14:paraId="6ED2D02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Знакомство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общей</w:t>
            </w:r>
            <w:r>
              <w:t xml:space="preserve"> </w:t>
            </w:r>
            <w:r>
              <w:rPr>
                <w:rFonts w:ascii="Times New Roman" w:hAnsi="Times New Roman" w:cs="Times New Roman"/>
                <w:color w:val="000000"/>
                <w:sz w:val="24"/>
                <w:szCs w:val="24"/>
              </w:rPr>
              <w:t>стратегией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целями</w:t>
            </w:r>
            <w:r>
              <w:t xml:space="preserve"> </w:t>
            </w:r>
            <w:r>
              <w:rPr>
                <w:rFonts w:ascii="Times New Roman" w:hAnsi="Times New Roman" w:cs="Times New Roman"/>
                <w:color w:val="000000"/>
                <w:sz w:val="24"/>
                <w:szCs w:val="24"/>
              </w:rPr>
              <w:t>компании</w:t>
            </w:r>
            <w:r>
              <w:t xml:space="preserve"> </w:t>
            </w:r>
          </w:p>
          <w:p w14:paraId="28874EC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ситуации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окружения</w:t>
            </w:r>
            <w:r>
              <w:t xml:space="preserve"> </w:t>
            </w:r>
          </w:p>
          <w:p w14:paraId="69E67C4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этапа</w:t>
            </w:r>
            <w:r>
              <w:t xml:space="preserve"> </w:t>
            </w:r>
            <w:r>
              <w:rPr>
                <w:rFonts w:ascii="Times New Roman" w:hAnsi="Times New Roman" w:cs="Times New Roman"/>
                <w:color w:val="000000"/>
                <w:sz w:val="24"/>
                <w:szCs w:val="24"/>
              </w:rPr>
              <w:t>жизненного</w:t>
            </w:r>
            <w:r>
              <w:t xml:space="preserve"> </w:t>
            </w:r>
            <w:r>
              <w:rPr>
                <w:rFonts w:ascii="Times New Roman" w:hAnsi="Times New Roman" w:cs="Times New Roman"/>
                <w:color w:val="000000"/>
                <w:sz w:val="24"/>
                <w:szCs w:val="24"/>
              </w:rPr>
              <w:t>цикла,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котором</w:t>
            </w:r>
            <w:r>
              <w:t xml:space="preserve"> </w:t>
            </w:r>
            <w:r>
              <w:rPr>
                <w:rFonts w:ascii="Times New Roman" w:hAnsi="Times New Roman" w:cs="Times New Roman"/>
                <w:color w:val="000000"/>
                <w:sz w:val="24"/>
                <w:szCs w:val="24"/>
              </w:rPr>
              <w:t>находится</w:t>
            </w:r>
            <w:r>
              <w:t xml:space="preserve"> </w:t>
            </w:r>
            <w:r>
              <w:rPr>
                <w:rFonts w:ascii="Times New Roman" w:hAnsi="Times New Roman" w:cs="Times New Roman"/>
                <w:color w:val="000000"/>
                <w:sz w:val="24"/>
                <w:szCs w:val="24"/>
              </w:rPr>
              <w:t>компания</w:t>
            </w:r>
            <w:r>
              <w:t xml:space="preserve"> </w:t>
            </w:r>
          </w:p>
          <w:p w14:paraId="4A3A113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целей</w:t>
            </w:r>
            <w:r>
              <w:t xml:space="preserve"> </w:t>
            </w:r>
          </w:p>
          <w:p w14:paraId="30B38D5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Каскадирование</w:t>
            </w:r>
            <w:r>
              <w:t xml:space="preserve"> </w:t>
            </w:r>
            <w:r>
              <w:rPr>
                <w:rFonts w:ascii="Times New Roman" w:hAnsi="Times New Roman" w:cs="Times New Roman"/>
                <w:color w:val="000000"/>
                <w:sz w:val="24"/>
                <w:szCs w:val="24"/>
              </w:rPr>
              <w:t>целей</w:t>
            </w:r>
            <w:r>
              <w:t xml:space="preserve"> </w:t>
            </w:r>
          </w:p>
          <w:p w14:paraId="734280C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Информирование</w:t>
            </w:r>
            <w:r>
              <w:t xml:space="preserve"> </w:t>
            </w:r>
            <w:r>
              <w:rPr>
                <w:rFonts w:ascii="Times New Roman" w:hAnsi="Times New Roman" w:cs="Times New Roman"/>
                <w:color w:val="000000"/>
                <w:sz w:val="24"/>
                <w:szCs w:val="24"/>
              </w:rPr>
              <w:t>сотрудников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коммуникаций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305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6E80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139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ПК-3.1, ПК- 3.2, ПК-3.7, ПК-2.8</w:t>
            </w:r>
          </w:p>
        </w:tc>
      </w:tr>
      <w:tr w:rsidR="00D05049" w14:paraId="0CAC65B5"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C46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C8559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деловой</w:t>
            </w:r>
            <w:r>
              <w:t xml:space="preserve"> </w:t>
            </w:r>
            <w:r>
              <w:rPr>
                <w:rFonts w:ascii="Times New Roman" w:hAnsi="Times New Roman" w:cs="Times New Roman"/>
                <w:b/>
                <w:color w:val="000000"/>
                <w:sz w:val="24"/>
                <w:szCs w:val="24"/>
              </w:rPr>
              <w:t>игры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стратегии</w:t>
            </w:r>
            <w:r>
              <w:t xml:space="preserve"> </w:t>
            </w:r>
          </w:p>
          <w:p w14:paraId="13876BB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Знакомство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общей</w:t>
            </w:r>
            <w:r>
              <w:t xml:space="preserve"> </w:t>
            </w:r>
            <w:r>
              <w:rPr>
                <w:rFonts w:ascii="Times New Roman" w:hAnsi="Times New Roman" w:cs="Times New Roman"/>
                <w:color w:val="000000"/>
                <w:sz w:val="24"/>
                <w:szCs w:val="24"/>
              </w:rPr>
              <w:t>стратегией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целями</w:t>
            </w:r>
            <w:r>
              <w:t xml:space="preserve"> </w:t>
            </w:r>
            <w:r>
              <w:rPr>
                <w:rFonts w:ascii="Times New Roman" w:hAnsi="Times New Roman" w:cs="Times New Roman"/>
                <w:color w:val="000000"/>
                <w:sz w:val="24"/>
                <w:szCs w:val="24"/>
              </w:rPr>
              <w:t>компании</w:t>
            </w:r>
            <w:r>
              <w:t xml:space="preserve"> </w:t>
            </w:r>
          </w:p>
          <w:p w14:paraId="4D3B8B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ситуации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окружения</w:t>
            </w:r>
            <w:r>
              <w:t xml:space="preserve"> </w:t>
            </w:r>
          </w:p>
          <w:p w14:paraId="006615D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этапа</w:t>
            </w:r>
            <w:r>
              <w:t xml:space="preserve"> </w:t>
            </w:r>
            <w:r>
              <w:rPr>
                <w:rFonts w:ascii="Times New Roman" w:hAnsi="Times New Roman" w:cs="Times New Roman"/>
                <w:color w:val="000000"/>
                <w:sz w:val="24"/>
                <w:szCs w:val="24"/>
              </w:rPr>
              <w:t>жизненного</w:t>
            </w:r>
            <w:r>
              <w:t xml:space="preserve"> </w:t>
            </w:r>
            <w:r>
              <w:rPr>
                <w:rFonts w:ascii="Times New Roman" w:hAnsi="Times New Roman" w:cs="Times New Roman"/>
                <w:color w:val="000000"/>
                <w:sz w:val="24"/>
                <w:szCs w:val="24"/>
              </w:rPr>
              <w:t>цикла,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котором</w:t>
            </w:r>
            <w:r>
              <w:t xml:space="preserve"> </w:t>
            </w:r>
            <w:r>
              <w:rPr>
                <w:rFonts w:ascii="Times New Roman" w:hAnsi="Times New Roman" w:cs="Times New Roman"/>
                <w:color w:val="000000"/>
                <w:sz w:val="24"/>
                <w:szCs w:val="24"/>
              </w:rPr>
              <w:t>находится</w:t>
            </w:r>
            <w:r>
              <w:t xml:space="preserve"> </w:t>
            </w:r>
            <w:r>
              <w:rPr>
                <w:rFonts w:ascii="Times New Roman" w:hAnsi="Times New Roman" w:cs="Times New Roman"/>
                <w:color w:val="000000"/>
                <w:sz w:val="24"/>
                <w:szCs w:val="24"/>
              </w:rPr>
              <w:t>компания</w:t>
            </w:r>
            <w:r>
              <w:t xml:space="preserve"> </w:t>
            </w:r>
          </w:p>
          <w:p w14:paraId="67609C9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целей</w:t>
            </w:r>
            <w:r>
              <w:t xml:space="preserve"> </w:t>
            </w:r>
          </w:p>
          <w:p w14:paraId="0065262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Каскадирование</w:t>
            </w:r>
            <w:r>
              <w:t xml:space="preserve"> </w:t>
            </w:r>
            <w:r>
              <w:rPr>
                <w:rFonts w:ascii="Times New Roman" w:hAnsi="Times New Roman" w:cs="Times New Roman"/>
                <w:color w:val="000000"/>
                <w:sz w:val="24"/>
                <w:szCs w:val="24"/>
              </w:rPr>
              <w:t>целей</w:t>
            </w:r>
            <w:r>
              <w:t xml:space="preserve"> </w:t>
            </w:r>
          </w:p>
          <w:p w14:paraId="437481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Информирование</w:t>
            </w:r>
            <w:r>
              <w:t xml:space="preserve"> </w:t>
            </w:r>
            <w:r>
              <w:rPr>
                <w:rFonts w:ascii="Times New Roman" w:hAnsi="Times New Roman" w:cs="Times New Roman"/>
                <w:color w:val="000000"/>
                <w:sz w:val="24"/>
                <w:szCs w:val="24"/>
              </w:rPr>
              <w:t>сотрудников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коммуникаций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655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A89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183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bl>
    <w:p w14:paraId="4CC6932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21"/>
        <w:gridCol w:w="1618"/>
        <w:gridCol w:w="649"/>
        <w:gridCol w:w="1180"/>
        <w:gridCol w:w="623"/>
        <w:gridCol w:w="925"/>
      </w:tblGrid>
      <w:tr w:rsidR="00D05049" w14:paraId="52B6B268" w14:textId="77777777">
        <w:trPr>
          <w:trHeight w:hRule="exact" w:val="416"/>
        </w:trPr>
        <w:tc>
          <w:tcPr>
            <w:tcW w:w="4692" w:type="dxa"/>
            <w:gridSpan w:val="2"/>
            <w:shd w:val="clear" w:color="C0C0C0" w:fill="FFFFFF"/>
            <w:tcMar>
              <w:left w:w="34" w:type="dxa"/>
              <w:right w:w="34" w:type="dxa"/>
            </w:tcMar>
          </w:tcPr>
          <w:p w14:paraId="7907A35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5133E71" w14:textId="77777777" w:rsidR="00D05049" w:rsidRDefault="00D05049"/>
        </w:tc>
        <w:tc>
          <w:tcPr>
            <w:tcW w:w="710" w:type="dxa"/>
          </w:tcPr>
          <w:p w14:paraId="3E4F411A" w14:textId="77777777" w:rsidR="00D05049" w:rsidRDefault="00D05049"/>
        </w:tc>
        <w:tc>
          <w:tcPr>
            <w:tcW w:w="1277" w:type="dxa"/>
          </w:tcPr>
          <w:p w14:paraId="01816A4D" w14:textId="77777777" w:rsidR="00D05049" w:rsidRDefault="00D05049"/>
        </w:tc>
        <w:tc>
          <w:tcPr>
            <w:tcW w:w="710" w:type="dxa"/>
          </w:tcPr>
          <w:p w14:paraId="5CD7B602" w14:textId="77777777" w:rsidR="00D05049" w:rsidRDefault="00D05049"/>
        </w:tc>
        <w:tc>
          <w:tcPr>
            <w:tcW w:w="1007" w:type="dxa"/>
            <w:shd w:val="clear" w:color="C0C0C0" w:fill="FFFFFF"/>
            <w:tcMar>
              <w:left w:w="34" w:type="dxa"/>
              <w:right w:w="34" w:type="dxa"/>
            </w:tcMar>
          </w:tcPr>
          <w:p w14:paraId="5A6E40B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3E83CD29"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E723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4A295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договор</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инструмент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прекращения</w:t>
            </w:r>
            <w:r>
              <w:t xml:space="preserve"> </w:t>
            </w:r>
          </w:p>
          <w:p w14:paraId="6B21A7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Правовые</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нетипичной</w:t>
            </w:r>
            <w:r>
              <w:t xml:space="preserve"> </w:t>
            </w:r>
            <w:r>
              <w:rPr>
                <w:rFonts w:ascii="Times New Roman" w:hAnsi="Times New Roman" w:cs="Times New Roman"/>
                <w:color w:val="000000"/>
                <w:sz w:val="24"/>
                <w:szCs w:val="24"/>
              </w:rPr>
              <w:t>занятости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B4E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E3F3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BF0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ПК-3.1, ПК- 3.2, ПК-3.7, ПК-2.8</w:t>
            </w:r>
          </w:p>
        </w:tc>
      </w:tr>
      <w:tr w:rsidR="00D05049" w14:paraId="1B2D86B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62824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Договорные отношения</w:t>
            </w:r>
          </w:p>
        </w:tc>
      </w:tr>
      <w:tr w:rsidR="00D05049" w14:paraId="1185433B"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96AE1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A09ED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Индивидуально-договорное</w:t>
            </w:r>
            <w:r>
              <w:t xml:space="preserve"> </w:t>
            </w:r>
            <w:r>
              <w:rPr>
                <w:rFonts w:ascii="Times New Roman" w:hAnsi="Times New Roman" w:cs="Times New Roman"/>
                <w:b/>
                <w:color w:val="000000"/>
                <w:sz w:val="24"/>
                <w:szCs w:val="24"/>
              </w:rPr>
              <w:t>регулирование</w:t>
            </w:r>
            <w:r>
              <w:t xml:space="preserve"> </w:t>
            </w:r>
            <w:r>
              <w:rPr>
                <w:rFonts w:ascii="Times New Roman" w:hAnsi="Times New Roman" w:cs="Times New Roman"/>
                <w:b/>
                <w:color w:val="000000"/>
                <w:sz w:val="24"/>
                <w:szCs w:val="24"/>
              </w:rPr>
              <w:t>трудовых</w:t>
            </w:r>
            <w:r>
              <w:t xml:space="preserve"> </w:t>
            </w:r>
            <w:r>
              <w:rPr>
                <w:rFonts w:ascii="Times New Roman" w:hAnsi="Times New Roman" w:cs="Times New Roman"/>
                <w:b/>
                <w:color w:val="000000"/>
                <w:sz w:val="24"/>
                <w:szCs w:val="24"/>
              </w:rPr>
              <w:t>отношений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договор</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инструмент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прекращения</w:t>
            </w:r>
            <w:r>
              <w:t xml:space="preserve"> </w:t>
            </w:r>
          </w:p>
          <w:p w14:paraId="5BFB52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Правовые</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нетипичной</w:t>
            </w:r>
            <w:r>
              <w:t xml:space="preserve"> </w:t>
            </w:r>
            <w:r>
              <w:rPr>
                <w:rFonts w:ascii="Times New Roman" w:hAnsi="Times New Roman" w:cs="Times New Roman"/>
                <w:color w:val="000000"/>
                <w:sz w:val="24"/>
                <w:szCs w:val="24"/>
              </w:rPr>
              <w:t>занятости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DB7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34F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941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ПК-3.7, ПК-3.2</w:t>
            </w:r>
          </w:p>
        </w:tc>
      </w:tr>
      <w:tr w:rsidR="00D05049" w14:paraId="0C9C3975"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70EA6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DC4AB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договор</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инструмент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прекращения</w:t>
            </w:r>
            <w:r>
              <w:t xml:space="preserve"> </w:t>
            </w:r>
          </w:p>
          <w:p w14:paraId="0C2AAF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Правовые</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нетипичной</w:t>
            </w:r>
            <w:r>
              <w:t xml:space="preserve"> </w:t>
            </w:r>
            <w:r>
              <w:rPr>
                <w:rFonts w:ascii="Times New Roman" w:hAnsi="Times New Roman" w:cs="Times New Roman"/>
                <w:color w:val="000000"/>
                <w:sz w:val="24"/>
                <w:szCs w:val="24"/>
              </w:rPr>
              <w:t>занятости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A14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08D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5BE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ПК-3.2, ПК-3.7</w:t>
            </w:r>
          </w:p>
        </w:tc>
      </w:tr>
      <w:tr w:rsidR="00D05049" w14:paraId="582AE051"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54F0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A7DF1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Индивидуально-договорное</w:t>
            </w:r>
            <w:r>
              <w:t xml:space="preserve"> </w:t>
            </w:r>
            <w:r>
              <w:rPr>
                <w:rFonts w:ascii="Times New Roman" w:hAnsi="Times New Roman" w:cs="Times New Roman"/>
                <w:b/>
                <w:color w:val="000000"/>
                <w:sz w:val="24"/>
                <w:szCs w:val="24"/>
              </w:rPr>
              <w:t>регулирование</w:t>
            </w:r>
            <w:r>
              <w:t xml:space="preserve"> </w:t>
            </w:r>
            <w:r>
              <w:rPr>
                <w:rFonts w:ascii="Times New Roman" w:hAnsi="Times New Roman" w:cs="Times New Roman"/>
                <w:b/>
                <w:color w:val="000000"/>
                <w:sz w:val="24"/>
                <w:szCs w:val="24"/>
              </w:rPr>
              <w:t>трудовых</w:t>
            </w:r>
            <w:r>
              <w:t xml:space="preserve"> </w:t>
            </w:r>
            <w:r>
              <w:rPr>
                <w:rFonts w:ascii="Times New Roman" w:hAnsi="Times New Roman" w:cs="Times New Roman"/>
                <w:b/>
                <w:color w:val="000000"/>
                <w:sz w:val="24"/>
                <w:szCs w:val="24"/>
              </w:rPr>
              <w:t>отношений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отдельных</w:t>
            </w:r>
            <w:r>
              <w:t xml:space="preserve"> </w:t>
            </w:r>
            <w:r>
              <w:rPr>
                <w:rFonts w:ascii="Times New Roman" w:hAnsi="Times New Roman" w:cs="Times New Roman"/>
                <w:color w:val="000000"/>
                <w:sz w:val="24"/>
                <w:szCs w:val="24"/>
              </w:rPr>
              <w:t>категорий</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Гибкий</w:t>
            </w:r>
            <w:r>
              <w:t xml:space="preserve"> </w:t>
            </w:r>
            <w:r>
              <w:rPr>
                <w:rFonts w:ascii="Times New Roman" w:hAnsi="Times New Roman" w:cs="Times New Roman"/>
                <w:color w:val="000000"/>
                <w:sz w:val="24"/>
                <w:szCs w:val="24"/>
              </w:rPr>
              <w:t>подход</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режимами</w:t>
            </w:r>
            <w:r>
              <w:t xml:space="preserve"> </w:t>
            </w:r>
            <w:r>
              <w:rPr>
                <w:rFonts w:ascii="Times New Roman" w:hAnsi="Times New Roman" w:cs="Times New Roman"/>
                <w:color w:val="000000"/>
                <w:sz w:val="24"/>
                <w:szCs w:val="24"/>
              </w:rPr>
              <w:t>рабочего</w:t>
            </w:r>
            <w:r>
              <w:t xml:space="preserve"> </w:t>
            </w:r>
            <w:r>
              <w:rPr>
                <w:rFonts w:ascii="Times New Roman" w:hAnsi="Times New Roman" w:cs="Times New Roman"/>
                <w:color w:val="000000"/>
                <w:sz w:val="24"/>
                <w:szCs w:val="24"/>
              </w:rPr>
              <w:t>времени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временем</w:t>
            </w:r>
            <w:r>
              <w:t xml:space="preserve"> </w:t>
            </w:r>
            <w:r>
              <w:rPr>
                <w:rFonts w:ascii="Times New Roman" w:hAnsi="Times New Roman" w:cs="Times New Roman"/>
                <w:color w:val="000000"/>
                <w:sz w:val="24"/>
                <w:szCs w:val="24"/>
              </w:rPr>
              <w:t>отдыха.</w:t>
            </w:r>
            <w:r>
              <w:t xml:space="preserve"> </w:t>
            </w:r>
          </w:p>
          <w:p w14:paraId="04273D2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Социальное</w:t>
            </w:r>
            <w:r>
              <w:t xml:space="preserve"> </w:t>
            </w:r>
            <w:r>
              <w:rPr>
                <w:rFonts w:ascii="Times New Roman" w:hAnsi="Times New Roman" w:cs="Times New Roman"/>
                <w:color w:val="000000"/>
                <w:sz w:val="24"/>
                <w:szCs w:val="24"/>
              </w:rPr>
              <w:t>партнерство</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основа</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268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059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4DB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ПК-3.7, ПК-3.2</w:t>
            </w:r>
          </w:p>
        </w:tc>
      </w:tr>
      <w:tr w:rsidR="00D05049" w14:paraId="2B3F1D3D"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EC77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9F9EE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Заключение</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договора</w:t>
            </w:r>
            <w:r>
              <w:t xml:space="preserve"> </w:t>
            </w:r>
          </w:p>
          <w:p w14:paraId="5F9F45C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Рабочее</w:t>
            </w:r>
            <w:r>
              <w:t xml:space="preserve"> </w:t>
            </w:r>
            <w:r>
              <w:rPr>
                <w:rFonts w:ascii="Times New Roman" w:hAnsi="Times New Roman" w:cs="Times New Roman"/>
                <w:color w:val="000000"/>
                <w:sz w:val="24"/>
                <w:szCs w:val="24"/>
              </w:rPr>
              <w:t>время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время</w:t>
            </w:r>
            <w:r>
              <w:t xml:space="preserve"> </w:t>
            </w:r>
            <w:r>
              <w:rPr>
                <w:rFonts w:ascii="Times New Roman" w:hAnsi="Times New Roman" w:cs="Times New Roman"/>
                <w:color w:val="000000"/>
                <w:sz w:val="24"/>
                <w:szCs w:val="24"/>
              </w:rPr>
              <w:t>отдыха</w:t>
            </w:r>
            <w:r>
              <w:t xml:space="preserve"> </w:t>
            </w:r>
          </w:p>
          <w:p w14:paraId="7C45B36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Оплата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нормирование</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0109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6C5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A27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ПК-3.2, ПК-3.7</w:t>
            </w:r>
          </w:p>
        </w:tc>
      </w:tr>
      <w:tr w:rsidR="00D05049" w14:paraId="60EF33A2"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5167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Промежуточная аттестация (зачёт)</w:t>
            </w:r>
          </w:p>
        </w:tc>
      </w:tr>
      <w:tr w:rsidR="00D05049" w14:paraId="47460BF5"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9CC0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8BB86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EF9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4DC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635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r w:rsidR="00D05049" w14:paraId="2DF7913D"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4595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7B19D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ABD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859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B38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ПК-2.8, ПК- 3.1, ПК-3.2, ПК-3.7</w:t>
            </w:r>
          </w:p>
        </w:tc>
      </w:tr>
      <w:tr w:rsidR="00D05049" w14:paraId="68BC2E3F" w14:textId="77777777">
        <w:trPr>
          <w:trHeight w:hRule="exact" w:val="138"/>
        </w:trPr>
        <w:tc>
          <w:tcPr>
            <w:tcW w:w="993" w:type="dxa"/>
          </w:tcPr>
          <w:p w14:paraId="0D8B9F77" w14:textId="77777777" w:rsidR="00D05049" w:rsidRDefault="00D05049"/>
        </w:tc>
        <w:tc>
          <w:tcPr>
            <w:tcW w:w="3687" w:type="dxa"/>
          </w:tcPr>
          <w:p w14:paraId="40714497" w14:textId="77777777" w:rsidR="00D05049" w:rsidRDefault="00D05049"/>
        </w:tc>
        <w:tc>
          <w:tcPr>
            <w:tcW w:w="1844" w:type="dxa"/>
          </w:tcPr>
          <w:p w14:paraId="54611CB6" w14:textId="77777777" w:rsidR="00D05049" w:rsidRDefault="00D05049"/>
        </w:tc>
        <w:tc>
          <w:tcPr>
            <w:tcW w:w="710" w:type="dxa"/>
          </w:tcPr>
          <w:p w14:paraId="2C975360" w14:textId="77777777" w:rsidR="00D05049" w:rsidRDefault="00D05049"/>
        </w:tc>
        <w:tc>
          <w:tcPr>
            <w:tcW w:w="1277" w:type="dxa"/>
          </w:tcPr>
          <w:p w14:paraId="44665ADF" w14:textId="77777777" w:rsidR="00D05049" w:rsidRDefault="00D05049"/>
        </w:tc>
        <w:tc>
          <w:tcPr>
            <w:tcW w:w="710" w:type="dxa"/>
          </w:tcPr>
          <w:p w14:paraId="25B9046A" w14:textId="77777777" w:rsidR="00D05049" w:rsidRDefault="00D05049"/>
        </w:tc>
        <w:tc>
          <w:tcPr>
            <w:tcW w:w="993" w:type="dxa"/>
          </w:tcPr>
          <w:p w14:paraId="45EB2376" w14:textId="77777777" w:rsidR="00D05049" w:rsidRDefault="00D05049"/>
        </w:tc>
      </w:tr>
      <w:tr w:rsidR="00D05049" w14:paraId="3F9FD277" w14:textId="77777777">
        <w:trPr>
          <w:trHeight w:hRule="exact" w:val="352"/>
        </w:trPr>
        <w:tc>
          <w:tcPr>
            <w:tcW w:w="10221" w:type="dxa"/>
            <w:gridSpan w:val="7"/>
            <w:shd w:val="clear" w:color="000000" w:fill="FFFFFF"/>
            <w:tcMar>
              <w:left w:w="34" w:type="dxa"/>
              <w:right w:w="34" w:type="dxa"/>
            </w:tcMar>
          </w:tcPr>
          <w:p w14:paraId="1647129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22791E9B" w14:textId="77777777">
        <w:trPr>
          <w:trHeight w:hRule="exact" w:val="63"/>
        </w:trPr>
        <w:tc>
          <w:tcPr>
            <w:tcW w:w="993" w:type="dxa"/>
          </w:tcPr>
          <w:p w14:paraId="7159E2E3" w14:textId="77777777" w:rsidR="00D05049" w:rsidRDefault="00D05049"/>
        </w:tc>
        <w:tc>
          <w:tcPr>
            <w:tcW w:w="3687" w:type="dxa"/>
          </w:tcPr>
          <w:p w14:paraId="20621F7E" w14:textId="77777777" w:rsidR="00D05049" w:rsidRDefault="00D05049"/>
        </w:tc>
        <w:tc>
          <w:tcPr>
            <w:tcW w:w="1844" w:type="dxa"/>
          </w:tcPr>
          <w:p w14:paraId="6F5EF685" w14:textId="77777777" w:rsidR="00D05049" w:rsidRDefault="00D05049"/>
        </w:tc>
        <w:tc>
          <w:tcPr>
            <w:tcW w:w="710" w:type="dxa"/>
          </w:tcPr>
          <w:p w14:paraId="29242CAD" w14:textId="77777777" w:rsidR="00D05049" w:rsidRDefault="00D05049"/>
        </w:tc>
        <w:tc>
          <w:tcPr>
            <w:tcW w:w="1277" w:type="dxa"/>
          </w:tcPr>
          <w:p w14:paraId="6BD2B319" w14:textId="77777777" w:rsidR="00D05049" w:rsidRDefault="00D05049"/>
        </w:tc>
        <w:tc>
          <w:tcPr>
            <w:tcW w:w="710" w:type="dxa"/>
          </w:tcPr>
          <w:p w14:paraId="0D2DC683" w14:textId="77777777" w:rsidR="00D05049" w:rsidRDefault="00D05049"/>
        </w:tc>
        <w:tc>
          <w:tcPr>
            <w:tcW w:w="993" w:type="dxa"/>
          </w:tcPr>
          <w:p w14:paraId="30254FF4" w14:textId="77777777" w:rsidR="00D05049" w:rsidRDefault="00D05049"/>
        </w:tc>
      </w:tr>
      <w:tr w:rsidR="00D05049" w14:paraId="2D95B5CF" w14:textId="77777777">
        <w:trPr>
          <w:trHeight w:hRule="exact" w:val="277"/>
        </w:trPr>
        <w:tc>
          <w:tcPr>
            <w:tcW w:w="10221" w:type="dxa"/>
            <w:gridSpan w:val="7"/>
            <w:shd w:val="clear" w:color="000000" w:fill="FFFFFF"/>
            <w:tcMar>
              <w:left w:w="34" w:type="dxa"/>
              <w:right w:w="34" w:type="dxa"/>
            </w:tcMar>
          </w:tcPr>
          <w:p w14:paraId="1B97E7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1F9CC445" w14:textId="77777777">
        <w:trPr>
          <w:trHeight w:hRule="exact" w:val="138"/>
        </w:trPr>
        <w:tc>
          <w:tcPr>
            <w:tcW w:w="993" w:type="dxa"/>
          </w:tcPr>
          <w:p w14:paraId="636C9A0B" w14:textId="77777777" w:rsidR="00D05049" w:rsidRDefault="00D05049"/>
        </w:tc>
        <w:tc>
          <w:tcPr>
            <w:tcW w:w="3687" w:type="dxa"/>
          </w:tcPr>
          <w:p w14:paraId="585E7BA6" w14:textId="77777777" w:rsidR="00D05049" w:rsidRDefault="00D05049"/>
        </w:tc>
        <w:tc>
          <w:tcPr>
            <w:tcW w:w="1844" w:type="dxa"/>
          </w:tcPr>
          <w:p w14:paraId="3BBA7F79" w14:textId="77777777" w:rsidR="00D05049" w:rsidRDefault="00D05049"/>
        </w:tc>
        <w:tc>
          <w:tcPr>
            <w:tcW w:w="710" w:type="dxa"/>
          </w:tcPr>
          <w:p w14:paraId="7CB91B92" w14:textId="77777777" w:rsidR="00D05049" w:rsidRDefault="00D05049"/>
        </w:tc>
        <w:tc>
          <w:tcPr>
            <w:tcW w:w="1277" w:type="dxa"/>
          </w:tcPr>
          <w:p w14:paraId="6463AF57" w14:textId="77777777" w:rsidR="00D05049" w:rsidRDefault="00D05049"/>
        </w:tc>
        <w:tc>
          <w:tcPr>
            <w:tcW w:w="710" w:type="dxa"/>
          </w:tcPr>
          <w:p w14:paraId="5F4A8DD2" w14:textId="77777777" w:rsidR="00D05049" w:rsidRDefault="00D05049"/>
        </w:tc>
        <w:tc>
          <w:tcPr>
            <w:tcW w:w="993" w:type="dxa"/>
          </w:tcPr>
          <w:p w14:paraId="4A2F9CBC" w14:textId="77777777" w:rsidR="00D05049" w:rsidRDefault="00D05049"/>
        </w:tc>
      </w:tr>
      <w:tr w:rsidR="00D05049" w14:paraId="2D0D5AE5" w14:textId="77777777">
        <w:trPr>
          <w:trHeight w:hRule="exact" w:val="1096"/>
        </w:trPr>
        <w:tc>
          <w:tcPr>
            <w:tcW w:w="10221" w:type="dxa"/>
            <w:gridSpan w:val="7"/>
            <w:shd w:val="clear" w:color="000000" w:fill="FFFFFF"/>
            <w:tcMar>
              <w:left w:w="34" w:type="dxa"/>
              <w:right w:w="34" w:type="dxa"/>
            </w:tcMar>
          </w:tcPr>
          <w:p w14:paraId="5C225B1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«Стратегические вопросы формирования системы кадрового администрирования и документооборота»,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5CD96991" w14:textId="77777777">
        <w:trPr>
          <w:trHeight w:hRule="exact" w:val="277"/>
        </w:trPr>
        <w:tc>
          <w:tcPr>
            <w:tcW w:w="10221" w:type="dxa"/>
            <w:gridSpan w:val="7"/>
            <w:shd w:val="clear" w:color="000000" w:fill="FFFFFF"/>
            <w:tcMar>
              <w:left w:w="34" w:type="dxa"/>
              <w:right w:w="34" w:type="dxa"/>
            </w:tcMar>
          </w:tcPr>
          <w:p w14:paraId="7464DF5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16A0713F" w14:textId="77777777">
        <w:trPr>
          <w:trHeight w:hRule="exact" w:val="138"/>
        </w:trPr>
        <w:tc>
          <w:tcPr>
            <w:tcW w:w="993" w:type="dxa"/>
          </w:tcPr>
          <w:p w14:paraId="1BB3D2D8" w14:textId="77777777" w:rsidR="00D05049" w:rsidRDefault="00D05049"/>
        </w:tc>
        <w:tc>
          <w:tcPr>
            <w:tcW w:w="3687" w:type="dxa"/>
          </w:tcPr>
          <w:p w14:paraId="5CAC62E9" w14:textId="77777777" w:rsidR="00D05049" w:rsidRDefault="00D05049"/>
        </w:tc>
        <w:tc>
          <w:tcPr>
            <w:tcW w:w="1844" w:type="dxa"/>
          </w:tcPr>
          <w:p w14:paraId="5C5B788F" w14:textId="77777777" w:rsidR="00D05049" w:rsidRDefault="00D05049"/>
        </w:tc>
        <w:tc>
          <w:tcPr>
            <w:tcW w:w="710" w:type="dxa"/>
          </w:tcPr>
          <w:p w14:paraId="3C2CDFB7" w14:textId="77777777" w:rsidR="00D05049" w:rsidRDefault="00D05049"/>
        </w:tc>
        <w:tc>
          <w:tcPr>
            <w:tcW w:w="1277" w:type="dxa"/>
          </w:tcPr>
          <w:p w14:paraId="208F3A30" w14:textId="77777777" w:rsidR="00D05049" w:rsidRDefault="00D05049"/>
        </w:tc>
        <w:tc>
          <w:tcPr>
            <w:tcW w:w="710" w:type="dxa"/>
          </w:tcPr>
          <w:p w14:paraId="31B7FA96" w14:textId="77777777" w:rsidR="00D05049" w:rsidRDefault="00D05049"/>
        </w:tc>
        <w:tc>
          <w:tcPr>
            <w:tcW w:w="993" w:type="dxa"/>
          </w:tcPr>
          <w:p w14:paraId="7A151A57" w14:textId="77777777" w:rsidR="00D05049" w:rsidRDefault="00D05049"/>
        </w:tc>
      </w:tr>
      <w:tr w:rsidR="00D05049" w14:paraId="5300FF7E" w14:textId="77777777">
        <w:trPr>
          <w:trHeight w:hRule="exact" w:val="1741"/>
        </w:trPr>
        <w:tc>
          <w:tcPr>
            <w:tcW w:w="10221" w:type="dxa"/>
            <w:gridSpan w:val="7"/>
            <w:shd w:val="clear" w:color="000000" w:fill="FFFFFF"/>
            <w:tcMar>
              <w:left w:w="34" w:type="dxa"/>
              <w:right w:w="34" w:type="dxa"/>
            </w:tcMar>
          </w:tcPr>
          <w:p w14:paraId="24253842" w14:textId="77777777" w:rsidR="00D05049" w:rsidRDefault="00D05049">
            <w:pPr>
              <w:spacing w:after="0" w:line="240" w:lineRule="auto"/>
              <w:rPr>
                <w:sz w:val="24"/>
                <w:szCs w:val="24"/>
              </w:rPr>
            </w:pPr>
            <w:r>
              <w:rPr>
                <w:rFonts w:ascii="Times New Roman" w:hAnsi="Times New Roman" w:cs="Times New Roman"/>
                <w:color w:val="000000"/>
                <w:sz w:val="24"/>
                <w:szCs w:val="24"/>
              </w:rPr>
              <w:t>Вопросы к зачету</w:t>
            </w:r>
          </w:p>
          <w:p w14:paraId="42EC028F" w14:textId="77777777" w:rsidR="00D05049" w:rsidRDefault="00D05049">
            <w:pPr>
              <w:spacing w:after="0" w:line="240" w:lineRule="auto"/>
              <w:rPr>
                <w:sz w:val="24"/>
                <w:szCs w:val="24"/>
              </w:rPr>
            </w:pPr>
            <w:r>
              <w:rPr>
                <w:rFonts w:ascii="Times New Roman" w:hAnsi="Times New Roman" w:cs="Times New Roman"/>
                <w:color w:val="000000"/>
                <w:sz w:val="24"/>
                <w:szCs w:val="24"/>
              </w:rPr>
              <w:t>1. Принципы и этапы стратегического управления персоналом</w:t>
            </w:r>
          </w:p>
          <w:p w14:paraId="732B05D5" w14:textId="77777777" w:rsidR="00D05049" w:rsidRDefault="00D05049">
            <w:pPr>
              <w:spacing w:after="0" w:line="240" w:lineRule="auto"/>
              <w:rPr>
                <w:sz w:val="24"/>
                <w:szCs w:val="24"/>
              </w:rPr>
            </w:pPr>
            <w:r>
              <w:rPr>
                <w:rFonts w:ascii="Times New Roman" w:hAnsi="Times New Roman" w:cs="Times New Roman"/>
                <w:color w:val="000000"/>
                <w:sz w:val="24"/>
                <w:szCs w:val="24"/>
              </w:rPr>
              <w:t>2. Модели системы управления кадрами современных предприятий.</w:t>
            </w:r>
          </w:p>
          <w:p w14:paraId="548BAD12" w14:textId="77777777" w:rsidR="00D05049" w:rsidRDefault="00D05049">
            <w:pPr>
              <w:spacing w:after="0" w:line="240" w:lineRule="auto"/>
              <w:rPr>
                <w:sz w:val="24"/>
                <w:szCs w:val="24"/>
              </w:rPr>
            </w:pPr>
            <w:r>
              <w:rPr>
                <w:rFonts w:ascii="Times New Roman" w:hAnsi="Times New Roman" w:cs="Times New Roman"/>
                <w:color w:val="000000"/>
                <w:sz w:val="24"/>
                <w:szCs w:val="24"/>
              </w:rPr>
              <w:t>3. Этапы стратегического управления персоналом. Принципы стратегического управления персоналом</w:t>
            </w:r>
          </w:p>
          <w:p w14:paraId="0D7B6C93" w14:textId="77777777" w:rsidR="00D05049" w:rsidRDefault="00D05049">
            <w:pPr>
              <w:spacing w:after="0" w:line="240" w:lineRule="auto"/>
              <w:rPr>
                <w:sz w:val="24"/>
                <w:szCs w:val="24"/>
              </w:rPr>
            </w:pPr>
            <w:r>
              <w:rPr>
                <w:rFonts w:ascii="Times New Roman" w:hAnsi="Times New Roman" w:cs="Times New Roman"/>
                <w:color w:val="000000"/>
                <w:sz w:val="24"/>
                <w:szCs w:val="24"/>
              </w:rPr>
              <w:t>4. Кадровое администрирование</w:t>
            </w:r>
          </w:p>
        </w:tc>
      </w:tr>
    </w:tbl>
    <w:p w14:paraId="6856788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E6BCD8B" w14:textId="77777777">
        <w:trPr>
          <w:trHeight w:hRule="exact" w:val="416"/>
        </w:trPr>
        <w:tc>
          <w:tcPr>
            <w:tcW w:w="4692" w:type="dxa"/>
            <w:shd w:val="clear" w:color="C0C0C0" w:fill="FFFFFF"/>
            <w:tcMar>
              <w:left w:w="34" w:type="dxa"/>
              <w:right w:w="34" w:type="dxa"/>
            </w:tcMar>
          </w:tcPr>
          <w:p w14:paraId="585B11F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8CCDD50" w14:textId="77777777" w:rsidR="00D05049" w:rsidRDefault="00D05049"/>
        </w:tc>
        <w:tc>
          <w:tcPr>
            <w:tcW w:w="1007" w:type="dxa"/>
            <w:shd w:val="clear" w:color="C0C0C0" w:fill="FFFFFF"/>
            <w:tcMar>
              <w:left w:w="34" w:type="dxa"/>
              <w:right w:w="34" w:type="dxa"/>
            </w:tcMar>
          </w:tcPr>
          <w:p w14:paraId="265322D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6C55B833" w14:textId="77777777" w:rsidTr="002C1584">
        <w:trPr>
          <w:trHeight w:hRule="exact" w:val="15174"/>
        </w:trPr>
        <w:tc>
          <w:tcPr>
            <w:tcW w:w="10221" w:type="dxa"/>
            <w:gridSpan w:val="3"/>
            <w:shd w:val="clear" w:color="000000" w:fill="FFFFFF"/>
            <w:tcMar>
              <w:left w:w="34" w:type="dxa"/>
              <w:right w:w="34" w:type="dxa"/>
            </w:tcMar>
          </w:tcPr>
          <w:p w14:paraId="68B945FB" w14:textId="77777777" w:rsidR="00D05049" w:rsidRDefault="00D05049">
            <w:pPr>
              <w:spacing w:after="0" w:line="240" w:lineRule="auto"/>
              <w:rPr>
                <w:sz w:val="24"/>
                <w:szCs w:val="24"/>
              </w:rPr>
            </w:pPr>
            <w:r>
              <w:rPr>
                <w:rFonts w:ascii="Times New Roman" w:hAnsi="Times New Roman" w:cs="Times New Roman"/>
                <w:color w:val="000000"/>
                <w:sz w:val="24"/>
                <w:szCs w:val="24"/>
              </w:rPr>
              <w:lastRenderedPageBreak/>
              <w:t>5. Стратегическое управление человеческими ресурсами (SHRM)</w:t>
            </w:r>
          </w:p>
          <w:p w14:paraId="26BE8B06" w14:textId="77777777" w:rsidR="00D05049" w:rsidRDefault="00D05049">
            <w:pPr>
              <w:spacing w:after="0" w:line="240" w:lineRule="auto"/>
              <w:rPr>
                <w:sz w:val="24"/>
                <w:szCs w:val="24"/>
              </w:rPr>
            </w:pPr>
            <w:r>
              <w:rPr>
                <w:rFonts w:ascii="Times New Roman" w:hAnsi="Times New Roman" w:cs="Times New Roman"/>
                <w:color w:val="000000"/>
                <w:sz w:val="24"/>
                <w:szCs w:val="24"/>
              </w:rPr>
              <w:t>6. Кадровое делопроизводство</w:t>
            </w:r>
          </w:p>
          <w:p w14:paraId="76E81AAD" w14:textId="77777777" w:rsidR="00D05049" w:rsidRDefault="00D05049">
            <w:pPr>
              <w:spacing w:after="0" w:line="240" w:lineRule="auto"/>
              <w:rPr>
                <w:sz w:val="24"/>
                <w:szCs w:val="24"/>
              </w:rPr>
            </w:pPr>
            <w:r>
              <w:rPr>
                <w:rFonts w:ascii="Times New Roman" w:hAnsi="Times New Roman" w:cs="Times New Roman"/>
                <w:color w:val="000000"/>
                <w:sz w:val="24"/>
                <w:szCs w:val="24"/>
              </w:rPr>
              <w:t>7. Кадровый аудит и оптимизация затрат на заработную плату</w:t>
            </w:r>
          </w:p>
          <w:p w14:paraId="41545336" w14:textId="77777777" w:rsidR="00D05049" w:rsidRDefault="00D05049">
            <w:pPr>
              <w:spacing w:after="0" w:line="240" w:lineRule="auto"/>
              <w:rPr>
                <w:sz w:val="24"/>
                <w:szCs w:val="24"/>
              </w:rPr>
            </w:pPr>
            <w:r>
              <w:rPr>
                <w:rFonts w:ascii="Times New Roman" w:hAnsi="Times New Roman" w:cs="Times New Roman"/>
                <w:color w:val="000000"/>
                <w:sz w:val="24"/>
                <w:szCs w:val="24"/>
              </w:rPr>
              <w:t>8. Функции кадрового администрирования:</w:t>
            </w:r>
          </w:p>
          <w:p w14:paraId="5B091BE7" w14:textId="77777777" w:rsidR="00D05049" w:rsidRDefault="00D05049">
            <w:pPr>
              <w:spacing w:after="0" w:line="240" w:lineRule="auto"/>
              <w:rPr>
                <w:sz w:val="24"/>
                <w:szCs w:val="24"/>
              </w:rPr>
            </w:pPr>
            <w:r>
              <w:rPr>
                <w:rFonts w:ascii="Times New Roman" w:hAnsi="Times New Roman" w:cs="Times New Roman"/>
                <w:color w:val="000000"/>
                <w:sz w:val="24"/>
                <w:szCs w:val="24"/>
              </w:rPr>
              <w:t>9. Выявление потребностей предприятия в сотрудниках различных специальностей;</w:t>
            </w:r>
          </w:p>
          <w:p w14:paraId="07804C3B" w14:textId="77777777" w:rsidR="00D05049" w:rsidRDefault="00D05049">
            <w:pPr>
              <w:spacing w:after="0" w:line="240" w:lineRule="auto"/>
              <w:rPr>
                <w:sz w:val="24"/>
                <w:szCs w:val="24"/>
              </w:rPr>
            </w:pPr>
            <w:r>
              <w:rPr>
                <w:rFonts w:ascii="Times New Roman" w:hAnsi="Times New Roman" w:cs="Times New Roman"/>
                <w:color w:val="000000"/>
                <w:sz w:val="24"/>
                <w:szCs w:val="24"/>
              </w:rPr>
              <w:t>10. Подбор работников, их адаптация в коллективе;</w:t>
            </w:r>
          </w:p>
          <w:p w14:paraId="5FF928B5" w14:textId="77777777" w:rsidR="00D05049" w:rsidRDefault="00D05049">
            <w:pPr>
              <w:spacing w:after="0" w:line="240" w:lineRule="auto"/>
              <w:rPr>
                <w:sz w:val="24"/>
                <w:szCs w:val="24"/>
              </w:rPr>
            </w:pPr>
            <w:r>
              <w:rPr>
                <w:rFonts w:ascii="Times New Roman" w:hAnsi="Times New Roman" w:cs="Times New Roman"/>
                <w:color w:val="000000"/>
                <w:sz w:val="24"/>
                <w:szCs w:val="24"/>
              </w:rPr>
              <w:t>11. Ведение кадрового учета;</w:t>
            </w:r>
          </w:p>
          <w:p w14:paraId="749B8736" w14:textId="77777777" w:rsidR="00D05049" w:rsidRDefault="00D05049">
            <w:pPr>
              <w:spacing w:after="0" w:line="240" w:lineRule="auto"/>
              <w:rPr>
                <w:sz w:val="24"/>
                <w:szCs w:val="24"/>
              </w:rPr>
            </w:pPr>
            <w:r>
              <w:rPr>
                <w:rFonts w:ascii="Times New Roman" w:hAnsi="Times New Roman" w:cs="Times New Roman"/>
                <w:color w:val="000000"/>
                <w:sz w:val="24"/>
                <w:szCs w:val="24"/>
              </w:rPr>
              <w:t>12. Формирование резерва кадров, планирование перемещений, переводов на новые должности и т. д.</w:t>
            </w:r>
          </w:p>
          <w:p w14:paraId="0D9F0C32" w14:textId="77777777" w:rsidR="00D05049" w:rsidRDefault="00D05049">
            <w:pPr>
              <w:spacing w:after="0" w:line="240" w:lineRule="auto"/>
              <w:rPr>
                <w:sz w:val="24"/>
                <w:szCs w:val="24"/>
              </w:rPr>
            </w:pPr>
            <w:r>
              <w:rPr>
                <w:rFonts w:ascii="Times New Roman" w:hAnsi="Times New Roman" w:cs="Times New Roman"/>
                <w:color w:val="000000"/>
                <w:sz w:val="24"/>
                <w:szCs w:val="24"/>
              </w:rPr>
              <w:t>13. Основные функции, относящиеся к кадровому делопроизводству:</w:t>
            </w:r>
          </w:p>
          <w:p w14:paraId="29A38B18" w14:textId="77777777" w:rsidR="00D05049" w:rsidRDefault="00D05049">
            <w:pPr>
              <w:spacing w:after="0" w:line="240" w:lineRule="auto"/>
              <w:rPr>
                <w:sz w:val="24"/>
                <w:szCs w:val="24"/>
              </w:rPr>
            </w:pPr>
            <w:r>
              <w:rPr>
                <w:rFonts w:ascii="Times New Roman" w:hAnsi="Times New Roman" w:cs="Times New Roman"/>
                <w:color w:val="000000"/>
                <w:sz w:val="24"/>
                <w:szCs w:val="24"/>
              </w:rPr>
              <w:t>14. Разработка локальных нормативных актов (положения, регламентирующие порядок оплаты труда, проведение аттестаций, сбор, использование и хранение персональных данных),</w:t>
            </w:r>
          </w:p>
          <w:p w14:paraId="021BE2A7" w14:textId="77777777" w:rsidR="00D05049" w:rsidRDefault="00D05049">
            <w:pPr>
              <w:spacing w:after="0" w:line="240" w:lineRule="auto"/>
              <w:rPr>
                <w:sz w:val="24"/>
                <w:szCs w:val="24"/>
              </w:rPr>
            </w:pPr>
            <w:r>
              <w:rPr>
                <w:rFonts w:ascii="Times New Roman" w:hAnsi="Times New Roman" w:cs="Times New Roman"/>
                <w:color w:val="000000"/>
                <w:sz w:val="24"/>
                <w:szCs w:val="24"/>
              </w:rPr>
              <w:t>15. Составление инструкций, журналы, приказы по ТБ и ОТ;</w:t>
            </w:r>
          </w:p>
          <w:p w14:paraId="02D2C65C" w14:textId="77777777" w:rsidR="00D05049" w:rsidRDefault="00D05049">
            <w:pPr>
              <w:spacing w:after="0" w:line="240" w:lineRule="auto"/>
              <w:rPr>
                <w:sz w:val="24"/>
                <w:szCs w:val="24"/>
              </w:rPr>
            </w:pPr>
            <w:r>
              <w:rPr>
                <w:rFonts w:ascii="Times New Roman" w:hAnsi="Times New Roman" w:cs="Times New Roman"/>
                <w:color w:val="000000"/>
                <w:sz w:val="24"/>
                <w:szCs w:val="24"/>
              </w:rPr>
              <w:t>16. Организация документооборота, учитывающего движение персонала: найм, увольнение, переводы в другие подразделения, повышения в должности, отправку в командировки или предоставление отпусков;</w:t>
            </w:r>
          </w:p>
          <w:p w14:paraId="6B1078E9" w14:textId="77777777" w:rsidR="00D05049" w:rsidRDefault="00D05049">
            <w:pPr>
              <w:spacing w:after="0" w:line="240" w:lineRule="auto"/>
              <w:rPr>
                <w:sz w:val="24"/>
                <w:szCs w:val="24"/>
              </w:rPr>
            </w:pPr>
            <w:r>
              <w:rPr>
                <w:rFonts w:ascii="Times New Roman" w:hAnsi="Times New Roman" w:cs="Times New Roman"/>
                <w:color w:val="000000"/>
                <w:sz w:val="24"/>
                <w:szCs w:val="24"/>
              </w:rPr>
              <w:t>17. Учет рабочего времени, составления различных приказов и распоряжений;</w:t>
            </w:r>
          </w:p>
          <w:p w14:paraId="71FB6A0A" w14:textId="77777777" w:rsidR="00D05049" w:rsidRDefault="00D05049">
            <w:pPr>
              <w:spacing w:after="0" w:line="240" w:lineRule="auto"/>
              <w:rPr>
                <w:sz w:val="24"/>
                <w:szCs w:val="24"/>
              </w:rPr>
            </w:pPr>
            <w:r>
              <w:rPr>
                <w:rFonts w:ascii="Times New Roman" w:hAnsi="Times New Roman" w:cs="Times New Roman"/>
                <w:color w:val="000000"/>
                <w:sz w:val="24"/>
                <w:szCs w:val="24"/>
              </w:rPr>
              <w:t>18. Кадровая политика организации</w:t>
            </w:r>
          </w:p>
          <w:p w14:paraId="551FED74" w14:textId="77777777" w:rsidR="00D05049" w:rsidRDefault="00D05049">
            <w:pPr>
              <w:spacing w:after="0" w:line="240" w:lineRule="auto"/>
              <w:rPr>
                <w:sz w:val="24"/>
                <w:szCs w:val="24"/>
              </w:rPr>
            </w:pPr>
            <w:r>
              <w:rPr>
                <w:rFonts w:ascii="Times New Roman" w:hAnsi="Times New Roman" w:cs="Times New Roman"/>
                <w:color w:val="000000"/>
                <w:sz w:val="24"/>
                <w:szCs w:val="24"/>
              </w:rPr>
              <w:t>19. Цели и стратегия развития организации</w:t>
            </w:r>
          </w:p>
          <w:p w14:paraId="44E563AA" w14:textId="77777777" w:rsidR="00D05049" w:rsidRDefault="00D05049">
            <w:pPr>
              <w:spacing w:after="0" w:line="240" w:lineRule="auto"/>
              <w:rPr>
                <w:sz w:val="24"/>
                <w:szCs w:val="24"/>
              </w:rPr>
            </w:pPr>
            <w:r>
              <w:rPr>
                <w:rFonts w:ascii="Times New Roman" w:hAnsi="Times New Roman" w:cs="Times New Roman"/>
                <w:color w:val="000000"/>
                <w:sz w:val="24"/>
                <w:szCs w:val="24"/>
              </w:rPr>
              <w:t>20. Бизнес-план и бизнес-процессы организации</w:t>
            </w:r>
          </w:p>
          <w:p w14:paraId="2F2D5982" w14:textId="77777777" w:rsidR="00D05049" w:rsidRDefault="00D05049">
            <w:pPr>
              <w:spacing w:after="0" w:line="240" w:lineRule="auto"/>
              <w:rPr>
                <w:sz w:val="24"/>
                <w:szCs w:val="24"/>
              </w:rPr>
            </w:pPr>
            <w:r>
              <w:rPr>
                <w:rFonts w:ascii="Times New Roman" w:hAnsi="Times New Roman" w:cs="Times New Roman"/>
                <w:color w:val="000000"/>
                <w:sz w:val="24"/>
                <w:szCs w:val="24"/>
              </w:rPr>
              <w:t>21. Организационное проектирование</w:t>
            </w:r>
          </w:p>
          <w:p w14:paraId="79CFA784" w14:textId="77777777" w:rsidR="00D05049" w:rsidRDefault="00D05049">
            <w:pPr>
              <w:spacing w:after="0" w:line="240" w:lineRule="auto"/>
              <w:rPr>
                <w:sz w:val="24"/>
                <w:szCs w:val="24"/>
              </w:rPr>
            </w:pPr>
            <w:r>
              <w:rPr>
                <w:rFonts w:ascii="Times New Roman" w:hAnsi="Times New Roman" w:cs="Times New Roman"/>
                <w:color w:val="000000"/>
                <w:sz w:val="24"/>
                <w:szCs w:val="24"/>
              </w:rPr>
              <w:t>22. Бюджетное проектирование</w:t>
            </w:r>
          </w:p>
          <w:p w14:paraId="2E5A643F" w14:textId="77777777" w:rsidR="00D05049" w:rsidRDefault="00D05049">
            <w:pPr>
              <w:spacing w:after="0" w:line="240" w:lineRule="auto"/>
              <w:rPr>
                <w:sz w:val="24"/>
                <w:szCs w:val="24"/>
              </w:rPr>
            </w:pPr>
            <w:r>
              <w:rPr>
                <w:rFonts w:ascii="Times New Roman" w:hAnsi="Times New Roman" w:cs="Times New Roman"/>
                <w:color w:val="000000"/>
                <w:sz w:val="24"/>
                <w:szCs w:val="24"/>
              </w:rPr>
              <w:t>23. Системы стандартов по бизнес-процессам, профессиям (специальностям), нормы труда</w:t>
            </w:r>
          </w:p>
          <w:p w14:paraId="5CC490F0" w14:textId="77777777" w:rsidR="00D05049" w:rsidRDefault="00D05049">
            <w:pPr>
              <w:spacing w:after="0" w:line="240" w:lineRule="auto"/>
              <w:rPr>
                <w:sz w:val="24"/>
                <w:szCs w:val="24"/>
              </w:rPr>
            </w:pPr>
            <w:r>
              <w:rPr>
                <w:rFonts w:ascii="Times New Roman" w:hAnsi="Times New Roman" w:cs="Times New Roman"/>
                <w:color w:val="000000"/>
                <w:sz w:val="24"/>
                <w:szCs w:val="24"/>
              </w:rPr>
              <w:t>24. Структура организации и вакантные должности (профессии, специальности)</w:t>
            </w:r>
          </w:p>
          <w:p w14:paraId="7BF92F09" w14:textId="77777777" w:rsidR="00D05049" w:rsidRDefault="00D05049">
            <w:pPr>
              <w:spacing w:after="0" w:line="240" w:lineRule="auto"/>
              <w:rPr>
                <w:sz w:val="24"/>
                <w:szCs w:val="24"/>
              </w:rPr>
            </w:pPr>
            <w:r>
              <w:rPr>
                <w:rFonts w:ascii="Times New Roman" w:hAnsi="Times New Roman" w:cs="Times New Roman"/>
                <w:color w:val="000000"/>
                <w:sz w:val="24"/>
                <w:szCs w:val="24"/>
              </w:rPr>
              <w:t>25. Методы анализа количественного и качественного состава персонала</w:t>
            </w:r>
          </w:p>
          <w:p w14:paraId="218E6308" w14:textId="77777777" w:rsidR="00D05049" w:rsidRDefault="00D05049">
            <w:pPr>
              <w:spacing w:after="0" w:line="240" w:lineRule="auto"/>
              <w:rPr>
                <w:sz w:val="24"/>
                <w:szCs w:val="24"/>
              </w:rPr>
            </w:pPr>
            <w:r>
              <w:rPr>
                <w:rFonts w:ascii="Times New Roman" w:hAnsi="Times New Roman" w:cs="Times New Roman"/>
                <w:color w:val="000000"/>
                <w:sz w:val="24"/>
                <w:szCs w:val="24"/>
              </w:rPr>
              <w:t>26. Порядок формирования, ведения банка данных и предоставления отчетности по системам управления персоналом и работе структурных подразделений</w:t>
            </w:r>
          </w:p>
          <w:p w14:paraId="6E79FFFF" w14:textId="77777777" w:rsidR="00D05049" w:rsidRDefault="00D05049">
            <w:pPr>
              <w:spacing w:after="0" w:line="240" w:lineRule="auto"/>
              <w:rPr>
                <w:sz w:val="24"/>
                <w:szCs w:val="24"/>
              </w:rPr>
            </w:pPr>
            <w:r>
              <w:rPr>
                <w:rFonts w:ascii="Times New Roman" w:hAnsi="Times New Roman" w:cs="Times New Roman"/>
                <w:color w:val="000000"/>
                <w:sz w:val="24"/>
                <w:szCs w:val="24"/>
              </w:rPr>
              <w:t>27. Управление развитием и эффективностью организации, методы анализа выполнения планов и программ, определения их экономической эффективности</w:t>
            </w:r>
          </w:p>
          <w:p w14:paraId="595ECE86" w14:textId="77777777" w:rsidR="00D05049" w:rsidRDefault="00D05049">
            <w:pPr>
              <w:spacing w:after="0" w:line="240" w:lineRule="auto"/>
              <w:rPr>
                <w:sz w:val="24"/>
                <w:szCs w:val="24"/>
              </w:rPr>
            </w:pPr>
            <w:r>
              <w:rPr>
                <w:rFonts w:ascii="Times New Roman" w:hAnsi="Times New Roman" w:cs="Times New Roman"/>
                <w:color w:val="000000"/>
                <w:sz w:val="24"/>
                <w:szCs w:val="24"/>
              </w:rPr>
              <w:t>28. Корпоративная культура, социальная политика, системы мотивации и эффективности управления персоналом</w:t>
            </w:r>
          </w:p>
          <w:p w14:paraId="2525D24F" w14:textId="77777777" w:rsidR="00D05049" w:rsidRDefault="00D05049">
            <w:pPr>
              <w:spacing w:after="0" w:line="240" w:lineRule="auto"/>
              <w:rPr>
                <w:sz w:val="24"/>
                <w:szCs w:val="24"/>
              </w:rPr>
            </w:pPr>
            <w:r>
              <w:rPr>
                <w:rFonts w:ascii="Times New Roman" w:hAnsi="Times New Roman" w:cs="Times New Roman"/>
                <w:color w:val="000000"/>
                <w:sz w:val="24"/>
                <w:szCs w:val="24"/>
              </w:rPr>
              <w:t>29. Методы проведения аудита, контроля оперативных управленческих процессов, социологических исследований</w:t>
            </w:r>
          </w:p>
          <w:p w14:paraId="3701DC31" w14:textId="77777777" w:rsidR="00D05049" w:rsidRDefault="00D05049">
            <w:pPr>
              <w:spacing w:after="0" w:line="240" w:lineRule="auto"/>
              <w:rPr>
                <w:sz w:val="24"/>
                <w:szCs w:val="24"/>
              </w:rPr>
            </w:pPr>
            <w:r>
              <w:rPr>
                <w:rFonts w:ascii="Times New Roman" w:hAnsi="Times New Roman" w:cs="Times New Roman"/>
                <w:color w:val="000000"/>
                <w:sz w:val="24"/>
                <w:szCs w:val="24"/>
              </w:rPr>
              <w:t>30. Основы документационного обеспечения, порядок оформления документов, предоставляемых в государственные органы, профессиональные союзы, общественные организации</w:t>
            </w:r>
          </w:p>
          <w:p w14:paraId="5D69262E" w14:textId="77777777" w:rsidR="00D05049" w:rsidRDefault="00D05049">
            <w:pPr>
              <w:spacing w:after="0" w:line="240" w:lineRule="auto"/>
              <w:rPr>
                <w:sz w:val="24"/>
                <w:szCs w:val="24"/>
              </w:rPr>
            </w:pPr>
            <w:r>
              <w:rPr>
                <w:rFonts w:ascii="Times New Roman" w:hAnsi="Times New Roman" w:cs="Times New Roman"/>
                <w:color w:val="000000"/>
                <w:sz w:val="24"/>
                <w:szCs w:val="24"/>
              </w:rPr>
              <w:t>31. Порядок проведения закупочных процедур и оформления сопутствующей документации</w:t>
            </w:r>
          </w:p>
          <w:p w14:paraId="25EA9F82" w14:textId="77777777" w:rsidR="00D05049" w:rsidRDefault="00D05049">
            <w:pPr>
              <w:spacing w:after="0" w:line="240" w:lineRule="auto"/>
              <w:rPr>
                <w:sz w:val="24"/>
                <w:szCs w:val="24"/>
              </w:rPr>
            </w:pPr>
            <w:r>
              <w:rPr>
                <w:rFonts w:ascii="Times New Roman" w:hAnsi="Times New Roman" w:cs="Times New Roman"/>
                <w:color w:val="000000"/>
                <w:sz w:val="24"/>
                <w:szCs w:val="24"/>
              </w:rPr>
              <w:t>32. Правовые основы построения HR-бизнес-процессов</w:t>
            </w:r>
          </w:p>
          <w:p w14:paraId="34F60E2D" w14:textId="77777777" w:rsidR="00D05049" w:rsidRDefault="00D05049">
            <w:pPr>
              <w:spacing w:after="0" w:line="240" w:lineRule="auto"/>
              <w:rPr>
                <w:sz w:val="24"/>
                <w:szCs w:val="24"/>
              </w:rPr>
            </w:pPr>
            <w:r>
              <w:rPr>
                <w:rFonts w:ascii="Times New Roman" w:hAnsi="Times New Roman" w:cs="Times New Roman"/>
                <w:color w:val="000000"/>
                <w:sz w:val="24"/>
                <w:szCs w:val="24"/>
              </w:rPr>
              <w:t>33. Формирование организационно-штатной политики</w:t>
            </w:r>
          </w:p>
          <w:p w14:paraId="5E8AA6EB" w14:textId="77777777" w:rsidR="00D05049" w:rsidRDefault="00D05049">
            <w:pPr>
              <w:spacing w:after="0" w:line="240" w:lineRule="auto"/>
              <w:rPr>
                <w:sz w:val="24"/>
                <w:szCs w:val="24"/>
              </w:rPr>
            </w:pPr>
            <w:r>
              <w:rPr>
                <w:rFonts w:ascii="Times New Roman" w:hAnsi="Times New Roman" w:cs="Times New Roman"/>
                <w:color w:val="000000"/>
                <w:sz w:val="24"/>
                <w:szCs w:val="24"/>
              </w:rPr>
              <w:t>34. Национальная система квалификаций: применение профессиональных стандартов и оценка персонала</w:t>
            </w:r>
          </w:p>
          <w:p w14:paraId="083265A8" w14:textId="77777777" w:rsidR="00D05049" w:rsidRDefault="00D05049">
            <w:pPr>
              <w:spacing w:after="0" w:line="240" w:lineRule="auto"/>
              <w:rPr>
                <w:sz w:val="24"/>
                <w:szCs w:val="24"/>
              </w:rPr>
            </w:pPr>
            <w:r>
              <w:rPr>
                <w:rFonts w:ascii="Times New Roman" w:hAnsi="Times New Roman" w:cs="Times New Roman"/>
                <w:color w:val="000000"/>
                <w:sz w:val="24"/>
                <w:szCs w:val="24"/>
              </w:rPr>
              <w:t>35. Правовая защита инвестиций работодателя в обучение и развитие персонала</w:t>
            </w:r>
          </w:p>
          <w:p w14:paraId="1072A12C" w14:textId="77777777" w:rsidR="00D05049" w:rsidRDefault="00D05049">
            <w:pPr>
              <w:spacing w:after="0" w:line="240" w:lineRule="auto"/>
              <w:rPr>
                <w:sz w:val="24"/>
                <w:szCs w:val="24"/>
              </w:rPr>
            </w:pPr>
            <w:r>
              <w:rPr>
                <w:rFonts w:ascii="Times New Roman" w:hAnsi="Times New Roman" w:cs="Times New Roman"/>
                <w:color w:val="000000"/>
                <w:sz w:val="24"/>
                <w:szCs w:val="24"/>
              </w:rPr>
              <w:t>36. Нормативные правовые акты, регулирующие права и обязанности государственных органов и организации по предоставлению учетной документации</w:t>
            </w:r>
          </w:p>
          <w:p w14:paraId="189DBEDF" w14:textId="77777777" w:rsidR="00D05049" w:rsidRDefault="00D05049">
            <w:pPr>
              <w:spacing w:after="0" w:line="240" w:lineRule="auto"/>
              <w:rPr>
                <w:sz w:val="24"/>
                <w:szCs w:val="24"/>
              </w:rPr>
            </w:pPr>
            <w:r>
              <w:rPr>
                <w:rFonts w:ascii="Times New Roman" w:hAnsi="Times New Roman" w:cs="Times New Roman"/>
                <w:color w:val="000000"/>
                <w:sz w:val="24"/>
                <w:szCs w:val="24"/>
              </w:rPr>
              <w:t>37. Трудовое законодательство и иные акты, содержащие нормы трудового права</w:t>
            </w:r>
          </w:p>
          <w:p w14:paraId="76B03917" w14:textId="77777777" w:rsidR="00D05049" w:rsidRDefault="00D05049">
            <w:pPr>
              <w:spacing w:after="0" w:line="240" w:lineRule="auto"/>
              <w:rPr>
                <w:sz w:val="24"/>
                <w:szCs w:val="24"/>
              </w:rPr>
            </w:pPr>
            <w:r>
              <w:rPr>
                <w:rFonts w:ascii="Times New Roman" w:hAnsi="Times New Roman" w:cs="Times New Roman"/>
                <w:color w:val="000000"/>
                <w:sz w:val="24"/>
                <w:szCs w:val="24"/>
              </w:rPr>
              <w:t>38. Основы архивного законодательства и нормативные правовые акты Российской Федерации, в части ведения документации по персоналу</w:t>
            </w:r>
          </w:p>
          <w:p w14:paraId="618B1D84" w14:textId="77777777" w:rsidR="00D05049" w:rsidRDefault="00D05049">
            <w:pPr>
              <w:spacing w:after="0" w:line="240" w:lineRule="auto"/>
              <w:rPr>
                <w:sz w:val="24"/>
                <w:szCs w:val="24"/>
              </w:rPr>
            </w:pPr>
            <w:r>
              <w:rPr>
                <w:rFonts w:ascii="Times New Roman" w:hAnsi="Times New Roman" w:cs="Times New Roman"/>
                <w:color w:val="000000"/>
                <w:sz w:val="24"/>
                <w:szCs w:val="24"/>
              </w:rPr>
              <w:t>39. Основы налогового законодательства Российской Федерации</w:t>
            </w:r>
          </w:p>
          <w:p w14:paraId="30F83C07" w14:textId="77777777" w:rsidR="00D05049" w:rsidRDefault="00D05049">
            <w:pPr>
              <w:spacing w:after="0" w:line="240" w:lineRule="auto"/>
              <w:rPr>
                <w:sz w:val="24"/>
                <w:szCs w:val="24"/>
              </w:rPr>
            </w:pPr>
            <w:r>
              <w:rPr>
                <w:rFonts w:ascii="Times New Roman" w:hAnsi="Times New Roman" w:cs="Times New Roman"/>
                <w:color w:val="000000"/>
                <w:sz w:val="24"/>
                <w:szCs w:val="24"/>
              </w:rPr>
              <w:t>40. Основы миграционного законодательства Российской Федерации, в части привлечения и трудоустройства иностранных граждан и лиц без гражданства</w:t>
            </w:r>
          </w:p>
          <w:p w14:paraId="3E23A1AC" w14:textId="77777777" w:rsidR="00D05049" w:rsidRDefault="00D05049">
            <w:pPr>
              <w:spacing w:after="0" w:line="240" w:lineRule="auto"/>
              <w:rPr>
                <w:sz w:val="24"/>
                <w:szCs w:val="24"/>
              </w:rPr>
            </w:pPr>
            <w:r>
              <w:rPr>
                <w:rFonts w:ascii="Times New Roman" w:hAnsi="Times New Roman" w:cs="Times New Roman"/>
                <w:color w:val="000000"/>
                <w:sz w:val="24"/>
                <w:szCs w:val="24"/>
              </w:rPr>
              <w:t>41. Основы административного законодательства в области управления персоналом и ответственности должностных лиц</w:t>
            </w:r>
          </w:p>
          <w:p w14:paraId="77FE281C" w14:textId="77777777" w:rsidR="00D05049" w:rsidRDefault="00D05049">
            <w:pPr>
              <w:spacing w:after="0" w:line="240" w:lineRule="auto"/>
              <w:rPr>
                <w:sz w:val="24"/>
                <w:szCs w:val="24"/>
              </w:rPr>
            </w:pPr>
            <w:r>
              <w:rPr>
                <w:rFonts w:ascii="Times New Roman" w:hAnsi="Times New Roman" w:cs="Times New Roman"/>
                <w:color w:val="000000"/>
                <w:sz w:val="24"/>
                <w:szCs w:val="24"/>
              </w:rPr>
              <w:t>42. Законодательство Российской Федерации о персональных данных</w:t>
            </w:r>
          </w:p>
        </w:tc>
      </w:tr>
    </w:tbl>
    <w:p w14:paraId="2F886A7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6193D452" w14:textId="77777777">
        <w:trPr>
          <w:trHeight w:hRule="exact" w:val="416"/>
        </w:trPr>
        <w:tc>
          <w:tcPr>
            <w:tcW w:w="4692" w:type="dxa"/>
            <w:gridSpan w:val="3"/>
            <w:shd w:val="clear" w:color="C0C0C0" w:fill="FFFFFF"/>
            <w:tcMar>
              <w:left w:w="34" w:type="dxa"/>
              <w:right w:w="34" w:type="dxa"/>
            </w:tcMar>
          </w:tcPr>
          <w:p w14:paraId="1F68833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077F7D40" w14:textId="77777777" w:rsidR="00D05049" w:rsidRDefault="00D05049"/>
        </w:tc>
        <w:tc>
          <w:tcPr>
            <w:tcW w:w="4395" w:type="dxa"/>
          </w:tcPr>
          <w:p w14:paraId="40F4BBAB" w14:textId="77777777" w:rsidR="00D05049" w:rsidRDefault="00D05049"/>
        </w:tc>
        <w:tc>
          <w:tcPr>
            <w:tcW w:w="1007" w:type="dxa"/>
            <w:shd w:val="clear" w:color="C0C0C0" w:fill="FFFFFF"/>
            <w:tcMar>
              <w:left w:w="34" w:type="dxa"/>
              <w:right w:w="34" w:type="dxa"/>
            </w:tcMar>
          </w:tcPr>
          <w:p w14:paraId="07D06A8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10A6A45C" w14:textId="77777777">
        <w:trPr>
          <w:trHeight w:hRule="exact" w:val="585"/>
        </w:trPr>
        <w:tc>
          <w:tcPr>
            <w:tcW w:w="10221" w:type="dxa"/>
            <w:gridSpan w:val="6"/>
            <w:shd w:val="clear" w:color="000000" w:fill="FFFFFF"/>
            <w:tcMar>
              <w:left w:w="34" w:type="dxa"/>
              <w:right w:w="34" w:type="dxa"/>
            </w:tcMar>
          </w:tcPr>
          <w:p w14:paraId="7F4543B9" w14:textId="77777777" w:rsidR="00D05049" w:rsidRDefault="00D05049">
            <w:pPr>
              <w:spacing w:after="0" w:line="240" w:lineRule="auto"/>
              <w:rPr>
                <w:sz w:val="24"/>
                <w:szCs w:val="24"/>
              </w:rPr>
            </w:pPr>
            <w:r>
              <w:rPr>
                <w:rFonts w:ascii="Times New Roman" w:hAnsi="Times New Roman" w:cs="Times New Roman"/>
                <w:color w:val="000000"/>
                <w:sz w:val="24"/>
                <w:szCs w:val="24"/>
              </w:rPr>
              <w:t>43. Локальные нормативные акты организации в области управления персоналом</w:t>
            </w:r>
          </w:p>
          <w:p w14:paraId="1F440CAA" w14:textId="77777777" w:rsidR="00D05049" w:rsidRDefault="00D05049">
            <w:pPr>
              <w:spacing w:after="0" w:line="240" w:lineRule="auto"/>
              <w:rPr>
                <w:sz w:val="24"/>
                <w:szCs w:val="24"/>
              </w:rPr>
            </w:pPr>
            <w:r>
              <w:rPr>
                <w:rFonts w:ascii="Times New Roman" w:hAnsi="Times New Roman" w:cs="Times New Roman"/>
                <w:color w:val="000000"/>
                <w:sz w:val="24"/>
                <w:szCs w:val="24"/>
              </w:rPr>
              <w:t>44. Порядок заключения договоров (контрактов)</w:t>
            </w:r>
          </w:p>
        </w:tc>
      </w:tr>
      <w:tr w:rsidR="00D05049" w14:paraId="5B3D5567" w14:textId="77777777">
        <w:trPr>
          <w:trHeight w:hRule="exact" w:val="277"/>
        </w:trPr>
        <w:tc>
          <w:tcPr>
            <w:tcW w:w="10221" w:type="dxa"/>
            <w:gridSpan w:val="6"/>
            <w:shd w:val="clear" w:color="000000" w:fill="FFFFFF"/>
            <w:tcMar>
              <w:left w:w="34" w:type="dxa"/>
              <w:right w:w="34" w:type="dxa"/>
            </w:tcMar>
          </w:tcPr>
          <w:p w14:paraId="63FC25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0294851E" w14:textId="77777777">
        <w:trPr>
          <w:trHeight w:hRule="exact" w:val="138"/>
        </w:trPr>
        <w:tc>
          <w:tcPr>
            <w:tcW w:w="568" w:type="dxa"/>
          </w:tcPr>
          <w:p w14:paraId="5B02332C" w14:textId="77777777" w:rsidR="00D05049" w:rsidRDefault="00D05049"/>
        </w:tc>
        <w:tc>
          <w:tcPr>
            <w:tcW w:w="143" w:type="dxa"/>
          </w:tcPr>
          <w:p w14:paraId="7E720841" w14:textId="77777777" w:rsidR="00D05049" w:rsidRDefault="00D05049"/>
        </w:tc>
        <w:tc>
          <w:tcPr>
            <w:tcW w:w="3970" w:type="dxa"/>
          </w:tcPr>
          <w:p w14:paraId="77B3ADAE" w14:textId="77777777" w:rsidR="00D05049" w:rsidRDefault="00D05049"/>
        </w:tc>
        <w:tc>
          <w:tcPr>
            <w:tcW w:w="143" w:type="dxa"/>
          </w:tcPr>
          <w:p w14:paraId="431AE705" w14:textId="77777777" w:rsidR="00D05049" w:rsidRDefault="00D05049"/>
        </w:tc>
        <w:tc>
          <w:tcPr>
            <w:tcW w:w="4395" w:type="dxa"/>
          </w:tcPr>
          <w:p w14:paraId="7A1D7990" w14:textId="77777777" w:rsidR="00D05049" w:rsidRDefault="00D05049"/>
        </w:tc>
        <w:tc>
          <w:tcPr>
            <w:tcW w:w="993" w:type="dxa"/>
          </w:tcPr>
          <w:p w14:paraId="57CD85D8" w14:textId="77777777" w:rsidR="00D05049" w:rsidRDefault="00D05049"/>
        </w:tc>
      </w:tr>
      <w:tr w:rsidR="00D05049" w14:paraId="635D8506" w14:textId="77777777">
        <w:trPr>
          <w:trHeight w:hRule="exact" w:val="304"/>
        </w:trPr>
        <w:tc>
          <w:tcPr>
            <w:tcW w:w="10221" w:type="dxa"/>
            <w:gridSpan w:val="6"/>
            <w:shd w:val="clear" w:color="000000" w:fill="FFFFFF"/>
            <w:tcMar>
              <w:left w:w="34" w:type="dxa"/>
              <w:right w:w="34" w:type="dxa"/>
            </w:tcMar>
          </w:tcPr>
          <w:p w14:paraId="16C3749E"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5CA1DCEA" w14:textId="77777777">
        <w:trPr>
          <w:trHeight w:hRule="exact" w:val="277"/>
        </w:trPr>
        <w:tc>
          <w:tcPr>
            <w:tcW w:w="568" w:type="dxa"/>
          </w:tcPr>
          <w:p w14:paraId="15C52DCB" w14:textId="77777777" w:rsidR="00D05049" w:rsidRDefault="00D05049"/>
        </w:tc>
        <w:tc>
          <w:tcPr>
            <w:tcW w:w="143" w:type="dxa"/>
          </w:tcPr>
          <w:p w14:paraId="487A8CD4" w14:textId="77777777" w:rsidR="00D05049" w:rsidRDefault="00D05049"/>
        </w:tc>
        <w:tc>
          <w:tcPr>
            <w:tcW w:w="3970" w:type="dxa"/>
          </w:tcPr>
          <w:p w14:paraId="207970D1" w14:textId="77777777" w:rsidR="00D05049" w:rsidRDefault="00D05049"/>
        </w:tc>
        <w:tc>
          <w:tcPr>
            <w:tcW w:w="143" w:type="dxa"/>
          </w:tcPr>
          <w:p w14:paraId="6DE9C68F" w14:textId="77777777" w:rsidR="00D05049" w:rsidRDefault="00D05049"/>
        </w:tc>
        <w:tc>
          <w:tcPr>
            <w:tcW w:w="4395" w:type="dxa"/>
          </w:tcPr>
          <w:p w14:paraId="3C73447A" w14:textId="77777777" w:rsidR="00D05049" w:rsidRDefault="00D05049"/>
        </w:tc>
        <w:tc>
          <w:tcPr>
            <w:tcW w:w="993" w:type="dxa"/>
          </w:tcPr>
          <w:p w14:paraId="2D16BEC8" w14:textId="77777777" w:rsidR="00D05049" w:rsidRDefault="00D05049"/>
        </w:tc>
      </w:tr>
      <w:tr w:rsidR="00D05049" w14:paraId="79B8B322" w14:textId="77777777">
        <w:trPr>
          <w:trHeight w:hRule="exact" w:val="680"/>
        </w:trPr>
        <w:tc>
          <w:tcPr>
            <w:tcW w:w="10221" w:type="dxa"/>
            <w:gridSpan w:val="6"/>
            <w:shd w:val="clear" w:color="000000" w:fill="FFFFFF"/>
            <w:tcMar>
              <w:left w:w="34" w:type="dxa"/>
              <w:right w:w="34" w:type="dxa"/>
            </w:tcMar>
          </w:tcPr>
          <w:p w14:paraId="48A4EA2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0173D5A6" w14:textId="77777777">
        <w:trPr>
          <w:trHeight w:hRule="exact" w:val="138"/>
        </w:trPr>
        <w:tc>
          <w:tcPr>
            <w:tcW w:w="568" w:type="dxa"/>
          </w:tcPr>
          <w:p w14:paraId="3DBD2A0B" w14:textId="77777777" w:rsidR="00D05049" w:rsidRDefault="00D05049"/>
        </w:tc>
        <w:tc>
          <w:tcPr>
            <w:tcW w:w="143" w:type="dxa"/>
          </w:tcPr>
          <w:p w14:paraId="1D02CA3B" w14:textId="77777777" w:rsidR="00D05049" w:rsidRDefault="00D05049"/>
        </w:tc>
        <w:tc>
          <w:tcPr>
            <w:tcW w:w="3970" w:type="dxa"/>
          </w:tcPr>
          <w:p w14:paraId="0F14F1EF" w14:textId="77777777" w:rsidR="00D05049" w:rsidRDefault="00D05049"/>
        </w:tc>
        <w:tc>
          <w:tcPr>
            <w:tcW w:w="143" w:type="dxa"/>
          </w:tcPr>
          <w:p w14:paraId="31920FA7" w14:textId="77777777" w:rsidR="00D05049" w:rsidRDefault="00D05049"/>
        </w:tc>
        <w:tc>
          <w:tcPr>
            <w:tcW w:w="4395" w:type="dxa"/>
          </w:tcPr>
          <w:p w14:paraId="4B6F4B7D" w14:textId="77777777" w:rsidR="00D05049" w:rsidRDefault="00D05049"/>
        </w:tc>
        <w:tc>
          <w:tcPr>
            <w:tcW w:w="993" w:type="dxa"/>
          </w:tcPr>
          <w:p w14:paraId="07AFE1BD" w14:textId="77777777" w:rsidR="00D05049" w:rsidRDefault="00D05049"/>
        </w:tc>
      </w:tr>
      <w:tr w:rsidR="00D05049" w14:paraId="1CD6C55A" w14:textId="77777777">
        <w:trPr>
          <w:trHeight w:hRule="exact" w:val="277"/>
        </w:trPr>
        <w:tc>
          <w:tcPr>
            <w:tcW w:w="10221" w:type="dxa"/>
            <w:gridSpan w:val="6"/>
            <w:shd w:val="clear" w:color="000000" w:fill="FFFFFF"/>
            <w:tcMar>
              <w:left w:w="34" w:type="dxa"/>
              <w:right w:w="34" w:type="dxa"/>
            </w:tcMar>
          </w:tcPr>
          <w:p w14:paraId="53D7E7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005F27A6"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DD0D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14BA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62B518C6"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0BBB5"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ADF5A2"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4E72E3ED"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84445C"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3F74DB"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1DBB601C" w14:textId="77777777">
        <w:trPr>
          <w:trHeight w:hRule="exact" w:val="138"/>
        </w:trPr>
        <w:tc>
          <w:tcPr>
            <w:tcW w:w="568" w:type="dxa"/>
          </w:tcPr>
          <w:p w14:paraId="289EEA4B" w14:textId="77777777" w:rsidR="00D05049" w:rsidRDefault="00D05049"/>
        </w:tc>
        <w:tc>
          <w:tcPr>
            <w:tcW w:w="143" w:type="dxa"/>
          </w:tcPr>
          <w:p w14:paraId="738F0800" w14:textId="77777777" w:rsidR="00D05049" w:rsidRDefault="00D05049"/>
        </w:tc>
        <w:tc>
          <w:tcPr>
            <w:tcW w:w="3970" w:type="dxa"/>
          </w:tcPr>
          <w:p w14:paraId="5132D026" w14:textId="77777777" w:rsidR="00D05049" w:rsidRDefault="00D05049"/>
        </w:tc>
        <w:tc>
          <w:tcPr>
            <w:tcW w:w="143" w:type="dxa"/>
          </w:tcPr>
          <w:p w14:paraId="25682E3A" w14:textId="77777777" w:rsidR="00D05049" w:rsidRDefault="00D05049"/>
        </w:tc>
        <w:tc>
          <w:tcPr>
            <w:tcW w:w="4395" w:type="dxa"/>
          </w:tcPr>
          <w:p w14:paraId="28C23A8B" w14:textId="77777777" w:rsidR="00D05049" w:rsidRDefault="00D05049"/>
        </w:tc>
        <w:tc>
          <w:tcPr>
            <w:tcW w:w="993" w:type="dxa"/>
          </w:tcPr>
          <w:p w14:paraId="3E4CA74F" w14:textId="77777777" w:rsidR="00D05049" w:rsidRDefault="00D05049"/>
        </w:tc>
      </w:tr>
      <w:tr w:rsidR="00D05049" w14:paraId="4541898E" w14:textId="77777777">
        <w:trPr>
          <w:trHeight w:hRule="exact" w:val="277"/>
        </w:trPr>
        <w:tc>
          <w:tcPr>
            <w:tcW w:w="10221" w:type="dxa"/>
            <w:gridSpan w:val="6"/>
            <w:shd w:val="clear" w:color="000000" w:fill="FFFFFF"/>
            <w:tcMar>
              <w:left w:w="34" w:type="dxa"/>
              <w:right w:w="34" w:type="dxa"/>
            </w:tcMar>
          </w:tcPr>
          <w:p w14:paraId="3862E6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2822E226" w14:textId="77777777">
        <w:trPr>
          <w:trHeight w:hRule="exact" w:val="285"/>
        </w:trPr>
        <w:tc>
          <w:tcPr>
            <w:tcW w:w="582" w:type="dxa"/>
            <w:shd w:val="clear" w:color="000000" w:fill="FFFFFF"/>
            <w:tcMar>
              <w:left w:w="34" w:type="dxa"/>
              <w:right w:w="34" w:type="dxa"/>
            </w:tcMar>
          </w:tcPr>
          <w:p w14:paraId="7E46F1A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2B1E1E0" w14:textId="77777777" w:rsidR="00D05049" w:rsidRDefault="00D05049"/>
        </w:tc>
        <w:tc>
          <w:tcPr>
            <w:tcW w:w="9512" w:type="dxa"/>
            <w:gridSpan w:val="4"/>
            <w:shd w:val="clear" w:color="000000" w:fill="FFFFFF"/>
            <w:tcMar>
              <w:left w:w="34" w:type="dxa"/>
              <w:right w:w="34" w:type="dxa"/>
            </w:tcMar>
          </w:tcPr>
          <w:p w14:paraId="7D32FD0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355C8844" w14:textId="77777777">
        <w:trPr>
          <w:trHeight w:hRule="exact" w:val="285"/>
        </w:trPr>
        <w:tc>
          <w:tcPr>
            <w:tcW w:w="582" w:type="dxa"/>
            <w:shd w:val="clear" w:color="000000" w:fill="FFFFFF"/>
            <w:tcMar>
              <w:left w:w="34" w:type="dxa"/>
              <w:right w:w="34" w:type="dxa"/>
            </w:tcMar>
          </w:tcPr>
          <w:p w14:paraId="5D4A911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0ADE00D" w14:textId="77777777" w:rsidR="00D05049" w:rsidRDefault="00D05049"/>
        </w:tc>
        <w:tc>
          <w:tcPr>
            <w:tcW w:w="9512" w:type="dxa"/>
            <w:gridSpan w:val="4"/>
            <w:shd w:val="clear" w:color="000000" w:fill="FFFFFF"/>
            <w:tcMar>
              <w:left w:w="34" w:type="dxa"/>
              <w:right w:w="34" w:type="dxa"/>
            </w:tcMar>
          </w:tcPr>
          <w:p w14:paraId="79791661"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14:paraId="20F0E354" w14:textId="77777777">
        <w:trPr>
          <w:trHeight w:hRule="exact" w:val="555"/>
        </w:trPr>
        <w:tc>
          <w:tcPr>
            <w:tcW w:w="582" w:type="dxa"/>
            <w:shd w:val="clear" w:color="000000" w:fill="FFFFFF"/>
            <w:tcMar>
              <w:left w:w="34" w:type="dxa"/>
              <w:right w:w="34" w:type="dxa"/>
            </w:tcMar>
          </w:tcPr>
          <w:p w14:paraId="39E46A7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AD49E24" w14:textId="77777777" w:rsidR="00D05049" w:rsidRDefault="00D05049"/>
        </w:tc>
        <w:tc>
          <w:tcPr>
            <w:tcW w:w="9512" w:type="dxa"/>
            <w:gridSpan w:val="4"/>
            <w:shd w:val="clear" w:color="000000" w:fill="FFFFFF"/>
            <w:tcMar>
              <w:left w:w="34" w:type="dxa"/>
              <w:right w:w="34" w:type="dxa"/>
            </w:tcMar>
          </w:tcPr>
          <w:p w14:paraId="19C36ED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1 С: Предприятие 8.3. Свободное программное обеспечение (лицензионное соглашение</w:t>
            </w:r>
          </w:p>
          <w:p w14:paraId="797F3A6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1</w:t>
            </w:r>
            <w:proofErr w:type="gramStart"/>
            <w:r>
              <w:rPr>
                <w:rFonts w:ascii="Times New Roman" w:hAnsi="Times New Roman" w:cs="Times New Roman"/>
                <w:color w:val="000000"/>
                <w:sz w:val="24"/>
                <w:szCs w:val="24"/>
              </w:rPr>
              <w:t>С:Предприятие</w:t>
            </w:r>
            <w:proofErr w:type="gramEnd"/>
            <w:r>
              <w:rPr>
                <w:rFonts w:ascii="Times New Roman" w:hAnsi="Times New Roman" w:cs="Times New Roman"/>
                <w:color w:val="000000"/>
                <w:sz w:val="24"/>
                <w:szCs w:val="24"/>
              </w:rPr>
              <w:t xml:space="preserve"> 8. Учебная версия)</w:t>
            </w:r>
          </w:p>
        </w:tc>
      </w:tr>
      <w:tr w:rsidR="00D05049" w14:paraId="7ACA73E0" w14:textId="77777777">
        <w:trPr>
          <w:trHeight w:hRule="exact" w:val="285"/>
        </w:trPr>
        <w:tc>
          <w:tcPr>
            <w:tcW w:w="582" w:type="dxa"/>
            <w:shd w:val="clear" w:color="000000" w:fill="FFFFFF"/>
            <w:tcMar>
              <w:left w:w="34" w:type="dxa"/>
              <w:right w:w="34" w:type="dxa"/>
            </w:tcMar>
          </w:tcPr>
          <w:p w14:paraId="544DD9D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49ABF702" w14:textId="77777777" w:rsidR="00D05049" w:rsidRDefault="00D05049"/>
        </w:tc>
        <w:tc>
          <w:tcPr>
            <w:tcW w:w="9512" w:type="dxa"/>
            <w:gridSpan w:val="4"/>
            <w:shd w:val="clear" w:color="000000" w:fill="FFFFFF"/>
            <w:tcMar>
              <w:left w:w="34" w:type="dxa"/>
              <w:right w:w="34" w:type="dxa"/>
            </w:tcMar>
          </w:tcPr>
          <w:p w14:paraId="652FEE0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Google Chrome. Свободное программное обеспечение</w:t>
            </w:r>
          </w:p>
        </w:tc>
      </w:tr>
      <w:tr w:rsidR="00D05049" w14:paraId="06863DF7" w14:textId="77777777">
        <w:trPr>
          <w:trHeight w:hRule="exact" w:val="138"/>
        </w:trPr>
        <w:tc>
          <w:tcPr>
            <w:tcW w:w="568" w:type="dxa"/>
          </w:tcPr>
          <w:p w14:paraId="43CC5E92" w14:textId="77777777" w:rsidR="00D05049" w:rsidRDefault="00D05049"/>
        </w:tc>
        <w:tc>
          <w:tcPr>
            <w:tcW w:w="143" w:type="dxa"/>
          </w:tcPr>
          <w:p w14:paraId="1254ED2B" w14:textId="77777777" w:rsidR="00D05049" w:rsidRDefault="00D05049"/>
        </w:tc>
        <w:tc>
          <w:tcPr>
            <w:tcW w:w="3970" w:type="dxa"/>
          </w:tcPr>
          <w:p w14:paraId="5F1B5433" w14:textId="77777777" w:rsidR="00D05049" w:rsidRDefault="00D05049"/>
        </w:tc>
        <w:tc>
          <w:tcPr>
            <w:tcW w:w="143" w:type="dxa"/>
          </w:tcPr>
          <w:p w14:paraId="367A109B" w14:textId="77777777" w:rsidR="00D05049" w:rsidRDefault="00D05049"/>
        </w:tc>
        <w:tc>
          <w:tcPr>
            <w:tcW w:w="4395" w:type="dxa"/>
          </w:tcPr>
          <w:p w14:paraId="03DBC941" w14:textId="77777777" w:rsidR="00D05049" w:rsidRDefault="00D05049"/>
        </w:tc>
        <w:tc>
          <w:tcPr>
            <w:tcW w:w="993" w:type="dxa"/>
          </w:tcPr>
          <w:p w14:paraId="21C465E8" w14:textId="77777777" w:rsidR="00D05049" w:rsidRDefault="00D05049"/>
        </w:tc>
      </w:tr>
      <w:tr w:rsidR="00D05049" w14:paraId="1BD6D641" w14:textId="77777777">
        <w:trPr>
          <w:trHeight w:hRule="exact" w:val="277"/>
        </w:trPr>
        <w:tc>
          <w:tcPr>
            <w:tcW w:w="10221" w:type="dxa"/>
            <w:gridSpan w:val="6"/>
            <w:shd w:val="clear" w:color="000000" w:fill="FFFFFF"/>
            <w:tcMar>
              <w:left w:w="34" w:type="dxa"/>
              <w:right w:w="34" w:type="dxa"/>
            </w:tcMar>
          </w:tcPr>
          <w:p w14:paraId="6703E78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1F37300A" w14:textId="77777777">
        <w:trPr>
          <w:trHeight w:hRule="exact" w:val="138"/>
        </w:trPr>
        <w:tc>
          <w:tcPr>
            <w:tcW w:w="568" w:type="dxa"/>
          </w:tcPr>
          <w:p w14:paraId="1BE640C6" w14:textId="77777777" w:rsidR="00D05049" w:rsidRDefault="00D05049"/>
        </w:tc>
        <w:tc>
          <w:tcPr>
            <w:tcW w:w="143" w:type="dxa"/>
          </w:tcPr>
          <w:p w14:paraId="6B4FB881" w14:textId="77777777" w:rsidR="00D05049" w:rsidRDefault="00D05049"/>
        </w:tc>
        <w:tc>
          <w:tcPr>
            <w:tcW w:w="3970" w:type="dxa"/>
          </w:tcPr>
          <w:p w14:paraId="6C661F20" w14:textId="77777777" w:rsidR="00D05049" w:rsidRDefault="00D05049"/>
        </w:tc>
        <w:tc>
          <w:tcPr>
            <w:tcW w:w="143" w:type="dxa"/>
          </w:tcPr>
          <w:p w14:paraId="24C50EFB" w14:textId="77777777" w:rsidR="00D05049" w:rsidRDefault="00D05049"/>
        </w:tc>
        <w:tc>
          <w:tcPr>
            <w:tcW w:w="4395" w:type="dxa"/>
          </w:tcPr>
          <w:p w14:paraId="36DC6C81" w14:textId="77777777" w:rsidR="00D05049" w:rsidRDefault="00D05049"/>
        </w:tc>
        <w:tc>
          <w:tcPr>
            <w:tcW w:w="993" w:type="dxa"/>
          </w:tcPr>
          <w:p w14:paraId="413B68FB" w14:textId="77777777" w:rsidR="00D05049" w:rsidRDefault="00D05049"/>
        </w:tc>
      </w:tr>
      <w:tr w:rsidR="00D05049" w14:paraId="1E33BC74" w14:textId="77777777">
        <w:trPr>
          <w:trHeight w:hRule="exact" w:val="277"/>
        </w:trPr>
        <w:tc>
          <w:tcPr>
            <w:tcW w:w="10221" w:type="dxa"/>
            <w:gridSpan w:val="6"/>
            <w:shd w:val="clear" w:color="000000" w:fill="FFFFFF"/>
            <w:tcMar>
              <w:left w:w="34" w:type="dxa"/>
              <w:right w:w="34" w:type="dxa"/>
            </w:tcMar>
          </w:tcPr>
          <w:p w14:paraId="233AB4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7954F0F0" w14:textId="77777777">
        <w:trPr>
          <w:trHeight w:hRule="exact" w:val="826"/>
        </w:trPr>
        <w:tc>
          <w:tcPr>
            <w:tcW w:w="582" w:type="dxa"/>
            <w:shd w:val="clear" w:color="000000" w:fill="FFFFFF"/>
            <w:tcMar>
              <w:left w:w="34" w:type="dxa"/>
              <w:right w:w="34" w:type="dxa"/>
            </w:tcMar>
          </w:tcPr>
          <w:p w14:paraId="41D17E2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CE1EACD" w14:textId="77777777" w:rsidR="00D05049" w:rsidRDefault="00D05049"/>
        </w:tc>
        <w:tc>
          <w:tcPr>
            <w:tcW w:w="9512" w:type="dxa"/>
            <w:gridSpan w:val="4"/>
            <w:shd w:val="clear" w:color="000000" w:fill="FFFFFF"/>
            <w:tcMar>
              <w:left w:w="34" w:type="dxa"/>
              <w:right w:w="34" w:type="dxa"/>
            </w:tcMar>
          </w:tcPr>
          <w:p w14:paraId="21F9704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Фролов Ю. В., Серышев Р. В. Стратегический менеджмент. Формирование стратегии и проектирование бизнес-процессов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2020. - 154 с – Режим доступа: https://urait.ru/bcode/452973</w:t>
            </w:r>
          </w:p>
        </w:tc>
      </w:tr>
      <w:tr w:rsidR="00D05049" w14:paraId="30914D12" w14:textId="77777777">
        <w:trPr>
          <w:trHeight w:hRule="exact" w:val="826"/>
        </w:trPr>
        <w:tc>
          <w:tcPr>
            <w:tcW w:w="582" w:type="dxa"/>
            <w:shd w:val="clear" w:color="000000" w:fill="FFFFFF"/>
            <w:tcMar>
              <w:left w:w="34" w:type="dxa"/>
              <w:right w:w="34" w:type="dxa"/>
            </w:tcMar>
          </w:tcPr>
          <w:p w14:paraId="4AAC1A4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778EFA2" w14:textId="77777777" w:rsidR="00D05049" w:rsidRDefault="00D05049"/>
        </w:tc>
        <w:tc>
          <w:tcPr>
            <w:tcW w:w="9512" w:type="dxa"/>
            <w:gridSpan w:val="4"/>
            <w:shd w:val="clear" w:color="000000" w:fill="FFFFFF"/>
            <w:tcMar>
              <w:left w:w="34" w:type="dxa"/>
              <w:right w:w="34" w:type="dxa"/>
            </w:tcMar>
          </w:tcPr>
          <w:p w14:paraId="058DEB8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Кузнецов И. Н. Документационное обеспечение управления. Документооборот и делопроизводство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- 461 с – Режим доступа: https://urait.ru/bcode/468462</w:t>
            </w:r>
          </w:p>
        </w:tc>
      </w:tr>
      <w:tr w:rsidR="00D05049" w14:paraId="00800F12" w14:textId="77777777">
        <w:trPr>
          <w:trHeight w:hRule="exact" w:val="826"/>
        </w:trPr>
        <w:tc>
          <w:tcPr>
            <w:tcW w:w="582" w:type="dxa"/>
            <w:shd w:val="clear" w:color="000000" w:fill="FFFFFF"/>
            <w:tcMar>
              <w:left w:w="34" w:type="dxa"/>
              <w:right w:w="34" w:type="dxa"/>
            </w:tcMar>
          </w:tcPr>
          <w:p w14:paraId="514679C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17BA1FF5" w14:textId="77777777" w:rsidR="00D05049" w:rsidRDefault="00D05049"/>
        </w:tc>
        <w:tc>
          <w:tcPr>
            <w:tcW w:w="9512" w:type="dxa"/>
            <w:gridSpan w:val="4"/>
            <w:shd w:val="clear" w:color="000000" w:fill="FFFFFF"/>
            <w:tcMar>
              <w:left w:w="34" w:type="dxa"/>
              <w:right w:w="34" w:type="dxa"/>
            </w:tcMar>
          </w:tcPr>
          <w:p w14:paraId="5A68C5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Беликова И. П., Ивашова В. А. Основы стратегического управления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 Ставрополь: СтГАУ, 2020. - 128 с. – Режим доступа: https://e.lanbook.com/book/169716</w:t>
            </w:r>
          </w:p>
        </w:tc>
      </w:tr>
      <w:tr w:rsidR="00D05049" w14:paraId="4259B9E8" w14:textId="77777777">
        <w:trPr>
          <w:trHeight w:hRule="exact" w:val="138"/>
        </w:trPr>
        <w:tc>
          <w:tcPr>
            <w:tcW w:w="568" w:type="dxa"/>
          </w:tcPr>
          <w:p w14:paraId="4BCED3B2" w14:textId="77777777" w:rsidR="00D05049" w:rsidRDefault="00D05049"/>
        </w:tc>
        <w:tc>
          <w:tcPr>
            <w:tcW w:w="143" w:type="dxa"/>
          </w:tcPr>
          <w:p w14:paraId="589C294F" w14:textId="77777777" w:rsidR="00D05049" w:rsidRDefault="00D05049"/>
        </w:tc>
        <w:tc>
          <w:tcPr>
            <w:tcW w:w="3970" w:type="dxa"/>
          </w:tcPr>
          <w:p w14:paraId="79E9923D" w14:textId="77777777" w:rsidR="00D05049" w:rsidRDefault="00D05049"/>
        </w:tc>
        <w:tc>
          <w:tcPr>
            <w:tcW w:w="143" w:type="dxa"/>
          </w:tcPr>
          <w:p w14:paraId="109C2680" w14:textId="77777777" w:rsidR="00D05049" w:rsidRDefault="00D05049"/>
        </w:tc>
        <w:tc>
          <w:tcPr>
            <w:tcW w:w="4395" w:type="dxa"/>
          </w:tcPr>
          <w:p w14:paraId="517DA52F" w14:textId="77777777" w:rsidR="00D05049" w:rsidRDefault="00D05049"/>
        </w:tc>
        <w:tc>
          <w:tcPr>
            <w:tcW w:w="993" w:type="dxa"/>
          </w:tcPr>
          <w:p w14:paraId="5C36EE1D" w14:textId="77777777" w:rsidR="00D05049" w:rsidRDefault="00D05049"/>
        </w:tc>
      </w:tr>
      <w:tr w:rsidR="00D05049" w14:paraId="6B856AA9" w14:textId="77777777">
        <w:trPr>
          <w:trHeight w:hRule="exact" w:val="277"/>
        </w:trPr>
        <w:tc>
          <w:tcPr>
            <w:tcW w:w="10221" w:type="dxa"/>
            <w:gridSpan w:val="6"/>
            <w:shd w:val="clear" w:color="000000" w:fill="FFFFFF"/>
            <w:tcMar>
              <w:left w:w="34" w:type="dxa"/>
              <w:right w:w="34" w:type="dxa"/>
            </w:tcMar>
          </w:tcPr>
          <w:p w14:paraId="073DDE4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56C9D16A" w14:textId="77777777">
        <w:trPr>
          <w:trHeight w:hRule="exact" w:val="826"/>
        </w:trPr>
        <w:tc>
          <w:tcPr>
            <w:tcW w:w="582" w:type="dxa"/>
            <w:shd w:val="clear" w:color="000000" w:fill="FFFFFF"/>
            <w:tcMar>
              <w:left w:w="34" w:type="dxa"/>
              <w:right w:w="34" w:type="dxa"/>
            </w:tcMar>
          </w:tcPr>
          <w:p w14:paraId="7859D4E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94A4192" w14:textId="77777777" w:rsidR="00D05049" w:rsidRDefault="00D05049"/>
        </w:tc>
        <w:tc>
          <w:tcPr>
            <w:tcW w:w="9512" w:type="dxa"/>
            <w:gridSpan w:val="4"/>
            <w:shd w:val="clear" w:color="000000" w:fill="FFFFFF"/>
            <w:tcMar>
              <w:left w:w="34" w:type="dxa"/>
              <w:right w:w="34" w:type="dxa"/>
            </w:tcMar>
          </w:tcPr>
          <w:p w14:paraId="20C23DC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Ридель Л. Н. Стратегия развития предприятия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 Красноярск: СибГУ им. академика М. Ф. Решетнёва, 2018. - 80 с. – Режим доступа: https://e.lanbook.com/book/147569</w:t>
            </w:r>
          </w:p>
        </w:tc>
      </w:tr>
      <w:tr w:rsidR="00D05049" w14:paraId="5ABB98DD" w14:textId="77777777">
        <w:trPr>
          <w:trHeight w:hRule="exact" w:val="1096"/>
        </w:trPr>
        <w:tc>
          <w:tcPr>
            <w:tcW w:w="582" w:type="dxa"/>
            <w:shd w:val="clear" w:color="000000" w:fill="FFFFFF"/>
            <w:tcMar>
              <w:left w:w="34" w:type="dxa"/>
              <w:right w:w="34" w:type="dxa"/>
            </w:tcMar>
          </w:tcPr>
          <w:p w14:paraId="1773B79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4D56B46E" w14:textId="77777777" w:rsidR="00D05049" w:rsidRDefault="00D05049"/>
        </w:tc>
        <w:tc>
          <w:tcPr>
            <w:tcW w:w="9512" w:type="dxa"/>
            <w:gridSpan w:val="4"/>
            <w:shd w:val="clear" w:color="000000" w:fill="FFFFFF"/>
            <w:tcMar>
              <w:left w:w="34" w:type="dxa"/>
              <w:right w:w="34" w:type="dxa"/>
            </w:tcMar>
          </w:tcPr>
          <w:p w14:paraId="1254CF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Волков С. Н., Сивак Е. Е., Таныгин О. Ф., Пашкова М. И., Суглобов Н. П., Романова Т. И., Герасимова В. В., Морозова В. В., Кобченко С. Н., Шлеенко А. В., Белова Т. В. Стратегия развития кадров АПК [Электронный ресурс]:монография. - Курск: Курская ГСХА, 2018. - 164 с. – Режим доступа: https://e.lanbook.com/book/134811</w:t>
            </w:r>
          </w:p>
        </w:tc>
      </w:tr>
      <w:tr w:rsidR="00D05049" w14:paraId="1AD1E02C" w14:textId="77777777">
        <w:trPr>
          <w:trHeight w:hRule="exact" w:val="555"/>
        </w:trPr>
        <w:tc>
          <w:tcPr>
            <w:tcW w:w="582" w:type="dxa"/>
            <w:shd w:val="clear" w:color="000000" w:fill="FFFFFF"/>
            <w:tcMar>
              <w:left w:w="34" w:type="dxa"/>
              <w:right w:w="34" w:type="dxa"/>
            </w:tcMar>
          </w:tcPr>
          <w:p w14:paraId="69E4377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7330C09F" w14:textId="77777777" w:rsidR="00D05049" w:rsidRDefault="00D05049"/>
        </w:tc>
        <w:tc>
          <w:tcPr>
            <w:tcW w:w="9512" w:type="dxa"/>
            <w:gridSpan w:val="4"/>
            <w:shd w:val="clear" w:color="000000" w:fill="FFFFFF"/>
            <w:tcMar>
              <w:left w:w="34" w:type="dxa"/>
              <w:right w:w="34" w:type="dxa"/>
            </w:tcMar>
          </w:tcPr>
          <w:p w14:paraId="305A7F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Романенко Системы электронного документооборота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Ставрополь: изд-во СКФУ, 2019. - 109 – Режим доступа: https://lib.rucont.ru/efd/705283</w:t>
            </w:r>
          </w:p>
        </w:tc>
      </w:tr>
      <w:tr w:rsidR="00D05049" w14:paraId="208966B7" w14:textId="77777777">
        <w:trPr>
          <w:trHeight w:hRule="exact" w:val="138"/>
        </w:trPr>
        <w:tc>
          <w:tcPr>
            <w:tcW w:w="568" w:type="dxa"/>
          </w:tcPr>
          <w:p w14:paraId="0091CADC" w14:textId="77777777" w:rsidR="00D05049" w:rsidRDefault="00D05049"/>
        </w:tc>
        <w:tc>
          <w:tcPr>
            <w:tcW w:w="143" w:type="dxa"/>
          </w:tcPr>
          <w:p w14:paraId="74200959" w14:textId="77777777" w:rsidR="00D05049" w:rsidRDefault="00D05049"/>
        </w:tc>
        <w:tc>
          <w:tcPr>
            <w:tcW w:w="3970" w:type="dxa"/>
          </w:tcPr>
          <w:p w14:paraId="0C139AB7" w14:textId="77777777" w:rsidR="00D05049" w:rsidRDefault="00D05049"/>
        </w:tc>
        <w:tc>
          <w:tcPr>
            <w:tcW w:w="143" w:type="dxa"/>
          </w:tcPr>
          <w:p w14:paraId="67231567" w14:textId="77777777" w:rsidR="00D05049" w:rsidRDefault="00D05049"/>
        </w:tc>
        <w:tc>
          <w:tcPr>
            <w:tcW w:w="4395" w:type="dxa"/>
          </w:tcPr>
          <w:p w14:paraId="47F8EFBA" w14:textId="77777777" w:rsidR="00D05049" w:rsidRDefault="00D05049"/>
        </w:tc>
        <w:tc>
          <w:tcPr>
            <w:tcW w:w="993" w:type="dxa"/>
          </w:tcPr>
          <w:p w14:paraId="34118E35" w14:textId="77777777" w:rsidR="00D05049" w:rsidRDefault="00D05049"/>
        </w:tc>
      </w:tr>
      <w:tr w:rsidR="00D05049" w14:paraId="05E98685" w14:textId="77777777">
        <w:trPr>
          <w:trHeight w:hRule="exact" w:val="585"/>
        </w:trPr>
        <w:tc>
          <w:tcPr>
            <w:tcW w:w="10221" w:type="dxa"/>
            <w:gridSpan w:val="6"/>
            <w:shd w:val="clear" w:color="000000" w:fill="FFFFFF"/>
            <w:tcMar>
              <w:left w:w="34" w:type="dxa"/>
              <w:right w:w="34" w:type="dxa"/>
            </w:tcMar>
          </w:tcPr>
          <w:p w14:paraId="52363DB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28500964" w14:textId="77777777">
        <w:trPr>
          <w:trHeight w:hRule="exact" w:val="555"/>
        </w:trPr>
        <w:tc>
          <w:tcPr>
            <w:tcW w:w="582" w:type="dxa"/>
            <w:shd w:val="clear" w:color="000000" w:fill="FFFFFF"/>
            <w:tcMar>
              <w:left w:w="34" w:type="dxa"/>
              <w:right w:w="34" w:type="dxa"/>
            </w:tcMar>
          </w:tcPr>
          <w:p w14:paraId="6ADA604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6AC53F7" w14:textId="77777777" w:rsidR="00D05049" w:rsidRDefault="00D05049"/>
        </w:tc>
        <w:tc>
          <w:tcPr>
            <w:tcW w:w="9512" w:type="dxa"/>
            <w:gridSpan w:val="4"/>
            <w:shd w:val="clear" w:color="000000" w:fill="FFFFFF"/>
            <w:tcMar>
              <w:left w:w="34" w:type="dxa"/>
              <w:right w:w="34" w:type="dxa"/>
            </w:tcMar>
          </w:tcPr>
          <w:p w14:paraId="2C1E12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Сайт Федеральной службы государственной статистики</w:t>
            </w:r>
          </w:p>
          <w:p w14:paraId="18B30EE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http://www.gks.ru</w:t>
            </w:r>
          </w:p>
        </w:tc>
      </w:tr>
    </w:tbl>
    <w:p w14:paraId="218507C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57"/>
        <w:gridCol w:w="3998"/>
        <w:gridCol w:w="943"/>
      </w:tblGrid>
      <w:tr w:rsidR="00D05049" w14:paraId="5A13E54F" w14:textId="77777777">
        <w:trPr>
          <w:trHeight w:hRule="exact" w:val="416"/>
        </w:trPr>
        <w:tc>
          <w:tcPr>
            <w:tcW w:w="4692" w:type="dxa"/>
            <w:gridSpan w:val="3"/>
            <w:shd w:val="clear" w:color="C0C0C0" w:fill="FFFFFF"/>
            <w:tcMar>
              <w:left w:w="34" w:type="dxa"/>
              <w:right w:w="34" w:type="dxa"/>
            </w:tcMar>
          </w:tcPr>
          <w:p w14:paraId="078793C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73D7EF3" w14:textId="77777777" w:rsidR="00D05049" w:rsidRDefault="00D05049"/>
        </w:tc>
        <w:tc>
          <w:tcPr>
            <w:tcW w:w="1007" w:type="dxa"/>
            <w:shd w:val="clear" w:color="C0C0C0" w:fill="FFFFFF"/>
            <w:tcMar>
              <w:left w:w="34" w:type="dxa"/>
              <w:right w:w="34" w:type="dxa"/>
            </w:tcMar>
          </w:tcPr>
          <w:p w14:paraId="0D3C36E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335D8473" w14:textId="77777777">
        <w:trPr>
          <w:trHeight w:hRule="exact" w:val="555"/>
        </w:trPr>
        <w:tc>
          <w:tcPr>
            <w:tcW w:w="582" w:type="dxa"/>
            <w:shd w:val="clear" w:color="000000" w:fill="FFFFFF"/>
            <w:tcMar>
              <w:left w:w="34" w:type="dxa"/>
              <w:right w:w="34" w:type="dxa"/>
            </w:tcMar>
          </w:tcPr>
          <w:p w14:paraId="4850DEE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184A154" w14:textId="77777777" w:rsidR="00D05049" w:rsidRDefault="00D05049"/>
        </w:tc>
        <w:tc>
          <w:tcPr>
            <w:tcW w:w="9512" w:type="dxa"/>
            <w:gridSpan w:val="3"/>
            <w:shd w:val="clear" w:color="000000" w:fill="FFFFFF"/>
            <w:tcMar>
              <w:left w:w="34" w:type="dxa"/>
              <w:right w:w="34" w:type="dxa"/>
            </w:tcMar>
          </w:tcPr>
          <w:p w14:paraId="382E0A0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База данных Web of Science</w:t>
            </w:r>
          </w:p>
          <w:p w14:paraId="59447C3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http://www.webofknowledge.com</w:t>
            </w:r>
          </w:p>
        </w:tc>
      </w:tr>
      <w:tr w:rsidR="00D05049" w14:paraId="717BA149" w14:textId="77777777">
        <w:trPr>
          <w:trHeight w:hRule="exact" w:val="285"/>
        </w:trPr>
        <w:tc>
          <w:tcPr>
            <w:tcW w:w="582" w:type="dxa"/>
            <w:shd w:val="clear" w:color="000000" w:fill="FFFFFF"/>
            <w:tcMar>
              <w:left w:w="34" w:type="dxa"/>
              <w:right w:w="34" w:type="dxa"/>
            </w:tcMar>
          </w:tcPr>
          <w:p w14:paraId="25AEF40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43D4E951" w14:textId="77777777" w:rsidR="00D05049" w:rsidRDefault="00D05049"/>
        </w:tc>
        <w:tc>
          <w:tcPr>
            <w:tcW w:w="9512" w:type="dxa"/>
            <w:gridSpan w:val="3"/>
            <w:shd w:val="clear" w:color="000000" w:fill="FFFFFF"/>
            <w:tcMar>
              <w:left w:w="34" w:type="dxa"/>
              <w:right w:w="34" w:type="dxa"/>
            </w:tcMar>
          </w:tcPr>
          <w:p w14:paraId="5A079F6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0EE7998F" w14:textId="77777777">
        <w:trPr>
          <w:trHeight w:hRule="exact" w:val="285"/>
        </w:trPr>
        <w:tc>
          <w:tcPr>
            <w:tcW w:w="582" w:type="dxa"/>
            <w:shd w:val="clear" w:color="000000" w:fill="FFFFFF"/>
            <w:tcMar>
              <w:left w:w="34" w:type="dxa"/>
              <w:right w:w="34" w:type="dxa"/>
            </w:tcMar>
          </w:tcPr>
          <w:p w14:paraId="2EE7706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7FD09F4B" w14:textId="77777777" w:rsidR="00D05049" w:rsidRDefault="00D05049"/>
        </w:tc>
        <w:tc>
          <w:tcPr>
            <w:tcW w:w="9512" w:type="dxa"/>
            <w:gridSpan w:val="3"/>
            <w:shd w:val="clear" w:color="000000" w:fill="FFFFFF"/>
            <w:tcMar>
              <w:left w:w="34" w:type="dxa"/>
              <w:right w:w="34" w:type="dxa"/>
            </w:tcMar>
          </w:tcPr>
          <w:p w14:paraId="017C0C1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057E327A" w14:textId="77777777">
        <w:trPr>
          <w:trHeight w:hRule="exact" w:val="138"/>
        </w:trPr>
        <w:tc>
          <w:tcPr>
            <w:tcW w:w="568" w:type="dxa"/>
          </w:tcPr>
          <w:p w14:paraId="65FAAAF6" w14:textId="77777777" w:rsidR="00D05049" w:rsidRDefault="00D05049"/>
        </w:tc>
        <w:tc>
          <w:tcPr>
            <w:tcW w:w="143" w:type="dxa"/>
          </w:tcPr>
          <w:p w14:paraId="5C7D848E" w14:textId="77777777" w:rsidR="00D05049" w:rsidRDefault="00D05049"/>
        </w:tc>
        <w:tc>
          <w:tcPr>
            <w:tcW w:w="3970" w:type="dxa"/>
          </w:tcPr>
          <w:p w14:paraId="5653345F" w14:textId="77777777" w:rsidR="00D05049" w:rsidRDefault="00D05049"/>
        </w:tc>
        <w:tc>
          <w:tcPr>
            <w:tcW w:w="4537" w:type="dxa"/>
          </w:tcPr>
          <w:p w14:paraId="510CF2DB" w14:textId="77777777" w:rsidR="00D05049" w:rsidRDefault="00D05049"/>
        </w:tc>
        <w:tc>
          <w:tcPr>
            <w:tcW w:w="993" w:type="dxa"/>
          </w:tcPr>
          <w:p w14:paraId="78CDAD4C" w14:textId="77777777" w:rsidR="00D05049" w:rsidRDefault="00D05049"/>
        </w:tc>
      </w:tr>
      <w:tr w:rsidR="00D05049" w14:paraId="5615A725" w14:textId="77777777">
        <w:trPr>
          <w:trHeight w:hRule="exact" w:val="585"/>
        </w:trPr>
        <w:tc>
          <w:tcPr>
            <w:tcW w:w="10221" w:type="dxa"/>
            <w:gridSpan w:val="5"/>
            <w:shd w:val="clear" w:color="000000" w:fill="FFFFFF"/>
            <w:tcMar>
              <w:left w:w="34" w:type="dxa"/>
              <w:right w:w="34" w:type="dxa"/>
            </w:tcMar>
          </w:tcPr>
          <w:p w14:paraId="55631B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29227AE5" w14:textId="77777777">
        <w:trPr>
          <w:trHeight w:hRule="exact" w:val="10021"/>
        </w:trPr>
        <w:tc>
          <w:tcPr>
            <w:tcW w:w="10221" w:type="dxa"/>
            <w:gridSpan w:val="5"/>
            <w:shd w:val="clear" w:color="000000" w:fill="FFFFFF"/>
            <w:tcMar>
              <w:left w:w="34" w:type="dxa"/>
              <w:right w:w="34" w:type="dxa"/>
            </w:tcMar>
          </w:tcPr>
          <w:p w14:paraId="17BA199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5973DBC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4CC3C7D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0DD6A6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7EB0E33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630A500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1DAE329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3ED73D8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25FE46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13CAB33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62491BD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29BEEEE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1CE043A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628F28F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3DC9BB3F" w14:textId="77777777">
        <w:trPr>
          <w:trHeight w:hRule="exact" w:val="138"/>
        </w:trPr>
        <w:tc>
          <w:tcPr>
            <w:tcW w:w="568" w:type="dxa"/>
          </w:tcPr>
          <w:p w14:paraId="2AD178C3" w14:textId="77777777" w:rsidR="00D05049" w:rsidRDefault="00D05049"/>
        </w:tc>
        <w:tc>
          <w:tcPr>
            <w:tcW w:w="143" w:type="dxa"/>
          </w:tcPr>
          <w:p w14:paraId="411294F3" w14:textId="77777777" w:rsidR="00D05049" w:rsidRDefault="00D05049"/>
        </w:tc>
        <w:tc>
          <w:tcPr>
            <w:tcW w:w="3970" w:type="dxa"/>
          </w:tcPr>
          <w:p w14:paraId="00E90C64" w14:textId="77777777" w:rsidR="00D05049" w:rsidRDefault="00D05049"/>
        </w:tc>
        <w:tc>
          <w:tcPr>
            <w:tcW w:w="4537" w:type="dxa"/>
          </w:tcPr>
          <w:p w14:paraId="078D1134" w14:textId="77777777" w:rsidR="00D05049" w:rsidRDefault="00D05049"/>
        </w:tc>
        <w:tc>
          <w:tcPr>
            <w:tcW w:w="993" w:type="dxa"/>
          </w:tcPr>
          <w:p w14:paraId="49D9A632" w14:textId="77777777" w:rsidR="00D05049" w:rsidRDefault="00D05049"/>
        </w:tc>
      </w:tr>
      <w:tr w:rsidR="00D05049" w14:paraId="37715499" w14:textId="77777777">
        <w:trPr>
          <w:trHeight w:hRule="exact" w:val="585"/>
        </w:trPr>
        <w:tc>
          <w:tcPr>
            <w:tcW w:w="10221" w:type="dxa"/>
            <w:gridSpan w:val="5"/>
            <w:shd w:val="clear" w:color="000000" w:fill="FFFFFF"/>
            <w:tcMar>
              <w:left w:w="34" w:type="dxa"/>
              <w:right w:w="34" w:type="dxa"/>
            </w:tcMar>
          </w:tcPr>
          <w:p w14:paraId="7F21316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5B774D7B" w14:textId="77777777" w:rsidTr="002C1584">
        <w:trPr>
          <w:trHeight w:hRule="exact" w:val="2276"/>
        </w:trPr>
        <w:tc>
          <w:tcPr>
            <w:tcW w:w="10221" w:type="dxa"/>
            <w:gridSpan w:val="5"/>
            <w:shd w:val="clear" w:color="000000" w:fill="FFFFFF"/>
            <w:tcMar>
              <w:left w:w="34" w:type="dxa"/>
              <w:right w:w="34" w:type="dxa"/>
            </w:tcMar>
          </w:tcPr>
          <w:p w14:paraId="11C7482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526C59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w:t>
            </w:r>
          </w:p>
        </w:tc>
      </w:tr>
    </w:tbl>
    <w:p w14:paraId="0AE44BCB" w14:textId="77777777" w:rsidR="00D05049" w:rsidRDefault="00D05049">
      <w:pPr>
        <w:rPr>
          <w:sz w:val="0"/>
          <w:szCs w:val="0"/>
        </w:rPr>
      </w:pPr>
      <w:r>
        <w:br w:type="page"/>
      </w:r>
    </w:p>
    <w:tbl>
      <w:tblPr>
        <w:tblW w:w="9618" w:type="dxa"/>
        <w:tblCellMar>
          <w:left w:w="0" w:type="dxa"/>
          <w:right w:w="0" w:type="dxa"/>
        </w:tblCellMar>
        <w:tblLook w:val="04A0" w:firstRow="1" w:lastRow="0" w:firstColumn="1" w:lastColumn="0" w:noHBand="0" w:noVBand="1"/>
      </w:tblPr>
      <w:tblGrid>
        <w:gridCol w:w="4521"/>
        <w:gridCol w:w="4142"/>
        <w:gridCol w:w="955"/>
      </w:tblGrid>
      <w:tr w:rsidR="00D05049" w14:paraId="6AE3B876" w14:textId="77777777" w:rsidTr="000E12D0">
        <w:trPr>
          <w:trHeight w:hRule="exact" w:val="436"/>
        </w:trPr>
        <w:tc>
          <w:tcPr>
            <w:tcW w:w="4521" w:type="dxa"/>
            <w:shd w:val="clear" w:color="C0C0C0" w:fill="FFFFFF"/>
            <w:tcMar>
              <w:left w:w="34" w:type="dxa"/>
              <w:right w:w="34" w:type="dxa"/>
            </w:tcMar>
          </w:tcPr>
          <w:p w14:paraId="733C51A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42" w:type="dxa"/>
          </w:tcPr>
          <w:p w14:paraId="6C14981A" w14:textId="77777777" w:rsidR="00D05049" w:rsidRDefault="00D05049"/>
        </w:tc>
        <w:tc>
          <w:tcPr>
            <w:tcW w:w="954" w:type="dxa"/>
            <w:shd w:val="clear" w:color="C0C0C0" w:fill="FFFFFF"/>
            <w:tcMar>
              <w:left w:w="34" w:type="dxa"/>
              <w:right w:w="34" w:type="dxa"/>
            </w:tcMar>
          </w:tcPr>
          <w:p w14:paraId="6D1C1F2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14</w:t>
            </w:r>
          </w:p>
        </w:tc>
      </w:tr>
      <w:tr w:rsidR="00D05049" w14:paraId="07F9EFB6" w14:textId="77777777" w:rsidTr="000E12D0">
        <w:trPr>
          <w:trHeight w:hRule="exact" w:val="9369"/>
        </w:trPr>
        <w:tc>
          <w:tcPr>
            <w:tcW w:w="9618" w:type="dxa"/>
            <w:gridSpan w:val="3"/>
            <w:shd w:val="clear" w:color="000000" w:fill="FFFFFF"/>
            <w:tcMar>
              <w:left w:w="34" w:type="dxa"/>
              <w:right w:w="34" w:type="dxa"/>
            </w:tcMar>
          </w:tcPr>
          <w:p w14:paraId="3D2887F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социальными работниками, прошедшими подготовку ассистентами.</w:t>
            </w:r>
          </w:p>
          <w:p w14:paraId="56F50DB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121CBA9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732E1B4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4AD93B0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0ABA32E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24401DC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4AC2AB1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292B593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7F0B73F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756CBFC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6805B7E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3E6D73A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1A6DD523" w14:textId="77777777" w:rsidR="00D05049" w:rsidRDefault="00D05049"/>
    <w:p w14:paraId="02966627"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0"/>
        <w:gridCol w:w="267"/>
        <w:gridCol w:w="470"/>
        <w:gridCol w:w="172"/>
        <w:gridCol w:w="83"/>
        <w:gridCol w:w="865"/>
        <w:gridCol w:w="701"/>
        <w:gridCol w:w="155"/>
        <w:gridCol w:w="72"/>
        <w:gridCol w:w="194"/>
        <w:gridCol w:w="490"/>
        <w:gridCol w:w="833"/>
        <w:gridCol w:w="1428"/>
        <w:gridCol w:w="380"/>
        <w:gridCol w:w="249"/>
        <w:gridCol w:w="219"/>
      </w:tblGrid>
      <w:tr w:rsidR="00D05049" w14:paraId="69044120" w14:textId="77777777">
        <w:trPr>
          <w:trHeight w:hRule="exact" w:val="1805"/>
        </w:trPr>
        <w:tc>
          <w:tcPr>
            <w:tcW w:w="426" w:type="dxa"/>
          </w:tcPr>
          <w:p w14:paraId="5ED98FC0" w14:textId="77777777" w:rsidR="00D05049" w:rsidRDefault="00D05049"/>
        </w:tc>
        <w:tc>
          <w:tcPr>
            <w:tcW w:w="426" w:type="dxa"/>
          </w:tcPr>
          <w:p w14:paraId="5B6CB1AF" w14:textId="77777777" w:rsidR="00D05049" w:rsidRDefault="00D05049"/>
        </w:tc>
        <w:tc>
          <w:tcPr>
            <w:tcW w:w="852" w:type="dxa"/>
          </w:tcPr>
          <w:p w14:paraId="73E97DDB" w14:textId="77777777" w:rsidR="00D05049" w:rsidRDefault="00D05049"/>
        </w:tc>
        <w:tc>
          <w:tcPr>
            <w:tcW w:w="852" w:type="dxa"/>
          </w:tcPr>
          <w:p w14:paraId="5F8E415A" w14:textId="77777777" w:rsidR="00D05049" w:rsidRDefault="00D05049"/>
        </w:tc>
        <w:tc>
          <w:tcPr>
            <w:tcW w:w="143" w:type="dxa"/>
          </w:tcPr>
          <w:p w14:paraId="6F6E1134" w14:textId="77777777" w:rsidR="00D05049" w:rsidRDefault="00D05049"/>
        </w:tc>
        <w:tc>
          <w:tcPr>
            <w:tcW w:w="143" w:type="dxa"/>
          </w:tcPr>
          <w:p w14:paraId="6C96ED3A" w14:textId="77777777" w:rsidR="00D05049" w:rsidRDefault="00D05049"/>
        </w:tc>
        <w:tc>
          <w:tcPr>
            <w:tcW w:w="235" w:type="dxa"/>
          </w:tcPr>
          <w:p w14:paraId="7517B54A" w14:textId="77777777" w:rsidR="00D05049" w:rsidRDefault="00D05049"/>
        </w:tc>
        <w:tc>
          <w:tcPr>
            <w:tcW w:w="334" w:type="dxa"/>
          </w:tcPr>
          <w:p w14:paraId="2992D564" w14:textId="77777777" w:rsidR="00D05049" w:rsidRDefault="00D05049"/>
        </w:tc>
        <w:tc>
          <w:tcPr>
            <w:tcW w:w="568" w:type="dxa"/>
          </w:tcPr>
          <w:p w14:paraId="01111A66" w14:textId="77777777" w:rsidR="00D05049" w:rsidRDefault="00D05049"/>
        </w:tc>
        <w:tc>
          <w:tcPr>
            <w:tcW w:w="214" w:type="dxa"/>
          </w:tcPr>
          <w:p w14:paraId="082E6FF5" w14:textId="77777777" w:rsidR="00D05049" w:rsidRDefault="00D05049"/>
        </w:tc>
        <w:tc>
          <w:tcPr>
            <w:tcW w:w="1857" w:type="dxa"/>
            <w:gridSpan w:val="5"/>
            <w:shd w:val="clear" w:color="FFFFFF" w:fill="FFFFFF"/>
            <w:tcMar>
              <w:left w:w="4" w:type="dxa"/>
              <w:right w:w="4" w:type="dxa"/>
            </w:tcMar>
          </w:tcPr>
          <w:p w14:paraId="7889C69E" w14:textId="77777777" w:rsidR="00D05049" w:rsidRDefault="00D05049">
            <w:r>
              <w:rPr>
                <w:noProof/>
              </w:rPr>
              <w:drawing>
                <wp:inline distT="0" distB="0" distL="0" distR="0" wp14:anchorId="045FDCCB" wp14:editId="6CA60E84">
                  <wp:extent cx="1170000" cy="1170000"/>
                  <wp:effectExtent l="0" t="0" r="0" b="0"/>
                  <wp:docPr id="20"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5895A514" w14:textId="77777777" w:rsidR="00D05049" w:rsidRDefault="00D05049"/>
        </w:tc>
        <w:tc>
          <w:tcPr>
            <w:tcW w:w="568" w:type="dxa"/>
          </w:tcPr>
          <w:p w14:paraId="7FEAD44B" w14:textId="77777777" w:rsidR="00D05049" w:rsidRDefault="00D05049"/>
        </w:tc>
        <w:tc>
          <w:tcPr>
            <w:tcW w:w="852" w:type="dxa"/>
          </w:tcPr>
          <w:p w14:paraId="6EDF2DE4" w14:textId="77777777" w:rsidR="00D05049" w:rsidRDefault="00D05049"/>
        </w:tc>
        <w:tc>
          <w:tcPr>
            <w:tcW w:w="1560" w:type="dxa"/>
          </w:tcPr>
          <w:p w14:paraId="02F06C5B" w14:textId="77777777" w:rsidR="00D05049" w:rsidRDefault="00D05049"/>
        </w:tc>
        <w:tc>
          <w:tcPr>
            <w:tcW w:w="426" w:type="dxa"/>
          </w:tcPr>
          <w:p w14:paraId="5C79A185" w14:textId="77777777" w:rsidR="00D05049" w:rsidRDefault="00D05049"/>
        </w:tc>
        <w:tc>
          <w:tcPr>
            <w:tcW w:w="285" w:type="dxa"/>
          </w:tcPr>
          <w:p w14:paraId="41364994" w14:textId="77777777" w:rsidR="00D05049" w:rsidRDefault="00D05049"/>
        </w:tc>
        <w:tc>
          <w:tcPr>
            <w:tcW w:w="285" w:type="dxa"/>
          </w:tcPr>
          <w:p w14:paraId="5AB19093" w14:textId="77777777" w:rsidR="00D05049" w:rsidRDefault="00D05049"/>
        </w:tc>
      </w:tr>
      <w:tr w:rsidR="00D05049" w14:paraId="280BAD60" w14:textId="77777777">
        <w:trPr>
          <w:trHeight w:hRule="exact" w:val="277"/>
        </w:trPr>
        <w:tc>
          <w:tcPr>
            <w:tcW w:w="10221" w:type="dxa"/>
            <w:gridSpan w:val="22"/>
            <w:shd w:val="clear" w:color="000000" w:fill="FFFFFF"/>
            <w:tcMar>
              <w:left w:w="34" w:type="dxa"/>
              <w:right w:w="34" w:type="dxa"/>
            </w:tcMar>
          </w:tcPr>
          <w:p w14:paraId="63434DC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3FA3580C" w14:textId="77777777">
        <w:trPr>
          <w:trHeight w:hRule="exact" w:val="855"/>
        </w:trPr>
        <w:tc>
          <w:tcPr>
            <w:tcW w:w="10221" w:type="dxa"/>
            <w:gridSpan w:val="22"/>
            <w:shd w:val="clear" w:color="000000" w:fill="FFFFFF"/>
            <w:tcMar>
              <w:left w:w="34" w:type="dxa"/>
              <w:right w:w="34" w:type="dxa"/>
            </w:tcMar>
          </w:tcPr>
          <w:p w14:paraId="63070C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2082CE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553A7B9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2683BDF9" w14:textId="77777777">
        <w:trPr>
          <w:trHeight w:hRule="exact" w:val="138"/>
        </w:trPr>
        <w:tc>
          <w:tcPr>
            <w:tcW w:w="426" w:type="dxa"/>
          </w:tcPr>
          <w:p w14:paraId="78758D30" w14:textId="77777777" w:rsidR="00D05049" w:rsidRDefault="00D05049"/>
        </w:tc>
        <w:tc>
          <w:tcPr>
            <w:tcW w:w="426" w:type="dxa"/>
          </w:tcPr>
          <w:p w14:paraId="50B6598E" w14:textId="77777777" w:rsidR="00D05049" w:rsidRDefault="00D05049"/>
        </w:tc>
        <w:tc>
          <w:tcPr>
            <w:tcW w:w="852" w:type="dxa"/>
          </w:tcPr>
          <w:p w14:paraId="7E9684CF" w14:textId="77777777" w:rsidR="00D05049" w:rsidRDefault="00D05049"/>
        </w:tc>
        <w:tc>
          <w:tcPr>
            <w:tcW w:w="852" w:type="dxa"/>
          </w:tcPr>
          <w:p w14:paraId="6F71EC70" w14:textId="77777777" w:rsidR="00D05049" w:rsidRDefault="00D05049"/>
        </w:tc>
        <w:tc>
          <w:tcPr>
            <w:tcW w:w="143" w:type="dxa"/>
          </w:tcPr>
          <w:p w14:paraId="00886C9E" w14:textId="77777777" w:rsidR="00D05049" w:rsidRDefault="00D05049"/>
        </w:tc>
        <w:tc>
          <w:tcPr>
            <w:tcW w:w="143" w:type="dxa"/>
          </w:tcPr>
          <w:p w14:paraId="0CBB9A7B" w14:textId="77777777" w:rsidR="00D05049" w:rsidRDefault="00D05049"/>
        </w:tc>
        <w:tc>
          <w:tcPr>
            <w:tcW w:w="235" w:type="dxa"/>
          </w:tcPr>
          <w:p w14:paraId="14221330" w14:textId="77777777" w:rsidR="00D05049" w:rsidRDefault="00D05049"/>
        </w:tc>
        <w:tc>
          <w:tcPr>
            <w:tcW w:w="334" w:type="dxa"/>
          </w:tcPr>
          <w:p w14:paraId="7A46E7BF" w14:textId="77777777" w:rsidR="00D05049" w:rsidRDefault="00D05049"/>
        </w:tc>
        <w:tc>
          <w:tcPr>
            <w:tcW w:w="568" w:type="dxa"/>
          </w:tcPr>
          <w:p w14:paraId="0D3581A3" w14:textId="77777777" w:rsidR="00D05049" w:rsidRDefault="00D05049"/>
        </w:tc>
        <w:tc>
          <w:tcPr>
            <w:tcW w:w="214" w:type="dxa"/>
          </w:tcPr>
          <w:p w14:paraId="58BB1405" w14:textId="77777777" w:rsidR="00D05049" w:rsidRDefault="00D05049"/>
        </w:tc>
        <w:tc>
          <w:tcPr>
            <w:tcW w:w="72" w:type="dxa"/>
          </w:tcPr>
          <w:p w14:paraId="1BFBDA70" w14:textId="77777777" w:rsidR="00D05049" w:rsidRDefault="00D05049"/>
        </w:tc>
        <w:tc>
          <w:tcPr>
            <w:tcW w:w="852" w:type="dxa"/>
          </w:tcPr>
          <w:p w14:paraId="27F7AD44" w14:textId="77777777" w:rsidR="00D05049" w:rsidRDefault="00D05049"/>
        </w:tc>
        <w:tc>
          <w:tcPr>
            <w:tcW w:w="710" w:type="dxa"/>
          </w:tcPr>
          <w:p w14:paraId="63BED47B" w14:textId="77777777" w:rsidR="00D05049" w:rsidRDefault="00D05049"/>
        </w:tc>
        <w:tc>
          <w:tcPr>
            <w:tcW w:w="143" w:type="dxa"/>
          </w:tcPr>
          <w:p w14:paraId="2AEA572A" w14:textId="77777777" w:rsidR="00D05049" w:rsidRDefault="00D05049"/>
        </w:tc>
        <w:tc>
          <w:tcPr>
            <w:tcW w:w="72" w:type="dxa"/>
          </w:tcPr>
          <w:p w14:paraId="7B1EAFFC" w14:textId="77777777" w:rsidR="00D05049" w:rsidRDefault="00D05049"/>
        </w:tc>
        <w:tc>
          <w:tcPr>
            <w:tcW w:w="214" w:type="dxa"/>
          </w:tcPr>
          <w:p w14:paraId="63524C8F" w14:textId="77777777" w:rsidR="00D05049" w:rsidRDefault="00D05049"/>
        </w:tc>
        <w:tc>
          <w:tcPr>
            <w:tcW w:w="568" w:type="dxa"/>
          </w:tcPr>
          <w:p w14:paraId="674FE715" w14:textId="77777777" w:rsidR="00D05049" w:rsidRDefault="00D05049"/>
        </w:tc>
        <w:tc>
          <w:tcPr>
            <w:tcW w:w="852" w:type="dxa"/>
          </w:tcPr>
          <w:p w14:paraId="7F61085C" w14:textId="77777777" w:rsidR="00D05049" w:rsidRDefault="00D05049"/>
        </w:tc>
        <w:tc>
          <w:tcPr>
            <w:tcW w:w="1560" w:type="dxa"/>
          </w:tcPr>
          <w:p w14:paraId="488ABBAA" w14:textId="77777777" w:rsidR="00D05049" w:rsidRDefault="00D05049"/>
        </w:tc>
        <w:tc>
          <w:tcPr>
            <w:tcW w:w="426" w:type="dxa"/>
          </w:tcPr>
          <w:p w14:paraId="0D4E478C" w14:textId="77777777" w:rsidR="00D05049" w:rsidRDefault="00D05049"/>
        </w:tc>
        <w:tc>
          <w:tcPr>
            <w:tcW w:w="285" w:type="dxa"/>
          </w:tcPr>
          <w:p w14:paraId="0F1B70B9" w14:textId="77777777" w:rsidR="00D05049" w:rsidRDefault="00D05049"/>
        </w:tc>
        <w:tc>
          <w:tcPr>
            <w:tcW w:w="285" w:type="dxa"/>
          </w:tcPr>
          <w:p w14:paraId="2AC018CA" w14:textId="77777777" w:rsidR="00D05049" w:rsidRDefault="00D05049"/>
        </w:tc>
      </w:tr>
      <w:tr w:rsidR="00D05049" w14:paraId="6F133879" w14:textId="77777777">
        <w:trPr>
          <w:trHeight w:hRule="exact" w:val="277"/>
        </w:trPr>
        <w:tc>
          <w:tcPr>
            <w:tcW w:w="10221" w:type="dxa"/>
            <w:gridSpan w:val="22"/>
            <w:shd w:val="clear" w:color="000000" w:fill="FFFFFF"/>
            <w:tcMar>
              <w:left w:w="34" w:type="dxa"/>
              <w:right w:w="34" w:type="dxa"/>
            </w:tcMar>
          </w:tcPr>
          <w:p w14:paraId="271BC2F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6DC43B33" w14:textId="77777777">
        <w:trPr>
          <w:trHeight w:hRule="exact" w:val="255"/>
        </w:trPr>
        <w:tc>
          <w:tcPr>
            <w:tcW w:w="426" w:type="dxa"/>
          </w:tcPr>
          <w:p w14:paraId="4F6A6361" w14:textId="77777777" w:rsidR="00D05049" w:rsidRDefault="00D05049"/>
        </w:tc>
        <w:tc>
          <w:tcPr>
            <w:tcW w:w="426" w:type="dxa"/>
          </w:tcPr>
          <w:p w14:paraId="3F736FF5" w14:textId="77777777" w:rsidR="00D05049" w:rsidRDefault="00D05049"/>
        </w:tc>
        <w:tc>
          <w:tcPr>
            <w:tcW w:w="852" w:type="dxa"/>
          </w:tcPr>
          <w:p w14:paraId="4A9ADD2D" w14:textId="77777777" w:rsidR="00D05049" w:rsidRDefault="00D05049"/>
        </w:tc>
        <w:tc>
          <w:tcPr>
            <w:tcW w:w="852" w:type="dxa"/>
          </w:tcPr>
          <w:p w14:paraId="3223D2A7" w14:textId="77777777" w:rsidR="00D05049" w:rsidRDefault="00D05049"/>
        </w:tc>
        <w:tc>
          <w:tcPr>
            <w:tcW w:w="143" w:type="dxa"/>
          </w:tcPr>
          <w:p w14:paraId="23551933" w14:textId="77777777" w:rsidR="00D05049" w:rsidRDefault="00D05049"/>
        </w:tc>
        <w:tc>
          <w:tcPr>
            <w:tcW w:w="143" w:type="dxa"/>
          </w:tcPr>
          <w:p w14:paraId="12B48CC7" w14:textId="77777777" w:rsidR="00D05049" w:rsidRDefault="00D05049"/>
        </w:tc>
        <w:tc>
          <w:tcPr>
            <w:tcW w:w="235" w:type="dxa"/>
          </w:tcPr>
          <w:p w14:paraId="33895A34" w14:textId="77777777" w:rsidR="00D05049" w:rsidRDefault="00D05049"/>
        </w:tc>
        <w:tc>
          <w:tcPr>
            <w:tcW w:w="334" w:type="dxa"/>
          </w:tcPr>
          <w:p w14:paraId="3756414D" w14:textId="77777777" w:rsidR="00D05049" w:rsidRDefault="00D05049"/>
        </w:tc>
        <w:tc>
          <w:tcPr>
            <w:tcW w:w="568" w:type="dxa"/>
          </w:tcPr>
          <w:p w14:paraId="0313FA99" w14:textId="77777777" w:rsidR="00D05049" w:rsidRDefault="00D05049"/>
        </w:tc>
        <w:tc>
          <w:tcPr>
            <w:tcW w:w="214" w:type="dxa"/>
          </w:tcPr>
          <w:p w14:paraId="308167F8" w14:textId="77777777" w:rsidR="00D05049" w:rsidRDefault="00D05049"/>
        </w:tc>
        <w:tc>
          <w:tcPr>
            <w:tcW w:w="72" w:type="dxa"/>
          </w:tcPr>
          <w:p w14:paraId="6F7E6B43" w14:textId="77777777" w:rsidR="00D05049" w:rsidRDefault="00D05049"/>
        </w:tc>
        <w:tc>
          <w:tcPr>
            <w:tcW w:w="852" w:type="dxa"/>
          </w:tcPr>
          <w:p w14:paraId="5FE5D5D6" w14:textId="77777777" w:rsidR="00D05049" w:rsidRDefault="00D05049"/>
        </w:tc>
        <w:tc>
          <w:tcPr>
            <w:tcW w:w="710" w:type="dxa"/>
          </w:tcPr>
          <w:p w14:paraId="0F494D2F" w14:textId="77777777" w:rsidR="00D05049" w:rsidRDefault="00D05049"/>
        </w:tc>
        <w:tc>
          <w:tcPr>
            <w:tcW w:w="143" w:type="dxa"/>
          </w:tcPr>
          <w:p w14:paraId="0A22C0C5" w14:textId="77777777" w:rsidR="00D05049" w:rsidRDefault="00D05049"/>
        </w:tc>
        <w:tc>
          <w:tcPr>
            <w:tcW w:w="72" w:type="dxa"/>
          </w:tcPr>
          <w:p w14:paraId="7249FDFC" w14:textId="77777777" w:rsidR="00D05049" w:rsidRDefault="00D05049"/>
        </w:tc>
        <w:tc>
          <w:tcPr>
            <w:tcW w:w="214" w:type="dxa"/>
          </w:tcPr>
          <w:p w14:paraId="1BA1A423" w14:textId="77777777" w:rsidR="00D05049" w:rsidRDefault="00D05049"/>
        </w:tc>
        <w:tc>
          <w:tcPr>
            <w:tcW w:w="568" w:type="dxa"/>
          </w:tcPr>
          <w:p w14:paraId="2322824C" w14:textId="77777777" w:rsidR="00D05049" w:rsidRDefault="00D05049"/>
        </w:tc>
        <w:tc>
          <w:tcPr>
            <w:tcW w:w="852" w:type="dxa"/>
          </w:tcPr>
          <w:p w14:paraId="7DED5E32" w14:textId="77777777" w:rsidR="00D05049" w:rsidRDefault="00D05049"/>
        </w:tc>
        <w:tc>
          <w:tcPr>
            <w:tcW w:w="1560" w:type="dxa"/>
          </w:tcPr>
          <w:p w14:paraId="16439409" w14:textId="77777777" w:rsidR="00D05049" w:rsidRDefault="00D05049"/>
        </w:tc>
        <w:tc>
          <w:tcPr>
            <w:tcW w:w="426" w:type="dxa"/>
          </w:tcPr>
          <w:p w14:paraId="3992D817" w14:textId="77777777" w:rsidR="00D05049" w:rsidRDefault="00D05049"/>
        </w:tc>
        <w:tc>
          <w:tcPr>
            <w:tcW w:w="285" w:type="dxa"/>
          </w:tcPr>
          <w:p w14:paraId="5178B462" w14:textId="77777777" w:rsidR="00D05049" w:rsidRDefault="00D05049"/>
        </w:tc>
        <w:tc>
          <w:tcPr>
            <w:tcW w:w="285" w:type="dxa"/>
          </w:tcPr>
          <w:p w14:paraId="1EACFF20" w14:textId="77777777" w:rsidR="00D05049" w:rsidRDefault="00D05049"/>
        </w:tc>
      </w:tr>
      <w:tr w:rsidR="00D05049" w14:paraId="398E83C7" w14:textId="77777777">
        <w:trPr>
          <w:trHeight w:hRule="exact" w:val="277"/>
        </w:trPr>
        <w:tc>
          <w:tcPr>
            <w:tcW w:w="426" w:type="dxa"/>
          </w:tcPr>
          <w:p w14:paraId="1C2005CC" w14:textId="77777777" w:rsidR="00D05049" w:rsidRDefault="00D05049"/>
        </w:tc>
        <w:tc>
          <w:tcPr>
            <w:tcW w:w="426" w:type="dxa"/>
          </w:tcPr>
          <w:p w14:paraId="138B16BD" w14:textId="77777777" w:rsidR="00D05049" w:rsidRDefault="00D05049"/>
        </w:tc>
        <w:tc>
          <w:tcPr>
            <w:tcW w:w="852" w:type="dxa"/>
          </w:tcPr>
          <w:p w14:paraId="59F409E7" w14:textId="77777777" w:rsidR="00D05049" w:rsidRDefault="00D05049"/>
        </w:tc>
        <w:tc>
          <w:tcPr>
            <w:tcW w:w="852" w:type="dxa"/>
          </w:tcPr>
          <w:p w14:paraId="022CDA6F" w14:textId="77777777" w:rsidR="00D05049" w:rsidRDefault="00D05049"/>
        </w:tc>
        <w:tc>
          <w:tcPr>
            <w:tcW w:w="143" w:type="dxa"/>
          </w:tcPr>
          <w:p w14:paraId="0DC47CF0" w14:textId="77777777" w:rsidR="00D05049" w:rsidRDefault="00D05049"/>
        </w:tc>
        <w:tc>
          <w:tcPr>
            <w:tcW w:w="143" w:type="dxa"/>
          </w:tcPr>
          <w:p w14:paraId="45F9C7E6" w14:textId="77777777" w:rsidR="00D05049" w:rsidRDefault="00D05049"/>
        </w:tc>
        <w:tc>
          <w:tcPr>
            <w:tcW w:w="235" w:type="dxa"/>
          </w:tcPr>
          <w:p w14:paraId="1A76A2B1" w14:textId="77777777" w:rsidR="00D05049" w:rsidRDefault="00D05049"/>
        </w:tc>
        <w:tc>
          <w:tcPr>
            <w:tcW w:w="334" w:type="dxa"/>
          </w:tcPr>
          <w:p w14:paraId="544C1580" w14:textId="77777777" w:rsidR="00D05049" w:rsidRDefault="00D05049"/>
        </w:tc>
        <w:tc>
          <w:tcPr>
            <w:tcW w:w="568" w:type="dxa"/>
          </w:tcPr>
          <w:p w14:paraId="05E1A7FF" w14:textId="77777777" w:rsidR="00D05049" w:rsidRDefault="00D05049"/>
        </w:tc>
        <w:tc>
          <w:tcPr>
            <w:tcW w:w="214" w:type="dxa"/>
          </w:tcPr>
          <w:p w14:paraId="3CF6829B" w14:textId="77777777" w:rsidR="00D05049" w:rsidRDefault="00D05049"/>
        </w:tc>
        <w:tc>
          <w:tcPr>
            <w:tcW w:w="72" w:type="dxa"/>
          </w:tcPr>
          <w:p w14:paraId="57FD4B26" w14:textId="77777777" w:rsidR="00D05049" w:rsidRDefault="00D05049"/>
        </w:tc>
        <w:tc>
          <w:tcPr>
            <w:tcW w:w="852" w:type="dxa"/>
          </w:tcPr>
          <w:p w14:paraId="2B38DEA7" w14:textId="77777777" w:rsidR="00D05049" w:rsidRDefault="00D05049"/>
        </w:tc>
        <w:tc>
          <w:tcPr>
            <w:tcW w:w="710" w:type="dxa"/>
          </w:tcPr>
          <w:p w14:paraId="3FC26B15" w14:textId="77777777" w:rsidR="00D05049" w:rsidRDefault="00D05049"/>
        </w:tc>
        <w:tc>
          <w:tcPr>
            <w:tcW w:w="3842" w:type="dxa"/>
            <w:gridSpan w:val="7"/>
            <w:shd w:val="clear" w:color="000000" w:fill="FFFFFF"/>
            <w:tcMar>
              <w:left w:w="34" w:type="dxa"/>
              <w:right w:w="34" w:type="dxa"/>
            </w:tcMar>
          </w:tcPr>
          <w:p w14:paraId="2092EA3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3F30BEF6" w14:textId="77777777" w:rsidR="00D05049" w:rsidRDefault="00D05049"/>
        </w:tc>
        <w:tc>
          <w:tcPr>
            <w:tcW w:w="285" w:type="dxa"/>
          </w:tcPr>
          <w:p w14:paraId="4C1AC1ED" w14:textId="77777777" w:rsidR="00D05049" w:rsidRDefault="00D05049"/>
        </w:tc>
      </w:tr>
      <w:tr w:rsidR="00D05049" w14:paraId="48CA7CEE" w14:textId="77777777">
        <w:trPr>
          <w:trHeight w:hRule="exact" w:val="138"/>
        </w:trPr>
        <w:tc>
          <w:tcPr>
            <w:tcW w:w="426" w:type="dxa"/>
          </w:tcPr>
          <w:p w14:paraId="2B624B9A" w14:textId="77777777" w:rsidR="00D05049" w:rsidRDefault="00D05049"/>
        </w:tc>
        <w:tc>
          <w:tcPr>
            <w:tcW w:w="426" w:type="dxa"/>
          </w:tcPr>
          <w:p w14:paraId="74FB1268" w14:textId="77777777" w:rsidR="00D05049" w:rsidRDefault="00D05049"/>
        </w:tc>
        <w:tc>
          <w:tcPr>
            <w:tcW w:w="852" w:type="dxa"/>
          </w:tcPr>
          <w:p w14:paraId="5EFE1A36" w14:textId="77777777" w:rsidR="00D05049" w:rsidRDefault="00D05049"/>
        </w:tc>
        <w:tc>
          <w:tcPr>
            <w:tcW w:w="852" w:type="dxa"/>
          </w:tcPr>
          <w:p w14:paraId="55408253" w14:textId="77777777" w:rsidR="00D05049" w:rsidRDefault="00D05049"/>
        </w:tc>
        <w:tc>
          <w:tcPr>
            <w:tcW w:w="143" w:type="dxa"/>
          </w:tcPr>
          <w:p w14:paraId="26D49BE5" w14:textId="77777777" w:rsidR="00D05049" w:rsidRDefault="00D05049"/>
        </w:tc>
        <w:tc>
          <w:tcPr>
            <w:tcW w:w="143" w:type="dxa"/>
          </w:tcPr>
          <w:p w14:paraId="456D6FB1" w14:textId="77777777" w:rsidR="00D05049" w:rsidRDefault="00D05049"/>
        </w:tc>
        <w:tc>
          <w:tcPr>
            <w:tcW w:w="235" w:type="dxa"/>
          </w:tcPr>
          <w:p w14:paraId="1262A86E" w14:textId="77777777" w:rsidR="00D05049" w:rsidRDefault="00D05049"/>
        </w:tc>
        <w:tc>
          <w:tcPr>
            <w:tcW w:w="334" w:type="dxa"/>
          </w:tcPr>
          <w:p w14:paraId="6DE4303E" w14:textId="77777777" w:rsidR="00D05049" w:rsidRDefault="00D05049"/>
        </w:tc>
        <w:tc>
          <w:tcPr>
            <w:tcW w:w="568" w:type="dxa"/>
          </w:tcPr>
          <w:p w14:paraId="661BA1C6" w14:textId="77777777" w:rsidR="00D05049" w:rsidRDefault="00D05049"/>
        </w:tc>
        <w:tc>
          <w:tcPr>
            <w:tcW w:w="214" w:type="dxa"/>
          </w:tcPr>
          <w:p w14:paraId="4D1A0E75" w14:textId="77777777" w:rsidR="00D05049" w:rsidRDefault="00D05049"/>
        </w:tc>
        <w:tc>
          <w:tcPr>
            <w:tcW w:w="72" w:type="dxa"/>
          </w:tcPr>
          <w:p w14:paraId="7BA97D0F" w14:textId="77777777" w:rsidR="00D05049" w:rsidRDefault="00D05049"/>
        </w:tc>
        <w:tc>
          <w:tcPr>
            <w:tcW w:w="852" w:type="dxa"/>
          </w:tcPr>
          <w:p w14:paraId="302FB17F" w14:textId="77777777" w:rsidR="00D05049" w:rsidRDefault="00D05049"/>
        </w:tc>
        <w:tc>
          <w:tcPr>
            <w:tcW w:w="710" w:type="dxa"/>
          </w:tcPr>
          <w:p w14:paraId="30B91128" w14:textId="77777777" w:rsidR="00D05049" w:rsidRDefault="00D05049"/>
        </w:tc>
        <w:tc>
          <w:tcPr>
            <w:tcW w:w="143" w:type="dxa"/>
          </w:tcPr>
          <w:p w14:paraId="46D3F1F7" w14:textId="77777777" w:rsidR="00D05049" w:rsidRDefault="00D05049"/>
        </w:tc>
        <w:tc>
          <w:tcPr>
            <w:tcW w:w="72" w:type="dxa"/>
          </w:tcPr>
          <w:p w14:paraId="4BF660AE" w14:textId="77777777" w:rsidR="00D05049" w:rsidRDefault="00D05049"/>
        </w:tc>
        <w:tc>
          <w:tcPr>
            <w:tcW w:w="214" w:type="dxa"/>
          </w:tcPr>
          <w:p w14:paraId="45E7C5C8" w14:textId="77777777" w:rsidR="00D05049" w:rsidRDefault="00D05049"/>
        </w:tc>
        <w:tc>
          <w:tcPr>
            <w:tcW w:w="568" w:type="dxa"/>
          </w:tcPr>
          <w:p w14:paraId="679B69F0" w14:textId="77777777" w:rsidR="00D05049" w:rsidRDefault="00D05049"/>
        </w:tc>
        <w:tc>
          <w:tcPr>
            <w:tcW w:w="852" w:type="dxa"/>
          </w:tcPr>
          <w:p w14:paraId="503C05B0" w14:textId="77777777" w:rsidR="00D05049" w:rsidRDefault="00D05049"/>
        </w:tc>
        <w:tc>
          <w:tcPr>
            <w:tcW w:w="1560" w:type="dxa"/>
          </w:tcPr>
          <w:p w14:paraId="29B30130" w14:textId="77777777" w:rsidR="00D05049" w:rsidRDefault="00D05049"/>
        </w:tc>
        <w:tc>
          <w:tcPr>
            <w:tcW w:w="426" w:type="dxa"/>
          </w:tcPr>
          <w:p w14:paraId="53415685" w14:textId="77777777" w:rsidR="00D05049" w:rsidRDefault="00D05049"/>
        </w:tc>
        <w:tc>
          <w:tcPr>
            <w:tcW w:w="285" w:type="dxa"/>
          </w:tcPr>
          <w:p w14:paraId="0CA0FC1E" w14:textId="77777777" w:rsidR="00D05049" w:rsidRDefault="00D05049"/>
        </w:tc>
        <w:tc>
          <w:tcPr>
            <w:tcW w:w="285" w:type="dxa"/>
          </w:tcPr>
          <w:p w14:paraId="16F4CF89" w14:textId="77777777" w:rsidR="00D05049" w:rsidRDefault="00D05049"/>
        </w:tc>
      </w:tr>
      <w:tr w:rsidR="00D05049" w14:paraId="3872C25D" w14:textId="77777777">
        <w:trPr>
          <w:trHeight w:hRule="exact" w:val="280"/>
        </w:trPr>
        <w:tc>
          <w:tcPr>
            <w:tcW w:w="426" w:type="dxa"/>
          </w:tcPr>
          <w:p w14:paraId="1B279F37" w14:textId="77777777" w:rsidR="00D05049" w:rsidRDefault="00D05049"/>
        </w:tc>
        <w:tc>
          <w:tcPr>
            <w:tcW w:w="426" w:type="dxa"/>
          </w:tcPr>
          <w:p w14:paraId="5A13B1E8" w14:textId="77777777" w:rsidR="00D05049" w:rsidRDefault="00D05049"/>
        </w:tc>
        <w:tc>
          <w:tcPr>
            <w:tcW w:w="852" w:type="dxa"/>
          </w:tcPr>
          <w:p w14:paraId="409D0293" w14:textId="77777777" w:rsidR="00D05049" w:rsidRDefault="00D05049"/>
        </w:tc>
        <w:tc>
          <w:tcPr>
            <w:tcW w:w="852" w:type="dxa"/>
          </w:tcPr>
          <w:p w14:paraId="62788D74" w14:textId="77777777" w:rsidR="00D05049" w:rsidRDefault="00D05049"/>
        </w:tc>
        <w:tc>
          <w:tcPr>
            <w:tcW w:w="143" w:type="dxa"/>
          </w:tcPr>
          <w:p w14:paraId="45D782FE" w14:textId="77777777" w:rsidR="00D05049" w:rsidRDefault="00D05049"/>
        </w:tc>
        <w:tc>
          <w:tcPr>
            <w:tcW w:w="143" w:type="dxa"/>
          </w:tcPr>
          <w:p w14:paraId="77C91AAB" w14:textId="77777777" w:rsidR="00D05049" w:rsidRDefault="00D05049"/>
        </w:tc>
        <w:tc>
          <w:tcPr>
            <w:tcW w:w="235" w:type="dxa"/>
          </w:tcPr>
          <w:p w14:paraId="79110E80" w14:textId="77777777" w:rsidR="00D05049" w:rsidRDefault="00D05049"/>
        </w:tc>
        <w:tc>
          <w:tcPr>
            <w:tcW w:w="334" w:type="dxa"/>
          </w:tcPr>
          <w:p w14:paraId="1E66326C" w14:textId="77777777" w:rsidR="00D05049" w:rsidRDefault="00D05049"/>
        </w:tc>
        <w:tc>
          <w:tcPr>
            <w:tcW w:w="568" w:type="dxa"/>
          </w:tcPr>
          <w:p w14:paraId="51A91EB1" w14:textId="77777777" w:rsidR="00D05049" w:rsidRDefault="00D05049"/>
        </w:tc>
        <w:tc>
          <w:tcPr>
            <w:tcW w:w="214" w:type="dxa"/>
          </w:tcPr>
          <w:p w14:paraId="600B54C0" w14:textId="77777777" w:rsidR="00D05049" w:rsidRDefault="00D05049"/>
        </w:tc>
        <w:tc>
          <w:tcPr>
            <w:tcW w:w="72" w:type="dxa"/>
          </w:tcPr>
          <w:p w14:paraId="2DBF2B88" w14:textId="77777777" w:rsidR="00D05049" w:rsidRDefault="00D05049"/>
        </w:tc>
        <w:tc>
          <w:tcPr>
            <w:tcW w:w="852" w:type="dxa"/>
          </w:tcPr>
          <w:p w14:paraId="19F5DBD2" w14:textId="77777777" w:rsidR="00D05049" w:rsidRDefault="00D05049"/>
        </w:tc>
        <w:tc>
          <w:tcPr>
            <w:tcW w:w="710" w:type="dxa"/>
          </w:tcPr>
          <w:p w14:paraId="07FED1D9" w14:textId="77777777" w:rsidR="00D05049" w:rsidRDefault="00D05049"/>
        </w:tc>
        <w:tc>
          <w:tcPr>
            <w:tcW w:w="3842" w:type="dxa"/>
            <w:gridSpan w:val="7"/>
            <w:shd w:val="clear" w:color="000000" w:fill="FFFFFF"/>
            <w:tcMar>
              <w:left w:w="34" w:type="dxa"/>
              <w:right w:w="34" w:type="dxa"/>
            </w:tcMar>
          </w:tcPr>
          <w:p w14:paraId="55C51B0B"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05AB4B18" w14:textId="77777777" w:rsidR="00D05049" w:rsidRDefault="00D05049"/>
        </w:tc>
        <w:tc>
          <w:tcPr>
            <w:tcW w:w="285" w:type="dxa"/>
          </w:tcPr>
          <w:p w14:paraId="176C7FE2" w14:textId="77777777" w:rsidR="00D05049" w:rsidRDefault="00D05049"/>
        </w:tc>
      </w:tr>
      <w:tr w:rsidR="00D05049" w14:paraId="34A278E5" w14:textId="77777777">
        <w:trPr>
          <w:trHeight w:hRule="exact" w:val="138"/>
        </w:trPr>
        <w:tc>
          <w:tcPr>
            <w:tcW w:w="426" w:type="dxa"/>
          </w:tcPr>
          <w:p w14:paraId="25974BA5" w14:textId="77777777" w:rsidR="00D05049" w:rsidRDefault="00D05049"/>
        </w:tc>
        <w:tc>
          <w:tcPr>
            <w:tcW w:w="426" w:type="dxa"/>
          </w:tcPr>
          <w:p w14:paraId="383DB4F6" w14:textId="77777777" w:rsidR="00D05049" w:rsidRDefault="00D05049"/>
        </w:tc>
        <w:tc>
          <w:tcPr>
            <w:tcW w:w="852" w:type="dxa"/>
          </w:tcPr>
          <w:p w14:paraId="325407CD" w14:textId="77777777" w:rsidR="00D05049" w:rsidRDefault="00D05049"/>
        </w:tc>
        <w:tc>
          <w:tcPr>
            <w:tcW w:w="852" w:type="dxa"/>
          </w:tcPr>
          <w:p w14:paraId="5CBC136B" w14:textId="77777777" w:rsidR="00D05049" w:rsidRDefault="00D05049"/>
        </w:tc>
        <w:tc>
          <w:tcPr>
            <w:tcW w:w="143" w:type="dxa"/>
          </w:tcPr>
          <w:p w14:paraId="3641E8CE" w14:textId="77777777" w:rsidR="00D05049" w:rsidRDefault="00D05049"/>
        </w:tc>
        <w:tc>
          <w:tcPr>
            <w:tcW w:w="143" w:type="dxa"/>
          </w:tcPr>
          <w:p w14:paraId="198D071F" w14:textId="77777777" w:rsidR="00D05049" w:rsidRDefault="00D05049"/>
        </w:tc>
        <w:tc>
          <w:tcPr>
            <w:tcW w:w="235" w:type="dxa"/>
          </w:tcPr>
          <w:p w14:paraId="5256F366" w14:textId="77777777" w:rsidR="00D05049" w:rsidRDefault="00D05049"/>
        </w:tc>
        <w:tc>
          <w:tcPr>
            <w:tcW w:w="334" w:type="dxa"/>
          </w:tcPr>
          <w:p w14:paraId="6CC4604D" w14:textId="77777777" w:rsidR="00D05049" w:rsidRDefault="00D05049"/>
        </w:tc>
        <w:tc>
          <w:tcPr>
            <w:tcW w:w="568" w:type="dxa"/>
          </w:tcPr>
          <w:p w14:paraId="44AF586B" w14:textId="77777777" w:rsidR="00D05049" w:rsidRDefault="00D05049"/>
        </w:tc>
        <w:tc>
          <w:tcPr>
            <w:tcW w:w="214" w:type="dxa"/>
          </w:tcPr>
          <w:p w14:paraId="15DFD0D3" w14:textId="77777777" w:rsidR="00D05049" w:rsidRDefault="00D05049"/>
        </w:tc>
        <w:tc>
          <w:tcPr>
            <w:tcW w:w="72" w:type="dxa"/>
          </w:tcPr>
          <w:p w14:paraId="465ADADC" w14:textId="77777777" w:rsidR="00D05049" w:rsidRDefault="00D05049"/>
        </w:tc>
        <w:tc>
          <w:tcPr>
            <w:tcW w:w="852" w:type="dxa"/>
          </w:tcPr>
          <w:p w14:paraId="268B0A35" w14:textId="77777777" w:rsidR="00D05049" w:rsidRDefault="00D05049"/>
        </w:tc>
        <w:tc>
          <w:tcPr>
            <w:tcW w:w="710" w:type="dxa"/>
          </w:tcPr>
          <w:p w14:paraId="3F135664" w14:textId="77777777" w:rsidR="00D05049" w:rsidRDefault="00D05049"/>
        </w:tc>
        <w:tc>
          <w:tcPr>
            <w:tcW w:w="143" w:type="dxa"/>
          </w:tcPr>
          <w:p w14:paraId="63E60A93" w14:textId="77777777" w:rsidR="00D05049" w:rsidRDefault="00D05049"/>
        </w:tc>
        <w:tc>
          <w:tcPr>
            <w:tcW w:w="72" w:type="dxa"/>
          </w:tcPr>
          <w:p w14:paraId="0B3097DA" w14:textId="77777777" w:rsidR="00D05049" w:rsidRDefault="00D05049"/>
        </w:tc>
        <w:tc>
          <w:tcPr>
            <w:tcW w:w="214" w:type="dxa"/>
          </w:tcPr>
          <w:p w14:paraId="623E2FA1" w14:textId="77777777" w:rsidR="00D05049" w:rsidRDefault="00D05049"/>
        </w:tc>
        <w:tc>
          <w:tcPr>
            <w:tcW w:w="568" w:type="dxa"/>
          </w:tcPr>
          <w:p w14:paraId="06B61E7D" w14:textId="77777777" w:rsidR="00D05049" w:rsidRDefault="00D05049"/>
        </w:tc>
        <w:tc>
          <w:tcPr>
            <w:tcW w:w="852" w:type="dxa"/>
          </w:tcPr>
          <w:p w14:paraId="13BC6393" w14:textId="77777777" w:rsidR="00D05049" w:rsidRDefault="00D05049"/>
        </w:tc>
        <w:tc>
          <w:tcPr>
            <w:tcW w:w="1560" w:type="dxa"/>
          </w:tcPr>
          <w:p w14:paraId="3D44C0CA" w14:textId="77777777" w:rsidR="00D05049" w:rsidRDefault="00D05049"/>
        </w:tc>
        <w:tc>
          <w:tcPr>
            <w:tcW w:w="426" w:type="dxa"/>
          </w:tcPr>
          <w:p w14:paraId="11A4DCAD" w14:textId="77777777" w:rsidR="00D05049" w:rsidRDefault="00D05049"/>
        </w:tc>
        <w:tc>
          <w:tcPr>
            <w:tcW w:w="285" w:type="dxa"/>
          </w:tcPr>
          <w:p w14:paraId="7CB2A3C6" w14:textId="77777777" w:rsidR="00D05049" w:rsidRDefault="00D05049"/>
        </w:tc>
        <w:tc>
          <w:tcPr>
            <w:tcW w:w="285" w:type="dxa"/>
          </w:tcPr>
          <w:p w14:paraId="6C41D558" w14:textId="77777777" w:rsidR="00D05049" w:rsidRDefault="00D05049"/>
        </w:tc>
      </w:tr>
      <w:tr w:rsidR="00D05049" w14:paraId="7D09C549" w14:textId="77777777">
        <w:trPr>
          <w:trHeight w:hRule="exact" w:val="277"/>
        </w:trPr>
        <w:tc>
          <w:tcPr>
            <w:tcW w:w="426" w:type="dxa"/>
          </w:tcPr>
          <w:p w14:paraId="5804C0A2" w14:textId="77777777" w:rsidR="00D05049" w:rsidRDefault="00D05049"/>
        </w:tc>
        <w:tc>
          <w:tcPr>
            <w:tcW w:w="426" w:type="dxa"/>
          </w:tcPr>
          <w:p w14:paraId="495EDFB7" w14:textId="77777777" w:rsidR="00D05049" w:rsidRDefault="00D05049"/>
        </w:tc>
        <w:tc>
          <w:tcPr>
            <w:tcW w:w="852" w:type="dxa"/>
          </w:tcPr>
          <w:p w14:paraId="57B959A7" w14:textId="77777777" w:rsidR="00D05049" w:rsidRDefault="00D05049"/>
        </w:tc>
        <w:tc>
          <w:tcPr>
            <w:tcW w:w="852" w:type="dxa"/>
          </w:tcPr>
          <w:p w14:paraId="7CB14444" w14:textId="77777777" w:rsidR="00D05049" w:rsidRDefault="00D05049"/>
        </w:tc>
        <w:tc>
          <w:tcPr>
            <w:tcW w:w="143" w:type="dxa"/>
          </w:tcPr>
          <w:p w14:paraId="3794D46C" w14:textId="77777777" w:rsidR="00D05049" w:rsidRDefault="00D05049"/>
        </w:tc>
        <w:tc>
          <w:tcPr>
            <w:tcW w:w="143" w:type="dxa"/>
          </w:tcPr>
          <w:p w14:paraId="63A6067A" w14:textId="77777777" w:rsidR="00D05049" w:rsidRDefault="00D05049"/>
        </w:tc>
        <w:tc>
          <w:tcPr>
            <w:tcW w:w="235" w:type="dxa"/>
          </w:tcPr>
          <w:p w14:paraId="73536EF4" w14:textId="77777777" w:rsidR="00D05049" w:rsidRDefault="00D05049"/>
        </w:tc>
        <w:tc>
          <w:tcPr>
            <w:tcW w:w="334" w:type="dxa"/>
          </w:tcPr>
          <w:p w14:paraId="62D47169" w14:textId="77777777" w:rsidR="00D05049" w:rsidRDefault="00D05049"/>
        </w:tc>
        <w:tc>
          <w:tcPr>
            <w:tcW w:w="568" w:type="dxa"/>
          </w:tcPr>
          <w:p w14:paraId="0B0FC335" w14:textId="77777777" w:rsidR="00D05049" w:rsidRDefault="00D05049"/>
        </w:tc>
        <w:tc>
          <w:tcPr>
            <w:tcW w:w="214" w:type="dxa"/>
          </w:tcPr>
          <w:p w14:paraId="76C0779B" w14:textId="77777777" w:rsidR="00D05049" w:rsidRDefault="00D05049"/>
        </w:tc>
        <w:tc>
          <w:tcPr>
            <w:tcW w:w="72" w:type="dxa"/>
          </w:tcPr>
          <w:p w14:paraId="50B96DB8" w14:textId="77777777" w:rsidR="00D05049" w:rsidRDefault="00D05049"/>
        </w:tc>
        <w:tc>
          <w:tcPr>
            <w:tcW w:w="852" w:type="dxa"/>
          </w:tcPr>
          <w:p w14:paraId="74B301C9" w14:textId="77777777" w:rsidR="00D05049" w:rsidRDefault="00D05049"/>
        </w:tc>
        <w:tc>
          <w:tcPr>
            <w:tcW w:w="710" w:type="dxa"/>
          </w:tcPr>
          <w:p w14:paraId="125862F9" w14:textId="77777777" w:rsidR="00D05049" w:rsidRDefault="00D05049"/>
        </w:tc>
        <w:tc>
          <w:tcPr>
            <w:tcW w:w="3842" w:type="dxa"/>
            <w:gridSpan w:val="7"/>
            <w:shd w:val="clear" w:color="000000" w:fill="FFFFFF"/>
            <w:tcMar>
              <w:left w:w="34" w:type="dxa"/>
              <w:right w:w="34" w:type="dxa"/>
            </w:tcMar>
          </w:tcPr>
          <w:p w14:paraId="63D9B41C"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31DF8537" w14:textId="77777777" w:rsidR="00D05049" w:rsidRDefault="00D05049"/>
        </w:tc>
        <w:tc>
          <w:tcPr>
            <w:tcW w:w="285" w:type="dxa"/>
          </w:tcPr>
          <w:p w14:paraId="67067029" w14:textId="77777777" w:rsidR="00D05049" w:rsidRDefault="00D05049"/>
        </w:tc>
      </w:tr>
      <w:tr w:rsidR="00D05049" w14:paraId="3ACE0D1A" w14:textId="77777777">
        <w:trPr>
          <w:trHeight w:hRule="exact" w:val="138"/>
        </w:trPr>
        <w:tc>
          <w:tcPr>
            <w:tcW w:w="426" w:type="dxa"/>
          </w:tcPr>
          <w:p w14:paraId="7AE26D0A" w14:textId="77777777" w:rsidR="00D05049" w:rsidRDefault="00D05049"/>
        </w:tc>
        <w:tc>
          <w:tcPr>
            <w:tcW w:w="426" w:type="dxa"/>
          </w:tcPr>
          <w:p w14:paraId="5B7E0BA5" w14:textId="77777777" w:rsidR="00D05049" w:rsidRDefault="00D05049"/>
        </w:tc>
        <w:tc>
          <w:tcPr>
            <w:tcW w:w="852" w:type="dxa"/>
          </w:tcPr>
          <w:p w14:paraId="0D91B241" w14:textId="77777777" w:rsidR="00D05049" w:rsidRDefault="00D05049"/>
        </w:tc>
        <w:tc>
          <w:tcPr>
            <w:tcW w:w="852" w:type="dxa"/>
          </w:tcPr>
          <w:p w14:paraId="29701E03" w14:textId="77777777" w:rsidR="00D05049" w:rsidRDefault="00D05049"/>
        </w:tc>
        <w:tc>
          <w:tcPr>
            <w:tcW w:w="143" w:type="dxa"/>
          </w:tcPr>
          <w:p w14:paraId="4D3C2DFC" w14:textId="77777777" w:rsidR="00D05049" w:rsidRDefault="00D05049"/>
        </w:tc>
        <w:tc>
          <w:tcPr>
            <w:tcW w:w="143" w:type="dxa"/>
          </w:tcPr>
          <w:p w14:paraId="18BCEEAC" w14:textId="77777777" w:rsidR="00D05049" w:rsidRDefault="00D05049"/>
        </w:tc>
        <w:tc>
          <w:tcPr>
            <w:tcW w:w="235" w:type="dxa"/>
          </w:tcPr>
          <w:p w14:paraId="231CF2F6" w14:textId="77777777" w:rsidR="00D05049" w:rsidRDefault="00D05049"/>
        </w:tc>
        <w:tc>
          <w:tcPr>
            <w:tcW w:w="334" w:type="dxa"/>
          </w:tcPr>
          <w:p w14:paraId="28A17CDE" w14:textId="77777777" w:rsidR="00D05049" w:rsidRDefault="00D05049"/>
        </w:tc>
        <w:tc>
          <w:tcPr>
            <w:tcW w:w="568" w:type="dxa"/>
          </w:tcPr>
          <w:p w14:paraId="56401EA6" w14:textId="77777777" w:rsidR="00D05049" w:rsidRDefault="00D05049"/>
        </w:tc>
        <w:tc>
          <w:tcPr>
            <w:tcW w:w="214" w:type="dxa"/>
          </w:tcPr>
          <w:p w14:paraId="74E4A383" w14:textId="77777777" w:rsidR="00D05049" w:rsidRDefault="00D05049"/>
        </w:tc>
        <w:tc>
          <w:tcPr>
            <w:tcW w:w="72" w:type="dxa"/>
          </w:tcPr>
          <w:p w14:paraId="0261D74C" w14:textId="77777777" w:rsidR="00D05049" w:rsidRDefault="00D05049"/>
        </w:tc>
        <w:tc>
          <w:tcPr>
            <w:tcW w:w="852" w:type="dxa"/>
          </w:tcPr>
          <w:p w14:paraId="7E8D3813" w14:textId="77777777" w:rsidR="00D05049" w:rsidRDefault="00D05049"/>
        </w:tc>
        <w:tc>
          <w:tcPr>
            <w:tcW w:w="710" w:type="dxa"/>
          </w:tcPr>
          <w:p w14:paraId="0AAD3D53" w14:textId="77777777" w:rsidR="00D05049" w:rsidRDefault="00D05049"/>
        </w:tc>
        <w:tc>
          <w:tcPr>
            <w:tcW w:w="143" w:type="dxa"/>
          </w:tcPr>
          <w:p w14:paraId="33164C7B" w14:textId="77777777" w:rsidR="00D05049" w:rsidRDefault="00D05049"/>
        </w:tc>
        <w:tc>
          <w:tcPr>
            <w:tcW w:w="72" w:type="dxa"/>
          </w:tcPr>
          <w:p w14:paraId="7980CE6A" w14:textId="77777777" w:rsidR="00D05049" w:rsidRDefault="00D05049"/>
        </w:tc>
        <w:tc>
          <w:tcPr>
            <w:tcW w:w="214" w:type="dxa"/>
          </w:tcPr>
          <w:p w14:paraId="5D7BC080" w14:textId="77777777" w:rsidR="00D05049" w:rsidRDefault="00D05049"/>
        </w:tc>
        <w:tc>
          <w:tcPr>
            <w:tcW w:w="568" w:type="dxa"/>
          </w:tcPr>
          <w:p w14:paraId="6F94E269" w14:textId="77777777" w:rsidR="00D05049" w:rsidRDefault="00D05049"/>
        </w:tc>
        <w:tc>
          <w:tcPr>
            <w:tcW w:w="852" w:type="dxa"/>
          </w:tcPr>
          <w:p w14:paraId="3DBED646" w14:textId="77777777" w:rsidR="00D05049" w:rsidRDefault="00D05049"/>
        </w:tc>
        <w:tc>
          <w:tcPr>
            <w:tcW w:w="1560" w:type="dxa"/>
          </w:tcPr>
          <w:p w14:paraId="5D2F0648" w14:textId="77777777" w:rsidR="00D05049" w:rsidRDefault="00D05049"/>
        </w:tc>
        <w:tc>
          <w:tcPr>
            <w:tcW w:w="426" w:type="dxa"/>
          </w:tcPr>
          <w:p w14:paraId="7010E39A" w14:textId="77777777" w:rsidR="00D05049" w:rsidRDefault="00D05049"/>
        </w:tc>
        <w:tc>
          <w:tcPr>
            <w:tcW w:w="285" w:type="dxa"/>
          </w:tcPr>
          <w:p w14:paraId="52F876EB" w14:textId="77777777" w:rsidR="00D05049" w:rsidRDefault="00D05049"/>
        </w:tc>
        <w:tc>
          <w:tcPr>
            <w:tcW w:w="285" w:type="dxa"/>
          </w:tcPr>
          <w:p w14:paraId="20F6E579" w14:textId="77777777" w:rsidR="00D05049" w:rsidRDefault="00D05049"/>
        </w:tc>
      </w:tr>
      <w:tr w:rsidR="00D05049" w14:paraId="02B72746" w14:textId="77777777">
        <w:trPr>
          <w:trHeight w:hRule="exact" w:val="277"/>
        </w:trPr>
        <w:tc>
          <w:tcPr>
            <w:tcW w:w="426" w:type="dxa"/>
          </w:tcPr>
          <w:p w14:paraId="0DD9767D" w14:textId="77777777" w:rsidR="00D05049" w:rsidRDefault="00D05049"/>
        </w:tc>
        <w:tc>
          <w:tcPr>
            <w:tcW w:w="426" w:type="dxa"/>
          </w:tcPr>
          <w:p w14:paraId="6AA35D4B" w14:textId="77777777" w:rsidR="00D05049" w:rsidRDefault="00D05049"/>
        </w:tc>
        <w:tc>
          <w:tcPr>
            <w:tcW w:w="852" w:type="dxa"/>
          </w:tcPr>
          <w:p w14:paraId="183EF5D1" w14:textId="77777777" w:rsidR="00D05049" w:rsidRDefault="00D05049"/>
        </w:tc>
        <w:tc>
          <w:tcPr>
            <w:tcW w:w="852" w:type="dxa"/>
          </w:tcPr>
          <w:p w14:paraId="42691829" w14:textId="77777777" w:rsidR="00D05049" w:rsidRDefault="00D05049"/>
        </w:tc>
        <w:tc>
          <w:tcPr>
            <w:tcW w:w="143" w:type="dxa"/>
          </w:tcPr>
          <w:p w14:paraId="54D0B070" w14:textId="77777777" w:rsidR="00D05049" w:rsidRDefault="00D05049"/>
        </w:tc>
        <w:tc>
          <w:tcPr>
            <w:tcW w:w="143" w:type="dxa"/>
          </w:tcPr>
          <w:p w14:paraId="650DA6D5" w14:textId="77777777" w:rsidR="00D05049" w:rsidRDefault="00D05049"/>
        </w:tc>
        <w:tc>
          <w:tcPr>
            <w:tcW w:w="235" w:type="dxa"/>
          </w:tcPr>
          <w:p w14:paraId="57C613AB" w14:textId="77777777" w:rsidR="00D05049" w:rsidRDefault="00D05049"/>
        </w:tc>
        <w:tc>
          <w:tcPr>
            <w:tcW w:w="334" w:type="dxa"/>
          </w:tcPr>
          <w:p w14:paraId="64ED5C3D" w14:textId="77777777" w:rsidR="00D05049" w:rsidRDefault="00D05049"/>
        </w:tc>
        <w:tc>
          <w:tcPr>
            <w:tcW w:w="568" w:type="dxa"/>
          </w:tcPr>
          <w:p w14:paraId="00F87731" w14:textId="77777777" w:rsidR="00D05049" w:rsidRDefault="00D05049"/>
        </w:tc>
        <w:tc>
          <w:tcPr>
            <w:tcW w:w="214" w:type="dxa"/>
          </w:tcPr>
          <w:p w14:paraId="57013CE9" w14:textId="77777777" w:rsidR="00D05049" w:rsidRDefault="00D05049"/>
        </w:tc>
        <w:tc>
          <w:tcPr>
            <w:tcW w:w="72" w:type="dxa"/>
          </w:tcPr>
          <w:p w14:paraId="658A93A1" w14:textId="77777777" w:rsidR="00D05049" w:rsidRDefault="00D05049"/>
        </w:tc>
        <w:tc>
          <w:tcPr>
            <w:tcW w:w="852" w:type="dxa"/>
          </w:tcPr>
          <w:p w14:paraId="104E7CC1" w14:textId="77777777" w:rsidR="00D05049" w:rsidRDefault="00D05049"/>
        </w:tc>
        <w:tc>
          <w:tcPr>
            <w:tcW w:w="710" w:type="dxa"/>
          </w:tcPr>
          <w:p w14:paraId="2E14B5DB" w14:textId="77777777" w:rsidR="00D05049" w:rsidRDefault="00D05049"/>
        </w:tc>
        <w:tc>
          <w:tcPr>
            <w:tcW w:w="3842" w:type="dxa"/>
            <w:gridSpan w:val="7"/>
            <w:shd w:val="clear" w:color="000000" w:fill="FFFFFF"/>
            <w:tcMar>
              <w:left w:w="34" w:type="dxa"/>
              <w:right w:w="34" w:type="dxa"/>
            </w:tcMar>
          </w:tcPr>
          <w:p w14:paraId="6B915FCF"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43156C74" w14:textId="77777777" w:rsidR="00D05049" w:rsidRDefault="00D05049"/>
        </w:tc>
        <w:tc>
          <w:tcPr>
            <w:tcW w:w="285" w:type="dxa"/>
          </w:tcPr>
          <w:p w14:paraId="27EE797B" w14:textId="77777777" w:rsidR="00D05049" w:rsidRDefault="00D05049"/>
        </w:tc>
      </w:tr>
      <w:tr w:rsidR="00D05049" w14:paraId="41C3318B" w14:textId="77777777">
        <w:trPr>
          <w:trHeight w:hRule="exact" w:val="414"/>
        </w:trPr>
        <w:tc>
          <w:tcPr>
            <w:tcW w:w="426" w:type="dxa"/>
          </w:tcPr>
          <w:p w14:paraId="476A55C3" w14:textId="77777777" w:rsidR="00D05049" w:rsidRDefault="00D05049"/>
        </w:tc>
        <w:tc>
          <w:tcPr>
            <w:tcW w:w="426" w:type="dxa"/>
          </w:tcPr>
          <w:p w14:paraId="5568EF8F" w14:textId="77777777" w:rsidR="00D05049" w:rsidRDefault="00D05049"/>
        </w:tc>
        <w:tc>
          <w:tcPr>
            <w:tcW w:w="852" w:type="dxa"/>
          </w:tcPr>
          <w:p w14:paraId="35BB2A00" w14:textId="77777777" w:rsidR="00D05049" w:rsidRDefault="00D05049"/>
        </w:tc>
        <w:tc>
          <w:tcPr>
            <w:tcW w:w="852" w:type="dxa"/>
          </w:tcPr>
          <w:p w14:paraId="68470ECD" w14:textId="77777777" w:rsidR="00D05049" w:rsidRDefault="00D05049"/>
        </w:tc>
        <w:tc>
          <w:tcPr>
            <w:tcW w:w="143" w:type="dxa"/>
          </w:tcPr>
          <w:p w14:paraId="090FAF49" w14:textId="77777777" w:rsidR="00D05049" w:rsidRDefault="00D05049"/>
        </w:tc>
        <w:tc>
          <w:tcPr>
            <w:tcW w:w="143" w:type="dxa"/>
          </w:tcPr>
          <w:p w14:paraId="39C42AB5" w14:textId="77777777" w:rsidR="00D05049" w:rsidRDefault="00D05049"/>
        </w:tc>
        <w:tc>
          <w:tcPr>
            <w:tcW w:w="235" w:type="dxa"/>
          </w:tcPr>
          <w:p w14:paraId="35A73B85" w14:textId="77777777" w:rsidR="00D05049" w:rsidRDefault="00D05049"/>
        </w:tc>
        <w:tc>
          <w:tcPr>
            <w:tcW w:w="334" w:type="dxa"/>
          </w:tcPr>
          <w:p w14:paraId="6BA32804" w14:textId="77777777" w:rsidR="00D05049" w:rsidRDefault="00D05049"/>
        </w:tc>
        <w:tc>
          <w:tcPr>
            <w:tcW w:w="568" w:type="dxa"/>
          </w:tcPr>
          <w:p w14:paraId="6D432553" w14:textId="77777777" w:rsidR="00D05049" w:rsidRDefault="00D05049"/>
        </w:tc>
        <w:tc>
          <w:tcPr>
            <w:tcW w:w="214" w:type="dxa"/>
          </w:tcPr>
          <w:p w14:paraId="43FBD55E" w14:textId="77777777" w:rsidR="00D05049" w:rsidRDefault="00D05049"/>
        </w:tc>
        <w:tc>
          <w:tcPr>
            <w:tcW w:w="72" w:type="dxa"/>
          </w:tcPr>
          <w:p w14:paraId="2F354680" w14:textId="77777777" w:rsidR="00D05049" w:rsidRDefault="00D05049"/>
        </w:tc>
        <w:tc>
          <w:tcPr>
            <w:tcW w:w="852" w:type="dxa"/>
          </w:tcPr>
          <w:p w14:paraId="29DE5DB0" w14:textId="77777777" w:rsidR="00D05049" w:rsidRDefault="00D05049"/>
        </w:tc>
        <w:tc>
          <w:tcPr>
            <w:tcW w:w="710" w:type="dxa"/>
          </w:tcPr>
          <w:p w14:paraId="52BD03D3" w14:textId="77777777" w:rsidR="00D05049" w:rsidRDefault="00D05049"/>
        </w:tc>
        <w:tc>
          <w:tcPr>
            <w:tcW w:w="143" w:type="dxa"/>
          </w:tcPr>
          <w:p w14:paraId="38489C28" w14:textId="77777777" w:rsidR="00D05049" w:rsidRDefault="00D05049"/>
        </w:tc>
        <w:tc>
          <w:tcPr>
            <w:tcW w:w="72" w:type="dxa"/>
          </w:tcPr>
          <w:p w14:paraId="549B7097" w14:textId="77777777" w:rsidR="00D05049" w:rsidRDefault="00D05049"/>
        </w:tc>
        <w:tc>
          <w:tcPr>
            <w:tcW w:w="214" w:type="dxa"/>
          </w:tcPr>
          <w:p w14:paraId="6A3B2453" w14:textId="77777777" w:rsidR="00D05049" w:rsidRDefault="00D05049"/>
        </w:tc>
        <w:tc>
          <w:tcPr>
            <w:tcW w:w="568" w:type="dxa"/>
          </w:tcPr>
          <w:p w14:paraId="79ED6B53" w14:textId="77777777" w:rsidR="00D05049" w:rsidRDefault="00D05049"/>
        </w:tc>
        <w:tc>
          <w:tcPr>
            <w:tcW w:w="852" w:type="dxa"/>
          </w:tcPr>
          <w:p w14:paraId="243B53ED" w14:textId="77777777" w:rsidR="00D05049" w:rsidRDefault="00D05049"/>
        </w:tc>
        <w:tc>
          <w:tcPr>
            <w:tcW w:w="1560" w:type="dxa"/>
          </w:tcPr>
          <w:p w14:paraId="130F7FD8" w14:textId="77777777" w:rsidR="00D05049" w:rsidRDefault="00D05049"/>
        </w:tc>
        <w:tc>
          <w:tcPr>
            <w:tcW w:w="426" w:type="dxa"/>
          </w:tcPr>
          <w:p w14:paraId="54A845A7" w14:textId="77777777" w:rsidR="00D05049" w:rsidRDefault="00D05049"/>
        </w:tc>
        <w:tc>
          <w:tcPr>
            <w:tcW w:w="285" w:type="dxa"/>
          </w:tcPr>
          <w:p w14:paraId="5684FCBF" w14:textId="77777777" w:rsidR="00D05049" w:rsidRDefault="00D05049"/>
        </w:tc>
        <w:tc>
          <w:tcPr>
            <w:tcW w:w="285" w:type="dxa"/>
          </w:tcPr>
          <w:p w14:paraId="46E10680" w14:textId="77777777" w:rsidR="00D05049" w:rsidRDefault="00D05049"/>
        </w:tc>
      </w:tr>
      <w:tr w:rsidR="00D05049" w14:paraId="4386F92E" w14:textId="77777777">
        <w:trPr>
          <w:trHeight w:hRule="exact" w:val="416"/>
        </w:trPr>
        <w:tc>
          <w:tcPr>
            <w:tcW w:w="10221" w:type="dxa"/>
            <w:gridSpan w:val="22"/>
            <w:shd w:val="clear" w:color="000000" w:fill="FFFFFF"/>
            <w:tcMar>
              <w:left w:w="34" w:type="dxa"/>
              <w:right w:w="34" w:type="dxa"/>
            </w:tcMar>
          </w:tcPr>
          <w:p w14:paraId="7850818D"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51BDB4FB" w14:textId="77777777">
        <w:trPr>
          <w:trHeight w:hRule="exact" w:val="694"/>
        </w:trPr>
        <w:tc>
          <w:tcPr>
            <w:tcW w:w="10221" w:type="dxa"/>
            <w:gridSpan w:val="22"/>
            <w:shd w:val="clear" w:color="000000" w:fill="FFFFFF"/>
            <w:tcMar>
              <w:left w:w="34" w:type="dxa"/>
              <w:right w:w="34" w:type="dxa"/>
            </w:tcMar>
          </w:tcPr>
          <w:p w14:paraId="2C12366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Тендеры и закупки в управлении персоналом</w:t>
            </w:r>
          </w:p>
        </w:tc>
      </w:tr>
      <w:tr w:rsidR="00D05049" w14:paraId="1D7B02AC" w14:textId="77777777">
        <w:trPr>
          <w:trHeight w:hRule="exact" w:val="277"/>
        </w:trPr>
        <w:tc>
          <w:tcPr>
            <w:tcW w:w="426" w:type="dxa"/>
          </w:tcPr>
          <w:p w14:paraId="75D4D76C" w14:textId="77777777" w:rsidR="00D05049" w:rsidRDefault="00D05049"/>
        </w:tc>
        <w:tc>
          <w:tcPr>
            <w:tcW w:w="2658" w:type="dxa"/>
            <w:gridSpan w:val="6"/>
            <w:shd w:val="clear" w:color="000000" w:fill="FFFFFF"/>
            <w:tcMar>
              <w:left w:w="34" w:type="dxa"/>
              <w:right w:w="34" w:type="dxa"/>
            </w:tcMar>
          </w:tcPr>
          <w:p w14:paraId="01594D10"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59EE17FB" w14:textId="77777777" w:rsidR="00D05049" w:rsidRDefault="00D05049"/>
        </w:tc>
        <w:tc>
          <w:tcPr>
            <w:tcW w:w="568" w:type="dxa"/>
          </w:tcPr>
          <w:p w14:paraId="1E1AE8BB" w14:textId="77777777" w:rsidR="00D05049" w:rsidRDefault="00D05049"/>
        </w:tc>
        <w:tc>
          <w:tcPr>
            <w:tcW w:w="6252" w:type="dxa"/>
            <w:gridSpan w:val="13"/>
            <w:vMerge w:val="restart"/>
            <w:shd w:val="clear" w:color="000000" w:fill="FFFFFF"/>
            <w:tcMar>
              <w:left w:w="34" w:type="dxa"/>
              <w:right w:w="34" w:type="dxa"/>
            </w:tcMar>
          </w:tcPr>
          <w:p w14:paraId="095F0622"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38AA4DBE" w14:textId="77777777">
        <w:trPr>
          <w:trHeight w:hRule="exact" w:val="259"/>
        </w:trPr>
        <w:tc>
          <w:tcPr>
            <w:tcW w:w="426" w:type="dxa"/>
          </w:tcPr>
          <w:p w14:paraId="13223C6E" w14:textId="77777777" w:rsidR="00D05049" w:rsidRDefault="00D05049"/>
        </w:tc>
        <w:tc>
          <w:tcPr>
            <w:tcW w:w="426" w:type="dxa"/>
          </w:tcPr>
          <w:p w14:paraId="2375076D" w14:textId="77777777" w:rsidR="00D05049" w:rsidRDefault="00D05049"/>
        </w:tc>
        <w:tc>
          <w:tcPr>
            <w:tcW w:w="852" w:type="dxa"/>
          </w:tcPr>
          <w:p w14:paraId="5BAAB4AA" w14:textId="77777777" w:rsidR="00D05049" w:rsidRDefault="00D05049"/>
        </w:tc>
        <w:tc>
          <w:tcPr>
            <w:tcW w:w="852" w:type="dxa"/>
          </w:tcPr>
          <w:p w14:paraId="3EE1D651" w14:textId="77777777" w:rsidR="00D05049" w:rsidRDefault="00D05049"/>
        </w:tc>
        <w:tc>
          <w:tcPr>
            <w:tcW w:w="143" w:type="dxa"/>
          </w:tcPr>
          <w:p w14:paraId="78E7C53A" w14:textId="77777777" w:rsidR="00D05049" w:rsidRDefault="00D05049"/>
        </w:tc>
        <w:tc>
          <w:tcPr>
            <w:tcW w:w="143" w:type="dxa"/>
          </w:tcPr>
          <w:p w14:paraId="6E86402C" w14:textId="77777777" w:rsidR="00D05049" w:rsidRDefault="00D05049"/>
        </w:tc>
        <w:tc>
          <w:tcPr>
            <w:tcW w:w="235" w:type="dxa"/>
          </w:tcPr>
          <w:p w14:paraId="2F58CCCD" w14:textId="77777777" w:rsidR="00D05049" w:rsidRDefault="00D05049"/>
        </w:tc>
        <w:tc>
          <w:tcPr>
            <w:tcW w:w="334" w:type="dxa"/>
          </w:tcPr>
          <w:p w14:paraId="7CB58ED7" w14:textId="77777777" w:rsidR="00D05049" w:rsidRDefault="00D05049"/>
        </w:tc>
        <w:tc>
          <w:tcPr>
            <w:tcW w:w="568" w:type="dxa"/>
          </w:tcPr>
          <w:p w14:paraId="5C35BB0D" w14:textId="77777777" w:rsidR="00D05049" w:rsidRDefault="00D05049"/>
        </w:tc>
        <w:tc>
          <w:tcPr>
            <w:tcW w:w="6252" w:type="dxa"/>
            <w:gridSpan w:val="13"/>
            <w:vMerge/>
            <w:shd w:val="clear" w:color="000000" w:fill="FFFFFF"/>
            <w:tcMar>
              <w:left w:w="34" w:type="dxa"/>
              <w:right w:w="34" w:type="dxa"/>
            </w:tcMar>
          </w:tcPr>
          <w:p w14:paraId="1455BFC3" w14:textId="77777777" w:rsidR="00D05049" w:rsidRDefault="00D05049"/>
        </w:tc>
      </w:tr>
      <w:tr w:rsidR="00D05049" w14:paraId="6EF161F5" w14:textId="77777777">
        <w:trPr>
          <w:trHeight w:hRule="exact" w:val="277"/>
        </w:trPr>
        <w:tc>
          <w:tcPr>
            <w:tcW w:w="426" w:type="dxa"/>
          </w:tcPr>
          <w:p w14:paraId="78754ACF" w14:textId="77777777" w:rsidR="00D05049" w:rsidRDefault="00D05049"/>
        </w:tc>
        <w:tc>
          <w:tcPr>
            <w:tcW w:w="2991" w:type="dxa"/>
            <w:gridSpan w:val="7"/>
            <w:shd w:val="clear" w:color="000000" w:fill="FFFFFF"/>
            <w:tcMar>
              <w:left w:w="34" w:type="dxa"/>
              <w:right w:w="34" w:type="dxa"/>
            </w:tcMar>
          </w:tcPr>
          <w:p w14:paraId="46C3F0C4"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65F87BEC" w14:textId="77777777" w:rsidR="00D05049" w:rsidRDefault="00D05049"/>
        </w:tc>
        <w:tc>
          <w:tcPr>
            <w:tcW w:w="6252" w:type="dxa"/>
            <w:gridSpan w:val="13"/>
            <w:shd w:val="clear" w:color="000000" w:fill="FFFFFF"/>
            <w:tcMar>
              <w:left w:w="34" w:type="dxa"/>
              <w:right w:w="34" w:type="dxa"/>
            </w:tcMar>
          </w:tcPr>
          <w:p w14:paraId="08B6FC15"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771D15F5" w14:textId="77777777">
        <w:trPr>
          <w:trHeight w:hRule="exact" w:val="138"/>
        </w:trPr>
        <w:tc>
          <w:tcPr>
            <w:tcW w:w="426" w:type="dxa"/>
          </w:tcPr>
          <w:p w14:paraId="3D47D3EA" w14:textId="77777777" w:rsidR="00D05049" w:rsidRDefault="00D05049"/>
        </w:tc>
        <w:tc>
          <w:tcPr>
            <w:tcW w:w="426" w:type="dxa"/>
          </w:tcPr>
          <w:p w14:paraId="07997EAB" w14:textId="77777777" w:rsidR="00D05049" w:rsidRDefault="00D05049"/>
        </w:tc>
        <w:tc>
          <w:tcPr>
            <w:tcW w:w="852" w:type="dxa"/>
          </w:tcPr>
          <w:p w14:paraId="269D249D" w14:textId="77777777" w:rsidR="00D05049" w:rsidRDefault="00D05049"/>
        </w:tc>
        <w:tc>
          <w:tcPr>
            <w:tcW w:w="852" w:type="dxa"/>
          </w:tcPr>
          <w:p w14:paraId="7592613D" w14:textId="77777777" w:rsidR="00D05049" w:rsidRDefault="00D05049"/>
        </w:tc>
        <w:tc>
          <w:tcPr>
            <w:tcW w:w="143" w:type="dxa"/>
          </w:tcPr>
          <w:p w14:paraId="0BA968EF" w14:textId="77777777" w:rsidR="00D05049" w:rsidRDefault="00D05049"/>
        </w:tc>
        <w:tc>
          <w:tcPr>
            <w:tcW w:w="143" w:type="dxa"/>
          </w:tcPr>
          <w:p w14:paraId="7D2B5164" w14:textId="77777777" w:rsidR="00D05049" w:rsidRDefault="00D05049"/>
        </w:tc>
        <w:tc>
          <w:tcPr>
            <w:tcW w:w="235" w:type="dxa"/>
          </w:tcPr>
          <w:p w14:paraId="01DE6EDB" w14:textId="77777777" w:rsidR="00D05049" w:rsidRDefault="00D05049"/>
        </w:tc>
        <w:tc>
          <w:tcPr>
            <w:tcW w:w="334" w:type="dxa"/>
          </w:tcPr>
          <w:p w14:paraId="4D4F6F0C" w14:textId="77777777" w:rsidR="00D05049" w:rsidRDefault="00D05049"/>
        </w:tc>
        <w:tc>
          <w:tcPr>
            <w:tcW w:w="568" w:type="dxa"/>
          </w:tcPr>
          <w:p w14:paraId="7B63EEA2" w14:textId="77777777" w:rsidR="00D05049" w:rsidRDefault="00D05049"/>
        </w:tc>
        <w:tc>
          <w:tcPr>
            <w:tcW w:w="214" w:type="dxa"/>
          </w:tcPr>
          <w:p w14:paraId="43C6B470" w14:textId="77777777" w:rsidR="00D05049" w:rsidRDefault="00D05049"/>
        </w:tc>
        <w:tc>
          <w:tcPr>
            <w:tcW w:w="72" w:type="dxa"/>
          </w:tcPr>
          <w:p w14:paraId="390502A2" w14:textId="77777777" w:rsidR="00D05049" w:rsidRDefault="00D05049"/>
        </w:tc>
        <w:tc>
          <w:tcPr>
            <w:tcW w:w="852" w:type="dxa"/>
          </w:tcPr>
          <w:p w14:paraId="1042C171" w14:textId="77777777" w:rsidR="00D05049" w:rsidRDefault="00D05049"/>
        </w:tc>
        <w:tc>
          <w:tcPr>
            <w:tcW w:w="710" w:type="dxa"/>
          </w:tcPr>
          <w:p w14:paraId="6C03D58E" w14:textId="77777777" w:rsidR="00D05049" w:rsidRDefault="00D05049"/>
        </w:tc>
        <w:tc>
          <w:tcPr>
            <w:tcW w:w="143" w:type="dxa"/>
          </w:tcPr>
          <w:p w14:paraId="6A2489B1" w14:textId="77777777" w:rsidR="00D05049" w:rsidRDefault="00D05049"/>
        </w:tc>
        <w:tc>
          <w:tcPr>
            <w:tcW w:w="72" w:type="dxa"/>
          </w:tcPr>
          <w:p w14:paraId="16C334BA" w14:textId="77777777" w:rsidR="00D05049" w:rsidRDefault="00D05049"/>
        </w:tc>
        <w:tc>
          <w:tcPr>
            <w:tcW w:w="214" w:type="dxa"/>
          </w:tcPr>
          <w:p w14:paraId="59CA8CD9" w14:textId="77777777" w:rsidR="00D05049" w:rsidRDefault="00D05049"/>
        </w:tc>
        <w:tc>
          <w:tcPr>
            <w:tcW w:w="568" w:type="dxa"/>
          </w:tcPr>
          <w:p w14:paraId="4A8A5366" w14:textId="77777777" w:rsidR="00D05049" w:rsidRDefault="00D05049"/>
        </w:tc>
        <w:tc>
          <w:tcPr>
            <w:tcW w:w="852" w:type="dxa"/>
          </w:tcPr>
          <w:p w14:paraId="37AE3F7B" w14:textId="77777777" w:rsidR="00D05049" w:rsidRDefault="00D05049"/>
        </w:tc>
        <w:tc>
          <w:tcPr>
            <w:tcW w:w="1560" w:type="dxa"/>
          </w:tcPr>
          <w:p w14:paraId="32C619D7" w14:textId="77777777" w:rsidR="00D05049" w:rsidRDefault="00D05049"/>
        </w:tc>
        <w:tc>
          <w:tcPr>
            <w:tcW w:w="426" w:type="dxa"/>
          </w:tcPr>
          <w:p w14:paraId="74DA23DF" w14:textId="77777777" w:rsidR="00D05049" w:rsidRDefault="00D05049"/>
        </w:tc>
        <w:tc>
          <w:tcPr>
            <w:tcW w:w="285" w:type="dxa"/>
          </w:tcPr>
          <w:p w14:paraId="6F9F08E3" w14:textId="77777777" w:rsidR="00D05049" w:rsidRDefault="00D05049"/>
        </w:tc>
        <w:tc>
          <w:tcPr>
            <w:tcW w:w="285" w:type="dxa"/>
          </w:tcPr>
          <w:p w14:paraId="4324D571" w14:textId="77777777" w:rsidR="00D05049" w:rsidRDefault="00D05049"/>
        </w:tc>
      </w:tr>
      <w:tr w:rsidR="00D05049" w14:paraId="30D5A7F9" w14:textId="77777777">
        <w:trPr>
          <w:trHeight w:hRule="exact" w:val="277"/>
        </w:trPr>
        <w:tc>
          <w:tcPr>
            <w:tcW w:w="426" w:type="dxa"/>
          </w:tcPr>
          <w:p w14:paraId="31E043E7" w14:textId="77777777" w:rsidR="00D05049" w:rsidRDefault="00D05049"/>
        </w:tc>
        <w:tc>
          <w:tcPr>
            <w:tcW w:w="2991" w:type="dxa"/>
            <w:gridSpan w:val="7"/>
            <w:shd w:val="clear" w:color="000000" w:fill="FFFFFF"/>
            <w:tcMar>
              <w:left w:w="34" w:type="dxa"/>
              <w:right w:w="34" w:type="dxa"/>
            </w:tcMar>
          </w:tcPr>
          <w:p w14:paraId="0399BDFA"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3C19D71E" w14:textId="77777777" w:rsidR="00D05049" w:rsidRDefault="00D05049"/>
        </w:tc>
        <w:tc>
          <w:tcPr>
            <w:tcW w:w="6252" w:type="dxa"/>
            <w:gridSpan w:val="13"/>
            <w:shd w:val="clear" w:color="000000" w:fill="FFFFFF"/>
            <w:tcMar>
              <w:left w:w="34" w:type="dxa"/>
              <w:right w:w="34" w:type="dxa"/>
            </w:tcMar>
          </w:tcPr>
          <w:p w14:paraId="465E75AF"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192E49D4" w14:textId="77777777">
        <w:trPr>
          <w:trHeight w:hRule="exact" w:val="138"/>
        </w:trPr>
        <w:tc>
          <w:tcPr>
            <w:tcW w:w="426" w:type="dxa"/>
          </w:tcPr>
          <w:p w14:paraId="0F99B66E" w14:textId="77777777" w:rsidR="00D05049" w:rsidRDefault="00D05049"/>
        </w:tc>
        <w:tc>
          <w:tcPr>
            <w:tcW w:w="426" w:type="dxa"/>
          </w:tcPr>
          <w:p w14:paraId="16F84B91" w14:textId="77777777" w:rsidR="00D05049" w:rsidRDefault="00D05049"/>
        </w:tc>
        <w:tc>
          <w:tcPr>
            <w:tcW w:w="852" w:type="dxa"/>
          </w:tcPr>
          <w:p w14:paraId="4E77B698" w14:textId="77777777" w:rsidR="00D05049" w:rsidRDefault="00D05049"/>
        </w:tc>
        <w:tc>
          <w:tcPr>
            <w:tcW w:w="852" w:type="dxa"/>
          </w:tcPr>
          <w:p w14:paraId="61A4B28B" w14:textId="77777777" w:rsidR="00D05049" w:rsidRDefault="00D05049"/>
        </w:tc>
        <w:tc>
          <w:tcPr>
            <w:tcW w:w="143" w:type="dxa"/>
          </w:tcPr>
          <w:p w14:paraId="066269B9" w14:textId="77777777" w:rsidR="00D05049" w:rsidRDefault="00D05049"/>
        </w:tc>
        <w:tc>
          <w:tcPr>
            <w:tcW w:w="143" w:type="dxa"/>
          </w:tcPr>
          <w:p w14:paraId="087E8EEA" w14:textId="77777777" w:rsidR="00D05049" w:rsidRDefault="00D05049"/>
        </w:tc>
        <w:tc>
          <w:tcPr>
            <w:tcW w:w="235" w:type="dxa"/>
          </w:tcPr>
          <w:p w14:paraId="7A3D5D07" w14:textId="77777777" w:rsidR="00D05049" w:rsidRDefault="00D05049"/>
        </w:tc>
        <w:tc>
          <w:tcPr>
            <w:tcW w:w="334" w:type="dxa"/>
          </w:tcPr>
          <w:p w14:paraId="1F26D453" w14:textId="77777777" w:rsidR="00D05049" w:rsidRDefault="00D05049"/>
        </w:tc>
        <w:tc>
          <w:tcPr>
            <w:tcW w:w="568" w:type="dxa"/>
          </w:tcPr>
          <w:p w14:paraId="2FAC3484" w14:textId="77777777" w:rsidR="00D05049" w:rsidRDefault="00D05049"/>
        </w:tc>
        <w:tc>
          <w:tcPr>
            <w:tcW w:w="214" w:type="dxa"/>
          </w:tcPr>
          <w:p w14:paraId="7C6786EA" w14:textId="77777777" w:rsidR="00D05049" w:rsidRDefault="00D05049"/>
        </w:tc>
        <w:tc>
          <w:tcPr>
            <w:tcW w:w="72" w:type="dxa"/>
          </w:tcPr>
          <w:p w14:paraId="2AAFAC7B" w14:textId="77777777" w:rsidR="00D05049" w:rsidRDefault="00D05049"/>
        </w:tc>
        <w:tc>
          <w:tcPr>
            <w:tcW w:w="852" w:type="dxa"/>
          </w:tcPr>
          <w:p w14:paraId="3078ACB2" w14:textId="77777777" w:rsidR="00D05049" w:rsidRDefault="00D05049"/>
        </w:tc>
        <w:tc>
          <w:tcPr>
            <w:tcW w:w="710" w:type="dxa"/>
          </w:tcPr>
          <w:p w14:paraId="2086037B" w14:textId="77777777" w:rsidR="00D05049" w:rsidRDefault="00D05049"/>
        </w:tc>
        <w:tc>
          <w:tcPr>
            <w:tcW w:w="143" w:type="dxa"/>
          </w:tcPr>
          <w:p w14:paraId="50403EDA" w14:textId="77777777" w:rsidR="00D05049" w:rsidRDefault="00D05049"/>
        </w:tc>
        <w:tc>
          <w:tcPr>
            <w:tcW w:w="72" w:type="dxa"/>
          </w:tcPr>
          <w:p w14:paraId="4BB821BD" w14:textId="77777777" w:rsidR="00D05049" w:rsidRDefault="00D05049"/>
        </w:tc>
        <w:tc>
          <w:tcPr>
            <w:tcW w:w="214" w:type="dxa"/>
          </w:tcPr>
          <w:p w14:paraId="71F322C1" w14:textId="77777777" w:rsidR="00D05049" w:rsidRDefault="00D05049"/>
        </w:tc>
        <w:tc>
          <w:tcPr>
            <w:tcW w:w="568" w:type="dxa"/>
          </w:tcPr>
          <w:p w14:paraId="178930D0" w14:textId="77777777" w:rsidR="00D05049" w:rsidRDefault="00D05049"/>
        </w:tc>
        <w:tc>
          <w:tcPr>
            <w:tcW w:w="852" w:type="dxa"/>
          </w:tcPr>
          <w:p w14:paraId="05226838" w14:textId="77777777" w:rsidR="00D05049" w:rsidRDefault="00D05049"/>
        </w:tc>
        <w:tc>
          <w:tcPr>
            <w:tcW w:w="1560" w:type="dxa"/>
          </w:tcPr>
          <w:p w14:paraId="1404D8DB" w14:textId="77777777" w:rsidR="00D05049" w:rsidRDefault="00D05049"/>
        </w:tc>
        <w:tc>
          <w:tcPr>
            <w:tcW w:w="426" w:type="dxa"/>
          </w:tcPr>
          <w:p w14:paraId="18FFF8FE" w14:textId="77777777" w:rsidR="00D05049" w:rsidRDefault="00D05049"/>
        </w:tc>
        <w:tc>
          <w:tcPr>
            <w:tcW w:w="285" w:type="dxa"/>
          </w:tcPr>
          <w:p w14:paraId="2EFFDAED" w14:textId="77777777" w:rsidR="00D05049" w:rsidRDefault="00D05049"/>
        </w:tc>
        <w:tc>
          <w:tcPr>
            <w:tcW w:w="285" w:type="dxa"/>
          </w:tcPr>
          <w:p w14:paraId="287E87D9" w14:textId="77777777" w:rsidR="00D05049" w:rsidRDefault="00D05049"/>
        </w:tc>
      </w:tr>
      <w:tr w:rsidR="00D05049" w14:paraId="05A12867" w14:textId="77777777">
        <w:trPr>
          <w:trHeight w:hRule="exact" w:val="277"/>
        </w:trPr>
        <w:tc>
          <w:tcPr>
            <w:tcW w:w="426" w:type="dxa"/>
          </w:tcPr>
          <w:p w14:paraId="1FD3141F" w14:textId="77777777" w:rsidR="00D05049" w:rsidRDefault="00D05049"/>
        </w:tc>
        <w:tc>
          <w:tcPr>
            <w:tcW w:w="2424" w:type="dxa"/>
            <w:gridSpan w:val="5"/>
            <w:shd w:val="clear" w:color="000000" w:fill="FFFFFF"/>
            <w:tcMar>
              <w:left w:w="34" w:type="dxa"/>
              <w:right w:w="34" w:type="dxa"/>
            </w:tcMar>
          </w:tcPr>
          <w:p w14:paraId="7FB7B563"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45B685C9" w14:textId="77777777" w:rsidR="00D05049" w:rsidRDefault="00D05049"/>
        </w:tc>
        <w:tc>
          <w:tcPr>
            <w:tcW w:w="334" w:type="dxa"/>
          </w:tcPr>
          <w:p w14:paraId="06373C60" w14:textId="77777777" w:rsidR="00D05049" w:rsidRDefault="00D05049"/>
        </w:tc>
        <w:tc>
          <w:tcPr>
            <w:tcW w:w="568" w:type="dxa"/>
          </w:tcPr>
          <w:p w14:paraId="1013E5E0" w14:textId="77777777" w:rsidR="00D05049" w:rsidRDefault="00D05049"/>
        </w:tc>
        <w:tc>
          <w:tcPr>
            <w:tcW w:w="6252" w:type="dxa"/>
            <w:gridSpan w:val="13"/>
            <w:shd w:val="clear" w:color="000000" w:fill="FFFFFF"/>
            <w:tcMar>
              <w:left w:w="34" w:type="dxa"/>
              <w:right w:w="34" w:type="dxa"/>
            </w:tcMar>
          </w:tcPr>
          <w:p w14:paraId="66668249" w14:textId="77777777" w:rsidR="00D05049" w:rsidRDefault="00D05049">
            <w:pPr>
              <w:spacing w:after="0" w:line="240" w:lineRule="auto"/>
            </w:pPr>
            <w:r>
              <w:rPr>
                <w:rFonts w:ascii="Times New Roman" w:hAnsi="Times New Roman" w:cs="Times New Roman"/>
                <w:b/>
                <w:color w:val="000000"/>
              </w:rPr>
              <w:t>магистр</w:t>
            </w:r>
          </w:p>
        </w:tc>
      </w:tr>
      <w:tr w:rsidR="00D05049" w14:paraId="0AF953F0" w14:textId="77777777">
        <w:trPr>
          <w:trHeight w:hRule="exact" w:val="138"/>
        </w:trPr>
        <w:tc>
          <w:tcPr>
            <w:tcW w:w="426" w:type="dxa"/>
          </w:tcPr>
          <w:p w14:paraId="1297B0E4" w14:textId="77777777" w:rsidR="00D05049" w:rsidRDefault="00D05049"/>
        </w:tc>
        <w:tc>
          <w:tcPr>
            <w:tcW w:w="426" w:type="dxa"/>
          </w:tcPr>
          <w:p w14:paraId="6069DA84" w14:textId="77777777" w:rsidR="00D05049" w:rsidRDefault="00D05049"/>
        </w:tc>
        <w:tc>
          <w:tcPr>
            <w:tcW w:w="852" w:type="dxa"/>
          </w:tcPr>
          <w:p w14:paraId="57F0E2ED" w14:textId="77777777" w:rsidR="00D05049" w:rsidRDefault="00D05049"/>
        </w:tc>
        <w:tc>
          <w:tcPr>
            <w:tcW w:w="852" w:type="dxa"/>
          </w:tcPr>
          <w:p w14:paraId="4F3E8A4B" w14:textId="77777777" w:rsidR="00D05049" w:rsidRDefault="00D05049"/>
        </w:tc>
        <w:tc>
          <w:tcPr>
            <w:tcW w:w="143" w:type="dxa"/>
          </w:tcPr>
          <w:p w14:paraId="2D4C442D" w14:textId="77777777" w:rsidR="00D05049" w:rsidRDefault="00D05049"/>
        </w:tc>
        <w:tc>
          <w:tcPr>
            <w:tcW w:w="143" w:type="dxa"/>
          </w:tcPr>
          <w:p w14:paraId="61E03F86" w14:textId="77777777" w:rsidR="00D05049" w:rsidRDefault="00D05049"/>
        </w:tc>
        <w:tc>
          <w:tcPr>
            <w:tcW w:w="235" w:type="dxa"/>
          </w:tcPr>
          <w:p w14:paraId="72F1D4F6" w14:textId="77777777" w:rsidR="00D05049" w:rsidRDefault="00D05049"/>
        </w:tc>
        <w:tc>
          <w:tcPr>
            <w:tcW w:w="334" w:type="dxa"/>
          </w:tcPr>
          <w:p w14:paraId="4283E70A" w14:textId="77777777" w:rsidR="00D05049" w:rsidRDefault="00D05049"/>
        </w:tc>
        <w:tc>
          <w:tcPr>
            <w:tcW w:w="568" w:type="dxa"/>
          </w:tcPr>
          <w:p w14:paraId="59434645" w14:textId="77777777" w:rsidR="00D05049" w:rsidRDefault="00D05049"/>
        </w:tc>
        <w:tc>
          <w:tcPr>
            <w:tcW w:w="214" w:type="dxa"/>
          </w:tcPr>
          <w:p w14:paraId="04EBA487" w14:textId="77777777" w:rsidR="00D05049" w:rsidRDefault="00D05049"/>
        </w:tc>
        <w:tc>
          <w:tcPr>
            <w:tcW w:w="72" w:type="dxa"/>
          </w:tcPr>
          <w:p w14:paraId="5F139241" w14:textId="77777777" w:rsidR="00D05049" w:rsidRDefault="00D05049"/>
        </w:tc>
        <w:tc>
          <w:tcPr>
            <w:tcW w:w="852" w:type="dxa"/>
          </w:tcPr>
          <w:p w14:paraId="0CDE9ED5" w14:textId="77777777" w:rsidR="00D05049" w:rsidRDefault="00D05049"/>
        </w:tc>
        <w:tc>
          <w:tcPr>
            <w:tcW w:w="710" w:type="dxa"/>
          </w:tcPr>
          <w:p w14:paraId="53801557" w14:textId="77777777" w:rsidR="00D05049" w:rsidRDefault="00D05049"/>
        </w:tc>
        <w:tc>
          <w:tcPr>
            <w:tcW w:w="143" w:type="dxa"/>
          </w:tcPr>
          <w:p w14:paraId="73BF7AC7" w14:textId="77777777" w:rsidR="00D05049" w:rsidRDefault="00D05049"/>
        </w:tc>
        <w:tc>
          <w:tcPr>
            <w:tcW w:w="72" w:type="dxa"/>
          </w:tcPr>
          <w:p w14:paraId="13D60BC6" w14:textId="77777777" w:rsidR="00D05049" w:rsidRDefault="00D05049"/>
        </w:tc>
        <w:tc>
          <w:tcPr>
            <w:tcW w:w="214" w:type="dxa"/>
          </w:tcPr>
          <w:p w14:paraId="158E5890" w14:textId="77777777" w:rsidR="00D05049" w:rsidRDefault="00D05049"/>
        </w:tc>
        <w:tc>
          <w:tcPr>
            <w:tcW w:w="568" w:type="dxa"/>
          </w:tcPr>
          <w:p w14:paraId="10E8578B" w14:textId="77777777" w:rsidR="00D05049" w:rsidRDefault="00D05049"/>
        </w:tc>
        <w:tc>
          <w:tcPr>
            <w:tcW w:w="852" w:type="dxa"/>
          </w:tcPr>
          <w:p w14:paraId="3C73310F" w14:textId="77777777" w:rsidR="00D05049" w:rsidRDefault="00D05049"/>
        </w:tc>
        <w:tc>
          <w:tcPr>
            <w:tcW w:w="1560" w:type="dxa"/>
          </w:tcPr>
          <w:p w14:paraId="2A2DE3D1" w14:textId="77777777" w:rsidR="00D05049" w:rsidRDefault="00D05049"/>
        </w:tc>
        <w:tc>
          <w:tcPr>
            <w:tcW w:w="426" w:type="dxa"/>
          </w:tcPr>
          <w:p w14:paraId="3D899AD3" w14:textId="77777777" w:rsidR="00D05049" w:rsidRDefault="00D05049"/>
        </w:tc>
        <w:tc>
          <w:tcPr>
            <w:tcW w:w="285" w:type="dxa"/>
          </w:tcPr>
          <w:p w14:paraId="63055895" w14:textId="77777777" w:rsidR="00D05049" w:rsidRDefault="00D05049"/>
        </w:tc>
        <w:tc>
          <w:tcPr>
            <w:tcW w:w="285" w:type="dxa"/>
          </w:tcPr>
          <w:p w14:paraId="5F24345A" w14:textId="77777777" w:rsidR="00D05049" w:rsidRDefault="00D05049"/>
        </w:tc>
      </w:tr>
      <w:tr w:rsidR="00D05049" w14:paraId="08C3351D" w14:textId="77777777">
        <w:trPr>
          <w:trHeight w:hRule="exact" w:val="277"/>
        </w:trPr>
        <w:tc>
          <w:tcPr>
            <w:tcW w:w="426" w:type="dxa"/>
          </w:tcPr>
          <w:p w14:paraId="1A15DF9A" w14:textId="77777777" w:rsidR="00D05049" w:rsidRDefault="00D05049"/>
        </w:tc>
        <w:tc>
          <w:tcPr>
            <w:tcW w:w="2424" w:type="dxa"/>
            <w:gridSpan w:val="5"/>
            <w:shd w:val="clear" w:color="000000" w:fill="FFFFFF"/>
            <w:tcMar>
              <w:left w:w="34" w:type="dxa"/>
              <w:right w:w="34" w:type="dxa"/>
            </w:tcMar>
          </w:tcPr>
          <w:p w14:paraId="542FE060"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4BBF9D03" w14:textId="77777777" w:rsidR="00D05049" w:rsidRDefault="00D05049"/>
        </w:tc>
        <w:tc>
          <w:tcPr>
            <w:tcW w:w="334" w:type="dxa"/>
          </w:tcPr>
          <w:p w14:paraId="10F769A3" w14:textId="77777777" w:rsidR="00D05049" w:rsidRDefault="00D05049"/>
        </w:tc>
        <w:tc>
          <w:tcPr>
            <w:tcW w:w="568" w:type="dxa"/>
          </w:tcPr>
          <w:p w14:paraId="7E9C5B1E" w14:textId="77777777" w:rsidR="00D05049" w:rsidRDefault="00D05049"/>
        </w:tc>
        <w:tc>
          <w:tcPr>
            <w:tcW w:w="5259" w:type="dxa"/>
            <w:gridSpan w:val="10"/>
            <w:shd w:val="clear" w:color="000000" w:fill="FFFFFF"/>
            <w:tcMar>
              <w:left w:w="34" w:type="dxa"/>
              <w:right w:w="34" w:type="dxa"/>
            </w:tcMar>
          </w:tcPr>
          <w:p w14:paraId="4F6083FC"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44B43E94" w14:textId="77777777" w:rsidR="00D05049" w:rsidRDefault="00D05049"/>
        </w:tc>
        <w:tc>
          <w:tcPr>
            <w:tcW w:w="285" w:type="dxa"/>
          </w:tcPr>
          <w:p w14:paraId="51D17A0C" w14:textId="77777777" w:rsidR="00D05049" w:rsidRDefault="00D05049"/>
        </w:tc>
        <w:tc>
          <w:tcPr>
            <w:tcW w:w="285" w:type="dxa"/>
          </w:tcPr>
          <w:p w14:paraId="6C4406BB" w14:textId="77777777" w:rsidR="00D05049" w:rsidRDefault="00D05049"/>
        </w:tc>
      </w:tr>
      <w:tr w:rsidR="00D05049" w14:paraId="0EB8DA15" w14:textId="77777777">
        <w:trPr>
          <w:trHeight w:hRule="exact" w:val="138"/>
        </w:trPr>
        <w:tc>
          <w:tcPr>
            <w:tcW w:w="426" w:type="dxa"/>
          </w:tcPr>
          <w:p w14:paraId="43D952B5" w14:textId="77777777" w:rsidR="00D05049" w:rsidRDefault="00D05049"/>
        </w:tc>
        <w:tc>
          <w:tcPr>
            <w:tcW w:w="426" w:type="dxa"/>
          </w:tcPr>
          <w:p w14:paraId="0346B3F0" w14:textId="77777777" w:rsidR="00D05049" w:rsidRDefault="00D05049"/>
        </w:tc>
        <w:tc>
          <w:tcPr>
            <w:tcW w:w="852" w:type="dxa"/>
          </w:tcPr>
          <w:p w14:paraId="4A71AAEB" w14:textId="77777777" w:rsidR="00D05049" w:rsidRDefault="00D05049"/>
        </w:tc>
        <w:tc>
          <w:tcPr>
            <w:tcW w:w="852" w:type="dxa"/>
          </w:tcPr>
          <w:p w14:paraId="05B6E413" w14:textId="77777777" w:rsidR="00D05049" w:rsidRDefault="00D05049"/>
        </w:tc>
        <w:tc>
          <w:tcPr>
            <w:tcW w:w="143" w:type="dxa"/>
          </w:tcPr>
          <w:p w14:paraId="54586A31" w14:textId="77777777" w:rsidR="00D05049" w:rsidRDefault="00D05049"/>
        </w:tc>
        <w:tc>
          <w:tcPr>
            <w:tcW w:w="143" w:type="dxa"/>
          </w:tcPr>
          <w:p w14:paraId="5EEEC9F8" w14:textId="77777777" w:rsidR="00D05049" w:rsidRDefault="00D05049"/>
        </w:tc>
        <w:tc>
          <w:tcPr>
            <w:tcW w:w="235" w:type="dxa"/>
          </w:tcPr>
          <w:p w14:paraId="09C705B7" w14:textId="77777777" w:rsidR="00D05049" w:rsidRDefault="00D05049"/>
        </w:tc>
        <w:tc>
          <w:tcPr>
            <w:tcW w:w="334" w:type="dxa"/>
          </w:tcPr>
          <w:p w14:paraId="3332F00F" w14:textId="77777777" w:rsidR="00D05049" w:rsidRDefault="00D05049"/>
        </w:tc>
        <w:tc>
          <w:tcPr>
            <w:tcW w:w="568" w:type="dxa"/>
          </w:tcPr>
          <w:p w14:paraId="44303A3A" w14:textId="77777777" w:rsidR="00D05049" w:rsidRDefault="00D05049"/>
        </w:tc>
        <w:tc>
          <w:tcPr>
            <w:tcW w:w="214" w:type="dxa"/>
          </w:tcPr>
          <w:p w14:paraId="0936A78E" w14:textId="77777777" w:rsidR="00D05049" w:rsidRDefault="00D05049"/>
        </w:tc>
        <w:tc>
          <w:tcPr>
            <w:tcW w:w="72" w:type="dxa"/>
          </w:tcPr>
          <w:p w14:paraId="10C695F5" w14:textId="77777777" w:rsidR="00D05049" w:rsidRDefault="00D05049"/>
        </w:tc>
        <w:tc>
          <w:tcPr>
            <w:tcW w:w="852" w:type="dxa"/>
          </w:tcPr>
          <w:p w14:paraId="2D73814A" w14:textId="77777777" w:rsidR="00D05049" w:rsidRDefault="00D05049"/>
        </w:tc>
        <w:tc>
          <w:tcPr>
            <w:tcW w:w="710" w:type="dxa"/>
          </w:tcPr>
          <w:p w14:paraId="4333D0F2" w14:textId="77777777" w:rsidR="00D05049" w:rsidRDefault="00D05049"/>
        </w:tc>
        <w:tc>
          <w:tcPr>
            <w:tcW w:w="143" w:type="dxa"/>
          </w:tcPr>
          <w:p w14:paraId="35E39E52" w14:textId="77777777" w:rsidR="00D05049" w:rsidRDefault="00D05049"/>
        </w:tc>
        <w:tc>
          <w:tcPr>
            <w:tcW w:w="72" w:type="dxa"/>
          </w:tcPr>
          <w:p w14:paraId="783D716C" w14:textId="77777777" w:rsidR="00D05049" w:rsidRDefault="00D05049"/>
        </w:tc>
        <w:tc>
          <w:tcPr>
            <w:tcW w:w="214" w:type="dxa"/>
          </w:tcPr>
          <w:p w14:paraId="683540EE" w14:textId="77777777" w:rsidR="00D05049" w:rsidRDefault="00D05049"/>
        </w:tc>
        <w:tc>
          <w:tcPr>
            <w:tcW w:w="568" w:type="dxa"/>
          </w:tcPr>
          <w:p w14:paraId="5E08DEAC" w14:textId="77777777" w:rsidR="00D05049" w:rsidRDefault="00D05049"/>
        </w:tc>
        <w:tc>
          <w:tcPr>
            <w:tcW w:w="852" w:type="dxa"/>
          </w:tcPr>
          <w:p w14:paraId="15536220" w14:textId="77777777" w:rsidR="00D05049" w:rsidRDefault="00D05049"/>
        </w:tc>
        <w:tc>
          <w:tcPr>
            <w:tcW w:w="1560" w:type="dxa"/>
          </w:tcPr>
          <w:p w14:paraId="3AE81FD8" w14:textId="77777777" w:rsidR="00D05049" w:rsidRDefault="00D05049"/>
        </w:tc>
        <w:tc>
          <w:tcPr>
            <w:tcW w:w="426" w:type="dxa"/>
          </w:tcPr>
          <w:p w14:paraId="761A807A" w14:textId="77777777" w:rsidR="00D05049" w:rsidRDefault="00D05049"/>
        </w:tc>
        <w:tc>
          <w:tcPr>
            <w:tcW w:w="285" w:type="dxa"/>
          </w:tcPr>
          <w:p w14:paraId="71BFAE72" w14:textId="77777777" w:rsidR="00D05049" w:rsidRDefault="00D05049"/>
        </w:tc>
        <w:tc>
          <w:tcPr>
            <w:tcW w:w="285" w:type="dxa"/>
          </w:tcPr>
          <w:p w14:paraId="61943B6E" w14:textId="77777777" w:rsidR="00D05049" w:rsidRDefault="00D05049"/>
        </w:tc>
      </w:tr>
      <w:tr w:rsidR="00D05049" w14:paraId="535C1A89" w14:textId="77777777">
        <w:trPr>
          <w:trHeight w:hRule="exact" w:val="277"/>
        </w:trPr>
        <w:tc>
          <w:tcPr>
            <w:tcW w:w="426" w:type="dxa"/>
          </w:tcPr>
          <w:p w14:paraId="6493196A" w14:textId="77777777" w:rsidR="00D05049" w:rsidRDefault="00D05049"/>
        </w:tc>
        <w:tc>
          <w:tcPr>
            <w:tcW w:w="2283" w:type="dxa"/>
            <w:gridSpan w:val="4"/>
            <w:shd w:val="clear" w:color="000000" w:fill="FFFFFF"/>
            <w:tcMar>
              <w:left w:w="34" w:type="dxa"/>
              <w:right w:w="34" w:type="dxa"/>
            </w:tcMar>
          </w:tcPr>
          <w:p w14:paraId="7A42E3C7"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73293530" w14:textId="77777777" w:rsidR="00D05049" w:rsidRDefault="00D05049"/>
        </w:tc>
        <w:tc>
          <w:tcPr>
            <w:tcW w:w="235" w:type="dxa"/>
          </w:tcPr>
          <w:p w14:paraId="0EEA61DC" w14:textId="77777777" w:rsidR="00D05049" w:rsidRDefault="00D05049"/>
        </w:tc>
        <w:tc>
          <w:tcPr>
            <w:tcW w:w="334" w:type="dxa"/>
          </w:tcPr>
          <w:p w14:paraId="50B8EC4B" w14:textId="77777777" w:rsidR="00D05049" w:rsidRDefault="00D05049"/>
        </w:tc>
        <w:tc>
          <w:tcPr>
            <w:tcW w:w="568" w:type="dxa"/>
          </w:tcPr>
          <w:p w14:paraId="614DDC00" w14:textId="77777777" w:rsidR="00D05049" w:rsidRDefault="00D05049"/>
        </w:tc>
        <w:tc>
          <w:tcPr>
            <w:tcW w:w="5259" w:type="dxa"/>
            <w:gridSpan w:val="10"/>
            <w:shd w:val="clear" w:color="000000" w:fill="FFFFFF"/>
            <w:tcMar>
              <w:left w:w="34" w:type="dxa"/>
              <w:right w:w="34" w:type="dxa"/>
            </w:tcMar>
          </w:tcPr>
          <w:p w14:paraId="02FDD547"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5EEBC022" w14:textId="77777777" w:rsidR="00D05049" w:rsidRDefault="00D05049"/>
        </w:tc>
        <w:tc>
          <w:tcPr>
            <w:tcW w:w="285" w:type="dxa"/>
          </w:tcPr>
          <w:p w14:paraId="1536D32A" w14:textId="77777777" w:rsidR="00D05049" w:rsidRDefault="00D05049"/>
        </w:tc>
        <w:tc>
          <w:tcPr>
            <w:tcW w:w="285" w:type="dxa"/>
          </w:tcPr>
          <w:p w14:paraId="734FB192" w14:textId="77777777" w:rsidR="00D05049" w:rsidRDefault="00D05049"/>
        </w:tc>
      </w:tr>
      <w:tr w:rsidR="00D05049" w14:paraId="284ECEE9" w14:textId="77777777">
        <w:trPr>
          <w:trHeight w:hRule="exact" w:val="138"/>
        </w:trPr>
        <w:tc>
          <w:tcPr>
            <w:tcW w:w="426" w:type="dxa"/>
          </w:tcPr>
          <w:p w14:paraId="0F72D436" w14:textId="77777777" w:rsidR="00D05049" w:rsidRDefault="00D05049"/>
        </w:tc>
        <w:tc>
          <w:tcPr>
            <w:tcW w:w="426" w:type="dxa"/>
          </w:tcPr>
          <w:p w14:paraId="4343D84F" w14:textId="77777777" w:rsidR="00D05049" w:rsidRDefault="00D05049"/>
        </w:tc>
        <w:tc>
          <w:tcPr>
            <w:tcW w:w="852" w:type="dxa"/>
          </w:tcPr>
          <w:p w14:paraId="1CCE2D7C" w14:textId="77777777" w:rsidR="00D05049" w:rsidRDefault="00D05049"/>
        </w:tc>
        <w:tc>
          <w:tcPr>
            <w:tcW w:w="852" w:type="dxa"/>
          </w:tcPr>
          <w:p w14:paraId="2CB3BF45" w14:textId="77777777" w:rsidR="00D05049" w:rsidRDefault="00D05049"/>
        </w:tc>
        <w:tc>
          <w:tcPr>
            <w:tcW w:w="143" w:type="dxa"/>
          </w:tcPr>
          <w:p w14:paraId="06BD9003" w14:textId="77777777" w:rsidR="00D05049" w:rsidRDefault="00D05049"/>
        </w:tc>
        <w:tc>
          <w:tcPr>
            <w:tcW w:w="143" w:type="dxa"/>
          </w:tcPr>
          <w:p w14:paraId="314A83AE" w14:textId="77777777" w:rsidR="00D05049" w:rsidRDefault="00D05049"/>
        </w:tc>
        <w:tc>
          <w:tcPr>
            <w:tcW w:w="235" w:type="dxa"/>
          </w:tcPr>
          <w:p w14:paraId="12AA73B8" w14:textId="77777777" w:rsidR="00D05049" w:rsidRDefault="00D05049"/>
        </w:tc>
        <w:tc>
          <w:tcPr>
            <w:tcW w:w="334" w:type="dxa"/>
          </w:tcPr>
          <w:p w14:paraId="30261497" w14:textId="77777777" w:rsidR="00D05049" w:rsidRDefault="00D05049"/>
        </w:tc>
        <w:tc>
          <w:tcPr>
            <w:tcW w:w="568" w:type="dxa"/>
          </w:tcPr>
          <w:p w14:paraId="3FF0A7EB" w14:textId="77777777" w:rsidR="00D05049" w:rsidRDefault="00D05049"/>
        </w:tc>
        <w:tc>
          <w:tcPr>
            <w:tcW w:w="214" w:type="dxa"/>
          </w:tcPr>
          <w:p w14:paraId="0E66ABA8" w14:textId="77777777" w:rsidR="00D05049" w:rsidRDefault="00D05049"/>
        </w:tc>
        <w:tc>
          <w:tcPr>
            <w:tcW w:w="72" w:type="dxa"/>
          </w:tcPr>
          <w:p w14:paraId="13D3F1E0" w14:textId="77777777" w:rsidR="00D05049" w:rsidRDefault="00D05049"/>
        </w:tc>
        <w:tc>
          <w:tcPr>
            <w:tcW w:w="852" w:type="dxa"/>
          </w:tcPr>
          <w:p w14:paraId="44F2C770" w14:textId="77777777" w:rsidR="00D05049" w:rsidRDefault="00D05049"/>
        </w:tc>
        <w:tc>
          <w:tcPr>
            <w:tcW w:w="710" w:type="dxa"/>
          </w:tcPr>
          <w:p w14:paraId="30D9DBD8" w14:textId="77777777" w:rsidR="00D05049" w:rsidRDefault="00D05049"/>
        </w:tc>
        <w:tc>
          <w:tcPr>
            <w:tcW w:w="143" w:type="dxa"/>
          </w:tcPr>
          <w:p w14:paraId="30D3C43D" w14:textId="77777777" w:rsidR="00D05049" w:rsidRDefault="00D05049"/>
        </w:tc>
        <w:tc>
          <w:tcPr>
            <w:tcW w:w="72" w:type="dxa"/>
          </w:tcPr>
          <w:p w14:paraId="471C18AC" w14:textId="77777777" w:rsidR="00D05049" w:rsidRDefault="00D05049"/>
        </w:tc>
        <w:tc>
          <w:tcPr>
            <w:tcW w:w="214" w:type="dxa"/>
          </w:tcPr>
          <w:p w14:paraId="1BEB6763" w14:textId="77777777" w:rsidR="00D05049" w:rsidRDefault="00D05049"/>
        </w:tc>
        <w:tc>
          <w:tcPr>
            <w:tcW w:w="568" w:type="dxa"/>
          </w:tcPr>
          <w:p w14:paraId="30E9FFD5" w14:textId="77777777" w:rsidR="00D05049" w:rsidRDefault="00D05049"/>
        </w:tc>
        <w:tc>
          <w:tcPr>
            <w:tcW w:w="852" w:type="dxa"/>
          </w:tcPr>
          <w:p w14:paraId="1C085111" w14:textId="77777777" w:rsidR="00D05049" w:rsidRDefault="00D05049"/>
        </w:tc>
        <w:tc>
          <w:tcPr>
            <w:tcW w:w="1560" w:type="dxa"/>
          </w:tcPr>
          <w:p w14:paraId="061AC5FB" w14:textId="77777777" w:rsidR="00D05049" w:rsidRDefault="00D05049"/>
        </w:tc>
        <w:tc>
          <w:tcPr>
            <w:tcW w:w="426" w:type="dxa"/>
          </w:tcPr>
          <w:p w14:paraId="4C29E8A1" w14:textId="77777777" w:rsidR="00D05049" w:rsidRDefault="00D05049"/>
        </w:tc>
        <w:tc>
          <w:tcPr>
            <w:tcW w:w="285" w:type="dxa"/>
          </w:tcPr>
          <w:p w14:paraId="7ECE3609" w14:textId="77777777" w:rsidR="00D05049" w:rsidRDefault="00D05049"/>
        </w:tc>
        <w:tc>
          <w:tcPr>
            <w:tcW w:w="285" w:type="dxa"/>
          </w:tcPr>
          <w:p w14:paraId="47FBF766" w14:textId="77777777" w:rsidR="00D05049" w:rsidRDefault="00D05049"/>
        </w:tc>
      </w:tr>
      <w:tr w:rsidR="00D05049" w14:paraId="156B1C8B" w14:textId="77777777">
        <w:trPr>
          <w:trHeight w:hRule="exact" w:val="277"/>
        </w:trPr>
        <w:tc>
          <w:tcPr>
            <w:tcW w:w="10221" w:type="dxa"/>
            <w:gridSpan w:val="22"/>
            <w:shd w:val="clear" w:color="000000" w:fill="FFFFFF"/>
            <w:tcMar>
              <w:left w:w="34" w:type="dxa"/>
              <w:right w:w="34" w:type="dxa"/>
            </w:tcMar>
          </w:tcPr>
          <w:p w14:paraId="726485BA"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72530486"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32D09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7937B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BB29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FF4E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00C3CB18" w14:textId="77777777" w:rsidR="00D05049" w:rsidRDefault="00D05049"/>
        </w:tc>
      </w:tr>
      <w:tr w:rsidR="00D05049" w14:paraId="66DCD2E4"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E17A58"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61F7C79"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0F72D8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59BAD9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05FC0F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79A8C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4CC23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C3B5B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1ED90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83662" w14:textId="77777777" w:rsidR="00D05049" w:rsidRDefault="00D05049"/>
        </w:tc>
        <w:tc>
          <w:tcPr>
            <w:tcW w:w="285" w:type="dxa"/>
          </w:tcPr>
          <w:p w14:paraId="38CB35D4" w14:textId="77777777" w:rsidR="00D05049" w:rsidRDefault="00D05049"/>
        </w:tc>
      </w:tr>
      <w:tr w:rsidR="00D05049" w14:paraId="3B141B1A"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35C9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46FB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F7FC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6A2B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DAFE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143B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0DDA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31</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39B9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4E6D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28B10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291C3B1A" w14:textId="77777777" w:rsidR="00D05049" w:rsidRDefault="00D05049"/>
        </w:tc>
      </w:tr>
      <w:tr w:rsidR="00D05049" w14:paraId="6F6AD3C9" w14:textId="77777777">
        <w:trPr>
          <w:trHeight w:hRule="exact" w:val="3044"/>
        </w:trPr>
        <w:tc>
          <w:tcPr>
            <w:tcW w:w="426" w:type="dxa"/>
          </w:tcPr>
          <w:p w14:paraId="0D60994D" w14:textId="77777777" w:rsidR="00D05049" w:rsidRDefault="00D05049"/>
        </w:tc>
        <w:tc>
          <w:tcPr>
            <w:tcW w:w="426" w:type="dxa"/>
          </w:tcPr>
          <w:p w14:paraId="4DE5E52E" w14:textId="77777777" w:rsidR="00D05049" w:rsidRDefault="00D05049"/>
        </w:tc>
        <w:tc>
          <w:tcPr>
            <w:tcW w:w="852" w:type="dxa"/>
          </w:tcPr>
          <w:p w14:paraId="0795F71F" w14:textId="77777777" w:rsidR="00D05049" w:rsidRDefault="00D05049"/>
        </w:tc>
        <w:tc>
          <w:tcPr>
            <w:tcW w:w="852" w:type="dxa"/>
          </w:tcPr>
          <w:p w14:paraId="1F3618D6" w14:textId="77777777" w:rsidR="00D05049" w:rsidRDefault="00D05049"/>
        </w:tc>
        <w:tc>
          <w:tcPr>
            <w:tcW w:w="143" w:type="dxa"/>
          </w:tcPr>
          <w:p w14:paraId="79638289" w14:textId="77777777" w:rsidR="00D05049" w:rsidRDefault="00D05049"/>
        </w:tc>
        <w:tc>
          <w:tcPr>
            <w:tcW w:w="143" w:type="dxa"/>
          </w:tcPr>
          <w:p w14:paraId="7993B5D5" w14:textId="77777777" w:rsidR="00D05049" w:rsidRDefault="00D05049"/>
        </w:tc>
        <w:tc>
          <w:tcPr>
            <w:tcW w:w="235" w:type="dxa"/>
          </w:tcPr>
          <w:p w14:paraId="32B39428" w14:textId="77777777" w:rsidR="00D05049" w:rsidRDefault="00D05049"/>
        </w:tc>
        <w:tc>
          <w:tcPr>
            <w:tcW w:w="334" w:type="dxa"/>
          </w:tcPr>
          <w:p w14:paraId="2E478C0A" w14:textId="77777777" w:rsidR="00D05049" w:rsidRDefault="00D05049"/>
        </w:tc>
        <w:tc>
          <w:tcPr>
            <w:tcW w:w="568" w:type="dxa"/>
          </w:tcPr>
          <w:p w14:paraId="09D41661" w14:textId="77777777" w:rsidR="00D05049" w:rsidRDefault="00D05049"/>
        </w:tc>
        <w:tc>
          <w:tcPr>
            <w:tcW w:w="214" w:type="dxa"/>
          </w:tcPr>
          <w:p w14:paraId="286B4A4D" w14:textId="77777777" w:rsidR="00D05049" w:rsidRDefault="00D05049"/>
        </w:tc>
        <w:tc>
          <w:tcPr>
            <w:tcW w:w="72" w:type="dxa"/>
          </w:tcPr>
          <w:p w14:paraId="370E3541" w14:textId="77777777" w:rsidR="00D05049" w:rsidRDefault="00D05049"/>
        </w:tc>
        <w:tc>
          <w:tcPr>
            <w:tcW w:w="852" w:type="dxa"/>
          </w:tcPr>
          <w:p w14:paraId="371DCAD1" w14:textId="77777777" w:rsidR="00D05049" w:rsidRDefault="00D05049"/>
        </w:tc>
        <w:tc>
          <w:tcPr>
            <w:tcW w:w="710" w:type="dxa"/>
          </w:tcPr>
          <w:p w14:paraId="0CFA835A" w14:textId="77777777" w:rsidR="00D05049" w:rsidRDefault="00D05049"/>
        </w:tc>
        <w:tc>
          <w:tcPr>
            <w:tcW w:w="143" w:type="dxa"/>
          </w:tcPr>
          <w:p w14:paraId="018DDBDB" w14:textId="77777777" w:rsidR="00D05049" w:rsidRDefault="00D05049"/>
        </w:tc>
        <w:tc>
          <w:tcPr>
            <w:tcW w:w="72" w:type="dxa"/>
          </w:tcPr>
          <w:p w14:paraId="3A3810F7" w14:textId="77777777" w:rsidR="00D05049" w:rsidRDefault="00D05049"/>
        </w:tc>
        <w:tc>
          <w:tcPr>
            <w:tcW w:w="214" w:type="dxa"/>
          </w:tcPr>
          <w:p w14:paraId="13EF943F" w14:textId="77777777" w:rsidR="00D05049" w:rsidRDefault="00D05049"/>
        </w:tc>
        <w:tc>
          <w:tcPr>
            <w:tcW w:w="568" w:type="dxa"/>
          </w:tcPr>
          <w:p w14:paraId="691702E3" w14:textId="77777777" w:rsidR="00D05049" w:rsidRDefault="00D05049"/>
        </w:tc>
        <w:tc>
          <w:tcPr>
            <w:tcW w:w="852" w:type="dxa"/>
          </w:tcPr>
          <w:p w14:paraId="32D69BAD" w14:textId="77777777" w:rsidR="00D05049" w:rsidRDefault="00D05049"/>
        </w:tc>
        <w:tc>
          <w:tcPr>
            <w:tcW w:w="1560" w:type="dxa"/>
          </w:tcPr>
          <w:p w14:paraId="6E1F1430" w14:textId="77777777" w:rsidR="00D05049" w:rsidRDefault="00D05049"/>
        </w:tc>
        <w:tc>
          <w:tcPr>
            <w:tcW w:w="426" w:type="dxa"/>
          </w:tcPr>
          <w:p w14:paraId="39565532" w14:textId="77777777" w:rsidR="00D05049" w:rsidRDefault="00D05049"/>
        </w:tc>
        <w:tc>
          <w:tcPr>
            <w:tcW w:w="285" w:type="dxa"/>
          </w:tcPr>
          <w:p w14:paraId="400F3E66" w14:textId="77777777" w:rsidR="00D05049" w:rsidRDefault="00D05049"/>
        </w:tc>
        <w:tc>
          <w:tcPr>
            <w:tcW w:w="285" w:type="dxa"/>
          </w:tcPr>
          <w:p w14:paraId="23D9A3BA" w14:textId="77777777" w:rsidR="00D05049" w:rsidRDefault="00D05049"/>
        </w:tc>
      </w:tr>
      <w:tr w:rsidR="00D05049" w14:paraId="0C04192A" w14:textId="77777777">
        <w:trPr>
          <w:trHeight w:hRule="exact" w:val="277"/>
        </w:trPr>
        <w:tc>
          <w:tcPr>
            <w:tcW w:w="426" w:type="dxa"/>
          </w:tcPr>
          <w:p w14:paraId="704BAF37" w14:textId="77777777" w:rsidR="00D05049" w:rsidRDefault="00D05049"/>
        </w:tc>
        <w:tc>
          <w:tcPr>
            <w:tcW w:w="426" w:type="dxa"/>
          </w:tcPr>
          <w:p w14:paraId="228DD216" w14:textId="77777777" w:rsidR="00D05049" w:rsidRDefault="00D05049"/>
        </w:tc>
        <w:tc>
          <w:tcPr>
            <w:tcW w:w="852" w:type="dxa"/>
          </w:tcPr>
          <w:p w14:paraId="35C14845" w14:textId="77777777" w:rsidR="00D05049" w:rsidRDefault="00D05049"/>
        </w:tc>
        <w:tc>
          <w:tcPr>
            <w:tcW w:w="852" w:type="dxa"/>
          </w:tcPr>
          <w:p w14:paraId="52FE5455" w14:textId="77777777" w:rsidR="00D05049" w:rsidRDefault="00D05049"/>
        </w:tc>
        <w:tc>
          <w:tcPr>
            <w:tcW w:w="143" w:type="dxa"/>
          </w:tcPr>
          <w:p w14:paraId="01F635D9" w14:textId="77777777" w:rsidR="00D05049" w:rsidRDefault="00D05049"/>
        </w:tc>
        <w:tc>
          <w:tcPr>
            <w:tcW w:w="143" w:type="dxa"/>
          </w:tcPr>
          <w:p w14:paraId="5D7C67B3" w14:textId="77777777" w:rsidR="00D05049" w:rsidRDefault="00D05049"/>
        </w:tc>
        <w:tc>
          <w:tcPr>
            <w:tcW w:w="235" w:type="dxa"/>
          </w:tcPr>
          <w:p w14:paraId="08A31BC5" w14:textId="77777777" w:rsidR="00D05049" w:rsidRDefault="00D05049"/>
        </w:tc>
        <w:tc>
          <w:tcPr>
            <w:tcW w:w="334" w:type="dxa"/>
          </w:tcPr>
          <w:p w14:paraId="746D0198" w14:textId="77777777" w:rsidR="00D05049" w:rsidRDefault="00D05049"/>
        </w:tc>
        <w:tc>
          <w:tcPr>
            <w:tcW w:w="568" w:type="dxa"/>
          </w:tcPr>
          <w:p w14:paraId="14E32ACB" w14:textId="77777777" w:rsidR="00D05049" w:rsidRDefault="00D05049"/>
        </w:tc>
        <w:tc>
          <w:tcPr>
            <w:tcW w:w="2283" w:type="dxa"/>
            <w:gridSpan w:val="7"/>
            <w:shd w:val="clear" w:color="000000" w:fill="FFFFFF"/>
            <w:tcMar>
              <w:left w:w="34" w:type="dxa"/>
              <w:right w:w="34" w:type="dxa"/>
            </w:tcMar>
          </w:tcPr>
          <w:p w14:paraId="69ED69E9"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54050A60" w14:textId="77777777" w:rsidR="00D05049" w:rsidRDefault="00D05049"/>
        </w:tc>
        <w:tc>
          <w:tcPr>
            <w:tcW w:w="852" w:type="dxa"/>
          </w:tcPr>
          <w:p w14:paraId="606BF2F1" w14:textId="77777777" w:rsidR="00D05049" w:rsidRDefault="00D05049"/>
        </w:tc>
        <w:tc>
          <w:tcPr>
            <w:tcW w:w="1560" w:type="dxa"/>
          </w:tcPr>
          <w:p w14:paraId="2854013C" w14:textId="77777777" w:rsidR="00D05049" w:rsidRDefault="00D05049"/>
        </w:tc>
        <w:tc>
          <w:tcPr>
            <w:tcW w:w="426" w:type="dxa"/>
          </w:tcPr>
          <w:p w14:paraId="39C0340A" w14:textId="77777777" w:rsidR="00D05049" w:rsidRDefault="00D05049"/>
        </w:tc>
        <w:tc>
          <w:tcPr>
            <w:tcW w:w="285" w:type="dxa"/>
          </w:tcPr>
          <w:p w14:paraId="1D9923EC" w14:textId="77777777" w:rsidR="00D05049" w:rsidRDefault="00D05049"/>
        </w:tc>
        <w:tc>
          <w:tcPr>
            <w:tcW w:w="285" w:type="dxa"/>
          </w:tcPr>
          <w:p w14:paraId="1703E8BB" w14:textId="77777777" w:rsidR="00D05049" w:rsidRDefault="00D05049"/>
        </w:tc>
      </w:tr>
    </w:tbl>
    <w:p w14:paraId="144621D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699B6C89" w14:textId="77777777">
        <w:trPr>
          <w:trHeight w:hRule="exact" w:val="416"/>
        </w:trPr>
        <w:tc>
          <w:tcPr>
            <w:tcW w:w="4692" w:type="dxa"/>
            <w:gridSpan w:val="2"/>
            <w:shd w:val="clear" w:color="C0C0C0" w:fill="FFFFFF"/>
            <w:tcMar>
              <w:left w:w="34" w:type="dxa"/>
              <w:right w:w="34" w:type="dxa"/>
            </w:tcMar>
          </w:tcPr>
          <w:p w14:paraId="618C4CA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5E659AED" w14:textId="77777777" w:rsidR="00D05049" w:rsidRDefault="00D05049"/>
        </w:tc>
        <w:tc>
          <w:tcPr>
            <w:tcW w:w="3970" w:type="dxa"/>
          </w:tcPr>
          <w:p w14:paraId="7AF56464" w14:textId="77777777" w:rsidR="00D05049" w:rsidRDefault="00D05049"/>
        </w:tc>
        <w:tc>
          <w:tcPr>
            <w:tcW w:w="1007" w:type="dxa"/>
            <w:shd w:val="clear" w:color="C0C0C0" w:fill="FFFFFF"/>
            <w:tcMar>
              <w:left w:w="34" w:type="dxa"/>
              <w:right w:w="34" w:type="dxa"/>
            </w:tcMar>
          </w:tcPr>
          <w:p w14:paraId="3319388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0E5A5954" w14:textId="77777777">
        <w:trPr>
          <w:trHeight w:hRule="exact" w:val="277"/>
        </w:trPr>
        <w:tc>
          <w:tcPr>
            <w:tcW w:w="3842" w:type="dxa"/>
            <w:shd w:val="clear" w:color="000000" w:fill="FFFFFF"/>
            <w:tcMar>
              <w:left w:w="34" w:type="dxa"/>
              <w:right w:w="34" w:type="dxa"/>
            </w:tcMar>
          </w:tcPr>
          <w:p w14:paraId="0A9FB284"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2B903743" w14:textId="77777777" w:rsidR="00D05049" w:rsidRDefault="00D05049"/>
        </w:tc>
        <w:tc>
          <w:tcPr>
            <w:tcW w:w="1135" w:type="dxa"/>
          </w:tcPr>
          <w:p w14:paraId="56A4DFDA" w14:textId="77777777" w:rsidR="00D05049" w:rsidRDefault="00D05049"/>
        </w:tc>
        <w:tc>
          <w:tcPr>
            <w:tcW w:w="3970" w:type="dxa"/>
          </w:tcPr>
          <w:p w14:paraId="0E2C9839" w14:textId="77777777" w:rsidR="00D05049" w:rsidRDefault="00D05049"/>
        </w:tc>
        <w:tc>
          <w:tcPr>
            <w:tcW w:w="993" w:type="dxa"/>
          </w:tcPr>
          <w:p w14:paraId="5FD87701" w14:textId="77777777" w:rsidR="00D05049" w:rsidRDefault="00D05049"/>
        </w:tc>
      </w:tr>
      <w:tr w:rsidR="00D05049" w14:paraId="5B56CE6A" w14:textId="77777777">
        <w:trPr>
          <w:trHeight w:hRule="exact" w:val="138"/>
        </w:trPr>
        <w:tc>
          <w:tcPr>
            <w:tcW w:w="3828" w:type="dxa"/>
          </w:tcPr>
          <w:p w14:paraId="3B219793" w14:textId="77777777" w:rsidR="00D05049" w:rsidRDefault="00D05049"/>
        </w:tc>
        <w:tc>
          <w:tcPr>
            <w:tcW w:w="852" w:type="dxa"/>
          </w:tcPr>
          <w:p w14:paraId="12C0B4C0" w14:textId="77777777" w:rsidR="00D05049" w:rsidRDefault="00D05049"/>
        </w:tc>
        <w:tc>
          <w:tcPr>
            <w:tcW w:w="1135" w:type="dxa"/>
          </w:tcPr>
          <w:p w14:paraId="05E2F522" w14:textId="77777777" w:rsidR="00D05049" w:rsidRDefault="00D05049"/>
        </w:tc>
        <w:tc>
          <w:tcPr>
            <w:tcW w:w="3970" w:type="dxa"/>
          </w:tcPr>
          <w:p w14:paraId="6EE2C27C" w14:textId="77777777" w:rsidR="00D05049" w:rsidRDefault="00D05049"/>
        </w:tc>
        <w:tc>
          <w:tcPr>
            <w:tcW w:w="993" w:type="dxa"/>
          </w:tcPr>
          <w:p w14:paraId="0C4C048A" w14:textId="77777777" w:rsidR="00D05049" w:rsidRDefault="00D05049"/>
        </w:tc>
      </w:tr>
      <w:tr w:rsidR="00D05049" w14:paraId="39B2BADB" w14:textId="77777777">
        <w:trPr>
          <w:trHeight w:hRule="exact" w:val="304"/>
        </w:trPr>
        <w:tc>
          <w:tcPr>
            <w:tcW w:w="10788" w:type="dxa"/>
            <w:gridSpan w:val="5"/>
            <w:shd w:val="clear" w:color="000000" w:fill="FFFFFF"/>
            <w:tcMar>
              <w:left w:w="34" w:type="dxa"/>
              <w:right w:w="34" w:type="dxa"/>
            </w:tcMar>
          </w:tcPr>
          <w:p w14:paraId="2C399FC3"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экон.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Винтер Наталья Михайловна _________________</w:t>
            </w:r>
          </w:p>
        </w:tc>
      </w:tr>
      <w:tr w:rsidR="00D05049" w14:paraId="28488EF2" w14:textId="77777777">
        <w:trPr>
          <w:trHeight w:hRule="exact" w:val="1666"/>
        </w:trPr>
        <w:tc>
          <w:tcPr>
            <w:tcW w:w="3828" w:type="dxa"/>
          </w:tcPr>
          <w:p w14:paraId="18B7342F" w14:textId="77777777" w:rsidR="00D05049" w:rsidRDefault="00D05049"/>
        </w:tc>
        <w:tc>
          <w:tcPr>
            <w:tcW w:w="852" w:type="dxa"/>
          </w:tcPr>
          <w:p w14:paraId="4759B3A2" w14:textId="77777777" w:rsidR="00D05049" w:rsidRDefault="00D05049"/>
        </w:tc>
        <w:tc>
          <w:tcPr>
            <w:tcW w:w="1135" w:type="dxa"/>
          </w:tcPr>
          <w:p w14:paraId="574D2F68" w14:textId="77777777" w:rsidR="00D05049" w:rsidRDefault="00D05049"/>
        </w:tc>
        <w:tc>
          <w:tcPr>
            <w:tcW w:w="3970" w:type="dxa"/>
          </w:tcPr>
          <w:p w14:paraId="472095A7" w14:textId="77777777" w:rsidR="00D05049" w:rsidRDefault="00D05049"/>
        </w:tc>
        <w:tc>
          <w:tcPr>
            <w:tcW w:w="993" w:type="dxa"/>
          </w:tcPr>
          <w:p w14:paraId="4819FE96" w14:textId="77777777" w:rsidR="00D05049" w:rsidRDefault="00D05049"/>
        </w:tc>
      </w:tr>
      <w:tr w:rsidR="00D05049" w14:paraId="3752B802" w14:textId="77777777">
        <w:trPr>
          <w:trHeight w:hRule="exact" w:val="277"/>
        </w:trPr>
        <w:tc>
          <w:tcPr>
            <w:tcW w:w="5826" w:type="dxa"/>
            <w:gridSpan w:val="3"/>
            <w:shd w:val="clear" w:color="000000" w:fill="FFFFFF"/>
            <w:tcMar>
              <w:left w:w="34" w:type="dxa"/>
              <w:right w:w="34" w:type="dxa"/>
            </w:tcMar>
          </w:tcPr>
          <w:p w14:paraId="02A0943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65629B3B" w14:textId="77777777" w:rsidR="00D05049" w:rsidRDefault="00D05049"/>
        </w:tc>
        <w:tc>
          <w:tcPr>
            <w:tcW w:w="993" w:type="dxa"/>
          </w:tcPr>
          <w:p w14:paraId="12EA0872" w14:textId="77777777" w:rsidR="00D05049" w:rsidRDefault="00D05049"/>
        </w:tc>
      </w:tr>
      <w:tr w:rsidR="00D05049" w14:paraId="2C970F81" w14:textId="77777777">
        <w:trPr>
          <w:trHeight w:hRule="exact" w:val="304"/>
        </w:trPr>
        <w:tc>
          <w:tcPr>
            <w:tcW w:w="10788" w:type="dxa"/>
            <w:gridSpan w:val="5"/>
            <w:shd w:val="clear" w:color="000000" w:fill="FFFFFF"/>
            <w:tcMar>
              <w:left w:w="34" w:type="dxa"/>
              <w:right w:w="34" w:type="dxa"/>
            </w:tcMar>
          </w:tcPr>
          <w:p w14:paraId="7B6A0036" w14:textId="77777777" w:rsidR="00D05049" w:rsidRDefault="00D05049">
            <w:pPr>
              <w:spacing w:after="0" w:line="240" w:lineRule="auto"/>
              <w:rPr>
                <w:sz w:val="24"/>
                <w:szCs w:val="24"/>
              </w:rPr>
            </w:pPr>
            <w:r>
              <w:rPr>
                <w:rFonts w:ascii="Times New Roman" w:hAnsi="Times New Roman" w:cs="Times New Roman"/>
                <w:b/>
                <w:color w:val="000000"/>
                <w:sz w:val="24"/>
                <w:szCs w:val="24"/>
              </w:rPr>
              <w:t>Тендеры и закупки в управлении персоналом</w:t>
            </w:r>
          </w:p>
        </w:tc>
      </w:tr>
      <w:tr w:rsidR="00D05049" w14:paraId="12501481" w14:textId="77777777">
        <w:trPr>
          <w:trHeight w:hRule="exact" w:val="277"/>
        </w:trPr>
        <w:tc>
          <w:tcPr>
            <w:tcW w:w="3828" w:type="dxa"/>
          </w:tcPr>
          <w:p w14:paraId="3A3A9351" w14:textId="77777777" w:rsidR="00D05049" w:rsidRDefault="00D05049"/>
        </w:tc>
        <w:tc>
          <w:tcPr>
            <w:tcW w:w="852" w:type="dxa"/>
          </w:tcPr>
          <w:p w14:paraId="743260E4" w14:textId="77777777" w:rsidR="00D05049" w:rsidRDefault="00D05049"/>
        </w:tc>
        <w:tc>
          <w:tcPr>
            <w:tcW w:w="1135" w:type="dxa"/>
          </w:tcPr>
          <w:p w14:paraId="4BBBFC32" w14:textId="77777777" w:rsidR="00D05049" w:rsidRDefault="00D05049"/>
        </w:tc>
        <w:tc>
          <w:tcPr>
            <w:tcW w:w="3970" w:type="dxa"/>
          </w:tcPr>
          <w:p w14:paraId="05C6DD43" w14:textId="77777777" w:rsidR="00D05049" w:rsidRDefault="00D05049"/>
        </w:tc>
        <w:tc>
          <w:tcPr>
            <w:tcW w:w="993" w:type="dxa"/>
          </w:tcPr>
          <w:p w14:paraId="392317AD" w14:textId="77777777" w:rsidR="00D05049" w:rsidRDefault="00D05049"/>
        </w:tc>
      </w:tr>
      <w:tr w:rsidR="00D05049" w14:paraId="50B98E71" w14:textId="77777777">
        <w:trPr>
          <w:trHeight w:hRule="exact" w:val="277"/>
        </w:trPr>
        <w:tc>
          <w:tcPr>
            <w:tcW w:w="5826" w:type="dxa"/>
            <w:gridSpan w:val="3"/>
            <w:shd w:val="clear" w:color="000000" w:fill="FFFFFF"/>
            <w:tcMar>
              <w:left w:w="34" w:type="dxa"/>
              <w:right w:w="34" w:type="dxa"/>
            </w:tcMar>
          </w:tcPr>
          <w:p w14:paraId="252F455F"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185234F" w14:textId="77777777" w:rsidR="00D05049" w:rsidRDefault="00D05049"/>
        </w:tc>
        <w:tc>
          <w:tcPr>
            <w:tcW w:w="993" w:type="dxa"/>
          </w:tcPr>
          <w:p w14:paraId="0BA8405B" w14:textId="77777777" w:rsidR="00D05049" w:rsidRDefault="00D05049"/>
        </w:tc>
      </w:tr>
      <w:tr w:rsidR="00D05049" w14:paraId="33313740" w14:textId="77777777">
        <w:trPr>
          <w:trHeight w:hRule="exact" w:val="855"/>
        </w:trPr>
        <w:tc>
          <w:tcPr>
            <w:tcW w:w="10788" w:type="dxa"/>
            <w:gridSpan w:val="5"/>
            <w:shd w:val="clear" w:color="000000" w:fill="FFFFFF"/>
            <w:tcMar>
              <w:left w:w="34" w:type="dxa"/>
              <w:right w:w="34" w:type="dxa"/>
            </w:tcMar>
          </w:tcPr>
          <w:p w14:paraId="799A6568"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760D55C2" w14:textId="77777777">
        <w:trPr>
          <w:trHeight w:hRule="exact" w:val="277"/>
        </w:trPr>
        <w:tc>
          <w:tcPr>
            <w:tcW w:w="3828" w:type="dxa"/>
          </w:tcPr>
          <w:p w14:paraId="02215E75" w14:textId="77777777" w:rsidR="00D05049" w:rsidRDefault="00D05049"/>
        </w:tc>
        <w:tc>
          <w:tcPr>
            <w:tcW w:w="852" w:type="dxa"/>
          </w:tcPr>
          <w:p w14:paraId="55315790" w14:textId="77777777" w:rsidR="00D05049" w:rsidRDefault="00D05049"/>
        </w:tc>
        <w:tc>
          <w:tcPr>
            <w:tcW w:w="1135" w:type="dxa"/>
          </w:tcPr>
          <w:p w14:paraId="60F91DD5" w14:textId="77777777" w:rsidR="00D05049" w:rsidRDefault="00D05049"/>
        </w:tc>
        <w:tc>
          <w:tcPr>
            <w:tcW w:w="3970" w:type="dxa"/>
          </w:tcPr>
          <w:p w14:paraId="4FFA6226" w14:textId="77777777" w:rsidR="00D05049" w:rsidRDefault="00D05049"/>
        </w:tc>
        <w:tc>
          <w:tcPr>
            <w:tcW w:w="993" w:type="dxa"/>
          </w:tcPr>
          <w:p w14:paraId="5394299D" w14:textId="77777777" w:rsidR="00D05049" w:rsidRDefault="00D05049"/>
        </w:tc>
      </w:tr>
      <w:tr w:rsidR="00D05049" w14:paraId="5E098873" w14:textId="77777777">
        <w:trPr>
          <w:trHeight w:hRule="exact" w:val="277"/>
        </w:trPr>
        <w:tc>
          <w:tcPr>
            <w:tcW w:w="5826" w:type="dxa"/>
            <w:gridSpan w:val="3"/>
            <w:shd w:val="clear" w:color="000000" w:fill="FFFFFF"/>
            <w:tcMar>
              <w:left w:w="34" w:type="dxa"/>
              <w:right w:w="34" w:type="dxa"/>
            </w:tcMar>
          </w:tcPr>
          <w:p w14:paraId="789FD8A0"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27467AB9" w14:textId="77777777" w:rsidR="00D05049" w:rsidRDefault="00D05049"/>
        </w:tc>
        <w:tc>
          <w:tcPr>
            <w:tcW w:w="993" w:type="dxa"/>
          </w:tcPr>
          <w:p w14:paraId="55DEC3C7" w14:textId="77777777" w:rsidR="00D05049" w:rsidRDefault="00D05049"/>
        </w:tc>
      </w:tr>
      <w:tr w:rsidR="00D05049" w14:paraId="31FF99A9" w14:textId="77777777">
        <w:trPr>
          <w:trHeight w:hRule="exact" w:val="585"/>
        </w:trPr>
        <w:tc>
          <w:tcPr>
            <w:tcW w:w="10788" w:type="dxa"/>
            <w:gridSpan w:val="5"/>
            <w:shd w:val="clear" w:color="000000" w:fill="FFFFFF"/>
            <w:tcMar>
              <w:left w:w="34" w:type="dxa"/>
              <w:right w:w="34" w:type="dxa"/>
            </w:tcMar>
          </w:tcPr>
          <w:p w14:paraId="2EC497D8"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4701FACE"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3E8E21E7" w14:textId="77777777">
        <w:trPr>
          <w:trHeight w:hRule="exact" w:val="277"/>
        </w:trPr>
        <w:tc>
          <w:tcPr>
            <w:tcW w:w="3828" w:type="dxa"/>
          </w:tcPr>
          <w:p w14:paraId="35B6C6A8" w14:textId="77777777" w:rsidR="00D05049" w:rsidRDefault="00D05049"/>
        </w:tc>
        <w:tc>
          <w:tcPr>
            <w:tcW w:w="852" w:type="dxa"/>
          </w:tcPr>
          <w:p w14:paraId="3FEFE1D7" w14:textId="77777777" w:rsidR="00D05049" w:rsidRDefault="00D05049"/>
        </w:tc>
        <w:tc>
          <w:tcPr>
            <w:tcW w:w="1135" w:type="dxa"/>
          </w:tcPr>
          <w:p w14:paraId="70B7C188" w14:textId="77777777" w:rsidR="00D05049" w:rsidRDefault="00D05049"/>
        </w:tc>
        <w:tc>
          <w:tcPr>
            <w:tcW w:w="3970" w:type="dxa"/>
          </w:tcPr>
          <w:p w14:paraId="548862BC" w14:textId="77777777" w:rsidR="00D05049" w:rsidRDefault="00D05049"/>
        </w:tc>
        <w:tc>
          <w:tcPr>
            <w:tcW w:w="993" w:type="dxa"/>
          </w:tcPr>
          <w:p w14:paraId="0F40A888" w14:textId="77777777" w:rsidR="00D05049" w:rsidRDefault="00D05049"/>
        </w:tc>
      </w:tr>
      <w:tr w:rsidR="00D05049" w14:paraId="31C7CAFF" w14:textId="77777777">
        <w:trPr>
          <w:trHeight w:hRule="exact" w:val="277"/>
        </w:trPr>
        <w:tc>
          <w:tcPr>
            <w:tcW w:w="10788" w:type="dxa"/>
            <w:gridSpan w:val="5"/>
            <w:shd w:val="clear" w:color="000000" w:fill="FFFFFF"/>
            <w:tcMar>
              <w:left w:w="34" w:type="dxa"/>
              <w:right w:w="34" w:type="dxa"/>
            </w:tcMar>
          </w:tcPr>
          <w:p w14:paraId="6DB7731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59512EED" w14:textId="77777777">
        <w:trPr>
          <w:trHeight w:hRule="exact" w:val="304"/>
        </w:trPr>
        <w:tc>
          <w:tcPr>
            <w:tcW w:w="10788" w:type="dxa"/>
            <w:gridSpan w:val="5"/>
            <w:shd w:val="clear" w:color="000000" w:fill="FFFFFF"/>
            <w:tcMar>
              <w:left w:w="34" w:type="dxa"/>
              <w:right w:w="34" w:type="dxa"/>
            </w:tcMar>
          </w:tcPr>
          <w:p w14:paraId="58C3599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0F7F504" w14:textId="77777777">
        <w:trPr>
          <w:trHeight w:hRule="exact" w:val="138"/>
        </w:trPr>
        <w:tc>
          <w:tcPr>
            <w:tcW w:w="3828" w:type="dxa"/>
          </w:tcPr>
          <w:p w14:paraId="1A822CF7" w14:textId="77777777" w:rsidR="00D05049" w:rsidRDefault="00D05049"/>
        </w:tc>
        <w:tc>
          <w:tcPr>
            <w:tcW w:w="852" w:type="dxa"/>
          </w:tcPr>
          <w:p w14:paraId="0F03C4AB" w14:textId="77777777" w:rsidR="00D05049" w:rsidRDefault="00D05049"/>
        </w:tc>
        <w:tc>
          <w:tcPr>
            <w:tcW w:w="1135" w:type="dxa"/>
          </w:tcPr>
          <w:p w14:paraId="1E9C8BCC" w14:textId="77777777" w:rsidR="00D05049" w:rsidRDefault="00D05049"/>
        </w:tc>
        <w:tc>
          <w:tcPr>
            <w:tcW w:w="3970" w:type="dxa"/>
          </w:tcPr>
          <w:p w14:paraId="76ABC302" w14:textId="77777777" w:rsidR="00D05049" w:rsidRDefault="00D05049"/>
        </w:tc>
        <w:tc>
          <w:tcPr>
            <w:tcW w:w="993" w:type="dxa"/>
          </w:tcPr>
          <w:p w14:paraId="366522E1" w14:textId="77777777" w:rsidR="00D05049" w:rsidRDefault="00D05049"/>
        </w:tc>
      </w:tr>
      <w:tr w:rsidR="00D05049" w14:paraId="6A2E2F2B" w14:textId="77777777">
        <w:trPr>
          <w:trHeight w:hRule="exact" w:val="1125"/>
        </w:trPr>
        <w:tc>
          <w:tcPr>
            <w:tcW w:w="10788" w:type="dxa"/>
            <w:gridSpan w:val="5"/>
            <w:shd w:val="clear" w:color="000000" w:fill="FFFFFF"/>
            <w:tcMar>
              <w:left w:w="34" w:type="dxa"/>
              <w:right w:w="34" w:type="dxa"/>
            </w:tcMar>
          </w:tcPr>
          <w:p w14:paraId="237F8E25"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26.08.2021 № 1</w:t>
            </w:r>
          </w:p>
          <w:p w14:paraId="6F7CE64C" w14:textId="77777777" w:rsidR="00D05049" w:rsidRDefault="00D05049">
            <w:pPr>
              <w:spacing w:after="0" w:line="240" w:lineRule="auto"/>
              <w:rPr>
                <w:sz w:val="24"/>
                <w:szCs w:val="24"/>
              </w:rPr>
            </w:pPr>
          </w:p>
          <w:p w14:paraId="259BEF0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08D46AF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643FB5C5" w14:textId="77777777">
        <w:trPr>
          <w:trHeight w:hRule="exact" w:val="416"/>
        </w:trPr>
        <w:tc>
          <w:tcPr>
            <w:tcW w:w="4692" w:type="dxa"/>
            <w:gridSpan w:val="2"/>
            <w:shd w:val="clear" w:color="C0C0C0" w:fill="FFFFFF"/>
            <w:tcMar>
              <w:left w:w="34" w:type="dxa"/>
              <w:right w:w="34" w:type="dxa"/>
            </w:tcMar>
          </w:tcPr>
          <w:p w14:paraId="5818B0F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4648E943" w14:textId="77777777" w:rsidR="00D05049" w:rsidRDefault="00D05049"/>
        </w:tc>
        <w:tc>
          <w:tcPr>
            <w:tcW w:w="4679" w:type="dxa"/>
          </w:tcPr>
          <w:p w14:paraId="762995C4" w14:textId="77777777" w:rsidR="00D05049" w:rsidRDefault="00D05049"/>
        </w:tc>
        <w:tc>
          <w:tcPr>
            <w:tcW w:w="1007" w:type="dxa"/>
            <w:shd w:val="clear" w:color="C0C0C0" w:fill="FFFFFF"/>
            <w:tcMar>
              <w:left w:w="34" w:type="dxa"/>
              <w:right w:w="34" w:type="dxa"/>
            </w:tcMar>
          </w:tcPr>
          <w:p w14:paraId="346365A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035378E8" w14:textId="77777777">
        <w:trPr>
          <w:trHeight w:hRule="exact" w:val="138"/>
        </w:trPr>
        <w:tc>
          <w:tcPr>
            <w:tcW w:w="2694" w:type="dxa"/>
          </w:tcPr>
          <w:p w14:paraId="7B2D3B4D" w14:textId="77777777" w:rsidR="00D05049" w:rsidRDefault="00D05049"/>
        </w:tc>
        <w:tc>
          <w:tcPr>
            <w:tcW w:w="1986" w:type="dxa"/>
          </w:tcPr>
          <w:p w14:paraId="1148F907" w14:textId="77777777" w:rsidR="00D05049" w:rsidRDefault="00D05049"/>
        </w:tc>
        <w:tc>
          <w:tcPr>
            <w:tcW w:w="426" w:type="dxa"/>
          </w:tcPr>
          <w:p w14:paraId="3786455B" w14:textId="77777777" w:rsidR="00D05049" w:rsidRDefault="00D05049"/>
        </w:tc>
        <w:tc>
          <w:tcPr>
            <w:tcW w:w="4679" w:type="dxa"/>
          </w:tcPr>
          <w:p w14:paraId="351F764C" w14:textId="77777777" w:rsidR="00D05049" w:rsidRDefault="00D05049"/>
        </w:tc>
        <w:tc>
          <w:tcPr>
            <w:tcW w:w="993" w:type="dxa"/>
          </w:tcPr>
          <w:p w14:paraId="130A0AF8" w14:textId="77777777" w:rsidR="00D05049" w:rsidRDefault="00D05049"/>
        </w:tc>
      </w:tr>
      <w:tr w:rsidR="00D05049" w14:paraId="4905B03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4520139" w14:textId="77777777" w:rsidR="00D05049" w:rsidRDefault="00D05049"/>
        </w:tc>
      </w:tr>
      <w:tr w:rsidR="00D05049" w14:paraId="5E95D7B7" w14:textId="77777777">
        <w:trPr>
          <w:trHeight w:hRule="exact" w:val="13"/>
        </w:trPr>
        <w:tc>
          <w:tcPr>
            <w:tcW w:w="2694" w:type="dxa"/>
          </w:tcPr>
          <w:p w14:paraId="7A46FE68" w14:textId="77777777" w:rsidR="00D05049" w:rsidRDefault="00D05049"/>
        </w:tc>
        <w:tc>
          <w:tcPr>
            <w:tcW w:w="1986" w:type="dxa"/>
          </w:tcPr>
          <w:p w14:paraId="109ACB5A" w14:textId="77777777" w:rsidR="00D05049" w:rsidRDefault="00D05049"/>
        </w:tc>
        <w:tc>
          <w:tcPr>
            <w:tcW w:w="426" w:type="dxa"/>
          </w:tcPr>
          <w:p w14:paraId="1D780102" w14:textId="77777777" w:rsidR="00D05049" w:rsidRDefault="00D05049"/>
        </w:tc>
        <w:tc>
          <w:tcPr>
            <w:tcW w:w="4679" w:type="dxa"/>
          </w:tcPr>
          <w:p w14:paraId="1FCB5DE1" w14:textId="77777777" w:rsidR="00D05049" w:rsidRDefault="00D05049"/>
        </w:tc>
        <w:tc>
          <w:tcPr>
            <w:tcW w:w="993" w:type="dxa"/>
          </w:tcPr>
          <w:p w14:paraId="57DD4466" w14:textId="77777777" w:rsidR="00D05049" w:rsidRDefault="00D05049"/>
        </w:tc>
      </w:tr>
      <w:tr w:rsidR="00D05049" w14:paraId="4402E47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5817F71" w14:textId="77777777" w:rsidR="00D05049" w:rsidRDefault="00D05049"/>
        </w:tc>
      </w:tr>
      <w:tr w:rsidR="00D05049" w14:paraId="54330238" w14:textId="77777777">
        <w:trPr>
          <w:trHeight w:hRule="exact" w:val="96"/>
        </w:trPr>
        <w:tc>
          <w:tcPr>
            <w:tcW w:w="2694" w:type="dxa"/>
          </w:tcPr>
          <w:p w14:paraId="3E03C84E" w14:textId="77777777" w:rsidR="00D05049" w:rsidRDefault="00D05049"/>
        </w:tc>
        <w:tc>
          <w:tcPr>
            <w:tcW w:w="1986" w:type="dxa"/>
          </w:tcPr>
          <w:p w14:paraId="322823B7" w14:textId="77777777" w:rsidR="00D05049" w:rsidRDefault="00D05049"/>
        </w:tc>
        <w:tc>
          <w:tcPr>
            <w:tcW w:w="426" w:type="dxa"/>
          </w:tcPr>
          <w:p w14:paraId="48EEF2FB" w14:textId="77777777" w:rsidR="00D05049" w:rsidRDefault="00D05049"/>
        </w:tc>
        <w:tc>
          <w:tcPr>
            <w:tcW w:w="4679" w:type="dxa"/>
          </w:tcPr>
          <w:p w14:paraId="11EC5650" w14:textId="77777777" w:rsidR="00D05049" w:rsidRDefault="00D05049"/>
        </w:tc>
        <w:tc>
          <w:tcPr>
            <w:tcW w:w="993" w:type="dxa"/>
          </w:tcPr>
          <w:p w14:paraId="32B7E759" w14:textId="77777777" w:rsidR="00D05049" w:rsidRDefault="00D05049"/>
        </w:tc>
      </w:tr>
      <w:tr w:rsidR="00D05049" w14:paraId="5D40A0D4" w14:textId="77777777">
        <w:trPr>
          <w:trHeight w:hRule="exact" w:val="304"/>
        </w:trPr>
        <w:tc>
          <w:tcPr>
            <w:tcW w:w="10788" w:type="dxa"/>
            <w:gridSpan w:val="5"/>
            <w:shd w:val="clear" w:color="000000" w:fill="FFFFFF"/>
            <w:tcMar>
              <w:left w:w="34" w:type="dxa"/>
              <w:right w:w="34" w:type="dxa"/>
            </w:tcMar>
          </w:tcPr>
          <w:p w14:paraId="43E903B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691107F" w14:textId="77777777">
        <w:trPr>
          <w:trHeight w:hRule="exact" w:val="416"/>
        </w:trPr>
        <w:tc>
          <w:tcPr>
            <w:tcW w:w="2694" w:type="dxa"/>
          </w:tcPr>
          <w:p w14:paraId="1366CFF1" w14:textId="77777777" w:rsidR="00D05049" w:rsidRDefault="00D05049"/>
        </w:tc>
        <w:tc>
          <w:tcPr>
            <w:tcW w:w="1986" w:type="dxa"/>
          </w:tcPr>
          <w:p w14:paraId="6A440BBE" w14:textId="77777777" w:rsidR="00D05049" w:rsidRDefault="00D05049"/>
        </w:tc>
        <w:tc>
          <w:tcPr>
            <w:tcW w:w="426" w:type="dxa"/>
          </w:tcPr>
          <w:p w14:paraId="4F8364E5" w14:textId="77777777" w:rsidR="00D05049" w:rsidRDefault="00D05049"/>
        </w:tc>
        <w:tc>
          <w:tcPr>
            <w:tcW w:w="4679" w:type="dxa"/>
          </w:tcPr>
          <w:p w14:paraId="7EC27C1B" w14:textId="77777777" w:rsidR="00D05049" w:rsidRDefault="00D05049"/>
        </w:tc>
        <w:tc>
          <w:tcPr>
            <w:tcW w:w="993" w:type="dxa"/>
          </w:tcPr>
          <w:p w14:paraId="06200CA0" w14:textId="77777777" w:rsidR="00D05049" w:rsidRDefault="00D05049"/>
        </w:tc>
      </w:tr>
      <w:tr w:rsidR="00D05049" w14:paraId="6EFFD6BA" w14:textId="77777777">
        <w:trPr>
          <w:trHeight w:hRule="exact" w:val="555"/>
        </w:trPr>
        <w:tc>
          <w:tcPr>
            <w:tcW w:w="10788" w:type="dxa"/>
            <w:gridSpan w:val="5"/>
            <w:shd w:val="clear" w:color="000000" w:fill="FFFFFF"/>
            <w:tcMar>
              <w:left w:w="34" w:type="dxa"/>
              <w:right w:w="34" w:type="dxa"/>
            </w:tcMar>
          </w:tcPr>
          <w:p w14:paraId="56329EB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39A7815F" w14:textId="77777777">
        <w:trPr>
          <w:trHeight w:hRule="exact" w:val="304"/>
        </w:trPr>
        <w:tc>
          <w:tcPr>
            <w:tcW w:w="10788" w:type="dxa"/>
            <w:gridSpan w:val="5"/>
            <w:shd w:val="clear" w:color="000000" w:fill="FFFFFF"/>
            <w:tcMar>
              <w:left w:w="34" w:type="dxa"/>
              <w:right w:w="34" w:type="dxa"/>
            </w:tcMar>
          </w:tcPr>
          <w:p w14:paraId="67DD8E4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A216591" w14:textId="77777777">
        <w:trPr>
          <w:trHeight w:hRule="exact" w:val="138"/>
        </w:trPr>
        <w:tc>
          <w:tcPr>
            <w:tcW w:w="2694" w:type="dxa"/>
          </w:tcPr>
          <w:p w14:paraId="6A1AFBF7" w14:textId="77777777" w:rsidR="00D05049" w:rsidRDefault="00D05049"/>
        </w:tc>
        <w:tc>
          <w:tcPr>
            <w:tcW w:w="1986" w:type="dxa"/>
          </w:tcPr>
          <w:p w14:paraId="2841267F" w14:textId="77777777" w:rsidR="00D05049" w:rsidRDefault="00D05049"/>
        </w:tc>
        <w:tc>
          <w:tcPr>
            <w:tcW w:w="426" w:type="dxa"/>
          </w:tcPr>
          <w:p w14:paraId="666EA1F6" w14:textId="77777777" w:rsidR="00D05049" w:rsidRDefault="00D05049"/>
        </w:tc>
        <w:tc>
          <w:tcPr>
            <w:tcW w:w="4679" w:type="dxa"/>
          </w:tcPr>
          <w:p w14:paraId="3D4853AD" w14:textId="77777777" w:rsidR="00D05049" w:rsidRDefault="00D05049"/>
        </w:tc>
        <w:tc>
          <w:tcPr>
            <w:tcW w:w="993" w:type="dxa"/>
          </w:tcPr>
          <w:p w14:paraId="1ABEF09D" w14:textId="77777777" w:rsidR="00D05049" w:rsidRDefault="00D05049"/>
        </w:tc>
      </w:tr>
      <w:tr w:rsidR="00D05049" w14:paraId="66308474" w14:textId="77777777">
        <w:trPr>
          <w:trHeight w:hRule="exact" w:val="833"/>
        </w:trPr>
        <w:tc>
          <w:tcPr>
            <w:tcW w:w="2694" w:type="dxa"/>
          </w:tcPr>
          <w:p w14:paraId="5E423DCC" w14:textId="77777777" w:rsidR="00D05049" w:rsidRDefault="00D05049"/>
        </w:tc>
        <w:tc>
          <w:tcPr>
            <w:tcW w:w="8094" w:type="dxa"/>
            <w:gridSpan w:val="4"/>
            <w:shd w:val="clear" w:color="000000" w:fill="FFFFFF"/>
            <w:tcMar>
              <w:left w:w="34" w:type="dxa"/>
              <w:right w:w="34" w:type="dxa"/>
            </w:tcMar>
          </w:tcPr>
          <w:p w14:paraId="2E4997F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5856FAC6" w14:textId="77777777" w:rsidR="00D05049" w:rsidRDefault="00D05049">
            <w:pPr>
              <w:spacing w:after="0" w:line="240" w:lineRule="auto"/>
              <w:rPr>
                <w:sz w:val="24"/>
                <w:szCs w:val="24"/>
              </w:rPr>
            </w:pPr>
          </w:p>
          <w:p w14:paraId="1BDF724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9E92701" w14:textId="77777777">
        <w:trPr>
          <w:trHeight w:hRule="exact" w:val="138"/>
        </w:trPr>
        <w:tc>
          <w:tcPr>
            <w:tcW w:w="2694" w:type="dxa"/>
          </w:tcPr>
          <w:p w14:paraId="6E5654D8" w14:textId="77777777" w:rsidR="00D05049" w:rsidRDefault="00D05049"/>
        </w:tc>
        <w:tc>
          <w:tcPr>
            <w:tcW w:w="2424" w:type="dxa"/>
            <w:gridSpan w:val="2"/>
            <w:shd w:val="clear" w:color="000000" w:fill="FFFFFF"/>
            <w:tcMar>
              <w:left w:w="34" w:type="dxa"/>
              <w:right w:w="34" w:type="dxa"/>
            </w:tcMar>
          </w:tcPr>
          <w:p w14:paraId="0101C23B" w14:textId="77777777" w:rsidR="00D05049" w:rsidRDefault="00D05049"/>
        </w:tc>
        <w:tc>
          <w:tcPr>
            <w:tcW w:w="5685" w:type="dxa"/>
            <w:gridSpan w:val="2"/>
            <w:vMerge w:val="restart"/>
            <w:shd w:val="clear" w:color="000000" w:fill="FFFFFF"/>
            <w:tcMar>
              <w:left w:w="34" w:type="dxa"/>
              <w:right w:w="34" w:type="dxa"/>
            </w:tcMar>
          </w:tcPr>
          <w:p w14:paraId="3B850A4E"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5220258" w14:textId="77777777">
        <w:trPr>
          <w:trHeight w:hRule="exact" w:val="138"/>
        </w:trPr>
        <w:tc>
          <w:tcPr>
            <w:tcW w:w="2694" w:type="dxa"/>
          </w:tcPr>
          <w:p w14:paraId="008A4069" w14:textId="77777777" w:rsidR="00D05049" w:rsidRDefault="00D05049"/>
        </w:tc>
        <w:tc>
          <w:tcPr>
            <w:tcW w:w="1986" w:type="dxa"/>
          </w:tcPr>
          <w:p w14:paraId="52D5B71D" w14:textId="77777777" w:rsidR="00D05049" w:rsidRDefault="00D05049"/>
        </w:tc>
        <w:tc>
          <w:tcPr>
            <w:tcW w:w="426" w:type="dxa"/>
          </w:tcPr>
          <w:p w14:paraId="6BDEAB80" w14:textId="77777777" w:rsidR="00D05049" w:rsidRDefault="00D05049"/>
        </w:tc>
        <w:tc>
          <w:tcPr>
            <w:tcW w:w="5685" w:type="dxa"/>
            <w:gridSpan w:val="2"/>
            <w:vMerge/>
            <w:shd w:val="clear" w:color="000000" w:fill="FFFFFF"/>
            <w:tcMar>
              <w:left w:w="34" w:type="dxa"/>
              <w:right w:w="34" w:type="dxa"/>
            </w:tcMar>
          </w:tcPr>
          <w:p w14:paraId="58663C3E" w14:textId="77777777" w:rsidR="00D05049" w:rsidRDefault="00D05049"/>
        </w:tc>
      </w:tr>
      <w:tr w:rsidR="00D05049" w14:paraId="7F343665" w14:textId="77777777">
        <w:trPr>
          <w:trHeight w:hRule="exact" w:val="277"/>
        </w:trPr>
        <w:tc>
          <w:tcPr>
            <w:tcW w:w="2694" w:type="dxa"/>
          </w:tcPr>
          <w:p w14:paraId="64C0D26B" w14:textId="77777777" w:rsidR="00D05049" w:rsidRDefault="00D05049"/>
        </w:tc>
        <w:tc>
          <w:tcPr>
            <w:tcW w:w="1986" w:type="dxa"/>
          </w:tcPr>
          <w:p w14:paraId="545534A7" w14:textId="77777777" w:rsidR="00D05049" w:rsidRDefault="00D05049"/>
        </w:tc>
        <w:tc>
          <w:tcPr>
            <w:tcW w:w="426" w:type="dxa"/>
          </w:tcPr>
          <w:p w14:paraId="63D1C614" w14:textId="77777777" w:rsidR="00D05049" w:rsidRDefault="00D05049"/>
        </w:tc>
        <w:tc>
          <w:tcPr>
            <w:tcW w:w="4679" w:type="dxa"/>
          </w:tcPr>
          <w:p w14:paraId="01A8DE30" w14:textId="77777777" w:rsidR="00D05049" w:rsidRDefault="00D05049"/>
        </w:tc>
        <w:tc>
          <w:tcPr>
            <w:tcW w:w="993" w:type="dxa"/>
          </w:tcPr>
          <w:p w14:paraId="466080A6" w14:textId="77777777" w:rsidR="00D05049" w:rsidRDefault="00D05049"/>
        </w:tc>
      </w:tr>
      <w:tr w:rsidR="00D05049" w14:paraId="5755A2A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117C10C" w14:textId="77777777" w:rsidR="00D05049" w:rsidRDefault="00D05049"/>
        </w:tc>
      </w:tr>
      <w:tr w:rsidR="00D05049" w14:paraId="461DC531" w14:textId="77777777">
        <w:trPr>
          <w:trHeight w:hRule="exact" w:val="13"/>
        </w:trPr>
        <w:tc>
          <w:tcPr>
            <w:tcW w:w="2694" w:type="dxa"/>
          </w:tcPr>
          <w:p w14:paraId="0B4EC555" w14:textId="77777777" w:rsidR="00D05049" w:rsidRDefault="00D05049"/>
        </w:tc>
        <w:tc>
          <w:tcPr>
            <w:tcW w:w="1986" w:type="dxa"/>
          </w:tcPr>
          <w:p w14:paraId="67F4F25E" w14:textId="77777777" w:rsidR="00D05049" w:rsidRDefault="00D05049"/>
        </w:tc>
        <w:tc>
          <w:tcPr>
            <w:tcW w:w="426" w:type="dxa"/>
          </w:tcPr>
          <w:p w14:paraId="3B02EB99" w14:textId="77777777" w:rsidR="00D05049" w:rsidRDefault="00D05049"/>
        </w:tc>
        <w:tc>
          <w:tcPr>
            <w:tcW w:w="4679" w:type="dxa"/>
          </w:tcPr>
          <w:p w14:paraId="7A151230" w14:textId="77777777" w:rsidR="00D05049" w:rsidRDefault="00D05049"/>
        </w:tc>
        <w:tc>
          <w:tcPr>
            <w:tcW w:w="993" w:type="dxa"/>
          </w:tcPr>
          <w:p w14:paraId="1567B1D4" w14:textId="77777777" w:rsidR="00D05049" w:rsidRDefault="00D05049"/>
        </w:tc>
      </w:tr>
      <w:tr w:rsidR="00D05049" w14:paraId="73EAFB3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F22C4F6" w14:textId="77777777" w:rsidR="00D05049" w:rsidRDefault="00D05049"/>
        </w:tc>
      </w:tr>
      <w:tr w:rsidR="00D05049" w14:paraId="7DC7CBBF" w14:textId="77777777">
        <w:trPr>
          <w:trHeight w:hRule="exact" w:val="96"/>
        </w:trPr>
        <w:tc>
          <w:tcPr>
            <w:tcW w:w="2694" w:type="dxa"/>
          </w:tcPr>
          <w:p w14:paraId="18B54654" w14:textId="77777777" w:rsidR="00D05049" w:rsidRDefault="00D05049"/>
        </w:tc>
        <w:tc>
          <w:tcPr>
            <w:tcW w:w="1986" w:type="dxa"/>
          </w:tcPr>
          <w:p w14:paraId="7D57BF08" w14:textId="77777777" w:rsidR="00D05049" w:rsidRDefault="00D05049"/>
        </w:tc>
        <w:tc>
          <w:tcPr>
            <w:tcW w:w="426" w:type="dxa"/>
          </w:tcPr>
          <w:p w14:paraId="2A4890CA" w14:textId="77777777" w:rsidR="00D05049" w:rsidRDefault="00D05049"/>
        </w:tc>
        <w:tc>
          <w:tcPr>
            <w:tcW w:w="4679" w:type="dxa"/>
          </w:tcPr>
          <w:p w14:paraId="3CE76B07" w14:textId="77777777" w:rsidR="00D05049" w:rsidRDefault="00D05049"/>
        </w:tc>
        <w:tc>
          <w:tcPr>
            <w:tcW w:w="993" w:type="dxa"/>
          </w:tcPr>
          <w:p w14:paraId="1501B6A0" w14:textId="77777777" w:rsidR="00D05049" w:rsidRDefault="00D05049"/>
        </w:tc>
      </w:tr>
      <w:tr w:rsidR="00D05049" w14:paraId="5F76EE91" w14:textId="77777777">
        <w:trPr>
          <w:trHeight w:hRule="exact" w:val="304"/>
        </w:trPr>
        <w:tc>
          <w:tcPr>
            <w:tcW w:w="10788" w:type="dxa"/>
            <w:gridSpan w:val="5"/>
            <w:shd w:val="clear" w:color="000000" w:fill="FFFFFF"/>
            <w:tcMar>
              <w:left w:w="34" w:type="dxa"/>
              <w:right w:w="34" w:type="dxa"/>
            </w:tcMar>
          </w:tcPr>
          <w:p w14:paraId="74E064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904D912" w14:textId="77777777">
        <w:trPr>
          <w:trHeight w:hRule="exact" w:val="416"/>
        </w:trPr>
        <w:tc>
          <w:tcPr>
            <w:tcW w:w="2694" w:type="dxa"/>
          </w:tcPr>
          <w:p w14:paraId="70AB2616" w14:textId="77777777" w:rsidR="00D05049" w:rsidRDefault="00D05049"/>
        </w:tc>
        <w:tc>
          <w:tcPr>
            <w:tcW w:w="1986" w:type="dxa"/>
          </w:tcPr>
          <w:p w14:paraId="70E10C08" w14:textId="77777777" w:rsidR="00D05049" w:rsidRDefault="00D05049"/>
        </w:tc>
        <w:tc>
          <w:tcPr>
            <w:tcW w:w="426" w:type="dxa"/>
          </w:tcPr>
          <w:p w14:paraId="04977A6F" w14:textId="77777777" w:rsidR="00D05049" w:rsidRDefault="00D05049"/>
        </w:tc>
        <w:tc>
          <w:tcPr>
            <w:tcW w:w="4679" w:type="dxa"/>
          </w:tcPr>
          <w:p w14:paraId="42409A9D" w14:textId="77777777" w:rsidR="00D05049" w:rsidRDefault="00D05049"/>
        </w:tc>
        <w:tc>
          <w:tcPr>
            <w:tcW w:w="993" w:type="dxa"/>
          </w:tcPr>
          <w:p w14:paraId="43784BE8" w14:textId="77777777" w:rsidR="00D05049" w:rsidRDefault="00D05049"/>
        </w:tc>
      </w:tr>
      <w:tr w:rsidR="00D05049" w14:paraId="442CB71E" w14:textId="77777777">
        <w:trPr>
          <w:trHeight w:hRule="exact" w:val="555"/>
        </w:trPr>
        <w:tc>
          <w:tcPr>
            <w:tcW w:w="10788" w:type="dxa"/>
            <w:gridSpan w:val="5"/>
            <w:shd w:val="clear" w:color="000000" w:fill="FFFFFF"/>
            <w:tcMar>
              <w:left w:w="34" w:type="dxa"/>
              <w:right w:w="34" w:type="dxa"/>
            </w:tcMar>
          </w:tcPr>
          <w:p w14:paraId="4A0886E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17B6E015" w14:textId="77777777">
        <w:trPr>
          <w:trHeight w:hRule="exact" w:val="304"/>
        </w:trPr>
        <w:tc>
          <w:tcPr>
            <w:tcW w:w="10788" w:type="dxa"/>
            <w:gridSpan w:val="5"/>
            <w:shd w:val="clear" w:color="000000" w:fill="FFFFFF"/>
            <w:tcMar>
              <w:left w:w="34" w:type="dxa"/>
              <w:right w:w="34" w:type="dxa"/>
            </w:tcMar>
          </w:tcPr>
          <w:p w14:paraId="0279DA4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EFBE980" w14:textId="77777777">
        <w:trPr>
          <w:trHeight w:hRule="exact" w:val="277"/>
        </w:trPr>
        <w:tc>
          <w:tcPr>
            <w:tcW w:w="2694" w:type="dxa"/>
          </w:tcPr>
          <w:p w14:paraId="5DBF51C2" w14:textId="77777777" w:rsidR="00D05049" w:rsidRDefault="00D05049"/>
        </w:tc>
        <w:tc>
          <w:tcPr>
            <w:tcW w:w="1986" w:type="dxa"/>
          </w:tcPr>
          <w:p w14:paraId="0FB05EF0" w14:textId="77777777" w:rsidR="00D05049" w:rsidRDefault="00D05049"/>
        </w:tc>
        <w:tc>
          <w:tcPr>
            <w:tcW w:w="426" w:type="dxa"/>
          </w:tcPr>
          <w:p w14:paraId="7C36E065" w14:textId="77777777" w:rsidR="00D05049" w:rsidRDefault="00D05049"/>
        </w:tc>
        <w:tc>
          <w:tcPr>
            <w:tcW w:w="4679" w:type="dxa"/>
          </w:tcPr>
          <w:p w14:paraId="604B8045" w14:textId="77777777" w:rsidR="00D05049" w:rsidRDefault="00D05049"/>
        </w:tc>
        <w:tc>
          <w:tcPr>
            <w:tcW w:w="993" w:type="dxa"/>
          </w:tcPr>
          <w:p w14:paraId="4B84C164" w14:textId="77777777" w:rsidR="00D05049" w:rsidRDefault="00D05049"/>
        </w:tc>
      </w:tr>
      <w:tr w:rsidR="00D05049" w14:paraId="69E4D0C0" w14:textId="77777777">
        <w:trPr>
          <w:trHeight w:hRule="exact" w:val="833"/>
        </w:trPr>
        <w:tc>
          <w:tcPr>
            <w:tcW w:w="2694" w:type="dxa"/>
          </w:tcPr>
          <w:p w14:paraId="6139BAF9" w14:textId="77777777" w:rsidR="00D05049" w:rsidRDefault="00D05049"/>
        </w:tc>
        <w:tc>
          <w:tcPr>
            <w:tcW w:w="8094" w:type="dxa"/>
            <w:gridSpan w:val="4"/>
            <w:shd w:val="clear" w:color="000000" w:fill="FFFFFF"/>
            <w:tcMar>
              <w:left w:w="34" w:type="dxa"/>
              <w:right w:w="34" w:type="dxa"/>
            </w:tcMar>
          </w:tcPr>
          <w:p w14:paraId="7EC6DCB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2E0F2949" w14:textId="77777777" w:rsidR="00D05049" w:rsidRDefault="00D05049">
            <w:pPr>
              <w:spacing w:after="0" w:line="240" w:lineRule="auto"/>
              <w:rPr>
                <w:sz w:val="24"/>
                <w:szCs w:val="24"/>
              </w:rPr>
            </w:pPr>
          </w:p>
          <w:p w14:paraId="16AF9B48"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28B9EB5" w14:textId="77777777">
        <w:trPr>
          <w:trHeight w:hRule="exact" w:val="277"/>
        </w:trPr>
        <w:tc>
          <w:tcPr>
            <w:tcW w:w="2694" w:type="dxa"/>
          </w:tcPr>
          <w:p w14:paraId="0A294D6A" w14:textId="77777777" w:rsidR="00D05049" w:rsidRDefault="00D05049"/>
        </w:tc>
        <w:tc>
          <w:tcPr>
            <w:tcW w:w="1986" w:type="dxa"/>
          </w:tcPr>
          <w:p w14:paraId="6D8B920E" w14:textId="77777777" w:rsidR="00D05049" w:rsidRDefault="00D05049"/>
        </w:tc>
        <w:tc>
          <w:tcPr>
            <w:tcW w:w="426" w:type="dxa"/>
          </w:tcPr>
          <w:p w14:paraId="1E6F05EB" w14:textId="77777777" w:rsidR="00D05049" w:rsidRDefault="00D05049"/>
        </w:tc>
        <w:tc>
          <w:tcPr>
            <w:tcW w:w="5685" w:type="dxa"/>
            <w:gridSpan w:val="2"/>
            <w:shd w:val="clear" w:color="000000" w:fill="FFFFFF"/>
            <w:tcMar>
              <w:left w:w="34" w:type="dxa"/>
              <w:right w:w="34" w:type="dxa"/>
            </w:tcMar>
          </w:tcPr>
          <w:p w14:paraId="2442D25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F403224" w14:textId="77777777">
        <w:trPr>
          <w:trHeight w:hRule="exact" w:val="138"/>
        </w:trPr>
        <w:tc>
          <w:tcPr>
            <w:tcW w:w="2694" w:type="dxa"/>
          </w:tcPr>
          <w:p w14:paraId="31545674" w14:textId="77777777" w:rsidR="00D05049" w:rsidRDefault="00D05049"/>
        </w:tc>
        <w:tc>
          <w:tcPr>
            <w:tcW w:w="1986" w:type="dxa"/>
          </w:tcPr>
          <w:p w14:paraId="0B856BAC" w14:textId="77777777" w:rsidR="00D05049" w:rsidRDefault="00D05049"/>
        </w:tc>
        <w:tc>
          <w:tcPr>
            <w:tcW w:w="426" w:type="dxa"/>
          </w:tcPr>
          <w:p w14:paraId="18805C8F" w14:textId="77777777" w:rsidR="00D05049" w:rsidRDefault="00D05049"/>
        </w:tc>
        <w:tc>
          <w:tcPr>
            <w:tcW w:w="4679" w:type="dxa"/>
          </w:tcPr>
          <w:p w14:paraId="0F6BA0D6" w14:textId="77777777" w:rsidR="00D05049" w:rsidRDefault="00D05049"/>
        </w:tc>
        <w:tc>
          <w:tcPr>
            <w:tcW w:w="993" w:type="dxa"/>
          </w:tcPr>
          <w:p w14:paraId="2F05DEC7" w14:textId="77777777" w:rsidR="00D05049" w:rsidRDefault="00D05049"/>
        </w:tc>
      </w:tr>
      <w:tr w:rsidR="00D05049" w14:paraId="4DE3844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CD04B3F" w14:textId="77777777" w:rsidR="00D05049" w:rsidRDefault="00D05049"/>
        </w:tc>
      </w:tr>
      <w:tr w:rsidR="00D05049" w14:paraId="41F03A06" w14:textId="77777777">
        <w:trPr>
          <w:trHeight w:hRule="exact" w:val="13"/>
        </w:trPr>
        <w:tc>
          <w:tcPr>
            <w:tcW w:w="2694" w:type="dxa"/>
          </w:tcPr>
          <w:p w14:paraId="2C559FAF" w14:textId="77777777" w:rsidR="00D05049" w:rsidRDefault="00D05049"/>
        </w:tc>
        <w:tc>
          <w:tcPr>
            <w:tcW w:w="1986" w:type="dxa"/>
          </w:tcPr>
          <w:p w14:paraId="6BDBCFE4" w14:textId="77777777" w:rsidR="00D05049" w:rsidRDefault="00D05049"/>
        </w:tc>
        <w:tc>
          <w:tcPr>
            <w:tcW w:w="426" w:type="dxa"/>
          </w:tcPr>
          <w:p w14:paraId="6AC35D6E" w14:textId="77777777" w:rsidR="00D05049" w:rsidRDefault="00D05049"/>
        </w:tc>
        <w:tc>
          <w:tcPr>
            <w:tcW w:w="4679" w:type="dxa"/>
          </w:tcPr>
          <w:p w14:paraId="63E42BB0" w14:textId="77777777" w:rsidR="00D05049" w:rsidRDefault="00D05049"/>
        </w:tc>
        <w:tc>
          <w:tcPr>
            <w:tcW w:w="993" w:type="dxa"/>
          </w:tcPr>
          <w:p w14:paraId="436CD9E7" w14:textId="77777777" w:rsidR="00D05049" w:rsidRDefault="00D05049"/>
        </w:tc>
      </w:tr>
      <w:tr w:rsidR="00D05049" w14:paraId="6226A28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7EEE07B" w14:textId="77777777" w:rsidR="00D05049" w:rsidRDefault="00D05049"/>
        </w:tc>
      </w:tr>
      <w:tr w:rsidR="00D05049" w14:paraId="0CF4A12E" w14:textId="77777777">
        <w:trPr>
          <w:trHeight w:hRule="exact" w:val="96"/>
        </w:trPr>
        <w:tc>
          <w:tcPr>
            <w:tcW w:w="2694" w:type="dxa"/>
          </w:tcPr>
          <w:p w14:paraId="7F35F8B2" w14:textId="77777777" w:rsidR="00D05049" w:rsidRDefault="00D05049"/>
        </w:tc>
        <w:tc>
          <w:tcPr>
            <w:tcW w:w="1986" w:type="dxa"/>
          </w:tcPr>
          <w:p w14:paraId="5492B4D5" w14:textId="77777777" w:rsidR="00D05049" w:rsidRDefault="00D05049"/>
        </w:tc>
        <w:tc>
          <w:tcPr>
            <w:tcW w:w="426" w:type="dxa"/>
          </w:tcPr>
          <w:p w14:paraId="1B302613" w14:textId="77777777" w:rsidR="00D05049" w:rsidRDefault="00D05049"/>
        </w:tc>
        <w:tc>
          <w:tcPr>
            <w:tcW w:w="4679" w:type="dxa"/>
          </w:tcPr>
          <w:p w14:paraId="21316073" w14:textId="77777777" w:rsidR="00D05049" w:rsidRDefault="00D05049"/>
        </w:tc>
        <w:tc>
          <w:tcPr>
            <w:tcW w:w="993" w:type="dxa"/>
          </w:tcPr>
          <w:p w14:paraId="7E4DE26E" w14:textId="77777777" w:rsidR="00D05049" w:rsidRDefault="00D05049"/>
        </w:tc>
      </w:tr>
      <w:tr w:rsidR="00D05049" w14:paraId="42860385" w14:textId="77777777">
        <w:trPr>
          <w:trHeight w:hRule="exact" w:val="304"/>
        </w:trPr>
        <w:tc>
          <w:tcPr>
            <w:tcW w:w="10788" w:type="dxa"/>
            <w:gridSpan w:val="5"/>
            <w:shd w:val="clear" w:color="000000" w:fill="FFFFFF"/>
            <w:tcMar>
              <w:left w:w="34" w:type="dxa"/>
              <w:right w:w="34" w:type="dxa"/>
            </w:tcMar>
          </w:tcPr>
          <w:p w14:paraId="1FD8281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0A1F2F7" w14:textId="77777777">
        <w:trPr>
          <w:trHeight w:hRule="exact" w:val="416"/>
        </w:trPr>
        <w:tc>
          <w:tcPr>
            <w:tcW w:w="2694" w:type="dxa"/>
          </w:tcPr>
          <w:p w14:paraId="2A41DC03" w14:textId="77777777" w:rsidR="00D05049" w:rsidRDefault="00D05049"/>
        </w:tc>
        <w:tc>
          <w:tcPr>
            <w:tcW w:w="1986" w:type="dxa"/>
          </w:tcPr>
          <w:p w14:paraId="3BA218A3" w14:textId="77777777" w:rsidR="00D05049" w:rsidRDefault="00D05049"/>
        </w:tc>
        <w:tc>
          <w:tcPr>
            <w:tcW w:w="426" w:type="dxa"/>
          </w:tcPr>
          <w:p w14:paraId="5497EBDF" w14:textId="77777777" w:rsidR="00D05049" w:rsidRDefault="00D05049"/>
        </w:tc>
        <w:tc>
          <w:tcPr>
            <w:tcW w:w="4679" w:type="dxa"/>
          </w:tcPr>
          <w:p w14:paraId="6340AEDD" w14:textId="77777777" w:rsidR="00D05049" w:rsidRDefault="00D05049"/>
        </w:tc>
        <w:tc>
          <w:tcPr>
            <w:tcW w:w="993" w:type="dxa"/>
          </w:tcPr>
          <w:p w14:paraId="438140DB" w14:textId="77777777" w:rsidR="00D05049" w:rsidRDefault="00D05049"/>
        </w:tc>
      </w:tr>
      <w:tr w:rsidR="00D05049" w14:paraId="50A274EB" w14:textId="77777777">
        <w:trPr>
          <w:trHeight w:hRule="exact" w:val="555"/>
        </w:trPr>
        <w:tc>
          <w:tcPr>
            <w:tcW w:w="10788" w:type="dxa"/>
            <w:gridSpan w:val="5"/>
            <w:shd w:val="clear" w:color="000000" w:fill="FFFFFF"/>
            <w:tcMar>
              <w:left w:w="34" w:type="dxa"/>
              <w:right w:w="34" w:type="dxa"/>
            </w:tcMar>
          </w:tcPr>
          <w:p w14:paraId="6FF2CCA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67763EFB" w14:textId="77777777">
        <w:trPr>
          <w:trHeight w:hRule="exact" w:val="304"/>
        </w:trPr>
        <w:tc>
          <w:tcPr>
            <w:tcW w:w="10788" w:type="dxa"/>
            <w:gridSpan w:val="5"/>
            <w:shd w:val="clear" w:color="000000" w:fill="FFFFFF"/>
            <w:tcMar>
              <w:left w:w="34" w:type="dxa"/>
              <w:right w:w="34" w:type="dxa"/>
            </w:tcMar>
          </w:tcPr>
          <w:p w14:paraId="036C293A"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D702123" w14:textId="77777777">
        <w:trPr>
          <w:trHeight w:hRule="exact" w:val="277"/>
        </w:trPr>
        <w:tc>
          <w:tcPr>
            <w:tcW w:w="2694" w:type="dxa"/>
          </w:tcPr>
          <w:p w14:paraId="3E5B03C4" w14:textId="77777777" w:rsidR="00D05049" w:rsidRDefault="00D05049"/>
        </w:tc>
        <w:tc>
          <w:tcPr>
            <w:tcW w:w="1986" w:type="dxa"/>
          </w:tcPr>
          <w:p w14:paraId="44AC5536" w14:textId="77777777" w:rsidR="00D05049" w:rsidRDefault="00D05049"/>
        </w:tc>
        <w:tc>
          <w:tcPr>
            <w:tcW w:w="426" w:type="dxa"/>
          </w:tcPr>
          <w:p w14:paraId="224DDEBF" w14:textId="77777777" w:rsidR="00D05049" w:rsidRDefault="00D05049"/>
        </w:tc>
        <w:tc>
          <w:tcPr>
            <w:tcW w:w="4679" w:type="dxa"/>
          </w:tcPr>
          <w:p w14:paraId="20670EF8" w14:textId="77777777" w:rsidR="00D05049" w:rsidRDefault="00D05049"/>
        </w:tc>
        <w:tc>
          <w:tcPr>
            <w:tcW w:w="993" w:type="dxa"/>
          </w:tcPr>
          <w:p w14:paraId="2CB601CF" w14:textId="77777777" w:rsidR="00D05049" w:rsidRDefault="00D05049"/>
        </w:tc>
      </w:tr>
      <w:tr w:rsidR="00D05049" w14:paraId="1BBF0EDA" w14:textId="77777777">
        <w:trPr>
          <w:trHeight w:hRule="exact" w:val="833"/>
        </w:trPr>
        <w:tc>
          <w:tcPr>
            <w:tcW w:w="2694" w:type="dxa"/>
          </w:tcPr>
          <w:p w14:paraId="31B42BBC" w14:textId="77777777" w:rsidR="00D05049" w:rsidRDefault="00D05049"/>
        </w:tc>
        <w:tc>
          <w:tcPr>
            <w:tcW w:w="8094" w:type="dxa"/>
            <w:gridSpan w:val="4"/>
            <w:shd w:val="clear" w:color="000000" w:fill="FFFFFF"/>
            <w:tcMar>
              <w:left w:w="34" w:type="dxa"/>
              <w:right w:w="34" w:type="dxa"/>
            </w:tcMar>
          </w:tcPr>
          <w:p w14:paraId="67FE93F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2C7FBF01" w14:textId="77777777" w:rsidR="00D05049" w:rsidRDefault="00D05049">
            <w:pPr>
              <w:spacing w:after="0" w:line="240" w:lineRule="auto"/>
              <w:rPr>
                <w:sz w:val="24"/>
                <w:szCs w:val="24"/>
              </w:rPr>
            </w:pPr>
          </w:p>
          <w:p w14:paraId="3BCF536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B97AEBD" w14:textId="77777777">
        <w:trPr>
          <w:trHeight w:hRule="exact" w:val="277"/>
        </w:trPr>
        <w:tc>
          <w:tcPr>
            <w:tcW w:w="2694" w:type="dxa"/>
          </w:tcPr>
          <w:p w14:paraId="0BA98DC7" w14:textId="77777777" w:rsidR="00D05049" w:rsidRDefault="00D05049"/>
        </w:tc>
        <w:tc>
          <w:tcPr>
            <w:tcW w:w="1986" w:type="dxa"/>
          </w:tcPr>
          <w:p w14:paraId="02B0B0D6" w14:textId="77777777" w:rsidR="00D05049" w:rsidRDefault="00D05049"/>
        </w:tc>
        <w:tc>
          <w:tcPr>
            <w:tcW w:w="426" w:type="dxa"/>
          </w:tcPr>
          <w:p w14:paraId="4F7CB54B" w14:textId="77777777" w:rsidR="00D05049" w:rsidRDefault="00D05049"/>
        </w:tc>
        <w:tc>
          <w:tcPr>
            <w:tcW w:w="5685" w:type="dxa"/>
            <w:gridSpan w:val="2"/>
            <w:shd w:val="clear" w:color="000000" w:fill="FFFFFF"/>
            <w:tcMar>
              <w:left w:w="34" w:type="dxa"/>
              <w:right w:w="34" w:type="dxa"/>
            </w:tcMar>
          </w:tcPr>
          <w:p w14:paraId="7E43D6E3"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5C3FECE" w14:textId="77777777">
        <w:trPr>
          <w:trHeight w:hRule="exact" w:val="138"/>
        </w:trPr>
        <w:tc>
          <w:tcPr>
            <w:tcW w:w="2694" w:type="dxa"/>
          </w:tcPr>
          <w:p w14:paraId="55174E45" w14:textId="77777777" w:rsidR="00D05049" w:rsidRDefault="00D05049"/>
        </w:tc>
        <w:tc>
          <w:tcPr>
            <w:tcW w:w="1986" w:type="dxa"/>
          </w:tcPr>
          <w:p w14:paraId="7A227D16" w14:textId="77777777" w:rsidR="00D05049" w:rsidRDefault="00D05049"/>
        </w:tc>
        <w:tc>
          <w:tcPr>
            <w:tcW w:w="426" w:type="dxa"/>
          </w:tcPr>
          <w:p w14:paraId="1825B4E6" w14:textId="77777777" w:rsidR="00D05049" w:rsidRDefault="00D05049"/>
        </w:tc>
        <w:tc>
          <w:tcPr>
            <w:tcW w:w="4679" w:type="dxa"/>
          </w:tcPr>
          <w:p w14:paraId="7999916D" w14:textId="77777777" w:rsidR="00D05049" w:rsidRDefault="00D05049"/>
        </w:tc>
        <w:tc>
          <w:tcPr>
            <w:tcW w:w="993" w:type="dxa"/>
          </w:tcPr>
          <w:p w14:paraId="136CF371" w14:textId="77777777" w:rsidR="00D05049" w:rsidRDefault="00D05049"/>
        </w:tc>
      </w:tr>
      <w:tr w:rsidR="00D05049" w14:paraId="04E60BD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B130CFC" w14:textId="77777777" w:rsidR="00D05049" w:rsidRDefault="00D05049"/>
        </w:tc>
      </w:tr>
      <w:tr w:rsidR="00D05049" w14:paraId="17D82C91" w14:textId="77777777">
        <w:trPr>
          <w:trHeight w:hRule="exact" w:val="13"/>
        </w:trPr>
        <w:tc>
          <w:tcPr>
            <w:tcW w:w="2694" w:type="dxa"/>
          </w:tcPr>
          <w:p w14:paraId="08603CD4" w14:textId="77777777" w:rsidR="00D05049" w:rsidRDefault="00D05049"/>
        </w:tc>
        <w:tc>
          <w:tcPr>
            <w:tcW w:w="1986" w:type="dxa"/>
          </w:tcPr>
          <w:p w14:paraId="6F0A33B4" w14:textId="77777777" w:rsidR="00D05049" w:rsidRDefault="00D05049"/>
        </w:tc>
        <w:tc>
          <w:tcPr>
            <w:tcW w:w="426" w:type="dxa"/>
          </w:tcPr>
          <w:p w14:paraId="756E8469" w14:textId="77777777" w:rsidR="00D05049" w:rsidRDefault="00D05049"/>
        </w:tc>
        <w:tc>
          <w:tcPr>
            <w:tcW w:w="4679" w:type="dxa"/>
          </w:tcPr>
          <w:p w14:paraId="2BDAB272" w14:textId="77777777" w:rsidR="00D05049" w:rsidRDefault="00D05049"/>
        </w:tc>
        <w:tc>
          <w:tcPr>
            <w:tcW w:w="993" w:type="dxa"/>
          </w:tcPr>
          <w:p w14:paraId="7FFC9474" w14:textId="77777777" w:rsidR="00D05049" w:rsidRDefault="00D05049"/>
        </w:tc>
      </w:tr>
      <w:tr w:rsidR="00D05049" w14:paraId="375BB4A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B32650E" w14:textId="77777777" w:rsidR="00D05049" w:rsidRDefault="00D05049"/>
        </w:tc>
      </w:tr>
      <w:tr w:rsidR="00D05049" w14:paraId="347166BA" w14:textId="77777777">
        <w:trPr>
          <w:trHeight w:hRule="exact" w:val="96"/>
        </w:trPr>
        <w:tc>
          <w:tcPr>
            <w:tcW w:w="2694" w:type="dxa"/>
          </w:tcPr>
          <w:p w14:paraId="542D8FEE" w14:textId="77777777" w:rsidR="00D05049" w:rsidRDefault="00D05049"/>
        </w:tc>
        <w:tc>
          <w:tcPr>
            <w:tcW w:w="1986" w:type="dxa"/>
          </w:tcPr>
          <w:p w14:paraId="72F77892" w14:textId="77777777" w:rsidR="00D05049" w:rsidRDefault="00D05049"/>
        </w:tc>
        <w:tc>
          <w:tcPr>
            <w:tcW w:w="426" w:type="dxa"/>
          </w:tcPr>
          <w:p w14:paraId="1AD97473" w14:textId="77777777" w:rsidR="00D05049" w:rsidRDefault="00D05049"/>
        </w:tc>
        <w:tc>
          <w:tcPr>
            <w:tcW w:w="4679" w:type="dxa"/>
          </w:tcPr>
          <w:p w14:paraId="2355198D" w14:textId="77777777" w:rsidR="00D05049" w:rsidRDefault="00D05049"/>
        </w:tc>
        <w:tc>
          <w:tcPr>
            <w:tcW w:w="993" w:type="dxa"/>
          </w:tcPr>
          <w:p w14:paraId="12C1EB6D" w14:textId="77777777" w:rsidR="00D05049" w:rsidRDefault="00D05049"/>
        </w:tc>
      </w:tr>
      <w:tr w:rsidR="00D05049" w14:paraId="00EED8C4" w14:textId="77777777">
        <w:trPr>
          <w:trHeight w:hRule="exact" w:val="304"/>
        </w:trPr>
        <w:tc>
          <w:tcPr>
            <w:tcW w:w="10788" w:type="dxa"/>
            <w:gridSpan w:val="5"/>
            <w:shd w:val="clear" w:color="000000" w:fill="FFFFFF"/>
            <w:tcMar>
              <w:left w:w="34" w:type="dxa"/>
              <w:right w:w="34" w:type="dxa"/>
            </w:tcMar>
          </w:tcPr>
          <w:p w14:paraId="7D7EB4E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BCF1DB9" w14:textId="77777777">
        <w:trPr>
          <w:trHeight w:hRule="exact" w:val="416"/>
        </w:trPr>
        <w:tc>
          <w:tcPr>
            <w:tcW w:w="2694" w:type="dxa"/>
          </w:tcPr>
          <w:p w14:paraId="65FE7865" w14:textId="77777777" w:rsidR="00D05049" w:rsidRDefault="00D05049"/>
        </w:tc>
        <w:tc>
          <w:tcPr>
            <w:tcW w:w="1986" w:type="dxa"/>
          </w:tcPr>
          <w:p w14:paraId="6E5DA670" w14:textId="77777777" w:rsidR="00D05049" w:rsidRDefault="00D05049"/>
        </w:tc>
        <w:tc>
          <w:tcPr>
            <w:tcW w:w="426" w:type="dxa"/>
          </w:tcPr>
          <w:p w14:paraId="19C703A3" w14:textId="77777777" w:rsidR="00D05049" w:rsidRDefault="00D05049"/>
        </w:tc>
        <w:tc>
          <w:tcPr>
            <w:tcW w:w="4679" w:type="dxa"/>
          </w:tcPr>
          <w:p w14:paraId="02E33BE4" w14:textId="77777777" w:rsidR="00D05049" w:rsidRDefault="00D05049"/>
        </w:tc>
        <w:tc>
          <w:tcPr>
            <w:tcW w:w="993" w:type="dxa"/>
          </w:tcPr>
          <w:p w14:paraId="627D4BBB" w14:textId="77777777" w:rsidR="00D05049" w:rsidRDefault="00D05049"/>
        </w:tc>
      </w:tr>
      <w:tr w:rsidR="00D05049" w14:paraId="447E923D" w14:textId="77777777">
        <w:trPr>
          <w:trHeight w:hRule="exact" w:val="555"/>
        </w:trPr>
        <w:tc>
          <w:tcPr>
            <w:tcW w:w="10788" w:type="dxa"/>
            <w:gridSpan w:val="5"/>
            <w:shd w:val="clear" w:color="000000" w:fill="FFFFFF"/>
            <w:tcMar>
              <w:left w:w="34" w:type="dxa"/>
              <w:right w:w="34" w:type="dxa"/>
            </w:tcMar>
          </w:tcPr>
          <w:p w14:paraId="53B43C6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5B8CE952" w14:textId="77777777">
        <w:trPr>
          <w:trHeight w:hRule="exact" w:val="304"/>
        </w:trPr>
        <w:tc>
          <w:tcPr>
            <w:tcW w:w="10788" w:type="dxa"/>
            <w:gridSpan w:val="5"/>
            <w:shd w:val="clear" w:color="000000" w:fill="FFFFFF"/>
            <w:tcMar>
              <w:left w:w="34" w:type="dxa"/>
              <w:right w:w="34" w:type="dxa"/>
            </w:tcMar>
          </w:tcPr>
          <w:p w14:paraId="46BCFEE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F0DED7D" w14:textId="77777777">
        <w:trPr>
          <w:trHeight w:hRule="exact" w:val="277"/>
        </w:trPr>
        <w:tc>
          <w:tcPr>
            <w:tcW w:w="2694" w:type="dxa"/>
          </w:tcPr>
          <w:p w14:paraId="47DFC81A" w14:textId="77777777" w:rsidR="00D05049" w:rsidRDefault="00D05049"/>
        </w:tc>
        <w:tc>
          <w:tcPr>
            <w:tcW w:w="1986" w:type="dxa"/>
          </w:tcPr>
          <w:p w14:paraId="6F0C7B10" w14:textId="77777777" w:rsidR="00D05049" w:rsidRDefault="00D05049"/>
        </w:tc>
        <w:tc>
          <w:tcPr>
            <w:tcW w:w="426" w:type="dxa"/>
          </w:tcPr>
          <w:p w14:paraId="4CDA0B0D" w14:textId="77777777" w:rsidR="00D05049" w:rsidRDefault="00D05049"/>
        </w:tc>
        <w:tc>
          <w:tcPr>
            <w:tcW w:w="4679" w:type="dxa"/>
          </w:tcPr>
          <w:p w14:paraId="63E6BD79" w14:textId="77777777" w:rsidR="00D05049" w:rsidRDefault="00D05049"/>
        </w:tc>
        <w:tc>
          <w:tcPr>
            <w:tcW w:w="993" w:type="dxa"/>
          </w:tcPr>
          <w:p w14:paraId="25FFBD4D" w14:textId="77777777" w:rsidR="00D05049" w:rsidRDefault="00D05049"/>
        </w:tc>
      </w:tr>
      <w:tr w:rsidR="00D05049" w14:paraId="7D2D52AC" w14:textId="77777777">
        <w:trPr>
          <w:trHeight w:hRule="exact" w:val="833"/>
        </w:trPr>
        <w:tc>
          <w:tcPr>
            <w:tcW w:w="2694" w:type="dxa"/>
          </w:tcPr>
          <w:p w14:paraId="345CCF4B" w14:textId="77777777" w:rsidR="00D05049" w:rsidRDefault="00D05049"/>
        </w:tc>
        <w:tc>
          <w:tcPr>
            <w:tcW w:w="8094" w:type="dxa"/>
            <w:gridSpan w:val="4"/>
            <w:shd w:val="clear" w:color="000000" w:fill="FFFFFF"/>
            <w:tcMar>
              <w:left w:w="34" w:type="dxa"/>
              <w:right w:w="34" w:type="dxa"/>
            </w:tcMar>
          </w:tcPr>
          <w:p w14:paraId="678945E3"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184B06E9" w14:textId="77777777" w:rsidR="00D05049" w:rsidRDefault="00D05049">
            <w:pPr>
              <w:spacing w:after="0" w:line="240" w:lineRule="auto"/>
              <w:rPr>
                <w:sz w:val="24"/>
                <w:szCs w:val="24"/>
              </w:rPr>
            </w:pPr>
          </w:p>
          <w:p w14:paraId="1154CC4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C84F7DB" w14:textId="77777777">
        <w:trPr>
          <w:trHeight w:hRule="exact" w:val="277"/>
        </w:trPr>
        <w:tc>
          <w:tcPr>
            <w:tcW w:w="2694" w:type="dxa"/>
          </w:tcPr>
          <w:p w14:paraId="4EC987FF" w14:textId="77777777" w:rsidR="00D05049" w:rsidRDefault="00D05049"/>
        </w:tc>
        <w:tc>
          <w:tcPr>
            <w:tcW w:w="1986" w:type="dxa"/>
          </w:tcPr>
          <w:p w14:paraId="247310B0" w14:textId="77777777" w:rsidR="00D05049" w:rsidRDefault="00D05049"/>
        </w:tc>
        <w:tc>
          <w:tcPr>
            <w:tcW w:w="426" w:type="dxa"/>
          </w:tcPr>
          <w:p w14:paraId="6D53FB9D" w14:textId="77777777" w:rsidR="00D05049" w:rsidRDefault="00D05049"/>
        </w:tc>
        <w:tc>
          <w:tcPr>
            <w:tcW w:w="5685" w:type="dxa"/>
            <w:gridSpan w:val="2"/>
            <w:shd w:val="clear" w:color="000000" w:fill="FFFFFF"/>
            <w:tcMar>
              <w:left w:w="34" w:type="dxa"/>
              <w:right w:w="34" w:type="dxa"/>
            </w:tcMar>
          </w:tcPr>
          <w:p w14:paraId="49E8A16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14258E0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6"/>
        <w:gridCol w:w="839"/>
        <w:gridCol w:w="1952"/>
        <w:gridCol w:w="298"/>
        <w:gridCol w:w="1111"/>
        <w:gridCol w:w="1503"/>
        <w:gridCol w:w="695"/>
        <w:gridCol w:w="1184"/>
        <w:gridCol w:w="706"/>
        <w:gridCol w:w="979"/>
      </w:tblGrid>
      <w:tr w:rsidR="00D05049" w14:paraId="19CDE4C4" w14:textId="77777777">
        <w:trPr>
          <w:trHeight w:hRule="exact" w:val="416"/>
        </w:trPr>
        <w:tc>
          <w:tcPr>
            <w:tcW w:w="4692" w:type="dxa"/>
            <w:gridSpan w:val="5"/>
            <w:shd w:val="clear" w:color="C0C0C0" w:fill="FFFFFF"/>
            <w:tcMar>
              <w:left w:w="34" w:type="dxa"/>
              <w:right w:w="34" w:type="dxa"/>
            </w:tcMar>
          </w:tcPr>
          <w:p w14:paraId="7FC6C44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7661120" w14:textId="77777777" w:rsidR="00D05049" w:rsidRDefault="00D05049"/>
        </w:tc>
        <w:tc>
          <w:tcPr>
            <w:tcW w:w="710" w:type="dxa"/>
          </w:tcPr>
          <w:p w14:paraId="71ABA701" w14:textId="77777777" w:rsidR="00D05049" w:rsidRDefault="00D05049"/>
        </w:tc>
        <w:tc>
          <w:tcPr>
            <w:tcW w:w="1277" w:type="dxa"/>
          </w:tcPr>
          <w:p w14:paraId="6132BBE9" w14:textId="77777777" w:rsidR="00D05049" w:rsidRDefault="00D05049"/>
        </w:tc>
        <w:tc>
          <w:tcPr>
            <w:tcW w:w="710" w:type="dxa"/>
          </w:tcPr>
          <w:p w14:paraId="725FBEDF" w14:textId="77777777" w:rsidR="00D05049" w:rsidRDefault="00D05049"/>
        </w:tc>
        <w:tc>
          <w:tcPr>
            <w:tcW w:w="1007" w:type="dxa"/>
            <w:shd w:val="clear" w:color="C0C0C0" w:fill="FFFFFF"/>
            <w:tcMar>
              <w:left w:w="34" w:type="dxa"/>
              <w:right w:w="34" w:type="dxa"/>
            </w:tcMar>
          </w:tcPr>
          <w:p w14:paraId="5E2A5A0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1B396ECE" w14:textId="77777777">
        <w:trPr>
          <w:trHeight w:hRule="exact" w:val="277"/>
        </w:trPr>
        <w:tc>
          <w:tcPr>
            <w:tcW w:w="10221" w:type="dxa"/>
            <w:gridSpan w:val="10"/>
            <w:shd w:val="clear" w:color="000000" w:fill="FFFFFF"/>
            <w:tcMar>
              <w:left w:w="34" w:type="dxa"/>
              <w:right w:w="34" w:type="dxa"/>
            </w:tcMar>
          </w:tcPr>
          <w:p w14:paraId="0ACDFB9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31FB72BE" w14:textId="77777777">
        <w:trPr>
          <w:trHeight w:hRule="exact" w:val="138"/>
        </w:trPr>
        <w:tc>
          <w:tcPr>
            <w:tcW w:w="143" w:type="dxa"/>
          </w:tcPr>
          <w:p w14:paraId="055C88FD" w14:textId="77777777" w:rsidR="00D05049" w:rsidRDefault="00D05049"/>
        </w:tc>
        <w:tc>
          <w:tcPr>
            <w:tcW w:w="852" w:type="dxa"/>
          </w:tcPr>
          <w:p w14:paraId="4A001592" w14:textId="77777777" w:rsidR="00D05049" w:rsidRDefault="00D05049"/>
        </w:tc>
        <w:tc>
          <w:tcPr>
            <w:tcW w:w="2127" w:type="dxa"/>
          </w:tcPr>
          <w:p w14:paraId="00485CB5" w14:textId="77777777" w:rsidR="00D05049" w:rsidRDefault="00D05049"/>
        </w:tc>
        <w:tc>
          <w:tcPr>
            <w:tcW w:w="285" w:type="dxa"/>
          </w:tcPr>
          <w:p w14:paraId="731936FC" w14:textId="77777777" w:rsidR="00D05049" w:rsidRDefault="00D05049"/>
        </w:tc>
        <w:tc>
          <w:tcPr>
            <w:tcW w:w="1277" w:type="dxa"/>
          </w:tcPr>
          <w:p w14:paraId="295F5A56" w14:textId="77777777" w:rsidR="00D05049" w:rsidRDefault="00D05049"/>
        </w:tc>
        <w:tc>
          <w:tcPr>
            <w:tcW w:w="1844" w:type="dxa"/>
          </w:tcPr>
          <w:p w14:paraId="4A194F9C" w14:textId="77777777" w:rsidR="00D05049" w:rsidRDefault="00D05049"/>
        </w:tc>
        <w:tc>
          <w:tcPr>
            <w:tcW w:w="710" w:type="dxa"/>
          </w:tcPr>
          <w:p w14:paraId="4810009E" w14:textId="77777777" w:rsidR="00D05049" w:rsidRDefault="00D05049"/>
        </w:tc>
        <w:tc>
          <w:tcPr>
            <w:tcW w:w="1277" w:type="dxa"/>
          </w:tcPr>
          <w:p w14:paraId="28F48B49" w14:textId="77777777" w:rsidR="00D05049" w:rsidRDefault="00D05049"/>
        </w:tc>
        <w:tc>
          <w:tcPr>
            <w:tcW w:w="710" w:type="dxa"/>
          </w:tcPr>
          <w:p w14:paraId="489039D9" w14:textId="77777777" w:rsidR="00D05049" w:rsidRDefault="00D05049"/>
        </w:tc>
        <w:tc>
          <w:tcPr>
            <w:tcW w:w="993" w:type="dxa"/>
          </w:tcPr>
          <w:p w14:paraId="60081ADD" w14:textId="77777777" w:rsidR="00D05049" w:rsidRDefault="00D05049"/>
        </w:tc>
      </w:tr>
      <w:tr w:rsidR="00D05049" w14:paraId="0916116E" w14:textId="77777777">
        <w:trPr>
          <w:trHeight w:hRule="exact" w:val="1366"/>
        </w:trPr>
        <w:tc>
          <w:tcPr>
            <w:tcW w:w="10221" w:type="dxa"/>
            <w:gridSpan w:val="10"/>
            <w:shd w:val="clear" w:color="000000" w:fill="FFFFFF"/>
            <w:tcMar>
              <w:left w:w="34" w:type="dxa"/>
              <w:right w:w="34" w:type="dxa"/>
            </w:tcMar>
          </w:tcPr>
          <w:p w14:paraId="166DB06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«Тендеры и закупки в управлении персоналом»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45544269" w14:textId="77777777">
        <w:trPr>
          <w:trHeight w:hRule="exact" w:val="277"/>
        </w:trPr>
        <w:tc>
          <w:tcPr>
            <w:tcW w:w="143" w:type="dxa"/>
          </w:tcPr>
          <w:p w14:paraId="2EA7558B" w14:textId="77777777" w:rsidR="00D05049" w:rsidRDefault="00D05049"/>
        </w:tc>
        <w:tc>
          <w:tcPr>
            <w:tcW w:w="852" w:type="dxa"/>
          </w:tcPr>
          <w:p w14:paraId="64899241" w14:textId="77777777" w:rsidR="00D05049" w:rsidRDefault="00D05049"/>
        </w:tc>
        <w:tc>
          <w:tcPr>
            <w:tcW w:w="2127" w:type="dxa"/>
          </w:tcPr>
          <w:p w14:paraId="0CBCC2E0" w14:textId="77777777" w:rsidR="00D05049" w:rsidRDefault="00D05049"/>
        </w:tc>
        <w:tc>
          <w:tcPr>
            <w:tcW w:w="285" w:type="dxa"/>
          </w:tcPr>
          <w:p w14:paraId="408CB722" w14:textId="77777777" w:rsidR="00D05049" w:rsidRDefault="00D05049"/>
        </w:tc>
        <w:tc>
          <w:tcPr>
            <w:tcW w:w="1277" w:type="dxa"/>
          </w:tcPr>
          <w:p w14:paraId="715A702F" w14:textId="77777777" w:rsidR="00D05049" w:rsidRDefault="00D05049"/>
        </w:tc>
        <w:tc>
          <w:tcPr>
            <w:tcW w:w="1844" w:type="dxa"/>
          </w:tcPr>
          <w:p w14:paraId="358EBD4D" w14:textId="77777777" w:rsidR="00D05049" w:rsidRDefault="00D05049"/>
        </w:tc>
        <w:tc>
          <w:tcPr>
            <w:tcW w:w="710" w:type="dxa"/>
          </w:tcPr>
          <w:p w14:paraId="40010120" w14:textId="77777777" w:rsidR="00D05049" w:rsidRDefault="00D05049"/>
        </w:tc>
        <w:tc>
          <w:tcPr>
            <w:tcW w:w="1277" w:type="dxa"/>
          </w:tcPr>
          <w:p w14:paraId="0194ED6A" w14:textId="77777777" w:rsidR="00D05049" w:rsidRDefault="00D05049"/>
        </w:tc>
        <w:tc>
          <w:tcPr>
            <w:tcW w:w="710" w:type="dxa"/>
          </w:tcPr>
          <w:p w14:paraId="4964A53E" w14:textId="77777777" w:rsidR="00D05049" w:rsidRDefault="00D05049"/>
        </w:tc>
        <w:tc>
          <w:tcPr>
            <w:tcW w:w="993" w:type="dxa"/>
          </w:tcPr>
          <w:p w14:paraId="35241C09" w14:textId="77777777" w:rsidR="00D05049" w:rsidRDefault="00D05049"/>
        </w:tc>
      </w:tr>
      <w:tr w:rsidR="00D05049" w14:paraId="15D679BD" w14:textId="77777777">
        <w:trPr>
          <w:trHeight w:hRule="exact" w:val="818"/>
        </w:trPr>
        <w:tc>
          <w:tcPr>
            <w:tcW w:w="10221" w:type="dxa"/>
            <w:gridSpan w:val="10"/>
            <w:shd w:val="clear" w:color="000000" w:fill="FFFFFF"/>
            <w:tcMar>
              <w:left w:w="34" w:type="dxa"/>
              <w:right w:w="34" w:type="dxa"/>
            </w:tcMar>
          </w:tcPr>
          <w:p w14:paraId="4C84986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50C1E94E" w14:textId="77777777">
        <w:trPr>
          <w:trHeight w:hRule="exact" w:val="277"/>
        </w:trPr>
        <w:tc>
          <w:tcPr>
            <w:tcW w:w="156" w:type="dxa"/>
            <w:vMerge w:val="restart"/>
            <w:shd w:val="clear" w:color="000000" w:fill="FFFFFF"/>
            <w:tcMar>
              <w:left w:w="34" w:type="dxa"/>
              <w:right w:w="34" w:type="dxa"/>
            </w:tcMar>
          </w:tcPr>
          <w:p w14:paraId="6008F97C" w14:textId="77777777" w:rsidR="00D05049" w:rsidRDefault="00D05049"/>
        </w:tc>
        <w:tc>
          <w:tcPr>
            <w:tcW w:w="2991" w:type="dxa"/>
            <w:gridSpan w:val="2"/>
            <w:shd w:val="clear" w:color="000000" w:fill="FFFFFF"/>
            <w:tcMar>
              <w:left w:w="34" w:type="dxa"/>
              <w:right w:w="34" w:type="dxa"/>
            </w:tcMar>
          </w:tcPr>
          <w:p w14:paraId="5358023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725A78C2" w14:textId="77777777" w:rsidR="00D05049" w:rsidRDefault="00D05049"/>
        </w:tc>
        <w:tc>
          <w:tcPr>
            <w:tcW w:w="6819" w:type="dxa"/>
            <w:gridSpan w:val="6"/>
            <w:vMerge w:val="restart"/>
            <w:shd w:val="clear" w:color="000000" w:fill="FFFFFF"/>
            <w:tcMar>
              <w:left w:w="34" w:type="dxa"/>
              <w:right w:w="34" w:type="dxa"/>
            </w:tcMar>
          </w:tcPr>
          <w:p w14:paraId="13D796D3"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5347B01E" w14:textId="77777777">
        <w:trPr>
          <w:trHeight w:hRule="exact" w:val="26"/>
        </w:trPr>
        <w:tc>
          <w:tcPr>
            <w:tcW w:w="156" w:type="dxa"/>
            <w:vMerge/>
            <w:shd w:val="clear" w:color="000000" w:fill="FFFFFF"/>
            <w:tcMar>
              <w:left w:w="34" w:type="dxa"/>
              <w:right w:w="34" w:type="dxa"/>
            </w:tcMar>
          </w:tcPr>
          <w:p w14:paraId="3A202835" w14:textId="77777777" w:rsidR="00D05049" w:rsidRDefault="00D05049"/>
        </w:tc>
        <w:tc>
          <w:tcPr>
            <w:tcW w:w="2991" w:type="dxa"/>
            <w:gridSpan w:val="2"/>
            <w:shd w:val="clear" w:color="000000" w:fill="FFFFFF"/>
            <w:tcMar>
              <w:left w:w="34" w:type="dxa"/>
              <w:right w:w="34" w:type="dxa"/>
            </w:tcMar>
          </w:tcPr>
          <w:p w14:paraId="7EB34F0B" w14:textId="77777777" w:rsidR="00D05049" w:rsidRDefault="00D05049"/>
        </w:tc>
        <w:tc>
          <w:tcPr>
            <w:tcW w:w="298" w:type="dxa"/>
            <w:vMerge/>
            <w:shd w:val="clear" w:color="000000" w:fill="FFFFFF"/>
            <w:tcMar>
              <w:left w:w="34" w:type="dxa"/>
              <w:right w:w="34" w:type="dxa"/>
            </w:tcMar>
          </w:tcPr>
          <w:p w14:paraId="3FEC5860" w14:textId="77777777" w:rsidR="00D05049" w:rsidRDefault="00D05049"/>
        </w:tc>
        <w:tc>
          <w:tcPr>
            <w:tcW w:w="6819" w:type="dxa"/>
            <w:gridSpan w:val="6"/>
            <w:vMerge/>
            <w:shd w:val="clear" w:color="000000" w:fill="FFFFFF"/>
            <w:tcMar>
              <w:left w:w="34" w:type="dxa"/>
              <w:right w:w="34" w:type="dxa"/>
            </w:tcMar>
          </w:tcPr>
          <w:p w14:paraId="69072C9F" w14:textId="77777777" w:rsidR="00D05049" w:rsidRDefault="00D05049"/>
        </w:tc>
      </w:tr>
      <w:tr w:rsidR="00D05049" w14:paraId="14D5B49C" w14:textId="77777777">
        <w:trPr>
          <w:trHeight w:hRule="exact" w:val="277"/>
        </w:trPr>
        <w:tc>
          <w:tcPr>
            <w:tcW w:w="143" w:type="dxa"/>
          </w:tcPr>
          <w:p w14:paraId="003C5F5F" w14:textId="77777777" w:rsidR="00D05049" w:rsidRDefault="00D05049"/>
        </w:tc>
        <w:tc>
          <w:tcPr>
            <w:tcW w:w="2991" w:type="dxa"/>
            <w:gridSpan w:val="2"/>
            <w:shd w:val="clear" w:color="000000" w:fill="FFFFFF"/>
            <w:tcMar>
              <w:left w:w="34" w:type="dxa"/>
              <w:right w:w="34" w:type="dxa"/>
            </w:tcMar>
          </w:tcPr>
          <w:p w14:paraId="2723654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13F11D41" w14:textId="77777777" w:rsidR="00D05049" w:rsidRDefault="00D05049"/>
        </w:tc>
        <w:tc>
          <w:tcPr>
            <w:tcW w:w="6819" w:type="dxa"/>
            <w:gridSpan w:val="6"/>
            <w:vMerge w:val="restart"/>
            <w:shd w:val="clear" w:color="000000" w:fill="FFFFFF"/>
            <w:tcMar>
              <w:left w:w="34" w:type="dxa"/>
              <w:right w:w="34" w:type="dxa"/>
            </w:tcMar>
          </w:tcPr>
          <w:p w14:paraId="23FBFAEA"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03F53873" w14:textId="77777777">
        <w:trPr>
          <w:trHeight w:hRule="exact" w:val="26"/>
        </w:trPr>
        <w:tc>
          <w:tcPr>
            <w:tcW w:w="143" w:type="dxa"/>
          </w:tcPr>
          <w:p w14:paraId="657E70BA" w14:textId="77777777" w:rsidR="00D05049" w:rsidRDefault="00D05049"/>
        </w:tc>
        <w:tc>
          <w:tcPr>
            <w:tcW w:w="852" w:type="dxa"/>
          </w:tcPr>
          <w:p w14:paraId="3EB78848" w14:textId="77777777" w:rsidR="00D05049" w:rsidRDefault="00D05049"/>
        </w:tc>
        <w:tc>
          <w:tcPr>
            <w:tcW w:w="2127" w:type="dxa"/>
          </w:tcPr>
          <w:p w14:paraId="21F3FD89" w14:textId="77777777" w:rsidR="00D05049" w:rsidRDefault="00D05049"/>
        </w:tc>
        <w:tc>
          <w:tcPr>
            <w:tcW w:w="285" w:type="dxa"/>
          </w:tcPr>
          <w:p w14:paraId="28524045" w14:textId="77777777" w:rsidR="00D05049" w:rsidRDefault="00D05049"/>
        </w:tc>
        <w:tc>
          <w:tcPr>
            <w:tcW w:w="6819" w:type="dxa"/>
            <w:gridSpan w:val="6"/>
            <w:vMerge/>
            <w:shd w:val="clear" w:color="000000" w:fill="FFFFFF"/>
            <w:tcMar>
              <w:left w:w="34" w:type="dxa"/>
              <w:right w:w="34" w:type="dxa"/>
            </w:tcMar>
          </w:tcPr>
          <w:p w14:paraId="76786630" w14:textId="77777777" w:rsidR="00D05049" w:rsidRDefault="00D05049"/>
        </w:tc>
      </w:tr>
      <w:tr w:rsidR="00D05049" w14:paraId="4470E3F7" w14:textId="77777777">
        <w:trPr>
          <w:trHeight w:hRule="exact" w:val="277"/>
        </w:trPr>
        <w:tc>
          <w:tcPr>
            <w:tcW w:w="143" w:type="dxa"/>
          </w:tcPr>
          <w:p w14:paraId="718354BD" w14:textId="77777777" w:rsidR="00D05049" w:rsidRDefault="00D05049"/>
        </w:tc>
        <w:tc>
          <w:tcPr>
            <w:tcW w:w="2991" w:type="dxa"/>
            <w:gridSpan w:val="2"/>
            <w:shd w:val="clear" w:color="000000" w:fill="FFFFFF"/>
            <w:tcMar>
              <w:left w:w="34" w:type="dxa"/>
              <w:right w:w="34" w:type="dxa"/>
            </w:tcMar>
          </w:tcPr>
          <w:p w14:paraId="5656C301"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5983F061" w14:textId="77777777" w:rsidR="00D05049" w:rsidRDefault="00D05049"/>
        </w:tc>
        <w:tc>
          <w:tcPr>
            <w:tcW w:w="6819" w:type="dxa"/>
            <w:gridSpan w:val="6"/>
            <w:vMerge w:val="restart"/>
            <w:shd w:val="clear" w:color="000000" w:fill="FFFFFF"/>
            <w:tcMar>
              <w:left w:w="34" w:type="dxa"/>
              <w:right w:w="34" w:type="dxa"/>
            </w:tcMar>
          </w:tcPr>
          <w:p w14:paraId="35A98C1C"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0E8A9834" w14:textId="77777777">
        <w:trPr>
          <w:trHeight w:hRule="exact" w:val="26"/>
        </w:trPr>
        <w:tc>
          <w:tcPr>
            <w:tcW w:w="143" w:type="dxa"/>
          </w:tcPr>
          <w:p w14:paraId="39E653BF" w14:textId="77777777" w:rsidR="00D05049" w:rsidRDefault="00D05049"/>
        </w:tc>
        <w:tc>
          <w:tcPr>
            <w:tcW w:w="852" w:type="dxa"/>
          </w:tcPr>
          <w:p w14:paraId="54279822" w14:textId="77777777" w:rsidR="00D05049" w:rsidRDefault="00D05049"/>
        </w:tc>
        <w:tc>
          <w:tcPr>
            <w:tcW w:w="2127" w:type="dxa"/>
          </w:tcPr>
          <w:p w14:paraId="0E0430B6" w14:textId="77777777" w:rsidR="00D05049" w:rsidRDefault="00D05049"/>
        </w:tc>
        <w:tc>
          <w:tcPr>
            <w:tcW w:w="285" w:type="dxa"/>
          </w:tcPr>
          <w:p w14:paraId="51CD8038" w14:textId="77777777" w:rsidR="00D05049" w:rsidRDefault="00D05049"/>
        </w:tc>
        <w:tc>
          <w:tcPr>
            <w:tcW w:w="6819" w:type="dxa"/>
            <w:gridSpan w:val="6"/>
            <w:vMerge/>
            <w:shd w:val="clear" w:color="000000" w:fill="FFFFFF"/>
            <w:tcMar>
              <w:left w:w="34" w:type="dxa"/>
              <w:right w:w="34" w:type="dxa"/>
            </w:tcMar>
          </w:tcPr>
          <w:p w14:paraId="53BCD6D5" w14:textId="77777777" w:rsidR="00D05049" w:rsidRDefault="00D05049"/>
        </w:tc>
      </w:tr>
      <w:tr w:rsidR="00D05049" w14:paraId="1224278C" w14:textId="77777777">
        <w:trPr>
          <w:trHeight w:hRule="exact" w:val="277"/>
        </w:trPr>
        <w:tc>
          <w:tcPr>
            <w:tcW w:w="143" w:type="dxa"/>
          </w:tcPr>
          <w:p w14:paraId="75FDA8CD" w14:textId="77777777" w:rsidR="00D05049" w:rsidRDefault="00D05049"/>
        </w:tc>
        <w:tc>
          <w:tcPr>
            <w:tcW w:w="2991" w:type="dxa"/>
            <w:gridSpan w:val="2"/>
            <w:shd w:val="clear" w:color="000000" w:fill="FFFFFF"/>
            <w:tcMar>
              <w:left w:w="34" w:type="dxa"/>
              <w:right w:w="34" w:type="dxa"/>
            </w:tcMar>
          </w:tcPr>
          <w:p w14:paraId="1F41BD3B"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3805448B" w14:textId="77777777" w:rsidR="00D05049" w:rsidRDefault="00D05049"/>
        </w:tc>
        <w:tc>
          <w:tcPr>
            <w:tcW w:w="6819" w:type="dxa"/>
            <w:gridSpan w:val="6"/>
            <w:vMerge w:val="restart"/>
            <w:shd w:val="clear" w:color="000000" w:fill="FFFFFF"/>
            <w:tcMar>
              <w:left w:w="34" w:type="dxa"/>
              <w:right w:w="34" w:type="dxa"/>
            </w:tcMar>
          </w:tcPr>
          <w:p w14:paraId="3D23669B"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70AD4913" w14:textId="77777777">
        <w:trPr>
          <w:trHeight w:hRule="exact" w:val="36"/>
        </w:trPr>
        <w:tc>
          <w:tcPr>
            <w:tcW w:w="143" w:type="dxa"/>
          </w:tcPr>
          <w:p w14:paraId="100DD42B" w14:textId="77777777" w:rsidR="00D05049" w:rsidRDefault="00D05049"/>
        </w:tc>
        <w:tc>
          <w:tcPr>
            <w:tcW w:w="852" w:type="dxa"/>
          </w:tcPr>
          <w:p w14:paraId="7D9132D6" w14:textId="77777777" w:rsidR="00D05049" w:rsidRDefault="00D05049"/>
        </w:tc>
        <w:tc>
          <w:tcPr>
            <w:tcW w:w="2127" w:type="dxa"/>
          </w:tcPr>
          <w:p w14:paraId="465824F1" w14:textId="77777777" w:rsidR="00D05049" w:rsidRDefault="00D05049"/>
        </w:tc>
        <w:tc>
          <w:tcPr>
            <w:tcW w:w="285" w:type="dxa"/>
          </w:tcPr>
          <w:p w14:paraId="3E8E0C4A" w14:textId="77777777" w:rsidR="00D05049" w:rsidRDefault="00D05049"/>
        </w:tc>
        <w:tc>
          <w:tcPr>
            <w:tcW w:w="6819" w:type="dxa"/>
            <w:gridSpan w:val="6"/>
            <w:vMerge/>
            <w:shd w:val="clear" w:color="000000" w:fill="FFFFFF"/>
            <w:tcMar>
              <w:left w:w="34" w:type="dxa"/>
              <w:right w:w="34" w:type="dxa"/>
            </w:tcMar>
          </w:tcPr>
          <w:p w14:paraId="6A7A4B72" w14:textId="77777777" w:rsidR="00D05049" w:rsidRDefault="00D05049"/>
        </w:tc>
      </w:tr>
      <w:tr w:rsidR="00D05049" w14:paraId="0BD713B1" w14:textId="77777777">
        <w:trPr>
          <w:trHeight w:hRule="exact" w:val="277"/>
        </w:trPr>
        <w:tc>
          <w:tcPr>
            <w:tcW w:w="143" w:type="dxa"/>
          </w:tcPr>
          <w:p w14:paraId="42D956FD" w14:textId="77777777" w:rsidR="00D05049" w:rsidRDefault="00D05049"/>
        </w:tc>
        <w:tc>
          <w:tcPr>
            <w:tcW w:w="2991" w:type="dxa"/>
            <w:gridSpan w:val="2"/>
            <w:shd w:val="clear" w:color="000000" w:fill="FFFFFF"/>
            <w:tcMar>
              <w:left w:w="34" w:type="dxa"/>
              <w:right w:w="34" w:type="dxa"/>
            </w:tcMar>
          </w:tcPr>
          <w:p w14:paraId="26EAEFC5"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1DFD1376" w14:textId="77777777" w:rsidR="00D05049" w:rsidRDefault="00D05049"/>
        </w:tc>
        <w:tc>
          <w:tcPr>
            <w:tcW w:w="6819" w:type="dxa"/>
            <w:gridSpan w:val="6"/>
            <w:vMerge w:val="restart"/>
            <w:shd w:val="clear" w:color="000000" w:fill="FFFFFF"/>
            <w:tcMar>
              <w:left w:w="34" w:type="dxa"/>
              <w:right w:w="34" w:type="dxa"/>
            </w:tcMar>
          </w:tcPr>
          <w:p w14:paraId="10E066DE"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3D187D54" w14:textId="77777777">
        <w:trPr>
          <w:trHeight w:hRule="exact" w:val="26"/>
        </w:trPr>
        <w:tc>
          <w:tcPr>
            <w:tcW w:w="143" w:type="dxa"/>
          </w:tcPr>
          <w:p w14:paraId="551B13E3" w14:textId="77777777" w:rsidR="00D05049" w:rsidRDefault="00D05049"/>
        </w:tc>
        <w:tc>
          <w:tcPr>
            <w:tcW w:w="852" w:type="dxa"/>
          </w:tcPr>
          <w:p w14:paraId="0AD6DA36" w14:textId="77777777" w:rsidR="00D05049" w:rsidRDefault="00D05049"/>
        </w:tc>
        <w:tc>
          <w:tcPr>
            <w:tcW w:w="2127" w:type="dxa"/>
          </w:tcPr>
          <w:p w14:paraId="6F7E0EEC" w14:textId="77777777" w:rsidR="00D05049" w:rsidRDefault="00D05049"/>
        </w:tc>
        <w:tc>
          <w:tcPr>
            <w:tcW w:w="285" w:type="dxa"/>
          </w:tcPr>
          <w:p w14:paraId="520F749C" w14:textId="77777777" w:rsidR="00D05049" w:rsidRDefault="00D05049"/>
        </w:tc>
        <w:tc>
          <w:tcPr>
            <w:tcW w:w="6819" w:type="dxa"/>
            <w:gridSpan w:val="6"/>
            <w:vMerge/>
            <w:shd w:val="clear" w:color="000000" w:fill="FFFFFF"/>
            <w:tcMar>
              <w:left w:w="34" w:type="dxa"/>
              <w:right w:w="34" w:type="dxa"/>
            </w:tcMar>
          </w:tcPr>
          <w:p w14:paraId="35F96EB2" w14:textId="77777777" w:rsidR="00D05049" w:rsidRDefault="00D05049"/>
        </w:tc>
      </w:tr>
      <w:tr w:rsidR="00D05049" w14:paraId="08DDF3AB" w14:textId="77777777">
        <w:trPr>
          <w:trHeight w:hRule="exact" w:val="277"/>
        </w:trPr>
        <w:tc>
          <w:tcPr>
            <w:tcW w:w="143" w:type="dxa"/>
          </w:tcPr>
          <w:p w14:paraId="6F8CD11C" w14:textId="77777777" w:rsidR="00D05049" w:rsidRDefault="00D05049"/>
        </w:tc>
        <w:tc>
          <w:tcPr>
            <w:tcW w:w="852" w:type="dxa"/>
          </w:tcPr>
          <w:p w14:paraId="083F17F6" w14:textId="77777777" w:rsidR="00D05049" w:rsidRDefault="00D05049"/>
        </w:tc>
        <w:tc>
          <w:tcPr>
            <w:tcW w:w="2127" w:type="dxa"/>
          </w:tcPr>
          <w:p w14:paraId="7786E459" w14:textId="77777777" w:rsidR="00D05049" w:rsidRDefault="00D05049"/>
        </w:tc>
        <w:tc>
          <w:tcPr>
            <w:tcW w:w="285" w:type="dxa"/>
          </w:tcPr>
          <w:p w14:paraId="0CF31C14" w14:textId="77777777" w:rsidR="00D05049" w:rsidRDefault="00D05049"/>
        </w:tc>
        <w:tc>
          <w:tcPr>
            <w:tcW w:w="1277" w:type="dxa"/>
          </w:tcPr>
          <w:p w14:paraId="6588D48D" w14:textId="77777777" w:rsidR="00D05049" w:rsidRDefault="00D05049"/>
        </w:tc>
        <w:tc>
          <w:tcPr>
            <w:tcW w:w="1844" w:type="dxa"/>
          </w:tcPr>
          <w:p w14:paraId="4D4F0248" w14:textId="77777777" w:rsidR="00D05049" w:rsidRDefault="00D05049"/>
        </w:tc>
        <w:tc>
          <w:tcPr>
            <w:tcW w:w="710" w:type="dxa"/>
          </w:tcPr>
          <w:p w14:paraId="6B1774EC" w14:textId="77777777" w:rsidR="00D05049" w:rsidRDefault="00D05049"/>
        </w:tc>
        <w:tc>
          <w:tcPr>
            <w:tcW w:w="1277" w:type="dxa"/>
          </w:tcPr>
          <w:p w14:paraId="7DED69BB" w14:textId="77777777" w:rsidR="00D05049" w:rsidRDefault="00D05049"/>
        </w:tc>
        <w:tc>
          <w:tcPr>
            <w:tcW w:w="710" w:type="dxa"/>
          </w:tcPr>
          <w:p w14:paraId="17FE2FA2" w14:textId="77777777" w:rsidR="00D05049" w:rsidRDefault="00D05049"/>
        </w:tc>
        <w:tc>
          <w:tcPr>
            <w:tcW w:w="993" w:type="dxa"/>
          </w:tcPr>
          <w:p w14:paraId="0D7627B5" w14:textId="77777777" w:rsidR="00D05049" w:rsidRDefault="00D05049"/>
        </w:tc>
      </w:tr>
      <w:tr w:rsidR="00D05049" w14:paraId="490F659D" w14:textId="77777777">
        <w:trPr>
          <w:trHeight w:hRule="exact" w:val="724"/>
        </w:trPr>
        <w:tc>
          <w:tcPr>
            <w:tcW w:w="10221" w:type="dxa"/>
            <w:gridSpan w:val="10"/>
            <w:shd w:val="clear" w:color="000000" w:fill="FFFFFF"/>
            <w:tcMar>
              <w:left w:w="34" w:type="dxa"/>
              <w:right w:w="34" w:type="dxa"/>
            </w:tcMar>
          </w:tcPr>
          <w:p w14:paraId="45D9A15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084CEB47" w14:textId="77777777">
        <w:trPr>
          <w:trHeight w:hRule="exact" w:val="109"/>
        </w:trPr>
        <w:tc>
          <w:tcPr>
            <w:tcW w:w="143" w:type="dxa"/>
          </w:tcPr>
          <w:p w14:paraId="6EBA1E29" w14:textId="77777777" w:rsidR="00D05049" w:rsidRDefault="00D05049"/>
        </w:tc>
        <w:tc>
          <w:tcPr>
            <w:tcW w:w="852" w:type="dxa"/>
          </w:tcPr>
          <w:p w14:paraId="7523FAD6" w14:textId="77777777" w:rsidR="00D05049" w:rsidRDefault="00D05049"/>
        </w:tc>
        <w:tc>
          <w:tcPr>
            <w:tcW w:w="2127" w:type="dxa"/>
          </w:tcPr>
          <w:p w14:paraId="005ACBF9" w14:textId="77777777" w:rsidR="00D05049" w:rsidRDefault="00D05049"/>
        </w:tc>
        <w:tc>
          <w:tcPr>
            <w:tcW w:w="285" w:type="dxa"/>
          </w:tcPr>
          <w:p w14:paraId="364FB60C" w14:textId="77777777" w:rsidR="00D05049" w:rsidRDefault="00D05049"/>
        </w:tc>
        <w:tc>
          <w:tcPr>
            <w:tcW w:w="1277" w:type="dxa"/>
          </w:tcPr>
          <w:p w14:paraId="2B07B2BE" w14:textId="77777777" w:rsidR="00D05049" w:rsidRDefault="00D05049"/>
        </w:tc>
        <w:tc>
          <w:tcPr>
            <w:tcW w:w="1844" w:type="dxa"/>
          </w:tcPr>
          <w:p w14:paraId="6160F6B7" w14:textId="77777777" w:rsidR="00D05049" w:rsidRDefault="00D05049"/>
        </w:tc>
        <w:tc>
          <w:tcPr>
            <w:tcW w:w="710" w:type="dxa"/>
          </w:tcPr>
          <w:p w14:paraId="5FE5C68F" w14:textId="77777777" w:rsidR="00D05049" w:rsidRDefault="00D05049"/>
        </w:tc>
        <w:tc>
          <w:tcPr>
            <w:tcW w:w="1277" w:type="dxa"/>
          </w:tcPr>
          <w:p w14:paraId="0CFF545D" w14:textId="77777777" w:rsidR="00D05049" w:rsidRDefault="00D05049"/>
        </w:tc>
        <w:tc>
          <w:tcPr>
            <w:tcW w:w="710" w:type="dxa"/>
          </w:tcPr>
          <w:p w14:paraId="3A54234A" w14:textId="77777777" w:rsidR="00D05049" w:rsidRDefault="00D05049"/>
        </w:tc>
        <w:tc>
          <w:tcPr>
            <w:tcW w:w="993" w:type="dxa"/>
          </w:tcPr>
          <w:p w14:paraId="48DAADDE" w14:textId="77777777" w:rsidR="00D05049" w:rsidRDefault="00D05049"/>
        </w:tc>
      </w:tr>
      <w:tr w:rsidR="00D05049" w14:paraId="0D67BAD8" w14:textId="77777777">
        <w:trPr>
          <w:trHeight w:hRule="exact" w:val="277"/>
        </w:trPr>
        <w:tc>
          <w:tcPr>
            <w:tcW w:w="10221" w:type="dxa"/>
            <w:gridSpan w:val="10"/>
            <w:shd w:val="clear" w:color="000000" w:fill="FFFFFF"/>
            <w:tcMar>
              <w:left w:w="34" w:type="dxa"/>
              <w:right w:w="34" w:type="dxa"/>
            </w:tcMar>
          </w:tcPr>
          <w:p w14:paraId="09EABD2A"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0C74859B" w14:textId="77777777">
        <w:trPr>
          <w:trHeight w:hRule="exact" w:val="555"/>
        </w:trPr>
        <w:tc>
          <w:tcPr>
            <w:tcW w:w="10221" w:type="dxa"/>
            <w:gridSpan w:val="10"/>
            <w:shd w:val="clear" w:color="000000" w:fill="FFFFFF"/>
            <w:tcMar>
              <w:left w:w="34" w:type="dxa"/>
              <w:right w:w="34" w:type="dxa"/>
            </w:tcMar>
          </w:tcPr>
          <w:p w14:paraId="5F77A7FD"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56276A46" w14:textId="77777777">
        <w:trPr>
          <w:trHeight w:hRule="exact" w:val="555"/>
        </w:trPr>
        <w:tc>
          <w:tcPr>
            <w:tcW w:w="10221" w:type="dxa"/>
            <w:gridSpan w:val="10"/>
            <w:shd w:val="clear" w:color="000000" w:fill="FFFFFF"/>
            <w:tcMar>
              <w:left w:w="34" w:type="dxa"/>
              <w:right w:w="34" w:type="dxa"/>
            </w:tcMar>
          </w:tcPr>
          <w:p w14:paraId="6D3645FA"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2CC1E56D" w14:textId="77777777">
        <w:trPr>
          <w:trHeight w:hRule="exact" w:val="277"/>
        </w:trPr>
        <w:tc>
          <w:tcPr>
            <w:tcW w:w="143" w:type="dxa"/>
          </w:tcPr>
          <w:p w14:paraId="4124F358" w14:textId="77777777" w:rsidR="00D05049" w:rsidRDefault="00D05049"/>
        </w:tc>
        <w:tc>
          <w:tcPr>
            <w:tcW w:w="852" w:type="dxa"/>
          </w:tcPr>
          <w:p w14:paraId="419850BC" w14:textId="77777777" w:rsidR="00D05049" w:rsidRDefault="00D05049"/>
        </w:tc>
        <w:tc>
          <w:tcPr>
            <w:tcW w:w="2127" w:type="dxa"/>
          </w:tcPr>
          <w:p w14:paraId="0B5E0701" w14:textId="77777777" w:rsidR="00D05049" w:rsidRDefault="00D05049"/>
        </w:tc>
        <w:tc>
          <w:tcPr>
            <w:tcW w:w="285" w:type="dxa"/>
          </w:tcPr>
          <w:p w14:paraId="313F6883" w14:textId="77777777" w:rsidR="00D05049" w:rsidRDefault="00D05049"/>
        </w:tc>
        <w:tc>
          <w:tcPr>
            <w:tcW w:w="1277" w:type="dxa"/>
          </w:tcPr>
          <w:p w14:paraId="68993770" w14:textId="77777777" w:rsidR="00D05049" w:rsidRDefault="00D05049"/>
        </w:tc>
        <w:tc>
          <w:tcPr>
            <w:tcW w:w="1844" w:type="dxa"/>
          </w:tcPr>
          <w:p w14:paraId="58F0B953" w14:textId="77777777" w:rsidR="00D05049" w:rsidRDefault="00D05049"/>
        </w:tc>
        <w:tc>
          <w:tcPr>
            <w:tcW w:w="710" w:type="dxa"/>
          </w:tcPr>
          <w:p w14:paraId="260285BD" w14:textId="77777777" w:rsidR="00D05049" w:rsidRDefault="00D05049"/>
        </w:tc>
        <w:tc>
          <w:tcPr>
            <w:tcW w:w="1277" w:type="dxa"/>
          </w:tcPr>
          <w:p w14:paraId="49D15C4E" w14:textId="77777777" w:rsidR="00D05049" w:rsidRDefault="00D05049"/>
        </w:tc>
        <w:tc>
          <w:tcPr>
            <w:tcW w:w="710" w:type="dxa"/>
          </w:tcPr>
          <w:p w14:paraId="7FCF0276" w14:textId="77777777" w:rsidR="00D05049" w:rsidRDefault="00D05049"/>
        </w:tc>
        <w:tc>
          <w:tcPr>
            <w:tcW w:w="993" w:type="dxa"/>
          </w:tcPr>
          <w:p w14:paraId="439E58CF" w14:textId="77777777" w:rsidR="00D05049" w:rsidRDefault="00D05049"/>
        </w:tc>
      </w:tr>
      <w:tr w:rsidR="00D05049" w14:paraId="6D0E30BB" w14:textId="77777777">
        <w:trPr>
          <w:trHeight w:hRule="exact" w:val="555"/>
        </w:trPr>
        <w:tc>
          <w:tcPr>
            <w:tcW w:w="10221" w:type="dxa"/>
            <w:gridSpan w:val="10"/>
            <w:shd w:val="clear" w:color="000000" w:fill="FFFFFF"/>
            <w:tcMar>
              <w:left w:w="34" w:type="dxa"/>
              <w:right w:w="34" w:type="dxa"/>
            </w:tcMar>
            <w:vAlign w:val="bottom"/>
          </w:tcPr>
          <w:p w14:paraId="258B53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75E6ED82" w14:textId="77777777">
        <w:trPr>
          <w:trHeight w:hRule="exact" w:val="277"/>
        </w:trPr>
        <w:tc>
          <w:tcPr>
            <w:tcW w:w="143" w:type="dxa"/>
          </w:tcPr>
          <w:p w14:paraId="547065BA" w14:textId="77777777" w:rsidR="00D05049" w:rsidRDefault="00D05049"/>
        </w:tc>
        <w:tc>
          <w:tcPr>
            <w:tcW w:w="852" w:type="dxa"/>
          </w:tcPr>
          <w:p w14:paraId="76FB6AB5" w14:textId="77777777" w:rsidR="00D05049" w:rsidRDefault="00D05049"/>
        </w:tc>
        <w:tc>
          <w:tcPr>
            <w:tcW w:w="2127" w:type="dxa"/>
          </w:tcPr>
          <w:p w14:paraId="26398F4D" w14:textId="77777777" w:rsidR="00D05049" w:rsidRDefault="00D05049"/>
        </w:tc>
        <w:tc>
          <w:tcPr>
            <w:tcW w:w="285" w:type="dxa"/>
          </w:tcPr>
          <w:p w14:paraId="093B4608" w14:textId="77777777" w:rsidR="00D05049" w:rsidRDefault="00D05049"/>
        </w:tc>
        <w:tc>
          <w:tcPr>
            <w:tcW w:w="1277" w:type="dxa"/>
          </w:tcPr>
          <w:p w14:paraId="41FA5834" w14:textId="77777777" w:rsidR="00D05049" w:rsidRDefault="00D05049"/>
        </w:tc>
        <w:tc>
          <w:tcPr>
            <w:tcW w:w="1844" w:type="dxa"/>
          </w:tcPr>
          <w:p w14:paraId="3C169EAE" w14:textId="77777777" w:rsidR="00D05049" w:rsidRDefault="00D05049"/>
        </w:tc>
        <w:tc>
          <w:tcPr>
            <w:tcW w:w="710" w:type="dxa"/>
          </w:tcPr>
          <w:p w14:paraId="4AD2403E" w14:textId="77777777" w:rsidR="00D05049" w:rsidRDefault="00D05049"/>
        </w:tc>
        <w:tc>
          <w:tcPr>
            <w:tcW w:w="1277" w:type="dxa"/>
          </w:tcPr>
          <w:p w14:paraId="7EF76BDA" w14:textId="77777777" w:rsidR="00D05049" w:rsidRDefault="00D05049"/>
        </w:tc>
        <w:tc>
          <w:tcPr>
            <w:tcW w:w="710" w:type="dxa"/>
          </w:tcPr>
          <w:p w14:paraId="74F18886" w14:textId="77777777" w:rsidR="00D05049" w:rsidRDefault="00D05049"/>
        </w:tc>
        <w:tc>
          <w:tcPr>
            <w:tcW w:w="993" w:type="dxa"/>
          </w:tcPr>
          <w:p w14:paraId="710F601B" w14:textId="77777777" w:rsidR="00D05049" w:rsidRDefault="00D05049"/>
        </w:tc>
      </w:tr>
      <w:tr w:rsidR="00D05049" w14:paraId="272237FD" w14:textId="77777777">
        <w:trPr>
          <w:trHeight w:hRule="exact" w:val="277"/>
        </w:trPr>
        <w:tc>
          <w:tcPr>
            <w:tcW w:w="10221" w:type="dxa"/>
            <w:gridSpan w:val="10"/>
            <w:shd w:val="clear" w:color="000000" w:fill="FFFFFF"/>
            <w:tcMar>
              <w:left w:w="34" w:type="dxa"/>
              <w:right w:w="34" w:type="dxa"/>
            </w:tcMar>
          </w:tcPr>
          <w:p w14:paraId="37327E4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19F8A693" w14:textId="77777777">
        <w:trPr>
          <w:trHeight w:hRule="exact" w:val="416"/>
        </w:trPr>
        <w:tc>
          <w:tcPr>
            <w:tcW w:w="143" w:type="dxa"/>
          </w:tcPr>
          <w:p w14:paraId="66CABD79" w14:textId="77777777" w:rsidR="00D05049" w:rsidRDefault="00D05049"/>
        </w:tc>
        <w:tc>
          <w:tcPr>
            <w:tcW w:w="852" w:type="dxa"/>
          </w:tcPr>
          <w:p w14:paraId="0AD3BFA0" w14:textId="77777777" w:rsidR="00D05049" w:rsidRDefault="00D05049"/>
        </w:tc>
        <w:tc>
          <w:tcPr>
            <w:tcW w:w="2127" w:type="dxa"/>
          </w:tcPr>
          <w:p w14:paraId="786B097B" w14:textId="77777777" w:rsidR="00D05049" w:rsidRDefault="00D05049"/>
        </w:tc>
        <w:tc>
          <w:tcPr>
            <w:tcW w:w="285" w:type="dxa"/>
          </w:tcPr>
          <w:p w14:paraId="3D57A1E7" w14:textId="77777777" w:rsidR="00D05049" w:rsidRDefault="00D05049"/>
        </w:tc>
        <w:tc>
          <w:tcPr>
            <w:tcW w:w="1277" w:type="dxa"/>
          </w:tcPr>
          <w:p w14:paraId="65EAFC3F" w14:textId="77777777" w:rsidR="00D05049" w:rsidRDefault="00D05049"/>
        </w:tc>
        <w:tc>
          <w:tcPr>
            <w:tcW w:w="1844" w:type="dxa"/>
          </w:tcPr>
          <w:p w14:paraId="02DBFB38" w14:textId="77777777" w:rsidR="00D05049" w:rsidRDefault="00D05049"/>
        </w:tc>
        <w:tc>
          <w:tcPr>
            <w:tcW w:w="710" w:type="dxa"/>
          </w:tcPr>
          <w:p w14:paraId="4C415043" w14:textId="77777777" w:rsidR="00D05049" w:rsidRDefault="00D05049"/>
        </w:tc>
        <w:tc>
          <w:tcPr>
            <w:tcW w:w="1277" w:type="dxa"/>
          </w:tcPr>
          <w:p w14:paraId="00B0E7AC" w14:textId="77777777" w:rsidR="00D05049" w:rsidRDefault="00D05049"/>
        </w:tc>
        <w:tc>
          <w:tcPr>
            <w:tcW w:w="710" w:type="dxa"/>
          </w:tcPr>
          <w:p w14:paraId="1DB466FC" w14:textId="77777777" w:rsidR="00D05049" w:rsidRDefault="00D05049"/>
        </w:tc>
        <w:tc>
          <w:tcPr>
            <w:tcW w:w="993" w:type="dxa"/>
          </w:tcPr>
          <w:p w14:paraId="2CDF9F8D" w14:textId="77777777" w:rsidR="00D05049" w:rsidRDefault="00D05049"/>
        </w:tc>
      </w:tr>
      <w:tr w:rsidR="00D05049" w14:paraId="7128EAB6" w14:textId="77777777">
        <w:trPr>
          <w:trHeight w:hRule="exact" w:val="277"/>
        </w:trPr>
        <w:tc>
          <w:tcPr>
            <w:tcW w:w="10221" w:type="dxa"/>
            <w:gridSpan w:val="10"/>
            <w:shd w:val="clear" w:color="000000" w:fill="FFFFFF"/>
            <w:tcMar>
              <w:left w:w="34" w:type="dxa"/>
              <w:right w:w="34" w:type="dxa"/>
            </w:tcMar>
          </w:tcPr>
          <w:p w14:paraId="731B160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4BCCEBCD" w14:textId="77777777">
        <w:trPr>
          <w:trHeight w:hRule="exact" w:val="138"/>
        </w:trPr>
        <w:tc>
          <w:tcPr>
            <w:tcW w:w="143" w:type="dxa"/>
          </w:tcPr>
          <w:p w14:paraId="49C13A62" w14:textId="77777777" w:rsidR="00D05049" w:rsidRDefault="00D05049"/>
        </w:tc>
        <w:tc>
          <w:tcPr>
            <w:tcW w:w="852" w:type="dxa"/>
          </w:tcPr>
          <w:p w14:paraId="14E99B98" w14:textId="77777777" w:rsidR="00D05049" w:rsidRDefault="00D05049"/>
        </w:tc>
        <w:tc>
          <w:tcPr>
            <w:tcW w:w="2127" w:type="dxa"/>
          </w:tcPr>
          <w:p w14:paraId="6102CF76" w14:textId="77777777" w:rsidR="00D05049" w:rsidRDefault="00D05049"/>
        </w:tc>
        <w:tc>
          <w:tcPr>
            <w:tcW w:w="285" w:type="dxa"/>
          </w:tcPr>
          <w:p w14:paraId="43DDD961" w14:textId="77777777" w:rsidR="00D05049" w:rsidRDefault="00D05049"/>
        </w:tc>
        <w:tc>
          <w:tcPr>
            <w:tcW w:w="1277" w:type="dxa"/>
          </w:tcPr>
          <w:p w14:paraId="30E92D37" w14:textId="77777777" w:rsidR="00D05049" w:rsidRDefault="00D05049"/>
        </w:tc>
        <w:tc>
          <w:tcPr>
            <w:tcW w:w="1844" w:type="dxa"/>
          </w:tcPr>
          <w:p w14:paraId="7C785BB0" w14:textId="77777777" w:rsidR="00D05049" w:rsidRDefault="00D05049"/>
        </w:tc>
        <w:tc>
          <w:tcPr>
            <w:tcW w:w="710" w:type="dxa"/>
          </w:tcPr>
          <w:p w14:paraId="30625E6F" w14:textId="77777777" w:rsidR="00D05049" w:rsidRDefault="00D05049"/>
        </w:tc>
        <w:tc>
          <w:tcPr>
            <w:tcW w:w="1277" w:type="dxa"/>
          </w:tcPr>
          <w:p w14:paraId="48CD8697" w14:textId="77777777" w:rsidR="00D05049" w:rsidRDefault="00D05049"/>
        </w:tc>
        <w:tc>
          <w:tcPr>
            <w:tcW w:w="710" w:type="dxa"/>
          </w:tcPr>
          <w:p w14:paraId="0FB12686" w14:textId="77777777" w:rsidR="00D05049" w:rsidRDefault="00D05049"/>
        </w:tc>
        <w:tc>
          <w:tcPr>
            <w:tcW w:w="993" w:type="dxa"/>
          </w:tcPr>
          <w:p w14:paraId="1A1FAA17" w14:textId="77777777" w:rsidR="00D05049" w:rsidRDefault="00D05049"/>
        </w:tc>
      </w:tr>
      <w:tr w:rsidR="00D05049" w14:paraId="165DC052" w14:textId="77777777">
        <w:trPr>
          <w:trHeight w:hRule="exact" w:val="833"/>
        </w:trPr>
        <w:tc>
          <w:tcPr>
            <w:tcW w:w="10221" w:type="dxa"/>
            <w:gridSpan w:val="10"/>
            <w:shd w:val="clear" w:color="000000" w:fill="FFFFFF"/>
            <w:tcMar>
              <w:left w:w="34" w:type="dxa"/>
              <w:right w:w="34" w:type="dxa"/>
            </w:tcMar>
          </w:tcPr>
          <w:p w14:paraId="0F7F013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6CCCDCAA" w14:textId="77777777">
        <w:trPr>
          <w:trHeight w:hRule="exact" w:val="55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A7C5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50DD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0DB3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2784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08B9C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7AD6FD99" w14:textId="77777777">
        <w:trPr>
          <w:trHeight w:hRule="exact" w:val="277"/>
        </w:trPr>
        <w:tc>
          <w:tcPr>
            <w:tcW w:w="1022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3A54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Промежуточная аттестация (зачёт)</w:t>
            </w:r>
          </w:p>
        </w:tc>
      </w:tr>
      <w:tr w:rsidR="00D05049" w14:paraId="4591E103" w14:textId="77777777">
        <w:trPr>
          <w:trHeight w:hRule="exact" w:val="61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CBC9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0A653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9C6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B16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09D5D" w14:textId="77777777" w:rsidR="00D05049" w:rsidRDefault="00D05049"/>
        </w:tc>
      </w:tr>
      <w:tr w:rsidR="00D05049" w14:paraId="2EE2B787" w14:textId="77777777">
        <w:trPr>
          <w:trHeight w:hRule="exact" w:val="61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71FC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02778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F7FA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12A2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BA12A" w14:textId="77777777" w:rsidR="00D05049" w:rsidRDefault="00D05049"/>
        </w:tc>
      </w:tr>
      <w:tr w:rsidR="00D05049" w14:paraId="00403DB7" w14:textId="77777777">
        <w:trPr>
          <w:trHeight w:hRule="exact" w:val="138"/>
        </w:trPr>
        <w:tc>
          <w:tcPr>
            <w:tcW w:w="143" w:type="dxa"/>
          </w:tcPr>
          <w:p w14:paraId="4AA785D7" w14:textId="77777777" w:rsidR="00D05049" w:rsidRDefault="00D05049"/>
        </w:tc>
        <w:tc>
          <w:tcPr>
            <w:tcW w:w="852" w:type="dxa"/>
          </w:tcPr>
          <w:p w14:paraId="17C6741B" w14:textId="77777777" w:rsidR="00D05049" w:rsidRDefault="00D05049"/>
        </w:tc>
        <w:tc>
          <w:tcPr>
            <w:tcW w:w="2127" w:type="dxa"/>
          </w:tcPr>
          <w:p w14:paraId="3360F1F9" w14:textId="77777777" w:rsidR="00D05049" w:rsidRDefault="00D05049"/>
        </w:tc>
        <w:tc>
          <w:tcPr>
            <w:tcW w:w="285" w:type="dxa"/>
          </w:tcPr>
          <w:p w14:paraId="292F9FD8" w14:textId="77777777" w:rsidR="00D05049" w:rsidRDefault="00D05049"/>
        </w:tc>
        <w:tc>
          <w:tcPr>
            <w:tcW w:w="1277" w:type="dxa"/>
          </w:tcPr>
          <w:p w14:paraId="2313F8C3" w14:textId="77777777" w:rsidR="00D05049" w:rsidRDefault="00D05049"/>
        </w:tc>
        <w:tc>
          <w:tcPr>
            <w:tcW w:w="1844" w:type="dxa"/>
          </w:tcPr>
          <w:p w14:paraId="503B1BC4" w14:textId="77777777" w:rsidR="00D05049" w:rsidRDefault="00D05049"/>
        </w:tc>
        <w:tc>
          <w:tcPr>
            <w:tcW w:w="710" w:type="dxa"/>
          </w:tcPr>
          <w:p w14:paraId="06A5209F" w14:textId="77777777" w:rsidR="00D05049" w:rsidRDefault="00D05049"/>
        </w:tc>
        <w:tc>
          <w:tcPr>
            <w:tcW w:w="1277" w:type="dxa"/>
          </w:tcPr>
          <w:p w14:paraId="07E13541" w14:textId="77777777" w:rsidR="00D05049" w:rsidRDefault="00D05049"/>
        </w:tc>
        <w:tc>
          <w:tcPr>
            <w:tcW w:w="710" w:type="dxa"/>
          </w:tcPr>
          <w:p w14:paraId="65C4A8A5" w14:textId="77777777" w:rsidR="00D05049" w:rsidRDefault="00D05049"/>
        </w:tc>
        <w:tc>
          <w:tcPr>
            <w:tcW w:w="993" w:type="dxa"/>
          </w:tcPr>
          <w:p w14:paraId="4486BE53" w14:textId="77777777" w:rsidR="00D05049" w:rsidRDefault="00D05049"/>
        </w:tc>
      </w:tr>
      <w:tr w:rsidR="00D05049" w14:paraId="0CC6F3FD" w14:textId="77777777">
        <w:trPr>
          <w:trHeight w:hRule="exact" w:val="352"/>
        </w:trPr>
        <w:tc>
          <w:tcPr>
            <w:tcW w:w="10221" w:type="dxa"/>
            <w:gridSpan w:val="10"/>
            <w:shd w:val="clear" w:color="000000" w:fill="FFFFFF"/>
            <w:tcMar>
              <w:left w:w="34" w:type="dxa"/>
              <w:right w:w="34" w:type="dxa"/>
            </w:tcMar>
          </w:tcPr>
          <w:p w14:paraId="3B8C348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18E15FE0" w14:textId="77777777">
        <w:trPr>
          <w:trHeight w:hRule="exact" w:val="63"/>
        </w:trPr>
        <w:tc>
          <w:tcPr>
            <w:tcW w:w="143" w:type="dxa"/>
          </w:tcPr>
          <w:p w14:paraId="478AD879" w14:textId="77777777" w:rsidR="00D05049" w:rsidRDefault="00D05049"/>
        </w:tc>
        <w:tc>
          <w:tcPr>
            <w:tcW w:w="852" w:type="dxa"/>
          </w:tcPr>
          <w:p w14:paraId="349F7033" w14:textId="77777777" w:rsidR="00D05049" w:rsidRDefault="00D05049"/>
        </w:tc>
        <w:tc>
          <w:tcPr>
            <w:tcW w:w="2127" w:type="dxa"/>
          </w:tcPr>
          <w:p w14:paraId="63A030FD" w14:textId="77777777" w:rsidR="00D05049" w:rsidRDefault="00D05049"/>
        </w:tc>
        <w:tc>
          <w:tcPr>
            <w:tcW w:w="285" w:type="dxa"/>
          </w:tcPr>
          <w:p w14:paraId="1384394C" w14:textId="77777777" w:rsidR="00D05049" w:rsidRDefault="00D05049"/>
        </w:tc>
        <w:tc>
          <w:tcPr>
            <w:tcW w:w="1277" w:type="dxa"/>
          </w:tcPr>
          <w:p w14:paraId="5296D4DA" w14:textId="77777777" w:rsidR="00D05049" w:rsidRDefault="00D05049"/>
        </w:tc>
        <w:tc>
          <w:tcPr>
            <w:tcW w:w="1844" w:type="dxa"/>
          </w:tcPr>
          <w:p w14:paraId="7F708A88" w14:textId="77777777" w:rsidR="00D05049" w:rsidRDefault="00D05049"/>
        </w:tc>
        <w:tc>
          <w:tcPr>
            <w:tcW w:w="710" w:type="dxa"/>
          </w:tcPr>
          <w:p w14:paraId="1B7F6D5C" w14:textId="77777777" w:rsidR="00D05049" w:rsidRDefault="00D05049"/>
        </w:tc>
        <w:tc>
          <w:tcPr>
            <w:tcW w:w="1277" w:type="dxa"/>
          </w:tcPr>
          <w:p w14:paraId="02930FE8" w14:textId="77777777" w:rsidR="00D05049" w:rsidRDefault="00D05049"/>
        </w:tc>
        <w:tc>
          <w:tcPr>
            <w:tcW w:w="710" w:type="dxa"/>
          </w:tcPr>
          <w:p w14:paraId="5ED5F492" w14:textId="77777777" w:rsidR="00D05049" w:rsidRDefault="00D05049"/>
        </w:tc>
        <w:tc>
          <w:tcPr>
            <w:tcW w:w="993" w:type="dxa"/>
          </w:tcPr>
          <w:p w14:paraId="51147535" w14:textId="77777777" w:rsidR="00D05049" w:rsidRDefault="00D05049"/>
        </w:tc>
      </w:tr>
      <w:tr w:rsidR="00D05049" w14:paraId="2A6C36DB" w14:textId="77777777">
        <w:trPr>
          <w:trHeight w:hRule="exact" w:val="277"/>
        </w:trPr>
        <w:tc>
          <w:tcPr>
            <w:tcW w:w="10221" w:type="dxa"/>
            <w:gridSpan w:val="10"/>
            <w:shd w:val="clear" w:color="000000" w:fill="FFFFFF"/>
            <w:tcMar>
              <w:left w:w="34" w:type="dxa"/>
              <w:right w:w="34" w:type="dxa"/>
            </w:tcMar>
          </w:tcPr>
          <w:p w14:paraId="1927E44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2D7C3A78" w14:textId="77777777">
        <w:trPr>
          <w:trHeight w:hRule="exact" w:val="138"/>
        </w:trPr>
        <w:tc>
          <w:tcPr>
            <w:tcW w:w="143" w:type="dxa"/>
          </w:tcPr>
          <w:p w14:paraId="14812D9A" w14:textId="77777777" w:rsidR="00D05049" w:rsidRDefault="00D05049"/>
        </w:tc>
        <w:tc>
          <w:tcPr>
            <w:tcW w:w="852" w:type="dxa"/>
          </w:tcPr>
          <w:p w14:paraId="3ABF2FB5" w14:textId="77777777" w:rsidR="00D05049" w:rsidRDefault="00D05049"/>
        </w:tc>
        <w:tc>
          <w:tcPr>
            <w:tcW w:w="2127" w:type="dxa"/>
          </w:tcPr>
          <w:p w14:paraId="53960686" w14:textId="77777777" w:rsidR="00D05049" w:rsidRDefault="00D05049"/>
        </w:tc>
        <w:tc>
          <w:tcPr>
            <w:tcW w:w="285" w:type="dxa"/>
          </w:tcPr>
          <w:p w14:paraId="3D851F5E" w14:textId="77777777" w:rsidR="00D05049" w:rsidRDefault="00D05049"/>
        </w:tc>
        <w:tc>
          <w:tcPr>
            <w:tcW w:w="1277" w:type="dxa"/>
          </w:tcPr>
          <w:p w14:paraId="37112713" w14:textId="77777777" w:rsidR="00D05049" w:rsidRDefault="00D05049"/>
        </w:tc>
        <w:tc>
          <w:tcPr>
            <w:tcW w:w="1844" w:type="dxa"/>
          </w:tcPr>
          <w:p w14:paraId="2814DA26" w14:textId="77777777" w:rsidR="00D05049" w:rsidRDefault="00D05049"/>
        </w:tc>
        <w:tc>
          <w:tcPr>
            <w:tcW w:w="710" w:type="dxa"/>
          </w:tcPr>
          <w:p w14:paraId="430199E7" w14:textId="77777777" w:rsidR="00D05049" w:rsidRDefault="00D05049"/>
        </w:tc>
        <w:tc>
          <w:tcPr>
            <w:tcW w:w="1277" w:type="dxa"/>
          </w:tcPr>
          <w:p w14:paraId="2F7A124E" w14:textId="77777777" w:rsidR="00D05049" w:rsidRDefault="00D05049"/>
        </w:tc>
        <w:tc>
          <w:tcPr>
            <w:tcW w:w="710" w:type="dxa"/>
          </w:tcPr>
          <w:p w14:paraId="791CF693" w14:textId="77777777" w:rsidR="00D05049" w:rsidRDefault="00D05049"/>
        </w:tc>
        <w:tc>
          <w:tcPr>
            <w:tcW w:w="993" w:type="dxa"/>
          </w:tcPr>
          <w:p w14:paraId="672C671A" w14:textId="77777777" w:rsidR="00D05049" w:rsidRDefault="00D05049"/>
        </w:tc>
      </w:tr>
      <w:tr w:rsidR="00D05049" w14:paraId="3C69FD93" w14:textId="77777777">
        <w:trPr>
          <w:trHeight w:hRule="exact" w:val="1096"/>
        </w:trPr>
        <w:tc>
          <w:tcPr>
            <w:tcW w:w="10221" w:type="dxa"/>
            <w:gridSpan w:val="10"/>
            <w:shd w:val="clear" w:color="000000" w:fill="FFFFFF"/>
            <w:tcMar>
              <w:left w:w="34" w:type="dxa"/>
              <w:right w:w="34" w:type="dxa"/>
            </w:tcMar>
          </w:tcPr>
          <w:p w14:paraId="11DBE84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«Тендеры и закупки в управлении персоналом»,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150BEB00" w14:textId="77777777">
        <w:trPr>
          <w:trHeight w:hRule="exact" w:val="277"/>
        </w:trPr>
        <w:tc>
          <w:tcPr>
            <w:tcW w:w="10221" w:type="dxa"/>
            <w:gridSpan w:val="10"/>
            <w:shd w:val="clear" w:color="000000" w:fill="FFFFFF"/>
            <w:tcMar>
              <w:left w:w="34" w:type="dxa"/>
              <w:right w:w="34" w:type="dxa"/>
            </w:tcMar>
          </w:tcPr>
          <w:p w14:paraId="4931C2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371B95D6" w14:textId="77777777">
        <w:trPr>
          <w:trHeight w:hRule="exact" w:val="138"/>
        </w:trPr>
        <w:tc>
          <w:tcPr>
            <w:tcW w:w="143" w:type="dxa"/>
          </w:tcPr>
          <w:p w14:paraId="05432A62" w14:textId="77777777" w:rsidR="00D05049" w:rsidRDefault="00D05049"/>
        </w:tc>
        <w:tc>
          <w:tcPr>
            <w:tcW w:w="852" w:type="dxa"/>
          </w:tcPr>
          <w:p w14:paraId="7CBD9ABC" w14:textId="77777777" w:rsidR="00D05049" w:rsidRDefault="00D05049"/>
        </w:tc>
        <w:tc>
          <w:tcPr>
            <w:tcW w:w="2127" w:type="dxa"/>
          </w:tcPr>
          <w:p w14:paraId="10E613CA" w14:textId="77777777" w:rsidR="00D05049" w:rsidRDefault="00D05049"/>
        </w:tc>
        <w:tc>
          <w:tcPr>
            <w:tcW w:w="285" w:type="dxa"/>
          </w:tcPr>
          <w:p w14:paraId="6591D8AA" w14:textId="77777777" w:rsidR="00D05049" w:rsidRDefault="00D05049"/>
        </w:tc>
        <w:tc>
          <w:tcPr>
            <w:tcW w:w="1277" w:type="dxa"/>
          </w:tcPr>
          <w:p w14:paraId="2731D903" w14:textId="77777777" w:rsidR="00D05049" w:rsidRDefault="00D05049"/>
        </w:tc>
        <w:tc>
          <w:tcPr>
            <w:tcW w:w="1844" w:type="dxa"/>
          </w:tcPr>
          <w:p w14:paraId="3E5F071B" w14:textId="77777777" w:rsidR="00D05049" w:rsidRDefault="00D05049"/>
        </w:tc>
        <w:tc>
          <w:tcPr>
            <w:tcW w:w="710" w:type="dxa"/>
          </w:tcPr>
          <w:p w14:paraId="5EA0676E" w14:textId="77777777" w:rsidR="00D05049" w:rsidRDefault="00D05049"/>
        </w:tc>
        <w:tc>
          <w:tcPr>
            <w:tcW w:w="1277" w:type="dxa"/>
          </w:tcPr>
          <w:p w14:paraId="4AACD1E2" w14:textId="77777777" w:rsidR="00D05049" w:rsidRDefault="00D05049"/>
        </w:tc>
        <w:tc>
          <w:tcPr>
            <w:tcW w:w="710" w:type="dxa"/>
          </w:tcPr>
          <w:p w14:paraId="62FCACA8" w14:textId="77777777" w:rsidR="00D05049" w:rsidRDefault="00D05049"/>
        </w:tc>
        <w:tc>
          <w:tcPr>
            <w:tcW w:w="993" w:type="dxa"/>
          </w:tcPr>
          <w:p w14:paraId="127895E8" w14:textId="77777777" w:rsidR="00D05049" w:rsidRDefault="00D05049"/>
        </w:tc>
      </w:tr>
      <w:tr w:rsidR="00D05049" w14:paraId="704A9575" w14:textId="77777777">
        <w:trPr>
          <w:trHeight w:hRule="exact" w:val="277"/>
        </w:trPr>
        <w:tc>
          <w:tcPr>
            <w:tcW w:w="10221" w:type="dxa"/>
            <w:gridSpan w:val="10"/>
            <w:shd w:val="clear" w:color="000000" w:fill="FFFFFF"/>
            <w:tcMar>
              <w:left w:w="34" w:type="dxa"/>
              <w:right w:w="34" w:type="dxa"/>
            </w:tcMar>
          </w:tcPr>
          <w:p w14:paraId="38500131" w14:textId="77777777" w:rsidR="00D05049" w:rsidRDefault="00D05049"/>
        </w:tc>
      </w:tr>
    </w:tbl>
    <w:p w14:paraId="78548F7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886F569" w14:textId="77777777">
        <w:trPr>
          <w:trHeight w:hRule="exact" w:val="416"/>
        </w:trPr>
        <w:tc>
          <w:tcPr>
            <w:tcW w:w="4692" w:type="dxa"/>
            <w:shd w:val="clear" w:color="C0C0C0" w:fill="FFFFFF"/>
            <w:tcMar>
              <w:left w:w="34" w:type="dxa"/>
              <w:right w:w="34" w:type="dxa"/>
            </w:tcMar>
          </w:tcPr>
          <w:p w14:paraId="5F1143C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4618734" w14:textId="77777777" w:rsidR="00D05049" w:rsidRDefault="00D05049"/>
        </w:tc>
        <w:tc>
          <w:tcPr>
            <w:tcW w:w="1007" w:type="dxa"/>
            <w:shd w:val="clear" w:color="C0C0C0" w:fill="FFFFFF"/>
            <w:tcMar>
              <w:left w:w="34" w:type="dxa"/>
              <w:right w:w="34" w:type="dxa"/>
            </w:tcMar>
          </w:tcPr>
          <w:p w14:paraId="1C8C96E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25AC0F24" w14:textId="77777777">
        <w:trPr>
          <w:trHeight w:hRule="exact" w:val="277"/>
        </w:trPr>
        <w:tc>
          <w:tcPr>
            <w:tcW w:w="10221" w:type="dxa"/>
            <w:gridSpan w:val="3"/>
            <w:shd w:val="clear" w:color="000000" w:fill="FFFFFF"/>
            <w:tcMar>
              <w:left w:w="34" w:type="dxa"/>
              <w:right w:w="34" w:type="dxa"/>
            </w:tcMar>
          </w:tcPr>
          <w:p w14:paraId="4C81AB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5EF0B759" w14:textId="77777777">
        <w:trPr>
          <w:trHeight w:hRule="exact" w:val="138"/>
        </w:trPr>
        <w:tc>
          <w:tcPr>
            <w:tcW w:w="4679" w:type="dxa"/>
          </w:tcPr>
          <w:p w14:paraId="54CD8C3A" w14:textId="77777777" w:rsidR="00D05049" w:rsidRDefault="00D05049"/>
        </w:tc>
        <w:tc>
          <w:tcPr>
            <w:tcW w:w="4537" w:type="dxa"/>
          </w:tcPr>
          <w:p w14:paraId="6C897717" w14:textId="77777777" w:rsidR="00D05049" w:rsidRDefault="00D05049"/>
        </w:tc>
        <w:tc>
          <w:tcPr>
            <w:tcW w:w="993" w:type="dxa"/>
          </w:tcPr>
          <w:p w14:paraId="70AAAE61" w14:textId="77777777" w:rsidR="00D05049" w:rsidRDefault="00D05049"/>
        </w:tc>
      </w:tr>
      <w:tr w:rsidR="00D05049" w14:paraId="22CE7D47" w14:textId="77777777">
        <w:trPr>
          <w:trHeight w:hRule="exact" w:val="304"/>
        </w:trPr>
        <w:tc>
          <w:tcPr>
            <w:tcW w:w="10221" w:type="dxa"/>
            <w:gridSpan w:val="3"/>
            <w:shd w:val="clear" w:color="000000" w:fill="FFFFFF"/>
            <w:tcMar>
              <w:left w:w="34" w:type="dxa"/>
              <w:right w:w="34" w:type="dxa"/>
            </w:tcMar>
          </w:tcPr>
          <w:p w14:paraId="53B6B1C4"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6A3BBC94" w14:textId="77777777">
        <w:trPr>
          <w:trHeight w:hRule="exact" w:val="277"/>
        </w:trPr>
        <w:tc>
          <w:tcPr>
            <w:tcW w:w="4679" w:type="dxa"/>
          </w:tcPr>
          <w:p w14:paraId="66A8D4CC" w14:textId="77777777" w:rsidR="00D05049" w:rsidRDefault="00D05049"/>
        </w:tc>
        <w:tc>
          <w:tcPr>
            <w:tcW w:w="4537" w:type="dxa"/>
          </w:tcPr>
          <w:p w14:paraId="75F8854D" w14:textId="77777777" w:rsidR="00D05049" w:rsidRDefault="00D05049"/>
        </w:tc>
        <w:tc>
          <w:tcPr>
            <w:tcW w:w="993" w:type="dxa"/>
          </w:tcPr>
          <w:p w14:paraId="5A1ECA17" w14:textId="77777777" w:rsidR="00D05049" w:rsidRDefault="00D05049"/>
        </w:tc>
      </w:tr>
      <w:tr w:rsidR="00D05049" w14:paraId="7468A723" w14:textId="77777777">
        <w:trPr>
          <w:trHeight w:hRule="exact" w:val="680"/>
        </w:trPr>
        <w:tc>
          <w:tcPr>
            <w:tcW w:w="10221" w:type="dxa"/>
            <w:gridSpan w:val="3"/>
            <w:shd w:val="clear" w:color="000000" w:fill="FFFFFF"/>
            <w:tcMar>
              <w:left w:w="34" w:type="dxa"/>
              <w:right w:w="34" w:type="dxa"/>
            </w:tcMar>
          </w:tcPr>
          <w:p w14:paraId="10BE6D0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30BCA8A8" w14:textId="77777777">
        <w:trPr>
          <w:trHeight w:hRule="exact" w:val="138"/>
        </w:trPr>
        <w:tc>
          <w:tcPr>
            <w:tcW w:w="4679" w:type="dxa"/>
          </w:tcPr>
          <w:p w14:paraId="6DE0D981" w14:textId="77777777" w:rsidR="00D05049" w:rsidRDefault="00D05049"/>
        </w:tc>
        <w:tc>
          <w:tcPr>
            <w:tcW w:w="4537" w:type="dxa"/>
          </w:tcPr>
          <w:p w14:paraId="66052A5D" w14:textId="77777777" w:rsidR="00D05049" w:rsidRDefault="00D05049"/>
        </w:tc>
        <w:tc>
          <w:tcPr>
            <w:tcW w:w="993" w:type="dxa"/>
          </w:tcPr>
          <w:p w14:paraId="6F371F67" w14:textId="77777777" w:rsidR="00D05049" w:rsidRDefault="00D05049"/>
        </w:tc>
      </w:tr>
      <w:tr w:rsidR="00D05049" w14:paraId="7EEDEAFE" w14:textId="77777777">
        <w:trPr>
          <w:trHeight w:hRule="exact" w:val="277"/>
        </w:trPr>
        <w:tc>
          <w:tcPr>
            <w:tcW w:w="10221" w:type="dxa"/>
            <w:gridSpan w:val="3"/>
            <w:shd w:val="clear" w:color="000000" w:fill="FFFFFF"/>
            <w:tcMar>
              <w:left w:w="34" w:type="dxa"/>
              <w:right w:w="34" w:type="dxa"/>
            </w:tcMar>
          </w:tcPr>
          <w:p w14:paraId="509F00C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4D47C4EF" w14:textId="77777777">
        <w:trPr>
          <w:trHeight w:hRule="exact" w:val="138"/>
        </w:trPr>
        <w:tc>
          <w:tcPr>
            <w:tcW w:w="4679" w:type="dxa"/>
          </w:tcPr>
          <w:p w14:paraId="085D1986" w14:textId="77777777" w:rsidR="00D05049" w:rsidRDefault="00D05049"/>
        </w:tc>
        <w:tc>
          <w:tcPr>
            <w:tcW w:w="4537" w:type="dxa"/>
          </w:tcPr>
          <w:p w14:paraId="76A8D7E8" w14:textId="77777777" w:rsidR="00D05049" w:rsidRDefault="00D05049"/>
        </w:tc>
        <w:tc>
          <w:tcPr>
            <w:tcW w:w="993" w:type="dxa"/>
          </w:tcPr>
          <w:p w14:paraId="466FE241" w14:textId="77777777" w:rsidR="00D05049" w:rsidRDefault="00D05049"/>
        </w:tc>
      </w:tr>
      <w:tr w:rsidR="00D05049" w14:paraId="1A311087" w14:textId="77777777">
        <w:trPr>
          <w:trHeight w:hRule="exact" w:val="585"/>
        </w:trPr>
        <w:tc>
          <w:tcPr>
            <w:tcW w:w="10221" w:type="dxa"/>
            <w:gridSpan w:val="3"/>
            <w:shd w:val="clear" w:color="000000" w:fill="FFFFFF"/>
            <w:tcMar>
              <w:left w:w="34" w:type="dxa"/>
              <w:right w:w="34" w:type="dxa"/>
            </w:tcMar>
          </w:tcPr>
          <w:p w14:paraId="555ADF3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4E165163" w14:textId="77777777" w:rsidTr="002C1584">
        <w:trPr>
          <w:trHeight w:hRule="exact" w:val="9918"/>
        </w:trPr>
        <w:tc>
          <w:tcPr>
            <w:tcW w:w="10221" w:type="dxa"/>
            <w:gridSpan w:val="3"/>
            <w:shd w:val="clear" w:color="000000" w:fill="FFFFFF"/>
            <w:tcMar>
              <w:left w:w="34" w:type="dxa"/>
              <w:right w:w="34" w:type="dxa"/>
            </w:tcMar>
          </w:tcPr>
          <w:p w14:paraId="6753C79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141C965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27C0611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1A58C4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5A8027E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0188A1D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71B485E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3582950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D9B773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003985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9B3DD5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443EEA2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3CA903E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3B08725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3F355178" w14:textId="77777777">
        <w:trPr>
          <w:trHeight w:hRule="exact" w:val="138"/>
        </w:trPr>
        <w:tc>
          <w:tcPr>
            <w:tcW w:w="4679" w:type="dxa"/>
          </w:tcPr>
          <w:p w14:paraId="493D1323" w14:textId="77777777" w:rsidR="00D05049" w:rsidRDefault="00D05049"/>
        </w:tc>
        <w:tc>
          <w:tcPr>
            <w:tcW w:w="4537" w:type="dxa"/>
          </w:tcPr>
          <w:p w14:paraId="47140D31" w14:textId="77777777" w:rsidR="00D05049" w:rsidRDefault="00D05049"/>
        </w:tc>
        <w:tc>
          <w:tcPr>
            <w:tcW w:w="993" w:type="dxa"/>
          </w:tcPr>
          <w:p w14:paraId="674AE4B8" w14:textId="77777777" w:rsidR="00D05049" w:rsidRDefault="00D05049"/>
        </w:tc>
      </w:tr>
      <w:tr w:rsidR="00D05049" w14:paraId="729330C8" w14:textId="77777777">
        <w:trPr>
          <w:trHeight w:hRule="exact" w:val="585"/>
        </w:trPr>
        <w:tc>
          <w:tcPr>
            <w:tcW w:w="10221" w:type="dxa"/>
            <w:gridSpan w:val="3"/>
            <w:shd w:val="clear" w:color="000000" w:fill="FFFFFF"/>
            <w:tcMar>
              <w:left w:w="34" w:type="dxa"/>
              <w:right w:w="34" w:type="dxa"/>
            </w:tcMar>
          </w:tcPr>
          <w:p w14:paraId="7B832E4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2ADF2FD2" w14:textId="77777777">
        <w:trPr>
          <w:trHeight w:hRule="exact" w:val="1409"/>
        </w:trPr>
        <w:tc>
          <w:tcPr>
            <w:tcW w:w="10221" w:type="dxa"/>
            <w:gridSpan w:val="3"/>
            <w:shd w:val="clear" w:color="000000" w:fill="FFFFFF"/>
            <w:tcMar>
              <w:left w:w="34" w:type="dxa"/>
              <w:right w:w="34" w:type="dxa"/>
            </w:tcMar>
          </w:tcPr>
          <w:p w14:paraId="13C3648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49F3D92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w:t>
            </w:r>
          </w:p>
        </w:tc>
      </w:tr>
    </w:tbl>
    <w:p w14:paraId="4F3A6607" w14:textId="77777777" w:rsidR="00D05049" w:rsidRDefault="00D05049">
      <w:pPr>
        <w:rPr>
          <w:sz w:val="0"/>
          <w:szCs w:val="0"/>
        </w:rPr>
      </w:pPr>
      <w:r>
        <w:br w:type="page"/>
      </w:r>
    </w:p>
    <w:tbl>
      <w:tblPr>
        <w:tblW w:w="9603" w:type="dxa"/>
        <w:tblCellMar>
          <w:left w:w="0" w:type="dxa"/>
          <w:right w:w="0" w:type="dxa"/>
        </w:tblCellMar>
        <w:tblLook w:val="04A0" w:firstRow="1" w:lastRow="0" w:firstColumn="1" w:lastColumn="0" w:noHBand="0" w:noVBand="1"/>
      </w:tblPr>
      <w:tblGrid>
        <w:gridCol w:w="4514"/>
        <w:gridCol w:w="4135"/>
        <w:gridCol w:w="954"/>
      </w:tblGrid>
      <w:tr w:rsidR="00D05049" w14:paraId="69DB3E11" w14:textId="77777777" w:rsidTr="000E12D0">
        <w:trPr>
          <w:trHeight w:hRule="exact" w:val="435"/>
        </w:trPr>
        <w:tc>
          <w:tcPr>
            <w:tcW w:w="4514" w:type="dxa"/>
            <w:shd w:val="clear" w:color="C0C0C0" w:fill="FFFFFF"/>
            <w:tcMar>
              <w:left w:w="34" w:type="dxa"/>
              <w:right w:w="34" w:type="dxa"/>
            </w:tcMar>
          </w:tcPr>
          <w:p w14:paraId="0E68F31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35" w:type="dxa"/>
          </w:tcPr>
          <w:p w14:paraId="6B434778" w14:textId="77777777" w:rsidR="00D05049" w:rsidRDefault="00D05049"/>
        </w:tc>
        <w:tc>
          <w:tcPr>
            <w:tcW w:w="952" w:type="dxa"/>
            <w:shd w:val="clear" w:color="C0C0C0" w:fill="FFFFFF"/>
            <w:tcMar>
              <w:left w:w="34" w:type="dxa"/>
              <w:right w:w="34" w:type="dxa"/>
            </w:tcMar>
          </w:tcPr>
          <w:p w14:paraId="0F19BFA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3AECF7F4" w14:textId="77777777" w:rsidTr="000E12D0">
        <w:trPr>
          <w:trHeight w:hRule="exact" w:val="10211"/>
        </w:trPr>
        <w:tc>
          <w:tcPr>
            <w:tcW w:w="9603" w:type="dxa"/>
            <w:gridSpan w:val="3"/>
            <w:shd w:val="clear" w:color="000000" w:fill="FFFFFF"/>
            <w:tcMar>
              <w:left w:w="34" w:type="dxa"/>
              <w:right w:w="34" w:type="dxa"/>
            </w:tcMar>
          </w:tcPr>
          <w:p w14:paraId="1AE8F36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75CFBA5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3D2BC33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52EBFBC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4225E37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4295447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736FA3E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1CF0A52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56FB710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072AE59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13B5B9F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3DAC7E8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1D7F625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2FF11CA4" w14:textId="77777777" w:rsidR="00D05049" w:rsidRDefault="00D05049"/>
    <w:p w14:paraId="4FE4809E"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5"/>
        <w:gridCol w:w="386"/>
        <w:gridCol w:w="802"/>
        <w:gridCol w:w="796"/>
        <w:gridCol w:w="129"/>
        <w:gridCol w:w="128"/>
        <w:gridCol w:w="199"/>
        <w:gridCol w:w="266"/>
        <w:gridCol w:w="468"/>
        <w:gridCol w:w="171"/>
        <w:gridCol w:w="83"/>
        <w:gridCol w:w="865"/>
        <w:gridCol w:w="701"/>
        <w:gridCol w:w="155"/>
        <w:gridCol w:w="72"/>
        <w:gridCol w:w="191"/>
        <w:gridCol w:w="485"/>
        <w:gridCol w:w="852"/>
        <w:gridCol w:w="1425"/>
        <w:gridCol w:w="378"/>
        <w:gridCol w:w="250"/>
        <w:gridCol w:w="218"/>
      </w:tblGrid>
      <w:tr w:rsidR="00D05049" w14:paraId="358101D6" w14:textId="77777777">
        <w:trPr>
          <w:trHeight w:hRule="exact" w:val="1805"/>
        </w:trPr>
        <w:tc>
          <w:tcPr>
            <w:tcW w:w="426" w:type="dxa"/>
          </w:tcPr>
          <w:p w14:paraId="0C26FA5A" w14:textId="77777777" w:rsidR="00D05049" w:rsidRDefault="00D05049"/>
        </w:tc>
        <w:tc>
          <w:tcPr>
            <w:tcW w:w="426" w:type="dxa"/>
          </w:tcPr>
          <w:p w14:paraId="4E5F1713" w14:textId="77777777" w:rsidR="00D05049" w:rsidRDefault="00D05049"/>
        </w:tc>
        <w:tc>
          <w:tcPr>
            <w:tcW w:w="852" w:type="dxa"/>
          </w:tcPr>
          <w:p w14:paraId="31051F93" w14:textId="77777777" w:rsidR="00D05049" w:rsidRDefault="00D05049"/>
        </w:tc>
        <w:tc>
          <w:tcPr>
            <w:tcW w:w="852" w:type="dxa"/>
          </w:tcPr>
          <w:p w14:paraId="2C9924EB" w14:textId="77777777" w:rsidR="00D05049" w:rsidRDefault="00D05049"/>
        </w:tc>
        <w:tc>
          <w:tcPr>
            <w:tcW w:w="143" w:type="dxa"/>
          </w:tcPr>
          <w:p w14:paraId="0A2A0F09" w14:textId="77777777" w:rsidR="00D05049" w:rsidRDefault="00D05049"/>
        </w:tc>
        <w:tc>
          <w:tcPr>
            <w:tcW w:w="143" w:type="dxa"/>
          </w:tcPr>
          <w:p w14:paraId="0A8F8093" w14:textId="77777777" w:rsidR="00D05049" w:rsidRDefault="00D05049"/>
        </w:tc>
        <w:tc>
          <w:tcPr>
            <w:tcW w:w="235" w:type="dxa"/>
          </w:tcPr>
          <w:p w14:paraId="3E4432A3" w14:textId="77777777" w:rsidR="00D05049" w:rsidRDefault="00D05049"/>
        </w:tc>
        <w:tc>
          <w:tcPr>
            <w:tcW w:w="334" w:type="dxa"/>
          </w:tcPr>
          <w:p w14:paraId="595769A2" w14:textId="77777777" w:rsidR="00D05049" w:rsidRDefault="00D05049"/>
        </w:tc>
        <w:tc>
          <w:tcPr>
            <w:tcW w:w="568" w:type="dxa"/>
          </w:tcPr>
          <w:p w14:paraId="097C6491" w14:textId="77777777" w:rsidR="00D05049" w:rsidRDefault="00D05049"/>
        </w:tc>
        <w:tc>
          <w:tcPr>
            <w:tcW w:w="214" w:type="dxa"/>
          </w:tcPr>
          <w:p w14:paraId="042AB3B2" w14:textId="77777777" w:rsidR="00D05049" w:rsidRDefault="00D05049"/>
        </w:tc>
        <w:tc>
          <w:tcPr>
            <w:tcW w:w="1857" w:type="dxa"/>
            <w:gridSpan w:val="5"/>
            <w:shd w:val="clear" w:color="FFFFFF" w:fill="FFFFFF"/>
            <w:tcMar>
              <w:left w:w="4" w:type="dxa"/>
              <w:right w:w="4" w:type="dxa"/>
            </w:tcMar>
          </w:tcPr>
          <w:p w14:paraId="753C5CCC" w14:textId="77777777" w:rsidR="00D05049" w:rsidRDefault="00D05049">
            <w:r>
              <w:rPr>
                <w:noProof/>
              </w:rPr>
              <w:drawing>
                <wp:inline distT="0" distB="0" distL="0" distR="0" wp14:anchorId="3987D5B0" wp14:editId="2B1DA4F8">
                  <wp:extent cx="1170000" cy="1170000"/>
                  <wp:effectExtent l="0" t="0" r="0" b="0"/>
                  <wp:docPr id="2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27C0F399" w14:textId="77777777" w:rsidR="00D05049" w:rsidRDefault="00D05049"/>
        </w:tc>
        <w:tc>
          <w:tcPr>
            <w:tcW w:w="568" w:type="dxa"/>
          </w:tcPr>
          <w:p w14:paraId="304E073B" w14:textId="77777777" w:rsidR="00D05049" w:rsidRDefault="00D05049"/>
        </w:tc>
        <w:tc>
          <w:tcPr>
            <w:tcW w:w="852" w:type="dxa"/>
          </w:tcPr>
          <w:p w14:paraId="3C782352" w14:textId="77777777" w:rsidR="00D05049" w:rsidRDefault="00D05049"/>
        </w:tc>
        <w:tc>
          <w:tcPr>
            <w:tcW w:w="1560" w:type="dxa"/>
          </w:tcPr>
          <w:p w14:paraId="67EFE62A" w14:textId="77777777" w:rsidR="00D05049" w:rsidRDefault="00D05049"/>
        </w:tc>
        <w:tc>
          <w:tcPr>
            <w:tcW w:w="426" w:type="dxa"/>
          </w:tcPr>
          <w:p w14:paraId="795DD03E" w14:textId="77777777" w:rsidR="00D05049" w:rsidRDefault="00D05049"/>
        </w:tc>
        <w:tc>
          <w:tcPr>
            <w:tcW w:w="285" w:type="dxa"/>
          </w:tcPr>
          <w:p w14:paraId="1F0AC573" w14:textId="77777777" w:rsidR="00D05049" w:rsidRDefault="00D05049"/>
        </w:tc>
        <w:tc>
          <w:tcPr>
            <w:tcW w:w="285" w:type="dxa"/>
          </w:tcPr>
          <w:p w14:paraId="7B45880B" w14:textId="77777777" w:rsidR="00D05049" w:rsidRDefault="00D05049"/>
        </w:tc>
      </w:tr>
      <w:tr w:rsidR="00D05049" w14:paraId="2354D9B3" w14:textId="77777777">
        <w:trPr>
          <w:trHeight w:hRule="exact" w:val="277"/>
        </w:trPr>
        <w:tc>
          <w:tcPr>
            <w:tcW w:w="10221" w:type="dxa"/>
            <w:gridSpan w:val="22"/>
            <w:shd w:val="clear" w:color="000000" w:fill="FFFFFF"/>
            <w:tcMar>
              <w:left w:w="34" w:type="dxa"/>
              <w:right w:w="34" w:type="dxa"/>
            </w:tcMar>
          </w:tcPr>
          <w:p w14:paraId="313041B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01E2878F" w14:textId="77777777">
        <w:trPr>
          <w:trHeight w:hRule="exact" w:val="855"/>
        </w:trPr>
        <w:tc>
          <w:tcPr>
            <w:tcW w:w="10221" w:type="dxa"/>
            <w:gridSpan w:val="22"/>
            <w:shd w:val="clear" w:color="000000" w:fill="FFFFFF"/>
            <w:tcMar>
              <w:left w:w="34" w:type="dxa"/>
              <w:right w:w="34" w:type="dxa"/>
            </w:tcMar>
          </w:tcPr>
          <w:p w14:paraId="09307C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24353B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29461D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5AC30505" w14:textId="77777777">
        <w:trPr>
          <w:trHeight w:hRule="exact" w:val="138"/>
        </w:trPr>
        <w:tc>
          <w:tcPr>
            <w:tcW w:w="426" w:type="dxa"/>
          </w:tcPr>
          <w:p w14:paraId="6A772096" w14:textId="77777777" w:rsidR="00D05049" w:rsidRDefault="00D05049"/>
        </w:tc>
        <w:tc>
          <w:tcPr>
            <w:tcW w:w="426" w:type="dxa"/>
          </w:tcPr>
          <w:p w14:paraId="7729F7B4" w14:textId="77777777" w:rsidR="00D05049" w:rsidRDefault="00D05049"/>
        </w:tc>
        <w:tc>
          <w:tcPr>
            <w:tcW w:w="852" w:type="dxa"/>
          </w:tcPr>
          <w:p w14:paraId="2010A3BD" w14:textId="77777777" w:rsidR="00D05049" w:rsidRDefault="00D05049"/>
        </w:tc>
        <w:tc>
          <w:tcPr>
            <w:tcW w:w="852" w:type="dxa"/>
          </w:tcPr>
          <w:p w14:paraId="39663A24" w14:textId="77777777" w:rsidR="00D05049" w:rsidRDefault="00D05049"/>
        </w:tc>
        <w:tc>
          <w:tcPr>
            <w:tcW w:w="143" w:type="dxa"/>
          </w:tcPr>
          <w:p w14:paraId="21D13E90" w14:textId="77777777" w:rsidR="00D05049" w:rsidRDefault="00D05049"/>
        </w:tc>
        <w:tc>
          <w:tcPr>
            <w:tcW w:w="143" w:type="dxa"/>
          </w:tcPr>
          <w:p w14:paraId="7359D8BA" w14:textId="77777777" w:rsidR="00D05049" w:rsidRDefault="00D05049"/>
        </w:tc>
        <w:tc>
          <w:tcPr>
            <w:tcW w:w="235" w:type="dxa"/>
          </w:tcPr>
          <w:p w14:paraId="58DC3D2C" w14:textId="77777777" w:rsidR="00D05049" w:rsidRDefault="00D05049"/>
        </w:tc>
        <w:tc>
          <w:tcPr>
            <w:tcW w:w="334" w:type="dxa"/>
          </w:tcPr>
          <w:p w14:paraId="1423A684" w14:textId="77777777" w:rsidR="00D05049" w:rsidRDefault="00D05049"/>
        </w:tc>
        <w:tc>
          <w:tcPr>
            <w:tcW w:w="568" w:type="dxa"/>
          </w:tcPr>
          <w:p w14:paraId="36B7CE26" w14:textId="77777777" w:rsidR="00D05049" w:rsidRDefault="00D05049"/>
        </w:tc>
        <w:tc>
          <w:tcPr>
            <w:tcW w:w="214" w:type="dxa"/>
          </w:tcPr>
          <w:p w14:paraId="446C6A7C" w14:textId="77777777" w:rsidR="00D05049" w:rsidRDefault="00D05049"/>
        </w:tc>
        <w:tc>
          <w:tcPr>
            <w:tcW w:w="72" w:type="dxa"/>
          </w:tcPr>
          <w:p w14:paraId="0E3DF95B" w14:textId="77777777" w:rsidR="00D05049" w:rsidRDefault="00D05049"/>
        </w:tc>
        <w:tc>
          <w:tcPr>
            <w:tcW w:w="852" w:type="dxa"/>
          </w:tcPr>
          <w:p w14:paraId="7A93D785" w14:textId="77777777" w:rsidR="00D05049" w:rsidRDefault="00D05049"/>
        </w:tc>
        <w:tc>
          <w:tcPr>
            <w:tcW w:w="710" w:type="dxa"/>
          </w:tcPr>
          <w:p w14:paraId="14C003C1" w14:textId="77777777" w:rsidR="00D05049" w:rsidRDefault="00D05049"/>
        </w:tc>
        <w:tc>
          <w:tcPr>
            <w:tcW w:w="143" w:type="dxa"/>
          </w:tcPr>
          <w:p w14:paraId="255CAF19" w14:textId="77777777" w:rsidR="00D05049" w:rsidRDefault="00D05049"/>
        </w:tc>
        <w:tc>
          <w:tcPr>
            <w:tcW w:w="72" w:type="dxa"/>
          </w:tcPr>
          <w:p w14:paraId="6FB61D75" w14:textId="77777777" w:rsidR="00D05049" w:rsidRDefault="00D05049"/>
        </w:tc>
        <w:tc>
          <w:tcPr>
            <w:tcW w:w="214" w:type="dxa"/>
          </w:tcPr>
          <w:p w14:paraId="3895075E" w14:textId="77777777" w:rsidR="00D05049" w:rsidRDefault="00D05049"/>
        </w:tc>
        <w:tc>
          <w:tcPr>
            <w:tcW w:w="568" w:type="dxa"/>
          </w:tcPr>
          <w:p w14:paraId="48487059" w14:textId="77777777" w:rsidR="00D05049" w:rsidRDefault="00D05049"/>
        </w:tc>
        <w:tc>
          <w:tcPr>
            <w:tcW w:w="852" w:type="dxa"/>
          </w:tcPr>
          <w:p w14:paraId="1E0ADFF3" w14:textId="77777777" w:rsidR="00D05049" w:rsidRDefault="00D05049"/>
        </w:tc>
        <w:tc>
          <w:tcPr>
            <w:tcW w:w="1560" w:type="dxa"/>
          </w:tcPr>
          <w:p w14:paraId="223E2A0C" w14:textId="77777777" w:rsidR="00D05049" w:rsidRDefault="00D05049"/>
        </w:tc>
        <w:tc>
          <w:tcPr>
            <w:tcW w:w="426" w:type="dxa"/>
          </w:tcPr>
          <w:p w14:paraId="45DFCDC0" w14:textId="77777777" w:rsidR="00D05049" w:rsidRDefault="00D05049"/>
        </w:tc>
        <w:tc>
          <w:tcPr>
            <w:tcW w:w="285" w:type="dxa"/>
          </w:tcPr>
          <w:p w14:paraId="35E50BDA" w14:textId="77777777" w:rsidR="00D05049" w:rsidRDefault="00D05049"/>
        </w:tc>
        <w:tc>
          <w:tcPr>
            <w:tcW w:w="285" w:type="dxa"/>
          </w:tcPr>
          <w:p w14:paraId="2F048084" w14:textId="77777777" w:rsidR="00D05049" w:rsidRDefault="00D05049"/>
        </w:tc>
      </w:tr>
      <w:tr w:rsidR="00D05049" w14:paraId="6CD31E3E" w14:textId="77777777">
        <w:trPr>
          <w:trHeight w:hRule="exact" w:val="277"/>
        </w:trPr>
        <w:tc>
          <w:tcPr>
            <w:tcW w:w="10221" w:type="dxa"/>
            <w:gridSpan w:val="22"/>
            <w:shd w:val="clear" w:color="000000" w:fill="FFFFFF"/>
            <w:tcMar>
              <w:left w:w="34" w:type="dxa"/>
              <w:right w:w="34" w:type="dxa"/>
            </w:tcMar>
          </w:tcPr>
          <w:p w14:paraId="06A46C1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02CBA30F" w14:textId="77777777">
        <w:trPr>
          <w:trHeight w:hRule="exact" w:val="255"/>
        </w:trPr>
        <w:tc>
          <w:tcPr>
            <w:tcW w:w="426" w:type="dxa"/>
          </w:tcPr>
          <w:p w14:paraId="7A3C2EB3" w14:textId="77777777" w:rsidR="00D05049" w:rsidRDefault="00D05049"/>
        </w:tc>
        <w:tc>
          <w:tcPr>
            <w:tcW w:w="426" w:type="dxa"/>
          </w:tcPr>
          <w:p w14:paraId="71D884BB" w14:textId="77777777" w:rsidR="00D05049" w:rsidRDefault="00D05049"/>
        </w:tc>
        <w:tc>
          <w:tcPr>
            <w:tcW w:w="852" w:type="dxa"/>
          </w:tcPr>
          <w:p w14:paraId="1A68F5F1" w14:textId="77777777" w:rsidR="00D05049" w:rsidRDefault="00D05049"/>
        </w:tc>
        <w:tc>
          <w:tcPr>
            <w:tcW w:w="852" w:type="dxa"/>
          </w:tcPr>
          <w:p w14:paraId="47AFE9B4" w14:textId="77777777" w:rsidR="00D05049" w:rsidRDefault="00D05049"/>
        </w:tc>
        <w:tc>
          <w:tcPr>
            <w:tcW w:w="143" w:type="dxa"/>
          </w:tcPr>
          <w:p w14:paraId="42A57F59" w14:textId="77777777" w:rsidR="00D05049" w:rsidRDefault="00D05049"/>
        </w:tc>
        <w:tc>
          <w:tcPr>
            <w:tcW w:w="143" w:type="dxa"/>
          </w:tcPr>
          <w:p w14:paraId="621354D1" w14:textId="77777777" w:rsidR="00D05049" w:rsidRDefault="00D05049"/>
        </w:tc>
        <w:tc>
          <w:tcPr>
            <w:tcW w:w="235" w:type="dxa"/>
          </w:tcPr>
          <w:p w14:paraId="1AA9CDD0" w14:textId="77777777" w:rsidR="00D05049" w:rsidRDefault="00D05049"/>
        </w:tc>
        <w:tc>
          <w:tcPr>
            <w:tcW w:w="334" w:type="dxa"/>
          </w:tcPr>
          <w:p w14:paraId="7F497003" w14:textId="77777777" w:rsidR="00D05049" w:rsidRDefault="00D05049"/>
        </w:tc>
        <w:tc>
          <w:tcPr>
            <w:tcW w:w="568" w:type="dxa"/>
          </w:tcPr>
          <w:p w14:paraId="3F5B1FEC" w14:textId="77777777" w:rsidR="00D05049" w:rsidRDefault="00D05049"/>
        </w:tc>
        <w:tc>
          <w:tcPr>
            <w:tcW w:w="214" w:type="dxa"/>
          </w:tcPr>
          <w:p w14:paraId="25E46BE4" w14:textId="77777777" w:rsidR="00D05049" w:rsidRDefault="00D05049"/>
        </w:tc>
        <w:tc>
          <w:tcPr>
            <w:tcW w:w="72" w:type="dxa"/>
          </w:tcPr>
          <w:p w14:paraId="470BC46C" w14:textId="77777777" w:rsidR="00D05049" w:rsidRDefault="00D05049"/>
        </w:tc>
        <w:tc>
          <w:tcPr>
            <w:tcW w:w="852" w:type="dxa"/>
          </w:tcPr>
          <w:p w14:paraId="297B3EB9" w14:textId="77777777" w:rsidR="00D05049" w:rsidRDefault="00D05049"/>
        </w:tc>
        <w:tc>
          <w:tcPr>
            <w:tcW w:w="710" w:type="dxa"/>
          </w:tcPr>
          <w:p w14:paraId="782210BA" w14:textId="77777777" w:rsidR="00D05049" w:rsidRDefault="00D05049"/>
        </w:tc>
        <w:tc>
          <w:tcPr>
            <w:tcW w:w="143" w:type="dxa"/>
          </w:tcPr>
          <w:p w14:paraId="4DE8A163" w14:textId="77777777" w:rsidR="00D05049" w:rsidRDefault="00D05049"/>
        </w:tc>
        <w:tc>
          <w:tcPr>
            <w:tcW w:w="72" w:type="dxa"/>
          </w:tcPr>
          <w:p w14:paraId="70842981" w14:textId="77777777" w:rsidR="00D05049" w:rsidRDefault="00D05049"/>
        </w:tc>
        <w:tc>
          <w:tcPr>
            <w:tcW w:w="214" w:type="dxa"/>
          </w:tcPr>
          <w:p w14:paraId="19393233" w14:textId="77777777" w:rsidR="00D05049" w:rsidRDefault="00D05049"/>
        </w:tc>
        <w:tc>
          <w:tcPr>
            <w:tcW w:w="568" w:type="dxa"/>
          </w:tcPr>
          <w:p w14:paraId="42479D94" w14:textId="77777777" w:rsidR="00D05049" w:rsidRDefault="00D05049"/>
        </w:tc>
        <w:tc>
          <w:tcPr>
            <w:tcW w:w="852" w:type="dxa"/>
          </w:tcPr>
          <w:p w14:paraId="50750271" w14:textId="77777777" w:rsidR="00D05049" w:rsidRDefault="00D05049"/>
        </w:tc>
        <w:tc>
          <w:tcPr>
            <w:tcW w:w="1560" w:type="dxa"/>
          </w:tcPr>
          <w:p w14:paraId="33EB946D" w14:textId="77777777" w:rsidR="00D05049" w:rsidRDefault="00D05049"/>
        </w:tc>
        <w:tc>
          <w:tcPr>
            <w:tcW w:w="426" w:type="dxa"/>
          </w:tcPr>
          <w:p w14:paraId="6FA9D83C" w14:textId="77777777" w:rsidR="00D05049" w:rsidRDefault="00D05049"/>
        </w:tc>
        <w:tc>
          <w:tcPr>
            <w:tcW w:w="285" w:type="dxa"/>
          </w:tcPr>
          <w:p w14:paraId="61D9704E" w14:textId="77777777" w:rsidR="00D05049" w:rsidRDefault="00D05049"/>
        </w:tc>
        <w:tc>
          <w:tcPr>
            <w:tcW w:w="285" w:type="dxa"/>
          </w:tcPr>
          <w:p w14:paraId="6DB63993" w14:textId="77777777" w:rsidR="00D05049" w:rsidRDefault="00D05049"/>
        </w:tc>
      </w:tr>
      <w:tr w:rsidR="00D05049" w14:paraId="75C0BD03" w14:textId="77777777">
        <w:trPr>
          <w:trHeight w:hRule="exact" w:val="277"/>
        </w:trPr>
        <w:tc>
          <w:tcPr>
            <w:tcW w:w="426" w:type="dxa"/>
          </w:tcPr>
          <w:p w14:paraId="593B243B" w14:textId="77777777" w:rsidR="00D05049" w:rsidRDefault="00D05049"/>
        </w:tc>
        <w:tc>
          <w:tcPr>
            <w:tcW w:w="426" w:type="dxa"/>
          </w:tcPr>
          <w:p w14:paraId="4CE9C49A" w14:textId="77777777" w:rsidR="00D05049" w:rsidRDefault="00D05049"/>
        </w:tc>
        <w:tc>
          <w:tcPr>
            <w:tcW w:w="852" w:type="dxa"/>
          </w:tcPr>
          <w:p w14:paraId="3F281845" w14:textId="77777777" w:rsidR="00D05049" w:rsidRDefault="00D05049"/>
        </w:tc>
        <w:tc>
          <w:tcPr>
            <w:tcW w:w="852" w:type="dxa"/>
          </w:tcPr>
          <w:p w14:paraId="0037DE1F" w14:textId="77777777" w:rsidR="00D05049" w:rsidRDefault="00D05049"/>
        </w:tc>
        <w:tc>
          <w:tcPr>
            <w:tcW w:w="143" w:type="dxa"/>
          </w:tcPr>
          <w:p w14:paraId="7A50F093" w14:textId="77777777" w:rsidR="00D05049" w:rsidRDefault="00D05049"/>
        </w:tc>
        <w:tc>
          <w:tcPr>
            <w:tcW w:w="143" w:type="dxa"/>
          </w:tcPr>
          <w:p w14:paraId="0E2A22C8" w14:textId="77777777" w:rsidR="00D05049" w:rsidRDefault="00D05049"/>
        </w:tc>
        <w:tc>
          <w:tcPr>
            <w:tcW w:w="235" w:type="dxa"/>
          </w:tcPr>
          <w:p w14:paraId="0184F966" w14:textId="77777777" w:rsidR="00D05049" w:rsidRDefault="00D05049"/>
        </w:tc>
        <w:tc>
          <w:tcPr>
            <w:tcW w:w="334" w:type="dxa"/>
          </w:tcPr>
          <w:p w14:paraId="65606E02" w14:textId="77777777" w:rsidR="00D05049" w:rsidRDefault="00D05049"/>
        </w:tc>
        <w:tc>
          <w:tcPr>
            <w:tcW w:w="568" w:type="dxa"/>
          </w:tcPr>
          <w:p w14:paraId="3F692628" w14:textId="77777777" w:rsidR="00D05049" w:rsidRDefault="00D05049"/>
        </w:tc>
        <w:tc>
          <w:tcPr>
            <w:tcW w:w="214" w:type="dxa"/>
          </w:tcPr>
          <w:p w14:paraId="3FE9B342" w14:textId="77777777" w:rsidR="00D05049" w:rsidRDefault="00D05049"/>
        </w:tc>
        <w:tc>
          <w:tcPr>
            <w:tcW w:w="72" w:type="dxa"/>
          </w:tcPr>
          <w:p w14:paraId="038EC5F2" w14:textId="77777777" w:rsidR="00D05049" w:rsidRDefault="00D05049"/>
        </w:tc>
        <w:tc>
          <w:tcPr>
            <w:tcW w:w="852" w:type="dxa"/>
          </w:tcPr>
          <w:p w14:paraId="174C75A9" w14:textId="77777777" w:rsidR="00D05049" w:rsidRDefault="00D05049"/>
        </w:tc>
        <w:tc>
          <w:tcPr>
            <w:tcW w:w="710" w:type="dxa"/>
          </w:tcPr>
          <w:p w14:paraId="6B4A9654" w14:textId="77777777" w:rsidR="00D05049" w:rsidRDefault="00D05049"/>
        </w:tc>
        <w:tc>
          <w:tcPr>
            <w:tcW w:w="3842" w:type="dxa"/>
            <w:gridSpan w:val="7"/>
            <w:shd w:val="clear" w:color="000000" w:fill="FFFFFF"/>
            <w:tcMar>
              <w:left w:w="34" w:type="dxa"/>
              <w:right w:w="34" w:type="dxa"/>
            </w:tcMar>
          </w:tcPr>
          <w:p w14:paraId="27760EB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771FB2EF" w14:textId="77777777" w:rsidR="00D05049" w:rsidRDefault="00D05049"/>
        </w:tc>
        <w:tc>
          <w:tcPr>
            <w:tcW w:w="285" w:type="dxa"/>
          </w:tcPr>
          <w:p w14:paraId="162071F7" w14:textId="77777777" w:rsidR="00D05049" w:rsidRDefault="00D05049"/>
        </w:tc>
      </w:tr>
      <w:tr w:rsidR="00D05049" w14:paraId="4C531D6F" w14:textId="77777777">
        <w:trPr>
          <w:trHeight w:hRule="exact" w:val="138"/>
        </w:trPr>
        <w:tc>
          <w:tcPr>
            <w:tcW w:w="426" w:type="dxa"/>
          </w:tcPr>
          <w:p w14:paraId="7E200356" w14:textId="77777777" w:rsidR="00D05049" w:rsidRDefault="00D05049"/>
        </w:tc>
        <w:tc>
          <w:tcPr>
            <w:tcW w:w="426" w:type="dxa"/>
          </w:tcPr>
          <w:p w14:paraId="2D2D0623" w14:textId="77777777" w:rsidR="00D05049" w:rsidRDefault="00D05049"/>
        </w:tc>
        <w:tc>
          <w:tcPr>
            <w:tcW w:w="852" w:type="dxa"/>
          </w:tcPr>
          <w:p w14:paraId="335124FD" w14:textId="77777777" w:rsidR="00D05049" w:rsidRDefault="00D05049"/>
        </w:tc>
        <w:tc>
          <w:tcPr>
            <w:tcW w:w="852" w:type="dxa"/>
          </w:tcPr>
          <w:p w14:paraId="4B04C132" w14:textId="77777777" w:rsidR="00D05049" w:rsidRDefault="00D05049"/>
        </w:tc>
        <w:tc>
          <w:tcPr>
            <w:tcW w:w="143" w:type="dxa"/>
          </w:tcPr>
          <w:p w14:paraId="1074795A" w14:textId="77777777" w:rsidR="00D05049" w:rsidRDefault="00D05049"/>
        </w:tc>
        <w:tc>
          <w:tcPr>
            <w:tcW w:w="143" w:type="dxa"/>
          </w:tcPr>
          <w:p w14:paraId="5F603188" w14:textId="77777777" w:rsidR="00D05049" w:rsidRDefault="00D05049"/>
        </w:tc>
        <w:tc>
          <w:tcPr>
            <w:tcW w:w="235" w:type="dxa"/>
          </w:tcPr>
          <w:p w14:paraId="08592552" w14:textId="77777777" w:rsidR="00D05049" w:rsidRDefault="00D05049"/>
        </w:tc>
        <w:tc>
          <w:tcPr>
            <w:tcW w:w="334" w:type="dxa"/>
          </w:tcPr>
          <w:p w14:paraId="5EF97861" w14:textId="77777777" w:rsidR="00D05049" w:rsidRDefault="00D05049"/>
        </w:tc>
        <w:tc>
          <w:tcPr>
            <w:tcW w:w="568" w:type="dxa"/>
          </w:tcPr>
          <w:p w14:paraId="238C06EB" w14:textId="77777777" w:rsidR="00D05049" w:rsidRDefault="00D05049"/>
        </w:tc>
        <w:tc>
          <w:tcPr>
            <w:tcW w:w="214" w:type="dxa"/>
          </w:tcPr>
          <w:p w14:paraId="4DF22B81" w14:textId="77777777" w:rsidR="00D05049" w:rsidRDefault="00D05049"/>
        </w:tc>
        <w:tc>
          <w:tcPr>
            <w:tcW w:w="72" w:type="dxa"/>
          </w:tcPr>
          <w:p w14:paraId="5E7BCE4D" w14:textId="77777777" w:rsidR="00D05049" w:rsidRDefault="00D05049"/>
        </w:tc>
        <w:tc>
          <w:tcPr>
            <w:tcW w:w="852" w:type="dxa"/>
          </w:tcPr>
          <w:p w14:paraId="4EA64307" w14:textId="77777777" w:rsidR="00D05049" w:rsidRDefault="00D05049"/>
        </w:tc>
        <w:tc>
          <w:tcPr>
            <w:tcW w:w="710" w:type="dxa"/>
          </w:tcPr>
          <w:p w14:paraId="5B664253" w14:textId="77777777" w:rsidR="00D05049" w:rsidRDefault="00D05049"/>
        </w:tc>
        <w:tc>
          <w:tcPr>
            <w:tcW w:w="143" w:type="dxa"/>
          </w:tcPr>
          <w:p w14:paraId="7D0B61BC" w14:textId="77777777" w:rsidR="00D05049" w:rsidRDefault="00D05049"/>
        </w:tc>
        <w:tc>
          <w:tcPr>
            <w:tcW w:w="72" w:type="dxa"/>
          </w:tcPr>
          <w:p w14:paraId="38B1659B" w14:textId="77777777" w:rsidR="00D05049" w:rsidRDefault="00D05049"/>
        </w:tc>
        <w:tc>
          <w:tcPr>
            <w:tcW w:w="214" w:type="dxa"/>
          </w:tcPr>
          <w:p w14:paraId="0893ABFA" w14:textId="77777777" w:rsidR="00D05049" w:rsidRDefault="00D05049"/>
        </w:tc>
        <w:tc>
          <w:tcPr>
            <w:tcW w:w="568" w:type="dxa"/>
          </w:tcPr>
          <w:p w14:paraId="24393FEF" w14:textId="77777777" w:rsidR="00D05049" w:rsidRDefault="00D05049"/>
        </w:tc>
        <w:tc>
          <w:tcPr>
            <w:tcW w:w="852" w:type="dxa"/>
          </w:tcPr>
          <w:p w14:paraId="43566A72" w14:textId="77777777" w:rsidR="00D05049" w:rsidRDefault="00D05049"/>
        </w:tc>
        <w:tc>
          <w:tcPr>
            <w:tcW w:w="1560" w:type="dxa"/>
          </w:tcPr>
          <w:p w14:paraId="653E8136" w14:textId="77777777" w:rsidR="00D05049" w:rsidRDefault="00D05049"/>
        </w:tc>
        <w:tc>
          <w:tcPr>
            <w:tcW w:w="426" w:type="dxa"/>
          </w:tcPr>
          <w:p w14:paraId="29EFE0BE" w14:textId="77777777" w:rsidR="00D05049" w:rsidRDefault="00D05049"/>
        </w:tc>
        <w:tc>
          <w:tcPr>
            <w:tcW w:w="285" w:type="dxa"/>
          </w:tcPr>
          <w:p w14:paraId="728D909E" w14:textId="77777777" w:rsidR="00D05049" w:rsidRDefault="00D05049"/>
        </w:tc>
        <w:tc>
          <w:tcPr>
            <w:tcW w:w="285" w:type="dxa"/>
          </w:tcPr>
          <w:p w14:paraId="3BF1F50F" w14:textId="77777777" w:rsidR="00D05049" w:rsidRDefault="00D05049"/>
        </w:tc>
      </w:tr>
      <w:tr w:rsidR="00D05049" w14:paraId="173A566F" w14:textId="77777777">
        <w:trPr>
          <w:trHeight w:hRule="exact" w:val="280"/>
        </w:trPr>
        <w:tc>
          <w:tcPr>
            <w:tcW w:w="426" w:type="dxa"/>
          </w:tcPr>
          <w:p w14:paraId="2B9D1520" w14:textId="77777777" w:rsidR="00D05049" w:rsidRDefault="00D05049"/>
        </w:tc>
        <w:tc>
          <w:tcPr>
            <w:tcW w:w="426" w:type="dxa"/>
          </w:tcPr>
          <w:p w14:paraId="44403262" w14:textId="77777777" w:rsidR="00D05049" w:rsidRDefault="00D05049"/>
        </w:tc>
        <w:tc>
          <w:tcPr>
            <w:tcW w:w="852" w:type="dxa"/>
          </w:tcPr>
          <w:p w14:paraId="6DD9B78F" w14:textId="77777777" w:rsidR="00D05049" w:rsidRDefault="00D05049"/>
        </w:tc>
        <w:tc>
          <w:tcPr>
            <w:tcW w:w="852" w:type="dxa"/>
          </w:tcPr>
          <w:p w14:paraId="5463E09C" w14:textId="77777777" w:rsidR="00D05049" w:rsidRDefault="00D05049"/>
        </w:tc>
        <w:tc>
          <w:tcPr>
            <w:tcW w:w="143" w:type="dxa"/>
          </w:tcPr>
          <w:p w14:paraId="16AC9DA9" w14:textId="77777777" w:rsidR="00D05049" w:rsidRDefault="00D05049"/>
        </w:tc>
        <w:tc>
          <w:tcPr>
            <w:tcW w:w="143" w:type="dxa"/>
          </w:tcPr>
          <w:p w14:paraId="77291FD4" w14:textId="77777777" w:rsidR="00D05049" w:rsidRDefault="00D05049"/>
        </w:tc>
        <w:tc>
          <w:tcPr>
            <w:tcW w:w="235" w:type="dxa"/>
          </w:tcPr>
          <w:p w14:paraId="7FB6F422" w14:textId="77777777" w:rsidR="00D05049" w:rsidRDefault="00D05049"/>
        </w:tc>
        <w:tc>
          <w:tcPr>
            <w:tcW w:w="334" w:type="dxa"/>
          </w:tcPr>
          <w:p w14:paraId="28C0C0C0" w14:textId="77777777" w:rsidR="00D05049" w:rsidRDefault="00D05049"/>
        </w:tc>
        <w:tc>
          <w:tcPr>
            <w:tcW w:w="568" w:type="dxa"/>
          </w:tcPr>
          <w:p w14:paraId="05AF5E18" w14:textId="77777777" w:rsidR="00D05049" w:rsidRDefault="00D05049"/>
        </w:tc>
        <w:tc>
          <w:tcPr>
            <w:tcW w:w="214" w:type="dxa"/>
          </w:tcPr>
          <w:p w14:paraId="33B9781D" w14:textId="77777777" w:rsidR="00D05049" w:rsidRDefault="00D05049"/>
        </w:tc>
        <w:tc>
          <w:tcPr>
            <w:tcW w:w="72" w:type="dxa"/>
          </w:tcPr>
          <w:p w14:paraId="6D41CF9E" w14:textId="77777777" w:rsidR="00D05049" w:rsidRDefault="00D05049"/>
        </w:tc>
        <w:tc>
          <w:tcPr>
            <w:tcW w:w="852" w:type="dxa"/>
          </w:tcPr>
          <w:p w14:paraId="10C6CD7F" w14:textId="77777777" w:rsidR="00D05049" w:rsidRDefault="00D05049"/>
        </w:tc>
        <w:tc>
          <w:tcPr>
            <w:tcW w:w="710" w:type="dxa"/>
          </w:tcPr>
          <w:p w14:paraId="35C64699" w14:textId="77777777" w:rsidR="00D05049" w:rsidRDefault="00D05049"/>
        </w:tc>
        <w:tc>
          <w:tcPr>
            <w:tcW w:w="3842" w:type="dxa"/>
            <w:gridSpan w:val="7"/>
            <w:shd w:val="clear" w:color="000000" w:fill="FFFFFF"/>
            <w:tcMar>
              <w:left w:w="34" w:type="dxa"/>
              <w:right w:w="34" w:type="dxa"/>
            </w:tcMar>
          </w:tcPr>
          <w:p w14:paraId="128F1DAC"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17720AE8" w14:textId="77777777" w:rsidR="00D05049" w:rsidRDefault="00D05049"/>
        </w:tc>
        <w:tc>
          <w:tcPr>
            <w:tcW w:w="285" w:type="dxa"/>
          </w:tcPr>
          <w:p w14:paraId="0D191B55" w14:textId="77777777" w:rsidR="00D05049" w:rsidRDefault="00D05049"/>
        </w:tc>
      </w:tr>
      <w:tr w:rsidR="00D05049" w14:paraId="1406D5DD" w14:textId="77777777">
        <w:trPr>
          <w:trHeight w:hRule="exact" w:val="138"/>
        </w:trPr>
        <w:tc>
          <w:tcPr>
            <w:tcW w:w="426" w:type="dxa"/>
          </w:tcPr>
          <w:p w14:paraId="3412AFE6" w14:textId="77777777" w:rsidR="00D05049" w:rsidRDefault="00D05049"/>
        </w:tc>
        <w:tc>
          <w:tcPr>
            <w:tcW w:w="426" w:type="dxa"/>
          </w:tcPr>
          <w:p w14:paraId="4BF2E0A6" w14:textId="77777777" w:rsidR="00D05049" w:rsidRDefault="00D05049"/>
        </w:tc>
        <w:tc>
          <w:tcPr>
            <w:tcW w:w="852" w:type="dxa"/>
          </w:tcPr>
          <w:p w14:paraId="3FA10ED4" w14:textId="77777777" w:rsidR="00D05049" w:rsidRDefault="00D05049"/>
        </w:tc>
        <w:tc>
          <w:tcPr>
            <w:tcW w:w="852" w:type="dxa"/>
          </w:tcPr>
          <w:p w14:paraId="20C2C2A5" w14:textId="77777777" w:rsidR="00D05049" w:rsidRDefault="00D05049"/>
        </w:tc>
        <w:tc>
          <w:tcPr>
            <w:tcW w:w="143" w:type="dxa"/>
          </w:tcPr>
          <w:p w14:paraId="6AB1EF6F" w14:textId="77777777" w:rsidR="00D05049" w:rsidRDefault="00D05049"/>
        </w:tc>
        <w:tc>
          <w:tcPr>
            <w:tcW w:w="143" w:type="dxa"/>
          </w:tcPr>
          <w:p w14:paraId="473B57B4" w14:textId="77777777" w:rsidR="00D05049" w:rsidRDefault="00D05049"/>
        </w:tc>
        <w:tc>
          <w:tcPr>
            <w:tcW w:w="235" w:type="dxa"/>
          </w:tcPr>
          <w:p w14:paraId="4AA08130" w14:textId="77777777" w:rsidR="00D05049" w:rsidRDefault="00D05049"/>
        </w:tc>
        <w:tc>
          <w:tcPr>
            <w:tcW w:w="334" w:type="dxa"/>
          </w:tcPr>
          <w:p w14:paraId="0A88DE64" w14:textId="77777777" w:rsidR="00D05049" w:rsidRDefault="00D05049"/>
        </w:tc>
        <w:tc>
          <w:tcPr>
            <w:tcW w:w="568" w:type="dxa"/>
          </w:tcPr>
          <w:p w14:paraId="3FC84E89" w14:textId="77777777" w:rsidR="00D05049" w:rsidRDefault="00D05049"/>
        </w:tc>
        <w:tc>
          <w:tcPr>
            <w:tcW w:w="214" w:type="dxa"/>
          </w:tcPr>
          <w:p w14:paraId="0279BE0E" w14:textId="77777777" w:rsidR="00D05049" w:rsidRDefault="00D05049"/>
        </w:tc>
        <w:tc>
          <w:tcPr>
            <w:tcW w:w="72" w:type="dxa"/>
          </w:tcPr>
          <w:p w14:paraId="137CE23A" w14:textId="77777777" w:rsidR="00D05049" w:rsidRDefault="00D05049"/>
        </w:tc>
        <w:tc>
          <w:tcPr>
            <w:tcW w:w="852" w:type="dxa"/>
          </w:tcPr>
          <w:p w14:paraId="38FF74F5" w14:textId="77777777" w:rsidR="00D05049" w:rsidRDefault="00D05049"/>
        </w:tc>
        <w:tc>
          <w:tcPr>
            <w:tcW w:w="710" w:type="dxa"/>
          </w:tcPr>
          <w:p w14:paraId="3B36BA17" w14:textId="77777777" w:rsidR="00D05049" w:rsidRDefault="00D05049"/>
        </w:tc>
        <w:tc>
          <w:tcPr>
            <w:tcW w:w="143" w:type="dxa"/>
          </w:tcPr>
          <w:p w14:paraId="3D8DCB17" w14:textId="77777777" w:rsidR="00D05049" w:rsidRDefault="00D05049"/>
        </w:tc>
        <w:tc>
          <w:tcPr>
            <w:tcW w:w="72" w:type="dxa"/>
          </w:tcPr>
          <w:p w14:paraId="03B4F6D1" w14:textId="77777777" w:rsidR="00D05049" w:rsidRDefault="00D05049"/>
        </w:tc>
        <w:tc>
          <w:tcPr>
            <w:tcW w:w="214" w:type="dxa"/>
          </w:tcPr>
          <w:p w14:paraId="506D7203" w14:textId="77777777" w:rsidR="00D05049" w:rsidRDefault="00D05049"/>
        </w:tc>
        <w:tc>
          <w:tcPr>
            <w:tcW w:w="568" w:type="dxa"/>
          </w:tcPr>
          <w:p w14:paraId="11BBBEE0" w14:textId="77777777" w:rsidR="00D05049" w:rsidRDefault="00D05049"/>
        </w:tc>
        <w:tc>
          <w:tcPr>
            <w:tcW w:w="852" w:type="dxa"/>
          </w:tcPr>
          <w:p w14:paraId="6A964C6C" w14:textId="77777777" w:rsidR="00D05049" w:rsidRDefault="00D05049"/>
        </w:tc>
        <w:tc>
          <w:tcPr>
            <w:tcW w:w="1560" w:type="dxa"/>
          </w:tcPr>
          <w:p w14:paraId="22FEBC27" w14:textId="77777777" w:rsidR="00D05049" w:rsidRDefault="00D05049"/>
        </w:tc>
        <w:tc>
          <w:tcPr>
            <w:tcW w:w="426" w:type="dxa"/>
          </w:tcPr>
          <w:p w14:paraId="2184F3BE" w14:textId="77777777" w:rsidR="00D05049" w:rsidRDefault="00D05049"/>
        </w:tc>
        <w:tc>
          <w:tcPr>
            <w:tcW w:w="285" w:type="dxa"/>
          </w:tcPr>
          <w:p w14:paraId="0487961F" w14:textId="77777777" w:rsidR="00D05049" w:rsidRDefault="00D05049"/>
        </w:tc>
        <w:tc>
          <w:tcPr>
            <w:tcW w:w="285" w:type="dxa"/>
          </w:tcPr>
          <w:p w14:paraId="6096CB6C" w14:textId="77777777" w:rsidR="00D05049" w:rsidRDefault="00D05049"/>
        </w:tc>
      </w:tr>
      <w:tr w:rsidR="00D05049" w14:paraId="3F2CC56B" w14:textId="77777777">
        <w:trPr>
          <w:trHeight w:hRule="exact" w:val="277"/>
        </w:trPr>
        <w:tc>
          <w:tcPr>
            <w:tcW w:w="426" w:type="dxa"/>
          </w:tcPr>
          <w:p w14:paraId="65473AC7" w14:textId="77777777" w:rsidR="00D05049" w:rsidRDefault="00D05049"/>
        </w:tc>
        <w:tc>
          <w:tcPr>
            <w:tcW w:w="426" w:type="dxa"/>
          </w:tcPr>
          <w:p w14:paraId="78A6C6AC" w14:textId="77777777" w:rsidR="00D05049" w:rsidRDefault="00D05049"/>
        </w:tc>
        <w:tc>
          <w:tcPr>
            <w:tcW w:w="852" w:type="dxa"/>
          </w:tcPr>
          <w:p w14:paraId="3120A148" w14:textId="77777777" w:rsidR="00D05049" w:rsidRDefault="00D05049"/>
        </w:tc>
        <w:tc>
          <w:tcPr>
            <w:tcW w:w="852" w:type="dxa"/>
          </w:tcPr>
          <w:p w14:paraId="4BD8171B" w14:textId="77777777" w:rsidR="00D05049" w:rsidRDefault="00D05049"/>
        </w:tc>
        <w:tc>
          <w:tcPr>
            <w:tcW w:w="143" w:type="dxa"/>
          </w:tcPr>
          <w:p w14:paraId="3BFB3961" w14:textId="77777777" w:rsidR="00D05049" w:rsidRDefault="00D05049"/>
        </w:tc>
        <w:tc>
          <w:tcPr>
            <w:tcW w:w="143" w:type="dxa"/>
          </w:tcPr>
          <w:p w14:paraId="2FD51E86" w14:textId="77777777" w:rsidR="00D05049" w:rsidRDefault="00D05049"/>
        </w:tc>
        <w:tc>
          <w:tcPr>
            <w:tcW w:w="235" w:type="dxa"/>
          </w:tcPr>
          <w:p w14:paraId="1E00BDD1" w14:textId="77777777" w:rsidR="00D05049" w:rsidRDefault="00D05049"/>
        </w:tc>
        <w:tc>
          <w:tcPr>
            <w:tcW w:w="334" w:type="dxa"/>
          </w:tcPr>
          <w:p w14:paraId="1D7ECB2D" w14:textId="77777777" w:rsidR="00D05049" w:rsidRDefault="00D05049"/>
        </w:tc>
        <w:tc>
          <w:tcPr>
            <w:tcW w:w="568" w:type="dxa"/>
          </w:tcPr>
          <w:p w14:paraId="2445456E" w14:textId="77777777" w:rsidR="00D05049" w:rsidRDefault="00D05049"/>
        </w:tc>
        <w:tc>
          <w:tcPr>
            <w:tcW w:w="214" w:type="dxa"/>
          </w:tcPr>
          <w:p w14:paraId="10855CC3" w14:textId="77777777" w:rsidR="00D05049" w:rsidRDefault="00D05049"/>
        </w:tc>
        <w:tc>
          <w:tcPr>
            <w:tcW w:w="72" w:type="dxa"/>
          </w:tcPr>
          <w:p w14:paraId="67446979" w14:textId="77777777" w:rsidR="00D05049" w:rsidRDefault="00D05049"/>
        </w:tc>
        <w:tc>
          <w:tcPr>
            <w:tcW w:w="852" w:type="dxa"/>
          </w:tcPr>
          <w:p w14:paraId="468F2F7B" w14:textId="77777777" w:rsidR="00D05049" w:rsidRDefault="00D05049"/>
        </w:tc>
        <w:tc>
          <w:tcPr>
            <w:tcW w:w="710" w:type="dxa"/>
          </w:tcPr>
          <w:p w14:paraId="7E1D6A6E" w14:textId="77777777" w:rsidR="00D05049" w:rsidRDefault="00D05049"/>
        </w:tc>
        <w:tc>
          <w:tcPr>
            <w:tcW w:w="3842" w:type="dxa"/>
            <w:gridSpan w:val="7"/>
            <w:shd w:val="clear" w:color="000000" w:fill="FFFFFF"/>
            <w:tcMar>
              <w:left w:w="34" w:type="dxa"/>
              <w:right w:w="34" w:type="dxa"/>
            </w:tcMar>
          </w:tcPr>
          <w:p w14:paraId="4988FB9E"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2729A767" w14:textId="77777777" w:rsidR="00D05049" w:rsidRDefault="00D05049"/>
        </w:tc>
        <w:tc>
          <w:tcPr>
            <w:tcW w:w="285" w:type="dxa"/>
          </w:tcPr>
          <w:p w14:paraId="0407ED71" w14:textId="77777777" w:rsidR="00D05049" w:rsidRDefault="00D05049"/>
        </w:tc>
      </w:tr>
      <w:tr w:rsidR="00D05049" w14:paraId="2FDB83F8" w14:textId="77777777">
        <w:trPr>
          <w:trHeight w:hRule="exact" w:val="138"/>
        </w:trPr>
        <w:tc>
          <w:tcPr>
            <w:tcW w:w="426" w:type="dxa"/>
          </w:tcPr>
          <w:p w14:paraId="339E6AA5" w14:textId="77777777" w:rsidR="00D05049" w:rsidRDefault="00D05049"/>
        </w:tc>
        <w:tc>
          <w:tcPr>
            <w:tcW w:w="426" w:type="dxa"/>
          </w:tcPr>
          <w:p w14:paraId="5F6E0E70" w14:textId="77777777" w:rsidR="00D05049" w:rsidRDefault="00D05049"/>
        </w:tc>
        <w:tc>
          <w:tcPr>
            <w:tcW w:w="852" w:type="dxa"/>
          </w:tcPr>
          <w:p w14:paraId="1C2CB801" w14:textId="77777777" w:rsidR="00D05049" w:rsidRDefault="00D05049"/>
        </w:tc>
        <w:tc>
          <w:tcPr>
            <w:tcW w:w="852" w:type="dxa"/>
          </w:tcPr>
          <w:p w14:paraId="7A9BC59E" w14:textId="77777777" w:rsidR="00D05049" w:rsidRDefault="00D05049"/>
        </w:tc>
        <w:tc>
          <w:tcPr>
            <w:tcW w:w="143" w:type="dxa"/>
          </w:tcPr>
          <w:p w14:paraId="44F934A3" w14:textId="77777777" w:rsidR="00D05049" w:rsidRDefault="00D05049"/>
        </w:tc>
        <w:tc>
          <w:tcPr>
            <w:tcW w:w="143" w:type="dxa"/>
          </w:tcPr>
          <w:p w14:paraId="27651CF8" w14:textId="77777777" w:rsidR="00D05049" w:rsidRDefault="00D05049"/>
        </w:tc>
        <w:tc>
          <w:tcPr>
            <w:tcW w:w="235" w:type="dxa"/>
          </w:tcPr>
          <w:p w14:paraId="6D152212" w14:textId="77777777" w:rsidR="00D05049" w:rsidRDefault="00D05049"/>
        </w:tc>
        <w:tc>
          <w:tcPr>
            <w:tcW w:w="334" w:type="dxa"/>
          </w:tcPr>
          <w:p w14:paraId="5EC8ED6B" w14:textId="77777777" w:rsidR="00D05049" w:rsidRDefault="00D05049"/>
        </w:tc>
        <w:tc>
          <w:tcPr>
            <w:tcW w:w="568" w:type="dxa"/>
          </w:tcPr>
          <w:p w14:paraId="5D491CD4" w14:textId="77777777" w:rsidR="00D05049" w:rsidRDefault="00D05049"/>
        </w:tc>
        <w:tc>
          <w:tcPr>
            <w:tcW w:w="214" w:type="dxa"/>
          </w:tcPr>
          <w:p w14:paraId="58E3CDA0" w14:textId="77777777" w:rsidR="00D05049" w:rsidRDefault="00D05049"/>
        </w:tc>
        <w:tc>
          <w:tcPr>
            <w:tcW w:w="72" w:type="dxa"/>
          </w:tcPr>
          <w:p w14:paraId="36546072" w14:textId="77777777" w:rsidR="00D05049" w:rsidRDefault="00D05049"/>
        </w:tc>
        <w:tc>
          <w:tcPr>
            <w:tcW w:w="852" w:type="dxa"/>
          </w:tcPr>
          <w:p w14:paraId="5E04CFC7" w14:textId="77777777" w:rsidR="00D05049" w:rsidRDefault="00D05049"/>
        </w:tc>
        <w:tc>
          <w:tcPr>
            <w:tcW w:w="710" w:type="dxa"/>
          </w:tcPr>
          <w:p w14:paraId="79A3E160" w14:textId="77777777" w:rsidR="00D05049" w:rsidRDefault="00D05049"/>
        </w:tc>
        <w:tc>
          <w:tcPr>
            <w:tcW w:w="143" w:type="dxa"/>
          </w:tcPr>
          <w:p w14:paraId="1F0A2925" w14:textId="77777777" w:rsidR="00D05049" w:rsidRDefault="00D05049"/>
        </w:tc>
        <w:tc>
          <w:tcPr>
            <w:tcW w:w="72" w:type="dxa"/>
          </w:tcPr>
          <w:p w14:paraId="63D9414A" w14:textId="77777777" w:rsidR="00D05049" w:rsidRDefault="00D05049"/>
        </w:tc>
        <w:tc>
          <w:tcPr>
            <w:tcW w:w="214" w:type="dxa"/>
          </w:tcPr>
          <w:p w14:paraId="20AA8D59" w14:textId="77777777" w:rsidR="00D05049" w:rsidRDefault="00D05049"/>
        </w:tc>
        <w:tc>
          <w:tcPr>
            <w:tcW w:w="568" w:type="dxa"/>
          </w:tcPr>
          <w:p w14:paraId="49FD6486" w14:textId="77777777" w:rsidR="00D05049" w:rsidRDefault="00D05049"/>
        </w:tc>
        <w:tc>
          <w:tcPr>
            <w:tcW w:w="852" w:type="dxa"/>
          </w:tcPr>
          <w:p w14:paraId="190656AD" w14:textId="77777777" w:rsidR="00D05049" w:rsidRDefault="00D05049"/>
        </w:tc>
        <w:tc>
          <w:tcPr>
            <w:tcW w:w="1560" w:type="dxa"/>
          </w:tcPr>
          <w:p w14:paraId="2337F734" w14:textId="77777777" w:rsidR="00D05049" w:rsidRDefault="00D05049"/>
        </w:tc>
        <w:tc>
          <w:tcPr>
            <w:tcW w:w="426" w:type="dxa"/>
          </w:tcPr>
          <w:p w14:paraId="35133CE4" w14:textId="77777777" w:rsidR="00D05049" w:rsidRDefault="00D05049"/>
        </w:tc>
        <w:tc>
          <w:tcPr>
            <w:tcW w:w="285" w:type="dxa"/>
          </w:tcPr>
          <w:p w14:paraId="3E13B6BE" w14:textId="77777777" w:rsidR="00D05049" w:rsidRDefault="00D05049"/>
        </w:tc>
        <w:tc>
          <w:tcPr>
            <w:tcW w:w="285" w:type="dxa"/>
          </w:tcPr>
          <w:p w14:paraId="15566E8B" w14:textId="77777777" w:rsidR="00D05049" w:rsidRDefault="00D05049"/>
        </w:tc>
      </w:tr>
      <w:tr w:rsidR="00D05049" w14:paraId="167A9283" w14:textId="77777777">
        <w:trPr>
          <w:trHeight w:hRule="exact" w:val="277"/>
        </w:trPr>
        <w:tc>
          <w:tcPr>
            <w:tcW w:w="426" w:type="dxa"/>
          </w:tcPr>
          <w:p w14:paraId="136280C9" w14:textId="77777777" w:rsidR="00D05049" w:rsidRDefault="00D05049"/>
        </w:tc>
        <w:tc>
          <w:tcPr>
            <w:tcW w:w="426" w:type="dxa"/>
          </w:tcPr>
          <w:p w14:paraId="44F361A1" w14:textId="77777777" w:rsidR="00D05049" w:rsidRDefault="00D05049"/>
        </w:tc>
        <w:tc>
          <w:tcPr>
            <w:tcW w:w="852" w:type="dxa"/>
          </w:tcPr>
          <w:p w14:paraId="47F549AF" w14:textId="77777777" w:rsidR="00D05049" w:rsidRDefault="00D05049"/>
        </w:tc>
        <w:tc>
          <w:tcPr>
            <w:tcW w:w="852" w:type="dxa"/>
          </w:tcPr>
          <w:p w14:paraId="2818A381" w14:textId="77777777" w:rsidR="00D05049" w:rsidRDefault="00D05049"/>
        </w:tc>
        <w:tc>
          <w:tcPr>
            <w:tcW w:w="143" w:type="dxa"/>
          </w:tcPr>
          <w:p w14:paraId="5445590A" w14:textId="77777777" w:rsidR="00D05049" w:rsidRDefault="00D05049"/>
        </w:tc>
        <w:tc>
          <w:tcPr>
            <w:tcW w:w="143" w:type="dxa"/>
          </w:tcPr>
          <w:p w14:paraId="0375B1EC" w14:textId="77777777" w:rsidR="00D05049" w:rsidRDefault="00D05049"/>
        </w:tc>
        <w:tc>
          <w:tcPr>
            <w:tcW w:w="235" w:type="dxa"/>
          </w:tcPr>
          <w:p w14:paraId="553763AE" w14:textId="77777777" w:rsidR="00D05049" w:rsidRDefault="00D05049"/>
        </w:tc>
        <w:tc>
          <w:tcPr>
            <w:tcW w:w="334" w:type="dxa"/>
          </w:tcPr>
          <w:p w14:paraId="48F7E5D9" w14:textId="77777777" w:rsidR="00D05049" w:rsidRDefault="00D05049"/>
        </w:tc>
        <w:tc>
          <w:tcPr>
            <w:tcW w:w="568" w:type="dxa"/>
          </w:tcPr>
          <w:p w14:paraId="6939954A" w14:textId="77777777" w:rsidR="00D05049" w:rsidRDefault="00D05049"/>
        </w:tc>
        <w:tc>
          <w:tcPr>
            <w:tcW w:w="214" w:type="dxa"/>
          </w:tcPr>
          <w:p w14:paraId="61212174" w14:textId="77777777" w:rsidR="00D05049" w:rsidRDefault="00D05049"/>
        </w:tc>
        <w:tc>
          <w:tcPr>
            <w:tcW w:w="72" w:type="dxa"/>
          </w:tcPr>
          <w:p w14:paraId="4F0D5CB8" w14:textId="77777777" w:rsidR="00D05049" w:rsidRDefault="00D05049"/>
        </w:tc>
        <w:tc>
          <w:tcPr>
            <w:tcW w:w="852" w:type="dxa"/>
          </w:tcPr>
          <w:p w14:paraId="4EAAE92B" w14:textId="77777777" w:rsidR="00D05049" w:rsidRDefault="00D05049"/>
        </w:tc>
        <w:tc>
          <w:tcPr>
            <w:tcW w:w="710" w:type="dxa"/>
          </w:tcPr>
          <w:p w14:paraId="0DBFE6CC" w14:textId="77777777" w:rsidR="00D05049" w:rsidRDefault="00D05049"/>
        </w:tc>
        <w:tc>
          <w:tcPr>
            <w:tcW w:w="3842" w:type="dxa"/>
            <w:gridSpan w:val="7"/>
            <w:shd w:val="clear" w:color="000000" w:fill="FFFFFF"/>
            <w:tcMar>
              <w:left w:w="34" w:type="dxa"/>
              <w:right w:w="34" w:type="dxa"/>
            </w:tcMar>
          </w:tcPr>
          <w:p w14:paraId="1605E13A" w14:textId="07D1430C" w:rsidR="00D05049" w:rsidRDefault="002C1584">
            <w:pPr>
              <w:spacing w:after="0" w:line="240" w:lineRule="auto"/>
              <w:jc w:val="center"/>
            </w:pPr>
            <w:r>
              <w:rPr>
                <w:rFonts w:ascii="Times New Roman" w:hAnsi="Times New Roman" w:cs="Times New Roman"/>
                <w:color w:val="000000"/>
              </w:rPr>
              <w:t>«___»  ___________ 2021</w:t>
            </w:r>
            <w:r w:rsidR="00D05049">
              <w:rPr>
                <w:rFonts w:ascii="Times New Roman" w:hAnsi="Times New Roman" w:cs="Times New Roman"/>
                <w:color w:val="000000"/>
              </w:rPr>
              <w:t xml:space="preserve"> г.</w:t>
            </w:r>
          </w:p>
        </w:tc>
        <w:tc>
          <w:tcPr>
            <w:tcW w:w="285" w:type="dxa"/>
          </w:tcPr>
          <w:p w14:paraId="7A9E1BA0" w14:textId="77777777" w:rsidR="00D05049" w:rsidRDefault="00D05049"/>
        </w:tc>
        <w:tc>
          <w:tcPr>
            <w:tcW w:w="285" w:type="dxa"/>
          </w:tcPr>
          <w:p w14:paraId="1E96B3C0" w14:textId="77777777" w:rsidR="00D05049" w:rsidRDefault="00D05049"/>
        </w:tc>
      </w:tr>
      <w:tr w:rsidR="00D05049" w14:paraId="66A57FCF" w14:textId="77777777">
        <w:trPr>
          <w:trHeight w:hRule="exact" w:val="414"/>
        </w:trPr>
        <w:tc>
          <w:tcPr>
            <w:tcW w:w="426" w:type="dxa"/>
          </w:tcPr>
          <w:p w14:paraId="7753632F" w14:textId="77777777" w:rsidR="00D05049" w:rsidRDefault="00D05049"/>
        </w:tc>
        <w:tc>
          <w:tcPr>
            <w:tcW w:w="426" w:type="dxa"/>
          </w:tcPr>
          <w:p w14:paraId="5510F9BC" w14:textId="77777777" w:rsidR="00D05049" w:rsidRDefault="00D05049"/>
        </w:tc>
        <w:tc>
          <w:tcPr>
            <w:tcW w:w="852" w:type="dxa"/>
          </w:tcPr>
          <w:p w14:paraId="07497E49" w14:textId="77777777" w:rsidR="00D05049" w:rsidRDefault="00D05049"/>
        </w:tc>
        <w:tc>
          <w:tcPr>
            <w:tcW w:w="852" w:type="dxa"/>
          </w:tcPr>
          <w:p w14:paraId="297E79F5" w14:textId="77777777" w:rsidR="00D05049" w:rsidRDefault="00D05049"/>
        </w:tc>
        <w:tc>
          <w:tcPr>
            <w:tcW w:w="143" w:type="dxa"/>
          </w:tcPr>
          <w:p w14:paraId="741971C2" w14:textId="77777777" w:rsidR="00D05049" w:rsidRDefault="00D05049"/>
        </w:tc>
        <w:tc>
          <w:tcPr>
            <w:tcW w:w="143" w:type="dxa"/>
          </w:tcPr>
          <w:p w14:paraId="0F2E23CE" w14:textId="77777777" w:rsidR="00D05049" w:rsidRDefault="00D05049"/>
        </w:tc>
        <w:tc>
          <w:tcPr>
            <w:tcW w:w="235" w:type="dxa"/>
          </w:tcPr>
          <w:p w14:paraId="782040EB" w14:textId="77777777" w:rsidR="00D05049" w:rsidRDefault="00D05049"/>
        </w:tc>
        <w:tc>
          <w:tcPr>
            <w:tcW w:w="334" w:type="dxa"/>
          </w:tcPr>
          <w:p w14:paraId="08676239" w14:textId="77777777" w:rsidR="00D05049" w:rsidRDefault="00D05049"/>
        </w:tc>
        <w:tc>
          <w:tcPr>
            <w:tcW w:w="568" w:type="dxa"/>
          </w:tcPr>
          <w:p w14:paraId="012FD916" w14:textId="77777777" w:rsidR="00D05049" w:rsidRDefault="00D05049"/>
        </w:tc>
        <w:tc>
          <w:tcPr>
            <w:tcW w:w="214" w:type="dxa"/>
          </w:tcPr>
          <w:p w14:paraId="23A7D332" w14:textId="77777777" w:rsidR="00D05049" w:rsidRDefault="00D05049"/>
        </w:tc>
        <w:tc>
          <w:tcPr>
            <w:tcW w:w="72" w:type="dxa"/>
          </w:tcPr>
          <w:p w14:paraId="785DF376" w14:textId="77777777" w:rsidR="00D05049" w:rsidRDefault="00D05049"/>
        </w:tc>
        <w:tc>
          <w:tcPr>
            <w:tcW w:w="852" w:type="dxa"/>
          </w:tcPr>
          <w:p w14:paraId="4751FA74" w14:textId="77777777" w:rsidR="00D05049" w:rsidRDefault="00D05049"/>
        </w:tc>
        <w:tc>
          <w:tcPr>
            <w:tcW w:w="710" w:type="dxa"/>
          </w:tcPr>
          <w:p w14:paraId="2F020AAF" w14:textId="77777777" w:rsidR="00D05049" w:rsidRDefault="00D05049"/>
        </w:tc>
        <w:tc>
          <w:tcPr>
            <w:tcW w:w="143" w:type="dxa"/>
          </w:tcPr>
          <w:p w14:paraId="7C60AD8B" w14:textId="77777777" w:rsidR="00D05049" w:rsidRDefault="00D05049"/>
        </w:tc>
        <w:tc>
          <w:tcPr>
            <w:tcW w:w="72" w:type="dxa"/>
          </w:tcPr>
          <w:p w14:paraId="23EEA2C3" w14:textId="77777777" w:rsidR="00D05049" w:rsidRDefault="00D05049"/>
        </w:tc>
        <w:tc>
          <w:tcPr>
            <w:tcW w:w="214" w:type="dxa"/>
          </w:tcPr>
          <w:p w14:paraId="14E6D0A9" w14:textId="77777777" w:rsidR="00D05049" w:rsidRDefault="00D05049"/>
        </w:tc>
        <w:tc>
          <w:tcPr>
            <w:tcW w:w="568" w:type="dxa"/>
          </w:tcPr>
          <w:p w14:paraId="75DF913F" w14:textId="77777777" w:rsidR="00D05049" w:rsidRDefault="00D05049"/>
        </w:tc>
        <w:tc>
          <w:tcPr>
            <w:tcW w:w="852" w:type="dxa"/>
          </w:tcPr>
          <w:p w14:paraId="1CD42463" w14:textId="77777777" w:rsidR="00D05049" w:rsidRDefault="00D05049"/>
        </w:tc>
        <w:tc>
          <w:tcPr>
            <w:tcW w:w="1560" w:type="dxa"/>
          </w:tcPr>
          <w:p w14:paraId="11849F3E" w14:textId="77777777" w:rsidR="00D05049" w:rsidRDefault="00D05049"/>
        </w:tc>
        <w:tc>
          <w:tcPr>
            <w:tcW w:w="426" w:type="dxa"/>
          </w:tcPr>
          <w:p w14:paraId="27DDC69F" w14:textId="77777777" w:rsidR="00D05049" w:rsidRDefault="00D05049"/>
        </w:tc>
        <w:tc>
          <w:tcPr>
            <w:tcW w:w="285" w:type="dxa"/>
          </w:tcPr>
          <w:p w14:paraId="021984FA" w14:textId="77777777" w:rsidR="00D05049" w:rsidRDefault="00D05049"/>
        </w:tc>
        <w:tc>
          <w:tcPr>
            <w:tcW w:w="285" w:type="dxa"/>
          </w:tcPr>
          <w:p w14:paraId="280F1BAD" w14:textId="77777777" w:rsidR="00D05049" w:rsidRDefault="00D05049"/>
        </w:tc>
      </w:tr>
      <w:tr w:rsidR="00D05049" w14:paraId="06CBB44A" w14:textId="77777777">
        <w:trPr>
          <w:trHeight w:hRule="exact" w:val="416"/>
        </w:trPr>
        <w:tc>
          <w:tcPr>
            <w:tcW w:w="10221" w:type="dxa"/>
            <w:gridSpan w:val="22"/>
            <w:shd w:val="clear" w:color="000000" w:fill="FFFFFF"/>
            <w:tcMar>
              <w:left w:w="34" w:type="dxa"/>
              <w:right w:w="34" w:type="dxa"/>
            </w:tcMar>
          </w:tcPr>
          <w:p w14:paraId="76250F5F"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7FCBD9E2" w14:textId="77777777">
        <w:trPr>
          <w:trHeight w:hRule="exact" w:val="694"/>
        </w:trPr>
        <w:tc>
          <w:tcPr>
            <w:tcW w:w="10221" w:type="dxa"/>
            <w:gridSpan w:val="22"/>
            <w:shd w:val="clear" w:color="000000" w:fill="FFFFFF"/>
            <w:tcMar>
              <w:left w:w="34" w:type="dxa"/>
              <w:right w:w="34" w:type="dxa"/>
            </w:tcMar>
          </w:tcPr>
          <w:p w14:paraId="4FD0294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Теория и практика кадровой политики государства и организации</w:t>
            </w:r>
          </w:p>
        </w:tc>
      </w:tr>
      <w:tr w:rsidR="00D05049" w14:paraId="24C9478D" w14:textId="77777777">
        <w:trPr>
          <w:trHeight w:hRule="exact" w:val="277"/>
        </w:trPr>
        <w:tc>
          <w:tcPr>
            <w:tcW w:w="426" w:type="dxa"/>
          </w:tcPr>
          <w:p w14:paraId="4A72BE8B" w14:textId="77777777" w:rsidR="00D05049" w:rsidRDefault="00D05049"/>
        </w:tc>
        <w:tc>
          <w:tcPr>
            <w:tcW w:w="2658" w:type="dxa"/>
            <w:gridSpan w:val="6"/>
            <w:shd w:val="clear" w:color="000000" w:fill="FFFFFF"/>
            <w:tcMar>
              <w:left w:w="34" w:type="dxa"/>
              <w:right w:w="34" w:type="dxa"/>
            </w:tcMar>
          </w:tcPr>
          <w:p w14:paraId="2F04B5AF"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62BAD696" w14:textId="77777777" w:rsidR="00D05049" w:rsidRDefault="00D05049"/>
        </w:tc>
        <w:tc>
          <w:tcPr>
            <w:tcW w:w="568" w:type="dxa"/>
          </w:tcPr>
          <w:p w14:paraId="34C7146E" w14:textId="77777777" w:rsidR="00D05049" w:rsidRDefault="00D05049"/>
        </w:tc>
        <w:tc>
          <w:tcPr>
            <w:tcW w:w="6252" w:type="dxa"/>
            <w:gridSpan w:val="13"/>
            <w:vMerge w:val="restart"/>
            <w:shd w:val="clear" w:color="000000" w:fill="FFFFFF"/>
            <w:tcMar>
              <w:left w:w="34" w:type="dxa"/>
              <w:right w:w="34" w:type="dxa"/>
            </w:tcMar>
          </w:tcPr>
          <w:p w14:paraId="546794EE"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157299E6" w14:textId="77777777">
        <w:trPr>
          <w:trHeight w:hRule="exact" w:val="259"/>
        </w:trPr>
        <w:tc>
          <w:tcPr>
            <w:tcW w:w="426" w:type="dxa"/>
          </w:tcPr>
          <w:p w14:paraId="58CAC4F0" w14:textId="77777777" w:rsidR="00D05049" w:rsidRDefault="00D05049"/>
        </w:tc>
        <w:tc>
          <w:tcPr>
            <w:tcW w:w="426" w:type="dxa"/>
          </w:tcPr>
          <w:p w14:paraId="75F2076C" w14:textId="77777777" w:rsidR="00D05049" w:rsidRDefault="00D05049"/>
        </w:tc>
        <w:tc>
          <w:tcPr>
            <w:tcW w:w="852" w:type="dxa"/>
          </w:tcPr>
          <w:p w14:paraId="6113AB13" w14:textId="77777777" w:rsidR="00D05049" w:rsidRDefault="00D05049"/>
        </w:tc>
        <w:tc>
          <w:tcPr>
            <w:tcW w:w="852" w:type="dxa"/>
          </w:tcPr>
          <w:p w14:paraId="4A96E705" w14:textId="77777777" w:rsidR="00D05049" w:rsidRDefault="00D05049"/>
        </w:tc>
        <w:tc>
          <w:tcPr>
            <w:tcW w:w="143" w:type="dxa"/>
          </w:tcPr>
          <w:p w14:paraId="1A2992F8" w14:textId="77777777" w:rsidR="00D05049" w:rsidRDefault="00D05049"/>
        </w:tc>
        <w:tc>
          <w:tcPr>
            <w:tcW w:w="143" w:type="dxa"/>
          </w:tcPr>
          <w:p w14:paraId="47F7FA00" w14:textId="77777777" w:rsidR="00D05049" w:rsidRDefault="00D05049"/>
        </w:tc>
        <w:tc>
          <w:tcPr>
            <w:tcW w:w="235" w:type="dxa"/>
          </w:tcPr>
          <w:p w14:paraId="0F3EBDE6" w14:textId="77777777" w:rsidR="00D05049" w:rsidRDefault="00D05049"/>
        </w:tc>
        <w:tc>
          <w:tcPr>
            <w:tcW w:w="334" w:type="dxa"/>
          </w:tcPr>
          <w:p w14:paraId="7507E99B" w14:textId="77777777" w:rsidR="00D05049" w:rsidRDefault="00D05049"/>
        </w:tc>
        <w:tc>
          <w:tcPr>
            <w:tcW w:w="568" w:type="dxa"/>
          </w:tcPr>
          <w:p w14:paraId="4B99E355" w14:textId="77777777" w:rsidR="00D05049" w:rsidRDefault="00D05049"/>
        </w:tc>
        <w:tc>
          <w:tcPr>
            <w:tcW w:w="6252" w:type="dxa"/>
            <w:gridSpan w:val="13"/>
            <w:vMerge/>
            <w:shd w:val="clear" w:color="000000" w:fill="FFFFFF"/>
            <w:tcMar>
              <w:left w:w="34" w:type="dxa"/>
              <w:right w:w="34" w:type="dxa"/>
            </w:tcMar>
          </w:tcPr>
          <w:p w14:paraId="69B30FD0" w14:textId="77777777" w:rsidR="00D05049" w:rsidRDefault="00D05049"/>
        </w:tc>
      </w:tr>
      <w:tr w:rsidR="00D05049" w14:paraId="3051E38B" w14:textId="77777777">
        <w:trPr>
          <w:trHeight w:hRule="exact" w:val="277"/>
        </w:trPr>
        <w:tc>
          <w:tcPr>
            <w:tcW w:w="426" w:type="dxa"/>
          </w:tcPr>
          <w:p w14:paraId="6886BF47" w14:textId="77777777" w:rsidR="00D05049" w:rsidRDefault="00D05049"/>
        </w:tc>
        <w:tc>
          <w:tcPr>
            <w:tcW w:w="2991" w:type="dxa"/>
            <w:gridSpan w:val="7"/>
            <w:shd w:val="clear" w:color="000000" w:fill="FFFFFF"/>
            <w:tcMar>
              <w:left w:w="34" w:type="dxa"/>
              <w:right w:w="34" w:type="dxa"/>
            </w:tcMar>
          </w:tcPr>
          <w:p w14:paraId="146505E0"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029F1841" w14:textId="77777777" w:rsidR="00D05049" w:rsidRDefault="00D05049"/>
        </w:tc>
        <w:tc>
          <w:tcPr>
            <w:tcW w:w="6252" w:type="dxa"/>
            <w:gridSpan w:val="13"/>
            <w:shd w:val="clear" w:color="000000" w:fill="FFFFFF"/>
            <w:tcMar>
              <w:left w:w="34" w:type="dxa"/>
              <w:right w:w="34" w:type="dxa"/>
            </w:tcMar>
          </w:tcPr>
          <w:p w14:paraId="2C7219BB"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11D2EFEF" w14:textId="77777777">
        <w:trPr>
          <w:trHeight w:hRule="exact" w:val="138"/>
        </w:trPr>
        <w:tc>
          <w:tcPr>
            <w:tcW w:w="426" w:type="dxa"/>
          </w:tcPr>
          <w:p w14:paraId="50931659" w14:textId="77777777" w:rsidR="00D05049" w:rsidRDefault="00D05049"/>
        </w:tc>
        <w:tc>
          <w:tcPr>
            <w:tcW w:w="426" w:type="dxa"/>
          </w:tcPr>
          <w:p w14:paraId="35CD3FC8" w14:textId="77777777" w:rsidR="00D05049" w:rsidRDefault="00D05049"/>
        </w:tc>
        <w:tc>
          <w:tcPr>
            <w:tcW w:w="852" w:type="dxa"/>
          </w:tcPr>
          <w:p w14:paraId="1E14A144" w14:textId="77777777" w:rsidR="00D05049" w:rsidRDefault="00D05049"/>
        </w:tc>
        <w:tc>
          <w:tcPr>
            <w:tcW w:w="852" w:type="dxa"/>
          </w:tcPr>
          <w:p w14:paraId="187B7DBB" w14:textId="77777777" w:rsidR="00D05049" w:rsidRDefault="00D05049"/>
        </w:tc>
        <w:tc>
          <w:tcPr>
            <w:tcW w:w="143" w:type="dxa"/>
          </w:tcPr>
          <w:p w14:paraId="5493221C" w14:textId="77777777" w:rsidR="00D05049" w:rsidRDefault="00D05049"/>
        </w:tc>
        <w:tc>
          <w:tcPr>
            <w:tcW w:w="143" w:type="dxa"/>
          </w:tcPr>
          <w:p w14:paraId="2B906856" w14:textId="77777777" w:rsidR="00D05049" w:rsidRDefault="00D05049"/>
        </w:tc>
        <w:tc>
          <w:tcPr>
            <w:tcW w:w="235" w:type="dxa"/>
          </w:tcPr>
          <w:p w14:paraId="5DFF6EC0" w14:textId="77777777" w:rsidR="00D05049" w:rsidRDefault="00D05049"/>
        </w:tc>
        <w:tc>
          <w:tcPr>
            <w:tcW w:w="334" w:type="dxa"/>
          </w:tcPr>
          <w:p w14:paraId="2B48AED7" w14:textId="77777777" w:rsidR="00D05049" w:rsidRDefault="00D05049"/>
        </w:tc>
        <w:tc>
          <w:tcPr>
            <w:tcW w:w="568" w:type="dxa"/>
          </w:tcPr>
          <w:p w14:paraId="1E6847F2" w14:textId="77777777" w:rsidR="00D05049" w:rsidRDefault="00D05049"/>
        </w:tc>
        <w:tc>
          <w:tcPr>
            <w:tcW w:w="214" w:type="dxa"/>
          </w:tcPr>
          <w:p w14:paraId="219CE097" w14:textId="77777777" w:rsidR="00D05049" w:rsidRDefault="00D05049"/>
        </w:tc>
        <w:tc>
          <w:tcPr>
            <w:tcW w:w="72" w:type="dxa"/>
          </w:tcPr>
          <w:p w14:paraId="1A60B3E2" w14:textId="77777777" w:rsidR="00D05049" w:rsidRDefault="00D05049"/>
        </w:tc>
        <w:tc>
          <w:tcPr>
            <w:tcW w:w="852" w:type="dxa"/>
          </w:tcPr>
          <w:p w14:paraId="0AE1B355" w14:textId="77777777" w:rsidR="00D05049" w:rsidRDefault="00D05049"/>
        </w:tc>
        <w:tc>
          <w:tcPr>
            <w:tcW w:w="710" w:type="dxa"/>
          </w:tcPr>
          <w:p w14:paraId="0FA96945" w14:textId="77777777" w:rsidR="00D05049" w:rsidRDefault="00D05049"/>
        </w:tc>
        <w:tc>
          <w:tcPr>
            <w:tcW w:w="143" w:type="dxa"/>
          </w:tcPr>
          <w:p w14:paraId="7138480B" w14:textId="77777777" w:rsidR="00D05049" w:rsidRDefault="00D05049"/>
        </w:tc>
        <w:tc>
          <w:tcPr>
            <w:tcW w:w="72" w:type="dxa"/>
          </w:tcPr>
          <w:p w14:paraId="1730AEE2" w14:textId="77777777" w:rsidR="00D05049" w:rsidRDefault="00D05049"/>
        </w:tc>
        <w:tc>
          <w:tcPr>
            <w:tcW w:w="214" w:type="dxa"/>
          </w:tcPr>
          <w:p w14:paraId="41B1C255" w14:textId="77777777" w:rsidR="00D05049" w:rsidRDefault="00D05049"/>
        </w:tc>
        <w:tc>
          <w:tcPr>
            <w:tcW w:w="568" w:type="dxa"/>
          </w:tcPr>
          <w:p w14:paraId="5B79137D" w14:textId="77777777" w:rsidR="00D05049" w:rsidRDefault="00D05049"/>
        </w:tc>
        <w:tc>
          <w:tcPr>
            <w:tcW w:w="852" w:type="dxa"/>
          </w:tcPr>
          <w:p w14:paraId="4EED8FBB" w14:textId="77777777" w:rsidR="00D05049" w:rsidRDefault="00D05049"/>
        </w:tc>
        <w:tc>
          <w:tcPr>
            <w:tcW w:w="1560" w:type="dxa"/>
          </w:tcPr>
          <w:p w14:paraId="0AAFD34D" w14:textId="77777777" w:rsidR="00D05049" w:rsidRDefault="00D05049"/>
        </w:tc>
        <w:tc>
          <w:tcPr>
            <w:tcW w:w="426" w:type="dxa"/>
          </w:tcPr>
          <w:p w14:paraId="1649E6B3" w14:textId="77777777" w:rsidR="00D05049" w:rsidRDefault="00D05049"/>
        </w:tc>
        <w:tc>
          <w:tcPr>
            <w:tcW w:w="285" w:type="dxa"/>
          </w:tcPr>
          <w:p w14:paraId="2C241D92" w14:textId="77777777" w:rsidR="00D05049" w:rsidRDefault="00D05049"/>
        </w:tc>
        <w:tc>
          <w:tcPr>
            <w:tcW w:w="285" w:type="dxa"/>
          </w:tcPr>
          <w:p w14:paraId="008F3AE4" w14:textId="77777777" w:rsidR="00D05049" w:rsidRDefault="00D05049"/>
        </w:tc>
      </w:tr>
      <w:tr w:rsidR="00D05049" w14:paraId="024148DE" w14:textId="77777777">
        <w:trPr>
          <w:trHeight w:hRule="exact" w:val="277"/>
        </w:trPr>
        <w:tc>
          <w:tcPr>
            <w:tcW w:w="426" w:type="dxa"/>
          </w:tcPr>
          <w:p w14:paraId="644B52A7" w14:textId="77777777" w:rsidR="00D05049" w:rsidRDefault="00D05049"/>
        </w:tc>
        <w:tc>
          <w:tcPr>
            <w:tcW w:w="2991" w:type="dxa"/>
            <w:gridSpan w:val="7"/>
            <w:shd w:val="clear" w:color="000000" w:fill="FFFFFF"/>
            <w:tcMar>
              <w:left w:w="34" w:type="dxa"/>
              <w:right w:w="34" w:type="dxa"/>
            </w:tcMar>
          </w:tcPr>
          <w:p w14:paraId="38AECA2A"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248E8839" w14:textId="77777777" w:rsidR="00D05049" w:rsidRDefault="00D05049"/>
        </w:tc>
        <w:tc>
          <w:tcPr>
            <w:tcW w:w="6252" w:type="dxa"/>
            <w:gridSpan w:val="13"/>
            <w:shd w:val="clear" w:color="000000" w:fill="FFFFFF"/>
            <w:tcMar>
              <w:left w:w="34" w:type="dxa"/>
              <w:right w:w="34" w:type="dxa"/>
            </w:tcMar>
          </w:tcPr>
          <w:p w14:paraId="0B0CB9D1"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10558E73" w14:textId="77777777">
        <w:trPr>
          <w:trHeight w:hRule="exact" w:val="138"/>
        </w:trPr>
        <w:tc>
          <w:tcPr>
            <w:tcW w:w="426" w:type="dxa"/>
          </w:tcPr>
          <w:p w14:paraId="1D951A22" w14:textId="77777777" w:rsidR="00D05049" w:rsidRDefault="00D05049"/>
        </w:tc>
        <w:tc>
          <w:tcPr>
            <w:tcW w:w="426" w:type="dxa"/>
          </w:tcPr>
          <w:p w14:paraId="7C1847A4" w14:textId="77777777" w:rsidR="00D05049" w:rsidRDefault="00D05049"/>
        </w:tc>
        <w:tc>
          <w:tcPr>
            <w:tcW w:w="852" w:type="dxa"/>
          </w:tcPr>
          <w:p w14:paraId="4A8165C0" w14:textId="77777777" w:rsidR="00D05049" w:rsidRDefault="00D05049"/>
        </w:tc>
        <w:tc>
          <w:tcPr>
            <w:tcW w:w="852" w:type="dxa"/>
          </w:tcPr>
          <w:p w14:paraId="6129444D" w14:textId="77777777" w:rsidR="00D05049" w:rsidRDefault="00D05049"/>
        </w:tc>
        <w:tc>
          <w:tcPr>
            <w:tcW w:w="143" w:type="dxa"/>
          </w:tcPr>
          <w:p w14:paraId="072E17BE" w14:textId="77777777" w:rsidR="00D05049" w:rsidRDefault="00D05049"/>
        </w:tc>
        <w:tc>
          <w:tcPr>
            <w:tcW w:w="143" w:type="dxa"/>
          </w:tcPr>
          <w:p w14:paraId="0E51785E" w14:textId="77777777" w:rsidR="00D05049" w:rsidRDefault="00D05049"/>
        </w:tc>
        <w:tc>
          <w:tcPr>
            <w:tcW w:w="235" w:type="dxa"/>
          </w:tcPr>
          <w:p w14:paraId="6683654B" w14:textId="77777777" w:rsidR="00D05049" w:rsidRDefault="00D05049"/>
        </w:tc>
        <w:tc>
          <w:tcPr>
            <w:tcW w:w="334" w:type="dxa"/>
          </w:tcPr>
          <w:p w14:paraId="59D1E275" w14:textId="77777777" w:rsidR="00D05049" w:rsidRDefault="00D05049"/>
        </w:tc>
        <w:tc>
          <w:tcPr>
            <w:tcW w:w="568" w:type="dxa"/>
          </w:tcPr>
          <w:p w14:paraId="63E99824" w14:textId="77777777" w:rsidR="00D05049" w:rsidRDefault="00D05049"/>
        </w:tc>
        <w:tc>
          <w:tcPr>
            <w:tcW w:w="214" w:type="dxa"/>
          </w:tcPr>
          <w:p w14:paraId="137E7DAA" w14:textId="77777777" w:rsidR="00D05049" w:rsidRDefault="00D05049"/>
        </w:tc>
        <w:tc>
          <w:tcPr>
            <w:tcW w:w="72" w:type="dxa"/>
          </w:tcPr>
          <w:p w14:paraId="76A79B67" w14:textId="77777777" w:rsidR="00D05049" w:rsidRDefault="00D05049"/>
        </w:tc>
        <w:tc>
          <w:tcPr>
            <w:tcW w:w="852" w:type="dxa"/>
          </w:tcPr>
          <w:p w14:paraId="1701A48C" w14:textId="77777777" w:rsidR="00D05049" w:rsidRDefault="00D05049"/>
        </w:tc>
        <w:tc>
          <w:tcPr>
            <w:tcW w:w="710" w:type="dxa"/>
          </w:tcPr>
          <w:p w14:paraId="35125884" w14:textId="77777777" w:rsidR="00D05049" w:rsidRDefault="00D05049"/>
        </w:tc>
        <w:tc>
          <w:tcPr>
            <w:tcW w:w="143" w:type="dxa"/>
          </w:tcPr>
          <w:p w14:paraId="1BDA88A3" w14:textId="77777777" w:rsidR="00D05049" w:rsidRDefault="00D05049"/>
        </w:tc>
        <w:tc>
          <w:tcPr>
            <w:tcW w:w="72" w:type="dxa"/>
          </w:tcPr>
          <w:p w14:paraId="29B89009" w14:textId="77777777" w:rsidR="00D05049" w:rsidRDefault="00D05049"/>
        </w:tc>
        <w:tc>
          <w:tcPr>
            <w:tcW w:w="214" w:type="dxa"/>
          </w:tcPr>
          <w:p w14:paraId="287A734D" w14:textId="77777777" w:rsidR="00D05049" w:rsidRDefault="00D05049"/>
        </w:tc>
        <w:tc>
          <w:tcPr>
            <w:tcW w:w="568" w:type="dxa"/>
          </w:tcPr>
          <w:p w14:paraId="7CA61621" w14:textId="77777777" w:rsidR="00D05049" w:rsidRDefault="00D05049"/>
        </w:tc>
        <w:tc>
          <w:tcPr>
            <w:tcW w:w="852" w:type="dxa"/>
          </w:tcPr>
          <w:p w14:paraId="0AABE2EF" w14:textId="77777777" w:rsidR="00D05049" w:rsidRDefault="00D05049"/>
        </w:tc>
        <w:tc>
          <w:tcPr>
            <w:tcW w:w="1560" w:type="dxa"/>
          </w:tcPr>
          <w:p w14:paraId="7F2D9082" w14:textId="77777777" w:rsidR="00D05049" w:rsidRDefault="00D05049"/>
        </w:tc>
        <w:tc>
          <w:tcPr>
            <w:tcW w:w="426" w:type="dxa"/>
          </w:tcPr>
          <w:p w14:paraId="120DD972" w14:textId="77777777" w:rsidR="00D05049" w:rsidRDefault="00D05049"/>
        </w:tc>
        <w:tc>
          <w:tcPr>
            <w:tcW w:w="285" w:type="dxa"/>
          </w:tcPr>
          <w:p w14:paraId="385B9499" w14:textId="77777777" w:rsidR="00D05049" w:rsidRDefault="00D05049"/>
        </w:tc>
        <w:tc>
          <w:tcPr>
            <w:tcW w:w="285" w:type="dxa"/>
          </w:tcPr>
          <w:p w14:paraId="2C60958A" w14:textId="77777777" w:rsidR="00D05049" w:rsidRDefault="00D05049"/>
        </w:tc>
      </w:tr>
      <w:tr w:rsidR="00D05049" w14:paraId="20352BF2" w14:textId="77777777">
        <w:trPr>
          <w:trHeight w:hRule="exact" w:val="277"/>
        </w:trPr>
        <w:tc>
          <w:tcPr>
            <w:tcW w:w="426" w:type="dxa"/>
          </w:tcPr>
          <w:p w14:paraId="3D4697E9" w14:textId="77777777" w:rsidR="00D05049" w:rsidRDefault="00D05049"/>
        </w:tc>
        <w:tc>
          <w:tcPr>
            <w:tcW w:w="2424" w:type="dxa"/>
            <w:gridSpan w:val="5"/>
            <w:shd w:val="clear" w:color="000000" w:fill="FFFFFF"/>
            <w:tcMar>
              <w:left w:w="34" w:type="dxa"/>
              <w:right w:w="34" w:type="dxa"/>
            </w:tcMar>
          </w:tcPr>
          <w:p w14:paraId="583EA015"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759028AE" w14:textId="77777777" w:rsidR="00D05049" w:rsidRDefault="00D05049"/>
        </w:tc>
        <w:tc>
          <w:tcPr>
            <w:tcW w:w="334" w:type="dxa"/>
          </w:tcPr>
          <w:p w14:paraId="3675A05C" w14:textId="77777777" w:rsidR="00D05049" w:rsidRDefault="00D05049"/>
        </w:tc>
        <w:tc>
          <w:tcPr>
            <w:tcW w:w="568" w:type="dxa"/>
          </w:tcPr>
          <w:p w14:paraId="5995BAB8" w14:textId="77777777" w:rsidR="00D05049" w:rsidRDefault="00D05049"/>
        </w:tc>
        <w:tc>
          <w:tcPr>
            <w:tcW w:w="6252" w:type="dxa"/>
            <w:gridSpan w:val="13"/>
            <w:shd w:val="clear" w:color="000000" w:fill="FFFFFF"/>
            <w:tcMar>
              <w:left w:w="34" w:type="dxa"/>
              <w:right w:w="34" w:type="dxa"/>
            </w:tcMar>
          </w:tcPr>
          <w:p w14:paraId="602901C1" w14:textId="77777777" w:rsidR="00D05049" w:rsidRDefault="00D05049">
            <w:pPr>
              <w:spacing w:after="0" w:line="240" w:lineRule="auto"/>
            </w:pPr>
            <w:r>
              <w:rPr>
                <w:rFonts w:ascii="Times New Roman" w:hAnsi="Times New Roman" w:cs="Times New Roman"/>
                <w:b/>
                <w:color w:val="000000"/>
              </w:rPr>
              <w:t>магистр</w:t>
            </w:r>
          </w:p>
        </w:tc>
      </w:tr>
      <w:tr w:rsidR="00D05049" w14:paraId="2009A9FF" w14:textId="77777777">
        <w:trPr>
          <w:trHeight w:hRule="exact" w:val="138"/>
        </w:trPr>
        <w:tc>
          <w:tcPr>
            <w:tcW w:w="426" w:type="dxa"/>
          </w:tcPr>
          <w:p w14:paraId="32E3ACCB" w14:textId="77777777" w:rsidR="00D05049" w:rsidRDefault="00D05049"/>
        </w:tc>
        <w:tc>
          <w:tcPr>
            <w:tcW w:w="426" w:type="dxa"/>
          </w:tcPr>
          <w:p w14:paraId="6368C554" w14:textId="77777777" w:rsidR="00D05049" w:rsidRDefault="00D05049"/>
        </w:tc>
        <w:tc>
          <w:tcPr>
            <w:tcW w:w="852" w:type="dxa"/>
          </w:tcPr>
          <w:p w14:paraId="456722B3" w14:textId="77777777" w:rsidR="00D05049" w:rsidRDefault="00D05049"/>
        </w:tc>
        <w:tc>
          <w:tcPr>
            <w:tcW w:w="852" w:type="dxa"/>
          </w:tcPr>
          <w:p w14:paraId="20AAF82F" w14:textId="77777777" w:rsidR="00D05049" w:rsidRDefault="00D05049"/>
        </w:tc>
        <w:tc>
          <w:tcPr>
            <w:tcW w:w="143" w:type="dxa"/>
          </w:tcPr>
          <w:p w14:paraId="59FFDDAB" w14:textId="77777777" w:rsidR="00D05049" w:rsidRDefault="00D05049"/>
        </w:tc>
        <w:tc>
          <w:tcPr>
            <w:tcW w:w="143" w:type="dxa"/>
          </w:tcPr>
          <w:p w14:paraId="47E7C49C" w14:textId="77777777" w:rsidR="00D05049" w:rsidRDefault="00D05049"/>
        </w:tc>
        <w:tc>
          <w:tcPr>
            <w:tcW w:w="235" w:type="dxa"/>
          </w:tcPr>
          <w:p w14:paraId="216E6632" w14:textId="77777777" w:rsidR="00D05049" w:rsidRDefault="00D05049"/>
        </w:tc>
        <w:tc>
          <w:tcPr>
            <w:tcW w:w="334" w:type="dxa"/>
          </w:tcPr>
          <w:p w14:paraId="2353579E" w14:textId="77777777" w:rsidR="00D05049" w:rsidRDefault="00D05049"/>
        </w:tc>
        <w:tc>
          <w:tcPr>
            <w:tcW w:w="568" w:type="dxa"/>
          </w:tcPr>
          <w:p w14:paraId="4F551EDD" w14:textId="77777777" w:rsidR="00D05049" w:rsidRDefault="00D05049"/>
        </w:tc>
        <w:tc>
          <w:tcPr>
            <w:tcW w:w="214" w:type="dxa"/>
          </w:tcPr>
          <w:p w14:paraId="0F8DF5A8" w14:textId="77777777" w:rsidR="00D05049" w:rsidRDefault="00D05049"/>
        </w:tc>
        <w:tc>
          <w:tcPr>
            <w:tcW w:w="72" w:type="dxa"/>
          </w:tcPr>
          <w:p w14:paraId="5415DAB0" w14:textId="77777777" w:rsidR="00D05049" w:rsidRDefault="00D05049"/>
        </w:tc>
        <w:tc>
          <w:tcPr>
            <w:tcW w:w="852" w:type="dxa"/>
          </w:tcPr>
          <w:p w14:paraId="657375AA" w14:textId="77777777" w:rsidR="00D05049" w:rsidRDefault="00D05049"/>
        </w:tc>
        <w:tc>
          <w:tcPr>
            <w:tcW w:w="710" w:type="dxa"/>
          </w:tcPr>
          <w:p w14:paraId="1975F1E5" w14:textId="77777777" w:rsidR="00D05049" w:rsidRDefault="00D05049"/>
        </w:tc>
        <w:tc>
          <w:tcPr>
            <w:tcW w:w="143" w:type="dxa"/>
          </w:tcPr>
          <w:p w14:paraId="5CCDB0B0" w14:textId="77777777" w:rsidR="00D05049" w:rsidRDefault="00D05049"/>
        </w:tc>
        <w:tc>
          <w:tcPr>
            <w:tcW w:w="72" w:type="dxa"/>
          </w:tcPr>
          <w:p w14:paraId="5A002940" w14:textId="77777777" w:rsidR="00D05049" w:rsidRDefault="00D05049"/>
        </w:tc>
        <w:tc>
          <w:tcPr>
            <w:tcW w:w="214" w:type="dxa"/>
          </w:tcPr>
          <w:p w14:paraId="533B69DF" w14:textId="77777777" w:rsidR="00D05049" w:rsidRDefault="00D05049"/>
        </w:tc>
        <w:tc>
          <w:tcPr>
            <w:tcW w:w="568" w:type="dxa"/>
          </w:tcPr>
          <w:p w14:paraId="29595FE3" w14:textId="77777777" w:rsidR="00D05049" w:rsidRDefault="00D05049"/>
        </w:tc>
        <w:tc>
          <w:tcPr>
            <w:tcW w:w="852" w:type="dxa"/>
          </w:tcPr>
          <w:p w14:paraId="64C05311" w14:textId="77777777" w:rsidR="00D05049" w:rsidRDefault="00D05049"/>
        </w:tc>
        <w:tc>
          <w:tcPr>
            <w:tcW w:w="1560" w:type="dxa"/>
          </w:tcPr>
          <w:p w14:paraId="413F9794" w14:textId="77777777" w:rsidR="00D05049" w:rsidRDefault="00D05049"/>
        </w:tc>
        <w:tc>
          <w:tcPr>
            <w:tcW w:w="426" w:type="dxa"/>
          </w:tcPr>
          <w:p w14:paraId="3FA6F1E4" w14:textId="77777777" w:rsidR="00D05049" w:rsidRDefault="00D05049"/>
        </w:tc>
        <w:tc>
          <w:tcPr>
            <w:tcW w:w="285" w:type="dxa"/>
          </w:tcPr>
          <w:p w14:paraId="029A8B9A" w14:textId="77777777" w:rsidR="00D05049" w:rsidRDefault="00D05049"/>
        </w:tc>
        <w:tc>
          <w:tcPr>
            <w:tcW w:w="285" w:type="dxa"/>
          </w:tcPr>
          <w:p w14:paraId="7DEA4944" w14:textId="77777777" w:rsidR="00D05049" w:rsidRDefault="00D05049"/>
        </w:tc>
      </w:tr>
      <w:tr w:rsidR="00D05049" w14:paraId="27B693BF" w14:textId="77777777">
        <w:trPr>
          <w:trHeight w:hRule="exact" w:val="277"/>
        </w:trPr>
        <w:tc>
          <w:tcPr>
            <w:tcW w:w="426" w:type="dxa"/>
          </w:tcPr>
          <w:p w14:paraId="2DCB6298" w14:textId="77777777" w:rsidR="00D05049" w:rsidRDefault="00D05049"/>
        </w:tc>
        <w:tc>
          <w:tcPr>
            <w:tcW w:w="2424" w:type="dxa"/>
            <w:gridSpan w:val="5"/>
            <w:shd w:val="clear" w:color="000000" w:fill="FFFFFF"/>
            <w:tcMar>
              <w:left w:w="34" w:type="dxa"/>
              <w:right w:w="34" w:type="dxa"/>
            </w:tcMar>
          </w:tcPr>
          <w:p w14:paraId="6E923B94"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B049F36" w14:textId="77777777" w:rsidR="00D05049" w:rsidRDefault="00D05049"/>
        </w:tc>
        <w:tc>
          <w:tcPr>
            <w:tcW w:w="334" w:type="dxa"/>
          </w:tcPr>
          <w:p w14:paraId="7B5CE3F5" w14:textId="77777777" w:rsidR="00D05049" w:rsidRDefault="00D05049"/>
        </w:tc>
        <w:tc>
          <w:tcPr>
            <w:tcW w:w="568" w:type="dxa"/>
          </w:tcPr>
          <w:p w14:paraId="35A22C42" w14:textId="77777777" w:rsidR="00D05049" w:rsidRDefault="00D05049"/>
        </w:tc>
        <w:tc>
          <w:tcPr>
            <w:tcW w:w="5259" w:type="dxa"/>
            <w:gridSpan w:val="10"/>
            <w:shd w:val="clear" w:color="000000" w:fill="FFFFFF"/>
            <w:tcMar>
              <w:left w:w="34" w:type="dxa"/>
              <w:right w:w="34" w:type="dxa"/>
            </w:tcMar>
          </w:tcPr>
          <w:p w14:paraId="2988BC5D"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7DAF1432" w14:textId="77777777" w:rsidR="00D05049" w:rsidRDefault="00D05049"/>
        </w:tc>
        <w:tc>
          <w:tcPr>
            <w:tcW w:w="285" w:type="dxa"/>
          </w:tcPr>
          <w:p w14:paraId="40A6CF41" w14:textId="77777777" w:rsidR="00D05049" w:rsidRDefault="00D05049"/>
        </w:tc>
        <w:tc>
          <w:tcPr>
            <w:tcW w:w="285" w:type="dxa"/>
          </w:tcPr>
          <w:p w14:paraId="5A69CBA6" w14:textId="77777777" w:rsidR="00D05049" w:rsidRDefault="00D05049"/>
        </w:tc>
      </w:tr>
      <w:tr w:rsidR="00D05049" w14:paraId="75EDE1E8" w14:textId="77777777">
        <w:trPr>
          <w:trHeight w:hRule="exact" w:val="138"/>
        </w:trPr>
        <w:tc>
          <w:tcPr>
            <w:tcW w:w="426" w:type="dxa"/>
          </w:tcPr>
          <w:p w14:paraId="224EC434" w14:textId="77777777" w:rsidR="00D05049" w:rsidRDefault="00D05049"/>
        </w:tc>
        <w:tc>
          <w:tcPr>
            <w:tcW w:w="426" w:type="dxa"/>
          </w:tcPr>
          <w:p w14:paraId="42C9D31C" w14:textId="77777777" w:rsidR="00D05049" w:rsidRDefault="00D05049"/>
        </w:tc>
        <w:tc>
          <w:tcPr>
            <w:tcW w:w="852" w:type="dxa"/>
          </w:tcPr>
          <w:p w14:paraId="53B4B94E" w14:textId="77777777" w:rsidR="00D05049" w:rsidRDefault="00D05049"/>
        </w:tc>
        <w:tc>
          <w:tcPr>
            <w:tcW w:w="852" w:type="dxa"/>
          </w:tcPr>
          <w:p w14:paraId="5735C0E6" w14:textId="77777777" w:rsidR="00D05049" w:rsidRDefault="00D05049"/>
        </w:tc>
        <w:tc>
          <w:tcPr>
            <w:tcW w:w="143" w:type="dxa"/>
          </w:tcPr>
          <w:p w14:paraId="4436100C" w14:textId="77777777" w:rsidR="00D05049" w:rsidRDefault="00D05049"/>
        </w:tc>
        <w:tc>
          <w:tcPr>
            <w:tcW w:w="143" w:type="dxa"/>
          </w:tcPr>
          <w:p w14:paraId="691263B0" w14:textId="77777777" w:rsidR="00D05049" w:rsidRDefault="00D05049"/>
        </w:tc>
        <w:tc>
          <w:tcPr>
            <w:tcW w:w="235" w:type="dxa"/>
          </w:tcPr>
          <w:p w14:paraId="01875426" w14:textId="77777777" w:rsidR="00D05049" w:rsidRDefault="00D05049"/>
        </w:tc>
        <w:tc>
          <w:tcPr>
            <w:tcW w:w="334" w:type="dxa"/>
          </w:tcPr>
          <w:p w14:paraId="3FB3D6EC" w14:textId="77777777" w:rsidR="00D05049" w:rsidRDefault="00D05049"/>
        </w:tc>
        <w:tc>
          <w:tcPr>
            <w:tcW w:w="568" w:type="dxa"/>
          </w:tcPr>
          <w:p w14:paraId="71490083" w14:textId="77777777" w:rsidR="00D05049" w:rsidRDefault="00D05049"/>
        </w:tc>
        <w:tc>
          <w:tcPr>
            <w:tcW w:w="214" w:type="dxa"/>
          </w:tcPr>
          <w:p w14:paraId="18A592A9" w14:textId="77777777" w:rsidR="00D05049" w:rsidRDefault="00D05049"/>
        </w:tc>
        <w:tc>
          <w:tcPr>
            <w:tcW w:w="72" w:type="dxa"/>
          </w:tcPr>
          <w:p w14:paraId="22F8149E" w14:textId="77777777" w:rsidR="00D05049" w:rsidRDefault="00D05049"/>
        </w:tc>
        <w:tc>
          <w:tcPr>
            <w:tcW w:w="852" w:type="dxa"/>
          </w:tcPr>
          <w:p w14:paraId="223BC638" w14:textId="77777777" w:rsidR="00D05049" w:rsidRDefault="00D05049"/>
        </w:tc>
        <w:tc>
          <w:tcPr>
            <w:tcW w:w="710" w:type="dxa"/>
          </w:tcPr>
          <w:p w14:paraId="6A301D7F" w14:textId="77777777" w:rsidR="00D05049" w:rsidRDefault="00D05049"/>
        </w:tc>
        <w:tc>
          <w:tcPr>
            <w:tcW w:w="143" w:type="dxa"/>
          </w:tcPr>
          <w:p w14:paraId="52E87218" w14:textId="77777777" w:rsidR="00D05049" w:rsidRDefault="00D05049"/>
        </w:tc>
        <w:tc>
          <w:tcPr>
            <w:tcW w:w="72" w:type="dxa"/>
          </w:tcPr>
          <w:p w14:paraId="3A6DDE35" w14:textId="77777777" w:rsidR="00D05049" w:rsidRDefault="00D05049"/>
        </w:tc>
        <w:tc>
          <w:tcPr>
            <w:tcW w:w="214" w:type="dxa"/>
          </w:tcPr>
          <w:p w14:paraId="23F268C7" w14:textId="77777777" w:rsidR="00D05049" w:rsidRDefault="00D05049"/>
        </w:tc>
        <w:tc>
          <w:tcPr>
            <w:tcW w:w="568" w:type="dxa"/>
          </w:tcPr>
          <w:p w14:paraId="25AA65BF" w14:textId="77777777" w:rsidR="00D05049" w:rsidRDefault="00D05049"/>
        </w:tc>
        <w:tc>
          <w:tcPr>
            <w:tcW w:w="852" w:type="dxa"/>
          </w:tcPr>
          <w:p w14:paraId="150E26DB" w14:textId="77777777" w:rsidR="00D05049" w:rsidRDefault="00D05049"/>
        </w:tc>
        <w:tc>
          <w:tcPr>
            <w:tcW w:w="1560" w:type="dxa"/>
          </w:tcPr>
          <w:p w14:paraId="5AF56A8F" w14:textId="77777777" w:rsidR="00D05049" w:rsidRDefault="00D05049"/>
        </w:tc>
        <w:tc>
          <w:tcPr>
            <w:tcW w:w="426" w:type="dxa"/>
          </w:tcPr>
          <w:p w14:paraId="1405E956" w14:textId="77777777" w:rsidR="00D05049" w:rsidRDefault="00D05049"/>
        </w:tc>
        <w:tc>
          <w:tcPr>
            <w:tcW w:w="285" w:type="dxa"/>
          </w:tcPr>
          <w:p w14:paraId="41D5459C" w14:textId="77777777" w:rsidR="00D05049" w:rsidRDefault="00D05049"/>
        </w:tc>
        <w:tc>
          <w:tcPr>
            <w:tcW w:w="285" w:type="dxa"/>
          </w:tcPr>
          <w:p w14:paraId="2DDC4272" w14:textId="77777777" w:rsidR="00D05049" w:rsidRDefault="00D05049"/>
        </w:tc>
      </w:tr>
      <w:tr w:rsidR="00D05049" w14:paraId="5CF9ABA7" w14:textId="77777777">
        <w:trPr>
          <w:trHeight w:hRule="exact" w:val="277"/>
        </w:trPr>
        <w:tc>
          <w:tcPr>
            <w:tcW w:w="426" w:type="dxa"/>
          </w:tcPr>
          <w:p w14:paraId="420080F6" w14:textId="77777777" w:rsidR="00D05049" w:rsidRDefault="00D05049"/>
        </w:tc>
        <w:tc>
          <w:tcPr>
            <w:tcW w:w="2283" w:type="dxa"/>
            <w:gridSpan w:val="4"/>
            <w:shd w:val="clear" w:color="000000" w:fill="FFFFFF"/>
            <w:tcMar>
              <w:left w:w="34" w:type="dxa"/>
              <w:right w:w="34" w:type="dxa"/>
            </w:tcMar>
          </w:tcPr>
          <w:p w14:paraId="286024A0"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0B69DE01" w14:textId="77777777" w:rsidR="00D05049" w:rsidRDefault="00D05049"/>
        </w:tc>
        <w:tc>
          <w:tcPr>
            <w:tcW w:w="235" w:type="dxa"/>
          </w:tcPr>
          <w:p w14:paraId="77767199" w14:textId="77777777" w:rsidR="00D05049" w:rsidRDefault="00D05049"/>
        </w:tc>
        <w:tc>
          <w:tcPr>
            <w:tcW w:w="334" w:type="dxa"/>
          </w:tcPr>
          <w:p w14:paraId="15F1055A" w14:textId="77777777" w:rsidR="00D05049" w:rsidRDefault="00D05049"/>
        </w:tc>
        <w:tc>
          <w:tcPr>
            <w:tcW w:w="568" w:type="dxa"/>
          </w:tcPr>
          <w:p w14:paraId="5A671075" w14:textId="77777777" w:rsidR="00D05049" w:rsidRDefault="00D05049"/>
        </w:tc>
        <w:tc>
          <w:tcPr>
            <w:tcW w:w="5259" w:type="dxa"/>
            <w:gridSpan w:val="10"/>
            <w:shd w:val="clear" w:color="000000" w:fill="FFFFFF"/>
            <w:tcMar>
              <w:left w:w="34" w:type="dxa"/>
              <w:right w:w="34" w:type="dxa"/>
            </w:tcMar>
          </w:tcPr>
          <w:p w14:paraId="3EEF2C46" w14:textId="77777777" w:rsidR="00D05049" w:rsidRDefault="00D05049">
            <w:pPr>
              <w:spacing w:after="0" w:line="240" w:lineRule="auto"/>
            </w:pPr>
            <w:r>
              <w:rPr>
                <w:rFonts w:ascii="Times New Roman" w:hAnsi="Times New Roman" w:cs="Times New Roman"/>
                <w:b/>
                <w:color w:val="000000"/>
              </w:rPr>
              <w:t>3 з.е.</w:t>
            </w:r>
          </w:p>
        </w:tc>
        <w:tc>
          <w:tcPr>
            <w:tcW w:w="426" w:type="dxa"/>
          </w:tcPr>
          <w:p w14:paraId="7882561D" w14:textId="77777777" w:rsidR="00D05049" w:rsidRDefault="00D05049"/>
        </w:tc>
        <w:tc>
          <w:tcPr>
            <w:tcW w:w="285" w:type="dxa"/>
          </w:tcPr>
          <w:p w14:paraId="3B2E8AD3" w14:textId="77777777" w:rsidR="00D05049" w:rsidRDefault="00D05049"/>
        </w:tc>
        <w:tc>
          <w:tcPr>
            <w:tcW w:w="285" w:type="dxa"/>
          </w:tcPr>
          <w:p w14:paraId="039096E6" w14:textId="77777777" w:rsidR="00D05049" w:rsidRDefault="00D05049"/>
        </w:tc>
      </w:tr>
      <w:tr w:rsidR="00D05049" w14:paraId="0CD5C496" w14:textId="77777777">
        <w:trPr>
          <w:trHeight w:hRule="exact" w:val="138"/>
        </w:trPr>
        <w:tc>
          <w:tcPr>
            <w:tcW w:w="426" w:type="dxa"/>
          </w:tcPr>
          <w:p w14:paraId="713B050D" w14:textId="77777777" w:rsidR="00D05049" w:rsidRDefault="00D05049"/>
        </w:tc>
        <w:tc>
          <w:tcPr>
            <w:tcW w:w="426" w:type="dxa"/>
          </w:tcPr>
          <w:p w14:paraId="003DA655" w14:textId="77777777" w:rsidR="00D05049" w:rsidRDefault="00D05049"/>
        </w:tc>
        <w:tc>
          <w:tcPr>
            <w:tcW w:w="852" w:type="dxa"/>
          </w:tcPr>
          <w:p w14:paraId="5822BFDA" w14:textId="77777777" w:rsidR="00D05049" w:rsidRDefault="00D05049"/>
        </w:tc>
        <w:tc>
          <w:tcPr>
            <w:tcW w:w="852" w:type="dxa"/>
          </w:tcPr>
          <w:p w14:paraId="4826F825" w14:textId="77777777" w:rsidR="00D05049" w:rsidRDefault="00D05049"/>
        </w:tc>
        <w:tc>
          <w:tcPr>
            <w:tcW w:w="143" w:type="dxa"/>
          </w:tcPr>
          <w:p w14:paraId="1A0A8586" w14:textId="77777777" w:rsidR="00D05049" w:rsidRDefault="00D05049"/>
        </w:tc>
        <w:tc>
          <w:tcPr>
            <w:tcW w:w="143" w:type="dxa"/>
          </w:tcPr>
          <w:p w14:paraId="20B1369B" w14:textId="77777777" w:rsidR="00D05049" w:rsidRDefault="00D05049"/>
        </w:tc>
        <w:tc>
          <w:tcPr>
            <w:tcW w:w="235" w:type="dxa"/>
          </w:tcPr>
          <w:p w14:paraId="49889261" w14:textId="77777777" w:rsidR="00D05049" w:rsidRDefault="00D05049"/>
        </w:tc>
        <w:tc>
          <w:tcPr>
            <w:tcW w:w="334" w:type="dxa"/>
          </w:tcPr>
          <w:p w14:paraId="17646450" w14:textId="77777777" w:rsidR="00D05049" w:rsidRDefault="00D05049"/>
        </w:tc>
        <w:tc>
          <w:tcPr>
            <w:tcW w:w="568" w:type="dxa"/>
          </w:tcPr>
          <w:p w14:paraId="01691913" w14:textId="77777777" w:rsidR="00D05049" w:rsidRDefault="00D05049"/>
        </w:tc>
        <w:tc>
          <w:tcPr>
            <w:tcW w:w="214" w:type="dxa"/>
          </w:tcPr>
          <w:p w14:paraId="37F3905F" w14:textId="77777777" w:rsidR="00D05049" w:rsidRDefault="00D05049"/>
        </w:tc>
        <w:tc>
          <w:tcPr>
            <w:tcW w:w="72" w:type="dxa"/>
          </w:tcPr>
          <w:p w14:paraId="15F65545" w14:textId="77777777" w:rsidR="00D05049" w:rsidRDefault="00D05049"/>
        </w:tc>
        <w:tc>
          <w:tcPr>
            <w:tcW w:w="852" w:type="dxa"/>
          </w:tcPr>
          <w:p w14:paraId="26320552" w14:textId="77777777" w:rsidR="00D05049" w:rsidRDefault="00D05049"/>
        </w:tc>
        <w:tc>
          <w:tcPr>
            <w:tcW w:w="710" w:type="dxa"/>
          </w:tcPr>
          <w:p w14:paraId="6802D8AD" w14:textId="77777777" w:rsidR="00D05049" w:rsidRDefault="00D05049"/>
        </w:tc>
        <w:tc>
          <w:tcPr>
            <w:tcW w:w="143" w:type="dxa"/>
          </w:tcPr>
          <w:p w14:paraId="503F6666" w14:textId="77777777" w:rsidR="00D05049" w:rsidRDefault="00D05049"/>
        </w:tc>
        <w:tc>
          <w:tcPr>
            <w:tcW w:w="72" w:type="dxa"/>
          </w:tcPr>
          <w:p w14:paraId="2B483311" w14:textId="77777777" w:rsidR="00D05049" w:rsidRDefault="00D05049"/>
        </w:tc>
        <w:tc>
          <w:tcPr>
            <w:tcW w:w="214" w:type="dxa"/>
          </w:tcPr>
          <w:p w14:paraId="0BDBEF1E" w14:textId="77777777" w:rsidR="00D05049" w:rsidRDefault="00D05049"/>
        </w:tc>
        <w:tc>
          <w:tcPr>
            <w:tcW w:w="568" w:type="dxa"/>
          </w:tcPr>
          <w:p w14:paraId="0F710082" w14:textId="77777777" w:rsidR="00D05049" w:rsidRDefault="00D05049"/>
        </w:tc>
        <w:tc>
          <w:tcPr>
            <w:tcW w:w="852" w:type="dxa"/>
          </w:tcPr>
          <w:p w14:paraId="7D2D2DF3" w14:textId="77777777" w:rsidR="00D05049" w:rsidRDefault="00D05049"/>
        </w:tc>
        <w:tc>
          <w:tcPr>
            <w:tcW w:w="1560" w:type="dxa"/>
          </w:tcPr>
          <w:p w14:paraId="4948C25B" w14:textId="77777777" w:rsidR="00D05049" w:rsidRDefault="00D05049"/>
        </w:tc>
        <w:tc>
          <w:tcPr>
            <w:tcW w:w="426" w:type="dxa"/>
          </w:tcPr>
          <w:p w14:paraId="0754F94D" w14:textId="77777777" w:rsidR="00D05049" w:rsidRDefault="00D05049"/>
        </w:tc>
        <w:tc>
          <w:tcPr>
            <w:tcW w:w="285" w:type="dxa"/>
          </w:tcPr>
          <w:p w14:paraId="61ECA316" w14:textId="77777777" w:rsidR="00D05049" w:rsidRDefault="00D05049"/>
        </w:tc>
        <w:tc>
          <w:tcPr>
            <w:tcW w:w="285" w:type="dxa"/>
          </w:tcPr>
          <w:p w14:paraId="4E3971F6" w14:textId="77777777" w:rsidR="00D05049" w:rsidRDefault="00D05049"/>
        </w:tc>
      </w:tr>
      <w:tr w:rsidR="00D05049" w14:paraId="4F71CCF1" w14:textId="77777777">
        <w:trPr>
          <w:trHeight w:hRule="exact" w:val="277"/>
        </w:trPr>
        <w:tc>
          <w:tcPr>
            <w:tcW w:w="10221" w:type="dxa"/>
            <w:gridSpan w:val="22"/>
            <w:shd w:val="clear" w:color="000000" w:fill="FFFFFF"/>
            <w:tcMar>
              <w:left w:w="34" w:type="dxa"/>
              <w:right w:w="34" w:type="dxa"/>
            </w:tcMar>
          </w:tcPr>
          <w:p w14:paraId="7FE35647"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0A11E490"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BD009C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714C58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BA86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7A29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7B15B01B" w14:textId="77777777" w:rsidR="00D05049" w:rsidRDefault="00D05049"/>
        </w:tc>
      </w:tr>
      <w:tr w:rsidR="00D05049" w14:paraId="778644BF"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B7A1963"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62CEA31"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421442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3F4FC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6E52C9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0EC4A6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EF88C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75EB34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70F756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760AF" w14:textId="77777777" w:rsidR="00D05049" w:rsidRDefault="00D05049"/>
        </w:tc>
        <w:tc>
          <w:tcPr>
            <w:tcW w:w="285" w:type="dxa"/>
          </w:tcPr>
          <w:p w14:paraId="66E4EDDE" w14:textId="77777777" w:rsidR="00D05049" w:rsidRDefault="00D05049"/>
        </w:tc>
      </w:tr>
      <w:tr w:rsidR="00D05049" w14:paraId="01A57FE1"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8513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F9DB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34CE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108</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918D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A1C4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B065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FF75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40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0076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2,35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851C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33,65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C73AC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Экзамен</w:t>
            </w:r>
          </w:p>
        </w:tc>
        <w:tc>
          <w:tcPr>
            <w:tcW w:w="285" w:type="dxa"/>
          </w:tcPr>
          <w:p w14:paraId="3027CB0D" w14:textId="77777777" w:rsidR="00D05049" w:rsidRDefault="00D05049"/>
        </w:tc>
      </w:tr>
      <w:tr w:rsidR="00D05049" w14:paraId="072C33E6" w14:textId="77777777">
        <w:trPr>
          <w:trHeight w:hRule="exact" w:val="3044"/>
        </w:trPr>
        <w:tc>
          <w:tcPr>
            <w:tcW w:w="426" w:type="dxa"/>
          </w:tcPr>
          <w:p w14:paraId="4527902A" w14:textId="77777777" w:rsidR="00D05049" w:rsidRDefault="00D05049"/>
        </w:tc>
        <w:tc>
          <w:tcPr>
            <w:tcW w:w="426" w:type="dxa"/>
          </w:tcPr>
          <w:p w14:paraId="19D2624B" w14:textId="77777777" w:rsidR="00D05049" w:rsidRDefault="00D05049"/>
        </w:tc>
        <w:tc>
          <w:tcPr>
            <w:tcW w:w="852" w:type="dxa"/>
          </w:tcPr>
          <w:p w14:paraId="37119DAE" w14:textId="77777777" w:rsidR="00D05049" w:rsidRDefault="00D05049"/>
        </w:tc>
        <w:tc>
          <w:tcPr>
            <w:tcW w:w="852" w:type="dxa"/>
          </w:tcPr>
          <w:p w14:paraId="39DAEC29" w14:textId="77777777" w:rsidR="00D05049" w:rsidRDefault="00D05049"/>
        </w:tc>
        <w:tc>
          <w:tcPr>
            <w:tcW w:w="143" w:type="dxa"/>
          </w:tcPr>
          <w:p w14:paraId="1EA2B378" w14:textId="77777777" w:rsidR="00D05049" w:rsidRDefault="00D05049"/>
        </w:tc>
        <w:tc>
          <w:tcPr>
            <w:tcW w:w="143" w:type="dxa"/>
          </w:tcPr>
          <w:p w14:paraId="62CBBC83" w14:textId="77777777" w:rsidR="00D05049" w:rsidRDefault="00D05049"/>
        </w:tc>
        <w:tc>
          <w:tcPr>
            <w:tcW w:w="235" w:type="dxa"/>
          </w:tcPr>
          <w:p w14:paraId="3D0BD717" w14:textId="77777777" w:rsidR="00D05049" w:rsidRDefault="00D05049"/>
        </w:tc>
        <w:tc>
          <w:tcPr>
            <w:tcW w:w="334" w:type="dxa"/>
          </w:tcPr>
          <w:p w14:paraId="0A475D9B" w14:textId="77777777" w:rsidR="00D05049" w:rsidRDefault="00D05049"/>
        </w:tc>
        <w:tc>
          <w:tcPr>
            <w:tcW w:w="568" w:type="dxa"/>
          </w:tcPr>
          <w:p w14:paraId="6EDECB63" w14:textId="77777777" w:rsidR="00D05049" w:rsidRDefault="00D05049"/>
        </w:tc>
        <w:tc>
          <w:tcPr>
            <w:tcW w:w="214" w:type="dxa"/>
          </w:tcPr>
          <w:p w14:paraId="742D8B20" w14:textId="77777777" w:rsidR="00D05049" w:rsidRDefault="00D05049"/>
        </w:tc>
        <w:tc>
          <w:tcPr>
            <w:tcW w:w="72" w:type="dxa"/>
          </w:tcPr>
          <w:p w14:paraId="123F35B3" w14:textId="77777777" w:rsidR="00D05049" w:rsidRDefault="00D05049"/>
        </w:tc>
        <w:tc>
          <w:tcPr>
            <w:tcW w:w="852" w:type="dxa"/>
          </w:tcPr>
          <w:p w14:paraId="1DFBDD3C" w14:textId="77777777" w:rsidR="00D05049" w:rsidRDefault="00D05049"/>
        </w:tc>
        <w:tc>
          <w:tcPr>
            <w:tcW w:w="710" w:type="dxa"/>
          </w:tcPr>
          <w:p w14:paraId="62630C07" w14:textId="77777777" w:rsidR="00D05049" w:rsidRDefault="00D05049"/>
        </w:tc>
        <w:tc>
          <w:tcPr>
            <w:tcW w:w="143" w:type="dxa"/>
          </w:tcPr>
          <w:p w14:paraId="0CD16274" w14:textId="77777777" w:rsidR="00D05049" w:rsidRDefault="00D05049"/>
        </w:tc>
        <w:tc>
          <w:tcPr>
            <w:tcW w:w="72" w:type="dxa"/>
          </w:tcPr>
          <w:p w14:paraId="57BAC3EC" w14:textId="77777777" w:rsidR="00D05049" w:rsidRDefault="00D05049"/>
        </w:tc>
        <w:tc>
          <w:tcPr>
            <w:tcW w:w="214" w:type="dxa"/>
          </w:tcPr>
          <w:p w14:paraId="32FB0F06" w14:textId="77777777" w:rsidR="00D05049" w:rsidRDefault="00D05049"/>
        </w:tc>
        <w:tc>
          <w:tcPr>
            <w:tcW w:w="568" w:type="dxa"/>
          </w:tcPr>
          <w:p w14:paraId="647C2E4C" w14:textId="77777777" w:rsidR="00D05049" w:rsidRDefault="00D05049"/>
        </w:tc>
        <w:tc>
          <w:tcPr>
            <w:tcW w:w="852" w:type="dxa"/>
          </w:tcPr>
          <w:p w14:paraId="0B0900A4" w14:textId="77777777" w:rsidR="00D05049" w:rsidRDefault="00D05049"/>
        </w:tc>
        <w:tc>
          <w:tcPr>
            <w:tcW w:w="1560" w:type="dxa"/>
          </w:tcPr>
          <w:p w14:paraId="736A3DAF" w14:textId="77777777" w:rsidR="00D05049" w:rsidRDefault="00D05049"/>
        </w:tc>
        <w:tc>
          <w:tcPr>
            <w:tcW w:w="426" w:type="dxa"/>
          </w:tcPr>
          <w:p w14:paraId="4DCD65EC" w14:textId="77777777" w:rsidR="00D05049" w:rsidRDefault="00D05049"/>
        </w:tc>
        <w:tc>
          <w:tcPr>
            <w:tcW w:w="285" w:type="dxa"/>
          </w:tcPr>
          <w:p w14:paraId="5BCBF89B" w14:textId="77777777" w:rsidR="00D05049" w:rsidRDefault="00D05049"/>
        </w:tc>
        <w:tc>
          <w:tcPr>
            <w:tcW w:w="285" w:type="dxa"/>
          </w:tcPr>
          <w:p w14:paraId="3B0D4566" w14:textId="77777777" w:rsidR="00D05049" w:rsidRDefault="00D05049"/>
        </w:tc>
      </w:tr>
      <w:tr w:rsidR="00D05049" w14:paraId="59CD0AA4" w14:textId="77777777">
        <w:trPr>
          <w:trHeight w:hRule="exact" w:val="277"/>
        </w:trPr>
        <w:tc>
          <w:tcPr>
            <w:tcW w:w="426" w:type="dxa"/>
          </w:tcPr>
          <w:p w14:paraId="45CFA9DD" w14:textId="77777777" w:rsidR="00D05049" w:rsidRDefault="00D05049"/>
        </w:tc>
        <w:tc>
          <w:tcPr>
            <w:tcW w:w="426" w:type="dxa"/>
          </w:tcPr>
          <w:p w14:paraId="4AB45CAD" w14:textId="77777777" w:rsidR="00D05049" w:rsidRDefault="00D05049"/>
        </w:tc>
        <w:tc>
          <w:tcPr>
            <w:tcW w:w="852" w:type="dxa"/>
          </w:tcPr>
          <w:p w14:paraId="04542714" w14:textId="77777777" w:rsidR="00D05049" w:rsidRDefault="00D05049"/>
        </w:tc>
        <w:tc>
          <w:tcPr>
            <w:tcW w:w="852" w:type="dxa"/>
          </w:tcPr>
          <w:p w14:paraId="2B6BCFA8" w14:textId="77777777" w:rsidR="00D05049" w:rsidRDefault="00D05049"/>
        </w:tc>
        <w:tc>
          <w:tcPr>
            <w:tcW w:w="143" w:type="dxa"/>
          </w:tcPr>
          <w:p w14:paraId="620A2C02" w14:textId="77777777" w:rsidR="00D05049" w:rsidRDefault="00D05049"/>
        </w:tc>
        <w:tc>
          <w:tcPr>
            <w:tcW w:w="143" w:type="dxa"/>
          </w:tcPr>
          <w:p w14:paraId="3B47299C" w14:textId="77777777" w:rsidR="00D05049" w:rsidRDefault="00D05049"/>
        </w:tc>
        <w:tc>
          <w:tcPr>
            <w:tcW w:w="235" w:type="dxa"/>
          </w:tcPr>
          <w:p w14:paraId="34141A31" w14:textId="77777777" w:rsidR="00D05049" w:rsidRDefault="00D05049"/>
        </w:tc>
        <w:tc>
          <w:tcPr>
            <w:tcW w:w="334" w:type="dxa"/>
          </w:tcPr>
          <w:p w14:paraId="023D9F73" w14:textId="77777777" w:rsidR="00D05049" w:rsidRDefault="00D05049"/>
        </w:tc>
        <w:tc>
          <w:tcPr>
            <w:tcW w:w="568" w:type="dxa"/>
          </w:tcPr>
          <w:p w14:paraId="111AA37F" w14:textId="77777777" w:rsidR="00D05049" w:rsidRDefault="00D05049"/>
        </w:tc>
        <w:tc>
          <w:tcPr>
            <w:tcW w:w="2283" w:type="dxa"/>
            <w:gridSpan w:val="7"/>
            <w:shd w:val="clear" w:color="000000" w:fill="FFFFFF"/>
            <w:tcMar>
              <w:left w:w="34" w:type="dxa"/>
              <w:right w:w="34" w:type="dxa"/>
            </w:tcMar>
          </w:tcPr>
          <w:p w14:paraId="45FEF2C4" w14:textId="3285FEA5" w:rsidR="00D05049" w:rsidRDefault="002C1584">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60B41973" w14:textId="77777777" w:rsidR="00D05049" w:rsidRDefault="00D05049"/>
        </w:tc>
        <w:tc>
          <w:tcPr>
            <w:tcW w:w="852" w:type="dxa"/>
          </w:tcPr>
          <w:p w14:paraId="78413F38" w14:textId="77777777" w:rsidR="00D05049" w:rsidRDefault="00D05049"/>
        </w:tc>
        <w:tc>
          <w:tcPr>
            <w:tcW w:w="1560" w:type="dxa"/>
          </w:tcPr>
          <w:p w14:paraId="7A233D81" w14:textId="77777777" w:rsidR="00D05049" w:rsidRDefault="00D05049"/>
        </w:tc>
        <w:tc>
          <w:tcPr>
            <w:tcW w:w="426" w:type="dxa"/>
          </w:tcPr>
          <w:p w14:paraId="34FB68F0" w14:textId="77777777" w:rsidR="00D05049" w:rsidRDefault="00D05049"/>
        </w:tc>
        <w:tc>
          <w:tcPr>
            <w:tcW w:w="285" w:type="dxa"/>
          </w:tcPr>
          <w:p w14:paraId="2BF58865" w14:textId="77777777" w:rsidR="00D05049" w:rsidRDefault="00D05049"/>
        </w:tc>
        <w:tc>
          <w:tcPr>
            <w:tcW w:w="285" w:type="dxa"/>
          </w:tcPr>
          <w:p w14:paraId="057E4FEE" w14:textId="77777777" w:rsidR="00D05049" w:rsidRDefault="00D05049"/>
        </w:tc>
      </w:tr>
    </w:tbl>
    <w:p w14:paraId="2A1E23B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38808295" w14:textId="77777777">
        <w:trPr>
          <w:trHeight w:hRule="exact" w:val="416"/>
        </w:trPr>
        <w:tc>
          <w:tcPr>
            <w:tcW w:w="4692" w:type="dxa"/>
            <w:gridSpan w:val="2"/>
            <w:shd w:val="clear" w:color="C0C0C0" w:fill="FFFFFF"/>
            <w:tcMar>
              <w:left w:w="34" w:type="dxa"/>
              <w:right w:w="34" w:type="dxa"/>
            </w:tcMar>
          </w:tcPr>
          <w:p w14:paraId="614D4A7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6D2FBF41" w14:textId="77777777" w:rsidR="00D05049" w:rsidRDefault="00D05049"/>
        </w:tc>
        <w:tc>
          <w:tcPr>
            <w:tcW w:w="3970" w:type="dxa"/>
          </w:tcPr>
          <w:p w14:paraId="5BC907A3" w14:textId="77777777" w:rsidR="00D05049" w:rsidRDefault="00D05049"/>
        </w:tc>
        <w:tc>
          <w:tcPr>
            <w:tcW w:w="1007" w:type="dxa"/>
            <w:shd w:val="clear" w:color="C0C0C0" w:fill="FFFFFF"/>
            <w:tcMar>
              <w:left w:w="34" w:type="dxa"/>
              <w:right w:w="34" w:type="dxa"/>
            </w:tcMar>
          </w:tcPr>
          <w:p w14:paraId="4A36EF2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6403D0B7" w14:textId="77777777">
        <w:trPr>
          <w:trHeight w:hRule="exact" w:val="277"/>
        </w:trPr>
        <w:tc>
          <w:tcPr>
            <w:tcW w:w="3842" w:type="dxa"/>
            <w:shd w:val="clear" w:color="000000" w:fill="FFFFFF"/>
            <w:tcMar>
              <w:left w:w="34" w:type="dxa"/>
              <w:right w:w="34" w:type="dxa"/>
            </w:tcMar>
          </w:tcPr>
          <w:p w14:paraId="351E4D72"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668DD48B" w14:textId="77777777" w:rsidR="00D05049" w:rsidRDefault="00D05049"/>
        </w:tc>
        <w:tc>
          <w:tcPr>
            <w:tcW w:w="1135" w:type="dxa"/>
          </w:tcPr>
          <w:p w14:paraId="6A1FD94C" w14:textId="77777777" w:rsidR="00D05049" w:rsidRDefault="00D05049"/>
        </w:tc>
        <w:tc>
          <w:tcPr>
            <w:tcW w:w="3970" w:type="dxa"/>
          </w:tcPr>
          <w:p w14:paraId="62E01BAA" w14:textId="77777777" w:rsidR="00D05049" w:rsidRDefault="00D05049"/>
        </w:tc>
        <w:tc>
          <w:tcPr>
            <w:tcW w:w="993" w:type="dxa"/>
          </w:tcPr>
          <w:p w14:paraId="4A92278B" w14:textId="77777777" w:rsidR="00D05049" w:rsidRDefault="00D05049"/>
        </w:tc>
      </w:tr>
      <w:tr w:rsidR="00D05049" w14:paraId="7CC9CCCD" w14:textId="77777777">
        <w:trPr>
          <w:trHeight w:hRule="exact" w:val="138"/>
        </w:trPr>
        <w:tc>
          <w:tcPr>
            <w:tcW w:w="3828" w:type="dxa"/>
          </w:tcPr>
          <w:p w14:paraId="016AF8CA" w14:textId="77777777" w:rsidR="00D05049" w:rsidRDefault="00D05049"/>
        </w:tc>
        <w:tc>
          <w:tcPr>
            <w:tcW w:w="852" w:type="dxa"/>
          </w:tcPr>
          <w:p w14:paraId="7FD71DF8" w14:textId="77777777" w:rsidR="00D05049" w:rsidRDefault="00D05049"/>
        </w:tc>
        <w:tc>
          <w:tcPr>
            <w:tcW w:w="1135" w:type="dxa"/>
          </w:tcPr>
          <w:p w14:paraId="7AA5A2F6" w14:textId="77777777" w:rsidR="00D05049" w:rsidRDefault="00D05049"/>
        </w:tc>
        <w:tc>
          <w:tcPr>
            <w:tcW w:w="3970" w:type="dxa"/>
          </w:tcPr>
          <w:p w14:paraId="3F69A417" w14:textId="77777777" w:rsidR="00D05049" w:rsidRDefault="00D05049"/>
        </w:tc>
        <w:tc>
          <w:tcPr>
            <w:tcW w:w="993" w:type="dxa"/>
          </w:tcPr>
          <w:p w14:paraId="52C8CF69" w14:textId="77777777" w:rsidR="00D05049" w:rsidRDefault="00D05049"/>
        </w:tc>
      </w:tr>
      <w:tr w:rsidR="00D05049" w14:paraId="21B07F3C" w14:textId="77777777">
        <w:trPr>
          <w:trHeight w:hRule="exact" w:val="304"/>
        </w:trPr>
        <w:tc>
          <w:tcPr>
            <w:tcW w:w="10788" w:type="dxa"/>
            <w:gridSpan w:val="5"/>
            <w:shd w:val="clear" w:color="000000" w:fill="FFFFFF"/>
            <w:tcMar>
              <w:left w:w="34" w:type="dxa"/>
              <w:right w:w="34" w:type="dxa"/>
            </w:tcMar>
          </w:tcPr>
          <w:p w14:paraId="64C2D69F"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д-р экон. </w:t>
            </w:r>
            <w:proofErr w:type="gramStart"/>
            <w:r>
              <w:rPr>
                <w:rFonts w:ascii="Times New Roman" w:hAnsi="Times New Roman" w:cs="Times New Roman"/>
                <w:i/>
                <w:color w:val="000000"/>
                <w:sz w:val="24"/>
                <w:szCs w:val="24"/>
              </w:rPr>
              <w:t>наук,  профессор</w:t>
            </w:r>
            <w:proofErr w:type="gramEnd"/>
            <w:r>
              <w:rPr>
                <w:rFonts w:ascii="Times New Roman" w:hAnsi="Times New Roman" w:cs="Times New Roman"/>
                <w:i/>
                <w:color w:val="000000"/>
                <w:sz w:val="24"/>
                <w:szCs w:val="24"/>
              </w:rPr>
              <w:t>, Данилина Елена Ивановна _________________</w:t>
            </w:r>
          </w:p>
        </w:tc>
      </w:tr>
      <w:tr w:rsidR="00D05049" w14:paraId="63B952C0" w14:textId="77777777">
        <w:trPr>
          <w:trHeight w:hRule="exact" w:val="1666"/>
        </w:trPr>
        <w:tc>
          <w:tcPr>
            <w:tcW w:w="3828" w:type="dxa"/>
          </w:tcPr>
          <w:p w14:paraId="0B0DE2BD" w14:textId="77777777" w:rsidR="00D05049" w:rsidRDefault="00D05049"/>
        </w:tc>
        <w:tc>
          <w:tcPr>
            <w:tcW w:w="852" w:type="dxa"/>
          </w:tcPr>
          <w:p w14:paraId="2EC01A25" w14:textId="77777777" w:rsidR="00D05049" w:rsidRDefault="00D05049"/>
        </w:tc>
        <w:tc>
          <w:tcPr>
            <w:tcW w:w="1135" w:type="dxa"/>
          </w:tcPr>
          <w:p w14:paraId="1AB7BABC" w14:textId="77777777" w:rsidR="00D05049" w:rsidRDefault="00D05049"/>
        </w:tc>
        <w:tc>
          <w:tcPr>
            <w:tcW w:w="3970" w:type="dxa"/>
          </w:tcPr>
          <w:p w14:paraId="1583881B" w14:textId="77777777" w:rsidR="00D05049" w:rsidRDefault="00D05049"/>
        </w:tc>
        <w:tc>
          <w:tcPr>
            <w:tcW w:w="993" w:type="dxa"/>
          </w:tcPr>
          <w:p w14:paraId="7209240F" w14:textId="77777777" w:rsidR="00D05049" w:rsidRDefault="00D05049"/>
        </w:tc>
      </w:tr>
      <w:tr w:rsidR="00D05049" w14:paraId="3F6C02E3" w14:textId="77777777">
        <w:trPr>
          <w:trHeight w:hRule="exact" w:val="277"/>
        </w:trPr>
        <w:tc>
          <w:tcPr>
            <w:tcW w:w="5826" w:type="dxa"/>
            <w:gridSpan w:val="3"/>
            <w:shd w:val="clear" w:color="000000" w:fill="FFFFFF"/>
            <w:tcMar>
              <w:left w:w="34" w:type="dxa"/>
              <w:right w:w="34" w:type="dxa"/>
            </w:tcMar>
          </w:tcPr>
          <w:p w14:paraId="57A880F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76686F2D" w14:textId="77777777" w:rsidR="00D05049" w:rsidRDefault="00D05049"/>
        </w:tc>
        <w:tc>
          <w:tcPr>
            <w:tcW w:w="993" w:type="dxa"/>
          </w:tcPr>
          <w:p w14:paraId="1F7DFD52" w14:textId="77777777" w:rsidR="00D05049" w:rsidRDefault="00D05049"/>
        </w:tc>
      </w:tr>
      <w:tr w:rsidR="00D05049" w14:paraId="785A8E7F" w14:textId="77777777">
        <w:trPr>
          <w:trHeight w:hRule="exact" w:val="304"/>
        </w:trPr>
        <w:tc>
          <w:tcPr>
            <w:tcW w:w="10788" w:type="dxa"/>
            <w:gridSpan w:val="5"/>
            <w:shd w:val="clear" w:color="000000" w:fill="FFFFFF"/>
            <w:tcMar>
              <w:left w:w="34" w:type="dxa"/>
              <w:right w:w="34" w:type="dxa"/>
            </w:tcMar>
          </w:tcPr>
          <w:p w14:paraId="2DB79EF9" w14:textId="77777777" w:rsidR="00D05049" w:rsidRDefault="00D05049">
            <w:pPr>
              <w:spacing w:after="0" w:line="240" w:lineRule="auto"/>
              <w:rPr>
                <w:sz w:val="24"/>
                <w:szCs w:val="24"/>
              </w:rPr>
            </w:pPr>
            <w:r>
              <w:rPr>
                <w:rFonts w:ascii="Times New Roman" w:hAnsi="Times New Roman" w:cs="Times New Roman"/>
                <w:b/>
                <w:color w:val="000000"/>
                <w:sz w:val="24"/>
                <w:szCs w:val="24"/>
              </w:rPr>
              <w:t>Теория и практика кадровой политики государства и организации</w:t>
            </w:r>
          </w:p>
        </w:tc>
      </w:tr>
      <w:tr w:rsidR="00D05049" w14:paraId="69415E7A" w14:textId="77777777">
        <w:trPr>
          <w:trHeight w:hRule="exact" w:val="277"/>
        </w:trPr>
        <w:tc>
          <w:tcPr>
            <w:tcW w:w="3828" w:type="dxa"/>
          </w:tcPr>
          <w:p w14:paraId="45198863" w14:textId="77777777" w:rsidR="00D05049" w:rsidRDefault="00D05049"/>
        </w:tc>
        <w:tc>
          <w:tcPr>
            <w:tcW w:w="852" w:type="dxa"/>
          </w:tcPr>
          <w:p w14:paraId="7F920751" w14:textId="77777777" w:rsidR="00D05049" w:rsidRDefault="00D05049"/>
        </w:tc>
        <w:tc>
          <w:tcPr>
            <w:tcW w:w="1135" w:type="dxa"/>
          </w:tcPr>
          <w:p w14:paraId="202FA7F6" w14:textId="77777777" w:rsidR="00D05049" w:rsidRDefault="00D05049"/>
        </w:tc>
        <w:tc>
          <w:tcPr>
            <w:tcW w:w="3970" w:type="dxa"/>
          </w:tcPr>
          <w:p w14:paraId="5F4B53D2" w14:textId="77777777" w:rsidR="00D05049" w:rsidRDefault="00D05049"/>
        </w:tc>
        <w:tc>
          <w:tcPr>
            <w:tcW w:w="993" w:type="dxa"/>
          </w:tcPr>
          <w:p w14:paraId="67DB75C1" w14:textId="77777777" w:rsidR="00D05049" w:rsidRDefault="00D05049"/>
        </w:tc>
      </w:tr>
      <w:tr w:rsidR="00D05049" w14:paraId="2BF391C4" w14:textId="77777777">
        <w:trPr>
          <w:trHeight w:hRule="exact" w:val="277"/>
        </w:trPr>
        <w:tc>
          <w:tcPr>
            <w:tcW w:w="5826" w:type="dxa"/>
            <w:gridSpan w:val="3"/>
            <w:shd w:val="clear" w:color="000000" w:fill="FFFFFF"/>
            <w:tcMar>
              <w:left w:w="34" w:type="dxa"/>
              <w:right w:w="34" w:type="dxa"/>
            </w:tcMar>
          </w:tcPr>
          <w:p w14:paraId="0BD267B5"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1E1481F" w14:textId="77777777" w:rsidR="00D05049" w:rsidRDefault="00D05049"/>
        </w:tc>
        <w:tc>
          <w:tcPr>
            <w:tcW w:w="993" w:type="dxa"/>
          </w:tcPr>
          <w:p w14:paraId="5A989E08" w14:textId="77777777" w:rsidR="00D05049" w:rsidRDefault="00D05049"/>
        </w:tc>
      </w:tr>
      <w:tr w:rsidR="00D05049" w14:paraId="4110E693" w14:textId="77777777">
        <w:trPr>
          <w:trHeight w:hRule="exact" w:val="855"/>
        </w:trPr>
        <w:tc>
          <w:tcPr>
            <w:tcW w:w="10788" w:type="dxa"/>
            <w:gridSpan w:val="5"/>
            <w:shd w:val="clear" w:color="000000" w:fill="FFFFFF"/>
            <w:tcMar>
              <w:left w:w="34" w:type="dxa"/>
              <w:right w:w="34" w:type="dxa"/>
            </w:tcMar>
          </w:tcPr>
          <w:p w14:paraId="3A2BE585"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6699B6D8" w14:textId="77777777">
        <w:trPr>
          <w:trHeight w:hRule="exact" w:val="277"/>
        </w:trPr>
        <w:tc>
          <w:tcPr>
            <w:tcW w:w="3828" w:type="dxa"/>
          </w:tcPr>
          <w:p w14:paraId="406A6547" w14:textId="77777777" w:rsidR="00D05049" w:rsidRDefault="00D05049"/>
        </w:tc>
        <w:tc>
          <w:tcPr>
            <w:tcW w:w="852" w:type="dxa"/>
          </w:tcPr>
          <w:p w14:paraId="4CBC2065" w14:textId="77777777" w:rsidR="00D05049" w:rsidRDefault="00D05049"/>
        </w:tc>
        <w:tc>
          <w:tcPr>
            <w:tcW w:w="1135" w:type="dxa"/>
          </w:tcPr>
          <w:p w14:paraId="6833A718" w14:textId="77777777" w:rsidR="00D05049" w:rsidRDefault="00D05049"/>
        </w:tc>
        <w:tc>
          <w:tcPr>
            <w:tcW w:w="3970" w:type="dxa"/>
          </w:tcPr>
          <w:p w14:paraId="209E2CD8" w14:textId="77777777" w:rsidR="00D05049" w:rsidRDefault="00D05049"/>
        </w:tc>
        <w:tc>
          <w:tcPr>
            <w:tcW w:w="993" w:type="dxa"/>
          </w:tcPr>
          <w:p w14:paraId="6F2B2E3C" w14:textId="77777777" w:rsidR="00D05049" w:rsidRDefault="00D05049"/>
        </w:tc>
      </w:tr>
      <w:tr w:rsidR="00D05049" w14:paraId="3A688AEC" w14:textId="77777777">
        <w:trPr>
          <w:trHeight w:hRule="exact" w:val="277"/>
        </w:trPr>
        <w:tc>
          <w:tcPr>
            <w:tcW w:w="5826" w:type="dxa"/>
            <w:gridSpan w:val="3"/>
            <w:shd w:val="clear" w:color="000000" w:fill="FFFFFF"/>
            <w:tcMar>
              <w:left w:w="34" w:type="dxa"/>
              <w:right w:w="34" w:type="dxa"/>
            </w:tcMar>
          </w:tcPr>
          <w:p w14:paraId="320870D5"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08DD7898" w14:textId="77777777" w:rsidR="00D05049" w:rsidRDefault="00D05049"/>
        </w:tc>
        <w:tc>
          <w:tcPr>
            <w:tcW w:w="993" w:type="dxa"/>
          </w:tcPr>
          <w:p w14:paraId="33681132" w14:textId="77777777" w:rsidR="00D05049" w:rsidRDefault="00D05049"/>
        </w:tc>
      </w:tr>
      <w:tr w:rsidR="00D05049" w14:paraId="52805CA3" w14:textId="77777777">
        <w:trPr>
          <w:trHeight w:hRule="exact" w:val="585"/>
        </w:trPr>
        <w:tc>
          <w:tcPr>
            <w:tcW w:w="10788" w:type="dxa"/>
            <w:gridSpan w:val="5"/>
            <w:shd w:val="clear" w:color="000000" w:fill="FFFFFF"/>
            <w:tcMar>
              <w:left w:w="34" w:type="dxa"/>
              <w:right w:w="34" w:type="dxa"/>
            </w:tcMar>
          </w:tcPr>
          <w:p w14:paraId="57A65ED1"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2490650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03BEF7BA" w14:textId="77777777">
        <w:trPr>
          <w:trHeight w:hRule="exact" w:val="277"/>
        </w:trPr>
        <w:tc>
          <w:tcPr>
            <w:tcW w:w="3828" w:type="dxa"/>
          </w:tcPr>
          <w:p w14:paraId="216EC1AB" w14:textId="77777777" w:rsidR="00D05049" w:rsidRDefault="00D05049"/>
        </w:tc>
        <w:tc>
          <w:tcPr>
            <w:tcW w:w="852" w:type="dxa"/>
          </w:tcPr>
          <w:p w14:paraId="3108788A" w14:textId="77777777" w:rsidR="00D05049" w:rsidRDefault="00D05049"/>
        </w:tc>
        <w:tc>
          <w:tcPr>
            <w:tcW w:w="1135" w:type="dxa"/>
          </w:tcPr>
          <w:p w14:paraId="2D05218C" w14:textId="77777777" w:rsidR="00D05049" w:rsidRDefault="00D05049"/>
        </w:tc>
        <w:tc>
          <w:tcPr>
            <w:tcW w:w="3970" w:type="dxa"/>
          </w:tcPr>
          <w:p w14:paraId="38E4C26A" w14:textId="77777777" w:rsidR="00D05049" w:rsidRDefault="00D05049"/>
        </w:tc>
        <w:tc>
          <w:tcPr>
            <w:tcW w:w="993" w:type="dxa"/>
          </w:tcPr>
          <w:p w14:paraId="3B032C15" w14:textId="77777777" w:rsidR="00D05049" w:rsidRDefault="00D05049"/>
        </w:tc>
      </w:tr>
      <w:tr w:rsidR="00D05049" w14:paraId="3336E78F" w14:textId="77777777">
        <w:trPr>
          <w:trHeight w:hRule="exact" w:val="277"/>
        </w:trPr>
        <w:tc>
          <w:tcPr>
            <w:tcW w:w="10788" w:type="dxa"/>
            <w:gridSpan w:val="5"/>
            <w:shd w:val="clear" w:color="000000" w:fill="FFFFFF"/>
            <w:tcMar>
              <w:left w:w="34" w:type="dxa"/>
              <w:right w:w="34" w:type="dxa"/>
            </w:tcMar>
          </w:tcPr>
          <w:p w14:paraId="503242B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2602D338" w14:textId="77777777">
        <w:trPr>
          <w:trHeight w:hRule="exact" w:val="304"/>
        </w:trPr>
        <w:tc>
          <w:tcPr>
            <w:tcW w:w="10788" w:type="dxa"/>
            <w:gridSpan w:val="5"/>
            <w:shd w:val="clear" w:color="000000" w:fill="FFFFFF"/>
            <w:tcMar>
              <w:left w:w="34" w:type="dxa"/>
              <w:right w:w="34" w:type="dxa"/>
            </w:tcMar>
          </w:tcPr>
          <w:p w14:paraId="5C5E3AC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A70C887" w14:textId="77777777">
        <w:trPr>
          <w:trHeight w:hRule="exact" w:val="138"/>
        </w:trPr>
        <w:tc>
          <w:tcPr>
            <w:tcW w:w="3828" w:type="dxa"/>
          </w:tcPr>
          <w:p w14:paraId="556DD1C6" w14:textId="77777777" w:rsidR="00D05049" w:rsidRDefault="00D05049"/>
        </w:tc>
        <w:tc>
          <w:tcPr>
            <w:tcW w:w="852" w:type="dxa"/>
          </w:tcPr>
          <w:p w14:paraId="71158F3D" w14:textId="77777777" w:rsidR="00D05049" w:rsidRDefault="00D05049"/>
        </w:tc>
        <w:tc>
          <w:tcPr>
            <w:tcW w:w="1135" w:type="dxa"/>
          </w:tcPr>
          <w:p w14:paraId="63251018" w14:textId="77777777" w:rsidR="00D05049" w:rsidRDefault="00D05049"/>
        </w:tc>
        <w:tc>
          <w:tcPr>
            <w:tcW w:w="3970" w:type="dxa"/>
          </w:tcPr>
          <w:p w14:paraId="1FE74927" w14:textId="77777777" w:rsidR="00D05049" w:rsidRDefault="00D05049"/>
        </w:tc>
        <w:tc>
          <w:tcPr>
            <w:tcW w:w="993" w:type="dxa"/>
          </w:tcPr>
          <w:p w14:paraId="06EE2E3F" w14:textId="77777777" w:rsidR="00D05049" w:rsidRDefault="00D05049"/>
        </w:tc>
      </w:tr>
      <w:tr w:rsidR="00D05049" w14:paraId="06E9C5CF" w14:textId="77777777">
        <w:trPr>
          <w:trHeight w:hRule="exact" w:val="1125"/>
        </w:trPr>
        <w:tc>
          <w:tcPr>
            <w:tcW w:w="10788" w:type="dxa"/>
            <w:gridSpan w:val="5"/>
            <w:shd w:val="clear" w:color="000000" w:fill="FFFFFF"/>
            <w:tcMar>
              <w:left w:w="34" w:type="dxa"/>
              <w:right w:w="34" w:type="dxa"/>
            </w:tcMar>
          </w:tcPr>
          <w:p w14:paraId="53C9D23C" w14:textId="31C2749F" w:rsidR="00D05049" w:rsidRDefault="002C1584">
            <w:pPr>
              <w:spacing w:after="0" w:line="240" w:lineRule="auto"/>
              <w:rPr>
                <w:sz w:val="24"/>
                <w:szCs w:val="24"/>
              </w:rPr>
            </w:pPr>
            <w:r>
              <w:rPr>
                <w:rFonts w:ascii="Times New Roman" w:hAnsi="Times New Roman" w:cs="Times New Roman"/>
                <w:color w:val="000000"/>
                <w:sz w:val="24"/>
                <w:szCs w:val="24"/>
              </w:rPr>
              <w:t>Протокол от 2</w:t>
            </w:r>
            <w:r>
              <w:rPr>
                <w:rFonts w:ascii="Times New Roman" w:hAnsi="Times New Roman" w:cs="Times New Roman"/>
                <w:color w:val="000000"/>
                <w:sz w:val="24"/>
                <w:szCs w:val="24"/>
                <w:lang w:val="en-US"/>
              </w:rPr>
              <w:t>5</w:t>
            </w:r>
            <w:r w:rsidR="00D05049">
              <w:rPr>
                <w:rFonts w:ascii="Times New Roman" w:hAnsi="Times New Roman" w:cs="Times New Roman"/>
                <w:color w:val="000000"/>
                <w:sz w:val="24"/>
                <w:szCs w:val="24"/>
              </w:rPr>
              <w:t>.08.202</w:t>
            </w:r>
            <w:r>
              <w:rPr>
                <w:rFonts w:ascii="Times New Roman" w:hAnsi="Times New Roman" w:cs="Times New Roman"/>
                <w:color w:val="000000"/>
                <w:sz w:val="24"/>
                <w:szCs w:val="24"/>
                <w:lang w:val="en-US"/>
              </w:rPr>
              <w:t>1</w:t>
            </w:r>
            <w:r w:rsidR="00D05049">
              <w:rPr>
                <w:rFonts w:ascii="Times New Roman" w:hAnsi="Times New Roman" w:cs="Times New Roman"/>
                <w:color w:val="000000"/>
                <w:sz w:val="24"/>
                <w:szCs w:val="24"/>
              </w:rPr>
              <w:t xml:space="preserve"> № 1</w:t>
            </w:r>
          </w:p>
          <w:p w14:paraId="009336EB" w14:textId="77777777" w:rsidR="00D05049" w:rsidRDefault="00D05049">
            <w:pPr>
              <w:spacing w:after="0" w:line="240" w:lineRule="auto"/>
              <w:rPr>
                <w:sz w:val="24"/>
                <w:szCs w:val="24"/>
              </w:rPr>
            </w:pPr>
          </w:p>
          <w:p w14:paraId="2AAE972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515640D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0FA5A8C3" w14:textId="77777777">
        <w:trPr>
          <w:trHeight w:hRule="exact" w:val="416"/>
        </w:trPr>
        <w:tc>
          <w:tcPr>
            <w:tcW w:w="4692" w:type="dxa"/>
            <w:gridSpan w:val="2"/>
            <w:shd w:val="clear" w:color="C0C0C0" w:fill="FFFFFF"/>
            <w:tcMar>
              <w:left w:w="34" w:type="dxa"/>
              <w:right w:w="34" w:type="dxa"/>
            </w:tcMar>
          </w:tcPr>
          <w:p w14:paraId="750382B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22BA8498" w14:textId="77777777" w:rsidR="00D05049" w:rsidRDefault="00D05049"/>
        </w:tc>
        <w:tc>
          <w:tcPr>
            <w:tcW w:w="4679" w:type="dxa"/>
          </w:tcPr>
          <w:p w14:paraId="687D7416" w14:textId="77777777" w:rsidR="00D05049" w:rsidRDefault="00D05049"/>
        </w:tc>
        <w:tc>
          <w:tcPr>
            <w:tcW w:w="1007" w:type="dxa"/>
            <w:shd w:val="clear" w:color="C0C0C0" w:fill="FFFFFF"/>
            <w:tcMar>
              <w:left w:w="34" w:type="dxa"/>
              <w:right w:w="34" w:type="dxa"/>
            </w:tcMar>
          </w:tcPr>
          <w:p w14:paraId="2FDB6B0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5E564AD1" w14:textId="77777777">
        <w:trPr>
          <w:trHeight w:hRule="exact" w:val="138"/>
        </w:trPr>
        <w:tc>
          <w:tcPr>
            <w:tcW w:w="2694" w:type="dxa"/>
          </w:tcPr>
          <w:p w14:paraId="614803AD" w14:textId="77777777" w:rsidR="00D05049" w:rsidRDefault="00D05049"/>
        </w:tc>
        <w:tc>
          <w:tcPr>
            <w:tcW w:w="1986" w:type="dxa"/>
          </w:tcPr>
          <w:p w14:paraId="22C1DE97" w14:textId="77777777" w:rsidR="00D05049" w:rsidRDefault="00D05049"/>
        </w:tc>
        <w:tc>
          <w:tcPr>
            <w:tcW w:w="426" w:type="dxa"/>
          </w:tcPr>
          <w:p w14:paraId="0284F910" w14:textId="77777777" w:rsidR="00D05049" w:rsidRDefault="00D05049"/>
        </w:tc>
        <w:tc>
          <w:tcPr>
            <w:tcW w:w="4679" w:type="dxa"/>
          </w:tcPr>
          <w:p w14:paraId="425382C0" w14:textId="77777777" w:rsidR="00D05049" w:rsidRDefault="00D05049"/>
        </w:tc>
        <w:tc>
          <w:tcPr>
            <w:tcW w:w="993" w:type="dxa"/>
          </w:tcPr>
          <w:p w14:paraId="18CBD27A" w14:textId="77777777" w:rsidR="00D05049" w:rsidRDefault="00D05049"/>
        </w:tc>
      </w:tr>
      <w:tr w:rsidR="00D05049" w14:paraId="04BAACB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F810C1E" w14:textId="77777777" w:rsidR="00D05049" w:rsidRDefault="00D05049"/>
        </w:tc>
      </w:tr>
      <w:tr w:rsidR="00D05049" w14:paraId="656CEE2C" w14:textId="77777777">
        <w:trPr>
          <w:trHeight w:hRule="exact" w:val="13"/>
        </w:trPr>
        <w:tc>
          <w:tcPr>
            <w:tcW w:w="2694" w:type="dxa"/>
          </w:tcPr>
          <w:p w14:paraId="0880F62C" w14:textId="77777777" w:rsidR="00D05049" w:rsidRDefault="00D05049"/>
        </w:tc>
        <w:tc>
          <w:tcPr>
            <w:tcW w:w="1986" w:type="dxa"/>
          </w:tcPr>
          <w:p w14:paraId="5670BBF7" w14:textId="77777777" w:rsidR="00D05049" w:rsidRDefault="00D05049"/>
        </w:tc>
        <w:tc>
          <w:tcPr>
            <w:tcW w:w="426" w:type="dxa"/>
          </w:tcPr>
          <w:p w14:paraId="3DE7E599" w14:textId="77777777" w:rsidR="00D05049" w:rsidRDefault="00D05049"/>
        </w:tc>
        <w:tc>
          <w:tcPr>
            <w:tcW w:w="4679" w:type="dxa"/>
          </w:tcPr>
          <w:p w14:paraId="045FE385" w14:textId="77777777" w:rsidR="00D05049" w:rsidRDefault="00D05049"/>
        </w:tc>
        <w:tc>
          <w:tcPr>
            <w:tcW w:w="993" w:type="dxa"/>
          </w:tcPr>
          <w:p w14:paraId="6DA81CFC" w14:textId="77777777" w:rsidR="00D05049" w:rsidRDefault="00D05049"/>
        </w:tc>
      </w:tr>
      <w:tr w:rsidR="00D05049" w14:paraId="79DC9AA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EFA0D4A" w14:textId="77777777" w:rsidR="00D05049" w:rsidRDefault="00D05049"/>
        </w:tc>
      </w:tr>
      <w:tr w:rsidR="00D05049" w14:paraId="58B8E3A2" w14:textId="77777777">
        <w:trPr>
          <w:trHeight w:hRule="exact" w:val="96"/>
        </w:trPr>
        <w:tc>
          <w:tcPr>
            <w:tcW w:w="2694" w:type="dxa"/>
          </w:tcPr>
          <w:p w14:paraId="1F2629E0" w14:textId="77777777" w:rsidR="00D05049" w:rsidRDefault="00D05049"/>
        </w:tc>
        <w:tc>
          <w:tcPr>
            <w:tcW w:w="1986" w:type="dxa"/>
          </w:tcPr>
          <w:p w14:paraId="1621402F" w14:textId="77777777" w:rsidR="00D05049" w:rsidRDefault="00D05049"/>
        </w:tc>
        <w:tc>
          <w:tcPr>
            <w:tcW w:w="426" w:type="dxa"/>
          </w:tcPr>
          <w:p w14:paraId="14A7FB55" w14:textId="77777777" w:rsidR="00D05049" w:rsidRDefault="00D05049"/>
        </w:tc>
        <w:tc>
          <w:tcPr>
            <w:tcW w:w="4679" w:type="dxa"/>
          </w:tcPr>
          <w:p w14:paraId="0B619E76" w14:textId="77777777" w:rsidR="00D05049" w:rsidRDefault="00D05049"/>
        </w:tc>
        <w:tc>
          <w:tcPr>
            <w:tcW w:w="993" w:type="dxa"/>
          </w:tcPr>
          <w:p w14:paraId="3B08B948" w14:textId="77777777" w:rsidR="00D05049" w:rsidRDefault="00D05049"/>
        </w:tc>
      </w:tr>
      <w:tr w:rsidR="00D05049" w14:paraId="037AEC91" w14:textId="77777777">
        <w:trPr>
          <w:trHeight w:hRule="exact" w:val="304"/>
        </w:trPr>
        <w:tc>
          <w:tcPr>
            <w:tcW w:w="10788" w:type="dxa"/>
            <w:gridSpan w:val="5"/>
            <w:shd w:val="clear" w:color="000000" w:fill="FFFFFF"/>
            <w:tcMar>
              <w:left w:w="34" w:type="dxa"/>
              <w:right w:w="34" w:type="dxa"/>
            </w:tcMar>
          </w:tcPr>
          <w:p w14:paraId="4801AD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690DC17" w14:textId="77777777">
        <w:trPr>
          <w:trHeight w:hRule="exact" w:val="416"/>
        </w:trPr>
        <w:tc>
          <w:tcPr>
            <w:tcW w:w="2694" w:type="dxa"/>
          </w:tcPr>
          <w:p w14:paraId="1DD22D60" w14:textId="77777777" w:rsidR="00D05049" w:rsidRDefault="00D05049"/>
        </w:tc>
        <w:tc>
          <w:tcPr>
            <w:tcW w:w="1986" w:type="dxa"/>
          </w:tcPr>
          <w:p w14:paraId="23238648" w14:textId="77777777" w:rsidR="00D05049" w:rsidRDefault="00D05049"/>
        </w:tc>
        <w:tc>
          <w:tcPr>
            <w:tcW w:w="426" w:type="dxa"/>
          </w:tcPr>
          <w:p w14:paraId="24E339CC" w14:textId="77777777" w:rsidR="00D05049" w:rsidRDefault="00D05049"/>
        </w:tc>
        <w:tc>
          <w:tcPr>
            <w:tcW w:w="4679" w:type="dxa"/>
          </w:tcPr>
          <w:p w14:paraId="3C2CFF15" w14:textId="77777777" w:rsidR="00D05049" w:rsidRDefault="00D05049"/>
        </w:tc>
        <w:tc>
          <w:tcPr>
            <w:tcW w:w="993" w:type="dxa"/>
          </w:tcPr>
          <w:p w14:paraId="25429668" w14:textId="77777777" w:rsidR="00D05049" w:rsidRDefault="00D05049"/>
        </w:tc>
      </w:tr>
      <w:tr w:rsidR="00D05049" w14:paraId="1551B74D" w14:textId="77777777">
        <w:trPr>
          <w:trHeight w:hRule="exact" w:val="555"/>
        </w:trPr>
        <w:tc>
          <w:tcPr>
            <w:tcW w:w="10788" w:type="dxa"/>
            <w:gridSpan w:val="5"/>
            <w:shd w:val="clear" w:color="000000" w:fill="FFFFFF"/>
            <w:tcMar>
              <w:left w:w="34" w:type="dxa"/>
              <w:right w:w="34" w:type="dxa"/>
            </w:tcMar>
          </w:tcPr>
          <w:p w14:paraId="7E581CB1" w14:textId="3C70AC83" w:rsidR="00D05049" w:rsidRDefault="00D05049" w:rsidP="002C158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2C1584">
              <w:rPr>
                <w:rFonts w:ascii="Times New Roman" w:hAnsi="Times New Roman" w:cs="Times New Roman"/>
                <w:color w:val="000000"/>
                <w:sz w:val="24"/>
                <w:szCs w:val="24"/>
                <w:lang w:val="en-US"/>
              </w:rPr>
              <w:t>2</w:t>
            </w:r>
            <w:r>
              <w:rPr>
                <w:rFonts w:ascii="Times New Roman" w:hAnsi="Times New Roman" w:cs="Times New Roman"/>
                <w:color w:val="000000"/>
                <w:sz w:val="24"/>
                <w:szCs w:val="24"/>
              </w:rPr>
              <w:t>-202</w:t>
            </w:r>
            <w:r w:rsidR="002C1584">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учебном году на заседании кафедры</w:t>
            </w:r>
          </w:p>
        </w:tc>
      </w:tr>
      <w:tr w:rsidR="00D05049" w14:paraId="289F4A09" w14:textId="77777777">
        <w:trPr>
          <w:trHeight w:hRule="exact" w:val="304"/>
        </w:trPr>
        <w:tc>
          <w:tcPr>
            <w:tcW w:w="10788" w:type="dxa"/>
            <w:gridSpan w:val="5"/>
            <w:shd w:val="clear" w:color="000000" w:fill="FFFFFF"/>
            <w:tcMar>
              <w:left w:w="34" w:type="dxa"/>
              <w:right w:w="34" w:type="dxa"/>
            </w:tcMar>
          </w:tcPr>
          <w:p w14:paraId="7AF1C85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46881C9" w14:textId="77777777">
        <w:trPr>
          <w:trHeight w:hRule="exact" w:val="138"/>
        </w:trPr>
        <w:tc>
          <w:tcPr>
            <w:tcW w:w="2694" w:type="dxa"/>
          </w:tcPr>
          <w:p w14:paraId="01E7F724" w14:textId="77777777" w:rsidR="00D05049" w:rsidRDefault="00D05049"/>
        </w:tc>
        <w:tc>
          <w:tcPr>
            <w:tcW w:w="1986" w:type="dxa"/>
          </w:tcPr>
          <w:p w14:paraId="3B00D893" w14:textId="77777777" w:rsidR="00D05049" w:rsidRDefault="00D05049"/>
        </w:tc>
        <w:tc>
          <w:tcPr>
            <w:tcW w:w="426" w:type="dxa"/>
          </w:tcPr>
          <w:p w14:paraId="2A815799" w14:textId="77777777" w:rsidR="00D05049" w:rsidRDefault="00D05049"/>
        </w:tc>
        <w:tc>
          <w:tcPr>
            <w:tcW w:w="4679" w:type="dxa"/>
          </w:tcPr>
          <w:p w14:paraId="3F0A4B0B" w14:textId="77777777" w:rsidR="00D05049" w:rsidRDefault="00D05049"/>
        </w:tc>
        <w:tc>
          <w:tcPr>
            <w:tcW w:w="993" w:type="dxa"/>
          </w:tcPr>
          <w:p w14:paraId="08EDC342" w14:textId="77777777" w:rsidR="00D05049" w:rsidRDefault="00D05049"/>
        </w:tc>
      </w:tr>
      <w:tr w:rsidR="00D05049" w14:paraId="410ED455" w14:textId="77777777">
        <w:trPr>
          <w:trHeight w:hRule="exact" w:val="833"/>
        </w:trPr>
        <w:tc>
          <w:tcPr>
            <w:tcW w:w="2694" w:type="dxa"/>
          </w:tcPr>
          <w:p w14:paraId="5847C872" w14:textId="77777777" w:rsidR="00D05049" w:rsidRDefault="00D05049"/>
        </w:tc>
        <w:tc>
          <w:tcPr>
            <w:tcW w:w="8094" w:type="dxa"/>
            <w:gridSpan w:val="4"/>
            <w:shd w:val="clear" w:color="000000" w:fill="FFFFFF"/>
            <w:tcMar>
              <w:left w:w="34" w:type="dxa"/>
              <w:right w:w="34" w:type="dxa"/>
            </w:tcMar>
          </w:tcPr>
          <w:p w14:paraId="54E1A1BE" w14:textId="3EBBF2DA"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2C1584">
              <w:rPr>
                <w:rFonts w:ascii="Times New Roman" w:hAnsi="Times New Roman" w:cs="Times New Roman"/>
                <w:color w:val="000000"/>
                <w:sz w:val="24"/>
                <w:szCs w:val="24"/>
                <w:lang w:val="en-US"/>
              </w:rPr>
              <w:t>2</w:t>
            </w:r>
            <w:r>
              <w:rPr>
                <w:rFonts w:ascii="Times New Roman" w:hAnsi="Times New Roman" w:cs="Times New Roman"/>
                <w:color w:val="000000"/>
                <w:sz w:val="24"/>
                <w:szCs w:val="24"/>
              </w:rPr>
              <w:t xml:space="preserve"> г.  №  __</w:t>
            </w:r>
          </w:p>
          <w:p w14:paraId="6F06D82D" w14:textId="77777777" w:rsidR="00D05049" w:rsidRDefault="00D05049">
            <w:pPr>
              <w:spacing w:after="0" w:line="240" w:lineRule="auto"/>
              <w:rPr>
                <w:sz w:val="24"/>
                <w:szCs w:val="24"/>
              </w:rPr>
            </w:pPr>
          </w:p>
          <w:p w14:paraId="74A0349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E1E5D9F" w14:textId="77777777">
        <w:trPr>
          <w:trHeight w:hRule="exact" w:val="138"/>
        </w:trPr>
        <w:tc>
          <w:tcPr>
            <w:tcW w:w="2694" w:type="dxa"/>
          </w:tcPr>
          <w:p w14:paraId="70F4995E" w14:textId="77777777" w:rsidR="00D05049" w:rsidRDefault="00D05049"/>
        </w:tc>
        <w:tc>
          <w:tcPr>
            <w:tcW w:w="2424" w:type="dxa"/>
            <w:gridSpan w:val="2"/>
            <w:shd w:val="clear" w:color="000000" w:fill="FFFFFF"/>
            <w:tcMar>
              <w:left w:w="34" w:type="dxa"/>
              <w:right w:w="34" w:type="dxa"/>
            </w:tcMar>
          </w:tcPr>
          <w:p w14:paraId="72AC98D7" w14:textId="77777777" w:rsidR="00D05049" w:rsidRDefault="00D05049"/>
        </w:tc>
        <w:tc>
          <w:tcPr>
            <w:tcW w:w="5685" w:type="dxa"/>
            <w:gridSpan w:val="2"/>
            <w:vMerge w:val="restart"/>
            <w:shd w:val="clear" w:color="000000" w:fill="FFFFFF"/>
            <w:tcMar>
              <w:left w:w="34" w:type="dxa"/>
              <w:right w:w="34" w:type="dxa"/>
            </w:tcMar>
          </w:tcPr>
          <w:p w14:paraId="62706D4F"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7E416CAF" w14:textId="77777777">
        <w:trPr>
          <w:trHeight w:hRule="exact" w:val="138"/>
        </w:trPr>
        <w:tc>
          <w:tcPr>
            <w:tcW w:w="2694" w:type="dxa"/>
          </w:tcPr>
          <w:p w14:paraId="3DFA6225" w14:textId="77777777" w:rsidR="00D05049" w:rsidRDefault="00D05049"/>
        </w:tc>
        <w:tc>
          <w:tcPr>
            <w:tcW w:w="1986" w:type="dxa"/>
          </w:tcPr>
          <w:p w14:paraId="499406EC" w14:textId="77777777" w:rsidR="00D05049" w:rsidRDefault="00D05049"/>
        </w:tc>
        <w:tc>
          <w:tcPr>
            <w:tcW w:w="426" w:type="dxa"/>
          </w:tcPr>
          <w:p w14:paraId="4EDA71A3" w14:textId="77777777" w:rsidR="00D05049" w:rsidRDefault="00D05049"/>
        </w:tc>
        <w:tc>
          <w:tcPr>
            <w:tcW w:w="5685" w:type="dxa"/>
            <w:gridSpan w:val="2"/>
            <w:vMerge/>
            <w:shd w:val="clear" w:color="000000" w:fill="FFFFFF"/>
            <w:tcMar>
              <w:left w:w="34" w:type="dxa"/>
              <w:right w:w="34" w:type="dxa"/>
            </w:tcMar>
          </w:tcPr>
          <w:p w14:paraId="2D465541" w14:textId="77777777" w:rsidR="00D05049" w:rsidRDefault="00D05049"/>
        </w:tc>
      </w:tr>
      <w:tr w:rsidR="00D05049" w14:paraId="41410AB1" w14:textId="77777777">
        <w:trPr>
          <w:trHeight w:hRule="exact" w:val="277"/>
        </w:trPr>
        <w:tc>
          <w:tcPr>
            <w:tcW w:w="2694" w:type="dxa"/>
          </w:tcPr>
          <w:p w14:paraId="2EF3801E" w14:textId="77777777" w:rsidR="00D05049" w:rsidRDefault="00D05049"/>
        </w:tc>
        <w:tc>
          <w:tcPr>
            <w:tcW w:w="1986" w:type="dxa"/>
          </w:tcPr>
          <w:p w14:paraId="4E86D331" w14:textId="77777777" w:rsidR="00D05049" w:rsidRDefault="00D05049"/>
        </w:tc>
        <w:tc>
          <w:tcPr>
            <w:tcW w:w="426" w:type="dxa"/>
          </w:tcPr>
          <w:p w14:paraId="2560E5E7" w14:textId="77777777" w:rsidR="00D05049" w:rsidRDefault="00D05049"/>
        </w:tc>
        <w:tc>
          <w:tcPr>
            <w:tcW w:w="4679" w:type="dxa"/>
          </w:tcPr>
          <w:p w14:paraId="1160A65D" w14:textId="77777777" w:rsidR="00D05049" w:rsidRDefault="00D05049"/>
        </w:tc>
        <w:tc>
          <w:tcPr>
            <w:tcW w:w="993" w:type="dxa"/>
          </w:tcPr>
          <w:p w14:paraId="43DAF049" w14:textId="77777777" w:rsidR="00D05049" w:rsidRDefault="00D05049"/>
        </w:tc>
      </w:tr>
      <w:tr w:rsidR="00D05049" w14:paraId="0949374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74410E6" w14:textId="77777777" w:rsidR="00D05049" w:rsidRDefault="00D05049"/>
        </w:tc>
      </w:tr>
      <w:tr w:rsidR="00D05049" w14:paraId="00A3CB1F" w14:textId="77777777">
        <w:trPr>
          <w:trHeight w:hRule="exact" w:val="13"/>
        </w:trPr>
        <w:tc>
          <w:tcPr>
            <w:tcW w:w="2694" w:type="dxa"/>
          </w:tcPr>
          <w:p w14:paraId="58DA4BAD" w14:textId="77777777" w:rsidR="00D05049" w:rsidRDefault="00D05049"/>
        </w:tc>
        <w:tc>
          <w:tcPr>
            <w:tcW w:w="1986" w:type="dxa"/>
          </w:tcPr>
          <w:p w14:paraId="4995FE1E" w14:textId="77777777" w:rsidR="00D05049" w:rsidRDefault="00D05049"/>
        </w:tc>
        <w:tc>
          <w:tcPr>
            <w:tcW w:w="426" w:type="dxa"/>
          </w:tcPr>
          <w:p w14:paraId="1A42AFAD" w14:textId="77777777" w:rsidR="00D05049" w:rsidRDefault="00D05049"/>
        </w:tc>
        <w:tc>
          <w:tcPr>
            <w:tcW w:w="4679" w:type="dxa"/>
          </w:tcPr>
          <w:p w14:paraId="0B5A2D1C" w14:textId="77777777" w:rsidR="00D05049" w:rsidRDefault="00D05049"/>
        </w:tc>
        <w:tc>
          <w:tcPr>
            <w:tcW w:w="993" w:type="dxa"/>
          </w:tcPr>
          <w:p w14:paraId="1D813390" w14:textId="77777777" w:rsidR="00D05049" w:rsidRDefault="00D05049"/>
        </w:tc>
      </w:tr>
      <w:tr w:rsidR="00D05049" w14:paraId="6558C6D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6B41365" w14:textId="77777777" w:rsidR="00D05049" w:rsidRDefault="00D05049"/>
        </w:tc>
      </w:tr>
      <w:tr w:rsidR="00D05049" w14:paraId="16E43916" w14:textId="77777777">
        <w:trPr>
          <w:trHeight w:hRule="exact" w:val="96"/>
        </w:trPr>
        <w:tc>
          <w:tcPr>
            <w:tcW w:w="2694" w:type="dxa"/>
          </w:tcPr>
          <w:p w14:paraId="19D0C71D" w14:textId="77777777" w:rsidR="00D05049" w:rsidRDefault="00D05049"/>
        </w:tc>
        <w:tc>
          <w:tcPr>
            <w:tcW w:w="1986" w:type="dxa"/>
          </w:tcPr>
          <w:p w14:paraId="79736AB7" w14:textId="77777777" w:rsidR="00D05049" w:rsidRDefault="00D05049"/>
        </w:tc>
        <w:tc>
          <w:tcPr>
            <w:tcW w:w="426" w:type="dxa"/>
          </w:tcPr>
          <w:p w14:paraId="5BD1DDBF" w14:textId="77777777" w:rsidR="00D05049" w:rsidRDefault="00D05049"/>
        </w:tc>
        <w:tc>
          <w:tcPr>
            <w:tcW w:w="4679" w:type="dxa"/>
          </w:tcPr>
          <w:p w14:paraId="1D34DE8D" w14:textId="77777777" w:rsidR="00D05049" w:rsidRDefault="00D05049"/>
        </w:tc>
        <w:tc>
          <w:tcPr>
            <w:tcW w:w="993" w:type="dxa"/>
          </w:tcPr>
          <w:p w14:paraId="104A8BDC" w14:textId="77777777" w:rsidR="00D05049" w:rsidRDefault="00D05049"/>
        </w:tc>
      </w:tr>
      <w:tr w:rsidR="00D05049" w14:paraId="504A3787" w14:textId="77777777">
        <w:trPr>
          <w:trHeight w:hRule="exact" w:val="304"/>
        </w:trPr>
        <w:tc>
          <w:tcPr>
            <w:tcW w:w="10788" w:type="dxa"/>
            <w:gridSpan w:val="5"/>
            <w:shd w:val="clear" w:color="000000" w:fill="FFFFFF"/>
            <w:tcMar>
              <w:left w:w="34" w:type="dxa"/>
              <w:right w:w="34" w:type="dxa"/>
            </w:tcMar>
          </w:tcPr>
          <w:p w14:paraId="4C6EC36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5E56EF3" w14:textId="77777777">
        <w:trPr>
          <w:trHeight w:hRule="exact" w:val="416"/>
        </w:trPr>
        <w:tc>
          <w:tcPr>
            <w:tcW w:w="2694" w:type="dxa"/>
          </w:tcPr>
          <w:p w14:paraId="4A412756" w14:textId="77777777" w:rsidR="00D05049" w:rsidRDefault="00D05049"/>
        </w:tc>
        <w:tc>
          <w:tcPr>
            <w:tcW w:w="1986" w:type="dxa"/>
          </w:tcPr>
          <w:p w14:paraId="408EDA4B" w14:textId="77777777" w:rsidR="00D05049" w:rsidRDefault="00D05049"/>
        </w:tc>
        <w:tc>
          <w:tcPr>
            <w:tcW w:w="426" w:type="dxa"/>
          </w:tcPr>
          <w:p w14:paraId="43595719" w14:textId="77777777" w:rsidR="00D05049" w:rsidRDefault="00D05049"/>
        </w:tc>
        <w:tc>
          <w:tcPr>
            <w:tcW w:w="4679" w:type="dxa"/>
          </w:tcPr>
          <w:p w14:paraId="556F2A7B" w14:textId="77777777" w:rsidR="00D05049" w:rsidRDefault="00D05049"/>
        </w:tc>
        <w:tc>
          <w:tcPr>
            <w:tcW w:w="993" w:type="dxa"/>
          </w:tcPr>
          <w:p w14:paraId="24BD86B4" w14:textId="77777777" w:rsidR="00D05049" w:rsidRDefault="00D05049"/>
        </w:tc>
      </w:tr>
      <w:tr w:rsidR="00D05049" w14:paraId="6E57A5E0" w14:textId="77777777">
        <w:trPr>
          <w:trHeight w:hRule="exact" w:val="555"/>
        </w:trPr>
        <w:tc>
          <w:tcPr>
            <w:tcW w:w="10788" w:type="dxa"/>
            <w:gridSpan w:val="5"/>
            <w:shd w:val="clear" w:color="000000" w:fill="FFFFFF"/>
            <w:tcMar>
              <w:left w:w="34" w:type="dxa"/>
              <w:right w:w="34" w:type="dxa"/>
            </w:tcMar>
          </w:tcPr>
          <w:p w14:paraId="1DDE25AA" w14:textId="1F09283C" w:rsidR="00D05049" w:rsidRDefault="00D05049" w:rsidP="002C158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2C1584">
              <w:rPr>
                <w:rFonts w:ascii="Times New Roman" w:hAnsi="Times New Roman" w:cs="Times New Roman"/>
                <w:color w:val="000000"/>
                <w:sz w:val="24"/>
                <w:szCs w:val="24"/>
                <w:lang w:val="en-US"/>
              </w:rPr>
              <w:t>3</w:t>
            </w:r>
            <w:r>
              <w:rPr>
                <w:rFonts w:ascii="Times New Roman" w:hAnsi="Times New Roman" w:cs="Times New Roman"/>
                <w:color w:val="000000"/>
                <w:sz w:val="24"/>
                <w:szCs w:val="24"/>
              </w:rPr>
              <w:t>-202</w:t>
            </w:r>
            <w:r w:rsidR="002C1584">
              <w:rPr>
                <w:rFonts w:ascii="Times New Roman" w:hAnsi="Times New Roman" w:cs="Times New Roman"/>
                <w:color w:val="000000"/>
                <w:sz w:val="24"/>
                <w:szCs w:val="24"/>
                <w:lang w:val="en-US"/>
              </w:rPr>
              <w:t>4</w:t>
            </w:r>
            <w:r>
              <w:rPr>
                <w:rFonts w:ascii="Times New Roman" w:hAnsi="Times New Roman" w:cs="Times New Roman"/>
                <w:color w:val="000000"/>
                <w:sz w:val="24"/>
                <w:szCs w:val="24"/>
              </w:rPr>
              <w:t xml:space="preserve"> учебном году на заседании кафедры</w:t>
            </w:r>
          </w:p>
        </w:tc>
      </w:tr>
      <w:tr w:rsidR="00D05049" w14:paraId="534446D4" w14:textId="77777777">
        <w:trPr>
          <w:trHeight w:hRule="exact" w:val="304"/>
        </w:trPr>
        <w:tc>
          <w:tcPr>
            <w:tcW w:w="10788" w:type="dxa"/>
            <w:gridSpan w:val="5"/>
            <w:shd w:val="clear" w:color="000000" w:fill="FFFFFF"/>
            <w:tcMar>
              <w:left w:w="34" w:type="dxa"/>
              <w:right w:w="34" w:type="dxa"/>
            </w:tcMar>
          </w:tcPr>
          <w:p w14:paraId="3383684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FD3C7BE" w14:textId="77777777">
        <w:trPr>
          <w:trHeight w:hRule="exact" w:val="277"/>
        </w:trPr>
        <w:tc>
          <w:tcPr>
            <w:tcW w:w="2694" w:type="dxa"/>
          </w:tcPr>
          <w:p w14:paraId="7D5E2773" w14:textId="77777777" w:rsidR="00D05049" w:rsidRDefault="00D05049"/>
        </w:tc>
        <w:tc>
          <w:tcPr>
            <w:tcW w:w="1986" w:type="dxa"/>
          </w:tcPr>
          <w:p w14:paraId="201C7152" w14:textId="77777777" w:rsidR="00D05049" w:rsidRDefault="00D05049"/>
        </w:tc>
        <w:tc>
          <w:tcPr>
            <w:tcW w:w="426" w:type="dxa"/>
          </w:tcPr>
          <w:p w14:paraId="7E342B14" w14:textId="77777777" w:rsidR="00D05049" w:rsidRDefault="00D05049"/>
        </w:tc>
        <w:tc>
          <w:tcPr>
            <w:tcW w:w="4679" w:type="dxa"/>
          </w:tcPr>
          <w:p w14:paraId="3265ABBB" w14:textId="77777777" w:rsidR="00D05049" w:rsidRDefault="00D05049"/>
        </w:tc>
        <w:tc>
          <w:tcPr>
            <w:tcW w:w="993" w:type="dxa"/>
          </w:tcPr>
          <w:p w14:paraId="0179FC61" w14:textId="77777777" w:rsidR="00D05049" w:rsidRDefault="00D05049"/>
        </w:tc>
      </w:tr>
      <w:tr w:rsidR="00D05049" w14:paraId="2A9FB3AA" w14:textId="77777777">
        <w:trPr>
          <w:trHeight w:hRule="exact" w:val="833"/>
        </w:trPr>
        <w:tc>
          <w:tcPr>
            <w:tcW w:w="2694" w:type="dxa"/>
          </w:tcPr>
          <w:p w14:paraId="3AA287D6" w14:textId="77777777" w:rsidR="00D05049" w:rsidRDefault="00D05049"/>
        </w:tc>
        <w:tc>
          <w:tcPr>
            <w:tcW w:w="8094" w:type="dxa"/>
            <w:gridSpan w:val="4"/>
            <w:shd w:val="clear" w:color="000000" w:fill="FFFFFF"/>
            <w:tcMar>
              <w:left w:w="34" w:type="dxa"/>
              <w:right w:w="34" w:type="dxa"/>
            </w:tcMar>
          </w:tcPr>
          <w:p w14:paraId="0841EA72" w14:textId="24D70E82"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2C1584">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г.  №  __</w:t>
            </w:r>
          </w:p>
          <w:p w14:paraId="63CBD8C0" w14:textId="77777777" w:rsidR="00D05049" w:rsidRDefault="00D05049">
            <w:pPr>
              <w:spacing w:after="0" w:line="240" w:lineRule="auto"/>
              <w:rPr>
                <w:sz w:val="24"/>
                <w:szCs w:val="24"/>
              </w:rPr>
            </w:pPr>
          </w:p>
          <w:p w14:paraId="1E47269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19824E3" w14:textId="77777777">
        <w:trPr>
          <w:trHeight w:hRule="exact" w:val="277"/>
        </w:trPr>
        <w:tc>
          <w:tcPr>
            <w:tcW w:w="2694" w:type="dxa"/>
          </w:tcPr>
          <w:p w14:paraId="4BBC4791" w14:textId="77777777" w:rsidR="00D05049" w:rsidRDefault="00D05049"/>
        </w:tc>
        <w:tc>
          <w:tcPr>
            <w:tcW w:w="1986" w:type="dxa"/>
          </w:tcPr>
          <w:p w14:paraId="1112521B" w14:textId="77777777" w:rsidR="00D05049" w:rsidRDefault="00D05049"/>
        </w:tc>
        <w:tc>
          <w:tcPr>
            <w:tcW w:w="426" w:type="dxa"/>
          </w:tcPr>
          <w:p w14:paraId="06E493C7" w14:textId="77777777" w:rsidR="00D05049" w:rsidRDefault="00D05049"/>
        </w:tc>
        <w:tc>
          <w:tcPr>
            <w:tcW w:w="5685" w:type="dxa"/>
            <w:gridSpan w:val="2"/>
            <w:shd w:val="clear" w:color="000000" w:fill="FFFFFF"/>
            <w:tcMar>
              <w:left w:w="34" w:type="dxa"/>
              <w:right w:w="34" w:type="dxa"/>
            </w:tcMar>
          </w:tcPr>
          <w:p w14:paraId="0A05F517"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85632D0" w14:textId="77777777">
        <w:trPr>
          <w:trHeight w:hRule="exact" w:val="138"/>
        </w:trPr>
        <w:tc>
          <w:tcPr>
            <w:tcW w:w="2694" w:type="dxa"/>
          </w:tcPr>
          <w:p w14:paraId="64CBCE69" w14:textId="77777777" w:rsidR="00D05049" w:rsidRDefault="00D05049"/>
        </w:tc>
        <w:tc>
          <w:tcPr>
            <w:tcW w:w="1986" w:type="dxa"/>
          </w:tcPr>
          <w:p w14:paraId="79BA89F4" w14:textId="77777777" w:rsidR="00D05049" w:rsidRDefault="00D05049"/>
        </w:tc>
        <w:tc>
          <w:tcPr>
            <w:tcW w:w="426" w:type="dxa"/>
          </w:tcPr>
          <w:p w14:paraId="044B407E" w14:textId="77777777" w:rsidR="00D05049" w:rsidRDefault="00D05049"/>
        </w:tc>
        <w:tc>
          <w:tcPr>
            <w:tcW w:w="4679" w:type="dxa"/>
          </w:tcPr>
          <w:p w14:paraId="55F5D626" w14:textId="77777777" w:rsidR="00D05049" w:rsidRDefault="00D05049"/>
        </w:tc>
        <w:tc>
          <w:tcPr>
            <w:tcW w:w="993" w:type="dxa"/>
          </w:tcPr>
          <w:p w14:paraId="5325485E" w14:textId="77777777" w:rsidR="00D05049" w:rsidRDefault="00D05049"/>
        </w:tc>
      </w:tr>
      <w:tr w:rsidR="00D05049" w14:paraId="4E5E406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DE82848" w14:textId="77777777" w:rsidR="00D05049" w:rsidRDefault="00D05049"/>
        </w:tc>
      </w:tr>
      <w:tr w:rsidR="00D05049" w14:paraId="74B1F124" w14:textId="77777777">
        <w:trPr>
          <w:trHeight w:hRule="exact" w:val="13"/>
        </w:trPr>
        <w:tc>
          <w:tcPr>
            <w:tcW w:w="2694" w:type="dxa"/>
          </w:tcPr>
          <w:p w14:paraId="10D88436" w14:textId="77777777" w:rsidR="00D05049" w:rsidRDefault="00D05049"/>
        </w:tc>
        <w:tc>
          <w:tcPr>
            <w:tcW w:w="1986" w:type="dxa"/>
          </w:tcPr>
          <w:p w14:paraId="5D54BD38" w14:textId="77777777" w:rsidR="00D05049" w:rsidRDefault="00D05049"/>
        </w:tc>
        <w:tc>
          <w:tcPr>
            <w:tcW w:w="426" w:type="dxa"/>
          </w:tcPr>
          <w:p w14:paraId="16EBF0A0" w14:textId="77777777" w:rsidR="00D05049" w:rsidRDefault="00D05049"/>
        </w:tc>
        <w:tc>
          <w:tcPr>
            <w:tcW w:w="4679" w:type="dxa"/>
          </w:tcPr>
          <w:p w14:paraId="747AF773" w14:textId="77777777" w:rsidR="00D05049" w:rsidRDefault="00D05049"/>
        </w:tc>
        <w:tc>
          <w:tcPr>
            <w:tcW w:w="993" w:type="dxa"/>
          </w:tcPr>
          <w:p w14:paraId="2C73E200" w14:textId="77777777" w:rsidR="00D05049" w:rsidRDefault="00D05049"/>
        </w:tc>
      </w:tr>
      <w:tr w:rsidR="00D05049" w14:paraId="7514D7C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97CD56E" w14:textId="77777777" w:rsidR="00D05049" w:rsidRDefault="00D05049"/>
        </w:tc>
      </w:tr>
      <w:tr w:rsidR="00D05049" w14:paraId="395938BF" w14:textId="77777777">
        <w:trPr>
          <w:trHeight w:hRule="exact" w:val="96"/>
        </w:trPr>
        <w:tc>
          <w:tcPr>
            <w:tcW w:w="2694" w:type="dxa"/>
          </w:tcPr>
          <w:p w14:paraId="3BA66F3E" w14:textId="77777777" w:rsidR="00D05049" w:rsidRDefault="00D05049"/>
        </w:tc>
        <w:tc>
          <w:tcPr>
            <w:tcW w:w="1986" w:type="dxa"/>
          </w:tcPr>
          <w:p w14:paraId="7B066CDF" w14:textId="77777777" w:rsidR="00D05049" w:rsidRDefault="00D05049"/>
        </w:tc>
        <w:tc>
          <w:tcPr>
            <w:tcW w:w="426" w:type="dxa"/>
          </w:tcPr>
          <w:p w14:paraId="408B8E90" w14:textId="77777777" w:rsidR="00D05049" w:rsidRDefault="00D05049"/>
        </w:tc>
        <w:tc>
          <w:tcPr>
            <w:tcW w:w="4679" w:type="dxa"/>
          </w:tcPr>
          <w:p w14:paraId="44E9055A" w14:textId="77777777" w:rsidR="00D05049" w:rsidRDefault="00D05049"/>
        </w:tc>
        <w:tc>
          <w:tcPr>
            <w:tcW w:w="993" w:type="dxa"/>
          </w:tcPr>
          <w:p w14:paraId="3A7F1BC5" w14:textId="77777777" w:rsidR="00D05049" w:rsidRDefault="00D05049"/>
        </w:tc>
      </w:tr>
      <w:tr w:rsidR="00D05049" w14:paraId="4DA9D971" w14:textId="77777777">
        <w:trPr>
          <w:trHeight w:hRule="exact" w:val="304"/>
        </w:trPr>
        <w:tc>
          <w:tcPr>
            <w:tcW w:w="10788" w:type="dxa"/>
            <w:gridSpan w:val="5"/>
            <w:shd w:val="clear" w:color="000000" w:fill="FFFFFF"/>
            <w:tcMar>
              <w:left w:w="34" w:type="dxa"/>
              <w:right w:w="34" w:type="dxa"/>
            </w:tcMar>
          </w:tcPr>
          <w:p w14:paraId="2EE2CB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A8773CE" w14:textId="77777777">
        <w:trPr>
          <w:trHeight w:hRule="exact" w:val="416"/>
        </w:trPr>
        <w:tc>
          <w:tcPr>
            <w:tcW w:w="2694" w:type="dxa"/>
          </w:tcPr>
          <w:p w14:paraId="08079F9E" w14:textId="77777777" w:rsidR="00D05049" w:rsidRDefault="00D05049"/>
        </w:tc>
        <w:tc>
          <w:tcPr>
            <w:tcW w:w="1986" w:type="dxa"/>
          </w:tcPr>
          <w:p w14:paraId="27832287" w14:textId="77777777" w:rsidR="00D05049" w:rsidRDefault="00D05049"/>
        </w:tc>
        <w:tc>
          <w:tcPr>
            <w:tcW w:w="426" w:type="dxa"/>
          </w:tcPr>
          <w:p w14:paraId="6CD05C5F" w14:textId="77777777" w:rsidR="00D05049" w:rsidRDefault="00D05049"/>
        </w:tc>
        <w:tc>
          <w:tcPr>
            <w:tcW w:w="4679" w:type="dxa"/>
          </w:tcPr>
          <w:p w14:paraId="1074A5B8" w14:textId="77777777" w:rsidR="00D05049" w:rsidRDefault="00D05049"/>
        </w:tc>
        <w:tc>
          <w:tcPr>
            <w:tcW w:w="993" w:type="dxa"/>
          </w:tcPr>
          <w:p w14:paraId="66064B66" w14:textId="77777777" w:rsidR="00D05049" w:rsidRDefault="00D05049"/>
        </w:tc>
      </w:tr>
      <w:tr w:rsidR="00D05049" w14:paraId="13FE568C" w14:textId="77777777">
        <w:trPr>
          <w:trHeight w:hRule="exact" w:val="555"/>
        </w:trPr>
        <w:tc>
          <w:tcPr>
            <w:tcW w:w="10788" w:type="dxa"/>
            <w:gridSpan w:val="5"/>
            <w:shd w:val="clear" w:color="000000" w:fill="FFFFFF"/>
            <w:tcMar>
              <w:left w:w="34" w:type="dxa"/>
              <w:right w:w="34" w:type="dxa"/>
            </w:tcMar>
          </w:tcPr>
          <w:p w14:paraId="597260F4" w14:textId="1D4F0830" w:rsidR="00D05049" w:rsidRDefault="00D05049" w:rsidP="002C158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2C1584">
              <w:rPr>
                <w:rFonts w:ascii="Times New Roman" w:hAnsi="Times New Roman" w:cs="Times New Roman"/>
                <w:color w:val="000000"/>
                <w:sz w:val="24"/>
                <w:szCs w:val="24"/>
                <w:lang w:val="en-US"/>
              </w:rPr>
              <w:t>4</w:t>
            </w:r>
            <w:r>
              <w:rPr>
                <w:rFonts w:ascii="Times New Roman" w:hAnsi="Times New Roman" w:cs="Times New Roman"/>
                <w:color w:val="000000"/>
                <w:sz w:val="24"/>
                <w:szCs w:val="24"/>
              </w:rPr>
              <w:t>-202</w:t>
            </w:r>
            <w:r w:rsidR="002C1584">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учебном году на заседании кафедры</w:t>
            </w:r>
          </w:p>
        </w:tc>
      </w:tr>
      <w:tr w:rsidR="00D05049" w14:paraId="18876ED9" w14:textId="77777777">
        <w:trPr>
          <w:trHeight w:hRule="exact" w:val="304"/>
        </w:trPr>
        <w:tc>
          <w:tcPr>
            <w:tcW w:w="10788" w:type="dxa"/>
            <w:gridSpan w:val="5"/>
            <w:shd w:val="clear" w:color="000000" w:fill="FFFFFF"/>
            <w:tcMar>
              <w:left w:w="34" w:type="dxa"/>
              <w:right w:w="34" w:type="dxa"/>
            </w:tcMar>
          </w:tcPr>
          <w:p w14:paraId="1F4AED8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F71280F" w14:textId="77777777">
        <w:trPr>
          <w:trHeight w:hRule="exact" w:val="277"/>
        </w:trPr>
        <w:tc>
          <w:tcPr>
            <w:tcW w:w="2694" w:type="dxa"/>
          </w:tcPr>
          <w:p w14:paraId="1EB438A6" w14:textId="77777777" w:rsidR="00D05049" w:rsidRDefault="00D05049"/>
        </w:tc>
        <w:tc>
          <w:tcPr>
            <w:tcW w:w="1986" w:type="dxa"/>
          </w:tcPr>
          <w:p w14:paraId="02EE0C87" w14:textId="77777777" w:rsidR="00D05049" w:rsidRDefault="00D05049"/>
        </w:tc>
        <w:tc>
          <w:tcPr>
            <w:tcW w:w="426" w:type="dxa"/>
          </w:tcPr>
          <w:p w14:paraId="016350D1" w14:textId="77777777" w:rsidR="00D05049" w:rsidRDefault="00D05049"/>
        </w:tc>
        <w:tc>
          <w:tcPr>
            <w:tcW w:w="4679" w:type="dxa"/>
          </w:tcPr>
          <w:p w14:paraId="5A201720" w14:textId="77777777" w:rsidR="00D05049" w:rsidRDefault="00D05049"/>
        </w:tc>
        <w:tc>
          <w:tcPr>
            <w:tcW w:w="993" w:type="dxa"/>
          </w:tcPr>
          <w:p w14:paraId="1C24161D" w14:textId="77777777" w:rsidR="00D05049" w:rsidRDefault="00D05049"/>
        </w:tc>
      </w:tr>
      <w:tr w:rsidR="00D05049" w14:paraId="45953B44" w14:textId="77777777">
        <w:trPr>
          <w:trHeight w:hRule="exact" w:val="833"/>
        </w:trPr>
        <w:tc>
          <w:tcPr>
            <w:tcW w:w="2694" w:type="dxa"/>
          </w:tcPr>
          <w:p w14:paraId="231A92E7" w14:textId="77777777" w:rsidR="00D05049" w:rsidRDefault="00D05049"/>
        </w:tc>
        <w:tc>
          <w:tcPr>
            <w:tcW w:w="8094" w:type="dxa"/>
            <w:gridSpan w:val="4"/>
            <w:shd w:val="clear" w:color="000000" w:fill="FFFFFF"/>
            <w:tcMar>
              <w:left w:w="34" w:type="dxa"/>
              <w:right w:w="34" w:type="dxa"/>
            </w:tcMar>
          </w:tcPr>
          <w:p w14:paraId="4D827E62" w14:textId="3B28484F"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2C1584">
              <w:rPr>
                <w:rFonts w:ascii="Times New Roman" w:hAnsi="Times New Roman" w:cs="Times New Roman"/>
                <w:color w:val="000000"/>
                <w:sz w:val="24"/>
                <w:szCs w:val="24"/>
                <w:lang w:val="en-US"/>
              </w:rPr>
              <w:t>4</w:t>
            </w:r>
            <w:r>
              <w:rPr>
                <w:rFonts w:ascii="Times New Roman" w:hAnsi="Times New Roman" w:cs="Times New Roman"/>
                <w:color w:val="000000"/>
                <w:sz w:val="24"/>
                <w:szCs w:val="24"/>
              </w:rPr>
              <w:t xml:space="preserve"> г.  №  __</w:t>
            </w:r>
          </w:p>
          <w:p w14:paraId="223766F8" w14:textId="77777777" w:rsidR="00D05049" w:rsidRDefault="00D05049">
            <w:pPr>
              <w:spacing w:after="0" w:line="240" w:lineRule="auto"/>
              <w:rPr>
                <w:sz w:val="24"/>
                <w:szCs w:val="24"/>
              </w:rPr>
            </w:pPr>
          </w:p>
          <w:p w14:paraId="42760B1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CB7AA88" w14:textId="77777777">
        <w:trPr>
          <w:trHeight w:hRule="exact" w:val="277"/>
        </w:trPr>
        <w:tc>
          <w:tcPr>
            <w:tcW w:w="2694" w:type="dxa"/>
          </w:tcPr>
          <w:p w14:paraId="090F707B" w14:textId="77777777" w:rsidR="00D05049" w:rsidRDefault="00D05049"/>
        </w:tc>
        <w:tc>
          <w:tcPr>
            <w:tcW w:w="1986" w:type="dxa"/>
          </w:tcPr>
          <w:p w14:paraId="305ACAD1" w14:textId="77777777" w:rsidR="00D05049" w:rsidRDefault="00D05049"/>
        </w:tc>
        <w:tc>
          <w:tcPr>
            <w:tcW w:w="426" w:type="dxa"/>
          </w:tcPr>
          <w:p w14:paraId="26238D3E" w14:textId="77777777" w:rsidR="00D05049" w:rsidRDefault="00D05049"/>
        </w:tc>
        <w:tc>
          <w:tcPr>
            <w:tcW w:w="5685" w:type="dxa"/>
            <w:gridSpan w:val="2"/>
            <w:shd w:val="clear" w:color="000000" w:fill="FFFFFF"/>
            <w:tcMar>
              <w:left w:w="34" w:type="dxa"/>
              <w:right w:w="34" w:type="dxa"/>
            </w:tcMar>
          </w:tcPr>
          <w:p w14:paraId="3CEE4AC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4A3C3D9" w14:textId="77777777">
        <w:trPr>
          <w:trHeight w:hRule="exact" w:val="138"/>
        </w:trPr>
        <w:tc>
          <w:tcPr>
            <w:tcW w:w="2694" w:type="dxa"/>
          </w:tcPr>
          <w:p w14:paraId="4D15EF02" w14:textId="77777777" w:rsidR="00D05049" w:rsidRDefault="00D05049"/>
        </w:tc>
        <w:tc>
          <w:tcPr>
            <w:tcW w:w="1986" w:type="dxa"/>
          </w:tcPr>
          <w:p w14:paraId="5D7F0421" w14:textId="77777777" w:rsidR="00D05049" w:rsidRDefault="00D05049"/>
        </w:tc>
        <w:tc>
          <w:tcPr>
            <w:tcW w:w="426" w:type="dxa"/>
          </w:tcPr>
          <w:p w14:paraId="6CCE4F1C" w14:textId="77777777" w:rsidR="00D05049" w:rsidRDefault="00D05049"/>
        </w:tc>
        <w:tc>
          <w:tcPr>
            <w:tcW w:w="4679" w:type="dxa"/>
          </w:tcPr>
          <w:p w14:paraId="41BDDF4E" w14:textId="77777777" w:rsidR="00D05049" w:rsidRDefault="00D05049"/>
        </w:tc>
        <w:tc>
          <w:tcPr>
            <w:tcW w:w="993" w:type="dxa"/>
          </w:tcPr>
          <w:p w14:paraId="2C2C902C" w14:textId="77777777" w:rsidR="00D05049" w:rsidRDefault="00D05049"/>
        </w:tc>
      </w:tr>
      <w:tr w:rsidR="00D05049" w14:paraId="7D5AAD9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99D29D5" w14:textId="77777777" w:rsidR="00D05049" w:rsidRDefault="00D05049"/>
        </w:tc>
      </w:tr>
      <w:tr w:rsidR="00D05049" w14:paraId="4C59C609" w14:textId="77777777">
        <w:trPr>
          <w:trHeight w:hRule="exact" w:val="13"/>
        </w:trPr>
        <w:tc>
          <w:tcPr>
            <w:tcW w:w="2694" w:type="dxa"/>
          </w:tcPr>
          <w:p w14:paraId="1AC25233" w14:textId="77777777" w:rsidR="00D05049" w:rsidRDefault="00D05049"/>
        </w:tc>
        <w:tc>
          <w:tcPr>
            <w:tcW w:w="1986" w:type="dxa"/>
          </w:tcPr>
          <w:p w14:paraId="2BD82800" w14:textId="77777777" w:rsidR="00D05049" w:rsidRDefault="00D05049"/>
        </w:tc>
        <w:tc>
          <w:tcPr>
            <w:tcW w:w="426" w:type="dxa"/>
          </w:tcPr>
          <w:p w14:paraId="1E8347B1" w14:textId="77777777" w:rsidR="00D05049" w:rsidRDefault="00D05049"/>
        </w:tc>
        <w:tc>
          <w:tcPr>
            <w:tcW w:w="4679" w:type="dxa"/>
          </w:tcPr>
          <w:p w14:paraId="2D6213EA" w14:textId="77777777" w:rsidR="00D05049" w:rsidRDefault="00D05049"/>
        </w:tc>
        <w:tc>
          <w:tcPr>
            <w:tcW w:w="993" w:type="dxa"/>
          </w:tcPr>
          <w:p w14:paraId="26A2BDD8" w14:textId="77777777" w:rsidR="00D05049" w:rsidRDefault="00D05049"/>
        </w:tc>
      </w:tr>
      <w:tr w:rsidR="00D05049" w14:paraId="7C9036B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B0F1473" w14:textId="77777777" w:rsidR="00D05049" w:rsidRDefault="00D05049"/>
        </w:tc>
      </w:tr>
      <w:tr w:rsidR="00D05049" w14:paraId="6699347A" w14:textId="77777777">
        <w:trPr>
          <w:trHeight w:hRule="exact" w:val="96"/>
        </w:trPr>
        <w:tc>
          <w:tcPr>
            <w:tcW w:w="2694" w:type="dxa"/>
          </w:tcPr>
          <w:p w14:paraId="438F5056" w14:textId="77777777" w:rsidR="00D05049" w:rsidRDefault="00D05049"/>
        </w:tc>
        <w:tc>
          <w:tcPr>
            <w:tcW w:w="1986" w:type="dxa"/>
          </w:tcPr>
          <w:p w14:paraId="6C09CEE1" w14:textId="77777777" w:rsidR="00D05049" w:rsidRDefault="00D05049"/>
        </w:tc>
        <w:tc>
          <w:tcPr>
            <w:tcW w:w="426" w:type="dxa"/>
          </w:tcPr>
          <w:p w14:paraId="4F526D32" w14:textId="77777777" w:rsidR="00D05049" w:rsidRDefault="00D05049"/>
        </w:tc>
        <w:tc>
          <w:tcPr>
            <w:tcW w:w="4679" w:type="dxa"/>
          </w:tcPr>
          <w:p w14:paraId="283400E4" w14:textId="77777777" w:rsidR="00D05049" w:rsidRDefault="00D05049"/>
        </w:tc>
        <w:tc>
          <w:tcPr>
            <w:tcW w:w="993" w:type="dxa"/>
          </w:tcPr>
          <w:p w14:paraId="6E12E99E" w14:textId="77777777" w:rsidR="00D05049" w:rsidRDefault="00D05049"/>
        </w:tc>
      </w:tr>
      <w:tr w:rsidR="00D05049" w14:paraId="0E88B19E" w14:textId="77777777">
        <w:trPr>
          <w:trHeight w:hRule="exact" w:val="304"/>
        </w:trPr>
        <w:tc>
          <w:tcPr>
            <w:tcW w:w="10788" w:type="dxa"/>
            <w:gridSpan w:val="5"/>
            <w:shd w:val="clear" w:color="000000" w:fill="FFFFFF"/>
            <w:tcMar>
              <w:left w:w="34" w:type="dxa"/>
              <w:right w:w="34" w:type="dxa"/>
            </w:tcMar>
          </w:tcPr>
          <w:p w14:paraId="1E7F23A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8E27979" w14:textId="77777777">
        <w:trPr>
          <w:trHeight w:hRule="exact" w:val="416"/>
        </w:trPr>
        <w:tc>
          <w:tcPr>
            <w:tcW w:w="2694" w:type="dxa"/>
          </w:tcPr>
          <w:p w14:paraId="2D12A0FD" w14:textId="77777777" w:rsidR="00D05049" w:rsidRDefault="00D05049"/>
        </w:tc>
        <w:tc>
          <w:tcPr>
            <w:tcW w:w="1986" w:type="dxa"/>
          </w:tcPr>
          <w:p w14:paraId="3EB6D24B" w14:textId="77777777" w:rsidR="00D05049" w:rsidRDefault="00D05049"/>
        </w:tc>
        <w:tc>
          <w:tcPr>
            <w:tcW w:w="426" w:type="dxa"/>
          </w:tcPr>
          <w:p w14:paraId="06AE4C8F" w14:textId="77777777" w:rsidR="00D05049" w:rsidRDefault="00D05049"/>
        </w:tc>
        <w:tc>
          <w:tcPr>
            <w:tcW w:w="4679" w:type="dxa"/>
          </w:tcPr>
          <w:p w14:paraId="67BBBE19" w14:textId="77777777" w:rsidR="00D05049" w:rsidRDefault="00D05049"/>
        </w:tc>
        <w:tc>
          <w:tcPr>
            <w:tcW w:w="993" w:type="dxa"/>
          </w:tcPr>
          <w:p w14:paraId="2878AF1B" w14:textId="77777777" w:rsidR="00D05049" w:rsidRDefault="00D05049"/>
        </w:tc>
      </w:tr>
      <w:tr w:rsidR="00D05049" w14:paraId="31986202" w14:textId="77777777">
        <w:trPr>
          <w:trHeight w:hRule="exact" w:val="555"/>
        </w:trPr>
        <w:tc>
          <w:tcPr>
            <w:tcW w:w="10788" w:type="dxa"/>
            <w:gridSpan w:val="5"/>
            <w:shd w:val="clear" w:color="000000" w:fill="FFFFFF"/>
            <w:tcMar>
              <w:left w:w="34" w:type="dxa"/>
              <w:right w:w="34" w:type="dxa"/>
            </w:tcMar>
          </w:tcPr>
          <w:p w14:paraId="635AE88D" w14:textId="378E08A8" w:rsidR="00D05049" w:rsidRDefault="00D05049" w:rsidP="002C158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w:t>
            </w:r>
            <w:r w:rsidR="002C1584">
              <w:rPr>
                <w:rFonts w:ascii="Times New Roman" w:hAnsi="Times New Roman" w:cs="Times New Roman"/>
                <w:color w:val="000000"/>
                <w:sz w:val="24"/>
                <w:szCs w:val="24"/>
                <w:lang w:val="en-US"/>
              </w:rPr>
              <w:t>5</w:t>
            </w:r>
            <w:r>
              <w:rPr>
                <w:rFonts w:ascii="Times New Roman" w:hAnsi="Times New Roman" w:cs="Times New Roman"/>
                <w:color w:val="000000"/>
                <w:sz w:val="24"/>
                <w:szCs w:val="24"/>
              </w:rPr>
              <w:t>-202</w:t>
            </w:r>
            <w:r w:rsidR="002C1584">
              <w:rPr>
                <w:rFonts w:ascii="Times New Roman" w:hAnsi="Times New Roman" w:cs="Times New Roman"/>
                <w:color w:val="000000"/>
                <w:sz w:val="24"/>
                <w:szCs w:val="24"/>
                <w:lang w:val="en-US"/>
              </w:rPr>
              <w:t>6</w:t>
            </w:r>
            <w:r>
              <w:rPr>
                <w:rFonts w:ascii="Times New Roman" w:hAnsi="Times New Roman" w:cs="Times New Roman"/>
                <w:color w:val="000000"/>
                <w:sz w:val="24"/>
                <w:szCs w:val="24"/>
              </w:rPr>
              <w:t xml:space="preserve"> учебном году на заседании кафедры</w:t>
            </w:r>
          </w:p>
        </w:tc>
      </w:tr>
      <w:tr w:rsidR="00D05049" w14:paraId="706CD947" w14:textId="77777777">
        <w:trPr>
          <w:trHeight w:hRule="exact" w:val="304"/>
        </w:trPr>
        <w:tc>
          <w:tcPr>
            <w:tcW w:w="10788" w:type="dxa"/>
            <w:gridSpan w:val="5"/>
            <w:shd w:val="clear" w:color="000000" w:fill="FFFFFF"/>
            <w:tcMar>
              <w:left w:w="34" w:type="dxa"/>
              <w:right w:w="34" w:type="dxa"/>
            </w:tcMar>
          </w:tcPr>
          <w:p w14:paraId="3DF4B91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C72035C" w14:textId="77777777">
        <w:trPr>
          <w:trHeight w:hRule="exact" w:val="277"/>
        </w:trPr>
        <w:tc>
          <w:tcPr>
            <w:tcW w:w="2694" w:type="dxa"/>
          </w:tcPr>
          <w:p w14:paraId="1AD86EA8" w14:textId="77777777" w:rsidR="00D05049" w:rsidRDefault="00D05049"/>
        </w:tc>
        <w:tc>
          <w:tcPr>
            <w:tcW w:w="1986" w:type="dxa"/>
          </w:tcPr>
          <w:p w14:paraId="7C19F23A" w14:textId="77777777" w:rsidR="00D05049" w:rsidRDefault="00D05049"/>
        </w:tc>
        <w:tc>
          <w:tcPr>
            <w:tcW w:w="426" w:type="dxa"/>
          </w:tcPr>
          <w:p w14:paraId="0A6E9B0D" w14:textId="77777777" w:rsidR="00D05049" w:rsidRDefault="00D05049"/>
        </w:tc>
        <w:tc>
          <w:tcPr>
            <w:tcW w:w="4679" w:type="dxa"/>
          </w:tcPr>
          <w:p w14:paraId="503EFE7D" w14:textId="77777777" w:rsidR="00D05049" w:rsidRDefault="00D05049"/>
        </w:tc>
        <w:tc>
          <w:tcPr>
            <w:tcW w:w="993" w:type="dxa"/>
          </w:tcPr>
          <w:p w14:paraId="1BB5E72A" w14:textId="77777777" w:rsidR="00D05049" w:rsidRDefault="00D05049"/>
        </w:tc>
      </w:tr>
      <w:tr w:rsidR="00D05049" w14:paraId="7CDCCA0D" w14:textId="77777777">
        <w:trPr>
          <w:trHeight w:hRule="exact" w:val="833"/>
        </w:trPr>
        <w:tc>
          <w:tcPr>
            <w:tcW w:w="2694" w:type="dxa"/>
          </w:tcPr>
          <w:p w14:paraId="2CF7B6BE" w14:textId="77777777" w:rsidR="00D05049" w:rsidRDefault="00D05049"/>
        </w:tc>
        <w:tc>
          <w:tcPr>
            <w:tcW w:w="8094" w:type="dxa"/>
            <w:gridSpan w:val="4"/>
            <w:shd w:val="clear" w:color="000000" w:fill="FFFFFF"/>
            <w:tcMar>
              <w:left w:w="34" w:type="dxa"/>
              <w:right w:w="34" w:type="dxa"/>
            </w:tcMar>
          </w:tcPr>
          <w:p w14:paraId="362A5417" w14:textId="0E601D6C"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w:t>
            </w:r>
            <w:r w:rsidR="002C1584">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г.  №  __</w:t>
            </w:r>
          </w:p>
          <w:p w14:paraId="10E8D19F" w14:textId="77777777" w:rsidR="00D05049" w:rsidRDefault="00D05049">
            <w:pPr>
              <w:spacing w:after="0" w:line="240" w:lineRule="auto"/>
              <w:rPr>
                <w:sz w:val="24"/>
                <w:szCs w:val="24"/>
              </w:rPr>
            </w:pPr>
          </w:p>
          <w:p w14:paraId="4EBE7D6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5BED540" w14:textId="77777777">
        <w:trPr>
          <w:trHeight w:hRule="exact" w:val="277"/>
        </w:trPr>
        <w:tc>
          <w:tcPr>
            <w:tcW w:w="2694" w:type="dxa"/>
          </w:tcPr>
          <w:p w14:paraId="3D40506E" w14:textId="77777777" w:rsidR="00D05049" w:rsidRDefault="00D05049"/>
        </w:tc>
        <w:tc>
          <w:tcPr>
            <w:tcW w:w="1986" w:type="dxa"/>
          </w:tcPr>
          <w:p w14:paraId="675A619A" w14:textId="77777777" w:rsidR="00D05049" w:rsidRDefault="00D05049"/>
        </w:tc>
        <w:tc>
          <w:tcPr>
            <w:tcW w:w="426" w:type="dxa"/>
          </w:tcPr>
          <w:p w14:paraId="115F4264" w14:textId="77777777" w:rsidR="00D05049" w:rsidRDefault="00D05049"/>
        </w:tc>
        <w:tc>
          <w:tcPr>
            <w:tcW w:w="5685" w:type="dxa"/>
            <w:gridSpan w:val="2"/>
            <w:shd w:val="clear" w:color="000000" w:fill="FFFFFF"/>
            <w:tcMar>
              <w:left w:w="34" w:type="dxa"/>
              <w:right w:w="34" w:type="dxa"/>
            </w:tcMar>
          </w:tcPr>
          <w:p w14:paraId="0E82A9F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4507C96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16BC7DAD" w14:textId="77777777">
        <w:trPr>
          <w:trHeight w:hRule="exact" w:val="416"/>
        </w:trPr>
        <w:tc>
          <w:tcPr>
            <w:tcW w:w="4692" w:type="dxa"/>
            <w:gridSpan w:val="4"/>
            <w:shd w:val="clear" w:color="C0C0C0" w:fill="FFFFFF"/>
            <w:tcMar>
              <w:left w:w="34" w:type="dxa"/>
              <w:right w:w="34" w:type="dxa"/>
            </w:tcMar>
          </w:tcPr>
          <w:p w14:paraId="56C61D0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954809F" w14:textId="77777777" w:rsidR="00D05049" w:rsidRDefault="00D05049"/>
        </w:tc>
        <w:tc>
          <w:tcPr>
            <w:tcW w:w="1007" w:type="dxa"/>
            <w:shd w:val="clear" w:color="C0C0C0" w:fill="FFFFFF"/>
            <w:tcMar>
              <w:left w:w="34" w:type="dxa"/>
              <w:right w:w="34" w:type="dxa"/>
            </w:tcMar>
          </w:tcPr>
          <w:p w14:paraId="09D6F68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78D52A92" w14:textId="77777777">
        <w:trPr>
          <w:trHeight w:hRule="exact" w:val="277"/>
        </w:trPr>
        <w:tc>
          <w:tcPr>
            <w:tcW w:w="10221" w:type="dxa"/>
            <w:gridSpan w:val="6"/>
            <w:shd w:val="clear" w:color="000000" w:fill="FFFFFF"/>
            <w:tcMar>
              <w:left w:w="34" w:type="dxa"/>
              <w:right w:w="34" w:type="dxa"/>
            </w:tcMar>
          </w:tcPr>
          <w:p w14:paraId="582E072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31780B61" w14:textId="77777777">
        <w:trPr>
          <w:trHeight w:hRule="exact" w:val="138"/>
        </w:trPr>
        <w:tc>
          <w:tcPr>
            <w:tcW w:w="143" w:type="dxa"/>
          </w:tcPr>
          <w:p w14:paraId="24CF2737" w14:textId="77777777" w:rsidR="00D05049" w:rsidRDefault="00D05049"/>
        </w:tc>
        <w:tc>
          <w:tcPr>
            <w:tcW w:w="2978" w:type="dxa"/>
          </w:tcPr>
          <w:p w14:paraId="3A202C57" w14:textId="77777777" w:rsidR="00D05049" w:rsidRDefault="00D05049"/>
        </w:tc>
        <w:tc>
          <w:tcPr>
            <w:tcW w:w="285" w:type="dxa"/>
          </w:tcPr>
          <w:p w14:paraId="7F51EAC1" w14:textId="77777777" w:rsidR="00D05049" w:rsidRDefault="00D05049"/>
        </w:tc>
        <w:tc>
          <w:tcPr>
            <w:tcW w:w="1277" w:type="dxa"/>
          </w:tcPr>
          <w:p w14:paraId="04A7F690" w14:textId="77777777" w:rsidR="00D05049" w:rsidRDefault="00D05049"/>
        </w:tc>
        <w:tc>
          <w:tcPr>
            <w:tcW w:w="4537" w:type="dxa"/>
          </w:tcPr>
          <w:p w14:paraId="3AAA9CF3" w14:textId="77777777" w:rsidR="00D05049" w:rsidRDefault="00D05049"/>
        </w:tc>
        <w:tc>
          <w:tcPr>
            <w:tcW w:w="993" w:type="dxa"/>
          </w:tcPr>
          <w:p w14:paraId="3E53D751" w14:textId="77777777" w:rsidR="00D05049" w:rsidRDefault="00D05049"/>
        </w:tc>
      </w:tr>
      <w:tr w:rsidR="00D05049" w14:paraId="2E76A912" w14:textId="77777777">
        <w:trPr>
          <w:trHeight w:hRule="exact" w:val="1366"/>
        </w:trPr>
        <w:tc>
          <w:tcPr>
            <w:tcW w:w="10221" w:type="dxa"/>
            <w:gridSpan w:val="6"/>
            <w:shd w:val="clear" w:color="000000" w:fill="FFFFFF"/>
            <w:tcMar>
              <w:left w:w="34" w:type="dxa"/>
              <w:right w:w="34" w:type="dxa"/>
            </w:tcMar>
          </w:tcPr>
          <w:p w14:paraId="6559509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«Теория и практика кадровой политики государства и организации»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63483667" w14:textId="77777777">
        <w:trPr>
          <w:trHeight w:hRule="exact" w:val="277"/>
        </w:trPr>
        <w:tc>
          <w:tcPr>
            <w:tcW w:w="143" w:type="dxa"/>
          </w:tcPr>
          <w:p w14:paraId="1940F20E" w14:textId="77777777" w:rsidR="00D05049" w:rsidRDefault="00D05049"/>
        </w:tc>
        <w:tc>
          <w:tcPr>
            <w:tcW w:w="2978" w:type="dxa"/>
          </w:tcPr>
          <w:p w14:paraId="6B92C6BE" w14:textId="77777777" w:rsidR="00D05049" w:rsidRDefault="00D05049"/>
        </w:tc>
        <w:tc>
          <w:tcPr>
            <w:tcW w:w="285" w:type="dxa"/>
          </w:tcPr>
          <w:p w14:paraId="78DF680C" w14:textId="77777777" w:rsidR="00D05049" w:rsidRDefault="00D05049"/>
        </w:tc>
        <w:tc>
          <w:tcPr>
            <w:tcW w:w="1277" w:type="dxa"/>
          </w:tcPr>
          <w:p w14:paraId="2DA78C79" w14:textId="77777777" w:rsidR="00D05049" w:rsidRDefault="00D05049"/>
        </w:tc>
        <w:tc>
          <w:tcPr>
            <w:tcW w:w="4537" w:type="dxa"/>
          </w:tcPr>
          <w:p w14:paraId="0FC4B808" w14:textId="77777777" w:rsidR="00D05049" w:rsidRDefault="00D05049"/>
        </w:tc>
        <w:tc>
          <w:tcPr>
            <w:tcW w:w="993" w:type="dxa"/>
          </w:tcPr>
          <w:p w14:paraId="08D4B59E" w14:textId="77777777" w:rsidR="00D05049" w:rsidRDefault="00D05049"/>
        </w:tc>
      </w:tr>
      <w:tr w:rsidR="00D05049" w14:paraId="37F6DBCB" w14:textId="77777777">
        <w:trPr>
          <w:trHeight w:hRule="exact" w:val="818"/>
        </w:trPr>
        <w:tc>
          <w:tcPr>
            <w:tcW w:w="10221" w:type="dxa"/>
            <w:gridSpan w:val="6"/>
            <w:shd w:val="clear" w:color="000000" w:fill="FFFFFF"/>
            <w:tcMar>
              <w:left w:w="34" w:type="dxa"/>
              <w:right w:w="34" w:type="dxa"/>
            </w:tcMar>
          </w:tcPr>
          <w:p w14:paraId="645BFC9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681629B6" w14:textId="77777777">
        <w:trPr>
          <w:trHeight w:hRule="exact" w:val="277"/>
        </w:trPr>
        <w:tc>
          <w:tcPr>
            <w:tcW w:w="156" w:type="dxa"/>
            <w:vMerge w:val="restart"/>
            <w:shd w:val="clear" w:color="000000" w:fill="FFFFFF"/>
            <w:tcMar>
              <w:left w:w="34" w:type="dxa"/>
              <w:right w:w="34" w:type="dxa"/>
            </w:tcMar>
          </w:tcPr>
          <w:p w14:paraId="145ABC89" w14:textId="77777777" w:rsidR="00D05049" w:rsidRDefault="00D05049"/>
        </w:tc>
        <w:tc>
          <w:tcPr>
            <w:tcW w:w="2991" w:type="dxa"/>
            <w:shd w:val="clear" w:color="000000" w:fill="FFFFFF"/>
            <w:tcMar>
              <w:left w:w="34" w:type="dxa"/>
              <w:right w:w="34" w:type="dxa"/>
            </w:tcMar>
          </w:tcPr>
          <w:p w14:paraId="77FF99AD"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23B76DBF" w14:textId="77777777" w:rsidR="00D05049" w:rsidRDefault="00D05049"/>
        </w:tc>
        <w:tc>
          <w:tcPr>
            <w:tcW w:w="6819" w:type="dxa"/>
            <w:gridSpan w:val="3"/>
            <w:vMerge w:val="restart"/>
            <w:shd w:val="clear" w:color="000000" w:fill="FFFFFF"/>
            <w:tcMar>
              <w:left w:w="34" w:type="dxa"/>
              <w:right w:w="34" w:type="dxa"/>
            </w:tcMar>
          </w:tcPr>
          <w:p w14:paraId="4EFA0171"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0F07CD51" w14:textId="77777777">
        <w:trPr>
          <w:trHeight w:hRule="exact" w:val="26"/>
        </w:trPr>
        <w:tc>
          <w:tcPr>
            <w:tcW w:w="156" w:type="dxa"/>
            <w:vMerge/>
            <w:shd w:val="clear" w:color="000000" w:fill="FFFFFF"/>
            <w:tcMar>
              <w:left w:w="34" w:type="dxa"/>
              <w:right w:w="34" w:type="dxa"/>
            </w:tcMar>
          </w:tcPr>
          <w:p w14:paraId="354B06E8" w14:textId="77777777" w:rsidR="00D05049" w:rsidRDefault="00D05049"/>
        </w:tc>
        <w:tc>
          <w:tcPr>
            <w:tcW w:w="2991" w:type="dxa"/>
            <w:shd w:val="clear" w:color="000000" w:fill="FFFFFF"/>
            <w:tcMar>
              <w:left w:w="34" w:type="dxa"/>
              <w:right w:w="34" w:type="dxa"/>
            </w:tcMar>
          </w:tcPr>
          <w:p w14:paraId="1A54B951" w14:textId="77777777" w:rsidR="00D05049" w:rsidRDefault="00D05049"/>
        </w:tc>
        <w:tc>
          <w:tcPr>
            <w:tcW w:w="298" w:type="dxa"/>
            <w:vMerge/>
            <w:shd w:val="clear" w:color="000000" w:fill="FFFFFF"/>
            <w:tcMar>
              <w:left w:w="34" w:type="dxa"/>
              <w:right w:w="34" w:type="dxa"/>
            </w:tcMar>
          </w:tcPr>
          <w:p w14:paraId="3F561365" w14:textId="77777777" w:rsidR="00D05049" w:rsidRDefault="00D05049"/>
        </w:tc>
        <w:tc>
          <w:tcPr>
            <w:tcW w:w="6819" w:type="dxa"/>
            <w:gridSpan w:val="3"/>
            <w:vMerge/>
            <w:shd w:val="clear" w:color="000000" w:fill="FFFFFF"/>
            <w:tcMar>
              <w:left w:w="34" w:type="dxa"/>
              <w:right w:w="34" w:type="dxa"/>
            </w:tcMar>
          </w:tcPr>
          <w:p w14:paraId="6432E1A8" w14:textId="77777777" w:rsidR="00D05049" w:rsidRDefault="00D05049"/>
        </w:tc>
      </w:tr>
      <w:tr w:rsidR="00D05049" w14:paraId="5E4AFCAA" w14:textId="77777777">
        <w:trPr>
          <w:trHeight w:hRule="exact" w:val="277"/>
        </w:trPr>
        <w:tc>
          <w:tcPr>
            <w:tcW w:w="143" w:type="dxa"/>
          </w:tcPr>
          <w:p w14:paraId="395C4364" w14:textId="77777777" w:rsidR="00D05049" w:rsidRDefault="00D05049"/>
        </w:tc>
        <w:tc>
          <w:tcPr>
            <w:tcW w:w="2991" w:type="dxa"/>
            <w:shd w:val="clear" w:color="000000" w:fill="FFFFFF"/>
            <w:tcMar>
              <w:left w:w="34" w:type="dxa"/>
              <w:right w:w="34" w:type="dxa"/>
            </w:tcMar>
          </w:tcPr>
          <w:p w14:paraId="23921830"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36B6C081" w14:textId="77777777" w:rsidR="00D05049" w:rsidRDefault="00D05049"/>
        </w:tc>
        <w:tc>
          <w:tcPr>
            <w:tcW w:w="6819" w:type="dxa"/>
            <w:gridSpan w:val="3"/>
            <w:vMerge w:val="restart"/>
            <w:shd w:val="clear" w:color="000000" w:fill="FFFFFF"/>
            <w:tcMar>
              <w:left w:w="34" w:type="dxa"/>
              <w:right w:w="34" w:type="dxa"/>
            </w:tcMar>
          </w:tcPr>
          <w:p w14:paraId="1C03F141"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42F9F0DB" w14:textId="77777777">
        <w:trPr>
          <w:trHeight w:hRule="exact" w:val="26"/>
        </w:trPr>
        <w:tc>
          <w:tcPr>
            <w:tcW w:w="143" w:type="dxa"/>
          </w:tcPr>
          <w:p w14:paraId="7DCBEC7B" w14:textId="77777777" w:rsidR="00D05049" w:rsidRDefault="00D05049"/>
        </w:tc>
        <w:tc>
          <w:tcPr>
            <w:tcW w:w="2978" w:type="dxa"/>
          </w:tcPr>
          <w:p w14:paraId="133C2C03" w14:textId="77777777" w:rsidR="00D05049" w:rsidRDefault="00D05049"/>
        </w:tc>
        <w:tc>
          <w:tcPr>
            <w:tcW w:w="285" w:type="dxa"/>
          </w:tcPr>
          <w:p w14:paraId="0671365A" w14:textId="77777777" w:rsidR="00D05049" w:rsidRDefault="00D05049"/>
        </w:tc>
        <w:tc>
          <w:tcPr>
            <w:tcW w:w="6819" w:type="dxa"/>
            <w:gridSpan w:val="3"/>
            <w:vMerge/>
            <w:shd w:val="clear" w:color="000000" w:fill="FFFFFF"/>
            <w:tcMar>
              <w:left w:w="34" w:type="dxa"/>
              <w:right w:w="34" w:type="dxa"/>
            </w:tcMar>
          </w:tcPr>
          <w:p w14:paraId="403EC435" w14:textId="77777777" w:rsidR="00D05049" w:rsidRDefault="00D05049"/>
        </w:tc>
      </w:tr>
      <w:tr w:rsidR="00D05049" w14:paraId="3492D5BE" w14:textId="77777777">
        <w:trPr>
          <w:trHeight w:hRule="exact" w:val="277"/>
        </w:trPr>
        <w:tc>
          <w:tcPr>
            <w:tcW w:w="143" w:type="dxa"/>
          </w:tcPr>
          <w:p w14:paraId="0999E5F7" w14:textId="77777777" w:rsidR="00D05049" w:rsidRDefault="00D05049"/>
        </w:tc>
        <w:tc>
          <w:tcPr>
            <w:tcW w:w="2991" w:type="dxa"/>
            <w:shd w:val="clear" w:color="000000" w:fill="FFFFFF"/>
            <w:tcMar>
              <w:left w:w="34" w:type="dxa"/>
              <w:right w:w="34" w:type="dxa"/>
            </w:tcMar>
          </w:tcPr>
          <w:p w14:paraId="7017F77D"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627E708B" w14:textId="77777777" w:rsidR="00D05049" w:rsidRDefault="00D05049"/>
        </w:tc>
        <w:tc>
          <w:tcPr>
            <w:tcW w:w="6819" w:type="dxa"/>
            <w:gridSpan w:val="3"/>
            <w:vMerge w:val="restart"/>
            <w:shd w:val="clear" w:color="000000" w:fill="FFFFFF"/>
            <w:tcMar>
              <w:left w:w="34" w:type="dxa"/>
              <w:right w:w="34" w:type="dxa"/>
            </w:tcMar>
          </w:tcPr>
          <w:p w14:paraId="27B06156"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20C60BFE" w14:textId="77777777">
        <w:trPr>
          <w:trHeight w:hRule="exact" w:val="26"/>
        </w:trPr>
        <w:tc>
          <w:tcPr>
            <w:tcW w:w="143" w:type="dxa"/>
          </w:tcPr>
          <w:p w14:paraId="001EA807" w14:textId="77777777" w:rsidR="00D05049" w:rsidRDefault="00D05049"/>
        </w:tc>
        <w:tc>
          <w:tcPr>
            <w:tcW w:w="2978" w:type="dxa"/>
          </w:tcPr>
          <w:p w14:paraId="3320CB64" w14:textId="77777777" w:rsidR="00D05049" w:rsidRDefault="00D05049"/>
        </w:tc>
        <w:tc>
          <w:tcPr>
            <w:tcW w:w="285" w:type="dxa"/>
          </w:tcPr>
          <w:p w14:paraId="0C2793AC" w14:textId="77777777" w:rsidR="00D05049" w:rsidRDefault="00D05049"/>
        </w:tc>
        <w:tc>
          <w:tcPr>
            <w:tcW w:w="6819" w:type="dxa"/>
            <w:gridSpan w:val="3"/>
            <w:vMerge/>
            <w:shd w:val="clear" w:color="000000" w:fill="FFFFFF"/>
            <w:tcMar>
              <w:left w:w="34" w:type="dxa"/>
              <w:right w:w="34" w:type="dxa"/>
            </w:tcMar>
          </w:tcPr>
          <w:p w14:paraId="6558F544" w14:textId="77777777" w:rsidR="00D05049" w:rsidRDefault="00D05049"/>
        </w:tc>
      </w:tr>
      <w:tr w:rsidR="00D05049" w14:paraId="7B0E4A20" w14:textId="77777777">
        <w:trPr>
          <w:trHeight w:hRule="exact" w:val="277"/>
        </w:trPr>
        <w:tc>
          <w:tcPr>
            <w:tcW w:w="143" w:type="dxa"/>
          </w:tcPr>
          <w:p w14:paraId="68C6E464" w14:textId="77777777" w:rsidR="00D05049" w:rsidRDefault="00D05049"/>
        </w:tc>
        <w:tc>
          <w:tcPr>
            <w:tcW w:w="2991" w:type="dxa"/>
            <w:shd w:val="clear" w:color="000000" w:fill="FFFFFF"/>
            <w:tcMar>
              <w:left w:w="34" w:type="dxa"/>
              <w:right w:w="34" w:type="dxa"/>
            </w:tcMar>
          </w:tcPr>
          <w:p w14:paraId="3134B75B"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4E6AEE88" w14:textId="77777777" w:rsidR="00D05049" w:rsidRDefault="00D05049"/>
        </w:tc>
        <w:tc>
          <w:tcPr>
            <w:tcW w:w="6819" w:type="dxa"/>
            <w:gridSpan w:val="3"/>
            <w:vMerge w:val="restart"/>
            <w:shd w:val="clear" w:color="000000" w:fill="FFFFFF"/>
            <w:tcMar>
              <w:left w:w="34" w:type="dxa"/>
              <w:right w:w="34" w:type="dxa"/>
            </w:tcMar>
          </w:tcPr>
          <w:p w14:paraId="774DB464"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5F24A7D9" w14:textId="77777777">
        <w:trPr>
          <w:trHeight w:hRule="exact" w:val="26"/>
        </w:trPr>
        <w:tc>
          <w:tcPr>
            <w:tcW w:w="143" w:type="dxa"/>
          </w:tcPr>
          <w:p w14:paraId="6E3E99BE" w14:textId="77777777" w:rsidR="00D05049" w:rsidRDefault="00D05049"/>
        </w:tc>
        <w:tc>
          <w:tcPr>
            <w:tcW w:w="2978" w:type="dxa"/>
          </w:tcPr>
          <w:p w14:paraId="729D126B" w14:textId="77777777" w:rsidR="00D05049" w:rsidRDefault="00D05049"/>
        </w:tc>
        <w:tc>
          <w:tcPr>
            <w:tcW w:w="285" w:type="dxa"/>
          </w:tcPr>
          <w:p w14:paraId="0ED89194" w14:textId="77777777" w:rsidR="00D05049" w:rsidRDefault="00D05049"/>
        </w:tc>
        <w:tc>
          <w:tcPr>
            <w:tcW w:w="6819" w:type="dxa"/>
            <w:gridSpan w:val="3"/>
            <w:vMerge/>
            <w:shd w:val="clear" w:color="000000" w:fill="FFFFFF"/>
            <w:tcMar>
              <w:left w:w="34" w:type="dxa"/>
              <w:right w:w="34" w:type="dxa"/>
            </w:tcMar>
          </w:tcPr>
          <w:p w14:paraId="2555943D" w14:textId="77777777" w:rsidR="00D05049" w:rsidRDefault="00D05049"/>
        </w:tc>
      </w:tr>
      <w:tr w:rsidR="00D05049" w14:paraId="197258A9" w14:textId="77777777">
        <w:trPr>
          <w:trHeight w:hRule="exact" w:val="277"/>
        </w:trPr>
        <w:tc>
          <w:tcPr>
            <w:tcW w:w="143" w:type="dxa"/>
          </w:tcPr>
          <w:p w14:paraId="1C4818CF" w14:textId="77777777" w:rsidR="00D05049" w:rsidRDefault="00D05049"/>
        </w:tc>
        <w:tc>
          <w:tcPr>
            <w:tcW w:w="2991" w:type="dxa"/>
            <w:shd w:val="clear" w:color="000000" w:fill="FFFFFF"/>
            <w:tcMar>
              <w:left w:w="34" w:type="dxa"/>
              <w:right w:w="34" w:type="dxa"/>
            </w:tcMar>
          </w:tcPr>
          <w:p w14:paraId="14EC8309"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506BAED5" w14:textId="77777777" w:rsidR="00D05049" w:rsidRDefault="00D05049"/>
        </w:tc>
        <w:tc>
          <w:tcPr>
            <w:tcW w:w="6819" w:type="dxa"/>
            <w:gridSpan w:val="3"/>
            <w:vMerge w:val="restart"/>
            <w:shd w:val="clear" w:color="000000" w:fill="FFFFFF"/>
            <w:tcMar>
              <w:left w:w="34" w:type="dxa"/>
              <w:right w:w="34" w:type="dxa"/>
            </w:tcMar>
          </w:tcPr>
          <w:p w14:paraId="4E1F14EB" w14:textId="77777777" w:rsidR="00D05049" w:rsidRDefault="00D05049">
            <w:pPr>
              <w:spacing w:after="0" w:line="240" w:lineRule="auto"/>
              <w:rPr>
                <w:sz w:val="24"/>
                <w:szCs w:val="24"/>
              </w:rPr>
            </w:pPr>
            <w:r>
              <w:rPr>
                <w:rFonts w:ascii="Times New Roman" w:hAnsi="Times New Roman" w:cs="Times New Roman"/>
                <w:color w:val="000000"/>
                <w:sz w:val="24"/>
                <w:szCs w:val="24"/>
              </w:rPr>
              <w:t>3 з.е. (108 акад. час.).</w:t>
            </w:r>
          </w:p>
        </w:tc>
      </w:tr>
      <w:tr w:rsidR="00D05049" w14:paraId="05DC85B3" w14:textId="77777777">
        <w:trPr>
          <w:trHeight w:hRule="exact" w:val="26"/>
        </w:trPr>
        <w:tc>
          <w:tcPr>
            <w:tcW w:w="143" w:type="dxa"/>
          </w:tcPr>
          <w:p w14:paraId="52C00457" w14:textId="77777777" w:rsidR="00D05049" w:rsidRDefault="00D05049"/>
        </w:tc>
        <w:tc>
          <w:tcPr>
            <w:tcW w:w="2978" w:type="dxa"/>
          </w:tcPr>
          <w:p w14:paraId="2B73593F" w14:textId="77777777" w:rsidR="00D05049" w:rsidRDefault="00D05049"/>
        </w:tc>
        <w:tc>
          <w:tcPr>
            <w:tcW w:w="285" w:type="dxa"/>
          </w:tcPr>
          <w:p w14:paraId="03337EFC" w14:textId="77777777" w:rsidR="00D05049" w:rsidRDefault="00D05049"/>
        </w:tc>
        <w:tc>
          <w:tcPr>
            <w:tcW w:w="6819" w:type="dxa"/>
            <w:gridSpan w:val="3"/>
            <w:vMerge/>
            <w:shd w:val="clear" w:color="000000" w:fill="FFFFFF"/>
            <w:tcMar>
              <w:left w:w="34" w:type="dxa"/>
              <w:right w:w="34" w:type="dxa"/>
            </w:tcMar>
          </w:tcPr>
          <w:p w14:paraId="699B4CC1" w14:textId="77777777" w:rsidR="00D05049" w:rsidRDefault="00D05049"/>
        </w:tc>
      </w:tr>
      <w:tr w:rsidR="00D05049" w14:paraId="65434DCE" w14:textId="77777777">
        <w:trPr>
          <w:trHeight w:hRule="exact" w:val="277"/>
        </w:trPr>
        <w:tc>
          <w:tcPr>
            <w:tcW w:w="143" w:type="dxa"/>
          </w:tcPr>
          <w:p w14:paraId="7801D8A0" w14:textId="77777777" w:rsidR="00D05049" w:rsidRDefault="00D05049"/>
        </w:tc>
        <w:tc>
          <w:tcPr>
            <w:tcW w:w="2978" w:type="dxa"/>
          </w:tcPr>
          <w:p w14:paraId="79E05F98" w14:textId="77777777" w:rsidR="00D05049" w:rsidRDefault="00D05049"/>
        </w:tc>
        <w:tc>
          <w:tcPr>
            <w:tcW w:w="285" w:type="dxa"/>
          </w:tcPr>
          <w:p w14:paraId="2FC03298" w14:textId="77777777" w:rsidR="00D05049" w:rsidRDefault="00D05049"/>
        </w:tc>
        <w:tc>
          <w:tcPr>
            <w:tcW w:w="1277" w:type="dxa"/>
          </w:tcPr>
          <w:p w14:paraId="7B61CC1A" w14:textId="77777777" w:rsidR="00D05049" w:rsidRDefault="00D05049"/>
        </w:tc>
        <w:tc>
          <w:tcPr>
            <w:tcW w:w="4537" w:type="dxa"/>
          </w:tcPr>
          <w:p w14:paraId="71E00E4F" w14:textId="77777777" w:rsidR="00D05049" w:rsidRDefault="00D05049"/>
        </w:tc>
        <w:tc>
          <w:tcPr>
            <w:tcW w:w="993" w:type="dxa"/>
          </w:tcPr>
          <w:p w14:paraId="3B91D91F" w14:textId="77777777" w:rsidR="00D05049" w:rsidRDefault="00D05049"/>
        </w:tc>
      </w:tr>
      <w:tr w:rsidR="00D05049" w14:paraId="1F140879" w14:textId="77777777">
        <w:trPr>
          <w:trHeight w:hRule="exact" w:val="724"/>
        </w:trPr>
        <w:tc>
          <w:tcPr>
            <w:tcW w:w="10221" w:type="dxa"/>
            <w:gridSpan w:val="6"/>
            <w:shd w:val="clear" w:color="000000" w:fill="FFFFFF"/>
            <w:tcMar>
              <w:left w:w="34" w:type="dxa"/>
              <w:right w:w="34" w:type="dxa"/>
            </w:tcMar>
          </w:tcPr>
          <w:p w14:paraId="620CC5FB"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506CBD70" w14:textId="77777777">
        <w:trPr>
          <w:trHeight w:hRule="exact" w:val="109"/>
        </w:trPr>
        <w:tc>
          <w:tcPr>
            <w:tcW w:w="143" w:type="dxa"/>
          </w:tcPr>
          <w:p w14:paraId="5E95DF13" w14:textId="77777777" w:rsidR="00D05049" w:rsidRDefault="00D05049"/>
        </w:tc>
        <w:tc>
          <w:tcPr>
            <w:tcW w:w="2978" w:type="dxa"/>
          </w:tcPr>
          <w:p w14:paraId="369BC2EE" w14:textId="77777777" w:rsidR="00D05049" w:rsidRDefault="00D05049"/>
        </w:tc>
        <w:tc>
          <w:tcPr>
            <w:tcW w:w="285" w:type="dxa"/>
          </w:tcPr>
          <w:p w14:paraId="1091F4F0" w14:textId="77777777" w:rsidR="00D05049" w:rsidRDefault="00D05049"/>
        </w:tc>
        <w:tc>
          <w:tcPr>
            <w:tcW w:w="1277" w:type="dxa"/>
          </w:tcPr>
          <w:p w14:paraId="4A6E51CF" w14:textId="77777777" w:rsidR="00D05049" w:rsidRDefault="00D05049"/>
        </w:tc>
        <w:tc>
          <w:tcPr>
            <w:tcW w:w="4537" w:type="dxa"/>
          </w:tcPr>
          <w:p w14:paraId="05455C00" w14:textId="77777777" w:rsidR="00D05049" w:rsidRDefault="00D05049"/>
        </w:tc>
        <w:tc>
          <w:tcPr>
            <w:tcW w:w="993" w:type="dxa"/>
          </w:tcPr>
          <w:p w14:paraId="50E731C2" w14:textId="77777777" w:rsidR="00D05049" w:rsidRDefault="00D05049"/>
        </w:tc>
      </w:tr>
      <w:tr w:rsidR="00D05049" w14:paraId="49929A75" w14:textId="77777777">
        <w:trPr>
          <w:trHeight w:hRule="exact" w:val="277"/>
        </w:trPr>
        <w:tc>
          <w:tcPr>
            <w:tcW w:w="10221" w:type="dxa"/>
            <w:gridSpan w:val="6"/>
            <w:shd w:val="clear" w:color="000000" w:fill="FFFFFF"/>
            <w:tcMar>
              <w:left w:w="34" w:type="dxa"/>
              <w:right w:w="34" w:type="dxa"/>
            </w:tcMar>
          </w:tcPr>
          <w:p w14:paraId="76AC42FB"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5ED5761F" w14:textId="77777777">
        <w:trPr>
          <w:trHeight w:hRule="exact" w:val="1366"/>
        </w:trPr>
        <w:tc>
          <w:tcPr>
            <w:tcW w:w="10221" w:type="dxa"/>
            <w:gridSpan w:val="6"/>
            <w:shd w:val="clear" w:color="000000" w:fill="FFFFFF"/>
            <w:tcMar>
              <w:left w:w="34" w:type="dxa"/>
              <w:right w:w="34" w:type="dxa"/>
            </w:tcMar>
          </w:tcPr>
          <w:p w14:paraId="183C5D56"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продвинутом</w:t>
            </w:r>
            <w:r>
              <w:t xml:space="preserve"> </w:t>
            </w:r>
            <w:r>
              <w:rPr>
                <w:rFonts w:ascii="Times New Roman" w:hAnsi="Times New Roman" w:cs="Times New Roman"/>
                <w:color w:val="000000"/>
                <w:sz w:val="24"/>
                <w:szCs w:val="24"/>
              </w:rPr>
              <w:t>уровне)</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социологической,</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теорий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права,</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критически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существующие</w:t>
            </w:r>
            <w:r>
              <w:t xml:space="preserve"> </w:t>
            </w:r>
            <w:r>
              <w:rPr>
                <w:rFonts w:ascii="Times New Roman" w:hAnsi="Times New Roman" w:cs="Times New Roman"/>
                <w:color w:val="000000"/>
                <w:sz w:val="24"/>
                <w:szCs w:val="24"/>
              </w:rPr>
              <w:t>передовые</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смежных</w:t>
            </w:r>
            <w:r>
              <w:t xml:space="preserve"> </w:t>
            </w:r>
            <w:r>
              <w:rPr>
                <w:rFonts w:ascii="Times New Roman" w:hAnsi="Times New Roman" w:cs="Times New Roman"/>
                <w:color w:val="000000"/>
                <w:sz w:val="24"/>
                <w:szCs w:val="24"/>
              </w:rPr>
              <w:t>областях;</w:t>
            </w:r>
            <w:r>
              <w:t xml:space="preserve"> </w:t>
            </w:r>
          </w:p>
        </w:tc>
      </w:tr>
      <w:tr w:rsidR="00D05049" w14:paraId="7949C781" w14:textId="77777777">
        <w:trPr>
          <w:trHeight w:hRule="exact" w:val="277"/>
        </w:trPr>
        <w:tc>
          <w:tcPr>
            <w:tcW w:w="143" w:type="dxa"/>
          </w:tcPr>
          <w:p w14:paraId="3E2160D9" w14:textId="77777777" w:rsidR="00D05049" w:rsidRDefault="00D05049"/>
        </w:tc>
        <w:tc>
          <w:tcPr>
            <w:tcW w:w="2978" w:type="dxa"/>
          </w:tcPr>
          <w:p w14:paraId="218D39A7" w14:textId="77777777" w:rsidR="00D05049" w:rsidRDefault="00D05049"/>
        </w:tc>
        <w:tc>
          <w:tcPr>
            <w:tcW w:w="285" w:type="dxa"/>
          </w:tcPr>
          <w:p w14:paraId="41E986D2" w14:textId="77777777" w:rsidR="00D05049" w:rsidRDefault="00D05049"/>
        </w:tc>
        <w:tc>
          <w:tcPr>
            <w:tcW w:w="1277" w:type="dxa"/>
          </w:tcPr>
          <w:p w14:paraId="36E6073F" w14:textId="77777777" w:rsidR="00D05049" w:rsidRDefault="00D05049"/>
        </w:tc>
        <w:tc>
          <w:tcPr>
            <w:tcW w:w="4537" w:type="dxa"/>
          </w:tcPr>
          <w:p w14:paraId="31B0D760" w14:textId="77777777" w:rsidR="00D05049" w:rsidRDefault="00D05049"/>
        </w:tc>
        <w:tc>
          <w:tcPr>
            <w:tcW w:w="993" w:type="dxa"/>
          </w:tcPr>
          <w:p w14:paraId="68434F65" w14:textId="77777777" w:rsidR="00D05049" w:rsidRDefault="00D05049"/>
        </w:tc>
      </w:tr>
      <w:tr w:rsidR="00D05049" w14:paraId="6DC323D1" w14:textId="77777777">
        <w:trPr>
          <w:trHeight w:hRule="exact" w:val="555"/>
        </w:trPr>
        <w:tc>
          <w:tcPr>
            <w:tcW w:w="10221" w:type="dxa"/>
            <w:gridSpan w:val="6"/>
            <w:shd w:val="clear" w:color="000000" w:fill="FFFFFF"/>
            <w:tcMar>
              <w:left w:w="34" w:type="dxa"/>
              <w:right w:w="34" w:type="dxa"/>
            </w:tcMar>
            <w:vAlign w:val="bottom"/>
          </w:tcPr>
          <w:p w14:paraId="1E779C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2076193E" w14:textId="77777777">
        <w:trPr>
          <w:trHeight w:hRule="exact" w:val="138"/>
        </w:trPr>
        <w:tc>
          <w:tcPr>
            <w:tcW w:w="143" w:type="dxa"/>
          </w:tcPr>
          <w:p w14:paraId="7241E9E1" w14:textId="77777777" w:rsidR="00D05049" w:rsidRDefault="00D05049"/>
        </w:tc>
        <w:tc>
          <w:tcPr>
            <w:tcW w:w="2978" w:type="dxa"/>
          </w:tcPr>
          <w:p w14:paraId="65B65EBD" w14:textId="77777777" w:rsidR="00D05049" w:rsidRDefault="00D05049"/>
        </w:tc>
        <w:tc>
          <w:tcPr>
            <w:tcW w:w="285" w:type="dxa"/>
          </w:tcPr>
          <w:p w14:paraId="205D5832" w14:textId="77777777" w:rsidR="00D05049" w:rsidRDefault="00D05049"/>
        </w:tc>
        <w:tc>
          <w:tcPr>
            <w:tcW w:w="1277" w:type="dxa"/>
          </w:tcPr>
          <w:p w14:paraId="380D4058" w14:textId="77777777" w:rsidR="00D05049" w:rsidRDefault="00D05049"/>
        </w:tc>
        <w:tc>
          <w:tcPr>
            <w:tcW w:w="4537" w:type="dxa"/>
          </w:tcPr>
          <w:p w14:paraId="6F6A4310" w14:textId="77777777" w:rsidR="00D05049" w:rsidRDefault="00D05049"/>
        </w:tc>
        <w:tc>
          <w:tcPr>
            <w:tcW w:w="993" w:type="dxa"/>
          </w:tcPr>
          <w:p w14:paraId="5A9BA782" w14:textId="77777777" w:rsidR="00D05049" w:rsidRDefault="00D05049"/>
        </w:tc>
      </w:tr>
      <w:tr w:rsidR="00D05049" w14:paraId="0EA1227D" w14:textId="77777777">
        <w:trPr>
          <w:trHeight w:hRule="exact" w:val="1455"/>
        </w:trPr>
        <w:tc>
          <w:tcPr>
            <w:tcW w:w="10221" w:type="dxa"/>
            <w:gridSpan w:val="6"/>
            <w:shd w:val="clear" w:color="000000" w:fill="FFFFFF"/>
            <w:tcMar>
              <w:left w:w="34" w:type="dxa"/>
              <w:right w:w="34" w:type="dxa"/>
            </w:tcMar>
          </w:tcPr>
          <w:p w14:paraId="6DB3326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применять при решении профессиональных задач знания (на продвинутом уровне) экономической, организационной, управленческой, социологической, психологической теорий и права, обобщать и критически оценивать существующие передовые практики и результаты научных исследований по управлению персоналом и в смежных областях;</w:t>
            </w:r>
          </w:p>
        </w:tc>
      </w:tr>
      <w:tr w:rsidR="00D05049" w14:paraId="7D1EE511" w14:textId="77777777">
        <w:trPr>
          <w:trHeight w:hRule="exact" w:val="138"/>
        </w:trPr>
        <w:tc>
          <w:tcPr>
            <w:tcW w:w="143" w:type="dxa"/>
          </w:tcPr>
          <w:p w14:paraId="56B4C823" w14:textId="77777777" w:rsidR="00D05049" w:rsidRDefault="00D05049"/>
        </w:tc>
        <w:tc>
          <w:tcPr>
            <w:tcW w:w="2978" w:type="dxa"/>
          </w:tcPr>
          <w:p w14:paraId="706EBF6D" w14:textId="77777777" w:rsidR="00D05049" w:rsidRDefault="00D05049"/>
        </w:tc>
        <w:tc>
          <w:tcPr>
            <w:tcW w:w="285" w:type="dxa"/>
          </w:tcPr>
          <w:p w14:paraId="63B2BB32" w14:textId="77777777" w:rsidR="00D05049" w:rsidRDefault="00D05049"/>
        </w:tc>
        <w:tc>
          <w:tcPr>
            <w:tcW w:w="1277" w:type="dxa"/>
          </w:tcPr>
          <w:p w14:paraId="5AC45E14" w14:textId="77777777" w:rsidR="00D05049" w:rsidRDefault="00D05049"/>
        </w:tc>
        <w:tc>
          <w:tcPr>
            <w:tcW w:w="4537" w:type="dxa"/>
          </w:tcPr>
          <w:p w14:paraId="3A5A1B34" w14:textId="77777777" w:rsidR="00D05049" w:rsidRDefault="00D05049"/>
        </w:tc>
        <w:tc>
          <w:tcPr>
            <w:tcW w:w="993" w:type="dxa"/>
          </w:tcPr>
          <w:p w14:paraId="2DD26FFC" w14:textId="77777777" w:rsidR="00D05049" w:rsidRDefault="00D05049"/>
        </w:tc>
      </w:tr>
      <w:tr w:rsidR="00D05049" w14:paraId="27ECEC31" w14:textId="77777777">
        <w:trPr>
          <w:trHeight w:hRule="exact" w:val="643"/>
        </w:trPr>
        <w:tc>
          <w:tcPr>
            <w:tcW w:w="10221" w:type="dxa"/>
            <w:gridSpan w:val="6"/>
            <w:shd w:val="clear" w:color="000000" w:fill="FFFFFF"/>
            <w:tcMar>
              <w:left w:w="34" w:type="dxa"/>
              <w:right w:w="34" w:type="dxa"/>
            </w:tcMar>
          </w:tcPr>
          <w:p w14:paraId="2546CB2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1.3  :</w:t>
            </w:r>
            <w:proofErr w:type="gramEnd"/>
            <w:r>
              <w:rPr>
                <w:rFonts w:ascii="Times New Roman" w:hAnsi="Times New Roman" w:cs="Times New Roman"/>
                <w:b/>
                <w:color w:val="000000"/>
                <w:sz w:val="24"/>
                <w:szCs w:val="24"/>
              </w:rPr>
              <w:t xml:space="preserve"> Обобщает и критически оценивает существующие передовые практики и результаты научных исследований по управлению персоналом и в смежных областях</w:t>
            </w:r>
          </w:p>
        </w:tc>
      </w:tr>
      <w:tr w:rsidR="00D05049" w14:paraId="4495C5B2" w14:textId="77777777">
        <w:trPr>
          <w:trHeight w:hRule="exact" w:val="277"/>
        </w:trPr>
        <w:tc>
          <w:tcPr>
            <w:tcW w:w="10221" w:type="dxa"/>
            <w:gridSpan w:val="6"/>
            <w:shd w:val="clear" w:color="000000" w:fill="FFFFFF"/>
            <w:tcMar>
              <w:left w:w="34" w:type="dxa"/>
              <w:right w:w="34" w:type="dxa"/>
            </w:tcMar>
          </w:tcPr>
          <w:p w14:paraId="472DD6C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BFB71F6" w14:textId="77777777">
        <w:trPr>
          <w:trHeight w:hRule="exact" w:val="555"/>
        </w:trPr>
        <w:tc>
          <w:tcPr>
            <w:tcW w:w="10221" w:type="dxa"/>
            <w:gridSpan w:val="6"/>
            <w:shd w:val="clear" w:color="000000" w:fill="FFFFFF"/>
            <w:tcMar>
              <w:left w:w="34" w:type="dxa"/>
              <w:right w:w="34" w:type="dxa"/>
            </w:tcMar>
          </w:tcPr>
          <w:p w14:paraId="40CE0DF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научные подходы в проведении исследований в отечественной и зарубежной   практике управления персоналом в смежных областях</w:t>
            </w:r>
          </w:p>
        </w:tc>
      </w:tr>
      <w:tr w:rsidR="00D05049" w14:paraId="6507AF5E" w14:textId="77777777">
        <w:trPr>
          <w:trHeight w:hRule="exact" w:val="277"/>
        </w:trPr>
        <w:tc>
          <w:tcPr>
            <w:tcW w:w="10221" w:type="dxa"/>
            <w:gridSpan w:val="6"/>
            <w:shd w:val="clear" w:color="000000" w:fill="FFFFFF"/>
            <w:tcMar>
              <w:left w:w="34" w:type="dxa"/>
              <w:right w:w="34" w:type="dxa"/>
            </w:tcMar>
          </w:tcPr>
          <w:p w14:paraId="384FB60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55D4251" w14:textId="77777777">
        <w:trPr>
          <w:trHeight w:hRule="exact" w:val="555"/>
        </w:trPr>
        <w:tc>
          <w:tcPr>
            <w:tcW w:w="10221" w:type="dxa"/>
            <w:gridSpan w:val="6"/>
            <w:shd w:val="clear" w:color="000000" w:fill="FFFFFF"/>
            <w:tcMar>
              <w:left w:w="34" w:type="dxa"/>
              <w:right w:w="34" w:type="dxa"/>
            </w:tcMar>
          </w:tcPr>
          <w:p w14:paraId="72DF8E2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проводить  и</w:t>
            </w:r>
            <w:proofErr w:type="gramEnd"/>
            <w:r>
              <w:rPr>
                <w:rFonts w:ascii="Times New Roman" w:hAnsi="Times New Roman" w:cs="Times New Roman"/>
                <w:color w:val="000000"/>
                <w:sz w:val="24"/>
                <w:szCs w:val="24"/>
              </w:rPr>
              <w:t xml:space="preserve"> оценивать результаты проведения исследований в отечественной и зарубежной практике управления персоналом в смежных областях</w:t>
            </w:r>
          </w:p>
        </w:tc>
      </w:tr>
      <w:tr w:rsidR="00D05049" w14:paraId="70D5009F" w14:textId="77777777">
        <w:trPr>
          <w:trHeight w:hRule="exact" w:val="277"/>
        </w:trPr>
        <w:tc>
          <w:tcPr>
            <w:tcW w:w="10221" w:type="dxa"/>
            <w:gridSpan w:val="6"/>
            <w:shd w:val="clear" w:color="000000" w:fill="FFFFFF"/>
            <w:tcMar>
              <w:left w:w="34" w:type="dxa"/>
              <w:right w:w="34" w:type="dxa"/>
            </w:tcMar>
          </w:tcPr>
          <w:p w14:paraId="65C5D04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6414691" w14:textId="77777777">
        <w:trPr>
          <w:trHeight w:hRule="exact" w:val="555"/>
        </w:trPr>
        <w:tc>
          <w:tcPr>
            <w:tcW w:w="10221" w:type="dxa"/>
            <w:gridSpan w:val="6"/>
            <w:shd w:val="clear" w:color="000000" w:fill="FFFFFF"/>
            <w:tcMar>
              <w:left w:w="34" w:type="dxa"/>
              <w:right w:w="34" w:type="dxa"/>
            </w:tcMar>
          </w:tcPr>
          <w:p w14:paraId="3685CE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обобщения и оценки   результатов проведения исследований в отечественной и зарубежной   практике управления персоналом в смежных областях</w:t>
            </w:r>
          </w:p>
        </w:tc>
      </w:tr>
      <w:tr w:rsidR="00D05049" w14:paraId="1BAE2389" w14:textId="77777777">
        <w:trPr>
          <w:trHeight w:hRule="exact" w:val="277"/>
        </w:trPr>
        <w:tc>
          <w:tcPr>
            <w:tcW w:w="143" w:type="dxa"/>
          </w:tcPr>
          <w:p w14:paraId="513CF135" w14:textId="77777777" w:rsidR="00D05049" w:rsidRDefault="00D05049"/>
        </w:tc>
        <w:tc>
          <w:tcPr>
            <w:tcW w:w="2978" w:type="dxa"/>
          </w:tcPr>
          <w:p w14:paraId="29FE5180" w14:textId="77777777" w:rsidR="00D05049" w:rsidRDefault="00D05049"/>
        </w:tc>
        <w:tc>
          <w:tcPr>
            <w:tcW w:w="285" w:type="dxa"/>
          </w:tcPr>
          <w:p w14:paraId="1C896DC6" w14:textId="77777777" w:rsidR="00D05049" w:rsidRDefault="00D05049"/>
        </w:tc>
        <w:tc>
          <w:tcPr>
            <w:tcW w:w="1277" w:type="dxa"/>
          </w:tcPr>
          <w:p w14:paraId="5F450956" w14:textId="77777777" w:rsidR="00D05049" w:rsidRDefault="00D05049"/>
        </w:tc>
        <w:tc>
          <w:tcPr>
            <w:tcW w:w="4537" w:type="dxa"/>
          </w:tcPr>
          <w:p w14:paraId="76842239" w14:textId="77777777" w:rsidR="00D05049" w:rsidRDefault="00D05049"/>
        </w:tc>
        <w:tc>
          <w:tcPr>
            <w:tcW w:w="993" w:type="dxa"/>
          </w:tcPr>
          <w:p w14:paraId="4621D9D2" w14:textId="77777777" w:rsidR="00D05049" w:rsidRDefault="00D05049"/>
        </w:tc>
      </w:tr>
      <w:tr w:rsidR="00D05049" w14:paraId="4DDFC808" w14:textId="77777777">
        <w:trPr>
          <w:trHeight w:hRule="exact" w:val="277"/>
        </w:trPr>
        <w:tc>
          <w:tcPr>
            <w:tcW w:w="10221" w:type="dxa"/>
            <w:gridSpan w:val="6"/>
            <w:shd w:val="clear" w:color="000000" w:fill="FFFFFF"/>
            <w:tcMar>
              <w:left w:w="34" w:type="dxa"/>
              <w:right w:w="34" w:type="dxa"/>
            </w:tcMar>
          </w:tcPr>
          <w:p w14:paraId="0295F4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12F9ED40" w14:textId="77777777">
        <w:trPr>
          <w:trHeight w:hRule="exact" w:val="138"/>
        </w:trPr>
        <w:tc>
          <w:tcPr>
            <w:tcW w:w="143" w:type="dxa"/>
          </w:tcPr>
          <w:p w14:paraId="1D09BD84" w14:textId="77777777" w:rsidR="00D05049" w:rsidRDefault="00D05049"/>
        </w:tc>
        <w:tc>
          <w:tcPr>
            <w:tcW w:w="2978" w:type="dxa"/>
          </w:tcPr>
          <w:p w14:paraId="19B83CEF" w14:textId="77777777" w:rsidR="00D05049" w:rsidRDefault="00D05049"/>
        </w:tc>
        <w:tc>
          <w:tcPr>
            <w:tcW w:w="285" w:type="dxa"/>
          </w:tcPr>
          <w:p w14:paraId="4C065758" w14:textId="77777777" w:rsidR="00D05049" w:rsidRDefault="00D05049"/>
        </w:tc>
        <w:tc>
          <w:tcPr>
            <w:tcW w:w="1277" w:type="dxa"/>
          </w:tcPr>
          <w:p w14:paraId="2A519F7D" w14:textId="77777777" w:rsidR="00D05049" w:rsidRDefault="00D05049"/>
        </w:tc>
        <w:tc>
          <w:tcPr>
            <w:tcW w:w="4537" w:type="dxa"/>
          </w:tcPr>
          <w:p w14:paraId="1860540E" w14:textId="77777777" w:rsidR="00D05049" w:rsidRDefault="00D05049"/>
        </w:tc>
        <w:tc>
          <w:tcPr>
            <w:tcW w:w="993" w:type="dxa"/>
          </w:tcPr>
          <w:p w14:paraId="4285682A" w14:textId="77777777" w:rsidR="00D05049" w:rsidRDefault="00D05049"/>
        </w:tc>
      </w:tr>
      <w:tr w:rsidR="00D05049" w14:paraId="7F4EFE48" w14:textId="77777777">
        <w:trPr>
          <w:trHeight w:hRule="exact" w:val="277"/>
        </w:trPr>
        <w:tc>
          <w:tcPr>
            <w:tcW w:w="10221" w:type="dxa"/>
            <w:gridSpan w:val="6"/>
            <w:shd w:val="clear" w:color="000000" w:fill="FFFFFF"/>
            <w:tcMar>
              <w:left w:w="34" w:type="dxa"/>
              <w:right w:w="34" w:type="dxa"/>
            </w:tcMar>
          </w:tcPr>
          <w:p w14:paraId="190F697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1A59DFF" w14:textId="77777777">
        <w:trPr>
          <w:trHeight w:hRule="exact" w:val="555"/>
        </w:trPr>
        <w:tc>
          <w:tcPr>
            <w:tcW w:w="10221" w:type="dxa"/>
            <w:gridSpan w:val="6"/>
            <w:shd w:val="clear" w:color="000000" w:fill="FFFFFF"/>
            <w:tcMar>
              <w:left w:w="34" w:type="dxa"/>
              <w:right w:w="34" w:type="dxa"/>
            </w:tcMar>
          </w:tcPr>
          <w:p w14:paraId="147E05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научные подходы в проведении исследований в отечественной и зарубежной   практике управления персоналом в смежных областях</w:t>
            </w:r>
          </w:p>
        </w:tc>
      </w:tr>
      <w:tr w:rsidR="00D05049" w14:paraId="0392D3C8" w14:textId="77777777">
        <w:trPr>
          <w:trHeight w:hRule="exact" w:val="277"/>
        </w:trPr>
        <w:tc>
          <w:tcPr>
            <w:tcW w:w="10221" w:type="dxa"/>
            <w:gridSpan w:val="6"/>
            <w:shd w:val="clear" w:color="000000" w:fill="FFFFFF"/>
            <w:tcMar>
              <w:left w:w="34" w:type="dxa"/>
              <w:right w:w="34" w:type="dxa"/>
            </w:tcMar>
          </w:tcPr>
          <w:p w14:paraId="09AB16B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bl>
    <w:p w14:paraId="32D351B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367"/>
        <w:gridCol w:w="1507"/>
        <w:gridCol w:w="691"/>
        <w:gridCol w:w="1169"/>
        <w:gridCol w:w="706"/>
        <w:gridCol w:w="975"/>
      </w:tblGrid>
      <w:tr w:rsidR="00D05049" w14:paraId="3A055665" w14:textId="77777777">
        <w:trPr>
          <w:trHeight w:hRule="exact" w:val="416"/>
        </w:trPr>
        <w:tc>
          <w:tcPr>
            <w:tcW w:w="4692" w:type="dxa"/>
            <w:gridSpan w:val="2"/>
            <w:shd w:val="clear" w:color="C0C0C0" w:fill="FFFFFF"/>
            <w:tcMar>
              <w:left w:w="34" w:type="dxa"/>
              <w:right w:w="34" w:type="dxa"/>
            </w:tcMar>
          </w:tcPr>
          <w:p w14:paraId="6FF2737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34510A6" w14:textId="77777777" w:rsidR="00D05049" w:rsidRDefault="00D05049"/>
        </w:tc>
        <w:tc>
          <w:tcPr>
            <w:tcW w:w="710" w:type="dxa"/>
          </w:tcPr>
          <w:p w14:paraId="4B9C7790" w14:textId="77777777" w:rsidR="00D05049" w:rsidRDefault="00D05049"/>
        </w:tc>
        <w:tc>
          <w:tcPr>
            <w:tcW w:w="1277" w:type="dxa"/>
          </w:tcPr>
          <w:p w14:paraId="4CA39F30" w14:textId="77777777" w:rsidR="00D05049" w:rsidRDefault="00D05049"/>
        </w:tc>
        <w:tc>
          <w:tcPr>
            <w:tcW w:w="710" w:type="dxa"/>
          </w:tcPr>
          <w:p w14:paraId="3C1EC00A" w14:textId="77777777" w:rsidR="00D05049" w:rsidRDefault="00D05049"/>
        </w:tc>
        <w:tc>
          <w:tcPr>
            <w:tcW w:w="1007" w:type="dxa"/>
            <w:shd w:val="clear" w:color="C0C0C0" w:fill="FFFFFF"/>
            <w:tcMar>
              <w:left w:w="34" w:type="dxa"/>
              <w:right w:w="34" w:type="dxa"/>
            </w:tcMar>
          </w:tcPr>
          <w:p w14:paraId="02BA240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4379868E" w14:textId="77777777">
        <w:trPr>
          <w:trHeight w:hRule="exact" w:val="555"/>
        </w:trPr>
        <w:tc>
          <w:tcPr>
            <w:tcW w:w="10221" w:type="dxa"/>
            <w:gridSpan w:val="7"/>
            <w:shd w:val="clear" w:color="000000" w:fill="FFFFFF"/>
            <w:tcMar>
              <w:left w:w="34" w:type="dxa"/>
              <w:right w:w="34" w:type="dxa"/>
            </w:tcMar>
          </w:tcPr>
          <w:p w14:paraId="79D0347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проводить  и</w:t>
            </w:r>
            <w:proofErr w:type="gramEnd"/>
            <w:r>
              <w:rPr>
                <w:rFonts w:ascii="Times New Roman" w:hAnsi="Times New Roman" w:cs="Times New Roman"/>
                <w:color w:val="000000"/>
                <w:sz w:val="24"/>
                <w:szCs w:val="24"/>
              </w:rPr>
              <w:t xml:space="preserve"> оценивать результаты проведения исследований в отечественной и зарубежной практике управления персоналом в смежных областях</w:t>
            </w:r>
          </w:p>
        </w:tc>
      </w:tr>
      <w:tr w:rsidR="00D05049" w14:paraId="365C3C44" w14:textId="77777777">
        <w:trPr>
          <w:trHeight w:hRule="exact" w:val="277"/>
        </w:trPr>
        <w:tc>
          <w:tcPr>
            <w:tcW w:w="10221" w:type="dxa"/>
            <w:gridSpan w:val="7"/>
            <w:shd w:val="clear" w:color="000000" w:fill="FFFFFF"/>
            <w:tcMar>
              <w:left w:w="34" w:type="dxa"/>
              <w:right w:w="34" w:type="dxa"/>
            </w:tcMar>
          </w:tcPr>
          <w:p w14:paraId="282BE0C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9151FC5" w14:textId="77777777">
        <w:trPr>
          <w:trHeight w:hRule="exact" w:val="555"/>
        </w:trPr>
        <w:tc>
          <w:tcPr>
            <w:tcW w:w="10221" w:type="dxa"/>
            <w:gridSpan w:val="7"/>
            <w:shd w:val="clear" w:color="000000" w:fill="FFFFFF"/>
            <w:tcMar>
              <w:left w:w="34" w:type="dxa"/>
              <w:right w:w="34" w:type="dxa"/>
            </w:tcMar>
          </w:tcPr>
          <w:p w14:paraId="0B80D91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обобщения и оценки   результатов проведения исследований в отечественной и зарубежной   практике управления персоналом в смежных областях</w:t>
            </w:r>
          </w:p>
        </w:tc>
      </w:tr>
      <w:tr w:rsidR="00D05049" w14:paraId="03F9BC3A" w14:textId="77777777">
        <w:trPr>
          <w:trHeight w:hRule="exact" w:val="277"/>
        </w:trPr>
        <w:tc>
          <w:tcPr>
            <w:tcW w:w="993" w:type="dxa"/>
          </w:tcPr>
          <w:p w14:paraId="6A70AF4A" w14:textId="77777777" w:rsidR="00D05049" w:rsidRDefault="00D05049"/>
        </w:tc>
        <w:tc>
          <w:tcPr>
            <w:tcW w:w="3687" w:type="dxa"/>
          </w:tcPr>
          <w:p w14:paraId="0001AB37" w14:textId="77777777" w:rsidR="00D05049" w:rsidRDefault="00D05049"/>
        </w:tc>
        <w:tc>
          <w:tcPr>
            <w:tcW w:w="1844" w:type="dxa"/>
          </w:tcPr>
          <w:p w14:paraId="5B11FDB9" w14:textId="77777777" w:rsidR="00D05049" w:rsidRDefault="00D05049"/>
        </w:tc>
        <w:tc>
          <w:tcPr>
            <w:tcW w:w="710" w:type="dxa"/>
          </w:tcPr>
          <w:p w14:paraId="5C3F8A82" w14:textId="77777777" w:rsidR="00D05049" w:rsidRDefault="00D05049"/>
        </w:tc>
        <w:tc>
          <w:tcPr>
            <w:tcW w:w="1277" w:type="dxa"/>
          </w:tcPr>
          <w:p w14:paraId="0CB17EF0" w14:textId="77777777" w:rsidR="00D05049" w:rsidRDefault="00D05049"/>
        </w:tc>
        <w:tc>
          <w:tcPr>
            <w:tcW w:w="710" w:type="dxa"/>
          </w:tcPr>
          <w:p w14:paraId="105F6B46" w14:textId="77777777" w:rsidR="00D05049" w:rsidRDefault="00D05049"/>
        </w:tc>
        <w:tc>
          <w:tcPr>
            <w:tcW w:w="993" w:type="dxa"/>
          </w:tcPr>
          <w:p w14:paraId="37A304BE" w14:textId="77777777" w:rsidR="00D05049" w:rsidRDefault="00D05049"/>
        </w:tc>
      </w:tr>
      <w:tr w:rsidR="00D05049" w14:paraId="61971CEB" w14:textId="77777777">
        <w:trPr>
          <w:trHeight w:hRule="exact" w:val="277"/>
        </w:trPr>
        <w:tc>
          <w:tcPr>
            <w:tcW w:w="10221" w:type="dxa"/>
            <w:gridSpan w:val="7"/>
            <w:shd w:val="clear" w:color="000000" w:fill="FFFFFF"/>
            <w:tcMar>
              <w:left w:w="34" w:type="dxa"/>
              <w:right w:w="34" w:type="dxa"/>
            </w:tcMar>
          </w:tcPr>
          <w:p w14:paraId="1EB6B05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2DFC8684" w14:textId="77777777">
        <w:trPr>
          <w:trHeight w:hRule="exact" w:val="138"/>
        </w:trPr>
        <w:tc>
          <w:tcPr>
            <w:tcW w:w="993" w:type="dxa"/>
          </w:tcPr>
          <w:p w14:paraId="7D3D491F" w14:textId="77777777" w:rsidR="00D05049" w:rsidRDefault="00D05049"/>
        </w:tc>
        <w:tc>
          <w:tcPr>
            <w:tcW w:w="3687" w:type="dxa"/>
          </w:tcPr>
          <w:p w14:paraId="332B1DBA" w14:textId="77777777" w:rsidR="00D05049" w:rsidRDefault="00D05049"/>
        </w:tc>
        <w:tc>
          <w:tcPr>
            <w:tcW w:w="1844" w:type="dxa"/>
          </w:tcPr>
          <w:p w14:paraId="18203EF7" w14:textId="77777777" w:rsidR="00D05049" w:rsidRDefault="00D05049"/>
        </w:tc>
        <w:tc>
          <w:tcPr>
            <w:tcW w:w="710" w:type="dxa"/>
          </w:tcPr>
          <w:p w14:paraId="281C4DC4" w14:textId="77777777" w:rsidR="00D05049" w:rsidRDefault="00D05049"/>
        </w:tc>
        <w:tc>
          <w:tcPr>
            <w:tcW w:w="1277" w:type="dxa"/>
          </w:tcPr>
          <w:p w14:paraId="60E02F58" w14:textId="77777777" w:rsidR="00D05049" w:rsidRDefault="00D05049"/>
        </w:tc>
        <w:tc>
          <w:tcPr>
            <w:tcW w:w="710" w:type="dxa"/>
          </w:tcPr>
          <w:p w14:paraId="13852654" w14:textId="77777777" w:rsidR="00D05049" w:rsidRDefault="00D05049"/>
        </w:tc>
        <w:tc>
          <w:tcPr>
            <w:tcW w:w="993" w:type="dxa"/>
          </w:tcPr>
          <w:p w14:paraId="761C1272" w14:textId="77777777" w:rsidR="00D05049" w:rsidRDefault="00D05049"/>
        </w:tc>
      </w:tr>
      <w:tr w:rsidR="00D05049" w14:paraId="51C2F48E" w14:textId="77777777">
        <w:trPr>
          <w:trHeight w:hRule="exact" w:val="833"/>
        </w:trPr>
        <w:tc>
          <w:tcPr>
            <w:tcW w:w="10221" w:type="dxa"/>
            <w:gridSpan w:val="7"/>
            <w:shd w:val="clear" w:color="000000" w:fill="FFFFFF"/>
            <w:tcMar>
              <w:left w:w="34" w:type="dxa"/>
              <w:right w:w="34" w:type="dxa"/>
            </w:tcMar>
          </w:tcPr>
          <w:p w14:paraId="4BC14D6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3EF5C085"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2CD5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15C1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06349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1D8A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67BE2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7062439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E781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Передовые практики и результаты научных исследований в кадровой политики государства и организации</w:t>
            </w:r>
          </w:p>
        </w:tc>
      </w:tr>
      <w:tr w:rsidR="00D05049" w14:paraId="0689706C"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7960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D4525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Теоретико-методологические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государства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разработке</w:t>
            </w:r>
            <w:r>
              <w:t xml:space="preserve"> </w:t>
            </w:r>
            <w:r>
              <w:rPr>
                <w:rFonts w:ascii="Times New Roman" w:hAnsi="Times New Roman" w:cs="Times New Roman"/>
                <w:color w:val="000000"/>
                <w:sz w:val="24"/>
                <w:szCs w:val="24"/>
              </w:rPr>
              <w:t>философии,</w:t>
            </w:r>
            <w:r>
              <w:t xml:space="preserve"> </w:t>
            </w:r>
            <w:r>
              <w:rPr>
                <w:rFonts w:ascii="Times New Roman" w:hAnsi="Times New Roman" w:cs="Times New Roman"/>
                <w:color w:val="000000"/>
                <w:sz w:val="24"/>
                <w:szCs w:val="24"/>
              </w:rPr>
              <w:t>концепции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значение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интеграция</w:t>
            </w:r>
            <w:r>
              <w:t xml:space="preserve"> </w:t>
            </w:r>
            <w:r>
              <w:rPr>
                <w:rFonts w:ascii="Times New Roman" w:hAnsi="Times New Roman" w:cs="Times New Roman"/>
                <w:color w:val="000000"/>
                <w:sz w:val="24"/>
                <w:szCs w:val="24"/>
              </w:rPr>
              <w:t>государственной</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политике</w:t>
            </w:r>
            <w:r>
              <w:t xml:space="preserve"> </w:t>
            </w:r>
            <w:r>
              <w:rPr>
                <w:rFonts w:ascii="Times New Roman" w:hAnsi="Times New Roman" w:cs="Times New Roman"/>
                <w:color w:val="000000"/>
                <w:sz w:val="24"/>
                <w:szCs w:val="24"/>
              </w:rPr>
              <w:t>государства.</w:t>
            </w:r>
            <w:r>
              <w:t xml:space="preserve"> </w:t>
            </w:r>
            <w:r>
              <w:rPr>
                <w:rFonts w:ascii="Times New Roman" w:hAnsi="Times New Roman" w:cs="Times New Roman"/>
                <w:color w:val="000000"/>
                <w:sz w:val="24"/>
                <w:szCs w:val="24"/>
              </w:rPr>
              <w:t>Закономерности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государственной</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83A8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A6C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985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5892842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AA8AF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A30F1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государственной</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7810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E044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6A8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640B1F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E3EC1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E5CD4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Методические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формированию</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государства.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023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6C2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369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681C5747"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F89F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018B5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Содержательный</w:t>
            </w:r>
            <w:r>
              <w:t xml:space="preserve"> </w:t>
            </w:r>
            <w:r>
              <w:rPr>
                <w:rFonts w:ascii="Times New Roman" w:hAnsi="Times New Roman" w:cs="Times New Roman"/>
                <w:b/>
                <w:color w:val="000000"/>
                <w:sz w:val="24"/>
                <w:szCs w:val="24"/>
              </w:rPr>
              <w:t>аспект</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организационной</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Элементы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влияющие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кадровую</w:t>
            </w:r>
            <w:r>
              <w:t xml:space="preserve"> </w:t>
            </w:r>
            <w:r>
              <w:rPr>
                <w:rFonts w:ascii="Times New Roman" w:hAnsi="Times New Roman" w:cs="Times New Roman"/>
                <w:color w:val="000000"/>
                <w:sz w:val="24"/>
                <w:szCs w:val="24"/>
              </w:rPr>
              <w:t>политику.</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государства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влияние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кадровую</w:t>
            </w:r>
            <w:r>
              <w:t xml:space="preserve"> </w:t>
            </w:r>
            <w:r>
              <w:rPr>
                <w:rFonts w:ascii="Times New Roman" w:hAnsi="Times New Roman" w:cs="Times New Roman"/>
                <w:color w:val="000000"/>
                <w:sz w:val="24"/>
                <w:szCs w:val="24"/>
              </w:rPr>
              <w:t>политику</w:t>
            </w:r>
            <w:r>
              <w:t xml:space="preserve"> </w:t>
            </w:r>
            <w:r>
              <w:rPr>
                <w:rFonts w:ascii="Times New Roman" w:hAnsi="Times New Roman" w:cs="Times New Roman"/>
                <w:color w:val="000000"/>
                <w:sz w:val="24"/>
                <w:szCs w:val="24"/>
              </w:rPr>
              <w:t>организаций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BCB4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1EC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36F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33AB4F09"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4D216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07216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контрольной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организационного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потенциал</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интеллектуальный</w:t>
            </w:r>
            <w:r>
              <w:t xml:space="preserve"> </w:t>
            </w:r>
            <w:r>
              <w:rPr>
                <w:rFonts w:ascii="Times New Roman" w:hAnsi="Times New Roman" w:cs="Times New Roman"/>
                <w:color w:val="000000"/>
                <w:sz w:val="24"/>
                <w:szCs w:val="24"/>
              </w:rPr>
              <w:t>капитал</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отдельного</w:t>
            </w:r>
            <w:r>
              <w:t xml:space="preserve"> </w:t>
            </w:r>
            <w:r>
              <w:rPr>
                <w:rFonts w:ascii="Times New Roman" w:hAnsi="Times New Roman" w:cs="Times New Roman"/>
                <w:color w:val="000000"/>
                <w:sz w:val="24"/>
                <w:szCs w:val="24"/>
              </w:rPr>
              <w:t>работника:</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диагностике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8E3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3EE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1072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79D0B2E2"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03E22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0738B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домашней</w:t>
            </w:r>
            <w:r>
              <w:t xml:space="preserve"> </w:t>
            </w:r>
            <w:r>
              <w:rPr>
                <w:rFonts w:ascii="Times New Roman" w:hAnsi="Times New Roman" w:cs="Times New Roman"/>
                <w:b/>
                <w:color w:val="000000"/>
                <w:sz w:val="24"/>
                <w:szCs w:val="24"/>
              </w:rPr>
              <w:t>письменной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реферата)</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мониторингу</w:t>
            </w:r>
            <w:r>
              <w:t xml:space="preserve"> </w:t>
            </w:r>
            <w:r>
              <w:rPr>
                <w:rFonts w:ascii="Times New Roman" w:hAnsi="Times New Roman" w:cs="Times New Roman"/>
                <w:color w:val="000000"/>
                <w:sz w:val="24"/>
                <w:szCs w:val="24"/>
              </w:rPr>
              <w:t>общеорганизационной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ситуации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6F8A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DFF6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BD8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0E5D6DDC"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B78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08C4B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Факторный</w:t>
            </w:r>
            <w:r>
              <w:t xml:space="preserve"> </w:t>
            </w:r>
            <w:r>
              <w:rPr>
                <w:rFonts w:ascii="Times New Roman" w:hAnsi="Times New Roman" w:cs="Times New Roman"/>
                <w:b/>
                <w:color w:val="000000"/>
                <w:sz w:val="24"/>
                <w:szCs w:val="24"/>
              </w:rPr>
              <w:t>аспект</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организационной</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организационно-управленческих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проблем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Систематизация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рациональных</w:t>
            </w:r>
            <w:r>
              <w:t xml:space="preserve"> </w:t>
            </w:r>
            <w:r>
              <w:rPr>
                <w:rFonts w:ascii="Times New Roman" w:hAnsi="Times New Roman" w:cs="Times New Roman"/>
                <w:color w:val="000000"/>
                <w:sz w:val="24"/>
                <w:szCs w:val="24"/>
              </w:rPr>
              <w:t>кадровых</w:t>
            </w:r>
            <w:r>
              <w:t xml:space="preserve"> </w:t>
            </w:r>
            <w:r>
              <w:rPr>
                <w:rFonts w:ascii="Times New Roman" w:hAnsi="Times New Roman" w:cs="Times New Roman"/>
                <w:color w:val="000000"/>
                <w:sz w:val="24"/>
                <w:szCs w:val="24"/>
              </w:rPr>
              <w:t>решений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6FD2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BB5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4FA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bl>
    <w:p w14:paraId="314C5AF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0"/>
        <w:gridCol w:w="1621"/>
        <w:gridCol w:w="648"/>
        <w:gridCol w:w="1137"/>
        <w:gridCol w:w="633"/>
        <w:gridCol w:w="937"/>
      </w:tblGrid>
      <w:tr w:rsidR="00D05049" w14:paraId="38BB95A1" w14:textId="77777777">
        <w:trPr>
          <w:trHeight w:hRule="exact" w:val="416"/>
        </w:trPr>
        <w:tc>
          <w:tcPr>
            <w:tcW w:w="4692" w:type="dxa"/>
            <w:gridSpan w:val="2"/>
            <w:shd w:val="clear" w:color="C0C0C0" w:fill="FFFFFF"/>
            <w:tcMar>
              <w:left w:w="34" w:type="dxa"/>
              <w:right w:w="34" w:type="dxa"/>
            </w:tcMar>
          </w:tcPr>
          <w:p w14:paraId="594A07C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81A100E" w14:textId="77777777" w:rsidR="00D05049" w:rsidRDefault="00D05049"/>
        </w:tc>
        <w:tc>
          <w:tcPr>
            <w:tcW w:w="710" w:type="dxa"/>
          </w:tcPr>
          <w:p w14:paraId="6AE68E9F" w14:textId="77777777" w:rsidR="00D05049" w:rsidRDefault="00D05049"/>
        </w:tc>
        <w:tc>
          <w:tcPr>
            <w:tcW w:w="1277" w:type="dxa"/>
          </w:tcPr>
          <w:p w14:paraId="29FA6A0A" w14:textId="77777777" w:rsidR="00D05049" w:rsidRDefault="00D05049"/>
        </w:tc>
        <w:tc>
          <w:tcPr>
            <w:tcW w:w="710" w:type="dxa"/>
          </w:tcPr>
          <w:p w14:paraId="06C2DA47" w14:textId="77777777" w:rsidR="00D05049" w:rsidRDefault="00D05049"/>
        </w:tc>
        <w:tc>
          <w:tcPr>
            <w:tcW w:w="1007" w:type="dxa"/>
            <w:shd w:val="clear" w:color="C0C0C0" w:fill="FFFFFF"/>
            <w:tcMar>
              <w:left w:w="34" w:type="dxa"/>
              <w:right w:w="34" w:type="dxa"/>
            </w:tcMar>
          </w:tcPr>
          <w:p w14:paraId="7C3C84B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4E6DC9B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809C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4C957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важнейших</w:t>
            </w:r>
            <w:r>
              <w:t xml:space="preserve"> </w:t>
            </w:r>
            <w:r>
              <w:rPr>
                <w:rFonts w:ascii="Times New Roman" w:hAnsi="Times New Roman" w:cs="Times New Roman"/>
                <w:color w:val="000000"/>
                <w:sz w:val="24"/>
                <w:szCs w:val="24"/>
              </w:rPr>
              <w:t>стратегических</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государства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E3B6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0A14C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C8D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B34F15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E12F4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DE910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Стратегические</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государства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F81A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DCD0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EFB2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0A47355"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1A591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D9793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Кадровая</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производная</w:t>
            </w:r>
            <w:r>
              <w:t xml:space="preserve"> </w:t>
            </w:r>
            <w:r>
              <w:rPr>
                <w:rFonts w:ascii="Times New Roman" w:hAnsi="Times New Roman" w:cs="Times New Roman"/>
                <w:b/>
                <w:color w:val="000000"/>
                <w:sz w:val="24"/>
                <w:szCs w:val="24"/>
              </w:rPr>
              <w:t>государственной</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важнейших</w:t>
            </w:r>
            <w:r>
              <w:t xml:space="preserve"> </w:t>
            </w:r>
            <w:r>
              <w:rPr>
                <w:rFonts w:ascii="Times New Roman" w:hAnsi="Times New Roman" w:cs="Times New Roman"/>
                <w:color w:val="000000"/>
                <w:sz w:val="24"/>
                <w:szCs w:val="24"/>
              </w:rPr>
              <w:t>стратегических</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политик</w:t>
            </w:r>
            <w:r>
              <w:t xml:space="preserve"> </w:t>
            </w:r>
            <w:r>
              <w:rPr>
                <w:rFonts w:ascii="Times New Roman" w:hAnsi="Times New Roman" w:cs="Times New Roman"/>
                <w:color w:val="000000"/>
                <w:sz w:val="24"/>
                <w:szCs w:val="24"/>
              </w:rPr>
              <w:t>привлечения,</w:t>
            </w:r>
            <w:r>
              <w:t xml:space="preserve"> </w:t>
            </w:r>
            <w:r>
              <w:rPr>
                <w:rFonts w:ascii="Times New Roman" w:hAnsi="Times New Roman" w:cs="Times New Roman"/>
                <w:color w:val="000000"/>
                <w:sz w:val="24"/>
                <w:szCs w:val="24"/>
              </w:rPr>
              <w:t>подбора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адаптации,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Конкретизация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стратегическом,</w:t>
            </w:r>
            <w:r>
              <w:t xml:space="preserve"> </w:t>
            </w:r>
            <w:r>
              <w:rPr>
                <w:rFonts w:ascii="Times New Roman" w:hAnsi="Times New Roman" w:cs="Times New Roman"/>
                <w:color w:val="000000"/>
                <w:sz w:val="24"/>
                <w:szCs w:val="24"/>
              </w:rPr>
              <w:t>тактическом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оперативном</w:t>
            </w:r>
            <w:r>
              <w:t xml:space="preserve"> </w:t>
            </w:r>
            <w:r>
              <w:rPr>
                <w:rFonts w:ascii="Times New Roman" w:hAnsi="Times New Roman" w:cs="Times New Roman"/>
                <w:color w:val="000000"/>
                <w:sz w:val="24"/>
                <w:szCs w:val="24"/>
              </w:rPr>
              <w:t>кадровом</w:t>
            </w:r>
            <w:r>
              <w:t xml:space="preserve"> </w:t>
            </w:r>
            <w:r>
              <w:rPr>
                <w:rFonts w:ascii="Times New Roman" w:hAnsi="Times New Roman" w:cs="Times New Roman"/>
                <w:color w:val="000000"/>
                <w:sz w:val="24"/>
                <w:szCs w:val="24"/>
              </w:rPr>
              <w:t>планировании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маркетинге</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BF7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589E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8AA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23733B0E"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E963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D636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сбора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систематизации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персонал-</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потенциала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C3D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C40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078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7DC0CDB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AD3B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C7558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7F96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6A4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581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574E8C5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9FD8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Реализация кадровой политики в различных организациях</w:t>
            </w:r>
          </w:p>
        </w:tc>
      </w:tr>
      <w:tr w:rsidR="00D05049" w14:paraId="6B317605"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6AD6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B1C26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Социальная</w:t>
            </w:r>
            <w:r>
              <w:t xml:space="preserve"> </w:t>
            </w:r>
            <w:r>
              <w:rPr>
                <w:rFonts w:ascii="Times New Roman" w:hAnsi="Times New Roman" w:cs="Times New Roman"/>
                <w:b/>
                <w:color w:val="000000"/>
                <w:sz w:val="24"/>
                <w:szCs w:val="24"/>
              </w:rPr>
              <w:t>политика</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производная</w:t>
            </w:r>
            <w:r>
              <w:t xml:space="preserve"> </w:t>
            </w:r>
            <w:r>
              <w:rPr>
                <w:rFonts w:ascii="Times New Roman" w:hAnsi="Times New Roman" w:cs="Times New Roman"/>
                <w:b/>
                <w:color w:val="000000"/>
                <w:sz w:val="24"/>
                <w:szCs w:val="24"/>
              </w:rPr>
              <w:t>государственной</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сбора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систематизации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направлений</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показателей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B03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116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A28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279CBD1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89A12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F8B22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контрольной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повышения</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68F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BCC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1F9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042C94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0E50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24CDB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организациях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5BD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6E6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440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6AA6008E"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306FC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3BF31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Основные</w:t>
            </w:r>
            <w:r>
              <w:t xml:space="preserve"> </w:t>
            </w:r>
            <w:r>
              <w:rPr>
                <w:rFonts w:ascii="Times New Roman" w:hAnsi="Times New Roman" w:cs="Times New Roman"/>
                <w:b/>
                <w:color w:val="000000"/>
                <w:sz w:val="24"/>
                <w:szCs w:val="24"/>
              </w:rPr>
              <w:t>проблемы</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государственной</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пути</w:t>
            </w:r>
            <w:r>
              <w:t xml:space="preserve"> </w:t>
            </w:r>
            <w:r>
              <w:rPr>
                <w:rFonts w:ascii="Times New Roman" w:hAnsi="Times New Roman" w:cs="Times New Roman"/>
                <w:b/>
                <w:color w:val="000000"/>
                <w:sz w:val="24"/>
                <w:szCs w:val="24"/>
              </w:rPr>
              <w:t>их</w:t>
            </w:r>
            <w:r>
              <w:t xml:space="preserve"> </w:t>
            </w:r>
            <w:r>
              <w:rPr>
                <w:rFonts w:ascii="Times New Roman" w:hAnsi="Times New Roman" w:cs="Times New Roman"/>
                <w:b/>
                <w:color w:val="000000"/>
                <w:sz w:val="24"/>
                <w:szCs w:val="24"/>
              </w:rPr>
              <w:t>решения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современных</w:t>
            </w:r>
            <w:r>
              <w:t xml:space="preserve"> </w:t>
            </w:r>
            <w:r>
              <w:rPr>
                <w:rFonts w:ascii="Times New Roman" w:hAnsi="Times New Roman" w:cs="Times New Roman"/>
                <w:color w:val="000000"/>
                <w:sz w:val="24"/>
                <w:szCs w:val="24"/>
              </w:rPr>
              <w:t>условиях:</w:t>
            </w:r>
            <w:r>
              <w:t xml:space="preserve"> </w:t>
            </w:r>
            <w:r>
              <w:rPr>
                <w:rFonts w:ascii="Times New Roman" w:hAnsi="Times New Roman" w:cs="Times New Roman"/>
                <w:color w:val="000000"/>
                <w:sz w:val="24"/>
                <w:szCs w:val="24"/>
              </w:rPr>
              <w:t>законодательное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административное</w:t>
            </w:r>
            <w:r>
              <w:t xml:space="preserve"> </w:t>
            </w:r>
            <w:r>
              <w:rPr>
                <w:rFonts w:ascii="Times New Roman" w:hAnsi="Times New Roman" w:cs="Times New Roman"/>
                <w:color w:val="000000"/>
                <w:sz w:val="24"/>
                <w:szCs w:val="24"/>
              </w:rPr>
              <w:t>регулирование</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противоречия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политике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A7B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565A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A21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bl>
    <w:p w14:paraId="7D70432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29"/>
        <w:gridCol w:w="1601"/>
        <w:gridCol w:w="642"/>
        <w:gridCol w:w="1187"/>
        <w:gridCol w:w="626"/>
        <w:gridCol w:w="931"/>
      </w:tblGrid>
      <w:tr w:rsidR="00D05049" w14:paraId="5B8185D1" w14:textId="77777777">
        <w:trPr>
          <w:trHeight w:hRule="exact" w:val="416"/>
        </w:trPr>
        <w:tc>
          <w:tcPr>
            <w:tcW w:w="4692" w:type="dxa"/>
            <w:gridSpan w:val="2"/>
            <w:shd w:val="clear" w:color="C0C0C0" w:fill="FFFFFF"/>
            <w:tcMar>
              <w:left w:w="34" w:type="dxa"/>
              <w:right w:w="34" w:type="dxa"/>
            </w:tcMar>
          </w:tcPr>
          <w:p w14:paraId="56CCAA1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4A56742" w14:textId="77777777" w:rsidR="00D05049" w:rsidRDefault="00D05049"/>
        </w:tc>
        <w:tc>
          <w:tcPr>
            <w:tcW w:w="710" w:type="dxa"/>
          </w:tcPr>
          <w:p w14:paraId="587705F9" w14:textId="77777777" w:rsidR="00D05049" w:rsidRDefault="00D05049"/>
        </w:tc>
        <w:tc>
          <w:tcPr>
            <w:tcW w:w="1277" w:type="dxa"/>
          </w:tcPr>
          <w:p w14:paraId="692D07BB" w14:textId="77777777" w:rsidR="00D05049" w:rsidRDefault="00D05049"/>
        </w:tc>
        <w:tc>
          <w:tcPr>
            <w:tcW w:w="710" w:type="dxa"/>
          </w:tcPr>
          <w:p w14:paraId="7F8E8ECF" w14:textId="77777777" w:rsidR="00D05049" w:rsidRDefault="00D05049"/>
        </w:tc>
        <w:tc>
          <w:tcPr>
            <w:tcW w:w="1007" w:type="dxa"/>
            <w:shd w:val="clear" w:color="C0C0C0" w:fill="FFFFFF"/>
            <w:tcMar>
              <w:left w:w="34" w:type="dxa"/>
              <w:right w:w="34" w:type="dxa"/>
            </w:tcMar>
          </w:tcPr>
          <w:p w14:paraId="1B09A16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2B2C5FBB"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F792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CA36B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государства</w:t>
            </w:r>
            <w:r>
              <w:t xml:space="preserve"> </w:t>
            </w:r>
            <w:r>
              <w:rPr>
                <w:rFonts w:ascii="Times New Roman" w:hAnsi="Times New Roman" w:cs="Times New Roman"/>
                <w:color w:val="000000"/>
                <w:sz w:val="24"/>
                <w:szCs w:val="24"/>
              </w:rPr>
              <w:t>РФ</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современных</w:t>
            </w:r>
            <w:r>
              <w:t xml:space="preserve"> </w:t>
            </w:r>
            <w:r>
              <w:rPr>
                <w:rFonts w:ascii="Times New Roman" w:hAnsi="Times New Roman" w:cs="Times New Roman"/>
                <w:color w:val="000000"/>
                <w:sz w:val="24"/>
                <w:szCs w:val="24"/>
              </w:rPr>
              <w:t>социально-экономических</w:t>
            </w:r>
            <w:r>
              <w:t xml:space="preserve"> </w:t>
            </w:r>
            <w:r>
              <w:rPr>
                <w:rFonts w:ascii="Times New Roman" w:hAnsi="Times New Roman" w:cs="Times New Roman"/>
                <w:color w:val="000000"/>
                <w:sz w:val="24"/>
                <w:szCs w:val="24"/>
              </w:rPr>
              <w:t>условиях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A23C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837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C34A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A60493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614E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1A7A0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Реализация</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государства</w:t>
            </w:r>
            <w:r>
              <w:t xml:space="preserve"> </w:t>
            </w:r>
            <w:r>
              <w:rPr>
                <w:rFonts w:ascii="Times New Roman" w:hAnsi="Times New Roman" w:cs="Times New Roman"/>
                <w:color w:val="000000"/>
                <w:sz w:val="24"/>
                <w:szCs w:val="24"/>
              </w:rPr>
              <w:t>РФ</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741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25838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3D43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2BC20DFB"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E4E4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1EB41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Основные</w:t>
            </w:r>
            <w:r>
              <w:t xml:space="preserve"> </w:t>
            </w:r>
            <w:r>
              <w:rPr>
                <w:rFonts w:ascii="Times New Roman" w:hAnsi="Times New Roman" w:cs="Times New Roman"/>
                <w:b/>
                <w:color w:val="000000"/>
                <w:sz w:val="24"/>
                <w:szCs w:val="24"/>
              </w:rPr>
              <w:t>проблемы</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организационной</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пути</w:t>
            </w:r>
            <w:r>
              <w:t xml:space="preserve"> </w:t>
            </w:r>
            <w:r>
              <w:rPr>
                <w:rFonts w:ascii="Times New Roman" w:hAnsi="Times New Roman" w:cs="Times New Roman"/>
                <w:b/>
                <w:color w:val="000000"/>
                <w:sz w:val="24"/>
                <w:szCs w:val="24"/>
              </w:rPr>
              <w:t>их</w:t>
            </w:r>
            <w:r>
              <w:t xml:space="preserve"> </w:t>
            </w:r>
            <w:r>
              <w:rPr>
                <w:rFonts w:ascii="Times New Roman" w:hAnsi="Times New Roman" w:cs="Times New Roman"/>
                <w:b/>
                <w:color w:val="000000"/>
                <w:sz w:val="24"/>
                <w:szCs w:val="24"/>
              </w:rPr>
              <w:t>решения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Зависимость</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жизненного</w:t>
            </w:r>
            <w:r>
              <w:t xml:space="preserve"> </w:t>
            </w:r>
            <w:r>
              <w:rPr>
                <w:rFonts w:ascii="Times New Roman" w:hAnsi="Times New Roman" w:cs="Times New Roman"/>
                <w:color w:val="000000"/>
                <w:sz w:val="24"/>
                <w:szCs w:val="24"/>
              </w:rPr>
              <w:t>цикла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Изменение</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выработка</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02CE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668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918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01C242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9F2B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55AF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контрольной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выработка</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EDE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D0F8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A73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3E4AC72F"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A48F9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24708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домашней</w:t>
            </w:r>
            <w:r>
              <w:t xml:space="preserve"> </w:t>
            </w:r>
            <w:r>
              <w:rPr>
                <w:rFonts w:ascii="Times New Roman" w:hAnsi="Times New Roman" w:cs="Times New Roman"/>
                <w:b/>
                <w:color w:val="000000"/>
                <w:sz w:val="24"/>
                <w:szCs w:val="24"/>
              </w:rPr>
              <w:t>письменной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реферата)</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Изменение</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выработка</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D2C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A6B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AD2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5456B8DA"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C81D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3114B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эффективности</w:t>
            </w:r>
            <w:r>
              <w:t xml:space="preserve"> </w:t>
            </w:r>
            <w:r>
              <w:rPr>
                <w:rFonts w:ascii="Times New Roman" w:hAnsi="Times New Roman" w:cs="Times New Roman"/>
                <w:b/>
                <w:color w:val="000000"/>
                <w:sz w:val="24"/>
                <w:szCs w:val="24"/>
              </w:rPr>
              <w:t>кадровой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текущей</w:t>
            </w:r>
            <w:r>
              <w:t xml:space="preserve"> </w:t>
            </w:r>
            <w:r>
              <w:rPr>
                <w:rFonts w:ascii="Times New Roman" w:hAnsi="Times New Roman" w:cs="Times New Roman"/>
                <w:color w:val="000000"/>
                <w:sz w:val="24"/>
                <w:szCs w:val="24"/>
              </w:rPr>
              <w:t>деловой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соответствии</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стратегическими</w:t>
            </w:r>
            <w:r>
              <w:t xml:space="preserve"> </w:t>
            </w:r>
            <w:r>
              <w:rPr>
                <w:rFonts w:ascii="Times New Roman" w:hAnsi="Times New Roman" w:cs="Times New Roman"/>
                <w:color w:val="000000"/>
                <w:sz w:val="24"/>
                <w:szCs w:val="24"/>
              </w:rPr>
              <w:t>планами</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4A7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7CA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38A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1E61D4C0"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E6B2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605BA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Написание</w:t>
            </w:r>
            <w:r>
              <w:t xml:space="preserve"> </w:t>
            </w:r>
            <w:r>
              <w:rPr>
                <w:rFonts w:ascii="Times New Roman" w:hAnsi="Times New Roman" w:cs="Times New Roman"/>
                <w:b/>
                <w:color w:val="000000"/>
                <w:sz w:val="24"/>
                <w:szCs w:val="24"/>
              </w:rPr>
              <w:t>эссе</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разработанных</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совершенствованию</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элементов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801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9FA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B0B6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494E185F"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2B8B2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8693B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Экспертиза</w:t>
            </w:r>
            <w:r>
              <w:t xml:space="preserve"> </w:t>
            </w:r>
            <w:r>
              <w:rPr>
                <w:rFonts w:ascii="Times New Roman" w:hAnsi="Times New Roman" w:cs="Times New Roman"/>
                <w:color w:val="000000"/>
                <w:sz w:val="24"/>
                <w:szCs w:val="24"/>
              </w:rPr>
              <w:t>кадровой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организациях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CA11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C43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45BB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19D066C1"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09DF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(экзамен)</w:t>
            </w:r>
          </w:p>
        </w:tc>
      </w:tr>
      <w:tr w:rsidR="00D05049" w14:paraId="04BDE06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02BC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0651C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(Экзамен).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CA3C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2CF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33,65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99C4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2FFC71D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5E2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CFB26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BBA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75E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1E8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ОПК-1.3</w:t>
            </w:r>
          </w:p>
        </w:tc>
      </w:tr>
      <w:tr w:rsidR="00D05049" w14:paraId="532044A9" w14:textId="77777777">
        <w:trPr>
          <w:trHeight w:hRule="exact" w:val="138"/>
        </w:trPr>
        <w:tc>
          <w:tcPr>
            <w:tcW w:w="993" w:type="dxa"/>
          </w:tcPr>
          <w:p w14:paraId="02A8F505" w14:textId="77777777" w:rsidR="00D05049" w:rsidRDefault="00D05049"/>
        </w:tc>
        <w:tc>
          <w:tcPr>
            <w:tcW w:w="3687" w:type="dxa"/>
          </w:tcPr>
          <w:p w14:paraId="26CC6A1B" w14:textId="77777777" w:rsidR="00D05049" w:rsidRDefault="00D05049"/>
        </w:tc>
        <w:tc>
          <w:tcPr>
            <w:tcW w:w="1844" w:type="dxa"/>
          </w:tcPr>
          <w:p w14:paraId="0B0F4483" w14:textId="77777777" w:rsidR="00D05049" w:rsidRDefault="00D05049"/>
        </w:tc>
        <w:tc>
          <w:tcPr>
            <w:tcW w:w="710" w:type="dxa"/>
          </w:tcPr>
          <w:p w14:paraId="63C410A2" w14:textId="77777777" w:rsidR="00D05049" w:rsidRDefault="00D05049"/>
        </w:tc>
        <w:tc>
          <w:tcPr>
            <w:tcW w:w="1277" w:type="dxa"/>
          </w:tcPr>
          <w:p w14:paraId="73BEF5C8" w14:textId="77777777" w:rsidR="00D05049" w:rsidRDefault="00D05049"/>
        </w:tc>
        <w:tc>
          <w:tcPr>
            <w:tcW w:w="710" w:type="dxa"/>
          </w:tcPr>
          <w:p w14:paraId="7FE7FF2D" w14:textId="77777777" w:rsidR="00D05049" w:rsidRDefault="00D05049"/>
        </w:tc>
        <w:tc>
          <w:tcPr>
            <w:tcW w:w="993" w:type="dxa"/>
          </w:tcPr>
          <w:p w14:paraId="02355591" w14:textId="77777777" w:rsidR="00D05049" w:rsidRDefault="00D05049"/>
        </w:tc>
      </w:tr>
      <w:tr w:rsidR="00D05049" w14:paraId="7739ABCD" w14:textId="77777777">
        <w:trPr>
          <w:trHeight w:hRule="exact" w:val="352"/>
        </w:trPr>
        <w:tc>
          <w:tcPr>
            <w:tcW w:w="10221" w:type="dxa"/>
            <w:gridSpan w:val="7"/>
            <w:shd w:val="clear" w:color="000000" w:fill="FFFFFF"/>
            <w:tcMar>
              <w:left w:w="34" w:type="dxa"/>
              <w:right w:w="34" w:type="dxa"/>
            </w:tcMar>
          </w:tcPr>
          <w:p w14:paraId="17F6EEF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AFBB0F8" w14:textId="77777777">
        <w:trPr>
          <w:trHeight w:hRule="exact" w:val="63"/>
        </w:trPr>
        <w:tc>
          <w:tcPr>
            <w:tcW w:w="993" w:type="dxa"/>
          </w:tcPr>
          <w:p w14:paraId="7A80DB45" w14:textId="77777777" w:rsidR="00D05049" w:rsidRDefault="00D05049"/>
        </w:tc>
        <w:tc>
          <w:tcPr>
            <w:tcW w:w="3687" w:type="dxa"/>
          </w:tcPr>
          <w:p w14:paraId="3C68D363" w14:textId="77777777" w:rsidR="00D05049" w:rsidRDefault="00D05049"/>
        </w:tc>
        <w:tc>
          <w:tcPr>
            <w:tcW w:w="1844" w:type="dxa"/>
          </w:tcPr>
          <w:p w14:paraId="1C825768" w14:textId="77777777" w:rsidR="00D05049" w:rsidRDefault="00D05049"/>
        </w:tc>
        <w:tc>
          <w:tcPr>
            <w:tcW w:w="710" w:type="dxa"/>
          </w:tcPr>
          <w:p w14:paraId="4F5FED79" w14:textId="77777777" w:rsidR="00D05049" w:rsidRDefault="00D05049"/>
        </w:tc>
        <w:tc>
          <w:tcPr>
            <w:tcW w:w="1277" w:type="dxa"/>
          </w:tcPr>
          <w:p w14:paraId="2E2619BE" w14:textId="77777777" w:rsidR="00D05049" w:rsidRDefault="00D05049"/>
        </w:tc>
        <w:tc>
          <w:tcPr>
            <w:tcW w:w="710" w:type="dxa"/>
          </w:tcPr>
          <w:p w14:paraId="06B65F40" w14:textId="77777777" w:rsidR="00D05049" w:rsidRDefault="00D05049"/>
        </w:tc>
        <w:tc>
          <w:tcPr>
            <w:tcW w:w="993" w:type="dxa"/>
          </w:tcPr>
          <w:p w14:paraId="1D70C9D5" w14:textId="77777777" w:rsidR="00D05049" w:rsidRDefault="00D05049"/>
        </w:tc>
      </w:tr>
      <w:tr w:rsidR="00D05049" w14:paraId="26E845B1" w14:textId="77777777">
        <w:trPr>
          <w:trHeight w:hRule="exact" w:val="277"/>
        </w:trPr>
        <w:tc>
          <w:tcPr>
            <w:tcW w:w="10221" w:type="dxa"/>
            <w:gridSpan w:val="7"/>
            <w:shd w:val="clear" w:color="000000" w:fill="FFFFFF"/>
            <w:tcMar>
              <w:left w:w="34" w:type="dxa"/>
              <w:right w:w="34" w:type="dxa"/>
            </w:tcMar>
          </w:tcPr>
          <w:p w14:paraId="74C0E39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4BCAA2A0" w14:textId="77777777">
        <w:trPr>
          <w:trHeight w:hRule="exact" w:val="138"/>
        </w:trPr>
        <w:tc>
          <w:tcPr>
            <w:tcW w:w="993" w:type="dxa"/>
          </w:tcPr>
          <w:p w14:paraId="37C65A5D" w14:textId="77777777" w:rsidR="00D05049" w:rsidRDefault="00D05049"/>
        </w:tc>
        <w:tc>
          <w:tcPr>
            <w:tcW w:w="3687" w:type="dxa"/>
          </w:tcPr>
          <w:p w14:paraId="4F856B10" w14:textId="77777777" w:rsidR="00D05049" w:rsidRDefault="00D05049"/>
        </w:tc>
        <w:tc>
          <w:tcPr>
            <w:tcW w:w="1844" w:type="dxa"/>
          </w:tcPr>
          <w:p w14:paraId="4C693761" w14:textId="77777777" w:rsidR="00D05049" w:rsidRDefault="00D05049"/>
        </w:tc>
        <w:tc>
          <w:tcPr>
            <w:tcW w:w="710" w:type="dxa"/>
          </w:tcPr>
          <w:p w14:paraId="7B7E53A9" w14:textId="77777777" w:rsidR="00D05049" w:rsidRDefault="00D05049"/>
        </w:tc>
        <w:tc>
          <w:tcPr>
            <w:tcW w:w="1277" w:type="dxa"/>
          </w:tcPr>
          <w:p w14:paraId="385C68EA" w14:textId="77777777" w:rsidR="00D05049" w:rsidRDefault="00D05049"/>
        </w:tc>
        <w:tc>
          <w:tcPr>
            <w:tcW w:w="710" w:type="dxa"/>
          </w:tcPr>
          <w:p w14:paraId="4C31AFD9" w14:textId="77777777" w:rsidR="00D05049" w:rsidRDefault="00D05049"/>
        </w:tc>
        <w:tc>
          <w:tcPr>
            <w:tcW w:w="993" w:type="dxa"/>
          </w:tcPr>
          <w:p w14:paraId="293405AE" w14:textId="77777777" w:rsidR="00D05049" w:rsidRDefault="00D05049"/>
        </w:tc>
      </w:tr>
      <w:tr w:rsidR="00D05049" w14:paraId="6A5AFA19" w14:textId="77777777">
        <w:trPr>
          <w:trHeight w:hRule="exact" w:val="1096"/>
        </w:trPr>
        <w:tc>
          <w:tcPr>
            <w:tcW w:w="10221" w:type="dxa"/>
            <w:gridSpan w:val="7"/>
            <w:shd w:val="clear" w:color="000000" w:fill="FFFFFF"/>
            <w:tcMar>
              <w:left w:w="34" w:type="dxa"/>
              <w:right w:w="34" w:type="dxa"/>
            </w:tcMar>
          </w:tcPr>
          <w:p w14:paraId="37CDB9B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«Теория и практика кадровой политики государства и организации»,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197CC943" w14:textId="77777777">
        <w:trPr>
          <w:trHeight w:hRule="exact" w:val="277"/>
        </w:trPr>
        <w:tc>
          <w:tcPr>
            <w:tcW w:w="10221" w:type="dxa"/>
            <w:gridSpan w:val="7"/>
            <w:shd w:val="clear" w:color="000000" w:fill="FFFFFF"/>
            <w:tcMar>
              <w:left w:w="34" w:type="dxa"/>
              <w:right w:w="34" w:type="dxa"/>
            </w:tcMar>
          </w:tcPr>
          <w:p w14:paraId="3F396F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4BB364B1" w14:textId="77777777">
        <w:trPr>
          <w:trHeight w:hRule="exact" w:val="138"/>
        </w:trPr>
        <w:tc>
          <w:tcPr>
            <w:tcW w:w="993" w:type="dxa"/>
          </w:tcPr>
          <w:p w14:paraId="6341CB48" w14:textId="77777777" w:rsidR="00D05049" w:rsidRDefault="00D05049"/>
        </w:tc>
        <w:tc>
          <w:tcPr>
            <w:tcW w:w="3687" w:type="dxa"/>
          </w:tcPr>
          <w:p w14:paraId="6E206EFB" w14:textId="77777777" w:rsidR="00D05049" w:rsidRDefault="00D05049"/>
        </w:tc>
        <w:tc>
          <w:tcPr>
            <w:tcW w:w="1844" w:type="dxa"/>
          </w:tcPr>
          <w:p w14:paraId="6D4E8D9D" w14:textId="77777777" w:rsidR="00D05049" w:rsidRDefault="00D05049"/>
        </w:tc>
        <w:tc>
          <w:tcPr>
            <w:tcW w:w="710" w:type="dxa"/>
          </w:tcPr>
          <w:p w14:paraId="799BB8BE" w14:textId="77777777" w:rsidR="00D05049" w:rsidRDefault="00D05049"/>
        </w:tc>
        <w:tc>
          <w:tcPr>
            <w:tcW w:w="1277" w:type="dxa"/>
          </w:tcPr>
          <w:p w14:paraId="660B42D6" w14:textId="77777777" w:rsidR="00D05049" w:rsidRDefault="00D05049"/>
        </w:tc>
        <w:tc>
          <w:tcPr>
            <w:tcW w:w="710" w:type="dxa"/>
          </w:tcPr>
          <w:p w14:paraId="591008A5" w14:textId="77777777" w:rsidR="00D05049" w:rsidRDefault="00D05049"/>
        </w:tc>
        <w:tc>
          <w:tcPr>
            <w:tcW w:w="993" w:type="dxa"/>
          </w:tcPr>
          <w:p w14:paraId="57289A46" w14:textId="77777777" w:rsidR="00D05049" w:rsidRDefault="00D05049"/>
        </w:tc>
      </w:tr>
      <w:tr w:rsidR="00D05049" w14:paraId="38E53C29" w14:textId="77777777">
        <w:trPr>
          <w:trHeight w:hRule="exact" w:val="928"/>
        </w:trPr>
        <w:tc>
          <w:tcPr>
            <w:tcW w:w="10221" w:type="dxa"/>
            <w:gridSpan w:val="7"/>
            <w:shd w:val="clear" w:color="000000" w:fill="FFFFFF"/>
            <w:tcMar>
              <w:left w:w="34" w:type="dxa"/>
              <w:right w:w="34" w:type="dxa"/>
            </w:tcMar>
          </w:tcPr>
          <w:p w14:paraId="3C2ABE68" w14:textId="77777777" w:rsidR="00D05049" w:rsidRDefault="00D05049">
            <w:pPr>
              <w:spacing w:after="0" w:line="240" w:lineRule="auto"/>
              <w:rPr>
                <w:sz w:val="24"/>
                <w:szCs w:val="24"/>
              </w:rPr>
            </w:pPr>
            <w:r>
              <w:rPr>
                <w:rFonts w:ascii="Times New Roman" w:hAnsi="Times New Roman" w:cs="Times New Roman"/>
                <w:color w:val="000000"/>
                <w:sz w:val="24"/>
                <w:szCs w:val="24"/>
              </w:rPr>
              <w:t>1. Философия, концепции и стратегии управления персоналом, кадровой и социальной политики.</w:t>
            </w:r>
          </w:p>
          <w:p w14:paraId="4ED76908" w14:textId="77777777" w:rsidR="00D05049" w:rsidRDefault="00D05049">
            <w:pPr>
              <w:spacing w:after="0" w:line="240" w:lineRule="auto"/>
              <w:rPr>
                <w:sz w:val="24"/>
                <w:szCs w:val="24"/>
              </w:rPr>
            </w:pPr>
            <w:r>
              <w:rPr>
                <w:rFonts w:ascii="Times New Roman" w:hAnsi="Times New Roman" w:cs="Times New Roman"/>
                <w:color w:val="000000"/>
                <w:sz w:val="24"/>
                <w:szCs w:val="24"/>
              </w:rPr>
              <w:t>2. Сущность, значение и интеграция государственной кадровой политики в политике</w:t>
            </w:r>
          </w:p>
        </w:tc>
      </w:tr>
    </w:tbl>
    <w:p w14:paraId="4D41CC1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786E7AB1" w14:textId="77777777">
        <w:trPr>
          <w:trHeight w:hRule="exact" w:val="416"/>
        </w:trPr>
        <w:tc>
          <w:tcPr>
            <w:tcW w:w="4692" w:type="dxa"/>
            <w:shd w:val="clear" w:color="C0C0C0" w:fill="FFFFFF"/>
            <w:tcMar>
              <w:left w:w="34" w:type="dxa"/>
              <w:right w:w="34" w:type="dxa"/>
            </w:tcMar>
          </w:tcPr>
          <w:p w14:paraId="703F1DA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060F884" w14:textId="77777777" w:rsidR="00D05049" w:rsidRDefault="00D05049"/>
        </w:tc>
        <w:tc>
          <w:tcPr>
            <w:tcW w:w="1007" w:type="dxa"/>
            <w:shd w:val="clear" w:color="C0C0C0" w:fill="FFFFFF"/>
            <w:tcMar>
              <w:left w:w="34" w:type="dxa"/>
              <w:right w:w="34" w:type="dxa"/>
            </w:tcMar>
          </w:tcPr>
          <w:p w14:paraId="632AB4F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3CBC64A4" w14:textId="77777777">
        <w:trPr>
          <w:trHeight w:hRule="exact" w:val="13025"/>
        </w:trPr>
        <w:tc>
          <w:tcPr>
            <w:tcW w:w="10221" w:type="dxa"/>
            <w:gridSpan w:val="3"/>
            <w:shd w:val="clear" w:color="000000" w:fill="FFFFFF"/>
            <w:tcMar>
              <w:left w:w="34" w:type="dxa"/>
              <w:right w:w="34" w:type="dxa"/>
            </w:tcMar>
          </w:tcPr>
          <w:p w14:paraId="4165D342" w14:textId="77777777" w:rsidR="00D05049" w:rsidRDefault="00D05049">
            <w:pPr>
              <w:spacing w:after="0" w:line="240" w:lineRule="auto"/>
              <w:rPr>
                <w:sz w:val="24"/>
                <w:szCs w:val="24"/>
              </w:rPr>
            </w:pPr>
            <w:r>
              <w:rPr>
                <w:rFonts w:ascii="Times New Roman" w:hAnsi="Times New Roman" w:cs="Times New Roman"/>
                <w:color w:val="000000"/>
                <w:sz w:val="24"/>
                <w:szCs w:val="24"/>
              </w:rPr>
              <w:t>государства.</w:t>
            </w:r>
          </w:p>
          <w:p w14:paraId="7A6667A9" w14:textId="77777777" w:rsidR="00D05049" w:rsidRDefault="00D05049">
            <w:pPr>
              <w:spacing w:after="0" w:line="240" w:lineRule="auto"/>
              <w:rPr>
                <w:sz w:val="24"/>
                <w:szCs w:val="24"/>
              </w:rPr>
            </w:pPr>
            <w:r>
              <w:rPr>
                <w:rFonts w:ascii="Times New Roman" w:hAnsi="Times New Roman" w:cs="Times New Roman"/>
                <w:color w:val="000000"/>
                <w:sz w:val="24"/>
                <w:szCs w:val="24"/>
              </w:rPr>
              <w:t>3. Закономерности и принципы формирования государственной кадровой политики</w:t>
            </w:r>
          </w:p>
          <w:p w14:paraId="45A3B2AF" w14:textId="77777777" w:rsidR="00D05049" w:rsidRDefault="00D05049">
            <w:pPr>
              <w:spacing w:after="0" w:line="240" w:lineRule="auto"/>
              <w:rPr>
                <w:sz w:val="24"/>
                <w:szCs w:val="24"/>
              </w:rPr>
            </w:pPr>
            <w:r>
              <w:rPr>
                <w:rFonts w:ascii="Times New Roman" w:hAnsi="Times New Roman" w:cs="Times New Roman"/>
                <w:color w:val="000000"/>
                <w:sz w:val="24"/>
                <w:szCs w:val="24"/>
              </w:rPr>
              <w:t>4. Элементы и этапы разработки кадровой политики организации.</w:t>
            </w:r>
          </w:p>
          <w:p w14:paraId="340AB9D1" w14:textId="77777777" w:rsidR="00D05049" w:rsidRDefault="00D05049">
            <w:pPr>
              <w:spacing w:after="0" w:line="240" w:lineRule="auto"/>
              <w:rPr>
                <w:sz w:val="24"/>
                <w:szCs w:val="24"/>
              </w:rPr>
            </w:pPr>
            <w:r>
              <w:rPr>
                <w:rFonts w:ascii="Times New Roman" w:hAnsi="Times New Roman" w:cs="Times New Roman"/>
                <w:color w:val="000000"/>
                <w:sz w:val="24"/>
                <w:szCs w:val="24"/>
              </w:rPr>
              <w:t>5. Методы и технология анализа организационно-управленческих и экономических проблем в сфере разработки, реализации кадровой политики.</w:t>
            </w:r>
          </w:p>
          <w:p w14:paraId="1A876364" w14:textId="77777777" w:rsidR="00D05049" w:rsidRDefault="00D05049">
            <w:pPr>
              <w:spacing w:after="0" w:line="240" w:lineRule="auto"/>
              <w:rPr>
                <w:sz w:val="24"/>
                <w:szCs w:val="24"/>
              </w:rPr>
            </w:pPr>
            <w:r>
              <w:rPr>
                <w:rFonts w:ascii="Times New Roman" w:hAnsi="Times New Roman" w:cs="Times New Roman"/>
                <w:color w:val="000000"/>
                <w:sz w:val="24"/>
                <w:szCs w:val="24"/>
              </w:rPr>
              <w:t>6. Систематизация кадровой информации для принятия рациональных кадровых решений</w:t>
            </w:r>
          </w:p>
          <w:p w14:paraId="56FCAC59" w14:textId="77777777" w:rsidR="00D05049" w:rsidRDefault="00D05049">
            <w:pPr>
              <w:spacing w:after="0" w:line="240" w:lineRule="auto"/>
              <w:rPr>
                <w:sz w:val="24"/>
                <w:szCs w:val="24"/>
              </w:rPr>
            </w:pPr>
            <w:r>
              <w:rPr>
                <w:rFonts w:ascii="Times New Roman" w:hAnsi="Times New Roman" w:cs="Times New Roman"/>
                <w:color w:val="000000"/>
                <w:sz w:val="24"/>
                <w:szCs w:val="24"/>
              </w:rPr>
              <w:t>7. Характеристика важнейших стратегических направлений кадровой политики организации.</w:t>
            </w:r>
          </w:p>
          <w:p w14:paraId="366CB4F0" w14:textId="77777777" w:rsidR="00D05049" w:rsidRDefault="00D05049">
            <w:pPr>
              <w:spacing w:after="0" w:line="240" w:lineRule="auto"/>
              <w:rPr>
                <w:sz w:val="24"/>
                <w:szCs w:val="24"/>
              </w:rPr>
            </w:pPr>
            <w:r>
              <w:rPr>
                <w:rFonts w:ascii="Times New Roman" w:hAnsi="Times New Roman" w:cs="Times New Roman"/>
                <w:color w:val="000000"/>
                <w:sz w:val="24"/>
                <w:szCs w:val="24"/>
              </w:rPr>
              <w:t>8. Структура и факторы разработки и реализации политик привлечения, подбора и отбора, адаптации, обучения и развития персонала организации.</w:t>
            </w:r>
          </w:p>
          <w:p w14:paraId="03663687" w14:textId="77777777" w:rsidR="00D05049" w:rsidRDefault="00D05049">
            <w:pPr>
              <w:spacing w:after="0" w:line="240" w:lineRule="auto"/>
              <w:rPr>
                <w:sz w:val="24"/>
                <w:szCs w:val="24"/>
              </w:rPr>
            </w:pPr>
            <w:r>
              <w:rPr>
                <w:rFonts w:ascii="Times New Roman" w:hAnsi="Times New Roman" w:cs="Times New Roman"/>
                <w:color w:val="000000"/>
                <w:sz w:val="24"/>
                <w:szCs w:val="24"/>
              </w:rPr>
              <w:t>9. Конкретизация кадровой политики в стратегическом, тактическом и оперативном кадровом планировании, и маркетинге персонала</w:t>
            </w:r>
          </w:p>
          <w:p w14:paraId="03469CA2" w14:textId="77777777" w:rsidR="00D05049" w:rsidRDefault="00D05049">
            <w:pPr>
              <w:spacing w:after="0" w:line="240" w:lineRule="auto"/>
              <w:rPr>
                <w:sz w:val="24"/>
                <w:szCs w:val="24"/>
              </w:rPr>
            </w:pPr>
            <w:r>
              <w:rPr>
                <w:rFonts w:ascii="Times New Roman" w:hAnsi="Times New Roman" w:cs="Times New Roman"/>
                <w:color w:val="000000"/>
                <w:sz w:val="24"/>
                <w:szCs w:val="24"/>
              </w:rPr>
              <w:t>10. Методы сбора и систематизации кадровой информации для оценки и разработки направлений совершенствования социальной политики в организации.</w:t>
            </w:r>
          </w:p>
          <w:p w14:paraId="46F3A02F" w14:textId="77777777" w:rsidR="00D05049" w:rsidRDefault="00D05049">
            <w:pPr>
              <w:spacing w:after="0" w:line="240" w:lineRule="auto"/>
              <w:rPr>
                <w:sz w:val="24"/>
                <w:szCs w:val="24"/>
              </w:rPr>
            </w:pPr>
            <w:r>
              <w:rPr>
                <w:rFonts w:ascii="Times New Roman" w:hAnsi="Times New Roman" w:cs="Times New Roman"/>
                <w:color w:val="000000"/>
                <w:sz w:val="24"/>
                <w:szCs w:val="24"/>
              </w:rPr>
              <w:t>11. Основные проблемы разработки кадровой политики в современных условиях: законодательное и административное регулирование кадровой политики, противоречия в политике и системе управления персоналом</w:t>
            </w:r>
          </w:p>
          <w:p w14:paraId="0B5500CC" w14:textId="77777777" w:rsidR="00D05049" w:rsidRDefault="00D05049">
            <w:pPr>
              <w:spacing w:after="0" w:line="240" w:lineRule="auto"/>
              <w:rPr>
                <w:sz w:val="24"/>
                <w:szCs w:val="24"/>
              </w:rPr>
            </w:pPr>
            <w:r>
              <w:rPr>
                <w:rFonts w:ascii="Times New Roman" w:hAnsi="Times New Roman" w:cs="Times New Roman"/>
                <w:color w:val="000000"/>
                <w:sz w:val="24"/>
                <w:szCs w:val="24"/>
              </w:rPr>
              <w:t>12. Зависимость кадровой стратегии и политики от стадии жизненного цикла организации. Изменение структуры рынка труда и выработка кадровой политики организации</w:t>
            </w:r>
          </w:p>
          <w:p w14:paraId="570C54CB" w14:textId="77777777" w:rsidR="00D05049" w:rsidRDefault="00D05049">
            <w:pPr>
              <w:spacing w:after="0" w:line="240" w:lineRule="auto"/>
              <w:rPr>
                <w:sz w:val="24"/>
                <w:szCs w:val="24"/>
              </w:rPr>
            </w:pPr>
            <w:r>
              <w:rPr>
                <w:rFonts w:ascii="Times New Roman" w:hAnsi="Times New Roman" w:cs="Times New Roman"/>
                <w:color w:val="000000"/>
                <w:sz w:val="24"/>
                <w:szCs w:val="24"/>
              </w:rPr>
              <w:t>13. Критерии и показатели экономической эффективности кадровой политики и ее элементов. Методы оценки экономической эффективности кадровой политики и ее элементов.</w:t>
            </w:r>
          </w:p>
          <w:p w14:paraId="0F1DE2EA" w14:textId="77777777" w:rsidR="00D05049" w:rsidRDefault="00D05049">
            <w:pPr>
              <w:spacing w:after="0" w:line="240" w:lineRule="auto"/>
              <w:rPr>
                <w:sz w:val="24"/>
                <w:szCs w:val="24"/>
              </w:rPr>
            </w:pPr>
            <w:r>
              <w:rPr>
                <w:rFonts w:ascii="Times New Roman" w:hAnsi="Times New Roman" w:cs="Times New Roman"/>
                <w:color w:val="000000"/>
                <w:sz w:val="24"/>
                <w:szCs w:val="24"/>
              </w:rPr>
              <w:t>14. Цели, задачи и виды текущей деловой оценки персонала в соответствии со стратегическими планами организации</w:t>
            </w:r>
          </w:p>
          <w:p w14:paraId="0896E575" w14:textId="77777777" w:rsidR="00D05049" w:rsidRDefault="00D05049">
            <w:pPr>
              <w:spacing w:after="0" w:line="240" w:lineRule="auto"/>
              <w:rPr>
                <w:sz w:val="24"/>
                <w:szCs w:val="24"/>
              </w:rPr>
            </w:pPr>
            <w:r>
              <w:rPr>
                <w:rFonts w:ascii="Times New Roman" w:hAnsi="Times New Roman" w:cs="Times New Roman"/>
                <w:color w:val="000000"/>
                <w:sz w:val="24"/>
                <w:szCs w:val="24"/>
              </w:rPr>
              <w:t>15. Механизм формирования государственной кадровой политики</w:t>
            </w:r>
          </w:p>
          <w:p w14:paraId="1FED60B2" w14:textId="77777777" w:rsidR="00D05049" w:rsidRDefault="00D05049">
            <w:pPr>
              <w:spacing w:after="0" w:line="240" w:lineRule="auto"/>
              <w:rPr>
                <w:sz w:val="24"/>
                <w:szCs w:val="24"/>
              </w:rPr>
            </w:pPr>
            <w:r>
              <w:rPr>
                <w:rFonts w:ascii="Times New Roman" w:hAnsi="Times New Roman" w:cs="Times New Roman"/>
                <w:color w:val="000000"/>
                <w:sz w:val="24"/>
                <w:szCs w:val="24"/>
              </w:rPr>
              <w:t>16. Принципы, формы и методы диагностики организационного развития.</w:t>
            </w:r>
          </w:p>
          <w:p w14:paraId="70A34010" w14:textId="77777777" w:rsidR="00D05049" w:rsidRDefault="00D05049">
            <w:pPr>
              <w:spacing w:after="0" w:line="240" w:lineRule="auto"/>
              <w:rPr>
                <w:sz w:val="24"/>
                <w:szCs w:val="24"/>
              </w:rPr>
            </w:pPr>
            <w:r>
              <w:rPr>
                <w:rFonts w:ascii="Times New Roman" w:hAnsi="Times New Roman" w:cs="Times New Roman"/>
                <w:color w:val="000000"/>
                <w:sz w:val="24"/>
                <w:szCs w:val="24"/>
              </w:rPr>
              <w:t>17. Трудовой потенциал и интеллектуальный капитал организации и отдельного работника: подходы к диагностике и методы оценки</w:t>
            </w:r>
          </w:p>
          <w:p w14:paraId="41DD96E1" w14:textId="77777777" w:rsidR="00D05049" w:rsidRDefault="00D05049">
            <w:pPr>
              <w:spacing w:after="0" w:line="240" w:lineRule="auto"/>
              <w:rPr>
                <w:sz w:val="24"/>
                <w:szCs w:val="24"/>
              </w:rPr>
            </w:pPr>
            <w:r>
              <w:rPr>
                <w:rFonts w:ascii="Times New Roman" w:hAnsi="Times New Roman" w:cs="Times New Roman"/>
                <w:color w:val="000000"/>
                <w:sz w:val="24"/>
                <w:szCs w:val="24"/>
              </w:rPr>
              <w:t>18. Характеристика важнейших стратегических направлений кадровой политики государства</w:t>
            </w:r>
          </w:p>
          <w:p w14:paraId="6CF2135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19. </w:t>
            </w:r>
            <w:proofErr w:type="gramStart"/>
            <w:r>
              <w:rPr>
                <w:rFonts w:ascii="Times New Roman" w:hAnsi="Times New Roman" w:cs="Times New Roman"/>
                <w:color w:val="000000"/>
                <w:sz w:val="24"/>
                <w:szCs w:val="24"/>
              </w:rPr>
              <w:t>Содержание  критериев</w:t>
            </w:r>
            <w:proofErr w:type="gramEnd"/>
            <w:r>
              <w:rPr>
                <w:rFonts w:ascii="Times New Roman" w:hAnsi="Times New Roman" w:cs="Times New Roman"/>
                <w:color w:val="000000"/>
                <w:sz w:val="24"/>
                <w:szCs w:val="24"/>
              </w:rPr>
              <w:t xml:space="preserve"> и показателей оценки кадровой политики.</w:t>
            </w:r>
          </w:p>
          <w:p w14:paraId="1DDC2BF9" w14:textId="77777777" w:rsidR="00D05049" w:rsidRDefault="00D05049">
            <w:pPr>
              <w:spacing w:after="0" w:line="240" w:lineRule="auto"/>
              <w:rPr>
                <w:sz w:val="24"/>
                <w:szCs w:val="24"/>
              </w:rPr>
            </w:pPr>
            <w:r>
              <w:rPr>
                <w:rFonts w:ascii="Times New Roman" w:hAnsi="Times New Roman" w:cs="Times New Roman"/>
                <w:color w:val="000000"/>
                <w:sz w:val="24"/>
                <w:szCs w:val="24"/>
              </w:rPr>
              <w:t>20. Современные персонал- технологии оценки кадрового потенциала</w:t>
            </w:r>
          </w:p>
          <w:p w14:paraId="228FBA9D" w14:textId="77777777" w:rsidR="00D05049" w:rsidRDefault="00D05049">
            <w:pPr>
              <w:spacing w:after="0" w:line="240" w:lineRule="auto"/>
              <w:rPr>
                <w:sz w:val="24"/>
                <w:szCs w:val="24"/>
              </w:rPr>
            </w:pPr>
            <w:r>
              <w:rPr>
                <w:rFonts w:ascii="Times New Roman" w:hAnsi="Times New Roman" w:cs="Times New Roman"/>
                <w:color w:val="000000"/>
                <w:sz w:val="24"/>
                <w:szCs w:val="24"/>
              </w:rPr>
              <w:t>21. Направления повышения эффективности социальной политики</w:t>
            </w:r>
          </w:p>
          <w:p w14:paraId="7EF6D3A0" w14:textId="77777777" w:rsidR="00D05049" w:rsidRDefault="00D05049">
            <w:pPr>
              <w:spacing w:after="0" w:line="240" w:lineRule="auto"/>
              <w:rPr>
                <w:sz w:val="24"/>
                <w:szCs w:val="24"/>
              </w:rPr>
            </w:pPr>
            <w:r>
              <w:rPr>
                <w:rFonts w:ascii="Times New Roman" w:hAnsi="Times New Roman" w:cs="Times New Roman"/>
                <w:color w:val="000000"/>
                <w:sz w:val="24"/>
                <w:szCs w:val="24"/>
              </w:rPr>
              <w:t>22. Проблемы реализации кадровой политики государства РФ в современных социально- экономических условиях</w:t>
            </w:r>
          </w:p>
          <w:p w14:paraId="5E21A2F9" w14:textId="77777777" w:rsidR="00D05049" w:rsidRDefault="00D05049">
            <w:pPr>
              <w:spacing w:after="0" w:line="240" w:lineRule="auto"/>
              <w:rPr>
                <w:sz w:val="24"/>
                <w:szCs w:val="24"/>
              </w:rPr>
            </w:pPr>
            <w:r>
              <w:rPr>
                <w:rFonts w:ascii="Times New Roman" w:hAnsi="Times New Roman" w:cs="Times New Roman"/>
                <w:color w:val="000000"/>
                <w:sz w:val="24"/>
                <w:szCs w:val="24"/>
              </w:rPr>
              <w:t>23. Структура рынка труда и выработка кадровой политики организации</w:t>
            </w:r>
          </w:p>
          <w:p w14:paraId="4B76226B" w14:textId="77777777" w:rsidR="00D05049" w:rsidRDefault="00D05049">
            <w:pPr>
              <w:spacing w:after="0" w:line="240" w:lineRule="auto"/>
              <w:rPr>
                <w:sz w:val="24"/>
                <w:szCs w:val="24"/>
              </w:rPr>
            </w:pPr>
            <w:r>
              <w:rPr>
                <w:rFonts w:ascii="Times New Roman" w:hAnsi="Times New Roman" w:cs="Times New Roman"/>
                <w:color w:val="000000"/>
                <w:sz w:val="24"/>
                <w:szCs w:val="24"/>
              </w:rPr>
              <w:t>24. Критерии и показатели социальной эффективности кадровой политики и ее элементов.</w:t>
            </w:r>
          </w:p>
          <w:p w14:paraId="0E13354C" w14:textId="77777777" w:rsidR="00D05049" w:rsidRDefault="00D05049">
            <w:pPr>
              <w:spacing w:after="0" w:line="240" w:lineRule="auto"/>
              <w:rPr>
                <w:sz w:val="24"/>
                <w:szCs w:val="24"/>
              </w:rPr>
            </w:pPr>
            <w:r>
              <w:rPr>
                <w:rFonts w:ascii="Times New Roman" w:hAnsi="Times New Roman" w:cs="Times New Roman"/>
                <w:color w:val="000000"/>
                <w:sz w:val="24"/>
                <w:szCs w:val="24"/>
              </w:rPr>
              <w:t>25. Методы оценки социальной эффективности разработанных мероприятий по совершенствованию кадровой политики и ее элементов</w:t>
            </w:r>
          </w:p>
          <w:p w14:paraId="11F0509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26. </w:t>
            </w:r>
            <w:proofErr w:type="gramStart"/>
            <w:r>
              <w:rPr>
                <w:rFonts w:ascii="Times New Roman" w:hAnsi="Times New Roman" w:cs="Times New Roman"/>
                <w:color w:val="000000"/>
                <w:sz w:val="24"/>
                <w:szCs w:val="24"/>
              </w:rPr>
              <w:t>Особенности  методических</w:t>
            </w:r>
            <w:proofErr w:type="gramEnd"/>
            <w:r>
              <w:rPr>
                <w:rFonts w:ascii="Times New Roman" w:hAnsi="Times New Roman" w:cs="Times New Roman"/>
                <w:color w:val="000000"/>
                <w:sz w:val="24"/>
                <w:szCs w:val="24"/>
              </w:rPr>
              <w:t xml:space="preserve"> подходов к формированию кадровой политики государства.</w:t>
            </w:r>
          </w:p>
          <w:p w14:paraId="4B50A299" w14:textId="77777777" w:rsidR="00D05049" w:rsidRDefault="00D05049">
            <w:pPr>
              <w:spacing w:after="0" w:line="240" w:lineRule="auto"/>
              <w:rPr>
                <w:sz w:val="24"/>
                <w:szCs w:val="24"/>
              </w:rPr>
            </w:pPr>
            <w:r>
              <w:rPr>
                <w:rFonts w:ascii="Times New Roman" w:hAnsi="Times New Roman" w:cs="Times New Roman"/>
                <w:color w:val="000000"/>
                <w:sz w:val="24"/>
                <w:szCs w:val="24"/>
              </w:rPr>
              <w:t>27. Требования к мониторингу общеорганизационной и кадровой ситуации</w:t>
            </w:r>
          </w:p>
          <w:p w14:paraId="6F7A9714" w14:textId="77777777" w:rsidR="00D05049" w:rsidRDefault="00D05049">
            <w:pPr>
              <w:spacing w:after="0" w:line="240" w:lineRule="auto"/>
              <w:rPr>
                <w:sz w:val="24"/>
                <w:szCs w:val="24"/>
              </w:rPr>
            </w:pPr>
            <w:r>
              <w:rPr>
                <w:rFonts w:ascii="Times New Roman" w:hAnsi="Times New Roman" w:cs="Times New Roman"/>
                <w:color w:val="000000"/>
                <w:sz w:val="24"/>
                <w:szCs w:val="24"/>
              </w:rPr>
              <w:t>28. Основные стратегические направления кадровой политики государства</w:t>
            </w:r>
          </w:p>
          <w:p w14:paraId="4D02CFC1" w14:textId="77777777" w:rsidR="00D05049" w:rsidRDefault="00D05049">
            <w:pPr>
              <w:spacing w:after="0" w:line="240" w:lineRule="auto"/>
              <w:rPr>
                <w:sz w:val="24"/>
                <w:szCs w:val="24"/>
              </w:rPr>
            </w:pPr>
            <w:r>
              <w:rPr>
                <w:rFonts w:ascii="Times New Roman" w:hAnsi="Times New Roman" w:cs="Times New Roman"/>
                <w:color w:val="000000"/>
                <w:sz w:val="24"/>
                <w:szCs w:val="24"/>
              </w:rPr>
              <w:t>29. Направления повышения эффективности кадровой политики</w:t>
            </w:r>
          </w:p>
          <w:p w14:paraId="7FE8F1C1" w14:textId="77777777" w:rsidR="00D05049" w:rsidRDefault="00D05049">
            <w:pPr>
              <w:spacing w:after="0" w:line="240" w:lineRule="auto"/>
              <w:rPr>
                <w:sz w:val="24"/>
                <w:szCs w:val="24"/>
              </w:rPr>
            </w:pPr>
            <w:r>
              <w:rPr>
                <w:rFonts w:ascii="Times New Roman" w:hAnsi="Times New Roman" w:cs="Times New Roman"/>
                <w:color w:val="000000"/>
                <w:sz w:val="24"/>
                <w:szCs w:val="24"/>
              </w:rPr>
              <w:t>30. Особенности реализации социальной политики в различных организациях</w:t>
            </w:r>
          </w:p>
          <w:p w14:paraId="268F86BB" w14:textId="77777777" w:rsidR="00D05049" w:rsidRDefault="00D05049">
            <w:pPr>
              <w:spacing w:after="0" w:line="240" w:lineRule="auto"/>
              <w:rPr>
                <w:sz w:val="24"/>
                <w:szCs w:val="24"/>
              </w:rPr>
            </w:pPr>
            <w:r>
              <w:rPr>
                <w:rFonts w:ascii="Times New Roman" w:hAnsi="Times New Roman" w:cs="Times New Roman"/>
                <w:color w:val="000000"/>
                <w:sz w:val="24"/>
                <w:szCs w:val="24"/>
              </w:rPr>
              <w:t>31. Реализация кадровой политики государства РФ</w:t>
            </w:r>
          </w:p>
          <w:p w14:paraId="6B307319" w14:textId="77777777" w:rsidR="00D05049" w:rsidRDefault="00D05049">
            <w:pPr>
              <w:spacing w:after="0" w:line="240" w:lineRule="auto"/>
              <w:rPr>
                <w:sz w:val="24"/>
                <w:szCs w:val="24"/>
              </w:rPr>
            </w:pPr>
            <w:r>
              <w:rPr>
                <w:rFonts w:ascii="Times New Roman" w:hAnsi="Times New Roman" w:cs="Times New Roman"/>
                <w:color w:val="000000"/>
                <w:sz w:val="24"/>
                <w:szCs w:val="24"/>
              </w:rPr>
              <w:t>32. Изменение структуры рынка труда и выработка кадровой политики организации</w:t>
            </w:r>
          </w:p>
        </w:tc>
      </w:tr>
      <w:tr w:rsidR="00D05049" w14:paraId="68FAE806" w14:textId="77777777">
        <w:trPr>
          <w:trHeight w:hRule="exact" w:val="277"/>
        </w:trPr>
        <w:tc>
          <w:tcPr>
            <w:tcW w:w="10221" w:type="dxa"/>
            <w:gridSpan w:val="3"/>
            <w:shd w:val="clear" w:color="000000" w:fill="FFFFFF"/>
            <w:tcMar>
              <w:left w:w="34" w:type="dxa"/>
              <w:right w:w="34" w:type="dxa"/>
            </w:tcMar>
          </w:tcPr>
          <w:p w14:paraId="226DCA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68ABF5D5" w14:textId="77777777">
        <w:trPr>
          <w:trHeight w:hRule="exact" w:val="138"/>
        </w:trPr>
        <w:tc>
          <w:tcPr>
            <w:tcW w:w="4679" w:type="dxa"/>
          </w:tcPr>
          <w:p w14:paraId="7CA40BC3" w14:textId="77777777" w:rsidR="00D05049" w:rsidRDefault="00D05049"/>
        </w:tc>
        <w:tc>
          <w:tcPr>
            <w:tcW w:w="4537" w:type="dxa"/>
          </w:tcPr>
          <w:p w14:paraId="3C643306" w14:textId="77777777" w:rsidR="00D05049" w:rsidRDefault="00D05049"/>
        </w:tc>
        <w:tc>
          <w:tcPr>
            <w:tcW w:w="993" w:type="dxa"/>
          </w:tcPr>
          <w:p w14:paraId="6B063855" w14:textId="77777777" w:rsidR="00D05049" w:rsidRDefault="00D05049"/>
        </w:tc>
      </w:tr>
      <w:tr w:rsidR="00D05049" w14:paraId="137FDEB3" w14:textId="77777777">
        <w:trPr>
          <w:trHeight w:hRule="exact" w:val="304"/>
        </w:trPr>
        <w:tc>
          <w:tcPr>
            <w:tcW w:w="10221" w:type="dxa"/>
            <w:gridSpan w:val="3"/>
            <w:shd w:val="clear" w:color="000000" w:fill="FFFFFF"/>
            <w:tcMar>
              <w:left w:w="34" w:type="dxa"/>
              <w:right w:w="34" w:type="dxa"/>
            </w:tcMar>
          </w:tcPr>
          <w:p w14:paraId="2802EE62"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79AAACB3" w14:textId="77777777">
        <w:trPr>
          <w:trHeight w:hRule="exact" w:val="277"/>
        </w:trPr>
        <w:tc>
          <w:tcPr>
            <w:tcW w:w="4679" w:type="dxa"/>
          </w:tcPr>
          <w:p w14:paraId="2B8F3C3D" w14:textId="77777777" w:rsidR="00D05049" w:rsidRDefault="00D05049"/>
        </w:tc>
        <w:tc>
          <w:tcPr>
            <w:tcW w:w="4537" w:type="dxa"/>
          </w:tcPr>
          <w:p w14:paraId="3106C761" w14:textId="77777777" w:rsidR="00D05049" w:rsidRDefault="00D05049"/>
        </w:tc>
        <w:tc>
          <w:tcPr>
            <w:tcW w:w="993" w:type="dxa"/>
          </w:tcPr>
          <w:p w14:paraId="6C1B9832" w14:textId="77777777" w:rsidR="00D05049" w:rsidRDefault="00D05049"/>
        </w:tc>
      </w:tr>
      <w:tr w:rsidR="00D05049" w14:paraId="3A2D869A" w14:textId="77777777">
        <w:trPr>
          <w:trHeight w:hRule="exact" w:val="680"/>
        </w:trPr>
        <w:tc>
          <w:tcPr>
            <w:tcW w:w="10221" w:type="dxa"/>
            <w:gridSpan w:val="3"/>
            <w:shd w:val="clear" w:color="000000" w:fill="FFFFFF"/>
            <w:tcMar>
              <w:left w:w="34" w:type="dxa"/>
              <w:right w:w="34" w:type="dxa"/>
            </w:tcMar>
          </w:tcPr>
          <w:p w14:paraId="23B036A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bl>
    <w:p w14:paraId="7F9184E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12A563E7" w14:textId="77777777">
        <w:trPr>
          <w:trHeight w:hRule="exact" w:val="416"/>
        </w:trPr>
        <w:tc>
          <w:tcPr>
            <w:tcW w:w="4692" w:type="dxa"/>
            <w:gridSpan w:val="3"/>
            <w:shd w:val="clear" w:color="C0C0C0" w:fill="FFFFFF"/>
            <w:tcMar>
              <w:left w:w="34" w:type="dxa"/>
              <w:right w:w="34" w:type="dxa"/>
            </w:tcMar>
          </w:tcPr>
          <w:p w14:paraId="0CA5872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453E1A1D" w14:textId="77777777" w:rsidR="00D05049" w:rsidRDefault="00D05049"/>
        </w:tc>
        <w:tc>
          <w:tcPr>
            <w:tcW w:w="4395" w:type="dxa"/>
          </w:tcPr>
          <w:p w14:paraId="7A7CA08D" w14:textId="77777777" w:rsidR="00D05049" w:rsidRDefault="00D05049"/>
        </w:tc>
        <w:tc>
          <w:tcPr>
            <w:tcW w:w="1007" w:type="dxa"/>
            <w:shd w:val="clear" w:color="C0C0C0" w:fill="FFFFFF"/>
            <w:tcMar>
              <w:left w:w="34" w:type="dxa"/>
              <w:right w:w="34" w:type="dxa"/>
            </w:tcMar>
          </w:tcPr>
          <w:p w14:paraId="1A282F2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1E74A326" w14:textId="77777777">
        <w:trPr>
          <w:trHeight w:hRule="exact" w:val="277"/>
        </w:trPr>
        <w:tc>
          <w:tcPr>
            <w:tcW w:w="10221" w:type="dxa"/>
            <w:gridSpan w:val="6"/>
            <w:shd w:val="clear" w:color="000000" w:fill="FFFFFF"/>
            <w:tcMar>
              <w:left w:w="34" w:type="dxa"/>
              <w:right w:w="34" w:type="dxa"/>
            </w:tcMar>
          </w:tcPr>
          <w:p w14:paraId="6DF6570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2F708300"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39DE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EE84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3452439B"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5E6D79"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9A5F98"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60D08D42"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F84EAD"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EF139F"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031EBFDC" w14:textId="77777777">
        <w:trPr>
          <w:trHeight w:hRule="exact" w:val="138"/>
        </w:trPr>
        <w:tc>
          <w:tcPr>
            <w:tcW w:w="568" w:type="dxa"/>
          </w:tcPr>
          <w:p w14:paraId="3BC7F64B" w14:textId="77777777" w:rsidR="00D05049" w:rsidRDefault="00D05049"/>
        </w:tc>
        <w:tc>
          <w:tcPr>
            <w:tcW w:w="143" w:type="dxa"/>
          </w:tcPr>
          <w:p w14:paraId="01406282" w14:textId="77777777" w:rsidR="00D05049" w:rsidRDefault="00D05049"/>
        </w:tc>
        <w:tc>
          <w:tcPr>
            <w:tcW w:w="3970" w:type="dxa"/>
          </w:tcPr>
          <w:p w14:paraId="1E0FBEBD" w14:textId="77777777" w:rsidR="00D05049" w:rsidRDefault="00D05049"/>
        </w:tc>
        <w:tc>
          <w:tcPr>
            <w:tcW w:w="143" w:type="dxa"/>
          </w:tcPr>
          <w:p w14:paraId="5D152443" w14:textId="77777777" w:rsidR="00D05049" w:rsidRDefault="00D05049"/>
        </w:tc>
        <w:tc>
          <w:tcPr>
            <w:tcW w:w="4395" w:type="dxa"/>
          </w:tcPr>
          <w:p w14:paraId="0F1D0E40" w14:textId="77777777" w:rsidR="00D05049" w:rsidRDefault="00D05049"/>
        </w:tc>
        <w:tc>
          <w:tcPr>
            <w:tcW w:w="993" w:type="dxa"/>
          </w:tcPr>
          <w:p w14:paraId="68B85842" w14:textId="77777777" w:rsidR="00D05049" w:rsidRDefault="00D05049"/>
        </w:tc>
      </w:tr>
      <w:tr w:rsidR="00D05049" w14:paraId="69F70852" w14:textId="77777777">
        <w:trPr>
          <w:trHeight w:hRule="exact" w:val="277"/>
        </w:trPr>
        <w:tc>
          <w:tcPr>
            <w:tcW w:w="10221" w:type="dxa"/>
            <w:gridSpan w:val="6"/>
            <w:shd w:val="clear" w:color="000000" w:fill="FFFFFF"/>
            <w:tcMar>
              <w:left w:w="34" w:type="dxa"/>
              <w:right w:w="34" w:type="dxa"/>
            </w:tcMar>
          </w:tcPr>
          <w:p w14:paraId="4DB313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50825C9A" w14:textId="77777777">
        <w:trPr>
          <w:trHeight w:hRule="exact" w:val="285"/>
        </w:trPr>
        <w:tc>
          <w:tcPr>
            <w:tcW w:w="582" w:type="dxa"/>
            <w:shd w:val="clear" w:color="000000" w:fill="FFFFFF"/>
            <w:tcMar>
              <w:left w:w="34" w:type="dxa"/>
              <w:right w:w="34" w:type="dxa"/>
            </w:tcMar>
          </w:tcPr>
          <w:p w14:paraId="450722D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DD10912" w14:textId="77777777" w:rsidR="00D05049" w:rsidRDefault="00D05049"/>
        </w:tc>
        <w:tc>
          <w:tcPr>
            <w:tcW w:w="9512" w:type="dxa"/>
            <w:gridSpan w:val="4"/>
            <w:shd w:val="clear" w:color="000000" w:fill="FFFFFF"/>
            <w:tcMar>
              <w:left w:w="34" w:type="dxa"/>
              <w:right w:w="34" w:type="dxa"/>
            </w:tcMar>
          </w:tcPr>
          <w:p w14:paraId="1755C56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2E9636C7" w14:textId="77777777">
        <w:trPr>
          <w:trHeight w:hRule="exact" w:val="285"/>
        </w:trPr>
        <w:tc>
          <w:tcPr>
            <w:tcW w:w="582" w:type="dxa"/>
            <w:shd w:val="clear" w:color="000000" w:fill="FFFFFF"/>
            <w:tcMar>
              <w:left w:w="34" w:type="dxa"/>
              <w:right w:w="34" w:type="dxa"/>
            </w:tcMar>
          </w:tcPr>
          <w:p w14:paraId="3427608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5AEFA0D" w14:textId="77777777" w:rsidR="00D05049" w:rsidRDefault="00D05049"/>
        </w:tc>
        <w:tc>
          <w:tcPr>
            <w:tcW w:w="9512" w:type="dxa"/>
            <w:gridSpan w:val="4"/>
            <w:shd w:val="clear" w:color="000000" w:fill="FFFFFF"/>
            <w:tcMar>
              <w:left w:w="34" w:type="dxa"/>
              <w:right w:w="34" w:type="dxa"/>
            </w:tcMar>
          </w:tcPr>
          <w:p w14:paraId="04BBAADB"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616633D4" w14:textId="77777777">
        <w:trPr>
          <w:trHeight w:hRule="exact" w:val="138"/>
        </w:trPr>
        <w:tc>
          <w:tcPr>
            <w:tcW w:w="568" w:type="dxa"/>
          </w:tcPr>
          <w:p w14:paraId="53C03201" w14:textId="77777777" w:rsidR="00D05049" w:rsidRPr="00D05049" w:rsidRDefault="00D05049">
            <w:pPr>
              <w:rPr>
                <w:lang w:val="en-US"/>
              </w:rPr>
            </w:pPr>
          </w:p>
        </w:tc>
        <w:tc>
          <w:tcPr>
            <w:tcW w:w="143" w:type="dxa"/>
          </w:tcPr>
          <w:p w14:paraId="0F4B35AB" w14:textId="77777777" w:rsidR="00D05049" w:rsidRPr="00D05049" w:rsidRDefault="00D05049">
            <w:pPr>
              <w:rPr>
                <w:lang w:val="en-US"/>
              </w:rPr>
            </w:pPr>
          </w:p>
        </w:tc>
        <w:tc>
          <w:tcPr>
            <w:tcW w:w="3970" w:type="dxa"/>
          </w:tcPr>
          <w:p w14:paraId="5356AAC6" w14:textId="77777777" w:rsidR="00D05049" w:rsidRPr="00D05049" w:rsidRDefault="00D05049">
            <w:pPr>
              <w:rPr>
                <w:lang w:val="en-US"/>
              </w:rPr>
            </w:pPr>
          </w:p>
        </w:tc>
        <w:tc>
          <w:tcPr>
            <w:tcW w:w="143" w:type="dxa"/>
          </w:tcPr>
          <w:p w14:paraId="3EE25CF9" w14:textId="77777777" w:rsidR="00D05049" w:rsidRPr="00D05049" w:rsidRDefault="00D05049">
            <w:pPr>
              <w:rPr>
                <w:lang w:val="en-US"/>
              </w:rPr>
            </w:pPr>
          </w:p>
        </w:tc>
        <w:tc>
          <w:tcPr>
            <w:tcW w:w="4395" w:type="dxa"/>
          </w:tcPr>
          <w:p w14:paraId="0D159DA4" w14:textId="77777777" w:rsidR="00D05049" w:rsidRPr="00D05049" w:rsidRDefault="00D05049">
            <w:pPr>
              <w:rPr>
                <w:lang w:val="en-US"/>
              </w:rPr>
            </w:pPr>
          </w:p>
        </w:tc>
        <w:tc>
          <w:tcPr>
            <w:tcW w:w="993" w:type="dxa"/>
          </w:tcPr>
          <w:p w14:paraId="114D669C" w14:textId="77777777" w:rsidR="00D05049" w:rsidRPr="00D05049" w:rsidRDefault="00D05049">
            <w:pPr>
              <w:rPr>
                <w:lang w:val="en-US"/>
              </w:rPr>
            </w:pPr>
          </w:p>
        </w:tc>
      </w:tr>
      <w:tr w:rsidR="00D05049" w14:paraId="177F08E9" w14:textId="77777777">
        <w:trPr>
          <w:trHeight w:hRule="exact" w:val="277"/>
        </w:trPr>
        <w:tc>
          <w:tcPr>
            <w:tcW w:w="10221" w:type="dxa"/>
            <w:gridSpan w:val="6"/>
            <w:shd w:val="clear" w:color="000000" w:fill="FFFFFF"/>
            <w:tcMar>
              <w:left w:w="34" w:type="dxa"/>
              <w:right w:w="34" w:type="dxa"/>
            </w:tcMar>
          </w:tcPr>
          <w:p w14:paraId="28DF3E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00A6E8CD" w14:textId="77777777">
        <w:trPr>
          <w:trHeight w:hRule="exact" w:val="138"/>
        </w:trPr>
        <w:tc>
          <w:tcPr>
            <w:tcW w:w="568" w:type="dxa"/>
          </w:tcPr>
          <w:p w14:paraId="7F858631" w14:textId="77777777" w:rsidR="00D05049" w:rsidRDefault="00D05049"/>
        </w:tc>
        <w:tc>
          <w:tcPr>
            <w:tcW w:w="143" w:type="dxa"/>
          </w:tcPr>
          <w:p w14:paraId="407A04CE" w14:textId="77777777" w:rsidR="00D05049" w:rsidRDefault="00D05049"/>
        </w:tc>
        <w:tc>
          <w:tcPr>
            <w:tcW w:w="3970" w:type="dxa"/>
          </w:tcPr>
          <w:p w14:paraId="2417282E" w14:textId="77777777" w:rsidR="00D05049" w:rsidRDefault="00D05049"/>
        </w:tc>
        <w:tc>
          <w:tcPr>
            <w:tcW w:w="143" w:type="dxa"/>
          </w:tcPr>
          <w:p w14:paraId="276D4248" w14:textId="77777777" w:rsidR="00D05049" w:rsidRDefault="00D05049"/>
        </w:tc>
        <w:tc>
          <w:tcPr>
            <w:tcW w:w="4395" w:type="dxa"/>
          </w:tcPr>
          <w:p w14:paraId="25948845" w14:textId="77777777" w:rsidR="00D05049" w:rsidRDefault="00D05049"/>
        </w:tc>
        <w:tc>
          <w:tcPr>
            <w:tcW w:w="993" w:type="dxa"/>
          </w:tcPr>
          <w:p w14:paraId="4E3C76D0" w14:textId="77777777" w:rsidR="00D05049" w:rsidRDefault="00D05049"/>
        </w:tc>
      </w:tr>
      <w:tr w:rsidR="00D05049" w14:paraId="3F66EBE0" w14:textId="77777777">
        <w:trPr>
          <w:trHeight w:hRule="exact" w:val="277"/>
        </w:trPr>
        <w:tc>
          <w:tcPr>
            <w:tcW w:w="10221" w:type="dxa"/>
            <w:gridSpan w:val="6"/>
            <w:shd w:val="clear" w:color="000000" w:fill="FFFFFF"/>
            <w:tcMar>
              <w:left w:w="34" w:type="dxa"/>
              <w:right w:w="34" w:type="dxa"/>
            </w:tcMar>
          </w:tcPr>
          <w:p w14:paraId="1E3DAEC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2E5ADAAE" w14:textId="77777777">
        <w:trPr>
          <w:trHeight w:hRule="exact" w:val="826"/>
        </w:trPr>
        <w:tc>
          <w:tcPr>
            <w:tcW w:w="582" w:type="dxa"/>
            <w:shd w:val="clear" w:color="000000" w:fill="FFFFFF"/>
            <w:tcMar>
              <w:left w:w="34" w:type="dxa"/>
              <w:right w:w="34" w:type="dxa"/>
            </w:tcMar>
          </w:tcPr>
          <w:p w14:paraId="6A73BEB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5683577" w14:textId="77777777" w:rsidR="00D05049" w:rsidRDefault="00D05049"/>
        </w:tc>
        <w:tc>
          <w:tcPr>
            <w:tcW w:w="9512" w:type="dxa"/>
            <w:gridSpan w:val="4"/>
            <w:shd w:val="clear" w:color="000000" w:fill="FFFFFF"/>
            <w:tcMar>
              <w:left w:w="34" w:type="dxa"/>
              <w:right w:w="34" w:type="dxa"/>
            </w:tcMar>
          </w:tcPr>
          <w:p w14:paraId="39D7FEE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Горленко О. А., Ерохин Д. В., Можаева Т. П. Управление персоналом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2020. - 249 с – Режим доступа: https://urait.ru/bcode/452413</w:t>
            </w:r>
          </w:p>
        </w:tc>
      </w:tr>
      <w:tr w:rsidR="00D05049" w14:paraId="4289E462" w14:textId="77777777">
        <w:trPr>
          <w:trHeight w:hRule="exact" w:val="1096"/>
        </w:trPr>
        <w:tc>
          <w:tcPr>
            <w:tcW w:w="582" w:type="dxa"/>
            <w:shd w:val="clear" w:color="000000" w:fill="FFFFFF"/>
            <w:tcMar>
              <w:left w:w="34" w:type="dxa"/>
              <w:right w:w="34" w:type="dxa"/>
            </w:tcMar>
          </w:tcPr>
          <w:p w14:paraId="6E841B3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D156DFD" w14:textId="77777777" w:rsidR="00D05049" w:rsidRDefault="00D05049"/>
        </w:tc>
        <w:tc>
          <w:tcPr>
            <w:tcW w:w="9512" w:type="dxa"/>
            <w:gridSpan w:val="4"/>
            <w:shd w:val="clear" w:color="000000" w:fill="FFFFFF"/>
            <w:tcMar>
              <w:left w:w="34" w:type="dxa"/>
              <w:right w:w="34" w:type="dxa"/>
            </w:tcMar>
          </w:tcPr>
          <w:p w14:paraId="1A296E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Кибанов, Каштанова, Гос. ун-т управления, Кибанов Управление персоналом: теория и практика. Управление деловой карьерой, служебно-профессиональным продвижением и кадровым резервом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.-практ. пособие. - М.: Проспект, 2020. - 57 – Режим доступа: https://lib.rucont.ru/efd/632860</w:t>
            </w:r>
          </w:p>
        </w:tc>
      </w:tr>
      <w:tr w:rsidR="00D05049" w14:paraId="20228C4D" w14:textId="77777777">
        <w:trPr>
          <w:trHeight w:hRule="exact" w:val="826"/>
        </w:trPr>
        <w:tc>
          <w:tcPr>
            <w:tcW w:w="582" w:type="dxa"/>
            <w:shd w:val="clear" w:color="000000" w:fill="FFFFFF"/>
            <w:tcMar>
              <w:left w:w="34" w:type="dxa"/>
              <w:right w:w="34" w:type="dxa"/>
            </w:tcMar>
          </w:tcPr>
          <w:p w14:paraId="3F0B656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33D3C04" w14:textId="77777777" w:rsidR="00D05049" w:rsidRDefault="00D05049"/>
        </w:tc>
        <w:tc>
          <w:tcPr>
            <w:tcW w:w="9512" w:type="dxa"/>
            <w:gridSpan w:val="4"/>
            <w:shd w:val="clear" w:color="000000" w:fill="FFFFFF"/>
            <w:tcMar>
              <w:left w:w="34" w:type="dxa"/>
              <w:right w:w="34" w:type="dxa"/>
            </w:tcMar>
          </w:tcPr>
          <w:p w14:paraId="4F3430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Родионова Е. А., Доминяк В. И., Жушман Г., Экземпляров М. А. Мотивация и стимулирование трудовой деятельности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2020. - 279 с – Режим доступа: https://urait.ru/bcode/450765</w:t>
            </w:r>
          </w:p>
        </w:tc>
      </w:tr>
      <w:tr w:rsidR="00D05049" w14:paraId="6DB25086" w14:textId="77777777">
        <w:trPr>
          <w:trHeight w:hRule="exact" w:val="826"/>
        </w:trPr>
        <w:tc>
          <w:tcPr>
            <w:tcW w:w="582" w:type="dxa"/>
            <w:shd w:val="clear" w:color="000000" w:fill="FFFFFF"/>
            <w:tcMar>
              <w:left w:w="34" w:type="dxa"/>
              <w:right w:w="34" w:type="dxa"/>
            </w:tcMar>
          </w:tcPr>
          <w:p w14:paraId="686D3C1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41A626B3" w14:textId="77777777" w:rsidR="00D05049" w:rsidRDefault="00D05049"/>
        </w:tc>
        <w:tc>
          <w:tcPr>
            <w:tcW w:w="9512" w:type="dxa"/>
            <w:gridSpan w:val="4"/>
            <w:shd w:val="clear" w:color="000000" w:fill="FFFFFF"/>
            <w:tcMar>
              <w:left w:w="34" w:type="dxa"/>
              <w:right w:w="34" w:type="dxa"/>
            </w:tcMar>
          </w:tcPr>
          <w:p w14:paraId="1E2788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Лобанова Т. Н. Мотивация и стимулирование трудовой деятельности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2020. - 482 с – Режим доступа: https://urait.ru/bcode/450351</w:t>
            </w:r>
          </w:p>
        </w:tc>
      </w:tr>
      <w:tr w:rsidR="00D05049" w14:paraId="1F849F1F" w14:textId="77777777">
        <w:trPr>
          <w:trHeight w:hRule="exact" w:val="138"/>
        </w:trPr>
        <w:tc>
          <w:tcPr>
            <w:tcW w:w="568" w:type="dxa"/>
          </w:tcPr>
          <w:p w14:paraId="6CC8070F" w14:textId="77777777" w:rsidR="00D05049" w:rsidRDefault="00D05049"/>
        </w:tc>
        <w:tc>
          <w:tcPr>
            <w:tcW w:w="143" w:type="dxa"/>
          </w:tcPr>
          <w:p w14:paraId="50C3B752" w14:textId="77777777" w:rsidR="00D05049" w:rsidRDefault="00D05049"/>
        </w:tc>
        <w:tc>
          <w:tcPr>
            <w:tcW w:w="3970" w:type="dxa"/>
          </w:tcPr>
          <w:p w14:paraId="7F5C9BC7" w14:textId="77777777" w:rsidR="00D05049" w:rsidRDefault="00D05049"/>
        </w:tc>
        <w:tc>
          <w:tcPr>
            <w:tcW w:w="143" w:type="dxa"/>
          </w:tcPr>
          <w:p w14:paraId="1ED11D14" w14:textId="77777777" w:rsidR="00D05049" w:rsidRDefault="00D05049"/>
        </w:tc>
        <w:tc>
          <w:tcPr>
            <w:tcW w:w="4395" w:type="dxa"/>
          </w:tcPr>
          <w:p w14:paraId="57553E70" w14:textId="77777777" w:rsidR="00D05049" w:rsidRDefault="00D05049"/>
        </w:tc>
        <w:tc>
          <w:tcPr>
            <w:tcW w:w="993" w:type="dxa"/>
          </w:tcPr>
          <w:p w14:paraId="7C493509" w14:textId="77777777" w:rsidR="00D05049" w:rsidRDefault="00D05049"/>
        </w:tc>
      </w:tr>
      <w:tr w:rsidR="00D05049" w14:paraId="4D54AFF8" w14:textId="77777777">
        <w:trPr>
          <w:trHeight w:hRule="exact" w:val="277"/>
        </w:trPr>
        <w:tc>
          <w:tcPr>
            <w:tcW w:w="10221" w:type="dxa"/>
            <w:gridSpan w:val="6"/>
            <w:shd w:val="clear" w:color="000000" w:fill="FFFFFF"/>
            <w:tcMar>
              <w:left w:w="34" w:type="dxa"/>
              <w:right w:w="34" w:type="dxa"/>
            </w:tcMar>
          </w:tcPr>
          <w:p w14:paraId="3DD91D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41923A8C" w14:textId="77777777">
        <w:trPr>
          <w:trHeight w:hRule="exact" w:val="826"/>
        </w:trPr>
        <w:tc>
          <w:tcPr>
            <w:tcW w:w="582" w:type="dxa"/>
            <w:shd w:val="clear" w:color="000000" w:fill="FFFFFF"/>
            <w:tcMar>
              <w:left w:w="34" w:type="dxa"/>
              <w:right w:w="34" w:type="dxa"/>
            </w:tcMar>
          </w:tcPr>
          <w:p w14:paraId="44EF9E6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79D9390" w14:textId="77777777" w:rsidR="00D05049" w:rsidRDefault="00D05049"/>
        </w:tc>
        <w:tc>
          <w:tcPr>
            <w:tcW w:w="9512" w:type="dxa"/>
            <w:gridSpan w:val="4"/>
            <w:shd w:val="clear" w:color="000000" w:fill="FFFFFF"/>
            <w:tcMar>
              <w:left w:w="34" w:type="dxa"/>
              <w:right w:w="34" w:type="dxa"/>
            </w:tcMar>
          </w:tcPr>
          <w:p w14:paraId="3332DE9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Мансуров Р. Е. Настольная книга директора по персоналу [Электронный ресурс</w:t>
            </w:r>
            <w:proofErr w:type="gramStart"/>
            <w:r>
              <w:rPr>
                <w:rFonts w:ascii="Times New Roman" w:hAnsi="Times New Roman" w:cs="Times New Roman"/>
                <w:color w:val="000000"/>
                <w:sz w:val="24"/>
                <w:szCs w:val="24"/>
              </w:rPr>
              <w:t>]:Практическое</w:t>
            </w:r>
            <w:proofErr w:type="gramEnd"/>
            <w:r>
              <w:rPr>
                <w:rFonts w:ascii="Times New Roman" w:hAnsi="Times New Roman" w:cs="Times New Roman"/>
                <w:color w:val="000000"/>
                <w:sz w:val="24"/>
                <w:szCs w:val="24"/>
              </w:rPr>
              <w:t xml:space="preserve"> пособие. - Москва: Юрайт, 2020. - 384 с – Режим доступа: https://urait.ru/bcode/450024</w:t>
            </w:r>
          </w:p>
        </w:tc>
      </w:tr>
      <w:tr w:rsidR="00D05049" w14:paraId="01CADC53" w14:textId="77777777">
        <w:trPr>
          <w:trHeight w:hRule="exact" w:val="826"/>
        </w:trPr>
        <w:tc>
          <w:tcPr>
            <w:tcW w:w="582" w:type="dxa"/>
            <w:shd w:val="clear" w:color="000000" w:fill="FFFFFF"/>
            <w:tcMar>
              <w:left w:w="34" w:type="dxa"/>
              <w:right w:w="34" w:type="dxa"/>
            </w:tcMar>
          </w:tcPr>
          <w:p w14:paraId="21DCD1B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F6656E9" w14:textId="77777777" w:rsidR="00D05049" w:rsidRDefault="00D05049"/>
        </w:tc>
        <w:tc>
          <w:tcPr>
            <w:tcW w:w="9512" w:type="dxa"/>
            <w:gridSpan w:val="4"/>
            <w:shd w:val="clear" w:color="000000" w:fill="FFFFFF"/>
            <w:tcMar>
              <w:left w:w="34" w:type="dxa"/>
              <w:right w:w="34" w:type="dxa"/>
            </w:tcMar>
          </w:tcPr>
          <w:p w14:paraId="0421050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Максимцев И. А., Горелов Н. А. Управление персоналом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СПО. - Москва: Юрайт, 2020. - 526 с – Режим доступа: https://urait.ru/bcode/451153</w:t>
            </w:r>
          </w:p>
        </w:tc>
      </w:tr>
      <w:tr w:rsidR="00D05049" w14:paraId="59500916" w14:textId="77777777">
        <w:trPr>
          <w:trHeight w:hRule="exact" w:val="138"/>
        </w:trPr>
        <w:tc>
          <w:tcPr>
            <w:tcW w:w="568" w:type="dxa"/>
          </w:tcPr>
          <w:p w14:paraId="5E731C84" w14:textId="77777777" w:rsidR="00D05049" w:rsidRDefault="00D05049"/>
        </w:tc>
        <w:tc>
          <w:tcPr>
            <w:tcW w:w="143" w:type="dxa"/>
          </w:tcPr>
          <w:p w14:paraId="0119CEEC" w14:textId="77777777" w:rsidR="00D05049" w:rsidRDefault="00D05049"/>
        </w:tc>
        <w:tc>
          <w:tcPr>
            <w:tcW w:w="3970" w:type="dxa"/>
          </w:tcPr>
          <w:p w14:paraId="5623EB7B" w14:textId="77777777" w:rsidR="00D05049" w:rsidRDefault="00D05049"/>
        </w:tc>
        <w:tc>
          <w:tcPr>
            <w:tcW w:w="143" w:type="dxa"/>
          </w:tcPr>
          <w:p w14:paraId="3B0DACEB" w14:textId="77777777" w:rsidR="00D05049" w:rsidRDefault="00D05049"/>
        </w:tc>
        <w:tc>
          <w:tcPr>
            <w:tcW w:w="4395" w:type="dxa"/>
          </w:tcPr>
          <w:p w14:paraId="16AF9382" w14:textId="77777777" w:rsidR="00D05049" w:rsidRDefault="00D05049"/>
        </w:tc>
        <w:tc>
          <w:tcPr>
            <w:tcW w:w="993" w:type="dxa"/>
          </w:tcPr>
          <w:p w14:paraId="68BA976C" w14:textId="77777777" w:rsidR="00D05049" w:rsidRDefault="00D05049"/>
        </w:tc>
      </w:tr>
      <w:tr w:rsidR="00D05049" w14:paraId="45FDFCC8" w14:textId="77777777">
        <w:trPr>
          <w:trHeight w:hRule="exact" w:val="585"/>
        </w:trPr>
        <w:tc>
          <w:tcPr>
            <w:tcW w:w="10221" w:type="dxa"/>
            <w:gridSpan w:val="6"/>
            <w:shd w:val="clear" w:color="000000" w:fill="FFFFFF"/>
            <w:tcMar>
              <w:left w:w="34" w:type="dxa"/>
              <w:right w:w="34" w:type="dxa"/>
            </w:tcMar>
          </w:tcPr>
          <w:p w14:paraId="6E797EA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7525DA9A" w14:textId="77777777">
        <w:trPr>
          <w:trHeight w:hRule="exact" w:val="285"/>
        </w:trPr>
        <w:tc>
          <w:tcPr>
            <w:tcW w:w="582" w:type="dxa"/>
            <w:shd w:val="clear" w:color="000000" w:fill="FFFFFF"/>
            <w:tcMar>
              <w:left w:w="34" w:type="dxa"/>
              <w:right w:w="34" w:type="dxa"/>
            </w:tcMar>
          </w:tcPr>
          <w:p w14:paraId="3BD74C3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D939F5D" w14:textId="77777777" w:rsidR="00D05049" w:rsidRDefault="00D05049"/>
        </w:tc>
        <w:tc>
          <w:tcPr>
            <w:tcW w:w="9512" w:type="dxa"/>
            <w:gridSpan w:val="4"/>
            <w:shd w:val="clear" w:color="000000" w:fill="FFFFFF"/>
            <w:tcMar>
              <w:left w:w="34" w:type="dxa"/>
              <w:right w:w="34" w:type="dxa"/>
            </w:tcMar>
          </w:tcPr>
          <w:p w14:paraId="3355944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3299B77A" w14:textId="77777777">
        <w:trPr>
          <w:trHeight w:hRule="exact" w:val="285"/>
        </w:trPr>
        <w:tc>
          <w:tcPr>
            <w:tcW w:w="582" w:type="dxa"/>
            <w:shd w:val="clear" w:color="000000" w:fill="FFFFFF"/>
            <w:tcMar>
              <w:left w:w="34" w:type="dxa"/>
              <w:right w:w="34" w:type="dxa"/>
            </w:tcMar>
          </w:tcPr>
          <w:p w14:paraId="4840475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4FDEF7B" w14:textId="77777777" w:rsidR="00D05049" w:rsidRDefault="00D05049"/>
        </w:tc>
        <w:tc>
          <w:tcPr>
            <w:tcW w:w="9512" w:type="dxa"/>
            <w:gridSpan w:val="4"/>
            <w:shd w:val="clear" w:color="000000" w:fill="FFFFFF"/>
            <w:tcMar>
              <w:left w:w="34" w:type="dxa"/>
              <w:right w:w="34" w:type="dxa"/>
            </w:tcMar>
          </w:tcPr>
          <w:p w14:paraId="7CD92C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753787A6" w14:textId="77777777">
        <w:trPr>
          <w:trHeight w:hRule="exact" w:val="285"/>
        </w:trPr>
        <w:tc>
          <w:tcPr>
            <w:tcW w:w="582" w:type="dxa"/>
            <w:shd w:val="clear" w:color="000000" w:fill="FFFFFF"/>
            <w:tcMar>
              <w:left w:w="34" w:type="dxa"/>
              <w:right w:w="34" w:type="dxa"/>
            </w:tcMar>
          </w:tcPr>
          <w:p w14:paraId="4E20A3E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53CB3ED" w14:textId="77777777" w:rsidR="00D05049" w:rsidRDefault="00D05049"/>
        </w:tc>
        <w:tc>
          <w:tcPr>
            <w:tcW w:w="9512" w:type="dxa"/>
            <w:gridSpan w:val="4"/>
            <w:shd w:val="clear" w:color="000000" w:fill="FFFFFF"/>
            <w:tcMar>
              <w:left w:w="34" w:type="dxa"/>
              <w:right w:w="34" w:type="dxa"/>
            </w:tcMar>
          </w:tcPr>
          <w:p w14:paraId="14CF713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139E107C" w14:textId="77777777">
        <w:trPr>
          <w:trHeight w:hRule="exact" w:val="138"/>
        </w:trPr>
        <w:tc>
          <w:tcPr>
            <w:tcW w:w="568" w:type="dxa"/>
          </w:tcPr>
          <w:p w14:paraId="6E5BD361" w14:textId="77777777" w:rsidR="00D05049" w:rsidRDefault="00D05049"/>
        </w:tc>
        <w:tc>
          <w:tcPr>
            <w:tcW w:w="143" w:type="dxa"/>
          </w:tcPr>
          <w:p w14:paraId="53C9159E" w14:textId="77777777" w:rsidR="00D05049" w:rsidRDefault="00D05049"/>
        </w:tc>
        <w:tc>
          <w:tcPr>
            <w:tcW w:w="3970" w:type="dxa"/>
          </w:tcPr>
          <w:p w14:paraId="644F1F18" w14:textId="77777777" w:rsidR="00D05049" w:rsidRDefault="00D05049"/>
        </w:tc>
        <w:tc>
          <w:tcPr>
            <w:tcW w:w="143" w:type="dxa"/>
          </w:tcPr>
          <w:p w14:paraId="4A68CD9C" w14:textId="77777777" w:rsidR="00D05049" w:rsidRDefault="00D05049"/>
        </w:tc>
        <w:tc>
          <w:tcPr>
            <w:tcW w:w="4395" w:type="dxa"/>
          </w:tcPr>
          <w:p w14:paraId="31A4B71C" w14:textId="77777777" w:rsidR="00D05049" w:rsidRDefault="00D05049"/>
        </w:tc>
        <w:tc>
          <w:tcPr>
            <w:tcW w:w="993" w:type="dxa"/>
          </w:tcPr>
          <w:p w14:paraId="1711740F" w14:textId="77777777" w:rsidR="00D05049" w:rsidRDefault="00D05049"/>
        </w:tc>
      </w:tr>
      <w:tr w:rsidR="00D05049" w14:paraId="240CF35C" w14:textId="77777777">
        <w:trPr>
          <w:trHeight w:hRule="exact" w:val="585"/>
        </w:trPr>
        <w:tc>
          <w:tcPr>
            <w:tcW w:w="10221" w:type="dxa"/>
            <w:gridSpan w:val="6"/>
            <w:shd w:val="clear" w:color="000000" w:fill="FFFFFF"/>
            <w:tcMar>
              <w:left w:w="34" w:type="dxa"/>
              <w:right w:w="34" w:type="dxa"/>
            </w:tcMar>
          </w:tcPr>
          <w:p w14:paraId="31EB1EE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0F48C077" w14:textId="77777777">
        <w:trPr>
          <w:trHeight w:hRule="exact" w:val="1990"/>
        </w:trPr>
        <w:tc>
          <w:tcPr>
            <w:tcW w:w="10221" w:type="dxa"/>
            <w:gridSpan w:val="6"/>
            <w:shd w:val="clear" w:color="000000" w:fill="FFFFFF"/>
            <w:tcMar>
              <w:left w:w="34" w:type="dxa"/>
              <w:right w:w="34" w:type="dxa"/>
            </w:tcMar>
          </w:tcPr>
          <w:p w14:paraId="1FE0E4C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11B6077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w:t>
            </w:r>
          </w:p>
        </w:tc>
      </w:tr>
    </w:tbl>
    <w:p w14:paraId="750C481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145762B" w14:textId="77777777">
        <w:trPr>
          <w:trHeight w:hRule="exact" w:val="416"/>
        </w:trPr>
        <w:tc>
          <w:tcPr>
            <w:tcW w:w="4692" w:type="dxa"/>
            <w:shd w:val="clear" w:color="C0C0C0" w:fill="FFFFFF"/>
            <w:tcMar>
              <w:left w:w="34" w:type="dxa"/>
              <w:right w:w="34" w:type="dxa"/>
            </w:tcMar>
          </w:tcPr>
          <w:p w14:paraId="73371A7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3FEF504" w14:textId="77777777" w:rsidR="00D05049" w:rsidRDefault="00D05049"/>
        </w:tc>
        <w:tc>
          <w:tcPr>
            <w:tcW w:w="1007" w:type="dxa"/>
            <w:shd w:val="clear" w:color="C0C0C0" w:fill="FFFFFF"/>
            <w:tcMar>
              <w:left w:w="34" w:type="dxa"/>
              <w:right w:w="34" w:type="dxa"/>
            </w:tcMar>
          </w:tcPr>
          <w:p w14:paraId="070A4D5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6C00916F" w14:textId="77777777" w:rsidTr="002C1584">
        <w:trPr>
          <w:trHeight w:hRule="exact" w:val="7937"/>
        </w:trPr>
        <w:tc>
          <w:tcPr>
            <w:tcW w:w="10221" w:type="dxa"/>
            <w:gridSpan w:val="3"/>
            <w:shd w:val="clear" w:color="000000" w:fill="FFFFFF"/>
            <w:tcMar>
              <w:left w:w="34" w:type="dxa"/>
              <w:right w:w="34" w:type="dxa"/>
            </w:tcMar>
          </w:tcPr>
          <w:p w14:paraId="50D3239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данной программы, студент выбирает методические указания для самостоятельной работы из приведённых ниже.</w:t>
            </w:r>
          </w:p>
          <w:p w14:paraId="4F0A2FA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54D1F50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15B2CB1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0726034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58579C8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341D68B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7474E1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358B636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F7156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7A052FC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3405ECA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6254D87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18D6B046" w14:textId="77777777">
        <w:trPr>
          <w:trHeight w:hRule="exact" w:val="138"/>
        </w:trPr>
        <w:tc>
          <w:tcPr>
            <w:tcW w:w="4679" w:type="dxa"/>
          </w:tcPr>
          <w:p w14:paraId="6CD85179" w14:textId="77777777" w:rsidR="00D05049" w:rsidRDefault="00D05049"/>
        </w:tc>
        <w:tc>
          <w:tcPr>
            <w:tcW w:w="4537" w:type="dxa"/>
          </w:tcPr>
          <w:p w14:paraId="41BA7C6D" w14:textId="77777777" w:rsidR="00D05049" w:rsidRDefault="00D05049"/>
        </w:tc>
        <w:tc>
          <w:tcPr>
            <w:tcW w:w="993" w:type="dxa"/>
          </w:tcPr>
          <w:p w14:paraId="2A4449F9" w14:textId="77777777" w:rsidR="00D05049" w:rsidRDefault="00D05049"/>
        </w:tc>
      </w:tr>
      <w:tr w:rsidR="00D05049" w14:paraId="3516AC20" w14:textId="77777777">
        <w:trPr>
          <w:trHeight w:hRule="exact" w:val="585"/>
        </w:trPr>
        <w:tc>
          <w:tcPr>
            <w:tcW w:w="10221" w:type="dxa"/>
            <w:gridSpan w:val="3"/>
            <w:shd w:val="clear" w:color="000000" w:fill="FFFFFF"/>
            <w:tcMar>
              <w:left w:w="34" w:type="dxa"/>
              <w:right w:w="34" w:type="dxa"/>
            </w:tcMar>
          </w:tcPr>
          <w:p w14:paraId="7F3526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23E762DE" w14:textId="77777777">
        <w:trPr>
          <w:trHeight w:hRule="exact" w:val="6122"/>
        </w:trPr>
        <w:tc>
          <w:tcPr>
            <w:tcW w:w="10221" w:type="dxa"/>
            <w:gridSpan w:val="3"/>
            <w:shd w:val="clear" w:color="000000" w:fill="FFFFFF"/>
            <w:tcMar>
              <w:left w:w="34" w:type="dxa"/>
              <w:right w:w="34" w:type="dxa"/>
            </w:tcMar>
          </w:tcPr>
          <w:p w14:paraId="41D61AD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4DD1AF4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003E47E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705A491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52B2796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w:t>
            </w:r>
          </w:p>
        </w:tc>
      </w:tr>
    </w:tbl>
    <w:p w14:paraId="7EC8B65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89E1BD0" w14:textId="77777777">
        <w:trPr>
          <w:trHeight w:hRule="exact" w:val="416"/>
        </w:trPr>
        <w:tc>
          <w:tcPr>
            <w:tcW w:w="4692" w:type="dxa"/>
            <w:shd w:val="clear" w:color="C0C0C0" w:fill="FFFFFF"/>
            <w:tcMar>
              <w:left w:w="34" w:type="dxa"/>
              <w:right w:w="34" w:type="dxa"/>
            </w:tcMar>
          </w:tcPr>
          <w:p w14:paraId="750708D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9EAB144" w14:textId="77777777" w:rsidR="00D05049" w:rsidRDefault="00D05049"/>
        </w:tc>
        <w:tc>
          <w:tcPr>
            <w:tcW w:w="1007" w:type="dxa"/>
            <w:shd w:val="clear" w:color="C0C0C0" w:fill="FFFFFF"/>
            <w:tcMar>
              <w:left w:w="34" w:type="dxa"/>
              <w:right w:w="34" w:type="dxa"/>
            </w:tcMar>
          </w:tcPr>
          <w:p w14:paraId="2B9F481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197C074F" w14:textId="77777777" w:rsidTr="00987AE8">
        <w:trPr>
          <w:trHeight w:hRule="exact" w:val="5669"/>
        </w:trPr>
        <w:tc>
          <w:tcPr>
            <w:tcW w:w="10221" w:type="dxa"/>
            <w:gridSpan w:val="3"/>
            <w:shd w:val="clear" w:color="000000" w:fill="FFFFFF"/>
            <w:tcMar>
              <w:left w:w="34" w:type="dxa"/>
              <w:right w:w="34" w:type="dxa"/>
            </w:tcMar>
          </w:tcPr>
          <w:p w14:paraId="049DB2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лиц с ОВЗ.</w:t>
            </w:r>
          </w:p>
          <w:p w14:paraId="30D6FF8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4316662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4D5A3DF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1A07E50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3BE91AA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78B0307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1A41119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4D4D849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31E42C1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463127D5" w14:textId="77777777" w:rsidR="00D05049" w:rsidRDefault="00D05049"/>
    <w:p w14:paraId="66D1F0D1"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3DF74240" w14:textId="77777777">
        <w:trPr>
          <w:trHeight w:hRule="exact" w:val="1805"/>
        </w:trPr>
        <w:tc>
          <w:tcPr>
            <w:tcW w:w="426" w:type="dxa"/>
          </w:tcPr>
          <w:p w14:paraId="1F1064FC" w14:textId="77777777" w:rsidR="00D05049" w:rsidRDefault="00D05049"/>
        </w:tc>
        <w:tc>
          <w:tcPr>
            <w:tcW w:w="426" w:type="dxa"/>
          </w:tcPr>
          <w:p w14:paraId="52FECFF8" w14:textId="77777777" w:rsidR="00D05049" w:rsidRDefault="00D05049"/>
        </w:tc>
        <w:tc>
          <w:tcPr>
            <w:tcW w:w="852" w:type="dxa"/>
          </w:tcPr>
          <w:p w14:paraId="147D2E52" w14:textId="77777777" w:rsidR="00D05049" w:rsidRDefault="00D05049"/>
        </w:tc>
        <w:tc>
          <w:tcPr>
            <w:tcW w:w="852" w:type="dxa"/>
          </w:tcPr>
          <w:p w14:paraId="2166AF5F" w14:textId="77777777" w:rsidR="00D05049" w:rsidRDefault="00D05049"/>
        </w:tc>
        <w:tc>
          <w:tcPr>
            <w:tcW w:w="143" w:type="dxa"/>
          </w:tcPr>
          <w:p w14:paraId="7B629019" w14:textId="77777777" w:rsidR="00D05049" w:rsidRDefault="00D05049"/>
        </w:tc>
        <w:tc>
          <w:tcPr>
            <w:tcW w:w="143" w:type="dxa"/>
          </w:tcPr>
          <w:p w14:paraId="0F3EFEF4" w14:textId="77777777" w:rsidR="00D05049" w:rsidRDefault="00D05049"/>
        </w:tc>
        <w:tc>
          <w:tcPr>
            <w:tcW w:w="235" w:type="dxa"/>
          </w:tcPr>
          <w:p w14:paraId="7EC79175" w14:textId="77777777" w:rsidR="00D05049" w:rsidRDefault="00D05049"/>
        </w:tc>
        <w:tc>
          <w:tcPr>
            <w:tcW w:w="334" w:type="dxa"/>
          </w:tcPr>
          <w:p w14:paraId="492425E5" w14:textId="77777777" w:rsidR="00D05049" w:rsidRDefault="00D05049"/>
        </w:tc>
        <w:tc>
          <w:tcPr>
            <w:tcW w:w="568" w:type="dxa"/>
          </w:tcPr>
          <w:p w14:paraId="0ACEADB8" w14:textId="77777777" w:rsidR="00D05049" w:rsidRDefault="00D05049"/>
        </w:tc>
        <w:tc>
          <w:tcPr>
            <w:tcW w:w="214" w:type="dxa"/>
          </w:tcPr>
          <w:p w14:paraId="35EB120F" w14:textId="77777777" w:rsidR="00D05049" w:rsidRDefault="00D05049"/>
        </w:tc>
        <w:tc>
          <w:tcPr>
            <w:tcW w:w="1857" w:type="dxa"/>
            <w:gridSpan w:val="5"/>
            <w:shd w:val="clear" w:color="FFFFFF" w:fill="FFFFFF"/>
            <w:tcMar>
              <w:left w:w="4" w:type="dxa"/>
              <w:right w:w="4" w:type="dxa"/>
            </w:tcMar>
          </w:tcPr>
          <w:p w14:paraId="1620955B" w14:textId="77777777" w:rsidR="00D05049" w:rsidRDefault="00D05049">
            <w:r>
              <w:rPr>
                <w:noProof/>
              </w:rPr>
              <w:drawing>
                <wp:inline distT="0" distB="0" distL="0" distR="0" wp14:anchorId="2B4E8461" wp14:editId="7E393F3F">
                  <wp:extent cx="1170000" cy="1170000"/>
                  <wp:effectExtent l="0" t="0" r="0" b="0"/>
                  <wp:docPr id="22"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7B0E779B" w14:textId="77777777" w:rsidR="00D05049" w:rsidRDefault="00D05049"/>
        </w:tc>
        <w:tc>
          <w:tcPr>
            <w:tcW w:w="568" w:type="dxa"/>
          </w:tcPr>
          <w:p w14:paraId="750F744F" w14:textId="77777777" w:rsidR="00D05049" w:rsidRDefault="00D05049"/>
        </w:tc>
        <w:tc>
          <w:tcPr>
            <w:tcW w:w="852" w:type="dxa"/>
          </w:tcPr>
          <w:p w14:paraId="6CEDF667" w14:textId="77777777" w:rsidR="00D05049" w:rsidRDefault="00D05049"/>
        </w:tc>
        <w:tc>
          <w:tcPr>
            <w:tcW w:w="1560" w:type="dxa"/>
          </w:tcPr>
          <w:p w14:paraId="0012C96E" w14:textId="77777777" w:rsidR="00D05049" w:rsidRDefault="00D05049"/>
        </w:tc>
        <w:tc>
          <w:tcPr>
            <w:tcW w:w="426" w:type="dxa"/>
          </w:tcPr>
          <w:p w14:paraId="6BC625C0" w14:textId="77777777" w:rsidR="00D05049" w:rsidRDefault="00D05049"/>
        </w:tc>
        <w:tc>
          <w:tcPr>
            <w:tcW w:w="285" w:type="dxa"/>
          </w:tcPr>
          <w:p w14:paraId="2BA317B6" w14:textId="77777777" w:rsidR="00D05049" w:rsidRDefault="00D05049"/>
        </w:tc>
        <w:tc>
          <w:tcPr>
            <w:tcW w:w="285" w:type="dxa"/>
          </w:tcPr>
          <w:p w14:paraId="2AD16408" w14:textId="77777777" w:rsidR="00D05049" w:rsidRDefault="00D05049"/>
        </w:tc>
      </w:tr>
      <w:tr w:rsidR="00D05049" w14:paraId="370B2C57" w14:textId="77777777">
        <w:trPr>
          <w:trHeight w:hRule="exact" w:val="277"/>
        </w:trPr>
        <w:tc>
          <w:tcPr>
            <w:tcW w:w="10221" w:type="dxa"/>
            <w:gridSpan w:val="22"/>
            <w:shd w:val="clear" w:color="000000" w:fill="FFFFFF"/>
            <w:tcMar>
              <w:left w:w="34" w:type="dxa"/>
              <w:right w:w="34" w:type="dxa"/>
            </w:tcMar>
          </w:tcPr>
          <w:p w14:paraId="51B565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00D42C0A" w14:textId="77777777">
        <w:trPr>
          <w:trHeight w:hRule="exact" w:val="855"/>
        </w:trPr>
        <w:tc>
          <w:tcPr>
            <w:tcW w:w="10221" w:type="dxa"/>
            <w:gridSpan w:val="22"/>
            <w:shd w:val="clear" w:color="000000" w:fill="FFFFFF"/>
            <w:tcMar>
              <w:left w:w="34" w:type="dxa"/>
              <w:right w:w="34" w:type="dxa"/>
            </w:tcMar>
          </w:tcPr>
          <w:p w14:paraId="42B0D4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14E0BC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0CAA6A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71FD758F" w14:textId="77777777">
        <w:trPr>
          <w:trHeight w:hRule="exact" w:val="138"/>
        </w:trPr>
        <w:tc>
          <w:tcPr>
            <w:tcW w:w="426" w:type="dxa"/>
          </w:tcPr>
          <w:p w14:paraId="66AA225E" w14:textId="77777777" w:rsidR="00D05049" w:rsidRDefault="00D05049"/>
        </w:tc>
        <w:tc>
          <w:tcPr>
            <w:tcW w:w="426" w:type="dxa"/>
          </w:tcPr>
          <w:p w14:paraId="27F56CD5" w14:textId="77777777" w:rsidR="00D05049" w:rsidRDefault="00D05049"/>
        </w:tc>
        <w:tc>
          <w:tcPr>
            <w:tcW w:w="852" w:type="dxa"/>
          </w:tcPr>
          <w:p w14:paraId="0D5CEFEA" w14:textId="77777777" w:rsidR="00D05049" w:rsidRDefault="00D05049"/>
        </w:tc>
        <w:tc>
          <w:tcPr>
            <w:tcW w:w="852" w:type="dxa"/>
          </w:tcPr>
          <w:p w14:paraId="416C90E4" w14:textId="77777777" w:rsidR="00D05049" w:rsidRDefault="00D05049"/>
        </w:tc>
        <w:tc>
          <w:tcPr>
            <w:tcW w:w="143" w:type="dxa"/>
          </w:tcPr>
          <w:p w14:paraId="7CFF4D19" w14:textId="77777777" w:rsidR="00D05049" w:rsidRDefault="00D05049"/>
        </w:tc>
        <w:tc>
          <w:tcPr>
            <w:tcW w:w="143" w:type="dxa"/>
          </w:tcPr>
          <w:p w14:paraId="693DA2DA" w14:textId="77777777" w:rsidR="00D05049" w:rsidRDefault="00D05049"/>
        </w:tc>
        <w:tc>
          <w:tcPr>
            <w:tcW w:w="235" w:type="dxa"/>
          </w:tcPr>
          <w:p w14:paraId="7C9D7F40" w14:textId="77777777" w:rsidR="00D05049" w:rsidRDefault="00D05049"/>
        </w:tc>
        <w:tc>
          <w:tcPr>
            <w:tcW w:w="334" w:type="dxa"/>
          </w:tcPr>
          <w:p w14:paraId="4127B655" w14:textId="77777777" w:rsidR="00D05049" w:rsidRDefault="00D05049"/>
        </w:tc>
        <w:tc>
          <w:tcPr>
            <w:tcW w:w="568" w:type="dxa"/>
          </w:tcPr>
          <w:p w14:paraId="2B8AACED" w14:textId="77777777" w:rsidR="00D05049" w:rsidRDefault="00D05049"/>
        </w:tc>
        <w:tc>
          <w:tcPr>
            <w:tcW w:w="214" w:type="dxa"/>
          </w:tcPr>
          <w:p w14:paraId="0218D5F8" w14:textId="77777777" w:rsidR="00D05049" w:rsidRDefault="00D05049"/>
        </w:tc>
        <w:tc>
          <w:tcPr>
            <w:tcW w:w="72" w:type="dxa"/>
          </w:tcPr>
          <w:p w14:paraId="0DD544B8" w14:textId="77777777" w:rsidR="00D05049" w:rsidRDefault="00D05049"/>
        </w:tc>
        <w:tc>
          <w:tcPr>
            <w:tcW w:w="852" w:type="dxa"/>
          </w:tcPr>
          <w:p w14:paraId="49B9EE1C" w14:textId="77777777" w:rsidR="00D05049" w:rsidRDefault="00D05049"/>
        </w:tc>
        <w:tc>
          <w:tcPr>
            <w:tcW w:w="710" w:type="dxa"/>
          </w:tcPr>
          <w:p w14:paraId="7CF0798A" w14:textId="77777777" w:rsidR="00D05049" w:rsidRDefault="00D05049"/>
        </w:tc>
        <w:tc>
          <w:tcPr>
            <w:tcW w:w="143" w:type="dxa"/>
          </w:tcPr>
          <w:p w14:paraId="3073AD60" w14:textId="77777777" w:rsidR="00D05049" w:rsidRDefault="00D05049"/>
        </w:tc>
        <w:tc>
          <w:tcPr>
            <w:tcW w:w="72" w:type="dxa"/>
          </w:tcPr>
          <w:p w14:paraId="60CF1AA8" w14:textId="77777777" w:rsidR="00D05049" w:rsidRDefault="00D05049"/>
        </w:tc>
        <w:tc>
          <w:tcPr>
            <w:tcW w:w="214" w:type="dxa"/>
          </w:tcPr>
          <w:p w14:paraId="043E969F" w14:textId="77777777" w:rsidR="00D05049" w:rsidRDefault="00D05049"/>
        </w:tc>
        <w:tc>
          <w:tcPr>
            <w:tcW w:w="568" w:type="dxa"/>
          </w:tcPr>
          <w:p w14:paraId="70250157" w14:textId="77777777" w:rsidR="00D05049" w:rsidRDefault="00D05049"/>
        </w:tc>
        <w:tc>
          <w:tcPr>
            <w:tcW w:w="852" w:type="dxa"/>
          </w:tcPr>
          <w:p w14:paraId="56B14D8E" w14:textId="77777777" w:rsidR="00D05049" w:rsidRDefault="00D05049"/>
        </w:tc>
        <w:tc>
          <w:tcPr>
            <w:tcW w:w="1560" w:type="dxa"/>
          </w:tcPr>
          <w:p w14:paraId="6AF9309A" w14:textId="77777777" w:rsidR="00D05049" w:rsidRDefault="00D05049"/>
        </w:tc>
        <w:tc>
          <w:tcPr>
            <w:tcW w:w="426" w:type="dxa"/>
          </w:tcPr>
          <w:p w14:paraId="74CA72FC" w14:textId="77777777" w:rsidR="00D05049" w:rsidRDefault="00D05049"/>
        </w:tc>
        <w:tc>
          <w:tcPr>
            <w:tcW w:w="285" w:type="dxa"/>
          </w:tcPr>
          <w:p w14:paraId="15AA353F" w14:textId="77777777" w:rsidR="00D05049" w:rsidRDefault="00D05049"/>
        </w:tc>
        <w:tc>
          <w:tcPr>
            <w:tcW w:w="285" w:type="dxa"/>
          </w:tcPr>
          <w:p w14:paraId="3DC96391" w14:textId="77777777" w:rsidR="00D05049" w:rsidRDefault="00D05049"/>
        </w:tc>
      </w:tr>
      <w:tr w:rsidR="00D05049" w14:paraId="7ACC599F" w14:textId="77777777">
        <w:trPr>
          <w:trHeight w:hRule="exact" w:val="277"/>
        </w:trPr>
        <w:tc>
          <w:tcPr>
            <w:tcW w:w="10221" w:type="dxa"/>
            <w:gridSpan w:val="22"/>
            <w:shd w:val="clear" w:color="000000" w:fill="FFFFFF"/>
            <w:tcMar>
              <w:left w:w="34" w:type="dxa"/>
              <w:right w:w="34" w:type="dxa"/>
            </w:tcMar>
          </w:tcPr>
          <w:p w14:paraId="2393DE8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0AC569CD" w14:textId="77777777">
        <w:trPr>
          <w:trHeight w:hRule="exact" w:val="255"/>
        </w:trPr>
        <w:tc>
          <w:tcPr>
            <w:tcW w:w="426" w:type="dxa"/>
          </w:tcPr>
          <w:p w14:paraId="0C9729A4" w14:textId="77777777" w:rsidR="00D05049" w:rsidRDefault="00D05049"/>
        </w:tc>
        <w:tc>
          <w:tcPr>
            <w:tcW w:w="426" w:type="dxa"/>
          </w:tcPr>
          <w:p w14:paraId="1E253C3E" w14:textId="77777777" w:rsidR="00D05049" w:rsidRDefault="00D05049"/>
        </w:tc>
        <w:tc>
          <w:tcPr>
            <w:tcW w:w="852" w:type="dxa"/>
          </w:tcPr>
          <w:p w14:paraId="1584CAD4" w14:textId="77777777" w:rsidR="00D05049" w:rsidRDefault="00D05049"/>
        </w:tc>
        <w:tc>
          <w:tcPr>
            <w:tcW w:w="852" w:type="dxa"/>
          </w:tcPr>
          <w:p w14:paraId="2265D240" w14:textId="77777777" w:rsidR="00D05049" w:rsidRDefault="00D05049"/>
        </w:tc>
        <w:tc>
          <w:tcPr>
            <w:tcW w:w="143" w:type="dxa"/>
          </w:tcPr>
          <w:p w14:paraId="373FB3AC" w14:textId="77777777" w:rsidR="00D05049" w:rsidRDefault="00D05049"/>
        </w:tc>
        <w:tc>
          <w:tcPr>
            <w:tcW w:w="143" w:type="dxa"/>
          </w:tcPr>
          <w:p w14:paraId="21DC9FD5" w14:textId="77777777" w:rsidR="00D05049" w:rsidRDefault="00D05049"/>
        </w:tc>
        <w:tc>
          <w:tcPr>
            <w:tcW w:w="235" w:type="dxa"/>
          </w:tcPr>
          <w:p w14:paraId="27EC79C2" w14:textId="77777777" w:rsidR="00D05049" w:rsidRDefault="00D05049"/>
        </w:tc>
        <w:tc>
          <w:tcPr>
            <w:tcW w:w="334" w:type="dxa"/>
          </w:tcPr>
          <w:p w14:paraId="3607D6FA" w14:textId="77777777" w:rsidR="00D05049" w:rsidRDefault="00D05049"/>
        </w:tc>
        <w:tc>
          <w:tcPr>
            <w:tcW w:w="568" w:type="dxa"/>
          </w:tcPr>
          <w:p w14:paraId="65CF03F1" w14:textId="77777777" w:rsidR="00D05049" w:rsidRDefault="00D05049"/>
        </w:tc>
        <w:tc>
          <w:tcPr>
            <w:tcW w:w="214" w:type="dxa"/>
          </w:tcPr>
          <w:p w14:paraId="51D72D8F" w14:textId="77777777" w:rsidR="00D05049" w:rsidRDefault="00D05049"/>
        </w:tc>
        <w:tc>
          <w:tcPr>
            <w:tcW w:w="72" w:type="dxa"/>
          </w:tcPr>
          <w:p w14:paraId="46FBAE33" w14:textId="77777777" w:rsidR="00D05049" w:rsidRDefault="00D05049"/>
        </w:tc>
        <w:tc>
          <w:tcPr>
            <w:tcW w:w="852" w:type="dxa"/>
          </w:tcPr>
          <w:p w14:paraId="4056BFE8" w14:textId="77777777" w:rsidR="00D05049" w:rsidRDefault="00D05049"/>
        </w:tc>
        <w:tc>
          <w:tcPr>
            <w:tcW w:w="710" w:type="dxa"/>
          </w:tcPr>
          <w:p w14:paraId="5B0CF7E7" w14:textId="77777777" w:rsidR="00D05049" w:rsidRDefault="00D05049"/>
        </w:tc>
        <w:tc>
          <w:tcPr>
            <w:tcW w:w="143" w:type="dxa"/>
          </w:tcPr>
          <w:p w14:paraId="1B8F43D8" w14:textId="77777777" w:rsidR="00D05049" w:rsidRDefault="00D05049"/>
        </w:tc>
        <w:tc>
          <w:tcPr>
            <w:tcW w:w="72" w:type="dxa"/>
          </w:tcPr>
          <w:p w14:paraId="622A70A9" w14:textId="77777777" w:rsidR="00D05049" w:rsidRDefault="00D05049"/>
        </w:tc>
        <w:tc>
          <w:tcPr>
            <w:tcW w:w="214" w:type="dxa"/>
          </w:tcPr>
          <w:p w14:paraId="1130F045" w14:textId="77777777" w:rsidR="00D05049" w:rsidRDefault="00D05049"/>
        </w:tc>
        <w:tc>
          <w:tcPr>
            <w:tcW w:w="568" w:type="dxa"/>
          </w:tcPr>
          <w:p w14:paraId="1D7E379F" w14:textId="77777777" w:rsidR="00D05049" w:rsidRDefault="00D05049"/>
        </w:tc>
        <w:tc>
          <w:tcPr>
            <w:tcW w:w="852" w:type="dxa"/>
          </w:tcPr>
          <w:p w14:paraId="0E289D37" w14:textId="77777777" w:rsidR="00D05049" w:rsidRDefault="00D05049"/>
        </w:tc>
        <w:tc>
          <w:tcPr>
            <w:tcW w:w="1560" w:type="dxa"/>
          </w:tcPr>
          <w:p w14:paraId="47240146" w14:textId="77777777" w:rsidR="00D05049" w:rsidRDefault="00D05049"/>
        </w:tc>
        <w:tc>
          <w:tcPr>
            <w:tcW w:w="426" w:type="dxa"/>
          </w:tcPr>
          <w:p w14:paraId="4B51C068" w14:textId="77777777" w:rsidR="00D05049" w:rsidRDefault="00D05049"/>
        </w:tc>
        <w:tc>
          <w:tcPr>
            <w:tcW w:w="285" w:type="dxa"/>
          </w:tcPr>
          <w:p w14:paraId="1A4F37CA" w14:textId="77777777" w:rsidR="00D05049" w:rsidRDefault="00D05049"/>
        </w:tc>
        <w:tc>
          <w:tcPr>
            <w:tcW w:w="285" w:type="dxa"/>
          </w:tcPr>
          <w:p w14:paraId="6C1C0A56" w14:textId="77777777" w:rsidR="00D05049" w:rsidRDefault="00D05049"/>
        </w:tc>
      </w:tr>
      <w:tr w:rsidR="00D05049" w14:paraId="4F55F3F2" w14:textId="77777777">
        <w:trPr>
          <w:trHeight w:hRule="exact" w:val="277"/>
        </w:trPr>
        <w:tc>
          <w:tcPr>
            <w:tcW w:w="426" w:type="dxa"/>
          </w:tcPr>
          <w:p w14:paraId="527887F5" w14:textId="77777777" w:rsidR="00D05049" w:rsidRDefault="00D05049"/>
        </w:tc>
        <w:tc>
          <w:tcPr>
            <w:tcW w:w="426" w:type="dxa"/>
          </w:tcPr>
          <w:p w14:paraId="75049B77" w14:textId="77777777" w:rsidR="00D05049" w:rsidRDefault="00D05049"/>
        </w:tc>
        <w:tc>
          <w:tcPr>
            <w:tcW w:w="852" w:type="dxa"/>
          </w:tcPr>
          <w:p w14:paraId="4CCD1FC9" w14:textId="77777777" w:rsidR="00D05049" w:rsidRDefault="00D05049"/>
        </w:tc>
        <w:tc>
          <w:tcPr>
            <w:tcW w:w="852" w:type="dxa"/>
          </w:tcPr>
          <w:p w14:paraId="74495016" w14:textId="77777777" w:rsidR="00D05049" w:rsidRDefault="00D05049"/>
        </w:tc>
        <w:tc>
          <w:tcPr>
            <w:tcW w:w="143" w:type="dxa"/>
          </w:tcPr>
          <w:p w14:paraId="3B9255AD" w14:textId="77777777" w:rsidR="00D05049" w:rsidRDefault="00D05049"/>
        </w:tc>
        <w:tc>
          <w:tcPr>
            <w:tcW w:w="143" w:type="dxa"/>
          </w:tcPr>
          <w:p w14:paraId="77EDA716" w14:textId="77777777" w:rsidR="00D05049" w:rsidRDefault="00D05049"/>
        </w:tc>
        <w:tc>
          <w:tcPr>
            <w:tcW w:w="235" w:type="dxa"/>
          </w:tcPr>
          <w:p w14:paraId="732FDDA4" w14:textId="77777777" w:rsidR="00D05049" w:rsidRDefault="00D05049"/>
        </w:tc>
        <w:tc>
          <w:tcPr>
            <w:tcW w:w="334" w:type="dxa"/>
          </w:tcPr>
          <w:p w14:paraId="0E56D717" w14:textId="77777777" w:rsidR="00D05049" w:rsidRDefault="00D05049"/>
        </w:tc>
        <w:tc>
          <w:tcPr>
            <w:tcW w:w="568" w:type="dxa"/>
          </w:tcPr>
          <w:p w14:paraId="3486403C" w14:textId="77777777" w:rsidR="00D05049" w:rsidRDefault="00D05049"/>
        </w:tc>
        <w:tc>
          <w:tcPr>
            <w:tcW w:w="214" w:type="dxa"/>
          </w:tcPr>
          <w:p w14:paraId="1D5AFE16" w14:textId="77777777" w:rsidR="00D05049" w:rsidRDefault="00D05049"/>
        </w:tc>
        <w:tc>
          <w:tcPr>
            <w:tcW w:w="72" w:type="dxa"/>
          </w:tcPr>
          <w:p w14:paraId="46D265FD" w14:textId="77777777" w:rsidR="00D05049" w:rsidRDefault="00D05049"/>
        </w:tc>
        <w:tc>
          <w:tcPr>
            <w:tcW w:w="852" w:type="dxa"/>
          </w:tcPr>
          <w:p w14:paraId="109F6624" w14:textId="77777777" w:rsidR="00D05049" w:rsidRDefault="00D05049"/>
        </w:tc>
        <w:tc>
          <w:tcPr>
            <w:tcW w:w="710" w:type="dxa"/>
          </w:tcPr>
          <w:p w14:paraId="4E1E34A4" w14:textId="77777777" w:rsidR="00D05049" w:rsidRDefault="00D05049"/>
        </w:tc>
        <w:tc>
          <w:tcPr>
            <w:tcW w:w="3842" w:type="dxa"/>
            <w:gridSpan w:val="7"/>
            <w:shd w:val="clear" w:color="000000" w:fill="FFFFFF"/>
            <w:tcMar>
              <w:left w:w="34" w:type="dxa"/>
              <w:right w:w="34" w:type="dxa"/>
            </w:tcMar>
          </w:tcPr>
          <w:p w14:paraId="77D64E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739F6BCF" w14:textId="77777777" w:rsidR="00D05049" w:rsidRDefault="00D05049"/>
        </w:tc>
        <w:tc>
          <w:tcPr>
            <w:tcW w:w="285" w:type="dxa"/>
          </w:tcPr>
          <w:p w14:paraId="45F7D292" w14:textId="77777777" w:rsidR="00D05049" w:rsidRDefault="00D05049"/>
        </w:tc>
      </w:tr>
      <w:tr w:rsidR="00D05049" w14:paraId="09B6A231" w14:textId="77777777">
        <w:trPr>
          <w:trHeight w:hRule="exact" w:val="138"/>
        </w:trPr>
        <w:tc>
          <w:tcPr>
            <w:tcW w:w="426" w:type="dxa"/>
          </w:tcPr>
          <w:p w14:paraId="2F7C5AA4" w14:textId="77777777" w:rsidR="00D05049" w:rsidRDefault="00D05049"/>
        </w:tc>
        <w:tc>
          <w:tcPr>
            <w:tcW w:w="426" w:type="dxa"/>
          </w:tcPr>
          <w:p w14:paraId="50AE033E" w14:textId="77777777" w:rsidR="00D05049" w:rsidRDefault="00D05049"/>
        </w:tc>
        <w:tc>
          <w:tcPr>
            <w:tcW w:w="852" w:type="dxa"/>
          </w:tcPr>
          <w:p w14:paraId="3EBF4E2B" w14:textId="77777777" w:rsidR="00D05049" w:rsidRDefault="00D05049"/>
        </w:tc>
        <w:tc>
          <w:tcPr>
            <w:tcW w:w="852" w:type="dxa"/>
          </w:tcPr>
          <w:p w14:paraId="4C26AFFF" w14:textId="77777777" w:rsidR="00D05049" w:rsidRDefault="00D05049"/>
        </w:tc>
        <w:tc>
          <w:tcPr>
            <w:tcW w:w="143" w:type="dxa"/>
          </w:tcPr>
          <w:p w14:paraId="033AA474" w14:textId="77777777" w:rsidR="00D05049" w:rsidRDefault="00D05049"/>
        </w:tc>
        <w:tc>
          <w:tcPr>
            <w:tcW w:w="143" w:type="dxa"/>
          </w:tcPr>
          <w:p w14:paraId="7BC3AF4F" w14:textId="77777777" w:rsidR="00D05049" w:rsidRDefault="00D05049"/>
        </w:tc>
        <w:tc>
          <w:tcPr>
            <w:tcW w:w="235" w:type="dxa"/>
          </w:tcPr>
          <w:p w14:paraId="1D295A3F" w14:textId="77777777" w:rsidR="00D05049" w:rsidRDefault="00D05049"/>
        </w:tc>
        <w:tc>
          <w:tcPr>
            <w:tcW w:w="334" w:type="dxa"/>
          </w:tcPr>
          <w:p w14:paraId="5677E6B2" w14:textId="77777777" w:rsidR="00D05049" w:rsidRDefault="00D05049"/>
        </w:tc>
        <w:tc>
          <w:tcPr>
            <w:tcW w:w="568" w:type="dxa"/>
          </w:tcPr>
          <w:p w14:paraId="50DA2343" w14:textId="77777777" w:rsidR="00D05049" w:rsidRDefault="00D05049"/>
        </w:tc>
        <w:tc>
          <w:tcPr>
            <w:tcW w:w="214" w:type="dxa"/>
          </w:tcPr>
          <w:p w14:paraId="5B87B10E" w14:textId="77777777" w:rsidR="00D05049" w:rsidRDefault="00D05049"/>
        </w:tc>
        <w:tc>
          <w:tcPr>
            <w:tcW w:w="72" w:type="dxa"/>
          </w:tcPr>
          <w:p w14:paraId="7FA05F9E" w14:textId="77777777" w:rsidR="00D05049" w:rsidRDefault="00D05049"/>
        </w:tc>
        <w:tc>
          <w:tcPr>
            <w:tcW w:w="852" w:type="dxa"/>
          </w:tcPr>
          <w:p w14:paraId="46812211" w14:textId="77777777" w:rsidR="00D05049" w:rsidRDefault="00D05049"/>
        </w:tc>
        <w:tc>
          <w:tcPr>
            <w:tcW w:w="710" w:type="dxa"/>
          </w:tcPr>
          <w:p w14:paraId="6304AEC8" w14:textId="77777777" w:rsidR="00D05049" w:rsidRDefault="00D05049"/>
        </w:tc>
        <w:tc>
          <w:tcPr>
            <w:tcW w:w="143" w:type="dxa"/>
          </w:tcPr>
          <w:p w14:paraId="45B208DF" w14:textId="77777777" w:rsidR="00D05049" w:rsidRDefault="00D05049"/>
        </w:tc>
        <w:tc>
          <w:tcPr>
            <w:tcW w:w="72" w:type="dxa"/>
          </w:tcPr>
          <w:p w14:paraId="5A0B2129" w14:textId="77777777" w:rsidR="00D05049" w:rsidRDefault="00D05049"/>
        </w:tc>
        <w:tc>
          <w:tcPr>
            <w:tcW w:w="214" w:type="dxa"/>
          </w:tcPr>
          <w:p w14:paraId="78040D0A" w14:textId="77777777" w:rsidR="00D05049" w:rsidRDefault="00D05049"/>
        </w:tc>
        <w:tc>
          <w:tcPr>
            <w:tcW w:w="568" w:type="dxa"/>
          </w:tcPr>
          <w:p w14:paraId="4E752F18" w14:textId="77777777" w:rsidR="00D05049" w:rsidRDefault="00D05049"/>
        </w:tc>
        <w:tc>
          <w:tcPr>
            <w:tcW w:w="852" w:type="dxa"/>
          </w:tcPr>
          <w:p w14:paraId="009C8C4E" w14:textId="77777777" w:rsidR="00D05049" w:rsidRDefault="00D05049"/>
        </w:tc>
        <w:tc>
          <w:tcPr>
            <w:tcW w:w="1560" w:type="dxa"/>
          </w:tcPr>
          <w:p w14:paraId="10BF44FC" w14:textId="77777777" w:rsidR="00D05049" w:rsidRDefault="00D05049"/>
        </w:tc>
        <w:tc>
          <w:tcPr>
            <w:tcW w:w="426" w:type="dxa"/>
          </w:tcPr>
          <w:p w14:paraId="14C63751" w14:textId="77777777" w:rsidR="00D05049" w:rsidRDefault="00D05049"/>
        </w:tc>
        <w:tc>
          <w:tcPr>
            <w:tcW w:w="285" w:type="dxa"/>
          </w:tcPr>
          <w:p w14:paraId="1344CD26" w14:textId="77777777" w:rsidR="00D05049" w:rsidRDefault="00D05049"/>
        </w:tc>
        <w:tc>
          <w:tcPr>
            <w:tcW w:w="285" w:type="dxa"/>
          </w:tcPr>
          <w:p w14:paraId="517ED4CD" w14:textId="77777777" w:rsidR="00D05049" w:rsidRDefault="00D05049"/>
        </w:tc>
      </w:tr>
      <w:tr w:rsidR="00D05049" w14:paraId="5485BE0E" w14:textId="77777777">
        <w:trPr>
          <w:trHeight w:hRule="exact" w:val="280"/>
        </w:trPr>
        <w:tc>
          <w:tcPr>
            <w:tcW w:w="426" w:type="dxa"/>
          </w:tcPr>
          <w:p w14:paraId="3E78E833" w14:textId="77777777" w:rsidR="00D05049" w:rsidRDefault="00D05049"/>
        </w:tc>
        <w:tc>
          <w:tcPr>
            <w:tcW w:w="426" w:type="dxa"/>
          </w:tcPr>
          <w:p w14:paraId="3F70C16C" w14:textId="77777777" w:rsidR="00D05049" w:rsidRDefault="00D05049"/>
        </w:tc>
        <w:tc>
          <w:tcPr>
            <w:tcW w:w="852" w:type="dxa"/>
          </w:tcPr>
          <w:p w14:paraId="63B91E5B" w14:textId="77777777" w:rsidR="00D05049" w:rsidRDefault="00D05049"/>
        </w:tc>
        <w:tc>
          <w:tcPr>
            <w:tcW w:w="852" w:type="dxa"/>
          </w:tcPr>
          <w:p w14:paraId="4FCE65E5" w14:textId="77777777" w:rsidR="00D05049" w:rsidRDefault="00D05049"/>
        </w:tc>
        <w:tc>
          <w:tcPr>
            <w:tcW w:w="143" w:type="dxa"/>
          </w:tcPr>
          <w:p w14:paraId="3C27DE0E" w14:textId="77777777" w:rsidR="00D05049" w:rsidRDefault="00D05049"/>
        </w:tc>
        <w:tc>
          <w:tcPr>
            <w:tcW w:w="143" w:type="dxa"/>
          </w:tcPr>
          <w:p w14:paraId="607E8D16" w14:textId="77777777" w:rsidR="00D05049" w:rsidRDefault="00D05049"/>
        </w:tc>
        <w:tc>
          <w:tcPr>
            <w:tcW w:w="235" w:type="dxa"/>
          </w:tcPr>
          <w:p w14:paraId="71F76233" w14:textId="77777777" w:rsidR="00D05049" w:rsidRDefault="00D05049"/>
        </w:tc>
        <w:tc>
          <w:tcPr>
            <w:tcW w:w="334" w:type="dxa"/>
          </w:tcPr>
          <w:p w14:paraId="3A7F3D3B" w14:textId="77777777" w:rsidR="00D05049" w:rsidRDefault="00D05049"/>
        </w:tc>
        <w:tc>
          <w:tcPr>
            <w:tcW w:w="568" w:type="dxa"/>
          </w:tcPr>
          <w:p w14:paraId="3E5CE044" w14:textId="77777777" w:rsidR="00D05049" w:rsidRDefault="00D05049"/>
        </w:tc>
        <w:tc>
          <w:tcPr>
            <w:tcW w:w="214" w:type="dxa"/>
          </w:tcPr>
          <w:p w14:paraId="0C1476C2" w14:textId="77777777" w:rsidR="00D05049" w:rsidRDefault="00D05049"/>
        </w:tc>
        <w:tc>
          <w:tcPr>
            <w:tcW w:w="72" w:type="dxa"/>
          </w:tcPr>
          <w:p w14:paraId="081CB317" w14:textId="77777777" w:rsidR="00D05049" w:rsidRDefault="00D05049"/>
        </w:tc>
        <w:tc>
          <w:tcPr>
            <w:tcW w:w="852" w:type="dxa"/>
          </w:tcPr>
          <w:p w14:paraId="500F3F30" w14:textId="77777777" w:rsidR="00D05049" w:rsidRDefault="00D05049"/>
        </w:tc>
        <w:tc>
          <w:tcPr>
            <w:tcW w:w="710" w:type="dxa"/>
          </w:tcPr>
          <w:p w14:paraId="73F7F95D" w14:textId="77777777" w:rsidR="00D05049" w:rsidRDefault="00D05049"/>
        </w:tc>
        <w:tc>
          <w:tcPr>
            <w:tcW w:w="3842" w:type="dxa"/>
            <w:gridSpan w:val="7"/>
            <w:shd w:val="clear" w:color="000000" w:fill="FFFFFF"/>
            <w:tcMar>
              <w:left w:w="34" w:type="dxa"/>
              <w:right w:w="34" w:type="dxa"/>
            </w:tcMar>
          </w:tcPr>
          <w:p w14:paraId="0B265854"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59174596" w14:textId="77777777" w:rsidR="00D05049" w:rsidRDefault="00D05049"/>
        </w:tc>
        <w:tc>
          <w:tcPr>
            <w:tcW w:w="285" w:type="dxa"/>
          </w:tcPr>
          <w:p w14:paraId="6CD578BC" w14:textId="77777777" w:rsidR="00D05049" w:rsidRDefault="00D05049"/>
        </w:tc>
      </w:tr>
      <w:tr w:rsidR="00D05049" w14:paraId="7FFC5032" w14:textId="77777777">
        <w:trPr>
          <w:trHeight w:hRule="exact" w:val="138"/>
        </w:trPr>
        <w:tc>
          <w:tcPr>
            <w:tcW w:w="426" w:type="dxa"/>
          </w:tcPr>
          <w:p w14:paraId="29D8FF5F" w14:textId="77777777" w:rsidR="00D05049" w:rsidRDefault="00D05049"/>
        </w:tc>
        <w:tc>
          <w:tcPr>
            <w:tcW w:w="426" w:type="dxa"/>
          </w:tcPr>
          <w:p w14:paraId="04C9A2A7" w14:textId="77777777" w:rsidR="00D05049" w:rsidRDefault="00D05049"/>
        </w:tc>
        <w:tc>
          <w:tcPr>
            <w:tcW w:w="852" w:type="dxa"/>
          </w:tcPr>
          <w:p w14:paraId="46718A8E" w14:textId="77777777" w:rsidR="00D05049" w:rsidRDefault="00D05049"/>
        </w:tc>
        <w:tc>
          <w:tcPr>
            <w:tcW w:w="852" w:type="dxa"/>
          </w:tcPr>
          <w:p w14:paraId="0CDD31AC" w14:textId="77777777" w:rsidR="00D05049" w:rsidRDefault="00D05049"/>
        </w:tc>
        <w:tc>
          <w:tcPr>
            <w:tcW w:w="143" w:type="dxa"/>
          </w:tcPr>
          <w:p w14:paraId="1CC73CEC" w14:textId="77777777" w:rsidR="00D05049" w:rsidRDefault="00D05049"/>
        </w:tc>
        <w:tc>
          <w:tcPr>
            <w:tcW w:w="143" w:type="dxa"/>
          </w:tcPr>
          <w:p w14:paraId="2278EE5F" w14:textId="77777777" w:rsidR="00D05049" w:rsidRDefault="00D05049"/>
        </w:tc>
        <w:tc>
          <w:tcPr>
            <w:tcW w:w="235" w:type="dxa"/>
          </w:tcPr>
          <w:p w14:paraId="145D74AD" w14:textId="77777777" w:rsidR="00D05049" w:rsidRDefault="00D05049"/>
        </w:tc>
        <w:tc>
          <w:tcPr>
            <w:tcW w:w="334" w:type="dxa"/>
          </w:tcPr>
          <w:p w14:paraId="6051D33C" w14:textId="77777777" w:rsidR="00D05049" w:rsidRDefault="00D05049"/>
        </w:tc>
        <w:tc>
          <w:tcPr>
            <w:tcW w:w="568" w:type="dxa"/>
          </w:tcPr>
          <w:p w14:paraId="3E217C17" w14:textId="77777777" w:rsidR="00D05049" w:rsidRDefault="00D05049"/>
        </w:tc>
        <w:tc>
          <w:tcPr>
            <w:tcW w:w="214" w:type="dxa"/>
          </w:tcPr>
          <w:p w14:paraId="25A24949" w14:textId="77777777" w:rsidR="00D05049" w:rsidRDefault="00D05049"/>
        </w:tc>
        <w:tc>
          <w:tcPr>
            <w:tcW w:w="72" w:type="dxa"/>
          </w:tcPr>
          <w:p w14:paraId="5DE24192" w14:textId="77777777" w:rsidR="00D05049" w:rsidRDefault="00D05049"/>
        </w:tc>
        <w:tc>
          <w:tcPr>
            <w:tcW w:w="852" w:type="dxa"/>
          </w:tcPr>
          <w:p w14:paraId="4BFA65E4" w14:textId="77777777" w:rsidR="00D05049" w:rsidRDefault="00D05049"/>
        </w:tc>
        <w:tc>
          <w:tcPr>
            <w:tcW w:w="710" w:type="dxa"/>
          </w:tcPr>
          <w:p w14:paraId="6023AC39" w14:textId="77777777" w:rsidR="00D05049" w:rsidRDefault="00D05049"/>
        </w:tc>
        <w:tc>
          <w:tcPr>
            <w:tcW w:w="143" w:type="dxa"/>
          </w:tcPr>
          <w:p w14:paraId="53930316" w14:textId="77777777" w:rsidR="00D05049" w:rsidRDefault="00D05049"/>
        </w:tc>
        <w:tc>
          <w:tcPr>
            <w:tcW w:w="72" w:type="dxa"/>
          </w:tcPr>
          <w:p w14:paraId="49EA50E9" w14:textId="77777777" w:rsidR="00D05049" w:rsidRDefault="00D05049"/>
        </w:tc>
        <w:tc>
          <w:tcPr>
            <w:tcW w:w="214" w:type="dxa"/>
          </w:tcPr>
          <w:p w14:paraId="3D2EE664" w14:textId="77777777" w:rsidR="00D05049" w:rsidRDefault="00D05049"/>
        </w:tc>
        <w:tc>
          <w:tcPr>
            <w:tcW w:w="568" w:type="dxa"/>
          </w:tcPr>
          <w:p w14:paraId="4B496BCF" w14:textId="77777777" w:rsidR="00D05049" w:rsidRDefault="00D05049"/>
        </w:tc>
        <w:tc>
          <w:tcPr>
            <w:tcW w:w="852" w:type="dxa"/>
          </w:tcPr>
          <w:p w14:paraId="5AB9CA1A" w14:textId="77777777" w:rsidR="00D05049" w:rsidRDefault="00D05049"/>
        </w:tc>
        <w:tc>
          <w:tcPr>
            <w:tcW w:w="1560" w:type="dxa"/>
          </w:tcPr>
          <w:p w14:paraId="248B227C" w14:textId="77777777" w:rsidR="00D05049" w:rsidRDefault="00D05049"/>
        </w:tc>
        <w:tc>
          <w:tcPr>
            <w:tcW w:w="426" w:type="dxa"/>
          </w:tcPr>
          <w:p w14:paraId="08B6BD20" w14:textId="77777777" w:rsidR="00D05049" w:rsidRDefault="00D05049"/>
        </w:tc>
        <w:tc>
          <w:tcPr>
            <w:tcW w:w="285" w:type="dxa"/>
          </w:tcPr>
          <w:p w14:paraId="65823270" w14:textId="77777777" w:rsidR="00D05049" w:rsidRDefault="00D05049"/>
        </w:tc>
        <w:tc>
          <w:tcPr>
            <w:tcW w:w="285" w:type="dxa"/>
          </w:tcPr>
          <w:p w14:paraId="4ED5ED45" w14:textId="77777777" w:rsidR="00D05049" w:rsidRDefault="00D05049"/>
        </w:tc>
      </w:tr>
      <w:tr w:rsidR="00D05049" w14:paraId="31B33B69" w14:textId="77777777">
        <w:trPr>
          <w:trHeight w:hRule="exact" w:val="277"/>
        </w:trPr>
        <w:tc>
          <w:tcPr>
            <w:tcW w:w="426" w:type="dxa"/>
          </w:tcPr>
          <w:p w14:paraId="0D9D9018" w14:textId="77777777" w:rsidR="00D05049" w:rsidRDefault="00D05049"/>
        </w:tc>
        <w:tc>
          <w:tcPr>
            <w:tcW w:w="426" w:type="dxa"/>
          </w:tcPr>
          <w:p w14:paraId="70AD9AFE" w14:textId="77777777" w:rsidR="00D05049" w:rsidRDefault="00D05049"/>
        </w:tc>
        <w:tc>
          <w:tcPr>
            <w:tcW w:w="852" w:type="dxa"/>
          </w:tcPr>
          <w:p w14:paraId="4F1FFDE8" w14:textId="77777777" w:rsidR="00D05049" w:rsidRDefault="00D05049"/>
        </w:tc>
        <w:tc>
          <w:tcPr>
            <w:tcW w:w="852" w:type="dxa"/>
          </w:tcPr>
          <w:p w14:paraId="195C7C09" w14:textId="77777777" w:rsidR="00D05049" w:rsidRDefault="00D05049"/>
        </w:tc>
        <w:tc>
          <w:tcPr>
            <w:tcW w:w="143" w:type="dxa"/>
          </w:tcPr>
          <w:p w14:paraId="0C0F1514" w14:textId="77777777" w:rsidR="00D05049" w:rsidRDefault="00D05049"/>
        </w:tc>
        <w:tc>
          <w:tcPr>
            <w:tcW w:w="143" w:type="dxa"/>
          </w:tcPr>
          <w:p w14:paraId="39A84F65" w14:textId="77777777" w:rsidR="00D05049" w:rsidRDefault="00D05049"/>
        </w:tc>
        <w:tc>
          <w:tcPr>
            <w:tcW w:w="235" w:type="dxa"/>
          </w:tcPr>
          <w:p w14:paraId="08FAB933" w14:textId="77777777" w:rsidR="00D05049" w:rsidRDefault="00D05049"/>
        </w:tc>
        <w:tc>
          <w:tcPr>
            <w:tcW w:w="334" w:type="dxa"/>
          </w:tcPr>
          <w:p w14:paraId="159F9566" w14:textId="77777777" w:rsidR="00D05049" w:rsidRDefault="00D05049"/>
        </w:tc>
        <w:tc>
          <w:tcPr>
            <w:tcW w:w="568" w:type="dxa"/>
          </w:tcPr>
          <w:p w14:paraId="2633228D" w14:textId="77777777" w:rsidR="00D05049" w:rsidRDefault="00D05049"/>
        </w:tc>
        <w:tc>
          <w:tcPr>
            <w:tcW w:w="214" w:type="dxa"/>
          </w:tcPr>
          <w:p w14:paraId="12C1536B" w14:textId="77777777" w:rsidR="00D05049" w:rsidRDefault="00D05049"/>
        </w:tc>
        <w:tc>
          <w:tcPr>
            <w:tcW w:w="72" w:type="dxa"/>
          </w:tcPr>
          <w:p w14:paraId="1DA9DB55" w14:textId="77777777" w:rsidR="00D05049" w:rsidRDefault="00D05049"/>
        </w:tc>
        <w:tc>
          <w:tcPr>
            <w:tcW w:w="852" w:type="dxa"/>
          </w:tcPr>
          <w:p w14:paraId="18500CD8" w14:textId="77777777" w:rsidR="00D05049" w:rsidRDefault="00D05049"/>
        </w:tc>
        <w:tc>
          <w:tcPr>
            <w:tcW w:w="710" w:type="dxa"/>
          </w:tcPr>
          <w:p w14:paraId="52098073" w14:textId="77777777" w:rsidR="00D05049" w:rsidRDefault="00D05049"/>
        </w:tc>
        <w:tc>
          <w:tcPr>
            <w:tcW w:w="3842" w:type="dxa"/>
            <w:gridSpan w:val="7"/>
            <w:shd w:val="clear" w:color="000000" w:fill="FFFFFF"/>
            <w:tcMar>
              <w:left w:w="34" w:type="dxa"/>
              <w:right w:w="34" w:type="dxa"/>
            </w:tcMar>
          </w:tcPr>
          <w:p w14:paraId="5191AEA4"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5CE5B4E0" w14:textId="77777777" w:rsidR="00D05049" w:rsidRDefault="00D05049"/>
        </w:tc>
        <w:tc>
          <w:tcPr>
            <w:tcW w:w="285" w:type="dxa"/>
          </w:tcPr>
          <w:p w14:paraId="7358D368" w14:textId="77777777" w:rsidR="00D05049" w:rsidRDefault="00D05049"/>
        </w:tc>
      </w:tr>
      <w:tr w:rsidR="00D05049" w14:paraId="59FB1FF5" w14:textId="77777777">
        <w:trPr>
          <w:trHeight w:hRule="exact" w:val="138"/>
        </w:trPr>
        <w:tc>
          <w:tcPr>
            <w:tcW w:w="426" w:type="dxa"/>
          </w:tcPr>
          <w:p w14:paraId="43FB0416" w14:textId="77777777" w:rsidR="00D05049" w:rsidRDefault="00D05049"/>
        </w:tc>
        <w:tc>
          <w:tcPr>
            <w:tcW w:w="426" w:type="dxa"/>
          </w:tcPr>
          <w:p w14:paraId="0FD88AC6" w14:textId="77777777" w:rsidR="00D05049" w:rsidRDefault="00D05049"/>
        </w:tc>
        <w:tc>
          <w:tcPr>
            <w:tcW w:w="852" w:type="dxa"/>
          </w:tcPr>
          <w:p w14:paraId="01508C0D" w14:textId="77777777" w:rsidR="00D05049" w:rsidRDefault="00D05049"/>
        </w:tc>
        <w:tc>
          <w:tcPr>
            <w:tcW w:w="852" w:type="dxa"/>
          </w:tcPr>
          <w:p w14:paraId="0A197218" w14:textId="77777777" w:rsidR="00D05049" w:rsidRDefault="00D05049"/>
        </w:tc>
        <w:tc>
          <w:tcPr>
            <w:tcW w:w="143" w:type="dxa"/>
          </w:tcPr>
          <w:p w14:paraId="0D3AAC02" w14:textId="77777777" w:rsidR="00D05049" w:rsidRDefault="00D05049"/>
        </w:tc>
        <w:tc>
          <w:tcPr>
            <w:tcW w:w="143" w:type="dxa"/>
          </w:tcPr>
          <w:p w14:paraId="1EE58AEE" w14:textId="77777777" w:rsidR="00D05049" w:rsidRDefault="00D05049"/>
        </w:tc>
        <w:tc>
          <w:tcPr>
            <w:tcW w:w="235" w:type="dxa"/>
          </w:tcPr>
          <w:p w14:paraId="670F7F26" w14:textId="77777777" w:rsidR="00D05049" w:rsidRDefault="00D05049"/>
        </w:tc>
        <w:tc>
          <w:tcPr>
            <w:tcW w:w="334" w:type="dxa"/>
          </w:tcPr>
          <w:p w14:paraId="588DBD37" w14:textId="77777777" w:rsidR="00D05049" w:rsidRDefault="00D05049"/>
        </w:tc>
        <w:tc>
          <w:tcPr>
            <w:tcW w:w="568" w:type="dxa"/>
          </w:tcPr>
          <w:p w14:paraId="50A0D86C" w14:textId="77777777" w:rsidR="00D05049" w:rsidRDefault="00D05049"/>
        </w:tc>
        <w:tc>
          <w:tcPr>
            <w:tcW w:w="214" w:type="dxa"/>
          </w:tcPr>
          <w:p w14:paraId="459B8139" w14:textId="77777777" w:rsidR="00D05049" w:rsidRDefault="00D05049"/>
        </w:tc>
        <w:tc>
          <w:tcPr>
            <w:tcW w:w="72" w:type="dxa"/>
          </w:tcPr>
          <w:p w14:paraId="79B94750" w14:textId="77777777" w:rsidR="00D05049" w:rsidRDefault="00D05049"/>
        </w:tc>
        <w:tc>
          <w:tcPr>
            <w:tcW w:w="852" w:type="dxa"/>
          </w:tcPr>
          <w:p w14:paraId="53F1BF92" w14:textId="77777777" w:rsidR="00D05049" w:rsidRDefault="00D05049"/>
        </w:tc>
        <w:tc>
          <w:tcPr>
            <w:tcW w:w="710" w:type="dxa"/>
          </w:tcPr>
          <w:p w14:paraId="7C4F3973" w14:textId="77777777" w:rsidR="00D05049" w:rsidRDefault="00D05049"/>
        </w:tc>
        <w:tc>
          <w:tcPr>
            <w:tcW w:w="143" w:type="dxa"/>
          </w:tcPr>
          <w:p w14:paraId="065BE2D2" w14:textId="77777777" w:rsidR="00D05049" w:rsidRDefault="00D05049"/>
        </w:tc>
        <w:tc>
          <w:tcPr>
            <w:tcW w:w="72" w:type="dxa"/>
          </w:tcPr>
          <w:p w14:paraId="0E195774" w14:textId="77777777" w:rsidR="00D05049" w:rsidRDefault="00D05049"/>
        </w:tc>
        <w:tc>
          <w:tcPr>
            <w:tcW w:w="214" w:type="dxa"/>
          </w:tcPr>
          <w:p w14:paraId="7D3CA35A" w14:textId="77777777" w:rsidR="00D05049" w:rsidRDefault="00D05049"/>
        </w:tc>
        <w:tc>
          <w:tcPr>
            <w:tcW w:w="568" w:type="dxa"/>
          </w:tcPr>
          <w:p w14:paraId="1A53A5F7" w14:textId="77777777" w:rsidR="00D05049" w:rsidRDefault="00D05049"/>
        </w:tc>
        <w:tc>
          <w:tcPr>
            <w:tcW w:w="852" w:type="dxa"/>
          </w:tcPr>
          <w:p w14:paraId="1612A85C" w14:textId="77777777" w:rsidR="00D05049" w:rsidRDefault="00D05049"/>
        </w:tc>
        <w:tc>
          <w:tcPr>
            <w:tcW w:w="1560" w:type="dxa"/>
          </w:tcPr>
          <w:p w14:paraId="64D18AAA" w14:textId="77777777" w:rsidR="00D05049" w:rsidRDefault="00D05049"/>
        </w:tc>
        <w:tc>
          <w:tcPr>
            <w:tcW w:w="426" w:type="dxa"/>
          </w:tcPr>
          <w:p w14:paraId="55C19344" w14:textId="77777777" w:rsidR="00D05049" w:rsidRDefault="00D05049"/>
        </w:tc>
        <w:tc>
          <w:tcPr>
            <w:tcW w:w="285" w:type="dxa"/>
          </w:tcPr>
          <w:p w14:paraId="7E3B8D0A" w14:textId="77777777" w:rsidR="00D05049" w:rsidRDefault="00D05049"/>
        </w:tc>
        <w:tc>
          <w:tcPr>
            <w:tcW w:w="285" w:type="dxa"/>
          </w:tcPr>
          <w:p w14:paraId="4D9EA3B4" w14:textId="77777777" w:rsidR="00D05049" w:rsidRDefault="00D05049"/>
        </w:tc>
      </w:tr>
      <w:tr w:rsidR="00D05049" w14:paraId="4FF6B4C2" w14:textId="77777777">
        <w:trPr>
          <w:trHeight w:hRule="exact" w:val="277"/>
        </w:trPr>
        <w:tc>
          <w:tcPr>
            <w:tcW w:w="426" w:type="dxa"/>
          </w:tcPr>
          <w:p w14:paraId="1205E59B" w14:textId="77777777" w:rsidR="00D05049" w:rsidRDefault="00D05049"/>
        </w:tc>
        <w:tc>
          <w:tcPr>
            <w:tcW w:w="426" w:type="dxa"/>
          </w:tcPr>
          <w:p w14:paraId="0746187F" w14:textId="77777777" w:rsidR="00D05049" w:rsidRDefault="00D05049"/>
        </w:tc>
        <w:tc>
          <w:tcPr>
            <w:tcW w:w="852" w:type="dxa"/>
          </w:tcPr>
          <w:p w14:paraId="2726618E" w14:textId="77777777" w:rsidR="00D05049" w:rsidRDefault="00D05049"/>
        </w:tc>
        <w:tc>
          <w:tcPr>
            <w:tcW w:w="852" w:type="dxa"/>
          </w:tcPr>
          <w:p w14:paraId="06795EE1" w14:textId="77777777" w:rsidR="00D05049" w:rsidRDefault="00D05049"/>
        </w:tc>
        <w:tc>
          <w:tcPr>
            <w:tcW w:w="143" w:type="dxa"/>
          </w:tcPr>
          <w:p w14:paraId="79398C7E" w14:textId="77777777" w:rsidR="00D05049" w:rsidRDefault="00D05049"/>
        </w:tc>
        <w:tc>
          <w:tcPr>
            <w:tcW w:w="143" w:type="dxa"/>
          </w:tcPr>
          <w:p w14:paraId="2FCFA4CD" w14:textId="77777777" w:rsidR="00D05049" w:rsidRDefault="00D05049"/>
        </w:tc>
        <w:tc>
          <w:tcPr>
            <w:tcW w:w="235" w:type="dxa"/>
          </w:tcPr>
          <w:p w14:paraId="4BF21D05" w14:textId="77777777" w:rsidR="00D05049" w:rsidRDefault="00D05049"/>
        </w:tc>
        <w:tc>
          <w:tcPr>
            <w:tcW w:w="334" w:type="dxa"/>
          </w:tcPr>
          <w:p w14:paraId="22502CC6" w14:textId="77777777" w:rsidR="00D05049" w:rsidRDefault="00D05049"/>
        </w:tc>
        <w:tc>
          <w:tcPr>
            <w:tcW w:w="568" w:type="dxa"/>
          </w:tcPr>
          <w:p w14:paraId="78D2673E" w14:textId="77777777" w:rsidR="00D05049" w:rsidRDefault="00D05049"/>
        </w:tc>
        <w:tc>
          <w:tcPr>
            <w:tcW w:w="214" w:type="dxa"/>
          </w:tcPr>
          <w:p w14:paraId="3ACFA205" w14:textId="77777777" w:rsidR="00D05049" w:rsidRDefault="00D05049"/>
        </w:tc>
        <w:tc>
          <w:tcPr>
            <w:tcW w:w="72" w:type="dxa"/>
          </w:tcPr>
          <w:p w14:paraId="4A877441" w14:textId="77777777" w:rsidR="00D05049" w:rsidRDefault="00D05049"/>
        </w:tc>
        <w:tc>
          <w:tcPr>
            <w:tcW w:w="852" w:type="dxa"/>
          </w:tcPr>
          <w:p w14:paraId="4983C4AB" w14:textId="77777777" w:rsidR="00D05049" w:rsidRDefault="00D05049"/>
        </w:tc>
        <w:tc>
          <w:tcPr>
            <w:tcW w:w="710" w:type="dxa"/>
          </w:tcPr>
          <w:p w14:paraId="5F1CB2E7" w14:textId="77777777" w:rsidR="00D05049" w:rsidRDefault="00D05049"/>
        </w:tc>
        <w:tc>
          <w:tcPr>
            <w:tcW w:w="3842" w:type="dxa"/>
            <w:gridSpan w:val="7"/>
            <w:shd w:val="clear" w:color="000000" w:fill="FFFFFF"/>
            <w:tcMar>
              <w:left w:w="34" w:type="dxa"/>
              <w:right w:w="34" w:type="dxa"/>
            </w:tcMar>
          </w:tcPr>
          <w:p w14:paraId="6B083F80"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36790DCF" w14:textId="77777777" w:rsidR="00D05049" w:rsidRDefault="00D05049"/>
        </w:tc>
        <w:tc>
          <w:tcPr>
            <w:tcW w:w="285" w:type="dxa"/>
          </w:tcPr>
          <w:p w14:paraId="5D137EDC" w14:textId="77777777" w:rsidR="00D05049" w:rsidRDefault="00D05049"/>
        </w:tc>
      </w:tr>
      <w:tr w:rsidR="00D05049" w14:paraId="3273A124" w14:textId="77777777">
        <w:trPr>
          <w:trHeight w:hRule="exact" w:val="414"/>
        </w:trPr>
        <w:tc>
          <w:tcPr>
            <w:tcW w:w="426" w:type="dxa"/>
          </w:tcPr>
          <w:p w14:paraId="46815376" w14:textId="77777777" w:rsidR="00D05049" w:rsidRDefault="00D05049"/>
        </w:tc>
        <w:tc>
          <w:tcPr>
            <w:tcW w:w="426" w:type="dxa"/>
          </w:tcPr>
          <w:p w14:paraId="6A6BBFAA" w14:textId="77777777" w:rsidR="00D05049" w:rsidRDefault="00D05049"/>
        </w:tc>
        <w:tc>
          <w:tcPr>
            <w:tcW w:w="852" w:type="dxa"/>
          </w:tcPr>
          <w:p w14:paraId="42A4C8E1" w14:textId="77777777" w:rsidR="00D05049" w:rsidRDefault="00D05049"/>
        </w:tc>
        <w:tc>
          <w:tcPr>
            <w:tcW w:w="852" w:type="dxa"/>
          </w:tcPr>
          <w:p w14:paraId="46BB3DB3" w14:textId="77777777" w:rsidR="00D05049" w:rsidRDefault="00D05049"/>
        </w:tc>
        <w:tc>
          <w:tcPr>
            <w:tcW w:w="143" w:type="dxa"/>
          </w:tcPr>
          <w:p w14:paraId="183ACD54" w14:textId="77777777" w:rsidR="00D05049" w:rsidRDefault="00D05049"/>
        </w:tc>
        <w:tc>
          <w:tcPr>
            <w:tcW w:w="143" w:type="dxa"/>
          </w:tcPr>
          <w:p w14:paraId="22E3C611" w14:textId="77777777" w:rsidR="00D05049" w:rsidRDefault="00D05049"/>
        </w:tc>
        <w:tc>
          <w:tcPr>
            <w:tcW w:w="235" w:type="dxa"/>
          </w:tcPr>
          <w:p w14:paraId="173236A5" w14:textId="77777777" w:rsidR="00D05049" w:rsidRDefault="00D05049"/>
        </w:tc>
        <w:tc>
          <w:tcPr>
            <w:tcW w:w="334" w:type="dxa"/>
          </w:tcPr>
          <w:p w14:paraId="7C6721D1" w14:textId="77777777" w:rsidR="00D05049" w:rsidRDefault="00D05049"/>
        </w:tc>
        <w:tc>
          <w:tcPr>
            <w:tcW w:w="568" w:type="dxa"/>
          </w:tcPr>
          <w:p w14:paraId="1B8952E1" w14:textId="77777777" w:rsidR="00D05049" w:rsidRDefault="00D05049"/>
        </w:tc>
        <w:tc>
          <w:tcPr>
            <w:tcW w:w="214" w:type="dxa"/>
          </w:tcPr>
          <w:p w14:paraId="7E3D3044" w14:textId="77777777" w:rsidR="00D05049" w:rsidRDefault="00D05049"/>
        </w:tc>
        <w:tc>
          <w:tcPr>
            <w:tcW w:w="72" w:type="dxa"/>
          </w:tcPr>
          <w:p w14:paraId="0C719931" w14:textId="77777777" w:rsidR="00D05049" w:rsidRDefault="00D05049"/>
        </w:tc>
        <w:tc>
          <w:tcPr>
            <w:tcW w:w="852" w:type="dxa"/>
          </w:tcPr>
          <w:p w14:paraId="7D0EA345" w14:textId="77777777" w:rsidR="00D05049" w:rsidRDefault="00D05049"/>
        </w:tc>
        <w:tc>
          <w:tcPr>
            <w:tcW w:w="710" w:type="dxa"/>
          </w:tcPr>
          <w:p w14:paraId="359A904B" w14:textId="77777777" w:rsidR="00D05049" w:rsidRDefault="00D05049"/>
        </w:tc>
        <w:tc>
          <w:tcPr>
            <w:tcW w:w="143" w:type="dxa"/>
          </w:tcPr>
          <w:p w14:paraId="059E5B66" w14:textId="77777777" w:rsidR="00D05049" w:rsidRDefault="00D05049"/>
        </w:tc>
        <w:tc>
          <w:tcPr>
            <w:tcW w:w="72" w:type="dxa"/>
          </w:tcPr>
          <w:p w14:paraId="27251CD7" w14:textId="77777777" w:rsidR="00D05049" w:rsidRDefault="00D05049"/>
        </w:tc>
        <w:tc>
          <w:tcPr>
            <w:tcW w:w="214" w:type="dxa"/>
          </w:tcPr>
          <w:p w14:paraId="55D03434" w14:textId="77777777" w:rsidR="00D05049" w:rsidRDefault="00D05049"/>
        </w:tc>
        <w:tc>
          <w:tcPr>
            <w:tcW w:w="568" w:type="dxa"/>
          </w:tcPr>
          <w:p w14:paraId="2F6F8F66" w14:textId="77777777" w:rsidR="00D05049" w:rsidRDefault="00D05049"/>
        </w:tc>
        <w:tc>
          <w:tcPr>
            <w:tcW w:w="852" w:type="dxa"/>
          </w:tcPr>
          <w:p w14:paraId="65DD1418" w14:textId="77777777" w:rsidR="00D05049" w:rsidRDefault="00D05049"/>
        </w:tc>
        <w:tc>
          <w:tcPr>
            <w:tcW w:w="1560" w:type="dxa"/>
          </w:tcPr>
          <w:p w14:paraId="6D58C6F7" w14:textId="77777777" w:rsidR="00D05049" w:rsidRDefault="00D05049"/>
        </w:tc>
        <w:tc>
          <w:tcPr>
            <w:tcW w:w="426" w:type="dxa"/>
          </w:tcPr>
          <w:p w14:paraId="01D5E14E" w14:textId="77777777" w:rsidR="00D05049" w:rsidRDefault="00D05049"/>
        </w:tc>
        <w:tc>
          <w:tcPr>
            <w:tcW w:w="285" w:type="dxa"/>
          </w:tcPr>
          <w:p w14:paraId="05310C49" w14:textId="77777777" w:rsidR="00D05049" w:rsidRDefault="00D05049"/>
        </w:tc>
        <w:tc>
          <w:tcPr>
            <w:tcW w:w="285" w:type="dxa"/>
          </w:tcPr>
          <w:p w14:paraId="45B100AC" w14:textId="77777777" w:rsidR="00D05049" w:rsidRDefault="00D05049"/>
        </w:tc>
      </w:tr>
      <w:tr w:rsidR="00D05049" w14:paraId="3C2460A7" w14:textId="77777777">
        <w:trPr>
          <w:trHeight w:hRule="exact" w:val="416"/>
        </w:trPr>
        <w:tc>
          <w:tcPr>
            <w:tcW w:w="10221" w:type="dxa"/>
            <w:gridSpan w:val="22"/>
            <w:shd w:val="clear" w:color="000000" w:fill="FFFFFF"/>
            <w:tcMar>
              <w:left w:w="34" w:type="dxa"/>
              <w:right w:w="34" w:type="dxa"/>
            </w:tcMar>
          </w:tcPr>
          <w:p w14:paraId="18F9A464"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48F41F85" w14:textId="77777777">
        <w:trPr>
          <w:trHeight w:hRule="exact" w:val="694"/>
        </w:trPr>
        <w:tc>
          <w:tcPr>
            <w:tcW w:w="10221" w:type="dxa"/>
            <w:gridSpan w:val="22"/>
            <w:shd w:val="clear" w:color="000000" w:fill="FFFFFF"/>
            <w:tcMar>
              <w:left w:w="34" w:type="dxa"/>
              <w:right w:w="34" w:type="dxa"/>
            </w:tcMar>
          </w:tcPr>
          <w:p w14:paraId="5A9CB5B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Технологии личностного роста</w:t>
            </w:r>
          </w:p>
        </w:tc>
      </w:tr>
      <w:tr w:rsidR="00D05049" w14:paraId="70AC1AFA" w14:textId="77777777">
        <w:trPr>
          <w:trHeight w:hRule="exact" w:val="277"/>
        </w:trPr>
        <w:tc>
          <w:tcPr>
            <w:tcW w:w="426" w:type="dxa"/>
          </w:tcPr>
          <w:p w14:paraId="586A1CB0" w14:textId="77777777" w:rsidR="00D05049" w:rsidRDefault="00D05049"/>
        </w:tc>
        <w:tc>
          <w:tcPr>
            <w:tcW w:w="2658" w:type="dxa"/>
            <w:gridSpan w:val="6"/>
            <w:shd w:val="clear" w:color="000000" w:fill="FFFFFF"/>
            <w:tcMar>
              <w:left w:w="34" w:type="dxa"/>
              <w:right w:w="34" w:type="dxa"/>
            </w:tcMar>
          </w:tcPr>
          <w:p w14:paraId="79DB70F0"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7288A1B1" w14:textId="77777777" w:rsidR="00D05049" w:rsidRDefault="00D05049"/>
        </w:tc>
        <w:tc>
          <w:tcPr>
            <w:tcW w:w="568" w:type="dxa"/>
          </w:tcPr>
          <w:p w14:paraId="7EB002E6" w14:textId="77777777" w:rsidR="00D05049" w:rsidRDefault="00D05049"/>
        </w:tc>
        <w:tc>
          <w:tcPr>
            <w:tcW w:w="6252" w:type="dxa"/>
            <w:gridSpan w:val="13"/>
            <w:vMerge w:val="restart"/>
            <w:shd w:val="clear" w:color="000000" w:fill="FFFFFF"/>
            <w:tcMar>
              <w:left w:w="34" w:type="dxa"/>
              <w:right w:w="34" w:type="dxa"/>
            </w:tcMar>
          </w:tcPr>
          <w:p w14:paraId="416C3EA5"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7F489348" w14:textId="77777777">
        <w:trPr>
          <w:trHeight w:hRule="exact" w:val="259"/>
        </w:trPr>
        <w:tc>
          <w:tcPr>
            <w:tcW w:w="426" w:type="dxa"/>
          </w:tcPr>
          <w:p w14:paraId="1593DD43" w14:textId="77777777" w:rsidR="00D05049" w:rsidRDefault="00D05049"/>
        </w:tc>
        <w:tc>
          <w:tcPr>
            <w:tcW w:w="426" w:type="dxa"/>
          </w:tcPr>
          <w:p w14:paraId="649C114E" w14:textId="77777777" w:rsidR="00D05049" w:rsidRDefault="00D05049"/>
        </w:tc>
        <w:tc>
          <w:tcPr>
            <w:tcW w:w="852" w:type="dxa"/>
          </w:tcPr>
          <w:p w14:paraId="5250BF7E" w14:textId="77777777" w:rsidR="00D05049" w:rsidRDefault="00D05049"/>
        </w:tc>
        <w:tc>
          <w:tcPr>
            <w:tcW w:w="852" w:type="dxa"/>
          </w:tcPr>
          <w:p w14:paraId="7ECF1CA9" w14:textId="77777777" w:rsidR="00D05049" w:rsidRDefault="00D05049"/>
        </w:tc>
        <w:tc>
          <w:tcPr>
            <w:tcW w:w="143" w:type="dxa"/>
          </w:tcPr>
          <w:p w14:paraId="6A8B8211" w14:textId="77777777" w:rsidR="00D05049" w:rsidRDefault="00D05049"/>
        </w:tc>
        <w:tc>
          <w:tcPr>
            <w:tcW w:w="143" w:type="dxa"/>
          </w:tcPr>
          <w:p w14:paraId="0509BDFD" w14:textId="77777777" w:rsidR="00D05049" w:rsidRDefault="00D05049"/>
        </w:tc>
        <w:tc>
          <w:tcPr>
            <w:tcW w:w="235" w:type="dxa"/>
          </w:tcPr>
          <w:p w14:paraId="61CA5765" w14:textId="77777777" w:rsidR="00D05049" w:rsidRDefault="00D05049"/>
        </w:tc>
        <w:tc>
          <w:tcPr>
            <w:tcW w:w="334" w:type="dxa"/>
          </w:tcPr>
          <w:p w14:paraId="2A879848" w14:textId="77777777" w:rsidR="00D05049" w:rsidRDefault="00D05049"/>
        </w:tc>
        <w:tc>
          <w:tcPr>
            <w:tcW w:w="568" w:type="dxa"/>
          </w:tcPr>
          <w:p w14:paraId="2EE9CCC9" w14:textId="77777777" w:rsidR="00D05049" w:rsidRDefault="00D05049"/>
        </w:tc>
        <w:tc>
          <w:tcPr>
            <w:tcW w:w="6252" w:type="dxa"/>
            <w:gridSpan w:val="13"/>
            <w:vMerge/>
            <w:shd w:val="clear" w:color="000000" w:fill="FFFFFF"/>
            <w:tcMar>
              <w:left w:w="34" w:type="dxa"/>
              <w:right w:w="34" w:type="dxa"/>
            </w:tcMar>
          </w:tcPr>
          <w:p w14:paraId="5A62118F" w14:textId="77777777" w:rsidR="00D05049" w:rsidRDefault="00D05049"/>
        </w:tc>
      </w:tr>
      <w:tr w:rsidR="00D05049" w14:paraId="32611B23" w14:textId="77777777">
        <w:trPr>
          <w:trHeight w:hRule="exact" w:val="277"/>
        </w:trPr>
        <w:tc>
          <w:tcPr>
            <w:tcW w:w="426" w:type="dxa"/>
          </w:tcPr>
          <w:p w14:paraId="1E47266C" w14:textId="77777777" w:rsidR="00D05049" w:rsidRDefault="00D05049"/>
        </w:tc>
        <w:tc>
          <w:tcPr>
            <w:tcW w:w="2991" w:type="dxa"/>
            <w:gridSpan w:val="7"/>
            <w:shd w:val="clear" w:color="000000" w:fill="FFFFFF"/>
            <w:tcMar>
              <w:left w:w="34" w:type="dxa"/>
              <w:right w:w="34" w:type="dxa"/>
            </w:tcMar>
          </w:tcPr>
          <w:p w14:paraId="2A99BB0D"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66A9B5F1" w14:textId="77777777" w:rsidR="00D05049" w:rsidRDefault="00D05049"/>
        </w:tc>
        <w:tc>
          <w:tcPr>
            <w:tcW w:w="6252" w:type="dxa"/>
            <w:gridSpan w:val="13"/>
            <w:shd w:val="clear" w:color="000000" w:fill="FFFFFF"/>
            <w:tcMar>
              <w:left w:w="34" w:type="dxa"/>
              <w:right w:w="34" w:type="dxa"/>
            </w:tcMar>
          </w:tcPr>
          <w:p w14:paraId="17B5BEB0"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08C720FD" w14:textId="77777777">
        <w:trPr>
          <w:trHeight w:hRule="exact" w:val="138"/>
        </w:trPr>
        <w:tc>
          <w:tcPr>
            <w:tcW w:w="426" w:type="dxa"/>
          </w:tcPr>
          <w:p w14:paraId="525AE634" w14:textId="77777777" w:rsidR="00D05049" w:rsidRDefault="00D05049"/>
        </w:tc>
        <w:tc>
          <w:tcPr>
            <w:tcW w:w="426" w:type="dxa"/>
          </w:tcPr>
          <w:p w14:paraId="043E4697" w14:textId="77777777" w:rsidR="00D05049" w:rsidRDefault="00D05049"/>
        </w:tc>
        <w:tc>
          <w:tcPr>
            <w:tcW w:w="852" w:type="dxa"/>
          </w:tcPr>
          <w:p w14:paraId="6426BF55" w14:textId="77777777" w:rsidR="00D05049" w:rsidRDefault="00D05049"/>
        </w:tc>
        <w:tc>
          <w:tcPr>
            <w:tcW w:w="852" w:type="dxa"/>
          </w:tcPr>
          <w:p w14:paraId="3D870DB9" w14:textId="77777777" w:rsidR="00D05049" w:rsidRDefault="00D05049"/>
        </w:tc>
        <w:tc>
          <w:tcPr>
            <w:tcW w:w="143" w:type="dxa"/>
          </w:tcPr>
          <w:p w14:paraId="012656FD" w14:textId="77777777" w:rsidR="00D05049" w:rsidRDefault="00D05049"/>
        </w:tc>
        <w:tc>
          <w:tcPr>
            <w:tcW w:w="143" w:type="dxa"/>
          </w:tcPr>
          <w:p w14:paraId="36E3E727" w14:textId="77777777" w:rsidR="00D05049" w:rsidRDefault="00D05049"/>
        </w:tc>
        <w:tc>
          <w:tcPr>
            <w:tcW w:w="235" w:type="dxa"/>
          </w:tcPr>
          <w:p w14:paraId="60278255" w14:textId="77777777" w:rsidR="00D05049" w:rsidRDefault="00D05049"/>
        </w:tc>
        <w:tc>
          <w:tcPr>
            <w:tcW w:w="334" w:type="dxa"/>
          </w:tcPr>
          <w:p w14:paraId="66BFE0E7" w14:textId="77777777" w:rsidR="00D05049" w:rsidRDefault="00D05049"/>
        </w:tc>
        <w:tc>
          <w:tcPr>
            <w:tcW w:w="568" w:type="dxa"/>
          </w:tcPr>
          <w:p w14:paraId="6A23D894" w14:textId="77777777" w:rsidR="00D05049" w:rsidRDefault="00D05049"/>
        </w:tc>
        <w:tc>
          <w:tcPr>
            <w:tcW w:w="214" w:type="dxa"/>
          </w:tcPr>
          <w:p w14:paraId="7C389DB9" w14:textId="77777777" w:rsidR="00D05049" w:rsidRDefault="00D05049"/>
        </w:tc>
        <w:tc>
          <w:tcPr>
            <w:tcW w:w="72" w:type="dxa"/>
          </w:tcPr>
          <w:p w14:paraId="2307BAFE" w14:textId="77777777" w:rsidR="00D05049" w:rsidRDefault="00D05049"/>
        </w:tc>
        <w:tc>
          <w:tcPr>
            <w:tcW w:w="852" w:type="dxa"/>
          </w:tcPr>
          <w:p w14:paraId="7A9D749E" w14:textId="77777777" w:rsidR="00D05049" w:rsidRDefault="00D05049"/>
        </w:tc>
        <w:tc>
          <w:tcPr>
            <w:tcW w:w="710" w:type="dxa"/>
          </w:tcPr>
          <w:p w14:paraId="058FC325" w14:textId="77777777" w:rsidR="00D05049" w:rsidRDefault="00D05049"/>
        </w:tc>
        <w:tc>
          <w:tcPr>
            <w:tcW w:w="143" w:type="dxa"/>
          </w:tcPr>
          <w:p w14:paraId="773E0BB9" w14:textId="77777777" w:rsidR="00D05049" w:rsidRDefault="00D05049"/>
        </w:tc>
        <w:tc>
          <w:tcPr>
            <w:tcW w:w="72" w:type="dxa"/>
          </w:tcPr>
          <w:p w14:paraId="2254BBA2" w14:textId="77777777" w:rsidR="00D05049" w:rsidRDefault="00D05049"/>
        </w:tc>
        <w:tc>
          <w:tcPr>
            <w:tcW w:w="214" w:type="dxa"/>
          </w:tcPr>
          <w:p w14:paraId="27AF0068" w14:textId="77777777" w:rsidR="00D05049" w:rsidRDefault="00D05049"/>
        </w:tc>
        <w:tc>
          <w:tcPr>
            <w:tcW w:w="568" w:type="dxa"/>
          </w:tcPr>
          <w:p w14:paraId="7FAF655A" w14:textId="77777777" w:rsidR="00D05049" w:rsidRDefault="00D05049"/>
        </w:tc>
        <w:tc>
          <w:tcPr>
            <w:tcW w:w="852" w:type="dxa"/>
          </w:tcPr>
          <w:p w14:paraId="06D02A28" w14:textId="77777777" w:rsidR="00D05049" w:rsidRDefault="00D05049"/>
        </w:tc>
        <w:tc>
          <w:tcPr>
            <w:tcW w:w="1560" w:type="dxa"/>
          </w:tcPr>
          <w:p w14:paraId="7AEDE8C4" w14:textId="77777777" w:rsidR="00D05049" w:rsidRDefault="00D05049"/>
        </w:tc>
        <w:tc>
          <w:tcPr>
            <w:tcW w:w="426" w:type="dxa"/>
          </w:tcPr>
          <w:p w14:paraId="140795CD" w14:textId="77777777" w:rsidR="00D05049" w:rsidRDefault="00D05049"/>
        </w:tc>
        <w:tc>
          <w:tcPr>
            <w:tcW w:w="285" w:type="dxa"/>
          </w:tcPr>
          <w:p w14:paraId="020A90D9" w14:textId="77777777" w:rsidR="00D05049" w:rsidRDefault="00D05049"/>
        </w:tc>
        <w:tc>
          <w:tcPr>
            <w:tcW w:w="285" w:type="dxa"/>
          </w:tcPr>
          <w:p w14:paraId="6A639139" w14:textId="77777777" w:rsidR="00D05049" w:rsidRDefault="00D05049"/>
        </w:tc>
      </w:tr>
      <w:tr w:rsidR="00D05049" w14:paraId="5CDE209F" w14:textId="77777777">
        <w:trPr>
          <w:trHeight w:hRule="exact" w:val="277"/>
        </w:trPr>
        <w:tc>
          <w:tcPr>
            <w:tcW w:w="426" w:type="dxa"/>
          </w:tcPr>
          <w:p w14:paraId="5A4935E4" w14:textId="77777777" w:rsidR="00D05049" w:rsidRDefault="00D05049"/>
        </w:tc>
        <w:tc>
          <w:tcPr>
            <w:tcW w:w="2991" w:type="dxa"/>
            <w:gridSpan w:val="7"/>
            <w:shd w:val="clear" w:color="000000" w:fill="FFFFFF"/>
            <w:tcMar>
              <w:left w:w="34" w:type="dxa"/>
              <w:right w:w="34" w:type="dxa"/>
            </w:tcMar>
          </w:tcPr>
          <w:p w14:paraId="45A55D92"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74037989" w14:textId="77777777" w:rsidR="00D05049" w:rsidRDefault="00D05049"/>
        </w:tc>
        <w:tc>
          <w:tcPr>
            <w:tcW w:w="6252" w:type="dxa"/>
            <w:gridSpan w:val="13"/>
            <w:shd w:val="clear" w:color="000000" w:fill="FFFFFF"/>
            <w:tcMar>
              <w:left w:w="34" w:type="dxa"/>
              <w:right w:w="34" w:type="dxa"/>
            </w:tcMar>
          </w:tcPr>
          <w:p w14:paraId="445A7242"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62B26728" w14:textId="77777777">
        <w:trPr>
          <w:trHeight w:hRule="exact" w:val="138"/>
        </w:trPr>
        <w:tc>
          <w:tcPr>
            <w:tcW w:w="426" w:type="dxa"/>
          </w:tcPr>
          <w:p w14:paraId="50965B03" w14:textId="77777777" w:rsidR="00D05049" w:rsidRDefault="00D05049"/>
        </w:tc>
        <w:tc>
          <w:tcPr>
            <w:tcW w:w="426" w:type="dxa"/>
          </w:tcPr>
          <w:p w14:paraId="332E6778" w14:textId="77777777" w:rsidR="00D05049" w:rsidRDefault="00D05049"/>
        </w:tc>
        <w:tc>
          <w:tcPr>
            <w:tcW w:w="852" w:type="dxa"/>
          </w:tcPr>
          <w:p w14:paraId="16443738" w14:textId="77777777" w:rsidR="00D05049" w:rsidRDefault="00D05049"/>
        </w:tc>
        <w:tc>
          <w:tcPr>
            <w:tcW w:w="852" w:type="dxa"/>
          </w:tcPr>
          <w:p w14:paraId="520723E7" w14:textId="77777777" w:rsidR="00D05049" w:rsidRDefault="00D05049"/>
        </w:tc>
        <w:tc>
          <w:tcPr>
            <w:tcW w:w="143" w:type="dxa"/>
          </w:tcPr>
          <w:p w14:paraId="76F93679" w14:textId="77777777" w:rsidR="00D05049" w:rsidRDefault="00D05049"/>
        </w:tc>
        <w:tc>
          <w:tcPr>
            <w:tcW w:w="143" w:type="dxa"/>
          </w:tcPr>
          <w:p w14:paraId="51ABACD4" w14:textId="77777777" w:rsidR="00D05049" w:rsidRDefault="00D05049"/>
        </w:tc>
        <w:tc>
          <w:tcPr>
            <w:tcW w:w="235" w:type="dxa"/>
          </w:tcPr>
          <w:p w14:paraId="42121802" w14:textId="77777777" w:rsidR="00D05049" w:rsidRDefault="00D05049"/>
        </w:tc>
        <w:tc>
          <w:tcPr>
            <w:tcW w:w="334" w:type="dxa"/>
          </w:tcPr>
          <w:p w14:paraId="4B2FDA25" w14:textId="77777777" w:rsidR="00D05049" w:rsidRDefault="00D05049"/>
        </w:tc>
        <w:tc>
          <w:tcPr>
            <w:tcW w:w="568" w:type="dxa"/>
          </w:tcPr>
          <w:p w14:paraId="05D099FB" w14:textId="77777777" w:rsidR="00D05049" w:rsidRDefault="00D05049"/>
        </w:tc>
        <w:tc>
          <w:tcPr>
            <w:tcW w:w="214" w:type="dxa"/>
          </w:tcPr>
          <w:p w14:paraId="2EAFF22C" w14:textId="77777777" w:rsidR="00D05049" w:rsidRDefault="00D05049"/>
        </w:tc>
        <w:tc>
          <w:tcPr>
            <w:tcW w:w="72" w:type="dxa"/>
          </w:tcPr>
          <w:p w14:paraId="2EEA6078" w14:textId="77777777" w:rsidR="00D05049" w:rsidRDefault="00D05049"/>
        </w:tc>
        <w:tc>
          <w:tcPr>
            <w:tcW w:w="852" w:type="dxa"/>
          </w:tcPr>
          <w:p w14:paraId="7083B74E" w14:textId="77777777" w:rsidR="00D05049" w:rsidRDefault="00D05049"/>
        </w:tc>
        <w:tc>
          <w:tcPr>
            <w:tcW w:w="710" w:type="dxa"/>
          </w:tcPr>
          <w:p w14:paraId="081C11C4" w14:textId="77777777" w:rsidR="00D05049" w:rsidRDefault="00D05049"/>
        </w:tc>
        <w:tc>
          <w:tcPr>
            <w:tcW w:w="143" w:type="dxa"/>
          </w:tcPr>
          <w:p w14:paraId="37E24B5E" w14:textId="77777777" w:rsidR="00D05049" w:rsidRDefault="00D05049"/>
        </w:tc>
        <w:tc>
          <w:tcPr>
            <w:tcW w:w="72" w:type="dxa"/>
          </w:tcPr>
          <w:p w14:paraId="7F7233B4" w14:textId="77777777" w:rsidR="00D05049" w:rsidRDefault="00D05049"/>
        </w:tc>
        <w:tc>
          <w:tcPr>
            <w:tcW w:w="214" w:type="dxa"/>
          </w:tcPr>
          <w:p w14:paraId="5B36896F" w14:textId="77777777" w:rsidR="00D05049" w:rsidRDefault="00D05049"/>
        </w:tc>
        <w:tc>
          <w:tcPr>
            <w:tcW w:w="568" w:type="dxa"/>
          </w:tcPr>
          <w:p w14:paraId="564349B4" w14:textId="77777777" w:rsidR="00D05049" w:rsidRDefault="00D05049"/>
        </w:tc>
        <w:tc>
          <w:tcPr>
            <w:tcW w:w="852" w:type="dxa"/>
          </w:tcPr>
          <w:p w14:paraId="6E6F6B2F" w14:textId="77777777" w:rsidR="00D05049" w:rsidRDefault="00D05049"/>
        </w:tc>
        <w:tc>
          <w:tcPr>
            <w:tcW w:w="1560" w:type="dxa"/>
          </w:tcPr>
          <w:p w14:paraId="436FE063" w14:textId="77777777" w:rsidR="00D05049" w:rsidRDefault="00D05049"/>
        </w:tc>
        <w:tc>
          <w:tcPr>
            <w:tcW w:w="426" w:type="dxa"/>
          </w:tcPr>
          <w:p w14:paraId="3600089D" w14:textId="77777777" w:rsidR="00D05049" w:rsidRDefault="00D05049"/>
        </w:tc>
        <w:tc>
          <w:tcPr>
            <w:tcW w:w="285" w:type="dxa"/>
          </w:tcPr>
          <w:p w14:paraId="3A572FEC" w14:textId="77777777" w:rsidR="00D05049" w:rsidRDefault="00D05049"/>
        </w:tc>
        <w:tc>
          <w:tcPr>
            <w:tcW w:w="285" w:type="dxa"/>
          </w:tcPr>
          <w:p w14:paraId="3DD6561D" w14:textId="77777777" w:rsidR="00D05049" w:rsidRDefault="00D05049"/>
        </w:tc>
      </w:tr>
      <w:tr w:rsidR="00D05049" w14:paraId="0FFA9E7B" w14:textId="77777777">
        <w:trPr>
          <w:trHeight w:hRule="exact" w:val="277"/>
        </w:trPr>
        <w:tc>
          <w:tcPr>
            <w:tcW w:w="426" w:type="dxa"/>
          </w:tcPr>
          <w:p w14:paraId="712C5474" w14:textId="77777777" w:rsidR="00D05049" w:rsidRDefault="00D05049"/>
        </w:tc>
        <w:tc>
          <w:tcPr>
            <w:tcW w:w="2424" w:type="dxa"/>
            <w:gridSpan w:val="5"/>
            <w:shd w:val="clear" w:color="000000" w:fill="FFFFFF"/>
            <w:tcMar>
              <w:left w:w="34" w:type="dxa"/>
              <w:right w:w="34" w:type="dxa"/>
            </w:tcMar>
          </w:tcPr>
          <w:p w14:paraId="4CB0C7B2"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34E9E4B0" w14:textId="77777777" w:rsidR="00D05049" w:rsidRDefault="00D05049"/>
        </w:tc>
        <w:tc>
          <w:tcPr>
            <w:tcW w:w="334" w:type="dxa"/>
          </w:tcPr>
          <w:p w14:paraId="0BF6F26E" w14:textId="77777777" w:rsidR="00D05049" w:rsidRDefault="00D05049"/>
        </w:tc>
        <w:tc>
          <w:tcPr>
            <w:tcW w:w="568" w:type="dxa"/>
          </w:tcPr>
          <w:p w14:paraId="1BBF2C2C" w14:textId="77777777" w:rsidR="00D05049" w:rsidRDefault="00D05049"/>
        </w:tc>
        <w:tc>
          <w:tcPr>
            <w:tcW w:w="6252" w:type="dxa"/>
            <w:gridSpan w:val="13"/>
            <w:shd w:val="clear" w:color="000000" w:fill="FFFFFF"/>
            <w:tcMar>
              <w:left w:w="34" w:type="dxa"/>
              <w:right w:w="34" w:type="dxa"/>
            </w:tcMar>
          </w:tcPr>
          <w:p w14:paraId="100E4F08" w14:textId="77777777" w:rsidR="00D05049" w:rsidRDefault="00D05049">
            <w:pPr>
              <w:spacing w:after="0" w:line="240" w:lineRule="auto"/>
            </w:pPr>
            <w:r>
              <w:rPr>
                <w:rFonts w:ascii="Times New Roman" w:hAnsi="Times New Roman" w:cs="Times New Roman"/>
                <w:b/>
                <w:color w:val="000000"/>
              </w:rPr>
              <w:t>магистр</w:t>
            </w:r>
          </w:p>
        </w:tc>
      </w:tr>
      <w:tr w:rsidR="00D05049" w14:paraId="504BB70B" w14:textId="77777777">
        <w:trPr>
          <w:trHeight w:hRule="exact" w:val="138"/>
        </w:trPr>
        <w:tc>
          <w:tcPr>
            <w:tcW w:w="426" w:type="dxa"/>
          </w:tcPr>
          <w:p w14:paraId="1C9E8D7B" w14:textId="77777777" w:rsidR="00D05049" w:rsidRDefault="00D05049"/>
        </w:tc>
        <w:tc>
          <w:tcPr>
            <w:tcW w:w="426" w:type="dxa"/>
          </w:tcPr>
          <w:p w14:paraId="09A67563" w14:textId="77777777" w:rsidR="00D05049" w:rsidRDefault="00D05049"/>
        </w:tc>
        <w:tc>
          <w:tcPr>
            <w:tcW w:w="852" w:type="dxa"/>
          </w:tcPr>
          <w:p w14:paraId="51F2184D" w14:textId="77777777" w:rsidR="00D05049" w:rsidRDefault="00D05049"/>
        </w:tc>
        <w:tc>
          <w:tcPr>
            <w:tcW w:w="852" w:type="dxa"/>
          </w:tcPr>
          <w:p w14:paraId="4F9B2ACC" w14:textId="77777777" w:rsidR="00D05049" w:rsidRDefault="00D05049"/>
        </w:tc>
        <w:tc>
          <w:tcPr>
            <w:tcW w:w="143" w:type="dxa"/>
          </w:tcPr>
          <w:p w14:paraId="0EC5B25F" w14:textId="77777777" w:rsidR="00D05049" w:rsidRDefault="00D05049"/>
        </w:tc>
        <w:tc>
          <w:tcPr>
            <w:tcW w:w="143" w:type="dxa"/>
          </w:tcPr>
          <w:p w14:paraId="5158AD51" w14:textId="77777777" w:rsidR="00D05049" w:rsidRDefault="00D05049"/>
        </w:tc>
        <w:tc>
          <w:tcPr>
            <w:tcW w:w="235" w:type="dxa"/>
          </w:tcPr>
          <w:p w14:paraId="51FDEF37" w14:textId="77777777" w:rsidR="00D05049" w:rsidRDefault="00D05049"/>
        </w:tc>
        <w:tc>
          <w:tcPr>
            <w:tcW w:w="334" w:type="dxa"/>
          </w:tcPr>
          <w:p w14:paraId="15CEF550" w14:textId="77777777" w:rsidR="00D05049" w:rsidRDefault="00D05049"/>
        </w:tc>
        <w:tc>
          <w:tcPr>
            <w:tcW w:w="568" w:type="dxa"/>
          </w:tcPr>
          <w:p w14:paraId="3FA5B9DB" w14:textId="77777777" w:rsidR="00D05049" w:rsidRDefault="00D05049"/>
        </w:tc>
        <w:tc>
          <w:tcPr>
            <w:tcW w:w="214" w:type="dxa"/>
          </w:tcPr>
          <w:p w14:paraId="53D7DE73" w14:textId="77777777" w:rsidR="00D05049" w:rsidRDefault="00D05049"/>
        </w:tc>
        <w:tc>
          <w:tcPr>
            <w:tcW w:w="72" w:type="dxa"/>
          </w:tcPr>
          <w:p w14:paraId="1B7DBE17" w14:textId="77777777" w:rsidR="00D05049" w:rsidRDefault="00D05049"/>
        </w:tc>
        <w:tc>
          <w:tcPr>
            <w:tcW w:w="852" w:type="dxa"/>
          </w:tcPr>
          <w:p w14:paraId="41F249CD" w14:textId="77777777" w:rsidR="00D05049" w:rsidRDefault="00D05049"/>
        </w:tc>
        <w:tc>
          <w:tcPr>
            <w:tcW w:w="710" w:type="dxa"/>
          </w:tcPr>
          <w:p w14:paraId="07062853" w14:textId="77777777" w:rsidR="00D05049" w:rsidRDefault="00D05049"/>
        </w:tc>
        <w:tc>
          <w:tcPr>
            <w:tcW w:w="143" w:type="dxa"/>
          </w:tcPr>
          <w:p w14:paraId="1245AC61" w14:textId="77777777" w:rsidR="00D05049" w:rsidRDefault="00D05049"/>
        </w:tc>
        <w:tc>
          <w:tcPr>
            <w:tcW w:w="72" w:type="dxa"/>
          </w:tcPr>
          <w:p w14:paraId="15F2CFDF" w14:textId="77777777" w:rsidR="00D05049" w:rsidRDefault="00D05049"/>
        </w:tc>
        <w:tc>
          <w:tcPr>
            <w:tcW w:w="214" w:type="dxa"/>
          </w:tcPr>
          <w:p w14:paraId="1F1D4E31" w14:textId="77777777" w:rsidR="00D05049" w:rsidRDefault="00D05049"/>
        </w:tc>
        <w:tc>
          <w:tcPr>
            <w:tcW w:w="568" w:type="dxa"/>
          </w:tcPr>
          <w:p w14:paraId="424D7FC6" w14:textId="77777777" w:rsidR="00D05049" w:rsidRDefault="00D05049"/>
        </w:tc>
        <w:tc>
          <w:tcPr>
            <w:tcW w:w="852" w:type="dxa"/>
          </w:tcPr>
          <w:p w14:paraId="322B9DD5" w14:textId="77777777" w:rsidR="00D05049" w:rsidRDefault="00D05049"/>
        </w:tc>
        <w:tc>
          <w:tcPr>
            <w:tcW w:w="1560" w:type="dxa"/>
          </w:tcPr>
          <w:p w14:paraId="4E52B21F" w14:textId="77777777" w:rsidR="00D05049" w:rsidRDefault="00D05049"/>
        </w:tc>
        <w:tc>
          <w:tcPr>
            <w:tcW w:w="426" w:type="dxa"/>
          </w:tcPr>
          <w:p w14:paraId="55881C83" w14:textId="77777777" w:rsidR="00D05049" w:rsidRDefault="00D05049"/>
        </w:tc>
        <w:tc>
          <w:tcPr>
            <w:tcW w:w="285" w:type="dxa"/>
          </w:tcPr>
          <w:p w14:paraId="61BAB1D8" w14:textId="77777777" w:rsidR="00D05049" w:rsidRDefault="00D05049"/>
        </w:tc>
        <w:tc>
          <w:tcPr>
            <w:tcW w:w="285" w:type="dxa"/>
          </w:tcPr>
          <w:p w14:paraId="524586A8" w14:textId="77777777" w:rsidR="00D05049" w:rsidRDefault="00D05049"/>
        </w:tc>
      </w:tr>
      <w:tr w:rsidR="00D05049" w14:paraId="66993C8D" w14:textId="77777777">
        <w:trPr>
          <w:trHeight w:hRule="exact" w:val="277"/>
        </w:trPr>
        <w:tc>
          <w:tcPr>
            <w:tcW w:w="426" w:type="dxa"/>
          </w:tcPr>
          <w:p w14:paraId="03B9FCF0" w14:textId="77777777" w:rsidR="00D05049" w:rsidRDefault="00D05049"/>
        </w:tc>
        <w:tc>
          <w:tcPr>
            <w:tcW w:w="2424" w:type="dxa"/>
            <w:gridSpan w:val="5"/>
            <w:shd w:val="clear" w:color="000000" w:fill="FFFFFF"/>
            <w:tcMar>
              <w:left w:w="34" w:type="dxa"/>
              <w:right w:w="34" w:type="dxa"/>
            </w:tcMar>
          </w:tcPr>
          <w:p w14:paraId="112931CC"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46811D5" w14:textId="77777777" w:rsidR="00D05049" w:rsidRDefault="00D05049"/>
        </w:tc>
        <w:tc>
          <w:tcPr>
            <w:tcW w:w="334" w:type="dxa"/>
          </w:tcPr>
          <w:p w14:paraId="57811775" w14:textId="77777777" w:rsidR="00D05049" w:rsidRDefault="00D05049"/>
        </w:tc>
        <w:tc>
          <w:tcPr>
            <w:tcW w:w="568" w:type="dxa"/>
          </w:tcPr>
          <w:p w14:paraId="0E6DBFBE" w14:textId="77777777" w:rsidR="00D05049" w:rsidRDefault="00D05049"/>
        </w:tc>
        <w:tc>
          <w:tcPr>
            <w:tcW w:w="5259" w:type="dxa"/>
            <w:gridSpan w:val="10"/>
            <w:shd w:val="clear" w:color="000000" w:fill="FFFFFF"/>
            <w:tcMar>
              <w:left w:w="34" w:type="dxa"/>
              <w:right w:w="34" w:type="dxa"/>
            </w:tcMar>
          </w:tcPr>
          <w:p w14:paraId="2361A681"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743D6B77" w14:textId="77777777" w:rsidR="00D05049" w:rsidRDefault="00D05049"/>
        </w:tc>
        <w:tc>
          <w:tcPr>
            <w:tcW w:w="285" w:type="dxa"/>
          </w:tcPr>
          <w:p w14:paraId="7350B4CE" w14:textId="77777777" w:rsidR="00D05049" w:rsidRDefault="00D05049"/>
        </w:tc>
        <w:tc>
          <w:tcPr>
            <w:tcW w:w="285" w:type="dxa"/>
          </w:tcPr>
          <w:p w14:paraId="7A353759" w14:textId="77777777" w:rsidR="00D05049" w:rsidRDefault="00D05049"/>
        </w:tc>
      </w:tr>
      <w:tr w:rsidR="00D05049" w14:paraId="658102B8" w14:textId="77777777">
        <w:trPr>
          <w:trHeight w:hRule="exact" w:val="138"/>
        </w:trPr>
        <w:tc>
          <w:tcPr>
            <w:tcW w:w="426" w:type="dxa"/>
          </w:tcPr>
          <w:p w14:paraId="1FB4EABB" w14:textId="77777777" w:rsidR="00D05049" w:rsidRDefault="00D05049"/>
        </w:tc>
        <w:tc>
          <w:tcPr>
            <w:tcW w:w="426" w:type="dxa"/>
          </w:tcPr>
          <w:p w14:paraId="7A9DC4EC" w14:textId="77777777" w:rsidR="00D05049" w:rsidRDefault="00D05049"/>
        </w:tc>
        <w:tc>
          <w:tcPr>
            <w:tcW w:w="852" w:type="dxa"/>
          </w:tcPr>
          <w:p w14:paraId="11988C65" w14:textId="77777777" w:rsidR="00D05049" w:rsidRDefault="00D05049"/>
        </w:tc>
        <w:tc>
          <w:tcPr>
            <w:tcW w:w="852" w:type="dxa"/>
          </w:tcPr>
          <w:p w14:paraId="244EBF82" w14:textId="77777777" w:rsidR="00D05049" w:rsidRDefault="00D05049"/>
        </w:tc>
        <w:tc>
          <w:tcPr>
            <w:tcW w:w="143" w:type="dxa"/>
          </w:tcPr>
          <w:p w14:paraId="7C159645" w14:textId="77777777" w:rsidR="00D05049" w:rsidRDefault="00D05049"/>
        </w:tc>
        <w:tc>
          <w:tcPr>
            <w:tcW w:w="143" w:type="dxa"/>
          </w:tcPr>
          <w:p w14:paraId="6332D02C" w14:textId="77777777" w:rsidR="00D05049" w:rsidRDefault="00D05049"/>
        </w:tc>
        <w:tc>
          <w:tcPr>
            <w:tcW w:w="235" w:type="dxa"/>
          </w:tcPr>
          <w:p w14:paraId="2F69129C" w14:textId="77777777" w:rsidR="00D05049" w:rsidRDefault="00D05049"/>
        </w:tc>
        <w:tc>
          <w:tcPr>
            <w:tcW w:w="334" w:type="dxa"/>
          </w:tcPr>
          <w:p w14:paraId="6CFBB05A" w14:textId="77777777" w:rsidR="00D05049" w:rsidRDefault="00D05049"/>
        </w:tc>
        <w:tc>
          <w:tcPr>
            <w:tcW w:w="568" w:type="dxa"/>
          </w:tcPr>
          <w:p w14:paraId="0EA96A0E" w14:textId="77777777" w:rsidR="00D05049" w:rsidRDefault="00D05049"/>
        </w:tc>
        <w:tc>
          <w:tcPr>
            <w:tcW w:w="214" w:type="dxa"/>
          </w:tcPr>
          <w:p w14:paraId="14564A38" w14:textId="77777777" w:rsidR="00D05049" w:rsidRDefault="00D05049"/>
        </w:tc>
        <w:tc>
          <w:tcPr>
            <w:tcW w:w="72" w:type="dxa"/>
          </w:tcPr>
          <w:p w14:paraId="4D6A037C" w14:textId="77777777" w:rsidR="00D05049" w:rsidRDefault="00D05049"/>
        </w:tc>
        <w:tc>
          <w:tcPr>
            <w:tcW w:w="852" w:type="dxa"/>
          </w:tcPr>
          <w:p w14:paraId="77148E46" w14:textId="77777777" w:rsidR="00D05049" w:rsidRDefault="00D05049"/>
        </w:tc>
        <w:tc>
          <w:tcPr>
            <w:tcW w:w="710" w:type="dxa"/>
          </w:tcPr>
          <w:p w14:paraId="6AA318A6" w14:textId="77777777" w:rsidR="00D05049" w:rsidRDefault="00D05049"/>
        </w:tc>
        <w:tc>
          <w:tcPr>
            <w:tcW w:w="143" w:type="dxa"/>
          </w:tcPr>
          <w:p w14:paraId="0DF59703" w14:textId="77777777" w:rsidR="00D05049" w:rsidRDefault="00D05049"/>
        </w:tc>
        <w:tc>
          <w:tcPr>
            <w:tcW w:w="72" w:type="dxa"/>
          </w:tcPr>
          <w:p w14:paraId="21AF077D" w14:textId="77777777" w:rsidR="00D05049" w:rsidRDefault="00D05049"/>
        </w:tc>
        <w:tc>
          <w:tcPr>
            <w:tcW w:w="214" w:type="dxa"/>
          </w:tcPr>
          <w:p w14:paraId="52BEFF21" w14:textId="77777777" w:rsidR="00D05049" w:rsidRDefault="00D05049"/>
        </w:tc>
        <w:tc>
          <w:tcPr>
            <w:tcW w:w="568" w:type="dxa"/>
          </w:tcPr>
          <w:p w14:paraId="044E8216" w14:textId="77777777" w:rsidR="00D05049" w:rsidRDefault="00D05049"/>
        </w:tc>
        <w:tc>
          <w:tcPr>
            <w:tcW w:w="852" w:type="dxa"/>
          </w:tcPr>
          <w:p w14:paraId="52E14B73" w14:textId="77777777" w:rsidR="00D05049" w:rsidRDefault="00D05049"/>
        </w:tc>
        <w:tc>
          <w:tcPr>
            <w:tcW w:w="1560" w:type="dxa"/>
          </w:tcPr>
          <w:p w14:paraId="2818633B" w14:textId="77777777" w:rsidR="00D05049" w:rsidRDefault="00D05049"/>
        </w:tc>
        <w:tc>
          <w:tcPr>
            <w:tcW w:w="426" w:type="dxa"/>
          </w:tcPr>
          <w:p w14:paraId="4AA389DA" w14:textId="77777777" w:rsidR="00D05049" w:rsidRDefault="00D05049"/>
        </w:tc>
        <w:tc>
          <w:tcPr>
            <w:tcW w:w="285" w:type="dxa"/>
          </w:tcPr>
          <w:p w14:paraId="7EEC4B9B" w14:textId="77777777" w:rsidR="00D05049" w:rsidRDefault="00D05049"/>
        </w:tc>
        <w:tc>
          <w:tcPr>
            <w:tcW w:w="285" w:type="dxa"/>
          </w:tcPr>
          <w:p w14:paraId="4A1D6A3A" w14:textId="77777777" w:rsidR="00D05049" w:rsidRDefault="00D05049"/>
        </w:tc>
      </w:tr>
      <w:tr w:rsidR="00D05049" w14:paraId="26F64950" w14:textId="77777777">
        <w:trPr>
          <w:trHeight w:hRule="exact" w:val="277"/>
        </w:trPr>
        <w:tc>
          <w:tcPr>
            <w:tcW w:w="426" w:type="dxa"/>
          </w:tcPr>
          <w:p w14:paraId="215229E8" w14:textId="77777777" w:rsidR="00D05049" w:rsidRDefault="00D05049"/>
        </w:tc>
        <w:tc>
          <w:tcPr>
            <w:tcW w:w="2283" w:type="dxa"/>
            <w:gridSpan w:val="4"/>
            <w:shd w:val="clear" w:color="000000" w:fill="FFFFFF"/>
            <w:tcMar>
              <w:left w:w="34" w:type="dxa"/>
              <w:right w:w="34" w:type="dxa"/>
            </w:tcMar>
          </w:tcPr>
          <w:p w14:paraId="681E73AF"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7348E892" w14:textId="77777777" w:rsidR="00D05049" w:rsidRDefault="00D05049"/>
        </w:tc>
        <w:tc>
          <w:tcPr>
            <w:tcW w:w="235" w:type="dxa"/>
          </w:tcPr>
          <w:p w14:paraId="4F0F2DBD" w14:textId="77777777" w:rsidR="00D05049" w:rsidRDefault="00D05049"/>
        </w:tc>
        <w:tc>
          <w:tcPr>
            <w:tcW w:w="334" w:type="dxa"/>
          </w:tcPr>
          <w:p w14:paraId="145A7983" w14:textId="77777777" w:rsidR="00D05049" w:rsidRDefault="00D05049"/>
        </w:tc>
        <w:tc>
          <w:tcPr>
            <w:tcW w:w="568" w:type="dxa"/>
          </w:tcPr>
          <w:p w14:paraId="6DF465DD" w14:textId="77777777" w:rsidR="00D05049" w:rsidRDefault="00D05049"/>
        </w:tc>
        <w:tc>
          <w:tcPr>
            <w:tcW w:w="5259" w:type="dxa"/>
            <w:gridSpan w:val="10"/>
            <w:shd w:val="clear" w:color="000000" w:fill="FFFFFF"/>
            <w:tcMar>
              <w:left w:w="34" w:type="dxa"/>
              <w:right w:w="34" w:type="dxa"/>
            </w:tcMar>
          </w:tcPr>
          <w:p w14:paraId="53F4AFDE"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6D0BB6BB" w14:textId="77777777" w:rsidR="00D05049" w:rsidRDefault="00D05049"/>
        </w:tc>
        <w:tc>
          <w:tcPr>
            <w:tcW w:w="285" w:type="dxa"/>
          </w:tcPr>
          <w:p w14:paraId="756E1107" w14:textId="77777777" w:rsidR="00D05049" w:rsidRDefault="00D05049"/>
        </w:tc>
        <w:tc>
          <w:tcPr>
            <w:tcW w:w="285" w:type="dxa"/>
          </w:tcPr>
          <w:p w14:paraId="1A90255E" w14:textId="77777777" w:rsidR="00D05049" w:rsidRDefault="00D05049"/>
        </w:tc>
      </w:tr>
      <w:tr w:rsidR="00D05049" w14:paraId="53A1463D" w14:textId="77777777">
        <w:trPr>
          <w:trHeight w:hRule="exact" w:val="138"/>
        </w:trPr>
        <w:tc>
          <w:tcPr>
            <w:tcW w:w="426" w:type="dxa"/>
          </w:tcPr>
          <w:p w14:paraId="51674473" w14:textId="77777777" w:rsidR="00D05049" w:rsidRDefault="00D05049"/>
        </w:tc>
        <w:tc>
          <w:tcPr>
            <w:tcW w:w="426" w:type="dxa"/>
          </w:tcPr>
          <w:p w14:paraId="01B9C713" w14:textId="77777777" w:rsidR="00D05049" w:rsidRDefault="00D05049"/>
        </w:tc>
        <w:tc>
          <w:tcPr>
            <w:tcW w:w="852" w:type="dxa"/>
          </w:tcPr>
          <w:p w14:paraId="4F16C877" w14:textId="77777777" w:rsidR="00D05049" w:rsidRDefault="00D05049"/>
        </w:tc>
        <w:tc>
          <w:tcPr>
            <w:tcW w:w="852" w:type="dxa"/>
          </w:tcPr>
          <w:p w14:paraId="38156FA6" w14:textId="77777777" w:rsidR="00D05049" w:rsidRDefault="00D05049"/>
        </w:tc>
        <w:tc>
          <w:tcPr>
            <w:tcW w:w="143" w:type="dxa"/>
          </w:tcPr>
          <w:p w14:paraId="29690BCC" w14:textId="77777777" w:rsidR="00D05049" w:rsidRDefault="00D05049"/>
        </w:tc>
        <w:tc>
          <w:tcPr>
            <w:tcW w:w="143" w:type="dxa"/>
          </w:tcPr>
          <w:p w14:paraId="3DF65871" w14:textId="77777777" w:rsidR="00D05049" w:rsidRDefault="00D05049"/>
        </w:tc>
        <w:tc>
          <w:tcPr>
            <w:tcW w:w="235" w:type="dxa"/>
          </w:tcPr>
          <w:p w14:paraId="2EABBDE5" w14:textId="77777777" w:rsidR="00D05049" w:rsidRDefault="00D05049"/>
        </w:tc>
        <w:tc>
          <w:tcPr>
            <w:tcW w:w="334" w:type="dxa"/>
          </w:tcPr>
          <w:p w14:paraId="0DA0C1AD" w14:textId="77777777" w:rsidR="00D05049" w:rsidRDefault="00D05049"/>
        </w:tc>
        <w:tc>
          <w:tcPr>
            <w:tcW w:w="568" w:type="dxa"/>
          </w:tcPr>
          <w:p w14:paraId="6B32C843" w14:textId="77777777" w:rsidR="00D05049" w:rsidRDefault="00D05049"/>
        </w:tc>
        <w:tc>
          <w:tcPr>
            <w:tcW w:w="214" w:type="dxa"/>
          </w:tcPr>
          <w:p w14:paraId="163997F2" w14:textId="77777777" w:rsidR="00D05049" w:rsidRDefault="00D05049"/>
        </w:tc>
        <w:tc>
          <w:tcPr>
            <w:tcW w:w="72" w:type="dxa"/>
          </w:tcPr>
          <w:p w14:paraId="3A86DE14" w14:textId="77777777" w:rsidR="00D05049" w:rsidRDefault="00D05049"/>
        </w:tc>
        <w:tc>
          <w:tcPr>
            <w:tcW w:w="852" w:type="dxa"/>
          </w:tcPr>
          <w:p w14:paraId="630283D3" w14:textId="77777777" w:rsidR="00D05049" w:rsidRDefault="00D05049"/>
        </w:tc>
        <w:tc>
          <w:tcPr>
            <w:tcW w:w="710" w:type="dxa"/>
          </w:tcPr>
          <w:p w14:paraId="72881855" w14:textId="77777777" w:rsidR="00D05049" w:rsidRDefault="00D05049"/>
        </w:tc>
        <w:tc>
          <w:tcPr>
            <w:tcW w:w="143" w:type="dxa"/>
          </w:tcPr>
          <w:p w14:paraId="6A1A572F" w14:textId="77777777" w:rsidR="00D05049" w:rsidRDefault="00D05049"/>
        </w:tc>
        <w:tc>
          <w:tcPr>
            <w:tcW w:w="72" w:type="dxa"/>
          </w:tcPr>
          <w:p w14:paraId="0F8F8BE8" w14:textId="77777777" w:rsidR="00D05049" w:rsidRDefault="00D05049"/>
        </w:tc>
        <w:tc>
          <w:tcPr>
            <w:tcW w:w="214" w:type="dxa"/>
          </w:tcPr>
          <w:p w14:paraId="10F6F0FE" w14:textId="77777777" w:rsidR="00D05049" w:rsidRDefault="00D05049"/>
        </w:tc>
        <w:tc>
          <w:tcPr>
            <w:tcW w:w="568" w:type="dxa"/>
          </w:tcPr>
          <w:p w14:paraId="6C87EC1B" w14:textId="77777777" w:rsidR="00D05049" w:rsidRDefault="00D05049"/>
        </w:tc>
        <w:tc>
          <w:tcPr>
            <w:tcW w:w="852" w:type="dxa"/>
          </w:tcPr>
          <w:p w14:paraId="3579AB9D" w14:textId="77777777" w:rsidR="00D05049" w:rsidRDefault="00D05049"/>
        </w:tc>
        <w:tc>
          <w:tcPr>
            <w:tcW w:w="1560" w:type="dxa"/>
          </w:tcPr>
          <w:p w14:paraId="17B97DC7" w14:textId="77777777" w:rsidR="00D05049" w:rsidRDefault="00D05049"/>
        </w:tc>
        <w:tc>
          <w:tcPr>
            <w:tcW w:w="426" w:type="dxa"/>
          </w:tcPr>
          <w:p w14:paraId="421B09AB" w14:textId="77777777" w:rsidR="00D05049" w:rsidRDefault="00D05049"/>
        </w:tc>
        <w:tc>
          <w:tcPr>
            <w:tcW w:w="285" w:type="dxa"/>
          </w:tcPr>
          <w:p w14:paraId="224EBED0" w14:textId="77777777" w:rsidR="00D05049" w:rsidRDefault="00D05049"/>
        </w:tc>
        <w:tc>
          <w:tcPr>
            <w:tcW w:w="285" w:type="dxa"/>
          </w:tcPr>
          <w:p w14:paraId="41FAF54C" w14:textId="77777777" w:rsidR="00D05049" w:rsidRDefault="00D05049"/>
        </w:tc>
      </w:tr>
      <w:tr w:rsidR="00D05049" w14:paraId="2DF180CC" w14:textId="77777777">
        <w:trPr>
          <w:trHeight w:hRule="exact" w:val="277"/>
        </w:trPr>
        <w:tc>
          <w:tcPr>
            <w:tcW w:w="10221" w:type="dxa"/>
            <w:gridSpan w:val="22"/>
            <w:shd w:val="clear" w:color="000000" w:fill="FFFFFF"/>
            <w:tcMar>
              <w:left w:w="34" w:type="dxa"/>
              <w:right w:w="34" w:type="dxa"/>
            </w:tcMar>
          </w:tcPr>
          <w:p w14:paraId="6D1085FF"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6442B0B4"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E6E10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52EDD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7AD1A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8F1B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21EEE137" w14:textId="77777777" w:rsidR="00D05049" w:rsidRDefault="00D05049"/>
        </w:tc>
      </w:tr>
      <w:tr w:rsidR="00D05049" w14:paraId="2C0E5F51"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D81CC4B"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7875075"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D26720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F1EC2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FDA46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298F68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35B31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2364E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CE3922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B4CB1" w14:textId="77777777" w:rsidR="00D05049" w:rsidRDefault="00D05049"/>
        </w:tc>
        <w:tc>
          <w:tcPr>
            <w:tcW w:w="285" w:type="dxa"/>
          </w:tcPr>
          <w:p w14:paraId="1C6A10AC" w14:textId="77777777" w:rsidR="00D05049" w:rsidRDefault="00D05049"/>
        </w:tc>
      </w:tr>
      <w:tr w:rsidR="00D05049" w14:paraId="74803C06"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B6F2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951FD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4273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06EB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3921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80D4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2C2B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604A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E8B9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BEB7F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55A34AFA" w14:textId="77777777" w:rsidR="00D05049" w:rsidRDefault="00D05049"/>
        </w:tc>
      </w:tr>
      <w:tr w:rsidR="00D05049" w14:paraId="00ED8F9C" w14:textId="77777777">
        <w:trPr>
          <w:trHeight w:hRule="exact" w:val="3044"/>
        </w:trPr>
        <w:tc>
          <w:tcPr>
            <w:tcW w:w="426" w:type="dxa"/>
          </w:tcPr>
          <w:p w14:paraId="768B9EE6" w14:textId="77777777" w:rsidR="00D05049" w:rsidRDefault="00D05049"/>
        </w:tc>
        <w:tc>
          <w:tcPr>
            <w:tcW w:w="426" w:type="dxa"/>
          </w:tcPr>
          <w:p w14:paraId="655BCCF9" w14:textId="77777777" w:rsidR="00D05049" w:rsidRDefault="00D05049"/>
        </w:tc>
        <w:tc>
          <w:tcPr>
            <w:tcW w:w="852" w:type="dxa"/>
          </w:tcPr>
          <w:p w14:paraId="0DD34A32" w14:textId="77777777" w:rsidR="00D05049" w:rsidRDefault="00D05049"/>
        </w:tc>
        <w:tc>
          <w:tcPr>
            <w:tcW w:w="852" w:type="dxa"/>
          </w:tcPr>
          <w:p w14:paraId="7DD21C8E" w14:textId="77777777" w:rsidR="00D05049" w:rsidRDefault="00D05049"/>
        </w:tc>
        <w:tc>
          <w:tcPr>
            <w:tcW w:w="143" w:type="dxa"/>
          </w:tcPr>
          <w:p w14:paraId="009E5CDD" w14:textId="77777777" w:rsidR="00D05049" w:rsidRDefault="00D05049"/>
        </w:tc>
        <w:tc>
          <w:tcPr>
            <w:tcW w:w="143" w:type="dxa"/>
          </w:tcPr>
          <w:p w14:paraId="565D45B4" w14:textId="77777777" w:rsidR="00D05049" w:rsidRDefault="00D05049"/>
        </w:tc>
        <w:tc>
          <w:tcPr>
            <w:tcW w:w="235" w:type="dxa"/>
          </w:tcPr>
          <w:p w14:paraId="5347E5CE" w14:textId="77777777" w:rsidR="00D05049" w:rsidRDefault="00D05049"/>
        </w:tc>
        <w:tc>
          <w:tcPr>
            <w:tcW w:w="334" w:type="dxa"/>
          </w:tcPr>
          <w:p w14:paraId="0847E5DB" w14:textId="77777777" w:rsidR="00D05049" w:rsidRDefault="00D05049"/>
        </w:tc>
        <w:tc>
          <w:tcPr>
            <w:tcW w:w="568" w:type="dxa"/>
          </w:tcPr>
          <w:p w14:paraId="4949CA1D" w14:textId="77777777" w:rsidR="00D05049" w:rsidRDefault="00D05049"/>
        </w:tc>
        <w:tc>
          <w:tcPr>
            <w:tcW w:w="214" w:type="dxa"/>
          </w:tcPr>
          <w:p w14:paraId="2EDBA649" w14:textId="77777777" w:rsidR="00D05049" w:rsidRDefault="00D05049"/>
        </w:tc>
        <w:tc>
          <w:tcPr>
            <w:tcW w:w="72" w:type="dxa"/>
          </w:tcPr>
          <w:p w14:paraId="3B86F9A3" w14:textId="77777777" w:rsidR="00D05049" w:rsidRDefault="00D05049"/>
        </w:tc>
        <w:tc>
          <w:tcPr>
            <w:tcW w:w="852" w:type="dxa"/>
          </w:tcPr>
          <w:p w14:paraId="4423C81E" w14:textId="77777777" w:rsidR="00D05049" w:rsidRDefault="00D05049"/>
        </w:tc>
        <w:tc>
          <w:tcPr>
            <w:tcW w:w="710" w:type="dxa"/>
          </w:tcPr>
          <w:p w14:paraId="2BC101F0" w14:textId="77777777" w:rsidR="00D05049" w:rsidRDefault="00D05049"/>
        </w:tc>
        <w:tc>
          <w:tcPr>
            <w:tcW w:w="143" w:type="dxa"/>
          </w:tcPr>
          <w:p w14:paraId="26742244" w14:textId="77777777" w:rsidR="00D05049" w:rsidRDefault="00D05049"/>
        </w:tc>
        <w:tc>
          <w:tcPr>
            <w:tcW w:w="72" w:type="dxa"/>
          </w:tcPr>
          <w:p w14:paraId="50534885" w14:textId="77777777" w:rsidR="00D05049" w:rsidRDefault="00D05049"/>
        </w:tc>
        <w:tc>
          <w:tcPr>
            <w:tcW w:w="214" w:type="dxa"/>
          </w:tcPr>
          <w:p w14:paraId="2611EA8A" w14:textId="77777777" w:rsidR="00D05049" w:rsidRDefault="00D05049"/>
        </w:tc>
        <w:tc>
          <w:tcPr>
            <w:tcW w:w="568" w:type="dxa"/>
          </w:tcPr>
          <w:p w14:paraId="185F69E8" w14:textId="77777777" w:rsidR="00D05049" w:rsidRDefault="00D05049"/>
        </w:tc>
        <w:tc>
          <w:tcPr>
            <w:tcW w:w="852" w:type="dxa"/>
          </w:tcPr>
          <w:p w14:paraId="1F6E9E7C" w14:textId="77777777" w:rsidR="00D05049" w:rsidRDefault="00D05049"/>
        </w:tc>
        <w:tc>
          <w:tcPr>
            <w:tcW w:w="1560" w:type="dxa"/>
          </w:tcPr>
          <w:p w14:paraId="71C2AD2C" w14:textId="77777777" w:rsidR="00D05049" w:rsidRDefault="00D05049"/>
        </w:tc>
        <w:tc>
          <w:tcPr>
            <w:tcW w:w="426" w:type="dxa"/>
          </w:tcPr>
          <w:p w14:paraId="547A5EAE" w14:textId="77777777" w:rsidR="00D05049" w:rsidRDefault="00D05049"/>
        </w:tc>
        <w:tc>
          <w:tcPr>
            <w:tcW w:w="285" w:type="dxa"/>
          </w:tcPr>
          <w:p w14:paraId="758F100D" w14:textId="77777777" w:rsidR="00D05049" w:rsidRDefault="00D05049"/>
        </w:tc>
        <w:tc>
          <w:tcPr>
            <w:tcW w:w="285" w:type="dxa"/>
          </w:tcPr>
          <w:p w14:paraId="0C67B092" w14:textId="77777777" w:rsidR="00D05049" w:rsidRDefault="00D05049"/>
        </w:tc>
      </w:tr>
      <w:tr w:rsidR="00D05049" w14:paraId="639213F2" w14:textId="77777777">
        <w:trPr>
          <w:trHeight w:hRule="exact" w:val="277"/>
        </w:trPr>
        <w:tc>
          <w:tcPr>
            <w:tcW w:w="426" w:type="dxa"/>
          </w:tcPr>
          <w:p w14:paraId="34AAFA7C" w14:textId="77777777" w:rsidR="00D05049" w:rsidRDefault="00D05049"/>
        </w:tc>
        <w:tc>
          <w:tcPr>
            <w:tcW w:w="426" w:type="dxa"/>
          </w:tcPr>
          <w:p w14:paraId="1E584456" w14:textId="77777777" w:rsidR="00D05049" w:rsidRDefault="00D05049"/>
        </w:tc>
        <w:tc>
          <w:tcPr>
            <w:tcW w:w="852" w:type="dxa"/>
          </w:tcPr>
          <w:p w14:paraId="3B425BB1" w14:textId="77777777" w:rsidR="00D05049" w:rsidRDefault="00D05049"/>
        </w:tc>
        <w:tc>
          <w:tcPr>
            <w:tcW w:w="852" w:type="dxa"/>
          </w:tcPr>
          <w:p w14:paraId="7BC45938" w14:textId="77777777" w:rsidR="00D05049" w:rsidRDefault="00D05049"/>
        </w:tc>
        <w:tc>
          <w:tcPr>
            <w:tcW w:w="143" w:type="dxa"/>
          </w:tcPr>
          <w:p w14:paraId="369FBF9E" w14:textId="77777777" w:rsidR="00D05049" w:rsidRDefault="00D05049"/>
        </w:tc>
        <w:tc>
          <w:tcPr>
            <w:tcW w:w="143" w:type="dxa"/>
          </w:tcPr>
          <w:p w14:paraId="2986D70F" w14:textId="77777777" w:rsidR="00D05049" w:rsidRDefault="00D05049"/>
        </w:tc>
        <w:tc>
          <w:tcPr>
            <w:tcW w:w="235" w:type="dxa"/>
          </w:tcPr>
          <w:p w14:paraId="34F518F1" w14:textId="77777777" w:rsidR="00D05049" w:rsidRDefault="00D05049"/>
        </w:tc>
        <w:tc>
          <w:tcPr>
            <w:tcW w:w="334" w:type="dxa"/>
          </w:tcPr>
          <w:p w14:paraId="39CA9BC2" w14:textId="77777777" w:rsidR="00D05049" w:rsidRDefault="00D05049"/>
        </w:tc>
        <w:tc>
          <w:tcPr>
            <w:tcW w:w="568" w:type="dxa"/>
          </w:tcPr>
          <w:p w14:paraId="2CC642E3" w14:textId="77777777" w:rsidR="00D05049" w:rsidRDefault="00D05049"/>
        </w:tc>
        <w:tc>
          <w:tcPr>
            <w:tcW w:w="2283" w:type="dxa"/>
            <w:gridSpan w:val="7"/>
            <w:shd w:val="clear" w:color="000000" w:fill="FFFFFF"/>
            <w:tcMar>
              <w:left w:w="34" w:type="dxa"/>
              <w:right w:w="34" w:type="dxa"/>
            </w:tcMar>
          </w:tcPr>
          <w:p w14:paraId="4D00B709"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2F7AB36E" w14:textId="77777777" w:rsidR="00D05049" w:rsidRDefault="00D05049"/>
        </w:tc>
        <w:tc>
          <w:tcPr>
            <w:tcW w:w="852" w:type="dxa"/>
          </w:tcPr>
          <w:p w14:paraId="114250AA" w14:textId="77777777" w:rsidR="00D05049" w:rsidRDefault="00D05049"/>
        </w:tc>
        <w:tc>
          <w:tcPr>
            <w:tcW w:w="1560" w:type="dxa"/>
          </w:tcPr>
          <w:p w14:paraId="381D4B19" w14:textId="77777777" w:rsidR="00D05049" w:rsidRDefault="00D05049"/>
        </w:tc>
        <w:tc>
          <w:tcPr>
            <w:tcW w:w="426" w:type="dxa"/>
          </w:tcPr>
          <w:p w14:paraId="56D6C08B" w14:textId="77777777" w:rsidR="00D05049" w:rsidRDefault="00D05049"/>
        </w:tc>
        <w:tc>
          <w:tcPr>
            <w:tcW w:w="285" w:type="dxa"/>
          </w:tcPr>
          <w:p w14:paraId="07A572C2" w14:textId="77777777" w:rsidR="00D05049" w:rsidRDefault="00D05049"/>
        </w:tc>
        <w:tc>
          <w:tcPr>
            <w:tcW w:w="285" w:type="dxa"/>
          </w:tcPr>
          <w:p w14:paraId="71304348" w14:textId="77777777" w:rsidR="00D05049" w:rsidRDefault="00D05049"/>
        </w:tc>
      </w:tr>
    </w:tbl>
    <w:p w14:paraId="76140F3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2A5E98C0" w14:textId="77777777">
        <w:trPr>
          <w:trHeight w:hRule="exact" w:val="416"/>
        </w:trPr>
        <w:tc>
          <w:tcPr>
            <w:tcW w:w="4692" w:type="dxa"/>
            <w:gridSpan w:val="2"/>
            <w:shd w:val="clear" w:color="C0C0C0" w:fill="FFFFFF"/>
            <w:tcMar>
              <w:left w:w="34" w:type="dxa"/>
              <w:right w:w="34" w:type="dxa"/>
            </w:tcMar>
          </w:tcPr>
          <w:p w14:paraId="7A999FA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728FAE40" w14:textId="77777777" w:rsidR="00D05049" w:rsidRDefault="00D05049"/>
        </w:tc>
        <w:tc>
          <w:tcPr>
            <w:tcW w:w="3970" w:type="dxa"/>
          </w:tcPr>
          <w:p w14:paraId="0D1CB794" w14:textId="77777777" w:rsidR="00D05049" w:rsidRDefault="00D05049"/>
        </w:tc>
        <w:tc>
          <w:tcPr>
            <w:tcW w:w="1007" w:type="dxa"/>
            <w:shd w:val="clear" w:color="C0C0C0" w:fill="FFFFFF"/>
            <w:tcMar>
              <w:left w:w="34" w:type="dxa"/>
              <w:right w:w="34" w:type="dxa"/>
            </w:tcMar>
          </w:tcPr>
          <w:p w14:paraId="21BB52A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74EF6A68" w14:textId="77777777">
        <w:trPr>
          <w:trHeight w:hRule="exact" w:val="277"/>
        </w:trPr>
        <w:tc>
          <w:tcPr>
            <w:tcW w:w="3842" w:type="dxa"/>
            <w:shd w:val="clear" w:color="000000" w:fill="FFFFFF"/>
            <w:tcMar>
              <w:left w:w="34" w:type="dxa"/>
              <w:right w:w="34" w:type="dxa"/>
            </w:tcMar>
          </w:tcPr>
          <w:p w14:paraId="0A16CD8D"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27D85EDC" w14:textId="77777777" w:rsidR="00D05049" w:rsidRDefault="00D05049"/>
        </w:tc>
        <w:tc>
          <w:tcPr>
            <w:tcW w:w="1135" w:type="dxa"/>
          </w:tcPr>
          <w:p w14:paraId="32BBE016" w14:textId="77777777" w:rsidR="00D05049" w:rsidRDefault="00D05049"/>
        </w:tc>
        <w:tc>
          <w:tcPr>
            <w:tcW w:w="3970" w:type="dxa"/>
          </w:tcPr>
          <w:p w14:paraId="6C906E60" w14:textId="77777777" w:rsidR="00D05049" w:rsidRDefault="00D05049"/>
        </w:tc>
        <w:tc>
          <w:tcPr>
            <w:tcW w:w="993" w:type="dxa"/>
          </w:tcPr>
          <w:p w14:paraId="7BE75687" w14:textId="77777777" w:rsidR="00D05049" w:rsidRDefault="00D05049"/>
        </w:tc>
      </w:tr>
      <w:tr w:rsidR="00D05049" w14:paraId="78716B09" w14:textId="77777777">
        <w:trPr>
          <w:trHeight w:hRule="exact" w:val="138"/>
        </w:trPr>
        <w:tc>
          <w:tcPr>
            <w:tcW w:w="3828" w:type="dxa"/>
          </w:tcPr>
          <w:p w14:paraId="1FD2113E" w14:textId="77777777" w:rsidR="00D05049" w:rsidRDefault="00D05049"/>
        </w:tc>
        <w:tc>
          <w:tcPr>
            <w:tcW w:w="852" w:type="dxa"/>
          </w:tcPr>
          <w:p w14:paraId="58EC3BEF" w14:textId="77777777" w:rsidR="00D05049" w:rsidRDefault="00D05049"/>
        </w:tc>
        <w:tc>
          <w:tcPr>
            <w:tcW w:w="1135" w:type="dxa"/>
          </w:tcPr>
          <w:p w14:paraId="79C41371" w14:textId="77777777" w:rsidR="00D05049" w:rsidRDefault="00D05049"/>
        </w:tc>
        <w:tc>
          <w:tcPr>
            <w:tcW w:w="3970" w:type="dxa"/>
          </w:tcPr>
          <w:p w14:paraId="722ACB29" w14:textId="77777777" w:rsidR="00D05049" w:rsidRDefault="00D05049"/>
        </w:tc>
        <w:tc>
          <w:tcPr>
            <w:tcW w:w="993" w:type="dxa"/>
          </w:tcPr>
          <w:p w14:paraId="6EC0E07F" w14:textId="77777777" w:rsidR="00D05049" w:rsidRDefault="00D05049"/>
        </w:tc>
      </w:tr>
      <w:tr w:rsidR="00D05049" w14:paraId="2EBA7831" w14:textId="77777777">
        <w:trPr>
          <w:trHeight w:hRule="exact" w:val="304"/>
        </w:trPr>
        <w:tc>
          <w:tcPr>
            <w:tcW w:w="10788" w:type="dxa"/>
            <w:gridSpan w:val="5"/>
            <w:shd w:val="clear" w:color="000000" w:fill="FFFFFF"/>
            <w:tcMar>
              <w:left w:w="34" w:type="dxa"/>
              <w:right w:w="34" w:type="dxa"/>
            </w:tcMar>
          </w:tcPr>
          <w:p w14:paraId="32241EB3"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социол.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Родюкова Татьяна Николаевна _________________</w:t>
            </w:r>
          </w:p>
        </w:tc>
      </w:tr>
      <w:tr w:rsidR="00D05049" w14:paraId="5FDA88F0" w14:textId="77777777">
        <w:trPr>
          <w:trHeight w:hRule="exact" w:val="1666"/>
        </w:trPr>
        <w:tc>
          <w:tcPr>
            <w:tcW w:w="3828" w:type="dxa"/>
          </w:tcPr>
          <w:p w14:paraId="42A1CE5C" w14:textId="77777777" w:rsidR="00D05049" w:rsidRDefault="00D05049"/>
        </w:tc>
        <w:tc>
          <w:tcPr>
            <w:tcW w:w="852" w:type="dxa"/>
          </w:tcPr>
          <w:p w14:paraId="5476821A" w14:textId="77777777" w:rsidR="00D05049" w:rsidRDefault="00D05049"/>
        </w:tc>
        <w:tc>
          <w:tcPr>
            <w:tcW w:w="1135" w:type="dxa"/>
          </w:tcPr>
          <w:p w14:paraId="616A01C0" w14:textId="77777777" w:rsidR="00D05049" w:rsidRDefault="00D05049"/>
        </w:tc>
        <w:tc>
          <w:tcPr>
            <w:tcW w:w="3970" w:type="dxa"/>
          </w:tcPr>
          <w:p w14:paraId="3AD20894" w14:textId="77777777" w:rsidR="00D05049" w:rsidRDefault="00D05049"/>
        </w:tc>
        <w:tc>
          <w:tcPr>
            <w:tcW w:w="993" w:type="dxa"/>
          </w:tcPr>
          <w:p w14:paraId="269FE9D6" w14:textId="77777777" w:rsidR="00D05049" w:rsidRDefault="00D05049"/>
        </w:tc>
      </w:tr>
      <w:tr w:rsidR="00D05049" w14:paraId="02FA7BB5" w14:textId="77777777">
        <w:trPr>
          <w:trHeight w:hRule="exact" w:val="277"/>
        </w:trPr>
        <w:tc>
          <w:tcPr>
            <w:tcW w:w="5826" w:type="dxa"/>
            <w:gridSpan w:val="3"/>
            <w:shd w:val="clear" w:color="000000" w:fill="FFFFFF"/>
            <w:tcMar>
              <w:left w:w="34" w:type="dxa"/>
              <w:right w:w="34" w:type="dxa"/>
            </w:tcMar>
          </w:tcPr>
          <w:p w14:paraId="5DC442FE"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4D4AE204" w14:textId="77777777" w:rsidR="00D05049" w:rsidRDefault="00D05049"/>
        </w:tc>
        <w:tc>
          <w:tcPr>
            <w:tcW w:w="993" w:type="dxa"/>
          </w:tcPr>
          <w:p w14:paraId="4CCD81D4" w14:textId="77777777" w:rsidR="00D05049" w:rsidRDefault="00D05049"/>
        </w:tc>
      </w:tr>
      <w:tr w:rsidR="00D05049" w14:paraId="6CC8A70B" w14:textId="77777777">
        <w:trPr>
          <w:trHeight w:hRule="exact" w:val="304"/>
        </w:trPr>
        <w:tc>
          <w:tcPr>
            <w:tcW w:w="10788" w:type="dxa"/>
            <w:gridSpan w:val="5"/>
            <w:shd w:val="clear" w:color="000000" w:fill="FFFFFF"/>
            <w:tcMar>
              <w:left w:w="34" w:type="dxa"/>
              <w:right w:w="34" w:type="dxa"/>
            </w:tcMar>
          </w:tcPr>
          <w:p w14:paraId="5E68927D" w14:textId="77777777" w:rsidR="00D05049" w:rsidRDefault="00D05049">
            <w:pPr>
              <w:spacing w:after="0" w:line="240" w:lineRule="auto"/>
              <w:rPr>
                <w:sz w:val="24"/>
                <w:szCs w:val="24"/>
              </w:rPr>
            </w:pPr>
            <w:r>
              <w:rPr>
                <w:rFonts w:ascii="Times New Roman" w:hAnsi="Times New Roman" w:cs="Times New Roman"/>
                <w:b/>
                <w:color w:val="000000"/>
                <w:sz w:val="24"/>
                <w:szCs w:val="24"/>
              </w:rPr>
              <w:t>Технологии личностного роста</w:t>
            </w:r>
          </w:p>
        </w:tc>
      </w:tr>
      <w:tr w:rsidR="00D05049" w14:paraId="62BFB934" w14:textId="77777777">
        <w:trPr>
          <w:trHeight w:hRule="exact" w:val="277"/>
        </w:trPr>
        <w:tc>
          <w:tcPr>
            <w:tcW w:w="3828" w:type="dxa"/>
          </w:tcPr>
          <w:p w14:paraId="68BD3579" w14:textId="77777777" w:rsidR="00D05049" w:rsidRDefault="00D05049"/>
        </w:tc>
        <w:tc>
          <w:tcPr>
            <w:tcW w:w="852" w:type="dxa"/>
          </w:tcPr>
          <w:p w14:paraId="3DB95320" w14:textId="77777777" w:rsidR="00D05049" w:rsidRDefault="00D05049"/>
        </w:tc>
        <w:tc>
          <w:tcPr>
            <w:tcW w:w="1135" w:type="dxa"/>
          </w:tcPr>
          <w:p w14:paraId="09B6C93F" w14:textId="77777777" w:rsidR="00D05049" w:rsidRDefault="00D05049"/>
        </w:tc>
        <w:tc>
          <w:tcPr>
            <w:tcW w:w="3970" w:type="dxa"/>
          </w:tcPr>
          <w:p w14:paraId="44532877" w14:textId="77777777" w:rsidR="00D05049" w:rsidRDefault="00D05049"/>
        </w:tc>
        <w:tc>
          <w:tcPr>
            <w:tcW w:w="993" w:type="dxa"/>
          </w:tcPr>
          <w:p w14:paraId="45442802" w14:textId="77777777" w:rsidR="00D05049" w:rsidRDefault="00D05049"/>
        </w:tc>
      </w:tr>
      <w:tr w:rsidR="00D05049" w14:paraId="3DE88058" w14:textId="77777777">
        <w:trPr>
          <w:trHeight w:hRule="exact" w:val="277"/>
        </w:trPr>
        <w:tc>
          <w:tcPr>
            <w:tcW w:w="5826" w:type="dxa"/>
            <w:gridSpan w:val="3"/>
            <w:shd w:val="clear" w:color="000000" w:fill="FFFFFF"/>
            <w:tcMar>
              <w:left w:w="34" w:type="dxa"/>
              <w:right w:w="34" w:type="dxa"/>
            </w:tcMar>
          </w:tcPr>
          <w:p w14:paraId="7030EFFB"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0736633" w14:textId="77777777" w:rsidR="00D05049" w:rsidRDefault="00D05049"/>
        </w:tc>
        <w:tc>
          <w:tcPr>
            <w:tcW w:w="993" w:type="dxa"/>
          </w:tcPr>
          <w:p w14:paraId="0624694E" w14:textId="77777777" w:rsidR="00D05049" w:rsidRDefault="00D05049"/>
        </w:tc>
      </w:tr>
      <w:tr w:rsidR="00D05049" w14:paraId="1484CA8B" w14:textId="77777777">
        <w:trPr>
          <w:trHeight w:hRule="exact" w:val="855"/>
        </w:trPr>
        <w:tc>
          <w:tcPr>
            <w:tcW w:w="10788" w:type="dxa"/>
            <w:gridSpan w:val="5"/>
            <w:shd w:val="clear" w:color="000000" w:fill="FFFFFF"/>
            <w:tcMar>
              <w:left w:w="34" w:type="dxa"/>
              <w:right w:w="34" w:type="dxa"/>
            </w:tcMar>
          </w:tcPr>
          <w:p w14:paraId="1B9093DA"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1006E016" w14:textId="77777777">
        <w:trPr>
          <w:trHeight w:hRule="exact" w:val="277"/>
        </w:trPr>
        <w:tc>
          <w:tcPr>
            <w:tcW w:w="3828" w:type="dxa"/>
          </w:tcPr>
          <w:p w14:paraId="455B00C0" w14:textId="77777777" w:rsidR="00D05049" w:rsidRDefault="00D05049"/>
        </w:tc>
        <w:tc>
          <w:tcPr>
            <w:tcW w:w="852" w:type="dxa"/>
          </w:tcPr>
          <w:p w14:paraId="4F389FD0" w14:textId="77777777" w:rsidR="00D05049" w:rsidRDefault="00D05049"/>
        </w:tc>
        <w:tc>
          <w:tcPr>
            <w:tcW w:w="1135" w:type="dxa"/>
          </w:tcPr>
          <w:p w14:paraId="4A57D524" w14:textId="77777777" w:rsidR="00D05049" w:rsidRDefault="00D05049"/>
        </w:tc>
        <w:tc>
          <w:tcPr>
            <w:tcW w:w="3970" w:type="dxa"/>
          </w:tcPr>
          <w:p w14:paraId="2698931B" w14:textId="77777777" w:rsidR="00D05049" w:rsidRDefault="00D05049"/>
        </w:tc>
        <w:tc>
          <w:tcPr>
            <w:tcW w:w="993" w:type="dxa"/>
          </w:tcPr>
          <w:p w14:paraId="46504228" w14:textId="77777777" w:rsidR="00D05049" w:rsidRDefault="00D05049"/>
        </w:tc>
      </w:tr>
      <w:tr w:rsidR="00D05049" w14:paraId="14E43BC9" w14:textId="77777777">
        <w:trPr>
          <w:trHeight w:hRule="exact" w:val="277"/>
        </w:trPr>
        <w:tc>
          <w:tcPr>
            <w:tcW w:w="5826" w:type="dxa"/>
            <w:gridSpan w:val="3"/>
            <w:shd w:val="clear" w:color="000000" w:fill="FFFFFF"/>
            <w:tcMar>
              <w:left w:w="34" w:type="dxa"/>
              <w:right w:w="34" w:type="dxa"/>
            </w:tcMar>
          </w:tcPr>
          <w:p w14:paraId="72CF6084"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18B68E75" w14:textId="77777777" w:rsidR="00D05049" w:rsidRDefault="00D05049"/>
        </w:tc>
        <w:tc>
          <w:tcPr>
            <w:tcW w:w="993" w:type="dxa"/>
          </w:tcPr>
          <w:p w14:paraId="2E83E490" w14:textId="77777777" w:rsidR="00D05049" w:rsidRDefault="00D05049"/>
        </w:tc>
      </w:tr>
      <w:tr w:rsidR="00D05049" w14:paraId="541F5D20" w14:textId="77777777">
        <w:trPr>
          <w:trHeight w:hRule="exact" w:val="585"/>
        </w:trPr>
        <w:tc>
          <w:tcPr>
            <w:tcW w:w="10788" w:type="dxa"/>
            <w:gridSpan w:val="5"/>
            <w:shd w:val="clear" w:color="000000" w:fill="FFFFFF"/>
            <w:tcMar>
              <w:left w:w="34" w:type="dxa"/>
              <w:right w:w="34" w:type="dxa"/>
            </w:tcMar>
          </w:tcPr>
          <w:p w14:paraId="12D64ED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429B1FCA"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24CBE550" w14:textId="77777777">
        <w:trPr>
          <w:trHeight w:hRule="exact" w:val="277"/>
        </w:trPr>
        <w:tc>
          <w:tcPr>
            <w:tcW w:w="3828" w:type="dxa"/>
          </w:tcPr>
          <w:p w14:paraId="52447F2C" w14:textId="77777777" w:rsidR="00D05049" w:rsidRDefault="00D05049"/>
        </w:tc>
        <w:tc>
          <w:tcPr>
            <w:tcW w:w="852" w:type="dxa"/>
          </w:tcPr>
          <w:p w14:paraId="28CFA010" w14:textId="77777777" w:rsidR="00D05049" w:rsidRDefault="00D05049"/>
        </w:tc>
        <w:tc>
          <w:tcPr>
            <w:tcW w:w="1135" w:type="dxa"/>
          </w:tcPr>
          <w:p w14:paraId="403C60ED" w14:textId="77777777" w:rsidR="00D05049" w:rsidRDefault="00D05049"/>
        </w:tc>
        <w:tc>
          <w:tcPr>
            <w:tcW w:w="3970" w:type="dxa"/>
          </w:tcPr>
          <w:p w14:paraId="675F3924" w14:textId="77777777" w:rsidR="00D05049" w:rsidRDefault="00D05049"/>
        </w:tc>
        <w:tc>
          <w:tcPr>
            <w:tcW w:w="993" w:type="dxa"/>
          </w:tcPr>
          <w:p w14:paraId="4B1FFA23" w14:textId="77777777" w:rsidR="00D05049" w:rsidRDefault="00D05049"/>
        </w:tc>
      </w:tr>
      <w:tr w:rsidR="00D05049" w14:paraId="64CB9805" w14:textId="77777777">
        <w:trPr>
          <w:trHeight w:hRule="exact" w:val="277"/>
        </w:trPr>
        <w:tc>
          <w:tcPr>
            <w:tcW w:w="10788" w:type="dxa"/>
            <w:gridSpan w:val="5"/>
            <w:shd w:val="clear" w:color="000000" w:fill="FFFFFF"/>
            <w:tcMar>
              <w:left w:w="34" w:type="dxa"/>
              <w:right w:w="34" w:type="dxa"/>
            </w:tcMar>
          </w:tcPr>
          <w:p w14:paraId="3D28E45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4EF30ACC" w14:textId="77777777">
        <w:trPr>
          <w:trHeight w:hRule="exact" w:val="304"/>
        </w:trPr>
        <w:tc>
          <w:tcPr>
            <w:tcW w:w="10788" w:type="dxa"/>
            <w:gridSpan w:val="5"/>
            <w:shd w:val="clear" w:color="000000" w:fill="FFFFFF"/>
            <w:tcMar>
              <w:left w:w="34" w:type="dxa"/>
              <w:right w:w="34" w:type="dxa"/>
            </w:tcMar>
          </w:tcPr>
          <w:p w14:paraId="7193D22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5A97358E" w14:textId="77777777">
        <w:trPr>
          <w:trHeight w:hRule="exact" w:val="138"/>
        </w:trPr>
        <w:tc>
          <w:tcPr>
            <w:tcW w:w="3828" w:type="dxa"/>
          </w:tcPr>
          <w:p w14:paraId="5CF21717" w14:textId="77777777" w:rsidR="00D05049" w:rsidRDefault="00D05049"/>
        </w:tc>
        <w:tc>
          <w:tcPr>
            <w:tcW w:w="852" w:type="dxa"/>
          </w:tcPr>
          <w:p w14:paraId="4E6CA52C" w14:textId="77777777" w:rsidR="00D05049" w:rsidRDefault="00D05049"/>
        </w:tc>
        <w:tc>
          <w:tcPr>
            <w:tcW w:w="1135" w:type="dxa"/>
          </w:tcPr>
          <w:p w14:paraId="39095E54" w14:textId="77777777" w:rsidR="00D05049" w:rsidRDefault="00D05049"/>
        </w:tc>
        <w:tc>
          <w:tcPr>
            <w:tcW w:w="3970" w:type="dxa"/>
          </w:tcPr>
          <w:p w14:paraId="37749216" w14:textId="77777777" w:rsidR="00D05049" w:rsidRDefault="00D05049"/>
        </w:tc>
        <w:tc>
          <w:tcPr>
            <w:tcW w:w="993" w:type="dxa"/>
          </w:tcPr>
          <w:p w14:paraId="0E151A1B" w14:textId="77777777" w:rsidR="00D05049" w:rsidRDefault="00D05049"/>
        </w:tc>
      </w:tr>
      <w:tr w:rsidR="00D05049" w14:paraId="0A0D9E13" w14:textId="77777777">
        <w:trPr>
          <w:trHeight w:hRule="exact" w:val="1125"/>
        </w:trPr>
        <w:tc>
          <w:tcPr>
            <w:tcW w:w="10788" w:type="dxa"/>
            <w:gridSpan w:val="5"/>
            <w:shd w:val="clear" w:color="000000" w:fill="FFFFFF"/>
            <w:tcMar>
              <w:left w:w="34" w:type="dxa"/>
              <w:right w:w="34" w:type="dxa"/>
            </w:tcMar>
          </w:tcPr>
          <w:p w14:paraId="75EE67D1"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5611B7F5" w14:textId="77777777" w:rsidR="00D05049" w:rsidRDefault="00D05049">
            <w:pPr>
              <w:spacing w:after="0" w:line="240" w:lineRule="auto"/>
              <w:rPr>
                <w:sz w:val="24"/>
                <w:szCs w:val="24"/>
              </w:rPr>
            </w:pPr>
          </w:p>
          <w:p w14:paraId="00CB15BD"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4775EB0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031FF305" w14:textId="77777777">
        <w:trPr>
          <w:trHeight w:hRule="exact" w:val="416"/>
        </w:trPr>
        <w:tc>
          <w:tcPr>
            <w:tcW w:w="4692" w:type="dxa"/>
            <w:gridSpan w:val="2"/>
            <w:shd w:val="clear" w:color="C0C0C0" w:fill="FFFFFF"/>
            <w:tcMar>
              <w:left w:w="34" w:type="dxa"/>
              <w:right w:w="34" w:type="dxa"/>
            </w:tcMar>
          </w:tcPr>
          <w:p w14:paraId="11C69D1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0B852ADD" w14:textId="77777777" w:rsidR="00D05049" w:rsidRDefault="00D05049"/>
        </w:tc>
        <w:tc>
          <w:tcPr>
            <w:tcW w:w="4679" w:type="dxa"/>
          </w:tcPr>
          <w:p w14:paraId="0ECA19E9" w14:textId="77777777" w:rsidR="00D05049" w:rsidRDefault="00D05049"/>
        </w:tc>
        <w:tc>
          <w:tcPr>
            <w:tcW w:w="1007" w:type="dxa"/>
            <w:shd w:val="clear" w:color="C0C0C0" w:fill="FFFFFF"/>
            <w:tcMar>
              <w:left w:w="34" w:type="dxa"/>
              <w:right w:w="34" w:type="dxa"/>
            </w:tcMar>
          </w:tcPr>
          <w:p w14:paraId="7A50A6E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459116D7" w14:textId="77777777">
        <w:trPr>
          <w:trHeight w:hRule="exact" w:val="138"/>
        </w:trPr>
        <w:tc>
          <w:tcPr>
            <w:tcW w:w="2694" w:type="dxa"/>
          </w:tcPr>
          <w:p w14:paraId="7BBAA71B" w14:textId="77777777" w:rsidR="00D05049" w:rsidRDefault="00D05049"/>
        </w:tc>
        <w:tc>
          <w:tcPr>
            <w:tcW w:w="1986" w:type="dxa"/>
          </w:tcPr>
          <w:p w14:paraId="42A9C207" w14:textId="77777777" w:rsidR="00D05049" w:rsidRDefault="00D05049"/>
        </w:tc>
        <w:tc>
          <w:tcPr>
            <w:tcW w:w="426" w:type="dxa"/>
          </w:tcPr>
          <w:p w14:paraId="058563D5" w14:textId="77777777" w:rsidR="00D05049" w:rsidRDefault="00D05049"/>
        </w:tc>
        <w:tc>
          <w:tcPr>
            <w:tcW w:w="4679" w:type="dxa"/>
          </w:tcPr>
          <w:p w14:paraId="69539B52" w14:textId="77777777" w:rsidR="00D05049" w:rsidRDefault="00D05049"/>
        </w:tc>
        <w:tc>
          <w:tcPr>
            <w:tcW w:w="993" w:type="dxa"/>
          </w:tcPr>
          <w:p w14:paraId="477A9ACA" w14:textId="77777777" w:rsidR="00D05049" w:rsidRDefault="00D05049"/>
        </w:tc>
      </w:tr>
      <w:tr w:rsidR="00D05049" w14:paraId="539A2D6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A261FAD" w14:textId="77777777" w:rsidR="00D05049" w:rsidRDefault="00D05049"/>
        </w:tc>
      </w:tr>
      <w:tr w:rsidR="00D05049" w14:paraId="1BD7041D" w14:textId="77777777">
        <w:trPr>
          <w:trHeight w:hRule="exact" w:val="13"/>
        </w:trPr>
        <w:tc>
          <w:tcPr>
            <w:tcW w:w="2694" w:type="dxa"/>
          </w:tcPr>
          <w:p w14:paraId="5CCD98EB" w14:textId="77777777" w:rsidR="00D05049" w:rsidRDefault="00D05049"/>
        </w:tc>
        <w:tc>
          <w:tcPr>
            <w:tcW w:w="1986" w:type="dxa"/>
          </w:tcPr>
          <w:p w14:paraId="567065E8" w14:textId="77777777" w:rsidR="00D05049" w:rsidRDefault="00D05049"/>
        </w:tc>
        <w:tc>
          <w:tcPr>
            <w:tcW w:w="426" w:type="dxa"/>
          </w:tcPr>
          <w:p w14:paraId="31025CC2" w14:textId="77777777" w:rsidR="00D05049" w:rsidRDefault="00D05049"/>
        </w:tc>
        <w:tc>
          <w:tcPr>
            <w:tcW w:w="4679" w:type="dxa"/>
          </w:tcPr>
          <w:p w14:paraId="42AD5265" w14:textId="77777777" w:rsidR="00D05049" w:rsidRDefault="00D05049"/>
        </w:tc>
        <w:tc>
          <w:tcPr>
            <w:tcW w:w="993" w:type="dxa"/>
          </w:tcPr>
          <w:p w14:paraId="0E3ED751" w14:textId="77777777" w:rsidR="00D05049" w:rsidRDefault="00D05049"/>
        </w:tc>
      </w:tr>
      <w:tr w:rsidR="00D05049" w14:paraId="0D5F89A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2C57D2A" w14:textId="77777777" w:rsidR="00D05049" w:rsidRDefault="00D05049"/>
        </w:tc>
      </w:tr>
      <w:tr w:rsidR="00D05049" w14:paraId="6D175976" w14:textId="77777777">
        <w:trPr>
          <w:trHeight w:hRule="exact" w:val="96"/>
        </w:trPr>
        <w:tc>
          <w:tcPr>
            <w:tcW w:w="2694" w:type="dxa"/>
          </w:tcPr>
          <w:p w14:paraId="25318E63" w14:textId="77777777" w:rsidR="00D05049" w:rsidRDefault="00D05049"/>
        </w:tc>
        <w:tc>
          <w:tcPr>
            <w:tcW w:w="1986" w:type="dxa"/>
          </w:tcPr>
          <w:p w14:paraId="79302BF3" w14:textId="77777777" w:rsidR="00D05049" w:rsidRDefault="00D05049"/>
        </w:tc>
        <w:tc>
          <w:tcPr>
            <w:tcW w:w="426" w:type="dxa"/>
          </w:tcPr>
          <w:p w14:paraId="48130E20" w14:textId="77777777" w:rsidR="00D05049" w:rsidRDefault="00D05049"/>
        </w:tc>
        <w:tc>
          <w:tcPr>
            <w:tcW w:w="4679" w:type="dxa"/>
          </w:tcPr>
          <w:p w14:paraId="1E11BD6A" w14:textId="77777777" w:rsidR="00D05049" w:rsidRDefault="00D05049"/>
        </w:tc>
        <w:tc>
          <w:tcPr>
            <w:tcW w:w="993" w:type="dxa"/>
          </w:tcPr>
          <w:p w14:paraId="299C528B" w14:textId="77777777" w:rsidR="00D05049" w:rsidRDefault="00D05049"/>
        </w:tc>
      </w:tr>
      <w:tr w:rsidR="00D05049" w14:paraId="4DF11B98" w14:textId="77777777">
        <w:trPr>
          <w:trHeight w:hRule="exact" w:val="304"/>
        </w:trPr>
        <w:tc>
          <w:tcPr>
            <w:tcW w:w="10788" w:type="dxa"/>
            <w:gridSpan w:val="5"/>
            <w:shd w:val="clear" w:color="000000" w:fill="FFFFFF"/>
            <w:tcMar>
              <w:left w:w="34" w:type="dxa"/>
              <w:right w:w="34" w:type="dxa"/>
            </w:tcMar>
          </w:tcPr>
          <w:p w14:paraId="33D002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7E3AE1D" w14:textId="77777777">
        <w:trPr>
          <w:trHeight w:hRule="exact" w:val="416"/>
        </w:trPr>
        <w:tc>
          <w:tcPr>
            <w:tcW w:w="2694" w:type="dxa"/>
          </w:tcPr>
          <w:p w14:paraId="35BC717B" w14:textId="77777777" w:rsidR="00D05049" w:rsidRDefault="00D05049"/>
        </w:tc>
        <w:tc>
          <w:tcPr>
            <w:tcW w:w="1986" w:type="dxa"/>
          </w:tcPr>
          <w:p w14:paraId="195A5EAB" w14:textId="77777777" w:rsidR="00D05049" w:rsidRDefault="00D05049"/>
        </w:tc>
        <w:tc>
          <w:tcPr>
            <w:tcW w:w="426" w:type="dxa"/>
          </w:tcPr>
          <w:p w14:paraId="3AEE7793" w14:textId="77777777" w:rsidR="00D05049" w:rsidRDefault="00D05049"/>
        </w:tc>
        <w:tc>
          <w:tcPr>
            <w:tcW w:w="4679" w:type="dxa"/>
          </w:tcPr>
          <w:p w14:paraId="696E17BE" w14:textId="77777777" w:rsidR="00D05049" w:rsidRDefault="00D05049"/>
        </w:tc>
        <w:tc>
          <w:tcPr>
            <w:tcW w:w="993" w:type="dxa"/>
          </w:tcPr>
          <w:p w14:paraId="3F91CFF5" w14:textId="77777777" w:rsidR="00D05049" w:rsidRDefault="00D05049"/>
        </w:tc>
      </w:tr>
      <w:tr w:rsidR="00D05049" w14:paraId="69A3D52C" w14:textId="77777777">
        <w:trPr>
          <w:trHeight w:hRule="exact" w:val="555"/>
        </w:trPr>
        <w:tc>
          <w:tcPr>
            <w:tcW w:w="10788" w:type="dxa"/>
            <w:gridSpan w:val="5"/>
            <w:shd w:val="clear" w:color="000000" w:fill="FFFFFF"/>
            <w:tcMar>
              <w:left w:w="34" w:type="dxa"/>
              <w:right w:w="34" w:type="dxa"/>
            </w:tcMar>
          </w:tcPr>
          <w:p w14:paraId="549B6CA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29DF2109" w14:textId="77777777">
        <w:trPr>
          <w:trHeight w:hRule="exact" w:val="304"/>
        </w:trPr>
        <w:tc>
          <w:tcPr>
            <w:tcW w:w="10788" w:type="dxa"/>
            <w:gridSpan w:val="5"/>
            <w:shd w:val="clear" w:color="000000" w:fill="FFFFFF"/>
            <w:tcMar>
              <w:left w:w="34" w:type="dxa"/>
              <w:right w:w="34" w:type="dxa"/>
            </w:tcMar>
          </w:tcPr>
          <w:p w14:paraId="4D35F40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75622DA" w14:textId="77777777">
        <w:trPr>
          <w:trHeight w:hRule="exact" w:val="138"/>
        </w:trPr>
        <w:tc>
          <w:tcPr>
            <w:tcW w:w="2694" w:type="dxa"/>
          </w:tcPr>
          <w:p w14:paraId="7003191A" w14:textId="77777777" w:rsidR="00D05049" w:rsidRDefault="00D05049"/>
        </w:tc>
        <w:tc>
          <w:tcPr>
            <w:tcW w:w="1986" w:type="dxa"/>
          </w:tcPr>
          <w:p w14:paraId="41E6FB8C" w14:textId="77777777" w:rsidR="00D05049" w:rsidRDefault="00D05049"/>
        </w:tc>
        <w:tc>
          <w:tcPr>
            <w:tcW w:w="426" w:type="dxa"/>
          </w:tcPr>
          <w:p w14:paraId="554D0280" w14:textId="77777777" w:rsidR="00D05049" w:rsidRDefault="00D05049"/>
        </w:tc>
        <w:tc>
          <w:tcPr>
            <w:tcW w:w="4679" w:type="dxa"/>
          </w:tcPr>
          <w:p w14:paraId="0665BDC6" w14:textId="77777777" w:rsidR="00D05049" w:rsidRDefault="00D05049"/>
        </w:tc>
        <w:tc>
          <w:tcPr>
            <w:tcW w:w="993" w:type="dxa"/>
          </w:tcPr>
          <w:p w14:paraId="082DFD2B" w14:textId="77777777" w:rsidR="00D05049" w:rsidRDefault="00D05049"/>
        </w:tc>
      </w:tr>
      <w:tr w:rsidR="00D05049" w14:paraId="5B92972A" w14:textId="77777777">
        <w:trPr>
          <w:trHeight w:hRule="exact" w:val="833"/>
        </w:trPr>
        <w:tc>
          <w:tcPr>
            <w:tcW w:w="2694" w:type="dxa"/>
          </w:tcPr>
          <w:p w14:paraId="6E83E2EE" w14:textId="77777777" w:rsidR="00D05049" w:rsidRDefault="00D05049"/>
        </w:tc>
        <w:tc>
          <w:tcPr>
            <w:tcW w:w="8094" w:type="dxa"/>
            <w:gridSpan w:val="4"/>
            <w:shd w:val="clear" w:color="000000" w:fill="FFFFFF"/>
            <w:tcMar>
              <w:left w:w="34" w:type="dxa"/>
              <w:right w:w="34" w:type="dxa"/>
            </w:tcMar>
          </w:tcPr>
          <w:p w14:paraId="54A5A737"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720CD267" w14:textId="77777777" w:rsidR="00D05049" w:rsidRDefault="00D05049">
            <w:pPr>
              <w:spacing w:after="0" w:line="240" w:lineRule="auto"/>
              <w:rPr>
                <w:sz w:val="24"/>
                <w:szCs w:val="24"/>
              </w:rPr>
            </w:pPr>
          </w:p>
          <w:p w14:paraId="70F0A90F"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DE0CDD2" w14:textId="77777777">
        <w:trPr>
          <w:trHeight w:hRule="exact" w:val="138"/>
        </w:trPr>
        <w:tc>
          <w:tcPr>
            <w:tcW w:w="2694" w:type="dxa"/>
          </w:tcPr>
          <w:p w14:paraId="21BE03B2" w14:textId="77777777" w:rsidR="00D05049" w:rsidRDefault="00D05049"/>
        </w:tc>
        <w:tc>
          <w:tcPr>
            <w:tcW w:w="2424" w:type="dxa"/>
            <w:gridSpan w:val="2"/>
            <w:shd w:val="clear" w:color="000000" w:fill="FFFFFF"/>
            <w:tcMar>
              <w:left w:w="34" w:type="dxa"/>
              <w:right w:w="34" w:type="dxa"/>
            </w:tcMar>
          </w:tcPr>
          <w:p w14:paraId="11A08A8D" w14:textId="77777777" w:rsidR="00D05049" w:rsidRDefault="00D05049"/>
        </w:tc>
        <w:tc>
          <w:tcPr>
            <w:tcW w:w="5685" w:type="dxa"/>
            <w:gridSpan w:val="2"/>
            <w:vMerge w:val="restart"/>
            <w:shd w:val="clear" w:color="000000" w:fill="FFFFFF"/>
            <w:tcMar>
              <w:left w:w="34" w:type="dxa"/>
              <w:right w:w="34" w:type="dxa"/>
            </w:tcMar>
          </w:tcPr>
          <w:p w14:paraId="56EFF04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7BA0272" w14:textId="77777777">
        <w:trPr>
          <w:trHeight w:hRule="exact" w:val="138"/>
        </w:trPr>
        <w:tc>
          <w:tcPr>
            <w:tcW w:w="2694" w:type="dxa"/>
          </w:tcPr>
          <w:p w14:paraId="4444D3D2" w14:textId="77777777" w:rsidR="00D05049" w:rsidRDefault="00D05049"/>
        </w:tc>
        <w:tc>
          <w:tcPr>
            <w:tcW w:w="1986" w:type="dxa"/>
          </w:tcPr>
          <w:p w14:paraId="1F7EF3A9" w14:textId="77777777" w:rsidR="00D05049" w:rsidRDefault="00D05049"/>
        </w:tc>
        <w:tc>
          <w:tcPr>
            <w:tcW w:w="426" w:type="dxa"/>
          </w:tcPr>
          <w:p w14:paraId="64566219" w14:textId="77777777" w:rsidR="00D05049" w:rsidRDefault="00D05049"/>
        </w:tc>
        <w:tc>
          <w:tcPr>
            <w:tcW w:w="5685" w:type="dxa"/>
            <w:gridSpan w:val="2"/>
            <w:vMerge/>
            <w:shd w:val="clear" w:color="000000" w:fill="FFFFFF"/>
            <w:tcMar>
              <w:left w:w="34" w:type="dxa"/>
              <w:right w:w="34" w:type="dxa"/>
            </w:tcMar>
          </w:tcPr>
          <w:p w14:paraId="60FE52C4" w14:textId="77777777" w:rsidR="00D05049" w:rsidRDefault="00D05049"/>
        </w:tc>
      </w:tr>
      <w:tr w:rsidR="00D05049" w14:paraId="1F874316" w14:textId="77777777">
        <w:trPr>
          <w:trHeight w:hRule="exact" w:val="277"/>
        </w:trPr>
        <w:tc>
          <w:tcPr>
            <w:tcW w:w="2694" w:type="dxa"/>
          </w:tcPr>
          <w:p w14:paraId="55FC8FB4" w14:textId="77777777" w:rsidR="00D05049" w:rsidRDefault="00D05049"/>
        </w:tc>
        <w:tc>
          <w:tcPr>
            <w:tcW w:w="1986" w:type="dxa"/>
          </w:tcPr>
          <w:p w14:paraId="5521C062" w14:textId="77777777" w:rsidR="00D05049" w:rsidRDefault="00D05049"/>
        </w:tc>
        <w:tc>
          <w:tcPr>
            <w:tcW w:w="426" w:type="dxa"/>
          </w:tcPr>
          <w:p w14:paraId="0ADE6132" w14:textId="77777777" w:rsidR="00D05049" w:rsidRDefault="00D05049"/>
        </w:tc>
        <w:tc>
          <w:tcPr>
            <w:tcW w:w="4679" w:type="dxa"/>
          </w:tcPr>
          <w:p w14:paraId="10437CBB" w14:textId="77777777" w:rsidR="00D05049" w:rsidRDefault="00D05049"/>
        </w:tc>
        <w:tc>
          <w:tcPr>
            <w:tcW w:w="993" w:type="dxa"/>
          </w:tcPr>
          <w:p w14:paraId="0814C2F1" w14:textId="77777777" w:rsidR="00D05049" w:rsidRDefault="00D05049"/>
        </w:tc>
      </w:tr>
      <w:tr w:rsidR="00D05049" w14:paraId="6D83C7F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3256AED" w14:textId="77777777" w:rsidR="00D05049" w:rsidRDefault="00D05049"/>
        </w:tc>
      </w:tr>
      <w:tr w:rsidR="00D05049" w14:paraId="51F4B432" w14:textId="77777777">
        <w:trPr>
          <w:trHeight w:hRule="exact" w:val="13"/>
        </w:trPr>
        <w:tc>
          <w:tcPr>
            <w:tcW w:w="2694" w:type="dxa"/>
          </w:tcPr>
          <w:p w14:paraId="739AF53E" w14:textId="77777777" w:rsidR="00D05049" w:rsidRDefault="00D05049"/>
        </w:tc>
        <w:tc>
          <w:tcPr>
            <w:tcW w:w="1986" w:type="dxa"/>
          </w:tcPr>
          <w:p w14:paraId="1ABF3374" w14:textId="77777777" w:rsidR="00D05049" w:rsidRDefault="00D05049"/>
        </w:tc>
        <w:tc>
          <w:tcPr>
            <w:tcW w:w="426" w:type="dxa"/>
          </w:tcPr>
          <w:p w14:paraId="34259A38" w14:textId="77777777" w:rsidR="00D05049" w:rsidRDefault="00D05049"/>
        </w:tc>
        <w:tc>
          <w:tcPr>
            <w:tcW w:w="4679" w:type="dxa"/>
          </w:tcPr>
          <w:p w14:paraId="219A2F36" w14:textId="77777777" w:rsidR="00D05049" w:rsidRDefault="00D05049"/>
        </w:tc>
        <w:tc>
          <w:tcPr>
            <w:tcW w:w="993" w:type="dxa"/>
          </w:tcPr>
          <w:p w14:paraId="3311EE6E" w14:textId="77777777" w:rsidR="00D05049" w:rsidRDefault="00D05049"/>
        </w:tc>
      </w:tr>
      <w:tr w:rsidR="00D05049" w14:paraId="47CD9E4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3B1D1E2" w14:textId="77777777" w:rsidR="00D05049" w:rsidRDefault="00D05049"/>
        </w:tc>
      </w:tr>
      <w:tr w:rsidR="00D05049" w14:paraId="26336FCC" w14:textId="77777777">
        <w:trPr>
          <w:trHeight w:hRule="exact" w:val="96"/>
        </w:trPr>
        <w:tc>
          <w:tcPr>
            <w:tcW w:w="2694" w:type="dxa"/>
          </w:tcPr>
          <w:p w14:paraId="363DAEBC" w14:textId="77777777" w:rsidR="00D05049" w:rsidRDefault="00D05049"/>
        </w:tc>
        <w:tc>
          <w:tcPr>
            <w:tcW w:w="1986" w:type="dxa"/>
          </w:tcPr>
          <w:p w14:paraId="77652AD3" w14:textId="77777777" w:rsidR="00D05049" w:rsidRDefault="00D05049"/>
        </w:tc>
        <w:tc>
          <w:tcPr>
            <w:tcW w:w="426" w:type="dxa"/>
          </w:tcPr>
          <w:p w14:paraId="7F28DA42" w14:textId="77777777" w:rsidR="00D05049" w:rsidRDefault="00D05049"/>
        </w:tc>
        <w:tc>
          <w:tcPr>
            <w:tcW w:w="4679" w:type="dxa"/>
          </w:tcPr>
          <w:p w14:paraId="5D4A0EAF" w14:textId="77777777" w:rsidR="00D05049" w:rsidRDefault="00D05049"/>
        </w:tc>
        <w:tc>
          <w:tcPr>
            <w:tcW w:w="993" w:type="dxa"/>
          </w:tcPr>
          <w:p w14:paraId="7D224163" w14:textId="77777777" w:rsidR="00D05049" w:rsidRDefault="00D05049"/>
        </w:tc>
      </w:tr>
      <w:tr w:rsidR="00D05049" w14:paraId="31FADB4C" w14:textId="77777777">
        <w:trPr>
          <w:trHeight w:hRule="exact" w:val="304"/>
        </w:trPr>
        <w:tc>
          <w:tcPr>
            <w:tcW w:w="10788" w:type="dxa"/>
            <w:gridSpan w:val="5"/>
            <w:shd w:val="clear" w:color="000000" w:fill="FFFFFF"/>
            <w:tcMar>
              <w:left w:w="34" w:type="dxa"/>
              <w:right w:w="34" w:type="dxa"/>
            </w:tcMar>
          </w:tcPr>
          <w:p w14:paraId="1E54B0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A506F69" w14:textId="77777777">
        <w:trPr>
          <w:trHeight w:hRule="exact" w:val="416"/>
        </w:trPr>
        <w:tc>
          <w:tcPr>
            <w:tcW w:w="2694" w:type="dxa"/>
          </w:tcPr>
          <w:p w14:paraId="7FBBCE18" w14:textId="77777777" w:rsidR="00D05049" w:rsidRDefault="00D05049"/>
        </w:tc>
        <w:tc>
          <w:tcPr>
            <w:tcW w:w="1986" w:type="dxa"/>
          </w:tcPr>
          <w:p w14:paraId="62DE669A" w14:textId="77777777" w:rsidR="00D05049" w:rsidRDefault="00D05049"/>
        </w:tc>
        <w:tc>
          <w:tcPr>
            <w:tcW w:w="426" w:type="dxa"/>
          </w:tcPr>
          <w:p w14:paraId="091313C4" w14:textId="77777777" w:rsidR="00D05049" w:rsidRDefault="00D05049"/>
        </w:tc>
        <w:tc>
          <w:tcPr>
            <w:tcW w:w="4679" w:type="dxa"/>
          </w:tcPr>
          <w:p w14:paraId="3BE9F64F" w14:textId="77777777" w:rsidR="00D05049" w:rsidRDefault="00D05049"/>
        </w:tc>
        <w:tc>
          <w:tcPr>
            <w:tcW w:w="993" w:type="dxa"/>
          </w:tcPr>
          <w:p w14:paraId="199AFFB5" w14:textId="77777777" w:rsidR="00D05049" w:rsidRDefault="00D05049"/>
        </w:tc>
      </w:tr>
      <w:tr w:rsidR="00D05049" w14:paraId="60484C25" w14:textId="77777777">
        <w:trPr>
          <w:trHeight w:hRule="exact" w:val="555"/>
        </w:trPr>
        <w:tc>
          <w:tcPr>
            <w:tcW w:w="10788" w:type="dxa"/>
            <w:gridSpan w:val="5"/>
            <w:shd w:val="clear" w:color="000000" w:fill="FFFFFF"/>
            <w:tcMar>
              <w:left w:w="34" w:type="dxa"/>
              <w:right w:w="34" w:type="dxa"/>
            </w:tcMar>
          </w:tcPr>
          <w:p w14:paraId="2ACEF2E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5D4A0349" w14:textId="77777777">
        <w:trPr>
          <w:trHeight w:hRule="exact" w:val="304"/>
        </w:trPr>
        <w:tc>
          <w:tcPr>
            <w:tcW w:w="10788" w:type="dxa"/>
            <w:gridSpan w:val="5"/>
            <w:shd w:val="clear" w:color="000000" w:fill="FFFFFF"/>
            <w:tcMar>
              <w:left w:w="34" w:type="dxa"/>
              <w:right w:w="34" w:type="dxa"/>
            </w:tcMar>
          </w:tcPr>
          <w:p w14:paraId="509E204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F3DC6E2" w14:textId="77777777">
        <w:trPr>
          <w:trHeight w:hRule="exact" w:val="277"/>
        </w:trPr>
        <w:tc>
          <w:tcPr>
            <w:tcW w:w="2694" w:type="dxa"/>
          </w:tcPr>
          <w:p w14:paraId="7B6CF523" w14:textId="77777777" w:rsidR="00D05049" w:rsidRDefault="00D05049"/>
        </w:tc>
        <w:tc>
          <w:tcPr>
            <w:tcW w:w="1986" w:type="dxa"/>
          </w:tcPr>
          <w:p w14:paraId="1E0535F4" w14:textId="77777777" w:rsidR="00D05049" w:rsidRDefault="00D05049"/>
        </w:tc>
        <w:tc>
          <w:tcPr>
            <w:tcW w:w="426" w:type="dxa"/>
          </w:tcPr>
          <w:p w14:paraId="48F39D65" w14:textId="77777777" w:rsidR="00D05049" w:rsidRDefault="00D05049"/>
        </w:tc>
        <w:tc>
          <w:tcPr>
            <w:tcW w:w="4679" w:type="dxa"/>
          </w:tcPr>
          <w:p w14:paraId="44E9F7AB" w14:textId="77777777" w:rsidR="00D05049" w:rsidRDefault="00D05049"/>
        </w:tc>
        <w:tc>
          <w:tcPr>
            <w:tcW w:w="993" w:type="dxa"/>
          </w:tcPr>
          <w:p w14:paraId="5ECF3C00" w14:textId="77777777" w:rsidR="00D05049" w:rsidRDefault="00D05049"/>
        </w:tc>
      </w:tr>
      <w:tr w:rsidR="00D05049" w14:paraId="068682BD" w14:textId="77777777">
        <w:trPr>
          <w:trHeight w:hRule="exact" w:val="833"/>
        </w:trPr>
        <w:tc>
          <w:tcPr>
            <w:tcW w:w="2694" w:type="dxa"/>
          </w:tcPr>
          <w:p w14:paraId="1003A1BF" w14:textId="77777777" w:rsidR="00D05049" w:rsidRDefault="00D05049"/>
        </w:tc>
        <w:tc>
          <w:tcPr>
            <w:tcW w:w="8094" w:type="dxa"/>
            <w:gridSpan w:val="4"/>
            <w:shd w:val="clear" w:color="000000" w:fill="FFFFFF"/>
            <w:tcMar>
              <w:left w:w="34" w:type="dxa"/>
              <w:right w:w="34" w:type="dxa"/>
            </w:tcMar>
          </w:tcPr>
          <w:p w14:paraId="7660E77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7E9C9A37" w14:textId="77777777" w:rsidR="00D05049" w:rsidRDefault="00D05049">
            <w:pPr>
              <w:spacing w:after="0" w:line="240" w:lineRule="auto"/>
              <w:rPr>
                <w:sz w:val="24"/>
                <w:szCs w:val="24"/>
              </w:rPr>
            </w:pPr>
          </w:p>
          <w:p w14:paraId="58D5360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33805A0" w14:textId="77777777">
        <w:trPr>
          <w:trHeight w:hRule="exact" w:val="277"/>
        </w:trPr>
        <w:tc>
          <w:tcPr>
            <w:tcW w:w="2694" w:type="dxa"/>
          </w:tcPr>
          <w:p w14:paraId="7152381E" w14:textId="77777777" w:rsidR="00D05049" w:rsidRDefault="00D05049"/>
        </w:tc>
        <w:tc>
          <w:tcPr>
            <w:tcW w:w="1986" w:type="dxa"/>
          </w:tcPr>
          <w:p w14:paraId="7A3FBE39" w14:textId="77777777" w:rsidR="00D05049" w:rsidRDefault="00D05049"/>
        </w:tc>
        <w:tc>
          <w:tcPr>
            <w:tcW w:w="426" w:type="dxa"/>
          </w:tcPr>
          <w:p w14:paraId="7A717D20" w14:textId="77777777" w:rsidR="00D05049" w:rsidRDefault="00D05049"/>
        </w:tc>
        <w:tc>
          <w:tcPr>
            <w:tcW w:w="5685" w:type="dxa"/>
            <w:gridSpan w:val="2"/>
            <w:shd w:val="clear" w:color="000000" w:fill="FFFFFF"/>
            <w:tcMar>
              <w:left w:w="34" w:type="dxa"/>
              <w:right w:w="34" w:type="dxa"/>
            </w:tcMar>
          </w:tcPr>
          <w:p w14:paraId="6EDA2E8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87A3451" w14:textId="77777777">
        <w:trPr>
          <w:trHeight w:hRule="exact" w:val="138"/>
        </w:trPr>
        <w:tc>
          <w:tcPr>
            <w:tcW w:w="2694" w:type="dxa"/>
          </w:tcPr>
          <w:p w14:paraId="573CAC75" w14:textId="77777777" w:rsidR="00D05049" w:rsidRDefault="00D05049"/>
        </w:tc>
        <w:tc>
          <w:tcPr>
            <w:tcW w:w="1986" w:type="dxa"/>
          </w:tcPr>
          <w:p w14:paraId="4DB0DC78" w14:textId="77777777" w:rsidR="00D05049" w:rsidRDefault="00D05049"/>
        </w:tc>
        <w:tc>
          <w:tcPr>
            <w:tcW w:w="426" w:type="dxa"/>
          </w:tcPr>
          <w:p w14:paraId="1506CAE0" w14:textId="77777777" w:rsidR="00D05049" w:rsidRDefault="00D05049"/>
        </w:tc>
        <w:tc>
          <w:tcPr>
            <w:tcW w:w="4679" w:type="dxa"/>
          </w:tcPr>
          <w:p w14:paraId="40A1C0B4" w14:textId="77777777" w:rsidR="00D05049" w:rsidRDefault="00D05049"/>
        </w:tc>
        <w:tc>
          <w:tcPr>
            <w:tcW w:w="993" w:type="dxa"/>
          </w:tcPr>
          <w:p w14:paraId="186A7E41" w14:textId="77777777" w:rsidR="00D05049" w:rsidRDefault="00D05049"/>
        </w:tc>
      </w:tr>
      <w:tr w:rsidR="00D05049" w14:paraId="15717AF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335E3D1" w14:textId="77777777" w:rsidR="00D05049" w:rsidRDefault="00D05049"/>
        </w:tc>
      </w:tr>
      <w:tr w:rsidR="00D05049" w14:paraId="0BF49B5F" w14:textId="77777777">
        <w:trPr>
          <w:trHeight w:hRule="exact" w:val="13"/>
        </w:trPr>
        <w:tc>
          <w:tcPr>
            <w:tcW w:w="2694" w:type="dxa"/>
          </w:tcPr>
          <w:p w14:paraId="3D87AF8C" w14:textId="77777777" w:rsidR="00D05049" w:rsidRDefault="00D05049"/>
        </w:tc>
        <w:tc>
          <w:tcPr>
            <w:tcW w:w="1986" w:type="dxa"/>
          </w:tcPr>
          <w:p w14:paraId="196668D3" w14:textId="77777777" w:rsidR="00D05049" w:rsidRDefault="00D05049"/>
        </w:tc>
        <w:tc>
          <w:tcPr>
            <w:tcW w:w="426" w:type="dxa"/>
          </w:tcPr>
          <w:p w14:paraId="08D02DC3" w14:textId="77777777" w:rsidR="00D05049" w:rsidRDefault="00D05049"/>
        </w:tc>
        <w:tc>
          <w:tcPr>
            <w:tcW w:w="4679" w:type="dxa"/>
          </w:tcPr>
          <w:p w14:paraId="357853C7" w14:textId="77777777" w:rsidR="00D05049" w:rsidRDefault="00D05049"/>
        </w:tc>
        <w:tc>
          <w:tcPr>
            <w:tcW w:w="993" w:type="dxa"/>
          </w:tcPr>
          <w:p w14:paraId="6432CD23" w14:textId="77777777" w:rsidR="00D05049" w:rsidRDefault="00D05049"/>
        </w:tc>
      </w:tr>
      <w:tr w:rsidR="00D05049" w14:paraId="154ADB0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1F95551" w14:textId="77777777" w:rsidR="00D05049" w:rsidRDefault="00D05049"/>
        </w:tc>
      </w:tr>
      <w:tr w:rsidR="00D05049" w14:paraId="0670C08B" w14:textId="77777777">
        <w:trPr>
          <w:trHeight w:hRule="exact" w:val="96"/>
        </w:trPr>
        <w:tc>
          <w:tcPr>
            <w:tcW w:w="2694" w:type="dxa"/>
          </w:tcPr>
          <w:p w14:paraId="73C20DEF" w14:textId="77777777" w:rsidR="00D05049" w:rsidRDefault="00D05049"/>
        </w:tc>
        <w:tc>
          <w:tcPr>
            <w:tcW w:w="1986" w:type="dxa"/>
          </w:tcPr>
          <w:p w14:paraId="769D7AF7" w14:textId="77777777" w:rsidR="00D05049" w:rsidRDefault="00D05049"/>
        </w:tc>
        <w:tc>
          <w:tcPr>
            <w:tcW w:w="426" w:type="dxa"/>
          </w:tcPr>
          <w:p w14:paraId="12833A5D" w14:textId="77777777" w:rsidR="00D05049" w:rsidRDefault="00D05049"/>
        </w:tc>
        <w:tc>
          <w:tcPr>
            <w:tcW w:w="4679" w:type="dxa"/>
          </w:tcPr>
          <w:p w14:paraId="4F62B32A" w14:textId="77777777" w:rsidR="00D05049" w:rsidRDefault="00D05049"/>
        </w:tc>
        <w:tc>
          <w:tcPr>
            <w:tcW w:w="993" w:type="dxa"/>
          </w:tcPr>
          <w:p w14:paraId="188020A3" w14:textId="77777777" w:rsidR="00D05049" w:rsidRDefault="00D05049"/>
        </w:tc>
      </w:tr>
      <w:tr w:rsidR="00D05049" w14:paraId="7F20B110" w14:textId="77777777">
        <w:trPr>
          <w:trHeight w:hRule="exact" w:val="304"/>
        </w:trPr>
        <w:tc>
          <w:tcPr>
            <w:tcW w:w="10788" w:type="dxa"/>
            <w:gridSpan w:val="5"/>
            <w:shd w:val="clear" w:color="000000" w:fill="FFFFFF"/>
            <w:tcMar>
              <w:left w:w="34" w:type="dxa"/>
              <w:right w:w="34" w:type="dxa"/>
            </w:tcMar>
          </w:tcPr>
          <w:p w14:paraId="2E9758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69D0ED4" w14:textId="77777777">
        <w:trPr>
          <w:trHeight w:hRule="exact" w:val="416"/>
        </w:trPr>
        <w:tc>
          <w:tcPr>
            <w:tcW w:w="2694" w:type="dxa"/>
          </w:tcPr>
          <w:p w14:paraId="2435A6A7" w14:textId="77777777" w:rsidR="00D05049" w:rsidRDefault="00D05049"/>
        </w:tc>
        <w:tc>
          <w:tcPr>
            <w:tcW w:w="1986" w:type="dxa"/>
          </w:tcPr>
          <w:p w14:paraId="3947279D" w14:textId="77777777" w:rsidR="00D05049" w:rsidRDefault="00D05049"/>
        </w:tc>
        <w:tc>
          <w:tcPr>
            <w:tcW w:w="426" w:type="dxa"/>
          </w:tcPr>
          <w:p w14:paraId="79C78ECB" w14:textId="77777777" w:rsidR="00D05049" w:rsidRDefault="00D05049"/>
        </w:tc>
        <w:tc>
          <w:tcPr>
            <w:tcW w:w="4679" w:type="dxa"/>
          </w:tcPr>
          <w:p w14:paraId="77BDFD00" w14:textId="77777777" w:rsidR="00D05049" w:rsidRDefault="00D05049"/>
        </w:tc>
        <w:tc>
          <w:tcPr>
            <w:tcW w:w="993" w:type="dxa"/>
          </w:tcPr>
          <w:p w14:paraId="4E9FE18F" w14:textId="77777777" w:rsidR="00D05049" w:rsidRDefault="00D05049"/>
        </w:tc>
      </w:tr>
      <w:tr w:rsidR="00D05049" w14:paraId="1137DED4" w14:textId="77777777">
        <w:trPr>
          <w:trHeight w:hRule="exact" w:val="555"/>
        </w:trPr>
        <w:tc>
          <w:tcPr>
            <w:tcW w:w="10788" w:type="dxa"/>
            <w:gridSpan w:val="5"/>
            <w:shd w:val="clear" w:color="000000" w:fill="FFFFFF"/>
            <w:tcMar>
              <w:left w:w="34" w:type="dxa"/>
              <w:right w:w="34" w:type="dxa"/>
            </w:tcMar>
          </w:tcPr>
          <w:p w14:paraId="324EB9B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79E3390E" w14:textId="77777777">
        <w:trPr>
          <w:trHeight w:hRule="exact" w:val="304"/>
        </w:trPr>
        <w:tc>
          <w:tcPr>
            <w:tcW w:w="10788" w:type="dxa"/>
            <w:gridSpan w:val="5"/>
            <w:shd w:val="clear" w:color="000000" w:fill="FFFFFF"/>
            <w:tcMar>
              <w:left w:w="34" w:type="dxa"/>
              <w:right w:w="34" w:type="dxa"/>
            </w:tcMar>
          </w:tcPr>
          <w:p w14:paraId="276C1EB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1669683" w14:textId="77777777">
        <w:trPr>
          <w:trHeight w:hRule="exact" w:val="277"/>
        </w:trPr>
        <w:tc>
          <w:tcPr>
            <w:tcW w:w="2694" w:type="dxa"/>
          </w:tcPr>
          <w:p w14:paraId="1D10C17A" w14:textId="77777777" w:rsidR="00D05049" w:rsidRDefault="00D05049"/>
        </w:tc>
        <w:tc>
          <w:tcPr>
            <w:tcW w:w="1986" w:type="dxa"/>
          </w:tcPr>
          <w:p w14:paraId="26DB34AC" w14:textId="77777777" w:rsidR="00D05049" w:rsidRDefault="00D05049"/>
        </w:tc>
        <w:tc>
          <w:tcPr>
            <w:tcW w:w="426" w:type="dxa"/>
          </w:tcPr>
          <w:p w14:paraId="42806BAC" w14:textId="77777777" w:rsidR="00D05049" w:rsidRDefault="00D05049"/>
        </w:tc>
        <w:tc>
          <w:tcPr>
            <w:tcW w:w="4679" w:type="dxa"/>
          </w:tcPr>
          <w:p w14:paraId="53AF805F" w14:textId="77777777" w:rsidR="00D05049" w:rsidRDefault="00D05049"/>
        </w:tc>
        <w:tc>
          <w:tcPr>
            <w:tcW w:w="993" w:type="dxa"/>
          </w:tcPr>
          <w:p w14:paraId="0EDCA304" w14:textId="77777777" w:rsidR="00D05049" w:rsidRDefault="00D05049"/>
        </w:tc>
      </w:tr>
      <w:tr w:rsidR="00D05049" w14:paraId="6EFBB123" w14:textId="77777777">
        <w:trPr>
          <w:trHeight w:hRule="exact" w:val="833"/>
        </w:trPr>
        <w:tc>
          <w:tcPr>
            <w:tcW w:w="2694" w:type="dxa"/>
          </w:tcPr>
          <w:p w14:paraId="17A8F310" w14:textId="77777777" w:rsidR="00D05049" w:rsidRDefault="00D05049"/>
        </w:tc>
        <w:tc>
          <w:tcPr>
            <w:tcW w:w="8094" w:type="dxa"/>
            <w:gridSpan w:val="4"/>
            <w:shd w:val="clear" w:color="000000" w:fill="FFFFFF"/>
            <w:tcMar>
              <w:left w:w="34" w:type="dxa"/>
              <w:right w:w="34" w:type="dxa"/>
            </w:tcMar>
          </w:tcPr>
          <w:p w14:paraId="47816DA0"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4B577189" w14:textId="77777777" w:rsidR="00D05049" w:rsidRDefault="00D05049">
            <w:pPr>
              <w:spacing w:after="0" w:line="240" w:lineRule="auto"/>
              <w:rPr>
                <w:sz w:val="24"/>
                <w:szCs w:val="24"/>
              </w:rPr>
            </w:pPr>
          </w:p>
          <w:p w14:paraId="74AB698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08689EC" w14:textId="77777777">
        <w:trPr>
          <w:trHeight w:hRule="exact" w:val="277"/>
        </w:trPr>
        <w:tc>
          <w:tcPr>
            <w:tcW w:w="2694" w:type="dxa"/>
          </w:tcPr>
          <w:p w14:paraId="48C770F1" w14:textId="77777777" w:rsidR="00D05049" w:rsidRDefault="00D05049"/>
        </w:tc>
        <w:tc>
          <w:tcPr>
            <w:tcW w:w="1986" w:type="dxa"/>
          </w:tcPr>
          <w:p w14:paraId="2644B6AD" w14:textId="77777777" w:rsidR="00D05049" w:rsidRDefault="00D05049"/>
        </w:tc>
        <w:tc>
          <w:tcPr>
            <w:tcW w:w="426" w:type="dxa"/>
          </w:tcPr>
          <w:p w14:paraId="3520DE9E" w14:textId="77777777" w:rsidR="00D05049" w:rsidRDefault="00D05049"/>
        </w:tc>
        <w:tc>
          <w:tcPr>
            <w:tcW w:w="5685" w:type="dxa"/>
            <w:gridSpan w:val="2"/>
            <w:shd w:val="clear" w:color="000000" w:fill="FFFFFF"/>
            <w:tcMar>
              <w:left w:w="34" w:type="dxa"/>
              <w:right w:w="34" w:type="dxa"/>
            </w:tcMar>
          </w:tcPr>
          <w:p w14:paraId="49093016"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D193062" w14:textId="77777777">
        <w:trPr>
          <w:trHeight w:hRule="exact" w:val="138"/>
        </w:trPr>
        <w:tc>
          <w:tcPr>
            <w:tcW w:w="2694" w:type="dxa"/>
          </w:tcPr>
          <w:p w14:paraId="4465D29D" w14:textId="77777777" w:rsidR="00D05049" w:rsidRDefault="00D05049"/>
        </w:tc>
        <w:tc>
          <w:tcPr>
            <w:tcW w:w="1986" w:type="dxa"/>
          </w:tcPr>
          <w:p w14:paraId="114DAD80" w14:textId="77777777" w:rsidR="00D05049" w:rsidRDefault="00D05049"/>
        </w:tc>
        <w:tc>
          <w:tcPr>
            <w:tcW w:w="426" w:type="dxa"/>
          </w:tcPr>
          <w:p w14:paraId="6C05CBFB" w14:textId="77777777" w:rsidR="00D05049" w:rsidRDefault="00D05049"/>
        </w:tc>
        <w:tc>
          <w:tcPr>
            <w:tcW w:w="4679" w:type="dxa"/>
          </w:tcPr>
          <w:p w14:paraId="356F5D23" w14:textId="77777777" w:rsidR="00D05049" w:rsidRDefault="00D05049"/>
        </w:tc>
        <w:tc>
          <w:tcPr>
            <w:tcW w:w="993" w:type="dxa"/>
          </w:tcPr>
          <w:p w14:paraId="0C54D26C" w14:textId="77777777" w:rsidR="00D05049" w:rsidRDefault="00D05049"/>
        </w:tc>
      </w:tr>
      <w:tr w:rsidR="00D05049" w14:paraId="59DF4A6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A61ED74" w14:textId="77777777" w:rsidR="00D05049" w:rsidRDefault="00D05049"/>
        </w:tc>
      </w:tr>
      <w:tr w:rsidR="00D05049" w14:paraId="47A76EFB" w14:textId="77777777">
        <w:trPr>
          <w:trHeight w:hRule="exact" w:val="13"/>
        </w:trPr>
        <w:tc>
          <w:tcPr>
            <w:tcW w:w="2694" w:type="dxa"/>
          </w:tcPr>
          <w:p w14:paraId="6636A517" w14:textId="77777777" w:rsidR="00D05049" w:rsidRDefault="00D05049"/>
        </w:tc>
        <w:tc>
          <w:tcPr>
            <w:tcW w:w="1986" w:type="dxa"/>
          </w:tcPr>
          <w:p w14:paraId="5968425D" w14:textId="77777777" w:rsidR="00D05049" w:rsidRDefault="00D05049"/>
        </w:tc>
        <w:tc>
          <w:tcPr>
            <w:tcW w:w="426" w:type="dxa"/>
          </w:tcPr>
          <w:p w14:paraId="0FC6CFEA" w14:textId="77777777" w:rsidR="00D05049" w:rsidRDefault="00D05049"/>
        </w:tc>
        <w:tc>
          <w:tcPr>
            <w:tcW w:w="4679" w:type="dxa"/>
          </w:tcPr>
          <w:p w14:paraId="59230D96" w14:textId="77777777" w:rsidR="00D05049" w:rsidRDefault="00D05049"/>
        </w:tc>
        <w:tc>
          <w:tcPr>
            <w:tcW w:w="993" w:type="dxa"/>
          </w:tcPr>
          <w:p w14:paraId="30CD1B92" w14:textId="77777777" w:rsidR="00D05049" w:rsidRDefault="00D05049"/>
        </w:tc>
      </w:tr>
      <w:tr w:rsidR="00D05049" w14:paraId="684B6CC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D595CD6" w14:textId="77777777" w:rsidR="00D05049" w:rsidRDefault="00D05049"/>
        </w:tc>
      </w:tr>
      <w:tr w:rsidR="00D05049" w14:paraId="72F00F9D" w14:textId="77777777">
        <w:trPr>
          <w:trHeight w:hRule="exact" w:val="96"/>
        </w:trPr>
        <w:tc>
          <w:tcPr>
            <w:tcW w:w="2694" w:type="dxa"/>
          </w:tcPr>
          <w:p w14:paraId="30993C5A" w14:textId="77777777" w:rsidR="00D05049" w:rsidRDefault="00D05049"/>
        </w:tc>
        <w:tc>
          <w:tcPr>
            <w:tcW w:w="1986" w:type="dxa"/>
          </w:tcPr>
          <w:p w14:paraId="01AD20AA" w14:textId="77777777" w:rsidR="00D05049" w:rsidRDefault="00D05049"/>
        </w:tc>
        <w:tc>
          <w:tcPr>
            <w:tcW w:w="426" w:type="dxa"/>
          </w:tcPr>
          <w:p w14:paraId="69CAD6AC" w14:textId="77777777" w:rsidR="00D05049" w:rsidRDefault="00D05049"/>
        </w:tc>
        <w:tc>
          <w:tcPr>
            <w:tcW w:w="4679" w:type="dxa"/>
          </w:tcPr>
          <w:p w14:paraId="259A782E" w14:textId="77777777" w:rsidR="00D05049" w:rsidRDefault="00D05049"/>
        </w:tc>
        <w:tc>
          <w:tcPr>
            <w:tcW w:w="993" w:type="dxa"/>
          </w:tcPr>
          <w:p w14:paraId="32013236" w14:textId="77777777" w:rsidR="00D05049" w:rsidRDefault="00D05049"/>
        </w:tc>
      </w:tr>
      <w:tr w:rsidR="00D05049" w14:paraId="0E752204" w14:textId="77777777">
        <w:trPr>
          <w:trHeight w:hRule="exact" w:val="304"/>
        </w:trPr>
        <w:tc>
          <w:tcPr>
            <w:tcW w:w="10788" w:type="dxa"/>
            <w:gridSpan w:val="5"/>
            <w:shd w:val="clear" w:color="000000" w:fill="FFFFFF"/>
            <w:tcMar>
              <w:left w:w="34" w:type="dxa"/>
              <w:right w:w="34" w:type="dxa"/>
            </w:tcMar>
          </w:tcPr>
          <w:p w14:paraId="7E93FD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3F42FDB" w14:textId="77777777">
        <w:trPr>
          <w:trHeight w:hRule="exact" w:val="416"/>
        </w:trPr>
        <w:tc>
          <w:tcPr>
            <w:tcW w:w="2694" w:type="dxa"/>
          </w:tcPr>
          <w:p w14:paraId="3EA6ACEC" w14:textId="77777777" w:rsidR="00D05049" w:rsidRDefault="00D05049"/>
        </w:tc>
        <w:tc>
          <w:tcPr>
            <w:tcW w:w="1986" w:type="dxa"/>
          </w:tcPr>
          <w:p w14:paraId="1B44BFCA" w14:textId="77777777" w:rsidR="00D05049" w:rsidRDefault="00D05049"/>
        </w:tc>
        <w:tc>
          <w:tcPr>
            <w:tcW w:w="426" w:type="dxa"/>
          </w:tcPr>
          <w:p w14:paraId="377E6AFF" w14:textId="77777777" w:rsidR="00D05049" w:rsidRDefault="00D05049"/>
        </w:tc>
        <w:tc>
          <w:tcPr>
            <w:tcW w:w="4679" w:type="dxa"/>
          </w:tcPr>
          <w:p w14:paraId="07DB7E79" w14:textId="77777777" w:rsidR="00D05049" w:rsidRDefault="00D05049"/>
        </w:tc>
        <w:tc>
          <w:tcPr>
            <w:tcW w:w="993" w:type="dxa"/>
          </w:tcPr>
          <w:p w14:paraId="0A8FA687" w14:textId="77777777" w:rsidR="00D05049" w:rsidRDefault="00D05049"/>
        </w:tc>
      </w:tr>
      <w:tr w:rsidR="00D05049" w14:paraId="75055AC6" w14:textId="77777777">
        <w:trPr>
          <w:trHeight w:hRule="exact" w:val="555"/>
        </w:trPr>
        <w:tc>
          <w:tcPr>
            <w:tcW w:w="10788" w:type="dxa"/>
            <w:gridSpan w:val="5"/>
            <w:shd w:val="clear" w:color="000000" w:fill="FFFFFF"/>
            <w:tcMar>
              <w:left w:w="34" w:type="dxa"/>
              <w:right w:w="34" w:type="dxa"/>
            </w:tcMar>
          </w:tcPr>
          <w:p w14:paraId="09DCC1D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4A050CFF" w14:textId="77777777">
        <w:trPr>
          <w:trHeight w:hRule="exact" w:val="304"/>
        </w:trPr>
        <w:tc>
          <w:tcPr>
            <w:tcW w:w="10788" w:type="dxa"/>
            <w:gridSpan w:val="5"/>
            <w:shd w:val="clear" w:color="000000" w:fill="FFFFFF"/>
            <w:tcMar>
              <w:left w:w="34" w:type="dxa"/>
              <w:right w:w="34" w:type="dxa"/>
            </w:tcMar>
          </w:tcPr>
          <w:p w14:paraId="69785FE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D695A81" w14:textId="77777777">
        <w:trPr>
          <w:trHeight w:hRule="exact" w:val="277"/>
        </w:trPr>
        <w:tc>
          <w:tcPr>
            <w:tcW w:w="2694" w:type="dxa"/>
          </w:tcPr>
          <w:p w14:paraId="3ED05CD1" w14:textId="77777777" w:rsidR="00D05049" w:rsidRDefault="00D05049"/>
        </w:tc>
        <w:tc>
          <w:tcPr>
            <w:tcW w:w="1986" w:type="dxa"/>
          </w:tcPr>
          <w:p w14:paraId="5A859105" w14:textId="77777777" w:rsidR="00D05049" w:rsidRDefault="00D05049"/>
        </w:tc>
        <w:tc>
          <w:tcPr>
            <w:tcW w:w="426" w:type="dxa"/>
          </w:tcPr>
          <w:p w14:paraId="51195783" w14:textId="77777777" w:rsidR="00D05049" w:rsidRDefault="00D05049"/>
        </w:tc>
        <w:tc>
          <w:tcPr>
            <w:tcW w:w="4679" w:type="dxa"/>
          </w:tcPr>
          <w:p w14:paraId="543F2F9B" w14:textId="77777777" w:rsidR="00D05049" w:rsidRDefault="00D05049"/>
        </w:tc>
        <w:tc>
          <w:tcPr>
            <w:tcW w:w="993" w:type="dxa"/>
          </w:tcPr>
          <w:p w14:paraId="1712202F" w14:textId="77777777" w:rsidR="00D05049" w:rsidRDefault="00D05049"/>
        </w:tc>
      </w:tr>
      <w:tr w:rsidR="00D05049" w14:paraId="149BEC98" w14:textId="77777777">
        <w:trPr>
          <w:trHeight w:hRule="exact" w:val="833"/>
        </w:trPr>
        <w:tc>
          <w:tcPr>
            <w:tcW w:w="2694" w:type="dxa"/>
          </w:tcPr>
          <w:p w14:paraId="3DC1DFE1" w14:textId="77777777" w:rsidR="00D05049" w:rsidRDefault="00D05049"/>
        </w:tc>
        <w:tc>
          <w:tcPr>
            <w:tcW w:w="8094" w:type="dxa"/>
            <w:gridSpan w:val="4"/>
            <w:shd w:val="clear" w:color="000000" w:fill="FFFFFF"/>
            <w:tcMar>
              <w:left w:w="34" w:type="dxa"/>
              <w:right w:w="34" w:type="dxa"/>
            </w:tcMar>
          </w:tcPr>
          <w:p w14:paraId="51B68C7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63385167" w14:textId="77777777" w:rsidR="00D05049" w:rsidRDefault="00D05049">
            <w:pPr>
              <w:spacing w:after="0" w:line="240" w:lineRule="auto"/>
              <w:rPr>
                <w:sz w:val="24"/>
                <w:szCs w:val="24"/>
              </w:rPr>
            </w:pPr>
          </w:p>
          <w:p w14:paraId="0297CCE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0025197" w14:textId="77777777">
        <w:trPr>
          <w:trHeight w:hRule="exact" w:val="277"/>
        </w:trPr>
        <w:tc>
          <w:tcPr>
            <w:tcW w:w="2694" w:type="dxa"/>
          </w:tcPr>
          <w:p w14:paraId="3CD04BAD" w14:textId="77777777" w:rsidR="00D05049" w:rsidRDefault="00D05049"/>
        </w:tc>
        <w:tc>
          <w:tcPr>
            <w:tcW w:w="1986" w:type="dxa"/>
          </w:tcPr>
          <w:p w14:paraId="1DF40F21" w14:textId="77777777" w:rsidR="00D05049" w:rsidRDefault="00D05049"/>
        </w:tc>
        <w:tc>
          <w:tcPr>
            <w:tcW w:w="426" w:type="dxa"/>
          </w:tcPr>
          <w:p w14:paraId="36F53251" w14:textId="77777777" w:rsidR="00D05049" w:rsidRDefault="00D05049"/>
        </w:tc>
        <w:tc>
          <w:tcPr>
            <w:tcW w:w="5685" w:type="dxa"/>
            <w:gridSpan w:val="2"/>
            <w:shd w:val="clear" w:color="000000" w:fill="FFFFFF"/>
            <w:tcMar>
              <w:left w:w="34" w:type="dxa"/>
              <w:right w:w="34" w:type="dxa"/>
            </w:tcMar>
          </w:tcPr>
          <w:p w14:paraId="7798124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1400C40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7E7C813F" w14:textId="77777777">
        <w:trPr>
          <w:trHeight w:hRule="exact" w:val="416"/>
        </w:trPr>
        <w:tc>
          <w:tcPr>
            <w:tcW w:w="4692" w:type="dxa"/>
            <w:gridSpan w:val="4"/>
            <w:shd w:val="clear" w:color="C0C0C0" w:fill="FFFFFF"/>
            <w:tcMar>
              <w:left w:w="34" w:type="dxa"/>
              <w:right w:w="34" w:type="dxa"/>
            </w:tcMar>
          </w:tcPr>
          <w:p w14:paraId="7C6D26E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0279FDAE" w14:textId="77777777" w:rsidR="00D05049" w:rsidRDefault="00D05049"/>
        </w:tc>
        <w:tc>
          <w:tcPr>
            <w:tcW w:w="1007" w:type="dxa"/>
            <w:shd w:val="clear" w:color="C0C0C0" w:fill="FFFFFF"/>
            <w:tcMar>
              <w:left w:w="34" w:type="dxa"/>
              <w:right w:w="34" w:type="dxa"/>
            </w:tcMar>
          </w:tcPr>
          <w:p w14:paraId="1D05B1A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3FCDC7C2" w14:textId="77777777">
        <w:trPr>
          <w:trHeight w:hRule="exact" w:val="277"/>
        </w:trPr>
        <w:tc>
          <w:tcPr>
            <w:tcW w:w="10221" w:type="dxa"/>
            <w:gridSpan w:val="6"/>
            <w:shd w:val="clear" w:color="000000" w:fill="FFFFFF"/>
            <w:tcMar>
              <w:left w:w="34" w:type="dxa"/>
              <w:right w:w="34" w:type="dxa"/>
            </w:tcMar>
          </w:tcPr>
          <w:p w14:paraId="0977463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12FA61F8" w14:textId="77777777">
        <w:trPr>
          <w:trHeight w:hRule="exact" w:val="138"/>
        </w:trPr>
        <w:tc>
          <w:tcPr>
            <w:tcW w:w="143" w:type="dxa"/>
          </w:tcPr>
          <w:p w14:paraId="54752927" w14:textId="77777777" w:rsidR="00D05049" w:rsidRDefault="00D05049"/>
        </w:tc>
        <w:tc>
          <w:tcPr>
            <w:tcW w:w="2978" w:type="dxa"/>
          </w:tcPr>
          <w:p w14:paraId="2DB8A88B" w14:textId="77777777" w:rsidR="00D05049" w:rsidRDefault="00D05049"/>
        </w:tc>
        <w:tc>
          <w:tcPr>
            <w:tcW w:w="285" w:type="dxa"/>
          </w:tcPr>
          <w:p w14:paraId="20269B23" w14:textId="77777777" w:rsidR="00D05049" w:rsidRDefault="00D05049"/>
        </w:tc>
        <w:tc>
          <w:tcPr>
            <w:tcW w:w="1277" w:type="dxa"/>
          </w:tcPr>
          <w:p w14:paraId="041A61DD" w14:textId="77777777" w:rsidR="00D05049" w:rsidRDefault="00D05049"/>
        </w:tc>
        <w:tc>
          <w:tcPr>
            <w:tcW w:w="4537" w:type="dxa"/>
          </w:tcPr>
          <w:p w14:paraId="03290E17" w14:textId="77777777" w:rsidR="00D05049" w:rsidRDefault="00D05049"/>
        </w:tc>
        <w:tc>
          <w:tcPr>
            <w:tcW w:w="993" w:type="dxa"/>
          </w:tcPr>
          <w:p w14:paraId="590E41AD" w14:textId="77777777" w:rsidR="00D05049" w:rsidRDefault="00D05049"/>
        </w:tc>
      </w:tr>
      <w:tr w:rsidR="00D05049" w14:paraId="0374B6E1" w14:textId="77777777">
        <w:trPr>
          <w:trHeight w:hRule="exact" w:val="1366"/>
        </w:trPr>
        <w:tc>
          <w:tcPr>
            <w:tcW w:w="10221" w:type="dxa"/>
            <w:gridSpan w:val="6"/>
            <w:shd w:val="clear" w:color="000000" w:fill="FFFFFF"/>
            <w:tcMar>
              <w:left w:w="34" w:type="dxa"/>
              <w:right w:w="34" w:type="dxa"/>
            </w:tcMar>
          </w:tcPr>
          <w:p w14:paraId="2A8D229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«Технологии личностного роста»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58C9B69C" w14:textId="77777777">
        <w:trPr>
          <w:trHeight w:hRule="exact" w:val="277"/>
        </w:trPr>
        <w:tc>
          <w:tcPr>
            <w:tcW w:w="143" w:type="dxa"/>
          </w:tcPr>
          <w:p w14:paraId="2F9875CF" w14:textId="77777777" w:rsidR="00D05049" w:rsidRDefault="00D05049"/>
        </w:tc>
        <w:tc>
          <w:tcPr>
            <w:tcW w:w="2978" w:type="dxa"/>
          </w:tcPr>
          <w:p w14:paraId="06EC5627" w14:textId="77777777" w:rsidR="00D05049" w:rsidRDefault="00D05049"/>
        </w:tc>
        <w:tc>
          <w:tcPr>
            <w:tcW w:w="285" w:type="dxa"/>
          </w:tcPr>
          <w:p w14:paraId="33B1C260" w14:textId="77777777" w:rsidR="00D05049" w:rsidRDefault="00D05049"/>
        </w:tc>
        <w:tc>
          <w:tcPr>
            <w:tcW w:w="1277" w:type="dxa"/>
          </w:tcPr>
          <w:p w14:paraId="457ABD28" w14:textId="77777777" w:rsidR="00D05049" w:rsidRDefault="00D05049"/>
        </w:tc>
        <w:tc>
          <w:tcPr>
            <w:tcW w:w="4537" w:type="dxa"/>
          </w:tcPr>
          <w:p w14:paraId="10B79109" w14:textId="77777777" w:rsidR="00D05049" w:rsidRDefault="00D05049"/>
        </w:tc>
        <w:tc>
          <w:tcPr>
            <w:tcW w:w="993" w:type="dxa"/>
          </w:tcPr>
          <w:p w14:paraId="6D43B027" w14:textId="77777777" w:rsidR="00D05049" w:rsidRDefault="00D05049"/>
        </w:tc>
      </w:tr>
      <w:tr w:rsidR="00D05049" w14:paraId="47E7BA1E" w14:textId="77777777">
        <w:trPr>
          <w:trHeight w:hRule="exact" w:val="818"/>
        </w:trPr>
        <w:tc>
          <w:tcPr>
            <w:tcW w:w="10221" w:type="dxa"/>
            <w:gridSpan w:val="6"/>
            <w:shd w:val="clear" w:color="000000" w:fill="FFFFFF"/>
            <w:tcMar>
              <w:left w:w="34" w:type="dxa"/>
              <w:right w:w="34" w:type="dxa"/>
            </w:tcMar>
          </w:tcPr>
          <w:p w14:paraId="4D6F74F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467957BB" w14:textId="77777777">
        <w:trPr>
          <w:trHeight w:hRule="exact" w:val="277"/>
        </w:trPr>
        <w:tc>
          <w:tcPr>
            <w:tcW w:w="156" w:type="dxa"/>
            <w:vMerge w:val="restart"/>
            <w:shd w:val="clear" w:color="000000" w:fill="FFFFFF"/>
            <w:tcMar>
              <w:left w:w="34" w:type="dxa"/>
              <w:right w:w="34" w:type="dxa"/>
            </w:tcMar>
          </w:tcPr>
          <w:p w14:paraId="1FDBF12F" w14:textId="77777777" w:rsidR="00D05049" w:rsidRDefault="00D05049"/>
        </w:tc>
        <w:tc>
          <w:tcPr>
            <w:tcW w:w="2991" w:type="dxa"/>
            <w:shd w:val="clear" w:color="000000" w:fill="FFFFFF"/>
            <w:tcMar>
              <w:left w:w="34" w:type="dxa"/>
              <w:right w:w="34" w:type="dxa"/>
            </w:tcMar>
          </w:tcPr>
          <w:p w14:paraId="53C05B3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1577F6DE" w14:textId="77777777" w:rsidR="00D05049" w:rsidRDefault="00D05049"/>
        </w:tc>
        <w:tc>
          <w:tcPr>
            <w:tcW w:w="6819" w:type="dxa"/>
            <w:gridSpan w:val="3"/>
            <w:vMerge w:val="restart"/>
            <w:shd w:val="clear" w:color="000000" w:fill="FFFFFF"/>
            <w:tcMar>
              <w:left w:w="34" w:type="dxa"/>
              <w:right w:w="34" w:type="dxa"/>
            </w:tcMar>
          </w:tcPr>
          <w:p w14:paraId="36466ABB"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1495DBD9" w14:textId="77777777">
        <w:trPr>
          <w:trHeight w:hRule="exact" w:val="26"/>
        </w:trPr>
        <w:tc>
          <w:tcPr>
            <w:tcW w:w="156" w:type="dxa"/>
            <w:vMerge/>
            <w:shd w:val="clear" w:color="000000" w:fill="FFFFFF"/>
            <w:tcMar>
              <w:left w:w="34" w:type="dxa"/>
              <w:right w:w="34" w:type="dxa"/>
            </w:tcMar>
          </w:tcPr>
          <w:p w14:paraId="38278BEF" w14:textId="77777777" w:rsidR="00D05049" w:rsidRDefault="00D05049"/>
        </w:tc>
        <w:tc>
          <w:tcPr>
            <w:tcW w:w="2991" w:type="dxa"/>
            <w:shd w:val="clear" w:color="000000" w:fill="FFFFFF"/>
            <w:tcMar>
              <w:left w:w="34" w:type="dxa"/>
              <w:right w:w="34" w:type="dxa"/>
            </w:tcMar>
          </w:tcPr>
          <w:p w14:paraId="603011FC" w14:textId="77777777" w:rsidR="00D05049" w:rsidRDefault="00D05049"/>
        </w:tc>
        <w:tc>
          <w:tcPr>
            <w:tcW w:w="298" w:type="dxa"/>
            <w:vMerge/>
            <w:shd w:val="clear" w:color="000000" w:fill="FFFFFF"/>
            <w:tcMar>
              <w:left w:w="34" w:type="dxa"/>
              <w:right w:w="34" w:type="dxa"/>
            </w:tcMar>
          </w:tcPr>
          <w:p w14:paraId="2F2ED94C" w14:textId="77777777" w:rsidR="00D05049" w:rsidRDefault="00D05049"/>
        </w:tc>
        <w:tc>
          <w:tcPr>
            <w:tcW w:w="6819" w:type="dxa"/>
            <w:gridSpan w:val="3"/>
            <w:vMerge/>
            <w:shd w:val="clear" w:color="000000" w:fill="FFFFFF"/>
            <w:tcMar>
              <w:left w:w="34" w:type="dxa"/>
              <w:right w:w="34" w:type="dxa"/>
            </w:tcMar>
          </w:tcPr>
          <w:p w14:paraId="33530FE7" w14:textId="77777777" w:rsidR="00D05049" w:rsidRDefault="00D05049"/>
        </w:tc>
      </w:tr>
      <w:tr w:rsidR="00D05049" w14:paraId="0EEAC03A" w14:textId="77777777">
        <w:trPr>
          <w:trHeight w:hRule="exact" w:val="277"/>
        </w:trPr>
        <w:tc>
          <w:tcPr>
            <w:tcW w:w="143" w:type="dxa"/>
          </w:tcPr>
          <w:p w14:paraId="541FDFE2" w14:textId="77777777" w:rsidR="00D05049" w:rsidRDefault="00D05049"/>
        </w:tc>
        <w:tc>
          <w:tcPr>
            <w:tcW w:w="2991" w:type="dxa"/>
            <w:shd w:val="clear" w:color="000000" w:fill="FFFFFF"/>
            <w:tcMar>
              <w:left w:w="34" w:type="dxa"/>
              <w:right w:w="34" w:type="dxa"/>
            </w:tcMar>
          </w:tcPr>
          <w:p w14:paraId="65DCC8F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62160909" w14:textId="77777777" w:rsidR="00D05049" w:rsidRDefault="00D05049"/>
        </w:tc>
        <w:tc>
          <w:tcPr>
            <w:tcW w:w="6819" w:type="dxa"/>
            <w:gridSpan w:val="3"/>
            <w:vMerge w:val="restart"/>
            <w:shd w:val="clear" w:color="000000" w:fill="FFFFFF"/>
            <w:tcMar>
              <w:left w:w="34" w:type="dxa"/>
              <w:right w:w="34" w:type="dxa"/>
            </w:tcMar>
          </w:tcPr>
          <w:p w14:paraId="02659AA8"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8C0B870" w14:textId="77777777">
        <w:trPr>
          <w:trHeight w:hRule="exact" w:val="26"/>
        </w:trPr>
        <w:tc>
          <w:tcPr>
            <w:tcW w:w="143" w:type="dxa"/>
          </w:tcPr>
          <w:p w14:paraId="5EDD3674" w14:textId="77777777" w:rsidR="00D05049" w:rsidRDefault="00D05049"/>
        </w:tc>
        <w:tc>
          <w:tcPr>
            <w:tcW w:w="2978" w:type="dxa"/>
          </w:tcPr>
          <w:p w14:paraId="677EF8A0" w14:textId="77777777" w:rsidR="00D05049" w:rsidRDefault="00D05049"/>
        </w:tc>
        <w:tc>
          <w:tcPr>
            <w:tcW w:w="285" w:type="dxa"/>
          </w:tcPr>
          <w:p w14:paraId="0D14EEF7" w14:textId="77777777" w:rsidR="00D05049" w:rsidRDefault="00D05049"/>
        </w:tc>
        <w:tc>
          <w:tcPr>
            <w:tcW w:w="6819" w:type="dxa"/>
            <w:gridSpan w:val="3"/>
            <w:vMerge/>
            <w:shd w:val="clear" w:color="000000" w:fill="FFFFFF"/>
            <w:tcMar>
              <w:left w:w="34" w:type="dxa"/>
              <w:right w:w="34" w:type="dxa"/>
            </w:tcMar>
          </w:tcPr>
          <w:p w14:paraId="77202F3A" w14:textId="77777777" w:rsidR="00D05049" w:rsidRDefault="00D05049"/>
        </w:tc>
      </w:tr>
      <w:tr w:rsidR="00D05049" w14:paraId="2D0C9DF6" w14:textId="77777777">
        <w:trPr>
          <w:trHeight w:hRule="exact" w:val="277"/>
        </w:trPr>
        <w:tc>
          <w:tcPr>
            <w:tcW w:w="143" w:type="dxa"/>
          </w:tcPr>
          <w:p w14:paraId="0470579D" w14:textId="77777777" w:rsidR="00D05049" w:rsidRDefault="00D05049"/>
        </w:tc>
        <w:tc>
          <w:tcPr>
            <w:tcW w:w="2991" w:type="dxa"/>
            <w:shd w:val="clear" w:color="000000" w:fill="FFFFFF"/>
            <w:tcMar>
              <w:left w:w="34" w:type="dxa"/>
              <w:right w:w="34" w:type="dxa"/>
            </w:tcMar>
          </w:tcPr>
          <w:p w14:paraId="64DDDAFB"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2E26AAD3" w14:textId="77777777" w:rsidR="00D05049" w:rsidRDefault="00D05049"/>
        </w:tc>
        <w:tc>
          <w:tcPr>
            <w:tcW w:w="6819" w:type="dxa"/>
            <w:gridSpan w:val="3"/>
            <w:vMerge w:val="restart"/>
            <w:shd w:val="clear" w:color="000000" w:fill="FFFFFF"/>
            <w:tcMar>
              <w:left w:w="34" w:type="dxa"/>
              <w:right w:w="34" w:type="dxa"/>
            </w:tcMar>
          </w:tcPr>
          <w:p w14:paraId="1C7419C0"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13BD1B0E" w14:textId="77777777">
        <w:trPr>
          <w:trHeight w:hRule="exact" w:val="26"/>
        </w:trPr>
        <w:tc>
          <w:tcPr>
            <w:tcW w:w="143" w:type="dxa"/>
          </w:tcPr>
          <w:p w14:paraId="5814BD95" w14:textId="77777777" w:rsidR="00D05049" w:rsidRDefault="00D05049"/>
        </w:tc>
        <w:tc>
          <w:tcPr>
            <w:tcW w:w="2978" w:type="dxa"/>
          </w:tcPr>
          <w:p w14:paraId="2EB9E774" w14:textId="77777777" w:rsidR="00D05049" w:rsidRDefault="00D05049"/>
        </w:tc>
        <w:tc>
          <w:tcPr>
            <w:tcW w:w="285" w:type="dxa"/>
          </w:tcPr>
          <w:p w14:paraId="2CF11D51" w14:textId="77777777" w:rsidR="00D05049" w:rsidRDefault="00D05049"/>
        </w:tc>
        <w:tc>
          <w:tcPr>
            <w:tcW w:w="6819" w:type="dxa"/>
            <w:gridSpan w:val="3"/>
            <w:vMerge/>
            <w:shd w:val="clear" w:color="000000" w:fill="FFFFFF"/>
            <w:tcMar>
              <w:left w:w="34" w:type="dxa"/>
              <w:right w:w="34" w:type="dxa"/>
            </w:tcMar>
          </w:tcPr>
          <w:p w14:paraId="38FE6D8A" w14:textId="77777777" w:rsidR="00D05049" w:rsidRDefault="00D05049"/>
        </w:tc>
      </w:tr>
      <w:tr w:rsidR="00D05049" w14:paraId="5259B1EA" w14:textId="77777777">
        <w:trPr>
          <w:trHeight w:hRule="exact" w:val="277"/>
        </w:trPr>
        <w:tc>
          <w:tcPr>
            <w:tcW w:w="143" w:type="dxa"/>
          </w:tcPr>
          <w:p w14:paraId="58C3AC58" w14:textId="77777777" w:rsidR="00D05049" w:rsidRDefault="00D05049"/>
        </w:tc>
        <w:tc>
          <w:tcPr>
            <w:tcW w:w="2991" w:type="dxa"/>
            <w:shd w:val="clear" w:color="000000" w:fill="FFFFFF"/>
            <w:tcMar>
              <w:left w:w="34" w:type="dxa"/>
              <w:right w:w="34" w:type="dxa"/>
            </w:tcMar>
          </w:tcPr>
          <w:p w14:paraId="65B79803"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4F4FA872" w14:textId="77777777" w:rsidR="00D05049" w:rsidRDefault="00D05049"/>
        </w:tc>
        <w:tc>
          <w:tcPr>
            <w:tcW w:w="6819" w:type="dxa"/>
            <w:gridSpan w:val="3"/>
            <w:vMerge w:val="restart"/>
            <w:shd w:val="clear" w:color="000000" w:fill="FFFFFF"/>
            <w:tcMar>
              <w:left w:w="34" w:type="dxa"/>
              <w:right w:w="34" w:type="dxa"/>
            </w:tcMar>
          </w:tcPr>
          <w:p w14:paraId="3DFDF2D5"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7581B47A" w14:textId="77777777">
        <w:trPr>
          <w:trHeight w:hRule="exact" w:val="26"/>
        </w:trPr>
        <w:tc>
          <w:tcPr>
            <w:tcW w:w="143" w:type="dxa"/>
          </w:tcPr>
          <w:p w14:paraId="560B445C" w14:textId="77777777" w:rsidR="00D05049" w:rsidRDefault="00D05049"/>
        </w:tc>
        <w:tc>
          <w:tcPr>
            <w:tcW w:w="2978" w:type="dxa"/>
          </w:tcPr>
          <w:p w14:paraId="094A5BE9" w14:textId="77777777" w:rsidR="00D05049" w:rsidRDefault="00D05049"/>
        </w:tc>
        <w:tc>
          <w:tcPr>
            <w:tcW w:w="285" w:type="dxa"/>
          </w:tcPr>
          <w:p w14:paraId="04B4AEFF" w14:textId="77777777" w:rsidR="00D05049" w:rsidRDefault="00D05049"/>
        </w:tc>
        <w:tc>
          <w:tcPr>
            <w:tcW w:w="6819" w:type="dxa"/>
            <w:gridSpan w:val="3"/>
            <w:vMerge/>
            <w:shd w:val="clear" w:color="000000" w:fill="FFFFFF"/>
            <w:tcMar>
              <w:left w:w="34" w:type="dxa"/>
              <w:right w:w="34" w:type="dxa"/>
            </w:tcMar>
          </w:tcPr>
          <w:p w14:paraId="22AA2CB4" w14:textId="77777777" w:rsidR="00D05049" w:rsidRDefault="00D05049"/>
        </w:tc>
      </w:tr>
      <w:tr w:rsidR="00D05049" w14:paraId="5C83253A" w14:textId="77777777">
        <w:trPr>
          <w:trHeight w:hRule="exact" w:val="277"/>
        </w:trPr>
        <w:tc>
          <w:tcPr>
            <w:tcW w:w="143" w:type="dxa"/>
          </w:tcPr>
          <w:p w14:paraId="0BF5AA47" w14:textId="77777777" w:rsidR="00D05049" w:rsidRDefault="00D05049"/>
        </w:tc>
        <w:tc>
          <w:tcPr>
            <w:tcW w:w="2991" w:type="dxa"/>
            <w:shd w:val="clear" w:color="000000" w:fill="FFFFFF"/>
            <w:tcMar>
              <w:left w:w="34" w:type="dxa"/>
              <w:right w:w="34" w:type="dxa"/>
            </w:tcMar>
          </w:tcPr>
          <w:p w14:paraId="6A92264E"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03D4673D" w14:textId="77777777" w:rsidR="00D05049" w:rsidRDefault="00D05049"/>
        </w:tc>
        <w:tc>
          <w:tcPr>
            <w:tcW w:w="6819" w:type="dxa"/>
            <w:gridSpan w:val="3"/>
            <w:vMerge w:val="restart"/>
            <w:shd w:val="clear" w:color="000000" w:fill="FFFFFF"/>
            <w:tcMar>
              <w:left w:w="34" w:type="dxa"/>
              <w:right w:w="34" w:type="dxa"/>
            </w:tcMar>
          </w:tcPr>
          <w:p w14:paraId="06894E07"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6C6011A3" w14:textId="77777777">
        <w:trPr>
          <w:trHeight w:hRule="exact" w:val="26"/>
        </w:trPr>
        <w:tc>
          <w:tcPr>
            <w:tcW w:w="143" w:type="dxa"/>
          </w:tcPr>
          <w:p w14:paraId="2E38153D" w14:textId="77777777" w:rsidR="00D05049" w:rsidRDefault="00D05049"/>
        </w:tc>
        <w:tc>
          <w:tcPr>
            <w:tcW w:w="2978" w:type="dxa"/>
          </w:tcPr>
          <w:p w14:paraId="38937F9B" w14:textId="77777777" w:rsidR="00D05049" w:rsidRDefault="00D05049"/>
        </w:tc>
        <w:tc>
          <w:tcPr>
            <w:tcW w:w="285" w:type="dxa"/>
          </w:tcPr>
          <w:p w14:paraId="0D932ADD" w14:textId="77777777" w:rsidR="00D05049" w:rsidRDefault="00D05049"/>
        </w:tc>
        <w:tc>
          <w:tcPr>
            <w:tcW w:w="6819" w:type="dxa"/>
            <w:gridSpan w:val="3"/>
            <w:vMerge/>
            <w:shd w:val="clear" w:color="000000" w:fill="FFFFFF"/>
            <w:tcMar>
              <w:left w:w="34" w:type="dxa"/>
              <w:right w:w="34" w:type="dxa"/>
            </w:tcMar>
          </w:tcPr>
          <w:p w14:paraId="61E013AF" w14:textId="77777777" w:rsidR="00D05049" w:rsidRDefault="00D05049"/>
        </w:tc>
      </w:tr>
      <w:tr w:rsidR="00D05049" w14:paraId="7011D456" w14:textId="77777777">
        <w:trPr>
          <w:trHeight w:hRule="exact" w:val="277"/>
        </w:trPr>
        <w:tc>
          <w:tcPr>
            <w:tcW w:w="143" w:type="dxa"/>
          </w:tcPr>
          <w:p w14:paraId="3C919E17" w14:textId="77777777" w:rsidR="00D05049" w:rsidRDefault="00D05049"/>
        </w:tc>
        <w:tc>
          <w:tcPr>
            <w:tcW w:w="2978" w:type="dxa"/>
          </w:tcPr>
          <w:p w14:paraId="396AA635" w14:textId="77777777" w:rsidR="00D05049" w:rsidRDefault="00D05049"/>
        </w:tc>
        <w:tc>
          <w:tcPr>
            <w:tcW w:w="285" w:type="dxa"/>
          </w:tcPr>
          <w:p w14:paraId="4B770E87" w14:textId="77777777" w:rsidR="00D05049" w:rsidRDefault="00D05049"/>
        </w:tc>
        <w:tc>
          <w:tcPr>
            <w:tcW w:w="1277" w:type="dxa"/>
          </w:tcPr>
          <w:p w14:paraId="317531A0" w14:textId="77777777" w:rsidR="00D05049" w:rsidRDefault="00D05049"/>
        </w:tc>
        <w:tc>
          <w:tcPr>
            <w:tcW w:w="4537" w:type="dxa"/>
          </w:tcPr>
          <w:p w14:paraId="77FDA622" w14:textId="77777777" w:rsidR="00D05049" w:rsidRDefault="00D05049"/>
        </w:tc>
        <w:tc>
          <w:tcPr>
            <w:tcW w:w="993" w:type="dxa"/>
          </w:tcPr>
          <w:p w14:paraId="58DB4C7A" w14:textId="77777777" w:rsidR="00D05049" w:rsidRDefault="00D05049"/>
        </w:tc>
      </w:tr>
      <w:tr w:rsidR="00D05049" w14:paraId="1C288FDB" w14:textId="77777777">
        <w:trPr>
          <w:trHeight w:hRule="exact" w:val="724"/>
        </w:trPr>
        <w:tc>
          <w:tcPr>
            <w:tcW w:w="10221" w:type="dxa"/>
            <w:gridSpan w:val="6"/>
            <w:shd w:val="clear" w:color="000000" w:fill="FFFFFF"/>
            <w:tcMar>
              <w:left w:w="34" w:type="dxa"/>
              <w:right w:w="34" w:type="dxa"/>
            </w:tcMar>
          </w:tcPr>
          <w:p w14:paraId="770BD64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541EC783" w14:textId="77777777">
        <w:trPr>
          <w:trHeight w:hRule="exact" w:val="109"/>
        </w:trPr>
        <w:tc>
          <w:tcPr>
            <w:tcW w:w="143" w:type="dxa"/>
          </w:tcPr>
          <w:p w14:paraId="5B23763C" w14:textId="77777777" w:rsidR="00D05049" w:rsidRDefault="00D05049"/>
        </w:tc>
        <w:tc>
          <w:tcPr>
            <w:tcW w:w="2978" w:type="dxa"/>
          </w:tcPr>
          <w:p w14:paraId="7A7BC60B" w14:textId="77777777" w:rsidR="00D05049" w:rsidRDefault="00D05049"/>
        </w:tc>
        <w:tc>
          <w:tcPr>
            <w:tcW w:w="285" w:type="dxa"/>
          </w:tcPr>
          <w:p w14:paraId="79698390" w14:textId="77777777" w:rsidR="00D05049" w:rsidRDefault="00D05049"/>
        </w:tc>
        <w:tc>
          <w:tcPr>
            <w:tcW w:w="1277" w:type="dxa"/>
          </w:tcPr>
          <w:p w14:paraId="5FE916FC" w14:textId="77777777" w:rsidR="00D05049" w:rsidRDefault="00D05049"/>
        </w:tc>
        <w:tc>
          <w:tcPr>
            <w:tcW w:w="4537" w:type="dxa"/>
          </w:tcPr>
          <w:p w14:paraId="0C239C23" w14:textId="77777777" w:rsidR="00D05049" w:rsidRDefault="00D05049"/>
        </w:tc>
        <w:tc>
          <w:tcPr>
            <w:tcW w:w="993" w:type="dxa"/>
          </w:tcPr>
          <w:p w14:paraId="4D29B558" w14:textId="77777777" w:rsidR="00D05049" w:rsidRDefault="00D05049"/>
        </w:tc>
      </w:tr>
      <w:tr w:rsidR="00D05049" w14:paraId="05136937" w14:textId="77777777">
        <w:trPr>
          <w:trHeight w:hRule="exact" w:val="277"/>
        </w:trPr>
        <w:tc>
          <w:tcPr>
            <w:tcW w:w="10221" w:type="dxa"/>
            <w:gridSpan w:val="6"/>
            <w:shd w:val="clear" w:color="000000" w:fill="FFFFFF"/>
            <w:tcMar>
              <w:left w:w="34" w:type="dxa"/>
              <w:right w:w="34" w:type="dxa"/>
            </w:tcMar>
          </w:tcPr>
          <w:p w14:paraId="3BD8BE90"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36CC2676" w14:textId="77777777">
        <w:trPr>
          <w:trHeight w:hRule="exact" w:val="555"/>
        </w:trPr>
        <w:tc>
          <w:tcPr>
            <w:tcW w:w="10221" w:type="dxa"/>
            <w:gridSpan w:val="6"/>
            <w:shd w:val="clear" w:color="000000" w:fill="FFFFFF"/>
            <w:tcMar>
              <w:left w:w="34" w:type="dxa"/>
              <w:right w:w="34" w:type="dxa"/>
            </w:tcMar>
          </w:tcPr>
          <w:p w14:paraId="54B820B8"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УК-6</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определять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реализовывать</w:t>
            </w:r>
            <w:r>
              <w:t xml:space="preserve"> </w:t>
            </w:r>
            <w:r>
              <w:rPr>
                <w:rFonts w:ascii="Times New Roman" w:hAnsi="Times New Roman" w:cs="Times New Roman"/>
                <w:color w:val="000000"/>
                <w:sz w:val="24"/>
                <w:szCs w:val="24"/>
              </w:rPr>
              <w:t>приоритеты</w:t>
            </w:r>
            <w:r>
              <w:t xml:space="preserve"> </w:t>
            </w:r>
            <w:r>
              <w:rPr>
                <w:rFonts w:ascii="Times New Roman" w:hAnsi="Times New Roman" w:cs="Times New Roman"/>
                <w:color w:val="000000"/>
                <w:sz w:val="24"/>
                <w:szCs w:val="24"/>
              </w:rPr>
              <w:t>собственной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самооценки</w:t>
            </w:r>
            <w:r>
              <w:t xml:space="preserve"> </w:t>
            </w:r>
          </w:p>
        </w:tc>
      </w:tr>
      <w:tr w:rsidR="00D05049" w14:paraId="0C279650" w14:textId="77777777">
        <w:trPr>
          <w:trHeight w:hRule="exact" w:val="277"/>
        </w:trPr>
        <w:tc>
          <w:tcPr>
            <w:tcW w:w="143" w:type="dxa"/>
          </w:tcPr>
          <w:p w14:paraId="50EC3AC2" w14:textId="77777777" w:rsidR="00D05049" w:rsidRDefault="00D05049"/>
        </w:tc>
        <w:tc>
          <w:tcPr>
            <w:tcW w:w="2978" w:type="dxa"/>
          </w:tcPr>
          <w:p w14:paraId="1196FFAB" w14:textId="77777777" w:rsidR="00D05049" w:rsidRDefault="00D05049"/>
        </w:tc>
        <w:tc>
          <w:tcPr>
            <w:tcW w:w="285" w:type="dxa"/>
          </w:tcPr>
          <w:p w14:paraId="68DAF8C5" w14:textId="77777777" w:rsidR="00D05049" w:rsidRDefault="00D05049"/>
        </w:tc>
        <w:tc>
          <w:tcPr>
            <w:tcW w:w="1277" w:type="dxa"/>
          </w:tcPr>
          <w:p w14:paraId="33867981" w14:textId="77777777" w:rsidR="00D05049" w:rsidRDefault="00D05049"/>
        </w:tc>
        <w:tc>
          <w:tcPr>
            <w:tcW w:w="4537" w:type="dxa"/>
          </w:tcPr>
          <w:p w14:paraId="48F01ED5" w14:textId="77777777" w:rsidR="00D05049" w:rsidRDefault="00D05049"/>
        </w:tc>
        <w:tc>
          <w:tcPr>
            <w:tcW w:w="993" w:type="dxa"/>
          </w:tcPr>
          <w:p w14:paraId="3EDBAA78" w14:textId="77777777" w:rsidR="00D05049" w:rsidRDefault="00D05049"/>
        </w:tc>
      </w:tr>
      <w:tr w:rsidR="00D05049" w14:paraId="4C6831AA" w14:textId="77777777">
        <w:trPr>
          <w:trHeight w:hRule="exact" w:val="555"/>
        </w:trPr>
        <w:tc>
          <w:tcPr>
            <w:tcW w:w="10221" w:type="dxa"/>
            <w:gridSpan w:val="6"/>
            <w:shd w:val="clear" w:color="000000" w:fill="FFFFFF"/>
            <w:tcMar>
              <w:left w:w="34" w:type="dxa"/>
              <w:right w:w="34" w:type="dxa"/>
            </w:tcMar>
            <w:vAlign w:val="bottom"/>
          </w:tcPr>
          <w:p w14:paraId="65BE30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5184129D" w14:textId="77777777">
        <w:trPr>
          <w:trHeight w:hRule="exact" w:val="138"/>
        </w:trPr>
        <w:tc>
          <w:tcPr>
            <w:tcW w:w="143" w:type="dxa"/>
          </w:tcPr>
          <w:p w14:paraId="544635BA" w14:textId="77777777" w:rsidR="00D05049" w:rsidRDefault="00D05049"/>
        </w:tc>
        <w:tc>
          <w:tcPr>
            <w:tcW w:w="2978" w:type="dxa"/>
          </w:tcPr>
          <w:p w14:paraId="2487FAC9" w14:textId="77777777" w:rsidR="00D05049" w:rsidRDefault="00D05049"/>
        </w:tc>
        <w:tc>
          <w:tcPr>
            <w:tcW w:w="285" w:type="dxa"/>
          </w:tcPr>
          <w:p w14:paraId="0FACBF2C" w14:textId="77777777" w:rsidR="00D05049" w:rsidRDefault="00D05049"/>
        </w:tc>
        <w:tc>
          <w:tcPr>
            <w:tcW w:w="1277" w:type="dxa"/>
          </w:tcPr>
          <w:p w14:paraId="712EBFC4" w14:textId="77777777" w:rsidR="00D05049" w:rsidRDefault="00D05049"/>
        </w:tc>
        <w:tc>
          <w:tcPr>
            <w:tcW w:w="4537" w:type="dxa"/>
          </w:tcPr>
          <w:p w14:paraId="297FB8AB" w14:textId="77777777" w:rsidR="00D05049" w:rsidRDefault="00D05049"/>
        </w:tc>
        <w:tc>
          <w:tcPr>
            <w:tcW w:w="993" w:type="dxa"/>
          </w:tcPr>
          <w:p w14:paraId="23DC3258" w14:textId="77777777" w:rsidR="00D05049" w:rsidRDefault="00D05049"/>
        </w:tc>
      </w:tr>
      <w:tr w:rsidR="00D05049" w14:paraId="4F78CFD6" w14:textId="77777777">
        <w:trPr>
          <w:trHeight w:hRule="exact" w:val="643"/>
        </w:trPr>
        <w:tc>
          <w:tcPr>
            <w:tcW w:w="10221" w:type="dxa"/>
            <w:gridSpan w:val="6"/>
            <w:shd w:val="clear" w:color="000000" w:fill="FFFFFF"/>
            <w:tcMar>
              <w:left w:w="34" w:type="dxa"/>
              <w:right w:w="34" w:type="dxa"/>
            </w:tcMar>
          </w:tcPr>
          <w:p w14:paraId="52CAF7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6 :</w:t>
            </w:r>
            <w:proofErr w:type="gramEnd"/>
            <w:r>
              <w:rPr>
                <w:rFonts w:ascii="Times New Roman" w:hAnsi="Times New Roman" w:cs="Times New Roman"/>
                <w:b/>
                <w:color w:val="000000"/>
                <w:sz w:val="24"/>
                <w:szCs w:val="24"/>
              </w:rPr>
              <w:t xml:space="preserve"> Способен определять и реализовывать приоритеты собственной деятельности и способы ее совершенствования на основе самооценки</w:t>
            </w:r>
          </w:p>
        </w:tc>
      </w:tr>
      <w:tr w:rsidR="00D05049" w14:paraId="193B9205" w14:textId="77777777">
        <w:trPr>
          <w:trHeight w:hRule="exact" w:val="138"/>
        </w:trPr>
        <w:tc>
          <w:tcPr>
            <w:tcW w:w="143" w:type="dxa"/>
          </w:tcPr>
          <w:p w14:paraId="68CA2CD1" w14:textId="77777777" w:rsidR="00D05049" w:rsidRDefault="00D05049"/>
        </w:tc>
        <w:tc>
          <w:tcPr>
            <w:tcW w:w="2978" w:type="dxa"/>
          </w:tcPr>
          <w:p w14:paraId="2F26333B" w14:textId="77777777" w:rsidR="00D05049" w:rsidRDefault="00D05049"/>
        </w:tc>
        <w:tc>
          <w:tcPr>
            <w:tcW w:w="285" w:type="dxa"/>
          </w:tcPr>
          <w:p w14:paraId="67882816" w14:textId="77777777" w:rsidR="00D05049" w:rsidRDefault="00D05049"/>
        </w:tc>
        <w:tc>
          <w:tcPr>
            <w:tcW w:w="1277" w:type="dxa"/>
          </w:tcPr>
          <w:p w14:paraId="6D76C309" w14:textId="77777777" w:rsidR="00D05049" w:rsidRDefault="00D05049"/>
        </w:tc>
        <w:tc>
          <w:tcPr>
            <w:tcW w:w="4537" w:type="dxa"/>
          </w:tcPr>
          <w:p w14:paraId="00251175" w14:textId="77777777" w:rsidR="00D05049" w:rsidRDefault="00D05049"/>
        </w:tc>
        <w:tc>
          <w:tcPr>
            <w:tcW w:w="993" w:type="dxa"/>
          </w:tcPr>
          <w:p w14:paraId="291B593F" w14:textId="77777777" w:rsidR="00D05049" w:rsidRDefault="00D05049"/>
        </w:tc>
      </w:tr>
      <w:tr w:rsidR="00D05049" w14:paraId="26297D18" w14:textId="77777777">
        <w:trPr>
          <w:trHeight w:hRule="exact" w:val="643"/>
        </w:trPr>
        <w:tc>
          <w:tcPr>
            <w:tcW w:w="10221" w:type="dxa"/>
            <w:gridSpan w:val="6"/>
            <w:shd w:val="clear" w:color="000000" w:fill="FFFFFF"/>
            <w:tcMar>
              <w:left w:w="34" w:type="dxa"/>
              <w:right w:w="34" w:type="dxa"/>
            </w:tcMar>
          </w:tcPr>
          <w:p w14:paraId="1D5D7A4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6.1  :</w:t>
            </w:r>
            <w:proofErr w:type="gramEnd"/>
            <w:r>
              <w:rPr>
                <w:rFonts w:ascii="Times New Roman" w:hAnsi="Times New Roman" w:cs="Times New Roman"/>
                <w:b/>
                <w:color w:val="000000"/>
                <w:sz w:val="24"/>
                <w:szCs w:val="24"/>
              </w:rPr>
              <w:t xml:space="preserve"> Оценивает свои ресурсы и их пределы (личностные, ситуативные, временные) для успешного выполнения порученного задания</w:t>
            </w:r>
          </w:p>
        </w:tc>
      </w:tr>
      <w:tr w:rsidR="00D05049" w14:paraId="37C7BDF5" w14:textId="77777777">
        <w:trPr>
          <w:trHeight w:hRule="exact" w:val="277"/>
        </w:trPr>
        <w:tc>
          <w:tcPr>
            <w:tcW w:w="10221" w:type="dxa"/>
            <w:gridSpan w:val="6"/>
            <w:shd w:val="clear" w:color="000000" w:fill="FFFFFF"/>
            <w:tcMar>
              <w:left w:w="34" w:type="dxa"/>
              <w:right w:w="34" w:type="dxa"/>
            </w:tcMar>
          </w:tcPr>
          <w:p w14:paraId="20B0C02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8EB932F" w14:textId="77777777">
        <w:trPr>
          <w:trHeight w:hRule="exact" w:val="555"/>
        </w:trPr>
        <w:tc>
          <w:tcPr>
            <w:tcW w:w="10221" w:type="dxa"/>
            <w:gridSpan w:val="6"/>
            <w:shd w:val="clear" w:color="000000" w:fill="FFFFFF"/>
            <w:tcMar>
              <w:left w:w="34" w:type="dxa"/>
              <w:right w:w="34" w:type="dxa"/>
            </w:tcMar>
          </w:tcPr>
          <w:p w14:paraId="04CF1F2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типологии, структуру, ресурсы личности, мотивационно-потребностную сферу личности, специфику личностного потенциала, способы анализа и методы оценки личностных ресурсов</w:t>
            </w:r>
          </w:p>
        </w:tc>
      </w:tr>
      <w:tr w:rsidR="00D05049" w14:paraId="0A5294A3" w14:textId="77777777">
        <w:trPr>
          <w:trHeight w:hRule="exact" w:val="277"/>
        </w:trPr>
        <w:tc>
          <w:tcPr>
            <w:tcW w:w="10221" w:type="dxa"/>
            <w:gridSpan w:val="6"/>
            <w:shd w:val="clear" w:color="000000" w:fill="FFFFFF"/>
            <w:tcMar>
              <w:left w:w="34" w:type="dxa"/>
              <w:right w:w="34" w:type="dxa"/>
            </w:tcMar>
          </w:tcPr>
          <w:p w14:paraId="207A2E6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A4A1747" w14:textId="77777777">
        <w:trPr>
          <w:trHeight w:hRule="exact" w:val="555"/>
        </w:trPr>
        <w:tc>
          <w:tcPr>
            <w:tcW w:w="10221" w:type="dxa"/>
            <w:gridSpan w:val="6"/>
            <w:shd w:val="clear" w:color="000000" w:fill="FFFFFF"/>
            <w:tcMar>
              <w:left w:w="34" w:type="dxa"/>
              <w:right w:w="34" w:type="dxa"/>
            </w:tcMar>
          </w:tcPr>
          <w:p w14:paraId="1D1CF0A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оценивать свои ресурсы и их пределы (личностные, ситуативные, временные) для успешного выполнения полученного задания</w:t>
            </w:r>
          </w:p>
        </w:tc>
      </w:tr>
      <w:tr w:rsidR="00D05049" w14:paraId="53FD1B93" w14:textId="77777777">
        <w:trPr>
          <w:trHeight w:hRule="exact" w:val="277"/>
        </w:trPr>
        <w:tc>
          <w:tcPr>
            <w:tcW w:w="10221" w:type="dxa"/>
            <w:gridSpan w:val="6"/>
            <w:shd w:val="clear" w:color="000000" w:fill="FFFFFF"/>
            <w:tcMar>
              <w:left w:w="34" w:type="dxa"/>
              <w:right w:w="34" w:type="dxa"/>
            </w:tcMar>
          </w:tcPr>
          <w:p w14:paraId="076BF75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88BE3CB" w14:textId="77777777">
        <w:trPr>
          <w:trHeight w:hRule="exact" w:val="555"/>
        </w:trPr>
        <w:tc>
          <w:tcPr>
            <w:tcW w:w="10221" w:type="dxa"/>
            <w:gridSpan w:val="6"/>
            <w:shd w:val="clear" w:color="000000" w:fill="FFFFFF"/>
            <w:tcMar>
              <w:left w:w="34" w:type="dxa"/>
              <w:right w:w="34" w:type="dxa"/>
            </w:tcMar>
          </w:tcPr>
          <w:p w14:paraId="3017B5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и оценки личностных ресурсов для успешного выполнения полученного задания</w:t>
            </w:r>
          </w:p>
        </w:tc>
      </w:tr>
      <w:tr w:rsidR="00D05049" w14:paraId="20C94447" w14:textId="77777777">
        <w:trPr>
          <w:trHeight w:hRule="exact" w:val="138"/>
        </w:trPr>
        <w:tc>
          <w:tcPr>
            <w:tcW w:w="143" w:type="dxa"/>
          </w:tcPr>
          <w:p w14:paraId="49AE9672" w14:textId="77777777" w:rsidR="00D05049" w:rsidRDefault="00D05049"/>
        </w:tc>
        <w:tc>
          <w:tcPr>
            <w:tcW w:w="2978" w:type="dxa"/>
          </w:tcPr>
          <w:p w14:paraId="49CE79FE" w14:textId="77777777" w:rsidR="00D05049" w:rsidRDefault="00D05049"/>
        </w:tc>
        <w:tc>
          <w:tcPr>
            <w:tcW w:w="285" w:type="dxa"/>
          </w:tcPr>
          <w:p w14:paraId="112AD24E" w14:textId="77777777" w:rsidR="00D05049" w:rsidRDefault="00D05049"/>
        </w:tc>
        <w:tc>
          <w:tcPr>
            <w:tcW w:w="1277" w:type="dxa"/>
          </w:tcPr>
          <w:p w14:paraId="32D2A353" w14:textId="77777777" w:rsidR="00D05049" w:rsidRDefault="00D05049"/>
        </w:tc>
        <w:tc>
          <w:tcPr>
            <w:tcW w:w="4537" w:type="dxa"/>
          </w:tcPr>
          <w:p w14:paraId="55D06857" w14:textId="77777777" w:rsidR="00D05049" w:rsidRDefault="00D05049"/>
        </w:tc>
        <w:tc>
          <w:tcPr>
            <w:tcW w:w="993" w:type="dxa"/>
          </w:tcPr>
          <w:p w14:paraId="373FAC7F" w14:textId="77777777" w:rsidR="00D05049" w:rsidRDefault="00D05049"/>
        </w:tc>
      </w:tr>
      <w:tr w:rsidR="00D05049" w14:paraId="7D7F07A9" w14:textId="77777777">
        <w:trPr>
          <w:trHeight w:hRule="exact" w:val="643"/>
        </w:trPr>
        <w:tc>
          <w:tcPr>
            <w:tcW w:w="10221" w:type="dxa"/>
            <w:gridSpan w:val="6"/>
            <w:shd w:val="clear" w:color="000000" w:fill="FFFFFF"/>
            <w:tcMar>
              <w:left w:w="34" w:type="dxa"/>
              <w:right w:w="34" w:type="dxa"/>
            </w:tcMar>
          </w:tcPr>
          <w:p w14:paraId="644D1D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6.2  :</w:t>
            </w:r>
            <w:proofErr w:type="gramEnd"/>
            <w:r>
              <w:rPr>
                <w:rFonts w:ascii="Times New Roman" w:hAnsi="Times New Roman" w:cs="Times New Roman"/>
                <w:b/>
                <w:color w:val="000000"/>
                <w:sz w:val="24"/>
                <w:szCs w:val="24"/>
              </w:rPr>
              <w:t xml:space="preserve"> Определяет образовательные потребности и способы совершенствования собственной(в том числе профессиональной) деятельности па основе самооценки</w:t>
            </w:r>
          </w:p>
        </w:tc>
      </w:tr>
      <w:tr w:rsidR="00D05049" w14:paraId="34490E4F" w14:textId="77777777">
        <w:trPr>
          <w:trHeight w:hRule="exact" w:val="277"/>
        </w:trPr>
        <w:tc>
          <w:tcPr>
            <w:tcW w:w="10221" w:type="dxa"/>
            <w:gridSpan w:val="6"/>
            <w:shd w:val="clear" w:color="000000" w:fill="FFFFFF"/>
            <w:tcMar>
              <w:left w:w="34" w:type="dxa"/>
              <w:right w:w="34" w:type="dxa"/>
            </w:tcMar>
          </w:tcPr>
          <w:p w14:paraId="0D55EBF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C334A93" w14:textId="77777777">
        <w:trPr>
          <w:trHeight w:hRule="exact" w:val="826"/>
        </w:trPr>
        <w:tc>
          <w:tcPr>
            <w:tcW w:w="10221" w:type="dxa"/>
            <w:gridSpan w:val="6"/>
            <w:shd w:val="clear" w:color="000000" w:fill="FFFFFF"/>
            <w:tcMar>
              <w:left w:w="34" w:type="dxa"/>
              <w:right w:w="34" w:type="dxa"/>
            </w:tcMar>
          </w:tcPr>
          <w:p w14:paraId="71B6C8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специфику образовательных потребностей личности, методы профессионального развития, способы самосовершенствования личности, потребности личности, технологии актуализации и мотивации личности</w:t>
            </w:r>
          </w:p>
        </w:tc>
      </w:tr>
      <w:tr w:rsidR="00D05049" w14:paraId="480FA13C" w14:textId="77777777">
        <w:trPr>
          <w:trHeight w:hRule="exact" w:val="277"/>
        </w:trPr>
        <w:tc>
          <w:tcPr>
            <w:tcW w:w="10221" w:type="dxa"/>
            <w:gridSpan w:val="6"/>
            <w:shd w:val="clear" w:color="000000" w:fill="FFFFFF"/>
            <w:tcMar>
              <w:left w:w="34" w:type="dxa"/>
              <w:right w:w="34" w:type="dxa"/>
            </w:tcMar>
          </w:tcPr>
          <w:p w14:paraId="26C0A89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E73F3A0" w14:textId="77777777">
        <w:trPr>
          <w:trHeight w:hRule="exact" w:val="555"/>
        </w:trPr>
        <w:tc>
          <w:tcPr>
            <w:tcW w:w="10221" w:type="dxa"/>
            <w:gridSpan w:val="6"/>
            <w:shd w:val="clear" w:color="000000" w:fill="FFFFFF"/>
            <w:tcMar>
              <w:left w:w="34" w:type="dxa"/>
              <w:right w:w="34" w:type="dxa"/>
            </w:tcMar>
          </w:tcPr>
          <w:p w14:paraId="1AA95D7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определять образовательные потребности и способы совершенствования собственной (в том числе профессиональной) деятельности на основе самооценки</w:t>
            </w:r>
          </w:p>
        </w:tc>
      </w:tr>
      <w:tr w:rsidR="00D05049" w14:paraId="112132CA" w14:textId="77777777">
        <w:trPr>
          <w:trHeight w:hRule="exact" w:val="277"/>
        </w:trPr>
        <w:tc>
          <w:tcPr>
            <w:tcW w:w="10221" w:type="dxa"/>
            <w:gridSpan w:val="6"/>
            <w:shd w:val="clear" w:color="000000" w:fill="FFFFFF"/>
            <w:tcMar>
              <w:left w:w="34" w:type="dxa"/>
              <w:right w:w="34" w:type="dxa"/>
            </w:tcMar>
          </w:tcPr>
          <w:p w14:paraId="715626F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D7D24A1" w14:textId="77777777">
        <w:trPr>
          <w:trHeight w:hRule="exact" w:val="555"/>
        </w:trPr>
        <w:tc>
          <w:tcPr>
            <w:tcW w:w="10221" w:type="dxa"/>
            <w:gridSpan w:val="6"/>
            <w:shd w:val="clear" w:color="000000" w:fill="FFFFFF"/>
            <w:tcMar>
              <w:left w:w="34" w:type="dxa"/>
              <w:right w:w="34" w:type="dxa"/>
            </w:tcMar>
          </w:tcPr>
          <w:p w14:paraId="41A6224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образовательных потребностей, методами совершенствования собственной профессиональной деятельности, способами самооценки</w:t>
            </w:r>
          </w:p>
        </w:tc>
      </w:tr>
    </w:tbl>
    <w:p w14:paraId="64F3087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50CC002F" w14:textId="77777777">
        <w:trPr>
          <w:trHeight w:hRule="exact" w:val="416"/>
        </w:trPr>
        <w:tc>
          <w:tcPr>
            <w:tcW w:w="4692" w:type="dxa"/>
            <w:gridSpan w:val="2"/>
            <w:shd w:val="clear" w:color="C0C0C0" w:fill="FFFFFF"/>
            <w:tcMar>
              <w:left w:w="34" w:type="dxa"/>
              <w:right w:w="34" w:type="dxa"/>
            </w:tcMar>
          </w:tcPr>
          <w:p w14:paraId="5A99484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5768D5B" w14:textId="77777777" w:rsidR="00D05049" w:rsidRDefault="00D05049"/>
        </w:tc>
        <w:tc>
          <w:tcPr>
            <w:tcW w:w="710" w:type="dxa"/>
          </w:tcPr>
          <w:p w14:paraId="7019B36C" w14:textId="77777777" w:rsidR="00D05049" w:rsidRDefault="00D05049"/>
        </w:tc>
        <w:tc>
          <w:tcPr>
            <w:tcW w:w="1277" w:type="dxa"/>
          </w:tcPr>
          <w:p w14:paraId="25052E7F" w14:textId="77777777" w:rsidR="00D05049" w:rsidRDefault="00D05049"/>
        </w:tc>
        <w:tc>
          <w:tcPr>
            <w:tcW w:w="710" w:type="dxa"/>
          </w:tcPr>
          <w:p w14:paraId="52D58624" w14:textId="77777777" w:rsidR="00D05049" w:rsidRDefault="00D05049"/>
        </w:tc>
        <w:tc>
          <w:tcPr>
            <w:tcW w:w="1007" w:type="dxa"/>
            <w:shd w:val="clear" w:color="C0C0C0" w:fill="FFFFFF"/>
            <w:tcMar>
              <w:left w:w="34" w:type="dxa"/>
              <w:right w:w="34" w:type="dxa"/>
            </w:tcMar>
          </w:tcPr>
          <w:p w14:paraId="6488024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16342EEB" w14:textId="77777777">
        <w:trPr>
          <w:trHeight w:hRule="exact" w:val="138"/>
        </w:trPr>
        <w:tc>
          <w:tcPr>
            <w:tcW w:w="993" w:type="dxa"/>
          </w:tcPr>
          <w:p w14:paraId="3D2FF33A" w14:textId="77777777" w:rsidR="00D05049" w:rsidRDefault="00D05049"/>
        </w:tc>
        <w:tc>
          <w:tcPr>
            <w:tcW w:w="3687" w:type="dxa"/>
          </w:tcPr>
          <w:p w14:paraId="7392BDFA" w14:textId="77777777" w:rsidR="00D05049" w:rsidRDefault="00D05049"/>
        </w:tc>
        <w:tc>
          <w:tcPr>
            <w:tcW w:w="1844" w:type="dxa"/>
          </w:tcPr>
          <w:p w14:paraId="5F8F0BB7" w14:textId="77777777" w:rsidR="00D05049" w:rsidRDefault="00D05049"/>
        </w:tc>
        <w:tc>
          <w:tcPr>
            <w:tcW w:w="710" w:type="dxa"/>
          </w:tcPr>
          <w:p w14:paraId="0DC15AE7" w14:textId="77777777" w:rsidR="00D05049" w:rsidRDefault="00D05049"/>
        </w:tc>
        <w:tc>
          <w:tcPr>
            <w:tcW w:w="1277" w:type="dxa"/>
          </w:tcPr>
          <w:p w14:paraId="4DC90737" w14:textId="77777777" w:rsidR="00D05049" w:rsidRDefault="00D05049"/>
        </w:tc>
        <w:tc>
          <w:tcPr>
            <w:tcW w:w="710" w:type="dxa"/>
          </w:tcPr>
          <w:p w14:paraId="3426A4C5" w14:textId="77777777" w:rsidR="00D05049" w:rsidRDefault="00D05049"/>
        </w:tc>
        <w:tc>
          <w:tcPr>
            <w:tcW w:w="993" w:type="dxa"/>
          </w:tcPr>
          <w:p w14:paraId="498BE099" w14:textId="77777777" w:rsidR="00D05049" w:rsidRDefault="00D05049"/>
        </w:tc>
      </w:tr>
      <w:tr w:rsidR="00D05049" w14:paraId="5EF799BC" w14:textId="77777777">
        <w:trPr>
          <w:trHeight w:hRule="exact" w:val="643"/>
        </w:trPr>
        <w:tc>
          <w:tcPr>
            <w:tcW w:w="10221" w:type="dxa"/>
            <w:gridSpan w:val="7"/>
            <w:shd w:val="clear" w:color="000000" w:fill="FFFFFF"/>
            <w:tcMar>
              <w:left w:w="34" w:type="dxa"/>
              <w:right w:w="34" w:type="dxa"/>
            </w:tcMar>
          </w:tcPr>
          <w:p w14:paraId="6AF89EF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6.3  :</w:t>
            </w:r>
            <w:proofErr w:type="gramEnd"/>
            <w:r>
              <w:rPr>
                <w:rFonts w:ascii="Times New Roman" w:hAnsi="Times New Roman" w:cs="Times New Roman"/>
                <w:b/>
                <w:color w:val="000000"/>
                <w:sz w:val="24"/>
                <w:szCs w:val="24"/>
              </w:rPr>
              <w:t xml:space="preserve"> Выбирает и реализует стратегию собственного развития в профессиональной сфере</w:t>
            </w:r>
          </w:p>
        </w:tc>
      </w:tr>
      <w:tr w:rsidR="00D05049" w14:paraId="171BF2A5" w14:textId="77777777">
        <w:trPr>
          <w:trHeight w:hRule="exact" w:val="277"/>
        </w:trPr>
        <w:tc>
          <w:tcPr>
            <w:tcW w:w="10221" w:type="dxa"/>
            <w:gridSpan w:val="7"/>
            <w:shd w:val="clear" w:color="000000" w:fill="FFFFFF"/>
            <w:tcMar>
              <w:left w:w="34" w:type="dxa"/>
              <w:right w:w="34" w:type="dxa"/>
            </w:tcMar>
          </w:tcPr>
          <w:p w14:paraId="5BD1B50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9760171" w14:textId="77777777">
        <w:trPr>
          <w:trHeight w:hRule="exact" w:val="555"/>
        </w:trPr>
        <w:tc>
          <w:tcPr>
            <w:tcW w:w="10221" w:type="dxa"/>
            <w:gridSpan w:val="7"/>
            <w:shd w:val="clear" w:color="000000" w:fill="FFFFFF"/>
            <w:tcMar>
              <w:left w:w="34" w:type="dxa"/>
              <w:right w:w="34" w:type="dxa"/>
            </w:tcMar>
          </w:tcPr>
          <w:p w14:paraId="2638508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технологии, методы, стратегии и тактики личностного роста (развития), способы личностно- профессионального развития</w:t>
            </w:r>
          </w:p>
        </w:tc>
      </w:tr>
      <w:tr w:rsidR="00D05049" w14:paraId="7B56B608" w14:textId="77777777">
        <w:trPr>
          <w:trHeight w:hRule="exact" w:val="277"/>
        </w:trPr>
        <w:tc>
          <w:tcPr>
            <w:tcW w:w="10221" w:type="dxa"/>
            <w:gridSpan w:val="7"/>
            <w:shd w:val="clear" w:color="000000" w:fill="FFFFFF"/>
            <w:tcMar>
              <w:left w:w="34" w:type="dxa"/>
              <w:right w:w="34" w:type="dxa"/>
            </w:tcMar>
          </w:tcPr>
          <w:p w14:paraId="1F2220F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0B16BBF" w14:textId="77777777">
        <w:trPr>
          <w:trHeight w:hRule="exact" w:val="285"/>
        </w:trPr>
        <w:tc>
          <w:tcPr>
            <w:tcW w:w="10221" w:type="dxa"/>
            <w:gridSpan w:val="7"/>
            <w:shd w:val="clear" w:color="000000" w:fill="FFFFFF"/>
            <w:tcMar>
              <w:left w:w="34" w:type="dxa"/>
              <w:right w:w="34" w:type="dxa"/>
            </w:tcMar>
          </w:tcPr>
          <w:p w14:paraId="489254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выбирать стратегию собственного развития в профессиональной сфере</w:t>
            </w:r>
          </w:p>
        </w:tc>
      </w:tr>
      <w:tr w:rsidR="00D05049" w14:paraId="2CADA326" w14:textId="77777777">
        <w:trPr>
          <w:trHeight w:hRule="exact" w:val="277"/>
        </w:trPr>
        <w:tc>
          <w:tcPr>
            <w:tcW w:w="10221" w:type="dxa"/>
            <w:gridSpan w:val="7"/>
            <w:shd w:val="clear" w:color="000000" w:fill="FFFFFF"/>
            <w:tcMar>
              <w:left w:w="34" w:type="dxa"/>
              <w:right w:w="34" w:type="dxa"/>
            </w:tcMar>
          </w:tcPr>
          <w:p w14:paraId="217F535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404E78E" w14:textId="77777777">
        <w:trPr>
          <w:trHeight w:hRule="exact" w:val="555"/>
        </w:trPr>
        <w:tc>
          <w:tcPr>
            <w:tcW w:w="10221" w:type="dxa"/>
            <w:gridSpan w:val="7"/>
            <w:shd w:val="clear" w:color="000000" w:fill="FFFFFF"/>
            <w:tcMar>
              <w:left w:w="34" w:type="dxa"/>
              <w:right w:w="34" w:type="dxa"/>
            </w:tcMar>
          </w:tcPr>
          <w:p w14:paraId="1C58C18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построения плана профессионально - личностного роста для реализации стратегии собственного развития в профессиональной сфере</w:t>
            </w:r>
          </w:p>
        </w:tc>
      </w:tr>
      <w:tr w:rsidR="00D05049" w14:paraId="35003C0F" w14:textId="77777777">
        <w:trPr>
          <w:trHeight w:hRule="exact" w:val="277"/>
        </w:trPr>
        <w:tc>
          <w:tcPr>
            <w:tcW w:w="993" w:type="dxa"/>
          </w:tcPr>
          <w:p w14:paraId="1B33FD11" w14:textId="77777777" w:rsidR="00D05049" w:rsidRDefault="00D05049"/>
        </w:tc>
        <w:tc>
          <w:tcPr>
            <w:tcW w:w="3687" w:type="dxa"/>
          </w:tcPr>
          <w:p w14:paraId="34803DC8" w14:textId="77777777" w:rsidR="00D05049" w:rsidRDefault="00D05049"/>
        </w:tc>
        <w:tc>
          <w:tcPr>
            <w:tcW w:w="1844" w:type="dxa"/>
          </w:tcPr>
          <w:p w14:paraId="36CEFBDF" w14:textId="77777777" w:rsidR="00D05049" w:rsidRDefault="00D05049"/>
        </w:tc>
        <w:tc>
          <w:tcPr>
            <w:tcW w:w="710" w:type="dxa"/>
          </w:tcPr>
          <w:p w14:paraId="3DA1682A" w14:textId="77777777" w:rsidR="00D05049" w:rsidRDefault="00D05049"/>
        </w:tc>
        <w:tc>
          <w:tcPr>
            <w:tcW w:w="1277" w:type="dxa"/>
          </w:tcPr>
          <w:p w14:paraId="7425D80A" w14:textId="77777777" w:rsidR="00D05049" w:rsidRDefault="00D05049"/>
        </w:tc>
        <w:tc>
          <w:tcPr>
            <w:tcW w:w="710" w:type="dxa"/>
          </w:tcPr>
          <w:p w14:paraId="6ADDEE18" w14:textId="77777777" w:rsidR="00D05049" w:rsidRDefault="00D05049"/>
        </w:tc>
        <w:tc>
          <w:tcPr>
            <w:tcW w:w="993" w:type="dxa"/>
          </w:tcPr>
          <w:p w14:paraId="5F03EF4D" w14:textId="77777777" w:rsidR="00D05049" w:rsidRDefault="00D05049"/>
        </w:tc>
      </w:tr>
      <w:tr w:rsidR="00D05049" w14:paraId="37E81A89" w14:textId="77777777">
        <w:trPr>
          <w:trHeight w:hRule="exact" w:val="277"/>
        </w:trPr>
        <w:tc>
          <w:tcPr>
            <w:tcW w:w="10221" w:type="dxa"/>
            <w:gridSpan w:val="7"/>
            <w:shd w:val="clear" w:color="000000" w:fill="FFFFFF"/>
            <w:tcMar>
              <w:left w:w="34" w:type="dxa"/>
              <w:right w:w="34" w:type="dxa"/>
            </w:tcMar>
          </w:tcPr>
          <w:p w14:paraId="650CD2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4497F3C9" w14:textId="77777777">
        <w:trPr>
          <w:trHeight w:hRule="exact" w:val="138"/>
        </w:trPr>
        <w:tc>
          <w:tcPr>
            <w:tcW w:w="993" w:type="dxa"/>
          </w:tcPr>
          <w:p w14:paraId="5E4EBBDB" w14:textId="77777777" w:rsidR="00D05049" w:rsidRDefault="00D05049"/>
        </w:tc>
        <w:tc>
          <w:tcPr>
            <w:tcW w:w="3687" w:type="dxa"/>
          </w:tcPr>
          <w:p w14:paraId="0D89A258" w14:textId="77777777" w:rsidR="00D05049" w:rsidRDefault="00D05049"/>
        </w:tc>
        <w:tc>
          <w:tcPr>
            <w:tcW w:w="1844" w:type="dxa"/>
          </w:tcPr>
          <w:p w14:paraId="7425BF04" w14:textId="77777777" w:rsidR="00D05049" w:rsidRDefault="00D05049"/>
        </w:tc>
        <w:tc>
          <w:tcPr>
            <w:tcW w:w="710" w:type="dxa"/>
          </w:tcPr>
          <w:p w14:paraId="671DED5E" w14:textId="77777777" w:rsidR="00D05049" w:rsidRDefault="00D05049"/>
        </w:tc>
        <w:tc>
          <w:tcPr>
            <w:tcW w:w="1277" w:type="dxa"/>
          </w:tcPr>
          <w:p w14:paraId="0228252A" w14:textId="77777777" w:rsidR="00D05049" w:rsidRDefault="00D05049"/>
        </w:tc>
        <w:tc>
          <w:tcPr>
            <w:tcW w:w="710" w:type="dxa"/>
          </w:tcPr>
          <w:p w14:paraId="592672F4" w14:textId="77777777" w:rsidR="00D05049" w:rsidRDefault="00D05049"/>
        </w:tc>
        <w:tc>
          <w:tcPr>
            <w:tcW w:w="993" w:type="dxa"/>
          </w:tcPr>
          <w:p w14:paraId="3314EB69" w14:textId="77777777" w:rsidR="00D05049" w:rsidRDefault="00D05049"/>
        </w:tc>
      </w:tr>
      <w:tr w:rsidR="00D05049" w14:paraId="309F547C" w14:textId="77777777">
        <w:trPr>
          <w:trHeight w:hRule="exact" w:val="277"/>
        </w:trPr>
        <w:tc>
          <w:tcPr>
            <w:tcW w:w="10221" w:type="dxa"/>
            <w:gridSpan w:val="7"/>
            <w:shd w:val="clear" w:color="000000" w:fill="FFFFFF"/>
            <w:tcMar>
              <w:left w:w="34" w:type="dxa"/>
              <w:right w:w="34" w:type="dxa"/>
            </w:tcMar>
          </w:tcPr>
          <w:p w14:paraId="14703B4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7673E88" w14:textId="77777777">
        <w:trPr>
          <w:trHeight w:hRule="exact" w:val="555"/>
        </w:trPr>
        <w:tc>
          <w:tcPr>
            <w:tcW w:w="10221" w:type="dxa"/>
            <w:gridSpan w:val="7"/>
            <w:shd w:val="clear" w:color="000000" w:fill="FFFFFF"/>
            <w:tcMar>
              <w:left w:w="34" w:type="dxa"/>
              <w:right w:w="34" w:type="dxa"/>
            </w:tcMar>
          </w:tcPr>
          <w:p w14:paraId="6B78E1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технологии, методы, стратегии и тактики личностного роста (развития), способы личностно- профессионального развития</w:t>
            </w:r>
          </w:p>
        </w:tc>
      </w:tr>
      <w:tr w:rsidR="00D05049" w14:paraId="3B599241" w14:textId="77777777">
        <w:trPr>
          <w:trHeight w:hRule="exact" w:val="826"/>
        </w:trPr>
        <w:tc>
          <w:tcPr>
            <w:tcW w:w="10221" w:type="dxa"/>
            <w:gridSpan w:val="7"/>
            <w:shd w:val="clear" w:color="000000" w:fill="FFFFFF"/>
            <w:tcMar>
              <w:left w:w="34" w:type="dxa"/>
              <w:right w:w="34" w:type="dxa"/>
            </w:tcMar>
          </w:tcPr>
          <w:p w14:paraId="6ED6A3D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специфику образовательных потребностей личности, методы профессионального развития, способы самосовершенствования личности, потребности личности, технологии актуализации и мотивации личности</w:t>
            </w:r>
          </w:p>
        </w:tc>
      </w:tr>
      <w:tr w:rsidR="00D05049" w14:paraId="75702A16" w14:textId="77777777">
        <w:trPr>
          <w:trHeight w:hRule="exact" w:val="555"/>
        </w:trPr>
        <w:tc>
          <w:tcPr>
            <w:tcW w:w="10221" w:type="dxa"/>
            <w:gridSpan w:val="7"/>
            <w:shd w:val="clear" w:color="000000" w:fill="FFFFFF"/>
            <w:tcMar>
              <w:left w:w="34" w:type="dxa"/>
              <w:right w:w="34" w:type="dxa"/>
            </w:tcMar>
          </w:tcPr>
          <w:p w14:paraId="764CA55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типологии, структуру, ресурсы личности, мотивационно-потребностную сферу личности, специфику личностного потенциала, способы анализа и методы оценки личностных ресурсов</w:t>
            </w:r>
          </w:p>
        </w:tc>
      </w:tr>
      <w:tr w:rsidR="00D05049" w14:paraId="31F10D3A" w14:textId="77777777">
        <w:trPr>
          <w:trHeight w:hRule="exact" w:val="277"/>
        </w:trPr>
        <w:tc>
          <w:tcPr>
            <w:tcW w:w="10221" w:type="dxa"/>
            <w:gridSpan w:val="7"/>
            <w:shd w:val="clear" w:color="000000" w:fill="FFFFFF"/>
            <w:tcMar>
              <w:left w:w="34" w:type="dxa"/>
              <w:right w:w="34" w:type="dxa"/>
            </w:tcMar>
          </w:tcPr>
          <w:p w14:paraId="6B0B776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35E1EB3" w14:textId="77777777">
        <w:trPr>
          <w:trHeight w:hRule="exact" w:val="285"/>
        </w:trPr>
        <w:tc>
          <w:tcPr>
            <w:tcW w:w="10221" w:type="dxa"/>
            <w:gridSpan w:val="7"/>
            <w:shd w:val="clear" w:color="000000" w:fill="FFFFFF"/>
            <w:tcMar>
              <w:left w:w="34" w:type="dxa"/>
              <w:right w:w="34" w:type="dxa"/>
            </w:tcMar>
          </w:tcPr>
          <w:p w14:paraId="07953D5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выбирать стратегию собственного развития в профессиональной сфере</w:t>
            </w:r>
          </w:p>
        </w:tc>
      </w:tr>
      <w:tr w:rsidR="00D05049" w14:paraId="5BF5054E" w14:textId="77777777">
        <w:trPr>
          <w:trHeight w:hRule="exact" w:val="555"/>
        </w:trPr>
        <w:tc>
          <w:tcPr>
            <w:tcW w:w="10221" w:type="dxa"/>
            <w:gridSpan w:val="7"/>
            <w:shd w:val="clear" w:color="000000" w:fill="FFFFFF"/>
            <w:tcMar>
              <w:left w:w="34" w:type="dxa"/>
              <w:right w:w="34" w:type="dxa"/>
            </w:tcMar>
          </w:tcPr>
          <w:p w14:paraId="4CCC7D7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определять образовательные потребности и способы совершенствования собственной (в том числе профессиональной) деятельности на основе самооценки</w:t>
            </w:r>
          </w:p>
        </w:tc>
      </w:tr>
      <w:tr w:rsidR="00D05049" w14:paraId="6EA1EFF1" w14:textId="77777777">
        <w:trPr>
          <w:trHeight w:hRule="exact" w:val="555"/>
        </w:trPr>
        <w:tc>
          <w:tcPr>
            <w:tcW w:w="10221" w:type="dxa"/>
            <w:gridSpan w:val="7"/>
            <w:shd w:val="clear" w:color="000000" w:fill="FFFFFF"/>
            <w:tcMar>
              <w:left w:w="34" w:type="dxa"/>
              <w:right w:w="34" w:type="dxa"/>
            </w:tcMar>
          </w:tcPr>
          <w:p w14:paraId="61D9767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оценивать свои ресурсы и их пределы (личностные, ситуативные, временные) для успешного выполнения полученного задания</w:t>
            </w:r>
          </w:p>
        </w:tc>
      </w:tr>
      <w:tr w:rsidR="00D05049" w14:paraId="0140355D" w14:textId="77777777">
        <w:trPr>
          <w:trHeight w:hRule="exact" w:val="277"/>
        </w:trPr>
        <w:tc>
          <w:tcPr>
            <w:tcW w:w="10221" w:type="dxa"/>
            <w:gridSpan w:val="7"/>
            <w:shd w:val="clear" w:color="000000" w:fill="FFFFFF"/>
            <w:tcMar>
              <w:left w:w="34" w:type="dxa"/>
              <w:right w:w="34" w:type="dxa"/>
            </w:tcMar>
          </w:tcPr>
          <w:p w14:paraId="557EEC6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7CDF580" w14:textId="77777777">
        <w:trPr>
          <w:trHeight w:hRule="exact" w:val="555"/>
        </w:trPr>
        <w:tc>
          <w:tcPr>
            <w:tcW w:w="10221" w:type="dxa"/>
            <w:gridSpan w:val="7"/>
            <w:shd w:val="clear" w:color="000000" w:fill="FFFFFF"/>
            <w:tcMar>
              <w:left w:w="34" w:type="dxa"/>
              <w:right w:w="34" w:type="dxa"/>
            </w:tcMar>
          </w:tcPr>
          <w:p w14:paraId="174BF3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построения плана профессионально - личностного роста для реализации стратегии собственного развития в профессиональной сфере</w:t>
            </w:r>
          </w:p>
        </w:tc>
      </w:tr>
      <w:tr w:rsidR="00D05049" w14:paraId="020B7E97" w14:textId="77777777">
        <w:trPr>
          <w:trHeight w:hRule="exact" w:val="555"/>
        </w:trPr>
        <w:tc>
          <w:tcPr>
            <w:tcW w:w="10221" w:type="dxa"/>
            <w:gridSpan w:val="7"/>
            <w:shd w:val="clear" w:color="000000" w:fill="FFFFFF"/>
            <w:tcMar>
              <w:left w:w="34" w:type="dxa"/>
              <w:right w:w="34" w:type="dxa"/>
            </w:tcMar>
          </w:tcPr>
          <w:p w14:paraId="1350139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образовательных потребностей, методами совершенствования собственной профессиональной деятельности, способами самооценки</w:t>
            </w:r>
          </w:p>
        </w:tc>
      </w:tr>
      <w:tr w:rsidR="00D05049" w14:paraId="4FCBF109" w14:textId="77777777">
        <w:trPr>
          <w:trHeight w:hRule="exact" w:val="555"/>
        </w:trPr>
        <w:tc>
          <w:tcPr>
            <w:tcW w:w="10221" w:type="dxa"/>
            <w:gridSpan w:val="7"/>
            <w:shd w:val="clear" w:color="000000" w:fill="FFFFFF"/>
            <w:tcMar>
              <w:left w:w="34" w:type="dxa"/>
              <w:right w:w="34" w:type="dxa"/>
            </w:tcMar>
          </w:tcPr>
          <w:p w14:paraId="0E04235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анализа и оценки личностных ресурсов для успешного выполнения полученного задания</w:t>
            </w:r>
          </w:p>
        </w:tc>
      </w:tr>
      <w:tr w:rsidR="00D05049" w14:paraId="1A4930D4" w14:textId="77777777">
        <w:trPr>
          <w:trHeight w:hRule="exact" w:val="277"/>
        </w:trPr>
        <w:tc>
          <w:tcPr>
            <w:tcW w:w="993" w:type="dxa"/>
          </w:tcPr>
          <w:p w14:paraId="5DEAB47E" w14:textId="77777777" w:rsidR="00D05049" w:rsidRDefault="00D05049"/>
        </w:tc>
        <w:tc>
          <w:tcPr>
            <w:tcW w:w="3687" w:type="dxa"/>
          </w:tcPr>
          <w:p w14:paraId="101B37E4" w14:textId="77777777" w:rsidR="00D05049" w:rsidRDefault="00D05049"/>
        </w:tc>
        <w:tc>
          <w:tcPr>
            <w:tcW w:w="1844" w:type="dxa"/>
          </w:tcPr>
          <w:p w14:paraId="7F3BF1CD" w14:textId="77777777" w:rsidR="00D05049" w:rsidRDefault="00D05049"/>
        </w:tc>
        <w:tc>
          <w:tcPr>
            <w:tcW w:w="710" w:type="dxa"/>
          </w:tcPr>
          <w:p w14:paraId="39B84CB8" w14:textId="77777777" w:rsidR="00D05049" w:rsidRDefault="00D05049"/>
        </w:tc>
        <w:tc>
          <w:tcPr>
            <w:tcW w:w="1277" w:type="dxa"/>
          </w:tcPr>
          <w:p w14:paraId="6E64036F" w14:textId="77777777" w:rsidR="00D05049" w:rsidRDefault="00D05049"/>
        </w:tc>
        <w:tc>
          <w:tcPr>
            <w:tcW w:w="710" w:type="dxa"/>
          </w:tcPr>
          <w:p w14:paraId="0DE4BC4D" w14:textId="77777777" w:rsidR="00D05049" w:rsidRDefault="00D05049"/>
        </w:tc>
        <w:tc>
          <w:tcPr>
            <w:tcW w:w="993" w:type="dxa"/>
          </w:tcPr>
          <w:p w14:paraId="1B189CEF" w14:textId="77777777" w:rsidR="00D05049" w:rsidRDefault="00D05049"/>
        </w:tc>
      </w:tr>
      <w:tr w:rsidR="00D05049" w14:paraId="10543792" w14:textId="77777777">
        <w:trPr>
          <w:trHeight w:hRule="exact" w:val="277"/>
        </w:trPr>
        <w:tc>
          <w:tcPr>
            <w:tcW w:w="10221" w:type="dxa"/>
            <w:gridSpan w:val="7"/>
            <w:shd w:val="clear" w:color="000000" w:fill="FFFFFF"/>
            <w:tcMar>
              <w:left w:w="34" w:type="dxa"/>
              <w:right w:w="34" w:type="dxa"/>
            </w:tcMar>
          </w:tcPr>
          <w:p w14:paraId="04E2EAB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68A0A089" w14:textId="77777777">
        <w:trPr>
          <w:trHeight w:hRule="exact" w:val="138"/>
        </w:trPr>
        <w:tc>
          <w:tcPr>
            <w:tcW w:w="993" w:type="dxa"/>
          </w:tcPr>
          <w:p w14:paraId="09E48687" w14:textId="77777777" w:rsidR="00D05049" w:rsidRDefault="00D05049"/>
        </w:tc>
        <w:tc>
          <w:tcPr>
            <w:tcW w:w="3687" w:type="dxa"/>
          </w:tcPr>
          <w:p w14:paraId="1F099C25" w14:textId="77777777" w:rsidR="00D05049" w:rsidRDefault="00D05049"/>
        </w:tc>
        <w:tc>
          <w:tcPr>
            <w:tcW w:w="1844" w:type="dxa"/>
          </w:tcPr>
          <w:p w14:paraId="4EB80CA2" w14:textId="77777777" w:rsidR="00D05049" w:rsidRDefault="00D05049"/>
        </w:tc>
        <w:tc>
          <w:tcPr>
            <w:tcW w:w="710" w:type="dxa"/>
          </w:tcPr>
          <w:p w14:paraId="05C990DA" w14:textId="77777777" w:rsidR="00D05049" w:rsidRDefault="00D05049"/>
        </w:tc>
        <w:tc>
          <w:tcPr>
            <w:tcW w:w="1277" w:type="dxa"/>
          </w:tcPr>
          <w:p w14:paraId="20C6A130" w14:textId="77777777" w:rsidR="00D05049" w:rsidRDefault="00D05049"/>
        </w:tc>
        <w:tc>
          <w:tcPr>
            <w:tcW w:w="710" w:type="dxa"/>
          </w:tcPr>
          <w:p w14:paraId="7F22656E" w14:textId="77777777" w:rsidR="00D05049" w:rsidRDefault="00D05049"/>
        </w:tc>
        <w:tc>
          <w:tcPr>
            <w:tcW w:w="993" w:type="dxa"/>
          </w:tcPr>
          <w:p w14:paraId="659A3999" w14:textId="77777777" w:rsidR="00D05049" w:rsidRDefault="00D05049"/>
        </w:tc>
      </w:tr>
      <w:tr w:rsidR="00D05049" w14:paraId="08D958F9" w14:textId="77777777">
        <w:trPr>
          <w:trHeight w:hRule="exact" w:val="833"/>
        </w:trPr>
        <w:tc>
          <w:tcPr>
            <w:tcW w:w="10221" w:type="dxa"/>
            <w:gridSpan w:val="7"/>
            <w:shd w:val="clear" w:color="000000" w:fill="FFFFFF"/>
            <w:tcMar>
              <w:left w:w="34" w:type="dxa"/>
              <w:right w:w="34" w:type="dxa"/>
            </w:tcMar>
          </w:tcPr>
          <w:p w14:paraId="753B8E9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0F157BB3"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370B8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1B69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86D7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11098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A702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510EF06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3742E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Личностное развитие</w:t>
            </w:r>
          </w:p>
        </w:tc>
      </w:tr>
    </w:tbl>
    <w:p w14:paraId="4528D69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0"/>
        <w:gridCol w:w="1628"/>
        <w:gridCol w:w="650"/>
        <w:gridCol w:w="1140"/>
        <w:gridCol w:w="623"/>
        <w:gridCol w:w="925"/>
      </w:tblGrid>
      <w:tr w:rsidR="00D05049" w14:paraId="77D305C2" w14:textId="77777777">
        <w:trPr>
          <w:trHeight w:hRule="exact" w:val="416"/>
        </w:trPr>
        <w:tc>
          <w:tcPr>
            <w:tcW w:w="4692" w:type="dxa"/>
            <w:gridSpan w:val="2"/>
            <w:shd w:val="clear" w:color="C0C0C0" w:fill="FFFFFF"/>
            <w:tcMar>
              <w:left w:w="34" w:type="dxa"/>
              <w:right w:w="34" w:type="dxa"/>
            </w:tcMar>
          </w:tcPr>
          <w:p w14:paraId="4ABD236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5047B10" w14:textId="77777777" w:rsidR="00D05049" w:rsidRDefault="00D05049"/>
        </w:tc>
        <w:tc>
          <w:tcPr>
            <w:tcW w:w="710" w:type="dxa"/>
          </w:tcPr>
          <w:p w14:paraId="27F201AF" w14:textId="77777777" w:rsidR="00D05049" w:rsidRDefault="00D05049"/>
        </w:tc>
        <w:tc>
          <w:tcPr>
            <w:tcW w:w="1277" w:type="dxa"/>
          </w:tcPr>
          <w:p w14:paraId="0A376D7F" w14:textId="77777777" w:rsidR="00D05049" w:rsidRDefault="00D05049"/>
        </w:tc>
        <w:tc>
          <w:tcPr>
            <w:tcW w:w="710" w:type="dxa"/>
          </w:tcPr>
          <w:p w14:paraId="0B70493A" w14:textId="77777777" w:rsidR="00D05049" w:rsidRDefault="00D05049"/>
        </w:tc>
        <w:tc>
          <w:tcPr>
            <w:tcW w:w="1007" w:type="dxa"/>
            <w:shd w:val="clear" w:color="C0C0C0" w:fill="FFFFFF"/>
            <w:tcMar>
              <w:left w:w="34" w:type="dxa"/>
              <w:right w:w="34" w:type="dxa"/>
            </w:tcMar>
          </w:tcPr>
          <w:p w14:paraId="6DB5F05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2FD46C72"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90EB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B78DB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Личность</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социально-психологическое</w:t>
            </w:r>
            <w:r>
              <w:t xml:space="preserve"> </w:t>
            </w:r>
            <w:r>
              <w:rPr>
                <w:rFonts w:ascii="Times New Roman" w:hAnsi="Times New Roman" w:cs="Times New Roman"/>
                <w:b/>
                <w:color w:val="000000"/>
                <w:sz w:val="24"/>
                <w:szCs w:val="24"/>
              </w:rPr>
              <w:t>образование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Личность</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психологическое</w:t>
            </w:r>
            <w:r>
              <w:t xml:space="preserve"> </w:t>
            </w:r>
            <w:r>
              <w:rPr>
                <w:rFonts w:ascii="Times New Roman" w:hAnsi="Times New Roman" w:cs="Times New Roman"/>
                <w:color w:val="000000"/>
                <w:sz w:val="24"/>
                <w:szCs w:val="24"/>
              </w:rPr>
              <w:t>образование.</w:t>
            </w:r>
            <w:r>
              <w:t xml:space="preserve"> </w:t>
            </w:r>
            <w:r>
              <w:rPr>
                <w:rFonts w:ascii="Times New Roman" w:hAnsi="Times New Roman" w:cs="Times New Roman"/>
                <w:color w:val="000000"/>
                <w:sz w:val="24"/>
                <w:szCs w:val="24"/>
              </w:rPr>
              <w:t>Признаки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В.П.</w:t>
            </w:r>
            <w:r>
              <w:t xml:space="preserve"> </w:t>
            </w:r>
            <w:r>
              <w:rPr>
                <w:rFonts w:ascii="Times New Roman" w:hAnsi="Times New Roman" w:cs="Times New Roman"/>
                <w:color w:val="000000"/>
                <w:sz w:val="24"/>
                <w:szCs w:val="24"/>
              </w:rPr>
              <w:t>Тугаринову.</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К.К.</w:t>
            </w:r>
            <w:r>
              <w:t xml:space="preserve"> </w:t>
            </w:r>
            <w:r>
              <w:rPr>
                <w:rFonts w:ascii="Times New Roman" w:hAnsi="Times New Roman" w:cs="Times New Roman"/>
                <w:color w:val="000000"/>
                <w:sz w:val="24"/>
                <w:szCs w:val="24"/>
              </w:rPr>
              <w:t>Платонову,</w:t>
            </w:r>
            <w:r>
              <w:t xml:space="preserve"> </w:t>
            </w:r>
            <w:r>
              <w:rPr>
                <w:rFonts w:ascii="Times New Roman" w:hAnsi="Times New Roman" w:cs="Times New Roman"/>
                <w:color w:val="000000"/>
                <w:sz w:val="24"/>
                <w:szCs w:val="24"/>
              </w:rPr>
              <w:t>Б.Исаеву.</w:t>
            </w:r>
            <w:r>
              <w:t xml:space="preserve"> </w:t>
            </w:r>
            <w:r>
              <w:rPr>
                <w:rFonts w:ascii="Times New Roman" w:hAnsi="Times New Roman" w:cs="Times New Roman"/>
                <w:color w:val="000000"/>
                <w:sz w:val="24"/>
                <w:szCs w:val="24"/>
              </w:rPr>
              <w:t>Мотивационно-потребностная</w:t>
            </w:r>
            <w:r>
              <w:t xml:space="preserve"> </w:t>
            </w:r>
            <w:r>
              <w:rPr>
                <w:rFonts w:ascii="Times New Roman" w:hAnsi="Times New Roman" w:cs="Times New Roman"/>
                <w:color w:val="000000"/>
                <w:sz w:val="24"/>
                <w:szCs w:val="24"/>
              </w:rPr>
              <w:t>сфера</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Ресурсы</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Типологии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Типологии,</w:t>
            </w:r>
            <w:r>
              <w:t xml:space="preserve"> </w:t>
            </w:r>
            <w:r>
              <w:rPr>
                <w:rFonts w:ascii="Times New Roman" w:hAnsi="Times New Roman" w:cs="Times New Roman"/>
                <w:color w:val="000000"/>
                <w:sz w:val="24"/>
                <w:szCs w:val="24"/>
              </w:rPr>
              <w:t>основанные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черт.</w:t>
            </w:r>
            <w:r>
              <w:t xml:space="preserve"> </w:t>
            </w:r>
            <w:r>
              <w:rPr>
                <w:rFonts w:ascii="Times New Roman" w:hAnsi="Times New Roman" w:cs="Times New Roman"/>
                <w:color w:val="000000"/>
                <w:sz w:val="24"/>
                <w:szCs w:val="24"/>
              </w:rPr>
              <w:t>Портрет</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w:t>
            </w:r>
            <w:r>
              <w:t xml:space="preserve"> </w:t>
            </w:r>
            <w:r>
              <w:rPr>
                <w:rFonts w:ascii="Times New Roman" w:hAnsi="Times New Roman" w:cs="Times New Roman"/>
                <w:color w:val="000000"/>
                <w:sz w:val="24"/>
                <w:szCs w:val="24"/>
              </w:rPr>
              <w:t>Кеттеллу.</w:t>
            </w:r>
            <w:r>
              <w:t xml:space="preserve"> </w:t>
            </w:r>
            <w:r>
              <w:rPr>
                <w:rFonts w:ascii="Times New Roman" w:hAnsi="Times New Roman" w:cs="Times New Roman"/>
                <w:color w:val="000000"/>
                <w:sz w:val="24"/>
                <w:szCs w:val="24"/>
              </w:rPr>
              <w:t>Акцентуации</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Леонгарду.</w:t>
            </w:r>
            <w:r>
              <w:t xml:space="preserve"> </w:t>
            </w:r>
            <w:r>
              <w:rPr>
                <w:rFonts w:ascii="Times New Roman" w:hAnsi="Times New Roman" w:cs="Times New Roman"/>
                <w:color w:val="000000"/>
                <w:sz w:val="24"/>
                <w:szCs w:val="24"/>
              </w:rPr>
              <w:t>Шкала</w:t>
            </w:r>
            <w:r>
              <w:t xml:space="preserve"> </w:t>
            </w:r>
            <w:r>
              <w:rPr>
                <w:rFonts w:ascii="Times New Roman" w:hAnsi="Times New Roman" w:cs="Times New Roman"/>
                <w:color w:val="000000"/>
                <w:sz w:val="24"/>
                <w:szCs w:val="24"/>
              </w:rPr>
              <w:t>нейротизма</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Айзенка.</w:t>
            </w:r>
            <w:r>
              <w:t xml:space="preserve"> </w:t>
            </w:r>
            <w:r>
              <w:rPr>
                <w:rFonts w:ascii="Times New Roman" w:hAnsi="Times New Roman" w:cs="Times New Roman"/>
                <w:color w:val="000000"/>
                <w:sz w:val="24"/>
                <w:szCs w:val="24"/>
              </w:rPr>
              <w:t>Типология</w:t>
            </w:r>
            <w:r>
              <w:t xml:space="preserve"> </w:t>
            </w:r>
            <w:r>
              <w:rPr>
                <w:rFonts w:ascii="Times New Roman" w:hAnsi="Times New Roman" w:cs="Times New Roman"/>
                <w:color w:val="000000"/>
                <w:sz w:val="24"/>
                <w:szCs w:val="24"/>
              </w:rPr>
              <w:t>Майерс-Бриггс</w:t>
            </w:r>
            <w:r>
              <w:t xml:space="preserve"> </w:t>
            </w:r>
            <w:r>
              <w:rPr>
                <w:rFonts w:ascii="Times New Roman" w:hAnsi="Times New Roman" w:cs="Times New Roman"/>
                <w:color w:val="000000"/>
                <w:sz w:val="24"/>
                <w:szCs w:val="24"/>
              </w:rPr>
              <w:t>(MBTI)</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5266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5F5E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8766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3EDC187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12F6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93472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зарубежных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отечественных</w:t>
            </w:r>
            <w:r>
              <w:t xml:space="preserve"> </w:t>
            </w:r>
            <w:r>
              <w:rPr>
                <w:rFonts w:ascii="Times New Roman" w:hAnsi="Times New Roman" w:cs="Times New Roman"/>
                <w:color w:val="000000"/>
                <w:sz w:val="24"/>
                <w:szCs w:val="24"/>
              </w:rPr>
              <w:t>школ</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E3F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62E0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A083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11EBA322"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A388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B235C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Феноменология</w:t>
            </w:r>
            <w:r>
              <w:t xml:space="preserve"> </w:t>
            </w:r>
            <w:r>
              <w:rPr>
                <w:rFonts w:ascii="Times New Roman" w:hAnsi="Times New Roman" w:cs="Times New Roman"/>
                <w:b/>
                <w:color w:val="000000"/>
                <w:sz w:val="24"/>
                <w:szCs w:val="24"/>
              </w:rPr>
              <w:t>роста</w:t>
            </w:r>
            <w:r>
              <w:t xml:space="preserve"> </w:t>
            </w:r>
            <w:r>
              <w:rPr>
                <w:rFonts w:ascii="Times New Roman" w:hAnsi="Times New Roman" w:cs="Times New Roman"/>
                <w:b/>
                <w:color w:val="000000"/>
                <w:sz w:val="24"/>
                <w:szCs w:val="24"/>
              </w:rPr>
              <w:t>личности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Научные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исследованию</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Мерлин,</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Выготский,</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Анцыферова,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Обуховский,</w:t>
            </w:r>
            <w:r>
              <w:t xml:space="preserve"> </w:t>
            </w:r>
            <w:r>
              <w:rPr>
                <w:rFonts w:ascii="Times New Roman" w:hAnsi="Times New Roman" w:cs="Times New Roman"/>
                <w:color w:val="000000"/>
                <w:sz w:val="24"/>
                <w:szCs w:val="24"/>
              </w:rPr>
              <w:t>А.</w:t>
            </w:r>
            <w:r>
              <w:t xml:space="preserve"> </w:t>
            </w:r>
            <w:proofErr w:type="gramStart"/>
            <w:r>
              <w:rPr>
                <w:rFonts w:ascii="Times New Roman" w:hAnsi="Times New Roman" w:cs="Times New Roman"/>
                <w:color w:val="000000"/>
                <w:sz w:val="24"/>
                <w:szCs w:val="24"/>
              </w:rPr>
              <w:t>Маслоу,Г.</w:t>
            </w:r>
            <w:proofErr w:type="gramEnd"/>
            <w:r>
              <w:t xml:space="preserve"> </w:t>
            </w:r>
            <w:r>
              <w:rPr>
                <w:rFonts w:ascii="Times New Roman" w:hAnsi="Times New Roman" w:cs="Times New Roman"/>
                <w:color w:val="000000"/>
                <w:sz w:val="24"/>
                <w:szCs w:val="24"/>
              </w:rPr>
              <w:t>Олпорт,</w:t>
            </w:r>
            <w:r>
              <w:t xml:space="preserve"> </w:t>
            </w:r>
            <w:r>
              <w:rPr>
                <w:rFonts w:ascii="Times New Roman" w:hAnsi="Times New Roman" w:cs="Times New Roman"/>
                <w:color w:val="000000"/>
                <w:sz w:val="24"/>
                <w:szCs w:val="24"/>
              </w:rPr>
              <w:t>Р.</w:t>
            </w:r>
            <w:r>
              <w:t xml:space="preserve"> </w:t>
            </w:r>
            <w:r>
              <w:rPr>
                <w:rFonts w:ascii="Times New Roman" w:hAnsi="Times New Roman" w:cs="Times New Roman"/>
                <w:color w:val="000000"/>
                <w:sz w:val="24"/>
                <w:szCs w:val="24"/>
              </w:rPr>
              <w:t>Кэттелл,</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Роджерс;</w:t>
            </w:r>
            <w:r>
              <w:t xml:space="preserve"> </w:t>
            </w:r>
            <w:r>
              <w:rPr>
                <w:rFonts w:ascii="Times New Roman" w:hAnsi="Times New Roman" w:cs="Times New Roman"/>
                <w:color w:val="000000"/>
                <w:sz w:val="24"/>
                <w:szCs w:val="24"/>
              </w:rPr>
              <w:t>З.</w:t>
            </w:r>
            <w:r>
              <w:t xml:space="preserve"> </w:t>
            </w:r>
            <w:r>
              <w:rPr>
                <w:rFonts w:ascii="Times New Roman" w:hAnsi="Times New Roman" w:cs="Times New Roman"/>
                <w:color w:val="000000"/>
                <w:sz w:val="24"/>
                <w:szCs w:val="24"/>
              </w:rPr>
              <w:t>Фрейд,</w:t>
            </w:r>
            <w:r>
              <w:t xml:space="preserve"> </w:t>
            </w:r>
            <w:r>
              <w:rPr>
                <w:rFonts w:ascii="Times New Roman" w:hAnsi="Times New Roman" w:cs="Times New Roman"/>
                <w:color w:val="000000"/>
                <w:sz w:val="24"/>
                <w:szCs w:val="24"/>
              </w:rPr>
              <w:t>Э.</w:t>
            </w:r>
            <w:r>
              <w:t xml:space="preserve"> </w:t>
            </w:r>
            <w:r>
              <w:rPr>
                <w:rFonts w:ascii="Times New Roman" w:hAnsi="Times New Roman" w:cs="Times New Roman"/>
                <w:color w:val="000000"/>
                <w:sz w:val="24"/>
                <w:szCs w:val="24"/>
              </w:rPr>
              <w:t>Эриксон,</w:t>
            </w:r>
            <w:r>
              <w:t xml:space="preserve"> </w:t>
            </w:r>
            <w:r>
              <w:rPr>
                <w:rFonts w:ascii="Times New Roman" w:hAnsi="Times New Roman" w:cs="Times New Roman"/>
                <w:color w:val="000000"/>
                <w:sz w:val="24"/>
                <w:szCs w:val="24"/>
              </w:rPr>
              <w:t>Ф.</w:t>
            </w:r>
            <w:r>
              <w:t xml:space="preserve"> </w:t>
            </w:r>
            <w:r>
              <w:rPr>
                <w:rFonts w:ascii="Times New Roman" w:hAnsi="Times New Roman" w:cs="Times New Roman"/>
                <w:color w:val="000000"/>
                <w:sz w:val="24"/>
                <w:szCs w:val="24"/>
              </w:rPr>
              <w:t>Пиаже,</w:t>
            </w:r>
            <w:r>
              <w:t xml:space="preserve"> </w:t>
            </w:r>
            <w:r>
              <w:rPr>
                <w:rFonts w:ascii="Times New Roman" w:hAnsi="Times New Roman" w:cs="Times New Roman"/>
                <w:color w:val="000000"/>
                <w:sz w:val="24"/>
                <w:szCs w:val="24"/>
              </w:rPr>
              <w:t>Б.</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Ананьев,</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Леонтьев).</w:t>
            </w:r>
            <w:r>
              <w:t xml:space="preserve"> </w:t>
            </w:r>
            <w:r>
              <w:rPr>
                <w:rFonts w:ascii="Times New Roman" w:hAnsi="Times New Roman" w:cs="Times New Roman"/>
                <w:color w:val="000000"/>
                <w:sz w:val="24"/>
                <w:szCs w:val="24"/>
              </w:rPr>
              <w:t>Восемь</w:t>
            </w:r>
            <w:r>
              <w:t xml:space="preserve"> </w:t>
            </w:r>
            <w:r>
              <w:rPr>
                <w:rFonts w:ascii="Times New Roman" w:hAnsi="Times New Roman" w:cs="Times New Roman"/>
                <w:color w:val="000000"/>
                <w:sz w:val="24"/>
                <w:szCs w:val="24"/>
              </w:rPr>
              <w:t>стадий</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Э.</w:t>
            </w:r>
            <w:r>
              <w:t xml:space="preserve"> </w:t>
            </w:r>
            <w:r>
              <w:rPr>
                <w:rFonts w:ascii="Times New Roman" w:hAnsi="Times New Roman" w:cs="Times New Roman"/>
                <w:color w:val="000000"/>
                <w:sz w:val="24"/>
                <w:szCs w:val="24"/>
              </w:rPr>
              <w:t>Эриксона.</w:t>
            </w:r>
            <w:r>
              <w:t xml:space="preserve"> </w:t>
            </w:r>
            <w:r>
              <w:rPr>
                <w:rFonts w:ascii="Times New Roman" w:hAnsi="Times New Roman" w:cs="Times New Roman"/>
                <w:color w:val="000000"/>
                <w:sz w:val="24"/>
                <w:szCs w:val="24"/>
              </w:rPr>
              <w:t>Рост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движущие</w:t>
            </w:r>
            <w:r>
              <w:t xml:space="preserve"> </w:t>
            </w:r>
            <w:r>
              <w:rPr>
                <w:rFonts w:ascii="Times New Roman" w:hAnsi="Times New Roman" w:cs="Times New Roman"/>
                <w:color w:val="000000"/>
                <w:sz w:val="24"/>
                <w:szCs w:val="24"/>
              </w:rPr>
              <w:t>силы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Зрелость</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зрелости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Шесть</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зрелости</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Олпорт)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66B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568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93A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7419F7D1"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DDFD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5619B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Рост</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движущие</w:t>
            </w:r>
            <w:r>
              <w:t xml:space="preserve"> </w:t>
            </w:r>
            <w:r>
              <w:rPr>
                <w:rFonts w:ascii="Times New Roman" w:hAnsi="Times New Roman" w:cs="Times New Roman"/>
                <w:color w:val="000000"/>
                <w:sz w:val="24"/>
                <w:szCs w:val="24"/>
              </w:rPr>
              <w:t>силы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уровни.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654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6FB8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3D05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1E0CD327"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5042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BC8C4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Личностный</w:t>
            </w:r>
            <w:r>
              <w:t xml:space="preserve"> </w:t>
            </w:r>
            <w:r>
              <w:rPr>
                <w:rFonts w:ascii="Times New Roman" w:hAnsi="Times New Roman" w:cs="Times New Roman"/>
                <w:b/>
                <w:color w:val="000000"/>
                <w:sz w:val="24"/>
                <w:szCs w:val="24"/>
              </w:rPr>
              <w:t>рост</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актуализация</w:t>
            </w:r>
            <w:r>
              <w:t xml:space="preserve"> </w:t>
            </w:r>
            <w:r>
              <w:rPr>
                <w:rFonts w:ascii="Times New Roman" w:hAnsi="Times New Roman" w:cs="Times New Roman"/>
                <w:b/>
                <w:color w:val="000000"/>
                <w:sz w:val="24"/>
                <w:szCs w:val="24"/>
              </w:rPr>
              <w:t>личностного</w:t>
            </w:r>
            <w:r>
              <w:t xml:space="preserve"> </w:t>
            </w:r>
            <w:r>
              <w:rPr>
                <w:rFonts w:ascii="Times New Roman" w:hAnsi="Times New Roman" w:cs="Times New Roman"/>
                <w:b/>
                <w:color w:val="000000"/>
                <w:sz w:val="24"/>
                <w:szCs w:val="24"/>
              </w:rPr>
              <w:t>потенциала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потенциала.</w:t>
            </w:r>
            <w:r>
              <w:t xml:space="preserve"> </w:t>
            </w:r>
            <w:r>
              <w:rPr>
                <w:rFonts w:ascii="Times New Roman" w:hAnsi="Times New Roman" w:cs="Times New Roman"/>
                <w:color w:val="000000"/>
                <w:sz w:val="24"/>
                <w:szCs w:val="24"/>
              </w:rPr>
              <w:t>Составные</w:t>
            </w:r>
            <w:r>
              <w:t xml:space="preserve"> </w:t>
            </w:r>
            <w:r>
              <w:rPr>
                <w:rFonts w:ascii="Times New Roman" w:hAnsi="Times New Roman" w:cs="Times New Roman"/>
                <w:color w:val="000000"/>
                <w:sz w:val="24"/>
                <w:szCs w:val="24"/>
              </w:rPr>
              <w:t>характеристики</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потенциала.</w:t>
            </w:r>
            <w:r>
              <w:t xml:space="preserve"> </w:t>
            </w:r>
            <w:r>
              <w:rPr>
                <w:rFonts w:ascii="Times New Roman" w:hAnsi="Times New Roman" w:cs="Times New Roman"/>
                <w:color w:val="000000"/>
                <w:sz w:val="24"/>
                <w:szCs w:val="24"/>
              </w:rPr>
              <w:t>Самооценка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самопознание</w:t>
            </w:r>
            <w:r>
              <w:t xml:space="preserve"> </w:t>
            </w:r>
            <w:proofErr w:type="gramStart"/>
            <w:r>
              <w:rPr>
                <w:rFonts w:ascii="Times New Roman" w:hAnsi="Times New Roman" w:cs="Times New Roman"/>
                <w:color w:val="000000"/>
                <w:sz w:val="24"/>
                <w:szCs w:val="24"/>
              </w:rPr>
              <w:t>личности..</w:t>
            </w:r>
            <w:proofErr w:type="gramEnd"/>
            <w:r>
              <w:t xml:space="preserve"> </w:t>
            </w:r>
            <w:r>
              <w:rPr>
                <w:rFonts w:ascii="Times New Roman" w:hAnsi="Times New Roman" w:cs="Times New Roman"/>
                <w:color w:val="000000"/>
                <w:sz w:val="24"/>
                <w:szCs w:val="24"/>
              </w:rPr>
              <w:t>Индивидуация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«путь</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«самореализацция»,</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целостности,</w:t>
            </w:r>
            <w:r>
              <w:t xml:space="preserve"> </w:t>
            </w:r>
            <w:r>
              <w:rPr>
                <w:rFonts w:ascii="Times New Roman" w:hAnsi="Times New Roman" w:cs="Times New Roman"/>
                <w:color w:val="000000"/>
                <w:sz w:val="24"/>
                <w:szCs w:val="24"/>
              </w:rPr>
              <w:t>стремления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большей</w:t>
            </w:r>
            <w:r>
              <w:t xml:space="preserve"> </w:t>
            </w:r>
            <w:r>
              <w:rPr>
                <w:rFonts w:ascii="Times New Roman" w:hAnsi="Times New Roman" w:cs="Times New Roman"/>
                <w:color w:val="000000"/>
                <w:sz w:val="24"/>
                <w:szCs w:val="24"/>
              </w:rPr>
              <w:t>свободе.</w:t>
            </w:r>
            <w:r>
              <w:t xml:space="preserve"> </w:t>
            </w:r>
            <w:r>
              <w:rPr>
                <w:rFonts w:ascii="Times New Roman" w:hAnsi="Times New Roman" w:cs="Times New Roman"/>
                <w:color w:val="000000"/>
                <w:sz w:val="24"/>
                <w:szCs w:val="24"/>
              </w:rPr>
              <w:t>Препятствие</w:t>
            </w:r>
            <w:r>
              <w:t xml:space="preserve"> </w:t>
            </w:r>
            <w:r>
              <w:rPr>
                <w:rFonts w:ascii="Times New Roman" w:hAnsi="Times New Roman" w:cs="Times New Roman"/>
                <w:color w:val="000000"/>
                <w:sz w:val="24"/>
                <w:szCs w:val="24"/>
              </w:rPr>
              <w:t>росту</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Юнгу.</w:t>
            </w:r>
            <w:r>
              <w:t xml:space="preserve"> </w:t>
            </w:r>
            <w:r>
              <w:rPr>
                <w:rFonts w:ascii="Times New Roman" w:hAnsi="Times New Roman" w:cs="Times New Roman"/>
                <w:color w:val="000000"/>
                <w:sz w:val="24"/>
                <w:szCs w:val="24"/>
              </w:rPr>
              <w:t>Психологический</w:t>
            </w:r>
            <w:r>
              <w:t xml:space="preserve"> </w:t>
            </w:r>
            <w:r>
              <w:rPr>
                <w:rFonts w:ascii="Times New Roman" w:hAnsi="Times New Roman" w:cs="Times New Roman"/>
                <w:color w:val="000000"/>
                <w:sz w:val="24"/>
                <w:szCs w:val="24"/>
              </w:rPr>
              <w:t>рост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Адлерс.</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D75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C16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3A9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5132A75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0D50D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E3217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Самооценка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самопознание</w:t>
            </w:r>
            <w:r>
              <w:t xml:space="preserve"> </w:t>
            </w:r>
            <w:r>
              <w:rPr>
                <w:rFonts w:ascii="Times New Roman" w:hAnsi="Times New Roman" w:cs="Times New Roman"/>
                <w:color w:val="000000"/>
                <w:sz w:val="24"/>
                <w:szCs w:val="24"/>
              </w:rPr>
              <w:t>личности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8D3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442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47D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651E278F"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4A3F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83049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Мотивация</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изменению</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Тенденция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самореализации</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Роджерс).</w:t>
            </w:r>
            <w:r>
              <w:t xml:space="preserve"> </w:t>
            </w:r>
            <w:r>
              <w:rPr>
                <w:rFonts w:ascii="Times New Roman" w:hAnsi="Times New Roman" w:cs="Times New Roman"/>
                <w:color w:val="000000"/>
                <w:sz w:val="24"/>
                <w:szCs w:val="24"/>
              </w:rPr>
              <w:t>Самоотношение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Я-концепция</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актуализации</w:t>
            </w:r>
            <w:r>
              <w:t xml:space="preserve"> </w:t>
            </w:r>
            <w:r>
              <w:rPr>
                <w:rFonts w:ascii="Times New Roman" w:hAnsi="Times New Roman" w:cs="Times New Roman"/>
                <w:color w:val="000000"/>
                <w:sz w:val="24"/>
                <w:szCs w:val="24"/>
              </w:rPr>
              <w:t>мотивов.</w:t>
            </w:r>
            <w:r>
              <w:t xml:space="preserve"> </w:t>
            </w:r>
            <w:r>
              <w:rPr>
                <w:rFonts w:ascii="Times New Roman" w:hAnsi="Times New Roman" w:cs="Times New Roman"/>
                <w:color w:val="000000"/>
                <w:sz w:val="24"/>
                <w:szCs w:val="24"/>
              </w:rPr>
              <w:t>Тенденции</w:t>
            </w:r>
            <w:r>
              <w:t xml:space="preserve"> </w:t>
            </w:r>
            <w:r>
              <w:rPr>
                <w:rFonts w:ascii="Times New Roman" w:hAnsi="Times New Roman" w:cs="Times New Roman"/>
                <w:color w:val="000000"/>
                <w:sz w:val="24"/>
                <w:szCs w:val="24"/>
              </w:rPr>
              <w:t>актуализации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актуализации</w:t>
            </w:r>
            <w:r>
              <w:t xml:space="preserve"> </w:t>
            </w:r>
            <w:r>
              <w:rPr>
                <w:rFonts w:ascii="Times New Roman" w:hAnsi="Times New Roman" w:cs="Times New Roman"/>
                <w:color w:val="000000"/>
                <w:sz w:val="24"/>
                <w:szCs w:val="24"/>
              </w:rPr>
              <w:t>мотивационного</w:t>
            </w:r>
            <w:r>
              <w:t xml:space="preserve"> </w:t>
            </w:r>
            <w:r>
              <w:rPr>
                <w:rFonts w:ascii="Times New Roman" w:hAnsi="Times New Roman" w:cs="Times New Roman"/>
                <w:color w:val="000000"/>
                <w:sz w:val="24"/>
                <w:szCs w:val="24"/>
              </w:rPr>
              <w:t>потенциала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5510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8BF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3AC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5E79F0B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E097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2F610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актуализации</w:t>
            </w:r>
            <w:r>
              <w:t xml:space="preserve"> </w:t>
            </w:r>
            <w:r>
              <w:rPr>
                <w:rFonts w:ascii="Times New Roman" w:hAnsi="Times New Roman" w:cs="Times New Roman"/>
                <w:color w:val="000000"/>
                <w:sz w:val="24"/>
                <w:szCs w:val="24"/>
              </w:rPr>
              <w:t>мотивационного</w:t>
            </w:r>
            <w:r>
              <w:t xml:space="preserve"> </w:t>
            </w:r>
            <w:r>
              <w:rPr>
                <w:rFonts w:ascii="Times New Roman" w:hAnsi="Times New Roman" w:cs="Times New Roman"/>
                <w:color w:val="000000"/>
                <w:sz w:val="24"/>
                <w:szCs w:val="24"/>
              </w:rPr>
              <w:t>потенциала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A8F5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A5DE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1BB4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bl>
    <w:p w14:paraId="0713EA8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90"/>
        <w:gridCol w:w="1621"/>
        <w:gridCol w:w="644"/>
        <w:gridCol w:w="1127"/>
        <w:gridCol w:w="616"/>
        <w:gridCol w:w="918"/>
      </w:tblGrid>
      <w:tr w:rsidR="00D05049" w14:paraId="69DEBDB2" w14:textId="77777777">
        <w:trPr>
          <w:trHeight w:hRule="exact" w:val="416"/>
        </w:trPr>
        <w:tc>
          <w:tcPr>
            <w:tcW w:w="4692" w:type="dxa"/>
            <w:gridSpan w:val="2"/>
            <w:shd w:val="clear" w:color="C0C0C0" w:fill="FFFFFF"/>
            <w:tcMar>
              <w:left w:w="34" w:type="dxa"/>
              <w:right w:w="34" w:type="dxa"/>
            </w:tcMar>
          </w:tcPr>
          <w:p w14:paraId="22182AC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42E2548" w14:textId="77777777" w:rsidR="00D05049" w:rsidRDefault="00D05049"/>
        </w:tc>
        <w:tc>
          <w:tcPr>
            <w:tcW w:w="710" w:type="dxa"/>
          </w:tcPr>
          <w:p w14:paraId="495900D7" w14:textId="77777777" w:rsidR="00D05049" w:rsidRDefault="00D05049"/>
        </w:tc>
        <w:tc>
          <w:tcPr>
            <w:tcW w:w="1277" w:type="dxa"/>
          </w:tcPr>
          <w:p w14:paraId="76820F18" w14:textId="77777777" w:rsidR="00D05049" w:rsidRDefault="00D05049"/>
        </w:tc>
        <w:tc>
          <w:tcPr>
            <w:tcW w:w="710" w:type="dxa"/>
          </w:tcPr>
          <w:p w14:paraId="768A077F" w14:textId="77777777" w:rsidR="00D05049" w:rsidRDefault="00D05049"/>
        </w:tc>
        <w:tc>
          <w:tcPr>
            <w:tcW w:w="1007" w:type="dxa"/>
            <w:shd w:val="clear" w:color="C0C0C0" w:fill="FFFFFF"/>
            <w:tcMar>
              <w:left w:w="34" w:type="dxa"/>
              <w:right w:w="34" w:type="dxa"/>
            </w:tcMar>
          </w:tcPr>
          <w:p w14:paraId="284E960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0BA32DEF"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203B1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88C57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Профессиональное</w:t>
            </w:r>
            <w:r>
              <w:t xml:space="preserve"> </w:t>
            </w:r>
            <w:r>
              <w:rPr>
                <w:rFonts w:ascii="Times New Roman" w:hAnsi="Times New Roman" w:cs="Times New Roman"/>
                <w:b/>
                <w:color w:val="000000"/>
                <w:sz w:val="24"/>
                <w:szCs w:val="24"/>
              </w:rPr>
              <w:t>развитие</w:t>
            </w:r>
            <w:r>
              <w:t xml:space="preserve"> </w:t>
            </w:r>
            <w:r>
              <w:rPr>
                <w:rFonts w:ascii="Times New Roman" w:hAnsi="Times New Roman" w:cs="Times New Roman"/>
                <w:b/>
                <w:color w:val="000000"/>
                <w:sz w:val="24"/>
                <w:szCs w:val="24"/>
              </w:rPr>
              <w:t>как</w:t>
            </w:r>
            <w:r>
              <w:t xml:space="preserve"> </w:t>
            </w:r>
            <w:r>
              <w:rPr>
                <w:rFonts w:ascii="Times New Roman" w:hAnsi="Times New Roman" w:cs="Times New Roman"/>
                <w:b/>
                <w:color w:val="000000"/>
                <w:sz w:val="24"/>
                <w:szCs w:val="24"/>
              </w:rPr>
              <w:t>элемент</w:t>
            </w:r>
            <w:r>
              <w:t xml:space="preserve"> </w:t>
            </w:r>
            <w:r>
              <w:rPr>
                <w:rFonts w:ascii="Times New Roman" w:hAnsi="Times New Roman" w:cs="Times New Roman"/>
                <w:b/>
                <w:color w:val="000000"/>
                <w:sz w:val="24"/>
                <w:szCs w:val="24"/>
              </w:rPr>
              <w:t>роста</w:t>
            </w:r>
            <w:r>
              <w:t xml:space="preserve"> </w:t>
            </w:r>
            <w:r>
              <w:rPr>
                <w:rFonts w:ascii="Times New Roman" w:hAnsi="Times New Roman" w:cs="Times New Roman"/>
                <w:b/>
                <w:color w:val="000000"/>
                <w:sz w:val="24"/>
                <w:szCs w:val="24"/>
              </w:rPr>
              <w:t>личности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Ценности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ценностные</w:t>
            </w:r>
            <w:r>
              <w:t xml:space="preserve"> </w:t>
            </w:r>
            <w:r>
              <w:rPr>
                <w:rFonts w:ascii="Times New Roman" w:hAnsi="Times New Roman" w:cs="Times New Roman"/>
                <w:color w:val="000000"/>
                <w:sz w:val="24"/>
                <w:szCs w:val="24"/>
              </w:rPr>
              <w:t>ориентации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профессии.</w:t>
            </w:r>
            <w:r>
              <w:t xml:space="preserve"> </w:t>
            </w:r>
            <w:r>
              <w:rPr>
                <w:rFonts w:ascii="Times New Roman" w:hAnsi="Times New Roman" w:cs="Times New Roman"/>
                <w:color w:val="000000"/>
                <w:sz w:val="24"/>
                <w:szCs w:val="24"/>
              </w:rPr>
              <w:t>специфику</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потребности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работника,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общества.</w:t>
            </w:r>
            <w:r>
              <w:t xml:space="preserve"> </w:t>
            </w:r>
            <w:r>
              <w:rPr>
                <w:rFonts w:ascii="Times New Roman" w:hAnsi="Times New Roman" w:cs="Times New Roman"/>
                <w:color w:val="000000"/>
                <w:sz w:val="24"/>
                <w:szCs w:val="24"/>
              </w:rPr>
              <w:t>Мотивы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фазы</w:t>
            </w:r>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самосовершенствования.</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Предмет</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обучения.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D33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280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A643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5189302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25D3C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3A951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Профессиональное</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59F3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9EC5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D1D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782D7F0E"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09E1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0F4E7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Профессионально-личностный</w:t>
            </w:r>
            <w:r>
              <w:t xml:space="preserve"> </w:t>
            </w:r>
            <w:r>
              <w:rPr>
                <w:rFonts w:ascii="Times New Roman" w:hAnsi="Times New Roman" w:cs="Times New Roman"/>
                <w:b/>
                <w:color w:val="000000"/>
                <w:sz w:val="24"/>
                <w:szCs w:val="24"/>
              </w:rPr>
              <w:t>рост:</w:t>
            </w:r>
            <w:r>
              <w:t xml:space="preserve"> </w:t>
            </w:r>
            <w:r>
              <w:rPr>
                <w:rFonts w:ascii="Times New Roman" w:hAnsi="Times New Roman" w:cs="Times New Roman"/>
                <w:b/>
                <w:color w:val="000000"/>
                <w:sz w:val="24"/>
                <w:szCs w:val="24"/>
              </w:rPr>
              <w:t>сущность,</w:t>
            </w:r>
            <w:r>
              <w:t xml:space="preserve"> </w:t>
            </w:r>
            <w:r>
              <w:rPr>
                <w:rFonts w:ascii="Times New Roman" w:hAnsi="Times New Roman" w:cs="Times New Roman"/>
                <w:b/>
                <w:color w:val="000000"/>
                <w:sz w:val="24"/>
                <w:szCs w:val="24"/>
              </w:rPr>
              <w:t>направление,</w:t>
            </w:r>
            <w:r>
              <w:t xml:space="preserve"> </w:t>
            </w:r>
            <w:r>
              <w:rPr>
                <w:rFonts w:ascii="Times New Roman" w:hAnsi="Times New Roman" w:cs="Times New Roman"/>
                <w:b/>
                <w:color w:val="000000"/>
                <w:sz w:val="24"/>
                <w:szCs w:val="24"/>
              </w:rPr>
              <w:t>условия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реализация</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навыков</w:t>
            </w:r>
            <w:r>
              <w:t xml:space="preserve"> </w:t>
            </w:r>
            <w:r>
              <w:rPr>
                <w:rFonts w:ascii="Times New Roman" w:hAnsi="Times New Roman" w:cs="Times New Roman"/>
                <w:b/>
                <w:color w:val="000000"/>
                <w:sz w:val="24"/>
                <w:szCs w:val="24"/>
              </w:rPr>
              <w:t>профессионально-личностного</w:t>
            </w:r>
            <w:r>
              <w:t xml:space="preserve"> </w:t>
            </w:r>
            <w:r>
              <w:rPr>
                <w:rFonts w:ascii="Times New Roman" w:hAnsi="Times New Roman" w:cs="Times New Roman"/>
                <w:b/>
                <w:color w:val="000000"/>
                <w:sz w:val="24"/>
                <w:szCs w:val="24"/>
              </w:rPr>
              <w:t>роста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Психологические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профессионально-личностного</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Условия</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профессионально-</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Умение</w:t>
            </w:r>
            <w:r>
              <w:t xml:space="preserve"> </w:t>
            </w:r>
            <w:r>
              <w:rPr>
                <w:rFonts w:ascii="Times New Roman" w:hAnsi="Times New Roman" w:cs="Times New Roman"/>
                <w:color w:val="000000"/>
                <w:sz w:val="24"/>
                <w:szCs w:val="24"/>
              </w:rPr>
              <w:t>управлять</w:t>
            </w:r>
            <w:r>
              <w:t xml:space="preserve"> </w:t>
            </w:r>
            <w:r>
              <w:rPr>
                <w:rFonts w:ascii="Times New Roman" w:hAnsi="Times New Roman" w:cs="Times New Roman"/>
                <w:color w:val="000000"/>
                <w:sz w:val="24"/>
                <w:szCs w:val="24"/>
              </w:rPr>
              <w:t>собственной</w:t>
            </w:r>
            <w:r>
              <w:t xml:space="preserve"> </w:t>
            </w:r>
            <w:r>
              <w:rPr>
                <w:rFonts w:ascii="Times New Roman" w:hAnsi="Times New Roman" w:cs="Times New Roman"/>
                <w:color w:val="000000"/>
                <w:sz w:val="24"/>
                <w:szCs w:val="24"/>
              </w:rPr>
              <w:t>жизнедеятельностью</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важнейшее</w:t>
            </w:r>
            <w:r>
              <w:t xml:space="preserve"> </w:t>
            </w:r>
            <w:r>
              <w:rPr>
                <w:rFonts w:ascii="Times New Roman" w:hAnsi="Times New Roman" w:cs="Times New Roman"/>
                <w:color w:val="000000"/>
                <w:sz w:val="24"/>
                <w:szCs w:val="24"/>
              </w:rPr>
              <w:t>качество</w:t>
            </w:r>
            <w:r>
              <w:t xml:space="preserve"> </w:t>
            </w:r>
            <w:r>
              <w:rPr>
                <w:rFonts w:ascii="Times New Roman" w:hAnsi="Times New Roman" w:cs="Times New Roman"/>
                <w:color w:val="000000"/>
                <w:sz w:val="24"/>
                <w:szCs w:val="24"/>
              </w:rPr>
              <w:t>профессионально-личностного</w:t>
            </w:r>
            <w:r>
              <w:t xml:space="preserve"> </w:t>
            </w:r>
            <w:r>
              <w:rPr>
                <w:rFonts w:ascii="Times New Roman" w:hAnsi="Times New Roman" w:cs="Times New Roman"/>
                <w:color w:val="000000"/>
                <w:sz w:val="24"/>
                <w:szCs w:val="24"/>
              </w:rPr>
              <w:t>роста.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2E9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5AA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9FE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162D382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702E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AF0CA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собственной</w:t>
            </w:r>
            <w:r>
              <w:t xml:space="preserve"> </w:t>
            </w:r>
            <w:r>
              <w:rPr>
                <w:rFonts w:ascii="Times New Roman" w:hAnsi="Times New Roman" w:cs="Times New Roman"/>
                <w:color w:val="000000"/>
                <w:sz w:val="24"/>
                <w:szCs w:val="24"/>
              </w:rPr>
              <w:t>жизнедеятельностью</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6752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A5D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722C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УК-6.2</w:t>
            </w:r>
          </w:p>
        </w:tc>
      </w:tr>
      <w:tr w:rsidR="00D05049" w14:paraId="4DBD622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01B8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Стратегии и технологии личностного роста</w:t>
            </w:r>
          </w:p>
        </w:tc>
      </w:tr>
      <w:tr w:rsidR="00D05049" w14:paraId="5F044DFB"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6AACD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764D1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методы</w:t>
            </w:r>
            <w:r>
              <w:t xml:space="preserve"> </w:t>
            </w:r>
            <w:r>
              <w:rPr>
                <w:rFonts w:ascii="Times New Roman" w:hAnsi="Times New Roman" w:cs="Times New Roman"/>
                <w:b/>
                <w:color w:val="000000"/>
                <w:sz w:val="24"/>
                <w:szCs w:val="24"/>
              </w:rPr>
              <w:t>личностного</w:t>
            </w:r>
            <w:r>
              <w:t xml:space="preserve"> </w:t>
            </w:r>
            <w:r>
              <w:rPr>
                <w:rFonts w:ascii="Times New Roman" w:hAnsi="Times New Roman" w:cs="Times New Roman"/>
                <w:b/>
                <w:color w:val="000000"/>
                <w:sz w:val="24"/>
                <w:szCs w:val="24"/>
              </w:rPr>
              <w:t>роста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Личностные</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необходимые</w:t>
            </w:r>
            <w:r>
              <w:t xml:space="preserve"> </w:t>
            </w:r>
            <w:r>
              <w:rPr>
                <w:rFonts w:ascii="Times New Roman" w:hAnsi="Times New Roman" w:cs="Times New Roman"/>
                <w:color w:val="000000"/>
                <w:sz w:val="24"/>
                <w:szCs w:val="24"/>
              </w:rPr>
              <w:t>человеку</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профессионально-личностного</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Стратегия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тактика</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Самоконтроль</w:t>
            </w:r>
            <w:r>
              <w:t xml:space="preserve"> </w:t>
            </w:r>
            <w:r>
              <w:rPr>
                <w:rFonts w:ascii="Times New Roman" w:hAnsi="Times New Roman" w:cs="Times New Roman"/>
                <w:color w:val="000000"/>
                <w:sz w:val="24"/>
                <w:szCs w:val="24"/>
              </w:rPr>
              <w:t>своей</w:t>
            </w:r>
            <w:r>
              <w:t xml:space="preserve"> </w:t>
            </w:r>
            <w:r>
              <w:rPr>
                <w:rFonts w:ascii="Times New Roman" w:hAnsi="Times New Roman" w:cs="Times New Roman"/>
                <w:color w:val="000000"/>
                <w:sz w:val="24"/>
                <w:szCs w:val="24"/>
              </w:rPr>
              <w:t>жизнедеятельности.</w:t>
            </w:r>
            <w:r>
              <w:t xml:space="preserve"> </w:t>
            </w:r>
            <w:r>
              <w:rPr>
                <w:rFonts w:ascii="Times New Roman" w:hAnsi="Times New Roman" w:cs="Times New Roman"/>
                <w:color w:val="000000"/>
                <w:sz w:val="24"/>
                <w:szCs w:val="24"/>
              </w:rPr>
              <w:t>Психологический</w:t>
            </w:r>
            <w:r>
              <w:t xml:space="preserve"> </w:t>
            </w:r>
            <w:r>
              <w:rPr>
                <w:rFonts w:ascii="Times New Roman" w:hAnsi="Times New Roman" w:cs="Times New Roman"/>
                <w:color w:val="000000"/>
                <w:sz w:val="24"/>
                <w:szCs w:val="24"/>
              </w:rPr>
              <w:t>тренинг</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практической</w:t>
            </w:r>
            <w:r>
              <w:t xml:space="preserve"> </w:t>
            </w:r>
            <w:r>
              <w:rPr>
                <w:rFonts w:ascii="Times New Roman" w:hAnsi="Times New Roman" w:cs="Times New Roman"/>
                <w:color w:val="000000"/>
                <w:sz w:val="24"/>
                <w:szCs w:val="24"/>
              </w:rPr>
              <w:t>психологии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824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998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41A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УК-6.3</w:t>
            </w:r>
          </w:p>
        </w:tc>
      </w:tr>
      <w:tr w:rsidR="00D05049" w14:paraId="28AAC0B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07B1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EFD4B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методики</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роста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0276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B479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AEB03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УК-6.3</w:t>
            </w:r>
          </w:p>
        </w:tc>
      </w:tr>
      <w:tr w:rsidR="00D05049" w14:paraId="11B15574"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B006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FDA8D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Разработка</w:t>
            </w:r>
            <w:r>
              <w:t xml:space="preserve"> </w:t>
            </w:r>
            <w:r>
              <w:rPr>
                <w:rFonts w:ascii="Times New Roman" w:hAnsi="Times New Roman" w:cs="Times New Roman"/>
                <w:b/>
                <w:color w:val="000000"/>
                <w:sz w:val="24"/>
                <w:szCs w:val="24"/>
              </w:rPr>
              <w:t>стратегии</w:t>
            </w:r>
            <w:r>
              <w:t xml:space="preserve"> </w:t>
            </w:r>
            <w:r>
              <w:rPr>
                <w:rFonts w:ascii="Times New Roman" w:hAnsi="Times New Roman" w:cs="Times New Roman"/>
                <w:b/>
                <w:color w:val="000000"/>
                <w:sz w:val="24"/>
                <w:szCs w:val="24"/>
              </w:rPr>
              <w:t>личностного</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профессиональной</w:t>
            </w:r>
            <w:r>
              <w:t xml:space="preserve"> </w:t>
            </w:r>
            <w:r>
              <w:rPr>
                <w:rFonts w:ascii="Times New Roman" w:hAnsi="Times New Roman" w:cs="Times New Roman"/>
                <w:b/>
                <w:color w:val="000000"/>
                <w:sz w:val="24"/>
                <w:szCs w:val="24"/>
              </w:rPr>
              <w:t>сфере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потенциала</w:t>
            </w:r>
            <w:r>
              <w:t xml:space="preserve"> </w:t>
            </w:r>
            <w:r>
              <w:rPr>
                <w:rFonts w:ascii="Times New Roman" w:hAnsi="Times New Roman" w:cs="Times New Roman"/>
                <w:color w:val="000000"/>
                <w:sz w:val="24"/>
                <w:szCs w:val="24"/>
              </w:rPr>
              <w:t>личностно-профессионального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личностных</w:t>
            </w:r>
            <w:r>
              <w:t xml:space="preserve"> </w:t>
            </w:r>
            <w:r>
              <w:rPr>
                <w:rFonts w:ascii="Times New Roman" w:hAnsi="Times New Roman" w:cs="Times New Roman"/>
                <w:color w:val="000000"/>
                <w:sz w:val="24"/>
                <w:szCs w:val="24"/>
              </w:rPr>
              <w:t>ресурсов.</w:t>
            </w:r>
            <w:r>
              <w:t xml:space="preserve"> </w:t>
            </w:r>
            <w:r>
              <w:rPr>
                <w:rFonts w:ascii="Times New Roman" w:hAnsi="Times New Roman" w:cs="Times New Roman"/>
                <w:color w:val="000000"/>
                <w:sz w:val="24"/>
                <w:szCs w:val="24"/>
              </w:rPr>
              <w:t>Цель,</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сфере</w:t>
            </w:r>
            <w:r>
              <w:t xml:space="preserve"> </w:t>
            </w:r>
            <w:r>
              <w:rPr>
                <w:rFonts w:ascii="Times New Roman" w:hAnsi="Times New Roman" w:cs="Times New Roman"/>
                <w:color w:val="000000"/>
                <w:sz w:val="24"/>
                <w:szCs w:val="24"/>
              </w:rPr>
              <w:t>План</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(профессионально-личностного)</w:t>
            </w:r>
            <w:r>
              <w:t xml:space="preserve"> </w:t>
            </w:r>
            <w:r>
              <w:rPr>
                <w:rFonts w:ascii="Times New Roman" w:hAnsi="Times New Roman" w:cs="Times New Roman"/>
                <w:color w:val="000000"/>
                <w:sz w:val="24"/>
                <w:szCs w:val="24"/>
              </w:rPr>
              <w:t>роста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составления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21E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0FC3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8AA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УК-6.3</w:t>
            </w:r>
          </w:p>
        </w:tc>
      </w:tr>
      <w:tr w:rsidR="00D05049" w14:paraId="475689C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8070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A260C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План</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(профессионально-личностного)</w:t>
            </w:r>
            <w:r>
              <w:t xml:space="preserve"> </w:t>
            </w:r>
            <w:r>
              <w:rPr>
                <w:rFonts w:ascii="Times New Roman" w:hAnsi="Times New Roman" w:cs="Times New Roman"/>
                <w:color w:val="000000"/>
                <w:sz w:val="24"/>
                <w:szCs w:val="24"/>
              </w:rPr>
              <w:t>роста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66AF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319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675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УК-6.3</w:t>
            </w:r>
          </w:p>
        </w:tc>
      </w:tr>
    </w:tbl>
    <w:p w14:paraId="5DF0DF8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13"/>
        <w:gridCol w:w="1614"/>
        <w:gridCol w:w="649"/>
        <w:gridCol w:w="1195"/>
        <w:gridCol w:w="621"/>
        <w:gridCol w:w="924"/>
      </w:tblGrid>
      <w:tr w:rsidR="00D05049" w14:paraId="37069DAA" w14:textId="77777777">
        <w:trPr>
          <w:trHeight w:hRule="exact" w:val="416"/>
        </w:trPr>
        <w:tc>
          <w:tcPr>
            <w:tcW w:w="4692" w:type="dxa"/>
            <w:gridSpan w:val="2"/>
            <w:shd w:val="clear" w:color="C0C0C0" w:fill="FFFFFF"/>
            <w:tcMar>
              <w:left w:w="34" w:type="dxa"/>
              <w:right w:w="34" w:type="dxa"/>
            </w:tcMar>
          </w:tcPr>
          <w:p w14:paraId="7CBB188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0A8C384" w14:textId="77777777" w:rsidR="00D05049" w:rsidRDefault="00D05049"/>
        </w:tc>
        <w:tc>
          <w:tcPr>
            <w:tcW w:w="710" w:type="dxa"/>
          </w:tcPr>
          <w:p w14:paraId="55617C17" w14:textId="77777777" w:rsidR="00D05049" w:rsidRDefault="00D05049"/>
        </w:tc>
        <w:tc>
          <w:tcPr>
            <w:tcW w:w="1277" w:type="dxa"/>
          </w:tcPr>
          <w:p w14:paraId="17E24FBB" w14:textId="77777777" w:rsidR="00D05049" w:rsidRDefault="00D05049"/>
        </w:tc>
        <w:tc>
          <w:tcPr>
            <w:tcW w:w="710" w:type="dxa"/>
          </w:tcPr>
          <w:p w14:paraId="60197673" w14:textId="77777777" w:rsidR="00D05049" w:rsidRDefault="00D05049"/>
        </w:tc>
        <w:tc>
          <w:tcPr>
            <w:tcW w:w="1007" w:type="dxa"/>
            <w:shd w:val="clear" w:color="C0C0C0" w:fill="FFFFFF"/>
            <w:tcMar>
              <w:left w:w="34" w:type="dxa"/>
              <w:right w:w="34" w:type="dxa"/>
            </w:tcMar>
          </w:tcPr>
          <w:p w14:paraId="4BE1F87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79A1D35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B5C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84CAD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личностного</w:t>
            </w:r>
            <w:r>
              <w:t xml:space="preserve"> </w:t>
            </w:r>
            <w:r>
              <w:rPr>
                <w:rFonts w:ascii="Times New Roman" w:hAnsi="Times New Roman" w:cs="Times New Roman"/>
                <w:color w:val="000000"/>
                <w:sz w:val="24"/>
                <w:szCs w:val="24"/>
              </w:rPr>
              <w:t>развития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773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D83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EFC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УК- 6.2, УК-6.3</w:t>
            </w:r>
          </w:p>
        </w:tc>
      </w:tr>
      <w:tr w:rsidR="00D05049" w14:paraId="5B3103B9"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36A3A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(зачёт)</w:t>
            </w:r>
          </w:p>
        </w:tc>
      </w:tr>
      <w:tr w:rsidR="00D05049" w14:paraId="0883FA60"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68CA0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1BC8D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38B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FCB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B4D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УК- 6.2, УК-6.3</w:t>
            </w:r>
          </w:p>
        </w:tc>
      </w:tr>
      <w:tr w:rsidR="00D05049" w14:paraId="60445CB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28E59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C3B2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61F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67D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715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УК-6.1, УК- 6.2, УК-6.3</w:t>
            </w:r>
          </w:p>
        </w:tc>
      </w:tr>
      <w:tr w:rsidR="00D05049" w14:paraId="3A1B936D" w14:textId="77777777">
        <w:trPr>
          <w:trHeight w:hRule="exact" w:val="138"/>
        </w:trPr>
        <w:tc>
          <w:tcPr>
            <w:tcW w:w="993" w:type="dxa"/>
          </w:tcPr>
          <w:p w14:paraId="39A65D15" w14:textId="77777777" w:rsidR="00D05049" w:rsidRDefault="00D05049"/>
        </w:tc>
        <w:tc>
          <w:tcPr>
            <w:tcW w:w="3687" w:type="dxa"/>
          </w:tcPr>
          <w:p w14:paraId="3E4DBEBA" w14:textId="77777777" w:rsidR="00D05049" w:rsidRDefault="00D05049"/>
        </w:tc>
        <w:tc>
          <w:tcPr>
            <w:tcW w:w="1844" w:type="dxa"/>
          </w:tcPr>
          <w:p w14:paraId="479AC614" w14:textId="77777777" w:rsidR="00D05049" w:rsidRDefault="00D05049"/>
        </w:tc>
        <w:tc>
          <w:tcPr>
            <w:tcW w:w="710" w:type="dxa"/>
          </w:tcPr>
          <w:p w14:paraId="17ADC54F" w14:textId="77777777" w:rsidR="00D05049" w:rsidRDefault="00D05049"/>
        </w:tc>
        <w:tc>
          <w:tcPr>
            <w:tcW w:w="1277" w:type="dxa"/>
          </w:tcPr>
          <w:p w14:paraId="00772B97" w14:textId="77777777" w:rsidR="00D05049" w:rsidRDefault="00D05049"/>
        </w:tc>
        <w:tc>
          <w:tcPr>
            <w:tcW w:w="710" w:type="dxa"/>
          </w:tcPr>
          <w:p w14:paraId="76CFE2B2" w14:textId="77777777" w:rsidR="00D05049" w:rsidRDefault="00D05049"/>
        </w:tc>
        <w:tc>
          <w:tcPr>
            <w:tcW w:w="993" w:type="dxa"/>
          </w:tcPr>
          <w:p w14:paraId="2038B244" w14:textId="77777777" w:rsidR="00D05049" w:rsidRDefault="00D05049"/>
        </w:tc>
      </w:tr>
      <w:tr w:rsidR="00D05049" w14:paraId="6F021956" w14:textId="77777777">
        <w:trPr>
          <w:trHeight w:hRule="exact" w:val="352"/>
        </w:trPr>
        <w:tc>
          <w:tcPr>
            <w:tcW w:w="10221" w:type="dxa"/>
            <w:gridSpan w:val="7"/>
            <w:shd w:val="clear" w:color="000000" w:fill="FFFFFF"/>
            <w:tcMar>
              <w:left w:w="34" w:type="dxa"/>
              <w:right w:w="34" w:type="dxa"/>
            </w:tcMar>
          </w:tcPr>
          <w:p w14:paraId="4EF3835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13DB18F4" w14:textId="77777777">
        <w:trPr>
          <w:trHeight w:hRule="exact" w:val="63"/>
        </w:trPr>
        <w:tc>
          <w:tcPr>
            <w:tcW w:w="993" w:type="dxa"/>
          </w:tcPr>
          <w:p w14:paraId="3E92E0B1" w14:textId="77777777" w:rsidR="00D05049" w:rsidRDefault="00D05049"/>
        </w:tc>
        <w:tc>
          <w:tcPr>
            <w:tcW w:w="3687" w:type="dxa"/>
          </w:tcPr>
          <w:p w14:paraId="23C2C83C" w14:textId="77777777" w:rsidR="00D05049" w:rsidRDefault="00D05049"/>
        </w:tc>
        <w:tc>
          <w:tcPr>
            <w:tcW w:w="1844" w:type="dxa"/>
          </w:tcPr>
          <w:p w14:paraId="028868C9" w14:textId="77777777" w:rsidR="00D05049" w:rsidRDefault="00D05049"/>
        </w:tc>
        <w:tc>
          <w:tcPr>
            <w:tcW w:w="710" w:type="dxa"/>
          </w:tcPr>
          <w:p w14:paraId="4628A955" w14:textId="77777777" w:rsidR="00D05049" w:rsidRDefault="00D05049"/>
        </w:tc>
        <w:tc>
          <w:tcPr>
            <w:tcW w:w="1277" w:type="dxa"/>
          </w:tcPr>
          <w:p w14:paraId="20F4F235" w14:textId="77777777" w:rsidR="00D05049" w:rsidRDefault="00D05049"/>
        </w:tc>
        <w:tc>
          <w:tcPr>
            <w:tcW w:w="710" w:type="dxa"/>
          </w:tcPr>
          <w:p w14:paraId="6FFC9AF1" w14:textId="77777777" w:rsidR="00D05049" w:rsidRDefault="00D05049"/>
        </w:tc>
        <w:tc>
          <w:tcPr>
            <w:tcW w:w="993" w:type="dxa"/>
          </w:tcPr>
          <w:p w14:paraId="48D0F886" w14:textId="77777777" w:rsidR="00D05049" w:rsidRDefault="00D05049"/>
        </w:tc>
      </w:tr>
      <w:tr w:rsidR="00D05049" w14:paraId="0E819D68" w14:textId="77777777">
        <w:trPr>
          <w:trHeight w:hRule="exact" w:val="277"/>
        </w:trPr>
        <w:tc>
          <w:tcPr>
            <w:tcW w:w="10221" w:type="dxa"/>
            <w:gridSpan w:val="7"/>
            <w:shd w:val="clear" w:color="000000" w:fill="FFFFFF"/>
            <w:tcMar>
              <w:left w:w="34" w:type="dxa"/>
              <w:right w:w="34" w:type="dxa"/>
            </w:tcMar>
          </w:tcPr>
          <w:p w14:paraId="57590E2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05F8BDE7" w14:textId="77777777">
        <w:trPr>
          <w:trHeight w:hRule="exact" w:val="138"/>
        </w:trPr>
        <w:tc>
          <w:tcPr>
            <w:tcW w:w="993" w:type="dxa"/>
          </w:tcPr>
          <w:p w14:paraId="1D805615" w14:textId="77777777" w:rsidR="00D05049" w:rsidRDefault="00D05049"/>
        </w:tc>
        <w:tc>
          <w:tcPr>
            <w:tcW w:w="3687" w:type="dxa"/>
          </w:tcPr>
          <w:p w14:paraId="5F73190D" w14:textId="77777777" w:rsidR="00D05049" w:rsidRDefault="00D05049"/>
        </w:tc>
        <w:tc>
          <w:tcPr>
            <w:tcW w:w="1844" w:type="dxa"/>
          </w:tcPr>
          <w:p w14:paraId="5D94F51E" w14:textId="77777777" w:rsidR="00D05049" w:rsidRDefault="00D05049"/>
        </w:tc>
        <w:tc>
          <w:tcPr>
            <w:tcW w:w="710" w:type="dxa"/>
          </w:tcPr>
          <w:p w14:paraId="368C613B" w14:textId="77777777" w:rsidR="00D05049" w:rsidRDefault="00D05049"/>
        </w:tc>
        <w:tc>
          <w:tcPr>
            <w:tcW w:w="1277" w:type="dxa"/>
          </w:tcPr>
          <w:p w14:paraId="427AEC66" w14:textId="77777777" w:rsidR="00D05049" w:rsidRDefault="00D05049"/>
        </w:tc>
        <w:tc>
          <w:tcPr>
            <w:tcW w:w="710" w:type="dxa"/>
          </w:tcPr>
          <w:p w14:paraId="00CBE857" w14:textId="77777777" w:rsidR="00D05049" w:rsidRDefault="00D05049"/>
        </w:tc>
        <w:tc>
          <w:tcPr>
            <w:tcW w:w="993" w:type="dxa"/>
          </w:tcPr>
          <w:p w14:paraId="299CF892" w14:textId="77777777" w:rsidR="00D05049" w:rsidRDefault="00D05049"/>
        </w:tc>
      </w:tr>
      <w:tr w:rsidR="00D05049" w14:paraId="5976A74C" w14:textId="77777777">
        <w:trPr>
          <w:trHeight w:hRule="exact" w:val="833"/>
        </w:trPr>
        <w:tc>
          <w:tcPr>
            <w:tcW w:w="10221" w:type="dxa"/>
            <w:gridSpan w:val="7"/>
            <w:shd w:val="clear" w:color="000000" w:fill="FFFFFF"/>
            <w:tcMar>
              <w:left w:w="34" w:type="dxa"/>
              <w:right w:w="34" w:type="dxa"/>
            </w:tcMar>
          </w:tcPr>
          <w:p w14:paraId="329A032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«Технологии личностного роста»,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7C478727" w14:textId="77777777">
        <w:trPr>
          <w:trHeight w:hRule="exact" w:val="277"/>
        </w:trPr>
        <w:tc>
          <w:tcPr>
            <w:tcW w:w="10221" w:type="dxa"/>
            <w:gridSpan w:val="7"/>
            <w:shd w:val="clear" w:color="000000" w:fill="FFFFFF"/>
            <w:tcMar>
              <w:left w:w="34" w:type="dxa"/>
              <w:right w:w="34" w:type="dxa"/>
            </w:tcMar>
          </w:tcPr>
          <w:p w14:paraId="37FCE77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67A021AA" w14:textId="77777777">
        <w:trPr>
          <w:trHeight w:hRule="exact" w:val="138"/>
        </w:trPr>
        <w:tc>
          <w:tcPr>
            <w:tcW w:w="993" w:type="dxa"/>
          </w:tcPr>
          <w:p w14:paraId="5F18F0B5" w14:textId="77777777" w:rsidR="00D05049" w:rsidRDefault="00D05049"/>
        </w:tc>
        <w:tc>
          <w:tcPr>
            <w:tcW w:w="3687" w:type="dxa"/>
          </w:tcPr>
          <w:p w14:paraId="5AD72E3D" w14:textId="77777777" w:rsidR="00D05049" w:rsidRDefault="00D05049"/>
        </w:tc>
        <w:tc>
          <w:tcPr>
            <w:tcW w:w="1844" w:type="dxa"/>
          </w:tcPr>
          <w:p w14:paraId="0C15B5E0" w14:textId="77777777" w:rsidR="00D05049" w:rsidRDefault="00D05049"/>
        </w:tc>
        <w:tc>
          <w:tcPr>
            <w:tcW w:w="710" w:type="dxa"/>
          </w:tcPr>
          <w:p w14:paraId="37EF1271" w14:textId="77777777" w:rsidR="00D05049" w:rsidRDefault="00D05049"/>
        </w:tc>
        <w:tc>
          <w:tcPr>
            <w:tcW w:w="1277" w:type="dxa"/>
          </w:tcPr>
          <w:p w14:paraId="69A33823" w14:textId="77777777" w:rsidR="00D05049" w:rsidRDefault="00D05049"/>
        </w:tc>
        <w:tc>
          <w:tcPr>
            <w:tcW w:w="710" w:type="dxa"/>
          </w:tcPr>
          <w:p w14:paraId="35AD94AC" w14:textId="77777777" w:rsidR="00D05049" w:rsidRDefault="00D05049"/>
        </w:tc>
        <w:tc>
          <w:tcPr>
            <w:tcW w:w="993" w:type="dxa"/>
          </w:tcPr>
          <w:p w14:paraId="5F2D4AEC" w14:textId="77777777" w:rsidR="00D05049" w:rsidRDefault="00D05049"/>
        </w:tc>
      </w:tr>
      <w:tr w:rsidR="00D05049" w14:paraId="25605F3D" w14:textId="77777777">
        <w:trPr>
          <w:trHeight w:hRule="exact" w:val="10631"/>
        </w:trPr>
        <w:tc>
          <w:tcPr>
            <w:tcW w:w="10221" w:type="dxa"/>
            <w:gridSpan w:val="7"/>
            <w:shd w:val="clear" w:color="000000" w:fill="FFFFFF"/>
            <w:tcMar>
              <w:left w:w="34" w:type="dxa"/>
              <w:right w:w="34" w:type="dxa"/>
            </w:tcMar>
          </w:tcPr>
          <w:p w14:paraId="0538601C" w14:textId="77777777" w:rsidR="00D05049" w:rsidRDefault="00D05049">
            <w:pPr>
              <w:spacing w:after="0" w:line="240" w:lineRule="auto"/>
              <w:rPr>
                <w:sz w:val="24"/>
                <w:szCs w:val="24"/>
              </w:rPr>
            </w:pPr>
            <w:r>
              <w:rPr>
                <w:rFonts w:ascii="Times New Roman" w:hAnsi="Times New Roman" w:cs="Times New Roman"/>
                <w:color w:val="000000"/>
                <w:sz w:val="24"/>
                <w:szCs w:val="24"/>
              </w:rPr>
              <w:t>1. Сущность понятий «человек», «индивид», «личность», «индивидуаль-ность». Уровни и сферы проявления индивидуальности. Различные зна-чения понятия «личность».</w:t>
            </w:r>
          </w:p>
          <w:p w14:paraId="5ECBD47B" w14:textId="77777777" w:rsidR="00D05049" w:rsidRDefault="00D05049">
            <w:pPr>
              <w:spacing w:after="0" w:line="240" w:lineRule="auto"/>
              <w:rPr>
                <w:sz w:val="24"/>
                <w:szCs w:val="24"/>
              </w:rPr>
            </w:pPr>
            <w:r>
              <w:rPr>
                <w:rFonts w:ascii="Times New Roman" w:hAnsi="Times New Roman" w:cs="Times New Roman"/>
                <w:color w:val="000000"/>
                <w:sz w:val="24"/>
                <w:szCs w:val="24"/>
              </w:rPr>
              <w:t>2. Понятие личности. Признаки личности по В.П. Тугаринову. Основные свойства личности.</w:t>
            </w:r>
          </w:p>
          <w:p w14:paraId="4CA3695F" w14:textId="77777777" w:rsidR="00D05049" w:rsidRDefault="00D05049">
            <w:pPr>
              <w:spacing w:after="0" w:line="240" w:lineRule="auto"/>
              <w:rPr>
                <w:sz w:val="24"/>
                <w:szCs w:val="24"/>
              </w:rPr>
            </w:pPr>
            <w:r>
              <w:rPr>
                <w:rFonts w:ascii="Times New Roman" w:hAnsi="Times New Roman" w:cs="Times New Roman"/>
                <w:color w:val="000000"/>
                <w:sz w:val="24"/>
                <w:szCs w:val="24"/>
              </w:rPr>
              <w:t>3. Различные подходы к структуре личности: религиозный, психологиче-ский (З.Фрейд), бихевиоризм. Современные подходы К.К. Платонова и Б. Исаеву.</w:t>
            </w:r>
          </w:p>
          <w:p w14:paraId="340E3090" w14:textId="77777777" w:rsidR="00D05049" w:rsidRDefault="00D05049">
            <w:pPr>
              <w:spacing w:after="0" w:line="240" w:lineRule="auto"/>
              <w:rPr>
                <w:sz w:val="24"/>
                <w:szCs w:val="24"/>
              </w:rPr>
            </w:pPr>
            <w:r>
              <w:rPr>
                <w:rFonts w:ascii="Times New Roman" w:hAnsi="Times New Roman" w:cs="Times New Roman"/>
                <w:color w:val="000000"/>
                <w:sz w:val="24"/>
                <w:szCs w:val="24"/>
              </w:rPr>
              <w:t>4. Мотивационно-потребностная сфера личности: потребности и их клас-сификация, мотивы и их классификация, установки, направленность, влечение, желание, стремление, интерес, убеждение.</w:t>
            </w:r>
          </w:p>
          <w:p w14:paraId="1F69CFFE" w14:textId="77777777" w:rsidR="00D05049" w:rsidRDefault="00D05049">
            <w:pPr>
              <w:spacing w:after="0" w:line="240" w:lineRule="auto"/>
              <w:rPr>
                <w:sz w:val="24"/>
                <w:szCs w:val="24"/>
              </w:rPr>
            </w:pPr>
            <w:r>
              <w:rPr>
                <w:rFonts w:ascii="Times New Roman" w:hAnsi="Times New Roman" w:cs="Times New Roman"/>
                <w:color w:val="000000"/>
                <w:sz w:val="24"/>
                <w:szCs w:val="24"/>
              </w:rPr>
              <w:t>5. Самосознание: сущность, функции, структура.</w:t>
            </w:r>
          </w:p>
          <w:p w14:paraId="395D0848" w14:textId="77777777" w:rsidR="00D05049" w:rsidRDefault="00D05049">
            <w:pPr>
              <w:spacing w:after="0" w:line="240" w:lineRule="auto"/>
              <w:rPr>
                <w:sz w:val="24"/>
                <w:szCs w:val="24"/>
              </w:rPr>
            </w:pPr>
            <w:r>
              <w:rPr>
                <w:rFonts w:ascii="Times New Roman" w:hAnsi="Times New Roman" w:cs="Times New Roman"/>
                <w:color w:val="000000"/>
                <w:sz w:val="24"/>
                <w:szCs w:val="24"/>
              </w:rPr>
              <w:t>6. Два подхода в теории к определению развитию личности. Взгляды учё-ных (Л. И. Божович, В. С. Мерлин, З. Фрейд, Э. Эриксон, А. Маслоу) на развитие личностию</w:t>
            </w:r>
          </w:p>
          <w:p w14:paraId="41139729" w14:textId="77777777" w:rsidR="00D05049" w:rsidRDefault="00D05049">
            <w:pPr>
              <w:spacing w:after="0" w:line="240" w:lineRule="auto"/>
              <w:rPr>
                <w:sz w:val="24"/>
                <w:szCs w:val="24"/>
              </w:rPr>
            </w:pPr>
            <w:r>
              <w:rPr>
                <w:rFonts w:ascii="Times New Roman" w:hAnsi="Times New Roman" w:cs="Times New Roman"/>
                <w:color w:val="000000"/>
                <w:sz w:val="24"/>
                <w:szCs w:val="24"/>
              </w:rPr>
              <w:t>7. Развитие личности: понятие, проявление процесса развития, направле-ния развития.</w:t>
            </w:r>
          </w:p>
          <w:p w14:paraId="279AD40A" w14:textId="77777777" w:rsidR="00D05049" w:rsidRDefault="00D05049">
            <w:pPr>
              <w:spacing w:after="0" w:line="240" w:lineRule="auto"/>
              <w:rPr>
                <w:sz w:val="24"/>
                <w:szCs w:val="24"/>
              </w:rPr>
            </w:pPr>
            <w:r>
              <w:rPr>
                <w:rFonts w:ascii="Times New Roman" w:hAnsi="Times New Roman" w:cs="Times New Roman"/>
                <w:color w:val="000000"/>
                <w:sz w:val="24"/>
                <w:szCs w:val="24"/>
              </w:rPr>
              <w:t>8. Развитие личности: понятие, факторы влияющие на развитие личности, движущие силы развития личности.</w:t>
            </w:r>
          </w:p>
          <w:p w14:paraId="79C55CCB" w14:textId="77777777" w:rsidR="00D05049" w:rsidRDefault="00D05049">
            <w:pPr>
              <w:spacing w:after="0" w:line="240" w:lineRule="auto"/>
              <w:rPr>
                <w:sz w:val="24"/>
                <w:szCs w:val="24"/>
              </w:rPr>
            </w:pPr>
            <w:r>
              <w:rPr>
                <w:rFonts w:ascii="Times New Roman" w:hAnsi="Times New Roman" w:cs="Times New Roman"/>
                <w:color w:val="000000"/>
                <w:sz w:val="24"/>
                <w:szCs w:val="24"/>
              </w:rPr>
              <w:t>9. Развитие личности: понятие, уровни развития личности (Л.И.Анцыферова), основные показатели уровня развития личности.</w:t>
            </w:r>
          </w:p>
          <w:p w14:paraId="2385DDC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10. Зрелость личности: понятие и критерии зрелости личности. Четыре </w:t>
            </w:r>
            <w:proofErr w:type="gramStart"/>
            <w:r>
              <w:rPr>
                <w:rFonts w:ascii="Times New Roman" w:hAnsi="Times New Roman" w:cs="Times New Roman"/>
                <w:color w:val="000000"/>
                <w:sz w:val="24"/>
                <w:szCs w:val="24"/>
              </w:rPr>
              <w:t>ос-новных</w:t>
            </w:r>
            <w:proofErr w:type="gramEnd"/>
            <w:r>
              <w:rPr>
                <w:rFonts w:ascii="Times New Roman" w:hAnsi="Times New Roman" w:cs="Times New Roman"/>
                <w:color w:val="000000"/>
                <w:sz w:val="24"/>
                <w:szCs w:val="24"/>
              </w:rPr>
              <w:t xml:space="preserve"> варианта характера взаимосвязи между различными уровнями организации человека (А.А. Бодалев)</w:t>
            </w:r>
          </w:p>
          <w:p w14:paraId="619A8CEF" w14:textId="77777777" w:rsidR="00D05049" w:rsidRDefault="00D05049">
            <w:pPr>
              <w:spacing w:after="0" w:line="240" w:lineRule="auto"/>
              <w:rPr>
                <w:sz w:val="24"/>
                <w:szCs w:val="24"/>
              </w:rPr>
            </w:pPr>
            <w:r>
              <w:rPr>
                <w:rFonts w:ascii="Times New Roman" w:hAnsi="Times New Roman" w:cs="Times New Roman"/>
                <w:color w:val="000000"/>
                <w:sz w:val="24"/>
                <w:szCs w:val="24"/>
              </w:rPr>
              <w:t>11. Развитие личности: понятие, цели, способы.</w:t>
            </w:r>
          </w:p>
          <w:p w14:paraId="011DA503" w14:textId="77777777" w:rsidR="00D05049" w:rsidRDefault="00D05049">
            <w:pPr>
              <w:spacing w:after="0" w:line="240" w:lineRule="auto"/>
              <w:rPr>
                <w:sz w:val="24"/>
                <w:szCs w:val="24"/>
              </w:rPr>
            </w:pPr>
            <w:r>
              <w:rPr>
                <w:rFonts w:ascii="Times New Roman" w:hAnsi="Times New Roman" w:cs="Times New Roman"/>
                <w:color w:val="000000"/>
                <w:sz w:val="24"/>
                <w:szCs w:val="24"/>
              </w:rPr>
              <w:t>12. Результаты развития персонала для работника, организации и общества.</w:t>
            </w:r>
          </w:p>
          <w:p w14:paraId="6950250D" w14:textId="77777777" w:rsidR="00D05049" w:rsidRDefault="00D05049">
            <w:pPr>
              <w:spacing w:after="0" w:line="240" w:lineRule="auto"/>
              <w:rPr>
                <w:sz w:val="24"/>
                <w:szCs w:val="24"/>
              </w:rPr>
            </w:pPr>
            <w:r>
              <w:rPr>
                <w:rFonts w:ascii="Times New Roman" w:hAnsi="Times New Roman" w:cs="Times New Roman"/>
                <w:color w:val="000000"/>
                <w:sz w:val="24"/>
                <w:szCs w:val="24"/>
              </w:rPr>
              <w:t>13. Мотивы и фазы профессионального развития.</w:t>
            </w:r>
          </w:p>
          <w:p w14:paraId="42AA5012" w14:textId="77777777" w:rsidR="00D05049" w:rsidRDefault="00D05049">
            <w:pPr>
              <w:spacing w:after="0" w:line="240" w:lineRule="auto"/>
              <w:rPr>
                <w:sz w:val="24"/>
                <w:szCs w:val="24"/>
              </w:rPr>
            </w:pPr>
            <w:r>
              <w:rPr>
                <w:rFonts w:ascii="Times New Roman" w:hAnsi="Times New Roman" w:cs="Times New Roman"/>
                <w:color w:val="000000"/>
                <w:sz w:val="24"/>
                <w:szCs w:val="24"/>
              </w:rPr>
              <w:t>14. Понятие профессионального развития. Методы самосовершенствова-ния.</w:t>
            </w:r>
          </w:p>
          <w:p w14:paraId="1ACE9A82" w14:textId="77777777" w:rsidR="00D05049" w:rsidRDefault="00D05049">
            <w:pPr>
              <w:spacing w:after="0" w:line="240" w:lineRule="auto"/>
              <w:rPr>
                <w:sz w:val="24"/>
                <w:szCs w:val="24"/>
              </w:rPr>
            </w:pPr>
            <w:r>
              <w:rPr>
                <w:rFonts w:ascii="Times New Roman" w:hAnsi="Times New Roman" w:cs="Times New Roman"/>
                <w:color w:val="000000"/>
                <w:sz w:val="24"/>
                <w:szCs w:val="24"/>
              </w:rPr>
              <w:t>15. Сущность обучения. Особенности выявления потребностей в обучении.</w:t>
            </w:r>
          </w:p>
          <w:p w14:paraId="030A2A26" w14:textId="77777777" w:rsidR="00D05049" w:rsidRDefault="00D05049">
            <w:pPr>
              <w:spacing w:after="0" w:line="240" w:lineRule="auto"/>
              <w:rPr>
                <w:sz w:val="24"/>
                <w:szCs w:val="24"/>
              </w:rPr>
            </w:pPr>
            <w:r>
              <w:rPr>
                <w:rFonts w:ascii="Times New Roman" w:hAnsi="Times New Roman" w:cs="Times New Roman"/>
                <w:color w:val="000000"/>
                <w:sz w:val="24"/>
                <w:szCs w:val="24"/>
              </w:rPr>
              <w:t>16. Виды целей обучения. Задачи и принципы обучения.</w:t>
            </w:r>
          </w:p>
          <w:p w14:paraId="37FF9AC5" w14:textId="77777777" w:rsidR="00D05049" w:rsidRDefault="00D05049">
            <w:pPr>
              <w:spacing w:after="0" w:line="240" w:lineRule="auto"/>
              <w:rPr>
                <w:sz w:val="24"/>
                <w:szCs w:val="24"/>
              </w:rPr>
            </w:pPr>
            <w:r>
              <w:rPr>
                <w:rFonts w:ascii="Times New Roman" w:hAnsi="Times New Roman" w:cs="Times New Roman"/>
                <w:color w:val="000000"/>
                <w:sz w:val="24"/>
                <w:szCs w:val="24"/>
              </w:rPr>
              <w:t>17. Концепции обучения квалифицированного персонала. Предмет обуче-ния.</w:t>
            </w:r>
          </w:p>
          <w:p w14:paraId="63E13C6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18. Формы обучения персонала: подготовки новых сотрудников, </w:t>
            </w:r>
            <w:proofErr w:type="gramStart"/>
            <w:r>
              <w:rPr>
                <w:rFonts w:ascii="Times New Roman" w:hAnsi="Times New Roman" w:cs="Times New Roman"/>
                <w:color w:val="000000"/>
                <w:sz w:val="24"/>
                <w:szCs w:val="24"/>
              </w:rPr>
              <w:t>перепод-готовка</w:t>
            </w:r>
            <w:proofErr w:type="gramEnd"/>
            <w:r>
              <w:rPr>
                <w:rFonts w:ascii="Times New Roman" w:hAnsi="Times New Roman" w:cs="Times New Roman"/>
                <w:color w:val="000000"/>
                <w:sz w:val="24"/>
                <w:szCs w:val="24"/>
              </w:rPr>
              <w:t xml:space="preserve"> персонала.</w:t>
            </w:r>
          </w:p>
          <w:p w14:paraId="52D80FAB" w14:textId="77777777" w:rsidR="00D05049" w:rsidRDefault="00D05049">
            <w:pPr>
              <w:spacing w:after="0" w:line="240" w:lineRule="auto"/>
              <w:rPr>
                <w:sz w:val="24"/>
                <w:szCs w:val="24"/>
              </w:rPr>
            </w:pPr>
            <w:r>
              <w:rPr>
                <w:rFonts w:ascii="Times New Roman" w:hAnsi="Times New Roman" w:cs="Times New Roman"/>
                <w:color w:val="000000"/>
                <w:sz w:val="24"/>
                <w:szCs w:val="24"/>
              </w:rPr>
              <w:t>19. Формы обучения персонала: повышение квалификации, обучение ра-ботников вторым (смежным) профессиям.</w:t>
            </w:r>
          </w:p>
          <w:p w14:paraId="45DDE671" w14:textId="77777777" w:rsidR="00D05049" w:rsidRDefault="00D05049">
            <w:pPr>
              <w:spacing w:after="0" w:line="240" w:lineRule="auto"/>
              <w:rPr>
                <w:sz w:val="24"/>
                <w:szCs w:val="24"/>
              </w:rPr>
            </w:pPr>
            <w:r>
              <w:rPr>
                <w:rFonts w:ascii="Times New Roman" w:hAnsi="Times New Roman" w:cs="Times New Roman"/>
                <w:color w:val="000000"/>
                <w:sz w:val="24"/>
                <w:szCs w:val="24"/>
              </w:rPr>
              <w:t>20. Индивидуальная, групповая и курсовая подготовка персонала.</w:t>
            </w:r>
          </w:p>
          <w:p w14:paraId="6CDE564A" w14:textId="77777777" w:rsidR="00D05049" w:rsidRDefault="00D05049">
            <w:pPr>
              <w:spacing w:after="0" w:line="240" w:lineRule="auto"/>
              <w:rPr>
                <w:sz w:val="24"/>
                <w:szCs w:val="24"/>
              </w:rPr>
            </w:pPr>
            <w:r>
              <w:rPr>
                <w:rFonts w:ascii="Times New Roman" w:hAnsi="Times New Roman" w:cs="Times New Roman"/>
                <w:color w:val="000000"/>
                <w:sz w:val="24"/>
                <w:szCs w:val="24"/>
              </w:rPr>
              <w:t>21. Стили обучения персонала. Особенности развивающего обучения.</w:t>
            </w:r>
          </w:p>
          <w:p w14:paraId="28A13B89" w14:textId="77777777" w:rsidR="00D05049" w:rsidRDefault="00D05049">
            <w:pPr>
              <w:spacing w:after="0" w:line="240" w:lineRule="auto"/>
              <w:rPr>
                <w:sz w:val="24"/>
                <w:szCs w:val="24"/>
              </w:rPr>
            </w:pPr>
            <w:r>
              <w:rPr>
                <w:rFonts w:ascii="Times New Roman" w:hAnsi="Times New Roman" w:cs="Times New Roman"/>
                <w:color w:val="000000"/>
                <w:sz w:val="24"/>
                <w:szCs w:val="24"/>
              </w:rPr>
              <w:t>22. Методы обучения персонала на рабочем месте и вне рабочего места.</w:t>
            </w:r>
          </w:p>
          <w:p w14:paraId="4C75CAEA" w14:textId="77777777" w:rsidR="00D05049" w:rsidRDefault="00D05049">
            <w:pPr>
              <w:spacing w:after="0" w:line="240" w:lineRule="auto"/>
              <w:rPr>
                <w:sz w:val="24"/>
                <w:szCs w:val="24"/>
              </w:rPr>
            </w:pPr>
            <w:r>
              <w:rPr>
                <w:rFonts w:ascii="Times New Roman" w:hAnsi="Times New Roman" w:cs="Times New Roman"/>
                <w:color w:val="000000"/>
                <w:sz w:val="24"/>
                <w:szCs w:val="24"/>
              </w:rPr>
              <w:t>23. Инновационные образовательные технологии: специфика, характерные черты и принципы построения, достоинства и недостатки.</w:t>
            </w:r>
          </w:p>
          <w:p w14:paraId="5DF64C2C" w14:textId="77777777" w:rsidR="00D05049" w:rsidRDefault="00D05049">
            <w:pPr>
              <w:spacing w:after="0" w:line="240" w:lineRule="auto"/>
              <w:rPr>
                <w:sz w:val="24"/>
                <w:szCs w:val="24"/>
              </w:rPr>
            </w:pPr>
            <w:r>
              <w:rPr>
                <w:rFonts w:ascii="Times New Roman" w:hAnsi="Times New Roman" w:cs="Times New Roman"/>
                <w:color w:val="000000"/>
                <w:sz w:val="24"/>
                <w:szCs w:val="24"/>
              </w:rPr>
              <w:t>24. Развивающие мероприятия в организации: виды, специфика.</w:t>
            </w:r>
          </w:p>
          <w:p w14:paraId="4CD513AB" w14:textId="77777777" w:rsidR="00D05049" w:rsidRDefault="00D05049">
            <w:pPr>
              <w:spacing w:after="0" w:line="240" w:lineRule="auto"/>
              <w:rPr>
                <w:sz w:val="24"/>
                <w:szCs w:val="24"/>
              </w:rPr>
            </w:pPr>
            <w:r>
              <w:rPr>
                <w:rFonts w:ascii="Times New Roman" w:hAnsi="Times New Roman" w:cs="Times New Roman"/>
                <w:color w:val="000000"/>
                <w:sz w:val="24"/>
                <w:szCs w:val="24"/>
              </w:rPr>
              <w:t>25. Наставничество как метод развития персонала. Достоинства и недостат-ки использования метода.</w:t>
            </w:r>
          </w:p>
        </w:tc>
      </w:tr>
    </w:tbl>
    <w:p w14:paraId="7D32720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008DBD33" w14:textId="77777777">
        <w:trPr>
          <w:trHeight w:hRule="exact" w:val="416"/>
        </w:trPr>
        <w:tc>
          <w:tcPr>
            <w:tcW w:w="4692" w:type="dxa"/>
            <w:gridSpan w:val="3"/>
            <w:shd w:val="clear" w:color="C0C0C0" w:fill="FFFFFF"/>
            <w:tcMar>
              <w:left w:w="34" w:type="dxa"/>
              <w:right w:w="34" w:type="dxa"/>
            </w:tcMar>
          </w:tcPr>
          <w:p w14:paraId="134CC88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03B61BE5" w14:textId="77777777" w:rsidR="00D05049" w:rsidRDefault="00D05049"/>
        </w:tc>
        <w:tc>
          <w:tcPr>
            <w:tcW w:w="4395" w:type="dxa"/>
          </w:tcPr>
          <w:p w14:paraId="7C58D7C9" w14:textId="77777777" w:rsidR="00D05049" w:rsidRDefault="00D05049"/>
        </w:tc>
        <w:tc>
          <w:tcPr>
            <w:tcW w:w="1007" w:type="dxa"/>
            <w:shd w:val="clear" w:color="C0C0C0" w:fill="FFFFFF"/>
            <w:tcMar>
              <w:left w:w="34" w:type="dxa"/>
              <w:right w:w="34" w:type="dxa"/>
            </w:tcMar>
          </w:tcPr>
          <w:p w14:paraId="775B31A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7EC0126A" w14:textId="77777777">
        <w:trPr>
          <w:trHeight w:hRule="exact" w:val="5994"/>
        </w:trPr>
        <w:tc>
          <w:tcPr>
            <w:tcW w:w="10221" w:type="dxa"/>
            <w:gridSpan w:val="6"/>
            <w:shd w:val="clear" w:color="000000" w:fill="FFFFFF"/>
            <w:tcMar>
              <w:left w:w="34" w:type="dxa"/>
              <w:right w:w="34" w:type="dxa"/>
            </w:tcMar>
          </w:tcPr>
          <w:p w14:paraId="58A01109" w14:textId="77777777" w:rsidR="00D05049" w:rsidRDefault="00D05049">
            <w:pPr>
              <w:spacing w:after="0" w:line="240" w:lineRule="auto"/>
              <w:rPr>
                <w:sz w:val="24"/>
                <w:szCs w:val="24"/>
              </w:rPr>
            </w:pPr>
            <w:r>
              <w:rPr>
                <w:rFonts w:ascii="Times New Roman" w:hAnsi="Times New Roman" w:cs="Times New Roman"/>
                <w:color w:val="000000"/>
                <w:sz w:val="24"/>
                <w:szCs w:val="24"/>
              </w:rPr>
              <w:t>26. Этапы программы обучения и их специфика.</w:t>
            </w:r>
          </w:p>
          <w:p w14:paraId="0FBA795D" w14:textId="77777777" w:rsidR="00D05049" w:rsidRDefault="00D05049">
            <w:pPr>
              <w:spacing w:after="0" w:line="240" w:lineRule="auto"/>
              <w:rPr>
                <w:sz w:val="24"/>
                <w:szCs w:val="24"/>
              </w:rPr>
            </w:pPr>
            <w:r>
              <w:rPr>
                <w:rFonts w:ascii="Times New Roman" w:hAnsi="Times New Roman" w:cs="Times New Roman"/>
                <w:color w:val="000000"/>
                <w:sz w:val="24"/>
                <w:szCs w:val="24"/>
              </w:rPr>
              <w:t>27. Планирование развития личности: структура целей и задач развития личности, основные направления развития</w:t>
            </w:r>
          </w:p>
          <w:p w14:paraId="7FCEA3B9" w14:textId="77777777" w:rsidR="00D05049" w:rsidRDefault="00D05049">
            <w:pPr>
              <w:spacing w:after="0" w:line="240" w:lineRule="auto"/>
              <w:rPr>
                <w:sz w:val="24"/>
                <w:szCs w:val="24"/>
              </w:rPr>
            </w:pPr>
            <w:r>
              <w:rPr>
                <w:rFonts w:ascii="Times New Roman" w:hAnsi="Times New Roman" w:cs="Times New Roman"/>
                <w:color w:val="000000"/>
                <w:sz w:val="24"/>
                <w:szCs w:val="24"/>
              </w:rPr>
              <w:t>28. Планирование развития личности: определение потребности развития работника, аспекты индивидуального развития сотрудника.</w:t>
            </w:r>
          </w:p>
          <w:p w14:paraId="356BE03A" w14:textId="77777777" w:rsidR="00D05049" w:rsidRDefault="00D05049">
            <w:pPr>
              <w:spacing w:after="0" w:line="240" w:lineRule="auto"/>
              <w:rPr>
                <w:sz w:val="24"/>
                <w:szCs w:val="24"/>
              </w:rPr>
            </w:pPr>
            <w:r>
              <w:rPr>
                <w:rFonts w:ascii="Times New Roman" w:hAnsi="Times New Roman" w:cs="Times New Roman"/>
                <w:color w:val="000000"/>
                <w:sz w:val="24"/>
                <w:szCs w:val="24"/>
              </w:rPr>
              <w:t>29. Этапы планирования развития персонала и их характеристика.</w:t>
            </w:r>
          </w:p>
          <w:p w14:paraId="0685D9D4" w14:textId="77777777" w:rsidR="00D05049" w:rsidRDefault="00D05049">
            <w:pPr>
              <w:spacing w:after="0" w:line="240" w:lineRule="auto"/>
              <w:rPr>
                <w:sz w:val="24"/>
                <w:szCs w:val="24"/>
              </w:rPr>
            </w:pPr>
            <w:r>
              <w:rPr>
                <w:rFonts w:ascii="Times New Roman" w:hAnsi="Times New Roman" w:cs="Times New Roman"/>
                <w:color w:val="000000"/>
                <w:sz w:val="24"/>
                <w:szCs w:val="24"/>
              </w:rPr>
              <w:t>30. Оценка эффективности профессионального обучения: подходы и их специфика.</w:t>
            </w:r>
          </w:p>
          <w:p w14:paraId="58025BCD" w14:textId="77777777" w:rsidR="00D05049" w:rsidRDefault="00D05049">
            <w:pPr>
              <w:spacing w:after="0" w:line="240" w:lineRule="auto"/>
              <w:rPr>
                <w:sz w:val="24"/>
                <w:szCs w:val="24"/>
              </w:rPr>
            </w:pPr>
            <w:r>
              <w:rPr>
                <w:rFonts w:ascii="Times New Roman" w:hAnsi="Times New Roman" w:cs="Times New Roman"/>
                <w:color w:val="000000"/>
                <w:sz w:val="24"/>
                <w:szCs w:val="24"/>
              </w:rPr>
              <w:t>31. Оценка личностно-профессионального развития: подходы и их специ-фика.</w:t>
            </w:r>
          </w:p>
          <w:p w14:paraId="6D88B3BE" w14:textId="77777777" w:rsidR="00D05049" w:rsidRDefault="00D05049">
            <w:pPr>
              <w:spacing w:after="0" w:line="240" w:lineRule="auto"/>
              <w:rPr>
                <w:sz w:val="24"/>
                <w:szCs w:val="24"/>
              </w:rPr>
            </w:pPr>
            <w:r>
              <w:rPr>
                <w:rFonts w:ascii="Times New Roman" w:hAnsi="Times New Roman" w:cs="Times New Roman"/>
                <w:color w:val="000000"/>
                <w:sz w:val="24"/>
                <w:szCs w:val="24"/>
              </w:rPr>
              <w:t>32. Методы оценки персонала: виды оценок и их специфика.</w:t>
            </w:r>
          </w:p>
          <w:p w14:paraId="30646BE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33. Индивидуальный план развития: понятие, цели, составляющие </w:t>
            </w:r>
            <w:proofErr w:type="gramStart"/>
            <w:r>
              <w:rPr>
                <w:rFonts w:ascii="Times New Roman" w:hAnsi="Times New Roman" w:cs="Times New Roman"/>
                <w:color w:val="000000"/>
                <w:sz w:val="24"/>
                <w:szCs w:val="24"/>
              </w:rPr>
              <w:t>элемен-ты</w:t>
            </w:r>
            <w:proofErr w:type="gramEnd"/>
            <w:r>
              <w:rPr>
                <w:rFonts w:ascii="Times New Roman" w:hAnsi="Times New Roman" w:cs="Times New Roman"/>
                <w:color w:val="000000"/>
                <w:sz w:val="24"/>
                <w:szCs w:val="24"/>
              </w:rPr>
              <w:t>.</w:t>
            </w:r>
          </w:p>
          <w:p w14:paraId="178D05CB" w14:textId="77777777" w:rsidR="00D05049" w:rsidRDefault="00D05049">
            <w:pPr>
              <w:spacing w:after="0" w:line="240" w:lineRule="auto"/>
              <w:rPr>
                <w:sz w:val="24"/>
                <w:szCs w:val="24"/>
              </w:rPr>
            </w:pPr>
            <w:r>
              <w:rPr>
                <w:rFonts w:ascii="Times New Roman" w:hAnsi="Times New Roman" w:cs="Times New Roman"/>
                <w:color w:val="000000"/>
                <w:sz w:val="24"/>
                <w:szCs w:val="24"/>
              </w:rPr>
              <w:t>34. Индивидуальный план развития: понятие, этапы и содержание работы.</w:t>
            </w:r>
          </w:p>
          <w:p w14:paraId="1823F40C" w14:textId="77777777" w:rsidR="00D05049" w:rsidRDefault="00D05049">
            <w:pPr>
              <w:spacing w:after="0" w:line="240" w:lineRule="auto"/>
              <w:rPr>
                <w:sz w:val="24"/>
                <w:szCs w:val="24"/>
              </w:rPr>
            </w:pPr>
            <w:r>
              <w:rPr>
                <w:rFonts w:ascii="Times New Roman" w:hAnsi="Times New Roman" w:cs="Times New Roman"/>
                <w:color w:val="000000"/>
                <w:sz w:val="24"/>
                <w:szCs w:val="24"/>
              </w:rPr>
              <w:t>35. Тенденция к самореализации (К. Роджерс). Самоотношение и Я-концепция личности.</w:t>
            </w:r>
          </w:p>
          <w:p w14:paraId="365625C9" w14:textId="77777777" w:rsidR="00D05049" w:rsidRDefault="00D05049">
            <w:pPr>
              <w:spacing w:after="0" w:line="240" w:lineRule="auto"/>
              <w:rPr>
                <w:sz w:val="24"/>
                <w:szCs w:val="24"/>
              </w:rPr>
            </w:pPr>
            <w:r>
              <w:rPr>
                <w:rFonts w:ascii="Times New Roman" w:hAnsi="Times New Roman" w:cs="Times New Roman"/>
                <w:color w:val="000000"/>
                <w:sz w:val="24"/>
                <w:szCs w:val="24"/>
              </w:rPr>
              <w:t>36. Потребности личности. Механизмы актуализации мотивов.</w:t>
            </w:r>
          </w:p>
          <w:p w14:paraId="21F4570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37. Тенденции актуализации личности. Технологии актуализации </w:t>
            </w:r>
            <w:proofErr w:type="gramStart"/>
            <w:r>
              <w:rPr>
                <w:rFonts w:ascii="Times New Roman" w:hAnsi="Times New Roman" w:cs="Times New Roman"/>
                <w:color w:val="000000"/>
                <w:sz w:val="24"/>
                <w:szCs w:val="24"/>
              </w:rPr>
              <w:t>мотива-ционного</w:t>
            </w:r>
            <w:proofErr w:type="gramEnd"/>
            <w:r>
              <w:rPr>
                <w:rFonts w:ascii="Times New Roman" w:hAnsi="Times New Roman" w:cs="Times New Roman"/>
                <w:color w:val="000000"/>
                <w:sz w:val="24"/>
                <w:szCs w:val="24"/>
              </w:rPr>
              <w:t xml:space="preserve"> потенциала.</w:t>
            </w:r>
          </w:p>
          <w:p w14:paraId="35BC6F0E" w14:textId="77777777" w:rsidR="00D05049" w:rsidRDefault="00D05049">
            <w:pPr>
              <w:spacing w:after="0" w:line="240" w:lineRule="auto"/>
              <w:rPr>
                <w:sz w:val="24"/>
                <w:szCs w:val="24"/>
              </w:rPr>
            </w:pPr>
            <w:r>
              <w:rPr>
                <w:rFonts w:ascii="Times New Roman" w:hAnsi="Times New Roman" w:cs="Times New Roman"/>
                <w:color w:val="000000"/>
                <w:sz w:val="24"/>
                <w:szCs w:val="24"/>
              </w:rPr>
              <w:t>38. Составные характеристики личностного потенциала.</w:t>
            </w:r>
          </w:p>
          <w:p w14:paraId="18FD440E" w14:textId="77777777" w:rsidR="00D05049" w:rsidRDefault="00D05049">
            <w:pPr>
              <w:spacing w:after="0" w:line="240" w:lineRule="auto"/>
              <w:rPr>
                <w:sz w:val="24"/>
                <w:szCs w:val="24"/>
              </w:rPr>
            </w:pPr>
            <w:r>
              <w:rPr>
                <w:rFonts w:ascii="Times New Roman" w:hAnsi="Times New Roman" w:cs="Times New Roman"/>
                <w:color w:val="000000"/>
                <w:sz w:val="24"/>
                <w:szCs w:val="24"/>
              </w:rPr>
              <w:t>39. Самооценка и самопознание личности.</w:t>
            </w:r>
          </w:p>
          <w:p w14:paraId="47288A01" w14:textId="77777777" w:rsidR="00D05049" w:rsidRDefault="00D05049">
            <w:pPr>
              <w:spacing w:after="0" w:line="240" w:lineRule="auto"/>
              <w:rPr>
                <w:sz w:val="24"/>
                <w:szCs w:val="24"/>
              </w:rPr>
            </w:pPr>
            <w:r>
              <w:rPr>
                <w:rFonts w:ascii="Times New Roman" w:hAnsi="Times New Roman" w:cs="Times New Roman"/>
                <w:color w:val="000000"/>
                <w:sz w:val="24"/>
                <w:szCs w:val="24"/>
              </w:rPr>
              <w:t>40. Особенности технологии личностного роста.</w:t>
            </w:r>
          </w:p>
          <w:p w14:paraId="794315B0" w14:textId="77777777" w:rsidR="00D05049" w:rsidRDefault="00D05049">
            <w:pPr>
              <w:spacing w:after="0" w:line="240" w:lineRule="auto"/>
              <w:rPr>
                <w:sz w:val="24"/>
                <w:szCs w:val="24"/>
              </w:rPr>
            </w:pPr>
            <w:r>
              <w:rPr>
                <w:rFonts w:ascii="Times New Roman" w:hAnsi="Times New Roman" w:cs="Times New Roman"/>
                <w:color w:val="000000"/>
                <w:sz w:val="24"/>
                <w:szCs w:val="24"/>
              </w:rPr>
              <w:t>41. Стратегия и тактика личностного роста.</w:t>
            </w:r>
          </w:p>
          <w:p w14:paraId="1DA3EC2A" w14:textId="77777777" w:rsidR="00D05049" w:rsidRDefault="00D05049">
            <w:pPr>
              <w:spacing w:after="0" w:line="240" w:lineRule="auto"/>
              <w:rPr>
                <w:sz w:val="24"/>
                <w:szCs w:val="24"/>
              </w:rPr>
            </w:pPr>
            <w:r>
              <w:rPr>
                <w:rFonts w:ascii="Times New Roman" w:hAnsi="Times New Roman" w:cs="Times New Roman"/>
                <w:color w:val="000000"/>
                <w:sz w:val="24"/>
                <w:szCs w:val="24"/>
              </w:rPr>
              <w:t>42. Методы личностного роста.</w:t>
            </w:r>
          </w:p>
          <w:p w14:paraId="34A7B80A" w14:textId="77777777" w:rsidR="00D05049" w:rsidRDefault="00D05049">
            <w:pPr>
              <w:spacing w:after="0" w:line="240" w:lineRule="auto"/>
              <w:rPr>
                <w:sz w:val="24"/>
                <w:szCs w:val="24"/>
              </w:rPr>
            </w:pPr>
            <w:r>
              <w:rPr>
                <w:rFonts w:ascii="Times New Roman" w:hAnsi="Times New Roman" w:cs="Times New Roman"/>
                <w:color w:val="000000"/>
                <w:sz w:val="24"/>
                <w:szCs w:val="24"/>
              </w:rPr>
              <w:t>43. Самоконтроль своей жизнедеятельности.</w:t>
            </w:r>
          </w:p>
          <w:p w14:paraId="214C14A0" w14:textId="77777777" w:rsidR="00D05049" w:rsidRDefault="00D05049">
            <w:pPr>
              <w:spacing w:after="0" w:line="240" w:lineRule="auto"/>
              <w:rPr>
                <w:sz w:val="24"/>
                <w:szCs w:val="24"/>
              </w:rPr>
            </w:pPr>
            <w:r>
              <w:rPr>
                <w:rFonts w:ascii="Times New Roman" w:hAnsi="Times New Roman" w:cs="Times New Roman"/>
                <w:color w:val="000000"/>
                <w:sz w:val="24"/>
                <w:szCs w:val="24"/>
              </w:rPr>
              <w:t>44. Психологический тренинг как метод практической психологии.</w:t>
            </w:r>
          </w:p>
        </w:tc>
      </w:tr>
      <w:tr w:rsidR="00D05049" w14:paraId="00471CE7" w14:textId="77777777">
        <w:trPr>
          <w:trHeight w:hRule="exact" w:val="277"/>
        </w:trPr>
        <w:tc>
          <w:tcPr>
            <w:tcW w:w="10221" w:type="dxa"/>
            <w:gridSpan w:val="6"/>
            <w:shd w:val="clear" w:color="000000" w:fill="FFFFFF"/>
            <w:tcMar>
              <w:left w:w="34" w:type="dxa"/>
              <w:right w:w="34" w:type="dxa"/>
            </w:tcMar>
          </w:tcPr>
          <w:p w14:paraId="298F79F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3B1A1BF3" w14:textId="77777777">
        <w:trPr>
          <w:trHeight w:hRule="exact" w:val="138"/>
        </w:trPr>
        <w:tc>
          <w:tcPr>
            <w:tcW w:w="568" w:type="dxa"/>
          </w:tcPr>
          <w:p w14:paraId="432C7C6B" w14:textId="77777777" w:rsidR="00D05049" w:rsidRDefault="00D05049"/>
        </w:tc>
        <w:tc>
          <w:tcPr>
            <w:tcW w:w="143" w:type="dxa"/>
          </w:tcPr>
          <w:p w14:paraId="1CADFF0C" w14:textId="77777777" w:rsidR="00D05049" w:rsidRDefault="00D05049"/>
        </w:tc>
        <w:tc>
          <w:tcPr>
            <w:tcW w:w="3970" w:type="dxa"/>
          </w:tcPr>
          <w:p w14:paraId="5A1E3FFB" w14:textId="77777777" w:rsidR="00D05049" w:rsidRDefault="00D05049"/>
        </w:tc>
        <w:tc>
          <w:tcPr>
            <w:tcW w:w="143" w:type="dxa"/>
          </w:tcPr>
          <w:p w14:paraId="55896B1B" w14:textId="77777777" w:rsidR="00D05049" w:rsidRDefault="00D05049"/>
        </w:tc>
        <w:tc>
          <w:tcPr>
            <w:tcW w:w="4395" w:type="dxa"/>
          </w:tcPr>
          <w:p w14:paraId="13DECC5E" w14:textId="77777777" w:rsidR="00D05049" w:rsidRDefault="00D05049"/>
        </w:tc>
        <w:tc>
          <w:tcPr>
            <w:tcW w:w="993" w:type="dxa"/>
          </w:tcPr>
          <w:p w14:paraId="6552F8A7" w14:textId="77777777" w:rsidR="00D05049" w:rsidRDefault="00D05049"/>
        </w:tc>
      </w:tr>
      <w:tr w:rsidR="00D05049" w14:paraId="1CC84B3B" w14:textId="77777777">
        <w:trPr>
          <w:trHeight w:hRule="exact" w:val="304"/>
        </w:trPr>
        <w:tc>
          <w:tcPr>
            <w:tcW w:w="10221" w:type="dxa"/>
            <w:gridSpan w:val="6"/>
            <w:shd w:val="clear" w:color="000000" w:fill="FFFFFF"/>
            <w:tcMar>
              <w:left w:w="34" w:type="dxa"/>
              <w:right w:w="34" w:type="dxa"/>
            </w:tcMar>
          </w:tcPr>
          <w:p w14:paraId="73AF07B9"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2DB62955" w14:textId="77777777">
        <w:trPr>
          <w:trHeight w:hRule="exact" w:val="277"/>
        </w:trPr>
        <w:tc>
          <w:tcPr>
            <w:tcW w:w="568" w:type="dxa"/>
          </w:tcPr>
          <w:p w14:paraId="4AFAD632" w14:textId="77777777" w:rsidR="00D05049" w:rsidRDefault="00D05049"/>
        </w:tc>
        <w:tc>
          <w:tcPr>
            <w:tcW w:w="143" w:type="dxa"/>
          </w:tcPr>
          <w:p w14:paraId="13F82C1C" w14:textId="77777777" w:rsidR="00D05049" w:rsidRDefault="00D05049"/>
        </w:tc>
        <w:tc>
          <w:tcPr>
            <w:tcW w:w="3970" w:type="dxa"/>
          </w:tcPr>
          <w:p w14:paraId="32C0EFE3" w14:textId="77777777" w:rsidR="00D05049" w:rsidRDefault="00D05049"/>
        </w:tc>
        <w:tc>
          <w:tcPr>
            <w:tcW w:w="143" w:type="dxa"/>
          </w:tcPr>
          <w:p w14:paraId="2EBF9668" w14:textId="77777777" w:rsidR="00D05049" w:rsidRDefault="00D05049"/>
        </w:tc>
        <w:tc>
          <w:tcPr>
            <w:tcW w:w="4395" w:type="dxa"/>
          </w:tcPr>
          <w:p w14:paraId="06F9DD71" w14:textId="77777777" w:rsidR="00D05049" w:rsidRDefault="00D05049"/>
        </w:tc>
        <w:tc>
          <w:tcPr>
            <w:tcW w:w="993" w:type="dxa"/>
          </w:tcPr>
          <w:p w14:paraId="3AB0DA5E" w14:textId="77777777" w:rsidR="00D05049" w:rsidRDefault="00D05049"/>
        </w:tc>
      </w:tr>
      <w:tr w:rsidR="00D05049" w14:paraId="34A48ECE" w14:textId="77777777">
        <w:trPr>
          <w:trHeight w:hRule="exact" w:val="680"/>
        </w:trPr>
        <w:tc>
          <w:tcPr>
            <w:tcW w:w="10221" w:type="dxa"/>
            <w:gridSpan w:val="6"/>
            <w:shd w:val="clear" w:color="000000" w:fill="FFFFFF"/>
            <w:tcMar>
              <w:left w:w="34" w:type="dxa"/>
              <w:right w:w="34" w:type="dxa"/>
            </w:tcMar>
          </w:tcPr>
          <w:p w14:paraId="405C6BE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1544E132" w14:textId="77777777">
        <w:trPr>
          <w:trHeight w:hRule="exact" w:val="138"/>
        </w:trPr>
        <w:tc>
          <w:tcPr>
            <w:tcW w:w="568" w:type="dxa"/>
          </w:tcPr>
          <w:p w14:paraId="2807416A" w14:textId="77777777" w:rsidR="00D05049" w:rsidRDefault="00D05049"/>
        </w:tc>
        <w:tc>
          <w:tcPr>
            <w:tcW w:w="143" w:type="dxa"/>
          </w:tcPr>
          <w:p w14:paraId="39654B69" w14:textId="77777777" w:rsidR="00D05049" w:rsidRDefault="00D05049"/>
        </w:tc>
        <w:tc>
          <w:tcPr>
            <w:tcW w:w="3970" w:type="dxa"/>
          </w:tcPr>
          <w:p w14:paraId="7E0AD50E" w14:textId="77777777" w:rsidR="00D05049" w:rsidRDefault="00D05049"/>
        </w:tc>
        <w:tc>
          <w:tcPr>
            <w:tcW w:w="143" w:type="dxa"/>
          </w:tcPr>
          <w:p w14:paraId="009C7918" w14:textId="77777777" w:rsidR="00D05049" w:rsidRDefault="00D05049"/>
        </w:tc>
        <w:tc>
          <w:tcPr>
            <w:tcW w:w="4395" w:type="dxa"/>
          </w:tcPr>
          <w:p w14:paraId="0DDE3CB4" w14:textId="77777777" w:rsidR="00D05049" w:rsidRDefault="00D05049"/>
        </w:tc>
        <w:tc>
          <w:tcPr>
            <w:tcW w:w="993" w:type="dxa"/>
          </w:tcPr>
          <w:p w14:paraId="21CB7499" w14:textId="77777777" w:rsidR="00D05049" w:rsidRDefault="00D05049"/>
        </w:tc>
      </w:tr>
      <w:tr w:rsidR="00D05049" w14:paraId="5FC8AA98" w14:textId="77777777">
        <w:trPr>
          <w:trHeight w:hRule="exact" w:val="277"/>
        </w:trPr>
        <w:tc>
          <w:tcPr>
            <w:tcW w:w="10221" w:type="dxa"/>
            <w:gridSpan w:val="6"/>
            <w:shd w:val="clear" w:color="000000" w:fill="FFFFFF"/>
            <w:tcMar>
              <w:left w:w="34" w:type="dxa"/>
              <w:right w:w="34" w:type="dxa"/>
            </w:tcMar>
          </w:tcPr>
          <w:p w14:paraId="0E80019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7FED1B52"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571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E1F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4F024A05"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3E1BD7"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BED51B"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3FA665F8"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DE7A29"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01304A"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74D95391" w14:textId="77777777">
        <w:trPr>
          <w:trHeight w:hRule="exact" w:val="138"/>
        </w:trPr>
        <w:tc>
          <w:tcPr>
            <w:tcW w:w="568" w:type="dxa"/>
          </w:tcPr>
          <w:p w14:paraId="6DA2A1D3" w14:textId="77777777" w:rsidR="00D05049" w:rsidRDefault="00D05049"/>
        </w:tc>
        <w:tc>
          <w:tcPr>
            <w:tcW w:w="143" w:type="dxa"/>
          </w:tcPr>
          <w:p w14:paraId="1327077A" w14:textId="77777777" w:rsidR="00D05049" w:rsidRDefault="00D05049"/>
        </w:tc>
        <w:tc>
          <w:tcPr>
            <w:tcW w:w="3970" w:type="dxa"/>
          </w:tcPr>
          <w:p w14:paraId="5B56957B" w14:textId="77777777" w:rsidR="00D05049" w:rsidRDefault="00D05049"/>
        </w:tc>
        <w:tc>
          <w:tcPr>
            <w:tcW w:w="143" w:type="dxa"/>
          </w:tcPr>
          <w:p w14:paraId="23B1786F" w14:textId="77777777" w:rsidR="00D05049" w:rsidRDefault="00D05049"/>
        </w:tc>
        <w:tc>
          <w:tcPr>
            <w:tcW w:w="4395" w:type="dxa"/>
          </w:tcPr>
          <w:p w14:paraId="6A66119D" w14:textId="77777777" w:rsidR="00D05049" w:rsidRDefault="00D05049"/>
        </w:tc>
        <w:tc>
          <w:tcPr>
            <w:tcW w:w="993" w:type="dxa"/>
          </w:tcPr>
          <w:p w14:paraId="68BEA553" w14:textId="77777777" w:rsidR="00D05049" w:rsidRDefault="00D05049"/>
        </w:tc>
      </w:tr>
      <w:tr w:rsidR="00D05049" w14:paraId="38AB1097" w14:textId="77777777">
        <w:trPr>
          <w:trHeight w:hRule="exact" w:val="277"/>
        </w:trPr>
        <w:tc>
          <w:tcPr>
            <w:tcW w:w="10221" w:type="dxa"/>
            <w:gridSpan w:val="6"/>
            <w:shd w:val="clear" w:color="000000" w:fill="FFFFFF"/>
            <w:tcMar>
              <w:left w:w="34" w:type="dxa"/>
              <w:right w:w="34" w:type="dxa"/>
            </w:tcMar>
          </w:tcPr>
          <w:p w14:paraId="5067C9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62C60C73" w14:textId="77777777">
        <w:trPr>
          <w:trHeight w:hRule="exact" w:val="285"/>
        </w:trPr>
        <w:tc>
          <w:tcPr>
            <w:tcW w:w="582" w:type="dxa"/>
            <w:shd w:val="clear" w:color="000000" w:fill="FFFFFF"/>
            <w:tcMar>
              <w:left w:w="34" w:type="dxa"/>
              <w:right w:w="34" w:type="dxa"/>
            </w:tcMar>
          </w:tcPr>
          <w:p w14:paraId="15A854D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5CA6EE0" w14:textId="77777777" w:rsidR="00D05049" w:rsidRDefault="00D05049"/>
        </w:tc>
        <w:tc>
          <w:tcPr>
            <w:tcW w:w="9512" w:type="dxa"/>
            <w:gridSpan w:val="4"/>
            <w:shd w:val="clear" w:color="000000" w:fill="FFFFFF"/>
            <w:tcMar>
              <w:left w:w="34" w:type="dxa"/>
              <w:right w:w="34" w:type="dxa"/>
            </w:tcMar>
          </w:tcPr>
          <w:p w14:paraId="720C73D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035BBCD5" w14:textId="77777777">
        <w:trPr>
          <w:trHeight w:hRule="exact" w:val="285"/>
        </w:trPr>
        <w:tc>
          <w:tcPr>
            <w:tcW w:w="582" w:type="dxa"/>
            <w:shd w:val="clear" w:color="000000" w:fill="FFFFFF"/>
            <w:tcMar>
              <w:left w:w="34" w:type="dxa"/>
              <w:right w:w="34" w:type="dxa"/>
            </w:tcMar>
          </w:tcPr>
          <w:p w14:paraId="62D87AE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5EFFC09" w14:textId="77777777" w:rsidR="00D05049" w:rsidRDefault="00D05049"/>
        </w:tc>
        <w:tc>
          <w:tcPr>
            <w:tcW w:w="9512" w:type="dxa"/>
            <w:gridSpan w:val="4"/>
            <w:shd w:val="clear" w:color="000000" w:fill="FFFFFF"/>
            <w:tcMar>
              <w:left w:w="34" w:type="dxa"/>
              <w:right w:w="34" w:type="dxa"/>
            </w:tcMar>
          </w:tcPr>
          <w:p w14:paraId="02A4B260"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4DABF5EC" w14:textId="77777777">
        <w:trPr>
          <w:trHeight w:hRule="exact" w:val="138"/>
        </w:trPr>
        <w:tc>
          <w:tcPr>
            <w:tcW w:w="568" w:type="dxa"/>
          </w:tcPr>
          <w:p w14:paraId="7167F472" w14:textId="77777777" w:rsidR="00D05049" w:rsidRPr="00D05049" w:rsidRDefault="00D05049">
            <w:pPr>
              <w:rPr>
                <w:lang w:val="en-US"/>
              </w:rPr>
            </w:pPr>
          </w:p>
        </w:tc>
        <w:tc>
          <w:tcPr>
            <w:tcW w:w="143" w:type="dxa"/>
          </w:tcPr>
          <w:p w14:paraId="3C19ABAC" w14:textId="77777777" w:rsidR="00D05049" w:rsidRPr="00D05049" w:rsidRDefault="00D05049">
            <w:pPr>
              <w:rPr>
                <w:lang w:val="en-US"/>
              </w:rPr>
            </w:pPr>
          </w:p>
        </w:tc>
        <w:tc>
          <w:tcPr>
            <w:tcW w:w="3970" w:type="dxa"/>
          </w:tcPr>
          <w:p w14:paraId="3FDBB030" w14:textId="77777777" w:rsidR="00D05049" w:rsidRPr="00D05049" w:rsidRDefault="00D05049">
            <w:pPr>
              <w:rPr>
                <w:lang w:val="en-US"/>
              </w:rPr>
            </w:pPr>
          </w:p>
        </w:tc>
        <w:tc>
          <w:tcPr>
            <w:tcW w:w="143" w:type="dxa"/>
          </w:tcPr>
          <w:p w14:paraId="6A02FEF2" w14:textId="77777777" w:rsidR="00D05049" w:rsidRPr="00D05049" w:rsidRDefault="00D05049">
            <w:pPr>
              <w:rPr>
                <w:lang w:val="en-US"/>
              </w:rPr>
            </w:pPr>
          </w:p>
        </w:tc>
        <w:tc>
          <w:tcPr>
            <w:tcW w:w="4395" w:type="dxa"/>
          </w:tcPr>
          <w:p w14:paraId="0FFB7E22" w14:textId="77777777" w:rsidR="00D05049" w:rsidRPr="00D05049" w:rsidRDefault="00D05049">
            <w:pPr>
              <w:rPr>
                <w:lang w:val="en-US"/>
              </w:rPr>
            </w:pPr>
          </w:p>
        </w:tc>
        <w:tc>
          <w:tcPr>
            <w:tcW w:w="993" w:type="dxa"/>
          </w:tcPr>
          <w:p w14:paraId="3E228743" w14:textId="77777777" w:rsidR="00D05049" w:rsidRPr="00D05049" w:rsidRDefault="00D05049">
            <w:pPr>
              <w:rPr>
                <w:lang w:val="en-US"/>
              </w:rPr>
            </w:pPr>
          </w:p>
        </w:tc>
      </w:tr>
      <w:tr w:rsidR="00D05049" w14:paraId="5F7B8826" w14:textId="77777777">
        <w:trPr>
          <w:trHeight w:hRule="exact" w:val="277"/>
        </w:trPr>
        <w:tc>
          <w:tcPr>
            <w:tcW w:w="10221" w:type="dxa"/>
            <w:gridSpan w:val="6"/>
            <w:shd w:val="clear" w:color="000000" w:fill="FFFFFF"/>
            <w:tcMar>
              <w:left w:w="34" w:type="dxa"/>
              <w:right w:w="34" w:type="dxa"/>
            </w:tcMar>
          </w:tcPr>
          <w:p w14:paraId="59063DB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33D550ED" w14:textId="77777777">
        <w:trPr>
          <w:trHeight w:hRule="exact" w:val="138"/>
        </w:trPr>
        <w:tc>
          <w:tcPr>
            <w:tcW w:w="568" w:type="dxa"/>
          </w:tcPr>
          <w:p w14:paraId="212309C0" w14:textId="77777777" w:rsidR="00D05049" w:rsidRDefault="00D05049"/>
        </w:tc>
        <w:tc>
          <w:tcPr>
            <w:tcW w:w="143" w:type="dxa"/>
          </w:tcPr>
          <w:p w14:paraId="5839CC76" w14:textId="77777777" w:rsidR="00D05049" w:rsidRDefault="00D05049"/>
        </w:tc>
        <w:tc>
          <w:tcPr>
            <w:tcW w:w="3970" w:type="dxa"/>
          </w:tcPr>
          <w:p w14:paraId="3C65B02C" w14:textId="77777777" w:rsidR="00D05049" w:rsidRDefault="00D05049"/>
        </w:tc>
        <w:tc>
          <w:tcPr>
            <w:tcW w:w="143" w:type="dxa"/>
          </w:tcPr>
          <w:p w14:paraId="242451A4" w14:textId="77777777" w:rsidR="00D05049" w:rsidRDefault="00D05049"/>
        </w:tc>
        <w:tc>
          <w:tcPr>
            <w:tcW w:w="4395" w:type="dxa"/>
          </w:tcPr>
          <w:p w14:paraId="205CC943" w14:textId="77777777" w:rsidR="00D05049" w:rsidRDefault="00D05049"/>
        </w:tc>
        <w:tc>
          <w:tcPr>
            <w:tcW w:w="993" w:type="dxa"/>
          </w:tcPr>
          <w:p w14:paraId="22A1CA29" w14:textId="77777777" w:rsidR="00D05049" w:rsidRDefault="00D05049"/>
        </w:tc>
      </w:tr>
      <w:tr w:rsidR="00D05049" w14:paraId="0503058F" w14:textId="77777777">
        <w:trPr>
          <w:trHeight w:hRule="exact" w:val="277"/>
        </w:trPr>
        <w:tc>
          <w:tcPr>
            <w:tcW w:w="10221" w:type="dxa"/>
            <w:gridSpan w:val="6"/>
            <w:shd w:val="clear" w:color="000000" w:fill="FFFFFF"/>
            <w:tcMar>
              <w:left w:w="34" w:type="dxa"/>
              <w:right w:w="34" w:type="dxa"/>
            </w:tcMar>
          </w:tcPr>
          <w:p w14:paraId="198E594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39D3DA04" w14:textId="77777777">
        <w:trPr>
          <w:trHeight w:hRule="exact" w:val="826"/>
        </w:trPr>
        <w:tc>
          <w:tcPr>
            <w:tcW w:w="582" w:type="dxa"/>
            <w:shd w:val="clear" w:color="000000" w:fill="FFFFFF"/>
            <w:tcMar>
              <w:left w:w="34" w:type="dxa"/>
              <w:right w:w="34" w:type="dxa"/>
            </w:tcMar>
          </w:tcPr>
          <w:p w14:paraId="5FF8E47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A626952" w14:textId="77777777" w:rsidR="00D05049" w:rsidRDefault="00D05049"/>
        </w:tc>
        <w:tc>
          <w:tcPr>
            <w:tcW w:w="9512" w:type="dxa"/>
            <w:gridSpan w:val="4"/>
            <w:shd w:val="clear" w:color="000000" w:fill="FFFFFF"/>
            <w:tcMar>
              <w:left w:w="34" w:type="dxa"/>
              <w:right w:w="34" w:type="dxa"/>
            </w:tcMar>
          </w:tcPr>
          <w:p w14:paraId="5C6F6DC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Голубева, Лызь, Южный федеральный ун-т Развитие личности профессионала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Ростов н/Д.: Изд-во ЮФУ, 2017. - 90 – Режим доступа: https://lib.rucont.ru/efd/692382</w:t>
            </w:r>
          </w:p>
        </w:tc>
      </w:tr>
      <w:tr w:rsidR="00D05049" w14:paraId="2E480FA7" w14:textId="77777777">
        <w:trPr>
          <w:trHeight w:hRule="exact" w:val="1096"/>
        </w:trPr>
        <w:tc>
          <w:tcPr>
            <w:tcW w:w="582" w:type="dxa"/>
            <w:shd w:val="clear" w:color="000000" w:fill="FFFFFF"/>
            <w:tcMar>
              <w:left w:w="34" w:type="dxa"/>
              <w:right w:w="34" w:type="dxa"/>
            </w:tcMar>
          </w:tcPr>
          <w:p w14:paraId="0F5F9A0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1A5D351" w14:textId="77777777" w:rsidR="00D05049" w:rsidRDefault="00D05049"/>
        </w:tc>
        <w:tc>
          <w:tcPr>
            <w:tcW w:w="9512" w:type="dxa"/>
            <w:gridSpan w:val="4"/>
            <w:shd w:val="clear" w:color="000000" w:fill="FFFFFF"/>
            <w:tcMar>
              <w:left w:w="34" w:type="dxa"/>
              <w:right w:w="34" w:type="dxa"/>
            </w:tcMar>
          </w:tcPr>
          <w:p w14:paraId="31A8A82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Бортникова Л. Г., Ефимова А. А., Мишанкина Н. А., Плюснина М. А. Основы саморазвития личности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.-метод. пособие для всех направлений подгот. : уровень - бакалавриат. - Сургут: РИО СурГПУ, 2016. - 164 – Режим доступа: https://lib.rucont.ru/efd/623737</w:t>
            </w:r>
          </w:p>
        </w:tc>
      </w:tr>
    </w:tbl>
    <w:p w14:paraId="1D8D3C9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46"/>
        <w:gridCol w:w="4010"/>
        <w:gridCol w:w="942"/>
      </w:tblGrid>
      <w:tr w:rsidR="00D05049" w14:paraId="124D5AEC" w14:textId="77777777">
        <w:trPr>
          <w:trHeight w:hRule="exact" w:val="416"/>
        </w:trPr>
        <w:tc>
          <w:tcPr>
            <w:tcW w:w="4692" w:type="dxa"/>
            <w:gridSpan w:val="3"/>
            <w:shd w:val="clear" w:color="C0C0C0" w:fill="FFFFFF"/>
            <w:tcMar>
              <w:left w:w="34" w:type="dxa"/>
              <w:right w:w="34" w:type="dxa"/>
            </w:tcMar>
          </w:tcPr>
          <w:p w14:paraId="4E59DB7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8458566" w14:textId="77777777" w:rsidR="00D05049" w:rsidRDefault="00D05049"/>
        </w:tc>
        <w:tc>
          <w:tcPr>
            <w:tcW w:w="1007" w:type="dxa"/>
            <w:shd w:val="clear" w:color="C0C0C0" w:fill="FFFFFF"/>
            <w:tcMar>
              <w:left w:w="34" w:type="dxa"/>
              <w:right w:w="34" w:type="dxa"/>
            </w:tcMar>
          </w:tcPr>
          <w:p w14:paraId="4E1B8F1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69894B0B" w14:textId="77777777">
        <w:trPr>
          <w:trHeight w:hRule="exact" w:val="826"/>
        </w:trPr>
        <w:tc>
          <w:tcPr>
            <w:tcW w:w="582" w:type="dxa"/>
            <w:shd w:val="clear" w:color="000000" w:fill="FFFFFF"/>
            <w:tcMar>
              <w:left w:w="34" w:type="dxa"/>
              <w:right w:w="34" w:type="dxa"/>
            </w:tcMar>
          </w:tcPr>
          <w:p w14:paraId="3CA5C2F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E3620AD" w14:textId="77777777" w:rsidR="00D05049" w:rsidRDefault="00D05049"/>
        </w:tc>
        <w:tc>
          <w:tcPr>
            <w:tcW w:w="9512" w:type="dxa"/>
            <w:gridSpan w:val="3"/>
            <w:shd w:val="clear" w:color="000000" w:fill="FFFFFF"/>
            <w:tcMar>
              <w:left w:w="34" w:type="dxa"/>
              <w:right w:w="34" w:type="dxa"/>
            </w:tcMar>
          </w:tcPr>
          <w:p w14:paraId="3D90729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Обухова, Южный федеральный ун-т Актуальные вопросы психологии личности: теория и практика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Ростов н/Д.: Изд-во ЮФУ, 2018. - 144 – Режим доступа: https://lib.rucont.ru/efd/692401</w:t>
            </w:r>
          </w:p>
        </w:tc>
      </w:tr>
      <w:tr w:rsidR="00D05049" w14:paraId="1D35509F" w14:textId="77777777">
        <w:trPr>
          <w:trHeight w:hRule="exact" w:val="138"/>
        </w:trPr>
        <w:tc>
          <w:tcPr>
            <w:tcW w:w="568" w:type="dxa"/>
          </w:tcPr>
          <w:p w14:paraId="5310E1AD" w14:textId="77777777" w:rsidR="00D05049" w:rsidRDefault="00D05049"/>
        </w:tc>
        <w:tc>
          <w:tcPr>
            <w:tcW w:w="143" w:type="dxa"/>
          </w:tcPr>
          <w:p w14:paraId="49AE8D47" w14:textId="77777777" w:rsidR="00D05049" w:rsidRDefault="00D05049"/>
        </w:tc>
        <w:tc>
          <w:tcPr>
            <w:tcW w:w="3970" w:type="dxa"/>
          </w:tcPr>
          <w:p w14:paraId="486EB80E" w14:textId="77777777" w:rsidR="00D05049" w:rsidRDefault="00D05049"/>
        </w:tc>
        <w:tc>
          <w:tcPr>
            <w:tcW w:w="4537" w:type="dxa"/>
          </w:tcPr>
          <w:p w14:paraId="5A97D411" w14:textId="77777777" w:rsidR="00D05049" w:rsidRDefault="00D05049"/>
        </w:tc>
        <w:tc>
          <w:tcPr>
            <w:tcW w:w="993" w:type="dxa"/>
          </w:tcPr>
          <w:p w14:paraId="0DAF67FF" w14:textId="77777777" w:rsidR="00D05049" w:rsidRDefault="00D05049"/>
        </w:tc>
      </w:tr>
      <w:tr w:rsidR="00D05049" w14:paraId="5DACF834" w14:textId="77777777">
        <w:trPr>
          <w:trHeight w:hRule="exact" w:val="277"/>
        </w:trPr>
        <w:tc>
          <w:tcPr>
            <w:tcW w:w="10221" w:type="dxa"/>
            <w:gridSpan w:val="5"/>
            <w:shd w:val="clear" w:color="000000" w:fill="FFFFFF"/>
            <w:tcMar>
              <w:left w:w="34" w:type="dxa"/>
              <w:right w:w="34" w:type="dxa"/>
            </w:tcMar>
          </w:tcPr>
          <w:p w14:paraId="216292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5663DECF" w14:textId="77777777">
        <w:trPr>
          <w:trHeight w:hRule="exact" w:val="826"/>
        </w:trPr>
        <w:tc>
          <w:tcPr>
            <w:tcW w:w="582" w:type="dxa"/>
            <w:shd w:val="clear" w:color="000000" w:fill="FFFFFF"/>
            <w:tcMar>
              <w:left w:w="34" w:type="dxa"/>
              <w:right w:w="34" w:type="dxa"/>
            </w:tcMar>
          </w:tcPr>
          <w:p w14:paraId="4FBAC10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A8AFC3C" w14:textId="77777777" w:rsidR="00D05049" w:rsidRDefault="00D05049"/>
        </w:tc>
        <w:tc>
          <w:tcPr>
            <w:tcW w:w="9512" w:type="dxa"/>
            <w:gridSpan w:val="3"/>
            <w:shd w:val="clear" w:color="000000" w:fill="FFFFFF"/>
            <w:tcMar>
              <w:left w:w="34" w:type="dxa"/>
              <w:right w:w="34" w:type="dxa"/>
            </w:tcMar>
          </w:tcPr>
          <w:p w14:paraId="50FB5E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Тимофеева Практикум по изучению индивидных, личностных и субъектных характеристик человека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Воронеж: Издательский дом ВГУ, 2016. - 86 – Режим доступа: https://lib.rucont.ru/efd/635583</w:t>
            </w:r>
          </w:p>
        </w:tc>
      </w:tr>
      <w:tr w:rsidR="00D05049" w14:paraId="0B7CDE5E" w14:textId="77777777">
        <w:trPr>
          <w:trHeight w:hRule="exact" w:val="826"/>
        </w:trPr>
        <w:tc>
          <w:tcPr>
            <w:tcW w:w="582" w:type="dxa"/>
            <w:shd w:val="clear" w:color="000000" w:fill="FFFFFF"/>
            <w:tcMar>
              <w:left w:w="34" w:type="dxa"/>
              <w:right w:w="34" w:type="dxa"/>
            </w:tcMar>
          </w:tcPr>
          <w:p w14:paraId="5067946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0B4E7CB" w14:textId="77777777" w:rsidR="00D05049" w:rsidRDefault="00D05049"/>
        </w:tc>
        <w:tc>
          <w:tcPr>
            <w:tcW w:w="9512" w:type="dxa"/>
            <w:gridSpan w:val="3"/>
            <w:shd w:val="clear" w:color="000000" w:fill="FFFFFF"/>
            <w:tcMar>
              <w:left w:w="34" w:type="dxa"/>
              <w:right w:w="34" w:type="dxa"/>
            </w:tcMar>
          </w:tcPr>
          <w:p w14:paraId="272D2F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Бугакова Е.В. ПСИХОЛОГИЯ И </w:t>
            </w:r>
            <w:proofErr w:type="gramStart"/>
            <w:r>
              <w:rPr>
                <w:rFonts w:ascii="Times New Roman" w:hAnsi="Times New Roman" w:cs="Times New Roman"/>
                <w:color w:val="000000"/>
                <w:sz w:val="24"/>
                <w:szCs w:val="24"/>
              </w:rPr>
              <w:t>ПЕДАГОГИКА  ТВОРЧЕСКОГО</w:t>
            </w:r>
            <w:proofErr w:type="gramEnd"/>
            <w:r>
              <w:rPr>
                <w:rFonts w:ascii="Times New Roman" w:hAnsi="Times New Roman" w:cs="Times New Roman"/>
                <w:color w:val="000000"/>
                <w:sz w:val="24"/>
                <w:szCs w:val="24"/>
              </w:rPr>
              <w:t xml:space="preserve"> САМОРАЗВИТИЯ [Электронный ресурс]:учебно-методическое пособие. - [н/д]: [Б.и.], 2019. - 64 – Режим доступа: https://lib.rucont.ru/efd/685094</w:t>
            </w:r>
          </w:p>
        </w:tc>
      </w:tr>
      <w:tr w:rsidR="00D05049" w14:paraId="1F09A677" w14:textId="77777777">
        <w:trPr>
          <w:trHeight w:hRule="exact" w:val="1637"/>
        </w:trPr>
        <w:tc>
          <w:tcPr>
            <w:tcW w:w="582" w:type="dxa"/>
            <w:shd w:val="clear" w:color="000000" w:fill="FFFFFF"/>
            <w:tcMar>
              <w:left w:w="34" w:type="dxa"/>
              <w:right w:w="34" w:type="dxa"/>
            </w:tcMar>
          </w:tcPr>
          <w:p w14:paraId="506B688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43950B15" w14:textId="77777777" w:rsidR="00D05049" w:rsidRDefault="00D05049"/>
        </w:tc>
        <w:tc>
          <w:tcPr>
            <w:tcW w:w="9512" w:type="dxa"/>
            <w:gridSpan w:val="3"/>
            <w:shd w:val="clear" w:color="000000" w:fill="FFFFFF"/>
            <w:tcMar>
              <w:left w:w="34" w:type="dxa"/>
              <w:right w:w="34" w:type="dxa"/>
            </w:tcMar>
          </w:tcPr>
          <w:p w14:paraId="47D705E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Баженова Ю.А. ПСИХОЛОГИЯ ЛИЧНОСТИ С ПРАКТИКУМОМ [Электронный ресурс</w:t>
            </w:r>
            <w:proofErr w:type="gramStart"/>
            <w:r>
              <w:rPr>
                <w:rFonts w:ascii="Times New Roman" w:hAnsi="Times New Roman" w:cs="Times New Roman"/>
                <w:color w:val="000000"/>
                <w:sz w:val="24"/>
                <w:szCs w:val="24"/>
              </w:rPr>
              <w:t>]:Рекомендовано</w:t>
            </w:r>
            <w:proofErr w:type="gramEnd"/>
            <w:r>
              <w:rPr>
                <w:rFonts w:ascii="Times New Roman" w:hAnsi="Times New Roman" w:cs="Times New Roman"/>
                <w:color w:val="000000"/>
                <w:sz w:val="24"/>
                <w:szCs w:val="24"/>
              </w:rPr>
              <w:t xml:space="preserve"> Учебно-методическим советом ФГБОУ ВО «Оренбургский государственный педагогический университет» в качестве учебного пособия для обучающихся по направлению подготовки 44.03.02 «Психолого-педагогическое образование». - Оренбург: Экспресс-печать, 2020. - 72 – Режим доступа: https://lib.rucont.ru/efd/733080</w:t>
            </w:r>
          </w:p>
        </w:tc>
      </w:tr>
      <w:tr w:rsidR="00D05049" w14:paraId="1229F4A4" w14:textId="77777777">
        <w:trPr>
          <w:trHeight w:hRule="exact" w:val="138"/>
        </w:trPr>
        <w:tc>
          <w:tcPr>
            <w:tcW w:w="568" w:type="dxa"/>
          </w:tcPr>
          <w:p w14:paraId="5043E444" w14:textId="77777777" w:rsidR="00D05049" w:rsidRDefault="00D05049"/>
        </w:tc>
        <w:tc>
          <w:tcPr>
            <w:tcW w:w="143" w:type="dxa"/>
          </w:tcPr>
          <w:p w14:paraId="5798F804" w14:textId="77777777" w:rsidR="00D05049" w:rsidRDefault="00D05049"/>
        </w:tc>
        <w:tc>
          <w:tcPr>
            <w:tcW w:w="3970" w:type="dxa"/>
          </w:tcPr>
          <w:p w14:paraId="226FA033" w14:textId="77777777" w:rsidR="00D05049" w:rsidRDefault="00D05049"/>
        </w:tc>
        <w:tc>
          <w:tcPr>
            <w:tcW w:w="4537" w:type="dxa"/>
          </w:tcPr>
          <w:p w14:paraId="2F6189D6" w14:textId="77777777" w:rsidR="00D05049" w:rsidRDefault="00D05049"/>
        </w:tc>
        <w:tc>
          <w:tcPr>
            <w:tcW w:w="993" w:type="dxa"/>
          </w:tcPr>
          <w:p w14:paraId="4BF1B141" w14:textId="77777777" w:rsidR="00D05049" w:rsidRDefault="00D05049"/>
        </w:tc>
      </w:tr>
      <w:tr w:rsidR="00D05049" w14:paraId="4857E856" w14:textId="77777777">
        <w:trPr>
          <w:trHeight w:hRule="exact" w:val="585"/>
        </w:trPr>
        <w:tc>
          <w:tcPr>
            <w:tcW w:w="10221" w:type="dxa"/>
            <w:gridSpan w:val="5"/>
            <w:shd w:val="clear" w:color="000000" w:fill="FFFFFF"/>
            <w:tcMar>
              <w:left w:w="34" w:type="dxa"/>
              <w:right w:w="34" w:type="dxa"/>
            </w:tcMar>
          </w:tcPr>
          <w:p w14:paraId="6E9AEBE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789B0923" w14:textId="77777777">
        <w:trPr>
          <w:trHeight w:hRule="exact" w:val="285"/>
        </w:trPr>
        <w:tc>
          <w:tcPr>
            <w:tcW w:w="582" w:type="dxa"/>
            <w:shd w:val="clear" w:color="000000" w:fill="FFFFFF"/>
            <w:tcMar>
              <w:left w:w="34" w:type="dxa"/>
              <w:right w:w="34" w:type="dxa"/>
            </w:tcMar>
          </w:tcPr>
          <w:p w14:paraId="6F78FDB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FAB14FA" w14:textId="77777777" w:rsidR="00D05049" w:rsidRDefault="00D05049"/>
        </w:tc>
        <w:tc>
          <w:tcPr>
            <w:tcW w:w="9512" w:type="dxa"/>
            <w:gridSpan w:val="3"/>
            <w:shd w:val="clear" w:color="000000" w:fill="FFFFFF"/>
            <w:tcMar>
              <w:left w:w="34" w:type="dxa"/>
              <w:right w:w="34" w:type="dxa"/>
            </w:tcMar>
          </w:tcPr>
          <w:p w14:paraId="3150821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71382A6D" w14:textId="77777777">
        <w:trPr>
          <w:trHeight w:hRule="exact" w:val="285"/>
        </w:trPr>
        <w:tc>
          <w:tcPr>
            <w:tcW w:w="582" w:type="dxa"/>
            <w:shd w:val="clear" w:color="000000" w:fill="FFFFFF"/>
            <w:tcMar>
              <w:left w:w="34" w:type="dxa"/>
              <w:right w:w="34" w:type="dxa"/>
            </w:tcMar>
          </w:tcPr>
          <w:p w14:paraId="6EBA75A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24178B2" w14:textId="77777777" w:rsidR="00D05049" w:rsidRDefault="00D05049"/>
        </w:tc>
        <w:tc>
          <w:tcPr>
            <w:tcW w:w="9512" w:type="dxa"/>
            <w:gridSpan w:val="3"/>
            <w:shd w:val="clear" w:color="000000" w:fill="FFFFFF"/>
            <w:tcMar>
              <w:left w:w="34" w:type="dxa"/>
              <w:right w:w="34" w:type="dxa"/>
            </w:tcMar>
          </w:tcPr>
          <w:p w14:paraId="24BFE81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755C3288" w14:textId="77777777">
        <w:trPr>
          <w:trHeight w:hRule="exact" w:val="285"/>
        </w:trPr>
        <w:tc>
          <w:tcPr>
            <w:tcW w:w="582" w:type="dxa"/>
            <w:shd w:val="clear" w:color="000000" w:fill="FFFFFF"/>
            <w:tcMar>
              <w:left w:w="34" w:type="dxa"/>
              <w:right w:w="34" w:type="dxa"/>
            </w:tcMar>
          </w:tcPr>
          <w:p w14:paraId="12C0878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7F1CA15B" w14:textId="77777777" w:rsidR="00D05049" w:rsidRDefault="00D05049"/>
        </w:tc>
        <w:tc>
          <w:tcPr>
            <w:tcW w:w="9512" w:type="dxa"/>
            <w:gridSpan w:val="3"/>
            <w:shd w:val="clear" w:color="000000" w:fill="FFFFFF"/>
            <w:tcMar>
              <w:left w:w="34" w:type="dxa"/>
              <w:right w:w="34" w:type="dxa"/>
            </w:tcMar>
          </w:tcPr>
          <w:p w14:paraId="0867134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75436D37" w14:textId="77777777">
        <w:trPr>
          <w:trHeight w:hRule="exact" w:val="138"/>
        </w:trPr>
        <w:tc>
          <w:tcPr>
            <w:tcW w:w="568" w:type="dxa"/>
          </w:tcPr>
          <w:p w14:paraId="6D0B8922" w14:textId="77777777" w:rsidR="00D05049" w:rsidRDefault="00D05049"/>
        </w:tc>
        <w:tc>
          <w:tcPr>
            <w:tcW w:w="143" w:type="dxa"/>
          </w:tcPr>
          <w:p w14:paraId="6E98D5C2" w14:textId="77777777" w:rsidR="00D05049" w:rsidRDefault="00D05049"/>
        </w:tc>
        <w:tc>
          <w:tcPr>
            <w:tcW w:w="3970" w:type="dxa"/>
          </w:tcPr>
          <w:p w14:paraId="784D6FC8" w14:textId="77777777" w:rsidR="00D05049" w:rsidRDefault="00D05049"/>
        </w:tc>
        <w:tc>
          <w:tcPr>
            <w:tcW w:w="4537" w:type="dxa"/>
          </w:tcPr>
          <w:p w14:paraId="4DC632AF" w14:textId="77777777" w:rsidR="00D05049" w:rsidRDefault="00D05049"/>
        </w:tc>
        <w:tc>
          <w:tcPr>
            <w:tcW w:w="993" w:type="dxa"/>
          </w:tcPr>
          <w:p w14:paraId="4793341F" w14:textId="77777777" w:rsidR="00D05049" w:rsidRDefault="00D05049"/>
        </w:tc>
      </w:tr>
      <w:tr w:rsidR="00D05049" w14:paraId="416F659A" w14:textId="77777777">
        <w:trPr>
          <w:trHeight w:hRule="exact" w:val="585"/>
        </w:trPr>
        <w:tc>
          <w:tcPr>
            <w:tcW w:w="10221" w:type="dxa"/>
            <w:gridSpan w:val="5"/>
            <w:shd w:val="clear" w:color="000000" w:fill="FFFFFF"/>
            <w:tcMar>
              <w:left w:w="34" w:type="dxa"/>
              <w:right w:w="34" w:type="dxa"/>
            </w:tcMar>
          </w:tcPr>
          <w:p w14:paraId="36C1BCA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6B90820C" w14:textId="77777777">
        <w:trPr>
          <w:trHeight w:hRule="exact" w:val="8138"/>
        </w:trPr>
        <w:tc>
          <w:tcPr>
            <w:tcW w:w="10221" w:type="dxa"/>
            <w:gridSpan w:val="5"/>
            <w:shd w:val="clear" w:color="000000" w:fill="FFFFFF"/>
            <w:tcMar>
              <w:left w:w="34" w:type="dxa"/>
              <w:right w:w="34" w:type="dxa"/>
            </w:tcMar>
          </w:tcPr>
          <w:p w14:paraId="6999A65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468FA9A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106B64A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030102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58B6C81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7725F6A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0673C07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21ABEC8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5B9CBEB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274D78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6226EA6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09FA8A1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w:t>
            </w:r>
          </w:p>
        </w:tc>
      </w:tr>
    </w:tbl>
    <w:p w14:paraId="21DA039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02243B5" w14:textId="77777777">
        <w:trPr>
          <w:trHeight w:hRule="exact" w:val="416"/>
        </w:trPr>
        <w:tc>
          <w:tcPr>
            <w:tcW w:w="4692" w:type="dxa"/>
            <w:shd w:val="clear" w:color="C0C0C0" w:fill="FFFFFF"/>
            <w:tcMar>
              <w:left w:w="34" w:type="dxa"/>
              <w:right w:w="34" w:type="dxa"/>
            </w:tcMar>
          </w:tcPr>
          <w:p w14:paraId="43C7993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B4E582E" w14:textId="77777777" w:rsidR="00D05049" w:rsidRDefault="00D05049"/>
        </w:tc>
        <w:tc>
          <w:tcPr>
            <w:tcW w:w="1007" w:type="dxa"/>
            <w:shd w:val="clear" w:color="C0C0C0" w:fill="FFFFFF"/>
            <w:tcMar>
              <w:left w:w="34" w:type="dxa"/>
              <w:right w:w="34" w:type="dxa"/>
            </w:tcMar>
          </w:tcPr>
          <w:p w14:paraId="6799BE3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624E29FF" w14:textId="77777777">
        <w:trPr>
          <w:trHeight w:hRule="exact" w:val="1907"/>
        </w:trPr>
        <w:tc>
          <w:tcPr>
            <w:tcW w:w="10221" w:type="dxa"/>
            <w:gridSpan w:val="3"/>
            <w:shd w:val="clear" w:color="000000" w:fill="FFFFFF"/>
            <w:tcMar>
              <w:left w:w="34" w:type="dxa"/>
              <w:right w:w="34" w:type="dxa"/>
            </w:tcMar>
          </w:tcPr>
          <w:p w14:paraId="0D8C2B6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преподавателю.</w:t>
            </w:r>
          </w:p>
          <w:p w14:paraId="556AE90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017AE27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610AD128" w14:textId="77777777">
        <w:trPr>
          <w:trHeight w:hRule="exact" w:val="138"/>
        </w:trPr>
        <w:tc>
          <w:tcPr>
            <w:tcW w:w="4679" w:type="dxa"/>
          </w:tcPr>
          <w:p w14:paraId="6BADFBC5" w14:textId="77777777" w:rsidR="00D05049" w:rsidRDefault="00D05049"/>
        </w:tc>
        <w:tc>
          <w:tcPr>
            <w:tcW w:w="4537" w:type="dxa"/>
          </w:tcPr>
          <w:p w14:paraId="0CA09B99" w14:textId="77777777" w:rsidR="00D05049" w:rsidRDefault="00D05049"/>
        </w:tc>
        <w:tc>
          <w:tcPr>
            <w:tcW w:w="993" w:type="dxa"/>
          </w:tcPr>
          <w:p w14:paraId="087DE6C5" w14:textId="77777777" w:rsidR="00D05049" w:rsidRDefault="00D05049"/>
        </w:tc>
      </w:tr>
      <w:tr w:rsidR="00D05049" w14:paraId="5B94CAC0" w14:textId="77777777">
        <w:trPr>
          <w:trHeight w:hRule="exact" w:val="585"/>
        </w:trPr>
        <w:tc>
          <w:tcPr>
            <w:tcW w:w="10221" w:type="dxa"/>
            <w:gridSpan w:val="3"/>
            <w:shd w:val="clear" w:color="000000" w:fill="FFFFFF"/>
            <w:tcMar>
              <w:left w:w="34" w:type="dxa"/>
              <w:right w:w="34" w:type="dxa"/>
            </w:tcMar>
          </w:tcPr>
          <w:p w14:paraId="7706D13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6934FE52" w14:textId="77777777">
        <w:trPr>
          <w:trHeight w:hRule="exact" w:val="11103"/>
        </w:trPr>
        <w:tc>
          <w:tcPr>
            <w:tcW w:w="10221" w:type="dxa"/>
            <w:gridSpan w:val="3"/>
            <w:shd w:val="clear" w:color="000000" w:fill="FFFFFF"/>
            <w:tcMar>
              <w:left w:w="34" w:type="dxa"/>
              <w:right w:w="34" w:type="dxa"/>
            </w:tcMar>
          </w:tcPr>
          <w:p w14:paraId="7633022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1DE7CE7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60E996B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7C477CE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5D8FEAB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752C098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35766FD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1BAD3EE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60522B4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4B53586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57741D5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1C95B6D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36935C9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4E53356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310D6F53" w14:textId="77777777" w:rsidR="00D05049" w:rsidRDefault="00D05049"/>
    <w:p w14:paraId="5BBB1E1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36"/>
        <w:gridCol w:w="388"/>
        <w:gridCol w:w="809"/>
        <w:gridCol w:w="783"/>
        <w:gridCol w:w="129"/>
        <w:gridCol w:w="129"/>
        <w:gridCol w:w="200"/>
        <w:gridCol w:w="266"/>
        <w:gridCol w:w="469"/>
        <w:gridCol w:w="171"/>
        <w:gridCol w:w="83"/>
        <w:gridCol w:w="865"/>
        <w:gridCol w:w="701"/>
        <w:gridCol w:w="155"/>
        <w:gridCol w:w="72"/>
        <w:gridCol w:w="191"/>
        <w:gridCol w:w="485"/>
        <w:gridCol w:w="852"/>
        <w:gridCol w:w="1425"/>
        <w:gridCol w:w="378"/>
        <w:gridCol w:w="250"/>
        <w:gridCol w:w="218"/>
      </w:tblGrid>
      <w:tr w:rsidR="00D05049" w14:paraId="16F253FD" w14:textId="77777777" w:rsidTr="006717B4">
        <w:trPr>
          <w:trHeight w:hRule="exact" w:val="1805"/>
        </w:trPr>
        <w:tc>
          <w:tcPr>
            <w:tcW w:w="336" w:type="dxa"/>
          </w:tcPr>
          <w:p w14:paraId="5086490B" w14:textId="77777777" w:rsidR="00D05049" w:rsidRDefault="00D05049"/>
        </w:tc>
        <w:tc>
          <w:tcPr>
            <w:tcW w:w="388" w:type="dxa"/>
          </w:tcPr>
          <w:p w14:paraId="4AAD0549" w14:textId="77777777" w:rsidR="00D05049" w:rsidRDefault="00D05049"/>
        </w:tc>
        <w:tc>
          <w:tcPr>
            <w:tcW w:w="809" w:type="dxa"/>
          </w:tcPr>
          <w:p w14:paraId="6AB096A3" w14:textId="77777777" w:rsidR="00D05049" w:rsidRDefault="00D05049"/>
        </w:tc>
        <w:tc>
          <w:tcPr>
            <w:tcW w:w="783" w:type="dxa"/>
          </w:tcPr>
          <w:p w14:paraId="138FD23F" w14:textId="77777777" w:rsidR="00D05049" w:rsidRDefault="00D05049"/>
        </w:tc>
        <w:tc>
          <w:tcPr>
            <w:tcW w:w="129" w:type="dxa"/>
          </w:tcPr>
          <w:p w14:paraId="0F816500" w14:textId="77777777" w:rsidR="00D05049" w:rsidRDefault="00D05049"/>
        </w:tc>
        <w:tc>
          <w:tcPr>
            <w:tcW w:w="129" w:type="dxa"/>
          </w:tcPr>
          <w:p w14:paraId="720C679F" w14:textId="77777777" w:rsidR="00D05049" w:rsidRDefault="00D05049"/>
        </w:tc>
        <w:tc>
          <w:tcPr>
            <w:tcW w:w="200" w:type="dxa"/>
          </w:tcPr>
          <w:p w14:paraId="60F0288F" w14:textId="77777777" w:rsidR="00D05049" w:rsidRDefault="00D05049"/>
        </w:tc>
        <w:tc>
          <w:tcPr>
            <w:tcW w:w="266" w:type="dxa"/>
          </w:tcPr>
          <w:p w14:paraId="7850E211" w14:textId="77777777" w:rsidR="00D05049" w:rsidRDefault="00D05049"/>
        </w:tc>
        <w:tc>
          <w:tcPr>
            <w:tcW w:w="469" w:type="dxa"/>
          </w:tcPr>
          <w:p w14:paraId="51FDAA80" w14:textId="77777777" w:rsidR="00D05049" w:rsidRDefault="00D05049"/>
        </w:tc>
        <w:tc>
          <w:tcPr>
            <w:tcW w:w="171" w:type="dxa"/>
          </w:tcPr>
          <w:p w14:paraId="0B82C1F3" w14:textId="77777777" w:rsidR="00D05049" w:rsidRDefault="00D05049"/>
        </w:tc>
        <w:tc>
          <w:tcPr>
            <w:tcW w:w="1876" w:type="dxa"/>
            <w:gridSpan w:val="5"/>
            <w:shd w:val="clear" w:color="FFFFFF" w:fill="FFFFFF"/>
            <w:tcMar>
              <w:left w:w="4" w:type="dxa"/>
              <w:right w:w="4" w:type="dxa"/>
            </w:tcMar>
          </w:tcPr>
          <w:p w14:paraId="32574BC3" w14:textId="77777777" w:rsidR="00D05049" w:rsidRDefault="00D05049">
            <w:r>
              <w:rPr>
                <w:noProof/>
              </w:rPr>
              <w:drawing>
                <wp:inline distT="0" distB="0" distL="0" distR="0" wp14:anchorId="3603EE96" wp14:editId="4FE4CA8E">
                  <wp:extent cx="1170000" cy="1170000"/>
                  <wp:effectExtent l="0" t="0" r="0" b="0"/>
                  <wp:docPr id="24"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191" w:type="dxa"/>
          </w:tcPr>
          <w:p w14:paraId="5A02526D" w14:textId="77777777" w:rsidR="00D05049" w:rsidRDefault="00D05049"/>
        </w:tc>
        <w:tc>
          <w:tcPr>
            <w:tcW w:w="485" w:type="dxa"/>
          </w:tcPr>
          <w:p w14:paraId="26211097" w14:textId="77777777" w:rsidR="00D05049" w:rsidRDefault="00D05049"/>
        </w:tc>
        <w:tc>
          <w:tcPr>
            <w:tcW w:w="852" w:type="dxa"/>
          </w:tcPr>
          <w:p w14:paraId="5D864765" w14:textId="77777777" w:rsidR="00D05049" w:rsidRDefault="00D05049"/>
        </w:tc>
        <w:tc>
          <w:tcPr>
            <w:tcW w:w="1425" w:type="dxa"/>
          </w:tcPr>
          <w:p w14:paraId="036DE608" w14:textId="77777777" w:rsidR="00D05049" w:rsidRDefault="00D05049"/>
        </w:tc>
        <w:tc>
          <w:tcPr>
            <w:tcW w:w="378" w:type="dxa"/>
          </w:tcPr>
          <w:p w14:paraId="2A1E6972" w14:textId="77777777" w:rsidR="00D05049" w:rsidRDefault="00D05049"/>
        </w:tc>
        <w:tc>
          <w:tcPr>
            <w:tcW w:w="250" w:type="dxa"/>
          </w:tcPr>
          <w:p w14:paraId="6BBFF827" w14:textId="77777777" w:rsidR="00D05049" w:rsidRDefault="00D05049"/>
        </w:tc>
        <w:tc>
          <w:tcPr>
            <w:tcW w:w="218" w:type="dxa"/>
          </w:tcPr>
          <w:p w14:paraId="3E9FE3C8" w14:textId="77777777" w:rsidR="00D05049" w:rsidRDefault="00D05049"/>
        </w:tc>
      </w:tr>
      <w:tr w:rsidR="00D05049" w14:paraId="5995ED48" w14:textId="77777777" w:rsidTr="006717B4">
        <w:trPr>
          <w:trHeight w:hRule="exact" w:val="277"/>
        </w:trPr>
        <w:tc>
          <w:tcPr>
            <w:tcW w:w="9355" w:type="dxa"/>
            <w:gridSpan w:val="22"/>
            <w:shd w:val="clear" w:color="000000" w:fill="FFFFFF"/>
            <w:tcMar>
              <w:left w:w="34" w:type="dxa"/>
              <w:right w:w="34" w:type="dxa"/>
            </w:tcMar>
          </w:tcPr>
          <w:p w14:paraId="698CCC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77877B45" w14:textId="77777777" w:rsidTr="006717B4">
        <w:trPr>
          <w:trHeight w:hRule="exact" w:val="855"/>
        </w:trPr>
        <w:tc>
          <w:tcPr>
            <w:tcW w:w="9355" w:type="dxa"/>
            <w:gridSpan w:val="22"/>
            <w:shd w:val="clear" w:color="000000" w:fill="FFFFFF"/>
            <w:tcMar>
              <w:left w:w="34" w:type="dxa"/>
              <w:right w:w="34" w:type="dxa"/>
            </w:tcMar>
          </w:tcPr>
          <w:p w14:paraId="67BCBF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4F0A300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54E1DA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47F240AD" w14:textId="77777777" w:rsidTr="006717B4">
        <w:trPr>
          <w:trHeight w:hRule="exact" w:val="138"/>
        </w:trPr>
        <w:tc>
          <w:tcPr>
            <w:tcW w:w="336" w:type="dxa"/>
          </w:tcPr>
          <w:p w14:paraId="2390F70F" w14:textId="77777777" w:rsidR="00D05049" w:rsidRDefault="00D05049"/>
        </w:tc>
        <w:tc>
          <w:tcPr>
            <w:tcW w:w="388" w:type="dxa"/>
          </w:tcPr>
          <w:p w14:paraId="0B62D0FF" w14:textId="77777777" w:rsidR="00D05049" w:rsidRDefault="00D05049"/>
        </w:tc>
        <w:tc>
          <w:tcPr>
            <w:tcW w:w="809" w:type="dxa"/>
          </w:tcPr>
          <w:p w14:paraId="68F8723E" w14:textId="77777777" w:rsidR="00D05049" w:rsidRDefault="00D05049"/>
        </w:tc>
        <w:tc>
          <w:tcPr>
            <w:tcW w:w="783" w:type="dxa"/>
          </w:tcPr>
          <w:p w14:paraId="1E43A9CA" w14:textId="77777777" w:rsidR="00D05049" w:rsidRDefault="00D05049"/>
        </w:tc>
        <w:tc>
          <w:tcPr>
            <w:tcW w:w="129" w:type="dxa"/>
          </w:tcPr>
          <w:p w14:paraId="24D56820" w14:textId="77777777" w:rsidR="00D05049" w:rsidRDefault="00D05049"/>
        </w:tc>
        <w:tc>
          <w:tcPr>
            <w:tcW w:w="129" w:type="dxa"/>
          </w:tcPr>
          <w:p w14:paraId="2A0860E1" w14:textId="77777777" w:rsidR="00D05049" w:rsidRDefault="00D05049"/>
        </w:tc>
        <w:tc>
          <w:tcPr>
            <w:tcW w:w="200" w:type="dxa"/>
          </w:tcPr>
          <w:p w14:paraId="1E7955A2" w14:textId="77777777" w:rsidR="00D05049" w:rsidRDefault="00D05049"/>
        </w:tc>
        <w:tc>
          <w:tcPr>
            <w:tcW w:w="266" w:type="dxa"/>
          </w:tcPr>
          <w:p w14:paraId="2FD6DCAD" w14:textId="77777777" w:rsidR="00D05049" w:rsidRDefault="00D05049"/>
        </w:tc>
        <w:tc>
          <w:tcPr>
            <w:tcW w:w="469" w:type="dxa"/>
          </w:tcPr>
          <w:p w14:paraId="60DCB4DC" w14:textId="77777777" w:rsidR="00D05049" w:rsidRDefault="00D05049"/>
        </w:tc>
        <w:tc>
          <w:tcPr>
            <w:tcW w:w="171" w:type="dxa"/>
          </w:tcPr>
          <w:p w14:paraId="0E1337DD" w14:textId="77777777" w:rsidR="00D05049" w:rsidRDefault="00D05049"/>
        </w:tc>
        <w:tc>
          <w:tcPr>
            <w:tcW w:w="83" w:type="dxa"/>
          </w:tcPr>
          <w:p w14:paraId="1252C7E5" w14:textId="77777777" w:rsidR="00D05049" w:rsidRDefault="00D05049"/>
        </w:tc>
        <w:tc>
          <w:tcPr>
            <w:tcW w:w="865" w:type="dxa"/>
          </w:tcPr>
          <w:p w14:paraId="0CCB4EEC" w14:textId="77777777" w:rsidR="00D05049" w:rsidRDefault="00D05049"/>
        </w:tc>
        <w:tc>
          <w:tcPr>
            <w:tcW w:w="701" w:type="dxa"/>
          </w:tcPr>
          <w:p w14:paraId="6E9F6615" w14:textId="77777777" w:rsidR="00D05049" w:rsidRDefault="00D05049"/>
        </w:tc>
        <w:tc>
          <w:tcPr>
            <w:tcW w:w="155" w:type="dxa"/>
          </w:tcPr>
          <w:p w14:paraId="741C363A" w14:textId="77777777" w:rsidR="00D05049" w:rsidRDefault="00D05049"/>
        </w:tc>
        <w:tc>
          <w:tcPr>
            <w:tcW w:w="72" w:type="dxa"/>
          </w:tcPr>
          <w:p w14:paraId="79593FFC" w14:textId="77777777" w:rsidR="00D05049" w:rsidRDefault="00D05049"/>
        </w:tc>
        <w:tc>
          <w:tcPr>
            <w:tcW w:w="191" w:type="dxa"/>
          </w:tcPr>
          <w:p w14:paraId="6FF89C8E" w14:textId="77777777" w:rsidR="00D05049" w:rsidRDefault="00D05049"/>
        </w:tc>
        <w:tc>
          <w:tcPr>
            <w:tcW w:w="485" w:type="dxa"/>
          </w:tcPr>
          <w:p w14:paraId="2F9AF716" w14:textId="77777777" w:rsidR="00D05049" w:rsidRDefault="00D05049"/>
        </w:tc>
        <w:tc>
          <w:tcPr>
            <w:tcW w:w="852" w:type="dxa"/>
          </w:tcPr>
          <w:p w14:paraId="6705D870" w14:textId="77777777" w:rsidR="00D05049" w:rsidRDefault="00D05049"/>
        </w:tc>
        <w:tc>
          <w:tcPr>
            <w:tcW w:w="1425" w:type="dxa"/>
          </w:tcPr>
          <w:p w14:paraId="664D2B89" w14:textId="77777777" w:rsidR="00D05049" w:rsidRDefault="00D05049"/>
        </w:tc>
        <w:tc>
          <w:tcPr>
            <w:tcW w:w="378" w:type="dxa"/>
          </w:tcPr>
          <w:p w14:paraId="398C015C" w14:textId="77777777" w:rsidR="00D05049" w:rsidRDefault="00D05049"/>
        </w:tc>
        <w:tc>
          <w:tcPr>
            <w:tcW w:w="250" w:type="dxa"/>
          </w:tcPr>
          <w:p w14:paraId="4B1CF10D" w14:textId="77777777" w:rsidR="00D05049" w:rsidRDefault="00D05049"/>
        </w:tc>
        <w:tc>
          <w:tcPr>
            <w:tcW w:w="218" w:type="dxa"/>
          </w:tcPr>
          <w:p w14:paraId="30585644" w14:textId="77777777" w:rsidR="00D05049" w:rsidRDefault="00D05049"/>
        </w:tc>
      </w:tr>
      <w:tr w:rsidR="00D05049" w14:paraId="4E71B27E" w14:textId="77777777" w:rsidTr="006717B4">
        <w:trPr>
          <w:trHeight w:hRule="exact" w:val="277"/>
        </w:trPr>
        <w:tc>
          <w:tcPr>
            <w:tcW w:w="9355" w:type="dxa"/>
            <w:gridSpan w:val="22"/>
            <w:shd w:val="clear" w:color="000000" w:fill="FFFFFF"/>
            <w:tcMar>
              <w:left w:w="34" w:type="dxa"/>
              <w:right w:w="34" w:type="dxa"/>
            </w:tcMar>
          </w:tcPr>
          <w:p w14:paraId="33A7FBC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44C147BC" w14:textId="77777777" w:rsidTr="006717B4">
        <w:trPr>
          <w:trHeight w:hRule="exact" w:val="255"/>
        </w:trPr>
        <w:tc>
          <w:tcPr>
            <w:tcW w:w="336" w:type="dxa"/>
          </w:tcPr>
          <w:p w14:paraId="7AD95905" w14:textId="77777777" w:rsidR="00D05049" w:rsidRDefault="00D05049"/>
        </w:tc>
        <w:tc>
          <w:tcPr>
            <w:tcW w:w="388" w:type="dxa"/>
          </w:tcPr>
          <w:p w14:paraId="7F391F6E" w14:textId="77777777" w:rsidR="00D05049" w:rsidRDefault="00D05049"/>
        </w:tc>
        <w:tc>
          <w:tcPr>
            <w:tcW w:w="809" w:type="dxa"/>
          </w:tcPr>
          <w:p w14:paraId="4D77C0A9" w14:textId="77777777" w:rsidR="00D05049" w:rsidRDefault="00D05049"/>
        </w:tc>
        <w:tc>
          <w:tcPr>
            <w:tcW w:w="783" w:type="dxa"/>
          </w:tcPr>
          <w:p w14:paraId="0626FD6C" w14:textId="77777777" w:rsidR="00D05049" w:rsidRDefault="00D05049"/>
        </w:tc>
        <w:tc>
          <w:tcPr>
            <w:tcW w:w="129" w:type="dxa"/>
          </w:tcPr>
          <w:p w14:paraId="20D4CC89" w14:textId="77777777" w:rsidR="00D05049" w:rsidRDefault="00D05049"/>
        </w:tc>
        <w:tc>
          <w:tcPr>
            <w:tcW w:w="129" w:type="dxa"/>
          </w:tcPr>
          <w:p w14:paraId="1EB7755E" w14:textId="77777777" w:rsidR="00D05049" w:rsidRDefault="00D05049"/>
        </w:tc>
        <w:tc>
          <w:tcPr>
            <w:tcW w:w="200" w:type="dxa"/>
          </w:tcPr>
          <w:p w14:paraId="7F1E6991" w14:textId="77777777" w:rsidR="00D05049" w:rsidRDefault="00D05049"/>
        </w:tc>
        <w:tc>
          <w:tcPr>
            <w:tcW w:w="266" w:type="dxa"/>
          </w:tcPr>
          <w:p w14:paraId="4CC4D863" w14:textId="77777777" w:rsidR="00D05049" w:rsidRDefault="00D05049"/>
        </w:tc>
        <w:tc>
          <w:tcPr>
            <w:tcW w:w="469" w:type="dxa"/>
          </w:tcPr>
          <w:p w14:paraId="36AE196B" w14:textId="77777777" w:rsidR="00D05049" w:rsidRDefault="00D05049"/>
        </w:tc>
        <w:tc>
          <w:tcPr>
            <w:tcW w:w="171" w:type="dxa"/>
          </w:tcPr>
          <w:p w14:paraId="5011F456" w14:textId="77777777" w:rsidR="00D05049" w:rsidRDefault="00D05049"/>
        </w:tc>
        <w:tc>
          <w:tcPr>
            <w:tcW w:w="83" w:type="dxa"/>
          </w:tcPr>
          <w:p w14:paraId="5BD7789B" w14:textId="77777777" w:rsidR="00D05049" w:rsidRDefault="00D05049"/>
        </w:tc>
        <w:tc>
          <w:tcPr>
            <w:tcW w:w="865" w:type="dxa"/>
          </w:tcPr>
          <w:p w14:paraId="743ACBB1" w14:textId="77777777" w:rsidR="00D05049" w:rsidRDefault="00D05049"/>
        </w:tc>
        <w:tc>
          <w:tcPr>
            <w:tcW w:w="701" w:type="dxa"/>
          </w:tcPr>
          <w:p w14:paraId="0EA52909" w14:textId="77777777" w:rsidR="00D05049" w:rsidRDefault="00D05049"/>
        </w:tc>
        <w:tc>
          <w:tcPr>
            <w:tcW w:w="155" w:type="dxa"/>
          </w:tcPr>
          <w:p w14:paraId="7123E8C0" w14:textId="77777777" w:rsidR="00D05049" w:rsidRDefault="00D05049"/>
        </w:tc>
        <w:tc>
          <w:tcPr>
            <w:tcW w:w="72" w:type="dxa"/>
          </w:tcPr>
          <w:p w14:paraId="09A50D95" w14:textId="77777777" w:rsidR="00D05049" w:rsidRDefault="00D05049"/>
        </w:tc>
        <w:tc>
          <w:tcPr>
            <w:tcW w:w="191" w:type="dxa"/>
          </w:tcPr>
          <w:p w14:paraId="1C06BC1D" w14:textId="77777777" w:rsidR="00D05049" w:rsidRDefault="00D05049"/>
        </w:tc>
        <w:tc>
          <w:tcPr>
            <w:tcW w:w="485" w:type="dxa"/>
          </w:tcPr>
          <w:p w14:paraId="496B53BD" w14:textId="77777777" w:rsidR="00D05049" w:rsidRDefault="00D05049"/>
        </w:tc>
        <w:tc>
          <w:tcPr>
            <w:tcW w:w="852" w:type="dxa"/>
          </w:tcPr>
          <w:p w14:paraId="35786422" w14:textId="77777777" w:rsidR="00D05049" w:rsidRDefault="00D05049"/>
        </w:tc>
        <w:tc>
          <w:tcPr>
            <w:tcW w:w="1425" w:type="dxa"/>
          </w:tcPr>
          <w:p w14:paraId="66A64A76" w14:textId="77777777" w:rsidR="00D05049" w:rsidRDefault="00D05049"/>
        </w:tc>
        <w:tc>
          <w:tcPr>
            <w:tcW w:w="378" w:type="dxa"/>
          </w:tcPr>
          <w:p w14:paraId="1483701B" w14:textId="77777777" w:rsidR="00D05049" w:rsidRDefault="00D05049"/>
        </w:tc>
        <w:tc>
          <w:tcPr>
            <w:tcW w:w="250" w:type="dxa"/>
          </w:tcPr>
          <w:p w14:paraId="11706A1E" w14:textId="77777777" w:rsidR="00D05049" w:rsidRDefault="00D05049"/>
        </w:tc>
        <w:tc>
          <w:tcPr>
            <w:tcW w:w="218" w:type="dxa"/>
          </w:tcPr>
          <w:p w14:paraId="20A3BE1E" w14:textId="77777777" w:rsidR="00D05049" w:rsidRDefault="00D05049"/>
        </w:tc>
      </w:tr>
      <w:tr w:rsidR="00D05049" w14:paraId="16F77609" w14:textId="77777777" w:rsidTr="006717B4">
        <w:trPr>
          <w:trHeight w:hRule="exact" w:val="277"/>
        </w:trPr>
        <w:tc>
          <w:tcPr>
            <w:tcW w:w="336" w:type="dxa"/>
          </w:tcPr>
          <w:p w14:paraId="45E9D209" w14:textId="77777777" w:rsidR="00D05049" w:rsidRDefault="00D05049"/>
        </w:tc>
        <w:tc>
          <w:tcPr>
            <w:tcW w:w="388" w:type="dxa"/>
          </w:tcPr>
          <w:p w14:paraId="362B7BD6" w14:textId="77777777" w:rsidR="00D05049" w:rsidRDefault="00D05049"/>
        </w:tc>
        <w:tc>
          <w:tcPr>
            <w:tcW w:w="809" w:type="dxa"/>
          </w:tcPr>
          <w:p w14:paraId="3D3A8F0B" w14:textId="77777777" w:rsidR="00D05049" w:rsidRDefault="00D05049"/>
        </w:tc>
        <w:tc>
          <w:tcPr>
            <w:tcW w:w="783" w:type="dxa"/>
          </w:tcPr>
          <w:p w14:paraId="0A8E6BB8" w14:textId="77777777" w:rsidR="00D05049" w:rsidRDefault="00D05049"/>
        </w:tc>
        <w:tc>
          <w:tcPr>
            <w:tcW w:w="129" w:type="dxa"/>
          </w:tcPr>
          <w:p w14:paraId="14C739B4" w14:textId="77777777" w:rsidR="00D05049" w:rsidRDefault="00D05049"/>
        </w:tc>
        <w:tc>
          <w:tcPr>
            <w:tcW w:w="129" w:type="dxa"/>
          </w:tcPr>
          <w:p w14:paraId="39FD6949" w14:textId="77777777" w:rsidR="00D05049" w:rsidRDefault="00D05049"/>
        </w:tc>
        <w:tc>
          <w:tcPr>
            <w:tcW w:w="200" w:type="dxa"/>
          </w:tcPr>
          <w:p w14:paraId="49BCE684" w14:textId="77777777" w:rsidR="00D05049" w:rsidRDefault="00D05049"/>
        </w:tc>
        <w:tc>
          <w:tcPr>
            <w:tcW w:w="266" w:type="dxa"/>
          </w:tcPr>
          <w:p w14:paraId="6EE43D5A" w14:textId="77777777" w:rsidR="00D05049" w:rsidRDefault="00D05049"/>
        </w:tc>
        <w:tc>
          <w:tcPr>
            <w:tcW w:w="469" w:type="dxa"/>
          </w:tcPr>
          <w:p w14:paraId="45129903" w14:textId="77777777" w:rsidR="00D05049" w:rsidRDefault="00D05049"/>
        </w:tc>
        <w:tc>
          <w:tcPr>
            <w:tcW w:w="171" w:type="dxa"/>
          </w:tcPr>
          <w:p w14:paraId="7584D08B" w14:textId="77777777" w:rsidR="00D05049" w:rsidRDefault="00D05049"/>
        </w:tc>
        <w:tc>
          <w:tcPr>
            <w:tcW w:w="83" w:type="dxa"/>
          </w:tcPr>
          <w:p w14:paraId="03415724" w14:textId="77777777" w:rsidR="00D05049" w:rsidRDefault="00D05049"/>
        </w:tc>
        <w:tc>
          <w:tcPr>
            <w:tcW w:w="865" w:type="dxa"/>
          </w:tcPr>
          <w:p w14:paraId="7CB8B041" w14:textId="77777777" w:rsidR="00D05049" w:rsidRDefault="00D05049"/>
        </w:tc>
        <w:tc>
          <w:tcPr>
            <w:tcW w:w="701" w:type="dxa"/>
          </w:tcPr>
          <w:p w14:paraId="544EA5F3" w14:textId="77777777" w:rsidR="00D05049" w:rsidRDefault="00D05049"/>
        </w:tc>
        <w:tc>
          <w:tcPr>
            <w:tcW w:w="3558" w:type="dxa"/>
            <w:gridSpan w:val="7"/>
            <w:shd w:val="clear" w:color="000000" w:fill="FFFFFF"/>
            <w:tcMar>
              <w:left w:w="34" w:type="dxa"/>
              <w:right w:w="34" w:type="dxa"/>
            </w:tcMar>
          </w:tcPr>
          <w:p w14:paraId="684141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50" w:type="dxa"/>
          </w:tcPr>
          <w:p w14:paraId="2A713C9F" w14:textId="77777777" w:rsidR="00D05049" w:rsidRDefault="00D05049"/>
        </w:tc>
        <w:tc>
          <w:tcPr>
            <w:tcW w:w="218" w:type="dxa"/>
          </w:tcPr>
          <w:p w14:paraId="552F69B7" w14:textId="77777777" w:rsidR="00D05049" w:rsidRDefault="00D05049"/>
        </w:tc>
      </w:tr>
      <w:tr w:rsidR="00D05049" w14:paraId="7D92391A" w14:textId="77777777" w:rsidTr="006717B4">
        <w:trPr>
          <w:trHeight w:hRule="exact" w:val="138"/>
        </w:trPr>
        <w:tc>
          <w:tcPr>
            <w:tcW w:w="336" w:type="dxa"/>
          </w:tcPr>
          <w:p w14:paraId="2E7807F8" w14:textId="77777777" w:rsidR="00D05049" w:rsidRDefault="00D05049"/>
        </w:tc>
        <w:tc>
          <w:tcPr>
            <w:tcW w:w="388" w:type="dxa"/>
          </w:tcPr>
          <w:p w14:paraId="4DD6809F" w14:textId="77777777" w:rsidR="00D05049" w:rsidRDefault="00D05049"/>
        </w:tc>
        <w:tc>
          <w:tcPr>
            <w:tcW w:w="809" w:type="dxa"/>
          </w:tcPr>
          <w:p w14:paraId="39113133" w14:textId="77777777" w:rsidR="00D05049" w:rsidRDefault="00D05049"/>
        </w:tc>
        <w:tc>
          <w:tcPr>
            <w:tcW w:w="783" w:type="dxa"/>
          </w:tcPr>
          <w:p w14:paraId="63993868" w14:textId="77777777" w:rsidR="00D05049" w:rsidRDefault="00D05049"/>
        </w:tc>
        <w:tc>
          <w:tcPr>
            <w:tcW w:w="129" w:type="dxa"/>
          </w:tcPr>
          <w:p w14:paraId="0815E78B" w14:textId="77777777" w:rsidR="00D05049" w:rsidRDefault="00D05049"/>
        </w:tc>
        <w:tc>
          <w:tcPr>
            <w:tcW w:w="129" w:type="dxa"/>
          </w:tcPr>
          <w:p w14:paraId="4B607957" w14:textId="77777777" w:rsidR="00D05049" w:rsidRDefault="00D05049"/>
        </w:tc>
        <w:tc>
          <w:tcPr>
            <w:tcW w:w="200" w:type="dxa"/>
          </w:tcPr>
          <w:p w14:paraId="4F1BE123" w14:textId="77777777" w:rsidR="00D05049" w:rsidRDefault="00D05049"/>
        </w:tc>
        <w:tc>
          <w:tcPr>
            <w:tcW w:w="266" w:type="dxa"/>
          </w:tcPr>
          <w:p w14:paraId="7B98D015" w14:textId="77777777" w:rsidR="00D05049" w:rsidRDefault="00D05049"/>
        </w:tc>
        <w:tc>
          <w:tcPr>
            <w:tcW w:w="469" w:type="dxa"/>
          </w:tcPr>
          <w:p w14:paraId="3073A3B3" w14:textId="77777777" w:rsidR="00D05049" w:rsidRDefault="00D05049"/>
        </w:tc>
        <w:tc>
          <w:tcPr>
            <w:tcW w:w="171" w:type="dxa"/>
          </w:tcPr>
          <w:p w14:paraId="5F5BDD6C" w14:textId="77777777" w:rsidR="00D05049" w:rsidRDefault="00D05049"/>
        </w:tc>
        <w:tc>
          <w:tcPr>
            <w:tcW w:w="83" w:type="dxa"/>
          </w:tcPr>
          <w:p w14:paraId="624A5871" w14:textId="77777777" w:rsidR="00D05049" w:rsidRDefault="00D05049"/>
        </w:tc>
        <w:tc>
          <w:tcPr>
            <w:tcW w:w="865" w:type="dxa"/>
          </w:tcPr>
          <w:p w14:paraId="592FC995" w14:textId="77777777" w:rsidR="00D05049" w:rsidRDefault="00D05049"/>
        </w:tc>
        <w:tc>
          <w:tcPr>
            <w:tcW w:w="701" w:type="dxa"/>
          </w:tcPr>
          <w:p w14:paraId="19552D80" w14:textId="77777777" w:rsidR="00D05049" w:rsidRDefault="00D05049"/>
        </w:tc>
        <w:tc>
          <w:tcPr>
            <w:tcW w:w="155" w:type="dxa"/>
          </w:tcPr>
          <w:p w14:paraId="73BF4F34" w14:textId="77777777" w:rsidR="00D05049" w:rsidRDefault="00D05049"/>
        </w:tc>
        <w:tc>
          <w:tcPr>
            <w:tcW w:w="72" w:type="dxa"/>
          </w:tcPr>
          <w:p w14:paraId="0D4E7794" w14:textId="77777777" w:rsidR="00D05049" w:rsidRDefault="00D05049"/>
        </w:tc>
        <w:tc>
          <w:tcPr>
            <w:tcW w:w="191" w:type="dxa"/>
          </w:tcPr>
          <w:p w14:paraId="164E1BA5" w14:textId="77777777" w:rsidR="00D05049" w:rsidRDefault="00D05049"/>
        </w:tc>
        <w:tc>
          <w:tcPr>
            <w:tcW w:w="485" w:type="dxa"/>
          </w:tcPr>
          <w:p w14:paraId="4D87493B" w14:textId="77777777" w:rsidR="00D05049" w:rsidRDefault="00D05049"/>
        </w:tc>
        <w:tc>
          <w:tcPr>
            <w:tcW w:w="852" w:type="dxa"/>
          </w:tcPr>
          <w:p w14:paraId="5A11306D" w14:textId="77777777" w:rsidR="00D05049" w:rsidRDefault="00D05049"/>
        </w:tc>
        <w:tc>
          <w:tcPr>
            <w:tcW w:w="1425" w:type="dxa"/>
          </w:tcPr>
          <w:p w14:paraId="607BB730" w14:textId="77777777" w:rsidR="00D05049" w:rsidRDefault="00D05049"/>
        </w:tc>
        <w:tc>
          <w:tcPr>
            <w:tcW w:w="378" w:type="dxa"/>
          </w:tcPr>
          <w:p w14:paraId="052F945E" w14:textId="77777777" w:rsidR="00D05049" w:rsidRDefault="00D05049"/>
        </w:tc>
        <w:tc>
          <w:tcPr>
            <w:tcW w:w="250" w:type="dxa"/>
          </w:tcPr>
          <w:p w14:paraId="0D5B8B28" w14:textId="77777777" w:rsidR="00D05049" w:rsidRDefault="00D05049"/>
        </w:tc>
        <w:tc>
          <w:tcPr>
            <w:tcW w:w="218" w:type="dxa"/>
          </w:tcPr>
          <w:p w14:paraId="0BF62911" w14:textId="77777777" w:rsidR="00D05049" w:rsidRDefault="00D05049"/>
        </w:tc>
      </w:tr>
      <w:tr w:rsidR="00D05049" w14:paraId="79E70293" w14:textId="77777777" w:rsidTr="006717B4">
        <w:trPr>
          <w:trHeight w:hRule="exact" w:val="280"/>
        </w:trPr>
        <w:tc>
          <w:tcPr>
            <w:tcW w:w="336" w:type="dxa"/>
          </w:tcPr>
          <w:p w14:paraId="6DA5A908" w14:textId="77777777" w:rsidR="00D05049" w:rsidRDefault="00D05049"/>
        </w:tc>
        <w:tc>
          <w:tcPr>
            <w:tcW w:w="388" w:type="dxa"/>
          </w:tcPr>
          <w:p w14:paraId="07528B3A" w14:textId="77777777" w:rsidR="00D05049" w:rsidRDefault="00D05049"/>
        </w:tc>
        <w:tc>
          <w:tcPr>
            <w:tcW w:w="809" w:type="dxa"/>
          </w:tcPr>
          <w:p w14:paraId="04B3D22B" w14:textId="77777777" w:rsidR="00D05049" w:rsidRDefault="00D05049"/>
        </w:tc>
        <w:tc>
          <w:tcPr>
            <w:tcW w:w="783" w:type="dxa"/>
          </w:tcPr>
          <w:p w14:paraId="0192618A" w14:textId="77777777" w:rsidR="00D05049" w:rsidRDefault="00D05049"/>
        </w:tc>
        <w:tc>
          <w:tcPr>
            <w:tcW w:w="129" w:type="dxa"/>
          </w:tcPr>
          <w:p w14:paraId="67B49B29" w14:textId="77777777" w:rsidR="00D05049" w:rsidRDefault="00D05049"/>
        </w:tc>
        <w:tc>
          <w:tcPr>
            <w:tcW w:w="129" w:type="dxa"/>
          </w:tcPr>
          <w:p w14:paraId="16B15E4C" w14:textId="77777777" w:rsidR="00D05049" w:rsidRDefault="00D05049"/>
        </w:tc>
        <w:tc>
          <w:tcPr>
            <w:tcW w:w="200" w:type="dxa"/>
          </w:tcPr>
          <w:p w14:paraId="2D7B45DA" w14:textId="77777777" w:rsidR="00D05049" w:rsidRDefault="00D05049"/>
        </w:tc>
        <w:tc>
          <w:tcPr>
            <w:tcW w:w="266" w:type="dxa"/>
          </w:tcPr>
          <w:p w14:paraId="6D339788" w14:textId="77777777" w:rsidR="00D05049" w:rsidRDefault="00D05049"/>
        </w:tc>
        <w:tc>
          <w:tcPr>
            <w:tcW w:w="469" w:type="dxa"/>
          </w:tcPr>
          <w:p w14:paraId="6F49265A" w14:textId="77777777" w:rsidR="00D05049" w:rsidRDefault="00D05049"/>
        </w:tc>
        <w:tc>
          <w:tcPr>
            <w:tcW w:w="171" w:type="dxa"/>
          </w:tcPr>
          <w:p w14:paraId="645144E7" w14:textId="77777777" w:rsidR="00D05049" w:rsidRDefault="00D05049"/>
        </w:tc>
        <w:tc>
          <w:tcPr>
            <w:tcW w:w="83" w:type="dxa"/>
          </w:tcPr>
          <w:p w14:paraId="1CCD35A6" w14:textId="77777777" w:rsidR="00D05049" w:rsidRDefault="00D05049"/>
        </w:tc>
        <w:tc>
          <w:tcPr>
            <w:tcW w:w="865" w:type="dxa"/>
          </w:tcPr>
          <w:p w14:paraId="078FF215" w14:textId="77777777" w:rsidR="00D05049" w:rsidRDefault="00D05049"/>
        </w:tc>
        <w:tc>
          <w:tcPr>
            <w:tcW w:w="701" w:type="dxa"/>
          </w:tcPr>
          <w:p w14:paraId="3846BBC3" w14:textId="77777777" w:rsidR="00D05049" w:rsidRDefault="00D05049"/>
        </w:tc>
        <w:tc>
          <w:tcPr>
            <w:tcW w:w="3558" w:type="dxa"/>
            <w:gridSpan w:val="7"/>
            <w:shd w:val="clear" w:color="000000" w:fill="FFFFFF"/>
            <w:tcMar>
              <w:left w:w="34" w:type="dxa"/>
              <w:right w:w="34" w:type="dxa"/>
            </w:tcMar>
          </w:tcPr>
          <w:p w14:paraId="0C9E0128"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50" w:type="dxa"/>
          </w:tcPr>
          <w:p w14:paraId="249F22CA" w14:textId="77777777" w:rsidR="00D05049" w:rsidRDefault="00D05049"/>
        </w:tc>
        <w:tc>
          <w:tcPr>
            <w:tcW w:w="218" w:type="dxa"/>
          </w:tcPr>
          <w:p w14:paraId="08066F43" w14:textId="77777777" w:rsidR="00D05049" w:rsidRDefault="00D05049"/>
        </w:tc>
      </w:tr>
      <w:tr w:rsidR="00D05049" w14:paraId="1057A344" w14:textId="77777777" w:rsidTr="006717B4">
        <w:trPr>
          <w:trHeight w:hRule="exact" w:val="138"/>
        </w:trPr>
        <w:tc>
          <w:tcPr>
            <w:tcW w:w="336" w:type="dxa"/>
          </w:tcPr>
          <w:p w14:paraId="2E5ACC2C" w14:textId="77777777" w:rsidR="00D05049" w:rsidRDefault="00D05049"/>
        </w:tc>
        <w:tc>
          <w:tcPr>
            <w:tcW w:w="388" w:type="dxa"/>
          </w:tcPr>
          <w:p w14:paraId="6C5776BE" w14:textId="77777777" w:rsidR="00D05049" w:rsidRDefault="00D05049"/>
        </w:tc>
        <w:tc>
          <w:tcPr>
            <w:tcW w:w="809" w:type="dxa"/>
          </w:tcPr>
          <w:p w14:paraId="72735127" w14:textId="77777777" w:rsidR="00D05049" w:rsidRDefault="00D05049"/>
        </w:tc>
        <w:tc>
          <w:tcPr>
            <w:tcW w:w="783" w:type="dxa"/>
          </w:tcPr>
          <w:p w14:paraId="4CFD485E" w14:textId="77777777" w:rsidR="00D05049" w:rsidRDefault="00D05049"/>
        </w:tc>
        <w:tc>
          <w:tcPr>
            <w:tcW w:w="129" w:type="dxa"/>
          </w:tcPr>
          <w:p w14:paraId="2BCE1A16" w14:textId="77777777" w:rsidR="00D05049" w:rsidRDefault="00D05049"/>
        </w:tc>
        <w:tc>
          <w:tcPr>
            <w:tcW w:w="129" w:type="dxa"/>
          </w:tcPr>
          <w:p w14:paraId="1CCB92F7" w14:textId="77777777" w:rsidR="00D05049" w:rsidRDefault="00D05049"/>
        </w:tc>
        <w:tc>
          <w:tcPr>
            <w:tcW w:w="200" w:type="dxa"/>
          </w:tcPr>
          <w:p w14:paraId="48D1C075" w14:textId="77777777" w:rsidR="00D05049" w:rsidRDefault="00D05049"/>
        </w:tc>
        <w:tc>
          <w:tcPr>
            <w:tcW w:w="266" w:type="dxa"/>
          </w:tcPr>
          <w:p w14:paraId="31D12138" w14:textId="77777777" w:rsidR="00D05049" w:rsidRDefault="00D05049"/>
        </w:tc>
        <w:tc>
          <w:tcPr>
            <w:tcW w:w="469" w:type="dxa"/>
          </w:tcPr>
          <w:p w14:paraId="3EF43D95" w14:textId="77777777" w:rsidR="00D05049" w:rsidRDefault="00D05049"/>
        </w:tc>
        <w:tc>
          <w:tcPr>
            <w:tcW w:w="171" w:type="dxa"/>
          </w:tcPr>
          <w:p w14:paraId="3AEB479C" w14:textId="77777777" w:rsidR="00D05049" w:rsidRDefault="00D05049"/>
        </w:tc>
        <w:tc>
          <w:tcPr>
            <w:tcW w:w="83" w:type="dxa"/>
          </w:tcPr>
          <w:p w14:paraId="6F26F446" w14:textId="77777777" w:rsidR="00D05049" w:rsidRDefault="00D05049"/>
        </w:tc>
        <w:tc>
          <w:tcPr>
            <w:tcW w:w="865" w:type="dxa"/>
          </w:tcPr>
          <w:p w14:paraId="44762202" w14:textId="77777777" w:rsidR="00D05049" w:rsidRDefault="00D05049"/>
        </w:tc>
        <w:tc>
          <w:tcPr>
            <w:tcW w:w="701" w:type="dxa"/>
          </w:tcPr>
          <w:p w14:paraId="030374E1" w14:textId="77777777" w:rsidR="00D05049" w:rsidRDefault="00D05049"/>
        </w:tc>
        <w:tc>
          <w:tcPr>
            <w:tcW w:w="155" w:type="dxa"/>
          </w:tcPr>
          <w:p w14:paraId="36A7A086" w14:textId="77777777" w:rsidR="00D05049" w:rsidRDefault="00D05049"/>
        </w:tc>
        <w:tc>
          <w:tcPr>
            <w:tcW w:w="72" w:type="dxa"/>
          </w:tcPr>
          <w:p w14:paraId="57C604C7" w14:textId="77777777" w:rsidR="00D05049" w:rsidRDefault="00D05049"/>
        </w:tc>
        <w:tc>
          <w:tcPr>
            <w:tcW w:w="191" w:type="dxa"/>
          </w:tcPr>
          <w:p w14:paraId="62B23DCD" w14:textId="77777777" w:rsidR="00D05049" w:rsidRDefault="00D05049"/>
        </w:tc>
        <w:tc>
          <w:tcPr>
            <w:tcW w:w="485" w:type="dxa"/>
          </w:tcPr>
          <w:p w14:paraId="6AF9D6CF" w14:textId="77777777" w:rsidR="00D05049" w:rsidRDefault="00D05049"/>
        </w:tc>
        <w:tc>
          <w:tcPr>
            <w:tcW w:w="852" w:type="dxa"/>
          </w:tcPr>
          <w:p w14:paraId="0DB2AE46" w14:textId="77777777" w:rsidR="00D05049" w:rsidRDefault="00D05049"/>
        </w:tc>
        <w:tc>
          <w:tcPr>
            <w:tcW w:w="1425" w:type="dxa"/>
          </w:tcPr>
          <w:p w14:paraId="1AD47CA3" w14:textId="77777777" w:rsidR="00D05049" w:rsidRDefault="00D05049"/>
        </w:tc>
        <w:tc>
          <w:tcPr>
            <w:tcW w:w="378" w:type="dxa"/>
          </w:tcPr>
          <w:p w14:paraId="64BE3E72" w14:textId="77777777" w:rsidR="00D05049" w:rsidRDefault="00D05049"/>
        </w:tc>
        <w:tc>
          <w:tcPr>
            <w:tcW w:w="250" w:type="dxa"/>
          </w:tcPr>
          <w:p w14:paraId="716E9552" w14:textId="77777777" w:rsidR="00D05049" w:rsidRDefault="00D05049"/>
        </w:tc>
        <w:tc>
          <w:tcPr>
            <w:tcW w:w="218" w:type="dxa"/>
          </w:tcPr>
          <w:p w14:paraId="3A6358EF" w14:textId="77777777" w:rsidR="00D05049" w:rsidRDefault="00D05049"/>
        </w:tc>
      </w:tr>
      <w:tr w:rsidR="00D05049" w14:paraId="45A070A7" w14:textId="77777777" w:rsidTr="006717B4">
        <w:trPr>
          <w:trHeight w:hRule="exact" w:val="277"/>
        </w:trPr>
        <w:tc>
          <w:tcPr>
            <w:tcW w:w="336" w:type="dxa"/>
          </w:tcPr>
          <w:p w14:paraId="0D1F2466" w14:textId="77777777" w:rsidR="00D05049" w:rsidRDefault="00D05049"/>
        </w:tc>
        <w:tc>
          <w:tcPr>
            <w:tcW w:w="388" w:type="dxa"/>
          </w:tcPr>
          <w:p w14:paraId="7EC41579" w14:textId="77777777" w:rsidR="00D05049" w:rsidRDefault="00D05049"/>
        </w:tc>
        <w:tc>
          <w:tcPr>
            <w:tcW w:w="809" w:type="dxa"/>
          </w:tcPr>
          <w:p w14:paraId="4378BA8B" w14:textId="77777777" w:rsidR="00D05049" w:rsidRDefault="00D05049"/>
        </w:tc>
        <w:tc>
          <w:tcPr>
            <w:tcW w:w="783" w:type="dxa"/>
          </w:tcPr>
          <w:p w14:paraId="09993C71" w14:textId="77777777" w:rsidR="00D05049" w:rsidRDefault="00D05049"/>
        </w:tc>
        <w:tc>
          <w:tcPr>
            <w:tcW w:w="129" w:type="dxa"/>
          </w:tcPr>
          <w:p w14:paraId="56B07BA3" w14:textId="77777777" w:rsidR="00D05049" w:rsidRDefault="00D05049"/>
        </w:tc>
        <w:tc>
          <w:tcPr>
            <w:tcW w:w="129" w:type="dxa"/>
          </w:tcPr>
          <w:p w14:paraId="4B840C15" w14:textId="77777777" w:rsidR="00D05049" w:rsidRDefault="00D05049"/>
        </w:tc>
        <w:tc>
          <w:tcPr>
            <w:tcW w:w="200" w:type="dxa"/>
          </w:tcPr>
          <w:p w14:paraId="23D062BD" w14:textId="77777777" w:rsidR="00D05049" w:rsidRDefault="00D05049"/>
        </w:tc>
        <w:tc>
          <w:tcPr>
            <w:tcW w:w="266" w:type="dxa"/>
          </w:tcPr>
          <w:p w14:paraId="0C68AFB9" w14:textId="77777777" w:rsidR="00D05049" w:rsidRDefault="00D05049"/>
        </w:tc>
        <w:tc>
          <w:tcPr>
            <w:tcW w:w="469" w:type="dxa"/>
          </w:tcPr>
          <w:p w14:paraId="272A157D" w14:textId="77777777" w:rsidR="00D05049" w:rsidRDefault="00D05049"/>
        </w:tc>
        <w:tc>
          <w:tcPr>
            <w:tcW w:w="171" w:type="dxa"/>
          </w:tcPr>
          <w:p w14:paraId="1487289D" w14:textId="77777777" w:rsidR="00D05049" w:rsidRDefault="00D05049"/>
        </w:tc>
        <w:tc>
          <w:tcPr>
            <w:tcW w:w="83" w:type="dxa"/>
          </w:tcPr>
          <w:p w14:paraId="202DDE76" w14:textId="77777777" w:rsidR="00D05049" w:rsidRDefault="00D05049"/>
        </w:tc>
        <w:tc>
          <w:tcPr>
            <w:tcW w:w="865" w:type="dxa"/>
          </w:tcPr>
          <w:p w14:paraId="1ABC1D07" w14:textId="77777777" w:rsidR="00D05049" w:rsidRDefault="00D05049"/>
        </w:tc>
        <w:tc>
          <w:tcPr>
            <w:tcW w:w="701" w:type="dxa"/>
          </w:tcPr>
          <w:p w14:paraId="3DB245F2" w14:textId="77777777" w:rsidR="00D05049" w:rsidRDefault="00D05049"/>
        </w:tc>
        <w:tc>
          <w:tcPr>
            <w:tcW w:w="3558" w:type="dxa"/>
            <w:gridSpan w:val="7"/>
            <w:shd w:val="clear" w:color="000000" w:fill="FFFFFF"/>
            <w:tcMar>
              <w:left w:w="34" w:type="dxa"/>
              <w:right w:w="34" w:type="dxa"/>
            </w:tcMar>
          </w:tcPr>
          <w:p w14:paraId="7B323BCA"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50" w:type="dxa"/>
          </w:tcPr>
          <w:p w14:paraId="512C9D48" w14:textId="77777777" w:rsidR="00D05049" w:rsidRDefault="00D05049"/>
        </w:tc>
        <w:tc>
          <w:tcPr>
            <w:tcW w:w="218" w:type="dxa"/>
          </w:tcPr>
          <w:p w14:paraId="379AB863" w14:textId="77777777" w:rsidR="00D05049" w:rsidRDefault="00D05049"/>
        </w:tc>
      </w:tr>
      <w:tr w:rsidR="00D05049" w14:paraId="1A207FC7" w14:textId="77777777" w:rsidTr="006717B4">
        <w:trPr>
          <w:trHeight w:hRule="exact" w:val="138"/>
        </w:trPr>
        <w:tc>
          <w:tcPr>
            <w:tcW w:w="336" w:type="dxa"/>
          </w:tcPr>
          <w:p w14:paraId="370E8378" w14:textId="77777777" w:rsidR="00D05049" w:rsidRDefault="00D05049"/>
        </w:tc>
        <w:tc>
          <w:tcPr>
            <w:tcW w:w="388" w:type="dxa"/>
          </w:tcPr>
          <w:p w14:paraId="42D67367" w14:textId="77777777" w:rsidR="00D05049" w:rsidRDefault="00D05049"/>
        </w:tc>
        <w:tc>
          <w:tcPr>
            <w:tcW w:w="809" w:type="dxa"/>
          </w:tcPr>
          <w:p w14:paraId="381603F8" w14:textId="77777777" w:rsidR="00D05049" w:rsidRDefault="00D05049"/>
        </w:tc>
        <w:tc>
          <w:tcPr>
            <w:tcW w:w="783" w:type="dxa"/>
          </w:tcPr>
          <w:p w14:paraId="3FA31ADC" w14:textId="77777777" w:rsidR="00D05049" w:rsidRDefault="00D05049"/>
        </w:tc>
        <w:tc>
          <w:tcPr>
            <w:tcW w:w="129" w:type="dxa"/>
          </w:tcPr>
          <w:p w14:paraId="6F4A349F" w14:textId="77777777" w:rsidR="00D05049" w:rsidRDefault="00D05049"/>
        </w:tc>
        <w:tc>
          <w:tcPr>
            <w:tcW w:w="129" w:type="dxa"/>
          </w:tcPr>
          <w:p w14:paraId="0CD1BBA4" w14:textId="77777777" w:rsidR="00D05049" w:rsidRDefault="00D05049"/>
        </w:tc>
        <w:tc>
          <w:tcPr>
            <w:tcW w:w="200" w:type="dxa"/>
          </w:tcPr>
          <w:p w14:paraId="65182A10" w14:textId="77777777" w:rsidR="00D05049" w:rsidRDefault="00D05049"/>
        </w:tc>
        <w:tc>
          <w:tcPr>
            <w:tcW w:w="266" w:type="dxa"/>
          </w:tcPr>
          <w:p w14:paraId="6B129D73" w14:textId="77777777" w:rsidR="00D05049" w:rsidRDefault="00D05049"/>
        </w:tc>
        <w:tc>
          <w:tcPr>
            <w:tcW w:w="469" w:type="dxa"/>
          </w:tcPr>
          <w:p w14:paraId="442F255C" w14:textId="77777777" w:rsidR="00D05049" w:rsidRDefault="00D05049"/>
        </w:tc>
        <w:tc>
          <w:tcPr>
            <w:tcW w:w="171" w:type="dxa"/>
          </w:tcPr>
          <w:p w14:paraId="5FB91981" w14:textId="77777777" w:rsidR="00D05049" w:rsidRDefault="00D05049"/>
        </w:tc>
        <w:tc>
          <w:tcPr>
            <w:tcW w:w="83" w:type="dxa"/>
          </w:tcPr>
          <w:p w14:paraId="5B1456F5" w14:textId="77777777" w:rsidR="00D05049" w:rsidRDefault="00D05049"/>
        </w:tc>
        <w:tc>
          <w:tcPr>
            <w:tcW w:w="865" w:type="dxa"/>
          </w:tcPr>
          <w:p w14:paraId="3658E0D4" w14:textId="77777777" w:rsidR="00D05049" w:rsidRDefault="00D05049"/>
        </w:tc>
        <w:tc>
          <w:tcPr>
            <w:tcW w:w="701" w:type="dxa"/>
          </w:tcPr>
          <w:p w14:paraId="0AB5E71B" w14:textId="77777777" w:rsidR="00D05049" w:rsidRDefault="00D05049"/>
        </w:tc>
        <w:tc>
          <w:tcPr>
            <w:tcW w:w="155" w:type="dxa"/>
          </w:tcPr>
          <w:p w14:paraId="7F6FB239" w14:textId="77777777" w:rsidR="00D05049" w:rsidRDefault="00D05049"/>
        </w:tc>
        <w:tc>
          <w:tcPr>
            <w:tcW w:w="72" w:type="dxa"/>
          </w:tcPr>
          <w:p w14:paraId="7B15367B" w14:textId="77777777" w:rsidR="00D05049" w:rsidRDefault="00D05049"/>
        </w:tc>
        <w:tc>
          <w:tcPr>
            <w:tcW w:w="191" w:type="dxa"/>
          </w:tcPr>
          <w:p w14:paraId="77D7FD99" w14:textId="77777777" w:rsidR="00D05049" w:rsidRDefault="00D05049"/>
        </w:tc>
        <w:tc>
          <w:tcPr>
            <w:tcW w:w="485" w:type="dxa"/>
          </w:tcPr>
          <w:p w14:paraId="3428CC98" w14:textId="77777777" w:rsidR="00D05049" w:rsidRDefault="00D05049"/>
        </w:tc>
        <w:tc>
          <w:tcPr>
            <w:tcW w:w="852" w:type="dxa"/>
          </w:tcPr>
          <w:p w14:paraId="1C3DC05B" w14:textId="77777777" w:rsidR="00D05049" w:rsidRDefault="00D05049"/>
        </w:tc>
        <w:tc>
          <w:tcPr>
            <w:tcW w:w="1425" w:type="dxa"/>
          </w:tcPr>
          <w:p w14:paraId="0809346F" w14:textId="77777777" w:rsidR="00D05049" w:rsidRDefault="00D05049"/>
        </w:tc>
        <w:tc>
          <w:tcPr>
            <w:tcW w:w="378" w:type="dxa"/>
          </w:tcPr>
          <w:p w14:paraId="642D43D7" w14:textId="77777777" w:rsidR="00D05049" w:rsidRDefault="00D05049"/>
        </w:tc>
        <w:tc>
          <w:tcPr>
            <w:tcW w:w="250" w:type="dxa"/>
          </w:tcPr>
          <w:p w14:paraId="37906DD1" w14:textId="77777777" w:rsidR="00D05049" w:rsidRDefault="00D05049"/>
        </w:tc>
        <w:tc>
          <w:tcPr>
            <w:tcW w:w="218" w:type="dxa"/>
          </w:tcPr>
          <w:p w14:paraId="3AD1B52E" w14:textId="77777777" w:rsidR="00D05049" w:rsidRDefault="00D05049"/>
        </w:tc>
      </w:tr>
      <w:tr w:rsidR="00D05049" w14:paraId="1950A040" w14:textId="77777777" w:rsidTr="006717B4">
        <w:trPr>
          <w:trHeight w:hRule="exact" w:val="277"/>
        </w:trPr>
        <w:tc>
          <w:tcPr>
            <w:tcW w:w="336" w:type="dxa"/>
          </w:tcPr>
          <w:p w14:paraId="6BD2B581" w14:textId="77777777" w:rsidR="00D05049" w:rsidRDefault="00D05049"/>
        </w:tc>
        <w:tc>
          <w:tcPr>
            <w:tcW w:w="388" w:type="dxa"/>
          </w:tcPr>
          <w:p w14:paraId="0D8A0942" w14:textId="77777777" w:rsidR="00D05049" w:rsidRDefault="00D05049"/>
        </w:tc>
        <w:tc>
          <w:tcPr>
            <w:tcW w:w="809" w:type="dxa"/>
          </w:tcPr>
          <w:p w14:paraId="0391D1F7" w14:textId="77777777" w:rsidR="00D05049" w:rsidRDefault="00D05049"/>
        </w:tc>
        <w:tc>
          <w:tcPr>
            <w:tcW w:w="783" w:type="dxa"/>
          </w:tcPr>
          <w:p w14:paraId="0C30B1EC" w14:textId="77777777" w:rsidR="00D05049" w:rsidRDefault="00D05049"/>
        </w:tc>
        <w:tc>
          <w:tcPr>
            <w:tcW w:w="129" w:type="dxa"/>
          </w:tcPr>
          <w:p w14:paraId="43265F42" w14:textId="77777777" w:rsidR="00D05049" w:rsidRDefault="00D05049"/>
        </w:tc>
        <w:tc>
          <w:tcPr>
            <w:tcW w:w="129" w:type="dxa"/>
          </w:tcPr>
          <w:p w14:paraId="32214D7B" w14:textId="77777777" w:rsidR="00D05049" w:rsidRDefault="00D05049"/>
        </w:tc>
        <w:tc>
          <w:tcPr>
            <w:tcW w:w="200" w:type="dxa"/>
          </w:tcPr>
          <w:p w14:paraId="42A62DBE" w14:textId="77777777" w:rsidR="00D05049" w:rsidRDefault="00D05049"/>
        </w:tc>
        <w:tc>
          <w:tcPr>
            <w:tcW w:w="266" w:type="dxa"/>
          </w:tcPr>
          <w:p w14:paraId="7C35A57D" w14:textId="77777777" w:rsidR="00D05049" w:rsidRDefault="00D05049"/>
        </w:tc>
        <w:tc>
          <w:tcPr>
            <w:tcW w:w="469" w:type="dxa"/>
          </w:tcPr>
          <w:p w14:paraId="311AB9F3" w14:textId="77777777" w:rsidR="00D05049" w:rsidRDefault="00D05049"/>
        </w:tc>
        <w:tc>
          <w:tcPr>
            <w:tcW w:w="171" w:type="dxa"/>
          </w:tcPr>
          <w:p w14:paraId="695C7DC2" w14:textId="77777777" w:rsidR="00D05049" w:rsidRDefault="00D05049"/>
        </w:tc>
        <w:tc>
          <w:tcPr>
            <w:tcW w:w="83" w:type="dxa"/>
          </w:tcPr>
          <w:p w14:paraId="1C517D8E" w14:textId="77777777" w:rsidR="00D05049" w:rsidRDefault="00D05049"/>
        </w:tc>
        <w:tc>
          <w:tcPr>
            <w:tcW w:w="865" w:type="dxa"/>
          </w:tcPr>
          <w:p w14:paraId="7D4A70A5" w14:textId="77777777" w:rsidR="00D05049" w:rsidRDefault="00D05049"/>
        </w:tc>
        <w:tc>
          <w:tcPr>
            <w:tcW w:w="701" w:type="dxa"/>
          </w:tcPr>
          <w:p w14:paraId="2BD075C2" w14:textId="77777777" w:rsidR="00D05049" w:rsidRDefault="00D05049"/>
        </w:tc>
        <w:tc>
          <w:tcPr>
            <w:tcW w:w="3558" w:type="dxa"/>
            <w:gridSpan w:val="7"/>
            <w:shd w:val="clear" w:color="000000" w:fill="FFFFFF"/>
            <w:tcMar>
              <w:left w:w="34" w:type="dxa"/>
              <w:right w:w="34" w:type="dxa"/>
            </w:tcMar>
          </w:tcPr>
          <w:p w14:paraId="77426B37" w14:textId="77777777" w:rsidR="00D05049" w:rsidRDefault="00D05049">
            <w:pPr>
              <w:spacing w:after="0" w:line="240" w:lineRule="auto"/>
              <w:jc w:val="center"/>
            </w:pPr>
            <w:r>
              <w:rPr>
                <w:rFonts w:ascii="Times New Roman" w:hAnsi="Times New Roman" w:cs="Times New Roman"/>
                <w:color w:val="000000"/>
              </w:rPr>
              <w:t>«___»  ___________ 2021 г.</w:t>
            </w:r>
          </w:p>
        </w:tc>
        <w:tc>
          <w:tcPr>
            <w:tcW w:w="250" w:type="dxa"/>
          </w:tcPr>
          <w:p w14:paraId="4A1811B8" w14:textId="77777777" w:rsidR="00D05049" w:rsidRDefault="00D05049"/>
        </w:tc>
        <w:tc>
          <w:tcPr>
            <w:tcW w:w="218" w:type="dxa"/>
          </w:tcPr>
          <w:p w14:paraId="186C99AF" w14:textId="77777777" w:rsidR="00D05049" w:rsidRDefault="00D05049"/>
        </w:tc>
      </w:tr>
      <w:tr w:rsidR="00D05049" w14:paraId="7B65E694" w14:textId="77777777" w:rsidTr="006717B4">
        <w:trPr>
          <w:trHeight w:hRule="exact" w:val="414"/>
        </w:trPr>
        <w:tc>
          <w:tcPr>
            <w:tcW w:w="336" w:type="dxa"/>
          </w:tcPr>
          <w:p w14:paraId="45206A47" w14:textId="77777777" w:rsidR="00D05049" w:rsidRDefault="00D05049"/>
        </w:tc>
        <w:tc>
          <w:tcPr>
            <w:tcW w:w="388" w:type="dxa"/>
          </w:tcPr>
          <w:p w14:paraId="0799F406" w14:textId="77777777" w:rsidR="00D05049" w:rsidRDefault="00D05049"/>
        </w:tc>
        <w:tc>
          <w:tcPr>
            <w:tcW w:w="809" w:type="dxa"/>
          </w:tcPr>
          <w:p w14:paraId="38332F92" w14:textId="77777777" w:rsidR="00D05049" w:rsidRDefault="00D05049"/>
        </w:tc>
        <w:tc>
          <w:tcPr>
            <w:tcW w:w="783" w:type="dxa"/>
          </w:tcPr>
          <w:p w14:paraId="1EB4C005" w14:textId="77777777" w:rsidR="00D05049" w:rsidRDefault="00D05049"/>
        </w:tc>
        <w:tc>
          <w:tcPr>
            <w:tcW w:w="129" w:type="dxa"/>
          </w:tcPr>
          <w:p w14:paraId="17373A57" w14:textId="77777777" w:rsidR="00D05049" w:rsidRDefault="00D05049"/>
        </w:tc>
        <w:tc>
          <w:tcPr>
            <w:tcW w:w="129" w:type="dxa"/>
          </w:tcPr>
          <w:p w14:paraId="3CC5C9C3" w14:textId="77777777" w:rsidR="00D05049" w:rsidRDefault="00D05049"/>
        </w:tc>
        <w:tc>
          <w:tcPr>
            <w:tcW w:w="200" w:type="dxa"/>
          </w:tcPr>
          <w:p w14:paraId="0ADA137D" w14:textId="77777777" w:rsidR="00D05049" w:rsidRDefault="00D05049"/>
        </w:tc>
        <w:tc>
          <w:tcPr>
            <w:tcW w:w="266" w:type="dxa"/>
          </w:tcPr>
          <w:p w14:paraId="6B2A471F" w14:textId="77777777" w:rsidR="00D05049" w:rsidRDefault="00D05049"/>
        </w:tc>
        <w:tc>
          <w:tcPr>
            <w:tcW w:w="469" w:type="dxa"/>
          </w:tcPr>
          <w:p w14:paraId="4FF7709D" w14:textId="77777777" w:rsidR="00D05049" w:rsidRDefault="00D05049"/>
        </w:tc>
        <w:tc>
          <w:tcPr>
            <w:tcW w:w="171" w:type="dxa"/>
          </w:tcPr>
          <w:p w14:paraId="62A816B7" w14:textId="77777777" w:rsidR="00D05049" w:rsidRDefault="00D05049"/>
        </w:tc>
        <w:tc>
          <w:tcPr>
            <w:tcW w:w="83" w:type="dxa"/>
          </w:tcPr>
          <w:p w14:paraId="657C68F5" w14:textId="77777777" w:rsidR="00D05049" w:rsidRDefault="00D05049"/>
        </w:tc>
        <w:tc>
          <w:tcPr>
            <w:tcW w:w="865" w:type="dxa"/>
          </w:tcPr>
          <w:p w14:paraId="70D37038" w14:textId="77777777" w:rsidR="00D05049" w:rsidRDefault="00D05049"/>
        </w:tc>
        <w:tc>
          <w:tcPr>
            <w:tcW w:w="701" w:type="dxa"/>
          </w:tcPr>
          <w:p w14:paraId="7A84FFCA" w14:textId="77777777" w:rsidR="00D05049" w:rsidRDefault="00D05049"/>
        </w:tc>
        <w:tc>
          <w:tcPr>
            <w:tcW w:w="155" w:type="dxa"/>
          </w:tcPr>
          <w:p w14:paraId="5B55D481" w14:textId="77777777" w:rsidR="00D05049" w:rsidRDefault="00D05049"/>
        </w:tc>
        <w:tc>
          <w:tcPr>
            <w:tcW w:w="72" w:type="dxa"/>
          </w:tcPr>
          <w:p w14:paraId="06C636E7" w14:textId="77777777" w:rsidR="00D05049" w:rsidRDefault="00D05049"/>
        </w:tc>
        <w:tc>
          <w:tcPr>
            <w:tcW w:w="191" w:type="dxa"/>
          </w:tcPr>
          <w:p w14:paraId="7D34EDD1" w14:textId="77777777" w:rsidR="00D05049" w:rsidRDefault="00D05049"/>
        </w:tc>
        <w:tc>
          <w:tcPr>
            <w:tcW w:w="485" w:type="dxa"/>
          </w:tcPr>
          <w:p w14:paraId="72946A14" w14:textId="77777777" w:rsidR="00D05049" w:rsidRDefault="00D05049"/>
        </w:tc>
        <w:tc>
          <w:tcPr>
            <w:tcW w:w="852" w:type="dxa"/>
          </w:tcPr>
          <w:p w14:paraId="42B6648C" w14:textId="77777777" w:rsidR="00D05049" w:rsidRDefault="00D05049"/>
        </w:tc>
        <w:tc>
          <w:tcPr>
            <w:tcW w:w="1425" w:type="dxa"/>
          </w:tcPr>
          <w:p w14:paraId="6A3C1C42" w14:textId="77777777" w:rsidR="00D05049" w:rsidRDefault="00D05049"/>
        </w:tc>
        <w:tc>
          <w:tcPr>
            <w:tcW w:w="378" w:type="dxa"/>
          </w:tcPr>
          <w:p w14:paraId="1F15022B" w14:textId="77777777" w:rsidR="00D05049" w:rsidRDefault="00D05049"/>
        </w:tc>
        <w:tc>
          <w:tcPr>
            <w:tcW w:w="250" w:type="dxa"/>
          </w:tcPr>
          <w:p w14:paraId="0400FE92" w14:textId="77777777" w:rsidR="00D05049" w:rsidRDefault="00D05049"/>
        </w:tc>
        <w:tc>
          <w:tcPr>
            <w:tcW w:w="218" w:type="dxa"/>
          </w:tcPr>
          <w:p w14:paraId="3532DD70" w14:textId="77777777" w:rsidR="00D05049" w:rsidRDefault="00D05049"/>
        </w:tc>
      </w:tr>
      <w:tr w:rsidR="00D05049" w14:paraId="664ED816" w14:textId="77777777" w:rsidTr="006717B4">
        <w:trPr>
          <w:trHeight w:hRule="exact" w:val="416"/>
        </w:trPr>
        <w:tc>
          <w:tcPr>
            <w:tcW w:w="9355" w:type="dxa"/>
            <w:gridSpan w:val="22"/>
            <w:shd w:val="clear" w:color="000000" w:fill="FFFFFF"/>
            <w:tcMar>
              <w:left w:w="34" w:type="dxa"/>
              <w:right w:w="34" w:type="dxa"/>
            </w:tcMar>
          </w:tcPr>
          <w:p w14:paraId="0F4BB441"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07356290" w14:textId="77777777" w:rsidTr="006717B4">
        <w:trPr>
          <w:trHeight w:hRule="exact" w:val="694"/>
        </w:trPr>
        <w:tc>
          <w:tcPr>
            <w:tcW w:w="9355" w:type="dxa"/>
            <w:gridSpan w:val="22"/>
            <w:shd w:val="clear" w:color="000000" w:fill="FFFFFF"/>
            <w:tcMar>
              <w:left w:w="34" w:type="dxa"/>
              <w:right w:w="34" w:type="dxa"/>
            </w:tcMar>
          </w:tcPr>
          <w:p w14:paraId="79C49FD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Управление корпоративной культурой</w:t>
            </w:r>
          </w:p>
        </w:tc>
      </w:tr>
      <w:tr w:rsidR="00D05049" w14:paraId="3E535AC9" w14:textId="77777777" w:rsidTr="006717B4">
        <w:trPr>
          <w:trHeight w:hRule="exact" w:val="277"/>
        </w:trPr>
        <w:tc>
          <w:tcPr>
            <w:tcW w:w="336" w:type="dxa"/>
          </w:tcPr>
          <w:p w14:paraId="2612E53D" w14:textId="77777777" w:rsidR="00D05049" w:rsidRDefault="00D05049"/>
        </w:tc>
        <w:tc>
          <w:tcPr>
            <w:tcW w:w="2438" w:type="dxa"/>
            <w:gridSpan w:val="6"/>
            <w:shd w:val="clear" w:color="000000" w:fill="FFFFFF"/>
            <w:tcMar>
              <w:left w:w="34" w:type="dxa"/>
              <w:right w:w="34" w:type="dxa"/>
            </w:tcMar>
          </w:tcPr>
          <w:p w14:paraId="3DF10E1B"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266" w:type="dxa"/>
          </w:tcPr>
          <w:p w14:paraId="63B6FD72" w14:textId="77777777" w:rsidR="00D05049" w:rsidRDefault="00D05049"/>
        </w:tc>
        <w:tc>
          <w:tcPr>
            <w:tcW w:w="469" w:type="dxa"/>
          </w:tcPr>
          <w:p w14:paraId="7E25DDDF" w14:textId="77777777" w:rsidR="00D05049" w:rsidRDefault="00D05049"/>
        </w:tc>
        <w:tc>
          <w:tcPr>
            <w:tcW w:w="5846" w:type="dxa"/>
            <w:gridSpan w:val="13"/>
            <w:vMerge w:val="restart"/>
            <w:shd w:val="clear" w:color="000000" w:fill="FFFFFF"/>
            <w:tcMar>
              <w:left w:w="34" w:type="dxa"/>
              <w:right w:w="34" w:type="dxa"/>
            </w:tcMar>
          </w:tcPr>
          <w:p w14:paraId="0DBD9D97"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1037E283" w14:textId="77777777" w:rsidTr="006717B4">
        <w:trPr>
          <w:trHeight w:hRule="exact" w:val="259"/>
        </w:trPr>
        <w:tc>
          <w:tcPr>
            <w:tcW w:w="336" w:type="dxa"/>
          </w:tcPr>
          <w:p w14:paraId="1ECE9BF3" w14:textId="77777777" w:rsidR="00D05049" w:rsidRDefault="00D05049"/>
        </w:tc>
        <w:tc>
          <w:tcPr>
            <w:tcW w:w="388" w:type="dxa"/>
          </w:tcPr>
          <w:p w14:paraId="77418554" w14:textId="77777777" w:rsidR="00D05049" w:rsidRDefault="00D05049"/>
        </w:tc>
        <w:tc>
          <w:tcPr>
            <w:tcW w:w="809" w:type="dxa"/>
          </w:tcPr>
          <w:p w14:paraId="27A4CF5E" w14:textId="77777777" w:rsidR="00D05049" w:rsidRDefault="00D05049"/>
        </w:tc>
        <w:tc>
          <w:tcPr>
            <w:tcW w:w="783" w:type="dxa"/>
          </w:tcPr>
          <w:p w14:paraId="78B419B1" w14:textId="77777777" w:rsidR="00D05049" w:rsidRDefault="00D05049"/>
        </w:tc>
        <w:tc>
          <w:tcPr>
            <w:tcW w:w="129" w:type="dxa"/>
          </w:tcPr>
          <w:p w14:paraId="304AA59F" w14:textId="77777777" w:rsidR="00D05049" w:rsidRDefault="00D05049"/>
        </w:tc>
        <w:tc>
          <w:tcPr>
            <w:tcW w:w="129" w:type="dxa"/>
          </w:tcPr>
          <w:p w14:paraId="3AC0843A" w14:textId="77777777" w:rsidR="00D05049" w:rsidRDefault="00D05049"/>
        </w:tc>
        <w:tc>
          <w:tcPr>
            <w:tcW w:w="200" w:type="dxa"/>
          </w:tcPr>
          <w:p w14:paraId="069D7925" w14:textId="77777777" w:rsidR="00D05049" w:rsidRDefault="00D05049"/>
        </w:tc>
        <w:tc>
          <w:tcPr>
            <w:tcW w:w="266" w:type="dxa"/>
          </w:tcPr>
          <w:p w14:paraId="623D2C46" w14:textId="77777777" w:rsidR="00D05049" w:rsidRDefault="00D05049"/>
        </w:tc>
        <w:tc>
          <w:tcPr>
            <w:tcW w:w="469" w:type="dxa"/>
          </w:tcPr>
          <w:p w14:paraId="5FD85D3C" w14:textId="77777777" w:rsidR="00D05049" w:rsidRDefault="00D05049"/>
        </w:tc>
        <w:tc>
          <w:tcPr>
            <w:tcW w:w="5846" w:type="dxa"/>
            <w:gridSpan w:val="13"/>
            <w:vMerge/>
            <w:shd w:val="clear" w:color="000000" w:fill="FFFFFF"/>
            <w:tcMar>
              <w:left w:w="34" w:type="dxa"/>
              <w:right w:w="34" w:type="dxa"/>
            </w:tcMar>
          </w:tcPr>
          <w:p w14:paraId="0A7D9E8B" w14:textId="77777777" w:rsidR="00D05049" w:rsidRDefault="00D05049"/>
        </w:tc>
      </w:tr>
      <w:tr w:rsidR="00D05049" w14:paraId="270623D7" w14:textId="77777777" w:rsidTr="006717B4">
        <w:trPr>
          <w:trHeight w:hRule="exact" w:val="277"/>
        </w:trPr>
        <w:tc>
          <w:tcPr>
            <w:tcW w:w="336" w:type="dxa"/>
          </w:tcPr>
          <w:p w14:paraId="4AF96EEA" w14:textId="77777777" w:rsidR="00D05049" w:rsidRDefault="00D05049"/>
        </w:tc>
        <w:tc>
          <w:tcPr>
            <w:tcW w:w="2704" w:type="dxa"/>
            <w:gridSpan w:val="7"/>
            <w:shd w:val="clear" w:color="000000" w:fill="FFFFFF"/>
            <w:tcMar>
              <w:left w:w="34" w:type="dxa"/>
              <w:right w:w="34" w:type="dxa"/>
            </w:tcMar>
          </w:tcPr>
          <w:p w14:paraId="5E20F11B" w14:textId="77777777" w:rsidR="00D05049" w:rsidRDefault="00D05049">
            <w:pPr>
              <w:spacing w:after="0" w:line="240" w:lineRule="auto"/>
            </w:pPr>
            <w:r>
              <w:rPr>
                <w:rFonts w:ascii="Times New Roman" w:hAnsi="Times New Roman" w:cs="Times New Roman"/>
                <w:color w:val="000000"/>
              </w:rPr>
              <w:t>Направление</w:t>
            </w:r>
          </w:p>
        </w:tc>
        <w:tc>
          <w:tcPr>
            <w:tcW w:w="469" w:type="dxa"/>
          </w:tcPr>
          <w:p w14:paraId="30CE7A71" w14:textId="77777777" w:rsidR="00D05049" w:rsidRDefault="00D05049"/>
        </w:tc>
        <w:tc>
          <w:tcPr>
            <w:tcW w:w="5846" w:type="dxa"/>
            <w:gridSpan w:val="13"/>
            <w:shd w:val="clear" w:color="000000" w:fill="FFFFFF"/>
            <w:tcMar>
              <w:left w:w="34" w:type="dxa"/>
              <w:right w:w="34" w:type="dxa"/>
            </w:tcMar>
          </w:tcPr>
          <w:p w14:paraId="7C3C0E86"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20D02815" w14:textId="77777777" w:rsidTr="006717B4">
        <w:trPr>
          <w:trHeight w:hRule="exact" w:val="138"/>
        </w:trPr>
        <w:tc>
          <w:tcPr>
            <w:tcW w:w="336" w:type="dxa"/>
          </w:tcPr>
          <w:p w14:paraId="3199BE02" w14:textId="77777777" w:rsidR="00D05049" w:rsidRDefault="00D05049"/>
        </w:tc>
        <w:tc>
          <w:tcPr>
            <w:tcW w:w="388" w:type="dxa"/>
          </w:tcPr>
          <w:p w14:paraId="721B1077" w14:textId="77777777" w:rsidR="00D05049" w:rsidRDefault="00D05049"/>
        </w:tc>
        <w:tc>
          <w:tcPr>
            <w:tcW w:w="809" w:type="dxa"/>
          </w:tcPr>
          <w:p w14:paraId="135398D9" w14:textId="77777777" w:rsidR="00D05049" w:rsidRDefault="00D05049"/>
        </w:tc>
        <w:tc>
          <w:tcPr>
            <w:tcW w:w="783" w:type="dxa"/>
          </w:tcPr>
          <w:p w14:paraId="091B7ACD" w14:textId="77777777" w:rsidR="00D05049" w:rsidRDefault="00D05049"/>
        </w:tc>
        <w:tc>
          <w:tcPr>
            <w:tcW w:w="129" w:type="dxa"/>
          </w:tcPr>
          <w:p w14:paraId="7E42C643" w14:textId="77777777" w:rsidR="00D05049" w:rsidRDefault="00D05049"/>
        </w:tc>
        <w:tc>
          <w:tcPr>
            <w:tcW w:w="129" w:type="dxa"/>
          </w:tcPr>
          <w:p w14:paraId="62BCF698" w14:textId="77777777" w:rsidR="00D05049" w:rsidRDefault="00D05049"/>
        </w:tc>
        <w:tc>
          <w:tcPr>
            <w:tcW w:w="200" w:type="dxa"/>
          </w:tcPr>
          <w:p w14:paraId="064D019C" w14:textId="77777777" w:rsidR="00D05049" w:rsidRDefault="00D05049"/>
        </w:tc>
        <w:tc>
          <w:tcPr>
            <w:tcW w:w="266" w:type="dxa"/>
          </w:tcPr>
          <w:p w14:paraId="53436FB9" w14:textId="77777777" w:rsidR="00D05049" w:rsidRDefault="00D05049"/>
        </w:tc>
        <w:tc>
          <w:tcPr>
            <w:tcW w:w="469" w:type="dxa"/>
          </w:tcPr>
          <w:p w14:paraId="5D21F2EF" w14:textId="77777777" w:rsidR="00D05049" w:rsidRDefault="00D05049"/>
        </w:tc>
        <w:tc>
          <w:tcPr>
            <w:tcW w:w="171" w:type="dxa"/>
          </w:tcPr>
          <w:p w14:paraId="7A7195C9" w14:textId="77777777" w:rsidR="00D05049" w:rsidRDefault="00D05049"/>
        </w:tc>
        <w:tc>
          <w:tcPr>
            <w:tcW w:w="83" w:type="dxa"/>
          </w:tcPr>
          <w:p w14:paraId="728C2D7D" w14:textId="77777777" w:rsidR="00D05049" w:rsidRDefault="00D05049"/>
        </w:tc>
        <w:tc>
          <w:tcPr>
            <w:tcW w:w="865" w:type="dxa"/>
          </w:tcPr>
          <w:p w14:paraId="06B9FCCA" w14:textId="77777777" w:rsidR="00D05049" w:rsidRDefault="00D05049"/>
        </w:tc>
        <w:tc>
          <w:tcPr>
            <w:tcW w:w="701" w:type="dxa"/>
          </w:tcPr>
          <w:p w14:paraId="282385E9" w14:textId="77777777" w:rsidR="00D05049" w:rsidRDefault="00D05049"/>
        </w:tc>
        <w:tc>
          <w:tcPr>
            <w:tcW w:w="155" w:type="dxa"/>
          </w:tcPr>
          <w:p w14:paraId="75D4FBC8" w14:textId="77777777" w:rsidR="00D05049" w:rsidRDefault="00D05049"/>
        </w:tc>
        <w:tc>
          <w:tcPr>
            <w:tcW w:w="72" w:type="dxa"/>
          </w:tcPr>
          <w:p w14:paraId="06CC1415" w14:textId="77777777" w:rsidR="00D05049" w:rsidRDefault="00D05049"/>
        </w:tc>
        <w:tc>
          <w:tcPr>
            <w:tcW w:w="191" w:type="dxa"/>
          </w:tcPr>
          <w:p w14:paraId="5E2B16CF" w14:textId="77777777" w:rsidR="00D05049" w:rsidRDefault="00D05049"/>
        </w:tc>
        <w:tc>
          <w:tcPr>
            <w:tcW w:w="485" w:type="dxa"/>
          </w:tcPr>
          <w:p w14:paraId="3616F158" w14:textId="77777777" w:rsidR="00D05049" w:rsidRDefault="00D05049"/>
        </w:tc>
        <w:tc>
          <w:tcPr>
            <w:tcW w:w="852" w:type="dxa"/>
          </w:tcPr>
          <w:p w14:paraId="29359742" w14:textId="77777777" w:rsidR="00D05049" w:rsidRDefault="00D05049"/>
        </w:tc>
        <w:tc>
          <w:tcPr>
            <w:tcW w:w="1425" w:type="dxa"/>
          </w:tcPr>
          <w:p w14:paraId="07F89419" w14:textId="77777777" w:rsidR="00D05049" w:rsidRDefault="00D05049"/>
        </w:tc>
        <w:tc>
          <w:tcPr>
            <w:tcW w:w="378" w:type="dxa"/>
          </w:tcPr>
          <w:p w14:paraId="665643BE" w14:textId="77777777" w:rsidR="00D05049" w:rsidRDefault="00D05049"/>
        </w:tc>
        <w:tc>
          <w:tcPr>
            <w:tcW w:w="250" w:type="dxa"/>
          </w:tcPr>
          <w:p w14:paraId="1671C6DD" w14:textId="77777777" w:rsidR="00D05049" w:rsidRDefault="00D05049"/>
        </w:tc>
        <w:tc>
          <w:tcPr>
            <w:tcW w:w="218" w:type="dxa"/>
          </w:tcPr>
          <w:p w14:paraId="25E6C2E9" w14:textId="77777777" w:rsidR="00D05049" w:rsidRDefault="00D05049"/>
        </w:tc>
      </w:tr>
      <w:tr w:rsidR="00D05049" w14:paraId="6D6D8C8E" w14:textId="77777777" w:rsidTr="006717B4">
        <w:trPr>
          <w:trHeight w:hRule="exact" w:val="277"/>
        </w:trPr>
        <w:tc>
          <w:tcPr>
            <w:tcW w:w="336" w:type="dxa"/>
          </w:tcPr>
          <w:p w14:paraId="6C9E7362" w14:textId="77777777" w:rsidR="00D05049" w:rsidRDefault="00D05049"/>
        </w:tc>
        <w:tc>
          <w:tcPr>
            <w:tcW w:w="2704" w:type="dxa"/>
            <w:gridSpan w:val="7"/>
            <w:shd w:val="clear" w:color="000000" w:fill="FFFFFF"/>
            <w:tcMar>
              <w:left w:w="34" w:type="dxa"/>
              <w:right w:w="34" w:type="dxa"/>
            </w:tcMar>
          </w:tcPr>
          <w:p w14:paraId="15BD7AEE" w14:textId="77777777" w:rsidR="00D05049" w:rsidRDefault="00D05049">
            <w:pPr>
              <w:spacing w:after="0" w:line="240" w:lineRule="auto"/>
            </w:pPr>
            <w:r>
              <w:rPr>
                <w:rFonts w:ascii="Times New Roman" w:hAnsi="Times New Roman" w:cs="Times New Roman"/>
                <w:color w:val="000000"/>
              </w:rPr>
              <w:t>Направленность</w:t>
            </w:r>
          </w:p>
        </w:tc>
        <w:tc>
          <w:tcPr>
            <w:tcW w:w="469" w:type="dxa"/>
          </w:tcPr>
          <w:p w14:paraId="2121A78C" w14:textId="77777777" w:rsidR="00D05049" w:rsidRDefault="00D05049"/>
        </w:tc>
        <w:tc>
          <w:tcPr>
            <w:tcW w:w="5846" w:type="dxa"/>
            <w:gridSpan w:val="13"/>
            <w:shd w:val="clear" w:color="000000" w:fill="FFFFFF"/>
            <w:tcMar>
              <w:left w:w="34" w:type="dxa"/>
              <w:right w:w="34" w:type="dxa"/>
            </w:tcMar>
          </w:tcPr>
          <w:p w14:paraId="23256A59"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68C52188" w14:textId="77777777" w:rsidTr="006717B4">
        <w:trPr>
          <w:trHeight w:hRule="exact" w:val="138"/>
        </w:trPr>
        <w:tc>
          <w:tcPr>
            <w:tcW w:w="336" w:type="dxa"/>
          </w:tcPr>
          <w:p w14:paraId="1EB61495" w14:textId="77777777" w:rsidR="00D05049" w:rsidRDefault="00D05049"/>
        </w:tc>
        <w:tc>
          <w:tcPr>
            <w:tcW w:w="388" w:type="dxa"/>
          </w:tcPr>
          <w:p w14:paraId="4A40484F" w14:textId="77777777" w:rsidR="00D05049" w:rsidRDefault="00D05049"/>
        </w:tc>
        <w:tc>
          <w:tcPr>
            <w:tcW w:w="809" w:type="dxa"/>
          </w:tcPr>
          <w:p w14:paraId="1F22D0AC" w14:textId="77777777" w:rsidR="00D05049" w:rsidRDefault="00D05049"/>
        </w:tc>
        <w:tc>
          <w:tcPr>
            <w:tcW w:w="783" w:type="dxa"/>
          </w:tcPr>
          <w:p w14:paraId="15AC2563" w14:textId="77777777" w:rsidR="00D05049" w:rsidRDefault="00D05049"/>
        </w:tc>
        <w:tc>
          <w:tcPr>
            <w:tcW w:w="129" w:type="dxa"/>
          </w:tcPr>
          <w:p w14:paraId="082304B6" w14:textId="77777777" w:rsidR="00D05049" w:rsidRDefault="00D05049"/>
        </w:tc>
        <w:tc>
          <w:tcPr>
            <w:tcW w:w="129" w:type="dxa"/>
          </w:tcPr>
          <w:p w14:paraId="42786101" w14:textId="77777777" w:rsidR="00D05049" w:rsidRDefault="00D05049"/>
        </w:tc>
        <w:tc>
          <w:tcPr>
            <w:tcW w:w="200" w:type="dxa"/>
          </w:tcPr>
          <w:p w14:paraId="1F2E479F" w14:textId="77777777" w:rsidR="00D05049" w:rsidRDefault="00D05049"/>
        </w:tc>
        <w:tc>
          <w:tcPr>
            <w:tcW w:w="266" w:type="dxa"/>
          </w:tcPr>
          <w:p w14:paraId="4D7E5396" w14:textId="77777777" w:rsidR="00D05049" w:rsidRDefault="00D05049"/>
        </w:tc>
        <w:tc>
          <w:tcPr>
            <w:tcW w:w="469" w:type="dxa"/>
          </w:tcPr>
          <w:p w14:paraId="02597D82" w14:textId="77777777" w:rsidR="00D05049" w:rsidRDefault="00D05049"/>
        </w:tc>
        <w:tc>
          <w:tcPr>
            <w:tcW w:w="171" w:type="dxa"/>
          </w:tcPr>
          <w:p w14:paraId="3E3099CD" w14:textId="77777777" w:rsidR="00D05049" w:rsidRDefault="00D05049"/>
        </w:tc>
        <w:tc>
          <w:tcPr>
            <w:tcW w:w="83" w:type="dxa"/>
          </w:tcPr>
          <w:p w14:paraId="69892271" w14:textId="77777777" w:rsidR="00D05049" w:rsidRDefault="00D05049"/>
        </w:tc>
        <w:tc>
          <w:tcPr>
            <w:tcW w:w="865" w:type="dxa"/>
          </w:tcPr>
          <w:p w14:paraId="4CFB3925" w14:textId="77777777" w:rsidR="00D05049" w:rsidRDefault="00D05049"/>
        </w:tc>
        <w:tc>
          <w:tcPr>
            <w:tcW w:w="701" w:type="dxa"/>
          </w:tcPr>
          <w:p w14:paraId="5CCC1017" w14:textId="77777777" w:rsidR="00D05049" w:rsidRDefault="00D05049"/>
        </w:tc>
        <w:tc>
          <w:tcPr>
            <w:tcW w:w="155" w:type="dxa"/>
          </w:tcPr>
          <w:p w14:paraId="1B921F6B" w14:textId="77777777" w:rsidR="00D05049" w:rsidRDefault="00D05049"/>
        </w:tc>
        <w:tc>
          <w:tcPr>
            <w:tcW w:w="72" w:type="dxa"/>
          </w:tcPr>
          <w:p w14:paraId="4FCC1646" w14:textId="77777777" w:rsidR="00D05049" w:rsidRDefault="00D05049"/>
        </w:tc>
        <w:tc>
          <w:tcPr>
            <w:tcW w:w="191" w:type="dxa"/>
          </w:tcPr>
          <w:p w14:paraId="637F636E" w14:textId="77777777" w:rsidR="00D05049" w:rsidRDefault="00D05049"/>
        </w:tc>
        <w:tc>
          <w:tcPr>
            <w:tcW w:w="485" w:type="dxa"/>
          </w:tcPr>
          <w:p w14:paraId="2916514C" w14:textId="77777777" w:rsidR="00D05049" w:rsidRDefault="00D05049"/>
        </w:tc>
        <w:tc>
          <w:tcPr>
            <w:tcW w:w="852" w:type="dxa"/>
          </w:tcPr>
          <w:p w14:paraId="58399E62" w14:textId="77777777" w:rsidR="00D05049" w:rsidRDefault="00D05049"/>
        </w:tc>
        <w:tc>
          <w:tcPr>
            <w:tcW w:w="1425" w:type="dxa"/>
          </w:tcPr>
          <w:p w14:paraId="357E0446" w14:textId="77777777" w:rsidR="00D05049" w:rsidRDefault="00D05049"/>
        </w:tc>
        <w:tc>
          <w:tcPr>
            <w:tcW w:w="378" w:type="dxa"/>
          </w:tcPr>
          <w:p w14:paraId="3E76AFC5" w14:textId="77777777" w:rsidR="00D05049" w:rsidRDefault="00D05049"/>
        </w:tc>
        <w:tc>
          <w:tcPr>
            <w:tcW w:w="250" w:type="dxa"/>
          </w:tcPr>
          <w:p w14:paraId="6A41F733" w14:textId="77777777" w:rsidR="00D05049" w:rsidRDefault="00D05049"/>
        </w:tc>
        <w:tc>
          <w:tcPr>
            <w:tcW w:w="218" w:type="dxa"/>
          </w:tcPr>
          <w:p w14:paraId="7FB5492C" w14:textId="77777777" w:rsidR="00D05049" w:rsidRDefault="00D05049"/>
        </w:tc>
      </w:tr>
      <w:tr w:rsidR="00D05049" w14:paraId="0ABF500B" w14:textId="77777777" w:rsidTr="006717B4">
        <w:trPr>
          <w:trHeight w:hRule="exact" w:val="277"/>
        </w:trPr>
        <w:tc>
          <w:tcPr>
            <w:tcW w:w="336" w:type="dxa"/>
          </w:tcPr>
          <w:p w14:paraId="6DA444AE" w14:textId="77777777" w:rsidR="00D05049" w:rsidRDefault="00D05049"/>
        </w:tc>
        <w:tc>
          <w:tcPr>
            <w:tcW w:w="2238" w:type="dxa"/>
            <w:gridSpan w:val="5"/>
            <w:shd w:val="clear" w:color="000000" w:fill="FFFFFF"/>
            <w:tcMar>
              <w:left w:w="34" w:type="dxa"/>
              <w:right w:w="34" w:type="dxa"/>
            </w:tcMar>
          </w:tcPr>
          <w:p w14:paraId="51EBC517" w14:textId="77777777" w:rsidR="00D05049" w:rsidRDefault="00D05049">
            <w:pPr>
              <w:spacing w:after="0" w:line="240" w:lineRule="auto"/>
            </w:pPr>
            <w:r>
              <w:rPr>
                <w:rFonts w:ascii="Times New Roman" w:hAnsi="Times New Roman" w:cs="Times New Roman"/>
                <w:color w:val="000000"/>
              </w:rPr>
              <w:t>Квалификация</w:t>
            </w:r>
          </w:p>
        </w:tc>
        <w:tc>
          <w:tcPr>
            <w:tcW w:w="200" w:type="dxa"/>
          </w:tcPr>
          <w:p w14:paraId="5CF4E330" w14:textId="77777777" w:rsidR="00D05049" w:rsidRDefault="00D05049"/>
        </w:tc>
        <w:tc>
          <w:tcPr>
            <w:tcW w:w="266" w:type="dxa"/>
          </w:tcPr>
          <w:p w14:paraId="39BC8E7E" w14:textId="77777777" w:rsidR="00D05049" w:rsidRDefault="00D05049"/>
        </w:tc>
        <w:tc>
          <w:tcPr>
            <w:tcW w:w="469" w:type="dxa"/>
          </w:tcPr>
          <w:p w14:paraId="11B33A63" w14:textId="77777777" w:rsidR="00D05049" w:rsidRDefault="00D05049"/>
        </w:tc>
        <w:tc>
          <w:tcPr>
            <w:tcW w:w="5846" w:type="dxa"/>
            <w:gridSpan w:val="13"/>
            <w:shd w:val="clear" w:color="000000" w:fill="FFFFFF"/>
            <w:tcMar>
              <w:left w:w="34" w:type="dxa"/>
              <w:right w:w="34" w:type="dxa"/>
            </w:tcMar>
          </w:tcPr>
          <w:p w14:paraId="23D3ADCD" w14:textId="77777777" w:rsidR="00D05049" w:rsidRDefault="00D05049">
            <w:pPr>
              <w:spacing w:after="0" w:line="240" w:lineRule="auto"/>
            </w:pPr>
            <w:r>
              <w:rPr>
                <w:rFonts w:ascii="Times New Roman" w:hAnsi="Times New Roman" w:cs="Times New Roman"/>
                <w:b/>
                <w:color w:val="000000"/>
              </w:rPr>
              <w:t>магистр</w:t>
            </w:r>
          </w:p>
        </w:tc>
      </w:tr>
      <w:tr w:rsidR="00D05049" w14:paraId="0373177F" w14:textId="77777777" w:rsidTr="006717B4">
        <w:trPr>
          <w:trHeight w:hRule="exact" w:val="138"/>
        </w:trPr>
        <w:tc>
          <w:tcPr>
            <w:tcW w:w="336" w:type="dxa"/>
          </w:tcPr>
          <w:p w14:paraId="686E5CCF" w14:textId="77777777" w:rsidR="00D05049" w:rsidRDefault="00D05049"/>
        </w:tc>
        <w:tc>
          <w:tcPr>
            <w:tcW w:w="388" w:type="dxa"/>
          </w:tcPr>
          <w:p w14:paraId="6CEB4E7C" w14:textId="77777777" w:rsidR="00D05049" w:rsidRDefault="00D05049"/>
        </w:tc>
        <w:tc>
          <w:tcPr>
            <w:tcW w:w="809" w:type="dxa"/>
          </w:tcPr>
          <w:p w14:paraId="1A2ECA5C" w14:textId="77777777" w:rsidR="00D05049" w:rsidRDefault="00D05049"/>
        </w:tc>
        <w:tc>
          <w:tcPr>
            <w:tcW w:w="783" w:type="dxa"/>
          </w:tcPr>
          <w:p w14:paraId="1015E0B3" w14:textId="77777777" w:rsidR="00D05049" w:rsidRDefault="00D05049"/>
        </w:tc>
        <w:tc>
          <w:tcPr>
            <w:tcW w:w="129" w:type="dxa"/>
          </w:tcPr>
          <w:p w14:paraId="3259EC20" w14:textId="77777777" w:rsidR="00D05049" w:rsidRDefault="00D05049"/>
        </w:tc>
        <w:tc>
          <w:tcPr>
            <w:tcW w:w="129" w:type="dxa"/>
          </w:tcPr>
          <w:p w14:paraId="3EC44AD6" w14:textId="77777777" w:rsidR="00D05049" w:rsidRDefault="00D05049"/>
        </w:tc>
        <w:tc>
          <w:tcPr>
            <w:tcW w:w="200" w:type="dxa"/>
          </w:tcPr>
          <w:p w14:paraId="0B77CAF6" w14:textId="77777777" w:rsidR="00D05049" w:rsidRDefault="00D05049"/>
        </w:tc>
        <w:tc>
          <w:tcPr>
            <w:tcW w:w="266" w:type="dxa"/>
          </w:tcPr>
          <w:p w14:paraId="0DB20355" w14:textId="77777777" w:rsidR="00D05049" w:rsidRDefault="00D05049"/>
        </w:tc>
        <w:tc>
          <w:tcPr>
            <w:tcW w:w="469" w:type="dxa"/>
          </w:tcPr>
          <w:p w14:paraId="01367DB1" w14:textId="77777777" w:rsidR="00D05049" w:rsidRDefault="00D05049"/>
        </w:tc>
        <w:tc>
          <w:tcPr>
            <w:tcW w:w="171" w:type="dxa"/>
          </w:tcPr>
          <w:p w14:paraId="2280B06A" w14:textId="77777777" w:rsidR="00D05049" w:rsidRDefault="00D05049"/>
        </w:tc>
        <w:tc>
          <w:tcPr>
            <w:tcW w:w="83" w:type="dxa"/>
          </w:tcPr>
          <w:p w14:paraId="3DFCA66E" w14:textId="77777777" w:rsidR="00D05049" w:rsidRDefault="00D05049"/>
        </w:tc>
        <w:tc>
          <w:tcPr>
            <w:tcW w:w="865" w:type="dxa"/>
          </w:tcPr>
          <w:p w14:paraId="208999B9" w14:textId="77777777" w:rsidR="00D05049" w:rsidRDefault="00D05049"/>
        </w:tc>
        <w:tc>
          <w:tcPr>
            <w:tcW w:w="701" w:type="dxa"/>
          </w:tcPr>
          <w:p w14:paraId="59DB2293" w14:textId="77777777" w:rsidR="00D05049" w:rsidRDefault="00D05049"/>
        </w:tc>
        <w:tc>
          <w:tcPr>
            <w:tcW w:w="155" w:type="dxa"/>
          </w:tcPr>
          <w:p w14:paraId="46CA4F79" w14:textId="77777777" w:rsidR="00D05049" w:rsidRDefault="00D05049"/>
        </w:tc>
        <w:tc>
          <w:tcPr>
            <w:tcW w:w="72" w:type="dxa"/>
          </w:tcPr>
          <w:p w14:paraId="5A57A847" w14:textId="77777777" w:rsidR="00D05049" w:rsidRDefault="00D05049"/>
        </w:tc>
        <w:tc>
          <w:tcPr>
            <w:tcW w:w="191" w:type="dxa"/>
          </w:tcPr>
          <w:p w14:paraId="6FDF8508" w14:textId="77777777" w:rsidR="00D05049" w:rsidRDefault="00D05049"/>
        </w:tc>
        <w:tc>
          <w:tcPr>
            <w:tcW w:w="485" w:type="dxa"/>
          </w:tcPr>
          <w:p w14:paraId="6CFF6A8E" w14:textId="77777777" w:rsidR="00D05049" w:rsidRDefault="00D05049"/>
        </w:tc>
        <w:tc>
          <w:tcPr>
            <w:tcW w:w="852" w:type="dxa"/>
          </w:tcPr>
          <w:p w14:paraId="1DA7C419" w14:textId="77777777" w:rsidR="00D05049" w:rsidRDefault="00D05049"/>
        </w:tc>
        <w:tc>
          <w:tcPr>
            <w:tcW w:w="1425" w:type="dxa"/>
          </w:tcPr>
          <w:p w14:paraId="481AA5F5" w14:textId="77777777" w:rsidR="00D05049" w:rsidRDefault="00D05049"/>
        </w:tc>
        <w:tc>
          <w:tcPr>
            <w:tcW w:w="378" w:type="dxa"/>
          </w:tcPr>
          <w:p w14:paraId="415D8EA8" w14:textId="77777777" w:rsidR="00D05049" w:rsidRDefault="00D05049"/>
        </w:tc>
        <w:tc>
          <w:tcPr>
            <w:tcW w:w="250" w:type="dxa"/>
          </w:tcPr>
          <w:p w14:paraId="3D369707" w14:textId="77777777" w:rsidR="00D05049" w:rsidRDefault="00D05049"/>
        </w:tc>
        <w:tc>
          <w:tcPr>
            <w:tcW w:w="218" w:type="dxa"/>
          </w:tcPr>
          <w:p w14:paraId="724CB2C5" w14:textId="77777777" w:rsidR="00D05049" w:rsidRDefault="00D05049"/>
        </w:tc>
      </w:tr>
      <w:tr w:rsidR="00D05049" w14:paraId="2F4E5EA8" w14:textId="77777777" w:rsidTr="006717B4">
        <w:trPr>
          <w:trHeight w:hRule="exact" w:val="277"/>
        </w:trPr>
        <w:tc>
          <w:tcPr>
            <w:tcW w:w="336" w:type="dxa"/>
          </w:tcPr>
          <w:p w14:paraId="71591436" w14:textId="77777777" w:rsidR="00D05049" w:rsidRDefault="00D05049"/>
        </w:tc>
        <w:tc>
          <w:tcPr>
            <w:tcW w:w="2238" w:type="dxa"/>
            <w:gridSpan w:val="5"/>
            <w:shd w:val="clear" w:color="000000" w:fill="FFFFFF"/>
            <w:tcMar>
              <w:left w:w="34" w:type="dxa"/>
              <w:right w:w="34" w:type="dxa"/>
            </w:tcMar>
          </w:tcPr>
          <w:p w14:paraId="01695AD9" w14:textId="77777777" w:rsidR="00D05049" w:rsidRDefault="00D05049">
            <w:pPr>
              <w:spacing w:after="0" w:line="240" w:lineRule="auto"/>
            </w:pPr>
            <w:r>
              <w:rPr>
                <w:rFonts w:ascii="Times New Roman" w:hAnsi="Times New Roman" w:cs="Times New Roman"/>
                <w:color w:val="000000"/>
              </w:rPr>
              <w:t>Форма обучения</w:t>
            </w:r>
          </w:p>
        </w:tc>
        <w:tc>
          <w:tcPr>
            <w:tcW w:w="200" w:type="dxa"/>
          </w:tcPr>
          <w:p w14:paraId="41CEFACB" w14:textId="77777777" w:rsidR="00D05049" w:rsidRDefault="00D05049"/>
        </w:tc>
        <w:tc>
          <w:tcPr>
            <w:tcW w:w="266" w:type="dxa"/>
          </w:tcPr>
          <w:p w14:paraId="3C780DEC" w14:textId="77777777" w:rsidR="00D05049" w:rsidRDefault="00D05049"/>
        </w:tc>
        <w:tc>
          <w:tcPr>
            <w:tcW w:w="469" w:type="dxa"/>
          </w:tcPr>
          <w:p w14:paraId="64BAE34F" w14:textId="77777777" w:rsidR="00D05049" w:rsidRDefault="00D05049"/>
        </w:tc>
        <w:tc>
          <w:tcPr>
            <w:tcW w:w="5000" w:type="dxa"/>
            <w:gridSpan w:val="10"/>
            <w:shd w:val="clear" w:color="000000" w:fill="FFFFFF"/>
            <w:tcMar>
              <w:left w:w="34" w:type="dxa"/>
              <w:right w:w="34" w:type="dxa"/>
            </w:tcMar>
          </w:tcPr>
          <w:p w14:paraId="70AF3FF6" w14:textId="77777777" w:rsidR="00D05049" w:rsidRDefault="00D05049">
            <w:pPr>
              <w:spacing w:after="0" w:line="240" w:lineRule="auto"/>
            </w:pPr>
            <w:r>
              <w:rPr>
                <w:rFonts w:ascii="Times New Roman" w:hAnsi="Times New Roman" w:cs="Times New Roman"/>
                <w:b/>
                <w:color w:val="000000"/>
              </w:rPr>
              <w:t>очная</w:t>
            </w:r>
          </w:p>
        </w:tc>
        <w:tc>
          <w:tcPr>
            <w:tcW w:w="378" w:type="dxa"/>
          </w:tcPr>
          <w:p w14:paraId="0E35C0A6" w14:textId="77777777" w:rsidR="00D05049" w:rsidRDefault="00D05049"/>
        </w:tc>
        <w:tc>
          <w:tcPr>
            <w:tcW w:w="250" w:type="dxa"/>
          </w:tcPr>
          <w:p w14:paraId="3F2C5295" w14:textId="77777777" w:rsidR="00D05049" w:rsidRDefault="00D05049"/>
        </w:tc>
        <w:tc>
          <w:tcPr>
            <w:tcW w:w="218" w:type="dxa"/>
          </w:tcPr>
          <w:p w14:paraId="2268F366" w14:textId="77777777" w:rsidR="00D05049" w:rsidRDefault="00D05049"/>
        </w:tc>
      </w:tr>
      <w:tr w:rsidR="00D05049" w14:paraId="3716C382" w14:textId="77777777" w:rsidTr="006717B4">
        <w:trPr>
          <w:trHeight w:hRule="exact" w:val="138"/>
        </w:trPr>
        <w:tc>
          <w:tcPr>
            <w:tcW w:w="336" w:type="dxa"/>
          </w:tcPr>
          <w:p w14:paraId="6C921B42" w14:textId="77777777" w:rsidR="00D05049" w:rsidRDefault="00D05049"/>
        </w:tc>
        <w:tc>
          <w:tcPr>
            <w:tcW w:w="388" w:type="dxa"/>
          </w:tcPr>
          <w:p w14:paraId="3C2CB713" w14:textId="77777777" w:rsidR="00D05049" w:rsidRDefault="00D05049"/>
        </w:tc>
        <w:tc>
          <w:tcPr>
            <w:tcW w:w="809" w:type="dxa"/>
          </w:tcPr>
          <w:p w14:paraId="1A7836BC" w14:textId="77777777" w:rsidR="00D05049" w:rsidRDefault="00D05049"/>
        </w:tc>
        <w:tc>
          <w:tcPr>
            <w:tcW w:w="783" w:type="dxa"/>
          </w:tcPr>
          <w:p w14:paraId="10D8942E" w14:textId="77777777" w:rsidR="00D05049" w:rsidRDefault="00D05049"/>
        </w:tc>
        <w:tc>
          <w:tcPr>
            <w:tcW w:w="129" w:type="dxa"/>
          </w:tcPr>
          <w:p w14:paraId="5FB95FEE" w14:textId="77777777" w:rsidR="00D05049" w:rsidRDefault="00D05049"/>
        </w:tc>
        <w:tc>
          <w:tcPr>
            <w:tcW w:w="129" w:type="dxa"/>
          </w:tcPr>
          <w:p w14:paraId="65A228A4" w14:textId="77777777" w:rsidR="00D05049" w:rsidRDefault="00D05049"/>
        </w:tc>
        <w:tc>
          <w:tcPr>
            <w:tcW w:w="200" w:type="dxa"/>
          </w:tcPr>
          <w:p w14:paraId="18FE0D19" w14:textId="77777777" w:rsidR="00D05049" w:rsidRDefault="00D05049"/>
        </w:tc>
        <w:tc>
          <w:tcPr>
            <w:tcW w:w="266" w:type="dxa"/>
          </w:tcPr>
          <w:p w14:paraId="654932AD" w14:textId="77777777" w:rsidR="00D05049" w:rsidRDefault="00D05049"/>
        </w:tc>
        <w:tc>
          <w:tcPr>
            <w:tcW w:w="469" w:type="dxa"/>
          </w:tcPr>
          <w:p w14:paraId="4429F256" w14:textId="77777777" w:rsidR="00D05049" w:rsidRDefault="00D05049"/>
        </w:tc>
        <w:tc>
          <w:tcPr>
            <w:tcW w:w="171" w:type="dxa"/>
          </w:tcPr>
          <w:p w14:paraId="18429EC4" w14:textId="77777777" w:rsidR="00D05049" w:rsidRDefault="00D05049"/>
        </w:tc>
        <w:tc>
          <w:tcPr>
            <w:tcW w:w="83" w:type="dxa"/>
          </w:tcPr>
          <w:p w14:paraId="4ED190A8" w14:textId="77777777" w:rsidR="00D05049" w:rsidRDefault="00D05049"/>
        </w:tc>
        <w:tc>
          <w:tcPr>
            <w:tcW w:w="865" w:type="dxa"/>
          </w:tcPr>
          <w:p w14:paraId="58A7537F" w14:textId="77777777" w:rsidR="00D05049" w:rsidRDefault="00D05049"/>
        </w:tc>
        <w:tc>
          <w:tcPr>
            <w:tcW w:w="701" w:type="dxa"/>
          </w:tcPr>
          <w:p w14:paraId="263B2081" w14:textId="77777777" w:rsidR="00D05049" w:rsidRDefault="00D05049"/>
        </w:tc>
        <w:tc>
          <w:tcPr>
            <w:tcW w:w="155" w:type="dxa"/>
          </w:tcPr>
          <w:p w14:paraId="455AC7E2" w14:textId="77777777" w:rsidR="00D05049" w:rsidRDefault="00D05049"/>
        </w:tc>
        <w:tc>
          <w:tcPr>
            <w:tcW w:w="72" w:type="dxa"/>
          </w:tcPr>
          <w:p w14:paraId="46B30CD5" w14:textId="77777777" w:rsidR="00D05049" w:rsidRDefault="00D05049"/>
        </w:tc>
        <w:tc>
          <w:tcPr>
            <w:tcW w:w="191" w:type="dxa"/>
          </w:tcPr>
          <w:p w14:paraId="5E001826" w14:textId="77777777" w:rsidR="00D05049" w:rsidRDefault="00D05049"/>
        </w:tc>
        <w:tc>
          <w:tcPr>
            <w:tcW w:w="485" w:type="dxa"/>
          </w:tcPr>
          <w:p w14:paraId="44AB62AA" w14:textId="77777777" w:rsidR="00D05049" w:rsidRDefault="00D05049"/>
        </w:tc>
        <w:tc>
          <w:tcPr>
            <w:tcW w:w="852" w:type="dxa"/>
          </w:tcPr>
          <w:p w14:paraId="7DF4ED12" w14:textId="77777777" w:rsidR="00D05049" w:rsidRDefault="00D05049"/>
        </w:tc>
        <w:tc>
          <w:tcPr>
            <w:tcW w:w="1425" w:type="dxa"/>
          </w:tcPr>
          <w:p w14:paraId="3837B929" w14:textId="77777777" w:rsidR="00D05049" w:rsidRDefault="00D05049"/>
        </w:tc>
        <w:tc>
          <w:tcPr>
            <w:tcW w:w="378" w:type="dxa"/>
          </w:tcPr>
          <w:p w14:paraId="4CC729D8" w14:textId="77777777" w:rsidR="00D05049" w:rsidRDefault="00D05049"/>
        </w:tc>
        <w:tc>
          <w:tcPr>
            <w:tcW w:w="250" w:type="dxa"/>
          </w:tcPr>
          <w:p w14:paraId="0F9D160B" w14:textId="77777777" w:rsidR="00D05049" w:rsidRDefault="00D05049"/>
        </w:tc>
        <w:tc>
          <w:tcPr>
            <w:tcW w:w="218" w:type="dxa"/>
          </w:tcPr>
          <w:p w14:paraId="18635DEB" w14:textId="77777777" w:rsidR="00D05049" w:rsidRDefault="00D05049"/>
        </w:tc>
      </w:tr>
      <w:tr w:rsidR="00D05049" w14:paraId="3E60AB7D" w14:textId="77777777" w:rsidTr="006717B4">
        <w:trPr>
          <w:trHeight w:hRule="exact" w:val="277"/>
        </w:trPr>
        <w:tc>
          <w:tcPr>
            <w:tcW w:w="336" w:type="dxa"/>
          </w:tcPr>
          <w:p w14:paraId="7F572279" w14:textId="77777777" w:rsidR="00D05049" w:rsidRDefault="00D05049"/>
        </w:tc>
        <w:tc>
          <w:tcPr>
            <w:tcW w:w="2109" w:type="dxa"/>
            <w:gridSpan w:val="4"/>
            <w:shd w:val="clear" w:color="000000" w:fill="FFFFFF"/>
            <w:tcMar>
              <w:left w:w="34" w:type="dxa"/>
              <w:right w:w="34" w:type="dxa"/>
            </w:tcMar>
          </w:tcPr>
          <w:p w14:paraId="4CD26A67" w14:textId="77777777" w:rsidR="00D05049" w:rsidRDefault="00D05049">
            <w:pPr>
              <w:spacing w:after="0" w:line="240" w:lineRule="auto"/>
            </w:pPr>
            <w:r>
              <w:rPr>
                <w:rFonts w:ascii="Times New Roman" w:hAnsi="Times New Roman" w:cs="Times New Roman"/>
                <w:color w:val="000000"/>
              </w:rPr>
              <w:t>Общая трудоемкость</w:t>
            </w:r>
          </w:p>
        </w:tc>
        <w:tc>
          <w:tcPr>
            <w:tcW w:w="129" w:type="dxa"/>
          </w:tcPr>
          <w:p w14:paraId="3F48C15E" w14:textId="77777777" w:rsidR="00D05049" w:rsidRDefault="00D05049"/>
        </w:tc>
        <w:tc>
          <w:tcPr>
            <w:tcW w:w="200" w:type="dxa"/>
          </w:tcPr>
          <w:p w14:paraId="652F05B8" w14:textId="77777777" w:rsidR="00D05049" w:rsidRDefault="00D05049"/>
        </w:tc>
        <w:tc>
          <w:tcPr>
            <w:tcW w:w="266" w:type="dxa"/>
          </w:tcPr>
          <w:p w14:paraId="57FB4420" w14:textId="77777777" w:rsidR="00D05049" w:rsidRDefault="00D05049"/>
        </w:tc>
        <w:tc>
          <w:tcPr>
            <w:tcW w:w="469" w:type="dxa"/>
          </w:tcPr>
          <w:p w14:paraId="5D71691F" w14:textId="77777777" w:rsidR="00D05049" w:rsidRDefault="00D05049"/>
        </w:tc>
        <w:tc>
          <w:tcPr>
            <w:tcW w:w="5000" w:type="dxa"/>
            <w:gridSpan w:val="10"/>
            <w:shd w:val="clear" w:color="000000" w:fill="FFFFFF"/>
            <w:tcMar>
              <w:left w:w="34" w:type="dxa"/>
              <w:right w:w="34" w:type="dxa"/>
            </w:tcMar>
          </w:tcPr>
          <w:p w14:paraId="62DAC0DF" w14:textId="77777777" w:rsidR="00D05049" w:rsidRDefault="00D05049">
            <w:pPr>
              <w:spacing w:after="0" w:line="240" w:lineRule="auto"/>
            </w:pPr>
            <w:r>
              <w:rPr>
                <w:rFonts w:ascii="Times New Roman" w:hAnsi="Times New Roman" w:cs="Times New Roman"/>
                <w:b/>
                <w:color w:val="000000"/>
              </w:rPr>
              <w:t>2 з.е.</w:t>
            </w:r>
          </w:p>
        </w:tc>
        <w:tc>
          <w:tcPr>
            <w:tcW w:w="378" w:type="dxa"/>
          </w:tcPr>
          <w:p w14:paraId="7D261974" w14:textId="77777777" w:rsidR="00D05049" w:rsidRDefault="00D05049"/>
        </w:tc>
        <w:tc>
          <w:tcPr>
            <w:tcW w:w="250" w:type="dxa"/>
          </w:tcPr>
          <w:p w14:paraId="39AB6D4E" w14:textId="77777777" w:rsidR="00D05049" w:rsidRDefault="00D05049"/>
        </w:tc>
        <w:tc>
          <w:tcPr>
            <w:tcW w:w="218" w:type="dxa"/>
          </w:tcPr>
          <w:p w14:paraId="008D0E0D" w14:textId="77777777" w:rsidR="00D05049" w:rsidRDefault="00D05049"/>
        </w:tc>
      </w:tr>
      <w:tr w:rsidR="00D05049" w14:paraId="25DC6F33" w14:textId="77777777" w:rsidTr="006717B4">
        <w:trPr>
          <w:trHeight w:hRule="exact" w:val="138"/>
        </w:trPr>
        <w:tc>
          <w:tcPr>
            <w:tcW w:w="336" w:type="dxa"/>
          </w:tcPr>
          <w:p w14:paraId="1D9FBF0B" w14:textId="77777777" w:rsidR="00D05049" w:rsidRDefault="00D05049"/>
        </w:tc>
        <w:tc>
          <w:tcPr>
            <w:tcW w:w="388" w:type="dxa"/>
          </w:tcPr>
          <w:p w14:paraId="1470C5C4" w14:textId="77777777" w:rsidR="00D05049" w:rsidRDefault="00D05049"/>
        </w:tc>
        <w:tc>
          <w:tcPr>
            <w:tcW w:w="809" w:type="dxa"/>
          </w:tcPr>
          <w:p w14:paraId="455FAF98" w14:textId="77777777" w:rsidR="00D05049" w:rsidRDefault="00D05049"/>
        </w:tc>
        <w:tc>
          <w:tcPr>
            <w:tcW w:w="783" w:type="dxa"/>
          </w:tcPr>
          <w:p w14:paraId="02E02753" w14:textId="77777777" w:rsidR="00D05049" w:rsidRDefault="00D05049"/>
        </w:tc>
        <w:tc>
          <w:tcPr>
            <w:tcW w:w="129" w:type="dxa"/>
          </w:tcPr>
          <w:p w14:paraId="6C514B1B" w14:textId="77777777" w:rsidR="00D05049" w:rsidRDefault="00D05049"/>
        </w:tc>
        <w:tc>
          <w:tcPr>
            <w:tcW w:w="129" w:type="dxa"/>
          </w:tcPr>
          <w:p w14:paraId="05BB2E3F" w14:textId="77777777" w:rsidR="00D05049" w:rsidRDefault="00D05049"/>
        </w:tc>
        <w:tc>
          <w:tcPr>
            <w:tcW w:w="200" w:type="dxa"/>
          </w:tcPr>
          <w:p w14:paraId="78E9CC6C" w14:textId="77777777" w:rsidR="00D05049" w:rsidRDefault="00D05049"/>
        </w:tc>
        <w:tc>
          <w:tcPr>
            <w:tcW w:w="266" w:type="dxa"/>
          </w:tcPr>
          <w:p w14:paraId="3C544B83" w14:textId="77777777" w:rsidR="00D05049" w:rsidRDefault="00D05049"/>
        </w:tc>
        <w:tc>
          <w:tcPr>
            <w:tcW w:w="469" w:type="dxa"/>
          </w:tcPr>
          <w:p w14:paraId="08E1B93C" w14:textId="77777777" w:rsidR="00D05049" w:rsidRDefault="00D05049"/>
        </w:tc>
        <w:tc>
          <w:tcPr>
            <w:tcW w:w="171" w:type="dxa"/>
          </w:tcPr>
          <w:p w14:paraId="568BE1B3" w14:textId="77777777" w:rsidR="00D05049" w:rsidRDefault="00D05049"/>
        </w:tc>
        <w:tc>
          <w:tcPr>
            <w:tcW w:w="83" w:type="dxa"/>
          </w:tcPr>
          <w:p w14:paraId="4F5E84FD" w14:textId="77777777" w:rsidR="00D05049" w:rsidRDefault="00D05049"/>
        </w:tc>
        <w:tc>
          <w:tcPr>
            <w:tcW w:w="865" w:type="dxa"/>
          </w:tcPr>
          <w:p w14:paraId="7820CC80" w14:textId="77777777" w:rsidR="00D05049" w:rsidRDefault="00D05049"/>
        </w:tc>
        <w:tc>
          <w:tcPr>
            <w:tcW w:w="701" w:type="dxa"/>
          </w:tcPr>
          <w:p w14:paraId="1D524E9A" w14:textId="77777777" w:rsidR="00D05049" w:rsidRDefault="00D05049"/>
        </w:tc>
        <w:tc>
          <w:tcPr>
            <w:tcW w:w="155" w:type="dxa"/>
          </w:tcPr>
          <w:p w14:paraId="799E2669" w14:textId="77777777" w:rsidR="00D05049" w:rsidRDefault="00D05049"/>
        </w:tc>
        <w:tc>
          <w:tcPr>
            <w:tcW w:w="72" w:type="dxa"/>
          </w:tcPr>
          <w:p w14:paraId="43347A63" w14:textId="77777777" w:rsidR="00D05049" w:rsidRDefault="00D05049"/>
        </w:tc>
        <w:tc>
          <w:tcPr>
            <w:tcW w:w="191" w:type="dxa"/>
          </w:tcPr>
          <w:p w14:paraId="4F4805B3" w14:textId="77777777" w:rsidR="00D05049" w:rsidRDefault="00D05049"/>
        </w:tc>
        <w:tc>
          <w:tcPr>
            <w:tcW w:w="485" w:type="dxa"/>
          </w:tcPr>
          <w:p w14:paraId="190F86C9" w14:textId="77777777" w:rsidR="00D05049" w:rsidRDefault="00D05049"/>
        </w:tc>
        <w:tc>
          <w:tcPr>
            <w:tcW w:w="852" w:type="dxa"/>
          </w:tcPr>
          <w:p w14:paraId="03B28FEF" w14:textId="77777777" w:rsidR="00D05049" w:rsidRDefault="00D05049"/>
        </w:tc>
        <w:tc>
          <w:tcPr>
            <w:tcW w:w="1425" w:type="dxa"/>
          </w:tcPr>
          <w:p w14:paraId="74487F2A" w14:textId="77777777" w:rsidR="00D05049" w:rsidRDefault="00D05049"/>
        </w:tc>
        <w:tc>
          <w:tcPr>
            <w:tcW w:w="378" w:type="dxa"/>
          </w:tcPr>
          <w:p w14:paraId="1C436911" w14:textId="77777777" w:rsidR="00D05049" w:rsidRDefault="00D05049"/>
        </w:tc>
        <w:tc>
          <w:tcPr>
            <w:tcW w:w="250" w:type="dxa"/>
          </w:tcPr>
          <w:p w14:paraId="61227FEC" w14:textId="77777777" w:rsidR="00D05049" w:rsidRDefault="00D05049"/>
        </w:tc>
        <w:tc>
          <w:tcPr>
            <w:tcW w:w="218" w:type="dxa"/>
          </w:tcPr>
          <w:p w14:paraId="03927D45" w14:textId="77777777" w:rsidR="00D05049" w:rsidRDefault="00D05049"/>
        </w:tc>
      </w:tr>
      <w:tr w:rsidR="00D05049" w14:paraId="40F9E65A" w14:textId="77777777" w:rsidTr="006717B4">
        <w:trPr>
          <w:trHeight w:hRule="exact" w:val="277"/>
        </w:trPr>
        <w:tc>
          <w:tcPr>
            <w:tcW w:w="9355" w:type="dxa"/>
            <w:gridSpan w:val="22"/>
            <w:shd w:val="clear" w:color="000000" w:fill="FFFFFF"/>
            <w:tcMar>
              <w:left w:w="34" w:type="dxa"/>
              <w:right w:w="34" w:type="dxa"/>
            </w:tcMar>
          </w:tcPr>
          <w:p w14:paraId="14A2B4AC"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3A73A692" w14:textId="77777777" w:rsidTr="006717B4">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06E98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3AC4C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551"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BD81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05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EB7D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18" w:type="dxa"/>
          </w:tcPr>
          <w:p w14:paraId="03A05F46" w14:textId="77777777" w:rsidR="00D05049" w:rsidRDefault="00D05049"/>
        </w:tc>
      </w:tr>
      <w:tr w:rsidR="00D05049" w14:paraId="6F3DB370" w14:textId="77777777" w:rsidTr="006717B4">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1C9F3FA" w14:textId="77777777" w:rsidR="00D05049" w:rsidRDefault="00D05049"/>
        </w:tc>
        <w:tc>
          <w:tcPr>
            <w:tcW w:w="8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BA1757E" w14:textId="77777777" w:rsidR="00D05049" w:rsidRDefault="00D05049"/>
        </w:tc>
        <w:tc>
          <w:tcPr>
            <w:tcW w:w="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253B0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B56DE6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9FD5B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D77AE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993593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D3917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3814CD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05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CB0B0" w14:textId="77777777" w:rsidR="00D05049" w:rsidRDefault="00D05049"/>
        </w:tc>
        <w:tc>
          <w:tcPr>
            <w:tcW w:w="218" w:type="dxa"/>
          </w:tcPr>
          <w:p w14:paraId="0EC323B6" w14:textId="77777777" w:rsidR="00D05049" w:rsidRDefault="00D05049"/>
        </w:tc>
      </w:tr>
      <w:tr w:rsidR="00D05049" w14:paraId="089049DD" w14:textId="77777777" w:rsidTr="006717B4">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9C3F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0241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4564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E9AD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6002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14CF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23CF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9305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028F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0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70376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18" w:type="dxa"/>
          </w:tcPr>
          <w:p w14:paraId="6F0AB360" w14:textId="77777777" w:rsidR="00D05049" w:rsidRDefault="00D05049"/>
        </w:tc>
      </w:tr>
      <w:tr w:rsidR="00D05049" w14:paraId="2E9A9618" w14:textId="77777777" w:rsidTr="006717B4">
        <w:trPr>
          <w:trHeight w:hRule="exact" w:val="3044"/>
        </w:trPr>
        <w:tc>
          <w:tcPr>
            <w:tcW w:w="336" w:type="dxa"/>
          </w:tcPr>
          <w:p w14:paraId="226E4AA0" w14:textId="77777777" w:rsidR="00D05049" w:rsidRDefault="00D05049"/>
        </w:tc>
        <w:tc>
          <w:tcPr>
            <w:tcW w:w="388" w:type="dxa"/>
          </w:tcPr>
          <w:p w14:paraId="7C319D76" w14:textId="77777777" w:rsidR="00D05049" w:rsidRDefault="00D05049"/>
        </w:tc>
        <w:tc>
          <w:tcPr>
            <w:tcW w:w="809" w:type="dxa"/>
          </w:tcPr>
          <w:p w14:paraId="1672A0B2" w14:textId="77777777" w:rsidR="00D05049" w:rsidRDefault="00D05049"/>
        </w:tc>
        <w:tc>
          <w:tcPr>
            <w:tcW w:w="783" w:type="dxa"/>
          </w:tcPr>
          <w:p w14:paraId="468B84A3" w14:textId="77777777" w:rsidR="00D05049" w:rsidRDefault="00D05049"/>
        </w:tc>
        <w:tc>
          <w:tcPr>
            <w:tcW w:w="129" w:type="dxa"/>
          </w:tcPr>
          <w:p w14:paraId="716C2EFD" w14:textId="77777777" w:rsidR="00D05049" w:rsidRDefault="00D05049"/>
        </w:tc>
        <w:tc>
          <w:tcPr>
            <w:tcW w:w="129" w:type="dxa"/>
          </w:tcPr>
          <w:p w14:paraId="5E538E94" w14:textId="77777777" w:rsidR="00D05049" w:rsidRDefault="00D05049"/>
        </w:tc>
        <w:tc>
          <w:tcPr>
            <w:tcW w:w="200" w:type="dxa"/>
          </w:tcPr>
          <w:p w14:paraId="4691A88B" w14:textId="77777777" w:rsidR="00D05049" w:rsidRDefault="00D05049"/>
        </w:tc>
        <w:tc>
          <w:tcPr>
            <w:tcW w:w="266" w:type="dxa"/>
          </w:tcPr>
          <w:p w14:paraId="5CFBC219" w14:textId="77777777" w:rsidR="00D05049" w:rsidRDefault="00D05049"/>
        </w:tc>
        <w:tc>
          <w:tcPr>
            <w:tcW w:w="469" w:type="dxa"/>
          </w:tcPr>
          <w:p w14:paraId="41521E9C" w14:textId="77777777" w:rsidR="00D05049" w:rsidRDefault="00D05049"/>
        </w:tc>
        <w:tc>
          <w:tcPr>
            <w:tcW w:w="171" w:type="dxa"/>
          </w:tcPr>
          <w:p w14:paraId="066D253C" w14:textId="77777777" w:rsidR="00D05049" w:rsidRDefault="00D05049"/>
        </w:tc>
        <w:tc>
          <w:tcPr>
            <w:tcW w:w="83" w:type="dxa"/>
          </w:tcPr>
          <w:p w14:paraId="243A2B1E" w14:textId="77777777" w:rsidR="00D05049" w:rsidRDefault="00D05049"/>
        </w:tc>
        <w:tc>
          <w:tcPr>
            <w:tcW w:w="865" w:type="dxa"/>
          </w:tcPr>
          <w:p w14:paraId="6694D9D7" w14:textId="77777777" w:rsidR="00D05049" w:rsidRDefault="00D05049"/>
        </w:tc>
        <w:tc>
          <w:tcPr>
            <w:tcW w:w="701" w:type="dxa"/>
          </w:tcPr>
          <w:p w14:paraId="7775F2EE" w14:textId="77777777" w:rsidR="00D05049" w:rsidRDefault="00D05049"/>
        </w:tc>
        <w:tc>
          <w:tcPr>
            <w:tcW w:w="155" w:type="dxa"/>
          </w:tcPr>
          <w:p w14:paraId="02F58EE6" w14:textId="77777777" w:rsidR="00D05049" w:rsidRDefault="00D05049"/>
        </w:tc>
        <w:tc>
          <w:tcPr>
            <w:tcW w:w="72" w:type="dxa"/>
          </w:tcPr>
          <w:p w14:paraId="2177B98A" w14:textId="77777777" w:rsidR="00D05049" w:rsidRDefault="00D05049"/>
        </w:tc>
        <w:tc>
          <w:tcPr>
            <w:tcW w:w="191" w:type="dxa"/>
          </w:tcPr>
          <w:p w14:paraId="0915AE84" w14:textId="77777777" w:rsidR="00D05049" w:rsidRDefault="00D05049"/>
        </w:tc>
        <w:tc>
          <w:tcPr>
            <w:tcW w:w="485" w:type="dxa"/>
          </w:tcPr>
          <w:p w14:paraId="1FD4BE18" w14:textId="77777777" w:rsidR="00D05049" w:rsidRDefault="00D05049"/>
        </w:tc>
        <w:tc>
          <w:tcPr>
            <w:tcW w:w="852" w:type="dxa"/>
          </w:tcPr>
          <w:p w14:paraId="3F8D64C7" w14:textId="77777777" w:rsidR="00D05049" w:rsidRDefault="00D05049"/>
        </w:tc>
        <w:tc>
          <w:tcPr>
            <w:tcW w:w="1425" w:type="dxa"/>
          </w:tcPr>
          <w:p w14:paraId="2E5FF9C4" w14:textId="77777777" w:rsidR="00D05049" w:rsidRDefault="00D05049"/>
        </w:tc>
        <w:tc>
          <w:tcPr>
            <w:tcW w:w="378" w:type="dxa"/>
          </w:tcPr>
          <w:p w14:paraId="32FD9504" w14:textId="77777777" w:rsidR="00D05049" w:rsidRDefault="00D05049"/>
        </w:tc>
        <w:tc>
          <w:tcPr>
            <w:tcW w:w="250" w:type="dxa"/>
          </w:tcPr>
          <w:p w14:paraId="454A98DD" w14:textId="77777777" w:rsidR="00D05049" w:rsidRDefault="00D05049"/>
        </w:tc>
        <w:tc>
          <w:tcPr>
            <w:tcW w:w="218" w:type="dxa"/>
          </w:tcPr>
          <w:p w14:paraId="59D72B07" w14:textId="77777777" w:rsidR="00D05049" w:rsidRDefault="00D05049"/>
        </w:tc>
      </w:tr>
      <w:tr w:rsidR="00D05049" w14:paraId="7A158407" w14:textId="77777777" w:rsidTr="006717B4">
        <w:trPr>
          <w:trHeight w:hRule="exact" w:val="277"/>
        </w:trPr>
        <w:tc>
          <w:tcPr>
            <w:tcW w:w="336" w:type="dxa"/>
          </w:tcPr>
          <w:p w14:paraId="7B7CD56E" w14:textId="77777777" w:rsidR="00D05049" w:rsidRDefault="00D05049"/>
        </w:tc>
        <w:tc>
          <w:tcPr>
            <w:tcW w:w="388" w:type="dxa"/>
          </w:tcPr>
          <w:p w14:paraId="7F14DE6F" w14:textId="77777777" w:rsidR="00D05049" w:rsidRDefault="00D05049"/>
        </w:tc>
        <w:tc>
          <w:tcPr>
            <w:tcW w:w="809" w:type="dxa"/>
          </w:tcPr>
          <w:p w14:paraId="5EA643BB" w14:textId="77777777" w:rsidR="00D05049" w:rsidRDefault="00D05049"/>
        </w:tc>
        <w:tc>
          <w:tcPr>
            <w:tcW w:w="783" w:type="dxa"/>
          </w:tcPr>
          <w:p w14:paraId="2B813D11" w14:textId="77777777" w:rsidR="00D05049" w:rsidRDefault="00D05049"/>
        </w:tc>
        <w:tc>
          <w:tcPr>
            <w:tcW w:w="129" w:type="dxa"/>
          </w:tcPr>
          <w:p w14:paraId="181090BE" w14:textId="77777777" w:rsidR="00D05049" w:rsidRDefault="00D05049"/>
        </w:tc>
        <w:tc>
          <w:tcPr>
            <w:tcW w:w="129" w:type="dxa"/>
          </w:tcPr>
          <w:p w14:paraId="4E8D7B26" w14:textId="77777777" w:rsidR="00D05049" w:rsidRDefault="00D05049"/>
        </w:tc>
        <w:tc>
          <w:tcPr>
            <w:tcW w:w="200" w:type="dxa"/>
          </w:tcPr>
          <w:p w14:paraId="24BA4E80" w14:textId="77777777" w:rsidR="00D05049" w:rsidRDefault="00D05049"/>
        </w:tc>
        <w:tc>
          <w:tcPr>
            <w:tcW w:w="266" w:type="dxa"/>
          </w:tcPr>
          <w:p w14:paraId="1A625B58" w14:textId="77777777" w:rsidR="00D05049" w:rsidRDefault="00D05049"/>
        </w:tc>
        <w:tc>
          <w:tcPr>
            <w:tcW w:w="469" w:type="dxa"/>
          </w:tcPr>
          <w:p w14:paraId="4A570673" w14:textId="77777777" w:rsidR="00D05049" w:rsidRDefault="00D05049"/>
        </w:tc>
        <w:tc>
          <w:tcPr>
            <w:tcW w:w="2238" w:type="dxa"/>
            <w:gridSpan w:val="7"/>
            <w:shd w:val="clear" w:color="000000" w:fill="FFFFFF"/>
            <w:tcMar>
              <w:left w:w="34" w:type="dxa"/>
              <w:right w:w="34" w:type="dxa"/>
            </w:tcMar>
          </w:tcPr>
          <w:p w14:paraId="079F4E8F"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485" w:type="dxa"/>
          </w:tcPr>
          <w:p w14:paraId="05958331" w14:textId="77777777" w:rsidR="00D05049" w:rsidRDefault="00D05049"/>
        </w:tc>
        <w:tc>
          <w:tcPr>
            <w:tcW w:w="852" w:type="dxa"/>
          </w:tcPr>
          <w:p w14:paraId="53D6ADF7" w14:textId="77777777" w:rsidR="00D05049" w:rsidRDefault="00D05049"/>
        </w:tc>
        <w:tc>
          <w:tcPr>
            <w:tcW w:w="1425" w:type="dxa"/>
          </w:tcPr>
          <w:p w14:paraId="6DDCBB4A" w14:textId="77777777" w:rsidR="00D05049" w:rsidRDefault="00D05049"/>
        </w:tc>
        <w:tc>
          <w:tcPr>
            <w:tcW w:w="378" w:type="dxa"/>
          </w:tcPr>
          <w:p w14:paraId="4809E890" w14:textId="77777777" w:rsidR="00D05049" w:rsidRDefault="00D05049"/>
        </w:tc>
        <w:tc>
          <w:tcPr>
            <w:tcW w:w="250" w:type="dxa"/>
          </w:tcPr>
          <w:p w14:paraId="3F2BBEB2" w14:textId="77777777" w:rsidR="00D05049" w:rsidRDefault="00D05049"/>
        </w:tc>
        <w:tc>
          <w:tcPr>
            <w:tcW w:w="218" w:type="dxa"/>
          </w:tcPr>
          <w:p w14:paraId="0C3F791A" w14:textId="77777777" w:rsidR="00D05049" w:rsidRDefault="00D05049"/>
        </w:tc>
      </w:tr>
    </w:tbl>
    <w:p w14:paraId="2676F97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7D683EA3" w14:textId="77777777">
        <w:trPr>
          <w:trHeight w:hRule="exact" w:val="416"/>
        </w:trPr>
        <w:tc>
          <w:tcPr>
            <w:tcW w:w="4692" w:type="dxa"/>
            <w:gridSpan w:val="2"/>
            <w:shd w:val="clear" w:color="C0C0C0" w:fill="FFFFFF"/>
            <w:tcMar>
              <w:left w:w="34" w:type="dxa"/>
              <w:right w:w="34" w:type="dxa"/>
            </w:tcMar>
          </w:tcPr>
          <w:p w14:paraId="3D4D9DC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65A9C62F" w14:textId="77777777" w:rsidR="00D05049" w:rsidRDefault="00D05049"/>
        </w:tc>
        <w:tc>
          <w:tcPr>
            <w:tcW w:w="3970" w:type="dxa"/>
          </w:tcPr>
          <w:p w14:paraId="3D24E772" w14:textId="77777777" w:rsidR="00D05049" w:rsidRDefault="00D05049"/>
        </w:tc>
        <w:tc>
          <w:tcPr>
            <w:tcW w:w="1007" w:type="dxa"/>
            <w:shd w:val="clear" w:color="C0C0C0" w:fill="FFFFFF"/>
            <w:tcMar>
              <w:left w:w="34" w:type="dxa"/>
              <w:right w:w="34" w:type="dxa"/>
            </w:tcMar>
          </w:tcPr>
          <w:p w14:paraId="4BCFC93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3E327CEF" w14:textId="77777777">
        <w:trPr>
          <w:trHeight w:hRule="exact" w:val="277"/>
        </w:trPr>
        <w:tc>
          <w:tcPr>
            <w:tcW w:w="3842" w:type="dxa"/>
            <w:shd w:val="clear" w:color="000000" w:fill="FFFFFF"/>
            <w:tcMar>
              <w:left w:w="34" w:type="dxa"/>
              <w:right w:w="34" w:type="dxa"/>
            </w:tcMar>
          </w:tcPr>
          <w:p w14:paraId="233801BB"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36A728FE" w14:textId="77777777" w:rsidR="00D05049" w:rsidRDefault="00D05049"/>
        </w:tc>
        <w:tc>
          <w:tcPr>
            <w:tcW w:w="1135" w:type="dxa"/>
          </w:tcPr>
          <w:p w14:paraId="45DC6BBE" w14:textId="77777777" w:rsidR="00D05049" w:rsidRDefault="00D05049"/>
        </w:tc>
        <w:tc>
          <w:tcPr>
            <w:tcW w:w="3970" w:type="dxa"/>
          </w:tcPr>
          <w:p w14:paraId="341E3F33" w14:textId="77777777" w:rsidR="00D05049" w:rsidRDefault="00D05049"/>
        </w:tc>
        <w:tc>
          <w:tcPr>
            <w:tcW w:w="993" w:type="dxa"/>
          </w:tcPr>
          <w:p w14:paraId="076B65F1" w14:textId="77777777" w:rsidR="00D05049" w:rsidRDefault="00D05049"/>
        </w:tc>
      </w:tr>
      <w:tr w:rsidR="00D05049" w14:paraId="3887606D" w14:textId="77777777">
        <w:trPr>
          <w:trHeight w:hRule="exact" w:val="138"/>
        </w:trPr>
        <w:tc>
          <w:tcPr>
            <w:tcW w:w="3828" w:type="dxa"/>
          </w:tcPr>
          <w:p w14:paraId="31EFA103" w14:textId="77777777" w:rsidR="00D05049" w:rsidRDefault="00D05049"/>
        </w:tc>
        <w:tc>
          <w:tcPr>
            <w:tcW w:w="852" w:type="dxa"/>
          </w:tcPr>
          <w:p w14:paraId="5100AECE" w14:textId="77777777" w:rsidR="00D05049" w:rsidRDefault="00D05049"/>
        </w:tc>
        <w:tc>
          <w:tcPr>
            <w:tcW w:w="1135" w:type="dxa"/>
          </w:tcPr>
          <w:p w14:paraId="223EEFF3" w14:textId="77777777" w:rsidR="00D05049" w:rsidRDefault="00D05049"/>
        </w:tc>
        <w:tc>
          <w:tcPr>
            <w:tcW w:w="3970" w:type="dxa"/>
          </w:tcPr>
          <w:p w14:paraId="63881252" w14:textId="77777777" w:rsidR="00D05049" w:rsidRDefault="00D05049"/>
        </w:tc>
        <w:tc>
          <w:tcPr>
            <w:tcW w:w="993" w:type="dxa"/>
          </w:tcPr>
          <w:p w14:paraId="7633B3D8" w14:textId="77777777" w:rsidR="00D05049" w:rsidRDefault="00D05049"/>
        </w:tc>
      </w:tr>
      <w:tr w:rsidR="00D05049" w14:paraId="3E494872" w14:textId="77777777">
        <w:trPr>
          <w:trHeight w:hRule="exact" w:val="304"/>
        </w:trPr>
        <w:tc>
          <w:tcPr>
            <w:tcW w:w="10788" w:type="dxa"/>
            <w:gridSpan w:val="5"/>
            <w:shd w:val="clear" w:color="000000" w:fill="FFFFFF"/>
            <w:tcMar>
              <w:left w:w="34" w:type="dxa"/>
              <w:right w:w="34" w:type="dxa"/>
            </w:tcMar>
          </w:tcPr>
          <w:p w14:paraId="3C8B1249"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с.-х.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Денисова Жанна Александровна _________________</w:t>
            </w:r>
          </w:p>
        </w:tc>
      </w:tr>
      <w:tr w:rsidR="00D05049" w14:paraId="076FACAD" w14:textId="77777777">
        <w:trPr>
          <w:trHeight w:hRule="exact" w:val="1666"/>
        </w:trPr>
        <w:tc>
          <w:tcPr>
            <w:tcW w:w="3828" w:type="dxa"/>
          </w:tcPr>
          <w:p w14:paraId="1C6D13A9" w14:textId="77777777" w:rsidR="00D05049" w:rsidRDefault="00D05049"/>
        </w:tc>
        <w:tc>
          <w:tcPr>
            <w:tcW w:w="852" w:type="dxa"/>
          </w:tcPr>
          <w:p w14:paraId="1F97F07F" w14:textId="77777777" w:rsidR="00D05049" w:rsidRDefault="00D05049"/>
        </w:tc>
        <w:tc>
          <w:tcPr>
            <w:tcW w:w="1135" w:type="dxa"/>
          </w:tcPr>
          <w:p w14:paraId="22F1F129" w14:textId="77777777" w:rsidR="00D05049" w:rsidRDefault="00D05049"/>
        </w:tc>
        <w:tc>
          <w:tcPr>
            <w:tcW w:w="3970" w:type="dxa"/>
          </w:tcPr>
          <w:p w14:paraId="36BD6E23" w14:textId="77777777" w:rsidR="00D05049" w:rsidRDefault="00D05049"/>
        </w:tc>
        <w:tc>
          <w:tcPr>
            <w:tcW w:w="993" w:type="dxa"/>
          </w:tcPr>
          <w:p w14:paraId="1C37100E" w14:textId="77777777" w:rsidR="00D05049" w:rsidRDefault="00D05049"/>
        </w:tc>
      </w:tr>
      <w:tr w:rsidR="00D05049" w14:paraId="0585F099" w14:textId="77777777">
        <w:trPr>
          <w:trHeight w:hRule="exact" w:val="277"/>
        </w:trPr>
        <w:tc>
          <w:tcPr>
            <w:tcW w:w="5826" w:type="dxa"/>
            <w:gridSpan w:val="3"/>
            <w:shd w:val="clear" w:color="000000" w:fill="FFFFFF"/>
            <w:tcMar>
              <w:left w:w="34" w:type="dxa"/>
              <w:right w:w="34" w:type="dxa"/>
            </w:tcMar>
          </w:tcPr>
          <w:p w14:paraId="6240162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4F9FB86E" w14:textId="77777777" w:rsidR="00D05049" w:rsidRDefault="00D05049"/>
        </w:tc>
        <w:tc>
          <w:tcPr>
            <w:tcW w:w="993" w:type="dxa"/>
          </w:tcPr>
          <w:p w14:paraId="3D732602" w14:textId="77777777" w:rsidR="00D05049" w:rsidRDefault="00D05049"/>
        </w:tc>
      </w:tr>
      <w:tr w:rsidR="00D05049" w14:paraId="0A2BB385" w14:textId="77777777">
        <w:trPr>
          <w:trHeight w:hRule="exact" w:val="304"/>
        </w:trPr>
        <w:tc>
          <w:tcPr>
            <w:tcW w:w="10788" w:type="dxa"/>
            <w:gridSpan w:val="5"/>
            <w:shd w:val="clear" w:color="000000" w:fill="FFFFFF"/>
            <w:tcMar>
              <w:left w:w="34" w:type="dxa"/>
              <w:right w:w="34" w:type="dxa"/>
            </w:tcMar>
          </w:tcPr>
          <w:p w14:paraId="7E6BD733" w14:textId="77777777" w:rsidR="00D05049" w:rsidRDefault="00D05049">
            <w:pPr>
              <w:spacing w:after="0" w:line="240" w:lineRule="auto"/>
              <w:rPr>
                <w:sz w:val="24"/>
                <w:szCs w:val="24"/>
              </w:rPr>
            </w:pPr>
            <w:r>
              <w:rPr>
                <w:rFonts w:ascii="Times New Roman" w:hAnsi="Times New Roman" w:cs="Times New Roman"/>
                <w:b/>
                <w:color w:val="000000"/>
                <w:sz w:val="24"/>
                <w:szCs w:val="24"/>
              </w:rPr>
              <w:t>Управление корпоративной культурой</w:t>
            </w:r>
          </w:p>
        </w:tc>
      </w:tr>
      <w:tr w:rsidR="00D05049" w14:paraId="77D15854" w14:textId="77777777">
        <w:trPr>
          <w:trHeight w:hRule="exact" w:val="277"/>
        </w:trPr>
        <w:tc>
          <w:tcPr>
            <w:tcW w:w="3828" w:type="dxa"/>
          </w:tcPr>
          <w:p w14:paraId="4992AFAF" w14:textId="77777777" w:rsidR="00D05049" w:rsidRDefault="00D05049"/>
        </w:tc>
        <w:tc>
          <w:tcPr>
            <w:tcW w:w="852" w:type="dxa"/>
          </w:tcPr>
          <w:p w14:paraId="1B6AB986" w14:textId="77777777" w:rsidR="00D05049" w:rsidRDefault="00D05049"/>
        </w:tc>
        <w:tc>
          <w:tcPr>
            <w:tcW w:w="1135" w:type="dxa"/>
          </w:tcPr>
          <w:p w14:paraId="685C0133" w14:textId="77777777" w:rsidR="00D05049" w:rsidRDefault="00D05049"/>
        </w:tc>
        <w:tc>
          <w:tcPr>
            <w:tcW w:w="3970" w:type="dxa"/>
          </w:tcPr>
          <w:p w14:paraId="2CA6F239" w14:textId="77777777" w:rsidR="00D05049" w:rsidRDefault="00D05049"/>
        </w:tc>
        <w:tc>
          <w:tcPr>
            <w:tcW w:w="993" w:type="dxa"/>
          </w:tcPr>
          <w:p w14:paraId="1BA72F61" w14:textId="77777777" w:rsidR="00D05049" w:rsidRDefault="00D05049"/>
        </w:tc>
      </w:tr>
      <w:tr w:rsidR="00D05049" w14:paraId="0C302D6E" w14:textId="77777777">
        <w:trPr>
          <w:trHeight w:hRule="exact" w:val="277"/>
        </w:trPr>
        <w:tc>
          <w:tcPr>
            <w:tcW w:w="5826" w:type="dxa"/>
            <w:gridSpan w:val="3"/>
            <w:shd w:val="clear" w:color="000000" w:fill="FFFFFF"/>
            <w:tcMar>
              <w:left w:w="34" w:type="dxa"/>
              <w:right w:w="34" w:type="dxa"/>
            </w:tcMar>
          </w:tcPr>
          <w:p w14:paraId="35368248"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0730D010" w14:textId="77777777" w:rsidR="00D05049" w:rsidRDefault="00D05049"/>
        </w:tc>
        <w:tc>
          <w:tcPr>
            <w:tcW w:w="993" w:type="dxa"/>
          </w:tcPr>
          <w:p w14:paraId="76AAA95C" w14:textId="77777777" w:rsidR="00D05049" w:rsidRDefault="00D05049"/>
        </w:tc>
      </w:tr>
      <w:tr w:rsidR="00D05049" w14:paraId="7F118A1E" w14:textId="77777777">
        <w:trPr>
          <w:trHeight w:hRule="exact" w:val="855"/>
        </w:trPr>
        <w:tc>
          <w:tcPr>
            <w:tcW w:w="10788" w:type="dxa"/>
            <w:gridSpan w:val="5"/>
            <w:shd w:val="clear" w:color="000000" w:fill="FFFFFF"/>
            <w:tcMar>
              <w:left w:w="34" w:type="dxa"/>
              <w:right w:w="34" w:type="dxa"/>
            </w:tcMar>
          </w:tcPr>
          <w:p w14:paraId="2F4B83F1"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21313E94" w14:textId="77777777">
        <w:trPr>
          <w:trHeight w:hRule="exact" w:val="277"/>
        </w:trPr>
        <w:tc>
          <w:tcPr>
            <w:tcW w:w="3828" w:type="dxa"/>
          </w:tcPr>
          <w:p w14:paraId="5EEC8B5F" w14:textId="77777777" w:rsidR="00D05049" w:rsidRDefault="00D05049"/>
        </w:tc>
        <w:tc>
          <w:tcPr>
            <w:tcW w:w="852" w:type="dxa"/>
          </w:tcPr>
          <w:p w14:paraId="33AB99B3" w14:textId="77777777" w:rsidR="00D05049" w:rsidRDefault="00D05049"/>
        </w:tc>
        <w:tc>
          <w:tcPr>
            <w:tcW w:w="1135" w:type="dxa"/>
          </w:tcPr>
          <w:p w14:paraId="593427DD" w14:textId="77777777" w:rsidR="00D05049" w:rsidRDefault="00D05049"/>
        </w:tc>
        <w:tc>
          <w:tcPr>
            <w:tcW w:w="3970" w:type="dxa"/>
          </w:tcPr>
          <w:p w14:paraId="40EA4032" w14:textId="77777777" w:rsidR="00D05049" w:rsidRDefault="00D05049"/>
        </w:tc>
        <w:tc>
          <w:tcPr>
            <w:tcW w:w="993" w:type="dxa"/>
          </w:tcPr>
          <w:p w14:paraId="75ADA21E" w14:textId="77777777" w:rsidR="00D05049" w:rsidRDefault="00D05049"/>
        </w:tc>
      </w:tr>
      <w:tr w:rsidR="00D05049" w14:paraId="0D9A0282" w14:textId="77777777">
        <w:trPr>
          <w:trHeight w:hRule="exact" w:val="277"/>
        </w:trPr>
        <w:tc>
          <w:tcPr>
            <w:tcW w:w="5826" w:type="dxa"/>
            <w:gridSpan w:val="3"/>
            <w:shd w:val="clear" w:color="000000" w:fill="FFFFFF"/>
            <w:tcMar>
              <w:left w:w="34" w:type="dxa"/>
              <w:right w:w="34" w:type="dxa"/>
            </w:tcMar>
          </w:tcPr>
          <w:p w14:paraId="793A79F8"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536626DD" w14:textId="77777777" w:rsidR="00D05049" w:rsidRDefault="00D05049"/>
        </w:tc>
        <w:tc>
          <w:tcPr>
            <w:tcW w:w="993" w:type="dxa"/>
          </w:tcPr>
          <w:p w14:paraId="10EDCB39" w14:textId="77777777" w:rsidR="00D05049" w:rsidRDefault="00D05049"/>
        </w:tc>
      </w:tr>
      <w:tr w:rsidR="00D05049" w14:paraId="33E323EA" w14:textId="77777777">
        <w:trPr>
          <w:trHeight w:hRule="exact" w:val="585"/>
        </w:trPr>
        <w:tc>
          <w:tcPr>
            <w:tcW w:w="10788" w:type="dxa"/>
            <w:gridSpan w:val="5"/>
            <w:shd w:val="clear" w:color="000000" w:fill="FFFFFF"/>
            <w:tcMar>
              <w:left w:w="34" w:type="dxa"/>
              <w:right w:w="34" w:type="dxa"/>
            </w:tcMar>
          </w:tcPr>
          <w:p w14:paraId="685EDC90"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1A406804"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6DDD9287" w14:textId="77777777">
        <w:trPr>
          <w:trHeight w:hRule="exact" w:val="277"/>
        </w:trPr>
        <w:tc>
          <w:tcPr>
            <w:tcW w:w="3828" w:type="dxa"/>
          </w:tcPr>
          <w:p w14:paraId="2BE5A645" w14:textId="77777777" w:rsidR="00D05049" w:rsidRDefault="00D05049"/>
        </w:tc>
        <w:tc>
          <w:tcPr>
            <w:tcW w:w="852" w:type="dxa"/>
          </w:tcPr>
          <w:p w14:paraId="24286BE0" w14:textId="77777777" w:rsidR="00D05049" w:rsidRDefault="00D05049"/>
        </w:tc>
        <w:tc>
          <w:tcPr>
            <w:tcW w:w="1135" w:type="dxa"/>
          </w:tcPr>
          <w:p w14:paraId="3DBF3CCD" w14:textId="77777777" w:rsidR="00D05049" w:rsidRDefault="00D05049"/>
        </w:tc>
        <w:tc>
          <w:tcPr>
            <w:tcW w:w="3970" w:type="dxa"/>
          </w:tcPr>
          <w:p w14:paraId="6C8C68CD" w14:textId="77777777" w:rsidR="00D05049" w:rsidRDefault="00D05049"/>
        </w:tc>
        <w:tc>
          <w:tcPr>
            <w:tcW w:w="993" w:type="dxa"/>
          </w:tcPr>
          <w:p w14:paraId="619D62A1" w14:textId="77777777" w:rsidR="00D05049" w:rsidRDefault="00D05049"/>
        </w:tc>
      </w:tr>
      <w:tr w:rsidR="00D05049" w14:paraId="2762199A" w14:textId="77777777">
        <w:trPr>
          <w:trHeight w:hRule="exact" w:val="277"/>
        </w:trPr>
        <w:tc>
          <w:tcPr>
            <w:tcW w:w="10788" w:type="dxa"/>
            <w:gridSpan w:val="5"/>
            <w:shd w:val="clear" w:color="000000" w:fill="FFFFFF"/>
            <w:tcMar>
              <w:left w:w="34" w:type="dxa"/>
              <w:right w:w="34" w:type="dxa"/>
            </w:tcMar>
          </w:tcPr>
          <w:p w14:paraId="684B2F4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4AE0D633" w14:textId="77777777">
        <w:trPr>
          <w:trHeight w:hRule="exact" w:val="304"/>
        </w:trPr>
        <w:tc>
          <w:tcPr>
            <w:tcW w:w="10788" w:type="dxa"/>
            <w:gridSpan w:val="5"/>
            <w:shd w:val="clear" w:color="000000" w:fill="FFFFFF"/>
            <w:tcMar>
              <w:left w:w="34" w:type="dxa"/>
              <w:right w:w="34" w:type="dxa"/>
            </w:tcMar>
          </w:tcPr>
          <w:p w14:paraId="797CFC1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8C6FD8A" w14:textId="77777777">
        <w:trPr>
          <w:trHeight w:hRule="exact" w:val="138"/>
        </w:trPr>
        <w:tc>
          <w:tcPr>
            <w:tcW w:w="3828" w:type="dxa"/>
          </w:tcPr>
          <w:p w14:paraId="2E86517F" w14:textId="77777777" w:rsidR="00D05049" w:rsidRDefault="00D05049"/>
        </w:tc>
        <w:tc>
          <w:tcPr>
            <w:tcW w:w="852" w:type="dxa"/>
          </w:tcPr>
          <w:p w14:paraId="71F14F59" w14:textId="77777777" w:rsidR="00D05049" w:rsidRDefault="00D05049"/>
        </w:tc>
        <w:tc>
          <w:tcPr>
            <w:tcW w:w="1135" w:type="dxa"/>
          </w:tcPr>
          <w:p w14:paraId="517DFDD8" w14:textId="77777777" w:rsidR="00D05049" w:rsidRDefault="00D05049"/>
        </w:tc>
        <w:tc>
          <w:tcPr>
            <w:tcW w:w="3970" w:type="dxa"/>
          </w:tcPr>
          <w:p w14:paraId="698032B0" w14:textId="77777777" w:rsidR="00D05049" w:rsidRDefault="00D05049"/>
        </w:tc>
        <w:tc>
          <w:tcPr>
            <w:tcW w:w="993" w:type="dxa"/>
          </w:tcPr>
          <w:p w14:paraId="7625875D" w14:textId="77777777" w:rsidR="00D05049" w:rsidRDefault="00D05049"/>
        </w:tc>
      </w:tr>
      <w:tr w:rsidR="00D05049" w14:paraId="648BECFF" w14:textId="77777777">
        <w:trPr>
          <w:trHeight w:hRule="exact" w:val="1125"/>
        </w:trPr>
        <w:tc>
          <w:tcPr>
            <w:tcW w:w="10788" w:type="dxa"/>
            <w:gridSpan w:val="5"/>
            <w:shd w:val="clear" w:color="000000" w:fill="FFFFFF"/>
            <w:tcMar>
              <w:left w:w="34" w:type="dxa"/>
              <w:right w:w="34" w:type="dxa"/>
            </w:tcMar>
          </w:tcPr>
          <w:p w14:paraId="24F94943"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0A7C56AD" w14:textId="77777777" w:rsidR="00D05049" w:rsidRDefault="00D05049">
            <w:pPr>
              <w:spacing w:after="0" w:line="240" w:lineRule="auto"/>
              <w:rPr>
                <w:sz w:val="24"/>
                <w:szCs w:val="24"/>
              </w:rPr>
            </w:pPr>
          </w:p>
          <w:p w14:paraId="5F15DB5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670FD76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2064024B" w14:textId="77777777">
        <w:trPr>
          <w:trHeight w:hRule="exact" w:val="416"/>
        </w:trPr>
        <w:tc>
          <w:tcPr>
            <w:tcW w:w="4692" w:type="dxa"/>
            <w:gridSpan w:val="2"/>
            <w:shd w:val="clear" w:color="C0C0C0" w:fill="FFFFFF"/>
            <w:tcMar>
              <w:left w:w="34" w:type="dxa"/>
              <w:right w:w="34" w:type="dxa"/>
            </w:tcMar>
          </w:tcPr>
          <w:p w14:paraId="65C7E31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40608EB3" w14:textId="77777777" w:rsidR="00D05049" w:rsidRDefault="00D05049"/>
        </w:tc>
        <w:tc>
          <w:tcPr>
            <w:tcW w:w="4679" w:type="dxa"/>
          </w:tcPr>
          <w:p w14:paraId="534F4796" w14:textId="77777777" w:rsidR="00D05049" w:rsidRDefault="00D05049"/>
        </w:tc>
        <w:tc>
          <w:tcPr>
            <w:tcW w:w="1007" w:type="dxa"/>
            <w:shd w:val="clear" w:color="C0C0C0" w:fill="FFFFFF"/>
            <w:tcMar>
              <w:left w:w="34" w:type="dxa"/>
              <w:right w:w="34" w:type="dxa"/>
            </w:tcMar>
          </w:tcPr>
          <w:p w14:paraId="237A282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5359AF4E" w14:textId="77777777">
        <w:trPr>
          <w:trHeight w:hRule="exact" w:val="138"/>
        </w:trPr>
        <w:tc>
          <w:tcPr>
            <w:tcW w:w="2694" w:type="dxa"/>
          </w:tcPr>
          <w:p w14:paraId="37B8B6B6" w14:textId="77777777" w:rsidR="00D05049" w:rsidRDefault="00D05049"/>
        </w:tc>
        <w:tc>
          <w:tcPr>
            <w:tcW w:w="1986" w:type="dxa"/>
          </w:tcPr>
          <w:p w14:paraId="44463830" w14:textId="77777777" w:rsidR="00D05049" w:rsidRDefault="00D05049"/>
        </w:tc>
        <w:tc>
          <w:tcPr>
            <w:tcW w:w="426" w:type="dxa"/>
          </w:tcPr>
          <w:p w14:paraId="54E65BA2" w14:textId="77777777" w:rsidR="00D05049" w:rsidRDefault="00D05049"/>
        </w:tc>
        <w:tc>
          <w:tcPr>
            <w:tcW w:w="4679" w:type="dxa"/>
          </w:tcPr>
          <w:p w14:paraId="245639A8" w14:textId="77777777" w:rsidR="00D05049" w:rsidRDefault="00D05049"/>
        </w:tc>
        <w:tc>
          <w:tcPr>
            <w:tcW w:w="993" w:type="dxa"/>
          </w:tcPr>
          <w:p w14:paraId="1AEEB9C6" w14:textId="77777777" w:rsidR="00D05049" w:rsidRDefault="00D05049"/>
        </w:tc>
      </w:tr>
      <w:tr w:rsidR="00D05049" w14:paraId="5011594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2A71D07" w14:textId="77777777" w:rsidR="00D05049" w:rsidRDefault="00D05049"/>
        </w:tc>
      </w:tr>
      <w:tr w:rsidR="00D05049" w14:paraId="49071B40" w14:textId="77777777">
        <w:trPr>
          <w:trHeight w:hRule="exact" w:val="13"/>
        </w:trPr>
        <w:tc>
          <w:tcPr>
            <w:tcW w:w="2694" w:type="dxa"/>
          </w:tcPr>
          <w:p w14:paraId="449ADA6D" w14:textId="77777777" w:rsidR="00D05049" w:rsidRDefault="00D05049"/>
        </w:tc>
        <w:tc>
          <w:tcPr>
            <w:tcW w:w="1986" w:type="dxa"/>
          </w:tcPr>
          <w:p w14:paraId="03BA5514" w14:textId="77777777" w:rsidR="00D05049" w:rsidRDefault="00D05049"/>
        </w:tc>
        <w:tc>
          <w:tcPr>
            <w:tcW w:w="426" w:type="dxa"/>
          </w:tcPr>
          <w:p w14:paraId="1E5E8CB3" w14:textId="77777777" w:rsidR="00D05049" w:rsidRDefault="00D05049"/>
        </w:tc>
        <w:tc>
          <w:tcPr>
            <w:tcW w:w="4679" w:type="dxa"/>
          </w:tcPr>
          <w:p w14:paraId="2C487DDA" w14:textId="77777777" w:rsidR="00D05049" w:rsidRDefault="00D05049"/>
        </w:tc>
        <w:tc>
          <w:tcPr>
            <w:tcW w:w="993" w:type="dxa"/>
          </w:tcPr>
          <w:p w14:paraId="7410F154" w14:textId="77777777" w:rsidR="00D05049" w:rsidRDefault="00D05049"/>
        </w:tc>
      </w:tr>
      <w:tr w:rsidR="00D05049" w14:paraId="0307727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0AD4A48" w14:textId="77777777" w:rsidR="00D05049" w:rsidRDefault="00D05049"/>
        </w:tc>
      </w:tr>
      <w:tr w:rsidR="00D05049" w14:paraId="5E459415" w14:textId="77777777">
        <w:trPr>
          <w:trHeight w:hRule="exact" w:val="96"/>
        </w:trPr>
        <w:tc>
          <w:tcPr>
            <w:tcW w:w="2694" w:type="dxa"/>
          </w:tcPr>
          <w:p w14:paraId="4FBE1B10" w14:textId="77777777" w:rsidR="00D05049" w:rsidRDefault="00D05049"/>
        </w:tc>
        <w:tc>
          <w:tcPr>
            <w:tcW w:w="1986" w:type="dxa"/>
          </w:tcPr>
          <w:p w14:paraId="4B210FA1" w14:textId="77777777" w:rsidR="00D05049" w:rsidRDefault="00D05049"/>
        </w:tc>
        <w:tc>
          <w:tcPr>
            <w:tcW w:w="426" w:type="dxa"/>
          </w:tcPr>
          <w:p w14:paraId="4E6163A9" w14:textId="77777777" w:rsidR="00D05049" w:rsidRDefault="00D05049"/>
        </w:tc>
        <w:tc>
          <w:tcPr>
            <w:tcW w:w="4679" w:type="dxa"/>
          </w:tcPr>
          <w:p w14:paraId="093931E0" w14:textId="77777777" w:rsidR="00D05049" w:rsidRDefault="00D05049"/>
        </w:tc>
        <w:tc>
          <w:tcPr>
            <w:tcW w:w="993" w:type="dxa"/>
          </w:tcPr>
          <w:p w14:paraId="723B0BEE" w14:textId="77777777" w:rsidR="00D05049" w:rsidRDefault="00D05049"/>
        </w:tc>
      </w:tr>
      <w:tr w:rsidR="00D05049" w14:paraId="216B04B6" w14:textId="77777777">
        <w:trPr>
          <w:trHeight w:hRule="exact" w:val="304"/>
        </w:trPr>
        <w:tc>
          <w:tcPr>
            <w:tcW w:w="10788" w:type="dxa"/>
            <w:gridSpan w:val="5"/>
            <w:shd w:val="clear" w:color="000000" w:fill="FFFFFF"/>
            <w:tcMar>
              <w:left w:w="34" w:type="dxa"/>
              <w:right w:w="34" w:type="dxa"/>
            </w:tcMar>
          </w:tcPr>
          <w:p w14:paraId="2E4ED5C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3A90F7C" w14:textId="77777777">
        <w:trPr>
          <w:trHeight w:hRule="exact" w:val="416"/>
        </w:trPr>
        <w:tc>
          <w:tcPr>
            <w:tcW w:w="2694" w:type="dxa"/>
          </w:tcPr>
          <w:p w14:paraId="21A08B6B" w14:textId="77777777" w:rsidR="00D05049" w:rsidRDefault="00D05049"/>
        </w:tc>
        <w:tc>
          <w:tcPr>
            <w:tcW w:w="1986" w:type="dxa"/>
          </w:tcPr>
          <w:p w14:paraId="27113E6C" w14:textId="77777777" w:rsidR="00D05049" w:rsidRDefault="00D05049"/>
        </w:tc>
        <w:tc>
          <w:tcPr>
            <w:tcW w:w="426" w:type="dxa"/>
          </w:tcPr>
          <w:p w14:paraId="5B9471B3" w14:textId="77777777" w:rsidR="00D05049" w:rsidRDefault="00D05049"/>
        </w:tc>
        <w:tc>
          <w:tcPr>
            <w:tcW w:w="4679" w:type="dxa"/>
          </w:tcPr>
          <w:p w14:paraId="68DAD045" w14:textId="77777777" w:rsidR="00D05049" w:rsidRDefault="00D05049"/>
        </w:tc>
        <w:tc>
          <w:tcPr>
            <w:tcW w:w="993" w:type="dxa"/>
          </w:tcPr>
          <w:p w14:paraId="2D74C4A7" w14:textId="77777777" w:rsidR="00D05049" w:rsidRDefault="00D05049"/>
        </w:tc>
      </w:tr>
      <w:tr w:rsidR="00D05049" w14:paraId="7449EA57" w14:textId="77777777">
        <w:trPr>
          <w:trHeight w:hRule="exact" w:val="555"/>
        </w:trPr>
        <w:tc>
          <w:tcPr>
            <w:tcW w:w="10788" w:type="dxa"/>
            <w:gridSpan w:val="5"/>
            <w:shd w:val="clear" w:color="000000" w:fill="FFFFFF"/>
            <w:tcMar>
              <w:left w:w="34" w:type="dxa"/>
              <w:right w:w="34" w:type="dxa"/>
            </w:tcMar>
          </w:tcPr>
          <w:p w14:paraId="37C3F99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480C6726" w14:textId="77777777">
        <w:trPr>
          <w:trHeight w:hRule="exact" w:val="304"/>
        </w:trPr>
        <w:tc>
          <w:tcPr>
            <w:tcW w:w="10788" w:type="dxa"/>
            <w:gridSpan w:val="5"/>
            <w:shd w:val="clear" w:color="000000" w:fill="FFFFFF"/>
            <w:tcMar>
              <w:left w:w="34" w:type="dxa"/>
              <w:right w:w="34" w:type="dxa"/>
            </w:tcMar>
          </w:tcPr>
          <w:p w14:paraId="52B0146C"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2BA34DA" w14:textId="77777777">
        <w:trPr>
          <w:trHeight w:hRule="exact" w:val="138"/>
        </w:trPr>
        <w:tc>
          <w:tcPr>
            <w:tcW w:w="2694" w:type="dxa"/>
          </w:tcPr>
          <w:p w14:paraId="1EDDF692" w14:textId="77777777" w:rsidR="00D05049" w:rsidRDefault="00D05049"/>
        </w:tc>
        <w:tc>
          <w:tcPr>
            <w:tcW w:w="1986" w:type="dxa"/>
          </w:tcPr>
          <w:p w14:paraId="444909BE" w14:textId="77777777" w:rsidR="00D05049" w:rsidRDefault="00D05049"/>
        </w:tc>
        <w:tc>
          <w:tcPr>
            <w:tcW w:w="426" w:type="dxa"/>
          </w:tcPr>
          <w:p w14:paraId="41079B89" w14:textId="77777777" w:rsidR="00D05049" w:rsidRDefault="00D05049"/>
        </w:tc>
        <w:tc>
          <w:tcPr>
            <w:tcW w:w="4679" w:type="dxa"/>
          </w:tcPr>
          <w:p w14:paraId="5BE6A49E" w14:textId="77777777" w:rsidR="00D05049" w:rsidRDefault="00D05049"/>
        </w:tc>
        <w:tc>
          <w:tcPr>
            <w:tcW w:w="993" w:type="dxa"/>
          </w:tcPr>
          <w:p w14:paraId="3A463709" w14:textId="77777777" w:rsidR="00D05049" w:rsidRDefault="00D05049"/>
        </w:tc>
      </w:tr>
      <w:tr w:rsidR="00D05049" w14:paraId="7490BA81" w14:textId="77777777">
        <w:trPr>
          <w:trHeight w:hRule="exact" w:val="833"/>
        </w:trPr>
        <w:tc>
          <w:tcPr>
            <w:tcW w:w="2694" w:type="dxa"/>
          </w:tcPr>
          <w:p w14:paraId="2C8A6E35" w14:textId="77777777" w:rsidR="00D05049" w:rsidRDefault="00D05049"/>
        </w:tc>
        <w:tc>
          <w:tcPr>
            <w:tcW w:w="8094" w:type="dxa"/>
            <w:gridSpan w:val="4"/>
            <w:shd w:val="clear" w:color="000000" w:fill="FFFFFF"/>
            <w:tcMar>
              <w:left w:w="34" w:type="dxa"/>
              <w:right w:w="34" w:type="dxa"/>
            </w:tcMar>
          </w:tcPr>
          <w:p w14:paraId="55B2A70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41BE3465" w14:textId="77777777" w:rsidR="00D05049" w:rsidRDefault="00D05049">
            <w:pPr>
              <w:spacing w:after="0" w:line="240" w:lineRule="auto"/>
              <w:rPr>
                <w:sz w:val="24"/>
                <w:szCs w:val="24"/>
              </w:rPr>
            </w:pPr>
          </w:p>
          <w:p w14:paraId="38ECEEC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42AA4E5" w14:textId="77777777">
        <w:trPr>
          <w:trHeight w:hRule="exact" w:val="138"/>
        </w:trPr>
        <w:tc>
          <w:tcPr>
            <w:tcW w:w="2694" w:type="dxa"/>
          </w:tcPr>
          <w:p w14:paraId="6F4FD6E1" w14:textId="77777777" w:rsidR="00D05049" w:rsidRDefault="00D05049"/>
        </w:tc>
        <w:tc>
          <w:tcPr>
            <w:tcW w:w="2424" w:type="dxa"/>
            <w:gridSpan w:val="2"/>
            <w:shd w:val="clear" w:color="000000" w:fill="FFFFFF"/>
            <w:tcMar>
              <w:left w:w="34" w:type="dxa"/>
              <w:right w:w="34" w:type="dxa"/>
            </w:tcMar>
          </w:tcPr>
          <w:p w14:paraId="64F364DB" w14:textId="77777777" w:rsidR="00D05049" w:rsidRDefault="00D05049"/>
        </w:tc>
        <w:tc>
          <w:tcPr>
            <w:tcW w:w="5685" w:type="dxa"/>
            <w:gridSpan w:val="2"/>
            <w:vMerge w:val="restart"/>
            <w:shd w:val="clear" w:color="000000" w:fill="FFFFFF"/>
            <w:tcMar>
              <w:left w:w="34" w:type="dxa"/>
              <w:right w:w="34" w:type="dxa"/>
            </w:tcMar>
          </w:tcPr>
          <w:p w14:paraId="68710DC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795F6F28" w14:textId="77777777">
        <w:trPr>
          <w:trHeight w:hRule="exact" w:val="138"/>
        </w:trPr>
        <w:tc>
          <w:tcPr>
            <w:tcW w:w="2694" w:type="dxa"/>
          </w:tcPr>
          <w:p w14:paraId="0304CCF9" w14:textId="77777777" w:rsidR="00D05049" w:rsidRDefault="00D05049"/>
        </w:tc>
        <w:tc>
          <w:tcPr>
            <w:tcW w:w="1986" w:type="dxa"/>
          </w:tcPr>
          <w:p w14:paraId="6A380F85" w14:textId="77777777" w:rsidR="00D05049" w:rsidRDefault="00D05049"/>
        </w:tc>
        <w:tc>
          <w:tcPr>
            <w:tcW w:w="426" w:type="dxa"/>
          </w:tcPr>
          <w:p w14:paraId="03B861D3" w14:textId="77777777" w:rsidR="00D05049" w:rsidRDefault="00D05049"/>
        </w:tc>
        <w:tc>
          <w:tcPr>
            <w:tcW w:w="5685" w:type="dxa"/>
            <w:gridSpan w:val="2"/>
            <w:vMerge/>
            <w:shd w:val="clear" w:color="000000" w:fill="FFFFFF"/>
            <w:tcMar>
              <w:left w:w="34" w:type="dxa"/>
              <w:right w:w="34" w:type="dxa"/>
            </w:tcMar>
          </w:tcPr>
          <w:p w14:paraId="538D9379" w14:textId="77777777" w:rsidR="00D05049" w:rsidRDefault="00D05049"/>
        </w:tc>
      </w:tr>
      <w:tr w:rsidR="00D05049" w14:paraId="45661F06" w14:textId="77777777">
        <w:trPr>
          <w:trHeight w:hRule="exact" w:val="277"/>
        </w:trPr>
        <w:tc>
          <w:tcPr>
            <w:tcW w:w="2694" w:type="dxa"/>
          </w:tcPr>
          <w:p w14:paraId="5D384871" w14:textId="77777777" w:rsidR="00D05049" w:rsidRDefault="00D05049"/>
        </w:tc>
        <w:tc>
          <w:tcPr>
            <w:tcW w:w="1986" w:type="dxa"/>
          </w:tcPr>
          <w:p w14:paraId="533FFB14" w14:textId="77777777" w:rsidR="00D05049" w:rsidRDefault="00D05049"/>
        </w:tc>
        <w:tc>
          <w:tcPr>
            <w:tcW w:w="426" w:type="dxa"/>
          </w:tcPr>
          <w:p w14:paraId="58901AE9" w14:textId="77777777" w:rsidR="00D05049" w:rsidRDefault="00D05049"/>
        </w:tc>
        <w:tc>
          <w:tcPr>
            <w:tcW w:w="4679" w:type="dxa"/>
          </w:tcPr>
          <w:p w14:paraId="2B654505" w14:textId="77777777" w:rsidR="00D05049" w:rsidRDefault="00D05049"/>
        </w:tc>
        <w:tc>
          <w:tcPr>
            <w:tcW w:w="993" w:type="dxa"/>
          </w:tcPr>
          <w:p w14:paraId="6715ABA1" w14:textId="77777777" w:rsidR="00D05049" w:rsidRDefault="00D05049"/>
        </w:tc>
      </w:tr>
      <w:tr w:rsidR="00D05049" w14:paraId="7A44E38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9C0F35B" w14:textId="77777777" w:rsidR="00D05049" w:rsidRDefault="00D05049"/>
        </w:tc>
      </w:tr>
      <w:tr w:rsidR="00D05049" w14:paraId="3D6EE550" w14:textId="77777777">
        <w:trPr>
          <w:trHeight w:hRule="exact" w:val="13"/>
        </w:trPr>
        <w:tc>
          <w:tcPr>
            <w:tcW w:w="2694" w:type="dxa"/>
          </w:tcPr>
          <w:p w14:paraId="3FD929BA" w14:textId="77777777" w:rsidR="00D05049" w:rsidRDefault="00D05049"/>
        </w:tc>
        <w:tc>
          <w:tcPr>
            <w:tcW w:w="1986" w:type="dxa"/>
          </w:tcPr>
          <w:p w14:paraId="09229845" w14:textId="77777777" w:rsidR="00D05049" w:rsidRDefault="00D05049"/>
        </w:tc>
        <w:tc>
          <w:tcPr>
            <w:tcW w:w="426" w:type="dxa"/>
          </w:tcPr>
          <w:p w14:paraId="0F383E6D" w14:textId="77777777" w:rsidR="00D05049" w:rsidRDefault="00D05049"/>
        </w:tc>
        <w:tc>
          <w:tcPr>
            <w:tcW w:w="4679" w:type="dxa"/>
          </w:tcPr>
          <w:p w14:paraId="7BBF8747" w14:textId="77777777" w:rsidR="00D05049" w:rsidRDefault="00D05049"/>
        </w:tc>
        <w:tc>
          <w:tcPr>
            <w:tcW w:w="993" w:type="dxa"/>
          </w:tcPr>
          <w:p w14:paraId="7DB5AB05" w14:textId="77777777" w:rsidR="00D05049" w:rsidRDefault="00D05049"/>
        </w:tc>
      </w:tr>
      <w:tr w:rsidR="00D05049" w14:paraId="1960F77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26009B3" w14:textId="77777777" w:rsidR="00D05049" w:rsidRDefault="00D05049"/>
        </w:tc>
      </w:tr>
      <w:tr w:rsidR="00D05049" w14:paraId="787FBC66" w14:textId="77777777">
        <w:trPr>
          <w:trHeight w:hRule="exact" w:val="96"/>
        </w:trPr>
        <w:tc>
          <w:tcPr>
            <w:tcW w:w="2694" w:type="dxa"/>
          </w:tcPr>
          <w:p w14:paraId="3803399F" w14:textId="77777777" w:rsidR="00D05049" w:rsidRDefault="00D05049"/>
        </w:tc>
        <w:tc>
          <w:tcPr>
            <w:tcW w:w="1986" w:type="dxa"/>
          </w:tcPr>
          <w:p w14:paraId="6EC65FFA" w14:textId="77777777" w:rsidR="00D05049" w:rsidRDefault="00D05049"/>
        </w:tc>
        <w:tc>
          <w:tcPr>
            <w:tcW w:w="426" w:type="dxa"/>
          </w:tcPr>
          <w:p w14:paraId="4B5CE425" w14:textId="77777777" w:rsidR="00D05049" w:rsidRDefault="00D05049"/>
        </w:tc>
        <w:tc>
          <w:tcPr>
            <w:tcW w:w="4679" w:type="dxa"/>
          </w:tcPr>
          <w:p w14:paraId="45A92FB1" w14:textId="77777777" w:rsidR="00D05049" w:rsidRDefault="00D05049"/>
        </w:tc>
        <w:tc>
          <w:tcPr>
            <w:tcW w:w="993" w:type="dxa"/>
          </w:tcPr>
          <w:p w14:paraId="06976163" w14:textId="77777777" w:rsidR="00D05049" w:rsidRDefault="00D05049"/>
        </w:tc>
      </w:tr>
      <w:tr w:rsidR="00D05049" w14:paraId="521C5B3F" w14:textId="77777777">
        <w:trPr>
          <w:trHeight w:hRule="exact" w:val="304"/>
        </w:trPr>
        <w:tc>
          <w:tcPr>
            <w:tcW w:w="10788" w:type="dxa"/>
            <w:gridSpan w:val="5"/>
            <w:shd w:val="clear" w:color="000000" w:fill="FFFFFF"/>
            <w:tcMar>
              <w:left w:w="34" w:type="dxa"/>
              <w:right w:w="34" w:type="dxa"/>
            </w:tcMar>
          </w:tcPr>
          <w:p w14:paraId="576B80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1818086" w14:textId="77777777">
        <w:trPr>
          <w:trHeight w:hRule="exact" w:val="416"/>
        </w:trPr>
        <w:tc>
          <w:tcPr>
            <w:tcW w:w="2694" w:type="dxa"/>
          </w:tcPr>
          <w:p w14:paraId="24E568A3" w14:textId="77777777" w:rsidR="00D05049" w:rsidRDefault="00D05049"/>
        </w:tc>
        <w:tc>
          <w:tcPr>
            <w:tcW w:w="1986" w:type="dxa"/>
          </w:tcPr>
          <w:p w14:paraId="0FEC0C82" w14:textId="77777777" w:rsidR="00D05049" w:rsidRDefault="00D05049"/>
        </w:tc>
        <w:tc>
          <w:tcPr>
            <w:tcW w:w="426" w:type="dxa"/>
          </w:tcPr>
          <w:p w14:paraId="6DA8A227" w14:textId="77777777" w:rsidR="00D05049" w:rsidRDefault="00D05049"/>
        </w:tc>
        <w:tc>
          <w:tcPr>
            <w:tcW w:w="4679" w:type="dxa"/>
          </w:tcPr>
          <w:p w14:paraId="7961A495" w14:textId="77777777" w:rsidR="00D05049" w:rsidRDefault="00D05049"/>
        </w:tc>
        <w:tc>
          <w:tcPr>
            <w:tcW w:w="993" w:type="dxa"/>
          </w:tcPr>
          <w:p w14:paraId="31F3D00E" w14:textId="77777777" w:rsidR="00D05049" w:rsidRDefault="00D05049"/>
        </w:tc>
      </w:tr>
      <w:tr w:rsidR="00D05049" w14:paraId="1933159B" w14:textId="77777777">
        <w:trPr>
          <w:trHeight w:hRule="exact" w:val="555"/>
        </w:trPr>
        <w:tc>
          <w:tcPr>
            <w:tcW w:w="10788" w:type="dxa"/>
            <w:gridSpan w:val="5"/>
            <w:shd w:val="clear" w:color="000000" w:fill="FFFFFF"/>
            <w:tcMar>
              <w:left w:w="34" w:type="dxa"/>
              <w:right w:w="34" w:type="dxa"/>
            </w:tcMar>
          </w:tcPr>
          <w:p w14:paraId="102C93E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7B4F7528" w14:textId="77777777">
        <w:trPr>
          <w:trHeight w:hRule="exact" w:val="304"/>
        </w:trPr>
        <w:tc>
          <w:tcPr>
            <w:tcW w:w="10788" w:type="dxa"/>
            <w:gridSpan w:val="5"/>
            <w:shd w:val="clear" w:color="000000" w:fill="FFFFFF"/>
            <w:tcMar>
              <w:left w:w="34" w:type="dxa"/>
              <w:right w:w="34" w:type="dxa"/>
            </w:tcMar>
          </w:tcPr>
          <w:p w14:paraId="57D0AB7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C0FA071" w14:textId="77777777">
        <w:trPr>
          <w:trHeight w:hRule="exact" w:val="277"/>
        </w:trPr>
        <w:tc>
          <w:tcPr>
            <w:tcW w:w="2694" w:type="dxa"/>
          </w:tcPr>
          <w:p w14:paraId="324E79D1" w14:textId="77777777" w:rsidR="00D05049" w:rsidRDefault="00D05049"/>
        </w:tc>
        <w:tc>
          <w:tcPr>
            <w:tcW w:w="1986" w:type="dxa"/>
          </w:tcPr>
          <w:p w14:paraId="07A40B30" w14:textId="77777777" w:rsidR="00D05049" w:rsidRDefault="00D05049"/>
        </w:tc>
        <w:tc>
          <w:tcPr>
            <w:tcW w:w="426" w:type="dxa"/>
          </w:tcPr>
          <w:p w14:paraId="3B4DF61F" w14:textId="77777777" w:rsidR="00D05049" w:rsidRDefault="00D05049"/>
        </w:tc>
        <w:tc>
          <w:tcPr>
            <w:tcW w:w="4679" w:type="dxa"/>
          </w:tcPr>
          <w:p w14:paraId="38E7DA41" w14:textId="77777777" w:rsidR="00D05049" w:rsidRDefault="00D05049"/>
        </w:tc>
        <w:tc>
          <w:tcPr>
            <w:tcW w:w="993" w:type="dxa"/>
          </w:tcPr>
          <w:p w14:paraId="31ACC508" w14:textId="77777777" w:rsidR="00D05049" w:rsidRDefault="00D05049"/>
        </w:tc>
      </w:tr>
      <w:tr w:rsidR="00D05049" w14:paraId="24DCAB8A" w14:textId="77777777">
        <w:trPr>
          <w:trHeight w:hRule="exact" w:val="833"/>
        </w:trPr>
        <w:tc>
          <w:tcPr>
            <w:tcW w:w="2694" w:type="dxa"/>
          </w:tcPr>
          <w:p w14:paraId="0E8AF568" w14:textId="77777777" w:rsidR="00D05049" w:rsidRDefault="00D05049"/>
        </w:tc>
        <w:tc>
          <w:tcPr>
            <w:tcW w:w="8094" w:type="dxa"/>
            <w:gridSpan w:val="4"/>
            <w:shd w:val="clear" w:color="000000" w:fill="FFFFFF"/>
            <w:tcMar>
              <w:left w:w="34" w:type="dxa"/>
              <w:right w:w="34" w:type="dxa"/>
            </w:tcMar>
          </w:tcPr>
          <w:p w14:paraId="03F54EE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74E0CFA1" w14:textId="77777777" w:rsidR="00D05049" w:rsidRDefault="00D05049">
            <w:pPr>
              <w:spacing w:after="0" w:line="240" w:lineRule="auto"/>
              <w:rPr>
                <w:sz w:val="24"/>
                <w:szCs w:val="24"/>
              </w:rPr>
            </w:pPr>
          </w:p>
          <w:p w14:paraId="6F8A39E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66EE9AC" w14:textId="77777777">
        <w:trPr>
          <w:trHeight w:hRule="exact" w:val="277"/>
        </w:trPr>
        <w:tc>
          <w:tcPr>
            <w:tcW w:w="2694" w:type="dxa"/>
          </w:tcPr>
          <w:p w14:paraId="40AD8567" w14:textId="77777777" w:rsidR="00D05049" w:rsidRDefault="00D05049"/>
        </w:tc>
        <w:tc>
          <w:tcPr>
            <w:tcW w:w="1986" w:type="dxa"/>
          </w:tcPr>
          <w:p w14:paraId="5BE3AA11" w14:textId="77777777" w:rsidR="00D05049" w:rsidRDefault="00D05049"/>
        </w:tc>
        <w:tc>
          <w:tcPr>
            <w:tcW w:w="426" w:type="dxa"/>
          </w:tcPr>
          <w:p w14:paraId="48002C5C" w14:textId="77777777" w:rsidR="00D05049" w:rsidRDefault="00D05049"/>
        </w:tc>
        <w:tc>
          <w:tcPr>
            <w:tcW w:w="5685" w:type="dxa"/>
            <w:gridSpan w:val="2"/>
            <w:shd w:val="clear" w:color="000000" w:fill="FFFFFF"/>
            <w:tcMar>
              <w:left w:w="34" w:type="dxa"/>
              <w:right w:w="34" w:type="dxa"/>
            </w:tcMar>
          </w:tcPr>
          <w:p w14:paraId="49B2ABA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2575F37" w14:textId="77777777">
        <w:trPr>
          <w:trHeight w:hRule="exact" w:val="138"/>
        </w:trPr>
        <w:tc>
          <w:tcPr>
            <w:tcW w:w="2694" w:type="dxa"/>
          </w:tcPr>
          <w:p w14:paraId="48074F70" w14:textId="77777777" w:rsidR="00D05049" w:rsidRDefault="00D05049"/>
        </w:tc>
        <w:tc>
          <w:tcPr>
            <w:tcW w:w="1986" w:type="dxa"/>
          </w:tcPr>
          <w:p w14:paraId="5B7F615D" w14:textId="77777777" w:rsidR="00D05049" w:rsidRDefault="00D05049"/>
        </w:tc>
        <w:tc>
          <w:tcPr>
            <w:tcW w:w="426" w:type="dxa"/>
          </w:tcPr>
          <w:p w14:paraId="40C71948" w14:textId="77777777" w:rsidR="00D05049" w:rsidRDefault="00D05049"/>
        </w:tc>
        <w:tc>
          <w:tcPr>
            <w:tcW w:w="4679" w:type="dxa"/>
          </w:tcPr>
          <w:p w14:paraId="3121B999" w14:textId="77777777" w:rsidR="00D05049" w:rsidRDefault="00D05049"/>
        </w:tc>
        <w:tc>
          <w:tcPr>
            <w:tcW w:w="993" w:type="dxa"/>
          </w:tcPr>
          <w:p w14:paraId="75D9DF45" w14:textId="77777777" w:rsidR="00D05049" w:rsidRDefault="00D05049"/>
        </w:tc>
      </w:tr>
      <w:tr w:rsidR="00D05049" w14:paraId="0AB48AB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CEC9247" w14:textId="77777777" w:rsidR="00D05049" w:rsidRDefault="00D05049"/>
        </w:tc>
      </w:tr>
      <w:tr w:rsidR="00D05049" w14:paraId="2B24AD66" w14:textId="77777777">
        <w:trPr>
          <w:trHeight w:hRule="exact" w:val="13"/>
        </w:trPr>
        <w:tc>
          <w:tcPr>
            <w:tcW w:w="2694" w:type="dxa"/>
          </w:tcPr>
          <w:p w14:paraId="4B39FE38" w14:textId="77777777" w:rsidR="00D05049" w:rsidRDefault="00D05049"/>
        </w:tc>
        <w:tc>
          <w:tcPr>
            <w:tcW w:w="1986" w:type="dxa"/>
          </w:tcPr>
          <w:p w14:paraId="0ADA9A97" w14:textId="77777777" w:rsidR="00D05049" w:rsidRDefault="00D05049"/>
        </w:tc>
        <w:tc>
          <w:tcPr>
            <w:tcW w:w="426" w:type="dxa"/>
          </w:tcPr>
          <w:p w14:paraId="7F694A13" w14:textId="77777777" w:rsidR="00D05049" w:rsidRDefault="00D05049"/>
        </w:tc>
        <w:tc>
          <w:tcPr>
            <w:tcW w:w="4679" w:type="dxa"/>
          </w:tcPr>
          <w:p w14:paraId="054BB617" w14:textId="77777777" w:rsidR="00D05049" w:rsidRDefault="00D05049"/>
        </w:tc>
        <w:tc>
          <w:tcPr>
            <w:tcW w:w="993" w:type="dxa"/>
          </w:tcPr>
          <w:p w14:paraId="44953525" w14:textId="77777777" w:rsidR="00D05049" w:rsidRDefault="00D05049"/>
        </w:tc>
      </w:tr>
      <w:tr w:rsidR="00D05049" w14:paraId="28378F0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91CFD8B" w14:textId="77777777" w:rsidR="00D05049" w:rsidRDefault="00D05049"/>
        </w:tc>
      </w:tr>
      <w:tr w:rsidR="00D05049" w14:paraId="147DFEE8" w14:textId="77777777">
        <w:trPr>
          <w:trHeight w:hRule="exact" w:val="96"/>
        </w:trPr>
        <w:tc>
          <w:tcPr>
            <w:tcW w:w="2694" w:type="dxa"/>
          </w:tcPr>
          <w:p w14:paraId="76767E44" w14:textId="77777777" w:rsidR="00D05049" w:rsidRDefault="00D05049"/>
        </w:tc>
        <w:tc>
          <w:tcPr>
            <w:tcW w:w="1986" w:type="dxa"/>
          </w:tcPr>
          <w:p w14:paraId="3AD6F389" w14:textId="77777777" w:rsidR="00D05049" w:rsidRDefault="00D05049"/>
        </w:tc>
        <w:tc>
          <w:tcPr>
            <w:tcW w:w="426" w:type="dxa"/>
          </w:tcPr>
          <w:p w14:paraId="634999EC" w14:textId="77777777" w:rsidR="00D05049" w:rsidRDefault="00D05049"/>
        </w:tc>
        <w:tc>
          <w:tcPr>
            <w:tcW w:w="4679" w:type="dxa"/>
          </w:tcPr>
          <w:p w14:paraId="19A2D3B2" w14:textId="77777777" w:rsidR="00D05049" w:rsidRDefault="00D05049"/>
        </w:tc>
        <w:tc>
          <w:tcPr>
            <w:tcW w:w="993" w:type="dxa"/>
          </w:tcPr>
          <w:p w14:paraId="16A008CB" w14:textId="77777777" w:rsidR="00D05049" w:rsidRDefault="00D05049"/>
        </w:tc>
      </w:tr>
      <w:tr w:rsidR="00D05049" w14:paraId="281C63C4" w14:textId="77777777">
        <w:trPr>
          <w:trHeight w:hRule="exact" w:val="304"/>
        </w:trPr>
        <w:tc>
          <w:tcPr>
            <w:tcW w:w="10788" w:type="dxa"/>
            <w:gridSpan w:val="5"/>
            <w:shd w:val="clear" w:color="000000" w:fill="FFFFFF"/>
            <w:tcMar>
              <w:left w:w="34" w:type="dxa"/>
              <w:right w:w="34" w:type="dxa"/>
            </w:tcMar>
          </w:tcPr>
          <w:p w14:paraId="40A8D5B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0EEC3B8" w14:textId="77777777">
        <w:trPr>
          <w:trHeight w:hRule="exact" w:val="416"/>
        </w:trPr>
        <w:tc>
          <w:tcPr>
            <w:tcW w:w="2694" w:type="dxa"/>
          </w:tcPr>
          <w:p w14:paraId="642C2134" w14:textId="77777777" w:rsidR="00D05049" w:rsidRDefault="00D05049"/>
        </w:tc>
        <w:tc>
          <w:tcPr>
            <w:tcW w:w="1986" w:type="dxa"/>
          </w:tcPr>
          <w:p w14:paraId="0C02C147" w14:textId="77777777" w:rsidR="00D05049" w:rsidRDefault="00D05049"/>
        </w:tc>
        <w:tc>
          <w:tcPr>
            <w:tcW w:w="426" w:type="dxa"/>
          </w:tcPr>
          <w:p w14:paraId="60BD7E28" w14:textId="77777777" w:rsidR="00D05049" w:rsidRDefault="00D05049"/>
        </w:tc>
        <w:tc>
          <w:tcPr>
            <w:tcW w:w="4679" w:type="dxa"/>
          </w:tcPr>
          <w:p w14:paraId="609DBBAA" w14:textId="77777777" w:rsidR="00D05049" w:rsidRDefault="00D05049"/>
        </w:tc>
        <w:tc>
          <w:tcPr>
            <w:tcW w:w="993" w:type="dxa"/>
          </w:tcPr>
          <w:p w14:paraId="1E35619F" w14:textId="77777777" w:rsidR="00D05049" w:rsidRDefault="00D05049"/>
        </w:tc>
      </w:tr>
      <w:tr w:rsidR="00D05049" w14:paraId="6EC3C488" w14:textId="77777777">
        <w:trPr>
          <w:trHeight w:hRule="exact" w:val="555"/>
        </w:trPr>
        <w:tc>
          <w:tcPr>
            <w:tcW w:w="10788" w:type="dxa"/>
            <w:gridSpan w:val="5"/>
            <w:shd w:val="clear" w:color="000000" w:fill="FFFFFF"/>
            <w:tcMar>
              <w:left w:w="34" w:type="dxa"/>
              <w:right w:w="34" w:type="dxa"/>
            </w:tcMar>
          </w:tcPr>
          <w:p w14:paraId="62D70AB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25A8F848" w14:textId="77777777">
        <w:trPr>
          <w:trHeight w:hRule="exact" w:val="304"/>
        </w:trPr>
        <w:tc>
          <w:tcPr>
            <w:tcW w:w="10788" w:type="dxa"/>
            <w:gridSpan w:val="5"/>
            <w:shd w:val="clear" w:color="000000" w:fill="FFFFFF"/>
            <w:tcMar>
              <w:left w:w="34" w:type="dxa"/>
              <w:right w:w="34" w:type="dxa"/>
            </w:tcMar>
          </w:tcPr>
          <w:p w14:paraId="675792D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232F93A" w14:textId="77777777">
        <w:trPr>
          <w:trHeight w:hRule="exact" w:val="277"/>
        </w:trPr>
        <w:tc>
          <w:tcPr>
            <w:tcW w:w="2694" w:type="dxa"/>
          </w:tcPr>
          <w:p w14:paraId="5E49A225" w14:textId="77777777" w:rsidR="00D05049" w:rsidRDefault="00D05049"/>
        </w:tc>
        <w:tc>
          <w:tcPr>
            <w:tcW w:w="1986" w:type="dxa"/>
          </w:tcPr>
          <w:p w14:paraId="49DE43ED" w14:textId="77777777" w:rsidR="00D05049" w:rsidRDefault="00D05049"/>
        </w:tc>
        <w:tc>
          <w:tcPr>
            <w:tcW w:w="426" w:type="dxa"/>
          </w:tcPr>
          <w:p w14:paraId="6EE0B6CF" w14:textId="77777777" w:rsidR="00D05049" w:rsidRDefault="00D05049"/>
        </w:tc>
        <w:tc>
          <w:tcPr>
            <w:tcW w:w="4679" w:type="dxa"/>
          </w:tcPr>
          <w:p w14:paraId="3DD209A0" w14:textId="77777777" w:rsidR="00D05049" w:rsidRDefault="00D05049"/>
        </w:tc>
        <w:tc>
          <w:tcPr>
            <w:tcW w:w="993" w:type="dxa"/>
          </w:tcPr>
          <w:p w14:paraId="3DC824A7" w14:textId="77777777" w:rsidR="00D05049" w:rsidRDefault="00D05049"/>
        </w:tc>
      </w:tr>
      <w:tr w:rsidR="00D05049" w14:paraId="159E4077" w14:textId="77777777">
        <w:trPr>
          <w:trHeight w:hRule="exact" w:val="833"/>
        </w:trPr>
        <w:tc>
          <w:tcPr>
            <w:tcW w:w="2694" w:type="dxa"/>
          </w:tcPr>
          <w:p w14:paraId="389008C0" w14:textId="77777777" w:rsidR="00D05049" w:rsidRDefault="00D05049"/>
        </w:tc>
        <w:tc>
          <w:tcPr>
            <w:tcW w:w="8094" w:type="dxa"/>
            <w:gridSpan w:val="4"/>
            <w:shd w:val="clear" w:color="000000" w:fill="FFFFFF"/>
            <w:tcMar>
              <w:left w:w="34" w:type="dxa"/>
              <w:right w:w="34" w:type="dxa"/>
            </w:tcMar>
          </w:tcPr>
          <w:p w14:paraId="08AC900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5F1F4EE9" w14:textId="77777777" w:rsidR="00D05049" w:rsidRDefault="00D05049">
            <w:pPr>
              <w:spacing w:after="0" w:line="240" w:lineRule="auto"/>
              <w:rPr>
                <w:sz w:val="24"/>
                <w:szCs w:val="24"/>
              </w:rPr>
            </w:pPr>
          </w:p>
          <w:p w14:paraId="4F233B1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0BA4B70" w14:textId="77777777">
        <w:trPr>
          <w:trHeight w:hRule="exact" w:val="277"/>
        </w:trPr>
        <w:tc>
          <w:tcPr>
            <w:tcW w:w="2694" w:type="dxa"/>
          </w:tcPr>
          <w:p w14:paraId="731BD2AB" w14:textId="77777777" w:rsidR="00D05049" w:rsidRDefault="00D05049"/>
        </w:tc>
        <w:tc>
          <w:tcPr>
            <w:tcW w:w="1986" w:type="dxa"/>
          </w:tcPr>
          <w:p w14:paraId="0D6DE83B" w14:textId="77777777" w:rsidR="00D05049" w:rsidRDefault="00D05049"/>
        </w:tc>
        <w:tc>
          <w:tcPr>
            <w:tcW w:w="426" w:type="dxa"/>
          </w:tcPr>
          <w:p w14:paraId="4C72C785" w14:textId="77777777" w:rsidR="00D05049" w:rsidRDefault="00D05049"/>
        </w:tc>
        <w:tc>
          <w:tcPr>
            <w:tcW w:w="5685" w:type="dxa"/>
            <w:gridSpan w:val="2"/>
            <w:shd w:val="clear" w:color="000000" w:fill="FFFFFF"/>
            <w:tcMar>
              <w:left w:w="34" w:type="dxa"/>
              <w:right w:w="34" w:type="dxa"/>
            </w:tcMar>
          </w:tcPr>
          <w:p w14:paraId="6A5D19F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39E4357" w14:textId="77777777">
        <w:trPr>
          <w:trHeight w:hRule="exact" w:val="138"/>
        </w:trPr>
        <w:tc>
          <w:tcPr>
            <w:tcW w:w="2694" w:type="dxa"/>
          </w:tcPr>
          <w:p w14:paraId="55ECC354" w14:textId="77777777" w:rsidR="00D05049" w:rsidRDefault="00D05049"/>
        </w:tc>
        <w:tc>
          <w:tcPr>
            <w:tcW w:w="1986" w:type="dxa"/>
          </w:tcPr>
          <w:p w14:paraId="770E5DD5" w14:textId="77777777" w:rsidR="00D05049" w:rsidRDefault="00D05049"/>
        </w:tc>
        <w:tc>
          <w:tcPr>
            <w:tcW w:w="426" w:type="dxa"/>
          </w:tcPr>
          <w:p w14:paraId="7D3298EE" w14:textId="77777777" w:rsidR="00D05049" w:rsidRDefault="00D05049"/>
        </w:tc>
        <w:tc>
          <w:tcPr>
            <w:tcW w:w="4679" w:type="dxa"/>
          </w:tcPr>
          <w:p w14:paraId="1921D9AD" w14:textId="77777777" w:rsidR="00D05049" w:rsidRDefault="00D05049"/>
        </w:tc>
        <w:tc>
          <w:tcPr>
            <w:tcW w:w="993" w:type="dxa"/>
          </w:tcPr>
          <w:p w14:paraId="42A87506" w14:textId="77777777" w:rsidR="00D05049" w:rsidRDefault="00D05049"/>
        </w:tc>
      </w:tr>
      <w:tr w:rsidR="00D05049" w14:paraId="49581D6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98A4A7A" w14:textId="77777777" w:rsidR="00D05049" w:rsidRDefault="00D05049"/>
        </w:tc>
      </w:tr>
      <w:tr w:rsidR="00D05049" w14:paraId="22B11E32" w14:textId="77777777">
        <w:trPr>
          <w:trHeight w:hRule="exact" w:val="13"/>
        </w:trPr>
        <w:tc>
          <w:tcPr>
            <w:tcW w:w="2694" w:type="dxa"/>
          </w:tcPr>
          <w:p w14:paraId="546D1EFC" w14:textId="77777777" w:rsidR="00D05049" w:rsidRDefault="00D05049"/>
        </w:tc>
        <w:tc>
          <w:tcPr>
            <w:tcW w:w="1986" w:type="dxa"/>
          </w:tcPr>
          <w:p w14:paraId="794A7B37" w14:textId="77777777" w:rsidR="00D05049" w:rsidRDefault="00D05049"/>
        </w:tc>
        <w:tc>
          <w:tcPr>
            <w:tcW w:w="426" w:type="dxa"/>
          </w:tcPr>
          <w:p w14:paraId="3965ECBC" w14:textId="77777777" w:rsidR="00D05049" w:rsidRDefault="00D05049"/>
        </w:tc>
        <w:tc>
          <w:tcPr>
            <w:tcW w:w="4679" w:type="dxa"/>
          </w:tcPr>
          <w:p w14:paraId="1637B69A" w14:textId="77777777" w:rsidR="00D05049" w:rsidRDefault="00D05049"/>
        </w:tc>
        <w:tc>
          <w:tcPr>
            <w:tcW w:w="993" w:type="dxa"/>
          </w:tcPr>
          <w:p w14:paraId="7264DE4D" w14:textId="77777777" w:rsidR="00D05049" w:rsidRDefault="00D05049"/>
        </w:tc>
      </w:tr>
      <w:tr w:rsidR="00D05049" w14:paraId="5417335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FE01F21" w14:textId="77777777" w:rsidR="00D05049" w:rsidRDefault="00D05049"/>
        </w:tc>
      </w:tr>
      <w:tr w:rsidR="00D05049" w14:paraId="7789CBFB" w14:textId="77777777">
        <w:trPr>
          <w:trHeight w:hRule="exact" w:val="96"/>
        </w:trPr>
        <w:tc>
          <w:tcPr>
            <w:tcW w:w="2694" w:type="dxa"/>
          </w:tcPr>
          <w:p w14:paraId="19188DDC" w14:textId="77777777" w:rsidR="00D05049" w:rsidRDefault="00D05049"/>
        </w:tc>
        <w:tc>
          <w:tcPr>
            <w:tcW w:w="1986" w:type="dxa"/>
          </w:tcPr>
          <w:p w14:paraId="5E06E5D2" w14:textId="77777777" w:rsidR="00D05049" w:rsidRDefault="00D05049"/>
        </w:tc>
        <w:tc>
          <w:tcPr>
            <w:tcW w:w="426" w:type="dxa"/>
          </w:tcPr>
          <w:p w14:paraId="49AB8C45" w14:textId="77777777" w:rsidR="00D05049" w:rsidRDefault="00D05049"/>
        </w:tc>
        <w:tc>
          <w:tcPr>
            <w:tcW w:w="4679" w:type="dxa"/>
          </w:tcPr>
          <w:p w14:paraId="55310AE2" w14:textId="77777777" w:rsidR="00D05049" w:rsidRDefault="00D05049"/>
        </w:tc>
        <w:tc>
          <w:tcPr>
            <w:tcW w:w="993" w:type="dxa"/>
          </w:tcPr>
          <w:p w14:paraId="557B5572" w14:textId="77777777" w:rsidR="00D05049" w:rsidRDefault="00D05049"/>
        </w:tc>
      </w:tr>
      <w:tr w:rsidR="00D05049" w14:paraId="079A7938" w14:textId="77777777">
        <w:trPr>
          <w:trHeight w:hRule="exact" w:val="304"/>
        </w:trPr>
        <w:tc>
          <w:tcPr>
            <w:tcW w:w="10788" w:type="dxa"/>
            <w:gridSpan w:val="5"/>
            <w:shd w:val="clear" w:color="000000" w:fill="FFFFFF"/>
            <w:tcMar>
              <w:left w:w="34" w:type="dxa"/>
              <w:right w:w="34" w:type="dxa"/>
            </w:tcMar>
          </w:tcPr>
          <w:p w14:paraId="7C6346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FD26DF6" w14:textId="77777777">
        <w:trPr>
          <w:trHeight w:hRule="exact" w:val="416"/>
        </w:trPr>
        <w:tc>
          <w:tcPr>
            <w:tcW w:w="2694" w:type="dxa"/>
          </w:tcPr>
          <w:p w14:paraId="4C291942" w14:textId="77777777" w:rsidR="00D05049" w:rsidRDefault="00D05049"/>
        </w:tc>
        <w:tc>
          <w:tcPr>
            <w:tcW w:w="1986" w:type="dxa"/>
          </w:tcPr>
          <w:p w14:paraId="5FBAD07E" w14:textId="77777777" w:rsidR="00D05049" w:rsidRDefault="00D05049"/>
        </w:tc>
        <w:tc>
          <w:tcPr>
            <w:tcW w:w="426" w:type="dxa"/>
          </w:tcPr>
          <w:p w14:paraId="1CDD519C" w14:textId="77777777" w:rsidR="00D05049" w:rsidRDefault="00D05049"/>
        </w:tc>
        <w:tc>
          <w:tcPr>
            <w:tcW w:w="4679" w:type="dxa"/>
          </w:tcPr>
          <w:p w14:paraId="71908D5C" w14:textId="77777777" w:rsidR="00D05049" w:rsidRDefault="00D05049"/>
        </w:tc>
        <w:tc>
          <w:tcPr>
            <w:tcW w:w="993" w:type="dxa"/>
          </w:tcPr>
          <w:p w14:paraId="518BEB65" w14:textId="77777777" w:rsidR="00D05049" w:rsidRDefault="00D05049"/>
        </w:tc>
      </w:tr>
      <w:tr w:rsidR="00D05049" w14:paraId="69B393C2" w14:textId="77777777">
        <w:trPr>
          <w:trHeight w:hRule="exact" w:val="555"/>
        </w:trPr>
        <w:tc>
          <w:tcPr>
            <w:tcW w:w="10788" w:type="dxa"/>
            <w:gridSpan w:val="5"/>
            <w:shd w:val="clear" w:color="000000" w:fill="FFFFFF"/>
            <w:tcMar>
              <w:left w:w="34" w:type="dxa"/>
              <w:right w:w="34" w:type="dxa"/>
            </w:tcMar>
          </w:tcPr>
          <w:p w14:paraId="46D1624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7173B580" w14:textId="77777777">
        <w:trPr>
          <w:trHeight w:hRule="exact" w:val="304"/>
        </w:trPr>
        <w:tc>
          <w:tcPr>
            <w:tcW w:w="10788" w:type="dxa"/>
            <w:gridSpan w:val="5"/>
            <w:shd w:val="clear" w:color="000000" w:fill="FFFFFF"/>
            <w:tcMar>
              <w:left w:w="34" w:type="dxa"/>
              <w:right w:w="34" w:type="dxa"/>
            </w:tcMar>
          </w:tcPr>
          <w:p w14:paraId="2938572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6368513" w14:textId="77777777">
        <w:trPr>
          <w:trHeight w:hRule="exact" w:val="277"/>
        </w:trPr>
        <w:tc>
          <w:tcPr>
            <w:tcW w:w="2694" w:type="dxa"/>
          </w:tcPr>
          <w:p w14:paraId="7F06DCE4" w14:textId="77777777" w:rsidR="00D05049" w:rsidRDefault="00D05049"/>
        </w:tc>
        <w:tc>
          <w:tcPr>
            <w:tcW w:w="1986" w:type="dxa"/>
          </w:tcPr>
          <w:p w14:paraId="45551E86" w14:textId="77777777" w:rsidR="00D05049" w:rsidRDefault="00D05049"/>
        </w:tc>
        <w:tc>
          <w:tcPr>
            <w:tcW w:w="426" w:type="dxa"/>
          </w:tcPr>
          <w:p w14:paraId="6D80D2B8" w14:textId="77777777" w:rsidR="00D05049" w:rsidRDefault="00D05049"/>
        </w:tc>
        <w:tc>
          <w:tcPr>
            <w:tcW w:w="4679" w:type="dxa"/>
          </w:tcPr>
          <w:p w14:paraId="0220C719" w14:textId="77777777" w:rsidR="00D05049" w:rsidRDefault="00D05049"/>
        </w:tc>
        <w:tc>
          <w:tcPr>
            <w:tcW w:w="993" w:type="dxa"/>
          </w:tcPr>
          <w:p w14:paraId="3E82AD13" w14:textId="77777777" w:rsidR="00D05049" w:rsidRDefault="00D05049"/>
        </w:tc>
      </w:tr>
      <w:tr w:rsidR="00D05049" w14:paraId="1CF3DF84" w14:textId="77777777">
        <w:trPr>
          <w:trHeight w:hRule="exact" w:val="833"/>
        </w:trPr>
        <w:tc>
          <w:tcPr>
            <w:tcW w:w="2694" w:type="dxa"/>
          </w:tcPr>
          <w:p w14:paraId="649C0C35" w14:textId="77777777" w:rsidR="00D05049" w:rsidRDefault="00D05049"/>
        </w:tc>
        <w:tc>
          <w:tcPr>
            <w:tcW w:w="8094" w:type="dxa"/>
            <w:gridSpan w:val="4"/>
            <w:shd w:val="clear" w:color="000000" w:fill="FFFFFF"/>
            <w:tcMar>
              <w:left w:w="34" w:type="dxa"/>
              <w:right w:w="34" w:type="dxa"/>
            </w:tcMar>
          </w:tcPr>
          <w:p w14:paraId="518D331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30ED80B3" w14:textId="77777777" w:rsidR="00D05049" w:rsidRDefault="00D05049">
            <w:pPr>
              <w:spacing w:after="0" w:line="240" w:lineRule="auto"/>
              <w:rPr>
                <w:sz w:val="24"/>
                <w:szCs w:val="24"/>
              </w:rPr>
            </w:pPr>
          </w:p>
          <w:p w14:paraId="226F253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A371A0B" w14:textId="77777777">
        <w:trPr>
          <w:trHeight w:hRule="exact" w:val="277"/>
        </w:trPr>
        <w:tc>
          <w:tcPr>
            <w:tcW w:w="2694" w:type="dxa"/>
          </w:tcPr>
          <w:p w14:paraId="52D27C54" w14:textId="77777777" w:rsidR="00D05049" w:rsidRDefault="00D05049"/>
        </w:tc>
        <w:tc>
          <w:tcPr>
            <w:tcW w:w="1986" w:type="dxa"/>
          </w:tcPr>
          <w:p w14:paraId="6FF89740" w14:textId="77777777" w:rsidR="00D05049" w:rsidRDefault="00D05049"/>
        </w:tc>
        <w:tc>
          <w:tcPr>
            <w:tcW w:w="426" w:type="dxa"/>
          </w:tcPr>
          <w:p w14:paraId="2ECF724E" w14:textId="77777777" w:rsidR="00D05049" w:rsidRDefault="00D05049"/>
        </w:tc>
        <w:tc>
          <w:tcPr>
            <w:tcW w:w="5685" w:type="dxa"/>
            <w:gridSpan w:val="2"/>
            <w:shd w:val="clear" w:color="000000" w:fill="FFFFFF"/>
            <w:tcMar>
              <w:left w:w="34" w:type="dxa"/>
              <w:right w:w="34" w:type="dxa"/>
            </w:tcMar>
          </w:tcPr>
          <w:p w14:paraId="6760DE2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7EEEE15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44C89703" w14:textId="77777777">
        <w:trPr>
          <w:trHeight w:hRule="exact" w:val="416"/>
        </w:trPr>
        <w:tc>
          <w:tcPr>
            <w:tcW w:w="4692" w:type="dxa"/>
            <w:gridSpan w:val="4"/>
            <w:shd w:val="clear" w:color="C0C0C0" w:fill="FFFFFF"/>
            <w:tcMar>
              <w:left w:w="34" w:type="dxa"/>
              <w:right w:w="34" w:type="dxa"/>
            </w:tcMar>
          </w:tcPr>
          <w:p w14:paraId="2D480CD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0226C1A" w14:textId="77777777" w:rsidR="00D05049" w:rsidRDefault="00D05049"/>
        </w:tc>
        <w:tc>
          <w:tcPr>
            <w:tcW w:w="1007" w:type="dxa"/>
            <w:shd w:val="clear" w:color="C0C0C0" w:fill="FFFFFF"/>
            <w:tcMar>
              <w:left w:w="34" w:type="dxa"/>
              <w:right w:w="34" w:type="dxa"/>
            </w:tcMar>
          </w:tcPr>
          <w:p w14:paraId="0399F7E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294112E7" w14:textId="77777777">
        <w:trPr>
          <w:trHeight w:hRule="exact" w:val="277"/>
        </w:trPr>
        <w:tc>
          <w:tcPr>
            <w:tcW w:w="10221" w:type="dxa"/>
            <w:gridSpan w:val="6"/>
            <w:shd w:val="clear" w:color="000000" w:fill="FFFFFF"/>
            <w:tcMar>
              <w:left w:w="34" w:type="dxa"/>
              <w:right w:w="34" w:type="dxa"/>
            </w:tcMar>
          </w:tcPr>
          <w:p w14:paraId="5E56211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7EA30180" w14:textId="77777777">
        <w:trPr>
          <w:trHeight w:hRule="exact" w:val="138"/>
        </w:trPr>
        <w:tc>
          <w:tcPr>
            <w:tcW w:w="143" w:type="dxa"/>
          </w:tcPr>
          <w:p w14:paraId="407EF8B1" w14:textId="77777777" w:rsidR="00D05049" w:rsidRDefault="00D05049"/>
        </w:tc>
        <w:tc>
          <w:tcPr>
            <w:tcW w:w="2978" w:type="dxa"/>
          </w:tcPr>
          <w:p w14:paraId="621770CC" w14:textId="77777777" w:rsidR="00D05049" w:rsidRDefault="00D05049"/>
        </w:tc>
        <w:tc>
          <w:tcPr>
            <w:tcW w:w="285" w:type="dxa"/>
          </w:tcPr>
          <w:p w14:paraId="384F1B6D" w14:textId="77777777" w:rsidR="00D05049" w:rsidRDefault="00D05049"/>
        </w:tc>
        <w:tc>
          <w:tcPr>
            <w:tcW w:w="1277" w:type="dxa"/>
          </w:tcPr>
          <w:p w14:paraId="4DDBEBDB" w14:textId="77777777" w:rsidR="00D05049" w:rsidRDefault="00D05049"/>
        </w:tc>
        <w:tc>
          <w:tcPr>
            <w:tcW w:w="4537" w:type="dxa"/>
          </w:tcPr>
          <w:p w14:paraId="08F40070" w14:textId="77777777" w:rsidR="00D05049" w:rsidRDefault="00D05049"/>
        </w:tc>
        <w:tc>
          <w:tcPr>
            <w:tcW w:w="993" w:type="dxa"/>
          </w:tcPr>
          <w:p w14:paraId="13C16DEE" w14:textId="77777777" w:rsidR="00D05049" w:rsidRDefault="00D05049"/>
        </w:tc>
      </w:tr>
      <w:tr w:rsidR="00D05049" w14:paraId="3DEFF1F8" w14:textId="77777777">
        <w:trPr>
          <w:trHeight w:hRule="exact" w:val="1366"/>
        </w:trPr>
        <w:tc>
          <w:tcPr>
            <w:tcW w:w="10221" w:type="dxa"/>
            <w:gridSpan w:val="6"/>
            <w:shd w:val="clear" w:color="000000" w:fill="FFFFFF"/>
            <w:tcMar>
              <w:left w:w="34" w:type="dxa"/>
              <w:right w:w="34" w:type="dxa"/>
            </w:tcMar>
          </w:tcPr>
          <w:p w14:paraId="4E7D74A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«Управление корпоративной культурой»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00051DB7" w14:textId="77777777">
        <w:trPr>
          <w:trHeight w:hRule="exact" w:val="277"/>
        </w:trPr>
        <w:tc>
          <w:tcPr>
            <w:tcW w:w="143" w:type="dxa"/>
          </w:tcPr>
          <w:p w14:paraId="39229AC0" w14:textId="77777777" w:rsidR="00D05049" w:rsidRDefault="00D05049"/>
        </w:tc>
        <w:tc>
          <w:tcPr>
            <w:tcW w:w="2978" w:type="dxa"/>
          </w:tcPr>
          <w:p w14:paraId="7F97818D" w14:textId="77777777" w:rsidR="00D05049" w:rsidRDefault="00D05049"/>
        </w:tc>
        <w:tc>
          <w:tcPr>
            <w:tcW w:w="285" w:type="dxa"/>
          </w:tcPr>
          <w:p w14:paraId="7251FB33" w14:textId="77777777" w:rsidR="00D05049" w:rsidRDefault="00D05049"/>
        </w:tc>
        <w:tc>
          <w:tcPr>
            <w:tcW w:w="1277" w:type="dxa"/>
          </w:tcPr>
          <w:p w14:paraId="4E1ED2D4" w14:textId="77777777" w:rsidR="00D05049" w:rsidRDefault="00D05049"/>
        </w:tc>
        <w:tc>
          <w:tcPr>
            <w:tcW w:w="4537" w:type="dxa"/>
          </w:tcPr>
          <w:p w14:paraId="0F8B003C" w14:textId="77777777" w:rsidR="00D05049" w:rsidRDefault="00D05049"/>
        </w:tc>
        <w:tc>
          <w:tcPr>
            <w:tcW w:w="993" w:type="dxa"/>
          </w:tcPr>
          <w:p w14:paraId="6294C2E1" w14:textId="77777777" w:rsidR="00D05049" w:rsidRDefault="00D05049"/>
        </w:tc>
      </w:tr>
      <w:tr w:rsidR="00D05049" w14:paraId="5953019E" w14:textId="77777777">
        <w:trPr>
          <w:trHeight w:hRule="exact" w:val="818"/>
        </w:trPr>
        <w:tc>
          <w:tcPr>
            <w:tcW w:w="10221" w:type="dxa"/>
            <w:gridSpan w:val="6"/>
            <w:shd w:val="clear" w:color="000000" w:fill="FFFFFF"/>
            <w:tcMar>
              <w:left w:w="34" w:type="dxa"/>
              <w:right w:w="34" w:type="dxa"/>
            </w:tcMar>
          </w:tcPr>
          <w:p w14:paraId="5F519F2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25F9E734" w14:textId="77777777">
        <w:trPr>
          <w:trHeight w:hRule="exact" w:val="277"/>
        </w:trPr>
        <w:tc>
          <w:tcPr>
            <w:tcW w:w="156" w:type="dxa"/>
            <w:vMerge w:val="restart"/>
            <w:shd w:val="clear" w:color="000000" w:fill="FFFFFF"/>
            <w:tcMar>
              <w:left w:w="34" w:type="dxa"/>
              <w:right w:w="34" w:type="dxa"/>
            </w:tcMar>
          </w:tcPr>
          <w:p w14:paraId="6071F46C" w14:textId="77777777" w:rsidR="00D05049" w:rsidRDefault="00D05049"/>
        </w:tc>
        <w:tc>
          <w:tcPr>
            <w:tcW w:w="2991" w:type="dxa"/>
            <w:shd w:val="clear" w:color="000000" w:fill="FFFFFF"/>
            <w:tcMar>
              <w:left w:w="34" w:type="dxa"/>
              <w:right w:w="34" w:type="dxa"/>
            </w:tcMar>
          </w:tcPr>
          <w:p w14:paraId="0EBAADE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2AAE2227" w14:textId="77777777" w:rsidR="00D05049" w:rsidRDefault="00D05049"/>
        </w:tc>
        <w:tc>
          <w:tcPr>
            <w:tcW w:w="6819" w:type="dxa"/>
            <w:gridSpan w:val="3"/>
            <w:vMerge w:val="restart"/>
            <w:shd w:val="clear" w:color="000000" w:fill="FFFFFF"/>
            <w:tcMar>
              <w:left w:w="34" w:type="dxa"/>
              <w:right w:w="34" w:type="dxa"/>
            </w:tcMar>
          </w:tcPr>
          <w:p w14:paraId="75610496"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1B40304D" w14:textId="77777777">
        <w:trPr>
          <w:trHeight w:hRule="exact" w:val="26"/>
        </w:trPr>
        <w:tc>
          <w:tcPr>
            <w:tcW w:w="156" w:type="dxa"/>
            <w:vMerge/>
            <w:shd w:val="clear" w:color="000000" w:fill="FFFFFF"/>
            <w:tcMar>
              <w:left w:w="34" w:type="dxa"/>
              <w:right w:w="34" w:type="dxa"/>
            </w:tcMar>
          </w:tcPr>
          <w:p w14:paraId="7F278157" w14:textId="77777777" w:rsidR="00D05049" w:rsidRDefault="00D05049"/>
        </w:tc>
        <w:tc>
          <w:tcPr>
            <w:tcW w:w="2991" w:type="dxa"/>
            <w:shd w:val="clear" w:color="000000" w:fill="FFFFFF"/>
            <w:tcMar>
              <w:left w:w="34" w:type="dxa"/>
              <w:right w:w="34" w:type="dxa"/>
            </w:tcMar>
          </w:tcPr>
          <w:p w14:paraId="2999E370" w14:textId="77777777" w:rsidR="00D05049" w:rsidRDefault="00D05049"/>
        </w:tc>
        <w:tc>
          <w:tcPr>
            <w:tcW w:w="298" w:type="dxa"/>
            <w:vMerge/>
            <w:shd w:val="clear" w:color="000000" w:fill="FFFFFF"/>
            <w:tcMar>
              <w:left w:w="34" w:type="dxa"/>
              <w:right w:w="34" w:type="dxa"/>
            </w:tcMar>
          </w:tcPr>
          <w:p w14:paraId="0FB70AD8" w14:textId="77777777" w:rsidR="00D05049" w:rsidRDefault="00D05049"/>
        </w:tc>
        <w:tc>
          <w:tcPr>
            <w:tcW w:w="6819" w:type="dxa"/>
            <w:gridSpan w:val="3"/>
            <w:vMerge/>
            <w:shd w:val="clear" w:color="000000" w:fill="FFFFFF"/>
            <w:tcMar>
              <w:left w:w="34" w:type="dxa"/>
              <w:right w:w="34" w:type="dxa"/>
            </w:tcMar>
          </w:tcPr>
          <w:p w14:paraId="7C27BB0F" w14:textId="77777777" w:rsidR="00D05049" w:rsidRDefault="00D05049"/>
        </w:tc>
      </w:tr>
      <w:tr w:rsidR="00D05049" w14:paraId="15F660ED" w14:textId="77777777">
        <w:trPr>
          <w:trHeight w:hRule="exact" w:val="277"/>
        </w:trPr>
        <w:tc>
          <w:tcPr>
            <w:tcW w:w="143" w:type="dxa"/>
          </w:tcPr>
          <w:p w14:paraId="0889CB93" w14:textId="77777777" w:rsidR="00D05049" w:rsidRDefault="00D05049"/>
        </w:tc>
        <w:tc>
          <w:tcPr>
            <w:tcW w:w="2991" w:type="dxa"/>
            <w:shd w:val="clear" w:color="000000" w:fill="FFFFFF"/>
            <w:tcMar>
              <w:left w:w="34" w:type="dxa"/>
              <w:right w:w="34" w:type="dxa"/>
            </w:tcMar>
          </w:tcPr>
          <w:p w14:paraId="2953727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015AEB38" w14:textId="77777777" w:rsidR="00D05049" w:rsidRDefault="00D05049"/>
        </w:tc>
        <w:tc>
          <w:tcPr>
            <w:tcW w:w="6819" w:type="dxa"/>
            <w:gridSpan w:val="3"/>
            <w:vMerge w:val="restart"/>
            <w:shd w:val="clear" w:color="000000" w:fill="FFFFFF"/>
            <w:tcMar>
              <w:left w:w="34" w:type="dxa"/>
              <w:right w:w="34" w:type="dxa"/>
            </w:tcMar>
          </w:tcPr>
          <w:p w14:paraId="17FE685C"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061C1827" w14:textId="77777777">
        <w:trPr>
          <w:trHeight w:hRule="exact" w:val="26"/>
        </w:trPr>
        <w:tc>
          <w:tcPr>
            <w:tcW w:w="143" w:type="dxa"/>
          </w:tcPr>
          <w:p w14:paraId="27F1185D" w14:textId="77777777" w:rsidR="00D05049" w:rsidRDefault="00D05049"/>
        </w:tc>
        <w:tc>
          <w:tcPr>
            <w:tcW w:w="2978" w:type="dxa"/>
          </w:tcPr>
          <w:p w14:paraId="674062B7" w14:textId="77777777" w:rsidR="00D05049" w:rsidRDefault="00D05049"/>
        </w:tc>
        <w:tc>
          <w:tcPr>
            <w:tcW w:w="285" w:type="dxa"/>
          </w:tcPr>
          <w:p w14:paraId="2C17EE25" w14:textId="77777777" w:rsidR="00D05049" w:rsidRDefault="00D05049"/>
        </w:tc>
        <w:tc>
          <w:tcPr>
            <w:tcW w:w="6819" w:type="dxa"/>
            <w:gridSpan w:val="3"/>
            <w:vMerge/>
            <w:shd w:val="clear" w:color="000000" w:fill="FFFFFF"/>
            <w:tcMar>
              <w:left w:w="34" w:type="dxa"/>
              <w:right w:w="34" w:type="dxa"/>
            </w:tcMar>
          </w:tcPr>
          <w:p w14:paraId="2D17D390" w14:textId="77777777" w:rsidR="00D05049" w:rsidRDefault="00D05049"/>
        </w:tc>
      </w:tr>
      <w:tr w:rsidR="00D05049" w14:paraId="2AA70C43" w14:textId="77777777">
        <w:trPr>
          <w:trHeight w:hRule="exact" w:val="277"/>
        </w:trPr>
        <w:tc>
          <w:tcPr>
            <w:tcW w:w="143" w:type="dxa"/>
          </w:tcPr>
          <w:p w14:paraId="7ED745AA" w14:textId="77777777" w:rsidR="00D05049" w:rsidRDefault="00D05049"/>
        </w:tc>
        <w:tc>
          <w:tcPr>
            <w:tcW w:w="2991" w:type="dxa"/>
            <w:shd w:val="clear" w:color="000000" w:fill="FFFFFF"/>
            <w:tcMar>
              <w:left w:w="34" w:type="dxa"/>
              <w:right w:w="34" w:type="dxa"/>
            </w:tcMar>
          </w:tcPr>
          <w:p w14:paraId="23987F20"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2C51A58D" w14:textId="77777777" w:rsidR="00D05049" w:rsidRDefault="00D05049"/>
        </w:tc>
        <w:tc>
          <w:tcPr>
            <w:tcW w:w="6819" w:type="dxa"/>
            <w:gridSpan w:val="3"/>
            <w:vMerge w:val="restart"/>
            <w:shd w:val="clear" w:color="000000" w:fill="FFFFFF"/>
            <w:tcMar>
              <w:left w:w="34" w:type="dxa"/>
              <w:right w:w="34" w:type="dxa"/>
            </w:tcMar>
          </w:tcPr>
          <w:p w14:paraId="5348CB2B"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61799200" w14:textId="77777777">
        <w:trPr>
          <w:trHeight w:hRule="exact" w:val="26"/>
        </w:trPr>
        <w:tc>
          <w:tcPr>
            <w:tcW w:w="143" w:type="dxa"/>
          </w:tcPr>
          <w:p w14:paraId="658E1F6F" w14:textId="77777777" w:rsidR="00D05049" w:rsidRDefault="00D05049"/>
        </w:tc>
        <w:tc>
          <w:tcPr>
            <w:tcW w:w="2978" w:type="dxa"/>
          </w:tcPr>
          <w:p w14:paraId="1858CEE7" w14:textId="77777777" w:rsidR="00D05049" w:rsidRDefault="00D05049"/>
        </w:tc>
        <w:tc>
          <w:tcPr>
            <w:tcW w:w="285" w:type="dxa"/>
          </w:tcPr>
          <w:p w14:paraId="220624C6" w14:textId="77777777" w:rsidR="00D05049" w:rsidRDefault="00D05049"/>
        </w:tc>
        <w:tc>
          <w:tcPr>
            <w:tcW w:w="6819" w:type="dxa"/>
            <w:gridSpan w:val="3"/>
            <w:vMerge/>
            <w:shd w:val="clear" w:color="000000" w:fill="FFFFFF"/>
            <w:tcMar>
              <w:left w:w="34" w:type="dxa"/>
              <w:right w:w="34" w:type="dxa"/>
            </w:tcMar>
          </w:tcPr>
          <w:p w14:paraId="60BD83E3" w14:textId="77777777" w:rsidR="00D05049" w:rsidRDefault="00D05049"/>
        </w:tc>
      </w:tr>
      <w:tr w:rsidR="00D05049" w14:paraId="26F4EF62" w14:textId="77777777">
        <w:trPr>
          <w:trHeight w:hRule="exact" w:val="277"/>
        </w:trPr>
        <w:tc>
          <w:tcPr>
            <w:tcW w:w="143" w:type="dxa"/>
          </w:tcPr>
          <w:p w14:paraId="0FE2F17B" w14:textId="77777777" w:rsidR="00D05049" w:rsidRDefault="00D05049"/>
        </w:tc>
        <w:tc>
          <w:tcPr>
            <w:tcW w:w="2991" w:type="dxa"/>
            <w:shd w:val="clear" w:color="000000" w:fill="FFFFFF"/>
            <w:tcMar>
              <w:left w:w="34" w:type="dxa"/>
              <w:right w:w="34" w:type="dxa"/>
            </w:tcMar>
          </w:tcPr>
          <w:p w14:paraId="1056A93E"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67A773C8" w14:textId="77777777" w:rsidR="00D05049" w:rsidRDefault="00D05049"/>
        </w:tc>
        <w:tc>
          <w:tcPr>
            <w:tcW w:w="6819" w:type="dxa"/>
            <w:gridSpan w:val="3"/>
            <w:vMerge w:val="restart"/>
            <w:shd w:val="clear" w:color="000000" w:fill="FFFFFF"/>
            <w:tcMar>
              <w:left w:w="34" w:type="dxa"/>
              <w:right w:w="34" w:type="dxa"/>
            </w:tcMar>
          </w:tcPr>
          <w:p w14:paraId="1E11ABB5"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2FEF9B2F" w14:textId="77777777">
        <w:trPr>
          <w:trHeight w:hRule="exact" w:val="36"/>
        </w:trPr>
        <w:tc>
          <w:tcPr>
            <w:tcW w:w="143" w:type="dxa"/>
          </w:tcPr>
          <w:p w14:paraId="1D905806" w14:textId="77777777" w:rsidR="00D05049" w:rsidRDefault="00D05049"/>
        </w:tc>
        <w:tc>
          <w:tcPr>
            <w:tcW w:w="2978" w:type="dxa"/>
          </w:tcPr>
          <w:p w14:paraId="458D945A" w14:textId="77777777" w:rsidR="00D05049" w:rsidRDefault="00D05049"/>
        </w:tc>
        <w:tc>
          <w:tcPr>
            <w:tcW w:w="285" w:type="dxa"/>
          </w:tcPr>
          <w:p w14:paraId="6381270C" w14:textId="77777777" w:rsidR="00D05049" w:rsidRDefault="00D05049"/>
        </w:tc>
        <w:tc>
          <w:tcPr>
            <w:tcW w:w="6819" w:type="dxa"/>
            <w:gridSpan w:val="3"/>
            <w:vMerge/>
            <w:shd w:val="clear" w:color="000000" w:fill="FFFFFF"/>
            <w:tcMar>
              <w:left w:w="34" w:type="dxa"/>
              <w:right w:w="34" w:type="dxa"/>
            </w:tcMar>
          </w:tcPr>
          <w:p w14:paraId="6CC3D5D7" w14:textId="77777777" w:rsidR="00D05049" w:rsidRDefault="00D05049"/>
        </w:tc>
      </w:tr>
      <w:tr w:rsidR="00D05049" w14:paraId="07716FCE" w14:textId="77777777">
        <w:trPr>
          <w:trHeight w:hRule="exact" w:val="277"/>
        </w:trPr>
        <w:tc>
          <w:tcPr>
            <w:tcW w:w="143" w:type="dxa"/>
          </w:tcPr>
          <w:p w14:paraId="16211A24" w14:textId="77777777" w:rsidR="00D05049" w:rsidRDefault="00D05049"/>
        </w:tc>
        <w:tc>
          <w:tcPr>
            <w:tcW w:w="2991" w:type="dxa"/>
            <w:shd w:val="clear" w:color="000000" w:fill="FFFFFF"/>
            <w:tcMar>
              <w:left w:w="34" w:type="dxa"/>
              <w:right w:w="34" w:type="dxa"/>
            </w:tcMar>
          </w:tcPr>
          <w:p w14:paraId="0EF4962C"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5831C736" w14:textId="77777777" w:rsidR="00D05049" w:rsidRDefault="00D05049"/>
        </w:tc>
        <w:tc>
          <w:tcPr>
            <w:tcW w:w="6819" w:type="dxa"/>
            <w:gridSpan w:val="3"/>
            <w:vMerge w:val="restart"/>
            <w:shd w:val="clear" w:color="000000" w:fill="FFFFFF"/>
            <w:tcMar>
              <w:left w:w="34" w:type="dxa"/>
              <w:right w:w="34" w:type="dxa"/>
            </w:tcMar>
          </w:tcPr>
          <w:p w14:paraId="08B4496C"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485ADA78" w14:textId="77777777">
        <w:trPr>
          <w:trHeight w:hRule="exact" w:val="26"/>
        </w:trPr>
        <w:tc>
          <w:tcPr>
            <w:tcW w:w="143" w:type="dxa"/>
          </w:tcPr>
          <w:p w14:paraId="25DAF4D3" w14:textId="77777777" w:rsidR="00D05049" w:rsidRDefault="00D05049"/>
        </w:tc>
        <w:tc>
          <w:tcPr>
            <w:tcW w:w="2978" w:type="dxa"/>
          </w:tcPr>
          <w:p w14:paraId="5BEF04F6" w14:textId="77777777" w:rsidR="00D05049" w:rsidRDefault="00D05049"/>
        </w:tc>
        <w:tc>
          <w:tcPr>
            <w:tcW w:w="285" w:type="dxa"/>
          </w:tcPr>
          <w:p w14:paraId="7B9E480D" w14:textId="77777777" w:rsidR="00D05049" w:rsidRDefault="00D05049"/>
        </w:tc>
        <w:tc>
          <w:tcPr>
            <w:tcW w:w="6819" w:type="dxa"/>
            <w:gridSpan w:val="3"/>
            <w:vMerge/>
            <w:shd w:val="clear" w:color="000000" w:fill="FFFFFF"/>
            <w:tcMar>
              <w:left w:w="34" w:type="dxa"/>
              <w:right w:w="34" w:type="dxa"/>
            </w:tcMar>
          </w:tcPr>
          <w:p w14:paraId="023F1024" w14:textId="77777777" w:rsidR="00D05049" w:rsidRDefault="00D05049"/>
        </w:tc>
      </w:tr>
      <w:tr w:rsidR="00D05049" w14:paraId="0F4851CB" w14:textId="77777777">
        <w:trPr>
          <w:trHeight w:hRule="exact" w:val="277"/>
        </w:trPr>
        <w:tc>
          <w:tcPr>
            <w:tcW w:w="143" w:type="dxa"/>
          </w:tcPr>
          <w:p w14:paraId="607BF992" w14:textId="77777777" w:rsidR="00D05049" w:rsidRDefault="00D05049"/>
        </w:tc>
        <w:tc>
          <w:tcPr>
            <w:tcW w:w="2978" w:type="dxa"/>
          </w:tcPr>
          <w:p w14:paraId="0F224DED" w14:textId="77777777" w:rsidR="00D05049" w:rsidRDefault="00D05049"/>
        </w:tc>
        <w:tc>
          <w:tcPr>
            <w:tcW w:w="285" w:type="dxa"/>
          </w:tcPr>
          <w:p w14:paraId="3214488D" w14:textId="77777777" w:rsidR="00D05049" w:rsidRDefault="00D05049"/>
        </w:tc>
        <w:tc>
          <w:tcPr>
            <w:tcW w:w="1277" w:type="dxa"/>
          </w:tcPr>
          <w:p w14:paraId="4F301FB0" w14:textId="77777777" w:rsidR="00D05049" w:rsidRDefault="00D05049"/>
        </w:tc>
        <w:tc>
          <w:tcPr>
            <w:tcW w:w="4537" w:type="dxa"/>
          </w:tcPr>
          <w:p w14:paraId="043C944F" w14:textId="77777777" w:rsidR="00D05049" w:rsidRDefault="00D05049"/>
        </w:tc>
        <w:tc>
          <w:tcPr>
            <w:tcW w:w="993" w:type="dxa"/>
          </w:tcPr>
          <w:p w14:paraId="2312475C" w14:textId="77777777" w:rsidR="00D05049" w:rsidRDefault="00D05049"/>
        </w:tc>
      </w:tr>
      <w:tr w:rsidR="00D05049" w14:paraId="31926807" w14:textId="77777777">
        <w:trPr>
          <w:trHeight w:hRule="exact" w:val="724"/>
        </w:trPr>
        <w:tc>
          <w:tcPr>
            <w:tcW w:w="10221" w:type="dxa"/>
            <w:gridSpan w:val="6"/>
            <w:shd w:val="clear" w:color="000000" w:fill="FFFFFF"/>
            <w:tcMar>
              <w:left w:w="34" w:type="dxa"/>
              <w:right w:w="34" w:type="dxa"/>
            </w:tcMar>
          </w:tcPr>
          <w:p w14:paraId="6476832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45D16EBC" w14:textId="77777777">
        <w:trPr>
          <w:trHeight w:hRule="exact" w:val="109"/>
        </w:trPr>
        <w:tc>
          <w:tcPr>
            <w:tcW w:w="143" w:type="dxa"/>
          </w:tcPr>
          <w:p w14:paraId="58ADADDB" w14:textId="77777777" w:rsidR="00D05049" w:rsidRDefault="00D05049"/>
        </w:tc>
        <w:tc>
          <w:tcPr>
            <w:tcW w:w="2978" w:type="dxa"/>
          </w:tcPr>
          <w:p w14:paraId="19F3982E" w14:textId="77777777" w:rsidR="00D05049" w:rsidRDefault="00D05049"/>
        </w:tc>
        <w:tc>
          <w:tcPr>
            <w:tcW w:w="285" w:type="dxa"/>
          </w:tcPr>
          <w:p w14:paraId="3121EC96" w14:textId="77777777" w:rsidR="00D05049" w:rsidRDefault="00D05049"/>
        </w:tc>
        <w:tc>
          <w:tcPr>
            <w:tcW w:w="1277" w:type="dxa"/>
          </w:tcPr>
          <w:p w14:paraId="7D7E0217" w14:textId="77777777" w:rsidR="00D05049" w:rsidRDefault="00D05049"/>
        </w:tc>
        <w:tc>
          <w:tcPr>
            <w:tcW w:w="4537" w:type="dxa"/>
          </w:tcPr>
          <w:p w14:paraId="6623371F" w14:textId="77777777" w:rsidR="00D05049" w:rsidRDefault="00D05049"/>
        </w:tc>
        <w:tc>
          <w:tcPr>
            <w:tcW w:w="993" w:type="dxa"/>
          </w:tcPr>
          <w:p w14:paraId="70068962" w14:textId="77777777" w:rsidR="00D05049" w:rsidRDefault="00D05049"/>
        </w:tc>
      </w:tr>
      <w:tr w:rsidR="00D05049" w14:paraId="11F59737" w14:textId="77777777">
        <w:trPr>
          <w:trHeight w:hRule="exact" w:val="277"/>
        </w:trPr>
        <w:tc>
          <w:tcPr>
            <w:tcW w:w="10221" w:type="dxa"/>
            <w:gridSpan w:val="6"/>
            <w:shd w:val="clear" w:color="000000" w:fill="FFFFFF"/>
            <w:tcMar>
              <w:left w:w="34" w:type="dxa"/>
              <w:right w:w="34" w:type="dxa"/>
            </w:tcMar>
          </w:tcPr>
          <w:p w14:paraId="0E91FF23"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24C80865" w14:textId="77777777">
        <w:trPr>
          <w:trHeight w:hRule="exact" w:val="555"/>
        </w:trPr>
        <w:tc>
          <w:tcPr>
            <w:tcW w:w="10221" w:type="dxa"/>
            <w:gridSpan w:val="6"/>
            <w:shd w:val="clear" w:color="000000" w:fill="FFFFFF"/>
            <w:tcMar>
              <w:left w:w="34" w:type="dxa"/>
              <w:right w:w="34" w:type="dxa"/>
            </w:tcMar>
          </w:tcPr>
          <w:p w14:paraId="15B6E6FC"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42A9B662" w14:textId="77777777">
        <w:trPr>
          <w:trHeight w:hRule="exact" w:val="277"/>
        </w:trPr>
        <w:tc>
          <w:tcPr>
            <w:tcW w:w="143" w:type="dxa"/>
          </w:tcPr>
          <w:p w14:paraId="28F6E309" w14:textId="77777777" w:rsidR="00D05049" w:rsidRDefault="00D05049"/>
        </w:tc>
        <w:tc>
          <w:tcPr>
            <w:tcW w:w="2978" w:type="dxa"/>
          </w:tcPr>
          <w:p w14:paraId="227089AB" w14:textId="77777777" w:rsidR="00D05049" w:rsidRDefault="00D05049"/>
        </w:tc>
        <w:tc>
          <w:tcPr>
            <w:tcW w:w="285" w:type="dxa"/>
          </w:tcPr>
          <w:p w14:paraId="525E1DD7" w14:textId="77777777" w:rsidR="00D05049" w:rsidRDefault="00D05049"/>
        </w:tc>
        <w:tc>
          <w:tcPr>
            <w:tcW w:w="1277" w:type="dxa"/>
          </w:tcPr>
          <w:p w14:paraId="7FABAE33" w14:textId="77777777" w:rsidR="00D05049" w:rsidRDefault="00D05049"/>
        </w:tc>
        <w:tc>
          <w:tcPr>
            <w:tcW w:w="4537" w:type="dxa"/>
          </w:tcPr>
          <w:p w14:paraId="7846C659" w14:textId="77777777" w:rsidR="00D05049" w:rsidRDefault="00D05049"/>
        </w:tc>
        <w:tc>
          <w:tcPr>
            <w:tcW w:w="993" w:type="dxa"/>
          </w:tcPr>
          <w:p w14:paraId="4E342CDB" w14:textId="77777777" w:rsidR="00D05049" w:rsidRDefault="00D05049"/>
        </w:tc>
      </w:tr>
      <w:tr w:rsidR="00D05049" w14:paraId="77BC0417" w14:textId="77777777">
        <w:trPr>
          <w:trHeight w:hRule="exact" w:val="555"/>
        </w:trPr>
        <w:tc>
          <w:tcPr>
            <w:tcW w:w="10221" w:type="dxa"/>
            <w:gridSpan w:val="6"/>
            <w:shd w:val="clear" w:color="000000" w:fill="FFFFFF"/>
            <w:tcMar>
              <w:left w:w="34" w:type="dxa"/>
              <w:right w:w="34" w:type="dxa"/>
            </w:tcMar>
            <w:vAlign w:val="bottom"/>
          </w:tcPr>
          <w:p w14:paraId="03C6AB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627A6EAE" w14:textId="77777777">
        <w:trPr>
          <w:trHeight w:hRule="exact" w:val="138"/>
        </w:trPr>
        <w:tc>
          <w:tcPr>
            <w:tcW w:w="143" w:type="dxa"/>
          </w:tcPr>
          <w:p w14:paraId="02F5D926" w14:textId="77777777" w:rsidR="00D05049" w:rsidRDefault="00D05049"/>
        </w:tc>
        <w:tc>
          <w:tcPr>
            <w:tcW w:w="2978" w:type="dxa"/>
          </w:tcPr>
          <w:p w14:paraId="2C9844C6" w14:textId="77777777" w:rsidR="00D05049" w:rsidRDefault="00D05049"/>
        </w:tc>
        <w:tc>
          <w:tcPr>
            <w:tcW w:w="285" w:type="dxa"/>
          </w:tcPr>
          <w:p w14:paraId="68931BB9" w14:textId="77777777" w:rsidR="00D05049" w:rsidRDefault="00D05049"/>
        </w:tc>
        <w:tc>
          <w:tcPr>
            <w:tcW w:w="1277" w:type="dxa"/>
          </w:tcPr>
          <w:p w14:paraId="6E9B7719" w14:textId="77777777" w:rsidR="00D05049" w:rsidRDefault="00D05049"/>
        </w:tc>
        <w:tc>
          <w:tcPr>
            <w:tcW w:w="4537" w:type="dxa"/>
          </w:tcPr>
          <w:p w14:paraId="5D34F3B0" w14:textId="77777777" w:rsidR="00D05049" w:rsidRDefault="00D05049"/>
        </w:tc>
        <w:tc>
          <w:tcPr>
            <w:tcW w:w="993" w:type="dxa"/>
          </w:tcPr>
          <w:p w14:paraId="53759FA5" w14:textId="77777777" w:rsidR="00D05049" w:rsidRDefault="00D05049"/>
        </w:tc>
      </w:tr>
      <w:tr w:rsidR="00D05049" w14:paraId="0AEA4B08" w14:textId="77777777">
        <w:trPr>
          <w:trHeight w:hRule="exact" w:val="643"/>
        </w:trPr>
        <w:tc>
          <w:tcPr>
            <w:tcW w:w="10221" w:type="dxa"/>
            <w:gridSpan w:val="6"/>
            <w:shd w:val="clear" w:color="000000" w:fill="FFFFFF"/>
            <w:tcMar>
              <w:left w:w="34" w:type="dxa"/>
              <w:right w:w="34" w:type="dxa"/>
            </w:tcMar>
          </w:tcPr>
          <w:p w14:paraId="0DF4FF1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72299030" w14:textId="77777777">
        <w:trPr>
          <w:trHeight w:hRule="exact" w:val="138"/>
        </w:trPr>
        <w:tc>
          <w:tcPr>
            <w:tcW w:w="143" w:type="dxa"/>
          </w:tcPr>
          <w:p w14:paraId="594D1E30" w14:textId="77777777" w:rsidR="00D05049" w:rsidRDefault="00D05049"/>
        </w:tc>
        <w:tc>
          <w:tcPr>
            <w:tcW w:w="2978" w:type="dxa"/>
          </w:tcPr>
          <w:p w14:paraId="7E8BFEAF" w14:textId="77777777" w:rsidR="00D05049" w:rsidRDefault="00D05049"/>
        </w:tc>
        <w:tc>
          <w:tcPr>
            <w:tcW w:w="285" w:type="dxa"/>
          </w:tcPr>
          <w:p w14:paraId="5BB68B50" w14:textId="77777777" w:rsidR="00D05049" w:rsidRDefault="00D05049"/>
        </w:tc>
        <w:tc>
          <w:tcPr>
            <w:tcW w:w="1277" w:type="dxa"/>
          </w:tcPr>
          <w:p w14:paraId="050B7321" w14:textId="77777777" w:rsidR="00D05049" w:rsidRDefault="00D05049"/>
        </w:tc>
        <w:tc>
          <w:tcPr>
            <w:tcW w:w="4537" w:type="dxa"/>
          </w:tcPr>
          <w:p w14:paraId="234C5E28" w14:textId="77777777" w:rsidR="00D05049" w:rsidRDefault="00D05049"/>
        </w:tc>
        <w:tc>
          <w:tcPr>
            <w:tcW w:w="993" w:type="dxa"/>
          </w:tcPr>
          <w:p w14:paraId="43C4DB9B" w14:textId="77777777" w:rsidR="00D05049" w:rsidRDefault="00D05049"/>
        </w:tc>
      </w:tr>
      <w:tr w:rsidR="00D05049" w14:paraId="31BC0D73" w14:textId="77777777">
        <w:trPr>
          <w:trHeight w:hRule="exact" w:val="643"/>
        </w:trPr>
        <w:tc>
          <w:tcPr>
            <w:tcW w:w="10221" w:type="dxa"/>
            <w:gridSpan w:val="6"/>
            <w:shd w:val="clear" w:color="000000" w:fill="FFFFFF"/>
            <w:tcMar>
              <w:left w:w="34" w:type="dxa"/>
              <w:right w:w="34" w:type="dxa"/>
            </w:tcMar>
          </w:tcPr>
          <w:p w14:paraId="3F8D7B3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2.3  :</w:t>
            </w:r>
            <w:proofErr w:type="gramEnd"/>
            <w:r>
              <w:rPr>
                <w:rFonts w:ascii="Times New Roman" w:hAnsi="Times New Roman" w:cs="Times New Roman"/>
                <w:b/>
                <w:color w:val="000000"/>
                <w:sz w:val="24"/>
                <w:szCs w:val="24"/>
              </w:rPr>
              <w:t xml:space="preserve"> Проводит мероприятия по внедрению и поддержке корпоративной культуры и социальной политики, оценке и развитию персонала</w:t>
            </w:r>
          </w:p>
        </w:tc>
      </w:tr>
      <w:tr w:rsidR="00D05049" w14:paraId="7E085C41" w14:textId="77777777">
        <w:trPr>
          <w:trHeight w:hRule="exact" w:val="277"/>
        </w:trPr>
        <w:tc>
          <w:tcPr>
            <w:tcW w:w="10221" w:type="dxa"/>
            <w:gridSpan w:val="6"/>
            <w:shd w:val="clear" w:color="000000" w:fill="FFFFFF"/>
            <w:tcMar>
              <w:left w:w="34" w:type="dxa"/>
              <w:right w:w="34" w:type="dxa"/>
            </w:tcMar>
          </w:tcPr>
          <w:p w14:paraId="165CB7E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44FC767" w14:textId="77777777">
        <w:trPr>
          <w:trHeight w:hRule="exact" w:val="285"/>
        </w:trPr>
        <w:tc>
          <w:tcPr>
            <w:tcW w:w="10221" w:type="dxa"/>
            <w:gridSpan w:val="6"/>
            <w:shd w:val="clear" w:color="000000" w:fill="FFFFFF"/>
            <w:tcMar>
              <w:left w:w="34" w:type="dxa"/>
              <w:right w:w="34" w:type="dxa"/>
            </w:tcMar>
          </w:tcPr>
          <w:p w14:paraId="21C8180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внедрения и поддержки корпоративной культуры</w:t>
            </w:r>
          </w:p>
        </w:tc>
      </w:tr>
      <w:tr w:rsidR="00D05049" w14:paraId="71EAE868" w14:textId="77777777">
        <w:trPr>
          <w:trHeight w:hRule="exact" w:val="277"/>
        </w:trPr>
        <w:tc>
          <w:tcPr>
            <w:tcW w:w="10221" w:type="dxa"/>
            <w:gridSpan w:val="6"/>
            <w:shd w:val="clear" w:color="000000" w:fill="FFFFFF"/>
            <w:tcMar>
              <w:left w:w="34" w:type="dxa"/>
              <w:right w:w="34" w:type="dxa"/>
            </w:tcMar>
          </w:tcPr>
          <w:p w14:paraId="53A166A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603E568" w14:textId="77777777">
        <w:trPr>
          <w:trHeight w:hRule="exact" w:val="555"/>
        </w:trPr>
        <w:tc>
          <w:tcPr>
            <w:tcW w:w="10221" w:type="dxa"/>
            <w:gridSpan w:val="6"/>
            <w:shd w:val="clear" w:color="000000" w:fill="FFFFFF"/>
            <w:tcMar>
              <w:left w:w="34" w:type="dxa"/>
              <w:right w:w="34" w:type="dxa"/>
            </w:tcMar>
          </w:tcPr>
          <w:p w14:paraId="5BE2C7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и организовывать мероприятия по внедрению и поддержке корпоративной культуры</w:t>
            </w:r>
          </w:p>
        </w:tc>
      </w:tr>
      <w:tr w:rsidR="00D05049" w14:paraId="3E698416" w14:textId="77777777">
        <w:trPr>
          <w:trHeight w:hRule="exact" w:val="277"/>
        </w:trPr>
        <w:tc>
          <w:tcPr>
            <w:tcW w:w="10221" w:type="dxa"/>
            <w:gridSpan w:val="6"/>
            <w:shd w:val="clear" w:color="000000" w:fill="FFFFFF"/>
            <w:tcMar>
              <w:left w:w="34" w:type="dxa"/>
              <w:right w:w="34" w:type="dxa"/>
            </w:tcMar>
          </w:tcPr>
          <w:p w14:paraId="7E848ED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5AA3686" w14:textId="77777777">
        <w:trPr>
          <w:trHeight w:hRule="exact" w:val="555"/>
        </w:trPr>
        <w:tc>
          <w:tcPr>
            <w:tcW w:w="10221" w:type="dxa"/>
            <w:gridSpan w:val="6"/>
            <w:shd w:val="clear" w:color="000000" w:fill="FFFFFF"/>
            <w:tcMar>
              <w:left w:w="34" w:type="dxa"/>
              <w:right w:w="34" w:type="dxa"/>
            </w:tcMar>
          </w:tcPr>
          <w:p w14:paraId="70FD04B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организации мероприятий по внедрению и поддержке корпоративной культуры</w:t>
            </w:r>
          </w:p>
        </w:tc>
      </w:tr>
      <w:tr w:rsidR="00D05049" w14:paraId="7E07E8AB" w14:textId="77777777">
        <w:trPr>
          <w:trHeight w:hRule="exact" w:val="277"/>
        </w:trPr>
        <w:tc>
          <w:tcPr>
            <w:tcW w:w="143" w:type="dxa"/>
          </w:tcPr>
          <w:p w14:paraId="5DFA70F2" w14:textId="77777777" w:rsidR="00D05049" w:rsidRDefault="00D05049"/>
        </w:tc>
        <w:tc>
          <w:tcPr>
            <w:tcW w:w="2978" w:type="dxa"/>
          </w:tcPr>
          <w:p w14:paraId="6BCBCB94" w14:textId="77777777" w:rsidR="00D05049" w:rsidRDefault="00D05049"/>
        </w:tc>
        <w:tc>
          <w:tcPr>
            <w:tcW w:w="285" w:type="dxa"/>
          </w:tcPr>
          <w:p w14:paraId="044DDA8A" w14:textId="77777777" w:rsidR="00D05049" w:rsidRDefault="00D05049"/>
        </w:tc>
        <w:tc>
          <w:tcPr>
            <w:tcW w:w="1277" w:type="dxa"/>
          </w:tcPr>
          <w:p w14:paraId="39C597A8" w14:textId="77777777" w:rsidR="00D05049" w:rsidRDefault="00D05049"/>
        </w:tc>
        <w:tc>
          <w:tcPr>
            <w:tcW w:w="4537" w:type="dxa"/>
          </w:tcPr>
          <w:p w14:paraId="6C57D25C" w14:textId="77777777" w:rsidR="00D05049" w:rsidRDefault="00D05049"/>
        </w:tc>
        <w:tc>
          <w:tcPr>
            <w:tcW w:w="993" w:type="dxa"/>
          </w:tcPr>
          <w:p w14:paraId="002DF475" w14:textId="77777777" w:rsidR="00D05049" w:rsidRDefault="00D05049"/>
        </w:tc>
      </w:tr>
      <w:tr w:rsidR="00D05049" w14:paraId="158CC1A7" w14:textId="77777777">
        <w:trPr>
          <w:trHeight w:hRule="exact" w:val="277"/>
        </w:trPr>
        <w:tc>
          <w:tcPr>
            <w:tcW w:w="10221" w:type="dxa"/>
            <w:gridSpan w:val="6"/>
            <w:shd w:val="clear" w:color="000000" w:fill="FFFFFF"/>
            <w:tcMar>
              <w:left w:w="34" w:type="dxa"/>
              <w:right w:w="34" w:type="dxa"/>
            </w:tcMar>
          </w:tcPr>
          <w:p w14:paraId="1075E2D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6F572071" w14:textId="77777777">
        <w:trPr>
          <w:trHeight w:hRule="exact" w:val="138"/>
        </w:trPr>
        <w:tc>
          <w:tcPr>
            <w:tcW w:w="143" w:type="dxa"/>
          </w:tcPr>
          <w:p w14:paraId="53EDF231" w14:textId="77777777" w:rsidR="00D05049" w:rsidRDefault="00D05049"/>
        </w:tc>
        <w:tc>
          <w:tcPr>
            <w:tcW w:w="2978" w:type="dxa"/>
          </w:tcPr>
          <w:p w14:paraId="6A71296D" w14:textId="77777777" w:rsidR="00D05049" w:rsidRDefault="00D05049"/>
        </w:tc>
        <w:tc>
          <w:tcPr>
            <w:tcW w:w="285" w:type="dxa"/>
          </w:tcPr>
          <w:p w14:paraId="124F1C75" w14:textId="77777777" w:rsidR="00D05049" w:rsidRDefault="00D05049"/>
        </w:tc>
        <w:tc>
          <w:tcPr>
            <w:tcW w:w="1277" w:type="dxa"/>
          </w:tcPr>
          <w:p w14:paraId="00037087" w14:textId="77777777" w:rsidR="00D05049" w:rsidRDefault="00D05049"/>
        </w:tc>
        <w:tc>
          <w:tcPr>
            <w:tcW w:w="4537" w:type="dxa"/>
          </w:tcPr>
          <w:p w14:paraId="1F008B1D" w14:textId="77777777" w:rsidR="00D05049" w:rsidRDefault="00D05049"/>
        </w:tc>
        <w:tc>
          <w:tcPr>
            <w:tcW w:w="993" w:type="dxa"/>
          </w:tcPr>
          <w:p w14:paraId="72E5A77B" w14:textId="77777777" w:rsidR="00D05049" w:rsidRDefault="00D05049"/>
        </w:tc>
      </w:tr>
      <w:tr w:rsidR="00D05049" w14:paraId="7FC6F86A" w14:textId="77777777">
        <w:trPr>
          <w:trHeight w:hRule="exact" w:val="277"/>
        </w:trPr>
        <w:tc>
          <w:tcPr>
            <w:tcW w:w="10221" w:type="dxa"/>
            <w:gridSpan w:val="6"/>
            <w:shd w:val="clear" w:color="000000" w:fill="FFFFFF"/>
            <w:tcMar>
              <w:left w:w="34" w:type="dxa"/>
              <w:right w:w="34" w:type="dxa"/>
            </w:tcMar>
          </w:tcPr>
          <w:p w14:paraId="7C846FE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EF024F2" w14:textId="77777777">
        <w:trPr>
          <w:trHeight w:hRule="exact" w:val="285"/>
        </w:trPr>
        <w:tc>
          <w:tcPr>
            <w:tcW w:w="10221" w:type="dxa"/>
            <w:gridSpan w:val="6"/>
            <w:shd w:val="clear" w:color="000000" w:fill="FFFFFF"/>
            <w:tcMar>
              <w:left w:w="34" w:type="dxa"/>
              <w:right w:w="34" w:type="dxa"/>
            </w:tcMar>
          </w:tcPr>
          <w:p w14:paraId="0F34FD9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внедрения и поддержки корпоративной культуры</w:t>
            </w:r>
          </w:p>
        </w:tc>
      </w:tr>
      <w:tr w:rsidR="00D05049" w14:paraId="1DB0A2C1" w14:textId="77777777">
        <w:trPr>
          <w:trHeight w:hRule="exact" w:val="277"/>
        </w:trPr>
        <w:tc>
          <w:tcPr>
            <w:tcW w:w="10221" w:type="dxa"/>
            <w:gridSpan w:val="6"/>
            <w:shd w:val="clear" w:color="000000" w:fill="FFFFFF"/>
            <w:tcMar>
              <w:left w:w="34" w:type="dxa"/>
              <w:right w:w="34" w:type="dxa"/>
            </w:tcMar>
          </w:tcPr>
          <w:p w14:paraId="5DC65B7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D087D50" w14:textId="77777777">
        <w:trPr>
          <w:trHeight w:hRule="exact" w:val="555"/>
        </w:trPr>
        <w:tc>
          <w:tcPr>
            <w:tcW w:w="10221" w:type="dxa"/>
            <w:gridSpan w:val="6"/>
            <w:shd w:val="clear" w:color="000000" w:fill="FFFFFF"/>
            <w:tcMar>
              <w:left w:w="34" w:type="dxa"/>
              <w:right w:w="34" w:type="dxa"/>
            </w:tcMar>
          </w:tcPr>
          <w:p w14:paraId="1C607F8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и организовывать мероприятия по внедрению и поддержке корпоративной культуры</w:t>
            </w:r>
          </w:p>
        </w:tc>
      </w:tr>
      <w:tr w:rsidR="00D05049" w14:paraId="130F5392" w14:textId="77777777">
        <w:trPr>
          <w:trHeight w:hRule="exact" w:val="277"/>
        </w:trPr>
        <w:tc>
          <w:tcPr>
            <w:tcW w:w="10221" w:type="dxa"/>
            <w:gridSpan w:val="6"/>
            <w:shd w:val="clear" w:color="000000" w:fill="FFFFFF"/>
            <w:tcMar>
              <w:left w:w="34" w:type="dxa"/>
              <w:right w:w="34" w:type="dxa"/>
            </w:tcMar>
          </w:tcPr>
          <w:p w14:paraId="09BC2CC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F280F68" w14:textId="77777777">
        <w:trPr>
          <w:trHeight w:hRule="exact" w:val="555"/>
        </w:trPr>
        <w:tc>
          <w:tcPr>
            <w:tcW w:w="10221" w:type="dxa"/>
            <w:gridSpan w:val="6"/>
            <w:shd w:val="clear" w:color="000000" w:fill="FFFFFF"/>
            <w:tcMar>
              <w:left w:w="34" w:type="dxa"/>
              <w:right w:w="34" w:type="dxa"/>
            </w:tcMar>
          </w:tcPr>
          <w:p w14:paraId="4E05CA2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организации мероприятий по внедрению и поддержке корпоративной культуры</w:t>
            </w:r>
          </w:p>
        </w:tc>
      </w:tr>
    </w:tbl>
    <w:p w14:paraId="4EE3E43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327"/>
        <w:gridCol w:w="1528"/>
        <w:gridCol w:w="694"/>
        <w:gridCol w:w="1182"/>
        <w:gridCol w:w="706"/>
        <w:gridCol w:w="978"/>
      </w:tblGrid>
      <w:tr w:rsidR="00D05049" w14:paraId="145A04D6" w14:textId="77777777">
        <w:trPr>
          <w:trHeight w:hRule="exact" w:val="416"/>
        </w:trPr>
        <w:tc>
          <w:tcPr>
            <w:tcW w:w="4692" w:type="dxa"/>
            <w:gridSpan w:val="2"/>
            <w:shd w:val="clear" w:color="C0C0C0" w:fill="FFFFFF"/>
            <w:tcMar>
              <w:left w:w="34" w:type="dxa"/>
              <w:right w:w="34" w:type="dxa"/>
            </w:tcMar>
          </w:tcPr>
          <w:p w14:paraId="17B61CB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0788E6B" w14:textId="77777777" w:rsidR="00D05049" w:rsidRDefault="00D05049"/>
        </w:tc>
        <w:tc>
          <w:tcPr>
            <w:tcW w:w="710" w:type="dxa"/>
          </w:tcPr>
          <w:p w14:paraId="6BFC74F6" w14:textId="77777777" w:rsidR="00D05049" w:rsidRDefault="00D05049"/>
        </w:tc>
        <w:tc>
          <w:tcPr>
            <w:tcW w:w="1277" w:type="dxa"/>
          </w:tcPr>
          <w:p w14:paraId="4F1FF641" w14:textId="77777777" w:rsidR="00D05049" w:rsidRDefault="00D05049"/>
        </w:tc>
        <w:tc>
          <w:tcPr>
            <w:tcW w:w="710" w:type="dxa"/>
          </w:tcPr>
          <w:p w14:paraId="1837033E" w14:textId="77777777" w:rsidR="00D05049" w:rsidRDefault="00D05049"/>
        </w:tc>
        <w:tc>
          <w:tcPr>
            <w:tcW w:w="1007" w:type="dxa"/>
            <w:shd w:val="clear" w:color="C0C0C0" w:fill="FFFFFF"/>
            <w:tcMar>
              <w:left w:w="34" w:type="dxa"/>
              <w:right w:w="34" w:type="dxa"/>
            </w:tcMar>
          </w:tcPr>
          <w:p w14:paraId="11841D0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0E0F2A4D" w14:textId="77777777">
        <w:trPr>
          <w:trHeight w:hRule="exact" w:val="277"/>
        </w:trPr>
        <w:tc>
          <w:tcPr>
            <w:tcW w:w="10221" w:type="dxa"/>
            <w:gridSpan w:val="7"/>
            <w:shd w:val="clear" w:color="000000" w:fill="FFFFFF"/>
            <w:tcMar>
              <w:left w:w="34" w:type="dxa"/>
              <w:right w:w="34" w:type="dxa"/>
            </w:tcMar>
          </w:tcPr>
          <w:p w14:paraId="5C784C2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35194619" w14:textId="77777777">
        <w:trPr>
          <w:trHeight w:hRule="exact" w:val="138"/>
        </w:trPr>
        <w:tc>
          <w:tcPr>
            <w:tcW w:w="993" w:type="dxa"/>
          </w:tcPr>
          <w:p w14:paraId="76D6782D" w14:textId="77777777" w:rsidR="00D05049" w:rsidRDefault="00D05049"/>
        </w:tc>
        <w:tc>
          <w:tcPr>
            <w:tcW w:w="3687" w:type="dxa"/>
          </w:tcPr>
          <w:p w14:paraId="1CCD5CFF" w14:textId="77777777" w:rsidR="00D05049" w:rsidRDefault="00D05049"/>
        </w:tc>
        <w:tc>
          <w:tcPr>
            <w:tcW w:w="1844" w:type="dxa"/>
          </w:tcPr>
          <w:p w14:paraId="0D7565DA" w14:textId="77777777" w:rsidR="00D05049" w:rsidRDefault="00D05049"/>
        </w:tc>
        <w:tc>
          <w:tcPr>
            <w:tcW w:w="710" w:type="dxa"/>
          </w:tcPr>
          <w:p w14:paraId="6BD10D0C" w14:textId="77777777" w:rsidR="00D05049" w:rsidRDefault="00D05049"/>
        </w:tc>
        <w:tc>
          <w:tcPr>
            <w:tcW w:w="1277" w:type="dxa"/>
          </w:tcPr>
          <w:p w14:paraId="4DEE6FAF" w14:textId="77777777" w:rsidR="00D05049" w:rsidRDefault="00D05049"/>
        </w:tc>
        <w:tc>
          <w:tcPr>
            <w:tcW w:w="710" w:type="dxa"/>
          </w:tcPr>
          <w:p w14:paraId="4F3F5CD2" w14:textId="77777777" w:rsidR="00D05049" w:rsidRDefault="00D05049"/>
        </w:tc>
        <w:tc>
          <w:tcPr>
            <w:tcW w:w="993" w:type="dxa"/>
          </w:tcPr>
          <w:p w14:paraId="4CD8D2BC" w14:textId="77777777" w:rsidR="00D05049" w:rsidRDefault="00D05049"/>
        </w:tc>
      </w:tr>
      <w:tr w:rsidR="00D05049" w14:paraId="771FE201" w14:textId="77777777">
        <w:trPr>
          <w:trHeight w:hRule="exact" w:val="833"/>
        </w:trPr>
        <w:tc>
          <w:tcPr>
            <w:tcW w:w="10221" w:type="dxa"/>
            <w:gridSpan w:val="7"/>
            <w:shd w:val="clear" w:color="000000" w:fill="FFFFFF"/>
            <w:tcMar>
              <w:left w:w="34" w:type="dxa"/>
              <w:right w:w="34" w:type="dxa"/>
            </w:tcMar>
          </w:tcPr>
          <w:p w14:paraId="25A2F1B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14601845"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2E291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EC14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ED93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478AB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A2A9F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362A2B8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8FBBF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 xml:space="preserve">1. Понятие, уровни, </w:t>
            </w:r>
            <w:proofErr w:type="gramStart"/>
            <w:r>
              <w:rPr>
                <w:rFonts w:ascii="Times New Roman" w:hAnsi="Times New Roman" w:cs="Times New Roman"/>
                <w:b/>
                <w:color w:val="000000"/>
                <w:sz w:val="24"/>
                <w:szCs w:val="24"/>
              </w:rPr>
              <w:t>компоненты  организационной</w:t>
            </w:r>
            <w:proofErr w:type="gramEnd"/>
            <w:r>
              <w:rPr>
                <w:rFonts w:ascii="Times New Roman" w:hAnsi="Times New Roman" w:cs="Times New Roman"/>
                <w:b/>
                <w:color w:val="000000"/>
                <w:sz w:val="24"/>
                <w:szCs w:val="24"/>
              </w:rPr>
              <w:t xml:space="preserve"> культуры</w:t>
            </w:r>
          </w:p>
        </w:tc>
      </w:tr>
      <w:tr w:rsidR="00D05049" w14:paraId="26E096A7"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D584A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4E0E7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Понятие,</w:t>
            </w:r>
            <w:r>
              <w:t xml:space="preserve"> </w:t>
            </w:r>
            <w:r>
              <w:rPr>
                <w:rFonts w:ascii="Times New Roman" w:hAnsi="Times New Roman" w:cs="Times New Roman"/>
                <w:b/>
                <w:color w:val="000000"/>
                <w:sz w:val="24"/>
                <w:szCs w:val="24"/>
              </w:rPr>
              <w:t>уровни,</w:t>
            </w:r>
            <w:r>
              <w:t xml:space="preserve"> </w:t>
            </w:r>
            <w:r>
              <w:rPr>
                <w:rFonts w:ascii="Times New Roman" w:hAnsi="Times New Roman" w:cs="Times New Roman"/>
                <w:b/>
                <w:color w:val="000000"/>
                <w:sz w:val="24"/>
                <w:szCs w:val="24"/>
              </w:rPr>
              <w:t>компоненты</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культуре.</w:t>
            </w:r>
            <w:r>
              <w:t xml:space="preserve"> </w:t>
            </w:r>
            <w:r>
              <w:rPr>
                <w:rFonts w:ascii="Times New Roman" w:hAnsi="Times New Roman" w:cs="Times New Roman"/>
                <w:color w:val="000000"/>
                <w:sz w:val="24"/>
                <w:szCs w:val="24"/>
              </w:rPr>
              <w:t>Сходства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отличия</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пониманию</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структурные</w:t>
            </w:r>
            <w:r>
              <w:t xml:space="preserve"> </w:t>
            </w:r>
            <w:r>
              <w:rPr>
                <w:rFonts w:ascii="Times New Roman" w:hAnsi="Times New Roman" w:cs="Times New Roman"/>
                <w:color w:val="000000"/>
                <w:sz w:val="24"/>
                <w:szCs w:val="24"/>
              </w:rPr>
              <w:t>компоненты</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элементы</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E06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423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2EA3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4BD4AF1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0047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C3FA9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1BE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675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57E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50FF6A89"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4D73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588C8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артефактов,</w:t>
            </w:r>
            <w:r>
              <w:t xml:space="preserve"> </w:t>
            </w:r>
            <w:r>
              <w:rPr>
                <w:rFonts w:ascii="Times New Roman" w:hAnsi="Times New Roman" w:cs="Times New Roman"/>
                <w:color w:val="000000"/>
                <w:sz w:val="24"/>
                <w:szCs w:val="24"/>
              </w:rPr>
              <w:t>провозглашаемых</w:t>
            </w:r>
            <w:r>
              <w:t xml:space="preserve"> </w:t>
            </w:r>
            <w:r>
              <w:rPr>
                <w:rFonts w:ascii="Times New Roman" w:hAnsi="Times New Roman" w:cs="Times New Roman"/>
                <w:color w:val="000000"/>
                <w:sz w:val="24"/>
                <w:szCs w:val="24"/>
              </w:rPr>
              <w:t>ценностей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базовых</w:t>
            </w:r>
            <w:r>
              <w:t xml:space="preserve"> </w:t>
            </w:r>
            <w:r>
              <w:rPr>
                <w:rFonts w:ascii="Times New Roman" w:hAnsi="Times New Roman" w:cs="Times New Roman"/>
                <w:color w:val="000000"/>
                <w:sz w:val="24"/>
                <w:szCs w:val="24"/>
              </w:rPr>
              <w:t>представлений</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компаний.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4BA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5C4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BF6E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7EEBBDF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A6E6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E6C44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компонентов</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компаний.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5902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8A5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F1E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1BFD33F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E41FE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A7983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62BA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655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F7F2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77CA5E6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C0355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Роль корпоративной культуры</w:t>
            </w:r>
          </w:p>
        </w:tc>
      </w:tr>
      <w:tr w:rsidR="00D05049" w14:paraId="02E53685"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94B0E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3176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Роль</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Корпоративная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точки</w:t>
            </w:r>
            <w:r>
              <w:t xml:space="preserve"> </w:t>
            </w:r>
            <w:r>
              <w:rPr>
                <w:rFonts w:ascii="Times New Roman" w:hAnsi="Times New Roman" w:cs="Times New Roman"/>
                <w:color w:val="000000"/>
                <w:sz w:val="24"/>
                <w:szCs w:val="24"/>
              </w:rPr>
              <w:t>зрения</w:t>
            </w:r>
            <w:r>
              <w:t xml:space="preserve"> </w:t>
            </w:r>
            <w:r>
              <w:rPr>
                <w:rFonts w:ascii="Times New Roman" w:hAnsi="Times New Roman" w:cs="Times New Roman"/>
                <w:color w:val="000000"/>
                <w:sz w:val="24"/>
                <w:szCs w:val="24"/>
              </w:rPr>
              <w:t>сотрудника.</w:t>
            </w:r>
            <w:r>
              <w:t xml:space="preserve"> </w:t>
            </w:r>
            <w:r>
              <w:rPr>
                <w:rFonts w:ascii="Times New Roman" w:hAnsi="Times New Roman" w:cs="Times New Roman"/>
                <w:color w:val="000000"/>
                <w:sz w:val="24"/>
                <w:szCs w:val="24"/>
              </w:rPr>
              <w:t>Корпоративная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точки</w:t>
            </w:r>
            <w:r>
              <w:t xml:space="preserve"> </w:t>
            </w:r>
            <w:r>
              <w:rPr>
                <w:rFonts w:ascii="Times New Roman" w:hAnsi="Times New Roman" w:cs="Times New Roman"/>
                <w:color w:val="000000"/>
                <w:sz w:val="24"/>
                <w:szCs w:val="24"/>
              </w:rPr>
              <w:t>зрения</w:t>
            </w:r>
            <w:r>
              <w:t xml:space="preserve"> </w:t>
            </w:r>
            <w:r>
              <w:rPr>
                <w:rFonts w:ascii="Times New Roman" w:hAnsi="Times New Roman" w:cs="Times New Roman"/>
                <w:color w:val="000000"/>
                <w:sz w:val="24"/>
                <w:szCs w:val="24"/>
              </w:rPr>
              <w:t>руководителей.</w:t>
            </w:r>
            <w:r>
              <w:t xml:space="preserve"> </w:t>
            </w:r>
            <w:r>
              <w:rPr>
                <w:rFonts w:ascii="Times New Roman" w:hAnsi="Times New Roman" w:cs="Times New Roman"/>
                <w:color w:val="000000"/>
                <w:sz w:val="24"/>
                <w:szCs w:val="24"/>
              </w:rPr>
              <w:t>Корпоративная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точки</w:t>
            </w:r>
            <w:r>
              <w:t xml:space="preserve"> </w:t>
            </w:r>
            <w:r>
              <w:rPr>
                <w:rFonts w:ascii="Times New Roman" w:hAnsi="Times New Roman" w:cs="Times New Roman"/>
                <w:color w:val="000000"/>
                <w:sz w:val="24"/>
                <w:szCs w:val="24"/>
              </w:rPr>
              <w:t>зрения</w:t>
            </w:r>
            <w:r>
              <w:t xml:space="preserve"> </w:t>
            </w:r>
            <w:r>
              <w:rPr>
                <w:rFonts w:ascii="Times New Roman" w:hAnsi="Times New Roman" w:cs="Times New Roman"/>
                <w:color w:val="000000"/>
                <w:sz w:val="24"/>
                <w:szCs w:val="24"/>
              </w:rPr>
              <w:t>внешнего</w:t>
            </w:r>
            <w:r>
              <w:t xml:space="preserve"> </w:t>
            </w:r>
            <w:r>
              <w:rPr>
                <w:rFonts w:ascii="Times New Roman" w:hAnsi="Times New Roman" w:cs="Times New Roman"/>
                <w:color w:val="000000"/>
                <w:sz w:val="24"/>
                <w:szCs w:val="24"/>
              </w:rPr>
              <w:t>окружения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6D9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DD3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3F9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4905771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694F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2B249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Восприятие</w:t>
            </w:r>
            <w:r>
              <w:t xml:space="preserve"> </w:t>
            </w:r>
            <w:r>
              <w:rPr>
                <w:rFonts w:ascii="Times New Roman" w:hAnsi="Times New Roman" w:cs="Times New Roman"/>
                <w:color w:val="000000"/>
                <w:sz w:val="24"/>
                <w:szCs w:val="24"/>
              </w:rPr>
              <w:t>руководителями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сотрудниками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887C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CE6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1ED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32DA4E4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B5DA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8E84C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Взаимодействие</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внешнего</w:t>
            </w:r>
            <w:r>
              <w:t xml:space="preserve"> </w:t>
            </w:r>
            <w:r>
              <w:rPr>
                <w:rFonts w:ascii="Times New Roman" w:hAnsi="Times New Roman" w:cs="Times New Roman"/>
                <w:color w:val="000000"/>
                <w:sz w:val="24"/>
                <w:szCs w:val="24"/>
              </w:rPr>
              <w:t>окружения</w:t>
            </w:r>
            <w:r>
              <w:t xml:space="preserve"> </w:t>
            </w:r>
            <w:r>
              <w:rPr>
                <w:rFonts w:ascii="Times New Roman" w:hAnsi="Times New Roman" w:cs="Times New Roman"/>
                <w:color w:val="000000"/>
                <w:sz w:val="24"/>
                <w:szCs w:val="24"/>
              </w:rPr>
              <w:t>компании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999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6DC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84E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036A51F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F926F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59E97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F4D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EDA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AC5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475BEA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69DF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Анализ корпоративной культуры</w:t>
            </w:r>
          </w:p>
        </w:tc>
      </w:tr>
      <w:tr w:rsidR="00D05049" w14:paraId="19880A8E"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20DF6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27ED4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через</w:t>
            </w:r>
            <w:r>
              <w:t xml:space="preserve"> </w:t>
            </w:r>
            <w:r>
              <w:rPr>
                <w:rFonts w:ascii="Times New Roman" w:hAnsi="Times New Roman" w:cs="Times New Roman"/>
                <w:color w:val="000000"/>
                <w:sz w:val="24"/>
                <w:szCs w:val="24"/>
              </w:rPr>
              <w:t>внутренние</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Субкультуры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контркультуры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69BB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10D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88C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5BA4CBFF"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09AC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1A269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868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0758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A1A6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174C23EB"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32CD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11EFB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через</w:t>
            </w:r>
            <w:r>
              <w:t xml:space="preserve"> </w:t>
            </w:r>
            <w:r>
              <w:rPr>
                <w:rFonts w:ascii="Times New Roman" w:hAnsi="Times New Roman" w:cs="Times New Roman"/>
                <w:color w:val="000000"/>
                <w:sz w:val="24"/>
                <w:szCs w:val="24"/>
              </w:rPr>
              <w:t>внутренние</w:t>
            </w:r>
            <w:r>
              <w:t xml:space="preserve"> </w:t>
            </w:r>
            <w:r>
              <w:rPr>
                <w:rFonts w:ascii="Times New Roman" w:hAnsi="Times New Roman" w:cs="Times New Roman"/>
                <w:color w:val="000000"/>
                <w:sz w:val="24"/>
                <w:szCs w:val="24"/>
              </w:rPr>
              <w:t>факторы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5D5F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E04B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81C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bl>
    <w:p w14:paraId="5F0AA7E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23"/>
        <w:gridCol w:w="1624"/>
        <w:gridCol w:w="651"/>
        <w:gridCol w:w="1166"/>
        <w:gridCol w:w="625"/>
        <w:gridCol w:w="927"/>
      </w:tblGrid>
      <w:tr w:rsidR="00D05049" w14:paraId="5B3721FA" w14:textId="77777777">
        <w:trPr>
          <w:trHeight w:hRule="exact" w:val="416"/>
        </w:trPr>
        <w:tc>
          <w:tcPr>
            <w:tcW w:w="4692" w:type="dxa"/>
            <w:gridSpan w:val="2"/>
            <w:shd w:val="clear" w:color="C0C0C0" w:fill="FFFFFF"/>
            <w:tcMar>
              <w:left w:w="34" w:type="dxa"/>
              <w:right w:w="34" w:type="dxa"/>
            </w:tcMar>
          </w:tcPr>
          <w:p w14:paraId="36D8A90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0D95666" w14:textId="77777777" w:rsidR="00D05049" w:rsidRDefault="00D05049"/>
        </w:tc>
        <w:tc>
          <w:tcPr>
            <w:tcW w:w="710" w:type="dxa"/>
          </w:tcPr>
          <w:p w14:paraId="1CD44D44" w14:textId="77777777" w:rsidR="00D05049" w:rsidRDefault="00D05049"/>
        </w:tc>
        <w:tc>
          <w:tcPr>
            <w:tcW w:w="1277" w:type="dxa"/>
          </w:tcPr>
          <w:p w14:paraId="17A4E4C0" w14:textId="77777777" w:rsidR="00D05049" w:rsidRDefault="00D05049"/>
        </w:tc>
        <w:tc>
          <w:tcPr>
            <w:tcW w:w="710" w:type="dxa"/>
          </w:tcPr>
          <w:p w14:paraId="2BE85253" w14:textId="77777777" w:rsidR="00D05049" w:rsidRDefault="00D05049"/>
        </w:tc>
        <w:tc>
          <w:tcPr>
            <w:tcW w:w="1007" w:type="dxa"/>
            <w:shd w:val="clear" w:color="C0C0C0" w:fill="FFFFFF"/>
            <w:tcMar>
              <w:left w:w="34" w:type="dxa"/>
              <w:right w:w="34" w:type="dxa"/>
            </w:tcMar>
          </w:tcPr>
          <w:p w14:paraId="0AAAF2F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676FA05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1F5B8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06E62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Субкультуры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контркультуры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7D1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99D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3C1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3865D806"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67A1B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B2ECF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904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D09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1C8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170CAB3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D24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Формирование и внедрение корпоративной культуры</w:t>
            </w:r>
          </w:p>
        </w:tc>
      </w:tr>
      <w:tr w:rsidR="00D05049" w14:paraId="172403E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12445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D476C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внедрения</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DD7A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B0470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2A8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20D3081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B5EE5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852F0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внедрения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A45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0D34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5B8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08F52A6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E94E5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6E40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1699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C22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3F9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CD66E55"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68C7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AECD3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Мероприятия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внедрению</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286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4261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694C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82596C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539D2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BFC45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C373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F0B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F81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5F3031D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17053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Анализ корпоративной культуры</w:t>
            </w:r>
          </w:p>
        </w:tc>
      </w:tr>
      <w:tr w:rsidR="00D05049" w14:paraId="75D2FB1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F633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30AF2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Анализ</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C4D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220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589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175442C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F7809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0CF59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организаций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6D92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4AC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9E3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C091C59"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9368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0B695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494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5D7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6DD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4AB4714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91714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Поддержание корпоративной культуры</w:t>
            </w:r>
          </w:p>
        </w:tc>
      </w:tr>
      <w:tr w:rsidR="00D05049" w14:paraId="51A78D7C"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69EC7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A12B8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Поддержание</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поддержания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поддержания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0FD0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D24B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6B7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7B13760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EBAC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29A0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Подбор</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поддержание</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организаций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BB5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F16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2F95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7181AC4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A325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F226C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7411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804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D7F1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0605E21A"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BA597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Изменение корпоративной культуры</w:t>
            </w:r>
          </w:p>
        </w:tc>
      </w:tr>
      <w:tr w:rsidR="00D05049" w14:paraId="477A3841"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BFAC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1442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Изменение</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изменений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Динамика</w:t>
            </w:r>
            <w:r>
              <w:t xml:space="preserve"> </w:t>
            </w:r>
            <w:r>
              <w:rPr>
                <w:rFonts w:ascii="Times New Roman" w:hAnsi="Times New Roman" w:cs="Times New Roman"/>
                <w:color w:val="000000"/>
                <w:sz w:val="24"/>
                <w:szCs w:val="24"/>
              </w:rPr>
              <w:t>изменений.</w:t>
            </w:r>
            <w:r>
              <w:t xml:space="preserve"> </w:t>
            </w:r>
            <w:r>
              <w:rPr>
                <w:rFonts w:ascii="Times New Roman" w:hAnsi="Times New Roman" w:cs="Times New Roman"/>
                <w:color w:val="000000"/>
                <w:sz w:val="24"/>
                <w:szCs w:val="24"/>
              </w:rPr>
              <w:t>Механизмы</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зависимости</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FEF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7A19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C81B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773702E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CCF48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CE7E0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изменению</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5538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1D6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78D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5908F93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78054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6F643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449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C04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88F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bl>
    <w:p w14:paraId="484DFE0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67"/>
        <w:gridCol w:w="128"/>
        <w:gridCol w:w="1496"/>
        <w:gridCol w:w="659"/>
        <w:gridCol w:w="1212"/>
        <w:gridCol w:w="623"/>
        <w:gridCol w:w="931"/>
      </w:tblGrid>
      <w:tr w:rsidR="00D05049" w14:paraId="04F3DD05" w14:textId="77777777">
        <w:trPr>
          <w:trHeight w:hRule="exact" w:val="416"/>
        </w:trPr>
        <w:tc>
          <w:tcPr>
            <w:tcW w:w="4692" w:type="dxa"/>
            <w:gridSpan w:val="2"/>
            <w:shd w:val="clear" w:color="C0C0C0" w:fill="FFFFFF"/>
            <w:tcMar>
              <w:left w:w="34" w:type="dxa"/>
              <w:right w:w="34" w:type="dxa"/>
            </w:tcMar>
          </w:tcPr>
          <w:p w14:paraId="7317828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67F8288C" w14:textId="77777777" w:rsidR="00D05049" w:rsidRDefault="00D05049"/>
        </w:tc>
        <w:tc>
          <w:tcPr>
            <w:tcW w:w="1702" w:type="dxa"/>
          </w:tcPr>
          <w:p w14:paraId="36386E15" w14:textId="77777777" w:rsidR="00D05049" w:rsidRDefault="00D05049"/>
        </w:tc>
        <w:tc>
          <w:tcPr>
            <w:tcW w:w="710" w:type="dxa"/>
          </w:tcPr>
          <w:p w14:paraId="2DE3F2B2" w14:textId="77777777" w:rsidR="00D05049" w:rsidRDefault="00D05049"/>
        </w:tc>
        <w:tc>
          <w:tcPr>
            <w:tcW w:w="1277" w:type="dxa"/>
          </w:tcPr>
          <w:p w14:paraId="1CE2730E" w14:textId="77777777" w:rsidR="00D05049" w:rsidRDefault="00D05049"/>
        </w:tc>
        <w:tc>
          <w:tcPr>
            <w:tcW w:w="710" w:type="dxa"/>
          </w:tcPr>
          <w:p w14:paraId="36649224" w14:textId="77777777" w:rsidR="00D05049" w:rsidRDefault="00D05049"/>
        </w:tc>
        <w:tc>
          <w:tcPr>
            <w:tcW w:w="1007" w:type="dxa"/>
            <w:shd w:val="clear" w:color="C0C0C0" w:fill="FFFFFF"/>
            <w:tcMar>
              <w:left w:w="34" w:type="dxa"/>
              <w:right w:w="34" w:type="dxa"/>
            </w:tcMar>
          </w:tcPr>
          <w:p w14:paraId="4B472F7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3BDFBB40" w14:textId="77777777">
        <w:trPr>
          <w:trHeight w:hRule="exact" w:val="277"/>
        </w:trPr>
        <w:tc>
          <w:tcPr>
            <w:tcW w:w="102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72A99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Эффективность корпоративной культуры</w:t>
            </w:r>
          </w:p>
        </w:tc>
      </w:tr>
      <w:tr w:rsidR="00D05049" w14:paraId="36EC4FA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1F5A1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D02E5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Эффективность</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культуры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шаги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формированию</w:t>
            </w:r>
            <w:r>
              <w:t xml:space="preserve"> </w:t>
            </w:r>
            <w:r>
              <w:rPr>
                <w:rFonts w:ascii="Times New Roman" w:hAnsi="Times New Roman" w:cs="Times New Roman"/>
                <w:color w:val="000000"/>
                <w:sz w:val="24"/>
                <w:szCs w:val="24"/>
              </w:rPr>
              <w:t>эффективной</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FE2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803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A94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441781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B95E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64F5D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формированию</w:t>
            </w:r>
            <w:r>
              <w:t xml:space="preserve"> </w:t>
            </w:r>
            <w:r>
              <w:rPr>
                <w:rFonts w:ascii="Times New Roman" w:hAnsi="Times New Roman" w:cs="Times New Roman"/>
                <w:color w:val="000000"/>
                <w:sz w:val="24"/>
                <w:szCs w:val="24"/>
              </w:rPr>
              <w:t>эффективной</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70D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FC20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365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1BB1CC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A8F20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5AEBE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927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CB63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81C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02CBF906" w14:textId="77777777">
        <w:trPr>
          <w:trHeight w:hRule="exact" w:val="277"/>
        </w:trPr>
        <w:tc>
          <w:tcPr>
            <w:tcW w:w="102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4B6E1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(зачёт)</w:t>
            </w:r>
          </w:p>
        </w:tc>
      </w:tr>
      <w:tr w:rsidR="00D05049" w14:paraId="65BAC65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D0E4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9B55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F1C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9EAC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FA5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65010926"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575C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27EB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4FE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C75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4DF8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1BB11BFD" w14:textId="77777777">
        <w:trPr>
          <w:trHeight w:hRule="exact" w:val="138"/>
        </w:trPr>
        <w:tc>
          <w:tcPr>
            <w:tcW w:w="993" w:type="dxa"/>
          </w:tcPr>
          <w:p w14:paraId="73C8EA57" w14:textId="77777777" w:rsidR="00D05049" w:rsidRDefault="00D05049"/>
        </w:tc>
        <w:tc>
          <w:tcPr>
            <w:tcW w:w="3687" w:type="dxa"/>
          </w:tcPr>
          <w:p w14:paraId="7DD30F40" w14:textId="77777777" w:rsidR="00D05049" w:rsidRDefault="00D05049"/>
        </w:tc>
        <w:tc>
          <w:tcPr>
            <w:tcW w:w="143" w:type="dxa"/>
          </w:tcPr>
          <w:p w14:paraId="24FD1000" w14:textId="77777777" w:rsidR="00D05049" w:rsidRDefault="00D05049"/>
        </w:tc>
        <w:tc>
          <w:tcPr>
            <w:tcW w:w="1702" w:type="dxa"/>
          </w:tcPr>
          <w:p w14:paraId="1B5B8C52" w14:textId="77777777" w:rsidR="00D05049" w:rsidRDefault="00D05049"/>
        </w:tc>
        <w:tc>
          <w:tcPr>
            <w:tcW w:w="710" w:type="dxa"/>
          </w:tcPr>
          <w:p w14:paraId="2222E1BC" w14:textId="77777777" w:rsidR="00D05049" w:rsidRDefault="00D05049"/>
        </w:tc>
        <w:tc>
          <w:tcPr>
            <w:tcW w:w="1277" w:type="dxa"/>
          </w:tcPr>
          <w:p w14:paraId="2F3AA8C3" w14:textId="77777777" w:rsidR="00D05049" w:rsidRDefault="00D05049"/>
        </w:tc>
        <w:tc>
          <w:tcPr>
            <w:tcW w:w="710" w:type="dxa"/>
          </w:tcPr>
          <w:p w14:paraId="786914E8" w14:textId="77777777" w:rsidR="00D05049" w:rsidRDefault="00D05049"/>
        </w:tc>
        <w:tc>
          <w:tcPr>
            <w:tcW w:w="993" w:type="dxa"/>
          </w:tcPr>
          <w:p w14:paraId="725400D7" w14:textId="77777777" w:rsidR="00D05049" w:rsidRDefault="00D05049"/>
        </w:tc>
      </w:tr>
      <w:tr w:rsidR="00D05049" w14:paraId="24879B1A" w14:textId="77777777">
        <w:trPr>
          <w:trHeight w:hRule="exact" w:val="352"/>
        </w:trPr>
        <w:tc>
          <w:tcPr>
            <w:tcW w:w="10221" w:type="dxa"/>
            <w:gridSpan w:val="8"/>
            <w:shd w:val="clear" w:color="000000" w:fill="FFFFFF"/>
            <w:tcMar>
              <w:left w:w="34" w:type="dxa"/>
              <w:right w:w="34" w:type="dxa"/>
            </w:tcMar>
          </w:tcPr>
          <w:p w14:paraId="748B715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1D7A789" w14:textId="77777777">
        <w:trPr>
          <w:trHeight w:hRule="exact" w:val="63"/>
        </w:trPr>
        <w:tc>
          <w:tcPr>
            <w:tcW w:w="993" w:type="dxa"/>
          </w:tcPr>
          <w:p w14:paraId="01560A64" w14:textId="77777777" w:rsidR="00D05049" w:rsidRDefault="00D05049"/>
        </w:tc>
        <w:tc>
          <w:tcPr>
            <w:tcW w:w="3687" w:type="dxa"/>
          </w:tcPr>
          <w:p w14:paraId="5CD95EEA" w14:textId="77777777" w:rsidR="00D05049" w:rsidRDefault="00D05049"/>
        </w:tc>
        <w:tc>
          <w:tcPr>
            <w:tcW w:w="143" w:type="dxa"/>
          </w:tcPr>
          <w:p w14:paraId="1A1B26E1" w14:textId="77777777" w:rsidR="00D05049" w:rsidRDefault="00D05049"/>
        </w:tc>
        <w:tc>
          <w:tcPr>
            <w:tcW w:w="1702" w:type="dxa"/>
          </w:tcPr>
          <w:p w14:paraId="1EAF4BF3" w14:textId="77777777" w:rsidR="00D05049" w:rsidRDefault="00D05049"/>
        </w:tc>
        <w:tc>
          <w:tcPr>
            <w:tcW w:w="710" w:type="dxa"/>
          </w:tcPr>
          <w:p w14:paraId="46016452" w14:textId="77777777" w:rsidR="00D05049" w:rsidRDefault="00D05049"/>
        </w:tc>
        <w:tc>
          <w:tcPr>
            <w:tcW w:w="1277" w:type="dxa"/>
          </w:tcPr>
          <w:p w14:paraId="3E727CB9" w14:textId="77777777" w:rsidR="00D05049" w:rsidRDefault="00D05049"/>
        </w:tc>
        <w:tc>
          <w:tcPr>
            <w:tcW w:w="710" w:type="dxa"/>
          </w:tcPr>
          <w:p w14:paraId="4927A45E" w14:textId="77777777" w:rsidR="00D05049" w:rsidRDefault="00D05049"/>
        </w:tc>
        <w:tc>
          <w:tcPr>
            <w:tcW w:w="993" w:type="dxa"/>
          </w:tcPr>
          <w:p w14:paraId="10D977DA" w14:textId="77777777" w:rsidR="00D05049" w:rsidRDefault="00D05049"/>
        </w:tc>
      </w:tr>
      <w:tr w:rsidR="00D05049" w14:paraId="28C6B6B3" w14:textId="77777777">
        <w:trPr>
          <w:trHeight w:hRule="exact" w:val="277"/>
        </w:trPr>
        <w:tc>
          <w:tcPr>
            <w:tcW w:w="10221" w:type="dxa"/>
            <w:gridSpan w:val="8"/>
            <w:shd w:val="clear" w:color="000000" w:fill="FFFFFF"/>
            <w:tcMar>
              <w:left w:w="34" w:type="dxa"/>
              <w:right w:w="34" w:type="dxa"/>
            </w:tcMar>
          </w:tcPr>
          <w:p w14:paraId="4942F53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7F8EA4D6" w14:textId="77777777">
        <w:trPr>
          <w:trHeight w:hRule="exact" w:val="138"/>
        </w:trPr>
        <w:tc>
          <w:tcPr>
            <w:tcW w:w="993" w:type="dxa"/>
          </w:tcPr>
          <w:p w14:paraId="6A5BA879" w14:textId="77777777" w:rsidR="00D05049" w:rsidRDefault="00D05049"/>
        </w:tc>
        <w:tc>
          <w:tcPr>
            <w:tcW w:w="3687" w:type="dxa"/>
          </w:tcPr>
          <w:p w14:paraId="595B13AE" w14:textId="77777777" w:rsidR="00D05049" w:rsidRDefault="00D05049"/>
        </w:tc>
        <w:tc>
          <w:tcPr>
            <w:tcW w:w="143" w:type="dxa"/>
          </w:tcPr>
          <w:p w14:paraId="160EDF5E" w14:textId="77777777" w:rsidR="00D05049" w:rsidRDefault="00D05049"/>
        </w:tc>
        <w:tc>
          <w:tcPr>
            <w:tcW w:w="1702" w:type="dxa"/>
          </w:tcPr>
          <w:p w14:paraId="539BD4DE" w14:textId="77777777" w:rsidR="00D05049" w:rsidRDefault="00D05049"/>
        </w:tc>
        <w:tc>
          <w:tcPr>
            <w:tcW w:w="710" w:type="dxa"/>
          </w:tcPr>
          <w:p w14:paraId="1C421993" w14:textId="77777777" w:rsidR="00D05049" w:rsidRDefault="00D05049"/>
        </w:tc>
        <w:tc>
          <w:tcPr>
            <w:tcW w:w="1277" w:type="dxa"/>
          </w:tcPr>
          <w:p w14:paraId="2EDBD679" w14:textId="77777777" w:rsidR="00D05049" w:rsidRDefault="00D05049"/>
        </w:tc>
        <w:tc>
          <w:tcPr>
            <w:tcW w:w="710" w:type="dxa"/>
          </w:tcPr>
          <w:p w14:paraId="42BFB108" w14:textId="77777777" w:rsidR="00D05049" w:rsidRDefault="00D05049"/>
        </w:tc>
        <w:tc>
          <w:tcPr>
            <w:tcW w:w="993" w:type="dxa"/>
          </w:tcPr>
          <w:p w14:paraId="4EF747E9" w14:textId="77777777" w:rsidR="00D05049" w:rsidRDefault="00D05049"/>
        </w:tc>
      </w:tr>
      <w:tr w:rsidR="00D05049" w14:paraId="7A99A425" w14:textId="77777777">
        <w:trPr>
          <w:trHeight w:hRule="exact" w:val="833"/>
        </w:trPr>
        <w:tc>
          <w:tcPr>
            <w:tcW w:w="10221" w:type="dxa"/>
            <w:gridSpan w:val="8"/>
            <w:shd w:val="clear" w:color="000000" w:fill="FFFFFF"/>
            <w:tcMar>
              <w:left w:w="34" w:type="dxa"/>
              <w:right w:w="34" w:type="dxa"/>
            </w:tcMar>
          </w:tcPr>
          <w:p w14:paraId="1E5694D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«Управление корпоративной культурой»,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3C488523" w14:textId="77777777">
        <w:trPr>
          <w:trHeight w:hRule="exact" w:val="277"/>
        </w:trPr>
        <w:tc>
          <w:tcPr>
            <w:tcW w:w="10221" w:type="dxa"/>
            <w:gridSpan w:val="8"/>
            <w:shd w:val="clear" w:color="000000" w:fill="FFFFFF"/>
            <w:tcMar>
              <w:left w:w="34" w:type="dxa"/>
              <w:right w:w="34" w:type="dxa"/>
            </w:tcMar>
          </w:tcPr>
          <w:p w14:paraId="733B12A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465B8678" w14:textId="77777777">
        <w:trPr>
          <w:trHeight w:hRule="exact" w:val="138"/>
        </w:trPr>
        <w:tc>
          <w:tcPr>
            <w:tcW w:w="993" w:type="dxa"/>
          </w:tcPr>
          <w:p w14:paraId="45286728" w14:textId="77777777" w:rsidR="00D05049" w:rsidRDefault="00D05049"/>
        </w:tc>
        <w:tc>
          <w:tcPr>
            <w:tcW w:w="3687" w:type="dxa"/>
          </w:tcPr>
          <w:p w14:paraId="3A0A4266" w14:textId="77777777" w:rsidR="00D05049" w:rsidRDefault="00D05049"/>
        </w:tc>
        <w:tc>
          <w:tcPr>
            <w:tcW w:w="143" w:type="dxa"/>
          </w:tcPr>
          <w:p w14:paraId="36A206DE" w14:textId="77777777" w:rsidR="00D05049" w:rsidRDefault="00D05049"/>
        </w:tc>
        <w:tc>
          <w:tcPr>
            <w:tcW w:w="1702" w:type="dxa"/>
          </w:tcPr>
          <w:p w14:paraId="00EE34E4" w14:textId="77777777" w:rsidR="00D05049" w:rsidRDefault="00D05049"/>
        </w:tc>
        <w:tc>
          <w:tcPr>
            <w:tcW w:w="710" w:type="dxa"/>
          </w:tcPr>
          <w:p w14:paraId="4D6FB1D2" w14:textId="77777777" w:rsidR="00D05049" w:rsidRDefault="00D05049"/>
        </w:tc>
        <w:tc>
          <w:tcPr>
            <w:tcW w:w="1277" w:type="dxa"/>
          </w:tcPr>
          <w:p w14:paraId="51059876" w14:textId="77777777" w:rsidR="00D05049" w:rsidRDefault="00D05049"/>
        </w:tc>
        <w:tc>
          <w:tcPr>
            <w:tcW w:w="710" w:type="dxa"/>
          </w:tcPr>
          <w:p w14:paraId="5EB6BDA2" w14:textId="77777777" w:rsidR="00D05049" w:rsidRDefault="00D05049"/>
        </w:tc>
        <w:tc>
          <w:tcPr>
            <w:tcW w:w="993" w:type="dxa"/>
          </w:tcPr>
          <w:p w14:paraId="2395D6BB" w14:textId="77777777" w:rsidR="00D05049" w:rsidRDefault="00D05049"/>
        </w:tc>
      </w:tr>
      <w:tr w:rsidR="00D05049" w14:paraId="2139000C" w14:textId="77777777">
        <w:trPr>
          <w:trHeight w:hRule="exact" w:val="4641"/>
        </w:trPr>
        <w:tc>
          <w:tcPr>
            <w:tcW w:w="10221" w:type="dxa"/>
            <w:gridSpan w:val="8"/>
            <w:shd w:val="clear" w:color="000000" w:fill="FFFFFF"/>
            <w:tcMar>
              <w:left w:w="34" w:type="dxa"/>
              <w:right w:w="34" w:type="dxa"/>
            </w:tcMar>
          </w:tcPr>
          <w:p w14:paraId="40428ED2" w14:textId="77777777" w:rsidR="00D05049" w:rsidRDefault="00D05049">
            <w:pPr>
              <w:spacing w:after="0" w:line="240" w:lineRule="auto"/>
              <w:rPr>
                <w:sz w:val="24"/>
                <w:szCs w:val="24"/>
              </w:rPr>
            </w:pPr>
            <w:r>
              <w:rPr>
                <w:rFonts w:ascii="Times New Roman" w:hAnsi="Times New Roman" w:cs="Times New Roman"/>
                <w:color w:val="000000"/>
                <w:sz w:val="24"/>
                <w:szCs w:val="24"/>
              </w:rPr>
              <w:t>1. Понятие, источники и содержание корпоративной культуры</w:t>
            </w:r>
          </w:p>
          <w:p w14:paraId="546DF756" w14:textId="77777777" w:rsidR="00D05049" w:rsidRDefault="00D05049">
            <w:pPr>
              <w:spacing w:after="0" w:line="240" w:lineRule="auto"/>
              <w:rPr>
                <w:sz w:val="24"/>
                <w:szCs w:val="24"/>
              </w:rPr>
            </w:pPr>
            <w:r>
              <w:rPr>
                <w:rFonts w:ascii="Times New Roman" w:hAnsi="Times New Roman" w:cs="Times New Roman"/>
                <w:color w:val="000000"/>
                <w:sz w:val="24"/>
                <w:szCs w:val="24"/>
              </w:rPr>
              <w:t>2. Характеристики и функции корпоративной культуры</w:t>
            </w:r>
          </w:p>
          <w:p w14:paraId="19B69169" w14:textId="77777777" w:rsidR="00D05049" w:rsidRDefault="00D05049">
            <w:pPr>
              <w:spacing w:after="0" w:line="240" w:lineRule="auto"/>
              <w:rPr>
                <w:sz w:val="24"/>
                <w:szCs w:val="24"/>
              </w:rPr>
            </w:pPr>
            <w:r>
              <w:rPr>
                <w:rFonts w:ascii="Times New Roman" w:hAnsi="Times New Roman" w:cs="Times New Roman"/>
                <w:color w:val="000000"/>
                <w:sz w:val="24"/>
                <w:szCs w:val="24"/>
              </w:rPr>
              <w:t>3. Уровни анализа корпоративной культуры</w:t>
            </w:r>
          </w:p>
          <w:p w14:paraId="0BF52398" w14:textId="77777777" w:rsidR="00D05049" w:rsidRDefault="00D05049">
            <w:pPr>
              <w:spacing w:after="0" w:line="240" w:lineRule="auto"/>
              <w:rPr>
                <w:sz w:val="24"/>
                <w:szCs w:val="24"/>
              </w:rPr>
            </w:pPr>
            <w:r>
              <w:rPr>
                <w:rFonts w:ascii="Times New Roman" w:hAnsi="Times New Roman" w:cs="Times New Roman"/>
                <w:color w:val="000000"/>
                <w:sz w:val="24"/>
                <w:szCs w:val="24"/>
              </w:rPr>
              <w:t>4. Понятие и содержание сильных и слабых культур</w:t>
            </w:r>
          </w:p>
          <w:p w14:paraId="56632568" w14:textId="77777777" w:rsidR="00D05049" w:rsidRDefault="00D05049">
            <w:pPr>
              <w:spacing w:after="0" w:line="240" w:lineRule="auto"/>
              <w:rPr>
                <w:sz w:val="24"/>
                <w:szCs w:val="24"/>
              </w:rPr>
            </w:pPr>
            <w:r>
              <w:rPr>
                <w:rFonts w:ascii="Times New Roman" w:hAnsi="Times New Roman" w:cs="Times New Roman"/>
                <w:color w:val="000000"/>
                <w:sz w:val="24"/>
                <w:szCs w:val="24"/>
              </w:rPr>
              <w:t>5. Типы субкультур в организации</w:t>
            </w:r>
          </w:p>
          <w:p w14:paraId="349EE08C" w14:textId="77777777" w:rsidR="00D05049" w:rsidRDefault="00D05049">
            <w:pPr>
              <w:spacing w:after="0" w:line="240" w:lineRule="auto"/>
              <w:rPr>
                <w:sz w:val="24"/>
                <w:szCs w:val="24"/>
              </w:rPr>
            </w:pPr>
            <w:r>
              <w:rPr>
                <w:rFonts w:ascii="Times New Roman" w:hAnsi="Times New Roman" w:cs="Times New Roman"/>
                <w:color w:val="000000"/>
                <w:sz w:val="24"/>
                <w:szCs w:val="24"/>
              </w:rPr>
              <w:t>6. Виды и особенности контркультур</w:t>
            </w:r>
          </w:p>
          <w:p w14:paraId="4E192590" w14:textId="77777777" w:rsidR="00D05049" w:rsidRDefault="00D05049">
            <w:pPr>
              <w:spacing w:after="0" w:line="240" w:lineRule="auto"/>
              <w:rPr>
                <w:sz w:val="24"/>
                <w:szCs w:val="24"/>
              </w:rPr>
            </w:pPr>
            <w:r>
              <w:rPr>
                <w:rFonts w:ascii="Times New Roman" w:hAnsi="Times New Roman" w:cs="Times New Roman"/>
                <w:color w:val="000000"/>
                <w:sz w:val="24"/>
                <w:szCs w:val="24"/>
              </w:rPr>
              <w:t>7.  Виды дифференциации культур по Э.Шейну</w:t>
            </w:r>
          </w:p>
          <w:p w14:paraId="35C2E2D3" w14:textId="77777777" w:rsidR="00D05049" w:rsidRDefault="00D05049">
            <w:pPr>
              <w:spacing w:after="0" w:line="240" w:lineRule="auto"/>
              <w:rPr>
                <w:sz w:val="24"/>
                <w:szCs w:val="24"/>
              </w:rPr>
            </w:pPr>
            <w:r>
              <w:rPr>
                <w:rFonts w:ascii="Times New Roman" w:hAnsi="Times New Roman" w:cs="Times New Roman"/>
                <w:color w:val="000000"/>
                <w:sz w:val="24"/>
                <w:szCs w:val="24"/>
              </w:rPr>
              <w:t>8. Роль корпоративной культуры для руководителя, сотрудника и внешнего окружения</w:t>
            </w:r>
          </w:p>
          <w:p w14:paraId="10848682" w14:textId="77777777" w:rsidR="00D05049" w:rsidRDefault="00D05049">
            <w:pPr>
              <w:spacing w:after="0" w:line="240" w:lineRule="auto"/>
              <w:rPr>
                <w:sz w:val="24"/>
                <w:szCs w:val="24"/>
              </w:rPr>
            </w:pPr>
            <w:r>
              <w:rPr>
                <w:rFonts w:ascii="Times New Roman" w:hAnsi="Times New Roman" w:cs="Times New Roman"/>
                <w:color w:val="000000"/>
                <w:sz w:val="24"/>
                <w:szCs w:val="24"/>
              </w:rPr>
              <w:t>9. Методы изучения корпоративной культуры.</w:t>
            </w:r>
          </w:p>
          <w:p w14:paraId="4728D223" w14:textId="77777777" w:rsidR="00D05049" w:rsidRDefault="00D05049">
            <w:pPr>
              <w:spacing w:after="0" w:line="240" w:lineRule="auto"/>
              <w:rPr>
                <w:sz w:val="24"/>
                <w:szCs w:val="24"/>
              </w:rPr>
            </w:pPr>
            <w:r>
              <w:rPr>
                <w:rFonts w:ascii="Times New Roman" w:hAnsi="Times New Roman" w:cs="Times New Roman"/>
                <w:color w:val="000000"/>
                <w:sz w:val="24"/>
                <w:szCs w:val="24"/>
              </w:rPr>
              <w:t>10. Технологии диагностики корпоративной культуры.</w:t>
            </w:r>
          </w:p>
          <w:p w14:paraId="0412694D" w14:textId="77777777" w:rsidR="00D05049" w:rsidRDefault="00D05049">
            <w:pPr>
              <w:spacing w:after="0" w:line="240" w:lineRule="auto"/>
              <w:rPr>
                <w:sz w:val="24"/>
                <w:szCs w:val="24"/>
              </w:rPr>
            </w:pPr>
            <w:r>
              <w:rPr>
                <w:rFonts w:ascii="Times New Roman" w:hAnsi="Times New Roman" w:cs="Times New Roman"/>
                <w:color w:val="000000"/>
                <w:sz w:val="24"/>
                <w:szCs w:val="24"/>
              </w:rPr>
              <w:t>11.  Формирование и внедрение корпоративной культуры</w:t>
            </w:r>
          </w:p>
          <w:p w14:paraId="515E679E" w14:textId="77777777" w:rsidR="00D05049" w:rsidRDefault="00D05049">
            <w:pPr>
              <w:spacing w:after="0" w:line="240" w:lineRule="auto"/>
              <w:rPr>
                <w:sz w:val="24"/>
                <w:szCs w:val="24"/>
              </w:rPr>
            </w:pPr>
            <w:r>
              <w:rPr>
                <w:rFonts w:ascii="Times New Roman" w:hAnsi="Times New Roman" w:cs="Times New Roman"/>
                <w:color w:val="000000"/>
                <w:sz w:val="24"/>
                <w:szCs w:val="24"/>
              </w:rPr>
              <w:t>12.  Поддержание корпоративной культуры</w:t>
            </w:r>
          </w:p>
          <w:p w14:paraId="2DB9FE87" w14:textId="77777777" w:rsidR="00D05049" w:rsidRDefault="00D05049">
            <w:pPr>
              <w:spacing w:after="0" w:line="240" w:lineRule="auto"/>
              <w:rPr>
                <w:sz w:val="24"/>
                <w:szCs w:val="24"/>
              </w:rPr>
            </w:pPr>
            <w:r>
              <w:rPr>
                <w:rFonts w:ascii="Times New Roman" w:hAnsi="Times New Roman" w:cs="Times New Roman"/>
                <w:color w:val="000000"/>
                <w:sz w:val="24"/>
                <w:szCs w:val="24"/>
              </w:rPr>
              <w:t>13. Изменений корпоративной культуры</w:t>
            </w:r>
          </w:p>
          <w:p w14:paraId="53664A9F" w14:textId="77777777" w:rsidR="00D05049" w:rsidRDefault="00D05049">
            <w:pPr>
              <w:spacing w:after="0" w:line="240" w:lineRule="auto"/>
              <w:rPr>
                <w:sz w:val="24"/>
                <w:szCs w:val="24"/>
              </w:rPr>
            </w:pPr>
            <w:r>
              <w:rPr>
                <w:rFonts w:ascii="Times New Roman" w:hAnsi="Times New Roman" w:cs="Times New Roman"/>
                <w:color w:val="000000"/>
                <w:sz w:val="24"/>
                <w:szCs w:val="24"/>
              </w:rPr>
              <w:t>14. Понятие и содержание эффективной организационной культуры</w:t>
            </w:r>
          </w:p>
          <w:p w14:paraId="16499DD7" w14:textId="77777777" w:rsidR="00D05049" w:rsidRDefault="00D05049">
            <w:pPr>
              <w:spacing w:after="0" w:line="240" w:lineRule="auto"/>
              <w:rPr>
                <w:sz w:val="24"/>
                <w:szCs w:val="24"/>
              </w:rPr>
            </w:pPr>
            <w:r>
              <w:rPr>
                <w:rFonts w:ascii="Times New Roman" w:hAnsi="Times New Roman" w:cs="Times New Roman"/>
                <w:color w:val="000000"/>
                <w:sz w:val="24"/>
                <w:szCs w:val="24"/>
              </w:rPr>
              <w:t>15.  Характерные черты неэффективной организационной культуры</w:t>
            </w:r>
          </w:p>
        </w:tc>
      </w:tr>
      <w:tr w:rsidR="00D05049" w14:paraId="445EE022" w14:textId="77777777">
        <w:trPr>
          <w:trHeight w:hRule="exact" w:val="277"/>
        </w:trPr>
        <w:tc>
          <w:tcPr>
            <w:tcW w:w="10221" w:type="dxa"/>
            <w:gridSpan w:val="8"/>
            <w:shd w:val="clear" w:color="000000" w:fill="FFFFFF"/>
            <w:tcMar>
              <w:left w:w="34" w:type="dxa"/>
              <w:right w:w="34" w:type="dxa"/>
            </w:tcMar>
          </w:tcPr>
          <w:p w14:paraId="22C3960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2E000856" w14:textId="77777777">
        <w:trPr>
          <w:trHeight w:hRule="exact" w:val="138"/>
        </w:trPr>
        <w:tc>
          <w:tcPr>
            <w:tcW w:w="993" w:type="dxa"/>
          </w:tcPr>
          <w:p w14:paraId="06C9598A" w14:textId="77777777" w:rsidR="00D05049" w:rsidRDefault="00D05049"/>
        </w:tc>
        <w:tc>
          <w:tcPr>
            <w:tcW w:w="3687" w:type="dxa"/>
          </w:tcPr>
          <w:p w14:paraId="757CA6CC" w14:textId="77777777" w:rsidR="00D05049" w:rsidRDefault="00D05049"/>
        </w:tc>
        <w:tc>
          <w:tcPr>
            <w:tcW w:w="143" w:type="dxa"/>
          </w:tcPr>
          <w:p w14:paraId="4A17CBA2" w14:textId="77777777" w:rsidR="00D05049" w:rsidRDefault="00D05049"/>
        </w:tc>
        <w:tc>
          <w:tcPr>
            <w:tcW w:w="1702" w:type="dxa"/>
          </w:tcPr>
          <w:p w14:paraId="0DEBD282" w14:textId="77777777" w:rsidR="00D05049" w:rsidRDefault="00D05049"/>
        </w:tc>
        <w:tc>
          <w:tcPr>
            <w:tcW w:w="710" w:type="dxa"/>
          </w:tcPr>
          <w:p w14:paraId="2AF771BC" w14:textId="77777777" w:rsidR="00D05049" w:rsidRDefault="00D05049"/>
        </w:tc>
        <w:tc>
          <w:tcPr>
            <w:tcW w:w="1277" w:type="dxa"/>
          </w:tcPr>
          <w:p w14:paraId="71D30F16" w14:textId="77777777" w:rsidR="00D05049" w:rsidRDefault="00D05049"/>
        </w:tc>
        <w:tc>
          <w:tcPr>
            <w:tcW w:w="710" w:type="dxa"/>
          </w:tcPr>
          <w:p w14:paraId="48F6BE5F" w14:textId="77777777" w:rsidR="00D05049" w:rsidRDefault="00D05049"/>
        </w:tc>
        <w:tc>
          <w:tcPr>
            <w:tcW w:w="993" w:type="dxa"/>
          </w:tcPr>
          <w:p w14:paraId="3CF21442" w14:textId="77777777" w:rsidR="00D05049" w:rsidRDefault="00D05049"/>
        </w:tc>
      </w:tr>
      <w:tr w:rsidR="00D05049" w14:paraId="5F0A4375" w14:textId="77777777">
        <w:trPr>
          <w:trHeight w:hRule="exact" w:val="304"/>
        </w:trPr>
        <w:tc>
          <w:tcPr>
            <w:tcW w:w="10221" w:type="dxa"/>
            <w:gridSpan w:val="8"/>
            <w:shd w:val="clear" w:color="000000" w:fill="FFFFFF"/>
            <w:tcMar>
              <w:left w:w="34" w:type="dxa"/>
              <w:right w:w="34" w:type="dxa"/>
            </w:tcMar>
          </w:tcPr>
          <w:p w14:paraId="524C9558"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416B3C5D" w14:textId="77777777">
        <w:trPr>
          <w:trHeight w:hRule="exact" w:val="277"/>
        </w:trPr>
        <w:tc>
          <w:tcPr>
            <w:tcW w:w="993" w:type="dxa"/>
          </w:tcPr>
          <w:p w14:paraId="27CACE53" w14:textId="77777777" w:rsidR="00D05049" w:rsidRDefault="00D05049"/>
        </w:tc>
        <w:tc>
          <w:tcPr>
            <w:tcW w:w="3687" w:type="dxa"/>
          </w:tcPr>
          <w:p w14:paraId="2A5A126E" w14:textId="77777777" w:rsidR="00D05049" w:rsidRDefault="00D05049"/>
        </w:tc>
        <w:tc>
          <w:tcPr>
            <w:tcW w:w="143" w:type="dxa"/>
          </w:tcPr>
          <w:p w14:paraId="5C81DC5A" w14:textId="77777777" w:rsidR="00D05049" w:rsidRDefault="00D05049"/>
        </w:tc>
        <w:tc>
          <w:tcPr>
            <w:tcW w:w="1702" w:type="dxa"/>
          </w:tcPr>
          <w:p w14:paraId="7CEF5317" w14:textId="77777777" w:rsidR="00D05049" w:rsidRDefault="00D05049"/>
        </w:tc>
        <w:tc>
          <w:tcPr>
            <w:tcW w:w="710" w:type="dxa"/>
          </w:tcPr>
          <w:p w14:paraId="045396DD" w14:textId="77777777" w:rsidR="00D05049" w:rsidRDefault="00D05049"/>
        </w:tc>
        <w:tc>
          <w:tcPr>
            <w:tcW w:w="1277" w:type="dxa"/>
          </w:tcPr>
          <w:p w14:paraId="15CF595B" w14:textId="77777777" w:rsidR="00D05049" w:rsidRDefault="00D05049"/>
        </w:tc>
        <w:tc>
          <w:tcPr>
            <w:tcW w:w="710" w:type="dxa"/>
          </w:tcPr>
          <w:p w14:paraId="4EA3ACF5" w14:textId="77777777" w:rsidR="00D05049" w:rsidRDefault="00D05049"/>
        </w:tc>
        <w:tc>
          <w:tcPr>
            <w:tcW w:w="993" w:type="dxa"/>
          </w:tcPr>
          <w:p w14:paraId="782F15FB" w14:textId="77777777" w:rsidR="00D05049" w:rsidRDefault="00D05049"/>
        </w:tc>
      </w:tr>
      <w:tr w:rsidR="00D05049" w14:paraId="3987748F" w14:textId="77777777">
        <w:trPr>
          <w:trHeight w:hRule="exact" w:val="680"/>
        </w:trPr>
        <w:tc>
          <w:tcPr>
            <w:tcW w:w="10221" w:type="dxa"/>
            <w:gridSpan w:val="8"/>
            <w:shd w:val="clear" w:color="000000" w:fill="FFFFFF"/>
            <w:tcMar>
              <w:left w:w="34" w:type="dxa"/>
              <w:right w:w="34" w:type="dxa"/>
            </w:tcMar>
          </w:tcPr>
          <w:p w14:paraId="49F7912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3D2DAD18" w14:textId="77777777">
        <w:trPr>
          <w:trHeight w:hRule="exact" w:val="138"/>
        </w:trPr>
        <w:tc>
          <w:tcPr>
            <w:tcW w:w="993" w:type="dxa"/>
          </w:tcPr>
          <w:p w14:paraId="1C8F5610" w14:textId="77777777" w:rsidR="00D05049" w:rsidRDefault="00D05049"/>
        </w:tc>
        <w:tc>
          <w:tcPr>
            <w:tcW w:w="3687" w:type="dxa"/>
          </w:tcPr>
          <w:p w14:paraId="41E55B8F" w14:textId="77777777" w:rsidR="00D05049" w:rsidRDefault="00D05049"/>
        </w:tc>
        <w:tc>
          <w:tcPr>
            <w:tcW w:w="143" w:type="dxa"/>
          </w:tcPr>
          <w:p w14:paraId="16F65C30" w14:textId="77777777" w:rsidR="00D05049" w:rsidRDefault="00D05049"/>
        </w:tc>
        <w:tc>
          <w:tcPr>
            <w:tcW w:w="1702" w:type="dxa"/>
          </w:tcPr>
          <w:p w14:paraId="043B4BBF" w14:textId="77777777" w:rsidR="00D05049" w:rsidRDefault="00D05049"/>
        </w:tc>
        <w:tc>
          <w:tcPr>
            <w:tcW w:w="710" w:type="dxa"/>
          </w:tcPr>
          <w:p w14:paraId="71D59B9A" w14:textId="77777777" w:rsidR="00D05049" w:rsidRDefault="00D05049"/>
        </w:tc>
        <w:tc>
          <w:tcPr>
            <w:tcW w:w="1277" w:type="dxa"/>
          </w:tcPr>
          <w:p w14:paraId="2ABF4C25" w14:textId="77777777" w:rsidR="00D05049" w:rsidRDefault="00D05049"/>
        </w:tc>
        <w:tc>
          <w:tcPr>
            <w:tcW w:w="710" w:type="dxa"/>
          </w:tcPr>
          <w:p w14:paraId="07D9022F" w14:textId="77777777" w:rsidR="00D05049" w:rsidRDefault="00D05049"/>
        </w:tc>
        <w:tc>
          <w:tcPr>
            <w:tcW w:w="993" w:type="dxa"/>
          </w:tcPr>
          <w:p w14:paraId="2B357747" w14:textId="77777777" w:rsidR="00D05049" w:rsidRDefault="00D05049"/>
        </w:tc>
      </w:tr>
      <w:tr w:rsidR="00D05049" w14:paraId="348C6AE8" w14:textId="77777777">
        <w:trPr>
          <w:trHeight w:hRule="exact" w:val="277"/>
        </w:trPr>
        <w:tc>
          <w:tcPr>
            <w:tcW w:w="10221" w:type="dxa"/>
            <w:gridSpan w:val="8"/>
            <w:shd w:val="clear" w:color="000000" w:fill="FFFFFF"/>
            <w:tcMar>
              <w:left w:w="34" w:type="dxa"/>
              <w:right w:w="34" w:type="dxa"/>
            </w:tcMar>
          </w:tcPr>
          <w:p w14:paraId="1C5644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26DE9B64" w14:textId="77777777">
        <w:trPr>
          <w:trHeight w:hRule="exact" w:val="416"/>
        </w:trPr>
        <w:tc>
          <w:tcPr>
            <w:tcW w:w="48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E278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FAA2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22045572" w14:textId="77777777">
        <w:trPr>
          <w:trHeight w:hRule="exact" w:val="888"/>
        </w:trPr>
        <w:tc>
          <w:tcPr>
            <w:tcW w:w="48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FC1848"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w:t>
            </w:r>
          </w:p>
        </w:tc>
        <w:tc>
          <w:tcPr>
            <w:tcW w:w="54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3C4A8A"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w:t>
            </w:r>
          </w:p>
        </w:tc>
      </w:tr>
    </w:tbl>
    <w:p w14:paraId="1B4EAA9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43"/>
        <w:gridCol w:w="126"/>
        <w:gridCol w:w="3982"/>
        <w:gridCol w:w="947"/>
      </w:tblGrid>
      <w:tr w:rsidR="00D05049" w14:paraId="5285E71C" w14:textId="77777777">
        <w:trPr>
          <w:trHeight w:hRule="exact" w:val="416"/>
        </w:trPr>
        <w:tc>
          <w:tcPr>
            <w:tcW w:w="4692" w:type="dxa"/>
            <w:gridSpan w:val="3"/>
            <w:shd w:val="clear" w:color="C0C0C0" w:fill="FFFFFF"/>
            <w:tcMar>
              <w:left w:w="34" w:type="dxa"/>
              <w:right w:w="34" w:type="dxa"/>
            </w:tcMar>
          </w:tcPr>
          <w:p w14:paraId="33F2405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6F9AFDE7" w14:textId="77777777" w:rsidR="00D05049" w:rsidRDefault="00D05049"/>
        </w:tc>
        <w:tc>
          <w:tcPr>
            <w:tcW w:w="4395" w:type="dxa"/>
          </w:tcPr>
          <w:p w14:paraId="280B7EE1" w14:textId="77777777" w:rsidR="00D05049" w:rsidRDefault="00D05049"/>
        </w:tc>
        <w:tc>
          <w:tcPr>
            <w:tcW w:w="1007" w:type="dxa"/>
            <w:shd w:val="clear" w:color="C0C0C0" w:fill="FFFFFF"/>
            <w:tcMar>
              <w:left w:w="34" w:type="dxa"/>
              <w:right w:w="34" w:type="dxa"/>
            </w:tcMar>
          </w:tcPr>
          <w:p w14:paraId="5C0F503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0804E885" w14:textId="77777777">
        <w:trPr>
          <w:trHeight w:hRule="exact" w:val="58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000ACA" w14:textId="77777777" w:rsidR="00D05049" w:rsidRDefault="00D05049">
            <w:pPr>
              <w:spacing w:after="0" w:line="240" w:lineRule="auto"/>
              <w:rPr>
                <w:sz w:val="24"/>
                <w:szCs w:val="24"/>
              </w:rPr>
            </w:pPr>
            <w:r>
              <w:rPr>
                <w:rFonts w:ascii="Times New Roman" w:hAnsi="Times New Roman" w:cs="Times New Roman"/>
                <w:color w:val="000000"/>
                <w:sz w:val="24"/>
                <w:szCs w:val="24"/>
              </w:rPr>
              <w:t>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AADD9E" w14:textId="77777777" w:rsidR="00D05049" w:rsidRDefault="00D05049">
            <w:pPr>
              <w:spacing w:after="0" w:line="240" w:lineRule="auto"/>
              <w:rPr>
                <w:sz w:val="24"/>
                <w:szCs w:val="24"/>
              </w:rPr>
            </w:pPr>
            <w:r>
              <w:rPr>
                <w:rFonts w:ascii="Times New Roman" w:hAnsi="Times New Roman" w:cs="Times New Roman"/>
                <w:color w:val="000000"/>
                <w:sz w:val="24"/>
                <w:szCs w:val="24"/>
              </w:rPr>
              <w:t>наглядных пособий, обеспечивающие тематические иллюстрации.</w:t>
            </w:r>
          </w:p>
        </w:tc>
      </w:tr>
      <w:tr w:rsidR="00D05049" w14:paraId="5A17E061"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8DC01"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FCFA37"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206C5698" w14:textId="77777777">
        <w:trPr>
          <w:trHeight w:hRule="exact" w:val="138"/>
        </w:trPr>
        <w:tc>
          <w:tcPr>
            <w:tcW w:w="568" w:type="dxa"/>
          </w:tcPr>
          <w:p w14:paraId="6107BF41" w14:textId="77777777" w:rsidR="00D05049" w:rsidRDefault="00D05049"/>
        </w:tc>
        <w:tc>
          <w:tcPr>
            <w:tcW w:w="143" w:type="dxa"/>
          </w:tcPr>
          <w:p w14:paraId="01410E8A" w14:textId="77777777" w:rsidR="00D05049" w:rsidRDefault="00D05049"/>
        </w:tc>
        <w:tc>
          <w:tcPr>
            <w:tcW w:w="3970" w:type="dxa"/>
          </w:tcPr>
          <w:p w14:paraId="37D76327" w14:textId="77777777" w:rsidR="00D05049" w:rsidRDefault="00D05049"/>
        </w:tc>
        <w:tc>
          <w:tcPr>
            <w:tcW w:w="143" w:type="dxa"/>
          </w:tcPr>
          <w:p w14:paraId="5D03B0A6" w14:textId="77777777" w:rsidR="00D05049" w:rsidRDefault="00D05049"/>
        </w:tc>
        <w:tc>
          <w:tcPr>
            <w:tcW w:w="4395" w:type="dxa"/>
          </w:tcPr>
          <w:p w14:paraId="719CC1AB" w14:textId="77777777" w:rsidR="00D05049" w:rsidRDefault="00D05049"/>
        </w:tc>
        <w:tc>
          <w:tcPr>
            <w:tcW w:w="993" w:type="dxa"/>
          </w:tcPr>
          <w:p w14:paraId="25BEB682" w14:textId="77777777" w:rsidR="00D05049" w:rsidRDefault="00D05049"/>
        </w:tc>
      </w:tr>
      <w:tr w:rsidR="00D05049" w14:paraId="5A1843C5" w14:textId="77777777">
        <w:trPr>
          <w:trHeight w:hRule="exact" w:val="277"/>
        </w:trPr>
        <w:tc>
          <w:tcPr>
            <w:tcW w:w="10221" w:type="dxa"/>
            <w:gridSpan w:val="6"/>
            <w:shd w:val="clear" w:color="000000" w:fill="FFFFFF"/>
            <w:tcMar>
              <w:left w:w="34" w:type="dxa"/>
              <w:right w:w="34" w:type="dxa"/>
            </w:tcMar>
          </w:tcPr>
          <w:p w14:paraId="7742D5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183C2A6B" w14:textId="77777777">
        <w:trPr>
          <w:trHeight w:hRule="exact" w:val="285"/>
        </w:trPr>
        <w:tc>
          <w:tcPr>
            <w:tcW w:w="582" w:type="dxa"/>
            <w:shd w:val="clear" w:color="000000" w:fill="FFFFFF"/>
            <w:tcMar>
              <w:left w:w="34" w:type="dxa"/>
              <w:right w:w="34" w:type="dxa"/>
            </w:tcMar>
          </w:tcPr>
          <w:p w14:paraId="6FECB5F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70D463A" w14:textId="77777777" w:rsidR="00D05049" w:rsidRDefault="00D05049"/>
        </w:tc>
        <w:tc>
          <w:tcPr>
            <w:tcW w:w="9512" w:type="dxa"/>
            <w:gridSpan w:val="4"/>
            <w:shd w:val="clear" w:color="000000" w:fill="FFFFFF"/>
            <w:tcMar>
              <w:left w:w="34" w:type="dxa"/>
              <w:right w:w="34" w:type="dxa"/>
            </w:tcMar>
          </w:tcPr>
          <w:p w14:paraId="034C113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6CB82AD5" w14:textId="77777777">
        <w:trPr>
          <w:trHeight w:hRule="exact" w:val="285"/>
        </w:trPr>
        <w:tc>
          <w:tcPr>
            <w:tcW w:w="582" w:type="dxa"/>
            <w:shd w:val="clear" w:color="000000" w:fill="FFFFFF"/>
            <w:tcMar>
              <w:left w:w="34" w:type="dxa"/>
              <w:right w:w="34" w:type="dxa"/>
            </w:tcMar>
          </w:tcPr>
          <w:p w14:paraId="5734056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1BFB8DB" w14:textId="77777777" w:rsidR="00D05049" w:rsidRDefault="00D05049"/>
        </w:tc>
        <w:tc>
          <w:tcPr>
            <w:tcW w:w="9512" w:type="dxa"/>
            <w:gridSpan w:val="4"/>
            <w:shd w:val="clear" w:color="000000" w:fill="FFFFFF"/>
            <w:tcMar>
              <w:left w:w="34" w:type="dxa"/>
              <w:right w:w="34" w:type="dxa"/>
            </w:tcMar>
          </w:tcPr>
          <w:p w14:paraId="33234FC6"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6D97868F" w14:textId="77777777">
        <w:trPr>
          <w:trHeight w:hRule="exact" w:val="138"/>
        </w:trPr>
        <w:tc>
          <w:tcPr>
            <w:tcW w:w="568" w:type="dxa"/>
          </w:tcPr>
          <w:p w14:paraId="70501E4B" w14:textId="77777777" w:rsidR="00D05049" w:rsidRPr="00D05049" w:rsidRDefault="00D05049">
            <w:pPr>
              <w:rPr>
                <w:lang w:val="en-US"/>
              </w:rPr>
            </w:pPr>
          </w:p>
        </w:tc>
        <w:tc>
          <w:tcPr>
            <w:tcW w:w="143" w:type="dxa"/>
          </w:tcPr>
          <w:p w14:paraId="4CA71942" w14:textId="77777777" w:rsidR="00D05049" w:rsidRPr="00D05049" w:rsidRDefault="00D05049">
            <w:pPr>
              <w:rPr>
                <w:lang w:val="en-US"/>
              </w:rPr>
            </w:pPr>
          </w:p>
        </w:tc>
        <w:tc>
          <w:tcPr>
            <w:tcW w:w="3970" w:type="dxa"/>
          </w:tcPr>
          <w:p w14:paraId="4180D61D" w14:textId="77777777" w:rsidR="00D05049" w:rsidRPr="00D05049" w:rsidRDefault="00D05049">
            <w:pPr>
              <w:rPr>
                <w:lang w:val="en-US"/>
              </w:rPr>
            </w:pPr>
          </w:p>
        </w:tc>
        <w:tc>
          <w:tcPr>
            <w:tcW w:w="143" w:type="dxa"/>
          </w:tcPr>
          <w:p w14:paraId="06A2E7E9" w14:textId="77777777" w:rsidR="00D05049" w:rsidRPr="00D05049" w:rsidRDefault="00D05049">
            <w:pPr>
              <w:rPr>
                <w:lang w:val="en-US"/>
              </w:rPr>
            </w:pPr>
          </w:p>
        </w:tc>
        <w:tc>
          <w:tcPr>
            <w:tcW w:w="4395" w:type="dxa"/>
          </w:tcPr>
          <w:p w14:paraId="32A79329" w14:textId="77777777" w:rsidR="00D05049" w:rsidRPr="00D05049" w:rsidRDefault="00D05049">
            <w:pPr>
              <w:rPr>
                <w:lang w:val="en-US"/>
              </w:rPr>
            </w:pPr>
          </w:p>
        </w:tc>
        <w:tc>
          <w:tcPr>
            <w:tcW w:w="993" w:type="dxa"/>
          </w:tcPr>
          <w:p w14:paraId="61C56A9A" w14:textId="77777777" w:rsidR="00D05049" w:rsidRPr="00D05049" w:rsidRDefault="00D05049">
            <w:pPr>
              <w:rPr>
                <w:lang w:val="en-US"/>
              </w:rPr>
            </w:pPr>
          </w:p>
        </w:tc>
      </w:tr>
      <w:tr w:rsidR="00D05049" w14:paraId="76D77599" w14:textId="77777777">
        <w:trPr>
          <w:trHeight w:hRule="exact" w:val="277"/>
        </w:trPr>
        <w:tc>
          <w:tcPr>
            <w:tcW w:w="10221" w:type="dxa"/>
            <w:gridSpan w:val="6"/>
            <w:shd w:val="clear" w:color="000000" w:fill="FFFFFF"/>
            <w:tcMar>
              <w:left w:w="34" w:type="dxa"/>
              <w:right w:w="34" w:type="dxa"/>
            </w:tcMar>
          </w:tcPr>
          <w:p w14:paraId="69121C6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43599269" w14:textId="77777777">
        <w:trPr>
          <w:trHeight w:hRule="exact" w:val="138"/>
        </w:trPr>
        <w:tc>
          <w:tcPr>
            <w:tcW w:w="568" w:type="dxa"/>
          </w:tcPr>
          <w:p w14:paraId="42C76FE9" w14:textId="77777777" w:rsidR="00D05049" w:rsidRDefault="00D05049"/>
        </w:tc>
        <w:tc>
          <w:tcPr>
            <w:tcW w:w="143" w:type="dxa"/>
          </w:tcPr>
          <w:p w14:paraId="781D04E6" w14:textId="77777777" w:rsidR="00D05049" w:rsidRDefault="00D05049"/>
        </w:tc>
        <w:tc>
          <w:tcPr>
            <w:tcW w:w="3970" w:type="dxa"/>
          </w:tcPr>
          <w:p w14:paraId="0C51E1CC" w14:textId="77777777" w:rsidR="00D05049" w:rsidRDefault="00D05049"/>
        </w:tc>
        <w:tc>
          <w:tcPr>
            <w:tcW w:w="143" w:type="dxa"/>
          </w:tcPr>
          <w:p w14:paraId="3C4FF480" w14:textId="77777777" w:rsidR="00D05049" w:rsidRDefault="00D05049"/>
        </w:tc>
        <w:tc>
          <w:tcPr>
            <w:tcW w:w="4395" w:type="dxa"/>
          </w:tcPr>
          <w:p w14:paraId="62639E7A" w14:textId="77777777" w:rsidR="00D05049" w:rsidRDefault="00D05049"/>
        </w:tc>
        <w:tc>
          <w:tcPr>
            <w:tcW w:w="993" w:type="dxa"/>
          </w:tcPr>
          <w:p w14:paraId="22C38F34" w14:textId="77777777" w:rsidR="00D05049" w:rsidRDefault="00D05049"/>
        </w:tc>
      </w:tr>
      <w:tr w:rsidR="00D05049" w14:paraId="222F5F77" w14:textId="77777777">
        <w:trPr>
          <w:trHeight w:hRule="exact" w:val="277"/>
        </w:trPr>
        <w:tc>
          <w:tcPr>
            <w:tcW w:w="10221" w:type="dxa"/>
            <w:gridSpan w:val="6"/>
            <w:shd w:val="clear" w:color="000000" w:fill="FFFFFF"/>
            <w:tcMar>
              <w:left w:w="34" w:type="dxa"/>
              <w:right w:w="34" w:type="dxa"/>
            </w:tcMar>
          </w:tcPr>
          <w:p w14:paraId="5E529B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0407E8B" w14:textId="77777777">
        <w:trPr>
          <w:trHeight w:hRule="exact" w:val="826"/>
        </w:trPr>
        <w:tc>
          <w:tcPr>
            <w:tcW w:w="582" w:type="dxa"/>
            <w:shd w:val="clear" w:color="000000" w:fill="FFFFFF"/>
            <w:tcMar>
              <w:left w:w="34" w:type="dxa"/>
              <w:right w:w="34" w:type="dxa"/>
            </w:tcMar>
          </w:tcPr>
          <w:p w14:paraId="0E6E0BD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EC9B02B" w14:textId="77777777" w:rsidR="00D05049" w:rsidRDefault="00D05049"/>
        </w:tc>
        <w:tc>
          <w:tcPr>
            <w:tcW w:w="9512" w:type="dxa"/>
            <w:gridSpan w:val="4"/>
            <w:shd w:val="clear" w:color="000000" w:fill="FFFFFF"/>
            <w:tcMar>
              <w:left w:w="34" w:type="dxa"/>
              <w:right w:w="34" w:type="dxa"/>
            </w:tcMar>
          </w:tcPr>
          <w:p w14:paraId="0A7832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Колосов В. А. Организационная культура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 Санкт-Петербург: СПбГУ ГА, 2019. - 221 с. – Режим доступа: https://e.lanbook.com/book/145332</w:t>
            </w:r>
          </w:p>
        </w:tc>
      </w:tr>
      <w:tr w:rsidR="00D05049" w14:paraId="6C335819" w14:textId="77777777">
        <w:trPr>
          <w:trHeight w:hRule="exact" w:val="555"/>
        </w:trPr>
        <w:tc>
          <w:tcPr>
            <w:tcW w:w="582" w:type="dxa"/>
            <w:shd w:val="clear" w:color="000000" w:fill="FFFFFF"/>
            <w:tcMar>
              <w:left w:w="34" w:type="dxa"/>
              <w:right w:w="34" w:type="dxa"/>
            </w:tcMar>
          </w:tcPr>
          <w:p w14:paraId="05435F3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4A83D63" w14:textId="77777777" w:rsidR="00D05049" w:rsidRDefault="00D05049"/>
        </w:tc>
        <w:tc>
          <w:tcPr>
            <w:tcW w:w="9512" w:type="dxa"/>
            <w:gridSpan w:val="4"/>
            <w:shd w:val="clear" w:color="000000" w:fill="FFFFFF"/>
            <w:tcMar>
              <w:left w:w="34" w:type="dxa"/>
              <w:right w:w="34" w:type="dxa"/>
            </w:tcMar>
          </w:tcPr>
          <w:p w14:paraId="4547BD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Колесников А. В. Корпоративная культура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- 167 с – Режим доступа: https://urait.ru/bcode/470006</w:t>
            </w:r>
          </w:p>
        </w:tc>
      </w:tr>
      <w:tr w:rsidR="00D05049" w14:paraId="33A1DB49" w14:textId="77777777">
        <w:trPr>
          <w:trHeight w:hRule="exact" w:val="138"/>
        </w:trPr>
        <w:tc>
          <w:tcPr>
            <w:tcW w:w="568" w:type="dxa"/>
          </w:tcPr>
          <w:p w14:paraId="08C7A4DB" w14:textId="77777777" w:rsidR="00D05049" w:rsidRDefault="00D05049"/>
        </w:tc>
        <w:tc>
          <w:tcPr>
            <w:tcW w:w="143" w:type="dxa"/>
          </w:tcPr>
          <w:p w14:paraId="6E0C1D14" w14:textId="77777777" w:rsidR="00D05049" w:rsidRDefault="00D05049"/>
        </w:tc>
        <w:tc>
          <w:tcPr>
            <w:tcW w:w="3970" w:type="dxa"/>
          </w:tcPr>
          <w:p w14:paraId="61C478F5" w14:textId="77777777" w:rsidR="00D05049" w:rsidRDefault="00D05049"/>
        </w:tc>
        <w:tc>
          <w:tcPr>
            <w:tcW w:w="143" w:type="dxa"/>
          </w:tcPr>
          <w:p w14:paraId="49613009" w14:textId="77777777" w:rsidR="00D05049" w:rsidRDefault="00D05049"/>
        </w:tc>
        <w:tc>
          <w:tcPr>
            <w:tcW w:w="4395" w:type="dxa"/>
          </w:tcPr>
          <w:p w14:paraId="307CABBA" w14:textId="77777777" w:rsidR="00D05049" w:rsidRDefault="00D05049"/>
        </w:tc>
        <w:tc>
          <w:tcPr>
            <w:tcW w:w="993" w:type="dxa"/>
          </w:tcPr>
          <w:p w14:paraId="39D4CBF9" w14:textId="77777777" w:rsidR="00D05049" w:rsidRDefault="00D05049"/>
        </w:tc>
      </w:tr>
      <w:tr w:rsidR="00D05049" w14:paraId="67767BFD" w14:textId="77777777">
        <w:trPr>
          <w:trHeight w:hRule="exact" w:val="277"/>
        </w:trPr>
        <w:tc>
          <w:tcPr>
            <w:tcW w:w="10221" w:type="dxa"/>
            <w:gridSpan w:val="6"/>
            <w:shd w:val="clear" w:color="000000" w:fill="FFFFFF"/>
            <w:tcMar>
              <w:left w:w="34" w:type="dxa"/>
              <w:right w:w="34" w:type="dxa"/>
            </w:tcMar>
          </w:tcPr>
          <w:p w14:paraId="636652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208433C9" w14:textId="77777777">
        <w:trPr>
          <w:trHeight w:hRule="exact" w:val="555"/>
        </w:trPr>
        <w:tc>
          <w:tcPr>
            <w:tcW w:w="582" w:type="dxa"/>
            <w:shd w:val="clear" w:color="000000" w:fill="FFFFFF"/>
            <w:tcMar>
              <w:left w:w="34" w:type="dxa"/>
              <w:right w:w="34" w:type="dxa"/>
            </w:tcMar>
          </w:tcPr>
          <w:p w14:paraId="477F942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46407BF" w14:textId="77777777" w:rsidR="00D05049" w:rsidRDefault="00D05049"/>
        </w:tc>
        <w:tc>
          <w:tcPr>
            <w:tcW w:w="9512" w:type="dxa"/>
            <w:gridSpan w:val="4"/>
            <w:shd w:val="clear" w:color="000000" w:fill="FFFFFF"/>
            <w:tcMar>
              <w:left w:w="34" w:type="dxa"/>
              <w:right w:w="34" w:type="dxa"/>
            </w:tcMar>
          </w:tcPr>
          <w:p w14:paraId="0C89E0D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Шейн Э. Организационная культура и </w:t>
            </w:r>
            <w:proofErr w:type="gramStart"/>
            <w:r>
              <w:rPr>
                <w:rFonts w:ascii="Times New Roman" w:hAnsi="Times New Roman" w:cs="Times New Roman"/>
                <w:color w:val="000000"/>
                <w:sz w:val="24"/>
                <w:szCs w:val="24"/>
              </w:rPr>
              <w:t>лидерство:Рек.Советом</w:t>
            </w:r>
            <w:proofErr w:type="gramEnd"/>
            <w:r>
              <w:rPr>
                <w:rFonts w:ascii="Times New Roman" w:hAnsi="Times New Roman" w:cs="Times New Roman"/>
                <w:color w:val="000000"/>
                <w:sz w:val="24"/>
                <w:szCs w:val="24"/>
              </w:rPr>
              <w:t xml:space="preserve"> Минобрнауки РФ в кач. учебника. - СПб.: Питер, 2013. - 352 с.</w:t>
            </w:r>
          </w:p>
        </w:tc>
      </w:tr>
      <w:tr w:rsidR="00D05049" w14:paraId="574D8C32" w14:textId="77777777">
        <w:trPr>
          <w:trHeight w:hRule="exact" w:val="138"/>
        </w:trPr>
        <w:tc>
          <w:tcPr>
            <w:tcW w:w="568" w:type="dxa"/>
          </w:tcPr>
          <w:p w14:paraId="0AC37406" w14:textId="77777777" w:rsidR="00D05049" w:rsidRDefault="00D05049"/>
        </w:tc>
        <w:tc>
          <w:tcPr>
            <w:tcW w:w="143" w:type="dxa"/>
          </w:tcPr>
          <w:p w14:paraId="0746C108" w14:textId="77777777" w:rsidR="00D05049" w:rsidRDefault="00D05049"/>
        </w:tc>
        <w:tc>
          <w:tcPr>
            <w:tcW w:w="3970" w:type="dxa"/>
          </w:tcPr>
          <w:p w14:paraId="406801E2" w14:textId="77777777" w:rsidR="00D05049" w:rsidRDefault="00D05049"/>
        </w:tc>
        <w:tc>
          <w:tcPr>
            <w:tcW w:w="143" w:type="dxa"/>
          </w:tcPr>
          <w:p w14:paraId="711D1ADB" w14:textId="77777777" w:rsidR="00D05049" w:rsidRDefault="00D05049"/>
        </w:tc>
        <w:tc>
          <w:tcPr>
            <w:tcW w:w="4395" w:type="dxa"/>
          </w:tcPr>
          <w:p w14:paraId="049C4903" w14:textId="77777777" w:rsidR="00D05049" w:rsidRDefault="00D05049"/>
        </w:tc>
        <w:tc>
          <w:tcPr>
            <w:tcW w:w="993" w:type="dxa"/>
          </w:tcPr>
          <w:p w14:paraId="7AA99888" w14:textId="77777777" w:rsidR="00D05049" w:rsidRDefault="00D05049"/>
        </w:tc>
      </w:tr>
      <w:tr w:rsidR="00D05049" w14:paraId="385249EE" w14:textId="77777777">
        <w:trPr>
          <w:trHeight w:hRule="exact" w:val="585"/>
        </w:trPr>
        <w:tc>
          <w:tcPr>
            <w:tcW w:w="10221" w:type="dxa"/>
            <w:gridSpan w:val="6"/>
            <w:shd w:val="clear" w:color="000000" w:fill="FFFFFF"/>
            <w:tcMar>
              <w:left w:w="34" w:type="dxa"/>
              <w:right w:w="34" w:type="dxa"/>
            </w:tcMar>
          </w:tcPr>
          <w:p w14:paraId="55083E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4DBF6CD5" w14:textId="77777777">
        <w:trPr>
          <w:trHeight w:hRule="exact" w:val="285"/>
        </w:trPr>
        <w:tc>
          <w:tcPr>
            <w:tcW w:w="582" w:type="dxa"/>
            <w:shd w:val="clear" w:color="000000" w:fill="FFFFFF"/>
            <w:tcMar>
              <w:left w:w="34" w:type="dxa"/>
              <w:right w:w="34" w:type="dxa"/>
            </w:tcMar>
          </w:tcPr>
          <w:p w14:paraId="47EB075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E85E402" w14:textId="77777777" w:rsidR="00D05049" w:rsidRDefault="00D05049"/>
        </w:tc>
        <w:tc>
          <w:tcPr>
            <w:tcW w:w="9512" w:type="dxa"/>
            <w:gridSpan w:val="4"/>
            <w:shd w:val="clear" w:color="000000" w:fill="FFFFFF"/>
            <w:tcMar>
              <w:left w:w="34" w:type="dxa"/>
              <w:right w:w="34" w:type="dxa"/>
            </w:tcMar>
          </w:tcPr>
          <w:p w14:paraId="1188F22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23FF23B9" w14:textId="77777777">
        <w:trPr>
          <w:trHeight w:hRule="exact" w:val="285"/>
        </w:trPr>
        <w:tc>
          <w:tcPr>
            <w:tcW w:w="582" w:type="dxa"/>
            <w:shd w:val="clear" w:color="000000" w:fill="FFFFFF"/>
            <w:tcMar>
              <w:left w:w="34" w:type="dxa"/>
              <w:right w:w="34" w:type="dxa"/>
            </w:tcMar>
          </w:tcPr>
          <w:p w14:paraId="43BF01F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1BB51BA" w14:textId="77777777" w:rsidR="00D05049" w:rsidRDefault="00D05049"/>
        </w:tc>
        <w:tc>
          <w:tcPr>
            <w:tcW w:w="9512" w:type="dxa"/>
            <w:gridSpan w:val="4"/>
            <w:shd w:val="clear" w:color="000000" w:fill="FFFFFF"/>
            <w:tcMar>
              <w:left w:w="34" w:type="dxa"/>
              <w:right w:w="34" w:type="dxa"/>
            </w:tcMar>
          </w:tcPr>
          <w:p w14:paraId="5A3AFCB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5C98503B" w14:textId="77777777">
        <w:trPr>
          <w:trHeight w:hRule="exact" w:val="285"/>
        </w:trPr>
        <w:tc>
          <w:tcPr>
            <w:tcW w:w="582" w:type="dxa"/>
            <w:shd w:val="clear" w:color="000000" w:fill="FFFFFF"/>
            <w:tcMar>
              <w:left w:w="34" w:type="dxa"/>
              <w:right w:w="34" w:type="dxa"/>
            </w:tcMar>
          </w:tcPr>
          <w:p w14:paraId="0E0A3F1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3A23D2EA" w14:textId="77777777" w:rsidR="00D05049" w:rsidRDefault="00D05049"/>
        </w:tc>
        <w:tc>
          <w:tcPr>
            <w:tcW w:w="9512" w:type="dxa"/>
            <w:gridSpan w:val="4"/>
            <w:shd w:val="clear" w:color="000000" w:fill="FFFFFF"/>
            <w:tcMar>
              <w:left w:w="34" w:type="dxa"/>
              <w:right w:w="34" w:type="dxa"/>
            </w:tcMar>
          </w:tcPr>
          <w:p w14:paraId="0B5F284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7B119421" w14:textId="77777777">
        <w:trPr>
          <w:trHeight w:hRule="exact" w:val="138"/>
        </w:trPr>
        <w:tc>
          <w:tcPr>
            <w:tcW w:w="568" w:type="dxa"/>
          </w:tcPr>
          <w:p w14:paraId="5A4AC29F" w14:textId="77777777" w:rsidR="00D05049" w:rsidRDefault="00D05049"/>
        </w:tc>
        <w:tc>
          <w:tcPr>
            <w:tcW w:w="143" w:type="dxa"/>
          </w:tcPr>
          <w:p w14:paraId="011929C7" w14:textId="77777777" w:rsidR="00D05049" w:rsidRDefault="00D05049"/>
        </w:tc>
        <w:tc>
          <w:tcPr>
            <w:tcW w:w="3970" w:type="dxa"/>
          </w:tcPr>
          <w:p w14:paraId="3D646CDE" w14:textId="77777777" w:rsidR="00D05049" w:rsidRDefault="00D05049"/>
        </w:tc>
        <w:tc>
          <w:tcPr>
            <w:tcW w:w="143" w:type="dxa"/>
          </w:tcPr>
          <w:p w14:paraId="50B1559E" w14:textId="77777777" w:rsidR="00D05049" w:rsidRDefault="00D05049"/>
        </w:tc>
        <w:tc>
          <w:tcPr>
            <w:tcW w:w="4395" w:type="dxa"/>
          </w:tcPr>
          <w:p w14:paraId="3E2E72F4" w14:textId="77777777" w:rsidR="00D05049" w:rsidRDefault="00D05049"/>
        </w:tc>
        <w:tc>
          <w:tcPr>
            <w:tcW w:w="993" w:type="dxa"/>
          </w:tcPr>
          <w:p w14:paraId="16FCCB57" w14:textId="77777777" w:rsidR="00D05049" w:rsidRDefault="00D05049"/>
        </w:tc>
      </w:tr>
      <w:tr w:rsidR="00D05049" w14:paraId="22204158" w14:textId="77777777">
        <w:trPr>
          <w:trHeight w:hRule="exact" w:val="585"/>
        </w:trPr>
        <w:tc>
          <w:tcPr>
            <w:tcW w:w="10221" w:type="dxa"/>
            <w:gridSpan w:val="6"/>
            <w:shd w:val="clear" w:color="000000" w:fill="FFFFFF"/>
            <w:tcMar>
              <w:left w:w="34" w:type="dxa"/>
              <w:right w:w="34" w:type="dxa"/>
            </w:tcMar>
          </w:tcPr>
          <w:p w14:paraId="6C6CB9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60A3D762" w14:textId="77777777" w:rsidTr="00F609F0">
        <w:trPr>
          <w:trHeight w:hRule="exact" w:val="6565"/>
        </w:trPr>
        <w:tc>
          <w:tcPr>
            <w:tcW w:w="10221" w:type="dxa"/>
            <w:gridSpan w:val="6"/>
            <w:shd w:val="clear" w:color="000000" w:fill="FFFFFF"/>
            <w:tcMar>
              <w:left w:w="34" w:type="dxa"/>
              <w:right w:w="34" w:type="dxa"/>
            </w:tcMar>
          </w:tcPr>
          <w:p w14:paraId="4A77810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659E660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08BDDF8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77344F7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2CD8C4B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12FFADE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75BE147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1824B60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53683AC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tc>
      </w:tr>
    </w:tbl>
    <w:p w14:paraId="088AA47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404E05F4" w14:textId="77777777">
        <w:trPr>
          <w:trHeight w:hRule="exact" w:val="416"/>
        </w:trPr>
        <w:tc>
          <w:tcPr>
            <w:tcW w:w="4692" w:type="dxa"/>
            <w:shd w:val="clear" w:color="C0C0C0" w:fill="FFFFFF"/>
            <w:tcMar>
              <w:left w:w="34" w:type="dxa"/>
              <w:right w:w="34" w:type="dxa"/>
            </w:tcMar>
          </w:tcPr>
          <w:p w14:paraId="49D354B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B661699" w14:textId="77777777" w:rsidR="00D05049" w:rsidRDefault="00D05049"/>
        </w:tc>
        <w:tc>
          <w:tcPr>
            <w:tcW w:w="1007" w:type="dxa"/>
            <w:shd w:val="clear" w:color="C0C0C0" w:fill="FFFFFF"/>
            <w:tcMar>
              <w:left w:w="34" w:type="dxa"/>
              <w:right w:w="34" w:type="dxa"/>
            </w:tcMar>
          </w:tcPr>
          <w:p w14:paraId="267DB9C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61B0002F" w14:textId="77777777">
        <w:trPr>
          <w:trHeight w:hRule="exact" w:val="3260"/>
        </w:trPr>
        <w:tc>
          <w:tcPr>
            <w:tcW w:w="10221" w:type="dxa"/>
            <w:gridSpan w:val="3"/>
            <w:shd w:val="clear" w:color="000000" w:fill="FFFFFF"/>
            <w:tcMar>
              <w:left w:w="34" w:type="dxa"/>
              <w:right w:w="34" w:type="dxa"/>
            </w:tcMar>
          </w:tcPr>
          <w:p w14:paraId="0C472D9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21ADE74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278E89A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2244877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3A0EB7D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1BE9A3C9" w14:textId="77777777">
        <w:trPr>
          <w:trHeight w:hRule="exact" w:val="138"/>
        </w:trPr>
        <w:tc>
          <w:tcPr>
            <w:tcW w:w="4679" w:type="dxa"/>
          </w:tcPr>
          <w:p w14:paraId="3803EAAF" w14:textId="77777777" w:rsidR="00D05049" w:rsidRDefault="00D05049"/>
        </w:tc>
        <w:tc>
          <w:tcPr>
            <w:tcW w:w="4537" w:type="dxa"/>
          </w:tcPr>
          <w:p w14:paraId="094F0CBA" w14:textId="77777777" w:rsidR="00D05049" w:rsidRDefault="00D05049"/>
        </w:tc>
        <w:tc>
          <w:tcPr>
            <w:tcW w:w="993" w:type="dxa"/>
          </w:tcPr>
          <w:p w14:paraId="38A7E42F" w14:textId="77777777" w:rsidR="00D05049" w:rsidRDefault="00D05049"/>
        </w:tc>
      </w:tr>
      <w:tr w:rsidR="00D05049" w14:paraId="5CE0D96F" w14:textId="77777777">
        <w:trPr>
          <w:trHeight w:hRule="exact" w:val="585"/>
        </w:trPr>
        <w:tc>
          <w:tcPr>
            <w:tcW w:w="10221" w:type="dxa"/>
            <w:gridSpan w:val="3"/>
            <w:shd w:val="clear" w:color="000000" w:fill="FFFFFF"/>
            <w:tcMar>
              <w:left w:w="34" w:type="dxa"/>
              <w:right w:w="34" w:type="dxa"/>
            </w:tcMar>
          </w:tcPr>
          <w:p w14:paraId="6D3D1F2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2040DE1F" w14:textId="77777777">
        <w:trPr>
          <w:trHeight w:hRule="exact" w:val="10990"/>
        </w:trPr>
        <w:tc>
          <w:tcPr>
            <w:tcW w:w="10221" w:type="dxa"/>
            <w:gridSpan w:val="3"/>
            <w:shd w:val="clear" w:color="000000" w:fill="FFFFFF"/>
            <w:tcMar>
              <w:left w:w="34" w:type="dxa"/>
              <w:right w:w="34" w:type="dxa"/>
            </w:tcMar>
          </w:tcPr>
          <w:p w14:paraId="39024F1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8A00D8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1F34B3E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3E6DBB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0A88E9A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41789F8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4B8C110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5775E20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606C1D7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2EB488E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5EF3B6E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46BC278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3B45A36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7999E70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w:t>
            </w:r>
          </w:p>
        </w:tc>
      </w:tr>
    </w:tbl>
    <w:p w14:paraId="7396185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20470A33" w14:textId="77777777">
        <w:trPr>
          <w:trHeight w:hRule="exact" w:val="416"/>
        </w:trPr>
        <w:tc>
          <w:tcPr>
            <w:tcW w:w="4692" w:type="dxa"/>
            <w:shd w:val="clear" w:color="C0C0C0" w:fill="FFFFFF"/>
            <w:tcMar>
              <w:left w:w="34" w:type="dxa"/>
              <w:right w:w="34" w:type="dxa"/>
            </w:tcMar>
          </w:tcPr>
          <w:p w14:paraId="60317E1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5BF8EE0" w14:textId="77777777" w:rsidR="00D05049" w:rsidRDefault="00D05049"/>
        </w:tc>
        <w:tc>
          <w:tcPr>
            <w:tcW w:w="1007" w:type="dxa"/>
            <w:shd w:val="clear" w:color="C0C0C0" w:fill="FFFFFF"/>
            <w:tcMar>
              <w:left w:w="34" w:type="dxa"/>
              <w:right w:w="34" w:type="dxa"/>
            </w:tcMar>
          </w:tcPr>
          <w:p w14:paraId="00D902A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365C3908" w14:textId="77777777">
        <w:trPr>
          <w:trHeight w:hRule="exact" w:val="285"/>
        </w:trPr>
        <w:tc>
          <w:tcPr>
            <w:tcW w:w="10221" w:type="dxa"/>
            <w:gridSpan w:val="3"/>
            <w:shd w:val="clear" w:color="000000" w:fill="FFFFFF"/>
            <w:tcMar>
              <w:left w:w="34" w:type="dxa"/>
              <w:right w:w="34" w:type="dxa"/>
            </w:tcMar>
          </w:tcPr>
          <w:p w14:paraId="605EF7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результатов обучения может проводиться в несколько этапов.</w:t>
            </w:r>
          </w:p>
        </w:tc>
      </w:tr>
    </w:tbl>
    <w:p w14:paraId="0B04A5CD" w14:textId="77777777" w:rsidR="00D05049" w:rsidRDefault="00D05049"/>
    <w:p w14:paraId="4C595E4C"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2163450E" w14:textId="77777777">
        <w:trPr>
          <w:trHeight w:hRule="exact" w:val="1805"/>
        </w:trPr>
        <w:tc>
          <w:tcPr>
            <w:tcW w:w="426" w:type="dxa"/>
          </w:tcPr>
          <w:p w14:paraId="1B8365A0" w14:textId="77777777" w:rsidR="00D05049" w:rsidRDefault="00D05049"/>
        </w:tc>
        <w:tc>
          <w:tcPr>
            <w:tcW w:w="426" w:type="dxa"/>
          </w:tcPr>
          <w:p w14:paraId="1ADE60B4" w14:textId="77777777" w:rsidR="00D05049" w:rsidRDefault="00D05049"/>
        </w:tc>
        <w:tc>
          <w:tcPr>
            <w:tcW w:w="852" w:type="dxa"/>
          </w:tcPr>
          <w:p w14:paraId="603087FF" w14:textId="77777777" w:rsidR="00D05049" w:rsidRDefault="00D05049"/>
        </w:tc>
        <w:tc>
          <w:tcPr>
            <w:tcW w:w="852" w:type="dxa"/>
          </w:tcPr>
          <w:p w14:paraId="40DE1ABA" w14:textId="77777777" w:rsidR="00D05049" w:rsidRDefault="00D05049"/>
        </w:tc>
        <w:tc>
          <w:tcPr>
            <w:tcW w:w="143" w:type="dxa"/>
          </w:tcPr>
          <w:p w14:paraId="23B42A4A" w14:textId="77777777" w:rsidR="00D05049" w:rsidRDefault="00D05049"/>
        </w:tc>
        <w:tc>
          <w:tcPr>
            <w:tcW w:w="143" w:type="dxa"/>
          </w:tcPr>
          <w:p w14:paraId="51C70EC1" w14:textId="77777777" w:rsidR="00D05049" w:rsidRDefault="00D05049"/>
        </w:tc>
        <w:tc>
          <w:tcPr>
            <w:tcW w:w="235" w:type="dxa"/>
          </w:tcPr>
          <w:p w14:paraId="5C8DF2F4" w14:textId="77777777" w:rsidR="00D05049" w:rsidRDefault="00D05049"/>
        </w:tc>
        <w:tc>
          <w:tcPr>
            <w:tcW w:w="334" w:type="dxa"/>
          </w:tcPr>
          <w:p w14:paraId="4CAE699C" w14:textId="77777777" w:rsidR="00D05049" w:rsidRDefault="00D05049"/>
        </w:tc>
        <w:tc>
          <w:tcPr>
            <w:tcW w:w="568" w:type="dxa"/>
          </w:tcPr>
          <w:p w14:paraId="5A165FE2" w14:textId="77777777" w:rsidR="00D05049" w:rsidRDefault="00D05049"/>
        </w:tc>
        <w:tc>
          <w:tcPr>
            <w:tcW w:w="214" w:type="dxa"/>
          </w:tcPr>
          <w:p w14:paraId="2769559E" w14:textId="77777777" w:rsidR="00D05049" w:rsidRDefault="00D05049"/>
        </w:tc>
        <w:tc>
          <w:tcPr>
            <w:tcW w:w="1857" w:type="dxa"/>
            <w:gridSpan w:val="5"/>
            <w:shd w:val="clear" w:color="FFFFFF" w:fill="FFFFFF"/>
            <w:tcMar>
              <w:left w:w="4" w:type="dxa"/>
              <w:right w:w="4" w:type="dxa"/>
            </w:tcMar>
          </w:tcPr>
          <w:p w14:paraId="0F065330" w14:textId="77777777" w:rsidR="00D05049" w:rsidRDefault="00D05049">
            <w:r>
              <w:rPr>
                <w:noProof/>
              </w:rPr>
              <w:drawing>
                <wp:inline distT="0" distB="0" distL="0" distR="0" wp14:anchorId="173B902A" wp14:editId="63166848">
                  <wp:extent cx="1170000" cy="1170000"/>
                  <wp:effectExtent l="0" t="0" r="0" b="0"/>
                  <wp:docPr id="25"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00B2022D" w14:textId="77777777" w:rsidR="00D05049" w:rsidRDefault="00D05049"/>
        </w:tc>
        <w:tc>
          <w:tcPr>
            <w:tcW w:w="568" w:type="dxa"/>
          </w:tcPr>
          <w:p w14:paraId="480A327E" w14:textId="77777777" w:rsidR="00D05049" w:rsidRDefault="00D05049"/>
        </w:tc>
        <w:tc>
          <w:tcPr>
            <w:tcW w:w="852" w:type="dxa"/>
          </w:tcPr>
          <w:p w14:paraId="4A3FE3D1" w14:textId="77777777" w:rsidR="00D05049" w:rsidRDefault="00D05049"/>
        </w:tc>
        <w:tc>
          <w:tcPr>
            <w:tcW w:w="1560" w:type="dxa"/>
          </w:tcPr>
          <w:p w14:paraId="10139847" w14:textId="77777777" w:rsidR="00D05049" w:rsidRDefault="00D05049"/>
        </w:tc>
        <w:tc>
          <w:tcPr>
            <w:tcW w:w="426" w:type="dxa"/>
          </w:tcPr>
          <w:p w14:paraId="5AC59CFB" w14:textId="77777777" w:rsidR="00D05049" w:rsidRDefault="00D05049"/>
        </w:tc>
        <w:tc>
          <w:tcPr>
            <w:tcW w:w="285" w:type="dxa"/>
          </w:tcPr>
          <w:p w14:paraId="6A242412" w14:textId="77777777" w:rsidR="00D05049" w:rsidRDefault="00D05049"/>
        </w:tc>
        <w:tc>
          <w:tcPr>
            <w:tcW w:w="285" w:type="dxa"/>
          </w:tcPr>
          <w:p w14:paraId="0788AD0B" w14:textId="77777777" w:rsidR="00D05049" w:rsidRDefault="00D05049"/>
        </w:tc>
      </w:tr>
      <w:tr w:rsidR="00D05049" w14:paraId="227817C4" w14:textId="77777777">
        <w:trPr>
          <w:trHeight w:hRule="exact" w:val="277"/>
        </w:trPr>
        <w:tc>
          <w:tcPr>
            <w:tcW w:w="10221" w:type="dxa"/>
            <w:gridSpan w:val="22"/>
            <w:shd w:val="clear" w:color="000000" w:fill="FFFFFF"/>
            <w:tcMar>
              <w:left w:w="34" w:type="dxa"/>
              <w:right w:w="34" w:type="dxa"/>
            </w:tcMar>
          </w:tcPr>
          <w:p w14:paraId="785CFD8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6BC8BC91" w14:textId="77777777">
        <w:trPr>
          <w:trHeight w:hRule="exact" w:val="855"/>
        </w:trPr>
        <w:tc>
          <w:tcPr>
            <w:tcW w:w="10221" w:type="dxa"/>
            <w:gridSpan w:val="22"/>
            <w:shd w:val="clear" w:color="000000" w:fill="FFFFFF"/>
            <w:tcMar>
              <w:left w:w="34" w:type="dxa"/>
              <w:right w:w="34" w:type="dxa"/>
            </w:tcMar>
          </w:tcPr>
          <w:p w14:paraId="743472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1B12B5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37D7C5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0317BDB9" w14:textId="77777777">
        <w:trPr>
          <w:trHeight w:hRule="exact" w:val="138"/>
        </w:trPr>
        <w:tc>
          <w:tcPr>
            <w:tcW w:w="426" w:type="dxa"/>
          </w:tcPr>
          <w:p w14:paraId="0EF704A2" w14:textId="77777777" w:rsidR="00D05049" w:rsidRDefault="00D05049"/>
        </w:tc>
        <w:tc>
          <w:tcPr>
            <w:tcW w:w="426" w:type="dxa"/>
          </w:tcPr>
          <w:p w14:paraId="35797B5E" w14:textId="77777777" w:rsidR="00D05049" w:rsidRDefault="00D05049"/>
        </w:tc>
        <w:tc>
          <w:tcPr>
            <w:tcW w:w="852" w:type="dxa"/>
          </w:tcPr>
          <w:p w14:paraId="107E87B0" w14:textId="77777777" w:rsidR="00D05049" w:rsidRDefault="00D05049"/>
        </w:tc>
        <w:tc>
          <w:tcPr>
            <w:tcW w:w="852" w:type="dxa"/>
          </w:tcPr>
          <w:p w14:paraId="612829CD" w14:textId="77777777" w:rsidR="00D05049" w:rsidRDefault="00D05049"/>
        </w:tc>
        <w:tc>
          <w:tcPr>
            <w:tcW w:w="143" w:type="dxa"/>
          </w:tcPr>
          <w:p w14:paraId="5CD88685" w14:textId="77777777" w:rsidR="00D05049" w:rsidRDefault="00D05049"/>
        </w:tc>
        <w:tc>
          <w:tcPr>
            <w:tcW w:w="143" w:type="dxa"/>
          </w:tcPr>
          <w:p w14:paraId="79AD8F7A" w14:textId="77777777" w:rsidR="00D05049" w:rsidRDefault="00D05049"/>
        </w:tc>
        <w:tc>
          <w:tcPr>
            <w:tcW w:w="235" w:type="dxa"/>
          </w:tcPr>
          <w:p w14:paraId="1266427E" w14:textId="77777777" w:rsidR="00D05049" w:rsidRDefault="00D05049"/>
        </w:tc>
        <w:tc>
          <w:tcPr>
            <w:tcW w:w="334" w:type="dxa"/>
          </w:tcPr>
          <w:p w14:paraId="7811A952" w14:textId="77777777" w:rsidR="00D05049" w:rsidRDefault="00D05049"/>
        </w:tc>
        <w:tc>
          <w:tcPr>
            <w:tcW w:w="568" w:type="dxa"/>
          </w:tcPr>
          <w:p w14:paraId="5899AEEA" w14:textId="77777777" w:rsidR="00D05049" w:rsidRDefault="00D05049"/>
        </w:tc>
        <w:tc>
          <w:tcPr>
            <w:tcW w:w="214" w:type="dxa"/>
          </w:tcPr>
          <w:p w14:paraId="1AD8383A" w14:textId="77777777" w:rsidR="00D05049" w:rsidRDefault="00D05049"/>
        </w:tc>
        <w:tc>
          <w:tcPr>
            <w:tcW w:w="72" w:type="dxa"/>
          </w:tcPr>
          <w:p w14:paraId="73F1CE27" w14:textId="77777777" w:rsidR="00D05049" w:rsidRDefault="00D05049"/>
        </w:tc>
        <w:tc>
          <w:tcPr>
            <w:tcW w:w="852" w:type="dxa"/>
          </w:tcPr>
          <w:p w14:paraId="1E7E9A24" w14:textId="77777777" w:rsidR="00D05049" w:rsidRDefault="00D05049"/>
        </w:tc>
        <w:tc>
          <w:tcPr>
            <w:tcW w:w="710" w:type="dxa"/>
          </w:tcPr>
          <w:p w14:paraId="79EC272C" w14:textId="77777777" w:rsidR="00D05049" w:rsidRDefault="00D05049"/>
        </w:tc>
        <w:tc>
          <w:tcPr>
            <w:tcW w:w="143" w:type="dxa"/>
          </w:tcPr>
          <w:p w14:paraId="73A7C9DA" w14:textId="77777777" w:rsidR="00D05049" w:rsidRDefault="00D05049"/>
        </w:tc>
        <w:tc>
          <w:tcPr>
            <w:tcW w:w="72" w:type="dxa"/>
          </w:tcPr>
          <w:p w14:paraId="06F7AE9A" w14:textId="77777777" w:rsidR="00D05049" w:rsidRDefault="00D05049"/>
        </w:tc>
        <w:tc>
          <w:tcPr>
            <w:tcW w:w="214" w:type="dxa"/>
          </w:tcPr>
          <w:p w14:paraId="66F20DE7" w14:textId="77777777" w:rsidR="00D05049" w:rsidRDefault="00D05049"/>
        </w:tc>
        <w:tc>
          <w:tcPr>
            <w:tcW w:w="568" w:type="dxa"/>
          </w:tcPr>
          <w:p w14:paraId="6F0C4D74" w14:textId="77777777" w:rsidR="00D05049" w:rsidRDefault="00D05049"/>
        </w:tc>
        <w:tc>
          <w:tcPr>
            <w:tcW w:w="852" w:type="dxa"/>
          </w:tcPr>
          <w:p w14:paraId="4604429E" w14:textId="77777777" w:rsidR="00D05049" w:rsidRDefault="00D05049"/>
        </w:tc>
        <w:tc>
          <w:tcPr>
            <w:tcW w:w="1560" w:type="dxa"/>
          </w:tcPr>
          <w:p w14:paraId="2C7C7B65" w14:textId="77777777" w:rsidR="00D05049" w:rsidRDefault="00D05049"/>
        </w:tc>
        <w:tc>
          <w:tcPr>
            <w:tcW w:w="426" w:type="dxa"/>
          </w:tcPr>
          <w:p w14:paraId="3E969CEB" w14:textId="77777777" w:rsidR="00D05049" w:rsidRDefault="00D05049"/>
        </w:tc>
        <w:tc>
          <w:tcPr>
            <w:tcW w:w="285" w:type="dxa"/>
          </w:tcPr>
          <w:p w14:paraId="330ECB4C" w14:textId="77777777" w:rsidR="00D05049" w:rsidRDefault="00D05049"/>
        </w:tc>
        <w:tc>
          <w:tcPr>
            <w:tcW w:w="285" w:type="dxa"/>
          </w:tcPr>
          <w:p w14:paraId="5999F9F9" w14:textId="77777777" w:rsidR="00D05049" w:rsidRDefault="00D05049"/>
        </w:tc>
      </w:tr>
      <w:tr w:rsidR="00D05049" w14:paraId="6D5BAB28" w14:textId="77777777">
        <w:trPr>
          <w:trHeight w:hRule="exact" w:val="277"/>
        </w:trPr>
        <w:tc>
          <w:tcPr>
            <w:tcW w:w="10221" w:type="dxa"/>
            <w:gridSpan w:val="22"/>
            <w:shd w:val="clear" w:color="000000" w:fill="FFFFFF"/>
            <w:tcMar>
              <w:left w:w="34" w:type="dxa"/>
              <w:right w:w="34" w:type="dxa"/>
            </w:tcMar>
          </w:tcPr>
          <w:p w14:paraId="40D603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605FE9EF" w14:textId="77777777">
        <w:trPr>
          <w:trHeight w:hRule="exact" w:val="255"/>
        </w:trPr>
        <w:tc>
          <w:tcPr>
            <w:tcW w:w="426" w:type="dxa"/>
          </w:tcPr>
          <w:p w14:paraId="70C20168" w14:textId="77777777" w:rsidR="00D05049" w:rsidRDefault="00D05049"/>
        </w:tc>
        <w:tc>
          <w:tcPr>
            <w:tcW w:w="426" w:type="dxa"/>
          </w:tcPr>
          <w:p w14:paraId="5DBCF7ED" w14:textId="77777777" w:rsidR="00D05049" w:rsidRDefault="00D05049"/>
        </w:tc>
        <w:tc>
          <w:tcPr>
            <w:tcW w:w="852" w:type="dxa"/>
          </w:tcPr>
          <w:p w14:paraId="358036C2" w14:textId="77777777" w:rsidR="00D05049" w:rsidRDefault="00D05049"/>
        </w:tc>
        <w:tc>
          <w:tcPr>
            <w:tcW w:w="852" w:type="dxa"/>
          </w:tcPr>
          <w:p w14:paraId="12C18D64" w14:textId="77777777" w:rsidR="00D05049" w:rsidRDefault="00D05049"/>
        </w:tc>
        <w:tc>
          <w:tcPr>
            <w:tcW w:w="143" w:type="dxa"/>
          </w:tcPr>
          <w:p w14:paraId="2659F1CC" w14:textId="77777777" w:rsidR="00D05049" w:rsidRDefault="00D05049"/>
        </w:tc>
        <w:tc>
          <w:tcPr>
            <w:tcW w:w="143" w:type="dxa"/>
          </w:tcPr>
          <w:p w14:paraId="639DE8FD" w14:textId="77777777" w:rsidR="00D05049" w:rsidRDefault="00D05049"/>
        </w:tc>
        <w:tc>
          <w:tcPr>
            <w:tcW w:w="235" w:type="dxa"/>
          </w:tcPr>
          <w:p w14:paraId="3C000F7F" w14:textId="77777777" w:rsidR="00D05049" w:rsidRDefault="00D05049"/>
        </w:tc>
        <w:tc>
          <w:tcPr>
            <w:tcW w:w="334" w:type="dxa"/>
          </w:tcPr>
          <w:p w14:paraId="695F4FF4" w14:textId="77777777" w:rsidR="00D05049" w:rsidRDefault="00D05049"/>
        </w:tc>
        <w:tc>
          <w:tcPr>
            <w:tcW w:w="568" w:type="dxa"/>
          </w:tcPr>
          <w:p w14:paraId="088B3529" w14:textId="77777777" w:rsidR="00D05049" w:rsidRDefault="00D05049"/>
        </w:tc>
        <w:tc>
          <w:tcPr>
            <w:tcW w:w="214" w:type="dxa"/>
          </w:tcPr>
          <w:p w14:paraId="5F83207D" w14:textId="77777777" w:rsidR="00D05049" w:rsidRDefault="00D05049"/>
        </w:tc>
        <w:tc>
          <w:tcPr>
            <w:tcW w:w="72" w:type="dxa"/>
          </w:tcPr>
          <w:p w14:paraId="448236E6" w14:textId="77777777" w:rsidR="00D05049" w:rsidRDefault="00D05049"/>
        </w:tc>
        <w:tc>
          <w:tcPr>
            <w:tcW w:w="852" w:type="dxa"/>
          </w:tcPr>
          <w:p w14:paraId="5280E713" w14:textId="77777777" w:rsidR="00D05049" w:rsidRDefault="00D05049"/>
        </w:tc>
        <w:tc>
          <w:tcPr>
            <w:tcW w:w="710" w:type="dxa"/>
          </w:tcPr>
          <w:p w14:paraId="362DB5B8" w14:textId="77777777" w:rsidR="00D05049" w:rsidRDefault="00D05049"/>
        </w:tc>
        <w:tc>
          <w:tcPr>
            <w:tcW w:w="143" w:type="dxa"/>
          </w:tcPr>
          <w:p w14:paraId="12A12A50" w14:textId="77777777" w:rsidR="00D05049" w:rsidRDefault="00D05049"/>
        </w:tc>
        <w:tc>
          <w:tcPr>
            <w:tcW w:w="72" w:type="dxa"/>
          </w:tcPr>
          <w:p w14:paraId="4BE10A11" w14:textId="77777777" w:rsidR="00D05049" w:rsidRDefault="00D05049"/>
        </w:tc>
        <w:tc>
          <w:tcPr>
            <w:tcW w:w="214" w:type="dxa"/>
          </w:tcPr>
          <w:p w14:paraId="134C0133" w14:textId="77777777" w:rsidR="00D05049" w:rsidRDefault="00D05049"/>
        </w:tc>
        <w:tc>
          <w:tcPr>
            <w:tcW w:w="568" w:type="dxa"/>
          </w:tcPr>
          <w:p w14:paraId="65D6BEE4" w14:textId="77777777" w:rsidR="00D05049" w:rsidRDefault="00D05049"/>
        </w:tc>
        <w:tc>
          <w:tcPr>
            <w:tcW w:w="852" w:type="dxa"/>
          </w:tcPr>
          <w:p w14:paraId="7A6627F6" w14:textId="77777777" w:rsidR="00D05049" w:rsidRDefault="00D05049"/>
        </w:tc>
        <w:tc>
          <w:tcPr>
            <w:tcW w:w="1560" w:type="dxa"/>
          </w:tcPr>
          <w:p w14:paraId="3C18013A" w14:textId="77777777" w:rsidR="00D05049" w:rsidRDefault="00D05049"/>
        </w:tc>
        <w:tc>
          <w:tcPr>
            <w:tcW w:w="426" w:type="dxa"/>
          </w:tcPr>
          <w:p w14:paraId="7FF3E775" w14:textId="77777777" w:rsidR="00D05049" w:rsidRDefault="00D05049"/>
        </w:tc>
        <w:tc>
          <w:tcPr>
            <w:tcW w:w="285" w:type="dxa"/>
          </w:tcPr>
          <w:p w14:paraId="4B036818" w14:textId="77777777" w:rsidR="00D05049" w:rsidRDefault="00D05049"/>
        </w:tc>
        <w:tc>
          <w:tcPr>
            <w:tcW w:w="285" w:type="dxa"/>
          </w:tcPr>
          <w:p w14:paraId="5CBD2C78" w14:textId="77777777" w:rsidR="00D05049" w:rsidRDefault="00D05049"/>
        </w:tc>
      </w:tr>
      <w:tr w:rsidR="00D05049" w14:paraId="125C9848" w14:textId="77777777">
        <w:trPr>
          <w:trHeight w:hRule="exact" w:val="277"/>
        </w:trPr>
        <w:tc>
          <w:tcPr>
            <w:tcW w:w="426" w:type="dxa"/>
          </w:tcPr>
          <w:p w14:paraId="5A9E56B5" w14:textId="77777777" w:rsidR="00D05049" w:rsidRDefault="00D05049"/>
        </w:tc>
        <w:tc>
          <w:tcPr>
            <w:tcW w:w="426" w:type="dxa"/>
          </w:tcPr>
          <w:p w14:paraId="07713247" w14:textId="77777777" w:rsidR="00D05049" w:rsidRDefault="00D05049"/>
        </w:tc>
        <w:tc>
          <w:tcPr>
            <w:tcW w:w="852" w:type="dxa"/>
          </w:tcPr>
          <w:p w14:paraId="1CA27D13" w14:textId="77777777" w:rsidR="00D05049" w:rsidRDefault="00D05049"/>
        </w:tc>
        <w:tc>
          <w:tcPr>
            <w:tcW w:w="852" w:type="dxa"/>
          </w:tcPr>
          <w:p w14:paraId="20A50CFC" w14:textId="77777777" w:rsidR="00D05049" w:rsidRDefault="00D05049"/>
        </w:tc>
        <w:tc>
          <w:tcPr>
            <w:tcW w:w="143" w:type="dxa"/>
          </w:tcPr>
          <w:p w14:paraId="76EFD32B" w14:textId="77777777" w:rsidR="00D05049" w:rsidRDefault="00D05049"/>
        </w:tc>
        <w:tc>
          <w:tcPr>
            <w:tcW w:w="143" w:type="dxa"/>
          </w:tcPr>
          <w:p w14:paraId="69851E97" w14:textId="77777777" w:rsidR="00D05049" w:rsidRDefault="00D05049"/>
        </w:tc>
        <w:tc>
          <w:tcPr>
            <w:tcW w:w="235" w:type="dxa"/>
          </w:tcPr>
          <w:p w14:paraId="32F37E5E" w14:textId="77777777" w:rsidR="00D05049" w:rsidRDefault="00D05049"/>
        </w:tc>
        <w:tc>
          <w:tcPr>
            <w:tcW w:w="334" w:type="dxa"/>
          </w:tcPr>
          <w:p w14:paraId="4243AB1F" w14:textId="77777777" w:rsidR="00D05049" w:rsidRDefault="00D05049"/>
        </w:tc>
        <w:tc>
          <w:tcPr>
            <w:tcW w:w="568" w:type="dxa"/>
          </w:tcPr>
          <w:p w14:paraId="3908AF56" w14:textId="77777777" w:rsidR="00D05049" w:rsidRDefault="00D05049"/>
        </w:tc>
        <w:tc>
          <w:tcPr>
            <w:tcW w:w="214" w:type="dxa"/>
          </w:tcPr>
          <w:p w14:paraId="1D3B3F60" w14:textId="77777777" w:rsidR="00D05049" w:rsidRDefault="00D05049"/>
        </w:tc>
        <w:tc>
          <w:tcPr>
            <w:tcW w:w="72" w:type="dxa"/>
          </w:tcPr>
          <w:p w14:paraId="04FB0425" w14:textId="77777777" w:rsidR="00D05049" w:rsidRDefault="00D05049"/>
        </w:tc>
        <w:tc>
          <w:tcPr>
            <w:tcW w:w="852" w:type="dxa"/>
          </w:tcPr>
          <w:p w14:paraId="2CDAB0BF" w14:textId="77777777" w:rsidR="00D05049" w:rsidRDefault="00D05049"/>
        </w:tc>
        <w:tc>
          <w:tcPr>
            <w:tcW w:w="710" w:type="dxa"/>
          </w:tcPr>
          <w:p w14:paraId="5CBB56CB" w14:textId="77777777" w:rsidR="00D05049" w:rsidRDefault="00D05049"/>
        </w:tc>
        <w:tc>
          <w:tcPr>
            <w:tcW w:w="3842" w:type="dxa"/>
            <w:gridSpan w:val="7"/>
            <w:shd w:val="clear" w:color="000000" w:fill="FFFFFF"/>
            <w:tcMar>
              <w:left w:w="34" w:type="dxa"/>
              <w:right w:w="34" w:type="dxa"/>
            </w:tcMar>
          </w:tcPr>
          <w:p w14:paraId="19FD87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2E463C50" w14:textId="77777777" w:rsidR="00D05049" w:rsidRDefault="00D05049"/>
        </w:tc>
        <w:tc>
          <w:tcPr>
            <w:tcW w:w="285" w:type="dxa"/>
          </w:tcPr>
          <w:p w14:paraId="578487DA" w14:textId="77777777" w:rsidR="00D05049" w:rsidRDefault="00D05049"/>
        </w:tc>
      </w:tr>
      <w:tr w:rsidR="00D05049" w14:paraId="544D3EE9" w14:textId="77777777">
        <w:trPr>
          <w:trHeight w:hRule="exact" w:val="138"/>
        </w:trPr>
        <w:tc>
          <w:tcPr>
            <w:tcW w:w="426" w:type="dxa"/>
          </w:tcPr>
          <w:p w14:paraId="054AACB8" w14:textId="77777777" w:rsidR="00D05049" w:rsidRDefault="00D05049"/>
        </w:tc>
        <w:tc>
          <w:tcPr>
            <w:tcW w:w="426" w:type="dxa"/>
          </w:tcPr>
          <w:p w14:paraId="1CD0C8EA" w14:textId="77777777" w:rsidR="00D05049" w:rsidRDefault="00D05049"/>
        </w:tc>
        <w:tc>
          <w:tcPr>
            <w:tcW w:w="852" w:type="dxa"/>
          </w:tcPr>
          <w:p w14:paraId="10B88A15" w14:textId="77777777" w:rsidR="00D05049" w:rsidRDefault="00D05049"/>
        </w:tc>
        <w:tc>
          <w:tcPr>
            <w:tcW w:w="852" w:type="dxa"/>
          </w:tcPr>
          <w:p w14:paraId="12960FA3" w14:textId="77777777" w:rsidR="00D05049" w:rsidRDefault="00D05049"/>
        </w:tc>
        <w:tc>
          <w:tcPr>
            <w:tcW w:w="143" w:type="dxa"/>
          </w:tcPr>
          <w:p w14:paraId="21E2A90C" w14:textId="77777777" w:rsidR="00D05049" w:rsidRDefault="00D05049"/>
        </w:tc>
        <w:tc>
          <w:tcPr>
            <w:tcW w:w="143" w:type="dxa"/>
          </w:tcPr>
          <w:p w14:paraId="0F7BFA1E" w14:textId="77777777" w:rsidR="00D05049" w:rsidRDefault="00D05049"/>
        </w:tc>
        <w:tc>
          <w:tcPr>
            <w:tcW w:w="235" w:type="dxa"/>
          </w:tcPr>
          <w:p w14:paraId="223712B0" w14:textId="77777777" w:rsidR="00D05049" w:rsidRDefault="00D05049"/>
        </w:tc>
        <w:tc>
          <w:tcPr>
            <w:tcW w:w="334" w:type="dxa"/>
          </w:tcPr>
          <w:p w14:paraId="35D4AFD9" w14:textId="77777777" w:rsidR="00D05049" w:rsidRDefault="00D05049"/>
        </w:tc>
        <w:tc>
          <w:tcPr>
            <w:tcW w:w="568" w:type="dxa"/>
          </w:tcPr>
          <w:p w14:paraId="3B6ADD5E" w14:textId="77777777" w:rsidR="00D05049" w:rsidRDefault="00D05049"/>
        </w:tc>
        <w:tc>
          <w:tcPr>
            <w:tcW w:w="214" w:type="dxa"/>
          </w:tcPr>
          <w:p w14:paraId="0DBB2835" w14:textId="77777777" w:rsidR="00D05049" w:rsidRDefault="00D05049"/>
        </w:tc>
        <w:tc>
          <w:tcPr>
            <w:tcW w:w="72" w:type="dxa"/>
          </w:tcPr>
          <w:p w14:paraId="6002308D" w14:textId="77777777" w:rsidR="00D05049" w:rsidRDefault="00D05049"/>
        </w:tc>
        <w:tc>
          <w:tcPr>
            <w:tcW w:w="852" w:type="dxa"/>
          </w:tcPr>
          <w:p w14:paraId="4F0D6D02" w14:textId="77777777" w:rsidR="00D05049" w:rsidRDefault="00D05049"/>
        </w:tc>
        <w:tc>
          <w:tcPr>
            <w:tcW w:w="710" w:type="dxa"/>
          </w:tcPr>
          <w:p w14:paraId="511BD31F" w14:textId="77777777" w:rsidR="00D05049" w:rsidRDefault="00D05049"/>
        </w:tc>
        <w:tc>
          <w:tcPr>
            <w:tcW w:w="143" w:type="dxa"/>
          </w:tcPr>
          <w:p w14:paraId="337F2D98" w14:textId="77777777" w:rsidR="00D05049" w:rsidRDefault="00D05049"/>
        </w:tc>
        <w:tc>
          <w:tcPr>
            <w:tcW w:w="72" w:type="dxa"/>
          </w:tcPr>
          <w:p w14:paraId="3104F830" w14:textId="77777777" w:rsidR="00D05049" w:rsidRDefault="00D05049"/>
        </w:tc>
        <w:tc>
          <w:tcPr>
            <w:tcW w:w="214" w:type="dxa"/>
          </w:tcPr>
          <w:p w14:paraId="26B2065B" w14:textId="77777777" w:rsidR="00D05049" w:rsidRDefault="00D05049"/>
        </w:tc>
        <w:tc>
          <w:tcPr>
            <w:tcW w:w="568" w:type="dxa"/>
          </w:tcPr>
          <w:p w14:paraId="16AA9E63" w14:textId="77777777" w:rsidR="00D05049" w:rsidRDefault="00D05049"/>
        </w:tc>
        <w:tc>
          <w:tcPr>
            <w:tcW w:w="852" w:type="dxa"/>
          </w:tcPr>
          <w:p w14:paraId="2A8B00D3" w14:textId="77777777" w:rsidR="00D05049" w:rsidRDefault="00D05049"/>
        </w:tc>
        <w:tc>
          <w:tcPr>
            <w:tcW w:w="1560" w:type="dxa"/>
          </w:tcPr>
          <w:p w14:paraId="31AB75B8" w14:textId="77777777" w:rsidR="00D05049" w:rsidRDefault="00D05049"/>
        </w:tc>
        <w:tc>
          <w:tcPr>
            <w:tcW w:w="426" w:type="dxa"/>
          </w:tcPr>
          <w:p w14:paraId="19CFF03C" w14:textId="77777777" w:rsidR="00D05049" w:rsidRDefault="00D05049"/>
        </w:tc>
        <w:tc>
          <w:tcPr>
            <w:tcW w:w="285" w:type="dxa"/>
          </w:tcPr>
          <w:p w14:paraId="593FDFD9" w14:textId="77777777" w:rsidR="00D05049" w:rsidRDefault="00D05049"/>
        </w:tc>
        <w:tc>
          <w:tcPr>
            <w:tcW w:w="285" w:type="dxa"/>
          </w:tcPr>
          <w:p w14:paraId="027B6E90" w14:textId="77777777" w:rsidR="00D05049" w:rsidRDefault="00D05049"/>
        </w:tc>
      </w:tr>
      <w:tr w:rsidR="00D05049" w14:paraId="7BE7DAB0" w14:textId="77777777">
        <w:trPr>
          <w:trHeight w:hRule="exact" w:val="280"/>
        </w:trPr>
        <w:tc>
          <w:tcPr>
            <w:tcW w:w="426" w:type="dxa"/>
          </w:tcPr>
          <w:p w14:paraId="32735E1E" w14:textId="77777777" w:rsidR="00D05049" w:rsidRDefault="00D05049"/>
        </w:tc>
        <w:tc>
          <w:tcPr>
            <w:tcW w:w="426" w:type="dxa"/>
          </w:tcPr>
          <w:p w14:paraId="0EEE7DD7" w14:textId="77777777" w:rsidR="00D05049" w:rsidRDefault="00D05049"/>
        </w:tc>
        <w:tc>
          <w:tcPr>
            <w:tcW w:w="852" w:type="dxa"/>
          </w:tcPr>
          <w:p w14:paraId="6E5E6BE2" w14:textId="77777777" w:rsidR="00D05049" w:rsidRDefault="00D05049"/>
        </w:tc>
        <w:tc>
          <w:tcPr>
            <w:tcW w:w="852" w:type="dxa"/>
          </w:tcPr>
          <w:p w14:paraId="375DA195" w14:textId="77777777" w:rsidR="00D05049" w:rsidRDefault="00D05049"/>
        </w:tc>
        <w:tc>
          <w:tcPr>
            <w:tcW w:w="143" w:type="dxa"/>
          </w:tcPr>
          <w:p w14:paraId="1E0C9AF0" w14:textId="77777777" w:rsidR="00D05049" w:rsidRDefault="00D05049"/>
        </w:tc>
        <w:tc>
          <w:tcPr>
            <w:tcW w:w="143" w:type="dxa"/>
          </w:tcPr>
          <w:p w14:paraId="64A09970" w14:textId="77777777" w:rsidR="00D05049" w:rsidRDefault="00D05049"/>
        </w:tc>
        <w:tc>
          <w:tcPr>
            <w:tcW w:w="235" w:type="dxa"/>
          </w:tcPr>
          <w:p w14:paraId="002B5CFF" w14:textId="77777777" w:rsidR="00D05049" w:rsidRDefault="00D05049"/>
        </w:tc>
        <w:tc>
          <w:tcPr>
            <w:tcW w:w="334" w:type="dxa"/>
          </w:tcPr>
          <w:p w14:paraId="1A9B470E" w14:textId="77777777" w:rsidR="00D05049" w:rsidRDefault="00D05049"/>
        </w:tc>
        <w:tc>
          <w:tcPr>
            <w:tcW w:w="568" w:type="dxa"/>
          </w:tcPr>
          <w:p w14:paraId="5201A234" w14:textId="77777777" w:rsidR="00D05049" w:rsidRDefault="00D05049"/>
        </w:tc>
        <w:tc>
          <w:tcPr>
            <w:tcW w:w="214" w:type="dxa"/>
          </w:tcPr>
          <w:p w14:paraId="23B87CFD" w14:textId="77777777" w:rsidR="00D05049" w:rsidRDefault="00D05049"/>
        </w:tc>
        <w:tc>
          <w:tcPr>
            <w:tcW w:w="72" w:type="dxa"/>
          </w:tcPr>
          <w:p w14:paraId="779FC8A1" w14:textId="77777777" w:rsidR="00D05049" w:rsidRDefault="00D05049"/>
        </w:tc>
        <w:tc>
          <w:tcPr>
            <w:tcW w:w="852" w:type="dxa"/>
          </w:tcPr>
          <w:p w14:paraId="47E0B6B5" w14:textId="77777777" w:rsidR="00D05049" w:rsidRDefault="00D05049"/>
        </w:tc>
        <w:tc>
          <w:tcPr>
            <w:tcW w:w="710" w:type="dxa"/>
          </w:tcPr>
          <w:p w14:paraId="12CE1F17" w14:textId="77777777" w:rsidR="00D05049" w:rsidRDefault="00D05049"/>
        </w:tc>
        <w:tc>
          <w:tcPr>
            <w:tcW w:w="3842" w:type="dxa"/>
            <w:gridSpan w:val="7"/>
            <w:shd w:val="clear" w:color="000000" w:fill="FFFFFF"/>
            <w:tcMar>
              <w:left w:w="34" w:type="dxa"/>
              <w:right w:w="34" w:type="dxa"/>
            </w:tcMar>
          </w:tcPr>
          <w:p w14:paraId="088B66F6"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66F9A848" w14:textId="77777777" w:rsidR="00D05049" w:rsidRDefault="00D05049"/>
        </w:tc>
        <w:tc>
          <w:tcPr>
            <w:tcW w:w="285" w:type="dxa"/>
          </w:tcPr>
          <w:p w14:paraId="12B9C5D9" w14:textId="77777777" w:rsidR="00D05049" w:rsidRDefault="00D05049"/>
        </w:tc>
      </w:tr>
      <w:tr w:rsidR="00D05049" w14:paraId="1BE8B7C7" w14:textId="77777777">
        <w:trPr>
          <w:trHeight w:hRule="exact" w:val="138"/>
        </w:trPr>
        <w:tc>
          <w:tcPr>
            <w:tcW w:w="426" w:type="dxa"/>
          </w:tcPr>
          <w:p w14:paraId="08BD8F5F" w14:textId="77777777" w:rsidR="00D05049" w:rsidRDefault="00D05049"/>
        </w:tc>
        <w:tc>
          <w:tcPr>
            <w:tcW w:w="426" w:type="dxa"/>
          </w:tcPr>
          <w:p w14:paraId="6B31E5AF" w14:textId="77777777" w:rsidR="00D05049" w:rsidRDefault="00D05049"/>
        </w:tc>
        <w:tc>
          <w:tcPr>
            <w:tcW w:w="852" w:type="dxa"/>
          </w:tcPr>
          <w:p w14:paraId="744550EC" w14:textId="77777777" w:rsidR="00D05049" w:rsidRDefault="00D05049"/>
        </w:tc>
        <w:tc>
          <w:tcPr>
            <w:tcW w:w="852" w:type="dxa"/>
          </w:tcPr>
          <w:p w14:paraId="223E72BC" w14:textId="77777777" w:rsidR="00D05049" w:rsidRDefault="00D05049"/>
        </w:tc>
        <w:tc>
          <w:tcPr>
            <w:tcW w:w="143" w:type="dxa"/>
          </w:tcPr>
          <w:p w14:paraId="50C459A8" w14:textId="77777777" w:rsidR="00D05049" w:rsidRDefault="00D05049"/>
        </w:tc>
        <w:tc>
          <w:tcPr>
            <w:tcW w:w="143" w:type="dxa"/>
          </w:tcPr>
          <w:p w14:paraId="17B06730" w14:textId="77777777" w:rsidR="00D05049" w:rsidRDefault="00D05049"/>
        </w:tc>
        <w:tc>
          <w:tcPr>
            <w:tcW w:w="235" w:type="dxa"/>
          </w:tcPr>
          <w:p w14:paraId="65735827" w14:textId="77777777" w:rsidR="00D05049" w:rsidRDefault="00D05049"/>
        </w:tc>
        <w:tc>
          <w:tcPr>
            <w:tcW w:w="334" w:type="dxa"/>
          </w:tcPr>
          <w:p w14:paraId="1509C775" w14:textId="77777777" w:rsidR="00D05049" w:rsidRDefault="00D05049"/>
        </w:tc>
        <w:tc>
          <w:tcPr>
            <w:tcW w:w="568" w:type="dxa"/>
          </w:tcPr>
          <w:p w14:paraId="33358D93" w14:textId="77777777" w:rsidR="00D05049" w:rsidRDefault="00D05049"/>
        </w:tc>
        <w:tc>
          <w:tcPr>
            <w:tcW w:w="214" w:type="dxa"/>
          </w:tcPr>
          <w:p w14:paraId="2885117A" w14:textId="77777777" w:rsidR="00D05049" w:rsidRDefault="00D05049"/>
        </w:tc>
        <w:tc>
          <w:tcPr>
            <w:tcW w:w="72" w:type="dxa"/>
          </w:tcPr>
          <w:p w14:paraId="13FC3D54" w14:textId="77777777" w:rsidR="00D05049" w:rsidRDefault="00D05049"/>
        </w:tc>
        <w:tc>
          <w:tcPr>
            <w:tcW w:w="852" w:type="dxa"/>
          </w:tcPr>
          <w:p w14:paraId="4EC98858" w14:textId="77777777" w:rsidR="00D05049" w:rsidRDefault="00D05049"/>
        </w:tc>
        <w:tc>
          <w:tcPr>
            <w:tcW w:w="710" w:type="dxa"/>
          </w:tcPr>
          <w:p w14:paraId="24808717" w14:textId="77777777" w:rsidR="00D05049" w:rsidRDefault="00D05049"/>
        </w:tc>
        <w:tc>
          <w:tcPr>
            <w:tcW w:w="143" w:type="dxa"/>
          </w:tcPr>
          <w:p w14:paraId="71CB3F24" w14:textId="77777777" w:rsidR="00D05049" w:rsidRDefault="00D05049"/>
        </w:tc>
        <w:tc>
          <w:tcPr>
            <w:tcW w:w="72" w:type="dxa"/>
          </w:tcPr>
          <w:p w14:paraId="1D42345A" w14:textId="77777777" w:rsidR="00D05049" w:rsidRDefault="00D05049"/>
        </w:tc>
        <w:tc>
          <w:tcPr>
            <w:tcW w:w="214" w:type="dxa"/>
          </w:tcPr>
          <w:p w14:paraId="0FDF264F" w14:textId="77777777" w:rsidR="00D05049" w:rsidRDefault="00D05049"/>
        </w:tc>
        <w:tc>
          <w:tcPr>
            <w:tcW w:w="568" w:type="dxa"/>
          </w:tcPr>
          <w:p w14:paraId="7ECD4E5B" w14:textId="77777777" w:rsidR="00D05049" w:rsidRDefault="00D05049"/>
        </w:tc>
        <w:tc>
          <w:tcPr>
            <w:tcW w:w="852" w:type="dxa"/>
          </w:tcPr>
          <w:p w14:paraId="2543F8F7" w14:textId="77777777" w:rsidR="00D05049" w:rsidRDefault="00D05049"/>
        </w:tc>
        <w:tc>
          <w:tcPr>
            <w:tcW w:w="1560" w:type="dxa"/>
          </w:tcPr>
          <w:p w14:paraId="3BB2D19B" w14:textId="77777777" w:rsidR="00D05049" w:rsidRDefault="00D05049"/>
        </w:tc>
        <w:tc>
          <w:tcPr>
            <w:tcW w:w="426" w:type="dxa"/>
          </w:tcPr>
          <w:p w14:paraId="561FF1C9" w14:textId="77777777" w:rsidR="00D05049" w:rsidRDefault="00D05049"/>
        </w:tc>
        <w:tc>
          <w:tcPr>
            <w:tcW w:w="285" w:type="dxa"/>
          </w:tcPr>
          <w:p w14:paraId="228B9AFE" w14:textId="77777777" w:rsidR="00D05049" w:rsidRDefault="00D05049"/>
        </w:tc>
        <w:tc>
          <w:tcPr>
            <w:tcW w:w="285" w:type="dxa"/>
          </w:tcPr>
          <w:p w14:paraId="60C5B61F" w14:textId="77777777" w:rsidR="00D05049" w:rsidRDefault="00D05049"/>
        </w:tc>
      </w:tr>
      <w:tr w:rsidR="00D05049" w14:paraId="42F6B051" w14:textId="77777777">
        <w:trPr>
          <w:trHeight w:hRule="exact" w:val="277"/>
        </w:trPr>
        <w:tc>
          <w:tcPr>
            <w:tcW w:w="426" w:type="dxa"/>
          </w:tcPr>
          <w:p w14:paraId="49DF1214" w14:textId="77777777" w:rsidR="00D05049" w:rsidRDefault="00D05049"/>
        </w:tc>
        <w:tc>
          <w:tcPr>
            <w:tcW w:w="426" w:type="dxa"/>
          </w:tcPr>
          <w:p w14:paraId="0DC5595E" w14:textId="77777777" w:rsidR="00D05049" w:rsidRDefault="00D05049"/>
        </w:tc>
        <w:tc>
          <w:tcPr>
            <w:tcW w:w="852" w:type="dxa"/>
          </w:tcPr>
          <w:p w14:paraId="6702254A" w14:textId="77777777" w:rsidR="00D05049" w:rsidRDefault="00D05049"/>
        </w:tc>
        <w:tc>
          <w:tcPr>
            <w:tcW w:w="852" w:type="dxa"/>
          </w:tcPr>
          <w:p w14:paraId="585D8649" w14:textId="77777777" w:rsidR="00D05049" w:rsidRDefault="00D05049"/>
        </w:tc>
        <w:tc>
          <w:tcPr>
            <w:tcW w:w="143" w:type="dxa"/>
          </w:tcPr>
          <w:p w14:paraId="16F588C5" w14:textId="77777777" w:rsidR="00D05049" w:rsidRDefault="00D05049"/>
        </w:tc>
        <w:tc>
          <w:tcPr>
            <w:tcW w:w="143" w:type="dxa"/>
          </w:tcPr>
          <w:p w14:paraId="648CB6C5" w14:textId="77777777" w:rsidR="00D05049" w:rsidRDefault="00D05049"/>
        </w:tc>
        <w:tc>
          <w:tcPr>
            <w:tcW w:w="235" w:type="dxa"/>
          </w:tcPr>
          <w:p w14:paraId="054C8F2B" w14:textId="77777777" w:rsidR="00D05049" w:rsidRDefault="00D05049"/>
        </w:tc>
        <w:tc>
          <w:tcPr>
            <w:tcW w:w="334" w:type="dxa"/>
          </w:tcPr>
          <w:p w14:paraId="651D11CD" w14:textId="77777777" w:rsidR="00D05049" w:rsidRDefault="00D05049"/>
        </w:tc>
        <w:tc>
          <w:tcPr>
            <w:tcW w:w="568" w:type="dxa"/>
          </w:tcPr>
          <w:p w14:paraId="2740D39E" w14:textId="77777777" w:rsidR="00D05049" w:rsidRDefault="00D05049"/>
        </w:tc>
        <w:tc>
          <w:tcPr>
            <w:tcW w:w="214" w:type="dxa"/>
          </w:tcPr>
          <w:p w14:paraId="7D032EAF" w14:textId="77777777" w:rsidR="00D05049" w:rsidRDefault="00D05049"/>
        </w:tc>
        <w:tc>
          <w:tcPr>
            <w:tcW w:w="72" w:type="dxa"/>
          </w:tcPr>
          <w:p w14:paraId="7E22EB0D" w14:textId="77777777" w:rsidR="00D05049" w:rsidRDefault="00D05049"/>
        </w:tc>
        <w:tc>
          <w:tcPr>
            <w:tcW w:w="852" w:type="dxa"/>
          </w:tcPr>
          <w:p w14:paraId="1CA05F1D" w14:textId="77777777" w:rsidR="00D05049" w:rsidRDefault="00D05049"/>
        </w:tc>
        <w:tc>
          <w:tcPr>
            <w:tcW w:w="710" w:type="dxa"/>
          </w:tcPr>
          <w:p w14:paraId="4F6DAC15" w14:textId="77777777" w:rsidR="00D05049" w:rsidRDefault="00D05049"/>
        </w:tc>
        <w:tc>
          <w:tcPr>
            <w:tcW w:w="3842" w:type="dxa"/>
            <w:gridSpan w:val="7"/>
            <w:shd w:val="clear" w:color="000000" w:fill="FFFFFF"/>
            <w:tcMar>
              <w:left w:w="34" w:type="dxa"/>
              <w:right w:w="34" w:type="dxa"/>
            </w:tcMar>
          </w:tcPr>
          <w:p w14:paraId="3D6F8595"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7A648ACE" w14:textId="77777777" w:rsidR="00D05049" w:rsidRDefault="00D05049"/>
        </w:tc>
        <w:tc>
          <w:tcPr>
            <w:tcW w:w="285" w:type="dxa"/>
          </w:tcPr>
          <w:p w14:paraId="7E2DED54" w14:textId="77777777" w:rsidR="00D05049" w:rsidRDefault="00D05049"/>
        </w:tc>
      </w:tr>
      <w:tr w:rsidR="00D05049" w14:paraId="2BBCEEF0" w14:textId="77777777">
        <w:trPr>
          <w:trHeight w:hRule="exact" w:val="138"/>
        </w:trPr>
        <w:tc>
          <w:tcPr>
            <w:tcW w:w="426" w:type="dxa"/>
          </w:tcPr>
          <w:p w14:paraId="0CD6F68F" w14:textId="77777777" w:rsidR="00D05049" w:rsidRDefault="00D05049"/>
        </w:tc>
        <w:tc>
          <w:tcPr>
            <w:tcW w:w="426" w:type="dxa"/>
          </w:tcPr>
          <w:p w14:paraId="2DBD8B57" w14:textId="77777777" w:rsidR="00D05049" w:rsidRDefault="00D05049"/>
        </w:tc>
        <w:tc>
          <w:tcPr>
            <w:tcW w:w="852" w:type="dxa"/>
          </w:tcPr>
          <w:p w14:paraId="5B9755B5" w14:textId="77777777" w:rsidR="00D05049" w:rsidRDefault="00D05049"/>
        </w:tc>
        <w:tc>
          <w:tcPr>
            <w:tcW w:w="852" w:type="dxa"/>
          </w:tcPr>
          <w:p w14:paraId="57BFD712" w14:textId="77777777" w:rsidR="00D05049" w:rsidRDefault="00D05049"/>
        </w:tc>
        <w:tc>
          <w:tcPr>
            <w:tcW w:w="143" w:type="dxa"/>
          </w:tcPr>
          <w:p w14:paraId="75AAB0F7" w14:textId="77777777" w:rsidR="00D05049" w:rsidRDefault="00D05049"/>
        </w:tc>
        <w:tc>
          <w:tcPr>
            <w:tcW w:w="143" w:type="dxa"/>
          </w:tcPr>
          <w:p w14:paraId="3053F55C" w14:textId="77777777" w:rsidR="00D05049" w:rsidRDefault="00D05049"/>
        </w:tc>
        <w:tc>
          <w:tcPr>
            <w:tcW w:w="235" w:type="dxa"/>
          </w:tcPr>
          <w:p w14:paraId="1FF88731" w14:textId="77777777" w:rsidR="00D05049" w:rsidRDefault="00D05049"/>
        </w:tc>
        <w:tc>
          <w:tcPr>
            <w:tcW w:w="334" w:type="dxa"/>
          </w:tcPr>
          <w:p w14:paraId="1C672231" w14:textId="77777777" w:rsidR="00D05049" w:rsidRDefault="00D05049"/>
        </w:tc>
        <w:tc>
          <w:tcPr>
            <w:tcW w:w="568" w:type="dxa"/>
          </w:tcPr>
          <w:p w14:paraId="3B977EE7" w14:textId="77777777" w:rsidR="00D05049" w:rsidRDefault="00D05049"/>
        </w:tc>
        <w:tc>
          <w:tcPr>
            <w:tcW w:w="214" w:type="dxa"/>
          </w:tcPr>
          <w:p w14:paraId="3DEC3A3C" w14:textId="77777777" w:rsidR="00D05049" w:rsidRDefault="00D05049"/>
        </w:tc>
        <w:tc>
          <w:tcPr>
            <w:tcW w:w="72" w:type="dxa"/>
          </w:tcPr>
          <w:p w14:paraId="2A82F33A" w14:textId="77777777" w:rsidR="00D05049" w:rsidRDefault="00D05049"/>
        </w:tc>
        <w:tc>
          <w:tcPr>
            <w:tcW w:w="852" w:type="dxa"/>
          </w:tcPr>
          <w:p w14:paraId="7CB9D354" w14:textId="77777777" w:rsidR="00D05049" w:rsidRDefault="00D05049"/>
        </w:tc>
        <w:tc>
          <w:tcPr>
            <w:tcW w:w="710" w:type="dxa"/>
          </w:tcPr>
          <w:p w14:paraId="7FED46DB" w14:textId="77777777" w:rsidR="00D05049" w:rsidRDefault="00D05049"/>
        </w:tc>
        <w:tc>
          <w:tcPr>
            <w:tcW w:w="143" w:type="dxa"/>
          </w:tcPr>
          <w:p w14:paraId="4CC43DD0" w14:textId="77777777" w:rsidR="00D05049" w:rsidRDefault="00D05049"/>
        </w:tc>
        <w:tc>
          <w:tcPr>
            <w:tcW w:w="72" w:type="dxa"/>
          </w:tcPr>
          <w:p w14:paraId="1F8430F4" w14:textId="77777777" w:rsidR="00D05049" w:rsidRDefault="00D05049"/>
        </w:tc>
        <w:tc>
          <w:tcPr>
            <w:tcW w:w="214" w:type="dxa"/>
          </w:tcPr>
          <w:p w14:paraId="2D56B2B2" w14:textId="77777777" w:rsidR="00D05049" w:rsidRDefault="00D05049"/>
        </w:tc>
        <w:tc>
          <w:tcPr>
            <w:tcW w:w="568" w:type="dxa"/>
          </w:tcPr>
          <w:p w14:paraId="72121706" w14:textId="77777777" w:rsidR="00D05049" w:rsidRDefault="00D05049"/>
        </w:tc>
        <w:tc>
          <w:tcPr>
            <w:tcW w:w="852" w:type="dxa"/>
          </w:tcPr>
          <w:p w14:paraId="3B0A4282" w14:textId="77777777" w:rsidR="00D05049" w:rsidRDefault="00D05049"/>
        </w:tc>
        <w:tc>
          <w:tcPr>
            <w:tcW w:w="1560" w:type="dxa"/>
          </w:tcPr>
          <w:p w14:paraId="13A63C7D" w14:textId="77777777" w:rsidR="00D05049" w:rsidRDefault="00D05049"/>
        </w:tc>
        <w:tc>
          <w:tcPr>
            <w:tcW w:w="426" w:type="dxa"/>
          </w:tcPr>
          <w:p w14:paraId="6B6B30EB" w14:textId="77777777" w:rsidR="00D05049" w:rsidRDefault="00D05049"/>
        </w:tc>
        <w:tc>
          <w:tcPr>
            <w:tcW w:w="285" w:type="dxa"/>
          </w:tcPr>
          <w:p w14:paraId="0A409957" w14:textId="77777777" w:rsidR="00D05049" w:rsidRDefault="00D05049"/>
        </w:tc>
        <w:tc>
          <w:tcPr>
            <w:tcW w:w="285" w:type="dxa"/>
          </w:tcPr>
          <w:p w14:paraId="6B475CB8" w14:textId="77777777" w:rsidR="00D05049" w:rsidRDefault="00D05049"/>
        </w:tc>
      </w:tr>
      <w:tr w:rsidR="00D05049" w14:paraId="2B0A462C" w14:textId="77777777">
        <w:trPr>
          <w:trHeight w:hRule="exact" w:val="277"/>
        </w:trPr>
        <w:tc>
          <w:tcPr>
            <w:tcW w:w="426" w:type="dxa"/>
          </w:tcPr>
          <w:p w14:paraId="0A273CD7" w14:textId="77777777" w:rsidR="00D05049" w:rsidRDefault="00D05049"/>
        </w:tc>
        <w:tc>
          <w:tcPr>
            <w:tcW w:w="426" w:type="dxa"/>
          </w:tcPr>
          <w:p w14:paraId="1E55BACE" w14:textId="77777777" w:rsidR="00D05049" w:rsidRDefault="00D05049"/>
        </w:tc>
        <w:tc>
          <w:tcPr>
            <w:tcW w:w="852" w:type="dxa"/>
          </w:tcPr>
          <w:p w14:paraId="59EC3B3D" w14:textId="77777777" w:rsidR="00D05049" w:rsidRDefault="00D05049"/>
        </w:tc>
        <w:tc>
          <w:tcPr>
            <w:tcW w:w="852" w:type="dxa"/>
          </w:tcPr>
          <w:p w14:paraId="56A97B29" w14:textId="77777777" w:rsidR="00D05049" w:rsidRDefault="00D05049"/>
        </w:tc>
        <w:tc>
          <w:tcPr>
            <w:tcW w:w="143" w:type="dxa"/>
          </w:tcPr>
          <w:p w14:paraId="3EE6B23B" w14:textId="77777777" w:rsidR="00D05049" w:rsidRDefault="00D05049"/>
        </w:tc>
        <w:tc>
          <w:tcPr>
            <w:tcW w:w="143" w:type="dxa"/>
          </w:tcPr>
          <w:p w14:paraId="33504F36" w14:textId="77777777" w:rsidR="00D05049" w:rsidRDefault="00D05049"/>
        </w:tc>
        <w:tc>
          <w:tcPr>
            <w:tcW w:w="235" w:type="dxa"/>
          </w:tcPr>
          <w:p w14:paraId="2AFB92ED" w14:textId="77777777" w:rsidR="00D05049" w:rsidRDefault="00D05049"/>
        </w:tc>
        <w:tc>
          <w:tcPr>
            <w:tcW w:w="334" w:type="dxa"/>
          </w:tcPr>
          <w:p w14:paraId="10404C71" w14:textId="77777777" w:rsidR="00D05049" w:rsidRDefault="00D05049"/>
        </w:tc>
        <w:tc>
          <w:tcPr>
            <w:tcW w:w="568" w:type="dxa"/>
          </w:tcPr>
          <w:p w14:paraId="0DC14353" w14:textId="77777777" w:rsidR="00D05049" w:rsidRDefault="00D05049"/>
        </w:tc>
        <w:tc>
          <w:tcPr>
            <w:tcW w:w="214" w:type="dxa"/>
          </w:tcPr>
          <w:p w14:paraId="4A408A70" w14:textId="77777777" w:rsidR="00D05049" w:rsidRDefault="00D05049"/>
        </w:tc>
        <w:tc>
          <w:tcPr>
            <w:tcW w:w="72" w:type="dxa"/>
          </w:tcPr>
          <w:p w14:paraId="290BC8E0" w14:textId="77777777" w:rsidR="00D05049" w:rsidRDefault="00D05049"/>
        </w:tc>
        <w:tc>
          <w:tcPr>
            <w:tcW w:w="852" w:type="dxa"/>
          </w:tcPr>
          <w:p w14:paraId="4425F937" w14:textId="77777777" w:rsidR="00D05049" w:rsidRDefault="00D05049"/>
        </w:tc>
        <w:tc>
          <w:tcPr>
            <w:tcW w:w="710" w:type="dxa"/>
          </w:tcPr>
          <w:p w14:paraId="7FD68386" w14:textId="77777777" w:rsidR="00D05049" w:rsidRDefault="00D05049"/>
        </w:tc>
        <w:tc>
          <w:tcPr>
            <w:tcW w:w="3842" w:type="dxa"/>
            <w:gridSpan w:val="7"/>
            <w:shd w:val="clear" w:color="000000" w:fill="FFFFFF"/>
            <w:tcMar>
              <w:left w:w="34" w:type="dxa"/>
              <w:right w:w="34" w:type="dxa"/>
            </w:tcMar>
          </w:tcPr>
          <w:p w14:paraId="6380B5FF"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5BD2DD77" w14:textId="77777777" w:rsidR="00D05049" w:rsidRDefault="00D05049"/>
        </w:tc>
        <w:tc>
          <w:tcPr>
            <w:tcW w:w="285" w:type="dxa"/>
          </w:tcPr>
          <w:p w14:paraId="4386F24D" w14:textId="77777777" w:rsidR="00D05049" w:rsidRDefault="00D05049"/>
        </w:tc>
      </w:tr>
      <w:tr w:rsidR="00D05049" w14:paraId="4F58C0D5" w14:textId="77777777">
        <w:trPr>
          <w:trHeight w:hRule="exact" w:val="414"/>
        </w:trPr>
        <w:tc>
          <w:tcPr>
            <w:tcW w:w="426" w:type="dxa"/>
          </w:tcPr>
          <w:p w14:paraId="4432C36D" w14:textId="77777777" w:rsidR="00D05049" w:rsidRDefault="00D05049"/>
        </w:tc>
        <w:tc>
          <w:tcPr>
            <w:tcW w:w="426" w:type="dxa"/>
          </w:tcPr>
          <w:p w14:paraId="6A800456" w14:textId="77777777" w:rsidR="00D05049" w:rsidRDefault="00D05049"/>
        </w:tc>
        <w:tc>
          <w:tcPr>
            <w:tcW w:w="852" w:type="dxa"/>
          </w:tcPr>
          <w:p w14:paraId="4C334BFB" w14:textId="77777777" w:rsidR="00D05049" w:rsidRDefault="00D05049"/>
        </w:tc>
        <w:tc>
          <w:tcPr>
            <w:tcW w:w="852" w:type="dxa"/>
          </w:tcPr>
          <w:p w14:paraId="66F6B5DF" w14:textId="77777777" w:rsidR="00D05049" w:rsidRDefault="00D05049"/>
        </w:tc>
        <w:tc>
          <w:tcPr>
            <w:tcW w:w="143" w:type="dxa"/>
          </w:tcPr>
          <w:p w14:paraId="21AC161D" w14:textId="77777777" w:rsidR="00D05049" w:rsidRDefault="00D05049"/>
        </w:tc>
        <w:tc>
          <w:tcPr>
            <w:tcW w:w="143" w:type="dxa"/>
          </w:tcPr>
          <w:p w14:paraId="61D911CD" w14:textId="77777777" w:rsidR="00D05049" w:rsidRDefault="00D05049"/>
        </w:tc>
        <w:tc>
          <w:tcPr>
            <w:tcW w:w="235" w:type="dxa"/>
          </w:tcPr>
          <w:p w14:paraId="5F8CD94F" w14:textId="77777777" w:rsidR="00D05049" w:rsidRDefault="00D05049"/>
        </w:tc>
        <w:tc>
          <w:tcPr>
            <w:tcW w:w="334" w:type="dxa"/>
          </w:tcPr>
          <w:p w14:paraId="3979A4DC" w14:textId="77777777" w:rsidR="00D05049" w:rsidRDefault="00D05049"/>
        </w:tc>
        <w:tc>
          <w:tcPr>
            <w:tcW w:w="568" w:type="dxa"/>
          </w:tcPr>
          <w:p w14:paraId="0AB65AC0" w14:textId="77777777" w:rsidR="00D05049" w:rsidRDefault="00D05049"/>
        </w:tc>
        <w:tc>
          <w:tcPr>
            <w:tcW w:w="214" w:type="dxa"/>
          </w:tcPr>
          <w:p w14:paraId="10C42E87" w14:textId="77777777" w:rsidR="00D05049" w:rsidRDefault="00D05049"/>
        </w:tc>
        <w:tc>
          <w:tcPr>
            <w:tcW w:w="72" w:type="dxa"/>
          </w:tcPr>
          <w:p w14:paraId="51399C0D" w14:textId="77777777" w:rsidR="00D05049" w:rsidRDefault="00D05049"/>
        </w:tc>
        <w:tc>
          <w:tcPr>
            <w:tcW w:w="852" w:type="dxa"/>
          </w:tcPr>
          <w:p w14:paraId="2A24829B" w14:textId="77777777" w:rsidR="00D05049" w:rsidRDefault="00D05049"/>
        </w:tc>
        <w:tc>
          <w:tcPr>
            <w:tcW w:w="710" w:type="dxa"/>
          </w:tcPr>
          <w:p w14:paraId="55B32CA7" w14:textId="77777777" w:rsidR="00D05049" w:rsidRDefault="00D05049"/>
        </w:tc>
        <w:tc>
          <w:tcPr>
            <w:tcW w:w="143" w:type="dxa"/>
          </w:tcPr>
          <w:p w14:paraId="55C4F349" w14:textId="77777777" w:rsidR="00D05049" w:rsidRDefault="00D05049"/>
        </w:tc>
        <w:tc>
          <w:tcPr>
            <w:tcW w:w="72" w:type="dxa"/>
          </w:tcPr>
          <w:p w14:paraId="7FB61194" w14:textId="77777777" w:rsidR="00D05049" w:rsidRDefault="00D05049"/>
        </w:tc>
        <w:tc>
          <w:tcPr>
            <w:tcW w:w="214" w:type="dxa"/>
          </w:tcPr>
          <w:p w14:paraId="06CD67B6" w14:textId="77777777" w:rsidR="00D05049" w:rsidRDefault="00D05049"/>
        </w:tc>
        <w:tc>
          <w:tcPr>
            <w:tcW w:w="568" w:type="dxa"/>
          </w:tcPr>
          <w:p w14:paraId="111057DC" w14:textId="77777777" w:rsidR="00D05049" w:rsidRDefault="00D05049"/>
        </w:tc>
        <w:tc>
          <w:tcPr>
            <w:tcW w:w="852" w:type="dxa"/>
          </w:tcPr>
          <w:p w14:paraId="3B0742E0" w14:textId="77777777" w:rsidR="00D05049" w:rsidRDefault="00D05049"/>
        </w:tc>
        <w:tc>
          <w:tcPr>
            <w:tcW w:w="1560" w:type="dxa"/>
          </w:tcPr>
          <w:p w14:paraId="209D6ECF" w14:textId="77777777" w:rsidR="00D05049" w:rsidRDefault="00D05049"/>
        </w:tc>
        <w:tc>
          <w:tcPr>
            <w:tcW w:w="426" w:type="dxa"/>
          </w:tcPr>
          <w:p w14:paraId="52B0B019" w14:textId="77777777" w:rsidR="00D05049" w:rsidRDefault="00D05049"/>
        </w:tc>
        <w:tc>
          <w:tcPr>
            <w:tcW w:w="285" w:type="dxa"/>
          </w:tcPr>
          <w:p w14:paraId="5F609210" w14:textId="77777777" w:rsidR="00D05049" w:rsidRDefault="00D05049"/>
        </w:tc>
        <w:tc>
          <w:tcPr>
            <w:tcW w:w="285" w:type="dxa"/>
          </w:tcPr>
          <w:p w14:paraId="16D047A2" w14:textId="77777777" w:rsidR="00D05049" w:rsidRDefault="00D05049"/>
        </w:tc>
      </w:tr>
      <w:tr w:rsidR="00D05049" w14:paraId="3161AE63" w14:textId="77777777">
        <w:trPr>
          <w:trHeight w:hRule="exact" w:val="416"/>
        </w:trPr>
        <w:tc>
          <w:tcPr>
            <w:tcW w:w="10221" w:type="dxa"/>
            <w:gridSpan w:val="22"/>
            <w:shd w:val="clear" w:color="000000" w:fill="FFFFFF"/>
            <w:tcMar>
              <w:left w:w="34" w:type="dxa"/>
              <w:right w:w="34" w:type="dxa"/>
            </w:tcMar>
          </w:tcPr>
          <w:p w14:paraId="1AEA80F3"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45FFBA23" w14:textId="77777777">
        <w:trPr>
          <w:trHeight w:hRule="exact" w:val="694"/>
        </w:trPr>
        <w:tc>
          <w:tcPr>
            <w:tcW w:w="10221" w:type="dxa"/>
            <w:gridSpan w:val="22"/>
            <w:shd w:val="clear" w:color="000000" w:fill="FFFFFF"/>
            <w:tcMar>
              <w:left w:w="34" w:type="dxa"/>
              <w:right w:w="34" w:type="dxa"/>
            </w:tcMar>
          </w:tcPr>
          <w:p w14:paraId="0B6BEA1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Управление корпоративной социальной политикой</w:t>
            </w:r>
          </w:p>
        </w:tc>
      </w:tr>
      <w:tr w:rsidR="00D05049" w14:paraId="347E6A20" w14:textId="77777777">
        <w:trPr>
          <w:trHeight w:hRule="exact" w:val="277"/>
        </w:trPr>
        <w:tc>
          <w:tcPr>
            <w:tcW w:w="426" w:type="dxa"/>
          </w:tcPr>
          <w:p w14:paraId="7E94A561" w14:textId="77777777" w:rsidR="00D05049" w:rsidRDefault="00D05049"/>
        </w:tc>
        <w:tc>
          <w:tcPr>
            <w:tcW w:w="2658" w:type="dxa"/>
            <w:gridSpan w:val="6"/>
            <w:shd w:val="clear" w:color="000000" w:fill="FFFFFF"/>
            <w:tcMar>
              <w:left w:w="34" w:type="dxa"/>
              <w:right w:w="34" w:type="dxa"/>
            </w:tcMar>
          </w:tcPr>
          <w:p w14:paraId="2799842F"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4770C1FC" w14:textId="77777777" w:rsidR="00D05049" w:rsidRDefault="00D05049"/>
        </w:tc>
        <w:tc>
          <w:tcPr>
            <w:tcW w:w="568" w:type="dxa"/>
          </w:tcPr>
          <w:p w14:paraId="4BCEC241" w14:textId="77777777" w:rsidR="00D05049" w:rsidRDefault="00D05049"/>
        </w:tc>
        <w:tc>
          <w:tcPr>
            <w:tcW w:w="6252" w:type="dxa"/>
            <w:gridSpan w:val="13"/>
            <w:vMerge w:val="restart"/>
            <w:shd w:val="clear" w:color="000000" w:fill="FFFFFF"/>
            <w:tcMar>
              <w:left w:w="34" w:type="dxa"/>
              <w:right w:w="34" w:type="dxa"/>
            </w:tcMar>
          </w:tcPr>
          <w:p w14:paraId="55FF0C0E"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6A2CE48E" w14:textId="77777777">
        <w:trPr>
          <w:trHeight w:hRule="exact" w:val="259"/>
        </w:trPr>
        <w:tc>
          <w:tcPr>
            <w:tcW w:w="426" w:type="dxa"/>
          </w:tcPr>
          <w:p w14:paraId="70BA1CD2" w14:textId="77777777" w:rsidR="00D05049" w:rsidRDefault="00D05049"/>
        </w:tc>
        <w:tc>
          <w:tcPr>
            <w:tcW w:w="426" w:type="dxa"/>
          </w:tcPr>
          <w:p w14:paraId="2EF0A445" w14:textId="77777777" w:rsidR="00D05049" w:rsidRDefault="00D05049"/>
        </w:tc>
        <w:tc>
          <w:tcPr>
            <w:tcW w:w="852" w:type="dxa"/>
          </w:tcPr>
          <w:p w14:paraId="60DAA7D5" w14:textId="77777777" w:rsidR="00D05049" w:rsidRDefault="00D05049"/>
        </w:tc>
        <w:tc>
          <w:tcPr>
            <w:tcW w:w="852" w:type="dxa"/>
          </w:tcPr>
          <w:p w14:paraId="3F657C22" w14:textId="77777777" w:rsidR="00D05049" w:rsidRDefault="00D05049"/>
        </w:tc>
        <w:tc>
          <w:tcPr>
            <w:tcW w:w="143" w:type="dxa"/>
          </w:tcPr>
          <w:p w14:paraId="3357F174" w14:textId="77777777" w:rsidR="00D05049" w:rsidRDefault="00D05049"/>
        </w:tc>
        <w:tc>
          <w:tcPr>
            <w:tcW w:w="143" w:type="dxa"/>
          </w:tcPr>
          <w:p w14:paraId="4FD6C575" w14:textId="77777777" w:rsidR="00D05049" w:rsidRDefault="00D05049"/>
        </w:tc>
        <w:tc>
          <w:tcPr>
            <w:tcW w:w="235" w:type="dxa"/>
          </w:tcPr>
          <w:p w14:paraId="7D61FCEE" w14:textId="77777777" w:rsidR="00D05049" w:rsidRDefault="00D05049"/>
        </w:tc>
        <w:tc>
          <w:tcPr>
            <w:tcW w:w="334" w:type="dxa"/>
          </w:tcPr>
          <w:p w14:paraId="33313817" w14:textId="77777777" w:rsidR="00D05049" w:rsidRDefault="00D05049"/>
        </w:tc>
        <w:tc>
          <w:tcPr>
            <w:tcW w:w="568" w:type="dxa"/>
          </w:tcPr>
          <w:p w14:paraId="02418720" w14:textId="77777777" w:rsidR="00D05049" w:rsidRDefault="00D05049"/>
        </w:tc>
        <w:tc>
          <w:tcPr>
            <w:tcW w:w="6252" w:type="dxa"/>
            <w:gridSpan w:val="13"/>
            <w:vMerge/>
            <w:shd w:val="clear" w:color="000000" w:fill="FFFFFF"/>
            <w:tcMar>
              <w:left w:w="34" w:type="dxa"/>
              <w:right w:w="34" w:type="dxa"/>
            </w:tcMar>
          </w:tcPr>
          <w:p w14:paraId="26E99604" w14:textId="77777777" w:rsidR="00D05049" w:rsidRDefault="00D05049"/>
        </w:tc>
      </w:tr>
      <w:tr w:rsidR="00D05049" w14:paraId="151E43A1" w14:textId="77777777">
        <w:trPr>
          <w:trHeight w:hRule="exact" w:val="277"/>
        </w:trPr>
        <w:tc>
          <w:tcPr>
            <w:tcW w:w="426" w:type="dxa"/>
          </w:tcPr>
          <w:p w14:paraId="574908E8" w14:textId="77777777" w:rsidR="00D05049" w:rsidRDefault="00D05049"/>
        </w:tc>
        <w:tc>
          <w:tcPr>
            <w:tcW w:w="2991" w:type="dxa"/>
            <w:gridSpan w:val="7"/>
            <w:shd w:val="clear" w:color="000000" w:fill="FFFFFF"/>
            <w:tcMar>
              <w:left w:w="34" w:type="dxa"/>
              <w:right w:w="34" w:type="dxa"/>
            </w:tcMar>
          </w:tcPr>
          <w:p w14:paraId="27E786A6"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78254406" w14:textId="77777777" w:rsidR="00D05049" w:rsidRDefault="00D05049"/>
        </w:tc>
        <w:tc>
          <w:tcPr>
            <w:tcW w:w="6252" w:type="dxa"/>
            <w:gridSpan w:val="13"/>
            <w:shd w:val="clear" w:color="000000" w:fill="FFFFFF"/>
            <w:tcMar>
              <w:left w:w="34" w:type="dxa"/>
              <w:right w:w="34" w:type="dxa"/>
            </w:tcMar>
          </w:tcPr>
          <w:p w14:paraId="48AFA373"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57D8A5A6" w14:textId="77777777">
        <w:trPr>
          <w:trHeight w:hRule="exact" w:val="138"/>
        </w:trPr>
        <w:tc>
          <w:tcPr>
            <w:tcW w:w="426" w:type="dxa"/>
          </w:tcPr>
          <w:p w14:paraId="45152A97" w14:textId="77777777" w:rsidR="00D05049" w:rsidRDefault="00D05049"/>
        </w:tc>
        <w:tc>
          <w:tcPr>
            <w:tcW w:w="426" w:type="dxa"/>
          </w:tcPr>
          <w:p w14:paraId="580FB80C" w14:textId="77777777" w:rsidR="00D05049" w:rsidRDefault="00D05049"/>
        </w:tc>
        <w:tc>
          <w:tcPr>
            <w:tcW w:w="852" w:type="dxa"/>
          </w:tcPr>
          <w:p w14:paraId="6E14925A" w14:textId="77777777" w:rsidR="00D05049" w:rsidRDefault="00D05049"/>
        </w:tc>
        <w:tc>
          <w:tcPr>
            <w:tcW w:w="852" w:type="dxa"/>
          </w:tcPr>
          <w:p w14:paraId="263F796A" w14:textId="77777777" w:rsidR="00D05049" w:rsidRDefault="00D05049"/>
        </w:tc>
        <w:tc>
          <w:tcPr>
            <w:tcW w:w="143" w:type="dxa"/>
          </w:tcPr>
          <w:p w14:paraId="6C218E94" w14:textId="77777777" w:rsidR="00D05049" w:rsidRDefault="00D05049"/>
        </w:tc>
        <w:tc>
          <w:tcPr>
            <w:tcW w:w="143" w:type="dxa"/>
          </w:tcPr>
          <w:p w14:paraId="5E67B102" w14:textId="77777777" w:rsidR="00D05049" w:rsidRDefault="00D05049"/>
        </w:tc>
        <w:tc>
          <w:tcPr>
            <w:tcW w:w="235" w:type="dxa"/>
          </w:tcPr>
          <w:p w14:paraId="4AFE93A2" w14:textId="77777777" w:rsidR="00D05049" w:rsidRDefault="00D05049"/>
        </w:tc>
        <w:tc>
          <w:tcPr>
            <w:tcW w:w="334" w:type="dxa"/>
          </w:tcPr>
          <w:p w14:paraId="23729C00" w14:textId="77777777" w:rsidR="00D05049" w:rsidRDefault="00D05049"/>
        </w:tc>
        <w:tc>
          <w:tcPr>
            <w:tcW w:w="568" w:type="dxa"/>
          </w:tcPr>
          <w:p w14:paraId="7ED75FEC" w14:textId="77777777" w:rsidR="00D05049" w:rsidRDefault="00D05049"/>
        </w:tc>
        <w:tc>
          <w:tcPr>
            <w:tcW w:w="214" w:type="dxa"/>
          </w:tcPr>
          <w:p w14:paraId="2787DC38" w14:textId="77777777" w:rsidR="00D05049" w:rsidRDefault="00D05049"/>
        </w:tc>
        <w:tc>
          <w:tcPr>
            <w:tcW w:w="72" w:type="dxa"/>
          </w:tcPr>
          <w:p w14:paraId="22181102" w14:textId="77777777" w:rsidR="00D05049" w:rsidRDefault="00D05049"/>
        </w:tc>
        <w:tc>
          <w:tcPr>
            <w:tcW w:w="852" w:type="dxa"/>
          </w:tcPr>
          <w:p w14:paraId="10514A34" w14:textId="77777777" w:rsidR="00D05049" w:rsidRDefault="00D05049"/>
        </w:tc>
        <w:tc>
          <w:tcPr>
            <w:tcW w:w="710" w:type="dxa"/>
          </w:tcPr>
          <w:p w14:paraId="19986384" w14:textId="77777777" w:rsidR="00D05049" w:rsidRDefault="00D05049"/>
        </w:tc>
        <w:tc>
          <w:tcPr>
            <w:tcW w:w="143" w:type="dxa"/>
          </w:tcPr>
          <w:p w14:paraId="062E8264" w14:textId="77777777" w:rsidR="00D05049" w:rsidRDefault="00D05049"/>
        </w:tc>
        <w:tc>
          <w:tcPr>
            <w:tcW w:w="72" w:type="dxa"/>
          </w:tcPr>
          <w:p w14:paraId="414CFC16" w14:textId="77777777" w:rsidR="00D05049" w:rsidRDefault="00D05049"/>
        </w:tc>
        <w:tc>
          <w:tcPr>
            <w:tcW w:w="214" w:type="dxa"/>
          </w:tcPr>
          <w:p w14:paraId="416FB5F4" w14:textId="77777777" w:rsidR="00D05049" w:rsidRDefault="00D05049"/>
        </w:tc>
        <w:tc>
          <w:tcPr>
            <w:tcW w:w="568" w:type="dxa"/>
          </w:tcPr>
          <w:p w14:paraId="75A422EF" w14:textId="77777777" w:rsidR="00D05049" w:rsidRDefault="00D05049"/>
        </w:tc>
        <w:tc>
          <w:tcPr>
            <w:tcW w:w="852" w:type="dxa"/>
          </w:tcPr>
          <w:p w14:paraId="34DD2E19" w14:textId="77777777" w:rsidR="00D05049" w:rsidRDefault="00D05049"/>
        </w:tc>
        <w:tc>
          <w:tcPr>
            <w:tcW w:w="1560" w:type="dxa"/>
          </w:tcPr>
          <w:p w14:paraId="243E57EA" w14:textId="77777777" w:rsidR="00D05049" w:rsidRDefault="00D05049"/>
        </w:tc>
        <w:tc>
          <w:tcPr>
            <w:tcW w:w="426" w:type="dxa"/>
          </w:tcPr>
          <w:p w14:paraId="06BF75E4" w14:textId="77777777" w:rsidR="00D05049" w:rsidRDefault="00D05049"/>
        </w:tc>
        <w:tc>
          <w:tcPr>
            <w:tcW w:w="285" w:type="dxa"/>
          </w:tcPr>
          <w:p w14:paraId="7A1A630C" w14:textId="77777777" w:rsidR="00D05049" w:rsidRDefault="00D05049"/>
        </w:tc>
        <w:tc>
          <w:tcPr>
            <w:tcW w:w="285" w:type="dxa"/>
          </w:tcPr>
          <w:p w14:paraId="6156BE8A" w14:textId="77777777" w:rsidR="00D05049" w:rsidRDefault="00D05049"/>
        </w:tc>
      </w:tr>
      <w:tr w:rsidR="00D05049" w14:paraId="4F92D709" w14:textId="77777777">
        <w:trPr>
          <w:trHeight w:hRule="exact" w:val="277"/>
        </w:trPr>
        <w:tc>
          <w:tcPr>
            <w:tcW w:w="426" w:type="dxa"/>
          </w:tcPr>
          <w:p w14:paraId="2D57B243" w14:textId="77777777" w:rsidR="00D05049" w:rsidRDefault="00D05049"/>
        </w:tc>
        <w:tc>
          <w:tcPr>
            <w:tcW w:w="2991" w:type="dxa"/>
            <w:gridSpan w:val="7"/>
            <w:shd w:val="clear" w:color="000000" w:fill="FFFFFF"/>
            <w:tcMar>
              <w:left w:w="34" w:type="dxa"/>
              <w:right w:w="34" w:type="dxa"/>
            </w:tcMar>
          </w:tcPr>
          <w:p w14:paraId="185E8FD4"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7EC08989" w14:textId="77777777" w:rsidR="00D05049" w:rsidRDefault="00D05049"/>
        </w:tc>
        <w:tc>
          <w:tcPr>
            <w:tcW w:w="6252" w:type="dxa"/>
            <w:gridSpan w:val="13"/>
            <w:shd w:val="clear" w:color="000000" w:fill="FFFFFF"/>
            <w:tcMar>
              <w:left w:w="34" w:type="dxa"/>
              <w:right w:w="34" w:type="dxa"/>
            </w:tcMar>
          </w:tcPr>
          <w:p w14:paraId="3B693E96"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324EDBAE" w14:textId="77777777">
        <w:trPr>
          <w:trHeight w:hRule="exact" w:val="138"/>
        </w:trPr>
        <w:tc>
          <w:tcPr>
            <w:tcW w:w="426" w:type="dxa"/>
          </w:tcPr>
          <w:p w14:paraId="4F50463E" w14:textId="77777777" w:rsidR="00D05049" w:rsidRDefault="00D05049"/>
        </w:tc>
        <w:tc>
          <w:tcPr>
            <w:tcW w:w="426" w:type="dxa"/>
          </w:tcPr>
          <w:p w14:paraId="55A3876C" w14:textId="77777777" w:rsidR="00D05049" w:rsidRDefault="00D05049"/>
        </w:tc>
        <w:tc>
          <w:tcPr>
            <w:tcW w:w="852" w:type="dxa"/>
          </w:tcPr>
          <w:p w14:paraId="7D8F1E56" w14:textId="77777777" w:rsidR="00D05049" w:rsidRDefault="00D05049"/>
        </w:tc>
        <w:tc>
          <w:tcPr>
            <w:tcW w:w="852" w:type="dxa"/>
          </w:tcPr>
          <w:p w14:paraId="768BBCDB" w14:textId="77777777" w:rsidR="00D05049" w:rsidRDefault="00D05049"/>
        </w:tc>
        <w:tc>
          <w:tcPr>
            <w:tcW w:w="143" w:type="dxa"/>
          </w:tcPr>
          <w:p w14:paraId="69D901E3" w14:textId="77777777" w:rsidR="00D05049" w:rsidRDefault="00D05049"/>
        </w:tc>
        <w:tc>
          <w:tcPr>
            <w:tcW w:w="143" w:type="dxa"/>
          </w:tcPr>
          <w:p w14:paraId="452A43B2" w14:textId="77777777" w:rsidR="00D05049" w:rsidRDefault="00D05049"/>
        </w:tc>
        <w:tc>
          <w:tcPr>
            <w:tcW w:w="235" w:type="dxa"/>
          </w:tcPr>
          <w:p w14:paraId="0173E287" w14:textId="77777777" w:rsidR="00D05049" w:rsidRDefault="00D05049"/>
        </w:tc>
        <w:tc>
          <w:tcPr>
            <w:tcW w:w="334" w:type="dxa"/>
          </w:tcPr>
          <w:p w14:paraId="55C606DF" w14:textId="77777777" w:rsidR="00D05049" w:rsidRDefault="00D05049"/>
        </w:tc>
        <w:tc>
          <w:tcPr>
            <w:tcW w:w="568" w:type="dxa"/>
          </w:tcPr>
          <w:p w14:paraId="29026AD6" w14:textId="77777777" w:rsidR="00D05049" w:rsidRDefault="00D05049"/>
        </w:tc>
        <w:tc>
          <w:tcPr>
            <w:tcW w:w="214" w:type="dxa"/>
          </w:tcPr>
          <w:p w14:paraId="5CC9602B" w14:textId="77777777" w:rsidR="00D05049" w:rsidRDefault="00D05049"/>
        </w:tc>
        <w:tc>
          <w:tcPr>
            <w:tcW w:w="72" w:type="dxa"/>
          </w:tcPr>
          <w:p w14:paraId="347B35F3" w14:textId="77777777" w:rsidR="00D05049" w:rsidRDefault="00D05049"/>
        </w:tc>
        <w:tc>
          <w:tcPr>
            <w:tcW w:w="852" w:type="dxa"/>
          </w:tcPr>
          <w:p w14:paraId="75D18D6E" w14:textId="77777777" w:rsidR="00D05049" w:rsidRDefault="00D05049"/>
        </w:tc>
        <w:tc>
          <w:tcPr>
            <w:tcW w:w="710" w:type="dxa"/>
          </w:tcPr>
          <w:p w14:paraId="032BB338" w14:textId="77777777" w:rsidR="00D05049" w:rsidRDefault="00D05049"/>
        </w:tc>
        <w:tc>
          <w:tcPr>
            <w:tcW w:w="143" w:type="dxa"/>
          </w:tcPr>
          <w:p w14:paraId="3E87215E" w14:textId="77777777" w:rsidR="00D05049" w:rsidRDefault="00D05049"/>
        </w:tc>
        <w:tc>
          <w:tcPr>
            <w:tcW w:w="72" w:type="dxa"/>
          </w:tcPr>
          <w:p w14:paraId="6117EB91" w14:textId="77777777" w:rsidR="00D05049" w:rsidRDefault="00D05049"/>
        </w:tc>
        <w:tc>
          <w:tcPr>
            <w:tcW w:w="214" w:type="dxa"/>
          </w:tcPr>
          <w:p w14:paraId="6DB4F10A" w14:textId="77777777" w:rsidR="00D05049" w:rsidRDefault="00D05049"/>
        </w:tc>
        <w:tc>
          <w:tcPr>
            <w:tcW w:w="568" w:type="dxa"/>
          </w:tcPr>
          <w:p w14:paraId="519004E4" w14:textId="77777777" w:rsidR="00D05049" w:rsidRDefault="00D05049"/>
        </w:tc>
        <w:tc>
          <w:tcPr>
            <w:tcW w:w="852" w:type="dxa"/>
          </w:tcPr>
          <w:p w14:paraId="1D188D33" w14:textId="77777777" w:rsidR="00D05049" w:rsidRDefault="00D05049"/>
        </w:tc>
        <w:tc>
          <w:tcPr>
            <w:tcW w:w="1560" w:type="dxa"/>
          </w:tcPr>
          <w:p w14:paraId="51EDA65B" w14:textId="77777777" w:rsidR="00D05049" w:rsidRDefault="00D05049"/>
        </w:tc>
        <w:tc>
          <w:tcPr>
            <w:tcW w:w="426" w:type="dxa"/>
          </w:tcPr>
          <w:p w14:paraId="2513E02E" w14:textId="77777777" w:rsidR="00D05049" w:rsidRDefault="00D05049"/>
        </w:tc>
        <w:tc>
          <w:tcPr>
            <w:tcW w:w="285" w:type="dxa"/>
          </w:tcPr>
          <w:p w14:paraId="068C0680" w14:textId="77777777" w:rsidR="00D05049" w:rsidRDefault="00D05049"/>
        </w:tc>
        <w:tc>
          <w:tcPr>
            <w:tcW w:w="285" w:type="dxa"/>
          </w:tcPr>
          <w:p w14:paraId="44E22268" w14:textId="77777777" w:rsidR="00D05049" w:rsidRDefault="00D05049"/>
        </w:tc>
      </w:tr>
      <w:tr w:rsidR="00D05049" w14:paraId="3AE092EB" w14:textId="77777777">
        <w:trPr>
          <w:trHeight w:hRule="exact" w:val="277"/>
        </w:trPr>
        <w:tc>
          <w:tcPr>
            <w:tcW w:w="426" w:type="dxa"/>
          </w:tcPr>
          <w:p w14:paraId="164E6B45" w14:textId="77777777" w:rsidR="00D05049" w:rsidRDefault="00D05049"/>
        </w:tc>
        <w:tc>
          <w:tcPr>
            <w:tcW w:w="2424" w:type="dxa"/>
            <w:gridSpan w:val="5"/>
            <w:shd w:val="clear" w:color="000000" w:fill="FFFFFF"/>
            <w:tcMar>
              <w:left w:w="34" w:type="dxa"/>
              <w:right w:w="34" w:type="dxa"/>
            </w:tcMar>
          </w:tcPr>
          <w:p w14:paraId="5975ED5D"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1C1FE493" w14:textId="77777777" w:rsidR="00D05049" w:rsidRDefault="00D05049"/>
        </w:tc>
        <w:tc>
          <w:tcPr>
            <w:tcW w:w="334" w:type="dxa"/>
          </w:tcPr>
          <w:p w14:paraId="0E90A270" w14:textId="77777777" w:rsidR="00D05049" w:rsidRDefault="00D05049"/>
        </w:tc>
        <w:tc>
          <w:tcPr>
            <w:tcW w:w="568" w:type="dxa"/>
          </w:tcPr>
          <w:p w14:paraId="5DB45DA8" w14:textId="77777777" w:rsidR="00D05049" w:rsidRDefault="00D05049"/>
        </w:tc>
        <w:tc>
          <w:tcPr>
            <w:tcW w:w="6252" w:type="dxa"/>
            <w:gridSpan w:val="13"/>
            <w:shd w:val="clear" w:color="000000" w:fill="FFFFFF"/>
            <w:tcMar>
              <w:left w:w="34" w:type="dxa"/>
              <w:right w:w="34" w:type="dxa"/>
            </w:tcMar>
          </w:tcPr>
          <w:p w14:paraId="6B79CDFF" w14:textId="77777777" w:rsidR="00D05049" w:rsidRDefault="00D05049">
            <w:pPr>
              <w:spacing w:after="0" w:line="240" w:lineRule="auto"/>
            </w:pPr>
            <w:r>
              <w:rPr>
                <w:rFonts w:ascii="Times New Roman" w:hAnsi="Times New Roman" w:cs="Times New Roman"/>
                <w:b/>
                <w:color w:val="000000"/>
              </w:rPr>
              <w:t>магистр</w:t>
            </w:r>
          </w:p>
        </w:tc>
      </w:tr>
      <w:tr w:rsidR="00D05049" w14:paraId="171D8BD5" w14:textId="77777777">
        <w:trPr>
          <w:trHeight w:hRule="exact" w:val="138"/>
        </w:trPr>
        <w:tc>
          <w:tcPr>
            <w:tcW w:w="426" w:type="dxa"/>
          </w:tcPr>
          <w:p w14:paraId="54710EC5" w14:textId="77777777" w:rsidR="00D05049" w:rsidRDefault="00D05049"/>
        </w:tc>
        <w:tc>
          <w:tcPr>
            <w:tcW w:w="426" w:type="dxa"/>
          </w:tcPr>
          <w:p w14:paraId="10508DC3" w14:textId="77777777" w:rsidR="00D05049" w:rsidRDefault="00D05049"/>
        </w:tc>
        <w:tc>
          <w:tcPr>
            <w:tcW w:w="852" w:type="dxa"/>
          </w:tcPr>
          <w:p w14:paraId="7D5B1E6B" w14:textId="77777777" w:rsidR="00D05049" w:rsidRDefault="00D05049"/>
        </w:tc>
        <w:tc>
          <w:tcPr>
            <w:tcW w:w="852" w:type="dxa"/>
          </w:tcPr>
          <w:p w14:paraId="2BAAF1FF" w14:textId="77777777" w:rsidR="00D05049" w:rsidRDefault="00D05049"/>
        </w:tc>
        <w:tc>
          <w:tcPr>
            <w:tcW w:w="143" w:type="dxa"/>
          </w:tcPr>
          <w:p w14:paraId="581298AE" w14:textId="77777777" w:rsidR="00D05049" w:rsidRDefault="00D05049"/>
        </w:tc>
        <w:tc>
          <w:tcPr>
            <w:tcW w:w="143" w:type="dxa"/>
          </w:tcPr>
          <w:p w14:paraId="5C782B45" w14:textId="77777777" w:rsidR="00D05049" w:rsidRDefault="00D05049"/>
        </w:tc>
        <w:tc>
          <w:tcPr>
            <w:tcW w:w="235" w:type="dxa"/>
          </w:tcPr>
          <w:p w14:paraId="0920CAAA" w14:textId="77777777" w:rsidR="00D05049" w:rsidRDefault="00D05049"/>
        </w:tc>
        <w:tc>
          <w:tcPr>
            <w:tcW w:w="334" w:type="dxa"/>
          </w:tcPr>
          <w:p w14:paraId="4A0B9201" w14:textId="77777777" w:rsidR="00D05049" w:rsidRDefault="00D05049"/>
        </w:tc>
        <w:tc>
          <w:tcPr>
            <w:tcW w:w="568" w:type="dxa"/>
          </w:tcPr>
          <w:p w14:paraId="38ED1DAF" w14:textId="77777777" w:rsidR="00D05049" w:rsidRDefault="00D05049"/>
        </w:tc>
        <w:tc>
          <w:tcPr>
            <w:tcW w:w="214" w:type="dxa"/>
          </w:tcPr>
          <w:p w14:paraId="7B989CEF" w14:textId="77777777" w:rsidR="00D05049" w:rsidRDefault="00D05049"/>
        </w:tc>
        <w:tc>
          <w:tcPr>
            <w:tcW w:w="72" w:type="dxa"/>
          </w:tcPr>
          <w:p w14:paraId="28C97F47" w14:textId="77777777" w:rsidR="00D05049" w:rsidRDefault="00D05049"/>
        </w:tc>
        <w:tc>
          <w:tcPr>
            <w:tcW w:w="852" w:type="dxa"/>
          </w:tcPr>
          <w:p w14:paraId="55248369" w14:textId="77777777" w:rsidR="00D05049" w:rsidRDefault="00D05049"/>
        </w:tc>
        <w:tc>
          <w:tcPr>
            <w:tcW w:w="710" w:type="dxa"/>
          </w:tcPr>
          <w:p w14:paraId="74D22AF5" w14:textId="77777777" w:rsidR="00D05049" w:rsidRDefault="00D05049"/>
        </w:tc>
        <w:tc>
          <w:tcPr>
            <w:tcW w:w="143" w:type="dxa"/>
          </w:tcPr>
          <w:p w14:paraId="3DC6F4B6" w14:textId="77777777" w:rsidR="00D05049" w:rsidRDefault="00D05049"/>
        </w:tc>
        <w:tc>
          <w:tcPr>
            <w:tcW w:w="72" w:type="dxa"/>
          </w:tcPr>
          <w:p w14:paraId="14A6BFC3" w14:textId="77777777" w:rsidR="00D05049" w:rsidRDefault="00D05049"/>
        </w:tc>
        <w:tc>
          <w:tcPr>
            <w:tcW w:w="214" w:type="dxa"/>
          </w:tcPr>
          <w:p w14:paraId="5C1766EB" w14:textId="77777777" w:rsidR="00D05049" w:rsidRDefault="00D05049"/>
        </w:tc>
        <w:tc>
          <w:tcPr>
            <w:tcW w:w="568" w:type="dxa"/>
          </w:tcPr>
          <w:p w14:paraId="08D41F5D" w14:textId="77777777" w:rsidR="00D05049" w:rsidRDefault="00D05049"/>
        </w:tc>
        <w:tc>
          <w:tcPr>
            <w:tcW w:w="852" w:type="dxa"/>
          </w:tcPr>
          <w:p w14:paraId="4CC3EC08" w14:textId="77777777" w:rsidR="00D05049" w:rsidRDefault="00D05049"/>
        </w:tc>
        <w:tc>
          <w:tcPr>
            <w:tcW w:w="1560" w:type="dxa"/>
          </w:tcPr>
          <w:p w14:paraId="1342C00F" w14:textId="77777777" w:rsidR="00D05049" w:rsidRDefault="00D05049"/>
        </w:tc>
        <w:tc>
          <w:tcPr>
            <w:tcW w:w="426" w:type="dxa"/>
          </w:tcPr>
          <w:p w14:paraId="02CEA810" w14:textId="77777777" w:rsidR="00D05049" w:rsidRDefault="00D05049"/>
        </w:tc>
        <w:tc>
          <w:tcPr>
            <w:tcW w:w="285" w:type="dxa"/>
          </w:tcPr>
          <w:p w14:paraId="4D123285" w14:textId="77777777" w:rsidR="00D05049" w:rsidRDefault="00D05049"/>
        </w:tc>
        <w:tc>
          <w:tcPr>
            <w:tcW w:w="285" w:type="dxa"/>
          </w:tcPr>
          <w:p w14:paraId="4E2907D0" w14:textId="77777777" w:rsidR="00D05049" w:rsidRDefault="00D05049"/>
        </w:tc>
      </w:tr>
      <w:tr w:rsidR="00D05049" w14:paraId="7F8D9A84" w14:textId="77777777">
        <w:trPr>
          <w:trHeight w:hRule="exact" w:val="277"/>
        </w:trPr>
        <w:tc>
          <w:tcPr>
            <w:tcW w:w="426" w:type="dxa"/>
          </w:tcPr>
          <w:p w14:paraId="638A38FA" w14:textId="77777777" w:rsidR="00D05049" w:rsidRDefault="00D05049"/>
        </w:tc>
        <w:tc>
          <w:tcPr>
            <w:tcW w:w="2424" w:type="dxa"/>
            <w:gridSpan w:val="5"/>
            <w:shd w:val="clear" w:color="000000" w:fill="FFFFFF"/>
            <w:tcMar>
              <w:left w:w="34" w:type="dxa"/>
              <w:right w:w="34" w:type="dxa"/>
            </w:tcMar>
          </w:tcPr>
          <w:p w14:paraId="48B8BD6A"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247693E" w14:textId="77777777" w:rsidR="00D05049" w:rsidRDefault="00D05049"/>
        </w:tc>
        <w:tc>
          <w:tcPr>
            <w:tcW w:w="334" w:type="dxa"/>
          </w:tcPr>
          <w:p w14:paraId="389D5248" w14:textId="77777777" w:rsidR="00D05049" w:rsidRDefault="00D05049"/>
        </w:tc>
        <w:tc>
          <w:tcPr>
            <w:tcW w:w="568" w:type="dxa"/>
          </w:tcPr>
          <w:p w14:paraId="066A5739" w14:textId="77777777" w:rsidR="00D05049" w:rsidRDefault="00D05049"/>
        </w:tc>
        <w:tc>
          <w:tcPr>
            <w:tcW w:w="5259" w:type="dxa"/>
            <w:gridSpan w:val="10"/>
            <w:shd w:val="clear" w:color="000000" w:fill="FFFFFF"/>
            <w:tcMar>
              <w:left w:w="34" w:type="dxa"/>
              <w:right w:w="34" w:type="dxa"/>
            </w:tcMar>
          </w:tcPr>
          <w:p w14:paraId="38A0C8A0"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0B3D6E55" w14:textId="77777777" w:rsidR="00D05049" w:rsidRDefault="00D05049"/>
        </w:tc>
        <w:tc>
          <w:tcPr>
            <w:tcW w:w="285" w:type="dxa"/>
          </w:tcPr>
          <w:p w14:paraId="4EBE5BF0" w14:textId="77777777" w:rsidR="00D05049" w:rsidRDefault="00D05049"/>
        </w:tc>
        <w:tc>
          <w:tcPr>
            <w:tcW w:w="285" w:type="dxa"/>
          </w:tcPr>
          <w:p w14:paraId="77D9F4B4" w14:textId="77777777" w:rsidR="00D05049" w:rsidRDefault="00D05049"/>
        </w:tc>
      </w:tr>
      <w:tr w:rsidR="00D05049" w14:paraId="6095DC22" w14:textId="77777777">
        <w:trPr>
          <w:trHeight w:hRule="exact" w:val="138"/>
        </w:trPr>
        <w:tc>
          <w:tcPr>
            <w:tcW w:w="426" w:type="dxa"/>
          </w:tcPr>
          <w:p w14:paraId="766DC757" w14:textId="77777777" w:rsidR="00D05049" w:rsidRDefault="00D05049"/>
        </w:tc>
        <w:tc>
          <w:tcPr>
            <w:tcW w:w="426" w:type="dxa"/>
          </w:tcPr>
          <w:p w14:paraId="6C854B84" w14:textId="77777777" w:rsidR="00D05049" w:rsidRDefault="00D05049"/>
        </w:tc>
        <w:tc>
          <w:tcPr>
            <w:tcW w:w="852" w:type="dxa"/>
          </w:tcPr>
          <w:p w14:paraId="50AEEAFB" w14:textId="77777777" w:rsidR="00D05049" w:rsidRDefault="00D05049"/>
        </w:tc>
        <w:tc>
          <w:tcPr>
            <w:tcW w:w="852" w:type="dxa"/>
          </w:tcPr>
          <w:p w14:paraId="61798BE7" w14:textId="77777777" w:rsidR="00D05049" w:rsidRDefault="00D05049"/>
        </w:tc>
        <w:tc>
          <w:tcPr>
            <w:tcW w:w="143" w:type="dxa"/>
          </w:tcPr>
          <w:p w14:paraId="0EF90C44" w14:textId="77777777" w:rsidR="00D05049" w:rsidRDefault="00D05049"/>
        </w:tc>
        <w:tc>
          <w:tcPr>
            <w:tcW w:w="143" w:type="dxa"/>
          </w:tcPr>
          <w:p w14:paraId="03583D09" w14:textId="77777777" w:rsidR="00D05049" w:rsidRDefault="00D05049"/>
        </w:tc>
        <w:tc>
          <w:tcPr>
            <w:tcW w:w="235" w:type="dxa"/>
          </w:tcPr>
          <w:p w14:paraId="6B2A3BD0" w14:textId="77777777" w:rsidR="00D05049" w:rsidRDefault="00D05049"/>
        </w:tc>
        <w:tc>
          <w:tcPr>
            <w:tcW w:w="334" w:type="dxa"/>
          </w:tcPr>
          <w:p w14:paraId="4E458795" w14:textId="77777777" w:rsidR="00D05049" w:rsidRDefault="00D05049"/>
        </w:tc>
        <w:tc>
          <w:tcPr>
            <w:tcW w:w="568" w:type="dxa"/>
          </w:tcPr>
          <w:p w14:paraId="5C6F440E" w14:textId="77777777" w:rsidR="00D05049" w:rsidRDefault="00D05049"/>
        </w:tc>
        <w:tc>
          <w:tcPr>
            <w:tcW w:w="214" w:type="dxa"/>
          </w:tcPr>
          <w:p w14:paraId="3392C0A0" w14:textId="77777777" w:rsidR="00D05049" w:rsidRDefault="00D05049"/>
        </w:tc>
        <w:tc>
          <w:tcPr>
            <w:tcW w:w="72" w:type="dxa"/>
          </w:tcPr>
          <w:p w14:paraId="1FF4976A" w14:textId="77777777" w:rsidR="00D05049" w:rsidRDefault="00D05049"/>
        </w:tc>
        <w:tc>
          <w:tcPr>
            <w:tcW w:w="852" w:type="dxa"/>
          </w:tcPr>
          <w:p w14:paraId="05617675" w14:textId="77777777" w:rsidR="00D05049" w:rsidRDefault="00D05049"/>
        </w:tc>
        <w:tc>
          <w:tcPr>
            <w:tcW w:w="710" w:type="dxa"/>
          </w:tcPr>
          <w:p w14:paraId="070A1BC8" w14:textId="77777777" w:rsidR="00D05049" w:rsidRDefault="00D05049"/>
        </w:tc>
        <w:tc>
          <w:tcPr>
            <w:tcW w:w="143" w:type="dxa"/>
          </w:tcPr>
          <w:p w14:paraId="29D880C1" w14:textId="77777777" w:rsidR="00D05049" w:rsidRDefault="00D05049"/>
        </w:tc>
        <w:tc>
          <w:tcPr>
            <w:tcW w:w="72" w:type="dxa"/>
          </w:tcPr>
          <w:p w14:paraId="71D02F52" w14:textId="77777777" w:rsidR="00D05049" w:rsidRDefault="00D05049"/>
        </w:tc>
        <w:tc>
          <w:tcPr>
            <w:tcW w:w="214" w:type="dxa"/>
          </w:tcPr>
          <w:p w14:paraId="5AB45A5E" w14:textId="77777777" w:rsidR="00D05049" w:rsidRDefault="00D05049"/>
        </w:tc>
        <w:tc>
          <w:tcPr>
            <w:tcW w:w="568" w:type="dxa"/>
          </w:tcPr>
          <w:p w14:paraId="53FBB279" w14:textId="77777777" w:rsidR="00D05049" w:rsidRDefault="00D05049"/>
        </w:tc>
        <w:tc>
          <w:tcPr>
            <w:tcW w:w="852" w:type="dxa"/>
          </w:tcPr>
          <w:p w14:paraId="79FA9C21" w14:textId="77777777" w:rsidR="00D05049" w:rsidRDefault="00D05049"/>
        </w:tc>
        <w:tc>
          <w:tcPr>
            <w:tcW w:w="1560" w:type="dxa"/>
          </w:tcPr>
          <w:p w14:paraId="1E448577" w14:textId="77777777" w:rsidR="00D05049" w:rsidRDefault="00D05049"/>
        </w:tc>
        <w:tc>
          <w:tcPr>
            <w:tcW w:w="426" w:type="dxa"/>
          </w:tcPr>
          <w:p w14:paraId="45C0FA3A" w14:textId="77777777" w:rsidR="00D05049" w:rsidRDefault="00D05049"/>
        </w:tc>
        <w:tc>
          <w:tcPr>
            <w:tcW w:w="285" w:type="dxa"/>
          </w:tcPr>
          <w:p w14:paraId="174C4E4D" w14:textId="77777777" w:rsidR="00D05049" w:rsidRDefault="00D05049"/>
        </w:tc>
        <w:tc>
          <w:tcPr>
            <w:tcW w:w="285" w:type="dxa"/>
          </w:tcPr>
          <w:p w14:paraId="6564A188" w14:textId="77777777" w:rsidR="00D05049" w:rsidRDefault="00D05049"/>
        </w:tc>
      </w:tr>
      <w:tr w:rsidR="00D05049" w14:paraId="31F468B5" w14:textId="77777777">
        <w:trPr>
          <w:trHeight w:hRule="exact" w:val="277"/>
        </w:trPr>
        <w:tc>
          <w:tcPr>
            <w:tcW w:w="426" w:type="dxa"/>
          </w:tcPr>
          <w:p w14:paraId="702AFC9C" w14:textId="77777777" w:rsidR="00D05049" w:rsidRDefault="00D05049"/>
        </w:tc>
        <w:tc>
          <w:tcPr>
            <w:tcW w:w="2283" w:type="dxa"/>
            <w:gridSpan w:val="4"/>
            <w:shd w:val="clear" w:color="000000" w:fill="FFFFFF"/>
            <w:tcMar>
              <w:left w:w="34" w:type="dxa"/>
              <w:right w:w="34" w:type="dxa"/>
            </w:tcMar>
          </w:tcPr>
          <w:p w14:paraId="3C29DAF8"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2CC21DF5" w14:textId="77777777" w:rsidR="00D05049" w:rsidRDefault="00D05049"/>
        </w:tc>
        <w:tc>
          <w:tcPr>
            <w:tcW w:w="235" w:type="dxa"/>
          </w:tcPr>
          <w:p w14:paraId="2E040CE2" w14:textId="77777777" w:rsidR="00D05049" w:rsidRDefault="00D05049"/>
        </w:tc>
        <w:tc>
          <w:tcPr>
            <w:tcW w:w="334" w:type="dxa"/>
          </w:tcPr>
          <w:p w14:paraId="6C6EFB83" w14:textId="77777777" w:rsidR="00D05049" w:rsidRDefault="00D05049"/>
        </w:tc>
        <w:tc>
          <w:tcPr>
            <w:tcW w:w="568" w:type="dxa"/>
          </w:tcPr>
          <w:p w14:paraId="78B3C061" w14:textId="77777777" w:rsidR="00D05049" w:rsidRDefault="00D05049"/>
        </w:tc>
        <w:tc>
          <w:tcPr>
            <w:tcW w:w="5259" w:type="dxa"/>
            <w:gridSpan w:val="10"/>
            <w:shd w:val="clear" w:color="000000" w:fill="FFFFFF"/>
            <w:tcMar>
              <w:left w:w="34" w:type="dxa"/>
              <w:right w:w="34" w:type="dxa"/>
            </w:tcMar>
          </w:tcPr>
          <w:p w14:paraId="22E849BE"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4461C548" w14:textId="77777777" w:rsidR="00D05049" w:rsidRDefault="00D05049"/>
        </w:tc>
        <w:tc>
          <w:tcPr>
            <w:tcW w:w="285" w:type="dxa"/>
          </w:tcPr>
          <w:p w14:paraId="75DA2B07" w14:textId="77777777" w:rsidR="00D05049" w:rsidRDefault="00D05049"/>
        </w:tc>
        <w:tc>
          <w:tcPr>
            <w:tcW w:w="285" w:type="dxa"/>
          </w:tcPr>
          <w:p w14:paraId="4DB19D82" w14:textId="77777777" w:rsidR="00D05049" w:rsidRDefault="00D05049"/>
        </w:tc>
      </w:tr>
      <w:tr w:rsidR="00D05049" w14:paraId="6AFAB0AB" w14:textId="77777777">
        <w:trPr>
          <w:trHeight w:hRule="exact" w:val="138"/>
        </w:trPr>
        <w:tc>
          <w:tcPr>
            <w:tcW w:w="426" w:type="dxa"/>
          </w:tcPr>
          <w:p w14:paraId="0861B17D" w14:textId="77777777" w:rsidR="00D05049" w:rsidRDefault="00D05049"/>
        </w:tc>
        <w:tc>
          <w:tcPr>
            <w:tcW w:w="426" w:type="dxa"/>
          </w:tcPr>
          <w:p w14:paraId="26E2B1B3" w14:textId="77777777" w:rsidR="00D05049" w:rsidRDefault="00D05049"/>
        </w:tc>
        <w:tc>
          <w:tcPr>
            <w:tcW w:w="852" w:type="dxa"/>
          </w:tcPr>
          <w:p w14:paraId="61C7D6B9" w14:textId="77777777" w:rsidR="00D05049" w:rsidRDefault="00D05049"/>
        </w:tc>
        <w:tc>
          <w:tcPr>
            <w:tcW w:w="852" w:type="dxa"/>
          </w:tcPr>
          <w:p w14:paraId="4A8567F9" w14:textId="77777777" w:rsidR="00D05049" w:rsidRDefault="00D05049"/>
        </w:tc>
        <w:tc>
          <w:tcPr>
            <w:tcW w:w="143" w:type="dxa"/>
          </w:tcPr>
          <w:p w14:paraId="7AF2A374" w14:textId="77777777" w:rsidR="00D05049" w:rsidRDefault="00D05049"/>
        </w:tc>
        <w:tc>
          <w:tcPr>
            <w:tcW w:w="143" w:type="dxa"/>
          </w:tcPr>
          <w:p w14:paraId="49759DD7" w14:textId="77777777" w:rsidR="00D05049" w:rsidRDefault="00D05049"/>
        </w:tc>
        <w:tc>
          <w:tcPr>
            <w:tcW w:w="235" w:type="dxa"/>
          </w:tcPr>
          <w:p w14:paraId="40350EF5" w14:textId="77777777" w:rsidR="00D05049" w:rsidRDefault="00D05049"/>
        </w:tc>
        <w:tc>
          <w:tcPr>
            <w:tcW w:w="334" w:type="dxa"/>
          </w:tcPr>
          <w:p w14:paraId="4E8B9C47" w14:textId="77777777" w:rsidR="00D05049" w:rsidRDefault="00D05049"/>
        </w:tc>
        <w:tc>
          <w:tcPr>
            <w:tcW w:w="568" w:type="dxa"/>
          </w:tcPr>
          <w:p w14:paraId="5CF73060" w14:textId="77777777" w:rsidR="00D05049" w:rsidRDefault="00D05049"/>
        </w:tc>
        <w:tc>
          <w:tcPr>
            <w:tcW w:w="214" w:type="dxa"/>
          </w:tcPr>
          <w:p w14:paraId="1207B1E3" w14:textId="77777777" w:rsidR="00D05049" w:rsidRDefault="00D05049"/>
        </w:tc>
        <w:tc>
          <w:tcPr>
            <w:tcW w:w="72" w:type="dxa"/>
          </w:tcPr>
          <w:p w14:paraId="4C40113A" w14:textId="77777777" w:rsidR="00D05049" w:rsidRDefault="00D05049"/>
        </w:tc>
        <w:tc>
          <w:tcPr>
            <w:tcW w:w="852" w:type="dxa"/>
          </w:tcPr>
          <w:p w14:paraId="50E1CE03" w14:textId="77777777" w:rsidR="00D05049" w:rsidRDefault="00D05049"/>
        </w:tc>
        <w:tc>
          <w:tcPr>
            <w:tcW w:w="710" w:type="dxa"/>
          </w:tcPr>
          <w:p w14:paraId="01A9312B" w14:textId="77777777" w:rsidR="00D05049" w:rsidRDefault="00D05049"/>
        </w:tc>
        <w:tc>
          <w:tcPr>
            <w:tcW w:w="143" w:type="dxa"/>
          </w:tcPr>
          <w:p w14:paraId="52CFFD8F" w14:textId="77777777" w:rsidR="00D05049" w:rsidRDefault="00D05049"/>
        </w:tc>
        <w:tc>
          <w:tcPr>
            <w:tcW w:w="72" w:type="dxa"/>
          </w:tcPr>
          <w:p w14:paraId="103F46F9" w14:textId="77777777" w:rsidR="00D05049" w:rsidRDefault="00D05049"/>
        </w:tc>
        <w:tc>
          <w:tcPr>
            <w:tcW w:w="214" w:type="dxa"/>
          </w:tcPr>
          <w:p w14:paraId="66926C3C" w14:textId="77777777" w:rsidR="00D05049" w:rsidRDefault="00D05049"/>
        </w:tc>
        <w:tc>
          <w:tcPr>
            <w:tcW w:w="568" w:type="dxa"/>
          </w:tcPr>
          <w:p w14:paraId="1A4F3954" w14:textId="77777777" w:rsidR="00D05049" w:rsidRDefault="00D05049"/>
        </w:tc>
        <w:tc>
          <w:tcPr>
            <w:tcW w:w="852" w:type="dxa"/>
          </w:tcPr>
          <w:p w14:paraId="6C5704D5" w14:textId="77777777" w:rsidR="00D05049" w:rsidRDefault="00D05049"/>
        </w:tc>
        <w:tc>
          <w:tcPr>
            <w:tcW w:w="1560" w:type="dxa"/>
          </w:tcPr>
          <w:p w14:paraId="61615DDB" w14:textId="77777777" w:rsidR="00D05049" w:rsidRDefault="00D05049"/>
        </w:tc>
        <w:tc>
          <w:tcPr>
            <w:tcW w:w="426" w:type="dxa"/>
          </w:tcPr>
          <w:p w14:paraId="6F5A8BC6" w14:textId="77777777" w:rsidR="00D05049" w:rsidRDefault="00D05049"/>
        </w:tc>
        <w:tc>
          <w:tcPr>
            <w:tcW w:w="285" w:type="dxa"/>
          </w:tcPr>
          <w:p w14:paraId="7FB11660" w14:textId="77777777" w:rsidR="00D05049" w:rsidRDefault="00D05049"/>
        </w:tc>
        <w:tc>
          <w:tcPr>
            <w:tcW w:w="285" w:type="dxa"/>
          </w:tcPr>
          <w:p w14:paraId="47B44CFF" w14:textId="77777777" w:rsidR="00D05049" w:rsidRDefault="00D05049"/>
        </w:tc>
      </w:tr>
      <w:tr w:rsidR="00D05049" w14:paraId="166934B1" w14:textId="77777777">
        <w:trPr>
          <w:trHeight w:hRule="exact" w:val="277"/>
        </w:trPr>
        <w:tc>
          <w:tcPr>
            <w:tcW w:w="10221" w:type="dxa"/>
            <w:gridSpan w:val="22"/>
            <w:shd w:val="clear" w:color="000000" w:fill="FFFFFF"/>
            <w:tcMar>
              <w:left w:w="34" w:type="dxa"/>
              <w:right w:w="34" w:type="dxa"/>
            </w:tcMar>
          </w:tcPr>
          <w:p w14:paraId="2E588EC0"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3E1DF223"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17351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5C24B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A7D1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EB78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3EF452EC" w14:textId="77777777" w:rsidR="00D05049" w:rsidRDefault="00D05049"/>
        </w:tc>
      </w:tr>
      <w:tr w:rsidR="00D05049" w14:paraId="581104B5"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DF10B8"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1911AD1"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6BE91B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7E86EB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AEB875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8B4FFC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2C5854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97DF8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66D78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6D9DD" w14:textId="77777777" w:rsidR="00D05049" w:rsidRDefault="00D05049"/>
        </w:tc>
        <w:tc>
          <w:tcPr>
            <w:tcW w:w="285" w:type="dxa"/>
          </w:tcPr>
          <w:p w14:paraId="43C0D751" w14:textId="77777777" w:rsidR="00D05049" w:rsidRDefault="00D05049"/>
        </w:tc>
      </w:tr>
      <w:tr w:rsidR="00D05049" w14:paraId="1272693E"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E7C2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CD8C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6100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0E6E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7256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1BE9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8DA0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21E0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6F5A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FB760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39EB4993" w14:textId="77777777" w:rsidR="00D05049" w:rsidRDefault="00D05049"/>
        </w:tc>
      </w:tr>
      <w:tr w:rsidR="00D05049" w14:paraId="249E5778" w14:textId="77777777">
        <w:trPr>
          <w:trHeight w:hRule="exact" w:val="279"/>
        </w:trPr>
        <w:tc>
          <w:tcPr>
            <w:tcW w:w="25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C250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из них на практ. подготовку</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5252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032E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E601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8A70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D51C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7E22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1C4F8B" w14:textId="77777777" w:rsidR="00D05049" w:rsidRDefault="00D05049"/>
        </w:tc>
        <w:tc>
          <w:tcPr>
            <w:tcW w:w="285" w:type="dxa"/>
          </w:tcPr>
          <w:p w14:paraId="1924675F" w14:textId="77777777" w:rsidR="00D05049" w:rsidRDefault="00D05049"/>
        </w:tc>
      </w:tr>
      <w:tr w:rsidR="00D05049" w14:paraId="1B399A01" w14:textId="77777777">
        <w:trPr>
          <w:trHeight w:hRule="exact" w:val="2765"/>
        </w:trPr>
        <w:tc>
          <w:tcPr>
            <w:tcW w:w="426" w:type="dxa"/>
          </w:tcPr>
          <w:p w14:paraId="698E53A8" w14:textId="77777777" w:rsidR="00D05049" w:rsidRDefault="00D05049"/>
        </w:tc>
        <w:tc>
          <w:tcPr>
            <w:tcW w:w="426" w:type="dxa"/>
          </w:tcPr>
          <w:p w14:paraId="142C55A9" w14:textId="77777777" w:rsidR="00D05049" w:rsidRDefault="00D05049"/>
        </w:tc>
        <w:tc>
          <w:tcPr>
            <w:tcW w:w="852" w:type="dxa"/>
          </w:tcPr>
          <w:p w14:paraId="03DEF104" w14:textId="77777777" w:rsidR="00D05049" w:rsidRDefault="00D05049"/>
        </w:tc>
        <w:tc>
          <w:tcPr>
            <w:tcW w:w="852" w:type="dxa"/>
          </w:tcPr>
          <w:p w14:paraId="1AD0D7E9" w14:textId="77777777" w:rsidR="00D05049" w:rsidRDefault="00D05049"/>
        </w:tc>
        <w:tc>
          <w:tcPr>
            <w:tcW w:w="143" w:type="dxa"/>
          </w:tcPr>
          <w:p w14:paraId="58F7B4A0" w14:textId="77777777" w:rsidR="00D05049" w:rsidRDefault="00D05049"/>
        </w:tc>
        <w:tc>
          <w:tcPr>
            <w:tcW w:w="143" w:type="dxa"/>
          </w:tcPr>
          <w:p w14:paraId="31D933B2" w14:textId="77777777" w:rsidR="00D05049" w:rsidRDefault="00D05049"/>
        </w:tc>
        <w:tc>
          <w:tcPr>
            <w:tcW w:w="235" w:type="dxa"/>
          </w:tcPr>
          <w:p w14:paraId="74A0F7C5" w14:textId="77777777" w:rsidR="00D05049" w:rsidRDefault="00D05049"/>
        </w:tc>
        <w:tc>
          <w:tcPr>
            <w:tcW w:w="334" w:type="dxa"/>
          </w:tcPr>
          <w:p w14:paraId="5E4E450A" w14:textId="77777777" w:rsidR="00D05049" w:rsidRDefault="00D05049"/>
        </w:tc>
        <w:tc>
          <w:tcPr>
            <w:tcW w:w="568" w:type="dxa"/>
          </w:tcPr>
          <w:p w14:paraId="7BBB6FDD" w14:textId="77777777" w:rsidR="00D05049" w:rsidRDefault="00D05049"/>
        </w:tc>
        <w:tc>
          <w:tcPr>
            <w:tcW w:w="214" w:type="dxa"/>
          </w:tcPr>
          <w:p w14:paraId="60BF6C51" w14:textId="77777777" w:rsidR="00D05049" w:rsidRDefault="00D05049"/>
        </w:tc>
        <w:tc>
          <w:tcPr>
            <w:tcW w:w="72" w:type="dxa"/>
          </w:tcPr>
          <w:p w14:paraId="2AAB4328" w14:textId="77777777" w:rsidR="00D05049" w:rsidRDefault="00D05049"/>
        </w:tc>
        <w:tc>
          <w:tcPr>
            <w:tcW w:w="852" w:type="dxa"/>
          </w:tcPr>
          <w:p w14:paraId="073C264F" w14:textId="77777777" w:rsidR="00D05049" w:rsidRDefault="00D05049"/>
        </w:tc>
        <w:tc>
          <w:tcPr>
            <w:tcW w:w="710" w:type="dxa"/>
          </w:tcPr>
          <w:p w14:paraId="299650D5" w14:textId="77777777" w:rsidR="00D05049" w:rsidRDefault="00D05049"/>
        </w:tc>
        <w:tc>
          <w:tcPr>
            <w:tcW w:w="143" w:type="dxa"/>
          </w:tcPr>
          <w:p w14:paraId="06A7D4B2" w14:textId="77777777" w:rsidR="00D05049" w:rsidRDefault="00D05049"/>
        </w:tc>
        <w:tc>
          <w:tcPr>
            <w:tcW w:w="72" w:type="dxa"/>
          </w:tcPr>
          <w:p w14:paraId="6F9777EB" w14:textId="77777777" w:rsidR="00D05049" w:rsidRDefault="00D05049"/>
        </w:tc>
        <w:tc>
          <w:tcPr>
            <w:tcW w:w="214" w:type="dxa"/>
          </w:tcPr>
          <w:p w14:paraId="20E0689C" w14:textId="77777777" w:rsidR="00D05049" w:rsidRDefault="00D05049"/>
        </w:tc>
        <w:tc>
          <w:tcPr>
            <w:tcW w:w="568" w:type="dxa"/>
          </w:tcPr>
          <w:p w14:paraId="5C19F46C" w14:textId="77777777" w:rsidR="00D05049" w:rsidRDefault="00D05049"/>
        </w:tc>
        <w:tc>
          <w:tcPr>
            <w:tcW w:w="852" w:type="dxa"/>
          </w:tcPr>
          <w:p w14:paraId="6AC2C593" w14:textId="77777777" w:rsidR="00D05049" w:rsidRDefault="00D05049"/>
        </w:tc>
        <w:tc>
          <w:tcPr>
            <w:tcW w:w="1560" w:type="dxa"/>
          </w:tcPr>
          <w:p w14:paraId="4D227949" w14:textId="77777777" w:rsidR="00D05049" w:rsidRDefault="00D05049"/>
        </w:tc>
        <w:tc>
          <w:tcPr>
            <w:tcW w:w="426" w:type="dxa"/>
          </w:tcPr>
          <w:p w14:paraId="3E93BA0A" w14:textId="77777777" w:rsidR="00D05049" w:rsidRDefault="00D05049"/>
        </w:tc>
        <w:tc>
          <w:tcPr>
            <w:tcW w:w="285" w:type="dxa"/>
          </w:tcPr>
          <w:p w14:paraId="4454E747" w14:textId="77777777" w:rsidR="00D05049" w:rsidRDefault="00D05049"/>
        </w:tc>
        <w:tc>
          <w:tcPr>
            <w:tcW w:w="285" w:type="dxa"/>
          </w:tcPr>
          <w:p w14:paraId="083959E0" w14:textId="77777777" w:rsidR="00D05049" w:rsidRDefault="00D05049"/>
        </w:tc>
      </w:tr>
      <w:tr w:rsidR="00D05049" w14:paraId="5A8D8CDC" w14:textId="77777777">
        <w:trPr>
          <w:trHeight w:hRule="exact" w:val="277"/>
        </w:trPr>
        <w:tc>
          <w:tcPr>
            <w:tcW w:w="426" w:type="dxa"/>
          </w:tcPr>
          <w:p w14:paraId="0BD5D19D" w14:textId="77777777" w:rsidR="00D05049" w:rsidRDefault="00D05049"/>
        </w:tc>
        <w:tc>
          <w:tcPr>
            <w:tcW w:w="426" w:type="dxa"/>
          </w:tcPr>
          <w:p w14:paraId="24D71ED2" w14:textId="77777777" w:rsidR="00D05049" w:rsidRDefault="00D05049"/>
        </w:tc>
        <w:tc>
          <w:tcPr>
            <w:tcW w:w="852" w:type="dxa"/>
          </w:tcPr>
          <w:p w14:paraId="6BC62D43" w14:textId="77777777" w:rsidR="00D05049" w:rsidRDefault="00D05049"/>
        </w:tc>
        <w:tc>
          <w:tcPr>
            <w:tcW w:w="852" w:type="dxa"/>
          </w:tcPr>
          <w:p w14:paraId="2CC34E6A" w14:textId="77777777" w:rsidR="00D05049" w:rsidRDefault="00D05049"/>
        </w:tc>
        <w:tc>
          <w:tcPr>
            <w:tcW w:w="143" w:type="dxa"/>
          </w:tcPr>
          <w:p w14:paraId="5BA401B6" w14:textId="77777777" w:rsidR="00D05049" w:rsidRDefault="00D05049"/>
        </w:tc>
        <w:tc>
          <w:tcPr>
            <w:tcW w:w="143" w:type="dxa"/>
          </w:tcPr>
          <w:p w14:paraId="3DE28EB7" w14:textId="77777777" w:rsidR="00D05049" w:rsidRDefault="00D05049"/>
        </w:tc>
        <w:tc>
          <w:tcPr>
            <w:tcW w:w="235" w:type="dxa"/>
          </w:tcPr>
          <w:p w14:paraId="3789D607" w14:textId="77777777" w:rsidR="00D05049" w:rsidRDefault="00D05049"/>
        </w:tc>
        <w:tc>
          <w:tcPr>
            <w:tcW w:w="334" w:type="dxa"/>
          </w:tcPr>
          <w:p w14:paraId="3DE49253" w14:textId="77777777" w:rsidR="00D05049" w:rsidRDefault="00D05049"/>
        </w:tc>
        <w:tc>
          <w:tcPr>
            <w:tcW w:w="568" w:type="dxa"/>
          </w:tcPr>
          <w:p w14:paraId="04CE5472" w14:textId="77777777" w:rsidR="00D05049" w:rsidRDefault="00D05049"/>
        </w:tc>
        <w:tc>
          <w:tcPr>
            <w:tcW w:w="2283" w:type="dxa"/>
            <w:gridSpan w:val="7"/>
            <w:shd w:val="clear" w:color="000000" w:fill="FFFFFF"/>
            <w:tcMar>
              <w:left w:w="34" w:type="dxa"/>
              <w:right w:w="34" w:type="dxa"/>
            </w:tcMar>
          </w:tcPr>
          <w:p w14:paraId="7A8A482B"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25FF80A6" w14:textId="77777777" w:rsidR="00D05049" w:rsidRDefault="00D05049"/>
        </w:tc>
        <w:tc>
          <w:tcPr>
            <w:tcW w:w="852" w:type="dxa"/>
          </w:tcPr>
          <w:p w14:paraId="55F730DA" w14:textId="77777777" w:rsidR="00D05049" w:rsidRDefault="00D05049"/>
        </w:tc>
        <w:tc>
          <w:tcPr>
            <w:tcW w:w="1560" w:type="dxa"/>
          </w:tcPr>
          <w:p w14:paraId="0719FF27" w14:textId="77777777" w:rsidR="00D05049" w:rsidRDefault="00D05049"/>
        </w:tc>
        <w:tc>
          <w:tcPr>
            <w:tcW w:w="426" w:type="dxa"/>
          </w:tcPr>
          <w:p w14:paraId="0B5E3A7C" w14:textId="77777777" w:rsidR="00D05049" w:rsidRDefault="00D05049"/>
        </w:tc>
        <w:tc>
          <w:tcPr>
            <w:tcW w:w="285" w:type="dxa"/>
          </w:tcPr>
          <w:p w14:paraId="38F66D2E" w14:textId="77777777" w:rsidR="00D05049" w:rsidRDefault="00D05049"/>
        </w:tc>
        <w:tc>
          <w:tcPr>
            <w:tcW w:w="285" w:type="dxa"/>
          </w:tcPr>
          <w:p w14:paraId="60C75826" w14:textId="77777777" w:rsidR="00D05049" w:rsidRDefault="00D05049"/>
        </w:tc>
      </w:tr>
    </w:tbl>
    <w:p w14:paraId="0361B2B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0252062D" w14:textId="77777777">
        <w:trPr>
          <w:trHeight w:hRule="exact" w:val="416"/>
        </w:trPr>
        <w:tc>
          <w:tcPr>
            <w:tcW w:w="4692" w:type="dxa"/>
            <w:gridSpan w:val="2"/>
            <w:shd w:val="clear" w:color="C0C0C0" w:fill="FFFFFF"/>
            <w:tcMar>
              <w:left w:w="34" w:type="dxa"/>
              <w:right w:w="34" w:type="dxa"/>
            </w:tcMar>
          </w:tcPr>
          <w:p w14:paraId="56119AF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7C733EC2" w14:textId="77777777" w:rsidR="00D05049" w:rsidRDefault="00D05049"/>
        </w:tc>
        <w:tc>
          <w:tcPr>
            <w:tcW w:w="3970" w:type="dxa"/>
          </w:tcPr>
          <w:p w14:paraId="6C3BA5CA" w14:textId="77777777" w:rsidR="00D05049" w:rsidRDefault="00D05049"/>
        </w:tc>
        <w:tc>
          <w:tcPr>
            <w:tcW w:w="1007" w:type="dxa"/>
            <w:shd w:val="clear" w:color="C0C0C0" w:fill="FFFFFF"/>
            <w:tcMar>
              <w:left w:w="34" w:type="dxa"/>
              <w:right w:w="34" w:type="dxa"/>
            </w:tcMar>
          </w:tcPr>
          <w:p w14:paraId="4754266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1C0FF8BA" w14:textId="77777777">
        <w:trPr>
          <w:trHeight w:hRule="exact" w:val="277"/>
        </w:trPr>
        <w:tc>
          <w:tcPr>
            <w:tcW w:w="3842" w:type="dxa"/>
            <w:shd w:val="clear" w:color="000000" w:fill="FFFFFF"/>
            <w:tcMar>
              <w:left w:w="34" w:type="dxa"/>
              <w:right w:w="34" w:type="dxa"/>
            </w:tcMar>
          </w:tcPr>
          <w:p w14:paraId="1FC3AE23"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30FC3AA0" w14:textId="77777777" w:rsidR="00D05049" w:rsidRDefault="00D05049"/>
        </w:tc>
        <w:tc>
          <w:tcPr>
            <w:tcW w:w="1135" w:type="dxa"/>
          </w:tcPr>
          <w:p w14:paraId="5761E8A9" w14:textId="77777777" w:rsidR="00D05049" w:rsidRDefault="00D05049"/>
        </w:tc>
        <w:tc>
          <w:tcPr>
            <w:tcW w:w="3970" w:type="dxa"/>
          </w:tcPr>
          <w:p w14:paraId="622781BF" w14:textId="77777777" w:rsidR="00D05049" w:rsidRDefault="00D05049"/>
        </w:tc>
        <w:tc>
          <w:tcPr>
            <w:tcW w:w="993" w:type="dxa"/>
          </w:tcPr>
          <w:p w14:paraId="20A95AE0" w14:textId="77777777" w:rsidR="00D05049" w:rsidRDefault="00D05049"/>
        </w:tc>
      </w:tr>
      <w:tr w:rsidR="00D05049" w14:paraId="5E3C0765" w14:textId="77777777">
        <w:trPr>
          <w:trHeight w:hRule="exact" w:val="138"/>
        </w:trPr>
        <w:tc>
          <w:tcPr>
            <w:tcW w:w="3828" w:type="dxa"/>
          </w:tcPr>
          <w:p w14:paraId="2BC5B7A3" w14:textId="77777777" w:rsidR="00D05049" w:rsidRDefault="00D05049"/>
        </w:tc>
        <w:tc>
          <w:tcPr>
            <w:tcW w:w="852" w:type="dxa"/>
          </w:tcPr>
          <w:p w14:paraId="5B22A74E" w14:textId="77777777" w:rsidR="00D05049" w:rsidRDefault="00D05049"/>
        </w:tc>
        <w:tc>
          <w:tcPr>
            <w:tcW w:w="1135" w:type="dxa"/>
          </w:tcPr>
          <w:p w14:paraId="5B7932ED" w14:textId="77777777" w:rsidR="00D05049" w:rsidRDefault="00D05049"/>
        </w:tc>
        <w:tc>
          <w:tcPr>
            <w:tcW w:w="3970" w:type="dxa"/>
          </w:tcPr>
          <w:p w14:paraId="53A394E6" w14:textId="77777777" w:rsidR="00D05049" w:rsidRDefault="00D05049"/>
        </w:tc>
        <w:tc>
          <w:tcPr>
            <w:tcW w:w="993" w:type="dxa"/>
          </w:tcPr>
          <w:p w14:paraId="45941D7C" w14:textId="77777777" w:rsidR="00D05049" w:rsidRDefault="00D05049"/>
        </w:tc>
      </w:tr>
      <w:tr w:rsidR="00D05049" w14:paraId="25396479" w14:textId="77777777">
        <w:trPr>
          <w:trHeight w:hRule="exact" w:val="304"/>
        </w:trPr>
        <w:tc>
          <w:tcPr>
            <w:tcW w:w="10788" w:type="dxa"/>
            <w:gridSpan w:val="5"/>
            <w:shd w:val="clear" w:color="000000" w:fill="FFFFFF"/>
            <w:tcMar>
              <w:left w:w="34" w:type="dxa"/>
              <w:right w:w="34" w:type="dxa"/>
            </w:tcMar>
          </w:tcPr>
          <w:p w14:paraId="3FF4965E"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с.-х.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Денисова Жанна Александровна _________________</w:t>
            </w:r>
          </w:p>
        </w:tc>
      </w:tr>
      <w:tr w:rsidR="00D05049" w14:paraId="28F20257" w14:textId="77777777">
        <w:trPr>
          <w:trHeight w:hRule="exact" w:val="1666"/>
        </w:trPr>
        <w:tc>
          <w:tcPr>
            <w:tcW w:w="3828" w:type="dxa"/>
          </w:tcPr>
          <w:p w14:paraId="25D04502" w14:textId="77777777" w:rsidR="00D05049" w:rsidRDefault="00D05049"/>
        </w:tc>
        <w:tc>
          <w:tcPr>
            <w:tcW w:w="852" w:type="dxa"/>
          </w:tcPr>
          <w:p w14:paraId="41F42968" w14:textId="77777777" w:rsidR="00D05049" w:rsidRDefault="00D05049"/>
        </w:tc>
        <w:tc>
          <w:tcPr>
            <w:tcW w:w="1135" w:type="dxa"/>
          </w:tcPr>
          <w:p w14:paraId="4EE53FCA" w14:textId="77777777" w:rsidR="00D05049" w:rsidRDefault="00D05049"/>
        </w:tc>
        <w:tc>
          <w:tcPr>
            <w:tcW w:w="3970" w:type="dxa"/>
          </w:tcPr>
          <w:p w14:paraId="4BCD0D63" w14:textId="77777777" w:rsidR="00D05049" w:rsidRDefault="00D05049"/>
        </w:tc>
        <w:tc>
          <w:tcPr>
            <w:tcW w:w="993" w:type="dxa"/>
          </w:tcPr>
          <w:p w14:paraId="1487631D" w14:textId="77777777" w:rsidR="00D05049" w:rsidRDefault="00D05049"/>
        </w:tc>
      </w:tr>
      <w:tr w:rsidR="00D05049" w14:paraId="5B5766D3" w14:textId="77777777">
        <w:trPr>
          <w:trHeight w:hRule="exact" w:val="277"/>
        </w:trPr>
        <w:tc>
          <w:tcPr>
            <w:tcW w:w="5826" w:type="dxa"/>
            <w:gridSpan w:val="3"/>
            <w:shd w:val="clear" w:color="000000" w:fill="FFFFFF"/>
            <w:tcMar>
              <w:left w:w="34" w:type="dxa"/>
              <w:right w:w="34" w:type="dxa"/>
            </w:tcMar>
          </w:tcPr>
          <w:p w14:paraId="67507CE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15D56837" w14:textId="77777777" w:rsidR="00D05049" w:rsidRDefault="00D05049"/>
        </w:tc>
        <w:tc>
          <w:tcPr>
            <w:tcW w:w="993" w:type="dxa"/>
          </w:tcPr>
          <w:p w14:paraId="370BD0D6" w14:textId="77777777" w:rsidR="00D05049" w:rsidRDefault="00D05049"/>
        </w:tc>
      </w:tr>
      <w:tr w:rsidR="00D05049" w14:paraId="6EBC0225" w14:textId="77777777">
        <w:trPr>
          <w:trHeight w:hRule="exact" w:val="304"/>
        </w:trPr>
        <w:tc>
          <w:tcPr>
            <w:tcW w:w="10788" w:type="dxa"/>
            <w:gridSpan w:val="5"/>
            <w:shd w:val="clear" w:color="000000" w:fill="FFFFFF"/>
            <w:tcMar>
              <w:left w:w="34" w:type="dxa"/>
              <w:right w:w="34" w:type="dxa"/>
            </w:tcMar>
          </w:tcPr>
          <w:p w14:paraId="431098A0" w14:textId="77777777" w:rsidR="00D05049" w:rsidRDefault="00D05049">
            <w:pPr>
              <w:spacing w:after="0" w:line="240" w:lineRule="auto"/>
              <w:rPr>
                <w:sz w:val="24"/>
                <w:szCs w:val="24"/>
              </w:rPr>
            </w:pPr>
            <w:r>
              <w:rPr>
                <w:rFonts w:ascii="Times New Roman" w:hAnsi="Times New Roman" w:cs="Times New Roman"/>
                <w:b/>
                <w:color w:val="000000"/>
                <w:sz w:val="24"/>
                <w:szCs w:val="24"/>
              </w:rPr>
              <w:t>Управление корпоративной социальной политикой</w:t>
            </w:r>
          </w:p>
        </w:tc>
      </w:tr>
      <w:tr w:rsidR="00D05049" w14:paraId="38CB3A49" w14:textId="77777777">
        <w:trPr>
          <w:trHeight w:hRule="exact" w:val="277"/>
        </w:trPr>
        <w:tc>
          <w:tcPr>
            <w:tcW w:w="3828" w:type="dxa"/>
          </w:tcPr>
          <w:p w14:paraId="3DAB4558" w14:textId="77777777" w:rsidR="00D05049" w:rsidRDefault="00D05049"/>
        </w:tc>
        <w:tc>
          <w:tcPr>
            <w:tcW w:w="852" w:type="dxa"/>
          </w:tcPr>
          <w:p w14:paraId="6E901D34" w14:textId="77777777" w:rsidR="00D05049" w:rsidRDefault="00D05049"/>
        </w:tc>
        <w:tc>
          <w:tcPr>
            <w:tcW w:w="1135" w:type="dxa"/>
          </w:tcPr>
          <w:p w14:paraId="29BD44BC" w14:textId="77777777" w:rsidR="00D05049" w:rsidRDefault="00D05049"/>
        </w:tc>
        <w:tc>
          <w:tcPr>
            <w:tcW w:w="3970" w:type="dxa"/>
          </w:tcPr>
          <w:p w14:paraId="5D02A90D" w14:textId="77777777" w:rsidR="00D05049" w:rsidRDefault="00D05049"/>
        </w:tc>
        <w:tc>
          <w:tcPr>
            <w:tcW w:w="993" w:type="dxa"/>
          </w:tcPr>
          <w:p w14:paraId="4A1C3FDF" w14:textId="77777777" w:rsidR="00D05049" w:rsidRDefault="00D05049"/>
        </w:tc>
      </w:tr>
      <w:tr w:rsidR="00D05049" w14:paraId="72078272" w14:textId="77777777">
        <w:trPr>
          <w:trHeight w:hRule="exact" w:val="277"/>
        </w:trPr>
        <w:tc>
          <w:tcPr>
            <w:tcW w:w="5826" w:type="dxa"/>
            <w:gridSpan w:val="3"/>
            <w:shd w:val="clear" w:color="000000" w:fill="FFFFFF"/>
            <w:tcMar>
              <w:left w:w="34" w:type="dxa"/>
              <w:right w:w="34" w:type="dxa"/>
            </w:tcMar>
          </w:tcPr>
          <w:p w14:paraId="6787C80D"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5F128A24" w14:textId="77777777" w:rsidR="00D05049" w:rsidRDefault="00D05049"/>
        </w:tc>
        <w:tc>
          <w:tcPr>
            <w:tcW w:w="993" w:type="dxa"/>
          </w:tcPr>
          <w:p w14:paraId="654A64BD" w14:textId="77777777" w:rsidR="00D05049" w:rsidRDefault="00D05049"/>
        </w:tc>
      </w:tr>
      <w:tr w:rsidR="00D05049" w14:paraId="7A3DB287" w14:textId="77777777">
        <w:trPr>
          <w:trHeight w:hRule="exact" w:val="855"/>
        </w:trPr>
        <w:tc>
          <w:tcPr>
            <w:tcW w:w="10788" w:type="dxa"/>
            <w:gridSpan w:val="5"/>
            <w:shd w:val="clear" w:color="000000" w:fill="FFFFFF"/>
            <w:tcMar>
              <w:left w:w="34" w:type="dxa"/>
              <w:right w:w="34" w:type="dxa"/>
            </w:tcMar>
          </w:tcPr>
          <w:p w14:paraId="25243CD0"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2C5F9A68" w14:textId="77777777">
        <w:trPr>
          <w:trHeight w:hRule="exact" w:val="277"/>
        </w:trPr>
        <w:tc>
          <w:tcPr>
            <w:tcW w:w="3828" w:type="dxa"/>
          </w:tcPr>
          <w:p w14:paraId="2BF6E360" w14:textId="77777777" w:rsidR="00D05049" w:rsidRDefault="00D05049"/>
        </w:tc>
        <w:tc>
          <w:tcPr>
            <w:tcW w:w="852" w:type="dxa"/>
          </w:tcPr>
          <w:p w14:paraId="397D96F1" w14:textId="77777777" w:rsidR="00D05049" w:rsidRDefault="00D05049"/>
        </w:tc>
        <w:tc>
          <w:tcPr>
            <w:tcW w:w="1135" w:type="dxa"/>
          </w:tcPr>
          <w:p w14:paraId="221476D1" w14:textId="77777777" w:rsidR="00D05049" w:rsidRDefault="00D05049"/>
        </w:tc>
        <w:tc>
          <w:tcPr>
            <w:tcW w:w="3970" w:type="dxa"/>
          </w:tcPr>
          <w:p w14:paraId="061EEC8C" w14:textId="77777777" w:rsidR="00D05049" w:rsidRDefault="00D05049"/>
        </w:tc>
        <w:tc>
          <w:tcPr>
            <w:tcW w:w="993" w:type="dxa"/>
          </w:tcPr>
          <w:p w14:paraId="6B65684F" w14:textId="77777777" w:rsidR="00D05049" w:rsidRDefault="00D05049"/>
        </w:tc>
      </w:tr>
      <w:tr w:rsidR="00D05049" w14:paraId="414DD06D" w14:textId="77777777">
        <w:trPr>
          <w:trHeight w:hRule="exact" w:val="277"/>
        </w:trPr>
        <w:tc>
          <w:tcPr>
            <w:tcW w:w="5826" w:type="dxa"/>
            <w:gridSpan w:val="3"/>
            <w:shd w:val="clear" w:color="000000" w:fill="FFFFFF"/>
            <w:tcMar>
              <w:left w:w="34" w:type="dxa"/>
              <w:right w:w="34" w:type="dxa"/>
            </w:tcMar>
          </w:tcPr>
          <w:p w14:paraId="6AB35D6C"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7E13E9AC" w14:textId="77777777" w:rsidR="00D05049" w:rsidRDefault="00D05049"/>
        </w:tc>
        <w:tc>
          <w:tcPr>
            <w:tcW w:w="993" w:type="dxa"/>
          </w:tcPr>
          <w:p w14:paraId="5CF86BD6" w14:textId="77777777" w:rsidR="00D05049" w:rsidRDefault="00D05049"/>
        </w:tc>
      </w:tr>
      <w:tr w:rsidR="00D05049" w14:paraId="59060853" w14:textId="77777777">
        <w:trPr>
          <w:trHeight w:hRule="exact" w:val="585"/>
        </w:trPr>
        <w:tc>
          <w:tcPr>
            <w:tcW w:w="10788" w:type="dxa"/>
            <w:gridSpan w:val="5"/>
            <w:shd w:val="clear" w:color="000000" w:fill="FFFFFF"/>
            <w:tcMar>
              <w:left w:w="34" w:type="dxa"/>
              <w:right w:w="34" w:type="dxa"/>
            </w:tcMar>
          </w:tcPr>
          <w:p w14:paraId="6141BDB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3217E056"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7F820482" w14:textId="77777777">
        <w:trPr>
          <w:trHeight w:hRule="exact" w:val="277"/>
        </w:trPr>
        <w:tc>
          <w:tcPr>
            <w:tcW w:w="3828" w:type="dxa"/>
          </w:tcPr>
          <w:p w14:paraId="577A441F" w14:textId="77777777" w:rsidR="00D05049" w:rsidRDefault="00D05049"/>
        </w:tc>
        <w:tc>
          <w:tcPr>
            <w:tcW w:w="852" w:type="dxa"/>
          </w:tcPr>
          <w:p w14:paraId="08944FA7" w14:textId="77777777" w:rsidR="00D05049" w:rsidRDefault="00D05049"/>
        </w:tc>
        <w:tc>
          <w:tcPr>
            <w:tcW w:w="1135" w:type="dxa"/>
          </w:tcPr>
          <w:p w14:paraId="3CC06CD8" w14:textId="77777777" w:rsidR="00D05049" w:rsidRDefault="00D05049"/>
        </w:tc>
        <w:tc>
          <w:tcPr>
            <w:tcW w:w="3970" w:type="dxa"/>
          </w:tcPr>
          <w:p w14:paraId="3D1C76A2" w14:textId="77777777" w:rsidR="00D05049" w:rsidRDefault="00D05049"/>
        </w:tc>
        <w:tc>
          <w:tcPr>
            <w:tcW w:w="993" w:type="dxa"/>
          </w:tcPr>
          <w:p w14:paraId="07FFE85E" w14:textId="77777777" w:rsidR="00D05049" w:rsidRDefault="00D05049"/>
        </w:tc>
      </w:tr>
      <w:tr w:rsidR="00D05049" w14:paraId="5E3520B5" w14:textId="77777777">
        <w:trPr>
          <w:trHeight w:hRule="exact" w:val="277"/>
        </w:trPr>
        <w:tc>
          <w:tcPr>
            <w:tcW w:w="10788" w:type="dxa"/>
            <w:gridSpan w:val="5"/>
            <w:shd w:val="clear" w:color="000000" w:fill="FFFFFF"/>
            <w:tcMar>
              <w:left w:w="34" w:type="dxa"/>
              <w:right w:w="34" w:type="dxa"/>
            </w:tcMar>
          </w:tcPr>
          <w:p w14:paraId="39F3EF6E"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78EF42A3" w14:textId="77777777">
        <w:trPr>
          <w:trHeight w:hRule="exact" w:val="304"/>
        </w:trPr>
        <w:tc>
          <w:tcPr>
            <w:tcW w:w="10788" w:type="dxa"/>
            <w:gridSpan w:val="5"/>
            <w:shd w:val="clear" w:color="000000" w:fill="FFFFFF"/>
            <w:tcMar>
              <w:left w:w="34" w:type="dxa"/>
              <w:right w:w="34" w:type="dxa"/>
            </w:tcMar>
          </w:tcPr>
          <w:p w14:paraId="3734A01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2FA732F" w14:textId="77777777">
        <w:trPr>
          <w:trHeight w:hRule="exact" w:val="138"/>
        </w:trPr>
        <w:tc>
          <w:tcPr>
            <w:tcW w:w="3828" w:type="dxa"/>
          </w:tcPr>
          <w:p w14:paraId="0DDC59B5" w14:textId="77777777" w:rsidR="00D05049" w:rsidRDefault="00D05049"/>
        </w:tc>
        <w:tc>
          <w:tcPr>
            <w:tcW w:w="852" w:type="dxa"/>
          </w:tcPr>
          <w:p w14:paraId="596A3D35" w14:textId="77777777" w:rsidR="00D05049" w:rsidRDefault="00D05049"/>
        </w:tc>
        <w:tc>
          <w:tcPr>
            <w:tcW w:w="1135" w:type="dxa"/>
          </w:tcPr>
          <w:p w14:paraId="5BBB0CE5" w14:textId="77777777" w:rsidR="00D05049" w:rsidRDefault="00D05049"/>
        </w:tc>
        <w:tc>
          <w:tcPr>
            <w:tcW w:w="3970" w:type="dxa"/>
          </w:tcPr>
          <w:p w14:paraId="31EA8396" w14:textId="77777777" w:rsidR="00D05049" w:rsidRDefault="00D05049"/>
        </w:tc>
        <w:tc>
          <w:tcPr>
            <w:tcW w:w="993" w:type="dxa"/>
          </w:tcPr>
          <w:p w14:paraId="0CC6D588" w14:textId="77777777" w:rsidR="00D05049" w:rsidRDefault="00D05049"/>
        </w:tc>
      </w:tr>
      <w:tr w:rsidR="00D05049" w14:paraId="02DE30ED" w14:textId="77777777">
        <w:trPr>
          <w:trHeight w:hRule="exact" w:val="1125"/>
        </w:trPr>
        <w:tc>
          <w:tcPr>
            <w:tcW w:w="10788" w:type="dxa"/>
            <w:gridSpan w:val="5"/>
            <w:shd w:val="clear" w:color="000000" w:fill="FFFFFF"/>
            <w:tcMar>
              <w:left w:w="34" w:type="dxa"/>
              <w:right w:w="34" w:type="dxa"/>
            </w:tcMar>
          </w:tcPr>
          <w:p w14:paraId="1D21B56E"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313A1142" w14:textId="77777777" w:rsidR="00D05049" w:rsidRDefault="00D05049">
            <w:pPr>
              <w:spacing w:after="0" w:line="240" w:lineRule="auto"/>
              <w:rPr>
                <w:sz w:val="24"/>
                <w:szCs w:val="24"/>
              </w:rPr>
            </w:pPr>
          </w:p>
          <w:p w14:paraId="1BB4D1B8"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2107A69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10BED490" w14:textId="77777777">
        <w:trPr>
          <w:trHeight w:hRule="exact" w:val="416"/>
        </w:trPr>
        <w:tc>
          <w:tcPr>
            <w:tcW w:w="4692" w:type="dxa"/>
            <w:gridSpan w:val="2"/>
            <w:shd w:val="clear" w:color="C0C0C0" w:fill="FFFFFF"/>
            <w:tcMar>
              <w:left w:w="34" w:type="dxa"/>
              <w:right w:w="34" w:type="dxa"/>
            </w:tcMar>
          </w:tcPr>
          <w:p w14:paraId="3D8F25C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37A85CB8" w14:textId="77777777" w:rsidR="00D05049" w:rsidRDefault="00D05049"/>
        </w:tc>
        <w:tc>
          <w:tcPr>
            <w:tcW w:w="4679" w:type="dxa"/>
          </w:tcPr>
          <w:p w14:paraId="50F9BF22" w14:textId="77777777" w:rsidR="00D05049" w:rsidRDefault="00D05049"/>
        </w:tc>
        <w:tc>
          <w:tcPr>
            <w:tcW w:w="1007" w:type="dxa"/>
            <w:shd w:val="clear" w:color="C0C0C0" w:fill="FFFFFF"/>
            <w:tcMar>
              <w:left w:w="34" w:type="dxa"/>
              <w:right w:w="34" w:type="dxa"/>
            </w:tcMar>
          </w:tcPr>
          <w:p w14:paraId="18264F5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3C18996D" w14:textId="77777777">
        <w:trPr>
          <w:trHeight w:hRule="exact" w:val="138"/>
        </w:trPr>
        <w:tc>
          <w:tcPr>
            <w:tcW w:w="2694" w:type="dxa"/>
          </w:tcPr>
          <w:p w14:paraId="03ED59E1" w14:textId="77777777" w:rsidR="00D05049" w:rsidRDefault="00D05049"/>
        </w:tc>
        <w:tc>
          <w:tcPr>
            <w:tcW w:w="1986" w:type="dxa"/>
          </w:tcPr>
          <w:p w14:paraId="439DBDBE" w14:textId="77777777" w:rsidR="00D05049" w:rsidRDefault="00D05049"/>
        </w:tc>
        <w:tc>
          <w:tcPr>
            <w:tcW w:w="426" w:type="dxa"/>
          </w:tcPr>
          <w:p w14:paraId="1584F3EC" w14:textId="77777777" w:rsidR="00D05049" w:rsidRDefault="00D05049"/>
        </w:tc>
        <w:tc>
          <w:tcPr>
            <w:tcW w:w="4679" w:type="dxa"/>
          </w:tcPr>
          <w:p w14:paraId="288E6CAB" w14:textId="77777777" w:rsidR="00D05049" w:rsidRDefault="00D05049"/>
        </w:tc>
        <w:tc>
          <w:tcPr>
            <w:tcW w:w="993" w:type="dxa"/>
          </w:tcPr>
          <w:p w14:paraId="7AEB9DFB" w14:textId="77777777" w:rsidR="00D05049" w:rsidRDefault="00D05049"/>
        </w:tc>
      </w:tr>
      <w:tr w:rsidR="00D05049" w14:paraId="4553784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6C2AC2A" w14:textId="77777777" w:rsidR="00D05049" w:rsidRDefault="00D05049"/>
        </w:tc>
      </w:tr>
      <w:tr w:rsidR="00D05049" w14:paraId="68FB4944" w14:textId="77777777">
        <w:trPr>
          <w:trHeight w:hRule="exact" w:val="13"/>
        </w:trPr>
        <w:tc>
          <w:tcPr>
            <w:tcW w:w="2694" w:type="dxa"/>
          </w:tcPr>
          <w:p w14:paraId="2E39743D" w14:textId="77777777" w:rsidR="00D05049" w:rsidRDefault="00D05049"/>
        </w:tc>
        <w:tc>
          <w:tcPr>
            <w:tcW w:w="1986" w:type="dxa"/>
          </w:tcPr>
          <w:p w14:paraId="6D2D1017" w14:textId="77777777" w:rsidR="00D05049" w:rsidRDefault="00D05049"/>
        </w:tc>
        <w:tc>
          <w:tcPr>
            <w:tcW w:w="426" w:type="dxa"/>
          </w:tcPr>
          <w:p w14:paraId="74CF2A94" w14:textId="77777777" w:rsidR="00D05049" w:rsidRDefault="00D05049"/>
        </w:tc>
        <w:tc>
          <w:tcPr>
            <w:tcW w:w="4679" w:type="dxa"/>
          </w:tcPr>
          <w:p w14:paraId="4AA16314" w14:textId="77777777" w:rsidR="00D05049" w:rsidRDefault="00D05049"/>
        </w:tc>
        <w:tc>
          <w:tcPr>
            <w:tcW w:w="993" w:type="dxa"/>
          </w:tcPr>
          <w:p w14:paraId="2C62E516" w14:textId="77777777" w:rsidR="00D05049" w:rsidRDefault="00D05049"/>
        </w:tc>
      </w:tr>
      <w:tr w:rsidR="00D05049" w14:paraId="4C691CE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B36B276" w14:textId="77777777" w:rsidR="00D05049" w:rsidRDefault="00D05049"/>
        </w:tc>
      </w:tr>
      <w:tr w:rsidR="00D05049" w14:paraId="50C95BD0" w14:textId="77777777">
        <w:trPr>
          <w:trHeight w:hRule="exact" w:val="96"/>
        </w:trPr>
        <w:tc>
          <w:tcPr>
            <w:tcW w:w="2694" w:type="dxa"/>
          </w:tcPr>
          <w:p w14:paraId="7786A10E" w14:textId="77777777" w:rsidR="00D05049" w:rsidRDefault="00D05049"/>
        </w:tc>
        <w:tc>
          <w:tcPr>
            <w:tcW w:w="1986" w:type="dxa"/>
          </w:tcPr>
          <w:p w14:paraId="02DD9FCF" w14:textId="77777777" w:rsidR="00D05049" w:rsidRDefault="00D05049"/>
        </w:tc>
        <w:tc>
          <w:tcPr>
            <w:tcW w:w="426" w:type="dxa"/>
          </w:tcPr>
          <w:p w14:paraId="0B487649" w14:textId="77777777" w:rsidR="00D05049" w:rsidRDefault="00D05049"/>
        </w:tc>
        <w:tc>
          <w:tcPr>
            <w:tcW w:w="4679" w:type="dxa"/>
          </w:tcPr>
          <w:p w14:paraId="75EE76D5" w14:textId="77777777" w:rsidR="00D05049" w:rsidRDefault="00D05049"/>
        </w:tc>
        <w:tc>
          <w:tcPr>
            <w:tcW w:w="993" w:type="dxa"/>
          </w:tcPr>
          <w:p w14:paraId="5851AF92" w14:textId="77777777" w:rsidR="00D05049" w:rsidRDefault="00D05049"/>
        </w:tc>
      </w:tr>
      <w:tr w:rsidR="00D05049" w14:paraId="0169BF34" w14:textId="77777777">
        <w:trPr>
          <w:trHeight w:hRule="exact" w:val="304"/>
        </w:trPr>
        <w:tc>
          <w:tcPr>
            <w:tcW w:w="10788" w:type="dxa"/>
            <w:gridSpan w:val="5"/>
            <w:shd w:val="clear" w:color="000000" w:fill="FFFFFF"/>
            <w:tcMar>
              <w:left w:w="34" w:type="dxa"/>
              <w:right w:w="34" w:type="dxa"/>
            </w:tcMar>
          </w:tcPr>
          <w:p w14:paraId="57D42A5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4AE7C5A" w14:textId="77777777">
        <w:trPr>
          <w:trHeight w:hRule="exact" w:val="416"/>
        </w:trPr>
        <w:tc>
          <w:tcPr>
            <w:tcW w:w="2694" w:type="dxa"/>
          </w:tcPr>
          <w:p w14:paraId="50D8CEB5" w14:textId="77777777" w:rsidR="00D05049" w:rsidRDefault="00D05049"/>
        </w:tc>
        <w:tc>
          <w:tcPr>
            <w:tcW w:w="1986" w:type="dxa"/>
          </w:tcPr>
          <w:p w14:paraId="287EE506" w14:textId="77777777" w:rsidR="00D05049" w:rsidRDefault="00D05049"/>
        </w:tc>
        <w:tc>
          <w:tcPr>
            <w:tcW w:w="426" w:type="dxa"/>
          </w:tcPr>
          <w:p w14:paraId="2724F25F" w14:textId="77777777" w:rsidR="00D05049" w:rsidRDefault="00D05049"/>
        </w:tc>
        <w:tc>
          <w:tcPr>
            <w:tcW w:w="4679" w:type="dxa"/>
          </w:tcPr>
          <w:p w14:paraId="4F72DC29" w14:textId="77777777" w:rsidR="00D05049" w:rsidRDefault="00D05049"/>
        </w:tc>
        <w:tc>
          <w:tcPr>
            <w:tcW w:w="993" w:type="dxa"/>
          </w:tcPr>
          <w:p w14:paraId="0474ECD6" w14:textId="77777777" w:rsidR="00D05049" w:rsidRDefault="00D05049"/>
        </w:tc>
      </w:tr>
      <w:tr w:rsidR="00D05049" w14:paraId="692576F3" w14:textId="77777777">
        <w:trPr>
          <w:trHeight w:hRule="exact" w:val="555"/>
        </w:trPr>
        <w:tc>
          <w:tcPr>
            <w:tcW w:w="10788" w:type="dxa"/>
            <w:gridSpan w:val="5"/>
            <w:shd w:val="clear" w:color="000000" w:fill="FFFFFF"/>
            <w:tcMar>
              <w:left w:w="34" w:type="dxa"/>
              <w:right w:w="34" w:type="dxa"/>
            </w:tcMar>
          </w:tcPr>
          <w:p w14:paraId="04E53B6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0CF2A66F" w14:textId="77777777">
        <w:trPr>
          <w:trHeight w:hRule="exact" w:val="304"/>
        </w:trPr>
        <w:tc>
          <w:tcPr>
            <w:tcW w:w="10788" w:type="dxa"/>
            <w:gridSpan w:val="5"/>
            <w:shd w:val="clear" w:color="000000" w:fill="FFFFFF"/>
            <w:tcMar>
              <w:left w:w="34" w:type="dxa"/>
              <w:right w:w="34" w:type="dxa"/>
            </w:tcMar>
          </w:tcPr>
          <w:p w14:paraId="5D512483"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85E232B" w14:textId="77777777">
        <w:trPr>
          <w:trHeight w:hRule="exact" w:val="138"/>
        </w:trPr>
        <w:tc>
          <w:tcPr>
            <w:tcW w:w="2694" w:type="dxa"/>
          </w:tcPr>
          <w:p w14:paraId="53E7B8EE" w14:textId="77777777" w:rsidR="00D05049" w:rsidRDefault="00D05049"/>
        </w:tc>
        <w:tc>
          <w:tcPr>
            <w:tcW w:w="1986" w:type="dxa"/>
          </w:tcPr>
          <w:p w14:paraId="7BAE5CAC" w14:textId="77777777" w:rsidR="00D05049" w:rsidRDefault="00D05049"/>
        </w:tc>
        <w:tc>
          <w:tcPr>
            <w:tcW w:w="426" w:type="dxa"/>
          </w:tcPr>
          <w:p w14:paraId="6B2626FF" w14:textId="77777777" w:rsidR="00D05049" w:rsidRDefault="00D05049"/>
        </w:tc>
        <w:tc>
          <w:tcPr>
            <w:tcW w:w="4679" w:type="dxa"/>
          </w:tcPr>
          <w:p w14:paraId="31B2EFDC" w14:textId="77777777" w:rsidR="00D05049" w:rsidRDefault="00D05049"/>
        </w:tc>
        <w:tc>
          <w:tcPr>
            <w:tcW w:w="993" w:type="dxa"/>
          </w:tcPr>
          <w:p w14:paraId="38A8A210" w14:textId="77777777" w:rsidR="00D05049" w:rsidRDefault="00D05049"/>
        </w:tc>
      </w:tr>
      <w:tr w:rsidR="00D05049" w14:paraId="688D89BA" w14:textId="77777777">
        <w:trPr>
          <w:trHeight w:hRule="exact" w:val="833"/>
        </w:trPr>
        <w:tc>
          <w:tcPr>
            <w:tcW w:w="2694" w:type="dxa"/>
          </w:tcPr>
          <w:p w14:paraId="0E77FCEB" w14:textId="77777777" w:rsidR="00D05049" w:rsidRDefault="00D05049"/>
        </w:tc>
        <w:tc>
          <w:tcPr>
            <w:tcW w:w="8094" w:type="dxa"/>
            <w:gridSpan w:val="4"/>
            <w:shd w:val="clear" w:color="000000" w:fill="FFFFFF"/>
            <w:tcMar>
              <w:left w:w="34" w:type="dxa"/>
              <w:right w:w="34" w:type="dxa"/>
            </w:tcMar>
          </w:tcPr>
          <w:p w14:paraId="2C2E841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0F8EFD9E" w14:textId="77777777" w:rsidR="00D05049" w:rsidRDefault="00D05049">
            <w:pPr>
              <w:spacing w:after="0" w:line="240" w:lineRule="auto"/>
              <w:rPr>
                <w:sz w:val="24"/>
                <w:szCs w:val="24"/>
              </w:rPr>
            </w:pPr>
          </w:p>
          <w:p w14:paraId="7BA448E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70FC3CC" w14:textId="77777777">
        <w:trPr>
          <w:trHeight w:hRule="exact" w:val="138"/>
        </w:trPr>
        <w:tc>
          <w:tcPr>
            <w:tcW w:w="2694" w:type="dxa"/>
          </w:tcPr>
          <w:p w14:paraId="18E98D3F" w14:textId="77777777" w:rsidR="00D05049" w:rsidRDefault="00D05049"/>
        </w:tc>
        <w:tc>
          <w:tcPr>
            <w:tcW w:w="2424" w:type="dxa"/>
            <w:gridSpan w:val="2"/>
            <w:shd w:val="clear" w:color="000000" w:fill="FFFFFF"/>
            <w:tcMar>
              <w:left w:w="34" w:type="dxa"/>
              <w:right w:w="34" w:type="dxa"/>
            </w:tcMar>
          </w:tcPr>
          <w:p w14:paraId="52DC7A36" w14:textId="77777777" w:rsidR="00D05049" w:rsidRDefault="00D05049"/>
        </w:tc>
        <w:tc>
          <w:tcPr>
            <w:tcW w:w="5685" w:type="dxa"/>
            <w:gridSpan w:val="2"/>
            <w:vMerge w:val="restart"/>
            <w:shd w:val="clear" w:color="000000" w:fill="FFFFFF"/>
            <w:tcMar>
              <w:left w:w="34" w:type="dxa"/>
              <w:right w:w="34" w:type="dxa"/>
            </w:tcMar>
          </w:tcPr>
          <w:p w14:paraId="6F4938AA"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A2B270A" w14:textId="77777777">
        <w:trPr>
          <w:trHeight w:hRule="exact" w:val="138"/>
        </w:trPr>
        <w:tc>
          <w:tcPr>
            <w:tcW w:w="2694" w:type="dxa"/>
          </w:tcPr>
          <w:p w14:paraId="62D754A1" w14:textId="77777777" w:rsidR="00D05049" w:rsidRDefault="00D05049"/>
        </w:tc>
        <w:tc>
          <w:tcPr>
            <w:tcW w:w="1986" w:type="dxa"/>
          </w:tcPr>
          <w:p w14:paraId="79D6976D" w14:textId="77777777" w:rsidR="00D05049" w:rsidRDefault="00D05049"/>
        </w:tc>
        <w:tc>
          <w:tcPr>
            <w:tcW w:w="426" w:type="dxa"/>
          </w:tcPr>
          <w:p w14:paraId="387C22DD" w14:textId="77777777" w:rsidR="00D05049" w:rsidRDefault="00D05049"/>
        </w:tc>
        <w:tc>
          <w:tcPr>
            <w:tcW w:w="5685" w:type="dxa"/>
            <w:gridSpan w:val="2"/>
            <w:vMerge/>
            <w:shd w:val="clear" w:color="000000" w:fill="FFFFFF"/>
            <w:tcMar>
              <w:left w:w="34" w:type="dxa"/>
              <w:right w:w="34" w:type="dxa"/>
            </w:tcMar>
          </w:tcPr>
          <w:p w14:paraId="0D525247" w14:textId="77777777" w:rsidR="00D05049" w:rsidRDefault="00D05049"/>
        </w:tc>
      </w:tr>
      <w:tr w:rsidR="00D05049" w14:paraId="1F282F62" w14:textId="77777777">
        <w:trPr>
          <w:trHeight w:hRule="exact" w:val="277"/>
        </w:trPr>
        <w:tc>
          <w:tcPr>
            <w:tcW w:w="2694" w:type="dxa"/>
          </w:tcPr>
          <w:p w14:paraId="54857BC7" w14:textId="77777777" w:rsidR="00D05049" w:rsidRDefault="00D05049"/>
        </w:tc>
        <w:tc>
          <w:tcPr>
            <w:tcW w:w="1986" w:type="dxa"/>
          </w:tcPr>
          <w:p w14:paraId="1FEA76A2" w14:textId="77777777" w:rsidR="00D05049" w:rsidRDefault="00D05049"/>
        </w:tc>
        <w:tc>
          <w:tcPr>
            <w:tcW w:w="426" w:type="dxa"/>
          </w:tcPr>
          <w:p w14:paraId="00D5E991" w14:textId="77777777" w:rsidR="00D05049" w:rsidRDefault="00D05049"/>
        </w:tc>
        <w:tc>
          <w:tcPr>
            <w:tcW w:w="4679" w:type="dxa"/>
          </w:tcPr>
          <w:p w14:paraId="296E0272" w14:textId="77777777" w:rsidR="00D05049" w:rsidRDefault="00D05049"/>
        </w:tc>
        <w:tc>
          <w:tcPr>
            <w:tcW w:w="993" w:type="dxa"/>
          </w:tcPr>
          <w:p w14:paraId="7C608DAD" w14:textId="77777777" w:rsidR="00D05049" w:rsidRDefault="00D05049"/>
        </w:tc>
      </w:tr>
      <w:tr w:rsidR="00D05049" w14:paraId="3664F56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3AE7254" w14:textId="77777777" w:rsidR="00D05049" w:rsidRDefault="00D05049"/>
        </w:tc>
      </w:tr>
      <w:tr w:rsidR="00D05049" w14:paraId="72A042F7" w14:textId="77777777">
        <w:trPr>
          <w:trHeight w:hRule="exact" w:val="13"/>
        </w:trPr>
        <w:tc>
          <w:tcPr>
            <w:tcW w:w="2694" w:type="dxa"/>
          </w:tcPr>
          <w:p w14:paraId="5A27580B" w14:textId="77777777" w:rsidR="00D05049" w:rsidRDefault="00D05049"/>
        </w:tc>
        <w:tc>
          <w:tcPr>
            <w:tcW w:w="1986" w:type="dxa"/>
          </w:tcPr>
          <w:p w14:paraId="32697FDB" w14:textId="77777777" w:rsidR="00D05049" w:rsidRDefault="00D05049"/>
        </w:tc>
        <w:tc>
          <w:tcPr>
            <w:tcW w:w="426" w:type="dxa"/>
          </w:tcPr>
          <w:p w14:paraId="145AB094" w14:textId="77777777" w:rsidR="00D05049" w:rsidRDefault="00D05049"/>
        </w:tc>
        <w:tc>
          <w:tcPr>
            <w:tcW w:w="4679" w:type="dxa"/>
          </w:tcPr>
          <w:p w14:paraId="7634E432" w14:textId="77777777" w:rsidR="00D05049" w:rsidRDefault="00D05049"/>
        </w:tc>
        <w:tc>
          <w:tcPr>
            <w:tcW w:w="993" w:type="dxa"/>
          </w:tcPr>
          <w:p w14:paraId="66234879" w14:textId="77777777" w:rsidR="00D05049" w:rsidRDefault="00D05049"/>
        </w:tc>
      </w:tr>
      <w:tr w:rsidR="00D05049" w14:paraId="739E56B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935E4FC" w14:textId="77777777" w:rsidR="00D05049" w:rsidRDefault="00D05049"/>
        </w:tc>
      </w:tr>
      <w:tr w:rsidR="00D05049" w14:paraId="634202AA" w14:textId="77777777">
        <w:trPr>
          <w:trHeight w:hRule="exact" w:val="96"/>
        </w:trPr>
        <w:tc>
          <w:tcPr>
            <w:tcW w:w="2694" w:type="dxa"/>
          </w:tcPr>
          <w:p w14:paraId="1C7162AE" w14:textId="77777777" w:rsidR="00D05049" w:rsidRDefault="00D05049"/>
        </w:tc>
        <w:tc>
          <w:tcPr>
            <w:tcW w:w="1986" w:type="dxa"/>
          </w:tcPr>
          <w:p w14:paraId="44E369AE" w14:textId="77777777" w:rsidR="00D05049" w:rsidRDefault="00D05049"/>
        </w:tc>
        <w:tc>
          <w:tcPr>
            <w:tcW w:w="426" w:type="dxa"/>
          </w:tcPr>
          <w:p w14:paraId="635A0217" w14:textId="77777777" w:rsidR="00D05049" w:rsidRDefault="00D05049"/>
        </w:tc>
        <w:tc>
          <w:tcPr>
            <w:tcW w:w="4679" w:type="dxa"/>
          </w:tcPr>
          <w:p w14:paraId="0F0F09F2" w14:textId="77777777" w:rsidR="00D05049" w:rsidRDefault="00D05049"/>
        </w:tc>
        <w:tc>
          <w:tcPr>
            <w:tcW w:w="993" w:type="dxa"/>
          </w:tcPr>
          <w:p w14:paraId="4EFD375E" w14:textId="77777777" w:rsidR="00D05049" w:rsidRDefault="00D05049"/>
        </w:tc>
      </w:tr>
      <w:tr w:rsidR="00D05049" w14:paraId="51C08BF8" w14:textId="77777777">
        <w:trPr>
          <w:trHeight w:hRule="exact" w:val="304"/>
        </w:trPr>
        <w:tc>
          <w:tcPr>
            <w:tcW w:w="10788" w:type="dxa"/>
            <w:gridSpan w:val="5"/>
            <w:shd w:val="clear" w:color="000000" w:fill="FFFFFF"/>
            <w:tcMar>
              <w:left w:w="34" w:type="dxa"/>
              <w:right w:w="34" w:type="dxa"/>
            </w:tcMar>
          </w:tcPr>
          <w:p w14:paraId="766D14B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7153A52" w14:textId="77777777">
        <w:trPr>
          <w:trHeight w:hRule="exact" w:val="416"/>
        </w:trPr>
        <w:tc>
          <w:tcPr>
            <w:tcW w:w="2694" w:type="dxa"/>
          </w:tcPr>
          <w:p w14:paraId="62C67AB0" w14:textId="77777777" w:rsidR="00D05049" w:rsidRDefault="00D05049"/>
        </w:tc>
        <w:tc>
          <w:tcPr>
            <w:tcW w:w="1986" w:type="dxa"/>
          </w:tcPr>
          <w:p w14:paraId="735DAAB8" w14:textId="77777777" w:rsidR="00D05049" w:rsidRDefault="00D05049"/>
        </w:tc>
        <w:tc>
          <w:tcPr>
            <w:tcW w:w="426" w:type="dxa"/>
          </w:tcPr>
          <w:p w14:paraId="6B6B4D8D" w14:textId="77777777" w:rsidR="00D05049" w:rsidRDefault="00D05049"/>
        </w:tc>
        <w:tc>
          <w:tcPr>
            <w:tcW w:w="4679" w:type="dxa"/>
          </w:tcPr>
          <w:p w14:paraId="0E8B0C0B" w14:textId="77777777" w:rsidR="00D05049" w:rsidRDefault="00D05049"/>
        </w:tc>
        <w:tc>
          <w:tcPr>
            <w:tcW w:w="993" w:type="dxa"/>
          </w:tcPr>
          <w:p w14:paraId="0759B22E" w14:textId="77777777" w:rsidR="00D05049" w:rsidRDefault="00D05049"/>
        </w:tc>
      </w:tr>
      <w:tr w:rsidR="00D05049" w14:paraId="3E51860B" w14:textId="77777777">
        <w:trPr>
          <w:trHeight w:hRule="exact" w:val="555"/>
        </w:trPr>
        <w:tc>
          <w:tcPr>
            <w:tcW w:w="10788" w:type="dxa"/>
            <w:gridSpan w:val="5"/>
            <w:shd w:val="clear" w:color="000000" w:fill="FFFFFF"/>
            <w:tcMar>
              <w:left w:w="34" w:type="dxa"/>
              <w:right w:w="34" w:type="dxa"/>
            </w:tcMar>
          </w:tcPr>
          <w:p w14:paraId="246B2AB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2C585224" w14:textId="77777777">
        <w:trPr>
          <w:trHeight w:hRule="exact" w:val="304"/>
        </w:trPr>
        <w:tc>
          <w:tcPr>
            <w:tcW w:w="10788" w:type="dxa"/>
            <w:gridSpan w:val="5"/>
            <w:shd w:val="clear" w:color="000000" w:fill="FFFFFF"/>
            <w:tcMar>
              <w:left w:w="34" w:type="dxa"/>
              <w:right w:w="34" w:type="dxa"/>
            </w:tcMar>
          </w:tcPr>
          <w:p w14:paraId="5890213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A9F7EE2" w14:textId="77777777">
        <w:trPr>
          <w:trHeight w:hRule="exact" w:val="277"/>
        </w:trPr>
        <w:tc>
          <w:tcPr>
            <w:tcW w:w="2694" w:type="dxa"/>
          </w:tcPr>
          <w:p w14:paraId="53540A44" w14:textId="77777777" w:rsidR="00D05049" w:rsidRDefault="00D05049"/>
        </w:tc>
        <w:tc>
          <w:tcPr>
            <w:tcW w:w="1986" w:type="dxa"/>
          </w:tcPr>
          <w:p w14:paraId="5A1AAEB7" w14:textId="77777777" w:rsidR="00D05049" w:rsidRDefault="00D05049"/>
        </w:tc>
        <w:tc>
          <w:tcPr>
            <w:tcW w:w="426" w:type="dxa"/>
          </w:tcPr>
          <w:p w14:paraId="4CAD7E6B" w14:textId="77777777" w:rsidR="00D05049" w:rsidRDefault="00D05049"/>
        </w:tc>
        <w:tc>
          <w:tcPr>
            <w:tcW w:w="4679" w:type="dxa"/>
          </w:tcPr>
          <w:p w14:paraId="36D7A3D7" w14:textId="77777777" w:rsidR="00D05049" w:rsidRDefault="00D05049"/>
        </w:tc>
        <w:tc>
          <w:tcPr>
            <w:tcW w:w="993" w:type="dxa"/>
          </w:tcPr>
          <w:p w14:paraId="09B54833" w14:textId="77777777" w:rsidR="00D05049" w:rsidRDefault="00D05049"/>
        </w:tc>
      </w:tr>
      <w:tr w:rsidR="00D05049" w14:paraId="58B92635" w14:textId="77777777">
        <w:trPr>
          <w:trHeight w:hRule="exact" w:val="833"/>
        </w:trPr>
        <w:tc>
          <w:tcPr>
            <w:tcW w:w="2694" w:type="dxa"/>
          </w:tcPr>
          <w:p w14:paraId="23D359FA" w14:textId="77777777" w:rsidR="00D05049" w:rsidRDefault="00D05049"/>
        </w:tc>
        <w:tc>
          <w:tcPr>
            <w:tcW w:w="8094" w:type="dxa"/>
            <w:gridSpan w:val="4"/>
            <w:shd w:val="clear" w:color="000000" w:fill="FFFFFF"/>
            <w:tcMar>
              <w:left w:w="34" w:type="dxa"/>
              <w:right w:w="34" w:type="dxa"/>
            </w:tcMar>
          </w:tcPr>
          <w:p w14:paraId="7E2F964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02A5D095" w14:textId="77777777" w:rsidR="00D05049" w:rsidRDefault="00D05049">
            <w:pPr>
              <w:spacing w:after="0" w:line="240" w:lineRule="auto"/>
              <w:rPr>
                <w:sz w:val="24"/>
                <w:szCs w:val="24"/>
              </w:rPr>
            </w:pPr>
          </w:p>
          <w:p w14:paraId="2E3F980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81C8D96" w14:textId="77777777">
        <w:trPr>
          <w:trHeight w:hRule="exact" w:val="277"/>
        </w:trPr>
        <w:tc>
          <w:tcPr>
            <w:tcW w:w="2694" w:type="dxa"/>
          </w:tcPr>
          <w:p w14:paraId="51FB96EB" w14:textId="77777777" w:rsidR="00D05049" w:rsidRDefault="00D05049"/>
        </w:tc>
        <w:tc>
          <w:tcPr>
            <w:tcW w:w="1986" w:type="dxa"/>
          </w:tcPr>
          <w:p w14:paraId="3BD9A324" w14:textId="77777777" w:rsidR="00D05049" w:rsidRDefault="00D05049"/>
        </w:tc>
        <w:tc>
          <w:tcPr>
            <w:tcW w:w="426" w:type="dxa"/>
          </w:tcPr>
          <w:p w14:paraId="275479E4" w14:textId="77777777" w:rsidR="00D05049" w:rsidRDefault="00D05049"/>
        </w:tc>
        <w:tc>
          <w:tcPr>
            <w:tcW w:w="5685" w:type="dxa"/>
            <w:gridSpan w:val="2"/>
            <w:shd w:val="clear" w:color="000000" w:fill="FFFFFF"/>
            <w:tcMar>
              <w:left w:w="34" w:type="dxa"/>
              <w:right w:w="34" w:type="dxa"/>
            </w:tcMar>
          </w:tcPr>
          <w:p w14:paraId="6ED4E33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75535A2" w14:textId="77777777">
        <w:trPr>
          <w:trHeight w:hRule="exact" w:val="138"/>
        </w:trPr>
        <w:tc>
          <w:tcPr>
            <w:tcW w:w="2694" w:type="dxa"/>
          </w:tcPr>
          <w:p w14:paraId="7A70BC15" w14:textId="77777777" w:rsidR="00D05049" w:rsidRDefault="00D05049"/>
        </w:tc>
        <w:tc>
          <w:tcPr>
            <w:tcW w:w="1986" w:type="dxa"/>
          </w:tcPr>
          <w:p w14:paraId="51EC76ED" w14:textId="77777777" w:rsidR="00D05049" w:rsidRDefault="00D05049"/>
        </w:tc>
        <w:tc>
          <w:tcPr>
            <w:tcW w:w="426" w:type="dxa"/>
          </w:tcPr>
          <w:p w14:paraId="779B4154" w14:textId="77777777" w:rsidR="00D05049" w:rsidRDefault="00D05049"/>
        </w:tc>
        <w:tc>
          <w:tcPr>
            <w:tcW w:w="4679" w:type="dxa"/>
          </w:tcPr>
          <w:p w14:paraId="1A262E8D" w14:textId="77777777" w:rsidR="00D05049" w:rsidRDefault="00D05049"/>
        </w:tc>
        <w:tc>
          <w:tcPr>
            <w:tcW w:w="993" w:type="dxa"/>
          </w:tcPr>
          <w:p w14:paraId="45D49497" w14:textId="77777777" w:rsidR="00D05049" w:rsidRDefault="00D05049"/>
        </w:tc>
      </w:tr>
      <w:tr w:rsidR="00D05049" w14:paraId="289223D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AF733FB" w14:textId="77777777" w:rsidR="00D05049" w:rsidRDefault="00D05049"/>
        </w:tc>
      </w:tr>
      <w:tr w:rsidR="00D05049" w14:paraId="4D86C4D5" w14:textId="77777777">
        <w:trPr>
          <w:trHeight w:hRule="exact" w:val="13"/>
        </w:trPr>
        <w:tc>
          <w:tcPr>
            <w:tcW w:w="2694" w:type="dxa"/>
          </w:tcPr>
          <w:p w14:paraId="09769C8C" w14:textId="77777777" w:rsidR="00D05049" w:rsidRDefault="00D05049"/>
        </w:tc>
        <w:tc>
          <w:tcPr>
            <w:tcW w:w="1986" w:type="dxa"/>
          </w:tcPr>
          <w:p w14:paraId="2660505F" w14:textId="77777777" w:rsidR="00D05049" w:rsidRDefault="00D05049"/>
        </w:tc>
        <w:tc>
          <w:tcPr>
            <w:tcW w:w="426" w:type="dxa"/>
          </w:tcPr>
          <w:p w14:paraId="57F8181D" w14:textId="77777777" w:rsidR="00D05049" w:rsidRDefault="00D05049"/>
        </w:tc>
        <w:tc>
          <w:tcPr>
            <w:tcW w:w="4679" w:type="dxa"/>
          </w:tcPr>
          <w:p w14:paraId="63C1F4F0" w14:textId="77777777" w:rsidR="00D05049" w:rsidRDefault="00D05049"/>
        </w:tc>
        <w:tc>
          <w:tcPr>
            <w:tcW w:w="993" w:type="dxa"/>
          </w:tcPr>
          <w:p w14:paraId="22DE8450" w14:textId="77777777" w:rsidR="00D05049" w:rsidRDefault="00D05049"/>
        </w:tc>
      </w:tr>
      <w:tr w:rsidR="00D05049" w14:paraId="3987E61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639FC11" w14:textId="77777777" w:rsidR="00D05049" w:rsidRDefault="00D05049"/>
        </w:tc>
      </w:tr>
      <w:tr w:rsidR="00D05049" w14:paraId="38ED9214" w14:textId="77777777">
        <w:trPr>
          <w:trHeight w:hRule="exact" w:val="96"/>
        </w:trPr>
        <w:tc>
          <w:tcPr>
            <w:tcW w:w="2694" w:type="dxa"/>
          </w:tcPr>
          <w:p w14:paraId="2D9349B0" w14:textId="77777777" w:rsidR="00D05049" w:rsidRDefault="00D05049"/>
        </w:tc>
        <w:tc>
          <w:tcPr>
            <w:tcW w:w="1986" w:type="dxa"/>
          </w:tcPr>
          <w:p w14:paraId="067EC167" w14:textId="77777777" w:rsidR="00D05049" w:rsidRDefault="00D05049"/>
        </w:tc>
        <w:tc>
          <w:tcPr>
            <w:tcW w:w="426" w:type="dxa"/>
          </w:tcPr>
          <w:p w14:paraId="47CE4570" w14:textId="77777777" w:rsidR="00D05049" w:rsidRDefault="00D05049"/>
        </w:tc>
        <w:tc>
          <w:tcPr>
            <w:tcW w:w="4679" w:type="dxa"/>
          </w:tcPr>
          <w:p w14:paraId="4F4ABC4B" w14:textId="77777777" w:rsidR="00D05049" w:rsidRDefault="00D05049"/>
        </w:tc>
        <w:tc>
          <w:tcPr>
            <w:tcW w:w="993" w:type="dxa"/>
          </w:tcPr>
          <w:p w14:paraId="01266496" w14:textId="77777777" w:rsidR="00D05049" w:rsidRDefault="00D05049"/>
        </w:tc>
      </w:tr>
      <w:tr w:rsidR="00D05049" w14:paraId="4E6EAA8C" w14:textId="77777777">
        <w:trPr>
          <w:trHeight w:hRule="exact" w:val="304"/>
        </w:trPr>
        <w:tc>
          <w:tcPr>
            <w:tcW w:w="10788" w:type="dxa"/>
            <w:gridSpan w:val="5"/>
            <w:shd w:val="clear" w:color="000000" w:fill="FFFFFF"/>
            <w:tcMar>
              <w:left w:w="34" w:type="dxa"/>
              <w:right w:w="34" w:type="dxa"/>
            </w:tcMar>
          </w:tcPr>
          <w:p w14:paraId="0D09DCF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DB6978F" w14:textId="77777777">
        <w:trPr>
          <w:trHeight w:hRule="exact" w:val="416"/>
        </w:trPr>
        <w:tc>
          <w:tcPr>
            <w:tcW w:w="2694" w:type="dxa"/>
          </w:tcPr>
          <w:p w14:paraId="0691AD41" w14:textId="77777777" w:rsidR="00D05049" w:rsidRDefault="00D05049"/>
        </w:tc>
        <w:tc>
          <w:tcPr>
            <w:tcW w:w="1986" w:type="dxa"/>
          </w:tcPr>
          <w:p w14:paraId="1DB05BC6" w14:textId="77777777" w:rsidR="00D05049" w:rsidRDefault="00D05049"/>
        </w:tc>
        <w:tc>
          <w:tcPr>
            <w:tcW w:w="426" w:type="dxa"/>
          </w:tcPr>
          <w:p w14:paraId="11BD8782" w14:textId="77777777" w:rsidR="00D05049" w:rsidRDefault="00D05049"/>
        </w:tc>
        <w:tc>
          <w:tcPr>
            <w:tcW w:w="4679" w:type="dxa"/>
          </w:tcPr>
          <w:p w14:paraId="2F045221" w14:textId="77777777" w:rsidR="00D05049" w:rsidRDefault="00D05049"/>
        </w:tc>
        <w:tc>
          <w:tcPr>
            <w:tcW w:w="993" w:type="dxa"/>
          </w:tcPr>
          <w:p w14:paraId="53CF95E7" w14:textId="77777777" w:rsidR="00D05049" w:rsidRDefault="00D05049"/>
        </w:tc>
      </w:tr>
      <w:tr w:rsidR="00D05049" w14:paraId="175118F2" w14:textId="77777777">
        <w:trPr>
          <w:trHeight w:hRule="exact" w:val="555"/>
        </w:trPr>
        <w:tc>
          <w:tcPr>
            <w:tcW w:w="10788" w:type="dxa"/>
            <w:gridSpan w:val="5"/>
            <w:shd w:val="clear" w:color="000000" w:fill="FFFFFF"/>
            <w:tcMar>
              <w:left w:w="34" w:type="dxa"/>
              <w:right w:w="34" w:type="dxa"/>
            </w:tcMar>
          </w:tcPr>
          <w:p w14:paraId="40E11E3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590F9D2D" w14:textId="77777777">
        <w:trPr>
          <w:trHeight w:hRule="exact" w:val="304"/>
        </w:trPr>
        <w:tc>
          <w:tcPr>
            <w:tcW w:w="10788" w:type="dxa"/>
            <w:gridSpan w:val="5"/>
            <w:shd w:val="clear" w:color="000000" w:fill="FFFFFF"/>
            <w:tcMar>
              <w:left w:w="34" w:type="dxa"/>
              <w:right w:w="34" w:type="dxa"/>
            </w:tcMar>
          </w:tcPr>
          <w:p w14:paraId="1D36C42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D828850" w14:textId="77777777">
        <w:trPr>
          <w:trHeight w:hRule="exact" w:val="277"/>
        </w:trPr>
        <w:tc>
          <w:tcPr>
            <w:tcW w:w="2694" w:type="dxa"/>
          </w:tcPr>
          <w:p w14:paraId="470DAA1A" w14:textId="77777777" w:rsidR="00D05049" w:rsidRDefault="00D05049"/>
        </w:tc>
        <w:tc>
          <w:tcPr>
            <w:tcW w:w="1986" w:type="dxa"/>
          </w:tcPr>
          <w:p w14:paraId="724390B8" w14:textId="77777777" w:rsidR="00D05049" w:rsidRDefault="00D05049"/>
        </w:tc>
        <w:tc>
          <w:tcPr>
            <w:tcW w:w="426" w:type="dxa"/>
          </w:tcPr>
          <w:p w14:paraId="2513C48D" w14:textId="77777777" w:rsidR="00D05049" w:rsidRDefault="00D05049"/>
        </w:tc>
        <w:tc>
          <w:tcPr>
            <w:tcW w:w="4679" w:type="dxa"/>
          </w:tcPr>
          <w:p w14:paraId="026829AC" w14:textId="77777777" w:rsidR="00D05049" w:rsidRDefault="00D05049"/>
        </w:tc>
        <w:tc>
          <w:tcPr>
            <w:tcW w:w="993" w:type="dxa"/>
          </w:tcPr>
          <w:p w14:paraId="711353CB" w14:textId="77777777" w:rsidR="00D05049" w:rsidRDefault="00D05049"/>
        </w:tc>
      </w:tr>
      <w:tr w:rsidR="00D05049" w14:paraId="217B9D8A" w14:textId="77777777">
        <w:trPr>
          <w:trHeight w:hRule="exact" w:val="833"/>
        </w:trPr>
        <w:tc>
          <w:tcPr>
            <w:tcW w:w="2694" w:type="dxa"/>
          </w:tcPr>
          <w:p w14:paraId="63B42F51" w14:textId="77777777" w:rsidR="00D05049" w:rsidRDefault="00D05049"/>
        </w:tc>
        <w:tc>
          <w:tcPr>
            <w:tcW w:w="8094" w:type="dxa"/>
            <w:gridSpan w:val="4"/>
            <w:shd w:val="clear" w:color="000000" w:fill="FFFFFF"/>
            <w:tcMar>
              <w:left w:w="34" w:type="dxa"/>
              <w:right w:w="34" w:type="dxa"/>
            </w:tcMar>
          </w:tcPr>
          <w:p w14:paraId="1288107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08ED71FE" w14:textId="77777777" w:rsidR="00D05049" w:rsidRDefault="00D05049">
            <w:pPr>
              <w:spacing w:after="0" w:line="240" w:lineRule="auto"/>
              <w:rPr>
                <w:sz w:val="24"/>
                <w:szCs w:val="24"/>
              </w:rPr>
            </w:pPr>
          </w:p>
          <w:p w14:paraId="183AC3F0"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10111096" w14:textId="77777777">
        <w:trPr>
          <w:trHeight w:hRule="exact" w:val="277"/>
        </w:trPr>
        <w:tc>
          <w:tcPr>
            <w:tcW w:w="2694" w:type="dxa"/>
          </w:tcPr>
          <w:p w14:paraId="1E577853" w14:textId="77777777" w:rsidR="00D05049" w:rsidRDefault="00D05049"/>
        </w:tc>
        <w:tc>
          <w:tcPr>
            <w:tcW w:w="1986" w:type="dxa"/>
          </w:tcPr>
          <w:p w14:paraId="1CAFBCAE" w14:textId="77777777" w:rsidR="00D05049" w:rsidRDefault="00D05049"/>
        </w:tc>
        <w:tc>
          <w:tcPr>
            <w:tcW w:w="426" w:type="dxa"/>
          </w:tcPr>
          <w:p w14:paraId="1CE61F5A" w14:textId="77777777" w:rsidR="00D05049" w:rsidRDefault="00D05049"/>
        </w:tc>
        <w:tc>
          <w:tcPr>
            <w:tcW w:w="5685" w:type="dxa"/>
            <w:gridSpan w:val="2"/>
            <w:shd w:val="clear" w:color="000000" w:fill="FFFFFF"/>
            <w:tcMar>
              <w:left w:w="34" w:type="dxa"/>
              <w:right w:w="34" w:type="dxa"/>
            </w:tcMar>
          </w:tcPr>
          <w:p w14:paraId="434D85C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1F04B8F2" w14:textId="77777777">
        <w:trPr>
          <w:trHeight w:hRule="exact" w:val="138"/>
        </w:trPr>
        <w:tc>
          <w:tcPr>
            <w:tcW w:w="2694" w:type="dxa"/>
          </w:tcPr>
          <w:p w14:paraId="79B60B4D" w14:textId="77777777" w:rsidR="00D05049" w:rsidRDefault="00D05049"/>
        </w:tc>
        <w:tc>
          <w:tcPr>
            <w:tcW w:w="1986" w:type="dxa"/>
          </w:tcPr>
          <w:p w14:paraId="57DC8DBF" w14:textId="77777777" w:rsidR="00D05049" w:rsidRDefault="00D05049"/>
        </w:tc>
        <w:tc>
          <w:tcPr>
            <w:tcW w:w="426" w:type="dxa"/>
          </w:tcPr>
          <w:p w14:paraId="4336AD21" w14:textId="77777777" w:rsidR="00D05049" w:rsidRDefault="00D05049"/>
        </w:tc>
        <w:tc>
          <w:tcPr>
            <w:tcW w:w="4679" w:type="dxa"/>
          </w:tcPr>
          <w:p w14:paraId="239CB58A" w14:textId="77777777" w:rsidR="00D05049" w:rsidRDefault="00D05049"/>
        </w:tc>
        <w:tc>
          <w:tcPr>
            <w:tcW w:w="993" w:type="dxa"/>
          </w:tcPr>
          <w:p w14:paraId="4DED2DD9" w14:textId="77777777" w:rsidR="00D05049" w:rsidRDefault="00D05049"/>
        </w:tc>
      </w:tr>
      <w:tr w:rsidR="00D05049" w14:paraId="6423C70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337F0F6" w14:textId="77777777" w:rsidR="00D05049" w:rsidRDefault="00D05049"/>
        </w:tc>
      </w:tr>
      <w:tr w:rsidR="00D05049" w14:paraId="37F2AA29" w14:textId="77777777">
        <w:trPr>
          <w:trHeight w:hRule="exact" w:val="13"/>
        </w:trPr>
        <w:tc>
          <w:tcPr>
            <w:tcW w:w="2694" w:type="dxa"/>
          </w:tcPr>
          <w:p w14:paraId="4B988568" w14:textId="77777777" w:rsidR="00D05049" w:rsidRDefault="00D05049"/>
        </w:tc>
        <w:tc>
          <w:tcPr>
            <w:tcW w:w="1986" w:type="dxa"/>
          </w:tcPr>
          <w:p w14:paraId="3542C365" w14:textId="77777777" w:rsidR="00D05049" w:rsidRDefault="00D05049"/>
        </w:tc>
        <w:tc>
          <w:tcPr>
            <w:tcW w:w="426" w:type="dxa"/>
          </w:tcPr>
          <w:p w14:paraId="5D4EC0A6" w14:textId="77777777" w:rsidR="00D05049" w:rsidRDefault="00D05049"/>
        </w:tc>
        <w:tc>
          <w:tcPr>
            <w:tcW w:w="4679" w:type="dxa"/>
          </w:tcPr>
          <w:p w14:paraId="31417AAB" w14:textId="77777777" w:rsidR="00D05049" w:rsidRDefault="00D05049"/>
        </w:tc>
        <w:tc>
          <w:tcPr>
            <w:tcW w:w="993" w:type="dxa"/>
          </w:tcPr>
          <w:p w14:paraId="380BCE35" w14:textId="77777777" w:rsidR="00D05049" w:rsidRDefault="00D05049"/>
        </w:tc>
      </w:tr>
      <w:tr w:rsidR="00D05049" w14:paraId="2C73CD7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76B7BD" w14:textId="77777777" w:rsidR="00D05049" w:rsidRDefault="00D05049"/>
        </w:tc>
      </w:tr>
      <w:tr w:rsidR="00D05049" w14:paraId="487A992B" w14:textId="77777777">
        <w:trPr>
          <w:trHeight w:hRule="exact" w:val="96"/>
        </w:trPr>
        <w:tc>
          <w:tcPr>
            <w:tcW w:w="2694" w:type="dxa"/>
          </w:tcPr>
          <w:p w14:paraId="719F09C0" w14:textId="77777777" w:rsidR="00D05049" w:rsidRDefault="00D05049"/>
        </w:tc>
        <w:tc>
          <w:tcPr>
            <w:tcW w:w="1986" w:type="dxa"/>
          </w:tcPr>
          <w:p w14:paraId="7D4606AE" w14:textId="77777777" w:rsidR="00D05049" w:rsidRDefault="00D05049"/>
        </w:tc>
        <w:tc>
          <w:tcPr>
            <w:tcW w:w="426" w:type="dxa"/>
          </w:tcPr>
          <w:p w14:paraId="027B2BD7" w14:textId="77777777" w:rsidR="00D05049" w:rsidRDefault="00D05049"/>
        </w:tc>
        <w:tc>
          <w:tcPr>
            <w:tcW w:w="4679" w:type="dxa"/>
          </w:tcPr>
          <w:p w14:paraId="4A4D7680" w14:textId="77777777" w:rsidR="00D05049" w:rsidRDefault="00D05049"/>
        </w:tc>
        <w:tc>
          <w:tcPr>
            <w:tcW w:w="993" w:type="dxa"/>
          </w:tcPr>
          <w:p w14:paraId="18C7EA77" w14:textId="77777777" w:rsidR="00D05049" w:rsidRDefault="00D05049"/>
        </w:tc>
      </w:tr>
      <w:tr w:rsidR="00D05049" w14:paraId="5F93EAE2" w14:textId="77777777">
        <w:trPr>
          <w:trHeight w:hRule="exact" w:val="304"/>
        </w:trPr>
        <w:tc>
          <w:tcPr>
            <w:tcW w:w="10788" w:type="dxa"/>
            <w:gridSpan w:val="5"/>
            <w:shd w:val="clear" w:color="000000" w:fill="FFFFFF"/>
            <w:tcMar>
              <w:left w:w="34" w:type="dxa"/>
              <w:right w:w="34" w:type="dxa"/>
            </w:tcMar>
          </w:tcPr>
          <w:p w14:paraId="2252DA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A1AF73C" w14:textId="77777777">
        <w:trPr>
          <w:trHeight w:hRule="exact" w:val="416"/>
        </w:trPr>
        <w:tc>
          <w:tcPr>
            <w:tcW w:w="2694" w:type="dxa"/>
          </w:tcPr>
          <w:p w14:paraId="48A6D045" w14:textId="77777777" w:rsidR="00D05049" w:rsidRDefault="00D05049"/>
        </w:tc>
        <w:tc>
          <w:tcPr>
            <w:tcW w:w="1986" w:type="dxa"/>
          </w:tcPr>
          <w:p w14:paraId="4290BDAF" w14:textId="77777777" w:rsidR="00D05049" w:rsidRDefault="00D05049"/>
        </w:tc>
        <w:tc>
          <w:tcPr>
            <w:tcW w:w="426" w:type="dxa"/>
          </w:tcPr>
          <w:p w14:paraId="45C9BB84" w14:textId="77777777" w:rsidR="00D05049" w:rsidRDefault="00D05049"/>
        </w:tc>
        <w:tc>
          <w:tcPr>
            <w:tcW w:w="4679" w:type="dxa"/>
          </w:tcPr>
          <w:p w14:paraId="672B81BB" w14:textId="77777777" w:rsidR="00D05049" w:rsidRDefault="00D05049"/>
        </w:tc>
        <w:tc>
          <w:tcPr>
            <w:tcW w:w="993" w:type="dxa"/>
          </w:tcPr>
          <w:p w14:paraId="0B1CC76A" w14:textId="77777777" w:rsidR="00D05049" w:rsidRDefault="00D05049"/>
        </w:tc>
      </w:tr>
      <w:tr w:rsidR="00D05049" w14:paraId="34BE1843" w14:textId="77777777">
        <w:trPr>
          <w:trHeight w:hRule="exact" w:val="555"/>
        </w:trPr>
        <w:tc>
          <w:tcPr>
            <w:tcW w:w="10788" w:type="dxa"/>
            <w:gridSpan w:val="5"/>
            <w:shd w:val="clear" w:color="000000" w:fill="FFFFFF"/>
            <w:tcMar>
              <w:left w:w="34" w:type="dxa"/>
              <w:right w:w="34" w:type="dxa"/>
            </w:tcMar>
          </w:tcPr>
          <w:p w14:paraId="278BAED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7EE53D05" w14:textId="77777777">
        <w:trPr>
          <w:trHeight w:hRule="exact" w:val="304"/>
        </w:trPr>
        <w:tc>
          <w:tcPr>
            <w:tcW w:w="10788" w:type="dxa"/>
            <w:gridSpan w:val="5"/>
            <w:shd w:val="clear" w:color="000000" w:fill="FFFFFF"/>
            <w:tcMar>
              <w:left w:w="34" w:type="dxa"/>
              <w:right w:w="34" w:type="dxa"/>
            </w:tcMar>
          </w:tcPr>
          <w:p w14:paraId="7BB58CB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00BE064" w14:textId="77777777">
        <w:trPr>
          <w:trHeight w:hRule="exact" w:val="277"/>
        </w:trPr>
        <w:tc>
          <w:tcPr>
            <w:tcW w:w="2694" w:type="dxa"/>
          </w:tcPr>
          <w:p w14:paraId="3B62ED84" w14:textId="77777777" w:rsidR="00D05049" w:rsidRDefault="00D05049"/>
        </w:tc>
        <w:tc>
          <w:tcPr>
            <w:tcW w:w="1986" w:type="dxa"/>
          </w:tcPr>
          <w:p w14:paraId="5D3EAECD" w14:textId="77777777" w:rsidR="00D05049" w:rsidRDefault="00D05049"/>
        </w:tc>
        <w:tc>
          <w:tcPr>
            <w:tcW w:w="426" w:type="dxa"/>
          </w:tcPr>
          <w:p w14:paraId="48C4E41C" w14:textId="77777777" w:rsidR="00D05049" w:rsidRDefault="00D05049"/>
        </w:tc>
        <w:tc>
          <w:tcPr>
            <w:tcW w:w="4679" w:type="dxa"/>
          </w:tcPr>
          <w:p w14:paraId="446FE6C1" w14:textId="77777777" w:rsidR="00D05049" w:rsidRDefault="00D05049"/>
        </w:tc>
        <w:tc>
          <w:tcPr>
            <w:tcW w:w="993" w:type="dxa"/>
          </w:tcPr>
          <w:p w14:paraId="13F45920" w14:textId="77777777" w:rsidR="00D05049" w:rsidRDefault="00D05049"/>
        </w:tc>
      </w:tr>
      <w:tr w:rsidR="00D05049" w14:paraId="60B3BE07" w14:textId="77777777">
        <w:trPr>
          <w:trHeight w:hRule="exact" w:val="833"/>
        </w:trPr>
        <w:tc>
          <w:tcPr>
            <w:tcW w:w="2694" w:type="dxa"/>
          </w:tcPr>
          <w:p w14:paraId="02AC25E9" w14:textId="77777777" w:rsidR="00D05049" w:rsidRDefault="00D05049"/>
        </w:tc>
        <w:tc>
          <w:tcPr>
            <w:tcW w:w="8094" w:type="dxa"/>
            <w:gridSpan w:val="4"/>
            <w:shd w:val="clear" w:color="000000" w:fill="FFFFFF"/>
            <w:tcMar>
              <w:left w:w="34" w:type="dxa"/>
              <w:right w:w="34" w:type="dxa"/>
            </w:tcMar>
          </w:tcPr>
          <w:p w14:paraId="21371D5C"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5A6E115D" w14:textId="77777777" w:rsidR="00D05049" w:rsidRDefault="00D05049">
            <w:pPr>
              <w:spacing w:after="0" w:line="240" w:lineRule="auto"/>
              <w:rPr>
                <w:sz w:val="24"/>
                <w:szCs w:val="24"/>
              </w:rPr>
            </w:pPr>
          </w:p>
          <w:p w14:paraId="4B9CFD7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8096BED" w14:textId="77777777">
        <w:trPr>
          <w:trHeight w:hRule="exact" w:val="277"/>
        </w:trPr>
        <w:tc>
          <w:tcPr>
            <w:tcW w:w="2694" w:type="dxa"/>
          </w:tcPr>
          <w:p w14:paraId="6A8DF48C" w14:textId="77777777" w:rsidR="00D05049" w:rsidRDefault="00D05049"/>
        </w:tc>
        <w:tc>
          <w:tcPr>
            <w:tcW w:w="1986" w:type="dxa"/>
          </w:tcPr>
          <w:p w14:paraId="62EB8F2D" w14:textId="77777777" w:rsidR="00D05049" w:rsidRDefault="00D05049"/>
        </w:tc>
        <w:tc>
          <w:tcPr>
            <w:tcW w:w="426" w:type="dxa"/>
          </w:tcPr>
          <w:p w14:paraId="01E095E8" w14:textId="77777777" w:rsidR="00D05049" w:rsidRDefault="00D05049"/>
        </w:tc>
        <w:tc>
          <w:tcPr>
            <w:tcW w:w="5685" w:type="dxa"/>
            <w:gridSpan w:val="2"/>
            <w:shd w:val="clear" w:color="000000" w:fill="FFFFFF"/>
            <w:tcMar>
              <w:left w:w="34" w:type="dxa"/>
              <w:right w:w="34" w:type="dxa"/>
            </w:tcMar>
          </w:tcPr>
          <w:p w14:paraId="1FE38F9E"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1C7E578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7B8BE71B" w14:textId="77777777">
        <w:trPr>
          <w:trHeight w:hRule="exact" w:val="416"/>
        </w:trPr>
        <w:tc>
          <w:tcPr>
            <w:tcW w:w="4692" w:type="dxa"/>
            <w:gridSpan w:val="4"/>
            <w:shd w:val="clear" w:color="C0C0C0" w:fill="FFFFFF"/>
            <w:tcMar>
              <w:left w:w="34" w:type="dxa"/>
              <w:right w:w="34" w:type="dxa"/>
            </w:tcMar>
          </w:tcPr>
          <w:p w14:paraId="35F1071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AAA2C3C" w14:textId="77777777" w:rsidR="00D05049" w:rsidRDefault="00D05049"/>
        </w:tc>
        <w:tc>
          <w:tcPr>
            <w:tcW w:w="1007" w:type="dxa"/>
            <w:shd w:val="clear" w:color="C0C0C0" w:fill="FFFFFF"/>
            <w:tcMar>
              <w:left w:w="34" w:type="dxa"/>
              <w:right w:w="34" w:type="dxa"/>
            </w:tcMar>
          </w:tcPr>
          <w:p w14:paraId="6D6FF80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1B36422B" w14:textId="77777777">
        <w:trPr>
          <w:trHeight w:hRule="exact" w:val="277"/>
        </w:trPr>
        <w:tc>
          <w:tcPr>
            <w:tcW w:w="10221" w:type="dxa"/>
            <w:gridSpan w:val="6"/>
            <w:shd w:val="clear" w:color="000000" w:fill="FFFFFF"/>
            <w:tcMar>
              <w:left w:w="34" w:type="dxa"/>
              <w:right w:w="34" w:type="dxa"/>
            </w:tcMar>
          </w:tcPr>
          <w:p w14:paraId="412DF5A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0C88CA48" w14:textId="77777777">
        <w:trPr>
          <w:trHeight w:hRule="exact" w:val="138"/>
        </w:trPr>
        <w:tc>
          <w:tcPr>
            <w:tcW w:w="143" w:type="dxa"/>
          </w:tcPr>
          <w:p w14:paraId="0B952312" w14:textId="77777777" w:rsidR="00D05049" w:rsidRDefault="00D05049"/>
        </w:tc>
        <w:tc>
          <w:tcPr>
            <w:tcW w:w="2978" w:type="dxa"/>
          </w:tcPr>
          <w:p w14:paraId="736F2CE6" w14:textId="77777777" w:rsidR="00D05049" w:rsidRDefault="00D05049"/>
        </w:tc>
        <w:tc>
          <w:tcPr>
            <w:tcW w:w="285" w:type="dxa"/>
          </w:tcPr>
          <w:p w14:paraId="0B1A58B6" w14:textId="77777777" w:rsidR="00D05049" w:rsidRDefault="00D05049"/>
        </w:tc>
        <w:tc>
          <w:tcPr>
            <w:tcW w:w="1277" w:type="dxa"/>
          </w:tcPr>
          <w:p w14:paraId="0CC9F9FD" w14:textId="77777777" w:rsidR="00D05049" w:rsidRDefault="00D05049"/>
        </w:tc>
        <w:tc>
          <w:tcPr>
            <w:tcW w:w="4537" w:type="dxa"/>
          </w:tcPr>
          <w:p w14:paraId="3B881768" w14:textId="77777777" w:rsidR="00D05049" w:rsidRDefault="00D05049"/>
        </w:tc>
        <w:tc>
          <w:tcPr>
            <w:tcW w:w="993" w:type="dxa"/>
          </w:tcPr>
          <w:p w14:paraId="6EF6C8F8" w14:textId="77777777" w:rsidR="00D05049" w:rsidRDefault="00D05049"/>
        </w:tc>
      </w:tr>
      <w:tr w:rsidR="00D05049" w14:paraId="7BC9843E" w14:textId="77777777">
        <w:trPr>
          <w:trHeight w:hRule="exact" w:val="1366"/>
        </w:trPr>
        <w:tc>
          <w:tcPr>
            <w:tcW w:w="10221" w:type="dxa"/>
            <w:gridSpan w:val="6"/>
            <w:shd w:val="clear" w:color="000000" w:fill="FFFFFF"/>
            <w:tcMar>
              <w:left w:w="34" w:type="dxa"/>
              <w:right w:w="34" w:type="dxa"/>
            </w:tcMar>
          </w:tcPr>
          <w:p w14:paraId="76C4ED1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«Управление корпоративной социальной политикой»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00604781" w14:textId="77777777">
        <w:trPr>
          <w:trHeight w:hRule="exact" w:val="277"/>
        </w:trPr>
        <w:tc>
          <w:tcPr>
            <w:tcW w:w="143" w:type="dxa"/>
          </w:tcPr>
          <w:p w14:paraId="7CE33189" w14:textId="77777777" w:rsidR="00D05049" w:rsidRDefault="00D05049"/>
        </w:tc>
        <w:tc>
          <w:tcPr>
            <w:tcW w:w="2978" w:type="dxa"/>
          </w:tcPr>
          <w:p w14:paraId="32F04E14" w14:textId="77777777" w:rsidR="00D05049" w:rsidRDefault="00D05049"/>
        </w:tc>
        <w:tc>
          <w:tcPr>
            <w:tcW w:w="285" w:type="dxa"/>
          </w:tcPr>
          <w:p w14:paraId="47F0321A" w14:textId="77777777" w:rsidR="00D05049" w:rsidRDefault="00D05049"/>
        </w:tc>
        <w:tc>
          <w:tcPr>
            <w:tcW w:w="1277" w:type="dxa"/>
          </w:tcPr>
          <w:p w14:paraId="64BEEB4E" w14:textId="77777777" w:rsidR="00D05049" w:rsidRDefault="00D05049"/>
        </w:tc>
        <w:tc>
          <w:tcPr>
            <w:tcW w:w="4537" w:type="dxa"/>
          </w:tcPr>
          <w:p w14:paraId="0B5603B4" w14:textId="77777777" w:rsidR="00D05049" w:rsidRDefault="00D05049"/>
        </w:tc>
        <w:tc>
          <w:tcPr>
            <w:tcW w:w="993" w:type="dxa"/>
          </w:tcPr>
          <w:p w14:paraId="7DD8C73C" w14:textId="77777777" w:rsidR="00D05049" w:rsidRDefault="00D05049"/>
        </w:tc>
      </w:tr>
      <w:tr w:rsidR="00D05049" w14:paraId="10D577F0" w14:textId="77777777">
        <w:trPr>
          <w:trHeight w:hRule="exact" w:val="818"/>
        </w:trPr>
        <w:tc>
          <w:tcPr>
            <w:tcW w:w="10221" w:type="dxa"/>
            <w:gridSpan w:val="6"/>
            <w:shd w:val="clear" w:color="000000" w:fill="FFFFFF"/>
            <w:tcMar>
              <w:left w:w="34" w:type="dxa"/>
              <w:right w:w="34" w:type="dxa"/>
            </w:tcMar>
          </w:tcPr>
          <w:p w14:paraId="08A3D95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559292FE" w14:textId="77777777">
        <w:trPr>
          <w:trHeight w:hRule="exact" w:val="277"/>
        </w:trPr>
        <w:tc>
          <w:tcPr>
            <w:tcW w:w="156" w:type="dxa"/>
            <w:vMerge w:val="restart"/>
            <w:shd w:val="clear" w:color="000000" w:fill="FFFFFF"/>
            <w:tcMar>
              <w:left w:w="34" w:type="dxa"/>
              <w:right w:w="34" w:type="dxa"/>
            </w:tcMar>
          </w:tcPr>
          <w:p w14:paraId="6866DCCF" w14:textId="77777777" w:rsidR="00D05049" w:rsidRDefault="00D05049"/>
        </w:tc>
        <w:tc>
          <w:tcPr>
            <w:tcW w:w="2991" w:type="dxa"/>
            <w:shd w:val="clear" w:color="000000" w:fill="FFFFFF"/>
            <w:tcMar>
              <w:left w:w="34" w:type="dxa"/>
              <w:right w:w="34" w:type="dxa"/>
            </w:tcMar>
          </w:tcPr>
          <w:p w14:paraId="4D31EFB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0FC6210A" w14:textId="77777777" w:rsidR="00D05049" w:rsidRDefault="00D05049"/>
        </w:tc>
        <w:tc>
          <w:tcPr>
            <w:tcW w:w="6819" w:type="dxa"/>
            <w:gridSpan w:val="3"/>
            <w:vMerge w:val="restart"/>
            <w:shd w:val="clear" w:color="000000" w:fill="FFFFFF"/>
            <w:tcMar>
              <w:left w:w="34" w:type="dxa"/>
              <w:right w:w="34" w:type="dxa"/>
            </w:tcMar>
          </w:tcPr>
          <w:p w14:paraId="3EEE4324"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21DBF5FF" w14:textId="77777777">
        <w:trPr>
          <w:trHeight w:hRule="exact" w:val="26"/>
        </w:trPr>
        <w:tc>
          <w:tcPr>
            <w:tcW w:w="156" w:type="dxa"/>
            <w:vMerge/>
            <w:shd w:val="clear" w:color="000000" w:fill="FFFFFF"/>
            <w:tcMar>
              <w:left w:w="34" w:type="dxa"/>
              <w:right w:w="34" w:type="dxa"/>
            </w:tcMar>
          </w:tcPr>
          <w:p w14:paraId="731E0F15" w14:textId="77777777" w:rsidR="00D05049" w:rsidRDefault="00D05049"/>
        </w:tc>
        <w:tc>
          <w:tcPr>
            <w:tcW w:w="2991" w:type="dxa"/>
            <w:shd w:val="clear" w:color="000000" w:fill="FFFFFF"/>
            <w:tcMar>
              <w:left w:w="34" w:type="dxa"/>
              <w:right w:w="34" w:type="dxa"/>
            </w:tcMar>
          </w:tcPr>
          <w:p w14:paraId="63359FA6" w14:textId="77777777" w:rsidR="00D05049" w:rsidRDefault="00D05049"/>
        </w:tc>
        <w:tc>
          <w:tcPr>
            <w:tcW w:w="298" w:type="dxa"/>
            <w:vMerge/>
            <w:shd w:val="clear" w:color="000000" w:fill="FFFFFF"/>
            <w:tcMar>
              <w:left w:w="34" w:type="dxa"/>
              <w:right w:w="34" w:type="dxa"/>
            </w:tcMar>
          </w:tcPr>
          <w:p w14:paraId="1B3A896F" w14:textId="77777777" w:rsidR="00D05049" w:rsidRDefault="00D05049"/>
        </w:tc>
        <w:tc>
          <w:tcPr>
            <w:tcW w:w="6819" w:type="dxa"/>
            <w:gridSpan w:val="3"/>
            <w:vMerge/>
            <w:shd w:val="clear" w:color="000000" w:fill="FFFFFF"/>
            <w:tcMar>
              <w:left w:w="34" w:type="dxa"/>
              <w:right w:w="34" w:type="dxa"/>
            </w:tcMar>
          </w:tcPr>
          <w:p w14:paraId="2FB730E8" w14:textId="77777777" w:rsidR="00D05049" w:rsidRDefault="00D05049"/>
        </w:tc>
      </w:tr>
      <w:tr w:rsidR="00D05049" w14:paraId="37E5A3D5" w14:textId="77777777">
        <w:trPr>
          <w:trHeight w:hRule="exact" w:val="277"/>
        </w:trPr>
        <w:tc>
          <w:tcPr>
            <w:tcW w:w="143" w:type="dxa"/>
          </w:tcPr>
          <w:p w14:paraId="0E78F694" w14:textId="77777777" w:rsidR="00D05049" w:rsidRDefault="00D05049"/>
        </w:tc>
        <w:tc>
          <w:tcPr>
            <w:tcW w:w="2991" w:type="dxa"/>
            <w:shd w:val="clear" w:color="000000" w:fill="FFFFFF"/>
            <w:tcMar>
              <w:left w:w="34" w:type="dxa"/>
              <w:right w:w="34" w:type="dxa"/>
            </w:tcMar>
          </w:tcPr>
          <w:p w14:paraId="5198556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5C11D8EA" w14:textId="77777777" w:rsidR="00D05049" w:rsidRDefault="00D05049"/>
        </w:tc>
        <w:tc>
          <w:tcPr>
            <w:tcW w:w="6819" w:type="dxa"/>
            <w:gridSpan w:val="3"/>
            <w:vMerge w:val="restart"/>
            <w:shd w:val="clear" w:color="000000" w:fill="FFFFFF"/>
            <w:tcMar>
              <w:left w:w="34" w:type="dxa"/>
              <w:right w:w="34" w:type="dxa"/>
            </w:tcMar>
          </w:tcPr>
          <w:p w14:paraId="33BB6A31"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3AAB625B" w14:textId="77777777">
        <w:trPr>
          <w:trHeight w:hRule="exact" w:val="26"/>
        </w:trPr>
        <w:tc>
          <w:tcPr>
            <w:tcW w:w="143" w:type="dxa"/>
          </w:tcPr>
          <w:p w14:paraId="7FCAE789" w14:textId="77777777" w:rsidR="00D05049" w:rsidRDefault="00D05049"/>
        </w:tc>
        <w:tc>
          <w:tcPr>
            <w:tcW w:w="2978" w:type="dxa"/>
          </w:tcPr>
          <w:p w14:paraId="262165B6" w14:textId="77777777" w:rsidR="00D05049" w:rsidRDefault="00D05049"/>
        </w:tc>
        <w:tc>
          <w:tcPr>
            <w:tcW w:w="285" w:type="dxa"/>
          </w:tcPr>
          <w:p w14:paraId="6A47C32B" w14:textId="77777777" w:rsidR="00D05049" w:rsidRDefault="00D05049"/>
        </w:tc>
        <w:tc>
          <w:tcPr>
            <w:tcW w:w="6819" w:type="dxa"/>
            <w:gridSpan w:val="3"/>
            <w:vMerge/>
            <w:shd w:val="clear" w:color="000000" w:fill="FFFFFF"/>
            <w:tcMar>
              <w:left w:w="34" w:type="dxa"/>
              <w:right w:w="34" w:type="dxa"/>
            </w:tcMar>
          </w:tcPr>
          <w:p w14:paraId="5E173078" w14:textId="77777777" w:rsidR="00D05049" w:rsidRDefault="00D05049"/>
        </w:tc>
      </w:tr>
      <w:tr w:rsidR="00D05049" w14:paraId="7F8BA2A6" w14:textId="77777777">
        <w:trPr>
          <w:trHeight w:hRule="exact" w:val="277"/>
        </w:trPr>
        <w:tc>
          <w:tcPr>
            <w:tcW w:w="143" w:type="dxa"/>
          </w:tcPr>
          <w:p w14:paraId="5BE91313" w14:textId="77777777" w:rsidR="00D05049" w:rsidRDefault="00D05049"/>
        </w:tc>
        <w:tc>
          <w:tcPr>
            <w:tcW w:w="2991" w:type="dxa"/>
            <w:shd w:val="clear" w:color="000000" w:fill="FFFFFF"/>
            <w:tcMar>
              <w:left w:w="34" w:type="dxa"/>
              <w:right w:w="34" w:type="dxa"/>
            </w:tcMar>
          </w:tcPr>
          <w:p w14:paraId="178DADD3"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31523D0A" w14:textId="77777777" w:rsidR="00D05049" w:rsidRDefault="00D05049"/>
        </w:tc>
        <w:tc>
          <w:tcPr>
            <w:tcW w:w="6819" w:type="dxa"/>
            <w:gridSpan w:val="3"/>
            <w:vMerge w:val="restart"/>
            <w:shd w:val="clear" w:color="000000" w:fill="FFFFFF"/>
            <w:tcMar>
              <w:left w:w="34" w:type="dxa"/>
              <w:right w:w="34" w:type="dxa"/>
            </w:tcMar>
          </w:tcPr>
          <w:p w14:paraId="3AFC63C0"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316BA6F0" w14:textId="77777777">
        <w:trPr>
          <w:trHeight w:hRule="exact" w:val="26"/>
        </w:trPr>
        <w:tc>
          <w:tcPr>
            <w:tcW w:w="143" w:type="dxa"/>
          </w:tcPr>
          <w:p w14:paraId="2AEBBBB5" w14:textId="77777777" w:rsidR="00D05049" w:rsidRDefault="00D05049"/>
        </w:tc>
        <w:tc>
          <w:tcPr>
            <w:tcW w:w="2978" w:type="dxa"/>
          </w:tcPr>
          <w:p w14:paraId="308CDCE8" w14:textId="77777777" w:rsidR="00D05049" w:rsidRDefault="00D05049"/>
        </w:tc>
        <w:tc>
          <w:tcPr>
            <w:tcW w:w="285" w:type="dxa"/>
          </w:tcPr>
          <w:p w14:paraId="27037511" w14:textId="77777777" w:rsidR="00D05049" w:rsidRDefault="00D05049"/>
        </w:tc>
        <w:tc>
          <w:tcPr>
            <w:tcW w:w="6819" w:type="dxa"/>
            <w:gridSpan w:val="3"/>
            <w:vMerge/>
            <w:shd w:val="clear" w:color="000000" w:fill="FFFFFF"/>
            <w:tcMar>
              <w:left w:w="34" w:type="dxa"/>
              <w:right w:w="34" w:type="dxa"/>
            </w:tcMar>
          </w:tcPr>
          <w:p w14:paraId="4AAEDD46" w14:textId="77777777" w:rsidR="00D05049" w:rsidRDefault="00D05049"/>
        </w:tc>
      </w:tr>
      <w:tr w:rsidR="00D05049" w14:paraId="4725438F" w14:textId="77777777">
        <w:trPr>
          <w:trHeight w:hRule="exact" w:val="277"/>
        </w:trPr>
        <w:tc>
          <w:tcPr>
            <w:tcW w:w="143" w:type="dxa"/>
          </w:tcPr>
          <w:p w14:paraId="09F01D3B" w14:textId="77777777" w:rsidR="00D05049" w:rsidRDefault="00D05049"/>
        </w:tc>
        <w:tc>
          <w:tcPr>
            <w:tcW w:w="2991" w:type="dxa"/>
            <w:shd w:val="clear" w:color="000000" w:fill="FFFFFF"/>
            <w:tcMar>
              <w:left w:w="34" w:type="dxa"/>
              <w:right w:w="34" w:type="dxa"/>
            </w:tcMar>
          </w:tcPr>
          <w:p w14:paraId="5B9E2451"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5CE426FE" w14:textId="77777777" w:rsidR="00D05049" w:rsidRDefault="00D05049"/>
        </w:tc>
        <w:tc>
          <w:tcPr>
            <w:tcW w:w="6819" w:type="dxa"/>
            <w:gridSpan w:val="3"/>
            <w:vMerge w:val="restart"/>
            <w:shd w:val="clear" w:color="000000" w:fill="FFFFFF"/>
            <w:tcMar>
              <w:left w:w="34" w:type="dxa"/>
              <w:right w:w="34" w:type="dxa"/>
            </w:tcMar>
          </w:tcPr>
          <w:p w14:paraId="37B8C9DF"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5601E193" w14:textId="77777777">
        <w:trPr>
          <w:trHeight w:hRule="exact" w:val="36"/>
        </w:trPr>
        <w:tc>
          <w:tcPr>
            <w:tcW w:w="143" w:type="dxa"/>
          </w:tcPr>
          <w:p w14:paraId="7B9D8CBA" w14:textId="77777777" w:rsidR="00D05049" w:rsidRDefault="00D05049"/>
        </w:tc>
        <w:tc>
          <w:tcPr>
            <w:tcW w:w="2978" w:type="dxa"/>
          </w:tcPr>
          <w:p w14:paraId="662CBC38" w14:textId="77777777" w:rsidR="00D05049" w:rsidRDefault="00D05049"/>
        </w:tc>
        <w:tc>
          <w:tcPr>
            <w:tcW w:w="285" w:type="dxa"/>
          </w:tcPr>
          <w:p w14:paraId="5D3DABE6" w14:textId="77777777" w:rsidR="00D05049" w:rsidRDefault="00D05049"/>
        </w:tc>
        <w:tc>
          <w:tcPr>
            <w:tcW w:w="6819" w:type="dxa"/>
            <w:gridSpan w:val="3"/>
            <w:vMerge/>
            <w:shd w:val="clear" w:color="000000" w:fill="FFFFFF"/>
            <w:tcMar>
              <w:left w:w="34" w:type="dxa"/>
              <w:right w:w="34" w:type="dxa"/>
            </w:tcMar>
          </w:tcPr>
          <w:p w14:paraId="21F8848D" w14:textId="77777777" w:rsidR="00D05049" w:rsidRDefault="00D05049"/>
        </w:tc>
      </w:tr>
      <w:tr w:rsidR="00D05049" w14:paraId="0DAEFBBC" w14:textId="77777777">
        <w:trPr>
          <w:trHeight w:hRule="exact" w:val="277"/>
        </w:trPr>
        <w:tc>
          <w:tcPr>
            <w:tcW w:w="143" w:type="dxa"/>
          </w:tcPr>
          <w:p w14:paraId="2137A1C4" w14:textId="77777777" w:rsidR="00D05049" w:rsidRDefault="00D05049"/>
        </w:tc>
        <w:tc>
          <w:tcPr>
            <w:tcW w:w="2991" w:type="dxa"/>
            <w:shd w:val="clear" w:color="000000" w:fill="FFFFFF"/>
            <w:tcMar>
              <w:left w:w="34" w:type="dxa"/>
              <w:right w:w="34" w:type="dxa"/>
            </w:tcMar>
          </w:tcPr>
          <w:p w14:paraId="6E459C1D"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7F830269" w14:textId="77777777" w:rsidR="00D05049" w:rsidRDefault="00D05049"/>
        </w:tc>
        <w:tc>
          <w:tcPr>
            <w:tcW w:w="6819" w:type="dxa"/>
            <w:gridSpan w:val="3"/>
            <w:vMerge w:val="restart"/>
            <w:shd w:val="clear" w:color="000000" w:fill="FFFFFF"/>
            <w:tcMar>
              <w:left w:w="34" w:type="dxa"/>
              <w:right w:w="34" w:type="dxa"/>
            </w:tcMar>
          </w:tcPr>
          <w:p w14:paraId="60007C57"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13263634" w14:textId="77777777">
        <w:trPr>
          <w:trHeight w:hRule="exact" w:val="26"/>
        </w:trPr>
        <w:tc>
          <w:tcPr>
            <w:tcW w:w="143" w:type="dxa"/>
          </w:tcPr>
          <w:p w14:paraId="0CFC24E1" w14:textId="77777777" w:rsidR="00D05049" w:rsidRDefault="00D05049"/>
        </w:tc>
        <w:tc>
          <w:tcPr>
            <w:tcW w:w="2978" w:type="dxa"/>
          </w:tcPr>
          <w:p w14:paraId="401F8D73" w14:textId="77777777" w:rsidR="00D05049" w:rsidRDefault="00D05049"/>
        </w:tc>
        <w:tc>
          <w:tcPr>
            <w:tcW w:w="285" w:type="dxa"/>
          </w:tcPr>
          <w:p w14:paraId="15825A15" w14:textId="77777777" w:rsidR="00D05049" w:rsidRDefault="00D05049"/>
        </w:tc>
        <w:tc>
          <w:tcPr>
            <w:tcW w:w="6819" w:type="dxa"/>
            <w:gridSpan w:val="3"/>
            <w:vMerge/>
            <w:shd w:val="clear" w:color="000000" w:fill="FFFFFF"/>
            <w:tcMar>
              <w:left w:w="34" w:type="dxa"/>
              <w:right w:w="34" w:type="dxa"/>
            </w:tcMar>
          </w:tcPr>
          <w:p w14:paraId="44C6A149" w14:textId="77777777" w:rsidR="00D05049" w:rsidRDefault="00D05049"/>
        </w:tc>
      </w:tr>
      <w:tr w:rsidR="00D05049" w14:paraId="01169C70" w14:textId="77777777">
        <w:trPr>
          <w:trHeight w:hRule="exact" w:val="277"/>
        </w:trPr>
        <w:tc>
          <w:tcPr>
            <w:tcW w:w="143" w:type="dxa"/>
          </w:tcPr>
          <w:p w14:paraId="3BFA23B6" w14:textId="77777777" w:rsidR="00D05049" w:rsidRDefault="00D05049"/>
        </w:tc>
        <w:tc>
          <w:tcPr>
            <w:tcW w:w="2978" w:type="dxa"/>
          </w:tcPr>
          <w:p w14:paraId="0638C726" w14:textId="77777777" w:rsidR="00D05049" w:rsidRDefault="00D05049"/>
        </w:tc>
        <w:tc>
          <w:tcPr>
            <w:tcW w:w="285" w:type="dxa"/>
          </w:tcPr>
          <w:p w14:paraId="4B3CC1F7" w14:textId="77777777" w:rsidR="00D05049" w:rsidRDefault="00D05049"/>
        </w:tc>
        <w:tc>
          <w:tcPr>
            <w:tcW w:w="1277" w:type="dxa"/>
          </w:tcPr>
          <w:p w14:paraId="74E9ED4E" w14:textId="77777777" w:rsidR="00D05049" w:rsidRDefault="00D05049"/>
        </w:tc>
        <w:tc>
          <w:tcPr>
            <w:tcW w:w="4537" w:type="dxa"/>
          </w:tcPr>
          <w:p w14:paraId="4D41BB9A" w14:textId="77777777" w:rsidR="00D05049" w:rsidRDefault="00D05049"/>
        </w:tc>
        <w:tc>
          <w:tcPr>
            <w:tcW w:w="993" w:type="dxa"/>
          </w:tcPr>
          <w:p w14:paraId="6DC6DCEF" w14:textId="77777777" w:rsidR="00D05049" w:rsidRDefault="00D05049"/>
        </w:tc>
      </w:tr>
      <w:tr w:rsidR="00D05049" w14:paraId="43D033EF" w14:textId="77777777">
        <w:trPr>
          <w:trHeight w:hRule="exact" w:val="724"/>
        </w:trPr>
        <w:tc>
          <w:tcPr>
            <w:tcW w:w="10221" w:type="dxa"/>
            <w:gridSpan w:val="6"/>
            <w:shd w:val="clear" w:color="000000" w:fill="FFFFFF"/>
            <w:tcMar>
              <w:left w:w="34" w:type="dxa"/>
              <w:right w:w="34" w:type="dxa"/>
            </w:tcMar>
          </w:tcPr>
          <w:p w14:paraId="5B7C1F7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4AEC2DED" w14:textId="77777777">
        <w:trPr>
          <w:trHeight w:hRule="exact" w:val="109"/>
        </w:trPr>
        <w:tc>
          <w:tcPr>
            <w:tcW w:w="143" w:type="dxa"/>
          </w:tcPr>
          <w:p w14:paraId="25652800" w14:textId="77777777" w:rsidR="00D05049" w:rsidRDefault="00D05049"/>
        </w:tc>
        <w:tc>
          <w:tcPr>
            <w:tcW w:w="2978" w:type="dxa"/>
          </w:tcPr>
          <w:p w14:paraId="34BC491D" w14:textId="77777777" w:rsidR="00D05049" w:rsidRDefault="00D05049"/>
        </w:tc>
        <w:tc>
          <w:tcPr>
            <w:tcW w:w="285" w:type="dxa"/>
          </w:tcPr>
          <w:p w14:paraId="364DB175" w14:textId="77777777" w:rsidR="00D05049" w:rsidRDefault="00D05049"/>
        </w:tc>
        <w:tc>
          <w:tcPr>
            <w:tcW w:w="1277" w:type="dxa"/>
          </w:tcPr>
          <w:p w14:paraId="5D9D99C3" w14:textId="77777777" w:rsidR="00D05049" w:rsidRDefault="00D05049"/>
        </w:tc>
        <w:tc>
          <w:tcPr>
            <w:tcW w:w="4537" w:type="dxa"/>
          </w:tcPr>
          <w:p w14:paraId="0220B9E4" w14:textId="77777777" w:rsidR="00D05049" w:rsidRDefault="00D05049"/>
        </w:tc>
        <w:tc>
          <w:tcPr>
            <w:tcW w:w="993" w:type="dxa"/>
          </w:tcPr>
          <w:p w14:paraId="3C881075" w14:textId="77777777" w:rsidR="00D05049" w:rsidRDefault="00D05049"/>
        </w:tc>
      </w:tr>
      <w:tr w:rsidR="00D05049" w14:paraId="6B531CB7" w14:textId="77777777">
        <w:trPr>
          <w:trHeight w:hRule="exact" w:val="277"/>
        </w:trPr>
        <w:tc>
          <w:tcPr>
            <w:tcW w:w="10221" w:type="dxa"/>
            <w:gridSpan w:val="6"/>
            <w:shd w:val="clear" w:color="000000" w:fill="FFFFFF"/>
            <w:tcMar>
              <w:left w:w="34" w:type="dxa"/>
              <w:right w:w="34" w:type="dxa"/>
            </w:tcMar>
          </w:tcPr>
          <w:p w14:paraId="61AAAA46"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77DD5C04" w14:textId="77777777">
        <w:trPr>
          <w:trHeight w:hRule="exact" w:val="555"/>
        </w:trPr>
        <w:tc>
          <w:tcPr>
            <w:tcW w:w="10221" w:type="dxa"/>
            <w:gridSpan w:val="6"/>
            <w:shd w:val="clear" w:color="000000" w:fill="FFFFFF"/>
            <w:tcMar>
              <w:left w:w="34" w:type="dxa"/>
              <w:right w:w="34" w:type="dxa"/>
            </w:tcMar>
          </w:tcPr>
          <w:p w14:paraId="6E8177C9"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226045F4" w14:textId="77777777">
        <w:trPr>
          <w:trHeight w:hRule="exact" w:val="555"/>
        </w:trPr>
        <w:tc>
          <w:tcPr>
            <w:tcW w:w="10221" w:type="dxa"/>
            <w:gridSpan w:val="6"/>
            <w:shd w:val="clear" w:color="000000" w:fill="FFFFFF"/>
            <w:tcMar>
              <w:left w:w="34" w:type="dxa"/>
              <w:right w:w="34" w:type="dxa"/>
            </w:tcMar>
          </w:tcPr>
          <w:p w14:paraId="02200B5B"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579EE82F" w14:textId="77777777">
        <w:trPr>
          <w:trHeight w:hRule="exact" w:val="555"/>
        </w:trPr>
        <w:tc>
          <w:tcPr>
            <w:tcW w:w="10221" w:type="dxa"/>
            <w:gridSpan w:val="6"/>
            <w:shd w:val="clear" w:color="000000" w:fill="FFFFFF"/>
            <w:tcMar>
              <w:left w:w="34" w:type="dxa"/>
              <w:right w:w="34" w:type="dxa"/>
            </w:tcMar>
          </w:tcPr>
          <w:p w14:paraId="62685557"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5FCAAD3A" w14:textId="77777777">
        <w:trPr>
          <w:trHeight w:hRule="exact" w:val="277"/>
        </w:trPr>
        <w:tc>
          <w:tcPr>
            <w:tcW w:w="143" w:type="dxa"/>
          </w:tcPr>
          <w:p w14:paraId="063E3D67" w14:textId="77777777" w:rsidR="00D05049" w:rsidRDefault="00D05049"/>
        </w:tc>
        <w:tc>
          <w:tcPr>
            <w:tcW w:w="2978" w:type="dxa"/>
          </w:tcPr>
          <w:p w14:paraId="1CC6423B" w14:textId="77777777" w:rsidR="00D05049" w:rsidRDefault="00D05049"/>
        </w:tc>
        <w:tc>
          <w:tcPr>
            <w:tcW w:w="285" w:type="dxa"/>
          </w:tcPr>
          <w:p w14:paraId="7CE7928B" w14:textId="77777777" w:rsidR="00D05049" w:rsidRDefault="00D05049"/>
        </w:tc>
        <w:tc>
          <w:tcPr>
            <w:tcW w:w="1277" w:type="dxa"/>
          </w:tcPr>
          <w:p w14:paraId="5AEDD8C7" w14:textId="77777777" w:rsidR="00D05049" w:rsidRDefault="00D05049"/>
        </w:tc>
        <w:tc>
          <w:tcPr>
            <w:tcW w:w="4537" w:type="dxa"/>
          </w:tcPr>
          <w:p w14:paraId="71A234EA" w14:textId="77777777" w:rsidR="00D05049" w:rsidRDefault="00D05049"/>
        </w:tc>
        <w:tc>
          <w:tcPr>
            <w:tcW w:w="993" w:type="dxa"/>
          </w:tcPr>
          <w:p w14:paraId="76D4E10D" w14:textId="77777777" w:rsidR="00D05049" w:rsidRDefault="00D05049"/>
        </w:tc>
      </w:tr>
      <w:tr w:rsidR="00D05049" w14:paraId="10C9A2C4" w14:textId="77777777">
        <w:trPr>
          <w:trHeight w:hRule="exact" w:val="555"/>
        </w:trPr>
        <w:tc>
          <w:tcPr>
            <w:tcW w:w="10221" w:type="dxa"/>
            <w:gridSpan w:val="6"/>
            <w:shd w:val="clear" w:color="000000" w:fill="FFFFFF"/>
            <w:tcMar>
              <w:left w:w="34" w:type="dxa"/>
              <w:right w:w="34" w:type="dxa"/>
            </w:tcMar>
            <w:vAlign w:val="bottom"/>
          </w:tcPr>
          <w:p w14:paraId="7D646D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161A7844" w14:textId="77777777">
        <w:trPr>
          <w:trHeight w:hRule="exact" w:val="138"/>
        </w:trPr>
        <w:tc>
          <w:tcPr>
            <w:tcW w:w="143" w:type="dxa"/>
          </w:tcPr>
          <w:p w14:paraId="2275F5F9" w14:textId="77777777" w:rsidR="00D05049" w:rsidRDefault="00D05049"/>
        </w:tc>
        <w:tc>
          <w:tcPr>
            <w:tcW w:w="2978" w:type="dxa"/>
          </w:tcPr>
          <w:p w14:paraId="226A10D9" w14:textId="77777777" w:rsidR="00D05049" w:rsidRDefault="00D05049"/>
        </w:tc>
        <w:tc>
          <w:tcPr>
            <w:tcW w:w="285" w:type="dxa"/>
          </w:tcPr>
          <w:p w14:paraId="5A1521EF" w14:textId="77777777" w:rsidR="00D05049" w:rsidRDefault="00D05049"/>
        </w:tc>
        <w:tc>
          <w:tcPr>
            <w:tcW w:w="1277" w:type="dxa"/>
          </w:tcPr>
          <w:p w14:paraId="77C3A423" w14:textId="77777777" w:rsidR="00D05049" w:rsidRDefault="00D05049"/>
        </w:tc>
        <w:tc>
          <w:tcPr>
            <w:tcW w:w="4537" w:type="dxa"/>
          </w:tcPr>
          <w:p w14:paraId="277CDC83" w14:textId="77777777" w:rsidR="00D05049" w:rsidRDefault="00D05049"/>
        </w:tc>
        <w:tc>
          <w:tcPr>
            <w:tcW w:w="993" w:type="dxa"/>
          </w:tcPr>
          <w:p w14:paraId="7C244290" w14:textId="77777777" w:rsidR="00D05049" w:rsidRDefault="00D05049"/>
        </w:tc>
      </w:tr>
      <w:tr w:rsidR="00D05049" w14:paraId="44B6CCBB" w14:textId="77777777">
        <w:trPr>
          <w:trHeight w:hRule="exact" w:val="643"/>
        </w:trPr>
        <w:tc>
          <w:tcPr>
            <w:tcW w:w="10221" w:type="dxa"/>
            <w:gridSpan w:val="6"/>
            <w:shd w:val="clear" w:color="000000" w:fill="FFFFFF"/>
            <w:tcMar>
              <w:left w:w="34" w:type="dxa"/>
              <w:right w:w="34" w:type="dxa"/>
            </w:tcMar>
          </w:tcPr>
          <w:p w14:paraId="1084763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3B19DD87" w14:textId="77777777">
        <w:trPr>
          <w:trHeight w:hRule="exact" w:val="138"/>
        </w:trPr>
        <w:tc>
          <w:tcPr>
            <w:tcW w:w="143" w:type="dxa"/>
          </w:tcPr>
          <w:p w14:paraId="33D8EBBD" w14:textId="77777777" w:rsidR="00D05049" w:rsidRDefault="00D05049"/>
        </w:tc>
        <w:tc>
          <w:tcPr>
            <w:tcW w:w="2978" w:type="dxa"/>
          </w:tcPr>
          <w:p w14:paraId="23D88848" w14:textId="77777777" w:rsidR="00D05049" w:rsidRDefault="00D05049"/>
        </w:tc>
        <w:tc>
          <w:tcPr>
            <w:tcW w:w="285" w:type="dxa"/>
          </w:tcPr>
          <w:p w14:paraId="44F0E4BC" w14:textId="77777777" w:rsidR="00D05049" w:rsidRDefault="00D05049"/>
        </w:tc>
        <w:tc>
          <w:tcPr>
            <w:tcW w:w="1277" w:type="dxa"/>
          </w:tcPr>
          <w:p w14:paraId="6883CB13" w14:textId="77777777" w:rsidR="00D05049" w:rsidRDefault="00D05049"/>
        </w:tc>
        <w:tc>
          <w:tcPr>
            <w:tcW w:w="4537" w:type="dxa"/>
          </w:tcPr>
          <w:p w14:paraId="23127C62" w14:textId="77777777" w:rsidR="00D05049" w:rsidRDefault="00D05049"/>
        </w:tc>
        <w:tc>
          <w:tcPr>
            <w:tcW w:w="993" w:type="dxa"/>
          </w:tcPr>
          <w:p w14:paraId="173A8555" w14:textId="77777777" w:rsidR="00D05049" w:rsidRDefault="00D05049"/>
        </w:tc>
      </w:tr>
      <w:tr w:rsidR="00D05049" w14:paraId="421E1336" w14:textId="77777777">
        <w:trPr>
          <w:trHeight w:hRule="exact" w:val="914"/>
        </w:trPr>
        <w:tc>
          <w:tcPr>
            <w:tcW w:w="10221" w:type="dxa"/>
            <w:gridSpan w:val="6"/>
            <w:shd w:val="clear" w:color="000000" w:fill="FFFFFF"/>
            <w:tcMar>
              <w:left w:w="34" w:type="dxa"/>
              <w:right w:w="34" w:type="dxa"/>
            </w:tcMar>
          </w:tcPr>
          <w:p w14:paraId="6A5461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Ставит стратегические цели в управлении персоналом и разрабатывает корпоративную политику, планы, программы, процедуры и технологии по управлению персоналом</w:t>
            </w:r>
          </w:p>
        </w:tc>
      </w:tr>
      <w:tr w:rsidR="00D05049" w14:paraId="5A4319BB" w14:textId="77777777">
        <w:trPr>
          <w:trHeight w:hRule="exact" w:val="277"/>
        </w:trPr>
        <w:tc>
          <w:tcPr>
            <w:tcW w:w="10221" w:type="dxa"/>
            <w:gridSpan w:val="6"/>
            <w:shd w:val="clear" w:color="000000" w:fill="FFFFFF"/>
            <w:tcMar>
              <w:left w:w="34" w:type="dxa"/>
              <w:right w:w="34" w:type="dxa"/>
            </w:tcMar>
          </w:tcPr>
          <w:p w14:paraId="16D3E69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D321436" w14:textId="77777777">
        <w:trPr>
          <w:trHeight w:hRule="exact" w:val="285"/>
        </w:trPr>
        <w:tc>
          <w:tcPr>
            <w:tcW w:w="10221" w:type="dxa"/>
            <w:gridSpan w:val="6"/>
            <w:shd w:val="clear" w:color="000000" w:fill="FFFFFF"/>
            <w:tcMar>
              <w:left w:w="34" w:type="dxa"/>
              <w:right w:w="34" w:type="dxa"/>
            </w:tcMar>
          </w:tcPr>
          <w:p w14:paraId="5B3F0F1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разработки корпоративной социальной политики</w:t>
            </w:r>
          </w:p>
        </w:tc>
      </w:tr>
      <w:tr w:rsidR="00D05049" w14:paraId="5A76AAA3" w14:textId="77777777">
        <w:trPr>
          <w:trHeight w:hRule="exact" w:val="277"/>
        </w:trPr>
        <w:tc>
          <w:tcPr>
            <w:tcW w:w="10221" w:type="dxa"/>
            <w:gridSpan w:val="6"/>
            <w:shd w:val="clear" w:color="000000" w:fill="FFFFFF"/>
            <w:tcMar>
              <w:left w:w="34" w:type="dxa"/>
              <w:right w:w="34" w:type="dxa"/>
            </w:tcMar>
          </w:tcPr>
          <w:p w14:paraId="253E19F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B2FB477" w14:textId="77777777">
        <w:trPr>
          <w:trHeight w:hRule="exact" w:val="555"/>
        </w:trPr>
        <w:tc>
          <w:tcPr>
            <w:tcW w:w="10221" w:type="dxa"/>
            <w:gridSpan w:val="6"/>
            <w:shd w:val="clear" w:color="000000" w:fill="FFFFFF"/>
            <w:tcMar>
              <w:left w:w="34" w:type="dxa"/>
              <w:right w:w="34" w:type="dxa"/>
            </w:tcMar>
          </w:tcPr>
          <w:p w14:paraId="157D18D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программу корпоративной социальной политики для всего персонала организации и отдельных целевых групп</w:t>
            </w:r>
          </w:p>
        </w:tc>
      </w:tr>
      <w:tr w:rsidR="00D05049" w14:paraId="472173A8" w14:textId="77777777">
        <w:trPr>
          <w:trHeight w:hRule="exact" w:val="277"/>
        </w:trPr>
        <w:tc>
          <w:tcPr>
            <w:tcW w:w="10221" w:type="dxa"/>
            <w:gridSpan w:val="6"/>
            <w:shd w:val="clear" w:color="000000" w:fill="FFFFFF"/>
            <w:tcMar>
              <w:left w:w="34" w:type="dxa"/>
              <w:right w:w="34" w:type="dxa"/>
            </w:tcMar>
          </w:tcPr>
          <w:p w14:paraId="702B45C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693A418" w14:textId="77777777">
        <w:trPr>
          <w:trHeight w:hRule="exact" w:val="285"/>
        </w:trPr>
        <w:tc>
          <w:tcPr>
            <w:tcW w:w="10221" w:type="dxa"/>
            <w:gridSpan w:val="6"/>
            <w:shd w:val="clear" w:color="000000" w:fill="FFFFFF"/>
            <w:tcMar>
              <w:left w:w="34" w:type="dxa"/>
              <w:right w:w="34" w:type="dxa"/>
            </w:tcMar>
          </w:tcPr>
          <w:p w14:paraId="695ED80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программы корпоративной социальной политики</w:t>
            </w:r>
          </w:p>
        </w:tc>
      </w:tr>
      <w:tr w:rsidR="00D05049" w14:paraId="7DAB7CD2" w14:textId="77777777">
        <w:trPr>
          <w:trHeight w:hRule="exact" w:val="138"/>
        </w:trPr>
        <w:tc>
          <w:tcPr>
            <w:tcW w:w="143" w:type="dxa"/>
          </w:tcPr>
          <w:p w14:paraId="190B1519" w14:textId="77777777" w:rsidR="00D05049" w:rsidRDefault="00D05049"/>
        </w:tc>
        <w:tc>
          <w:tcPr>
            <w:tcW w:w="2978" w:type="dxa"/>
          </w:tcPr>
          <w:p w14:paraId="5935149B" w14:textId="77777777" w:rsidR="00D05049" w:rsidRDefault="00D05049"/>
        </w:tc>
        <w:tc>
          <w:tcPr>
            <w:tcW w:w="285" w:type="dxa"/>
          </w:tcPr>
          <w:p w14:paraId="646464CF" w14:textId="77777777" w:rsidR="00D05049" w:rsidRDefault="00D05049"/>
        </w:tc>
        <w:tc>
          <w:tcPr>
            <w:tcW w:w="1277" w:type="dxa"/>
          </w:tcPr>
          <w:p w14:paraId="7A7C459E" w14:textId="77777777" w:rsidR="00D05049" w:rsidRDefault="00D05049"/>
        </w:tc>
        <w:tc>
          <w:tcPr>
            <w:tcW w:w="4537" w:type="dxa"/>
          </w:tcPr>
          <w:p w14:paraId="0C87B83C" w14:textId="77777777" w:rsidR="00D05049" w:rsidRDefault="00D05049"/>
        </w:tc>
        <w:tc>
          <w:tcPr>
            <w:tcW w:w="993" w:type="dxa"/>
          </w:tcPr>
          <w:p w14:paraId="4DB396C2" w14:textId="77777777" w:rsidR="00D05049" w:rsidRDefault="00D05049"/>
        </w:tc>
      </w:tr>
      <w:tr w:rsidR="00D05049" w14:paraId="5C47FE8A" w14:textId="77777777">
        <w:trPr>
          <w:trHeight w:hRule="exact" w:val="643"/>
        </w:trPr>
        <w:tc>
          <w:tcPr>
            <w:tcW w:w="10221" w:type="dxa"/>
            <w:gridSpan w:val="6"/>
            <w:shd w:val="clear" w:color="000000" w:fill="FFFFFF"/>
            <w:tcMar>
              <w:left w:w="34" w:type="dxa"/>
              <w:right w:w="34" w:type="dxa"/>
            </w:tcMar>
          </w:tcPr>
          <w:p w14:paraId="36E077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0D4E4C94" w14:textId="77777777">
        <w:trPr>
          <w:trHeight w:hRule="exact" w:val="138"/>
        </w:trPr>
        <w:tc>
          <w:tcPr>
            <w:tcW w:w="143" w:type="dxa"/>
          </w:tcPr>
          <w:p w14:paraId="50FCD923" w14:textId="77777777" w:rsidR="00D05049" w:rsidRDefault="00D05049"/>
        </w:tc>
        <w:tc>
          <w:tcPr>
            <w:tcW w:w="2978" w:type="dxa"/>
          </w:tcPr>
          <w:p w14:paraId="0F22E7DD" w14:textId="77777777" w:rsidR="00D05049" w:rsidRDefault="00D05049"/>
        </w:tc>
        <w:tc>
          <w:tcPr>
            <w:tcW w:w="285" w:type="dxa"/>
          </w:tcPr>
          <w:p w14:paraId="4925BC16" w14:textId="77777777" w:rsidR="00D05049" w:rsidRDefault="00D05049"/>
        </w:tc>
        <w:tc>
          <w:tcPr>
            <w:tcW w:w="1277" w:type="dxa"/>
          </w:tcPr>
          <w:p w14:paraId="47AD77AD" w14:textId="77777777" w:rsidR="00D05049" w:rsidRDefault="00D05049"/>
        </w:tc>
        <w:tc>
          <w:tcPr>
            <w:tcW w:w="4537" w:type="dxa"/>
          </w:tcPr>
          <w:p w14:paraId="64D4FFF6" w14:textId="77777777" w:rsidR="00D05049" w:rsidRDefault="00D05049"/>
        </w:tc>
        <w:tc>
          <w:tcPr>
            <w:tcW w:w="993" w:type="dxa"/>
          </w:tcPr>
          <w:p w14:paraId="5A6C7195" w14:textId="77777777" w:rsidR="00D05049" w:rsidRDefault="00D05049"/>
        </w:tc>
      </w:tr>
      <w:tr w:rsidR="00D05049" w14:paraId="1B7525E7" w14:textId="77777777">
        <w:trPr>
          <w:trHeight w:hRule="exact" w:val="643"/>
        </w:trPr>
        <w:tc>
          <w:tcPr>
            <w:tcW w:w="10221" w:type="dxa"/>
            <w:gridSpan w:val="6"/>
            <w:shd w:val="clear" w:color="000000" w:fill="FFFFFF"/>
            <w:tcMar>
              <w:left w:w="34" w:type="dxa"/>
              <w:right w:w="34" w:type="dxa"/>
            </w:tcMar>
          </w:tcPr>
          <w:p w14:paraId="0FDC8F6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2.3  :</w:t>
            </w:r>
            <w:proofErr w:type="gramEnd"/>
            <w:r>
              <w:rPr>
                <w:rFonts w:ascii="Times New Roman" w:hAnsi="Times New Roman" w:cs="Times New Roman"/>
                <w:b/>
                <w:color w:val="000000"/>
                <w:sz w:val="24"/>
                <w:szCs w:val="24"/>
              </w:rPr>
              <w:t xml:space="preserve"> Проводит мероприятия по внедрению и поддержке корпоративной культуры и социальной политики, оценке и развитию персонала</w:t>
            </w:r>
          </w:p>
        </w:tc>
      </w:tr>
      <w:tr w:rsidR="00D05049" w14:paraId="2791EEE2" w14:textId="77777777">
        <w:trPr>
          <w:trHeight w:hRule="exact" w:val="277"/>
        </w:trPr>
        <w:tc>
          <w:tcPr>
            <w:tcW w:w="10221" w:type="dxa"/>
            <w:gridSpan w:val="6"/>
            <w:shd w:val="clear" w:color="000000" w:fill="FFFFFF"/>
            <w:tcMar>
              <w:left w:w="34" w:type="dxa"/>
              <w:right w:w="34" w:type="dxa"/>
            </w:tcMar>
          </w:tcPr>
          <w:p w14:paraId="783BC21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74A6E81" w14:textId="77777777">
        <w:trPr>
          <w:trHeight w:hRule="exact" w:val="285"/>
        </w:trPr>
        <w:tc>
          <w:tcPr>
            <w:tcW w:w="10221" w:type="dxa"/>
            <w:gridSpan w:val="6"/>
            <w:shd w:val="clear" w:color="000000" w:fill="FFFFFF"/>
            <w:tcMar>
              <w:left w:w="34" w:type="dxa"/>
              <w:right w:w="34" w:type="dxa"/>
            </w:tcMar>
          </w:tcPr>
          <w:p w14:paraId="248617C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внедрения корпоративной социальной политики</w:t>
            </w:r>
          </w:p>
        </w:tc>
      </w:tr>
      <w:tr w:rsidR="00D05049" w14:paraId="3A16AD4A" w14:textId="77777777">
        <w:trPr>
          <w:trHeight w:hRule="exact" w:val="277"/>
        </w:trPr>
        <w:tc>
          <w:tcPr>
            <w:tcW w:w="10221" w:type="dxa"/>
            <w:gridSpan w:val="6"/>
            <w:shd w:val="clear" w:color="000000" w:fill="FFFFFF"/>
            <w:tcMar>
              <w:left w:w="34" w:type="dxa"/>
              <w:right w:w="34" w:type="dxa"/>
            </w:tcMar>
          </w:tcPr>
          <w:p w14:paraId="0D7E1C7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BE21CCF" w14:textId="77777777">
        <w:trPr>
          <w:trHeight w:hRule="exact" w:val="470"/>
        </w:trPr>
        <w:tc>
          <w:tcPr>
            <w:tcW w:w="10221" w:type="dxa"/>
            <w:gridSpan w:val="6"/>
            <w:shd w:val="clear" w:color="000000" w:fill="FFFFFF"/>
            <w:tcMar>
              <w:left w:w="34" w:type="dxa"/>
              <w:right w:w="34" w:type="dxa"/>
            </w:tcMar>
          </w:tcPr>
          <w:p w14:paraId="1302C2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и организовывать мероприятия по внедрению корпоративной социальной</w:t>
            </w:r>
          </w:p>
        </w:tc>
      </w:tr>
    </w:tbl>
    <w:p w14:paraId="5C78270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3E2F6C91" w14:textId="77777777">
        <w:trPr>
          <w:trHeight w:hRule="exact" w:val="416"/>
        </w:trPr>
        <w:tc>
          <w:tcPr>
            <w:tcW w:w="4692" w:type="dxa"/>
            <w:gridSpan w:val="2"/>
            <w:shd w:val="clear" w:color="C0C0C0" w:fill="FFFFFF"/>
            <w:tcMar>
              <w:left w:w="34" w:type="dxa"/>
              <w:right w:w="34" w:type="dxa"/>
            </w:tcMar>
          </w:tcPr>
          <w:p w14:paraId="087F600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9932CB5" w14:textId="77777777" w:rsidR="00D05049" w:rsidRDefault="00D05049"/>
        </w:tc>
        <w:tc>
          <w:tcPr>
            <w:tcW w:w="710" w:type="dxa"/>
          </w:tcPr>
          <w:p w14:paraId="3E26D885" w14:textId="77777777" w:rsidR="00D05049" w:rsidRDefault="00D05049"/>
        </w:tc>
        <w:tc>
          <w:tcPr>
            <w:tcW w:w="1277" w:type="dxa"/>
          </w:tcPr>
          <w:p w14:paraId="734D4C11" w14:textId="77777777" w:rsidR="00D05049" w:rsidRDefault="00D05049"/>
        </w:tc>
        <w:tc>
          <w:tcPr>
            <w:tcW w:w="710" w:type="dxa"/>
          </w:tcPr>
          <w:p w14:paraId="776C1BA3" w14:textId="77777777" w:rsidR="00D05049" w:rsidRDefault="00D05049"/>
        </w:tc>
        <w:tc>
          <w:tcPr>
            <w:tcW w:w="1007" w:type="dxa"/>
            <w:shd w:val="clear" w:color="C0C0C0" w:fill="FFFFFF"/>
            <w:tcMar>
              <w:left w:w="34" w:type="dxa"/>
              <w:right w:w="34" w:type="dxa"/>
            </w:tcMar>
          </w:tcPr>
          <w:p w14:paraId="096D38F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03440242" w14:textId="77777777">
        <w:trPr>
          <w:trHeight w:hRule="exact" w:val="285"/>
        </w:trPr>
        <w:tc>
          <w:tcPr>
            <w:tcW w:w="10221" w:type="dxa"/>
            <w:gridSpan w:val="7"/>
            <w:shd w:val="clear" w:color="000000" w:fill="FFFFFF"/>
            <w:tcMar>
              <w:left w:w="34" w:type="dxa"/>
              <w:right w:w="34" w:type="dxa"/>
            </w:tcMar>
          </w:tcPr>
          <w:p w14:paraId="3C64D4C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политики</w:t>
            </w:r>
          </w:p>
        </w:tc>
      </w:tr>
      <w:tr w:rsidR="00D05049" w14:paraId="0FD649BE" w14:textId="77777777">
        <w:trPr>
          <w:trHeight w:hRule="exact" w:val="277"/>
        </w:trPr>
        <w:tc>
          <w:tcPr>
            <w:tcW w:w="10221" w:type="dxa"/>
            <w:gridSpan w:val="7"/>
            <w:shd w:val="clear" w:color="000000" w:fill="FFFFFF"/>
            <w:tcMar>
              <w:left w:w="34" w:type="dxa"/>
              <w:right w:w="34" w:type="dxa"/>
            </w:tcMar>
          </w:tcPr>
          <w:p w14:paraId="63174C4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FC14D2C" w14:textId="77777777">
        <w:trPr>
          <w:trHeight w:hRule="exact" w:val="555"/>
        </w:trPr>
        <w:tc>
          <w:tcPr>
            <w:tcW w:w="10221" w:type="dxa"/>
            <w:gridSpan w:val="7"/>
            <w:shd w:val="clear" w:color="000000" w:fill="FFFFFF"/>
            <w:tcMar>
              <w:left w:w="34" w:type="dxa"/>
              <w:right w:w="34" w:type="dxa"/>
            </w:tcMar>
          </w:tcPr>
          <w:p w14:paraId="2AD7B18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организации мероприятий по внедрению корпоративной социальной политики</w:t>
            </w:r>
          </w:p>
        </w:tc>
      </w:tr>
      <w:tr w:rsidR="00D05049" w14:paraId="71F4D78B" w14:textId="77777777">
        <w:trPr>
          <w:trHeight w:hRule="exact" w:val="138"/>
        </w:trPr>
        <w:tc>
          <w:tcPr>
            <w:tcW w:w="993" w:type="dxa"/>
          </w:tcPr>
          <w:p w14:paraId="25BA6A60" w14:textId="77777777" w:rsidR="00D05049" w:rsidRDefault="00D05049"/>
        </w:tc>
        <w:tc>
          <w:tcPr>
            <w:tcW w:w="3687" w:type="dxa"/>
          </w:tcPr>
          <w:p w14:paraId="7B8FB319" w14:textId="77777777" w:rsidR="00D05049" w:rsidRDefault="00D05049"/>
        </w:tc>
        <w:tc>
          <w:tcPr>
            <w:tcW w:w="1844" w:type="dxa"/>
          </w:tcPr>
          <w:p w14:paraId="52D6B832" w14:textId="77777777" w:rsidR="00D05049" w:rsidRDefault="00D05049"/>
        </w:tc>
        <w:tc>
          <w:tcPr>
            <w:tcW w:w="710" w:type="dxa"/>
          </w:tcPr>
          <w:p w14:paraId="12654895" w14:textId="77777777" w:rsidR="00D05049" w:rsidRDefault="00D05049"/>
        </w:tc>
        <w:tc>
          <w:tcPr>
            <w:tcW w:w="1277" w:type="dxa"/>
          </w:tcPr>
          <w:p w14:paraId="529E3D9E" w14:textId="77777777" w:rsidR="00D05049" w:rsidRDefault="00D05049"/>
        </w:tc>
        <w:tc>
          <w:tcPr>
            <w:tcW w:w="710" w:type="dxa"/>
          </w:tcPr>
          <w:p w14:paraId="1BAEA6CD" w14:textId="77777777" w:rsidR="00D05049" w:rsidRDefault="00D05049"/>
        </w:tc>
        <w:tc>
          <w:tcPr>
            <w:tcW w:w="993" w:type="dxa"/>
          </w:tcPr>
          <w:p w14:paraId="1641B621" w14:textId="77777777" w:rsidR="00D05049" w:rsidRDefault="00D05049"/>
        </w:tc>
      </w:tr>
      <w:tr w:rsidR="00D05049" w14:paraId="1DD0BB28" w14:textId="77777777">
        <w:trPr>
          <w:trHeight w:hRule="exact" w:val="643"/>
        </w:trPr>
        <w:tc>
          <w:tcPr>
            <w:tcW w:w="10221" w:type="dxa"/>
            <w:gridSpan w:val="7"/>
            <w:shd w:val="clear" w:color="000000" w:fill="FFFFFF"/>
            <w:tcMar>
              <w:left w:w="34" w:type="dxa"/>
              <w:right w:w="34" w:type="dxa"/>
            </w:tcMar>
          </w:tcPr>
          <w:p w14:paraId="58FDDB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667059C8" w14:textId="77777777">
        <w:trPr>
          <w:trHeight w:hRule="exact" w:val="138"/>
        </w:trPr>
        <w:tc>
          <w:tcPr>
            <w:tcW w:w="993" w:type="dxa"/>
          </w:tcPr>
          <w:p w14:paraId="6BA8BB01" w14:textId="77777777" w:rsidR="00D05049" w:rsidRDefault="00D05049"/>
        </w:tc>
        <w:tc>
          <w:tcPr>
            <w:tcW w:w="3687" w:type="dxa"/>
          </w:tcPr>
          <w:p w14:paraId="431B0E86" w14:textId="77777777" w:rsidR="00D05049" w:rsidRDefault="00D05049"/>
        </w:tc>
        <w:tc>
          <w:tcPr>
            <w:tcW w:w="1844" w:type="dxa"/>
          </w:tcPr>
          <w:p w14:paraId="0008F995" w14:textId="77777777" w:rsidR="00D05049" w:rsidRDefault="00D05049"/>
        </w:tc>
        <w:tc>
          <w:tcPr>
            <w:tcW w:w="710" w:type="dxa"/>
          </w:tcPr>
          <w:p w14:paraId="735B86DE" w14:textId="77777777" w:rsidR="00D05049" w:rsidRDefault="00D05049"/>
        </w:tc>
        <w:tc>
          <w:tcPr>
            <w:tcW w:w="1277" w:type="dxa"/>
          </w:tcPr>
          <w:p w14:paraId="1951E644" w14:textId="77777777" w:rsidR="00D05049" w:rsidRDefault="00D05049"/>
        </w:tc>
        <w:tc>
          <w:tcPr>
            <w:tcW w:w="710" w:type="dxa"/>
          </w:tcPr>
          <w:p w14:paraId="75FB8A4E" w14:textId="77777777" w:rsidR="00D05049" w:rsidRDefault="00D05049"/>
        </w:tc>
        <w:tc>
          <w:tcPr>
            <w:tcW w:w="993" w:type="dxa"/>
          </w:tcPr>
          <w:p w14:paraId="4DF5B6BD" w14:textId="77777777" w:rsidR="00D05049" w:rsidRDefault="00D05049"/>
        </w:tc>
      </w:tr>
      <w:tr w:rsidR="00D05049" w14:paraId="209BED12" w14:textId="77777777">
        <w:trPr>
          <w:trHeight w:hRule="exact" w:val="914"/>
        </w:trPr>
        <w:tc>
          <w:tcPr>
            <w:tcW w:w="10221" w:type="dxa"/>
            <w:gridSpan w:val="7"/>
            <w:shd w:val="clear" w:color="000000" w:fill="FFFFFF"/>
            <w:tcMar>
              <w:left w:w="34" w:type="dxa"/>
              <w:right w:w="34" w:type="dxa"/>
            </w:tcMar>
          </w:tcPr>
          <w:p w14:paraId="7F3147C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3.3  :</w:t>
            </w:r>
            <w:proofErr w:type="gramEnd"/>
            <w:r>
              <w:rPr>
                <w:rFonts w:ascii="Times New Roman" w:hAnsi="Times New Roman" w:cs="Times New Roman"/>
                <w:b/>
                <w:color w:val="000000"/>
                <w:sz w:val="24"/>
                <w:szCs w:val="24"/>
              </w:rPr>
              <w:t xml:space="preserve"> Готовит предложения по развитию системы управления персоналом, по необходимым корректирующим и превентивным мерам и по повышению эффективности работы структурных подразделений</w:t>
            </w:r>
          </w:p>
        </w:tc>
      </w:tr>
      <w:tr w:rsidR="00D05049" w14:paraId="48292058" w14:textId="77777777">
        <w:trPr>
          <w:trHeight w:hRule="exact" w:val="277"/>
        </w:trPr>
        <w:tc>
          <w:tcPr>
            <w:tcW w:w="10221" w:type="dxa"/>
            <w:gridSpan w:val="7"/>
            <w:shd w:val="clear" w:color="000000" w:fill="FFFFFF"/>
            <w:tcMar>
              <w:left w:w="34" w:type="dxa"/>
              <w:right w:w="34" w:type="dxa"/>
            </w:tcMar>
          </w:tcPr>
          <w:p w14:paraId="18E2998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5A7BE75" w14:textId="77777777">
        <w:trPr>
          <w:trHeight w:hRule="exact" w:val="285"/>
        </w:trPr>
        <w:tc>
          <w:tcPr>
            <w:tcW w:w="10221" w:type="dxa"/>
            <w:gridSpan w:val="7"/>
            <w:shd w:val="clear" w:color="000000" w:fill="FFFFFF"/>
            <w:tcMar>
              <w:left w:w="34" w:type="dxa"/>
              <w:right w:w="34" w:type="dxa"/>
            </w:tcMar>
          </w:tcPr>
          <w:p w14:paraId="6CCAA84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оценки эффективности корпоративной социальной политики</w:t>
            </w:r>
          </w:p>
        </w:tc>
      </w:tr>
      <w:tr w:rsidR="00D05049" w14:paraId="3278C055" w14:textId="77777777">
        <w:trPr>
          <w:trHeight w:hRule="exact" w:val="277"/>
        </w:trPr>
        <w:tc>
          <w:tcPr>
            <w:tcW w:w="10221" w:type="dxa"/>
            <w:gridSpan w:val="7"/>
            <w:shd w:val="clear" w:color="000000" w:fill="FFFFFF"/>
            <w:tcMar>
              <w:left w:w="34" w:type="dxa"/>
              <w:right w:w="34" w:type="dxa"/>
            </w:tcMar>
          </w:tcPr>
          <w:p w14:paraId="7F426DB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20253A9" w14:textId="77777777">
        <w:trPr>
          <w:trHeight w:hRule="exact" w:val="555"/>
        </w:trPr>
        <w:tc>
          <w:tcPr>
            <w:tcW w:w="10221" w:type="dxa"/>
            <w:gridSpan w:val="7"/>
            <w:shd w:val="clear" w:color="000000" w:fill="FFFFFF"/>
            <w:tcMar>
              <w:left w:w="34" w:type="dxa"/>
              <w:right w:w="34" w:type="dxa"/>
            </w:tcMar>
          </w:tcPr>
          <w:p w14:paraId="5D773A3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оценку и предлагать решения по повышению эффективности корпоративной социальной политики</w:t>
            </w:r>
          </w:p>
        </w:tc>
      </w:tr>
      <w:tr w:rsidR="00D05049" w14:paraId="19A2A025" w14:textId="77777777">
        <w:trPr>
          <w:trHeight w:hRule="exact" w:val="277"/>
        </w:trPr>
        <w:tc>
          <w:tcPr>
            <w:tcW w:w="10221" w:type="dxa"/>
            <w:gridSpan w:val="7"/>
            <w:shd w:val="clear" w:color="000000" w:fill="FFFFFF"/>
            <w:tcMar>
              <w:left w:w="34" w:type="dxa"/>
              <w:right w:w="34" w:type="dxa"/>
            </w:tcMar>
          </w:tcPr>
          <w:p w14:paraId="6E504CE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9CB0CE7" w14:textId="77777777">
        <w:trPr>
          <w:trHeight w:hRule="exact" w:val="285"/>
        </w:trPr>
        <w:tc>
          <w:tcPr>
            <w:tcW w:w="10221" w:type="dxa"/>
            <w:gridSpan w:val="7"/>
            <w:shd w:val="clear" w:color="000000" w:fill="FFFFFF"/>
            <w:tcMar>
              <w:left w:w="34" w:type="dxa"/>
              <w:right w:w="34" w:type="dxa"/>
            </w:tcMar>
          </w:tcPr>
          <w:p w14:paraId="0EE672B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оценки эффективности корпоративной социальной политики</w:t>
            </w:r>
          </w:p>
        </w:tc>
      </w:tr>
      <w:tr w:rsidR="00D05049" w14:paraId="4EFA12EE" w14:textId="77777777">
        <w:trPr>
          <w:trHeight w:hRule="exact" w:val="277"/>
        </w:trPr>
        <w:tc>
          <w:tcPr>
            <w:tcW w:w="993" w:type="dxa"/>
          </w:tcPr>
          <w:p w14:paraId="3DBAC585" w14:textId="77777777" w:rsidR="00D05049" w:rsidRDefault="00D05049"/>
        </w:tc>
        <w:tc>
          <w:tcPr>
            <w:tcW w:w="3687" w:type="dxa"/>
          </w:tcPr>
          <w:p w14:paraId="413863B8" w14:textId="77777777" w:rsidR="00D05049" w:rsidRDefault="00D05049"/>
        </w:tc>
        <w:tc>
          <w:tcPr>
            <w:tcW w:w="1844" w:type="dxa"/>
          </w:tcPr>
          <w:p w14:paraId="2B5672F8" w14:textId="77777777" w:rsidR="00D05049" w:rsidRDefault="00D05049"/>
        </w:tc>
        <w:tc>
          <w:tcPr>
            <w:tcW w:w="710" w:type="dxa"/>
          </w:tcPr>
          <w:p w14:paraId="2E8567DD" w14:textId="77777777" w:rsidR="00D05049" w:rsidRDefault="00D05049"/>
        </w:tc>
        <w:tc>
          <w:tcPr>
            <w:tcW w:w="1277" w:type="dxa"/>
          </w:tcPr>
          <w:p w14:paraId="4EEE65F9" w14:textId="77777777" w:rsidR="00D05049" w:rsidRDefault="00D05049"/>
        </w:tc>
        <w:tc>
          <w:tcPr>
            <w:tcW w:w="710" w:type="dxa"/>
          </w:tcPr>
          <w:p w14:paraId="2ACACF62" w14:textId="77777777" w:rsidR="00D05049" w:rsidRDefault="00D05049"/>
        </w:tc>
        <w:tc>
          <w:tcPr>
            <w:tcW w:w="993" w:type="dxa"/>
          </w:tcPr>
          <w:p w14:paraId="4182B8D8" w14:textId="77777777" w:rsidR="00D05049" w:rsidRDefault="00D05049"/>
        </w:tc>
      </w:tr>
      <w:tr w:rsidR="00D05049" w14:paraId="3FC72813" w14:textId="77777777">
        <w:trPr>
          <w:trHeight w:hRule="exact" w:val="277"/>
        </w:trPr>
        <w:tc>
          <w:tcPr>
            <w:tcW w:w="10221" w:type="dxa"/>
            <w:gridSpan w:val="7"/>
            <w:shd w:val="clear" w:color="000000" w:fill="FFFFFF"/>
            <w:tcMar>
              <w:left w:w="34" w:type="dxa"/>
              <w:right w:w="34" w:type="dxa"/>
            </w:tcMar>
          </w:tcPr>
          <w:p w14:paraId="6AB513D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29C2375" w14:textId="77777777">
        <w:trPr>
          <w:trHeight w:hRule="exact" w:val="138"/>
        </w:trPr>
        <w:tc>
          <w:tcPr>
            <w:tcW w:w="993" w:type="dxa"/>
          </w:tcPr>
          <w:p w14:paraId="56593C3D" w14:textId="77777777" w:rsidR="00D05049" w:rsidRDefault="00D05049"/>
        </w:tc>
        <w:tc>
          <w:tcPr>
            <w:tcW w:w="3687" w:type="dxa"/>
          </w:tcPr>
          <w:p w14:paraId="3868DA1C" w14:textId="77777777" w:rsidR="00D05049" w:rsidRDefault="00D05049"/>
        </w:tc>
        <w:tc>
          <w:tcPr>
            <w:tcW w:w="1844" w:type="dxa"/>
          </w:tcPr>
          <w:p w14:paraId="298437DE" w14:textId="77777777" w:rsidR="00D05049" w:rsidRDefault="00D05049"/>
        </w:tc>
        <w:tc>
          <w:tcPr>
            <w:tcW w:w="710" w:type="dxa"/>
          </w:tcPr>
          <w:p w14:paraId="5060155E" w14:textId="77777777" w:rsidR="00D05049" w:rsidRDefault="00D05049"/>
        </w:tc>
        <w:tc>
          <w:tcPr>
            <w:tcW w:w="1277" w:type="dxa"/>
          </w:tcPr>
          <w:p w14:paraId="11208933" w14:textId="77777777" w:rsidR="00D05049" w:rsidRDefault="00D05049"/>
        </w:tc>
        <w:tc>
          <w:tcPr>
            <w:tcW w:w="710" w:type="dxa"/>
          </w:tcPr>
          <w:p w14:paraId="283C1909" w14:textId="77777777" w:rsidR="00D05049" w:rsidRDefault="00D05049"/>
        </w:tc>
        <w:tc>
          <w:tcPr>
            <w:tcW w:w="993" w:type="dxa"/>
          </w:tcPr>
          <w:p w14:paraId="249927E4" w14:textId="77777777" w:rsidR="00D05049" w:rsidRDefault="00D05049"/>
        </w:tc>
      </w:tr>
      <w:tr w:rsidR="00D05049" w14:paraId="0266CCF6" w14:textId="77777777">
        <w:trPr>
          <w:trHeight w:hRule="exact" w:val="277"/>
        </w:trPr>
        <w:tc>
          <w:tcPr>
            <w:tcW w:w="10221" w:type="dxa"/>
            <w:gridSpan w:val="7"/>
            <w:shd w:val="clear" w:color="000000" w:fill="FFFFFF"/>
            <w:tcMar>
              <w:left w:w="34" w:type="dxa"/>
              <w:right w:w="34" w:type="dxa"/>
            </w:tcMar>
          </w:tcPr>
          <w:p w14:paraId="5B08F9D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37BE529" w14:textId="77777777">
        <w:trPr>
          <w:trHeight w:hRule="exact" w:val="285"/>
        </w:trPr>
        <w:tc>
          <w:tcPr>
            <w:tcW w:w="10221" w:type="dxa"/>
            <w:gridSpan w:val="7"/>
            <w:shd w:val="clear" w:color="000000" w:fill="FFFFFF"/>
            <w:tcMar>
              <w:left w:w="34" w:type="dxa"/>
              <w:right w:w="34" w:type="dxa"/>
            </w:tcMar>
          </w:tcPr>
          <w:p w14:paraId="3CD1B0E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оценки эффективности корпоративной социальной политики</w:t>
            </w:r>
          </w:p>
        </w:tc>
      </w:tr>
      <w:tr w:rsidR="00D05049" w14:paraId="20E1BF11" w14:textId="77777777">
        <w:trPr>
          <w:trHeight w:hRule="exact" w:val="285"/>
        </w:trPr>
        <w:tc>
          <w:tcPr>
            <w:tcW w:w="10221" w:type="dxa"/>
            <w:gridSpan w:val="7"/>
            <w:shd w:val="clear" w:color="000000" w:fill="FFFFFF"/>
            <w:tcMar>
              <w:left w:w="34" w:type="dxa"/>
              <w:right w:w="34" w:type="dxa"/>
            </w:tcMar>
          </w:tcPr>
          <w:p w14:paraId="531327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внедрения корпоративной социальной политики</w:t>
            </w:r>
          </w:p>
        </w:tc>
      </w:tr>
      <w:tr w:rsidR="00D05049" w14:paraId="334DE42C" w14:textId="77777777">
        <w:trPr>
          <w:trHeight w:hRule="exact" w:val="285"/>
        </w:trPr>
        <w:tc>
          <w:tcPr>
            <w:tcW w:w="10221" w:type="dxa"/>
            <w:gridSpan w:val="7"/>
            <w:shd w:val="clear" w:color="000000" w:fill="FFFFFF"/>
            <w:tcMar>
              <w:left w:w="34" w:type="dxa"/>
              <w:right w:w="34" w:type="dxa"/>
            </w:tcMar>
          </w:tcPr>
          <w:p w14:paraId="0F6BBD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разработки корпоративной социальной политики</w:t>
            </w:r>
          </w:p>
        </w:tc>
      </w:tr>
      <w:tr w:rsidR="00D05049" w14:paraId="376AB940" w14:textId="77777777">
        <w:trPr>
          <w:trHeight w:hRule="exact" w:val="277"/>
        </w:trPr>
        <w:tc>
          <w:tcPr>
            <w:tcW w:w="10221" w:type="dxa"/>
            <w:gridSpan w:val="7"/>
            <w:shd w:val="clear" w:color="000000" w:fill="FFFFFF"/>
            <w:tcMar>
              <w:left w:w="34" w:type="dxa"/>
              <w:right w:w="34" w:type="dxa"/>
            </w:tcMar>
          </w:tcPr>
          <w:p w14:paraId="4E3737F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A917B36" w14:textId="77777777">
        <w:trPr>
          <w:trHeight w:hRule="exact" w:val="555"/>
        </w:trPr>
        <w:tc>
          <w:tcPr>
            <w:tcW w:w="10221" w:type="dxa"/>
            <w:gridSpan w:val="7"/>
            <w:shd w:val="clear" w:color="000000" w:fill="FFFFFF"/>
            <w:tcMar>
              <w:left w:w="34" w:type="dxa"/>
              <w:right w:w="34" w:type="dxa"/>
            </w:tcMar>
          </w:tcPr>
          <w:p w14:paraId="1451A0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оценку и предлагать решения по повышению эффективности корпоративной социальной политики</w:t>
            </w:r>
          </w:p>
        </w:tc>
      </w:tr>
      <w:tr w:rsidR="00D05049" w14:paraId="145233A8" w14:textId="77777777">
        <w:trPr>
          <w:trHeight w:hRule="exact" w:val="555"/>
        </w:trPr>
        <w:tc>
          <w:tcPr>
            <w:tcW w:w="10221" w:type="dxa"/>
            <w:gridSpan w:val="7"/>
            <w:shd w:val="clear" w:color="000000" w:fill="FFFFFF"/>
            <w:tcMar>
              <w:left w:w="34" w:type="dxa"/>
              <w:right w:w="34" w:type="dxa"/>
            </w:tcMar>
          </w:tcPr>
          <w:p w14:paraId="5A3091B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и организовывать мероприятия по внедрению корпоративной социальной политики</w:t>
            </w:r>
          </w:p>
        </w:tc>
      </w:tr>
      <w:tr w:rsidR="00D05049" w14:paraId="49310DF1" w14:textId="77777777">
        <w:trPr>
          <w:trHeight w:hRule="exact" w:val="555"/>
        </w:trPr>
        <w:tc>
          <w:tcPr>
            <w:tcW w:w="10221" w:type="dxa"/>
            <w:gridSpan w:val="7"/>
            <w:shd w:val="clear" w:color="000000" w:fill="FFFFFF"/>
            <w:tcMar>
              <w:left w:w="34" w:type="dxa"/>
              <w:right w:w="34" w:type="dxa"/>
            </w:tcMar>
          </w:tcPr>
          <w:p w14:paraId="30946D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программу корпоративной социальной политики для всего персонала организации и отдельных целевых групп</w:t>
            </w:r>
          </w:p>
        </w:tc>
      </w:tr>
      <w:tr w:rsidR="00D05049" w14:paraId="200AF0C1" w14:textId="77777777">
        <w:trPr>
          <w:trHeight w:hRule="exact" w:val="277"/>
        </w:trPr>
        <w:tc>
          <w:tcPr>
            <w:tcW w:w="10221" w:type="dxa"/>
            <w:gridSpan w:val="7"/>
            <w:shd w:val="clear" w:color="000000" w:fill="FFFFFF"/>
            <w:tcMar>
              <w:left w:w="34" w:type="dxa"/>
              <w:right w:w="34" w:type="dxa"/>
            </w:tcMar>
          </w:tcPr>
          <w:p w14:paraId="79F0A58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5E44005" w14:textId="77777777">
        <w:trPr>
          <w:trHeight w:hRule="exact" w:val="285"/>
        </w:trPr>
        <w:tc>
          <w:tcPr>
            <w:tcW w:w="10221" w:type="dxa"/>
            <w:gridSpan w:val="7"/>
            <w:shd w:val="clear" w:color="000000" w:fill="FFFFFF"/>
            <w:tcMar>
              <w:left w:w="34" w:type="dxa"/>
              <w:right w:w="34" w:type="dxa"/>
            </w:tcMar>
          </w:tcPr>
          <w:p w14:paraId="5EC2E55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оценки эффективности корпоративной социальной политики</w:t>
            </w:r>
          </w:p>
        </w:tc>
      </w:tr>
      <w:tr w:rsidR="00D05049" w14:paraId="4C111C6D" w14:textId="77777777">
        <w:trPr>
          <w:trHeight w:hRule="exact" w:val="555"/>
        </w:trPr>
        <w:tc>
          <w:tcPr>
            <w:tcW w:w="10221" w:type="dxa"/>
            <w:gridSpan w:val="7"/>
            <w:shd w:val="clear" w:color="000000" w:fill="FFFFFF"/>
            <w:tcMar>
              <w:left w:w="34" w:type="dxa"/>
              <w:right w:w="34" w:type="dxa"/>
            </w:tcMar>
          </w:tcPr>
          <w:p w14:paraId="5078F9B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и организации мероприятий по внедрению корпоративной социальной политики</w:t>
            </w:r>
          </w:p>
        </w:tc>
      </w:tr>
      <w:tr w:rsidR="00D05049" w14:paraId="09E93C8F" w14:textId="77777777">
        <w:trPr>
          <w:trHeight w:hRule="exact" w:val="285"/>
        </w:trPr>
        <w:tc>
          <w:tcPr>
            <w:tcW w:w="10221" w:type="dxa"/>
            <w:gridSpan w:val="7"/>
            <w:shd w:val="clear" w:color="000000" w:fill="FFFFFF"/>
            <w:tcMar>
              <w:left w:w="34" w:type="dxa"/>
              <w:right w:w="34" w:type="dxa"/>
            </w:tcMar>
          </w:tcPr>
          <w:p w14:paraId="477C62D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программы корпоративной социальной политики</w:t>
            </w:r>
          </w:p>
        </w:tc>
      </w:tr>
      <w:tr w:rsidR="00D05049" w14:paraId="3BF18D6E" w14:textId="77777777">
        <w:trPr>
          <w:trHeight w:hRule="exact" w:val="277"/>
        </w:trPr>
        <w:tc>
          <w:tcPr>
            <w:tcW w:w="993" w:type="dxa"/>
          </w:tcPr>
          <w:p w14:paraId="53C4FAFC" w14:textId="77777777" w:rsidR="00D05049" w:rsidRDefault="00D05049"/>
        </w:tc>
        <w:tc>
          <w:tcPr>
            <w:tcW w:w="3687" w:type="dxa"/>
          </w:tcPr>
          <w:p w14:paraId="46DD88DD" w14:textId="77777777" w:rsidR="00D05049" w:rsidRDefault="00D05049"/>
        </w:tc>
        <w:tc>
          <w:tcPr>
            <w:tcW w:w="1844" w:type="dxa"/>
          </w:tcPr>
          <w:p w14:paraId="3BD84EAB" w14:textId="77777777" w:rsidR="00D05049" w:rsidRDefault="00D05049"/>
        </w:tc>
        <w:tc>
          <w:tcPr>
            <w:tcW w:w="710" w:type="dxa"/>
          </w:tcPr>
          <w:p w14:paraId="744EBB6D" w14:textId="77777777" w:rsidR="00D05049" w:rsidRDefault="00D05049"/>
        </w:tc>
        <w:tc>
          <w:tcPr>
            <w:tcW w:w="1277" w:type="dxa"/>
          </w:tcPr>
          <w:p w14:paraId="0B79457A" w14:textId="77777777" w:rsidR="00D05049" w:rsidRDefault="00D05049"/>
        </w:tc>
        <w:tc>
          <w:tcPr>
            <w:tcW w:w="710" w:type="dxa"/>
          </w:tcPr>
          <w:p w14:paraId="466B1CFB" w14:textId="77777777" w:rsidR="00D05049" w:rsidRDefault="00D05049"/>
        </w:tc>
        <w:tc>
          <w:tcPr>
            <w:tcW w:w="993" w:type="dxa"/>
          </w:tcPr>
          <w:p w14:paraId="1643A3DA" w14:textId="77777777" w:rsidR="00D05049" w:rsidRDefault="00D05049"/>
        </w:tc>
      </w:tr>
      <w:tr w:rsidR="00D05049" w14:paraId="67158CF2" w14:textId="77777777">
        <w:trPr>
          <w:trHeight w:hRule="exact" w:val="277"/>
        </w:trPr>
        <w:tc>
          <w:tcPr>
            <w:tcW w:w="10221" w:type="dxa"/>
            <w:gridSpan w:val="7"/>
            <w:shd w:val="clear" w:color="000000" w:fill="FFFFFF"/>
            <w:tcMar>
              <w:left w:w="34" w:type="dxa"/>
              <w:right w:w="34" w:type="dxa"/>
            </w:tcMar>
          </w:tcPr>
          <w:p w14:paraId="3CCB876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3DDE9394" w14:textId="77777777">
        <w:trPr>
          <w:trHeight w:hRule="exact" w:val="138"/>
        </w:trPr>
        <w:tc>
          <w:tcPr>
            <w:tcW w:w="993" w:type="dxa"/>
          </w:tcPr>
          <w:p w14:paraId="40CD11A8" w14:textId="77777777" w:rsidR="00D05049" w:rsidRDefault="00D05049"/>
        </w:tc>
        <w:tc>
          <w:tcPr>
            <w:tcW w:w="3687" w:type="dxa"/>
          </w:tcPr>
          <w:p w14:paraId="162B2988" w14:textId="77777777" w:rsidR="00D05049" w:rsidRDefault="00D05049"/>
        </w:tc>
        <w:tc>
          <w:tcPr>
            <w:tcW w:w="1844" w:type="dxa"/>
          </w:tcPr>
          <w:p w14:paraId="10E51589" w14:textId="77777777" w:rsidR="00D05049" w:rsidRDefault="00D05049"/>
        </w:tc>
        <w:tc>
          <w:tcPr>
            <w:tcW w:w="710" w:type="dxa"/>
          </w:tcPr>
          <w:p w14:paraId="3F77D50D" w14:textId="77777777" w:rsidR="00D05049" w:rsidRDefault="00D05049"/>
        </w:tc>
        <w:tc>
          <w:tcPr>
            <w:tcW w:w="1277" w:type="dxa"/>
          </w:tcPr>
          <w:p w14:paraId="73353AF9" w14:textId="77777777" w:rsidR="00D05049" w:rsidRDefault="00D05049"/>
        </w:tc>
        <w:tc>
          <w:tcPr>
            <w:tcW w:w="710" w:type="dxa"/>
          </w:tcPr>
          <w:p w14:paraId="5C2447D5" w14:textId="77777777" w:rsidR="00D05049" w:rsidRDefault="00D05049"/>
        </w:tc>
        <w:tc>
          <w:tcPr>
            <w:tcW w:w="993" w:type="dxa"/>
          </w:tcPr>
          <w:p w14:paraId="76E4AD70" w14:textId="77777777" w:rsidR="00D05049" w:rsidRDefault="00D05049"/>
        </w:tc>
      </w:tr>
      <w:tr w:rsidR="00D05049" w14:paraId="3DB9FBC6" w14:textId="77777777">
        <w:trPr>
          <w:trHeight w:hRule="exact" w:val="833"/>
        </w:trPr>
        <w:tc>
          <w:tcPr>
            <w:tcW w:w="10221" w:type="dxa"/>
            <w:gridSpan w:val="7"/>
            <w:shd w:val="clear" w:color="000000" w:fill="FFFFFF"/>
            <w:tcMar>
              <w:left w:w="34" w:type="dxa"/>
              <w:right w:w="34" w:type="dxa"/>
            </w:tcMar>
          </w:tcPr>
          <w:p w14:paraId="1ED0723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669B816D"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FCAE5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B886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0759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12BA0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6CCC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6CAFB52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132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Содержание и значение деятельности по организации корпоративной социальной политики</w:t>
            </w:r>
          </w:p>
        </w:tc>
      </w:tr>
    </w:tbl>
    <w:p w14:paraId="2BC679D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7"/>
        <w:gridCol w:w="1622"/>
        <w:gridCol w:w="649"/>
        <w:gridCol w:w="1162"/>
        <w:gridCol w:w="622"/>
        <w:gridCol w:w="924"/>
      </w:tblGrid>
      <w:tr w:rsidR="00D05049" w14:paraId="3F56F9CD" w14:textId="77777777">
        <w:trPr>
          <w:trHeight w:hRule="exact" w:val="416"/>
        </w:trPr>
        <w:tc>
          <w:tcPr>
            <w:tcW w:w="4692" w:type="dxa"/>
            <w:gridSpan w:val="2"/>
            <w:shd w:val="clear" w:color="C0C0C0" w:fill="FFFFFF"/>
            <w:tcMar>
              <w:left w:w="34" w:type="dxa"/>
              <w:right w:w="34" w:type="dxa"/>
            </w:tcMar>
          </w:tcPr>
          <w:p w14:paraId="783D9FC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F283BC2" w14:textId="77777777" w:rsidR="00D05049" w:rsidRDefault="00D05049"/>
        </w:tc>
        <w:tc>
          <w:tcPr>
            <w:tcW w:w="710" w:type="dxa"/>
          </w:tcPr>
          <w:p w14:paraId="75897BFB" w14:textId="77777777" w:rsidR="00D05049" w:rsidRDefault="00D05049"/>
        </w:tc>
        <w:tc>
          <w:tcPr>
            <w:tcW w:w="1277" w:type="dxa"/>
          </w:tcPr>
          <w:p w14:paraId="36664BCA" w14:textId="77777777" w:rsidR="00D05049" w:rsidRDefault="00D05049"/>
        </w:tc>
        <w:tc>
          <w:tcPr>
            <w:tcW w:w="710" w:type="dxa"/>
          </w:tcPr>
          <w:p w14:paraId="0D7644C0" w14:textId="77777777" w:rsidR="00D05049" w:rsidRDefault="00D05049"/>
        </w:tc>
        <w:tc>
          <w:tcPr>
            <w:tcW w:w="1007" w:type="dxa"/>
            <w:shd w:val="clear" w:color="C0C0C0" w:fill="FFFFFF"/>
            <w:tcMar>
              <w:left w:w="34" w:type="dxa"/>
              <w:right w:w="34" w:type="dxa"/>
            </w:tcMar>
          </w:tcPr>
          <w:p w14:paraId="0D382E5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126BEB03"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A15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E220C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значение</w:t>
            </w:r>
            <w:r>
              <w:t xml:space="preserve"> </w:t>
            </w:r>
            <w:r>
              <w:rPr>
                <w:rFonts w:ascii="Times New Roman" w:hAnsi="Times New Roman" w:cs="Times New Roman"/>
                <w:b/>
                <w:color w:val="000000"/>
                <w:sz w:val="24"/>
                <w:szCs w:val="24"/>
              </w:rPr>
              <w:t>деятельности</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социально-трудовых</w:t>
            </w:r>
            <w:r>
              <w:t xml:space="preserve"> </w:t>
            </w:r>
            <w:r>
              <w:rPr>
                <w:rFonts w:ascii="Times New Roman" w:hAnsi="Times New Roman" w:cs="Times New Roman"/>
                <w:color w:val="000000"/>
                <w:sz w:val="24"/>
                <w:szCs w:val="24"/>
              </w:rPr>
              <w:t>отношений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предмет</w:t>
            </w:r>
            <w:r>
              <w:t xml:space="preserve"> </w:t>
            </w:r>
            <w:r>
              <w:rPr>
                <w:rFonts w:ascii="Times New Roman" w:hAnsi="Times New Roman" w:cs="Times New Roman"/>
                <w:color w:val="000000"/>
                <w:sz w:val="24"/>
                <w:szCs w:val="24"/>
              </w:rPr>
              <w:t>объект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субъекты</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государства:</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связь</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политикой.</w:t>
            </w:r>
            <w:r>
              <w:t xml:space="preserve"> </w:t>
            </w:r>
            <w:r>
              <w:rPr>
                <w:rFonts w:ascii="Times New Roman" w:hAnsi="Times New Roman" w:cs="Times New Roman"/>
                <w:color w:val="000000"/>
                <w:sz w:val="24"/>
                <w:szCs w:val="24"/>
              </w:rPr>
              <w:t>Интеграция</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02F9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E57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7D5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1F1E6026"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239C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45D52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E1C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08E7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754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1D77AE2F"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5B53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9CF46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ормирования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847D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7EC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D41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4FBC43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6200D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C701B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987E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F8B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BA9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881AA8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2935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FB875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4BFF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473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F74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1992CB5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76E74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Информационная подготовка разработки корпоративной социальной политики организации</w:t>
            </w:r>
          </w:p>
        </w:tc>
      </w:tr>
      <w:tr w:rsidR="00D05049" w14:paraId="39425BDC"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904F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59159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Информационная</w:t>
            </w:r>
            <w:r>
              <w:t xml:space="preserve"> </w:t>
            </w: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внешнего</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партнерства,</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ответственности,</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льгот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гарантий,</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страховых</w:t>
            </w:r>
            <w:r>
              <w:t xml:space="preserve"> </w:t>
            </w:r>
            <w:r>
              <w:rPr>
                <w:rFonts w:ascii="Times New Roman" w:hAnsi="Times New Roman" w:cs="Times New Roman"/>
                <w:color w:val="000000"/>
                <w:sz w:val="24"/>
                <w:szCs w:val="24"/>
              </w:rPr>
              <w:t>продуктов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особенностей</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населения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уровней</w:t>
            </w:r>
            <w:r>
              <w:t xml:space="preserve"> </w:t>
            </w:r>
            <w:r>
              <w:rPr>
                <w:rFonts w:ascii="Times New Roman" w:hAnsi="Times New Roman" w:cs="Times New Roman"/>
                <w:color w:val="000000"/>
                <w:sz w:val="24"/>
                <w:szCs w:val="24"/>
              </w:rPr>
              <w:t>удовлетворенности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планов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D3D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00D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036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2B3D470"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CAEB4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AFD86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внешнего</w:t>
            </w:r>
            <w:r>
              <w:t xml:space="preserve"> </w:t>
            </w:r>
            <w:r>
              <w:rPr>
                <w:rFonts w:ascii="Times New Roman" w:hAnsi="Times New Roman" w:cs="Times New Roman"/>
                <w:color w:val="000000"/>
                <w:sz w:val="24"/>
                <w:szCs w:val="24"/>
              </w:rPr>
              <w:t>рынка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партнерства,</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ответственности,</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льгот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гарантий,</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страховых</w:t>
            </w:r>
            <w:r>
              <w:t xml:space="preserve"> </w:t>
            </w:r>
            <w:r>
              <w:rPr>
                <w:rFonts w:ascii="Times New Roman" w:hAnsi="Times New Roman" w:cs="Times New Roman"/>
                <w:color w:val="000000"/>
                <w:sz w:val="24"/>
                <w:szCs w:val="24"/>
              </w:rPr>
              <w:t>продуктов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особенностей</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населения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DE5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0D3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A0A8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53110F4"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980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035BA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F52C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6AE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F40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3A9684A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642DE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41681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2C8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ED5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2342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bl>
    <w:p w14:paraId="3B6C742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466"/>
        <w:gridCol w:w="1616"/>
        <w:gridCol w:w="644"/>
        <w:gridCol w:w="1154"/>
        <w:gridCol w:w="616"/>
        <w:gridCol w:w="919"/>
      </w:tblGrid>
      <w:tr w:rsidR="00D05049" w14:paraId="436600FC" w14:textId="77777777">
        <w:trPr>
          <w:trHeight w:hRule="exact" w:val="416"/>
        </w:trPr>
        <w:tc>
          <w:tcPr>
            <w:tcW w:w="4692" w:type="dxa"/>
            <w:gridSpan w:val="2"/>
            <w:shd w:val="clear" w:color="C0C0C0" w:fill="FFFFFF"/>
            <w:tcMar>
              <w:left w:w="34" w:type="dxa"/>
              <w:right w:w="34" w:type="dxa"/>
            </w:tcMar>
          </w:tcPr>
          <w:p w14:paraId="4AB1DD4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483D5F3" w14:textId="77777777" w:rsidR="00D05049" w:rsidRDefault="00D05049"/>
        </w:tc>
        <w:tc>
          <w:tcPr>
            <w:tcW w:w="710" w:type="dxa"/>
          </w:tcPr>
          <w:p w14:paraId="70B3923B" w14:textId="77777777" w:rsidR="00D05049" w:rsidRDefault="00D05049"/>
        </w:tc>
        <w:tc>
          <w:tcPr>
            <w:tcW w:w="1277" w:type="dxa"/>
          </w:tcPr>
          <w:p w14:paraId="33FDE229" w14:textId="77777777" w:rsidR="00D05049" w:rsidRDefault="00D05049"/>
        </w:tc>
        <w:tc>
          <w:tcPr>
            <w:tcW w:w="710" w:type="dxa"/>
          </w:tcPr>
          <w:p w14:paraId="2DDA1B22" w14:textId="77777777" w:rsidR="00D05049" w:rsidRDefault="00D05049"/>
        </w:tc>
        <w:tc>
          <w:tcPr>
            <w:tcW w:w="1007" w:type="dxa"/>
            <w:shd w:val="clear" w:color="C0C0C0" w:fill="FFFFFF"/>
            <w:tcMar>
              <w:left w:w="34" w:type="dxa"/>
              <w:right w:w="34" w:type="dxa"/>
            </w:tcMar>
          </w:tcPr>
          <w:p w14:paraId="234FB1D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38F10FFE"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409DC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Создание корпоративных социальных программ</w:t>
            </w:r>
          </w:p>
        </w:tc>
      </w:tr>
      <w:tr w:rsidR="00D05049" w14:paraId="2A9D0425"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FF481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7C378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Создание</w:t>
            </w:r>
            <w:r>
              <w:t xml:space="preserve"> </w:t>
            </w:r>
            <w:r>
              <w:rPr>
                <w:rFonts w:ascii="Times New Roman" w:hAnsi="Times New Roman" w:cs="Times New Roman"/>
                <w:b/>
                <w:color w:val="000000"/>
                <w:sz w:val="24"/>
                <w:szCs w:val="24"/>
              </w:rPr>
              <w:t>корпоративных</w:t>
            </w:r>
            <w:r>
              <w:t xml:space="preserve"> </w:t>
            </w:r>
            <w:r>
              <w:rPr>
                <w:rFonts w:ascii="Times New Roman" w:hAnsi="Times New Roman" w:cs="Times New Roman"/>
                <w:b/>
                <w:color w:val="000000"/>
                <w:sz w:val="24"/>
                <w:szCs w:val="24"/>
              </w:rPr>
              <w:t>социальных</w:t>
            </w:r>
            <w:r>
              <w:t xml:space="preserve"> </w:t>
            </w:r>
            <w:r>
              <w:rPr>
                <w:rFonts w:ascii="Times New Roman" w:hAnsi="Times New Roman" w:cs="Times New Roman"/>
                <w:b/>
                <w:color w:val="000000"/>
                <w:sz w:val="24"/>
                <w:szCs w:val="24"/>
              </w:rPr>
              <w:t>программ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Долгосрочное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краткосрочное</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субъекты</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BD6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BAC3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997B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1972FD4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B4C4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E9F46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18E7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392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E50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339CC642"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6AD6A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BAE2F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Долгосрочное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краткосрочное</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2B2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B5AA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9AF0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49D18129"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6EB1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9F98A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F9A8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8FE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072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72837DE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54D57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8D17D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820A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A15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DAC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52907A5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8230A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Создание корпоративных специализированных программ отдельных целевых групп</w:t>
            </w:r>
          </w:p>
        </w:tc>
      </w:tr>
      <w:tr w:rsidR="00D05049" w14:paraId="144C1741"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B30E8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40916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Создание</w:t>
            </w:r>
            <w:r>
              <w:t xml:space="preserve"> </w:t>
            </w:r>
            <w:r>
              <w:rPr>
                <w:rFonts w:ascii="Times New Roman" w:hAnsi="Times New Roman" w:cs="Times New Roman"/>
                <w:b/>
                <w:color w:val="000000"/>
                <w:sz w:val="24"/>
                <w:szCs w:val="24"/>
              </w:rPr>
              <w:t>корпоративных</w:t>
            </w:r>
            <w:r>
              <w:t xml:space="preserve"> </w:t>
            </w:r>
            <w:r>
              <w:rPr>
                <w:rFonts w:ascii="Times New Roman" w:hAnsi="Times New Roman" w:cs="Times New Roman"/>
                <w:b/>
                <w:color w:val="000000"/>
                <w:sz w:val="24"/>
                <w:szCs w:val="24"/>
              </w:rPr>
              <w:t>специализированных</w:t>
            </w:r>
            <w:r>
              <w:t xml:space="preserve"> </w:t>
            </w:r>
            <w:r>
              <w:rPr>
                <w:rFonts w:ascii="Times New Roman" w:hAnsi="Times New Roman" w:cs="Times New Roman"/>
                <w:b/>
                <w:color w:val="000000"/>
                <w:sz w:val="24"/>
                <w:szCs w:val="24"/>
              </w:rPr>
              <w:t>программ</w:t>
            </w:r>
            <w:r>
              <w:t xml:space="preserve"> </w:t>
            </w:r>
            <w:r>
              <w:rPr>
                <w:rFonts w:ascii="Times New Roman" w:hAnsi="Times New Roman" w:cs="Times New Roman"/>
                <w:b/>
                <w:color w:val="000000"/>
                <w:sz w:val="24"/>
                <w:szCs w:val="24"/>
              </w:rPr>
              <w:t>отдельных</w:t>
            </w:r>
            <w:r>
              <w:t xml:space="preserve"> </w:t>
            </w:r>
            <w:r>
              <w:rPr>
                <w:rFonts w:ascii="Times New Roman" w:hAnsi="Times New Roman" w:cs="Times New Roman"/>
                <w:b/>
                <w:color w:val="000000"/>
                <w:sz w:val="24"/>
                <w:szCs w:val="24"/>
              </w:rPr>
              <w:t>целевых</w:t>
            </w:r>
            <w:r>
              <w:t xml:space="preserve"> </w:t>
            </w:r>
            <w:r>
              <w:rPr>
                <w:rFonts w:ascii="Times New Roman" w:hAnsi="Times New Roman" w:cs="Times New Roman"/>
                <w:b/>
                <w:color w:val="000000"/>
                <w:sz w:val="24"/>
                <w:szCs w:val="24"/>
              </w:rPr>
              <w:t>групп</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Выявление</w:t>
            </w:r>
            <w:r>
              <w:t xml:space="preserve"> </w:t>
            </w:r>
            <w:r>
              <w:rPr>
                <w:rFonts w:ascii="Times New Roman" w:hAnsi="Times New Roman" w:cs="Times New Roman"/>
                <w:color w:val="000000"/>
                <w:sz w:val="24"/>
                <w:szCs w:val="24"/>
              </w:rPr>
              <w:t>социально-уязвимых</w:t>
            </w:r>
            <w:r>
              <w:t xml:space="preserve"> </w:t>
            </w:r>
            <w:r>
              <w:rPr>
                <w:rFonts w:ascii="Times New Roman" w:hAnsi="Times New Roman" w:cs="Times New Roman"/>
                <w:color w:val="000000"/>
                <w:sz w:val="24"/>
                <w:szCs w:val="24"/>
              </w:rPr>
              <w:t>категорий</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поддержки</w:t>
            </w:r>
            <w:r>
              <w:t xml:space="preserve"> </w:t>
            </w:r>
            <w:r>
              <w:rPr>
                <w:rFonts w:ascii="Times New Roman" w:hAnsi="Times New Roman" w:cs="Times New Roman"/>
                <w:color w:val="000000"/>
                <w:sz w:val="24"/>
                <w:szCs w:val="24"/>
              </w:rPr>
              <w:t>членов</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Прогнозирование</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внедрения</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p w14:paraId="1B17FAA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Доведение</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программах</w:t>
            </w:r>
            <w:r>
              <w:t xml:space="preserve"> </w:t>
            </w:r>
            <w:r>
              <w:rPr>
                <w:rFonts w:ascii="Times New Roman" w:hAnsi="Times New Roman" w:cs="Times New Roman"/>
                <w:color w:val="000000"/>
                <w:sz w:val="24"/>
                <w:szCs w:val="24"/>
              </w:rPr>
              <w:t>до</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инструментов</w:t>
            </w:r>
            <w:r>
              <w:t xml:space="preserve"> </w:t>
            </w:r>
            <w:r>
              <w:rPr>
                <w:rFonts w:ascii="Times New Roman" w:hAnsi="Times New Roman" w:cs="Times New Roman"/>
                <w:color w:val="000000"/>
                <w:sz w:val="24"/>
                <w:szCs w:val="24"/>
              </w:rPr>
              <w:t>внутренних</w:t>
            </w:r>
            <w:r>
              <w:t xml:space="preserve"> </w:t>
            </w:r>
            <w:r>
              <w:rPr>
                <w:rFonts w:ascii="Times New Roman" w:hAnsi="Times New Roman" w:cs="Times New Roman"/>
                <w:color w:val="000000"/>
                <w:sz w:val="24"/>
                <w:szCs w:val="24"/>
              </w:rPr>
              <w:t>коммуникаций.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6F2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DC2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B1F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72006D8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24C31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5D6F8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Устный</w:t>
            </w:r>
            <w:r>
              <w:t xml:space="preserve"> </w:t>
            </w:r>
            <w:r>
              <w:rPr>
                <w:rFonts w:ascii="Times New Roman" w:hAnsi="Times New Roman" w:cs="Times New Roman"/>
                <w:b/>
                <w:color w:val="000000"/>
                <w:sz w:val="24"/>
                <w:szCs w:val="24"/>
              </w:rPr>
              <w:t>опрос</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отдельных</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D230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697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73A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3AB1D30"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693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16F59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8AF0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F34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778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70EAE57A"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8B7A0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626B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информированию</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программах.</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89D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DF20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A7A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3AC2912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727D1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6D53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E9F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649E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98A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bl>
    <w:p w14:paraId="5546E80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8"/>
        <w:gridCol w:w="1626"/>
        <w:gridCol w:w="649"/>
        <w:gridCol w:w="1137"/>
        <w:gridCol w:w="622"/>
        <w:gridCol w:w="924"/>
      </w:tblGrid>
      <w:tr w:rsidR="00D05049" w14:paraId="14DFECAF" w14:textId="77777777">
        <w:trPr>
          <w:trHeight w:hRule="exact" w:val="416"/>
        </w:trPr>
        <w:tc>
          <w:tcPr>
            <w:tcW w:w="4692" w:type="dxa"/>
            <w:gridSpan w:val="2"/>
            <w:shd w:val="clear" w:color="C0C0C0" w:fill="FFFFFF"/>
            <w:tcMar>
              <w:left w:w="34" w:type="dxa"/>
              <w:right w:w="34" w:type="dxa"/>
            </w:tcMar>
          </w:tcPr>
          <w:p w14:paraId="1C3FEEC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BB7C512" w14:textId="77777777" w:rsidR="00D05049" w:rsidRDefault="00D05049"/>
        </w:tc>
        <w:tc>
          <w:tcPr>
            <w:tcW w:w="710" w:type="dxa"/>
          </w:tcPr>
          <w:p w14:paraId="341024A6" w14:textId="77777777" w:rsidR="00D05049" w:rsidRDefault="00D05049"/>
        </w:tc>
        <w:tc>
          <w:tcPr>
            <w:tcW w:w="1277" w:type="dxa"/>
          </w:tcPr>
          <w:p w14:paraId="6A5AB75D" w14:textId="77777777" w:rsidR="00D05049" w:rsidRDefault="00D05049"/>
        </w:tc>
        <w:tc>
          <w:tcPr>
            <w:tcW w:w="710" w:type="dxa"/>
          </w:tcPr>
          <w:p w14:paraId="35395A6E" w14:textId="77777777" w:rsidR="00D05049" w:rsidRDefault="00D05049"/>
        </w:tc>
        <w:tc>
          <w:tcPr>
            <w:tcW w:w="1007" w:type="dxa"/>
            <w:shd w:val="clear" w:color="C0C0C0" w:fill="FFFFFF"/>
            <w:tcMar>
              <w:left w:w="34" w:type="dxa"/>
              <w:right w:w="34" w:type="dxa"/>
            </w:tcMar>
          </w:tcPr>
          <w:p w14:paraId="744EFA2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0B8685B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87BDB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Формирование бюджета реализации корпоративной социальной политики</w:t>
            </w:r>
          </w:p>
        </w:tc>
      </w:tr>
      <w:tr w:rsidR="00D05049" w14:paraId="3AB583F5"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C40B0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E8E88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бюджета</w:t>
            </w:r>
            <w:r>
              <w:t xml:space="preserve"> </w:t>
            </w:r>
            <w:r>
              <w:rPr>
                <w:rFonts w:ascii="Times New Roman" w:hAnsi="Times New Roman" w:cs="Times New Roman"/>
                <w:b/>
                <w:color w:val="000000"/>
                <w:sz w:val="24"/>
                <w:szCs w:val="24"/>
              </w:rPr>
              <w:t>реализации</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Расчет</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гарантий,</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льгот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иных</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статей</w:t>
            </w:r>
            <w:r>
              <w:t xml:space="preserve"> </w:t>
            </w:r>
            <w:r>
              <w:rPr>
                <w:rFonts w:ascii="Times New Roman" w:hAnsi="Times New Roman" w:cs="Times New Roman"/>
                <w:color w:val="000000"/>
                <w:sz w:val="24"/>
                <w:szCs w:val="24"/>
              </w:rPr>
              <w:t>расходов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бюджетов</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E92F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7C4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1D3C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74B75B9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9416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3438E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Составление</w:t>
            </w:r>
            <w:r>
              <w:t xml:space="preserve"> </w:t>
            </w:r>
            <w:r>
              <w:rPr>
                <w:rFonts w:ascii="Times New Roman" w:hAnsi="Times New Roman" w:cs="Times New Roman"/>
                <w:color w:val="000000"/>
                <w:sz w:val="24"/>
                <w:szCs w:val="24"/>
              </w:rPr>
              <w:t>статей</w:t>
            </w:r>
            <w:r>
              <w:t xml:space="preserve"> </w:t>
            </w:r>
            <w:r>
              <w:rPr>
                <w:rFonts w:ascii="Times New Roman" w:hAnsi="Times New Roman" w:cs="Times New Roman"/>
                <w:color w:val="000000"/>
                <w:sz w:val="24"/>
                <w:szCs w:val="24"/>
              </w:rPr>
              <w:t>расходов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социальные</w:t>
            </w:r>
            <w:r>
              <w:t xml:space="preserve"> </w:t>
            </w:r>
            <w:r>
              <w:rPr>
                <w:rFonts w:ascii="Times New Roman" w:hAnsi="Times New Roman" w:cs="Times New Roman"/>
                <w:color w:val="000000"/>
                <w:sz w:val="24"/>
                <w:szCs w:val="24"/>
              </w:rPr>
              <w:t>программы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72A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AB42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CF3F2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03481AF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40A8B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9427B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3ED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D2B2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E01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1888DDF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3F541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Согласование и утверждение корпоративной социальной политики</w:t>
            </w:r>
          </w:p>
        </w:tc>
      </w:tr>
      <w:tr w:rsidR="00D05049" w14:paraId="6C45FA48"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B7B8F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3EE74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Согласование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утверждение</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Субъекты</w:t>
            </w:r>
            <w:r>
              <w:t xml:space="preserve"> </w:t>
            </w:r>
            <w:r>
              <w:rPr>
                <w:rFonts w:ascii="Times New Roman" w:hAnsi="Times New Roman" w:cs="Times New Roman"/>
                <w:color w:val="000000"/>
                <w:sz w:val="24"/>
                <w:szCs w:val="24"/>
              </w:rPr>
              <w:t>согласования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p w14:paraId="7C3BF7B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согласования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Процедуры</w:t>
            </w:r>
            <w:r>
              <w:t xml:space="preserve"> </w:t>
            </w:r>
            <w:r>
              <w:rPr>
                <w:rFonts w:ascii="Times New Roman" w:hAnsi="Times New Roman" w:cs="Times New Roman"/>
                <w:color w:val="000000"/>
                <w:sz w:val="24"/>
                <w:szCs w:val="24"/>
              </w:rPr>
              <w:t>согласования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p w14:paraId="239C298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субъекты</w:t>
            </w:r>
            <w:r>
              <w:t xml:space="preserve"> </w:t>
            </w:r>
            <w:r>
              <w:rPr>
                <w:rFonts w:ascii="Times New Roman" w:hAnsi="Times New Roman" w:cs="Times New Roman"/>
                <w:color w:val="000000"/>
                <w:sz w:val="24"/>
                <w:szCs w:val="24"/>
              </w:rPr>
              <w:t>утверждения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Документы,</w:t>
            </w:r>
            <w:r>
              <w:t xml:space="preserve"> </w:t>
            </w:r>
            <w:r>
              <w:rPr>
                <w:rFonts w:ascii="Times New Roman" w:hAnsi="Times New Roman" w:cs="Times New Roman"/>
                <w:color w:val="000000"/>
                <w:sz w:val="24"/>
                <w:szCs w:val="24"/>
              </w:rPr>
              <w:t>закрепляющие</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оформления</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1593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93A0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4C3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56ACC3F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9F871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0DEBE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порядка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согласования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FA40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499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95D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40CF5079"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E78E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459F2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74F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49F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F8F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2F67A413"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4F0B0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Организация внедрения корпоративной социальной политики</w:t>
            </w:r>
          </w:p>
        </w:tc>
      </w:tr>
      <w:tr w:rsidR="00D05049" w14:paraId="447357E9"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0E492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18B48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внедрения</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политики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закупочных</w:t>
            </w:r>
            <w:r>
              <w:t xml:space="preserve"> </w:t>
            </w:r>
            <w:r>
              <w:rPr>
                <w:rFonts w:ascii="Times New Roman" w:hAnsi="Times New Roman" w:cs="Times New Roman"/>
                <w:color w:val="000000"/>
                <w:sz w:val="24"/>
                <w:szCs w:val="24"/>
              </w:rPr>
              <w:t>процедур</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оформления</w:t>
            </w:r>
            <w:r>
              <w:t xml:space="preserve"> </w:t>
            </w:r>
            <w:r>
              <w:rPr>
                <w:rFonts w:ascii="Times New Roman" w:hAnsi="Times New Roman" w:cs="Times New Roman"/>
                <w:color w:val="000000"/>
                <w:sz w:val="24"/>
                <w:szCs w:val="24"/>
              </w:rPr>
              <w:t>сопутствующей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поддержки</w:t>
            </w:r>
            <w:r>
              <w:t xml:space="preserve"> </w:t>
            </w:r>
            <w:r>
              <w:rPr>
                <w:rFonts w:ascii="Times New Roman" w:hAnsi="Times New Roman" w:cs="Times New Roman"/>
                <w:color w:val="000000"/>
                <w:sz w:val="24"/>
                <w:szCs w:val="24"/>
              </w:rPr>
              <w:t>членов</w:t>
            </w:r>
            <w:r>
              <w:t xml:space="preserve"> </w:t>
            </w:r>
            <w:r>
              <w:rPr>
                <w:rFonts w:ascii="Times New Roman" w:hAnsi="Times New Roman" w:cs="Times New Roman"/>
                <w:color w:val="000000"/>
                <w:sz w:val="24"/>
                <w:szCs w:val="24"/>
              </w:rPr>
              <w:t>целевых</w:t>
            </w:r>
            <w:r>
              <w:t xml:space="preserve"> </w:t>
            </w:r>
            <w:r>
              <w:rPr>
                <w:rFonts w:ascii="Times New Roman" w:hAnsi="Times New Roman" w:cs="Times New Roman"/>
                <w:color w:val="000000"/>
                <w:sz w:val="24"/>
                <w:szCs w:val="24"/>
              </w:rPr>
              <w:t>групп.</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D39A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D13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D6D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7A2D7109"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0055B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E63A8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внедрению</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04B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B3E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FC8F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1770092F"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56672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BFE07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30F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595C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038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bl>
    <w:p w14:paraId="401D1B7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12"/>
        <w:gridCol w:w="1614"/>
        <w:gridCol w:w="649"/>
        <w:gridCol w:w="1195"/>
        <w:gridCol w:w="622"/>
        <w:gridCol w:w="924"/>
      </w:tblGrid>
      <w:tr w:rsidR="00D05049" w14:paraId="74727570" w14:textId="77777777">
        <w:trPr>
          <w:trHeight w:hRule="exact" w:val="416"/>
        </w:trPr>
        <w:tc>
          <w:tcPr>
            <w:tcW w:w="4692" w:type="dxa"/>
            <w:gridSpan w:val="2"/>
            <w:shd w:val="clear" w:color="C0C0C0" w:fill="FFFFFF"/>
            <w:tcMar>
              <w:left w:w="34" w:type="dxa"/>
              <w:right w:w="34" w:type="dxa"/>
            </w:tcMar>
          </w:tcPr>
          <w:p w14:paraId="37B300A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92C62B3" w14:textId="77777777" w:rsidR="00D05049" w:rsidRDefault="00D05049"/>
        </w:tc>
        <w:tc>
          <w:tcPr>
            <w:tcW w:w="710" w:type="dxa"/>
          </w:tcPr>
          <w:p w14:paraId="66D36609" w14:textId="77777777" w:rsidR="00D05049" w:rsidRDefault="00D05049"/>
        </w:tc>
        <w:tc>
          <w:tcPr>
            <w:tcW w:w="1277" w:type="dxa"/>
          </w:tcPr>
          <w:p w14:paraId="56FE4E85" w14:textId="77777777" w:rsidR="00D05049" w:rsidRDefault="00D05049"/>
        </w:tc>
        <w:tc>
          <w:tcPr>
            <w:tcW w:w="710" w:type="dxa"/>
          </w:tcPr>
          <w:p w14:paraId="751729B1" w14:textId="77777777" w:rsidR="00D05049" w:rsidRDefault="00D05049"/>
        </w:tc>
        <w:tc>
          <w:tcPr>
            <w:tcW w:w="1007" w:type="dxa"/>
            <w:shd w:val="clear" w:color="C0C0C0" w:fill="FFFFFF"/>
            <w:tcMar>
              <w:left w:w="34" w:type="dxa"/>
              <w:right w:w="34" w:type="dxa"/>
            </w:tcMar>
          </w:tcPr>
          <w:p w14:paraId="14A7624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1B17945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051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Оценка эффективности мероприятий по корпоративной социальной политике</w:t>
            </w:r>
          </w:p>
        </w:tc>
      </w:tr>
      <w:tr w:rsidR="00D05049" w14:paraId="1306435C"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23F5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65E5B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эффективности</w:t>
            </w:r>
            <w:r>
              <w:t xml:space="preserve"> </w:t>
            </w:r>
            <w:r>
              <w:rPr>
                <w:rFonts w:ascii="Times New Roman" w:hAnsi="Times New Roman" w:cs="Times New Roman"/>
                <w:b/>
                <w:color w:val="000000"/>
                <w:sz w:val="24"/>
                <w:szCs w:val="24"/>
              </w:rPr>
              <w:t>мероприятий</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корпоративной</w:t>
            </w:r>
            <w:r>
              <w:t xml:space="preserve"> </w:t>
            </w:r>
            <w:r>
              <w:rPr>
                <w:rFonts w:ascii="Times New Roman" w:hAnsi="Times New Roman" w:cs="Times New Roman"/>
                <w:b/>
                <w:color w:val="000000"/>
                <w:sz w:val="24"/>
                <w:szCs w:val="24"/>
              </w:rPr>
              <w:t>социальной</w:t>
            </w:r>
            <w:r>
              <w:t xml:space="preserve"> </w:t>
            </w:r>
            <w:r>
              <w:rPr>
                <w:rFonts w:ascii="Times New Roman" w:hAnsi="Times New Roman" w:cs="Times New Roman"/>
                <w:b/>
                <w:color w:val="000000"/>
                <w:sz w:val="24"/>
                <w:szCs w:val="24"/>
              </w:rPr>
              <w:t>политике</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совокупности</w:t>
            </w:r>
            <w:r>
              <w:t xml:space="preserve"> </w:t>
            </w:r>
            <w:r>
              <w:rPr>
                <w:rFonts w:ascii="Times New Roman" w:hAnsi="Times New Roman" w:cs="Times New Roman"/>
                <w:color w:val="000000"/>
                <w:sz w:val="24"/>
                <w:szCs w:val="24"/>
              </w:rPr>
              <w:t>количественных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качественных</w:t>
            </w:r>
            <w:r>
              <w:t xml:space="preserve"> </w:t>
            </w:r>
            <w:r>
              <w:rPr>
                <w:rFonts w:ascii="Times New Roman" w:hAnsi="Times New Roman" w:cs="Times New Roman"/>
                <w:color w:val="000000"/>
                <w:sz w:val="24"/>
                <w:szCs w:val="24"/>
              </w:rPr>
              <w:t>показателей.</w:t>
            </w:r>
            <w:r>
              <w:t xml:space="preserve"> </w:t>
            </w:r>
          </w:p>
          <w:p w14:paraId="412AA55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соотношению</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долгосрочного</w:t>
            </w:r>
            <w:r>
              <w:t xml:space="preserve"> </w:t>
            </w:r>
            <w:r>
              <w:rPr>
                <w:rFonts w:ascii="Times New Roman" w:hAnsi="Times New Roman" w:cs="Times New Roman"/>
                <w:color w:val="000000"/>
                <w:sz w:val="24"/>
                <w:szCs w:val="24"/>
              </w:rPr>
              <w:t>воздействия</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возможности</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способов</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социальных</w:t>
            </w:r>
            <w:r>
              <w:t xml:space="preserve"> </w:t>
            </w:r>
            <w:r>
              <w:rPr>
                <w:rFonts w:ascii="Times New Roman" w:hAnsi="Times New Roman" w:cs="Times New Roman"/>
                <w:color w:val="000000"/>
                <w:sz w:val="24"/>
                <w:szCs w:val="24"/>
              </w:rPr>
              <w:t>программ.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547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3BF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7FC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w:t>
            </w:r>
          </w:p>
        </w:tc>
      </w:tr>
      <w:tr w:rsidR="00D05049" w14:paraId="49E4C5A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52DC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D701D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политике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FA4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2B58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B83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w:t>
            </w:r>
          </w:p>
        </w:tc>
      </w:tr>
      <w:tr w:rsidR="00D05049" w14:paraId="7825DA1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7F126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F29E0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аудиторным</w:t>
            </w:r>
            <w:r>
              <w:t xml:space="preserve"> </w:t>
            </w:r>
            <w:r>
              <w:rPr>
                <w:rFonts w:ascii="Times New Roman" w:hAnsi="Times New Roman" w:cs="Times New Roman"/>
                <w:color w:val="000000"/>
                <w:sz w:val="24"/>
                <w:szCs w:val="24"/>
              </w:rPr>
              <w:t>занятиям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4BE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471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FB0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ПК-3.3</w:t>
            </w:r>
          </w:p>
        </w:tc>
      </w:tr>
      <w:tr w:rsidR="00D05049" w14:paraId="3EBA4B99"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2C3A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(зачёт)</w:t>
            </w:r>
          </w:p>
        </w:tc>
      </w:tr>
      <w:tr w:rsidR="00D05049" w14:paraId="27E405A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3038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DA13F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C31E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483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5131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 ПК- 2.3, ПК-3.3</w:t>
            </w:r>
          </w:p>
        </w:tc>
      </w:tr>
      <w:tr w:rsidR="00D05049" w14:paraId="6F5131D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B922C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77B04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1EC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350B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D4B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 ПК- 2.3, ПК-3.3</w:t>
            </w:r>
          </w:p>
        </w:tc>
      </w:tr>
      <w:tr w:rsidR="00D05049" w14:paraId="2FD92309" w14:textId="77777777">
        <w:trPr>
          <w:trHeight w:hRule="exact" w:val="138"/>
        </w:trPr>
        <w:tc>
          <w:tcPr>
            <w:tcW w:w="993" w:type="dxa"/>
          </w:tcPr>
          <w:p w14:paraId="18F2CF04" w14:textId="77777777" w:rsidR="00D05049" w:rsidRDefault="00D05049"/>
        </w:tc>
        <w:tc>
          <w:tcPr>
            <w:tcW w:w="3687" w:type="dxa"/>
          </w:tcPr>
          <w:p w14:paraId="35FC9D4D" w14:textId="77777777" w:rsidR="00D05049" w:rsidRDefault="00D05049"/>
        </w:tc>
        <w:tc>
          <w:tcPr>
            <w:tcW w:w="1844" w:type="dxa"/>
          </w:tcPr>
          <w:p w14:paraId="372B6C70" w14:textId="77777777" w:rsidR="00D05049" w:rsidRDefault="00D05049"/>
        </w:tc>
        <w:tc>
          <w:tcPr>
            <w:tcW w:w="710" w:type="dxa"/>
          </w:tcPr>
          <w:p w14:paraId="17EBD9E2" w14:textId="77777777" w:rsidR="00D05049" w:rsidRDefault="00D05049"/>
        </w:tc>
        <w:tc>
          <w:tcPr>
            <w:tcW w:w="1277" w:type="dxa"/>
          </w:tcPr>
          <w:p w14:paraId="4E127ABC" w14:textId="77777777" w:rsidR="00D05049" w:rsidRDefault="00D05049"/>
        </w:tc>
        <w:tc>
          <w:tcPr>
            <w:tcW w:w="710" w:type="dxa"/>
          </w:tcPr>
          <w:p w14:paraId="35FB4AA6" w14:textId="77777777" w:rsidR="00D05049" w:rsidRDefault="00D05049"/>
        </w:tc>
        <w:tc>
          <w:tcPr>
            <w:tcW w:w="993" w:type="dxa"/>
          </w:tcPr>
          <w:p w14:paraId="046B9FAB" w14:textId="77777777" w:rsidR="00D05049" w:rsidRDefault="00D05049"/>
        </w:tc>
      </w:tr>
      <w:tr w:rsidR="00D05049" w14:paraId="07C5E9DB" w14:textId="77777777">
        <w:trPr>
          <w:trHeight w:hRule="exact" w:val="352"/>
        </w:trPr>
        <w:tc>
          <w:tcPr>
            <w:tcW w:w="10221" w:type="dxa"/>
            <w:gridSpan w:val="7"/>
            <w:shd w:val="clear" w:color="000000" w:fill="FFFFFF"/>
            <w:tcMar>
              <w:left w:w="34" w:type="dxa"/>
              <w:right w:w="34" w:type="dxa"/>
            </w:tcMar>
          </w:tcPr>
          <w:p w14:paraId="3821E7C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4244819C" w14:textId="77777777">
        <w:trPr>
          <w:trHeight w:hRule="exact" w:val="63"/>
        </w:trPr>
        <w:tc>
          <w:tcPr>
            <w:tcW w:w="993" w:type="dxa"/>
          </w:tcPr>
          <w:p w14:paraId="4EA9363F" w14:textId="77777777" w:rsidR="00D05049" w:rsidRDefault="00D05049"/>
        </w:tc>
        <w:tc>
          <w:tcPr>
            <w:tcW w:w="3687" w:type="dxa"/>
          </w:tcPr>
          <w:p w14:paraId="4C92F7DC" w14:textId="77777777" w:rsidR="00D05049" w:rsidRDefault="00D05049"/>
        </w:tc>
        <w:tc>
          <w:tcPr>
            <w:tcW w:w="1844" w:type="dxa"/>
          </w:tcPr>
          <w:p w14:paraId="3D3B9F1E" w14:textId="77777777" w:rsidR="00D05049" w:rsidRDefault="00D05049"/>
        </w:tc>
        <w:tc>
          <w:tcPr>
            <w:tcW w:w="710" w:type="dxa"/>
          </w:tcPr>
          <w:p w14:paraId="335426D4" w14:textId="77777777" w:rsidR="00D05049" w:rsidRDefault="00D05049"/>
        </w:tc>
        <w:tc>
          <w:tcPr>
            <w:tcW w:w="1277" w:type="dxa"/>
          </w:tcPr>
          <w:p w14:paraId="3E626031" w14:textId="77777777" w:rsidR="00D05049" w:rsidRDefault="00D05049"/>
        </w:tc>
        <w:tc>
          <w:tcPr>
            <w:tcW w:w="710" w:type="dxa"/>
          </w:tcPr>
          <w:p w14:paraId="5F111516" w14:textId="77777777" w:rsidR="00D05049" w:rsidRDefault="00D05049"/>
        </w:tc>
        <w:tc>
          <w:tcPr>
            <w:tcW w:w="993" w:type="dxa"/>
          </w:tcPr>
          <w:p w14:paraId="2D62CC4D" w14:textId="77777777" w:rsidR="00D05049" w:rsidRDefault="00D05049"/>
        </w:tc>
      </w:tr>
      <w:tr w:rsidR="00D05049" w14:paraId="32C36490" w14:textId="77777777">
        <w:trPr>
          <w:trHeight w:hRule="exact" w:val="277"/>
        </w:trPr>
        <w:tc>
          <w:tcPr>
            <w:tcW w:w="10221" w:type="dxa"/>
            <w:gridSpan w:val="7"/>
            <w:shd w:val="clear" w:color="000000" w:fill="FFFFFF"/>
            <w:tcMar>
              <w:left w:w="34" w:type="dxa"/>
              <w:right w:w="34" w:type="dxa"/>
            </w:tcMar>
          </w:tcPr>
          <w:p w14:paraId="592D1D2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41F13964" w14:textId="77777777">
        <w:trPr>
          <w:trHeight w:hRule="exact" w:val="138"/>
        </w:trPr>
        <w:tc>
          <w:tcPr>
            <w:tcW w:w="993" w:type="dxa"/>
          </w:tcPr>
          <w:p w14:paraId="0CF5BF88" w14:textId="77777777" w:rsidR="00D05049" w:rsidRDefault="00D05049"/>
        </w:tc>
        <w:tc>
          <w:tcPr>
            <w:tcW w:w="3687" w:type="dxa"/>
          </w:tcPr>
          <w:p w14:paraId="4AC1885E" w14:textId="77777777" w:rsidR="00D05049" w:rsidRDefault="00D05049"/>
        </w:tc>
        <w:tc>
          <w:tcPr>
            <w:tcW w:w="1844" w:type="dxa"/>
          </w:tcPr>
          <w:p w14:paraId="7D994E51" w14:textId="77777777" w:rsidR="00D05049" w:rsidRDefault="00D05049"/>
        </w:tc>
        <w:tc>
          <w:tcPr>
            <w:tcW w:w="710" w:type="dxa"/>
          </w:tcPr>
          <w:p w14:paraId="7D5E8743" w14:textId="77777777" w:rsidR="00D05049" w:rsidRDefault="00D05049"/>
        </w:tc>
        <w:tc>
          <w:tcPr>
            <w:tcW w:w="1277" w:type="dxa"/>
          </w:tcPr>
          <w:p w14:paraId="2E780FB3" w14:textId="77777777" w:rsidR="00D05049" w:rsidRDefault="00D05049"/>
        </w:tc>
        <w:tc>
          <w:tcPr>
            <w:tcW w:w="710" w:type="dxa"/>
          </w:tcPr>
          <w:p w14:paraId="4EFF1154" w14:textId="77777777" w:rsidR="00D05049" w:rsidRDefault="00D05049"/>
        </w:tc>
        <w:tc>
          <w:tcPr>
            <w:tcW w:w="993" w:type="dxa"/>
          </w:tcPr>
          <w:p w14:paraId="2A48B269" w14:textId="77777777" w:rsidR="00D05049" w:rsidRDefault="00D05049"/>
        </w:tc>
      </w:tr>
      <w:tr w:rsidR="00D05049" w14:paraId="794C6F5A" w14:textId="77777777">
        <w:trPr>
          <w:trHeight w:hRule="exact" w:val="1096"/>
        </w:trPr>
        <w:tc>
          <w:tcPr>
            <w:tcW w:w="10221" w:type="dxa"/>
            <w:gridSpan w:val="7"/>
            <w:shd w:val="clear" w:color="000000" w:fill="FFFFFF"/>
            <w:tcMar>
              <w:left w:w="34" w:type="dxa"/>
              <w:right w:w="34" w:type="dxa"/>
            </w:tcMar>
          </w:tcPr>
          <w:p w14:paraId="5E33839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«Управление корпоративной социальной политикой»,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5D3DE6F6" w14:textId="77777777">
        <w:trPr>
          <w:trHeight w:hRule="exact" w:val="277"/>
        </w:trPr>
        <w:tc>
          <w:tcPr>
            <w:tcW w:w="10221" w:type="dxa"/>
            <w:gridSpan w:val="7"/>
            <w:shd w:val="clear" w:color="000000" w:fill="FFFFFF"/>
            <w:tcMar>
              <w:left w:w="34" w:type="dxa"/>
              <w:right w:w="34" w:type="dxa"/>
            </w:tcMar>
          </w:tcPr>
          <w:p w14:paraId="0458C9A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7A0B1C85" w14:textId="77777777">
        <w:trPr>
          <w:trHeight w:hRule="exact" w:val="138"/>
        </w:trPr>
        <w:tc>
          <w:tcPr>
            <w:tcW w:w="993" w:type="dxa"/>
          </w:tcPr>
          <w:p w14:paraId="2AD24189" w14:textId="77777777" w:rsidR="00D05049" w:rsidRDefault="00D05049"/>
        </w:tc>
        <w:tc>
          <w:tcPr>
            <w:tcW w:w="3687" w:type="dxa"/>
          </w:tcPr>
          <w:p w14:paraId="5F28FA43" w14:textId="77777777" w:rsidR="00D05049" w:rsidRDefault="00D05049"/>
        </w:tc>
        <w:tc>
          <w:tcPr>
            <w:tcW w:w="1844" w:type="dxa"/>
          </w:tcPr>
          <w:p w14:paraId="4215BFD8" w14:textId="77777777" w:rsidR="00D05049" w:rsidRDefault="00D05049"/>
        </w:tc>
        <w:tc>
          <w:tcPr>
            <w:tcW w:w="710" w:type="dxa"/>
          </w:tcPr>
          <w:p w14:paraId="576DA3B3" w14:textId="77777777" w:rsidR="00D05049" w:rsidRDefault="00D05049"/>
        </w:tc>
        <w:tc>
          <w:tcPr>
            <w:tcW w:w="1277" w:type="dxa"/>
          </w:tcPr>
          <w:p w14:paraId="242DE8E3" w14:textId="77777777" w:rsidR="00D05049" w:rsidRDefault="00D05049"/>
        </w:tc>
        <w:tc>
          <w:tcPr>
            <w:tcW w:w="710" w:type="dxa"/>
          </w:tcPr>
          <w:p w14:paraId="104C24A9" w14:textId="77777777" w:rsidR="00D05049" w:rsidRDefault="00D05049"/>
        </w:tc>
        <w:tc>
          <w:tcPr>
            <w:tcW w:w="993" w:type="dxa"/>
          </w:tcPr>
          <w:p w14:paraId="542712DA" w14:textId="77777777" w:rsidR="00D05049" w:rsidRDefault="00D05049"/>
        </w:tc>
      </w:tr>
      <w:tr w:rsidR="00D05049" w14:paraId="73FF3298" w14:textId="77777777">
        <w:trPr>
          <w:trHeight w:hRule="exact" w:val="5075"/>
        </w:trPr>
        <w:tc>
          <w:tcPr>
            <w:tcW w:w="10221" w:type="dxa"/>
            <w:gridSpan w:val="7"/>
            <w:shd w:val="clear" w:color="000000" w:fill="FFFFFF"/>
            <w:tcMar>
              <w:left w:w="34" w:type="dxa"/>
              <w:right w:w="34" w:type="dxa"/>
            </w:tcMar>
          </w:tcPr>
          <w:p w14:paraId="175206AA" w14:textId="77777777" w:rsidR="00D05049" w:rsidRDefault="00D05049">
            <w:pPr>
              <w:spacing w:after="0" w:line="240" w:lineRule="auto"/>
              <w:rPr>
                <w:sz w:val="24"/>
                <w:szCs w:val="24"/>
              </w:rPr>
            </w:pPr>
          </w:p>
          <w:p w14:paraId="40D67469" w14:textId="77777777" w:rsidR="00D05049" w:rsidRDefault="00D05049">
            <w:pPr>
              <w:spacing w:after="0" w:line="240" w:lineRule="auto"/>
              <w:rPr>
                <w:sz w:val="24"/>
                <w:szCs w:val="24"/>
              </w:rPr>
            </w:pPr>
            <w:r>
              <w:rPr>
                <w:rFonts w:ascii="Times New Roman" w:hAnsi="Times New Roman" w:cs="Times New Roman"/>
                <w:color w:val="000000"/>
                <w:sz w:val="24"/>
                <w:szCs w:val="24"/>
              </w:rPr>
              <w:t>1. Сущность, цели и принципы корпоративной социальной политики.</w:t>
            </w:r>
          </w:p>
          <w:p w14:paraId="7E3CB303" w14:textId="77777777" w:rsidR="00D05049" w:rsidRDefault="00D05049">
            <w:pPr>
              <w:spacing w:after="0" w:line="240" w:lineRule="auto"/>
              <w:rPr>
                <w:sz w:val="24"/>
                <w:szCs w:val="24"/>
              </w:rPr>
            </w:pPr>
            <w:r>
              <w:rPr>
                <w:rFonts w:ascii="Times New Roman" w:hAnsi="Times New Roman" w:cs="Times New Roman"/>
                <w:color w:val="000000"/>
                <w:sz w:val="24"/>
                <w:szCs w:val="24"/>
              </w:rPr>
              <w:t>2. Функции, предмет объект и субъекты корпоративной социальной политики.</w:t>
            </w:r>
          </w:p>
          <w:p w14:paraId="79AC763E" w14:textId="77777777" w:rsidR="00D05049" w:rsidRDefault="00D05049">
            <w:pPr>
              <w:spacing w:after="0" w:line="240" w:lineRule="auto"/>
              <w:rPr>
                <w:sz w:val="24"/>
                <w:szCs w:val="24"/>
              </w:rPr>
            </w:pPr>
            <w:r>
              <w:rPr>
                <w:rFonts w:ascii="Times New Roman" w:hAnsi="Times New Roman" w:cs="Times New Roman"/>
                <w:color w:val="000000"/>
                <w:sz w:val="24"/>
                <w:szCs w:val="24"/>
              </w:rPr>
              <w:t>3. Факторы формирования и проведения социальной политики в организации.</w:t>
            </w:r>
          </w:p>
          <w:p w14:paraId="684127F9" w14:textId="77777777" w:rsidR="00D05049" w:rsidRDefault="00D05049">
            <w:pPr>
              <w:spacing w:after="0" w:line="240" w:lineRule="auto"/>
              <w:rPr>
                <w:sz w:val="24"/>
                <w:szCs w:val="24"/>
              </w:rPr>
            </w:pPr>
            <w:r>
              <w:rPr>
                <w:rFonts w:ascii="Times New Roman" w:hAnsi="Times New Roman" w:cs="Times New Roman"/>
                <w:color w:val="000000"/>
                <w:sz w:val="24"/>
                <w:szCs w:val="24"/>
              </w:rPr>
              <w:t>4. Анализ внешнего рынка труда по вопросам социального партнерства, социальной ответственности, социальных льгот и гарантий, социальных страховых продуктов и особенностей целевых групп населения и персонала.</w:t>
            </w:r>
          </w:p>
          <w:p w14:paraId="26A77A9D" w14:textId="77777777" w:rsidR="00D05049" w:rsidRDefault="00D05049">
            <w:pPr>
              <w:spacing w:after="0" w:line="240" w:lineRule="auto"/>
              <w:rPr>
                <w:sz w:val="24"/>
                <w:szCs w:val="24"/>
              </w:rPr>
            </w:pPr>
            <w:r>
              <w:rPr>
                <w:rFonts w:ascii="Times New Roman" w:hAnsi="Times New Roman" w:cs="Times New Roman"/>
                <w:color w:val="000000"/>
                <w:sz w:val="24"/>
                <w:szCs w:val="24"/>
              </w:rPr>
              <w:t>5. Порядок и методы разработки планов и программ социального развития организации. Критерии эффективности выполнения социальных программ.</w:t>
            </w:r>
          </w:p>
          <w:p w14:paraId="021795E2" w14:textId="77777777" w:rsidR="00D05049" w:rsidRDefault="00D05049">
            <w:pPr>
              <w:spacing w:after="0" w:line="240" w:lineRule="auto"/>
              <w:rPr>
                <w:sz w:val="24"/>
                <w:szCs w:val="24"/>
              </w:rPr>
            </w:pPr>
            <w:r>
              <w:rPr>
                <w:rFonts w:ascii="Times New Roman" w:hAnsi="Times New Roman" w:cs="Times New Roman"/>
                <w:color w:val="000000"/>
                <w:sz w:val="24"/>
                <w:szCs w:val="24"/>
              </w:rPr>
              <w:t>6. Определение целевых групп персонала для создания специализированных социальных программ.</w:t>
            </w:r>
          </w:p>
          <w:p w14:paraId="5DDD9F18" w14:textId="77777777" w:rsidR="00D05049" w:rsidRDefault="00D05049">
            <w:pPr>
              <w:spacing w:after="0" w:line="240" w:lineRule="auto"/>
              <w:rPr>
                <w:sz w:val="24"/>
                <w:szCs w:val="24"/>
              </w:rPr>
            </w:pPr>
            <w:r>
              <w:rPr>
                <w:rFonts w:ascii="Times New Roman" w:hAnsi="Times New Roman" w:cs="Times New Roman"/>
                <w:color w:val="000000"/>
                <w:sz w:val="24"/>
                <w:szCs w:val="24"/>
              </w:rPr>
              <w:t>7. Алгоритм создания корпоративных специализированных программ поддержки членов целевых групп.</w:t>
            </w:r>
          </w:p>
          <w:p w14:paraId="1A2D4B11" w14:textId="77777777" w:rsidR="00D05049" w:rsidRDefault="00D05049">
            <w:pPr>
              <w:spacing w:after="0" w:line="240" w:lineRule="auto"/>
              <w:rPr>
                <w:sz w:val="24"/>
                <w:szCs w:val="24"/>
              </w:rPr>
            </w:pPr>
            <w:r>
              <w:rPr>
                <w:rFonts w:ascii="Times New Roman" w:hAnsi="Times New Roman" w:cs="Times New Roman"/>
                <w:color w:val="000000"/>
                <w:sz w:val="24"/>
                <w:szCs w:val="24"/>
              </w:rPr>
              <w:t>8. Составление и контроль статей расходов на социальные программы для планирования бюджетов.</w:t>
            </w:r>
          </w:p>
          <w:p w14:paraId="56A59282" w14:textId="77777777" w:rsidR="00D05049" w:rsidRDefault="00D05049">
            <w:pPr>
              <w:spacing w:after="0" w:line="240" w:lineRule="auto"/>
              <w:rPr>
                <w:sz w:val="24"/>
                <w:szCs w:val="24"/>
              </w:rPr>
            </w:pPr>
            <w:r>
              <w:rPr>
                <w:rFonts w:ascii="Times New Roman" w:hAnsi="Times New Roman" w:cs="Times New Roman"/>
                <w:color w:val="000000"/>
                <w:sz w:val="24"/>
                <w:szCs w:val="24"/>
              </w:rPr>
              <w:t>9. Виды и методы контроля бюджетов реализации корпоративных социальных программ.</w:t>
            </w:r>
          </w:p>
          <w:p w14:paraId="28F25C12" w14:textId="77777777" w:rsidR="00D05049" w:rsidRDefault="00D05049">
            <w:pPr>
              <w:spacing w:after="0" w:line="240" w:lineRule="auto"/>
              <w:rPr>
                <w:sz w:val="24"/>
                <w:szCs w:val="24"/>
              </w:rPr>
            </w:pPr>
            <w:r>
              <w:rPr>
                <w:rFonts w:ascii="Times New Roman" w:hAnsi="Times New Roman" w:cs="Times New Roman"/>
                <w:color w:val="000000"/>
                <w:sz w:val="24"/>
                <w:szCs w:val="24"/>
              </w:rPr>
              <w:t>10. Субъекты согласования корпоративной социальной политики.</w:t>
            </w:r>
          </w:p>
          <w:p w14:paraId="74C2E605" w14:textId="77777777" w:rsidR="00D05049" w:rsidRDefault="00D05049">
            <w:pPr>
              <w:spacing w:after="0" w:line="240" w:lineRule="auto"/>
              <w:rPr>
                <w:sz w:val="24"/>
                <w:szCs w:val="24"/>
              </w:rPr>
            </w:pPr>
            <w:r>
              <w:rPr>
                <w:rFonts w:ascii="Times New Roman" w:hAnsi="Times New Roman" w:cs="Times New Roman"/>
                <w:color w:val="000000"/>
                <w:sz w:val="24"/>
                <w:szCs w:val="24"/>
              </w:rPr>
              <w:t>11. Правила и процедуры согласования корпоративной социальной политики.</w:t>
            </w:r>
          </w:p>
        </w:tc>
      </w:tr>
    </w:tbl>
    <w:p w14:paraId="2044D6E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4B1B187A" w14:textId="77777777">
        <w:trPr>
          <w:trHeight w:hRule="exact" w:val="416"/>
        </w:trPr>
        <w:tc>
          <w:tcPr>
            <w:tcW w:w="4692" w:type="dxa"/>
            <w:gridSpan w:val="3"/>
            <w:shd w:val="clear" w:color="C0C0C0" w:fill="FFFFFF"/>
            <w:tcMar>
              <w:left w:w="34" w:type="dxa"/>
              <w:right w:w="34" w:type="dxa"/>
            </w:tcMar>
          </w:tcPr>
          <w:p w14:paraId="0BF4FBC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506B493F" w14:textId="77777777" w:rsidR="00D05049" w:rsidRDefault="00D05049"/>
        </w:tc>
        <w:tc>
          <w:tcPr>
            <w:tcW w:w="4395" w:type="dxa"/>
          </w:tcPr>
          <w:p w14:paraId="3EE5D4D2" w14:textId="77777777" w:rsidR="00D05049" w:rsidRDefault="00D05049"/>
        </w:tc>
        <w:tc>
          <w:tcPr>
            <w:tcW w:w="1007" w:type="dxa"/>
            <w:shd w:val="clear" w:color="C0C0C0" w:fill="FFFFFF"/>
            <w:tcMar>
              <w:left w:w="34" w:type="dxa"/>
              <w:right w:w="34" w:type="dxa"/>
            </w:tcMar>
          </w:tcPr>
          <w:p w14:paraId="12225B7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76BB4D6F" w14:textId="77777777">
        <w:trPr>
          <w:trHeight w:hRule="exact" w:val="3082"/>
        </w:trPr>
        <w:tc>
          <w:tcPr>
            <w:tcW w:w="10221" w:type="dxa"/>
            <w:gridSpan w:val="6"/>
            <w:shd w:val="clear" w:color="000000" w:fill="FFFFFF"/>
            <w:tcMar>
              <w:left w:w="34" w:type="dxa"/>
              <w:right w:w="34" w:type="dxa"/>
            </w:tcMar>
          </w:tcPr>
          <w:p w14:paraId="6986E805" w14:textId="77777777" w:rsidR="00D05049" w:rsidRDefault="00D05049">
            <w:pPr>
              <w:spacing w:after="0" w:line="240" w:lineRule="auto"/>
              <w:rPr>
                <w:sz w:val="24"/>
                <w:szCs w:val="24"/>
              </w:rPr>
            </w:pPr>
            <w:r>
              <w:rPr>
                <w:rFonts w:ascii="Times New Roman" w:hAnsi="Times New Roman" w:cs="Times New Roman"/>
                <w:color w:val="000000"/>
                <w:sz w:val="24"/>
                <w:szCs w:val="24"/>
              </w:rPr>
              <w:t>12. Порядок и субъекты утверждения корпоративной социальной политики.</w:t>
            </w:r>
          </w:p>
          <w:p w14:paraId="777FF0A3" w14:textId="77777777" w:rsidR="00D05049" w:rsidRDefault="00D05049">
            <w:pPr>
              <w:spacing w:after="0" w:line="240" w:lineRule="auto"/>
              <w:rPr>
                <w:sz w:val="24"/>
                <w:szCs w:val="24"/>
              </w:rPr>
            </w:pPr>
            <w:r>
              <w:rPr>
                <w:rFonts w:ascii="Times New Roman" w:hAnsi="Times New Roman" w:cs="Times New Roman"/>
                <w:color w:val="000000"/>
                <w:sz w:val="24"/>
                <w:szCs w:val="24"/>
              </w:rPr>
              <w:t>13. Документы, закрепляющие порядок реализации социальной политики в организации. Методы анализа реализации корпоративной социальной политики.</w:t>
            </w:r>
          </w:p>
          <w:p w14:paraId="023FA1D8" w14:textId="77777777" w:rsidR="00D05049" w:rsidRDefault="00D05049">
            <w:pPr>
              <w:spacing w:after="0" w:line="240" w:lineRule="auto"/>
              <w:rPr>
                <w:sz w:val="24"/>
                <w:szCs w:val="24"/>
              </w:rPr>
            </w:pPr>
            <w:r>
              <w:rPr>
                <w:rFonts w:ascii="Times New Roman" w:hAnsi="Times New Roman" w:cs="Times New Roman"/>
                <w:color w:val="000000"/>
                <w:sz w:val="24"/>
                <w:szCs w:val="24"/>
              </w:rPr>
              <w:t>14. Оценка эффективности социальных программ по совокупности количественных и качественных показателей.</w:t>
            </w:r>
          </w:p>
          <w:p w14:paraId="5E307C10" w14:textId="77777777" w:rsidR="00D05049" w:rsidRDefault="00D05049">
            <w:pPr>
              <w:spacing w:after="0" w:line="240" w:lineRule="auto"/>
              <w:rPr>
                <w:sz w:val="24"/>
                <w:szCs w:val="24"/>
              </w:rPr>
            </w:pPr>
            <w:r>
              <w:rPr>
                <w:rFonts w:ascii="Times New Roman" w:hAnsi="Times New Roman" w:cs="Times New Roman"/>
                <w:color w:val="000000"/>
                <w:sz w:val="24"/>
                <w:szCs w:val="24"/>
              </w:rPr>
              <w:t>15. Оценка эффективности социальных программ по соотношению затрат, результатов и долгосрочного воздействия результатов.</w:t>
            </w:r>
          </w:p>
          <w:p w14:paraId="05144C2F" w14:textId="77777777" w:rsidR="00D05049" w:rsidRDefault="00D05049">
            <w:pPr>
              <w:spacing w:after="0" w:line="240" w:lineRule="auto"/>
              <w:rPr>
                <w:sz w:val="24"/>
                <w:szCs w:val="24"/>
              </w:rPr>
            </w:pPr>
            <w:r>
              <w:rPr>
                <w:rFonts w:ascii="Times New Roman" w:hAnsi="Times New Roman" w:cs="Times New Roman"/>
                <w:color w:val="000000"/>
                <w:sz w:val="24"/>
                <w:szCs w:val="24"/>
              </w:rPr>
              <w:t>16. Оценка эффективности реализации корпоративных социальных программ по возможности применения способов достижения эффективности деятельности организации в результате реализации корпоративных социальных программ.</w:t>
            </w:r>
          </w:p>
        </w:tc>
      </w:tr>
      <w:tr w:rsidR="00D05049" w14:paraId="4ED95BCA" w14:textId="77777777">
        <w:trPr>
          <w:trHeight w:hRule="exact" w:val="277"/>
        </w:trPr>
        <w:tc>
          <w:tcPr>
            <w:tcW w:w="10221" w:type="dxa"/>
            <w:gridSpan w:val="6"/>
            <w:shd w:val="clear" w:color="000000" w:fill="FFFFFF"/>
            <w:tcMar>
              <w:left w:w="34" w:type="dxa"/>
              <w:right w:w="34" w:type="dxa"/>
            </w:tcMar>
          </w:tcPr>
          <w:p w14:paraId="0A969B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5FFB2940" w14:textId="77777777">
        <w:trPr>
          <w:trHeight w:hRule="exact" w:val="138"/>
        </w:trPr>
        <w:tc>
          <w:tcPr>
            <w:tcW w:w="568" w:type="dxa"/>
          </w:tcPr>
          <w:p w14:paraId="03A334BF" w14:textId="77777777" w:rsidR="00D05049" w:rsidRDefault="00D05049"/>
        </w:tc>
        <w:tc>
          <w:tcPr>
            <w:tcW w:w="143" w:type="dxa"/>
          </w:tcPr>
          <w:p w14:paraId="272B2721" w14:textId="77777777" w:rsidR="00D05049" w:rsidRDefault="00D05049"/>
        </w:tc>
        <w:tc>
          <w:tcPr>
            <w:tcW w:w="3970" w:type="dxa"/>
          </w:tcPr>
          <w:p w14:paraId="3D88E91E" w14:textId="77777777" w:rsidR="00D05049" w:rsidRDefault="00D05049"/>
        </w:tc>
        <w:tc>
          <w:tcPr>
            <w:tcW w:w="143" w:type="dxa"/>
          </w:tcPr>
          <w:p w14:paraId="4863EC5B" w14:textId="77777777" w:rsidR="00D05049" w:rsidRDefault="00D05049"/>
        </w:tc>
        <w:tc>
          <w:tcPr>
            <w:tcW w:w="4395" w:type="dxa"/>
          </w:tcPr>
          <w:p w14:paraId="3C6F2B56" w14:textId="77777777" w:rsidR="00D05049" w:rsidRDefault="00D05049"/>
        </w:tc>
        <w:tc>
          <w:tcPr>
            <w:tcW w:w="993" w:type="dxa"/>
          </w:tcPr>
          <w:p w14:paraId="0FDE58A3" w14:textId="77777777" w:rsidR="00D05049" w:rsidRDefault="00D05049"/>
        </w:tc>
      </w:tr>
      <w:tr w:rsidR="00D05049" w14:paraId="270E06AF" w14:textId="77777777">
        <w:trPr>
          <w:trHeight w:hRule="exact" w:val="304"/>
        </w:trPr>
        <w:tc>
          <w:tcPr>
            <w:tcW w:w="10221" w:type="dxa"/>
            <w:gridSpan w:val="6"/>
            <w:shd w:val="clear" w:color="000000" w:fill="FFFFFF"/>
            <w:tcMar>
              <w:left w:w="34" w:type="dxa"/>
              <w:right w:w="34" w:type="dxa"/>
            </w:tcMar>
          </w:tcPr>
          <w:p w14:paraId="416A5364"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147D002C" w14:textId="77777777">
        <w:trPr>
          <w:trHeight w:hRule="exact" w:val="277"/>
        </w:trPr>
        <w:tc>
          <w:tcPr>
            <w:tcW w:w="568" w:type="dxa"/>
          </w:tcPr>
          <w:p w14:paraId="60233BDE" w14:textId="77777777" w:rsidR="00D05049" w:rsidRDefault="00D05049"/>
        </w:tc>
        <w:tc>
          <w:tcPr>
            <w:tcW w:w="143" w:type="dxa"/>
          </w:tcPr>
          <w:p w14:paraId="42BC9AC0" w14:textId="77777777" w:rsidR="00D05049" w:rsidRDefault="00D05049"/>
        </w:tc>
        <w:tc>
          <w:tcPr>
            <w:tcW w:w="3970" w:type="dxa"/>
          </w:tcPr>
          <w:p w14:paraId="58898F31" w14:textId="77777777" w:rsidR="00D05049" w:rsidRDefault="00D05049"/>
        </w:tc>
        <w:tc>
          <w:tcPr>
            <w:tcW w:w="143" w:type="dxa"/>
          </w:tcPr>
          <w:p w14:paraId="304723AB" w14:textId="77777777" w:rsidR="00D05049" w:rsidRDefault="00D05049"/>
        </w:tc>
        <w:tc>
          <w:tcPr>
            <w:tcW w:w="4395" w:type="dxa"/>
          </w:tcPr>
          <w:p w14:paraId="34301AEF" w14:textId="77777777" w:rsidR="00D05049" w:rsidRDefault="00D05049"/>
        </w:tc>
        <w:tc>
          <w:tcPr>
            <w:tcW w:w="993" w:type="dxa"/>
          </w:tcPr>
          <w:p w14:paraId="34860510" w14:textId="77777777" w:rsidR="00D05049" w:rsidRDefault="00D05049"/>
        </w:tc>
      </w:tr>
      <w:tr w:rsidR="00D05049" w14:paraId="2C67EB0D" w14:textId="77777777">
        <w:trPr>
          <w:trHeight w:hRule="exact" w:val="680"/>
        </w:trPr>
        <w:tc>
          <w:tcPr>
            <w:tcW w:w="10221" w:type="dxa"/>
            <w:gridSpan w:val="6"/>
            <w:shd w:val="clear" w:color="000000" w:fill="FFFFFF"/>
            <w:tcMar>
              <w:left w:w="34" w:type="dxa"/>
              <w:right w:w="34" w:type="dxa"/>
            </w:tcMar>
          </w:tcPr>
          <w:p w14:paraId="1A7C44CB"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039BE5A2" w14:textId="77777777">
        <w:trPr>
          <w:trHeight w:hRule="exact" w:val="138"/>
        </w:trPr>
        <w:tc>
          <w:tcPr>
            <w:tcW w:w="568" w:type="dxa"/>
          </w:tcPr>
          <w:p w14:paraId="29B11A41" w14:textId="77777777" w:rsidR="00D05049" w:rsidRDefault="00D05049"/>
        </w:tc>
        <w:tc>
          <w:tcPr>
            <w:tcW w:w="143" w:type="dxa"/>
          </w:tcPr>
          <w:p w14:paraId="0A4902DD" w14:textId="77777777" w:rsidR="00D05049" w:rsidRDefault="00D05049"/>
        </w:tc>
        <w:tc>
          <w:tcPr>
            <w:tcW w:w="3970" w:type="dxa"/>
          </w:tcPr>
          <w:p w14:paraId="2DFF8432" w14:textId="77777777" w:rsidR="00D05049" w:rsidRDefault="00D05049"/>
        </w:tc>
        <w:tc>
          <w:tcPr>
            <w:tcW w:w="143" w:type="dxa"/>
          </w:tcPr>
          <w:p w14:paraId="3E7F3693" w14:textId="77777777" w:rsidR="00D05049" w:rsidRDefault="00D05049"/>
        </w:tc>
        <w:tc>
          <w:tcPr>
            <w:tcW w:w="4395" w:type="dxa"/>
          </w:tcPr>
          <w:p w14:paraId="315D7906" w14:textId="77777777" w:rsidR="00D05049" w:rsidRDefault="00D05049"/>
        </w:tc>
        <w:tc>
          <w:tcPr>
            <w:tcW w:w="993" w:type="dxa"/>
          </w:tcPr>
          <w:p w14:paraId="69F8A9ED" w14:textId="77777777" w:rsidR="00D05049" w:rsidRDefault="00D05049"/>
        </w:tc>
      </w:tr>
      <w:tr w:rsidR="00D05049" w14:paraId="3C754EB0" w14:textId="77777777">
        <w:trPr>
          <w:trHeight w:hRule="exact" w:val="277"/>
        </w:trPr>
        <w:tc>
          <w:tcPr>
            <w:tcW w:w="10221" w:type="dxa"/>
            <w:gridSpan w:val="6"/>
            <w:shd w:val="clear" w:color="000000" w:fill="FFFFFF"/>
            <w:tcMar>
              <w:left w:w="34" w:type="dxa"/>
              <w:right w:w="34" w:type="dxa"/>
            </w:tcMar>
          </w:tcPr>
          <w:p w14:paraId="0EC526F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77CAAF05"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8982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2887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0B8CD9E8"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A958F0"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C5CE6C"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7B4BD0FA"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905680"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532F55"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12AE78AD" w14:textId="77777777">
        <w:trPr>
          <w:trHeight w:hRule="exact" w:val="138"/>
        </w:trPr>
        <w:tc>
          <w:tcPr>
            <w:tcW w:w="568" w:type="dxa"/>
          </w:tcPr>
          <w:p w14:paraId="269D05D3" w14:textId="77777777" w:rsidR="00D05049" w:rsidRDefault="00D05049"/>
        </w:tc>
        <w:tc>
          <w:tcPr>
            <w:tcW w:w="143" w:type="dxa"/>
          </w:tcPr>
          <w:p w14:paraId="70F544FE" w14:textId="77777777" w:rsidR="00D05049" w:rsidRDefault="00D05049"/>
        </w:tc>
        <w:tc>
          <w:tcPr>
            <w:tcW w:w="3970" w:type="dxa"/>
          </w:tcPr>
          <w:p w14:paraId="0C64C035" w14:textId="77777777" w:rsidR="00D05049" w:rsidRDefault="00D05049"/>
        </w:tc>
        <w:tc>
          <w:tcPr>
            <w:tcW w:w="143" w:type="dxa"/>
          </w:tcPr>
          <w:p w14:paraId="102E7584" w14:textId="77777777" w:rsidR="00D05049" w:rsidRDefault="00D05049"/>
        </w:tc>
        <w:tc>
          <w:tcPr>
            <w:tcW w:w="4395" w:type="dxa"/>
          </w:tcPr>
          <w:p w14:paraId="615F0EA2" w14:textId="77777777" w:rsidR="00D05049" w:rsidRDefault="00D05049"/>
        </w:tc>
        <w:tc>
          <w:tcPr>
            <w:tcW w:w="993" w:type="dxa"/>
          </w:tcPr>
          <w:p w14:paraId="16C15A36" w14:textId="77777777" w:rsidR="00D05049" w:rsidRDefault="00D05049"/>
        </w:tc>
      </w:tr>
      <w:tr w:rsidR="00D05049" w14:paraId="35DD152B" w14:textId="77777777">
        <w:trPr>
          <w:trHeight w:hRule="exact" w:val="277"/>
        </w:trPr>
        <w:tc>
          <w:tcPr>
            <w:tcW w:w="10221" w:type="dxa"/>
            <w:gridSpan w:val="6"/>
            <w:shd w:val="clear" w:color="000000" w:fill="FFFFFF"/>
            <w:tcMar>
              <w:left w:w="34" w:type="dxa"/>
              <w:right w:w="34" w:type="dxa"/>
            </w:tcMar>
          </w:tcPr>
          <w:p w14:paraId="4A583B0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0430768E" w14:textId="77777777">
        <w:trPr>
          <w:trHeight w:hRule="exact" w:val="285"/>
        </w:trPr>
        <w:tc>
          <w:tcPr>
            <w:tcW w:w="582" w:type="dxa"/>
            <w:shd w:val="clear" w:color="000000" w:fill="FFFFFF"/>
            <w:tcMar>
              <w:left w:w="34" w:type="dxa"/>
              <w:right w:w="34" w:type="dxa"/>
            </w:tcMar>
          </w:tcPr>
          <w:p w14:paraId="7D81F11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D0B7484" w14:textId="77777777" w:rsidR="00D05049" w:rsidRDefault="00D05049"/>
        </w:tc>
        <w:tc>
          <w:tcPr>
            <w:tcW w:w="9512" w:type="dxa"/>
            <w:gridSpan w:val="4"/>
            <w:shd w:val="clear" w:color="000000" w:fill="FFFFFF"/>
            <w:tcMar>
              <w:left w:w="34" w:type="dxa"/>
              <w:right w:w="34" w:type="dxa"/>
            </w:tcMar>
          </w:tcPr>
          <w:p w14:paraId="3B81F8B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12FDB5B1" w14:textId="77777777">
        <w:trPr>
          <w:trHeight w:hRule="exact" w:val="285"/>
        </w:trPr>
        <w:tc>
          <w:tcPr>
            <w:tcW w:w="582" w:type="dxa"/>
            <w:shd w:val="clear" w:color="000000" w:fill="FFFFFF"/>
            <w:tcMar>
              <w:left w:w="34" w:type="dxa"/>
              <w:right w:w="34" w:type="dxa"/>
            </w:tcMar>
          </w:tcPr>
          <w:p w14:paraId="5240DDC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D892457" w14:textId="77777777" w:rsidR="00D05049" w:rsidRDefault="00D05049"/>
        </w:tc>
        <w:tc>
          <w:tcPr>
            <w:tcW w:w="9512" w:type="dxa"/>
            <w:gridSpan w:val="4"/>
            <w:shd w:val="clear" w:color="000000" w:fill="FFFFFF"/>
            <w:tcMar>
              <w:left w:w="34" w:type="dxa"/>
              <w:right w:w="34" w:type="dxa"/>
            </w:tcMar>
          </w:tcPr>
          <w:p w14:paraId="3143D98D"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1E6969CA" w14:textId="77777777">
        <w:trPr>
          <w:trHeight w:hRule="exact" w:val="138"/>
        </w:trPr>
        <w:tc>
          <w:tcPr>
            <w:tcW w:w="568" w:type="dxa"/>
          </w:tcPr>
          <w:p w14:paraId="2A2FF502" w14:textId="77777777" w:rsidR="00D05049" w:rsidRPr="00D05049" w:rsidRDefault="00D05049">
            <w:pPr>
              <w:rPr>
                <w:lang w:val="en-US"/>
              </w:rPr>
            </w:pPr>
          </w:p>
        </w:tc>
        <w:tc>
          <w:tcPr>
            <w:tcW w:w="143" w:type="dxa"/>
          </w:tcPr>
          <w:p w14:paraId="0CD71FED" w14:textId="77777777" w:rsidR="00D05049" w:rsidRPr="00D05049" w:rsidRDefault="00D05049">
            <w:pPr>
              <w:rPr>
                <w:lang w:val="en-US"/>
              </w:rPr>
            </w:pPr>
          </w:p>
        </w:tc>
        <w:tc>
          <w:tcPr>
            <w:tcW w:w="3970" w:type="dxa"/>
          </w:tcPr>
          <w:p w14:paraId="33F0848A" w14:textId="77777777" w:rsidR="00D05049" w:rsidRPr="00D05049" w:rsidRDefault="00D05049">
            <w:pPr>
              <w:rPr>
                <w:lang w:val="en-US"/>
              </w:rPr>
            </w:pPr>
          </w:p>
        </w:tc>
        <w:tc>
          <w:tcPr>
            <w:tcW w:w="143" w:type="dxa"/>
          </w:tcPr>
          <w:p w14:paraId="2D1979E0" w14:textId="77777777" w:rsidR="00D05049" w:rsidRPr="00D05049" w:rsidRDefault="00D05049">
            <w:pPr>
              <w:rPr>
                <w:lang w:val="en-US"/>
              </w:rPr>
            </w:pPr>
          </w:p>
        </w:tc>
        <w:tc>
          <w:tcPr>
            <w:tcW w:w="4395" w:type="dxa"/>
          </w:tcPr>
          <w:p w14:paraId="456554C0" w14:textId="77777777" w:rsidR="00D05049" w:rsidRPr="00D05049" w:rsidRDefault="00D05049">
            <w:pPr>
              <w:rPr>
                <w:lang w:val="en-US"/>
              </w:rPr>
            </w:pPr>
          </w:p>
        </w:tc>
        <w:tc>
          <w:tcPr>
            <w:tcW w:w="993" w:type="dxa"/>
          </w:tcPr>
          <w:p w14:paraId="5B712370" w14:textId="77777777" w:rsidR="00D05049" w:rsidRPr="00D05049" w:rsidRDefault="00D05049">
            <w:pPr>
              <w:rPr>
                <w:lang w:val="en-US"/>
              </w:rPr>
            </w:pPr>
          </w:p>
        </w:tc>
      </w:tr>
      <w:tr w:rsidR="00D05049" w14:paraId="660D4524" w14:textId="77777777">
        <w:trPr>
          <w:trHeight w:hRule="exact" w:val="277"/>
        </w:trPr>
        <w:tc>
          <w:tcPr>
            <w:tcW w:w="10221" w:type="dxa"/>
            <w:gridSpan w:val="6"/>
            <w:shd w:val="clear" w:color="000000" w:fill="FFFFFF"/>
            <w:tcMar>
              <w:left w:w="34" w:type="dxa"/>
              <w:right w:w="34" w:type="dxa"/>
            </w:tcMar>
          </w:tcPr>
          <w:p w14:paraId="4D0C25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071486C3" w14:textId="77777777">
        <w:trPr>
          <w:trHeight w:hRule="exact" w:val="138"/>
        </w:trPr>
        <w:tc>
          <w:tcPr>
            <w:tcW w:w="568" w:type="dxa"/>
          </w:tcPr>
          <w:p w14:paraId="26226F3D" w14:textId="77777777" w:rsidR="00D05049" w:rsidRDefault="00D05049"/>
        </w:tc>
        <w:tc>
          <w:tcPr>
            <w:tcW w:w="143" w:type="dxa"/>
          </w:tcPr>
          <w:p w14:paraId="121245FD" w14:textId="77777777" w:rsidR="00D05049" w:rsidRDefault="00D05049"/>
        </w:tc>
        <w:tc>
          <w:tcPr>
            <w:tcW w:w="3970" w:type="dxa"/>
          </w:tcPr>
          <w:p w14:paraId="6213B1AE" w14:textId="77777777" w:rsidR="00D05049" w:rsidRDefault="00D05049"/>
        </w:tc>
        <w:tc>
          <w:tcPr>
            <w:tcW w:w="143" w:type="dxa"/>
          </w:tcPr>
          <w:p w14:paraId="289457F3" w14:textId="77777777" w:rsidR="00D05049" w:rsidRDefault="00D05049"/>
        </w:tc>
        <w:tc>
          <w:tcPr>
            <w:tcW w:w="4395" w:type="dxa"/>
          </w:tcPr>
          <w:p w14:paraId="5DFEC2CB" w14:textId="77777777" w:rsidR="00D05049" w:rsidRDefault="00D05049"/>
        </w:tc>
        <w:tc>
          <w:tcPr>
            <w:tcW w:w="993" w:type="dxa"/>
          </w:tcPr>
          <w:p w14:paraId="1183C475" w14:textId="77777777" w:rsidR="00D05049" w:rsidRDefault="00D05049"/>
        </w:tc>
      </w:tr>
      <w:tr w:rsidR="00D05049" w14:paraId="626F86B5" w14:textId="77777777">
        <w:trPr>
          <w:trHeight w:hRule="exact" w:val="277"/>
        </w:trPr>
        <w:tc>
          <w:tcPr>
            <w:tcW w:w="10221" w:type="dxa"/>
            <w:gridSpan w:val="6"/>
            <w:shd w:val="clear" w:color="000000" w:fill="FFFFFF"/>
            <w:tcMar>
              <w:left w:w="34" w:type="dxa"/>
              <w:right w:w="34" w:type="dxa"/>
            </w:tcMar>
          </w:tcPr>
          <w:p w14:paraId="39829A8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51DBF695" w14:textId="77777777">
        <w:trPr>
          <w:trHeight w:hRule="exact" w:val="1096"/>
        </w:trPr>
        <w:tc>
          <w:tcPr>
            <w:tcW w:w="582" w:type="dxa"/>
            <w:shd w:val="clear" w:color="000000" w:fill="FFFFFF"/>
            <w:tcMar>
              <w:left w:w="34" w:type="dxa"/>
              <w:right w:w="34" w:type="dxa"/>
            </w:tcMar>
          </w:tcPr>
          <w:p w14:paraId="6B8FC12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4F177CB" w14:textId="77777777" w:rsidR="00D05049" w:rsidRDefault="00D05049"/>
        </w:tc>
        <w:tc>
          <w:tcPr>
            <w:tcW w:w="9512" w:type="dxa"/>
            <w:gridSpan w:val="4"/>
            <w:shd w:val="clear" w:color="000000" w:fill="FFFFFF"/>
            <w:tcMar>
              <w:left w:w="34" w:type="dxa"/>
              <w:right w:w="34" w:type="dxa"/>
            </w:tcMar>
          </w:tcPr>
          <w:p w14:paraId="3E8D68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Канаева О. А., Пруель Н. А., Судова Т. Л., Мельников Е. Г., Голубев К. И., Спиридонова Н. В., Филимонова Н. А., Белоусов К. Ю. Социальная политика государства и бизнеса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- 343 с – Режим доступа: https://urait.ru/bcode/469189</w:t>
            </w:r>
          </w:p>
        </w:tc>
      </w:tr>
      <w:tr w:rsidR="00D05049" w14:paraId="69B86E8F" w14:textId="77777777">
        <w:trPr>
          <w:trHeight w:hRule="exact" w:val="826"/>
        </w:trPr>
        <w:tc>
          <w:tcPr>
            <w:tcW w:w="582" w:type="dxa"/>
            <w:shd w:val="clear" w:color="000000" w:fill="FFFFFF"/>
            <w:tcMar>
              <w:left w:w="34" w:type="dxa"/>
              <w:right w:w="34" w:type="dxa"/>
            </w:tcMar>
          </w:tcPr>
          <w:p w14:paraId="7E8F948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5412C05" w14:textId="77777777" w:rsidR="00D05049" w:rsidRDefault="00D05049"/>
        </w:tc>
        <w:tc>
          <w:tcPr>
            <w:tcW w:w="9512" w:type="dxa"/>
            <w:gridSpan w:val="4"/>
            <w:shd w:val="clear" w:color="000000" w:fill="FFFFFF"/>
            <w:tcMar>
              <w:left w:w="34" w:type="dxa"/>
              <w:right w:w="34" w:type="dxa"/>
            </w:tcMar>
          </w:tcPr>
          <w:p w14:paraId="1042B22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Роик В. Д. Социальная политика. Финансовые механизмы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- 570 с – Режим доступа: https://urait.ru/bcode/475846</w:t>
            </w:r>
          </w:p>
        </w:tc>
      </w:tr>
      <w:tr w:rsidR="00D05049" w14:paraId="5F7DBE41" w14:textId="77777777">
        <w:trPr>
          <w:trHeight w:hRule="exact" w:val="138"/>
        </w:trPr>
        <w:tc>
          <w:tcPr>
            <w:tcW w:w="568" w:type="dxa"/>
          </w:tcPr>
          <w:p w14:paraId="6376443B" w14:textId="77777777" w:rsidR="00D05049" w:rsidRDefault="00D05049"/>
        </w:tc>
        <w:tc>
          <w:tcPr>
            <w:tcW w:w="143" w:type="dxa"/>
          </w:tcPr>
          <w:p w14:paraId="4B2474EF" w14:textId="77777777" w:rsidR="00D05049" w:rsidRDefault="00D05049"/>
        </w:tc>
        <w:tc>
          <w:tcPr>
            <w:tcW w:w="3970" w:type="dxa"/>
          </w:tcPr>
          <w:p w14:paraId="50A6C512" w14:textId="77777777" w:rsidR="00D05049" w:rsidRDefault="00D05049"/>
        </w:tc>
        <w:tc>
          <w:tcPr>
            <w:tcW w:w="143" w:type="dxa"/>
          </w:tcPr>
          <w:p w14:paraId="28E331FC" w14:textId="77777777" w:rsidR="00D05049" w:rsidRDefault="00D05049"/>
        </w:tc>
        <w:tc>
          <w:tcPr>
            <w:tcW w:w="4395" w:type="dxa"/>
          </w:tcPr>
          <w:p w14:paraId="2F016059" w14:textId="77777777" w:rsidR="00D05049" w:rsidRDefault="00D05049"/>
        </w:tc>
        <w:tc>
          <w:tcPr>
            <w:tcW w:w="993" w:type="dxa"/>
          </w:tcPr>
          <w:p w14:paraId="62D9FAF7" w14:textId="77777777" w:rsidR="00D05049" w:rsidRDefault="00D05049"/>
        </w:tc>
      </w:tr>
      <w:tr w:rsidR="00D05049" w14:paraId="5FF94313" w14:textId="77777777">
        <w:trPr>
          <w:trHeight w:hRule="exact" w:val="277"/>
        </w:trPr>
        <w:tc>
          <w:tcPr>
            <w:tcW w:w="10221" w:type="dxa"/>
            <w:gridSpan w:val="6"/>
            <w:shd w:val="clear" w:color="000000" w:fill="FFFFFF"/>
            <w:tcMar>
              <w:left w:w="34" w:type="dxa"/>
              <w:right w:w="34" w:type="dxa"/>
            </w:tcMar>
          </w:tcPr>
          <w:p w14:paraId="75F8AC5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6BC93BFA" w14:textId="77777777">
        <w:trPr>
          <w:trHeight w:hRule="exact" w:val="826"/>
        </w:trPr>
        <w:tc>
          <w:tcPr>
            <w:tcW w:w="582" w:type="dxa"/>
            <w:shd w:val="clear" w:color="000000" w:fill="FFFFFF"/>
            <w:tcMar>
              <w:left w:w="34" w:type="dxa"/>
              <w:right w:w="34" w:type="dxa"/>
            </w:tcMar>
          </w:tcPr>
          <w:p w14:paraId="788F2144"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5FC2717" w14:textId="77777777" w:rsidR="00D05049" w:rsidRDefault="00D05049"/>
        </w:tc>
        <w:tc>
          <w:tcPr>
            <w:tcW w:w="9512" w:type="dxa"/>
            <w:gridSpan w:val="4"/>
            <w:shd w:val="clear" w:color="000000" w:fill="FFFFFF"/>
            <w:tcMar>
              <w:left w:w="34" w:type="dxa"/>
              <w:right w:w="34" w:type="dxa"/>
            </w:tcMar>
          </w:tcPr>
          <w:p w14:paraId="55745AB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Роик В. Д. Социальная политика: заработная плата и страхование рисков ее утраты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- 536 с – Режим доступа: https://urait.ru/bcode/475320</w:t>
            </w:r>
          </w:p>
        </w:tc>
      </w:tr>
      <w:tr w:rsidR="00D05049" w14:paraId="0DBF129B" w14:textId="77777777">
        <w:trPr>
          <w:trHeight w:hRule="exact" w:val="138"/>
        </w:trPr>
        <w:tc>
          <w:tcPr>
            <w:tcW w:w="568" w:type="dxa"/>
          </w:tcPr>
          <w:p w14:paraId="220EDEAF" w14:textId="77777777" w:rsidR="00D05049" w:rsidRDefault="00D05049"/>
        </w:tc>
        <w:tc>
          <w:tcPr>
            <w:tcW w:w="143" w:type="dxa"/>
          </w:tcPr>
          <w:p w14:paraId="2F81929A" w14:textId="77777777" w:rsidR="00D05049" w:rsidRDefault="00D05049"/>
        </w:tc>
        <w:tc>
          <w:tcPr>
            <w:tcW w:w="3970" w:type="dxa"/>
          </w:tcPr>
          <w:p w14:paraId="18E1EC2C" w14:textId="77777777" w:rsidR="00D05049" w:rsidRDefault="00D05049"/>
        </w:tc>
        <w:tc>
          <w:tcPr>
            <w:tcW w:w="143" w:type="dxa"/>
          </w:tcPr>
          <w:p w14:paraId="2E2E1FBD" w14:textId="77777777" w:rsidR="00D05049" w:rsidRDefault="00D05049"/>
        </w:tc>
        <w:tc>
          <w:tcPr>
            <w:tcW w:w="4395" w:type="dxa"/>
          </w:tcPr>
          <w:p w14:paraId="3A8461A3" w14:textId="77777777" w:rsidR="00D05049" w:rsidRDefault="00D05049"/>
        </w:tc>
        <w:tc>
          <w:tcPr>
            <w:tcW w:w="993" w:type="dxa"/>
          </w:tcPr>
          <w:p w14:paraId="03A28B1A" w14:textId="77777777" w:rsidR="00D05049" w:rsidRDefault="00D05049"/>
        </w:tc>
      </w:tr>
      <w:tr w:rsidR="00D05049" w14:paraId="151432F0" w14:textId="77777777">
        <w:trPr>
          <w:trHeight w:hRule="exact" w:val="585"/>
        </w:trPr>
        <w:tc>
          <w:tcPr>
            <w:tcW w:w="10221" w:type="dxa"/>
            <w:gridSpan w:val="6"/>
            <w:shd w:val="clear" w:color="000000" w:fill="FFFFFF"/>
            <w:tcMar>
              <w:left w:w="34" w:type="dxa"/>
              <w:right w:w="34" w:type="dxa"/>
            </w:tcMar>
          </w:tcPr>
          <w:p w14:paraId="763973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285F73CF" w14:textId="77777777">
        <w:trPr>
          <w:trHeight w:hRule="exact" w:val="285"/>
        </w:trPr>
        <w:tc>
          <w:tcPr>
            <w:tcW w:w="582" w:type="dxa"/>
            <w:shd w:val="clear" w:color="000000" w:fill="FFFFFF"/>
            <w:tcMar>
              <w:left w:w="34" w:type="dxa"/>
              <w:right w:w="34" w:type="dxa"/>
            </w:tcMar>
          </w:tcPr>
          <w:p w14:paraId="42F2D4F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8E0CEE9" w14:textId="77777777" w:rsidR="00D05049" w:rsidRDefault="00D05049"/>
        </w:tc>
        <w:tc>
          <w:tcPr>
            <w:tcW w:w="9512" w:type="dxa"/>
            <w:gridSpan w:val="4"/>
            <w:shd w:val="clear" w:color="000000" w:fill="FFFFFF"/>
            <w:tcMar>
              <w:left w:w="34" w:type="dxa"/>
              <w:right w:w="34" w:type="dxa"/>
            </w:tcMar>
          </w:tcPr>
          <w:p w14:paraId="636EAFE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095E805D" w14:textId="77777777">
        <w:trPr>
          <w:trHeight w:hRule="exact" w:val="285"/>
        </w:trPr>
        <w:tc>
          <w:tcPr>
            <w:tcW w:w="582" w:type="dxa"/>
            <w:shd w:val="clear" w:color="000000" w:fill="FFFFFF"/>
            <w:tcMar>
              <w:left w:w="34" w:type="dxa"/>
              <w:right w:w="34" w:type="dxa"/>
            </w:tcMar>
          </w:tcPr>
          <w:p w14:paraId="70EA90D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1C323E7" w14:textId="77777777" w:rsidR="00D05049" w:rsidRDefault="00D05049"/>
        </w:tc>
        <w:tc>
          <w:tcPr>
            <w:tcW w:w="9512" w:type="dxa"/>
            <w:gridSpan w:val="4"/>
            <w:shd w:val="clear" w:color="000000" w:fill="FFFFFF"/>
            <w:tcMar>
              <w:left w:w="34" w:type="dxa"/>
              <w:right w:w="34" w:type="dxa"/>
            </w:tcMar>
          </w:tcPr>
          <w:p w14:paraId="66453DB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7A1FD343" w14:textId="77777777">
        <w:trPr>
          <w:trHeight w:hRule="exact" w:val="285"/>
        </w:trPr>
        <w:tc>
          <w:tcPr>
            <w:tcW w:w="582" w:type="dxa"/>
            <w:shd w:val="clear" w:color="000000" w:fill="FFFFFF"/>
            <w:tcMar>
              <w:left w:w="34" w:type="dxa"/>
              <w:right w:w="34" w:type="dxa"/>
            </w:tcMar>
          </w:tcPr>
          <w:p w14:paraId="096F173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5D9C7D6" w14:textId="77777777" w:rsidR="00D05049" w:rsidRDefault="00D05049"/>
        </w:tc>
        <w:tc>
          <w:tcPr>
            <w:tcW w:w="9512" w:type="dxa"/>
            <w:gridSpan w:val="4"/>
            <w:shd w:val="clear" w:color="000000" w:fill="FFFFFF"/>
            <w:tcMar>
              <w:left w:w="34" w:type="dxa"/>
              <w:right w:w="34" w:type="dxa"/>
            </w:tcMar>
          </w:tcPr>
          <w:p w14:paraId="0ED41B1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bl>
    <w:p w14:paraId="31F89AF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6279484" w14:textId="77777777">
        <w:trPr>
          <w:trHeight w:hRule="exact" w:val="416"/>
        </w:trPr>
        <w:tc>
          <w:tcPr>
            <w:tcW w:w="4692" w:type="dxa"/>
            <w:shd w:val="clear" w:color="C0C0C0" w:fill="FFFFFF"/>
            <w:tcMar>
              <w:left w:w="34" w:type="dxa"/>
              <w:right w:w="34" w:type="dxa"/>
            </w:tcMar>
          </w:tcPr>
          <w:p w14:paraId="295EBA3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21BD0AA" w14:textId="77777777" w:rsidR="00D05049" w:rsidRDefault="00D05049"/>
        </w:tc>
        <w:tc>
          <w:tcPr>
            <w:tcW w:w="1007" w:type="dxa"/>
            <w:shd w:val="clear" w:color="C0C0C0" w:fill="FFFFFF"/>
            <w:tcMar>
              <w:left w:w="34" w:type="dxa"/>
              <w:right w:w="34" w:type="dxa"/>
            </w:tcMar>
          </w:tcPr>
          <w:p w14:paraId="7020D21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7FAE623" w14:textId="77777777">
        <w:trPr>
          <w:trHeight w:hRule="exact" w:val="585"/>
        </w:trPr>
        <w:tc>
          <w:tcPr>
            <w:tcW w:w="10221" w:type="dxa"/>
            <w:gridSpan w:val="3"/>
            <w:shd w:val="clear" w:color="000000" w:fill="FFFFFF"/>
            <w:tcMar>
              <w:left w:w="34" w:type="dxa"/>
              <w:right w:w="34" w:type="dxa"/>
            </w:tcMar>
          </w:tcPr>
          <w:p w14:paraId="27796A9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4FF643BA" w14:textId="77777777" w:rsidTr="00F609F0">
        <w:trPr>
          <w:trHeight w:hRule="exact" w:val="9914"/>
        </w:trPr>
        <w:tc>
          <w:tcPr>
            <w:tcW w:w="10221" w:type="dxa"/>
            <w:gridSpan w:val="3"/>
            <w:shd w:val="clear" w:color="000000" w:fill="FFFFFF"/>
            <w:tcMar>
              <w:left w:w="34" w:type="dxa"/>
              <w:right w:w="34" w:type="dxa"/>
            </w:tcMar>
          </w:tcPr>
          <w:p w14:paraId="6F5BD14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3077DD9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017DCDF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525449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069CAD0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43A79A2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0FD26AA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1651FB8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22C589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5A4F892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84E418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2D351BD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697985E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7612F2B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1455449F" w14:textId="77777777">
        <w:trPr>
          <w:trHeight w:hRule="exact" w:val="138"/>
        </w:trPr>
        <w:tc>
          <w:tcPr>
            <w:tcW w:w="4679" w:type="dxa"/>
          </w:tcPr>
          <w:p w14:paraId="35910A1E" w14:textId="77777777" w:rsidR="00D05049" w:rsidRDefault="00D05049"/>
        </w:tc>
        <w:tc>
          <w:tcPr>
            <w:tcW w:w="4537" w:type="dxa"/>
          </w:tcPr>
          <w:p w14:paraId="183DE8AF" w14:textId="77777777" w:rsidR="00D05049" w:rsidRDefault="00D05049"/>
        </w:tc>
        <w:tc>
          <w:tcPr>
            <w:tcW w:w="993" w:type="dxa"/>
          </w:tcPr>
          <w:p w14:paraId="1A143581" w14:textId="77777777" w:rsidR="00D05049" w:rsidRDefault="00D05049"/>
        </w:tc>
      </w:tr>
      <w:tr w:rsidR="00D05049" w14:paraId="0B854E13" w14:textId="77777777">
        <w:trPr>
          <w:trHeight w:hRule="exact" w:val="585"/>
        </w:trPr>
        <w:tc>
          <w:tcPr>
            <w:tcW w:w="10221" w:type="dxa"/>
            <w:gridSpan w:val="3"/>
            <w:shd w:val="clear" w:color="000000" w:fill="FFFFFF"/>
            <w:tcMar>
              <w:left w:w="34" w:type="dxa"/>
              <w:right w:w="34" w:type="dxa"/>
            </w:tcMar>
          </w:tcPr>
          <w:p w14:paraId="2636486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17D59803" w14:textId="77777777">
        <w:trPr>
          <w:trHeight w:hRule="exact" w:val="3644"/>
        </w:trPr>
        <w:tc>
          <w:tcPr>
            <w:tcW w:w="10221" w:type="dxa"/>
            <w:gridSpan w:val="3"/>
            <w:shd w:val="clear" w:color="000000" w:fill="FFFFFF"/>
            <w:tcMar>
              <w:left w:w="34" w:type="dxa"/>
              <w:right w:w="34" w:type="dxa"/>
            </w:tcMar>
          </w:tcPr>
          <w:p w14:paraId="1410E58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67422F7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7124477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w:t>
            </w:r>
          </w:p>
        </w:tc>
      </w:tr>
    </w:tbl>
    <w:p w14:paraId="78357C89" w14:textId="77777777" w:rsidR="00D05049" w:rsidRDefault="00D05049">
      <w:pPr>
        <w:rPr>
          <w:sz w:val="0"/>
          <w:szCs w:val="0"/>
        </w:rPr>
      </w:pPr>
      <w:r>
        <w:br w:type="page"/>
      </w:r>
    </w:p>
    <w:tbl>
      <w:tblPr>
        <w:tblW w:w="9648" w:type="dxa"/>
        <w:tblCellMar>
          <w:left w:w="0" w:type="dxa"/>
          <w:right w:w="0" w:type="dxa"/>
        </w:tblCellMar>
        <w:tblLook w:val="04A0" w:firstRow="1" w:lastRow="0" w:firstColumn="1" w:lastColumn="0" w:noHBand="0" w:noVBand="1"/>
      </w:tblPr>
      <w:tblGrid>
        <w:gridCol w:w="4535"/>
        <w:gridCol w:w="4155"/>
        <w:gridCol w:w="958"/>
      </w:tblGrid>
      <w:tr w:rsidR="00D05049" w14:paraId="27703175" w14:textId="77777777" w:rsidTr="006827D6">
        <w:trPr>
          <w:trHeight w:hRule="exact" w:val="441"/>
        </w:trPr>
        <w:tc>
          <w:tcPr>
            <w:tcW w:w="4535" w:type="dxa"/>
            <w:shd w:val="clear" w:color="C0C0C0" w:fill="FFFFFF"/>
            <w:tcMar>
              <w:left w:w="34" w:type="dxa"/>
              <w:right w:w="34" w:type="dxa"/>
            </w:tcMar>
          </w:tcPr>
          <w:p w14:paraId="36F77E9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155" w:type="dxa"/>
          </w:tcPr>
          <w:p w14:paraId="4FC14E23" w14:textId="77777777" w:rsidR="00D05049" w:rsidRDefault="00D05049"/>
        </w:tc>
        <w:tc>
          <w:tcPr>
            <w:tcW w:w="957" w:type="dxa"/>
            <w:shd w:val="clear" w:color="C0C0C0" w:fill="FFFFFF"/>
            <w:tcMar>
              <w:left w:w="34" w:type="dxa"/>
              <w:right w:w="34" w:type="dxa"/>
            </w:tcMar>
          </w:tcPr>
          <w:p w14:paraId="45DF6D4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3DBEE50A" w14:textId="77777777" w:rsidTr="006827D6">
        <w:trPr>
          <w:trHeight w:hRule="exact" w:val="8056"/>
        </w:trPr>
        <w:tc>
          <w:tcPr>
            <w:tcW w:w="9648" w:type="dxa"/>
            <w:gridSpan w:val="3"/>
            <w:shd w:val="clear" w:color="000000" w:fill="FFFFFF"/>
            <w:tcMar>
              <w:left w:w="34" w:type="dxa"/>
              <w:right w:w="34" w:type="dxa"/>
            </w:tcMar>
          </w:tcPr>
          <w:p w14:paraId="1626283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50E200E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094A655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061F250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73DD717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1157955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6809D93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5CDFEBC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1565EDD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026321B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30100DB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72EB08D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5F658EAB" w14:textId="77777777" w:rsidR="00D05049" w:rsidRDefault="00D05049"/>
    <w:p w14:paraId="561F0E63"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2EA5C51C" w14:textId="77777777">
        <w:trPr>
          <w:trHeight w:hRule="exact" w:val="1805"/>
        </w:trPr>
        <w:tc>
          <w:tcPr>
            <w:tcW w:w="426" w:type="dxa"/>
          </w:tcPr>
          <w:p w14:paraId="0077C4C2" w14:textId="77777777" w:rsidR="00D05049" w:rsidRDefault="00D05049"/>
        </w:tc>
        <w:tc>
          <w:tcPr>
            <w:tcW w:w="426" w:type="dxa"/>
          </w:tcPr>
          <w:p w14:paraId="0DC40352" w14:textId="77777777" w:rsidR="00D05049" w:rsidRDefault="00D05049"/>
        </w:tc>
        <w:tc>
          <w:tcPr>
            <w:tcW w:w="852" w:type="dxa"/>
          </w:tcPr>
          <w:p w14:paraId="33C02726" w14:textId="77777777" w:rsidR="00D05049" w:rsidRDefault="00D05049"/>
        </w:tc>
        <w:tc>
          <w:tcPr>
            <w:tcW w:w="852" w:type="dxa"/>
          </w:tcPr>
          <w:p w14:paraId="6DAAB149" w14:textId="77777777" w:rsidR="00D05049" w:rsidRDefault="00D05049"/>
        </w:tc>
        <w:tc>
          <w:tcPr>
            <w:tcW w:w="143" w:type="dxa"/>
          </w:tcPr>
          <w:p w14:paraId="486022DC" w14:textId="77777777" w:rsidR="00D05049" w:rsidRDefault="00D05049"/>
        </w:tc>
        <w:tc>
          <w:tcPr>
            <w:tcW w:w="143" w:type="dxa"/>
          </w:tcPr>
          <w:p w14:paraId="2B26325B" w14:textId="77777777" w:rsidR="00D05049" w:rsidRDefault="00D05049"/>
        </w:tc>
        <w:tc>
          <w:tcPr>
            <w:tcW w:w="235" w:type="dxa"/>
          </w:tcPr>
          <w:p w14:paraId="73669E21" w14:textId="77777777" w:rsidR="00D05049" w:rsidRDefault="00D05049"/>
        </w:tc>
        <w:tc>
          <w:tcPr>
            <w:tcW w:w="334" w:type="dxa"/>
          </w:tcPr>
          <w:p w14:paraId="42CD465C" w14:textId="77777777" w:rsidR="00D05049" w:rsidRDefault="00D05049"/>
        </w:tc>
        <w:tc>
          <w:tcPr>
            <w:tcW w:w="568" w:type="dxa"/>
          </w:tcPr>
          <w:p w14:paraId="58110053" w14:textId="77777777" w:rsidR="00D05049" w:rsidRDefault="00D05049"/>
        </w:tc>
        <w:tc>
          <w:tcPr>
            <w:tcW w:w="214" w:type="dxa"/>
          </w:tcPr>
          <w:p w14:paraId="1F46663E" w14:textId="77777777" w:rsidR="00D05049" w:rsidRDefault="00D05049"/>
        </w:tc>
        <w:tc>
          <w:tcPr>
            <w:tcW w:w="1857" w:type="dxa"/>
            <w:gridSpan w:val="5"/>
            <w:shd w:val="clear" w:color="FFFFFF" w:fill="FFFFFF"/>
            <w:tcMar>
              <w:left w:w="4" w:type="dxa"/>
              <w:right w:w="4" w:type="dxa"/>
            </w:tcMar>
          </w:tcPr>
          <w:p w14:paraId="6ACD1630" w14:textId="77777777" w:rsidR="00D05049" w:rsidRDefault="00D05049">
            <w:r>
              <w:rPr>
                <w:noProof/>
              </w:rPr>
              <w:drawing>
                <wp:inline distT="0" distB="0" distL="0" distR="0" wp14:anchorId="6DAB87DE" wp14:editId="68883732">
                  <wp:extent cx="1170000" cy="1170000"/>
                  <wp:effectExtent l="0" t="0" r="0" b="0"/>
                  <wp:docPr id="26"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58D91C15" w14:textId="77777777" w:rsidR="00D05049" w:rsidRDefault="00D05049"/>
        </w:tc>
        <w:tc>
          <w:tcPr>
            <w:tcW w:w="568" w:type="dxa"/>
          </w:tcPr>
          <w:p w14:paraId="1C173A28" w14:textId="77777777" w:rsidR="00D05049" w:rsidRDefault="00D05049"/>
        </w:tc>
        <w:tc>
          <w:tcPr>
            <w:tcW w:w="852" w:type="dxa"/>
          </w:tcPr>
          <w:p w14:paraId="421ED2EB" w14:textId="77777777" w:rsidR="00D05049" w:rsidRDefault="00D05049"/>
        </w:tc>
        <w:tc>
          <w:tcPr>
            <w:tcW w:w="1560" w:type="dxa"/>
          </w:tcPr>
          <w:p w14:paraId="338E58AA" w14:textId="77777777" w:rsidR="00D05049" w:rsidRDefault="00D05049"/>
        </w:tc>
        <w:tc>
          <w:tcPr>
            <w:tcW w:w="426" w:type="dxa"/>
          </w:tcPr>
          <w:p w14:paraId="76EC3CAF" w14:textId="77777777" w:rsidR="00D05049" w:rsidRDefault="00D05049"/>
        </w:tc>
        <w:tc>
          <w:tcPr>
            <w:tcW w:w="285" w:type="dxa"/>
          </w:tcPr>
          <w:p w14:paraId="5FE0F7FD" w14:textId="77777777" w:rsidR="00D05049" w:rsidRDefault="00D05049"/>
        </w:tc>
        <w:tc>
          <w:tcPr>
            <w:tcW w:w="285" w:type="dxa"/>
          </w:tcPr>
          <w:p w14:paraId="54968CD6" w14:textId="77777777" w:rsidR="00D05049" w:rsidRDefault="00D05049"/>
        </w:tc>
      </w:tr>
      <w:tr w:rsidR="00D05049" w14:paraId="746E9B78" w14:textId="77777777">
        <w:trPr>
          <w:trHeight w:hRule="exact" w:val="277"/>
        </w:trPr>
        <w:tc>
          <w:tcPr>
            <w:tcW w:w="10221" w:type="dxa"/>
            <w:gridSpan w:val="22"/>
            <w:shd w:val="clear" w:color="000000" w:fill="FFFFFF"/>
            <w:tcMar>
              <w:left w:w="34" w:type="dxa"/>
              <w:right w:w="34" w:type="dxa"/>
            </w:tcMar>
          </w:tcPr>
          <w:p w14:paraId="2887951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692F3A96" w14:textId="77777777">
        <w:trPr>
          <w:trHeight w:hRule="exact" w:val="855"/>
        </w:trPr>
        <w:tc>
          <w:tcPr>
            <w:tcW w:w="10221" w:type="dxa"/>
            <w:gridSpan w:val="22"/>
            <w:shd w:val="clear" w:color="000000" w:fill="FFFFFF"/>
            <w:tcMar>
              <w:left w:w="34" w:type="dxa"/>
              <w:right w:w="34" w:type="dxa"/>
            </w:tcMar>
          </w:tcPr>
          <w:p w14:paraId="524F32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435D6F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728165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13615940" w14:textId="77777777">
        <w:trPr>
          <w:trHeight w:hRule="exact" w:val="138"/>
        </w:trPr>
        <w:tc>
          <w:tcPr>
            <w:tcW w:w="426" w:type="dxa"/>
          </w:tcPr>
          <w:p w14:paraId="53E78D71" w14:textId="77777777" w:rsidR="00D05049" w:rsidRDefault="00D05049"/>
        </w:tc>
        <w:tc>
          <w:tcPr>
            <w:tcW w:w="426" w:type="dxa"/>
          </w:tcPr>
          <w:p w14:paraId="752A190A" w14:textId="77777777" w:rsidR="00D05049" w:rsidRDefault="00D05049"/>
        </w:tc>
        <w:tc>
          <w:tcPr>
            <w:tcW w:w="852" w:type="dxa"/>
          </w:tcPr>
          <w:p w14:paraId="6B0F9189" w14:textId="77777777" w:rsidR="00D05049" w:rsidRDefault="00D05049"/>
        </w:tc>
        <w:tc>
          <w:tcPr>
            <w:tcW w:w="852" w:type="dxa"/>
          </w:tcPr>
          <w:p w14:paraId="4F4F2D2E" w14:textId="77777777" w:rsidR="00D05049" w:rsidRDefault="00D05049"/>
        </w:tc>
        <w:tc>
          <w:tcPr>
            <w:tcW w:w="143" w:type="dxa"/>
          </w:tcPr>
          <w:p w14:paraId="2B8513A8" w14:textId="77777777" w:rsidR="00D05049" w:rsidRDefault="00D05049"/>
        </w:tc>
        <w:tc>
          <w:tcPr>
            <w:tcW w:w="143" w:type="dxa"/>
          </w:tcPr>
          <w:p w14:paraId="2B4FD49F" w14:textId="77777777" w:rsidR="00D05049" w:rsidRDefault="00D05049"/>
        </w:tc>
        <w:tc>
          <w:tcPr>
            <w:tcW w:w="235" w:type="dxa"/>
          </w:tcPr>
          <w:p w14:paraId="309CA145" w14:textId="77777777" w:rsidR="00D05049" w:rsidRDefault="00D05049"/>
        </w:tc>
        <w:tc>
          <w:tcPr>
            <w:tcW w:w="334" w:type="dxa"/>
          </w:tcPr>
          <w:p w14:paraId="03E38ED0" w14:textId="77777777" w:rsidR="00D05049" w:rsidRDefault="00D05049"/>
        </w:tc>
        <w:tc>
          <w:tcPr>
            <w:tcW w:w="568" w:type="dxa"/>
          </w:tcPr>
          <w:p w14:paraId="4BEA849F" w14:textId="77777777" w:rsidR="00D05049" w:rsidRDefault="00D05049"/>
        </w:tc>
        <w:tc>
          <w:tcPr>
            <w:tcW w:w="214" w:type="dxa"/>
          </w:tcPr>
          <w:p w14:paraId="7EEEB767" w14:textId="77777777" w:rsidR="00D05049" w:rsidRDefault="00D05049"/>
        </w:tc>
        <w:tc>
          <w:tcPr>
            <w:tcW w:w="72" w:type="dxa"/>
          </w:tcPr>
          <w:p w14:paraId="26FEDCFC" w14:textId="77777777" w:rsidR="00D05049" w:rsidRDefault="00D05049"/>
        </w:tc>
        <w:tc>
          <w:tcPr>
            <w:tcW w:w="852" w:type="dxa"/>
          </w:tcPr>
          <w:p w14:paraId="1A707F0C" w14:textId="77777777" w:rsidR="00D05049" w:rsidRDefault="00D05049"/>
        </w:tc>
        <w:tc>
          <w:tcPr>
            <w:tcW w:w="710" w:type="dxa"/>
          </w:tcPr>
          <w:p w14:paraId="68C6BE7B" w14:textId="77777777" w:rsidR="00D05049" w:rsidRDefault="00D05049"/>
        </w:tc>
        <w:tc>
          <w:tcPr>
            <w:tcW w:w="143" w:type="dxa"/>
          </w:tcPr>
          <w:p w14:paraId="2B866DB2" w14:textId="77777777" w:rsidR="00D05049" w:rsidRDefault="00D05049"/>
        </w:tc>
        <w:tc>
          <w:tcPr>
            <w:tcW w:w="72" w:type="dxa"/>
          </w:tcPr>
          <w:p w14:paraId="5F2B068D" w14:textId="77777777" w:rsidR="00D05049" w:rsidRDefault="00D05049"/>
        </w:tc>
        <w:tc>
          <w:tcPr>
            <w:tcW w:w="214" w:type="dxa"/>
          </w:tcPr>
          <w:p w14:paraId="10A7349B" w14:textId="77777777" w:rsidR="00D05049" w:rsidRDefault="00D05049"/>
        </w:tc>
        <w:tc>
          <w:tcPr>
            <w:tcW w:w="568" w:type="dxa"/>
          </w:tcPr>
          <w:p w14:paraId="7999C891" w14:textId="77777777" w:rsidR="00D05049" w:rsidRDefault="00D05049"/>
        </w:tc>
        <w:tc>
          <w:tcPr>
            <w:tcW w:w="852" w:type="dxa"/>
          </w:tcPr>
          <w:p w14:paraId="1BB04D9A" w14:textId="77777777" w:rsidR="00D05049" w:rsidRDefault="00D05049"/>
        </w:tc>
        <w:tc>
          <w:tcPr>
            <w:tcW w:w="1560" w:type="dxa"/>
          </w:tcPr>
          <w:p w14:paraId="559DC836" w14:textId="77777777" w:rsidR="00D05049" w:rsidRDefault="00D05049"/>
        </w:tc>
        <w:tc>
          <w:tcPr>
            <w:tcW w:w="426" w:type="dxa"/>
          </w:tcPr>
          <w:p w14:paraId="2116B375" w14:textId="77777777" w:rsidR="00D05049" w:rsidRDefault="00D05049"/>
        </w:tc>
        <w:tc>
          <w:tcPr>
            <w:tcW w:w="285" w:type="dxa"/>
          </w:tcPr>
          <w:p w14:paraId="7EEF624C" w14:textId="77777777" w:rsidR="00D05049" w:rsidRDefault="00D05049"/>
        </w:tc>
        <w:tc>
          <w:tcPr>
            <w:tcW w:w="285" w:type="dxa"/>
          </w:tcPr>
          <w:p w14:paraId="409AF2CC" w14:textId="77777777" w:rsidR="00D05049" w:rsidRDefault="00D05049"/>
        </w:tc>
      </w:tr>
      <w:tr w:rsidR="00D05049" w14:paraId="3D1CA2DB" w14:textId="77777777">
        <w:trPr>
          <w:trHeight w:hRule="exact" w:val="277"/>
        </w:trPr>
        <w:tc>
          <w:tcPr>
            <w:tcW w:w="10221" w:type="dxa"/>
            <w:gridSpan w:val="22"/>
            <w:shd w:val="clear" w:color="000000" w:fill="FFFFFF"/>
            <w:tcMar>
              <w:left w:w="34" w:type="dxa"/>
              <w:right w:w="34" w:type="dxa"/>
            </w:tcMar>
          </w:tcPr>
          <w:p w14:paraId="18A9974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1855F303" w14:textId="77777777">
        <w:trPr>
          <w:trHeight w:hRule="exact" w:val="255"/>
        </w:trPr>
        <w:tc>
          <w:tcPr>
            <w:tcW w:w="426" w:type="dxa"/>
          </w:tcPr>
          <w:p w14:paraId="0EA08A45" w14:textId="77777777" w:rsidR="00D05049" w:rsidRDefault="00D05049"/>
        </w:tc>
        <w:tc>
          <w:tcPr>
            <w:tcW w:w="426" w:type="dxa"/>
          </w:tcPr>
          <w:p w14:paraId="3FE54352" w14:textId="77777777" w:rsidR="00D05049" w:rsidRDefault="00D05049"/>
        </w:tc>
        <w:tc>
          <w:tcPr>
            <w:tcW w:w="852" w:type="dxa"/>
          </w:tcPr>
          <w:p w14:paraId="59547ADA" w14:textId="77777777" w:rsidR="00D05049" w:rsidRDefault="00D05049"/>
        </w:tc>
        <w:tc>
          <w:tcPr>
            <w:tcW w:w="852" w:type="dxa"/>
          </w:tcPr>
          <w:p w14:paraId="18F9E3C6" w14:textId="77777777" w:rsidR="00D05049" w:rsidRDefault="00D05049"/>
        </w:tc>
        <w:tc>
          <w:tcPr>
            <w:tcW w:w="143" w:type="dxa"/>
          </w:tcPr>
          <w:p w14:paraId="45A3EFF5" w14:textId="77777777" w:rsidR="00D05049" w:rsidRDefault="00D05049"/>
        </w:tc>
        <w:tc>
          <w:tcPr>
            <w:tcW w:w="143" w:type="dxa"/>
          </w:tcPr>
          <w:p w14:paraId="3D39595A" w14:textId="77777777" w:rsidR="00D05049" w:rsidRDefault="00D05049"/>
        </w:tc>
        <w:tc>
          <w:tcPr>
            <w:tcW w:w="235" w:type="dxa"/>
          </w:tcPr>
          <w:p w14:paraId="5C25B93F" w14:textId="77777777" w:rsidR="00D05049" w:rsidRDefault="00D05049"/>
        </w:tc>
        <w:tc>
          <w:tcPr>
            <w:tcW w:w="334" w:type="dxa"/>
          </w:tcPr>
          <w:p w14:paraId="2E4080C7" w14:textId="77777777" w:rsidR="00D05049" w:rsidRDefault="00D05049"/>
        </w:tc>
        <w:tc>
          <w:tcPr>
            <w:tcW w:w="568" w:type="dxa"/>
          </w:tcPr>
          <w:p w14:paraId="7B99126E" w14:textId="77777777" w:rsidR="00D05049" w:rsidRDefault="00D05049"/>
        </w:tc>
        <w:tc>
          <w:tcPr>
            <w:tcW w:w="214" w:type="dxa"/>
          </w:tcPr>
          <w:p w14:paraId="3A64F262" w14:textId="77777777" w:rsidR="00D05049" w:rsidRDefault="00D05049"/>
        </w:tc>
        <w:tc>
          <w:tcPr>
            <w:tcW w:w="72" w:type="dxa"/>
          </w:tcPr>
          <w:p w14:paraId="4DB36D25" w14:textId="77777777" w:rsidR="00D05049" w:rsidRDefault="00D05049"/>
        </w:tc>
        <w:tc>
          <w:tcPr>
            <w:tcW w:w="852" w:type="dxa"/>
          </w:tcPr>
          <w:p w14:paraId="776F1295" w14:textId="77777777" w:rsidR="00D05049" w:rsidRDefault="00D05049"/>
        </w:tc>
        <w:tc>
          <w:tcPr>
            <w:tcW w:w="710" w:type="dxa"/>
          </w:tcPr>
          <w:p w14:paraId="7B28DEC7" w14:textId="77777777" w:rsidR="00D05049" w:rsidRDefault="00D05049"/>
        </w:tc>
        <w:tc>
          <w:tcPr>
            <w:tcW w:w="143" w:type="dxa"/>
          </w:tcPr>
          <w:p w14:paraId="69F773D9" w14:textId="77777777" w:rsidR="00D05049" w:rsidRDefault="00D05049"/>
        </w:tc>
        <w:tc>
          <w:tcPr>
            <w:tcW w:w="72" w:type="dxa"/>
          </w:tcPr>
          <w:p w14:paraId="552439E7" w14:textId="77777777" w:rsidR="00D05049" w:rsidRDefault="00D05049"/>
        </w:tc>
        <w:tc>
          <w:tcPr>
            <w:tcW w:w="214" w:type="dxa"/>
          </w:tcPr>
          <w:p w14:paraId="69CE263C" w14:textId="77777777" w:rsidR="00D05049" w:rsidRDefault="00D05049"/>
        </w:tc>
        <w:tc>
          <w:tcPr>
            <w:tcW w:w="568" w:type="dxa"/>
          </w:tcPr>
          <w:p w14:paraId="249DCB67" w14:textId="77777777" w:rsidR="00D05049" w:rsidRDefault="00D05049"/>
        </w:tc>
        <w:tc>
          <w:tcPr>
            <w:tcW w:w="852" w:type="dxa"/>
          </w:tcPr>
          <w:p w14:paraId="5490EEB5" w14:textId="77777777" w:rsidR="00D05049" w:rsidRDefault="00D05049"/>
        </w:tc>
        <w:tc>
          <w:tcPr>
            <w:tcW w:w="1560" w:type="dxa"/>
          </w:tcPr>
          <w:p w14:paraId="572269BF" w14:textId="77777777" w:rsidR="00D05049" w:rsidRDefault="00D05049"/>
        </w:tc>
        <w:tc>
          <w:tcPr>
            <w:tcW w:w="426" w:type="dxa"/>
          </w:tcPr>
          <w:p w14:paraId="5E3FB5FA" w14:textId="77777777" w:rsidR="00D05049" w:rsidRDefault="00D05049"/>
        </w:tc>
        <w:tc>
          <w:tcPr>
            <w:tcW w:w="285" w:type="dxa"/>
          </w:tcPr>
          <w:p w14:paraId="4D351FBF" w14:textId="77777777" w:rsidR="00D05049" w:rsidRDefault="00D05049"/>
        </w:tc>
        <w:tc>
          <w:tcPr>
            <w:tcW w:w="285" w:type="dxa"/>
          </w:tcPr>
          <w:p w14:paraId="0A0FB9C2" w14:textId="77777777" w:rsidR="00D05049" w:rsidRDefault="00D05049"/>
        </w:tc>
      </w:tr>
      <w:tr w:rsidR="00D05049" w14:paraId="5D1A9981" w14:textId="77777777">
        <w:trPr>
          <w:trHeight w:hRule="exact" w:val="277"/>
        </w:trPr>
        <w:tc>
          <w:tcPr>
            <w:tcW w:w="426" w:type="dxa"/>
          </w:tcPr>
          <w:p w14:paraId="34588206" w14:textId="77777777" w:rsidR="00D05049" w:rsidRDefault="00D05049"/>
        </w:tc>
        <w:tc>
          <w:tcPr>
            <w:tcW w:w="426" w:type="dxa"/>
          </w:tcPr>
          <w:p w14:paraId="4280E20B" w14:textId="77777777" w:rsidR="00D05049" w:rsidRDefault="00D05049"/>
        </w:tc>
        <w:tc>
          <w:tcPr>
            <w:tcW w:w="852" w:type="dxa"/>
          </w:tcPr>
          <w:p w14:paraId="656C8CDF" w14:textId="77777777" w:rsidR="00D05049" w:rsidRDefault="00D05049"/>
        </w:tc>
        <w:tc>
          <w:tcPr>
            <w:tcW w:w="852" w:type="dxa"/>
          </w:tcPr>
          <w:p w14:paraId="10652ECA" w14:textId="77777777" w:rsidR="00D05049" w:rsidRDefault="00D05049"/>
        </w:tc>
        <w:tc>
          <w:tcPr>
            <w:tcW w:w="143" w:type="dxa"/>
          </w:tcPr>
          <w:p w14:paraId="14C0C4D1" w14:textId="77777777" w:rsidR="00D05049" w:rsidRDefault="00D05049"/>
        </w:tc>
        <w:tc>
          <w:tcPr>
            <w:tcW w:w="143" w:type="dxa"/>
          </w:tcPr>
          <w:p w14:paraId="424B39B4" w14:textId="77777777" w:rsidR="00D05049" w:rsidRDefault="00D05049"/>
        </w:tc>
        <w:tc>
          <w:tcPr>
            <w:tcW w:w="235" w:type="dxa"/>
          </w:tcPr>
          <w:p w14:paraId="5AF17592" w14:textId="77777777" w:rsidR="00D05049" w:rsidRDefault="00D05049"/>
        </w:tc>
        <w:tc>
          <w:tcPr>
            <w:tcW w:w="334" w:type="dxa"/>
          </w:tcPr>
          <w:p w14:paraId="7C38514E" w14:textId="77777777" w:rsidR="00D05049" w:rsidRDefault="00D05049"/>
        </w:tc>
        <w:tc>
          <w:tcPr>
            <w:tcW w:w="568" w:type="dxa"/>
          </w:tcPr>
          <w:p w14:paraId="1794136D" w14:textId="77777777" w:rsidR="00D05049" w:rsidRDefault="00D05049"/>
        </w:tc>
        <w:tc>
          <w:tcPr>
            <w:tcW w:w="214" w:type="dxa"/>
          </w:tcPr>
          <w:p w14:paraId="26B9FA44" w14:textId="77777777" w:rsidR="00D05049" w:rsidRDefault="00D05049"/>
        </w:tc>
        <w:tc>
          <w:tcPr>
            <w:tcW w:w="72" w:type="dxa"/>
          </w:tcPr>
          <w:p w14:paraId="47C2C8FC" w14:textId="77777777" w:rsidR="00D05049" w:rsidRDefault="00D05049"/>
        </w:tc>
        <w:tc>
          <w:tcPr>
            <w:tcW w:w="852" w:type="dxa"/>
          </w:tcPr>
          <w:p w14:paraId="16A553ED" w14:textId="77777777" w:rsidR="00D05049" w:rsidRDefault="00D05049"/>
        </w:tc>
        <w:tc>
          <w:tcPr>
            <w:tcW w:w="710" w:type="dxa"/>
          </w:tcPr>
          <w:p w14:paraId="5F915F8C" w14:textId="77777777" w:rsidR="00D05049" w:rsidRDefault="00D05049"/>
        </w:tc>
        <w:tc>
          <w:tcPr>
            <w:tcW w:w="3842" w:type="dxa"/>
            <w:gridSpan w:val="7"/>
            <w:shd w:val="clear" w:color="000000" w:fill="FFFFFF"/>
            <w:tcMar>
              <w:left w:w="34" w:type="dxa"/>
              <w:right w:w="34" w:type="dxa"/>
            </w:tcMar>
          </w:tcPr>
          <w:p w14:paraId="670B5D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3A0AB5DF" w14:textId="77777777" w:rsidR="00D05049" w:rsidRDefault="00D05049"/>
        </w:tc>
        <w:tc>
          <w:tcPr>
            <w:tcW w:w="285" w:type="dxa"/>
          </w:tcPr>
          <w:p w14:paraId="47EFFF1B" w14:textId="77777777" w:rsidR="00D05049" w:rsidRDefault="00D05049"/>
        </w:tc>
      </w:tr>
      <w:tr w:rsidR="00D05049" w14:paraId="68C7CBF5" w14:textId="77777777">
        <w:trPr>
          <w:trHeight w:hRule="exact" w:val="138"/>
        </w:trPr>
        <w:tc>
          <w:tcPr>
            <w:tcW w:w="426" w:type="dxa"/>
          </w:tcPr>
          <w:p w14:paraId="607FDCE0" w14:textId="77777777" w:rsidR="00D05049" w:rsidRDefault="00D05049"/>
        </w:tc>
        <w:tc>
          <w:tcPr>
            <w:tcW w:w="426" w:type="dxa"/>
          </w:tcPr>
          <w:p w14:paraId="2449769C" w14:textId="77777777" w:rsidR="00D05049" w:rsidRDefault="00D05049"/>
        </w:tc>
        <w:tc>
          <w:tcPr>
            <w:tcW w:w="852" w:type="dxa"/>
          </w:tcPr>
          <w:p w14:paraId="31581477" w14:textId="77777777" w:rsidR="00D05049" w:rsidRDefault="00D05049"/>
        </w:tc>
        <w:tc>
          <w:tcPr>
            <w:tcW w:w="852" w:type="dxa"/>
          </w:tcPr>
          <w:p w14:paraId="1B15F23F" w14:textId="77777777" w:rsidR="00D05049" w:rsidRDefault="00D05049"/>
        </w:tc>
        <w:tc>
          <w:tcPr>
            <w:tcW w:w="143" w:type="dxa"/>
          </w:tcPr>
          <w:p w14:paraId="33FB2CA2" w14:textId="77777777" w:rsidR="00D05049" w:rsidRDefault="00D05049"/>
        </w:tc>
        <w:tc>
          <w:tcPr>
            <w:tcW w:w="143" w:type="dxa"/>
          </w:tcPr>
          <w:p w14:paraId="45EC2336" w14:textId="77777777" w:rsidR="00D05049" w:rsidRDefault="00D05049"/>
        </w:tc>
        <w:tc>
          <w:tcPr>
            <w:tcW w:w="235" w:type="dxa"/>
          </w:tcPr>
          <w:p w14:paraId="0F0F98B9" w14:textId="77777777" w:rsidR="00D05049" w:rsidRDefault="00D05049"/>
        </w:tc>
        <w:tc>
          <w:tcPr>
            <w:tcW w:w="334" w:type="dxa"/>
          </w:tcPr>
          <w:p w14:paraId="6462BD55" w14:textId="77777777" w:rsidR="00D05049" w:rsidRDefault="00D05049"/>
        </w:tc>
        <w:tc>
          <w:tcPr>
            <w:tcW w:w="568" w:type="dxa"/>
          </w:tcPr>
          <w:p w14:paraId="3B0654B3" w14:textId="77777777" w:rsidR="00D05049" w:rsidRDefault="00D05049"/>
        </w:tc>
        <w:tc>
          <w:tcPr>
            <w:tcW w:w="214" w:type="dxa"/>
          </w:tcPr>
          <w:p w14:paraId="7CEC234D" w14:textId="77777777" w:rsidR="00D05049" w:rsidRDefault="00D05049"/>
        </w:tc>
        <w:tc>
          <w:tcPr>
            <w:tcW w:w="72" w:type="dxa"/>
          </w:tcPr>
          <w:p w14:paraId="0A133DBB" w14:textId="77777777" w:rsidR="00D05049" w:rsidRDefault="00D05049"/>
        </w:tc>
        <w:tc>
          <w:tcPr>
            <w:tcW w:w="852" w:type="dxa"/>
          </w:tcPr>
          <w:p w14:paraId="1F33F30C" w14:textId="77777777" w:rsidR="00D05049" w:rsidRDefault="00D05049"/>
        </w:tc>
        <w:tc>
          <w:tcPr>
            <w:tcW w:w="710" w:type="dxa"/>
          </w:tcPr>
          <w:p w14:paraId="26FFCB1C" w14:textId="77777777" w:rsidR="00D05049" w:rsidRDefault="00D05049"/>
        </w:tc>
        <w:tc>
          <w:tcPr>
            <w:tcW w:w="143" w:type="dxa"/>
          </w:tcPr>
          <w:p w14:paraId="3E1FAA0B" w14:textId="77777777" w:rsidR="00D05049" w:rsidRDefault="00D05049"/>
        </w:tc>
        <w:tc>
          <w:tcPr>
            <w:tcW w:w="72" w:type="dxa"/>
          </w:tcPr>
          <w:p w14:paraId="5FCB3CAA" w14:textId="77777777" w:rsidR="00D05049" w:rsidRDefault="00D05049"/>
        </w:tc>
        <w:tc>
          <w:tcPr>
            <w:tcW w:w="214" w:type="dxa"/>
          </w:tcPr>
          <w:p w14:paraId="12E32957" w14:textId="77777777" w:rsidR="00D05049" w:rsidRDefault="00D05049"/>
        </w:tc>
        <w:tc>
          <w:tcPr>
            <w:tcW w:w="568" w:type="dxa"/>
          </w:tcPr>
          <w:p w14:paraId="2FB5B171" w14:textId="77777777" w:rsidR="00D05049" w:rsidRDefault="00D05049"/>
        </w:tc>
        <w:tc>
          <w:tcPr>
            <w:tcW w:w="852" w:type="dxa"/>
          </w:tcPr>
          <w:p w14:paraId="686516C9" w14:textId="77777777" w:rsidR="00D05049" w:rsidRDefault="00D05049"/>
        </w:tc>
        <w:tc>
          <w:tcPr>
            <w:tcW w:w="1560" w:type="dxa"/>
          </w:tcPr>
          <w:p w14:paraId="09281BF4" w14:textId="77777777" w:rsidR="00D05049" w:rsidRDefault="00D05049"/>
        </w:tc>
        <w:tc>
          <w:tcPr>
            <w:tcW w:w="426" w:type="dxa"/>
          </w:tcPr>
          <w:p w14:paraId="62C50793" w14:textId="77777777" w:rsidR="00D05049" w:rsidRDefault="00D05049"/>
        </w:tc>
        <w:tc>
          <w:tcPr>
            <w:tcW w:w="285" w:type="dxa"/>
          </w:tcPr>
          <w:p w14:paraId="3BC08B7D" w14:textId="77777777" w:rsidR="00D05049" w:rsidRDefault="00D05049"/>
        </w:tc>
        <w:tc>
          <w:tcPr>
            <w:tcW w:w="285" w:type="dxa"/>
          </w:tcPr>
          <w:p w14:paraId="64B40244" w14:textId="77777777" w:rsidR="00D05049" w:rsidRDefault="00D05049"/>
        </w:tc>
      </w:tr>
      <w:tr w:rsidR="00D05049" w14:paraId="695F91B7" w14:textId="77777777">
        <w:trPr>
          <w:trHeight w:hRule="exact" w:val="280"/>
        </w:trPr>
        <w:tc>
          <w:tcPr>
            <w:tcW w:w="426" w:type="dxa"/>
          </w:tcPr>
          <w:p w14:paraId="53E86D5D" w14:textId="77777777" w:rsidR="00D05049" w:rsidRDefault="00D05049"/>
        </w:tc>
        <w:tc>
          <w:tcPr>
            <w:tcW w:w="426" w:type="dxa"/>
          </w:tcPr>
          <w:p w14:paraId="16B87030" w14:textId="77777777" w:rsidR="00D05049" w:rsidRDefault="00D05049"/>
        </w:tc>
        <w:tc>
          <w:tcPr>
            <w:tcW w:w="852" w:type="dxa"/>
          </w:tcPr>
          <w:p w14:paraId="3CB4AE64" w14:textId="77777777" w:rsidR="00D05049" w:rsidRDefault="00D05049"/>
        </w:tc>
        <w:tc>
          <w:tcPr>
            <w:tcW w:w="852" w:type="dxa"/>
          </w:tcPr>
          <w:p w14:paraId="7A92FAB5" w14:textId="77777777" w:rsidR="00D05049" w:rsidRDefault="00D05049"/>
        </w:tc>
        <w:tc>
          <w:tcPr>
            <w:tcW w:w="143" w:type="dxa"/>
          </w:tcPr>
          <w:p w14:paraId="73A8DD6C" w14:textId="77777777" w:rsidR="00D05049" w:rsidRDefault="00D05049"/>
        </w:tc>
        <w:tc>
          <w:tcPr>
            <w:tcW w:w="143" w:type="dxa"/>
          </w:tcPr>
          <w:p w14:paraId="30437930" w14:textId="77777777" w:rsidR="00D05049" w:rsidRDefault="00D05049"/>
        </w:tc>
        <w:tc>
          <w:tcPr>
            <w:tcW w:w="235" w:type="dxa"/>
          </w:tcPr>
          <w:p w14:paraId="278CF125" w14:textId="77777777" w:rsidR="00D05049" w:rsidRDefault="00D05049"/>
        </w:tc>
        <w:tc>
          <w:tcPr>
            <w:tcW w:w="334" w:type="dxa"/>
          </w:tcPr>
          <w:p w14:paraId="650BCF96" w14:textId="77777777" w:rsidR="00D05049" w:rsidRDefault="00D05049"/>
        </w:tc>
        <w:tc>
          <w:tcPr>
            <w:tcW w:w="568" w:type="dxa"/>
          </w:tcPr>
          <w:p w14:paraId="1127A1B6" w14:textId="77777777" w:rsidR="00D05049" w:rsidRDefault="00D05049"/>
        </w:tc>
        <w:tc>
          <w:tcPr>
            <w:tcW w:w="214" w:type="dxa"/>
          </w:tcPr>
          <w:p w14:paraId="38736C07" w14:textId="77777777" w:rsidR="00D05049" w:rsidRDefault="00D05049"/>
        </w:tc>
        <w:tc>
          <w:tcPr>
            <w:tcW w:w="72" w:type="dxa"/>
          </w:tcPr>
          <w:p w14:paraId="3F042920" w14:textId="77777777" w:rsidR="00D05049" w:rsidRDefault="00D05049"/>
        </w:tc>
        <w:tc>
          <w:tcPr>
            <w:tcW w:w="852" w:type="dxa"/>
          </w:tcPr>
          <w:p w14:paraId="1DAA8FA3" w14:textId="77777777" w:rsidR="00D05049" w:rsidRDefault="00D05049"/>
        </w:tc>
        <w:tc>
          <w:tcPr>
            <w:tcW w:w="710" w:type="dxa"/>
          </w:tcPr>
          <w:p w14:paraId="33551FFB" w14:textId="77777777" w:rsidR="00D05049" w:rsidRDefault="00D05049"/>
        </w:tc>
        <w:tc>
          <w:tcPr>
            <w:tcW w:w="3842" w:type="dxa"/>
            <w:gridSpan w:val="7"/>
            <w:shd w:val="clear" w:color="000000" w:fill="FFFFFF"/>
            <w:tcMar>
              <w:left w:w="34" w:type="dxa"/>
              <w:right w:w="34" w:type="dxa"/>
            </w:tcMar>
          </w:tcPr>
          <w:p w14:paraId="63B8A9C3"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3E5585EA" w14:textId="77777777" w:rsidR="00D05049" w:rsidRDefault="00D05049"/>
        </w:tc>
        <w:tc>
          <w:tcPr>
            <w:tcW w:w="285" w:type="dxa"/>
          </w:tcPr>
          <w:p w14:paraId="71FF474F" w14:textId="77777777" w:rsidR="00D05049" w:rsidRDefault="00D05049"/>
        </w:tc>
      </w:tr>
      <w:tr w:rsidR="00D05049" w14:paraId="71CF7D07" w14:textId="77777777">
        <w:trPr>
          <w:trHeight w:hRule="exact" w:val="138"/>
        </w:trPr>
        <w:tc>
          <w:tcPr>
            <w:tcW w:w="426" w:type="dxa"/>
          </w:tcPr>
          <w:p w14:paraId="1266089A" w14:textId="77777777" w:rsidR="00D05049" w:rsidRDefault="00D05049"/>
        </w:tc>
        <w:tc>
          <w:tcPr>
            <w:tcW w:w="426" w:type="dxa"/>
          </w:tcPr>
          <w:p w14:paraId="6F64BDBB" w14:textId="77777777" w:rsidR="00D05049" w:rsidRDefault="00D05049"/>
        </w:tc>
        <w:tc>
          <w:tcPr>
            <w:tcW w:w="852" w:type="dxa"/>
          </w:tcPr>
          <w:p w14:paraId="06CF9B35" w14:textId="77777777" w:rsidR="00D05049" w:rsidRDefault="00D05049"/>
        </w:tc>
        <w:tc>
          <w:tcPr>
            <w:tcW w:w="852" w:type="dxa"/>
          </w:tcPr>
          <w:p w14:paraId="658205DC" w14:textId="77777777" w:rsidR="00D05049" w:rsidRDefault="00D05049"/>
        </w:tc>
        <w:tc>
          <w:tcPr>
            <w:tcW w:w="143" w:type="dxa"/>
          </w:tcPr>
          <w:p w14:paraId="4827BF4F" w14:textId="77777777" w:rsidR="00D05049" w:rsidRDefault="00D05049"/>
        </w:tc>
        <w:tc>
          <w:tcPr>
            <w:tcW w:w="143" w:type="dxa"/>
          </w:tcPr>
          <w:p w14:paraId="37E3133D" w14:textId="77777777" w:rsidR="00D05049" w:rsidRDefault="00D05049"/>
        </w:tc>
        <w:tc>
          <w:tcPr>
            <w:tcW w:w="235" w:type="dxa"/>
          </w:tcPr>
          <w:p w14:paraId="1D65E753" w14:textId="77777777" w:rsidR="00D05049" w:rsidRDefault="00D05049"/>
        </w:tc>
        <w:tc>
          <w:tcPr>
            <w:tcW w:w="334" w:type="dxa"/>
          </w:tcPr>
          <w:p w14:paraId="69681EA9" w14:textId="77777777" w:rsidR="00D05049" w:rsidRDefault="00D05049"/>
        </w:tc>
        <w:tc>
          <w:tcPr>
            <w:tcW w:w="568" w:type="dxa"/>
          </w:tcPr>
          <w:p w14:paraId="5A6D2C7C" w14:textId="77777777" w:rsidR="00D05049" w:rsidRDefault="00D05049"/>
        </w:tc>
        <w:tc>
          <w:tcPr>
            <w:tcW w:w="214" w:type="dxa"/>
          </w:tcPr>
          <w:p w14:paraId="29506AE3" w14:textId="77777777" w:rsidR="00D05049" w:rsidRDefault="00D05049"/>
        </w:tc>
        <w:tc>
          <w:tcPr>
            <w:tcW w:w="72" w:type="dxa"/>
          </w:tcPr>
          <w:p w14:paraId="0D215824" w14:textId="77777777" w:rsidR="00D05049" w:rsidRDefault="00D05049"/>
        </w:tc>
        <w:tc>
          <w:tcPr>
            <w:tcW w:w="852" w:type="dxa"/>
          </w:tcPr>
          <w:p w14:paraId="533F101A" w14:textId="77777777" w:rsidR="00D05049" w:rsidRDefault="00D05049"/>
        </w:tc>
        <w:tc>
          <w:tcPr>
            <w:tcW w:w="710" w:type="dxa"/>
          </w:tcPr>
          <w:p w14:paraId="3559AA09" w14:textId="77777777" w:rsidR="00D05049" w:rsidRDefault="00D05049"/>
        </w:tc>
        <w:tc>
          <w:tcPr>
            <w:tcW w:w="143" w:type="dxa"/>
          </w:tcPr>
          <w:p w14:paraId="4BDCE706" w14:textId="77777777" w:rsidR="00D05049" w:rsidRDefault="00D05049"/>
        </w:tc>
        <w:tc>
          <w:tcPr>
            <w:tcW w:w="72" w:type="dxa"/>
          </w:tcPr>
          <w:p w14:paraId="74979D27" w14:textId="77777777" w:rsidR="00D05049" w:rsidRDefault="00D05049"/>
        </w:tc>
        <w:tc>
          <w:tcPr>
            <w:tcW w:w="214" w:type="dxa"/>
          </w:tcPr>
          <w:p w14:paraId="7774E869" w14:textId="77777777" w:rsidR="00D05049" w:rsidRDefault="00D05049"/>
        </w:tc>
        <w:tc>
          <w:tcPr>
            <w:tcW w:w="568" w:type="dxa"/>
          </w:tcPr>
          <w:p w14:paraId="5B04FF1A" w14:textId="77777777" w:rsidR="00D05049" w:rsidRDefault="00D05049"/>
        </w:tc>
        <w:tc>
          <w:tcPr>
            <w:tcW w:w="852" w:type="dxa"/>
          </w:tcPr>
          <w:p w14:paraId="69BB6521" w14:textId="77777777" w:rsidR="00D05049" w:rsidRDefault="00D05049"/>
        </w:tc>
        <w:tc>
          <w:tcPr>
            <w:tcW w:w="1560" w:type="dxa"/>
          </w:tcPr>
          <w:p w14:paraId="55239747" w14:textId="77777777" w:rsidR="00D05049" w:rsidRDefault="00D05049"/>
        </w:tc>
        <w:tc>
          <w:tcPr>
            <w:tcW w:w="426" w:type="dxa"/>
          </w:tcPr>
          <w:p w14:paraId="516F5509" w14:textId="77777777" w:rsidR="00D05049" w:rsidRDefault="00D05049"/>
        </w:tc>
        <w:tc>
          <w:tcPr>
            <w:tcW w:w="285" w:type="dxa"/>
          </w:tcPr>
          <w:p w14:paraId="371E16BB" w14:textId="77777777" w:rsidR="00D05049" w:rsidRDefault="00D05049"/>
        </w:tc>
        <w:tc>
          <w:tcPr>
            <w:tcW w:w="285" w:type="dxa"/>
          </w:tcPr>
          <w:p w14:paraId="185AE352" w14:textId="77777777" w:rsidR="00D05049" w:rsidRDefault="00D05049"/>
        </w:tc>
      </w:tr>
      <w:tr w:rsidR="00D05049" w14:paraId="751E5FDC" w14:textId="77777777">
        <w:trPr>
          <w:trHeight w:hRule="exact" w:val="277"/>
        </w:trPr>
        <w:tc>
          <w:tcPr>
            <w:tcW w:w="426" w:type="dxa"/>
          </w:tcPr>
          <w:p w14:paraId="3FFC773F" w14:textId="77777777" w:rsidR="00D05049" w:rsidRDefault="00D05049"/>
        </w:tc>
        <w:tc>
          <w:tcPr>
            <w:tcW w:w="426" w:type="dxa"/>
          </w:tcPr>
          <w:p w14:paraId="53776F8C" w14:textId="77777777" w:rsidR="00D05049" w:rsidRDefault="00D05049"/>
        </w:tc>
        <w:tc>
          <w:tcPr>
            <w:tcW w:w="852" w:type="dxa"/>
          </w:tcPr>
          <w:p w14:paraId="27FF2886" w14:textId="77777777" w:rsidR="00D05049" w:rsidRDefault="00D05049"/>
        </w:tc>
        <w:tc>
          <w:tcPr>
            <w:tcW w:w="852" w:type="dxa"/>
          </w:tcPr>
          <w:p w14:paraId="02C26E48" w14:textId="77777777" w:rsidR="00D05049" w:rsidRDefault="00D05049"/>
        </w:tc>
        <w:tc>
          <w:tcPr>
            <w:tcW w:w="143" w:type="dxa"/>
          </w:tcPr>
          <w:p w14:paraId="780D6C36" w14:textId="77777777" w:rsidR="00D05049" w:rsidRDefault="00D05049"/>
        </w:tc>
        <w:tc>
          <w:tcPr>
            <w:tcW w:w="143" w:type="dxa"/>
          </w:tcPr>
          <w:p w14:paraId="35FD4C54" w14:textId="77777777" w:rsidR="00D05049" w:rsidRDefault="00D05049"/>
        </w:tc>
        <w:tc>
          <w:tcPr>
            <w:tcW w:w="235" w:type="dxa"/>
          </w:tcPr>
          <w:p w14:paraId="516614E5" w14:textId="77777777" w:rsidR="00D05049" w:rsidRDefault="00D05049"/>
        </w:tc>
        <w:tc>
          <w:tcPr>
            <w:tcW w:w="334" w:type="dxa"/>
          </w:tcPr>
          <w:p w14:paraId="543C81FD" w14:textId="77777777" w:rsidR="00D05049" w:rsidRDefault="00D05049"/>
        </w:tc>
        <w:tc>
          <w:tcPr>
            <w:tcW w:w="568" w:type="dxa"/>
          </w:tcPr>
          <w:p w14:paraId="305396DC" w14:textId="77777777" w:rsidR="00D05049" w:rsidRDefault="00D05049"/>
        </w:tc>
        <w:tc>
          <w:tcPr>
            <w:tcW w:w="214" w:type="dxa"/>
          </w:tcPr>
          <w:p w14:paraId="11CF487F" w14:textId="77777777" w:rsidR="00D05049" w:rsidRDefault="00D05049"/>
        </w:tc>
        <w:tc>
          <w:tcPr>
            <w:tcW w:w="72" w:type="dxa"/>
          </w:tcPr>
          <w:p w14:paraId="581CEA0E" w14:textId="77777777" w:rsidR="00D05049" w:rsidRDefault="00D05049"/>
        </w:tc>
        <w:tc>
          <w:tcPr>
            <w:tcW w:w="852" w:type="dxa"/>
          </w:tcPr>
          <w:p w14:paraId="684C0495" w14:textId="77777777" w:rsidR="00D05049" w:rsidRDefault="00D05049"/>
        </w:tc>
        <w:tc>
          <w:tcPr>
            <w:tcW w:w="710" w:type="dxa"/>
          </w:tcPr>
          <w:p w14:paraId="4758BEBE" w14:textId="77777777" w:rsidR="00D05049" w:rsidRDefault="00D05049"/>
        </w:tc>
        <w:tc>
          <w:tcPr>
            <w:tcW w:w="3842" w:type="dxa"/>
            <w:gridSpan w:val="7"/>
            <w:shd w:val="clear" w:color="000000" w:fill="FFFFFF"/>
            <w:tcMar>
              <w:left w:w="34" w:type="dxa"/>
              <w:right w:w="34" w:type="dxa"/>
            </w:tcMar>
          </w:tcPr>
          <w:p w14:paraId="329A471B"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63A6A69B" w14:textId="77777777" w:rsidR="00D05049" w:rsidRDefault="00D05049"/>
        </w:tc>
        <w:tc>
          <w:tcPr>
            <w:tcW w:w="285" w:type="dxa"/>
          </w:tcPr>
          <w:p w14:paraId="0B52734F" w14:textId="77777777" w:rsidR="00D05049" w:rsidRDefault="00D05049"/>
        </w:tc>
      </w:tr>
      <w:tr w:rsidR="00D05049" w14:paraId="38B497CE" w14:textId="77777777">
        <w:trPr>
          <w:trHeight w:hRule="exact" w:val="138"/>
        </w:trPr>
        <w:tc>
          <w:tcPr>
            <w:tcW w:w="426" w:type="dxa"/>
          </w:tcPr>
          <w:p w14:paraId="295063AC" w14:textId="77777777" w:rsidR="00D05049" w:rsidRDefault="00D05049"/>
        </w:tc>
        <w:tc>
          <w:tcPr>
            <w:tcW w:w="426" w:type="dxa"/>
          </w:tcPr>
          <w:p w14:paraId="0C0C94EE" w14:textId="77777777" w:rsidR="00D05049" w:rsidRDefault="00D05049"/>
        </w:tc>
        <w:tc>
          <w:tcPr>
            <w:tcW w:w="852" w:type="dxa"/>
          </w:tcPr>
          <w:p w14:paraId="59BA20F6" w14:textId="77777777" w:rsidR="00D05049" w:rsidRDefault="00D05049"/>
        </w:tc>
        <w:tc>
          <w:tcPr>
            <w:tcW w:w="852" w:type="dxa"/>
          </w:tcPr>
          <w:p w14:paraId="548F678A" w14:textId="77777777" w:rsidR="00D05049" w:rsidRDefault="00D05049"/>
        </w:tc>
        <w:tc>
          <w:tcPr>
            <w:tcW w:w="143" w:type="dxa"/>
          </w:tcPr>
          <w:p w14:paraId="1C8401BC" w14:textId="77777777" w:rsidR="00D05049" w:rsidRDefault="00D05049"/>
        </w:tc>
        <w:tc>
          <w:tcPr>
            <w:tcW w:w="143" w:type="dxa"/>
          </w:tcPr>
          <w:p w14:paraId="0F4352A8" w14:textId="77777777" w:rsidR="00D05049" w:rsidRDefault="00D05049"/>
        </w:tc>
        <w:tc>
          <w:tcPr>
            <w:tcW w:w="235" w:type="dxa"/>
          </w:tcPr>
          <w:p w14:paraId="24C6A3D7" w14:textId="77777777" w:rsidR="00D05049" w:rsidRDefault="00D05049"/>
        </w:tc>
        <w:tc>
          <w:tcPr>
            <w:tcW w:w="334" w:type="dxa"/>
          </w:tcPr>
          <w:p w14:paraId="73883A68" w14:textId="77777777" w:rsidR="00D05049" w:rsidRDefault="00D05049"/>
        </w:tc>
        <w:tc>
          <w:tcPr>
            <w:tcW w:w="568" w:type="dxa"/>
          </w:tcPr>
          <w:p w14:paraId="4C3596AD" w14:textId="77777777" w:rsidR="00D05049" w:rsidRDefault="00D05049"/>
        </w:tc>
        <w:tc>
          <w:tcPr>
            <w:tcW w:w="214" w:type="dxa"/>
          </w:tcPr>
          <w:p w14:paraId="3EE23E18" w14:textId="77777777" w:rsidR="00D05049" w:rsidRDefault="00D05049"/>
        </w:tc>
        <w:tc>
          <w:tcPr>
            <w:tcW w:w="72" w:type="dxa"/>
          </w:tcPr>
          <w:p w14:paraId="0874F0FE" w14:textId="77777777" w:rsidR="00D05049" w:rsidRDefault="00D05049"/>
        </w:tc>
        <w:tc>
          <w:tcPr>
            <w:tcW w:w="852" w:type="dxa"/>
          </w:tcPr>
          <w:p w14:paraId="094E04B0" w14:textId="77777777" w:rsidR="00D05049" w:rsidRDefault="00D05049"/>
        </w:tc>
        <w:tc>
          <w:tcPr>
            <w:tcW w:w="710" w:type="dxa"/>
          </w:tcPr>
          <w:p w14:paraId="11168133" w14:textId="77777777" w:rsidR="00D05049" w:rsidRDefault="00D05049"/>
        </w:tc>
        <w:tc>
          <w:tcPr>
            <w:tcW w:w="143" w:type="dxa"/>
          </w:tcPr>
          <w:p w14:paraId="276729EA" w14:textId="77777777" w:rsidR="00D05049" w:rsidRDefault="00D05049"/>
        </w:tc>
        <w:tc>
          <w:tcPr>
            <w:tcW w:w="72" w:type="dxa"/>
          </w:tcPr>
          <w:p w14:paraId="3BBFCC2D" w14:textId="77777777" w:rsidR="00D05049" w:rsidRDefault="00D05049"/>
        </w:tc>
        <w:tc>
          <w:tcPr>
            <w:tcW w:w="214" w:type="dxa"/>
          </w:tcPr>
          <w:p w14:paraId="4808AFD7" w14:textId="77777777" w:rsidR="00D05049" w:rsidRDefault="00D05049"/>
        </w:tc>
        <w:tc>
          <w:tcPr>
            <w:tcW w:w="568" w:type="dxa"/>
          </w:tcPr>
          <w:p w14:paraId="104EAE9D" w14:textId="77777777" w:rsidR="00D05049" w:rsidRDefault="00D05049"/>
        </w:tc>
        <w:tc>
          <w:tcPr>
            <w:tcW w:w="852" w:type="dxa"/>
          </w:tcPr>
          <w:p w14:paraId="358D78E7" w14:textId="77777777" w:rsidR="00D05049" w:rsidRDefault="00D05049"/>
        </w:tc>
        <w:tc>
          <w:tcPr>
            <w:tcW w:w="1560" w:type="dxa"/>
          </w:tcPr>
          <w:p w14:paraId="0F6414C8" w14:textId="77777777" w:rsidR="00D05049" w:rsidRDefault="00D05049"/>
        </w:tc>
        <w:tc>
          <w:tcPr>
            <w:tcW w:w="426" w:type="dxa"/>
          </w:tcPr>
          <w:p w14:paraId="0D7DEE7D" w14:textId="77777777" w:rsidR="00D05049" w:rsidRDefault="00D05049"/>
        </w:tc>
        <w:tc>
          <w:tcPr>
            <w:tcW w:w="285" w:type="dxa"/>
          </w:tcPr>
          <w:p w14:paraId="3332DCDF" w14:textId="77777777" w:rsidR="00D05049" w:rsidRDefault="00D05049"/>
        </w:tc>
        <w:tc>
          <w:tcPr>
            <w:tcW w:w="285" w:type="dxa"/>
          </w:tcPr>
          <w:p w14:paraId="415017FA" w14:textId="77777777" w:rsidR="00D05049" w:rsidRDefault="00D05049"/>
        </w:tc>
      </w:tr>
      <w:tr w:rsidR="00D05049" w14:paraId="3411DB93" w14:textId="77777777">
        <w:trPr>
          <w:trHeight w:hRule="exact" w:val="277"/>
        </w:trPr>
        <w:tc>
          <w:tcPr>
            <w:tcW w:w="426" w:type="dxa"/>
          </w:tcPr>
          <w:p w14:paraId="03308657" w14:textId="77777777" w:rsidR="00D05049" w:rsidRDefault="00D05049"/>
        </w:tc>
        <w:tc>
          <w:tcPr>
            <w:tcW w:w="426" w:type="dxa"/>
          </w:tcPr>
          <w:p w14:paraId="779E7C89" w14:textId="77777777" w:rsidR="00D05049" w:rsidRDefault="00D05049"/>
        </w:tc>
        <w:tc>
          <w:tcPr>
            <w:tcW w:w="852" w:type="dxa"/>
          </w:tcPr>
          <w:p w14:paraId="161C982C" w14:textId="77777777" w:rsidR="00D05049" w:rsidRDefault="00D05049"/>
        </w:tc>
        <w:tc>
          <w:tcPr>
            <w:tcW w:w="852" w:type="dxa"/>
          </w:tcPr>
          <w:p w14:paraId="620698E3" w14:textId="77777777" w:rsidR="00D05049" w:rsidRDefault="00D05049"/>
        </w:tc>
        <w:tc>
          <w:tcPr>
            <w:tcW w:w="143" w:type="dxa"/>
          </w:tcPr>
          <w:p w14:paraId="3224328E" w14:textId="77777777" w:rsidR="00D05049" w:rsidRDefault="00D05049"/>
        </w:tc>
        <w:tc>
          <w:tcPr>
            <w:tcW w:w="143" w:type="dxa"/>
          </w:tcPr>
          <w:p w14:paraId="31B42F41" w14:textId="77777777" w:rsidR="00D05049" w:rsidRDefault="00D05049"/>
        </w:tc>
        <w:tc>
          <w:tcPr>
            <w:tcW w:w="235" w:type="dxa"/>
          </w:tcPr>
          <w:p w14:paraId="688596E5" w14:textId="77777777" w:rsidR="00D05049" w:rsidRDefault="00D05049"/>
        </w:tc>
        <w:tc>
          <w:tcPr>
            <w:tcW w:w="334" w:type="dxa"/>
          </w:tcPr>
          <w:p w14:paraId="67FAB790" w14:textId="77777777" w:rsidR="00D05049" w:rsidRDefault="00D05049"/>
        </w:tc>
        <w:tc>
          <w:tcPr>
            <w:tcW w:w="568" w:type="dxa"/>
          </w:tcPr>
          <w:p w14:paraId="1861107E" w14:textId="77777777" w:rsidR="00D05049" w:rsidRDefault="00D05049"/>
        </w:tc>
        <w:tc>
          <w:tcPr>
            <w:tcW w:w="214" w:type="dxa"/>
          </w:tcPr>
          <w:p w14:paraId="5EC26AF1" w14:textId="77777777" w:rsidR="00D05049" w:rsidRDefault="00D05049"/>
        </w:tc>
        <w:tc>
          <w:tcPr>
            <w:tcW w:w="72" w:type="dxa"/>
          </w:tcPr>
          <w:p w14:paraId="638D9017" w14:textId="77777777" w:rsidR="00D05049" w:rsidRDefault="00D05049"/>
        </w:tc>
        <w:tc>
          <w:tcPr>
            <w:tcW w:w="852" w:type="dxa"/>
          </w:tcPr>
          <w:p w14:paraId="48DDBBD0" w14:textId="77777777" w:rsidR="00D05049" w:rsidRDefault="00D05049"/>
        </w:tc>
        <w:tc>
          <w:tcPr>
            <w:tcW w:w="710" w:type="dxa"/>
          </w:tcPr>
          <w:p w14:paraId="7D7B0542" w14:textId="77777777" w:rsidR="00D05049" w:rsidRDefault="00D05049"/>
        </w:tc>
        <w:tc>
          <w:tcPr>
            <w:tcW w:w="3842" w:type="dxa"/>
            <w:gridSpan w:val="7"/>
            <w:shd w:val="clear" w:color="000000" w:fill="FFFFFF"/>
            <w:tcMar>
              <w:left w:w="34" w:type="dxa"/>
              <w:right w:w="34" w:type="dxa"/>
            </w:tcMar>
          </w:tcPr>
          <w:p w14:paraId="7385A7FD"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698A8E38" w14:textId="77777777" w:rsidR="00D05049" w:rsidRDefault="00D05049"/>
        </w:tc>
        <w:tc>
          <w:tcPr>
            <w:tcW w:w="285" w:type="dxa"/>
          </w:tcPr>
          <w:p w14:paraId="037ED72F" w14:textId="77777777" w:rsidR="00D05049" w:rsidRDefault="00D05049"/>
        </w:tc>
      </w:tr>
      <w:tr w:rsidR="00D05049" w14:paraId="533BCA84" w14:textId="77777777">
        <w:trPr>
          <w:trHeight w:hRule="exact" w:val="414"/>
        </w:trPr>
        <w:tc>
          <w:tcPr>
            <w:tcW w:w="426" w:type="dxa"/>
          </w:tcPr>
          <w:p w14:paraId="2C216467" w14:textId="77777777" w:rsidR="00D05049" w:rsidRDefault="00D05049"/>
        </w:tc>
        <w:tc>
          <w:tcPr>
            <w:tcW w:w="426" w:type="dxa"/>
          </w:tcPr>
          <w:p w14:paraId="1815A0A2" w14:textId="77777777" w:rsidR="00D05049" w:rsidRDefault="00D05049"/>
        </w:tc>
        <w:tc>
          <w:tcPr>
            <w:tcW w:w="852" w:type="dxa"/>
          </w:tcPr>
          <w:p w14:paraId="10C018D5" w14:textId="77777777" w:rsidR="00D05049" w:rsidRDefault="00D05049"/>
        </w:tc>
        <w:tc>
          <w:tcPr>
            <w:tcW w:w="852" w:type="dxa"/>
          </w:tcPr>
          <w:p w14:paraId="34855CC6" w14:textId="77777777" w:rsidR="00D05049" w:rsidRDefault="00D05049"/>
        </w:tc>
        <w:tc>
          <w:tcPr>
            <w:tcW w:w="143" w:type="dxa"/>
          </w:tcPr>
          <w:p w14:paraId="7B44F703" w14:textId="77777777" w:rsidR="00D05049" w:rsidRDefault="00D05049"/>
        </w:tc>
        <w:tc>
          <w:tcPr>
            <w:tcW w:w="143" w:type="dxa"/>
          </w:tcPr>
          <w:p w14:paraId="1FC51B30" w14:textId="77777777" w:rsidR="00D05049" w:rsidRDefault="00D05049"/>
        </w:tc>
        <w:tc>
          <w:tcPr>
            <w:tcW w:w="235" w:type="dxa"/>
          </w:tcPr>
          <w:p w14:paraId="67B0C5E5" w14:textId="77777777" w:rsidR="00D05049" w:rsidRDefault="00D05049"/>
        </w:tc>
        <w:tc>
          <w:tcPr>
            <w:tcW w:w="334" w:type="dxa"/>
          </w:tcPr>
          <w:p w14:paraId="03A4CAA5" w14:textId="77777777" w:rsidR="00D05049" w:rsidRDefault="00D05049"/>
        </w:tc>
        <w:tc>
          <w:tcPr>
            <w:tcW w:w="568" w:type="dxa"/>
          </w:tcPr>
          <w:p w14:paraId="63FED75C" w14:textId="77777777" w:rsidR="00D05049" w:rsidRDefault="00D05049"/>
        </w:tc>
        <w:tc>
          <w:tcPr>
            <w:tcW w:w="214" w:type="dxa"/>
          </w:tcPr>
          <w:p w14:paraId="4298BFD6" w14:textId="77777777" w:rsidR="00D05049" w:rsidRDefault="00D05049"/>
        </w:tc>
        <w:tc>
          <w:tcPr>
            <w:tcW w:w="72" w:type="dxa"/>
          </w:tcPr>
          <w:p w14:paraId="79043F4B" w14:textId="77777777" w:rsidR="00D05049" w:rsidRDefault="00D05049"/>
        </w:tc>
        <w:tc>
          <w:tcPr>
            <w:tcW w:w="852" w:type="dxa"/>
          </w:tcPr>
          <w:p w14:paraId="32FD162F" w14:textId="77777777" w:rsidR="00D05049" w:rsidRDefault="00D05049"/>
        </w:tc>
        <w:tc>
          <w:tcPr>
            <w:tcW w:w="710" w:type="dxa"/>
          </w:tcPr>
          <w:p w14:paraId="3248DF51" w14:textId="77777777" w:rsidR="00D05049" w:rsidRDefault="00D05049"/>
        </w:tc>
        <w:tc>
          <w:tcPr>
            <w:tcW w:w="143" w:type="dxa"/>
          </w:tcPr>
          <w:p w14:paraId="30AC02E3" w14:textId="77777777" w:rsidR="00D05049" w:rsidRDefault="00D05049"/>
        </w:tc>
        <w:tc>
          <w:tcPr>
            <w:tcW w:w="72" w:type="dxa"/>
          </w:tcPr>
          <w:p w14:paraId="51F79DD9" w14:textId="77777777" w:rsidR="00D05049" w:rsidRDefault="00D05049"/>
        </w:tc>
        <w:tc>
          <w:tcPr>
            <w:tcW w:w="214" w:type="dxa"/>
          </w:tcPr>
          <w:p w14:paraId="236F7071" w14:textId="77777777" w:rsidR="00D05049" w:rsidRDefault="00D05049"/>
        </w:tc>
        <w:tc>
          <w:tcPr>
            <w:tcW w:w="568" w:type="dxa"/>
          </w:tcPr>
          <w:p w14:paraId="05395407" w14:textId="77777777" w:rsidR="00D05049" w:rsidRDefault="00D05049"/>
        </w:tc>
        <w:tc>
          <w:tcPr>
            <w:tcW w:w="852" w:type="dxa"/>
          </w:tcPr>
          <w:p w14:paraId="03595422" w14:textId="77777777" w:rsidR="00D05049" w:rsidRDefault="00D05049"/>
        </w:tc>
        <w:tc>
          <w:tcPr>
            <w:tcW w:w="1560" w:type="dxa"/>
          </w:tcPr>
          <w:p w14:paraId="14FD49B0" w14:textId="77777777" w:rsidR="00D05049" w:rsidRDefault="00D05049"/>
        </w:tc>
        <w:tc>
          <w:tcPr>
            <w:tcW w:w="426" w:type="dxa"/>
          </w:tcPr>
          <w:p w14:paraId="5400944B" w14:textId="77777777" w:rsidR="00D05049" w:rsidRDefault="00D05049"/>
        </w:tc>
        <w:tc>
          <w:tcPr>
            <w:tcW w:w="285" w:type="dxa"/>
          </w:tcPr>
          <w:p w14:paraId="3545D34B" w14:textId="77777777" w:rsidR="00D05049" w:rsidRDefault="00D05049"/>
        </w:tc>
        <w:tc>
          <w:tcPr>
            <w:tcW w:w="285" w:type="dxa"/>
          </w:tcPr>
          <w:p w14:paraId="52C7BA1D" w14:textId="77777777" w:rsidR="00D05049" w:rsidRDefault="00D05049"/>
        </w:tc>
      </w:tr>
      <w:tr w:rsidR="00D05049" w14:paraId="05EA8749" w14:textId="77777777">
        <w:trPr>
          <w:trHeight w:hRule="exact" w:val="416"/>
        </w:trPr>
        <w:tc>
          <w:tcPr>
            <w:tcW w:w="10221" w:type="dxa"/>
            <w:gridSpan w:val="22"/>
            <w:shd w:val="clear" w:color="000000" w:fill="FFFFFF"/>
            <w:tcMar>
              <w:left w:w="34" w:type="dxa"/>
              <w:right w:w="34" w:type="dxa"/>
            </w:tcMar>
          </w:tcPr>
          <w:p w14:paraId="37D51DF1"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7BA73D54" w14:textId="77777777">
        <w:trPr>
          <w:trHeight w:hRule="exact" w:val="694"/>
        </w:trPr>
        <w:tc>
          <w:tcPr>
            <w:tcW w:w="10221" w:type="dxa"/>
            <w:gridSpan w:val="22"/>
            <w:shd w:val="clear" w:color="000000" w:fill="FFFFFF"/>
            <w:tcMar>
              <w:left w:w="34" w:type="dxa"/>
              <w:right w:w="34" w:type="dxa"/>
            </w:tcMar>
          </w:tcPr>
          <w:p w14:paraId="1154C21B"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Управление проектами</w:t>
            </w:r>
          </w:p>
        </w:tc>
      </w:tr>
      <w:tr w:rsidR="00D05049" w14:paraId="030078B8" w14:textId="77777777">
        <w:trPr>
          <w:trHeight w:hRule="exact" w:val="277"/>
        </w:trPr>
        <w:tc>
          <w:tcPr>
            <w:tcW w:w="426" w:type="dxa"/>
          </w:tcPr>
          <w:p w14:paraId="59E8B035" w14:textId="77777777" w:rsidR="00D05049" w:rsidRDefault="00D05049"/>
        </w:tc>
        <w:tc>
          <w:tcPr>
            <w:tcW w:w="2658" w:type="dxa"/>
            <w:gridSpan w:val="6"/>
            <w:shd w:val="clear" w:color="000000" w:fill="FFFFFF"/>
            <w:tcMar>
              <w:left w:w="34" w:type="dxa"/>
              <w:right w:w="34" w:type="dxa"/>
            </w:tcMar>
          </w:tcPr>
          <w:p w14:paraId="4EBCC249"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3A764CFA" w14:textId="77777777" w:rsidR="00D05049" w:rsidRDefault="00D05049"/>
        </w:tc>
        <w:tc>
          <w:tcPr>
            <w:tcW w:w="568" w:type="dxa"/>
          </w:tcPr>
          <w:p w14:paraId="6773E038" w14:textId="77777777" w:rsidR="00D05049" w:rsidRDefault="00D05049"/>
        </w:tc>
        <w:tc>
          <w:tcPr>
            <w:tcW w:w="6252" w:type="dxa"/>
            <w:gridSpan w:val="13"/>
            <w:shd w:val="clear" w:color="000000" w:fill="FFFFFF"/>
            <w:tcMar>
              <w:left w:w="34" w:type="dxa"/>
              <w:right w:w="34" w:type="dxa"/>
            </w:tcMar>
          </w:tcPr>
          <w:p w14:paraId="636DB688" w14:textId="77777777" w:rsidR="00D05049" w:rsidRDefault="00D05049">
            <w:pPr>
              <w:spacing w:after="0" w:line="240" w:lineRule="auto"/>
            </w:pPr>
            <w:r>
              <w:rPr>
                <w:rFonts w:ascii="Times New Roman" w:hAnsi="Times New Roman" w:cs="Times New Roman"/>
                <w:b/>
                <w:color w:val="000000"/>
              </w:rPr>
              <w:t>кафедра современных технологий управления</w:t>
            </w:r>
          </w:p>
        </w:tc>
      </w:tr>
      <w:tr w:rsidR="00D05049" w14:paraId="3FEF4275" w14:textId="77777777">
        <w:trPr>
          <w:trHeight w:hRule="exact" w:val="138"/>
        </w:trPr>
        <w:tc>
          <w:tcPr>
            <w:tcW w:w="426" w:type="dxa"/>
          </w:tcPr>
          <w:p w14:paraId="4423E13E" w14:textId="77777777" w:rsidR="00D05049" w:rsidRDefault="00D05049"/>
        </w:tc>
        <w:tc>
          <w:tcPr>
            <w:tcW w:w="426" w:type="dxa"/>
          </w:tcPr>
          <w:p w14:paraId="2F84DC6C" w14:textId="77777777" w:rsidR="00D05049" w:rsidRDefault="00D05049"/>
        </w:tc>
        <w:tc>
          <w:tcPr>
            <w:tcW w:w="852" w:type="dxa"/>
          </w:tcPr>
          <w:p w14:paraId="1708DE00" w14:textId="77777777" w:rsidR="00D05049" w:rsidRDefault="00D05049"/>
        </w:tc>
        <w:tc>
          <w:tcPr>
            <w:tcW w:w="852" w:type="dxa"/>
          </w:tcPr>
          <w:p w14:paraId="4A395368" w14:textId="77777777" w:rsidR="00D05049" w:rsidRDefault="00D05049"/>
        </w:tc>
        <w:tc>
          <w:tcPr>
            <w:tcW w:w="143" w:type="dxa"/>
          </w:tcPr>
          <w:p w14:paraId="14419978" w14:textId="77777777" w:rsidR="00D05049" w:rsidRDefault="00D05049"/>
        </w:tc>
        <w:tc>
          <w:tcPr>
            <w:tcW w:w="143" w:type="dxa"/>
          </w:tcPr>
          <w:p w14:paraId="33A95E85" w14:textId="77777777" w:rsidR="00D05049" w:rsidRDefault="00D05049"/>
        </w:tc>
        <w:tc>
          <w:tcPr>
            <w:tcW w:w="235" w:type="dxa"/>
          </w:tcPr>
          <w:p w14:paraId="039BEA90" w14:textId="77777777" w:rsidR="00D05049" w:rsidRDefault="00D05049"/>
        </w:tc>
        <w:tc>
          <w:tcPr>
            <w:tcW w:w="334" w:type="dxa"/>
          </w:tcPr>
          <w:p w14:paraId="0F824C6A" w14:textId="77777777" w:rsidR="00D05049" w:rsidRDefault="00D05049"/>
        </w:tc>
        <w:tc>
          <w:tcPr>
            <w:tcW w:w="568" w:type="dxa"/>
          </w:tcPr>
          <w:p w14:paraId="14BA3788" w14:textId="77777777" w:rsidR="00D05049" w:rsidRDefault="00D05049"/>
        </w:tc>
        <w:tc>
          <w:tcPr>
            <w:tcW w:w="214" w:type="dxa"/>
          </w:tcPr>
          <w:p w14:paraId="46F118A6" w14:textId="77777777" w:rsidR="00D05049" w:rsidRDefault="00D05049"/>
        </w:tc>
        <w:tc>
          <w:tcPr>
            <w:tcW w:w="72" w:type="dxa"/>
          </w:tcPr>
          <w:p w14:paraId="2A4B73A5" w14:textId="77777777" w:rsidR="00D05049" w:rsidRDefault="00D05049"/>
        </w:tc>
        <w:tc>
          <w:tcPr>
            <w:tcW w:w="852" w:type="dxa"/>
          </w:tcPr>
          <w:p w14:paraId="2BA04487" w14:textId="77777777" w:rsidR="00D05049" w:rsidRDefault="00D05049"/>
        </w:tc>
        <w:tc>
          <w:tcPr>
            <w:tcW w:w="710" w:type="dxa"/>
          </w:tcPr>
          <w:p w14:paraId="3E71C2BD" w14:textId="77777777" w:rsidR="00D05049" w:rsidRDefault="00D05049"/>
        </w:tc>
        <w:tc>
          <w:tcPr>
            <w:tcW w:w="143" w:type="dxa"/>
          </w:tcPr>
          <w:p w14:paraId="2D48A261" w14:textId="77777777" w:rsidR="00D05049" w:rsidRDefault="00D05049"/>
        </w:tc>
        <w:tc>
          <w:tcPr>
            <w:tcW w:w="72" w:type="dxa"/>
          </w:tcPr>
          <w:p w14:paraId="568A3549" w14:textId="77777777" w:rsidR="00D05049" w:rsidRDefault="00D05049"/>
        </w:tc>
        <w:tc>
          <w:tcPr>
            <w:tcW w:w="214" w:type="dxa"/>
          </w:tcPr>
          <w:p w14:paraId="0F2B0764" w14:textId="77777777" w:rsidR="00D05049" w:rsidRDefault="00D05049"/>
        </w:tc>
        <w:tc>
          <w:tcPr>
            <w:tcW w:w="568" w:type="dxa"/>
          </w:tcPr>
          <w:p w14:paraId="00C740F4" w14:textId="77777777" w:rsidR="00D05049" w:rsidRDefault="00D05049"/>
        </w:tc>
        <w:tc>
          <w:tcPr>
            <w:tcW w:w="852" w:type="dxa"/>
          </w:tcPr>
          <w:p w14:paraId="771377E6" w14:textId="77777777" w:rsidR="00D05049" w:rsidRDefault="00D05049"/>
        </w:tc>
        <w:tc>
          <w:tcPr>
            <w:tcW w:w="1560" w:type="dxa"/>
          </w:tcPr>
          <w:p w14:paraId="40EBB9A7" w14:textId="77777777" w:rsidR="00D05049" w:rsidRDefault="00D05049"/>
        </w:tc>
        <w:tc>
          <w:tcPr>
            <w:tcW w:w="426" w:type="dxa"/>
          </w:tcPr>
          <w:p w14:paraId="2E3E0DDE" w14:textId="77777777" w:rsidR="00D05049" w:rsidRDefault="00D05049"/>
        </w:tc>
        <w:tc>
          <w:tcPr>
            <w:tcW w:w="285" w:type="dxa"/>
          </w:tcPr>
          <w:p w14:paraId="1DA6BB18" w14:textId="77777777" w:rsidR="00D05049" w:rsidRDefault="00D05049"/>
        </w:tc>
        <w:tc>
          <w:tcPr>
            <w:tcW w:w="285" w:type="dxa"/>
          </w:tcPr>
          <w:p w14:paraId="20643919" w14:textId="77777777" w:rsidR="00D05049" w:rsidRDefault="00D05049"/>
        </w:tc>
      </w:tr>
      <w:tr w:rsidR="00D05049" w14:paraId="686A6BCD" w14:textId="77777777">
        <w:trPr>
          <w:trHeight w:hRule="exact" w:val="277"/>
        </w:trPr>
        <w:tc>
          <w:tcPr>
            <w:tcW w:w="426" w:type="dxa"/>
          </w:tcPr>
          <w:p w14:paraId="58D55C31" w14:textId="77777777" w:rsidR="00D05049" w:rsidRDefault="00D05049"/>
        </w:tc>
        <w:tc>
          <w:tcPr>
            <w:tcW w:w="2991" w:type="dxa"/>
            <w:gridSpan w:val="7"/>
            <w:shd w:val="clear" w:color="000000" w:fill="FFFFFF"/>
            <w:tcMar>
              <w:left w:w="34" w:type="dxa"/>
              <w:right w:w="34" w:type="dxa"/>
            </w:tcMar>
          </w:tcPr>
          <w:p w14:paraId="0C3EADE7"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5BA2322F" w14:textId="77777777" w:rsidR="00D05049" w:rsidRDefault="00D05049"/>
        </w:tc>
        <w:tc>
          <w:tcPr>
            <w:tcW w:w="6252" w:type="dxa"/>
            <w:gridSpan w:val="13"/>
            <w:shd w:val="clear" w:color="000000" w:fill="FFFFFF"/>
            <w:tcMar>
              <w:left w:w="34" w:type="dxa"/>
              <w:right w:w="34" w:type="dxa"/>
            </w:tcMar>
          </w:tcPr>
          <w:p w14:paraId="786C28E9"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2D128047" w14:textId="77777777">
        <w:trPr>
          <w:trHeight w:hRule="exact" w:val="138"/>
        </w:trPr>
        <w:tc>
          <w:tcPr>
            <w:tcW w:w="426" w:type="dxa"/>
          </w:tcPr>
          <w:p w14:paraId="55B68CBC" w14:textId="77777777" w:rsidR="00D05049" w:rsidRDefault="00D05049"/>
        </w:tc>
        <w:tc>
          <w:tcPr>
            <w:tcW w:w="426" w:type="dxa"/>
          </w:tcPr>
          <w:p w14:paraId="5741EC66" w14:textId="77777777" w:rsidR="00D05049" w:rsidRDefault="00D05049"/>
        </w:tc>
        <w:tc>
          <w:tcPr>
            <w:tcW w:w="852" w:type="dxa"/>
          </w:tcPr>
          <w:p w14:paraId="1716F8AC" w14:textId="77777777" w:rsidR="00D05049" w:rsidRDefault="00D05049"/>
        </w:tc>
        <w:tc>
          <w:tcPr>
            <w:tcW w:w="852" w:type="dxa"/>
          </w:tcPr>
          <w:p w14:paraId="674E9C60" w14:textId="77777777" w:rsidR="00D05049" w:rsidRDefault="00D05049"/>
        </w:tc>
        <w:tc>
          <w:tcPr>
            <w:tcW w:w="143" w:type="dxa"/>
          </w:tcPr>
          <w:p w14:paraId="4DD1EA10" w14:textId="77777777" w:rsidR="00D05049" w:rsidRDefault="00D05049"/>
        </w:tc>
        <w:tc>
          <w:tcPr>
            <w:tcW w:w="143" w:type="dxa"/>
          </w:tcPr>
          <w:p w14:paraId="090D43D4" w14:textId="77777777" w:rsidR="00D05049" w:rsidRDefault="00D05049"/>
        </w:tc>
        <w:tc>
          <w:tcPr>
            <w:tcW w:w="235" w:type="dxa"/>
          </w:tcPr>
          <w:p w14:paraId="5CEFD197" w14:textId="77777777" w:rsidR="00D05049" w:rsidRDefault="00D05049"/>
        </w:tc>
        <w:tc>
          <w:tcPr>
            <w:tcW w:w="334" w:type="dxa"/>
          </w:tcPr>
          <w:p w14:paraId="774862D2" w14:textId="77777777" w:rsidR="00D05049" w:rsidRDefault="00D05049"/>
        </w:tc>
        <w:tc>
          <w:tcPr>
            <w:tcW w:w="568" w:type="dxa"/>
          </w:tcPr>
          <w:p w14:paraId="2F0411BE" w14:textId="77777777" w:rsidR="00D05049" w:rsidRDefault="00D05049"/>
        </w:tc>
        <w:tc>
          <w:tcPr>
            <w:tcW w:w="214" w:type="dxa"/>
          </w:tcPr>
          <w:p w14:paraId="4A297ED0" w14:textId="77777777" w:rsidR="00D05049" w:rsidRDefault="00D05049"/>
        </w:tc>
        <w:tc>
          <w:tcPr>
            <w:tcW w:w="72" w:type="dxa"/>
          </w:tcPr>
          <w:p w14:paraId="34F2D4C5" w14:textId="77777777" w:rsidR="00D05049" w:rsidRDefault="00D05049"/>
        </w:tc>
        <w:tc>
          <w:tcPr>
            <w:tcW w:w="852" w:type="dxa"/>
          </w:tcPr>
          <w:p w14:paraId="62D94FEC" w14:textId="77777777" w:rsidR="00D05049" w:rsidRDefault="00D05049"/>
        </w:tc>
        <w:tc>
          <w:tcPr>
            <w:tcW w:w="710" w:type="dxa"/>
          </w:tcPr>
          <w:p w14:paraId="45DC0014" w14:textId="77777777" w:rsidR="00D05049" w:rsidRDefault="00D05049"/>
        </w:tc>
        <w:tc>
          <w:tcPr>
            <w:tcW w:w="143" w:type="dxa"/>
          </w:tcPr>
          <w:p w14:paraId="23FBD5F6" w14:textId="77777777" w:rsidR="00D05049" w:rsidRDefault="00D05049"/>
        </w:tc>
        <w:tc>
          <w:tcPr>
            <w:tcW w:w="72" w:type="dxa"/>
          </w:tcPr>
          <w:p w14:paraId="0F4BF7EA" w14:textId="77777777" w:rsidR="00D05049" w:rsidRDefault="00D05049"/>
        </w:tc>
        <w:tc>
          <w:tcPr>
            <w:tcW w:w="214" w:type="dxa"/>
          </w:tcPr>
          <w:p w14:paraId="707292AA" w14:textId="77777777" w:rsidR="00D05049" w:rsidRDefault="00D05049"/>
        </w:tc>
        <w:tc>
          <w:tcPr>
            <w:tcW w:w="568" w:type="dxa"/>
          </w:tcPr>
          <w:p w14:paraId="7671689C" w14:textId="77777777" w:rsidR="00D05049" w:rsidRDefault="00D05049"/>
        </w:tc>
        <w:tc>
          <w:tcPr>
            <w:tcW w:w="852" w:type="dxa"/>
          </w:tcPr>
          <w:p w14:paraId="77C71564" w14:textId="77777777" w:rsidR="00D05049" w:rsidRDefault="00D05049"/>
        </w:tc>
        <w:tc>
          <w:tcPr>
            <w:tcW w:w="1560" w:type="dxa"/>
          </w:tcPr>
          <w:p w14:paraId="2B8C8CC0" w14:textId="77777777" w:rsidR="00D05049" w:rsidRDefault="00D05049"/>
        </w:tc>
        <w:tc>
          <w:tcPr>
            <w:tcW w:w="426" w:type="dxa"/>
          </w:tcPr>
          <w:p w14:paraId="4A00591F" w14:textId="77777777" w:rsidR="00D05049" w:rsidRDefault="00D05049"/>
        </w:tc>
        <w:tc>
          <w:tcPr>
            <w:tcW w:w="285" w:type="dxa"/>
          </w:tcPr>
          <w:p w14:paraId="0A67DD05" w14:textId="77777777" w:rsidR="00D05049" w:rsidRDefault="00D05049"/>
        </w:tc>
        <w:tc>
          <w:tcPr>
            <w:tcW w:w="285" w:type="dxa"/>
          </w:tcPr>
          <w:p w14:paraId="4D96CBBA" w14:textId="77777777" w:rsidR="00D05049" w:rsidRDefault="00D05049"/>
        </w:tc>
      </w:tr>
      <w:tr w:rsidR="00D05049" w14:paraId="5A34DB42" w14:textId="77777777">
        <w:trPr>
          <w:trHeight w:hRule="exact" w:val="277"/>
        </w:trPr>
        <w:tc>
          <w:tcPr>
            <w:tcW w:w="426" w:type="dxa"/>
          </w:tcPr>
          <w:p w14:paraId="39CFF83D" w14:textId="77777777" w:rsidR="00D05049" w:rsidRDefault="00D05049"/>
        </w:tc>
        <w:tc>
          <w:tcPr>
            <w:tcW w:w="2991" w:type="dxa"/>
            <w:gridSpan w:val="7"/>
            <w:shd w:val="clear" w:color="000000" w:fill="FFFFFF"/>
            <w:tcMar>
              <w:left w:w="34" w:type="dxa"/>
              <w:right w:w="34" w:type="dxa"/>
            </w:tcMar>
          </w:tcPr>
          <w:p w14:paraId="7A730AD5"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2A7382F1" w14:textId="77777777" w:rsidR="00D05049" w:rsidRDefault="00D05049"/>
        </w:tc>
        <w:tc>
          <w:tcPr>
            <w:tcW w:w="6252" w:type="dxa"/>
            <w:gridSpan w:val="13"/>
            <w:shd w:val="clear" w:color="000000" w:fill="FFFFFF"/>
            <w:tcMar>
              <w:left w:w="34" w:type="dxa"/>
              <w:right w:w="34" w:type="dxa"/>
            </w:tcMar>
          </w:tcPr>
          <w:p w14:paraId="2C73313E"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14BB55AF" w14:textId="77777777">
        <w:trPr>
          <w:trHeight w:hRule="exact" w:val="138"/>
        </w:trPr>
        <w:tc>
          <w:tcPr>
            <w:tcW w:w="426" w:type="dxa"/>
          </w:tcPr>
          <w:p w14:paraId="38CC549C" w14:textId="77777777" w:rsidR="00D05049" w:rsidRDefault="00D05049"/>
        </w:tc>
        <w:tc>
          <w:tcPr>
            <w:tcW w:w="426" w:type="dxa"/>
          </w:tcPr>
          <w:p w14:paraId="11D6B227" w14:textId="77777777" w:rsidR="00D05049" w:rsidRDefault="00D05049"/>
        </w:tc>
        <w:tc>
          <w:tcPr>
            <w:tcW w:w="852" w:type="dxa"/>
          </w:tcPr>
          <w:p w14:paraId="747D2E99" w14:textId="77777777" w:rsidR="00D05049" w:rsidRDefault="00D05049"/>
        </w:tc>
        <w:tc>
          <w:tcPr>
            <w:tcW w:w="852" w:type="dxa"/>
          </w:tcPr>
          <w:p w14:paraId="017198C6" w14:textId="77777777" w:rsidR="00D05049" w:rsidRDefault="00D05049"/>
        </w:tc>
        <w:tc>
          <w:tcPr>
            <w:tcW w:w="143" w:type="dxa"/>
          </w:tcPr>
          <w:p w14:paraId="7DFE9AB3" w14:textId="77777777" w:rsidR="00D05049" w:rsidRDefault="00D05049"/>
        </w:tc>
        <w:tc>
          <w:tcPr>
            <w:tcW w:w="143" w:type="dxa"/>
          </w:tcPr>
          <w:p w14:paraId="2B81BCC4" w14:textId="77777777" w:rsidR="00D05049" w:rsidRDefault="00D05049"/>
        </w:tc>
        <w:tc>
          <w:tcPr>
            <w:tcW w:w="235" w:type="dxa"/>
          </w:tcPr>
          <w:p w14:paraId="2B337443" w14:textId="77777777" w:rsidR="00D05049" w:rsidRDefault="00D05049"/>
        </w:tc>
        <w:tc>
          <w:tcPr>
            <w:tcW w:w="334" w:type="dxa"/>
          </w:tcPr>
          <w:p w14:paraId="6FFFE5A2" w14:textId="77777777" w:rsidR="00D05049" w:rsidRDefault="00D05049"/>
        </w:tc>
        <w:tc>
          <w:tcPr>
            <w:tcW w:w="568" w:type="dxa"/>
          </w:tcPr>
          <w:p w14:paraId="47197A00" w14:textId="77777777" w:rsidR="00D05049" w:rsidRDefault="00D05049"/>
        </w:tc>
        <w:tc>
          <w:tcPr>
            <w:tcW w:w="214" w:type="dxa"/>
          </w:tcPr>
          <w:p w14:paraId="376A3F79" w14:textId="77777777" w:rsidR="00D05049" w:rsidRDefault="00D05049"/>
        </w:tc>
        <w:tc>
          <w:tcPr>
            <w:tcW w:w="72" w:type="dxa"/>
          </w:tcPr>
          <w:p w14:paraId="0211C6E6" w14:textId="77777777" w:rsidR="00D05049" w:rsidRDefault="00D05049"/>
        </w:tc>
        <w:tc>
          <w:tcPr>
            <w:tcW w:w="852" w:type="dxa"/>
          </w:tcPr>
          <w:p w14:paraId="7F081308" w14:textId="77777777" w:rsidR="00D05049" w:rsidRDefault="00D05049"/>
        </w:tc>
        <w:tc>
          <w:tcPr>
            <w:tcW w:w="710" w:type="dxa"/>
          </w:tcPr>
          <w:p w14:paraId="73CF23EC" w14:textId="77777777" w:rsidR="00D05049" w:rsidRDefault="00D05049"/>
        </w:tc>
        <w:tc>
          <w:tcPr>
            <w:tcW w:w="143" w:type="dxa"/>
          </w:tcPr>
          <w:p w14:paraId="6CA21BFA" w14:textId="77777777" w:rsidR="00D05049" w:rsidRDefault="00D05049"/>
        </w:tc>
        <w:tc>
          <w:tcPr>
            <w:tcW w:w="72" w:type="dxa"/>
          </w:tcPr>
          <w:p w14:paraId="221840C8" w14:textId="77777777" w:rsidR="00D05049" w:rsidRDefault="00D05049"/>
        </w:tc>
        <w:tc>
          <w:tcPr>
            <w:tcW w:w="214" w:type="dxa"/>
          </w:tcPr>
          <w:p w14:paraId="1779EEFB" w14:textId="77777777" w:rsidR="00D05049" w:rsidRDefault="00D05049"/>
        </w:tc>
        <w:tc>
          <w:tcPr>
            <w:tcW w:w="568" w:type="dxa"/>
          </w:tcPr>
          <w:p w14:paraId="3BD1E11C" w14:textId="77777777" w:rsidR="00D05049" w:rsidRDefault="00D05049"/>
        </w:tc>
        <w:tc>
          <w:tcPr>
            <w:tcW w:w="852" w:type="dxa"/>
          </w:tcPr>
          <w:p w14:paraId="7DB5C569" w14:textId="77777777" w:rsidR="00D05049" w:rsidRDefault="00D05049"/>
        </w:tc>
        <w:tc>
          <w:tcPr>
            <w:tcW w:w="1560" w:type="dxa"/>
          </w:tcPr>
          <w:p w14:paraId="41634FF8" w14:textId="77777777" w:rsidR="00D05049" w:rsidRDefault="00D05049"/>
        </w:tc>
        <w:tc>
          <w:tcPr>
            <w:tcW w:w="426" w:type="dxa"/>
          </w:tcPr>
          <w:p w14:paraId="19FFBCA1" w14:textId="77777777" w:rsidR="00D05049" w:rsidRDefault="00D05049"/>
        </w:tc>
        <w:tc>
          <w:tcPr>
            <w:tcW w:w="285" w:type="dxa"/>
          </w:tcPr>
          <w:p w14:paraId="02F436AC" w14:textId="77777777" w:rsidR="00D05049" w:rsidRDefault="00D05049"/>
        </w:tc>
        <w:tc>
          <w:tcPr>
            <w:tcW w:w="285" w:type="dxa"/>
          </w:tcPr>
          <w:p w14:paraId="6DE21137" w14:textId="77777777" w:rsidR="00D05049" w:rsidRDefault="00D05049"/>
        </w:tc>
      </w:tr>
      <w:tr w:rsidR="00D05049" w14:paraId="7D897AA3" w14:textId="77777777">
        <w:trPr>
          <w:trHeight w:hRule="exact" w:val="277"/>
        </w:trPr>
        <w:tc>
          <w:tcPr>
            <w:tcW w:w="426" w:type="dxa"/>
          </w:tcPr>
          <w:p w14:paraId="71D2D7F0" w14:textId="77777777" w:rsidR="00D05049" w:rsidRDefault="00D05049"/>
        </w:tc>
        <w:tc>
          <w:tcPr>
            <w:tcW w:w="2424" w:type="dxa"/>
            <w:gridSpan w:val="5"/>
            <w:shd w:val="clear" w:color="000000" w:fill="FFFFFF"/>
            <w:tcMar>
              <w:left w:w="34" w:type="dxa"/>
              <w:right w:w="34" w:type="dxa"/>
            </w:tcMar>
          </w:tcPr>
          <w:p w14:paraId="40B30953"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2F7987CD" w14:textId="77777777" w:rsidR="00D05049" w:rsidRDefault="00D05049"/>
        </w:tc>
        <w:tc>
          <w:tcPr>
            <w:tcW w:w="334" w:type="dxa"/>
          </w:tcPr>
          <w:p w14:paraId="645B845C" w14:textId="77777777" w:rsidR="00D05049" w:rsidRDefault="00D05049"/>
        </w:tc>
        <w:tc>
          <w:tcPr>
            <w:tcW w:w="568" w:type="dxa"/>
          </w:tcPr>
          <w:p w14:paraId="25F1A2CD" w14:textId="77777777" w:rsidR="00D05049" w:rsidRDefault="00D05049"/>
        </w:tc>
        <w:tc>
          <w:tcPr>
            <w:tcW w:w="6252" w:type="dxa"/>
            <w:gridSpan w:val="13"/>
            <w:shd w:val="clear" w:color="000000" w:fill="FFFFFF"/>
            <w:tcMar>
              <w:left w:w="34" w:type="dxa"/>
              <w:right w:w="34" w:type="dxa"/>
            </w:tcMar>
          </w:tcPr>
          <w:p w14:paraId="41FF6319" w14:textId="77777777" w:rsidR="00D05049" w:rsidRDefault="00D05049">
            <w:pPr>
              <w:spacing w:after="0" w:line="240" w:lineRule="auto"/>
            </w:pPr>
            <w:r>
              <w:rPr>
                <w:rFonts w:ascii="Times New Roman" w:hAnsi="Times New Roman" w:cs="Times New Roman"/>
                <w:b/>
                <w:color w:val="000000"/>
              </w:rPr>
              <w:t>магистр</w:t>
            </w:r>
          </w:p>
        </w:tc>
      </w:tr>
      <w:tr w:rsidR="00D05049" w14:paraId="725325CD" w14:textId="77777777">
        <w:trPr>
          <w:trHeight w:hRule="exact" w:val="138"/>
        </w:trPr>
        <w:tc>
          <w:tcPr>
            <w:tcW w:w="426" w:type="dxa"/>
          </w:tcPr>
          <w:p w14:paraId="1E32C723" w14:textId="77777777" w:rsidR="00D05049" w:rsidRDefault="00D05049"/>
        </w:tc>
        <w:tc>
          <w:tcPr>
            <w:tcW w:w="426" w:type="dxa"/>
          </w:tcPr>
          <w:p w14:paraId="1D0E5060" w14:textId="77777777" w:rsidR="00D05049" w:rsidRDefault="00D05049"/>
        </w:tc>
        <w:tc>
          <w:tcPr>
            <w:tcW w:w="852" w:type="dxa"/>
          </w:tcPr>
          <w:p w14:paraId="492E315D" w14:textId="77777777" w:rsidR="00D05049" w:rsidRDefault="00D05049"/>
        </w:tc>
        <w:tc>
          <w:tcPr>
            <w:tcW w:w="852" w:type="dxa"/>
          </w:tcPr>
          <w:p w14:paraId="0C28A95C" w14:textId="77777777" w:rsidR="00D05049" w:rsidRDefault="00D05049"/>
        </w:tc>
        <w:tc>
          <w:tcPr>
            <w:tcW w:w="143" w:type="dxa"/>
          </w:tcPr>
          <w:p w14:paraId="0EF5E978" w14:textId="77777777" w:rsidR="00D05049" w:rsidRDefault="00D05049"/>
        </w:tc>
        <w:tc>
          <w:tcPr>
            <w:tcW w:w="143" w:type="dxa"/>
          </w:tcPr>
          <w:p w14:paraId="0B0A592B" w14:textId="77777777" w:rsidR="00D05049" w:rsidRDefault="00D05049"/>
        </w:tc>
        <w:tc>
          <w:tcPr>
            <w:tcW w:w="235" w:type="dxa"/>
          </w:tcPr>
          <w:p w14:paraId="270B7F6B" w14:textId="77777777" w:rsidR="00D05049" w:rsidRDefault="00D05049"/>
        </w:tc>
        <w:tc>
          <w:tcPr>
            <w:tcW w:w="334" w:type="dxa"/>
          </w:tcPr>
          <w:p w14:paraId="7F23F991" w14:textId="77777777" w:rsidR="00D05049" w:rsidRDefault="00D05049"/>
        </w:tc>
        <w:tc>
          <w:tcPr>
            <w:tcW w:w="568" w:type="dxa"/>
          </w:tcPr>
          <w:p w14:paraId="222A3DBE" w14:textId="77777777" w:rsidR="00D05049" w:rsidRDefault="00D05049"/>
        </w:tc>
        <w:tc>
          <w:tcPr>
            <w:tcW w:w="214" w:type="dxa"/>
          </w:tcPr>
          <w:p w14:paraId="498F647C" w14:textId="77777777" w:rsidR="00D05049" w:rsidRDefault="00D05049"/>
        </w:tc>
        <w:tc>
          <w:tcPr>
            <w:tcW w:w="72" w:type="dxa"/>
          </w:tcPr>
          <w:p w14:paraId="1D0EC74F" w14:textId="77777777" w:rsidR="00D05049" w:rsidRDefault="00D05049"/>
        </w:tc>
        <w:tc>
          <w:tcPr>
            <w:tcW w:w="852" w:type="dxa"/>
          </w:tcPr>
          <w:p w14:paraId="5B00E881" w14:textId="77777777" w:rsidR="00D05049" w:rsidRDefault="00D05049"/>
        </w:tc>
        <w:tc>
          <w:tcPr>
            <w:tcW w:w="710" w:type="dxa"/>
          </w:tcPr>
          <w:p w14:paraId="4CE48FA7" w14:textId="77777777" w:rsidR="00D05049" w:rsidRDefault="00D05049"/>
        </w:tc>
        <w:tc>
          <w:tcPr>
            <w:tcW w:w="143" w:type="dxa"/>
          </w:tcPr>
          <w:p w14:paraId="7767DDFE" w14:textId="77777777" w:rsidR="00D05049" w:rsidRDefault="00D05049"/>
        </w:tc>
        <w:tc>
          <w:tcPr>
            <w:tcW w:w="72" w:type="dxa"/>
          </w:tcPr>
          <w:p w14:paraId="66BC61CA" w14:textId="77777777" w:rsidR="00D05049" w:rsidRDefault="00D05049"/>
        </w:tc>
        <w:tc>
          <w:tcPr>
            <w:tcW w:w="214" w:type="dxa"/>
          </w:tcPr>
          <w:p w14:paraId="640080C9" w14:textId="77777777" w:rsidR="00D05049" w:rsidRDefault="00D05049"/>
        </w:tc>
        <w:tc>
          <w:tcPr>
            <w:tcW w:w="568" w:type="dxa"/>
          </w:tcPr>
          <w:p w14:paraId="02598946" w14:textId="77777777" w:rsidR="00D05049" w:rsidRDefault="00D05049"/>
        </w:tc>
        <w:tc>
          <w:tcPr>
            <w:tcW w:w="852" w:type="dxa"/>
          </w:tcPr>
          <w:p w14:paraId="3FF3E546" w14:textId="77777777" w:rsidR="00D05049" w:rsidRDefault="00D05049"/>
        </w:tc>
        <w:tc>
          <w:tcPr>
            <w:tcW w:w="1560" w:type="dxa"/>
          </w:tcPr>
          <w:p w14:paraId="0AAF73AB" w14:textId="77777777" w:rsidR="00D05049" w:rsidRDefault="00D05049"/>
        </w:tc>
        <w:tc>
          <w:tcPr>
            <w:tcW w:w="426" w:type="dxa"/>
          </w:tcPr>
          <w:p w14:paraId="07F52B4F" w14:textId="77777777" w:rsidR="00D05049" w:rsidRDefault="00D05049"/>
        </w:tc>
        <w:tc>
          <w:tcPr>
            <w:tcW w:w="285" w:type="dxa"/>
          </w:tcPr>
          <w:p w14:paraId="638B346A" w14:textId="77777777" w:rsidR="00D05049" w:rsidRDefault="00D05049"/>
        </w:tc>
        <w:tc>
          <w:tcPr>
            <w:tcW w:w="285" w:type="dxa"/>
          </w:tcPr>
          <w:p w14:paraId="6E66A19E" w14:textId="77777777" w:rsidR="00D05049" w:rsidRDefault="00D05049"/>
        </w:tc>
      </w:tr>
      <w:tr w:rsidR="00D05049" w14:paraId="5EDE96B1" w14:textId="77777777">
        <w:trPr>
          <w:trHeight w:hRule="exact" w:val="277"/>
        </w:trPr>
        <w:tc>
          <w:tcPr>
            <w:tcW w:w="426" w:type="dxa"/>
          </w:tcPr>
          <w:p w14:paraId="7ADE2FF7" w14:textId="77777777" w:rsidR="00D05049" w:rsidRDefault="00D05049"/>
        </w:tc>
        <w:tc>
          <w:tcPr>
            <w:tcW w:w="2424" w:type="dxa"/>
            <w:gridSpan w:val="5"/>
            <w:shd w:val="clear" w:color="000000" w:fill="FFFFFF"/>
            <w:tcMar>
              <w:left w:w="34" w:type="dxa"/>
              <w:right w:w="34" w:type="dxa"/>
            </w:tcMar>
          </w:tcPr>
          <w:p w14:paraId="38E318BB"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B389D77" w14:textId="77777777" w:rsidR="00D05049" w:rsidRDefault="00D05049"/>
        </w:tc>
        <w:tc>
          <w:tcPr>
            <w:tcW w:w="334" w:type="dxa"/>
          </w:tcPr>
          <w:p w14:paraId="45FDCEC6" w14:textId="77777777" w:rsidR="00D05049" w:rsidRDefault="00D05049"/>
        </w:tc>
        <w:tc>
          <w:tcPr>
            <w:tcW w:w="568" w:type="dxa"/>
          </w:tcPr>
          <w:p w14:paraId="34F2552D" w14:textId="77777777" w:rsidR="00D05049" w:rsidRDefault="00D05049"/>
        </w:tc>
        <w:tc>
          <w:tcPr>
            <w:tcW w:w="5259" w:type="dxa"/>
            <w:gridSpan w:val="10"/>
            <w:shd w:val="clear" w:color="000000" w:fill="FFFFFF"/>
            <w:tcMar>
              <w:left w:w="34" w:type="dxa"/>
              <w:right w:w="34" w:type="dxa"/>
            </w:tcMar>
          </w:tcPr>
          <w:p w14:paraId="4FBA719E"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3EA5A52C" w14:textId="77777777" w:rsidR="00D05049" w:rsidRDefault="00D05049"/>
        </w:tc>
        <w:tc>
          <w:tcPr>
            <w:tcW w:w="285" w:type="dxa"/>
          </w:tcPr>
          <w:p w14:paraId="73BE5C9A" w14:textId="77777777" w:rsidR="00D05049" w:rsidRDefault="00D05049"/>
        </w:tc>
        <w:tc>
          <w:tcPr>
            <w:tcW w:w="285" w:type="dxa"/>
          </w:tcPr>
          <w:p w14:paraId="68F3750E" w14:textId="77777777" w:rsidR="00D05049" w:rsidRDefault="00D05049"/>
        </w:tc>
      </w:tr>
      <w:tr w:rsidR="00D05049" w14:paraId="28EC9711" w14:textId="77777777">
        <w:trPr>
          <w:trHeight w:hRule="exact" w:val="138"/>
        </w:trPr>
        <w:tc>
          <w:tcPr>
            <w:tcW w:w="426" w:type="dxa"/>
          </w:tcPr>
          <w:p w14:paraId="1C47E0C4" w14:textId="77777777" w:rsidR="00D05049" w:rsidRDefault="00D05049"/>
        </w:tc>
        <w:tc>
          <w:tcPr>
            <w:tcW w:w="426" w:type="dxa"/>
          </w:tcPr>
          <w:p w14:paraId="0C86783A" w14:textId="77777777" w:rsidR="00D05049" w:rsidRDefault="00D05049"/>
        </w:tc>
        <w:tc>
          <w:tcPr>
            <w:tcW w:w="852" w:type="dxa"/>
          </w:tcPr>
          <w:p w14:paraId="1DBF0551" w14:textId="77777777" w:rsidR="00D05049" w:rsidRDefault="00D05049"/>
        </w:tc>
        <w:tc>
          <w:tcPr>
            <w:tcW w:w="852" w:type="dxa"/>
          </w:tcPr>
          <w:p w14:paraId="443BA966" w14:textId="77777777" w:rsidR="00D05049" w:rsidRDefault="00D05049"/>
        </w:tc>
        <w:tc>
          <w:tcPr>
            <w:tcW w:w="143" w:type="dxa"/>
          </w:tcPr>
          <w:p w14:paraId="3FDE9801" w14:textId="77777777" w:rsidR="00D05049" w:rsidRDefault="00D05049"/>
        </w:tc>
        <w:tc>
          <w:tcPr>
            <w:tcW w:w="143" w:type="dxa"/>
          </w:tcPr>
          <w:p w14:paraId="597A320F" w14:textId="77777777" w:rsidR="00D05049" w:rsidRDefault="00D05049"/>
        </w:tc>
        <w:tc>
          <w:tcPr>
            <w:tcW w:w="235" w:type="dxa"/>
          </w:tcPr>
          <w:p w14:paraId="3FDF3F2B" w14:textId="77777777" w:rsidR="00D05049" w:rsidRDefault="00D05049"/>
        </w:tc>
        <w:tc>
          <w:tcPr>
            <w:tcW w:w="334" w:type="dxa"/>
          </w:tcPr>
          <w:p w14:paraId="728726AA" w14:textId="77777777" w:rsidR="00D05049" w:rsidRDefault="00D05049"/>
        </w:tc>
        <w:tc>
          <w:tcPr>
            <w:tcW w:w="568" w:type="dxa"/>
          </w:tcPr>
          <w:p w14:paraId="45E343FD" w14:textId="77777777" w:rsidR="00D05049" w:rsidRDefault="00D05049"/>
        </w:tc>
        <w:tc>
          <w:tcPr>
            <w:tcW w:w="214" w:type="dxa"/>
          </w:tcPr>
          <w:p w14:paraId="3AB4210B" w14:textId="77777777" w:rsidR="00D05049" w:rsidRDefault="00D05049"/>
        </w:tc>
        <w:tc>
          <w:tcPr>
            <w:tcW w:w="72" w:type="dxa"/>
          </w:tcPr>
          <w:p w14:paraId="2B647E8F" w14:textId="77777777" w:rsidR="00D05049" w:rsidRDefault="00D05049"/>
        </w:tc>
        <w:tc>
          <w:tcPr>
            <w:tcW w:w="852" w:type="dxa"/>
          </w:tcPr>
          <w:p w14:paraId="49580C70" w14:textId="77777777" w:rsidR="00D05049" w:rsidRDefault="00D05049"/>
        </w:tc>
        <w:tc>
          <w:tcPr>
            <w:tcW w:w="710" w:type="dxa"/>
          </w:tcPr>
          <w:p w14:paraId="51E21262" w14:textId="77777777" w:rsidR="00D05049" w:rsidRDefault="00D05049"/>
        </w:tc>
        <w:tc>
          <w:tcPr>
            <w:tcW w:w="143" w:type="dxa"/>
          </w:tcPr>
          <w:p w14:paraId="68E81071" w14:textId="77777777" w:rsidR="00D05049" w:rsidRDefault="00D05049"/>
        </w:tc>
        <w:tc>
          <w:tcPr>
            <w:tcW w:w="72" w:type="dxa"/>
          </w:tcPr>
          <w:p w14:paraId="29CBACE6" w14:textId="77777777" w:rsidR="00D05049" w:rsidRDefault="00D05049"/>
        </w:tc>
        <w:tc>
          <w:tcPr>
            <w:tcW w:w="214" w:type="dxa"/>
          </w:tcPr>
          <w:p w14:paraId="05B4B1F9" w14:textId="77777777" w:rsidR="00D05049" w:rsidRDefault="00D05049"/>
        </w:tc>
        <w:tc>
          <w:tcPr>
            <w:tcW w:w="568" w:type="dxa"/>
          </w:tcPr>
          <w:p w14:paraId="001C5CB3" w14:textId="77777777" w:rsidR="00D05049" w:rsidRDefault="00D05049"/>
        </w:tc>
        <w:tc>
          <w:tcPr>
            <w:tcW w:w="852" w:type="dxa"/>
          </w:tcPr>
          <w:p w14:paraId="5B1CFE31" w14:textId="77777777" w:rsidR="00D05049" w:rsidRDefault="00D05049"/>
        </w:tc>
        <w:tc>
          <w:tcPr>
            <w:tcW w:w="1560" w:type="dxa"/>
          </w:tcPr>
          <w:p w14:paraId="02507C5E" w14:textId="77777777" w:rsidR="00D05049" w:rsidRDefault="00D05049"/>
        </w:tc>
        <w:tc>
          <w:tcPr>
            <w:tcW w:w="426" w:type="dxa"/>
          </w:tcPr>
          <w:p w14:paraId="64BFC67D" w14:textId="77777777" w:rsidR="00D05049" w:rsidRDefault="00D05049"/>
        </w:tc>
        <w:tc>
          <w:tcPr>
            <w:tcW w:w="285" w:type="dxa"/>
          </w:tcPr>
          <w:p w14:paraId="2C2E86ED" w14:textId="77777777" w:rsidR="00D05049" w:rsidRDefault="00D05049"/>
        </w:tc>
        <w:tc>
          <w:tcPr>
            <w:tcW w:w="285" w:type="dxa"/>
          </w:tcPr>
          <w:p w14:paraId="0FFAF097" w14:textId="77777777" w:rsidR="00D05049" w:rsidRDefault="00D05049"/>
        </w:tc>
      </w:tr>
      <w:tr w:rsidR="00D05049" w14:paraId="40B0DC07" w14:textId="77777777">
        <w:trPr>
          <w:trHeight w:hRule="exact" w:val="277"/>
        </w:trPr>
        <w:tc>
          <w:tcPr>
            <w:tcW w:w="426" w:type="dxa"/>
          </w:tcPr>
          <w:p w14:paraId="176C2239" w14:textId="77777777" w:rsidR="00D05049" w:rsidRDefault="00D05049"/>
        </w:tc>
        <w:tc>
          <w:tcPr>
            <w:tcW w:w="2283" w:type="dxa"/>
            <w:gridSpan w:val="4"/>
            <w:shd w:val="clear" w:color="000000" w:fill="FFFFFF"/>
            <w:tcMar>
              <w:left w:w="34" w:type="dxa"/>
              <w:right w:w="34" w:type="dxa"/>
            </w:tcMar>
          </w:tcPr>
          <w:p w14:paraId="2A699D48"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30C38BF4" w14:textId="77777777" w:rsidR="00D05049" w:rsidRDefault="00D05049"/>
        </w:tc>
        <w:tc>
          <w:tcPr>
            <w:tcW w:w="235" w:type="dxa"/>
          </w:tcPr>
          <w:p w14:paraId="58DCDD57" w14:textId="77777777" w:rsidR="00D05049" w:rsidRDefault="00D05049"/>
        </w:tc>
        <w:tc>
          <w:tcPr>
            <w:tcW w:w="334" w:type="dxa"/>
          </w:tcPr>
          <w:p w14:paraId="2C243A4F" w14:textId="77777777" w:rsidR="00D05049" w:rsidRDefault="00D05049"/>
        </w:tc>
        <w:tc>
          <w:tcPr>
            <w:tcW w:w="568" w:type="dxa"/>
          </w:tcPr>
          <w:p w14:paraId="04DDAB2A" w14:textId="77777777" w:rsidR="00D05049" w:rsidRDefault="00D05049"/>
        </w:tc>
        <w:tc>
          <w:tcPr>
            <w:tcW w:w="5259" w:type="dxa"/>
            <w:gridSpan w:val="10"/>
            <w:shd w:val="clear" w:color="000000" w:fill="FFFFFF"/>
            <w:tcMar>
              <w:left w:w="34" w:type="dxa"/>
              <w:right w:w="34" w:type="dxa"/>
            </w:tcMar>
          </w:tcPr>
          <w:p w14:paraId="46FC2227"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51B71F56" w14:textId="77777777" w:rsidR="00D05049" w:rsidRDefault="00D05049"/>
        </w:tc>
        <w:tc>
          <w:tcPr>
            <w:tcW w:w="285" w:type="dxa"/>
          </w:tcPr>
          <w:p w14:paraId="793A1907" w14:textId="77777777" w:rsidR="00D05049" w:rsidRDefault="00D05049"/>
        </w:tc>
        <w:tc>
          <w:tcPr>
            <w:tcW w:w="285" w:type="dxa"/>
          </w:tcPr>
          <w:p w14:paraId="44DF2C3C" w14:textId="77777777" w:rsidR="00D05049" w:rsidRDefault="00D05049"/>
        </w:tc>
      </w:tr>
      <w:tr w:rsidR="00D05049" w14:paraId="26F9E971" w14:textId="77777777">
        <w:trPr>
          <w:trHeight w:hRule="exact" w:val="138"/>
        </w:trPr>
        <w:tc>
          <w:tcPr>
            <w:tcW w:w="426" w:type="dxa"/>
          </w:tcPr>
          <w:p w14:paraId="5BF5D767" w14:textId="77777777" w:rsidR="00D05049" w:rsidRDefault="00D05049"/>
        </w:tc>
        <w:tc>
          <w:tcPr>
            <w:tcW w:w="426" w:type="dxa"/>
          </w:tcPr>
          <w:p w14:paraId="0155629D" w14:textId="77777777" w:rsidR="00D05049" w:rsidRDefault="00D05049"/>
        </w:tc>
        <w:tc>
          <w:tcPr>
            <w:tcW w:w="852" w:type="dxa"/>
          </w:tcPr>
          <w:p w14:paraId="43B4CC7E" w14:textId="77777777" w:rsidR="00D05049" w:rsidRDefault="00D05049"/>
        </w:tc>
        <w:tc>
          <w:tcPr>
            <w:tcW w:w="852" w:type="dxa"/>
          </w:tcPr>
          <w:p w14:paraId="0A15E51B" w14:textId="77777777" w:rsidR="00D05049" w:rsidRDefault="00D05049"/>
        </w:tc>
        <w:tc>
          <w:tcPr>
            <w:tcW w:w="143" w:type="dxa"/>
          </w:tcPr>
          <w:p w14:paraId="0502E7E5" w14:textId="77777777" w:rsidR="00D05049" w:rsidRDefault="00D05049"/>
        </w:tc>
        <w:tc>
          <w:tcPr>
            <w:tcW w:w="143" w:type="dxa"/>
          </w:tcPr>
          <w:p w14:paraId="5B8700AD" w14:textId="77777777" w:rsidR="00D05049" w:rsidRDefault="00D05049"/>
        </w:tc>
        <w:tc>
          <w:tcPr>
            <w:tcW w:w="235" w:type="dxa"/>
          </w:tcPr>
          <w:p w14:paraId="6531C76F" w14:textId="77777777" w:rsidR="00D05049" w:rsidRDefault="00D05049"/>
        </w:tc>
        <w:tc>
          <w:tcPr>
            <w:tcW w:w="334" w:type="dxa"/>
          </w:tcPr>
          <w:p w14:paraId="41BCDE51" w14:textId="77777777" w:rsidR="00D05049" w:rsidRDefault="00D05049"/>
        </w:tc>
        <w:tc>
          <w:tcPr>
            <w:tcW w:w="568" w:type="dxa"/>
          </w:tcPr>
          <w:p w14:paraId="05A99FF9" w14:textId="77777777" w:rsidR="00D05049" w:rsidRDefault="00D05049"/>
        </w:tc>
        <w:tc>
          <w:tcPr>
            <w:tcW w:w="214" w:type="dxa"/>
          </w:tcPr>
          <w:p w14:paraId="576ABF10" w14:textId="77777777" w:rsidR="00D05049" w:rsidRDefault="00D05049"/>
        </w:tc>
        <w:tc>
          <w:tcPr>
            <w:tcW w:w="72" w:type="dxa"/>
          </w:tcPr>
          <w:p w14:paraId="3530BE14" w14:textId="77777777" w:rsidR="00D05049" w:rsidRDefault="00D05049"/>
        </w:tc>
        <w:tc>
          <w:tcPr>
            <w:tcW w:w="852" w:type="dxa"/>
          </w:tcPr>
          <w:p w14:paraId="29F8C302" w14:textId="77777777" w:rsidR="00D05049" w:rsidRDefault="00D05049"/>
        </w:tc>
        <w:tc>
          <w:tcPr>
            <w:tcW w:w="710" w:type="dxa"/>
          </w:tcPr>
          <w:p w14:paraId="475DF0FA" w14:textId="77777777" w:rsidR="00D05049" w:rsidRDefault="00D05049"/>
        </w:tc>
        <w:tc>
          <w:tcPr>
            <w:tcW w:w="143" w:type="dxa"/>
          </w:tcPr>
          <w:p w14:paraId="79F28B12" w14:textId="77777777" w:rsidR="00D05049" w:rsidRDefault="00D05049"/>
        </w:tc>
        <w:tc>
          <w:tcPr>
            <w:tcW w:w="72" w:type="dxa"/>
          </w:tcPr>
          <w:p w14:paraId="68CE3317" w14:textId="77777777" w:rsidR="00D05049" w:rsidRDefault="00D05049"/>
        </w:tc>
        <w:tc>
          <w:tcPr>
            <w:tcW w:w="214" w:type="dxa"/>
          </w:tcPr>
          <w:p w14:paraId="498AD571" w14:textId="77777777" w:rsidR="00D05049" w:rsidRDefault="00D05049"/>
        </w:tc>
        <w:tc>
          <w:tcPr>
            <w:tcW w:w="568" w:type="dxa"/>
          </w:tcPr>
          <w:p w14:paraId="6E2B32F4" w14:textId="77777777" w:rsidR="00D05049" w:rsidRDefault="00D05049"/>
        </w:tc>
        <w:tc>
          <w:tcPr>
            <w:tcW w:w="852" w:type="dxa"/>
          </w:tcPr>
          <w:p w14:paraId="0A4EB1DB" w14:textId="77777777" w:rsidR="00D05049" w:rsidRDefault="00D05049"/>
        </w:tc>
        <w:tc>
          <w:tcPr>
            <w:tcW w:w="1560" w:type="dxa"/>
          </w:tcPr>
          <w:p w14:paraId="0809D1BD" w14:textId="77777777" w:rsidR="00D05049" w:rsidRDefault="00D05049"/>
        </w:tc>
        <w:tc>
          <w:tcPr>
            <w:tcW w:w="426" w:type="dxa"/>
          </w:tcPr>
          <w:p w14:paraId="7BBFF575" w14:textId="77777777" w:rsidR="00D05049" w:rsidRDefault="00D05049"/>
        </w:tc>
        <w:tc>
          <w:tcPr>
            <w:tcW w:w="285" w:type="dxa"/>
          </w:tcPr>
          <w:p w14:paraId="0E387362" w14:textId="77777777" w:rsidR="00D05049" w:rsidRDefault="00D05049"/>
        </w:tc>
        <w:tc>
          <w:tcPr>
            <w:tcW w:w="285" w:type="dxa"/>
          </w:tcPr>
          <w:p w14:paraId="26AF1D0B" w14:textId="77777777" w:rsidR="00D05049" w:rsidRDefault="00D05049"/>
        </w:tc>
      </w:tr>
      <w:tr w:rsidR="00D05049" w14:paraId="51162AB5" w14:textId="77777777">
        <w:trPr>
          <w:trHeight w:hRule="exact" w:val="277"/>
        </w:trPr>
        <w:tc>
          <w:tcPr>
            <w:tcW w:w="10221" w:type="dxa"/>
            <w:gridSpan w:val="22"/>
            <w:shd w:val="clear" w:color="000000" w:fill="FFFFFF"/>
            <w:tcMar>
              <w:left w:w="34" w:type="dxa"/>
              <w:right w:w="34" w:type="dxa"/>
            </w:tcMar>
          </w:tcPr>
          <w:p w14:paraId="5C7D619A"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0518C5B9"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A7152D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831FC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7C95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3446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0B84EA2F" w14:textId="77777777" w:rsidR="00D05049" w:rsidRDefault="00D05049"/>
        </w:tc>
      </w:tr>
      <w:tr w:rsidR="00D05049" w14:paraId="5D3B88A2"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26609F9"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F995F09"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DFC45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7C494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13CC1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8930A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1D17D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2784E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22024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D793E" w14:textId="77777777" w:rsidR="00D05049" w:rsidRDefault="00D05049"/>
        </w:tc>
        <w:tc>
          <w:tcPr>
            <w:tcW w:w="285" w:type="dxa"/>
          </w:tcPr>
          <w:p w14:paraId="07E0FC4B" w14:textId="77777777" w:rsidR="00D05049" w:rsidRDefault="00D05049"/>
        </w:tc>
      </w:tr>
      <w:tr w:rsidR="00D05049" w14:paraId="163C6AD9"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5A25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0D3B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8037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9546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7D66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8DED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AE65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406A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F12B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2F156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24561A51" w14:textId="77777777" w:rsidR="00D05049" w:rsidRDefault="00D05049"/>
        </w:tc>
      </w:tr>
      <w:tr w:rsidR="00D05049" w14:paraId="7D2EB970" w14:textId="77777777">
        <w:trPr>
          <w:trHeight w:hRule="exact" w:val="3165"/>
        </w:trPr>
        <w:tc>
          <w:tcPr>
            <w:tcW w:w="426" w:type="dxa"/>
          </w:tcPr>
          <w:p w14:paraId="26DBBD02" w14:textId="77777777" w:rsidR="00D05049" w:rsidRDefault="00D05049"/>
        </w:tc>
        <w:tc>
          <w:tcPr>
            <w:tcW w:w="426" w:type="dxa"/>
          </w:tcPr>
          <w:p w14:paraId="56EEB5B7" w14:textId="77777777" w:rsidR="00D05049" w:rsidRDefault="00D05049"/>
        </w:tc>
        <w:tc>
          <w:tcPr>
            <w:tcW w:w="852" w:type="dxa"/>
          </w:tcPr>
          <w:p w14:paraId="1EBE0BF8" w14:textId="77777777" w:rsidR="00D05049" w:rsidRDefault="00D05049"/>
        </w:tc>
        <w:tc>
          <w:tcPr>
            <w:tcW w:w="852" w:type="dxa"/>
          </w:tcPr>
          <w:p w14:paraId="7BDDDE70" w14:textId="77777777" w:rsidR="00D05049" w:rsidRDefault="00D05049"/>
        </w:tc>
        <w:tc>
          <w:tcPr>
            <w:tcW w:w="143" w:type="dxa"/>
          </w:tcPr>
          <w:p w14:paraId="09AB7B7B" w14:textId="77777777" w:rsidR="00D05049" w:rsidRDefault="00D05049"/>
        </w:tc>
        <w:tc>
          <w:tcPr>
            <w:tcW w:w="143" w:type="dxa"/>
          </w:tcPr>
          <w:p w14:paraId="12ACDCDA" w14:textId="77777777" w:rsidR="00D05049" w:rsidRDefault="00D05049"/>
        </w:tc>
        <w:tc>
          <w:tcPr>
            <w:tcW w:w="235" w:type="dxa"/>
          </w:tcPr>
          <w:p w14:paraId="0CA14F65" w14:textId="77777777" w:rsidR="00D05049" w:rsidRDefault="00D05049"/>
        </w:tc>
        <w:tc>
          <w:tcPr>
            <w:tcW w:w="334" w:type="dxa"/>
          </w:tcPr>
          <w:p w14:paraId="236F9203" w14:textId="77777777" w:rsidR="00D05049" w:rsidRDefault="00D05049"/>
        </w:tc>
        <w:tc>
          <w:tcPr>
            <w:tcW w:w="568" w:type="dxa"/>
          </w:tcPr>
          <w:p w14:paraId="0A413909" w14:textId="77777777" w:rsidR="00D05049" w:rsidRDefault="00D05049"/>
        </w:tc>
        <w:tc>
          <w:tcPr>
            <w:tcW w:w="214" w:type="dxa"/>
          </w:tcPr>
          <w:p w14:paraId="0335CDBD" w14:textId="77777777" w:rsidR="00D05049" w:rsidRDefault="00D05049"/>
        </w:tc>
        <w:tc>
          <w:tcPr>
            <w:tcW w:w="72" w:type="dxa"/>
          </w:tcPr>
          <w:p w14:paraId="4222795E" w14:textId="77777777" w:rsidR="00D05049" w:rsidRDefault="00D05049"/>
        </w:tc>
        <w:tc>
          <w:tcPr>
            <w:tcW w:w="852" w:type="dxa"/>
          </w:tcPr>
          <w:p w14:paraId="3F96DD59" w14:textId="77777777" w:rsidR="00D05049" w:rsidRDefault="00D05049"/>
        </w:tc>
        <w:tc>
          <w:tcPr>
            <w:tcW w:w="710" w:type="dxa"/>
          </w:tcPr>
          <w:p w14:paraId="19B673C7" w14:textId="77777777" w:rsidR="00D05049" w:rsidRDefault="00D05049"/>
        </w:tc>
        <w:tc>
          <w:tcPr>
            <w:tcW w:w="143" w:type="dxa"/>
          </w:tcPr>
          <w:p w14:paraId="078467F9" w14:textId="77777777" w:rsidR="00D05049" w:rsidRDefault="00D05049"/>
        </w:tc>
        <w:tc>
          <w:tcPr>
            <w:tcW w:w="72" w:type="dxa"/>
          </w:tcPr>
          <w:p w14:paraId="7D95644A" w14:textId="77777777" w:rsidR="00D05049" w:rsidRDefault="00D05049"/>
        </w:tc>
        <w:tc>
          <w:tcPr>
            <w:tcW w:w="214" w:type="dxa"/>
          </w:tcPr>
          <w:p w14:paraId="67356ADC" w14:textId="77777777" w:rsidR="00D05049" w:rsidRDefault="00D05049"/>
        </w:tc>
        <w:tc>
          <w:tcPr>
            <w:tcW w:w="568" w:type="dxa"/>
          </w:tcPr>
          <w:p w14:paraId="07515D0E" w14:textId="77777777" w:rsidR="00D05049" w:rsidRDefault="00D05049"/>
        </w:tc>
        <w:tc>
          <w:tcPr>
            <w:tcW w:w="852" w:type="dxa"/>
          </w:tcPr>
          <w:p w14:paraId="576BA179" w14:textId="77777777" w:rsidR="00D05049" w:rsidRDefault="00D05049"/>
        </w:tc>
        <w:tc>
          <w:tcPr>
            <w:tcW w:w="1560" w:type="dxa"/>
          </w:tcPr>
          <w:p w14:paraId="571E926C" w14:textId="77777777" w:rsidR="00D05049" w:rsidRDefault="00D05049"/>
        </w:tc>
        <w:tc>
          <w:tcPr>
            <w:tcW w:w="426" w:type="dxa"/>
          </w:tcPr>
          <w:p w14:paraId="4AE40F8D" w14:textId="77777777" w:rsidR="00D05049" w:rsidRDefault="00D05049"/>
        </w:tc>
        <w:tc>
          <w:tcPr>
            <w:tcW w:w="285" w:type="dxa"/>
          </w:tcPr>
          <w:p w14:paraId="2A3577A7" w14:textId="77777777" w:rsidR="00D05049" w:rsidRDefault="00D05049"/>
        </w:tc>
        <w:tc>
          <w:tcPr>
            <w:tcW w:w="285" w:type="dxa"/>
          </w:tcPr>
          <w:p w14:paraId="603C1CEE" w14:textId="77777777" w:rsidR="00D05049" w:rsidRDefault="00D05049"/>
        </w:tc>
      </w:tr>
      <w:tr w:rsidR="00D05049" w14:paraId="4E1B6981" w14:textId="77777777">
        <w:trPr>
          <w:trHeight w:hRule="exact" w:val="277"/>
        </w:trPr>
        <w:tc>
          <w:tcPr>
            <w:tcW w:w="426" w:type="dxa"/>
          </w:tcPr>
          <w:p w14:paraId="048CFBDF" w14:textId="77777777" w:rsidR="00D05049" w:rsidRDefault="00D05049"/>
        </w:tc>
        <w:tc>
          <w:tcPr>
            <w:tcW w:w="426" w:type="dxa"/>
          </w:tcPr>
          <w:p w14:paraId="2FA748FE" w14:textId="77777777" w:rsidR="00D05049" w:rsidRDefault="00D05049"/>
        </w:tc>
        <w:tc>
          <w:tcPr>
            <w:tcW w:w="852" w:type="dxa"/>
          </w:tcPr>
          <w:p w14:paraId="3FA80DD8" w14:textId="77777777" w:rsidR="00D05049" w:rsidRDefault="00D05049"/>
        </w:tc>
        <w:tc>
          <w:tcPr>
            <w:tcW w:w="852" w:type="dxa"/>
          </w:tcPr>
          <w:p w14:paraId="2D27DB94" w14:textId="77777777" w:rsidR="00D05049" w:rsidRDefault="00D05049"/>
        </w:tc>
        <w:tc>
          <w:tcPr>
            <w:tcW w:w="143" w:type="dxa"/>
          </w:tcPr>
          <w:p w14:paraId="6D1F9AE0" w14:textId="77777777" w:rsidR="00D05049" w:rsidRDefault="00D05049"/>
        </w:tc>
        <w:tc>
          <w:tcPr>
            <w:tcW w:w="143" w:type="dxa"/>
          </w:tcPr>
          <w:p w14:paraId="7085629B" w14:textId="77777777" w:rsidR="00D05049" w:rsidRDefault="00D05049"/>
        </w:tc>
        <w:tc>
          <w:tcPr>
            <w:tcW w:w="235" w:type="dxa"/>
          </w:tcPr>
          <w:p w14:paraId="4824CF6A" w14:textId="77777777" w:rsidR="00D05049" w:rsidRDefault="00D05049"/>
        </w:tc>
        <w:tc>
          <w:tcPr>
            <w:tcW w:w="334" w:type="dxa"/>
          </w:tcPr>
          <w:p w14:paraId="47360021" w14:textId="77777777" w:rsidR="00D05049" w:rsidRDefault="00D05049"/>
        </w:tc>
        <w:tc>
          <w:tcPr>
            <w:tcW w:w="568" w:type="dxa"/>
          </w:tcPr>
          <w:p w14:paraId="7DAFDE08" w14:textId="77777777" w:rsidR="00D05049" w:rsidRDefault="00D05049"/>
        </w:tc>
        <w:tc>
          <w:tcPr>
            <w:tcW w:w="2283" w:type="dxa"/>
            <w:gridSpan w:val="7"/>
            <w:shd w:val="clear" w:color="000000" w:fill="FFFFFF"/>
            <w:tcMar>
              <w:left w:w="34" w:type="dxa"/>
              <w:right w:w="34" w:type="dxa"/>
            </w:tcMar>
          </w:tcPr>
          <w:p w14:paraId="5EE5D642"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32599DD6" w14:textId="77777777" w:rsidR="00D05049" w:rsidRDefault="00D05049"/>
        </w:tc>
        <w:tc>
          <w:tcPr>
            <w:tcW w:w="852" w:type="dxa"/>
          </w:tcPr>
          <w:p w14:paraId="3308D7E3" w14:textId="77777777" w:rsidR="00D05049" w:rsidRDefault="00D05049"/>
        </w:tc>
        <w:tc>
          <w:tcPr>
            <w:tcW w:w="1560" w:type="dxa"/>
          </w:tcPr>
          <w:p w14:paraId="754EDB54" w14:textId="77777777" w:rsidR="00D05049" w:rsidRDefault="00D05049"/>
        </w:tc>
        <w:tc>
          <w:tcPr>
            <w:tcW w:w="426" w:type="dxa"/>
          </w:tcPr>
          <w:p w14:paraId="6D412ABC" w14:textId="77777777" w:rsidR="00D05049" w:rsidRDefault="00D05049"/>
        </w:tc>
        <w:tc>
          <w:tcPr>
            <w:tcW w:w="285" w:type="dxa"/>
          </w:tcPr>
          <w:p w14:paraId="78116CFF" w14:textId="77777777" w:rsidR="00D05049" w:rsidRDefault="00D05049"/>
        </w:tc>
        <w:tc>
          <w:tcPr>
            <w:tcW w:w="285" w:type="dxa"/>
          </w:tcPr>
          <w:p w14:paraId="4F8F78D5" w14:textId="77777777" w:rsidR="00D05049" w:rsidRDefault="00D05049"/>
        </w:tc>
      </w:tr>
    </w:tbl>
    <w:p w14:paraId="0CAB69C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6F9FBC0B" w14:textId="77777777">
        <w:trPr>
          <w:trHeight w:hRule="exact" w:val="416"/>
        </w:trPr>
        <w:tc>
          <w:tcPr>
            <w:tcW w:w="4692" w:type="dxa"/>
            <w:gridSpan w:val="2"/>
            <w:shd w:val="clear" w:color="C0C0C0" w:fill="FFFFFF"/>
            <w:tcMar>
              <w:left w:w="34" w:type="dxa"/>
              <w:right w:w="34" w:type="dxa"/>
            </w:tcMar>
          </w:tcPr>
          <w:p w14:paraId="2706EBE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4F952EF2" w14:textId="77777777" w:rsidR="00D05049" w:rsidRDefault="00D05049"/>
        </w:tc>
        <w:tc>
          <w:tcPr>
            <w:tcW w:w="3970" w:type="dxa"/>
          </w:tcPr>
          <w:p w14:paraId="2936E9EF" w14:textId="77777777" w:rsidR="00D05049" w:rsidRDefault="00D05049"/>
        </w:tc>
        <w:tc>
          <w:tcPr>
            <w:tcW w:w="1007" w:type="dxa"/>
            <w:shd w:val="clear" w:color="C0C0C0" w:fill="FFFFFF"/>
            <w:tcMar>
              <w:left w:w="34" w:type="dxa"/>
              <w:right w:w="34" w:type="dxa"/>
            </w:tcMar>
          </w:tcPr>
          <w:p w14:paraId="3AB93E8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2143309D" w14:textId="77777777">
        <w:trPr>
          <w:trHeight w:hRule="exact" w:val="277"/>
        </w:trPr>
        <w:tc>
          <w:tcPr>
            <w:tcW w:w="3842" w:type="dxa"/>
            <w:shd w:val="clear" w:color="000000" w:fill="FFFFFF"/>
            <w:tcMar>
              <w:left w:w="34" w:type="dxa"/>
              <w:right w:w="34" w:type="dxa"/>
            </w:tcMar>
          </w:tcPr>
          <w:p w14:paraId="5DFDE263"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6FE2DB7C" w14:textId="77777777" w:rsidR="00D05049" w:rsidRDefault="00D05049"/>
        </w:tc>
        <w:tc>
          <w:tcPr>
            <w:tcW w:w="1135" w:type="dxa"/>
          </w:tcPr>
          <w:p w14:paraId="6D0B16FC" w14:textId="77777777" w:rsidR="00D05049" w:rsidRDefault="00D05049"/>
        </w:tc>
        <w:tc>
          <w:tcPr>
            <w:tcW w:w="3970" w:type="dxa"/>
          </w:tcPr>
          <w:p w14:paraId="5D7DB3F6" w14:textId="77777777" w:rsidR="00D05049" w:rsidRDefault="00D05049"/>
        </w:tc>
        <w:tc>
          <w:tcPr>
            <w:tcW w:w="993" w:type="dxa"/>
          </w:tcPr>
          <w:p w14:paraId="3A6DCC4B" w14:textId="77777777" w:rsidR="00D05049" w:rsidRDefault="00D05049"/>
        </w:tc>
      </w:tr>
      <w:tr w:rsidR="00D05049" w14:paraId="39A6205F" w14:textId="77777777">
        <w:trPr>
          <w:trHeight w:hRule="exact" w:val="138"/>
        </w:trPr>
        <w:tc>
          <w:tcPr>
            <w:tcW w:w="3828" w:type="dxa"/>
          </w:tcPr>
          <w:p w14:paraId="29ACC8EF" w14:textId="77777777" w:rsidR="00D05049" w:rsidRDefault="00D05049"/>
        </w:tc>
        <w:tc>
          <w:tcPr>
            <w:tcW w:w="852" w:type="dxa"/>
          </w:tcPr>
          <w:p w14:paraId="64A540C1" w14:textId="77777777" w:rsidR="00D05049" w:rsidRDefault="00D05049"/>
        </w:tc>
        <w:tc>
          <w:tcPr>
            <w:tcW w:w="1135" w:type="dxa"/>
          </w:tcPr>
          <w:p w14:paraId="32B21457" w14:textId="77777777" w:rsidR="00D05049" w:rsidRDefault="00D05049"/>
        </w:tc>
        <w:tc>
          <w:tcPr>
            <w:tcW w:w="3970" w:type="dxa"/>
          </w:tcPr>
          <w:p w14:paraId="74C31A7B" w14:textId="77777777" w:rsidR="00D05049" w:rsidRDefault="00D05049"/>
        </w:tc>
        <w:tc>
          <w:tcPr>
            <w:tcW w:w="993" w:type="dxa"/>
          </w:tcPr>
          <w:p w14:paraId="7BDBC875" w14:textId="77777777" w:rsidR="00D05049" w:rsidRDefault="00D05049"/>
        </w:tc>
      </w:tr>
      <w:tr w:rsidR="00D05049" w14:paraId="435E1FB1" w14:textId="77777777">
        <w:trPr>
          <w:trHeight w:hRule="exact" w:val="304"/>
        </w:trPr>
        <w:tc>
          <w:tcPr>
            <w:tcW w:w="10788" w:type="dxa"/>
            <w:gridSpan w:val="5"/>
            <w:shd w:val="clear" w:color="000000" w:fill="FFFFFF"/>
            <w:tcMar>
              <w:left w:w="34" w:type="dxa"/>
              <w:right w:w="34" w:type="dxa"/>
            </w:tcMar>
          </w:tcPr>
          <w:p w14:paraId="3534BDB2"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д-р экон. </w:t>
            </w:r>
            <w:proofErr w:type="gramStart"/>
            <w:r>
              <w:rPr>
                <w:rFonts w:ascii="Times New Roman" w:hAnsi="Times New Roman" w:cs="Times New Roman"/>
                <w:i/>
                <w:color w:val="000000"/>
                <w:sz w:val="24"/>
                <w:szCs w:val="24"/>
              </w:rPr>
              <w:t>наук,  профессор</w:t>
            </w:r>
            <w:proofErr w:type="gramEnd"/>
            <w:r>
              <w:rPr>
                <w:rFonts w:ascii="Times New Roman" w:hAnsi="Times New Roman" w:cs="Times New Roman"/>
                <w:i/>
                <w:color w:val="000000"/>
                <w:sz w:val="24"/>
                <w:szCs w:val="24"/>
              </w:rPr>
              <w:t>, Коряков Алексей Георгиевич _________________</w:t>
            </w:r>
          </w:p>
        </w:tc>
      </w:tr>
      <w:tr w:rsidR="00D05049" w14:paraId="4E891B41" w14:textId="77777777">
        <w:trPr>
          <w:trHeight w:hRule="exact" w:val="1666"/>
        </w:trPr>
        <w:tc>
          <w:tcPr>
            <w:tcW w:w="3828" w:type="dxa"/>
          </w:tcPr>
          <w:p w14:paraId="0CF2B4D4" w14:textId="77777777" w:rsidR="00D05049" w:rsidRDefault="00D05049"/>
        </w:tc>
        <w:tc>
          <w:tcPr>
            <w:tcW w:w="852" w:type="dxa"/>
          </w:tcPr>
          <w:p w14:paraId="560FCF3A" w14:textId="77777777" w:rsidR="00D05049" w:rsidRDefault="00D05049"/>
        </w:tc>
        <w:tc>
          <w:tcPr>
            <w:tcW w:w="1135" w:type="dxa"/>
          </w:tcPr>
          <w:p w14:paraId="378DD656" w14:textId="77777777" w:rsidR="00D05049" w:rsidRDefault="00D05049"/>
        </w:tc>
        <w:tc>
          <w:tcPr>
            <w:tcW w:w="3970" w:type="dxa"/>
          </w:tcPr>
          <w:p w14:paraId="57647B28" w14:textId="77777777" w:rsidR="00D05049" w:rsidRDefault="00D05049"/>
        </w:tc>
        <w:tc>
          <w:tcPr>
            <w:tcW w:w="993" w:type="dxa"/>
          </w:tcPr>
          <w:p w14:paraId="44D5862C" w14:textId="77777777" w:rsidR="00D05049" w:rsidRDefault="00D05049"/>
        </w:tc>
      </w:tr>
      <w:tr w:rsidR="00D05049" w14:paraId="01A1DD74" w14:textId="77777777">
        <w:trPr>
          <w:trHeight w:hRule="exact" w:val="277"/>
        </w:trPr>
        <w:tc>
          <w:tcPr>
            <w:tcW w:w="5826" w:type="dxa"/>
            <w:gridSpan w:val="3"/>
            <w:shd w:val="clear" w:color="000000" w:fill="FFFFFF"/>
            <w:tcMar>
              <w:left w:w="34" w:type="dxa"/>
              <w:right w:w="34" w:type="dxa"/>
            </w:tcMar>
          </w:tcPr>
          <w:p w14:paraId="7CE75B36"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52A31536" w14:textId="77777777" w:rsidR="00D05049" w:rsidRDefault="00D05049"/>
        </w:tc>
        <w:tc>
          <w:tcPr>
            <w:tcW w:w="993" w:type="dxa"/>
          </w:tcPr>
          <w:p w14:paraId="5571965A" w14:textId="77777777" w:rsidR="00D05049" w:rsidRDefault="00D05049"/>
        </w:tc>
      </w:tr>
      <w:tr w:rsidR="00D05049" w14:paraId="19BFCA6F" w14:textId="77777777">
        <w:trPr>
          <w:trHeight w:hRule="exact" w:val="304"/>
        </w:trPr>
        <w:tc>
          <w:tcPr>
            <w:tcW w:w="10788" w:type="dxa"/>
            <w:gridSpan w:val="5"/>
            <w:shd w:val="clear" w:color="000000" w:fill="FFFFFF"/>
            <w:tcMar>
              <w:left w:w="34" w:type="dxa"/>
              <w:right w:w="34" w:type="dxa"/>
            </w:tcMar>
          </w:tcPr>
          <w:p w14:paraId="39B96E0D" w14:textId="77777777" w:rsidR="00D05049" w:rsidRDefault="00D05049">
            <w:pPr>
              <w:spacing w:after="0" w:line="240" w:lineRule="auto"/>
              <w:rPr>
                <w:sz w:val="24"/>
                <w:szCs w:val="24"/>
              </w:rPr>
            </w:pPr>
            <w:r>
              <w:rPr>
                <w:rFonts w:ascii="Times New Roman" w:hAnsi="Times New Roman" w:cs="Times New Roman"/>
                <w:b/>
                <w:color w:val="000000"/>
                <w:sz w:val="24"/>
                <w:szCs w:val="24"/>
              </w:rPr>
              <w:t>Управление проектами</w:t>
            </w:r>
          </w:p>
        </w:tc>
      </w:tr>
      <w:tr w:rsidR="00D05049" w14:paraId="165F256B" w14:textId="77777777">
        <w:trPr>
          <w:trHeight w:hRule="exact" w:val="277"/>
        </w:trPr>
        <w:tc>
          <w:tcPr>
            <w:tcW w:w="3828" w:type="dxa"/>
          </w:tcPr>
          <w:p w14:paraId="6DC5BDDE" w14:textId="77777777" w:rsidR="00D05049" w:rsidRDefault="00D05049"/>
        </w:tc>
        <w:tc>
          <w:tcPr>
            <w:tcW w:w="852" w:type="dxa"/>
          </w:tcPr>
          <w:p w14:paraId="5611DAAB" w14:textId="77777777" w:rsidR="00D05049" w:rsidRDefault="00D05049"/>
        </w:tc>
        <w:tc>
          <w:tcPr>
            <w:tcW w:w="1135" w:type="dxa"/>
          </w:tcPr>
          <w:p w14:paraId="05FEB70E" w14:textId="77777777" w:rsidR="00D05049" w:rsidRDefault="00D05049"/>
        </w:tc>
        <w:tc>
          <w:tcPr>
            <w:tcW w:w="3970" w:type="dxa"/>
          </w:tcPr>
          <w:p w14:paraId="17C13AE7" w14:textId="77777777" w:rsidR="00D05049" w:rsidRDefault="00D05049"/>
        </w:tc>
        <w:tc>
          <w:tcPr>
            <w:tcW w:w="993" w:type="dxa"/>
          </w:tcPr>
          <w:p w14:paraId="6AFD66D7" w14:textId="77777777" w:rsidR="00D05049" w:rsidRDefault="00D05049"/>
        </w:tc>
      </w:tr>
      <w:tr w:rsidR="00D05049" w14:paraId="34F52B35" w14:textId="77777777">
        <w:trPr>
          <w:trHeight w:hRule="exact" w:val="277"/>
        </w:trPr>
        <w:tc>
          <w:tcPr>
            <w:tcW w:w="5826" w:type="dxa"/>
            <w:gridSpan w:val="3"/>
            <w:shd w:val="clear" w:color="000000" w:fill="FFFFFF"/>
            <w:tcMar>
              <w:left w:w="34" w:type="dxa"/>
              <w:right w:w="34" w:type="dxa"/>
            </w:tcMar>
          </w:tcPr>
          <w:p w14:paraId="5B2B2F25"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2BC7DE7" w14:textId="77777777" w:rsidR="00D05049" w:rsidRDefault="00D05049"/>
        </w:tc>
        <w:tc>
          <w:tcPr>
            <w:tcW w:w="993" w:type="dxa"/>
          </w:tcPr>
          <w:p w14:paraId="3436CA21" w14:textId="77777777" w:rsidR="00D05049" w:rsidRDefault="00D05049"/>
        </w:tc>
      </w:tr>
      <w:tr w:rsidR="00D05049" w14:paraId="2EB69228" w14:textId="77777777">
        <w:trPr>
          <w:trHeight w:hRule="exact" w:val="855"/>
        </w:trPr>
        <w:tc>
          <w:tcPr>
            <w:tcW w:w="10788" w:type="dxa"/>
            <w:gridSpan w:val="5"/>
            <w:shd w:val="clear" w:color="000000" w:fill="FFFFFF"/>
            <w:tcMar>
              <w:left w:w="34" w:type="dxa"/>
              <w:right w:w="34" w:type="dxa"/>
            </w:tcMar>
          </w:tcPr>
          <w:p w14:paraId="3C875437"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60E80BE7" w14:textId="77777777">
        <w:trPr>
          <w:trHeight w:hRule="exact" w:val="277"/>
        </w:trPr>
        <w:tc>
          <w:tcPr>
            <w:tcW w:w="3828" w:type="dxa"/>
          </w:tcPr>
          <w:p w14:paraId="2D11C9A5" w14:textId="77777777" w:rsidR="00D05049" w:rsidRDefault="00D05049"/>
        </w:tc>
        <w:tc>
          <w:tcPr>
            <w:tcW w:w="852" w:type="dxa"/>
          </w:tcPr>
          <w:p w14:paraId="1E7192DD" w14:textId="77777777" w:rsidR="00D05049" w:rsidRDefault="00D05049"/>
        </w:tc>
        <w:tc>
          <w:tcPr>
            <w:tcW w:w="1135" w:type="dxa"/>
          </w:tcPr>
          <w:p w14:paraId="061BEC8C" w14:textId="77777777" w:rsidR="00D05049" w:rsidRDefault="00D05049"/>
        </w:tc>
        <w:tc>
          <w:tcPr>
            <w:tcW w:w="3970" w:type="dxa"/>
          </w:tcPr>
          <w:p w14:paraId="784E7C8A" w14:textId="77777777" w:rsidR="00D05049" w:rsidRDefault="00D05049"/>
        </w:tc>
        <w:tc>
          <w:tcPr>
            <w:tcW w:w="993" w:type="dxa"/>
          </w:tcPr>
          <w:p w14:paraId="760CB77C" w14:textId="77777777" w:rsidR="00D05049" w:rsidRDefault="00D05049"/>
        </w:tc>
      </w:tr>
      <w:tr w:rsidR="00D05049" w14:paraId="472ED7C0" w14:textId="77777777">
        <w:trPr>
          <w:trHeight w:hRule="exact" w:val="277"/>
        </w:trPr>
        <w:tc>
          <w:tcPr>
            <w:tcW w:w="5826" w:type="dxa"/>
            <w:gridSpan w:val="3"/>
            <w:shd w:val="clear" w:color="000000" w:fill="FFFFFF"/>
            <w:tcMar>
              <w:left w:w="34" w:type="dxa"/>
              <w:right w:w="34" w:type="dxa"/>
            </w:tcMar>
          </w:tcPr>
          <w:p w14:paraId="411D807F"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23D77157" w14:textId="77777777" w:rsidR="00D05049" w:rsidRDefault="00D05049"/>
        </w:tc>
        <w:tc>
          <w:tcPr>
            <w:tcW w:w="993" w:type="dxa"/>
          </w:tcPr>
          <w:p w14:paraId="1B23CAFC" w14:textId="77777777" w:rsidR="00D05049" w:rsidRDefault="00D05049"/>
        </w:tc>
      </w:tr>
      <w:tr w:rsidR="00D05049" w14:paraId="4384D545" w14:textId="77777777">
        <w:trPr>
          <w:trHeight w:hRule="exact" w:val="585"/>
        </w:trPr>
        <w:tc>
          <w:tcPr>
            <w:tcW w:w="10788" w:type="dxa"/>
            <w:gridSpan w:val="5"/>
            <w:shd w:val="clear" w:color="000000" w:fill="FFFFFF"/>
            <w:tcMar>
              <w:left w:w="34" w:type="dxa"/>
              <w:right w:w="34" w:type="dxa"/>
            </w:tcMar>
          </w:tcPr>
          <w:p w14:paraId="6B17AF0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06A3587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4D034886" w14:textId="77777777">
        <w:trPr>
          <w:trHeight w:hRule="exact" w:val="277"/>
        </w:trPr>
        <w:tc>
          <w:tcPr>
            <w:tcW w:w="3828" w:type="dxa"/>
          </w:tcPr>
          <w:p w14:paraId="59F69952" w14:textId="77777777" w:rsidR="00D05049" w:rsidRDefault="00D05049"/>
        </w:tc>
        <w:tc>
          <w:tcPr>
            <w:tcW w:w="852" w:type="dxa"/>
          </w:tcPr>
          <w:p w14:paraId="6464D626" w14:textId="77777777" w:rsidR="00D05049" w:rsidRDefault="00D05049"/>
        </w:tc>
        <w:tc>
          <w:tcPr>
            <w:tcW w:w="1135" w:type="dxa"/>
          </w:tcPr>
          <w:p w14:paraId="0B785736" w14:textId="77777777" w:rsidR="00D05049" w:rsidRDefault="00D05049"/>
        </w:tc>
        <w:tc>
          <w:tcPr>
            <w:tcW w:w="3970" w:type="dxa"/>
          </w:tcPr>
          <w:p w14:paraId="22B65935" w14:textId="77777777" w:rsidR="00D05049" w:rsidRDefault="00D05049"/>
        </w:tc>
        <w:tc>
          <w:tcPr>
            <w:tcW w:w="993" w:type="dxa"/>
          </w:tcPr>
          <w:p w14:paraId="48890EA2" w14:textId="77777777" w:rsidR="00D05049" w:rsidRDefault="00D05049"/>
        </w:tc>
      </w:tr>
      <w:tr w:rsidR="00D05049" w14:paraId="75409CD2" w14:textId="77777777">
        <w:trPr>
          <w:trHeight w:hRule="exact" w:val="277"/>
        </w:trPr>
        <w:tc>
          <w:tcPr>
            <w:tcW w:w="10788" w:type="dxa"/>
            <w:gridSpan w:val="5"/>
            <w:shd w:val="clear" w:color="000000" w:fill="FFFFFF"/>
            <w:tcMar>
              <w:left w:w="34" w:type="dxa"/>
              <w:right w:w="34" w:type="dxa"/>
            </w:tcMar>
          </w:tcPr>
          <w:p w14:paraId="1202173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3B1D662C" w14:textId="77777777">
        <w:trPr>
          <w:trHeight w:hRule="exact" w:val="304"/>
        </w:trPr>
        <w:tc>
          <w:tcPr>
            <w:tcW w:w="10788" w:type="dxa"/>
            <w:gridSpan w:val="5"/>
            <w:shd w:val="clear" w:color="000000" w:fill="FFFFFF"/>
            <w:tcMar>
              <w:left w:w="34" w:type="dxa"/>
              <w:right w:w="34" w:type="dxa"/>
            </w:tcMar>
          </w:tcPr>
          <w:p w14:paraId="4ACD255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современных технологий управления</w:t>
            </w:r>
          </w:p>
        </w:tc>
      </w:tr>
      <w:tr w:rsidR="00D05049" w14:paraId="6B294C68" w14:textId="77777777">
        <w:trPr>
          <w:trHeight w:hRule="exact" w:val="138"/>
        </w:trPr>
        <w:tc>
          <w:tcPr>
            <w:tcW w:w="3828" w:type="dxa"/>
          </w:tcPr>
          <w:p w14:paraId="71E58657" w14:textId="77777777" w:rsidR="00D05049" w:rsidRDefault="00D05049"/>
        </w:tc>
        <w:tc>
          <w:tcPr>
            <w:tcW w:w="852" w:type="dxa"/>
          </w:tcPr>
          <w:p w14:paraId="0D5FA814" w14:textId="77777777" w:rsidR="00D05049" w:rsidRDefault="00D05049"/>
        </w:tc>
        <w:tc>
          <w:tcPr>
            <w:tcW w:w="1135" w:type="dxa"/>
          </w:tcPr>
          <w:p w14:paraId="29BFAD1B" w14:textId="77777777" w:rsidR="00D05049" w:rsidRDefault="00D05049"/>
        </w:tc>
        <w:tc>
          <w:tcPr>
            <w:tcW w:w="3970" w:type="dxa"/>
          </w:tcPr>
          <w:p w14:paraId="3960B43C" w14:textId="77777777" w:rsidR="00D05049" w:rsidRDefault="00D05049"/>
        </w:tc>
        <w:tc>
          <w:tcPr>
            <w:tcW w:w="993" w:type="dxa"/>
          </w:tcPr>
          <w:p w14:paraId="4DEF29F4" w14:textId="77777777" w:rsidR="00D05049" w:rsidRDefault="00D05049"/>
        </w:tc>
      </w:tr>
      <w:tr w:rsidR="00D05049" w14:paraId="4F6C9AE1" w14:textId="77777777">
        <w:trPr>
          <w:trHeight w:hRule="exact" w:val="1125"/>
        </w:trPr>
        <w:tc>
          <w:tcPr>
            <w:tcW w:w="10788" w:type="dxa"/>
            <w:gridSpan w:val="5"/>
            <w:shd w:val="clear" w:color="000000" w:fill="FFFFFF"/>
            <w:tcMar>
              <w:left w:w="34" w:type="dxa"/>
              <w:right w:w="34" w:type="dxa"/>
            </w:tcMar>
          </w:tcPr>
          <w:p w14:paraId="2A6518A9"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27.03.2021 № 1</w:t>
            </w:r>
          </w:p>
          <w:p w14:paraId="036FCE03" w14:textId="77777777" w:rsidR="00D05049" w:rsidRDefault="00D05049">
            <w:pPr>
              <w:spacing w:after="0" w:line="240" w:lineRule="auto"/>
              <w:rPr>
                <w:sz w:val="24"/>
                <w:szCs w:val="24"/>
              </w:rPr>
            </w:pPr>
          </w:p>
          <w:p w14:paraId="733EE88F"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Денисов Дмитрий Юрьевич ___________________</w:t>
            </w:r>
          </w:p>
        </w:tc>
      </w:tr>
    </w:tbl>
    <w:p w14:paraId="147E76F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3E988CBD" w14:textId="77777777">
        <w:trPr>
          <w:trHeight w:hRule="exact" w:val="416"/>
        </w:trPr>
        <w:tc>
          <w:tcPr>
            <w:tcW w:w="4692" w:type="dxa"/>
            <w:gridSpan w:val="2"/>
            <w:shd w:val="clear" w:color="C0C0C0" w:fill="FFFFFF"/>
            <w:tcMar>
              <w:left w:w="34" w:type="dxa"/>
              <w:right w:w="34" w:type="dxa"/>
            </w:tcMar>
          </w:tcPr>
          <w:p w14:paraId="52A7AC2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0584A273" w14:textId="77777777" w:rsidR="00D05049" w:rsidRDefault="00D05049"/>
        </w:tc>
        <w:tc>
          <w:tcPr>
            <w:tcW w:w="4679" w:type="dxa"/>
          </w:tcPr>
          <w:p w14:paraId="4C58CB6D" w14:textId="77777777" w:rsidR="00D05049" w:rsidRDefault="00D05049"/>
        </w:tc>
        <w:tc>
          <w:tcPr>
            <w:tcW w:w="1007" w:type="dxa"/>
            <w:shd w:val="clear" w:color="C0C0C0" w:fill="FFFFFF"/>
            <w:tcMar>
              <w:left w:w="34" w:type="dxa"/>
              <w:right w:w="34" w:type="dxa"/>
            </w:tcMar>
          </w:tcPr>
          <w:p w14:paraId="0580F08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74CF3670" w14:textId="77777777">
        <w:trPr>
          <w:trHeight w:hRule="exact" w:val="138"/>
        </w:trPr>
        <w:tc>
          <w:tcPr>
            <w:tcW w:w="2694" w:type="dxa"/>
          </w:tcPr>
          <w:p w14:paraId="7D5C07BF" w14:textId="77777777" w:rsidR="00D05049" w:rsidRDefault="00D05049"/>
        </w:tc>
        <w:tc>
          <w:tcPr>
            <w:tcW w:w="1986" w:type="dxa"/>
          </w:tcPr>
          <w:p w14:paraId="4EA22977" w14:textId="77777777" w:rsidR="00D05049" w:rsidRDefault="00D05049"/>
        </w:tc>
        <w:tc>
          <w:tcPr>
            <w:tcW w:w="426" w:type="dxa"/>
          </w:tcPr>
          <w:p w14:paraId="3E1D9678" w14:textId="77777777" w:rsidR="00D05049" w:rsidRDefault="00D05049"/>
        </w:tc>
        <w:tc>
          <w:tcPr>
            <w:tcW w:w="4679" w:type="dxa"/>
          </w:tcPr>
          <w:p w14:paraId="10224413" w14:textId="77777777" w:rsidR="00D05049" w:rsidRDefault="00D05049"/>
        </w:tc>
        <w:tc>
          <w:tcPr>
            <w:tcW w:w="993" w:type="dxa"/>
          </w:tcPr>
          <w:p w14:paraId="0D9A5583" w14:textId="77777777" w:rsidR="00D05049" w:rsidRDefault="00D05049"/>
        </w:tc>
      </w:tr>
      <w:tr w:rsidR="00D05049" w14:paraId="5A7F9EC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C685B33" w14:textId="77777777" w:rsidR="00D05049" w:rsidRDefault="00D05049"/>
        </w:tc>
      </w:tr>
      <w:tr w:rsidR="00D05049" w14:paraId="0D14AA77" w14:textId="77777777">
        <w:trPr>
          <w:trHeight w:hRule="exact" w:val="13"/>
        </w:trPr>
        <w:tc>
          <w:tcPr>
            <w:tcW w:w="2694" w:type="dxa"/>
          </w:tcPr>
          <w:p w14:paraId="6CFA02D0" w14:textId="77777777" w:rsidR="00D05049" w:rsidRDefault="00D05049"/>
        </w:tc>
        <w:tc>
          <w:tcPr>
            <w:tcW w:w="1986" w:type="dxa"/>
          </w:tcPr>
          <w:p w14:paraId="4E4AE850" w14:textId="77777777" w:rsidR="00D05049" w:rsidRDefault="00D05049"/>
        </w:tc>
        <w:tc>
          <w:tcPr>
            <w:tcW w:w="426" w:type="dxa"/>
          </w:tcPr>
          <w:p w14:paraId="2ABF1D8E" w14:textId="77777777" w:rsidR="00D05049" w:rsidRDefault="00D05049"/>
        </w:tc>
        <w:tc>
          <w:tcPr>
            <w:tcW w:w="4679" w:type="dxa"/>
          </w:tcPr>
          <w:p w14:paraId="00DD97EC" w14:textId="77777777" w:rsidR="00D05049" w:rsidRDefault="00D05049"/>
        </w:tc>
        <w:tc>
          <w:tcPr>
            <w:tcW w:w="993" w:type="dxa"/>
          </w:tcPr>
          <w:p w14:paraId="5019E936" w14:textId="77777777" w:rsidR="00D05049" w:rsidRDefault="00D05049"/>
        </w:tc>
      </w:tr>
      <w:tr w:rsidR="00D05049" w14:paraId="5D864CC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CDC611B" w14:textId="77777777" w:rsidR="00D05049" w:rsidRDefault="00D05049"/>
        </w:tc>
      </w:tr>
      <w:tr w:rsidR="00D05049" w14:paraId="7C8EADED" w14:textId="77777777">
        <w:trPr>
          <w:trHeight w:hRule="exact" w:val="96"/>
        </w:trPr>
        <w:tc>
          <w:tcPr>
            <w:tcW w:w="2694" w:type="dxa"/>
          </w:tcPr>
          <w:p w14:paraId="043B8360" w14:textId="77777777" w:rsidR="00D05049" w:rsidRDefault="00D05049"/>
        </w:tc>
        <w:tc>
          <w:tcPr>
            <w:tcW w:w="1986" w:type="dxa"/>
          </w:tcPr>
          <w:p w14:paraId="7A2BA5A1" w14:textId="77777777" w:rsidR="00D05049" w:rsidRDefault="00D05049"/>
        </w:tc>
        <w:tc>
          <w:tcPr>
            <w:tcW w:w="426" w:type="dxa"/>
          </w:tcPr>
          <w:p w14:paraId="777E14AF" w14:textId="77777777" w:rsidR="00D05049" w:rsidRDefault="00D05049"/>
        </w:tc>
        <w:tc>
          <w:tcPr>
            <w:tcW w:w="4679" w:type="dxa"/>
          </w:tcPr>
          <w:p w14:paraId="3AEC7FE0" w14:textId="77777777" w:rsidR="00D05049" w:rsidRDefault="00D05049"/>
        </w:tc>
        <w:tc>
          <w:tcPr>
            <w:tcW w:w="993" w:type="dxa"/>
          </w:tcPr>
          <w:p w14:paraId="1DF2896C" w14:textId="77777777" w:rsidR="00D05049" w:rsidRDefault="00D05049"/>
        </w:tc>
      </w:tr>
      <w:tr w:rsidR="00D05049" w14:paraId="6345EDC5" w14:textId="77777777">
        <w:trPr>
          <w:trHeight w:hRule="exact" w:val="304"/>
        </w:trPr>
        <w:tc>
          <w:tcPr>
            <w:tcW w:w="10788" w:type="dxa"/>
            <w:gridSpan w:val="5"/>
            <w:shd w:val="clear" w:color="000000" w:fill="FFFFFF"/>
            <w:tcMar>
              <w:left w:w="34" w:type="dxa"/>
              <w:right w:w="34" w:type="dxa"/>
            </w:tcMar>
          </w:tcPr>
          <w:p w14:paraId="08B3580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ABD0F42" w14:textId="77777777">
        <w:trPr>
          <w:trHeight w:hRule="exact" w:val="416"/>
        </w:trPr>
        <w:tc>
          <w:tcPr>
            <w:tcW w:w="2694" w:type="dxa"/>
          </w:tcPr>
          <w:p w14:paraId="0CBF92DC" w14:textId="77777777" w:rsidR="00D05049" w:rsidRDefault="00D05049"/>
        </w:tc>
        <w:tc>
          <w:tcPr>
            <w:tcW w:w="1986" w:type="dxa"/>
          </w:tcPr>
          <w:p w14:paraId="2C71B1CD" w14:textId="77777777" w:rsidR="00D05049" w:rsidRDefault="00D05049"/>
        </w:tc>
        <w:tc>
          <w:tcPr>
            <w:tcW w:w="426" w:type="dxa"/>
          </w:tcPr>
          <w:p w14:paraId="20BEE1F0" w14:textId="77777777" w:rsidR="00D05049" w:rsidRDefault="00D05049"/>
        </w:tc>
        <w:tc>
          <w:tcPr>
            <w:tcW w:w="4679" w:type="dxa"/>
          </w:tcPr>
          <w:p w14:paraId="55EE6D35" w14:textId="77777777" w:rsidR="00D05049" w:rsidRDefault="00D05049"/>
        </w:tc>
        <w:tc>
          <w:tcPr>
            <w:tcW w:w="993" w:type="dxa"/>
          </w:tcPr>
          <w:p w14:paraId="36E06CDC" w14:textId="77777777" w:rsidR="00D05049" w:rsidRDefault="00D05049"/>
        </w:tc>
      </w:tr>
      <w:tr w:rsidR="00D05049" w14:paraId="586A97CB" w14:textId="77777777">
        <w:trPr>
          <w:trHeight w:hRule="exact" w:val="555"/>
        </w:trPr>
        <w:tc>
          <w:tcPr>
            <w:tcW w:w="10788" w:type="dxa"/>
            <w:gridSpan w:val="5"/>
            <w:shd w:val="clear" w:color="000000" w:fill="FFFFFF"/>
            <w:tcMar>
              <w:left w:w="34" w:type="dxa"/>
              <w:right w:w="34" w:type="dxa"/>
            </w:tcMar>
          </w:tcPr>
          <w:p w14:paraId="21FF40E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2BA6D347" w14:textId="77777777">
        <w:trPr>
          <w:trHeight w:hRule="exact" w:val="304"/>
        </w:trPr>
        <w:tc>
          <w:tcPr>
            <w:tcW w:w="10788" w:type="dxa"/>
            <w:gridSpan w:val="5"/>
            <w:shd w:val="clear" w:color="000000" w:fill="FFFFFF"/>
            <w:tcMar>
              <w:left w:w="34" w:type="dxa"/>
              <w:right w:w="34" w:type="dxa"/>
            </w:tcMar>
          </w:tcPr>
          <w:p w14:paraId="0C4E1C78"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современных технологий управления</w:t>
            </w:r>
          </w:p>
        </w:tc>
      </w:tr>
      <w:tr w:rsidR="00D05049" w14:paraId="2908FCF1" w14:textId="77777777">
        <w:trPr>
          <w:trHeight w:hRule="exact" w:val="138"/>
        </w:trPr>
        <w:tc>
          <w:tcPr>
            <w:tcW w:w="2694" w:type="dxa"/>
          </w:tcPr>
          <w:p w14:paraId="3A0420A9" w14:textId="77777777" w:rsidR="00D05049" w:rsidRDefault="00D05049"/>
        </w:tc>
        <w:tc>
          <w:tcPr>
            <w:tcW w:w="1986" w:type="dxa"/>
          </w:tcPr>
          <w:p w14:paraId="4B65D361" w14:textId="77777777" w:rsidR="00D05049" w:rsidRDefault="00D05049"/>
        </w:tc>
        <w:tc>
          <w:tcPr>
            <w:tcW w:w="426" w:type="dxa"/>
          </w:tcPr>
          <w:p w14:paraId="1C6AFDDE" w14:textId="77777777" w:rsidR="00D05049" w:rsidRDefault="00D05049"/>
        </w:tc>
        <w:tc>
          <w:tcPr>
            <w:tcW w:w="4679" w:type="dxa"/>
          </w:tcPr>
          <w:p w14:paraId="4F99E804" w14:textId="77777777" w:rsidR="00D05049" w:rsidRDefault="00D05049"/>
        </w:tc>
        <w:tc>
          <w:tcPr>
            <w:tcW w:w="993" w:type="dxa"/>
          </w:tcPr>
          <w:p w14:paraId="5E66CE66" w14:textId="77777777" w:rsidR="00D05049" w:rsidRDefault="00D05049"/>
        </w:tc>
      </w:tr>
      <w:tr w:rsidR="00D05049" w14:paraId="07AAA9F6" w14:textId="77777777">
        <w:trPr>
          <w:trHeight w:hRule="exact" w:val="833"/>
        </w:trPr>
        <w:tc>
          <w:tcPr>
            <w:tcW w:w="2694" w:type="dxa"/>
          </w:tcPr>
          <w:p w14:paraId="58DC73E1" w14:textId="77777777" w:rsidR="00D05049" w:rsidRDefault="00D05049"/>
        </w:tc>
        <w:tc>
          <w:tcPr>
            <w:tcW w:w="8094" w:type="dxa"/>
            <w:gridSpan w:val="4"/>
            <w:shd w:val="clear" w:color="000000" w:fill="FFFFFF"/>
            <w:tcMar>
              <w:left w:w="34" w:type="dxa"/>
              <w:right w:w="34" w:type="dxa"/>
            </w:tcMar>
          </w:tcPr>
          <w:p w14:paraId="1C565FC6"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38A4EB06" w14:textId="77777777" w:rsidR="00D05049" w:rsidRDefault="00D05049">
            <w:pPr>
              <w:spacing w:after="0" w:line="240" w:lineRule="auto"/>
              <w:rPr>
                <w:sz w:val="24"/>
                <w:szCs w:val="24"/>
              </w:rPr>
            </w:pPr>
          </w:p>
          <w:p w14:paraId="29D9129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63BF63C" w14:textId="77777777">
        <w:trPr>
          <w:trHeight w:hRule="exact" w:val="138"/>
        </w:trPr>
        <w:tc>
          <w:tcPr>
            <w:tcW w:w="2694" w:type="dxa"/>
          </w:tcPr>
          <w:p w14:paraId="3946EEF3" w14:textId="77777777" w:rsidR="00D05049" w:rsidRDefault="00D05049"/>
        </w:tc>
        <w:tc>
          <w:tcPr>
            <w:tcW w:w="2424" w:type="dxa"/>
            <w:gridSpan w:val="2"/>
            <w:shd w:val="clear" w:color="000000" w:fill="FFFFFF"/>
            <w:tcMar>
              <w:left w:w="34" w:type="dxa"/>
              <w:right w:w="34" w:type="dxa"/>
            </w:tcMar>
          </w:tcPr>
          <w:p w14:paraId="7149BD09" w14:textId="77777777" w:rsidR="00D05049" w:rsidRDefault="00D05049"/>
        </w:tc>
        <w:tc>
          <w:tcPr>
            <w:tcW w:w="5685" w:type="dxa"/>
            <w:gridSpan w:val="2"/>
            <w:vMerge w:val="restart"/>
            <w:shd w:val="clear" w:color="000000" w:fill="FFFFFF"/>
            <w:tcMar>
              <w:left w:w="34" w:type="dxa"/>
              <w:right w:w="34" w:type="dxa"/>
            </w:tcMar>
          </w:tcPr>
          <w:p w14:paraId="34E5FD87"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87BB8AA" w14:textId="77777777">
        <w:trPr>
          <w:trHeight w:hRule="exact" w:val="138"/>
        </w:trPr>
        <w:tc>
          <w:tcPr>
            <w:tcW w:w="2694" w:type="dxa"/>
          </w:tcPr>
          <w:p w14:paraId="756265F6" w14:textId="77777777" w:rsidR="00D05049" w:rsidRDefault="00D05049"/>
        </w:tc>
        <w:tc>
          <w:tcPr>
            <w:tcW w:w="1986" w:type="dxa"/>
          </w:tcPr>
          <w:p w14:paraId="5AEE8C78" w14:textId="77777777" w:rsidR="00D05049" w:rsidRDefault="00D05049"/>
        </w:tc>
        <w:tc>
          <w:tcPr>
            <w:tcW w:w="426" w:type="dxa"/>
          </w:tcPr>
          <w:p w14:paraId="0C8FCC69" w14:textId="77777777" w:rsidR="00D05049" w:rsidRDefault="00D05049"/>
        </w:tc>
        <w:tc>
          <w:tcPr>
            <w:tcW w:w="5685" w:type="dxa"/>
            <w:gridSpan w:val="2"/>
            <w:vMerge/>
            <w:shd w:val="clear" w:color="000000" w:fill="FFFFFF"/>
            <w:tcMar>
              <w:left w:w="34" w:type="dxa"/>
              <w:right w:w="34" w:type="dxa"/>
            </w:tcMar>
          </w:tcPr>
          <w:p w14:paraId="03A19271" w14:textId="77777777" w:rsidR="00D05049" w:rsidRDefault="00D05049"/>
        </w:tc>
      </w:tr>
      <w:tr w:rsidR="00D05049" w14:paraId="78A57AA7" w14:textId="77777777">
        <w:trPr>
          <w:trHeight w:hRule="exact" w:val="277"/>
        </w:trPr>
        <w:tc>
          <w:tcPr>
            <w:tcW w:w="2694" w:type="dxa"/>
          </w:tcPr>
          <w:p w14:paraId="6D6833C3" w14:textId="77777777" w:rsidR="00D05049" w:rsidRDefault="00D05049"/>
        </w:tc>
        <w:tc>
          <w:tcPr>
            <w:tcW w:w="1986" w:type="dxa"/>
          </w:tcPr>
          <w:p w14:paraId="5196B028" w14:textId="77777777" w:rsidR="00D05049" w:rsidRDefault="00D05049"/>
        </w:tc>
        <w:tc>
          <w:tcPr>
            <w:tcW w:w="426" w:type="dxa"/>
          </w:tcPr>
          <w:p w14:paraId="1CF0D32A" w14:textId="77777777" w:rsidR="00D05049" w:rsidRDefault="00D05049"/>
        </w:tc>
        <w:tc>
          <w:tcPr>
            <w:tcW w:w="4679" w:type="dxa"/>
          </w:tcPr>
          <w:p w14:paraId="5DE1A38F" w14:textId="77777777" w:rsidR="00D05049" w:rsidRDefault="00D05049"/>
        </w:tc>
        <w:tc>
          <w:tcPr>
            <w:tcW w:w="993" w:type="dxa"/>
          </w:tcPr>
          <w:p w14:paraId="344C92B8" w14:textId="77777777" w:rsidR="00D05049" w:rsidRDefault="00D05049"/>
        </w:tc>
      </w:tr>
      <w:tr w:rsidR="00D05049" w14:paraId="0482DB8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F5F4263" w14:textId="77777777" w:rsidR="00D05049" w:rsidRDefault="00D05049"/>
        </w:tc>
      </w:tr>
      <w:tr w:rsidR="00D05049" w14:paraId="2CCBA6D5" w14:textId="77777777">
        <w:trPr>
          <w:trHeight w:hRule="exact" w:val="13"/>
        </w:trPr>
        <w:tc>
          <w:tcPr>
            <w:tcW w:w="2694" w:type="dxa"/>
          </w:tcPr>
          <w:p w14:paraId="2B2DBFB6" w14:textId="77777777" w:rsidR="00D05049" w:rsidRDefault="00D05049"/>
        </w:tc>
        <w:tc>
          <w:tcPr>
            <w:tcW w:w="1986" w:type="dxa"/>
          </w:tcPr>
          <w:p w14:paraId="15207CE4" w14:textId="77777777" w:rsidR="00D05049" w:rsidRDefault="00D05049"/>
        </w:tc>
        <w:tc>
          <w:tcPr>
            <w:tcW w:w="426" w:type="dxa"/>
          </w:tcPr>
          <w:p w14:paraId="1A63ED27" w14:textId="77777777" w:rsidR="00D05049" w:rsidRDefault="00D05049"/>
        </w:tc>
        <w:tc>
          <w:tcPr>
            <w:tcW w:w="4679" w:type="dxa"/>
          </w:tcPr>
          <w:p w14:paraId="068DBF19" w14:textId="77777777" w:rsidR="00D05049" w:rsidRDefault="00D05049"/>
        </w:tc>
        <w:tc>
          <w:tcPr>
            <w:tcW w:w="993" w:type="dxa"/>
          </w:tcPr>
          <w:p w14:paraId="06E8D1F7" w14:textId="77777777" w:rsidR="00D05049" w:rsidRDefault="00D05049"/>
        </w:tc>
      </w:tr>
      <w:tr w:rsidR="00D05049" w14:paraId="7A1F15A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BCBF267" w14:textId="77777777" w:rsidR="00D05049" w:rsidRDefault="00D05049"/>
        </w:tc>
      </w:tr>
      <w:tr w:rsidR="00D05049" w14:paraId="496B040D" w14:textId="77777777">
        <w:trPr>
          <w:trHeight w:hRule="exact" w:val="96"/>
        </w:trPr>
        <w:tc>
          <w:tcPr>
            <w:tcW w:w="2694" w:type="dxa"/>
          </w:tcPr>
          <w:p w14:paraId="158ECFBC" w14:textId="77777777" w:rsidR="00D05049" w:rsidRDefault="00D05049"/>
        </w:tc>
        <w:tc>
          <w:tcPr>
            <w:tcW w:w="1986" w:type="dxa"/>
          </w:tcPr>
          <w:p w14:paraId="22C422F6" w14:textId="77777777" w:rsidR="00D05049" w:rsidRDefault="00D05049"/>
        </w:tc>
        <w:tc>
          <w:tcPr>
            <w:tcW w:w="426" w:type="dxa"/>
          </w:tcPr>
          <w:p w14:paraId="597DEBAA" w14:textId="77777777" w:rsidR="00D05049" w:rsidRDefault="00D05049"/>
        </w:tc>
        <w:tc>
          <w:tcPr>
            <w:tcW w:w="4679" w:type="dxa"/>
          </w:tcPr>
          <w:p w14:paraId="4EC6D0B8" w14:textId="77777777" w:rsidR="00D05049" w:rsidRDefault="00D05049"/>
        </w:tc>
        <w:tc>
          <w:tcPr>
            <w:tcW w:w="993" w:type="dxa"/>
          </w:tcPr>
          <w:p w14:paraId="3C41F544" w14:textId="77777777" w:rsidR="00D05049" w:rsidRDefault="00D05049"/>
        </w:tc>
      </w:tr>
      <w:tr w:rsidR="00D05049" w14:paraId="4299DEF2" w14:textId="77777777">
        <w:trPr>
          <w:trHeight w:hRule="exact" w:val="304"/>
        </w:trPr>
        <w:tc>
          <w:tcPr>
            <w:tcW w:w="10788" w:type="dxa"/>
            <w:gridSpan w:val="5"/>
            <w:shd w:val="clear" w:color="000000" w:fill="FFFFFF"/>
            <w:tcMar>
              <w:left w:w="34" w:type="dxa"/>
              <w:right w:w="34" w:type="dxa"/>
            </w:tcMar>
          </w:tcPr>
          <w:p w14:paraId="298732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40238B0F" w14:textId="77777777">
        <w:trPr>
          <w:trHeight w:hRule="exact" w:val="416"/>
        </w:trPr>
        <w:tc>
          <w:tcPr>
            <w:tcW w:w="2694" w:type="dxa"/>
          </w:tcPr>
          <w:p w14:paraId="240AB90A" w14:textId="77777777" w:rsidR="00D05049" w:rsidRDefault="00D05049"/>
        </w:tc>
        <w:tc>
          <w:tcPr>
            <w:tcW w:w="1986" w:type="dxa"/>
          </w:tcPr>
          <w:p w14:paraId="4A698747" w14:textId="77777777" w:rsidR="00D05049" w:rsidRDefault="00D05049"/>
        </w:tc>
        <w:tc>
          <w:tcPr>
            <w:tcW w:w="426" w:type="dxa"/>
          </w:tcPr>
          <w:p w14:paraId="4D77960B" w14:textId="77777777" w:rsidR="00D05049" w:rsidRDefault="00D05049"/>
        </w:tc>
        <w:tc>
          <w:tcPr>
            <w:tcW w:w="4679" w:type="dxa"/>
          </w:tcPr>
          <w:p w14:paraId="7FC4095F" w14:textId="77777777" w:rsidR="00D05049" w:rsidRDefault="00D05049"/>
        </w:tc>
        <w:tc>
          <w:tcPr>
            <w:tcW w:w="993" w:type="dxa"/>
          </w:tcPr>
          <w:p w14:paraId="1EA87880" w14:textId="77777777" w:rsidR="00D05049" w:rsidRDefault="00D05049"/>
        </w:tc>
      </w:tr>
      <w:tr w:rsidR="00D05049" w14:paraId="7CF9333B" w14:textId="77777777">
        <w:trPr>
          <w:trHeight w:hRule="exact" w:val="555"/>
        </w:trPr>
        <w:tc>
          <w:tcPr>
            <w:tcW w:w="10788" w:type="dxa"/>
            <w:gridSpan w:val="5"/>
            <w:shd w:val="clear" w:color="000000" w:fill="FFFFFF"/>
            <w:tcMar>
              <w:left w:w="34" w:type="dxa"/>
              <w:right w:w="34" w:type="dxa"/>
            </w:tcMar>
          </w:tcPr>
          <w:p w14:paraId="2E9AA002"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56DE49EE" w14:textId="77777777">
        <w:trPr>
          <w:trHeight w:hRule="exact" w:val="304"/>
        </w:trPr>
        <w:tc>
          <w:tcPr>
            <w:tcW w:w="10788" w:type="dxa"/>
            <w:gridSpan w:val="5"/>
            <w:shd w:val="clear" w:color="000000" w:fill="FFFFFF"/>
            <w:tcMar>
              <w:left w:w="34" w:type="dxa"/>
              <w:right w:w="34" w:type="dxa"/>
            </w:tcMar>
          </w:tcPr>
          <w:p w14:paraId="7F2F5BB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современных технологий управления</w:t>
            </w:r>
          </w:p>
        </w:tc>
      </w:tr>
      <w:tr w:rsidR="00D05049" w14:paraId="1AD09293" w14:textId="77777777">
        <w:trPr>
          <w:trHeight w:hRule="exact" w:val="277"/>
        </w:trPr>
        <w:tc>
          <w:tcPr>
            <w:tcW w:w="2694" w:type="dxa"/>
          </w:tcPr>
          <w:p w14:paraId="28C71032" w14:textId="77777777" w:rsidR="00D05049" w:rsidRDefault="00D05049"/>
        </w:tc>
        <w:tc>
          <w:tcPr>
            <w:tcW w:w="1986" w:type="dxa"/>
          </w:tcPr>
          <w:p w14:paraId="77C514BE" w14:textId="77777777" w:rsidR="00D05049" w:rsidRDefault="00D05049"/>
        </w:tc>
        <w:tc>
          <w:tcPr>
            <w:tcW w:w="426" w:type="dxa"/>
          </w:tcPr>
          <w:p w14:paraId="5EB9C145" w14:textId="77777777" w:rsidR="00D05049" w:rsidRDefault="00D05049"/>
        </w:tc>
        <w:tc>
          <w:tcPr>
            <w:tcW w:w="4679" w:type="dxa"/>
          </w:tcPr>
          <w:p w14:paraId="173864D6" w14:textId="77777777" w:rsidR="00D05049" w:rsidRDefault="00D05049"/>
        </w:tc>
        <w:tc>
          <w:tcPr>
            <w:tcW w:w="993" w:type="dxa"/>
          </w:tcPr>
          <w:p w14:paraId="69812761" w14:textId="77777777" w:rsidR="00D05049" w:rsidRDefault="00D05049"/>
        </w:tc>
      </w:tr>
      <w:tr w:rsidR="00D05049" w14:paraId="7655DBE7" w14:textId="77777777">
        <w:trPr>
          <w:trHeight w:hRule="exact" w:val="833"/>
        </w:trPr>
        <w:tc>
          <w:tcPr>
            <w:tcW w:w="2694" w:type="dxa"/>
          </w:tcPr>
          <w:p w14:paraId="4E93DF2D" w14:textId="77777777" w:rsidR="00D05049" w:rsidRDefault="00D05049"/>
        </w:tc>
        <w:tc>
          <w:tcPr>
            <w:tcW w:w="8094" w:type="dxa"/>
            <w:gridSpan w:val="4"/>
            <w:shd w:val="clear" w:color="000000" w:fill="FFFFFF"/>
            <w:tcMar>
              <w:left w:w="34" w:type="dxa"/>
              <w:right w:w="34" w:type="dxa"/>
            </w:tcMar>
          </w:tcPr>
          <w:p w14:paraId="19E5B005"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1B9E6E29" w14:textId="77777777" w:rsidR="00D05049" w:rsidRDefault="00D05049">
            <w:pPr>
              <w:spacing w:after="0" w:line="240" w:lineRule="auto"/>
              <w:rPr>
                <w:sz w:val="24"/>
                <w:szCs w:val="24"/>
              </w:rPr>
            </w:pPr>
          </w:p>
          <w:p w14:paraId="27F4D32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E3FB99D" w14:textId="77777777">
        <w:trPr>
          <w:trHeight w:hRule="exact" w:val="277"/>
        </w:trPr>
        <w:tc>
          <w:tcPr>
            <w:tcW w:w="2694" w:type="dxa"/>
          </w:tcPr>
          <w:p w14:paraId="56E23177" w14:textId="77777777" w:rsidR="00D05049" w:rsidRDefault="00D05049"/>
        </w:tc>
        <w:tc>
          <w:tcPr>
            <w:tcW w:w="1986" w:type="dxa"/>
          </w:tcPr>
          <w:p w14:paraId="3E908882" w14:textId="77777777" w:rsidR="00D05049" w:rsidRDefault="00D05049"/>
        </w:tc>
        <w:tc>
          <w:tcPr>
            <w:tcW w:w="426" w:type="dxa"/>
          </w:tcPr>
          <w:p w14:paraId="49D1BABE" w14:textId="77777777" w:rsidR="00D05049" w:rsidRDefault="00D05049"/>
        </w:tc>
        <w:tc>
          <w:tcPr>
            <w:tcW w:w="5685" w:type="dxa"/>
            <w:gridSpan w:val="2"/>
            <w:shd w:val="clear" w:color="000000" w:fill="FFFFFF"/>
            <w:tcMar>
              <w:left w:w="34" w:type="dxa"/>
              <w:right w:w="34" w:type="dxa"/>
            </w:tcMar>
          </w:tcPr>
          <w:p w14:paraId="0DF5EADC"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9223062" w14:textId="77777777">
        <w:trPr>
          <w:trHeight w:hRule="exact" w:val="138"/>
        </w:trPr>
        <w:tc>
          <w:tcPr>
            <w:tcW w:w="2694" w:type="dxa"/>
          </w:tcPr>
          <w:p w14:paraId="5DC07EA5" w14:textId="77777777" w:rsidR="00D05049" w:rsidRDefault="00D05049"/>
        </w:tc>
        <w:tc>
          <w:tcPr>
            <w:tcW w:w="1986" w:type="dxa"/>
          </w:tcPr>
          <w:p w14:paraId="3CC76C23" w14:textId="77777777" w:rsidR="00D05049" w:rsidRDefault="00D05049"/>
        </w:tc>
        <w:tc>
          <w:tcPr>
            <w:tcW w:w="426" w:type="dxa"/>
          </w:tcPr>
          <w:p w14:paraId="498C5FA5" w14:textId="77777777" w:rsidR="00D05049" w:rsidRDefault="00D05049"/>
        </w:tc>
        <w:tc>
          <w:tcPr>
            <w:tcW w:w="4679" w:type="dxa"/>
          </w:tcPr>
          <w:p w14:paraId="293E0A1F" w14:textId="77777777" w:rsidR="00D05049" w:rsidRDefault="00D05049"/>
        </w:tc>
        <w:tc>
          <w:tcPr>
            <w:tcW w:w="993" w:type="dxa"/>
          </w:tcPr>
          <w:p w14:paraId="4C16FE2F" w14:textId="77777777" w:rsidR="00D05049" w:rsidRDefault="00D05049"/>
        </w:tc>
      </w:tr>
      <w:tr w:rsidR="00D05049" w14:paraId="6401329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FA6FB3E" w14:textId="77777777" w:rsidR="00D05049" w:rsidRDefault="00D05049"/>
        </w:tc>
      </w:tr>
      <w:tr w:rsidR="00D05049" w14:paraId="5494B8D4" w14:textId="77777777">
        <w:trPr>
          <w:trHeight w:hRule="exact" w:val="13"/>
        </w:trPr>
        <w:tc>
          <w:tcPr>
            <w:tcW w:w="2694" w:type="dxa"/>
          </w:tcPr>
          <w:p w14:paraId="1CFFC0FA" w14:textId="77777777" w:rsidR="00D05049" w:rsidRDefault="00D05049"/>
        </w:tc>
        <w:tc>
          <w:tcPr>
            <w:tcW w:w="1986" w:type="dxa"/>
          </w:tcPr>
          <w:p w14:paraId="1A9AE7AD" w14:textId="77777777" w:rsidR="00D05049" w:rsidRDefault="00D05049"/>
        </w:tc>
        <w:tc>
          <w:tcPr>
            <w:tcW w:w="426" w:type="dxa"/>
          </w:tcPr>
          <w:p w14:paraId="43B69BCF" w14:textId="77777777" w:rsidR="00D05049" w:rsidRDefault="00D05049"/>
        </w:tc>
        <w:tc>
          <w:tcPr>
            <w:tcW w:w="4679" w:type="dxa"/>
          </w:tcPr>
          <w:p w14:paraId="4F84245F" w14:textId="77777777" w:rsidR="00D05049" w:rsidRDefault="00D05049"/>
        </w:tc>
        <w:tc>
          <w:tcPr>
            <w:tcW w:w="993" w:type="dxa"/>
          </w:tcPr>
          <w:p w14:paraId="1B7437FE" w14:textId="77777777" w:rsidR="00D05049" w:rsidRDefault="00D05049"/>
        </w:tc>
      </w:tr>
      <w:tr w:rsidR="00D05049" w14:paraId="18F7644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88387A3" w14:textId="77777777" w:rsidR="00D05049" w:rsidRDefault="00D05049"/>
        </w:tc>
      </w:tr>
      <w:tr w:rsidR="00D05049" w14:paraId="2CA390E4" w14:textId="77777777">
        <w:trPr>
          <w:trHeight w:hRule="exact" w:val="96"/>
        </w:trPr>
        <w:tc>
          <w:tcPr>
            <w:tcW w:w="2694" w:type="dxa"/>
          </w:tcPr>
          <w:p w14:paraId="65CE3554" w14:textId="77777777" w:rsidR="00D05049" w:rsidRDefault="00D05049"/>
        </w:tc>
        <w:tc>
          <w:tcPr>
            <w:tcW w:w="1986" w:type="dxa"/>
          </w:tcPr>
          <w:p w14:paraId="32E0D34C" w14:textId="77777777" w:rsidR="00D05049" w:rsidRDefault="00D05049"/>
        </w:tc>
        <w:tc>
          <w:tcPr>
            <w:tcW w:w="426" w:type="dxa"/>
          </w:tcPr>
          <w:p w14:paraId="7616E725" w14:textId="77777777" w:rsidR="00D05049" w:rsidRDefault="00D05049"/>
        </w:tc>
        <w:tc>
          <w:tcPr>
            <w:tcW w:w="4679" w:type="dxa"/>
          </w:tcPr>
          <w:p w14:paraId="67AE5CCB" w14:textId="77777777" w:rsidR="00D05049" w:rsidRDefault="00D05049"/>
        </w:tc>
        <w:tc>
          <w:tcPr>
            <w:tcW w:w="993" w:type="dxa"/>
          </w:tcPr>
          <w:p w14:paraId="272AB662" w14:textId="77777777" w:rsidR="00D05049" w:rsidRDefault="00D05049"/>
        </w:tc>
      </w:tr>
      <w:tr w:rsidR="00D05049" w14:paraId="2E75F082" w14:textId="77777777">
        <w:trPr>
          <w:trHeight w:hRule="exact" w:val="304"/>
        </w:trPr>
        <w:tc>
          <w:tcPr>
            <w:tcW w:w="10788" w:type="dxa"/>
            <w:gridSpan w:val="5"/>
            <w:shd w:val="clear" w:color="000000" w:fill="FFFFFF"/>
            <w:tcMar>
              <w:left w:w="34" w:type="dxa"/>
              <w:right w:w="34" w:type="dxa"/>
            </w:tcMar>
          </w:tcPr>
          <w:p w14:paraId="19FA32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CE5D9C0" w14:textId="77777777">
        <w:trPr>
          <w:trHeight w:hRule="exact" w:val="416"/>
        </w:trPr>
        <w:tc>
          <w:tcPr>
            <w:tcW w:w="2694" w:type="dxa"/>
          </w:tcPr>
          <w:p w14:paraId="7D987BC5" w14:textId="77777777" w:rsidR="00D05049" w:rsidRDefault="00D05049"/>
        </w:tc>
        <w:tc>
          <w:tcPr>
            <w:tcW w:w="1986" w:type="dxa"/>
          </w:tcPr>
          <w:p w14:paraId="5DD13EE2" w14:textId="77777777" w:rsidR="00D05049" w:rsidRDefault="00D05049"/>
        </w:tc>
        <w:tc>
          <w:tcPr>
            <w:tcW w:w="426" w:type="dxa"/>
          </w:tcPr>
          <w:p w14:paraId="3F6649EE" w14:textId="77777777" w:rsidR="00D05049" w:rsidRDefault="00D05049"/>
        </w:tc>
        <w:tc>
          <w:tcPr>
            <w:tcW w:w="4679" w:type="dxa"/>
          </w:tcPr>
          <w:p w14:paraId="522F0388" w14:textId="77777777" w:rsidR="00D05049" w:rsidRDefault="00D05049"/>
        </w:tc>
        <w:tc>
          <w:tcPr>
            <w:tcW w:w="993" w:type="dxa"/>
          </w:tcPr>
          <w:p w14:paraId="70A74A9A" w14:textId="77777777" w:rsidR="00D05049" w:rsidRDefault="00D05049"/>
        </w:tc>
      </w:tr>
      <w:tr w:rsidR="00D05049" w14:paraId="2F381A26" w14:textId="77777777">
        <w:trPr>
          <w:trHeight w:hRule="exact" w:val="555"/>
        </w:trPr>
        <w:tc>
          <w:tcPr>
            <w:tcW w:w="10788" w:type="dxa"/>
            <w:gridSpan w:val="5"/>
            <w:shd w:val="clear" w:color="000000" w:fill="FFFFFF"/>
            <w:tcMar>
              <w:left w:w="34" w:type="dxa"/>
              <w:right w:w="34" w:type="dxa"/>
            </w:tcMar>
          </w:tcPr>
          <w:p w14:paraId="78DF727D"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15C2749E" w14:textId="77777777">
        <w:trPr>
          <w:trHeight w:hRule="exact" w:val="304"/>
        </w:trPr>
        <w:tc>
          <w:tcPr>
            <w:tcW w:w="10788" w:type="dxa"/>
            <w:gridSpan w:val="5"/>
            <w:shd w:val="clear" w:color="000000" w:fill="FFFFFF"/>
            <w:tcMar>
              <w:left w:w="34" w:type="dxa"/>
              <w:right w:w="34" w:type="dxa"/>
            </w:tcMar>
          </w:tcPr>
          <w:p w14:paraId="164FFDA6"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современных технологий управления</w:t>
            </w:r>
          </w:p>
        </w:tc>
      </w:tr>
      <w:tr w:rsidR="00D05049" w14:paraId="1D45E6F2" w14:textId="77777777">
        <w:trPr>
          <w:trHeight w:hRule="exact" w:val="277"/>
        </w:trPr>
        <w:tc>
          <w:tcPr>
            <w:tcW w:w="2694" w:type="dxa"/>
          </w:tcPr>
          <w:p w14:paraId="6000846C" w14:textId="77777777" w:rsidR="00D05049" w:rsidRDefault="00D05049"/>
        </w:tc>
        <w:tc>
          <w:tcPr>
            <w:tcW w:w="1986" w:type="dxa"/>
          </w:tcPr>
          <w:p w14:paraId="0EE517D3" w14:textId="77777777" w:rsidR="00D05049" w:rsidRDefault="00D05049"/>
        </w:tc>
        <w:tc>
          <w:tcPr>
            <w:tcW w:w="426" w:type="dxa"/>
          </w:tcPr>
          <w:p w14:paraId="05CFC569" w14:textId="77777777" w:rsidR="00D05049" w:rsidRDefault="00D05049"/>
        </w:tc>
        <w:tc>
          <w:tcPr>
            <w:tcW w:w="4679" w:type="dxa"/>
          </w:tcPr>
          <w:p w14:paraId="0ED4F2C3" w14:textId="77777777" w:rsidR="00D05049" w:rsidRDefault="00D05049"/>
        </w:tc>
        <w:tc>
          <w:tcPr>
            <w:tcW w:w="993" w:type="dxa"/>
          </w:tcPr>
          <w:p w14:paraId="1A71DD5D" w14:textId="77777777" w:rsidR="00D05049" w:rsidRDefault="00D05049"/>
        </w:tc>
      </w:tr>
      <w:tr w:rsidR="00D05049" w14:paraId="54C9349F" w14:textId="77777777">
        <w:trPr>
          <w:trHeight w:hRule="exact" w:val="833"/>
        </w:trPr>
        <w:tc>
          <w:tcPr>
            <w:tcW w:w="2694" w:type="dxa"/>
          </w:tcPr>
          <w:p w14:paraId="1DB98132" w14:textId="77777777" w:rsidR="00D05049" w:rsidRDefault="00D05049"/>
        </w:tc>
        <w:tc>
          <w:tcPr>
            <w:tcW w:w="8094" w:type="dxa"/>
            <w:gridSpan w:val="4"/>
            <w:shd w:val="clear" w:color="000000" w:fill="FFFFFF"/>
            <w:tcMar>
              <w:left w:w="34" w:type="dxa"/>
              <w:right w:w="34" w:type="dxa"/>
            </w:tcMar>
          </w:tcPr>
          <w:p w14:paraId="709E263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7E2DF282" w14:textId="77777777" w:rsidR="00D05049" w:rsidRDefault="00D05049">
            <w:pPr>
              <w:spacing w:after="0" w:line="240" w:lineRule="auto"/>
              <w:rPr>
                <w:sz w:val="24"/>
                <w:szCs w:val="24"/>
              </w:rPr>
            </w:pPr>
          </w:p>
          <w:p w14:paraId="43BD6B4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E9A1EF1" w14:textId="77777777">
        <w:trPr>
          <w:trHeight w:hRule="exact" w:val="277"/>
        </w:trPr>
        <w:tc>
          <w:tcPr>
            <w:tcW w:w="2694" w:type="dxa"/>
          </w:tcPr>
          <w:p w14:paraId="45F48995" w14:textId="77777777" w:rsidR="00D05049" w:rsidRDefault="00D05049"/>
        </w:tc>
        <w:tc>
          <w:tcPr>
            <w:tcW w:w="1986" w:type="dxa"/>
          </w:tcPr>
          <w:p w14:paraId="514F0074" w14:textId="77777777" w:rsidR="00D05049" w:rsidRDefault="00D05049"/>
        </w:tc>
        <w:tc>
          <w:tcPr>
            <w:tcW w:w="426" w:type="dxa"/>
          </w:tcPr>
          <w:p w14:paraId="5ED14E7C" w14:textId="77777777" w:rsidR="00D05049" w:rsidRDefault="00D05049"/>
        </w:tc>
        <w:tc>
          <w:tcPr>
            <w:tcW w:w="5685" w:type="dxa"/>
            <w:gridSpan w:val="2"/>
            <w:shd w:val="clear" w:color="000000" w:fill="FFFFFF"/>
            <w:tcMar>
              <w:left w:w="34" w:type="dxa"/>
              <w:right w:w="34" w:type="dxa"/>
            </w:tcMar>
          </w:tcPr>
          <w:p w14:paraId="1EBCDDEA"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B21FD58" w14:textId="77777777">
        <w:trPr>
          <w:trHeight w:hRule="exact" w:val="138"/>
        </w:trPr>
        <w:tc>
          <w:tcPr>
            <w:tcW w:w="2694" w:type="dxa"/>
          </w:tcPr>
          <w:p w14:paraId="09A1E197" w14:textId="77777777" w:rsidR="00D05049" w:rsidRDefault="00D05049"/>
        </w:tc>
        <w:tc>
          <w:tcPr>
            <w:tcW w:w="1986" w:type="dxa"/>
          </w:tcPr>
          <w:p w14:paraId="22580FC3" w14:textId="77777777" w:rsidR="00D05049" w:rsidRDefault="00D05049"/>
        </w:tc>
        <w:tc>
          <w:tcPr>
            <w:tcW w:w="426" w:type="dxa"/>
          </w:tcPr>
          <w:p w14:paraId="27615E45" w14:textId="77777777" w:rsidR="00D05049" w:rsidRDefault="00D05049"/>
        </w:tc>
        <w:tc>
          <w:tcPr>
            <w:tcW w:w="4679" w:type="dxa"/>
          </w:tcPr>
          <w:p w14:paraId="5D6A39E8" w14:textId="77777777" w:rsidR="00D05049" w:rsidRDefault="00D05049"/>
        </w:tc>
        <w:tc>
          <w:tcPr>
            <w:tcW w:w="993" w:type="dxa"/>
          </w:tcPr>
          <w:p w14:paraId="4F3C6600" w14:textId="77777777" w:rsidR="00D05049" w:rsidRDefault="00D05049"/>
        </w:tc>
      </w:tr>
      <w:tr w:rsidR="00D05049" w14:paraId="38F7064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200EFA9" w14:textId="77777777" w:rsidR="00D05049" w:rsidRDefault="00D05049"/>
        </w:tc>
      </w:tr>
      <w:tr w:rsidR="00D05049" w14:paraId="537DFAC3" w14:textId="77777777">
        <w:trPr>
          <w:trHeight w:hRule="exact" w:val="13"/>
        </w:trPr>
        <w:tc>
          <w:tcPr>
            <w:tcW w:w="2694" w:type="dxa"/>
          </w:tcPr>
          <w:p w14:paraId="77B9A4FE" w14:textId="77777777" w:rsidR="00D05049" w:rsidRDefault="00D05049"/>
        </w:tc>
        <w:tc>
          <w:tcPr>
            <w:tcW w:w="1986" w:type="dxa"/>
          </w:tcPr>
          <w:p w14:paraId="27FB8921" w14:textId="77777777" w:rsidR="00D05049" w:rsidRDefault="00D05049"/>
        </w:tc>
        <w:tc>
          <w:tcPr>
            <w:tcW w:w="426" w:type="dxa"/>
          </w:tcPr>
          <w:p w14:paraId="77C87D58" w14:textId="77777777" w:rsidR="00D05049" w:rsidRDefault="00D05049"/>
        </w:tc>
        <w:tc>
          <w:tcPr>
            <w:tcW w:w="4679" w:type="dxa"/>
          </w:tcPr>
          <w:p w14:paraId="617D884F" w14:textId="77777777" w:rsidR="00D05049" w:rsidRDefault="00D05049"/>
        </w:tc>
        <w:tc>
          <w:tcPr>
            <w:tcW w:w="993" w:type="dxa"/>
          </w:tcPr>
          <w:p w14:paraId="27E33BE8" w14:textId="77777777" w:rsidR="00D05049" w:rsidRDefault="00D05049"/>
        </w:tc>
      </w:tr>
      <w:tr w:rsidR="00D05049" w14:paraId="4F3A660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309EF9F" w14:textId="77777777" w:rsidR="00D05049" w:rsidRDefault="00D05049"/>
        </w:tc>
      </w:tr>
      <w:tr w:rsidR="00D05049" w14:paraId="4B424087" w14:textId="77777777">
        <w:trPr>
          <w:trHeight w:hRule="exact" w:val="96"/>
        </w:trPr>
        <w:tc>
          <w:tcPr>
            <w:tcW w:w="2694" w:type="dxa"/>
          </w:tcPr>
          <w:p w14:paraId="0E67F388" w14:textId="77777777" w:rsidR="00D05049" w:rsidRDefault="00D05049"/>
        </w:tc>
        <w:tc>
          <w:tcPr>
            <w:tcW w:w="1986" w:type="dxa"/>
          </w:tcPr>
          <w:p w14:paraId="44F6609A" w14:textId="77777777" w:rsidR="00D05049" w:rsidRDefault="00D05049"/>
        </w:tc>
        <w:tc>
          <w:tcPr>
            <w:tcW w:w="426" w:type="dxa"/>
          </w:tcPr>
          <w:p w14:paraId="3AE4D6A0" w14:textId="77777777" w:rsidR="00D05049" w:rsidRDefault="00D05049"/>
        </w:tc>
        <w:tc>
          <w:tcPr>
            <w:tcW w:w="4679" w:type="dxa"/>
          </w:tcPr>
          <w:p w14:paraId="780A9A6E" w14:textId="77777777" w:rsidR="00D05049" w:rsidRDefault="00D05049"/>
        </w:tc>
        <w:tc>
          <w:tcPr>
            <w:tcW w:w="993" w:type="dxa"/>
          </w:tcPr>
          <w:p w14:paraId="49D353CA" w14:textId="77777777" w:rsidR="00D05049" w:rsidRDefault="00D05049"/>
        </w:tc>
      </w:tr>
      <w:tr w:rsidR="00D05049" w14:paraId="1F5554F1" w14:textId="77777777">
        <w:trPr>
          <w:trHeight w:hRule="exact" w:val="304"/>
        </w:trPr>
        <w:tc>
          <w:tcPr>
            <w:tcW w:w="10788" w:type="dxa"/>
            <w:gridSpan w:val="5"/>
            <w:shd w:val="clear" w:color="000000" w:fill="FFFFFF"/>
            <w:tcMar>
              <w:left w:w="34" w:type="dxa"/>
              <w:right w:w="34" w:type="dxa"/>
            </w:tcMar>
          </w:tcPr>
          <w:p w14:paraId="47B2543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FC2A16C" w14:textId="77777777">
        <w:trPr>
          <w:trHeight w:hRule="exact" w:val="416"/>
        </w:trPr>
        <w:tc>
          <w:tcPr>
            <w:tcW w:w="2694" w:type="dxa"/>
          </w:tcPr>
          <w:p w14:paraId="27A8534E" w14:textId="77777777" w:rsidR="00D05049" w:rsidRDefault="00D05049"/>
        </w:tc>
        <w:tc>
          <w:tcPr>
            <w:tcW w:w="1986" w:type="dxa"/>
          </w:tcPr>
          <w:p w14:paraId="7F90A230" w14:textId="77777777" w:rsidR="00D05049" w:rsidRDefault="00D05049"/>
        </w:tc>
        <w:tc>
          <w:tcPr>
            <w:tcW w:w="426" w:type="dxa"/>
          </w:tcPr>
          <w:p w14:paraId="6AAAF6E2" w14:textId="77777777" w:rsidR="00D05049" w:rsidRDefault="00D05049"/>
        </w:tc>
        <w:tc>
          <w:tcPr>
            <w:tcW w:w="4679" w:type="dxa"/>
          </w:tcPr>
          <w:p w14:paraId="3BCE2839" w14:textId="77777777" w:rsidR="00D05049" w:rsidRDefault="00D05049"/>
        </w:tc>
        <w:tc>
          <w:tcPr>
            <w:tcW w:w="993" w:type="dxa"/>
          </w:tcPr>
          <w:p w14:paraId="6EE9F0AA" w14:textId="77777777" w:rsidR="00D05049" w:rsidRDefault="00D05049"/>
        </w:tc>
      </w:tr>
      <w:tr w:rsidR="00D05049" w14:paraId="7E58555B" w14:textId="77777777">
        <w:trPr>
          <w:trHeight w:hRule="exact" w:val="555"/>
        </w:trPr>
        <w:tc>
          <w:tcPr>
            <w:tcW w:w="10788" w:type="dxa"/>
            <w:gridSpan w:val="5"/>
            <w:shd w:val="clear" w:color="000000" w:fill="FFFFFF"/>
            <w:tcMar>
              <w:left w:w="34" w:type="dxa"/>
              <w:right w:w="34" w:type="dxa"/>
            </w:tcMar>
          </w:tcPr>
          <w:p w14:paraId="08B762D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3A0F72BF" w14:textId="77777777">
        <w:trPr>
          <w:trHeight w:hRule="exact" w:val="304"/>
        </w:trPr>
        <w:tc>
          <w:tcPr>
            <w:tcW w:w="10788" w:type="dxa"/>
            <w:gridSpan w:val="5"/>
            <w:shd w:val="clear" w:color="000000" w:fill="FFFFFF"/>
            <w:tcMar>
              <w:left w:w="34" w:type="dxa"/>
              <w:right w:w="34" w:type="dxa"/>
            </w:tcMar>
          </w:tcPr>
          <w:p w14:paraId="1DCF702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современных технологий управления</w:t>
            </w:r>
          </w:p>
        </w:tc>
      </w:tr>
      <w:tr w:rsidR="00D05049" w14:paraId="1C3EBCF2" w14:textId="77777777">
        <w:trPr>
          <w:trHeight w:hRule="exact" w:val="277"/>
        </w:trPr>
        <w:tc>
          <w:tcPr>
            <w:tcW w:w="2694" w:type="dxa"/>
          </w:tcPr>
          <w:p w14:paraId="7DB1E1A6" w14:textId="77777777" w:rsidR="00D05049" w:rsidRDefault="00D05049"/>
        </w:tc>
        <w:tc>
          <w:tcPr>
            <w:tcW w:w="1986" w:type="dxa"/>
          </w:tcPr>
          <w:p w14:paraId="2C2A9C76" w14:textId="77777777" w:rsidR="00D05049" w:rsidRDefault="00D05049"/>
        </w:tc>
        <w:tc>
          <w:tcPr>
            <w:tcW w:w="426" w:type="dxa"/>
          </w:tcPr>
          <w:p w14:paraId="79C117C8" w14:textId="77777777" w:rsidR="00D05049" w:rsidRDefault="00D05049"/>
        </w:tc>
        <w:tc>
          <w:tcPr>
            <w:tcW w:w="4679" w:type="dxa"/>
          </w:tcPr>
          <w:p w14:paraId="7FBA4758" w14:textId="77777777" w:rsidR="00D05049" w:rsidRDefault="00D05049"/>
        </w:tc>
        <w:tc>
          <w:tcPr>
            <w:tcW w:w="993" w:type="dxa"/>
          </w:tcPr>
          <w:p w14:paraId="284FE631" w14:textId="77777777" w:rsidR="00D05049" w:rsidRDefault="00D05049"/>
        </w:tc>
      </w:tr>
      <w:tr w:rsidR="00D05049" w14:paraId="4F466733" w14:textId="77777777">
        <w:trPr>
          <w:trHeight w:hRule="exact" w:val="833"/>
        </w:trPr>
        <w:tc>
          <w:tcPr>
            <w:tcW w:w="2694" w:type="dxa"/>
          </w:tcPr>
          <w:p w14:paraId="2DE34CE8" w14:textId="77777777" w:rsidR="00D05049" w:rsidRDefault="00D05049"/>
        </w:tc>
        <w:tc>
          <w:tcPr>
            <w:tcW w:w="8094" w:type="dxa"/>
            <w:gridSpan w:val="4"/>
            <w:shd w:val="clear" w:color="000000" w:fill="FFFFFF"/>
            <w:tcMar>
              <w:left w:w="34" w:type="dxa"/>
              <w:right w:w="34" w:type="dxa"/>
            </w:tcMar>
          </w:tcPr>
          <w:p w14:paraId="040A349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168FD282" w14:textId="77777777" w:rsidR="00D05049" w:rsidRDefault="00D05049">
            <w:pPr>
              <w:spacing w:after="0" w:line="240" w:lineRule="auto"/>
              <w:rPr>
                <w:sz w:val="24"/>
                <w:szCs w:val="24"/>
              </w:rPr>
            </w:pPr>
          </w:p>
          <w:p w14:paraId="268B764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4700CE3" w14:textId="77777777">
        <w:trPr>
          <w:trHeight w:hRule="exact" w:val="277"/>
        </w:trPr>
        <w:tc>
          <w:tcPr>
            <w:tcW w:w="2694" w:type="dxa"/>
          </w:tcPr>
          <w:p w14:paraId="5AF1F9B3" w14:textId="77777777" w:rsidR="00D05049" w:rsidRDefault="00D05049"/>
        </w:tc>
        <w:tc>
          <w:tcPr>
            <w:tcW w:w="1986" w:type="dxa"/>
          </w:tcPr>
          <w:p w14:paraId="100530A1" w14:textId="77777777" w:rsidR="00D05049" w:rsidRDefault="00D05049"/>
        </w:tc>
        <w:tc>
          <w:tcPr>
            <w:tcW w:w="426" w:type="dxa"/>
          </w:tcPr>
          <w:p w14:paraId="322759D8" w14:textId="77777777" w:rsidR="00D05049" w:rsidRDefault="00D05049"/>
        </w:tc>
        <w:tc>
          <w:tcPr>
            <w:tcW w:w="5685" w:type="dxa"/>
            <w:gridSpan w:val="2"/>
            <w:shd w:val="clear" w:color="000000" w:fill="FFFFFF"/>
            <w:tcMar>
              <w:left w:w="34" w:type="dxa"/>
              <w:right w:w="34" w:type="dxa"/>
            </w:tcMar>
          </w:tcPr>
          <w:p w14:paraId="2AAE86A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59AB02A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3D833737" w14:textId="77777777">
        <w:trPr>
          <w:trHeight w:hRule="exact" w:val="416"/>
        </w:trPr>
        <w:tc>
          <w:tcPr>
            <w:tcW w:w="4692" w:type="dxa"/>
            <w:gridSpan w:val="4"/>
            <w:shd w:val="clear" w:color="C0C0C0" w:fill="FFFFFF"/>
            <w:tcMar>
              <w:left w:w="34" w:type="dxa"/>
              <w:right w:w="34" w:type="dxa"/>
            </w:tcMar>
          </w:tcPr>
          <w:p w14:paraId="1090D41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F25955B" w14:textId="77777777" w:rsidR="00D05049" w:rsidRDefault="00D05049"/>
        </w:tc>
        <w:tc>
          <w:tcPr>
            <w:tcW w:w="1007" w:type="dxa"/>
            <w:shd w:val="clear" w:color="C0C0C0" w:fill="FFFFFF"/>
            <w:tcMar>
              <w:left w:w="34" w:type="dxa"/>
              <w:right w:w="34" w:type="dxa"/>
            </w:tcMar>
          </w:tcPr>
          <w:p w14:paraId="7FDF887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4637671A" w14:textId="77777777">
        <w:trPr>
          <w:trHeight w:hRule="exact" w:val="277"/>
        </w:trPr>
        <w:tc>
          <w:tcPr>
            <w:tcW w:w="10221" w:type="dxa"/>
            <w:gridSpan w:val="6"/>
            <w:shd w:val="clear" w:color="000000" w:fill="FFFFFF"/>
            <w:tcMar>
              <w:left w:w="34" w:type="dxa"/>
              <w:right w:w="34" w:type="dxa"/>
            </w:tcMar>
          </w:tcPr>
          <w:p w14:paraId="6DEA07B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679870B9" w14:textId="77777777">
        <w:trPr>
          <w:trHeight w:hRule="exact" w:val="138"/>
        </w:trPr>
        <w:tc>
          <w:tcPr>
            <w:tcW w:w="143" w:type="dxa"/>
          </w:tcPr>
          <w:p w14:paraId="567B2616" w14:textId="77777777" w:rsidR="00D05049" w:rsidRDefault="00D05049"/>
        </w:tc>
        <w:tc>
          <w:tcPr>
            <w:tcW w:w="2978" w:type="dxa"/>
          </w:tcPr>
          <w:p w14:paraId="4D710B6F" w14:textId="77777777" w:rsidR="00D05049" w:rsidRDefault="00D05049"/>
        </w:tc>
        <w:tc>
          <w:tcPr>
            <w:tcW w:w="285" w:type="dxa"/>
          </w:tcPr>
          <w:p w14:paraId="04D07B51" w14:textId="77777777" w:rsidR="00D05049" w:rsidRDefault="00D05049"/>
        </w:tc>
        <w:tc>
          <w:tcPr>
            <w:tcW w:w="1277" w:type="dxa"/>
          </w:tcPr>
          <w:p w14:paraId="4D178BAC" w14:textId="77777777" w:rsidR="00D05049" w:rsidRDefault="00D05049"/>
        </w:tc>
        <w:tc>
          <w:tcPr>
            <w:tcW w:w="4537" w:type="dxa"/>
          </w:tcPr>
          <w:p w14:paraId="1B5616A2" w14:textId="77777777" w:rsidR="00D05049" w:rsidRDefault="00D05049"/>
        </w:tc>
        <w:tc>
          <w:tcPr>
            <w:tcW w:w="993" w:type="dxa"/>
          </w:tcPr>
          <w:p w14:paraId="50AF13D3" w14:textId="77777777" w:rsidR="00D05049" w:rsidRDefault="00D05049"/>
        </w:tc>
      </w:tr>
      <w:tr w:rsidR="00D05049" w14:paraId="733CAFA7" w14:textId="77777777">
        <w:trPr>
          <w:trHeight w:hRule="exact" w:val="1366"/>
        </w:trPr>
        <w:tc>
          <w:tcPr>
            <w:tcW w:w="10221" w:type="dxa"/>
            <w:gridSpan w:val="6"/>
            <w:shd w:val="clear" w:color="000000" w:fill="FFFFFF"/>
            <w:tcMar>
              <w:left w:w="34" w:type="dxa"/>
              <w:right w:w="34" w:type="dxa"/>
            </w:tcMar>
          </w:tcPr>
          <w:p w14:paraId="5E2958B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«Управление проектами»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555527ED" w14:textId="77777777">
        <w:trPr>
          <w:trHeight w:hRule="exact" w:val="277"/>
        </w:trPr>
        <w:tc>
          <w:tcPr>
            <w:tcW w:w="143" w:type="dxa"/>
          </w:tcPr>
          <w:p w14:paraId="7A2B97B2" w14:textId="77777777" w:rsidR="00D05049" w:rsidRDefault="00D05049"/>
        </w:tc>
        <w:tc>
          <w:tcPr>
            <w:tcW w:w="2978" w:type="dxa"/>
          </w:tcPr>
          <w:p w14:paraId="75677595" w14:textId="77777777" w:rsidR="00D05049" w:rsidRDefault="00D05049"/>
        </w:tc>
        <w:tc>
          <w:tcPr>
            <w:tcW w:w="285" w:type="dxa"/>
          </w:tcPr>
          <w:p w14:paraId="1D16C0F4" w14:textId="77777777" w:rsidR="00D05049" w:rsidRDefault="00D05049"/>
        </w:tc>
        <w:tc>
          <w:tcPr>
            <w:tcW w:w="1277" w:type="dxa"/>
          </w:tcPr>
          <w:p w14:paraId="0CF512CE" w14:textId="77777777" w:rsidR="00D05049" w:rsidRDefault="00D05049"/>
        </w:tc>
        <w:tc>
          <w:tcPr>
            <w:tcW w:w="4537" w:type="dxa"/>
          </w:tcPr>
          <w:p w14:paraId="30DF2B39" w14:textId="77777777" w:rsidR="00D05049" w:rsidRDefault="00D05049"/>
        </w:tc>
        <w:tc>
          <w:tcPr>
            <w:tcW w:w="993" w:type="dxa"/>
          </w:tcPr>
          <w:p w14:paraId="7C8A00FF" w14:textId="77777777" w:rsidR="00D05049" w:rsidRDefault="00D05049"/>
        </w:tc>
      </w:tr>
      <w:tr w:rsidR="00D05049" w14:paraId="23E60671" w14:textId="77777777">
        <w:trPr>
          <w:trHeight w:hRule="exact" w:val="818"/>
        </w:trPr>
        <w:tc>
          <w:tcPr>
            <w:tcW w:w="10221" w:type="dxa"/>
            <w:gridSpan w:val="6"/>
            <w:shd w:val="clear" w:color="000000" w:fill="FFFFFF"/>
            <w:tcMar>
              <w:left w:w="34" w:type="dxa"/>
              <w:right w:w="34" w:type="dxa"/>
            </w:tcMar>
          </w:tcPr>
          <w:p w14:paraId="3EE9A18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272A9A59" w14:textId="77777777">
        <w:trPr>
          <w:trHeight w:hRule="exact" w:val="277"/>
        </w:trPr>
        <w:tc>
          <w:tcPr>
            <w:tcW w:w="156" w:type="dxa"/>
            <w:vMerge w:val="restart"/>
            <w:shd w:val="clear" w:color="000000" w:fill="FFFFFF"/>
            <w:tcMar>
              <w:left w:w="34" w:type="dxa"/>
              <w:right w:w="34" w:type="dxa"/>
            </w:tcMar>
          </w:tcPr>
          <w:p w14:paraId="4A91ED73" w14:textId="77777777" w:rsidR="00D05049" w:rsidRDefault="00D05049"/>
        </w:tc>
        <w:tc>
          <w:tcPr>
            <w:tcW w:w="2991" w:type="dxa"/>
            <w:shd w:val="clear" w:color="000000" w:fill="FFFFFF"/>
            <w:tcMar>
              <w:left w:w="34" w:type="dxa"/>
              <w:right w:w="34" w:type="dxa"/>
            </w:tcMar>
          </w:tcPr>
          <w:p w14:paraId="5B4F2AC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07299BAB" w14:textId="77777777" w:rsidR="00D05049" w:rsidRDefault="00D05049"/>
        </w:tc>
        <w:tc>
          <w:tcPr>
            <w:tcW w:w="6819" w:type="dxa"/>
            <w:gridSpan w:val="3"/>
            <w:vMerge w:val="restart"/>
            <w:shd w:val="clear" w:color="000000" w:fill="FFFFFF"/>
            <w:tcMar>
              <w:left w:w="34" w:type="dxa"/>
              <w:right w:w="34" w:type="dxa"/>
            </w:tcMar>
          </w:tcPr>
          <w:p w14:paraId="6245B481"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269E5DD8" w14:textId="77777777">
        <w:trPr>
          <w:trHeight w:hRule="exact" w:val="26"/>
        </w:trPr>
        <w:tc>
          <w:tcPr>
            <w:tcW w:w="156" w:type="dxa"/>
            <w:vMerge/>
            <w:shd w:val="clear" w:color="000000" w:fill="FFFFFF"/>
            <w:tcMar>
              <w:left w:w="34" w:type="dxa"/>
              <w:right w:w="34" w:type="dxa"/>
            </w:tcMar>
          </w:tcPr>
          <w:p w14:paraId="287007DF" w14:textId="77777777" w:rsidR="00D05049" w:rsidRDefault="00D05049"/>
        </w:tc>
        <w:tc>
          <w:tcPr>
            <w:tcW w:w="2991" w:type="dxa"/>
            <w:shd w:val="clear" w:color="000000" w:fill="FFFFFF"/>
            <w:tcMar>
              <w:left w:w="34" w:type="dxa"/>
              <w:right w:w="34" w:type="dxa"/>
            </w:tcMar>
          </w:tcPr>
          <w:p w14:paraId="6CEAD10C" w14:textId="77777777" w:rsidR="00D05049" w:rsidRDefault="00D05049"/>
        </w:tc>
        <w:tc>
          <w:tcPr>
            <w:tcW w:w="298" w:type="dxa"/>
            <w:vMerge/>
            <w:shd w:val="clear" w:color="000000" w:fill="FFFFFF"/>
            <w:tcMar>
              <w:left w:w="34" w:type="dxa"/>
              <w:right w:w="34" w:type="dxa"/>
            </w:tcMar>
          </w:tcPr>
          <w:p w14:paraId="0762ADCD" w14:textId="77777777" w:rsidR="00D05049" w:rsidRDefault="00D05049"/>
        </w:tc>
        <w:tc>
          <w:tcPr>
            <w:tcW w:w="6819" w:type="dxa"/>
            <w:gridSpan w:val="3"/>
            <w:vMerge/>
            <w:shd w:val="clear" w:color="000000" w:fill="FFFFFF"/>
            <w:tcMar>
              <w:left w:w="34" w:type="dxa"/>
              <w:right w:w="34" w:type="dxa"/>
            </w:tcMar>
          </w:tcPr>
          <w:p w14:paraId="6FB24F70" w14:textId="77777777" w:rsidR="00D05049" w:rsidRDefault="00D05049"/>
        </w:tc>
      </w:tr>
      <w:tr w:rsidR="00D05049" w14:paraId="3F1AF857" w14:textId="77777777">
        <w:trPr>
          <w:trHeight w:hRule="exact" w:val="277"/>
        </w:trPr>
        <w:tc>
          <w:tcPr>
            <w:tcW w:w="143" w:type="dxa"/>
          </w:tcPr>
          <w:p w14:paraId="2482FF83" w14:textId="77777777" w:rsidR="00D05049" w:rsidRDefault="00D05049"/>
        </w:tc>
        <w:tc>
          <w:tcPr>
            <w:tcW w:w="2991" w:type="dxa"/>
            <w:shd w:val="clear" w:color="000000" w:fill="FFFFFF"/>
            <w:tcMar>
              <w:left w:w="34" w:type="dxa"/>
              <w:right w:w="34" w:type="dxa"/>
            </w:tcMar>
          </w:tcPr>
          <w:p w14:paraId="5091087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66FEF986" w14:textId="77777777" w:rsidR="00D05049" w:rsidRDefault="00D05049"/>
        </w:tc>
        <w:tc>
          <w:tcPr>
            <w:tcW w:w="6819" w:type="dxa"/>
            <w:gridSpan w:val="3"/>
            <w:vMerge w:val="restart"/>
            <w:shd w:val="clear" w:color="000000" w:fill="FFFFFF"/>
            <w:tcMar>
              <w:left w:w="34" w:type="dxa"/>
              <w:right w:w="34" w:type="dxa"/>
            </w:tcMar>
          </w:tcPr>
          <w:p w14:paraId="5EB77546"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0EE6B4D8" w14:textId="77777777">
        <w:trPr>
          <w:trHeight w:hRule="exact" w:val="26"/>
        </w:trPr>
        <w:tc>
          <w:tcPr>
            <w:tcW w:w="143" w:type="dxa"/>
          </w:tcPr>
          <w:p w14:paraId="08B5E964" w14:textId="77777777" w:rsidR="00D05049" w:rsidRDefault="00D05049"/>
        </w:tc>
        <w:tc>
          <w:tcPr>
            <w:tcW w:w="2978" w:type="dxa"/>
          </w:tcPr>
          <w:p w14:paraId="45C75541" w14:textId="77777777" w:rsidR="00D05049" w:rsidRDefault="00D05049"/>
        </w:tc>
        <w:tc>
          <w:tcPr>
            <w:tcW w:w="285" w:type="dxa"/>
          </w:tcPr>
          <w:p w14:paraId="0B1E73BC" w14:textId="77777777" w:rsidR="00D05049" w:rsidRDefault="00D05049"/>
        </w:tc>
        <w:tc>
          <w:tcPr>
            <w:tcW w:w="6819" w:type="dxa"/>
            <w:gridSpan w:val="3"/>
            <w:vMerge/>
            <w:shd w:val="clear" w:color="000000" w:fill="FFFFFF"/>
            <w:tcMar>
              <w:left w:w="34" w:type="dxa"/>
              <w:right w:w="34" w:type="dxa"/>
            </w:tcMar>
          </w:tcPr>
          <w:p w14:paraId="2A4AB3F6" w14:textId="77777777" w:rsidR="00D05049" w:rsidRDefault="00D05049"/>
        </w:tc>
      </w:tr>
      <w:tr w:rsidR="00D05049" w14:paraId="7FC32CA2" w14:textId="77777777">
        <w:trPr>
          <w:trHeight w:hRule="exact" w:val="277"/>
        </w:trPr>
        <w:tc>
          <w:tcPr>
            <w:tcW w:w="143" w:type="dxa"/>
          </w:tcPr>
          <w:p w14:paraId="43B47917" w14:textId="77777777" w:rsidR="00D05049" w:rsidRDefault="00D05049"/>
        </w:tc>
        <w:tc>
          <w:tcPr>
            <w:tcW w:w="2991" w:type="dxa"/>
            <w:shd w:val="clear" w:color="000000" w:fill="FFFFFF"/>
            <w:tcMar>
              <w:left w:w="34" w:type="dxa"/>
              <w:right w:w="34" w:type="dxa"/>
            </w:tcMar>
          </w:tcPr>
          <w:p w14:paraId="7D965127"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0AB4314B" w14:textId="77777777" w:rsidR="00D05049" w:rsidRDefault="00D05049"/>
        </w:tc>
        <w:tc>
          <w:tcPr>
            <w:tcW w:w="6819" w:type="dxa"/>
            <w:gridSpan w:val="3"/>
            <w:vMerge w:val="restart"/>
            <w:shd w:val="clear" w:color="000000" w:fill="FFFFFF"/>
            <w:tcMar>
              <w:left w:w="34" w:type="dxa"/>
              <w:right w:w="34" w:type="dxa"/>
            </w:tcMar>
          </w:tcPr>
          <w:p w14:paraId="3DD3C1EB"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1AE0A20F" w14:textId="77777777">
        <w:trPr>
          <w:trHeight w:hRule="exact" w:val="26"/>
        </w:trPr>
        <w:tc>
          <w:tcPr>
            <w:tcW w:w="143" w:type="dxa"/>
          </w:tcPr>
          <w:p w14:paraId="7D944200" w14:textId="77777777" w:rsidR="00D05049" w:rsidRDefault="00D05049"/>
        </w:tc>
        <w:tc>
          <w:tcPr>
            <w:tcW w:w="2978" w:type="dxa"/>
          </w:tcPr>
          <w:p w14:paraId="3BB503A5" w14:textId="77777777" w:rsidR="00D05049" w:rsidRDefault="00D05049"/>
        </w:tc>
        <w:tc>
          <w:tcPr>
            <w:tcW w:w="285" w:type="dxa"/>
          </w:tcPr>
          <w:p w14:paraId="2A599E58" w14:textId="77777777" w:rsidR="00D05049" w:rsidRDefault="00D05049"/>
        </w:tc>
        <w:tc>
          <w:tcPr>
            <w:tcW w:w="6819" w:type="dxa"/>
            <w:gridSpan w:val="3"/>
            <w:vMerge/>
            <w:shd w:val="clear" w:color="000000" w:fill="FFFFFF"/>
            <w:tcMar>
              <w:left w:w="34" w:type="dxa"/>
              <w:right w:w="34" w:type="dxa"/>
            </w:tcMar>
          </w:tcPr>
          <w:p w14:paraId="4B1C61CC" w14:textId="77777777" w:rsidR="00D05049" w:rsidRDefault="00D05049"/>
        </w:tc>
      </w:tr>
      <w:tr w:rsidR="00D05049" w14:paraId="3ED4C694" w14:textId="77777777">
        <w:trPr>
          <w:trHeight w:hRule="exact" w:val="277"/>
        </w:trPr>
        <w:tc>
          <w:tcPr>
            <w:tcW w:w="143" w:type="dxa"/>
          </w:tcPr>
          <w:p w14:paraId="36B5CFD9" w14:textId="77777777" w:rsidR="00D05049" w:rsidRDefault="00D05049"/>
        </w:tc>
        <w:tc>
          <w:tcPr>
            <w:tcW w:w="2991" w:type="dxa"/>
            <w:shd w:val="clear" w:color="000000" w:fill="FFFFFF"/>
            <w:tcMar>
              <w:left w:w="34" w:type="dxa"/>
              <w:right w:w="34" w:type="dxa"/>
            </w:tcMar>
          </w:tcPr>
          <w:p w14:paraId="77F38CB9"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556A8DB1" w14:textId="77777777" w:rsidR="00D05049" w:rsidRDefault="00D05049"/>
        </w:tc>
        <w:tc>
          <w:tcPr>
            <w:tcW w:w="6819" w:type="dxa"/>
            <w:gridSpan w:val="3"/>
            <w:vMerge w:val="restart"/>
            <w:shd w:val="clear" w:color="000000" w:fill="FFFFFF"/>
            <w:tcMar>
              <w:left w:w="34" w:type="dxa"/>
              <w:right w:w="34" w:type="dxa"/>
            </w:tcMar>
          </w:tcPr>
          <w:p w14:paraId="73CA9C22"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1F3CF1AE" w14:textId="77777777">
        <w:trPr>
          <w:trHeight w:hRule="exact" w:val="26"/>
        </w:trPr>
        <w:tc>
          <w:tcPr>
            <w:tcW w:w="143" w:type="dxa"/>
          </w:tcPr>
          <w:p w14:paraId="03D2E9EB" w14:textId="77777777" w:rsidR="00D05049" w:rsidRDefault="00D05049"/>
        </w:tc>
        <w:tc>
          <w:tcPr>
            <w:tcW w:w="2978" w:type="dxa"/>
          </w:tcPr>
          <w:p w14:paraId="4D64A128" w14:textId="77777777" w:rsidR="00D05049" w:rsidRDefault="00D05049"/>
        </w:tc>
        <w:tc>
          <w:tcPr>
            <w:tcW w:w="285" w:type="dxa"/>
          </w:tcPr>
          <w:p w14:paraId="28874BA2" w14:textId="77777777" w:rsidR="00D05049" w:rsidRDefault="00D05049"/>
        </w:tc>
        <w:tc>
          <w:tcPr>
            <w:tcW w:w="6819" w:type="dxa"/>
            <w:gridSpan w:val="3"/>
            <w:vMerge/>
            <w:shd w:val="clear" w:color="000000" w:fill="FFFFFF"/>
            <w:tcMar>
              <w:left w:w="34" w:type="dxa"/>
              <w:right w:w="34" w:type="dxa"/>
            </w:tcMar>
          </w:tcPr>
          <w:p w14:paraId="696D3FFE" w14:textId="77777777" w:rsidR="00D05049" w:rsidRDefault="00D05049"/>
        </w:tc>
      </w:tr>
      <w:tr w:rsidR="00D05049" w14:paraId="3AF88F9C" w14:textId="77777777">
        <w:trPr>
          <w:trHeight w:hRule="exact" w:val="277"/>
        </w:trPr>
        <w:tc>
          <w:tcPr>
            <w:tcW w:w="143" w:type="dxa"/>
          </w:tcPr>
          <w:p w14:paraId="0010641A" w14:textId="77777777" w:rsidR="00D05049" w:rsidRDefault="00D05049"/>
        </w:tc>
        <w:tc>
          <w:tcPr>
            <w:tcW w:w="2991" w:type="dxa"/>
            <w:shd w:val="clear" w:color="000000" w:fill="FFFFFF"/>
            <w:tcMar>
              <w:left w:w="34" w:type="dxa"/>
              <w:right w:w="34" w:type="dxa"/>
            </w:tcMar>
          </w:tcPr>
          <w:p w14:paraId="0FDCDC4A"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26FBC81F" w14:textId="77777777" w:rsidR="00D05049" w:rsidRDefault="00D05049"/>
        </w:tc>
        <w:tc>
          <w:tcPr>
            <w:tcW w:w="6819" w:type="dxa"/>
            <w:gridSpan w:val="3"/>
            <w:vMerge w:val="restart"/>
            <w:shd w:val="clear" w:color="000000" w:fill="FFFFFF"/>
            <w:tcMar>
              <w:left w:w="34" w:type="dxa"/>
              <w:right w:w="34" w:type="dxa"/>
            </w:tcMar>
          </w:tcPr>
          <w:p w14:paraId="2439081A"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5D12430A" w14:textId="77777777">
        <w:trPr>
          <w:trHeight w:hRule="exact" w:val="26"/>
        </w:trPr>
        <w:tc>
          <w:tcPr>
            <w:tcW w:w="143" w:type="dxa"/>
          </w:tcPr>
          <w:p w14:paraId="6CAA160E" w14:textId="77777777" w:rsidR="00D05049" w:rsidRDefault="00D05049"/>
        </w:tc>
        <w:tc>
          <w:tcPr>
            <w:tcW w:w="2978" w:type="dxa"/>
          </w:tcPr>
          <w:p w14:paraId="541D14BD" w14:textId="77777777" w:rsidR="00D05049" w:rsidRDefault="00D05049"/>
        </w:tc>
        <w:tc>
          <w:tcPr>
            <w:tcW w:w="285" w:type="dxa"/>
          </w:tcPr>
          <w:p w14:paraId="7AB18806" w14:textId="77777777" w:rsidR="00D05049" w:rsidRDefault="00D05049"/>
        </w:tc>
        <w:tc>
          <w:tcPr>
            <w:tcW w:w="6819" w:type="dxa"/>
            <w:gridSpan w:val="3"/>
            <w:vMerge/>
            <w:shd w:val="clear" w:color="000000" w:fill="FFFFFF"/>
            <w:tcMar>
              <w:left w:w="34" w:type="dxa"/>
              <w:right w:w="34" w:type="dxa"/>
            </w:tcMar>
          </w:tcPr>
          <w:p w14:paraId="07BC4791" w14:textId="77777777" w:rsidR="00D05049" w:rsidRDefault="00D05049"/>
        </w:tc>
      </w:tr>
      <w:tr w:rsidR="00D05049" w14:paraId="22A71088" w14:textId="77777777">
        <w:trPr>
          <w:trHeight w:hRule="exact" w:val="277"/>
        </w:trPr>
        <w:tc>
          <w:tcPr>
            <w:tcW w:w="143" w:type="dxa"/>
          </w:tcPr>
          <w:p w14:paraId="20A2CDC5" w14:textId="77777777" w:rsidR="00D05049" w:rsidRDefault="00D05049"/>
        </w:tc>
        <w:tc>
          <w:tcPr>
            <w:tcW w:w="2978" w:type="dxa"/>
          </w:tcPr>
          <w:p w14:paraId="20BCD111" w14:textId="77777777" w:rsidR="00D05049" w:rsidRDefault="00D05049"/>
        </w:tc>
        <w:tc>
          <w:tcPr>
            <w:tcW w:w="285" w:type="dxa"/>
          </w:tcPr>
          <w:p w14:paraId="06AD2C21" w14:textId="77777777" w:rsidR="00D05049" w:rsidRDefault="00D05049"/>
        </w:tc>
        <w:tc>
          <w:tcPr>
            <w:tcW w:w="1277" w:type="dxa"/>
          </w:tcPr>
          <w:p w14:paraId="3C82B53F" w14:textId="77777777" w:rsidR="00D05049" w:rsidRDefault="00D05049"/>
        </w:tc>
        <w:tc>
          <w:tcPr>
            <w:tcW w:w="4537" w:type="dxa"/>
          </w:tcPr>
          <w:p w14:paraId="7D7001C2" w14:textId="77777777" w:rsidR="00D05049" w:rsidRDefault="00D05049"/>
        </w:tc>
        <w:tc>
          <w:tcPr>
            <w:tcW w:w="993" w:type="dxa"/>
          </w:tcPr>
          <w:p w14:paraId="4D006171" w14:textId="77777777" w:rsidR="00D05049" w:rsidRDefault="00D05049"/>
        </w:tc>
      </w:tr>
      <w:tr w:rsidR="00D05049" w14:paraId="5E7C3D5D" w14:textId="77777777">
        <w:trPr>
          <w:trHeight w:hRule="exact" w:val="724"/>
        </w:trPr>
        <w:tc>
          <w:tcPr>
            <w:tcW w:w="10221" w:type="dxa"/>
            <w:gridSpan w:val="6"/>
            <w:shd w:val="clear" w:color="000000" w:fill="FFFFFF"/>
            <w:tcMar>
              <w:left w:w="34" w:type="dxa"/>
              <w:right w:w="34" w:type="dxa"/>
            </w:tcMar>
          </w:tcPr>
          <w:p w14:paraId="7E31FB2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13F7C0AB" w14:textId="77777777">
        <w:trPr>
          <w:trHeight w:hRule="exact" w:val="109"/>
        </w:trPr>
        <w:tc>
          <w:tcPr>
            <w:tcW w:w="143" w:type="dxa"/>
          </w:tcPr>
          <w:p w14:paraId="5F4AF5EB" w14:textId="77777777" w:rsidR="00D05049" w:rsidRDefault="00D05049"/>
        </w:tc>
        <w:tc>
          <w:tcPr>
            <w:tcW w:w="2978" w:type="dxa"/>
          </w:tcPr>
          <w:p w14:paraId="59C9301B" w14:textId="77777777" w:rsidR="00D05049" w:rsidRDefault="00D05049"/>
        </w:tc>
        <w:tc>
          <w:tcPr>
            <w:tcW w:w="285" w:type="dxa"/>
          </w:tcPr>
          <w:p w14:paraId="16475FB1" w14:textId="77777777" w:rsidR="00D05049" w:rsidRDefault="00D05049"/>
        </w:tc>
        <w:tc>
          <w:tcPr>
            <w:tcW w:w="1277" w:type="dxa"/>
          </w:tcPr>
          <w:p w14:paraId="4B2EC1A6" w14:textId="77777777" w:rsidR="00D05049" w:rsidRDefault="00D05049"/>
        </w:tc>
        <w:tc>
          <w:tcPr>
            <w:tcW w:w="4537" w:type="dxa"/>
          </w:tcPr>
          <w:p w14:paraId="5BC7C78F" w14:textId="77777777" w:rsidR="00D05049" w:rsidRDefault="00D05049"/>
        </w:tc>
        <w:tc>
          <w:tcPr>
            <w:tcW w:w="993" w:type="dxa"/>
          </w:tcPr>
          <w:p w14:paraId="1A3F9304" w14:textId="77777777" w:rsidR="00D05049" w:rsidRDefault="00D05049"/>
        </w:tc>
      </w:tr>
      <w:tr w:rsidR="00D05049" w14:paraId="027BDA28" w14:textId="77777777">
        <w:trPr>
          <w:trHeight w:hRule="exact" w:val="277"/>
        </w:trPr>
        <w:tc>
          <w:tcPr>
            <w:tcW w:w="10221" w:type="dxa"/>
            <w:gridSpan w:val="6"/>
            <w:shd w:val="clear" w:color="000000" w:fill="FFFFFF"/>
            <w:tcMar>
              <w:left w:w="34" w:type="dxa"/>
              <w:right w:w="34" w:type="dxa"/>
            </w:tcMar>
          </w:tcPr>
          <w:p w14:paraId="22A72D26"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4281FABC" w14:textId="77777777">
        <w:trPr>
          <w:trHeight w:hRule="exact" w:val="285"/>
        </w:trPr>
        <w:tc>
          <w:tcPr>
            <w:tcW w:w="10221" w:type="dxa"/>
            <w:gridSpan w:val="6"/>
            <w:shd w:val="clear" w:color="000000" w:fill="FFFFFF"/>
            <w:tcMar>
              <w:left w:w="34" w:type="dxa"/>
              <w:right w:w="34" w:type="dxa"/>
            </w:tcMar>
          </w:tcPr>
          <w:p w14:paraId="646CF1B8"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УК-2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управлять</w:t>
            </w:r>
            <w:r>
              <w:t xml:space="preserve"> </w:t>
            </w:r>
            <w:r>
              <w:rPr>
                <w:rFonts w:ascii="Times New Roman" w:hAnsi="Times New Roman" w:cs="Times New Roman"/>
                <w:color w:val="000000"/>
                <w:sz w:val="24"/>
                <w:szCs w:val="24"/>
              </w:rPr>
              <w:t>проектом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всех</w:t>
            </w:r>
            <w:r>
              <w:t xml:space="preserve"> </w:t>
            </w:r>
            <w:r>
              <w:rPr>
                <w:rFonts w:ascii="Times New Roman" w:hAnsi="Times New Roman" w:cs="Times New Roman"/>
                <w:color w:val="000000"/>
                <w:sz w:val="24"/>
                <w:szCs w:val="24"/>
              </w:rPr>
              <w:t>этапах</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жизненного</w:t>
            </w:r>
            <w:r>
              <w:t xml:space="preserve"> </w:t>
            </w:r>
            <w:r>
              <w:rPr>
                <w:rFonts w:ascii="Times New Roman" w:hAnsi="Times New Roman" w:cs="Times New Roman"/>
                <w:color w:val="000000"/>
                <w:sz w:val="24"/>
                <w:szCs w:val="24"/>
              </w:rPr>
              <w:t>цикла</w:t>
            </w:r>
            <w:r>
              <w:t xml:space="preserve"> </w:t>
            </w:r>
          </w:p>
        </w:tc>
      </w:tr>
      <w:tr w:rsidR="00D05049" w14:paraId="43150D0B" w14:textId="77777777">
        <w:trPr>
          <w:trHeight w:hRule="exact" w:val="555"/>
        </w:trPr>
        <w:tc>
          <w:tcPr>
            <w:tcW w:w="10221" w:type="dxa"/>
            <w:gridSpan w:val="6"/>
            <w:shd w:val="clear" w:color="000000" w:fill="FFFFFF"/>
            <w:tcMar>
              <w:left w:w="34" w:type="dxa"/>
              <w:right w:w="34" w:type="dxa"/>
            </w:tcMar>
          </w:tcPr>
          <w:p w14:paraId="0F7CD571"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ОПК-4</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проектировать</w:t>
            </w:r>
            <w:r>
              <w:t xml:space="preserve"> </w:t>
            </w:r>
            <w:r>
              <w:rPr>
                <w:rFonts w:ascii="Times New Roman" w:hAnsi="Times New Roman" w:cs="Times New Roman"/>
                <w:color w:val="000000"/>
                <w:sz w:val="24"/>
                <w:szCs w:val="24"/>
              </w:rPr>
              <w:t>организационные</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руководить</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процессной</w:t>
            </w:r>
            <w:r>
              <w:t xml:space="preserve"> </w:t>
            </w:r>
            <w:r>
              <w:rPr>
                <w:rFonts w:ascii="Times New Roman" w:hAnsi="Times New Roman" w:cs="Times New Roman"/>
                <w:color w:val="000000"/>
                <w:sz w:val="24"/>
                <w:szCs w:val="24"/>
              </w:rPr>
              <w:t>деятельностью</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подразделением</w:t>
            </w:r>
            <w:r>
              <w:t xml:space="preserve"> </w:t>
            </w:r>
            <w:r>
              <w:rPr>
                <w:rFonts w:ascii="Times New Roman" w:hAnsi="Times New Roman" w:cs="Times New Roman"/>
                <w:color w:val="000000"/>
                <w:sz w:val="24"/>
                <w:szCs w:val="24"/>
              </w:rPr>
              <w:t>организации;</w:t>
            </w:r>
            <w:r>
              <w:t xml:space="preserve"> </w:t>
            </w:r>
          </w:p>
        </w:tc>
      </w:tr>
      <w:tr w:rsidR="00D05049" w14:paraId="679C83C0" w14:textId="77777777">
        <w:trPr>
          <w:trHeight w:hRule="exact" w:val="277"/>
        </w:trPr>
        <w:tc>
          <w:tcPr>
            <w:tcW w:w="143" w:type="dxa"/>
          </w:tcPr>
          <w:p w14:paraId="19A2334B" w14:textId="77777777" w:rsidR="00D05049" w:rsidRDefault="00D05049"/>
        </w:tc>
        <w:tc>
          <w:tcPr>
            <w:tcW w:w="2978" w:type="dxa"/>
          </w:tcPr>
          <w:p w14:paraId="7E9684FB" w14:textId="77777777" w:rsidR="00D05049" w:rsidRDefault="00D05049"/>
        </w:tc>
        <w:tc>
          <w:tcPr>
            <w:tcW w:w="285" w:type="dxa"/>
          </w:tcPr>
          <w:p w14:paraId="6F788EFC" w14:textId="77777777" w:rsidR="00D05049" w:rsidRDefault="00D05049"/>
        </w:tc>
        <w:tc>
          <w:tcPr>
            <w:tcW w:w="1277" w:type="dxa"/>
          </w:tcPr>
          <w:p w14:paraId="7F1258D9" w14:textId="77777777" w:rsidR="00D05049" w:rsidRDefault="00D05049"/>
        </w:tc>
        <w:tc>
          <w:tcPr>
            <w:tcW w:w="4537" w:type="dxa"/>
          </w:tcPr>
          <w:p w14:paraId="7DE76E0C" w14:textId="77777777" w:rsidR="00D05049" w:rsidRDefault="00D05049"/>
        </w:tc>
        <w:tc>
          <w:tcPr>
            <w:tcW w:w="993" w:type="dxa"/>
          </w:tcPr>
          <w:p w14:paraId="3275ADE2" w14:textId="77777777" w:rsidR="00D05049" w:rsidRDefault="00D05049"/>
        </w:tc>
      </w:tr>
      <w:tr w:rsidR="00D05049" w14:paraId="4F2A7A57" w14:textId="77777777">
        <w:trPr>
          <w:trHeight w:hRule="exact" w:val="555"/>
        </w:trPr>
        <w:tc>
          <w:tcPr>
            <w:tcW w:w="10221" w:type="dxa"/>
            <w:gridSpan w:val="6"/>
            <w:shd w:val="clear" w:color="000000" w:fill="FFFFFF"/>
            <w:tcMar>
              <w:left w:w="34" w:type="dxa"/>
              <w:right w:w="34" w:type="dxa"/>
            </w:tcMar>
            <w:vAlign w:val="bottom"/>
          </w:tcPr>
          <w:p w14:paraId="7A7755F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27B35ED6" w14:textId="77777777">
        <w:trPr>
          <w:trHeight w:hRule="exact" w:val="138"/>
        </w:trPr>
        <w:tc>
          <w:tcPr>
            <w:tcW w:w="143" w:type="dxa"/>
          </w:tcPr>
          <w:p w14:paraId="2BA434B2" w14:textId="77777777" w:rsidR="00D05049" w:rsidRDefault="00D05049"/>
        </w:tc>
        <w:tc>
          <w:tcPr>
            <w:tcW w:w="2978" w:type="dxa"/>
          </w:tcPr>
          <w:p w14:paraId="55866961" w14:textId="77777777" w:rsidR="00D05049" w:rsidRDefault="00D05049"/>
        </w:tc>
        <w:tc>
          <w:tcPr>
            <w:tcW w:w="285" w:type="dxa"/>
          </w:tcPr>
          <w:p w14:paraId="20858A7A" w14:textId="77777777" w:rsidR="00D05049" w:rsidRDefault="00D05049"/>
        </w:tc>
        <w:tc>
          <w:tcPr>
            <w:tcW w:w="1277" w:type="dxa"/>
          </w:tcPr>
          <w:p w14:paraId="3E1E34CD" w14:textId="77777777" w:rsidR="00D05049" w:rsidRDefault="00D05049"/>
        </w:tc>
        <w:tc>
          <w:tcPr>
            <w:tcW w:w="4537" w:type="dxa"/>
          </w:tcPr>
          <w:p w14:paraId="27DC6514" w14:textId="77777777" w:rsidR="00D05049" w:rsidRDefault="00D05049"/>
        </w:tc>
        <w:tc>
          <w:tcPr>
            <w:tcW w:w="993" w:type="dxa"/>
          </w:tcPr>
          <w:p w14:paraId="4D1E8A7B" w14:textId="77777777" w:rsidR="00D05049" w:rsidRDefault="00D05049"/>
        </w:tc>
      </w:tr>
      <w:tr w:rsidR="00D05049" w14:paraId="5C699724" w14:textId="77777777">
        <w:trPr>
          <w:trHeight w:hRule="exact" w:val="363"/>
        </w:trPr>
        <w:tc>
          <w:tcPr>
            <w:tcW w:w="10221" w:type="dxa"/>
            <w:gridSpan w:val="6"/>
            <w:shd w:val="clear" w:color="000000" w:fill="FFFFFF"/>
            <w:tcMar>
              <w:left w:w="34" w:type="dxa"/>
              <w:right w:w="34" w:type="dxa"/>
            </w:tcMar>
          </w:tcPr>
          <w:p w14:paraId="2749FC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управлять проектом на всех этапах его жизненного цикла</w:t>
            </w:r>
          </w:p>
        </w:tc>
      </w:tr>
      <w:tr w:rsidR="00D05049" w14:paraId="0C4A4E05" w14:textId="77777777">
        <w:trPr>
          <w:trHeight w:hRule="exact" w:val="192"/>
        </w:trPr>
        <w:tc>
          <w:tcPr>
            <w:tcW w:w="143" w:type="dxa"/>
          </w:tcPr>
          <w:p w14:paraId="59D82096" w14:textId="77777777" w:rsidR="00D05049" w:rsidRDefault="00D05049"/>
        </w:tc>
        <w:tc>
          <w:tcPr>
            <w:tcW w:w="2978" w:type="dxa"/>
          </w:tcPr>
          <w:p w14:paraId="5366F288" w14:textId="77777777" w:rsidR="00D05049" w:rsidRDefault="00D05049"/>
        </w:tc>
        <w:tc>
          <w:tcPr>
            <w:tcW w:w="285" w:type="dxa"/>
          </w:tcPr>
          <w:p w14:paraId="2F7335A8" w14:textId="77777777" w:rsidR="00D05049" w:rsidRDefault="00D05049"/>
        </w:tc>
        <w:tc>
          <w:tcPr>
            <w:tcW w:w="1277" w:type="dxa"/>
          </w:tcPr>
          <w:p w14:paraId="71DE373C" w14:textId="77777777" w:rsidR="00D05049" w:rsidRDefault="00D05049"/>
        </w:tc>
        <w:tc>
          <w:tcPr>
            <w:tcW w:w="4537" w:type="dxa"/>
          </w:tcPr>
          <w:p w14:paraId="74F9E464" w14:textId="77777777" w:rsidR="00D05049" w:rsidRDefault="00D05049"/>
        </w:tc>
        <w:tc>
          <w:tcPr>
            <w:tcW w:w="993" w:type="dxa"/>
          </w:tcPr>
          <w:p w14:paraId="31BBCA3D" w14:textId="77777777" w:rsidR="00D05049" w:rsidRDefault="00D05049"/>
        </w:tc>
      </w:tr>
      <w:tr w:rsidR="00D05049" w14:paraId="2316A71E" w14:textId="77777777">
        <w:trPr>
          <w:trHeight w:hRule="exact" w:val="643"/>
        </w:trPr>
        <w:tc>
          <w:tcPr>
            <w:tcW w:w="10221" w:type="dxa"/>
            <w:gridSpan w:val="6"/>
            <w:shd w:val="clear" w:color="000000" w:fill="FFFFFF"/>
            <w:tcMar>
              <w:left w:w="34" w:type="dxa"/>
              <w:right w:w="34" w:type="dxa"/>
            </w:tcMar>
          </w:tcPr>
          <w:p w14:paraId="199FD0B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2.1  :</w:t>
            </w:r>
            <w:proofErr w:type="gramEnd"/>
            <w:r>
              <w:rPr>
                <w:rFonts w:ascii="Times New Roman" w:hAnsi="Times New Roman" w:cs="Times New Roman"/>
                <w:b/>
                <w:color w:val="000000"/>
                <w:sz w:val="24"/>
                <w:szCs w:val="24"/>
              </w:rPr>
              <w:t xml:space="preserve"> Формирует на основе поставленной проблемы проектную задачу и способ её решения через реализацию проектного управления</w:t>
            </w:r>
          </w:p>
        </w:tc>
      </w:tr>
      <w:tr w:rsidR="00D05049" w14:paraId="5EE2C623" w14:textId="77777777">
        <w:trPr>
          <w:trHeight w:hRule="exact" w:val="277"/>
        </w:trPr>
        <w:tc>
          <w:tcPr>
            <w:tcW w:w="10221" w:type="dxa"/>
            <w:gridSpan w:val="6"/>
            <w:shd w:val="clear" w:color="000000" w:fill="FFFFFF"/>
            <w:tcMar>
              <w:left w:w="34" w:type="dxa"/>
              <w:right w:w="34" w:type="dxa"/>
            </w:tcMar>
          </w:tcPr>
          <w:p w14:paraId="3715EAF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9A2432D" w14:textId="77777777">
        <w:trPr>
          <w:trHeight w:hRule="exact" w:val="285"/>
        </w:trPr>
        <w:tc>
          <w:tcPr>
            <w:tcW w:w="10221" w:type="dxa"/>
            <w:gridSpan w:val="6"/>
            <w:shd w:val="clear" w:color="000000" w:fill="FFFFFF"/>
            <w:tcMar>
              <w:left w:w="34" w:type="dxa"/>
              <w:right w:w="34" w:type="dxa"/>
            </w:tcMar>
          </w:tcPr>
          <w:p w14:paraId="3CD81B7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понятия управления проектом и виды жизненного цикла управления проектом</w:t>
            </w:r>
          </w:p>
        </w:tc>
      </w:tr>
      <w:tr w:rsidR="00D05049" w14:paraId="72B9B4F1" w14:textId="77777777">
        <w:trPr>
          <w:trHeight w:hRule="exact" w:val="277"/>
        </w:trPr>
        <w:tc>
          <w:tcPr>
            <w:tcW w:w="10221" w:type="dxa"/>
            <w:gridSpan w:val="6"/>
            <w:shd w:val="clear" w:color="000000" w:fill="FFFFFF"/>
            <w:tcMar>
              <w:left w:w="34" w:type="dxa"/>
              <w:right w:w="34" w:type="dxa"/>
            </w:tcMar>
          </w:tcPr>
          <w:p w14:paraId="70F7EFD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024194F" w14:textId="77777777">
        <w:trPr>
          <w:trHeight w:hRule="exact" w:val="555"/>
        </w:trPr>
        <w:tc>
          <w:tcPr>
            <w:tcW w:w="10221" w:type="dxa"/>
            <w:gridSpan w:val="6"/>
            <w:shd w:val="clear" w:color="000000" w:fill="FFFFFF"/>
            <w:tcMar>
              <w:left w:w="34" w:type="dxa"/>
              <w:right w:w="34" w:type="dxa"/>
            </w:tcMar>
          </w:tcPr>
          <w:p w14:paraId="595F82A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принимать проектные решения на основе анализа проблемы и </w:t>
            </w:r>
            <w:proofErr w:type="gramStart"/>
            <w:r>
              <w:rPr>
                <w:rFonts w:ascii="Times New Roman" w:hAnsi="Times New Roman" w:cs="Times New Roman"/>
                <w:color w:val="000000"/>
                <w:sz w:val="24"/>
                <w:szCs w:val="24"/>
              </w:rPr>
              <w:t>формулировать</w:t>
            </w:r>
            <w:proofErr w:type="gramEnd"/>
            <w:r>
              <w:rPr>
                <w:rFonts w:ascii="Times New Roman" w:hAnsi="Times New Roman" w:cs="Times New Roman"/>
                <w:color w:val="000000"/>
                <w:sz w:val="24"/>
                <w:szCs w:val="24"/>
              </w:rPr>
              <w:t xml:space="preserve"> и конкретизировать цели проекта</w:t>
            </w:r>
          </w:p>
        </w:tc>
      </w:tr>
      <w:tr w:rsidR="00D05049" w14:paraId="4656B8B2" w14:textId="77777777">
        <w:trPr>
          <w:trHeight w:hRule="exact" w:val="277"/>
        </w:trPr>
        <w:tc>
          <w:tcPr>
            <w:tcW w:w="10221" w:type="dxa"/>
            <w:gridSpan w:val="6"/>
            <w:shd w:val="clear" w:color="000000" w:fill="FFFFFF"/>
            <w:tcMar>
              <w:left w:w="34" w:type="dxa"/>
              <w:right w:w="34" w:type="dxa"/>
            </w:tcMar>
          </w:tcPr>
          <w:p w14:paraId="43EBC0F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5BAACAED" w14:textId="77777777">
        <w:trPr>
          <w:trHeight w:hRule="exact" w:val="285"/>
        </w:trPr>
        <w:tc>
          <w:tcPr>
            <w:tcW w:w="10221" w:type="dxa"/>
            <w:gridSpan w:val="6"/>
            <w:shd w:val="clear" w:color="000000" w:fill="FFFFFF"/>
            <w:tcMar>
              <w:left w:w="34" w:type="dxa"/>
              <w:right w:w="34" w:type="dxa"/>
            </w:tcMar>
          </w:tcPr>
          <w:p w14:paraId="07F84CE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целеполагания проекта</w:t>
            </w:r>
          </w:p>
        </w:tc>
      </w:tr>
      <w:tr w:rsidR="00D05049" w14:paraId="1D8D1911" w14:textId="77777777">
        <w:trPr>
          <w:trHeight w:hRule="exact" w:val="138"/>
        </w:trPr>
        <w:tc>
          <w:tcPr>
            <w:tcW w:w="143" w:type="dxa"/>
          </w:tcPr>
          <w:p w14:paraId="4237C8DA" w14:textId="77777777" w:rsidR="00D05049" w:rsidRDefault="00D05049"/>
        </w:tc>
        <w:tc>
          <w:tcPr>
            <w:tcW w:w="2978" w:type="dxa"/>
          </w:tcPr>
          <w:p w14:paraId="71213C78" w14:textId="77777777" w:rsidR="00D05049" w:rsidRDefault="00D05049"/>
        </w:tc>
        <w:tc>
          <w:tcPr>
            <w:tcW w:w="285" w:type="dxa"/>
          </w:tcPr>
          <w:p w14:paraId="2319A94D" w14:textId="77777777" w:rsidR="00D05049" w:rsidRDefault="00D05049"/>
        </w:tc>
        <w:tc>
          <w:tcPr>
            <w:tcW w:w="1277" w:type="dxa"/>
          </w:tcPr>
          <w:p w14:paraId="2A80C36B" w14:textId="77777777" w:rsidR="00D05049" w:rsidRDefault="00D05049"/>
        </w:tc>
        <w:tc>
          <w:tcPr>
            <w:tcW w:w="4537" w:type="dxa"/>
          </w:tcPr>
          <w:p w14:paraId="28D5AE8C" w14:textId="77777777" w:rsidR="00D05049" w:rsidRDefault="00D05049"/>
        </w:tc>
        <w:tc>
          <w:tcPr>
            <w:tcW w:w="993" w:type="dxa"/>
          </w:tcPr>
          <w:p w14:paraId="2896000F" w14:textId="77777777" w:rsidR="00D05049" w:rsidRDefault="00D05049"/>
        </w:tc>
      </w:tr>
      <w:tr w:rsidR="00D05049" w14:paraId="3AABCC4E" w14:textId="77777777">
        <w:trPr>
          <w:trHeight w:hRule="exact" w:val="914"/>
        </w:trPr>
        <w:tc>
          <w:tcPr>
            <w:tcW w:w="10221" w:type="dxa"/>
            <w:gridSpan w:val="6"/>
            <w:shd w:val="clear" w:color="000000" w:fill="FFFFFF"/>
            <w:tcMar>
              <w:left w:w="34" w:type="dxa"/>
              <w:right w:w="34" w:type="dxa"/>
            </w:tcMar>
          </w:tcPr>
          <w:p w14:paraId="49075DF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2.2  :</w:t>
            </w:r>
            <w:proofErr w:type="gramEnd"/>
            <w:r>
              <w:rPr>
                <w:rFonts w:ascii="Times New Roman" w:hAnsi="Times New Roman" w:cs="Times New Roman"/>
                <w:b/>
                <w:color w:val="000000"/>
                <w:sz w:val="24"/>
                <w:szCs w:val="24"/>
              </w:rPr>
              <w:t xml:space="preserve"> Разрабатывает концепцию проекта в рамках обозначенной проблемы и план реализации проекта с учётом возможных рисков реализации и возможностей их устранения</w:t>
            </w:r>
          </w:p>
        </w:tc>
      </w:tr>
      <w:tr w:rsidR="00D05049" w14:paraId="30103402" w14:textId="77777777">
        <w:trPr>
          <w:trHeight w:hRule="exact" w:val="277"/>
        </w:trPr>
        <w:tc>
          <w:tcPr>
            <w:tcW w:w="10221" w:type="dxa"/>
            <w:gridSpan w:val="6"/>
            <w:shd w:val="clear" w:color="000000" w:fill="FFFFFF"/>
            <w:tcMar>
              <w:left w:w="34" w:type="dxa"/>
              <w:right w:w="34" w:type="dxa"/>
            </w:tcMar>
          </w:tcPr>
          <w:p w14:paraId="6BC9996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D5A6002" w14:textId="77777777">
        <w:trPr>
          <w:trHeight w:hRule="exact" w:val="555"/>
        </w:trPr>
        <w:tc>
          <w:tcPr>
            <w:tcW w:w="10221" w:type="dxa"/>
            <w:gridSpan w:val="6"/>
            <w:shd w:val="clear" w:color="000000" w:fill="FFFFFF"/>
            <w:tcMar>
              <w:left w:w="34" w:type="dxa"/>
              <w:right w:w="34" w:type="dxa"/>
            </w:tcMar>
          </w:tcPr>
          <w:p w14:paraId="78A7EDC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процессы управления заинтересованными сторонами, содержанием и рисками проекта, а также положения теории заинтересованных сторон</w:t>
            </w:r>
          </w:p>
        </w:tc>
      </w:tr>
      <w:tr w:rsidR="00D05049" w14:paraId="08C72A51" w14:textId="77777777">
        <w:trPr>
          <w:trHeight w:hRule="exact" w:val="277"/>
        </w:trPr>
        <w:tc>
          <w:tcPr>
            <w:tcW w:w="10221" w:type="dxa"/>
            <w:gridSpan w:val="6"/>
            <w:shd w:val="clear" w:color="000000" w:fill="FFFFFF"/>
            <w:tcMar>
              <w:left w:w="34" w:type="dxa"/>
              <w:right w:w="34" w:type="dxa"/>
            </w:tcMar>
          </w:tcPr>
          <w:p w14:paraId="6F220FD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5783D51" w14:textId="77777777">
        <w:trPr>
          <w:trHeight w:hRule="exact" w:val="555"/>
        </w:trPr>
        <w:tc>
          <w:tcPr>
            <w:tcW w:w="10221" w:type="dxa"/>
            <w:gridSpan w:val="6"/>
            <w:shd w:val="clear" w:color="000000" w:fill="FFFFFF"/>
            <w:tcMar>
              <w:left w:w="34" w:type="dxa"/>
              <w:right w:w="34" w:type="dxa"/>
            </w:tcMar>
          </w:tcPr>
          <w:p w14:paraId="5BAF0C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планировать коммуникации с заинтересованными сторонами проекта, определять роли участников проекта и их требования</w:t>
            </w:r>
          </w:p>
        </w:tc>
      </w:tr>
      <w:tr w:rsidR="00D05049" w14:paraId="1C5D8E0D" w14:textId="77777777">
        <w:trPr>
          <w:trHeight w:hRule="exact" w:val="277"/>
        </w:trPr>
        <w:tc>
          <w:tcPr>
            <w:tcW w:w="10221" w:type="dxa"/>
            <w:gridSpan w:val="6"/>
            <w:shd w:val="clear" w:color="000000" w:fill="FFFFFF"/>
            <w:tcMar>
              <w:left w:w="34" w:type="dxa"/>
              <w:right w:w="34" w:type="dxa"/>
            </w:tcMar>
          </w:tcPr>
          <w:p w14:paraId="50D5279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5A5BE93" w14:textId="77777777">
        <w:trPr>
          <w:trHeight w:hRule="exact" w:val="285"/>
        </w:trPr>
        <w:tc>
          <w:tcPr>
            <w:tcW w:w="10221" w:type="dxa"/>
            <w:gridSpan w:val="6"/>
            <w:shd w:val="clear" w:color="000000" w:fill="FFFFFF"/>
            <w:tcMar>
              <w:left w:w="34" w:type="dxa"/>
              <w:right w:w="34" w:type="dxa"/>
            </w:tcMar>
          </w:tcPr>
          <w:p w14:paraId="4C1F3E4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анализа рисков проекта</w:t>
            </w:r>
          </w:p>
        </w:tc>
      </w:tr>
      <w:tr w:rsidR="00D05049" w14:paraId="49EB9E9E" w14:textId="77777777">
        <w:trPr>
          <w:trHeight w:hRule="exact" w:val="138"/>
        </w:trPr>
        <w:tc>
          <w:tcPr>
            <w:tcW w:w="143" w:type="dxa"/>
          </w:tcPr>
          <w:p w14:paraId="228D0CDC" w14:textId="77777777" w:rsidR="00D05049" w:rsidRDefault="00D05049"/>
        </w:tc>
        <w:tc>
          <w:tcPr>
            <w:tcW w:w="2978" w:type="dxa"/>
          </w:tcPr>
          <w:p w14:paraId="18330647" w14:textId="77777777" w:rsidR="00D05049" w:rsidRDefault="00D05049"/>
        </w:tc>
        <w:tc>
          <w:tcPr>
            <w:tcW w:w="285" w:type="dxa"/>
          </w:tcPr>
          <w:p w14:paraId="788487AA" w14:textId="77777777" w:rsidR="00D05049" w:rsidRDefault="00D05049"/>
        </w:tc>
        <w:tc>
          <w:tcPr>
            <w:tcW w:w="1277" w:type="dxa"/>
          </w:tcPr>
          <w:p w14:paraId="0F55759A" w14:textId="77777777" w:rsidR="00D05049" w:rsidRDefault="00D05049"/>
        </w:tc>
        <w:tc>
          <w:tcPr>
            <w:tcW w:w="4537" w:type="dxa"/>
          </w:tcPr>
          <w:p w14:paraId="5C8D5DB3" w14:textId="77777777" w:rsidR="00D05049" w:rsidRDefault="00D05049"/>
        </w:tc>
        <w:tc>
          <w:tcPr>
            <w:tcW w:w="993" w:type="dxa"/>
          </w:tcPr>
          <w:p w14:paraId="3650842E" w14:textId="77777777" w:rsidR="00D05049" w:rsidRDefault="00D05049"/>
        </w:tc>
      </w:tr>
      <w:tr w:rsidR="00D05049" w14:paraId="45BECFAA" w14:textId="77777777">
        <w:trPr>
          <w:trHeight w:hRule="exact" w:val="643"/>
        </w:trPr>
        <w:tc>
          <w:tcPr>
            <w:tcW w:w="10221" w:type="dxa"/>
            <w:gridSpan w:val="6"/>
            <w:shd w:val="clear" w:color="000000" w:fill="FFFFFF"/>
            <w:tcMar>
              <w:left w:w="34" w:type="dxa"/>
              <w:right w:w="34" w:type="dxa"/>
            </w:tcMar>
          </w:tcPr>
          <w:p w14:paraId="6F30FF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2.3  :</w:t>
            </w:r>
            <w:proofErr w:type="gramEnd"/>
            <w:r>
              <w:rPr>
                <w:rFonts w:ascii="Times New Roman" w:hAnsi="Times New Roman" w:cs="Times New Roman"/>
                <w:b/>
                <w:color w:val="000000"/>
                <w:sz w:val="24"/>
                <w:szCs w:val="24"/>
              </w:rPr>
              <w:t xml:space="preserve"> Осуществляет мониторинг хода реализации проекта, корректирует отклонения, вносит дополнительные изменения в план реализации проекта.</w:t>
            </w:r>
          </w:p>
        </w:tc>
      </w:tr>
    </w:tbl>
    <w:p w14:paraId="44318A7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47388EF5" w14:textId="77777777">
        <w:trPr>
          <w:trHeight w:hRule="exact" w:val="416"/>
        </w:trPr>
        <w:tc>
          <w:tcPr>
            <w:tcW w:w="4692" w:type="dxa"/>
            <w:gridSpan w:val="2"/>
            <w:shd w:val="clear" w:color="C0C0C0" w:fill="FFFFFF"/>
            <w:tcMar>
              <w:left w:w="34" w:type="dxa"/>
              <w:right w:w="34" w:type="dxa"/>
            </w:tcMar>
          </w:tcPr>
          <w:p w14:paraId="3B9AE68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08AB251" w14:textId="77777777" w:rsidR="00D05049" w:rsidRDefault="00D05049"/>
        </w:tc>
        <w:tc>
          <w:tcPr>
            <w:tcW w:w="710" w:type="dxa"/>
          </w:tcPr>
          <w:p w14:paraId="23E7AF22" w14:textId="77777777" w:rsidR="00D05049" w:rsidRDefault="00D05049"/>
        </w:tc>
        <w:tc>
          <w:tcPr>
            <w:tcW w:w="1277" w:type="dxa"/>
          </w:tcPr>
          <w:p w14:paraId="0A367FCD" w14:textId="77777777" w:rsidR="00D05049" w:rsidRDefault="00D05049"/>
        </w:tc>
        <w:tc>
          <w:tcPr>
            <w:tcW w:w="710" w:type="dxa"/>
          </w:tcPr>
          <w:p w14:paraId="67D183C8" w14:textId="77777777" w:rsidR="00D05049" w:rsidRDefault="00D05049"/>
        </w:tc>
        <w:tc>
          <w:tcPr>
            <w:tcW w:w="1007" w:type="dxa"/>
            <w:shd w:val="clear" w:color="C0C0C0" w:fill="FFFFFF"/>
            <w:tcMar>
              <w:left w:w="34" w:type="dxa"/>
              <w:right w:w="34" w:type="dxa"/>
            </w:tcMar>
          </w:tcPr>
          <w:p w14:paraId="6BB9853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77306E1A" w14:textId="77777777">
        <w:trPr>
          <w:trHeight w:hRule="exact" w:val="277"/>
        </w:trPr>
        <w:tc>
          <w:tcPr>
            <w:tcW w:w="10221" w:type="dxa"/>
            <w:gridSpan w:val="7"/>
            <w:shd w:val="clear" w:color="000000" w:fill="FFFFFF"/>
            <w:tcMar>
              <w:left w:w="34" w:type="dxa"/>
              <w:right w:w="34" w:type="dxa"/>
            </w:tcMar>
          </w:tcPr>
          <w:p w14:paraId="5FD1302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89A9709" w14:textId="77777777">
        <w:trPr>
          <w:trHeight w:hRule="exact" w:val="555"/>
        </w:trPr>
        <w:tc>
          <w:tcPr>
            <w:tcW w:w="10221" w:type="dxa"/>
            <w:gridSpan w:val="7"/>
            <w:shd w:val="clear" w:color="000000" w:fill="FFFFFF"/>
            <w:tcMar>
              <w:left w:w="34" w:type="dxa"/>
              <w:right w:w="34" w:type="dxa"/>
            </w:tcMar>
          </w:tcPr>
          <w:p w14:paraId="17FCCEE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группы процессов мониторинга и контроля проекта, общие положения управления качеством проекта</w:t>
            </w:r>
          </w:p>
        </w:tc>
      </w:tr>
      <w:tr w:rsidR="00D05049" w14:paraId="69225D43" w14:textId="77777777">
        <w:trPr>
          <w:trHeight w:hRule="exact" w:val="277"/>
        </w:trPr>
        <w:tc>
          <w:tcPr>
            <w:tcW w:w="10221" w:type="dxa"/>
            <w:gridSpan w:val="7"/>
            <w:shd w:val="clear" w:color="000000" w:fill="FFFFFF"/>
            <w:tcMar>
              <w:left w:w="34" w:type="dxa"/>
              <w:right w:w="34" w:type="dxa"/>
            </w:tcMar>
          </w:tcPr>
          <w:p w14:paraId="3DA11EA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74D9EF6" w14:textId="77777777">
        <w:trPr>
          <w:trHeight w:hRule="exact" w:val="555"/>
        </w:trPr>
        <w:tc>
          <w:tcPr>
            <w:tcW w:w="10221" w:type="dxa"/>
            <w:gridSpan w:val="7"/>
            <w:shd w:val="clear" w:color="000000" w:fill="FFFFFF"/>
            <w:tcMar>
              <w:left w:w="34" w:type="dxa"/>
              <w:right w:w="34" w:type="dxa"/>
            </w:tcMar>
          </w:tcPr>
          <w:p w14:paraId="6660B6B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переговоры с заинтересованными сторонами проекта и формулировать запросы на изменения проекта</w:t>
            </w:r>
          </w:p>
        </w:tc>
      </w:tr>
      <w:tr w:rsidR="00D05049" w14:paraId="6522573F" w14:textId="77777777">
        <w:trPr>
          <w:trHeight w:hRule="exact" w:val="277"/>
        </w:trPr>
        <w:tc>
          <w:tcPr>
            <w:tcW w:w="10221" w:type="dxa"/>
            <w:gridSpan w:val="7"/>
            <w:shd w:val="clear" w:color="000000" w:fill="FFFFFF"/>
            <w:tcMar>
              <w:left w:w="34" w:type="dxa"/>
              <w:right w:w="34" w:type="dxa"/>
            </w:tcMar>
          </w:tcPr>
          <w:p w14:paraId="67D8041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20941B5" w14:textId="77777777">
        <w:trPr>
          <w:trHeight w:hRule="exact" w:val="285"/>
        </w:trPr>
        <w:tc>
          <w:tcPr>
            <w:tcW w:w="10221" w:type="dxa"/>
            <w:gridSpan w:val="7"/>
            <w:shd w:val="clear" w:color="000000" w:fill="FFFFFF"/>
            <w:tcMar>
              <w:left w:w="34" w:type="dxa"/>
              <w:right w:w="34" w:type="dxa"/>
            </w:tcMar>
          </w:tcPr>
          <w:p w14:paraId="717A0B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статистического анализа результатов проекта</w:t>
            </w:r>
          </w:p>
        </w:tc>
      </w:tr>
      <w:tr w:rsidR="00D05049" w14:paraId="371BEECE" w14:textId="77777777">
        <w:trPr>
          <w:trHeight w:hRule="exact" w:val="138"/>
        </w:trPr>
        <w:tc>
          <w:tcPr>
            <w:tcW w:w="993" w:type="dxa"/>
          </w:tcPr>
          <w:p w14:paraId="682AA56D" w14:textId="77777777" w:rsidR="00D05049" w:rsidRDefault="00D05049"/>
        </w:tc>
        <w:tc>
          <w:tcPr>
            <w:tcW w:w="3687" w:type="dxa"/>
          </w:tcPr>
          <w:p w14:paraId="47193D5C" w14:textId="77777777" w:rsidR="00D05049" w:rsidRDefault="00D05049"/>
        </w:tc>
        <w:tc>
          <w:tcPr>
            <w:tcW w:w="1844" w:type="dxa"/>
          </w:tcPr>
          <w:p w14:paraId="2E53C871" w14:textId="77777777" w:rsidR="00D05049" w:rsidRDefault="00D05049"/>
        </w:tc>
        <w:tc>
          <w:tcPr>
            <w:tcW w:w="710" w:type="dxa"/>
          </w:tcPr>
          <w:p w14:paraId="5F3D5E9B" w14:textId="77777777" w:rsidR="00D05049" w:rsidRDefault="00D05049"/>
        </w:tc>
        <w:tc>
          <w:tcPr>
            <w:tcW w:w="1277" w:type="dxa"/>
          </w:tcPr>
          <w:p w14:paraId="50634C0E" w14:textId="77777777" w:rsidR="00D05049" w:rsidRDefault="00D05049"/>
        </w:tc>
        <w:tc>
          <w:tcPr>
            <w:tcW w:w="710" w:type="dxa"/>
          </w:tcPr>
          <w:p w14:paraId="0C699692" w14:textId="77777777" w:rsidR="00D05049" w:rsidRDefault="00D05049"/>
        </w:tc>
        <w:tc>
          <w:tcPr>
            <w:tcW w:w="993" w:type="dxa"/>
          </w:tcPr>
          <w:p w14:paraId="49C21E94" w14:textId="77777777" w:rsidR="00D05049" w:rsidRDefault="00D05049"/>
        </w:tc>
      </w:tr>
      <w:tr w:rsidR="00D05049" w14:paraId="6B3928D2" w14:textId="77777777">
        <w:trPr>
          <w:trHeight w:hRule="exact" w:val="643"/>
        </w:trPr>
        <w:tc>
          <w:tcPr>
            <w:tcW w:w="10221" w:type="dxa"/>
            <w:gridSpan w:val="7"/>
            <w:shd w:val="clear" w:color="000000" w:fill="FFFFFF"/>
            <w:tcMar>
              <w:left w:w="34" w:type="dxa"/>
              <w:right w:w="34" w:type="dxa"/>
            </w:tcMar>
          </w:tcPr>
          <w:p w14:paraId="45A522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4 :</w:t>
            </w:r>
            <w:proofErr w:type="gramEnd"/>
            <w:r>
              <w:rPr>
                <w:rFonts w:ascii="Times New Roman" w:hAnsi="Times New Roman" w:cs="Times New Roman"/>
                <w:b/>
                <w:color w:val="000000"/>
                <w:sz w:val="24"/>
                <w:szCs w:val="24"/>
              </w:rPr>
              <w:t xml:space="preserve"> Способен проектировать организационные изменения, руководить проектной и процессной деятельностью и подразделением организации;</w:t>
            </w:r>
          </w:p>
        </w:tc>
      </w:tr>
      <w:tr w:rsidR="00D05049" w14:paraId="4DDF7082" w14:textId="77777777">
        <w:trPr>
          <w:trHeight w:hRule="exact" w:val="138"/>
        </w:trPr>
        <w:tc>
          <w:tcPr>
            <w:tcW w:w="993" w:type="dxa"/>
          </w:tcPr>
          <w:p w14:paraId="0ADFFAE0" w14:textId="77777777" w:rsidR="00D05049" w:rsidRDefault="00D05049"/>
        </w:tc>
        <w:tc>
          <w:tcPr>
            <w:tcW w:w="3687" w:type="dxa"/>
          </w:tcPr>
          <w:p w14:paraId="4DA81D25" w14:textId="77777777" w:rsidR="00D05049" w:rsidRDefault="00D05049"/>
        </w:tc>
        <w:tc>
          <w:tcPr>
            <w:tcW w:w="1844" w:type="dxa"/>
          </w:tcPr>
          <w:p w14:paraId="4572F001" w14:textId="77777777" w:rsidR="00D05049" w:rsidRDefault="00D05049"/>
        </w:tc>
        <w:tc>
          <w:tcPr>
            <w:tcW w:w="710" w:type="dxa"/>
          </w:tcPr>
          <w:p w14:paraId="656E2EDA" w14:textId="77777777" w:rsidR="00D05049" w:rsidRDefault="00D05049"/>
        </w:tc>
        <w:tc>
          <w:tcPr>
            <w:tcW w:w="1277" w:type="dxa"/>
          </w:tcPr>
          <w:p w14:paraId="4F084EE4" w14:textId="77777777" w:rsidR="00D05049" w:rsidRDefault="00D05049"/>
        </w:tc>
        <w:tc>
          <w:tcPr>
            <w:tcW w:w="710" w:type="dxa"/>
          </w:tcPr>
          <w:p w14:paraId="0CC757AC" w14:textId="77777777" w:rsidR="00D05049" w:rsidRDefault="00D05049"/>
        </w:tc>
        <w:tc>
          <w:tcPr>
            <w:tcW w:w="993" w:type="dxa"/>
          </w:tcPr>
          <w:p w14:paraId="567B28F7" w14:textId="77777777" w:rsidR="00D05049" w:rsidRDefault="00D05049"/>
        </w:tc>
      </w:tr>
      <w:tr w:rsidR="00D05049" w14:paraId="6E4E7A8A" w14:textId="77777777">
        <w:trPr>
          <w:trHeight w:hRule="exact" w:val="373"/>
        </w:trPr>
        <w:tc>
          <w:tcPr>
            <w:tcW w:w="10221" w:type="dxa"/>
            <w:gridSpan w:val="7"/>
            <w:shd w:val="clear" w:color="000000" w:fill="FFFFFF"/>
            <w:tcMar>
              <w:left w:w="34" w:type="dxa"/>
              <w:right w:w="34" w:type="dxa"/>
            </w:tcMar>
          </w:tcPr>
          <w:p w14:paraId="0FEC10D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4.2  :</w:t>
            </w:r>
            <w:proofErr w:type="gramEnd"/>
            <w:r>
              <w:rPr>
                <w:rFonts w:ascii="Times New Roman" w:hAnsi="Times New Roman" w:cs="Times New Roman"/>
                <w:b/>
                <w:color w:val="000000"/>
                <w:sz w:val="24"/>
                <w:szCs w:val="24"/>
              </w:rPr>
              <w:t xml:space="preserve"> Руководит проектной и процессной деятельностью</w:t>
            </w:r>
          </w:p>
        </w:tc>
      </w:tr>
      <w:tr w:rsidR="00D05049" w14:paraId="58CFCCEC" w14:textId="77777777">
        <w:trPr>
          <w:trHeight w:hRule="exact" w:val="43"/>
        </w:trPr>
        <w:tc>
          <w:tcPr>
            <w:tcW w:w="993" w:type="dxa"/>
          </w:tcPr>
          <w:p w14:paraId="53C0050E" w14:textId="77777777" w:rsidR="00D05049" w:rsidRDefault="00D05049"/>
        </w:tc>
        <w:tc>
          <w:tcPr>
            <w:tcW w:w="3687" w:type="dxa"/>
          </w:tcPr>
          <w:p w14:paraId="088ECCEC" w14:textId="77777777" w:rsidR="00D05049" w:rsidRDefault="00D05049"/>
        </w:tc>
        <w:tc>
          <w:tcPr>
            <w:tcW w:w="1844" w:type="dxa"/>
          </w:tcPr>
          <w:p w14:paraId="69581D40" w14:textId="77777777" w:rsidR="00D05049" w:rsidRDefault="00D05049"/>
        </w:tc>
        <w:tc>
          <w:tcPr>
            <w:tcW w:w="710" w:type="dxa"/>
          </w:tcPr>
          <w:p w14:paraId="7466FDD5" w14:textId="77777777" w:rsidR="00D05049" w:rsidRDefault="00D05049"/>
        </w:tc>
        <w:tc>
          <w:tcPr>
            <w:tcW w:w="1277" w:type="dxa"/>
          </w:tcPr>
          <w:p w14:paraId="2E24CF90" w14:textId="77777777" w:rsidR="00D05049" w:rsidRDefault="00D05049"/>
        </w:tc>
        <w:tc>
          <w:tcPr>
            <w:tcW w:w="710" w:type="dxa"/>
          </w:tcPr>
          <w:p w14:paraId="553B9277" w14:textId="77777777" w:rsidR="00D05049" w:rsidRDefault="00D05049"/>
        </w:tc>
        <w:tc>
          <w:tcPr>
            <w:tcW w:w="993" w:type="dxa"/>
          </w:tcPr>
          <w:p w14:paraId="696EC02F" w14:textId="77777777" w:rsidR="00D05049" w:rsidRDefault="00D05049"/>
        </w:tc>
      </w:tr>
      <w:tr w:rsidR="00D05049" w14:paraId="0114AC38" w14:textId="77777777">
        <w:trPr>
          <w:trHeight w:hRule="exact" w:val="277"/>
        </w:trPr>
        <w:tc>
          <w:tcPr>
            <w:tcW w:w="10221" w:type="dxa"/>
            <w:gridSpan w:val="7"/>
            <w:shd w:val="clear" w:color="000000" w:fill="FFFFFF"/>
            <w:tcMar>
              <w:left w:w="34" w:type="dxa"/>
              <w:right w:w="34" w:type="dxa"/>
            </w:tcMar>
          </w:tcPr>
          <w:p w14:paraId="36F5719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2F556C9" w14:textId="77777777">
        <w:trPr>
          <w:trHeight w:hRule="exact" w:val="285"/>
        </w:trPr>
        <w:tc>
          <w:tcPr>
            <w:tcW w:w="10221" w:type="dxa"/>
            <w:gridSpan w:val="7"/>
            <w:shd w:val="clear" w:color="000000" w:fill="FFFFFF"/>
            <w:tcMar>
              <w:left w:w="34" w:type="dxa"/>
              <w:right w:w="34" w:type="dxa"/>
            </w:tcMar>
          </w:tcPr>
          <w:p w14:paraId="111F907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и инструменты управления проектами</w:t>
            </w:r>
          </w:p>
        </w:tc>
      </w:tr>
      <w:tr w:rsidR="00D05049" w14:paraId="72AC51BA" w14:textId="77777777">
        <w:trPr>
          <w:trHeight w:hRule="exact" w:val="277"/>
        </w:trPr>
        <w:tc>
          <w:tcPr>
            <w:tcW w:w="10221" w:type="dxa"/>
            <w:gridSpan w:val="7"/>
            <w:shd w:val="clear" w:color="000000" w:fill="FFFFFF"/>
            <w:tcMar>
              <w:left w:w="34" w:type="dxa"/>
              <w:right w:w="34" w:type="dxa"/>
            </w:tcMar>
          </w:tcPr>
          <w:p w14:paraId="190F152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69CD32A" w14:textId="77777777">
        <w:trPr>
          <w:trHeight w:hRule="exact" w:val="285"/>
        </w:trPr>
        <w:tc>
          <w:tcPr>
            <w:tcW w:w="10221" w:type="dxa"/>
            <w:gridSpan w:val="7"/>
            <w:shd w:val="clear" w:color="000000" w:fill="FFFFFF"/>
            <w:tcMar>
              <w:left w:w="34" w:type="dxa"/>
              <w:right w:w="34" w:type="dxa"/>
            </w:tcMar>
          </w:tcPr>
          <w:p w14:paraId="57C834C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Управлять проектами в организации на основе процессного подхода</w:t>
            </w:r>
          </w:p>
        </w:tc>
      </w:tr>
      <w:tr w:rsidR="00D05049" w14:paraId="5CA2A151" w14:textId="77777777">
        <w:trPr>
          <w:trHeight w:hRule="exact" w:val="277"/>
        </w:trPr>
        <w:tc>
          <w:tcPr>
            <w:tcW w:w="10221" w:type="dxa"/>
            <w:gridSpan w:val="7"/>
            <w:shd w:val="clear" w:color="000000" w:fill="FFFFFF"/>
            <w:tcMar>
              <w:left w:w="34" w:type="dxa"/>
              <w:right w:w="34" w:type="dxa"/>
            </w:tcMar>
          </w:tcPr>
          <w:p w14:paraId="395DC02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4AAEFDA" w14:textId="77777777">
        <w:trPr>
          <w:trHeight w:hRule="exact" w:val="285"/>
        </w:trPr>
        <w:tc>
          <w:tcPr>
            <w:tcW w:w="10221" w:type="dxa"/>
            <w:gridSpan w:val="7"/>
            <w:shd w:val="clear" w:color="000000" w:fill="FFFFFF"/>
            <w:tcMar>
              <w:left w:w="34" w:type="dxa"/>
              <w:right w:w="34" w:type="dxa"/>
            </w:tcMar>
          </w:tcPr>
          <w:p w14:paraId="66137CE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выполнения роли руководителя проекта и/или куратора</w:t>
            </w:r>
          </w:p>
        </w:tc>
      </w:tr>
      <w:tr w:rsidR="00D05049" w14:paraId="55CF10D5" w14:textId="77777777">
        <w:trPr>
          <w:trHeight w:hRule="exact" w:val="277"/>
        </w:trPr>
        <w:tc>
          <w:tcPr>
            <w:tcW w:w="993" w:type="dxa"/>
          </w:tcPr>
          <w:p w14:paraId="7CC03A6F" w14:textId="77777777" w:rsidR="00D05049" w:rsidRDefault="00D05049"/>
        </w:tc>
        <w:tc>
          <w:tcPr>
            <w:tcW w:w="3687" w:type="dxa"/>
          </w:tcPr>
          <w:p w14:paraId="758EB606" w14:textId="77777777" w:rsidR="00D05049" w:rsidRDefault="00D05049"/>
        </w:tc>
        <w:tc>
          <w:tcPr>
            <w:tcW w:w="1844" w:type="dxa"/>
          </w:tcPr>
          <w:p w14:paraId="7EE9EE33" w14:textId="77777777" w:rsidR="00D05049" w:rsidRDefault="00D05049"/>
        </w:tc>
        <w:tc>
          <w:tcPr>
            <w:tcW w:w="710" w:type="dxa"/>
          </w:tcPr>
          <w:p w14:paraId="6F641BA0" w14:textId="77777777" w:rsidR="00D05049" w:rsidRDefault="00D05049"/>
        </w:tc>
        <w:tc>
          <w:tcPr>
            <w:tcW w:w="1277" w:type="dxa"/>
          </w:tcPr>
          <w:p w14:paraId="6E84C820" w14:textId="77777777" w:rsidR="00D05049" w:rsidRDefault="00D05049"/>
        </w:tc>
        <w:tc>
          <w:tcPr>
            <w:tcW w:w="710" w:type="dxa"/>
          </w:tcPr>
          <w:p w14:paraId="76FE6F54" w14:textId="77777777" w:rsidR="00D05049" w:rsidRDefault="00D05049"/>
        </w:tc>
        <w:tc>
          <w:tcPr>
            <w:tcW w:w="993" w:type="dxa"/>
          </w:tcPr>
          <w:p w14:paraId="1A01E586" w14:textId="77777777" w:rsidR="00D05049" w:rsidRDefault="00D05049"/>
        </w:tc>
      </w:tr>
      <w:tr w:rsidR="00D05049" w14:paraId="4F0B6ABB" w14:textId="77777777">
        <w:trPr>
          <w:trHeight w:hRule="exact" w:val="277"/>
        </w:trPr>
        <w:tc>
          <w:tcPr>
            <w:tcW w:w="10221" w:type="dxa"/>
            <w:gridSpan w:val="7"/>
            <w:shd w:val="clear" w:color="000000" w:fill="FFFFFF"/>
            <w:tcMar>
              <w:left w:w="34" w:type="dxa"/>
              <w:right w:w="34" w:type="dxa"/>
            </w:tcMar>
          </w:tcPr>
          <w:p w14:paraId="03C59C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702A522E" w14:textId="77777777">
        <w:trPr>
          <w:trHeight w:hRule="exact" w:val="138"/>
        </w:trPr>
        <w:tc>
          <w:tcPr>
            <w:tcW w:w="993" w:type="dxa"/>
          </w:tcPr>
          <w:p w14:paraId="040A5976" w14:textId="77777777" w:rsidR="00D05049" w:rsidRDefault="00D05049"/>
        </w:tc>
        <w:tc>
          <w:tcPr>
            <w:tcW w:w="3687" w:type="dxa"/>
          </w:tcPr>
          <w:p w14:paraId="1C16A8F6" w14:textId="77777777" w:rsidR="00D05049" w:rsidRDefault="00D05049"/>
        </w:tc>
        <w:tc>
          <w:tcPr>
            <w:tcW w:w="1844" w:type="dxa"/>
          </w:tcPr>
          <w:p w14:paraId="2C5C9579" w14:textId="77777777" w:rsidR="00D05049" w:rsidRDefault="00D05049"/>
        </w:tc>
        <w:tc>
          <w:tcPr>
            <w:tcW w:w="710" w:type="dxa"/>
          </w:tcPr>
          <w:p w14:paraId="76DF0DF5" w14:textId="77777777" w:rsidR="00D05049" w:rsidRDefault="00D05049"/>
        </w:tc>
        <w:tc>
          <w:tcPr>
            <w:tcW w:w="1277" w:type="dxa"/>
          </w:tcPr>
          <w:p w14:paraId="66276963" w14:textId="77777777" w:rsidR="00D05049" w:rsidRDefault="00D05049"/>
        </w:tc>
        <w:tc>
          <w:tcPr>
            <w:tcW w:w="710" w:type="dxa"/>
          </w:tcPr>
          <w:p w14:paraId="1102DEB3" w14:textId="77777777" w:rsidR="00D05049" w:rsidRDefault="00D05049"/>
        </w:tc>
        <w:tc>
          <w:tcPr>
            <w:tcW w:w="993" w:type="dxa"/>
          </w:tcPr>
          <w:p w14:paraId="36262370" w14:textId="77777777" w:rsidR="00D05049" w:rsidRDefault="00D05049"/>
        </w:tc>
      </w:tr>
      <w:tr w:rsidR="00D05049" w14:paraId="62F1F995" w14:textId="77777777">
        <w:trPr>
          <w:trHeight w:hRule="exact" w:val="277"/>
        </w:trPr>
        <w:tc>
          <w:tcPr>
            <w:tcW w:w="10221" w:type="dxa"/>
            <w:gridSpan w:val="7"/>
            <w:shd w:val="clear" w:color="000000" w:fill="FFFFFF"/>
            <w:tcMar>
              <w:left w:w="34" w:type="dxa"/>
              <w:right w:w="34" w:type="dxa"/>
            </w:tcMar>
          </w:tcPr>
          <w:p w14:paraId="229FAE6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FBA44C0" w14:textId="77777777">
        <w:trPr>
          <w:trHeight w:hRule="exact" w:val="555"/>
        </w:trPr>
        <w:tc>
          <w:tcPr>
            <w:tcW w:w="10221" w:type="dxa"/>
            <w:gridSpan w:val="7"/>
            <w:shd w:val="clear" w:color="000000" w:fill="FFFFFF"/>
            <w:tcMar>
              <w:left w:w="34" w:type="dxa"/>
              <w:right w:w="34" w:type="dxa"/>
            </w:tcMar>
          </w:tcPr>
          <w:p w14:paraId="7800BF5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процессы управления заинтересованными сторонами, содержанием и рисками проекта, а также положения теории заинтересованных сторон</w:t>
            </w:r>
          </w:p>
        </w:tc>
      </w:tr>
      <w:tr w:rsidR="00D05049" w14:paraId="01E7C72B" w14:textId="77777777">
        <w:trPr>
          <w:trHeight w:hRule="exact" w:val="285"/>
        </w:trPr>
        <w:tc>
          <w:tcPr>
            <w:tcW w:w="10221" w:type="dxa"/>
            <w:gridSpan w:val="7"/>
            <w:shd w:val="clear" w:color="000000" w:fill="FFFFFF"/>
            <w:tcMar>
              <w:left w:w="34" w:type="dxa"/>
              <w:right w:w="34" w:type="dxa"/>
            </w:tcMar>
          </w:tcPr>
          <w:p w14:paraId="37EC5E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и инструменты управления проектами</w:t>
            </w:r>
          </w:p>
        </w:tc>
      </w:tr>
      <w:tr w:rsidR="00D05049" w14:paraId="5CE25258" w14:textId="77777777">
        <w:trPr>
          <w:trHeight w:hRule="exact" w:val="555"/>
        </w:trPr>
        <w:tc>
          <w:tcPr>
            <w:tcW w:w="10221" w:type="dxa"/>
            <w:gridSpan w:val="7"/>
            <w:shd w:val="clear" w:color="000000" w:fill="FFFFFF"/>
            <w:tcMar>
              <w:left w:w="34" w:type="dxa"/>
              <w:right w:w="34" w:type="dxa"/>
            </w:tcMar>
          </w:tcPr>
          <w:p w14:paraId="33D065E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группы процессов мониторинга и контроля проекта, общие положения управления качеством проекта</w:t>
            </w:r>
          </w:p>
        </w:tc>
      </w:tr>
      <w:tr w:rsidR="00D05049" w14:paraId="0455D0D0" w14:textId="77777777">
        <w:trPr>
          <w:trHeight w:hRule="exact" w:val="285"/>
        </w:trPr>
        <w:tc>
          <w:tcPr>
            <w:tcW w:w="10221" w:type="dxa"/>
            <w:gridSpan w:val="7"/>
            <w:shd w:val="clear" w:color="000000" w:fill="FFFFFF"/>
            <w:tcMar>
              <w:left w:w="34" w:type="dxa"/>
              <w:right w:w="34" w:type="dxa"/>
            </w:tcMar>
          </w:tcPr>
          <w:p w14:paraId="717DDB5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понятия управления проектом и виды жизненного цикла управления проектом</w:t>
            </w:r>
          </w:p>
        </w:tc>
      </w:tr>
      <w:tr w:rsidR="00D05049" w14:paraId="6FD79AFE" w14:textId="77777777">
        <w:trPr>
          <w:trHeight w:hRule="exact" w:val="277"/>
        </w:trPr>
        <w:tc>
          <w:tcPr>
            <w:tcW w:w="10221" w:type="dxa"/>
            <w:gridSpan w:val="7"/>
            <w:shd w:val="clear" w:color="000000" w:fill="FFFFFF"/>
            <w:tcMar>
              <w:left w:w="34" w:type="dxa"/>
              <w:right w:w="34" w:type="dxa"/>
            </w:tcMar>
          </w:tcPr>
          <w:p w14:paraId="6B38746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FC18535" w14:textId="77777777">
        <w:trPr>
          <w:trHeight w:hRule="exact" w:val="555"/>
        </w:trPr>
        <w:tc>
          <w:tcPr>
            <w:tcW w:w="10221" w:type="dxa"/>
            <w:gridSpan w:val="7"/>
            <w:shd w:val="clear" w:color="000000" w:fill="FFFFFF"/>
            <w:tcMar>
              <w:left w:w="34" w:type="dxa"/>
              <w:right w:w="34" w:type="dxa"/>
            </w:tcMar>
          </w:tcPr>
          <w:p w14:paraId="3D61E60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переговоры с заинтересованными сторонами проекта и формулировать запросы на изменения проекта</w:t>
            </w:r>
          </w:p>
        </w:tc>
      </w:tr>
      <w:tr w:rsidR="00D05049" w14:paraId="6693F4F8" w14:textId="77777777">
        <w:trPr>
          <w:trHeight w:hRule="exact" w:val="555"/>
        </w:trPr>
        <w:tc>
          <w:tcPr>
            <w:tcW w:w="10221" w:type="dxa"/>
            <w:gridSpan w:val="7"/>
            <w:shd w:val="clear" w:color="000000" w:fill="FFFFFF"/>
            <w:tcMar>
              <w:left w:w="34" w:type="dxa"/>
              <w:right w:w="34" w:type="dxa"/>
            </w:tcMar>
          </w:tcPr>
          <w:p w14:paraId="6E20421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планировать коммуникации с заинтересованными сторонами проекта, определять роли участников проекта и их требования</w:t>
            </w:r>
          </w:p>
        </w:tc>
      </w:tr>
      <w:tr w:rsidR="00D05049" w14:paraId="3F3B1286" w14:textId="77777777">
        <w:trPr>
          <w:trHeight w:hRule="exact" w:val="285"/>
        </w:trPr>
        <w:tc>
          <w:tcPr>
            <w:tcW w:w="10221" w:type="dxa"/>
            <w:gridSpan w:val="7"/>
            <w:shd w:val="clear" w:color="000000" w:fill="FFFFFF"/>
            <w:tcMar>
              <w:left w:w="34" w:type="dxa"/>
              <w:right w:w="34" w:type="dxa"/>
            </w:tcMar>
          </w:tcPr>
          <w:p w14:paraId="5529CA1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Управлять проектами в организации на основе процессного подхода</w:t>
            </w:r>
          </w:p>
        </w:tc>
      </w:tr>
      <w:tr w:rsidR="00D05049" w14:paraId="091C17BC" w14:textId="77777777">
        <w:trPr>
          <w:trHeight w:hRule="exact" w:val="555"/>
        </w:trPr>
        <w:tc>
          <w:tcPr>
            <w:tcW w:w="10221" w:type="dxa"/>
            <w:gridSpan w:val="7"/>
            <w:shd w:val="clear" w:color="000000" w:fill="FFFFFF"/>
            <w:tcMar>
              <w:left w:w="34" w:type="dxa"/>
              <w:right w:w="34" w:type="dxa"/>
            </w:tcMar>
          </w:tcPr>
          <w:p w14:paraId="584278A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принимать проектные решения на основе анализа проблемы и </w:t>
            </w:r>
            <w:proofErr w:type="gramStart"/>
            <w:r>
              <w:rPr>
                <w:rFonts w:ascii="Times New Roman" w:hAnsi="Times New Roman" w:cs="Times New Roman"/>
                <w:color w:val="000000"/>
                <w:sz w:val="24"/>
                <w:szCs w:val="24"/>
              </w:rPr>
              <w:t>формулировать</w:t>
            </w:r>
            <w:proofErr w:type="gramEnd"/>
            <w:r>
              <w:rPr>
                <w:rFonts w:ascii="Times New Roman" w:hAnsi="Times New Roman" w:cs="Times New Roman"/>
                <w:color w:val="000000"/>
                <w:sz w:val="24"/>
                <w:szCs w:val="24"/>
              </w:rPr>
              <w:t xml:space="preserve"> и конкретизировать цели проекта</w:t>
            </w:r>
          </w:p>
        </w:tc>
      </w:tr>
      <w:tr w:rsidR="00D05049" w14:paraId="15D91E9B" w14:textId="77777777">
        <w:trPr>
          <w:trHeight w:hRule="exact" w:val="277"/>
        </w:trPr>
        <w:tc>
          <w:tcPr>
            <w:tcW w:w="10221" w:type="dxa"/>
            <w:gridSpan w:val="7"/>
            <w:shd w:val="clear" w:color="000000" w:fill="FFFFFF"/>
            <w:tcMar>
              <w:left w:w="34" w:type="dxa"/>
              <w:right w:w="34" w:type="dxa"/>
            </w:tcMar>
          </w:tcPr>
          <w:p w14:paraId="15C7321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399B9F3" w14:textId="77777777">
        <w:trPr>
          <w:trHeight w:hRule="exact" w:val="285"/>
        </w:trPr>
        <w:tc>
          <w:tcPr>
            <w:tcW w:w="10221" w:type="dxa"/>
            <w:gridSpan w:val="7"/>
            <w:shd w:val="clear" w:color="000000" w:fill="FFFFFF"/>
            <w:tcMar>
              <w:left w:w="34" w:type="dxa"/>
              <w:right w:w="34" w:type="dxa"/>
            </w:tcMar>
          </w:tcPr>
          <w:p w14:paraId="4577E50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выполнения роли руководителя проекта и/или куратора</w:t>
            </w:r>
          </w:p>
        </w:tc>
      </w:tr>
      <w:tr w:rsidR="00D05049" w14:paraId="4034752A" w14:textId="77777777">
        <w:trPr>
          <w:trHeight w:hRule="exact" w:val="285"/>
        </w:trPr>
        <w:tc>
          <w:tcPr>
            <w:tcW w:w="10221" w:type="dxa"/>
            <w:gridSpan w:val="7"/>
            <w:shd w:val="clear" w:color="000000" w:fill="FFFFFF"/>
            <w:tcMar>
              <w:left w:w="34" w:type="dxa"/>
              <w:right w:w="34" w:type="dxa"/>
            </w:tcMar>
          </w:tcPr>
          <w:p w14:paraId="5B7F5D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целеполагания проекта</w:t>
            </w:r>
          </w:p>
        </w:tc>
      </w:tr>
      <w:tr w:rsidR="00D05049" w14:paraId="3450BE92" w14:textId="77777777">
        <w:trPr>
          <w:trHeight w:hRule="exact" w:val="285"/>
        </w:trPr>
        <w:tc>
          <w:tcPr>
            <w:tcW w:w="10221" w:type="dxa"/>
            <w:gridSpan w:val="7"/>
            <w:shd w:val="clear" w:color="000000" w:fill="FFFFFF"/>
            <w:tcMar>
              <w:left w:w="34" w:type="dxa"/>
              <w:right w:w="34" w:type="dxa"/>
            </w:tcMar>
          </w:tcPr>
          <w:p w14:paraId="377F93A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анализа рисков проекта</w:t>
            </w:r>
          </w:p>
        </w:tc>
      </w:tr>
      <w:tr w:rsidR="00D05049" w14:paraId="0CB4F036" w14:textId="77777777">
        <w:trPr>
          <w:trHeight w:hRule="exact" w:val="285"/>
        </w:trPr>
        <w:tc>
          <w:tcPr>
            <w:tcW w:w="10221" w:type="dxa"/>
            <w:gridSpan w:val="7"/>
            <w:shd w:val="clear" w:color="000000" w:fill="FFFFFF"/>
            <w:tcMar>
              <w:left w:w="34" w:type="dxa"/>
              <w:right w:w="34" w:type="dxa"/>
            </w:tcMar>
          </w:tcPr>
          <w:p w14:paraId="18ABAA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статистического анализа результатов проекта</w:t>
            </w:r>
          </w:p>
        </w:tc>
      </w:tr>
      <w:tr w:rsidR="00D05049" w14:paraId="3A587BEB" w14:textId="77777777">
        <w:trPr>
          <w:trHeight w:hRule="exact" w:val="277"/>
        </w:trPr>
        <w:tc>
          <w:tcPr>
            <w:tcW w:w="993" w:type="dxa"/>
          </w:tcPr>
          <w:p w14:paraId="14700357" w14:textId="77777777" w:rsidR="00D05049" w:rsidRDefault="00D05049"/>
        </w:tc>
        <w:tc>
          <w:tcPr>
            <w:tcW w:w="3687" w:type="dxa"/>
          </w:tcPr>
          <w:p w14:paraId="283CCB2B" w14:textId="77777777" w:rsidR="00D05049" w:rsidRDefault="00D05049"/>
        </w:tc>
        <w:tc>
          <w:tcPr>
            <w:tcW w:w="1844" w:type="dxa"/>
          </w:tcPr>
          <w:p w14:paraId="3F4AEAB1" w14:textId="77777777" w:rsidR="00D05049" w:rsidRDefault="00D05049"/>
        </w:tc>
        <w:tc>
          <w:tcPr>
            <w:tcW w:w="710" w:type="dxa"/>
          </w:tcPr>
          <w:p w14:paraId="381A5960" w14:textId="77777777" w:rsidR="00D05049" w:rsidRDefault="00D05049"/>
        </w:tc>
        <w:tc>
          <w:tcPr>
            <w:tcW w:w="1277" w:type="dxa"/>
          </w:tcPr>
          <w:p w14:paraId="65E37FE1" w14:textId="77777777" w:rsidR="00D05049" w:rsidRDefault="00D05049"/>
        </w:tc>
        <w:tc>
          <w:tcPr>
            <w:tcW w:w="710" w:type="dxa"/>
          </w:tcPr>
          <w:p w14:paraId="63ADC9EE" w14:textId="77777777" w:rsidR="00D05049" w:rsidRDefault="00D05049"/>
        </w:tc>
        <w:tc>
          <w:tcPr>
            <w:tcW w:w="993" w:type="dxa"/>
          </w:tcPr>
          <w:p w14:paraId="1D289E95" w14:textId="77777777" w:rsidR="00D05049" w:rsidRDefault="00D05049"/>
        </w:tc>
      </w:tr>
      <w:tr w:rsidR="00D05049" w14:paraId="025C0BB2" w14:textId="77777777">
        <w:trPr>
          <w:trHeight w:hRule="exact" w:val="277"/>
        </w:trPr>
        <w:tc>
          <w:tcPr>
            <w:tcW w:w="10221" w:type="dxa"/>
            <w:gridSpan w:val="7"/>
            <w:shd w:val="clear" w:color="000000" w:fill="FFFFFF"/>
            <w:tcMar>
              <w:left w:w="34" w:type="dxa"/>
              <w:right w:w="34" w:type="dxa"/>
            </w:tcMar>
          </w:tcPr>
          <w:p w14:paraId="6F96AC4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2DEC04DD" w14:textId="77777777">
        <w:trPr>
          <w:trHeight w:hRule="exact" w:val="138"/>
        </w:trPr>
        <w:tc>
          <w:tcPr>
            <w:tcW w:w="993" w:type="dxa"/>
          </w:tcPr>
          <w:p w14:paraId="20394E5C" w14:textId="77777777" w:rsidR="00D05049" w:rsidRDefault="00D05049"/>
        </w:tc>
        <w:tc>
          <w:tcPr>
            <w:tcW w:w="3687" w:type="dxa"/>
          </w:tcPr>
          <w:p w14:paraId="517FD6B8" w14:textId="77777777" w:rsidR="00D05049" w:rsidRDefault="00D05049"/>
        </w:tc>
        <w:tc>
          <w:tcPr>
            <w:tcW w:w="1844" w:type="dxa"/>
          </w:tcPr>
          <w:p w14:paraId="305D43A3" w14:textId="77777777" w:rsidR="00D05049" w:rsidRDefault="00D05049"/>
        </w:tc>
        <w:tc>
          <w:tcPr>
            <w:tcW w:w="710" w:type="dxa"/>
          </w:tcPr>
          <w:p w14:paraId="04F8822F" w14:textId="77777777" w:rsidR="00D05049" w:rsidRDefault="00D05049"/>
        </w:tc>
        <w:tc>
          <w:tcPr>
            <w:tcW w:w="1277" w:type="dxa"/>
          </w:tcPr>
          <w:p w14:paraId="4CA700DE" w14:textId="77777777" w:rsidR="00D05049" w:rsidRDefault="00D05049"/>
        </w:tc>
        <w:tc>
          <w:tcPr>
            <w:tcW w:w="710" w:type="dxa"/>
          </w:tcPr>
          <w:p w14:paraId="3DD91C8A" w14:textId="77777777" w:rsidR="00D05049" w:rsidRDefault="00D05049"/>
        </w:tc>
        <w:tc>
          <w:tcPr>
            <w:tcW w:w="993" w:type="dxa"/>
          </w:tcPr>
          <w:p w14:paraId="4D28B672" w14:textId="77777777" w:rsidR="00D05049" w:rsidRDefault="00D05049"/>
        </w:tc>
      </w:tr>
      <w:tr w:rsidR="00D05049" w14:paraId="13A49E28" w14:textId="77777777">
        <w:trPr>
          <w:trHeight w:hRule="exact" w:val="833"/>
        </w:trPr>
        <w:tc>
          <w:tcPr>
            <w:tcW w:w="10221" w:type="dxa"/>
            <w:gridSpan w:val="7"/>
            <w:shd w:val="clear" w:color="000000" w:fill="FFFFFF"/>
            <w:tcMar>
              <w:left w:w="34" w:type="dxa"/>
              <w:right w:w="34" w:type="dxa"/>
            </w:tcMar>
          </w:tcPr>
          <w:p w14:paraId="528356C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4CA268F2"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542F2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A20E7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10B0A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612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08AB5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722A7CCE"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A0F02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Управление проектами: общие понятия и содержание процесса</w:t>
            </w:r>
          </w:p>
        </w:tc>
      </w:tr>
    </w:tbl>
    <w:p w14:paraId="6302ED3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5"/>
        <w:gridCol w:w="1619"/>
        <w:gridCol w:w="646"/>
        <w:gridCol w:w="1132"/>
        <w:gridCol w:w="630"/>
        <w:gridCol w:w="934"/>
      </w:tblGrid>
      <w:tr w:rsidR="00D05049" w14:paraId="7400503E" w14:textId="77777777">
        <w:trPr>
          <w:trHeight w:hRule="exact" w:val="416"/>
        </w:trPr>
        <w:tc>
          <w:tcPr>
            <w:tcW w:w="4692" w:type="dxa"/>
            <w:gridSpan w:val="2"/>
            <w:shd w:val="clear" w:color="C0C0C0" w:fill="FFFFFF"/>
            <w:tcMar>
              <w:left w:w="34" w:type="dxa"/>
              <w:right w:w="34" w:type="dxa"/>
            </w:tcMar>
          </w:tcPr>
          <w:p w14:paraId="02530C8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4715788E" w14:textId="77777777" w:rsidR="00D05049" w:rsidRDefault="00D05049"/>
        </w:tc>
        <w:tc>
          <w:tcPr>
            <w:tcW w:w="710" w:type="dxa"/>
          </w:tcPr>
          <w:p w14:paraId="1DBEB8AE" w14:textId="77777777" w:rsidR="00D05049" w:rsidRDefault="00D05049"/>
        </w:tc>
        <w:tc>
          <w:tcPr>
            <w:tcW w:w="1277" w:type="dxa"/>
          </w:tcPr>
          <w:p w14:paraId="38BFB491" w14:textId="77777777" w:rsidR="00D05049" w:rsidRDefault="00D05049"/>
        </w:tc>
        <w:tc>
          <w:tcPr>
            <w:tcW w:w="710" w:type="dxa"/>
          </w:tcPr>
          <w:p w14:paraId="2D7EF1D9" w14:textId="77777777" w:rsidR="00D05049" w:rsidRDefault="00D05049"/>
        </w:tc>
        <w:tc>
          <w:tcPr>
            <w:tcW w:w="1007" w:type="dxa"/>
            <w:shd w:val="clear" w:color="C0C0C0" w:fill="FFFFFF"/>
            <w:tcMar>
              <w:left w:w="34" w:type="dxa"/>
              <w:right w:w="34" w:type="dxa"/>
            </w:tcMar>
          </w:tcPr>
          <w:p w14:paraId="7A10DD2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1CD042AD"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13542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8F6EB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Управление</w:t>
            </w:r>
            <w:r>
              <w:t xml:space="preserve"> </w:t>
            </w:r>
            <w:r>
              <w:rPr>
                <w:rFonts w:ascii="Times New Roman" w:hAnsi="Times New Roman" w:cs="Times New Roman"/>
                <w:b/>
                <w:color w:val="000000"/>
                <w:sz w:val="24"/>
                <w:szCs w:val="24"/>
              </w:rPr>
              <w:t>проектами:</w:t>
            </w:r>
            <w:r>
              <w:t xml:space="preserve"> </w:t>
            </w:r>
            <w:r>
              <w:rPr>
                <w:rFonts w:ascii="Times New Roman" w:hAnsi="Times New Roman" w:cs="Times New Roman"/>
                <w:b/>
                <w:color w:val="000000"/>
                <w:sz w:val="24"/>
                <w:szCs w:val="24"/>
              </w:rPr>
              <w:t>общие</w:t>
            </w:r>
            <w:r>
              <w:t xml:space="preserve"> </w:t>
            </w:r>
            <w:r>
              <w:rPr>
                <w:rFonts w:ascii="Times New Roman" w:hAnsi="Times New Roman" w:cs="Times New Roman"/>
                <w:b/>
                <w:color w:val="000000"/>
                <w:sz w:val="24"/>
                <w:szCs w:val="24"/>
              </w:rPr>
              <w:t>понятия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процесса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специфической</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Жизненный</w:t>
            </w:r>
            <w:r>
              <w:t xml:space="preserve"> </w:t>
            </w:r>
            <w:r>
              <w:rPr>
                <w:rFonts w:ascii="Times New Roman" w:hAnsi="Times New Roman" w:cs="Times New Roman"/>
                <w:color w:val="000000"/>
                <w:sz w:val="24"/>
                <w:szCs w:val="24"/>
              </w:rPr>
              <w:t>цикл</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проектом.</w:t>
            </w:r>
            <w:r>
              <w:t xml:space="preserve"> </w:t>
            </w:r>
            <w:r>
              <w:rPr>
                <w:rFonts w:ascii="Times New Roman" w:hAnsi="Times New Roman" w:cs="Times New Roman"/>
                <w:color w:val="000000"/>
                <w:sz w:val="24"/>
                <w:szCs w:val="24"/>
              </w:rPr>
              <w:t>Группы</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проектом.</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проектами:</w:t>
            </w:r>
            <w:r>
              <w:t xml:space="preserve"> </w:t>
            </w:r>
            <w:r>
              <w:rPr>
                <w:rFonts w:ascii="Times New Roman" w:hAnsi="Times New Roman" w:cs="Times New Roman"/>
                <w:color w:val="000000"/>
                <w:sz w:val="24"/>
                <w:szCs w:val="24"/>
              </w:rPr>
              <w:t>масштаб</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состав</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потребность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адаптации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скорость</w:t>
            </w:r>
            <w:r>
              <w:t xml:space="preserve"> </w:t>
            </w:r>
            <w:r>
              <w:rPr>
                <w:rFonts w:ascii="Times New Roman" w:hAnsi="Times New Roman" w:cs="Times New Roman"/>
                <w:color w:val="000000"/>
                <w:sz w:val="24"/>
                <w:szCs w:val="24"/>
              </w:rPr>
              <w:t>изменений,</w:t>
            </w:r>
            <w:r>
              <w:t xml:space="preserve"> </w:t>
            </w:r>
            <w:r>
              <w:rPr>
                <w:rFonts w:ascii="Times New Roman" w:hAnsi="Times New Roman" w:cs="Times New Roman"/>
                <w:color w:val="000000"/>
                <w:sz w:val="24"/>
                <w:szCs w:val="24"/>
              </w:rPr>
              <w:t>требования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формализации.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6946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829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47E5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ОПК-4.2</w:t>
            </w:r>
          </w:p>
        </w:tc>
      </w:tr>
      <w:tr w:rsidR="00D05049" w14:paraId="5162906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9AA3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83A3C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Международные</w:t>
            </w:r>
            <w:r>
              <w:t xml:space="preserve"> </w:t>
            </w:r>
            <w:r>
              <w:rPr>
                <w:rFonts w:ascii="Times New Roman" w:hAnsi="Times New Roman" w:cs="Times New Roman"/>
                <w:color w:val="000000"/>
                <w:sz w:val="24"/>
                <w:szCs w:val="24"/>
              </w:rPr>
              <w:t>стандарты</w:t>
            </w:r>
            <w:r>
              <w:t xml:space="preserve"> </w:t>
            </w:r>
            <w:r>
              <w:rPr>
                <w:rFonts w:ascii="Times New Roman" w:hAnsi="Times New Roman" w:cs="Times New Roman"/>
                <w:color w:val="000000"/>
                <w:sz w:val="24"/>
                <w:szCs w:val="24"/>
              </w:rPr>
              <w:t>PMBoK</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ICB.</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F49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8B0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8D7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ОПК-4.2</w:t>
            </w:r>
          </w:p>
        </w:tc>
      </w:tr>
      <w:tr w:rsidR="00D05049" w14:paraId="2FBB5BE6"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4A200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Инициация проекта: технологии целеполагания</w:t>
            </w:r>
          </w:p>
        </w:tc>
      </w:tr>
      <w:tr w:rsidR="00D05049" w14:paraId="0047303E"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C1589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70E1D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Инициация</w:t>
            </w:r>
            <w:r>
              <w:t xml:space="preserve"> </w:t>
            </w:r>
            <w:r>
              <w:rPr>
                <w:rFonts w:ascii="Times New Roman" w:hAnsi="Times New Roman" w:cs="Times New Roman"/>
                <w:b/>
                <w:color w:val="000000"/>
                <w:sz w:val="24"/>
                <w:szCs w:val="24"/>
              </w:rPr>
              <w:t>проекта:</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целеполагания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Участие</w:t>
            </w:r>
            <w:r>
              <w:t xml:space="preserve"> </w:t>
            </w:r>
            <w:r>
              <w:rPr>
                <w:rFonts w:ascii="Times New Roman" w:hAnsi="Times New Roman" w:cs="Times New Roman"/>
                <w:color w:val="000000"/>
                <w:sz w:val="24"/>
                <w:szCs w:val="24"/>
              </w:rPr>
              <w:t>заказчика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менеджера</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Проведение</w:t>
            </w:r>
            <w:r>
              <w:t xml:space="preserve"> </w:t>
            </w:r>
            <w:r>
              <w:rPr>
                <w:rFonts w:ascii="Times New Roman" w:hAnsi="Times New Roman" w:cs="Times New Roman"/>
                <w:color w:val="000000"/>
                <w:sz w:val="24"/>
                <w:szCs w:val="24"/>
              </w:rPr>
              <w:t>переговоров,</w:t>
            </w:r>
            <w:r>
              <w:t xml:space="preserve"> </w:t>
            </w:r>
            <w:r>
              <w:rPr>
                <w:rFonts w:ascii="Times New Roman" w:hAnsi="Times New Roman" w:cs="Times New Roman"/>
                <w:color w:val="000000"/>
                <w:sz w:val="24"/>
                <w:szCs w:val="24"/>
              </w:rPr>
              <w:t>достижение</w:t>
            </w:r>
            <w:r>
              <w:t xml:space="preserve"> </w:t>
            </w:r>
            <w:r>
              <w:rPr>
                <w:rFonts w:ascii="Times New Roman" w:hAnsi="Times New Roman" w:cs="Times New Roman"/>
                <w:color w:val="000000"/>
                <w:sz w:val="24"/>
                <w:szCs w:val="24"/>
              </w:rPr>
              <w:t>общих</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целеполагания:</w:t>
            </w:r>
            <w:r>
              <w:t xml:space="preserve"> </w:t>
            </w:r>
            <w:r>
              <w:rPr>
                <w:rFonts w:ascii="Times New Roman" w:hAnsi="Times New Roman" w:cs="Times New Roman"/>
                <w:color w:val="000000"/>
                <w:sz w:val="24"/>
                <w:szCs w:val="24"/>
              </w:rPr>
              <w:t>SMART,</w:t>
            </w:r>
            <w:r>
              <w:t xml:space="preserve"> </w:t>
            </w:r>
            <w:r>
              <w:rPr>
                <w:rFonts w:ascii="Times New Roman" w:hAnsi="Times New Roman" w:cs="Times New Roman"/>
                <w:color w:val="000000"/>
                <w:sz w:val="24"/>
                <w:szCs w:val="24"/>
              </w:rPr>
              <w:t>CATWOE,</w:t>
            </w:r>
            <w:r>
              <w:t xml:space="preserve"> </w:t>
            </w:r>
            <w:r>
              <w:rPr>
                <w:rFonts w:ascii="Times New Roman" w:hAnsi="Times New Roman" w:cs="Times New Roman"/>
                <w:color w:val="000000"/>
                <w:sz w:val="24"/>
                <w:szCs w:val="24"/>
              </w:rPr>
              <w:t>MoSCoW,</w:t>
            </w:r>
            <w:r>
              <w:t xml:space="preserve"> </w:t>
            </w:r>
            <w:r>
              <w:rPr>
                <w:rFonts w:ascii="Times New Roman" w:hAnsi="Times New Roman" w:cs="Times New Roman"/>
                <w:color w:val="000000"/>
                <w:sz w:val="24"/>
                <w:szCs w:val="24"/>
              </w:rPr>
              <w:t>модель</w:t>
            </w:r>
            <w:r>
              <w:t xml:space="preserve"> </w:t>
            </w:r>
            <w:r>
              <w:rPr>
                <w:rFonts w:ascii="Times New Roman" w:hAnsi="Times New Roman" w:cs="Times New Roman"/>
                <w:color w:val="000000"/>
                <w:sz w:val="24"/>
                <w:szCs w:val="24"/>
              </w:rPr>
              <w:t>Нориаки</w:t>
            </w:r>
            <w:r>
              <w:t xml:space="preserve"> </w:t>
            </w:r>
            <w:r>
              <w:rPr>
                <w:rFonts w:ascii="Times New Roman" w:hAnsi="Times New Roman" w:cs="Times New Roman"/>
                <w:color w:val="000000"/>
                <w:sz w:val="24"/>
                <w:szCs w:val="24"/>
              </w:rPr>
              <w:t>Кано.</w:t>
            </w:r>
            <w:r>
              <w:t xml:space="preserve"> </w:t>
            </w:r>
            <w:r>
              <w:rPr>
                <w:rFonts w:ascii="Times New Roman" w:hAnsi="Times New Roman" w:cs="Times New Roman"/>
                <w:color w:val="000000"/>
                <w:sz w:val="24"/>
                <w:szCs w:val="24"/>
              </w:rPr>
              <w:t>Техника</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«дома</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3C88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1707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525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w:t>
            </w:r>
          </w:p>
        </w:tc>
      </w:tr>
      <w:tr w:rsidR="00D05049" w14:paraId="48020EF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12720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AE00B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Целеполагание</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5D4F5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A33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EF5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 ОПК- 4.2</w:t>
            </w:r>
          </w:p>
        </w:tc>
      </w:tr>
      <w:tr w:rsidR="00D05049" w14:paraId="4A197BE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4B54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AC452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Техника</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«дома</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6D9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DB4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3CB4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 ОПК- 4.2</w:t>
            </w:r>
          </w:p>
        </w:tc>
      </w:tr>
      <w:tr w:rsidR="00D05049" w14:paraId="3D5606C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3B12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9FE34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Целеполагание</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Техника</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«дома</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DF31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7133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0DB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 ОПК- 4.2</w:t>
            </w:r>
          </w:p>
        </w:tc>
      </w:tr>
      <w:tr w:rsidR="00D05049" w14:paraId="18B0D64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4FCE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Определение заинтересованных сторон проекта</w:t>
            </w:r>
          </w:p>
        </w:tc>
      </w:tr>
      <w:tr w:rsidR="00D05049" w14:paraId="27664E70"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19C90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41B37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Определение</w:t>
            </w:r>
            <w:r>
              <w:t xml:space="preserve"> </w:t>
            </w:r>
            <w:r>
              <w:rPr>
                <w:rFonts w:ascii="Times New Roman" w:hAnsi="Times New Roman" w:cs="Times New Roman"/>
                <w:b/>
                <w:color w:val="000000"/>
                <w:sz w:val="24"/>
                <w:szCs w:val="24"/>
              </w:rPr>
              <w:t>заинтересованных</w:t>
            </w:r>
            <w:r>
              <w:t xml:space="preserve"> </w:t>
            </w:r>
            <w:r>
              <w:rPr>
                <w:rFonts w:ascii="Times New Roman" w:hAnsi="Times New Roman" w:cs="Times New Roman"/>
                <w:b/>
                <w:color w:val="000000"/>
                <w:sz w:val="24"/>
                <w:szCs w:val="24"/>
              </w:rPr>
              <w:t>сторон</w:t>
            </w:r>
            <w:r>
              <w:t xml:space="preserve"> </w:t>
            </w:r>
            <w:r>
              <w:rPr>
                <w:rFonts w:ascii="Times New Roman" w:hAnsi="Times New Roman" w:cs="Times New Roman"/>
                <w:b/>
                <w:color w:val="000000"/>
                <w:sz w:val="24"/>
                <w:szCs w:val="24"/>
              </w:rPr>
              <w:t>проекта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заинтересованных</w:t>
            </w:r>
            <w:r>
              <w:t xml:space="preserve"> </w:t>
            </w:r>
            <w:r>
              <w:rPr>
                <w:rFonts w:ascii="Times New Roman" w:hAnsi="Times New Roman" w:cs="Times New Roman"/>
                <w:color w:val="000000"/>
                <w:sz w:val="24"/>
                <w:szCs w:val="24"/>
              </w:rPr>
              <w:t>сторон</w:t>
            </w:r>
            <w:r>
              <w:t xml:space="preserve"> </w:t>
            </w:r>
            <w:r>
              <w:rPr>
                <w:rFonts w:ascii="Times New Roman" w:hAnsi="Times New Roman" w:cs="Times New Roman"/>
                <w:color w:val="000000"/>
                <w:sz w:val="24"/>
                <w:szCs w:val="24"/>
              </w:rPr>
              <w:t>(стейкхолдеров).</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заинтересованных</w:t>
            </w:r>
            <w:r>
              <w:t xml:space="preserve"> </w:t>
            </w:r>
            <w:r>
              <w:rPr>
                <w:rFonts w:ascii="Times New Roman" w:hAnsi="Times New Roman" w:cs="Times New Roman"/>
                <w:color w:val="000000"/>
                <w:sz w:val="24"/>
                <w:szCs w:val="24"/>
              </w:rPr>
              <w:t>сторон.</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идентификации</w:t>
            </w:r>
            <w:r>
              <w:t xml:space="preserve"> </w:t>
            </w:r>
            <w:r>
              <w:rPr>
                <w:rFonts w:ascii="Times New Roman" w:hAnsi="Times New Roman" w:cs="Times New Roman"/>
                <w:color w:val="000000"/>
                <w:sz w:val="24"/>
                <w:szCs w:val="24"/>
              </w:rPr>
              <w:t>заинтересованных</w:t>
            </w:r>
            <w:r>
              <w:t xml:space="preserve"> </w:t>
            </w:r>
            <w:r>
              <w:rPr>
                <w:rFonts w:ascii="Times New Roman" w:hAnsi="Times New Roman" w:cs="Times New Roman"/>
                <w:color w:val="000000"/>
                <w:sz w:val="24"/>
                <w:szCs w:val="24"/>
              </w:rPr>
              <w:t>сторон</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круг</w:t>
            </w:r>
            <w:r>
              <w:t xml:space="preserve"> </w:t>
            </w:r>
            <w:r>
              <w:rPr>
                <w:rFonts w:ascii="Times New Roman" w:hAnsi="Times New Roman" w:cs="Times New Roman"/>
                <w:color w:val="000000"/>
                <w:sz w:val="24"/>
                <w:szCs w:val="24"/>
              </w:rPr>
              <w:t>стейкхолдеров,</w:t>
            </w:r>
            <w:r>
              <w:t xml:space="preserve"> </w:t>
            </w:r>
            <w:r>
              <w:rPr>
                <w:rFonts w:ascii="Times New Roman" w:hAnsi="Times New Roman" w:cs="Times New Roman"/>
                <w:color w:val="000000"/>
                <w:sz w:val="24"/>
                <w:szCs w:val="24"/>
              </w:rPr>
              <w:t>матрица</w:t>
            </w:r>
            <w:r>
              <w:t xml:space="preserve"> </w:t>
            </w:r>
            <w:r>
              <w:rPr>
                <w:rFonts w:ascii="Times New Roman" w:hAnsi="Times New Roman" w:cs="Times New Roman"/>
                <w:color w:val="000000"/>
                <w:sz w:val="24"/>
                <w:szCs w:val="24"/>
              </w:rPr>
              <w:t>«власть/интерес»,</w:t>
            </w:r>
            <w:r>
              <w:t xml:space="preserve"> </w:t>
            </w:r>
            <w:r>
              <w:rPr>
                <w:rFonts w:ascii="Times New Roman" w:hAnsi="Times New Roman" w:cs="Times New Roman"/>
                <w:color w:val="000000"/>
                <w:sz w:val="24"/>
                <w:szCs w:val="24"/>
              </w:rPr>
              <w:t>«интерес/срочность».</w:t>
            </w:r>
            <w:r>
              <w:t xml:space="preserve"> </w:t>
            </w:r>
            <w:r>
              <w:rPr>
                <w:rFonts w:ascii="Times New Roman" w:hAnsi="Times New Roman" w:cs="Times New Roman"/>
                <w:color w:val="000000"/>
                <w:sz w:val="24"/>
                <w:szCs w:val="24"/>
              </w:rPr>
              <w:t>Проект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«узел»</w:t>
            </w:r>
            <w:r>
              <w:t xml:space="preserve"> </w:t>
            </w:r>
            <w:r>
              <w:rPr>
                <w:rFonts w:ascii="Times New Roman" w:hAnsi="Times New Roman" w:cs="Times New Roman"/>
                <w:color w:val="000000"/>
                <w:sz w:val="24"/>
                <w:szCs w:val="24"/>
              </w:rPr>
              <w:t>сетевой</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влияния</w:t>
            </w:r>
            <w:r>
              <w:t xml:space="preserve"> </w:t>
            </w:r>
            <w:r>
              <w:rPr>
                <w:rFonts w:ascii="Times New Roman" w:hAnsi="Times New Roman" w:cs="Times New Roman"/>
                <w:color w:val="000000"/>
                <w:sz w:val="24"/>
                <w:szCs w:val="24"/>
              </w:rPr>
              <w:t>стейкхолдеров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степени</w:t>
            </w:r>
            <w:r>
              <w:t xml:space="preserve"> </w:t>
            </w:r>
            <w:r>
              <w:rPr>
                <w:rFonts w:ascii="Times New Roman" w:hAnsi="Times New Roman" w:cs="Times New Roman"/>
                <w:color w:val="000000"/>
                <w:sz w:val="24"/>
                <w:szCs w:val="24"/>
              </w:rPr>
              <w:t>концентрации</w:t>
            </w:r>
            <w:r>
              <w:t xml:space="preserve"> </w:t>
            </w:r>
            <w:r>
              <w:rPr>
                <w:rFonts w:ascii="Times New Roman" w:hAnsi="Times New Roman" w:cs="Times New Roman"/>
                <w:color w:val="000000"/>
                <w:sz w:val="24"/>
                <w:szCs w:val="24"/>
              </w:rPr>
              <w:t>связей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положению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сети.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F80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B24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FAD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УК-2.2, УК- 2.3, ОПК-4.2</w:t>
            </w:r>
          </w:p>
        </w:tc>
      </w:tr>
      <w:tr w:rsidR="00D05049" w14:paraId="0C562A6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DBDE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F7917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заинтересованных</w:t>
            </w:r>
            <w:r>
              <w:t xml:space="preserve"> </w:t>
            </w:r>
            <w:r>
              <w:rPr>
                <w:rFonts w:ascii="Times New Roman" w:hAnsi="Times New Roman" w:cs="Times New Roman"/>
                <w:color w:val="000000"/>
                <w:sz w:val="24"/>
                <w:szCs w:val="24"/>
              </w:rPr>
              <w:t>сторон</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43B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3282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8501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УК-2.2, УК- 2.3, ОПК-4.2</w:t>
            </w:r>
          </w:p>
        </w:tc>
      </w:tr>
      <w:tr w:rsidR="00D05049" w14:paraId="181D523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A557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2B2D3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Круг</w:t>
            </w:r>
            <w:r>
              <w:t xml:space="preserve"> </w:t>
            </w:r>
            <w:r>
              <w:rPr>
                <w:rFonts w:ascii="Times New Roman" w:hAnsi="Times New Roman" w:cs="Times New Roman"/>
                <w:color w:val="000000"/>
                <w:sz w:val="24"/>
                <w:szCs w:val="24"/>
              </w:rPr>
              <w:t>стейкхолдеров,</w:t>
            </w:r>
            <w:r>
              <w:t xml:space="preserve"> </w:t>
            </w:r>
            <w:r>
              <w:rPr>
                <w:rFonts w:ascii="Times New Roman" w:hAnsi="Times New Roman" w:cs="Times New Roman"/>
                <w:color w:val="000000"/>
                <w:sz w:val="24"/>
                <w:szCs w:val="24"/>
              </w:rPr>
              <w:t>матрица</w:t>
            </w:r>
            <w:r>
              <w:t xml:space="preserve"> </w:t>
            </w:r>
            <w:r>
              <w:rPr>
                <w:rFonts w:ascii="Times New Roman" w:hAnsi="Times New Roman" w:cs="Times New Roman"/>
                <w:color w:val="000000"/>
                <w:sz w:val="24"/>
                <w:szCs w:val="24"/>
              </w:rPr>
              <w:t>«власть/интерес»,</w:t>
            </w:r>
            <w:r>
              <w:t xml:space="preserve"> </w:t>
            </w:r>
            <w:r>
              <w:rPr>
                <w:rFonts w:ascii="Times New Roman" w:hAnsi="Times New Roman" w:cs="Times New Roman"/>
                <w:color w:val="000000"/>
                <w:sz w:val="24"/>
                <w:szCs w:val="24"/>
              </w:rPr>
              <w:t>«интерес/срочность».</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346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7E8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245D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УК-2.2, УК- 2.3, ОПК-4.2</w:t>
            </w:r>
          </w:p>
        </w:tc>
      </w:tr>
      <w:tr w:rsidR="00D05049" w14:paraId="0B0FE391"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E717E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8C437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заинтересованных</w:t>
            </w:r>
            <w:r>
              <w:t xml:space="preserve"> </w:t>
            </w:r>
            <w:r>
              <w:rPr>
                <w:rFonts w:ascii="Times New Roman" w:hAnsi="Times New Roman" w:cs="Times New Roman"/>
                <w:color w:val="000000"/>
                <w:sz w:val="24"/>
                <w:szCs w:val="24"/>
              </w:rPr>
              <w:t>сторон</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Круг</w:t>
            </w:r>
            <w:r>
              <w:t xml:space="preserve"> </w:t>
            </w:r>
            <w:r>
              <w:rPr>
                <w:rFonts w:ascii="Times New Roman" w:hAnsi="Times New Roman" w:cs="Times New Roman"/>
                <w:color w:val="000000"/>
                <w:sz w:val="24"/>
                <w:szCs w:val="24"/>
              </w:rPr>
              <w:t>стейкхолдеров,</w:t>
            </w:r>
            <w:r>
              <w:t xml:space="preserve"> </w:t>
            </w:r>
            <w:r>
              <w:rPr>
                <w:rFonts w:ascii="Times New Roman" w:hAnsi="Times New Roman" w:cs="Times New Roman"/>
                <w:color w:val="000000"/>
                <w:sz w:val="24"/>
                <w:szCs w:val="24"/>
              </w:rPr>
              <w:t>матрица</w:t>
            </w:r>
            <w:r>
              <w:t xml:space="preserve"> </w:t>
            </w:r>
            <w:r>
              <w:rPr>
                <w:rFonts w:ascii="Times New Roman" w:hAnsi="Times New Roman" w:cs="Times New Roman"/>
                <w:color w:val="000000"/>
                <w:sz w:val="24"/>
                <w:szCs w:val="24"/>
              </w:rPr>
              <w:t>«власть/интерес»,</w:t>
            </w:r>
            <w:r>
              <w:t xml:space="preserve"> </w:t>
            </w:r>
            <w:r>
              <w:rPr>
                <w:rFonts w:ascii="Times New Roman" w:hAnsi="Times New Roman" w:cs="Times New Roman"/>
                <w:color w:val="000000"/>
                <w:sz w:val="24"/>
                <w:szCs w:val="24"/>
              </w:rPr>
              <w:t>«интерес/срочность».</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6256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662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3E5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УК-2.2, УК-2.3</w:t>
            </w:r>
          </w:p>
        </w:tc>
      </w:tr>
    </w:tbl>
    <w:p w14:paraId="7B99D57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8"/>
        <w:gridCol w:w="1617"/>
        <w:gridCol w:w="646"/>
        <w:gridCol w:w="1131"/>
        <w:gridCol w:w="630"/>
        <w:gridCol w:w="934"/>
      </w:tblGrid>
      <w:tr w:rsidR="00D05049" w14:paraId="3CA78279" w14:textId="77777777">
        <w:trPr>
          <w:trHeight w:hRule="exact" w:val="416"/>
        </w:trPr>
        <w:tc>
          <w:tcPr>
            <w:tcW w:w="4692" w:type="dxa"/>
            <w:gridSpan w:val="2"/>
            <w:shd w:val="clear" w:color="C0C0C0" w:fill="FFFFFF"/>
            <w:tcMar>
              <w:left w:w="34" w:type="dxa"/>
              <w:right w:w="34" w:type="dxa"/>
            </w:tcMar>
          </w:tcPr>
          <w:p w14:paraId="57A015D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373D06C" w14:textId="77777777" w:rsidR="00D05049" w:rsidRDefault="00D05049"/>
        </w:tc>
        <w:tc>
          <w:tcPr>
            <w:tcW w:w="710" w:type="dxa"/>
          </w:tcPr>
          <w:p w14:paraId="7D0F92DA" w14:textId="77777777" w:rsidR="00D05049" w:rsidRDefault="00D05049"/>
        </w:tc>
        <w:tc>
          <w:tcPr>
            <w:tcW w:w="1277" w:type="dxa"/>
          </w:tcPr>
          <w:p w14:paraId="5981AA4F" w14:textId="77777777" w:rsidR="00D05049" w:rsidRDefault="00D05049"/>
        </w:tc>
        <w:tc>
          <w:tcPr>
            <w:tcW w:w="710" w:type="dxa"/>
          </w:tcPr>
          <w:p w14:paraId="5E6F6EF1" w14:textId="77777777" w:rsidR="00D05049" w:rsidRDefault="00D05049"/>
        </w:tc>
        <w:tc>
          <w:tcPr>
            <w:tcW w:w="1007" w:type="dxa"/>
            <w:shd w:val="clear" w:color="C0C0C0" w:fill="FFFFFF"/>
            <w:tcMar>
              <w:left w:w="34" w:type="dxa"/>
              <w:right w:w="34" w:type="dxa"/>
            </w:tcMar>
          </w:tcPr>
          <w:p w14:paraId="73FFF00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5880D58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453E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Управление содержанием и сроками проекта</w:t>
            </w:r>
          </w:p>
        </w:tc>
      </w:tr>
      <w:tr w:rsidR="00D05049" w14:paraId="7191F786"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8C35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DFABF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Структурная</w:t>
            </w:r>
            <w:r>
              <w:t xml:space="preserve"> </w:t>
            </w:r>
            <w:r>
              <w:rPr>
                <w:rFonts w:ascii="Times New Roman" w:hAnsi="Times New Roman" w:cs="Times New Roman"/>
                <w:b/>
                <w:color w:val="000000"/>
                <w:sz w:val="24"/>
                <w:szCs w:val="24"/>
              </w:rPr>
              <w:t>декомпозиция</w:t>
            </w:r>
            <w:r>
              <w:t xml:space="preserve"> </w:t>
            </w:r>
            <w:r>
              <w:rPr>
                <w:rFonts w:ascii="Times New Roman" w:hAnsi="Times New Roman" w:cs="Times New Roman"/>
                <w:b/>
                <w:color w:val="000000"/>
                <w:sz w:val="24"/>
                <w:szCs w:val="24"/>
              </w:rPr>
              <w:t>работ</w:t>
            </w:r>
            <w:r>
              <w:t xml:space="preserve"> </w:t>
            </w:r>
            <w:r>
              <w:rPr>
                <w:rFonts w:ascii="Times New Roman" w:hAnsi="Times New Roman" w:cs="Times New Roman"/>
                <w:b/>
                <w:color w:val="000000"/>
                <w:sz w:val="24"/>
                <w:szCs w:val="24"/>
              </w:rPr>
              <w:t>проекта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Предикативный</w:t>
            </w:r>
            <w:r>
              <w:t xml:space="preserve"> </w:t>
            </w:r>
            <w:r>
              <w:rPr>
                <w:rFonts w:ascii="Times New Roman" w:hAnsi="Times New Roman" w:cs="Times New Roman"/>
                <w:color w:val="000000"/>
                <w:sz w:val="24"/>
                <w:szCs w:val="24"/>
              </w:rPr>
              <w:t>жизненный</w:t>
            </w:r>
            <w:r>
              <w:t xml:space="preserve"> </w:t>
            </w:r>
            <w:r>
              <w:rPr>
                <w:rFonts w:ascii="Times New Roman" w:hAnsi="Times New Roman" w:cs="Times New Roman"/>
                <w:color w:val="000000"/>
                <w:sz w:val="24"/>
                <w:szCs w:val="24"/>
              </w:rPr>
              <w:t>цикл</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декомпозиции</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(Work</w:t>
            </w:r>
            <w:r>
              <w:t xml:space="preserve"> </w:t>
            </w:r>
            <w:r>
              <w:rPr>
                <w:rFonts w:ascii="Times New Roman" w:hAnsi="Times New Roman" w:cs="Times New Roman"/>
                <w:color w:val="000000"/>
                <w:sz w:val="24"/>
                <w:szCs w:val="24"/>
              </w:rPr>
              <w:t>Breakdown</w:t>
            </w:r>
            <w:r>
              <w:t xml:space="preserve"> </w:t>
            </w:r>
            <w:r>
              <w:rPr>
                <w:rFonts w:ascii="Times New Roman" w:hAnsi="Times New Roman" w:cs="Times New Roman"/>
                <w:color w:val="000000"/>
                <w:sz w:val="24"/>
                <w:szCs w:val="24"/>
              </w:rPr>
              <w:t>Structure,</w:t>
            </w:r>
            <w:r>
              <w:t xml:space="preserve"> </w:t>
            </w:r>
            <w:r>
              <w:rPr>
                <w:rFonts w:ascii="Times New Roman" w:hAnsi="Times New Roman" w:cs="Times New Roman"/>
                <w:color w:val="000000"/>
                <w:sz w:val="24"/>
                <w:szCs w:val="24"/>
              </w:rPr>
              <w:t>WBS).</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WBS.</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WBS.</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WBS.</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детализации</w:t>
            </w:r>
            <w:r>
              <w:t xml:space="preserve"> </w:t>
            </w:r>
            <w:r>
              <w:rPr>
                <w:rFonts w:ascii="Times New Roman" w:hAnsi="Times New Roman" w:cs="Times New Roman"/>
                <w:color w:val="000000"/>
                <w:sz w:val="24"/>
                <w:szCs w:val="24"/>
              </w:rPr>
              <w:t>WBS.</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сетевого</w:t>
            </w:r>
            <w:r>
              <w:t xml:space="preserve"> </w:t>
            </w:r>
            <w:r>
              <w:rPr>
                <w:rFonts w:ascii="Times New Roman" w:hAnsi="Times New Roman" w:cs="Times New Roman"/>
                <w:color w:val="000000"/>
                <w:sz w:val="24"/>
                <w:szCs w:val="24"/>
              </w:rPr>
              <w:t>графа.</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пути.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5600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0B31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38A6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ОПК-4.2, УК- 2.1, УК-2.2, УК-2.3</w:t>
            </w:r>
          </w:p>
        </w:tc>
      </w:tr>
      <w:tr w:rsidR="00D05049" w14:paraId="1C7656A2"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D1B9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C8496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Структурирование</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43BC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5E8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490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ОПК-4.2, УК- 2.1, УК-2.2, УК-2.3</w:t>
            </w:r>
          </w:p>
        </w:tc>
      </w:tr>
      <w:tr w:rsidR="00D05049" w14:paraId="6F49F1F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649F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AF41C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сетевого</w:t>
            </w:r>
            <w:r>
              <w:t xml:space="preserve"> </w:t>
            </w:r>
            <w:r>
              <w:rPr>
                <w:rFonts w:ascii="Times New Roman" w:hAnsi="Times New Roman" w:cs="Times New Roman"/>
                <w:color w:val="000000"/>
                <w:sz w:val="24"/>
                <w:szCs w:val="24"/>
              </w:rPr>
              <w:t>графа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BFF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7ABE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A43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ОПК-4.2, УК- 2.2, УК-2.3</w:t>
            </w:r>
          </w:p>
        </w:tc>
      </w:tr>
      <w:tr w:rsidR="00D05049" w14:paraId="11D4DA6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D42EC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135BF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Структурирование</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сетевого</w:t>
            </w:r>
            <w:r>
              <w:t xml:space="preserve"> </w:t>
            </w:r>
            <w:r>
              <w:rPr>
                <w:rFonts w:ascii="Times New Roman" w:hAnsi="Times New Roman" w:cs="Times New Roman"/>
                <w:color w:val="000000"/>
                <w:sz w:val="24"/>
                <w:szCs w:val="24"/>
              </w:rPr>
              <w:t>графа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CCE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FDF8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F7E1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ОПК-4.2, УК- 2.3</w:t>
            </w:r>
          </w:p>
        </w:tc>
      </w:tr>
      <w:tr w:rsidR="00D05049" w14:paraId="46F29796"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CA5A2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Гибкие технологии управления проектами</w:t>
            </w:r>
          </w:p>
        </w:tc>
      </w:tr>
      <w:tr w:rsidR="00D05049" w14:paraId="676EA67C"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AE3F8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C7859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Гибкие</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проектами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Гибкие</w:t>
            </w:r>
            <w:r>
              <w:t xml:space="preserve"> </w:t>
            </w:r>
            <w:r>
              <w:rPr>
                <w:rFonts w:ascii="Times New Roman" w:hAnsi="Times New Roman" w:cs="Times New Roman"/>
                <w:color w:val="000000"/>
                <w:sz w:val="24"/>
                <w:szCs w:val="24"/>
              </w:rPr>
              <w:t>итеративные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инкрементные</w:t>
            </w:r>
            <w:r>
              <w:t xml:space="preserve"> </w:t>
            </w:r>
            <w:r>
              <w:rPr>
                <w:rFonts w:ascii="Times New Roman" w:hAnsi="Times New Roman" w:cs="Times New Roman"/>
                <w:color w:val="000000"/>
                <w:sz w:val="24"/>
                <w:szCs w:val="24"/>
              </w:rPr>
              <w:t>жизненные</w:t>
            </w:r>
            <w:r>
              <w:t xml:space="preserve"> </w:t>
            </w:r>
            <w:r>
              <w:rPr>
                <w:rFonts w:ascii="Times New Roman" w:hAnsi="Times New Roman" w:cs="Times New Roman"/>
                <w:color w:val="000000"/>
                <w:sz w:val="24"/>
                <w:szCs w:val="24"/>
              </w:rPr>
              <w:t>циклы.</w:t>
            </w:r>
            <w:r>
              <w:t xml:space="preserve"> </w:t>
            </w:r>
            <w:r>
              <w:rPr>
                <w:rFonts w:ascii="Times New Roman" w:hAnsi="Times New Roman" w:cs="Times New Roman"/>
                <w:color w:val="000000"/>
                <w:sz w:val="24"/>
                <w:szCs w:val="24"/>
              </w:rPr>
              <w:t>Ценности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гибких</w:t>
            </w:r>
            <w:r>
              <w:t xml:space="preserve"> </w:t>
            </w:r>
            <w:r>
              <w:rPr>
                <w:rFonts w:ascii="Times New Roman" w:hAnsi="Times New Roman" w:cs="Times New Roman"/>
                <w:color w:val="000000"/>
                <w:sz w:val="24"/>
                <w:szCs w:val="24"/>
              </w:rPr>
              <w:t>методологий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проектами.</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SCRUM:</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Преимущества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недостатки</w:t>
            </w:r>
            <w:r>
              <w:t xml:space="preserve"> </w:t>
            </w:r>
            <w:r>
              <w:rPr>
                <w:rFonts w:ascii="Times New Roman" w:hAnsi="Times New Roman" w:cs="Times New Roman"/>
                <w:color w:val="000000"/>
                <w:sz w:val="24"/>
                <w:szCs w:val="24"/>
              </w:rPr>
              <w:t>гибких</w:t>
            </w:r>
            <w:r>
              <w:t xml:space="preserve"> </w:t>
            </w:r>
            <w:r>
              <w:rPr>
                <w:rFonts w:ascii="Times New Roman" w:hAnsi="Times New Roman" w:cs="Times New Roman"/>
                <w:color w:val="000000"/>
                <w:sz w:val="24"/>
                <w:szCs w:val="24"/>
              </w:rPr>
              <w:t>технологий.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DCF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13C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69DD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 ОПК- 4.2</w:t>
            </w:r>
          </w:p>
        </w:tc>
      </w:tr>
      <w:tr w:rsidR="00D05049" w14:paraId="1442463E"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F5D8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8F31C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SCRUM:</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процессов.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525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16F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D7D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w:t>
            </w:r>
          </w:p>
        </w:tc>
      </w:tr>
      <w:tr w:rsidR="00D05049" w14:paraId="490FC428"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8D84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Управление рисками проекта</w:t>
            </w:r>
          </w:p>
        </w:tc>
      </w:tr>
      <w:tr w:rsidR="00D05049" w14:paraId="6B1897D0"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E51F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00E8A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Управление</w:t>
            </w:r>
            <w:r>
              <w:t xml:space="preserve"> </w:t>
            </w:r>
            <w:r>
              <w:rPr>
                <w:rFonts w:ascii="Times New Roman" w:hAnsi="Times New Roman" w:cs="Times New Roman"/>
                <w:b/>
                <w:color w:val="000000"/>
                <w:sz w:val="24"/>
                <w:szCs w:val="24"/>
              </w:rPr>
              <w:t>рисками</w:t>
            </w:r>
            <w:r>
              <w:t xml:space="preserve"> </w:t>
            </w:r>
            <w:r>
              <w:rPr>
                <w:rFonts w:ascii="Times New Roman" w:hAnsi="Times New Roman" w:cs="Times New Roman"/>
                <w:b/>
                <w:color w:val="000000"/>
                <w:sz w:val="24"/>
                <w:szCs w:val="24"/>
              </w:rPr>
              <w:t>проекта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риска.</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рисками</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общие</w:t>
            </w:r>
            <w:r>
              <w:t xml:space="preserve"> </w:t>
            </w:r>
            <w:r>
              <w:rPr>
                <w:rFonts w:ascii="Times New Roman" w:hAnsi="Times New Roman" w:cs="Times New Roman"/>
                <w:color w:val="000000"/>
                <w:sz w:val="24"/>
                <w:szCs w:val="24"/>
              </w:rPr>
              <w:t>положения.</w:t>
            </w:r>
            <w:r>
              <w:t xml:space="preserve"> </w:t>
            </w:r>
            <w:r>
              <w:rPr>
                <w:rFonts w:ascii="Times New Roman" w:hAnsi="Times New Roman" w:cs="Times New Roman"/>
                <w:color w:val="000000"/>
                <w:sz w:val="24"/>
                <w:szCs w:val="24"/>
              </w:rPr>
              <w:t>Идентификация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рисков.</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реагирования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реагирования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B88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5B5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0CF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УК-2.2, УК-2.3</w:t>
            </w:r>
          </w:p>
        </w:tc>
      </w:tr>
      <w:tr w:rsidR="00D05049" w14:paraId="49FCD3E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84FD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EE8FB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количественной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BF4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3E73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98A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УК-2.2, УК-2.3</w:t>
            </w:r>
          </w:p>
        </w:tc>
      </w:tr>
      <w:tr w:rsidR="00D05049" w14:paraId="48C193A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AAD9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Финансирование проекта</w:t>
            </w:r>
          </w:p>
        </w:tc>
      </w:tr>
      <w:tr w:rsidR="00D05049" w14:paraId="3D8808C1"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4A50C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0A87D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Финансирование</w:t>
            </w:r>
            <w:r>
              <w:t xml:space="preserve"> </w:t>
            </w:r>
            <w:r>
              <w:rPr>
                <w:rFonts w:ascii="Times New Roman" w:hAnsi="Times New Roman" w:cs="Times New Roman"/>
                <w:b/>
                <w:color w:val="000000"/>
                <w:sz w:val="24"/>
                <w:szCs w:val="24"/>
              </w:rPr>
              <w:t>проекта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Финансовые</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экономическом</w:t>
            </w:r>
            <w:r>
              <w:t xml:space="preserve"> </w:t>
            </w:r>
            <w:r>
              <w:rPr>
                <w:rFonts w:ascii="Times New Roman" w:hAnsi="Times New Roman" w:cs="Times New Roman"/>
                <w:color w:val="000000"/>
                <w:sz w:val="24"/>
                <w:szCs w:val="24"/>
              </w:rPr>
              <w:t>поведении</w:t>
            </w:r>
            <w:r>
              <w:t xml:space="preserve"> </w:t>
            </w:r>
            <w:r>
              <w:rPr>
                <w:rFonts w:ascii="Times New Roman" w:hAnsi="Times New Roman" w:cs="Times New Roman"/>
                <w:color w:val="000000"/>
                <w:sz w:val="24"/>
                <w:szCs w:val="24"/>
              </w:rPr>
              <w:t>фирмы.</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стоимости</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прямого</w:t>
            </w:r>
            <w:r>
              <w:t xml:space="preserve"> </w:t>
            </w:r>
            <w:r>
              <w:rPr>
                <w:rFonts w:ascii="Times New Roman" w:hAnsi="Times New Roman" w:cs="Times New Roman"/>
                <w:color w:val="000000"/>
                <w:sz w:val="24"/>
                <w:szCs w:val="24"/>
              </w:rPr>
              <w:t>финансирования</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самофинансирование,</w:t>
            </w:r>
            <w:r>
              <w:t xml:space="preserve"> </w:t>
            </w:r>
            <w:r>
              <w:rPr>
                <w:rFonts w:ascii="Times New Roman" w:hAnsi="Times New Roman" w:cs="Times New Roman"/>
                <w:color w:val="000000"/>
                <w:sz w:val="24"/>
                <w:szCs w:val="24"/>
              </w:rPr>
              <w:t>кредит,</w:t>
            </w:r>
            <w:r>
              <w:t xml:space="preserve"> </w:t>
            </w:r>
            <w:r>
              <w:rPr>
                <w:rFonts w:ascii="Times New Roman" w:hAnsi="Times New Roman" w:cs="Times New Roman"/>
                <w:color w:val="000000"/>
                <w:sz w:val="24"/>
                <w:szCs w:val="24"/>
              </w:rPr>
              <w:t>эмиссия</w:t>
            </w:r>
            <w:r>
              <w:t xml:space="preserve"> </w:t>
            </w:r>
            <w:r>
              <w:rPr>
                <w:rFonts w:ascii="Times New Roman" w:hAnsi="Times New Roman" w:cs="Times New Roman"/>
                <w:color w:val="000000"/>
                <w:sz w:val="24"/>
                <w:szCs w:val="24"/>
              </w:rPr>
              <w:t>ценных</w:t>
            </w:r>
            <w:r>
              <w:t xml:space="preserve"> </w:t>
            </w:r>
            <w:r>
              <w:rPr>
                <w:rFonts w:ascii="Times New Roman" w:hAnsi="Times New Roman" w:cs="Times New Roman"/>
                <w:color w:val="000000"/>
                <w:sz w:val="24"/>
                <w:szCs w:val="24"/>
              </w:rPr>
              <w:t>бумаг,</w:t>
            </w:r>
            <w:r>
              <w:t xml:space="preserve"> </w:t>
            </w:r>
            <w:r>
              <w:rPr>
                <w:rFonts w:ascii="Times New Roman" w:hAnsi="Times New Roman" w:cs="Times New Roman"/>
                <w:color w:val="000000"/>
                <w:sz w:val="24"/>
                <w:szCs w:val="24"/>
              </w:rPr>
              <w:t>доходы</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продажи</w:t>
            </w:r>
            <w:r>
              <w:t xml:space="preserve"> </w:t>
            </w:r>
            <w:r>
              <w:rPr>
                <w:rFonts w:ascii="Times New Roman" w:hAnsi="Times New Roman" w:cs="Times New Roman"/>
                <w:color w:val="000000"/>
                <w:sz w:val="24"/>
                <w:szCs w:val="24"/>
              </w:rPr>
              <w:t>ноу-хау,</w:t>
            </w:r>
            <w:r>
              <w:t xml:space="preserve"> </w:t>
            </w:r>
            <w:r>
              <w:rPr>
                <w:rFonts w:ascii="Times New Roman" w:hAnsi="Times New Roman" w:cs="Times New Roman"/>
                <w:color w:val="000000"/>
                <w:sz w:val="24"/>
                <w:szCs w:val="24"/>
              </w:rPr>
              <w:t>краудфандинг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др.</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косвенного</w:t>
            </w:r>
            <w:r>
              <w:t xml:space="preserve"> </w:t>
            </w:r>
            <w:r>
              <w:rPr>
                <w:rFonts w:ascii="Times New Roman" w:hAnsi="Times New Roman" w:cs="Times New Roman"/>
                <w:color w:val="000000"/>
                <w:sz w:val="24"/>
                <w:szCs w:val="24"/>
              </w:rPr>
              <w:t>финансирования.</w:t>
            </w:r>
            <w:r>
              <w:t xml:space="preserve"> </w:t>
            </w:r>
            <w:r>
              <w:rPr>
                <w:rFonts w:ascii="Times New Roman" w:hAnsi="Times New Roman" w:cs="Times New Roman"/>
                <w:color w:val="000000"/>
                <w:sz w:val="24"/>
                <w:szCs w:val="24"/>
              </w:rPr>
              <w:t>Венчурное</w:t>
            </w:r>
            <w:r>
              <w:t xml:space="preserve"> </w:t>
            </w:r>
            <w:r>
              <w:rPr>
                <w:rFonts w:ascii="Times New Roman" w:hAnsi="Times New Roman" w:cs="Times New Roman"/>
                <w:color w:val="000000"/>
                <w:sz w:val="24"/>
                <w:szCs w:val="24"/>
              </w:rPr>
              <w:t>финансирование.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AF66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B0A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64F9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УК-2.3, ОПК- 4.2</w:t>
            </w:r>
          </w:p>
        </w:tc>
      </w:tr>
      <w:tr w:rsidR="00D05049" w14:paraId="61C4127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C4B71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B0EB8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стоимости</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8BC1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57A1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0A21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УК-2.3, ОПК- 4.2</w:t>
            </w:r>
          </w:p>
        </w:tc>
      </w:tr>
      <w:tr w:rsidR="00D05049" w14:paraId="5531145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05D7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39270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стоимости</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B8E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B96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5AAA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УК-2.3, ОПК- 4.2</w:t>
            </w:r>
          </w:p>
        </w:tc>
      </w:tr>
    </w:tbl>
    <w:p w14:paraId="56E5827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04"/>
        <w:gridCol w:w="1606"/>
        <w:gridCol w:w="647"/>
        <w:gridCol w:w="1193"/>
        <w:gridCol w:w="631"/>
        <w:gridCol w:w="935"/>
      </w:tblGrid>
      <w:tr w:rsidR="00D05049" w14:paraId="57282F15" w14:textId="77777777">
        <w:trPr>
          <w:trHeight w:hRule="exact" w:val="416"/>
        </w:trPr>
        <w:tc>
          <w:tcPr>
            <w:tcW w:w="4692" w:type="dxa"/>
            <w:gridSpan w:val="2"/>
            <w:shd w:val="clear" w:color="C0C0C0" w:fill="FFFFFF"/>
            <w:tcMar>
              <w:left w:w="34" w:type="dxa"/>
              <w:right w:w="34" w:type="dxa"/>
            </w:tcMar>
          </w:tcPr>
          <w:p w14:paraId="3DCA6ED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A0BDC25" w14:textId="77777777" w:rsidR="00D05049" w:rsidRDefault="00D05049"/>
        </w:tc>
        <w:tc>
          <w:tcPr>
            <w:tcW w:w="710" w:type="dxa"/>
          </w:tcPr>
          <w:p w14:paraId="54093256" w14:textId="77777777" w:rsidR="00D05049" w:rsidRDefault="00D05049"/>
        </w:tc>
        <w:tc>
          <w:tcPr>
            <w:tcW w:w="1277" w:type="dxa"/>
          </w:tcPr>
          <w:p w14:paraId="7FDCDE3C" w14:textId="77777777" w:rsidR="00D05049" w:rsidRDefault="00D05049"/>
        </w:tc>
        <w:tc>
          <w:tcPr>
            <w:tcW w:w="710" w:type="dxa"/>
          </w:tcPr>
          <w:p w14:paraId="5746B18F" w14:textId="77777777" w:rsidR="00D05049" w:rsidRDefault="00D05049"/>
        </w:tc>
        <w:tc>
          <w:tcPr>
            <w:tcW w:w="1007" w:type="dxa"/>
            <w:shd w:val="clear" w:color="C0C0C0" w:fill="FFFFFF"/>
            <w:tcMar>
              <w:left w:w="34" w:type="dxa"/>
              <w:right w:w="34" w:type="dxa"/>
            </w:tcMar>
          </w:tcPr>
          <w:p w14:paraId="4E16AE4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7CB4787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3244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Управление качеством проекта</w:t>
            </w:r>
          </w:p>
        </w:tc>
      </w:tr>
      <w:tr w:rsidR="00D05049" w14:paraId="54375451"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7F171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A4E84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Управление</w:t>
            </w:r>
            <w:r>
              <w:t xml:space="preserve"> </w:t>
            </w:r>
            <w:r>
              <w:rPr>
                <w:rFonts w:ascii="Times New Roman" w:hAnsi="Times New Roman" w:cs="Times New Roman"/>
                <w:b/>
                <w:color w:val="000000"/>
                <w:sz w:val="24"/>
                <w:szCs w:val="24"/>
              </w:rPr>
              <w:t>качеством</w:t>
            </w:r>
            <w:r>
              <w:t xml:space="preserve"> </w:t>
            </w:r>
            <w:r>
              <w:rPr>
                <w:rFonts w:ascii="Times New Roman" w:hAnsi="Times New Roman" w:cs="Times New Roman"/>
                <w:b/>
                <w:color w:val="000000"/>
                <w:sz w:val="24"/>
                <w:szCs w:val="24"/>
              </w:rPr>
              <w:t>проекта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качеством</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общие</w:t>
            </w:r>
            <w:r>
              <w:t xml:space="preserve"> </w:t>
            </w:r>
            <w:r>
              <w:rPr>
                <w:rFonts w:ascii="Times New Roman" w:hAnsi="Times New Roman" w:cs="Times New Roman"/>
                <w:color w:val="000000"/>
                <w:sz w:val="24"/>
                <w:szCs w:val="24"/>
              </w:rPr>
              <w:t>положения.</w:t>
            </w:r>
            <w:r>
              <w:t xml:space="preserve"> </w:t>
            </w:r>
            <w:r>
              <w:rPr>
                <w:rFonts w:ascii="Times New Roman" w:hAnsi="Times New Roman" w:cs="Times New Roman"/>
                <w:color w:val="000000"/>
                <w:sz w:val="24"/>
                <w:szCs w:val="24"/>
              </w:rPr>
              <w:t>Аудит</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FC45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CCBB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04A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УК-2.3</w:t>
            </w:r>
          </w:p>
        </w:tc>
      </w:tr>
      <w:tr w:rsidR="00D05049" w14:paraId="06E770B3"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A88A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4A729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Диаграмма</w:t>
            </w:r>
            <w:r>
              <w:t xml:space="preserve"> </w:t>
            </w:r>
            <w:r>
              <w:rPr>
                <w:rFonts w:ascii="Times New Roman" w:hAnsi="Times New Roman" w:cs="Times New Roman"/>
                <w:color w:val="000000"/>
                <w:sz w:val="24"/>
                <w:szCs w:val="24"/>
              </w:rPr>
              <w:t>Исикавы.</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контрольный</w:t>
            </w:r>
            <w:r>
              <w:t xml:space="preserve"> </w:t>
            </w:r>
            <w:r>
              <w:rPr>
                <w:rFonts w:ascii="Times New Roman" w:hAnsi="Times New Roman" w:cs="Times New Roman"/>
                <w:color w:val="000000"/>
                <w:sz w:val="24"/>
                <w:szCs w:val="24"/>
              </w:rPr>
              <w:t>листок,</w:t>
            </w:r>
            <w:r>
              <w:t xml:space="preserve"> </w:t>
            </w:r>
            <w:r>
              <w:rPr>
                <w:rFonts w:ascii="Times New Roman" w:hAnsi="Times New Roman" w:cs="Times New Roman"/>
                <w:color w:val="000000"/>
                <w:sz w:val="24"/>
                <w:szCs w:val="24"/>
              </w:rPr>
              <w:t>гистограмма,</w:t>
            </w:r>
            <w:r>
              <w:t xml:space="preserve"> </w:t>
            </w:r>
            <w:r>
              <w:rPr>
                <w:rFonts w:ascii="Times New Roman" w:hAnsi="Times New Roman" w:cs="Times New Roman"/>
                <w:color w:val="000000"/>
                <w:sz w:val="24"/>
                <w:szCs w:val="24"/>
              </w:rPr>
              <w:t>диаграмма</w:t>
            </w:r>
            <w:r>
              <w:t xml:space="preserve"> </w:t>
            </w:r>
            <w:r>
              <w:rPr>
                <w:rFonts w:ascii="Times New Roman" w:hAnsi="Times New Roman" w:cs="Times New Roman"/>
                <w:color w:val="000000"/>
                <w:sz w:val="24"/>
                <w:szCs w:val="24"/>
              </w:rPr>
              <w:t>разброса,</w:t>
            </w:r>
            <w:r>
              <w:t xml:space="preserve"> </w:t>
            </w:r>
            <w:r>
              <w:rPr>
                <w:rFonts w:ascii="Times New Roman" w:hAnsi="Times New Roman" w:cs="Times New Roman"/>
                <w:color w:val="000000"/>
                <w:sz w:val="24"/>
                <w:szCs w:val="24"/>
              </w:rPr>
              <w:t>диаграмма</w:t>
            </w:r>
            <w:r>
              <w:t xml:space="preserve"> </w:t>
            </w:r>
            <w:r>
              <w:rPr>
                <w:rFonts w:ascii="Times New Roman" w:hAnsi="Times New Roman" w:cs="Times New Roman"/>
                <w:color w:val="000000"/>
                <w:sz w:val="24"/>
                <w:szCs w:val="24"/>
              </w:rPr>
              <w:t>Парето,</w:t>
            </w:r>
            <w:r>
              <w:t xml:space="preserve"> </w:t>
            </w:r>
            <w:r>
              <w:rPr>
                <w:rFonts w:ascii="Times New Roman" w:hAnsi="Times New Roman" w:cs="Times New Roman"/>
                <w:color w:val="000000"/>
                <w:sz w:val="24"/>
                <w:szCs w:val="24"/>
              </w:rPr>
              <w:t>контрольные</w:t>
            </w:r>
            <w:r>
              <w:t xml:space="preserve"> </w:t>
            </w:r>
            <w:r>
              <w:rPr>
                <w:rFonts w:ascii="Times New Roman" w:hAnsi="Times New Roman" w:cs="Times New Roman"/>
                <w:color w:val="000000"/>
                <w:sz w:val="24"/>
                <w:szCs w:val="24"/>
              </w:rPr>
              <w:t>карты.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A327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0DE60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D7C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УК-2.3</w:t>
            </w:r>
          </w:p>
        </w:tc>
      </w:tr>
      <w:tr w:rsidR="00D05049" w14:paraId="2AE6D0CB"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DB372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E0A35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Диаграмма</w:t>
            </w:r>
            <w:r>
              <w:t xml:space="preserve"> </w:t>
            </w:r>
            <w:r>
              <w:rPr>
                <w:rFonts w:ascii="Times New Roman" w:hAnsi="Times New Roman" w:cs="Times New Roman"/>
                <w:color w:val="000000"/>
                <w:sz w:val="24"/>
                <w:szCs w:val="24"/>
              </w:rPr>
              <w:t>Исикавы.</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контрольный</w:t>
            </w:r>
            <w:r>
              <w:t xml:space="preserve"> </w:t>
            </w:r>
            <w:r>
              <w:rPr>
                <w:rFonts w:ascii="Times New Roman" w:hAnsi="Times New Roman" w:cs="Times New Roman"/>
                <w:color w:val="000000"/>
                <w:sz w:val="24"/>
                <w:szCs w:val="24"/>
              </w:rPr>
              <w:t>листок,</w:t>
            </w:r>
            <w:r>
              <w:t xml:space="preserve"> </w:t>
            </w:r>
            <w:r>
              <w:rPr>
                <w:rFonts w:ascii="Times New Roman" w:hAnsi="Times New Roman" w:cs="Times New Roman"/>
                <w:color w:val="000000"/>
                <w:sz w:val="24"/>
                <w:szCs w:val="24"/>
              </w:rPr>
              <w:t>гистограмма,</w:t>
            </w:r>
            <w:r>
              <w:t xml:space="preserve"> </w:t>
            </w:r>
            <w:r>
              <w:rPr>
                <w:rFonts w:ascii="Times New Roman" w:hAnsi="Times New Roman" w:cs="Times New Roman"/>
                <w:color w:val="000000"/>
                <w:sz w:val="24"/>
                <w:szCs w:val="24"/>
              </w:rPr>
              <w:t>диаграмма</w:t>
            </w:r>
            <w:r>
              <w:t xml:space="preserve"> </w:t>
            </w:r>
            <w:r>
              <w:rPr>
                <w:rFonts w:ascii="Times New Roman" w:hAnsi="Times New Roman" w:cs="Times New Roman"/>
                <w:color w:val="000000"/>
                <w:sz w:val="24"/>
                <w:szCs w:val="24"/>
              </w:rPr>
              <w:t>разброса,</w:t>
            </w:r>
            <w:r>
              <w:t xml:space="preserve"> </w:t>
            </w:r>
            <w:r>
              <w:rPr>
                <w:rFonts w:ascii="Times New Roman" w:hAnsi="Times New Roman" w:cs="Times New Roman"/>
                <w:color w:val="000000"/>
                <w:sz w:val="24"/>
                <w:szCs w:val="24"/>
              </w:rPr>
              <w:t>диаграмма</w:t>
            </w:r>
            <w:r>
              <w:t xml:space="preserve"> </w:t>
            </w:r>
            <w:r>
              <w:rPr>
                <w:rFonts w:ascii="Times New Roman" w:hAnsi="Times New Roman" w:cs="Times New Roman"/>
                <w:color w:val="000000"/>
                <w:sz w:val="24"/>
                <w:szCs w:val="24"/>
              </w:rPr>
              <w:t>Парето,</w:t>
            </w:r>
            <w:r>
              <w:t xml:space="preserve"> </w:t>
            </w:r>
            <w:r>
              <w:rPr>
                <w:rFonts w:ascii="Times New Roman" w:hAnsi="Times New Roman" w:cs="Times New Roman"/>
                <w:color w:val="000000"/>
                <w:sz w:val="24"/>
                <w:szCs w:val="24"/>
              </w:rPr>
              <w:t>контрольные</w:t>
            </w:r>
            <w:r>
              <w:t xml:space="preserve"> </w:t>
            </w:r>
            <w:r>
              <w:rPr>
                <w:rFonts w:ascii="Times New Roman" w:hAnsi="Times New Roman" w:cs="Times New Roman"/>
                <w:color w:val="000000"/>
                <w:sz w:val="24"/>
                <w:szCs w:val="24"/>
              </w:rPr>
              <w:t>карты.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84E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EC5D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7B1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УК-2.3</w:t>
            </w:r>
          </w:p>
        </w:tc>
      </w:tr>
      <w:tr w:rsidR="00D05049" w14:paraId="2A30CC3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E4C3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(зачёт)</w:t>
            </w:r>
          </w:p>
        </w:tc>
      </w:tr>
      <w:tr w:rsidR="00D05049" w14:paraId="7CB964FA"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16B80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9F269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8F36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DBF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14D9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 УК- 2.2, УК-2.3, ОПК-4.2</w:t>
            </w:r>
          </w:p>
        </w:tc>
      </w:tr>
      <w:tr w:rsidR="00D05049" w14:paraId="41942E26" w14:textId="77777777">
        <w:trPr>
          <w:trHeight w:hRule="exact" w:val="8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3B8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D56B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E5816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31A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03DE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УК-2.1, УК- 2.2, УК-2.3, ОПК-4.2</w:t>
            </w:r>
          </w:p>
        </w:tc>
      </w:tr>
      <w:tr w:rsidR="00D05049" w14:paraId="31BA6AF0" w14:textId="77777777">
        <w:trPr>
          <w:trHeight w:hRule="exact" w:val="138"/>
        </w:trPr>
        <w:tc>
          <w:tcPr>
            <w:tcW w:w="993" w:type="dxa"/>
          </w:tcPr>
          <w:p w14:paraId="6CBB301C" w14:textId="77777777" w:rsidR="00D05049" w:rsidRDefault="00D05049"/>
        </w:tc>
        <w:tc>
          <w:tcPr>
            <w:tcW w:w="3687" w:type="dxa"/>
          </w:tcPr>
          <w:p w14:paraId="643186E0" w14:textId="77777777" w:rsidR="00D05049" w:rsidRDefault="00D05049"/>
        </w:tc>
        <w:tc>
          <w:tcPr>
            <w:tcW w:w="1844" w:type="dxa"/>
          </w:tcPr>
          <w:p w14:paraId="5B101E02" w14:textId="77777777" w:rsidR="00D05049" w:rsidRDefault="00D05049"/>
        </w:tc>
        <w:tc>
          <w:tcPr>
            <w:tcW w:w="710" w:type="dxa"/>
          </w:tcPr>
          <w:p w14:paraId="145C1C61" w14:textId="77777777" w:rsidR="00D05049" w:rsidRDefault="00D05049"/>
        </w:tc>
        <w:tc>
          <w:tcPr>
            <w:tcW w:w="1277" w:type="dxa"/>
          </w:tcPr>
          <w:p w14:paraId="2CB96D10" w14:textId="77777777" w:rsidR="00D05049" w:rsidRDefault="00D05049"/>
        </w:tc>
        <w:tc>
          <w:tcPr>
            <w:tcW w:w="710" w:type="dxa"/>
          </w:tcPr>
          <w:p w14:paraId="6099BEA6" w14:textId="77777777" w:rsidR="00D05049" w:rsidRDefault="00D05049"/>
        </w:tc>
        <w:tc>
          <w:tcPr>
            <w:tcW w:w="993" w:type="dxa"/>
          </w:tcPr>
          <w:p w14:paraId="0533DD38" w14:textId="77777777" w:rsidR="00D05049" w:rsidRDefault="00D05049"/>
        </w:tc>
      </w:tr>
      <w:tr w:rsidR="00D05049" w14:paraId="787572FE" w14:textId="77777777">
        <w:trPr>
          <w:trHeight w:hRule="exact" w:val="352"/>
        </w:trPr>
        <w:tc>
          <w:tcPr>
            <w:tcW w:w="10221" w:type="dxa"/>
            <w:gridSpan w:val="7"/>
            <w:shd w:val="clear" w:color="000000" w:fill="FFFFFF"/>
            <w:tcMar>
              <w:left w:w="34" w:type="dxa"/>
              <w:right w:w="34" w:type="dxa"/>
            </w:tcMar>
          </w:tcPr>
          <w:p w14:paraId="57A5388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6DD5071A" w14:textId="77777777">
        <w:trPr>
          <w:trHeight w:hRule="exact" w:val="63"/>
        </w:trPr>
        <w:tc>
          <w:tcPr>
            <w:tcW w:w="993" w:type="dxa"/>
          </w:tcPr>
          <w:p w14:paraId="4CC97B13" w14:textId="77777777" w:rsidR="00D05049" w:rsidRDefault="00D05049"/>
        </w:tc>
        <w:tc>
          <w:tcPr>
            <w:tcW w:w="3687" w:type="dxa"/>
          </w:tcPr>
          <w:p w14:paraId="68836B08" w14:textId="77777777" w:rsidR="00D05049" w:rsidRDefault="00D05049"/>
        </w:tc>
        <w:tc>
          <w:tcPr>
            <w:tcW w:w="1844" w:type="dxa"/>
          </w:tcPr>
          <w:p w14:paraId="14ADF7A9" w14:textId="77777777" w:rsidR="00D05049" w:rsidRDefault="00D05049"/>
        </w:tc>
        <w:tc>
          <w:tcPr>
            <w:tcW w:w="710" w:type="dxa"/>
          </w:tcPr>
          <w:p w14:paraId="7102DB7E" w14:textId="77777777" w:rsidR="00D05049" w:rsidRDefault="00D05049"/>
        </w:tc>
        <w:tc>
          <w:tcPr>
            <w:tcW w:w="1277" w:type="dxa"/>
          </w:tcPr>
          <w:p w14:paraId="15AB6D75" w14:textId="77777777" w:rsidR="00D05049" w:rsidRDefault="00D05049"/>
        </w:tc>
        <w:tc>
          <w:tcPr>
            <w:tcW w:w="710" w:type="dxa"/>
          </w:tcPr>
          <w:p w14:paraId="6C92DE91" w14:textId="77777777" w:rsidR="00D05049" w:rsidRDefault="00D05049"/>
        </w:tc>
        <w:tc>
          <w:tcPr>
            <w:tcW w:w="993" w:type="dxa"/>
          </w:tcPr>
          <w:p w14:paraId="5971624D" w14:textId="77777777" w:rsidR="00D05049" w:rsidRDefault="00D05049"/>
        </w:tc>
      </w:tr>
      <w:tr w:rsidR="00D05049" w14:paraId="29BDAFC8" w14:textId="77777777">
        <w:trPr>
          <w:trHeight w:hRule="exact" w:val="277"/>
        </w:trPr>
        <w:tc>
          <w:tcPr>
            <w:tcW w:w="10221" w:type="dxa"/>
            <w:gridSpan w:val="7"/>
            <w:shd w:val="clear" w:color="000000" w:fill="FFFFFF"/>
            <w:tcMar>
              <w:left w:w="34" w:type="dxa"/>
              <w:right w:w="34" w:type="dxa"/>
            </w:tcMar>
          </w:tcPr>
          <w:p w14:paraId="207E56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6F6B007C" w14:textId="77777777">
        <w:trPr>
          <w:trHeight w:hRule="exact" w:val="138"/>
        </w:trPr>
        <w:tc>
          <w:tcPr>
            <w:tcW w:w="993" w:type="dxa"/>
          </w:tcPr>
          <w:p w14:paraId="6D0D498B" w14:textId="77777777" w:rsidR="00D05049" w:rsidRDefault="00D05049"/>
        </w:tc>
        <w:tc>
          <w:tcPr>
            <w:tcW w:w="3687" w:type="dxa"/>
          </w:tcPr>
          <w:p w14:paraId="31CB5B0C" w14:textId="77777777" w:rsidR="00D05049" w:rsidRDefault="00D05049"/>
        </w:tc>
        <w:tc>
          <w:tcPr>
            <w:tcW w:w="1844" w:type="dxa"/>
          </w:tcPr>
          <w:p w14:paraId="6170B772" w14:textId="77777777" w:rsidR="00D05049" w:rsidRDefault="00D05049"/>
        </w:tc>
        <w:tc>
          <w:tcPr>
            <w:tcW w:w="710" w:type="dxa"/>
          </w:tcPr>
          <w:p w14:paraId="3C3A7352" w14:textId="77777777" w:rsidR="00D05049" w:rsidRDefault="00D05049"/>
        </w:tc>
        <w:tc>
          <w:tcPr>
            <w:tcW w:w="1277" w:type="dxa"/>
          </w:tcPr>
          <w:p w14:paraId="2966E1A3" w14:textId="77777777" w:rsidR="00D05049" w:rsidRDefault="00D05049"/>
        </w:tc>
        <w:tc>
          <w:tcPr>
            <w:tcW w:w="710" w:type="dxa"/>
          </w:tcPr>
          <w:p w14:paraId="6AEB03AD" w14:textId="77777777" w:rsidR="00D05049" w:rsidRDefault="00D05049"/>
        </w:tc>
        <w:tc>
          <w:tcPr>
            <w:tcW w:w="993" w:type="dxa"/>
          </w:tcPr>
          <w:p w14:paraId="54F8FF67" w14:textId="77777777" w:rsidR="00D05049" w:rsidRDefault="00D05049"/>
        </w:tc>
      </w:tr>
      <w:tr w:rsidR="00D05049" w14:paraId="1EB6752D" w14:textId="77777777">
        <w:trPr>
          <w:trHeight w:hRule="exact" w:val="833"/>
        </w:trPr>
        <w:tc>
          <w:tcPr>
            <w:tcW w:w="10221" w:type="dxa"/>
            <w:gridSpan w:val="7"/>
            <w:shd w:val="clear" w:color="000000" w:fill="FFFFFF"/>
            <w:tcMar>
              <w:left w:w="34" w:type="dxa"/>
              <w:right w:w="34" w:type="dxa"/>
            </w:tcMar>
          </w:tcPr>
          <w:p w14:paraId="76FE8EB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«Управление проектами»,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7293C414" w14:textId="77777777">
        <w:trPr>
          <w:trHeight w:hRule="exact" w:val="277"/>
        </w:trPr>
        <w:tc>
          <w:tcPr>
            <w:tcW w:w="10221" w:type="dxa"/>
            <w:gridSpan w:val="7"/>
            <w:shd w:val="clear" w:color="000000" w:fill="FFFFFF"/>
            <w:tcMar>
              <w:left w:w="34" w:type="dxa"/>
              <w:right w:w="34" w:type="dxa"/>
            </w:tcMar>
          </w:tcPr>
          <w:p w14:paraId="58B9FFB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042D2F81" w14:textId="77777777">
        <w:trPr>
          <w:trHeight w:hRule="exact" w:val="138"/>
        </w:trPr>
        <w:tc>
          <w:tcPr>
            <w:tcW w:w="993" w:type="dxa"/>
          </w:tcPr>
          <w:p w14:paraId="29D620BD" w14:textId="77777777" w:rsidR="00D05049" w:rsidRDefault="00D05049"/>
        </w:tc>
        <w:tc>
          <w:tcPr>
            <w:tcW w:w="3687" w:type="dxa"/>
          </w:tcPr>
          <w:p w14:paraId="16B2B4AD" w14:textId="77777777" w:rsidR="00D05049" w:rsidRDefault="00D05049"/>
        </w:tc>
        <w:tc>
          <w:tcPr>
            <w:tcW w:w="1844" w:type="dxa"/>
          </w:tcPr>
          <w:p w14:paraId="60CA054C" w14:textId="77777777" w:rsidR="00D05049" w:rsidRDefault="00D05049"/>
        </w:tc>
        <w:tc>
          <w:tcPr>
            <w:tcW w:w="710" w:type="dxa"/>
          </w:tcPr>
          <w:p w14:paraId="413A1425" w14:textId="77777777" w:rsidR="00D05049" w:rsidRDefault="00D05049"/>
        </w:tc>
        <w:tc>
          <w:tcPr>
            <w:tcW w:w="1277" w:type="dxa"/>
          </w:tcPr>
          <w:p w14:paraId="6C23999E" w14:textId="77777777" w:rsidR="00D05049" w:rsidRDefault="00D05049"/>
        </w:tc>
        <w:tc>
          <w:tcPr>
            <w:tcW w:w="710" w:type="dxa"/>
          </w:tcPr>
          <w:p w14:paraId="2CC93BDC" w14:textId="77777777" w:rsidR="00D05049" w:rsidRDefault="00D05049"/>
        </w:tc>
        <w:tc>
          <w:tcPr>
            <w:tcW w:w="993" w:type="dxa"/>
          </w:tcPr>
          <w:p w14:paraId="3F0A2B55" w14:textId="77777777" w:rsidR="00D05049" w:rsidRDefault="00D05049"/>
        </w:tc>
      </w:tr>
      <w:tr w:rsidR="00D05049" w14:paraId="1B30367E" w14:textId="77777777">
        <w:trPr>
          <w:trHeight w:hRule="exact" w:val="6478"/>
        </w:trPr>
        <w:tc>
          <w:tcPr>
            <w:tcW w:w="10221" w:type="dxa"/>
            <w:gridSpan w:val="7"/>
            <w:shd w:val="clear" w:color="000000" w:fill="FFFFFF"/>
            <w:tcMar>
              <w:left w:w="34" w:type="dxa"/>
              <w:right w:w="34" w:type="dxa"/>
            </w:tcMar>
          </w:tcPr>
          <w:p w14:paraId="54841040" w14:textId="77777777" w:rsidR="00D05049" w:rsidRDefault="00D05049">
            <w:pPr>
              <w:spacing w:after="0" w:line="240" w:lineRule="auto"/>
              <w:rPr>
                <w:sz w:val="24"/>
                <w:szCs w:val="24"/>
              </w:rPr>
            </w:pPr>
            <w:r>
              <w:rPr>
                <w:rFonts w:ascii="Times New Roman" w:hAnsi="Times New Roman" w:cs="Times New Roman"/>
                <w:color w:val="000000"/>
                <w:sz w:val="24"/>
                <w:szCs w:val="24"/>
              </w:rPr>
              <w:t>1. Раскройте понятие «управление проектом», укажите основные процессы, составляющие его содержание.</w:t>
            </w:r>
          </w:p>
          <w:p w14:paraId="69703D6A" w14:textId="77777777" w:rsidR="00D05049" w:rsidRDefault="00D05049">
            <w:pPr>
              <w:spacing w:after="0" w:line="240" w:lineRule="auto"/>
              <w:rPr>
                <w:sz w:val="24"/>
                <w:szCs w:val="24"/>
              </w:rPr>
            </w:pPr>
            <w:r>
              <w:rPr>
                <w:rFonts w:ascii="Times New Roman" w:hAnsi="Times New Roman" w:cs="Times New Roman"/>
                <w:color w:val="000000"/>
                <w:sz w:val="24"/>
                <w:szCs w:val="24"/>
              </w:rPr>
              <w:t>2. Назовите основные элементы конкретизации цели по методу CATWOE.</w:t>
            </w:r>
          </w:p>
          <w:p w14:paraId="11F1075E" w14:textId="77777777" w:rsidR="00D05049" w:rsidRDefault="00D05049">
            <w:pPr>
              <w:spacing w:after="0" w:line="240" w:lineRule="auto"/>
              <w:rPr>
                <w:sz w:val="24"/>
                <w:szCs w:val="24"/>
              </w:rPr>
            </w:pPr>
            <w:r>
              <w:rPr>
                <w:rFonts w:ascii="Times New Roman" w:hAnsi="Times New Roman" w:cs="Times New Roman"/>
                <w:color w:val="000000"/>
                <w:sz w:val="24"/>
                <w:szCs w:val="24"/>
              </w:rPr>
              <w:t>3. Дайте общую характеристику основных этапов процесса управления заинтересованными сторонами проекта.</w:t>
            </w:r>
          </w:p>
          <w:p w14:paraId="66B45E4A" w14:textId="77777777" w:rsidR="00D05049" w:rsidRDefault="00D05049">
            <w:pPr>
              <w:spacing w:after="0" w:line="240" w:lineRule="auto"/>
              <w:rPr>
                <w:sz w:val="24"/>
                <w:szCs w:val="24"/>
              </w:rPr>
            </w:pPr>
            <w:r>
              <w:rPr>
                <w:rFonts w:ascii="Times New Roman" w:hAnsi="Times New Roman" w:cs="Times New Roman"/>
                <w:color w:val="000000"/>
                <w:sz w:val="24"/>
                <w:szCs w:val="24"/>
              </w:rPr>
              <w:t>4. Раскройте содержание мероприятий в управлении проектами по методологии SCRUM.</w:t>
            </w:r>
          </w:p>
          <w:p w14:paraId="30921F1D" w14:textId="77777777" w:rsidR="00D05049" w:rsidRDefault="00D05049">
            <w:pPr>
              <w:spacing w:after="0" w:line="240" w:lineRule="auto"/>
              <w:rPr>
                <w:sz w:val="24"/>
                <w:szCs w:val="24"/>
              </w:rPr>
            </w:pPr>
            <w:r>
              <w:rPr>
                <w:rFonts w:ascii="Times New Roman" w:hAnsi="Times New Roman" w:cs="Times New Roman"/>
                <w:color w:val="000000"/>
                <w:sz w:val="24"/>
                <w:szCs w:val="24"/>
              </w:rPr>
              <w:t>5. Назовите основные факторы выбора методов и технологий управления проектами.</w:t>
            </w:r>
          </w:p>
          <w:p w14:paraId="70C07A64" w14:textId="77777777" w:rsidR="00D05049" w:rsidRDefault="00D05049">
            <w:pPr>
              <w:spacing w:after="0" w:line="240" w:lineRule="auto"/>
              <w:rPr>
                <w:sz w:val="24"/>
                <w:szCs w:val="24"/>
              </w:rPr>
            </w:pPr>
            <w:r>
              <w:rPr>
                <w:rFonts w:ascii="Times New Roman" w:hAnsi="Times New Roman" w:cs="Times New Roman"/>
                <w:color w:val="000000"/>
                <w:sz w:val="24"/>
                <w:szCs w:val="24"/>
              </w:rPr>
              <w:t>6. Назовите основные этапы идентификации заинтересованных сторон проекта по методу «круг стейкхолдеров».</w:t>
            </w:r>
          </w:p>
          <w:p w14:paraId="23244CE2" w14:textId="77777777" w:rsidR="00D05049" w:rsidRDefault="00D05049">
            <w:pPr>
              <w:spacing w:after="0" w:line="240" w:lineRule="auto"/>
              <w:rPr>
                <w:sz w:val="24"/>
                <w:szCs w:val="24"/>
              </w:rPr>
            </w:pPr>
            <w:r>
              <w:rPr>
                <w:rFonts w:ascii="Times New Roman" w:hAnsi="Times New Roman" w:cs="Times New Roman"/>
                <w:color w:val="000000"/>
                <w:sz w:val="24"/>
                <w:szCs w:val="24"/>
              </w:rPr>
              <w:t>7. Дайте характеристику технике построения «дома качества» проекта.</w:t>
            </w:r>
          </w:p>
          <w:p w14:paraId="42A64C00" w14:textId="77777777" w:rsidR="00D05049" w:rsidRDefault="00D05049">
            <w:pPr>
              <w:spacing w:after="0" w:line="240" w:lineRule="auto"/>
              <w:rPr>
                <w:sz w:val="24"/>
                <w:szCs w:val="24"/>
              </w:rPr>
            </w:pPr>
            <w:r>
              <w:rPr>
                <w:rFonts w:ascii="Times New Roman" w:hAnsi="Times New Roman" w:cs="Times New Roman"/>
                <w:color w:val="000000"/>
                <w:sz w:val="24"/>
                <w:szCs w:val="24"/>
              </w:rPr>
              <w:t>8. Раскройте основные роли участников проекта по методологии SCRUM.</w:t>
            </w:r>
          </w:p>
          <w:p w14:paraId="00BE63EF" w14:textId="77777777" w:rsidR="00D05049" w:rsidRDefault="00D05049">
            <w:pPr>
              <w:spacing w:after="0" w:line="240" w:lineRule="auto"/>
              <w:rPr>
                <w:sz w:val="24"/>
                <w:szCs w:val="24"/>
              </w:rPr>
            </w:pPr>
            <w:r>
              <w:rPr>
                <w:rFonts w:ascii="Times New Roman" w:hAnsi="Times New Roman" w:cs="Times New Roman"/>
                <w:color w:val="000000"/>
                <w:sz w:val="24"/>
                <w:szCs w:val="24"/>
              </w:rPr>
              <w:t>9. Раскройте основное содержание стандарта PMBoK.</w:t>
            </w:r>
          </w:p>
          <w:p w14:paraId="230C89B0" w14:textId="77777777" w:rsidR="00D05049" w:rsidRDefault="00D05049">
            <w:pPr>
              <w:spacing w:after="0" w:line="240" w:lineRule="auto"/>
              <w:rPr>
                <w:sz w:val="24"/>
                <w:szCs w:val="24"/>
              </w:rPr>
            </w:pPr>
            <w:r>
              <w:rPr>
                <w:rFonts w:ascii="Times New Roman" w:hAnsi="Times New Roman" w:cs="Times New Roman"/>
                <w:color w:val="000000"/>
                <w:sz w:val="24"/>
                <w:szCs w:val="24"/>
              </w:rPr>
              <w:t>10. Охарактеризуйте особенности этапа инициации проекта.</w:t>
            </w:r>
          </w:p>
          <w:p w14:paraId="330AF1D1" w14:textId="77777777" w:rsidR="00D05049" w:rsidRDefault="00D05049">
            <w:pPr>
              <w:spacing w:after="0" w:line="240" w:lineRule="auto"/>
              <w:rPr>
                <w:sz w:val="24"/>
                <w:szCs w:val="24"/>
              </w:rPr>
            </w:pPr>
            <w:r>
              <w:rPr>
                <w:rFonts w:ascii="Times New Roman" w:hAnsi="Times New Roman" w:cs="Times New Roman"/>
                <w:color w:val="000000"/>
                <w:sz w:val="24"/>
                <w:szCs w:val="24"/>
              </w:rPr>
              <w:t>11. Раскройте содержание процесса управления проектом по методологии PRINCE2.</w:t>
            </w:r>
          </w:p>
          <w:p w14:paraId="45EBABD7" w14:textId="77777777" w:rsidR="00D05049" w:rsidRDefault="00D05049">
            <w:pPr>
              <w:spacing w:after="0" w:line="240" w:lineRule="auto"/>
              <w:rPr>
                <w:sz w:val="24"/>
                <w:szCs w:val="24"/>
              </w:rPr>
            </w:pPr>
            <w:r>
              <w:rPr>
                <w:rFonts w:ascii="Times New Roman" w:hAnsi="Times New Roman" w:cs="Times New Roman"/>
                <w:color w:val="000000"/>
                <w:sz w:val="24"/>
                <w:szCs w:val="24"/>
              </w:rPr>
              <w:t>12. В чем отличия итеративно-инкрементного жизненного цикла от предикативного?</w:t>
            </w:r>
          </w:p>
          <w:p w14:paraId="7D2C2F2E" w14:textId="77777777" w:rsidR="00D05049" w:rsidRDefault="00D05049">
            <w:pPr>
              <w:spacing w:after="0" w:line="240" w:lineRule="auto"/>
              <w:rPr>
                <w:sz w:val="24"/>
                <w:szCs w:val="24"/>
              </w:rPr>
            </w:pPr>
            <w:r>
              <w:rPr>
                <w:rFonts w:ascii="Times New Roman" w:hAnsi="Times New Roman" w:cs="Times New Roman"/>
                <w:color w:val="000000"/>
                <w:sz w:val="24"/>
                <w:szCs w:val="24"/>
              </w:rPr>
              <w:t>13. Назовите основные методы конкретизации цели проекта.</w:t>
            </w:r>
          </w:p>
          <w:p w14:paraId="231AF897" w14:textId="77777777" w:rsidR="00D05049" w:rsidRDefault="00D05049">
            <w:pPr>
              <w:spacing w:after="0" w:line="240" w:lineRule="auto"/>
              <w:rPr>
                <w:sz w:val="24"/>
                <w:szCs w:val="24"/>
              </w:rPr>
            </w:pPr>
            <w:r>
              <w:rPr>
                <w:rFonts w:ascii="Times New Roman" w:hAnsi="Times New Roman" w:cs="Times New Roman"/>
                <w:color w:val="000000"/>
                <w:sz w:val="24"/>
                <w:szCs w:val="24"/>
              </w:rPr>
              <w:t>14. Что включает в себя оценка стоимости проекта?</w:t>
            </w:r>
          </w:p>
          <w:p w14:paraId="5CBF7C84" w14:textId="77777777" w:rsidR="00D05049" w:rsidRDefault="00D05049">
            <w:pPr>
              <w:spacing w:after="0" w:line="240" w:lineRule="auto"/>
              <w:rPr>
                <w:sz w:val="24"/>
                <w:szCs w:val="24"/>
              </w:rPr>
            </w:pPr>
            <w:r>
              <w:rPr>
                <w:rFonts w:ascii="Times New Roman" w:hAnsi="Times New Roman" w:cs="Times New Roman"/>
                <w:color w:val="000000"/>
                <w:sz w:val="24"/>
                <w:szCs w:val="24"/>
              </w:rPr>
              <w:t>15. Назовите способы прямого финансирования проекта.</w:t>
            </w:r>
          </w:p>
          <w:p w14:paraId="3918AE9E" w14:textId="77777777" w:rsidR="00D05049" w:rsidRDefault="00D05049">
            <w:pPr>
              <w:spacing w:after="0" w:line="240" w:lineRule="auto"/>
              <w:rPr>
                <w:sz w:val="24"/>
                <w:szCs w:val="24"/>
              </w:rPr>
            </w:pPr>
            <w:r>
              <w:rPr>
                <w:rFonts w:ascii="Times New Roman" w:hAnsi="Times New Roman" w:cs="Times New Roman"/>
                <w:color w:val="000000"/>
                <w:sz w:val="24"/>
                <w:szCs w:val="24"/>
              </w:rPr>
              <w:t>16. Каковы условия увеличения власти стейкхолдера в сетевой структуре организационной деятельности?</w:t>
            </w:r>
          </w:p>
          <w:p w14:paraId="02EFB500" w14:textId="77777777" w:rsidR="00D05049" w:rsidRDefault="00D05049">
            <w:pPr>
              <w:spacing w:after="0" w:line="240" w:lineRule="auto"/>
              <w:rPr>
                <w:sz w:val="24"/>
                <w:szCs w:val="24"/>
              </w:rPr>
            </w:pPr>
            <w:r>
              <w:rPr>
                <w:rFonts w:ascii="Times New Roman" w:hAnsi="Times New Roman" w:cs="Times New Roman"/>
                <w:color w:val="000000"/>
                <w:sz w:val="24"/>
                <w:szCs w:val="24"/>
              </w:rPr>
              <w:t>17. Раскройте основное содержание требований стандарта ICB IPMA.</w:t>
            </w:r>
          </w:p>
          <w:p w14:paraId="40FF6D0F" w14:textId="77777777" w:rsidR="00D05049" w:rsidRDefault="00D05049">
            <w:pPr>
              <w:spacing w:after="0" w:line="240" w:lineRule="auto"/>
              <w:rPr>
                <w:sz w:val="24"/>
                <w:szCs w:val="24"/>
              </w:rPr>
            </w:pPr>
            <w:r>
              <w:rPr>
                <w:rFonts w:ascii="Times New Roman" w:hAnsi="Times New Roman" w:cs="Times New Roman"/>
                <w:color w:val="000000"/>
                <w:sz w:val="24"/>
                <w:szCs w:val="24"/>
              </w:rPr>
              <w:t>18. Назовите и охарактеризуйте критерии успешного проекта по методологии PRINCE2.</w:t>
            </w:r>
          </w:p>
          <w:p w14:paraId="2207AACD" w14:textId="77777777" w:rsidR="00D05049" w:rsidRDefault="00D05049">
            <w:pPr>
              <w:spacing w:after="0" w:line="240" w:lineRule="auto"/>
              <w:rPr>
                <w:sz w:val="24"/>
                <w:szCs w:val="24"/>
              </w:rPr>
            </w:pPr>
            <w:r>
              <w:rPr>
                <w:rFonts w:ascii="Times New Roman" w:hAnsi="Times New Roman" w:cs="Times New Roman"/>
                <w:color w:val="000000"/>
                <w:sz w:val="24"/>
                <w:szCs w:val="24"/>
              </w:rPr>
              <w:t>19. Раскройте алгоритм построения сетевого графа проекта.</w:t>
            </w:r>
          </w:p>
        </w:tc>
      </w:tr>
    </w:tbl>
    <w:p w14:paraId="23A7463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3"/>
        <w:gridCol w:w="143"/>
        <w:gridCol w:w="3634"/>
        <w:gridCol w:w="134"/>
        <w:gridCol w:w="3974"/>
        <w:gridCol w:w="955"/>
      </w:tblGrid>
      <w:tr w:rsidR="00D05049" w14:paraId="4B598695" w14:textId="77777777">
        <w:trPr>
          <w:trHeight w:hRule="exact" w:val="416"/>
        </w:trPr>
        <w:tc>
          <w:tcPr>
            <w:tcW w:w="4692" w:type="dxa"/>
            <w:gridSpan w:val="3"/>
            <w:shd w:val="clear" w:color="C0C0C0" w:fill="FFFFFF"/>
            <w:tcMar>
              <w:left w:w="34" w:type="dxa"/>
              <w:right w:w="34" w:type="dxa"/>
            </w:tcMar>
          </w:tcPr>
          <w:p w14:paraId="633D2F3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3D48B076" w14:textId="77777777" w:rsidR="00D05049" w:rsidRDefault="00D05049"/>
        </w:tc>
        <w:tc>
          <w:tcPr>
            <w:tcW w:w="4395" w:type="dxa"/>
          </w:tcPr>
          <w:p w14:paraId="28A67F27" w14:textId="77777777" w:rsidR="00D05049" w:rsidRDefault="00D05049"/>
        </w:tc>
        <w:tc>
          <w:tcPr>
            <w:tcW w:w="1007" w:type="dxa"/>
            <w:shd w:val="clear" w:color="C0C0C0" w:fill="FFFFFF"/>
            <w:tcMar>
              <w:left w:w="34" w:type="dxa"/>
              <w:right w:w="34" w:type="dxa"/>
            </w:tcMar>
          </w:tcPr>
          <w:p w14:paraId="1668BE4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31296F35" w14:textId="77777777">
        <w:trPr>
          <w:trHeight w:hRule="exact" w:val="1408"/>
        </w:trPr>
        <w:tc>
          <w:tcPr>
            <w:tcW w:w="10221" w:type="dxa"/>
            <w:gridSpan w:val="6"/>
            <w:shd w:val="clear" w:color="000000" w:fill="FFFFFF"/>
            <w:tcMar>
              <w:left w:w="34" w:type="dxa"/>
              <w:right w:w="34" w:type="dxa"/>
            </w:tcMar>
          </w:tcPr>
          <w:p w14:paraId="448CF093" w14:textId="77777777" w:rsidR="00D05049" w:rsidRDefault="00D05049">
            <w:pPr>
              <w:spacing w:after="0" w:line="240" w:lineRule="auto"/>
              <w:rPr>
                <w:sz w:val="24"/>
                <w:szCs w:val="24"/>
              </w:rPr>
            </w:pPr>
            <w:r>
              <w:rPr>
                <w:rFonts w:ascii="Times New Roman" w:hAnsi="Times New Roman" w:cs="Times New Roman"/>
                <w:color w:val="000000"/>
                <w:sz w:val="24"/>
                <w:szCs w:val="24"/>
              </w:rPr>
              <w:t>20. Назовите основные особенности гибких технологий управления проектом.</w:t>
            </w:r>
          </w:p>
          <w:p w14:paraId="6DF60733" w14:textId="77777777" w:rsidR="00D05049" w:rsidRDefault="00D05049">
            <w:pPr>
              <w:spacing w:after="0" w:line="240" w:lineRule="auto"/>
              <w:rPr>
                <w:sz w:val="24"/>
                <w:szCs w:val="24"/>
              </w:rPr>
            </w:pPr>
            <w:r>
              <w:rPr>
                <w:rFonts w:ascii="Times New Roman" w:hAnsi="Times New Roman" w:cs="Times New Roman"/>
                <w:color w:val="000000"/>
                <w:sz w:val="24"/>
                <w:szCs w:val="24"/>
              </w:rPr>
              <w:t>21. Раскройте содержание процессов краудфандинга и краудсорсинга в финансировании проектов.</w:t>
            </w:r>
          </w:p>
          <w:p w14:paraId="127F1A87" w14:textId="77777777" w:rsidR="00D05049" w:rsidRDefault="00D05049">
            <w:pPr>
              <w:spacing w:after="0" w:line="240" w:lineRule="auto"/>
              <w:rPr>
                <w:sz w:val="24"/>
                <w:szCs w:val="24"/>
              </w:rPr>
            </w:pPr>
            <w:r>
              <w:rPr>
                <w:rFonts w:ascii="Times New Roman" w:hAnsi="Times New Roman" w:cs="Times New Roman"/>
                <w:color w:val="000000"/>
                <w:sz w:val="24"/>
                <w:szCs w:val="24"/>
              </w:rPr>
              <w:t>22. Какова методика построения структуры декомпозиции работ (Work Breakdown Structure, WBS)?</w:t>
            </w:r>
          </w:p>
        </w:tc>
      </w:tr>
      <w:tr w:rsidR="00D05049" w14:paraId="05B798E0" w14:textId="77777777">
        <w:trPr>
          <w:trHeight w:hRule="exact" w:val="277"/>
        </w:trPr>
        <w:tc>
          <w:tcPr>
            <w:tcW w:w="10221" w:type="dxa"/>
            <w:gridSpan w:val="6"/>
            <w:shd w:val="clear" w:color="000000" w:fill="FFFFFF"/>
            <w:tcMar>
              <w:left w:w="34" w:type="dxa"/>
              <w:right w:w="34" w:type="dxa"/>
            </w:tcMar>
          </w:tcPr>
          <w:p w14:paraId="1D9C06A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6204B209" w14:textId="77777777">
        <w:trPr>
          <w:trHeight w:hRule="exact" w:val="138"/>
        </w:trPr>
        <w:tc>
          <w:tcPr>
            <w:tcW w:w="568" w:type="dxa"/>
          </w:tcPr>
          <w:p w14:paraId="6F706DF0" w14:textId="77777777" w:rsidR="00D05049" w:rsidRDefault="00D05049"/>
        </w:tc>
        <w:tc>
          <w:tcPr>
            <w:tcW w:w="143" w:type="dxa"/>
          </w:tcPr>
          <w:p w14:paraId="4736829A" w14:textId="77777777" w:rsidR="00D05049" w:rsidRDefault="00D05049"/>
        </w:tc>
        <w:tc>
          <w:tcPr>
            <w:tcW w:w="3970" w:type="dxa"/>
          </w:tcPr>
          <w:p w14:paraId="113D35E0" w14:textId="77777777" w:rsidR="00D05049" w:rsidRDefault="00D05049"/>
        </w:tc>
        <w:tc>
          <w:tcPr>
            <w:tcW w:w="143" w:type="dxa"/>
          </w:tcPr>
          <w:p w14:paraId="74488360" w14:textId="77777777" w:rsidR="00D05049" w:rsidRDefault="00D05049"/>
        </w:tc>
        <w:tc>
          <w:tcPr>
            <w:tcW w:w="4395" w:type="dxa"/>
          </w:tcPr>
          <w:p w14:paraId="1CE4F223" w14:textId="77777777" w:rsidR="00D05049" w:rsidRDefault="00D05049"/>
        </w:tc>
        <w:tc>
          <w:tcPr>
            <w:tcW w:w="993" w:type="dxa"/>
          </w:tcPr>
          <w:p w14:paraId="1629F0B9" w14:textId="77777777" w:rsidR="00D05049" w:rsidRDefault="00D05049"/>
        </w:tc>
      </w:tr>
      <w:tr w:rsidR="00D05049" w14:paraId="4915A81D" w14:textId="77777777">
        <w:trPr>
          <w:trHeight w:hRule="exact" w:val="304"/>
        </w:trPr>
        <w:tc>
          <w:tcPr>
            <w:tcW w:w="10221" w:type="dxa"/>
            <w:gridSpan w:val="6"/>
            <w:shd w:val="clear" w:color="000000" w:fill="FFFFFF"/>
            <w:tcMar>
              <w:left w:w="34" w:type="dxa"/>
              <w:right w:w="34" w:type="dxa"/>
            </w:tcMar>
          </w:tcPr>
          <w:p w14:paraId="692EF263"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68DE619D" w14:textId="77777777">
        <w:trPr>
          <w:trHeight w:hRule="exact" w:val="277"/>
        </w:trPr>
        <w:tc>
          <w:tcPr>
            <w:tcW w:w="568" w:type="dxa"/>
          </w:tcPr>
          <w:p w14:paraId="5EDF4CCE" w14:textId="77777777" w:rsidR="00D05049" w:rsidRDefault="00D05049"/>
        </w:tc>
        <w:tc>
          <w:tcPr>
            <w:tcW w:w="143" w:type="dxa"/>
          </w:tcPr>
          <w:p w14:paraId="379266BC" w14:textId="77777777" w:rsidR="00D05049" w:rsidRDefault="00D05049"/>
        </w:tc>
        <w:tc>
          <w:tcPr>
            <w:tcW w:w="3970" w:type="dxa"/>
          </w:tcPr>
          <w:p w14:paraId="067C035B" w14:textId="77777777" w:rsidR="00D05049" w:rsidRDefault="00D05049"/>
        </w:tc>
        <w:tc>
          <w:tcPr>
            <w:tcW w:w="143" w:type="dxa"/>
          </w:tcPr>
          <w:p w14:paraId="5E99715B" w14:textId="77777777" w:rsidR="00D05049" w:rsidRDefault="00D05049"/>
        </w:tc>
        <w:tc>
          <w:tcPr>
            <w:tcW w:w="4395" w:type="dxa"/>
          </w:tcPr>
          <w:p w14:paraId="3F9E8BD9" w14:textId="77777777" w:rsidR="00D05049" w:rsidRDefault="00D05049"/>
        </w:tc>
        <w:tc>
          <w:tcPr>
            <w:tcW w:w="993" w:type="dxa"/>
          </w:tcPr>
          <w:p w14:paraId="4067CADD" w14:textId="77777777" w:rsidR="00D05049" w:rsidRDefault="00D05049"/>
        </w:tc>
      </w:tr>
      <w:tr w:rsidR="00D05049" w14:paraId="46544D11" w14:textId="77777777">
        <w:trPr>
          <w:trHeight w:hRule="exact" w:val="680"/>
        </w:trPr>
        <w:tc>
          <w:tcPr>
            <w:tcW w:w="10221" w:type="dxa"/>
            <w:gridSpan w:val="6"/>
            <w:shd w:val="clear" w:color="000000" w:fill="FFFFFF"/>
            <w:tcMar>
              <w:left w:w="34" w:type="dxa"/>
              <w:right w:w="34" w:type="dxa"/>
            </w:tcMar>
          </w:tcPr>
          <w:p w14:paraId="3653C25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016F35D9" w14:textId="77777777">
        <w:trPr>
          <w:trHeight w:hRule="exact" w:val="138"/>
        </w:trPr>
        <w:tc>
          <w:tcPr>
            <w:tcW w:w="568" w:type="dxa"/>
          </w:tcPr>
          <w:p w14:paraId="2B1D5281" w14:textId="77777777" w:rsidR="00D05049" w:rsidRDefault="00D05049"/>
        </w:tc>
        <w:tc>
          <w:tcPr>
            <w:tcW w:w="143" w:type="dxa"/>
          </w:tcPr>
          <w:p w14:paraId="1EF2E3BA" w14:textId="77777777" w:rsidR="00D05049" w:rsidRDefault="00D05049"/>
        </w:tc>
        <w:tc>
          <w:tcPr>
            <w:tcW w:w="3970" w:type="dxa"/>
          </w:tcPr>
          <w:p w14:paraId="67170746" w14:textId="77777777" w:rsidR="00D05049" w:rsidRDefault="00D05049"/>
        </w:tc>
        <w:tc>
          <w:tcPr>
            <w:tcW w:w="143" w:type="dxa"/>
          </w:tcPr>
          <w:p w14:paraId="797EE4D0" w14:textId="77777777" w:rsidR="00D05049" w:rsidRDefault="00D05049"/>
        </w:tc>
        <w:tc>
          <w:tcPr>
            <w:tcW w:w="4395" w:type="dxa"/>
          </w:tcPr>
          <w:p w14:paraId="141CFE58" w14:textId="77777777" w:rsidR="00D05049" w:rsidRDefault="00D05049"/>
        </w:tc>
        <w:tc>
          <w:tcPr>
            <w:tcW w:w="993" w:type="dxa"/>
          </w:tcPr>
          <w:p w14:paraId="37563655" w14:textId="77777777" w:rsidR="00D05049" w:rsidRDefault="00D05049"/>
        </w:tc>
      </w:tr>
      <w:tr w:rsidR="00D05049" w14:paraId="7378FDB3" w14:textId="77777777">
        <w:trPr>
          <w:trHeight w:hRule="exact" w:val="277"/>
        </w:trPr>
        <w:tc>
          <w:tcPr>
            <w:tcW w:w="10221" w:type="dxa"/>
            <w:gridSpan w:val="6"/>
            <w:shd w:val="clear" w:color="000000" w:fill="FFFFFF"/>
            <w:tcMar>
              <w:left w:w="34" w:type="dxa"/>
              <w:right w:w="34" w:type="dxa"/>
            </w:tcMar>
          </w:tcPr>
          <w:p w14:paraId="2271669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46519CF8"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9C1B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A3BB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2622044E"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FFA67E"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A305CB"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37626B0F"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0BE9B9"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121954"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3C108A5B" w14:textId="77777777">
        <w:trPr>
          <w:trHeight w:hRule="exact" w:val="138"/>
        </w:trPr>
        <w:tc>
          <w:tcPr>
            <w:tcW w:w="568" w:type="dxa"/>
          </w:tcPr>
          <w:p w14:paraId="55B1EA20" w14:textId="77777777" w:rsidR="00D05049" w:rsidRDefault="00D05049"/>
        </w:tc>
        <w:tc>
          <w:tcPr>
            <w:tcW w:w="143" w:type="dxa"/>
          </w:tcPr>
          <w:p w14:paraId="256FB900" w14:textId="77777777" w:rsidR="00D05049" w:rsidRDefault="00D05049"/>
        </w:tc>
        <w:tc>
          <w:tcPr>
            <w:tcW w:w="3970" w:type="dxa"/>
          </w:tcPr>
          <w:p w14:paraId="4A18F3A4" w14:textId="77777777" w:rsidR="00D05049" w:rsidRDefault="00D05049"/>
        </w:tc>
        <w:tc>
          <w:tcPr>
            <w:tcW w:w="143" w:type="dxa"/>
          </w:tcPr>
          <w:p w14:paraId="3A47AEB9" w14:textId="77777777" w:rsidR="00D05049" w:rsidRDefault="00D05049"/>
        </w:tc>
        <w:tc>
          <w:tcPr>
            <w:tcW w:w="4395" w:type="dxa"/>
          </w:tcPr>
          <w:p w14:paraId="6B06C85F" w14:textId="77777777" w:rsidR="00D05049" w:rsidRDefault="00D05049"/>
        </w:tc>
        <w:tc>
          <w:tcPr>
            <w:tcW w:w="993" w:type="dxa"/>
          </w:tcPr>
          <w:p w14:paraId="7E41C431" w14:textId="77777777" w:rsidR="00D05049" w:rsidRDefault="00D05049"/>
        </w:tc>
      </w:tr>
      <w:tr w:rsidR="00D05049" w14:paraId="35E3FCF0" w14:textId="77777777">
        <w:trPr>
          <w:trHeight w:hRule="exact" w:val="277"/>
        </w:trPr>
        <w:tc>
          <w:tcPr>
            <w:tcW w:w="10221" w:type="dxa"/>
            <w:gridSpan w:val="6"/>
            <w:shd w:val="clear" w:color="000000" w:fill="FFFFFF"/>
            <w:tcMar>
              <w:left w:w="34" w:type="dxa"/>
              <w:right w:w="34" w:type="dxa"/>
            </w:tcMar>
          </w:tcPr>
          <w:p w14:paraId="619896F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385443DA" w14:textId="77777777">
        <w:trPr>
          <w:trHeight w:hRule="exact" w:val="285"/>
        </w:trPr>
        <w:tc>
          <w:tcPr>
            <w:tcW w:w="582" w:type="dxa"/>
            <w:shd w:val="clear" w:color="000000" w:fill="FFFFFF"/>
            <w:tcMar>
              <w:left w:w="34" w:type="dxa"/>
              <w:right w:w="34" w:type="dxa"/>
            </w:tcMar>
          </w:tcPr>
          <w:p w14:paraId="066B450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C44D099" w14:textId="77777777" w:rsidR="00D05049" w:rsidRDefault="00D05049"/>
        </w:tc>
        <w:tc>
          <w:tcPr>
            <w:tcW w:w="9512" w:type="dxa"/>
            <w:gridSpan w:val="4"/>
            <w:shd w:val="clear" w:color="000000" w:fill="FFFFFF"/>
            <w:tcMar>
              <w:left w:w="34" w:type="dxa"/>
              <w:right w:w="34" w:type="dxa"/>
            </w:tcMar>
          </w:tcPr>
          <w:p w14:paraId="5703655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515BD096" w14:textId="77777777">
        <w:trPr>
          <w:trHeight w:hRule="exact" w:val="285"/>
        </w:trPr>
        <w:tc>
          <w:tcPr>
            <w:tcW w:w="582" w:type="dxa"/>
            <w:shd w:val="clear" w:color="000000" w:fill="FFFFFF"/>
            <w:tcMar>
              <w:left w:w="34" w:type="dxa"/>
              <w:right w:w="34" w:type="dxa"/>
            </w:tcMar>
          </w:tcPr>
          <w:p w14:paraId="13BBDC5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900966D" w14:textId="77777777" w:rsidR="00D05049" w:rsidRDefault="00D05049"/>
        </w:tc>
        <w:tc>
          <w:tcPr>
            <w:tcW w:w="9512" w:type="dxa"/>
            <w:gridSpan w:val="4"/>
            <w:shd w:val="clear" w:color="000000" w:fill="FFFFFF"/>
            <w:tcMar>
              <w:left w:w="34" w:type="dxa"/>
              <w:right w:w="34" w:type="dxa"/>
            </w:tcMar>
          </w:tcPr>
          <w:p w14:paraId="16979C81"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77B2798D" w14:textId="77777777">
        <w:trPr>
          <w:trHeight w:hRule="exact" w:val="138"/>
        </w:trPr>
        <w:tc>
          <w:tcPr>
            <w:tcW w:w="568" w:type="dxa"/>
          </w:tcPr>
          <w:p w14:paraId="4A5DEE85" w14:textId="77777777" w:rsidR="00D05049" w:rsidRPr="00D05049" w:rsidRDefault="00D05049">
            <w:pPr>
              <w:rPr>
                <w:lang w:val="en-US"/>
              </w:rPr>
            </w:pPr>
          </w:p>
        </w:tc>
        <w:tc>
          <w:tcPr>
            <w:tcW w:w="143" w:type="dxa"/>
          </w:tcPr>
          <w:p w14:paraId="109450F7" w14:textId="77777777" w:rsidR="00D05049" w:rsidRPr="00D05049" w:rsidRDefault="00D05049">
            <w:pPr>
              <w:rPr>
                <w:lang w:val="en-US"/>
              </w:rPr>
            </w:pPr>
          </w:p>
        </w:tc>
        <w:tc>
          <w:tcPr>
            <w:tcW w:w="3970" w:type="dxa"/>
          </w:tcPr>
          <w:p w14:paraId="24F2D5BF" w14:textId="77777777" w:rsidR="00D05049" w:rsidRPr="00D05049" w:rsidRDefault="00D05049">
            <w:pPr>
              <w:rPr>
                <w:lang w:val="en-US"/>
              </w:rPr>
            </w:pPr>
          </w:p>
        </w:tc>
        <w:tc>
          <w:tcPr>
            <w:tcW w:w="143" w:type="dxa"/>
          </w:tcPr>
          <w:p w14:paraId="12FEB4D7" w14:textId="77777777" w:rsidR="00D05049" w:rsidRPr="00D05049" w:rsidRDefault="00D05049">
            <w:pPr>
              <w:rPr>
                <w:lang w:val="en-US"/>
              </w:rPr>
            </w:pPr>
          </w:p>
        </w:tc>
        <w:tc>
          <w:tcPr>
            <w:tcW w:w="4395" w:type="dxa"/>
          </w:tcPr>
          <w:p w14:paraId="506C5546" w14:textId="77777777" w:rsidR="00D05049" w:rsidRPr="00D05049" w:rsidRDefault="00D05049">
            <w:pPr>
              <w:rPr>
                <w:lang w:val="en-US"/>
              </w:rPr>
            </w:pPr>
          </w:p>
        </w:tc>
        <w:tc>
          <w:tcPr>
            <w:tcW w:w="993" w:type="dxa"/>
          </w:tcPr>
          <w:p w14:paraId="67104EF8" w14:textId="77777777" w:rsidR="00D05049" w:rsidRPr="00D05049" w:rsidRDefault="00D05049">
            <w:pPr>
              <w:rPr>
                <w:lang w:val="en-US"/>
              </w:rPr>
            </w:pPr>
          </w:p>
        </w:tc>
      </w:tr>
      <w:tr w:rsidR="00D05049" w14:paraId="09A62A64" w14:textId="77777777">
        <w:trPr>
          <w:trHeight w:hRule="exact" w:val="277"/>
        </w:trPr>
        <w:tc>
          <w:tcPr>
            <w:tcW w:w="10221" w:type="dxa"/>
            <w:gridSpan w:val="6"/>
            <w:shd w:val="clear" w:color="000000" w:fill="FFFFFF"/>
            <w:tcMar>
              <w:left w:w="34" w:type="dxa"/>
              <w:right w:w="34" w:type="dxa"/>
            </w:tcMar>
          </w:tcPr>
          <w:p w14:paraId="14EE00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29723700" w14:textId="77777777">
        <w:trPr>
          <w:trHeight w:hRule="exact" w:val="138"/>
        </w:trPr>
        <w:tc>
          <w:tcPr>
            <w:tcW w:w="568" w:type="dxa"/>
          </w:tcPr>
          <w:p w14:paraId="46B4EAD6" w14:textId="77777777" w:rsidR="00D05049" w:rsidRDefault="00D05049"/>
        </w:tc>
        <w:tc>
          <w:tcPr>
            <w:tcW w:w="143" w:type="dxa"/>
          </w:tcPr>
          <w:p w14:paraId="25A1E989" w14:textId="77777777" w:rsidR="00D05049" w:rsidRDefault="00D05049"/>
        </w:tc>
        <w:tc>
          <w:tcPr>
            <w:tcW w:w="3970" w:type="dxa"/>
          </w:tcPr>
          <w:p w14:paraId="4F8905C9" w14:textId="77777777" w:rsidR="00D05049" w:rsidRDefault="00D05049"/>
        </w:tc>
        <w:tc>
          <w:tcPr>
            <w:tcW w:w="143" w:type="dxa"/>
          </w:tcPr>
          <w:p w14:paraId="56AFC1C4" w14:textId="77777777" w:rsidR="00D05049" w:rsidRDefault="00D05049"/>
        </w:tc>
        <w:tc>
          <w:tcPr>
            <w:tcW w:w="4395" w:type="dxa"/>
          </w:tcPr>
          <w:p w14:paraId="2FA95C90" w14:textId="77777777" w:rsidR="00D05049" w:rsidRDefault="00D05049"/>
        </w:tc>
        <w:tc>
          <w:tcPr>
            <w:tcW w:w="993" w:type="dxa"/>
          </w:tcPr>
          <w:p w14:paraId="0F50CA6B" w14:textId="77777777" w:rsidR="00D05049" w:rsidRDefault="00D05049"/>
        </w:tc>
      </w:tr>
      <w:tr w:rsidR="00D05049" w14:paraId="3ABB2BC8" w14:textId="77777777">
        <w:trPr>
          <w:trHeight w:hRule="exact" w:val="277"/>
        </w:trPr>
        <w:tc>
          <w:tcPr>
            <w:tcW w:w="10221" w:type="dxa"/>
            <w:gridSpan w:val="6"/>
            <w:shd w:val="clear" w:color="000000" w:fill="FFFFFF"/>
            <w:tcMar>
              <w:left w:w="34" w:type="dxa"/>
              <w:right w:w="34" w:type="dxa"/>
            </w:tcMar>
          </w:tcPr>
          <w:p w14:paraId="1DB4C3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E8841C1" w14:textId="77777777">
        <w:trPr>
          <w:trHeight w:hRule="exact" w:val="555"/>
        </w:trPr>
        <w:tc>
          <w:tcPr>
            <w:tcW w:w="582" w:type="dxa"/>
            <w:shd w:val="clear" w:color="000000" w:fill="FFFFFF"/>
            <w:tcMar>
              <w:left w:w="34" w:type="dxa"/>
              <w:right w:w="34" w:type="dxa"/>
            </w:tcMar>
          </w:tcPr>
          <w:p w14:paraId="398B6E0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509ACC2" w14:textId="77777777" w:rsidR="00D05049" w:rsidRDefault="00D05049"/>
        </w:tc>
        <w:tc>
          <w:tcPr>
            <w:tcW w:w="9512" w:type="dxa"/>
            <w:gridSpan w:val="4"/>
            <w:shd w:val="clear" w:color="000000" w:fill="FFFFFF"/>
            <w:tcMar>
              <w:left w:w="34" w:type="dxa"/>
              <w:right w:w="34" w:type="dxa"/>
            </w:tcMar>
          </w:tcPr>
          <w:p w14:paraId="4F35659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Зуб А. Т. Управление проектами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СПО. - Москва: Юрайт, 2021. - 422 с – Режим доступа: https://urait.ru/bcode/471393</w:t>
            </w:r>
          </w:p>
        </w:tc>
      </w:tr>
      <w:tr w:rsidR="00D05049" w14:paraId="34159B70" w14:textId="77777777">
        <w:trPr>
          <w:trHeight w:hRule="exact" w:val="555"/>
        </w:trPr>
        <w:tc>
          <w:tcPr>
            <w:tcW w:w="582" w:type="dxa"/>
            <w:shd w:val="clear" w:color="000000" w:fill="FFFFFF"/>
            <w:tcMar>
              <w:left w:w="34" w:type="dxa"/>
              <w:right w:w="34" w:type="dxa"/>
            </w:tcMar>
          </w:tcPr>
          <w:p w14:paraId="5C4F5D6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BBF45E1" w14:textId="77777777" w:rsidR="00D05049" w:rsidRDefault="00D05049"/>
        </w:tc>
        <w:tc>
          <w:tcPr>
            <w:tcW w:w="9512" w:type="dxa"/>
            <w:gridSpan w:val="4"/>
            <w:shd w:val="clear" w:color="000000" w:fill="FFFFFF"/>
            <w:tcMar>
              <w:left w:w="34" w:type="dxa"/>
              <w:right w:w="34" w:type="dxa"/>
            </w:tcMar>
          </w:tcPr>
          <w:p w14:paraId="23E8C68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Зуб А. Т. Управление проектами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- 422 с – Режим доступа: https://urait.ru/bcode/469084</w:t>
            </w:r>
          </w:p>
        </w:tc>
      </w:tr>
      <w:tr w:rsidR="00D05049" w14:paraId="4E15727B" w14:textId="77777777">
        <w:trPr>
          <w:trHeight w:hRule="exact" w:val="826"/>
        </w:trPr>
        <w:tc>
          <w:tcPr>
            <w:tcW w:w="582" w:type="dxa"/>
            <w:shd w:val="clear" w:color="000000" w:fill="FFFFFF"/>
            <w:tcMar>
              <w:left w:w="34" w:type="dxa"/>
              <w:right w:w="34" w:type="dxa"/>
            </w:tcMar>
          </w:tcPr>
          <w:p w14:paraId="3BF8E27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614D3B5" w14:textId="77777777" w:rsidR="00D05049" w:rsidRDefault="00D05049"/>
        </w:tc>
        <w:tc>
          <w:tcPr>
            <w:tcW w:w="9512" w:type="dxa"/>
            <w:gridSpan w:val="4"/>
            <w:shd w:val="clear" w:color="000000" w:fill="FFFFFF"/>
            <w:tcMar>
              <w:left w:w="34" w:type="dxa"/>
              <w:right w:w="34" w:type="dxa"/>
            </w:tcMar>
          </w:tcPr>
          <w:p w14:paraId="780AB6D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Алексеева Н. В. Управление проектами [Электронный ресурс</w:t>
            </w:r>
            <w:proofErr w:type="gramStart"/>
            <w:r>
              <w:rPr>
                <w:rFonts w:ascii="Times New Roman" w:hAnsi="Times New Roman" w:cs="Times New Roman"/>
                <w:color w:val="000000"/>
                <w:sz w:val="24"/>
                <w:szCs w:val="24"/>
              </w:rPr>
              <w:t>]:программа</w:t>
            </w:r>
            <w:proofErr w:type="gramEnd"/>
            <w:r>
              <w:rPr>
                <w:rFonts w:ascii="Times New Roman" w:hAnsi="Times New Roman" w:cs="Times New Roman"/>
                <w:color w:val="000000"/>
                <w:sz w:val="24"/>
                <w:szCs w:val="24"/>
              </w:rPr>
              <w:t xml:space="preserve"> курса и метод. указания к практич. занятиям. - М.: МИРЭА, 2015. -  – Режим доступа: http://library.mirea.ru/secret/e_1127.iso</w:t>
            </w:r>
          </w:p>
        </w:tc>
      </w:tr>
      <w:tr w:rsidR="00D05049" w14:paraId="0E623124" w14:textId="77777777">
        <w:trPr>
          <w:trHeight w:hRule="exact" w:val="826"/>
        </w:trPr>
        <w:tc>
          <w:tcPr>
            <w:tcW w:w="582" w:type="dxa"/>
            <w:shd w:val="clear" w:color="000000" w:fill="FFFFFF"/>
            <w:tcMar>
              <w:left w:w="34" w:type="dxa"/>
              <w:right w:w="34" w:type="dxa"/>
            </w:tcMar>
          </w:tcPr>
          <w:p w14:paraId="27D5B5D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4.</w:t>
            </w:r>
          </w:p>
        </w:tc>
        <w:tc>
          <w:tcPr>
            <w:tcW w:w="143" w:type="dxa"/>
          </w:tcPr>
          <w:p w14:paraId="4CAD0AA9" w14:textId="77777777" w:rsidR="00D05049" w:rsidRDefault="00D05049"/>
        </w:tc>
        <w:tc>
          <w:tcPr>
            <w:tcW w:w="9512" w:type="dxa"/>
            <w:gridSpan w:val="4"/>
            <w:shd w:val="clear" w:color="000000" w:fill="FFFFFF"/>
            <w:tcMar>
              <w:left w:w="34" w:type="dxa"/>
              <w:right w:w="34" w:type="dxa"/>
            </w:tcMar>
          </w:tcPr>
          <w:p w14:paraId="257ED94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Алексеева Н. В. Управление проектами. Ч.1 [Электронный ресурс</w:t>
            </w:r>
            <w:proofErr w:type="gramStart"/>
            <w:r>
              <w:rPr>
                <w:rFonts w:ascii="Times New Roman" w:hAnsi="Times New Roman" w:cs="Times New Roman"/>
                <w:color w:val="000000"/>
                <w:sz w:val="24"/>
                <w:szCs w:val="24"/>
              </w:rPr>
              <w:t>]:учебно</w:t>
            </w:r>
            <w:proofErr w:type="gramEnd"/>
            <w:r>
              <w:rPr>
                <w:rFonts w:ascii="Times New Roman" w:hAnsi="Times New Roman" w:cs="Times New Roman"/>
                <w:color w:val="000000"/>
                <w:sz w:val="24"/>
                <w:szCs w:val="24"/>
              </w:rPr>
              <w:t>-методическое пособие. - Москва: РТУ МИРЭА, 2021. -  – Режим доступа: https://library.mirea.ru/secret/07042021/2614.iso</w:t>
            </w:r>
          </w:p>
        </w:tc>
      </w:tr>
      <w:tr w:rsidR="00D05049" w14:paraId="156E5246" w14:textId="77777777">
        <w:trPr>
          <w:trHeight w:hRule="exact" w:val="138"/>
        </w:trPr>
        <w:tc>
          <w:tcPr>
            <w:tcW w:w="568" w:type="dxa"/>
          </w:tcPr>
          <w:p w14:paraId="6803FC54" w14:textId="77777777" w:rsidR="00D05049" w:rsidRDefault="00D05049"/>
        </w:tc>
        <w:tc>
          <w:tcPr>
            <w:tcW w:w="143" w:type="dxa"/>
          </w:tcPr>
          <w:p w14:paraId="7BF422F0" w14:textId="77777777" w:rsidR="00D05049" w:rsidRDefault="00D05049"/>
        </w:tc>
        <w:tc>
          <w:tcPr>
            <w:tcW w:w="3970" w:type="dxa"/>
          </w:tcPr>
          <w:p w14:paraId="5FED5E20" w14:textId="77777777" w:rsidR="00D05049" w:rsidRDefault="00D05049"/>
        </w:tc>
        <w:tc>
          <w:tcPr>
            <w:tcW w:w="143" w:type="dxa"/>
          </w:tcPr>
          <w:p w14:paraId="3040E517" w14:textId="77777777" w:rsidR="00D05049" w:rsidRDefault="00D05049"/>
        </w:tc>
        <w:tc>
          <w:tcPr>
            <w:tcW w:w="4395" w:type="dxa"/>
          </w:tcPr>
          <w:p w14:paraId="44A179AC" w14:textId="77777777" w:rsidR="00D05049" w:rsidRDefault="00D05049"/>
        </w:tc>
        <w:tc>
          <w:tcPr>
            <w:tcW w:w="993" w:type="dxa"/>
          </w:tcPr>
          <w:p w14:paraId="01C59EEB" w14:textId="77777777" w:rsidR="00D05049" w:rsidRDefault="00D05049"/>
        </w:tc>
      </w:tr>
      <w:tr w:rsidR="00D05049" w14:paraId="59432F2D" w14:textId="77777777">
        <w:trPr>
          <w:trHeight w:hRule="exact" w:val="277"/>
        </w:trPr>
        <w:tc>
          <w:tcPr>
            <w:tcW w:w="10221" w:type="dxa"/>
            <w:gridSpan w:val="6"/>
            <w:shd w:val="clear" w:color="000000" w:fill="FFFFFF"/>
            <w:tcMar>
              <w:left w:w="34" w:type="dxa"/>
              <w:right w:w="34" w:type="dxa"/>
            </w:tcMar>
          </w:tcPr>
          <w:p w14:paraId="445704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6772D227" w14:textId="77777777">
        <w:trPr>
          <w:trHeight w:hRule="exact" w:val="555"/>
        </w:trPr>
        <w:tc>
          <w:tcPr>
            <w:tcW w:w="582" w:type="dxa"/>
            <w:shd w:val="clear" w:color="000000" w:fill="FFFFFF"/>
            <w:tcMar>
              <w:left w:w="34" w:type="dxa"/>
              <w:right w:w="34" w:type="dxa"/>
            </w:tcMar>
          </w:tcPr>
          <w:p w14:paraId="0175C3F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DEC974E" w14:textId="77777777" w:rsidR="00D05049" w:rsidRDefault="00D05049"/>
        </w:tc>
        <w:tc>
          <w:tcPr>
            <w:tcW w:w="9512" w:type="dxa"/>
            <w:gridSpan w:val="4"/>
            <w:shd w:val="clear" w:color="000000" w:fill="FFFFFF"/>
            <w:tcMar>
              <w:left w:w="34" w:type="dxa"/>
              <w:right w:w="34" w:type="dxa"/>
            </w:tcMar>
          </w:tcPr>
          <w:p w14:paraId="18754F6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Романова М. В. Управление </w:t>
            </w:r>
            <w:proofErr w:type="gramStart"/>
            <w:r>
              <w:rPr>
                <w:rFonts w:ascii="Times New Roman" w:hAnsi="Times New Roman" w:cs="Times New Roman"/>
                <w:color w:val="000000"/>
                <w:sz w:val="24"/>
                <w:szCs w:val="24"/>
              </w:rPr>
              <w:t>проектами:Учеб</w:t>
            </w:r>
            <w:proofErr w:type="gramEnd"/>
            <w:r>
              <w:rPr>
                <w:rFonts w:ascii="Times New Roman" w:hAnsi="Times New Roman" w:cs="Times New Roman"/>
                <w:color w:val="000000"/>
                <w:sz w:val="24"/>
                <w:szCs w:val="24"/>
              </w:rPr>
              <w:t>. пособие для вузов. - М.: ФОРУМ, 2010. - 253 с.</w:t>
            </w:r>
          </w:p>
        </w:tc>
      </w:tr>
      <w:tr w:rsidR="00D05049" w14:paraId="5FFD8C16" w14:textId="77777777">
        <w:trPr>
          <w:trHeight w:hRule="exact" w:val="555"/>
        </w:trPr>
        <w:tc>
          <w:tcPr>
            <w:tcW w:w="582" w:type="dxa"/>
            <w:shd w:val="clear" w:color="000000" w:fill="FFFFFF"/>
            <w:tcMar>
              <w:left w:w="34" w:type="dxa"/>
              <w:right w:w="34" w:type="dxa"/>
            </w:tcMar>
          </w:tcPr>
          <w:p w14:paraId="3AF5142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6713B0A7" w14:textId="77777777" w:rsidR="00D05049" w:rsidRDefault="00D05049"/>
        </w:tc>
        <w:tc>
          <w:tcPr>
            <w:tcW w:w="9512" w:type="dxa"/>
            <w:gridSpan w:val="4"/>
            <w:shd w:val="clear" w:color="000000" w:fill="FFFFFF"/>
            <w:tcMar>
              <w:left w:w="34" w:type="dxa"/>
              <w:right w:w="34" w:type="dxa"/>
            </w:tcMar>
          </w:tcPr>
          <w:p w14:paraId="796CDA3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Мазур И. И., Шапиро В. Д., Ольдерогге Н. Г., и др., Мазур И. И., Шапиро В. Д. Управление </w:t>
            </w:r>
            <w:proofErr w:type="gramStart"/>
            <w:r>
              <w:rPr>
                <w:rFonts w:ascii="Times New Roman" w:hAnsi="Times New Roman" w:cs="Times New Roman"/>
                <w:color w:val="000000"/>
                <w:sz w:val="24"/>
                <w:szCs w:val="24"/>
              </w:rPr>
              <w:t>проектами:учебное</w:t>
            </w:r>
            <w:proofErr w:type="gramEnd"/>
            <w:r>
              <w:rPr>
                <w:rFonts w:ascii="Times New Roman" w:hAnsi="Times New Roman" w:cs="Times New Roman"/>
                <w:color w:val="000000"/>
                <w:sz w:val="24"/>
                <w:szCs w:val="24"/>
              </w:rPr>
              <w:t xml:space="preserve"> пособие. - М.: Омега-Л, 2014. - 959 с.</w:t>
            </w:r>
          </w:p>
        </w:tc>
      </w:tr>
      <w:tr w:rsidR="00D05049" w14:paraId="2E826F32" w14:textId="77777777">
        <w:trPr>
          <w:trHeight w:hRule="exact" w:val="555"/>
        </w:trPr>
        <w:tc>
          <w:tcPr>
            <w:tcW w:w="582" w:type="dxa"/>
            <w:shd w:val="clear" w:color="000000" w:fill="FFFFFF"/>
            <w:tcMar>
              <w:left w:w="34" w:type="dxa"/>
              <w:right w:w="34" w:type="dxa"/>
            </w:tcMar>
          </w:tcPr>
          <w:p w14:paraId="1CF402B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819987F" w14:textId="77777777" w:rsidR="00D05049" w:rsidRDefault="00D05049"/>
        </w:tc>
        <w:tc>
          <w:tcPr>
            <w:tcW w:w="9512" w:type="dxa"/>
            <w:gridSpan w:val="4"/>
            <w:shd w:val="clear" w:color="000000" w:fill="FFFFFF"/>
            <w:tcMar>
              <w:left w:w="34" w:type="dxa"/>
              <w:right w:w="34" w:type="dxa"/>
            </w:tcMar>
          </w:tcPr>
          <w:p w14:paraId="68FC34C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Павлов А. Н. Управление проектами на основе стандарта PMI PMBOK. Изложение методологии и опыт </w:t>
            </w:r>
            <w:proofErr w:type="gramStart"/>
            <w:r>
              <w:rPr>
                <w:rFonts w:ascii="Times New Roman" w:hAnsi="Times New Roman" w:cs="Times New Roman"/>
                <w:color w:val="000000"/>
                <w:sz w:val="24"/>
                <w:szCs w:val="24"/>
              </w:rPr>
              <w:t>применения:.</w:t>
            </w:r>
            <w:proofErr w:type="gramEnd"/>
            <w:r>
              <w:rPr>
                <w:rFonts w:ascii="Times New Roman" w:hAnsi="Times New Roman" w:cs="Times New Roman"/>
                <w:color w:val="000000"/>
                <w:sz w:val="24"/>
                <w:szCs w:val="24"/>
              </w:rPr>
              <w:t xml:space="preserve"> - М.: БИНОМ. Лаборатория знаний, 2014. - 271 с.</w:t>
            </w:r>
          </w:p>
        </w:tc>
      </w:tr>
      <w:tr w:rsidR="00D05049" w14:paraId="0A556647" w14:textId="77777777">
        <w:trPr>
          <w:trHeight w:hRule="exact" w:val="138"/>
        </w:trPr>
        <w:tc>
          <w:tcPr>
            <w:tcW w:w="568" w:type="dxa"/>
          </w:tcPr>
          <w:p w14:paraId="5CF09905" w14:textId="77777777" w:rsidR="00D05049" w:rsidRDefault="00D05049"/>
        </w:tc>
        <w:tc>
          <w:tcPr>
            <w:tcW w:w="143" w:type="dxa"/>
          </w:tcPr>
          <w:p w14:paraId="152B3614" w14:textId="77777777" w:rsidR="00D05049" w:rsidRDefault="00D05049"/>
        </w:tc>
        <w:tc>
          <w:tcPr>
            <w:tcW w:w="3970" w:type="dxa"/>
          </w:tcPr>
          <w:p w14:paraId="35C647E7" w14:textId="77777777" w:rsidR="00D05049" w:rsidRDefault="00D05049"/>
        </w:tc>
        <w:tc>
          <w:tcPr>
            <w:tcW w:w="143" w:type="dxa"/>
          </w:tcPr>
          <w:p w14:paraId="12C129F5" w14:textId="77777777" w:rsidR="00D05049" w:rsidRDefault="00D05049"/>
        </w:tc>
        <w:tc>
          <w:tcPr>
            <w:tcW w:w="4395" w:type="dxa"/>
          </w:tcPr>
          <w:p w14:paraId="177368F5" w14:textId="77777777" w:rsidR="00D05049" w:rsidRDefault="00D05049"/>
        </w:tc>
        <w:tc>
          <w:tcPr>
            <w:tcW w:w="993" w:type="dxa"/>
          </w:tcPr>
          <w:p w14:paraId="418E4763" w14:textId="77777777" w:rsidR="00D05049" w:rsidRDefault="00D05049"/>
        </w:tc>
      </w:tr>
      <w:tr w:rsidR="00D05049" w14:paraId="2CF0B893" w14:textId="77777777">
        <w:trPr>
          <w:trHeight w:hRule="exact" w:val="585"/>
        </w:trPr>
        <w:tc>
          <w:tcPr>
            <w:tcW w:w="10221" w:type="dxa"/>
            <w:gridSpan w:val="6"/>
            <w:shd w:val="clear" w:color="000000" w:fill="FFFFFF"/>
            <w:tcMar>
              <w:left w:w="34" w:type="dxa"/>
              <w:right w:w="34" w:type="dxa"/>
            </w:tcMar>
          </w:tcPr>
          <w:p w14:paraId="094165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5AC3BC0A" w14:textId="77777777">
        <w:trPr>
          <w:trHeight w:hRule="exact" w:val="285"/>
        </w:trPr>
        <w:tc>
          <w:tcPr>
            <w:tcW w:w="582" w:type="dxa"/>
            <w:shd w:val="clear" w:color="000000" w:fill="FFFFFF"/>
            <w:tcMar>
              <w:left w:w="34" w:type="dxa"/>
              <w:right w:w="34" w:type="dxa"/>
            </w:tcMar>
          </w:tcPr>
          <w:p w14:paraId="29E5BA1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D1FEFC5" w14:textId="77777777" w:rsidR="00D05049" w:rsidRDefault="00D05049"/>
        </w:tc>
        <w:tc>
          <w:tcPr>
            <w:tcW w:w="9512" w:type="dxa"/>
            <w:gridSpan w:val="4"/>
            <w:shd w:val="clear" w:color="000000" w:fill="FFFFFF"/>
            <w:tcMar>
              <w:left w:w="34" w:type="dxa"/>
              <w:right w:w="34" w:type="dxa"/>
            </w:tcMar>
          </w:tcPr>
          <w:p w14:paraId="7D3E515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77EB3FD8" w14:textId="77777777">
        <w:trPr>
          <w:trHeight w:hRule="exact" w:val="285"/>
        </w:trPr>
        <w:tc>
          <w:tcPr>
            <w:tcW w:w="582" w:type="dxa"/>
            <w:shd w:val="clear" w:color="000000" w:fill="FFFFFF"/>
            <w:tcMar>
              <w:left w:w="34" w:type="dxa"/>
              <w:right w:w="34" w:type="dxa"/>
            </w:tcMar>
          </w:tcPr>
          <w:p w14:paraId="2211BD7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D9DBB3F" w14:textId="77777777" w:rsidR="00D05049" w:rsidRDefault="00D05049"/>
        </w:tc>
        <w:tc>
          <w:tcPr>
            <w:tcW w:w="9512" w:type="dxa"/>
            <w:gridSpan w:val="4"/>
            <w:shd w:val="clear" w:color="000000" w:fill="FFFFFF"/>
            <w:tcMar>
              <w:left w:w="34" w:type="dxa"/>
              <w:right w:w="34" w:type="dxa"/>
            </w:tcMar>
          </w:tcPr>
          <w:p w14:paraId="47252AE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76D1A89D" w14:textId="77777777">
        <w:trPr>
          <w:trHeight w:hRule="exact" w:val="285"/>
        </w:trPr>
        <w:tc>
          <w:tcPr>
            <w:tcW w:w="582" w:type="dxa"/>
            <w:shd w:val="clear" w:color="000000" w:fill="FFFFFF"/>
            <w:tcMar>
              <w:left w:w="34" w:type="dxa"/>
              <w:right w:w="34" w:type="dxa"/>
            </w:tcMar>
          </w:tcPr>
          <w:p w14:paraId="16FD4B9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0E48A42A" w14:textId="77777777" w:rsidR="00D05049" w:rsidRDefault="00D05049"/>
        </w:tc>
        <w:tc>
          <w:tcPr>
            <w:tcW w:w="9512" w:type="dxa"/>
            <w:gridSpan w:val="4"/>
            <w:shd w:val="clear" w:color="000000" w:fill="FFFFFF"/>
            <w:tcMar>
              <w:left w:w="34" w:type="dxa"/>
              <w:right w:w="34" w:type="dxa"/>
            </w:tcMar>
          </w:tcPr>
          <w:p w14:paraId="13CE925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bl>
    <w:p w14:paraId="643E7D0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67C5BD6" w14:textId="77777777">
        <w:trPr>
          <w:trHeight w:hRule="exact" w:val="416"/>
        </w:trPr>
        <w:tc>
          <w:tcPr>
            <w:tcW w:w="4692" w:type="dxa"/>
            <w:shd w:val="clear" w:color="C0C0C0" w:fill="FFFFFF"/>
            <w:tcMar>
              <w:left w:w="34" w:type="dxa"/>
              <w:right w:w="34" w:type="dxa"/>
            </w:tcMar>
          </w:tcPr>
          <w:p w14:paraId="4C4F684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D5F8957" w14:textId="77777777" w:rsidR="00D05049" w:rsidRDefault="00D05049"/>
        </w:tc>
        <w:tc>
          <w:tcPr>
            <w:tcW w:w="1007" w:type="dxa"/>
            <w:shd w:val="clear" w:color="C0C0C0" w:fill="FFFFFF"/>
            <w:tcMar>
              <w:left w:w="34" w:type="dxa"/>
              <w:right w:w="34" w:type="dxa"/>
            </w:tcMar>
          </w:tcPr>
          <w:p w14:paraId="75248E8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7C4F2FAB" w14:textId="77777777">
        <w:trPr>
          <w:trHeight w:hRule="exact" w:val="585"/>
        </w:trPr>
        <w:tc>
          <w:tcPr>
            <w:tcW w:w="10221" w:type="dxa"/>
            <w:gridSpan w:val="3"/>
            <w:shd w:val="clear" w:color="000000" w:fill="FFFFFF"/>
            <w:tcMar>
              <w:left w:w="34" w:type="dxa"/>
              <w:right w:w="34" w:type="dxa"/>
            </w:tcMar>
          </w:tcPr>
          <w:p w14:paraId="3BDBDA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323707D8" w14:textId="77777777">
        <w:trPr>
          <w:trHeight w:hRule="exact" w:val="10021"/>
        </w:trPr>
        <w:tc>
          <w:tcPr>
            <w:tcW w:w="10221" w:type="dxa"/>
            <w:gridSpan w:val="3"/>
            <w:shd w:val="clear" w:color="000000" w:fill="FFFFFF"/>
            <w:tcMar>
              <w:left w:w="34" w:type="dxa"/>
              <w:right w:w="34" w:type="dxa"/>
            </w:tcMar>
          </w:tcPr>
          <w:p w14:paraId="04E49C1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514530F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667545C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3C03DF4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7B989E4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28FCBF3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03408E7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5EA5BA1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16E0651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3993DDD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78B1F51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5E15575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73C47D8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54112EA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7242AE43" w14:textId="77777777">
        <w:trPr>
          <w:trHeight w:hRule="exact" w:val="138"/>
        </w:trPr>
        <w:tc>
          <w:tcPr>
            <w:tcW w:w="4679" w:type="dxa"/>
          </w:tcPr>
          <w:p w14:paraId="0434C124" w14:textId="77777777" w:rsidR="00D05049" w:rsidRDefault="00D05049"/>
        </w:tc>
        <w:tc>
          <w:tcPr>
            <w:tcW w:w="4537" w:type="dxa"/>
          </w:tcPr>
          <w:p w14:paraId="76E2231E" w14:textId="77777777" w:rsidR="00D05049" w:rsidRDefault="00D05049"/>
        </w:tc>
        <w:tc>
          <w:tcPr>
            <w:tcW w:w="993" w:type="dxa"/>
          </w:tcPr>
          <w:p w14:paraId="5C6A3A12" w14:textId="77777777" w:rsidR="00D05049" w:rsidRDefault="00D05049"/>
        </w:tc>
      </w:tr>
      <w:tr w:rsidR="00D05049" w14:paraId="1CBF3502" w14:textId="77777777">
        <w:trPr>
          <w:trHeight w:hRule="exact" w:val="585"/>
        </w:trPr>
        <w:tc>
          <w:tcPr>
            <w:tcW w:w="10221" w:type="dxa"/>
            <w:gridSpan w:val="3"/>
            <w:shd w:val="clear" w:color="000000" w:fill="FFFFFF"/>
            <w:tcMar>
              <w:left w:w="34" w:type="dxa"/>
              <w:right w:w="34" w:type="dxa"/>
            </w:tcMar>
          </w:tcPr>
          <w:p w14:paraId="0324257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424A1BA3" w14:textId="77777777">
        <w:trPr>
          <w:trHeight w:hRule="exact" w:val="3644"/>
        </w:trPr>
        <w:tc>
          <w:tcPr>
            <w:tcW w:w="10221" w:type="dxa"/>
            <w:gridSpan w:val="3"/>
            <w:shd w:val="clear" w:color="000000" w:fill="FFFFFF"/>
            <w:tcMar>
              <w:left w:w="34" w:type="dxa"/>
              <w:right w:w="34" w:type="dxa"/>
            </w:tcMar>
          </w:tcPr>
          <w:p w14:paraId="6E61463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24CFE7E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570051A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w:t>
            </w:r>
          </w:p>
        </w:tc>
      </w:tr>
    </w:tbl>
    <w:p w14:paraId="30130220"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436929FA" w14:textId="77777777">
        <w:trPr>
          <w:trHeight w:hRule="exact" w:val="416"/>
        </w:trPr>
        <w:tc>
          <w:tcPr>
            <w:tcW w:w="4692" w:type="dxa"/>
            <w:shd w:val="clear" w:color="C0C0C0" w:fill="FFFFFF"/>
            <w:tcMar>
              <w:left w:w="34" w:type="dxa"/>
              <w:right w:w="34" w:type="dxa"/>
            </w:tcMar>
          </w:tcPr>
          <w:p w14:paraId="64454B2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1612CF3" w14:textId="77777777" w:rsidR="00D05049" w:rsidRDefault="00D05049"/>
        </w:tc>
        <w:tc>
          <w:tcPr>
            <w:tcW w:w="1007" w:type="dxa"/>
            <w:shd w:val="clear" w:color="C0C0C0" w:fill="FFFFFF"/>
            <w:tcMar>
              <w:left w:w="34" w:type="dxa"/>
              <w:right w:w="34" w:type="dxa"/>
            </w:tcMar>
          </w:tcPr>
          <w:p w14:paraId="180643F1"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2718D42E" w14:textId="77777777" w:rsidTr="00F609F0">
        <w:trPr>
          <w:trHeight w:hRule="exact" w:val="8079"/>
        </w:trPr>
        <w:tc>
          <w:tcPr>
            <w:tcW w:w="10221" w:type="dxa"/>
            <w:gridSpan w:val="3"/>
            <w:shd w:val="clear" w:color="000000" w:fill="FFFFFF"/>
            <w:tcMar>
              <w:left w:w="34" w:type="dxa"/>
              <w:right w:w="34" w:type="dxa"/>
            </w:tcMar>
          </w:tcPr>
          <w:p w14:paraId="347C22D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1951E68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7605A10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50FEAD0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553FF32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115F04D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054898E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4D1D7FC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7FBBA3D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5C88A7C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019933C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6D63C21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7E90AB2B" w14:textId="77777777" w:rsidR="00D05049" w:rsidRDefault="00D05049"/>
    <w:p w14:paraId="0F03953F"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23CE3247" w14:textId="77777777">
        <w:trPr>
          <w:trHeight w:hRule="exact" w:val="1805"/>
        </w:trPr>
        <w:tc>
          <w:tcPr>
            <w:tcW w:w="426" w:type="dxa"/>
          </w:tcPr>
          <w:p w14:paraId="178158D9" w14:textId="77777777" w:rsidR="00D05049" w:rsidRDefault="00D05049"/>
        </w:tc>
        <w:tc>
          <w:tcPr>
            <w:tcW w:w="426" w:type="dxa"/>
          </w:tcPr>
          <w:p w14:paraId="583A30D5" w14:textId="77777777" w:rsidR="00D05049" w:rsidRDefault="00D05049"/>
        </w:tc>
        <w:tc>
          <w:tcPr>
            <w:tcW w:w="852" w:type="dxa"/>
          </w:tcPr>
          <w:p w14:paraId="4B703777" w14:textId="77777777" w:rsidR="00D05049" w:rsidRDefault="00D05049"/>
        </w:tc>
        <w:tc>
          <w:tcPr>
            <w:tcW w:w="852" w:type="dxa"/>
          </w:tcPr>
          <w:p w14:paraId="2B0CB323" w14:textId="77777777" w:rsidR="00D05049" w:rsidRDefault="00D05049"/>
        </w:tc>
        <w:tc>
          <w:tcPr>
            <w:tcW w:w="143" w:type="dxa"/>
          </w:tcPr>
          <w:p w14:paraId="21411691" w14:textId="77777777" w:rsidR="00D05049" w:rsidRDefault="00D05049"/>
        </w:tc>
        <w:tc>
          <w:tcPr>
            <w:tcW w:w="143" w:type="dxa"/>
          </w:tcPr>
          <w:p w14:paraId="590B6BC7" w14:textId="77777777" w:rsidR="00D05049" w:rsidRDefault="00D05049"/>
        </w:tc>
        <w:tc>
          <w:tcPr>
            <w:tcW w:w="235" w:type="dxa"/>
          </w:tcPr>
          <w:p w14:paraId="2632867D" w14:textId="77777777" w:rsidR="00D05049" w:rsidRDefault="00D05049"/>
        </w:tc>
        <w:tc>
          <w:tcPr>
            <w:tcW w:w="334" w:type="dxa"/>
          </w:tcPr>
          <w:p w14:paraId="7B5E310A" w14:textId="77777777" w:rsidR="00D05049" w:rsidRDefault="00D05049"/>
        </w:tc>
        <w:tc>
          <w:tcPr>
            <w:tcW w:w="568" w:type="dxa"/>
          </w:tcPr>
          <w:p w14:paraId="678C3F59" w14:textId="77777777" w:rsidR="00D05049" w:rsidRDefault="00D05049"/>
        </w:tc>
        <w:tc>
          <w:tcPr>
            <w:tcW w:w="214" w:type="dxa"/>
          </w:tcPr>
          <w:p w14:paraId="0A6716C5" w14:textId="77777777" w:rsidR="00D05049" w:rsidRDefault="00D05049"/>
        </w:tc>
        <w:tc>
          <w:tcPr>
            <w:tcW w:w="1857" w:type="dxa"/>
            <w:gridSpan w:val="5"/>
            <w:shd w:val="clear" w:color="FFFFFF" w:fill="FFFFFF"/>
            <w:tcMar>
              <w:left w:w="4" w:type="dxa"/>
              <w:right w:w="4" w:type="dxa"/>
            </w:tcMar>
          </w:tcPr>
          <w:p w14:paraId="2FE14A73" w14:textId="77777777" w:rsidR="00D05049" w:rsidRDefault="00D05049">
            <w:r>
              <w:rPr>
                <w:noProof/>
              </w:rPr>
              <w:drawing>
                <wp:inline distT="0" distB="0" distL="0" distR="0" wp14:anchorId="4CBA7A91" wp14:editId="28FCDAC1">
                  <wp:extent cx="1170000" cy="1170000"/>
                  <wp:effectExtent l="0" t="0" r="0" b="0"/>
                  <wp:docPr id="27"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70F1F12B" w14:textId="77777777" w:rsidR="00D05049" w:rsidRDefault="00D05049"/>
        </w:tc>
        <w:tc>
          <w:tcPr>
            <w:tcW w:w="568" w:type="dxa"/>
          </w:tcPr>
          <w:p w14:paraId="0CBE0532" w14:textId="77777777" w:rsidR="00D05049" w:rsidRDefault="00D05049"/>
        </w:tc>
        <w:tc>
          <w:tcPr>
            <w:tcW w:w="852" w:type="dxa"/>
          </w:tcPr>
          <w:p w14:paraId="70DA0B54" w14:textId="77777777" w:rsidR="00D05049" w:rsidRDefault="00D05049"/>
        </w:tc>
        <w:tc>
          <w:tcPr>
            <w:tcW w:w="1560" w:type="dxa"/>
          </w:tcPr>
          <w:p w14:paraId="77F1903F" w14:textId="77777777" w:rsidR="00D05049" w:rsidRDefault="00D05049"/>
        </w:tc>
        <w:tc>
          <w:tcPr>
            <w:tcW w:w="426" w:type="dxa"/>
          </w:tcPr>
          <w:p w14:paraId="0937AF1C" w14:textId="77777777" w:rsidR="00D05049" w:rsidRDefault="00D05049"/>
        </w:tc>
        <w:tc>
          <w:tcPr>
            <w:tcW w:w="285" w:type="dxa"/>
          </w:tcPr>
          <w:p w14:paraId="38458024" w14:textId="77777777" w:rsidR="00D05049" w:rsidRDefault="00D05049"/>
        </w:tc>
        <w:tc>
          <w:tcPr>
            <w:tcW w:w="285" w:type="dxa"/>
          </w:tcPr>
          <w:p w14:paraId="5D51BD0B" w14:textId="77777777" w:rsidR="00D05049" w:rsidRDefault="00D05049"/>
        </w:tc>
      </w:tr>
      <w:tr w:rsidR="00D05049" w14:paraId="132AB920" w14:textId="77777777">
        <w:trPr>
          <w:trHeight w:hRule="exact" w:val="277"/>
        </w:trPr>
        <w:tc>
          <w:tcPr>
            <w:tcW w:w="10221" w:type="dxa"/>
            <w:gridSpan w:val="22"/>
            <w:shd w:val="clear" w:color="000000" w:fill="FFFFFF"/>
            <w:tcMar>
              <w:left w:w="34" w:type="dxa"/>
              <w:right w:w="34" w:type="dxa"/>
            </w:tcMar>
          </w:tcPr>
          <w:p w14:paraId="386B9B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7F87789A" w14:textId="77777777">
        <w:trPr>
          <w:trHeight w:hRule="exact" w:val="855"/>
        </w:trPr>
        <w:tc>
          <w:tcPr>
            <w:tcW w:w="10221" w:type="dxa"/>
            <w:gridSpan w:val="22"/>
            <w:shd w:val="clear" w:color="000000" w:fill="FFFFFF"/>
            <w:tcMar>
              <w:left w:w="34" w:type="dxa"/>
              <w:right w:w="34" w:type="dxa"/>
            </w:tcMar>
          </w:tcPr>
          <w:p w14:paraId="690CB15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26FBBF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22FDD9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687BC890" w14:textId="77777777">
        <w:trPr>
          <w:trHeight w:hRule="exact" w:val="138"/>
        </w:trPr>
        <w:tc>
          <w:tcPr>
            <w:tcW w:w="426" w:type="dxa"/>
          </w:tcPr>
          <w:p w14:paraId="0B2AAD46" w14:textId="77777777" w:rsidR="00D05049" w:rsidRDefault="00D05049"/>
        </w:tc>
        <w:tc>
          <w:tcPr>
            <w:tcW w:w="426" w:type="dxa"/>
          </w:tcPr>
          <w:p w14:paraId="7F461DAF" w14:textId="77777777" w:rsidR="00D05049" w:rsidRDefault="00D05049"/>
        </w:tc>
        <w:tc>
          <w:tcPr>
            <w:tcW w:w="852" w:type="dxa"/>
          </w:tcPr>
          <w:p w14:paraId="3FEDB8D0" w14:textId="77777777" w:rsidR="00D05049" w:rsidRDefault="00D05049"/>
        </w:tc>
        <w:tc>
          <w:tcPr>
            <w:tcW w:w="852" w:type="dxa"/>
          </w:tcPr>
          <w:p w14:paraId="1DD7CF51" w14:textId="77777777" w:rsidR="00D05049" w:rsidRDefault="00D05049"/>
        </w:tc>
        <w:tc>
          <w:tcPr>
            <w:tcW w:w="143" w:type="dxa"/>
          </w:tcPr>
          <w:p w14:paraId="7B392266" w14:textId="77777777" w:rsidR="00D05049" w:rsidRDefault="00D05049"/>
        </w:tc>
        <w:tc>
          <w:tcPr>
            <w:tcW w:w="143" w:type="dxa"/>
          </w:tcPr>
          <w:p w14:paraId="59E9AA4D" w14:textId="77777777" w:rsidR="00D05049" w:rsidRDefault="00D05049"/>
        </w:tc>
        <w:tc>
          <w:tcPr>
            <w:tcW w:w="235" w:type="dxa"/>
          </w:tcPr>
          <w:p w14:paraId="74372090" w14:textId="77777777" w:rsidR="00D05049" w:rsidRDefault="00D05049"/>
        </w:tc>
        <w:tc>
          <w:tcPr>
            <w:tcW w:w="334" w:type="dxa"/>
          </w:tcPr>
          <w:p w14:paraId="01E9374B" w14:textId="77777777" w:rsidR="00D05049" w:rsidRDefault="00D05049"/>
        </w:tc>
        <w:tc>
          <w:tcPr>
            <w:tcW w:w="568" w:type="dxa"/>
          </w:tcPr>
          <w:p w14:paraId="6AFAD8D6" w14:textId="77777777" w:rsidR="00D05049" w:rsidRDefault="00D05049"/>
        </w:tc>
        <w:tc>
          <w:tcPr>
            <w:tcW w:w="214" w:type="dxa"/>
          </w:tcPr>
          <w:p w14:paraId="345D8A79" w14:textId="77777777" w:rsidR="00D05049" w:rsidRDefault="00D05049"/>
        </w:tc>
        <w:tc>
          <w:tcPr>
            <w:tcW w:w="72" w:type="dxa"/>
          </w:tcPr>
          <w:p w14:paraId="039610C3" w14:textId="77777777" w:rsidR="00D05049" w:rsidRDefault="00D05049"/>
        </w:tc>
        <w:tc>
          <w:tcPr>
            <w:tcW w:w="852" w:type="dxa"/>
          </w:tcPr>
          <w:p w14:paraId="2F0DC349" w14:textId="77777777" w:rsidR="00D05049" w:rsidRDefault="00D05049"/>
        </w:tc>
        <w:tc>
          <w:tcPr>
            <w:tcW w:w="710" w:type="dxa"/>
          </w:tcPr>
          <w:p w14:paraId="3E099512" w14:textId="77777777" w:rsidR="00D05049" w:rsidRDefault="00D05049"/>
        </w:tc>
        <w:tc>
          <w:tcPr>
            <w:tcW w:w="143" w:type="dxa"/>
          </w:tcPr>
          <w:p w14:paraId="10A8AD4E" w14:textId="77777777" w:rsidR="00D05049" w:rsidRDefault="00D05049"/>
        </w:tc>
        <w:tc>
          <w:tcPr>
            <w:tcW w:w="72" w:type="dxa"/>
          </w:tcPr>
          <w:p w14:paraId="320D540A" w14:textId="77777777" w:rsidR="00D05049" w:rsidRDefault="00D05049"/>
        </w:tc>
        <w:tc>
          <w:tcPr>
            <w:tcW w:w="214" w:type="dxa"/>
          </w:tcPr>
          <w:p w14:paraId="445DE125" w14:textId="77777777" w:rsidR="00D05049" w:rsidRDefault="00D05049"/>
        </w:tc>
        <w:tc>
          <w:tcPr>
            <w:tcW w:w="568" w:type="dxa"/>
          </w:tcPr>
          <w:p w14:paraId="6093164A" w14:textId="77777777" w:rsidR="00D05049" w:rsidRDefault="00D05049"/>
        </w:tc>
        <w:tc>
          <w:tcPr>
            <w:tcW w:w="852" w:type="dxa"/>
          </w:tcPr>
          <w:p w14:paraId="05CB0A86" w14:textId="77777777" w:rsidR="00D05049" w:rsidRDefault="00D05049"/>
        </w:tc>
        <w:tc>
          <w:tcPr>
            <w:tcW w:w="1560" w:type="dxa"/>
          </w:tcPr>
          <w:p w14:paraId="595F70E6" w14:textId="77777777" w:rsidR="00D05049" w:rsidRDefault="00D05049"/>
        </w:tc>
        <w:tc>
          <w:tcPr>
            <w:tcW w:w="426" w:type="dxa"/>
          </w:tcPr>
          <w:p w14:paraId="3D7B0690" w14:textId="77777777" w:rsidR="00D05049" w:rsidRDefault="00D05049"/>
        </w:tc>
        <w:tc>
          <w:tcPr>
            <w:tcW w:w="285" w:type="dxa"/>
          </w:tcPr>
          <w:p w14:paraId="33B7A871" w14:textId="77777777" w:rsidR="00D05049" w:rsidRDefault="00D05049"/>
        </w:tc>
        <w:tc>
          <w:tcPr>
            <w:tcW w:w="285" w:type="dxa"/>
          </w:tcPr>
          <w:p w14:paraId="27C5C0A2" w14:textId="77777777" w:rsidR="00D05049" w:rsidRDefault="00D05049"/>
        </w:tc>
      </w:tr>
      <w:tr w:rsidR="00D05049" w14:paraId="3878740E" w14:textId="77777777">
        <w:trPr>
          <w:trHeight w:hRule="exact" w:val="277"/>
        </w:trPr>
        <w:tc>
          <w:tcPr>
            <w:tcW w:w="10221" w:type="dxa"/>
            <w:gridSpan w:val="22"/>
            <w:shd w:val="clear" w:color="000000" w:fill="FFFFFF"/>
            <w:tcMar>
              <w:left w:w="34" w:type="dxa"/>
              <w:right w:w="34" w:type="dxa"/>
            </w:tcMar>
          </w:tcPr>
          <w:p w14:paraId="6FCA219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48A8B9DA" w14:textId="77777777">
        <w:trPr>
          <w:trHeight w:hRule="exact" w:val="255"/>
        </w:trPr>
        <w:tc>
          <w:tcPr>
            <w:tcW w:w="426" w:type="dxa"/>
          </w:tcPr>
          <w:p w14:paraId="000905D8" w14:textId="77777777" w:rsidR="00D05049" w:rsidRDefault="00D05049"/>
        </w:tc>
        <w:tc>
          <w:tcPr>
            <w:tcW w:w="426" w:type="dxa"/>
          </w:tcPr>
          <w:p w14:paraId="7531F141" w14:textId="77777777" w:rsidR="00D05049" w:rsidRDefault="00D05049"/>
        </w:tc>
        <w:tc>
          <w:tcPr>
            <w:tcW w:w="852" w:type="dxa"/>
          </w:tcPr>
          <w:p w14:paraId="180136E4" w14:textId="77777777" w:rsidR="00D05049" w:rsidRDefault="00D05049"/>
        </w:tc>
        <w:tc>
          <w:tcPr>
            <w:tcW w:w="852" w:type="dxa"/>
          </w:tcPr>
          <w:p w14:paraId="01A375B7" w14:textId="77777777" w:rsidR="00D05049" w:rsidRDefault="00D05049"/>
        </w:tc>
        <w:tc>
          <w:tcPr>
            <w:tcW w:w="143" w:type="dxa"/>
          </w:tcPr>
          <w:p w14:paraId="76E79963" w14:textId="77777777" w:rsidR="00D05049" w:rsidRDefault="00D05049"/>
        </w:tc>
        <w:tc>
          <w:tcPr>
            <w:tcW w:w="143" w:type="dxa"/>
          </w:tcPr>
          <w:p w14:paraId="2DF455BE" w14:textId="77777777" w:rsidR="00D05049" w:rsidRDefault="00D05049"/>
        </w:tc>
        <w:tc>
          <w:tcPr>
            <w:tcW w:w="235" w:type="dxa"/>
          </w:tcPr>
          <w:p w14:paraId="118A12E6" w14:textId="77777777" w:rsidR="00D05049" w:rsidRDefault="00D05049"/>
        </w:tc>
        <w:tc>
          <w:tcPr>
            <w:tcW w:w="334" w:type="dxa"/>
          </w:tcPr>
          <w:p w14:paraId="7903AFDB" w14:textId="77777777" w:rsidR="00D05049" w:rsidRDefault="00D05049"/>
        </w:tc>
        <w:tc>
          <w:tcPr>
            <w:tcW w:w="568" w:type="dxa"/>
          </w:tcPr>
          <w:p w14:paraId="1D7E6E81" w14:textId="77777777" w:rsidR="00D05049" w:rsidRDefault="00D05049"/>
        </w:tc>
        <w:tc>
          <w:tcPr>
            <w:tcW w:w="214" w:type="dxa"/>
          </w:tcPr>
          <w:p w14:paraId="16620DC7" w14:textId="77777777" w:rsidR="00D05049" w:rsidRDefault="00D05049"/>
        </w:tc>
        <w:tc>
          <w:tcPr>
            <w:tcW w:w="72" w:type="dxa"/>
          </w:tcPr>
          <w:p w14:paraId="4AB746A3" w14:textId="77777777" w:rsidR="00D05049" w:rsidRDefault="00D05049"/>
        </w:tc>
        <w:tc>
          <w:tcPr>
            <w:tcW w:w="852" w:type="dxa"/>
          </w:tcPr>
          <w:p w14:paraId="741DAFA8" w14:textId="77777777" w:rsidR="00D05049" w:rsidRDefault="00D05049"/>
        </w:tc>
        <w:tc>
          <w:tcPr>
            <w:tcW w:w="710" w:type="dxa"/>
          </w:tcPr>
          <w:p w14:paraId="31E8B512" w14:textId="77777777" w:rsidR="00D05049" w:rsidRDefault="00D05049"/>
        </w:tc>
        <w:tc>
          <w:tcPr>
            <w:tcW w:w="143" w:type="dxa"/>
          </w:tcPr>
          <w:p w14:paraId="477742E3" w14:textId="77777777" w:rsidR="00D05049" w:rsidRDefault="00D05049"/>
        </w:tc>
        <w:tc>
          <w:tcPr>
            <w:tcW w:w="72" w:type="dxa"/>
          </w:tcPr>
          <w:p w14:paraId="454DE604" w14:textId="77777777" w:rsidR="00D05049" w:rsidRDefault="00D05049"/>
        </w:tc>
        <w:tc>
          <w:tcPr>
            <w:tcW w:w="214" w:type="dxa"/>
          </w:tcPr>
          <w:p w14:paraId="587E0257" w14:textId="77777777" w:rsidR="00D05049" w:rsidRDefault="00D05049"/>
        </w:tc>
        <w:tc>
          <w:tcPr>
            <w:tcW w:w="568" w:type="dxa"/>
          </w:tcPr>
          <w:p w14:paraId="752CAA1B" w14:textId="77777777" w:rsidR="00D05049" w:rsidRDefault="00D05049"/>
        </w:tc>
        <w:tc>
          <w:tcPr>
            <w:tcW w:w="852" w:type="dxa"/>
          </w:tcPr>
          <w:p w14:paraId="4D86BA3B" w14:textId="77777777" w:rsidR="00D05049" w:rsidRDefault="00D05049"/>
        </w:tc>
        <w:tc>
          <w:tcPr>
            <w:tcW w:w="1560" w:type="dxa"/>
          </w:tcPr>
          <w:p w14:paraId="44A33CFB" w14:textId="77777777" w:rsidR="00D05049" w:rsidRDefault="00D05049"/>
        </w:tc>
        <w:tc>
          <w:tcPr>
            <w:tcW w:w="426" w:type="dxa"/>
          </w:tcPr>
          <w:p w14:paraId="456730F7" w14:textId="77777777" w:rsidR="00D05049" w:rsidRDefault="00D05049"/>
        </w:tc>
        <w:tc>
          <w:tcPr>
            <w:tcW w:w="285" w:type="dxa"/>
          </w:tcPr>
          <w:p w14:paraId="22CE4E05" w14:textId="77777777" w:rsidR="00D05049" w:rsidRDefault="00D05049"/>
        </w:tc>
        <w:tc>
          <w:tcPr>
            <w:tcW w:w="285" w:type="dxa"/>
          </w:tcPr>
          <w:p w14:paraId="5F93EAEF" w14:textId="77777777" w:rsidR="00D05049" w:rsidRDefault="00D05049"/>
        </w:tc>
      </w:tr>
      <w:tr w:rsidR="00D05049" w14:paraId="5EE1B36D" w14:textId="77777777">
        <w:trPr>
          <w:trHeight w:hRule="exact" w:val="277"/>
        </w:trPr>
        <w:tc>
          <w:tcPr>
            <w:tcW w:w="426" w:type="dxa"/>
          </w:tcPr>
          <w:p w14:paraId="0BEEB0AC" w14:textId="77777777" w:rsidR="00D05049" w:rsidRDefault="00D05049"/>
        </w:tc>
        <w:tc>
          <w:tcPr>
            <w:tcW w:w="426" w:type="dxa"/>
          </w:tcPr>
          <w:p w14:paraId="5EFC6D1B" w14:textId="77777777" w:rsidR="00D05049" w:rsidRDefault="00D05049"/>
        </w:tc>
        <w:tc>
          <w:tcPr>
            <w:tcW w:w="852" w:type="dxa"/>
          </w:tcPr>
          <w:p w14:paraId="14F28E9C" w14:textId="77777777" w:rsidR="00D05049" w:rsidRDefault="00D05049"/>
        </w:tc>
        <w:tc>
          <w:tcPr>
            <w:tcW w:w="852" w:type="dxa"/>
          </w:tcPr>
          <w:p w14:paraId="3855BC6E" w14:textId="77777777" w:rsidR="00D05049" w:rsidRDefault="00D05049"/>
        </w:tc>
        <w:tc>
          <w:tcPr>
            <w:tcW w:w="143" w:type="dxa"/>
          </w:tcPr>
          <w:p w14:paraId="4C2AA5EC" w14:textId="77777777" w:rsidR="00D05049" w:rsidRDefault="00D05049"/>
        </w:tc>
        <w:tc>
          <w:tcPr>
            <w:tcW w:w="143" w:type="dxa"/>
          </w:tcPr>
          <w:p w14:paraId="1B2C2009" w14:textId="77777777" w:rsidR="00D05049" w:rsidRDefault="00D05049"/>
        </w:tc>
        <w:tc>
          <w:tcPr>
            <w:tcW w:w="235" w:type="dxa"/>
          </w:tcPr>
          <w:p w14:paraId="06D5AFD2" w14:textId="77777777" w:rsidR="00D05049" w:rsidRDefault="00D05049"/>
        </w:tc>
        <w:tc>
          <w:tcPr>
            <w:tcW w:w="334" w:type="dxa"/>
          </w:tcPr>
          <w:p w14:paraId="4EC6C7C1" w14:textId="77777777" w:rsidR="00D05049" w:rsidRDefault="00D05049"/>
        </w:tc>
        <w:tc>
          <w:tcPr>
            <w:tcW w:w="568" w:type="dxa"/>
          </w:tcPr>
          <w:p w14:paraId="3AEA275B" w14:textId="77777777" w:rsidR="00D05049" w:rsidRDefault="00D05049"/>
        </w:tc>
        <w:tc>
          <w:tcPr>
            <w:tcW w:w="214" w:type="dxa"/>
          </w:tcPr>
          <w:p w14:paraId="43F4ABA5" w14:textId="77777777" w:rsidR="00D05049" w:rsidRDefault="00D05049"/>
        </w:tc>
        <w:tc>
          <w:tcPr>
            <w:tcW w:w="72" w:type="dxa"/>
          </w:tcPr>
          <w:p w14:paraId="1C69ADC3" w14:textId="77777777" w:rsidR="00D05049" w:rsidRDefault="00D05049"/>
        </w:tc>
        <w:tc>
          <w:tcPr>
            <w:tcW w:w="852" w:type="dxa"/>
          </w:tcPr>
          <w:p w14:paraId="1D3BDCFF" w14:textId="77777777" w:rsidR="00D05049" w:rsidRDefault="00D05049"/>
        </w:tc>
        <w:tc>
          <w:tcPr>
            <w:tcW w:w="710" w:type="dxa"/>
          </w:tcPr>
          <w:p w14:paraId="1C99DD3C" w14:textId="77777777" w:rsidR="00D05049" w:rsidRDefault="00D05049"/>
        </w:tc>
        <w:tc>
          <w:tcPr>
            <w:tcW w:w="3842" w:type="dxa"/>
            <w:gridSpan w:val="7"/>
            <w:shd w:val="clear" w:color="000000" w:fill="FFFFFF"/>
            <w:tcMar>
              <w:left w:w="34" w:type="dxa"/>
              <w:right w:w="34" w:type="dxa"/>
            </w:tcMar>
          </w:tcPr>
          <w:p w14:paraId="55C8FB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1A755E42" w14:textId="77777777" w:rsidR="00D05049" w:rsidRDefault="00D05049"/>
        </w:tc>
        <w:tc>
          <w:tcPr>
            <w:tcW w:w="285" w:type="dxa"/>
          </w:tcPr>
          <w:p w14:paraId="23ADD56E" w14:textId="77777777" w:rsidR="00D05049" w:rsidRDefault="00D05049"/>
        </w:tc>
      </w:tr>
      <w:tr w:rsidR="00D05049" w14:paraId="69FF6119" w14:textId="77777777">
        <w:trPr>
          <w:trHeight w:hRule="exact" w:val="138"/>
        </w:trPr>
        <w:tc>
          <w:tcPr>
            <w:tcW w:w="426" w:type="dxa"/>
          </w:tcPr>
          <w:p w14:paraId="13AD4DF8" w14:textId="77777777" w:rsidR="00D05049" w:rsidRDefault="00D05049"/>
        </w:tc>
        <w:tc>
          <w:tcPr>
            <w:tcW w:w="426" w:type="dxa"/>
          </w:tcPr>
          <w:p w14:paraId="7A94CFBF" w14:textId="77777777" w:rsidR="00D05049" w:rsidRDefault="00D05049"/>
        </w:tc>
        <w:tc>
          <w:tcPr>
            <w:tcW w:w="852" w:type="dxa"/>
          </w:tcPr>
          <w:p w14:paraId="39F2DC7B" w14:textId="77777777" w:rsidR="00D05049" w:rsidRDefault="00D05049"/>
        </w:tc>
        <w:tc>
          <w:tcPr>
            <w:tcW w:w="852" w:type="dxa"/>
          </w:tcPr>
          <w:p w14:paraId="35012B88" w14:textId="77777777" w:rsidR="00D05049" w:rsidRDefault="00D05049"/>
        </w:tc>
        <w:tc>
          <w:tcPr>
            <w:tcW w:w="143" w:type="dxa"/>
          </w:tcPr>
          <w:p w14:paraId="08EFD9E0" w14:textId="77777777" w:rsidR="00D05049" w:rsidRDefault="00D05049"/>
        </w:tc>
        <w:tc>
          <w:tcPr>
            <w:tcW w:w="143" w:type="dxa"/>
          </w:tcPr>
          <w:p w14:paraId="74861534" w14:textId="77777777" w:rsidR="00D05049" w:rsidRDefault="00D05049"/>
        </w:tc>
        <w:tc>
          <w:tcPr>
            <w:tcW w:w="235" w:type="dxa"/>
          </w:tcPr>
          <w:p w14:paraId="56E859E2" w14:textId="77777777" w:rsidR="00D05049" w:rsidRDefault="00D05049"/>
        </w:tc>
        <w:tc>
          <w:tcPr>
            <w:tcW w:w="334" w:type="dxa"/>
          </w:tcPr>
          <w:p w14:paraId="2ACD25D2" w14:textId="77777777" w:rsidR="00D05049" w:rsidRDefault="00D05049"/>
        </w:tc>
        <w:tc>
          <w:tcPr>
            <w:tcW w:w="568" w:type="dxa"/>
          </w:tcPr>
          <w:p w14:paraId="1B30A04A" w14:textId="77777777" w:rsidR="00D05049" w:rsidRDefault="00D05049"/>
        </w:tc>
        <w:tc>
          <w:tcPr>
            <w:tcW w:w="214" w:type="dxa"/>
          </w:tcPr>
          <w:p w14:paraId="3381F6CC" w14:textId="77777777" w:rsidR="00D05049" w:rsidRDefault="00D05049"/>
        </w:tc>
        <w:tc>
          <w:tcPr>
            <w:tcW w:w="72" w:type="dxa"/>
          </w:tcPr>
          <w:p w14:paraId="1BE5C7A1" w14:textId="77777777" w:rsidR="00D05049" w:rsidRDefault="00D05049"/>
        </w:tc>
        <w:tc>
          <w:tcPr>
            <w:tcW w:w="852" w:type="dxa"/>
          </w:tcPr>
          <w:p w14:paraId="592824F5" w14:textId="77777777" w:rsidR="00D05049" w:rsidRDefault="00D05049"/>
        </w:tc>
        <w:tc>
          <w:tcPr>
            <w:tcW w:w="710" w:type="dxa"/>
          </w:tcPr>
          <w:p w14:paraId="741EB10E" w14:textId="77777777" w:rsidR="00D05049" w:rsidRDefault="00D05049"/>
        </w:tc>
        <w:tc>
          <w:tcPr>
            <w:tcW w:w="143" w:type="dxa"/>
          </w:tcPr>
          <w:p w14:paraId="587B4F0F" w14:textId="77777777" w:rsidR="00D05049" w:rsidRDefault="00D05049"/>
        </w:tc>
        <w:tc>
          <w:tcPr>
            <w:tcW w:w="72" w:type="dxa"/>
          </w:tcPr>
          <w:p w14:paraId="0D94DEB9" w14:textId="77777777" w:rsidR="00D05049" w:rsidRDefault="00D05049"/>
        </w:tc>
        <w:tc>
          <w:tcPr>
            <w:tcW w:w="214" w:type="dxa"/>
          </w:tcPr>
          <w:p w14:paraId="233124BE" w14:textId="77777777" w:rsidR="00D05049" w:rsidRDefault="00D05049"/>
        </w:tc>
        <w:tc>
          <w:tcPr>
            <w:tcW w:w="568" w:type="dxa"/>
          </w:tcPr>
          <w:p w14:paraId="2F5B5614" w14:textId="77777777" w:rsidR="00D05049" w:rsidRDefault="00D05049"/>
        </w:tc>
        <w:tc>
          <w:tcPr>
            <w:tcW w:w="852" w:type="dxa"/>
          </w:tcPr>
          <w:p w14:paraId="5E021AED" w14:textId="77777777" w:rsidR="00D05049" w:rsidRDefault="00D05049"/>
        </w:tc>
        <w:tc>
          <w:tcPr>
            <w:tcW w:w="1560" w:type="dxa"/>
          </w:tcPr>
          <w:p w14:paraId="11CFD1E3" w14:textId="77777777" w:rsidR="00D05049" w:rsidRDefault="00D05049"/>
        </w:tc>
        <w:tc>
          <w:tcPr>
            <w:tcW w:w="426" w:type="dxa"/>
          </w:tcPr>
          <w:p w14:paraId="6CB3B87F" w14:textId="77777777" w:rsidR="00D05049" w:rsidRDefault="00D05049"/>
        </w:tc>
        <w:tc>
          <w:tcPr>
            <w:tcW w:w="285" w:type="dxa"/>
          </w:tcPr>
          <w:p w14:paraId="45B9C178" w14:textId="77777777" w:rsidR="00D05049" w:rsidRDefault="00D05049"/>
        </w:tc>
        <w:tc>
          <w:tcPr>
            <w:tcW w:w="285" w:type="dxa"/>
          </w:tcPr>
          <w:p w14:paraId="023FF0A3" w14:textId="77777777" w:rsidR="00D05049" w:rsidRDefault="00D05049"/>
        </w:tc>
      </w:tr>
      <w:tr w:rsidR="00D05049" w14:paraId="5925272E" w14:textId="77777777">
        <w:trPr>
          <w:trHeight w:hRule="exact" w:val="280"/>
        </w:trPr>
        <w:tc>
          <w:tcPr>
            <w:tcW w:w="426" w:type="dxa"/>
          </w:tcPr>
          <w:p w14:paraId="053CEBA8" w14:textId="77777777" w:rsidR="00D05049" w:rsidRDefault="00D05049"/>
        </w:tc>
        <w:tc>
          <w:tcPr>
            <w:tcW w:w="426" w:type="dxa"/>
          </w:tcPr>
          <w:p w14:paraId="0D2941E8" w14:textId="77777777" w:rsidR="00D05049" w:rsidRDefault="00D05049"/>
        </w:tc>
        <w:tc>
          <w:tcPr>
            <w:tcW w:w="852" w:type="dxa"/>
          </w:tcPr>
          <w:p w14:paraId="02D22BC4" w14:textId="77777777" w:rsidR="00D05049" w:rsidRDefault="00D05049"/>
        </w:tc>
        <w:tc>
          <w:tcPr>
            <w:tcW w:w="852" w:type="dxa"/>
          </w:tcPr>
          <w:p w14:paraId="53E5A072" w14:textId="77777777" w:rsidR="00D05049" w:rsidRDefault="00D05049"/>
        </w:tc>
        <w:tc>
          <w:tcPr>
            <w:tcW w:w="143" w:type="dxa"/>
          </w:tcPr>
          <w:p w14:paraId="2B490FA2" w14:textId="77777777" w:rsidR="00D05049" w:rsidRDefault="00D05049"/>
        </w:tc>
        <w:tc>
          <w:tcPr>
            <w:tcW w:w="143" w:type="dxa"/>
          </w:tcPr>
          <w:p w14:paraId="2CE978A5" w14:textId="77777777" w:rsidR="00D05049" w:rsidRDefault="00D05049"/>
        </w:tc>
        <w:tc>
          <w:tcPr>
            <w:tcW w:w="235" w:type="dxa"/>
          </w:tcPr>
          <w:p w14:paraId="13C60DAA" w14:textId="77777777" w:rsidR="00D05049" w:rsidRDefault="00D05049"/>
        </w:tc>
        <w:tc>
          <w:tcPr>
            <w:tcW w:w="334" w:type="dxa"/>
          </w:tcPr>
          <w:p w14:paraId="3006DD52" w14:textId="77777777" w:rsidR="00D05049" w:rsidRDefault="00D05049"/>
        </w:tc>
        <w:tc>
          <w:tcPr>
            <w:tcW w:w="568" w:type="dxa"/>
          </w:tcPr>
          <w:p w14:paraId="12654CDD" w14:textId="77777777" w:rsidR="00D05049" w:rsidRDefault="00D05049"/>
        </w:tc>
        <w:tc>
          <w:tcPr>
            <w:tcW w:w="214" w:type="dxa"/>
          </w:tcPr>
          <w:p w14:paraId="534264FE" w14:textId="77777777" w:rsidR="00D05049" w:rsidRDefault="00D05049"/>
        </w:tc>
        <w:tc>
          <w:tcPr>
            <w:tcW w:w="72" w:type="dxa"/>
          </w:tcPr>
          <w:p w14:paraId="352952A5" w14:textId="77777777" w:rsidR="00D05049" w:rsidRDefault="00D05049"/>
        </w:tc>
        <w:tc>
          <w:tcPr>
            <w:tcW w:w="852" w:type="dxa"/>
          </w:tcPr>
          <w:p w14:paraId="0D544CC6" w14:textId="77777777" w:rsidR="00D05049" w:rsidRDefault="00D05049"/>
        </w:tc>
        <w:tc>
          <w:tcPr>
            <w:tcW w:w="710" w:type="dxa"/>
          </w:tcPr>
          <w:p w14:paraId="761210AF" w14:textId="77777777" w:rsidR="00D05049" w:rsidRDefault="00D05049"/>
        </w:tc>
        <w:tc>
          <w:tcPr>
            <w:tcW w:w="3842" w:type="dxa"/>
            <w:gridSpan w:val="7"/>
            <w:shd w:val="clear" w:color="000000" w:fill="FFFFFF"/>
            <w:tcMar>
              <w:left w:w="34" w:type="dxa"/>
              <w:right w:w="34" w:type="dxa"/>
            </w:tcMar>
          </w:tcPr>
          <w:p w14:paraId="2E16F1BA"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414432A1" w14:textId="77777777" w:rsidR="00D05049" w:rsidRDefault="00D05049"/>
        </w:tc>
        <w:tc>
          <w:tcPr>
            <w:tcW w:w="285" w:type="dxa"/>
          </w:tcPr>
          <w:p w14:paraId="70571DF5" w14:textId="77777777" w:rsidR="00D05049" w:rsidRDefault="00D05049"/>
        </w:tc>
      </w:tr>
      <w:tr w:rsidR="00D05049" w14:paraId="1F90C4C4" w14:textId="77777777">
        <w:trPr>
          <w:trHeight w:hRule="exact" w:val="138"/>
        </w:trPr>
        <w:tc>
          <w:tcPr>
            <w:tcW w:w="426" w:type="dxa"/>
          </w:tcPr>
          <w:p w14:paraId="015CEE33" w14:textId="77777777" w:rsidR="00D05049" w:rsidRDefault="00D05049"/>
        </w:tc>
        <w:tc>
          <w:tcPr>
            <w:tcW w:w="426" w:type="dxa"/>
          </w:tcPr>
          <w:p w14:paraId="652ACFE0" w14:textId="77777777" w:rsidR="00D05049" w:rsidRDefault="00D05049"/>
        </w:tc>
        <w:tc>
          <w:tcPr>
            <w:tcW w:w="852" w:type="dxa"/>
          </w:tcPr>
          <w:p w14:paraId="3675AACE" w14:textId="77777777" w:rsidR="00D05049" w:rsidRDefault="00D05049"/>
        </w:tc>
        <w:tc>
          <w:tcPr>
            <w:tcW w:w="852" w:type="dxa"/>
          </w:tcPr>
          <w:p w14:paraId="5B266B63" w14:textId="77777777" w:rsidR="00D05049" w:rsidRDefault="00D05049"/>
        </w:tc>
        <w:tc>
          <w:tcPr>
            <w:tcW w:w="143" w:type="dxa"/>
          </w:tcPr>
          <w:p w14:paraId="6BF2AAE6" w14:textId="77777777" w:rsidR="00D05049" w:rsidRDefault="00D05049"/>
        </w:tc>
        <w:tc>
          <w:tcPr>
            <w:tcW w:w="143" w:type="dxa"/>
          </w:tcPr>
          <w:p w14:paraId="57933602" w14:textId="77777777" w:rsidR="00D05049" w:rsidRDefault="00D05049"/>
        </w:tc>
        <w:tc>
          <w:tcPr>
            <w:tcW w:w="235" w:type="dxa"/>
          </w:tcPr>
          <w:p w14:paraId="458BDFB1" w14:textId="77777777" w:rsidR="00D05049" w:rsidRDefault="00D05049"/>
        </w:tc>
        <w:tc>
          <w:tcPr>
            <w:tcW w:w="334" w:type="dxa"/>
          </w:tcPr>
          <w:p w14:paraId="22115189" w14:textId="77777777" w:rsidR="00D05049" w:rsidRDefault="00D05049"/>
        </w:tc>
        <w:tc>
          <w:tcPr>
            <w:tcW w:w="568" w:type="dxa"/>
          </w:tcPr>
          <w:p w14:paraId="0D71AC25" w14:textId="77777777" w:rsidR="00D05049" w:rsidRDefault="00D05049"/>
        </w:tc>
        <w:tc>
          <w:tcPr>
            <w:tcW w:w="214" w:type="dxa"/>
          </w:tcPr>
          <w:p w14:paraId="5CE5C3D5" w14:textId="77777777" w:rsidR="00D05049" w:rsidRDefault="00D05049"/>
        </w:tc>
        <w:tc>
          <w:tcPr>
            <w:tcW w:w="72" w:type="dxa"/>
          </w:tcPr>
          <w:p w14:paraId="7596ABA6" w14:textId="77777777" w:rsidR="00D05049" w:rsidRDefault="00D05049"/>
        </w:tc>
        <w:tc>
          <w:tcPr>
            <w:tcW w:w="852" w:type="dxa"/>
          </w:tcPr>
          <w:p w14:paraId="30440760" w14:textId="77777777" w:rsidR="00D05049" w:rsidRDefault="00D05049"/>
        </w:tc>
        <w:tc>
          <w:tcPr>
            <w:tcW w:w="710" w:type="dxa"/>
          </w:tcPr>
          <w:p w14:paraId="3CDBC252" w14:textId="77777777" w:rsidR="00D05049" w:rsidRDefault="00D05049"/>
        </w:tc>
        <w:tc>
          <w:tcPr>
            <w:tcW w:w="143" w:type="dxa"/>
          </w:tcPr>
          <w:p w14:paraId="55BA9276" w14:textId="77777777" w:rsidR="00D05049" w:rsidRDefault="00D05049"/>
        </w:tc>
        <w:tc>
          <w:tcPr>
            <w:tcW w:w="72" w:type="dxa"/>
          </w:tcPr>
          <w:p w14:paraId="7191AE6D" w14:textId="77777777" w:rsidR="00D05049" w:rsidRDefault="00D05049"/>
        </w:tc>
        <w:tc>
          <w:tcPr>
            <w:tcW w:w="214" w:type="dxa"/>
          </w:tcPr>
          <w:p w14:paraId="7CDD8B92" w14:textId="77777777" w:rsidR="00D05049" w:rsidRDefault="00D05049"/>
        </w:tc>
        <w:tc>
          <w:tcPr>
            <w:tcW w:w="568" w:type="dxa"/>
          </w:tcPr>
          <w:p w14:paraId="5A406988" w14:textId="77777777" w:rsidR="00D05049" w:rsidRDefault="00D05049"/>
        </w:tc>
        <w:tc>
          <w:tcPr>
            <w:tcW w:w="852" w:type="dxa"/>
          </w:tcPr>
          <w:p w14:paraId="741D6C3B" w14:textId="77777777" w:rsidR="00D05049" w:rsidRDefault="00D05049"/>
        </w:tc>
        <w:tc>
          <w:tcPr>
            <w:tcW w:w="1560" w:type="dxa"/>
          </w:tcPr>
          <w:p w14:paraId="27CE0DDE" w14:textId="77777777" w:rsidR="00D05049" w:rsidRDefault="00D05049"/>
        </w:tc>
        <w:tc>
          <w:tcPr>
            <w:tcW w:w="426" w:type="dxa"/>
          </w:tcPr>
          <w:p w14:paraId="26F6CFFF" w14:textId="77777777" w:rsidR="00D05049" w:rsidRDefault="00D05049"/>
        </w:tc>
        <w:tc>
          <w:tcPr>
            <w:tcW w:w="285" w:type="dxa"/>
          </w:tcPr>
          <w:p w14:paraId="65963503" w14:textId="77777777" w:rsidR="00D05049" w:rsidRDefault="00D05049"/>
        </w:tc>
        <w:tc>
          <w:tcPr>
            <w:tcW w:w="285" w:type="dxa"/>
          </w:tcPr>
          <w:p w14:paraId="4E7CA9F4" w14:textId="77777777" w:rsidR="00D05049" w:rsidRDefault="00D05049"/>
        </w:tc>
      </w:tr>
      <w:tr w:rsidR="00D05049" w14:paraId="1173356E" w14:textId="77777777">
        <w:trPr>
          <w:trHeight w:hRule="exact" w:val="277"/>
        </w:trPr>
        <w:tc>
          <w:tcPr>
            <w:tcW w:w="426" w:type="dxa"/>
          </w:tcPr>
          <w:p w14:paraId="0FD965DA" w14:textId="77777777" w:rsidR="00D05049" w:rsidRDefault="00D05049"/>
        </w:tc>
        <w:tc>
          <w:tcPr>
            <w:tcW w:w="426" w:type="dxa"/>
          </w:tcPr>
          <w:p w14:paraId="22251D16" w14:textId="77777777" w:rsidR="00D05049" w:rsidRDefault="00D05049"/>
        </w:tc>
        <w:tc>
          <w:tcPr>
            <w:tcW w:w="852" w:type="dxa"/>
          </w:tcPr>
          <w:p w14:paraId="04D99403" w14:textId="77777777" w:rsidR="00D05049" w:rsidRDefault="00D05049"/>
        </w:tc>
        <w:tc>
          <w:tcPr>
            <w:tcW w:w="852" w:type="dxa"/>
          </w:tcPr>
          <w:p w14:paraId="2A0FE15A" w14:textId="77777777" w:rsidR="00D05049" w:rsidRDefault="00D05049"/>
        </w:tc>
        <w:tc>
          <w:tcPr>
            <w:tcW w:w="143" w:type="dxa"/>
          </w:tcPr>
          <w:p w14:paraId="3E44FE41" w14:textId="77777777" w:rsidR="00D05049" w:rsidRDefault="00D05049"/>
        </w:tc>
        <w:tc>
          <w:tcPr>
            <w:tcW w:w="143" w:type="dxa"/>
          </w:tcPr>
          <w:p w14:paraId="77DAE52B" w14:textId="77777777" w:rsidR="00D05049" w:rsidRDefault="00D05049"/>
        </w:tc>
        <w:tc>
          <w:tcPr>
            <w:tcW w:w="235" w:type="dxa"/>
          </w:tcPr>
          <w:p w14:paraId="23968F7E" w14:textId="77777777" w:rsidR="00D05049" w:rsidRDefault="00D05049"/>
        </w:tc>
        <w:tc>
          <w:tcPr>
            <w:tcW w:w="334" w:type="dxa"/>
          </w:tcPr>
          <w:p w14:paraId="620BABC3" w14:textId="77777777" w:rsidR="00D05049" w:rsidRDefault="00D05049"/>
        </w:tc>
        <w:tc>
          <w:tcPr>
            <w:tcW w:w="568" w:type="dxa"/>
          </w:tcPr>
          <w:p w14:paraId="74C9539E" w14:textId="77777777" w:rsidR="00D05049" w:rsidRDefault="00D05049"/>
        </w:tc>
        <w:tc>
          <w:tcPr>
            <w:tcW w:w="214" w:type="dxa"/>
          </w:tcPr>
          <w:p w14:paraId="6A99D74C" w14:textId="77777777" w:rsidR="00D05049" w:rsidRDefault="00D05049"/>
        </w:tc>
        <w:tc>
          <w:tcPr>
            <w:tcW w:w="72" w:type="dxa"/>
          </w:tcPr>
          <w:p w14:paraId="2AE5650A" w14:textId="77777777" w:rsidR="00D05049" w:rsidRDefault="00D05049"/>
        </w:tc>
        <w:tc>
          <w:tcPr>
            <w:tcW w:w="852" w:type="dxa"/>
          </w:tcPr>
          <w:p w14:paraId="3D61EFB9" w14:textId="77777777" w:rsidR="00D05049" w:rsidRDefault="00D05049"/>
        </w:tc>
        <w:tc>
          <w:tcPr>
            <w:tcW w:w="710" w:type="dxa"/>
          </w:tcPr>
          <w:p w14:paraId="713663CC" w14:textId="77777777" w:rsidR="00D05049" w:rsidRDefault="00D05049"/>
        </w:tc>
        <w:tc>
          <w:tcPr>
            <w:tcW w:w="3842" w:type="dxa"/>
            <w:gridSpan w:val="7"/>
            <w:shd w:val="clear" w:color="000000" w:fill="FFFFFF"/>
            <w:tcMar>
              <w:left w:w="34" w:type="dxa"/>
              <w:right w:w="34" w:type="dxa"/>
            </w:tcMar>
          </w:tcPr>
          <w:p w14:paraId="4E9F6FE9"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55951F93" w14:textId="77777777" w:rsidR="00D05049" w:rsidRDefault="00D05049"/>
        </w:tc>
        <w:tc>
          <w:tcPr>
            <w:tcW w:w="285" w:type="dxa"/>
          </w:tcPr>
          <w:p w14:paraId="54E933C0" w14:textId="77777777" w:rsidR="00D05049" w:rsidRDefault="00D05049"/>
        </w:tc>
      </w:tr>
      <w:tr w:rsidR="00D05049" w14:paraId="7158FED6" w14:textId="77777777">
        <w:trPr>
          <w:trHeight w:hRule="exact" w:val="138"/>
        </w:trPr>
        <w:tc>
          <w:tcPr>
            <w:tcW w:w="426" w:type="dxa"/>
          </w:tcPr>
          <w:p w14:paraId="0BD566ED" w14:textId="77777777" w:rsidR="00D05049" w:rsidRDefault="00D05049"/>
        </w:tc>
        <w:tc>
          <w:tcPr>
            <w:tcW w:w="426" w:type="dxa"/>
          </w:tcPr>
          <w:p w14:paraId="14DA3AC9" w14:textId="77777777" w:rsidR="00D05049" w:rsidRDefault="00D05049"/>
        </w:tc>
        <w:tc>
          <w:tcPr>
            <w:tcW w:w="852" w:type="dxa"/>
          </w:tcPr>
          <w:p w14:paraId="130DFCB3" w14:textId="77777777" w:rsidR="00D05049" w:rsidRDefault="00D05049"/>
        </w:tc>
        <w:tc>
          <w:tcPr>
            <w:tcW w:w="852" w:type="dxa"/>
          </w:tcPr>
          <w:p w14:paraId="1AA4240A" w14:textId="77777777" w:rsidR="00D05049" w:rsidRDefault="00D05049"/>
        </w:tc>
        <w:tc>
          <w:tcPr>
            <w:tcW w:w="143" w:type="dxa"/>
          </w:tcPr>
          <w:p w14:paraId="26075246" w14:textId="77777777" w:rsidR="00D05049" w:rsidRDefault="00D05049"/>
        </w:tc>
        <w:tc>
          <w:tcPr>
            <w:tcW w:w="143" w:type="dxa"/>
          </w:tcPr>
          <w:p w14:paraId="01EC1B94" w14:textId="77777777" w:rsidR="00D05049" w:rsidRDefault="00D05049"/>
        </w:tc>
        <w:tc>
          <w:tcPr>
            <w:tcW w:w="235" w:type="dxa"/>
          </w:tcPr>
          <w:p w14:paraId="59EAAF91" w14:textId="77777777" w:rsidR="00D05049" w:rsidRDefault="00D05049"/>
        </w:tc>
        <w:tc>
          <w:tcPr>
            <w:tcW w:w="334" w:type="dxa"/>
          </w:tcPr>
          <w:p w14:paraId="1B5E2D5D" w14:textId="77777777" w:rsidR="00D05049" w:rsidRDefault="00D05049"/>
        </w:tc>
        <w:tc>
          <w:tcPr>
            <w:tcW w:w="568" w:type="dxa"/>
          </w:tcPr>
          <w:p w14:paraId="06FF118B" w14:textId="77777777" w:rsidR="00D05049" w:rsidRDefault="00D05049"/>
        </w:tc>
        <w:tc>
          <w:tcPr>
            <w:tcW w:w="214" w:type="dxa"/>
          </w:tcPr>
          <w:p w14:paraId="0250C34A" w14:textId="77777777" w:rsidR="00D05049" w:rsidRDefault="00D05049"/>
        </w:tc>
        <w:tc>
          <w:tcPr>
            <w:tcW w:w="72" w:type="dxa"/>
          </w:tcPr>
          <w:p w14:paraId="6F608D6D" w14:textId="77777777" w:rsidR="00D05049" w:rsidRDefault="00D05049"/>
        </w:tc>
        <w:tc>
          <w:tcPr>
            <w:tcW w:w="852" w:type="dxa"/>
          </w:tcPr>
          <w:p w14:paraId="661E7A7F" w14:textId="77777777" w:rsidR="00D05049" w:rsidRDefault="00D05049"/>
        </w:tc>
        <w:tc>
          <w:tcPr>
            <w:tcW w:w="710" w:type="dxa"/>
          </w:tcPr>
          <w:p w14:paraId="3A4E3A45" w14:textId="77777777" w:rsidR="00D05049" w:rsidRDefault="00D05049"/>
        </w:tc>
        <w:tc>
          <w:tcPr>
            <w:tcW w:w="143" w:type="dxa"/>
          </w:tcPr>
          <w:p w14:paraId="661E44A0" w14:textId="77777777" w:rsidR="00D05049" w:rsidRDefault="00D05049"/>
        </w:tc>
        <w:tc>
          <w:tcPr>
            <w:tcW w:w="72" w:type="dxa"/>
          </w:tcPr>
          <w:p w14:paraId="323BACFB" w14:textId="77777777" w:rsidR="00D05049" w:rsidRDefault="00D05049"/>
        </w:tc>
        <w:tc>
          <w:tcPr>
            <w:tcW w:w="214" w:type="dxa"/>
          </w:tcPr>
          <w:p w14:paraId="3667E084" w14:textId="77777777" w:rsidR="00D05049" w:rsidRDefault="00D05049"/>
        </w:tc>
        <w:tc>
          <w:tcPr>
            <w:tcW w:w="568" w:type="dxa"/>
          </w:tcPr>
          <w:p w14:paraId="4A1CFECB" w14:textId="77777777" w:rsidR="00D05049" w:rsidRDefault="00D05049"/>
        </w:tc>
        <w:tc>
          <w:tcPr>
            <w:tcW w:w="852" w:type="dxa"/>
          </w:tcPr>
          <w:p w14:paraId="55679F97" w14:textId="77777777" w:rsidR="00D05049" w:rsidRDefault="00D05049"/>
        </w:tc>
        <w:tc>
          <w:tcPr>
            <w:tcW w:w="1560" w:type="dxa"/>
          </w:tcPr>
          <w:p w14:paraId="036248A3" w14:textId="77777777" w:rsidR="00D05049" w:rsidRDefault="00D05049"/>
        </w:tc>
        <w:tc>
          <w:tcPr>
            <w:tcW w:w="426" w:type="dxa"/>
          </w:tcPr>
          <w:p w14:paraId="6C895474" w14:textId="77777777" w:rsidR="00D05049" w:rsidRDefault="00D05049"/>
        </w:tc>
        <w:tc>
          <w:tcPr>
            <w:tcW w:w="285" w:type="dxa"/>
          </w:tcPr>
          <w:p w14:paraId="6B79CBAB" w14:textId="77777777" w:rsidR="00D05049" w:rsidRDefault="00D05049"/>
        </w:tc>
        <w:tc>
          <w:tcPr>
            <w:tcW w:w="285" w:type="dxa"/>
          </w:tcPr>
          <w:p w14:paraId="3A873DC2" w14:textId="77777777" w:rsidR="00D05049" w:rsidRDefault="00D05049"/>
        </w:tc>
      </w:tr>
      <w:tr w:rsidR="00D05049" w14:paraId="2DE7457E" w14:textId="77777777">
        <w:trPr>
          <w:trHeight w:hRule="exact" w:val="277"/>
        </w:trPr>
        <w:tc>
          <w:tcPr>
            <w:tcW w:w="426" w:type="dxa"/>
          </w:tcPr>
          <w:p w14:paraId="7E353CE4" w14:textId="77777777" w:rsidR="00D05049" w:rsidRDefault="00D05049"/>
        </w:tc>
        <w:tc>
          <w:tcPr>
            <w:tcW w:w="426" w:type="dxa"/>
          </w:tcPr>
          <w:p w14:paraId="5B6DFF6C" w14:textId="77777777" w:rsidR="00D05049" w:rsidRDefault="00D05049"/>
        </w:tc>
        <w:tc>
          <w:tcPr>
            <w:tcW w:w="852" w:type="dxa"/>
          </w:tcPr>
          <w:p w14:paraId="25ECB12C" w14:textId="77777777" w:rsidR="00D05049" w:rsidRDefault="00D05049"/>
        </w:tc>
        <w:tc>
          <w:tcPr>
            <w:tcW w:w="852" w:type="dxa"/>
          </w:tcPr>
          <w:p w14:paraId="04559DC9" w14:textId="77777777" w:rsidR="00D05049" w:rsidRDefault="00D05049"/>
        </w:tc>
        <w:tc>
          <w:tcPr>
            <w:tcW w:w="143" w:type="dxa"/>
          </w:tcPr>
          <w:p w14:paraId="6392CF5B" w14:textId="77777777" w:rsidR="00D05049" w:rsidRDefault="00D05049"/>
        </w:tc>
        <w:tc>
          <w:tcPr>
            <w:tcW w:w="143" w:type="dxa"/>
          </w:tcPr>
          <w:p w14:paraId="1229BDC3" w14:textId="77777777" w:rsidR="00D05049" w:rsidRDefault="00D05049"/>
        </w:tc>
        <w:tc>
          <w:tcPr>
            <w:tcW w:w="235" w:type="dxa"/>
          </w:tcPr>
          <w:p w14:paraId="6661A44D" w14:textId="77777777" w:rsidR="00D05049" w:rsidRDefault="00D05049"/>
        </w:tc>
        <w:tc>
          <w:tcPr>
            <w:tcW w:w="334" w:type="dxa"/>
          </w:tcPr>
          <w:p w14:paraId="4AE8FC3B" w14:textId="77777777" w:rsidR="00D05049" w:rsidRDefault="00D05049"/>
        </w:tc>
        <w:tc>
          <w:tcPr>
            <w:tcW w:w="568" w:type="dxa"/>
          </w:tcPr>
          <w:p w14:paraId="6721509A" w14:textId="77777777" w:rsidR="00D05049" w:rsidRDefault="00D05049"/>
        </w:tc>
        <w:tc>
          <w:tcPr>
            <w:tcW w:w="214" w:type="dxa"/>
          </w:tcPr>
          <w:p w14:paraId="041E16BD" w14:textId="77777777" w:rsidR="00D05049" w:rsidRDefault="00D05049"/>
        </w:tc>
        <w:tc>
          <w:tcPr>
            <w:tcW w:w="72" w:type="dxa"/>
          </w:tcPr>
          <w:p w14:paraId="115B0EA1" w14:textId="77777777" w:rsidR="00D05049" w:rsidRDefault="00D05049"/>
        </w:tc>
        <w:tc>
          <w:tcPr>
            <w:tcW w:w="852" w:type="dxa"/>
          </w:tcPr>
          <w:p w14:paraId="6D4CF247" w14:textId="77777777" w:rsidR="00D05049" w:rsidRDefault="00D05049"/>
        </w:tc>
        <w:tc>
          <w:tcPr>
            <w:tcW w:w="710" w:type="dxa"/>
          </w:tcPr>
          <w:p w14:paraId="3BF78C0C" w14:textId="77777777" w:rsidR="00D05049" w:rsidRDefault="00D05049"/>
        </w:tc>
        <w:tc>
          <w:tcPr>
            <w:tcW w:w="3842" w:type="dxa"/>
            <w:gridSpan w:val="7"/>
            <w:shd w:val="clear" w:color="000000" w:fill="FFFFFF"/>
            <w:tcMar>
              <w:left w:w="34" w:type="dxa"/>
              <w:right w:w="34" w:type="dxa"/>
            </w:tcMar>
          </w:tcPr>
          <w:p w14:paraId="22C484C0"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68256BCD" w14:textId="77777777" w:rsidR="00D05049" w:rsidRDefault="00D05049"/>
        </w:tc>
        <w:tc>
          <w:tcPr>
            <w:tcW w:w="285" w:type="dxa"/>
          </w:tcPr>
          <w:p w14:paraId="7EA57E32" w14:textId="77777777" w:rsidR="00D05049" w:rsidRDefault="00D05049"/>
        </w:tc>
      </w:tr>
      <w:tr w:rsidR="00D05049" w14:paraId="2E2F3C9D" w14:textId="77777777">
        <w:trPr>
          <w:trHeight w:hRule="exact" w:val="414"/>
        </w:trPr>
        <w:tc>
          <w:tcPr>
            <w:tcW w:w="426" w:type="dxa"/>
          </w:tcPr>
          <w:p w14:paraId="1C61BA08" w14:textId="77777777" w:rsidR="00D05049" w:rsidRDefault="00D05049"/>
        </w:tc>
        <w:tc>
          <w:tcPr>
            <w:tcW w:w="426" w:type="dxa"/>
          </w:tcPr>
          <w:p w14:paraId="6C2A94C7" w14:textId="77777777" w:rsidR="00D05049" w:rsidRDefault="00D05049"/>
        </w:tc>
        <w:tc>
          <w:tcPr>
            <w:tcW w:w="852" w:type="dxa"/>
          </w:tcPr>
          <w:p w14:paraId="389A8842" w14:textId="77777777" w:rsidR="00D05049" w:rsidRDefault="00D05049"/>
        </w:tc>
        <w:tc>
          <w:tcPr>
            <w:tcW w:w="852" w:type="dxa"/>
          </w:tcPr>
          <w:p w14:paraId="1B6A3075" w14:textId="77777777" w:rsidR="00D05049" w:rsidRDefault="00D05049"/>
        </w:tc>
        <w:tc>
          <w:tcPr>
            <w:tcW w:w="143" w:type="dxa"/>
          </w:tcPr>
          <w:p w14:paraId="53D1C23C" w14:textId="77777777" w:rsidR="00D05049" w:rsidRDefault="00D05049"/>
        </w:tc>
        <w:tc>
          <w:tcPr>
            <w:tcW w:w="143" w:type="dxa"/>
          </w:tcPr>
          <w:p w14:paraId="31154772" w14:textId="77777777" w:rsidR="00D05049" w:rsidRDefault="00D05049"/>
        </w:tc>
        <w:tc>
          <w:tcPr>
            <w:tcW w:w="235" w:type="dxa"/>
          </w:tcPr>
          <w:p w14:paraId="1862BD7A" w14:textId="77777777" w:rsidR="00D05049" w:rsidRDefault="00D05049"/>
        </w:tc>
        <w:tc>
          <w:tcPr>
            <w:tcW w:w="334" w:type="dxa"/>
          </w:tcPr>
          <w:p w14:paraId="1F0BBBBA" w14:textId="77777777" w:rsidR="00D05049" w:rsidRDefault="00D05049"/>
        </w:tc>
        <w:tc>
          <w:tcPr>
            <w:tcW w:w="568" w:type="dxa"/>
          </w:tcPr>
          <w:p w14:paraId="202D9036" w14:textId="77777777" w:rsidR="00D05049" w:rsidRDefault="00D05049"/>
        </w:tc>
        <w:tc>
          <w:tcPr>
            <w:tcW w:w="214" w:type="dxa"/>
          </w:tcPr>
          <w:p w14:paraId="0F021F98" w14:textId="77777777" w:rsidR="00D05049" w:rsidRDefault="00D05049"/>
        </w:tc>
        <w:tc>
          <w:tcPr>
            <w:tcW w:w="72" w:type="dxa"/>
          </w:tcPr>
          <w:p w14:paraId="5F82B1A1" w14:textId="77777777" w:rsidR="00D05049" w:rsidRDefault="00D05049"/>
        </w:tc>
        <w:tc>
          <w:tcPr>
            <w:tcW w:w="852" w:type="dxa"/>
          </w:tcPr>
          <w:p w14:paraId="33E55C29" w14:textId="77777777" w:rsidR="00D05049" w:rsidRDefault="00D05049"/>
        </w:tc>
        <w:tc>
          <w:tcPr>
            <w:tcW w:w="710" w:type="dxa"/>
          </w:tcPr>
          <w:p w14:paraId="010D4F3D" w14:textId="77777777" w:rsidR="00D05049" w:rsidRDefault="00D05049"/>
        </w:tc>
        <w:tc>
          <w:tcPr>
            <w:tcW w:w="143" w:type="dxa"/>
          </w:tcPr>
          <w:p w14:paraId="76A58F6E" w14:textId="77777777" w:rsidR="00D05049" w:rsidRDefault="00D05049"/>
        </w:tc>
        <w:tc>
          <w:tcPr>
            <w:tcW w:w="72" w:type="dxa"/>
          </w:tcPr>
          <w:p w14:paraId="487C589C" w14:textId="77777777" w:rsidR="00D05049" w:rsidRDefault="00D05049"/>
        </w:tc>
        <w:tc>
          <w:tcPr>
            <w:tcW w:w="214" w:type="dxa"/>
          </w:tcPr>
          <w:p w14:paraId="65604265" w14:textId="77777777" w:rsidR="00D05049" w:rsidRDefault="00D05049"/>
        </w:tc>
        <w:tc>
          <w:tcPr>
            <w:tcW w:w="568" w:type="dxa"/>
          </w:tcPr>
          <w:p w14:paraId="38E001D8" w14:textId="77777777" w:rsidR="00D05049" w:rsidRDefault="00D05049"/>
        </w:tc>
        <w:tc>
          <w:tcPr>
            <w:tcW w:w="852" w:type="dxa"/>
          </w:tcPr>
          <w:p w14:paraId="04B39D8E" w14:textId="77777777" w:rsidR="00D05049" w:rsidRDefault="00D05049"/>
        </w:tc>
        <w:tc>
          <w:tcPr>
            <w:tcW w:w="1560" w:type="dxa"/>
          </w:tcPr>
          <w:p w14:paraId="79AFFB24" w14:textId="77777777" w:rsidR="00D05049" w:rsidRDefault="00D05049"/>
        </w:tc>
        <w:tc>
          <w:tcPr>
            <w:tcW w:w="426" w:type="dxa"/>
          </w:tcPr>
          <w:p w14:paraId="6F429ADF" w14:textId="77777777" w:rsidR="00D05049" w:rsidRDefault="00D05049"/>
        </w:tc>
        <w:tc>
          <w:tcPr>
            <w:tcW w:w="285" w:type="dxa"/>
          </w:tcPr>
          <w:p w14:paraId="693C5485" w14:textId="77777777" w:rsidR="00D05049" w:rsidRDefault="00D05049"/>
        </w:tc>
        <w:tc>
          <w:tcPr>
            <w:tcW w:w="285" w:type="dxa"/>
          </w:tcPr>
          <w:p w14:paraId="4A8367BB" w14:textId="77777777" w:rsidR="00D05049" w:rsidRDefault="00D05049"/>
        </w:tc>
      </w:tr>
      <w:tr w:rsidR="00D05049" w14:paraId="40E84300" w14:textId="77777777">
        <w:trPr>
          <w:trHeight w:hRule="exact" w:val="416"/>
        </w:trPr>
        <w:tc>
          <w:tcPr>
            <w:tcW w:w="10221" w:type="dxa"/>
            <w:gridSpan w:val="22"/>
            <w:shd w:val="clear" w:color="000000" w:fill="FFFFFF"/>
            <w:tcMar>
              <w:left w:w="34" w:type="dxa"/>
              <w:right w:w="34" w:type="dxa"/>
            </w:tcMar>
          </w:tcPr>
          <w:p w14:paraId="6535180B"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4307039B" w14:textId="77777777">
        <w:trPr>
          <w:trHeight w:hRule="exact" w:val="694"/>
        </w:trPr>
        <w:tc>
          <w:tcPr>
            <w:tcW w:w="10221" w:type="dxa"/>
            <w:gridSpan w:val="22"/>
            <w:shd w:val="clear" w:color="000000" w:fill="FFFFFF"/>
            <w:tcMar>
              <w:left w:w="34" w:type="dxa"/>
              <w:right w:w="34" w:type="dxa"/>
            </w:tcMar>
          </w:tcPr>
          <w:p w14:paraId="295F2B2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Управление проектными командами</w:t>
            </w:r>
          </w:p>
        </w:tc>
      </w:tr>
      <w:tr w:rsidR="00D05049" w14:paraId="30AA31E3" w14:textId="77777777">
        <w:trPr>
          <w:trHeight w:hRule="exact" w:val="277"/>
        </w:trPr>
        <w:tc>
          <w:tcPr>
            <w:tcW w:w="426" w:type="dxa"/>
          </w:tcPr>
          <w:p w14:paraId="7F2230FD" w14:textId="77777777" w:rsidR="00D05049" w:rsidRDefault="00D05049"/>
        </w:tc>
        <w:tc>
          <w:tcPr>
            <w:tcW w:w="2658" w:type="dxa"/>
            <w:gridSpan w:val="6"/>
            <w:shd w:val="clear" w:color="000000" w:fill="FFFFFF"/>
            <w:tcMar>
              <w:left w:w="34" w:type="dxa"/>
              <w:right w:w="34" w:type="dxa"/>
            </w:tcMar>
          </w:tcPr>
          <w:p w14:paraId="5DBE5863"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6A51BF2E" w14:textId="77777777" w:rsidR="00D05049" w:rsidRDefault="00D05049"/>
        </w:tc>
        <w:tc>
          <w:tcPr>
            <w:tcW w:w="568" w:type="dxa"/>
          </w:tcPr>
          <w:p w14:paraId="5D203328" w14:textId="77777777" w:rsidR="00D05049" w:rsidRDefault="00D05049"/>
        </w:tc>
        <w:tc>
          <w:tcPr>
            <w:tcW w:w="6252" w:type="dxa"/>
            <w:gridSpan w:val="13"/>
            <w:vMerge w:val="restart"/>
            <w:shd w:val="clear" w:color="000000" w:fill="FFFFFF"/>
            <w:tcMar>
              <w:left w:w="34" w:type="dxa"/>
              <w:right w:w="34" w:type="dxa"/>
            </w:tcMar>
          </w:tcPr>
          <w:p w14:paraId="37577181"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3C8F33CE" w14:textId="77777777">
        <w:trPr>
          <w:trHeight w:hRule="exact" w:val="259"/>
        </w:trPr>
        <w:tc>
          <w:tcPr>
            <w:tcW w:w="426" w:type="dxa"/>
          </w:tcPr>
          <w:p w14:paraId="0C48AB02" w14:textId="77777777" w:rsidR="00D05049" w:rsidRDefault="00D05049"/>
        </w:tc>
        <w:tc>
          <w:tcPr>
            <w:tcW w:w="426" w:type="dxa"/>
          </w:tcPr>
          <w:p w14:paraId="5AD52186" w14:textId="77777777" w:rsidR="00D05049" w:rsidRDefault="00D05049"/>
        </w:tc>
        <w:tc>
          <w:tcPr>
            <w:tcW w:w="852" w:type="dxa"/>
          </w:tcPr>
          <w:p w14:paraId="3D73FB8E" w14:textId="77777777" w:rsidR="00D05049" w:rsidRDefault="00D05049"/>
        </w:tc>
        <w:tc>
          <w:tcPr>
            <w:tcW w:w="852" w:type="dxa"/>
          </w:tcPr>
          <w:p w14:paraId="25864350" w14:textId="77777777" w:rsidR="00D05049" w:rsidRDefault="00D05049"/>
        </w:tc>
        <w:tc>
          <w:tcPr>
            <w:tcW w:w="143" w:type="dxa"/>
          </w:tcPr>
          <w:p w14:paraId="2AD12DE7" w14:textId="77777777" w:rsidR="00D05049" w:rsidRDefault="00D05049"/>
        </w:tc>
        <w:tc>
          <w:tcPr>
            <w:tcW w:w="143" w:type="dxa"/>
          </w:tcPr>
          <w:p w14:paraId="35DAC897" w14:textId="77777777" w:rsidR="00D05049" w:rsidRDefault="00D05049"/>
        </w:tc>
        <w:tc>
          <w:tcPr>
            <w:tcW w:w="235" w:type="dxa"/>
          </w:tcPr>
          <w:p w14:paraId="254E223F" w14:textId="77777777" w:rsidR="00D05049" w:rsidRDefault="00D05049"/>
        </w:tc>
        <w:tc>
          <w:tcPr>
            <w:tcW w:w="334" w:type="dxa"/>
          </w:tcPr>
          <w:p w14:paraId="4184991D" w14:textId="77777777" w:rsidR="00D05049" w:rsidRDefault="00D05049"/>
        </w:tc>
        <w:tc>
          <w:tcPr>
            <w:tcW w:w="568" w:type="dxa"/>
          </w:tcPr>
          <w:p w14:paraId="16F2B94A" w14:textId="77777777" w:rsidR="00D05049" w:rsidRDefault="00D05049"/>
        </w:tc>
        <w:tc>
          <w:tcPr>
            <w:tcW w:w="6252" w:type="dxa"/>
            <w:gridSpan w:val="13"/>
            <w:vMerge/>
            <w:shd w:val="clear" w:color="000000" w:fill="FFFFFF"/>
            <w:tcMar>
              <w:left w:w="34" w:type="dxa"/>
              <w:right w:w="34" w:type="dxa"/>
            </w:tcMar>
          </w:tcPr>
          <w:p w14:paraId="78BB17DB" w14:textId="77777777" w:rsidR="00D05049" w:rsidRDefault="00D05049"/>
        </w:tc>
      </w:tr>
      <w:tr w:rsidR="00D05049" w14:paraId="1E7F021C" w14:textId="77777777">
        <w:trPr>
          <w:trHeight w:hRule="exact" w:val="277"/>
        </w:trPr>
        <w:tc>
          <w:tcPr>
            <w:tcW w:w="426" w:type="dxa"/>
          </w:tcPr>
          <w:p w14:paraId="5CC33A6E" w14:textId="77777777" w:rsidR="00D05049" w:rsidRDefault="00D05049"/>
        </w:tc>
        <w:tc>
          <w:tcPr>
            <w:tcW w:w="2991" w:type="dxa"/>
            <w:gridSpan w:val="7"/>
            <w:shd w:val="clear" w:color="000000" w:fill="FFFFFF"/>
            <w:tcMar>
              <w:left w:w="34" w:type="dxa"/>
              <w:right w:w="34" w:type="dxa"/>
            </w:tcMar>
          </w:tcPr>
          <w:p w14:paraId="48A56A92"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0CF6505D" w14:textId="77777777" w:rsidR="00D05049" w:rsidRDefault="00D05049"/>
        </w:tc>
        <w:tc>
          <w:tcPr>
            <w:tcW w:w="6252" w:type="dxa"/>
            <w:gridSpan w:val="13"/>
            <w:shd w:val="clear" w:color="000000" w:fill="FFFFFF"/>
            <w:tcMar>
              <w:left w:w="34" w:type="dxa"/>
              <w:right w:w="34" w:type="dxa"/>
            </w:tcMar>
          </w:tcPr>
          <w:p w14:paraId="6075B3C9"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7BA4A55C" w14:textId="77777777">
        <w:trPr>
          <w:trHeight w:hRule="exact" w:val="138"/>
        </w:trPr>
        <w:tc>
          <w:tcPr>
            <w:tcW w:w="426" w:type="dxa"/>
          </w:tcPr>
          <w:p w14:paraId="0980A8B8" w14:textId="77777777" w:rsidR="00D05049" w:rsidRDefault="00D05049"/>
        </w:tc>
        <w:tc>
          <w:tcPr>
            <w:tcW w:w="426" w:type="dxa"/>
          </w:tcPr>
          <w:p w14:paraId="27D54554" w14:textId="77777777" w:rsidR="00D05049" w:rsidRDefault="00D05049"/>
        </w:tc>
        <w:tc>
          <w:tcPr>
            <w:tcW w:w="852" w:type="dxa"/>
          </w:tcPr>
          <w:p w14:paraId="3BD180FB" w14:textId="77777777" w:rsidR="00D05049" w:rsidRDefault="00D05049"/>
        </w:tc>
        <w:tc>
          <w:tcPr>
            <w:tcW w:w="852" w:type="dxa"/>
          </w:tcPr>
          <w:p w14:paraId="6F4DF260" w14:textId="77777777" w:rsidR="00D05049" w:rsidRDefault="00D05049"/>
        </w:tc>
        <w:tc>
          <w:tcPr>
            <w:tcW w:w="143" w:type="dxa"/>
          </w:tcPr>
          <w:p w14:paraId="1C583ADF" w14:textId="77777777" w:rsidR="00D05049" w:rsidRDefault="00D05049"/>
        </w:tc>
        <w:tc>
          <w:tcPr>
            <w:tcW w:w="143" w:type="dxa"/>
          </w:tcPr>
          <w:p w14:paraId="7FD7495C" w14:textId="77777777" w:rsidR="00D05049" w:rsidRDefault="00D05049"/>
        </w:tc>
        <w:tc>
          <w:tcPr>
            <w:tcW w:w="235" w:type="dxa"/>
          </w:tcPr>
          <w:p w14:paraId="01265226" w14:textId="77777777" w:rsidR="00D05049" w:rsidRDefault="00D05049"/>
        </w:tc>
        <w:tc>
          <w:tcPr>
            <w:tcW w:w="334" w:type="dxa"/>
          </w:tcPr>
          <w:p w14:paraId="362A3BDF" w14:textId="77777777" w:rsidR="00D05049" w:rsidRDefault="00D05049"/>
        </w:tc>
        <w:tc>
          <w:tcPr>
            <w:tcW w:w="568" w:type="dxa"/>
          </w:tcPr>
          <w:p w14:paraId="0D47991B" w14:textId="77777777" w:rsidR="00D05049" w:rsidRDefault="00D05049"/>
        </w:tc>
        <w:tc>
          <w:tcPr>
            <w:tcW w:w="214" w:type="dxa"/>
          </w:tcPr>
          <w:p w14:paraId="0EC95D81" w14:textId="77777777" w:rsidR="00D05049" w:rsidRDefault="00D05049"/>
        </w:tc>
        <w:tc>
          <w:tcPr>
            <w:tcW w:w="72" w:type="dxa"/>
          </w:tcPr>
          <w:p w14:paraId="5E14D648" w14:textId="77777777" w:rsidR="00D05049" w:rsidRDefault="00D05049"/>
        </w:tc>
        <w:tc>
          <w:tcPr>
            <w:tcW w:w="852" w:type="dxa"/>
          </w:tcPr>
          <w:p w14:paraId="606D7FBD" w14:textId="77777777" w:rsidR="00D05049" w:rsidRDefault="00D05049"/>
        </w:tc>
        <w:tc>
          <w:tcPr>
            <w:tcW w:w="710" w:type="dxa"/>
          </w:tcPr>
          <w:p w14:paraId="63CA71F7" w14:textId="77777777" w:rsidR="00D05049" w:rsidRDefault="00D05049"/>
        </w:tc>
        <w:tc>
          <w:tcPr>
            <w:tcW w:w="143" w:type="dxa"/>
          </w:tcPr>
          <w:p w14:paraId="6882F7AE" w14:textId="77777777" w:rsidR="00D05049" w:rsidRDefault="00D05049"/>
        </w:tc>
        <w:tc>
          <w:tcPr>
            <w:tcW w:w="72" w:type="dxa"/>
          </w:tcPr>
          <w:p w14:paraId="0364BE15" w14:textId="77777777" w:rsidR="00D05049" w:rsidRDefault="00D05049"/>
        </w:tc>
        <w:tc>
          <w:tcPr>
            <w:tcW w:w="214" w:type="dxa"/>
          </w:tcPr>
          <w:p w14:paraId="4ADCE65F" w14:textId="77777777" w:rsidR="00D05049" w:rsidRDefault="00D05049"/>
        </w:tc>
        <w:tc>
          <w:tcPr>
            <w:tcW w:w="568" w:type="dxa"/>
          </w:tcPr>
          <w:p w14:paraId="177EB3F0" w14:textId="77777777" w:rsidR="00D05049" w:rsidRDefault="00D05049"/>
        </w:tc>
        <w:tc>
          <w:tcPr>
            <w:tcW w:w="852" w:type="dxa"/>
          </w:tcPr>
          <w:p w14:paraId="72C9C777" w14:textId="77777777" w:rsidR="00D05049" w:rsidRDefault="00D05049"/>
        </w:tc>
        <w:tc>
          <w:tcPr>
            <w:tcW w:w="1560" w:type="dxa"/>
          </w:tcPr>
          <w:p w14:paraId="41F612CC" w14:textId="77777777" w:rsidR="00D05049" w:rsidRDefault="00D05049"/>
        </w:tc>
        <w:tc>
          <w:tcPr>
            <w:tcW w:w="426" w:type="dxa"/>
          </w:tcPr>
          <w:p w14:paraId="183BEB9C" w14:textId="77777777" w:rsidR="00D05049" w:rsidRDefault="00D05049"/>
        </w:tc>
        <w:tc>
          <w:tcPr>
            <w:tcW w:w="285" w:type="dxa"/>
          </w:tcPr>
          <w:p w14:paraId="4DCA8ECC" w14:textId="77777777" w:rsidR="00D05049" w:rsidRDefault="00D05049"/>
        </w:tc>
        <w:tc>
          <w:tcPr>
            <w:tcW w:w="285" w:type="dxa"/>
          </w:tcPr>
          <w:p w14:paraId="6ED4FAC1" w14:textId="77777777" w:rsidR="00D05049" w:rsidRDefault="00D05049"/>
        </w:tc>
      </w:tr>
      <w:tr w:rsidR="00D05049" w14:paraId="0E8102FC" w14:textId="77777777">
        <w:trPr>
          <w:trHeight w:hRule="exact" w:val="277"/>
        </w:trPr>
        <w:tc>
          <w:tcPr>
            <w:tcW w:w="426" w:type="dxa"/>
          </w:tcPr>
          <w:p w14:paraId="7668C64F" w14:textId="77777777" w:rsidR="00D05049" w:rsidRDefault="00D05049"/>
        </w:tc>
        <w:tc>
          <w:tcPr>
            <w:tcW w:w="2991" w:type="dxa"/>
            <w:gridSpan w:val="7"/>
            <w:shd w:val="clear" w:color="000000" w:fill="FFFFFF"/>
            <w:tcMar>
              <w:left w:w="34" w:type="dxa"/>
              <w:right w:w="34" w:type="dxa"/>
            </w:tcMar>
          </w:tcPr>
          <w:p w14:paraId="2C8CC9B3"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30229B64" w14:textId="77777777" w:rsidR="00D05049" w:rsidRDefault="00D05049"/>
        </w:tc>
        <w:tc>
          <w:tcPr>
            <w:tcW w:w="6252" w:type="dxa"/>
            <w:gridSpan w:val="13"/>
            <w:shd w:val="clear" w:color="000000" w:fill="FFFFFF"/>
            <w:tcMar>
              <w:left w:w="34" w:type="dxa"/>
              <w:right w:w="34" w:type="dxa"/>
            </w:tcMar>
          </w:tcPr>
          <w:p w14:paraId="3AB00A1E"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7F9ED0AD" w14:textId="77777777">
        <w:trPr>
          <w:trHeight w:hRule="exact" w:val="138"/>
        </w:trPr>
        <w:tc>
          <w:tcPr>
            <w:tcW w:w="426" w:type="dxa"/>
          </w:tcPr>
          <w:p w14:paraId="065C281C" w14:textId="77777777" w:rsidR="00D05049" w:rsidRDefault="00D05049"/>
        </w:tc>
        <w:tc>
          <w:tcPr>
            <w:tcW w:w="426" w:type="dxa"/>
          </w:tcPr>
          <w:p w14:paraId="187B743E" w14:textId="77777777" w:rsidR="00D05049" w:rsidRDefault="00D05049"/>
        </w:tc>
        <w:tc>
          <w:tcPr>
            <w:tcW w:w="852" w:type="dxa"/>
          </w:tcPr>
          <w:p w14:paraId="53273F98" w14:textId="77777777" w:rsidR="00D05049" w:rsidRDefault="00D05049"/>
        </w:tc>
        <w:tc>
          <w:tcPr>
            <w:tcW w:w="852" w:type="dxa"/>
          </w:tcPr>
          <w:p w14:paraId="23BF9897" w14:textId="77777777" w:rsidR="00D05049" w:rsidRDefault="00D05049"/>
        </w:tc>
        <w:tc>
          <w:tcPr>
            <w:tcW w:w="143" w:type="dxa"/>
          </w:tcPr>
          <w:p w14:paraId="084DA1B1" w14:textId="77777777" w:rsidR="00D05049" w:rsidRDefault="00D05049"/>
        </w:tc>
        <w:tc>
          <w:tcPr>
            <w:tcW w:w="143" w:type="dxa"/>
          </w:tcPr>
          <w:p w14:paraId="2540A5B2" w14:textId="77777777" w:rsidR="00D05049" w:rsidRDefault="00D05049"/>
        </w:tc>
        <w:tc>
          <w:tcPr>
            <w:tcW w:w="235" w:type="dxa"/>
          </w:tcPr>
          <w:p w14:paraId="3C215F74" w14:textId="77777777" w:rsidR="00D05049" w:rsidRDefault="00D05049"/>
        </w:tc>
        <w:tc>
          <w:tcPr>
            <w:tcW w:w="334" w:type="dxa"/>
          </w:tcPr>
          <w:p w14:paraId="6757AB0C" w14:textId="77777777" w:rsidR="00D05049" w:rsidRDefault="00D05049"/>
        </w:tc>
        <w:tc>
          <w:tcPr>
            <w:tcW w:w="568" w:type="dxa"/>
          </w:tcPr>
          <w:p w14:paraId="2949D742" w14:textId="77777777" w:rsidR="00D05049" w:rsidRDefault="00D05049"/>
        </w:tc>
        <w:tc>
          <w:tcPr>
            <w:tcW w:w="214" w:type="dxa"/>
          </w:tcPr>
          <w:p w14:paraId="10D3C809" w14:textId="77777777" w:rsidR="00D05049" w:rsidRDefault="00D05049"/>
        </w:tc>
        <w:tc>
          <w:tcPr>
            <w:tcW w:w="72" w:type="dxa"/>
          </w:tcPr>
          <w:p w14:paraId="27ADB892" w14:textId="77777777" w:rsidR="00D05049" w:rsidRDefault="00D05049"/>
        </w:tc>
        <w:tc>
          <w:tcPr>
            <w:tcW w:w="852" w:type="dxa"/>
          </w:tcPr>
          <w:p w14:paraId="4E8E6E76" w14:textId="77777777" w:rsidR="00D05049" w:rsidRDefault="00D05049"/>
        </w:tc>
        <w:tc>
          <w:tcPr>
            <w:tcW w:w="710" w:type="dxa"/>
          </w:tcPr>
          <w:p w14:paraId="49309243" w14:textId="77777777" w:rsidR="00D05049" w:rsidRDefault="00D05049"/>
        </w:tc>
        <w:tc>
          <w:tcPr>
            <w:tcW w:w="143" w:type="dxa"/>
          </w:tcPr>
          <w:p w14:paraId="6767F5AB" w14:textId="77777777" w:rsidR="00D05049" w:rsidRDefault="00D05049"/>
        </w:tc>
        <w:tc>
          <w:tcPr>
            <w:tcW w:w="72" w:type="dxa"/>
          </w:tcPr>
          <w:p w14:paraId="1A489F74" w14:textId="77777777" w:rsidR="00D05049" w:rsidRDefault="00D05049"/>
        </w:tc>
        <w:tc>
          <w:tcPr>
            <w:tcW w:w="214" w:type="dxa"/>
          </w:tcPr>
          <w:p w14:paraId="6F19E20E" w14:textId="77777777" w:rsidR="00D05049" w:rsidRDefault="00D05049"/>
        </w:tc>
        <w:tc>
          <w:tcPr>
            <w:tcW w:w="568" w:type="dxa"/>
          </w:tcPr>
          <w:p w14:paraId="4F0226C6" w14:textId="77777777" w:rsidR="00D05049" w:rsidRDefault="00D05049"/>
        </w:tc>
        <w:tc>
          <w:tcPr>
            <w:tcW w:w="852" w:type="dxa"/>
          </w:tcPr>
          <w:p w14:paraId="20966528" w14:textId="77777777" w:rsidR="00D05049" w:rsidRDefault="00D05049"/>
        </w:tc>
        <w:tc>
          <w:tcPr>
            <w:tcW w:w="1560" w:type="dxa"/>
          </w:tcPr>
          <w:p w14:paraId="44B3603C" w14:textId="77777777" w:rsidR="00D05049" w:rsidRDefault="00D05049"/>
        </w:tc>
        <w:tc>
          <w:tcPr>
            <w:tcW w:w="426" w:type="dxa"/>
          </w:tcPr>
          <w:p w14:paraId="307FBA2F" w14:textId="77777777" w:rsidR="00D05049" w:rsidRDefault="00D05049"/>
        </w:tc>
        <w:tc>
          <w:tcPr>
            <w:tcW w:w="285" w:type="dxa"/>
          </w:tcPr>
          <w:p w14:paraId="2F16757E" w14:textId="77777777" w:rsidR="00D05049" w:rsidRDefault="00D05049"/>
        </w:tc>
        <w:tc>
          <w:tcPr>
            <w:tcW w:w="285" w:type="dxa"/>
          </w:tcPr>
          <w:p w14:paraId="0BA62324" w14:textId="77777777" w:rsidR="00D05049" w:rsidRDefault="00D05049"/>
        </w:tc>
      </w:tr>
      <w:tr w:rsidR="00D05049" w14:paraId="07556AD0" w14:textId="77777777">
        <w:trPr>
          <w:trHeight w:hRule="exact" w:val="277"/>
        </w:trPr>
        <w:tc>
          <w:tcPr>
            <w:tcW w:w="426" w:type="dxa"/>
          </w:tcPr>
          <w:p w14:paraId="0AB86A52" w14:textId="77777777" w:rsidR="00D05049" w:rsidRDefault="00D05049"/>
        </w:tc>
        <w:tc>
          <w:tcPr>
            <w:tcW w:w="2424" w:type="dxa"/>
            <w:gridSpan w:val="5"/>
            <w:shd w:val="clear" w:color="000000" w:fill="FFFFFF"/>
            <w:tcMar>
              <w:left w:w="34" w:type="dxa"/>
              <w:right w:w="34" w:type="dxa"/>
            </w:tcMar>
          </w:tcPr>
          <w:p w14:paraId="5FD38DCD"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51F3CC49" w14:textId="77777777" w:rsidR="00D05049" w:rsidRDefault="00D05049"/>
        </w:tc>
        <w:tc>
          <w:tcPr>
            <w:tcW w:w="334" w:type="dxa"/>
          </w:tcPr>
          <w:p w14:paraId="10F0EC0E" w14:textId="77777777" w:rsidR="00D05049" w:rsidRDefault="00D05049"/>
        </w:tc>
        <w:tc>
          <w:tcPr>
            <w:tcW w:w="568" w:type="dxa"/>
          </w:tcPr>
          <w:p w14:paraId="059C9F45" w14:textId="77777777" w:rsidR="00D05049" w:rsidRDefault="00D05049"/>
        </w:tc>
        <w:tc>
          <w:tcPr>
            <w:tcW w:w="6252" w:type="dxa"/>
            <w:gridSpan w:val="13"/>
            <w:shd w:val="clear" w:color="000000" w:fill="FFFFFF"/>
            <w:tcMar>
              <w:left w:w="34" w:type="dxa"/>
              <w:right w:w="34" w:type="dxa"/>
            </w:tcMar>
          </w:tcPr>
          <w:p w14:paraId="6496C6CC" w14:textId="77777777" w:rsidR="00D05049" w:rsidRDefault="00D05049">
            <w:pPr>
              <w:spacing w:after="0" w:line="240" w:lineRule="auto"/>
            </w:pPr>
            <w:r>
              <w:rPr>
                <w:rFonts w:ascii="Times New Roman" w:hAnsi="Times New Roman" w:cs="Times New Roman"/>
                <w:b/>
                <w:color w:val="000000"/>
              </w:rPr>
              <w:t>магистр</w:t>
            </w:r>
          </w:p>
        </w:tc>
      </w:tr>
      <w:tr w:rsidR="00D05049" w14:paraId="19B70D46" w14:textId="77777777">
        <w:trPr>
          <w:trHeight w:hRule="exact" w:val="138"/>
        </w:trPr>
        <w:tc>
          <w:tcPr>
            <w:tcW w:w="426" w:type="dxa"/>
          </w:tcPr>
          <w:p w14:paraId="72EF53D9" w14:textId="77777777" w:rsidR="00D05049" w:rsidRDefault="00D05049"/>
        </w:tc>
        <w:tc>
          <w:tcPr>
            <w:tcW w:w="426" w:type="dxa"/>
          </w:tcPr>
          <w:p w14:paraId="6270A510" w14:textId="77777777" w:rsidR="00D05049" w:rsidRDefault="00D05049"/>
        </w:tc>
        <w:tc>
          <w:tcPr>
            <w:tcW w:w="852" w:type="dxa"/>
          </w:tcPr>
          <w:p w14:paraId="1679531F" w14:textId="77777777" w:rsidR="00D05049" w:rsidRDefault="00D05049"/>
        </w:tc>
        <w:tc>
          <w:tcPr>
            <w:tcW w:w="852" w:type="dxa"/>
          </w:tcPr>
          <w:p w14:paraId="47768CDA" w14:textId="77777777" w:rsidR="00D05049" w:rsidRDefault="00D05049"/>
        </w:tc>
        <w:tc>
          <w:tcPr>
            <w:tcW w:w="143" w:type="dxa"/>
          </w:tcPr>
          <w:p w14:paraId="2A0650B4" w14:textId="77777777" w:rsidR="00D05049" w:rsidRDefault="00D05049"/>
        </w:tc>
        <w:tc>
          <w:tcPr>
            <w:tcW w:w="143" w:type="dxa"/>
          </w:tcPr>
          <w:p w14:paraId="4F52C422" w14:textId="77777777" w:rsidR="00D05049" w:rsidRDefault="00D05049"/>
        </w:tc>
        <w:tc>
          <w:tcPr>
            <w:tcW w:w="235" w:type="dxa"/>
          </w:tcPr>
          <w:p w14:paraId="353B35C7" w14:textId="77777777" w:rsidR="00D05049" w:rsidRDefault="00D05049"/>
        </w:tc>
        <w:tc>
          <w:tcPr>
            <w:tcW w:w="334" w:type="dxa"/>
          </w:tcPr>
          <w:p w14:paraId="3B8ADC93" w14:textId="77777777" w:rsidR="00D05049" w:rsidRDefault="00D05049"/>
        </w:tc>
        <w:tc>
          <w:tcPr>
            <w:tcW w:w="568" w:type="dxa"/>
          </w:tcPr>
          <w:p w14:paraId="593CBF9A" w14:textId="77777777" w:rsidR="00D05049" w:rsidRDefault="00D05049"/>
        </w:tc>
        <w:tc>
          <w:tcPr>
            <w:tcW w:w="214" w:type="dxa"/>
          </w:tcPr>
          <w:p w14:paraId="0A8F6CBC" w14:textId="77777777" w:rsidR="00D05049" w:rsidRDefault="00D05049"/>
        </w:tc>
        <w:tc>
          <w:tcPr>
            <w:tcW w:w="72" w:type="dxa"/>
          </w:tcPr>
          <w:p w14:paraId="3B4B3074" w14:textId="77777777" w:rsidR="00D05049" w:rsidRDefault="00D05049"/>
        </w:tc>
        <w:tc>
          <w:tcPr>
            <w:tcW w:w="852" w:type="dxa"/>
          </w:tcPr>
          <w:p w14:paraId="4E8EA8E8" w14:textId="77777777" w:rsidR="00D05049" w:rsidRDefault="00D05049"/>
        </w:tc>
        <w:tc>
          <w:tcPr>
            <w:tcW w:w="710" w:type="dxa"/>
          </w:tcPr>
          <w:p w14:paraId="51F2B328" w14:textId="77777777" w:rsidR="00D05049" w:rsidRDefault="00D05049"/>
        </w:tc>
        <w:tc>
          <w:tcPr>
            <w:tcW w:w="143" w:type="dxa"/>
          </w:tcPr>
          <w:p w14:paraId="66CFEE6E" w14:textId="77777777" w:rsidR="00D05049" w:rsidRDefault="00D05049"/>
        </w:tc>
        <w:tc>
          <w:tcPr>
            <w:tcW w:w="72" w:type="dxa"/>
          </w:tcPr>
          <w:p w14:paraId="51FAD730" w14:textId="77777777" w:rsidR="00D05049" w:rsidRDefault="00D05049"/>
        </w:tc>
        <w:tc>
          <w:tcPr>
            <w:tcW w:w="214" w:type="dxa"/>
          </w:tcPr>
          <w:p w14:paraId="1F1E357D" w14:textId="77777777" w:rsidR="00D05049" w:rsidRDefault="00D05049"/>
        </w:tc>
        <w:tc>
          <w:tcPr>
            <w:tcW w:w="568" w:type="dxa"/>
          </w:tcPr>
          <w:p w14:paraId="64F6C936" w14:textId="77777777" w:rsidR="00D05049" w:rsidRDefault="00D05049"/>
        </w:tc>
        <w:tc>
          <w:tcPr>
            <w:tcW w:w="852" w:type="dxa"/>
          </w:tcPr>
          <w:p w14:paraId="6A91FD6C" w14:textId="77777777" w:rsidR="00D05049" w:rsidRDefault="00D05049"/>
        </w:tc>
        <w:tc>
          <w:tcPr>
            <w:tcW w:w="1560" w:type="dxa"/>
          </w:tcPr>
          <w:p w14:paraId="7DB40C25" w14:textId="77777777" w:rsidR="00D05049" w:rsidRDefault="00D05049"/>
        </w:tc>
        <w:tc>
          <w:tcPr>
            <w:tcW w:w="426" w:type="dxa"/>
          </w:tcPr>
          <w:p w14:paraId="7F42E791" w14:textId="77777777" w:rsidR="00D05049" w:rsidRDefault="00D05049"/>
        </w:tc>
        <w:tc>
          <w:tcPr>
            <w:tcW w:w="285" w:type="dxa"/>
          </w:tcPr>
          <w:p w14:paraId="44BA96E4" w14:textId="77777777" w:rsidR="00D05049" w:rsidRDefault="00D05049"/>
        </w:tc>
        <w:tc>
          <w:tcPr>
            <w:tcW w:w="285" w:type="dxa"/>
          </w:tcPr>
          <w:p w14:paraId="453B945A" w14:textId="77777777" w:rsidR="00D05049" w:rsidRDefault="00D05049"/>
        </w:tc>
      </w:tr>
      <w:tr w:rsidR="00D05049" w14:paraId="47D96E18" w14:textId="77777777">
        <w:trPr>
          <w:trHeight w:hRule="exact" w:val="277"/>
        </w:trPr>
        <w:tc>
          <w:tcPr>
            <w:tcW w:w="426" w:type="dxa"/>
          </w:tcPr>
          <w:p w14:paraId="1E850256" w14:textId="77777777" w:rsidR="00D05049" w:rsidRDefault="00D05049"/>
        </w:tc>
        <w:tc>
          <w:tcPr>
            <w:tcW w:w="2424" w:type="dxa"/>
            <w:gridSpan w:val="5"/>
            <w:shd w:val="clear" w:color="000000" w:fill="FFFFFF"/>
            <w:tcMar>
              <w:left w:w="34" w:type="dxa"/>
              <w:right w:w="34" w:type="dxa"/>
            </w:tcMar>
          </w:tcPr>
          <w:p w14:paraId="6FB750CA"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66A35462" w14:textId="77777777" w:rsidR="00D05049" w:rsidRDefault="00D05049"/>
        </w:tc>
        <w:tc>
          <w:tcPr>
            <w:tcW w:w="334" w:type="dxa"/>
          </w:tcPr>
          <w:p w14:paraId="22E92F4F" w14:textId="77777777" w:rsidR="00D05049" w:rsidRDefault="00D05049"/>
        </w:tc>
        <w:tc>
          <w:tcPr>
            <w:tcW w:w="568" w:type="dxa"/>
          </w:tcPr>
          <w:p w14:paraId="66C8BF44" w14:textId="77777777" w:rsidR="00D05049" w:rsidRDefault="00D05049"/>
        </w:tc>
        <w:tc>
          <w:tcPr>
            <w:tcW w:w="5259" w:type="dxa"/>
            <w:gridSpan w:val="10"/>
            <w:shd w:val="clear" w:color="000000" w:fill="FFFFFF"/>
            <w:tcMar>
              <w:left w:w="34" w:type="dxa"/>
              <w:right w:w="34" w:type="dxa"/>
            </w:tcMar>
          </w:tcPr>
          <w:p w14:paraId="3E5E7E2D"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4A1B6275" w14:textId="77777777" w:rsidR="00D05049" w:rsidRDefault="00D05049"/>
        </w:tc>
        <w:tc>
          <w:tcPr>
            <w:tcW w:w="285" w:type="dxa"/>
          </w:tcPr>
          <w:p w14:paraId="179D01BE" w14:textId="77777777" w:rsidR="00D05049" w:rsidRDefault="00D05049"/>
        </w:tc>
        <w:tc>
          <w:tcPr>
            <w:tcW w:w="285" w:type="dxa"/>
          </w:tcPr>
          <w:p w14:paraId="7D588453" w14:textId="77777777" w:rsidR="00D05049" w:rsidRDefault="00D05049"/>
        </w:tc>
      </w:tr>
      <w:tr w:rsidR="00D05049" w14:paraId="30EE8DA5" w14:textId="77777777">
        <w:trPr>
          <w:trHeight w:hRule="exact" w:val="138"/>
        </w:trPr>
        <w:tc>
          <w:tcPr>
            <w:tcW w:w="426" w:type="dxa"/>
          </w:tcPr>
          <w:p w14:paraId="7B6177FD" w14:textId="77777777" w:rsidR="00D05049" w:rsidRDefault="00D05049"/>
        </w:tc>
        <w:tc>
          <w:tcPr>
            <w:tcW w:w="426" w:type="dxa"/>
          </w:tcPr>
          <w:p w14:paraId="65452CFA" w14:textId="77777777" w:rsidR="00D05049" w:rsidRDefault="00D05049"/>
        </w:tc>
        <w:tc>
          <w:tcPr>
            <w:tcW w:w="852" w:type="dxa"/>
          </w:tcPr>
          <w:p w14:paraId="29DB6DA1" w14:textId="77777777" w:rsidR="00D05049" w:rsidRDefault="00D05049"/>
        </w:tc>
        <w:tc>
          <w:tcPr>
            <w:tcW w:w="852" w:type="dxa"/>
          </w:tcPr>
          <w:p w14:paraId="62098829" w14:textId="77777777" w:rsidR="00D05049" w:rsidRDefault="00D05049"/>
        </w:tc>
        <w:tc>
          <w:tcPr>
            <w:tcW w:w="143" w:type="dxa"/>
          </w:tcPr>
          <w:p w14:paraId="22B98276" w14:textId="77777777" w:rsidR="00D05049" w:rsidRDefault="00D05049"/>
        </w:tc>
        <w:tc>
          <w:tcPr>
            <w:tcW w:w="143" w:type="dxa"/>
          </w:tcPr>
          <w:p w14:paraId="41CE9C1E" w14:textId="77777777" w:rsidR="00D05049" w:rsidRDefault="00D05049"/>
        </w:tc>
        <w:tc>
          <w:tcPr>
            <w:tcW w:w="235" w:type="dxa"/>
          </w:tcPr>
          <w:p w14:paraId="2E480E08" w14:textId="77777777" w:rsidR="00D05049" w:rsidRDefault="00D05049"/>
        </w:tc>
        <w:tc>
          <w:tcPr>
            <w:tcW w:w="334" w:type="dxa"/>
          </w:tcPr>
          <w:p w14:paraId="1D4F084C" w14:textId="77777777" w:rsidR="00D05049" w:rsidRDefault="00D05049"/>
        </w:tc>
        <w:tc>
          <w:tcPr>
            <w:tcW w:w="568" w:type="dxa"/>
          </w:tcPr>
          <w:p w14:paraId="7BFE18B5" w14:textId="77777777" w:rsidR="00D05049" w:rsidRDefault="00D05049"/>
        </w:tc>
        <w:tc>
          <w:tcPr>
            <w:tcW w:w="214" w:type="dxa"/>
          </w:tcPr>
          <w:p w14:paraId="5E06D46F" w14:textId="77777777" w:rsidR="00D05049" w:rsidRDefault="00D05049"/>
        </w:tc>
        <w:tc>
          <w:tcPr>
            <w:tcW w:w="72" w:type="dxa"/>
          </w:tcPr>
          <w:p w14:paraId="471089C1" w14:textId="77777777" w:rsidR="00D05049" w:rsidRDefault="00D05049"/>
        </w:tc>
        <w:tc>
          <w:tcPr>
            <w:tcW w:w="852" w:type="dxa"/>
          </w:tcPr>
          <w:p w14:paraId="60818C60" w14:textId="77777777" w:rsidR="00D05049" w:rsidRDefault="00D05049"/>
        </w:tc>
        <w:tc>
          <w:tcPr>
            <w:tcW w:w="710" w:type="dxa"/>
          </w:tcPr>
          <w:p w14:paraId="64F321DA" w14:textId="77777777" w:rsidR="00D05049" w:rsidRDefault="00D05049"/>
        </w:tc>
        <w:tc>
          <w:tcPr>
            <w:tcW w:w="143" w:type="dxa"/>
          </w:tcPr>
          <w:p w14:paraId="5E66A65F" w14:textId="77777777" w:rsidR="00D05049" w:rsidRDefault="00D05049"/>
        </w:tc>
        <w:tc>
          <w:tcPr>
            <w:tcW w:w="72" w:type="dxa"/>
          </w:tcPr>
          <w:p w14:paraId="23098638" w14:textId="77777777" w:rsidR="00D05049" w:rsidRDefault="00D05049"/>
        </w:tc>
        <w:tc>
          <w:tcPr>
            <w:tcW w:w="214" w:type="dxa"/>
          </w:tcPr>
          <w:p w14:paraId="3F6EE7EA" w14:textId="77777777" w:rsidR="00D05049" w:rsidRDefault="00D05049"/>
        </w:tc>
        <w:tc>
          <w:tcPr>
            <w:tcW w:w="568" w:type="dxa"/>
          </w:tcPr>
          <w:p w14:paraId="1CC3C01F" w14:textId="77777777" w:rsidR="00D05049" w:rsidRDefault="00D05049"/>
        </w:tc>
        <w:tc>
          <w:tcPr>
            <w:tcW w:w="852" w:type="dxa"/>
          </w:tcPr>
          <w:p w14:paraId="1CAE1D03" w14:textId="77777777" w:rsidR="00D05049" w:rsidRDefault="00D05049"/>
        </w:tc>
        <w:tc>
          <w:tcPr>
            <w:tcW w:w="1560" w:type="dxa"/>
          </w:tcPr>
          <w:p w14:paraId="5E9BB4F5" w14:textId="77777777" w:rsidR="00D05049" w:rsidRDefault="00D05049"/>
        </w:tc>
        <w:tc>
          <w:tcPr>
            <w:tcW w:w="426" w:type="dxa"/>
          </w:tcPr>
          <w:p w14:paraId="167A160A" w14:textId="77777777" w:rsidR="00D05049" w:rsidRDefault="00D05049"/>
        </w:tc>
        <w:tc>
          <w:tcPr>
            <w:tcW w:w="285" w:type="dxa"/>
          </w:tcPr>
          <w:p w14:paraId="64AC3AD9" w14:textId="77777777" w:rsidR="00D05049" w:rsidRDefault="00D05049"/>
        </w:tc>
        <w:tc>
          <w:tcPr>
            <w:tcW w:w="285" w:type="dxa"/>
          </w:tcPr>
          <w:p w14:paraId="3E5A8008" w14:textId="77777777" w:rsidR="00D05049" w:rsidRDefault="00D05049"/>
        </w:tc>
      </w:tr>
      <w:tr w:rsidR="00D05049" w14:paraId="1D12A1A8" w14:textId="77777777">
        <w:trPr>
          <w:trHeight w:hRule="exact" w:val="277"/>
        </w:trPr>
        <w:tc>
          <w:tcPr>
            <w:tcW w:w="426" w:type="dxa"/>
          </w:tcPr>
          <w:p w14:paraId="4ABCCB82" w14:textId="77777777" w:rsidR="00D05049" w:rsidRDefault="00D05049"/>
        </w:tc>
        <w:tc>
          <w:tcPr>
            <w:tcW w:w="2283" w:type="dxa"/>
            <w:gridSpan w:val="4"/>
            <w:shd w:val="clear" w:color="000000" w:fill="FFFFFF"/>
            <w:tcMar>
              <w:left w:w="34" w:type="dxa"/>
              <w:right w:w="34" w:type="dxa"/>
            </w:tcMar>
          </w:tcPr>
          <w:p w14:paraId="47D80887"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45CBF5C4" w14:textId="77777777" w:rsidR="00D05049" w:rsidRDefault="00D05049"/>
        </w:tc>
        <w:tc>
          <w:tcPr>
            <w:tcW w:w="235" w:type="dxa"/>
          </w:tcPr>
          <w:p w14:paraId="3CA0280F" w14:textId="77777777" w:rsidR="00D05049" w:rsidRDefault="00D05049"/>
        </w:tc>
        <w:tc>
          <w:tcPr>
            <w:tcW w:w="334" w:type="dxa"/>
          </w:tcPr>
          <w:p w14:paraId="672DA8B4" w14:textId="77777777" w:rsidR="00D05049" w:rsidRDefault="00D05049"/>
        </w:tc>
        <w:tc>
          <w:tcPr>
            <w:tcW w:w="568" w:type="dxa"/>
          </w:tcPr>
          <w:p w14:paraId="5DADF8C0" w14:textId="77777777" w:rsidR="00D05049" w:rsidRDefault="00D05049"/>
        </w:tc>
        <w:tc>
          <w:tcPr>
            <w:tcW w:w="5259" w:type="dxa"/>
            <w:gridSpan w:val="10"/>
            <w:shd w:val="clear" w:color="000000" w:fill="FFFFFF"/>
            <w:tcMar>
              <w:left w:w="34" w:type="dxa"/>
              <w:right w:w="34" w:type="dxa"/>
            </w:tcMar>
          </w:tcPr>
          <w:p w14:paraId="762CC526"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2E94361F" w14:textId="77777777" w:rsidR="00D05049" w:rsidRDefault="00D05049"/>
        </w:tc>
        <w:tc>
          <w:tcPr>
            <w:tcW w:w="285" w:type="dxa"/>
          </w:tcPr>
          <w:p w14:paraId="06ED0BB9" w14:textId="77777777" w:rsidR="00D05049" w:rsidRDefault="00D05049"/>
        </w:tc>
        <w:tc>
          <w:tcPr>
            <w:tcW w:w="285" w:type="dxa"/>
          </w:tcPr>
          <w:p w14:paraId="4EE75E1F" w14:textId="77777777" w:rsidR="00D05049" w:rsidRDefault="00D05049"/>
        </w:tc>
      </w:tr>
      <w:tr w:rsidR="00D05049" w14:paraId="45D302EE" w14:textId="77777777">
        <w:trPr>
          <w:trHeight w:hRule="exact" w:val="138"/>
        </w:trPr>
        <w:tc>
          <w:tcPr>
            <w:tcW w:w="426" w:type="dxa"/>
          </w:tcPr>
          <w:p w14:paraId="6ED06E10" w14:textId="77777777" w:rsidR="00D05049" w:rsidRDefault="00D05049"/>
        </w:tc>
        <w:tc>
          <w:tcPr>
            <w:tcW w:w="426" w:type="dxa"/>
          </w:tcPr>
          <w:p w14:paraId="4D1B5951" w14:textId="77777777" w:rsidR="00D05049" w:rsidRDefault="00D05049"/>
        </w:tc>
        <w:tc>
          <w:tcPr>
            <w:tcW w:w="852" w:type="dxa"/>
          </w:tcPr>
          <w:p w14:paraId="2D3E5BDB" w14:textId="77777777" w:rsidR="00D05049" w:rsidRDefault="00D05049"/>
        </w:tc>
        <w:tc>
          <w:tcPr>
            <w:tcW w:w="852" w:type="dxa"/>
          </w:tcPr>
          <w:p w14:paraId="4C56BBD2" w14:textId="77777777" w:rsidR="00D05049" w:rsidRDefault="00D05049"/>
        </w:tc>
        <w:tc>
          <w:tcPr>
            <w:tcW w:w="143" w:type="dxa"/>
          </w:tcPr>
          <w:p w14:paraId="36704A45" w14:textId="77777777" w:rsidR="00D05049" w:rsidRDefault="00D05049"/>
        </w:tc>
        <w:tc>
          <w:tcPr>
            <w:tcW w:w="143" w:type="dxa"/>
          </w:tcPr>
          <w:p w14:paraId="0CDE10E3" w14:textId="77777777" w:rsidR="00D05049" w:rsidRDefault="00D05049"/>
        </w:tc>
        <w:tc>
          <w:tcPr>
            <w:tcW w:w="235" w:type="dxa"/>
          </w:tcPr>
          <w:p w14:paraId="3E3A8372" w14:textId="77777777" w:rsidR="00D05049" w:rsidRDefault="00D05049"/>
        </w:tc>
        <w:tc>
          <w:tcPr>
            <w:tcW w:w="334" w:type="dxa"/>
          </w:tcPr>
          <w:p w14:paraId="65D181FB" w14:textId="77777777" w:rsidR="00D05049" w:rsidRDefault="00D05049"/>
        </w:tc>
        <w:tc>
          <w:tcPr>
            <w:tcW w:w="568" w:type="dxa"/>
          </w:tcPr>
          <w:p w14:paraId="317464A8" w14:textId="77777777" w:rsidR="00D05049" w:rsidRDefault="00D05049"/>
        </w:tc>
        <w:tc>
          <w:tcPr>
            <w:tcW w:w="214" w:type="dxa"/>
          </w:tcPr>
          <w:p w14:paraId="59465F24" w14:textId="77777777" w:rsidR="00D05049" w:rsidRDefault="00D05049"/>
        </w:tc>
        <w:tc>
          <w:tcPr>
            <w:tcW w:w="72" w:type="dxa"/>
          </w:tcPr>
          <w:p w14:paraId="7BBCC74F" w14:textId="77777777" w:rsidR="00D05049" w:rsidRDefault="00D05049"/>
        </w:tc>
        <w:tc>
          <w:tcPr>
            <w:tcW w:w="852" w:type="dxa"/>
          </w:tcPr>
          <w:p w14:paraId="14371CBC" w14:textId="77777777" w:rsidR="00D05049" w:rsidRDefault="00D05049"/>
        </w:tc>
        <w:tc>
          <w:tcPr>
            <w:tcW w:w="710" w:type="dxa"/>
          </w:tcPr>
          <w:p w14:paraId="215615AA" w14:textId="77777777" w:rsidR="00D05049" w:rsidRDefault="00D05049"/>
        </w:tc>
        <w:tc>
          <w:tcPr>
            <w:tcW w:w="143" w:type="dxa"/>
          </w:tcPr>
          <w:p w14:paraId="7E89EB87" w14:textId="77777777" w:rsidR="00D05049" w:rsidRDefault="00D05049"/>
        </w:tc>
        <w:tc>
          <w:tcPr>
            <w:tcW w:w="72" w:type="dxa"/>
          </w:tcPr>
          <w:p w14:paraId="0C1D92E8" w14:textId="77777777" w:rsidR="00D05049" w:rsidRDefault="00D05049"/>
        </w:tc>
        <w:tc>
          <w:tcPr>
            <w:tcW w:w="214" w:type="dxa"/>
          </w:tcPr>
          <w:p w14:paraId="6599814E" w14:textId="77777777" w:rsidR="00D05049" w:rsidRDefault="00D05049"/>
        </w:tc>
        <w:tc>
          <w:tcPr>
            <w:tcW w:w="568" w:type="dxa"/>
          </w:tcPr>
          <w:p w14:paraId="4D0281ED" w14:textId="77777777" w:rsidR="00D05049" w:rsidRDefault="00D05049"/>
        </w:tc>
        <w:tc>
          <w:tcPr>
            <w:tcW w:w="852" w:type="dxa"/>
          </w:tcPr>
          <w:p w14:paraId="743F2CD9" w14:textId="77777777" w:rsidR="00D05049" w:rsidRDefault="00D05049"/>
        </w:tc>
        <w:tc>
          <w:tcPr>
            <w:tcW w:w="1560" w:type="dxa"/>
          </w:tcPr>
          <w:p w14:paraId="36A8732C" w14:textId="77777777" w:rsidR="00D05049" w:rsidRDefault="00D05049"/>
        </w:tc>
        <w:tc>
          <w:tcPr>
            <w:tcW w:w="426" w:type="dxa"/>
          </w:tcPr>
          <w:p w14:paraId="77574003" w14:textId="77777777" w:rsidR="00D05049" w:rsidRDefault="00D05049"/>
        </w:tc>
        <w:tc>
          <w:tcPr>
            <w:tcW w:w="285" w:type="dxa"/>
          </w:tcPr>
          <w:p w14:paraId="693FBBE8" w14:textId="77777777" w:rsidR="00D05049" w:rsidRDefault="00D05049"/>
        </w:tc>
        <w:tc>
          <w:tcPr>
            <w:tcW w:w="285" w:type="dxa"/>
          </w:tcPr>
          <w:p w14:paraId="4D18A732" w14:textId="77777777" w:rsidR="00D05049" w:rsidRDefault="00D05049"/>
        </w:tc>
      </w:tr>
      <w:tr w:rsidR="00D05049" w14:paraId="46323BC5" w14:textId="77777777">
        <w:trPr>
          <w:trHeight w:hRule="exact" w:val="277"/>
        </w:trPr>
        <w:tc>
          <w:tcPr>
            <w:tcW w:w="10221" w:type="dxa"/>
            <w:gridSpan w:val="22"/>
            <w:shd w:val="clear" w:color="000000" w:fill="FFFFFF"/>
            <w:tcMar>
              <w:left w:w="34" w:type="dxa"/>
              <w:right w:w="34" w:type="dxa"/>
            </w:tcMar>
          </w:tcPr>
          <w:p w14:paraId="4B242F2A"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628DE404"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02BC26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CE522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2360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F634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109FEE83" w14:textId="77777777" w:rsidR="00D05049" w:rsidRDefault="00D05049"/>
        </w:tc>
      </w:tr>
      <w:tr w:rsidR="00D05049" w14:paraId="4521B72B"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7151C7"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5B47D0"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EDECE9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4A8D43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BE14B8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1B007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EE86B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CB2E30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BBBD5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B5E97" w14:textId="77777777" w:rsidR="00D05049" w:rsidRDefault="00D05049"/>
        </w:tc>
        <w:tc>
          <w:tcPr>
            <w:tcW w:w="285" w:type="dxa"/>
          </w:tcPr>
          <w:p w14:paraId="5248924F" w14:textId="77777777" w:rsidR="00D05049" w:rsidRDefault="00D05049"/>
        </w:tc>
      </w:tr>
      <w:tr w:rsidR="00D05049" w14:paraId="6E09CF83"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CB7A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D482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5972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543C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65477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3D50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0793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6D64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7041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5875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79167816" w14:textId="77777777" w:rsidR="00D05049" w:rsidRDefault="00D05049"/>
        </w:tc>
      </w:tr>
      <w:tr w:rsidR="00D05049" w14:paraId="7070836D" w14:textId="77777777">
        <w:trPr>
          <w:trHeight w:hRule="exact" w:val="3044"/>
        </w:trPr>
        <w:tc>
          <w:tcPr>
            <w:tcW w:w="426" w:type="dxa"/>
          </w:tcPr>
          <w:p w14:paraId="096AC79C" w14:textId="77777777" w:rsidR="00D05049" w:rsidRDefault="00D05049"/>
        </w:tc>
        <w:tc>
          <w:tcPr>
            <w:tcW w:w="426" w:type="dxa"/>
          </w:tcPr>
          <w:p w14:paraId="60785841" w14:textId="77777777" w:rsidR="00D05049" w:rsidRDefault="00D05049"/>
        </w:tc>
        <w:tc>
          <w:tcPr>
            <w:tcW w:w="852" w:type="dxa"/>
          </w:tcPr>
          <w:p w14:paraId="03DE9261" w14:textId="77777777" w:rsidR="00D05049" w:rsidRDefault="00D05049"/>
        </w:tc>
        <w:tc>
          <w:tcPr>
            <w:tcW w:w="852" w:type="dxa"/>
          </w:tcPr>
          <w:p w14:paraId="0CA241C6" w14:textId="77777777" w:rsidR="00D05049" w:rsidRDefault="00D05049"/>
        </w:tc>
        <w:tc>
          <w:tcPr>
            <w:tcW w:w="143" w:type="dxa"/>
          </w:tcPr>
          <w:p w14:paraId="47C1F4B0" w14:textId="77777777" w:rsidR="00D05049" w:rsidRDefault="00D05049"/>
        </w:tc>
        <w:tc>
          <w:tcPr>
            <w:tcW w:w="143" w:type="dxa"/>
          </w:tcPr>
          <w:p w14:paraId="76D4E0C5" w14:textId="77777777" w:rsidR="00D05049" w:rsidRDefault="00D05049"/>
        </w:tc>
        <w:tc>
          <w:tcPr>
            <w:tcW w:w="235" w:type="dxa"/>
          </w:tcPr>
          <w:p w14:paraId="5FBFE7CA" w14:textId="77777777" w:rsidR="00D05049" w:rsidRDefault="00D05049"/>
        </w:tc>
        <w:tc>
          <w:tcPr>
            <w:tcW w:w="334" w:type="dxa"/>
          </w:tcPr>
          <w:p w14:paraId="602C24E5" w14:textId="77777777" w:rsidR="00D05049" w:rsidRDefault="00D05049"/>
        </w:tc>
        <w:tc>
          <w:tcPr>
            <w:tcW w:w="568" w:type="dxa"/>
          </w:tcPr>
          <w:p w14:paraId="18905057" w14:textId="77777777" w:rsidR="00D05049" w:rsidRDefault="00D05049"/>
        </w:tc>
        <w:tc>
          <w:tcPr>
            <w:tcW w:w="214" w:type="dxa"/>
          </w:tcPr>
          <w:p w14:paraId="7366E9B3" w14:textId="77777777" w:rsidR="00D05049" w:rsidRDefault="00D05049"/>
        </w:tc>
        <w:tc>
          <w:tcPr>
            <w:tcW w:w="72" w:type="dxa"/>
          </w:tcPr>
          <w:p w14:paraId="4E207EE6" w14:textId="77777777" w:rsidR="00D05049" w:rsidRDefault="00D05049"/>
        </w:tc>
        <w:tc>
          <w:tcPr>
            <w:tcW w:w="852" w:type="dxa"/>
          </w:tcPr>
          <w:p w14:paraId="4FB11598" w14:textId="77777777" w:rsidR="00D05049" w:rsidRDefault="00D05049"/>
        </w:tc>
        <w:tc>
          <w:tcPr>
            <w:tcW w:w="710" w:type="dxa"/>
          </w:tcPr>
          <w:p w14:paraId="57965277" w14:textId="77777777" w:rsidR="00D05049" w:rsidRDefault="00D05049"/>
        </w:tc>
        <w:tc>
          <w:tcPr>
            <w:tcW w:w="143" w:type="dxa"/>
          </w:tcPr>
          <w:p w14:paraId="3CE68ECD" w14:textId="77777777" w:rsidR="00D05049" w:rsidRDefault="00D05049"/>
        </w:tc>
        <w:tc>
          <w:tcPr>
            <w:tcW w:w="72" w:type="dxa"/>
          </w:tcPr>
          <w:p w14:paraId="740113B4" w14:textId="77777777" w:rsidR="00D05049" w:rsidRDefault="00D05049"/>
        </w:tc>
        <w:tc>
          <w:tcPr>
            <w:tcW w:w="214" w:type="dxa"/>
          </w:tcPr>
          <w:p w14:paraId="685DDA4C" w14:textId="77777777" w:rsidR="00D05049" w:rsidRDefault="00D05049"/>
        </w:tc>
        <w:tc>
          <w:tcPr>
            <w:tcW w:w="568" w:type="dxa"/>
          </w:tcPr>
          <w:p w14:paraId="738C83D3" w14:textId="77777777" w:rsidR="00D05049" w:rsidRDefault="00D05049"/>
        </w:tc>
        <w:tc>
          <w:tcPr>
            <w:tcW w:w="852" w:type="dxa"/>
          </w:tcPr>
          <w:p w14:paraId="70AA3D45" w14:textId="77777777" w:rsidR="00D05049" w:rsidRDefault="00D05049"/>
        </w:tc>
        <w:tc>
          <w:tcPr>
            <w:tcW w:w="1560" w:type="dxa"/>
          </w:tcPr>
          <w:p w14:paraId="4DFD7794" w14:textId="77777777" w:rsidR="00D05049" w:rsidRDefault="00D05049"/>
        </w:tc>
        <w:tc>
          <w:tcPr>
            <w:tcW w:w="426" w:type="dxa"/>
          </w:tcPr>
          <w:p w14:paraId="0FE137D1" w14:textId="77777777" w:rsidR="00D05049" w:rsidRDefault="00D05049"/>
        </w:tc>
        <w:tc>
          <w:tcPr>
            <w:tcW w:w="285" w:type="dxa"/>
          </w:tcPr>
          <w:p w14:paraId="4E27189A" w14:textId="77777777" w:rsidR="00D05049" w:rsidRDefault="00D05049"/>
        </w:tc>
        <w:tc>
          <w:tcPr>
            <w:tcW w:w="285" w:type="dxa"/>
          </w:tcPr>
          <w:p w14:paraId="4CE7B751" w14:textId="77777777" w:rsidR="00D05049" w:rsidRDefault="00D05049"/>
        </w:tc>
      </w:tr>
      <w:tr w:rsidR="00D05049" w14:paraId="57652277" w14:textId="77777777">
        <w:trPr>
          <w:trHeight w:hRule="exact" w:val="277"/>
        </w:trPr>
        <w:tc>
          <w:tcPr>
            <w:tcW w:w="426" w:type="dxa"/>
          </w:tcPr>
          <w:p w14:paraId="276EE71B" w14:textId="77777777" w:rsidR="00D05049" w:rsidRDefault="00D05049"/>
        </w:tc>
        <w:tc>
          <w:tcPr>
            <w:tcW w:w="426" w:type="dxa"/>
          </w:tcPr>
          <w:p w14:paraId="64A4D00C" w14:textId="77777777" w:rsidR="00D05049" w:rsidRDefault="00D05049"/>
        </w:tc>
        <w:tc>
          <w:tcPr>
            <w:tcW w:w="852" w:type="dxa"/>
          </w:tcPr>
          <w:p w14:paraId="21CE4303" w14:textId="77777777" w:rsidR="00D05049" w:rsidRDefault="00D05049"/>
        </w:tc>
        <w:tc>
          <w:tcPr>
            <w:tcW w:w="852" w:type="dxa"/>
          </w:tcPr>
          <w:p w14:paraId="00ED9E17" w14:textId="77777777" w:rsidR="00D05049" w:rsidRDefault="00D05049"/>
        </w:tc>
        <w:tc>
          <w:tcPr>
            <w:tcW w:w="143" w:type="dxa"/>
          </w:tcPr>
          <w:p w14:paraId="36D67D39" w14:textId="77777777" w:rsidR="00D05049" w:rsidRDefault="00D05049"/>
        </w:tc>
        <w:tc>
          <w:tcPr>
            <w:tcW w:w="143" w:type="dxa"/>
          </w:tcPr>
          <w:p w14:paraId="5D8EB545" w14:textId="77777777" w:rsidR="00D05049" w:rsidRDefault="00D05049"/>
        </w:tc>
        <w:tc>
          <w:tcPr>
            <w:tcW w:w="235" w:type="dxa"/>
          </w:tcPr>
          <w:p w14:paraId="46CCFAE6" w14:textId="77777777" w:rsidR="00D05049" w:rsidRDefault="00D05049"/>
        </w:tc>
        <w:tc>
          <w:tcPr>
            <w:tcW w:w="334" w:type="dxa"/>
          </w:tcPr>
          <w:p w14:paraId="40C2136F" w14:textId="77777777" w:rsidR="00D05049" w:rsidRDefault="00D05049"/>
        </w:tc>
        <w:tc>
          <w:tcPr>
            <w:tcW w:w="568" w:type="dxa"/>
          </w:tcPr>
          <w:p w14:paraId="707066E8" w14:textId="77777777" w:rsidR="00D05049" w:rsidRDefault="00D05049"/>
        </w:tc>
        <w:tc>
          <w:tcPr>
            <w:tcW w:w="2283" w:type="dxa"/>
            <w:gridSpan w:val="7"/>
            <w:shd w:val="clear" w:color="000000" w:fill="FFFFFF"/>
            <w:tcMar>
              <w:left w:w="34" w:type="dxa"/>
              <w:right w:w="34" w:type="dxa"/>
            </w:tcMar>
          </w:tcPr>
          <w:p w14:paraId="2328CD77"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6F5F1962" w14:textId="77777777" w:rsidR="00D05049" w:rsidRDefault="00D05049"/>
        </w:tc>
        <w:tc>
          <w:tcPr>
            <w:tcW w:w="852" w:type="dxa"/>
          </w:tcPr>
          <w:p w14:paraId="2E5DA58F" w14:textId="77777777" w:rsidR="00D05049" w:rsidRDefault="00D05049"/>
        </w:tc>
        <w:tc>
          <w:tcPr>
            <w:tcW w:w="1560" w:type="dxa"/>
          </w:tcPr>
          <w:p w14:paraId="59A53A96" w14:textId="77777777" w:rsidR="00D05049" w:rsidRDefault="00D05049"/>
        </w:tc>
        <w:tc>
          <w:tcPr>
            <w:tcW w:w="426" w:type="dxa"/>
          </w:tcPr>
          <w:p w14:paraId="32C56BF4" w14:textId="77777777" w:rsidR="00D05049" w:rsidRDefault="00D05049"/>
        </w:tc>
        <w:tc>
          <w:tcPr>
            <w:tcW w:w="285" w:type="dxa"/>
          </w:tcPr>
          <w:p w14:paraId="5ACB32DA" w14:textId="77777777" w:rsidR="00D05049" w:rsidRDefault="00D05049"/>
        </w:tc>
        <w:tc>
          <w:tcPr>
            <w:tcW w:w="285" w:type="dxa"/>
          </w:tcPr>
          <w:p w14:paraId="406AAC6A" w14:textId="77777777" w:rsidR="00D05049" w:rsidRDefault="00D05049"/>
        </w:tc>
      </w:tr>
    </w:tbl>
    <w:p w14:paraId="5DE825C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41128BB5" w14:textId="77777777">
        <w:trPr>
          <w:trHeight w:hRule="exact" w:val="416"/>
        </w:trPr>
        <w:tc>
          <w:tcPr>
            <w:tcW w:w="4692" w:type="dxa"/>
            <w:gridSpan w:val="2"/>
            <w:shd w:val="clear" w:color="C0C0C0" w:fill="FFFFFF"/>
            <w:tcMar>
              <w:left w:w="34" w:type="dxa"/>
              <w:right w:w="34" w:type="dxa"/>
            </w:tcMar>
          </w:tcPr>
          <w:p w14:paraId="2DFDB7A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797C6221" w14:textId="77777777" w:rsidR="00D05049" w:rsidRDefault="00D05049"/>
        </w:tc>
        <w:tc>
          <w:tcPr>
            <w:tcW w:w="3970" w:type="dxa"/>
          </w:tcPr>
          <w:p w14:paraId="33CD769D" w14:textId="77777777" w:rsidR="00D05049" w:rsidRDefault="00D05049"/>
        </w:tc>
        <w:tc>
          <w:tcPr>
            <w:tcW w:w="1007" w:type="dxa"/>
            <w:shd w:val="clear" w:color="C0C0C0" w:fill="FFFFFF"/>
            <w:tcMar>
              <w:left w:w="34" w:type="dxa"/>
              <w:right w:w="34" w:type="dxa"/>
            </w:tcMar>
          </w:tcPr>
          <w:p w14:paraId="6C4C2AC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169A546D" w14:textId="77777777">
        <w:trPr>
          <w:trHeight w:hRule="exact" w:val="277"/>
        </w:trPr>
        <w:tc>
          <w:tcPr>
            <w:tcW w:w="3842" w:type="dxa"/>
            <w:shd w:val="clear" w:color="000000" w:fill="FFFFFF"/>
            <w:tcMar>
              <w:left w:w="34" w:type="dxa"/>
              <w:right w:w="34" w:type="dxa"/>
            </w:tcMar>
          </w:tcPr>
          <w:p w14:paraId="7F867033"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638B3F60" w14:textId="77777777" w:rsidR="00D05049" w:rsidRDefault="00D05049"/>
        </w:tc>
        <w:tc>
          <w:tcPr>
            <w:tcW w:w="1135" w:type="dxa"/>
          </w:tcPr>
          <w:p w14:paraId="700B209C" w14:textId="77777777" w:rsidR="00D05049" w:rsidRDefault="00D05049"/>
        </w:tc>
        <w:tc>
          <w:tcPr>
            <w:tcW w:w="3970" w:type="dxa"/>
          </w:tcPr>
          <w:p w14:paraId="75EEFF99" w14:textId="77777777" w:rsidR="00D05049" w:rsidRDefault="00D05049"/>
        </w:tc>
        <w:tc>
          <w:tcPr>
            <w:tcW w:w="993" w:type="dxa"/>
          </w:tcPr>
          <w:p w14:paraId="6CD08565" w14:textId="77777777" w:rsidR="00D05049" w:rsidRDefault="00D05049"/>
        </w:tc>
      </w:tr>
      <w:tr w:rsidR="00D05049" w14:paraId="6B666BA4" w14:textId="77777777">
        <w:trPr>
          <w:trHeight w:hRule="exact" w:val="138"/>
        </w:trPr>
        <w:tc>
          <w:tcPr>
            <w:tcW w:w="3828" w:type="dxa"/>
          </w:tcPr>
          <w:p w14:paraId="39A5A041" w14:textId="77777777" w:rsidR="00D05049" w:rsidRDefault="00D05049"/>
        </w:tc>
        <w:tc>
          <w:tcPr>
            <w:tcW w:w="852" w:type="dxa"/>
          </w:tcPr>
          <w:p w14:paraId="2201C278" w14:textId="77777777" w:rsidR="00D05049" w:rsidRDefault="00D05049"/>
        </w:tc>
        <w:tc>
          <w:tcPr>
            <w:tcW w:w="1135" w:type="dxa"/>
          </w:tcPr>
          <w:p w14:paraId="388E3BCD" w14:textId="77777777" w:rsidR="00D05049" w:rsidRDefault="00D05049"/>
        </w:tc>
        <w:tc>
          <w:tcPr>
            <w:tcW w:w="3970" w:type="dxa"/>
          </w:tcPr>
          <w:p w14:paraId="439908E1" w14:textId="77777777" w:rsidR="00D05049" w:rsidRDefault="00D05049"/>
        </w:tc>
        <w:tc>
          <w:tcPr>
            <w:tcW w:w="993" w:type="dxa"/>
          </w:tcPr>
          <w:p w14:paraId="60F67EAC" w14:textId="77777777" w:rsidR="00D05049" w:rsidRDefault="00D05049"/>
        </w:tc>
      </w:tr>
      <w:tr w:rsidR="00D05049" w14:paraId="4F3A895A" w14:textId="77777777">
        <w:trPr>
          <w:trHeight w:hRule="exact" w:val="304"/>
        </w:trPr>
        <w:tc>
          <w:tcPr>
            <w:tcW w:w="10788" w:type="dxa"/>
            <w:gridSpan w:val="5"/>
            <w:shd w:val="clear" w:color="000000" w:fill="FFFFFF"/>
            <w:tcMar>
              <w:left w:w="34" w:type="dxa"/>
              <w:right w:w="34" w:type="dxa"/>
            </w:tcMar>
          </w:tcPr>
          <w:p w14:paraId="533C66A4"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социол.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Воробьева А.Г. _________________</w:t>
            </w:r>
          </w:p>
        </w:tc>
      </w:tr>
      <w:tr w:rsidR="00D05049" w14:paraId="3FED1AB9" w14:textId="77777777">
        <w:trPr>
          <w:trHeight w:hRule="exact" w:val="1666"/>
        </w:trPr>
        <w:tc>
          <w:tcPr>
            <w:tcW w:w="3828" w:type="dxa"/>
          </w:tcPr>
          <w:p w14:paraId="13B4317E" w14:textId="77777777" w:rsidR="00D05049" w:rsidRDefault="00D05049"/>
        </w:tc>
        <w:tc>
          <w:tcPr>
            <w:tcW w:w="852" w:type="dxa"/>
          </w:tcPr>
          <w:p w14:paraId="02DB628E" w14:textId="77777777" w:rsidR="00D05049" w:rsidRDefault="00D05049"/>
        </w:tc>
        <w:tc>
          <w:tcPr>
            <w:tcW w:w="1135" w:type="dxa"/>
          </w:tcPr>
          <w:p w14:paraId="35608268" w14:textId="77777777" w:rsidR="00D05049" w:rsidRDefault="00D05049"/>
        </w:tc>
        <w:tc>
          <w:tcPr>
            <w:tcW w:w="3970" w:type="dxa"/>
          </w:tcPr>
          <w:p w14:paraId="527798B0" w14:textId="77777777" w:rsidR="00D05049" w:rsidRDefault="00D05049"/>
        </w:tc>
        <w:tc>
          <w:tcPr>
            <w:tcW w:w="993" w:type="dxa"/>
          </w:tcPr>
          <w:p w14:paraId="51297EAA" w14:textId="77777777" w:rsidR="00D05049" w:rsidRDefault="00D05049"/>
        </w:tc>
      </w:tr>
      <w:tr w:rsidR="00D05049" w14:paraId="713F6224" w14:textId="77777777">
        <w:trPr>
          <w:trHeight w:hRule="exact" w:val="277"/>
        </w:trPr>
        <w:tc>
          <w:tcPr>
            <w:tcW w:w="5826" w:type="dxa"/>
            <w:gridSpan w:val="3"/>
            <w:shd w:val="clear" w:color="000000" w:fill="FFFFFF"/>
            <w:tcMar>
              <w:left w:w="34" w:type="dxa"/>
              <w:right w:w="34" w:type="dxa"/>
            </w:tcMar>
          </w:tcPr>
          <w:p w14:paraId="0626F25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1F2ACF5D" w14:textId="77777777" w:rsidR="00D05049" w:rsidRDefault="00D05049"/>
        </w:tc>
        <w:tc>
          <w:tcPr>
            <w:tcW w:w="993" w:type="dxa"/>
          </w:tcPr>
          <w:p w14:paraId="4861F6A1" w14:textId="77777777" w:rsidR="00D05049" w:rsidRDefault="00D05049"/>
        </w:tc>
      </w:tr>
      <w:tr w:rsidR="00D05049" w14:paraId="7D7B1A93" w14:textId="77777777">
        <w:trPr>
          <w:trHeight w:hRule="exact" w:val="304"/>
        </w:trPr>
        <w:tc>
          <w:tcPr>
            <w:tcW w:w="10788" w:type="dxa"/>
            <w:gridSpan w:val="5"/>
            <w:shd w:val="clear" w:color="000000" w:fill="FFFFFF"/>
            <w:tcMar>
              <w:left w:w="34" w:type="dxa"/>
              <w:right w:w="34" w:type="dxa"/>
            </w:tcMar>
          </w:tcPr>
          <w:p w14:paraId="27A4EF3F" w14:textId="77777777" w:rsidR="00D05049" w:rsidRDefault="00D05049">
            <w:pPr>
              <w:spacing w:after="0" w:line="240" w:lineRule="auto"/>
              <w:rPr>
                <w:sz w:val="24"/>
                <w:szCs w:val="24"/>
              </w:rPr>
            </w:pPr>
            <w:r>
              <w:rPr>
                <w:rFonts w:ascii="Times New Roman" w:hAnsi="Times New Roman" w:cs="Times New Roman"/>
                <w:b/>
                <w:color w:val="000000"/>
                <w:sz w:val="24"/>
                <w:szCs w:val="24"/>
              </w:rPr>
              <w:t>Управление проектными командами</w:t>
            </w:r>
          </w:p>
        </w:tc>
      </w:tr>
      <w:tr w:rsidR="00D05049" w14:paraId="5ECD4304" w14:textId="77777777">
        <w:trPr>
          <w:trHeight w:hRule="exact" w:val="277"/>
        </w:trPr>
        <w:tc>
          <w:tcPr>
            <w:tcW w:w="3828" w:type="dxa"/>
          </w:tcPr>
          <w:p w14:paraId="76B77FAC" w14:textId="77777777" w:rsidR="00D05049" w:rsidRDefault="00D05049"/>
        </w:tc>
        <w:tc>
          <w:tcPr>
            <w:tcW w:w="852" w:type="dxa"/>
          </w:tcPr>
          <w:p w14:paraId="78A9D680" w14:textId="77777777" w:rsidR="00D05049" w:rsidRDefault="00D05049"/>
        </w:tc>
        <w:tc>
          <w:tcPr>
            <w:tcW w:w="1135" w:type="dxa"/>
          </w:tcPr>
          <w:p w14:paraId="2696F7CB" w14:textId="77777777" w:rsidR="00D05049" w:rsidRDefault="00D05049"/>
        </w:tc>
        <w:tc>
          <w:tcPr>
            <w:tcW w:w="3970" w:type="dxa"/>
          </w:tcPr>
          <w:p w14:paraId="08ACF400" w14:textId="77777777" w:rsidR="00D05049" w:rsidRDefault="00D05049"/>
        </w:tc>
        <w:tc>
          <w:tcPr>
            <w:tcW w:w="993" w:type="dxa"/>
          </w:tcPr>
          <w:p w14:paraId="6E1961E3" w14:textId="77777777" w:rsidR="00D05049" w:rsidRDefault="00D05049"/>
        </w:tc>
      </w:tr>
      <w:tr w:rsidR="00D05049" w14:paraId="28CE2D26" w14:textId="77777777">
        <w:trPr>
          <w:trHeight w:hRule="exact" w:val="277"/>
        </w:trPr>
        <w:tc>
          <w:tcPr>
            <w:tcW w:w="5826" w:type="dxa"/>
            <w:gridSpan w:val="3"/>
            <w:shd w:val="clear" w:color="000000" w:fill="FFFFFF"/>
            <w:tcMar>
              <w:left w:w="34" w:type="dxa"/>
              <w:right w:w="34" w:type="dxa"/>
            </w:tcMar>
          </w:tcPr>
          <w:p w14:paraId="0390CC8B"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6503AD09" w14:textId="77777777" w:rsidR="00D05049" w:rsidRDefault="00D05049"/>
        </w:tc>
        <w:tc>
          <w:tcPr>
            <w:tcW w:w="993" w:type="dxa"/>
          </w:tcPr>
          <w:p w14:paraId="5912297B" w14:textId="77777777" w:rsidR="00D05049" w:rsidRDefault="00D05049"/>
        </w:tc>
      </w:tr>
      <w:tr w:rsidR="00D05049" w14:paraId="04EC27A3" w14:textId="77777777">
        <w:trPr>
          <w:trHeight w:hRule="exact" w:val="855"/>
        </w:trPr>
        <w:tc>
          <w:tcPr>
            <w:tcW w:w="10788" w:type="dxa"/>
            <w:gridSpan w:val="5"/>
            <w:shd w:val="clear" w:color="000000" w:fill="FFFFFF"/>
            <w:tcMar>
              <w:left w:w="34" w:type="dxa"/>
              <w:right w:w="34" w:type="dxa"/>
            </w:tcMar>
          </w:tcPr>
          <w:p w14:paraId="08A6E000"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287C991E" w14:textId="77777777">
        <w:trPr>
          <w:trHeight w:hRule="exact" w:val="277"/>
        </w:trPr>
        <w:tc>
          <w:tcPr>
            <w:tcW w:w="3828" w:type="dxa"/>
          </w:tcPr>
          <w:p w14:paraId="72B93E33" w14:textId="77777777" w:rsidR="00D05049" w:rsidRDefault="00D05049"/>
        </w:tc>
        <w:tc>
          <w:tcPr>
            <w:tcW w:w="852" w:type="dxa"/>
          </w:tcPr>
          <w:p w14:paraId="47942E40" w14:textId="77777777" w:rsidR="00D05049" w:rsidRDefault="00D05049"/>
        </w:tc>
        <w:tc>
          <w:tcPr>
            <w:tcW w:w="1135" w:type="dxa"/>
          </w:tcPr>
          <w:p w14:paraId="1ABF33AE" w14:textId="77777777" w:rsidR="00D05049" w:rsidRDefault="00D05049"/>
        </w:tc>
        <w:tc>
          <w:tcPr>
            <w:tcW w:w="3970" w:type="dxa"/>
          </w:tcPr>
          <w:p w14:paraId="342E594D" w14:textId="77777777" w:rsidR="00D05049" w:rsidRDefault="00D05049"/>
        </w:tc>
        <w:tc>
          <w:tcPr>
            <w:tcW w:w="993" w:type="dxa"/>
          </w:tcPr>
          <w:p w14:paraId="7124B690" w14:textId="77777777" w:rsidR="00D05049" w:rsidRDefault="00D05049"/>
        </w:tc>
      </w:tr>
      <w:tr w:rsidR="00D05049" w14:paraId="0577F674" w14:textId="77777777">
        <w:trPr>
          <w:trHeight w:hRule="exact" w:val="277"/>
        </w:trPr>
        <w:tc>
          <w:tcPr>
            <w:tcW w:w="5826" w:type="dxa"/>
            <w:gridSpan w:val="3"/>
            <w:shd w:val="clear" w:color="000000" w:fill="FFFFFF"/>
            <w:tcMar>
              <w:left w:w="34" w:type="dxa"/>
              <w:right w:w="34" w:type="dxa"/>
            </w:tcMar>
          </w:tcPr>
          <w:p w14:paraId="4F0ACF77"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6CC5F194" w14:textId="77777777" w:rsidR="00D05049" w:rsidRDefault="00D05049"/>
        </w:tc>
        <w:tc>
          <w:tcPr>
            <w:tcW w:w="993" w:type="dxa"/>
          </w:tcPr>
          <w:p w14:paraId="00D1A372" w14:textId="77777777" w:rsidR="00D05049" w:rsidRDefault="00D05049"/>
        </w:tc>
      </w:tr>
      <w:tr w:rsidR="00D05049" w14:paraId="2C84EFB0" w14:textId="77777777">
        <w:trPr>
          <w:trHeight w:hRule="exact" w:val="585"/>
        </w:trPr>
        <w:tc>
          <w:tcPr>
            <w:tcW w:w="10788" w:type="dxa"/>
            <w:gridSpan w:val="5"/>
            <w:shd w:val="clear" w:color="000000" w:fill="FFFFFF"/>
            <w:tcMar>
              <w:left w:w="34" w:type="dxa"/>
              <w:right w:w="34" w:type="dxa"/>
            </w:tcMar>
          </w:tcPr>
          <w:p w14:paraId="66366FC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516BB82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2B5FB079" w14:textId="77777777">
        <w:trPr>
          <w:trHeight w:hRule="exact" w:val="277"/>
        </w:trPr>
        <w:tc>
          <w:tcPr>
            <w:tcW w:w="3828" w:type="dxa"/>
          </w:tcPr>
          <w:p w14:paraId="02EBF0E8" w14:textId="77777777" w:rsidR="00D05049" w:rsidRDefault="00D05049"/>
        </w:tc>
        <w:tc>
          <w:tcPr>
            <w:tcW w:w="852" w:type="dxa"/>
          </w:tcPr>
          <w:p w14:paraId="3085B013" w14:textId="77777777" w:rsidR="00D05049" w:rsidRDefault="00D05049"/>
        </w:tc>
        <w:tc>
          <w:tcPr>
            <w:tcW w:w="1135" w:type="dxa"/>
          </w:tcPr>
          <w:p w14:paraId="13C0A0CC" w14:textId="77777777" w:rsidR="00D05049" w:rsidRDefault="00D05049"/>
        </w:tc>
        <w:tc>
          <w:tcPr>
            <w:tcW w:w="3970" w:type="dxa"/>
          </w:tcPr>
          <w:p w14:paraId="5FE57F0F" w14:textId="77777777" w:rsidR="00D05049" w:rsidRDefault="00D05049"/>
        </w:tc>
        <w:tc>
          <w:tcPr>
            <w:tcW w:w="993" w:type="dxa"/>
          </w:tcPr>
          <w:p w14:paraId="02485133" w14:textId="77777777" w:rsidR="00D05049" w:rsidRDefault="00D05049"/>
        </w:tc>
      </w:tr>
      <w:tr w:rsidR="00D05049" w14:paraId="11D9B8A0" w14:textId="77777777">
        <w:trPr>
          <w:trHeight w:hRule="exact" w:val="277"/>
        </w:trPr>
        <w:tc>
          <w:tcPr>
            <w:tcW w:w="10788" w:type="dxa"/>
            <w:gridSpan w:val="5"/>
            <w:shd w:val="clear" w:color="000000" w:fill="FFFFFF"/>
            <w:tcMar>
              <w:left w:w="34" w:type="dxa"/>
              <w:right w:w="34" w:type="dxa"/>
            </w:tcMar>
          </w:tcPr>
          <w:p w14:paraId="1101EC7A"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70B204D7" w14:textId="77777777">
        <w:trPr>
          <w:trHeight w:hRule="exact" w:val="304"/>
        </w:trPr>
        <w:tc>
          <w:tcPr>
            <w:tcW w:w="10788" w:type="dxa"/>
            <w:gridSpan w:val="5"/>
            <w:shd w:val="clear" w:color="000000" w:fill="FFFFFF"/>
            <w:tcMar>
              <w:left w:w="34" w:type="dxa"/>
              <w:right w:w="34" w:type="dxa"/>
            </w:tcMar>
          </w:tcPr>
          <w:p w14:paraId="688C7D5B"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AE28313" w14:textId="77777777">
        <w:trPr>
          <w:trHeight w:hRule="exact" w:val="138"/>
        </w:trPr>
        <w:tc>
          <w:tcPr>
            <w:tcW w:w="3828" w:type="dxa"/>
          </w:tcPr>
          <w:p w14:paraId="7870A4D0" w14:textId="77777777" w:rsidR="00D05049" w:rsidRDefault="00D05049"/>
        </w:tc>
        <w:tc>
          <w:tcPr>
            <w:tcW w:w="852" w:type="dxa"/>
          </w:tcPr>
          <w:p w14:paraId="146FB162" w14:textId="77777777" w:rsidR="00D05049" w:rsidRDefault="00D05049"/>
        </w:tc>
        <w:tc>
          <w:tcPr>
            <w:tcW w:w="1135" w:type="dxa"/>
          </w:tcPr>
          <w:p w14:paraId="1BF4ACC8" w14:textId="77777777" w:rsidR="00D05049" w:rsidRDefault="00D05049"/>
        </w:tc>
        <w:tc>
          <w:tcPr>
            <w:tcW w:w="3970" w:type="dxa"/>
          </w:tcPr>
          <w:p w14:paraId="149546A1" w14:textId="77777777" w:rsidR="00D05049" w:rsidRDefault="00D05049"/>
        </w:tc>
        <w:tc>
          <w:tcPr>
            <w:tcW w:w="993" w:type="dxa"/>
          </w:tcPr>
          <w:p w14:paraId="3DC35D63" w14:textId="77777777" w:rsidR="00D05049" w:rsidRDefault="00D05049"/>
        </w:tc>
      </w:tr>
      <w:tr w:rsidR="00D05049" w14:paraId="7EA7126D" w14:textId="77777777">
        <w:trPr>
          <w:trHeight w:hRule="exact" w:val="1125"/>
        </w:trPr>
        <w:tc>
          <w:tcPr>
            <w:tcW w:w="10788" w:type="dxa"/>
            <w:gridSpan w:val="5"/>
            <w:shd w:val="clear" w:color="000000" w:fill="FFFFFF"/>
            <w:tcMar>
              <w:left w:w="34" w:type="dxa"/>
              <w:right w:w="34" w:type="dxa"/>
            </w:tcMar>
          </w:tcPr>
          <w:p w14:paraId="2ECB16CB"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28.08.2021 № 1</w:t>
            </w:r>
          </w:p>
          <w:p w14:paraId="403627A3" w14:textId="77777777" w:rsidR="00D05049" w:rsidRDefault="00D05049">
            <w:pPr>
              <w:spacing w:after="0" w:line="240" w:lineRule="auto"/>
              <w:rPr>
                <w:sz w:val="24"/>
                <w:szCs w:val="24"/>
              </w:rPr>
            </w:pPr>
          </w:p>
          <w:p w14:paraId="789B736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С.С. ___________________</w:t>
            </w:r>
          </w:p>
        </w:tc>
      </w:tr>
    </w:tbl>
    <w:p w14:paraId="6A7AE1E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499DDA8A" w14:textId="77777777">
        <w:trPr>
          <w:trHeight w:hRule="exact" w:val="416"/>
        </w:trPr>
        <w:tc>
          <w:tcPr>
            <w:tcW w:w="4692" w:type="dxa"/>
            <w:gridSpan w:val="2"/>
            <w:shd w:val="clear" w:color="C0C0C0" w:fill="FFFFFF"/>
            <w:tcMar>
              <w:left w:w="34" w:type="dxa"/>
              <w:right w:w="34" w:type="dxa"/>
            </w:tcMar>
          </w:tcPr>
          <w:p w14:paraId="0739099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323212A4" w14:textId="77777777" w:rsidR="00D05049" w:rsidRDefault="00D05049"/>
        </w:tc>
        <w:tc>
          <w:tcPr>
            <w:tcW w:w="4679" w:type="dxa"/>
          </w:tcPr>
          <w:p w14:paraId="4601F22C" w14:textId="77777777" w:rsidR="00D05049" w:rsidRDefault="00D05049"/>
        </w:tc>
        <w:tc>
          <w:tcPr>
            <w:tcW w:w="1007" w:type="dxa"/>
            <w:shd w:val="clear" w:color="C0C0C0" w:fill="FFFFFF"/>
            <w:tcMar>
              <w:left w:w="34" w:type="dxa"/>
              <w:right w:w="34" w:type="dxa"/>
            </w:tcMar>
          </w:tcPr>
          <w:p w14:paraId="53B45E9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6DD5D0DE" w14:textId="77777777">
        <w:trPr>
          <w:trHeight w:hRule="exact" w:val="138"/>
        </w:trPr>
        <w:tc>
          <w:tcPr>
            <w:tcW w:w="2694" w:type="dxa"/>
          </w:tcPr>
          <w:p w14:paraId="47D5BA7F" w14:textId="77777777" w:rsidR="00D05049" w:rsidRDefault="00D05049"/>
        </w:tc>
        <w:tc>
          <w:tcPr>
            <w:tcW w:w="1986" w:type="dxa"/>
          </w:tcPr>
          <w:p w14:paraId="6D607639" w14:textId="77777777" w:rsidR="00D05049" w:rsidRDefault="00D05049"/>
        </w:tc>
        <w:tc>
          <w:tcPr>
            <w:tcW w:w="426" w:type="dxa"/>
          </w:tcPr>
          <w:p w14:paraId="28A44B9D" w14:textId="77777777" w:rsidR="00D05049" w:rsidRDefault="00D05049"/>
        </w:tc>
        <w:tc>
          <w:tcPr>
            <w:tcW w:w="4679" w:type="dxa"/>
          </w:tcPr>
          <w:p w14:paraId="41F596E2" w14:textId="77777777" w:rsidR="00D05049" w:rsidRDefault="00D05049"/>
        </w:tc>
        <w:tc>
          <w:tcPr>
            <w:tcW w:w="993" w:type="dxa"/>
          </w:tcPr>
          <w:p w14:paraId="05AA3592" w14:textId="77777777" w:rsidR="00D05049" w:rsidRDefault="00D05049"/>
        </w:tc>
      </w:tr>
      <w:tr w:rsidR="00D05049" w14:paraId="1DCA004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EBAC2A5" w14:textId="77777777" w:rsidR="00D05049" w:rsidRDefault="00D05049"/>
        </w:tc>
      </w:tr>
      <w:tr w:rsidR="00D05049" w14:paraId="3E11C520" w14:textId="77777777">
        <w:trPr>
          <w:trHeight w:hRule="exact" w:val="13"/>
        </w:trPr>
        <w:tc>
          <w:tcPr>
            <w:tcW w:w="2694" w:type="dxa"/>
          </w:tcPr>
          <w:p w14:paraId="697A1A9B" w14:textId="77777777" w:rsidR="00D05049" w:rsidRDefault="00D05049"/>
        </w:tc>
        <w:tc>
          <w:tcPr>
            <w:tcW w:w="1986" w:type="dxa"/>
          </w:tcPr>
          <w:p w14:paraId="0C5B9297" w14:textId="77777777" w:rsidR="00D05049" w:rsidRDefault="00D05049"/>
        </w:tc>
        <w:tc>
          <w:tcPr>
            <w:tcW w:w="426" w:type="dxa"/>
          </w:tcPr>
          <w:p w14:paraId="30135C02" w14:textId="77777777" w:rsidR="00D05049" w:rsidRDefault="00D05049"/>
        </w:tc>
        <w:tc>
          <w:tcPr>
            <w:tcW w:w="4679" w:type="dxa"/>
          </w:tcPr>
          <w:p w14:paraId="71BD988F" w14:textId="77777777" w:rsidR="00D05049" w:rsidRDefault="00D05049"/>
        </w:tc>
        <w:tc>
          <w:tcPr>
            <w:tcW w:w="993" w:type="dxa"/>
          </w:tcPr>
          <w:p w14:paraId="11928C01" w14:textId="77777777" w:rsidR="00D05049" w:rsidRDefault="00D05049"/>
        </w:tc>
      </w:tr>
      <w:tr w:rsidR="00D05049" w14:paraId="63816F6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AC43065" w14:textId="77777777" w:rsidR="00D05049" w:rsidRDefault="00D05049"/>
        </w:tc>
      </w:tr>
      <w:tr w:rsidR="00D05049" w14:paraId="16ADF79A" w14:textId="77777777">
        <w:trPr>
          <w:trHeight w:hRule="exact" w:val="96"/>
        </w:trPr>
        <w:tc>
          <w:tcPr>
            <w:tcW w:w="2694" w:type="dxa"/>
          </w:tcPr>
          <w:p w14:paraId="779AAA29" w14:textId="77777777" w:rsidR="00D05049" w:rsidRDefault="00D05049"/>
        </w:tc>
        <w:tc>
          <w:tcPr>
            <w:tcW w:w="1986" w:type="dxa"/>
          </w:tcPr>
          <w:p w14:paraId="037EE381" w14:textId="77777777" w:rsidR="00D05049" w:rsidRDefault="00D05049"/>
        </w:tc>
        <w:tc>
          <w:tcPr>
            <w:tcW w:w="426" w:type="dxa"/>
          </w:tcPr>
          <w:p w14:paraId="35EA820A" w14:textId="77777777" w:rsidR="00D05049" w:rsidRDefault="00D05049"/>
        </w:tc>
        <w:tc>
          <w:tcPr>
            <w:tcW w:w="4679" w:type="dxa"/>
          </w:tcPr>
          <w:p w14:paraId="008B79A0" w14:textId="77777777" w:rsidR="00D05049" w:rsidRDefault="00D05049"/>
        </w:tc>
        <w:tc>
          <w:tcPr>
            <w:tcW w:w="993" w:type="dxa"/>
          </w:tcPr>
          <w:p w14:paraId="01C5A740" w14:textId="77777777" w:rsidR="00D05049" w:rsidRDefault="00D05049"/>
        </w:tc>
      </w:tr>
      <w:tr w:rsidR="00D05049" w14:paraId="51344A53" w14:textId="77777777">
        <w:trPr>
          <w:trHeight w:hRule="exact" w:val="304"/>
        </w:trPr>
        <w:tc>
          <w:tcPr>
            <w:tcW w:w="10788" w:type="dxa"/>
            <w:gridSpan w:val="5"/>
            <w:shd w:val="clear" w:color="000000" w:fill="FFFFFF"/>
            <w:tcMar>
              <w:left w:w="34" w:type="dxa"/>
              <w:right w:w="34" w:type="dxa"/>
            </w:tcMar>
          </w:tcPr>
          <w:p w14:paraId="2B009A8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23CC3AE" w14:textId="77777777">
        <w:trPr>
          <w:trHeight w:hRule="exact" w:val="416"/>
        </w:trPr>
        <w:tc>
          <w:tcPr>
            <w:tcW w:w="2694" w:type="dxa"/>
          </w:tcPr>
          <w:p w14:paraId="5E143338" w14:textId="77777777" w:rsidR="00D05049" w:rsidRDefault="00D05049"/>
        </w:tc>
        <w:tc>
          <w:tcPr>
            <w:tcW w:w="1986" w:type="dxa"/>
          </w:tcPr>
          <w:p w14:paraId="47FDE46D" w14:textId="77777777" w:rsidR="00D05049" w:rsidRDefault="00D05049"/>
        </w:tc>
        <w:tc>
          <w:tcPr>
            <w:tcW w:w="426" w:type="dxa"/>
          </w:tcPr>
          <w:p w14:paraId="723117D0" w14:textId="77777777" w:rsidR="00D05049" w:rsidRDefault="00D05049"/>
        </w:tc>
        <w:tc>
          <w:tcPr>
            <w:tcW w:w="4679" w:type="dxa"/>
          </w:tcPr>
          <w:p w14:paraId="606B8E2E" w14:textId="77777777" w:rsidR="00D05049" w:rsidRDefault="00D05049"/>
        </w:tc>
        <w:tc>
          <w:tcPr>
            <w:tcW w:w="993" w:type="dxa"/>
          </w:tcPr>
          <w:p w14:paraId="193A7239" w14:textId="77777777" w:rsidR="00D05049" w:rsidRDefault="00D05049"/>
        </w:tc>
      </w:tr>
      <w:tr w:rsidR="00D05049" w14:paraId="4CA21AB9" w14:textId="77777777">
        <w:trPr>
          <w:trHeight w:hRule="exact" w:val="555"/>
        </w:trPr>
        <w:tc>
          <w:tcPr>
            <w:tcW w:w="10788" w:type="dxa"/>
            <w:gridSpan w:val="5"/>
            <w:shd w:val="clear" w:color="000000" w:fill="FFFFFF"/>
            <w:tcMar>
              <w:left w:w="34" w:type="dxa"/>
              <w:right w:w="34" w:type="dxa"/>
            </w:tcMar>
          </w:tcPr>
          <w:p w14:paraId="202BD54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3FBFB062" w14:textId="77777777">
        <w:trPr>
          <w:trHeight w:hRule="exact" w:val="304"/>
        </w:trPr>
        <w:tc>
          <w:tcPr>
            <w:tcW w:w="10788" w:type="dxa"/>
            <w:gridSpan w:val="5"/>
            <w:shd w:val="clear" w:color="000000" w:fill="FFFFFF"/>
            <w:tcMar>
              <w:left w:w="34" w:type="dxa"/>
              <w:right w:w="34" w:type="dxa"/>
            </w:tcMar>
          </w:tcPr>
          <w:p w14:paraId="01E816C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DF2682F" w14:textId="77777777">
        <w:trPr>
          <w:trHeight w:hRule="exact" w:val="138"/>
        </w:trPr>
        <w:tc>
          <w:tcPr>
            <w:tcW w:w="2694" w:type="dxa"/>
          </w:tcPr>
          <w:p w14:paraId="37DE6763" w14:textId="77777777" w:rsidR="00D05049" w:rsidRDefault="00D05049"/>
        </w:tc>
        <w:tc>
          <w:tcPr>
            <w:tcW w:w="1986" w:type="dxa"/>
          </w:tcPr>
          <w:p w14:paraId="6A310BE4" w14:textId="77777777" w:rsidR="00D05049" w:rsidRDefault="00D05049"/>
        </w:tc>
        <w:tc>
          <w:tcPr>
            <w:tcW w:w="426" w:type="dxa"/>
          </w:tcPr>
          <w:p w14:paraId="76A21C3E" w14:textId="77777777" w:rsidR="00D05049" w:rsidRDefault="00D05049"/>
        </w:tc>
        <w:tc>
          <w:tcPr>
            <w:tcW w:w="4679" w:type="dxa"/>
          </w:tcPr>
          <w:p w14:paraId="44225E60" w14:textId="77777777" w:rsidR="00D05049" w:rsidRDefault="00D05049"/>
        </w:tc>
        <w:tc>
          <w:tcPr>
            <w:tcW w:w="993" w:type="dxa"/>
          </w:tcPr>
          <w:p w14:paraId="758B596C" w14:textId="77777777" w:rsidR="00D05049" w:rsidRDefault="00D05049"/>
        </w:tc>
      </w:tr>
      <w:tr w:rsidR="00D05049" w14:paraId="763847E7" w14:textId="77777777">
        <w:trPr>
          <w:trHeight w:hRule="exact" w:val="833"/>
        </w:trPr>
        <w:tc>
          <w:tcPr>
            <w:tcW w:w="2694" w:type="dxa"/>
          </w:tcPr>
          <w:p w14:paraId="5793DF44" w14:textId="77777777" w:rsidR="00D05049" w:rsidRDefault="00D05049"/>
        </w:tc>
        <w:tc>
          <w:tcPr>
            <w:tcW w:w="8094" w:type="dxa"/>
            <w:gridSpan w:val="4"/>
            <w:shd w:val="clear" w:color="000000" w:fill="FFFFFF"/>
            <w:tcMar>
              <w:left w:w="34" w:type="dxa"/>
              <w:right w:w="34" w:type="dxa"/>
            </w:tcMar>
          </w:tcPr>
          <w:p w14:paraId="5EE907D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2CDEE900" w14:textId="77777777" w:rsidR="00D05049" w:rsidRDefault="00D05049">
            <w:pPr>
              <w:spacing w:after="0" w:line="240" w:lineRule="auto"/>
              <w:rPr>
                <w:sz w:val="24"/>
                <w:szCs w:val="24"/>
              </w:rPr>
            </w:pPr>
          </w:p>
          <w:p w14:paraId="7E9D5E5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C5B428B" w14:textId="77777777">
        <w:trPr>
          <w:trHeight w:hRule="exact" w:val="138"/>
        </w:trPr>
        <w:tc>
          <w:tcPr>
            <w:tcW w:w="2694" w:type="dxa"/>
          </w:tcPr>
          <w:p w14:paraId="682B5A22" w14:textId="77777777" w:rsidR="00D05049" w:rsidRDefault="00D05049"/>
        </w:tc>
        <w:tc>
          <w:tcPr>
            <w:tcW w:w="2424" w:type="dxa"/>
            <w:gridSpan w:val="2"/>
            <w:shd w:val="clear" w:color="000000" w:fill="FFFFFF"/>
            <w:tcMar>
              <w:left w:w="34" w:type="dxa"/>
              <w:right w:w="34" w:type="dxa"/>
            </w:tcMar>
          </w:tcPr>
          <w:p w14:paraId="622DB5DF" w14:textId="77777777" w:rsidR="00D05049" w:rsidRDefault="00D05049"/>
        </w:tc>
        <w:tc>
          <w:tcPr>
            <w:tcW w:w="5685" w:type="dxa"/>
            <w:gridSpan w:val="2"/>
            <w:vMerge w:val="restart"/>
            <w:shd w:val="clear" w:color="000000" w:fill="FFFFFF"/>
            <w:tcMar>
              <w:left w:w="34" w:type="dxa"/>
              <w:right w:w="34" w:type="dxa"/>
            </w:tcMar>
          </w:tcPr>
          <w:p w14:paraId="0EA71EF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152EE05" w14:textId="77777777">
        <w:trPr>
          <w:trHeight w:hRule="exact" w:val="138"/>
        </w:trPr>
        <w:tc>
          <w:tcPr>
            <w:tcW w:w="2694" w:type="dxa"/>
          </w:tcPr>
          <w:p w14:paraId="1414A86A" w14:textId="77777777" w:rsidR="00D05049" w:rsidRDefault="00D05049"/>
        </w:tc>
        <w:tc>
          <w:tcPr>
            <w:tcW w:w="1986" w:type="dxa"/>
          </w:tcPr>
          <w:p w14:paraId="778D9CC8" w14:textId="77777777" w:rsidR="00D05049" w:rsidRDefault="00D05049"/>
        </w:tc>
        <w:tc>
          <w:tcPr>
            <w:tcW w:w="426" w:type="dxa"/>
          </w:tcPr>
          <w:p w14:paraId="0EC4A04B" w14:textId="77777777" w:rsidR="00D05049" w:rsidRDefault="00D05049"/>
        </w:tc>
        <w:tc>
          <w:tcPr>
            <w:tcW w:w="5685" w:type="dxa"/>
            <w:gridSpan w:val="2"/>
            <w:vMerge/>
            <w:shd w:val="clear" w:color="000000" w:fill="FFFFFF"/>
            <w:tcMar>
              <w:left w:w="34" w:type="dxa"/>
              <w:right w:w="34" w:type="dxa"/>
            </w:tcMar>
          </w:tcPr>
          <w:p w14:paraId="284605A2" w14:textId="77777777" w:rsidR="00D05049" w:rsidRDefault="00D05049"/>
        </w:tc>
      </w:tr>
      <w:tr w:rsidR="00D05049" w14:paraId="5F48AAF6" w14:textId="77777777">
        <w:trPr>
          <w:trHeight w:hRule="exact" w:val="277"/>
        </w:trPr>
        <w:tc>
          <w:tcPr>
            <w:tcW w:w="2694" w:type="dxa"/>
          </w:tcPr>
          <w:p w14:paraId="05820B50" w14:textId="77777777" w:rsidR="00D05049" w:rsidRDefault="00D05049"/>
        </w:tc>
        <w:tc>
          <w:tcPr>
            <w:tcW w:w="1986" w:type="dxa"/>
          </w:tcPr>
          <w:p w14:paraId="68F8B934" w14:textId="77777777" w:rsidR="00D05049" w:rsidRDefault="00D05049"/>
        </w:tc>
        <w:tc>
          <w:tcPr>
            <w:tcW w:w="426" w:type="dxa"/>
          </w:tcPr>
          <w:p w14:paraId="28E5E220" w14:textId="77777777" w:rsidR="00D05049" w:rsidRDefault="00D05049"/>
        </w:tc>
        <w:tc>
          <w:tcPr>
            <w:tcW w:w="4679" w:type="dxa"/>
          </w:tcPr>
          <w:p w14:paraId="16209E20" w14:textId="77777777" w:rsidR="00D05049" w:rsidRDefault="00D05049"/>
        </w:tc>
        <w:tc>
          <w:tcPr>
            <w:tcW w:w="993" w:type="dxa"/>
          </w:tcPr>
          <w:p w14:paraId="7C5EE373" w14:textId="77777777" w:rsidR="00D05049" w:rsidRDefault="00D05049"/>
        </w:tc>
      </w:tr>
      <w:tr w:rsidR="00D05049" w14:paraId="2AE320A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1D386B3" w14:textId="77777777" w:rsidR="00D05049" w:rsidRDefault="00D05049"/>
        </w:tc>
      </w:tr>
      <w:tr w:rsidR="00D05049" w14:paraId="14185632" w14:textId="77777777">
        <w:trPr>
          <w:trHeight w:hRule="exact" w:val="13"/>
        </w:trPr>
        <w:tc>
          <w:tcPr>
            <w:tcW w:w="2694" w:type="dxa"/>
          </w:tcPr>
          <w:p w14:paraId="66684CCF" w14:textId="77777777" w:rsidR="00D05049" w:rsidRDefault="00D05049"/>
        </w:tc>
        <w:tc>
          <w:tcPr>
            <w:tcW w:w="1986" w:type="dxa"/>
          </w:tcPr>
          <w:p w14:paraId="4A577D23" w14:textId="77777777" w:rsidR="00D05049" w:rsidRDefault="00D05049"/>
        </w:tc>
        <w:tc>
          <w:tcPr>
            <w:tcW w:w="426" w:type="dxa"/>
          </w:tcPr>
          <w:p w14:paraId="19687CB0" w14:textId="77777777" w:rsidR="00D05049" w:rsidRDefault="00D05049"/>
        </w:tc>
        <w:tc>
          <w:tcPr>
            <w:tcW w:w="4679" w:type="dxa"/>
          </w:tcPr>
          <w:p w14:paraId="58841EAA" w14:textId="77777777" w:rsidR="00D05049" w:rsidRDefault="00D05049"/>
        </w:tc>
        <w:tc>
          <w:tcPr>
            <w:tcW w:w="993" w:type="dxa"/>
          </w:tcPr>
          <w:p w14:paraId="5F993879" w14:textId="77777777" w:rsidR="00D05049" w:rsidRDefault="00D05049"/>
        </w:tc>
      </w:tr>
      <w:tr w:rsidR="00D05049" w14:paraId="5CCD308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4AF86A6" w14:textId="77777777" w:rsidR="00D05049" w:rsidRDefault="00D05049"/>
        </w:tc>
      </w:tr>
      <w:tr w:rsidR="00D05049" w14:paraId="79945140" w14:textId="77777777">
        <w:trPr>
          <w:trHeight w:hRule="exact" w:val="96"/>
        </w:trPr>
        <w:tc>
          <w:tcPr>
            <w:tcW w:w="2694" w:type="dxa"/>
          </w:tcPr>
          <w:p w14:paraId="46CC4513" w14:textId="77777777" w:rsidR="00D05049" w:rsidRDefault="00D05049"/>
        </w:tc>
        <w:tc>
          <w:tcPr>
            <w:tcW w:w="1986" w:type="dxa"/>
          </w:tcPr>
          <w:p w14:paraId="2582B80E" w14:textId="77777777" w:rsidR="00D05049" w:rsidRDefault="00D05049"/>
        </w:tc>
        <w:tc>
          <w:tcPr>
            <w:tcW w:w="426" w:type="dxa"/>
          </w:tcPr>
          <w:p w14:paraId="22DBB5DF" w14:textId="77777777" w:rsidR="00D05049" w:rsidRDefault="00D05049"/>
        </w:tc>
        <w:tc>
          <w:tcPr>
            <w:tcW w:w="4679" w:type="dxa"/>
          </w:tcPr>
          <w:p w14:paraId="61DCFC1C" w14:textId="77777777" w:rsidR="00D05049" w:rsidRDefault="00D05049"/>
        </w:tc>
        <w:tc>
          <w:tcPr>
            <w:tcW w:w="993" w:type="dxa"/>
          </w:tcPr>
          <w:p w14:paraId="75C09EAD" w14:textId="77777777" w:rsidR="00D05049" w:rsidRDefault="00D05049"/>
        </w:tc>
      </w:tr>
      <w:tr w:rsidR="00D05049" w14:paraId="2DB64DA7" w14:textId="77777777">
        <w:trPr>
          <w:trHeight w:hRule="exact" w:val="304"/>
        </w:trPr>
        <w:tc>
          <w:tcPr>
            <w:tcW w:w="10788" w:type="dxa"/>
            <w:gridSpan w:val="5"/>
            <w:shd w:val="clear" w:color="000000" w:fill="FFFFFF"/>
            <w:tcMar>
              <w:left w:w="34" w:type="dxa"/>
              <w:right w:w="34" w:type="dxa"/>
            </w:tcMar>
          </w:tcPr>
          <w:p w14:paraId="49FDEE9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7DCC51D3" w14:textId="77777777">
        <w:trPr>
          <w:trHeight w:hRule="exact" w:val="416"/>
        </w:trPr>
        <w:tc>
          <w:tcPr>
            <w:tcW w:w="2694" w:type="dxa"/>
          </w:tcPr>
          <w:p w14:paraId="45CDC7C0" w14:textId="77777777" w:rsidR="00D05049" w:rsidRDefault="00D05049"/>
        </w:tc>
        <w:tc>
          <w:tcPr>
            <w:tcW w:w="1986" w:type="dxa"/>
          </w:tcPr>
          <w:p w14:paraId="0274E08D" w14:textId="77777777" w:rsidR="00D05049" w:rsidRDefault="00D05049"/>
        </w:tc>
        <w:tc>
          <w:tcPr>
            <w:tcW w:w="426" w:type="dxa"/>
          </w:tcPr>
          <w:p w14:paraId="58D745DB" w14:textId="77777777" w:rsidR="00D05049" w:rsidRDefault="00D05049"/>
        </w:tc>
        <w:tc>
          <w:tcPr>
            <w:tcW w:w="4679" w:type="dxa"/>
          </w:tcPr>
          <w:p w14:paraId="559FCB16" w14:textId="77777777" w:rsidR="00D05049" w:rsidRDefault="00D05049"/>
        </w:tc>
        <w:tc>
          <w:tcPr>
            <w:tcW w:w="993" w:type="dxa"/>
          </w:tcPr>
          <w:p w14:paraId="6E3EE461" w14:textId="77777777" w:rsidR="00D05049" w:rsidRDefault="00D05049"/>
        </w:tc>
      </w:tr>
      <w:tr w:rsidR="00D05049" w14:paraId="23F33A9F" w14:textId="77777777">
        <w:trPr>
          <w:trHeight w:hRule="exact" w:val="555"/>
        </w:trPr>
        <w:tc>
          <w:tcPr>
            <w:tcW w:w="10788" w:type="dxa"/>
            <w:gridSpan w:val="5"/>
            <w:shd w:val="clear" w:color="000000" w:fill="FFFFFF"/>
            <w:tcMar>
              <w:left w:w="34" w:type="dxa"/>
              <w:right w:w="34" w:type="dxa"/>
            </w:tcMar>
          </w:tcPr>
          <w:p w14:paraId="226BFDC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774912A5" w14:textId="77777777">
        <w:trPr>
          <w:trHeight w:hRule="exact" w:val="304"/>
        </w:trPr>
        <w:tc>
          <w:tcPr>
            <w:tcW w:w="10788" w:type="dxa"/>
            <w:gridSpan w:val="5"/>
            <w:shd w:val="clear" w:color="000000" w:fill="FFFFFF"/>
            <w:tcMar>
              <w:left w:w="34" w:type="dxa"/>
              <w:right w:w="34" w:type="dxa"/>
            </w:tcMar>
          </w:tcPr>
          <w:p w14:paraId="451CA740"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085E309" w14:textId="77777777">
        <w:trPr>
          <w:trHeight w:hRule="exact" w:val="277"/>
        </w:trPr>
        <w:tc>
          <w:tcPr>
            <w:tcW w:w="2694" w:type="dxa"/>
          </w:tcPr>
          <w:p w14:paraId="495D4052" w14:textId="77777777" w:rsidR="00D05049" w:rsidRDefault="00D05049"/>
        </w:tc>
        <w:tc>
          <w:tcPr>
            <w:tcW w:w="1986" w:type="dxa"/>
          </w:tcPr>
          <w:p w14:paraId="197977B6" w14:textId="77777777" w:rsidR="00D05049" w:rsidRDefault="00D05049"/>
        </w:tc>
        <w:tc>
          <w:tcPr>
            <w:tcW w:w="426" w:type="dxa"/>
          </w:tcPr>
          <w:p w14:paraId="63F24680" w14:textId="77777777" w:rsidR="00D05049" w:rsidRDefault="00D05049"/>
        </w:tc>
        <w:tc>
          <w:tcPr>
            <w:tcW w:w="4679" w:type="dxa"/>
          </w:tcPr>
          <w:p w14:paraId="60877DFB" w14:textId="77777777" w:rsidR="00D05049" w:rsidRDefault="00D05049"/>
        </w:tc>
        <w:tc>
          <w:tcPr>
            <w:tcW w:w="993" w:type="dxa"/>
          </w:tcPr>
          <w:p w14:paraId="48F8EC16" w14:textId="77777777" w:rsidR="00D05049" w:rsidRDefault="00D05049"/>
        </w:tc>
      </w:tr>
      <w:tr w:rsidR="00D05049" w14:paraId="03970B98" w14:textId="77777777">
        <w:trPr>
          <w:trHeight w:hRule="exact" w:val="833"/>
        </w:trPr>
        <w:tc>
          <w:tcPr>
            <w:tcW w:w="2694" w:type="dxa"/>
          </w:tcPr>
          <w:p w14:paraId="7B6377FA" w14:textId="77777777" w:rsidR="00D05049" w:rsidRDefault="00D05049"/>
        </w:tc>
        <w:tc>
          <w:tcPr>
            <w:tcW w:w="8094" w:type="dxa"/>
            <w:gridSpan w:val="4"/>
            <w:shd w:val="clear" w:color="000000" w:fill="FFFFFF"/>
            <w:tcMar>
              <w:left w:w="34" w:type="dxa"/>
              <w:right w:w="34" w:type="dxa"/>
            </w:tcMar>
          </w:tcPr>
          <w:p w14:paraId="31FEBC5D"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148D1015" w14:textId="77777777" w:rsidR="00D05049" w:rsidRDefault="00D05049">
            <w:pPr>
              <w:spacing w:after="0" w:line="240" w:lineRule="auto"/>
              <w:rPr>
                <w:sz w:val="24"/>
                <w:szCs w:val="24"/>
              </w:rPr>
            </w:pPr>
          </w:p>
          <w:p w14:paraId="02AEB65F"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4B6793BC" w14:textId="77777777">
        <w:trPr>
          <w:trHeight w:hRule="exact" w:val="277"/>
        </w:trPr>
        <w:tc>
          <w:tcPr>
            <w:tcW w:w="2694" w:type="dxa"/>
          </w:tcPr>
          <w:p w14:paraId="54A478B9" w14:textId="77777777" w:rsidR="00D05049" w:rsidRDefault="00D05049"/>
        </w:tc>
        <w:tc>
          <w:tcPr>
            <w:tcW w:w="1986" w:type="dxa"/>
          </w:tcPr>
          <w:p w14:paraId="44B82C03" w14:textId="77777777" w:rsidR="00D05049" w:rsidRDefault="00D05049"/>
        </w:tc>
        <w:tc>
          <w:tcPr>
            <w:tcW w:w="426" w:type="dxa"/>
          </w:tcPr>
          <w:p w14:paraId="687D3F56" w14:textId="77777777" w:rsidR="00D05049" w:rsidRDefault="00D05049"/>
        </w:tc>
        <w:tc>
          <w:tcPr>
            <w:tcW w:w="5685" w:type="dxa"/>
            <w:gridSpan w:val="2"/>
            <w:shd w:val="clear" w:color="000000" w:fill="FFFFFF"/>
            <w:tcMar>
              <w:left w:w="34" w:type="dxa"/>
              <w:right w:w="34" w:type="dxa"/>
            </w:tcMar>
          </w:tcPr>
          <w:p w14:paraId="27F3B4B0"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35365FC4" w14:textId="77777777">
        <w:trPr>
          <w:trHeight w:hRule="exact" w:val="138"/>
        </w:trPr>
        <w:tc>
          <w:tcPr>
            <w:tcW w:w="2694" w:type="dxa"/>
          </w:tcPr>
          <w:p w14:paraId="5F9B7E4B" w14:textId="77777777" w:rsidR="00D05049" w:rsidRDefault="00D05049"/>
        </w:tc>
        <w:tc>
          <w:tcPr>
            <w:tcW w:w="1986" w:type="dxa"/>
          </w:tcPr>
          <w:p w14:paraId="6B48EBC5" w14:textId="77777777" w:rsidR="00D05049" w:rsidRDefault="00D05049"/>
        </w:tc>
        <w:tc>
          <w:tcPr>
            <w:tcW w:w="426" w:type="dxa"/>
          </w:tcPr>
          <w:p w14:paraId="6789CD50" w14:textId="77777777" w:rsidR="00D05049" w:rsidRDefault="00D05049"/>
        </w:tc>
        <w:tc>
          <w:tcPr>
            <w:tcW w:w="4679" w:type="dxa"/>
          </w:tcPr>
          <w:p w14:paraId="2C9673DE" w14:textId="77777777" w:rsidR="00D05049" w:rsidRDefault="00D05049"/>
        </w:tc>
        <w:tc>
          <w:tcPr>
            <w:tcW w:w="993" w:type="dxa"/>
          </w:tcPr>
          <w:p w14:paraId="22E7E484" w14:textId="77777777" w:rsidR="00D05049" w:rsidRDefault="00D05049"/>
        </w:tc>
      </w:tr>
      <w:tr w:rsidR="00D05049" w14:paraId="07254C6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204A472" w14:textId="77777777" w:rsidR="00D05049" w:rsidRDefault="00D05049"/>
        </w:tc>
      </w:tr>
      <w:tr w:rsidR="00D05049" w14:paraId="0762C5E5" w14:textId="77777777">
        <w:trPr>
          <w:trHeight w:hRule="exact" w:val="13"/>
        </w:trPr>
        <w:tc>
          <w:tcPr>
            <w:tcW w:w="2694" w:type="dxa"/>
          </w:tcPr>
          <w:p w14:paraId="3CF104F4" w14:textId="77777777" w:rsidR="00D05049" w:rsidRDefault="00D05049"/>
        </w:tc>
        <w:tc>
          <w:tcPr>
            <w:tcW w:w="1986" w:type="dxa"/>
          </w:tcPr>
          <w:p w14:paraId="0557E6F1" w14:textId="77777777" w:rsidR="00D05049" w:rsidRDefault="00D05049"/>
        </w:tc>
        <w:tc>
          <w:tcPr>
            <w:tcW w:w="426" w:type="dxa"/>
          </w:tcPr>
          <w:p w14:paraId="18435BBC" w14:textId="77777777" w:rsidR="00D05049" w:rsidRDefault="00D05049"/>
        </w:tc>
        <w:tc>
          <w:tcPr>
            <w:tcW w:w="4679" w:type="dxa"/>
          </w:tcPr>
          <w:p w14:paraId="6B22E6E7" w14:textId="77777777" w:rsidR="00D05049" w:rsidRDefault="00D05049"/>
        </w:tc>
        <w:tc>
          <w:tcPr>
            <w:tcW w:w="993" w:type="dxa"/>
          </w:tcPr>
          <w:p w14:paraId="3501212F" w14:textId="77777777" w:rsidR="00D05049" w:rsidRDefault="00D05049"/>
        </w:tc>
      </w:tr>
      <w:tr w:rsidR="00D05049" w14:paraId="27F8FC7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4E900B" w14:textId="77777777" w:rsidR="00D05049" w:rsidRDefault="00D05049"/>
        </w:tc>
      </w:tr>
      <w:tr w:rsidR="00D05049" w14:paraId="12E0D31C" w14:textId="77777777">
        <w:trPr>
          <w:trHeight w:hRule="exact" w:val="96"/>
        </w:trPr>
        <w:tc>
          <w:tcPr>
            <w:tcW w:w="2694" w:type="dxa"/>
          </w:tcPr>
          <w:p w14:paraId="15FB496A" w14:textId="77777777" w:rsidR="00D05049" w:rsidRDefault="00D05049"/>
        </w:tc>
        <w:tc>
          <w:tcPr>
            <w:tcW w:w="1986" w:type="dxa"/>
          </w:tcPr>
          <w:p w14:paraId="643C209A" w14:textId="77777777" w:rsidR="00D05049" w:rsidRDefault="00D05049"/>
        </w:tc>
        <w:tc>
          <w:tcPr>
            <w:tcW w:w="426" w:type="dxa"/>
          </w:tcPr>
          <w:p w14:paraId="71BB9D84" w14:textId="77777777" w:rsidR="00D05049" w:rsidRDefault="00D05049"/>
        </w:tc>
        <w:tc>
          <w:tcPr>
            <w:tcW w:w="4679" w:type="dxa"/>
          </w:tcPr>
          <w:p w14:paraId="4596CE88" w14:textId="77777777" w:rsidR="00D05049" w:rsidRDefault="00D05049"/>
        </w:tc>
        <w:tc>
          <w:tcPr>
            <w:tcW w:w="993" w:type="dxa"/>
          </w:tcPr>
          <w:p w14:paraId="457E21BB" w14:textId="77777777" w:rsidR="00D05049" w:rsidRDefault="00D05049"/>
        </w:tc>
      </w:tr>
      <w:tr w:rsidR="00D05049" w14:paraId="2F9EB671" w14:textId="77777777">
        <w:trPr>
          <w:trHeight w:hRule="exact" w:val="304"/>
        </w:trPr>
        <w:tc>
          <w:tcPr>
            <w:tcW w:w="10788" w:type="dxa"/>
            <w:gridSpan w:val="5"/>
            <w:shd w:val="clear" w:color="000000" w:fill="FFFFFF"/>
            <w:tcMar>
              <w:left w:w="34" w:type="dxa"/>
              <w:right w:w="34" w:type="dxa"/>
            </w:tcMar>
          </w:tcPr>
          <w:p w14:paraId="560F9A4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25B8170" w14:textId="77777777">
        <w:trPr>
          <w:trHeight w:hRule="exact" w:val="416"/>
        </w:trPr>
        <w:tc>
          <w:tcPr>
            <w:tcW w:w="2694" w:type="dxa"/>
          </w:tcPr>
          <w:p w14:paraId="76C9D14F" w14:textId="77777777" w:rsidR="00D05049" w:rsidRDefault="00D05049"/>
        </w:tc>
        <w:tc>
          <w:tcPr>
            <w:tcW w:w="1986" w:type="dxa"/>
          </w:tcPr>
          <w:p w14:paraId="376FAFBF" w14:textId="77777777" w:rsidR="00D05049" w:rsidRDefault="00D05049"/>
        </w:tc>
        <w:tc>
          <w:tcPr>
            <w:tcW w:w="426" w:type="dxa"/>
          </w:tcPr>
          <w:p w14:paraId="52B60987" w14:textId="77777777" w:rsidR="00D05049" w:rsidRDefault="00D05049"/>
        </w:tc>
        <w:tc>
          <w:tcPr>
            <w:tcW w:w="4679" w:type="dxa"/>
          </w:tcPr>
          <w:p w14:paraId="2C986366" w14:textId="77777777" w:rsidR="00D05049" w:rsidRDefault="00D05049"/>
        </w:tc>
        <w:tc>
          <w:tcPr>
            <w:tcW w:w="993" w:type="dxa"/>
          </w:tcPr>
          <w:p w14:paraId="6D2A1459" w14:textId="77777777" w:rsidR="00D05049" w:rsidRDefault="00D05049"/>
        </w:tc>
      </w:tr>
      <w:tr w:rsidR="00D05049" w14:paraId="7BEA7611" w14:textId="77777777">
        <w:trPr>
          <w:trHeight w:hRule="exact" w:val="555"/>
        </w:trPr>
        <w:tc>
          <w:tcPr>
            <w:tcW w:w="10788" w:type="dxa"/>
            <w:gridSpan w:val="5"/>
            <w:shd w:val="clear" w:color="000000" w:fill="FFFFFF"/>
            <w:tcMar>
              <w:left w:w="34" w:type="dxa"/>
              <w:right w:w="34" w:type="dxa"/>
            </w:tcMar>
          </w:tcPr>
          <w:p w14:paraId="0B8156C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2CE2DF5E" w14:textId="77777777">
        <w:trPr>
          <w:trHeight w:hRule="exact" w:val="304"/>
        </w:trPr>
        <w:tc>
          <w:tcPr>
            <w:tcW w:w="10788" w:type="dxa"/>
            <w:gridSpan w:val="5"/>
            <w:shd w:val="clear" w:color="000000" w:fill="FFFFFF"/>
            <w:tcMar>
              <w:left w:w="34" w:type="dxa"/>
              <w:right w:w="34" w:type="dxa"/>
            </w:tcMar>
          </w:tcPr>
          <w:p w14:paraId="6CC06B5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6DEA3E9" w14:textId="77777777">
        <w:trPr>
          <w:trHeight w:hRule="exact" w:val="277"/>
        </w:trPr>
        <w:tc>
          <w:tcPr>
            <w:tcW w:w="2694" w:type="dxa"/>
          </w:tcPr>
          <w:p w14:paraId="169FEF3E" w14:textId="77777777" w:rsidR="00D05049" w:rsidRDefault="00D05049"/>
        </w:tc>
        <w:tc>
          <w:tcPr>
            <w:tcW w:w="1986" w:type="dxa"/>
          </w:tcPr>
          <w:p w14:paraId="10A9EC0D" w14:textId="77777777" w:rsidR="00D05049" w:rsidRDefault="00D05049"/>
        </w:tc>
        <w:tc>
          <w:tcPr>
            <w:tcW w:w="426" w:type="dxa"/>
          </w:tcPr>
          <w:p w14:paraId="61D16FFC" w14:textId="77777777" w:rsidR="00D05049" w:rsidRDefault="00D05049"/>
        </w:tc>
        <w:tc>
          <w:tcPr>
            <w:tcW w:w="4679" w:type="dxa"/>
          </w:tcPr>
          <w:p w14:paraId="3AC1F867" w14:textId="77777777" w:rsidR="00D05049" w:rsidRDefault="00D05049"/>
        </w:tc>
        <w:tc>
          <w:tcPr>
            <w:tcW w:w="993" w:type="dxa"/>
          </w:tcPr>
          <w:p w14:paraId="3E6369CD" w14:textId="77777777" w:rsidR="00D05049" w:rsidRDefault="00D05049"/>
        </w:tc>
      </w:tr>
      <w:tr w:rsidR="00D05049" w14:paraId="7117993E" w14:textId="77777777">
        <w:trPr>
          <w:trHeight w:hRule="exact" w:val="833"/>
        </w:trPr>
        <w:tc>
          <w:tcPr>
            <w:tcW w:w="2694" w:type="dxa"/>
          </w:tcPr>
          <w:p w14:paraId="2642CB3B" w14:textId="77777777" w:rsidR="00D05049" w:rsidRDefault="00D05049"/>
        </w:tc>
        <w:tc>
          <w:tcPr>
            <w:tcW w:w="8094" w:type="dxa"/>
            <w:gridSpan w:val="4"/>
            <w:shd w:val="clear" w:color="000000" w:fill="FFFFFF"/>
            <w:tcMar>
              <w:left w:w="34" w:type="dxa"/>
              <w:right w:w="34" w:type="dxa"/>
            </w:tcMar>
          </w:tcPr>
          <w:p w14:paraId="6B7B6901"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78782BA5" w14:textId="77777777" w:rsidR="00D05049" w:rsidRDefault="00D05049">
            <w:pPr>
              <w:spacing w:after="0" w:line="240" w:lineRule="auto"/>
              <w:rPr>
                <w:sz w:val="24"/>
                <w:szCs w:val="24"/>
              </w:rPr>
            </w:pPr>
          </w:p>
          <w:p w14:paraId="352F428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8056132" w14:textId="77777777">
        <w:trPr>
          <w:trHeight w:hRule="exact" w:val="277"/>
        </w:trPr>
        <w:tc>
          <w:tcPr>
            <w:tcW w:w="2694" w:type="dxa"/>
          </w:tcPr>
          <w:p w14:paraId="315ED0D1" w14:textId="77777777" w:rsidR="00D05049" w:rsidRDefault="00D05049"/>
        </w:tc>
        <w:tc>
          <w:tcPr>
            <w:tcW w:w="1986" w:type="dxa"/>
          </w:tcPr>
          <w:p w14:paraId="1D7DADFB" w14:textId="77777777" w:rsidR="00D05049" w:rsidRDefault="00D05049"/>
        </w:tc>
        <w:tc>
          <w:tcPr>
            <w:tcW w:w="426" w:type="dxa"/>
          </w:tcPr>
          <w:p w14:paraId="798837AB" w14:textId="77777777" w:rsidR="00D05049" w:rsidRDefault="00D05049"/>
        </w:tc>
        <w:tc>
          <w:tcPr>
            <w:tcW w:w="5685" w:type="dxa"/>
            <w:gridSpan w:val="2"/>
            <w:shd w:val="clear" w:color="000000" w:fill="FFFFFF"/>
            <w:tcMar>
              <w:left w:w="34" w:type="dxa"/>
              <w:right w:w="34" w:type="dxa"/>
            </w:tcMar>
          </w:tcPr>
          <w:p w14:paraId="79CC91E1"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1F12EC8" w14:textId="77777777">
        <w:trPr>
          <w:trHeight w:hRule="exact" w:val="138"/>
        </w:trPr>
        <w:tc>
          <w:tcPr>
            <w:tcW w:w="2694" w:type="dxa"/>
          </w:tcPr>
          <w:p w14:paraId="416E89C4" w14:textId="77777777" w:rsidR="00D05049" w:rsidRDefault="00D05049"/>
        </w:tc>
        <w:tc>
          <w:tcPr>
            <w:tcW w:w="1986" w:type="dxa"/>
          </w:tcPr>
          <w:p w14:paraId="48A7EC6F" w14:textId="77777777" w:rsidR="00D05049" w:rsidRDefault="00D05049"/>
        </w:tc>
        <w:tc>
          <w:tcPr>
            <w:tcW w:w="426" w:type="dxa"/>
          </w:tcPr>
          <w:p w14:paraId="6D263C0F" w14:textId="77777777" w:rsidR="00D05049" w:rsidRDefault="00D05049"/>
        </w:tc>
        <w:tc>
          <w:tcPr>
            <w:tcW w:w="4679" w:type="dxa"/>
          </w:tcPr>
          <w:p w14:paraId="6EDAEE34" w14:textId="77777777" w:rsidR="00D05049" w:rsidRDefault="00D05049"/>
        </w:tc>
        <w:tc>
          <w:tcPr>
            <w:tcW w:w="993" w:type="dxa"/>
          </w:tcPr>
          <w:p w14:paraId="5FF12A50" w14:textId="77777777" w:rsidR="00D05049" w:rsidRDefault="00D05049"/>
        </w:tc>
      </w:tr>
      <w:tr w:rsidR="00D05049" w14:paraId="7B2D6D5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C9C81D3" w14:textId="77777777" w:rsidR="00D05049" w:rsidRDefault="00D05049"/>
        </w:tc>
      </w:tr>
      <w:tr w:rsidR="00D05049" w14:paraId="3EF372AB" w14:textId="77777777">
        <w:trPr>
          <w:trHeight w:hRule="exact" w:val="13"/>
        </w:trPr>
        <w:tc>
          <w:tcPr>
            <w:tcW w:w="2694" w:type="dxa"/>
          </w:tcPr>
          <w:p w14:paraId="18C7AB53" w14:textId="77777777" w:rsidR="00D05049" w:rsidRDefault="00D05049"/>
        </w:tc>
        <w:tc>
          <w:tcPr>
            <w:tcW w:w="1986" w:type="dxa"/>
          </w:tcPr>
          <w:p w14:paraId="3F043C09" w14:textId="77777777" w:rsidR="00D05049" w:rsidRDefault="00D05049"/>
        </w:tc>
        <w:tc>
          <w:tcPr>
            <w:tcW w:w="426" w:type="dxa"/>
          </w:tcPr>
          <w:p w14:paraId="207FF78B" w14:textId="77777777" w:rsidR="00D05049" w:rsidRDefault="00D05049"/>
        </w:tc>
        <w:tc>
          <w:tcPr>
            <w:tcW w:w="4679" w:type="dxa"/>
          </w:tcPr>
          <w:p w14:paraId="684853E7" w14:textId="77777777" w:rsidR="00D05049" w:rsidRDefault="00D05049"/>
        </w:tc>
        <w:tc>
          <w:tcPr>
            <w:tcW w:w="993" w:type="dxa"/>
          </w:tcPr>
          <w:p w14:paraId="39C7BEE7" w14:textId="77777777" w:rsidR="00D05049" w:rsidRDefault="00D05049"/>
        </w:tc>
      </w:tr>
      <w:tr w:rsidR="00D05049" w14:paraId="63E34C6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C82E04B" w14:textId="77777777" w:rsidR="00D05049" w:rsidRDefault="00D05049"/>
        </w:tc>
      </w:tr>
      <w:tr w:rsidR="00D05049" w14:paraId="74928548" w14:textId="77777777">
        <w:trPr>
          <w:trHeight w:hRule="exact" w:val="96"/>
        </w:trPr>
        <w:tc>
          <w:tcPr>
            <w:tcW w:w="2694" w:type="dxa"/>
          </w:tcPr>
          <w:p w14:paraId="21F5E262" w14:textId="77777777" w:rsidR="00D05049" w:rsidRDefault="00D05049"/>
        </w:tc>
        <w:tc>
          <w:tcPr>
            <w:tcW w:w="1986" w:type="dxa"/>
          </w:tcPr>
          <w:p w14:paraId="70FA8577" w14:textId="77777777" w:rsidR="00D05049" w:rsidRDefault="00D05049"/>
        </w:tc>
        <w:tc>
          <w:tcPr>
            <w:tcW w:w="426" w:type="dxa"/>
          </w:tcPr>
          <w:p w14:paraId="55DF2B74" w14:textId="77777777" w:rsidR="00D05049" w:rsidRDefault="00D05049"/>
        </w:tc>
        <w:tc>
          <w:tcPr>
            <w:tcW w:w="4679" w:type="dxa"/>
          </w:tcPr>
          <w:p w14:paraId="6D92D97B" w14:textId="77777777" w:rsidR="00D05049" w:rsidRDefault="00D05049"/>
        </w:tc>
        <w:tc>
          <w:tcPr>
            <w:tcW w:w="993" w:type="dxa"/>
          </w:tcPr>
          <w:p w14:paraId="35AE2371" w14:textId="77777777" w:rsidR="00D05049" w:rsidRDefault="00D05049"/>
        </w:tc>
      </w:tr>
      <w:tr w:rsidR="00D05049" w14:paraId="6830132A" w14:textId="77777777">
        <w:trPr>
          <w:trHeight w:hRule="exact" w:val="304"/>
        </w:trPr>
        <w:tc>
          <w:tcPr>
            <w:tcW w:w="10788" w:type="dxa"/>
            <w:gridSpan w:val="5"/>
            <w:shd w:val="clear" w:color="000000" w:fill="FFFFFF"/>
            <w:tcMar>
              <w:left w:w="34" w:type="dxa"/>
              <w:right w:w="34" w:type="dxa"/>
            </w:tcMar>
          </w:tcPr>
          <w:p w14:paraId="3410163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CA3B491" w14:textId="77777777">
        <w:trPr>
          <w:trHeight w:hRule="exact" w:val="416"/>
        </w:trPr>
        <w:tc>
          <w:tcPr>
            <w:tcW w:w="2694" w:type="dxa"/>
          </w:tcPr>
          <w:p w14:paraId="175C2966" w14:textId="77777777" w:rsidR="00D05049" w:rsidRDefault="00D05049"/>
        </w:tc>
        <w:tc>
          <w:tcPr>
            <w:tcW w:w="1986" w:type="dxa"/>
          </w:tcPr>
          <w:p w14:paraId="45ACDA30" w14:textId="77777777" w:rsidR="00D05049" w:rsidRDefault="00D05049"/>
        </w:tc>
        <w:tc>
          <w:tcPr>
            <w:tcW w:w="426" w:type="dxa"/>
          </w:tcPr>
          <w:p w14:paraId="133B3CC1" w14:textId="77777777" w:rsidR="00D05049" w:rsidRDefault="00D05049"/>
        </w:tc>
        <w:tc>
          <w:tcPr>
            <w:tcW w:w="4679" w:type="dxa"/>
          </w:tcPr>
          <w:p w14:paraId="62967F5E" w14:textId="77777777" w:rsidR="00D05049" w:rsidRDefault="00D05049"/>
        </w:tc>
        <w:tc>
          <w:tcPr>
            <w:tcW w:w="993" w:type="dxa"/>
          </w:tcPr>
          <w:p w14:paraId="42A12F63" w14:textId="77777777" w:rsidR="00D05049" w:rsidRDefault="00D05049"/>
        </w:tc>
      </w:tr>
      <w:tr w:rsidR="00D05049" w14:paraId="5EA9FF63" w14:textId="77777777">
        <w:trPr>
          <w:trHeight w:hRule="exact" w:val="555"/>
        </w:trPr>
        <w:tc>
          <w:tcPr>
            <w:tcW w:w="10788" w:type="dxa"/>
            <w:gridSpan w:val="5"/>
            <w:shd w:val="clear" w:color="000000" w:fill="FFFFFF"/>
            <w:tcMar>
              <w:left w:w="34" w:type="dxa"/>
              <w:right w:w="34" w:type="dxa"/>
            </w:tcMar>
          </w:tcPr>
          <w:p w14:paraId="6F53031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2ACA42A4" w14:textId="77777777">
        <w:trPr>
          <w:trHeight w:hRule="exact" w:val="304"/>
        </w:trPr>
        <w:tc>
          <w:tcPr>
            <w:tcW w:w="10788" w:type="dxa"/>
            <w:gridSpan w:val="5"/>
            <w:shd w:val="clear" w:color="000000" w:fill="FFFFFF"/>
            <w:tcMar>
              <w:left w:w="34" w:type="dxa"/>
              <w:right w:w="34" w:type="dxa"/>
            </w:tcMar>
          </w:tcPr>
          <w:p w14:paraId="3AB7732C"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4CFB5916" w14:textId="77777777">
        <w:trPr>
          <w:trHeight w:hRule="exact" w:val="277"/>
        </w:trPr>
        <w:tc>
          <w:tcPr>
            <w:tcW w:w="2694" w:type="dxa"/>
          </w:tcPr>
          <w:p w14:paraId="2C6B5762" w14:textId="77777777" w:rsidR="00D05049" w:rsidRDefault="00D05049"/>
        </w:tc>
        <w:tc>
          <w:tcPr>
            <w:tcW w:w="1986" w:type="dxa"/>
          </w:tcPr>
          <w:p w14:paraId="2D042138" w14:textId="77777777" w:rsidR="00D05049" w:rsidRDefault="00D05049"/>
        </w:tc>
        <w:tc>
          <w:tcPr>
            <w:tcW w:w="426" w:type="dxa"/>
          </w:tcPr>
          <w:p w14:paraId="127B3A49" w14:textId="77777777" w:rsidR="00D05049" w:rsidRDefault="00D05049"/>
        </w:tc>
        <w:tc>
          <w:tcPr>
            <w:tcW w:w="4679" w:type="dxa"/>
          </w:tcPr>
          <w:p w14:paraId="1C77CD4D" w14:textId="77777777" w:rsidR="00D05049" w:rsidRDefault="00D05049"/>
        </w:tc>
        <w:tc>
          <w:tcPr>
            <w:tcW w:w="993" w:type="dxa"/>
          </w:tcPr>
          <w:p w14:paraId="3B0BC117" w14:textId="77777777" w:rsidR="00D05049" w:rsidRDefault="00D05049"/>
        </w:tc>
      </w:tr>
      <w:tr w:rsidR="00D05049" w14:paraId="2776DF69" w14:textId="77777777">
        <w:trPr>
          <w:trHeight w:hRule="exact" w:val="833"/>
        </w:trPr>
        <w:tc>
          <w:tcPr>
            <w:tcW w:w="2694" w:type="dxa"/>
          </w:tcPr>
          <w:p w14:paraId="619570A4" w14:textId="77777777" w:rsidR="00D05049" w:rsidRDefault="00D05049"/>
        </w:tc>
        <w:tc>
          <w:tcPr>
            <w:tcW w:w="8094" w:type="dxa"/>
            <w:gridSpan w:val="4"/>
            <w:shd w:val="clear" w:color="000000" w:fill="FFFFFF"/>
            <w:tcMar>
              <w:left w:w="34" w:type="dxa"/>
              <w:right w:w="34" w:type="dxa"/>
            </w:tcMar>
          </w:tcPr>
          <w:p w14:paraId="3D0F20A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0863FDFC" w14:textId="77777777" w:rsidR="00D05049" w:rsidRDefault="00D05049">
            <w:pPr>
              <w:spacing w:after="0" w:line="240" w:lineRule="auto"/>
              <w:rPr>
                <w:sz w:val="24"/>
                <w:szCs w:val="24"/>
              </w:rPr>
            </w:pPr>
          </w:p>
          <w:p w14:paraId="7F136E2E"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2CCFD64" w14:textId="77777777">
        <w:trPr>
          <w:trHeight w:hRule="exact" w:val="277"/>
        </w:trPr>
        <w:tc>
          <w:tcPr>
            <w:tcW w:w="2694" w:type="dxa"/>
          </w:tcPr>
          <w:p w14:paraId="16658CFF" w14:textId="77777777" w:rsidR="00D05049" w:rsidRDefault="00D05049"/>
        </w:tc>
        <w:tc>
          <w:tcPr>
            <w:tcW w:w="1986" w:type="dxa"/>
          </w:tcPr>
          <w:p w14:paraId="50DEE1E9" w14:textId="77777777" w:rsidR="00D05049" w:rsidRDefault="00D05049"/>
        </w:tc>
        <w:tc>
          <w:tcPr>
            <w:tcW w:w="426" w:type="dxa"/>
          </w:tcPr>
          <w:p w14:paraId="118D883B" w14:textId="77777777" w:rsidR="00D05049" w:rsidRDefault="00D05049"/>
        </w:tc>
        <w:tc>
          <w:tcPr>
            <w:tcW w:w="5685" w:type="dxa"/>
            <w:gridSpan w:val="2"/>
            <w:shd w:val="clear" w:color="000000" w:fill="FFFFFF"/>
            <w:tcMar>
              <w:left w:w="34" w:type="dxa"/>
              <w:right w:w="34" w:type="dxa"/>
            </w:tcMar>
          </w:tcPr>
          <w:p w14:paraId="7DAFF813"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6D21D55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563186CE" w14:textId="77777777">
        <w:trPr>
          <w:trHeight w:hRule="exact" w:val="416"/>
        </w:trPr>
        <w:tc>
          <w:tcPr>
            <w:tcW w:w="4692" w:type="dxa"/>
            <w:gridSpan w:val="4"/>
            <w:shd w:val="clear" w:color="C0C0C0" w:fill="FFFFFF"/>
            <w:tcMar>
              <w:left w:w="34" w:type="dxa"/>
              <w:right w:w="34" w:type="dxa"/>
            </w:tcMar>
          </w:tcPr>
          <w:p w14:paraId="4602800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8F5D46B" w14:textId="77777777" w:rsidR="00D05049" w:rsidRDefault="00D05049"/>
        </w:tc>
        <w:tc>
          <w:tcPr>
            <w:tcW w:w="1007" w:type="dxa"/>
            <w:shd w:val="clear" w:color="C0C0C0" w:fill="FFFFFF"/>
            <w:tcMar>
              <w:left w:w="34" w:type="dxa"/>
              <w:right w:w="34" w:type="dxa"/>
            </w:tcMar>
          </w:tcPr>
          <w:p w14:paraId="39E30B3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32087FE7" w14:textId="77777777">
        <w:trPr>
          <w:trHeight w:hRule="exact" w:val="277"/>
        </w:trPr>
        <w:tc>
          <w:tcPr>
            <w:tcW w:w="10221" w:type="dxa"/>
            <w:gridSpan w:val="6"/>
            <w:shd w:val="clear" w:color="000000" w:fill="FFFFFF"/>
            <w:tcMar>
              <w:left w:w="34" w:type="dxa"/>
              <w:right w:w="34" w:type="dxa"/>
            </w:tcMar>
          </w:tcPr>
          <w:p w14:paraId="450D808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2470FF7A" w14:textId="77777777">
        <w:trPr>
          <w:trHeight w:hRule="exact" w:val="138"/>
        </w:trPr>
        <w:tc>
          <w:tcPr>
            <w:tcW w:w="143" w:type="dxa"/>
          </w:tcPr>
          <w:p w14:paraId="0B1F97FD" w14:textId="77777777" w:rsidR="00D05049" w:rsidRDefault="00D05049"/>
        </w:tc>
        <w:tc>
          <w:tcPr>
            <w:tcW w:w="2978" w:type="dxa"/>
          </w:tcPr>
          <w:p w14:paraId="56167AEF" w14:textId="77777777" w:rsidR="00D05049" w:rsidRDefault="00D05049"/>
        </w:tc>
        <w:tc>
          <w:tcPr>
            <w:tcW w:w="285" w:type="dxa"/>
          </w:tcPr>
          <w:p w14:paraId="3776FB3E" w14:textId="77777777" w:rsidR="00D05049" w:rsidRDefault="00D05049"/>
        </w:tc>
        <w:tc>
          <w:tcPr>
            <w:tcW w:w="1277" w:type="dxa"/>
          </w:tcPr>
          <w:p w14:paraId="6A9139E2" w14:textId="77777777" w:rsidR="00D05049" w:rsidRDefault="00D05049"/>
        </w:tc>
        <w:tc>
          <w:tcPr>
            <w:tcW w:w="4537" w:type="dxa"/>
          </w:tcPr>
          <w:p w14:paraId="6066946D" w14:textId="77777777" w:rsidR="00D05049" w:rsidRDefault="00D05049"/>
        </w:tc>
        <w:tc>
          <w:tcPr>
            <w:tcW w:w="993" w:type="dxa"/>
          </w:tcPr>
          <w:p w14:paraId="5A590711" w14:textId="77777777" w:rsidR="00D05049" w:rsidRDefault="00D05049"/>
        </w:tc>
      </w:tr>
      <w:tr w:rsidR="00D05049" w14:paraId="5D8391E9" w14:textId="77777777">
        <w:trPr>
          <w:trHeight w:hRule="exact" w:val="1366"/>
        </w:trPr>
        <w:tc>
          <w:tcPr>
            <w:tcW w:w="10221" w:type="dxa"/>
            <w:gridSpan w:val="6"/>
            <w:shd w:val="clear" w:color="000000" w:fill="FFFFFF"/>
            <w:tcMar>
              <w:left w:w="34" w:type="dxa"/>
              <w:right w:w="34" w:type="dxa"/>
            </w:tcMar>
          </w:tcPr>
          <w:p w14:paraId="1E05BF2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«Управление проектными командами»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6FCC5F50" w14:textId="77777777">
        <w:trPr>
          <w:trHeight w:hRule="exact" w:val="277"/>
        </w:trPr>
        <w:tc>
          <w:tcPr>
            <w:tcW w:w="143" w:type="dxa"/>
          </w:tcPr>
          <w:p w14:paraId="1B8187D1" w14:textId="77777777" w:rsidR="00D05049" w:rsidRDefault="00D05049"/>
        </w:tc>
        <w:tc>
          <w:tcPr>
            <w:tcW w:w="2978" w:type="dxa"/>
          </w:tcPr>
          <w:p w14:paraId="53440D2E" w14:textId="77777777" w:rsidR="00D05049" w:rsidRDefault="00D05049"/>
        </w:tc>
        <w:tc>
          <w:tcPr>
            <w:tcW w:w="285" w:type="dxa"/>
          </w:tcPr>
          <w:p w14:paraId="74BA76A6" w14:textId="77777777" w:rsidR="00D05049" w:rsidRDefault="00D05049"/>
        </w:tc>
        <w:tc>
          <w:tcPr>
            <w:tcW w:w="1277" w:type="dxa"/>
          </w:tcPr>
          <w:p w14:paraId="3066AF73" w14:textId="77777777" w:rsidR="00D05049" w:rsidRDefault="00D05049"/>
        </w:tc>
        <w:tc>
          <w:tcPr>
            <w:tcW w:w="4537" w:type="dxa"/>
          </w:tcPr>
          <w:p w14:paraId="6E658D0A" w14:textId="77777777" w:rsidR="00D05049" w:rsidRDefault="00D05049"/>
        </w:tc>
        <w:tc>
          <w:tcPr>
            <w:tcW w:w="993" w:type="dxa"/>
          </w:tcPr>
          <w:p w14:paraId="48E0B6A9" w14:textId="77777777" w:rsidR="00D05049" w:rsidRDefault="00D05049"/>
        </w:tc>
      </w:tr>
      <w:tr w:rsidR="00D05049" w14:paraId="3041C5D5" w14:textId="77777777">
        <w:trPr>
          <w:trHeight w:hRule="exact" w:val="818"/>
        </w:trPr>
        <w:tc>
          <w:tcPr>
            <w:tcW w:w="10221" w:type="dxa"/>
            <w:gridSpan w:val="6"/>
            <w:shd w:val="clear" w:color="000000" w:fill="FFFFFF"/>
            <w:tcMar>
              <w:left w:w="34" w:type="dxa"/>
              <w:right w:w="34" w:type="dxa"/>
            </w:tcMar>
          </w:tcPr>
          <w:p w14:paraId="0E716BD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701F6A88" w14:textId="77777777">
        <w:trPr>
          <w:trHeight w:hRule="exact" w:val="277"/>
        </w:trPr>
        <w:tc>
          <w:tcPr>
            <w:tcW w:w="156" w:type="dxa"/>
            <w:vMerge w:val="restart"/>
            <w:shd w:val="clear" w:color="000000" w:fill="FFFFFF"/>
            <w:tcMar>
              <w:left w:w="34" w:type="dxa"/>
              <w:right w:w="34" w:type="dxa"/>
            </w:tcMar>
          </w:tcPr>
          <w:p w14:paraId="664F49DA" w14:textId="77777777" w:rsidR="00D05049" w:rsidRDefault="00D05049"/>
        </w:tc>
        <w:tc>
          <w:tcPr>
            <w:tcW w:w="2991" w:type="dxa"/>
            <w:shd w:val="clear" w:color="000000" w:fill="FFFFFF"/>
            <w:tcMar>
              <w:left w:w="34" w:type="dxa"/>
              <w:right w:w="34" w:type="dxa"/>
            </w:tcMar>
          </w:tcPr>
          <w:p w14:paraId="0AD1295C"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152C56E3" w14:textId="77777777" w:rsidR="00D05049" w:rsidRDefault="00D05049"/>
        </w:tc>
        <w:tc>
          <w:tcPr>
            <w:tcW w:w="6819" w:type="dxa"/>
            <w:gridSpan w:val="3"/>
            <w:vMerge w:val="restart"/>
            <w:shd w:val="clear" w:color="000000" w:fill="FFFFFF"/>
            <w:tcMar>
              <w:left w:w="34" w:type="dxa"/>
              <w:right w:w="34" w:type="dxa"/>
            </w:tcMar>
          </w:tcPr>
          <w:p w14:paraId="610DF93C"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7D3E1B05" w14:textId="77777777">
        <w:trPr>
          <w:trHeight w:hRule="exact" w:val="26"/>
        </w:trPr>
        <w:tc>
          <w:tcPr>
            <w:tcW w:w="156" w:type="dxa"/>
            <w:vMerge/>
            <w:shd w:val="clear" w:color="000000" w:fill="FFFFFF"/>
            <w:tcMar>
              <w:left w:w="34" w:type="dxa"/>
              <w:right w:w="34" w:type="dxa"/>
            </w:tcMar>
          </w:tcPr>
          <w:p w14:paraId="0046C74A" w14:textId="77777777" w:rsidR="00D05049" w:rsidRDefault="00D05049"/>
        </w:tc>
        <w:tc>
          <w:tcPr>
            <w:tcW w:w="2991" w:type="dxa"/>
            <w:shd w:val="clear" w:color="000000" w:fill="FFFFFF"/>
            <w:tcMar>
              <w:left w:w="34" w:type="dxa"/>
              <w:right w:w="34" w:type="dxa"/>
            </w:tcMar>
          </w:tcPr>
          <w:p w14:paraId="36581A4E" w14:textId="77777777" w:rsidR="00D05049" w:rsidRDefault="00D05049"/>
        </w:tc>
        <w:tc>
          <w:tcPr>
            <w:tcW w:w="298" w:type="dxa"/>
            <w:vMerge/>
            <w:shd w:val="clear" w:color="000000" w:fill="FFFFFF"/>
            <w:tcMar>
              <w:left w:w="34" w:type="dxa"/>
              <w:right w:w="34" w:type="dxa"/>
            </w:tcMar>
          </w:tcPr>
          <w:p w14:paraId="6CF5F38F" w14:textId="77777777" w:rsidR="00D05049" w:rsidRDefault="00D05049"/>
        </w:tc>
        <w:tc>
          <w:tcPr>
            <w:tcW w:w="6819" w:type="dxa"/>
            <w:gridSpan w:val="3"/>
            <w:vMerge/>
            <w:shd w:val="clear" w:color="000000" w:fill="FFFFFF"/>
            <w:tcMar>
              <w:left w:w="34" w:type="dxa"/>
              <w:right w:w="34" w:type="dxa"/>
            </w:tcMar>
          </w:tcPr>
          <w:p w14:paraId="328D9948" w14:textId="77777777" w:rsidR="00D05049" w:rsidRDefault="00D05049"/>
        </w:tc>
      </w:tr>
      <w:tr w:rsidR="00D05049" w14:paraId="64F412E8" w14:textId="77777777">
        <w:trPr>
          <w:trHeight w:hRule="exact" w:val="277"/>
        </w:trPr>
        <w:tc>
          <w:tcPr>
            <w:tcW w:w="143" w:type="dxa"/>
          </w:tcPr>
          <w:p w14:paraId="529F940A" w14:textId="77777777" w:rsidR="00D05049" w:rsidRDefault="00D05049"/>
        </w:tc>
        <w:tc>
          <w:tcPr>
            <w:tcW w:w="2991" w:type="dxa"/>
            <w:shd w:val="clear" w:color="000000" w:fill="FFFFFF"/>
            <w:tcMar>
              <w:left w:w="34" w:type="dxa"/>
              <w:right w:w="34" w:type="dxa"/>
            </w:tcMar>
          </w:tcPr>
          <w:p w14:paraId="4EFF1BF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2BE0FF38" w14:textId="77777777" w:rsidR="00D05049" w:rsidRDefault="00D05049"/>
        </w:tc>
        <w:tc>
          <w:tcPr>
            <w:tcW w:w="6819" w:type="dxa"/>
            <w:gridSpan w:val="3"/>
            <w:vMerge w:val="restart"/>
            <w:shd w:val="clear" w:color="000000" w:fill="FFFFFF"/>
            <w:tcMar>
              <w:left w:w="34" w:type="dxa"/>
              <w:right w:w="34" w:type="dxa"/>
            </w:tcMar>
          </w:tcPr>
          <w:p w14:paraId="71ABC010"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5F9BE9DC" w14:textId="77777777">
        <w:trPr>
          <w:trHeight w:hRule="exact" w:val="26"/>
        </w:trPr>
        <w:tc>
          <w:tcPr>
            <w:tcW w:w="143" w:type="dxa"/>
          </w:tcPr>
          <w:p w14:paraId="02863A1B" w14:textId="77777777" w:rsidR="00D05049" w:rsidRDefault="00D05049"/>
        </w:tc>
        <w:tc>
          <w:tcPr>
            <w:tcW w:w="2978" w:type="dxa"/>
          </w:tcPr>
          <w:p w14:paraId="726FDFE5" w14:textId="77777777" w:rsidR="00D05049" w:rsidRDefault="00D05049"/>
        </w:tc>
        <w:tc>
          <w:tcPr>
            <w:tcW w:w="285" w:type="dxa"/>
          </w:tcPr>
          <w:p w14:paraId="48ED35FA" w14:textId="77777777" w:rsidR="00D05049" w:rsidRDefault="00D05049"/>
        </w:tc>
        <w:tc>
          <w:tcPr>
            <w:tcW w:w="6819" w:type="dxa"/>
            <w:gridSpan w:val="3"/>
            <w:vMerge/>
            <w:shd w:val="clear" w:color="000000" w:fill="FFFFFF"/>
            <w:tcMar>
              <w:left w:w="34" w:type="dxa"/>
              <w:right w:w="34" w:type="dxa"/>
            </w:tcMar>
          </w:tcPr>
          <w:p w14:paraId="4F3C83DF" w14:textId="77777777" w:rsidR="00D05049" w:rsidRDefault="00D05049"/>
        </w:tc>
      </w:tr>
      <w:tr w:rsidR="00D05049" w14:paraId="00F97555" w14:textId="77777777">
        <w:trPr>
          <w:trHeight w:hRule="exact" w:val="277"/>
        </w:trPr>
        <w:tc>
          <w:tcPr>
            <w:tcW w:w="143" w:type="dxa"/>
          </w:tcPr>
          <w:p w14:paraId="7B6793AE" w14:textId="77777777" w:rsidR="00D05049" w:rsidRDefault="00D05049"/>
        </w:tc>
        <w:tc>
          <w:tcPr>
            <w:tcW w:w="2991" w:type="dxa"/>
            <w:shd w:val="clear" w:color="000000" w:fill="FFFFFF"/>
            <w:tcMar>
              <w:left w:w="34" w:type="dxa"/>
              <w:right w:w="34" w:type="dxa"/>
            </w:tcMar>
          </w:tcPr>
          <w:p w14:paraId="4F997697"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4D676CC6" w14:textId="77777777" w:rsidR="00D05049" w:rsidRDefault="00D05049"/>
        </w:tc>
        <w:tc>
          <w:tcPr>
            <w:tcW w:w="6819" w:type="dxa"/>
            <w:gridSpan w:val="3"/>
            <w:vMerge w:val="restart"/>
            <w:shd w:val="clear" w:color="000000" w:fill="FFFFFF"/>
            <w:tcMar>
              <w:left w:w="34" w:type="dxa"/>
              <w:right w:w="34" w:type="dxa"/>
            </w:tcMar>
          </w:tcPr>
          <w:p w14:paraId="13C4D3AE"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4BD76652" w14:textId="77777777">
        <w:trPr>
          <w:trHeight w:hRule="exact" w:val="26"/>
        </w:trPr>
        <w:tc>
          <w:tcPr>
            <w:tcW w:w="143" w:type="dxa"/>
          </w:tcPr>
          <w:p w14:paraId="7D16FD6A" w14:textId="77777777" w:rsidR="00D05049" w:rsidRDefault="00D05049"/>
        </w:tc>
        <w:tc>
          <w:tcPr>
            <w:tcW w:w="2978" w:type="dxa"/>
          </w:tcPr>
          <w:p w14:paraId="7604CCE8" w14:textId="77777777" w:rsidR="00D05049" w:rsidRDefault="00D05049"/>
        </w:tc>
        <w:tc>
          <w:tcPr>
            <w:tcW w:w="285" w:type="dxa"/>
          </w:tcPr>
          <w:p w14:paraId="3135E056" w14:textId="77777777" w:rsidR="00D05049" w:rsidRDefault="00D05049"/>
        </w:tc>
        <w:tc>
          <w:tcPr>
            <w:tcW w:w="6819" w:type="dxa"/>
            <w:gridSpan w:val="3"/>
            <w:vMerge/>
            <w:shd w:val="clear" w:color="000000" w:fill="FFFFFF"/>
            <w:tcMar>
              <w:left w:w="34" w:type="dxa"/>
              <w:right w:w="34" w:type="dxa"/>
            </w:tcMar>
          </w:tcPr>
          <w:p w14:paraId="7AEC070D" w14:textId="77777777" w:rsidR="00D05049" w:rsidRDefault="00D05049"/>
        </w:tc>
      </w:tr>
      <w:tr w:rsidR="00D05049" w14:paraId="029741E4" w14:textId="77777777">
        <w:trPr>
          <w:trHeight w:hRule="exact" w:val="277"/>
        </w:trPr>
        <w:tc>
          <w:tcPr>
            <w:tcW w:w="143" w:type="dxa"/>
          </w:tcPr>
          <w:p w14:paraId="217D4782" w14:textId="77777777" w:rsidR="00D05049" w:rsidRDefault="00D05049"/>
        </w:tc>
        <w:tc>
          <w:tcPr>
            <w:tcW w:w="2991" w:type="dxa"/>
            <w:shd w:val="clear" w:color="000000" w:fill="FFFFFF"/>
            <w:tcMar>
              <w:left w:w="34" w:type="dxa"/>
              <w:right w:w="34" w:type="dxa"/>
            </w:tcMar>
          </w:tcPr>
          <w:p w14:paraId="5E2D1965"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0334295D" w14:textId="77777777" w:rsidR="00D05049" w:rsidRDefault="00D05049"/>
        </w:tc>
        <w:tc>
          <w:tcPr>
            <w:tcW w:w="6819" w:type="dxa"/>
            <w:gridSpan w:val="3"/>
            <w:vMerge w:val="restart"/>
            <w:shd w:val="clear" w:color="000000" w:fill="FFFFFF"/>
            <w:tcMar>
              <w:left w:w="34" w:type="dxa"/>
              <w:right w:w="34" w:type="dxa"/>
            </w:tcMar>
          </w:tcPr>
          <w:p w14:paraId="032376F5"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254E9DD2" w14:textId="77777777">
        <w:trPr>
          <w:trHeight w:hRule="exact" w:val="26"/>
        </w:trPr>
        <w:tc>
          <w:tcPr>
            <w:tcW w:w="143" w:type="dxa"/>
          </w:tcPr>
          <w:p w14:paraId="7FC78ABB" w14:textId="77777777" w:rsidR="00D05049" w:rsidRDefault="00D05049"/>
        </w:tc>
        <w:tc>
          <w:tcPr>
            <w:tcW w:w="2978" w:type="dxa"/>
          </w:tcPr>
          <w:p w14:paraId="25222861" w14:textId="77777777" w:rsidR="00D05049" w:rsidRDefault="00D05049"/>
        </w:tc>
        <w:tc>
          <w:tcPr>
            <w:tcW w:w="285" w:type="dxa"/>
          </w:tcPr>
          <w:p w14:paraId="2A73D919" w14:textId="77777777" w:rsidR="00D05049" w:rsidRDefault="00D05049"/>
        </w:tc>
        <w:tc>
          <w:tcPr>
            <w:tcW w:w="6819" w:type="dxa"/>
            <w:gridSpan w:val="3"/>
            <w:vMerge/>
            <w:shd w:val="clear" w:color="000000" w:fill="FFFFFF"/>
            <w:tcMar>
              <w:left w:w="34" w:type="dxa"/>
              <w:right w:w="34" w:type="dxa"/>
            </w:tcMar>
          </w:tcPr>
          <w:p w14:paraId="395C4EFA" w14:textId="77777777" w:rsidR="00D05049" w:rsidRDefault="00D05049"/>
        </w:tc>
      </w:tr>
      <w:tr w:rsidR="00D05049" w14:paraId="7A4B9B80" w14:textId="77777777">
        <w:trPr>
          <w:trHeight w:hRule="exact" w:val="277"/>
        </w:trPr>
        <w:tc>
          <w:tcPr>
            <w:tcW w:w="143" w:type="dxa"/>
          </w:tcPr>
          <w:p w14:paraId="54094253" w14:textId="77777777" w:rsidR="00D05049" w:rsidRDefault="00D05049"/>
        </w:tc>
        <w:tc>
          <w:tcPr>
            <w:tcW w:w="2991" w:type="dxa"/>
            <w:shd w:val="clear" w:color="000000" w:fill="FFFFFF"/>
            <w:tcMar>
              <w:left w:w="34" w:type="dxa"/>
              <w:right w:w="34" w:type="dxa"/>
            </w:tcMar>
          </w:tcPr>
          <w:p w14:paraId="02425D79"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47088CF9" w14:textId="77777777" w:rsidR="00D05049" w:rsidRDefault="00D05049"/>
        </w:tc>
        <w:tc>
          <w:tcPr>
            <w:tcW w:w="6819" w:type="dxa"/>
            <w:gridSpan w:val="3"/>
            <w:vMerge w:val="restart"/>
            <w:shd w:val="clear" w:color="000000" w:fill="FFFFFF"/>
            <w:tcMar>
              <w:left w:w="34" w:type="dxa"/>
              <w:right w:w="34" w:type="dxa"/>
            </w:tcMar>
          </w:tcPr>
          <w:p w14:paraId="2E151822"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5CFFE71C" w14:textId="77777777">
        <w:trPr>
          <w:trHeight w:hRule="exact" w:val="26"/>
        </w:trPr>
        <w:tc>
          <w:tcPr>
            <w:tcW w:w="143" w:type="dxa"/>
          </w:tcPr>
          <w:p w14:paraId="419984D2" w14:textId="77777777" w:rsidR="00D05049" w:rsidRDefault="00D05049"/>
        </w:tc>
        <w:tc>
          <w:tcPr>
            <w:tcW w:w="2978" w:type="dxa"/>
          </w:tcPr>
          <w:p w14:paraId="398947ED" w14:textId="77777777" w:rsidR="00D05049" w:rsidRDefault="00D05049"/>
        </w:tc>
        <w:tc>
          <w:tcPr>
            <w:tcW w:w="285" w:type="dxa"/>
          </w:tcPr>
          <w:p w14:paraId="62992E8E" w14:textId="77777777" w:rsidR="00D05049" w:rsidRDefault="00D05049"/>
        </w:tc>
        <w:tc>
          <w:tcPr>
            <w:tcW w:w="6819" w:type="dxa"/>
            <w:gridSpan w:val="3"/>
            <w:vMerge/>
            <w:shd w:val="clear" w:color="000000" w:fill="FFFFFF"/>
            <w:tcMar>
              <w:left w:w="34" w:type="dxa"/>
              <w:right w:w="34" w:type="dxa"/>
            </w:tcMar>
          </w:tcPr>
          <w:p w14:paraId="299BE729" w14:textId="77777777" w:rsidR="00D05049" w:rsidRDefault="00D05049"/>
        </w:tc>
      </w:tr>
      <w:tr w:rsidR="00D05049" w14:paraId="2AEAB985" w14:textId="77777777">
        <w:trPr>
          <w:trHeight w:hRule="exact" w:val="277"/>
        </w:trPr>
        <w:tc>
          <w:tcPr>
            <w:tcW w:w="143" w:type="dxa"/>
          </w:tcPr>
          <w:p w14:paraId="6052077E" w14:textId="77777777" w:rsidR="00D05049" w:rsidRDefault="00D05049"/>
        </w:tc>
        <w:tc>
          <w:tcPr>
            <w:tcW w:w="2978" w:type="dxa"/>
          </w:tcPr>
          <w:p w14:paraId="45F6634F" w14:textId="77777777" w:rsidR="00D05049" w:rsidRDefault="00D05049"/>
        </w:tc>
        <w:tc>
          <w:tcPr>
            <w:tcW w:w="285" w:type="dxa"/>
          </w:tcPr>
          <w:p w14:paraId="184CB52E" w14:textId="77777777" w:rsidR="00D05049" w:rsidRDefault="00D05049"/>
        </w:tc>
        <w:tc>
          <w:tcPr>
            <w:tcW w:w="1277" w:type="dxa"/>
          </w:tcPr>
          <w:p w14:paraId="51CF5344" w14:textId="77777777" w:rsidR="00D05049" w:rsidRDefault="00D05049"/>
        </w:tc>
        <w:tc>
          <w:tcPr>
            <w:tcW w:w="4537" w:type="dxa"/>
          </w:tcPr>
          <w:p w14:paraId="19BA4254" w14:textId="77777777" w:rsidR="00D05049" w:rsidRDefault="00D05049"/>
        </w:tc>
        <w:tc>
          <w:tcPr>
            <w:tcW w:w="993" w:type="dxa"/>
          </w:tcPr>
          <w:p w14:paraId="198F5634" w14:textId="77777777" w:rsidR="00D05049" w:rsidRDefault="00D05049"/>
        </w:tc>
      </w:tr>
      <w:tr w:rsidR="00D05049" w14:paraId="56E220D5" w14:textId="77777777">
        <w:trPr>
          <w:trHeight w:hRule="exact" w:val="724"/>
        </w:trPr>
        <w:tc>
          <w:tcPr>
            <w:tcW w:w="10221" w:type="dxa"/>
            <w:gridSpan w:val="6"/>
            <w:shd w:val="clear" w:color="000000" w:fill="FFFFFF"/>
            <w:tcMar>
              <w:left w:w="34" w:type="dxa"/>
              <w:right w:w="34" w:type="dxa"/>
            </w:tcMar>
          </w:tcPr>
          <w:p w14:paraId="09DBF8B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7C7DC481" w14:textId="77777777">
        <w:trPr>
          <w:trHeight w:hRule="exact" w:val="109"/>
        </w:trPr>
        <w:tc>
          <w:tcPr>
            <w:tcW w:w="143" w:type="dxa"/>
          </w:tcPr>
          <w:p w14:paraId="3C1271BB" w14:textId="77777777" w:rsidR="00D05049" w:rsidRDefault="00D05049"/>
        </w:tc>
        <w:tc>
          <w:tcPr>
            <w:tcW w:w="2978" w:type="dxa"/>
          </w:tcPr>
          <w:p w14:paraId="2AA1F16B" w14:textId="77777777" w:rsidR="00D05049" w:rsidRDefault="00D05049"/>
        </w:tc>
        <w:tc>
          <w:tcPr>
            <w:tcW w:w="285" w:type="dxa"/>
          </w:tcPr>
          <w:p w14:paraId="21B77196" w14:textId="77777777" w:rsidR="00D05049" w:rsidRDefault="00D05049"/>
        </w:tc>
        <w:tc>
          <w:tcPr>
            <w:tcW w:w="1277" w:type="dxa"/>
          </w:tcPr>
          <w:p w14:paraId="158D478F" w14:textId="77777777" w:rsidR="00D05049" w:rsidRDefault="00D05049"/>
        </w:tc>
        <w:tc>
          <w:tcPr>
            <w:tcW w:w="4537" w:type="dxa"/>
          </w:tcPr>
          <w:p w14:paraId="67FEF809" w14:textId="77777777" w:rsidR="00D05049" w:rsidRDefault="00D05049"/>
        </w:tc>
        <w:tc>
          <w:tcPr>
            <w:tcW w:w="993" w:type="dxa"/>
          </w:tcPr>
          <w:p w14:paraId="3B7E6F39" w14:textId="77777777" w:rsidR="00D05049" w:rsidRDefault="00D05049"/>
        </w:tc>
      </w:tr>
      <w:tr w:rsidR="00D05049" w14:paraId="181594F5" w14:textId="77777777">
        <w:trPr>
          <w:trHeight w:hRule="exact" w:val="277"/>
        </w:trPr>
        <w:tc>
          <w:tcPr>
            <w:tcW w:w="10221" w:type="dxa"/>
            <w:gridSpan w:val="6"/>
            <w:shd w:val="clear" w:color="000000" w:fill="FFFFFF"/>
            <w:tcMar>
              <w:left w:w="34" w:type="dxa"/>
              <w:right w:w="34" w:type="dxa"/>
            </w:tcMar>
          </w:tcPr>
          <w:p w14:paraId="7FE89127"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184B5098" w14:textId="77777777">
        <w:trPr>
          <w:trHeight w:hRule="exact" w:val="555"/>
        </w:trPr>
        <w:tc>
          <w:tcPr>
            <w:tcW w:w="10221" w:type="dxa"/>
            <w:gridSpan w:val="6"/>
            <w:shd w:val="clear" w:color="000000" w:fill="FFFFFF"/>
            <w:tcMar>
              <w:left w:w="34" w:type="dxa"/>
              <w:right w:w="34" w:type="dxa"/>
            </w:tcMar>
          </w:tcPr>
          <w:p w14:paraId="0F00445D"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УК-3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организовывать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руководить</w:t>
            </w:r>
            <w:r>
              <w:t xml:space="preserve"> </w:t>
            </w:r>
            <w:r>
              <w:rPr>
                <w:rFonts w:ascii="Times New Roman" w:hAnsi="Times New Roman" w:cs="Times New Roman"/>
                <w:color w:val="000000"/>
                <w:sz w:val="24"/>
                <w:szCs w:val="24"/>
              </w:rPr>
              <w:t>работой</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вырабатывая</w:t>
            </w:r>
            <w:r>
              <w:t xml:space="preserve"> </w:t>
            </w:r>
            <w:r>
              <w:rPr>
                <w:rFonts w:ascii="Times New Roman" w:hAnsi="Times New Roman" w:cs="Times New Roman"/>
                <w:color w:val="000000"/>
                <w:sz w:val="24"/>
                <w:szCs w:val="24"/>
              </w:rPr>
              <w:t>командную</w:t>
            </w:r>
            <w:r>
              <w:t xml:space="preserve"> </w:t>
            </w:r>
            <w:r>
              <w:rPr>
                <w:rFonts w:ascii="Times New Roman" w:hAnsi="Times New Roman" w:cs="Times New Roman"/>
                <w:color w:val="000000"/>
                <w:sz w:val="24"/>
                <w:szCs w:val="24"/>
              </w:rPr>
              <w:t>стратегию</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поставленной</w:t>
            </w:r>
            <w:r>
              <w:t xml:space="preserve"> </w:t>
            </w:r>
            <w:r>
              <w:rPr>
                <w:rFonts w:ascii="Times New Roman" w:hAnsi="Times New Roman" w:cs="Times New Roman"/>
                <w:color w:val="000000"/>
                <w:sz w:val="24"/>
                <w:szCs w:val="24"/>
              </w:rPr>
              <w:t>цели</w:t>
            </w:r>
            <w:r>
              <w:t xml:space="preserve"> </w:t>
            </w:r>
          </w:p>
        </w:tc>
      </w:tr>
      <w:tr w:rsidR="00D05049" w14:paraId="1BEAB736" w14:textId="77777777">
        <w:trPr>
          <w:trHeight w:hRule="exact" w:val="555"/>
        </w:trPr>
        <w:tc>
          <w:tcPr>
            <w:tcW w:w="10221" w:type="dxa"/>
            <w:gridSpan w:val="6"/>
            <w:shd w:val="clear" w:color="000000" w:fill="FFFFFF"/>
            <w:tcMar>
              <w:left w:w="34" w:type="dxa"/>
              <w:right w:w="34" w:type="dxa"/>
            </w:tcMar>
          </w:tcPr>
          <w:p w14:paraId="1C5FA286"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ОПК-4</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проектировать</w:t>
            </w:r>
            <w:r>
              <w:t xml:space="preserve"> </w:t>
            </w:r>
            <w:r>
              <w:rPr>
                <w:rFonts w:ascii="Times New Roman" w:hAnsi="Times New Roman" w:cs="Times New Roman"/>
                <w:color w:val="000000"/>
                <w:sz w:val="24"/>
                <w:szCs w:val="24"/>
              </w:rPr>
              <w:t>организационные</w:t>
            </w:r>
            <w:r>
              <w:t xml:space="preserve"> </w:t>
            </w:r>
            <w:r>
              <w:rPr>
                <w:rFonts w:ascii="Times New Roman" w:hAnsi="Times New Roman" w:cs="Times New Roman"/>
                <w:color w:val="000000"/>
                <w:sz w:val="24"/>
                <w:szCs w:val="24"/>
              </w:rPr>
              <w:t>изменения,</w:t>
            </w:r>
            <w:r>
              <w:t xml:space="preserve"> </w:t>
            </w:r>
            <w:r>
              <w:rPr>
                <w:rFonts w:ascii="Times New Roman" w:hAnsi="Times New Roman" w:cs="Times New Roman"/>
                <w:color w:val="000000"/>
                <w:sz w:val="24"/>
                <w:szCs w:val="24"/>
              </w:rPr>
              <w:t>руководить</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процессной</w:t>
            </w:r>
            <w:r>
              <w:t xml:space="preserve"> </w:t>
            </w:r>
            <w:r>
              <w:rPr>
                <w:rFonts w:ascii="Times New Roman" w:hAnsi="Times New Roman" w:cs="Times New Roman"/>
                <w:color w:val="000000"/>
                <w:sz w:val="24"/>
                <w:szCs w:val="24"/>
              </w:rPr>
              <w:t>деятельностью</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подразделением</w:t>
            </w:r>
            <w:r>
              <w:t xml:space="preserve"> </w:t>
            </w:r>
            <w:r>
              <w:rPr>
                <w:rFonts w:ascii="Times New Roman" w:hAnsi="Times New Roman" w:cs="Times New Roman"/>
                <w:color w:val="000000"/>
                <w:sz w:val="24"/>
                <w:szCs w:val="24"/>
              </w:rPr>
              <w:t>организации;</w:t>
            </w:r>
            <w:r>
              <w:t xml:space="preserve"> </w:t>
            </w:r>
          </w:p>
        </w:tc>
      </w:tr>
      <w:tr w:rsidR="00D05049" w14:paraId="6C6EA214" w14:textId="77777777">
        <w:trPr>
          <w:trHeight w:hRule="exact" w:val="277"/>
        </w:trPr>
        <w:tc>
          <w:tcPr>
            <w:tcW w:w="143" w:type="dxa"/>
          </w:tcPr>
          <w:p w14:paraId="168365DE" w14:textId="77777777" w:rsidR="00D05049" w:rsidRDefault="00D05049"/>
        </w:tc>
        <w:tc>
          <w:tcPr>
            <w:tcW w:w="2978" w:type="dxa"/>
          </w:tcPr>
          <w:p w14:paraId="49E7A18E" w14:textId="77777777" w:rsidR="00D05049" w:rsidRDefault="00D05049"/>
        </w:tc>
        <w:tc>
          <w:tcPr>
            <w:tcW w:w="285" w:type="dxa"/>
          </w:tcPr>
          <w:p w14:paraId="562DAF5C" w14:textId="77777777" w:rsidR="00D05049" w:rsidRDefault="00D05049"/>
        </w:tc>
        <w:tc>
          <w:tcPr>
            <w:tcW w:w="1277" w:type="dxa"/>
          </w:tcPr>
          <w:p w14:paraId="31AD300B" w14:textId="77777777" w:rsidR="00D05049" w:rsidRDefault="00D05049"/>
        </w:tc>
        <w:tc>
          <w:tcPr>
            <w:tcW w:w="4537" w:type="dxa"/>
          </w:tcPr>
          <w:p w14:paraId="5C18E4BF" w14:textId="77777777" w:rsidR="00D05049" w:rsidRDefault="00D05049"/>
        </w:tc>
        <w:tc>
          <w:tcPr>
            <w:tcW w:w="993" w:type="dxa"/>
          </w:tcPr>
          <w:p w14:paraId="420C498E" w14:textId="77777777" w:rsidR="00D05049" w:rsidRDefault="00D05049"/>
        </w:tc>
      </w:tr>
      <w:tr w:rsidR="00D05049" w14:paraId="79F2B3CB" w14:textId="77777777">
        <w:trPr>
          <w:trHeight w:hRule="exact" w:val="555"/>
        </w:trPr>
        <w:tc>
          <w:tcPr>
            <w:tcW w:w="10221" w:type="dxa"/>
            <w:gridSpan w:val="6"/>
            <w:shd w:val="clear" w:color="000000" w:fill="FFFFFF"/>
            <w:tcMar>
              <w:left w:w="34" w:type="dxa"/>
              <w:right w:w="34" w:type="dxa"/>
            </w:tcMar>
            <w:vAlign w:val="bottom"/>
          </w:tcPr>
          <w:p w14:paraId="6B4CBCC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3AB4D6C1" w14:textId="77777777">
        <w:trPr>
          <w:trHeight w:hRule="exact" w:val="138"/>
        </w:trPr>
        <w:tc>
          <w:tcPr>
            <w:tcW w:w="143" w:type="dxa"/>
          </w:tcPr>
          <w:p w14:paraId="6EE8780A" w14:textId="77777777" w:rsidR="00D05049" w:rsidRDefault="00D05049"/>
        </w:tc>
        <w:tc>
          <w:tcPr>
            <w:tcW w:w="2978" w:type="dxa"/>
          </w:tcPr>
          <w:p w14:paraId="67521D3A" w14:textId="77777777" w:rsidR="00D05049" w:rsidRDefault="00D05049"/>
        </w:tc>
        <w:tc>
          <w:tcPr>
            <w:tcW w:w="285" w:type="dxa"/>
          </w:tcPr>
          <w:p w14:paraId="5438352D" w14:textId="77777777" w:rsidR="00D05049" w:rsidRDefault="00D05049"/>
        </w:tc>
        <w:tc>
          <w:tcPr>
            <w:tcW w:w="1277" w:type="dxa"/>
          </w:tcPr>
          <w:p w14:paraId="0B5CE9E6" w14:textId="77777777" w:rsidR="00D05049" w:rsidRDefault="00D05049"/>
        </w:tc>
        <w:tc>
          <w:tcPr>
            <w:tcW w:w="4537" w:type="dxa"/>
          </w:tcPr>
          <w:p w14:paraId="0685DB46" w14:textId="77777777" w:rsidR="00D05049" w:rsidRDefault="00D05049"/>
        </w:tc>
        <w:tc>
          <w:tcPr>
            <w:tcW w:w="993" w:type="dxa"/>
          </w:tcPr>
          <w:p w14:paraId="5839C12E" w14:textId="77777777" w:rsidR="00D05049" w:rsidRDefault="00D05049"/>
        </w:tc>
      </w:tr>
      <w:tr w:rsidR="00D05049" w14:paraId="71848E93" w14:textId="77777777">
        <w:trPr>
          <w:trHeight w:hRule="exact" w:val="643"/>
        </w:trPr>
        <w:tc>
          <w:tcPr>
            <w:tcW w:w="10221" w:type="dxa"/>
            <w:gridSpan w:val="6"/>
            <w:shd w:val="clear" w:color="000000" w:fill="FFFFFF"/>
            <w:tcMar>
              <w:left w:w="34" w:type="dxa"/>
              <w:right w:w="34" w:type="dxa"/>
            </w:tcMar>
          </w:tcPr>
          <w:p w14:paraId="469F8A2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организовывать и руководить работой команды, вырабатывая командную стратегию для достижения поставленной цели</w:t>
            </w:r>
          </w:p>
        </w:tc>
      </w:tr>
      <w:tr w:rsidR="00D05049" w14:paraId="2FEB977E" w14:textId="77777777">
        <w:trPr>
          <w:trHeight w:hRule="exact" w:val="138"/>
        </w:trPr>
        <w:tc>
          <w:tcPr>
            <w:tcW w:w="143" w:type="dxa"/>
          </w:tcPr>
          <w:p w14:paraId="055EA062" w14:textId="77777777" w:rsidR="00D05049" w:rsidRDefault="00D05049"/>
        </w:tc>
        <w:tc>
          <w:tcPr>
            <w:tcW w:w="2978" w:type="dxa"/>
          </w:tcPr>
          <w:p w14:paraId="1A3B7033" w14:textId="77777777" w:rsidR="00D05049" w:rsidRDefault="00D05049"/>
        </w:tc>
        <w:tc>
          <w:tcPr>
            <w:tcW w:w="285" w:type="dxa"/>
          </w:tcPr>
          <w:p w14:paraId="754C0886" w14:textId="77777777" w:rsidR="00D05049" w:rsidRDefault="00D05049"/>
        </w:tc>
        <w:tc>
          <w:tcPr>
            <w:tcW w:w="1277" w:type="dxa"/>
          </w:tcPr>
          <w:p w14:paraId="00EFFF22" w14:textId="77777777" w:rsidR="00D05049" w:rsidRDefault="00D05049"/>
        </w:tc>
        <w:tc>
          <w:tcPr>
            <w:tcW w:w="4537" w:type="dxa"/>
          </w:tcPr>
          <w:p w14:paraId="121B77F9" w14:textId="77777777" w:rsidR="00D05049" w:rsidRDefault="00D05049"/>
        </w:tc>
        <w:tc>
          <w:tcPr>
            <w:tcW w:w="993" w:type="dxa"/>
          </w:tcPr>
          <w:p w14:paraId="42D63CE9" w14:textId="77777777" w:rsidR="00D05049" w:rsidRDefault="00D05049"/>
        </w:tc>
      </w:tr>
      <w:tr w:rsidR="00D05049" w14:paraId="5EB1A6F2" w14:textId="77777777">
        <w:trPr>
          <w:trHeight w:hRule="exact" w:val="643"/>
        </w:trPr>
        <w:tc>
          <w:tcPr>
            <w:tcW w:w="10221" w:type="dxa"/>
            <w:gridSpan w:val="6"/>
            <w:shd w:val="clear" w:color="000000" w:fill="FFFFFF"/>
            <w:tcMar>
              <w:left w:w="34" w:type="dxa"/>
              <w:right w:w="34" w:type="dxa"/>
            </w:tcMar>
          </w:tcPr>
          <w:p w14:paraId="7C1F7AA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3.1  :</w:t>
            </w:r>
            <w:proofErr w:type="gramEnd"/>
            <w:r>
              <w:rPr>
                <w:rFonts w:ascii="Times New Roman" w:hAnsi="Times New Roman" w:cs="Times New Roman"/>
                <w:b/>
                <w:color w:val="000000"/>
                <w:sz w:val="24"/>
                <w:szCs w:val="24"/>
              </w:rPr>
              <w:t xml:space="preserve"> Вырабатывает стратегию командной работы и на её основе организует отбор членов команд для достижения поставленной цели</w:t>
            </w:r>
          </w:p>
        </w:tc>
      </w:tr>
      <w:tr w:rsidR="00D05049" w14:paraId="21AED8E8" w14:textId="77777777">
        <w:trPr>
          <w:trHeight w:hRule="exact" w:val="277"/>
        </w:trPr>
        <w:tc>
          <w:tcPr>
            <w:tcW w:w="10221" w:type="dxa"/>
            <w:gridSpan w:val="6"/>
            <w:shd w:val="clear" w:color="000000" w:fill="FFFFFF"/>
            <w:tcMar>
              <w:left w:w="34" w:type="dxa"/>
              <w:right w:w="34" w:type="dxa"/>
            </w:tcMar>
          </w:tcPr>
          <w:p w14:paraId="605E6E0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B388474" w14:textId="77777777">
        <w:trPr>
          <w:trHeight w:hRule="exact" w:val="285"/>
        </w:trPr>
        <w:tc>
          <w:tcPr>
            <w:tcW w:w="10221" w:type="dxa"/>
            <w:gridSpan w:val="6"/>
            <w:shd w:val="clear" w:color="000000" w:fill="FFFFFF"/>
            <w:tcMar>
              <w:left w:w="34" w:type="dxa"/>
              <w:right w:w="34" w:type="dxa"/>
            </w:tcMar>
          </w:tcPr>
          <w:p w14:paraId="4BC40D2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методики формирования команд</w:t>
            </w:r>
          </w:p>
        </w:tc>
      </w:tr>
      <w:tr w:rsidR="00D05049" w14:paraId="261149E0" w14:textId="77777777">
        <w:trPr>
          <w:trHeight w:hRule="exact" w:val="277"/>
        </w:trPr>
        <w:tc>
          <w:tcPr>
            <w:tcW w:w="10221" w:type="dxa"/>
            <w:gridSpan w:val="6"/>
            <w:shd w:val="clear" w:color="000000" w:fill="FFFFFF"/>
            <w:tcMar>
              <w:left w:w="34" w:type="dxa"/>
              <w:right w:w="34" w:type="dxa"/>
            </w:tcMar>
          </w:tcPr>
          <w:p w14:paraId="023E2B5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7A45EDEE" w14:textId="77777777">
        <w:trPr>
          <w:trHeight w:hRule="exact" w:val="826"/>
        </w:trPr>
        <w:tc>
          <w:tcPr>
            <w:tcW w:w="10221" w:type="dxa"/>
            <w:gridSpan w:val="6"/>
            <w:shd w:val="clear" w:color="000000" w:fill="FFFFFF"/>
            <w:tcMar>
              <w:left w:w="34" w:type="dxa"/>
              <w:right w:w="34" w:type="dxa"/>
            </w:tcMar>
          </w:tcPr>
          <w:p w14:paraId="004BE2B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стратегию командной работы; осуществлять отбор членов команды; разрабатывать план групповых и организационных коммуникаций при подготовке и выполнении проекта</w:t>
            </w:r>
          </w:p>
        </w:tc>
      </w:tr>
      <w:tr w:rsidR="00D05049" w14:paraId="29718AFF" w14:textId="77777777">
        <w:trPr>
          <w:trHeight w:hRule="exact" w:val="277"/>
        </w:trPr>
        <w:tc>
          <w:tcPr>
            <w:tcW w:w="10221" w:type="dxa"/>
            <w:gridSpan w:val="6"/>
            <w:shd w:val="clear" w:color="000000" w:fill="FFFFFF"/>
            <w:tcMar>
              <w:left w:w="34" w:type="dxa"/>
              <w:right w:w="34" w:type="dxa"/>
            </w:tcMar>
          </w:tcPr>
          <w:p w14:paraId="67C5C70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43E620D" w14:textId="77777777">
        <w:trPr>
          <w:trHeight w:hRule="exact" w:val="285"/>
        </w:trPr>
        <w:tc>
          <w:tcPr>
            <w:tcW w:w="10221" w:type="dxa"/>
            <w:gridSpan w:val="6"/>
            <w:shd w:val="clear" w:color="000000" w:fill="FFFFFF"/>
            <w:tcMar>
              <w:left w:w="34" w:type="dxa"/>
              <w:right w:w="34" w:type="dxa"/>
            </w:tcMar>
          </w:tcPr>
          <w:p w14:paraId="03EE339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стратегии командной работы и отбора членов команды</w:t>
            </w:r>
          </w:p>
        </w:tc>
      </w:tr>
      <w:tr w:rsidR="00D05049" w14:paraId="214AEA1F" w14:textId="77777777">
        <w:trPr>
          <w:trHeight w:hRule="exact" w:val="138"/>
        </w:trPr>
        <w:tc>
          <w:tcPr>
            <w:tcW w:w="143" w:type="dxa"/>
          </w:tcPr>
          <w:p w14:paraId="48447506" w14:textId="77777777" w:rsidR="00D05049" w:rsidRDefault="00D05049"/>
        </w:tc>
        <w:tc>
          <w:tcPr>
            <w:tcW w:w="2978" w:type="dxa"/>
          </w:tcPr>
          <w:p w14:paraId="054A3B07" w14:textId="77777777" w:rsidR="00D05049" w:rsidRDefault="00D05049"/>
        </w:tc>
        <w:tc>
          <w:tcPr>
            <w:tcW w:w="285" w:type="dxa"/>
          </w:tcPr>
          <w:p w14:paraId="0BC738D6" w14:textId="77777777" w:rsidR="00D05049" w:rsidRDefault="00D05049"/>
        </w:tc>
        <w:tc>
          <w:tcPr>
            <w:tcW w:w="1277" w:type="dxa"/>
          </w:tcPr>
          <w:p w14:paraId="74DC338B" w14:textId="77777777" w:rsidR="00D05049" w:rsidRDefault="00D05049"/>
        </w:tc>
        <w:tc>
          <w:tcPr>
            <w:tcW w:w="4537" w:type="dxa"/>
          </w:tcPr>
          <w:p w14:paraId="3EB2587A" w14:textId="77777777" w:rsidR="00D05049" w:rsidRDefault="00D05049"/>
        </w:tc>
        <w:tc>
          <w:tcPr>
            <w:tcW w:w="993" w:type="dxa"/>
          </w:tcPr>
          <w:p w14:paraId="5AF91942" w14:textId="77777777" w:rsidR="00D05049" w:rsidRDefault="00D05049"/>
        </w:tc>
      </w:tr>
      <w:tr w:rsidR="00D05049" w14:paraId="0DB203F9" w14:textId="77777777">
        <w:trPr>
          <w:trHeight w:hRule="exact" w:val="643"/>
        </w:trPr>
        <w:tc>
          <w:tcPr>
            <w:tcW w:w="10221" w:type="dxa"/>
            <w:gridSpan w:val="6"/>
            <w:shd w:val="clear" w:color="000000" w:fill="FFFFFF"/>
            <w:tcMar>
              <w:left w:w="34" w:type="dxa"/>
              <w:right w:w="34" w:type="dxa"/>
            </w:tcMar>
          </w:tcPr>
          <w:p w14:paraId="5204656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3.2  :</w:t>
            </w:r>
            <w:proofErr w:type="gramEnd"/>
            <w:r>
              <w:rPr>
                <w:rFonts w:ascii="Times New Roman" w:hAnsi="Times New Roman" w:cs="Times New Roman"/>
                <w:b/>
                <w:color w:val="000000"/>
                <w:sz w:val="24"/>
                <w:szCs w:val="24"/>
              </w:rPr>
              <w:t xml:space="preserve"> Организует и корректирует работу команды, в том числе и на основе коллегиальных решений</w:t>
            </w:r>
          </w:p>
        </w:tc>
      </w:tr>
      <w:tr w:rsidR="00D05049" w14:paraId="51422615" w14:textId="77777777">
        <w:trPr>
          <w:trHeight w:hRule="exact" w:val="277"/>
        </w:trPr>
        <w:tc>
          <w:tcPr>
            <w:tcW w:w="10221" w:type="dxa"/>
            <w:gridSpan w:val="6"/>
            <w:shd w:val="clear" w:color="000000" w:fill="FFFFFF"/>
            <w:tcMar>
              <w:left w:w="34" w:type="dxa"/>
              <w:right w:w="34" w:type="dxa"/>
            </w:tcMar>
          </w:tcPr>
          <w:p w14:paraId="014F10B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035EA28" w14:textId="77777777">
        <w:trPr>
          <w:trHeight w:hRule="exact" w:val="285"/>
        </w:trPr>
        <w:tc>
          <w:tcPr>
            <w:tcW w:w="10221" w:type="dxa"/>
            <w:gridSpan w:val="6"/>
            <w:shd w:val="clear" w:color="000000" w:fill="FFFFFF"/>
            <w:tcMar>
              <w:left w:w="34" w:type="dxa"/>
              <w:right w:w="34" w:type="dxa"/>
            </w:tcMar>
          </w:tcPr>
          <w:p w14:paraId="71BBE46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эффективного руководства коллективами</w:t>
            </w:r>
          </w:p>
        </w:tc>
      </w:tr>
      <w:tr w:rsidR="00D05049" w14:paraId="1A960623" w14:textId="77777777">
        <w:trPr>
          <w:trHeight w:hRule="exact" w:val="277"/>
        </w:trPr>
        <w:tc>
          <w:tcPr>
            <w:tcW w:w="10221" w:type="dxa"/>
            <w:gridSpan w:val="6"/>
            <w:shd w:val="clear" w:color="000000" w:fill="FFFFFF"/>
            <w:tcMar>
              <w:left w:w="34" w:type="dxa"/>
              <w:right w:w="34" w:type="dxa"/>
            </w:tcMar>
          </w:tcPr>
          <w:p w14:paraId="3F64D6E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6564E21" w14:textId="77777777">
        <w:trPr>
          <w:trHeight w:hRule="exact" w:val="285"/>
        </w:trPr>
        <w:tc>
          <w:tcPr>
            <w:tcW w:w="10221" w:type="dxa"/>
            <w:gridSpan w:val="6"/>
            <w:shd w:val="clear" w:color="000000" w:fill="FFFFFF"/>
            <w:tcMar>
              <w:left w:w="34" w:type="dxa"/>
              <w:right w:w="34" w:type="dxa"/>
            </w:tcMar>
          </w:tcPr>
          <w:p w14:paraId="08761D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сформулировать задачи членам команды для достижения поставленной цели</w:t>
            </w:r>
          </w:p>
        </w:tc>
      </w:tr>
      <w:tr w:rsidR="00D05049" w14:paraId="2749DD42" w14:textId="77777777">
        <w:trPr>
          <w:trHeight w:hRule="exact" w:val="277"/>
        </w:trPr>
        <w:tc>
          <w:tcPr>
            <w:tcW w:w="10221" w:type="dxa"/>
            <w:gridSpan w:val="6"/>
            <w:shd w:val="clear" w:color="000000" w:fill="FFFFFF"/>
            <w:tcMar>
              <w:left w:w="34" w:type="dxa"/>
              <w:right w:w="34" w:type="dxa"/>
            </w:tcMar>
          </w:tcPr>
          <w:p w14:paraId="28001C4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64855BD" w14:textId="77777777">
        <w:trPr>
          <w:trHeight w:hRule="exact" w:val="555"/>
        </w:trPr>
        <w:tc>
          <w:tcPr>
            <w:tcW w:w="10221" w:type="dxa"/>
            <w:gridSpan w:val="6"/>
            <w:shd w:val="clear" w:color="000000" w:fill="FFFFFF"/>
            <w:tcMar>
              <w:left w:w="34" w:type="dxa"/>
              <w:right w:w="34" w:type="dxa"/>
            </w:tcMar>
          </w:tcPr>
          <w:p w14:paraId="57BA046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анализировать, проектировать и организовывать межличностные, групповые и организационные коммуникации в команде для достижения поставленной цели</w:t>
            </w:r>
          </w:p>
        </w:tc>
      </w:tr>
    </w:tbl>
    <w:p w14:paraId="700DF778"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6D413196" w14:textId="77777777">
        <w:trPr>
          <w:trHeight w:hRule="exact" w:val="416"/>
        </w:trPr>
        <w:tc>
          <w:tcPr>
            <w:tcW w:w="4692" w:type="dxa"/>
            <w:gridSpan w:val="2"/>
            <w:shd w:val="clear" w:color="C0C0C0" w:fill="FFFFFF"/>
            <w:tcMar>
              <w:left w:w="34" w:type="dxa"/>
              <w:right w:w="34" w:type="dxa"/>
            </w:tcMar>
          </w:tcPr>
          <w:p w14:paraId="62DB9F3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1E770A85" w14:textId="77777777" w:rsidR="00D05049" w:rsidRDefault="00D05049"/>
        </w:tc>
        <w:tc>
          <w:tcPr>
            <w:tcW w:w="710" w:type="dxa"/>
          </w:tcPr>
          <w:p w14:paraId="57DB637C" w14:textId="77777777" w:rsidR="00D05049" w:rsidRDefault="00D05049"/>
        </w:tc>
        <w:tc>
          <w:tcPr>
            <w:tcW w:w="1277" w:type="dxa"/>
          </w:tcPr>
          <w:p w14:paraId="16847DB7" w14:textId="77777777" w:rsidR="00D05049" w:rsidRDefault="00D05049"/>
        </w:tc>
        <w:tc>
          <w:tcPr>
            <w:tcW w:w="710" w:type="dxa"/>
          </w:tcPr>
          <w:p w14:paraId="73D79E02" w14:textId="77777777" w:rsidR="00D05049" w:rsidRDefault="00D05049"/>
        </w:tc>
        <w:tc>
          <w:tcPr>
            <w:tcW w:w="1007" w:type="dxa"/>
            <w:shd w:val="clear" w:color="C0C0C0" w:fill="FFFFFF"/>
            <w:tcMar>
              <w:left w:w="34" w:type="dxa"/>
              <w:right w:w="34" w:type="dxa"/>
            </w:tcMar>
          </w:tcPr>
          <w:p w14:paraId="31D5AC56"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3812CBF5" w14:textId="77777777">
        <w:trPr>
          <w:trHeight w:hRule="exact" w:val="138"/>
        </w:trPr>
        <w:tc>
          <w:tcPr>
            <w:tcW w:w="993" w:type="dxa"/>
          </w:tcPr>
          <w:p w14:paraId="7918393B" w14:textId="77777777" w:rsidR="00D05049" w:rsidRDefault="00D05049"/>
        </w:tc>
        <w:tc>
          <w:tcPr>
            <w:tcW w:w="3687" w:type="dxa"/>
          </w:tcPr>
          <w:p w14:paraId="31588272" w14:textId="77777777" w:rsidR="00D05049" w:rsidRDefault="00D05049"/>
        </w:tc>
        <w:tc>
          <w:tcPr>
            <w:tcW w:w="1844" w:type="dxa"/>
          </w:tcPr>
          <w:p w14:paraId="2B912C8D" w14:textId="77777777" w:rsidR="00D05049" w:rsidRDefault="00D05049"/>
        </w:tc>
        <w:tc>
          <w:tcPr>
            <w:tcW w:w="710" w:type="dxa"/>
          </w:tcPr>
          <w:p w14:paraId="7B66EE97" w14:textId="77777777" w:rsidR="00D05049" w:rsidRDefault="00D05049"/>
        </w:tc>
        <w:tc>
          <w:tcPr>
            <w:tcW w:w="1277" w:type="dxa"/>
          </w:tcPr>
          <w:p w14:paraId="36DC2119" w14:textId="77777777" w:rsidR="00D05049" w:rsidRDefault="00D05049"/>
        </w:tc>
        <w:tc>
          <w:tcPr>
            <w:tcW w:w="710" w:type="dxa"/>
          </w:tcPr>
          <w:p w14:paraId="35EE9ADE" w14:textId="77777777" w:rsidR="00D05049" w:rsidRDefault="00D05049"/>
        </w:tc>
        <w:tc>
          <w:tcPr>
            <w:tcW w:w="993" w:type="dxa"/>
          </w:tcPr>
          <w:p w14:paraId="1DB807E0" w14:textId="77777777" w:rsidR="00D05049" w:rsidRDefault="00D05049"/>
        </w:tc>
      </w:tr>
      <w:tr w:rsidR="00D05049" w14:paraId="2F662EBA" w14:textId="77777777">
        <w:trPr>
          <w:trHeight w:hRule="exact" w:val="643"/>
        </w:trPr>
        <w:tc>
          <w:tcPr>
            <w:tcW w:w="10221" w:type="dxa"/>
            <w:gridSpan w:val="7"/>
            <w:shd w:val="clear" w:color="000000" w:fill="FFFFFF"/>
            <w:tcMar>
              <w:left w:w="34" w:type="dxa"/>
              <w:right w:w="34" w:type="dxa"/>
            </w:tcMar>
          </w:tcPr>
          <w:p w14:paraId="4427369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УК-</w:t>
            </w:r>
            <w:proofErr w:type="gramStart"/>
            <w:r>
              <w:rPr>
                <w:rFonts w:ascii="Times New Roman" w:hAnsi="Times New Roman" w:cs="Times New Roman"/>
                <w:b/>
                <w:color w:val="000000"/>
                <w:sz w:val="24"/>
                <w:szCs w:val="24"/>
              </w:rPr>
              <w:t>3.3  :</w:t>
            </w:r>
            <w:proofErr w:type="gramEnd"/>
            <w:r>
              <w:rPr>
                <w:rFonts w:ascii="Times New Roman" w:hAnsi="Times New Roman" w:cs="Times New Roman"/>
                <w:b/>
                <w:color w:val="000000"/>
                <w:sz w:val="24"/>
                <w:szCs w:val="24"/>
              </w:rPr>
              <w:t xml:space="preserve"> Руководит работой команды, разрешает и противоречия на основе учёта интереса всез сторон</w:t>
            </w:r>
          </w:p>
        </w:tc>
      </w:tr>
      <w:tr w:rsidR="00D05049" w14:paraId="78E4F67C" w14:textId="77777777">
        <w:trPr>
          <w:trHeight w:hRule="exact" w:val="277"/>
        </w:trPr>
        <w:tc>
          <w:tcPr>
            <w:tcW w:w="10221" w:type="dxa"/>
            <w:gridSpan w:val="7"/>
            <w:shd w:val="clear" w:color="000000" w:fill="FFFFFF"/>
            <w:tcMar>
              <w:left w:w="34" w:type="dxa"/>
              <w:right w:w="34" w:type="dxa"/>
            </w:tcMar>
          </w:tcPr>
          <w:p w14:paraId="7E1B505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2984C73" w14:textId="77777777">
        <w:trPr>
          <w:trHeight w:hRule="exact" w:val="285"/>
        </w:trPr>
        <w:tc>
          <w:tcPr>
            <w:tcW w:w="10221" w:type="dxa"/>
            <w:gridSpan w:val="7"/>
            <w:shd w:val="clear" w:color="000000" w:fill="FFFFFF"/>
            <w:tcMar>
              <w:left w:w="34" w:type="dxa"/>
              <w:right w:w="34" w:type="dxa"/>
            </w:tcMar>
          </w:tcPr>
          <w:p w14:paraId="02D0E2C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теории лидерства</w:t>
            </w:r>
          </w:p>
        </w:tc>
      </w:tr>
      <w:tr w:rsidR="00D05049" w14:paraId="38BD9023" w14:textId="77777777">
        <w:trPr>
          <w:trHeight w:hRule="exact" w:val="277"/>
        </w:trPr>
        <w:tc>
          <w:tcPr>
            <w:tcW w:w="10221" w:type="dxa"/>
            <w:gridSpan w:val="7"/>
            <w:shd w:val="clear" w:color="000000" w:fill="FFFFFF"/>
            <w:tcMar>
              <w:left w:w="34" w:type="dxa"/>
              <w:right w:w="34" w:type="dxa"/>
            </w:tcMar>
          </w:tcPr>
          <w:p w14:paraId="47B9AA0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E207BA5" w14:textId="77777777">
        <w:trPr>
          <w:trHeight w:hRule="exact" w:val="285"/>
        </w:trPr>
        <w:tc>
          <w:tcPr>
            <w:tcW w:w="10221" w:type="dxa"/>
            <w:gridSpan w:val="7"/>
            <w:shd w:val="clear" w:color="000000" w:fill="FFFFFF"/>
            <w:tcMar>
              <w:left w:w="34" w:type="dxa"/>
              <w:right w:w="34" w:type="dxa"/>
            </w:tcMar>
          </w:tcPr>
          <w:p w14:paraId="5B4F594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эффективные стили руководства командой для достижения поставленной цели</w:t>
            </w:r>
          </w:p>
        </w:tc>
      </w:tr>
      <w:tr w:rsidR="00D05049" w14:paraId="5CA34D02" w14:textId="77777777">
        <w:trPr>
          <w:trHeight w:hRule="exact" w:val="277"/>
        </w:trPr>
        <w:tc>
          <w:tcPr>
            <w:tcW w:w="10221" w:type="dxa"/>
            <w:gridSpan w:val="7"/>
            <w:shd w:val="clear" w:color="000000" w:fill="FFFFFF"/>
            <w:tcMar>
              <w:left w:w="34" w:type="dxa"/>
              <w:right w:w="34" w:type="dxa"/>
            </w:tcMar>
          </w:tcPr>
          <w:p w14:paraId="0F3418A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3AEB78E" w14:textId="77777777">
        <w:trPr>
          <w:trHeight w:hRule="exact" w:val="285"/>
        </w:trPr>
        <w:tc>
          <w:tcPr>
            <w:tcW w:w="10221" w:type="dxa"/>
            <w:gridSpan w:val="7"/>
            <w:shd w:val="clear" w:color="000000" w:fill="FFFFFF"/>
            <w:tcMar>
              <w:left w:w="34" w:type="dxa"/>
              <w:right w:w="34" w:type="dxa"/>
            </w:tcMar>
          </w:tcPr>
          <w:p w14:paraId="7FCE2D5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организации и управления коллективом</w:t>
            </w:r>
          </w:p>
        </w:tc>
      </w:tr>
      <w:tr w:rsidR="00D05049" w14:paraId="5D6222D6" w14:textId="77777777">
        <w:trPr>
          <w:trHeight w:hRule="exact" w:val="138"/>
        </w:trPr>
        <w:tc>
          <w:tcPr>
            <w:tcW w:w="993" w:type="dxa"/>
          </w:tcPr>
          <w:p w14:paraId="00C47EC2" w14:textId="77777777" w:rsidR="00D05049" w:rsidRDefault="00D05049"/>
        </w:tc>
        <w:tc>
          <w:tcPr>
            <w:tcW w:w="3687" w:type="dxa"/>
          </w:tcPr>
          <w:p w14:paraId="0D3F867C" w14:textId="77777777" w:rsidR="00D05049" w:rsidRDefault="00D05049"/>
        </w:tc>
        <w:tc>
          <w:tcPr>
            <w:tcW w:w="1844" w:type="dxa"/>
          </w:tcPr>
          <w:p w14:paraId="59170AC1" w14:textId="77777777" w:rsidR="00D05049" w:rsidRDefault="00D05049"/>
        </w:tc>
        <w:tc>
          <w:tcPr>
            <w:tcW w:w="710" w:type="dxa"/>
          </w:tcPr>
          <w:p w14:paraId="64046CEF" w14:textId="77777777" w:rsidR="00D05049" w:rsidRDefault="00D05049"/>
        </w:tc>
        <w:tc>
          <w:tcPr>
            <w:tcW w:w="1277" w:type="dxa"/>
          </w:tcPr>
          <w:p w14:paraId="18D3F4AD" w14:textId="77777777" w:rsidR="00D05049" w:rsidRDefault="00D05049"/>
        </w:tc>
        <w:tc>
          <w:tcPr>
            <w:tcW w:w="710" w:type="dxa"/>
          </w:tcPr>
          <w:p w14:paraId="165E6140" w14:textId="77777777" w:rsidR="00D05049" w:rsidRDefault="00D05049"/>
        </w:tc>
        <w:tc>
          <w:tcPr>
            <w:tcW w:w="993" w:type="dxa"/>
          </w:tcPr>
          <w:p w14:paraId="3DC583E8" w14:textId="77777777" w:rsidR="00D05049" w:rsidRDefault="00D05049"/>
        </w:tc>
      </w:tr>
      <w:tr w:rsidR="00D05049" w14:paraId="4B2C37E4" w14:textId="77777777">
        <w:trPr>
          <w:trHeight w:hRule="exact" w:val="643"/>
        </w:trPr>
        <w:tc>
          <w:tcPr>
            <w:tcW w:w="10221" w:type="dxa"/>
            <w:gridSpan w:val="7"/>
            <w:shd w:val="clear" w:color="000000" w:fill="FFFFFF"/>
            <w:tcMar>
              <w:left w:w="34" w:type="dxa"/>
              <w:right w:w="34" w:type="dxa"/>
            </w:tcMar>
          </w:tcPr>
          <w:p w14:paraId="18DF57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4 :</w:t>
            </w:r>
            <w:proofErr w:type="gramEnd"/>
            <w:r>
              <w:rPr>
                <w:rFonts w:ascii="Times New Roman" w:hAnsi="Times New Roman" w:cs="Times New Roman"/>
                <w:b/>
                <w:color w:val="000000"/>
                <w:sz w:val="24"/>
                <w:szCs w:val="24"/>
              </w:rPr>
              <w:t xml:space="preserve"> Способен проектировать организационные изменения, руководить проектной и процессной деятельностью и подразделением организации;</w:t>
            </w:r>
          </w:p>
        </w:tc>
      </w:tr>
      <w:tr w:rsidR="00D05049" w14:paraId="0134EEF7" w14:textId="77777777">
        <w:trPr>
          <w:trHeight w:hRule="exact" w:val="138"/>
        </w:trPr>
        <w:tc>
          <w:tcPr>
            <w:tcW w:w="993" w:type="dxa"/>
          </w:tcPr>
          <w:p w14:paraId="7A690BBA" w14:textId="77777777" w:rsidR="00D05049" w:rsidRDefault="00D05049"/>
        </w:tc>
        <w:tc>
          <w:tcPr>
            <w:tcW w:w="3687" w:type="dxa"/>
          </w:tcPr>
          <w:p w14:paraId="2AF3DFF9" w14:textId="77777777" w:rsidR="00D05049" w:rsidRDefault="00D05049"/>
        </w:tc>
        <w:tc>
          <w:tcPr>
            <w:tcW w:w="1844" w:type="dxa"/>
          </w:tcPr>
          <w:p w14:paraId="68E4219B" w14:textId="77777777" w:rsidR="00D05049" w:rsidRDefault="00D05049"/>
        </w:tc>
        <w:tc>
          <w:tcPr>
            <w:tcW w:w="710" w:type="dxa"/>
          </w:tcPr>
          <w:p w14:paraId="12EA2276" w14:textId="77777777" w:rsidR="00D05049" w:rsidRDefault="00D05049"/>
        </w:tc>
        <w:tc>
          <w:tcPr>
            <w:tcW w:w="1277" w:type="dxa"/>
          </w:tcPr>
          <w:p w14:paraId="3B38B29A" w14:textId="77777777" w:rsidR="00D05049" w:rsidRDefault="00D05049"/>
        </w:tc>
        <w:tc>
          <w:tcPr>
            <w:tcW w:w="710" w:type="dxa"/>
          </w:tcPr>
          <w:p w14:paraId="09289E75" w14:textId="77777777" w:rsidR="00D05049" w:rsidRDefault="00D05049"/>
        </w:tc>
        <w:tc>
          <w:tcPr>
            <w:tcW w:w="993" w:type="dxa"/>
          </w:tcPr>
          <w:p w14:paraId="7653A02E" w14:textId="77777777" w:rsidR="00D05049" w:rsidRDefault="00D05049"/>
        </w:tc>
      </w:tr>
      <w:tr w:rsidR="00D05049" w14:paraId="731AB860" w14:textId="77777777">
        <w:trPr>
          <w:trHeight w:hRule="exact" w:val="373"/>
        </w:trPr>
        <w:tc>
          <w:tcPr>
            <w:tcW w:w="10221" w:type="dxa"/>
            <w:gridSpan w:val="7"/>
            <w:shd w:val="clear" w:color="000000" w:fill="FFFFFF"/>
            <w:tcMar>
              <w:left w:w="34" w:type="dxa"/>
              <w:right w:w="34" w:type="dxa"/>
            </w:tcMar>
          </w:tcPr>
          <w:p w14:paraId="66C01C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4.3  :</w:t>
            </w:r>
            <w:proofErr w:type="gramEnd"/>
            <w:r>
              <w:rPr>
                <w:rFonts w:ascii="Times New Roman" w:hAnsi="Times New Roman" w:cs="Times New Roman"/>
                <w:b/>
                <w:color w:val="000000"/>
                <w:sz w:val="24"/>
                <w:szCs w:val="24"/>
              </w:rPr>
              <w:t xml:space="preserve"> Руководит подразделением организации</w:t>
            </w:r>
          </w:p>
        </w:tc>
      </w:tr>
      <w:tr w:rsidR="00D05049" w14:paraId="1C7700A9" w14:textId="77777777">
        <w:trPr>
          <w:trHeight w:hRule="exact" w:val="43"/>
        </w:trPr>
        <w:tc>
          <w:tcPr>
            <w:tcW w:w="993" w:type="dxa"/>
          </w:tcPr>
          <w:p w14:paraId="63203801" w14:textId="77777777" w:rsidR="00D05049" w:rsidRDefault="00D05049"/>
        </w:tc>
        <w:tc>
          <w:tcPr>
            <w:tcW w:w="3687" w:type="dxa"/>
          </w:tcPr>
          <w:p w14:paraId="66116563" w14:textId="77777777" w:rsidR="00D05049" w:rsidRDefault="00D05049"/>
        </w:tc>
        <w:tc>
          <w:tcPr>
            <w:tcW w:w="1844" w:type="dxa"/>
          </w:tcPr>
          <w:p w14:paraId="446B7DCD" w14:textId="77777777" w:rsidR="00D05049" w:rsidRDefault="00D05049"/>
        </w:tc>
        <w:tc>
          <w:tcPr>
            <w:tcW w:w="710" w:type="dxa"/>
          </w:tcPr>
          <w:p w14:paraId="6AC5FE75" w14:textId="77777777" w:rsidR="00D05049" w:rsidRDefault="00D05049"/>
        </w:tc>
        <w:tc>
          <w:tcPr>
            <w:tcW w:w="1277" w:type="dxa"/>
          </w:tcPr>
          <w:p w14:paraId="48BFB84D" w14:textId="77777777" w:rsidR="00D05049" w:rsidRDefault="00D05049"/>
        </w:tc>
        <w:tc>
          <w:tcPr>
            <w:tcW w:w="710" w:type="dxa"/>
          </w:tcPr>
          <w:p w14:paraId="7E0E4E17" w14:textId="77777777" w:rsidR="00D05049" w:rsidRDefault="00D05049"/>
        </w:tc>
        <w:tc>
          <w:tcPr>
            <w:tcW w:w="993" w:type="dxa"/>
          </w:tcPr>
          <w:p w14:paraId="05D6CCAF" w14:textId="77777777" w:rsidR="00D05049" w:rsidRDefault="00D05049"/>
        </w:tc>
      </w:tr>
      <w:tr w:rsidR="00D05049" w14:paraId="53DDED53" w14:textId="77777777">
        <w:trPr>
          <w:trHeight w:hRule="exact" w:val="277"/>
        </w:trPr>
        <w:tc>
          <w:tcPr>
            <w:tcW w:w="10221" w:type="dxa"/>
            <w:gridSpan w:val="7"/>
            <w:shd w:val="clear" w:color="000000" w:fill="FFFFFF"/>
            <w:tcMar>
              <w:left w:w="34" w:type="dxa"/>
              <w:right w:w="34" w:type="dxa"/>
            </w:tcMar>
          </w:tcPr>
          <w:p w14:paraId="1C6117E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BE8B3FC" w14:textId="77777777">
        <w:trPr>
          <w:trHeight w:hRule="exact" w:val="285"/>
        </w:trPr>
        <w:tc>
          <w:tcPr>
            <w:tcW w:w="10221" w:type="dxa"/>
            <w:gridSpan w:val="7"/>
            <w:shd w:val="clear" w:color="000000" w:fill="FFFFFF"/>
            <w:tcMar>
              <w:left w:w="34" w:type="dxa"/>
              <w:right w:w="34" w:type="dxa"/>
            </w:tcMar>
          </w:tcPr>
          <w:p w14:paraId="03E67A2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управления командой и механизмы влияния эффективного руководителя</w:t>
            </w:r>
          </w:p>
        </w:tc>
      </w:tr>
      <w:tr w:rsidR="00D05049" w14:paraId="617A6937" w14:textId="77777777">
        <w:trPr>
          <w:trHeight w:hRule="exact" w:val="277"/>
        </w:trPr>
        <w:tc>
          <w:tcPr>
            <w:tcW w:w="10221" w:type="dxa"/>
            <w:gridSpan w:val="7"/>
            <w:shd w:val="clear" w:color="000000" w:fill="FFFFFF"/>
            <w:tcMar>
              <w:left w:w="34" w:type="dxa"/>
              <w:right w:w="34" w:type="dxa"/>
            </w:tcMar>
          </w:tcPr>
          <w:p w14:paraId="694D9C8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46AE43E" w14:textId="77777777">
        <w:trPr>
          <w:trHeight w:hRule="exact" w:val="555"/>
        </w:trPr>
        <w:tc>
          <w:tcPr>
            <w:tcW w:w="10221" w:type="dxa"/>
            <w:gridSpan w:val="7"/>
            <w:shd w:val="clear" w:color="000000" w:fill="FFFFFF"/>
            <w:tcMar>
              <w:left w:w="34" w:type="dxa"/>
              <w:right w:w="34" w:type="dxa"/>
            </w:tcMar>
          </w:tcPr>
          <w:p w14:paraId="3023471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руководить командой в рамках подразделения организации, основываясь на знании особенностей управления и влияния</w:t>
            </w:r>
          </w:p>
        </w:tc>
      </w:tr>
      <w:tr w:rsidR="00D05049" w14:paraId="0B4E677C" w14:textId="77777777">
        <w:trPr>
          <w:trHeight w:hRule="exact" w:val="277"/>
        </w:trPr>
        <w:tc>
          <w:tcPr>
            <w:tcW w:w="10221" w:type="dxa"/>
            <w:gridSpan w:val="7"/>
            <w:shd w:val="clear" w:color="000000" w:fill="FFFFFF"/>
            <w:tcMar>
              <w:left w:w="34" w:type="dxa"/>
              <w:right w:w="34" w:type="dxa"/>
            </w:tcMar>
          </w:tcPr>
          <w:p w14:paraId="23C302C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61B499A" w14:textId="77777777">
        <w:trPr>
          <w:trHeight w:hRule="exact" w:val="285"/>
        </w:trPr>
        <w:tc>
          <w:tcPr>
            <w:tcW w:w="10221" w:type="dxa"/>
            <w:gridSpan w:val="7"/>
            <w:shd w:val="clear" w:color="000000" w:fill="FFFFFF"/>
            <w:tcMar>
              <w:left w:w="34" w:type="dxa"/>
              <w:right w:w="34" w:type="dxa"/>
            </w:tcMar>
          </w:tcPr>
          <w:p w14:paraId="59E4B5B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управления и влияния на команду в рамках подразделения организации</w:t>
            </w:r>
          </w:p>
        </w:tc>
      </w:tr>
      <w:tr w:rsidR="00D05049" w14:paraId="1E89B6E5" w14:textId="77777777">
        <w:trPr>
          <w:trHeight w:hRule="exact" w:val="277"/>
        </w:trPr>
        <w:tc>
          <w:tcPr>
            <w:tcW w:w="993" w:type="dxa"/>
          </w:tcPr>
          <w:p w14:paraId="4FE36DEA" w14:textId="77777777" w:rsidR="00D05049" w:rsidRDefault="00D05049"/>
        </w:tc>
        <w:tc>
          <w:tcPr>
            <w:tcW w:w="3687" w:type="dxa"/>
          </w:tcPr>
          <w:p w14:paraId="62FC8319" w14:textId="77777777" w:rsidR="00D05049" w:rsidRDefault="00D05049"/>
        </w:tc>
        <w:tc>
          <w:tcPr>
            <w:tcW w:w="1844" w:type="dxa"/>
          </w:tcPr>
          <w:p w14:paraId="0C3E2ECD" w14:textId="77777777" w:rsidR="00D05049" w:rsidRDefault="00D05049"/>
        </w:tc>
        <w:tc>
          <w:tcPr>
            <w:tcW w:w="710" w:type="dxa"/>
          </w:tcPr>
          <w:p w14:paraId="48962459" w14:textId="77777777" w:rsidR="00D05049" w:rsidRDefault="00D05049"/>
        </w:tc>
        <w:tc>
          <w:tcPr>
            <w:tcW w:w="1277" w:type="dxa"/>
          </w:tcPr>
          <w:p w14:paraId="42FD34D0" w14:textId="77777777" w:rsidR="00D05049" w:rsidRDefault="00D05049"/>
        </w:tc>
        <w:tc>
          <w:tcPr>
            <w:tcW w:w="710" w:type="dxa"/>
          </w:tcPr>
          <w:p w14:paraId="06DFD82C" w14:textId="77777777" w:rsidR="00D05049" w:rsidRDefault="00D05049"/>
        </w:tc>
        <w:tc>
          <w:tcPr>
            <w:tcW w:w="993" w:type="dxa"/>
          </w:tcPr>
          <w:p w14:paraId="5474C3D5" w14:textId="77777777" w:rsidR="00D05049" w:rsidRDefault="00D05049"/>
        </w:tc>
      </w:tr>
      <w:tr w:rsidR="00D05049" w14:paraId="67E8CDEB" w14:textId="77777777">
        <w:trPr>
          <w:trHeight w:hRule="exact" w:val="277"/>
        </w:trPr>
        <w:tc>
          <w:tcPr>
            <w:tcW w:w="10221" w:type="dxa"/>
            <w:gridSpan w:val="7"/>
            <w:shd w:val="clear" w:color="000000" w:fill="FFFFFF"/>
            <w:tcMar>
              <w:left w:w="34" w:type="dxa"/>
              <w:right w:w="34" w:type="dxa"/>
            </w:tcMar>
          </w:tcPr>
          <w:p w14:paraId="243A33F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4F054BFE" w14:textId="77777777">
        <w:trPr>
          <w:trHeight w:hRule="exact" w:val="138"/>
        </w:trPr>
        <w:tc>
          <w:tcPr>
            <w:tcW w:w="993" w:type="dxa"/>
          </w:tcPr>
          <w:p w14:paraId="693090E0" w14:textId="77777777" w:rsidR="00D05049" w:rsidRDefault="00D05049"/>
        </w:tc>
        <w:tc>
          <w:tcPr>
            <w:tcW w:w="3687" w:type="dxa"/>
          </w:tcPr>
          <w:p w14:paraId="0732DFC8" w14:textId="77777777" w:rsidR="00D05049" w:rsidRDefault="00D05049"/>
        </w:tc>
        <w:tc>
          <w:tcPr>
            <w:tcW w:w="1844" w:type="dxa"/>
          </w:tcPr>
          <w:p w14:paraId="45BFBF8B" w14:textId="77777777" w:rsidR="00D05049" w:rsidRDefault="00D05049"/>
        </w:tc>
        <w:tc>
          <w:tcPr>
            <w:tcW w:w="710" w:type="dxa"/>
          </w:tcPr>
          <w:p w14:paraId="682400B3" w14:textId="77777777" w:rsidR="00D05049" w:rsidRDefault="00D05049"/>
        </w:tc>
        <w:tc>
          <w:tcPr>
            <w:tcW w:w="1277" w:type="dxa"/>
          </w:tcPr>
          <w:p w14:paraId="483BBEA0" w14:textId="77777777" w:rsidR="00D05049" w:rsidRDefault="00D05049"/>
        </w:tc>
        <w:tc>
          <w:tcPr>
            <w:tcW w:w="710" w:type="dxa"/>
          </w:tcPr>
          <w:p w14:paraId="370CD3AC" w14:textId="77777777" w:rsidR="00D05049" w:rsidRDefault="00D05049"/>
        </w:tc>
        <w:tc>
          <w:tcPr>
            <w:tcW w:w="993" w:type="dxa"/>
          </w:tcPr>
          <w:p w14:paraId="02213545" w14:textId="77777777" w:rsidR="00D05049" w:rsidRDefault="00D05049"/>
        </w:tc>
      </w:tr>
      <w:tr w:rsidR="00D05049" w14:paraId="731E0E5B" w14:textId="77777777">
        <w:trPr>
          <w:trHeight w:hRule="exact" w:val="277"/>
        </w:trPr>
        <w:tc>
          <w:tcPr>
            <w:tcW w:w="10221" w:type="dxa"/>
            <w:gridSpan w:val="7"/>
            <w:shd w:val="clear" w:color="000000" w:fill="FFFFFF"/>
            <w:tcMar>
              <w:left w:w="34" w:type="dxa"/>
              <w:right w:w="34" w:type="dxa"/>
            </w:tcMar>
          </w:tcPr>
          <w:p w14:paraId="1941246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A21F0E6" w14:textId="77777777">
        <w:trPr>
          <w:trHeight w:hRule="exact" w:val="285"/>
        </w:trPr>
        <w:tc>
          <w:tcPr>
            <w:tcW w:w="10221" w:type="dxa"/>
            <w:gridSpan w:val="7"/>
            <w:shd w:val="clear" w:color="000000" w:fill="FFFFFF"/>
            <w:tcMar>
              <w:left w:w="34" w:type="dxa"/>
              <w:right w:w="34" w:type="dxa"/>
            </w:tcMar>
          </w:tcPr>
          <w:p w14:paraId="6319A6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эффективного руководства коллективами</w:t>
            </w:r>
          </w:p>
        </w:tc>
      </w:tr>
      <w:tr w:rsidR="00D05049" w14:paraId="779489EA" w14:textId="77777777">
        <w:trPr>
          <w:trHeight w:hRule="exact" w:val="285"/>
        </w:trPr>
        <w:tc>
          <w:tcPr>
            <w:tcW w:w="10221" w:type="dxa"/>
            <w:gridSpan w:val="7"/>
            <w:shd w:val="clear" w:color="000000" w:fill="FFFFFF"/>
            <w:tcMar>
              <w:left w:w="34" w:type="dxa"/>
              <w:right w:w="34" w:type="dxa"/>
            </w:tcMar>
          </w:tcPr>
          <w:p w14:paraId="3323983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управления командой и механизмы влияния эффективного руководителя</w:t>
            </w:r>
          </w:p>
        </w:tc>
      </w:tr>
      <w:tr w:rsidR="00D05049" w14:paraId="63203891" w14:textId="77777777">
        <w:trPr>
          <w:trHeight w:hRule="exact" w:val="285"/>
        </w:trPr>
        <w:tc>
          <w:tcPr>
            <w:tcW w:w="10221" w:type="dxa"/>
            <w:gridSpan w:val="7"/>
            <w:shd w:val="clear" w:color="000000" w:fill="FFFFFF"/>
            <w:tcMar>
              <w:left w:w="34" w:type="dxa"/>
              <w:right w:w="34" w:type="dxa"/>
            </w:tcMar>
          </w:tcPr>
          <w:p w14:paraId="187BDE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основные теории лидерства</w:t>
            </w:r>
          </w:p>
        </w:tc>
      </w:tr>
      <w:tr w:rsidR="00D05049" w14:paraId="7E4975C0" w14:textId="77777777">
        <w:trPr>
          <w:trHeight w:hRule="exact" w:val="285"/>
        </w:trPr>
        <w:tc>
          <w:tcPr>
            <w:tcW w:w="10221" w:type="dxa"/>
            <w:gridSpan w:val="7"/>
            <w:shd w:val="clear" w:color="000000" w:fill="FFFFFF"/>
            <w:tcMar>
              <w:left w:w="34" w:type="dxa"/>
              <w:right w:w="34" w:type="dxa"/>
            </w:tcMar>
          </w:tcPr>
          <w:p w14:paraId="6626EC7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методики формирования команд</w:t>
            </w:r>
          </w:p>
        </w:tc>
      </w:tr>
      <w:tr w:rsidR="00D05049" w14:paraId="5B36A9F9" w14:textId="77777777">
        <w:trPr>
          <w:trHeight w:hRule="exact" w:val="277"/>
        </w:trPr>
        <w:tc>
          <w:tcPr>
            <w:tcW w:w="10221" w:type="dxa"/>
            <w:gridSpan w:val="7"/>
            <w:shd w:val="clear" w:color="000000" w:fill="FFFFFF"/>
            <w:tcMar>
              <w:left w:w="34" w:type="dxa"/>
              <w:right w:w="34" w:type="dxa"/>
            </w:tcMar>
          </w:tcPr>
          <w:p w14:paraId="63374A9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267984E" w14:textId="77777777">
        <w:trPr>
          <w:trHeight w:hRule="exact" w:val="285"/>
        </w:trPr>
        <w:tc>
          <w:tcPr>
            <w:tcW w:w="10221" w:type="dxa"/>
            <w:gridSpan w:val="7"/>
            <w:shd w:val="clear" w:color="000000" w:fill="FFFFFF"/>
            <w:tcMar>
              <w:left w:w="34" w:type="dxa"/>
              <w:right w:w="34" w:type="dxa"/>
            </w:tcMar>
          </w:tcPr>
          <w:p w14:paraId="5B23AB1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эффективные стили руководства командой для достижения поставленной цели</w:t>
            </w:r>
          </w:p>
        </w:tc>
      </w:tr>
      <w:tr w:rsidR="00D05049" w14:paraId="590EA350" w14:textId="77777777">
        <w:trPr>
          <w:trHeight w:hRule="exact" w:val="285"/>
        </w:trPr>
        <w:tc>
          <w:tcPr>
            <w:tcW w:w="10221" w:type="dxa"/>
            <w:gridSpan w:val="7"/>
            <w:shd w:val="clear" w:color="000000" w:fill="FFFFFF"/>
            <w:tcMar>
              <w:left w:w="34" w:type="dxa"/>
              <w:right w:w="34" w:type="dxa"/>
            </w:tcMar>
          </w:tcPr>
          <w:p w14:paraId="5B4AA0F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сформулировать задачи членам команды для достижения поставленной цели</w:t>
            </w:r>
          </w:p>
        </w:tc>
      </w:tr>
      <w:tr w:rsidR="00D05049" w14:paraId="7BD0DCF2" w14:textId="77777777">
        <w:trPr>
          <w:trHeight w:hRule="exact" w:val="555"/>
        </w:trPr>
        <w:tc>
          <w:tcPr>
            <w:tcW w:w="10221" w:type="dxa"/>
            <w:gridSpan w:val="7"/>
            <w:shd w:val="clear" w:color="000000" w:fill="FFFFFF"/>
            <w:tcMar>
              <w:left w:w="34" w:type="dxa"/>
              <w:right w:w="34" w:type="dxa"/>
            </w:tcMar>
          </w:tcPr>
          <w:p w14:paraId="219C14A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руководить командой в рамках подразделения организации, основываясь на знании особенностей управления и влияния</w:t>
            </w:r>
          </w:p>
        </w:tc>
      </w:tr>
      <w:tr w:rsidR="00D05049" w14:paraId="5B4F2B6F" w14:textId="77777777">
        <w:trPr>
          <w:trHeight w:hRule="exact" w:val="826"/>
        </w:trPr>
        <w:tc>
          <w:tcPr>
            <w:tcW w:w="10221" w:type="dxa"/>
            <w:gridSpan w:val="7"/>
            <w:shd w:val="clear" w:color="000000" w:fill="FFFFFF"/>
            <w:tcMar>
              <w:left w:w="34" w:type="dxa"/>
              <w:right w:w="34" w:type="dxa"/>
            </w:tcMar>
          </w:tcPr>
          <w:p w14:paraId="16B93C6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разрабатывать стратегию командной работы; осуществлять отбор членов команды; разрабатывать план групповых и организационных коммуникаций при подготовке и выполнении проекта</w:t>
            </w:r>
          </w:p>
        </w:tc>
      </w:tr>
      <w:tr w:rsidR="00D05049" w14:paraId="11466755" w14:textId="77777777">
        <w:trPr>
          <w:trHeight w:hRule="exact" w:val="277"/>
        </w:trPr>
        <w:tc>
          <w:tcPr>
            <w:tcW w:w="10221" w:type="dxa"/>
            <w:gridSpan w:val="7"/>
            <w:shd w:val="clear" w:color="000000" w:fill="FFFFFF"/>
            <w:tcMar>
              <w:left w:w="34" w:type="dxa"/>
              <w:right w:w="34" w:type="dxa"/>
            </w:tcMar>
          </w:tcPr>
          <w:p w14:paraId="0742305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20AB3CCE" w14:textId="77777777">
        <w:trPr>
          <w:trHeight w:hRule="exact" w:val="285"/>
        </w:trPr>
        <w:tc>
          <w:tcPr>
            <w:tcW w:w="10221" w:type="dxa"/>
            <w:gridSpan w:val="7"/>
            <w:shd w:val="clear" w:color="000000" w:fill="FFFFFF"/>
            <w:tcMar>
              <w:left w:w="34" w:type="dxa"/>
              <w:right w:w="34" w:type="dxa"/>
            </w:tcMar>
          </w:tcPr>
          <w:p w14:paraId="54F6F1E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управления и влияния на команду в рамках подразделения организации</w:t>
            </w:r>
          </w:p>
        </w:tc>
      </w:tr>
      <w:tr w:rsidR="00D05049" w14:paraId="4B19E969" w14:textId="77777777">
        <w:trPr>
          <w:trHeight w:hRule="exact" w:val="285"/>
        </w:trPr>
        <w:tc>
          <w:tcPr>
            <w:tcW w:w="10221" w:type="dxa"/>
            <w:gridSpan w:val="7"/>
            <w:shd w:val="clear" w:color="000000" w:fill="FFFFFF"/>
            <w:tcMar>
              <w:left w:w="34" w:type="dxa"/>
              <w:right w:w="34" w:type="dxa"/>
            </w:tcMar>
          </w:tcPr>
          <w:p w14:paraId="644877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разработки стратегии командной работы и отбора членов команды</w:t>
            </w:r>
          </w:p>
        </w:tc>
      </w:tr>
      <w:tr w:rsidR="00D05049" w14:paraId="22128717" w14:textId="77777777">
        <w:trPr>
          <w:trHeight w:hRule="exact" w:val="555"/>
        </w:trPr>
        <w:tc>
          <w:tcPr>
            <w:tcW w:w="10221" w:type="dxa"/>
            <w:gridSpan w:val="7"/>
            <w:shd w:val="clear" w:color="000000" w:fill="FFFFFF"/>
            <w:tcMar>
              <w:left w:w="34" w:type="dxa"/>
              <w:right w:w="34" w:type="dxa"/>
            </w:tcMar>
          </w:tcPr>
          <w:p w14:paraId="3C1C3B0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анализировать, проектировать и организовывать межличностные, групповые и организационные коммуникации в команде для достижения поставленной цели</w:t>
            </w:r>
          </w:p>
        </w:tc>
      </w:tr>
      <w:tr w:rsidR="00D05049" w14:paraId="01CF92BB" w14:textId="77777777">
        <w:trPr>
          <w:trHeight w:hRule="exact" w:val="285"/>
        </w:trPr>
        <w:tc>
          <w:tcPr>
            <w:tcW w:w="10221" w:type="dxa"/>
            <w:gridSpan w:val="7"/>
            <w:shd w:val="clear" w:color="000000" w:fill="FFFFFF"/>
            <w:tcMar>
              <w:left w:w="34" w:type="dxa"/>
              <w:right w:w="34" w:type="dxa"/>
            </w:tcMar>
          </w:tcPr>
          <w:p w14:paraId="3BD552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организации и управления коллективом</w:t>
            </w:r>
          </w:p>
        </w:tc>
      </w:tr>
      <w:tr w:rsidR="00D05049" w14:paraId="1EF81B5F" w14:textId="77777777">
        <w:trPr>
          <w:trHeight w:hRule="exact" w:val="277"/>
        </w:trPr>
        <w:tc>
          <w:tcPr>
            <w:tcW w:w="993" w:type="dxa"/>
          </w:tcPr>
          <w:p w14:paraId="133CB1CE" w14:textId="77777777" w:rsidR="00D05049" w:rsidRDefault="00D05049"/>
        </w:tc>
        <w:tc>
          <w:tcPr>
            <w:tcW w:w="3687" w:type="dxa"/>
          </w:tcPr>
          <w:p w14:paraId="1A7DE337" w14:textId="77777777" w:rsidR="00D05049" w:rsidRDefault="00D05049"/>
        </w:tc>
        <w:tc>
          <w:tcPr>
            <w:tcW w:w="1844" w:type="dxa"/>
          </w:tcPr>
          <w:p w14:paraId="6A826203" w14:textId="77777777" w:rsidR="00D05049" w:rsidRDefault="00D05049"/>
        </w:tc>
        <w:tc>
          <w:tcPr>
            <w:tcW w:w="710" w:type="dxa"/>
          </w:tcPr>
          <w:p w14:paraId="26F6ED4D" w14:textId="77777777" w:rsidR="00D05049" w:rsidRDefault="00D05049"/>
        </w:tc>
        <w:tc>
          <w:tcPr>
            <w:tcW w:w="1277" w:type="dxa"/>
          </w:tcPr>
          <w:p w14:paraId="69FA5F23" w14:textId="77777777" w:rsidR="00D05049" w:rsidRDefault="00D05049"/>
        </w:tc>
        <w:tc>
          <w:tcPr>
            <w:tcW w:w="710" w:type="dxa"/>
          </w:tcPr>
          <w:p w14:paraId="4520BC73" w14:textId="77777777" w:rsidR="00D05049" w:rsidRDefault="00D05049"/>
        </w:tc>
        <w:tc>
          <w:tcPr>
            <w:tcW w:w="993" w:type="dxa"/>
          </w:tcPr>
          <w:p w14:paraId="13EA4F7D" w14:textId="77777777" w:rsidR="00D05049" w:rsidRDefault="00D05049"/>
        </w:tc>
      </w:tr>
      <w:tr w:rsidR="00D05049" w14:paraId="151AC29F" w14:textId="77777777">
        <w:trPr>
          <w:trHeight w:hRule="exact" w:val="277"/>
        </w:trPr>
        <w:tc>
          <w:tcPr>
            <w:tcW w:w="10221" w:type="dxa"/>
            <w:gridSpan w:val="7"/>
            <w:shd w:val="clear" w:color="000000" w:fill="FFFFFF"/>
            <w:tcMar>
              <w:left w:w="34" w:type="dxa"/>
              <w:right w:w="34" w:type="dxa"/>
            </w:tcMar>
          </w:tcPr>
          <w:p w14:paraId="2F3EBE64"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0D161590" w14:textId="77777777">
        <w:trPr>
          <w:trHeight w:hRule="exact" w:val="138"/>
        </w:trPr>
        <w:tc>
          <w:tcPr>
            <w:tcW w:w="993" w:type="dxa"/>
          </w:tcPr>
          <w:p w14:paraId="3EA8FB65" w14:textId="77777777" w:rsidR="00D05049" w:rsidRDefault="00D05049"/>
        </w:tc>
        <w:tc>
          <w:tcPr>
            <w:tcW w:w="3687" w:type="dxa"/>
          </w:tcPr>
          <w:p w14:paraId="73C11CEB" w14:textId="77777777" w:rsidR="00D05049" w:rsidRDefault="00D05049"/>
        </w:tc>
        <w:tc>
          <w:tcPr>
            <w:tcW w:w="1844" w:type="dxa"/>
          </w:tcPr>
          <w:p w14:paraId="527F4B4C" w14:textId="77777777" w:rsidR="00D05049" w:rsidRDefault="00D05049"/>
        </w:tc>
        <w:tc>
          <w:tcPr>
            <w:tcW w:w="710" w:type="dxa"/>
          </w:tcPr>
          <w:p w14:paraId="78787A0C" w14:textId="77777777" w:rsidR="00D05049" w:rsidRDefault="00D05049"/>
        </w:tc>
        <w:tc>
          <w:tcPr>
            <w:tcW w:w="1277" w:type="dxa"/>
          </w:tcPr>
          <w:p w14:paraId="40EF1D97" w14:textId="77777777" w:rsidR="00D05049" w:rsidRDefault="00D05049"/>
        </w:tc>
        <w:tc>
          <w:tcPr>
            <w:tcW w:w="710" w:type="dxa"/>
          </w:tcPr>
          <w:p w14:paraId="304EEDD1" w14:textId="77777777" w:rsidR="00D05049" w:rsidRDefault="00D05049"/>
        </w:tc>
        <w:tc>
          <w:tcPr>
            <w:tcW w:w="993" w:type="dxa"/>
          </w:tcPr>
          <w:p w14:paraId="5F063B19" w14:textId="77777777" w:rsidR="00D05049" w:rsidRDefault="00D05049"/>
        </w:tc>
      </w:tr>
      <w:tr w:rsidR="00D05049" w14:paraId="4B1D4945" w14:textId="77777777">
        <w:trPr>
          <w:trHeight w:hRule="exact" w:val="833"/>
        </w:trPr>
        <w:tc>
          <w:tcPr>
            <w:tcW w:w="10221" w:type="dxa"/>
            <w:gridSpan w:val="7"/>
            <w:shd w:val="clear" w:color="000000" w:fill="FFFFFF"/>
            <w:tcMar>
              <w:left w:w="34" w:type="dxa"/>
              <w:right w:w="34" w:type="dxa"/>
            </w:tcMar>
          </w:tcPr>
          <w:p w14:paraId="2345E2D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66AF1EEB"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90C81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59D78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AE2B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62A6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5597D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6E1F25F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421B5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Организация проектных команд</w:t>
            </w:r>
          </w:p>
        </w:tc>
      </w:tr>
    </w:tbl>
    <w:p w14:paraId="3BFFE39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468"/>
        <w:gridCol w:w="1624"/>
        <w:gridCol w:w="647"/>
        <w:gridCol w:w="1134"/>
        <w:gridCol w:w="620"/>
        <w:gridCol w:w="922"/>
      </w:tblGrid>
      <w:tr w:rsidR="00D05049" w14:paraId="50D9D758" w14:textId="77777777">
        <w:trPr>
          <w:trHeight w:hRule="exact" w:val="416"/>
        </w:trPr>
        <w:tc>
          <w:tcPr>
            <w:tcW w:w="4692" w:type="dxa"/>
            <w:gridSpan w:val="2"/>
            <w:shd w:val="clear" w:color="C0C0C0" w:fill="FFFFFF"/>
            <w:tcMar>
              <w:left w:w="34" w:type="dxa"/>
              <w:right w:w="34" w:type="dxa"/>
            </w:tcMar>
          </w:tcPr>
          <w:p w14:paraId="62CA417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43E3B84" w14:textId="77777777" w:rsidR="00D05049" w:rsidRDefault="00D05049"/>
        </w:tc>
        <w:tc>
          <w:tcPr>
            <w:tcW w:w="710" w:type="dxa"/>
          </w:tcPr>
          <w:p w14:paraId="627DDCCA" w14:textId="77777777" w:rsidR="00D05049" w:rsidRDefault="00D05049"/>
        </w:tc>
        <w:tc>
          <w:tcPr>
            <w:tcW w:w="1277" w:type="dxa"/>
          </w:tcPr>
          <w:p w14:paraId="118C272C" w14:textId="77777777" w:rsidR="00D05049" w:rsidRDefault="00D05049"/>
        </w:tc>
        <w:tc>
          <w:tcPr>
            <w:tcW w:w="710" w:type="dxa"/>
          </w:tcPr>
          <w:p w14:paraId="48C78B24" w14:textId="77777777" w:rsidR="00D05049" w:rsidRDefault="00D05049"/>
        </w:tc>
        <w:tc>
          <w:tcPr>
            <w:tcW w:w="1007" w:type="dxa"/>
            <w:shd w:val="clear" w:color="C0C0C0" w:fill="FFFFFF"/>
            <w:tcMar>
              <w:left w:w="34" w:type="dxa"/>
              <w:right w:w="34" w:type="dxa"/>
            </w:tcMar>
          </w:tcPr>
          <w:p w14:paraId="2A31BAD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3C9D94D6"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2733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FDB0E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Особенности</w:t>
            </w:r>
            <w:r>
              <w:t xml:space="preserve"> </w:t>
            </w:r>
            <w:r>
              <w:rPr>
                <w:rFonts w:ascii="Times New Roman" w:hAnsi="Times New Roman" w:cs="Times New Roman"/>
                <w:b/>
                <w:color w:val="000000"/>
                <w:sz w:val="24"/>
                <w:szCs w:val="24"/>
              </w:rPr>
              <w:t>неформальных</w:t>
            </w:r>
            <w:r>
              <w:t xml:space="preserve"> </w:t>
            </w:r>
            <w:r>
              <w:rPr>
                <w:rFonts w:ascii="Times New Roman" w:hAnsi="Times New Roman" w:cs="Times New Roman"/>
                <w:b/>
                <w:color w:val="000000"/>
                <w:sz w:val="24"/>
                <w:szCs w:val="24"/>
              </w:rPr>
              <w:t>организационных</w:t>
            </w:r>
            <w:r>
              <w:t xml:space="preserve"> </w:t>
            </w:r>
            <w:r>
              <w:rPr>
                <w:rFonts w:ascii="Times New Roman" w:hAnsi="Times New Roman" w:cs="Times New Roman"/>
                <w:b/>
                <w:color w:val="000000"/>
                <w:sz w:val="24"/>
                <w:szCs w:val="24"/>
              </w:rPr>
              <w:t>структур</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мироощущения</w:t>
            </w:r>
            <w:r>
              <w:t xml:space="preserve"> </w:t>
            </w:r>
            <w:r>
              <w:rPr>
                <w:rFonts w:ascii="Times New Roman" w:hAnsi="Times New Roman" w:cs="Times New Roman"/>
                <w:color w:val="000000"/>
                <w:sz w:val="24"/>
                <w:szCs w:val="24"/>
              </w:rPr>
              <w:t>россиянина.</w:t>
            </w:r>
            <w:r>
              <w:t xml:space="preserve"> </w:t>
            </w:r>
            <w:r>
              <w:rPr>
                <w:rFonts w:ascii="Times New Roman" w:hAnsi="Times New Roman" w:cs="Times New Roman"/>
                <w:color w:val="000000"/>
                <w:sz w:val="24"/>
                <w:szCs w:val="24"/>
              </w:rPr>
              <w:t>Характеристика</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группы.</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неформальной</w:t>
            </w:r>
            <w:r>
              <w:t xml:space="preserve"> </w:t>
            </w:r>
            <w:r>
              <w:rPr>
                <w:rFonts w:ascii="Times New Roman" w:hAnsi="Times New Roman" w:cs="Times New Roman"/>
                <w:color w:val="000000"/>
                <w:sz w:val="24"/>
                <w:szCs w:val="24"/>
              </w:rPr>
              <w:t>группы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команду.</w:t>
            </w:r>
            <w:r>
              <w:t xml:space="preserve"> </w:t>
            </w:r>
            <w:r>
              <w:rPr>
                <w:rFonts w:ascii="Times New Roman" w:hAnsi="Times New Roman" w:cs="Times New Roman"/>
                <w:color w:val="000000"/>
                <w:sz w:val="24"/>
                <w:szCs w:val="24"/>
              </w:rPr>
              <w:t>Важнейшие</w:t>
            </w:r>
            <w:r>
              <w:t xml:space="preserve"> </w:t>
            </w:r>
            <w:r>
              <w:rPr>
                <w:rFonts w:ascii="Times New Roman" w:hAnsi="Times New Roman" w:cs="Times New Roman"/>
                <w:color w:val="000000"/>
                <w:sz w:val="24"/>
                <w:szCs w:val="24"/>
              </w:rPr>
              <w:t>характеристики</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развитии.</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команды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76A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AA46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1BD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 УК- 3.2, УК-3.3</w:t>
            </w:r>
          </w:p>
        </w:tc>
      </w:tr>
      <w:tr w:rsidR="00D05049" w14:paraId="3D2357D7"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63AF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53B8C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Уровни</w:t>
            </w:r>
            <w:r>
              <w:t xml:space="preserve"> </w:t>
            </w:r>
            <w:r>
              <w:rPr>
                <w:rFonts w:ascii="Times New Roman" w:hAnsi="Times New Roman" w:cs="Times New Roman"/>
                <w:color w:val="000000"/>
                <w:sz w:val="24"/>
                <w:szCs w:val="24"/>
              </w:rPr>
              <w:t>вовлеченности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569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B11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E7A3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w:t>
            </w:r>
          </w:p>
        </w:tc>
      </w:tr>
      <w:tr w:rsidR="00D05049" w14:paraId="5FC5D5F1"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ED998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26752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команды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Требования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потенциальному</w:t>
            </w:r>
            <w:r>
              <w:t xml:space="preserve"> </w:t>
            </w:r>
            <w:r>
              <w:rPr>
                <w:rFonts w:ascii="Times New Roman" w:hAnsi="Times New Roman" w:cs="Times New Roman"/>
                <w:color w:val="000000"/>
                <w:sz w:val="24"/>
                <w:szCs w:val="24"/>
              </w:rPr>
              <w:t>участнику</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Поведение</w:t>
            </w:r>
            <w:r>
              <w:t xml:space="preserve"> </w:t>
            </w:r>
            <w:r>
              <w:rPr>
                <w:rFonts w:ascii="Times New Roman" w:hAnsi="Times New Roman" w:cs="Times New Roman"/>
                <w:color w:val="000000"/>
                <w:sz w:val="24"/>
                <w:szCs w:val="24"/>
              </w:rPr>
              <w:t>членов</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лидера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руководителя.</w:t>
            </w:r>
            <w:r>
              <w:t xml:space="preserve"> </w:t>
            </w:r>
            <w:r>
              <w:rPr>
                <w:rFonts w:ascii="Times New Roman" w:hAnsi="Times New Roman" w:cs="Times New Roman"/>
                <w:color w:val="000000"/>
                <w:sz w:val="24"/>
                <w:szCs w:val="24"/>
              </w:rPr>
              <w:t>Опасность</w:t>
            </w:r>
            <w:r>
              <w:t xml:space="preserve"> </w:t>
            </w:r>
            <w:r>
              <w:rPr>
                <w:rFonts w:ascii="Times New Roman" w:hAnsi="Times New Roman" w:cs="Times New Roman"/>
                <w:color w:val="000000"/>
                <w:sz w:val="24"/>
                <w:szCs w:val="24"/>
              </w:rPr>
              <w:t>разрушения</w:t>
            </w:r>
            <w:r>
              <w:t xml:space="preserve"> </w:t>
            </w:r>
            <w:r>
              <w:rPr>
                <w:rFonts w:ascii="Times New Roman" w:hAnsi="Times New Roman" w:cs="Times New Roman"/>
                <w:color w:val="000000"/>
                <w:sz w:val="24"/>
                <w:szCs w:val="24"/>
              </w:rPr>
              <w:t>команды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A299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A9B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7599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w:t>
            </w:r>
          </w:p>
        </w:tc>
      </w:tr>
      <w:tr w:rsidR="00D05049" w14:paraId="6DF90D3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AD6C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2FC2F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Откуда</w:t>
            </w:r>
            <w:r>
              <w:t xml:space="preserve"> </w:t>
            </w:r>
            <w:r>
              <w:rPr>
                <w:rFonts w:ascii="Times New Roman" w:hAnsi="Times New Roman" w:cs="Times New Roman"/>
                <w:color w:val="000000"/>
                <w:sz w:val="24"/>
                <w:szCs w:val="24"/>
              </w:rPr>
              <w:t>берется</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Постановка</w:t>
            </w:r>
            <w:r>
              <w:t xml:space="preserve"> </w:t>
            </w:r>
            <w:r>
              <w:rPr>
                <w:rFonts w:ascii="Times New Roman" w:hAnsi="Times New Roman" w:cs="Times New Roman"/>
                <w:color w:val="000000"/>
                <w:sz w:val="24"/>
                <w:szCs w:val="24"/>
              </w:rPr>
              <w:t>проблемы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6DFC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2FC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DB1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w:t>
            </w:r>
          </w:p>
        </w:tc>
      </w:tr>
      <w:tr w:rsidR="00D05049" w14:paraId="6BA69AC8"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7D53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0757C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Психологические</w:t>
            </w:r>
            <w:r>
              <w:t xml:space="preserve"> </w:t>
            </w:r>
            <w:r>
              <w:rPr>
                <w:rFonts w:ascii="Times New Roman" w:hAnsi="Times New Roman" w:cs="Times New Roman"/>
                <w:b/>
                <w:color w:val="000000"/>
                <w:sz w:val="24"/>
                <w:szCs w:val="24"/>
              </w:rPr>
              <w:t>особенности</w:t>
            </w:r>
            <w:r>
              <w:t xml:space="preserve"> </w:t>
            </w:r>
            <w:r>
              <w:rPr>
                <w:rFonts w:ascii="Times New Roman" w:hAnsi="Times New Roman" w:cs="Times New Roman"/>
                <w:b/>
                <w:color w:val="000000"/>
                <w:sz w:val="24"/>
                <w:szCs w:val="24"/>
              </w:rPr>
              <w:t>командообразования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ролей</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Сравнительный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распределению</w:t>
            </w:r>
            <w:r>
              <w:t xml:space="preserve"> </w:t>
            </w:r>
            <w:r>
              <w:rPr>
                <w:rFonts w:ascii="Times New Roman" w:hAnsi="Times New Roman" w:cs="Times New Roman"/>
                <w:color w:val="000000"/>
                <w:sz w:val="24"/>
                <w:szCs w:val="24"/>
              </w:rPr>
              <w:t>ролей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характеристики</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командного</w:t>
            </w:r>
            <w:r>
              <w:t xml:space="preserve"> </w:t>
            </w:r>
            <w:r>
              <w:rPr>
                <w:rFonts w:ascii="Times New Roman" w:hAnsi="Times New Roman" w:cs="Times New Roman"/>
                <w:color w:val="000000"/>
                <w:sz w:val="24"/>
                <w:szCs w:val="24"/>
              </w:rPr>
              <w:t>духа.</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гибридного</w:t>
            </w:r>
            <w:r>
              <w:t xml:space="preserve"> </w:t>
            </w:r>
            <w:r>
              <w:rPr>
                <w:rFonts w:ascii="Times New Roman" w:hAnsi="Times New Roman" w:cs="Times New Roman"/>
                <w:color w:val="000000"/>
                <w:sz w:val="24"/>
                <w:szCs w:val="24"/>
              </w:rPr>
              <w:t>подхода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работе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успешной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команды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EFE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752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EB08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УК-3.2, УК-3.1</w:t>
            </w:r>
          </w:p>
        </w:tc>
      </w:tr>
      <w:tr w:rsidR="00D05049" w14:paraId="4A4B468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8CDAE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B6874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Целеполагание</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Самоопределение</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104B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EAA5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A690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УК-3.2, УК-3.1</w:t>
            </w:r>
          </w:p>
        </w:tc>
      </w:tr>
      <w:tr w:rsidR="00D05049" w14:paraId="3279EF0F"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DE340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7E380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проектных</w:t>
            </w:r>
            <w:r>
              <w:t xml:space="preserve"> </w:t>
            </w:r>
            <w:r>
              <w:rPr>
                <w:rFonts w:ascii="Times New Roman" w:hAnsi="Times New Roman" w:cs="Times New Roman"/>
                <w:b/>
                <w:color w:val="000000"/>
                <w:sz w:val="24"/>
                <w:szCs w:val="24"/>
              </w:rPr>
              <w:t>команд</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проектных</w:t>
            </w:r>
            <w:r>
              <w:t xml:space="preserve"> </w:t>
            </w:r>
            <w:r>
              <w:rPr>
                <w:rFonts w:ascii="Times New Roman" w:hAnsi="Times New Roman" w:cs="Times New Roman"/>
                <w:color w:val="000000"/>
                <w:sz w:val="24"/>
                <w:szCs w:val="24"/>
              </w:rPr>
              <w:t>команд.</w:t>
            </w:r>
            <w:r>
              <w:t xml:space="preserve"> </w:t>
            </w:r>
            <w:r>
              <w:rPr>
                <w:rFonts w:ascii="Times New Roman" w:hAnsi="Times New Roman" w:cs="Times New Roman"/>
                <w:color w:val="000000"/>
                <w:sz w:val="24"/>
                <w:szCs w:val="24"/>
              </w:rPr>
              <w:t>Ситуационный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Организационные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формированию</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Распределение</w:t>
            </w:r>
            <w:r>
              <w:t xml:space="preserve"> </w:t>
            </w:r>
            <w:r>
              <w:rPr>
                <w:rFonts w:ascii="Times New Roman" w:hAnsi="Times New Roman" w:cs="Times New Roman"/>
                <w:color w:val="000000"/>
                <w:sz w:val="24"/>
                <w:szCs w:val="24"/>
              </w:rPr>
              <w:t>функций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Преимущества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недостатки</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8FFD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BF95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9E3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 УК- 3.2, УК-3.3</w:t>
            </w:r>
          </w:p>
        </w:tc>
      </w:tr>
      <w:tr w:rsidR="00D05049" w14:paraId="273B0DC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D4DD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07E2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Инженерные</w:t>
            </w:r>
            <w:r>
              <w:t xml:space="preserve"> </w:t>
            </w:r>
            <w:r>
              <w:rPr>
                <w:rFonts w:ascii="Times New Roman" w:hAnsi="Times New Roman" w:cs="Times New Roman"/>
                <w:color w:val="000000"/>
                <w:sz w:val="24"/>
                <w:szCs w:val="24"/>
              </w:rPr>
              <w:t>проекты.</w:t>
            </w:r>
            <w:r>
              <w:t xml:space="preserve"> </w:t>
            </w:r>
            <w:r>
              <w:rPr>
                <w:rFonts w:ascii="Times New Roman" w:hAnsi="Times New Roman" w:cs="Times New Roman"/>
                <w:color w:val="000000"/>
                <w:sz w:val="24"/>
                <w:szCs w:val="24"/>
              </w:rPr>
              <w:t>Шаги</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инженерным</w:t>
            </w:r>
            <w:r>
              <w:t xml:space="preserve"> </w:t>
            </w:r>
            <w:r>
              <w:rPr>
                <w:rFonts w:ascii="Times New Roman" w:hAnsi="Times New Roman" w:cs="Times New Roman"/>
                <w:color w:val="000000"/>
                <w:sz w:val="24"/>
                <w:szCs w:val="24"/>
              </w:rPr>
              <w:t>проектам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4CE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7A0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46A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 УК- 3.2, УК-3.3</w:t>
            </w:r>
          </w:p>
        </w:tc>
      </w:tr>
      <w:tr w:rsidR="00D05049" w14:paraId="193ACD1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8C70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CB471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определения</w:t>
            </w:r>
            <w:r>
              <w:t xml:space="preserve"> </w:t>
            </w:r>
            <w:r>
              <w:rPr>
                <w:rFonts w:ascii="Times New Roman" w:hAnsi="Times New Roman" w:cs="Times New Roman"/>
                <w:color w:val="000000"/>
                <w:sz w:val="24"/>
                <w:szCs w:val="24"/>
              </w:rPr>
              <w:t>темы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проектах</w:t>
            </w:r>
            <w:r>
              <w:t xml:space="preserve"> </w:t>
            </w:r>
            <w:r>
              <w:rPr>
                <w:rFonts w:ascii="Times New Roman" w:hAnsi="Times New Roman" w:cs="Times New Roman"/>
                <w:color w:val="000000"/>
                <w:sz w:val="24"/>
                <w:szCs w:val="24"/>
              </w:rPr>
              <w:t>разных</w:t>
            </w:r>
            <w:r>
              <w:t xml:space="preserve"> </w:t>
            </w:r>
            <w:r>
              <w:rPr>
                <w:rFonts w:ascii="Times New Roman" w:hAnsi="Times New Roman" w:cs="Times New Roman"/>
                <w:color w:val="000000"/>
                <w:sz w:val="24"/>
                <w:szCs w:val="24"/>
              </w:rPr>
              <w:t>типов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73C1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C04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51C4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 УК- 3.2, УК-3.3</w:t>
            </w:r>
          </w:p>
        </w:tc>
      </w:tr>
      <w:tr w:rsidR="00D05049" w14:paraId="63C14C6B"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DA205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7FD5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Особенности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командой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Восприятие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ценности</w:t>
            </w:r>
            <w:r>
              <w:t xml:space="preserve"> </w:t>
            </w:r>
            <w:r>
              <w:rPr>
                <w:rFonts w:ascii="Times New Roman" w:hAnsi="Times New Roman" w:cs="Times New Roman"/>
                <w:color w:val="000000"/>
                <w:sz w:val="24"/>
                <w:szCs w:val="24"/>
              </w:rPr>
              <w:t>личности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Природа</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командной</w:t>
            </w:r>
            <w:r>
              <w:t xml:space="preserve"> </w:t>
            </w:r>
            <w:r>
              <w:rPr>
                <w:rFonts w:ascii="Times New Roman" w:hAnsi="Times New Roman" w:cs="Times New Roman"/>
                <w:color w:val="000000"/>
                <w:sz w:val="24"/>
                <w:szCs w:val="24"/>
              </w:rPr>
              <w:t>работе.</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внешней</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команд.</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Преодоление</w:t>
            </w:r>
            <w:r>
              <w:t xml:space="preserve"> </w:t>
            </w:r>
            <w:r>
              <w:rPr>
                <w:rFonts w:ascii="Times New Roman" w:hAnsi="Times New Roman" w:cs="Times New Roman"/>
                <w:color w:val="000000"/>
                <w:sz w:val="24"/>
                <w:szCs w:val="24"/>
              </w:rPr>
              <w:t>проблем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развитии</w:t>
            </w:r>
            <w:r>
              <w:t xml:space="preserve"> </w:t>
            </w:r>
            <w:r>
              <w:rPr>
                <w:rFonts w:ascii="Times New Roman" w:hAnsi="Times New Roman" w:cs="Times New Roman"/>
                <w:color w:val="000000"/>
                <w:sz w:val="24"/>
                <w:szCs w:val="24"/>
              </w:rPr>
              <w:t>команды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F4BD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CA7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B4A6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УК-3.2, УК-3.1</w:t>
            </w:r>
          </w:p>
        </w:tc>
      </w:tr>
    </w:tbl>
    <w:p w14:paraId="099D954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0"/>
        <w:gridCol w:w="1610"/>
        <w:gridCol w:w="646"/>
        <w:gridCol w:w="1192"/>
        <w:gridCol w:w="618"/>
        <w:gridCol w:w="920"/>
      </w:tblGrid>
      <w:tr w:rsidR="00D05049" w14:paraId="0DA5BCEE" w14:textId="77777777">
        <w:trPr>
          <w:trHeight w:hRule="exact" w:val="416"/>
        </w:trPr>
        <w:tc>
          <w:tcPr>
            <w:tcW w:w="4692" w:type="dxa"/>
            <w:gridSpan w:val="2"/>
            <w:shd w:val="clear" w:color="C0C0C0" w:fill="FFFFFF"/>
            <w:tcMar>
              <w:left w:w="34" w:type="dxa"/>
              <w:right w:w="34" w:type="dxa"/>
            </w:tcMar>
          </w:tcPr>
          <w:p w14:paraId="7D7416D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99DE8DC" w14:textId="77777777" w:rsidR="00D05049" w:rsidRDefault="00D05049"/>
        </w:tc>
        <w:tc>
          <w:tcPr>
            <w:tcW w:w="710" w:type="dxa"/>
          </w:tcPr>
          <w:p w14:paraId="69FB3256" w14:textId="77777777" w:rsidR="00D05049" w:rsidRDefault="00D05049"/>
        </w:tc>
        <w:tc>
          <w:tcPr>
            <w:tcW w:w="1277" w:type="dxa"/>
          </w:tcPr>
          <w:p w14:paraId="64C6F517" w14:textId="77777777" w:rsidR="00D05049" w:rsidRDefault="00D05049"/>
        </w:tc>
        <w:tc>
          <w:tcPr>
            <w:tcW w:w="710" w:type="dxa"/>
          </w:tcPr>
          <w:p w14:paraId="3FB56A1E" w14:textId="77777777" w:rsidR="00D05049" w:rsidRDefault="00D05049"/>
        </w:tc>
        <w:tc>
          <w:tcPr>
            <w:tcW w:w="1007" w:type="dxa"/>
            <w:shd w:val="clear" w:color="C0C0C0" w:fill="FFFFFF"/>
            <w:tcMar>
              <w:left w:w="34" w:type="dxa"/>
              <w:right w:w="34" w:type="dxa"/>
            </w:tcMar>
          </w:tcPr>
          <w:p w14:paraId="2DB4D6E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1C197722"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4DBB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2C2EF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подготовиться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запуску</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2062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3ED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4C3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УК-3.2, УК-3.1</w:t>
            </w:r>
          </w:p>
        </w:tc>
      </w:tr>
      <w:tr w:rsidR="00D05049" w14:paraId="05393D56"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FC02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E6CCF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Развитие</w:t>
            </w:r>
            <w:r>
              <w:t xml:space="preserve"> </w:t>
            </w:r>
            <w:r>
              <w:rPr>
                <w:rFonts w:ascii="Times New Roman" w:hAnsi="Times New Roman" w:cs="Times New Roman"/>
                <w:b/>
                <w:color w:val="000000"/>
                <w:sz w:val="24"/>
                <w:szCs w:val="24"/>
              </w:rPr>
              <w:t>членов</w:t>
            </w:r>
            <w:r>
              <w:t xml:space="preserve"> </w:t>
            </w:r>
            <w:r>
              <w:rPr>
                <w:rFonts w:ascii="Times New Roman" w:hAnsi="Times New Roman" w:cs="Times New Roman"/>
                <w:b/>
                <w:color w:val="000000"/>
                <w:sz w:val="24"/>
                <w:szCs w:val="24"/>
              </w:rPr>
              <w:t>команды</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новой</w:t>
            </w:r>
            <w:r>
              <w:t xml:space="preserve"> </w:t>
            </w:r>
            <w:r>
              <w:rPr>
                <w:rFonts w:ascii="Times New Roman" w:hAnsi="Times New Roman" w:cs="Times New Roman"/>
                <w:b/>
                <w:color w:val="000000"/>
                <w:sz w:val="24"/>
                <w:szCs w:val="24"/>
              </w:rPr>
              <w:t>команды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Поведение</w:t>
            </w:r>
            <w:r>
              <w:t xml:space="preserve"> </w:t>
            </w:r>
            <w:r>
              <w:rPr>
                <w:rFonts w:ascii="Times New Roman" w:hAnsi="Times New Roman" w:cs="Times New Roman"/>
                <w:color w:val="000000"/>
                <w:sz w:val="24"/>
                <w:szCs w:val="24"/>
              </w:rPr>
              <w:t>руководителя</w:t>
            </w:r>
            <w:r>
              <w:t xml:space="preserve"> </w:t>
            </w:r>
            <w:r>
              <w:rPr>
                <w:rFonts w:ascii="Times New Roman" w:hAnsi="Times New Roman" w:cs="Times New Roman"/>
                <w:color w:val="000000"/>
                <w:sz w:val="24"/>
                <w:szCs w:val="24"/>
              </w:rPr>
              <w:t>команды.</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делегирование</w:t>
            </w:r>
            <w:r>
              <w:t xml:space="preserve"> </w:t>
            </w:r>
            <w:r>
              <w:rPr>
                <w:rFonts w:ascii="Times New Roman" w:hAnsi="Times New Roman" w:cs="Times New Roman"/>
                <w:color w:val="000000"/>
                <w:sz w:val="24"/>
                <w:szCs w:val="24"/>
              </w:rPr>
              <w:t>полномочий.</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Механизм</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Делегирование</w:t>
            </w:r>
            <w:r>
              <w:t xml:space="preserve"> </w:t>
            </w:r>
            <w:r>
              <w:rPr>
                <w:rFonts w:ascii="Times New Roman" w:hAnsi="Times New Roman" w:cs="Times New Roman"/>
                <w:color w:val="000000"/>
                <w:sz w:val="24"/>
                <w:szCs w:val="24"/>
              </w:rPr>
              <w:t>полномочий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коллективного</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командной</w:t>
            </w:r>
            <w:r>
              <w:t xml:space="preserve"> </w:t>
            </w:r>
            <w:r>
              <w:rPr>
                <w:rFonts w:ascii="Times New Roman" w:hAnsi="Times New Roman" w:cs="Times New Roman"/>
                <w:color w:val="000000"/>
                <w:sz w:val="24"/>
                <w:szCs w:val="24"/>
              </w:rPr>
              <w:t>работе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1F45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6F0C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F56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УК-3.2, УК-3.1</w:t>
            </w:r>
          </w:p>
        </w:tc>
      </w:tr>
      <w:tr w:rsidR="00D05049" w14:paraId="6961080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F2C8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13579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Команда</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внутренний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внешний</w:t>
            </w:r>
            <w:r>
              <w:t xml:space="preserve"> </w:t>
            </w:r>
            <w:r>
              <w:rPr>
                <w:rFonts w:ascii="Times New Roman" w:hAnsi="Times New Roman" w:cs="Times New Roman"/>
                <w:color w:val="000000"/>
                <w:sz w:val="24"/>
                <w:szCs w:val="24"/>
              </w:rPr>
              <w:t>контур</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4CC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8230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3C03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w:t>
            </w:r>
          </w:p>
        </w:tc>
      </w:tr>
      <w:tr w:rsidR="00D05049" w14:paraId="35233F26"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7E6BB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F7C7B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Организационная</w:t>
            </w:r>
            <w:r>
              <w:t xml:space="preserve"> </w:t>
            </w:r>
            <w:r>
              <w:rPr>
                <w:rFonts w:ascii="Times New Roman" w:hAnsi="Times New Roman" w:cs="Times New Roman"/>
                <w:b/>
                <w:color w:val="000000"/>
                <w:sz w:val="24"/>
                <w:szCs w:val="24"/>
              </w:rPr>
              <w:t>культура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эффективность</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команды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Организационная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основополагающие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Организационный</w:t>
            </w:r>
            <w:r>
              <w:t xml:space="preserve"> </w:t>
            </w:r>
            <w:r>
              <w:rPr>
                <w:rFonts w:ascii="Times New Roman" w:hAnsi="Times New Roman" w:cs="Times New Roman"/>
                <w:color w:val="000000"/>
                <w:sz w:val="24"/>
                <w:szCs w:val="24"/>
              </w:rPr>
              <w:t>климат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элемент</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организационной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команды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4943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6BD6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CCD7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УК-3.3, УК-3.1</w:t>
            </w:r>
          </w:p>
        </w:tc>
      </w:tr>
      <w:tr w:rsidR="00D05049" w14:paraId="2B21C194"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3A646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29B35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методики</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работы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1926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A610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9C4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УК-3.3, УК-3.1</w:t>
            </w:r>
          </w:p>
        </w:tc>
      </w:tr>
      <w:tr w:rsidR="00D05049" w14:paraId="41EFAF63"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0C113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FCA17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Механизмы</w:t>
            </w:r>
            <w:r>
              <w:t xml:space="preserve"> </w:t>
            </w:r>
            <w:r>
              <w:rPr>
                <w:rFonts w:ascii="Times New Roman" w:hAnsi="Times New Roman" w:cs="Times New Roman"/>
                <w:b/>
                <w:color w:val="000000"/>
                <w:sz w:val="24"/>
                <w:szCs w:val="24"/>
              </w:rPr>
              <w:t>влияния</w:t>
            </w:r>
            <w:r>
              <w:t xml:space="preserve"> </w:t>
            </w:r>
            <w:r>
              <w:rPr>
                <w:rFonts w:ascii="Times New Roman" w:hAnsi="Times New Roman" w:cs="Times New Roman"/>
                <w:b/>
                <w:color w:val="000000"/>
                <w:sz w:val="24"/>
                <w:szCs w:val="24"/>
              </w:rPr>
              <w:t>эффективного</w:t>
            </w:r>
            <w:r>
              <w:t xml:space="preserve"> </w:t>
            </w:r>
            <w:r>
              <w:rPr>
                <w:rFonts w:ascii="Times New Roman" w:hAnsi="Times New Roman" w:cs="Times New Roman"/>
                <w:b/>
                <w:color w:val="000000"/>
                <w:sz w:val="24"/>
                <w:szCs w:val="24"/>
              </w:rPr>
              <w:t>руководителя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механизма</w:t>
            </w:r>
            <w:r>
              <w:t xml:space="preserve"> </w:t>
            </w:r>
            <w:r>
              <w:rPr>
                <w:rFonts w:ascii="Times New Roman" w:hAnsi="Times New Roman" w:cs="Times New Roman"/>
                <w:color w:val="000000"/>
                <w:sz w:val="24"/>
                <w:szCs w:val="24"/>
              </w:rPr>
              <w:t>власти</w:t>
            </w:r>
            <w:r>
              <w:t xml:space="preserve"> </w:t>
            </w:r>
            <w:r>
              <w:rPr>
                <w:rFonts w:ascii="Times New Roman" w:hAnsi="Times New Roman" w:cs="Times New Roman"/>
                <w:color w:val="000000"/>
                <w:sz w:val="24"/>
                <w:szCs w:val="24"/>
              </w:rPr>
              <w:t>эффективным</w:t>
            </w:r>
            <w:r>
              <w:t xml:space="preserve"> </w:t>
            </w:r>
            <w:r>
              <w:rPr>
                <w:rFonts w:ascii="Times New Roman" w:hAnsi="Times New Roman" w:cs="Times New Roman"/>
                <w:color w:val="000000"/>
                <w:sz w:val="24"/>
                <w:szCs w:val="24"/>
              </w:rPr>
              <w:t>руководителем.</w:t>
            </w:r>
            <w:r>
              <w:t xml:space="preserve"> </w:t>
            </w:r>
            <w:r>
              <w:rPr>
                <w:rFonts w:ascii="Times New Roman" w:hAnsi="Times New Roman" w:cs="Times New Roman"/>
                <w:color w:val="000000"/>
                <w:sz w:val="24"/>
                <w:szCs w:val="24"/>
              </w:rPr>
              <w:t>Роли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эффективного</w:t>
            </w:r>
            <w:r>
              <w:t xml:space="preserve"> </w:t>
            </w:r>
            <w:r>
              <w:rPr>
                <w:rFonts w:ascii="Times New Roman" w:hAnsi="Times New Roman" w:cs="Times New Roman"/>
                <w:color w:val="000000"/>
                <w:sz w:val="24"/>
                <w:szCs w:val="24"/>
              </w:rPr>
              <w:t>руководителя.</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причины</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возникновения.</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конфликтами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причины</w:t>
            </w:r>
            <w:r>
              <w:t xml:space="preserve"> </w:t>
            </w:r>
            <w:r>
              <w:rPr>
                <w:rFonts w:ascii="Times New Roman" w:hAnsi="Times New Roman" w:cs="Times New Roman"/>
                <w:color w:val="000000"/>
                <w:sz w:val="24"/>
                <w:szCs w:val="24"/>
              </w:rPr>
              <w:t>возникновения</w:t>
            </w:r>
            <w:r>
              <w:t xml:space="preserve"> </w:t>
            </w:r>
            <w:r>
              <w:rPr>
                <w:rFonts w:ascii="Times New Roman" w:hAnsi="Times New Roman" w:cs="Times New Roman"/>
                <w:color w:val="000000"/>
                <w:sz w:val="24"/>
                <w:szCs w:val="24"/>
              </w:rPr>
              <w:t>конфликтов.</w:t>
            </w:r>
            <w:r>
              <w:t xml:space="preserve"> </w:t>
            </w:r>
            <w:r>
              <w:rPr>
                <w:rFonts w:ascii="Times New Roman" w:hAnsi="Times New Roman" w:cs="Times New Roman"/>
                <w:color w:val="000000"/>
                <w:sz w:val="24"/>
                <w:szCs w:val="24"/>
              </w:rPr>
              <w:t>Динамика</w:t>
            </w:r>
            <w:r>
              <w:t xml:space="preserve"> </w:t>
            </w:r>
            <w:r>
              <w:rPr>
                <w:rFonts w:ascii="Times New Roman" w:hAnsi="Times New Roman" w:cs="Times New Roman"/>
                <w:color w:val="000000"/>
                <w:sz w:val="24"/>
                <w:szCs w:val="24"/>
              </w:rPr>
              <w:t>конфликта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проектной</w:t>
            </w:r>
            <w:r>
              <w:t xml:space="preserve"> </w:t>
            </w:r>
            <w:r>
              <w:rPr>
                <w:rFonts w:ascii="Times New Roman" w:hAnsi="Times New Roman" w:cs="Times New Roman"/>
                <w:color w:val="000000"/>
                <w:sz w:val="24"/>
                <w:szCs w:val="24"/>
              </w:rPr>
              <w:t>команде.</w:t>
            </w:r>
            <w:r>
              <w:t xml:space="preserve"> </w:t>
            </w:r>
            <w:r>
              <w:rPr>
                <w:rFonts w:ascii="Times New Roman" w:hAnsi="Times New Roman" w:cs="Times New Roman"/>
                <w:color w:val="000000"/>
                <w:sz w:val="24"/>
                <w:szCs w:val="24"/>
              </w:rPr>
              <w:t>Разрешение</w:t>
            </w:r>
            <w:r>
              <w:t xml:space="preserve"> </w:t>
            </w:r>
            <w:r>
              <w:rPr>
                <w:rFonts w:ascii="Times New Roman" w:hAnsi="Times New Roman" w:cs="Times New Roman"/>
                <w:color w:val="000000"/>
                <w:sz w:val="24"/>
                <w:szCs w:val="24"/>
              </w:rPr>
              <w:t>конфликта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B97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EE64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469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УК-3.3, УК-3.1</w:t>
            </w:r>
          </w:p>
        </w:tc>
      </w:tr>
      <w:tr w:rsidR="00D05049" w14:paraId="700F6219"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282DA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6D0EF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Защита</w:t>
            </w:r>
            <w:r>
              <w:t xml:space="preserve"> </w:t>
            </w:r>
            <w:r>
              <w:rPr>
                <w:rFonts w:ascii="Times New Roman" w:hAnsi="Times New Roman" w:cs="Times New Roman"/>
                <w:b/>
                <w:color w:val="000000"/>
                <w:sz w:val="24"/>
                <w:szCs w:val="24"/>
              </w:rPr>
              <w:t>рефератов</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Результат</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Завершение</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валидация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верификация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471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120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67CD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УК-3.3, УК-3.1</w:t>
            </w:r>
          </w:p>
        </w:tc>
      </w:tr>
      <w:tr w:rsidR="00D05049" w14:paraId="4EDFA90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3342C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96BE1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Экспертиза</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Варианты</w:t>
            </w:r>
            <w:r>
              <w:t xml:space="preserve"> </w:t>
            </w:r>
            <w:r>
              <w:rPr>
                <w:rFonts w:ascii="Times New Roman" w:hAnsi="Times New Roman" w:cs="Times New Roman"/>
                <w:color w:val="000000"/>
                <w:sz w:val="24"/>
                <w:szCs w:val="24"/>
              </w:rPr>
              <w:t>продолжения</w:t>
            </w:r>
            <w:r>
              <w:t xml:space="preserve"> </w:t>
            </w:r>
            <w:r>
              <w:rPr>
                <w:rFonts w:ascii="Times New Roman" w:hAnsi="Times New Roman" w:cs="Times New Roman"/>
                <w:color w:val="000000"/>
                <w:sz w:val="24"/>
                <w:szCs w:val="24"/>
              </w:rPr>
              <w:t>проекта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654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26F1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C7F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УК-3.3, УК-3.1</w:t>
            </w:r>
          </w:p>
        </w:tc>
      </w:tr>
      <w:tr w:rsidR="00D05049" w14:paraId="1DEA229F"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6424F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Промежуточная аттестация (зачёт)</w:t>
            </w:r>
          </w:p>
        </w:tc>
      </w:tr>
      <w:tr w:rsidR="00D05049" w14:paraId="2F6A57CD"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3EE4F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E36C5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11D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DF3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3CCF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 УК- 3.2, УК-3.3</w:t>
            </w:r>
          </w:p>
        </w:tc>
      </w:tr>
      <w:tr w:rsidR="00D05049" w14:paraId="34E57A08"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B71E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2A409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BC5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B773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9F6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УК-3.1, УК- 3.2, УК-3.3</w:t>
            </w:r>
          </w:p>
        </w:tc>
      </w:tr>
      <w:tr w:rsidR="00D05049" w14:paraId="0C87E2D4" w14:textId="77777777">
        <w:trPr>
          <w:trHeight w:hRule="exact" w:val="138"/>
        </w:trPr>
        <w:tc>
          <w:tcPr>
            <w:tcW w:w="993" w:type="dxa"/>
          </w:tcPr>
          <w:p w14:paraId="6287578D" w14:textId="77777777" w:rsidR="00D05049" w:rsidRDefault="00D05049"/>
        </w:tc>
        <w:tc>
          <w:tcPr>
            <w:tcW w:w="3687" w:type="dxa"/>
          </w:tcPr>
          <w:p w14:paraId="7D36A378" w14:textId="77777777" w:rsidR="00D05049" w:rsidRDefault="00D05049"/>
        </w:tc>
        <w:tc>
          <w:tcPr>
            <w:tcW w:w="1844" w:type="dxa"/>
          </w:tcPr>
          <w:p w14:paraId="342A3E56" w14:textId="77777777" w:rsidR="00D05049" w:rsidRDefault="00D05049"/>
        </w:tc>
        <w:tc>
          <w:tcPr>
            <w:tcW w:w="710" w:type="dxa"/>
          </w:tcPr>
          <w:p w14:paraId="53A639F0" w14:textId="77777777" w:rsidR="00D05049" w:rsidRDefault="00D05049"/>
        </w:tc>
        <w:tc>
          <w:tcPr>
            <w:tcW w:w="1277" w:type="dxa"/>
          </w:tcPr>
          <w:p w14:paraId="2B099E15" w14:textId="77777777" w:rsidR="00D05049" w:rsidRDefault="00D05049"/>
        </w:tc>
        <w:tc>
          <w:tcPr>
            <w:tcW w:w="710" w:type="dxa"/>
          </w:tcPr>
          <w:p w14:paraId="2B0242B4" w14:textId="77777777" w:rsidR="00D05049" w:rsidRDefault="00D05049"/>
        </w:tc>
        <w:tc>
          <w:tcPr>
            <w:tcW w:w="993" w:type="dxa"/>
          </w:tcPr>
          <w:p w14:paraId="10C5BA47" w14:textId="77777777" w:rsidR="00D05049" w:rsidRDefault="00D05049"/>
        </w:tc>
      </w:tr>
      <w:tr w:rsidR="00D05049" w14:paraId="5B961274" w14:textId="77777777">
        <w:trPr>
          <w:trHeight w:hRule="exact" w:val="352"/>
        </w:trPr>
        <w:tc>
          <w:tcPr>
            <w:tcW w:w="10221" w:type="dxa"/>
            <w:gridSpan w:val="7"/>
            <w:shd w:val="clear" w:color="000000" w:fill="FFFFFF"/>
            <w:tcMar>
              <w:left w:w="34" w:type="dxa"/>
              <w:right w:w="34" w:type="dxa"/>
            </w:tcMar>
          </w:tcPr>
          <w:p w14:paraId="541598D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2B86909C" w14:textId="77777777">
        <w:trPr>
          <w:trHeight w:hRule="exact" w:val="63"/>
        </w:trPr>
        <w:tc>
          <w:tcPr>
            <w:tcW w:w="993" w:type="dxa"/>
          </w:tcPr>
          <w:p w14:paraId="274EC083" w14:textId="77777777" w:rsidR="00D05049" w:rsidRDefault="00D05049"/>
        </w:tc>
        <w:tc>
          <w:tcPr>
            <w:tcW w:w="3687" w:type="dxa"/>
          </w:tcPr>
          <w:p w14:paraId="133C294D" w14:textId="77777777" w:rsidR="00D05049" w:rsidRDefault="00D05049"/>
        </w:tc>
        <w:tc>
          <w:tcPr>
            <w:tcW w:w="1844" w:type="dxa"/>
          </w:tcPr>
          <w:p w14:paraId="06091BEF" w14:textId="77777777" w:rsidR="00D05049" w:rsidRDefault="00D05049"/>
        </w:tc>
        <w:tc>
          <w:tcPr>
            <w:tcW w:w="710" w:type="dxa"/>
          </w:tcPr>
          <w:p w14:paraId="268152B4" w14:textId="77777777" w:rsidR="00D05049" w:rsidRDefault="00D05049"/>
        </w:tc>
        <w:tc>
          <w:tcPr>
            <w:tcW w:w="1277" w:type="dxa"/>
          </w:tcPr>
          <w:p w14:paraId="4A4E83AE" w14:textId="77777777" w:rsidR="00D05049" w:rsidRDefault="00D05049"/>
        </w:tc>
        <w:tc>
          <w:tcPr>
            <w:tcW w:w="710" w:type="dxa"/>
          </w:tcPr>
          <w:p w14:paraId="411E7E35" w14:textId="77777777" w:rsidR="00D05049" w:rsidRDefault="00D05049"/>
        </w:tc>
        <w:tc>
          <w:tcPr>
            <w:tcW w:w="993" w:type="dxa"/>
          </w:tcPr>
          <w:p w14:paraId="49DC827B" w14:textId="77777777" w:rsidR="00D05049" w:rsidRDefault="00D05049"/>
        </w:tc>
      </w:tr>
      <w:tr w:rsidR="00D05049" w14:paraId="4C7DB987" w14:textId="77777777">
        <w:trPr>
          <w:trHeight w:hRule="exact" w:val="277"/>
        </w:trPr>
        <w:tc>
          <w:tcPr>
            <w:tcW w:w="10221" w:type="dxa"/>
            <w:gridSpan w:val="7"/>
            <w:shd w:val="clear" w:color="000000" w:fill="FFFFFF"/>
            <w:tcMar>
              <w:left w:w="34" w:type="dxa"/>
              <w:right w:w="34" w:type="dxa"/>
            </w:tcMar>
          </w:tcPr>
          <w:p w14:paraId="646688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77F962F3" w14:textId="77777777">
        <w:trPr>
          <w:trHeight w:hRule="exact" w:val="138"/>
        </w:trPr>
        <w:tc>
          <w:tcPr>
            <w:tcW w:w="993" w:type="dxa"/>
          </w:tcPr>
          <w:p w14:paraId="0E435E57" w14:textId="77777777" w:rsidR="00D05049" w:rsidRDefault="00D05049"/>
        </w:tc>
        <w:tc>
          <w:tcPr>
            <w:tcW w:w="3687" w:type="dxa"/>
          </w:tcPr>
          <w:p w14:paraId="4986F178" w14:textId="77777777" w:rsidR="00D05049" w:rsidRDefault="00D05049"/>
        </w:tc>
        <w:tc>
          <w:tcPr>
            <w:tcW w:w="1844" w:type="dxa"/>
          </w:tcPr>
          <w:p w14:paraId="58EA5578" w14:textId="77777777" w:rsidR="00D05049" w:rsidRDefault="00D05049"/>
        </w:tc>
        <w:tc>
          <w:tcPr>
            <w:tcW w:w="710" w:type="dxa"/>
          </w:tcPr>
          <w:p w14:paraId="30DDC45F" w14:textId="77777777" w:rsidR="00D05049" w:rsidRDefault="00D05049"/>
        </w:tc>
        <w:tc>
          <w:tcPr>
            <w:tcW w:w="1277" w:type="dxa"/>
          </w:tcPr>
          <w:p w14:paraId="46C339F1" w14:textId="77777777" w:rsidR="00D05049" w:rsidRDefault="00D05049"/>
        </w:tc>
        <w:tc>
          <w:tcPr>
            <w:tcW w:w="710" w:type="dxa"/>
          </w:tcPr>
          <w:p w14:paraId="4A92ACB0" w14:textId="77777777" w:rsidR="00D05049" w:rsidRDefault="00D05049"/>
        </w:tc>
        <w:tc>
          <w:tcPr>
            <w:tcW w:w="993" w:type="dxa"/>
          </w:tcPr>
          <w:p w14:paraId="77F7C97B" w14:textId="77777777" w:rsidR="00D05049" w:rsidRDefault="00D05049"/>
        </w:tc>
      </w:tr>
      <w:tr w:rsidR="00D05049" w14:paraId="3E7585C3" w14:textId="77777777">
        <w:trPr>
          <w:trHeight w:hRule="exact" w:val="833"/>
        </w:trPr>
        <w:tc>
          <w:tcPr>
            <w:tcW w:w="10221" w:type="dxa"/>
            <w:gridSpan w:val="7"/>
            <w:shd w:val="clear" w:color="000000" w:fill="FFFFFF"/>
            <w:tcMar>
              <w:left w:w="34" w:type="dxa"/>
              <w:right w:w="34" w:type="dxa"/>
            </w:tcMar>
          </w:tcPr>
          <w:p w14:paraId="3555FA7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«Управление проектными командами»,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3E10D8B9" w14:textId="77777777">
        <w:trPr>
          <w:trHeight w:hRule="exact" w:val="277"/>
        </w:trPr>
        <w:tc>
          <w:tcPr>
            <w:tcW w:w="10221" w:type="dxa"/>
            <w:gridSpan w:val="7"/>
            <w:shd w:val="clear" w:color="000000" w:fill="FFFFFF"/>
            <w:tcMar>
              <w:left w:w="34" w:type="dxa"/>
              <w:right w:w="34" w:type="dxa"/>
            </w:tcMar>
          </w:tcPr>
          <w:p w14:paraId="3D9952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650282D2" w14:textId="77777777">
        <w:trPr>
          <w:trHeight w:hRule="exact" w:val="138"/>
        </w:trPr>
        <w:tc>
          <w:tcPr>
            <w:tcW w:w="993" w:type="dxa"/>
          </w:tcPr>
          <w:p w14:paraId="275708E0" w14:textId="77777777" w:rsidR="00D05049" w:rsidRDefault="00D05049"/>
        </w:tc>
        <w:tc>
          <w:tcPr>
            <w:tcW w:w="3687" w:type="dxa"/>
          </w:tcPr>
          <w:p w14:paraId="50FC40C8" w14:textId="77777777" w:rsidR="00D05049" w:rsidRDefault="00D05049"/>
        </w:tc>
        <w:tc>
          <w:tcPr>
            <w:tcW w:w="1844" w:type="dxa"/>
          </w:tcPr>
          <w:p w14:paraId="784E1677" w14:textId="77777777" w:rsidR="00D05049" w:rsidRDefault="00D05049"/>
        </w:tc>
        <w:tc>
          <w:tcPr>
            <w:tcW w:w="710" w:type="dxa"/>
          </w:tcPr>
          <w:p w14:paraId="66C0BCF4" w14:textId="77777777" w:rsidR="00D05049" w:rsidRDefault="00D05049"/>
        </w:tc>
        <w:tc>
          <w:tcPr>
            <w:tcW w:w="1277" w:type="dxa"/>
          </w:tcPr>
          <w:p w14:paraId="0B1DC1DF" w14:textId="77777777" w:rsidR="00D05049" w:rsidRDefault="00D05049"/>
        </w:tc>
        <w:tc>
          <w:tcPr>
            <w:tcW w:w="710" w:type="dxa"/>
          </w:tcPr>
          <w:p w14:paraId="0FA34AB4" w14:textId="77777777" w:rsidR="00D05049" w:rsidRDefault="00D05049"/>
        </w:tc>
        <w:tc>
          <w:tcPr>
            <w:tcW w:w="993" w:type="dxa"/>
          </w:tcPr>
          <w:p w14:paraId="067581D5" w14:textId="77777777" w:rsidR="00D05049" w:rsidRDefault="00D05049"/>
        </w:tc>
      </w:tr>
      <w:tr w:rsidR="00D05049" w14:paraId="4A9DC10D" w14:textId="77777777">
        <w:trPr>
          <w:trHeight w:hRule="exact" w:val="1191"/>
        </w:trPr>
        <w:tc>
          <w:tcPr>
            <w:tcW w:w="10221" w:type="dxa"/>
            <w:gridSpan w:val="7"/>
            <w:shd w:val="clear" w:color="000000" w:fill="FFFFFF"/>
            <w:tcMar>
              <w:left w:w="34" w:type="dxa"/>
              <w:right w:w="34" w:type="dxa"/>
            </w:tcMar>
          </w:tcPr>
          <w:p w14:paraId="2C61A634" w14:textId="77777777" w:rsidR="00D05049" w:rsidRDefault="00D05049">
            <w:pPr>
              <w:spacing w:after="0" w:line="240" w:lineRule="auto"/>
              <w:rPr>
                <w:sz w:val="24"/>
                <w:szCs w:val="24"/>
              </w:rPr>
            </w:pPr>
            <w:r>
              <w:rPr>
                <w:rFonts w:ascii="Times New Roman" w:hAnsi="Times New Roman" w:cs="Times New Roman"/>
                <w:color w:val="000000"/>
                <w:sz w:val="24"/>
                <w:szCs w:val="24"/>
              </w:rPr>
              <w:t>1. Понятие социальной группы.</w:t>
            </w:r>
          </w:p>
          <w:p w14:paraId="3931F2A8" w14:textId="77777777" w:rsidR="00D05049" w:rsidRDefault="00D05049">
            <w:pPr>
              <w:spacing w:after="0" w:line="240" w:lineRule="auto"/>
              <w:rPr>
                <w:sz w:val="24"/>
                <w:szCs w:val="24"/>
              </w:rPr>
            </w:pPr>
            <w:r>
              <w:rPr>
                <w:rFonts w:ascii="Times New Roman" w:hAnsi="Times New Roman" w:cs="Times New Roman"/>
                <w:color w:val="000000"/>
                <w:sz w:val="24"/>
                <w:szCs w:val="24"/>
              </w:rPr>
              <w:t>2. Какова классификация групп?</w:t>
            </w:r>
          </w:p>
          <w:p w14:paraId="4C36E1BC" w14:textId="77777777" w:rsidR="00D05049" w:rsidRDefault="00D05049">
            <w:pPr>
              <w:spacing w:after="0" w:line="240" w:lineRule="auto"/>
              <w:rPr>
                <w:sz w:val="24"/>
                <w:szCs w:val="24"/>
              </w:rPr>
            </w:pPr>
            <w:r>
              <w:rPr>
                <w:rFonts w:ascii="Times New Roman" w:hAnsi="Times New Roman" w:cs="Times New Roman"/>
                <w:color w:val="000000"/>
                <w:sz w:val="24"/>
                <w:szCs w:val="24"/>
              </w:rPr>
              <w:t>3. Раскроите содержание термина «групповые характеристики».</w:t>
            </w:r>
          </w:p>
          <w:p w14:paraId="707EC6CE" w14:textId="77777777" w:rsidR="00D05049" w:rsidRDefault="00D05049">
            <w:pPr>
              <w:spacing w:after="0" w:line="240" w:lineRule="auto"/>
              <w:rPr>
                <w:sz w:val="24"/>
                <w:szCs w:val="24"/>
              </w:rPr>
            </w:pPr>
            <w:r>
              <w:rPr>
                <w:rFonts w:ascii="Times New Roman" w:hAnsi="Times New Roman" w:cs="Times New Roman"/>
                <w:color w:val="000000"/>
                <w:sz w:val="24"/>
                <w:szCs w:val="24"/>
              </w:rPr>
              <w:t>4. Характеристики неформальных групп.</w:t>
            </w:r>
          </w:p>
        </w:tc>
      </w:tr>
    </w:tbl>
    <w:p w14:paraId="2103DF1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0574587F" w14:textId="77777777">
        <w:trPr>
          <w:trHeight w:hRule="exact" w:val="416"/>
        </w:trPr>
        <w:tc>
          <w:tcPr>
            <w:tcW w:w="4692" w:type="dxa"/>
            <w:gridSpan w:val="3"/>
            <w:shd w:val="clear" w:color="C0C0C0" w:fill="FFFFFF"/>
            <w:tcMar>
              <w:left w:w="34" w:type="dxa"/>
              <w:right w:w="34" w:type="dxa"/>
            </w:tcMar>
          </w:tcPr>
          <w:p w14:paraId="2C919D17"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6944563E" w14:textId="77777777" w:rsidR="00D05049" w:rsidRDefault="00D05049"/>
        </w:tc>
        <w:tc>
          <w:tcPr>
            <w:tcW w:w="4395" w:type="dxa"/>
          </w:tcPr>
          <w:p w14:paraId="7DAD6F06" w14:textId="77777777" w:rsidR="00D05049" w:rsidRDefault="00D05049"/>
        </w:tc>
        <w:tc>
          <w:tcPr>
            <w:tcW w:w="1007" w:type="dxa"/>
            <w:shd w:val="clear" w:color="C0C0C0" w:fill="FFFFFF"/>
            <w:tcMar>
              <w:left w:w="34" w:type="dxa"/>
              <w:right w:w="34" w:type="dxa"/>
            </w:tcMar>
          </w:tcPr>
          <w:p w14:paraId="0189259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12F4CB27" w14:textId="77777777">
        <w:trPr>
          <w:trHeight w:hRule="exact" w:val="5994"/>
        </w:trPr>
        <w:tc>
          <w:tcPr>
            <w:tcW w:w="10221" w:type="dxa"/>
            <w:gridSpan w:val="6"/>
            <w:shd w:val="clear" w:color="000000" w:fill="FFFFFF"/>
            <w:tcMar>
              <w:left w:w="34" w:type="dxa"/>
              <w:right w:w="34" w:type="dxa"/>
            </w:tcMar>
          </w:tcPr>
          <w:p w14:paraId="5B73A18E" w14:textId="77777777" w:rsidR="00D05049" w:rsidRDefault="00D05049">
            <w:pPr>
              <w:spacing w:after="0" w:line="240" w:lineRule="auto"/>
              <w:rPr>
                <w:sz w:val="24"/>
                <w:szCs w:val="24"/>
              </w:rPr>
            </w:pPr>
            <w:r>
              <w:rPr>
                <w:rFonts w:ascii="Times New Roman" w:hAnsi="Times New Roman" w:cs="Times New Roman"/>
                <w:color w:val="000000"/>
                <w:sz w:val="24"/>
                <w:szCs w:val="24"/>
              </w:rPr>
              <w:t>5. Факторы, влияющие на эффективность работы группы.</w:t>
            </w:r>
          </w:p>
          <w:p w14:paraId="7E09AA5E" w14:textId="77777777" w:rsidR="00D05049" w:rsidRDefault="00D05049">
            <w:pPr>
              <w:spacing w:after="0" w:line="240" w:lineRule="auto"/>
              <w:rPr>
                <w:sz w:val="24"/>
                <w:szCs w:val="24"/>
              </w:rPr>
            </w:pPr>
            <w:r>
              <w:rPr>
                <w:rFonts w:ascii="Times New Roman" w:hAnsi="Times New Roman" w:cs="Times New Roman"/>
                <w:color w:val="000000"/>
                <w:sz w:val="24"/>
                <w:szCs w:val="24"/>
              </w:rPr>
              <w:t>6. Функции лидера и руководителя.</w:t>
            </w:r>
          </w:p>
          <w:p w14:paraId="53D9DAAC" w14:textId="77777777" w:rsidR="00D05049" w:rsidRDefault="00D05049">
            <w:pPr>
              <w:spacing w:after="0" w:line="240" w:lineRule="auto"/>
              <w:rPr>
                <w:sz w:val="24"/>
                <w:szCs w:val="24"/>
              </w:rPr>
            </w:pPr>
            <w:r>
              <w:rPr>
                <w:rFonts w:ascii="Times New Roman" w:hAnsi="Times New Roman" w:cs="Times New Roman"/>
                <w:color w:val="000000"/>
                <w:sz w:val="24"/>
                <w:szCs w:val="24"/>
              </w:rPr>
              <w:t>7. Основные аспекты понятия «команда».</w:t>
            </w:r>
          </w:p>
          <w:p w14:paraId="67A6E281" w14:textId="77777777" w:rsidR="00D05049" w:rsidRDefault="00D05049">
            <w:pPr>
              <w:spacing w:after="0" w:line="240" w:lineRule="auto"/>
              <w:rPr>
                <w:sz w:val="24"/>
                <w:szCs w:val="24"/>
              </w:rPr>
            </w:pPr>
            <w:r>
              <w:rPr>
                <w:rFonts w:ascii="Times New Roman" w:hAnsi="Times New Roman" w:cs="Times New Roman"/>
                <w:color w:val="000000"/>
                <w:sz w:val="24"/>
                <w:szCs w:val="24"/>
              </w:rPr>
              <w:t>8. Раскройте аспекты развития команды.</w:t>
            </w:r>
          </w:p>
          <w:p w14:paraId="084C6FE5" w14:textId="77777777" w:rsidR="00D05049" w:rsidRDefault="00D05049">
            <w:pPr>
              <w:spacing w:after="0" w:line="240" w:lineRule="auto"/>
              <w:rPr>
                <w:sz w:val="24"/>
                <w:szCs w:val="24"/>
              </w:rPr>
            </w:pPr>
            <w:r>
              <w:rPr>
                <w:rFonts w:ascii="Times New Roman" w:hAnsi="Times New Roman" w:cs="Times New Roman"/>
                <w:color w:val="000000"/>
                <w:sz w:val="24"/>
                <w:szCs w:val="24"/>
              </w:rPr>
              <w:t>9. Этапы командообразования. Психологические факторы командообразования.</w:t>
            </w:r>
          </w:p>
          <w:p w14:paraId="776D4F6C" w14:textId="77777777" w:rsidR="00D05049" w:rsidRDefault="00D05049">
            <w:pPr>
              <w:spacing w:after="0" w:line="240" w:lineRule="auto"/>
              <w:rPr>
                <w:sz w:val="24"/>
                <w:szCs w:val="24"/>
              </w:rPr>
            </w:pPr>
            <w:r>
              <w:rPr>
                <w:rFonts w:ascii="Times New Roman" w:hAnsi="Times New Roman" w:cs="Times New Roman"/>
                <w:color w:val="000000"/>
                <w:sz w:val="24"/>
                <w:szCs w:val="24"/>
              </w:rPr>
              <w:t>10. Состав команды проекта.</w:t>
            </w:r>
          </w:p>
          <w:p w14:paraId="378CDB05" w14:textId="77777777" w:rsidR="00D05049" w:rsidRDefault="00D05049">
            <w:pPr>
              <w:spacing w:after="0" w:line="240" w:lineRule="auto"/>
              <w:rPr>
                <w:sz w:val="24"/>
                <w:szCs w:val="24"/>
              </w:rPr>
            </w:pPr>
            <w:r>
              <w:rPr>
                <w:rFonts w:ascii="Times New Roman" w:hAnsi="Times New Roman" w:cs="Times New Roman"/>
                <w:color w:val="000000"/>
                <w:sz w:val="24"/>
                <w:szCs w:val="24"/>
              </w:rPr>
              <w:t>11. Контроль исполнения работы в команде.</w:t>
            </w:r>
          </w:p>
          <w:p w14:paraId="31BB212A" w14:textId="77777777" w:rsidR="00D05049" w:rsidRDefault="00D05049">
            <w:pPr>
              <w:spacing w:after="0" w:line="240" w:lineRule="auto"/>
              <w:rPr>
                <w:sz w:val="24"/>
                <w:szCs w:val="24"/>
              </w:rPr>
            </w:pPr>
            <w:r>
              <w:rPr>
                <w:rFonts w:ascii="Times New Roman" w:hAnsi="Times New Roman" w:cs="Times New Roman"/>
                <w:color w:val="000000"/>
                <w:sz w:val="24"/>
                <w:szCs w:val="24"/>
              </w:rPr>
              <w:t>12. Принципы создания команды проекта.</w:t>
            </w:r>
          </w:p>
          <w:p w14:paraId="72F413A2" w14:textId="77777777" w:rsidR="00D05049" w:rsidRDefault="00D05049">
            <w:pPr>
              <w:spacing w:after="0" w:line="240" w:lineRule="auto"/>
              <w:rPr>
                <w:sz w:val="24"/>
                <w:szCs w:val="24"/>
              </w:rPr>
            </w:pPr>
            <w:r>
              <w:rPr>
                <w:rFonts w:ascii="Times New Roman" w:hAnsi="Times New Roman" w:cs="Times New Roman"/>
                <w:color w:val="000000"/>
                <w:sz w:val="24"/>
                <w:szCs w:val="24"/>
              </w:rPr>
              <w:t>13. Основные подходы к формированию команды.</w:t>
            </w:r>
          </w:p>
          <w:p w14:paraId="18A223B7" w14:textId="77777777" w:rsidR="00D05049" w:rsidRDefault="00D05049">
            <w:pPr>
              <w:spacing w:after="0" w:line="240" w:lineRule="auto"/>
              <w:rPr>
                <w:sz w:val="24"/>
                <w:szCs w:val="24"/>
              </w:rPr>
            </w:pPr>
            <w:r>
              <w:rPr>
                <w:rFonts w:ascii="Times New Roman" w:hAnsi="Times New Roman" w:cs="Times New Roman"/>
                <w:color w:val="000000"/>
                <w:sz w:val="24"/>
                <w:szCs w:val="24"/>
              </w:rPr>
              <w:t>14. Оцените эффективность методов формирования команды проекта.</w:t>
            </w:r>
          </w:p>
          <w:p w14:paraId="1F40F2AF" w14:textId="77777777" w:rsidR="00D05049" w:rsidRDefault="00D05049">
            <w:pPr>
              <w:spacing w:after="0" w:line="240" w:lineRule="auto"/>
              <w:rPr>
                <w:sz w:val="24"/>
                <w:szCs w:val="24"/>
              </w:rPr>
            </w:pPr>
            <w:r>
              <w:rPr>
                <w:rFonts w:ascii="Times New Roman" w:hAnsi="Times New Roman" w:cs="Times New Roman"/>
                <w:color w:val="000000"/>
                <w:sz w:val="24"/>
                <w:szCs w:val="24"/>
              </w:rPr>
              <w:t>15. Каков состав команды проекта?</w:t>
            </w:r>
          </w:p>
          <w:p w14:paraId="19AAD6D4" w14:textId="77777777" w:rsidR="00D05049" w:rsidRDefault="00D05049">
            <w:pPr>
              <w:spacing w:after="0" w:line="240" w:lineRule="auto"/>
              <w:rPr>
                <w:sz w:val="24"/>
                <w:szCs w:val="24"/>
              </w:rPr>
            </w:pPr>
            <w:r>
              <w:rPr>
                <w:rFonts w:ascii="Times New Roman" w:hAnsi="Times New Roman" w:cs="Times New Roman"/>
                <w:color w:val="000000"/>
                <w:sz w:val="24"/>
                <w:szCs w:val="24"/>
              </w:rPr>
              <w:t>16. Основные типы распределения функций в команде.</w:t>
            </w:r>
          </w:p>
          <w:p w14:paraId="4A003FC8" w14:textId="77777777" w:rsidR="00D05049" w:rsidRDefault="00D05049">
            <w:pPr>
              <w:spacing w:after="0" w:line="240" w:lineRule="auto"/>
              <w:rPr>
                <w:sz w:val="24"/>
                <w:szCs w:val="24"/>
              </w:rPr>
            </w:pPr>
            <w:r>
              <w:rPr>
                <w:rFonts w:ascii="Times New Roman" w:hAnsi="Times New Roman" w:cs="Times New Roman"/>
                <w:color w:val="000000"/>
                <w:sz w:val="24"/>
                <w:szCs w:val="24"/>
              </w:rPr>
              <w:t>17. Анализ проектной команды как специфического человеческого ресурса.</w:t>
            </w:r>
          </w:p>
          <w:p w14:paraId="069BC16A" w14:textId="77777777" w:rsidR="00D05049" w:rsidRDefault="00D05049">
            <w:pPr>
              <w:spacing w:after="0" w:line="240" w:lineRule="auto"/>
              <w:rPr>
                <w:sz w:val="24"/>
                <w:szCs w:val="24"/>
              </w:rPr>
            </w:pPr>
            <w:r>
              <w:rPr>
                <w:rFonts w:ascii="Times New Roman" w:hAnsi="Times New Roman" w:cs="Times New Roman"/>
                <w:color w:val="000000"/>
                <w:sz w:val="24"/>
                <w:szCs w:val="24"/>
              </w:rPr>
              <w:t>18. Стратегия формирования команды проекта.</w:t>
            </w:r>
          </w:p>
          <w:p w14:paraId="2057A63F" w14:textId="77777777" w:rsidR="00D05049" w:rsidRDefault="00D05049">
            <w:pPr>
              <w:spacing w:after="0" w:line="240" w:lineRule="auto"/>
              <w:rPr>
                <w:sz w:val="24"/>
                <w:szCs w:val="24"/>
              </w:rPr>
            </w:pPr>
            <w:r>
              <w:rPr>
                <w:rFonts w:ascii="Times New Roman" w:hAnsi="Times New Roman" w:cs="Times New Roman"/>
                <w:color w:val="000000"/>
                <w:sz w:val="24"/>
                <w:szCs w:val="24"/>
              </w:rPr>
              <w:t>19. Специфика кадрового планирования команды.</w:t>
            </w:r>
          </w:p>
          <w:p w14:paraId="5D919534" w14:textId="77777777" w:rsidR="00D05049" w:rsidRDefault="00D05049">
            <w:pPr>
              <w:spacing w:after="0" w:line="240" w:lineRule="auto"/>
              <w:rPr>
                <w:sz w:val="24"/>
                <w:szCs w:val="24"/>
              </w:rPr>
            </w:pPr>
            <w:r>
              <w:rPr>
                <w:rFonts w:ascii="Times New Roman" w:hAnsi="Times New Roman" w:cs="Times New Roman"/>
                <w:color w:val="000000"/>
                <w:sz w:val="24"/>
                <w:szCs w:val="24"/>
              </w:rPr>
              <w:t>20. Команда как объект управленческой деятельности.</w:t>
            </w:r>
          </w:p>
          <w:p w14:paraId="3515CF52" w14:textId="77777777" w:rsidR="00D05049" w:rsidRDefault="00D05049">
            <w:pPr>
              <w:spacing w:after="0" w:line="240" w:lineRule="auto"/>
              <w:rPr>
                <w:sz w:val="24"/>
                <w:szCs w:val="24"/>
              </w:rPr>
            </w:pPr>
            <w:r>
              <w:rPr>
                <w:rFonts w:ascii="Times New Roman" w:hAnsi="Times New Roman" w:cs="Times New Roman"/>
                <w:color w:val="000000"/>
                <w:sz w:val="24"/>
                <w:szCs w:val="24"/>
              </w:rPr>
              <w:t>21. Эффективность работы команд н факторы, на нее влияющие.</w:t>
            </w:r>
          </w:p>
          <w:p w14:paraId="20BF580E" w14:textId="77777777" w:rsidR="00D05049" w:rsidRDefault="00D05049">
            <w:pPr>
              <w:spacing w:after="0" w:line="240" w:lineRule="auto"/>
              <w:rPr>
                <w:sz w:val="24"/>
                <w:szCs w:val="24"/>
              </w:rPr>
            </w:pPr>
            <w:r>
              <w:rPr>
                <w:rFonts w:ascii="Times New Roman" w:hAnsi="Times New Roman" w:cs="Times New Roman"/>
                <w:color w:val="000000"/>
                <w:sz w:val="24"/>
                <w:szCs w:val="24"/>
              </w:rPr>
              <w:t>22. Психологические и непсихологнческие критерии эффективности деятельности команд.</w:t>
            </w:r>
          </w:p>
          <w:p w14:paraId="67A1CDB3" w14:textId="77777777" w:rsidR="00D05049" w:rsidRDefault="00D05049">
            <w:pPr>
              <w:spacing w:after="0" w:line="240" w:lineRule="auto"/>
              <w:rPr>
                <w:sz w:val="24"/>
                <w:szCs w:val="24"/>
              </w:rPr>
            </w:pPr>
            <w:r>
              <w:rPr>
                <w:rFonts w:ascii="Times New Roman" w:hAnsi="Times New Roman" w:cs="Times New Roman"/>
                <w:color w:val="000000"/>
                <w:sz w:val="24"/>
                <w:szCs w:val="24"/>
              </w:rPr>
              <w:t>23. Причины неэффективности работы команд. Совместимость групповых и индивидуальных ожиданий руководителя в процессе реализации проекта.</w:t>
            </w:r>
          </w:p>
          <w:p w14:paraId="455D4A35" w14:textId="77777777" w:rsidR="00D05049" w:rsidRDefault="00D05049">
            <w:pPr>
              <w:spacing w:after="0" w:line="240" w:lineRule="auto"/>
              <w:rPr>
                <w:sz w:val="24"/>
                <w:szCs w:val="24"/>
              </w:rPr>
            </w:pPr>
            <w:r>
              <w:rPr>
                <w:rFonts w:ascii="Times New Roman" w:hAnsi="Times New Roman" w:cs="Times New Roman"/>
                <w:color w:val="000000"/>
                <w:sz w:val="24"/>
                <w:szCs w:val="24"/>
              </w:rPr>
              <w:t>24. Приемы оптимизации работы команд. Качества эффективной команды.</w:t>
            </w:r>
          </w:p>
          <w:p w14:paraId="26F4A899" w14:textId="77777777" w:rsidR="00D05049" w:rsidRDefault="00D05049">
            <w:pPr>
              <w:spacing w:after="0" w:line="240" w:lineRule="auto"/>
              <w:rPr>
                <w:sz w:val="24"/>
                <w:szCs w:val="24"/>
              </w:rPr>
            </w:pPr>
            <w:r>
              <w:rPr>
                <w:rFonts w:ascii="Times New Roman" w:hAnsi="Times New Roman" w:cs="Times New Roman"/>
                <w:color w:val="000000"/>
                <w:sz w:val="24"/>
                <w:szCs w:val="24"/>
              </w:rPr>
              <w:t>25. Продуктивность эффективных команд. Оценка эффективности команды.</w:t>
            </w:r>
          </w:p>
        </w:tc>
      </w:tr>
      <w:tr w:rsidR="00D05049" w14:paraId="451490E7" w14:textId="77777777">
        <w:trPr>
          <w:trHeight w:hRule="exact" w:val="277"/>
        </w:trPr>
        <w:tc>
          <w:tcPr>
            <w:tcW w:w="10221" w:type="dxa"/>
            <w:gridSpan w:val="6"/>
            <w:shd w:val="clear" w:color="000000" w:fill="FFFFFF"/>
            <w:tcMar>
              <w:left w:w="34" w:type="dxa"/>
              <w:right w:w="34" w:type="dxa"/>
            </w:tcMar>
          </w:tcPr>
          <w:p w14:paraId="54225B4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55833550" w14:textId="77777777">
        <w:trPr>
          <w:trHeight w:hRule="exact" w:val="138"/>
        </w:trPr>
        <w:tc>
          <w:tcPr>
            <w:tcW w:w="568" w:type="dxa"/>
          </w:tcPr>
          <w:p w14:paraId="4107CD27" w14:textId="77777777" w:rsidR="00D05049" w:rsidRDefault="00D05049"/>
        </w:tc>
        <w:tc>
          <w:tcPr>
            <w:tcW w:w="143" w:type="dxa"/>
          </w:tcPr>
          <w:p w14:paraId="635625D6" w14:textId="77777777" w:rsidR="00D05049" w:rsidRDefault="00D05049"/>
        </w:tc>
        <w:tc>
          <w:tcPr>
            <w:tcW w:w="3970" w:type="dxa"/>
          </w:tcPr>
          <w:p w14:paraId="7AF66652" w14:textId="77777777" w:rsidR="00D05049" w:rsidRDefault="00D05049"/>
        </w:tc>
        <w:tc>
          <w:tcPr>
            <w:tcW w:w="143" w:type="dxa"/>
          </w:tcPr>
          <w:p w14:paraId="59C040FD" w14:textId="77777777" w:rsidR="00D05049" w:rsidRDefault="00D05049"/>
        </w:tc>
        <w:tc>
          <w:tcPr>
            <w:tcW w:w="4395" w:type="dxa"/>
          </w:tcPr>
          <w:p w14:paraId="3F8A04A6" w14:textId="77777777" w:rsidR="00D05049" w:rsidRDefault="00D05049"/>
        </w:tc>
        <w:tc>
          <w:tcPr>
            <w:tcW w:w="993" w:type="dxa"/>
          </w:tcPr>
          <w:p w14:paraId="2CE12CDF" w14:textId="77777777" w:rsidR="00D05049" w:rsidRDefault="00D05049"/>
        </w:tc>
      </w:tr>
      <w:tr w:rsidR="00D05049" w14:paraId="2F0DB6E1" w14:textId="77777777">
        <w:trPr>
          <w:trHeight w:hRule="exact" w:val="304"/>
        </w:trPr>
        <w:tc>
          <w:tcPr>
            <w:tcW w:w="10221" w:type="dxa"/>
            <w:gridSpan w:val="6"/>
            <w:shd w:val="clear" w:color="000000" w:fill="FFFFFF"/>
            <w:tcMar>
              <w:left w:w="34" w:type="dxa"/>
              <w:right w:w="34" w:type="dxa"/>
            </w:tcMar>
          </w:tcPr>
          <w:p w14:paraId="25A110C9"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425B6DE8" w14:textId="77777777">
        <w:trPr>
          <w:trHeight w:hRule="exact" w:val="277"/>
        </w:trPr>
        <w:tc>
          <w:tcPr>
            <w:tcW w:w="568" w:type="dxa"/>
          </w:tcPr>
          <w:p w14:paraId="3C2D90A2" w14:textId="77777777" w:rsidR="00D05049" w:rsidRDefault="00D05049"/>
        </w:tc>
        <w:tc>
          <w:tcPr>
            <w:tcW w:w="143" w:type="dxa"/>
          </w:tcPr>
          <w:p w14:paraId="3B1267DA" w14:textId="77777777" w:rsidR="00D05049" w:rsidRDefault="00D05049"/>
        </w:tc>
        <w:tc>
          <w:tcPr>
            <w:tcW w:w="3970" w:type="dxa"/>
          </w:tcPr>
          <w:p w14:paraId="4C26D73C" w14:textId="77777777" w:rsidR="00D05049" w:rsidRDefault="00D05049"/>
        </w:tc>
        <w:tc>
          <w:tcPr>
            <w:tcW w:w="143" w:type="dxa"/>
          </w:tcPr>
          <w:p w14:paraId="091BE5C0" w14:textId="77777777" w:rsidR="00D05049" w:rsidRDefault="00D05049"/>
        </w:tc>
        <w:tc>
          <w:tcPr>
            <w:tcW w:w="4395" w:type="dxa"/>
          </w:tcPr>
          <w:p w14:paraId="0E49BF22" w14:textId="77777777" w:rsidR="00D05049" w:rsidRDefault="00D05049"/>
        </w:tc>
        <w:tc>
          <w:tcPr>
            <w:tcW w:w="993" w:type="dxa"/>
          </w:tcPr>
          <w:p w14:paraId="3E3640A9" w14:textId="77777777" w:rsidR="00D05049" w:rsidRDefault="00D05049"/>
        </w:tc>
      </w:tr>
      <w:tr w:rsidR="00D05049" w14:paraId="7B8055FF" w14:textId="77777777">
        <w:trPr>
          <w:trHeight w:hRule="exact" w:val="680"/>
        </w:trPr>
        <w:tc>
          <w:tcPr>
            <w:tcW w:w="10221" w:type="dxa"/>
            <w:gridSpan w:val="6"/>
            <w:shd w:val="clear" w:color="000000" w:fill="FFFFFF"/>
            <w:tcMar>
              <w:left w:w="34" w:type="dxa"/>
              <w:right w:w="34" w:type="dxa"/>
            </w:tcMar>
          </w:tcPr>
          <w:p w14:paraId="4894474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5199280C" w14:textId="77777777">
        <w:trPr>
          <w:trHeight w:hRule="exact" w:val="138"/>
        </w:trPr>
        <w:tc>
          <w:tcPr>
            <w:tcW w:w="568" w:type="dxa"/>
          </w:tcPr>
          <w:p w14:paraId="05700F9A" w14:textId="77777777" w:rsidR="00D05049" w:rsidRDefault="00D05049"/>
        </w:tc>
        <w:tc>
          <w:tcPr>
            <w:tcW w:w="143" w:type="dxa"/>
          </w:tcPr>
          <w:p w14:paraId="37133314" w14:textId="77777777" w:rsidR="00D05049" w:rsidRDefault="00D05049"/>
        </w:tc>
        <w:tc>
          <w:tcPr>
            <w:tcW w:w="3970" w:type="dxa"/>
          </w:tcPr>
          <w:p w14:paraId="769B5F94" w14:textId="77777777" w:rsidR="00D05049" w:rsidRDefault="00D05049"/>
        </w:tc>
        <w:tc>
          <w:tcPr>
            <w:tcW w:w="143" w:type="dxa"/>
          </w:tcPr>
          <w:p w14:paraId="41AE9E63" w14:textId="77777777" w:rsidR="00D05049" w:rsidRDefault="00D05049"/>
        </w:tc>
        <w:tc>
          <w:tcPr>
            <w:tcW w:w="4395" w:type="dxa"/>
          </w:tcPr>
          <w:p w14:paraId="62FF0BE9" w14:textId="77777777" w:rsidR="00D05049" w:rsidRDefault="00D05049"/>
        </w:tc>
        <w:tc>
          <w:tcPr>
            <w:tcW w:w="993" w:type="dxa"/>
          </w:tcPr>
          <w:p w14:paraId="6D78E294" w14:textId="77777777" w:rsidR="00D05049" w:rsidRDefault="00D05049"/>
        </w:tc>
      </w:tr>
      <w:tr w:rsidR="00D05049" w14:paraId="1A2ED10B" w14:textId="77777777">
        <w:trPr>
          <w:trHeight w:hRule="exact" w:val="277"/>
        </w:trPr>
        <w:tc>
          <w:tcPr>
            <w:tcW w:w="10221" w:type="dxa"/>
            <w:gridSpan w:val="6"/>
            <w:shd w:val="clear" w:color="000000" w:fill="FFFFFF"/>
            <w:tcMar>
              <w:left w:w="34" w:type="dxa"/>
              <w:right w:w="34" w:type="dxa"/>
            </w:tcMar>
          </w:tcPr>
          <w:p w14:paraId="7BA23D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682336D2"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656F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2C52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61DB8E70"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FB1093"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B79BAA"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0F69AA0C"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F45C0B"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7BE76A"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33F3AFF0" w14:textId="77777777">
        <w:trPr>
          <w:trHeight w:hRule="exact" w:val="138"/>
        </w:trPr>
        <w:tc>
          <w:tcPr>
            <w:tcW w:w="568" w:type="dxa"/>
          </w:tcPr>
          <w:p w14:paraId="63AD4E59" w14:textId="77777777" w:rsidR="00D05049" w:rsidRDefault="00D05049"/>
        </w:tc>
        <w:tc>
          <w:tcPr>
            <w:tcW w:w="143" w:type="dxa"/>
          </w:tcPr>
          <w:p w14:paraId="0AA38AD2" w14:textId="77777777" w:rsidR="00D05049" w:rsidRDefault="00D05049"/>
        </w:tc>
        <w:tc>
          <w:tcPr>
            <w:tcW w:w="3970" w:type="dxa"/>
          </w:tcPr>
          <w:p w14:paraId="3F114FA3" w14:textId="77777777" w:rsidR="00D05049" w:rsidRDefault="00D05049"/>
        </w:tc>
        <w:tc>
          <w:tcPr>
            <w:tcW w:w="143" w:type="dxa"/>
          </w:tcPr>
          <w:p w14:paraId="162906A5" w14:textId="77777777" w:rsidR="00D05049" w:rsidRDefault="00D05049"/>
        </w:tc>
        <w:tc>
          <w:tcPr>
            <w:tcW w:w="4395" w:type="dxa"/>
          </w:tcPr>
          <w:p w14:paraId="3EF0A708" w14:textId="77777777" w:rsidR="00D05049" w:rsidRDefault="00D05049"/>
        </w:tc>
        <w:tc>
          <w:tcPr>
            <w:tcW w:w="993" w:type="dxa"/>
          </w:tcPr>
          <w:p w14:paraId="3144B580" w14:textId="77777777" w:rsidR="00D05049" w:rsidRDefault="00D05049"/>
        </w:tc>
      </w:tr>
      <w:tr w:rsidR="00D05049" w14:paraId="7F8DA43E" w14:textId="77777777">
        <w:trPr>
          <w:trHeight w:hRule="exact" w:val="277"/>
        </w:trPr>
        <w:tc>
          <w:tcPr>
            <w:tcW w:w="10221" w:type="dxa"/>
            <w:gridSpan w:val="6"/>
            <w:shd w:val="clear" w:color="000000" w:fill="FFFFFF"/>
            <w:tcMar>
              <w:left w:w="34" w:type="dxa"/>
              <w:right w:w="34" w:type="dxa"/>
            </w:tcMar>
          </w:tcPr>
          <w:p w14:paraId="26B16C1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rsidRPr="008C7CB4" w14:paraId="323A3725" w14:textId="77777777">
        <w:trPr>
          <w:trHeight w:hRule="exact" w:val="285"/>
        </w:trPr>
        <w:tc>
          <w:tcPr>
            <w:tcW w:w="582" w:type="dxa"/>
            <w:shd w:val="clear" w:color="000000" w:fill="FFFFFF"/>
            <w:tcMar>
              <w:left w:w="34" w:type="dxa"/>
              <w:right w:w="34" w:type="dxa"/>
            </w:tcMar>
          </w:tcPr>
          <w:p w14:paraId="77E2ED8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7C07DB6" w14:textId="77777777" w:rsidR="00D05049" w:rsidRDefault="00D05049"/>
        </w:tc>
        <w:tc>
          <w:tcPr>
            <w:tcW w:w="9512" w:type="dxa"/>
            <w:gridSpan w:val="4"/>
            <w:shd w:val="clear" w:color="000000" w:fill="FFFFFF"/>
            <w:tcMar>
              <w:left w:w="34" w:type="dxa"/>
              <w:right w:w="34" w:type="dxa"/>
            </w:tcMar>
          </w:tcPr>
          <w:p w14:paraId="0EA38537"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14:paraId="2AE85A3E" w14:textId="77777777">
        <w:trPr>
          <w:trHeight w:hRule="exact" w:val="285"/>
        </w:trPr>
        <w:tc>
          <w:tcPr>
            <w:tcW w:w="582" w:type="dxa"/>
            <w:shd w:val="clear" w:color="000000" w:fill="FFFFFF"/>
            <w:tcMar>
              <w:left w:w="34" w:type="dxa"/>
              <w:right w:w="34" w:type="dxa"/>
            </w:tcMar>
          </w:tcPr>
          <w:p w14:paraId="7E6247B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B65A640" w14:textId="77777777" w:rsidR="00D05049" w:rsidRDefault="00D05049"/>
        </w:tc>
        <w:tc>
          <w:tcPr>
            <w:tcW w:w="9512" w:type="dxa"/>
            <w:gridSpan w:val="4"/>
            <w:shd w:val="clear" w:color="000000" w:fill="FFFFFF"/>
            <w:tcMar>
              <w:left w:w="34" w:type="dxa"/>
              <w:right w:w="34" w:type="dxa"/>
            </w:tcMar>
          </w:tcPr>
          <w:p w14:paraId="25A7A16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Adobe Acrobat. Договор №31907597803 от 08.04.2019 г.</w:t>
            </w:r>
          </w:p>
        </w:tc>
      </w:tr>
      <w:tr w:rsidR="00D05049" w14:paraId="2E10E1F3" w14:textId="77777777">
        <w:trPr>
          <w:trHeight w:hRule="exact" w:val="138"/>
        </w:trPr>
        <w:tc>
          <w:tcPr>
            <w:tcW w:w="568" w:type="dxa"/>
          </w:tcPr>
          <w:p w14:paraId="2EDAC43B" w14:textId="77777777" w:rsidR="00D05049" w:rsidRDefault="00D05049"/>
        </w:tc>
        <w:tc>
          <w:tcPr>
            <w:tcW w:w="143" w:type="dxa"/>
          </w:tcPr>
          <w:p w14:paraId="19A6DEC2" w14:textId="77777777" w:rsidR="00D05049" w:rsidRDefault="00D05049"/>
        </w:tc>
        <w:tc>
          <w:tcPr>
            <w:tcW w:w="3970" w:type="dxa"/>
          </w:tcPr>
          <w:p w14:paraId="31BC6B5B" w14:textId="77777777" w:rsidR="00D05049" w:rsidRDefault="00D05049"/>
        </w:tc>
        <w:tc>
          <w:tcPr>
            <w:tcW w:w="143" w:type="dxa"/>
          </w:tcPr>
          <w:p w14:paraId="246F4259" w14:textId="77777777" w:rsidR="00D05049" w:rsidRDefault="00D05049"/>
        </w:tc>
        <w:tc>
          <w:tcPr>
            <w:tcW w:w="4395" w:type="dxa"/>
          </w:tcPr>
          <w:p w14:paraId="5B512453" w14:textId="77777777" w:rsidR="00D05049" w:rsidRDefault="00D05049"/>
        </w:tc>
        <w:tc>
          <w:tcPr>
            <w:tcW w:w="993" w:type="dxa"/>
          </w:tcPr>
          <w:p w14:paraId="52EB75BE" w14:textId="77777777" w:rsidR="00D05049" w:rsidRDefault="00D05049"/>
        </w:tc>
      </w:tr>
      <w:tr w:rsidR="00D05049" w14:paraId="4C0DD1D6" w14:textId="77777777">
        <w:trPr>
          <w:trHeight w:hRule="exact" w:val="277"/>
        </w:trPr>
        <w:tc>
          <w:tcPr>
            <w:tcW w:w="10221" w:type="dxa"/>
            <w:gridSpan w:val="6"/>
            <w:shd w:val="clear" w:color="000000" w:fill="FFFFFF"/>
            <w:tcMar>
              <w:left w:w="34" w:type="dxa"/>
              <w:right w:w="34" w:type="dxa"/>
            </w:tcMar>
          </w:tcPr>
          <w:p w14:paraId="58B8FE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5401373E" w14:textId="77777777">
        <w:trPr>
          <w:trHeight w:hRule="exact" w:val="138"/>
        </w:trPr>
        <w:tc>
          <w:tcPr>
            <w:tcW w:w="568" w:type="dxa"/>
          </w:tcPr>
          <w:p w14:paraId="4937ED09" w14:textId="77777777" w:rsidR="00D05049" w:rsidRDefault="00D05049"/>
        </w:tc>
        <w:tc>
          <w:tcPr>
            <w:tcW w:w="143" w:type="dxa"/>
          </w:tcPr>
          <w:p w14:paraId="018D5A80" w14:textId="77777777" w:rsidR="00D05049" w:rsidRDefault="00D05049"/>
        </w:tc>
        <w:tc>
          <w:tcPr>
            <w:tcW w:w="3970" w:type="dxa"/>
          </w:tcPr>
          <w:p w14:paraId="26D58704" w14:textId="77777777" w:rsidR="00D05049" w:rsidRDefault="00D05049"/>
        </w:tc>
        <w:tc>
          <w:tcPr>
            <w:tcW w:w="143" w:type="dxa"/>
          </w:tcPr>
          <w:p w14:paraId="68A965DD" w14:textId="77777777" w:rsidR="00D05049" w:rsidRDefault="00D05049"/>
        </w:tc>
        <w:tc>
          <w:tcPr>
            <w:tcW w:w="4395" w:type="dxa"/>
          </w:tcPr>
          <w:p w14:paraId="45B5CA94" w14:textId="77777777" w:rsidR="00D05049" w:rsidRDefault="00D05049"/>
        </w:tc>
        <w:tc>
          <w:tcPr>
            <w:tcW w:w="993" w:type="dxa"/>
          </w:tcPr>
          <w:p w14:paraId="6A297883" w14:textId="77777777" w:rsidR="00D05049" w:rsidRDefault="00D05049"/>
        </w:tc>
      </w:tr>
      <w:tr w:rsidR="00D05049" w14:paraId="2290BBFB" w14:textId="77777777">
        <w:trPr>
          <w:trHeight w:hRule="exact" w:val="277"/>
        </w:trPr>
        <w:tc>
          <w:tcPr>
            <w:tcW w:w="10221" w:type="dxa"/>
            <w:gridSpan w:val="6"/>
            <w:shd w:val="clear" w:color="000000" w:fill="FFFFFF"/>
            <w:tcMar>
              <w:left w:w="34" w:type="dxa"/>
              <w:right w:w="34" w:type="dxa"/>
            </w:tcMar>
          </w:tcPr>
          <w:p w14:paraId="4DB136D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509C17D1" w14:textId="77777777">
        <w:trPr>
          <w:trHeight w:hRule="exact" w:val="285"/>
        </w:trPr>
        <w:tc>
          <w:tcPr>
            <w:tcW w:w="582" w:type="dxa"/>
            <w:shd w:val="clear" w:color="000000" w:fill="FFFFFF"/>
            <w:tcMar>
              <w:left w:w="34" w:type="dxa"/>
              <w:right w:w="34" w:type="dxa"/>
            </w:tcMar>
          </w:tcPr>
          <w:p w14:paraId="25884DA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9188FE1" w14:textId="77777777" w:rsidR="00D05049" w:rsidRDefault="00D05049"/>
        </w:tc>
        <w:tc>
          <w:tcPr>
            <w:tcW w:w="9512" w:type="dxa"/>
            <w:gridSpan w:val="4"/>
            <w:shd w:val="clear" w:color="000000" w:fill="FFFFFF"/>
            <w:tcMar>
              <w:left w:w="34" w:type="dxa"/>
              <w:right w:w="34" w:type="dxa"/>
            </w:tcMar>
          </w:tcPr>
          <w:p w14:paraId="3E54A7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Гейман О. Б. </w:t>
            </w:r>
            <w:proofErr w:type="gramStart"/>
            <w:r>
              <w:rPr>
                <w:rFonts w:ascii="Times New Roman" w:hAnsi="Times New Roman" w:cs="Times New Roman"/>
                <w:color w:val="000000"/>
                <w:sz w:val="24"/>
                <w:szCs w:val="24"/>
              </w:rPr>
              <w:t>Менеджмент:учебное</w:t>
            </w:r>
            <w:proofErr w:type="gramEnd"/>
            <w:r>
              <w:rPr>
                <w:rFonts w:ascii="Times New Roman" w:hAnsi="Times New Roman" w:cs="Times New Roman"/>
                <w:color w:val="000000"/>
                <w:sz w:val="24"/>
                <w:szCs w:val="24"/>
              </w:rPr>
              <w:t xml:space="preserve"> пособие. - М.: МИРЭА, 2019. - 80 с.</w:t>
            </w:r>
          </w:p>
        </w:tc>
      </w:tr>
      <w:tr w:rsidR="00D05049" w14:paraId="53CCD64D" w14:textId="77777777">
        <w:trPr>
          <w:trHeight w:hRule="exact" w:val="138"/>
        </w:trPr>
        <w:tc>
          <w:tcPr>
            <w:tcW w:w="568" w:type="dxa"/>
          </w:tcPr>
          <w:p w14:paraId="0F4A98AD" w14:textId="77777777" w:rsidR="00D05049" w:rsidRDefault="00D05049"/>
        </w:tc>
        <w:tc>
          <w:tcPr>
            <w:tcW w:w="143" w:type="dxa"/>
          </w:tcPr>
          <w:p w14:paraId="3BCFDFF7" w14:textId="77777777" w:rsidR="00D05049" w:rsidRDefault="00D05049"/>
        </w:tc>
        <w:tc>
          <w:tcPr>
            <w:tcW w:w="3970" w:type="dxa"/>
          </w:tcPr>
          <w:p w14:paraId="30CFECA2" w14:textId="77777777" w:rsidR="00D05049" w:rsidRDefault="00D05049"/>
        </w:tc>
        <w:tc>
          <w:tcPr>
            <w:tcW w:w="143" w:type="dxa"/>
          </w:tcPr>
          <w:p w14:paraId="33B5DDE4" w14:textId="77777777" w:rsidR="00D05049" w:rsidRDefault="00D05049"/>
        </w:tc>
        <w:tc>
          <w:tcPr>
            <w:tcW w:w="4395" w:type="dxa"/>
          </w:tcPr>
          <w:p w14:paraId="630E41E7" w14:textId="77777777" w:rsidR="00D05049" w:rsidRDefault="00D05049"/>
        </w:tc>
        <w:tc>
          <w:tcPr>
            <w:tcW w:w="993" w:type="dxa"/>
          </w:tcPr>
          <w:p w14:paraId="35031F19" w14:textId="77777777" w:rsidR="00D05049" w:rsidRDefault="00D05049"/>
        </w:tc>
      </w:tr>
      <w:tr w:rsidR="00D05049" w14:paraId="427D6F5F" w14:textId="77777777">
        <w:trPr>
          <w:trHeight w:hRule="exact" w:val="277"/>
        </w:trPr>
        <w:tc>
          <w:tcPr>
            <w:tcW w:w="10221" w:type="dxa"/>
            <w:gridSpan w:val="6"/>
            <w:shd w:val="clear" w:color="000000" w:fill="FFFFFF"/>
            <w:tcMar>
              <w:left w:w="34" w:type="dxa"/>
              <w:right w:w="34" w:type="dxa"/>
            </w:tcMar>
          </w:tcPr>
          <w:p w14:paraId="7446281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16A4971E" w14:textId="77777777">
        <w:trPr>
          <w:trHeight w:hRule="exact" w:val="555"/>
        </w:trPr>
        <w:tc>
          <w:tcPr>
            <w:tcW w:w="582" w:type="dxa"/>
            <w:shd w:val="clear" w:color="000000" w:fill="FFFFFF"/>
            <w:tcMar>
              <w:left w:w="34" w:type="dxa"/>
              <w:right w:w="34" w:type="dxa"/>
            </w:tcMar>
          </w:tcPr>
          <w:p w14:paraId="6126682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19767570" w14:textId="77777777" w:rsidR="00D05049" w:rsidRDefault="00D05049"/>
        </w:tc>
        <w:tc>
          <w:tcPr>
            <w:tcW w:w="9512" w:type="dxa"/>
            <w:gridSpan w:val="4"/>
            <w:shd w:val="clear" w:color="000000" w:fill="FFFFFF"/>
            <w:tcMar>
              <w:left w:w="34" w:type="dxa"/>
              <w:right w:w="34" w:type="dxa"/>
            </w:tcMar>
          </w:tcPr>
          <w:p w14:paraId="7084184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Надточий Ю. Б. </w:t>
            </w:r>
            <w:proofErr w:type="gramStart"/>
            <w:r>
              <w:rPr>
                <w:rFonts w:ascii="Times New Roman" w:hAnsi="Times New Roman" w:cs="Times New Roman"/>
                <w:color w:val="000000"/>
                <w:sz w:val="24"/>
                <w:szCs w:val="24"/>
              </w:rPr>
              <w:t>Командообразование:учебное</w:t>
            </w:r>
            <w:proofErr w:type="gramEnd"/>
            <w:r>
              <w:rPr>
                <w:rFonts w:ascii="Times New Roman" w:hAnsi="Times New Roman" w:cs="Times New Roman"/>
                <w:color w:val="000000"/>
                <w:sz w:val="24"/>
                <w:szCs w:val="24"/>
              </w:rPr>
              <w:t xml:space="preserve"> пособие. - М.: Изд.-торговая корпорация "Дашков и К", 2020. - 238 с.</w:t>
            </w:r>
          </w:p>
        </w:tc>
      </w:tr>
      <w:tr w:rsidR="00D05049" w14:paraId="129EC919" w14:textId="77777777">
        <w:trPr>
          <w:trHeight w:hRule="exact" w:val="555"/>
        </w:trPr>
        <w:tc>
          <w:tcPr>
            <w:tcW w:w="582" w:type="dxa"/>
            <w:shd w:val="clear" w:color="000000" w:fill="FFFFFF"/>
            <w:tcMar>
              <w:left w:w="34" w:type="dxa"/>
              <w:right w:w="34" w:type="dxa"/>
            </w:tcMar>
          </w:tcPr>
          <w:p w14:paraId="4346114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21166D2" w14:textId="77777777" w:rsidR="00D05049" w:rsidRDefault="00D05049"/>
        </w:tc>
        <w:tc>
          <w:tcPr>
            <w:tcW w:w="9512" w:type="dxa"/>
            <w:gridSpan w:val="4"/>
            <w:shd w:val="clear" w:color="000000" w:fill="FFFFFF"/>
            <w:tcMar>
              <w:left w:w="34" w:type="dxa"/>
              <w:right w:w="34" w:type="dxa"/>
            </w:tcMar>
          </w:tcPr>
          <w:p w14:paraId="20A26F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Эдмондсон Э. Взаимодействие в команде: как организации учатся, создают инновации и конкурируют в экономике </w:t>
            </w:r>
            <w:proofErr w:type="gramStart"/>
            <w:r>
              <w:rPr>
                <w:rFonts w:ascii="Times New Roman" w:hAnsi="Times New Roman" w:cs="Times New Roman"/>
                <w:color w:val="000000"/>
                <w:sz w:val="24"/>
                <w:szCs w:val="24"/>
              </w:rPr>
              <w:t>знаний:пер.</w:t>
            </w:r>
            <w:proofErr w:type="gramEnd"/>
            <w:r>
              <w:rPr>
                <w:rFonts w:ascii="Times New Roman" w:hAnsi="Times New Roman" w:cs="Times New Roman"/>
                <w:color w:val="000000"/>
                <w:sz w:val="24"/>
                <w:szCs w:val="24"/>
              </w:rPr>
              <w:t xml:space="preserve"> с англ.. - М.: Эксмо, 2016. - 320 с.</w:t>
            </w:r>
          </w:p>
        </w:tc>
      </w:tr>
    </w:tbl>
    <w:p w14:paraId="7095792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718"/>
        <w:gridCol w:w="4043"/>
        <w:gridCol w:w="937"/>
      </w:tblGrid>
      <w:tr w:rsidR="00D05049" w14:paraId="484D8815" w14:textId="77777777">
        <w:trPr>
          <w:trHeight w:hRule="exact" w:val="416"/>
        </w:trPr>
        <w:tc>
          <w:tcPr>
            <w:tcW w:w="4692" w:type="dxa"/>
            <w:gridSpan w:val="3"/>
            <w:shd w:val="clear" w:color="C0C0C0" w:fill="FFFFFF"/>
            <w:tcMar>
              <w:left w:w="34" w:type="dxa"/>
              <w:right w:w="34" w:type="dxa"/>
            </w:tcMar>
          </w:tcPr>
          <w:p w14:paraId="3154D7E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1EEBAEEF" w14:textId="77777777" w:rsidR="00D05049" w:rsidRDefault="00D05049"/>
        </w:tc>
        <w:tc>
          <w:tcPr>
            <w:tcW w:w="1007" w:type="dxa"/>
            <w:shd w:val="clear" w:color="C0C0C0" w:fill="FFFFFF"/>
            <w:tcMar>
              <w:left w:w="34" w:type="dxa"/>
              <w:right w:w="34" w:type="dxa"/>
            </w:tcMar>
          </w:tcPr>
          <w:p w14:paraId="52A2BD8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35563745" w14:textId="77777777">
        <w:trPr>
          <w:trHeight w:hRule="exact" w:val="555"/>
        </w:trPr>
        <w:tc>
          <w:tcPr>
            <w:tcW w:w="582" w:type="dxa"/>
            <w:shd w:val="clear" w:color="000000" w:fill="FFFFFF"/>
            <w:tcMar>
              <w:left w:w="34" w:type="dxa"/>
              <w:right w:w="34" w:type="dxa"/>
            </w:tcMar>
          </w:tcPr>
          <w:p w14:paraId="616A75A1"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4C2F7FD3" w14:textId="77777777" w:rsidR="00D05049" w:rsidRDefault="00D05049"/>
        </w:tc>
        <w:tc>
          <w:tcPr>
            <w:tcW w:w="9512" w:type="dxa"/>
            <w:gridSpan w:val="3"/>
            <w:shd w:val="clear" w:color="000000" w:fill="FFFFFF"/>
            <w:tcMar>
              <w:left w:w="34" w:type="dxa"/>
              <w:right w:w="34" w:type="dxa"/>
            </w:tcMar>
          </w:tcPr>
          <w:p w14:paraId="55478F6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Надточий Ю. Б., Апалькова Т. Г., Волкова Н. М. </w:t>
            </w:r>
            <w:proofErr w:type="gramStart"/>
            <w:r>
              <w:rPr>
                <w:rFonts w:ascii="Times New Roman" w:hAnsi="Times New Roman" w:cs="Times New Roman"/>
                <w:color w:val="000000"/>
                <w:sz w:val="24"/>
                <w:szCs w:val="24"/>
              </w:rPr>
              <w:t>Командообразование :</w:t>
            </w:r>
            <w:proofErr w:type="gramEnd"/>
            <w:r>
              <w:rPr>
                <w:rFonts w:ascii="Times New Roman" w:hAnsi="Times New Roman" w:cs="Times New Roman"/>
                <w:color w:val="000000"/>
                <w:sz w:val="24"/>
                <w:szCs w:val="24"/>
              </w:rPr>
              <w:t xml:space="preserve"> теория и практика:учебное пособие. - Казань: Бук, 2019. - 364 с.</w:t>
            </w:r>
          </w:p>
        </w:tc>
      </w:tr>
      <w:tr w:rsidR="00D05049" w14:paraId="067CE3E8" w14:textId="77777777">
        <w:trPr>
          <w:trHeight w:hRule="exact" w:val="138"/>
        </w:trPr>
        <w:tc>
          <w:tcPr>
            <w:tcW w:w="568" w:type="dxa"/>
          </w:tcPr>
          <w:p w14:paraId="47931068" w14:textId="77777777" w:rsidR="00D05049" w:rsidRDefault="00D05049"/>
        </w:tc>
        <w:tc>
          <w:tcPr>
            <w:tcW w:w="143" w:type="dxa"/>
          </w:tcPr>
          <w:p w14:paraId="6FE9446A" w14:textId="77777777" w:rsidR="00D05049" w:rsidRDefault="00D05049"/>
        </w:tc>
        <w:tc>
          <w:tcPr>
            <w:tcW w:w="3970" w:type="dxa"/>
          </w:tcPr>
          <w:p w14:paraId="62F28028" w14:textId="77777777" w:rsidR="00D05049" w:rsidRDefault="00D05049"/>
        </w:tc>
        <w:tc>
          <w:tcPr>
            <w:tcW w:w="4537" w:type="dxa"/>
          </w:tcPr>
          <w:p w14:paraId="0C2B5CDF" w14:textId="77777777" w:rsidR="00D05049" w:rsidRDefault="00D05049"/>
        </w:tc>
        <w:tc>
          <w:tcPr>
            <w:tcW w:w="993" w:type="dxa"/>
          </w:tcPr>
          <w:p w14:paraId="76967E6C" w14:textId="77777777" w:rsidR="00D05049" w:rsidRDefault="00D05049"/>
        </w:tc>
      </w:tr>
      <w:tr w:rsidR="00D05049" w14:paraId="315B0745" w14:textId="77777777">
        <w:trPr>
          <w:trHeight w:hRule="exact" w:val="585"/>
        </w:trPr>
        <w:tc>
          <w:tcPr>
            <w:tcW w:w="10221" w:type="dxa"/>
            <w:gridSpan w:val="5"/>
            <w:shd w:val="clear" w:color="000000" w:fill="FFFFFF"/>
            <w:tcMar>
              <w:left w:w="34" w:type="dxa"/>
              <w:right w:w="34" w:type="dxa"/>
            </w:tcMar>
          </w:tcPr>
          <w:p w14:paraId="003FF9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14E009F5" w14:textId="77777777">
        <w:trPr>
          <w:trHeight w:hRule="exact" w:val="285"/>
        </w:trPr>
        <w:tc>
          <w:tcPr>
            <w:tcW w:w="582" w:type="dxa"/>
            <w:shd w:val="clear" w:color="000000" w:fill="FFFFFF"/>
            <w:tcMar>
              <w:left w:w="34" w:type="dxa"/>
              <w:right w:w="34" w:type="dxa"/>
            </w:tcMar>
          </w:tcPr>
          <w:p w14:paraId="0C32A13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D604162" w14:textId="77777777" w:rsidR="00D05049" w:rsidRDefault="00D05049"/>
        </w:tc>
        <w:tc>
          <w:tcPr>
            <w:tcW w:w="9512" w:type="dxa"/>
            <w:gridSpan w:val="3"/>
            <w:shd w:val="clear" w:color="000000" w:fill="FFFFFF"/>
            <w:tcMar>
              <w:left w:w="34" w:type="dxa"/>
              <w:right w:w="34" w:type="dxa"/>
            </w:tcMar>
          </w:tcPr>
          <w:p w14:paraId="40B9042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0BDF9437" w14:textId="77777777">
        <w:trPr>
          <w:trHeight w:hRule="exact" w:val="285"/>
        </w:trPr>
        <w:tc>
          <w:tcPr>
            <w:tcW w:w="582" w:type="dxa"/>
            <w:shd w:val="clear" w:color="000000" w:fill="FFFFFF"/>
            <w:tcMar>
              <w:left w:w="34" w:type="dxa"/>
              <w:right w:w="34" w:type="dxa"/>
            </w:tcMar>
          </w:tcPr>
          <w:p w14:paraId="71EAB6AC"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46EC6F0" w14:textId="77777777" w:rsidR="00D05049" w:rsidRDefault="00D05049"/>
        </w:tc>
        <w:tc>
          <w:tcPr>
            <w:tcW w:w="9512" w:type="dxa"/>
            <w:gridSpan w:val="3"/>
            <w:shd w:val="clear" w:color="000000" w:fill="FFFFFF"/>
            <w:tcMar>
              <w:left w:w="34" w:type="dxa"/>
              <w:right w:w="34" w:type="dxa"/>
            </w:tcMar>
          </w:tcPr>
          <w:p w14:paraId="38D2D9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4584E5ED" w14:textId="77777777">
        <w:trPr>
          <w:trHeight w:hRule="exact" w:val="285"/>
        </w:trPr>
        <w:tc>
          <w:tcPr>
            <w:tcW w:w="582" w:type="dxa"/>
            <w:shd w:val="clear" w:color="000000" w:fill="FFFFFF"/>
            <w:tcMar>
              <w:left w:w="34" w:type="dxa"/>
              <w:right w:w="34" w:type="dxa"/>
            </w:tcMar>
          </w:tcPr>
          <w:p w14:paraId="1B45A65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A0A754C" w14:textId="77777777" w:rsidR="00D05049" w:rsidRDefault="00D05049"/>
        </w:tc>
        <w:tc>
          <w:tcPr>
            <w:tcW w:w="9512" w:type="dxa"/>
            <w:gridSpan w:val="3"/>
            <w:shd w:val="clear" w:color="000000" w:fill="FFFFFF"/>
            <w:tcMar>
              <w:left w:w="34" w:type="dxa"/>
              <w:right w:w="34" w:type="dxa"/>
            </w:tcMar>
          </w:tcPr>
          <w:p w14:paraId="5E42D8D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083D0EC7" w14:textId="77777777">
        <w:trPr>
          <w:trHeight w:hRule="exact" w:val="138"/>
        </w:trPr>
        <w:tc>
          <w:tcPr>
            <w:tcW w:w="568" w:type="dxa"/>
          </w:tcPr>
          <w:p w14:paraId="167595AF" w14:textId="77777777" w:rsidR="00D05049" w:rsidRDefault="00D05049"/>
        </w:tc>
        <w:tc>
          <w:tcPr>
            <w:tcW w:w="143" w:type="dxa"/>
          </w:tcPr>
          <w:p w14:paraId="37FC1339" w14:textId="77777777" w:rsidR="00D05049" w:rsidRDefault="00D05049"/>
        </w:tc>
        <w:tc>
          <w:tcPr>
            <w:tcW w:w="3970" w:type="dxa"/>
          </w:tcPr>
          <w:p w14:paraId="5C7A3178" w14:textId="77777777" w:rsidR="00D05049" w:rsidRDefault="00D05049"/>
        </w:tc>
        <w:tc>
          <w:tcPr>
            <w:tcW w:w="4537" w:type="dxa"/>
          </w:tcPr>
          <w:p w14:paraId="56C8B889" w14:textId="77777777" w:rsidR="00D05049" w:rsidRDefault="00D05049"/>
        </w:tc>
        <w:tc>
          <w:tcPr>
            <w:tcW w:w="993" w:type="dxa"/>
          </w:tcPr>
          <w:p w14:paraId="6D5C47D8" w14:textId="77777777" w:rsidR="00D05049" w:rsidRDefault="00D05049"/>
        </w:tc>
      </w:tr>
      <w:tr w:rsidR="00D05049" w14:paraId="4433C22C" w14:textId="77777777">
        <w:trPr>
          <w:trHeight w:hRule="exact" w:val="585"/>
        </w:trPr>
        <w:tc>
          <w:tcPr>
            <w:tcW w:w="10221" w:type="dxa"/>
            <w:gridSpan w:val="5"/>
            <w:shd w:val="clear" w:color="000000" w:fill="FFFFFF"/>
            <w:tcMar>
              <w:left w:w="34" w:type="dxa"/>
              <w:right w:w="34" w:type="dxa"/>
            </w:tcMar>
          </w:tcPr>
          <w:p w14:paraId="296C8B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76C115D8" w14:textId="77777777" w:rsidTr="00F609F0">
        <w:trPr>
          <w:trHeight w:hRule="exact" w:val="9904"/>
        </w:trPr>
        <w:tc>
          <w:tcPr>
            <w:tcW w:w="10221" w:type="dxa"/>
            <w:gridSpan w:val="5"/>
            <w:shd w:val="clear" w:color="000000" w:fill="FFFFFF"/>
            <w:tcMar>
              <w:left w:w="34" w:type="dxa"/>
              <w:right w:w="34" w:type="dxa"/>
            </w:tcMar>
          </w:tcPr>
          <w:p w14:paraId="10ACF32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55F982A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601605D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47EA629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05D52D2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5E30D82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12E20EF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0565D52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2EB014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3408094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33595FF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06C402F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28B19A7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407F829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297594CA" w14:textId="77777777">
        <w:trPr>
          <w:trHeight w:hRule="exact" w:val="138"/>
        </w:trPr>
        <w:tc>
          <w:tcPr>
            <w:tcW w:w="568" w:type="dxa"/>
          </w:tcPr>
          <w:p w14:paraId="686FF481" w14:textId="77777777" w:rsidR="00D05049" w:rsidRDefault="00D05049"/>
        </w:tc>
        <w:tc>
          <w:tcPr>
            <w:tcW w:w="143" w:type="dxa"/>
          </w:tcPr>
          <w:p w14:paraId="2A03EE94" w14:textId="77777777" w:rsidR="00D05049" w:rsidRDefault="00D05049"/>
        </w:tc>
        <w:tc>
          <w:tcPr>
            <w:tcW w:w="3970" w:type="dxa"/>
          </w:tcPr>
          <w:p w14:paraId="73E464F3" w14:textId="77777777" w:rsidR="00D05049" w:rsidRDefault="00D05049"/>
        </w:tc>
        <w:tc>
          <w:tcPr>
            <w:tcW w:w="4537" w:type="dxa"/>
          </w:tcPr>
          <w:p w14:paraId="1C01BF88" w14:textId="77777777" w:rsidR="00D05049" w:rsidRDefault="00D05049"/>
        </w:tc>
        <w:tc>
          <w:tcPr>
            <w:tcW w:w="993" w:type="dxa"/>
          </w:tcPr>
          <w:p w14:paraId="0A1D84A0" w14:textId="77777777" w:rsidR="00D05049" w:rsidRDefault="00D05049"/>
        </w:tc>
      </w:tr>
      <w:tr w:rsidR="00D05049" w14:paraId="265C657D" w14:textId="77777777">
        <w:trPr>
          <w:trHeight w:hRule="exact" w:val="585"/>
        </w:trPr>
        <w:tc>
          <w:tcPr>
            <w:tcW w:w="10221" w:type="dxa"/>
            <w:gridSpan w:val="5"/>
            <w:shd w:val="clear" w:color="000000" w:fill="FFFFFF"/>
            <w:tcMar>
              <w:left w:w="34" w:type="dxa"/>
              <w:right w:w="34" w:type="dxa"/>
            </w:tcMar>
          </w:tcPr>
          <w:p w14:paraId="1ED9D8B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364CF793" w14:textId="77777777">
        <w:trPr>
          <w:trHeight w:hRule="exact" w:val="1370"/>
        </w:trPr>
        <w:tc>
          <w:tcPr>
            <w:tcW w:w="10221" w:type="dxa"/>
            <w:gridSpan w:val="5"/>
            <w:shd w:val="clear" w:color="000000" w:fill="FFFFFF"/>
            <w:tcMar>
              <w:left w:w="34" w:type="dxa"/>
              <w:right w:w="34" w:type="dxa"/>
            </w:tcMar>
          </w:tcPr>
          <w:p w14:paraId="41AE20E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5032575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w:t>
            </w:r>
          </w:p>
        </w:tc>
      </w:tr>
    </w:tbl>
    <w:p w14:paraId="41C295DF"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06B4CF3" w14:textId="77777777">
        <w:trPr>
          <w:trHeight w:hRule="exact" w:val="416"/>
        </w:trPr>
        <w:tc>
          <w:tcPr>
            <w:tcW w:w="4692" w:type="dxa"/>
            <w:shd w:val="clear" w:color="C0C0C0" w:fill="FFFFFF"/>
            <w:tcMar>
              <w:left w:w="34" w:type="dxa"/>
              <w:right w:w="34" w:type="dxa"/>
            </w:tcMar>
          </w:tcPr>
          <w:p w14:paraId="60FC733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FDBD6D9" w14:textId="77777777" w:rsidR="00D05049" w:rsidRDefault="00D05049"/>
        </w:tc>
        <w:tc>
          <w:tcPr>
            <w:tcW w:w="1007" w:type="dxa"/>
            <w:shd w:val="clear" w:color="C0C0C0" w:fill="FFFFFF"/>
            <w:tcMar>
              <w:left w:w="34" w:type="dxa"/>
              <w:right w:w="34" w:type="dxa"/>
            </w:tcMar>
          </w:tcPr>
          <w:p w14:paraId="3FCE179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2BD41E06" w14:textId="77777777" w:rsidTr="00F609F0">
        <w:trPr>
          <w:trHeight w:hRule="exact" w:val="10205"/>
        </w:trPr>
        <w:tc>
          <w:tcPr>
            <w:tcW w:w="10221" w:type="dxa"/>
            <w:gridSpan w:val="3"/>
            <w:shd w:val="clear" w:color="000000" w:fill="FFFFFF"/>
            <w:tcMar>
              <w:left w:w="34" w:type="dxa"/>
              <w:right w:w="34" w:type="dxa"/>
            </w:tcMar>
          </w:tcPr>
          <w:p w14:paraId="0F73EB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6D18DD2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6DE9B60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39F90AA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221B6A7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10D0F68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3B8D9C7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42B74BE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0CE7C73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32D365B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72F1452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2CF64A0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7F81A64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0390A353" w14:textId="77777777" w:rsidR="00D05049" w:rsidRDefault="00D05049"/>
    <w:p w14:paraId="5ED66424"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5"/>
        <w:gridCol w:w="386"/>
        <w:gridCol w:w="802"/>
        <w:gridCol w:w="796"/>
        <w:gridCol w:w="129"/>
        <w:gridCol w:w="128"/>
        <w:gridCol w:w="199"/>
        <w:gridCol w:w="266"/>
        <w:gridCol w:w="468"/>
        <w:gridCol w:w="171"/>
        <w:gridCol w:w="83"/>
        <w:gridCol w:w="865"/>
        <w:gridCol w:w="701"/>
        <w:gridCol w:w="155"/>
        <w:gridCol w:w="72"/>
        <w:gridCol w:w="191"/>
        <w:gridCol w:w="485"/>
        <w:gridCol w:w="852"/>
        <w:gridCol w:w="1425"/>
        <w:gridCol w:w="378"/>
        <w:gridCol w:w="250"/>
        <w:gridCol w:w="218"/>
      </w:tblGrid>
      <w:tr w:rsidR="00D05049" w14:paraId="5E145548" w14:textId="77777777">
        <w:trPr>
          <w:trHeight w:hRule="exact" w:val="1805"/>
        </w:trPr>
        <w:tc>
          <w:tcPr>
            <w:tcW w:w="426" w:type="dxa"/>
          </w:tcPr>
          <w:p w14:paraId="61CCB3BC" w14:textId="77777777" w:rsidR="00D05049" w:rsidRDefault="00D05049"/>
        </w:tc>
        <w:tc>
          <w:tcPr>
            <w:tcW w:w="426" w:type="dxa"/>
          </w:tcPr>
          <w:p w14:paraId="05181A67" w14:textId="77777777" w:rsidR="00D05049" w:rsidRDefault="00D05049"/>
        </w:tc>
        <w:tc>
          <w:tcPr>
            <w:tcW w:w="852" w:type="dxa"/>
          </w:tcPr>
          <w:p w14:paraId="08B99280" w14:textId="77777777" w:rsidR="00D05049" w:rsidRDefault="00D05049"/>
        </w:tc>
        <w:tc>
          <w:tcPr>
            <w:tcW w:w="852" w:type="dxa"/>
          </w:tcPr>
          <w:p w14:paraId="5235EB00" w14:textId="77777777" w:rsidR="00D05049" w:rsidRDefault="00D05049"/>
        </w:tc>
        <w:tc>
          <w:tcPr>
            <w:tcW w:w="143" w:type="dxa"/>
          </w:tcPr>
          <w:p w14:paraId="7985492C" w14:textId="77777777" w:rsidR="00D05049" w:rsidRDefault="00D05049"/>
        </w:tc>
        <w:tc>
          <w:tcPr>
            <w:tcW w:w="143" w:type="dxa"/>
          </w:tcPr>
          <w:p w14:paraId="09550597" w14:textId="77777777" w:rsidR="00D05049" w:rsidRDefault="00D05049"/>
        </w:tc>
        <w:tc>
          <w:tcPr>
            <w:tcW w:w="235" w:type="dxa"/>
          </w:tcPr>
          <w:p w14:paraId="1DC414D9" w14:textId="77777777" w:rsidR="00D05049" w:rsidRDefault="00D05049"/>
        </w:tc>
        <w:tc>
          <w:tcPr>
            <w:tcW w:w="334" w:type="dxa"/>
          </w:tcPr>
          <w:p w14:paraId="06609C02" w14:textId="77777777" w:rsidR="00D05049" w:rsidRDefault="00D05049"/>
        </w:tc>
        <w:tc>
          <w:tcPr>
            <w:tcW w:w="568" w:type="dxa"/>
          </w:tcPr>
          <w:p w14:paraId="434D9DAB" w14:textId="77777777" w:rsidR="00D05049" w:rsidRDefault="00D05049"/>
        </w:tc>
        <w:tc>
          <w:tcPr>
            <w:tcW w:w="214" w:type="dxa"/>
          </w:tcPr>
          <w:p w14:paraId="13A671A8" w14:textId="77777777" w:rsidR="00D05049" w:rsidRDefault="00D05049"/>
        </w:tc>
        <w:tc>
          <w:tcPr>
            <w:tcW w:w="1857" w:type="dxa"/>
            <w:gridSpan w:val="5"/>
            <w:shd w:val="clear" w:color="FFFFFF" w:fill="FFFFFF"/>
            <w:tcMar>
              <w:left w:w="4" w:type="dxa"/>
              <w:right w:w="4" w:type="dxa"/>
            </w:tcMar>
          </w:tcPr>
          <w:p w14:paraId="7362E6E9" w14:textId="77777777" w:rsidR="00D05049" w:rsidRDefault="00D05049">
            <w:r>
              <w:rPr>
                <w:noProof/>
              </w:rPr>
              <w:drawing>
                <wp:inline distT="0" distB="0" distL="0" distR="0" wp14:anchorId="0760DBEF" wp14:editId="29E20DAF">
                  <wp:extent cx="1170000" cy="1170000"/>
                  <wp:effectExtent l="0" t="0" r="0" b="0"/>
                  <wp:docPr id="28"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34417148" w14:textId="77777777" w:rsidR="00D05049" w:rsidRDefault="00D05049"/>
        </w:tc>
        <w:tc>
          <w:tcPr>
            <w:tcW w:w="568" w:type="dxa"/>
          </w:tcPr>
          <w:p w14:paraId="4DA39BB7" w14:textId="77777777" w:rsidR="00D05049" w:rsidRDefault="00D05049"/>
        </w:tc>
        <w:tc>
          <w:tcPr>
            <w:tcW w:w="852" w:type="dxa"/>
          </w:tcPr>
          <w:p w14:paraId="18999D0A" w14:textId="77777777" w:rsidR="00D05049" w:rsidRDefault="00D05049"/>
        </w:tc>
        <w:tc>
          <w:tcPr>
            <w:tcW w:w="1560" w:type="dxa"/>
          </w:tcPr>
          <w:p w14:paraId="582A4F24" w14:textId="77777777" w:rsidR="00D05049" w:rsidRDefault="00D05049"/>
        </w:tc>
        <w:tc>
          <w:tcPr>
            <w:tcW w:w="426" w:type="dxa"/>
          </w:tcPr>
          <w:p w14:paraId="6A2AEEFE" w14:textId="77777777" w:rsidR="00D05049" w:rsidRDefault="00D05049"/>
        </w:tc>
        <w:tc>
          <w:tcPr>
            <w:tcW w:w="285" w:type="dxa"/>
          </w:tcPr>
          <w:p w14:paraId="0C1F7B17" w14:textId="77777777" w:rsidR="00D05049" w:rsidRDefault="00D05049"/>
        </w:tc>
        <w:tc>
          <w:tcPr>
            <w:tcW w:w="285" w:type="dxa"/>
          </w:tcPr>
          <w:p w14:paraId="2EC1DBA7" w14:textId="77777777" w:rsidR="00D05049" w:rsidRDefault="00D05049"/>
        </w:tc>
      </w:tr>
      <w:tr w:rsidR="00D05049" w14:paraId="41EC4E36" w14:textId="77777777">
        <w:trPr>
          <w:trHeight w:hRule="exact" w:val="277"/>
        </w:trPr>
        <w:tc>
          <w:tcPr>
            <w:tcW w:w="10221" w:type="dxa"/>
            <w:gridSpan w:val="22"/>
            <w:shd w:val="clear" w:color="000000" w:fill="FFFFFF"/>
            <w:tcMar>
              <w:left w:w="34" w:type="dxa"/>
              <w:right w:w="34" w:type="dxa"/>
            </w:tcMar>
          </w:tcPr>
          <w:p w14:paraId="4D188D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3696D5E2" w14:textId="77777777">
        <w:trPr>
          <w:trHeight w:hRule="exact" w:val="855"/>
        </w:trPr>
        <w:tc>
          <w:tcPr>
            <w:tcW w:w="10221" w:type="dxa"/>
            <w:gridSpan w:val="22"/>
            <w:shd w:val="clear" w:color="000000" w:fill="FFFFFF"/>
            <w:tcMar>
              <w:left w:w="34" w:type="dxa"/>
              <w:right w:w="34" w:type="dxa"/>
            </w:tcMar>
          </w:tcPr>
          <w:p w14:paraId="2181522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793A32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48B72F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428E47A9" w14:textId="77777777">
        <w:trPr>
          <w:trHeight w:hRule="exact" w:val="138"/>
        </w:trPr>
        <w:tc>
          <w:tcPr>
            <w:tcW w:w="426" w:type="dxa"/>
          </w:tcPr>
          <w:p w14:paraId="539805FC" w14:textId="77777777" w:rsidR="00D05049" w:rsidRDefault="00D05049"/>
        </w:tc>
        <w:tc>
          <w:tcPr>
            <w:tcW w:w="426" w:type="dxa"/>
          </w:tcPr>
          <w:p w14:paraId="0A2A67F2" w14:textId="77777777" w:rsidR="00D05049" w:rsidRDefault="00D05049"/>
        </w:tc>
        <w:tc>
          <w:tcPr>
            <w:tcW w:w="852" w:type="dxa"/>
          </w:tcPr>
          <w:p w14:paraId="17E268C3" w14:textId="77777777" w:rsidR="00D05049" w:rsidRDefault="00D05049"/>
        </w:tc>
        <w:tc>
          <w:tcPr>
            <w:tcW w:w="852" w:type="dxa"/>
          </w:tcPr>
          <w:p w14:paraId="63D9BD01" w14:textId="77777777" w:rsidR="00D05049" w:rsidRDefault="00D05049"/>
        </w:tc>
        <w:tc>
          <w:tcPr>
            <w:tcW w:w="143" w:type="dxa"/>
          </w:tcPr>
          <w:p w14:paraId="3334CA19" w14:textId="77777777" w:rsidR="00D05049" w:rsidRDefault="00D05049"/>
        </w:tc>
        <w:tc>
          <w:tcPr>
            <w:tcW w:w="143" w:type="dxa"/>
          </w:tcPr>
          <w:p w14:paraId="0B39E8CB" w14:textId="77777777" w:rsidR="00D05049" w:rsidRDefault="00D05049"/>
        </w:tc>
        <w:tc>
          <w:tcPr>
            <w:tcW w:w="235" w:type="dxa"/>
          </w:tcPr>
          <w:p w14:paraId="47A460B4" w14:textId="77777777" w:rsidR="00D05049" w:rsidRDefault="00D05049"/>
        </w:tc>
        <w:tc>
          <w:tcPr>
            <w:tcW w:w="334" w:type="dxa"/>
          </w:tcPr>
          <w:p w14:paraId="081EB2A2" w14:textId="77777777" w:rsidR="00D05049" w:rsidRDefault="00D05049"/>
        </w:tc>
        <w:tc>
          <w:tcPr>
            <w:tcW w:w="568" w:type="dxa"/>
          </w:tcPr>
          <w:p w14:paraId="1CB7B124" w14:textId="77777777" w:rsidR="00D05049" w:rsidRDefault="00D05049"/>
        </w:tc>
        <w:tc>
          <w:tcPr>
            <w:tcW w:w="214" w:type="dxa"/>
          </w:tcPr>
          <w:p w14:paraId="4E138612" w14:textId="77777777" w:rsidR="00D05049" w:rsidRDefault="00D05049"/>
        </w:tc>
        <w:tc>
          <w:tcPr>
            <w:tcW w:w="72" w:type="dxa"/>
          </w:tcPr>
          <w:p w14:paraId="5E0B5221" w14:textId="77777777" w:rsidR="00D05049" w:rsidRDefault="00D05049"/>
        </w:tc>
        <w:tc>
          <w:tcPr>
            <w:tcW w:w="852" w:type="dxa"/>
          </w:tcPr>
          <w:p w14:paraId="735AA3E9" w14:textId="77777777" w:rsidR="00D05049" w:rsidRDefault="00D05049"/>
        </w:tc>
        <w:tc>
          <w:tcPr>
            <w:tcW w:w="710" w:type="dxa"/>
          </w:tcPr>
          <w:p w14:paraId="774F1F5F" w14:textId="77777777" w:rsidR="00D05049" w:rsidRDefault="00D05049"/>
        </w:tc>
        <w:tc>
          <w:tcPr>
            <w:tcW w:w="143" w:type="dxa"/>
          </w:tcPr>
          <w:p w14:paraId="317377EC" w14:textId="77777777" w:rsidR="00D05049" w:rsidRDefault="00D05049"/>
        </w:tc>
        <w:tc>
          <w:tcPr>
            <w:tcW w:w="72" w:type="dxa"/>
          </w:tcPr>
          <w:p w14:paraId="35CC6EAE" w14:textId="77777777" w:rsidR="00D05049" w:rsidRDefault="00D05049"/>
        </w:tc>
        <w:tc>
          <w:tcPr>
            <w:tcW w:w="214" w:type="dxa"/>
          </w:tcPr>
          <w:p w14:paraId="7EBEC9CC" w14:textId="77777777" w:rsidR="00D05049" w:rsidRDefault="00D05049"/>
        </w:tc>
        <w:tc>
          <w:tcPr>
            <w:tcW w:w="568" w:type="dxa"/>
          </w:tcPr>
          <w:p w14:paraId="785086F9" w14:textId="77777777" w:rsidR="00D05049" w:rsidRDefault="00D05049"/>
        </w:tc>
        <w:tc>
          <w:tcPr>
            <w:tcW w:w="852" w:type="dxa"/>
          </w:tcPr>
          <w:p w14:paraId="44570601" w14:textId="77777777" w:rsidR="00D05049" w:rsidRDefault="00D05049"/>
        </w:tc>
        <w:tc>
          <w:tcPr>
            <w:tcW w:w="1560" w:type="dxa"/>
          </w:tcPr>
          <w:p w14:paraId="598E1E77" w14:textId="77777777" w:rsidR="00D05049" w:rsidRDefault="00D05049"/>
        </w:tc>
        <w:tc>
          <w:tcPr>
            <w:tcW w:w="426" w:type="dxa"/>
          </w:tcPr>
          <w:p w14:paraId="3C33ADB9" w14:textId="77777777" w:rsidR="00D05049" w:rsidRDefault="00D05049"/>
        </w:tc>
        <w:tc>
          <w:tcPr>
            <w:tcW w:w="285" w:type="dxa"/>
          </w:tcPr>
          <w:p w14:paraId="259C5AAA" w14:textId="77777777" w:rsidR="00D05049" w:rsidRDefault="00D05049"/>
        </w:tc>
        <w:tc>
          <w:tcPr>
            <w:tcW w:w="285" w:type="dxa"/>
          </w:tcPr>
          <w:p w14:paraId="7A4EF808" w14:textId="77777777" w:rsidR="00D05049" w:rsidRDefault="00D05049"/>
        </w:tc>
      </w:tr>
      <w:tr w:rsidR="00D05049" w14:paraId="6A410AC2" w14:textId="77777777">
        <w:trPr>
          <w:trHeight w:hRule="exact" w:val="277"/>
        </w:trPr>
        <w:tc>
          <w:tcPr>
            <w:tcW w:w="10221" w:type="dxa"/>
            <w:gridSpan w:val="22"/>
            <w:shd w:val="clear" w:color="000000" w:fill="FFFFFF"/>
            <w:tcMar>
              <w:left w:w="34" w:type="dxa"/>
              <w:right w:w="34" w:type="dxa"/>
            </w:tcMar>
          </w:tcPr>
          <w:p w14:paraId="676008D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4B5D4755" w14:textId="77777777">
        <w:trPr>
          <w:trHeight w:hRule="exact" w:val="255"/>
        </w:trPr>
        <w:tc>
          <w:tcPr>
            <w:tcW w:w="426" w:type="dxa"/>
          </w:tcPr>
          <w:p w14:paraId="5C4693B6" w14:textId="77777777" w:rsidR="00D05049" w:rsidRDefault="00D05049"/>
        </w:tc>
        <w:tc>
          <w:tcPr>
            <w:tcW w:w="426" w:type="dxa"/>
          </w:tcPr>
          <w:p w14:paraId="1A9D81CA" w14:textId="77777777" w:rsidR="00D05049" w:rsidRDefault="00D05049"/>
        </w:tc>
        <w:tc>
          <w:tcPr>
            <w:tcW w:w="852" w:type="dxa"/>
          </w:tcPr>
          <w:p w14:paraId="2788DF9A" w14:textId="77777777" w:rsidR="00D05049" w:rsidRDefault="00D05049"/>
        </w:tc>
        <w:tc>
          <w:tcPr>
            <w:tcW w:w="852" w:type="dxa"/>
          </w:tcPr>
          <w:p w14:paraId="48F6D9C8" w14:textId="77777777" w:rsidR="00D05049" w:rsidRDefault="00D05049"/>
        </w:tc>
        <w:tc>
          <w:tcPr>
            <w:tcW w:w="143" w:type="dxa"/>
          </w:tcPr>
          <w:p w14:paraId="410DA865" w14:textId="77777777" w:rsidR="00D05049" w:rsidRDefault="00D05049"/>
        </w:tc>
        <w:tc>
          <w:tcPr>
            <w:tcW w:w="143" w:type="dxa"/>
          </w:tcPr>
          <w:p w14:paraId="44020342" w14:textId="77777777" w:rsidR="00D05049" w:rsidRDefault="00D05049"/>
        </w:tc>
        <w:tc>
          <w:tcPr>
            <w:tcW w:w="235" w:type="dxa"/>
          </w:tcPr>
          <w:p w14:paraId="1C43C947" w14:textId="77777777" w:rsidR="00D05049" w:rsidRDefault="00D05049"/>
        </w:tc>
        <w:tc>
          <w:tcPr>
            <w:tcW w:w="334" w:type="dxa"/>
          </w:tcPr>
          <w:p w14:paraId="6F8D7B83" w14:textId="77777777" w:rsidR="00D05049" w:rsidRDefault="00D05049"/>
        </w:tc>
        <w:tc>
          <w:tcPr>
            <w:tcW w:w="568" w:type="dxa"/>
          </w:tcPr>
          <w:p w14:paraId="21C83ED0" w14:textId="77777777" w:rsidR="00D05049" w:rsidRDefault="00D05049"/>
        </w:tc>
        <w:tc>
          <w:tcPr>
            <w:tcW w:w="214" w:type="dxa"/>
          </w:tcPr>
          <w:p w14:paraId="1A1E6C89" w14:textId="77777777" w:rsidR="00D05049" w:rsidRDefault="00D05049"/>
        </w:tc>
        <w:tc>
          <w:tcPr>
            <w:tcW w:w="72" w:type="dxa"/>
          </w:tcPr>
          <w:p w14:paraId="1C367560" w14:textId="77777777" w:rsidR="00D05049" w:rsidRDefault="00D05049"/>
        </w:tc>
        <w:tc>
          <w:tcPr>
            <w:tcW w:w="852" w:type="dxa"/>
          </w:tcPr>
          <w:p w14:paraId="7041A0CA" w14:textId="77777777" w:rsidR="00D05049" w:rsidRDefault="00D05049"/>
        </w:tc>
        <w:tc>
          <w:tcPr>
            <w:tcW w:w="710" w:type="dxa"/>
          </w:tcPr>
          <w:p w14:paraId="20C25913" w14:textId="77777777" w:rsidR="00D05049" w:rsidRDefault="00D05049"/>
        </w:tc>
        <w:tc>
          <w:tcPr>
            <w:tcW w:w="143" w:type="dxa"/>
          </w:tcPr>
          <w:p w14:paraId="5ADFF2C3" w14:textId="77777777" w:rsidR="00D05049" w:rsidRDefault="00D05049"/>
        </w:tc>
        <w:tc>
          <w:tcPr>
            <w:tcW w:w="72" w:type="dxa"/>
          </w:tcPr>
          <w:p w14:paraId="5C70F9E8" w14:textId="77777777" w:rsidR="00D05049" w:rsidRDefault="00D05049"/>
        </w:tc>
        <w:tc>
          <w:tcPr>
            <w:tcW w:w="214" w:type="dxa"/>
          </w:tcPr>
          <w:p w14:paraId="753015AA" w14:textId="77777777" w:rsidR="00D05049" w:rsidRDefault="00D05049"/>
        </w:tc>
        <w:tc>
          <w:tcPr>
            <w:tcW w:w="568" w:type="dxa"/>
          </w:tcPr>
          <w:p w14:paraId="50BC1989" w14:textId="77777777" w:rsidR="00D05049" w:rsidRDefault="00D05049"/>
        </w:tc>
        <w:tc>
          <w:tcPr>
            <w:tcW w:w="852" w:type="dxa"/>
          </w:tcPr>
          <w:p w14:paraId="5B2C837F" w14:textId="77777777" w:rsidR="00D05049" w:rsidRDefault="00D05049"/>
        </w:tc>
        <w:tc>
          <w:tcPr>
            <w:tcW w:w="1560" w:type="dxa"/>
          </w:tcPr>
          <w:p w14:paraId="55BD7A19" w14:textId="77777777" w:rsidR="00D05049" w:rsidRDefault="00D05049"/>
        </w:tc>
        <w:tc>
          <w:tcPr>
            <w:tcW w:w="426" w:type="dxa"/>
          </w:tcPr>
          <w:p w14:paraId="6101FE8D" w14:textId="77777777" w:rsidR="00D05049" w:rsidRDefault="00D05049"/>
        </w:tc>
        <w:tc>
          <w:tcPr>
            <w:tcW w:w="285" w:type="dxa"/>
          </w:tcPr>
          <w:p w14:paraId="248F4F86" w14:textId="77777777" w:rsidR="00D05049" w:rsidRDefault="00D05049"/>
        </w:tc>
        <w:tc>
          <w:tcPr>
            <w:tcW w:w="285" w:type="dxa"/>
          </w:tcPr>
          <w:p w14:paraId="28EA9B87" w14:textId="77777777" w:rsidR="00D05049" w:rsidRDefault="00D05049"/>
        </w:tc>
      </w:tr>
      <w:tr w:rsidR="00D05049" w14:paraId="3644CABD" w14:textId="77777777">
        <w:trPr>
          <w:trHeight w:hRule="exact" w:val="277"/>
        </w:trPr>
        <w:tc>
          <w:tcPr>
            <w:tcW w:w="426" w:type="dxa"/>
          </w:tcPr>
          <w:p w14:paraId="5486780C" w14:textId="77777777" w:rsidR="00D05049" w:rsidRDefault="00D05049"/>
        </w:tc>
        <w:tc>
          <w:tcPr>
            <w:tcW w:w="426" w:type="dxa"/>
          </w:tcPr>
          <w:p w14:paraId="45B83AFA" w14:textId="77777777" w:rsidR="00D05049" w:rsidRDefault="00D05049"/>
        </w:tc>
        <w:tc>
          <w:tcPr>
            <w:tcW w:w="852" w:type="dxa"/>
          </w:tcPr>
          <w:p w14:paraId="47BB61C3" w14:textId="77777777" w:rsidR="00D05049" w:rsidRDefault="00D05049"/>
        </w:tc>
        <w:tc>
          <w:tcPr>
            <w:tcW w:w="852" w:type="dxa"/>
          </w:tcPr>
          <w:p w14:paraId="7AA2409D" w14:textId="77777777" w:rsidR="00D05049" w:rsidRDefault="00D05049"/>
        </w:tc>
        <w:tc>
          <w:tcPr>
            <w:tcW w:w="143" w:type="dxa"/>
          </w:tcPr>
          <w:p w14:paraId="3D95D1E1" w14:textId="77777777" w:rsidR="00D05049" w:rsidRDefault="00D05049"/>
        </w:tc>
        <w:tc>
          <w:tcPr>
            <w:tcW w:w="143" w:type="dxa"/>
          </w:tcPr>
          <w:p w14:paraId="37A16E8B" w14:textId="77777777" w:rsidR="00D05049" w:rsidRDefault="00D05049"/>
        </w:tc>
        <w:tc>
          <w:tcPr>
            <w:tcW w:w="235" w:type="dxa"/>
          </w:tcPr>
          <w:p w14:paraId="471AA11D" w14:textId="77777777" w:rsidR="00D05049" w:rsidRDefault="00D05049"/>
        </w:tc>
        <w:tc>
          <w:tcPr>
            <w:tcW w:w="334" w:type="dxa"/>
          </w:tcPr>
          <w:p w14:paraId="63A3AE79" w14:textId="77777777" w:rsidR="00D05049" w:rsidRDefault="00D05049"/>
        </w:tc>
        <w:tc>
          <w:tcPr>
            <w:tcW w:w="568" w:type="dxa"/>
          </w:tcPr>
          <w:p w14:paraId="1969491A" w14:textId="77777777" w:rsidR="00D05049" w:rsidRDefault="00D05049"/>
        </w:tc>
        <w:tc>
          <w:tcPr>
            <w:tcW w:w="214" w:type="dxa"/>
          </w:tcPr>
          <w:p w14:paraId="7726288F" w14:textId="77777777" w:rsidR="00D05049" w:rsidRDefault="00D05049"/>
        </w:tc>
        <w:tc>
          <w:tcPr>
            <w:tcW w:w="72" w:type="dxa"/>
          </w:tcPr>
          <w:p w14:paraId="0DEEE60C" w14:textId="77777777" w:rsidR="00D05049" w:rsidRDefault="00D05049"/>
        </w:tc>
        <w:tc>
          <w:tcPr>
            <w:tcW w:w="852" w:type="dxa"/>
          </w:tcPr>
          <w:p w14:paraId="20FC03A6" w14:textId="77777777" w:rsidR="00D05049" w:rsidRDefault="00D05049"/>
        </w:tc>
        <w:tc>
          <w:tcPr>
            <w:tcW w:w="710" w:type="dxa"/>
          </w:tcPr>
          <w:p w14:paraId="7F24AE00" w14:textId="77777777" w:rsidR="00D05049" w:rsidRDefault="00D05049"/>
        </w:tc>
        <w:tc>
          <w:tcPr>
            <w:tcW w:w="3842" w:type="dxa"/>
            <w:gridSpan w:val="7"/>
            <w:shd w:val="clear" w:color="000000" w:fill="FFFFFF"/>
            <w:tcMar>
              <w:left w:w="34" w:type="dxa"/>
              <w:right w:w="34" w:type="dxa"/>
            </w:tcMar>
          </w:tcPr>
          <w:p w14:paraId="3D3426C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14C01548" w14:textId="77777777" w:rsidR="00D05049" w:rsidRDefault="00D05049"/>
        </w:tc>
        <w:tc>
          <w:tcPr>
            <w:tcW w:w="285" w:type="dxa"/>
          </w:tcPr>
          <w:p w14:paraId="27FD2A19" w14:textId="77777777" w:rsidR="00D05049" w:rsidRDefault="00D05049"/>
        </w:tc>
      </w:tr>
      <w:tr w:rsidR="00D05049" w14:paraId="6CBFDB64" w14:textId="77777777">
        <w:trPr>
          <w:trHeight w:hRule="exact" w:val="138"/>
        </w:trPr>
        <w:tc>
          <w:tcPr>
            <w:tcW w:w="426" w:type="dxa"/>
          </w:tcPr>
          <w:p w14:paraId="08227D58" w14:textId="77777777" w:rsidR="00D05049" w:rsidRDefault="00D05049"/>
        </w:tc>
        <w:tc>
          <w:tcPr>
            <w:tcW w:w="426" w:type="dxa"/>
          </w:tcPr>
          <w:p w14:paraId="2E2F53CA" w14:textId="77777777" w:rsidR="00D05049" w:rsidRDefault="00D05049"/>
        </w:tc>
        <w:tc>
          <w:tcPr>
            <w:tcW w:w="852" w:type="dxa"/>
          </w:tcPr>
          <w:p w14:paraId="68AE3669" w14:textId="77777777" w:rsidR="00D05049" w:rsidRDefault="00D05049"/>
        </w:tc>
        <w:tc>
          <w:tcPr>
            <w:tcW w:w="852" w:type="dxa"/>
          </w:tcPr>
          <w:p w14:paraId="7E6A45AA" w14:textId="77777777" w:rsidR="00D05049" w:rsidRDefault="00D05049"/>
        </w:tc>
        <w:tc>
          <w:tcPr>
            <w:tcW w:w="143" w:type="dxa"/>
          </w:tcPr>
          <w:p w14:paraId="4DFF7DB3" w14:textId="77777777" w:rsidR="00D05049" w:rsidRDefault="00D05049"/>
        </w:tc>
        <w:tc>
          <w:tcPr>
            <w:tcW w:w="143" w:type="dxa"/>
          </w:tcPr>
          <w:p w14:paraId="5D860814" w14:textId="77777777" w:rsidR="00D05049" w:rsidRDefault="00D05049"/>
        </w:tc>
        <w:tc>
          <w:tcPr>
            <w:tcW w:w="235" w:type="dxa"/>
          </w:tcPr>
          <w:p w14:paraId="79F0CF1D" w14:textId="77777777" w:rsidR="00D05049" w:rsidRDefault="00D05049"/>
        </w:tc>
        <w:tc>
          <w:tcPr>
            <w:tcW w:w="334" w:type="dxa"/>
          </w:tcPr>
          <w:p w14:paraId="2646824C" w14:textId="77777777" w:rsidR="00D05049" w:rsidRDefault="00D05049"/>
        </w:tc>
        <w:tc>
          <w:tcPr>
            <w:tcW w:w="568" w:type="dxa"/>
          </w:tcPr>
          <w:p w14:paraId="7A0173B3" w14:textId="77777777" w:rsidR="00D05049" w:rsidRDefault="00D05049"/>
        </w:tc>
        <w:tc>
          <w:tcPr>
            <w:tcW w:w="214" w:type="dxa"/>
          </w:tcPr>
          <w:p w14:paraId="24C08EEB" w14:textId="77777777" w:rsidR="00D05049" w:rsidRDefault="00D05049"/>
        </w:tc>
        <w:tc>
          <w:tcPr>
            <w:tcW w:w="72" w:type="dxa"/>
          </w:tcPr>
          <w:p w14:paraId="0A378EA3" w14:textId="77777777" w:rsidR="00D05049" w:rsidRDefault="00D05049"/>
        </w:tc>
        <w:tc>
          <w:tcPr>
            <w:tcW w:w="852" w:type="dxa"/>
          </w:tcPr>
          <w:p w14:paraId="1067BEB6" w14:textId="77777777" w:rsidR="00D05049" w:rsidRDefault="00D05049"/>
        </w:tc>
        <w:tc>
          <w:tcPr>
            <w:tcW w:w="710" w:type="dxa"/>
          </w:tcPr>
          <w:p w14:paraId="770C0822" w14:textId="77777777" w:rsidR="00D05049" w:rsidRDefault="00D05049"/>
        </w:tc>
        <w:tc>
          <w:tcPr>
            <w:tcW w:w="143" w:type="dxa"/>
          </w:tcPr>
          <w:p w14:paraId="23A0ED26" w14:textId="77777777" w:rsidR="00D05049" w:rsidRDefault="00D05049"/>
        </w:tc>
        <w:tc>
          <w:tcPr>
            <w:tcW w:w="72" w:type="dxa"/>
          </w:tcPr>
          <w:p w14:paraId="6FB69AC0" w14:textId="77777777" w:rsidR="00D05049" w:rsidRDefault="00D05049"/>
        </w:tc>
        <w:tc>
          <w:tcPr>
            <w:tcW w:w="214" w:type="dxa"/>
          </w:tcPr>
          <w:p w14:paraId="4B5BB0AF" w14:textId="77777777" w:rsidR="00D05049" w:rsidRDefault="00D05049"/>
        </w:tc>
        <w:tc>
          <w:tcPr>
            <w:tcW w:w="568" w:type="dxa"/>
          </w:tcPr>
          <w:p w14:paraId="17960A02" w14:textId="77777777" w:rsidR="00D05049" w:rsidRDefault="00D05049"/>
        </w:tc>
        <w:tc>
          <w:tcPr>
            <w:tcW w:w="852" w:type="dxa"/>
          </w:tcPr>
          <w:p w14:paraId="720ABFCC" w14:textId="77777777" w:rsidR="00D05049" w:rsidRDefault="00D05049"/>
        </w:tc>
        <w:tc>
          <w:tcPr>
            <w:tcW w:w="1560" w:type="dxa"/>
          </w:tcPr>
          <w:p w14:paraId="216CE37B" w14:textId="77777777" w:rsidR="00D05049" w:rsidRDefault="00D05049"/>
        </w:tc>
        <w:tc>
          <w:tcPr>
            <w:tcW w:w="426" w:type="dxa"/>
          </w:tcPr>
          <w:p w14:paraId="695FAE96" w14:textId="77777777" w:rsidR="00D05049" w:rsidRDefault="00D05049"/>
        </w:tc>
        <w:tc>
          <w:tcPr>
            <w:tcW w:w="285" w:type="dxa"/>
          </w:tcPr>
          <w:p w14:paraId="16B9A695" w14:textId="77777777" w:rsidR="00D05049" w:rsidRDefault="00D05049"/>
        </w:tc>
        <w:tc>
          <w:tcPr>
            <w:tcW w:w="285" w:type="dxa"/>
          </w:tcPr>
          <w:p w14:paraId="6B385FCB" w14:textId="77777777" w:rsidR="00D05049" w:rsidRDefault="00D05049"/>
        </w:tc>
      </w:tr>
      <w:tr w:rsidR="00D05049" w14:paraId="142481EC" w14:textId="77777777">
        <w:trPr>
          <w:trHeight w:hRule="exact" w:val="280"/>
        </w:trPr>
        <w:tc>
          <w:tcPr>
            <w:tcW w:w="426" w:type="dxa"/>
          </w:tcPr>
          <w:p w14:paraId="175073DB" w14:textId="77777777" w:rsidR="00D05049" w:rsidRDefault="00D05049"/>
        </w:tc>
        <w:tc>
          <w:tcPr>
            <w:tcW w:w="426" w:type="dxa"/>
          </w:tcPr>
          <w:p w14:paraId="04795B06" w14:textId="77777777" w:rsidR="00D05049" w:rsidRDefault="00D05049"/>
        </w:tc>
        <w:tc>
          <w:tcPr>
            <w:tcW w:w="852" w:type="dxa"/>
          </w:tcPr>
          <w:p w14:paraId="3EA5AD14" w14:textId="77777777" w:rsidR="00D05049" w:rsidRDefault="00D05049"/>
        </w:tc>
        <w:tc>
          <w:tcPr>
            <w:tcW w:w="852" w:type="dxa"/>
          </w:tcPr>
          <w:p w14:paraId="74ED9F12" w14:textId="77777777" w:rsidR="00D05049" w:rsidRDefault="00D05049"/>
        </w:tc>
        <w:tc>
          <w:tcPr>
            <w:tcW w:w="143" w:type="dxa"/>
          </w:tcPr>
          <w:p w14:paraId="5AFC6854" w14:textId="77777777" w:rsidR="00D05049" w:rsidRDefault="00D05049"/>
        </w:tc>
        <w:tc>
          <w:tcPr>
            <w:tcW w:w="143" w:type="dxa"/>
          </w:tcPr>
          <w:p w14:paraId="203B42D9" w14:textId="77777777" w:rsidR="00D05049" w:rsidRDefault="00D05049"/>
        </w:tc>
        <w:tc>
          <w:tcPr>
            <w:tcW w:w="235" w:type="dxa"/>
          </w:tcPr>
          <w:p w14:paraId="1C803AA1" w14:textId="77777777" w:rsidR="00D05049" w:rsidRDefault="00D05049"/>
        </w:tc>
        <w:tc>
          <w:tcPr>
            <w:tcW w:w="334" w:type="dxa"/>
          </w:tcPr>
          <w:p w14:paraId="7E55E403" w14:textId="77777777" w:rsidR="00D05049" w:rsidRDefault="00D05049"/>
        </w:tc>
        <w:tc>
          <w:tcPr>
            <w:tcW w:w="568" w:type="dxa"/>
          </w:tcPr>
          <w:p w14:paraId="401949C4" w14:textId="77777777" w:rsidR="00D05049" w:rsidRDefault="00D05049"/>
        </w:tc>
        <w:tc>
          <w:tcPr>
            <w:tcW w:w="214" w:type="dxa"/>
          </w:tcPr>
          <w:p w14:paraId="252FB5A7" w14:textId="77777777" w:rsidR="00D05049" w:rsidRDefault="00D05049"/>
        </w:tc>
        <w:tc>
          <w:tcPr>
            <w:tcW w:w="72" w:type="dxa"/>
          </w:tcPr>
          <w:p w14:paraId="32588C27" w14:textId="77777777" w:rsidR="00D05049" w:rsidRDefault="00D05049"/>
        </w:tc>
        <w:tc>
          <w:tcPr>
            <w:tcW w:w="852" w:type="dxa"/>
          </w:tcPr>
          <w:p w14:paraId="0A058EC3" w14:textId="77777777" w:rsidR="00D05049" w:rsidRDefault="00D05049"/>
        </w:tc>
        <w:tc>
          <w:tcPr>
            <w:tcW w:w="710" w:type="dxa"/>
          </w:tcPr>
          <w:p w14:paraId="1242731C" w14:textId="77777777" w:rsidR="00D05049" w:rsidRDefault="00D05049"/>
        </w:tc>
        <w:tc>
          <w:tcPr>
            <w:tcW w:w="3842" w:type="dxa"/>
            <w:gridSpan w:val="7"/>
            <w:shd w:val="clear" w:color="000000" w:fill="FFFFFF"/>
            <w:tcMar>
              <w:left w:w="34" w:type="dxa"/>
              <w:right w:w="34" w:type="dxa"/>
            </w:tcMar>
          </w:tcPr>
          <w:p w14:paraId="1A46A95A"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23DBB3AB" w14:textId="77777777" w:rsidR="00D05049" w:rsidRDefault="00D05049"/>
        </w:tc>
        <w:tc>
          <w:tcPr>
            <w:tcW w:w="285" w:type="dxa"/>
          </w:tcPr>
          <w:p w14:paraId="3E887605" w14:textId="77777777" w:rsidR="00D05049" w:rsidRDefault="00D05049"/>
        </w:tc>
      </w:tr>
      <w:tr w:rsidR="00D05049" w14:paraId="5ECBC1A7" w14:textId="77777777">
        <w:trPr>
          <w:trHeight w:hRule="exact" w:val="138"/>
        </w:trPr>
        <w:tc>
          <w:tcPr>
            <w:tcW w:w="426" w:type="dxa"/>
          </w:tcPr>
          <w:p w14:paraId="579907FC" w14:textId="77777777" w:rsidR="00D05049" w:rsidRDefault="00D05049"/>
        </w:tc>
        <w:tc>
          <w:tcPr>
            <w:tcW w:w="426" w:type="dxa"/>
          </w:tcPr>
          <w:p w14:paraId="24D432CE" w14:textId="77777777" w:rsidR="00D05049" w:rsidRDefault="00D05049"/>
        </w:tc>
        <w:tc>
          <w:tcPr>
            <w:tcW w:w="852" w:type="dxa"/>
          </w:tcPr>
          <w:p w14:paraId="7BADBDA8" w14:textId="77777777" w:rsidR="00D05049" w:rsidRDefault="00D05049"/>
        </w:tc>
        <w:tc>
          <w:tcPr>
            <w:tcW w:w="852" w:type="dxa"/>
          </w:tcPr>
          <w:p w14:paraId="5351D868" w14:textId="77777777" w:rsidR="00D05049" w:rsidRDefault="00D05049"/>
        </w:tc>
        <w:tc>
          <w:tcPr>
            <w:tcW w:w="143" w:type="dxa"/>
          </w:tcPr>
          <w:p w14:paraId="05E7E9B9" w14:textId="77777777" w:rsidR="00D05049" w:rsidRDefault="00D05049"/>
        </w:tc>
        <w:tc>
          <w:tcPr>
            <w:tcW w:w="143" w:type="dxa"/>
          </w:tcPr>
          <w:p w14:paraId="2CFE0CD0" w14:textId="77777777" w:rsidR="00D05049" w:rsidRDefault="00D05049"/>
        </w:tc>
        <w:tc>
          <w:tcPr>
            <w:tcW w:w="235" w:type="dxa"/>
          </w:tcPr>
          <w:p w14:paraId="293E60A7" w14:textId="77777777" w:rsidR="00D05049" w:rsidRDefault="00D05049"/>
        </w:tc>
        <w:tc>
          <w:tcPr>
            <w:tcW w:w="334" w:type="dxa"/>
          </w:tcPr>
          <w:p w14:paraId="590EBF62" w14:textId="77777777" w:rsidR="00D05049" w:rsidRDefault="00D05049"/>
        </w:tc>
        <w:tc>
          <w:tcPr>
            <w:tcW w:w="568" w:type="dxa"/>
          </w:tcPr>
          <w:p w14:paraId="25D0EED7" w14:textId="77777777" w:rsidR="00D05049" w:rsidRDefault="00D05049"/>
        </w:tc>
        <w:tc>
          <w:tcPr>
            <w:tcW w:w="214" w:type="dxa"/>
          </w:tcPr>
          <w:p w14:paraId="5B677895" w14:textId="77777777" w:rsidR="00D05049" w:rsidRDefault="00D05049"/>
        </w:tc>
        <w:tc>
          <w:tcPr>
            <w:tcW w:w="72" w:type="dxa"/>
          </w:tcPr>
          <w:p w14:paraId="2B89DB19" w14:textId="77777777" w:rsidR="00D05049" w:rsidRDefault="00D05049"/>
        </w:tc>
        <w:tc>
          <w:tcPr>
            <w:tcW w:w="852" w:type="dxa"/>
          </w:tcPr>
          <w:p w14:paraId="62A7284B" w14:textId="77777777" w:rsidR="00D05049" w:rsidRDefault="00D05049"/>
        </w:tc>
        <w:tc>
          <w:tcPr>
            <w:tcW w:w="710" w:type="dxa"/>
          </w:tcPr>
          <w:p w14:paraId="41C1B9C3" w14:textId="77777777" w:rsidR="00D05049" w:rsidRDefault="00D05049"/>
        </w:tc>
        <w:tc>
          <w:tcPr>
            <w:tcW w:w="143" w:type="dxa"/>
          </w:tcPr>
          <w:p w14:paraId="400032A0" w14:textId="77777777" w:rsidR="00D05049" w:rsidRDefault="00D05049"/>
        </w:tc>
        <w:tc>
          <w:tcPr>
            <w:tcW w:w="72" w:type="dxa"/>
          </w:tcPr>
          <w:p w14:paraId="62A2F439" w14:textId="77777777" w:rsidR="00D05049" w:rsidRDefault="00D05049"/>
        </w:tc>
        <w:tc>
          <w:tcPr>
            <w:tcW w:w="214" w:type="dxa"/>
          </w:tcPr>
          <w:p w14:paraId="20800F38" w14:textId="77777777" w:rsidR="00D05049" w:rsidRDefault="00D05049"/>
        </w:tc>
        <w:tc>
          <w:tcPr>
            <w:tcW w:w="568" w:type="dxa"/>
          </w:tcPr>
          <w:p w14:paraId="6BD48905" w14:textId="77777777" w:rsidR="00D05049" w:rsidRDefault="00D05049"/>
        </w:tc>
        <w:tc>
          <w:tcPr>
            <w:tcW w:w="852" w:type="dxa"/>
          </w:tcPr>
          <w:p w14:paraId="53996F10" w14:textId="77777777" w:rsidR="00D05049" w:rsidRDefault="00D05049"/>
        </w:tc>
        <w:tc>
          <w:tcPr>
            <w:tcW w:w="1560" w:type="dxa"/>
          </w:tcPr>
          <w:p w14:paraId="4046A888" w14:textId="77777777" w:rsidR="00D05049" w:rsidRDefault="00D05049"/>
        </w:tc>
        <w:tc>
          <w:tcPr>
            <w:tcW w:w="426" w:type="dxa"/>
          </w:tcPr>
          <w:p w14:paraId="71BC3C93" w14:textId="77777777" w:rsidR="00D05049" w:rsidRDefault="00D05049"/>
        </w:tc>
        <w:tc>
          <w:tcPr>
            <w:tcW w:w="285" w:type="dxa"/>
          </w:tcPr>
          <w:p w14:paraId="5D6CC511" w14:textId="77777777" w:rsidR="00D05049" w:rsidRDefault="00D05049"/>
        </w:tc>
        <w:tc>
          <w:tcPr>
            <w:tcW w:w="285" w:type="dxa"/>
          </w:tcPr>
          <w:p w14:paraId="30D10C25" w14:textId="77777777" w:rsidR="00D05049" w:rsidRDefault="00D05049"/>
        </w:tc>
      </w:tr>
      <w:tr w:rsidR="00D05049" w14:paraId="15941644" w14:textId="77777777">
        <w:trPr>
          <w:trHeight w:hRule="exact" w:val="277"/>
        </w:trPr>
        <w:tc>
          <w:tcPr>
            <w:tcW w:w="426" w:type="dxa"/>
          </w:tcPr>
          <w:p w14:paraId="49D1182E" w14:textId="77777777" w:rsidR="00D05049" w:rsidRDefault="00D05049"/>
        </w:tc>
        <w:tc>
          <w:tcPr>
            <w:tcW w:w="426" w:type="dxa"/>
          </w:tcPr>
          <w:p w14:paraId="759987DB" w14:textId="77777777" w:rsidR="00D05049" w:rsidRDefault="00D05049"/>
        </w:tc>
        <w:tc>
          <w:tcPr>
            <w:tcW w:w="852" w:type="dxa"/>
          </w:tcPr>
          <w:p w14:paraId="1DFDD306" w14:textId="77777777" w:rsidR="00D05049" w:rsidRDefault="00D05049"/>
        </w:tc>
        <w:tc>
          <w:tcPr>
            <w:tcW w:w="852" w:type="dxa"/>
          </w:tcPr>
          <w:p w14:paraId="2D954767" w14:textId="77777777" w:rsidR="00D05049" w:rsidRDefault="00D05049"/>
        </w:tc>
        <w:tc>
          <w:tcPr>
            <w:tcW w:w="143" w:type="dxa"/>
          </w:tcPr>
          <w:p w14:paraId="52E0F310" w14:textId="77777777" w:rsidR="00D05049" w:rsidRDefault="00D05049"/>
        </w:tc>
        <w:tc>
          <w:tcPr>
            <w:tcW w:w="143" w:type="dxa"/>
          </w:tcPr>
          <w:p w14:paraId="1AD992F1" w14:textId="77777777" w:rsidR="00D05049" w:rsidRDefault="00D05049"/>
        </w:tc>
        <w:tc>
          <w:tcPr>
            <w:tcW w:w="235" w:type="dxa"/>
          </w:tcPr>
          <w:p w14:paraId="27E6F122" w14:textId="77777777" w:rsidR="00D05049" w:rsidRDefault="00D05049"/>
        </w:tc>
        <w:tc>
          <w:tcPr>
            <w:tcW w:w="334" w:type="dxa"/>
          </w:tcPr>
          <w:p w14:paraId="61BD6710" w14:textId="77777777" w:rsidR="00D05049" w:rsidRDefault="00D05049"/>
        </w:tc>
        <w:tc>
          <w:tcPr>
            <w:tcW w:w="568" w:type="dxa"/>
          </w:tcPr>
          <w:p w14:paraId="3A27B61E" w14:textId="77777777" w:rsidR="00D05049" w:rsidRDefault="00D05049"/>
        </w:tc>
        <w:tc>
          <w:tcPr>
            <w:tcW w:w="214" w:type="dxa"/>
          </w:tcPr>
          <w:p w14:paraId="2082668E" w14:textId="77777777" w:rsidR="00D05049" w:rsidRDefault="00D05049"/>
        </w:tc>
        <w:tc>
          <w:tcPr>
            <w:tcW w:w="72" w:type="dxa"/>
          </w:tcPr>
          <w:p w14:paraId="45A51E44" w14:textId="77777777" w:rsidR="00D05049" w:rsidRDefault="00D05049"/>
        </w:tc>
        <w:tc>
          <w:tcPr>
            <w:tcW w:w="852" w:type="dxa"/>
          </w:tcPr>
          <w:p w14:paraId="6A86F7E2" w14:textId="77777777" w:rsidR="00D05049" w:rsidRDefault="00D05049"/>
        </w:tc>
        <w:tc>
          <w:tcPr>
            <w:tcW w:w="710" w:type="dxa"/>
          </w:tcPr>
          <w:p w14:paraId="56E0897E" w14:textId="77777777" w:rsidR="00D05049" w:rsidRDefault="00D05049"/>
        </w:tc>
        <w:tc>
          <w:tcPr>
            <w:tcW w:w="3842" w:type="dxa"/>
            <w:gridSpan w:val="7"/>
            <w:shd w:val="clear" w:color="000000" w:fill="FFFFFF"/>
            <w:tcMar>
              <w:left w:w="34" w:type="dxa"/>
              <w:right w:w="34" w:type="dxa"/>
            </w:tcMar>
          </w:tcPr>
          <w:p w14:paraId="7F07924B"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60843A2F" w14:textId="77777777" w:rsidR="00D05049" w:rsidRDefault="00D05049"/>
        </w:tc>
        <w:tc>
          <w:tcPr>
            <w:tcW w:w="285" w:type="dxa"/>
          </w:tcPr>
          <w:p w14:paraId="4BB90F7D" w14:textId="77777777" w:rsidR="00D05049" w:rsidRDefault="00D05049"/>
        </w:tc>
      </w:tr>
      <w:tr w:rsidR="00D05049" w14:paraId="30915EB3" w14:textId="77777777">
        <w:trPr>
          <w:trHeight w:hRule="exact" w:val="138"/>
        </w:trPr>
        <w:tc>
          <w:tcPr>
            <w:tcW w:w="426" w:type="dxa"/>
          </w:tcPr>
          <w:p w14:paraId="6D26D8BC" w14:textId="77777777" w:rsidR="00D05049" w:rsidRDefault="00D05049"/>
        </w:tc>
        <w:tc>
          <w:tcPr>
            <w:tcW w:w="426" w:type="dxa"/>
          </w:tcPr>
          <w:p w14:paraId="0655A0AF" w14:textId="77777777" w:rsidR="00D05049" w:rsidRDefault="00D05049"/>
        </w:tc>
        <w:tc>
          <w:tcPr>
            <w:tcW w:w="852" w:type="dxa"/>
          </w:tcPr>
          <w:p w14:paraId="1E01FAC5" w14:textId="77777777" w:rsidR="00D05049" w:rsidRDefault="00D05049"/>
        </w:tc>
        <w:tc>
          <w:tcPr>
            <w:tcW w:w="852" w:type="dxa"/>
          </w:tcPr>
          <w:p w14:paraId="4CFE1CF3" w14:textId="77777777" w:rsidR="00D05049" w:rsidRDefault="00D05049"/>
        </w:tc>
        <w:tc>
          <w:tcPr>
            <w:tcW w:w="143" w:type="dxa"/>
          </w:tcPr>
          <w:p w14:paraId="4BA977C2" w14:textId="77777777" w:rsidR="00D05049" w:rsidRDefault="00D05049"/>
        </w:tc>
        <w:tc>
          <w:tcPr>
            <w:tcW w:w="143" w:type="dxa"/>
          </w:tcPr>
          <w:p w14:paraId="3F643361" w14:textId="77777777" w:rsidR="00D05049" w:rsidRDefault="00D05049"/>
        </w:tc>
        <w:tc>
          <w:tcPr>
            <w:tcW w:w="235" w:type="dxa"/>
          </w:tcPr>
          <w:p w14:paraId="0213EB48" w14:textId="77777777" w:rsidR="00D05049" w:rsidRDefault="00D05049"/>
        </w:tc>
        <w:tc>
          <w:tcPr>
            <w:tcW w:w="334" w:type="dxa"/>
          </w:tcPr>
          <w:p w14:paraId="5135D0DE" w14:textId="77777777" w:rsidR="00D05049" w:rsidRDefault="00D05049"/>
        </w:tc>
        <w:tc>
          <w:tcPr>
            <w:tcW w:w="568" w:type="dxa"/>
          </w:tcPr>
          <w:p w14:paraId="189AB8D5" w14:textId="77777777" w:rsidR="00D05049" w:rsidRDefault="00D05049"/>
        </w:tc>
        <w:tc>
          <w:tcPr>
            <w:tcW w:w="214" w:type="dxa"/>
          </w:tcPr>
          <w:p w14:paraId="02B1883E" w14:textId="77777777" w:rsidR="00D05049" w:rsidRDefault="00D05049"/>
        </w:tc>
        <w:tc>
          <w:tcPr>
            <w:tcW w:w="72" w:type="dxa"/>
          </w:tcPr>
          <w:p w14:paraId="6FC46339" w14:textId="77777777" w:rsidR="00D05049" w:rsidRDefault="00D05049"/>
        </w:tc>
        <w:tc>
          <w:tcPr>
            <w:tcW w:w="852" w:type="dxa"/>
          </w:tcPr>
          <w:p w14:paraId="5C1F8475" w14:textId="77777777" w:rsidR="00D05049" w:rsidRDefault="00D05049"/>
        </w:tc>
        <w:tc>
          <w:tcPr>
            <w:tcW w:w="710" w:type="dxa"/>
          </w:tcPr>
          <w:p w14:paraId="40296BEC" w14:textId="77777777" w:rsidR="00D05049" w:rsidRDefault="00D05049"/>
        </w:tc>
        <w:tc>
          <w:tcPr>
            <w:tcW w:w="143" w:type="dxa"/>
          </w:tcPr>
          <w:p w14:paraId="101E1A66" w14:textId="77777777" w:rsidR="00D05049" w:rsidRDefault="00D05049"/>
        </w:tc>
        <w:tc>
          <w:tcPr>
            <w:tcW w:w="72" w:type="dxa"/>
          </w:tcPr>
          <w:p w14:paraId="6DE7707A" w14:textId="77777777" w:rsidR="00D05049" w:rsidRDefault="00D05049"/>
        </w:tc>
        <w:tc>
          <w:tcPr>
            <w:tcW w:w="214" w:type="dxa"/>
          </w:tcPr>
          <w:p w14:paraId="62D2E5B7" w14:textId="77777777" w:rsidR="00D05049" w:rsidRDefault="00D05049"/>
        </w:tc>
        <w:tc>
          <w:tcPr>
            <w:tcW w:w="568" w:type="dxa"/>
          </w:tcPr>
          <w:p w14:paraId="4FC37ED0" w14:textId="77777777" w:rsidR="00D05049" w:rsidRDefault="00D05049"/>
        </w:tc>
        <w:tc>
          <w:tcPr>
            <w:tcW w:w="852" w:type="dxa"/>
          </w:tcPr>
          <w:p w14:paraId="19E4C988" w14:textId="77777777" w:rsidR="00D05049" w:rsidRDefault="00D05049"/>
        </w:tc>
        <w:tc>
          <w:tcPr>
            <w:tcW w:w="1560" w:type="dxa"/>
          </w:tcPr>
          <w:p w14:paraId="79142352" w14:textId="77777777" w:rsidR="00D05049" w:rsidRDefault="00D05049"/>
        </w:tc>
        <w:tc>
          <w:tcPr>
            <w:tcW w:w="426" w:type="dxa"/>
          </w:tcPr>
          <w:p w14:paraId="149BF47B" w14:textId="77777777" w:rsidR="00D05049" w:rsidRDefault="00D05049"/>
        </w:tc>
        <w:tc>
          <w:tcPr>
            <w:tcW w:w="285" w:type="dxa"/>
          </w:tcPr>
          <w:p w14:paraId="3DFED78B" w14:textId="77777777" w:rsidR="00D05049" w:rsidRDefault="00D05049"/>
        </w:tc>
        <w:tc>
          <w:tcPr>
            <w:tcW w:w="285" w:type="dxa"/>
          </w:tcPr>
          <w:p w14:paraId="749FC68F" w14:textId="77777777" w:rsidR="00D05049" w:rsidRDefault="00D05049"/>
        </w:tc>
      </w:tr>
      <w:tr w:rsidR="00D05049" w14:paraId="63524C49" w14:textId="77777777">
        <w:trPr>
          <w:trHeight w:hRule="exact" w:val="277"/>
        </w:trPr>
        <w:tc>
          <w:tcPr>
            <w:tcW w:w="426" w:type="dxa"/>
          </w:tcPr>
          <w:p w14:paraId="53EAD184" w14:textId="77777777" w:rsidR="00D05049" w:rsidRDefault="00D05049"/>
        </w:tc>
        <w:tc>
          <w:tcPr>
            <w:tcW w:w="426" w:type="dxa"/>
          </w:tcPr>
          <w:p w14:paraId="7274A2A5" w14:textId="77777777" w:rsidR="00D05049" w:rsidRDefault="00D05049"/>
        </w:tc>
        <w:tc>
          <w:tcPr>
            <w:tcW w:w="852" w:type="dxa"/>
          </w:tcPr>
          <w:p w14:paraId="7F909125" w14:textId="77777777" w:rsidR="00D05049" w:rsidRDefault="00D05049"/>
        </w:tc>
        <w:tc>
          <w:tcPr>
            <w:tcW w:w="852" w:type="dxa"/>
          </w:tcPr>
          <w:p w14:paraId="681D265C" w14:textId="77777777" w:rsidR="00D05049" w:rsidRDefault="00D05049"/>
        </w:tc>
        <w:tc>
          <w:tcPr>
            <w:tcW w:w="143" w:type="dxa"/>
          </w:tcPr>
          <w:p w14:paraId="4155833E" w14:textId="77777777" w:rsidR="00D05049" w:rsidRDefault="00D05049"/>
        </w:tc>
        <w:tc>
          <w:tcPr>
            <w:tcW w:w="143" w:type="dxa"/>
          </w:tcPr>
          <w:p w14:paraId="0898C9FA" w14:textId="77777777" w:rsidR="00D05049" w:rsidRDefault="00D05049"/>
        </w:tc>
        <w:tc>
          <w:tcPr>
            <w:tcW w:w="235" w:type="dxa"/>
          </w:tcPr>
          <w:p w14:paraId="6889373C" w14:textId="77777777" w:rsidR="00D05049" w:rsidRDefault="00D05049"/>
        </w:tc>
        <w:tc>
          <w:tcPr>
            <w:tcW w:w="334" w:type="dxa"/>
          </w:tcPr>
          <w:p w14:paraId="7318FA92" w14:textId="77777777" w:rsidR="00D05049" w:rsidRDefault="00D05049"/>
        </w:tc>
        <w:tc>
          <w:tcPr>
            <w:tcW w:w="568" w:type="dxa"/>
          </w:tcPr>
          <w:p w14:paraId="2051A3F5" w14:textId="77777777" w:rsidR="00D05049" w:rsidRDefault="00D05049"/>
        </w:tc>
        <w:tc>
          <w:tcPr>
            <w:tcW w:w="214" w:type="dxa"/>
          </w:tcPr>
          <w:p w14:paraId="770BBDA6" w14:textId="77777777" w:rsidR="00D05049" w:rsidRDefault="00D05049"/>
        </w:tc>
        <w:tc>
          <w:tcPr>
            <w:tcW w:w="72" w:type="dxa"/>
          </w:tcPr>
          <w:p w14:paraId="18778CBB" w14:textId="77777777" w:rsidR="00D05049" w:rsidRDefault="00D05049"/>
        </w:tc>
        <w:tc>
          <w:tcPr>
            <w:tcW w:w="852" w:type="dxa"/>
          </w:tcPr>
          <w:p w14:paraId="3D5EAC7D" w14:textId="77777777" w:rsidR="00D05049" w:rsidRDefault="00D05049"/>
        </w:tc>
        <w:tc>
          <w:tcPr>
            <w:tcW w:w="710" w:type="dxa"/>
          </w:tcPr>
          <w:p w14:paraId="740C06FB" w14:textId="77777777" w:rsidR="00D05049" w:rsidRDefault="00D05049"/>
        </w:tc>
        <w:tc>
          <w:tcPr>
            <w:tcW w:w="3842" w:type="dxa"/>
            <w:gridSpan w:val="7"/>
            <w:shd w:val="clear" w:color="000000" w:fill="FFFFFF"/>
            <w:tcMar>
              <w:left w:w="34" w:type="dxa"/>
              <w:right w:w="34" w:type="dxa"/>
            </w:tcMar>
          </w:tcPr>
          <w:p w14:paraId="0C74C7A5"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771BAD2D" w14:textId="77777777" w:rsidR="00D05049" w:rsidRDefault="00D05049"/>
        </w:tc>
        <w:tc>
          <w:tcPr>
            <w:tcW w:w="285" w:type="dxa"/>
          </w:tcPr>
          <w:p w14:paraId="7BCF85F0" w14:textId="77777777" w:rsidR="00D05049" w:rsidRDefault="00D05049"/>
        </w:tc>
      </w:tr>
      <w:tr w:rsidR="00D05049" w14:paraId="45070B1F" w14:textId="77777777">
        <w:trPr>
          <w:trHeight w:hRule="exact" w:val="414"/>
        </w:trPr>
        <w:tc>
          <w:tcPr>
            <w:tcW w:w="426" w:type="dxa"/>
          </w:tcPr>
          <w:p w14:paraId="67456F59" w14:textId="77777777" w:rsidR="00D05049" w:rsidRDefault="00D05049"/>
        </w:tc>
        <w:tc>
          <w:tcPr>
            <w:tcW w:w="426" w:type="dxa"/>
          </w:tcPr>
          <w:p w14:paraId="6DCD9992" w14:textId="77777777" w:rsidR="00D05049" w:rsidRDefault="00D05049"/>
        </w:tc>
        <w:tc>
          <w:tcPr>
            <w:tcW w:w="852" w:type="dxa"/>
          </w:tcPr>
          <w:p w14:paraId="038979FE" w14:textId="77777777" w:rsidR="00D05049" w:rsidRDefault="00D05049"/>
        </w:tc>
        <w:tc>
          <w:tcPr>
            <w:tcW w:w="852" w:type="dxa"/>
          </w:tcPr>
          <w:p w14:paraId="4C19B3CE" w14:textId="77777777" w:rsidR="00D05049" w:rsidRDefault="00D05049"/>
        </w:tc>
        <w:tc>
          <w:tcPr>
            <w:tcW w:w="143" w:type="dxa"/>
          </w:tcPr>
          <w:p w14:paraId="1113B7F6" w14:textId="77777777" w:rsidR="00D05049" w:rsidRDefault="00D05049"/>
        </w:tc>
        <w:tc>
          <w:tcPr>
            <w:tcW w:w="143" w:type="dxa"/>
          </w:tcPr>
          <w:p w14:paraId="3C850ED7" w14:textId="77777777" w:rsidR="00D05049" w:rsidRDefault="00D05049"/>
        </w:tc>
        <w:tc>
          <w:tcPr>
            <w:tcW w:w="235" w:type="dxa"/>
          </w:tcPr>
          <w:p w14:paraId="579729F7" w14:textId="77777777" w:rsidR="00D05049" w:rsidRDefault="00D05049"/>
        </w:tc>
        <w:tc>
          <w:tcPr>
            <w:tcW w:w="334" w:type="dxa"/>
          </w:tcPr>
          <w:p w14:paraId="5D31DD18" w14:textId="77777777" w:rsidR="00D05049" w:rsidRDefault="00D05049"/>
        </w:tc>
        <w:tc>
          <w:tcPr>
            <w:tcW w:w="568" w:type="dxa"/>
          </w:tcPr>
          <w:p w14:paraId="5CFBBEEE" w14:textId="77777777" w:rsidR="00D05049" w:rsidRDefault="00D05049"/>
        </w:tc>
        <w:tc>
          <w:tcPr>
            <w:tcW w:w="214" w:type="dxa"/>
          </w:tcPr>
          <w:p w14:paraId="40D888CD" w14:textId="77777777" w:rsidR="00D05049" w:rsidRDefault="00D05049"/>
        </w:tc>
        <w:tc>
          <w:tcPr>
            <w:tcW w:w="72" w:type="dxa"/>
          </w:tcPr>
          <w:p w14:paraId="4E05003B" w14:textId="77777777" w:rsidR="00D05049" w:rsidRDefault="00D05049"/>
        </w:tc>
        <w:tc>
          <w:tcPr>
            <w:tcW w:w="852" w:type="dxa"/>
          </w:tcPr>
          <w:p w14:paraId="30E6B685" w14:textId="77777777" w:rsidR="00D05049" w:rsidRDefault="00D05049"/>
        </w:tc>
        <w:tc>
          <w:tcPr>
            <w:tcW w:w="710" w:type="dxa"/>
          </w:tcPr>
          <w:p w14:paraId="1DF4D30D" w14:textId="77777777" w:rsidR="00D05049" w:rsidRDefault="00D05049"/>
        </w:tc>
        <w:tc>
          <w:tcPr>
            <w:tcW w:w="143" w:type="dxa"/>
          </w:tcPr>
          <w:p w14:paraId="54515F2E" w14:textId="77777777" w:rsidR="00D05049" w:rsidRDefault="00D05049"/>
        </w:tc>
        <w:tc>
          <w:tcPr>
            <w:tcW w:w="72" w:type="dxa"/>
          </w:tcPr>
          <w:p w14:paraId="50BD5029" w14:textId="77777777" w:rsidR="00D05049" w:rsidRDefault="00D05049"/>
        </w:tc>
        <w:tc>
          <w:tcPr>
            <w:tcW w:w="214" w:type="dxa"/>
          </w:tcPr>
          <w:p w14:paraId="09B916AE" w14:textId="77777777" w:rsidR="00D05049" w:rsidRDefault="00D05049"/>
        </w:tc>
        <w:tc>
          <w:tcPr>
            <w:tcW w:w="568" w:type="dxa"/>
          </w:tcPr>
          <w:p w14:paraId="1CA7C643" w14:textId="77777777" w:rsidR="00D05049" w:rsidRDefault="00D05049"/>
        </w:tc>
        <w:tc>
          <w:tcPr>
            <w:tcW w:w="852" w:type="dxa"/>
          </w:tcPr>
          <w:p w14:paraId="6B6DC2E4" w14:textId="77777777" w:rsidR="00D05049" w:rsidRDefault="00D05049"/>
        </w:tc>
        <w:tc>
          <w:tcPr>
            <w:tcW w:w="1560" w:type="dxa"/>
          </w:tcPr>
          <w:p w14:paraId="6CDA9AC3" w14:textId="77777777" w:rsidR="00D05049" w:rsidRDefault="00D05049"/>
        </w:tc>
        <w:tc>
          <w:tcPr>
            <w:tcW w:w="426" w:type="dxa"/>
          </w:tcPr>
          <w:p w14:paraId="19702773" w14:textId="77777777" w:rsidR="00D05049" w:rsidRDefault="00D05049"/>
        </w:tc>
        <w:tc>
          <w:tcPr>
            <w:tcW w:w="285" w:type="dxa"/>
          </w:tcPr>
          <w:p w14:paraId="7EA61CF2" w14:textId="77777777" w:rsidR="00D05049" w:rsidRDefault="00D05049"/>
        </w:tc>
        <w:tc>
          <w:tcPr>
            <w:tcW w:w="285" w:type="dxa"/>
          </w:tcPr>
          <w:p w14:paraId="45B17CA1" w14:textId="77777777" w:rsidR="00D05049" w:rsidRDefault="00D05049"/>
        </w:tc>
      </w:tr>
      <w:tr w:rsidR="00D05049" w14:paraId="264B01D5" w14:textId="77777777">
        <w:trPr>
          <w:trHeight w:hRule="exact" w:val="416"/>
        </w:trPr>
        <w:tc>
          <w:tcPr>
            <w:tcW w:w="10221" w:type="dxa"/>
            <w:gridSpan w:val="22"/>
            <w:shd w:val="clear" w:color="000000" w:fill="FFFFFF"/>
            <w:tcMar>
              <w:left w:w="34" w:type="dxa"/>
              <w:right w:w="34" w:type="dxa"/>
            </w:tcMar>
          </w:tcPr>
          <w:p w14:paraId="3A428DE9"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4B521CE4" w14:textId="77777777">
        <w:trPr>
          <w:trHeight w:hRule="exact" w:val="694"/>
        </w:trPr>
        <w:tc>
          <w:tcPr>
            <w:tcW w:w="10221" w:type="dxa"/>
            <w:gridSpan w:val="22"/>
            <w:shd w:val="clear" w:color="000000" w:fill="FFFFFF"/>
            <w:tcMar>
              <w:left w:w="34" w:type="dxa"/>
              <w:right w:w="34" w:type="dxa"/>
            </w:tcMar>
          </w:tcPr>
          <w:p w14:paraId="26920838"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Управление системой организации и оплаты труда персонала</w:t>
            </w:r>
          </w:p>
        </w:tc>
      </w:tr>
      <w:tr w:rsidR="00D05049" w14:paraId="723CDFAE" w14:textId="77777777">
        <w:trPr>
          <w:trHeight w:hRule="exact" w:val="277"/>
        </w:trPr>
        <w:tc>
          <w:tcPr>
            <w:tcW w:w="426" w:type="dxa"/>
          </w:tcPr>
          <w:p w14:paraId="282B3AC9" w14:textId="77777777" w:rsidR="00D05049" w:rsidRDefault="00D05049"/>
        </w:tc>
        <w:tc>
          <w:tcPr>
            <w:tcW w:w="2658" w:type="dxa"/>
            <w:gridSpan w:val="6"/>
            <w:shd w:val="clear" w:color="000000" w:fill="FFFFFF"/>
            <w:tcMar>
              <w:left w:w="34" w:type="dxa"/>
              <w:right w:w="34" w:type="dxa"/>
            </w:tcMar>
          </w:tcPr>
          <w:p w14:paraId="1D7AF056"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1062D961" w14:textId="77777777" w:rsidR="00D05049" w:rsidRDefault="00D05049"/>
        </w:tc>
        <w:tc>
          <w:tcPr>
            <w:tcW w:w="568" w:type="dxa"/>
          </w:tcPr>
          <w:p w14:paraId="3B3A1250" w14:textId="77777777" w:rsidR="00D05049" w:rsidRDefault="00D05049"/>
        </w:tc>
        <w:tc>
          <w:tcPr>
            <w:tcW w:w="6252" w:type="dxa"/>
            <w:gridSpan w:val="13"/>
            <w:vMerge w:val="restart"/>
            <w:shd w:val="clear" w:color="000000" w:fill="FFFFFF"/>
            <w:tcMar>
              <w:left w:w="34" w:type="dxa"/>
              <w:right w:w="34" w:type="dxa"/>
            </w:tcMar>
          </w:tcPr>
          <w:p w14:paraId="3DDD6A1E"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7DA6887E" w14:textId="77777777">
        <w:trPr>
          <w:trHeight w:hRule="exact" w:val="259"/>
        </w:trPr>
        <w:tc>
          <w:tcPr>
            <w:tcW w:w="426" w:type="dxa"/>
          </w:tcPr>
          <w:p w14:paraId="245E0DCC" w14:textId="77777777" w:rsidR="00D05049" w:rsidRDefault="00D05049"/>
        </w:tc>
        <w:tc>
          <w:tcPr>
            <w:tcW w:w="426" w:type="dxa"/>
          </w:tcPr>
          <w:p w14:paraId="4744210D" w14:textId="77777777" w:rsidR="00D05049" w:rsidRDefault="00D05049"/>
        </w:tc>
        <w:tc>
          <w:tcPr>
            <w:tcW w:w="852" w:type="dxa"/>
          </w:tcPr>
          <w:p w14:paraId="1BB4D6AD" w14:textId="77777777" w:rsidR="00D05049" w:rsidRDefault="00D05049"/>
        </w:tc>
        <w:tc>
          <w:tcPr>
            <w:tcW w:w="852" w:type="dxa"/>
          </w:tcPr>
          <w:p w14:paraId="039C745B" w14:textId="77777777" w:rsidR="00D05049" w:rsidRDefault="00D05049"/>
        </w:tc>
        <w:tc>
          <w:tcPr>
            <w:tcW w:w="143" w:type="dxa"/>
          </w:tcPr>
          <w:p w14:paraId="242881CE" w14:textId="77777777" w:rsidR="00D05049" w:rsidRDefault="00D05049"/>
        </w:tc>
        <w:tc>
          <w:tcPr>
            <w:tcW w:w="143" w:type="dxa"/>
          </w:tcPr>
          <w:p w14:paraId="41087EE6" w14:textId="77777777" w:rsidR="00D05049" w:rsidRDefault="00D05049"/>
        </w:tc>
        <w:tc>
          <w:tcPr>
            <w:tcW w:w="235" w:type="dxa"/>
          </w:tcPr>
          <w:p w14:paraId="7DF906D5" w14:textId="77777777" w:rsidR="00D05049" w:rsidRDefault="00D05049"/>
        </w:tc>
        <w:tc>
          <w:tcPr>
            <w:tcW w:w="334" w:type="dxa"/>
          </w:tcPr>
          <w:p w14:paraId="55880BF1" w14:textId="77777777" w:rsidR="00D05049" w:rsidRDefault="00D05049"/>
        </w:tc>
        <w:tc>
          <w:tcPr>
            <w:tcW w:w="568" w:type="dxa"/>
          </w:tcPr>
          <w:p w14:paraId="5F3F1269" w14:textId="77777777" w:rsidR="00D05049" w:rsidRDefault="00D05049"/>
        </w:tc>
        <w:tc>
          <w:tcPr>
            <w:tcW w:w="6252" w:type="dxa"/>
            <w:gridSpan w:val="13"/>
            <w:vMerge/>
            <w:shd w:val="clear" w:color="000000" w:fill="FFFFFF"/>
            <w:tcMar>
              <w:left w:w="34" w:type="dxa"/>
              <w:right w:w="34" w:type="dxa"/>
            </w:tcMar>
          </w:tcPr>
          <w:p w14:paraId="11B23BA3" w14:textId="77777777" w:rsidR="00D05049" w:rsidRDefault="00D05049"/>
        </w:tc>
      </w:tr>
      <w:tr w:rsidR="00D05049" w14:paraId="6BE8EB25" w14:textId="77777777">
        <w:trPr>
          <w:trHeight w:hRule="exact" w:val="277"/>
        </w:trPr>
        <w:tc>
          <w:tcPr>
            <w:tcW w:w="426" w:type="dxa"/>
          </w:tcPr>
          <w:p w14:paraId="78CF5763" w14:textId="77777777" w:rsidR="00D05049" w:rsidRDefault="00D05049"/>
        </w:tc>
        <w:tc>
          <w:tcPr>
            <w:tcW w:w="2991" w:type="dxa"/>
            <w:gridSpan w:val="7"/>
            <w:shd w:val="clear" w:color="000000" w:fill="FFFFFF"/>
            <w:tcMar>
              <w:left w:w="34" w:type="dxa"/>
              <w:right w:w="34" w:type="dxa"/>
            </w:tcMar>
          </w:tcPr>
          <w:p w14:paraId="4558567E"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68FAFE68" w14:textId="77777777" w:rsidR="00D05049" w:rsidRDefault="00D05049"/>
        </w:tc>
        <w:tc>
          <w:tcPr>
            <w:tcW w:w="6252" w:type="dxa"/>
            <w:gridSpan w:val="13"/>
            <w:shd w:val="clear" w:color="000000" w:fill="FFFFFF"/>
            <w:tcMar>
              <w:left w:w="34" w:type="dxa"/>
              <w:right w:w="34" w:type="dxa"/>
            </w:tcMar>
          </w:tcPr>
          <w:p w14:paraId="7FFEC56D"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2A8B5943" w14:textId="77777777">
        <w:trPr>
          <w:trHeight w:hRule="exact" w:val="138"/>
        </w:trPr>
        <w:tc>
          <w:tcPr>
            <w:tcW w:w="426" w:type="dxa"/>
          </w:tcPr>
          <w:p w14:paraId="6191D0B8" w14:textId="77777777" w:rsidR="00D05049" w:rsidRDefault="00D05049"/>
        </w:tc>
        <w:tc>
          <w:tcPr>
            <w:tcW w:w="426" w:type="dxa"/>
          </w:tcPr>
          <w:p w14:paraId="3200FA70" w14:textId="77777777" w:rsidR="00D05049" w:rsidRDefault="00D05049"/>
        </w:tc>
        <w:tc>
          <w:tcPr>
            <w:tcW w:w="852" w:type="dxa"/>
          </w:tcPr>
          <w:p w14:paraId="6A945B20" w14:textId="77777777" w:rsidR="00D05049" w:rsidRDefault="00D05049"/>
        </w:tc>
        <w:tc>
          <w:tcPr>
            <w:tcW w:w="852" w:type="dxa"/>
          </w:tcPr>
          <w:p w14:paraId="5878BC8E" w14:textId="77777777" w:rsidR="00D05049" w:rsidRDefault="00D05049"/>
        </w:tc>
        <w:tc>
          <w:tcPr>
            <w:tcW w:w="143" w:type="dxa"/>
          </w:tcPr>
          <w:p w14:paraId="2AE67CF0" w14:textId="77777777" w:rsidR="00D05049" w:rsidRDefault="00D05049"/>
        </w:tc>
        <w:tc>
          <w:tcPr>
            <w:tcW w:w="143" w:type="dxa"/>
          </w:tcPr>
          <w:p w14:paraId="6753C57F" w14:textId="77777777" w:rsidR="00D05049" w:rsidRDefault="00D05049"/>
        </w:tc>
        <w:tc>
          <w:tcPr>
            <w:tcW w:w="235" w:type="dxa"/>
          </w:tcPr>
          <w:p w14:paraId="13CC8FD3" w14:textId="77777777" w:rsidR="00D05049" w:rsidRDefault="00D05049"/>
        </w:tc>
        <w:tc>
          <w:tcPr>
            <w:tcW w:w="334" w:type="dxa"/>
          </w:tcPr>
          <w:p w14:paraId="29B660B4" w14:textId="77777777" w:rsidR="00D05049" w:rsidRDefault="00D05049"/>
        </w:tc>
        <w:tc>
          <w:tcPr>
            <w:tcW w:w="568" w:type="dxa"/>
          </w:tcPr>
          <w:p w14:paraId="54A8A511" w14:textId="77777777" w:rsidR="00D05049" w:rsidRDefault="00D05049"/>
        </w:tc>
        <w:tc>
          <w:tcPr>
            <w:tcW w:w="214" w:type="dxa"/>
          </w:tcPr>
          <w:p w14:paraId="64D1688C" w14:textId="77777777" w:rsidR="00D05049" w:rsidRDefault="00D05049"/>
        </w:tc>
        <w:tc>
          <w:tcPr>
            <w:tcW w:w="72" w:type="dxa"/>
          </w:tcPr>
          <w:p w14:paraId="50A4A7DD" w14:textId="77777777" w:rsidR="00D05049" w:rsidRDefault="00D05049"/>
        </w:tc>
        <w:tc>
          <w:tcPr>
            <w:tcW w:w="852" w:type="dxa"/>
          </w:tcPr>
          <w:p w14:paraId="57C89D6E" w14:textId="77777777" w:rsidR="00D05049" w:rsidRDefault="00D05049"/>
        </w:tc>
        <w:tc>
          <w:tcPr>
            <w:tcW w:w="710" w:type="dxa"/>
          </w:tcPr>
          <w:p w14:paraId="464C5E20" w14:textId="77777777" w:rsidR="00D05049" w:rsidRDefault="00D05049"/>
        </w:tc>
        <w:tc>
          <w:tcPr>
            <w:tcW w:w="143" w:type="dxa"/>
          </w:tcPr>
          <w:p w14:paraId="7AC3D14E" w14:textId="77777777" w:rsidR="00D05049" w:rsidRDefault="00D05049"/>
        </w:tc>
        <w:tc>
          <w:tcPr>
            <w:tcW w:w="72" w:type="dxa"/>
          </w:tcPr>
          <w:p w14:paraId="45419BD1" w14:textId="77777777" w:rsidR="00D05049" w:rsidRDefault="00D05049"/>
        </w:tc>
        <w:tc>
          <w:tcPr>
            <w:tcW w:w="214" w:type="dxa"/>
          </w:tcPr>
          <w:p w14:paraId="01036BC9" w14:textId="77777777" w:rsidR="00D05049" w:rsidRDefault="00D05049"/>
        </w:tc>
        <w:tc>
          <w:tcPr>
            <w:tcW w:w="568" w:type="dxa"/>
          </w:tcPr>
          <w:p w14:paraId="7B4A9CBD" w14:textId="77777777" w:rsidR="00D05049" w:rsidRDefault="00D05049"/>
        </w:tc>
        <w:tc>
          <w:tcPr>
            <w:tcW w:w="852" w:type="dxa"/>
          </w:tcPr>
          <w:p w14:paraId="786BEAA1" w14:textId="77777777" w:rsidR="00D05049" w:rsidRDefault="00D05049"/>
        </w:tc>
        <w:tc>
          <w:tcPr>
            <w:tcW w:w="1560" w:type="dxa"/>
          </w:tcPr>
          <w:p w14:paraId="5F15247D" w14:textId="77777777" w:rsidR="00D05049" w:rsidRDefault="00D05049"/>
        </w:tc>
        <w:tc>
          <w:tcPr>
            <w:tcW w:w="426" w:type="dxa"/>
          </w:tcPr>
          <w:p w14:paraId="4925AEF2" w14:textId="77777777" w:rsidR="00D05049" w:rsidRDefault="00D05049"/>
        </w:tc>
        <w:tc>
          <w:tcPr>
            <w:tcW w:w="285" w:type="dxa"/>
          </w:tcPr>
          <w:p w14:paraId="45B54418" w14:textId="77777777" w:rsidR="00D05049" w:rsidRDefault="00D05049"/>
        </w:tc>
        <w:tc>
          <w:tcPr>
            <w:tcW w:w="285" w:type="dxa"/>
          </w:tcPr>
          <w:p w14:paraId="56021FD0" w14:textId="77777777" w:rsidR="00D05049" w:rsidRDefault="00D05049"/>
        </w:tc>
      </w:tr>
      <w:tr w:rsidR="00D05049" w14:paraId="085C6E50" w14:textId="77777777">
        <w:trPr>
          <w:trHeight w:hRule="exact" w:val="277"/>
        </w:trPr>
        <w:tc>
          <w:tcPr>
            <w:tcW w:w="426" w:type="dxa"/>
          </w:tcPr>
          <w:p w14:paraId="3EEC2BFE" w14:textId="77777777" w:rsidR="00D05049" w:rsidRDefault="00D05049"/>
        </w:tc>
        <w:tc>
          <w:tcPr>
            <w:tcW w:w="2991" w:type="dxa"/>
            <w:gridSpan w:val="7"/>
            <w:shd w:val="clear" w:color="000000" w:fill="FFFFFF"/>
            <w:tcMar>
              <w:left w:w="34" w:type="dxa"/>
              <w:right w:w="34" w:type="dxa"/>
            </w:tcMar>
          </w:tcPr>
          <w:p w14:paraId="05608226"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626D9B3C" w14:textId="77777777" w:rsidR="00D05049" w:rsidRDefault="00D05049"/>
        </w:tc>
        <w:tc>
          <w:tcPr>
            <w:tcW w:w="6252" w:type="dxa"/>
            <w:gridSpan w:val="13"/>
            <w:shd w:val="clear" w:color="000000" w:fill="FFFFFF"/>
            <w:tcMar>
              <w:left w:w="34" w:type="dxa"/>
              <w:right w:w="34" w:type="dxa"/>
            </w:tcMar>
          </w:tcPr>
          <w:p w14:paraId="21E925D0"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070924A9" w14:textId="77777777">
        <w:trPr>
          <w:trHeight w:hRule="exact" w:val="138"/>
        </w:trPr>
        <w:tc>
          <w:tcPr>
            <w:tcW w:w="426" w:type="dxa"/>
          </w:tcPr>
          <w:p w14:paraId="5D00AD0E" w14:textId="77777777" w:rsidR="00D05049" w:rsidRDefault="00D05049"/>
        </w:tc>
        <w:tc>
          <w:tcPr>
            <w:tcW w:w="426" w:type="dxa"/>
          </w:tcPr>
          <w:p w14:paraId="7DFBE28D" w14:textId="77777777" w:rsidR="00D05049" w:rsidRDefault="00D05049"/>
        </w:tc>
        <w:tc>
          <w:tcPr>
            <w:tcW w:w="852" w:type="dxa"/>
          </w:tcPr>
          <w:p w14:paraId="432F2DB7" w14:textId="77777777" w:rsidR="00D05049" w:rsidRDefault="00D05049"/>
        </w:tc>
        <w:tc>
          <w:tcPr>
            <w:tcW w:w="852" w:type="dxa"/>
          </w:tcPr>
          <w:p w14:paraId="03F98DF1" w14:textId="77777777" w:rsidR="00D05049" w:rsidRDefault="00D05049"/>
        </w:tc>
        <w:tc>
          <w:tcPr>
            <w:tcW w:w="143" w:type="dxa"/>
          </w:tcPr>
          <w:p w14:paraId="17C6FC78" w14:textId="77777777" w:rsidR="00D05049" w:rsidRDefault="00D05049"/>
        </w:tc>
        <w:tc>
          <w:tcPr>
            <w:tcW w:w="143" w:type="dxa"/>
          </w:tcPr>
          <w:p w14:paraId="47D0379F" w14:textId="77777777" w:rsidR="00D05049" w:rsidRDefault="00D05049"/>
        </w:tc>
        <w:tc>
          <w:tcPr>
            <w:tcW w:w="235" w:type="dxa"/>
          </w:tcPr>
          <w:p w14:paraId="19F2B92A" w14:textId="77777777" w:rsidR="00D05049" w:rsidRDefault="00D05049"/>
        </w:tc>
        <w:tc>
          <w:tcPr>
            <w:tcW w:w="334" w:type="dxa"/>
          </w:tcPr>
          <w:p w14:paraId="0FB6310A" w14:textId="77777777" w:rsidR="00D05049" w:rsidRDefault="00D05049"/>
        </w:tc>
        <w:tc>
          <w:tcPr>
            <w:tcW w:w="568" w:type="dxa"/>
          </w:tcPr>
          <w:p w14:paraId="5B8409A0" w14:textId="77777777" w:rsidR="00D05049" w:rsidRDefault="00D05049"/>
        </w:tc>
        <w:tc>
          <w:tcPr>
            <w:tcW w:w="214" w:type="dxa"/>
          </w:tcPr>
          <w:p w14:paraId="7372136B" w14:textId="77777777" w:rsidR="00D05049" w:rsidRDefault="00D05049"/>
        </w:tc>
        <w:tc>
          <w:tcPr>
            <w:tcW w:w="72" w:type="dxa"/>
          </w:tcPr>
          <w:p w14:paraId="7A5FD6F8" w14:textId="77777777" w:rsidR="00D05049" w:rsidRDefault="00D05049"/>
        </w:tc>
        <w:tc>
          <w:tcPr>
            <w:tcW w:w="852" w:type="dxa"/>
          </w:tcPr>
          <w:p w14:paraId="49C6E5E6" w14:textId="77777777" w:rsidR="00D05049" w:rsidRDefault="00D05049"/>
        </w:tc>
        <w:tc>
          <w:tcPr>
            <w:tcW w:w="710" w:type="dxa"/>
          </w:tcPr>
          <w:p w14:paraId="6E6E817E" w14:textId="77777777" w:rsidR="00D05049" w:rsidRDefault="00D05049"/>
        </w:tc>
        <w:tc>
          <w:tcPr>
            <w:tcW w:w="143" w:type="dxa"/>
          </w:tcPr>
          <w:p w14:paraId="206AAFEB" w14:textId="77777777" w:rsidR="00D05049" w:rsidRDefault="00D05049"/>
        </w:tc>
        <w:tc>
          <w:tcPr>
            <w:tcW w:w="72" w:type="dxa"/>
          </w:tcPr>
          <w:p w14:paraId="37EB88A3" w14:textId="77777777" w:rsidR="00D05049" w:rsidRDefault="00D05049"/>
        </w:tc>
        <w:tc>
          <w:tcPr>
            <w:tcW w:w="214" w:type="dxa"/>
          </w:tcPr>
          <w:p w14:paraId="61E5ACE1" w14:textId="77777777" w:rsidR="00D05049" w:rsidRDefault="00D05049"/>
        </w:tc>
        <w:tc>
          <w:tcPr>
            <w:tcW w:w="568" w:type="dxa"/>
          </w:tcPr>
          <w:p w14:paraId="43262182" w14:textId="77777777" w:rsidR="00D05049" w:rsidRDefault="00D05049"/>
        </w:tc>
        <w:tc>
          <w:tcPr>
            <w:tcW w:w="852" w:type="dxa"/>
          </w:tcPr>
          <w:p w14:paraId="28E0560A" w14:textId="77777777" w:rsidR="00D05049" w:rsidRDefault="00D05049"/>
        </w:tc>
        <w:tc>
          <w:tcPr>
            <w:tcW w:w="1560" w:type="dxa"/>
          </w:tcPr>
          <w:p w14:paraId="415180FE" w14:textId="77777777" w:rsidR="00D05049" w:rsidRDefault="00D05049"/>
        </w:tc>
        <w:tc>
          <w:tcPr>
            <w:tcW w:w="426" w:type="dxa"/>
          </w:tcPr>
          <w:p w14:paraId="6ECE756D" w14:textId="77777777" w:rsidR="00D05049" w:rsidRDefault="00D05049"/>
        </w:tc>
        <w:tc>
          <w:tcPr>
            <w:tcW w:w="285" w:type="dxa"/>
          </w:tcPr>
          <w:p w14:paraId="017BB8AF" w14:textId="77777777" w:rsidR="00D05049" w:rsidRDefault="00D05049"/>
        </w:tc>
        <w:tc>
          <w:tcPr>
            <w:tcW w:w="285" w:type="dxa"/>
          </w:tcPr>
          <w:p w14:paraId="0268BC36" w14:textId="77777777" w:rsidR="00D05049" w:rsidRDefault="00D05049"/>
        </w:tc>
      </w:tr>
      <w:tr w:rsidR="00D05049" w14:paraId="467FFF33" w14:textId="77777777">
        <w:trPr>
          <w:trHeight w:hRule="exact" w:val="277"/>
        </w:trPr>
        <w:tc>
          <w:tcPr>
            <w:tcW w:w="426" w:type="dxa"/>
          </w:tcPr>
          <w:p w14:paraId="04D0197C" w14:textId="77777777" w:rsidR="00D05049" w:rsidRDefault="00D05049"/>
        </w:tc>
        <w:tc>
          <w:tcPr>
            <w:tcW w:w="2424" w:type="dxa"/>
            <w:gridSpan w:val="5"/>
            <w:shd w:val="clear" w:color="000000" w:fill="FFFFFF"/>
            <w:tcMar>
              <w:left w:w="34" w:type="dxa"/>
              <w:right w:w="34" w:type="dxa"/>
            </w:tcMar>
          </w:tcPr>
          <w:p w14:paraId="3E6E6A15"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2CE885AD" w14:textId="77777777" w:rsidR="00D05049" w:rsidRDefault="00D05049"/>
        </w:tc>
        <w:tc>
          <w:tcPr>
            <w:tcW w:w="334" w:type="dxa"/>
          </w:tcPr>
          <w:p w14:paraId="6F5CFF08" w14:textId="77777777" w:rsidR="00D05049" w:rsidRDefault="00D05049"/>
        </w:tc>
        <w:tc>
          <w:tcPr>
            <w:tcW w:w="568" w:type="dxa"/>
          </w:tcPr>
          <w:p w14:paraId="5DB0D728" w14:textId="77777777" w:rsidR="00D05049" w:rsidRDefault="00D05049"/>
        </w:tc>
        <w:tc>
          <w:tcPr>
            <w:tcW w:w="6252" w:type="dxa"/>
            <w:gridSpan w:val="13"/>
            <w:shd w:val="clear" w:color="000000" w:fill="FFFFFF"/>
            <w:tcMar>
              <w:left w:w="34" w:type="dxa"/>
              <w:right w:w="34" w:type="dxa"/>
            </w:tcMar>
          </w:tcPr>
          <w:p w14:paraId="643B001B" w14:textId="77777777" w:rsidR="00D05049" w:rsidRDefault="00D05049">
            <w:pPr>
              <w:spacing w:after="0" w:line="240" w:lineRule="auto"/>
            </w:pPr>
            <w:r>
              <w:rPr>
                <w:rFonts w:ascii="Times New Roman" w:hAnsi="Times New Roman" w:cs="Times New Roman"/>
                <w:b/>
                <w:color w:val="000000"/>
              </w:rPr>
              <w:t>магистр</w:t>
            </w:r>
          </w:p>
        </w:tc>
      </w:tr>
      <w:tr w:rsidR="00D05049" w14:paraId="150CE513" w14:textId="77777777">
        <w:trPr>
          <w:trHeight w:hRule="exact" w:val="138"/>
        </w:trPr>
        <w:tc>
          <w:tcPr>
            <w:tcW w:w="426" w:type="dxa"/>
          </w:tcPr>
          <w:p w14:paraId="376E16E1" w14:textId="77777777" w:rsidR="00D05049" w:rsidRDefault="00D05049"/>
        </w:tc>
        <w:tc>
          <w:tcPr>
            <w:tcW w:w="426" w:type="dxa"/>
          </w:tcPr>
          <w:p w14:paraId="157076EE" w14:textId="77777777" w:rsidR="00D05049" w:rsidRDefault="00D05049"/>
        </w:tc>
        <w:tc>
          <w:tcPr>
            <w:tcW w:w="852" w:type="dxa"/>
          </w:tcPr>
          <w:p w14:paraId="168F3CFD" w14:textId="77777777" w:rsidR="00D05049" w:rsidRDefault="00D05049"/>
        </w:tc>
        <w:tc>
          <w:tcPr>
            <w:tcW w:w="852" w:type="dxa"/>
          </w:tcPr>
          <w:p w14:paraId="1023760D" w14:textId="77777777" w:rsidR="00D05049" w:rsidRDefault="00D05049"/>
        </w:tc>
        <w:tc>
          <w:tcPr>
            <w:tcW w:w="143" w:type="dxa"/>
          </w:tcPr>
          <w:p w14:paraId="3B7496C8" w14:textId="77777777" w:rsidR="00D05049" w:rsidRDefault="00D05049"/>
        </w:tc>
        <w:tc>
          <w:tcPr>
            <w:tcW w:w="143" w:type="dxa"/>
          </w:tcPr>
          <w:p w14:paraId="02C94A21" w14:textId="77777777" w:rsidR="00D05049" w:rsidRDefault="00D05049"/>
        </w:tc>
        <w:tc>
          <w:tcPr>
            <w:tcW w:w="235" w:type="dxa"/>
          </w:tcPr>
          <w:p w14:paraId="7F2D94CC" w14:textId="77777777" w:rsidR="00D05049" w:rsidRDefault="00D05049"/>
        </w:tc>
        <w:tc>
          <w:tcPr>
            <w:tcW w:w="334" w:type="dxa"/>
          </w:tcPr>
          <w:p w14:paraId="12B25AE3" w14:textId="77777777" w:rsidR="00D05049" w:rsidRDefault="00D05049"/>
        </w:tc>
        <w:tc>
          <w:tcPr>
            <w:tcW w:w="568" w:type="dxa"/>
          </w:tcPr>
          <w:p w14:paraId="5F557BEC" w14:textId="77777777" w:rsidR="00D05049" w:rsidRDefault="00D05049"/>
        </w:tc>
        <w:tc>
          <w:tcPr>
            <w:tcW w:w="214" w:type="dxa"/>
          </w:tcPr>
          <w:p w14:paraId="6D7FF52F" w14:textId="77777777" w:rsidR="00D05049" w:rsidRDefault="00D05049"/>
        </w:tc>
        <w:tc>
          <w:tcPr>
            <w:tcW w:w="72" w:type="dxa"/>
          </w:tcPr>
          <w:p w14:paraId="60EDEDDB" w14:textId="77777777" w:rsidR="00D05049" w:rsidRDefault="00D05049"/>
        </w:tc>
        <w:tc>
          <w:tcPr>
            <w:tcW w:w="852" w:type="dxa"/>
          </w:tcPr>
          <w:p w14:paraId="22CAC60C" w14:textId="77777777" w:rsidR="00D05049" w:rsidRDefault="00D05049"/>
        </w:tc>
        <w:tc>
          <w:tcPr>
            <w:tcW w:w="710" w:type="dxa"/>
          </w:tcPr>
          <w:p w14:paraId="581C8BE1" w14:textId="77777777" w:rsidR="00D05049" w:rsidRDefault="00D05049"/>
        </w:tc>
        <w:tc>
          <w:tcPr>
            <w:tcW w:w="143" w:type="dxa"/>
          </w:tcPr>
          <w:p w14:paraId="5A2F288E" w14:textId="77777777" w:rsidR="00D05049" w:rsidRDefault="00D05049"/>
        </w:tc>
        <w:tc>
          <w:tcPr>
            <w:tcW w:w="72" w:type="dxa"/>
          </w:tcPr>
          <w:p w14:paraId="5E33A60D" w14:textId="77777777" w:rsidR="00D05049" w:rsidRDefault="00D05049"/>
        </w:tc>
        <w:tc>
          <w:tcPr>
            <w:tcW w:w="214" w:type="dxa"/>
          </w:tcPr>
          <w:p w14:paraId="7E763216" w14:textId="77777777" w:rsidR="00D05049" w:rsidRDefault="00D05049"/>
        </w:tc>
        <w:tc>
          <w:tcPr>
            <w:tcW w:w="568" w:type="dxa"/>
          </w:tcPr>
          <w:p w14:paraId="176C6F61" w14:textId="77777777" w:rsidR="00D05049" w:rsidRDefault="00D05049"/>
        </w:tc>
        <w:tc>
          <w:tcPr>
            <w:tcW w:w="852" w:type="dxa"/>
          </w:tcPr>
          <w:p w14:paraId="35F9999B" w14:textId="77777777" w:rsidR="00D05049" w:rsidRDefault="00D05049"/>
        </w:tc>
        <w:tc>
          <w:tcPr>
            <w:tcW w:w="1560" w:type="dxa"/>
          </w:tcPr>
          <w:p w14:paraId="4386A015" w14:textId="77777777" w:rsidR="00D05049" w:rsidRDefault="00D05049"/>
        </w:tc>
        <w:tc>
          <w:tcPr>
            <w:tcW w:w="426" w:type="dxa"/>
          </w:tcPr>
          <w:p w14:paraId="1EB81821" w14:textId="77777777" w:rsidR="00D05049" w:rsidRDefault="00D05049"/>
        </w:tc>
        <w:tc>
          <w:tcPr>
            <w:tcW w:w="285" w:type="dxa"/>
          </w:tcPr>
          <w:p w14:paraId="17825CF1" w14:textId="77777777" w:rsidR="00D05049" w:rsidRDefault="00D05049"/>
        </w:tc>
        <w:tc>
          <w:tcPr>
            <w:tcW w:w="285" w:type="dxa"/>
          </w:tcPr>
          <w:p w14:paraId="7F3450CE" w14:textId="77777777" w:rsidR="00D05049" w:rsidRDefault="00D05049"/>
        </w:tc>
      </w:tr>
      <w:tr w:rsidR="00D05049" w14:paraId="4A730671" w14:textId="77777777">
        <w:trPr>
          <w:trHeight w:hRule="exact" w:val="277"/>
        </w:trPr>
        <w:tc>
          <w:tcPr>
            <w:tcW w:w="426" w:type="dxa"/>
          </w:tcPr>
          <w:p w14:paraId="2ABCD5A8" w14:textId="77777777" w:rsidR="00D05049" w:rsidRDefault="00D05049"/>
        </w:tc>
        <w:tc>
          <w:tcPr>
            <w:tcW w:w="2424" w:type="dxa"/>
            <w:gridSpan w:val="5"/>
            <w:shd w:val="clear" w:color="000000" w:fill="FFFFFF"/>
            <w:tcMar>
              <w:left w:w="34" w:type="dxa"/>
              <w:right w:w="34" w:type="dxa"/>
            </w:tcMar>
          </w:tcPr>
          <w:p w14:paraId="295D5A03"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7D52DF9B" w14:textId="77777777" w:rsidR="00D05049" w:rsidRDefault="00D05049"/>
        </w:tc>
        <w:tc>
          <w:tcPr>
            <w:tcW w:w="334" w:type="dxa"/>
          </w:tcPr>
          <w:p w14:paraId="6F593830" w14:textId="77777777" w:rsidR="00D05049" w:rsidRDefault="00D05049"/>
        </w:tc>
        <w:tc>
          <w:tcPr>
            <w:tcW w:w="568" w:type="dxa"/>
          </w:tcPr>
          <w:p w14:paraId="4CCD8572" w14:textId="77777777" w:rsidR="00D05049" w:rsidRDefault="00D05049"/>
        </w:tc>
        <w:tc>
          <w:tcPr>
            <w:tcW w:w="5259" w:type="dxa"/>
            <w:gridSpan w:val="10"/>
            <w:shd w:val="clear" w:color="000000" w:fill="FFFFFF"/>
            <w:tcMar>
              <w:left w:w="34" w:type="dxa"/>
              <w:right w:w="34" w:type="dxa"/>
            </w:tcMar>
          </w:tcPr>
          <w:p w14:paraId="03853192"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27CB68A3" w14:textId="77777777" w:rsidR="00D05049" w:rsidRDefault="00D05049"/>
        </w:tc>
        <w:tc>
          <w:tcPr>
            <w:tcW w:w="285" w:type="dxa"/>
          </w:tcPr>
          <w:p w14:paraId="4179EA57" w14:textId="77777777" w:rsidR="00D05049" w:rsidRDefault="00D05049"/>
        </w:tc>
        <w:tc>
          <w:tcPr>
            <w:tcW w:w="285" w:type="dxa"/>
          </w:tcPr>
          <w:p w14:paraId="7D1FDD20" w14:textId="77777777" w:rsidR="00D05049" w:rsidRDefault="00D05049"/>
        </w:tc>
      </w:tr>
      <w:tr w:rsidR="00D05049" w14:paraId="08FE91AF" w14:textId="77777777">
        <w:trPr>
          <w:trHeight w:hRule="exact" w:val="138"/>
        </w:trPr>
        <w:tc>
          <w:tcPr>
            <w:tcW w:w="426" w:type="dxa"/>
          </w:tcPr>
          <w:p w14:paraId="39CAF398" w14:textId="77777777" w:rsidR="00D05049" w:rsidRDefault="00D05049"/>
        </w:tc>
        <w:tc>
          <w:tcPr>
            <w:tcW w:w="426" w:type="dxa"/>
          </w:tcPr>
          <w:p w14:paraId="39EFE031" w14:textId="77777777" w:rsidR="00D05049" w:rsidRDefault="00D05049"/>
        </w:tc>
        <w:tc>
          <w:tcPr>
            <w:tcW w:w="852" w:type="dxa"/>
          </w:tcPr>
          <w:p w14:paraId="427886B3" w14:textId="77777777" w:rsidR="00D05049" w:rsidRDefault="00D05049"/>
        </w:tc>
        <w:tc>
          <w:tcPr>
            <w:tcW w:w="852" w:type="dxa"/>
          </w:tcPr>
          <w:p w14:paraId="24D46522" w14:textId="77777777" w:rsidR="00D05049" w:rsidRDefault="00D05049"/>
        </w:tc>
        <w:tc>
          <w:tcPr>
            <w:tcW w:w="143" w:type="dxa"/>
          </w:tcPr>
          <w:p w14:paraId="0338969B" w14:textId="77777777" w:rsidR="00D05049" w:rsidRDefault="00D05049"/>
        </w:tc>
        <w:tc>
          <w:tcPr>
            <w:tcW w:w="143" w:type="dxa"/>
          </w:tcPr>
          <w:p w14:paraId="2CF67633" w14:textId="77777777" w:rsidR="00D05049" w:rsidRDefault="00D05049"/>
        </w:tc>
        <w:tc>
          <w:tcPr>
            <w:tcW w:w="235" w:type="dxa"/>
          </w:tcPr>
          <w:p w14:paraId="06215DB9" w14:textId="77777777" w:rsidR="00D05049" w:rsidRDefault="00D05049"/>
        </w:tc>
        <w:tc>
          <w:tcPr>
            <w:tcW w:w="334" w:type="dxa"/>
          </w:tcPr>
          <w:p w14:paraId="4915287F" w14:textId="77777777" w:rsidR="00D05049" w:rsidRDefault="00D05049"/>
        </w:tc>
        <w:tc>
          <w:tcPr>
            <w:tcW w:w="568" w:type="dxa"/>
          </w:tcPr>
          <w:p w14:paraId="4BBF6302" w14:textId="77777777" w:rsidR="00D05049" w:rsidRDefault="00D05049"/>
        </w:tc>
        <w:tc>
          <w:tcPr>
            <w:tcW w:w="214" w:type="dxa"/>
          </w:tcPr>
          <w:p w14:paraId="08461986" w14:textId="77777777" w:rsidR="00D05049" w:rsidRDefault="00D05049"/>
        </w:tc>
        <w:tc>
          <w:tcPr>
            <w:tcW w:w="72" w:type="dxa"/>
          </w:tcPr>
          <w:p w14:paraId="044DDC56" w14:textId="77777777" w:rsidR="00D05049" w:rsidRDefault="00D05049"/>
        </w:tc>
        <w:tc>
          <w:tcPr>
            <w:tcW w:w="852" w:type="dxa"/>
          </w:tcPr>
          <w:p w14:paraId="3A0A7AA0" w14:textId="77777777" w:rsidR="00D05049" w:rsidRDefault="00D05049"/>
        </w:tc>
        <w:tc>
          <w:tcPr>
            <w:tcW w:w="710" w:type="dxa"/>
          </w:tcPr>
          <w:p w14:paraId="3F0F2C7C" w14:textId="77777777" w:rsidR="00D05049" w:rsidRDefault="00D05049"/>
        </w:tc>
        <w:tc>
          <w:tcPr>
            <w:tcW w:w="143" w:type="dxa"/>
          </w:tcPr>
          <w:p w14:paraId="442A5B27" w14:textId="77777777" w:rsidR="00D05049" w:rsidRDefault="00D05049"/>
        </w:tc>
        <w:tc>
          <w:tcPr>
            <w:tcW w:w="72" w:type="dxa"/>
          </w:tcPr>
          <w:p w14:paraId="27F7B34C" w14:textId="77777777" w:rsidR="00D05049" w:rsidRDefault="00D05049"/>
        </w:tc>
        <w:tc>
          <w:tcPr>
            <w:tcW w:w="214" w:type="dxa"/>
          </w:tcPr>
          <w:p w14:paraId="64A63310" w14:textId="77777777" w:rsidR="00D05049" w:rsidRDefault="00D05049"/>
        </w:tc>
        <w:tc>
          <w:tcPr>
            <w:tcW w:w="568" w:type="dxa"/>
          </w:tcPr>
          <w:p w14:paraId="5701DF74" w14:textId="77777777" w:rsidR="00D05049" w:rsidRDefault="00D05049"/>
        </w:tc>
        <w:tc>
          <w:tcPr>
            <w:tcW w:w="852" w:type="dxa"/>
          </w:tcPr>
          <w:p w14:paraId="7DE63B88" w14:textId="77777777" w:rsidR="00D05049" w:rsidRDefault="00D05049"/>
        </w:tc>
        <w:tc>
          <w:tcPr>
            <w:tcW w:w="1560" w:type="dxa"/>
          </w:tcPr>
          <w:p w14:paraId="0486BACF" w14:textId="77777777" w:rsidR="00D05049" w:rsidRDefault="00D05049"/>
        </w:tc>
        <w:tc>
          <w:tcPr>
            <w:tcW w:w="426" w:type="dxa"/>
          </w:tcPr>
          <w:p w14:paraId="3FB947FA" w14:textId="77777777" w:rsidR="00D05049" w:rsidRDefault="00D05049"/>
        </w:tc>
        <w:tc>
          <w:tcPr>
            <w:tcW w:w="285" w:type="dxa"/>
          </w:tcPr>
          <w:p w14:paraId="420B252D" w14:textId="77777777" w:rsidR="00D05049" w:rsidRDefault="00D05049"/>
        </w:tc>
        <w:tc>
          <w:tcPr>
            <w:tcW w:w="285" w:type="dxa"/>
          </w:tcPr>
          <w:p w14:paraId="409E03A4" w14:textId="77777777" w:rsidR="00D05049" w:rsidRDefault="00D05049"/>
        </w:tc>
      </w:tr>
      <w:tr w:rsidR="00D05049" w14:paraId="0310FE4E" w14:textId="77777777">
        <w:trPr>
          <w:trHeight w:hRule="exact" w:val="277"/>
        </w:trPr>
        <w:tc>
          <w:tcPr>
            <w:tcW w:w="426" w:type="dxa"/>
          </w:tcPr>
          <w:p w14:paraId="292797A7" w14:textId="77777777" w:rsidR="00D05049" w:rsidRDefault="00D05049"/>
        </w:tc>
        <w:tc>
          <w:tcPr>
            <w:tcW w:w="2283" w:type="dxa"/>
            <w:gridSpan w:val="4"/>
            <w:shd w:val="clear" w:color="000000" w:fill="FFFFFF"/>
            <w:tcMar>
              <w:left w:w="34" w:type="dxa"/>
              <w:right w:w="34" w:type="dxa"/>
            </w:tcMar>
          </w:tcPr>
          <w:p w14:paraId="6EF1BA88"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4A8DDD94" w14:textId="77777777" w:rsidR="00D05049" w:rsidRDefault="00D05049"/>
        </w:tc>
        <w:tc>
          <w:tcPr>
            <w:tcW w:w="235" w:type="dxa"/>
          </w:tcPr>
          <w:p w14:paraId="3F7A5F71" w14:textId="77777777" w:rsidR="00D05049" w:rsidRDefault="00D05049"/>
        </w:tc>
        <w:tc>
          <w:tcPr>
            <w:tcW w:w="334" w:type="dxa"/>
          </w:tcPr>
          <w:p w14:paraId="54AC425F" w14:textId="77777777" w:rsidR="00D05049" w:rsidRDefault="00D05049"/>
        </w:tc>
        <w:tc>
          <w:tcPr>
            <w:tcW w:w="568" w:type="dxa"/>
          </w:tcPr>
          <w:p w14:paraId="6F7B2BEC" w14:textId="77777777" w:rsidR="00D05049" w:rsidRDefault="00D05049"/>
        </w:tc>
        <w:tc>
          <w:tcPr>
            <w:tcW w:w="5259" w:type="dxa"/>
            <w:gridSpan w:val="10"/>
            <w:shd w:val="clear" w:color="000000" w:fill="FFFFFF"/>
            <w:tcMar>
              <w:left w:w="34" w:type="dxa"/>
              <w:right w:w="34" w:type="dxa"/>
            </w:tcMar>
          </w:tcPr>
          <w:p w14:paraId="6350EEC6" w14:textId="77777777" w:rsidR="00D05049" w:rsidRDefault="00D05049">
            <w:pPr>
              <w:spacing w:after="0" w:line="240" w:lineRule="auto"/>
            </w:pPr>
            <w:r>
              <w:rPr>
                <w:rFonts w:ascii="Times New Roman" w:hAnsi="Times New Roman" w:cs="Times New Roman"/>
                <w:b/>
                <w:color w:val="000000"/>
              </w:rPr>
              <w:t>4 з.е.</w:t>
            </w:r>
          </w:p>
        </w:tc>
        <w:tc>
          <w:tcPr>
            <w:tcW w:w="426" w:type="dxa"/>
          </w:tcPr>
          <w:p w14:paraId="32E50D74" w14:textId="77777777" w:rsidR="00D05049" w:rsidRDefault="00D05049"/>
        </w:tc>
        <w:tc>
          <w:tcPr>
            <w:tcW w:w="285" w:type="dxa"/>
          </w:tcPr>
          <w:p w14:paraId="1841E7B8" w14:textId="77777777" w:rsidR="00D05049" w:rsidRDefault="00D05049"/>
        </w:tc>
        <w:tc>
          <w:tcPr>
            <w:tcW w:w="285" w:type="dxa"/>
          </w:tcPr>
          <w:p w14:paraId="336349BF" w14:textId="77777777" w:rsidR="00D05049" w:rsidRDefault="00D05049"/>
        </w:tc>
      </w:tr>
      <w:tr w:rsidR="00D05049" w14:paraId="4FCA252C" w14:textId="77777777">
        <w:trPr>
          <w:trHeight w:hRule="exact" w:val="138"/>
        </w:trPr>
        <w:tc>
          <w:tcPr>
            <w:tcW w:w="426" w:type="dxa"/>
          </w:tcPr>
          <w:p w14:paraId="3DF8A89D" w14:textId="77777777" w:rsidR="00D05049" w:rsidRDefault="00D05049"/>
        </w:tc>
        <w:tc>
          <w:tcPr>
            <w:tcW w:w="426" w:type="dxa"/>
          </w:tcPr>
          <w:p w14:paraId="0769644F" w14:textId="77777777" w:rsidR="00D05049" w:rsidRDefault="00D05049"/>
        </w:tc>
        <w:tc>
          <w:tcPr>
            <w:tcW w:w="852" w:type="dxa"/>
          </w:tcPr>
          <w:p w14:paraId="7139E9F0" w14:textId="77777777" w:rsidR="00D05049" w:rsidRDefault="00D05049"/>
        </w:tc>
        <w:tc>
          <w:tcPr>
            <w:tcW w:w="852" w:type="dxa"/>
          </w:tcPr>
          <w:p w14:paraId="55D081B7" w14:textId="77777777" w:rsidR="00D05049" w:rsidRDefault="00D05049"/>
        </w:tc>
        <w:tc>
          <w:tcPr>
            <w:tcW w:w="143" w:type="dxa"/>
          </w:tcPr>
          <w:p w14:paraId="3B0D281E" w14:textId="77777777" w:rsidR="00D05049" w:rsidRDefault="00D05049"/>
        </w:tc>
        <w:tc>
          <w:tcPr>
            <w:tcW w:w="143" w:type="dxa"/>
          </w:tcPr>
          <w:p w14:paraId="02C8CA30" w14:textId="77777777" w:rsidR="00D05049" w:rsidRDefault="00D05049"/>
        </w:tc>
        <w:tc>
          <w:tcPr>
            <w:tcW w:w="235" w:type="dxa"/>
          </w:tcPr>
          <w:p w14:paraId="6C014B42" w14:textId="77777777" w:rsidR="00D05049" w:rsidRDefault="00D05049"/>
        </w:tc>
        <w:tc>
          <w:tcPr>
            <w:tcW w:w="334" w:type="dxa"/>
          </w:tcPr>
          <w:p w14:paraId="08B1092F" w14:textId="77777777" w:rsidR="00D05049" w:rsidRDefault="00D05049"/>
        </w:tc>
        <w:tc>
          <w:tcPr>
            <w:tcW w:w="568" w:type="dxa"/>
          </w:tcPr>
          <w:p w14:paraId="0ABA1157" w14:textId="77777777" w:rsidR="00D05049" w:rsidRDefault="00D05049"/>
        </w:tc>
        <w:tc>
          <w:tcPr>
            <w:tcW w:w="214" w:type="dxa"/>
          </w:tcPr>
          <w:p w14:paraId="1F37F21A" w14:textId="77777777" w:rsidR="00D05049" w:rsidRDefault="00D05049"/>
        </w:tc>
        <w:tc>
          <w:tcPr>
            <w:tcW w:w="72" w:type="dxa"/>
          </w:tcPr>
          <w:p w14:paraId="404F8B77" w14:textId="77777777" w:rsidR="00D05049" w:rsidRDefault="00D05049"/>
        </w:tc>
        <w:tc>
          <w:tcPr>
            <w:tcW w:w="852" w:type="dxa"/>
          </w:tcPr>
          <w:p w14:paraId="46A61AAA" w14:textId="77777777" w:rsidR="00D05049" w:rsidRDefault="00D05049"/>
        </w:tc>
        <w:tc>
          <w:tcPr>
            <w:tcW w:w="710" w:type="dxa"/>
          </w:tcPr>
          <w:p w14:paraId="6D59BBB4" w14:textId="77777777" w:rsidR="00D05049" w:rsidRDefault="00D05049"/>
        </w:tc>
        <w:tc>
          <w:tcPr>
            <w:tcW w:w="143" w:type="dxa"/>
          </w:tcPr>
          <w:p w14:paraId="2682E154" w14:textId="77777777" w:rsidR="00D05049" w:rsidRDefault="00D05049"/>
        </w:tc>
        <w:tc>
          <w:tcPr>
            <w:tcW w:w="72" w:type="dxa"/>
          </w:tcPr>
          <w:p w14:paraId="060B0D97" w14:textId="77777777" w:rsidR="00D05049" w:rsidRDefault="00D05049"/>
        </w:tc>
        <w:tc>
          <w:tcPr>
            <w:tcW w:w="214" w:type="dxa"/>
          </w:tcPr>
          <w:p w14:paraId="71150490" w14:textId="77777777" w:rsidR="00D05049" w:rsidRDefault="00D05049"/>
        </w:tc>
        <w:tc>
          <w:tcPr>
            <w:tcW w:w="568" w:type="dxa"/>
          </w:tcPr>
          <w:p w14:paraId="4E5CF6AE" w14:textId="77777777" w:rsidR="00D05049" w:rsidRDefault="00D05049"/>
        </w:tc>
        <w:tc>
          <w:tcPr>
            <w:tcW w:w="852" w:type="dxa"/>
          </w:tcPr>
          <w:p w14:paraId="5F70607A" w14:textId="77777777" w:rsidR="00D05049" w:rsidRDefault="00D05049"/>
        </w:tc>
        <w:tc>
          <w:tcPr>
            <w:tcW w:w="1560" w:type="dxa"/>
          </w:tcPr>
          <w:p w14:paraId="75321E68" w14:textId="77777777" w:rsidR="00D05049" w:rsidRDefault="00D05049"/>
        </w:tc>
        <w:tc>
          <w:tcPr>
            <w:tcW w:w="426" w:type="dxa"/>
          </w:tcPr>
          <w:p w14:paraId="1EC55FD0" w14:textId="77777777" w:rsidR="00D05049" w:rsidRDefault="00D05049"/>
        </w:tc>
        <w:tc>
          <w:tcPr>
            <w:tcW w:w="285" w:type="dxa"/>
          </w:tcPr>
          <w:p w14:paraId="14F974EC" w14:textId="77777777" w:rsidR="00D05049" w:rsidRDefault="00D05049"/>
        </w:tc>
        <w:tc>
          <w:tcPr>
            <w:tcW w:w="285" w:type="dxa"/>
          </w:tcPr>
          <w:p w14:paraId="41074AB7" w14:textId="77777777" w:rsidR="00D05049" w:rsidRDefault="00D05049"/>
        </w:tc>
      </w:tr>
      <w:tr w:rsidR="00D05049" w14:paraId="52F35FD9" w14:textId="77777777">
        <w:trPr>
          <w:trHeight w:hRule="exact" w:val="277"/>
        </w:trPr>
        <w:tc>
          <w:tcPr>
            <w:tcW w:w="10221" w:type="dxa"/>
            <w:gridSpan w:val="22"/>
            <w:shd w:val="clear" w:color="000000" w:fill="FFFFFF"/>
            <w:tcMar>
              <w:left w:w="34" w:type="dxa"/>
              <w:right w:w="34" w:type="dxa"/>
            </w:tcMar>
          </w:tcPr>
          <w:p w14:paraId="1900E8E5"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21779C7D"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B0ECA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774E22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486D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611C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42646B5D" w14:textId="77777777" w:rsidR="00D05049" w:rsidRDefault="00D05049"/>
        </w:tc>
      </w:tr>
      <w:tr w:rsidR="00D05049" w14:paraId="2316B30F"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4BB28C0"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B171037"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D5C5E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A150F8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023A4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82E6D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DEF4F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56965C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7345D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BE156" w14:textId="77777777" w:rsidR="00D05049" w:rsidRDefault="00D05049"/>
        </w:tc>
        <w:tc>
          <w:tcPr>
            <w:tcW w:w="285" w:type="dxa"/>
          </w:tcPr>
          <w:p w14:paraId="661086F8" w14:textId="77777777" w:rsidR="00D05049" w:rsidRDefault="00D05049"/>
        </w:tc>
      </w:tr>
      <w:tr w:rsidR="00D05049" w14:paraId="175472BB"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00D8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4E8E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4</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7204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144</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F5A5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A1ED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EDAE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32</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0A8D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60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ACAB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2,35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3F198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33,65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C259F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Экзамен</w:t>
            </w:r>
          </w:p>
        </w:tc>
        <w:tc>
          <w:tcPr>
            <w:tcW w:w="285" w:type="dxa"/>
          </w:tcPr>
          <w:p w14:paraId="3901DBA7" w14:textId="77777777" w:rsidR="00D05049" w:rsidRDefault="00D05049"/>
        </w:tc>
      </w:tr>
      <w:tr w:rsidR="00D05049" w14:paraId="1AB701ED" w14:textId="77777777">
        <w:trPr>
          <w:trHeight w:hRule="exact" w:val="3044"/>
        </w:trPr>
        <w:tc>
          <w:tcPr>
            <w:tcW w:w="426" w:type="dxa"/>
          </w:tcPr>
          <w:p w14:paraId="1DC23A57" w14:textId="77777777" w:rsidR="00D05049" w:rsidRDefault="00D05049"/>
        </w:tc>
        <w:tc>
          <w:tcPr>
            <w:tcW w:w="426" w:type="dxa"/>
          </w:tcPr>
          <w:p w14:paraId="3F44DD3E" w14:textId="77777777" w:rsidR="00D05049" w:rsidRDefault="00D05049"/>
        </w:tc>
        <w:tc>
          <w:tcPr>
            <w:tcW w:w="852" w:type="dxa"/>
          </w:tcPr>
          <w:p w14:paraId="4FE871DC" w14:textId="77777777" w:rsidR="00D05049" w:rsidRDefault="00D05049"/>
        </w:tc>
        <w:tc>
          <w:tcPr>
            <w:tcW w:w="852" w:type="dxa"/>
          </w:tcPr>
          <w:p w14:paraId="2364D2B3" w14:textId="77777777" w:rsidR="00D05049" w:rsidRDefault="00D05049"/>
        </w:tc>
        <w:tc>
          <w:tcPr>
            <w:tcW w:w="143" w:type="dxa"/>
          </w:tcPr>
          <w:p w14:paraId="6DF3E555" w14:textId="77777777" w:rsidR="00D05049" w:rsidRDefault="00D05049"/>
        </w:tc>
        <w:tc>
          <w:tcPr>
            <w:tcW w:w="143" w:type="dxa"/>
          </w:tcPr>
          <w:p w14:paraId="40B1D295" w14:textId="77777777" w:rsidR="00D05049" w:rsidRDefault="00D05049"/>
        </w:tc>
        <w:tc>
          <w:tcPr>
            <w:tcW w:w="235" w:type="dxa"/>
          </w:tcPr>
          <w:p w14:paraId="00E87CC4" w14:textId="77777777" w:rsidR="00D05049" w:rsidRDefault="00D05049"/>
        </w:tc>
        <w:tc>
          <w:tcPr>
            <w:tcW w:w="334" w:type="dxa"/>
          </w:tcPr>
          <w:p w14:paraId="72072E7C" w14:textId="77777777" w:rsidR="00D05049" w:rsidRDefault="00D05049"/>
        </w:tc>
        <w:tc>
          <w:tcPr>
            <w:tcW w:w="568" w:type="dxa"/>
          </w:tcPr>
          <w:p w14:paraId="188F4F99" w14:textId="77777777" w:rsidR="00D05049" w:rsidRDefault="00D05049"/>
        </w:tc>
        <w:tc>
          <w:tcPr>
            <w:tcW w:w="214" w:type="dxa"/>
          </w:tcPr>
          <w:p w14:paraId="4CED6C09" w14:textId="77777777" w:rsidR="00D05049" w:rsidRDefault="00D05049"/>
        </w:tc>
        <w:tc>
          <w:tcPr>
            <w:tcW w:w="72" w:type="dxa"/>
          </w:tcPr>
          <w:p w14:paraId="4B566BBD" w14:textId="77777777" w:rsidR="00D05049" w:rsidRDefault="00D05049"/>
        </w:tc>
        <w:tc>
          <w:tcPr>
            <w:tcW w:w="852" w:type="dxa"/>
          </w:tcPr>
          <w:p w14:paraId="4D6FFCAA" w14:textId="77777777" w:rsidR="00D05049" w:rsidRDefault="00D05049"/>
        </w:tc>
        <w:tc>
          <w:tcPr>
            <w:tcW w:w="710" w:type="dxa"/>
          </w:tcPr>
          <w:p w14:paraId="5C3CD8C7" w14:textId="77777777" w:rsidR="00D05049" w:rsidRDefault="00D05049"/>
        </w:tc>
        <w:tc>
          <w:tcPr>
            <w:tcW w:w="143" w:type="dxa"/>
          </w:tcPr>
          <w:p w14:paraId="25552E06" w14:textId="77777777" w:rsidR="00D05049" w:rsidRDefault="00D05049"/>
        </w:tc>
        <w:tc>
          <w:tcPr>
            <w:tcW w:w="72" w:type="dxa"/>
          </w:tcPr>
          <w:p w14:paraId="4FD36CF4" w14:textId="77777777" w:rsidR="00D05049" w:rsidRDefault="00D05049"/>
        </w:tc>
        <w:tc>
          <w:tcPr>
            <w:tcW w:w="214" w:type="dxa"/>
          </w:tcPr>
          <w:p w14:paraId="7D079F22" w14:textId="77777777" w:rsidR="00D05049" w:rsidRDefault="00D05049"/>
        </w:tc>
        <w:tc>
          <w:tcPr>
            <w:tcW w:w="568" w:type="dxa"/>
          </w:tcPr>
          <w:p w14:paraId="2870DB08" w14:textId="77777777" w:rsidR="00D05049" w:rsidRDefault="00D05049"/>
        </w:tc>
        <w:tc>
          <w:tcPr>
            <w:tcW w:w="852" w:type="dxa"/>
          </w:tcPr>
          <w:p w14:paraId="0C8F892B" w14:textId="77777777" w:rsidR="00D05049" w:rsidRDefault="00D05049"/>
        </w:tc>
        <w:tc>
          <w:tcPr>
            <w:tcW w:w="1560" w:type="dxa"/>
          </w:tcPr>
          <w:p w14:paraId="798DE021" w14:textId="77777777" w:rsidR="00D05049" w:rsidRDefault="00D05049"/>
        </w:tc>
        <w:tc>
          <w:tcPr>
            <w:tcW w:w="426" w:type="dxa"/>
          </w:tcPr>
          <w:p w14:paraId="52DC43F4" w14:textId="77777777" w:rsidR="00D05049" w:rsidRDefault="00D05049"/>
        </w:tc>
        <w:tc>
          <w:tcPr>
            <w:tcW w:w="285" w:type="dxa"/>
          </w:tcPr>
          <w:p w14:paraId="6727CC1E" w14:textId="77777777" w:rsidR="00D05049" w:rsidRDefault="00D05049"/>
        </w:tc>
        <w:tc>
          <w:tcPr>
            <w:tcW w:w="285" w:type="dxa"/>
          </w:tcPr>
          <w:p w14:paraId="7CCE8AFD" w14:textId="77777777" w:rsidR="00D05049" w:rsidRDefault="00D05049"/>
        </w:tc>
      </w:tr>
      <w:tr w:rsidR="00D05049" w14:paraId="34E799B6" w14:textId="77777777">
        <w:trPr>
          <w:trHeight w:hRule="exact" w:val="277"/>
        </w:trPr>
        <w:tc>
          <w:tcPr>
            <w:tcW w:w="426" w:type="dxa"/>
          </w:tcPr>
          <w:p w14:paraId="79D197DE" w14:textId="77777777" w:rsidR="00D05049" w:rsidRDefault="00D05049"/>
        </w:tc>
        <w:tc>
          <w:tcPr>
            <w:tcW w:w="426" w:type="dxa"/>
          </w:tcPr>
          <w:p w14:paraId="78BC1761" w14:textId="77777777" w:rsidR="00D05049" w:rsidRDefault="00D05049"/>
        </w:tc>
        <w:tc>
          <w:tcPr>
            <w:tcW w:w="852" w:type="dxa"/>
          </w:tcPr>
          <w:p w14:paraId="62D9EEA1" w14:textId="77777777" w:rsidR="00D05049" w:rsidRDefault="00D05049"/>
        </w:tc>
        <w:tc>
          <w:tcPr>
            <w:tcW w:w="852" w:type="dxa"/>
          </w:tcPr>
          <w:p w14:paraId="5DA48335" w14:textId="77777777" w:rsidR="00D05049" w:rsidRDefault="00D05049"/>
        </w:tc>
        <w:tc>
          <w:tcPr>
            <w:tcW w:w="143" w:type="dxa"/>
          </w:tcPr>
          <w:p w14:paraId="0B4A779A" w14:textId="77777777" w:rsidR="00D05049" w:rsidRDefault="00D05049"/>
        </w:tc>
        <w:tc>
          <w:tcPr>
            <w:tcW w:w="143" w:type="dxa"/>
          </w:tcPr>
          <w:p w14:paraId="42DAFF46" w14:textId="77777777" w:rsidR="00D05049" w:rsidRDefault="00D05049"/>
        </w:tc>
        <w:tc>
          <w:tcPr>
            <w:tcW w:w="235" w:type="dxa"/>
          </w:tcPr>
          <w:p w14:paraId="66800056" w14:textId="77777777" w:rsidR="00D05049" w:rsidRDefault="00D05049"/>
        </w:tc>
        <w:tc>
          <w:tcPr>
            <w:tcW w:w="334" w:type="dxa"/>
          </w:tcPr>
          <w:p w14:paraId="5799D043" w14:textId="77777777" w:rsidR="00D05049" w:rsidRDefault="00D05049"/>
        </w:tc>
        <w:tc>
          <w:tcPr>
            <w:tcW w:w="568" w:type="dxa"/>
          </w:tcPr>
          <w:p w14:paraId="42D77F32" w14:textId="77777777" w:rsidR="00D05049" w:rsidRDefault="00D05049"/>
        </w:tc>
        <w:tc>
          <w:tcPr>
            <w:tcW w:w="2283" w:type="dxa"/>
            <w:gridSpan w:val="7"/>
            <w:shd w:val="clear" w:color="000000" w:fill="FFFFFF"/>
            <w:tcMar>
              <w:left w:w="34" w:type="dxa"/>
              <w:right w:w="34" w:type="dxa"/>
            </w:tcMar>
          </w:tcPr>
          <w:p w14:paraId="6037675F"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488588EB" w14:textId="77777777" w:rsidR="00D05049" w:rsidRDefault="00D05049"/>
        </w:tc>
        <w:tc>
          <w:tcPr>
            <w:tcW w:w="852" w:type="dxa"/>
          </w:tcPr>
          <w:p w14:paraId="45E27E4E" w14:textId="77777777" w:rsidR="00D05049" w:rsidRDefault="00D05049"/>
        </w:tc>
        <w:tc>
          <w:tcPr>
            <w:tcW w:w="1560" w:type="dxa"/>
          </w:tcPr>
          <w:p w14:paraId="1D14557F" w14:textId="77777777" w:rsidR="00D05049" w:rsidRDefault="00D05049"/>
        </w:tc>
        <w:tc>
          <w:tcPr>
            <w:tcW w:w="426" w:type="dxa"/>
          </w:tcPr>
          <w:p w14:paraId="3020B6D7" w14:textId="77777777" w:rsidR="00D05049" w:rsidRDefault="00D05049"/>
        </w:tc>
        <w:tc>
          <w:tcPr>
            <w:tcW w:w="285" w:type="dxa"/>
          </w:tcPr>
          <w:p w14:paraId="72131771" w14:textId="77777777" w:rsidR="00D05049" w:rsidRDefault="00D05049"/>
        </w:tc>
        <w:tc>
          <w:tcPr>
            <w:tcW w:w="285" w:type="dxa"/>
          </w:tcPr>
          <w:p w14:paraId="617732E0" w14:textId="77777777" w:rsidR="00D05049" w:rsidRDefault="00D05049"/>
        </w:tc>
      </w:tr>
    </w:tbl>
    <w:p w14:paraId="3400A8E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321D5409" w14:textId="77777777">
        <w:trPr>
          <w:trHeight w:hRule="exact" w:val="416"/>
        </w:trPr>
        <w:tc>
          <w:tcPr>
            <w:tcW w:w="4692" w:type="dxa"/>
            <w:gridSpan w:val="2"/>
            <w:shd w:val="clear" w:color="C0C0C0" w:fill="FFFFFF"/>
            <w:tcMar>
              <w:left w:w="34" w:type="dxa"/>
              <w:right w:w="34" w:type="dxa"/>
            </w:tcMar>
          </w:tcPr>
          <w:p w14:paraId="185C218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217DE9D8" w14:textId="77777777" w:rsidR="00D05049" w:rsidRDefault="00D05049"/>
        </w:tc>
        <w:tc>
          <w:tcPr>
            <w:tcW w:w="3970" w:type="dxa"/>
          </w:tcPr>
          <w:p w14:paraId="7680BBBD" w14:textId="77777777" w:rsidR="00D05049" w:rsidRDefault="00D05049"/>
        </w:tc>
        <w:tc>
          <w:tcPr>
            <w:tcW w:w="1007" w:type="dxa"/>
            <w:shd w:val="clear" w:color="C0C0C0" w:fill="FFFFFF"/>
            <w:tcMar>
              <w:left w:w="34" w:type="dxa"/>
              <w:right w:w="34" w:type="dxa"/>
            </w:tcMar>
          </w:tcPr>
          <w:p w14:paraId="43AF2B4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04DEF5FE" w14:textId="77777777">
        <w:trPr>
          <w:trHeight w:hRule="exact" w:val="277"/>
        </w:trPr>
        <w:tc>
          <w:tcPr>
            <w:tcW w:w="3842" w:type="dxa"/>
            <w:shd w:val="clear" w:color="000000" w:fill="FFFFFF"/>
            <w:tcMar>
              <w:left w:w="34" w:type="dxa"/>
              <w:right w:w="34" w:type="dxa"/>
            </w:tcMar>
          </w:tcPr>
          <w:p w14:paraId="2A2DAB0C"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3507B3AB" w14:textId="77777777" w:rsidR="00D05049" w:rsidRDefault="00D05049"/>
        </w:tc>
        <w:tc>
          <w:tcPr>
            <w:tcW w:w="1135" w:type="dxa"/>
          </w:tcPr>
          <w:p w14:paraId="03846577" w14:textId="77777777" w:rsidR="00D05049" w:rsidRDefault="00D05049"/>
        </w:tc>
        <w:tc>
          <w:tcPr>
            <w:tcW w:w="3970" w:type="dxa"/>
          </w:tcPr>
          <w:p w14:paraId="09353E81" w14:textId="77777777" w:rsidR="00D05049" w:rsidRDefault="00D05049"/>
        </w:tc>
        <w:tc>
          <w:tcPr>
            <w:tcW w:w="993" w:type="dxa"/>
          </w:tcPr>
          <w:p w14:paraId="5AAB9E26" w14:textId="77777777" w:rsidR="00D05049" w:rsidRDefault="00D05049"/>
        </w:tc>
      </w:tr>
      <w:tr w:rsidR="00D05049" w14:paraId="36A78A85" w14:textId="77777777">
        <w:trPr>
          <w:trHeight w:hRule="exact" w:val="138"/>
        </w:trPr>
        <w:tc>
          <w:tcPr>
            <w:tcW w:w="3828" w:type="dxa"/>
          </w:tcPr>
          <w:p w14:paraId="788FD11C" w14:textId="77777777" w:rsidR="00D05049" w:rsidRDefault="00D05049"/>
        </w:tc>
        <w:tc>
          <w:tcPr>
            <w:tcW w:w="852" w:type="dxa"/>
          </w:tcPr>
          <w:p w14:paraId="40561615" w14:textId="77777777" w:rsidR="00D05049" w:rsidRDefault="00D05049"/>
        </w:tc>
        <w:tc>
          <w:tcPr>
            <w:tcW w:w="1135" w:type="dxa"/>
          </w:tcPr>
          <w:p w14:paraId="419A07A9" w14:textId="77777777" w:rsidR="00D05049" w:rsidRDefault="00D05049"/>
        </w:tc>
        <w:tc>
          <w:tcPr>
            <w:tcW w:w="3970" w:type="dxa"/>
          </w:tcPr>
          <w:p w14:paraId="4D24A4AD" w14:textId="77777777" w:rsidR="00D05049" w:rsidRDefault="00D05049"/>
        </w:tc>
        <w:tc>
          <w:tcPr>
            <w:tcW w:w="993" w:type="dxa"/>
          </w:tcPr>
          <w:p w14:paraId="11CE693A" w14:textId="77777777" w:rsidR="00D05049" w:rsidRDefault="00D05049"/>
        </w:tc>
      </w:tr>
      <w:tr w:rsidR="00D05049" w14:paraId="64F3485F" w14:textId="77777777">
        <w:trPr>
          <w:trHeight w:hRule="exact" w:val="304"/>
        </w:trPr>
        <w:tc>
          <w:tcPr>
            <w:tcW w:w="10788" w:type="dxa"/>
            <w:gridSpan w:val="5"/>
            <w:shd w:val="clear" w:color="000000" w:fill="FFFFFF"/>
            <w:tcMar>
              <w:left w:w="34" w:type="dxa"/>
              <w:right w:w="34" w:type="dxa"/>
            </w:tcMar>
          </w:tcPr>
          <w:p w14:paraId="5479EFD9"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социол.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Воробьева Алевтина Геннадьевна _________________</w:t>
            </w:r>
          </w:p>
        </w:tc>
      </w:tr>
      <w:tr w:rsidR="00D05049" w14:paraId="2BDA10D8" w14:textId="77777777">
        <w:trPr>
          <w:trHeight w:hRule="exact" w:val="1666"/>
        </w:trPr>
        <w:tc>
          <w:tcPr>
            <w:tcW w:w="3828" w:type="dxa"/>
          </w:tcPr>
          <w:p w14:paraId="642C5DF8" w14:textId="77777777" w:rsidR="00D05049" w:rsidRDefault="00D05049"/>
        </w:tc>
        <w:tc>
          <w:tcPr>
            <w:tcW w:w="852" w:type="dxa"/>
          </w:tcPr>
          <w:p w14:paraId="151DDDCB" w14:textId="77777777" w:rsidR="00D05049" w:rsidRDefault="00D05049"/>
        </w:tc>
        <w:tc>
          <w:tcPr>
            <w:tcW w:w="1135" w:type="dxa"/>
          </w:tcPr>
          <w:p w14:paraId="35D28166" w14:textId="77777777" w:rsidR="00D05049" w:rsidRDefault="00D05049"/>
        </w:tc>
        <w:tc>
          <w:tcPr>
            <w:tcW w:w="3970" w:type="dxa"/>
          </w:tcPr>
          <w:p w14:paraId="67BAF8EC" w14:textId="77777777" w:rsidR="00D05049" w:rsidRDefault="00D05049"/>
        </w:tc>
        <w:tc>
          <w:tcPr>
            <w:tcW w:w="993" w:type="dxa"/>
          </w:tcPr>
          <w:p w14:paraId="0AEC71E5" w14:textId="77777777" w:rsidR="00D05049" w:rsidRDefault="00D05049"/>
        </w:tc>
      </w:tr>
      <w:tr w:rsidR="00D05049" w14:paraId="746F473E" w14:textId="77777777">
        <w:trPr>
          <w:trHeight w:hRule="exact" w:val="277"/>
        </w:trPr>
        <w:tc>
          <w:tcPr>
            <w:tcW w:w="5826" w:type="dxa"/>
            <w:gridSpan w:val="3"/>
            <w:shd w:val="clear" w:color="000000" w:fill="FFFFFF"/>
            <w:tcMar>
              <w:left w:w="34" w:type="dxa"/>
              <w:right w:w="34" w:type="dxa"/>
            </w:tcMar>
          </w:tcPr>
          <w:p w14:paraId="67C50037"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0BA61E57" w14:textId="77777777" w:rsidR="00D05049" w:rsidRDefault="00D05049"/>
        </w:tc>
        <w:tc>
          <w:tcPr>
            <w:tcW w:w="993" w:type="dxa"/>
          </w:tcPr>
          <w:p w14:paraId="7EE6B9B5" w14:textId="77777777" w:rsidR="00D05049" w:rsidRDefault="00D05049"/>
        </w:tc>
      </w:tr>
      <w:tr w:rsidR="00D05049" w14:paraId="4A6C7052" w14:textId="77777777">
        <w:trPr>
          <w:trHeight w:hRule="exact" w:val="304"/>
        </w:trPr>
        <w:tc>
          <w:tcPr>
            <w:tcW w:w="10788" w:type="dxa"/>
            <w:gridSpan w:val="5"/>
            <w:shd w:val="clear" w:color="000000" w:fill="FFFFFF"/>
            <w:tcMar>
              <w:left w:w="34" w:type="dxa"/>
              <w:right w:w="34" w:type="dxa"/>
            </w:tcMar>
          </w:tcPr>
          <w:p w14:paraId="6C0D0457" w14:textId="77777777" w:rsidR="00D05049" w:rsidRDefault="00D05049">
            <w:pPr>
              <w:spacing w:after="0" w:line="240" w:lineRule="auto"/>
              <w:rPr>
                <w:sz w:val="24"/>
                <w:szCs w:val="24"/>
              </w:rPr>
            </w:pPr>
            <w:r>
              <w:rPr>
                <w:rFonts w:ascii="Times New Roman" w:hAnsi="Times New Roman" w:cs="Times New Roman"/>
                <w:b/>
                <w:color w:val="000000"/>
                <w:sz w:val="24"/>
                <w:szCs w:val="24"/>
              </w:rPr>
              <w:t>Управление системой организации и оплаты труда персонала</w:t>
            </w:r>
          </w:p>
        </w:tc>
      </w:tr>
      <w:tr w:rsidR="00D05049" w14:paraId="24FDA8A4" w14:textId="77777777">
        <w:trPr>
          <w:trHeight w:hRule="exact" w:val="277"/>
        </w:trPr>
        <w:tc>
          <w:tcPr>
            <w:tcW w:w="3828" w:type="dxa"/>
          </w:tcPr>
          <w:p w14:paraId="3D1DD73A" w14:textId="77777777" w:rsidR="00D05049" w:rsidRDefault="00D05049"/>
        </w:tc>
        <w:tc>
          <w:tcPr>
            <w:tcW w:w="852" w:type="dxa"/>
          </w:tcPr>
          <w:p w14:paraId="3CD692F4" w14:textId="77777777" w:rsidR="00D05049" w:rsidRDefault="00D05049"/>
        </w:tc>
        <w:tc>
          <w:tcPr>
            <w:tcW w:w="1135" w:type="dxa"/>
          </w:tcPr>
          <w:p w14:paraId="0ED06E0A" w14:textId="77777777" w:rsidR="00D05049" w:rsidRDefault="00D05049"/>
        </w:tc>
        <w:tc>
          <w:tcPr>
            <w:tcW w:w="3970" w:type="dxa"/>
          </w:tcPr>
          <w:p w14:paraId="6D1A2F7A" w14:textId="77777777" w:rsidR="00D05049" w:rsidRDefault="00D05049"/>
        </w:tc>
        <w:tc>
          <w:tcPr>
            <w:tcW w:w="993" w:type="dxa"/>
          </w:tcPr>
          <w:p w14:paraId="209C3DDA" w14:textId="77777777" w:rsidR="00D05049" w:rsidRDefault="00D05049"/>
        </w:tc>
      </w:tr>
      <w:tr w:rsidR="00D05049" w14:paraId="24D8707B" w14:textId="77777777">
        <w:trPr>
          <w:trHeight w:hRule="exact" w:val="277"/>
        </w:trPr>
        <w:tc>
          <w:tcPr>
            <w:tcW w:w="5826" w:type="dxa"/>
            <w:gridSpan w:val="3"/>
            <w:shd w:val="clear" w:color="000000" w:fill="FFFFFF"/>
            <w:tcMar>
              <w:left w:w="34" w:type="dxa"/>
              <w:right w:w="34" w:type="dxa"/>
            </w:tcMar>
          </w:tcPr>
          <w:p w14:paraId="323B6A41"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C680ED0" w14:textId="77777777" w:rsidR="00D05049" w:rsidRDefault="00D05049"/>
        </w:tc>
        <w:tc>
          <w:tcPr>
            <w:tcW w:w="993" w:type="dxa"/>
          </w:tcPr>
          <w:p w14:paraId="2F0D1B2E" w14:textId="77777777" w:rsidR="00D05049" w:rsidRDefault="00D05049"/>
        </w:tc>
      </w:tr>
      <w:tr w:rsidR="00D05049" w14:paraId="5ED74C01" w14:textId="77777777">
        <w:trPr>
          <w:trHeight w:hRule="exact" w:val="855"/>
        </w:trPr>
        <w:tc>
          <w:tcPr>
            <w:tcW w:w="10788" w:type="dxa"/>
            <w:gridSpan w:val="5"/>
            <w:shd w:val="clear" w:color="000000" w:fill="FFFFFF"/>
            <w:tcMar>
              <w:left w:w="34" w:type="dxa"/>
              <w:right w:w="34" w:type="dxa"/>
            </w:tcMar>
          </w:tcPr>
          <w:p w14:paraId="1E5FDE13"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0A704C54" w14:textId="77777777">
        <w:trPr>
          <w:trHeight w:hRule="exact" w:val="277"/>
        </w:trPr>
        <w:tc>
          <w:tcPr>
            <w:tcW w:w="3828" w:type="dxa"/>
          </w:tcPr>
          <w:p w14:paraId="048B98AF" w14:textId="77777777" w:rsidR="00D05049" w:rsidRDefault="00D05049"/>
        </w:tc>
        <w:tc>
          <w:tcPr>
            <w:tcW w:w="852" w:type="dxa"/>
          </w:tcPr>
          <w:p w14:paraId="7A6D2EA3" w14:textId="77777777" w:rsidR="00D05049" w:rsidRDefault="00D05049"/>
        </w:tc>
        <w:tc>
          <w:tcPr>
            <w:tcW w:w="1135" w:type="dxa"/>
          </w:tcPr>
          <w:p w14:paraId="49A324D7" w14:textId="77777777" w:rsidR="00D05049" w:rsidRDefault="00D05049"/>
        </w:tc>
        <w:tc>
          <w:tcPr>
            <w:tcW w:w="3970" w:type="dxa"/>
          </w:tcPr>
          <w:p w14:paraId="12C92F3D" w14:textId="77777777" w:rsidR="00D05049" w:rsidRDefault="00D05049"/>
        </w:tc>
        <w:tc>
          <w:tcPr>
            <w:tcW w:w="993" w:type="dxa"/>
          </w:tcPr>
          <w:p w14:paraId="4B25F68D" w14:textId="77777777" w:rsidR="00D05049" w:rsidRDefault="00D05049"/>
        </w:tc>
      </w:tr>
      <w:tr w:rsidR="00D05049" w14:paraId="1D137009" w14:textId="77777777">
        <w:trPr>
          <w:trHeight w:hRule="exact" w:val="277"/>
        </w:trPr>
        <w:tc>
          <w:tcPr>
            <w:tcW w:w="5826" w:type="dxa"/>
            <w:gridSpan w:val="3"/>
            <w:shd w:val="clear" w:color="000000" w:fill="FFFFFF"/>
            <w:tcMar>
              <w:left w:w="34" w:type="dxa"/>
              <w:right w:w="34" w:type="dxa"/>
            </w:tcMar>
          </w:tcPr>
          <w:p w14:paraId="112CE279"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01F8F907" w14:textId="77777777" w:rsidR="00D05049" w:rsidRDefault="00D05049"/>
        </w:tc>
        <w:tc>
          <w:tcPr>
            <w:tcW w:w="993" w:type="dxa"/>
          </w:tcPr>
          <w:p w14:paraId="47763671" w14:textId="77777777" w:rsidR="00D05049" w:rsidRDefault="00D05049"/>
        </w:tc>
      </w:tr>
      <w:tr w:rsidR="00D05049" w14:paraId="5EAB9339" w14:textId="77777777">
        <w:trPr>
          <w:trHeight w:hRule="exact" w:val="585"/>
        </w:trPr>
        <w:tc>
          <w:tcPr>
            <w:tcW w:w="10788" w:type="dxa"/>
            <w:gridSpan w:val="5"/>
            <w:shd w:val="clear" w:color="000000" w:fill="FFFFFF"/>
            <w:tcMar>
              <w:left w:w="34" w:type="dxa"/>
              <w:right w:w="34" w:type="dxa"/>
            </w:tcMar>
          </w:tcPr>
          <w:p w14:paraId="0DBDD1B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462398D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11EE4825" w14:textId="77777777">
        <w:trPr>
          <w:trHeight w:hRule="exact" w:val="277"/>
        </w:trPr>
        <w:tc>
          <w:tcPr>
            <w:tcW w:w="3828" w:type="dxa"/>
          </w:tcPr>
          <w:p w14:paraId="773BDC1A" w14:textId="77777777" w:rsidR="00D05049" w:rsidRDefault="00D05049"/>
        </w:tc>
        <w:tc>
          <w:tcPr>
            <w:tcW w:w="852" w:type="dxa"/>
          </w:tcPr>
          <w:p w14:paraId="4E77CEF3" w14:textId="77777777" w:rsidR="00D05049" w:rsidRDefault="00D05049"/>
        </w:tc>
        <w:tc>
          <w:tcPr>
            <w:tcW w:w="1135" w:type="dxa"/>
          </w:tcPr>
          <w:p w14:paraId="654B23B5" w14:textId="77777777" w:rsidR="00D05049" w:rsidRDefault="00D05049"/>
        </w:tc>
        <w:tc>
          <w:tcPr>
            <w:tcW w:w="3970" w:type="dxa"/>
          </w:tcPr>
          <w:p w14:paraId="0EA5B205" w14:textId="77777777" w:rsidR="00D05049" w:rsidRDefault="00D05049"/>
        </w:tc>
        <w:tc>
          <w:tcPr>
            <w:tcW w:w="993" w:type="dxa"/>
          </w:tcPr>
          <w:p w14:paraId="05AB2670" w14:textId="77777777" w:rsidR="00D05049" w:rsidRDefault="00D05049"/>
        </w:tc>
      </w:tr>
      <w:tr w:rsidR="00D05049" w14:paraId="5C969ECD" w14:textId="77777777">
        <w:trPr>
          <w:trHeight w:hRule="exact" w:val="277"/>
        </w:trPr>
        <w:tc>
          <w:tcPr>
            <w:tcW w:w="10788" w:type="dxa"/>
            <w:gridSpan w:val="5"/>
            <w:shd w:val="clear" w:color="000000" w:fill="FFFFFF"/>
            <w:tcMar>
              <w:left w:w="34" w:type="dxa"/>
              <w:right w:w="34" w:type="dxa"/>
            </w:tcMar>
          </w:tcPr>
          <w:p w14:paraId="7D52626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3B04C9C4" w14:textId="77777777">
        <w:trPr>
          <w:trHeight w:hRule="exact" w:val="304"/>
        </w:trPr>
        <w:tc>
          <w:tcPr>
            <w:tcW w:w="10788" w:type="dxa"/>
            <w:gridSpan w:val="5"/>
            <w:shd w:val="clear" w:color="000000" w:fill="FFFFFF"/>
            <w:tcMar>
              <w:left w:w="34" w:type="dxa"/>
              <w:right w:w="34" w:type="dxa"/>
            </w:tcMar>
          </w:tcPr>
          <w:p w14:paraId="1957091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A6A8ABE" w14:textId="77777777">
        <w:trPr>
          <w:trHeight w:hRule="exact" w:val="138"/>
        </w:trPr>
        <w:tc>
          <w:tcPr>
            <w:tcW w:w="3828" w:type="dxa"/>
          </w:tcPr>
          <w:p w14:paraId="41BD3B32" w14:textId="77777777" w:rsidR="00D05049" w:rsidRDefault="00D05049"/>
        </w:tc>
        <w:tc>
          <w:tcPr>
            <w:tcW w:w="852" w:type="dxa"/>
          </w:tcPr>
          <w:p w14:paraId="1394C296" w14:textId="77777777" w:rsidR="00D05049" w:rsidRDefault="00D05049"/>
        </w:tc>
        <w:tc>
          <w:tcPr>
            <w:tcW w:w="1135" w:type="dxa"/>
          </w:tcPr>
          <w:p w14:paraId="4CF9AAAA" w14:textId="77777777" w:rsidR="00D05049" w:rsidRDefault="00D05049"/>
        </w:tc>
        <w:tc>
          <w:tcPr>
            <w:tcW w:w="3970" w:type="dxa"/>
          </w:tcPr>
          <w:p w14:paraId="2115221D" w14:textId="77777777" w:rsidR="00D05049" w:rsidRDefault="00D05049"/>
        </w:tc>
        <w:tc>
          <w:tcPr>
            <w:tcW w:w="993" w:type="dxa"/>
          </w:tcPr>
          <w:p w14:paraId="42CA6AA8" w14:textId="77777777" w:rsidR="00D05049" w:rsidRDefault="00D05049"/>
        </w:tc>
      </w:tr>
      <w:tr w:rsidR="00D05049" w14:paraId="7774CDFA" w14:textId="77777777">
        <w:trPr>
          <w:trHeight w:hRule="exact" w:val="1125"/>
        </w:trPr>
        <w:tc>
          <w:tcPr>
            <w:tcW w:w="10788" w:type="dxa"/>
            <w:gridSpan w:val="5"/>
            <w:shd w:val="clear" w:color="000000" w:fill="FFFFFF"/>
            <w:tcMar>
              <w:left w:w="34" w:type="dxa"/>
              <w:right w:w="34" w:type="dxa"/>
            </w:tcMar>
          </w:tcPr>
          <w:p w14:paraId="14598174"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48C7FE3B" w14:textId="77777777" w:rsidR="00D05049" w:rsidRDefault="00D05049">
            <w:pPr>
              <w:spacing w:after="0" w:line="240" w:lineRule="auto"/>
              <w:rPr>
                <w:sz w:val="24"/>
                <w:szCs w:val="24"/>
              </w:rPr>
            </w:pPr>
          </w:p>
          <w:p w14:paraId="3B70F506"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570EF81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06DD577B" w14:textId="77777777">
        <w:trPr>
          <w:trHeight w:hRule="exact" w:val="416"/>
        </w:trPr>
        <w:tc>
          <w:tcPr>
            <w:tcW w:w="4692" w:type="dxa"/>
            <w:gridSpan w:val="2"/>
            <w:shd w:val="clear" w:color="C0C0C0" w:fill="FFFFFF"/>
            <w:tcMar>
              <w:left w:w="34" w:type="dxa"/>
              <w:right w:w="34" w:type="dxa"/>
            </w:tcMar>
          </w:tcPr>
          <w:p w14:paraId="745159F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6FF4FBA5" w14:textId="77777777" w:rsidR="00D05049" w:rsidRDefault="00D05049"/>
        </w:tc>
        <w:tc>
          <w:tcPr>
            <w:tcW w:w="4679" w:type="dxa"/>
          </w:tcPr>
          <w:p w14:paraId="2466DBA9" w14:textId="77777777" w:rsidR="00D05049" w:rsidRDefault="00D05049"/>
        </w:tc>
        <w:tc>
          <w:tcPr>
            <w:tcW w:w="1007" w:type="dxa"/>
            <w:shd w:val="clear" w:color="C0C0C0" w:fill="FFFFFF"/>
            <w:tcMar>
              <w:left w:w="34" w:type="dxa"/>
              <w:right w:w="34" w:type="dxa"/>
            </w:tcMar>
          </w:tcPr>
          <w:p w14:paraId="1905997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5A15B602" w14:textId="77777777">
        <w:trPr>
          <w:trHeight w:hRule="exact" w:val="138"/>
        </w:trPr>
        <w:tc>
          <w:tcPr>
            <w:tcW w:w="2694" w:type="dxa"/>
          </w:tcPr>
          <w:p w14:paraId="7471B6B6" w14:textId="77777777" w:rsidR="00D05049" w:rsidRDefault="00D05049"/>
        </w:tc>
        <w:tc>
          <w:tcPr>
            <w:tcW w:w="1986" w:type="dxa"/>
          </w:tcPr>
          <w:p w14:paraId="497B6AB0" w14:textId="77777777" w:rsidR="00D05049" w:rsidRDefault="00D05049"/>
        </w:tc>
        <w:tc>
          <w:tcPr>
            <w:tcW w:w="426" w:type="dxa"/>
          </w:tcPr>
          <w:p w14:paraId="1EB8C478" w14:textId="77777777" w:rsidR="00D05049" w:rsidRDefault="00D05049"/>
        </w:tc>
        <w:tc>
          <w:tcPr>
            <w:tcW w:w="4679" w:type="dxa"/>
          </w:tcPr>
          <w:p w14:paraId="315603F7" w14:textId="77777777" w:rsidR="00D05049" w:rsidRDefault="00D05049"/>
        </w:tc>
        <w:tc>
          <w:tcPr>
            <w:tcW w:w="993" w:type="dxa"/>
          </w:tcPr>
          <w:p w14:paraId="4BE2E270" w14:textId="77777777" w:rsidR="00D05049" w:rsidRDefault="00D05049"/>
        </w:tc>
      </w:tr>
      <w:tr w:rsidR="00D05049" w14:paraId="6EE0416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DF443F8" w14:textId="77777777" w:rsidR="00D05049" w:rsidRDefault="00D05049"/>
        </w:tc>
      </w:tr>
      <w:tr w:rsidR="00D05049" w14:paraId="0FC5FC4A" w14:textId="77777777">
        <w:trPr>
          <w:trHeight w:hRule="exact" w:val="13"/>
        </w:trPr>
        <w:tc>
          <w:tcPr>
            <w:tcW w:w="2694" w:type="dxa"/>
          </w:tcPr>
          <w:p w14:paraId="2C392099" w14:textId="77777777" w:rsidR="00D05049" w:rsidRDefault="00D05049"/>
        </w:tc>
        <w:tc>
          <w:tcPr>
            <w:tcW w:w="1986" w:type="dxa"/>
          </w:tcPr>
          <w:p w14:paraId="26A458E3" w14:textId="77777777" w:rsidR="00D05049" w:rsidRDefault="00D05049"/>
        </w:tc>
        <w:tc>
          <w:tcPr>
            <w:tcW w:w="426" w:type="dxa"/>
          </w:tcPr>
          <w:p w14:paraId="09F2C500" w14:textId="77777777" w:rsidR="00D05049" w:rsidRDefault="00D05049"/>
        </w:tc>
        <w:tc>
          <w:tcPr>
            <w:tcW w:w="4679" w:type="dxa"/>
          </w:tcPr>
          <w:p w14:paraId="417C3DE2" w14:textId="77777777" w:rsidR="00D05049" w:rsidRDefault="00D05049"/>
        </w:tc>
        <w:tc>
          <w:tcPr>
            <w:tcW w:w="993" w:type="dxa"/>
          </w:tcPr>
          <w:p w14:paraId="565ED95F" w14:textId="77777777" w:rsidR="00D05049" w:rsidRDefault="00D05049"/>
        </w:tc>
      </w:tr>
      <w:tr w:rsidR="00D05049" w14:paraId="0B4B43D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96C5024" w14:textId="77777777" w:rsidR="00D05049" w:rsidRDefault="00D05049"/>
        </w:tc>
      </w:tr>
      <w:tr w:rsidR="00D05049" w14:paraId="12649657" w14:textId="77777777">
        <w:trPr>
          <w:trHeight w:hRule="exact" w:val="96"/>
        </w:trPr>
        <w:tc>
          <w:tcPr>
            <w:tcW w:w="2694" w:type="dxa"/>
          </w:tcPr>
          <w:p w14:paraId="6175F22E" w14:textId="77777777" w:rsidR="00D05049" w:rsidRDefault="00D05049"/>
        </w:tc>
        <w:tc>
          <w:tcPr>
            <w:tcW w:w="1986" w:type="dxa"/>
          </w:tcPr>
          <w:p w14:paraId="04D8CA92" w14:textId="77777777" w:rsidR="00D05049" w:rsidRDefault="00D05049"/>
        </w:tc>
        <w:tc>
          <w:tcPr>
            <w:tcW w:w="426" w:type="dxa"/>
          </w:tcPr>
          <w:p w14:paraId="0BE0002F" w14:textId="77777777" w:rsidR="00D05049" w:rsidRDefault="00D05049"/>
        </w:tc>
        <w:tc>
          <w:tcPr>
            <w:tcW w:w="4679" w:type="dxa"/>
          </w:tcPr>
          <w:p w14:paraId="2B73C6F2" w14:textId="77777777" w:rsidR="00D05049" w:rsidRDefault="00D05049"/>
        </w:tc>
        <w:tc>
          <w:tcPr>
            <w:tcW w:w="993" w:type="dxa"/>
          </w:tcPr>
          <w:p w14:paraId="13A3EA6A" w14:textId="77777777" w:rsidR="00D05049" w:rsidRDefault="00D05049"/>
        </w:tc>
      </w:tr>
      <w:tr w:rsidR="00D05049" w14:paraId="61FBD423" w14:textId="77777777">
        <w:trPr>
          <w:trHeight w:hRule="exact" w:val="304"/>
        </w:trPr>
        <w:tc>
          <w:tcPr>
            <w:tcW w:w="10788" w:type="dxa"/>
            <w:gridSpan w:val="5"/>
            <w:shd w:val="clear" w:color="000000" w:fill="FFFFFF"/>
            <w:tcMar>
              <w:left w:w="34" w:type="dxa"/>
              <w:right w:w="34" w:type="dxa"/>
            </w:tcMar>
          </w:tcPr>
          <w:p w14:paraId="37E8331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22B3A5C" w14:textId="77777777">
        <w:trPr>
          <w:trHeight w:hRule="exact" w:val="416"/>
        </w:trPr>
        <w:tc>
          <w:tcPr>
            <w:tcW w:w="2694" w:type="dxa"/>
          </w:tcPr>
          <w:p w14:paraId="15062F10" w14:textId="77777777" w:rsidR="00D05049" w:rsidRDefault="00D05049"/>
        </w:tc>
        <w:tc>
          <w:tcPr>
            <w:tcW w:w="1986" w:type="dxa"/>
          </w:tcPr>
          <w:p w14:paraId="29484551" w14:textId="77777777" w:rsidR="00D05049" w:rsidRDefault="00D05049"/>
        </w:tc>
        <w:tc>
          <w:tcPr>
            <w:tcW w:w="426" w:type="dxa"/>
          </w:tcPr>
          <w:p w14:paraId="5497F95C" w14:textId="77777777" w:rsidR="00D05049" w:rsidRDefault="00D05049"/>
        </w:tc>
        <w:tc>
          <w:tcPr>
            <w:tcW w:w="4679" w:type="dxa"/>
          </w:tcPr>
          <w:p w14:paraId="65461C74" w14:textId="77777777" w:rsidR="00D05049" w:rsidRDefault="00D05049"/>
        </w:tc>
        <w:tc>
          <w:tcPr>
            <w:tcW w:w="993" w:type="dxa"/>
          </w:tcPr>
          <w:p w14:paraId="4DBE8CC5" w14:textId="77777777" w:rsidR="00D05049" w:rsidRDefault="00D05049"/>
        </w:tc>
      </w:tr>
      <w:tr w:rsidR="00D05049" w14:paraId="67602F0F" w14:textId="77777777">
        <w:trPr>
          <w:trHeight w:hRule="exact" w:val="555"/>
        </w:trPr>
        <w:tc>
          <w:tcPr>
            <w:tcW w:w="10788" w:type="dxa"/>
            <w:gridSpan w:val="5"/>
            <w:shd w:val="clear" w:color="000000" w:fill="FFFFFF"/>
            <w:tcMar>
              <w:left w:w="34" w:type="dxa"/>
              <w:right w:w="34" w:type="dxa"/>
            </w:tcMar>
          </w:tcPr>
          <w:p w14:paraId="6F6A984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6EBDBF4E" w14:textId="77777777">
        <w:trPr>
          <w:trHeight w:hRule="exact" w:val="304"/>
        </w:trPr>
        <w:tc>
          <w:tcPr>
            <w:tcW w:w="10788" w:type="dxa"/>
            <w:gridSpan w:val="5"/>
            <w:shd w:val="clear" w:color="000000" w:fill="FFFFFF"/>
            <w:tcMar>
              <w:left w:w="34" w:type="dxa"/>
              <w:right w:w="34" w:type="dxa"/>
            </w:tcMar>
          </w:tcPr>
          <w:p w14:paraId="6FFA41D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9FFF784" w14:textId="77777777">
        <w:trPr>
          <w:trHeight w:hRule="exact" w:val="138"/>
        </w:trPr>
        <w:tc>
          <w:tcPr>
            <w:tcW w:w="2694" w:type="dxa"/>
          </w:tcPr>
          <w:p w14:paraId="006115A4" w14:textId="77777777" w:rsidR="00D05049" w:rsidRDefault="00D05049"/>
        </w:tc>
        <w:tc>
          <w:tcPr>
            <w:tcW w:w="1986" w:type="dxa"/>
          </w:tcPr>
          <w:p w14:paraId="2787E343" w14:textId="77777777" w:rsidR="00D05049" w:rsidRDefault="00D05049"/>
        </w:tc>
        <w:tc>
          <w:tcPr>
            <w:tcW w:w="426" w:type="dxa"/>
          </w:tcPr>
          <w:p w14:paraId="23263B0A" w14:textId="77777777" w:rsidR="00D05049" w:rsidRDefault="00D05049"/>
        </w:tc>
        <w:tc>
          <w:tcPr>
            <w:tcW w:w="4679" w:type="dxa"/>
          </w:tcPr>
          <w:p w14:paraId="0CB3AB41" w14:textId="77777777" w:rsidR="00D05049" w:rsidRDefault="00D05049"/>
        </w:tc>
        <w:tc>
          <w:tcPr>
            <w:tcW w:w="993" w:type="dxa"/>
          </w:tcPr>
          <w:p w14:paraId="63BD8E10" w14:textId="77777777" w:rsidR="00D05049" w:rsidRDefault="00D05049"/>
        </w:tc>
      </w:tr>
      <w:tr w:rsidR="00D05049" w14:paraId="180A909F" w14:textId="77777777">
        <w:trPr>
          <w:trHeight w:hRule="exact" w:val="833"/>
        </w:trPr>
        <w:tc>
          <w:tcPr>
            <w:tcW w:w="2694" w:type="dxa"/>
          </w:tcPr>
          <w:p w14:paraId="6BC77EE2" w14:textId="77777777" w:rsidR="00D05049" w:rsidRDefault="00D05049"/>
        </w:tc>
        <w:tc>
          <w:tcPr>
            <w:tcW w:w="8094" w:type="dxa"/>
            <w:gridSpan w:val="4"/>
            <w:shd w:val="clear" w:color="000000" w:fill="FFFFFF"/>
            <w:tcMar>
              <w:left w:w="34" w:type="dxa"/>
              <w:right w:w="34" w:type="dxa"/>
            </w:tcMar>
          </w:tcPr>
          <w:p w14:paraId="5F5B8EB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567F3B54" w14:textId="77777777" w:rsidR="00D05049" w:rsidRDefault="00D05049">
            <w:pPr>
              <w:spacing w:after="0" w:line="240" w:lineRule="auto"/>
              <w:rPr>
                <w:sz w:val="24"/>
                <w:szCs w:val="24"/>
              </w:rPr>
            </w:pPr>
          </w:p>
          <w:p w14:paraId="6A13E379"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29AF01C" w14:textId="77777777">
        <w:trPr>
          <w:trHeight w:hRule="exact" w:val="138"/>
        </w:trPr>
        <w:tc>
          <w:tcPr>
            <w:tcW w:w="2694" w:type="dxa"/>
          </w:tcPr>
          <w:p w14:paraId="685ADA4F" w14:textId="77777777" w:rsidR="00D05049" w:rsidRDefault="00D05049"/>
        </w:tc>
        <w:tc>
          <w:tcPr>
            <w:tcW w:w="2424" w:type="dxa"/>
            <w:gridSpan w:val="2"/>
            <w:shd w:val="clear" w:color="000000" w:fill="FFFFFF"/>
            <w:tcMar>
              <w:left w:w="34" w:type="dxa"/>
              <w:right w:w="34" w:type="dxa"/>
            </w:tcMar>
          </w:tcPr>
          <w:p w14:paraId="0075EB89" w14:textId="77777777" w:rsidR="00D05049" w:rsidRDefault="00D05049"/>
        </w:tc>
        <w:tc>
          <w:tcPr>
            <w:tcW w:w="5685" w:type="dxa"/>
            <w:gridSpan w:val="2"/>
            <w:vMerge w:val="restart"/>
            <w:shd w:val="clear" w:color="000000" w:fill="FFFFFF"/>
            <w:tcMar>
              <w:left w:w="34" w:type="dxa"/>
              <w:right w:w="34" w:type="dxa"/>
            </w:tcMar>
          </w:tcPr>
          <w:p w14:paraId="46D98A4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48FE1EF4" w14:textId="77777777">
        <w:trPr>
          <w:trHeight w:hRule="exact" w:val="138"/>
        </w:trPr>
        <w:tc>
          <w:tcPr>
            <w:tcW w:w="2694" w:type="dxa"/>
          </w:tcPr>
          <w:p w14:paraId="2CFA1C18" w14:textId="77777777" w:rsidR="00D05049" w:rsidRDefault="00D05049"/>
        </w:tc>
        <w:tc>
          <w:tcPr>
            <w:tcW w:w="1986" w:type="dxa"/>
          </w:tcPr>
          <w:p w14:paraId="121487DC" w14:textId="77777777" w:rsidR="00D05049" w:rsidRDefault="00D05049"/>
        </w:tc>
        <w:tc>
          <w:tcPr>
            <w:tcW w:w="426" w:type="dxa"/>
          </w:tcPr>
          <w:p w14:paraId="38ACACCF" w14:textId="77777777" w:rsidR="00D05049" w:rsidRDefault="00D05049"/>
        </w:tc>
        <w:tc>
          <w:tcPr>
            <w:tcW w:w="5685" w:type="dxa"/>
            <w:gridSpan w:val="2"/>
            <w:vMerge/>
            <w:shd w:val="clear" w:color="000000" w:fill="FFFFFF"/>
            <w:tcMar>
              <w:left w:w="34" w:type="dxa"/>
              <w:right w:w="34" w:type="dxa"/>
            </w:tcMar>
          </w:tcPr>
          <w:p w14:paraId="536E4948" w14:textId="77777777" w:rsidR="00D05049" w:rsidRDefault="00D05049"/>
        </w:tc>
      </w:tr>
      <w:tr w:rsidR="00D05049" w14:paraId="6192A473" w14:textId="77777777">
        <w:trPr>
          <w:trHeight w:hRule="exact" w:val="277"/>
        </w:trPr>
        <w:tc>
          <w:tcPr>
            <w:tcW w:w="2694" w:type="dxa"/>
          </w:tcPr>
          <w:p w14:paraId="57F661A3" w14:textId="77777777" w:rsidR="00D05049" w:rsidRDefault="00D05049"/>
        </w:tc>
        <w:tc>
          <w:tcPr>
            <w:tcW w:w="1986" w:type="dxa"/>
          </w:tcPr>
          <w:p w14:paraId="220C92BE" w14:textId="77777777" w:rsidR="00D05049" w:rsidRDefault="00D05049"/>
        </w:tc>
        <w:tc>
          <w:tcPr>
            <w:tcW w:w="426" w:type="dxa"/>
          </w:tcPr>
          <w:p w14:paraId="57664569" w14:textId="77777777" w:rsidR="00D05049" w:rsidRDefault="00D05049"/>
        </w:tc>
        <w:tc>
          <w:tcPr>
            <w:tcW w:w="4679" w:type="dxa"/>
          </w:tcPr>
          <w:p w14:paraId="0981A471" w14:textId="77777777" w:rsidR="00D05049" w:rsidRDefault="00D05049"/>
        </w:tc>
        <w:tc>
          <w:tcPr>
            <w:tcW w:w="993" w:type="dxa"/>
          </w:tcPr>
          <w:p w14:paraId="4D8E279E" w14:textId="77777777" w:rsidR="00D05049" w:rsidRDefault="00D05049"/>
        </w:tc>
      </w:tr>
      <w:tr w:rsidR="00D05049" w14:paraId="29806BE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1BBB7A1" w14:textId="77777777" w:rsidR="00D05049" w:rsidRDefault="00D05049"/>
        </w:tc>
      </w:tr>
      <w:tr w:rsidR="00D05049" w14:paraId="692029FC" w14:textId="77777777">
        <w:trPr>
          <w:trHeight w:hRule="exact" w:val="13"/>
        </w:trPr>
        <w:tc>
          <w:tcPr>
            <w:tcW w:w="2694" w:type="dxa"/>
          </w:tcPr>
          <w:p w14:paraId="3EB7B97C" w14:textId="77777777" w:rsidR="00D05049" w:rsidRDefault="00D05049"/>
        </w:tc>
        <w:tc>
          <w:tcPr>
            <w:tcW w:w="1986" w:type="dxa"/>
          </w:tcPr>
          <w:p w14:paraId="2953919B" w14:textId="77777777" w:rsidR="00D05049" w:rsidRDefault="00D05049"/>
        </w:tc>
        <w:tc>
          <w:tcPr>
            <w:tcW w:w="426" w:type="dxa"/>
          </w:tcPr>
          <w:p w14:paraId="0605ACB2" w14:textId="77777777" w:rsidR="00D05049" w:rsidRDefault="00D05049"/>
        </w:tc>
        <w:tc>
          <w:tcPr>
            <w:tcW w:w="4679" w:type="dxa"/>
          </w:tcPr>
          <w:p w14:paraId="22BEE3C9" w14:textId="77777777" w:rsidR="00D05049" w:rsidRDefault="00D05049"/>
        </w:tc>
        <w:tc>
          <w:tcPr>
            <w:tcW w:w="993" w:type="dxa"/>
          </w:tcPr>
          <w:p w14:paraId="10355590" w14:textId="77777777" w:rsidR="00D05049" w:rsidRDefault="00D05049"/>
        </w:tc>
      </w:tr>
      <w:tr w:rsidR="00D05049" w14:paraId="634E53B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1F79CFD" w14:textId="77777777" w:rsidR="00D05049" w:rsidRDefault="00D05049"/>
        </w:tc>
      </w:tr>
      <w:tr w:rsidR="00D05049" w14:paraId="57B7383A" w14:textId="77777777">
        <w:trPr>
          <w:trHeight w:hRule="exact" w:val="96"/>
        </w:trPr>
        <w:tc>
          <w:tcPr>
            <w:tcW w:w="2694" w:type="dxa"/>
          </w:tcPr>
          <w:p w14:paraId="4EEEDACA" w14:textId="77777777" w:rsidR="00D05049" w:rsidRDefault="00D05049"/>
        </w:tc>
        <w:tc>
          <w:tcPr>
            <w:tcW w:w="1986" w:type="dxa"/>
          </w:tcPr>
          <w:p w14:paraId="3C4C5784" w14:textId="77777777" w:rsidR="00D05049" w:rsidRDefault="00D05049"/>
        </w:tc>
        <w:tc>
          <w:tcPr>
            <w:tcW w:w="426" w:type="dxa"/>
          </w:tcPr>
          <w:p w14:paraId="57C63E84" w14:textId="77777777" w:rsidR="00D05049" w:rsidRDefault="00D05049"/>
        </w:tc>
        <w:tc>
          <w:tcPr>
            <w:tcW w:w="4679" w:type="dxa"/>
          </w:tcPr>
          <w:p w14:paraId="6B592671" w14:textId="77777777" w:rsidR="00D05049" w:rsidRDefault="00D05049"/>
        </w:tc>
        <w:tc>
          <w:tcPr>
            <w:tcW w:w="993" w:type="dxa"/>
          </w:tcPr>
          <w:p w14:paraId="5624AABF" w14:textId="77777777" w:rsidR="00D05049" w:rsidRDefault="00D05049"/>
        </w:tc>
      </w:tr>
      <w:tr w:rsidR="00D05049" w14:paraId="12B153CA" w14:textId="77777777">
        <w:trPr>
          <w:trHeight w:hRule="exact" w:val="304"/>
        </w:trPr>
        <w:tc>
          <w:tcPr>
            <w:tcW w:w="10788" w:type="dxa"/>
            <w:gridSpan w:val="5"/>
            <w:shd w:val="clear" w:color="000000" w:fill="FFFFFF"/>
            <w:tcMar>
              <w:left w:w="34" w:type="dxa"/>
              <w:right w:w="34" w:type="dxa"/>
            </w:tcMar>
          </w:tcPr>
          <w:p w14:paraId="2AF4F6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0E60BFE" w14:textId="77777777">
        <w:trPr>
          <w:trHeight w:hRule="exact" w:val="416"/>
        </w:trPr>
        <w:tc>
          <w:tcPr>
            <w:tcW w:w="2694" w:type="dxa"/>
          </w:tcPr>
          <w:p w14:paraId="37E82BA0" w14:textId="77777777" w:rsidR="00D05049" w:rsidRDefault="00D05049"/>
        </w:tc>
        <w:tc>
          <w:tcPr>
            <w:tcW w:w="1986" w:type="dxa"/>
          </w:tcPr>
          <w:p w14:paraId="60DE584A" w14:textId="77777777" w:rsidR="00D05049" w:rsidRDefault="00D05049"/>
        </w:tc>
        <w:tc>
          <w:tcPr>
            <w:tcW w:w="426" w:type="dxa"/>
          </w:tcPr>
          <w:p w14:paraId="4CEDED71" w14:textId="77777777" w:rsidR="00D05049" w:rsidRDefault="00D05049"/>
        </w:tc>
        <w:tc>
          <w:tcPr>
            <w:tcW w:w="4679" w:type="dxa"/>
          </w:tcPr>
          <w:p w14:paraId="5EBAEABB" w14:textId="77777777" w:rsidR="00D05049" w:rsidRDefault="00D05049"/>
        </w:tc>
        <w:tc>
          <w:tcPr>
            <w:tcW w:w="993" w:type="dxa"/>
          </w:tcPr>
          <w:p w14:paraId="43CBEA3D" w14:textId="77777777" w:rsidR="00D05049" w:rsidRDefault="00D05049"/>
        </w:tc>
      </w:tr>
      <w:tr w:rsidR="00D05049" w14:paraId="446CBB62" w14:textId="77777777">
        <w:trPr>
          <w:trHeight w:hRule="exact" w:val="555"/>
        </w:trPr>
        <w:tc>
          <w:tcPr>
            <w:tcW w:w="10788" w:type="dxa"/>
            <w:gridSpan w:val="5"/>
            <w:shd w:val="clear" w:color="000000" w:fill="FFFFFF"/>
            <w:tcMar>
              <w:left w:w="34" w:type="dxa"/>
              <w:right w:w="34" w:type="dxa"/>
            </w:tcMar>
          </w:tcPr>
          <w:p w14:paraId="1466BCFC"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0C5A25DA" w14:textId="77777777">
        <w:trPr>
          <w:trHeight w:hRule="exact" w:val="304"/>
        </w:trPr>
        <w:tc>
          <w:tcPr>
            <w:tcW w:w="10788" w:type="dxa"/>
            <w:gridSpan w:val="5"/>
            <w:shd w:val="clear" w:color="000000" w:fill="FFFFFF"/>
            <w:tcMar>
              <w:left w:w="34" w:type="dxa"/>
              <w:right w:w="34" w:type="dxa"/>
            </w:tcMar>
          </w:tcPr>
          <w:p w14:paraId="1A5D678C"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16CBB71" w14:textId="77777777">
        <w:trPr>
          <w:trHeight w:hRule="exact" w:val="277"/>
        </w:trPr>
        <w:tc>
          <w:tcPr>
            <w:tcW w:w="2694" w:type="dxa"/>
          </w:tcPr>
          <w:p w14:paraId="796AD450" w14:textId="77777777" w:rsidR="00D05049" w:rsidRDefault="00D05049"/>
        </w:tc>
        <w:tc>
          <w:tcPr>
            <w:tcW w:w="1986" w:type="dxa"/>
          </w:tcPr>
          <w:p w14:paraId="12600324" w14:textId="77777777" w:rsidR="00D05049" w:rsidRDefault="00D05049"/>
        </w:tc>
        <w:tc>
          <w:tcPr>
            <w:tcW w:w="426" w:type="dxa"/>
          </w:tcPr>
          <w:p w14:paraId="08653C25" w14:textId="77777777" w:rsidR="00D05049" w:rsidRDefault="00D05049"/>
        </w:tc>
        <w:tc>
          <w:tcPr>
            <w:tcW w:w="4679" w:type="dxa"/>
          </w:tcPr>
          <w:p w14:paraId="2EC11688" w14:textId="77777777" w:rsidR="00D05049" w:rsidRDefault="00D05049"/>
        </w:tc>
        <w:tc>
          <w:tcPr>
            <w:tcW w:w="993" w:type="dxa"/>
          </w:tcPr>
          <w:p w14:paraId="408A36FF" w14:textId="77777777" w:rsidR="00D05049" w:rsidRDefault="00D05049"/>
        </w:tc>
      </w:tr>
      <w:tr w:rsidR="00D05049" w14:paraId="4D224AC4" w14:textId="77777777">
        <w:trPr>
          <w:trHeight w:hRule="exact" w:val="833"/>
        </w:trPr>
        <w:tc>
          <w:tcPr>
            <w:tcW w:w="2694" w:type="dxa"/>
          </w:tcPr>
          <w:p w14:paraId="135F999F" w14:textId="77777777" w:rsidR="00D05049" w:rsidRDefault="00D05049"/>
        </w:tc>
        <w:tc>
          <w:tcPr>
            <w:tcW w:w="8094" w:type="dxa"/>
            <w:gridSpan w:val="4"/>
            <w:shd w:val="clear" w:color="000000" w:fill="FFFFFF"/>
            <w:tcMar>
              <w:left w:w="34" w:type="dxa"/>
              <w:right w:w="34" w:type="dxa"/>
            </w:tcMar>
          </w:tcPr>
          <w:p w14:paraId="55952BBF"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56BC270F" w14:textId="77777777" w:rsidR="00D05049" w:rsidRDefault="00D05049">
            <w:pPr>
              <w:spacing w:after="0" w:line="240" w:lineRule="auto"/>
              <w:rPr>
                <w:sz w:val="24"/>
                <w:szCs w:val="24"/>
              </w:rPr>
            </w:pPr>
          </w:p>
          <w:p w14:paraId="0B33612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7F7CF03" w14:textId="77777777">
        <w:trPr>
          <w:trHeight w:hRule="exact" w:val="277"/>
        </w:trPr>
        <w:tc>
          <w:tcPr>
            <w:tcW w:w="2694" w:type="dxa"/>
          </w:tcPr>
          <w:p w14:paraId="379B0CE2" w14:textId="77777777" w:rsidR="00D05049" w:rsidRDefault="00D05049"/>
        </w:tc>
        <w:tc>
          <w:tcPr>
            <w:tcW w:w="1986" w:type="dxa"/>
          </w:tcPr>
          <w:p w14:paraId="5249FF1C" w14:textId="77777777" w:rsidR="00D05049" w:rsidRDefault="00D05049"/>
        </w:tc>
        <w:tc>
          <w:tcPr>
            <w:tcW w:w="426" w:type="dxa"/>
          </w:tcPr>
          <w:p w14:paraId="7BCCBA2C" w14:textId="77777777" w:rsidR="00D05049" w:rsidRDefault="00D05049"/>
        </w:tc>
        <w:tc>
          <w:tcPr>
            <w:tcW w:w="5685" w:type="dxa"/>
            <w:gridSpan w:val="2"/>
            <w:shd w:val="clear" w:color="000000" w:fill="FFFFFF"/>
            <w:tcMar>
              <w:left w:w="34" w:type="dxa"/>
              <w:right w:w="34" w:type="dxa"/>
            </w:tcMar>
          </w:tcPr>
          <w:p w14:paraId="780F247D"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FAD8415" w14:textId="77777777">
        <w:trPr>
          <w:trHeight w:hRule="exact" w:val="138"/>
        </w:trPr>
        <w:tc>
          <w:tcPr>
            <w:tcW w:w="2694" w:type="dxa"/>
          </w:tcPr>
          <w:p w14:paraId="78CD8CD0" w14:textId="77777777" w:rsidR="00D05049" w:rsidRDefault="00D05049"/>
        </w:tc>
        <w:tc>
          <w:tcPr>
            <w:tcW w:w="1986" w:type="dxa"/>
          </w:tcPr>
          <w:p w14:paraId="00A008F8" w14:textId="77777777" w:rsidR="00D05049" w:rsidRDefault="00D05049"/>
        </w:tc>
        <w:tc>
          <w:tcPr>
            <w:tcW w:w="426" w:type="dxa"/>
          </w:tcPr>
          <w:p w14:paraId="1684B9E2" w14:textId="77777777" w:rsidR="00D05049" w:rsidRDefault="00D05049"/>
        </w:tc>
        <w:tc>
          <w:tcPr>
            <w:tcW w:w="4679" w:type="dxa"/>
          </w:tcPr>
          <w:p w14:paraId="7CDBD7E2" w14:textId="77777777" w:rsidR="00D05049" w:rsidRDefault="00D05049"/>
        </w:tc>
        <w:tc>
          <w:tcPr>
            <w:tcW w:w="993" w:type="dxa"/>
          </w:tcPr>
          <w:p w14:paraId="18F5FB11" w14:textId="77777777" w:rsidR="00D05049" w:rsidRDefault="00D05049"/>
        </w:tc>
      </w:tr>
      <w:tr w:rsidR="00D05049" w14:paraId="53F505B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EB0E95B" w14:textId="77777777" w:rsidR="00D05049" w:rsidRDefault="00D05049"/>
        </w:tc>
      </w:tr>
      <w:tr w:rsidR="00D05049" w14:paraId="2B9E4DD6" w14:textId="77777777">
        <w:trPr>
          <w:trHeight w:hRule="exact" w:val="13"/>
        </w:trPr>
        <w:tc>
          <w:tcPr>
            <w:tcW w:w="2694" w:type="dxa"/>
          </w:tcPr>
          <w:p w14:paraId="79E976DA" w14:textId="77777777" w:rsidR="00D05049" w:rsidRDefault="00D05049"/>
        </w:tc>
        <w:tc>
          <w:tcPr>
            <w:tcW w:w="1986" w:type="dxa"/>
          </w:tcPr>
          <w:p w14:paraId="0C817193" w14:textId="77777777" w:rsidR="00D05049" w:rsidRDefault="00D05049"/>
        </w:tc>
        <w:tc>
          <w:tcPr>
            <w:tcW w:w="426" w:type="dxa"/>
          </w:tcPr>
          <w:p w14:paraId="5CEEC8ED" w14:textId="77777777" w:rsidR="00D05049" w:rsidRDefault="00D05049"/>
        </w:tc>
        <w:tc>
          <w:tcPr>
            <w:tcW w:w="4679" w:type="dxa"/>
          </w:tcPr>
          <w:p w14:paraId="4F9F1299" w14:textId="77777777" w:rsidR="00D05049" w:rsidRDefault="00D05049"/>
        </w:tc>
        <w:tc>
          <w:tcPr>
            <w:tcW w:w="993" w:type="dxa"/>
          </w:tcPr>
          <w:p w14:paraId="24996401" w14:textId="77777777" w:rsidR="00D05049" w:rsidRDefault="00D05049"/>
        </w:tc>
      </w:tr>
      <w:tr w:rsidR="00D05049" w14:paraId="32B9E4F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1CCB8D" w14:textId="77777777" w:rsidR="00D05049" w:rsidRDefault="00D05049"/>
        </w:tc>
      </w:tr>
      <w:tr w:rsidR="00D05049" w14:paraId="6EE54C4F" w14:textId="77777777">
        <w:trPr>
          <w:trHeight w:hRule="exact" w:val="96"/>
        </w:trPr>
        <w:tc>
          <w:tcPr>
            <w:tcW w:w="2694" w:type="dxa"/>
          </w:tcPr>
          <w:p w14:paraId="2092DF62" w14:textId="77777777" w:rsidR="00D05049" w:rsidRDefault="00D05049"/>
        </w:tc>
        <w:tc>
          <w:tcPr>
            <w:tcW w:w="1986" w:type="dxa"/>
          </w:tcPr>
          <w:p w14:paraId="3D9076C9" w14:textId="77777777" w:rsidR="00D05049" w:rsidRDefault="00D05049"/>
        </w:tc>
        <w:tc>
          <w:tcPr>
            <w:tcW w:w="426" w:type="dxa"/>
          </w:tcPr>
          <w:p w14:paraId="6A29E218" w14:textId="77777777" w:rsidR="00D05049" w:rsidRDefault="00D05049"/>
        </w:tc>
        <w:tc>
          <w:tcPr>
            <w:tcW w:w="4679" w:type="dxa"/>
          </w:tcPr>
          <w:p w14:paraId="63D3B431" w14:textId="77777777" w:rsidR="00D05049" w:rsidRDefault="00D05049"/>
        </w:tc>
        <w:tc>
          <w:tcPr>
            <w:tcW w:w="993" w:type="dxa"/>
          </w:tcPr>
          <w:p w14:paraId="4BB4B735" w14:textId="77777777" w:rsidR="00D05049" w:rsidRDefault="00D05049"/>
        </w:tc>
      </w:tr>
      <w:tr w:rsidR="00D05049" w14:paraId="3154A2B8" w14:textId="77777777">
        <w:trPr>
          <w:trHeight w:hRule="exact" w:val="304"/>
        </w:trPr>
        <w:tc>
          <w:tcPr>
            <w:tcW w:w="10788" w:type="dxa"/>
            <w:gridSpan w:val="5"/>
            <w:shd w:val="clear" w:color="000000" w:fill="FFFFFF"/>
            <w:tcMar>
              <w:left w:w="34" w:type="dxa"/>
              <w:right w:w="34" w:type="dxa"/>
            </w:tcMar>
          </w:tcPr>
          <w:p w14:paraId="6DAD6D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F519DCD" w14:textId="77777777">
        <w:trPr>
          <w:trHeight w:hRule="exact" w:val="416"/>
        </w:trPr>
        <w:tc>
          <w:tcPr>
            <w:tcW w:w="2694" w:type="dxa"/>
          </w:tcPr>
          <w:p w14:paraId="16F33AD9" w14:textId="77777777" w:rsidR="00D05049" w:rsidRDefault="00D05049"/>
        </w:tc>
        <w:tc>
          <w:tcPr>
            <w:tcW w:w="1986" w:type="dxa"/>
          </w:tcPr>
          <w:p w14:paraId="0C254DAF" w14:textId="77777777" w:rsidR="00D05049" w:rsidRDefault="00D05049"/>
        </w:tc>
        <w:tc>
          <w:tcPr>
            <w:tcW w:w="426" w:type="dxa"/>
          </w:tcPr>
          <w:p w14:paraId="0E21E48E" w14:textId="77777777" w:rsidR="00D05049" w:rsidRDefault="00D05049"/>
        </w:tc>
        <w:tc>
          <w:tcPr>
            <w:tcW w:w="4679" w:type="dxa"/>
          </w:tcPr>
          <w:p w14:paraId="4549D4FB" w14:textId="77777777" w:rsidR="00D05049" w:rsidRDefault="00D05049"/>
        </w:tc>
        <w:tc>
          <w:tcPr>
            <w:tcW w:w="993" w:type="dxa"/>
          </w:tcPr>
          <w:p w14:paraId="3C7C8045" w14:textId="77777777" w:rsidR="00D05049" w:rsidRDefault="00D05049"/>
        </w:tc>
      </w:tr>
      <w:tr w:rsidR="00D05049" w14:paraId="598840E9" w14:textId="77777777">
        <w:trPr>
          <w:trHeight w:hRule="exact" w:val="555"/>
        </w:trPr>
        <w:tc>
          <w:tcPr>
            <w:tcW w:w="10788" w:type="dxa"/>
            <w:gridSpan w:val="5"/>
            <w:shd w:val="clear" w:color="000000" w:fill="FFFFFF"/>
            <w:tcMar>
              <w:left w:w="34" w:type="dxa"/>
              <w:right w:w="34" w:type="dxa"/>
            </w:tcMar>
          </w:tcPr>
          <w:p w14:paraId="491F86EE"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36FC8D03" w14:textId="77777777">
        <w:trPr>
          <w:trHeight w:hRule="exact" w:val="304"/>
        </w:trPr>
        <w:tc>
          <w:tcPr>
            <w:tcW w:w="10788" w:type="dxa"/>
            <w:gridSpan w:val="5"/>
            <w:shd w:val="clear" w:color="000000" w:fill="FFFFFF"/>
            <w:tcMar>
              <w:left w:w="34" w:type="dxa"/>
              <w:right w:w="34" w:type="dxa"/>
            </w:tcMar>
          </w:tcPr>
          <w:p w14:paraId="5B2F0C6D"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5AB696E" w14:textId="77777777">
        <w:trPr>
          <w:trHeight w:hRule="exact" w:val="277"/>
        </w:trPr>
        <w:tc>
          <w:tcPr>
            <w:tcW w:w="2694" w:type="dxa"/>
          </w:tcPr>
          <w:p w14:paraId="11BA76A6" w14:textId="77777777" w:rsidR="00D05049" w:rsidRDefault="00D05049"/>
        </w:tc>
        <w:tc>
          <w:tcPr>
            <w:tcW w:w="1986" w:type="dxa"/>
          </w:tcPr>
          <w:p w14:paraId="39666784" w14:textId="77777777" w:rsidR="00D05049" w:rsidRDefault="00D05049"/>
        </w:tc>
        <w:tc>
          <w:tcPr>
            <w:tcW w:w="426" w:type="dxa"/>
          </w:tcPr>
          <w:p w14:paraId="289E090C" w14:textId="77777777" w:rsidR="00D05049" w:rsidRDefault="00D05049"/>
        </w:tc>
        <w:tc>
          <w:tcPr>
            <w:tcW w:w="4679" w:type="dxa"/>
          </w:tcPr>
          <w:p w14:paraId="51CDDFE2" w14:textId="77777777" w:rsidR="00D05049" w:rsidRDefault="00D05049"/>
        </w:tc>
        <w:tc>
          <w:tcPr>
            <w:tcW w:w="993" w:type="dxa"/>
          </w:tcPr>
          <w:p w14:paraId="6212C8BA" w14:textId="77777777" w:rsidR="00D05049" w:rsidRDefault="00D05049"/>
        </w:tc>
      </w:tr>
      <w:tr w:rsidR="00D05049" w14:paraId="19AA365A" w14:textId="77777777">
        <w:trPr>
          <w:trHeight w:hRule="exact" w:val="833"/>
        </w:trPr>
        <w:tc>
          <w:tcPr>
            <w:tcW w:w="2694" w:type="dxa"/>
          </w:tcPr>
          <w:p w14:paraId="1BF85CFB" w14:textId="77777777" w:rsidR="00D05049" w:rsidRDefault="00D05049"/>
        </w:tc>
        <w:tc>
          <w:tcPr>
            <w:tcW w:w="8094" w:type="dxa"/>
            <w:gridSpan w:val="4"/>
            <w:shd w:val="clear" w:color="000000" w:fill="FFFFFF"/>
            <w:tcMar>
              <w:left w:w="34" w:type="dxa"/>
              <w:right w:w="34" w:type="dxa"/>
            </w:tcMar>
          </w:tcPr>
          <w:p w14:paraId="2213CF9E"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6D10B058" w14:textId="77777777" w:rsidR="00D05049" w:rsidRDefault="00D05049">
            <w:pPr>
              <w:spacing w:after="0" w:line="240" w:lineRule="auto"/>
              <w:rPr>
                <w:sz w:val="24"/>
                <w:szCs w:val="24"/>
              </w:rPr>
            </w:pPr>
          </w:p>
          <w:p w14:paraId="344A18E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5FFA360" w14:textId="77777777">
        <w:trPr>
          <w:trHeight w:hRule="exact" w:val="277"/>
        </w:trPr>
        <w:tc>
          <w:tcPr>
            <w:tcW w:w="2694" w:type="dxa"/>
          </w:tcPr>
          <w:p w14:paraId="31F3EBC5" w14:textId="77777777" w:rsidR="00D05049" w:rsidRDefault="00D05049"/>
        </w:tc>
        <w:tc>
          <w:tcPr>
            <w:tcW w:w="1986" w:type="dxa"/>
          </w:tcPr>
          <w:p w14:paraId="75A8AC92" w14:textId="77777777" w:rsidR="00D05049" w:rsidRDefault="00D05049"/>
        </w:tc>
        <w:tc>
          <w:tcPr>
            <w:tcW w:w="426" w:type="dxa"/>
          </w:tcPr>
          <w:p w14:paraId="62F14C3B" w14:textId="77777777" w:rsidR="00D05049" w:rsidRDefault="00D05049"/>
        </w:tc>
        <w:tc>
          <w:tcPr>
            <w:tcW w:w="5685" w:type="dxa"/>
            <w:gridSpan w:val="2"/>
            <w:shd w:val="clear" w:color="000000" w:fill="FFFFFF"/>
            <w:tcMar>
              <w:left w:w="34" w:type="dxa"/>
              <w:right w:w="34" w:type="dxa"/>
            </w:tcMar>
          </w:tcPr>
          <w:p w14:paraId="5E06628D"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0B0F450" w14:textId="77777777">
        <w:trPr>
          <w:trHeight w:hRule="exact" w:val="138"/>
        </w:trPr>
        <w:tc>
          <w:tcPr>
            <w:tcW w:w="2694" w:type="dxa"/>
          </w:tcPr>
          <w:p w14:paraId="2B2B5FC9" w14:textId="77777777" w:rsidR="00D05049" w:rsidRDefault="00D05049"/>
        </w:tc>
        <w:tc>
          <w:tcPr>
            <w:tcW w:w="1986" w:type="dxa"/>
          </w:tcPr>
          <w:p w14:paraId="3A06678E" w14:textId="77777777" w:rsidR="00D05049" w:rsidRDefault="00D05049"/>
        </w:tc>
        <w:tc>
          <w:tcPr>
            <w:tcW w:w="426" w:type="dxa"/>
          </w:tcPr>
          <w:p w14:paraId="22BF7BA5" w14:textId="77777777" w:rsidR="00D05049" w:rsidRDefault="00D05049"/>
        </w:tc>
        <w:tc>
          <w:tcPr>
            <w:tcW w:w="4679" w:type="dxa"/>
          </w:tcPr>
          <w:p w14:paraId="26F7203E" w14:textId="77777777" w:rsidR="00D05049" w:rsidRDefault="00D05049"/>
        </w:tc>
        <w:tc>
          <w:tcPr>
            <w:tcW w:w="993" w:type="dxa"/>
          </w:tcPr>
          <w:p w14:paraId="719C9FF2" w14:textId="77777777" w:rsidR="00D05049" w:rsidRDefault="00D05049"/>
        </w:tc>
      </w:tr>
      <w:tr w:rsidR="00D05049" w14:paraId="796C76D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F995C08" w14:textId="77777777" w:rsidR="00D05049" w:rsidRDefault="00D05049"/>
        </w:tc>
      </w:tr>
      <w:tr w:rsidR="00D05049" w14:paraId="1A5B1668" w14:textId="77777777">
        <w:trPr>
          <w:trHeight w:hRule="exact" w:val="13"/>
        </w:trPr>
        <w:tc>
          <w:tcPr>
            <w:tcW w:w="2694" w:type="dxa"/>
          </w:tcPr>
          <w:p w14:paraId="51192C4A" w14:textId="77777777" w:rsidR="00D05049" w:rsidRDefault="00D05049"/>
        </w:tc>
        <w:tc>
          <w:tcPr>
            <w:tcW w:w="1986" w:type="dxa"/>
          </w:tcPr>
          <w:p w14:paraId="4DC506A6" w14:textId="77777777" w:rsidR="00D05049" w:rsidRDefault="00D05049"/>
        </w:tc>
        <w:tc>
          <w:tcPr>
            <w:tcW w:w="426" w:type="dxa"/>
          </w:tcPr>
          <w:p w14:paraId="1A9CDA22" w14:textId="77777777" w:rsidR="00D05049" w:rsidRDefault="00D05049"/>
        </w:tc>
        <w:tc>
          <w:tcPr>
            <w:tcW w:w="4679" w:type="dxa"/>
          </w:tcPr>
          <w:p w14:paraId="0E691D4D" w14:textId="77777777" w:rsidR="00D05049" w:rsidRDefault="00D05049"/>
        </w:tc>
        <w:tc>
          <w:tcPr>
            <w:tcW w:w="993" w:type="dxa"/>
          </w:tcPr>
          <w:p w14:paraId="7195C95E" w14:textId="77777777" w:rsidR="00D05049" w:rsidRDefault="00D05049"/>
        </w:tc>
      </w:tr>
      <w:tr w:rsidR="00D05049" w14:paraId="06900BA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37765FB" w14:textId="77777777" w:rsidR="00D05049" w:rsidRDefault="00D05049"/>
        </w:tc>
      </w:tr>
      <w:tr w:rsidR="00D05049" w14:paraId="4BD1564B" w14:textId="77777777">
        <w:trPr>
          <w:trHeight w:hRule="exact" w:val="96"/>
        </w:trPr>
        <w:tc>
          <w:tcPr>
            <w:tcW w:w="2694" w:type="dxa"/>
          </w:tcPr>
          <w:p w14:paraId="5F1AD0DD" w14:textId="77777777" w:rsidR="00D05049" w:rsidRDefault="00D05049"/>
        </w:tc>
        <w:tc>
          <w:tcPr>
            <w:tcW w:w="1986" w:type="dxa"/>
          </w:tcPr>
          <w:p w14:paraId="22CBA307" w14:textId="77777777" w:rsidR="00D05049" w:rsidRDefault="00D05049"/>
        </w:tc>
        <w:tc>
          <w:tcPr>
            <w:tcW w:w="426" w:type="dxa"/>
          </w:tcPr>
          <w:p w14:paraId="7939F6DE" w14:textId="77777777" w:rsidR="00D05049" w:rsidRDefault="00D05049"/>
        </w:tc>
        <w:tc>
          <w:tcPr>
            <w:tcW w:w="4679" w:type="dxa"/>
          </w:tcPr>
          <w:p w14:paraId="3FC08CBF" w14:textId="77777777" w:rsidR="00D05049" w:rsidRDefault="00D05049"/>
        </w:tc>
        <w:tc>
          <w:tcPr>
            <w:tcW w:w="993" w:type="dxa"/>
          </w:tcPr>
          <w:p w14:paraId="58E45D04" w14:textId="77777777" w:rsidR="00D05049" w:rsidRDefault="00D05049"/>
        </w:tc>
      </w:tr>
      <w:tr w:rsidR="00D05049" w14:paraId="4306CAD2" w14:textId="77777777">
        <w:trPr>
          <w:trHeight w:hRule="exact" w:val="304"/>
        </w:trPr>
        <w:tc>
          <w:tcPr>
            <w:tcW w:w="10788" w:type="dxa"/>
            <w:gridSpan w:val="5"/>
            <w:shd w:val="clear" w:color="000000" w:fill="FFFFFF"/>
            <w:tcMar>
              <w:left w:w="34" w:type="dxa"/>
              <w:right w:w="34" w:type="dxa"/>
            </w:tcMar>
          </w:tcPr>
          <w:p w14:paraId="38E84E0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F1813D9" w14:textId="77777777">
        <w:trPr>
          <w:trHeight w:hRule="exact" w:val="416"/>
        </w:trPr>
        <w:tc>
          <w:tcPr>
            <w:tcW w:w="2694" w:type="dxa"/>
          </w:tcPr>
          <w:p w14:paraId="769FB76C" w14:textId="77777777" w:rsidR="00D05049" w:rsidRDefault="00D05049"/>
        </w:tc>
        <w:tc>
          <w:tcPr>
            <w:tcW w:w="1986" w:type="dxa"/>
          </w:tcPr>
          <w:p w14:paraId="684CA1F8" w14:textId="77777777" w:rsidR="00D05049" w:rsidRDefault="00D05049"/>
        </w:tc>
        <w:tc>
          <w:tcPr>
            <w:tcW w:w="426" w:type="dxa"/>
          </w:tcPr>
          <w:p w14:paraId="5EEE8B1F" w14:textId="77777777" w:rsidR="00D05049" w:rsidRDefault="00D05049"/>
        </w:tc>
        <w:tc>
          <w:tcPr>
            <w:tcW w:w="4679" w:type="dxa"/>
          </w:tcPr>
          <w:p w14:paraId="005C10E9" w14:textId="77777777" w:rsidR="00D05049" w:rsidRDefault="00D05049"/>
        </w:tc>
        <w:tc>
          <w:tcPr>
            <w:tcW w:w="993" w:type="dxa"/>
          </w:tcPr>
          <w:p w14:paraId="67017CA8" w14:textId="77777777" w:rsidR="00D05049" w:rsidRDefault="00D05049"/>
        </w:tc>
      </w:tr>
      <w:tr w:rsidR="00D05049" w14:paraId="30C648B7" w14:textId="77777777">
        <w:trPr>
          <w:trHeight w:hRule="exact" w:val="555"/>
        </w:trPr>
        <w:tc>
          <w:tcPr>
            <w:tcW w:w="10788" w:type="dxa"/>
            <w:gridSpan w:val="5"/>
            <w:shd w:val="clear" w:color="000000" w:fill="FFFFFF"/>
            <w:tcMar>
              <w:left w:w="34" w:type="dxa"/>
              <w:right w:w="34" w:type="dxa"/>
            </w:tcMar>
          </w:tcPr>
          <w:p w14:paraId="19BE336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555A867C" w14:textId="77777777">
        <w:trPr>
          <w:trHeight w:hRule="exact" w:val="304"/>
        </w:trPr>
        <w:tc>
          <w:tcPr>
            <w:tcW w:w="10788" w:type="dxa"/>
            <w:gridSpan w:val="5"/>
            <w:shd w:val="clear" w:color="000000" w:fill="FFFFFF"/>
            <w:tcMar>
              <w:left w:w="34" w:type="dxa"/>
              <w:right w:w="34" w:type="dxa"/>
            </w:tcMar>
          </w:tcPr>
          <w:p w14:paraId="41E04F9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58FFF8E" w14:textId="77777777">
        <w:trPr>
          <w:trHeight w:hRule="exact" w:val="277"/>
        </w:trPr>
        <w:tc>
          <w:tcPr>
            <w:tcW w:w="2694" w:type="dxa"/>
          </w:tcPr>
          <w:p w14:paraId="0CE61E17" w14:textId="77777777" w:rsidR="00D05049" w:rsidRDefault="00D05049"/>
        </w:tc>
        <w:tc>
          <w:tcPr>
            <w:tcW w:w="1986" w:type="dxa"/>
          </w:tcPr>
          <w:p w14:paraId="731D0011" w14:textId="77777777" w:rsidR="00D05049" w:rsidRDefault="00D05049"/>
        </w:tc>
        <w:tc>
          <w:tcPr>
            <w:tcW w:w="426" w:type="dxa"/>
          </w:tcPr>
          <w:p w14:paraId="3A98705B" w14:textId="77777777" w:rsidR="00D05049" w:rsidRDefault="00D05049"/>
        </w:tc>
        <w:tc>
          <w:tcPr>
            <w:tcW w:w="4679" w:type="dxa"/>
          </w:tcPr>
          <w:p w14:paraId="051B275B" w14:textId="77777777" w:rsidR="00D05049" w:rsidRDefault="00D05049"/>
        </w:tc>
        <w:tc>
          <w:tcPr>
            <w:tcW w:w="993" w:type="dxa"/>
          </w:tcPr>
          <w:p w14:paraId="7DC18ECB" w14:textId="77777777" w:rsidR="00D05049" w:rsidRDefault="00D05049"/>
        </w:tc>
      </w:tr>
      <w:tr w:rsidR="00D05049" w14:paraId="47497873" w14:textId="77777777">
        <w:trPr>
          <w:trHeight w:hRule="exact" w:val="833"/>
        </w:trPr>
        <w:tc>
          <w:tcPr>
            <w:tcW w:w="2694" w:type="dxa"/>
          </w:tcPr>
          <w:p w14:paraId="004B9D2B" w14:textId="77777777" w:rsidR="00D05049" w:rsidRDefault="00D05049"/>
        </w:tc>
        <w:tc>
          <w:tcPr>
            <w:tcW w:w="8094" w:type="dxa"/>
            <w:gridSpan w:val="4"/>
            <w:shd w:val="clear" w:color="000000" w:fill="FFFFFF"/>
            <w:tcMar>
              <w:left w:w="34" w:type="dxa"/>
              <w:right w:w="34" w:type="dxa"/>
            </w:tcMar>
          </w:tcPr>
          <w:p w14:paraId="6FD91F0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778880BF" w14:textId="77777777" w:rsidR="00D05049" w:rsidRDefault="00D05049">
            <w:pPr>
              <w:spacing w:after="0" w:line="240" w:lineRule="auto"/>
              <w:rPr>
                <w:sz w:val="24"/>
                <w:szCs w:val="24"/>
              </w:rPr>
            </w:pPr>
          </w:p>
          <w:p w14:paraId="4AC01DF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4518D81" w14:textId="77777777">
        <w:trPr>
          <w:trHeight w:hRule="exact" w:val="277"/>
        </w:trPr>
        <w:tc>
          <w:tcPr>
            <w:tcW w:w="2694" w:type="dxa"/>
          </w:tcPr>
          <w:p w14:paraId="689E9BB5" w14:textId="77777777" w:rsidR="00D05049" w:rsidRDefault="00D05049"/>
        </w:tc>
        <w:tc>
          <w:tcPr>
            <w:tcW w:w="1986" w:type="dxa"/>
          </w:tcPr>
          <w:p w14:paraId="27C856FB" w14:textId="77777777" w:rsidR="00D05049" w:rsidRDefault="00D05049"/>
        </w:tc>
        <w:tc>
          <w:tcPr>
            <w:tcW w:w="426" w:type="dxa"/>
          </w:tcPr>
          <w:p w14:paraId="4BBDA80F" w14:textId="77777777" w:rsidR="00D05049" w:rsidRDefault="00D05049"/>
        </w:tc>
        <w:tc>
          <w:tcPr>
            <w:tcW w:w="5685" w:type="dxa"/>
            <w:gridSpan w:val="2"/>
            <w:shd w:val="clear" w:color="000000" w:fill="FFFFFF"/>
            <w:tcMar>
              <w:left w:w="34" w:type="dxa"/>
              <w:right w:w="34" w:type="dxa"/>
            </w:tcMar>
          </w:tcPr>
          <w:p w14:paraId="45E52F3A"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47AE41A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5AC51C47" w14:textId="77777777">
        <w:trPr>
          <w:trHeight w:hRule="exact" w:val="416"/>
        </w:trPr>
        <w:tc>
          <w:tcPr>
            <w:tcW w:w="4692" w:type="dxa"/>
            <w:gridSpan w:val="4"/>
            <w:shd w:val="clear" w:color="C0C0C0" w:fill="FFFFFF"/>
            <w:tcMar>
              <w:left w:w="34" w:type="dxa"/>
              <w:right w:w="34" w:type="dxa"/>
            </w:tcMar>
          </w:tcPr>
          <w:p w14:paraId="0318F7C4"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6FE5BCBE" w14:textId="77777777" w:rsidR="00D05049" w:rsidRDefault="00D05049"/>
        </w:tc>
        <w:tc>
          <w:tcPr>
            <w:tcW w:w="1007" w:type="dxa"/>
            <w:shd w:val="clear" w:color="C0C0C0" w:fill="FFFFFF"/>
            <w:tcMar>
              <w:left w:w="34" w:type="dxa"/>
              <w:right w:w="34" w:type="dxa"/>
            </w:tcMar>
          </w:tcPr>
          <w:p w14:paraId="5B86BB1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202B80B0" w14:textId="77777777">
        <w:trPr>
          <w:trHeight w:hRule="exact" w:val="277"/>
        </w:trPr>
        <w:tc>
          <w:tcPr>
            <w:tcW w:w="10221" w:type="dxa"/>
            <w:gridSpan w:val="6"/>
            <w:shd w:val="clear" w:color="000000" w:fill="FFFFFF"/>
            <w:tcMar>
              <w:left w:w="34" w:type="dxa"/>
              <w:right w:w="34" w:type="dxa"/>
            </w:tcMar>
          </w:tcPr>
          <w:p w14:paraId="56DABA5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4B34BA1D" w14:textId="77777777">
        <w:trPr>
          <w:trHeight w:hRule="exact" w:val="138"/>
        </w:trPr>
        <w:tc>
          <w:tcPr>
            <w:tcW w:w="143" w:type="dxa"/>
          </w:tcPr>
          <w:p w14:paraId="3FF494B0" w14:textId="77777777" w:rsidR="00D05049" w:rsidRDefault="00D05049"/>
        </w:tc>
        <w:tc>
          <w:tcPr>
            <w:tcW w:w="2978" w:type="dxa"/>
          </w:tcPr>
          <w:p w14:paraId="24F8F8FC" w14:textId="77777777" w:rsidR="00D05049" w:rsidRDefault="00D05049"/>
        </w:tc>
        <w:tc>
          <w:tcPr>
            <w:tcW w:w="285" w:type="dxa"/>
          </w:tcPr>
          <w:p w14:paraId="7E74953D" w14:textId="77777777" w:rsidR="00D05049" w:rsidRDefault="00D05049"/>
        </w:tc>
        <w:tc>
          <w:tcPr>
            <w:tcW w:w="1277" w:type="dxa"/>
          </w:tcPr>
          <w:p w14:paraId="598E401E" w14:textId="77777777" w:rsidR="00D05049" w:rsidRDefault="00D05049"/>
        </w:tc>
        <w:tc>
          <w:tcPr>
            <w:tcW w:w="4537" w:type="dxa"/>
          </w:tcPr>
          <w:p w14:paraId="413E9B96" w14:textId="77777777" w:rsidR="00D05049" w:rsidRDefault="00D05049"/>
        </w:tc>
        <w:tc>
          <w:tcPr>
            <w:tcW w:w="993" w:type="dxa"/>
          </w:tcPr>
          <w:p w14:paraId="19E3976C" w14:textId="77777777" w:rsidR="00D05049" w:rsidRDefault="00D05049"/>
        </w:tc>
      </w:tr>
      <w:tr w:rsidR="00D05049" w14:paraId="3DE30405" w14:textId="77777777">
        <w:trPr>
          <w:trHeight w:hRule="exact" w:val="1366"/>
        </w:trPr>
        <w:tc>
          <w:tcPr>
            <w:tcW w:w="10221" w:type="dxa"/>
            <w:gridSpan w:val="6"/>
            <w:shd w:val="clear" w:color="000000" w:fill="FFFFFF"/>
            <w:tcMar>
              <w:left w:w="34" w:type="dxa"/>
              <w:right w:w="34" w:type="dxa"/>
            </w:tcMar>
          </w:tcPr>
          <w:p w14:paraId="40D4C6F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xml:space="preserve">Дисциплина «Управление системой организации и оплаты труда персонала» имеет своей целью способствовать формированию у </w:t>
            </w:r>
            <w:proofErr w:type="gramStart"/>
            <w:r>
              <w:rPr>
                <w:rFonts w:ascii="Times New Roman" w:hAnsi="Times New Roman" w:cs="Times New Roman"/>
                <w:color w:val="000000"/>
                <w:sz w:val="24"/>
                <w:szCs w:val="24"/>
              </w:rPr>
              <w:t>обучающихся  компетенций</w:t>
            </w:r>
            <w:proofErr w:type="gramEnd"/>
            <w:r>
              <w:rPr>
                <w:rFonts w:ascii="Times New Roman" w:hAnsi="Times New Roman" w:cs="Times New Roman"/>
                <w:color w:val="000000"/>
                <w:sz w:val="24"/>
                <w:szCs w:val="24"/>
              </w:rPr>
              <w:t>.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739EAFB8" w14:textId="77777777">
        <w:trPr>
          <w:trHeight w:hRule="exact" w:val="277"/>
        </w:trPr>
        <w:tc>
          <w:tcPr>
            <w:tcW w:w="143" w:type="dxa"/>
          </w:tcPr>
          <w:p w14:paraId="491E166C" w14:textId="77777777" w:rsidR="00D05049" w:rsidRDefault="00D05049"/>
        </w:tc>
        <w:tc>
          <w:tcPr>
            <w:tcW w:w="2978" w:type="dxa"/>
          </w:tcPr>
          <w:p w14:paraId="224F0893" w14:textId="77777777" w:rsidR="00D05049" w:rsidRDefault="00D05049"/>
        </w:tc>
        <w:tc>
          <w:tcPr>
            <w:tcW w:w="285" w:type="dxa"/>
          </w:tcPr>
          <w:p w14:paraId="4D08B2FD" w14:textId="77777777" w:rsidR="00D05049" w:rsidRDefault="00D05049"/>
        </w:tc>
        <w:tc>
          <w:tcPr>
            <w:tcW w:w="1277" w:type="dxa"/>
          </w:tcPr>
          <w:p w14:paraId="61C7679A" w14:textId="77777777" w:rsidR="00D05049" w:rsidRDefault="00D05049"/>
        </w:tc>
        <w:tc>
          <w:tcPr>
            <w:tcW w:w="4537" w:type="dxa"/>
          </w:tcPr>
          <w:p w14:paraId="39DE7B07" w14:textId="77777777" w:rsidR="00D05049" w:rsidRDefault="00D05049"/>
        </w:tc>
        <w:tc>
          <w:tcPr>
            <w:tcW w:w="993" w:type="dxa"/>
          </w:tcPr>
          <w:p w14:paraId="27228D97" w14:textId="77777777" w:rsidR="00D05049" w:rsidRDefault="00D05049"/>
        </w:tc>
      </w:tr>
      <w:tr w:rsidR="00D05049" w14:paraId="7F54217F" w14:textId="77777777">
        <w:trPr>
          <w:trHeight w:hRule="exact" w:val="818"/>
        </w:trPr>
        <w:tc>
          <w:tcPr>
            <w:tcW w:w="10221" w:type="dxa"/>
            <w:gridSpan w:val="6"/>
            <w:shd w:val="clear" w:color="000000" w:fill="FFFFFF"/>
            <w:tcMar>
              <w:left w:w="34" w:type="dxa"/>
              <w:right w:w="34" w:type="dxa"/>
            </w:tcMar>
          </w:tcPr>
          <w:p w14:paraId="29C82C31"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68960EBB" w14:textId="77777777">
        <w:trPr>
          <w:trHeight w:hRule="exact" w:val="277"/>
        </w:trPr>
        <w:tc>
          <w:tcPr>
            <w:tcW w:w="156" w:type="dxa"/>
            <w:vMerge w:val="restart"/>
            <w:shd w:val="clear" w:color="000000" w:fill="FFFFFF"/>
            <w:tcMar>
              <w:left w:w="34" w:type="dxa"/>
              <w:right w:w="34" w:type="dxa"/>
            </w:tcMar>
          </w:tcPr>
          <w:p w14:paraId="59961333" w14:textId="77777777" w:rsidR="00D05049" w:rsidRDefault="00D05049"/>
        </w:tc>
        <w:tc>
          <w:tcPr>
            <w:tcW w:w="2991" w:type="dxa"/>
            <w:shd w:val="clear" w:color="000000" w:fill="FFFFFF"/>
            <w:tcMar>
              <w:left w:w="34" w:type="dxa"/>
              <w:right w:w="34" w:type="dxa"/>
            </w:tcMar>
          </w:tcPr>
          <w:p w14:paraId="6D6B745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4E5B7EF4" w14:textId="77777777" w:rsidR="00D05049" w:rsidRDefault="00D05049"/>
        </w:tc>
        <w:tc>
          <w:tcPr>
            <w:tcW w:w="6819" w:type="dxa"/>
            <w:gridSpan w:val="3"/>
            <w:vMerge w:val="restart"/>
            <w:shd w:val="clear" w:color="000000" w:fill="FFFFFF"/>
            <w:tcMar>
              <w:left w:w="34" w:type="dxa"/>
              <w:right w:w="34" w:type="dxa"/>
            </w:tcMar>
          </w:tcPr>
          <w:p w14:paraId="272243F6"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7A87DC6A" w14:textId="77777777">
        <w:trPr>
          <w:trHeight w:hRule="exact" w:val="26"/>
        </w:trPr>
        <w:tc>
          <w:tcPr>
            <w:tcW w:w="156" w:type="dxa"/>
            <w:vMerge/>
            <w:shd w:val="clear" w:color="000000" w:fill="FFFFFF"/>
            <w:tcMar>
              <w:left w:w="34" w:type="dxa"/>
              <w:right w:w="34" w:type="dxa"/>
            </w:tcMar>
          </w:tcPr>
          <w:p w14:paraId="5FBFF805" w14:textId="77777777" w:rsidR="00D05049" w:rsidRDefault="00D05049"/>
        </w:tc>
        <w:tc>
          <w:tcPr>
            <w:tcW w:w="2991" w:type="dxa"/>
            <w:shd w:val="clear" w:color="000000" w:fill="FFFFFF"/>
            <w:tcMar>
              <w:left w:w="34" w:type="dxa"/>
              <w:right w:w="34" w:type="dxa"/>
            </w:tcMar>
          </w:tcPr>
          <w:p w14:paraId="629ABAB8" w14:textId="77777777" w:rsidR="00D05049" w:rsidRDefault="00D05049"/>
        </w:tc>
        <w:tc>
          <w:tcPr>
            <w:tcW w:w="298" w:type="dxa"/>
            <w:vMerge/>
            <w:shd w:val="clear" w:color="000000" w:fill="FFFFFF"/>
            <w:tcMar>
              <w:left w:w="34" w:type="dxa"/>
              <w:right w:w="34" w:type="dxa"/>
            </w:tcMar>
          </w:tcPr>
          <w:p w14:paraId="64FA1C0D" w14:textId="77777777" w:rsidR="00D05049" w:rsidRDefault="00D05049"/>
        </w:tc>
        <w:tc>
          <w:tcPr>
            <w:tcW w:w="6819" w:type="dxa"/>
            <w:gridSpan w:val="3"/>
            <w:vMerge/>
            <w:shd w:val="clear" w:color="000000" w:fill="FFFFFF"/>
            <w:tcMar>
              <w:left w:w="34" w:type="dxa"/>
              <w:right w:w="34" w:type="dxa"/>
            </w:tcMar>
          </w:tcPr>
          <w:p w14:paraId="6A131E8C" w14:textId="77777777" w:rsidR="00D05049" w:rsidRDefault="00D05049"/>
        </w:tc>
      </w:tr>
      <w:tr w:rsidR="00D05049" w14:paraId="168ADC9F" w14:textId="77777777">
        <w:trPr>
          <w:trHeight w:hRule="exact" w:val="277"/>
        </w:trPr>
        <w:tc>
          <w:tcPr>
            <w:tcW w:w="143" w:type="dxa"/>
          </w:tcPr>
          <w:p w14:paraId="491FBC81" w14:textId="77777777" w:rsidR="00D05049" w:rsidRDefault="00D05049"/>
        </w:tc>
        <w:tc>
          <w:tcPr>
            <w:tcW w:w="2991" w:type="dxa"/>
            <w:shd w:val="clear" w:color="000000" w:fill="FFFFFF"/>
            <w:tcMar>
              <w:left w:w="34" w:type="dxa"/>
              <w:right w:w="34" w:type="dxa"/>
            </w:tcMar>
          </w:tcPr>
          <w:p w14:paraId="618F6D3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565DB457" w14:textId="77777777" w:rsidR="00D05049" w:rsidRDefault="00D05049"/>
        </w:tc>
        <w:tc>
          <w:tcPr>
            <w:tcW w:w="6819" w:type="dxa"/>
            <w:gridSpan w:val="3"/>
            <w:vMerge w:val="restart"/>
            <w:shd w:val="clear" w:color="000000" w:fill="FFFFFF"/>
            <w:tcMar>
              <w:left w:w="34" w:type="dxa"/>
              <w:right w:w="34" w:type="dxa"/>
            </w:tcMar>
          </w:tcPr>
          <w:p w14:paraId="63DC53E1"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2C113C05" w14:textId="77777777">
        <w:trPr>
          <w:trHeight w:hRule="exact" w:val="26"/>
        </w:trPr>
        <w:tc>
          <w:tcPr>
            <w:tcW w:w="143" w:type="dxa"/>
          </w:tcPr>
          <w:p w14:paraId="683E793B" w14:textId="77777777" w:rsidR="00D05049" w:rsidRDefault="00D05049"/>
        </w:tc>
        <w:tc>
          <w:tcPr>
            <w:tcW w:w="2978" w:type="dxa"/>
          </w:tcPr>
          <w:p w14:paraId="3FBDB27C" w14:textId="77777777" w:rsidR="00D05049" w:rsidRDefault="00D05049"/>
        </w:tc>
        <w:tc>
          <w:tcPr>
            <w:tcW w:w="285" w:type="dxa"/>
          </w:tcPr>
          <w:p w14:paraId="6B752805" w14:textId="77777777" w:rsidR="00D05049" w:rsidRDefault="00D05049"/>
        </w:tc>
        <w:tc>
          <w:tcPr>
            <w:tcW w:w="6819" w:type="dxa"/>
            <w:gridSpan w:val="3"/>
            <w:vMerge/>
            <w:shd w:val="clear" w:color="000000" w:fill="FFFFFF"/>
            <w:tcMar>
              <w:left w:w="34" w:type="dxa"/>
              <w:right w:w="34" w:type="dxa"/>
            </w:tcMar>
          </w:tcPr>
          <w:p w14:paraId="088D3404" w14:textId="77777777" w:rsidR="00D05049" w:rsidRDefault="00D05049"/>
        </w:tc>
      </w:tr>
      <w:tr w:rsidR="00D05049" w14:paraId="5417B77E" w14:textId="77777777">
        <w:trPr>
          <w:trHeight w:hRule="exact" w:val="277"/>
        </w:trPr>
        <w:tc>
          <w:tcPr>
            <w:tcW w:w="143" w:type="dxa"/>
          </w:tcPr>
          <w:p w14:paraId="2C3858FE" w14:textId="77777777" w:rsidR="00D05049" w:rsidRDefault="00D05049"/>
        </w:tc>
        <w:tc>
          <w:tcPr>
            <w:tcW w:w="2991" w:type="dxa"/>
            <w:shd w:val="clear" w:color="000000" w:fill="FFFFFF"/>
            <w:tcMar>
              <w:left w:w="34" w:type="dxa"/>
              <w:right w:w="34" w:type="dxa"/>
            </w:tcMar>
          </w:tcPr>
          <w:p w14:paraId="08BAE590"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05057E43" w14:textId="77777777" w:rsidR="00D05049" w:rsidRDefault="00D05049"/>
        </w:tc>
        <w:tc>
          <w:tcPr>
            <w:tcW w:w="6819" w:type="dxa"/>
            <w:gridSpan w:val="3"/>
            <w:vMerge w:val="restart"/>
            <w:shd w:val="clear" w:color="000000" w:fill="FFFFFF"/>
            <w:tcMar>
              <w:left w:w="34" w:type="dxa"/>
              <w:right w:w="34" w:type="dxa"/>
            </w:tcMar>
          </w:tcPr>
          <w:p w14:paraId="3EC9859D"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1A21BB5E" w14:textId="77777777">
        <w:trPr>
          <w:trHeight w:hRule="exact" w:val="26"/>
        </w:trPr>
        <w:tc>
          <w:tcPr>
            <w:tcW w:w="143" w:type="dxa"/>
          </w:tcPr>
          <w:p w14:paraId="2CE74659" w14:textId="77777777" w:rsidR="00D05049" w:rsidRDefault="00D05049"/>
        </w:tc>
        <w:tc>
          <w:tcPr>
            <w:tcW w:w="2978" w:type="dxa"/>
          </w:tcPr>
          <w:p w14:paraId="3F829B8D" w14:textId="77777777" w:rsidR="00D05049" w:rsidRDefault="00D05049"/>
        </w:tc>
        <w:tc>
          <w:tcPr>
            <w:tcW w:w="285" w:type="dxa"/>
          </w:tcPr>
          <w:p w14:paraId="10963430" w14:textId="77777777" w:rsidR="00D05049" w:rsidRDefault="00D05049"/>
        </w:tc>
        <w:tc>
          <w:tcPr>
            <w:tcW w:w="6819" w:type="dxa"/>
            <w:gridSpan w:val="3"/>
            <w:vMerge/>
            <w:shd w:val="clear" w:color="000000" w:fill="FFFFFF"/>
            <w:tcMar>
              <w:left w:w="34" w:type="dxa"/>
              <w:right w:w="34" w:type="dxa"/>
            </w:tcMar>
          </w:tcPr>
          <w:p w14:paraId="6D5CBF3F" w14:textId="77777777" w:rsidR="00D05049" w:rsidRDefault="00D05049"/>
        </w:tc>
      </w:tr>
      <w:tr w:rsidR="00D05049" w14:paraId="17DECA8B" w14:textId="77777777">
        <w:trPr>
          <w:trHeight w:hRule="exact" w:val="277"/>
        </w:trPr>
        <w:tc>
          <w:tcPr>
            <w:tcW w:w="143" w:type="dxa"/>
          </w:tcPr>
          <w:p w14:paraId="1B1DB2C8" w14:textId="77777777" w:rsidR="00D05049" w:rsidRDefault="00D05049"/>
        </w:tc>
        <w:tc>
          <w:tcPr>
            <w:tcW w:w="2991" w:type="dxa"/>
            <w:shd w:val="clear" w:color="000000" w:fill="FFFFFF"/>
            <w:tcMar>
              <w:left w:w="34" w:type="dxa"/>
              <w:right w:w="34" w:type="dxa"/>
            </w:tcMar>
          </w:tcPr>
          <w:p w14:paraId="5D606DE2"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57645F07" w14:textId="77777777" w:rsidR="00D05049" w:rsidRDefault="00D05049"/>
        </w:tc>
        <w:tc>
          <w:tcPr>
            <w:tcW w:w="6819" w:type="dxa"/>
            <w:gridSpan w:val="3"/>
            <w:vMerge w:val="restart"/>
            <w:shd w:val="clear" w:color="000000" w:fill="FFFFFF"/>
            <w:tcMar>
              <w:left w:w="34" w:type="dxa"/>
              <w:right w:w="34" w:type="dxa"/>
            </w:tcMar>
          </w:tcPr>
          <w:p w14:paraId="409E66E9"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2B282DB8" w14:textId="77777777">
        <w:trPr>
          <w:trHeight w:hRule="exact" w:val="36"/>
        </w:trPr>
        <w:tc>
          <w:tcPr>
            <w:tcW w:w="143" w:type="dxa"/>
          </w:tcPr>
          <w:p w14:paraId="590CFE6D" w14:textId="77777777" w:rsidR="00D05049" w:rsidRDefault="00D05049"/>
        </w:tc>
        <w:tc>
          <w:tcPr>
            <w:tcW w:w="2978" w:type="dxa"/>
          </w:tcPr>
          <w:p w14:paraId="628983D2" w14:textId="77777777" w:rsidR="00D05049" w:rsidRDefault="00D05049"/>
        </w:tc>
        <w:tc>
          <w:tcPr>
            <w:tcW w:w="285" w:type="dxa"/>
          </w:tcPr>
          <w:p w14:paraId="50930287" w14:textId="77777777" w:rsidR="00D05049" w:rsidRDefault="00D05049"/>
        </w:tc>
        <w:tc>
          <w:tcPr>
            <w:tcW w:w="6819" w:type="dxa"/>
            <w:gridSpan w:val="3"/>
            <w:vMerge/>
            <w:shd w:val="clear" w:color="000000" w:fill="FFFFFF"/>
            <w:tcMar>
              <w:left w:w="34" w:type="dxa"/>
              <w:right w:w="34" w:type="dxa"/>
            </w:tcMar>
          </w:tcPr>
          <w:p w14:paraId="32D4DCD2" w14:textId="77777777" w:rsidR="00D05049" w:rsidRDefault="00D05049"/>
        </w:tc>
      </w:tr>
      <w:tr w:rsidR="00D05049" w14:paraId="0B30790C" w14:textId="77777777">
        <w:trPr>
          <w:trHeight w:hRule="exact" w:val="277"/>
        </w:trPr>
        <w:tc>
          <w:tcPr>
            <w:tcW w:w="143" w:type="dxa"/>
          </w:tcPr>
          <w:p w14:paraId="3F6EC5FC" w14:textId="77777777" w:rsidR="00D05049" w:rsidRDefault="00D05049"/>
        </w:tc>
        <w:tc>
          <w:tcPr>
            <w:tcW w:w="2991" w:type="dxa"/>
            <w:shd w:val="clear" w:color="000000" w:fill="FFFFFF"/>
            <w:tcMar>
              <w:left w:w="34" w:type="dxa"/>
              <w:right w:w="34" w:type="dxa"/>
            </w:tcMar>
          </w:tcPr>
          <w:p w14:paraId="17AE1BBB"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0D6A9DD8" w14:textId="77777777" w:rsidR="00D05049" w:rsidRDefault="00D05049"/>
        </w:tc>
        <w:tc>
          <w:tcPr>
            <w:tcW w:w="6819" w:type="dxa"/>
            <w:gridSpan w:val="3"/>
            <w:vMerge w:val="restart"/>
            <w:shd w:val="clear" w:color="000000" w:fill="FFFFFF"/>
            <w:tcMar>
              <w:left w:w="34" w:type="dxa"/>
              <w:right w:w="34" w:type="dxa"/>
            </w:tcMar>
          </w:tcPr>
          <w:p w14:paraId="4E3610D4" w14:textId="77777777" w:rsidR="00D05049" w:rsidRDefault="00D05049">
            <w:pPr>
              <w:spacing w:after="0" w:line="240" w:lineRule="auto"/>
              <w:rPr>
                <w:sz w:val="24"/>
                <w:szCs w:val="24"/>
              </w:rPr>
            </w:pPr>
            <w:r>
              <w:rPr>
                <w:rFonts w:ascii="Times New Roman" w:hAnsi="Times New Roman" w:cs="Times New Roman"/>
                <w:color w:val="000000"/>
                <w:sz w:val="24"/>
                <w:szCs w:val="24"/>
              </w:rPr>
              <w:t>4 з.е. (144 акад. час.).</w:t>
            </w:r>
          </w:p>
        </w:tc>
      </w:tr>
      <w:tr w:rsidR="00D05049" w14:paraId="34C8F507" w14:textId="77777777">
        <w:trPr>
          <w:trHeight w:hRule="exact" w:val="26"/>
        </w:trPr>
        <w:tc>
          <w:tcPr>
            <w:tcW w:w="143" w:type="dxa"/>
          </w:tcPr>
          <w:p w14:paraId="5DA087A4" w14:textId="77777777" w:rsidR="00D05049" w:rsidRDefault="00D05049"/>
        </w:tc>
        <w:tc>
          <w:tcPr>
            <w:tcW w:w="2978" w:type="dxa"/>
          </w:tcPr>
          <w:p w14:paraId="728086F3" w14:textId="77777777" w:rsidR="00D05049" w:rsidRDefault="00D05049"/>
        </w:tc>
        <w:tc>
          <w:tcPr>
            <w:tcW w:w="285" w:type="dxa"/>
          </w:tcPr>
          <w:p w14:paraId="47C61974" w14:textId="77777777" w:rsidR="00D05049" w:rsidRDefault="00D05049"/>
        </w:tc>
        <w:tc>
          <w:tcPr>
            <w:tcW w:w="6819" w:type="dxa"/>
            <w:gridSpan w:val="3"/>
            <w:vMerge/>
            <w:shd w:val="clear" w:color="000000" w:fill="FFFFFF"/>
            <w:tcMar>
              <w:left w:w="34" w:type="dxa"/>
              <w:right w:w="34" w:type="dxa"/>
            </w:tcMar>
          </w:tcPr>
          <w:p w14:paraId="15CB56AD" w14:textId="77777777" w:rsidR="00D05049" w:rsidRDefault="00D05049"/>
        </w:tc>
      </w:tr>
      <w:tr w:rsidR="00D05049" w14:paraId="7713B2E9" w14:textId="77777777">
        <w:trPr>
          <w:trHeight w:hRule="exact" w:val="277"/>
        </w:trPr>
        <w:tc>
          <w:tcPr>
            <w:tcW w:w="143" w:type="dxa"/>
          </w:tcPr>
          <w:p w14:paraId="1C6CE0A4" w14:textId="77777777" w:rsidR="00D05049" w:rsidRDefault="00D05049"/>
        </w:tc>
        <w:tc>
          <w:tcPr>
            <w:tcW w:w="2978" w:type="dxa"/>
          </w:tcPr>
          <w:p w14:paraId="17F2B7EA" w14:textId="77777777" w:rsidR="00D05049" w:rsidRDefault="00D05049"/>
        </w:tc>
        <w:tc>
          <w:tcPr>
            <w:tcW w:w="285" w:type="dxa"/>
          </w:tcPr>
          <w:p w14:paraId="558658A9" w14:textId="77777777" w:rsidR="00D05049" w:rsidRDefault="00D05049"/>
        </w:tc>
        <w:tc>
          <w:tcPr>
            <w:tcW w:w="1277" w:type="dxa"/>
          </w:tcPr>
          <w:p w14:paraId="1E041E45" w14:textId="77777777" w:rsidR="00D05049" w:rsidRDefault="00D05049"/>
        </w:tc>
        <w:tc>
          <w:tcPr>
            <w:tcW w:w="4537" w:type="dxa"/>
          </w:tcPr>
          <w:p w14:paraId="1F09EC80" w14:textId="77777777" w:rsidR="00D05049" w:rsidRDefault="00D05049"/>
        </w:tc>
        <w:tc>
          <w:tcPr>
            <w:tcW w:w="993" w:type="dxa"/>
          </w:tcPr>
          <w:p w14:paraId="5AC29D26" w14:textId="77777777" w:rsidR="00D05049" w:rsidRDefault="00D05049"/>
        </w:tc>
      </w:tr>
      <w:tr w:rsidR="00D05049" w14:paraId="702C2F66" w14:textId="77777777">
        <w:trPr>
          <w:trHeight w:hRule="exact" w:val="724"/>
        </w:trPr>
        <w:tc>
          <w:tcPr>
            <w:tcW w:w="10221" w:type="dxa"/>
            <w:gridSpan w:val="6"/>
            <w:shd w:val="clear" w:color="000000" w:fill="FFFFFF"/>
            <w:tcMar>
              <w:left w:w="34" w:type="dxa"/>
              <w:right w:w="34" w:type="dxa"/>
            </w:tcMar>
          </w:tcPr>
          <w:p w14:paraId="49C39B5E"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4C91710B" w14:textId="77777777">
        <w:trPr>
          <w:trHeight w:hRule="exact" w:val="109"/>
        </w:trPr>
        <w:tc>
          <w:tcPr>
            <w:tcW w:w="143" w:type="dxa"/>
          </w:tcPr>
          <w:p w14:paraId="6A235C7B" w14:textId="77777777" w:rsidR="00D05049" w:rsidRDefault="00D05049"/>
        </w:tc>
        <w:tc>
          <w:tcPr>
            <w:tcW w:w="2978" w:type="dxa"/>
          </w:tcPr>
          <w:p w14:paraId="699FC168" w14:textId="77777777" w:rsidR="00D05049" w:rsidRDefault="00D05049"/>
        </w:tc>
        <w:tc>
          <w:tcPr>
            <w:tcW w:w="285" w:type="dxa"/>
          </w:tcPr>
          <w:p w14:paraId="30CBB41C" w14:textId="77777777" w:rsidR="00D05049" w:rsidRDefault="00D05049"/>
        </w:tc>
        <w:tc>
          <w:tcPr>
            <w:tcW w:w="1277" w:type="dxa"/>
          </w:tcPr>
          <w:p w14:paraId="11C95D48" w14:textId="77777777" w:rsidR="00D05049" w:rsidRDefault="00D05049"/>
        </w:tc>
        <w:tc>
          <w:tcPr>
            <w:tcW w:w="4537" w:type="dxa"/>
          </w:tcPr>
          <w:p w14:paraId="750C5517" w14:textId="77777777" w:rsidR="00D05049" w:rsidRDefault="00D05049"/>
        </w:tc>
        <w:tc>
          <w:tcPr>
            <w:tcW w:w="993" w:type="dxa"/>
          </w:tcPr>
          <w:p w14:paraId="75294D90" w14:textId="77777777" w:rsidR="00D05049" w:rsidRDefault="00D05049"/>
        </w:tc>
      </w:tr>
      <w:tr w:rsidR="00D05049" w14:paraId="6290CEEE" w14:textId="77777777">
        <w:trPr>
          <w:trHeight w:hRule="exact" w:val="277"/>
        </w:trPr>
        <w:tc>
          <w:tcPr>
            <w:tcW w:w="10221" w:type="dxa"/>
            <w:gridSpan w:val="6"/>
            <w:shd w:val="clear" w:color="000000" w:fill="FFFFFF"/>
            <w:tcMar>
              <w:left w:w="34" w:type="dxa"/>
              <w:right w:w="34" w:type="dxa"/>
            </w:tcMar>
          </w:tcPr>
          <w:p w14:paraId="02AA83D9"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3225AA74" w14:textId="77777777">
        <w:trPr>
          <w:trHeight w:hRule="exact" w:val="555"/>
        </w:trPr>
        <w:tc>
          <w:tcPr>
            <w:tcW w:w="10221" w:type="dxa"/>
            <w:gridSpan w:val="6"/>
            <w:shd w:val="clear" w:color="000000" w:fill="FFFFFF"/>
            <w:tcMar>
              <w:left w:w="34" w:type="dxa"/>
              <w:right w:w="34" w:type="dxa"/>
            </w:tcMar>
          </w:tcPr>
          <w:p w14:paraId="685F7C0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72A31EC8" w14:textId="77777777">
        <w:trPr>
          <w:trHeight w:hRule="exact" w:val="555"/>
        </w:trPr>
        <w:tc>
          <w:tcPr>
            <w:tcW w:w="10221" w:type="dxa"/>
            <w:gridSpan w:val="6"/>
            <w:shd w:val="clear" w:color="000000" w:fill="FFFFFF"/>
            <w:tcMar>
              <w:left w:w="34" w:type="dxa"/>
              <w:right w:w="34" w:type="dxa"/>
            </w:tcMar>
          </w:tcPr>
          <w:p w14:paraId="6A08E76D"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27ECFC79" w14:textId="77777777">
        <w:trPr>
          <w:trHeight w:hRule="exact" w:val="555"/>
        </w:trPr>
        <w:tc>
          <w:tcPr>
            <w:tcW w:w="10221" w:type="dxa"/>
            <w:gridSpan w:val="6"/>
            <w:shd w:val="clear" w:color="000000" w:fill="FFFFFF"/>
            <w:tcMar>
              <w:left w:w="34" w:type="dxa"/>
              <w:right w:w="34" w:type="dxa"/>
            </w:tcMar>
          </w:tcPr>
          <w:p w14:paraId="76E0C4DB"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администрировать</w:t>
            </w:r>
            <w:r>
              <w:t xml:space="preserve"> </w:t>
            </w:r>
            <w:r>
              <w:rPr>
                <w:rFonts w:ascii="Times New Roman" w:hAnsi="Times New Roman" w:cs="Times New Roman"/>
                <w:color w:val="000000"/>
                <w:sz w:val="24"/>
                <w:szCs w:val="24"/>
              </w:rPr>
              <w:t>процессы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документооборот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стратегическому</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125D119" w14:textId="77777777">
        <w:trPr>
          <w:trHeight w:hRule="exact" w:val="277"/>
        </w:trPr>
        <w:tc>
          <w:tcPr>
            <w:tcW w:w="143" w:type="dxa"/>
          </w:tcPr>
          <w:p w14:paraId="499E6B9F" w14:textId="77777777" w:rsidR="00D05049" w:rsidRDefault="00D05049"/>
        </w:tc>
        <w:tc>
          <w:tcPr>
            <w:tcW w:w="2978" w:type="dxa"/>
          </w:tcPr>
          <w:p w14:paraId="5D939F68" w14:textId="77777777" w:rsidR="00D05049" w:rsidRDefault="00D05049"/>
        </w:tc>
        <w:tc>
          <w:tcPr>
            <w:tcW w:w="285" w:type="dxa"/>
          </w:tcPr>
          <w:p w14:paraId="03574129" w14:textId="77777777" w:rsidR="00D05049" w:rsidRDefault="00D05049"/>
        </w:tc>
        <w:tc>
          <w:tcPr>
            <w:tcW w:w="1277" w:type="dxa"/>
          </w:tcPr>
          <w:p w14:paraId="456B7658" w14:textId="77777777" w:rsidR="00D05049" w:rsidRDefault="00D05049"/>
        </w:tc>
        <w:tc>
          <w:tcPr>
            <w:tcW w:w="4537" w:type="dxa"/>
          </w:tcPr>
          <w:p w14:paraId="46A7ED81" w14:textId="77777777" w:rsidR="00D05049" w:rsidRDefault="00D05049"/>
        </w:tc>
        <w:tc>
          <w:tcPr>
            <w:tcW w:w="993" w:type="dxa"/>
          </w:tcPr>
          <w:p w14:paraId="334F380B" w14:textId="77777777" w:rsidR="00D05049" w:rsidRDefault="00D05049"/>
        </w:tc>
      </w:tr>
      <w:tr w:rsidR="00D05049" w14:paraId="1ECCC7BE" w14:textId="77777777">
        <w:trPr>
          <w:trHeight w:hRule="exact" w:val="555"/>
        </w:trPr>
        <w:tc>
          <w:tcPr>
            <w:tcW w:w="10221" w:type="dxa"/>
            <w:gridSpan w:val="6"/>
            <w:shd w:val="clear" w:color="000000" w:fill="FFFFFF"/>
            <w:tcMar>
              <w:left w:w="34" w:type="dxa"/>
              <w:right w:w="34" w:type="dxa"/>
            </w:tcMar>
            <w:vAlign w:val="bottom"/>
          </w:tcPr>
          <w:p w14:paraId="22D34A0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6409AF15" w14:textId="77777777">
        <w:trPr>
          <w:trHeight w:hRule="exact" w:val="138"/>
        </w:trPr>
        <w:tc>
          <w:tcPr>
            <w:tcW w:w="143" w:type="dxa"/>
          </w:tcPr>
          <w:p w14:paraId="31177C09" w14:textId="77777777" w:rsidR="00D05049" w:rsidRDefault="00D05049"/>
        </w:tc>
        <w:tc>
          <w:tcPr>
            <w:tcW w:w="2978" w:type="dxa"/>
          </w:tcPr>
          <w:p w14:paraId="6CFE2358" w14:textId="77777777" w:rsidR="00D05049" w:rsidRDefault="00D05049"/>
        </w:tc>
        <w:tc>
          <w:tcPr>
            <w:tcW w:w="285" w:type="dxa"/>
          </w:tcPr>
          <w:p w14:paraId="6C9EE6C2" w14:textId="77777777" w:rsidR="00D05049" w:rsidRDefault="00D05049"/>
        </w:tc>
        <w:tc>
          <w:tcPr>
            <w:tcW w:w="1277" w:type="dxa"/>
          </w:tcPr>
          <w:p w14:paraId="27078568" w14:textId="77777777" w:rsidR="00D05049" w:rsidRDefault="00D05049"/>
        </w:tc>
        <w:tc>
          <w:tcPr>
            <w:tcW w:w="4537" w:type="dxa"/>
          </w:tcPr>
          <w:p w14:paraId="6695B408" w14:textId="77777777" w:rsidR="00D05049" w:rsidRDefault="00D05049"/>
        </w:tc>
        <w:tc>
          <w:tcPr>
            <w:tcW w:w="993" w:type="dxa"/>
          </w:tcPr>
          <w:p w14:paraId="18287B2A" w14:textId="77777777" w:rsidR="00D05049" w:rsidRDefault="00D05049"/>
        </w:tc>
      </w:tr>
      <w:tr w:rsidR="00D05049" w14:paraId="12E93385" w14:textId="77777777">
        <w:trPr>
          <w:trHeight w:hRule="exact" w:val="643"/>
        </w:trPr>
        <w:tc>
          <w:tcPr>
            <w:tcW w:w="10221" w:type="dxa"/>
            <w:gridSpan w:val="6"/>
            <w:shd w:val="clear" w:color="000000" w:fill="FFFFFF"/>
            <w:tcMar>
              <w:left w:w="34" w:type="dxa"/>
              <w:right w:w="34" w:type="dxa"/>
            </w:tcMar>
          </w:tcPr>
          <w:p w14:paraId="628E94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59CE93EB" w14:textId="77777777">
        <w:trPr>
          <w:trHeight w:hRule="exact" w:val="138"/>
        </w:trPr>
        <w:tc>
          <w:tcPr>
            <w:tcW w:w="143" w:type="dxa"/>
          </w:tcPr>
          <w:p w14:paraId="176A23ED" w14:textId="77777777" w:rsidR="00D05049" w:rsidRDefault="00D05049"/>
        </w:tc>
        <w:tc>
          <w:tcPr>
            <w:tcW w:w="2978" w:type="dxa"/>
          </w:tcPr>
          <w:p w14:paraId="5DF0EDD3" w14:textId="77777777" w:rsidR="00D05049" w:rsidRDefault="00D05049"/>
        </w:tc>
        <w:tc>
          <w:tcPr>
            <w:tcW w:w="285" w:type="dxa"/>
          </w:tcPr>
          <w:p w14:paraId="7EE0905D" w14:textId="77777777" w:rsidR="00D05049" w:rsidRDefault="00D05049"/>
        </w:tc>
        <w:tc>
          <w:tcPr>
            <w:tcW w:w="1277" w:type="dxa"/>
          </w:tcPr>
          <w:p w14:paraId="080F4264" w14:textId="77777777" w:rsidR="00D05049" w:rsidRDefault="00D05049"/>
        </w:tc>
        <w:tc>
          <w:tcPr>
            <w:tcW w:w="4537" w:type="dxa"/>
          </w:tcPr>
          <w:p w14:paraId="4C729A85" w14:textId="77777777" w:rsidR="00D05049" w:rsidRDefault="00D05049"/>
        </w:tc>
        <w:tc>
          <w:tcPr>
            <w:tcW w:w="993" w:type="dxa"/>
          </w:tcPr>
          <w:p w14:paraId="639EAFE3" w14:textId="77777777" w:rsidR="00D05049" w:rsidRDefault="00D05049"/>
        </w:tc>
      </w:tr>
      <w:tr w:rsidR="00D05049" w14:paraId="54D7329A" w14:textId="77777777">
        <w:trPr>
          <w:trHeight w:hRule="exact" w:val="914"/>
        </w:trPr>
        <w:tc>
          <w:tcPr>
            <w:tcW w:w="10221" w:type="dxa"/>
            <w:gridSpan w:val="6"/>
            <w:shd w:val="clear" w:color="000000" w:fill="FFFFFF"/>
            <w:tcMar>
              <w:left w:w="34" w:type="dxa"/>
              <w:right w:w="34" w:type="dxa"/>
            </w:tcMar>
          </w:tcPr>
          <w:p w14:paraId="650D934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1.4  :</w:t>
            </w:r>
            <w:proofErr w:type="gramEnd"/>
            <w:r>
              <w:rPr>
                <w:rFonts w:ascii="Times New Roman" w:hAnsi="Times New Roman" w:cs="Times New Roman"/>
                <w:b/>
                <w:color w:val="000000"/>
                <w:sz w:val="24"/>
                <w:szCs w:val="24"/>
              </w:rPr>
              <w:t xml:space="preserve"> Подготавливает предложения по формированию системы оценки, развития персонала, оплаты и организации труда, бюджета на персонал, технологии аудита и контроллинга работы с персоналом</w:t>
            </w:r>
          </w:p>
        </w:tc>
      </w:tr>
      <w:tr w:rsidR="00D05049" w14:paraId="1879DDDB" w14:textId="77777777">
        <w:trPr>
          <w:trHeight w:hRule="exact" w:val="277"/>
        </w:trPr>
        <w:tc>
          <w:tcPr>
            <w:tcW w:w="10221" w:type="dxa"/>
            <w:gridSpan w:val="6"/>
            <w:shd w:val="clear" w:color="000000" w:fill="FFFFFF"/>
            <w:tcMar>
              <w:left w:w="34" w:type="dxa"/>
              <w:right w:w="34" w:type="dxa"/>
            </w:tcMar>
          </w:tcPr>
          <w:p w14:paraId="5EBD1FC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2044039" w14:textId="77777777">
        <w:trPr>
          <w:trHeight w:hRule="exact" w:val="285"/>
        </w:trPr>
        <w:tc>
          <w:tcPr>
            <w:tcW w:w="10221" w:type="dxa"/>
            <w:gridSpan w:val="6"/>
            <w:shd w:val="clear" w:color="000000" w:fill="FFFFFF"/>
            <w:tcMar>
              <w:left w:w="34" w:type="dxa"/>
              <w:right w:w="34" w:type="dxa"/>
            </w:tcMar>
          </w:tcPr>
          <w:p w14:paraId="1640E0F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и принципы формирования оплаты и организации труда</w:t>
            </w:r>
          </w:p>
        </w:tc>
      </w:tr>
      <w:tr w:rsidR="00D05049" w14:paraId="663E8D13" w14:textId="77777777">
        <w:trPr>
          <w:trHeight w:hRule="exact" w:val="277"/>
        </w:trPr>
        <w:tc>
          <w:tcPr>
            <w:tcW w:w="10221" w:type="dxa"/>
            <w:gridSpan w:val="6"/>
            <w:shd w:val="clear" w:color="000000" w:fill="FFFFFF"/>
            <w:tcMar>
              <w:left w:w="34" w:type="dxa"/>
              <w:right w:w="34" w:type="dxa"/>
            </w:tcMar>
          </w:tcPr>
          <w:p w14:paraId="08209D4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ED76EAA" w14:textId="77777777">
        <w:trPr>
          <w:trHeight w:hRule="exact" w:val="285"/>
        </w:trPr>
        <w:tc>
          <w:tcPr>
            <w:tcW w:w="10221" w:type="dxa"/>
            <w:gridSpan w:val="6"/>
            <w:shd w:val="clear" w:color="000000" w:fill="FFFFFF"/>
            <w:tcMar>
              <w:left w:w="34" w:type="dxa"/>
              <w:right w:w="34" w:type="dxa"/>
            </w:tcMar>
          </w:tcPr>
          <w:p w14:paraId="08B6FB6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подготавливать предложения по формированию оплаты и организации труда</w:t>
            </w:r>
          </w:p>
        </w:tc>
      </w:tr>
      <w:tr w:rsidR="00D05049" w14:paraId="50D3C0D7" w14:textId="77777777">
        <w:trPr>
          <w:trHeight w:hRule="exact" w:val="277"/>
        </w:trPr>
        <w:tc>
          <w:tcPr>
            <w:tcW w:w="10221" w:type="dxa"/>
            <w:gridSpan w:val="6"/>
            <w:shd w:val="clear" w:color="000000" w:fill="FFFFFF"/>
            <w:tcMar>
              <w:left w:w="34" w:type="dxa"/>
              <w:right w:w="34" w:type="dxa"/>
            </w:tcMar>
          </w:tcPr>
          <w:p w14:paraId="59BD5E3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5012F22" w14:textId="77777777">
        <w:trPr>
          <w:trHeight w:hRule="exact" w:val="285"/>
        </w:trPr>
        <w:tc>
          <w:tcPr>
            <w:tcW w:w="10221" w:type="dxa"/>
            <w:gridSpan w:val="6"/>
            <w:shd w:val="clear" w:color="000000" w:fill="FFFFFF"/>
            <w:tcMar>
              <w:left w:w="34" w:type="dxa"/>
              <w:right w:w="34" w:type="dxa"/>
            </w:tcMar>
          </w:tcPr>
          <w:p w14:paraId="6699CAA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формирования оплаты и организации труда</w:t>
            </w:r>
          </w:p>
        </w:tc>
      </w:tr>
      <w:tr w:rsidR="00D05049" w14:paraId="4DDAEB4E" w14:textId="77777777">
        <w:trPr>
          <w:trHeight w:hRule="exact" w:val="138"/>
        </w:trPr>
        <w:tc>
          <w:tcPr>
            <w:tcW w:w="143" w:type="dxa"/>
          </w:tcPr>
          <w:p w14:paraId="0979EE7E" w14:textId="77777777" w:rsidR="00D05049" w:rsidRDefault="00D05049"/>
        </w:tc>
        <w:tc>
          <w:tcPr>
            <w:tcW w:w="2978" w:type="dxa"/>
          </w:tcPr>
          <w:p w14:paraId="25BF01A9" w14:textId="77777777" w:rsidR="00D05049" w:rsidRDefault="00D05049"/>
        </w:tc>
        <w:tc>
          <w:tcPr>
            <w:tcW w:w="285" w:type="dxa"/>
          </w:tcPr>
          <w:p w14:paraId="2BAF787A" w14:textId="77777777" w:rsidR="00D05049" w:rsidRDefault="00D05049"/>
        </w:tc>
        <w:tc>
          <w:tcPr>
            <w:tcW w:w="1277" w:type="dxa"/>
          </w:tcPr>
          <w:p w14:paraId="05ADB01F" w14:textId="77777777" w:rsidR="00D05049" w:rsidRDefault="00D05049"/>
        </w:tc>
        <w:tc>
          <w:tcPr>
            <w:tcW w:w="4537" w:type="dxa"/>
          </w:tcPr>
          <w:p w14:paraId="734A59E5" w14:textId="77777777" w:rsidR="00D05049" w:rsidRDefault="00D05049"/>
        </w:tc>
        <w:tc>
          <w:tcPr>
            <w:tcW w:w="993" w:type="dxa"/>
          </w:tcPr>
          <w:p w14:paraId="06678EB8" w14:textId="77777777" w:rsidR="00D05049" w:rsidRDefault="00D05049"/>
        </w:tc>
      </w:tr>
      <w:tr w:rsidR="00D05049" w14:paraId="2D84CD64" w14:textId="77777777">
        <w:trPr>
          <w:trHeight w:hRule="exact" w:val="643"/>
        </w:trPr>
        <w:tc>
          <w:tcPr>
            <w:tcW w:w="10221" w:type="dxa"/>
            <w:gridSpan w:val="6"/>
            <w:shd w:val="clear" w:color="000000" w:fill="FFFFFF"/>
            <w:tcMar>
              <w:left w:w="34" w:type="dxa"/>
              <w:right w:w="34" w:type="dxa"/>
            </w:tcMar>
          </w:tcPr>
          <w:p w14:paraId="6281ED9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1F8A57CD" w14:textId="77777777">
        <w:trPr>
          <w:trHeight w:hRule="exact" w:val="138"/>
        </w:trPr>
        <w:tc>
          <w:tcPr>
            <w:tcW w:w="143" w:type="dxa"/>
          </w:tcPr>
          <w:p w14:paraId="5AC841C1" w14:textId="77777777" w:rsidR="00D05049" w:rsidRDefault="00D05049"/>
        </w:tc>
        <w:tc>
          <w:tcPr>
            <w:tcW w:w="2978" w:type="dxa"/>
          </w:tcPr>
          <w:p w14:paraId="4F8F6D71" w14:textId="77777777" w:rsidR="00D05049" w:rsidRDefault="00D05049"/>
        </w:tc>
        <w:tc>
          <w:tcPr>
            <w:tcW w:w="285" w:type="dxa"/>
          </w:tcPr>
          <w:p w14:paraId="4C666A35" w14:textId="77777777" w:rsidR="00D05049" w:rsidRDefault="00D05049"/>
        </w:tc>
        <w:tc>
          <w:tcPr>
            <w:tcW w:w="1277" w:type="dxa"/>
          </w:tcPr>
          <w:p w14:paraId="10054B26" w14:textId="77777777" w:rsidR="00D05049" w:rsidRDefault="00D05049"/>
        </w:tc>
        <w:tc>
          <w:tcPr>
            <w:tcW w:w="4537" w:type="dxa"/>
          </w:tcPr>
          <w:p w14:paraId="3620A6C1" w14:textId="77777777" w:rsidR="00D05049" w:rsidRDefault="00D05049"/>
        </w:tc>
        <w:tc>
          <w:tcPr>
            <w:tcW w:w="993" w:type="dxa"/>
          </w:tcPr>
          <w:p w14:paraId="1DAA0B90" w14:textId="77777777" w:rsidR="00D05049" w:rsidRDefault="00D05049"/>
        </w:tc>
      </w:tr>
      <w:tr w:rsidR="00D05049" w14:paraId="3ACF28A8" w14:textId="77777777">
        <w:trPr>
          <w:trHeight w:hRule="exact" w:val="643"/>
        </w:trPr>
        <w:tc>
          <w:tcPr>
            <w:tcW w:w="10221" w:type="dxa"/>
            <w:gridSpan w:val="6"/>
            <w:shd w:val="clear" w:color="000000" w:fill="FFFFFF"/>
            <w:tcMar>
              <w:left w:w="34" w:type="dxa"/>
              <w:right w:w="34" w:type="dxa"/>
            </w:tcMar>
          </w:tcPr>
          <w:p w14:paraId="195707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2.4  :</w:t>
            </w:r>
            <w:proofErr w:type="gramEnd"/>
            <w:r>
              <w:rPr>
                <w:rFonts w:ascii="Times New Roman" w:hAnsi="Times New Roman" w:cs="Times New Roman"/>
                <w:b/>
                <w:color w:val="000000"/>
                <w:sz w:val="24"/>
                <w:szCs w:val="24"/>
              </w:rPr>
              <w:t xml:space="preserve"> Проводит мероприятия по внедрению и поддержке системы организации труда и оплаты персонала</w:t>
            </w:r>
          </w:p>
        </w:tc>
      </w:tr>
      <w:tr w:rsidR="00D05049" w14:paraId="11925861" w14:textId="77777777">
        <w:trPr>
          <w:trHeight w:hRule="exact" w:val="277"/>
        </w:trPr>
        <w:tc>
          <w:tcPr>
            <w:tcW w:w="10221" w:type="dxa"/>
            <w:gridSpan w:val="6"/>
            <w:shd w:val="clear" w:color="000000" w:fill="FFFFFF"/>
            <w:tcMar>
              <w:left w:w="34" w:type="dxa"/>
              <w:right w:w="34" w:type="dxa"/>
            </w:tcMar>
          </w:tcPr>
          <w:p w14:paraId="38578B9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C307508" w14:textId="77777777">
        <w:trPr>
          <w:trHeight w:hRule="exact" w:val="555"/>
        </w:trPr>
        <w:tc>
          <w:tcPr>
            <w:tcW w:w="10221" w:type="dxa"/>
            <w:gridSpan w:val="6"/>
            <w:shd w:val="clear" w:color="000000" w:fill="FFFFFF"/>
            <w:tcMar>
              <w:left w:w="34" w:type="dxa"/>
              <w:right w:w="34" w:type="dxa"/>
            </w:tcMar>
          </w:tcPr>
          <w:p w14:paraId="365529C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проведения мероприятий по внедрению и поддержке системы организации труда и оплаты персонала</w:t>
            </w:r>
          </w:p>
        </w:tc>
      </w:tr>
      <w:tr w:rsidR="00D05049" w14:paraId="1C557DA6" w14:textId="77777777">
        <w:trPr>
          <w:trHeight w:hRule="exact" w:val="277"/>
        </w:trPr>
        <w:tc>
          <w:tcPr>
            <w:tcW w:w="10221" w:type="dxa"/>
            <w:gridSpan w:val="6"/>
            <w:shd w:val="clear" w:color="000000" w:fill="FFFFFF"/>
            <w:tcMar>
              <w:left w:w="34" w:type="dxa"/>
              <w:right w:w="34" w:type="dxa"/>
            </w:tcMar>
          </w:tcPr>
          <w:p w14:paraId="6A06A78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2C4A67F9" w14:textId="77777777">
        <w:trPr>
          <w:trHeight w:hRule="exact" w:val="470"/>
        </w:trPr>
        <w:tc>
          <w:tcPr>
            <w:tcW w:w="10221" w:type="dxa"/>
            <w:gridSpan w:val="6"/>
            <w:shd w:val="clear" w:color="000000" w:fill="FFFFFF"/>
            <w:tcMar>
              <w:left w:w="34" w:type="dxa"/>
              <w:right w:w="34" w:type="dxa"/>
            </w:tcMar>
          </w:tcPr>
          <w:p w14:paraId="16C205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мероприятия по внедрению и поддержке системы организации труда и оплаты</w:t>
            </w:r>
          </w:p>
        </w:tc>
      </w:tr>
    </w:tbl>
    <w:p w14:paraId="3D8397C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141448AA" w14:textId="77777777">
        <w:trPr>
          <w:trHeight w:hRule="exact" w:val="416"/>
        </w:trPr>
        <w:tc>
          <w:tcPr>
            <w:tcW w:w="4692" w:type="dxa"/>
            <w:shd w:val="clear" w:color="C0C0C0" w:fill="FFFFFF"/>
            <w:tcMar>
              <w:left w:w="34" w:type="dxa"/>
              <w:right w:w="34" w:type="dxa"/>
            </w:tcMar>
          </w:tcPr>
          <w:p w14:paraId="7C62320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E2587F0" w14:textId="77777777" w:rsidR="00D05049" w:rsidRDefault="00D05049"/>
        </w:tc>
        <w:tc>
          <w:tcPr>
            <w:tcW w:w="1007" w:type="dxa"/>
            <w:shd w:val="clear" w:color="C0C0C0" w:fill="FFFFFF"/>
            <w:tcMar>
              <w:left w:w="34" w:type="dxa"/>
              <w:right w:w="34" w:type="dxa"/>
            </w:tcMar>
          </w:tcPr>
          <w:p w14:paraId="60DCDCE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1BBBC22C" w14:textId="77777777">
        <w:trPr>
          <w:trHeight w:hRule="exact" w:val="285"/>
        </w:trPr>
        <w:tc>
          <w:tcPr>
            <w:tcW w:w="10221" w:type="dxa"/>
            <w:gridSpan w:val="3"/>
            <w:shd w:val="clear" w:color="000000" w:fill="FFFFFF"/>
            <w:tcMar>
              <w:left w:w="34" w:type="dxa"/>
              <w:right w:w="34" w:type="dxa"/>
            </w:tcMar>
          </w:tcPr>
          <w:p w14:paraId="6934700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персонала</w:t>
            </w:r>
          </w:p>
        </w:tc>
      </w:tr>
      <w:tr w:rsidR="00D05049" w14:paraId="73F5EE5C" w14:textId="77777777">
        <w:trPr>
          <w:trHeight w:hRule="exact" w:val="277"/>
        </w:trPr>
        <w:tc>
          <w:tcPr>
            <w:tcW w:w="10221" w:type="dxa"/>
            <w:gridSpan w:val="3"/>
            <w:shd w:val="clear" w:color="000000" w:fill="FFFFFF"/>
            <w:tcMar>
              <w:left w:w="34" w:type="dxa"/>
              <w:right w:w="34" w:type="dxa"/>
            </w:tcMar>
          </w:tcPr>
          <w:p w14:paraId="0D14D9D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B307E23" w14:textId="77777777">
        <w:trPr>
          <w:trHeight w:hRule="exact" w:val="285"/>
        </w:trPr>
        <w:tc>
          <w:tcPr>
            <w:tcW w:w="10221" w:type="dxa"/>
            <w:gridSpan w:val="3"/>
            <w:shd w:val="clear" w:color="000000" w:fill="FFFFFF"/>
            <w:tcMar>
              <w:left w:w="34" w:type="dxa"/>
              <w:right w:w="34" w:type="dxa"/>
            </w:tcMar>
          </w:tcPr>
          <w:p w14:paraId="3CC636C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внедрения и поддержки системы организации труда и оплаты персонала</w:t>
            </w:r>
          </w:p>
        </w:tc>
      </w:tr>
      <w:tr w:rsidR="00D05049" w14:paraId="3DDC5C8A" w14:textId="77777777">
        <w:trPr>
          <w:trHeight w:hRule="exact" w:val="138"/>
        </w:trPr>
        <w:tc>
          <w:tcPr>
            <w:tcW w:w="4679" w:type="dxa"/>
          </w:tcPr>
          <w:p w14:paraId="2E63B246" w14:textId="77777777" w:rsidR="00D05049" w:rsidRDefault="00D05049"/>
        </w:tc>
        <w:tc>
          <w:tcPr>
            <w:tcW w:w="4537" w:type="dxa"/>
          </w:tcPr>
          <w:p w14:paraId="41BAEBB1" w14:textId="77777777" w:rsidR="00D05049" w:rsidRDefault="00D05049"/>
        </w:tc>
        <w:tc>
          <w:tcPr>
            <w:tcW w:w="993" w:type="dxa"/>
          </w:tcPr>
          <w:p w14:paraId="3AF0AAFC" w14:textId="77777777" w:rsidR="00D05049" w:rsidRDefault="00D05049"/>
        </w:tc>
      </w:tr>
      <w:tr w:rsidR="00D05049" w14:paraId="55B0D0C2" w14:textId="77777777">
        <w:trPr>
          <w:trHeight w:hRule="exact" w:val="643"/>
        </w:trPr>
        <w:tc>
          <w:tcPr>
            <w:tcW w:w="10221" w:type="dxa"/>
            <w:gridSpan w:val="3"/>
            <w:shd w:val="clear" w:color="000000" w:fill="FFFFFF"/>
            <w:tcMar>
              <w:left w:w="34" w:type="dxa"/>
              <w:right w:w="34" w:type="dxa"/>
            </w:tcMar>
          </w:tcPr>
          <w:p w14:paraId="49D6EF8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2.6  :</w:t>
            </w:r>
            <w:proofErr w:type="gramEnd"/>
            <w:r>
              <w:rPr>
                <w:rFonts w:ascii="Times New Roman" w:hAnsi="Times New Roman" w:cs="Times New Roman"/>
                <w:b/>
                <w:color w:val="000000"/>
                <w:sz w:val="24"/>
                <w:szCs w:val="24"/>
              </w:rPr>
              <w:t xml:space="preserve"> Управляет внедрением программ и принципов стандартизации, унификации, автоматизации процессов управления персоналом и безопасных условий труда</w:t>
            </w:r>
          </w:p>
        </w:tc>
      </w:tr>
      <w:tr w:rsidR="00D05049" w14:paraId="359F0B80" w14:textId="77777777">
        <w:trPr>
          <w:trHeight w:hRule="exact" w:val="277"/>
        </w:trPr>
        <w:tc>
          <w:tcPr>
            <w:tcW w:w="10221" w:type="dxa"/>
            <w:gridSpan w:val="3"/>
            <w:shd w:val="clear" w:color="000000" w:fill="FFFFFF"/>
            <w:tcMar>
              <w:left w:w="34" w:type="dxa"/>
              <w:right w:w="34" w:type="dxa"/>
            </w:tcMar>
          </w:tcPr>
          <w:p w14:paraId="7B4588D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13622EA" w14:textId="77777777">
        <w:trPr>
          <w:trHeight w:hRule="exact" w:val="555"/>
        </w:trPr>
        <w:tc>
          <w:tcPr>
            <w:tcW w:w="10221" w:type="dxa"/>
            <w:gridSpan w:val="3"/>
            <w:shd w:val="clear" w:color="000000" w:fill="FFFFFF"/>
            <w:tcMar>
              <w:left w:w="34" w:type="dxa"/>
              <w:right w:w="34" w:type="dxa"/>
            </w:tcMar>
          </w:tcPr>
          <w:p w14:paraId="3189094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внедрения программ и принципов стандартизации, унификации, автоматизации процессов организации и оплаты труда</w:t>
            </w:r>
          </w:p>
        </w:tc>
      </w:tr>
      <w:tr w:rsidR="00D05049" w14:paraId="520B7DA5" w14:textId="77777777">
        <w:trPr>
          <w:trHeight w:hRule="exact" w:val="277"/>
        </w:trPr>
        <w:tc>
          <w:tcPr>
            <w:tcW w:w="10221" w:type="dxa"/>
            <w:gridSpan w:val="3"/>
            <w:shd w:val="clear" w:color="000000" w:fill="FFFFFF"/>
            <w:tcMar>
              <w:left w:w="34" w:type="dxa"/>
              <w:right w:w="34" w:type="dxa"/>
            </w:tcMar>
          </w:tcPr>
          <w:p w14:paraId="44E64C5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766DA02" w14:textId="77777777">
        <w:trPr>
          <w:trHeight w:hRule="exact" w:val="555"/>
        </w:trPr>
        <w:tc>
          <w:tcPr>
            <w:tcW w:w="10221" w:type="dxa"/>
            <w:gridSpan w:val="3"/>
            <w:shd w:val="clear" w:color="000000" w:fill="FFFFFF"/>
            <w:tcMar>
              <w:left w:w="34" w:type="dxa"/>
              <w:right w:w="34" w:type="dxa"/>
            </w:tcMar>
          </w:tcPr>
          <w:p w14:paraId="1DE00D3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внедрять программы и принципы стандартизации, унификации, автоматизации процессов организации и оплаты труда</w:t>
            </w:r>
          </w:p>
        </w:tc>
      </w:tr>
      <w:tr w:rsidR="00D05049" w14:paraId="742A07E9" w14:textId="77777777">
        <w:trPr>
          <w:trHeight w:hRule="exact" w:val="277"/>
        </w:trPr>
        <w:tc>
          <w:tcPr>
            <w:tcW w:w="10221" w:type="dxa"/>
            <w:gridSpan w:val="3"/>
            <w:shd w:val="clear" w:color="000000" w:fill="FFFFFF"/>
            <w:tcMar>
              <w:left w:w="34" w:type="dxa"/>
              <w:right w:w="34" w:type="dxa"/>
            </w:tcMar>
          </w:tcPr>
          <w:p w14:paraId="7FC643F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AC9F69F" w14:textId="77777777">
        <w:trPr>
          <w:trHeight w:hRule="exact" w:val="555"/>
        </w:trPr>
        <w:tc>
          <w:tcPr>
            <w:tcW w:w="10221" w:type="dxa"/>
            <w:gridSpan w:val="3"/>
            <w:shd w:val="clear" w:color="000000" w:fill="FFFFFF"/>
            <w:tcMar>
              <w:left w:w="34" w:type="dxa"/>
              <w:right w:w="34" w:type="dxa"/>
            </w:tcMar>
          </w:tcPr>
          <w:p w14:paraId="0B7E63D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управления внедрением программ и принципов стандартизации, унификации, автоматизации процессов организации и оплаты труда</w:t>
            </w:r>
          </w:p>
        </w:tc>
      </w:tr>
      <w:tr w:rsidR="00D05049" w14:paraId="393A9439" w14:textId="77777777">
        <w:trPr>
          <w:trHeight w:hRule="exact" w:val="138"/>
        </w:trPr>
        <w:tc>
          <w:tcPr>
            <w:tcW w:w="4679" w:type="dxa"/>
          </w:tcPr>
          <w:p w14:paraId="0106E35E" w14:textId="77777777" w:rsidR="00D05049" w:rsidRDefault="00D05049"/>
        </w:tc>
        <w:tc>
          <w:tcPr>
            <w:tcW w:w="4537" w:type="dxa"/>
          </w:tcPr>
          <w:p w14:paraId="004D4A12" w14:textId="77777777" w:rsidR="00D05049" w:rsidRDefault="00D05049"/>
        </w:tc>
        <w:tc>
          <w:tcPr>
            <w:tcW w:w="993" w:type="dxa"/>
          </w:tcPr>
          <w:p w14:paraId="301F3B81" w14:textId="77777777" w:rsidR="00D05049" w:rsidRDefault="00D05049"/>
        </w:tc>
      </w:tr>
      <w:tr w:rsidR="00D05049" w14:paraId="37C522C2" w14:textId="77777777">
        <w:trPr>
          <w:trHeight w:hRule="exact" w:val="914"/>
        </w:trPr>
        <w:tc>
          <w:tcPr>
            <w:tcW w:w="10221" w:type="dxa"/>
            <w:gridSpan w:val="3"/>
            <w:shd w:val="clear" w:color="000000" w:fill="FFFFFF"/>
            <w:tcMar>
              <w:left w:w="34" w:type="dxa"/>
              <w:right w:w="34" w:type="dxa"/>
            </w:tcMar>
          </w:tcPr>
          <w:p w14:paraId="1755204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2.7  :</w:t>
            </w:r>
            <w:proofErr w:type="gramEnd"/>
            <w:r>
              <w:rPr>
                <w:rFonts w:ascii="Times New Roman" w:hAnsi="Times New Roman" w:cs="Times New Roman"/>
                <w:b/>
                <w:color w:val="000000"/>
                <w:sz w:val="24"/>
                <w:szCs w:val="24"/>
              </w:rPr>
              <w:t xml:space="preserve"> Ставит задачи руководителям структурных подразделений, определяет материально-технические ресурсы для их выполнения и применяет к работникам меры поощрения и дисциплинарные взыскания</w:t>
            </w:r>
          </w:p>
        </w:tc>
      </w:tr>
      <w:tr w:rsidR="00D05049" w14:paraId="631DF007" w14:textId="77777777">
        <w:trPr>
          <w:trHeight w:hRule="exact" w:val="277"/>
        </w:trPr>
        <w:tc>
          <w:tcPr>
            <w:tcW w:w="10221" w:type="dxa"/>
            <w:gridSpan w:val="3"/>
            <w:shd w:val="clear" w:color="000000" w:fill="FFFFFF"/>
            <w:tcMar>
              <w:left w:w="34" w:type="dxa"/>
              <w:right w:w="34" w:type="dxa"/>
            </w:tcMar>
          </w:tcPr>
          <w:p w14:paraId="20D33ED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0308EE9" w14:textId="77777777">
        <w:trPr>
          <w:trHeight w:hRule="exact" w:val="285"/>
        </w:trPr>
        <w:tc>
          <w:tcPr>
            <w:tcW w:w="10221" w:type="dxa"/>
            <w:gridSpan w:val="3"/>
            <w:shd w:val="clear" w:color="000000" w:fill="FFFFFF"/>
            <w:tcMar>
              <w:left w:w="34" w:type="dxa"/>
              <w:right w:w="34" w:type="dxa"/>
            </w:tcMar>
          </w:tcPr>
          <w:p w14:paraId="0E8E32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применения к работникам мер поощрения и дисциплинарных взысканий</w:t>
            </w:r>
          </w:p>
        </w:tc>
      </w:tr>
      <w:tr w:rsidR="00D05049" w14:paraId="7CB36759" w14:textId="77777777">
        <w:trPr>
          <w:trHeight w:hRule="exact" w:val="277"/>
        </w:trPr>
        <w:tc>
          <w:tcPr>
            <w:tcW w:w="10221" w:type="dxa"/>
            <w:gridSpan w:val="3"/>
            <w:shd w:val="clear" w:color="000000" w:fill="FFFFFF"/>
            <w:tcMar>
              <w:left w:w="34" w:type="dxa"/>
              <w:right w:w="34" w:type="dxa"/>
            </w:tcMar>
          </w:tcPr>
          <w:p w14:paraId="61E72CE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F804BFD" w14:textId="77777777">
        <w:trPr>
          <w:trHeight w:hRule="exact" w:val="285"/>
        </w:trPr>
        <w:tc>
          <w:tcPr>
            <w:tcW w:w="10221" w:type="dxa"/>
            <w:gridSpan w:val="3"/>
            <w:shd w:val="clear" w:color="000000" w:fill="FFFFFF"/>
            <w:tcMar>
              <w:left w:w="34" w:type="dxa"/>
              <w:right w:w="34" w:type="dxa"/>
            </w:tcMar>
          </w:tcPr>
          <w:p w14:paraId="0990B51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на практике меры поощрения и дисциплинарного взыскания к работникам</w:t>
            </w:r>
          </w:p>
        </w:tc>
      </w:tr>
      <w:tr w:rsidR="00D05049" w14:paraId="57E97382" w14:textId="77777777">
        <w:trPr>
          <w:trHeight w:hRule="exact" w:val="277"/>
        </w:trPr>
        <w:tc>
          <w:tcPr>
            <w:tcW w:w="10221" w:type="dxa"/>
            <w:gridSpan w:val="3"/>
            <w:shd w:val="clear" w:color="000000" w:fill="FFFFFF"/>
            <w:tcMar>
              <w:left w:w="34" w:type="dxa"/>
              <w:right w:w="34" w:type="dxa"/>
            </w:tcMar>
          </w:tcPr>
          <w:p w14:paraId="47EFDC7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EEF31BC" w14:textId="77777777">
        <w:trPr>
          <w:trHeight w:hRule="exact" w:val="285"/>
        </w:trPr>
        <w:tc>
          <w:tcPr>
            <w:tcW w:w="10221" w:type="dxa"/>
            <w:gridSpan w:val="3"/>
            <w:shd w:val="clear" w:color="000000" w:fill="FFFFFF"/>
            <w:tcMar>
              <w:left w:w="34" w:type="dxa"/>
              <w:right w:w="34" w:type="dxa"/>
            </w:tcMar>
          </w:tcPr>
          <w:p w14:paraId="320117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применения к работникам мер поощрения и дисциплинарных взысканий</w:t>
            </w:r>
          </w:p>
        </w:tc>
      </w:tr>
      <w:tr w:rsidR="00D05049" w14:paraId="1D2F7B74" w14:textId="77777777">
        <w:trPr>
          <w:trHeight w:hRule="exact" w:val="138"/>
        </w:trPr>
        <w:tc>
          <w:tcPr>
            <w:tcW w:w="4679" w:type="dxa"/>
          </w:tcPr>
          <w:p w14:paraId="6953E7E4" w14:textId="77777777" w:rsidR="00D05049" w:rsidRDefault="00D05049"/>
        </w:tc>
        <w:tc>
          <w:tcPr>
            <w:tcW w:w="4537" w:type="dxa"/>
          </w:tcPr>
          <w:p w14:paraId="52F3F390" w14:textId="77777777" w:rsidR="00D05049" w:rsidRDefault="00D05049"/>
        </w:tc>
        <w:tc>
          <w:tcPr>
            <w:tcW w:w="993" w:type="dxa"/>
          </w:tcPr>
          <w:p w14:paraId="73D3BE11" w14:textId="77777777" w:rsidR="00D05049" w:rsidRDefault="00D05049"/>
        </w:tc>
      </w:tr>
      <w:tr w:rsidR="00D05049" w14:paraId="2A77655D" w14:textId="77777777">
        <w:trPr>
          <w:trHeight w:hRule="exact" w:val="643"/>
        </w:trPr>
        <w:tc>
          <w:tcPr>
            <w:tcW w:w="10221" w:type="dxa"/>
            <w:gridSpan w:val="3"/>
            <w:shd w:val="clear" w:color="000000" w:fill="FFFFFF"/>
            <w:tcMar>
              <w:left w:w="34" w:type="dxa"/>
              <w:right w:w="34" w:type="dxa"/>
            </w:tcMar>
          </w:tcPr>
          <w:p w14:paraId="419FCC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администрировать процессы и документооборот по стратегическому управлению персоналом организации</w:t>
            </w:r>
          </w:p>
        </w:tc>
      </w:tr>
      <w:tr w:rsidR="00D05049" w14:paraId="2E64B75D" w14:textId="77777777">
        <w:trPr>
          <w:trHeight w:hRule="exact" w:val="138"/>
        </w:trPr>
        <w:tc>
          <w:tcPr>
            <w:tcW w:w="4679" w:type="dxa"/>
          </w:tcPr>
          <w:p w14:paraId="41786B57" w14:textId="77777777" w:rsidR="00D05049" w:rsidRDefault="00D05049"/>
        </w:tc>
        <w:tc>
          <w:tcPr>
            <w:tcW w:w="4537" w:type="dxa"/>
          </w:tcPr>
          <w:p w14:paraId="43BAB82E" w14:textId="77777777" w:rsidR="00D05049" w:rsidRDefault="00D05049"/>
        </w:tc>
        <w:tc>
          <w:tcPr>
            <w:tcW w:w="993" w:type="dxa"/>
          </w:tcPr>
          <w:p w14:paraId="6D3892CD" w14:textId="77777777" w:rsidR="00D05049" w:rsidRDefault="00D05049"/>
        </w:tc>
      </w:tr>
      <w:tr w:rsidR="00D05049" w14:paraId="3B35AA37" w14:textId="77777777">
        <w:trPr>
          <w:trHeight w:hRule="exact" w:val="643"/>
        </w:trPr>
        <w:tc>
          <w:tcPr>
            <w:tcW w:w="10221" w:type="dxa"/>
            <w:gridSpan w:val="3"/>
            <w:shd w:val="clear" w:color="000000" w:fill="FFFFFF"/>
            <w:tcMar>
              <w:left w:w="34" w:type="dxa"/>
              <w:right w:w="34" w:type="dxa"/>
            </w:tcMar>
          </w:tcPr>
          <w:p w14:paraId="68DB2C0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3.6  :</w:t>
            </w:r>
            <w:proofErr w:type="gramEnd"/>
            <w:r>
              <w:rPr>
                <w:rFonts w:ascii="Times New Roman" w:hAnsi="Times New Roman" w:cs="Times New Roman"/>
                <w:b/>
                <w:color w:val="000000"/>
                <w:sz w:val="24"/>
                <w:szCs w:val="24"/>
              </w:rPr>
              <w:t xml:space="preserve"> Проводит подготовку результатов анализа соответствия организации и оплаты труда персонала успешным корпоративным практикам</w:t>
            </w:r>
          </w:p>
        </w:tc>
      </w:tr>
      <w:tr w:rsidR="00D05049" w14:paraId="062BD039" w14:textId="77777777">
        <w:trPr>
          <w:trHeight w:hRule="exact" w:val="277"/>
        </w:trPr>
        <w:tc>
          <w:tcPr>
            <w:tcW w:w="10221" w:type="dxa"/>
            <w:gridSpan w:val="3"/>
            <w:shd w:val="clear" w:color="000000" w:fill="FFFFFF"/>
            <w:tcMar>
              <w:left w:w="34" w:type="dxa"/>
              <w:right w:w="34" w:type="dxa"/>
            </w:tcMar>
          </w:tcPr>
          <w:p w14:paraId="14CFE25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87A43D0" w14:textId="77777777">
        <w:trPr>
          <w:trHeight w:hRule="exact" w:val="285"/>
        </w:trPr>
        <w:tc>
          <w:tcPr>
            <w:tcW w:w="10221" w:type="dxa"/>
            <w:gridSpan w:val="3"/>
            <w:shd w:val="clear" w:color="000000" w:fill="FFFFFF"/>
            <w:tcMar>
              <w:left w:w="34" w:type="dxa"/>
              <w:right w:w="34" w:type="dxa"/>
            </w:tcMar>
          </w:tcPr>
          <w:p w14:paraId="59DFC44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успешные корпоративные практики в области организации и оплаты труда персонала</w:t>
            </w:r>
          </w:p>
        </w:tc>
      </w:tr>
      <w:tr w:rsidR="00D05049" w14:paraId="62049FD3" w14:textId="77777777">
        <w:trPr>
          <w:trHeight w:hRule="exact" w:val="277"/>
        </w:trPr>
        <w:tc>
          <w:tcPr>
            <w:tcW w:w="10221" w:type="dxa"/>
            <w:gridSpan w:val="3"/>
            <w:shd w:val="clear" w:color="000000" w:fill="FFFFFF"/>
            <w:tcMar>
              <w:left w:w="34" w:type="dxa"/>
              <w:right w:w="34" w:type="dxa"/>
            </w:tcMar>
          </w:tcPr>
          <w:p w14:paraId="0588893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97644C2" w14:textId="77777777">
        <w:trPr>
          <w:trHeight w:hRule="exact" w:val="555"/>
        </w:trPr>
        <w:tc>
          <w:tcPr>
            <w:tcW w:w="10221" w:type="dxa"/>
            <w:gridSpan w:val="3"/>
            <w:shd w:val="clear" w:color="000000" w:fill="FFFFFF"/>
            <w:tcMar>
              <w:left w:w="34" w:type="dxa"/>
              <w:right w:w="34" w:type="dxa"/>
            </w:tcMar>
          </w:tcPr>
          <w:p w14:paraId="66745F3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соответствия организации и оплаты труда персонала успешным корпоративным практикам</w:t>
            </w:r>
          </w:p>
        </w:tc>
      </w:tr>
      <w:tr w:rsidR="00D05049" w14:paraId="3AF845C8" w14:textId="77777777">
        <w:trPr>
          <w:trHeight w:hRule="exact" w:val="277"/>
        </w:trPr>
        <w:tc>
          <w:tcPr>
            <w:tcW w:w="10221" w:type="dxa"/>
            <w:gridSpan w:val="3"/>
            <w:shd w:val="clear" w:color="000000" w:fill="FFFFFF"/>
            <w:tcMar>
              <w:left w:w="34" w:type="dxa"/>
              <w:right w:w="34" w:type="dxa"/>
            </w:tcMar>
          </w:tcPr>
          <w:p w14:paraId="693896A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6D63B06" w14:textId="77777777">
        <w:trPr>
          <w:trHeight w:hRule="exact" w:val="555"/>
        </w:trPr>
        <w:tc>
          <w:tcPr>
            <w:tcW w:w="10221" w:type="dxa"/>
            <w:gridSpan w:val="3"/>
            <w:shd w:val="clear" w:color="000000" w:fill="FFFFFF"/>
            <w:tcMar>
              <w:left w:w="34" w:type="dxa"/>
              <w:right w:w="34" w:type="dxa"/>
            </w:tcMar>
          </w:tcPr>
          <w:p w14:paraId="6199DD9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подготовки результатов анализа соответствия организации и оплаты труда персонала успешным корпоративным практикам</w:t>
            </w:r>
          </w:p>
        </w:tc>
      </w:tr>
      <w:tr w:rsidR="00D05049" w14:paraId="43A82FF8" w14:textId="77777777">
        <w:trPr>
          <w:trHeight w:hRule="exact" w:val="277"/>
        </w:trPr>
        <w:tc>
          <w:tcPr>
            <w:tcW w:w="4679" w:type="dxa"/>
          </w:tcPr>
          <w:p w14:paraId="43A3413A" w14:textId="77777777" w:rsidR="00D05049" w:rsidRDefault="00D05049"/>
        </w:tc>
        <w:tc>
          <w:tcPr>
            <w:tcW w:w="4537" w:type="dxa"/>
          </w:tcPr>
          <w:p w14:paraId="690A250F" w14:textId="77777777" w:rsidR="00D05049" w:rsidRDefault="00D05049"/>
        </w:tc>
        <w:tc>
          <w:tcPr>
            <w:tcW w:w="993" w:type="dxa"/>
          </w:tcPr>
          <w:p w14:paraId="453CAC3B" w14:textId="77777777" w:rsidR="00D05049" w:rsidRDefault="00D05049"/>
        </w:tc>
      </w:tr>
      <w:tr w:rsidR="00D05049" w14:paraId="456DAAE6" w14:textId="77777777">
        <w:trPr>
          <w:trHeight w:hRule="exact" w:val="277"/>
        </w:trPr>
        <w:tc>
          <w:tcPr>
            <w:tcW w:w="10221" w:type="dxa"/>
            <w:gridSpan w:val="3"/>
            <w:shd w:val="clear" w:color="000000" w:fill="FFFFFF"/>
            <w:tcMar>
              <w:left w:w="34" w:type="dxa"/>
              <w:right w:w="34" w:type="dxa"/>
            </w:tcMar>
          </w:tcPr>
          <w:p w14:paraId="2645237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085159A5" w14:textId="77777777">
        <w:trPr>
          <w:trHeight w:hRule="exact" w:val="138"/>
        </w:trPr>
        <w:tc>
          <w:tcPr>
            <w:tcW w:w="4679" w:type="dxa"/>
          </w:tcPr>
          <w:p w14:paraId="1B421545" w14:textId="77777777" w:rsidR="00D05049" w:rsidRDefault="00D05049"/>
        </w:tc>
        <w:tc>
          <w:tcPr>
            <w:tcW w:w="4537" w:type="dxa"/>
          </w:tcPr>
          <w:p w14:paraId="5136B821" w14:textId="77777777" w:rsidR="00D05049" w:rsidRDefault="00D05049"/>
        </w:tc>
        <w:tc>
          <w:tcPr>
            <w:tcW w:w="993" w:type="dxa"/>
          </w:tcPr>
          <w:p w14:paraId="3B42AF71" w14:textId="77777777" w:rsidR="00D05049" w:rsidRDefault="00D05049"/>
        </w:tc>
      </w:tr>
      <w:tr w:rsidR="00D05049" w14:paraId="05689E2C" w14:textId="77777777">
        <w:trPr>
          <w:trHeight w:hRule="exact" w:val="277"/>
        </w:trPr>
        <w:tc>
          <w:tcPr>
            <w:tcW w:w="10221" w:type="dxa"/>
            <w:gridSpan w:val="3"/>
            <w:shd w:val="clear" w:color="000000" w:fill="FFFFFF"/>
            <w:tcMar>
              <w:left w:w="34" w:type="dxa"/>
              <w:right w:w="34" w:type="dxa"/>
            </w:tcMar>
          </w:tcPr>
          <w:p w14:paraId="33E8CF6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E5FD2C5" w14:textId="77777777">
        <w:trPr>
          <w:trHeight w:hRule="exact" w:val="555"/>
        </w:trPr>
        <w:tc>
          <w:tcPr>
            <w:tcW w:w="10221" w:type="dxa"/>
            <w:gridSpan w:val="3"/>
            <w:shd w:val="clear" w:color="000000" w:fill="FFFFFF"/>
            <w:tcMar>
              <w:left w:w="34" w:type="dxa"/>
              <w:right w:w="34" w:type="dxa"/>
            </w:tcMar>
          </w:tcPr>
          <w:p w14:paraId="1988C0F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проведения мероприятий по внедрению и поддержке системы организации труда и оплаты персонала</w:t>
            </w:r>
          </w:p>
        </w:tc>
      </w:tr>
      <w:tr w:rsidR="00D05049" w14:paraId="1773BCE1" w14:textId="77777777">
        <w:trPr>
          <w:trHeight w:hRule="exact" w:val="285"/>
        </w:trPr>
        <w:tc>
          <w:tcPr>
            <w:tcW w:w="10221" w:type="dxa"/>
            <w:gridSpan w:val="3"/>
            <w:shd w:val="clear" w:color="000000" w:fill="FFFFFF"/>
            <w:tcMar>
              <w:left w:w="34" w:type="dxa"/>
              <w:right w:w="34" w:type="dxa"/>
            </w:tcMar>
          </w:tcPr>
          <w:p w14:paraId="2D259FE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применения к работникам мер поощрения и дисциплинарных взысканий</w:t>
            </w:r>
          </w:p>
        </w:tc>
      </w:tr>
      <w:tr w:rsidR="00D05049" w14:paraId="021F00E2" w14:textId="77777777">
        <w:trPr>
          <w:trHeight w:hRule="exact" w:val="555"/>
        </w:trPr>
        <w:tc>
          <w:tcPr>
            <w:tcW w:w="10221" w:type="dxa"/>
            <w:gridSpan w:val="3"/>
            <w:shd w:val="clear" w:color="000000" w:fill="FFFFFF"/>
            <w:tcMar>
              <w:left w:w="34" w:type="dxa"/>
              <w:right w:w="34" w:type="dxa"/>
            </w:tcMar>
          </w:tcPr>
          <w:p w14:paraId="4E21CF6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особенности внедрения программ и принципов стандартизации, унификации, автоматизации процессов организации и оплаты труда</w:t>
            </w:r>
          </w:p>
        </w:tc>
      </w:tr>
      <w:tr w:rsidR="00D05049" w14:paraId="7396F92B" w14:textId="77777777">
        <w:trPr>
          <w:trHeight w:hRule="exact" w:val="285"/>
        </w:trPr>
        <w:tc>
          <w:tcPr>
            <w:tcW w:w="10221" w:type="dxa"/>
            <w:gridSpan w:val="3"/>
            <w:shd w:val="clear" w:color="000000" w:fill="FFFFFF"/>
            <w:tcMar>
              <w:left w:w="34" w:type="dxa"/>
              <w:right w:w="34" w:type="dxa"/>
            </w:tcMar>
          </w:tcPr>
          <w:p w14:paraId="7A719CB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методы и принципы формирования оплаты и организации труда</w:t>
            </w:r>
          </w:p>
        </w:tc>
      </w:tr>
      <w:tr w:rsidR="00D05049" w14:paraId="4FF9DA13" w14:textId="77777777">
        <w:trPr>
          <w:trHeight w:hRule="exact" w:val="285"/>
        </w:trPr>
        <w:tc>
          <w:tcPr>
            <w:tcW w:w="10221" w:type="dxa"/>
            <w:gridSpan w:val="3"/>
            <w:shd w:val="clear" w:color="000000" w:fill="FFFFFF"/>
            <w:tcMar>
              <w:left w:w="34" w:type="dxa"/>
              <w:right w:w="34" w:type="dxa"/>
            </w:tcMar>
          </w:tcPr>
          <w:p w14:paraId="01E1D6C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успешные корпоративные практики в области организации и оплаты труда персонала</w:t>
            </w:r>
          </w:p>
        </w:tc>
      </w:tr>
      <w:tr w:rsidR="00D05049" w14:paraId="2C500B39" w14:textId="77777777">
        <w:trPr>
          <w:trHeight w:hRule="exact" w:val="277"/>
        </w:trPr>
        <w:tc>
          <w:tcPr>
            <w:tcW w:w="10221" w:type="dxa"/>
            <w:gridSpan w:val="3"/>
            <w:shd w:val="clear" w:color="000000" w:fill="FFFFFF"/>
            <w:tcMar>
              <w:left w:w="34" w:type="dxa"/>
              <w:right w:w="34" w:type="dxa"/>
            </w:tcMar>
          </w:tcPr>
          <w:p w14:paraId="3F2FEAD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701802B" w14:textId="77777777">
        <w:trPr>
          <w:trHeight w:hRule="exact" w:val="285"/>
        </w:trPr>
        <w:tc>
          <w:tcPr>
            <w:tcW w:w="10221" w:type="dxa"/>
            <w:gridSpan w:val="3"/>
            <w:shd w:val="clear" w:color="000000" w:fill="FFFFFF"/>
            <w:tcMar>
              <w:left w:w="34" w:type="dxa"/>
              <w:right w:w="34" w:type="dxa"/>
            </w:tcMar>
          </w:tcPr>
          <w:p w14:paraId="15CB65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на практике меры поощрения и дисциплинарного взыскания к работникам</w:t>
            </w:r>
          </w:p>
        </w:tc>
      </w:tr>
      <w:tr w:rsidR="00D05049" w14:paraId="1B0FB29C" w14:textId="77777777">
        <w:trPr>
          <w:trHeight w:hRule="exact" w:val="555"/>
        </w:trPr>
        <w:tc>
          <w:tcPr>
            <w:tcW w:w="10221" w:type="dxa"/>
            <w:gridSpan w:val="3"/>
            <w:shd w:val="clear" w:color="000000" w:fill="FFFFFF"/>
            <w:tcMar>
              <w:left w:w="34" w:type="dxa"/>
              <w:right w:w="34" w:type="dxa"/>
            </w:tcMar>
          </w:tcPr>
          <w:p w14:paraId="4F9ED2F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анализ соответствия организации и оплаты труда персонала успешным корпоративным практикам</w:t>
            </w:r>
          </w:p>
        </w:tc>
      </w:tr>
    </w:tbl>
    <w:p w14:paraId="4443C79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7C847433" w14:textId="77777777">
        <w:trPr>
          <w:trHeight w:hRule="exact" w:val="416"/>
        </w:trPr>
        <w:tc>
          <w:tcPr>
            <w:tcW w:w="4692" w:type="dxa"/>
            <w:gridSpan w:val="2"/>
            <w:shd w:val="clear" w:color="C0C0C0" w:fill="FFFFFF"/>
            <w:tcMar>
              <w:left w:w="34" w:type="dxa"/>
              <w:right w:w="34" w:type="dxa"/>
            </w:tcMar>
          </w:tcPr>
          <w:p w14:paraId="774CB92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56904EF" w14:textId="77777777" w:rsidR="00D05049" w:rsidRDefault="00D05049"/>
        </w:tc>
        <w:tc>
          <w:tcPr>
            <w:tcW w:w="710" w:type="dxa"/>
          </w:tcPr>
          <w:p w14:paraId="38EF1BF7" w14:textId="77777777" w:rsidR="00D05049" w:rsidRDefault="00D05049"/>
        </w:tc>
        <w:tc>
          <w:tcPr>
            <w:tcW w:w="1277" w:type="dxa"/>
          </w:tcPr>
          <w:p w14:paraId="4810B616" w14:textId="77777777" w:rsidR="00D05049" w:rsidRDefault="00D05049"/>
        </w:tc>
        <w:tc>
          <w:tcPr>
            <w:tcW w:w="710" w:type="dxa"/>
          </w:tcPr>
          <w:p w14:paraId="44263E49" w14:textId="77777777" w:rsidR="00D05049" w:rsidRDefault="00D05049"/>
        </w:tc>
        <w:tc>
          <w:tcPr>
            <w:tcW w:w="1007" w:type="dxa"/>
            <w:shd w:val="clear" w:color="C0C0C0" w:fill="FFFFFF"/>
            <w:tcMar>
              <w:left w:w="34" w:type="dxa"/>
              <w:right w:w="34" w:type="dxa"/>
            </w:tcMar>
          </w:tcPr>
          <w:p w14:paraId="0A305DA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1B7E2170" w14:textId="77777777">
        <w:trPr>
          <w:trHeight w:hRule="exact" w:val="555"/>
        </w:trPr>
        <w:tc>
          <w:tcPr>
            <w:tcW w:w="10221" w:type="dxa"/>
            <w:gridSpan w:val="7"/>
            <w:shd w:val="clear" w:color="000000" w:fill="FFFFFF"/>
            <w:tcMar>
              <w:left w:w="34" w:type="dxa"/>
              <w:right w:w="34" w:type="dxa"/>
            </w:tcMar>
          </w:tcPr>
          <w:p w14:paraId="006AC7C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внедрять программы и принципы стандартизации, унификации, автоматизации процессов организации и оплаты труда</w:t>
            </w:r>
          </w:p>
        </w:tc>
      </w:tr>
      <w:tr w:rsidR="00D05049" w14:paraId="2CE30BE7" w14:textId="77777777">
        <w:trPr>
          <w:trHeight w:hRule="exact" w:val="555"/>
        </w:trPr>
        <w:tc>
          <w:tcPr>
            <w:tcW w:w="10221" w:type="dxa"/>
            <w:gridSpan w:val="7"/>
            <w:shd w:val="clear" w:color="000000" w:fill="FFFFFF"/>
            <w:tcMar>
              <w:left w:w="34" w:type="dxa"/>
              <w:right w:w="34" w:type="dxa"/>
            </w:tcMar>
          </w:tcPr>
          <w:p w14:paraId="50D595D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проводить мероприятия по внедрению и поддержке системы организации труда и оплаты персонала</w:t>
            </w:r>
          </w:p>
        </w:tc>
      </w:tr>
      <w:tr w:rsidR="00D05049" w14:paraId="1505553C" w14:textId="77777777">
        <w:trPr>
          <w:trHeight w:hRule="exact" w:val="285"/>
        </w:trPr>
        <w:tc>
          <w:tcPr>
            <w:tcW w:w="10221" w:type="dxa"/>
            <w:gridSpan w:val="7"/>
            <w:shd w:val="clear" w:color="000000" w:fill="FFFFFF"/>
            <w:tcMar>
              <w:left w:w="34" w:type="dxa"/>
              <w:right w:w="34" w:type="dxa"/>
            </w:tcMar>
          </w:tcPr>
          <w:p w14:paraId="1D4C592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подготавливать предложения по формированию оплаты и организации труда</w:t>
            </w:r>
          </w:p>
        </w:tc>
      </w:tr>
      <w:tr w:rsidR="00D05049" w14:paraId="08995D4D" w14:textId="77777777">
        <w:trPr>
          <w:trHeight w:hRule="exact" w:val="277"/>
        </w:trPr>
        <w:tc>
          <w:tcPr>
            <w:tcW w:w="10221" w:type="dxa"/>
            <w:gridSpan w:val="7"/>
            <w:shd w:val="clear" w:color="000000" w:fill="FFFFFF"/>
            <w:tcMar>
              <w:left w:w="34" w:type="dxa"/>
              <w:right w:w="34" w:type="dxa"/>
            </w:tcMar>
          </w:tcPr>
          <w:p w14:paraId="08A3A26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86F228F" w14:textId="77777777">
        <w:trPr>
          <w:trHeight w:hRule="exact" w:val="285"/>
        </w:trPr>
        <w:tc>
          <w:tcPr>
            <w:tcW w:w="10221" w:type="dxa"/>
            <w:gridSpan w:val="7"/>
            <w:shd w:val="clear" w:color="000000" w:fill="FFFFFF"/>
            <w:tcMar>
              <w:left w:w="34" w:type="dxa"/>
              <w:right w:w="34" w:type="dxa"/>
            </w:tcMar>
          </w:tcPr>
          <w:p w14:paraId="7E9D025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формирования оплаты и организации труда</w:t>
            </w:r>
          </w:p>
        </w:tc>
      </w:tr>
      <w:tr w:rsidR="00D05049" w14:paraId="7BAED890" w14:textId="77777777">
        <w:trPr>
          <w:trHeight w:hRule="exact" w:val="555"/>
        </w:trPr>
        <w:tc>
          <w:tcPr>
            <w:tcW w:w="10221" w:type="dxa"/>
            <w:gridSpan w:val="7"/>
            <w:shd w:val="clear" w:color="000000" w:fill="FFFFFF"/>
            <w:tcMar>
              <w:left w:w="34" w:type="dxa"/>
              <w:right w:w="34" w:type="dxa"/>
            </w:tcMar>
          </w:tcPr>
          <w:p w14:paraId="0A8DC44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подготовки результатов анализа соответствия организации и оплаты труда персонала успешным корпоративным практикам</w:t>
            </w:r>
          </w:p>
        </w:tc>
      </w:tr>
      <w:tr w:rsidR="00D05049" w14:paraId="6FF551E4" w14:textId="77777777">
        <w:trPr>
          <w:trHeight w:hRule="exact" w:val="555"/>
        </w:trPr>
        <w:tc>
          <w:tcPr>
            <w:tcW w:w="10221" w:type="dxa"/>
            <w:gridSpan w:val="7"/>
            <w:shd w:val="clear" w:color="000000" w:fill="FFFFFF"/>
            <w:tcMar>
              <w:left w:w="34" w:type="dxa"/>
              <w:right w:w="34" w:type="dxa"/>
            </w:tcMar>
          </w:tcPr>
          <w:p w14:paraId="7DB6FC2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управления внедрением программ и принципов стандартизации, унификации, автоматизации процессов организации и оплаты труда</w:t>
            </w:r>
          </w:p>
        </w:tc>
      </w:tr>
      <w:tr w:rsidR="00D05049" w14:paraId="6CA097CF" w14:textId="77777777">
        <w:trPr>
          <w:trHeight w:hRule="exact" w:val="285"/>
        </w:trPr>
        <w:tc>
          <w:tcPr>
            <w:tcW w:w="10221" w:type="dxa"/>
            <w:gridSpan w:val="7"/>
            <w:shd w:val="clear" w:color="000000" w:fill="FFFFFF"/>
            <w:tcMar>
              <w:left w:w="34" w:type="dxa"/>
              <w:right w:w="34" w:type="dxa"/>
            </w:tcMar>
          </w:tcPr>
          <w:p w14:paraId="3153884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внедрения и поддержки системы организации труда и оплаты персонала</w:t>
            </w:r>
          </w:p>
        </w:tc>
      </w:tr>
      <w:tr w:rsidR="00D05049" w14:paraId="03DA1312" w14:textId="77777777">
        <w:trPr>
          <w:trHeight w:hRule="exact" w:val="285"/>
        </w:trPr>
        <w:tc>
          <w:tcPr>
            <w:tcW w:w="10221" w:type="dxa"/>
            <w:gridSpan w:val="7"/>
            <w:shd w:val="clear" w:color="000000" w:fill="FFFFFF"/>
            <w:tcMar>
              <w:left w:w="34" w:type="dxa"/>
              <w:right w:w="34" w:type="dxa"/>
            </w:tcMar>
          </w:tcPr>
          <w:p w14:paraId="67ECD5F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применения к работникам мер поощрения и дисциплинарных взысканий</w:t>
            </w:r>
          </w:p>
        </w:tc>
      </w:tr>
      <w:tr w:rsidR="00D05049" w14:paraId="7A5A08E2" w14:textId="77777777">
        <w:trPr>
          <w:trHeight w:hRule="exact" w:val="277"/>
        </w:trPr>
        <w:tc>
          <w:tcPr>
            <w:tcW w:w="993" w:type="dxa"/>
          </w:tcPr>
          <w:p w14:paraId="601A49F1" w14:textId="77777777" w:rsidR="00D05049" w:rsidRDefault="00D05049"/>
        </w:tc>
        <w:tc>
          <w:tcPr>
            <w:tcW w:w="3687" w:type="dxa"/>
          </w:tcPr>
          <w:p w14:paraId="6B93896D" w14:textId="77777777" w:rsidR="00D05049" w:rsidRDefault="00D05049"/>
        </w:tc>
        <w:tc>
          <w:tcPr>
            <w:tcW w:w="1844" w:type="dxa"/>
          </w:tcPr>
          <w:p w14:paraId="160C0380" w14:textId="77777777" w:rsidR="00D05049" w:rsidRDefault="00D05049"/>
        </w:tc>
        <w:tc>
          <w:tcPr>
            <w:tcW w:w="710" w:type="dxa"/>
          </w:tcPr>
          <w:p w14:paraId="65EF045D" w14:textId="77777777" w:rsidR="00D05049" w:rsidRDefault="00D05049"/>
        </w:tc>
        <w:tc>
          <w:tcPr>
            <w:tcW w:w="1277" w:type="dxa"/>
          </w:tcPr>
          <w:p w14:paraId="1D874CD6" w14:textId="77777777" w:rsidR="00D05049" w:rsidRDefault="00D05049"/>
        </w:tc>
        <w:tc>
          <w:tcPr>
            <w:tcW w:w="710" w:type="dxa"/>
          </w:tcPr>
          <w:p w14:paraId="6A9B7A8B" w14:textId="77777777" w:rsidR="00D05049" w:rsidRDefault="00D05049"/>
        </w:tc>
        <w:tc>
          <w:tcPr>
            <w:tcW w:w="993" w:type="dxa"/>
          </w:tcPr>
          <w:p w14:paraId="69B9074D" w14:textId="77777777" w:rsidR="00D05049" w:rsidRDefault="00D05049"/>
        </w:tc>
      </w:tr>
      <w:tr w:rsidR="00D05049" w14:paraId="70A89049" w14:textId="77777777">
        <w:trPr>
          <w:trHeight w:hRule="exact" w:val="277"/>
        </w:trPr>
        <w:tc>
          <w:tcPr>
            <w:tcW w:w="10221" w:type="dxa"/>
            <w:gridSpan w:val="7"/>
            <w:shd w:val="clear" w:color="000000" w:fill="FFFFFF"/>
            <w:tcMar>
              <w:left w:w="34" w:type="dxa"/>
              <w:right w:w="34" w:type="dxa"/>
            </w:tcMar>
          </w:tcPr>
          <w:p w14:paraId="6B13C63A"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2560F299" w14:textId="77777777">
        <w:trPr>
          <w:trHeight w:hRule="exact" w:val="138"/>
        </w:trPr>
        <w:tc>
          <w:tcPr>
            <w:tcW w:w="993" w:type="dxa"/>
          </w:tcPr>
          <w:p w14:paraId="0DB42C0C" w14:textId="77777777" w:rsidR="00D05049" w:rsidRDefault="00D05049"/>
        </w:tc>
        <w:tc>
          <w:tcPr>
            <w:tcW w:w="3687" w:type="dxa"/>
          </w:tcPr>
          <w:p w14:paraId="540A6EA6" w14:textId="77777777" w:rsidR="00D05049" w:rsidRDefault="00D05049"/>
        </w:tc>
        <w:tc>
          <w:tcPr>
            <w:tcW w:w="1844" w:type="dxa"/>
          </w:tcPr>
          <w:p w14:paraId="2F43A92D" w14:textId="77777777" w:rsidR="00D05049" w:rsidRDefault="00D05049"/>
        </w:tc>
        <w:tc>
          <w:tcPr>
            <w:tcW w:w="710" w:type="dxa"/>
          </w:tcPr>
          <w:p w14:paraId="51BDF924" w14:textId="77777777" w:rsidR="00D05049" w:rsidRDefault="00D05049"/>
        </w:tc>
        <w:tc>
          <w:tcPr>
            <w:tcW w:w="1277" w:type="dxa"/>
          </w:tcPr>
          <w:p w14:paraId="000BB319" w14:textId="77777777" w:rsidR="00D05049" w:rsidRDefault="00D05049"/>
        </w:tc>
        <w:tc>
          <w:tcPr>
            <w:tcW w:w="710" w:type="dxa"/>
          </w:tcPr>
          <w:p w14:paraId="5BE27177" w14:textId="77777777" w:rsidR="00D05049" w:rsidRDefault="00D05049"/>
        </w:tc>
        <w:tc>
          <w:tcPr>
            <w:tcW w:w="993" w:type="dxa"/>
          </w:tcPr>
          <w:p w14:paraId="1927C298" w14:textId="77777777" w:rsidR="00D05049" w:rsidRDefault="00D05049"/>
        </w:tc>
      </w:tr>
      <w:tr w:rsidR="00D05049" w14:paraId="3EB681B2" w14:textId="77777777">
        <w:trPr>
          <w:trHeight w:hRule="exact" w:val="833"/>
        </w:trPr>
        <w:tc>
          <w:tcPr>
            <w:tcW w:w="10221" w:type="dxa"/>
            <w:gridSpan w:val="7"/>
            <w:shd w:val="clear" w:color="000000" w:fill="FFFFFF"/>
            <w:tcMar>
              <w:left w:w="34" w:type="dxa"/>
              <w:right w:w="34" w:type="dxa"/>
            </w:tcMar>
          </w:tcPr>
          <w:p w14:paraId="1347A5F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3780063C"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9A4D6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9823B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9DE47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53692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F6AE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40252494"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7BF9A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Элементы системы организации труда персонала ПК</w:t>
            </w:r>
          </w:p>
        </w:tc>
      </w:tr>
      <w:tr w:rsidR="00D05049" w14:paraId="558DDD14"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F9225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A78F5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Элементы</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Разделение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кооперация</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рабочих</w:t>
            </w:r>
            <w:r>
              <w:t xml:space="preserve"> </w:t>
            </w:r>
            <w:r>
              <w:rPr>
                <w:rFonts w:ascii="Times New Roman" w:hAnsi="Times New Roman" w:cs="Times New Roman"/>
                <w:color w:val="000000"/>
                <w:sz w:val="24"/>
                <w:szCs w:val="24"/>
              </w:rPr>
              <w:t>мест,</w:t>
            </w:r>
            <w:r>
              <w:t xml:space="preserve"> </w:t>
            </w:r>
            <w:r>
              <w:rPr>
                <w:rFonts w:ascii="Times New Roman" w:hAnsi="Times New Roman" w:cs="Times New Roman"/>
                <w:color w:val="000000"/>
                <w:sz w:val="24"/>
                <w:szCs w:val="24"/>
              </w:rPr>
              <w:t>приемы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нормирование,</w:t>
            </w:r>
            <w:r>
              <w:t xml:space="preserve"> </w:t>
            </w:r>
            <w:r>
              <w:rPr>
                <w:rFonts w:ascii="Times New Roman" w:hAnsi="Times New Roman" w:cs="Times New Roman"/>
                <w:color w:val="000000"/>
                <w:sz w:val="24"/>
                <w:szCs w:val="24"/>
              </w:rPr>
              <w:t>оплата</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затраты</w:t>
            </w:r>
            <w:r>
              <w:t xml:space="preserve"> </w:t>
            </w:r>
            <w:r>
              <w:rPr>
                <w:rFonts w:ascii="Times New Roman" w:hAnsi="Times New Roman" w:cs="Times New Roman"/>
                <w:color w:val="000000"/>
                <w:sz w:val="24"/>
                <w:szCs w:val="24"/>
              </w:rPr>
              <w:t>рабочего</w:t>
            </w:r>
            <w:r>
              <w:t xml:space="preserve"> </w:t>
            </w:r>
            <w:r>
              <w:rPr>
                <w:rFonts w:ascii="Times New Roman" w:hAnsi="Times New Roman" w:cs="Times New Roman"/>
                <w:color w:val="000000"/>
                <w:sz w:val="24"/>
                <w:szCs w:val="24"/>
              </w:rPr>
              <w:t>времени,</w:t>
            </w:r>
            <w:r>
              <w:t xml:space="preserve"> </w:t>
            </w:r>
            <w:r>
              <w:rPr>
                <w:rFonts w:ascii="Times New Roman" w:hAnsi="Times New Roman" w:cs="Times New Roman"/>
                <w:color w:val="000000"/>
                <w:sz w:val="24"/>
                <w:szCs w:val="24"/>
              </w:rPr>
              <w:t>условия</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2E2B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10F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AEC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1F79B84F"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67384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E7113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рациональной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BB2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3BA2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908F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010861E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A07A9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8C3FD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рациональной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AB3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770A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9B2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2E491A0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19B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77A9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Приемы,</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742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12E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154A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0405A25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78618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42297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Приемы,</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EC27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7BE4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A87B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588E1410"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30DCA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Современные методы организации труда персонала</w:t>
            </w:r>
          </w:p>
        </w:tc>
      </w:tr>
      <w:tr w:rsidR="00D05049" w14:paraId="762827A1"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A48D6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D11E8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методы</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рабочих</w:t>
            </w:r>
            <w:r>
              <w:t xml:space="preserve"> </w:t>
            </w:r>
            <w:r>
              <w:rPr>
                <w:rFonts w:ascii="Times New Roman" w:hAnsi="Times New Roman" w:cs="Times New Roman"/>
                <w:color w:val="000000"/>
                <w:sz w:val="24"/>
                <w:szCs w:val="24"/>
              </w:rPr>
              <w:t>мест.</w:t>
            </w:r>
            <w:r>
              <w:t xml:space="preserve"> </w:t>
            </w:r>
          </w:p>
          <w:p w14:paraId="4D8CFBC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созданию</w:t>
            </w:r>
            <w:r>
              <w:t xml:space="preserve"> </w:t>
            </w:r>
            <w:r>
              <w:rPr>
                <w:rFonts w:ascii="Times New Roman" w:hAnsi="Times New Roman" w:cs="Times New Roman"/>
                <w:color w:val="000000"/>
                <w:sz w:val="24"/>
                <w:szCs w:val="24"/>
              </w:rPr>
              <w:t>благоприятных</w:t>
            </w:r>
            <w:r>
              <w:t xml:space="preserve"> </w:t>
            </w:r>
            <w:proofErr w:type="gramStart"/>
            <w:r>
              <w:rPr>
                <w:rFonts w:ascii="Times New Roman" w:hAnsi="Times New Roman" w:cs="Times New Roman"/>
                <w:color w:val="000000"/>
                <w:sz w:val="24"/>
                <w:szCs w:val="24"/>
              </w:rPr>
              <w:t>ус-ловий</w:t>
            </w:r>
            <w:proofErr w:type="gramEnd"/>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Расширение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обогащение</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Повышение</w:t>
            </w:r>
            <w:r>
              <w:t xml:space="preserve"> </w:t>
            </w:r>
            <w:r>
              <w:rPr>
                <w:rFonts w:ascii="Times New Roman" w:hAnsi="Times New Roman" w:cs="Times New Roman"/>
                <w:color w:val="000000"/>
                <w:sz w:val="24"/>
                <w:szCs w:val="24"/>
              </w:rPr>
              <w:t>качества</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жизни.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400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959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8747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57074C70"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85531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D22A5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Зарубежный</w:t>
            </w:r>
            <w:r>
              <w:t xml:space="preserve"> </w:t>
            </w:r>
            <w:r>
              <w:rPr>
                <w:rFonts w:ascii="Times New Roman" w:hAnsi="Times New Roman" w:cs="Times New Roman"/>
                <w:color w:val="000000"/>
                <w:sz w:val="24"/>
                <w:szCs w:val="24"/>
              </w:rPr>
              <w:t>опыт</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E5A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FB5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084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4F026DA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0C393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FB7BE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Зарубежный</w:t>
            </w:r>
            <w:r>
              <w:t xml:space="preserve"> </w:t>
            </w:r>
            <w:r>
              <w:rPr>
                <w:rFonts w:ascii="Times New Roman" w:hAnsi="Times New Roman" w:cs="Times New Roman"/>
                <w:color w:val="000000"/>
                <w:sz w:val="24"/>
                <w:szCs w:val="24"/>
              </w:rPr>
              <w:t>опыт</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CF1A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EAD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FF0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6E66245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4887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6401F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руководителя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B43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04E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D65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bl>
    <w:p w14:paraId="5F8CD50D"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36"/>
        <w:gridCol w:w="1630"/>
        <w:gridCol w:w="652"/>
        <w:gridCol w:w="1144"/>
        <w:gridCol w:w="626"/>
        <w:gridCol w:w="928"/>
      </w:tblGrid>
      <w:tr w:rsidR="00D05049" w14:paraId="16C19C0E" w14:textId="77777777">
        <w:trPr>
          <w:trHeight w:hRule="exact" w:val="416"/>
        </w:trPr>
        <w:tc>
          <w:tcPr>
            <w:tcW w:w="4692" w:type="dxa"/>
            <w:gridSpan w:val="2"/>
            <w:shd w:val="clear" w:color="C0C0C0" w:fill="FFFFFF"/>
            <w:tcMar>
              <w:left w:w="34" w:type="dxa"/>
              <w:right w:w="34" w:type="dxa"/>
            </w:tcMar>
          </w:tcPr>
          <w:p w14:paraId="38D63D7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E002392" w14:textId="77777777" w:rsidR="00D05049" w:rsidRDefault="00D05049"/>
        </w:tc>
        <w:tc>
          <w:tcPr>
            <w:tcW w:w="710" w:type="dxa"/>
          </w:tcPr>
          <w:p w14:paraId="366153C2" w14:textId="77777777" w:rsidR="00D05049" w:rsidRDefault="00D05049"/>
        </w:tc>
        <w:tc>
          <w:tcPr>
            <w:tcW w:w="1277" w:type="dxa"/>
          </w:tcPr>
          <w:p w14:paraId="4ED70A66" w14:textId="77777777" w:rsidR="00D05049" w:rsidRDefault="00D05049"/>
        </w:tc>
        <w:tc>
          <w:tcPr>
            <w:tcW w:w="710" w:type="dxa"/>
          </w:tcPr>
          <w:p w14:paraId="2AB6CB7D" w14:textId="77777777" w:rsidR="00D05049" w:rsidRDefault="00D05049"/>
        </w:tc>
        <w:tc>
          <w:tcPr>
            <w:tcW w:w="1007" w:type="dxa"/>
            <w:shd w:val="clear" w:color="C0C0C0" w:fill="FFFFFF"/>
            <w:tcMar>
              <w:left w:w="34" w:type="dxa"/>
              <w:right w:w="34" w:type="dxa"/>
            </w:tcMar>
          </w:tcPr>
          <w:p w14:paraId="41A94B7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0FACAE9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8C8DE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2D392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руководителя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568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1603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470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64B0BE6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B3041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Современные системы оплаты труда персонала</w:t>
            </w:r>
          </w:p>
        </w:tc>
      </w:tr>
      <w:tr w:rsidR="00D05049" w14:paraId="028BB6A1"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85130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3750A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оплаты</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Тарифная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Бестарифная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Смешанные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Гибкие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Участие</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прибыли.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CF1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334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8E0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2E4D57C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9E87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8752D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Грейдинг</w:t>
            </w:r>
            <w:r>
              <w:t xml:space="preserve"> </w:t>
            </w:r>
            <w:r>
              <w:rPr>
                <w:rFonts w:ascii="Times New Roman" w:hAnsi="Times New Roman" w:cs="Times New Roman"/>
                <w:color w:val="000000"/>
                <w:sz w:val="24"/>
                <w:szCs w:val="24"/>
              </w:rPr>
              <w:t>должностей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работ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171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39BF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35EE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4989CFB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2E4C0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27B2B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Грейдинг</w:t>
            </w:r>
            <w:r>
              <w:t xml:space="preserve"> </w:t>
            </w:r>
            <w:r>
              <w:rPr>
                <w:rFonts w:ascii="Times New Roman" w:hAnsi="Times New Roman" w:cs="Times New Roman"/>
                <w:color w:val="000000"/>
                <w:sz w:val="24"/>
                <w:szCs w:val="24"/>
              </w:rPr>
              <w:t>должностей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работ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FC7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3114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DB6A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352A0BFF"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F2346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D0877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Зарубежные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8CC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76F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35D2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62B41650"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1AF32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EEFDE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Проведение</w:t>
            </w:r>
            <w:r>
              <w:t xml:space="preserve"> </w:t>
            </w:r>
            <w:r>
              <w:rPr>
                <w:rFonts w:ascii="Times New Roman" w:hAnsi="Times New Roman" w:cs="Times New Roman"/>
                <w:b/>
                <w:color w:val="000000"/>
                <w:sz w:val="24"/>
                <w:szCs w:val="24"/>
              </w:rPr>
              <w:t>семинарских</w:t>
            </w:r>
            <w:r>
              <w:t xml:space="preserve"> </w:t>
            </w:r>
            <w:r>
              <w:rPr>
                <w:rFonts w:ascii="Times New Roman" w:hAnsi="Times New Roman" w:cs="Times New Roman"/>
                <w:b/>
                <w:color w:val="000000"/>
                <w:sz w:val="24"/>
                <w:szCs w:val="24"/>
              </w:rPr>
              <w:t>занятий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Зарубежные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E6AF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B6C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805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04C9C37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C8F0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 Современные системы премирования персонала</w:t>
            </w:r>
          </w:p>
        </w:tc>
      </w:tr>
      <w:tr w:rsidR="00D05049" w14:paraId="6E69F47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5D209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7678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премирования</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премирования.</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премирования.</w:t>
            </w:r>
            <w:r>
              <w:t xml:space="preserve"> </w:t>
            </w:r>
            <w:r>
              <w:rPr>
                <w:rFonts w:ascii="Times New Roman" w:hAnsi="Times New Roman" w:cs="Times New Roman"/>
                <w:color w:val="000000"/>
                <w:sz w:val="24"/>
                <w:szCs w:val="24"/>
              </w:rPr>
              <w:t>KPI.</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C058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DEC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5BC6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4A643BB5"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D55D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79FF1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премирования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BF0B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DA0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98A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16BF9D3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5367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C0C25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премирования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B576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5AB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B120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359DC11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FE240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B85E4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премирования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KPI</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6C0A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9E3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3C192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4B72510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05539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4.5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659A1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премирования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KPI</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4EE9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32D0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3CC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797155EA"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9AB7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 Меры поощрения и дисциплинарные взыскания</w:t>
            </w:r>
          </w:p>
        </w:tc>
      </w:tr>
      <w:tr w:rsidR="00D05049" w14:paraId="47C4FC0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9F0D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9A15B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Меры</w:t>
            </w:r>
            <w:r>
              <w:t xml:space="preserve"> </w:t>
            </w:r>
            <w:r>
              <w:rPr>
                <w:rFonts w:ascii="Times New Roman" w:hAnsi="Times New Roman" w:cs="Times New Roman"/>
                <w:b/>
                <w:color w:val="000000"/>
                <w:sz w:val="24"/>
                <w:szCs w:val="24"/>
              </w:rPr>
              <w:t>поощрения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дисциплинарные</w:t>
            </w:r>
            <w:r>
              <w:t xml:space="preserve"> </w:t>
            </w:r>
            <w:r>
              <w:rPr>
                <w:rFonts w:ascii="Times New Roman" w:hAnsi="Times New Roman" w:cs="Times New Roman"/>
                <w:b/>
                <w:color w:val="000000"/>
                <w:sz w:val="24"/>
                <w:szCs w:val="24"/>
              </w:rPr>
              <w:t>взыскания</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Понятие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мер</w:t>
            </w:r>
            <w:r>
              <w:t xml:space="preserve"> </w:t>
            </w:r>
            <w:r>
              <w:rPr>
                <w:rFonts w:ascii="Times New Roman" w:hAnsi="Times New Roman" w:cs="Times New Roman"/>
                <w:color w:val="000000"/>
                <w:sz w:val="24"/>
                <w:szCs w:val="24"/>
              </w:rPr>
              <w:t>поощрения.</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дисциплинарных</w:t>
            </w:r>
            <w:r>
              <w:t xml:space="preserve"> </w:t>
            </w:r>
            <w:r>
              <w:rPr>
                <w:rFonts w:ascii="Times New Roman" w:hAnsi="Times New Roman" w:cs="Times New Roman"/>
                <w:color w:val="000000"/>
                <w:sz w:val="24"/>
                <w:szCs w:val="24"/>
              </w:rPr>
              <w:t>взысканий.</w:t>
            </w:r>
            <w:r>
              <w:t xml:space="preserve"> </w:t>
            </w:r>
            <w:r>
              <w:rPr>
                <w:rFonts w:ascii="Times New Roman" w:hAnsi="Times New Roman" w:cs="Times New Roman"/>
                <w:color w:val="000000"/>
                <w:sz w:val="24"/>
                <w:szCs w:val="24"/>
              </w:rPr>
              <w:t>Правовая</w:t>
            </w:r>
            <w:r>
              <w:t xml:space="preserve"> </w:t>
            </w:r>
            <w:r>
              <w:rPr>
                <w:rFonts w:ascii="Times New Roman" w:hAnsi="Times New Roman" w:cs="Times New Roman"/>
                <w:color w:val="000000"/>
                <w:sz w:val="24"/>
                <w:szCs w:val="24"/>
              </w:rPr>
              <w:t>основа</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дисциплинарных</w:t>
            </w:r>
            <w:r>
              <w:t xml:space="preserve"> </w:t>
            </w:r>
            <w:r>
              <w:rPr>
                <w:rFonts w:ascii="Times New Roman" w:hAnsi="Times New Roman" w:cs="Times New Roman"/>
                <w:color w:val="000000"/>
                <w:sz w:val="24"/>
                <w:szCs w:val="24"/>
              </w:rPr>
              <w:t>взысканий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России.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F05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3ECE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3F2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ПК-2.7</w:t>
            </w:r>
          </w:p>
        </w:tc>
      </w:tr>
      <w:tr w:rsidR="00D05049" w14:paraId="6C49453F"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064FB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D2D3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дисциплинарных</w:t>
            </w:r>
            <w:r>
              <w:t xml:space="preserve"> </w:t>
            </w:r>
            <w:r>
              <w:rPr>
                <w:rFonts w:ascii="Times New Roman" w:hAnsi="Times New Roman" w:cs="Times New Roman"/>
                <w:color w:val="000000"/>
                <w:sz w:val="24"/>
                <w:szCs w:val="24"/>
              </w:rPr>
              <w:t>взысканий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России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D96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07E9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426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ПК-2.7</w:t>
            </w:r>
          </w:p>
        </w:tc>
      </w:tr>
      <w:tr w:rsidR="00D05049" w14:paraId="48CB3A8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F26C4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3103A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Специфика</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дисциплинарных</w:t>
            </w:r>
            <w:r>
              <w:t xml:space="preserve"> </w:t>
            </w:r>
            <w:r>
              <w:rPr>
                <w:rFonts w:ascii="Times New Roman" w:hAnsi="Times New Roman" w:cs="Times New Roman"/>
                <w:color w:val="000000"/>
                <w:sz w:val="24"/>
                <w:szCs w:val="24"/>
              </w:rPr>
              <w:t>взысканий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России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64D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1930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2F4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ПК-2.7</w:t>
            </w:r>
          </w:p>
        </w:tc>
      </w:tr>
      <w:tr w:rsidR="00D05049" w14:paraId="3D2FB65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0FF8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A861A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Меры</w:t>
            </w:r>
            <w:r>
              <w:t xml:space="preserve"> </w:t>
            </w:r>
            <w:r>
              <w:rPr>
                <w:rFonts w:ascii="Times New Roman" w:hAnsi="Times New Roman" w:cs="Times New Roman"/>
                <w:color w:val="000000"/>
                <w:sz w:val="24"/>
                <w:szCs w:val="24"/>
              </w:rPr>
              <w:t>поощрения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7C5B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9139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04E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ПК-2.7</w:t>
            </w:r>
          </w:p>
        </w:tc>
      </w:tr>
      <w:tr w:rsidR="00D05049" w14:paraId="5DAB147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73633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B27B5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Меры</w:t>
            </w:r>
            <w:r>
              <w:t xml:space="preserve"> </w:t>
            </w:r>
            <w:r>
              <w:rPr>
                <w:rFonts w:ascii="Times New Roman" w:hAnsi="Times New Roman" w:cs="Times New Roman"/>
                <w:color w:val="000000"/>
                <w:sz w:val="24"/>
                <w:szCs w:val="24"/>
              </w:rPr>
              <w:t>поощрения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1A4B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82B7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73B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ПК-2.7</w:t>
            </w:r>
          </w:p>
        </w:tc>
      </w:tr>
    </w:tbl>
    <w:p w14:paraId="073C55F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6"/>
        <w:gridCol w:w="1628"/>
        <w:gridCol w:w="651"/>
        <w:gridCol w:w="1141"/>
        <w:gridCol w:w="624"/>
        <w:gridCol w:w="926"/>
      </w:tblGrid>
      <w:tr w:rsidR="00D05049" w14:paraId="508B3022" w14:textId="77777777">
        <w:trPr>
          <w:trHeight w:hRule="exact" w:val="416"/>
        </w:trPr>
        <w:tc>
          <w:tcPr>
            <w:tcW w:w="4692" w:type="dxa"/>
            <w:gridSpan w:val="2"/>
            <w:shd w:val="clear" w:color="C0C0C0" w:fill="FFFFFF"/>
            <w:tcMar>
              <w:left w:w="34" w:type="dxa"/>
              <w:right w:w="34" w:type="dxa"/>
            </w:tcMar>
          </w:tcPr>
          <w:p w14:paraId="30B9FA6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9C84B49" w14:textId="77777777" w:rsidR="00D05049" w:rsidRDefault="00D05049"/>
        </w:tc>
        <w:tc>
          <w:tcPr>
            <w:tcW w:w="710" w:type="dxa"/>
          </w:tcPr>
          <w:p w14:paraId="43FD11C0" w14:textId="77777777" w:rsidR="00D05049" w:rsidRDefault="00D05049"/>
        </w:tc>
        <w:tc>
          <w:tcPr>
            <w:tcW w:w="1277" w:type="dxa"/>
          </w:tcPr>
          <w:p w14:paraId="5E9ED19C" w14:textId="77777777" w:rsidR="00D05049" w:rsidRDefault="00D05049"/>
        </w:tc>
        <w:tc>
          <w:tcPr>
            <w:tcW w:w="710" w:type="dxa"/>
          </w:tcPr>
          <w:p w14:paraId="0DDC25DE" w14:textId="77777777" w:rsidR="00D05049" w:rsidRDefault="00D05049"/>
        </w:tc>
        <w:tc>
          <w:tcPr>
            <w:tcW w:w="1007" w:type="dxa"/>
            <w:shd w:val="clear" w:color="C0C0C0" w:fill="FFFFFF"/>
            <w:tcMar>
              <w:left w:w="34" w:type="dxa"/>
              <w:right w:w="34" w:type="dxa"/>
            </w:tcMar>
          </w:tcPr>
          <w:p w14:paraId="51A5611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6D03C387"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C274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 Формирование и внедрение системы оплаты труда персонала</w:t>
            </w:r>
          </w:p>
        </w:tc>
      </w:tr>
      <w:tr w:rsidR="00D05049" w14:paraId="41CF326F"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70FD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B3D0A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внедрение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оплаты</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влияющие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проектирования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7FB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5664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0D5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ПК- 2.4, ПК-2.6</w:t>
            </w:r>
          </w:p>
        </w:tc>
      </w:tr>
      <w:tr w:rsidR="00D05049" w14:paraId="4B5DD3F0"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CE954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42A80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4F47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2CCC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792F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ПК-2.4</w:t>
            </w:r>
          </w:p>
        </w:tc>
      </w:tr>
      <w:tr w:rsidR="00D05049" w14:paraId="03C2A88B"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987F9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63C92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8BC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DB03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E15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ПК-2.4</w:t>
            </w:r>
          </w:p>
        </w:tc>
      </w:tr>
      <w:tr w:rsidR="00D05049" w14:paraId="16059C5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C87CC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8363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588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D5FA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A89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ПК-2.4, ПК-2.6</w:t>
            </w:r>
          </w:p>
        </w:tc>
      </w:tr>
      <w:tr w:rsidR="00D05049" w14:paraId="7661721E"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4C903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45BEE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8DEC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69F9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4C83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ПК-2.4, ПК-2.6</w:t>
            </w:r>
          </w:p>
        </w:tc>
      </w:tr>
      <w:tr w:rsidR="00D05049" w14:paraId="77A54236"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63D31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 Формирование и внедрение системы организации труда персонала</w:t>
            </w:r>
          </w:p>
        </w:tc>
      </w:tr>
      <w:tr w:rsidR="00D05049" w14:paraId="44257B4D"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EA084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4D676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внедрение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совершенствования</w:t>
            </w:r>
            <w:r>
              <w:t xml:space="preserve"> </w:t>
            </w:r>
            <w:proofErr w:type="gramStart"/>
            <w:r>
              <w:rPr>
                <w:rFonts w:ascii="Times New Roman" w:hAnsi="Times New Roman" w:cs="Times New Roman"/>
                <w:color w:val="000000"/>
                <w:sz w:val="24"/>
                <w:szCs w:val="24"/>
              </w:rPr>
              <w:t>систе-мы</w:t>
            </w:r>
            <w:proofErr w:type="gramEnd"/>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совершенствования</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Мероприятия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внедрению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Стандартизация,</w:t>
            </w:r>
            <w:r>
              <w:t xml:space="preserve"> </w:t>
            </w:r>
            <w:r>
              <w:rPr>
                <w:rFonts w:ascii="Times New Roman" w:hAnsi="Times New Roman" w:cs="Times New Roman"/>
                <w:color w:val="000000"/>
                <w:sz w:val="24"/>
                <w:szCs w:val="24"/>
              </w:rPr>
              <w:t>унификация,</w:t>
            </w:r>
            <w:r>
              <w:t xml:space="preserve"> </w:t>
            </w:r>
            <w:r>
              <w:rPr>
                <w:rFonts w:ascii="Times New Roman" w:hAnsi="Times New Roman" w:cs="Times New Roman"/>
                <w:color w:val="000000"/>
                <w:sz w:val="24"/>
                <w:szCs w:val="24"/>
              </w:rPr>
              <w:t>автоматизация</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40CA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5DAF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D81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ПК- 2.4, ПК-2.6</w:t>
            </w:r>
          </w:p>
        </w:tc>
      </w:tr>
      <w:tr w:rsidR="00D05049" w14:paraId="499CA8CC"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F812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DF884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proofErr w:type="gramStart"/>
            <w:r>
              <w:rPr>
                <w:rFonts w:ascii="Times New Roman" w:hAnsi="Times New Roman" w:cs="Times New Roman"/>
                <w:color w:val="000000"/>
                <w:sz w:val="24"/>
                <w:szCs w:val="24"/>
              </w:rPr>
              <w:t>персо-нала</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B933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B57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3735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ПК- 2.4, ПК-2.6</w:t>
            </w:r>
          </w:p>
        </w:tc>
      </w:tr>
      <w:tr w:rsidR="00D05049" w14:paraId="780DC9FA"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46B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AD70C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proofErr w:type="gramStart"/>
            <w:r>
              <w:rPr>
                <w:rFonts w:ascii="Times New Roman" w:hAnsi="Times New Roman" w:cs="Times New Roman"/>
                <w:color w:val="000000"/>
                <w:sz w:val="24"/>
                <w:szCs w:val="24"/>
              </w:rPr>
              <w:t>персо-нала</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CBB5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CD1A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3B89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ПК- 2.4, ПК-2.6</w:t>
            </w:r>
          </w:p>
        </w:tc>
      </w:tr>
      <w:tr w:rsidR="00D05049" w14:paraId="7D17604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0A7A7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0866B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Стандартизация,</w:t>
            </w:r>
            <w:r>
              <w:t xml:space="preserve"> </w:t>
            </w:r>
            <w:r>
              <w:rPr>
                <w:rFonts w:ascii="Times New Roman" w:hAnsi="Times New Roman" w:cs="Times New Roman"/>
                <w:color w:val="000000"/>
                <w:sz w:val="24"/>
                <w:szCs w:val="24"/>
              </w:rPr>
              <w:t>унификация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автоматизация</w:t>
            </w:r>
            <w:r>
              <w:t xml:space="preserve"> </w:t>
            </w:r>
            <w:r>
              <w:rPr>
                <w:rFonts w:ascii="Times New Roman" w:hAnsi="Times New Roman" w:cs="Times New Roman"/>
                <w:color w:val="000000"/>
                <w:sz w:val="24"/>
                <w:szCs w:val="24"/>
              </w:rPr>
              <w:t>процессов</w:t>
            </w:r>
            <w:r>
              <w:t xml:space="preserve"> </w:t>
            </w:r>
            <w:proofErr w:type="gramStart"/>
            <w:r>
              <w:rPr>
                <w:rFonts w:ascii="Times New Roman" w:hAnsi="Times New Roman" w:cs="Times New Roman"/>
                <w:color w:val="000000"/>
                <w:sz w:val="24"/>
                <w:szCs w:val="24"/>
              </w:rPr>
              <w:t>ор-ганизации</w:t>
            </w:r>
            <w:proofErr w:type="gram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96BA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2973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0EF4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ПК-2.6</w:t>
            </w:r>
          </w:p>
        </w:tc>
      </w:tr>
      <w:tr w:rsidR="00D05049" w14:paraId="706F667E"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D4C77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7.5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F564C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Стандартизация,</w:t>
            </w:r>
            <w:r>
              <w:t xml:space="preserve"> </w:t>
            </w:r>
            <w:r>
              <w:rPr>
                <w:rFonts w:ascii="Times New Roman" w:hAnsi="Times New Roman" w:cs="Times New Roman"/>
                <w:color w:val="000000"/>
                <w:sz w:val="24"/>
                <w:szCs w:val="24"/>
              </w:rPr>
              <w:t>унификация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автоматизация</w:t>
            </w:r>
            <w:r>
              <w:t xml:space="preserve"> </w:t>
            </w:r>
            <w:r>
              <w:rPr>
                <w:rFonts w:ascii="Times New Roman" w:hAnsi="Times New Roman" w:cs="Times New Roman"/>
                <w:color w:val="000000"/>
                <w:sz w:val="24"/>
                <w:szCs w:val="24"/>
              </w:rPr>
              <w:t>процессов</w:t>
            </w:r>
            <w:r>
              <w:t xml:space="preserve"> </w:t>
            </w:r>
            <w:proofErr w:type="gramStart"/>
            <w:r>
              <w:rPr>
                <w:rFonts w:ascii="Times New Roman" w:hAnsi="Times New Roman" w:cs="Times New Roman"/>
                <w:color w:val="000000"/>
                <w:sz w:val="24"/>
                <w:szCs w:val="24"/>
              </w:rPr>
              <w:t>ор-ганизации</w:t>
            </w:r>
            <w:proofErr w:type="gram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79E0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7337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E0E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ПК-2.6</w:t>
            </w:r>
          </w:p>
        </w:tc>
      </w:tr>
      <w:tr w:rsidR="00D05049" w14:paraId="50FABB41"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BBF03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 Оценка эффективности системы организации и оплаты труда персонала</w:t>
            </w:r>
          </w:p>
        </w:tc>
      </w:tr>
      <w:tr w:rsidR="00D05049" w14:paraId="3E99E92F"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E87A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D6DFB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Оценка</w:t>
            </w:r>
            <w:r>
              <w:t xml:space="preserve"> </w:t>
            </w:r>
            <w:r>
              <w:rPr>
                <w:rFonts w:ascii="Times New Roman" w:hAnsi="Times New Roman" w:cs="Times New Roman"/>
                <w:b/>
                <w:color w:val="000000"/>
                <w:sz w:val="24"/>
                <w:szCs w:val="24"/>
              </w:rPr>
              <w:t>эффективности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организации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оплаты</w:t>
            </w:r>
            <w:r>
              <w:t xml:space="preserve"> </w:t>
            </w:r>
            <w:r>
              <w:rPr>
                <w:rFonts w:ascii="Times New Roman" w:hAnsi="Times New Roman" w:cs="Times New Roman"/>
                <w:b/>
                <w:color w:val="000000"/>
                <w:sz w:val="24"/>
                <w:szCs w:val="24"/>
              </w:rPr>
              <w:t>труда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Факторы</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трудового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Показатели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критерии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2603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17F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64C4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25B1AED3"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93875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CEC1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proofErr w:type="gramStart"/>
            <w:r>
              <w:rPr>
                <w:rFonts w:ascii="Times New Roman" w:hAnsi="Times New Roman" w:cs="Times New Roman"/>
                <w:color w:val="000000"/>
                <w:sz w:val="24"/>
                <w:szCs w:val="24"/>
              </w:rPr>
              <w:t>персона-ла</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B9875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916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872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4994A2CD"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8C93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F5B8A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труда</w:t>
            </w:r>
            <w:r>
              <w:t xml:space="preserve"> </w:t>
            </w:r>
            <w:proofErr w:type="gramStart"/>
            <w:r>
              <w:rPr>
                <w:rFonts w:ascii="Times New Roman" w:hAnsi="Times New Roman" w:cs="Times New Roman"/>
                <w:color w:val="000000"/>
                <w:sz w:val="24"/>
                <w:szCs w:val="24"/>
              </w:rPr>
              <w:t>персона-ла</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999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ABA0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063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bl>
    <w:p w14:paraId="66367A2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12"/>
        <w:gridCol w:w="1614"/>
        <w:gridCol w:w="649"/>
        <w:gridCol w:w="1195"/>
        <w:gridCol w:w="622"/>
        <w:gridCol w:w="924"/>
      </w:tblGrid>
      <w:tr w:rsidR="00D05049" w14:paraId="3E2A969D" w14:textId="77777777">
        <w:trPr>
          <w:trHeight w:hRule="exact" w:val="416"/>
        </w:trPr>
        <w:tc>
          <w:tcPr>
            <w:tcW w:w="4692" w:type="dxa"/>
            <w:gridSpan w:val="2"/>
            <w:shd w:val="clear" w:color="C0C0C0" w:fill="FFFFFF"/>
            <w:tcMar>
              <w:left w:w="34" w:type="dxa"/>
              <w:right w:w="34" w:type="dxa"/>
            </w:tcMar>
          </w:tcPr>
          <w:p w14:paraId="52F9D2CF"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5192D75" w14:textId="77777777" w:rsidR="00D05049" w:rsidRDefault="00D05049"/>
        </w:tc>
        <w:tc>
          <w:tcPr>
            <w:tcW w:w="710" w:type="dxa"/>
          </w:tcPr>
          <w:p w14:paraId="41F1CEAD" w14:textId="77777777" w:rsidR="00D05049" w:rsidRDefault="00D05049"/>
        </w:tc>
        <w:tc>
          <w:tcPr>
            <w:tcW w:w="1277" w:type="dxa"/>
          </w:tcPr>
          <w:p w14:paraId="74928F46" w14:textId="77777777" w:rsidR="00D05049" w:rsidRDefault="00D05049"/>
        </w:tc>
        <w:tc>
          <w:tcPr>
            <w:tcW w:w="710" w:type="dxa"/>
          </w:tcPr>
          <w:p w14:paraId="358F54C2" w14:textId="77777777" w:rsidR="00D05049" w:rsidRDefault="00D05049"/>
        </w:tc>
        <w:tc>
          <w:tcPr>
            <w:tcW w:w="1007" w:type="dxa"/>
            <w:shd w:val="clear" w:color="C0C0C0" w:fill="FFFFFF"/>
            <w:tcMar>
              <w:left w:w="34" w:type="dxa"/>
              <w:right w:w="34" w:type="dxa"/>
            </w:tcMar>
          </w:tcPr>
          <w:p w14:paraId="56B378B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7F5425AE"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0DD3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93CBE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1D12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1C88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5FDB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5B51C5A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3685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8.5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A246E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оплаты</w:t>
            </w:r>
            <w:r>
              <w:t xml:space="preserve"> </w:t>
            </w:r>
            <w:r>
              <w:rPr>
                <w:rFonts w:ascii="Times New Roman" w:hAnsi="Times New Roman" w:cs="Times New Roman"/>
                <w:color w:val="000000"/>
                <w:sz w:val="24"/>
                <w:szCs w:val="24"/>
              </w:rPr>
              <w:t>труда</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712A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2E7D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4B0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ПК-3.6</w:t>
            </w:r>
          </w:p>
        </w:tc>
      </w:tr>
      <w:tr w:rsidR="00D05049" w14:paraId="7F5D5D4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177E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 Промежуточная аттестация (экзамен)</w:t>
            </w:r>
          </w:p>
        </w:tc>
      </w:tr>
      <w:tr w:rsidR="00D05049" w14:paraId="306EFF98" w14:textId="77777777">
        <w:trPr>
          <w:trHeight w:hRule="exact" w:val="11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D13A9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C1E18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(Экзамен).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547F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5AAD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33,65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8B0A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ПК- 2.4, ПК-2.6, ПК-2.7, ПК-3.6</w:t>
            </w:r>
          </w:p>
        </w:tc>
      </w:tr>
      <w:tr w:rsidR="00D05049" w14:paraId="40A69F9C" w14:textId="77777777">
        <w:trPr>
          <w:trHeight w:hRule="exact" w:val="11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5031C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9.2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9264A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D225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AD67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381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ПК-2.4, ПК- 2.6, ПК-2.7, ПК-3.6, ПК-1.4</w:t>
            </w:r>
          </w:p>
        </w:tc>
      </w:tr>
      <w:tr w:rsidR="00D05049" w14:paraId="722AFE27" w14:textId="77777777">
        <w:trPr>
          <w:trHeight w:hRule="exact" w:val="138"/>
        </w:trPr>
        <w:tc>
          <w:tcPr>
            <w:tcW w:w="993" w:type="dxa"/>
          </w:tcPr>
          <w:p w14:paraId="5346083A" w14:textId="77777777" w:rsidR="00D05049" w:rsidRDefault="00D05049"/>
        </w:tc>
        <w:tc>
          <w:tcPr>
            <w:tcW w:w="3687" w:type="dxa"/>
          </w:tcPr>
          <w:p w14:paraId="40B669C5" w14:textId="77777777" w:rsidR="00D05049" w:rsidRDefault="00D05049"/>
        </w:tc>
        <w:tc>
          <w:tcPr>
            <w:tcW w:w="1844" w:type="dxa"/>
          </w:tcPr>
          <w:p w14:paraId="31047618" w14:textId="77777777" w:rsidR="00D05049" w:rsidRDefault="00D05049"/>
        </w:tc>
        <w:tc>
          <w:tcPr>
            <w:tcW w:w="710" w:type="dxa"/>
          </w:tcPr>
          <w:p w14:paraId="13335428" w14:textId="77777777" w:rsidR="00D05049" w:rsidRDefault="00D05049"/>
        </w:tc>
        <w:tc>
          <w:tcPr>
            <w:tcW w:w="1277" w:type="dxa"/>
          </w:tcPr>
          <w:p w14:paraId="3330496A" w14:textId="77777777" w:rsidR="00D05049" w:rsidRDefault="00D05049"/>
        </w:tc>
        <w:tc>
          <w:tcPr>
            <w:tcW w:w="710" w:type="dxa"/>
          </w:tcPr>
          <w:p w14:paraId="5E7D3AE7" w14:textId="77777777" w:rsidR="00D05049" w:rsidRDefault="00D05049"/>
        </w:tc>
        <w:tc>
          <w:tcPr>
            <w:tcW w:w="993" w:type="dxa"/>
          </w:tcPr>
          <w:p w14:paraId="05499021" w14:textId="77777777" w:rsidR="00D05049" w:rsidRDefault="00D05049"/>
        </w:tc>
      </w:tr>
      <w:tr w:rsidR="00D05049" w14:paraId="1F791DC7" w14:textId="77777777">
        <w:trPr>
          <w:trHeight w:hRule="exact" w:val="352"/>
        </w:trPr>
        <w:tc>
          <w:tcPr>
            <w:tcW w:w="10221" w:type="dxa"/>
            <w:gridSpan w:val="7"/>
            <w:shd w:val="clear" w:color="000000" w:fill="FFFFFF"/>
            <w:tcMar>
              <w:left w:w="34" w:type="dxa"/>
              <w:right w:w="34" w:type="dxa"/>
            </w:tcMar>
          </w:tcPr>
          <w:p w14:paraId="766518E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05F7BAE2" w14:textId="77777777">
        <w:trPr>
          <w:trHeight w:hRule="exact" w:val="63"/>
        </w:trPr>
        <w:tc>
          <w:tcPr>
            <w:tcW w:w="993" w:type="dxa"/>
          </w:tcPr>
          <w:p w14:paraId="04781644" w14:textId="77777777" w:rsidR="00D05049" w:rsidRDefault="00D05049"/>
        </w:tc>
        <w:tc>
          <w:tcPr>
            <w:tcW w:w="3687" w:type="dxa"/>
          </w:tcPr>
          <w:p w14:paraId="0DFAE04F" w14:textId="77777777" w:rsidR="00D05049" w:rsidRDefault="00D05049"/>
        </w:tc>
        <w:tc>
          <w:tcPr>
            <w:tcW w:w="1844" w:type="dxa"/>
          </w:tcPr>
          <w:p w14:paraId="6C7BF39D" w14:textId="77777777" w:rsidR="00D05049" w:rsidRDefault="00D05049"/>
        </w:tc>
        <w:tc>
          <w:tcPr>
            <w:tcW w:w="710" w:type="dxa"/>
          </w:tcPr>
          <w:p w14:paraId="6A3DC1B9" w14:textId="77777777" w:rsidR="00D05049" w:rsidRDefault="00D05049"/>
        </w:tc>
        <w:tc>
          <w:tcPr>
            <w:tcW w:w="1277" w:type="dxa"/>
          </w:tcPr>
          <w:p w14:paraId="5E3DC16E" w14:textId="77777777" w:rsidR="00D05049" w:rsidRDefault="00D05049"/>
        </w:tc>
        <w:tc>
          <w:tcPr>
            <w:tcW w:w="710" w:type="dxa"/>
          </w:tcPr>
          <w:p w14:paraId="02327008" w14:textId="77777777" w:rsidR="00D05049" w:rsidRDefault="00D05049"/>
        </w:tc>
        <w:tc>
          <w:tcPr>
            <w:tcW w:w="993" w:type="dxa"/>
          </w:tcPr>
          <w:p w14:paraId="640098ED" w14:textId="77777777" w:rsidR="00D05049" w:rsidRDefault="00D05049"/>
        </w:tc>
      </w:tr>
      <w:tr w:rsidR="00D05049" w14:paraId="3E07DAB5" w14:textId="77777777">
        <w:trPr>
          <w:trHeight w:hRule="exact" w:val="277"/>
        </w:trPr>
        <w:tc>
          <w:tcPr>
            <w:tcW w:w="10221" w:type="dxa"/>
            <w:gridSpan w:val="7"/>
            <w:shd w:val="clear" w:color="000000" w:fill="FFFFFF"/>
            <w:tcMar>
              <w:left w:w="34" w:type="dxa"/>
              <w:right w:w="34" w:type="dxa"/>
            </w:tcMar>
          </w:tcPr>
          <w:p w14:paraId="0BC9211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6AC78874" w14:textId="77777777">
        <w:trPr>
          <w:trHeight w:hRule="exact" w:val="138"/>
        </w:trPr>
        <w:tc>
          <w:tcPr>
            <w:tcW w:w="993" w:type="dxa"/>
          </w:tcPr>
          <w:p w14:paraId="4E5E19AF" w14:textId="77777777" w:rsidR="00D05049" w:rsidRDefault="00D05049"/>
        </w:tc>
        <w:tc>
          <w:tcPr>
            <w:tcW w:w="3687" w:type="dxa"/>
          </w:tcPr>
          <w:p w14:paraId="0B0C36CE" w14:textId="77777777" w:rsidR="00D05049" w:rsidRDefault="00D05049"/>
        </w:tc>
        <w:tc>
          <w:tcPr>
            <w:tcW w:w="1844" w:type="dxa"/>
          </w:tcPr>
          <w:p w14:paraId="6E9F2359" w14:textId="77777777" w:rsidR="00D05049" w:rsidRDefault="00D05049"/>
        </w:tc>
        <w:tc>
          <w:tcPr>
            <w:tcW w:w="710" w:type="dxa"/>
          </w:tcPr>
          <w:p w14:paraId="6A1BF51B" w14:textId="77777777" w:rsidR="00D05049" w:rsidRDefault="00D05049"/>
        </w:tc>
        <w:tc>
          <w:tcPr>
            <w:tcW w:w="1277" w:type="dxa"/>
          </w:tcPr>
          <w:p w14:paraId="4D96FCAD" w14:textId="77777777" w:rsidR="00D05049" w:rsidRDefault="00D05049"/>
        </w:tc>
        <w:tc>
          <w:tcPr>
            <w:tcW w:w="710" w:type="dxa"/>
          </w:tcPr>
          <w:p w14:paraId="346859F5" w14:textId="77777777" w:rsidR="00D05049" w:rsidRDefault="00D05049"/>
        </w:tc>
        <w:tc>
          <w:tcPr>
            <w:tcW w:w="993" w:type="dxa"/>
          </w:tcPr>
          <w:p w14:paraId="224FCF11" w14:textId="77777777" w:rsidR="00D05049" w:rsidRDefault="00D05049"/>
        </w:tc>
      </w:tr>
      <w:tr w:rsidR="00D05049" w14:paraId="13B63B41" w14:textId="77777777">
        <w:trPr>
          <w:trHeight w:hRule="exact" w:val="1096"/>
        </w:trPr>
        <w:tc>
          <w:tcPr>
            <w:tcW w:w="10221" w:type="dxa"/>
            <w:gridSpan w:val="7"/>
            <w:shd w:val="clear" w:color="000000" w:fill="FFFFFF"/>
            <w:tcMar>
              <w:left w:w="34" w:type="dxa"/>
              <w:right w:w="34" w:type="dxa"/>
            </w:tcMar>
          </w:tcPr>
          <w:p w14:paraId="03CABCB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«Управление системой организации и оплаты труда персонала»,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53C5544E" w14:textId="77777777">
        <w:trPr>
          <w:trHeight w:hRule="exact" w:val="277"/>
        </w:trPr>
        <w:tc>
          <w:tcPr>
            <w:tcW w:w="10221" w:type="dxa"/>
            <w:gridSpan w:val="7"/>
            <w:shd w:val="clear" w:color="000000" w:fill="FFFFFF"/>
            <w:tcMar>
              <w:left w:w="34" w:type="dxa"/>
              <w:right w:w="34" w:type="dxa"/>
            </w:tcMar>
          </w:tcPr>
          <w:p w14:paraId="510BFB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4F072355" w14:textId="77777777">
        <w:trPr>
          <w:trHeight w:hRule="exact" w:val="138"/>
        </w:trPr>
        <w:tc>
          <w:tcPr>
            <w:tcW w:w="993" w:type="dxa"/>
          </w:tcPr>
          <w:p w14:paraId="54401B96" w14:textId="77777777" w:rsidR="00D05049" w:rsidRDefault="00D05049"/>
        </w:tc>
        <w:tc>
          <w:tcPr>
            <w:tcW w:w="3687" w:type="dxa"/>
          </w:tcPr>
          <w:p w14:paraId="3A6F2EDF" w14:textId="77777777" w:rsidR="00D05049" w:rsidRDefault="00D05049"/>
        </w:tc>
        <w:tc>
          <w:tcPr>
            <w:tcW w:w="1844" w:type="dxa"/>
          </w:tcPr>
          <w:p w14:paraId="5665F1A2" w14:textId="77777777" w:rsidR="00D05049" w:rsidRDefault="00D05049"/>
        </w:tc>
        <w:tc>
          <w:tcPr>
            <w:tcW w:w="710" w:type="dxa"/>
          </w:tcPr>
          <w:p w14:paraId="1FF3BEC7" w14:textId="77777777" w:rsidR="00D05049" w:rsidRDefault="00D05049"/>
        </w:tc>
        <w:tc>
          <w:tcPr>
            <w:tcW w:w="1277" w:type="dxa"/>
          </w:tcPr>
          <w:p w14:paraId="64EA937C" w14:textId="77777777" w:rsidR="00D05049" w:rsidRDefault="00D05049"/>
        </w:tc>
        <w:tc>
          <w:tcPr>
            <w:tcW w:w="710" w:type="dxa"/>
          </w:tcPr>
          <w:p w14:paraId="1628E8EC" w14:textId="77777777" w:rsidR="00D05049" w:rsidRDefault="00D05049"/>
        </w:tc>
        <w:tc>
          <w:tcPr>
            <w:tcW w:w="993" w:type="dxa"/>
          </w:tcPr>
          <w:p w14:paraId="3A7C564A" w14:textId="77777777" w:rsidR="00D05049" w:rsidRDefault="00D05049"/>
        </w:tc>
      </w:tr>
      <w:tr w:rsidR="00D05049" w14:paraId="7751B409" w14:textId="77777777">
        <w:trPr>
          <w:trHeight w:hRule="exact" w:val="8189"/>
        </w:trPr>
        <w:tc>
          <w:tcPr>
            <w:tcW w:w="10221" w:type="dxa"/>
            <w:gridSpan w:val="7"/>
            <w:shd w:val="clear" w:color="000000" w:fill="FFFFFF"/>
            <w:tcMar>
              <w:left w:w="34" w:type="dxa"/>
              <w:right w:w="34" w:type="dxa"/>
            </w:tcMar>
          </w:tcPr>
          <w:p w14:paraId="5FE3548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Разделение </w:t>
            </w:r>
            <w:proofErr w:type="gramStart"/>
            <w:r>
              <w:rPr>
                <w:rFonts w:ascii="Times New Roman" w:hAnsi="Times New Roman" w:cs="Times New Roman"/>
                <w:color w:val="000000"/>
                <w:sz w:val="24"/>
                <w:szCs w:val="24"/>
              </w:rPr>
              <w:t>труда  -</w:t>
            </w:r>
            <w:proofErr w:type="gramEnd"/>
            <w:r>
              <w:rPr>
                <w:rFonts w:ascii="Times New Roman" w:hAnsi="Times New Roman" w:cs="Times New Roman"/>
                <w:color w:val="000000"/>
                <w:sz w:val="24"/>
                <w:szCs w:val="24"/>
              </w:rPr>
              <w:t xml:space="preserve"> методы и принципы</w:t>
            </w:r>
          </w:p>
          <w:p w14:paraId="2F2EF1C0" w14:textId="77777777" w:rsidR="00D05049" w:rsidRDefault="00D05049">
            <w:pPr>
              <w:spacing w:after="0" w:line="240" w:lineRule="auto"/>
              <w:rPr>
                <w:sz w:val="24"/>
                <w:szCs w:val="24"/>
              </w:rPr>
            </w:pPr>
            <w:r>
              <w:rPr>
                <w:rFonts w:ascii="Times New Roman" w:hAnsi="Times New Roman" w:cs="Times New Roman"/>
                <w:color w:val="000000"/>
                <w:sz w:val="24"/>
                <w:szCs w:val="24"/>
              </w:rPr>
              <w:t>Формы разделения труда</w:t>
            </w:r>
          </w:p>
          <w:p w14:paraId="36FD0E65"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и принципы кооперации труда</w:t>
            </w:r>
          </w:p>
          <w:p w14:paraId="251E02A6" w14:textId="77777777" w:rsidR="00D05049" w:rsidRDefault="00D05049">
            <w:pPr>
              <w:spacing w:after="0" w:line="240" w:lineRule="auto"/>
              <w:rPr>
                <w:sz w:val="24"/>
                <w:szCs w:val="24"/>
              </w:rPr>
            </w:pPr>
            <w:r>
              <w:rPr>
                <w:rFonts w:ascii="Times New Roman" w:hAnsi="Times New Roman" w:cs="Times New Roman"/>
                <w:color w:val="000000"/>
                <w:sz w:val="24"/>
                <w:szCs w:val="24"/>
              </w:rPr>
              <w:t>Организация рабочих мест</w:t>
            </w:r>
          </w:p>
          <w:p w14:paraId="0B585880" w14:textId="77777777" w:rsidR="00D05049" w:rsidRDefault="00D05049">
            <w:pPr>
              <w:spacing w:after="0" w:line="240" w:lineRule="auto"/>
              <w:rPr>
                <w:sz w:val="24"/>
                <w:szCs w:val="24"/>
              </w:rPr>
            </w:pPr>
            <w:r>
              <w:rPr>
                <w:rFonts w:ascii="Times New Roman" w:hAnsi="Times New Roman" w:cs="Times New Roman"/>
                <w:color w:val="000000"/>
                <w:sz w:val="24"/>
                <w:szCs w:val="24"/>
              </w:rPr>
              <w:t>Приемы и методы труда</w:t>
            </w:r>
          </w:p>
          <w:p w14:paraId="5747D0D5"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нормирования труда</w:t>
            </w:r>
          </w:p>
          <w:p w14:paraId="79236D44" w14:textId="77777777" w:rsidR="00D05049" w:rsidRDefault="00D05049">
            <w:pPr>
              <w:spacing w:after="0" w:line="240" w:lineRule="auto"/>
              <w:rPr>
                <w:sz w:val="24"/>
                <w:szCs w:val="24"/>
              </w:rPr>
            </w:pPr>
            <w:proofErr w:type="gramStart"/>
            <w:r>
              <w:rPr>
                <w:rFonts w:ascii="Times New Roman" w:hAnsi="Times New Roman" w:cs="Times New Roman"/>
                <w:color w:val="000000"/>
                <w:sz w:val="24"/>
                <w:szCs w:val="24"/>
              </w:rPr>
              <w:t>Критерии  оценки</w:t>
            </w:r>
            <w:proofErr w:type="gramEnd"/>
            <w:r>
              <w:rPr>
                <w:rFonts w:ascii="Times New Roman" w:hAnsi="Times New Roman" w:cs="Times New Roman"/>
                <w:color w:val="000000"/>
                <w:sz w:val="24"/>
                <w:szCs w:val="24"/>
              </w:rPr>
              <w:t xml:space="preserve"> нормирования труда</w:t>
            </w:r>
          </w:p>
          <w:p w14:paraId="5F23CD80" w14:textId="77777777" w:rsidR="00D05049" w:rsidRDefault="00D05049">
            <w:pPr>
              <w:spacing w:after="0" w:line="240" w:lineRule="auto"/>
              <w:rPr>
                <w:sz w:val="24"/>
                <w:szCs w:val="24"/>
              </w:rPr>
            </w:pPr>
            <w:r>
              <w:rPr>
                <w:rFonts w:ascii="Times New Roman" w:hAnsi="Times New Roman" w:cs="Times New Roman"/>
                <w:color w:val="000000"/>
                <w:sz w:val="24"/>
                <w:szCs w:val="24"/>
              </w:rPr>
              <w:t>Затраты рабочего времени</w:t>
            </w:r>
          </w:p>
          <w:p w14:paraId="7B8F94D1" w14:textId="77777777" w:rsidR="00D05049" w:rsidRDefault="00D05049">
            <w:pPr>
              <w:spacing w:after="0" w:line="240" w:lineRule="auto"/>
              <w:rPr>
                <w:sz w:val="24"/>
                <w:szCs w:val="24"/>
              </w:rPr>
            </w:pPr>
            <w:r>
              <w:rPr>
                <w:rFonts w:ascii="Times New Roman" w:hAnsi="Times New Roman" w:cs="Times New Roman"/>
                <w:color w:val="000000"/>
                <w:sz w:val="24"/>
                <w:szCs w:val="24"/>
              </w:rPr>
              <w:t>Условия труда</w:t>
            </w:r>
          </w:p>
          <w:p w14:paraId="4E4D16A7" w14:textId="77777777" w:rsidR="00D05049" w:rsidRDefault="00D05049">
            <w:pPr>
              <w:spacing w:after="0" w:line="240" w:lineRule="auto"/>
              <w:rPr>
                <w:sz w:val="24"/>
                <w:szCs w:val="24"/>
              </w:rPr>
            </w:pPr>
            <w:r>
              <w:rPr>
                <w:rFonts w:ascii="Times New Roman" w:hAnsi="Times New Roman" w:cs="Times New Roman"/>
                <w:color w:val="000000"/>
                <w:sz w:val="24"/>
                <w:szCs w:val="24"/>
              </w:rPr>
              <w:t>Формы оплаты труда</w:t>
            </w:r>
          </w:p>
          <w:p w14:paraId="7E6AE0E7" w14:textId="77777777" w:rsidR="00D05049" w:rsidRDefault="00D05049">
            <w:pPr>
              <w:spacing w:after="0" w:line="240" w:lineRule="auto"/>
              <w:rPr>
                <w:sz w:val="24"/>
                <w:szCs w:val="24"/>
              </w:rPr>
            </w:pPr>
            <w:r>
              <w:rPr>
                <w:rFonts w:ascii="Times New Roman" w:hAnsi="Times New Roman" w:cs="Times New Roman"/>
                <w:color w:val="000000"/>
                <w:sz w:val="24"/>
                <w:szCs w:val="24"/>
              </w:rPr>
              <w:t>Показатели эффективности труда</w:t>
            </w:r>
          </w:p>
          <w:p w14:paraId="6542EEC2" w14:textId="77777777" w:rsidR="00D05049" w:rsidRDefault="00D05049">
            <w:pPr>
              <w:spacing w:after="0" w:line="240" w:lineRule="auto"/>
              <w:rPr>
                <w:sz w:val="24"/>
                <w:szCs w:val="24"/>
              </w:rPr>
            </w:pPr>
            <w:r>
              <w:rPr>
                <w:rFonts w:ascii="Times New Roman" w:hAnsi="Times New Roman" w:cs="Times New Roman"/>
                <w:color w:val="000000"/>
                <w:sz w:val="24"/>
                <w:szCs w:val="24"/>
              </w:rPr>
              <w:t>Современные подходы к организации рабочих мест.</w:t>
            </w:r>
          </w:p>
          <w:p w14:paraId="53CE7798" w14:textId="77777777" w:rsidR="00D05049" w:rsidRDefault="00D05049">
            <w:pPr>
              <w:spacing w:after="0" w:line="240" w:lineRule="auto"/>
              <w:rPr>
                <w:sz w:val="24"/>
                <w:szCs w:val="24"/>
              </w:rPr>
            </w:pPr>
            <w:r>
              <w:rPr>
                <w:rFonts w:ascii="Times New Roman" w:hAnsi="Times New Roman" w:cs="Times New Roman"/>
                <w:color w:val="000000"/>
                <w:sz w:val="24"/>
                <w:szCs w:val="24"/>
              </w:rPr>
              <w:t>Современные подходы к созданию благоприятных условий труда.</w:t>
            </w:r>
          </w:p>
          <w:p w14:paraId="32CEEA5F" w14:textId="77777777" w:rsidR="00D05049" w:rsidRDefault="00D05049">
            <w:pPr>
              <w:spacing w:after="0" w:line="240" w:lineRule="auto"/>
              <w:rPr>
                <w:sz w:val="24"/>
                <w:szCs w:val="24"/>
              </w:rPr>
            </w:pPr>
            <w:r>
              <w:rPr>
                <w:rFonts w:ascii="Times New Roman" w:hAnsi="Times New Roman" w:cs="Times New Roman"/>
                <w:color w:val="000000"/>
                <w:sz w:val="24"/>
                <w:szCs w:val="24"/>
              </w:rPr>
              <w:t>Расширение и обогащение труда.</w:t>
            </w:r>
          </w:p>
          <w:p w14:paraId="4702046B" w14:textId="77777777" w:rsidR="00D05049" w:rsidRDefault="00D05049">
            <w:pPr>
              <w:spacing w:after="0" w:line="240" w:lineRule="auto"/>
              <w:rPr>
                <w:sz w:val="24"/>
                <w:szCs w:val="24"/>
              </w:rPr>
            </w:pPr>
            <w:r>
              <w:rPr>
                <w:rFonts w:ascii="Times New Roman" w:hAnsi="Times New Roman" w:cs="Times New Roman"/>
                <w:color w:val="000000"/>
                <w:sz w:val="24"/>
                <w:szCs w:val="24"/>
              </w:rPr>
              <w:t>Повышение качества трудовой жизни.</w:t>
            </w:r>
          </w:p>
          <w:p w14:paraId="337068C5" w14:textId="77777777" w:rsidR="00D05049" w:rsidRDefault="00D05049">
            <w:pPr>
              <w:spacing w:after="0" w:line="240" w:lineRule="auto"/>
              <w:rPr>
                <w:sz w:val="24"/>
                <w:szCs w:val="24"/>
              </w:rPr>
            </w:pPr>
            <w:r>
              <w:rPr>
                <w:rFonts w:ascii="Times New Roman" w:hAnsi="Times New Roman" w:cs="Times New Roman"/>
                <w:color w:val="000000"/>
                <w:sz w:val="24"/>
                <w:szCs w:val="24"/>
              </w:rPr>
              <w:t>Тарифная система оплаты труда.</w:t>
            </w:r>
          </w:p>
          <w:p w14:paraId="7A70169E" w14:textId="77777777" w:rsidR="00D05049" w:rsidRDefault="00D05049">
            <w:pPr>
              <w:spacing w:after="0" w:line="240" w:lineRule="auto"/>
              <w:rPr>
                <w:sz w:val="24"/>
                <w:szCs w:val="24"/>
              </w:rPr>
            </w:pPr>
            <w:r>
              <w:rPr>
                <w:rFonts w:ascii="Times New Roman" w:hAnsi="Times New Roman" w:cs="Times New Roman"/>
                <w:color w:val="000000"/>
                <w:sz w:val="24"/>
                <w:szCs w:val="24"/>
              </w:rPr>
              <w:t>Бестарифная система.</w:t>
            </w:r>
          </w:p>
          <w:p w14:paraId="3920AF6C" w14:textId="77777777" w:rsidR="00D05049" w:rsidRDefault="00D05049">
            <w:pPr>
              <w:spacing w:after="0" w:line="240" w:lineRule="auto"/>
              <w:rPr>
                <w:sz w:val="24"/>
                <w:szCs w:val="24"/>
              </w:rPr>
            </w:pPr>
            <w:r>
              <w:rPr>
                <w:rFonts w:ascii="Times New Roman" w:hAnsi="Times New Roman" w:cs="Times New Roman"/>
                <w:color w:val="000000"/>
                <w:sz w:val="24"/>
                <w:szCs w:val="24"/>
              </w:rPr>
              <w:t>Смешанные системы оплаты труда.</w:t>
            </w:r>
          </w:p>
          <w:p w14:paraId="35F69E2C" w14:textId="77777777" w:rsidR="00D05049" w:rsidRDefault="00D05049">
            <w:pPr>
              <w:spacing w:after="0" w:line="240" w:lineRule="auto"/>
              <w:rPr>
                <w:sz w:val="24"/>
                <w:szCs w:val="24"/>
              </w:rPr>
            </w:pPr>
            <w:r>
              <w:rPr>
                <w:rFonts w:ascii="Times New Roman" w:hAnsi="Times New Roman" w:cs="Times New Roman"/>
                <w:color w:val="000000"/>
                <w:sz w:val="24"/>
                <w:szCs w:val="24"/>
              </w:rPr>
              <w:t>Гибкие системы оплаты труда.</w:t>
            </w:r>
          </w:p>
          <w:p w14:paraId="511ED2F4" w14:textId="77777777" w:rsidR="00D05049" w:rsidRDefault="00D05049">
            <w:pPr>
              <w:spacing w:after="0" w:line="240" w:lineRule="auto"/>
              <w:rPr>
                <w:sz w:val="24"/>
                <w:szCs w:val="24"/>
              </w:rPr>
            </w:pPr>
            <w:r>
              <w:rPr>
                <w:rFonts w:ascii="Times New Roman" w:hAnsi="Times New Roman" w:cs="Times New Roman"/>
                <w:color w:val="000000"/>
                <w:sz w:val="24"/>
                <w:szCs w:val="24"/>
              </w:rPr>
              <w:t>Участие персонала в прибыли</w:t>
            </w:r>
          </w:p>
          <w:p w14:paraId="268FB3BB" w14:textId="77777777" w:rsidR="00D05049" w:rsidRDefault="00D05049">
            <w:pPr>
              <w:spacing w:after="0" w:line="240" w:lineRule="auto"/>
              <w:rPr>
                <w:sz w:val="24"/>
                <w:szCs w:val="24"/>
              </w:rPr>
            </w:pPr>
            <w:r>
              <w:rPr>
                <w:rFonts w:ascii="Times New Roman" w:hAnsi="Times New Roman" w:cs="Times New Roman"/>
                <w:color w:val="000000"/>
                <w:sz w:val="24"/>
                <w:szCs w:val="24"/>
              </w:rPr>
              <w:t>Классификация систем премирования.</w:t>
            </w:r>
          </w:p>
          <w:p w14:paraId="71EEE5A5" w14:textId="77777777" w:rsidR="00D05049" w:rsidRDefault="00D05049">
            <w:pPr>
              <w:spacing w:after="0" w:line="240" w:lineRule="auto"/>
              <w:rPr>
                <w:sz w:val="24"/>
                <w:szCs w:val="24"/>
              </w:rPr>
            </w:pPr>
            <w:r>
              <w:rPr>
                <w:rFonts w:ascii="Times New Roman" w:hAnsi="Times New Roman" w:cs="Times New Roman"/>
                <w:color w:val="000000"/>
                <w:sz w:val="24"/>
                <w:szCs w:val="24"/>
              </w:rPr>
              <w:t>Ключевые показатели эффективности</w:t>
            </w:r>
          </w:p>
          <w:p w14:paraId="74ECED8A" w14:textId="77777777" w:rsidR="00D05049" w:rsidRDefault="00D05049">
            <w:pPr>
              <w:spacing w:after="0" w:line="240" w:lineRule="auto"/>
              <w:rPr>
                <w:sz w:val="24"/>
                <w:szCs w:val="24"/>
              </w:rPr>
            </w:pPr>
            <w:r>
              <w:rPr>
                <w:rFonts w:ascii="Times New Roman" w:hAnsi="Times New Roman" w:cs="Times New Roman"/>
                <w:color w:val="000000"/>
                <w:sz w:val="24"/>
                <w:szCs w:val="24"/>
              </w:rPr>
              <w:t>Принципы организации премирования.</w:t>
            </w:r>
          </w:p>
          <w:p w14:paraId="4061B80D" w14:textId="77777777" w:rsidR="00D05049" w:rsidRDefault="00D05049">
            <w:pPr>
              <w:spacing w:after="0" w:line="240" w:lineRule="auto"/>
              <w:rPr>
                <w:sz w:val="24"/>
                <w:szCs w:val="24"/>
              </w:rPr>
            </w:pPr>
            <w:r>
              <w:rPr>
                <w:rFonts w:ascii="Times New Roman" w:hAnsi="Times New Roman" w:cs="Times New Roman"/>
                <w:color w:val="000000"/>
                <w:sz w:val="24"/>
                <w:szCs w:val="24"/>
              </w:rPr>
              <w:t>Факторы эффективности организации трудового процесса.</w:t>
            </w:r>
          </w:p>
          <w:p w14:paraId="7FDE9A5E" w14:textId="77777777" w:rsidR="00D05049" w:rsidRDefault="00D05049">
            <w:pPr>
              <w:spacing w:after="0" w:line="240" w:lineRule="auto"/>
              <w:rPr>
                <w:sz w:val="24"/>
                <w:szCs w:val="24"/>
              </w:rPr>
            </w:pPr>
            <w:r>
              <w:rPr>
                <w:rFonts w:ascii="Times New Roman" w:hAnsi="Times New Roman" w:cs="Times New Roman"/>
                <w:color w:val="000000"/>
                <w:sz w:val="24"/>
                <w:szCs w:val="24"/>
              </w:rPr>
              <w:t>Принципы рациональной организации труда</w:t>
            </w:r>
          </w:p>
          <w:p w14:paraId="19D50B93" w14:textId="77777777" w:rsidR="00D05049" w:rsidRDefault="00D05049">
            <w:pPr>
              <w:spacing w:after="0" w:line="240" w:lineRule="auto"/>
              <w:rPr>
                <w:sz w:val="24"/>
                <w:szCs w:val="24"/>
              </w:rPr>
            </w:pPr>
            <w:r>
              <w:rPr>
                <w:rFonts w:ascii="Times New Roman" w:hAnsi="Times New Roman" w:cs="Times New Roman"/>
                <w:color w:val="000000"/>
                <w:sz w:val="24"/>
                <w:szCs w:val="24"/>
              </w:rPr>
              <w:t>Показатели эффективности организации труда.</w:t>
            </w:r>
          </w:p>
          <w:p w14:paraId="1D29D0F5" w14:textId="77777777" w:rsidR="00D05049" w:rsidRDefault="00D05049">
            <w:pPr>
              <w:spacing w:after="0" w:line="240" w:lineRule="auto"/>
              <w:rPr>
                <w:sz w:val="24"/>
                <w:szCs w:val="24"/>
              </w:rPr>
            </w:pPr>
            <w:r>
              <w:rPr>
                <w:rFonts w:ascii="Times New Roman" w:hAnsi="Times New Roman" w:cs="Times New Roman"/>
                <w:color w:val="000000"/>
                <w:sz w:val="24"/>
                <w:szCs w:val="24"/>
              </w:rPr>
              <w:t>Показатели и критерии эффективности оплаты труда.</w:t>
            </w:r>
          </w:p>
          <w:p w14:paraId="68421693"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оценки эффективности оплаты труда.</w:t>
            </w:r>
          </w:p>
          <w:p w14:paraId="4A6901DC" w14:textId="77777777" w:rsidR="00D05049" w:rsidRDefault="00D05049">
            <w:pPr>
              <w:spacing w:after="0" w:line="240" w:lineRule="auto"/>
              <w:rPr>
                <w:sz w:val="24"/>
                <w:szCs w:val="24"/>
              </w:rPr>
            </w:pPr>
            <w:r>
              <w:rPr>
                <w:rFonts w:ascii="Times New Roman" w:hAnsi="Times New Roman" w:cs="Times New Roman"/>
                <w:color w:val="000000"/>
                <w:sz w:val="24"/>
                <w:szCs w:val="24"/>
              </w:rPr>
              <w:t>Понятие и виды мер поощрения.</w:t>
            </w:r>
          </w:p>
          <w:p w14:paraId="39792373" w14:textId="77777777" w:rsidR="00D05049" w:rsidRDefault="00D05049">
            <w:pPr>
              <w:spacing w:after="0" w:line="240" w:lineRule="auto"/>
              <w:rPr>
                <w:sz w:val="24"/>
                <w:szCs w:val="24"/>
              </w:rPr>
            </w:pPr>
            <w:r>
              <w:rPr>
                <w:rFonts w:ascii="Times New Roman" w:hAnsi="Times New Roman" w:cs="Times New Roman"/>
                <w:color w:val="000000"/>
                <w:sz w:val="24"/>
                <w:szCs w:val="24"/>
              </w:rPr>
              <w:t>Определение и виды дисциплинарных взысканий.</w:t>
            </w:r>
          </w:p>
        </w:tc>
      </w:tr>
    </w:tbl>
    <w:p w14:paraId="1474C57E"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364"/>
        <w:gridCol w:w="125"/>
        <w:gridCol w:w="3988"/>
        <w:gridCol w:w="946"/>
      </w:tblGrid>
      <w:tr w:rsidR="00D05049" w14:paraId="59D1DFC0" w14:textId="77777777">
        <w:trPr>
          <w:trHeight w:hRule="exact" w:val="416"/>
        </w:trPr>
        <w:tc>
          <w:tcPr>
            <w:tcW w:w="4692" w:type="dxa"/>
            <w:shd w:val="clear" w:color="C0C0C0" w:fill="FFFFFF"/>
            <w:tcMar>
              <w:left w:w="34" w:type="dxa"/>
              <w:right w:w="34" w:type="dxa"/>
            </w:tcMar>
          </w:tcPr>
          <w:p w14:paraId="5EC92EF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671AA7EB" w14:textId="77777777" w:rsidR="00D05049" w:rsidRDefault="00D05049"/>
        </w:tc>
        <w:tc>
          <w:tcPr>
            <w:tcW w:w="4395" w:type="dxa"/>
          </w:tcPr>
          <w:p w14:paraId="04A8D072" w14:textId="77777777" w:rsidR="00D05049" w:rsidRDefault="00D05049"/>
        </w:tc>
        <w:tc>
          <w:tcPr>
            <w:tcW w:w="1007" w:type="dxa"/>
            <w:shd w:val="clear" w:color="C0C0C0" w:fill="FFFFFF"/>
            <w:tcMar>
              <w:left w:w="34" w:type="dxa"/>
              <w:right w:w="34" w:type="dxa"/>
            </w:tcMar>
          </w:tcPr>
          <w:p w14:paraId="5B51525F"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06F3269B" w14:textId="77777777">
        <w:trPr>
          <w:trHeight w:hRule="exact" w:val="11944"/>
        </w:trPr>
        <w:tc>
          <w:tcPr>
            <w:tcW w:w="10221" w:type="dxa"/>
            <w:gridSpan w:val="4"/>
            <w:shd w:val="clear" w:color="000000" w:fill="FFFFFF"/>
            <w:tcMar>
              <w:left w:w="34" w:type="dxa"/>
              <w:right w:w="34" w:type="dxa"/>
            </w:tcMar>
          </w:tcPr>
          <w:p w14:paraId="6381AF66" w14:textId="77777777" w:rsidR="00D05049" w:rsidRDefault="00D05049">
            <w:pPr>
              <w:spacing w:after="0" w:line="240" w:lineRule="auto"/>
              <w:rPr>
                <w:sz w:val="24"/>
                <w:szCs w:val="24"/>
              </w:rPr>
            </w:pPr>
            <w:r>
              <w:rPr>
                <w:rFonts w:ascii="Times New Roman" w:hAnsi="Times New Roman" w:cs="Times New Roman"/>
                <w:color w:val="000000"/>
                <w:sz w:val="24"/>
                <w:szCs w:val="24"/>
              </w:rPr>
              <w:t>Правовая основа применения дисциплинарных взысканий.</w:t>
            </w:r>
          </w:p>
          <w:p w14:paraId="0132D66B" w14:textId="77777777" w:rsidR="00D05049" w:rsidRDefault="00D05049">
            <w:pPr>
              <w:spacing w:after="0" w:line="240" w:lineRule="auto"/>
              <w:rPr>
                <w:sz w:val="24"/>
                <w:szCs w:val="24"/>
              </w:rPr>
            </w:pPr>
            <w:r>
              <w:rPr>
                <w:rFonts w:ascii="Times New Roman" w:hAnsi="Times New Roman" w:cs="Times New Roman"/>
                <w:color w:val="000000"/>
                <w:sz w:val="24"/>
                <w:szCs w:val="24"/>
              </w:rPr>
              <w:t>Особенности применения дисциплинарных взысканий в России.</w:t>
            </w:r>
          </w:p>
          <w:p w14:paraId="16586BBD" w14:textId="77777777" w:rsidR="00D05049" w:rsidRDefault="00D05049">
            <w:pPr>
              <w:spacing w:after="0" w:line="240" w:lineRule="auto"/>
              <w:rPr>
                <w:sz w:val="24"/>
                <w:szCs w:val="24"/>
              </w:rPr>
            </w:pPr>
            <w:r>
              <w:rPr>
                <w:rFonts w:ascii="Times New Roman" w:hAnsi="Times New Roman" w:cs="Times New Roman"/>
                <w:color w:val="000000"/>
                <w:sz w:val="24"/>
                <w:szCs w:val="24"/>
              </w:rPr>
              <w:t>Правила оформления дисциплинарных взысканий.</w:t>
            </w:r>
          </w:p>
          <w:p w14:paraId="5929F339" w14:textId="77777777" w:rsidR="00D05049" w:rsidRDefault="00D05049">
            <w:pPr>
              <w:spacing w:after="0" w:line="240" w:lineRule="auto"/>
              <w:rPr>
                <w:sz w:val="24"/>
                <w:szCs w:val="24"/>
              </w:rPr>
            </w:pPr>
            <w:r>
              <w:rPr>
                <w:rFonts w:ascii="Times New Roman" w:hAnsi="Times New Roman" w:cs="Times New Roman"/>
                <w:color w:val="000000"/>
                <w:sz w:val="24"/>
                <w:szCs w:val="24"/>
              </w:rPr>
              <w:t>Правила оформления мер поощрений персонала.</w:t>
            </w:r>
          </w:p>
          <w:p w14:paraId="3964B493" w14:textId="77777777" w:rsidR="00D05049" w:rsidRDefault="00D05049">
            <w:pPr>
              <w:spacing w:after="0" w:line="240" w:lineRule="auto"/>
              <w:rPr>
                <w:sz w:val="24"/>
                <w:szCs w:val="24"/>
              </w:rPr>
            </w:pPr>
            <w:r>
              <w:rPr>
                <w:rFonts w:ascii="Times New Roman" w:hAnsi="Times New Roman" w:cs="Times New Roman"/>
                <w:color w:val="000000"/>
                <w:sz w:val="24"/>
                <w:szCs w:val="24"/>
              </w:rPr>
              <w:t>Особенности применения дисциплинарных взысканий в России.</w:t>
            </w:r>
          </w:p>
          <w:p w14:paraId="67704BE8" w14:textId="77777777" w:rsidR="00D05049" w:rsidRDefault="00D05049">
            <w:pPr>
              <w:spacing w:after="0" w:line="240" w:lineRule="auto"/>
              <w:rPr>
                <w:sz w:val="24"/>
                <w:szCs w:val="24"/>
              </w:rPr>
            </w:pPr>
            <w:r>
              <w:rPr>
                <w:rFonts w:ascii="Times New Roman" w:hAnsi="Times New Roman" w:cs="Times New Roman"/>
                <w:color w:val="000000"/>
                <w:sz w:val="24"/>
                <w:szCs w:val="24"/>
              </w:rPr>
              <w:t>Правила оформления дисциплинарных взысканий.</w:t>
            </w:r>
          </w:p>
          <w:p w14:paraId="5A1D01AF" w14:textId="77777777" w:rsidR="00D05049" w:rsidRDefault="00D05049">
            <w:pPr>
              <w:spacing w:after="0" w:line="240" w:lineRule="auto"/>
              <w:rPr>
                <w:sz w:val="24"/>
                <w:szCs w:val="24"/>
              </w:rPr>
            </w:pPr>
            <w:r>
              <w:rPr>
                <w:rFonts w:ascii="Times New Roman" w:hAnsi="Times New Roman" w:cs="Times New Roman"/>
                <w:color w:val="000000"/>
                <w:sz w:val="24"/>
                <w:szCs w:val="24"/>
              </w:rPr>
              <w:t>Правила оформления мер поощрений персонала.</w:t>
            </w:r>
          </w:p>
          <w:p w14:paraId="25D680D3" w14:textId="77777777" w:rsidR="00D05049" w:rsidRDefault="00D05049">
            <w:pPr>
              <w:spacing w:after="0" w:line="240" w:lineRule="auto"/>
              <w:rPr>
                <w:sz w:val="24"/>
                <w:szCs w:val="24"/>
              </w:rPr>
            </w:pPr>
            <w:r>
              <w:rPr>
                <w:rFonts w:ascii="Times New Roman" w:hAnsi="Times New Roman" w:cs="Times New Roman"/>
                <w:color w:val="000000"/>
                <w:sz w:val="24"/>
                <w:szCs w:val="24"/>
              </w:rPr>
              <w:t>Стандартизация и унификация процессов организации труда – понятие, сущность, принципы.</w:t>
            </w:r>
          </w:p>
          <w:p w14:paraId="3118E7DC" w14:textId="77777777" w:rsidR="00D05049" w:rsidRDefault="00D05049">
            <w:pPr>
              <w:spacing w:after="0" w:line="240" w:lineRule="auto"/>
              <w:rPr>
                <w:sz w:val="24"/>
                <w:szCs w:val="24"/>
              </w:rPr>
            </w:pPr>
            <w:r>
              <w:rPr>
                <w:rFonts w:ascii="Times New Roman" w:hAnsi="Times New Roman" w:cs="Times New Roman"/>
                <w:color w:val="000000"/>
                <w:sz w:val="24"/>
                <w:szCs w:val="24"/>
              </w:rPr>
              <w:t>Автоматизация процесса организации труда – понятие, сущность, принципы.</w:t>
            </w:r>
          </w:p>
          <w:p w14:paraId="2383A828" w14:textId="77777777" w:rsidR="00D05049" w:rsidRDefault="00D05049">
            <w:pPr>
              <w:spacing w:after="0" w:line="240" w:lineRule="auto"/>
              <w:rPr>
                <w:sz w:val="24"/>
                <w:szCs w:val="24"/>
              </w:rPr>
            </w:pPr>
            <w:r>
              <w:rPr>
                <w:rFonts w:ascii="Times New Roman" w:hAnsi="Times New Roman" w:cs="Times New Roman"/>
                <w:color w:val="000000"/>
                <w:sz w:val="24"/>
                <w:szCs w:val="24"/>
              </w:rPr>
              <w:t>Стандартизация и унификация процессов оплаты труда – понятие, сущность, принципы.</w:t>
            </w:r>
          </w:p>
          <w:p w14:paraId="0CD6DA14" w14:textId="77777777" w:rsidR="00D05049" w:rsidRDefault="00D05049">
            <w:pPr>
              <w:spacing w:after="0" w:line="240" w:lineRule="auto"/>
              <w:rPr>
                <w:sz w:val="24"/>
                <w:szCs w:val="24"/>
              </w:rPr>
            </w:pPr>
            <w:r>
              <w:rPr>
                <w:rFonts w:ascii="Times New Roman" w:hAnsi="Times New Roman" w:cs="Times New Roman"/>
                <w:color w:val="000000"/>
                <w:sz w:val="24"/>
                <w:szCs w:val="24"/>
              </w:rPr>
              <w:t>Автоматизация процесса оплаты труда – понятие, сущность, принципы.</w:t>
            </w:r>
          </w:p>
          <w:p w14:paraId="2978F90C"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внедрения стандартизации и унификации процессов организации труда</w:t>
            </w:r>
          </w:p>
          <w:p w14:paraId="20F71BA6"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внедрения автоматизации процесса организации труда</w:t>
            </w:r>
          </w:p>
          <w:p w14:paraId="42EC846C"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внедрения стандартизация и унификация процессов оплаты труда</w:t>
            </w:r>
          </w:p>
          <w:p w14:paraId="06A10A44"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внедрения автоматизации процесса оплаты труда</w:t>
            </w:r>
          </w:p>
          <w:p w14:paraId="6B137CCF"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управления внедрением стандартизации и унификации процессов организации труда</w:t>
            </w:r>
          </w:p>
          <w:p w14:paraId="65A8148C"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управления внедрением автоматизации процесса организации труда</w:t>
            </w:r>
          </w:p>
          <w:p w14:paraId="7C2928BB"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управления внедрением стандартизация и унификация процессов оплаты труда</w:t>
            </w:r>
          </w:p>
          <w:p w14:paraId="520C8106"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управления внедрением автоматизации процесса оплаты труда</w:t>
            </w:r>
          </w:p>
          <w:p w14:paraId="44BE9D05"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формирования системы оплаты труда</w:t>
            </w:r>
          </w:p>
          <w:p w14:paraId="5F9A9A7D" w14:textId="77777777" w:rsidR="00D05049" w:rsidRDefault="00D05049">
            <w:pPr>
              <w:spacing w:after="0" w:line="240" w:lineRule="auto"/>
              <w:rPr>
                <w:sz w:val="24"/>
                <w:szCs w:val="24"/>
              </w:rPr>
            </w:pPr>
            <w:r>
              <w:rPr>
                <w:rFonts w:ascii="Times New Roman" w:hAnsi="Times New Roman" w:cs="Times New Roman"/>
                <w:color w:val="000000"/>
                <w:sz w:val="24"/>
                <w:szCs w:val="24"/>
              </w:rPr>
              <w:t>Принципы формирования и совершенствования системы организации труда.</w:t>
            </w:r>
          </w:p>
          <w:p w14:paraId="492586CD"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формирования системы организации труда</w:t>
            </w:r>
          </w:p>
          <w:p w14:paraId="3FB134B3" w14:textId="77777777" w:rsidR="00D05049" w:rsidRDefault="00D05049">
            <w:pPr>
              <w:spacing w:after="0" w:line="240" w:lineRule="auto"/>
              <w:rPr>
                <w:sz w:val="24"/>
                <w:szCs w:val="24"/>
              </w:rPr>
            </w:pPr>
            <w:r>
              <w:rPr>
                <w:rFonts w:ascii="Times New Roman" w:hAnsi="Times New Roman" w:cs="Times New Roman"/>
                <w:color w:val="000000"/>
                <w:sz w:val="24"/>
                <w:szCs w:val="24"/>
              </w:rPr>
              <w:t>Принципы формирования и совершенствования системы оплаты труда.</w:t>
            </w:r>
          </w:p>
          <w:p w14:paraId="0C3F82C9" w14:textId="77777777" w:rsidR="00D05049" w:rsidRDefault="00D05049">
            <w:pPr>
              <w:spacing w:after="0" w:line="240" w:lineRule="auto"/>
              <w:rPr>
                <w:sz w:val="24"/>
                <w:szCs w:val="24"/>
              </w:rPr>
            </w:pPr>
            <w:r>
              <w:rPr>
                <w:rFonts w:ascii="Times New Roman" w:hAnsi="Times New Roman" w:cs="Times New Roman"/>
                <w:color w:val="000000"/>
                <w:sz w:val="24"/>
                <w:szCs w:val="24"/>
              </w:rPr>
              <w:t>Задачи совершенствования структуры трудового процесса.</w:t>
            </w:r>
          </w:p>
          <w:p w14:paraId="7B88FEA1" w14:textId="77777777" w:rsidR="00D05049" w:rsidRDefault="00D05049">
            <w:pPr>
              <w:spacing w:after="0" w:line="240" w:lineRule="auto"/>
              <w:rPr>
                <w:sz w:val="24"/>
                <w:szCs w:val="24"/>
              </w:rPr>
            </w:pPr>
            <w:r>
              <w:rPr>
                <w:rFonts w:ascii="Times New Roman" w:hAnsi="Times New Roman" w:cs="Times New Roman"/>
                <w:color w:val="000000"/>
                <w:sz w:val="24"/>
                <w:szCs w:val="24"/>
              </w:rPr>
              <w:t>Специфика разработки предложений по формированию и совершенствованию системы организации труда.</w:t>
            </w:r>
          </w:p>
          <w:p w14:paraId="519D6DBC" w14:textId="77777777" w:rsidR="00D05049" w:rsidRDefault="00D05049">
            <w:pPr>
              <w:spacing w:after="0" w:line="240" w:lineRule="auto"/>
              <w:rPr>
                <w:sz w:val="24"/>
                <w:szCs w:val="24"/>
              </w:rPr>
            </w:pPr>
            <w:r>
              <w:rPr>
                <w:rFonts w:ascii="Times New Roman" w:hAnsi="Times New Roman" w:cs="Times New Roman"/>
                <w:color w:val="000000"/>
                <w:sz w:val="24"/>
                <w:szCs w:val="24"/>
              </w:rPr>
              <w:t>Специфика разработки предложений по формированию и совершенствованию системы оплаты труда.</w:t>
            </w:r>
          </w:p>
          <w:p w14:paraId="1F8799E5" w14:textId="77777777" w:rsidR="00D05049" w:rsidRDefault="00D05049">
            <w:pPr>
              <w:spacing w:after="0" w:line="240" w:lineRule="auto"/>
              <w:rPr>
                <w:sz w:val="24"/>
                <w:szCs w:val="24"/>
              </w:rPr>
            </w:pPr>
          </w:p>
          <w:p w14:paraId="30279C71" w14:textId="77777777" w:rsidR="00D05049" w:rsidRDefault="00D05049">
            <w:pPr>
              <w:spacing w:after="0" w:line="240" w:lineRule="auto"/>
              <w:rPr>
                <w:sz w:val="24"/>
                <w:szCs w:val="24"/>
              </w:rPr>
            </w:pPr>
          </w:p>
          <w:p w14:paraId="7AA96201"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разработки предложений по формированию и совершенствованию системы оплаты труда.</w:t>
            </w:r>
          </w:p>
          <w:p w14:paraId="4F21C117"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разработки предложений по формированию и совершенствованию системы организации труда.</w:t>
            </w:r>
          </w:p>
          <w:p w14:paraId="5CF96B97" w14:textId="77777777" w:rsidR="00D05049" w:rsidRDefault="00D05049">
            <w:pPr>
              <w:spacing w:after="0" w:line="240" w:lineRule="auto"/>
              <w:rPr>
                <w:sz w:val="24"/>
                <w:szCs w:val="24"/>
              </w:rPr>
            </w:pPr>
            <w:r>
              <w:rPr>
                <w:rFonts w:ascii="Times New Roman" w:hAnsi="Times New Roman" w:cs="Times New Roman"/>
                <w:color w:val="000000"/>
                <w:sz w:val="24"/>
                <w:szCs w:val="24"/>
              </w:rPr>
              <w:t>Особенности проведения мероприятий по внедрению системы оплаты персонала</w:t>
            </w:r>
          </w:p>
          <w:p w14:paraId="67A170B2" w14:textId="77777777" w:rsidR="00D05049" w:rsidRDefault="00D05049">
            <w:pPr>
              <w:spacing w:after="0" w:line="240" w:lineRule="auto"/>
              <w:rPr>
                <w:sz w:val="24"/>
                <w:szCs w:val="24"/>
              </w:rPr>
            </w:pPr>
            <w:r>
              <w:rPr>
                <w:rFonts w:ascii="Times New Roman" w:hAnsi="Times New Roman" w:cs="Times New Roman"/>
                <w:color w:val="000000"/>
                <w:sz w:val="24"/>
                <w:szCs w:val="24"/>
              </w:rPr>
              <w:t>Этапы разработки системы оплаты труда.</w:t>
            </w:r>
          </w:p>
          <w:p w14:paraId="376D4BA2" w14:textId="77777777" w:rsidR="00D05049" w:rsidRDefault="00D05049">
            <w:pPr>
              <w:spacing w:after="0" w:line="240" w:lineRule="auto"/>
              <w:rPr>
                <w:sz w:val="24"/>
                <w:szCs w:val="24"/>
              </w:rPr>
            </w:pPr>
            <w:r>
              <w:rPr>
                <w:rFonts w:ascii="Times New Roman" w:hAnsi="Times New Roman" w:cs="Times New Roman"/>
                <w:color w:val="000000"/>
                <w:sz w:val="24"/>
                <w:szCs w:val="24"/>
              </w:rPr>
              <w:t>Мероприятия по внедрению системы оплаты труда – сущность и содержание.</w:t>
            </w:r>
          </w:p>
          <w:p w14:paraId="76FB6010" w14:textId="77777777" w:rsidR="00D05049" w:rsidRDefault="00D05049">
            <w:pPr>
              <w:spacing w:after="0" w:line="240" w:lineRule="auto"/>
              <w:rPr>
                <w:sz w:val="24"/>
                <w:szCs w:val="24"/>
              </w:rPr>
            </w:pPr>
            <w:r>
              <w:rPr>
                <w:rFonts w:ascii="Times New Roman" w:hAnsi="Times New Roman" w:cs="Times New Roman"/>
                <w:color w:val="000000"/>
                <w:sz w:val="24"/>
                <w:szCs w:val="24"/>
              </w:rPr>
              <w:t>Факторы, влияющие на особенности разработки системы мотивации и стимулирования.</w:t>
            </w:r>
          </w:p>
          <w:p w14:paraId="24A13A54" w14:textId="77777777" w:rsidR="00D05049" w:rsidRDefault="00D05049">
            <w:pPr>
              <w:spacing w:after="0" w:line="240" w:lineRule="auto"/>
              <w:rPr>
                <w:sz w:val="24"/>
                <w:szCs w:val="24"/>
              </w:rPr>
            </w:pPr>
            <w:r>
              <w:rPr>
                <w:rFonts w:ascii="Times New Roman" w:hAnsi="Times New Roman" w:cs="Times New Roman"/>
                <w:color w:val="000000"/>
                <w:sz w:val="24"/>
                <w:szCs w:val="24"/>
              </w:rPr>
              <w:t>Особенности проведения мероприятий по внедрению системы оплаты персонала</w:t>
            </w:r>
          </w:p>
          <w:p w14:paraId="58476D60" w14:textId="77777777" w:rsidR="00D05049" w:rsidRDefault="00D05049">
            <w:pPr>
              <w:spacing w:after="0" w:line="240" w:lineRule="auto"/>
              <w:rPr>
                <w:sz w:val="24"/>
                <w:szCs w:val="24"/>
              </w:rPr>
            </w:pPr>
            <w:r>
              <w:rPr>
                <w:rFonts w:ascii="Times New Roman" w:hAnsi="Times New Roman" w:cs="Times New Roman"/>
                <w:color w:val="000000"/>
                <w:sz w:val="24"/>
                <w:szCs w:val="24"/>
              </w:rPr>
              <w:t>Методы оценки и учета факторов, влияющих на особенности разработки системы мотивации и стимулирования.</w:t>
            </w:r>
          </w:p>
          <w:p w14:paraId="473BD2F1"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совершенствования системы оплаты труда персонала.</w:t>
            </w:r>
          </w:p>
          <w:p w14:paraId="5D1843F0" w14:textId="77777777" w:rsidR="00D05049" w:rsidRDefault="00D05049">
            <w:pPr>
              <w:spacing w:after="0" w:line="240" w:lineRule="auto"/>
              <w:rPr>
                <w:sz w:val="24"/>
                <w:szCs w:val="24"/>
              </w:rPr>
            </w:pPr>
            <w:r>
              <w:rPr>
                <w:rFonts w:ascii="Times New Roman" w:hAnsi="Times New Roman" w:cs="Times New Roman"/>
                <w:color w:val="000000"/>
                <w:sz w:val="24"/>
                <w:szCs w:val="24"/>
              </w:rPr>
              <w:t>Технология реализации мероприятий по внедрению системы оплаты труда</w:t>
            </w:r>
          </w:p>
        </w:tc>
      </w:tr>
      <w:tr w:rsidR="00D05049" w14:paraId="204B4973" w14:textId="77777777">
        <w:trPr>
          <w:trHeight w:hRule="exact" w:val="277"/>
        </w:trPr>
        <w:tc>
          <w:tcPr>
            <w:tcW w:w="10221" w:type="dxa"/>
            <w:gridSpan w:val="4"/>
            <w:shd w:val="clear" w:color="000000" w:fill="FFFFFF"/>
            <w:tcMar>
              <w:left w:w="34" w:type="dxa"/>
              <w:right w:w="34" w:type="dxa"/>
            </w:tcMar>
          </w:tcPr>
          <w:p w14:paraId="391CC8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090541D1" w14:textId="77777777">
        <w:trPr>
          <w:trHeight w:hRule="exact" w:val="138"/>
        </w:trPr>
        <w:tc>
          <w:tcPr>
            <w:tcW w:w="4679" w:type="dxa"/>
          </w:tcPr>
          <w:p w14:paraId="034D87E3" w14:textId="77777777" w:rsidR="00D05049" w:rsidRDefault="00D05049"/>
        </w:tc>
        <w:tc>
          <w:tcPr>
            <w:tcW w:w="143" w:type="dxa"/>
          </w:tcPr>
          <w:p w14:paraId="5062D167" w14:textId="77777777" w:rsidR="00D05049" w:rsidRDefault="00D05049"/>
        </w:tc>
        <w:tc>
          <w:tcPr>
            <w:tcW w:w="4395" w:type="dxa"/>
          </w:tcPr>
          <w:p w14:paraId="7A083043" w14:textId="77777777" w:rsidR="00D05049" w:rsidRDefault="00D05049"/>
        </w:tc>
        <w:tc>
          <w:tcPr>
            <w:tcW w:w="993" w:type="dxa"/>
          </w:tcPr>
          <w:p w14:paraId="27307500" w14:textId="77777777" w:rsidR="00D05049" w:rsidRDefault="00D05049"/>
        </w:tc>
      </w:tr>
      <w:tr w:rsidR="00D05049" w14:paraId="78A47333" w14:textId="77777777">
        <w:trPr>
          <w:trHeight w:hRule="exact" w:val="304"/>
        </w:trPr>
        <w:tc>
          <w:tcPr>
            <w:tcW w:w="10221" w:type="dxa"/>
            <w:gridSpan w:val="4"/>
            <w:shd w:val="clear" w:color="000000" w:fill="FFFFFF"/>
            <w:tcMar>
              <w:left w:w="34" w:type="dxa"/>
              <w:right w:w="34" w:type="dxa"/>
            </w:tcMar>
          </w:tcPr>
          <w:p w14:paraId="29BAA6F9"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3113BDE0" w14:textId="77777777">
        <w:trPr>
          <w:trHeight w:hRule="exact" w:val="277"/>
        </w:trPr>
        <w:tc>
          <w:tcPr>
            <w:tcW w:w="4679" w:type="dxa"/>
          </w:tcPr>
          <w:p w14:paraId="57E45613" w14:textId="77777777" w:rsidR="00D05049" w:rsidRDefault="00D05049"/>
        </w:tc>
        <w:tc>
          <w:tcPr>
            <w:tcW w:w="143" w:type="dxa"/>
          </w:tcPr>
          <w:p w14:paraId="6DC6FC21" w14:textId="77777777" w:rsidR="00D05049" w:rsidRDefault="00D05049"/>
        </w:tc>
        <w:tc>
          <w:tcPr>
            <w:tcW w:w="4395" w:type="dxa"/>
          </w:tcPr>
          <w:p w14:paraId="05C3670B" w14:textId="77777777" w:rsidR="00D05049" w:rsidRDefault="00D05049"/>
        </w:tc>
        <w:tc>
          <w:tcPr>
            <w:tcW w:w="993" w:type="dxa"/>
          </w:tcPr>
          <w:p w14:paraId="3454B796" w14:textId="77777777" w:rsidR="00D05049" w:rsidRDefault="00D05049"/>
        </w:tc>
      </w:tr>
      <w:tr w:rsidR="00D05049" w14:paraId="79C8B716" w14:textId="77777777">
        <w:trPr>
          <w:trHeight w:hRule="exact" w:val="680"/>
        </w:trPr>
        <w:tc>
          <w:tcPr>
            <w:tcW w:w="10221" w:type="dxa"/>
            <w:gridSpan w:val="4"/>
            <w:shd w:val="clear" w:color="000000" w:fill="FFFFFF"/>
            <w:tcMar>
              <w:left w:w="34" w:type="dxa"/>
              <w:right w:w="34" w:type="dxa"/>
            </w:tcMar>
          </w:tcPr>
          <w:p w14:paraId="5D67FFA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77135792" w14:textId="77777777">
        <w:trPr>
          <w:trHeight w:hRule="exact" w:val="138"/>
        </w:trPr>
        <w:tc>
          <w:tcPr>
            <w:tcW w:w="4679" w:type="dxa"/>
          </w:tcPr>
          <w:p w14:paraId="2424B105" w14:textId="77777777" w:rsidR="00D05049" w:rsidRDefault="00D05049"/>
        </w:tc>
        <w:tc>
          <w:tcPr>
            <w:tcW w:w="143" w:type="dxa"/>
          </w:tcPr>
          <w:p w14:paraId="2EA7C131" w14:textId="77777777" w:rsidR="00D05049" w:rsidRDefault="00D05049"/>
        </w:tc>
        <w:tc>
          <w:tcPr>
            <w:tcW w:w="4395" w:type="dxa"/>
          </w:tcPr>
          <w:p w14:paraId="74AB4D5D" w14:textId="77777777" w:rsidR="00D05049" w:rsidRDefault="00D05049"/>
        </w:tc>
        <w:tc>
          <w:tcPr>
            <w:tcW w:w="993" w:type="dxa"/>
          </w:tcPr>
          <w:p w14:paraId="6AC3DD72" w14:textId="77777777" w:rsidR="00D05049" w:rsidRDefault="00D05049"/>
        </w:tc>
      </w:tr>
      <w:tr w:rsidR="00D05049" w14:paraId="50EB9B35" w14:textId="77777777">
        <w:trPr>
          <w:trHeight w:hRule="exact" w:val="277"/>
        </w:trPr>
        <w:tc>
          <w:tcPr>
            <w:tcW w:w="10221" w:type="dxa"/>
            <w:gridSpan w:val="4"/>
            <w:shd w:val="clear" w:color="000000" w:fill="FFFFFF"/>
            <w:tcMar>
              <w:left w:w="34" w:type="dxa"/>
              <w:right w:w="34" w:type="dxa"/>
            </w:tcMar>
          </w:tcPr>
          <w:p w14:paraId="3C13713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2B9E0426" w14:textId="77777777">
        <w:trPr>
          <w:trHeight w:hRule="exact" w:val="41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E119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70B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412C8500" w14:textId="77777777">
        <w:trPr>
          <w:trHeight w:hRule="exact" w:val="518"/>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11F706"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E9D7D"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w:t>
            </w:r>
          </w:p>
        </w:tc>
      </w:tr>
    </w:tbl>
    <w:p w14:paraId="63F71A8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2"/>
        <w:gridCol w:w="949"/>
      </w:tblGrid>
      <w:tr w:rsidR="00D05049" w14:paraId="7AB18884" w14:textId="77777777">
        <w:trPr>
          <w:trHeight w:hRule="exact" w:val="416"/>
        </w:trPr>
        <w:tc>
          <w:tcPr>
            <w:tcW w:w="4692" w:type="dxa"/>
            <w:gridSpan w:val="3"/>
            <w:shd w:val="clear" w:color="C0C0C0" w:fill="FFFFFF"/>
            <w:tcMar>
              <w:left w:w="34" w:type="dxa"/>
              <w:right w:w="34" w:type="dxa"/>
            </w:tcMar>
          </w:tcPr>
          <w:p w14:paraId="19C0A7F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0EF8BE85" w14:textId="77777777" w:rsidR="00D05049" w:rsidRDefault="00D05049"/>
        </w:tc>
        <w:tc>
          <w:tcPr>
            <w:tcW w:w="4395" w:type="dxa"/>
          </w:tcPr>
          <w:p w14:paraId="77B1BD98" w14:textId="77777777" w:rsidR="00D05049" w:rsidRDefault="00D05049"/>
        </w:tc>
        <w:tc>
          <w:tcPr>
            <w:tcW w:w="1007" w:type="dxa"/>
            <w:shd w:val="clear" w:color="C0C0C0" w:fill="FFFFFF"/>
            <w:tcMar>
              <w:left w:w="34" w:type="dxa"/>
              <w:right w:w="34" w:type="dxa"/>
            </w:tcMar>
          </w:tcPr>
          <w:p w14:paraId="78C362C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78DB07AC"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F2585" w14:textId="77777777" w:rsidR="00D05049" w:rsidRDefault="00D05049">
            <w:pPr>
              <w:spacing w:after="0" w:line="240" w:lineRule="auto"/>
              <w:rPr>
                <w:sz w:val="24"/>
                <w:szCs w:val="24"/>
              </w:rPr>
            </w:pPr>
            <w:r>
              <w:rPr>
                <w:rFonts w:ascii="Times New Roman" w:hAnsi="Times New Roman" w:cs="Times New Roman"/>
                <w:color w:val="000000"/>
                <w:sz w:val="24"/>
                <w:szCs w:val="24"/>
              </w:rPr>
              <w:t>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F12A5" w14:textId="77777777" w:rsidR="00D05049" w:rsidRDefault="00D05049">
            <w:pPr>
              <w:spacing w:after="0" w:line="240" w:lineRule="auto"/>
              <w:rPr>
                <w:sz w:val="24"/>
                <w:szCs w:val="24"/>
              </w:rPr>
            </w:pPr>
            <w:r>
              <w:rPr>
                <w:rFonts w:ascii="Times New Roman" w:hAnsi="Times New Roman" w:cs="Times New Roman"/>
                <w:color w:val="000000"/>
                <w:sz w:val="24"/>
                <w:szCs w:val="24"/>
              </w:rPr>
              <w:t>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00A38491"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C2597C"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EF913D"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39CFFA19" w14:textId="77777777">
        <w:trPr>
          <w:trHeight w:hRule="exact" w:val="138"/>
        </w:trPr>
        <w:tc>
          <w:tcPr>
            <w:tcW w:w="568" w:type="dxa"/>
          </w:tcPr>
          <w:p w14:paraId="1C215305" w14:textId="77777777" w:rsidR="00D05049" w:rsidRDefault="00D05049"/>
        </w:tc>
        <w:tc>
          <w:tcPr>
            <w:tcW w:w="143" w:type="dxa"/>
          </w:tcPr>
          <w:p w14:paraId="457A9DF7" w14:textId="77777777" w:rsidR="00D05049" w:rsidRDefault="00D05049"/>
        </w:tc>
        <w:tc>
          <w:tcPr>
            <w:tcW w:w="3970" w:type="dxa"/>
          </w:tcPr>
          <w:p w14:paraId="0C0AE616" w14:textId="77777777" w:rsidR="00D05049" w:rsidRDefault="00D05049"/>
        </w:tc>
        <w:tc>
          <w:tcPr>
            <w:tcW w:w="143" w:type="dxa"/>
          </w:tcPr>
          <w:p w14:paraId="19299197" w14:textId="77777777" w:rsidR="00D05049" w:rsidRDefault="00D05049"/>
        </w:tc>
        <w:tc>
          <w:tcPr>
            <w:tcW w:w="4395" w:type="dxa"/>
          </w:tcPr>
          <w:p w14:paraId="6AC31F26" w14:textId="77777777" w:rsidR="00D05049" w:rsidRDefault="00D05049"/>
        </w:tc>
        <w:tc>
          <w:tcPr>
            <w:tcW w:w="993" w:type="dxa"/>
          </w:tcPr>
          <w:p w14:paraId="5A8EF814" w14:textId="77777777" w:rsidR="00D05049" w:rsidRDefault="00D05049"/>
        </w:tc>
      </w:tr>
      <w:tr w:rsidR="00D05049" w14:paraId="5A406CF4" w14:textId="77777777">
        <w:trPr>
          <w:trHeight w:hRule="exact" w:val="277"/>
        </w:trPr>
        <w:tc>
          <w:tcPr>
            <w:tcW w:w="10221" w:type="dxa"/>
            <w:gridSpan w:val="6"/>
            <w:shd w:val="clear" w:color="000000" w:fill="FFFFFF"/>
            <w:tcMar>
              <w:left w:w="34" w:type="dxa"/>
              <w:right w:w="34" w:type="dxa"/>
            </w:tcMar>
          </w:tcPr>
          <w:p w14:paraId="7ABA5A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4114E69F" w14:textId="77777777">
        <w:trPr>
          <w:trHeight w:hRule="exact" w:val="285"/>
        </w:trPr>
        <w:tc>
          <w:tcPr>
            <w:tcW w:w="582" w:type="dxa"/>
            <w:shd w:val="clear" w:color="000000" w:fill="FFFFFF"/>
            <w:tcMar>
              <w:left w:w="34" w:type="dxa"/>
              <w:right w:w="34" w:type="dxa"/>
            </w:tcMar>
          </w:tcPr>
          <w:p w14:paraId="74A0A188"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161D6E4" w14:textId="77777777" w:rsidR="00D05049" w:rsidRDefault="00D05049"/>
        </w:tc>
        <w:tc>
          <w:tcPr>
            <w:tcW w:w="9512" w:type="dxa"/>
            <w:gridSpan w:val="4"/>
            <w:shd w:val="clear" w:color="000000" w:fill="FFFFFF"/>
            <w:tcMar>
              <w:left w:w="34" w:type="dxa"/>
              <w:right w:w="34" w:type="dxa"/>
            </w:tcMar>
          </w:tcPr>
          <w:p w14:paraId="317DC5A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14F33593" w14:textId="77777777">
        <w:trPr>
          <w:trHeight w:hRule="exact" w:val="285"/>
        </w:trPr>
        <w:tc>
          <w:tcPr>
            <w:tcW w:w="582" w:type="dxa"/>
            <w:shd w:val="clear" w:color="000000" w:fill="FFFFFF"/>
            <w:tcMar>
              <w:left w:w="34" w:type="dxa"/>
              <w:right w:w="34" w:type="dxa"/>
            </w:tcMar>
          </w:tcPr>
          <w:p w14:paraId="59E02FC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895290E" w14:textId="77777777" w:rsidR="00D05049" w:rsidRDefault="00D05049"/>
        </w:tc>
        <w:tc>
          <w:tcPr>
            <w:tcW w:w="9512" w:type="dxa"/>
            <w:gridSpan w:val="4"/>
            <w:shd w:val="clear" w:color="000000" w:fill="FFFFFF"/>
            <w:tcMar>
              <w:left w:w="34" w:type="dxa"/>
              <w:right w:w="34" w:type="dxa"/>
            </w:tcMar>
          </w:tcPr>
          <w:p w14:paraId="5D54B010" w14:textId="77777777" w:rsidR="00D05049" w:rsidRPr="00D05049" w:rsidRDefault="00D05049">
            <w:pPr>
              <w:spacing w:after="0" w:line="240" w:lineRule="auto"/>
              <w:jc w:val="both"/>
              <w:rPr>
                <w:sz w:val="24"/>
                <w:szCs w:val="24"/>
                <w:lang w:val="en-US"/>
              </w:rPr>
            </w:pPr>
            <w:r w:rsidRPr="00D05049">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D05049">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D05049">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D05049">
              <w:rPr>
                <w:rFonts w:ascii="Times New Roman" w:hAnsi="Times New Roman" w:cs="Times New Roman"/>
                <w:color w:val="000000"/>
                <w:sz w:val="24"/>
                <w:szCs w:val="24"/>
                <w:lang w:val="en-US"/>
              </w:rPr>
              <w:t>.</w:t>
            </w:r>
          </w:p>
        </w:tc>
      </w:tr>
      <w:tr w:rsidR="00D05049" w:rsidRPr="008C7CB4" w14:paraId="59EDFC07" w14:textId="77777777">
        <w:trPr>
          <w:trHeight w:hRule="exact" w:val="138"/>
        </w:trPr>
        <w:tc>
          <w:tcPr>
            <w:tcW w:w="568" w:type="dxa"/>
          </w:tcPr>
          <w:p w14:paraId="515B011F" w14:textId="77777777" w:rsidR="00D05049" w:rsidRPr="00D05049" w:rsidRDefault="00D05049">
            <w:pPr>
              <w:rPr>
                <w:lang w:val="en-US"/>
              </w:rPr>
            </w:pPr>
          </w:p>
        </w:tc>
        <w:tc>
          <w:tcPr>
            <w:tcW w:w="143" w:type="dxa"/>
          </w:tcPr>
          <w:p w14:paraId="2B46EF5C" w14:textId="77777777" w:rsidR="00D05049" w:rsidRPr="00D05049" w:rsidRDefault="00D05049">
            <w:pPr>
              <w:rPr>
                <w:lang w:val="en-US"/>
              </w:rPr>
            </w:pPr>
          </w:p>
        </w:tc>
        <w:tc>
          <w:tcPr>
            <w:tcW w:w="3970" w:type="dxa"/>
          </w:tcPr>
          <w:p w14:paraId="5B5961E1" w14:textId="77777777" w:rsidR="00D05049" w:rsidRPr="00D05049" w:rsidRDefault="00D05049">
            <w:pPr>
              <w:rPr>
                <w:lang w:val="en-US"/>
              </w:rPr>
            </w:pPr>
          </w:p>
        </w:tc>
        <w:tc>
          <w:tcPr>
            <w:tcW w:w="143" w:type="dxa"/>
          </w:tcPr>
          <w:p w14:paraId="0F0CDD31" w14:textId="77777777" w:rsidR="00D05049" w:rsidRPr="00D05049" w:rsidRDefault="00D05049">
            <w:pPr>
              <w:rPr>
                <w:lang w:val="en-US"/>
              </w:rPr>
            </w:pPr>
          </w:p>
        </w:tc>
        <w:tc>
          <w:tcPr>
            <w:tcW w:w="4395" w:type="dxa"/>
          </w:tcPr>
          <w:p w14:paraId="7B8E5C37" w14:textId="77777777" w:rsidR="00D05049" w:rsidRPr="00D05049" w:rsidRDefault="00D05049">
            <w:pPr>
              <w:rPr>
                <w:lang w:val="en-US"/>
              </w:rPr>
            </w:pPr>
          </w:p>
        </w:tc>
        <w:tc>
          <w:tcPr>
            <w:tcW w:w="993" w:type="dxa"/>
          </w:tcPr>
          <w:p w14:paraId="1F74ABC2" w14:textId="77777777" w:rsidR="00D05049" w:rsidRPr="00D05049" w:rsidRDefault="00D05049">
            <w:pPr>
              <w:rPr>
                <w:lang w:val="en-US"/>
              </w:rPr>
            </w:pPr>
          </w:p>
        </w:tc>
      </w:tr>
      <w:tr w:rsidR="00D05049" w14:paraId="5668DAC6" w14:textId="77777777">
        <w:trPr>
          <w:trHeight w:hRule="exact" w:val="277"/>
        </w:trPr>
        <w:tc>
          <w:tcPr>
            <w:tcW w:w="10221" w:type="dxa"/>
            <w:gridSpan w:val="6"/>
            <w:shd w:val="clear" w:color="000000" w:fill="FFFFFF"/>
            <w:tcMar>
              <w:left w:w="34" w:type="dxa"/>
              <w:right w:w="34" w:type="dxa"/>
            </w:tcMar>
          </w:tcPr>
          <w:p w14:paraId="19EA8E7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4B6C6C22" w14:textId="77777777">
        <w:trPr>
          <w:trHeight w:hRule="exact" w:val="138"/>
        </w:trPr>
        <w:tc>
          <w:tcPr>
            <w:tcW w:w="568" w:type="dxa"/>
          </w:tcPr>
          <w:p w14:paraId="0F9DD2D2" w14:textId="77777777" w:rsidR="00D05049" w:rsidRDefault="00D05049"/>
        </w:tc>
        <w:tc>
          <w:tcPr>
            <w:tcW w:w="143" w:type="dxa"/>
          </w:tcPr>
          <w:p w14:paraId="34AD838D" w14:textId="77777777" w:rsidR="00D05049" w:rsidRDefault="00D05049"/>
        </w:tc>
        <w:tc>
          <w:tcPr>
            <w:tcW w:w="3970" w:type="dxa"/>
          </w:tcPr>
          <w:p w14:paraId="7F9C9A13" w14:textId="77777777" w:rsidR="00D05049" w:rsidRDefault="00D05049"/>
        </w:tc>
        <w:tc>
          <w:tcPr>
            <w:tcW w:w="143" w:type="dxa"/>
          </w:tcPr>
          <w:p w14:paraId="35CFD3A6" w14:textId="77777777" w:rsidR="00D05049" w:rsidRDefault="00D05049"/>
        </w:tc>
        <w:tc>
          <w:tcPr>
            <w:tcW w:w="4395" w:type="dxa"/>
          </w:tcPr>
          <w:p w14:paraId="00F74DD1" w14:textId="77777777" w:rsidR="00D05049" w:rsidRDefault="00D05049"/>
        </w:tc>
        <w:tc>
          <w:tcPr>
            <w:tcW w:w="993" w:type="dxa"/>
          </w:tcPr>
          <w:p w14:paraId="2A70FB7B" w14:textId="77777777" w:rsidR="00D05049" w:rsidRDefault="00D05049"/>
        </w:tc>
      </w:tr>
      <w:tr w:rsidR="00D05049" w14:paraId="7520AFD0" w14:textId="77777777">
        <w:trPr>
          <w:trHeight w:hRule="exact" w:val="277"/>
        </w:trPr>
        <w:tc>
          <w:tcPr>
            <w:tcW w:w="10221" w:type="dxa"/>
            <w:gridSpan w:val="6"/>
            <w:shd w:val="clear" w:color="000000" w:fill="FFFFFF"/>
            <w:tcMar>
              <w:left w:w="34" w:type="dxa"/>
              <w:right w:w="34" w:type="dxa"/>
            </w:tcMar>
          </w:tcPr>
          <w:p w14:paraId="197D408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B1AB034" w14:textId="77777777">
        <w:trPr>
          <w:trHeight w:hRule="exact" w:val="1096"/>
        </w:trPr>
        <w:tc>
          <w:tcPr>
            <w:tcW w:w="582" w:type="dxa"/>
            <w:shd w:val="clear" w:color="000000" w:fill="FFFFFF"/>
            <w:tcMar>
              <w:left w:w="34" w:type="dxa"/>
              <w:right w:w="34" w:type="dxa"/>
            </w:tcMar>
          </w:tcPr>
          <w:p w14:paraId="0205B0A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2F57CF44" w14:textId="77777777" w:rsidR="00D05049" w:rsidRDefault="00D05049"/>
        </w:tc>
        <w:tc>
          <w:tcPr>
            <w:tcW w:w="9512" w:type="dxa"/>
            <w:gridSpan w:val="4"/>
            <w:shd w:val="clear" w:color="000000" w:fill="FFFFFF"/>
            <w:tcMar>
              <w:left w:w="34" w:type="dxa"/>
              <w:right w:w="34" w:type="dxa"/>
            </w:tcMar>
          </w:tcPr>
          <w:p w14:paraId="56B7253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Назаренко А. В., Запорожец Д. В., Звягинцева О. С., Кенина Д. С., Бабкина О. Н., Исаенко А. П. Мотивация и стимулирование трудовой деятельности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 Ставрополь: СтГАУ, 2019. - 80 с. – Режим доступа: https://e.lanbook.com/book/169739</w:t>
            </w:r>
          </w:p>
        </w:tc>
      </w:tr>
      <w:tr w:rsidR="00D05049" w14:paraId="5EBB5873" w14:textId="77777777">
        <w:trPr>
          <w:trHeight w:hRule="exact" w:val="826"/>
        </w:trPr>
        <w:tc>
          <w:tcPr>
            <w:tcW w:w="582" w:type="dxa"/>
            <w:shd w:val="clear" w:color="000000" w:fill="FFFFFF"/>
            <w:tcMar>
              <w:left w:w="34" w:type="dxa"/>
              <w:right w:w="34" w:type="dxa"/>
            </w:tcMar>
          </w:tcPr>
          <w:p w14:paraId="59E687D7"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7BF631D9" w14:textId="77777777" w:rsidR="00D05049" w:rsidRDefault="00D05049"/>
        </w:tc>
        <w:tc>
          <w:tcPr>
            <w:tcW w:w="9512" w:type="dxa"/>
            <w:gridSpan w:val="4"/>
            <w:shd w:val="clear" w:color="000000" w:fill="FFFFFF"/>
            <w:tcMar>
              <w:left w:w="34" w:type="dxa"/>
              <w:right w:w="34" w:type="dxa"/>
            </w:tcMar>
          </w:tcPr>
          <w:p w14:paraId="2EE33D8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Воробьева А. Г. Управление системой организации и оплаты труда персонала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 М.: РТУ МИРЭА, 2021. -  – Режим доступа: 2849</w:t>
            </w:r>
          </w:p>
        </w:tc>
      </w:tr>
      <w:tr w:rsidR="00D05049" w14:paraId="0BFBAC68" w14:textId="77777777">
        <w:trPr>
          <w:trHeight w:hRule="exact" w:val="138"/>
        </w:trPr>
        <w:tc>
          <w:tcPr>
            <w:tcW w:w="568" w:type="dxa"/>
          </w:tcPr>
          <w:p w14:paraId="543D24C5" w14:textId="77777777" w:rsidR="00D05049" w:rsidRDefault="00D05049"/>
        </w:tc>
        <w:tc>
          <w:tcPr>
            <w:tcW w:w="143" w:type="dxa"/>
          </w:tcPr>
          <w:p w14:paraId="48B8701C" w14:textId="77777777" w:rsidR="00D05049" w:rsidRDefault="00D05049"/>
        </w:tc>
        <w:tc>
          <w:tcPr>
            <w:tcW w:w="3970" w:type="dxa"/>
          </w:tcPr>
          <w:p w14:paraId="66B1B424" w14:textId="77777777" w:rsidR="00D05049" w:rsidRDefault="00D05049"/>
        </w:tc>
        <w:tc>
          <w:tcPr>
            <w:tcW w:w="143" w:type="dxa"/>
          </w:tcPr>
          <w:p w14:paraId="4A58BE57" w14:textId="77777777" w:rsidR="00D05049" w:rsidRDefault="00D05049"/>
        </w:tc>
        <w:tc>
          <w:tcPr>
            <w:tcW w:w="4395" w:type="dxa"/>
          </w:tcPr>
          <w:p w14:paraId="498AF3B6" w14:textId="77777777" w:rsidR="00D05049" w:rsidRDefault="00D05049"/>
        </w:tc>
        <w:tc>
          <w:tcPr>
            <w:tcW w:w="993" w:type="dxa"/>
          </w:tcPr>
          <w:p w14:paraId="72B45A5E" w14:textId="77777777" w:rsidR="00D05049" w:rsidRDefault="00D05049"/>
        </w:tc>
      </w:tr>
      <w:tr w:rsidR="00D05049" w14:paraId="3202C410" w14:textId="77777777">
        <w:trPr>
          <w:trHeight w:hRule="exact" w:val="277"/>
        </w:trPr>
        <w:tc>
          <w:tcPr>
            <w:tcW w:w="10221" w:type="dxa"/>
            <w:gridSpan w:val="6"/>
            <w:shd w:val="clear" w:color="000000" w:fill="FFFFFF"/>
            <w:tcMar>
              <w:left w:w="34" w:type="dxa"/>
              <w:right w:w="34" w:type="dxa"/>
            </w:tcMar>
          </w:tcPr>
          <w:p w14:paraId="5111C6C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7485453B" w14:textId="77777777">
        <w:trPr>
          <w:trHeight w:hRule="exact" w:val="826"/>
        </w:trPr>
        <w:tc>
          <w:tcPr>
            <w:tcW w:w="582" w:type="dxa"/>
            <w:shd w:val="clear" w:color="000000" w:fill="FFFFFF"/>
            <w:tcMar>
              <w:left w:w="34" w:type="dxa"/>
              <w:right w:w="34" w:type="dxa"/>
            </w:tcMar>
          </w:tcPr>
          <w:p w14:paraId="2F286D8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CFDE9F2" w14:textId="77777777" w:rsidR="00D05049" w:rsidRDefault="00D05049"/>
        </w:tc>
        <w:tc>
          <w:tcPr>
            <w:tcW w:w="9512" w:type="dxa"/>
            <w:gridSpan w:val="4"/>
            <w:shd w:val="clear" w:color="000000" w:fill="FFFFFF"/>
            <w:tcMar>
              <w:left w:w="34" w:type="dxa"/>
              <w:right w:w="34" w:type="dxa"/>
            </w:tcMar>
          </w:tcPr>
          <w:p w14:paraId="7404BAF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Курочкина Р. Д. Организация, нормирование и оплата труда на предприятиях отрасли (вопрос - ответ). Ч. II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Орск: Изд-во ОГТИ, 2012. - 115 – Режим доступа: https://lib.rucont.ru/efd/245232</w:t>
            </w:r>
          </w:p>
        </w:tc>
      </w:tr>
      <w:tr w:rsidR="00D05049" w14:paraId="304BD9B5" w14:textId="77777777">
        <w:trPr>
          <w:trHeight w:hRule="exact" w:val="826"/>
        </w:trPr>
        <w:tc>
          <w:tcPr>
            <w:tcW w:w="582" w:type="dxa"/>
            <w:shd w:val="clear" w:color="000000" w:fill="FFFFFF"/>
            <w:tcMar>
              <w:left w:w="34" w:type="dxa"/>
              <w:right w:w="34" w:type="dxa"/>
            </w:tcMar>
          </w:tcPr>
          <w:p w14:paraId="37BDEEE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0C83FC1A" w14:textId="77777777" w:rsidR="00D05049" w:rsidRDefault="00D05049"/>
        </w:tc>
        <w:tc>
          <w:tcPr>
            <w:tcW w:w="9512" w:type="dxa"/>
            <w:gridSpan w:val="4"/>
            <w:shd w:val="clear" w:color="000000" w:fill="FFFFFF"/>
            <w:tcMar>
              <w:left w:w="34" w:type="dxa"/>
              <w:right w:w="34" w:type="dxa"/>
            </w:tcMar>
          </w:tcPr>
          <w:p w14:paraId="3E6B2A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Курочкина Р. Д. Организация, нормирование и оплата труда на предприятиях отрасли (вопрос - ответ). Ч. I [Электронный ресурс</w:t>
            </w:r>
            <w:proofErr w:type="gramStart"/>
            <w:r>
              <w:rPr>
                <w:rFonts w:ascii="Times New Roman" w:hAnsi="Times New Roman" w:cs="Times New Roman"/>
                <w:color w:val="000000"/>
                <w:sz w:val="24"/>
                <w:szCs w:val="24"/>
              </w:rPr>
              <w:t>]:учеб</w:t>
            </w:r>
            <w:proofErr w:type="gramEnd"/>
            <w:r>
              <w:rPr>
                <w:rFonts w:ascii="Times New Roman" w:hAnsi="Times New Roman" w:cs="Times New Roman"/>
                <w:color w:val="000000"/>
                <w:sz w:val="24"/>
                <w:szCs w:val="24"/>
              </w:rPr>
              <w:t>. пособие. - Орск: Изд-во ОГТИ, 2011. - 189 – Режим доступа: https://lib.rucont.ru/efd/245233</w:t>
            </w:r>
          </w:p>
        </w:tc>
      </w:tr>
      <w:tr w:rsidR="00D05049" w14:paraId="23D76FAF" w14:textId="77777777">
        <w:trPr>
          <w:trHeight w:hRule="exact" w:val="138"/>
        </w:trPr>
        <w:tc>
          <w:tcPr>
            <w:tcW w:w="568" w:type="dxa"/>
          </w:tcPr>
          <w:p w14:paraId="68EBCBF8" w14:textId="77777777" w:rsidR="00D05049" w:rsidRDefault="00D05049"/>
        </w:tc>
        <w:tc>
          <w:tcPr>
            <w:tcW w:w="143" w:type="dxa"/>
          </w:tcPr>
          <w:p w14:paraId="38FCD36B" w14:textId="77777777" w:rsidR="00D05049" w:rsidRDefault="00D05049"/>
        </w:tc>
        <w:tc>
          <w:tcPr>
            <w:tcW w:w="3970" w:type="dxa"/>
          </w:tcPr>
          <w:p w14:paraId="5647800B" w14:textId="77777777" w:rsidR="00D05049" w:rsidRDefault="00D05049"/>
        </w:tc>
        <w:tc>
          <w:tcPr>
            <w:tcW w:w="143" w:type="dxa"/>
          </w:tcPr>
          <w:p w14:paraId="10080D7A" w14:textId="77777777" w:rsidR="00D05049" w:rsidRDefault="00D05049"/>
        </w:tc>
        <w:tc>
          <w:tcPr>
            <w:tcW w:w="4395" w:type="dxa"/>
          </w:tcPr>
          <w:p w14:paraId="1FF9AEE1" w14:textId="77777777" w:rsidR="00D05049" w:rsidRDefault="00D05049"/>
        </w:tc>
        <w:tc>
          <w:tcPr>
            <w:tcW w:w="993" w:type="dxa"/>
          </w:tcPr>
          <w:p w14:paraId="48B6B1FF" w14:textId="77777777" w:rsidR="00D05049" w:rsidRDefault="00D05049"/>
        </w:tc>
      </w:tr>
      <w:tr w:rsidR="00D05049" w14:paraId="46CC8718" w14:textId="77777777">
        <w:trPr>
          <w:trHeight w:hRule="exact" w:val="585"/>
        </w:trPr>
        <w:tc>
          <w:tcPr>
            <w:tcW w:w="10221" w:type="dxa"/>
            <w:gridSpan w:val="6"/>
            <w:shd w:val="clear" w:color="000000" w:fill="FFFFFF"/>
            <w:tcMar>
              <w:left w:w="34" w:type="dxa"/>
              <w:right w:w="34" w:type="dxa"/>
            </w:tcMar>
          </w:tcPr>
          <w:p w14:paraId="1AE4639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44E2AEB1" w14:textId="77777777">
        <w:trPr>
          <w:trHeight w:hRule="exact" w:val="285"/>
        </w:trPr>
        <w:tc>
          <w:tcPr>
            <w:tcW w:w="582" w:type="dxa"/>
            <w:shd w:val="clear" w:color="000000" w:fill="FFFFFF"/>
            <w:tcMar>
              <w:left w:w="34" w:type="dxa"/>
              <w:right w:w="34" w:type="dxa"/>
            </w:tcMar>
          </w:tcPr>
          <w:p w14:paraId="2F67804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30B023F7" w14:textId="77777777" w:rsidR="00D05049" w:rsidRDefault="00D05049"/>
        </w:tc>
        <w:tc>
          <w:tcPr>
            <w:tcW w:w="9512" w:type="dxa"/>
            <w:gridSpan w:val="4"/>
            <w:shd w:val="clear" w:color="000000" w:fill="FFFFFF"/>
            <w:tcMar>
              <w:left w:w="34" w:type="dxa"/>
              <w:right w:w="34" w:type="dxa"/>
            </w:tcMar>
          </w:tcPr>
          <w:p w14:paraId="7060993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69E0EC5E" w14:textId="77777777">
        <w:trPr>
          <w:trHeight w:hRule="exact" w:val="285"/>
        </w:trPr>
        <w:tc>
          <w:tcPr>
            <w:tcW w:w="582" w:type="dxa"/>
            <w:shd w:val="clear" w:color="000000" w:fill="FFFFFF"/>
            <w:tcMar>
              <w:left w:w="34" w:type="dxa"/>
              <w:right w:w="34" w:type="dxa"/>
            </w:tcMar>
          </w:tcPr>
          <w:p w14:paraId="4754A2BA"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4F39F07" w14:textId="77777777" w:rsidR="00D05049" w:rsidRDefault="00D05049"/>
        </w:tc>
        <w:tc>
          <w:tcPr>
            <w:tcW w:w="9512" w:type="dxa"/>
            <w:gridSpan w:val="4"/>
            <w:shd w:val="clear" w:color="000000" w:fill="FFFFFF"/>
            <w:tcMar>
              <w:left w:w="34" w:type="dxa"/>
              <w:right w:w="34" w:type="dxa"/>
            </w:tcMar>
          </w:tcPr>
          <w:p w14:paraId="612880C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112D2360" w14:textId="77777777">
        <w:trPr>
          <w:trHeight w:hRule="exact" w:val="138"/>
        </w:trPr>
        <w:tc>
          <w:tcPr>
            <w:tcW w:w="568" w:type="dxa"/>
          </w:tcPr>
          <w:p w14:paraId="74D8B414" w14:textId="77777777" w:rsidR="00D05049" w:rsidRDefault="00D05049"/>
        </w:tc>
        <w:tc>
          <w:tcPr>
            <w:tcW w:w="143" w:type="dxa"/>
          </w:tcPr>
          <w:p w14:paraId="38814C9E" w14:textId="77777777" w:rsidR="00D05049" w:rsidRDefault="00D05049"/>
        </w:tc>
        <w:tc>
          <w:tcPr>
            <w:tcW w:w="3970" w:type="dxa"/>
          </w:tcPr>
          <w:p w14:paraId="53650BDC" w14:textId="77777777" w:rsidR="00D05049" w:rsidRDefault="00D05049"/>
        </w:tc>
        <w:tc>
          <w:tcPr>
            <w:tcW w:w="143" w:type="dxa"/>
          </w:tcPr>
          <w:p w14:paraId="6684D52E" w14:textId="77777777" w:rsidR="00D05049" w:rsidRDefault="00D05049"/>
        </w:tc>
        <w:tc>
          <w:tcPr>
            <w:tcW w:w="4395" w:type="dxa"/>
          </w:tcPr>
          <w:p w14:paraId="10F332E2" w14:textId="77777777" w:rsidR="00D05049" w:rsidRDefault="00D05049"/>
        </w:tc>
        <w:tc>
          <w:tcPr>
            <w:tcW w:w="993" w:type="dxa"/>
          </w:tcPr>
          <w:p w14:paraId="5CF3D487" w14:textId="77777777" w:rsidR="00D05049" w:rsidRDefault="00D05049"/>
        </w:tc>
      </w:tr>
      <w:tr w:rsidR="00D05049" w14:paraId="66BBD903" w14:textId="77777777">
        <w:trPr>
          <w:trHeight w:hRule="exact" w:val="585"/>
        </w:trPr>
        <w:tc>
          <w:tcPr>
            <w:tcW w:w="10221" w:type="dxa"/>
            <w:gridSpan w:val="6"/>
            <w:shd w:val="clear" w:color="000000" w:fill="FFFFFF"/>
            <w:tcMar>
              <w:left w:w="34" w:type="dxa"/>
              <w:right w:w="34" w:type="dxa"/>
            </w:tcMar>
          </w:tcPr>
          <w:p w14:paraId="0BB2D5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1FC5C641" w14:textId="77777777">
        <w:trPr>
          <w:trHeight w:hRule="exact" w:val="4892"/>
        </w:trPr>
        <w:tc>
          <w:tcPr>
            <w:tcW w:w="10221" w:type="dxa"/>
            <w:gridSpan w:val="6"/>
            <w:shd w:val="clear" w:color="000000" w:fill="FFFFFF"/>
            <w:tcMar>
              <w:left w:w="34" w:type="dxa"/>
              <w:right w:w="34" w:type="dxa"/>
            </w:tcMar>
          </w:tcPr>
          <w:p w14:paraId="4F81246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285E54D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45EA8D2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52352B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5CE3872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w:t>
            </w:r>
          </w:p>
        </w:tc>
      </w:tr>
    </w:tbl>
    <w:p w14:paraId="01537D9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627844BD" w14:textId="77777777">
        <w:trPr>
          <w:trHeight w:hRule="exact" w:val="416"/>
        </w:trPr>
        <w:tc>
          <w:tcPr>
            <w:tcW w:w="4692" w:type="dxa"/>
            <w:shd w:val="clear" w:color="C0C0C0" w:fill="FFFFFF"/>
            <w:tcMar>
              <w:left w:w="34" w:type="dxa"/>
              <w:right w:w="34" w:type="dxa"/>
            </w:tcMar>
          </w:tcPr>
          <w:p w14:paraId="7B05B26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4998A6F" w14:textId="77777777" w:rsidR="00D05049" w:rsidRDefault="00D05049"/>
        </w:tc>
        <w:tc>
          <w:tcPr>
            <w:tcW w:w="1007" w:type="dxa"/>
            <w:shd w:val="clear" w:color="C0C0C0" w:fill="FFFFFF"/>
            <w:tcMar>
              <w:left w:w="34" w:type="dxa"/>
              <w:right w:w="34" w:type="dxa"/>
            </w:tcMar>
          </w:tcPr>
          <w:p w14:paraId="31609D1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4F8D29CF" w14:textId="77777777" w:rsidTr="00F609F0">
        <w:trPr>
          <w:trHeight w:hRule="exact" w:val="4960"/>
        </w:trPr>
        <w:tc>
          <w:tcPr>
            <w:tcW w:w="10221" w:type="dxa"/>
            <w:gridSpan w:val="3"/>
            <w:shd w:val="clear" w:color="000000" w:fill="FFFFFF"/>
            <w:tcMar>
              <w:left w:w="34" w:type="dxa"/>
              <w:right w:w="34" w:type="dxa"/>
            </w:tcMar>
          </w:tcPr>
          <w:p w14:paraId="3AF1F36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преподавателем степени подготовленности студентов по изучаемой дисциплине.</w:t>
            </w:r>
          </w:p>
          <w:p w14:paraId="6F12BF9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3D4C8DD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3CE9914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6776F80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5A1711D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42136BD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7E1E27E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65ED6CE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6076FB2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2BC7DE23" w14:textId="77777777">
        <w:trPr>
          <w:trHeight w:hRule="exact" w:val="138"/>
        </w:trPr>
        <w:tc>
          <w:tcPr>
            <w:tcW w:w="4679" w:type="dxa"/>
          </w:tcPr>
          <w:p w14:paraId="7589B799" w14:textId="77777777" w:rsidR="00D05049" w:rsidRDefault="00D05049"/>
        </w:tc>
        <w:tc>
          <w:tcPr>
            <w:tcW w:w="4537" w:type="dxa"/>
          </w:tcPr>
          <w:p w14:paraId="3F555AC6" w14:textId="77777777" w:rsidR="00D05049" w:rsidRDefault="00D05049"/>
        </w:tc>
        <w:tc>
          <w:tcPr>
            <w:tcW w:w="993" w:type="dxa"/>
          </w:tcPr>
          <w:p w14:paraId="488830E0" w14:textId="77777777" w:rsidR="00D05049" w:rsidRDefault="00D05049"/>
        </w:tc>
      </w:tr>
      <w:tr w:rsidR="00D05049" w14:paraId="305A67CB" w14:textId="77777777">
        <w:trPr>
          <w:trHeight w:hRule="exact" w:val="585"/>
        </w:trPr>
        <w:tc>
          <w:tcPr>
            <w:tcW w:w="10221" w:type="dxa"/>
            <w:gridSpan w:val="3"/>
            <w:shd w:val="clear" w:color="000000" w:fill="FFFFFF"/>
            <w:tcMar>
              <w:left w:w="34" w:type="dxa"/>
              <w:right w:w="34" w:type="dxa"/>
            </w:tcMar>
          </w:tcPr>
          <w:p w14:paraId="2DA1B9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3B7F66C5" w14:textId="77777777">
        <w:trPr>
          <w:trHeight w:hRule="exact" w:val="9097"/>
        </w:trPr>
        <w:tc>
          <w:tcPr>
            <w:tcW w:w="10221" w:type="dxa"/>
            <w:gridSpan w:val="3"/>
            <w:shd w:val="clear" w:color="000000" w:fill="FFFFFF"/>
            <w:tcMar>
              <w:left w:w="34" w:type="dxa"/>
              <w:right w:w="34" w:type="dxa"/>
            </w:tcMar>
          </w:tcPr>
          <w:p w14:paraId="174CB39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749236F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28547C4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C3066B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77E159C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1B3E760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46427D5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7FCFAFD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5D9AF77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1D14A15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w:t>
            </w:r>
          </w:p>
        </w:tc>
      </w:tr>
    </w:tbl>
    <w:p w14:paraId="2196625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E2BF5FE" w14:textId="77777777">
        <w:trPr>
          <w:trHeight w:hRule="exact" w:val="416"/>
        </w:trPr>
        <w:tc>
          <w:tcPr>
            <w:tcW w:w="4692" w:type="dxa"/>
            <w:shd w:val="clear" w:color="C0C0C0" w:fill="FFFFFF"/>
            <w:tcMar>
              <w:left w:w="34" w:type="dxa"/>
              <w:right w:w="34" w:type="dxa"/>
            </w:tcMar>
          </w:tcPr>
          <w:p w14:paraId="21469398"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B9903B7" w14:textId="77777777" w:rsidR="00D05049" w:rsidRDefault="00D05049"/>
        </w:tc>
        <w:tc>
          <w:tcPr>
            <w:tcW w:w="1007" w:type="dxa"/>
            <w:shd w:val="clear" w:color="C0C0C0" w:fill="FFFFFF"/>
            <w:tcMar>
              <w:left w:w="34" w:type="dxa"/>
              <w:right w:w="34" w:type="dxa"/>
            </w:tcMar>
          </w:tcPr>
          <w:p w14:paraId="283040A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11434D75" w14:textId="77777777">
        <w:trPr>
          <w:trHeight w:hRule="exact" w:val="2178"/>
        </w:trPr>
        <w:tc>
          <w:tcPr>
            <w:tcW w:w="10221" w:type="dxa"/>
            <w:gridSpan w:val="3"/>
            <w:shd w:val="clear" w:color="000000" w:fill="FFFFFF"/>
            <w:tcMar>
              <w:left w:w="34" w:type="dxa"/>
              <w:right w:w="34" w:type="dxa"/>
            </w:tcMar>
          </w:tcPr>
          <w:p w14:paraId="5788F02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предоставления ответов на задания, а именно:</w:t>
            </w:r>
          </w:p>
          <w:p w14:paraId="3B71208B"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7DFA4650"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056878C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13ED4A2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5DFF4251" w14:textId="77777777" w:rsidR="00D05049" w:rsidRDefault="00D05049"/>
    <w:p w14:paraId="249FFBD6" w14:textId="77777777" w:rsidR="00D05049" w:rsidRDefault="00D05049">
      <w:r>
        <w:br w:type="page"/>
      </w:r>
    </w:p>
    <w:tbl>
      <w:tblPr>
        <w:tblW w:w="0" w:type="auto"/>
        <w:tblCellMar>
          <w:left w:w="0" w:type="dxa"/>
          <w:right w:w="0" w:type="dxa"/>
        </w:tblCellMar>
        <w:tblLook w:val="04A0" w:firstRow="1" w:lastRow="0" w:firstColumn="1" w:lastColumn="0" w:noHBand="0" w:noVBand="1"/>
      </w:tblPr>
      <w:tblGrid>
        <w:gridCol w:w="337"/>
        <w:gridCol w:w="387"/>
        <w:gridCol w:w="803"/>
        <w:gridCol w:w="797"/>
        <w:gridCol w:w="129"/>
        <w:gridCol w:w="128"/>
        <w:gridCol w:w="200"/>
        <w:gridCol w:w="267"/>
        <w:gridCol w:w="469"/>
        <w:gridCol w:w="171"/>
        <w:gridCol w:w="83"/>
        <w:gridCol w:w="865"/>
        <w:gridCol w:w="701"/>
        <w:gridCol w:w="155"/>
        <w:gridCol w:w="72"/>
        <w:gridCol w:w="193"/>
        <w:gridCol w:w="490"/>
        <w:gridCol w:w="833"/>
        <w:gridCol w:w="1427"/>
        <w:gridCol w:w="380"/>
        <w:gridCol w:w="249"/>
        <w:gridCol w:w="219"/>
      </w:tblGrid>
      <w:tr w:rsidR="00D05049" w14:paraId="0CE6D8AB" w14:textId="77777777">
        <w:trPr>
          <w:trHeight w:hRule="exact" w:val="1805"/>
        </w:trPr>
        <w:tc>
          <w:tcPr>
            <w:tcW w:w="426" w:type="dxa"/>
          </w:tcPr>
          <w:p w14:paraId="288D157D" w14:textId="77777777" w:rsidR="00D05049" w:rsidRDefault="00D05049"/>
        </w:tc>
        <w:tc>
          <w:tcPr>
            <w:tcW w:w="426" w:type="dxa"/>
          </w:tcPr>
          <w:p w14:paraId="477E2098" w14:textId="77777777" w:rsidR="00D05049" w:rsidRDefault="00D05049"/>
        </w:tc>
        <w:tc>
          <w:tcPr>
            <w:tcW w:w="852" w:type="dxa"/>
          </w:tcPr>
          <w:p w14:paraId="4CB54C4C" w14:textId="77777777" w:rsidR="00D05049" w:rsidRDefault="00D05049"/>
        </w:tc>
        <w:tc>
          <w:tcPr>
            <w:tcW w:w="852" w:type="dxa"/>
          </w:tcPr>
          <w:p w14:paraId="623CDAB8" w14:textId="77777777" w:rsidR="00D05049" w:rsidRDefault="00D05049"/>
        </w:tc>
        <w:tc>
          <w:tcPr>
            <w:tcW w:w="143" w:type="dxa"/>
          </w:tcPr>
          <w:p w14:paraId="539FC040" w14:textId="77777777" w:rsidR="00D05049" w:rsidRDefault="00D05049"/>
        </w:tc>
        <w:tc>
          <w:tcPr>
            <w:tcW w:w="143" w:type="dxa"/>
          </w:tcPr>
          <w:p w14:paraId="329F374F" w14:textId="77777777" w:rsidR="00D05049" w:rsidRDefault="00D05049"/>
        </w:tc>
        <w:tc>
          <w:tcPr>
            <w:tcW w:w="235" w:type="dxa"/>
          </w:tcPr>
          <w:p w14:paraId="2119A64C" w14:textId="77777777" w:rsidR="00D05049" w:rsidRDefault="00D05049"/>
        </w:tc>
        <w:tc>
          <w:tcPr>
            <w:tcW w:w="334" w:type="dxa"/>
          </w:tcPr>
          <w:p w14:paraId="700D67DB" w14:textId="77777777" w:rsidR="00D05049" w:rsidRDefault="00D05049"/>
        </w:tc>
        <w:tc>
          <w:tcPr>
            <w:tcW w:w="568" w:type="dxa"/>
          </w:tcPr>
          <w:p w14:paraId="4D5629E1" w14:textId="77777777" w:rsidR="00D05049" w:rsidRDefault="00D05049"/>
        </w:tc>
        <w:tc>
          <w:tcPr>
            <w:tcW w:w="214" w:type="dxa"/>
          </w:tcPr>
          <w:p w14:paraId="7D91772C" w14:textId="77777777" w:rsidR="00D05049" w:rsidRDefault="00D05049"/>
        </w:tc>
        <w:tc>
          <w:tcPr>
            <w:tcW w:w="1857" w:type="dxa"/>
            <w:gridSpan w:val="5"/>
            <w:shd w:val="clear" w:color="FFFFFF" w:fill="FFFFFF"/>
            <w:tcMar>
              <w:left w:w="4" w:type="dxa"/>
              <w:right w:w="4" w:type="dxa"/>
            </w:tcMar>
          </w:tcPr>
          <w:p w14:paraId="5095DC67" w14:textId="77777777" w:rsidR="00D05049" w:rsidRDefault="00D05049">
            <w:r>
              <w:rPr>
                <w:noProof/>
              </w:rPr>
              <w:drawing>
                <wp:inline distT="0" distB="0" distL="0" distR="0" wp14:anchorId="6033AC58" wp14:editId="39678788">
                  <wp:extent cx="1170000" cy="1170000"/>
                  <wp:effectExtent l="0" t="0" r="0" b="0"/>
                  <wp:docPr id="29"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20353A5B" w14:textId="77777777" w:rsidR="00D05049" w:rsidRDefault="00D05049"/>
        </w:tc>
        <w:tc>
          <w:tcPr>
            <w:tcW w:w="568" w:type="dxa"/>
          </w:tcPr>
          <w:p w14:paraId="350C6DDB" w14:textId="77777777" w:rsidR="00D05049" w:rsidRDefault="00D05049"/>
        </w:tc>
        <w:tc>
          <w:tcPr>
            <w:tcW w:w="852" w:type="dxa"/>
          </w:tcPr>
          <w:p w14:paraId="38DF3843" w14:textId="77777777" w:rsidR="00D05049" w:rsidRDefault="00D05049"/>
        </w:tc>
        <w:tc>
          <w:tcPr>
            <w:tcW w:w="1560" w:type="dxa"/>
          </w:tcPr>
          <w:p w14:paraId="667E23AD" w14:textId="77777777" w:rsidR="00D05049" w:rsidRDefault="00D05049"/>
        </w:tc>
        <w:tc>
          <w:tcPr>
            <w:tcW w:w="426" w:type="dxa"/>
          </w:tcPr>
          <w:p w14:paraId="102B8CAD" w14:textId="77777777" w:rsidR="00D05049" w:rsidRDefault="00D05049"/>
        </w:tc>
        <w:tc>
          <w:tcPr>
            <w:tcW w:w="285" w:type="dxa"/>
          </w:tcPr>
          <w:p w14:paraId="71C080BE" w14:textId="77777777" w:rsidR="00D05049" w:rsidRDefault="00D05049"/>
        </w:tc>
        <w:tc>
          <w:tcPr>
            <w:tcW w:w="285" w:type="dxa"/>
          </w:tcPr>
          <w:p w14:paraId="0117E633" w14:textId="77777777" w:rsidR="00D05049" w:rsidRDefault="00D05049"/>
        </w:tc>
      </w:tr>
      <w:tr w:rsidR="00D05049" w14:paraId="61B74B9F" w14:textId="77777777">
        <w:trPr>
          <w:trHeight w:hRule="exact" w:val="277"/>
        </w:trPr>
        <w:tc>
          <w:tcPr>
            <w:tcW w:w="10221" w:type="dxa"/>
            <w:gridSpan w:val="22"/>
            <w:shd w:val="clear" w:color="000000" w:fill="FFFFFF"/>
            <w:tcMar>
              <w:left w:w="34" w:type="dxa"/>
              <w:right w:w="34" w:type="dxa"/>
            </w:tcMar>
          </w:tcPr>
          <w:p w14:paraId="0F12DD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01A5A120" w14:textId="77777777">
        <w:trPr>
          <w:trHeight w:hRule="exact" w:val="855"/>
        </w:trPr>
        <w:tc>
          <w:tcPr>
            <w:tcW w:w="10221" w:type="dxa"/>
            <w:gridSpan w:val="22"/>
            <w:shd w:val="clear" w:color="000000" w:fill="FFFFFF"/>
            <w:tcMar>
              <w:left w:w="34" w:type="dxa"/>
              <w:right w:w="34" w:type="dxa"/>
            </w:tcMar>
          </w:tcPr>
          <w:p w14:paraId="4FDCF9A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6B633B0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58DBC1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6861A862" w14:textId="77777777">
        <w:trPr>
          <w:trHeight w:hRule="exact" w:val="138"/>
        </w:trPr>
        <w:tc>
          <w:tcPr>
            <w:tcW w:w="426" w:type="dxa"/>
          </w:tcPr>
          <w:p w14:paraId="4A22F415" w14:textId="77777777" w:rsidR="00D05049" w:rsidRDefault="00D05049"/>
        </w:tc>
        <w:tc>
          <w:tcPr>
            <w:tcW w:w="426" w:type="dxa"/>
          </w:tcPr>
          <w:p w14:paraId="39FAB0F5" w14:textId="77777777" w:rsidR="00D05049" w:rsidRDefault="00D05049"/>
        </w:tc>
        <w:tc>
          <w:tcPr>
            <w:tcW w:w="852" w:type="dxa"/>
          </w:tcPr>
          <w:p w14:paraId="61637873" w14:textId="77777777" w:rsidR="00D05049" w:rsidRDefault="00D05049"/>
        </w:tc>
        <w:tc>
          <w:tcPr>
            <w:tcW w:w="852" w:type="dxa"/>
          </w:tcPr>
          <w:p w14:paraId="4010BEA0" w14:textId="77777777" w:rsidR="00D05049" w:rsidRDefault="00D05049"/>
        </w:tc>
        <w:tc>
          <w:tcPr>
            <w:tcW w:w="143" w:type="dxa"/>
          </w:tcPr>
          <w:p w14:paraId="5D6DDAB6" w14:textId="77777777" w:rsidR="00D05049" w:rsidRDefault="00D05049"/>
        </w:tc>
        <w:tc>
          <w:tcPr>
            <w:tcW w:w="143" w:type="dxa"/>
          </w:tcPr>
          <w:p w14:paraId="5A6C691C" w14:textId="77777777" w:rsidR="00D05049" w:rsidRDefault="00D05049"/>
        </w:tc>
        <w:tc>
          <w:tcPr>
            <w:tcW w:w="235" w:type="dxa"/>
          </w:tcPr>
          <w:p w14:paraId="0C092DB8" w14:textId="77777777" w:rsidR="00D05049" w:rsidRDefault="00D05049"/>
        </w:tc>
        <w:tc>
          <w:tcPr>
            <w:tcW w:w="334" w:type="dxa"/>
          </w:tcPr>
          <w:p w14:paraId="572B9773" w14:textId="77777777" w:rsidR="00D05049" w:rsidRDefault="00D05049"/>
        </w:tc>
        <w:tc>
          <w:tcPr>
            <w:tcW w:w="568" w:type="dxa"/>
          </w:tcPr>
          <w:p w14:paraId="3E5E0C0A" w14:textId="77777777" w:rsidR="00D05049" w:rsidRDefault="00D05049"/>
        </w:tc>
        <w:tc>
          <w:tcPr>
            <w:tcW w:w="214" w:type="dxa"/>
          </w:tcPr>
          <w:p w14:paraId="3900BFBD" w14:textId="77777777" w:rsidR="00D05049" w:rsidRDefault="00D05049"/>
        </w:tc>
        <w:tc>
          <w:tcPr>
            <w:tcW w:w="72" w:type="dxa"/>
          </w:tcPr>
          <w:p w14:paraId="6CC882E9" w14:textId="77777777" w:rsidR="00D05049" w:rsidRDefault="00D05049"/>
        </w:tc>
        <w:tc>
          <w:tcPr>
            <w:tcW w:w="852" w:type="dxa"/>
          </w:tcPr>
          <w:p w14:paraId="635308E6" w14:textId="77777777" w:rsidR="00D05049" w:rsidRDefault="00D05049"/>
        </w:tc>
        <w:tc>
          <w:tcPr>
            <w:tcW w:w="710" w:type="dxa"/>
          </w:tcPr>
          <w:p w14:paraId="03893AE5" w14:textId="77777777" w:rsidR="00D05049" w:rsidRDefault="00D05049"/>
        </w:tc>
        <w:tc>
          <w:tcPr>
            <w:tcW w:w="143" w:type="dxa"/>
          </w:tcPr>
          <w:p w14:paraId="42A526C7" w14:textId="77777777" w:rsidR="00D05049" w:rsidRDefault="00D05049"/>
        </w:tc>
        <w:tc>
          <w:tcPr>
            <w:tcW w:w="72" w:type="dxa"/>
          </w:tcPr>
          <w:p w14:paraId="54CD73FD" w14:textId="77777777" w:rsidR="00D05049" w:rsidRDefault="00D05049"/>
        </w:tc>
        <w:tc>
          <w:tcPr>
            <w:tcW w:w="214" w:type="dxa"/>
          </w:tcPr>
          <w:p w14:paraId="68E786A0" w14:textId="77777777" w:rsidR="00D05049" w:rsidRDefault="00D05049"/>
        </w:tc>
        <w:tc>
          <w:tcPr>
            <w:tcW w:w="568" w:type="dxa"/>
          </w:tcPr>
          <w:p w14:paraId="1524A08A" w14:textId="77777777" w:rsidR="00D05049" w:rsidRDefault="00D05049"/>
        </w:tc>
        <w:tc>
          <w:tcPr>
            <w:tcW w:w="852" w:type="dxa"/>
          </w:tcPr>
          <w:p w14:paraId="392F7DA3" w14:textId="77777777" w:rsidR="00D05049" w:rsidRDefault="00D05049"/>
        </w:tc>
        <w:tc>
          <w:tcPr>
            <w:tcW w:w="1560" w:type="dxa"/>
          </w:tcPr>
          <w:p w14:paraId="6DF3B632" w14:textId="77777777" w:rsidR="00D05049" w:rsidRDefault="00D05049"/>
        </w:tc>
        <w:tc>
          <w:tcPr>
            <w:tcW w:w="426" w:type="dxa"/>
          </w:tcPr>
          <w:p w14:paraId="39A19027" w14:textId="77777777" w:rsidR="00D05049" w:rsidRDefault="00D05049"/>
        </w:tc>
        <w:tc>
          <w:tcPr>
            <w:tcW w:w="285" w:type="dxa"/>
          </w:tcPr>
          <w:p w14:paraId="062408E7" w14:textId="77777777" w:rsidR="00D05049" w:rsidRDefault="00D05049"/>
        </w:tc>
        <w:tc>
          <w:tcPr>
            <w:tcW w:w="285" w:type="dxa"/>
          </w:tcPr>
          <w:p w14:paraId="2F764C80" w14:textId="77777777" w:rsidR="00D05049" w:rsidRDefault="00D05049"/>
        </w:tc>
      </w:tr>
      <w:tr w:rsidR="00D05049" w14:paraId="73962647" w14:textId="77777777">
        <w:trPr>
          <w:trHeight w:hRule="exact" w:val="277"/>
        </w:trPr>
        <w:tc>
          <w:tcPr>
            <w:tcW w:w="10221" w:type="dxa"/>
            <w:gridSpan w:val="22"/>
            <w:shd w:val="clear" w:color="000000" w:fill="FFFFFF"/>
            <w:tcMar>
              <w:left w:w="34" w:type="dxa"/>
              <w:right w:w="34" w:type="dxa"/>
            </w:tcMar>
          </w:tcPr>
          <w:p w14:paraId="0585A84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4ECA3444" w14:textId="77777777">
        <w:trPr>
          <w:trHeight w:hRule="exact" w:val="255"/>
        </w:trPr>
        <w:tc>
          <w:tcPr>
            <w:tcW w:w="426" w:type="dxa"/>
          </w:tcPr>
          <w:p w14:paraId="6247543F" w14:textId="77777777" w:rsidR="00D05049" w:rsidRDefault="00D05049"/>
        </w:tc>
        <w:tc>
          <w:tcPr>
            <w:tcW w:w="426" w:type="dxa"/>
          </w:tcPr>
          <w:p w14:paraId="6577E8CC" w14:textId="77777777" w:rsidR="00D05049" w:rsidRDefault="00D05049"/>
        </w:tc>
        <w:tc>
          <w:tcPr>
            <w:tcW w:w="852" w:type="dxa"/>
          </w:tcPr>
          <w:p w14:paraId="442ADA3D" w14:textId="77777777" w:rsidR="00D05049" w:rsidRDefault="00D05049"/>
        </w:tc>
        <w:tc>
          <w:tcPr>
            <w:tcW w:w="852" w:type="dxa"/>
          </w:tcPr>
          <w:p w14:paraId="3B0320DD" w14:textId="77777777" w:rsidR="00D05049" w:rsidRDefault="00D05049"/>
        </w:tc>
        <w:tc>
          <w:tcPr>
            <w:tcW w:w="143" w:type="dxa"/>
          </w:tcPr>
          <w:p w14:paraId="02109BCD" w14:textId="77777777" w:rsidR="00D05049" w:rsidRDefault="00D05049"/>
        </w:tc>
        <w:tc>
          <w:tcPr>
            <w:tcW w:w="143" w:type="dxa"/>
          </w:tcPr>
          <w:p w14:paraId="5235AEF6" w14:textId="77777777" w:rsidR="00D05049" w:rsidRDefault="00D05049"/>
        </w:tc>
        <w:tc>
          <w:tcPr>
            <w:tcW w:w="235" w:type="dxa"/>
          </w:tcPr>
          <w:p w14:paraId="7085E2A4" w14:textId="77777777" w:rsidR="00D05049" w:rsidRDefault="00D05049"/>
        </w:tc>
        <w:tc>
          <w:tcPr>
            <w:tcW w:w="334" w:type="dxa"/>
          </w:tcPr>
          <w:p w14:paraId="5B54A52A" w14:textId="77777777" w:rsidR="00D05049" w:rsidRDefault="00D05049"/>
        </w:tc>
        <w:tc>
          <w:tcPr>
            <w:tcW w:w="568" w:type="dxa"/>
          </w:tcPr>
          <w:p w14:paraId="59511233" w14:textId="77777777" w:rsidR="00D05049" w:rsidRDefault="00D05049"/>
        </w:tc>
        <w:tc>
          <w:tcPr>
            <w:tcW w:w="214" w:type="dxa"/>
          </w:tcPr>
          <w:p w14:paraId="1634157B" w14:textId="77777777" w:rsidR="00D05049" w:rsidRDefault="00D05049"/>
        </w:tc>
        <w:tc>
          <w:tcPr>
            <w:tcW w:w="72" w:type="dxa"/>
          </w:tcPr>
          <w:p w14:paraId="6728D930" w14:textId="77777777" w:rsidR="00D05049" w:rsidRDefault="00D05049"/>
        </w:tc>
        <w:tc>
          <w:tcPr>
            <w:tcW w:w="852" w:type="dxa"/>
          </w:tcPr>
          <w:p w14:paraId="2520E78C" w14:textId="77777777" w:rsidR="00D05049" w:rsidRDefault="00D05049"/>
        </w:tc>
        <w:tc>
          <w:tcPr>
            <w:tcW w:w="710" w:type="dxa"/>
          </w:tcPr>
          <w:p w14:paraId="7A5FA8EB" w14:textId="77777777" w:rsidR="00D05049" w:rsidRDefault="00D05049"/>
        </w:tc>
        <w:tc>
          <w:tcPr>
            <w:tcW w:w="143" w:type="dxa"/>
          </w:tcPr>
          <w:p w14:paraId="42E02F04" w14:textId="77777777" w:rsidR="00D05049" w:rsidRDefault="00D05049"/>
        </w:tc>
        <w:tc>
          <w:tcPr>
            <w:tcW w:w="72" w:type="dxa"/>
          </w:tcPr>
          <w:p w14:paraId="2D7878CE" w14:textId="77777777" w:rsidR="00D05049" w:rsidRDefault="00D05049"/>
        </w:tc>
        <w:tc>
          <w:tcPr>
            <w:tcW w:w="214" w:type="dxa"/>
          </w:tcPr>
          <w:p w14:paraId="01BF5433" w14:textId="77777777" w:rsidR="00D05049" w:rsidRDefault="00D05049"/>
        </w:tc>
        <w:tc>
          <w:tcPr>
            <w:tcW w:w="568" w:type="dxa"/>
          </w:tcPr>
          <w:p w14:paraId="240DE871" w14:textId="77777777" w:rsidR="00D05049" w:rsidRDefault="00D05049"/>
        </w:tc>
        <w:tc>
          <w:tcPr>
            <w:tcW w:w="852" w:type="dxa"/>
          </w:tcPr>
          <w:p w14:paraId="449B0E92" w14:textId="77777777" w:rsidR="00D05049" w:rsidRDefault="00D05049"/>
        </w:tc>
        <w:tc>
          <w:tcPr>
            <w:tcW w:w="1560" w:type="dxa"/>
          </w:tcPr>
          <w:p w14:paraId="0B8AC784" w14:textId="77777777" w:rsidR="00D05049" w:rsidRDefault="00D05049"/>
        </w:tc>
        <w:tc>
          <w:tcPr>
            <w:tcW w:w="426" w:type="dxa"/>
          </w:tcPr>
          <w:p w14:paraId="6614C993" w14:textId="77777777" w:rsidR="00D05049" w:rsidRDefault="00D05049"/>
        </w:tc>
        <w:tc>
          <w:tcPr>
            <w:tcW w:w="285" w:type="dxa"/>
          </w:tcPr>
          <w:p w14:paraId="4685F633" w14:textId="77777777" w:rsidR="00D05049" w:rsidRDefault="00D05049"/>
        </w:tc>
        <w:tc>
          <w:tcPr>
            <w:tcW w:w="285" w:type="dxa"/>
          </w:tcPr>
          <w:p w14:paraId="1C42EEA7" w14:textId="77777777" w:rsidR="00D05049" w:rsidRDefault="00D05049"/>
        </w:tc>
      </w:tr>
      <w:tr w:rsidR="00D05049" w14:paraId="62EBA881" w14:textId="77777777">
        <w:trPr>
          <w:trHeight w:hRule="exact" w:val="277"/>
        </w:trPr>
        <w:tc>
          <w:tcPr>
            <w:tcW w:w="426" w:type="dxa"/>
          </w:tcPr>
          <w:p w14:paraId="3E43E600" w14:textId="77777777" w:rsidR="00D05049" w:rsidRDefault="00D05049"/>
        </w:tc>
        <w:tc>
          <w:tcPr>
            <w:tcW w:w="426" w:type="dxa"/>
          </w:tcPr>
          <w:p w14:paraId="4DDB6AE9" w14:textId="77777777" w:rsidR="00D05049" w:rsidRDefault="00D05049"/>
        </w:tc>
        <w:tc>
          <w:tcPr>
            <w:tcW w:w="852" w:type="dxa"/>
          </w:tcPr>
          <w:p w14:paraId="75A14F79" w14:textId="77777777" w:rsidR="00D05049" w:rsidRDefault="00D05049"/>
        </w:tc>
        <w:tc>
          <w:tcPr>
            <w:tcW w:w="852" w:type="dxa"/>
          </w:tcPr>
          <w:p w14:paraId="4872C533" w14:textId="77777777" w:rsidR="00D05049" w:rsidRDefault="00D05049"/>
        </w:tc>
        <w:tc>
          <w:tcPr>
            <w:tcW w:w="143" w:type="dxa"/>
          </w:tcPr>
          <w:p w14:paraId="76041342" w14:textId="77777777" w:rsidR="00D05049" w:rsidRDefault="00D05049"/>
        </w:tc>
        <w:tc>
          <w:tcPr>
            <w:tcW w:w="143" w:type="dxa"/>
          </w:tcPr>
          <w:p w14:paraId="1563D419" w14:textId="77777777" w:rsidR="00D05049" w:rsidRDefault="00D05049"/>
        </w:tc>
        <w:tc>
          <w:tcPr>
            <w:tcW w:w="235" w:type="dxa"/>
          </w:tcPr>
          <w:p w14:paraId="31CC8625" w14:textId="77777777" w:rsidR="00D05049" w:rsidRDefault="00D05049"/>
        </w:tc>
        <w:tc>
          <w:tcPr>
            <w:tcW w:w="334" w:type="dxa"/>
          </w:tcPr>
          <w:p w14:paraId="0E4302BA" w14:textId="77777777" w:rsidR="00D05049" w:rsidRDefault="00D05049"/>
        </w:tc>
        <w:tc>
          <w:tcPr>
            <w:tcW w:w="568" w:type="dxa"/>
          </w:tcPr>
          <w:p w14:paraId="3BCC3F69" w14:textId="77777777" w:rsidR="00D05049" w:rsidRDefault="00D05049"/>
        </w:tc>
        <w:tc>
          <w:tcPr>
            <w:tcW w:w="214" w:type="dxa"/>
          </w:tcPr>
          <w:p w14:paraId="25A96E92" w14:textId="77777777" w:rsidR="00D05049" w:rsidRDefault="00D05049"/>
        </w:tc>
        <w:tc>
          <w:tcPr>
            <w:tcW w:w="72" w:type="dxa"/>
          </w:tcPr>
          <w:p w14:paraId="70039F31" w14:textId="77777777" w:rsidR="00D05049" w:rsidRDefault="00D05049"/>
        </w:tc>
        <w:tc>
          <w:tcPr>
            <w:tcW w:w="852" w:type="dxa"/>
          </w:tcPr>
          <w:p w14:paraId="55FF17EE" w14:textId="77777777" w:rsidR="00D05049" w:rsidRDefault="00D05049"/>
        </w:tc>
        <w:tc>
          <w:tcPr>
            <w:tcW w:w="710" w:type="dxa"/>
          </w:tcPr>
          <w:p w14:paraId="3645EC7D" w14:textId="77777777" w:rsidR="00D05049" w:rsidRDefault="00D05049"/>
        </w:tc>
        <w:tc>
          <w:tcPr>
            <w:tcW w:w="3842" w:type="dxa"/>
            <w:gridSpan w:val="7"/>
            <w:shd w:val="clear" w:color="000000" w:fill="FFFFFF"/>
            <w:tcMar>
              <w:left w:w="34" w:type="dxa"/>
              <w:right w:w="34" w:type="dxa"/>
            </w:tcMar>
          </w:tcPr>
          <w:p w14:paraId="338E47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74688616" w14:textId="77777777" w:rsidR="00D05049" w:rsidRDefault="00D05049"/>
        </w:tc>
        <w:tc>
          <w:tcPr>
            <w:tcW w:w="285" w:type="dxa"/>
          </w:tcPr>
          <w:p w14:paraId="68ECE3CA" w14:textId="77777777" w:rsidR="00D05049" w:rsidRDefault="00D05049"/>
        </w:tc>
      </w:tr>
      <w:tr w:rsidR="00D05049" w14:paraId="62FB8C0C" w14:textId="77777777">
        <w:trPr>
          <w:trHeight w:hRule="exact" w:val="138"/>
        </w:trPr>
        <w:tc>
          <w:tcPr>
            <w:tcW w:w="426" w:type="dxa"/>
          </w:tcPr>
          <w:p w14:paraId="05AC3AD4" w14:textId="77777777" w:rsidR="00D05049" w:rsidRDefault="00D05049"/>
        </w:tc>
        <w:tc>
          <w:tcPr>
            <w:tcW w:w="426" w:type="dxa"/>
          </w:tcPr>
          <w:p w14:paraId="3B5981F3" w14:textId="77777777" w:rsidR="00D05049" w:rsidRDefault="00D05049"/>
        </w:tc>
        <w:tc>
          <w:tcPr>
            <w:tcW w:w="852" w:type="dxa"/>
          </w:tcPr>
          <w:p w14:paraId="73DB2430" w14:textId="77777777" w:rsidR="00D05049" w:rsidRDefault="00D05049"/>
        </w:tc>
        <w:tc>
          <w:tcPr>
            <w:tcW w:w="852" w:type="dxa"/>
          </w:tcPr>
          <w:p w14:paraId="39082845" w14:textId="77777777" w:rsidR="00D05049" w:rsidRDefault="00D05049"/>
        </w:tc>
        <w:tc>
          <w:tcPr>
            <w:tcW w:w="143" w:type="dxa"/>
          </w:tcPr>
          <w:p w14:paraId="08FDA906" w14:textId="77777777" w:rsidR="00D05049" w:rsidRDefault="00D05049"/>
        </w:tc>
        <w:tc>
          <w:tcPr>
            <w:tcW w:w="143" w:type="dxa"/>
          </w:tcPr>
          <w:p w14:paraId="064A0960" w14:textId="77777777" w:rsidR="00D05049" w:rsidRDefault="00D05049"/>
        </w:tc>
        <w:tc>
          <w:tcPr>
            <w:tcW w:w="235" w:type="dxa"/>
          </w:tcPr>
          <w:p w14:paraId="61565235" w14:textId="77777777" w:rsidR="00D05049" w:rsidRDefault="00D05049"/>
        </w:tc>
        <w:tc>
          <w:tcPr>
            <w:tcW w:w="334" w:type="dxa"/>
          </w:tcPr>
          <w:p w14:paraId="479CAD25" w14:textId="77777777" w:rsidR="00D05049" w:rsidRDefault="00D05049"/>
        </w:tc>
        <w:tc>
          <w:tcPr>
            <w:tcW w:w="568" w:type="dxa"/>
          </w:tcPr>
          <w:p w14:paraId="60AB41E0" w14:textId="77777777" w:rsidR="00D05049" w:rsidRDefault="00D05049"/>
        </w:tc>
        <w:tc>
          <w:tcPr>
            <w:tcW w:w="214" w:type="dxa"/>
          </w:tcPr>
          <w:p w14:paraId="250B1B9F" w14:textId="77777777" w:rsidR="00D05049" w:rsidRDefault="00D05049"/>
        </w:tc>
        <w:tc>
          <w:tcPr>
            <w:tcW w:w="72" w:type="dxa"/>
          </w:tcPr>
          <w:p w14:paraId="362F7628" w14:textId="77777777" w:rsidR="00D05049" w:rsidRDefault="00D05049"/>
        </w:tc>
        <w:tc>
          <w:tcPr>
            <w:tcW w:w="852" w:type="dxa"/>
          </w:tcPr>
          <w:p w14:paraId="55D4BCBD" w14:textId="77777777" w:rsidR="00D05049" w:rsidRDefault="00D05049"/>
        </w:tc>
        <w:tc>
          <w:tcPr>
            <w:tcW w:w="710" w:type="dxa"/>
          </w:tcPr>
          <w:p w14:paraId="5D598130" w14:textId="77777777" w:rsidR="00D05049" w:rsidRDefault="00D05049"/>
        </w:tc>
        <w:tc>
          <w:tcPr>
            <w:tcW w:w="143" w:type="dxa"/>
          </w:tcPr>
          <w:p w14:paraId="4DBE092B" w14:textId="77777777" w:rsidR="00D05049" w:rsidRDefault="00D05049"/>
        </w:tc>
        <w:tc>
          <w:tcPr>
            <w:tcW w:w="72" w:type="dxa"/>
          </w:tcPr>
          <w:p w14:paraId="0E72A4B2" w14:textId="77777777" w:rsidR="00D05049" w:rsidRDefault="00D05049"/>
        </w:tc>
        <w:tc>
          <w:tcPr>
            <w:tcW w:w="214" w:type="dxa"/>
          </w:tcPr>
          <w:p w14:paraId="5F24ED9F" w14:textId="77777777" w:rsidR="00D05049" w:rsidRDefault="00D05049"/>
        </w:tc>
        <w:tc>
          <w:tcPr>
            <w:tcW w:w="568" w:type="dxa"/>
          </w:tcPr>
          <w:p w14:paraId="26BCC601" w14:textId="77777777" w:rsidR="00D05049" w:rsidRDefault="00D05049"/>
        </w:tc>
        <w:tc>
          <w:tcPr>
            <w:tcW w:w="852" w:type="dxa"/>
          </w:tcPr>
          <w:p w14:paraId="3304D4A7" w14:textId="77777777" w:rsidR="00D05049" w:rsidRDefault="00D05049"/>
        </w:tc>
        <w:tc>
          <w:tcPr>
            <w:tcW w:w="1560" w:type="dxa"/>
          </w:tcPr>
          <w:p w14:paraId="5B5EDEA9" w14:textId="77777777" w:rsidR="00D05049" w:rsidRDefault="00D05049"/>
        </w:tc>
        <w:tc>
          <w:tcPr>
            <w:tcW w:w="426" w:type="dxa"/>
          </w:tcPr>
          <w:p w14:paraId="6190EAFC" w14:textId="77777777" w:rsidR="00D05049" w:rsidRDefault="00D05049"/>
        </w:tc>
        <w:tc>
          <w:tcPr>
            <w:tcW w:w="285" w:type="dxa"/>
          </w:tcPr>
          <w:p w14:paraId="0F93AD7A" w14:textId="77777777" w:rsidR="00D05049" w:rsidRDefault="00D05049"/>
        </w:tc>
        <w:tc>
          <w:tcPr>
            <w:tcW w:w="285" w:type="dxa"/>
          </w:tcPr>
          <w:p w14:paraId="2F72D253" w14:textId="77777777" w:rsidR="00D05049" w:rsidRDefault="00D05049"/>
        </w:tc>
      </w:tr>
      <w:tr w:rsidR="00D05049" w14:paraId="7C2F6FF4" w14:textId="77777777">
        <w:trPr>
          <w:trHeight w:hRule="exact" w:val="280"/>
        </w:trPr>
        <w:tc>
          <w:tcPr>
            <w:tcW w:w="426" w:type="dxa"/>
          </w:tcPr>
          <w:p w14:paraId="673896A7" w14:textId="77777777" w:rsidR="00D05049" w:rsidRDefault="00D05049"/>
        </w:tc>
        <w:tc>
          <w:tcPr>
            <w:tcW w:w="426" w:type="dxa"/>
          </w:tcPr>
          <w:p w14:paraId="00F86CE6" w14:textId="77777777" w:rsidR="00D05049" w:rsidRDefault="00D05049"/>
        </w:tc>
        <w:tc>
          <w:tcPr>
            <w:tcW w:w="852" w:type="dxa"/>
          </w:tcPr>
          <w:p w14:paraId="55765A11" w14:textId="77777777" w:rsidR="00D05049" w:rsidRDefault="00D05049"/>
        </w:tc>
        <w:tc>
          <w:tcPr>
            <w:tcW w:w="852" w:type="dxa"/>
          </w:tcPr>
          <w:p w14:paraId="386A25F4" w14:textId="77777777" w:rsidR="00D05049" w:rsidRDefault="00D05049"/>
        </w:tc>
        <w:tc>
          <w:tcPr>
            <w:tcW w:w="143" w:type="dxa"/>
          </w:tcPr>
          <w:p w14:paraId="5B3ED688" w14:textId="77777777" w:rsidR="00D05049" w:rsidRDefault="00D05049"/>
        </w:tc>
        <w:tc>
          <w:tcPr>
            <w:tcW w:w="143" w:type="dxa"/>
          </w:tcPr>
          <w:p w14:paraId="14B917E5" w14:textId="77777777" w:rsidR="00D05049" w:rsidRDefault="00D05049"/>
        </w:tc>
        <w:tc>
          <w:tcPr>
            <w:tcW w:w="235" w:type="dxa"/>
          </w:tcPr>
          <w:p w14:paraId="1BD662AB" w14:textId="77777777" w:rsidR="00D05049" w:rsidRDefault="00D05049"/>
        </w:tc>
        <w:tc>
          <w:tcPr>
            <w:tcW w:w="334" w:type="dxa"/>
          </w:tcPr>
          <w:p w14:paraId="0A93EFA0" w14:textId="77777777" w:rsidR="00D05049" w:rsidRDefault="00D05049"/>
        </w:tc>
        <w:tc>
          <w:tcPr>
            <w:tcW w:w="568" w:type="dxa"/>
          </w:tcPr>
          <w:p w14:paraId="685C74C3" w14:textId="77777777" w:rsidR="00D05049" w:rsidRDefault="00D05049"/>
        </w:tc>
        <w:tc>
          <w:tcPr>
            <w:tcW w:w="214" w:type="dxa"/>
          </w:tcPr>
          <w:p w14:paraId="3DF83A0D" w14:textId="77777777" w:rsidR="00D05049" w:rsidRDefault="00D05049"/>
        </w:tc>
        <w:tc>
          <w:tcPr>
            <w:tcW w:w="72" w:type="dxa"/>
          </w:tcPr>
          <w:p w14:paraId="76D7DD0F" w14:textId="77777777" w:rsidR="00D05049" w:rsidRDefault="00D05049"/>
        </w:tc>
        <w:tc>
          <w:tcPr>
            <w:tcW w:w="852" w:type="dxa"/>
          </w:tcPr>
          <w:p w14:paraId="52488E92" w14:textId="77777777" w:rsidR="00D05049" w:rsidRDefault="00D05049"/>
        </w:tc>
        <w:tc>
          <w:tcPr>
            <w:tcW w:w="710" w:type="dxa"/>
          </w:tcPr>
          <w:p w14:paraId="44925646" w14:textId="77777777" w:rsidR="00D05049" w:rsidRDefault="00D05049"/>
        </w:tc>
        <w:tc>
          <w:tcPr>
            <w:tcW w:w="3842" w:type="dxa"/>
            <w:gridSpan w:val="7"/>
            <w:shd w:val="clear" w:color="000000" w:fill="FFFFFF"/>
            <w:tcMar>
              <w:left w:w="34" w:type="dxa"/>
              <w:right w:w="34" w:type="dxa"/>
            </w:tcMar>
          </w:tcPr>
          <w:p w14:paraId="3D049019"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7318F2A9" w14:textId="77777777" w:rsidR="00D05049" w:rsidRDefault="00D05049"/>
        </w:tc>
        <w:tc>
          <w:tcPr>
            <w:tcW w:w="285" w:type="dxa"/>
          </w:tcPr>
          <w:p w14:paraId="1F222699" w14:textId="77777777" w:rsidR="00D05049" w:rsidRDefault="00D05049"/>
        </w:tc>
      </w:tr>
      <w:tr w:rsidR="00D05049" w14:paraId="41C60C47" w14:textId="77777777">
        <w:trPr>
          <w:trHeight w:hRule="exact" w:val="138"/>
        </w:trPr>
        <w:tc>
          <w:tcPr>
            <w:tcW w:w="426" w:type="dxa"/>
          </w:tcPr>
          <w:p w14:paraId="42E6E292" w14:textId="77777777" w:rsidR="00D05049" w:rsidRDefault="00D05049"/>
        </w:tc>
        <w:tc>
          <w:tcPr>
            <w:tcW w:w="426" w:type="dxa"/>
          </w:tcPr>
          <w:p w14:paraId="2E8EC97E" w14:textId="77777777" w:rsidR="00D05049" w:rsidRDefault="00D05049"/>
        </w:tc>
        <w:tc>
          <w:tcPr>
            <w:tcW w:w="852" w:type="dxa"/>
          </w:tcPr>
          <w:p w14:paraId="36D4A112" w14:textId="77777777" w:rsidR="00D05049" w:rsidRDefault="00D05049"/>
        </w:tc>
        <w:tc>
          <w:tcPr>
            <w:tcW w:w="852" w:type="dxa"/>
          </w:tcPr>
          <w:p w14:paraId="1633EF28" w14:textId="77777777" w:rsidR="00D05049" w:rsidRDefault="00D05049"/>
        </w:tc>
        <w:tc>
          <w:tcPr>
            <w:tcW w:w="143" w:type="dxa"/>
          </w:tcPr>
          <w:p w14:paraId="616A8D2C" w14:textId="77777777" w:rsidR="00D05049" w:rsidRDefault="00D05049"/>
        </w:tc>
        <w:tc>
          <w:tcPr>
            <w:tcW w:w="143" w:type="dxa"/>
          </w:tcPr>
          <w:p w14:paraId="4FB6C14D" w14:textId="77777777" w:rsidR="00D05049" w:rsidRDefault="00D05049"/>
        </w:tc>
        <w:tc>
          <w:tcPr>
            <w:tcW w:w="235" w:type="dxa"/>
          </w:tcPr>
          <w:p w14:paraId="31228B87" w14:textId="77777777" w:rsidR="00D05049" w:rsidRDefault="00D05049"/>
        </w:tc>
        <w:tc>
          <w:tcPr>
            <w:tcW w:w="334" w:type="dxa"/>
          </w:tcPr>
          <w:p w14:paraId="154F8ABE" w14:textId="77777777" w:rsidR="00D05049" w:rsidRDefault="00D05049"/>
        </w:tc>
        <w:tc>
          <w:tcPr>
            <w:tcW w:w="568" w:type="dxa"/>
          </w:tcPr>
          <w:p w14:paraId="278A668E" w14:textId="77777777" w:rsidR="00D05049" w:rsidRDefault="00D05049"/>
        </w:tc>
        <w:tc>
          <w:tcPr>
            <w:tcW w:w="214" w:type="dxa"/>
          </w:tcPr>
          <w:p w14:paraId="038D0CAA" w14:textId="77777777" w:rsidR="00D05049" w:rsidRDefault="00D05049"/>
        </w:tc>
        <w:tc>
          <w:tcPr>
            <w:tcW w:w="72" w:type="dxa"/>
          </w:tcPr>
          <w:p w14:paraId="552B7647" w14:textId="77777777" w:rsidR="00D05049" w:rsidRDefault="00D05049"/>
        </w:tc>
        <w:tc>
          <w:tcPr>
            <w:tcW w:w="852" w:type="dxa"/>
          </w:tcPr>
          <w:p w14:paraId="7F65552F" w14:textId="77777777" w:rsidR="00D05049" w:rsidRDefault="00D05049"/>
        </w:tc>
        <w:tc>
          <w:tcPr>
            <w:tcW w:w="710" w:type="dxa"/>
          </w:tcPr>
          <w:p w14:paraId="6D81F2A5" w14:textId="77777777" w:rsidR="00D05049" w:rsidRDefault="00D05049"/>
        </w:tc>
        <w:tc>
          <w:tcPr>
            <w:tcW w:w="143" w:type="dxa"/>
          </w:tcPr>
          <w:p w14:paraId="2D468679" w14:textId="77777777" w:rsidR="00D05049" w:rsidRDefault="00D05049"/>
        </w:tc>
        <w:tc>
          <w:tcPr>
            <w:tcW w:w="72" w:type="dxa"/>
          </w:tcPr>
          <w:p w14:paraId="05A1A468" w14:textId="77777777" w:rsidR="00D05049" w:rsidRDefault="00D05049"/>
        </w:tc>
        <w:tc>
          <w:tcPr>
            <w:tcW w:w="214" w:type="dxa"/>
          </w:tcPr>
          <w:p w14:paraId="252CD218" w14:textId="77777777" w:rsidR="00D05049" w:rsidRDefault="00D05049"/>
        </w:tc>
        <w:tc>
          <w:tcPr>
            <w:tcW w:w="568" w:type="dxa"/>
          </w:tcPr>
          <w:p w14:paraId="4384B1EB" w14:textId="77777777" w:rsidR="00D05049" w:rsidRDefault="00D05049"/>
        </w:tc>
        <w:tc>
          <w:tcPr>
            <w:tcW w:w="852" w:type="dxa"/>
          </w:tcPr>
          <w:p w14:paraId="54AA5DFC" w14:textId="77777777" w:rsidR="00D05049" w:rsidRDefault="00D05049"/>
        </w:tc>
        <w:tc>
          <w:tcPr>
            <w:tcW w:w="1560" w:type="dxa"/>
          </w:tcPr>
          <w:p w14:paraId="26E46FAE" w14:textId="77777777" w:rsidR="00D05049" w:rsidRDefault="00D05049"/>
        </w:tc>
        <w:tc>
          <w:tcPr>
            <w:tcW w:w="426" w:type="dxa"/>
          </w:tcPr>
          <w:p w14:paraId="249D259A" w14:textId="77777777" w:rsidR="00D05049" w:rsidRDefault="00D05049"/>
        </w:tc>
        <w:tc>
          <w:tcPr>
            <w:tcW w:w="285" w:type="dxa"/>
          </w:tcPr>
          <w:p w14:paraId="3BB8520C" w14:textId="77777777" w:rsidR="00D05049" w:rsidRDefault="00D05049"/>
        </w:tc>
        <w:tc>
          <w:tcPr>
            <w:tcW w:w="285" w:type="dxa"/>
          </w:tcPr>
          <w:p w14:paraId="29306CAE" w14:textId="77777777" w:rsidR="00D05049" w:rsidRDefault="00D05049"/>
        </w:tc>
      </w:tr>
      <w:tr w:rsidR="00D05049" w14:paraId="62CF5318" w14:textId="77777777">
        <w:trPr>
          <w:trHeight w:hRule="exact" w:val="277"/>
        </w:trPr>
        <w:tc>
          <w:tcPr>
            <w:tcW w:w="426" w:type="dxa"/>
          </w:tcPr>
          <w:p w14:paraId="65D1DB0E" w14:textId="77777777" w:rsidR="00D05049" w:rsidRDefault="00D05049"/>
        </w:tc>
        <w:tc>
          <w:tcPr>
            <w:tcW w:w="426" w:type="dxa"/>
          </w:tcPr>
          <w:p w14:paraId="3ECD8B11" w14:textId="77777777" w:rsidR="00D05049" w:rsidRDefault="00D05049"/>
        </w:tc>
        <w:tc>
          <w:tcPr>
            <w:tcW w:w="852" w:type="dxa"/>
          </w:tcPr>
          <w:p w14:paraId="6E5CE2FD" w14:textId="77777777" w:rsidR="00D05049" w:rsidRDefault="00D05049"/>
        </w:tc>
        <w:tc>
          <w:tcPr>
            <w:tcW w:w="852" w:type="dxa"/>
          </w:tcPr>
          <w:p w14:paraId="7C7CFF9D" w14:textId="77777777" w:rsidR="00D05049" w:rsidRDefault="00D05049"/>
        </w:tc>
        <w:tc>
          <w:tcPr>
            <w:tcW w:w="143" w:type="dxa"/>
          </w:tcPr>
          <w:p w14:paraId="6267260A" w14:textId="77777777" w:rsidR="00D05049" w:rsidRDefault="00D05049"/>
        </w:tc>
        <w:tc>
          <w:tcPr>
            <w:tcW w:w="143" w:type="dxa"/>
          </w:tcPr>
          <w:p w14:paraId="2A2B3F27" w14:textId="77777777" w:rsidR="00D05049" w:rsidRDefault="00D05049"/>
        </w:tc>
        <w:tc>
          <w:tcPr>
            <w:tcW w:w="235" w:type="dxa"/>
          </w:tcPr>
          <w:p w14:paraId="582275C3" w14:textId="77777777" w:rsidR="00D05049" w:rsidRDefault="00D05049"/>
        </w:tc>
        <w:tc>
          <w:tcPr>
            <w:tcW w:w="334" w:type="dxa"/>
          </w:tcPr>
          <w:p w14:paraId="3D0C9554" w14:textId="77777777" w:rsidR="00D05049" w:rsidRDefault="00D05049"/>
        </w:tc>
        <w:tc>
          <w:tcPr>
            <w:tcW w:w="568" w:type="dxa"/>
          </w:tcPr>
          <w:p w14:paraId="26C9890A" w14:textId="77777777" w:rsidR="00D05049" w:rsidRDefault="00D05049"/>
        </w:tc>
        <w:tc>
          <w:tcPr>
            <w:tcW w:w="214" w:type="dxa"/>
          </w:tcPr>
          <w:p w14:paraId="1C9B1017" w14:textId="77777777" w:rsidR="00D05049" w:rsidRDefault="00D05049"/>
        </w:tc>
        <w:tc>
          <w:tcPr>
            <w:tcW w:w="72" w:type="dxa"/>
          </w:tcPr>
          <w:p w14:paraId="03C4F277" w14:textId="77777777" w:rsidR="00D05049" w:rsidRDefault="00D05049"/>
        </w:tc>
        <w:tc>
          <w:tcPr>
            <w:tcW w:w="852" w:type="dxa"/>
          </w:tcPr>
          <w:p w14:paraId="359663DF" w14:textId="77777777" w:rsidR="00D05049" w:rsidRDefault="00D05049"/>
        </w:tc>
        <w:tc>
          <w:tcPr>
            <w:tcW w:w="710" w:type="dxa"/>
          </w:tcPr>
          <w:p w14:paraId="65823508" w14:textId="77777777" w:rsidR="00D05049" w:rsidRDefault="00D05049"/>
        </w:tc>
        <w:tc>
          <w:tcPr>
            <w:tcW w:w="3842" w:type="dxa"/>
            <w:gridSpan w:val="7"/>
            <w:shd w:val="clear" w:color="000000" w:fill="FFFFFF"/>
            <w:tcMar>
              <w:left w:w="34" w:type="dxa"/>
              <w:right w:w="34" w:type="dxa"/>
            </w:tcMar>
          </w:tcPr>
          <w:p w14:paraId="4F3957A3"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65E3D8FC" w14:textId="77777777" w:rsidR="00D05049" w:rsidRDefault="00D05049"/>
        </w:tc>
        <w:tc>
          <w:tcPr>
            <w:tcW w:w="285" w:type="dxa"/>
          </w:tcPr>
          <w:p w14:paraId="71083467" w14:textId="77777777" w:rsidR="00D05049" w:rsidRDefault="00D05049"/>
        </w:tc>
      </w:tr>
      <w:tr w:rsidR="00D05049" w14:paraId="594CCF17" w14:textId="77777777">
        <w:trPr>
          <w:trHeight w:hRule="exact" w:val="138"/>
        </w:trPr>
        <w:tc>
          <w:tcPr>
            <w:tcW w:w="426" w:type="dxa"/>
          </w:tcPr>
          <w:p w14:paraId="46B3AD57" w14:textId="77777777" w:rsidR="00D05049" w:rsidRDefault="00D05049"/>
        </w:tc>
        <w:tc>
          <w:tcPr>
            <w:tcW w:w="426" w:type="dxa"/>
          </w:tcPr>
          <w:p w14:paraId="760DB27A" w14:textId="77777777" w:rsidR="00D05049" w:rsidRDefault="00D05049"/>
        </w:tc>
        <w:tc>
          <w:tcPr>
            <w:tcW w:w="852" w:type="dxa"/>
          </w:tcPr>
          <w:p w14:paraId="0684E44A" w14:textId="77777777" w:rsidR="00D05049" w:rsidRDefault="00D05049"/>
        </w:tc>
        <w:tc>
          <w:tcPr>
            <w:tcW w:w="852" w:type="dxa"/>
          </w:tcPr>
          <w:p w14:paraId="3336A900" w14:textId="77777777" w:rsidR="00D05049" w:rsidRDefault="00D05049"/>
        </w:tc>
        <w:tc>
          <w:tcPr>
            <w:tcW w:w="143" w:type="dxa"/>
          </w:tcPr>
          <w:p w14:paraId="52FE2EBB" w14:textId="77777777" w:rsidR="00D05049" w:rsidRDefault="00D05049"/>
        </w:tc>
        <w:tc>
          <w:tcPr>
            <w:tcW w:w="143" w:type="dxa"/>
          </w:tcPr>
          <w:p w14:paraId="7C538B94" w14:textId="77777777" w:rsidR="00D05049" w:rsidRDefault="00D05049"/>
        </w:tc>
        <w:tc>
          <w:tcPr>
            <w:tcW w:w="235" w:type="dxa"/>
          </w:tcPr>
          <w:p w14:paraId="2C1EB031" w14:textId="77777777" w:rsidR="00D05049" w:rsidRDefault="00D05049"/>
        </w:tc>
        <w:tc>
          <w:tcPr>
            <w:tcW w:w="334" w:type="dxa"/>
          </w:tcPr>
          <w:p w14:paraId="305A125B" w14:textId="77777777" w:rsidR="00D05049" w:rsidRDefault="00D05049"/>
        </w:tc>
        <w:tc>
          <w:tcPr>
            <w:tcW w:w="568" w:type="dxa"/>
          </w:tcPr>
          <w:p w14:paraId="0A7EFCA3" w14:textId="77777777" w:rsidR="00D05049" w:rsidRDefault="00D05049"/>
        </w:tc>
        <w:tc>
          <w:tcPr>
            <w:tcW w:w="214" w:type="dxa"/>
          </w:tcPr>
          <w:p w14:paraId="44AEA8F2" w14:textId="77777777" w:rsidR="00D05049" w:rsidRDefault="00D05049"/>
        </w:tc>
        <w:tc>
          <w:tcPr>
            <w:tcW w:w="72" w:type="dxa"/>
          </w:tcPr>
          <w:p w14:paraId="7B941A70" w14:textId="77777777" w:rsidR="00D05049" w:rsidRDefault="00D05049"/>
        </w:tc>
        <w:tc>
          <w:tcPr>
            <w:tcW w:w="852" w:type="dxa"/>
          </w:tcPr>
          <w:p w14:paraId="7BC7224F" w14:textId="77777777" w:rsidR="00D05049" w:rsidRDefault="00D05049"/>
        </w:tc>
        <w:tc>
          <w:tcPr>
            <w:tcW w:w="710" w:type="dxa"/>
          </w:tcPr>
          <w:p w14:paraId="217C38FF" w14:textId="77777777" w:rsidR="00D05049" w:rsidRDefault="00D05049"/>
        </w:tc>
        <w:tc>
          <w:tcPr>
            <w:tcW w:w="143" w:type="dxa"/>
          </w:tcPr>
          <w:p w14:paraId="35A351B3" w14:textId="77777777" w:rsidR="00D05049" w:rsidRDefault="00D05049"/>
        </w:tc>
        <w:tc>
          <w:tcPr>
            <w:tcW w:w="72" w:type="dxa"/>
          </w:tcPr>
          <w:p w14:paraId="5582094E" w14:textId="77777777" w:rsidR="00D05049" w:rsidRDefault="00D05049"/>
        </w:tc>
        <w:tc>
          <w:tcPr>
            <w:tcW w:w="214" w:type="dxa"/>
          </w:tcPr>
          <w:p w14:paraId="78ABE7E6" w14:textId="77777777" w:rsidR="00D05049" w:rsidRDefault="00D05049"/>
        </w:tc>
        <w:tc>
          <w:tcPr>
            <w:tcW w:w="568" w:type="dxa"/>
          </w:tcPr>
          <w:p w14:paraId="75EC5857" w14:textId="77777777" w:rsidR="00D05049" w:rsidRDefault="00D05049"/>
        </w:tc>
        <w:tc>
          <w:tcPr>
            <w:tcW w:w="852" w:type="dxa"/>
          </w:tcPr>
          <w:p w14:paraId="0705F021" w14:textId="77777777" w:rsidR="00D05049" w:rsidRDefault="00D05049"/>
        </w:tc>
        <w:tc>
          <w:tcPr>
            <w:tcW w:w="1560" w:type="dxa"/>
          </w:tcPr>
          <w:p w14:paraId="09D9D278" w14:textId="77777777" w:rsidR="00D05049" w:rsidRDefault="00D05049"/>
        </w:tc>
        <w:tc>
          <w:tcPr>
            <w:tcW w:w="426" w:type="dxa"/>
          </w:tcPr>
          <w:p w14:paraId="046C0D14" w14:textId="77777777" w:rsidR="00D05049" w:rsidRDefault="00D05049"/>
        </w:tc>
        <w:tc>
          <w:tcPr>
            <w:tcW w:w="285" w:type="dxa"/>
          </w:tcPr>
          <w:p w14:paraId="403E76AE" w14:textId="77777777" w:rsidR="00D05049" w:rsidRDefault="00D05049"/>
        </w:tc>
        <w:tc>
          <w:tcPr>
            <w:tcW w:w="285" w:type="dxa"/>
          </w:tcPr>
          <w:p w14:paraId="375BD6D1" w14:textId="77777777" w:rsidR="00D05049" w:rsidRDefault="00D05049"/>
        </w:tc>
      </w:tr>
      <w:tr w:rsidR="00D05049" w14:paraId="45EE8D8E" w14:textId="77777777">
        <w:trPr>
          <w:trHeight w:hRule="exact" w:val="277"/>
        </w:trPr>
        <w:tc>
          <w:tcPr>
            <w:tcW w:w="426" w:type="dxa"/>
          </w:tcPr>
          <w:p w14:paraId="72B183EA" w14:textId="77777777" w:rsidR="00D05049" w:rsidRDefault="00D05049"/>
        </w:tc>
        <w:tc>
          <w:tcPr>
            <w:tcW w:w="426" w:type="dxa"/>
          </w:tcPr>
          <w:p w14:paraId="1F1E8AB1" w14:textId="77777777" w:rsidR="00D05049" w:rsidRDefault="00D05049"/>
        </w:tc>
        <w:tc>
          <w:tcPr>
            <w:tcW w:w="852" w:type="dxa"/>
          </w:tcPr>
          <w:p w14:paraId="71BB6451" w14:textId="77777777" w:rsidR="00D05049" w:rsidRDefault="00D05049"/>
        </w:tc>
        <w:tc>
          <w:tcPr>
            <w:tcW w:w="852" w:type="dxa"/>
          </w:tcPr>
          <w:p w14:paraId="3D046439" w14:textId="77777777" w:rsidR="00D05049" w:rsidRDefault="00D05049"/>
        </w:tc>
        <w:tc>
          <w:tcPr>
            <w:tcW w:w="143" w:type="dxa"/>
          </w:tcPr>
          <w:p w14:paraId="6C85AEA7" w14:textId="77777777" w:rsidR="00D05049" w:rsidRDefault="00D05049"/>
        </w:tc>
        <w:tc>
          <w:tcPr>
            <w:tcW w:w="143" w:type="dxa"/>
          </w:tcPr>
          <w:p w14:paraId="5F8A359A" w14:textId="77777777" w:rsidR="00D05049" w:rsidRDefault="00D05049"/>
        </w:tc>
        <w:tc>
          <w:tcPr>
            <w:tcW w:w="235" w:type="dxa"/>
          </w:tcPr>
          <w:p w14:paraId="54373561" w14:textId="77777777" w:rsidR="00D05049" w:rsidRDefault="00D05049"/>
        </w:tc>
        <w:tc>
          <w:tcPr>
            <w:tcW w:w="334" w:type="dxa"/>
          </w:tcPr>
          <w:p w14:paraId="65079B4F" w14:textId="77777777" w:rsidR="00D05049" w:rsidRDefault="00D05049"/>
        </w:tc>
        <w:tc>
          <w:tcPr>
            <w:tcW w:w="568" w:type="dxa"/>
          </w:tcPr>
          <w:p w14:paraId="6FDE1411" w14:textId="77777777" w:rsidR="00D05049" w:rsidRDefault="00D05049"/>
        </w:tc>
        <w:tc>
          <w:tcPr>
            <w:tcW w:w="214" w:type="dxa"/>
          </w:tcPr>
          <w:p w14:paraId="35B4BF5F" w14:textId="77777777" w:rsidR="00D05049" w:rsidRDefault="00D05049"/>
        </w:tc>
        <w:tc>
          <w:tcPr>
            <w:tcW w:w="72" w:type="dxa"/>
          </w:tcPr>
          <w:p w14:paraId="721E6844" w14:textId="77777777" w:rsidR="00D05049" w:rsidRDefault="00D05049"/>
        </w:tc>
        <w:tc>
          <w:tcPr>
            <w:tcW w:w="852" w:type="dxa"/>
          </w:tcPr>
          <w:p w14:paraId="1392E0DB" w14:textId="77777777" w:rsidR="00D05049" w:rsidRDefault="00D05049"/>
        </w:tc>
        <w:tc>
          <w:tcPr>
            <w:tcW w:w="710" w:type="dxa"/>
          </w:tcPr>
          <w:p w14:paraId="04C8F79F" w14:textId="77777777" w:rsidR="00D05049" w:rsidRDefault="00D05049"/>
        </w:tc>
        <w:tc>
          <w:tcPr>
            <w:tcW w:w="3842" w:type="dxa"/>
            <w:gridSpan w:val="7"/>
            <w:shd w:val="clear" w:color="000000" w:fill="FFFFFF"/>
            <w:tcMar>
              <w:left w:w="34" w:type="dxa"/>
              <w:right w:w="34" w:type="dxa"/>
            </w:tcMar>
          </w:tcPr>
          <w:p w14:paraId="2CD03BDF"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4B959AD3" w14:textId="77777777" w:rsidR="00D05049" w:rsidRDefault="00D05049"/>
        </w:tc>
        <w:tc>
          <w:tcPr>
            <w:tcW w:w="285" w:type="dxa"/>
          </w:tcPr>
          <w:p w14:paraId="45616F10" w14:textId="77777777" w:rsidR="00D05049" w:rsidRDefault="00D05049"/>
        </w:tc>
      </w:tr>
      <w:tr w:rsidR="00D05049" w14:paraId="6635942F" w14:textId="77777777">
        <w:trPr>
          <w:trHeight w:hRule="exact" w:val="414"/>
        </w:trPr>
        <w:tc>
          <w:tcPr>
            <w:tcW w:w="426" w:type="dxa"/>
          </w:tcPr>
          <w:p w14:paraId="6BB96B22" w14:textId="77777777" w:rsidR="00D05049" w:rsidRDefault="00D05049"/>
        </w:tc>
        <w:tc>
          <w:tcPr>
            <w:tcW w:w="426" w:type="dxa"/>
          </w:tcPr>
          <w:p w14:paraId="434FDC6E" w14:textId="77777777" w:rsidR="00D05049" w:rsidRDefault="00D05049"/>
        </w:tc>
        <w:tc>
          <w:tcPr>
            <w:tcW w:w="852" w:type="dxa"/>
          </w:tcPr>
          <w:p w14:paraId="69C84325" w14:textId="77777777" w:rsidR="00D05049" w:rsidRDefault="00D05049"/>
        </w:tc>
        <w:tc>
          <w:tcPr>
            <w:tcW w:w="852" w:type="dxa"/>
          </w:tcPr>
          <w:p w14:paraId="42C4E4D1" w14:textId="77777777" w:rsidR="00D05049" w:rsidRDefault="00D05049"/>
        </w:tc>
        <w:tc>
          <w:tcPr>
            <w:tcW w:w="143" w:type="dxa"/>
          </w:tcPr>
          <w:p w14:paraId="168B01DE" w14:textId="77777777" w:rsidR="00D05049" w:rsidRDefault="00D05049"/>
        </w:tc>
        <w:tc>
          <w:tcPr>
            <w:tcW w:w="143" w:type="dxa"/>
          </w:tcPr>
          <w:p w14:paraId="6DD35040" w14:textId="77777777" w:rsidR="00D05049" w:rsidRDefault="00D05049"/>
        </w:tc>
        <w:tc>
          <w:tcPr>
            <w:tcW w:w="235" w:type="dxa"/>
          </w:tcPr>
          <w:p w14:paraId="5EBAA6B4" w14:textId="77777777" w:rsidR="00D05049" w:rsidRDefault="00D05049"/>
        </w:tc>
        <w:tc>
          <w:tcPr>
            <w:tcW w:w="334" w:type="dxa"/>
          </w:tcPr>
          <w:p w14:paraId="399A202E" w14:textId="77777777" w:rsidR="00D05049" w:rsidRDefault="00D05049"/>
        </w:tc>
        <w:tc>
          <w:tcPr>
            <w:tcW w:w="568" w:type="dxa"/>
          </w:tcPr>
          <w:p w14:paraId="68D167EA" w14:textId="77777777" w:rsidR="00D05049" w:rsidRDefault="00D05049"/>
        </w:tc>
        <w:tc>
          <w:tcPr>
            <w:tcW w:w="214" w:type="dxa"/>
          </w:tcPr>
          <w:p w14:paraId="448C68BB" w14:textId="77777777" w:rsidR="00D05049" w:rsidRDefault="00D05049"/>
        </w:tc>
        <w:tc>
          <w:tcPr>
            <w:tcW w:w="72" w:type="dxa"/>
          </w:tcPr>
          <w:p w14:paraId="599A96EA" w14:textId="77777777" w:rsidR="00D05049" w:rsidRDefault="00D05049"/>
        </w:tc>
        <w:tc>
          <w:tcPr>
            <w:tcW w:w="852" w:type="dxa"/>
          </w:tcPr>
          <w:p w14:paraId="1A9C65B4" w14:textId="77777777" w:rsidR="00D05049" w:rsidRDefault="00D05049"/>
        </w:tc>
        <w:tc>
          <w:tcPr>
            <w:tcW w:w="710" w:type="dxa"/>
          </w:tcPr>
          <w:p w14:paraId="7CF663EF" w14:textId="77777777" w:rsidR="00D05049" w:rsidRDefault="00D05049"/>
        </w:tc>
        <w:tc>
          <w:tcPr>
            <w:tcW w:w="143" w:type="dxa"/>
          </w:tcPr>
          <w:p w14:paraId="1364B4D9" w14:textId="77777777" w:rsidR="00D05049" w:rsidRDefault="00D05049"/>
        </w:tc>
        <w:tc>
          <w:tcPr>
            <w:tcW w:w="72" w:type="dxa"/>
          </w:tcPr>
          <w:p w14:paraId="197AA766" w14:textId="77777777" w:rsidR="00D05049" w:rsidRDefault="00D05049"/>
        </w:tc>
        <w:tc>
          <w:tcPr>
            <w:tcW w:w="214" w:type="dxa"/>
          </w:tcPr>
          <w:p w14:paraId="1174C13C" w14:textId="77777777" w:rsidR="00D05049" w:rsidRDefault="00D05049"/>
        </w:tc>
        <w:tc>
          <w:tcPr>
            <w:tcW w:w="568" w:type="dxa"/>
          </w:tcPr>
          <w:p w14:paraId="4725D1B8" w14:textId="77777777" w:rsidR="00D05049" w:rsidRDefault="00D05049"/>
        </w:tc>
        <w:tc>
          <w:tcPr>
            <w:tcW w:w="852" w:type="dxa"/>
          </w:tcPr>
          <w:p w14:paraId="10EB5F28" w14:textId="77777777" w:rsidR="00D05049" w:rsidRDefault="00D05049"/>
        </w:tc>
        <w:tc>
          <w:tcPr>
            <w:tcW w:w="1560" w:type="dxa"/>
          </w:tcPr>
          <w:p w14:paraId="30AE36CE" w14:textId="77777777" w:rsidR="00D05049" w:rsidRDefault="00D05049"/>
        </w:tc>
        <w:tc>
          <w:tcPr>
            <w:tcW w:w="426" w:type="dxa"/>
          </w:tcPr>
          <w:p w14:paraId="26795C4C" w14:textId="77777777" w:rsidR="00D05049" w:rsidRDefault="00D05049"/>
        </w:tc>
        <w:tc>
          <w:tcPr>
            <w:tcW w:w="285" w:type="dxa"/>
          </w:tcPr>
          <w:p w14:paraId="18D692D3" w14:textId="77777777" w:rsidR="00D05049" w:rsidRDefault="00D05049"/>
        </w:tc>
        <w:tc>
          <w:tcPr>
            <w:tcW w:w="285" w:type="dxa"/>
          </w:tcPr>
          <w:p w14:paraId="7ACB5981" w14:textId="77777777" w:rsidR="00D05049" w:rsidRDefault="00D05049"/>
        </w:tc>
      </w:tr>
      <w:tr w:rsidR="00D05049" w14:paraId="23E6B905" w14:textId="77777777">
        <w:trPr>
          <w:trHeight w:hRule="exact" w:val="416"/>
        </w:trPr>
        <w:tc>
          <w:tcPr>
            <w:tcW w:w="10221" w:type="dxa"/>
            <w:gridSpan w:val="22"/>
            <w:shd w:val="clear" w:color="000000" w:fill="FFFFFF"/>
            <w:tcMar>
              <w:left w:w="34" w:type="dxa"/>
              <w:right w:w="34" w:type="dxa"/>
            </w:tcMar>
          </w:tcPr>
          <w:p w14:paraId="3082C5B0"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0007A609" w14:textId="77777777">
        <w:trPr>
          <w:trHeight w:hRule="exact" w:val="694"/>
        </w:trPr>
        <w:tc>
          <w:tcPr>
            <w:tcW w:w="10221" w:type="dxa"/>
            <w:gridSpan w:val="22"/>
            <w:shd w:val="clear" w:color="000000" w:fill="FFFFFF"/>
            <w:tcMar>
              <w:left w:w="34" w:type="dxa"/>
              <w:right w:w="34" w:type="dxa"/>
            </w:tcMar>
          </w:tcPr>
          <w:p w14:paraId="6554C49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Формирование и развитие системы оценки персонала на основе компетенций</w:t>
            </w:r>
          </w:p>
        </w:tc>
      </w:tr>
      <w:tr w:rsidR="00D05049" w14:paraId="1FB77A66" w14:textId="77777777">
        <w:trPr>
          <w:trHeight w:hRule="exact" w:val="277"/>
        </w:trPr>
        <w:tc>
          <w:tcPr>
            <w:tcW w:w="426" w:type="dxa"/>
          </w:tcPr>
          <w:p w14:paraId="4079696E" w14:textId="77777777" w:rsidR="00D05049" w:rsidRDefault="00D05049"/>
        </w:tc>
        <w:tc>
          <w:tcPr>
            <w:tcW w:w="2658" w:type="dxa"/>
            <w:gridSpan w:val="6"/>
            <w:shd w:val="clear" w:color="000000" w:fill="FFFFFF"/>
            <w:tcMar>
              <w:left w:w="34" w:type="dxa"/>
              <w:right w:w="34" w:type="dxa"/>
            </w:tcMar>
          </w:tcPr>
          <w:p w14:paraId="0CCE89B7"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6A85F00B" w14:textId="77777777" w:rsidR="00D05049" w:rsidRDefault="00D05049"/>
        </w:tc>
        <w:tc>
          <w:tcPr>
            <w:tcW w:w="568" w:type="dxa"/>
          </w:tcPr>
          <w:p w14:paraId="2F56C989" w14:textId="77777777" w:rsidR="00D05049" w:rsidRDefault="00D05049"/>
        </w:tc>
        <w:tc>
          <w:tcPr>
            <w:tcW w:w="6252" w:type="dxa"/>
            <w:gridSpan w:val="13"/>
            <w:vMerge w:val="restart"/>
            <w:shd w:val="clear" w:color="000000" w:fill="FFFFFF"/>
            <w:tcMar>
              <w:left w:w="34" w:type="dxa"/>
              <w:right w:w="34" w:type="dxa"/>
            </w:tcMar>
          </w:tcPr>
          <w:p w14:paraId="2F7E6A0E"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4303FDD6" w14:textId="77777777">
        <w:trPr>
          <w:trHeight w:hRule="exact" w:val="259"/>
        </w:trPr>
        <w:tc>
          <w:tcPr>
            <w:tcW w:w="426" w:type="dxa"/>
          </w:tcPr>
          <w:p w14:paraId="5CDF5054" w14:textId="77777777" w:rsidR="00D05049" w:rsidRDefault="00D05049"/>
        </w:tc>
        <w:tc>
          <w:tcPr>
            <w:tcW w:w="426" w:type="dxa"/>
          </w:tcPr>
          <w:p w14:paraId="7E1985F9" w14:textId="77777777" w:rsidR="00D05049" w:rsidRDefault="00D05049"/>
        </w:tc>
        <w:tc>
          <w:tcPr>
            <w:tcW w:w="852" w:type="dxa"/>
          </w:tcPr>
          <w:p w14:paraId="34358B08" w14:textId="77777777" w:rsidR="00D05049" w:rsidRDefault="00D05049"/>
        </w:tc>
        <w:tc>
          <w:tcPr>
            <w:tcW w:w="852" w:type="dxa"/>
          </w:tcPr>
          <w:p w14:paraId="05238934" w14:textId="77777777" w:rsidR="00D05049" w:rsidRDefault="00D05049"/>
        </w:tc>
        <w:tc>
          <w:tcPr>
            <w:tcW w:w="143" w:type="dxa"/>
          </w:tcPr>
          <w:p w14:paraId="3F533475" w14:textId="77777777" w:rsidR="00D05049" w:rsidRDefault="00D05049"/>
        </w:tc>
        <w:tc>
          <w:tcPr>
            <w:tcW w:w="143" w:type="dxa"/>
          </w:tcPr>
          <w:p w14:paraId="7610388E" w14:textId="77777777" w:rsidR="00D05049" w:rsidRDefault="00D05049"/>
        </w:tc>
        <w:tc>
          <w:tcPr>
            <w:tcW w:w="235" w:type="dxa"/>
          </w:tcPr>
          <w:p w14:paraId="6756876F" w14:textId="77777777" w:rsidR="00D05049" w:rsidRDefault="00D05049"/>
        </w:tc>
        <w:tc>
          <w:tcPr>
            <w:tcW w:w="334" w:type="dxa"/>
          </w:tcPr>
          <w:p w14:paraId="7D96A43B" w14:textId="77777777" w:rsidR="00D05049" w:rsidRDefault="00D05049"/>
        </w:tc>
        <w:tc>
          <w:tcPr>
            <w:tcW w:w="568" w:type="dxa"/>
          </w:tcPr>
          <w:p w14:paraId="172775C1" w14:textId="77777777" w:rsidR="00D05049" w:rsidRDefault="00D05049"/>
        </w:tc>
        <w:tc>
          <w:tcPr>
            <w:tcW w:w="6252" w:type="dxa"/>
            <w:gridSpan w:val="13"/>
            <w:vMerge/>
            <w:shd w:val="clear" w:color="000000" w:fill="FFFFFF"/>
            <w:tcMar>
              <w:left w:w="34" w:type="dxa"/>
              <w:right w:w="34" w:type="dxa"/>
            </w:tcMar>
          </w:tcPr>
          <w:p w14:paraId="5FDD2C93" w14:textId="77777777" w:rsidR="00D05049" w:rsidRDefault="00D05049"/>
        </w:tc>
      </w:tr>
      <w:tr w:rsidR="00D05049" w14:paraId="6253DF93" w14:textId="77777777">
        <w:trPr>
          <w:trHeight w:hRule="exact" w:val="277"/>
        </w:trPr>
        <w:tc>
          <w:tcPr>
            <w:tcW w:w="426" w:type="dxa"/>
          </w:tcPr>
          <w:p w14:paraId="0B2DCCF1" w14:textId="77777777" w:rsidR="00D05049" w:rsidRDefault="00D05049"/>
        </w:tc>
        <w:tc>
          <w:tcPr>
            <w:tcW w:w="2991" w:type="dxa"/>
            <w:gridSpan w:val="7"/>
            <w:shd w:val="clear" w:color="000000" w:fill="FFFFFF"/>
            <w:tcMar>
              <w:left w:w="34" w:type="dxa"/>
              <w:right w:w="34" w:type="dxa"/>
            </w:tcMar>
          </w:tcPr>
          <w:p w14:paraId="771BF6FD"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06DF4605" w14:textId="77777777" w:rsidR="00D05049" w:rsidRDefault="00D05049"/>
        </w:tc>
        <w:tc>
          <w:tcPr>
            <w:tcW w:w="6252" w:type="dxa"/>
            <w:gridSpan w:val="13"/>
            <w:shd w:val="clear" w:color="000000" w:fill="FFFFFF"/>
            <w:tcMar>
              <w:left w:w="34" w:type="dxa"/>
              <w:right w:w="34" w:type="dxa"/>
            </w:tcMar>
          </w:tcPr>
          <w:p w14:paraId="3E8DD5E7"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238D2847" w14:textId="77777777">
        <w:trPr>
          <w:trHeight w:hRule="exact" w:val="138"/>
        </w:trPr>
        <w:tc>
          <w:tcPr>
            <w:tcW w:w="426" w:type="dxa"/>
          </w:tcPr>
          <w:p w14:paraId="46B4F061" w14:textId="77777777" w:rsidR="00D05049" w:rsidRDefault="00D05049"/>
        </w:tc>
        <w:tc>
          <w:tcPr>
            <w:tcW w:w="426" w:type="dxa"/>
          </w:tcPr>
          <w:p w14:paraId="26769B3F" w14:textId="77777777" w:rsidR="00D05049" w:rsidRDefault="00D05049"/>
        </w:tc>
        <w:tc>
          <w:tcPr>
            <w:tcW w:w="852" w:type="dxa"/>
          </w:tcPr>
          <w:p w14:paraId="2F2E89D8" w14:textId="77777777" w:rsidR="00D05049" w:rsidRDefault="00D05049"/>
        </w:tc>
        <w:tc>
          <w:tcPr>
            <w:tcW w:w="852" w:type="dxa"/>
          </w:tcPr>
          <w:p w14:paraId="276AE1A9" w14:textId="77777777" w:rsidR="00D05049" w:rsidRDefault="00D05049"/>
        </w:tc>
        <w:tc>
          <w:tcPr>
            <w:tcW w:w="143" w:type="dxa"/>
          </w:tcPr>
          <w:p w14:paraId="4A5FE118" w14:textId="77777777" w:rsidR="00D05049" w:rsidRDefault="00D05049"/>
        </w:tc>
        <w:tc>
          <w:tcPr>
            <w:tcW w:w="143" w:type="dxa"/>
          </w:tcPr>
          <w:p w14:paraId="5B4B213F" w14:textId="77777777" w:rsidR="00D05049" w:rsidRDefault="00D05049"/>
        </w:tc>
        <w:tc>
          <w:tcPr>
            <w:tcW w:w="235" w:type="dxa"/>
          </w:tcPr>
          <w:p w14:paraId="6C474B52" w14:textId="77777777" w:rsidR="00D05049" w:rsidRDefault="00D05049"/>
        </w:tc>
        <w:tc>
          <w:tcPr>
            <w:tcW w:w="334" w:type="dxa"/>
          </w:tcPr>
          <w:p w14:paraId="0621760A" w14:textId="77777777" w:rsidR="00D05049" w:rsidRDefault="00D05049"/>
        </w:tc>
        <w:tc>
          <w:tcPr>
            <w:tcW w:w="568" w:type="dxa"/>
          </w:tcPr>
          <w:p w14:paraId="4CBA0AD0" w14:textId="77777777" w:rsidR="00D05049" w:rsidRDefault="00D05049"/>
        </w:tc>
        <w:tc>
          <w:tcPr>
            <w:tcW w:w="214" w:type="dxa"/>
          </w:tcPr>
          <w:p w14:paraId="183DBBB6" w14:textId="77777777" w:rsidR="00D05049" w:rsidRDefault="00D05049"/>
        </w:tc>
        <w:tc>
          <w:tcPr>
            <w:tcW w:w="72" w:type="dxa"/>
          </w:tcPr>
          <w:p w14:paraId="1356E90C" w14:textId="77777777" w:rsidR="00D05049" w:rsidRDefault="00D05049"/>
        </w:tc>
        <w:tc>
          <w:tcPr>
            <w:tcW w:w="852" w:type="dxa"/>
          </w:tcPr>
          <w:p w14:paraId="0837201E" w14:textId="77777777" w:rsidR="00D05049" w:rsidRDefault="00D05049"/>
        </w:tc>
        <w:tc>
          <w:tcPr>
            <w:tcW w:w="710" w:type="dxa"/>
          </w:tcPr>
          <w:p w14:paraId="45D7DF90" w14:textId="77777777" w:rsidR="00D05049" w:rsidRDefault="00D05049"/>
        </w:tc>
        <w:tc>
          <w:tcPr>
            <w:tcW w:w="143" w:type="dxa"/>
          </w:tcPr>
          <w:p w14:paraId="05A867CA" w14:textId="77777777" w:rsidR="00D05049" w:rsidRDefault="00D05049"/>
        </w:tc>
        <w:tc>
          <w:tcPr>
            <w:tcW w:w="72" w:type="dxa"/>
          </w:tcPr>
          <w:p w14:paraId="28A26702" w14:textId="77777777" w:rsidR="00D05049" w:rsidRDefault="00D05049"/>
        </w:tc>
        <w:tc>
          <w:tcPr>
            <w:tcW w:w="214" w:type="dxa"/>
          </w:tcPr>
          <w:p w14:paraId="79567B29" w14:textId="77777777" w:rsidR="00D05049" w:rsidRDefault="00D05049"/>
        </w:tc>
        <w:tc>
          <w:tcPr>
            <w:tcW w:w="568" w:type="dxa"/>
          </w:tcPr>
          <w:p w14:paraId="05BFC005" w14:textId="77777777" w:rsidR="00D05049" w:rsidRDefault="00D05049"/>
        </w:tc>
        <w:tc>
          <w:tcPr>
            <w:tcW w:w="852" w:type="dxa"/>
          </w:tcPr>
          <w:p w14:paraId="2836377D" w14:textId="77777777" w:rsidR="00D05049" w:rsidRDefault="00D05049"/>
        </w:tc>
        <w:tc>
          <w:tcPr>
            <w:tcW w:w="1560" w:type="dxa"/>
          </w:tcPr>
          <w:p w14:paraId="42FB8EAD" w14:textId="77777777" w:rsidR="00D05049" w:rsidRDefault="00D05049"/>
        </w:tc>
        <w:tc>
          <w:tcPr>
            <w:tcW w:w="426" w:type="dxa"/>
          </w:tcPr>
          <w:p w14:paraId="479D5BA3" w14:textId="77777777" w:rsidR="00D05049" w:rsidRDefault="00D05049"/>
        </w:tc>
        <w:tc>
          <w:tcPr>
            <w:tcW w:w="285" w:type="dxa"/>
          </w:tcPr>
          <w:p w14:paraId="7AD15F6B" w14:textId="77777777" w:rsidR="00D05049" w:rsidRDefault="00D05049"/>
        </w:tc>
        <w:tc>
          <w:tcPr>
            <w:tcW w:w="285" w:type="dxa"/>
          </w:tcPr>
          <w:p w14:paraId="4D467897" w14:textId="77777777" w:rsidR="00D05049" w:rsidRDefault="00D05049"/>
        </w:tc>
      </w:tr>
      <w:tr w:rsidR="00D05049" w14:paraId="28FEAABE" w14:textId="77777777">
        <w:trPr>
          <w:trHeight w:hRule="exact" w:val="277"/>
        </w:trPr>
        <w:tc>
          <w:tcPr>
            <w:tcW w:w="426" w:type="dxa"/>
          </w:tcPr>
          <w:p w14:paraId="794EE316" w14:textId="77777777" w:rsidR="00D05049" w:rsidRDefault="00D05049"/>
        </w:tc>
        <w:tc>
          <w:tcPr>
            <w:tcW w:w="2991" w:type="dxa"/>
            <w:gridSpan w:val="7"/>
            <w:shd w:val="clear" w:color="000000" w:fill="FFFFFF"/>
            <w:tcMar>
              <w:left w:w="34" w:type="dxa"/>
              <w:right w:w="34" w:type="dxa"/>
            </w:tcMar>
          </w:tcPr>
          <w:p w14:paraId="626AC524"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3519E38D" w14:textId="77777777" w:rsidR="00D05049" w:rsidRDefault="00D05049"/>
        </w:tc>
        <w:tc>
          <w:tcPr>
            <w:tcW w:w="6252" w:type="dxa"/>
            <w:gridSpan w:val="13"/>
            <w:shd w:val="clear" w:color="000000" w:fill="FFFFFF"/>
            <w:tcMar>
              <w:left w:w="34" w:type="dxa"/>
              <w:right w:w="34" w:type="dxa"/>
            </w:tcMar>
          </w:tcPr>
          <w:p w14:paraId="3D3B5A29"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20F9E184" w14:textId="77777777">
        <w:trPr>
          <w:trHeight w:hRule="exact" w:val="138"/>
        </w:trPr>
        <w:tc>
          <w:tcPr>
            <w:tcW w:w="426" w:type="dxa"/>
          </w:tcPr>
          <w:p w14:paraId="4CE8F850" w14:textId="77777777" w:rsidR="00D05049" w:rsidRDefault="00D05049"/>
        </w:tc>
        <w:tc>
          <w:tcPr>
            <w:tcW w:w="426" w:type="dxa"/>
          </w:tcPr>
          <w:p w14:paraId="208B053B" w14:textId="77777777" w:rsidR="00D05049" w:rsidRDefault="00D05049"/>
        </w:tc>
        <w:tc>
          <w:tcPr>
            <w:tcW w:w="852" w:type="dxa"/>
          </w:tcPr>
          <w:p w14:paraId="10547F0E" w14:textId="77777777" w:rsidR="00D05049" w:rsidRDefault="00D05049"/>
        </w:tc>
        <w:tc>
          <w:tcPr>
            <w:tcW w:w="852" w:type="dxa"/>
          </w:tcPr>
          <w:p w14:paraId="149AEEAA" w14:textId="77777777" w:rsidR="00D05049" w:rsidRDefault="00D05049"/>
        </w:tc>
        <w:tc>
          <w:tcPr>
            <w:tcW w:w="143" w:type="dxa"/>
          </w:tcPr>
          <w:p w14:paraId="16C2BA8A" w14:textId="77777777" w:rsidR="00D05049" w:rsidRDefault="00D05049"/>
        </w:tc>
        <w:tc>
          <w:tcPr>
            <w:tcW w:w="143" w:type="dxa"/>
          </w:tcPr>
          <w:p w14:paraId="477AFE40" w14:textId="77777777" w:rsidR="00D05049" w:rsidRDefault="00D05049"/>
        </w:tc>
        <w:tc>
          <w:tcPr>
            <w:tcW w:w="235" w:type="dxa"/>
          </w:tcPr>
          <w:p w14:paraId="5478A6FB" w14:textId="77777777" w:rsidR="00D05049" w:rsidRDefault="00D05049"/>
        </w:tc>
        <w:tc>
          <w:tcPr>
            <w:tcW w:w="334" w:type="dxa"/>
          </w:tcPr>
          <w:p w14:paraId="33AABAD5" w14:textId="77777777" w:rsidR="00D05049" w:rsidRDefault="00D05049"/>
        </w:tc>
        <w:tc>
          <w:tcPr>
            <w:tcW w:w="568" w:type="dxa"/>
          </w:tcPr>
          <w:p w14:paraId="37CE5A71" w14:textId="77777777" w:rsidR="00D05049" w:rsidRDefault="00D05049"/>
        </w:tc>
        <w:tc>
          <w:tcPr>
            <w:tcW w:w="214" w:type="dxa"/>
          </w:tcPr>
          <w:p w14:paraId="02706B75" w14:textId="77777777" w:rsidR="00D05049" w:rsidRDefault="00D05049"/>
        </w:tc>
        <w:tc>
          <w:tcPr>
            <w:tcW w:w="72" w:type="dxa"/>
          </w:tcPr>
          <w:p w14:paraId="2DD72924" w14:textId="77777777" w:rsidR="00D05049" w:rsidRDefault="00D05049"/>
        </w:tc>
        <w:tc>
          <w:tcPr>
            <w:tcW w:w="852" w:type="dxa"/>
          </w:tcPr>
          <w:p w14:paraId="3252286B" w14:textId="77777777" w:rsidR="00D05049" w:rsidRDefault="00D05049"/>
        </w:tc>
        <w:tc>
          <w:tcPr>
            <w:tcW w:w="710" w:type="dxa"/>
          </w:tcPr>
          <w:p w14:paraId="14E54F4A" w14:textId="77777777" w:rsidR="00D05049" w:rsidRDefault="00D05049"/>
        </w:tc>
        <w:tc>
          <w:tcPr>
            <w:tcW w:w="143" w:type="dxa"/>
          </w:tcPr>
          <w:p w14:paraId="3C1F891F" w14:textId="77777777" w:rsidR="00D05049" w:rsidRDefault="00D05049"/>
        </w:tc>
        <w:tc>
          <w:tcPr>
            <w:tcW w:w="72" w:type="dxa"/>
          </w:tcPr>
          <w:p w14:paraId="20DC4FCB" w14:textId="77777777" w:rsidR="00D05049" w:rsidRDefault="00D05049"/>
        </w:tc>
        <w:tc>
          <w:tcPr>
            <w:tcW w:w="214" w:type="dxa"/>
          </w:tcPr>
          <w:p w14:paraId="3EEDD6F1" w14:textId="77777777" w:rsidR="00D05049" w:rsidRDefault="00D05049"/>
        </w:tc>
        <w:tc>
          <w:tcPr>
            <w:tcW w:w="568" w:type="dxa"/>
          </w:tcPr>
          <w:p w14:paraId="455BBE3B" w14:textId="77777777" w:rsidR="00D05049" w:rsidRDefault="00D05049"/>
        </w:tc>
        <w:tc>
          <w:tcPr>
            <w:tcW w:w="852" w:type="dxa"/>
          </w:tcPr>
          <w:p w14:paraId="6B9DBFBD" w14:textId="77777777" w:rsidR="00D05049" w:rsidRDefault="00D05049"/>
        </w:tc>
        <w:tc>
          <w:tcPr>
            <w:tcW w:w="1560" w:type="dxa"/>
          </w:tcPr>
          <w:p w14:paraId="1DD19B7D" w14:textId="77777777" w:rsidR="00D05049" w:rsidRDefault="00D05049"/>
        </w:tc>
        <w:tc>
          <w:tcPr>
            <w:tcW w:w="426" w:type="dxa"/>
          </w:tcPr>
          <w:p w14:paraId="0D46DE8F" w14:textId="77777777" w:rsidR="00D05049" w:rsidRDefault="00D05049"/>
        </w:tc>
        <w:tc>
          <w:tcPr>
            <w:tcW w:w="285" w:type="dxa"/>
          </w:tcPr>
          <w:p w14:paraId="72D4C6BF" w14:textId="77777777" w:rsidR="00D05049" w:rsidRDefault="00D05049"/>
        </w:tc>
        <w:tc>
          <w:tcPr>
            <w:tcW w:w="285" w:type="dxa"/>
          </w:tcPr>
          <w:p w14:paraId="67D9936E" w14:textId="77777777" w:rsidR="00D05049" w:rsidRDefault="00D05049"/>
        </w:tc>
      </w:tr>
      <w:tr w:rsidR="00D05049" w14:paraId="0730E98C" w14:textId="77777777">
        <w:trPr>
          <w:trHeight w:hRule="exact" w:val="277"/>
        </w:trPr>
        <w:tc>
          <w:tcPr>
            <w:tcW w:w="426" w:type="dxa"/>
          </w:tcPr>
          <w:p w14:paraId="2D4D56C7" w14:textId="77777777" w:rsidR="00D05049" w:rsidRDefault="00D05049"/>
        </w:tc>
        <w:tc>
          <w:tcPr>
            <w:tcW w:w="2424" w:type="dxa"/>
            <w:gridSpan w:val="5"/>
            <w:shd w:val="clear" w:color="000000" w:fill="FFFFFF"/>
            <w:tcMar>
              <w:left w:w="34" w:type="dxa"/>
              <w:right w:w="34" w:type="dxa"/>
            </w:tcMar>
          </w:tcPr>
          <w:p w14:paraId="0B06D142"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1F9696F6" w14:textId="77777777" w:rsidR="00D05049" w:rsidRDefault="00D05049"/>
        </w:tc>
        <w:tc>
          <w:tcPr>
            <w:tcW w:w="334" w:type="dxa"/>
          </w:tcPr>
          <w:p w14:paraId="6F2A27DE" w14:textId="77777777" w:rsidR="00D05049" w:rsidRDefault="00D05049"/>
        </w:tc>
        <w:tc>
          <w:tcPr>
            <w:tcW w:w="568" w:type="dxa"/>
          </w:tcPr>
          <w:p w14:paraId="3F485AF2" w14:textId="77777777" w:rsidR="00D05049" w:rsidRDefault="00D05049"/>
        </w:tc>
        <w:tc>
          <w:tcPr>
            <w:tcW w:w="6252" w:type="dxa"/>
            <w:gridSpan w:val="13"/>
            <w:shd w:val="clear" w:color="000000" w:fill="FFFFFF"/>
            <w:tcMar>
              <w:left w:w="34" w:type="dxa"/>
              <w:right w:w="34" w:type="dxa"/>
            </w:tcMar>
          </w:tcPr>
          <w:p w14:paraId="55D5D3F3" w14:textId="77777777" w:rsidR="00D05049" w:rsidRDefault="00D05049">
            <w:pPr>
              <w:spacing w:after="0" w:line="240" w:lineRule="auto"/>
            </w:pPr>
            <w:r>
              <w:rPr>
                <w:rFonts w:ascii="Times New Roman" w:hAnsi="Times New Roman" w:cs="Times New Roman"/>
                <w:b/>
                <w:color w:val="000000"/>
              </w:rPr>
              <w:t>магистр</w:t>
            </w:r>
          </w:p>
        </w:tc>
      </w:tr>
      <w:tr w:rsidR="00D05049" w14:paraId="6B15DCF0" w14:textId="77777777">
        <w:trPr>
          <w:trHeight w:hRule="exact" w:val="138"/>
        </w:trPr>
        <w:tc>
          <w:tcPr>
            <w:tcW w:w="426" w:type="dxa"/>
          </w:tcPr>
          <w:p w14:paraId="7A7C5248" w14:textId="77777777" w:rsidR="00D05049" w:rsidRDefault="00D05049"/>
        </w:tc>
        <w:tc>
          <w:tcPr>
            <w:tcW w:w="426" w:type="dxa"/>
          </w:tcPr>
          <w:p w14:paraId="0E6D9DBA" w14:textId="77777777" w:rsidR="00D05049" w:rsidRDefault="00D05049"/>
        </w:tc>
        <w:tc>
          <w:tcPr>
            <w:tcW w:w="852" w:type="dxa"/>
          </w:tcPr>
          <w:p w14:paraId="1E48AEEE" w14:textId="77777777" w:rsidR="00D05049" w:rsidRDefault="00D05049"/>
        </w:tc>
        <w:tc>
          <w:tcPr>
            <w:tcW w:w="852" w:type="dxa"/>
          </w:tcPr>
          <w:p w14:paraId="656BA970" w14:textId="77777777" w:rsidR="00D05049" w:rsidRDefault="00D05049"/>
        </w:tc>
        <w:tc>
          <w:tcPr>
            <w:tcW w:w="143" w:type="dxa"/>
          </w:tcPr>
          <w:p w14:paraId="6E502ABE" w14:textId="77777777" w:rsidR="00D05049" w:rsidRDefault="00D05049"/>
        </w:tc>
        <w:tc>
          <w:tcPr>
            <w:tcW w:w="143" w:type="dxa"/>
          </w:tcPr>
          <w:p w14:paraId="14849AEF" w14:textId="77777777" w:rsidR="00D05049" w:rsidRDefault="00D05049"/>
        </w:tc>
        <w:tc>
          <w:tcPr>
            <w:tcW w:w="235" w:type="dxa"/>
          </w:tcPr>
          <w:p w14:paraId="3E38897B" w14:textId="77777777" w:rsidR="00D05049" w:rsidRDefault="00D05049"/>
        </w:tc>
        <w:tc>
          <w:tcPr>
            <w:tcW w:w="334" w:type="dxa"/>
          </w:tcPr>
          <w:p w14:paraId="19FF188A" w14:textId="77777777" w:rsidR="00D05049" w:rsidRDefault="00D05049"/>
        </w:tc>
        <w:tc>
          <w:tcPr>
            <w:tcW w:w="568" w:type="dxa"/>
          </w:tcPr>
          <w:p w14:paraId="6A5D2C57" w14:textId="77777777" w:rsidR="00D05049" w:rsidRDefault="00D05049"/>
        </w:tc>
        <w:tc>
          <w:tcPr>
            <w:tcW w:w="214" w:type="dxa"/>
          </w:tcPr>
          <w:p w14:paraId="137AE704" w14:textId="77777777" w:rsidR="00D05049" w:rsidRDefault="00D05049"/>
        </w:tc>
        <w:tc>
          <w:tcPr>
            <w:tcW w:w="72" w:type="dxa"/>
          </w:tcPr>
          <w:p w14:paraId="6CFD3D06" w14:textId="77777777" w:rsidR="00D05049" w:rsidRDefault="00D05049"/>
        </w:tc>
        <w:tc>
          <w:tcPr>
            <w:tcW w:w="852" w:type="dxa"/>
          </w:tcPr>
          <w:p w14:paraId="4A1AEE57" w14:textId="77777777" w:rsidR="00D05049" w:rsidRDefault="00D05049"/>
        </w:tc>
        <w:tc>
          <w:tcPr>
            <w:tcW w:w="710" w:type="dxa"/>
          </w:tcPr>
          <w:p w14:paraId="06364D76" w14:textId="77777777" w:rsidR="00D05049" w:rsidRDefault="00D05049"/>
        </w:tc>
        <w:tc>
          <w:tcPr>
            <w:tcW w:w="143" w:type="dxa"/>
          </w:tcPr>
          <w:p w14:paraId="6C4650C7" w14:textId="77777777" w:rsidR="00D05049" w:rsidRDefault="00D05049"/>
        </w:tc>
        <w:tc>
          <w:tcPr>
            <w:tcW w:w="72" w:type="dxa"/>
          </w:tcPr>
          <w:p w14:paraId="6095C2E0" w14:textId="77777777" w:rsidR="00D05049" w:rsidRDefault="00D05049"/>
        </w:tc>
        <w:tc>
          <w:tcPr>
            <w:tcW w:w="214" w:type="dxa"/>
          </w:tcPr>
          <w:p w14:paraId="6C61EA75" w14:textId="77777777" w:rsidR="00D05049" w:rsidRDefault="00D05049"/>
        </w:tc>
        <w:tc>
          <w:tcPr>
            <w:tcW w:w="568" w:type="dxa"/>
          </w:tcPr>
          <w:p w14:paraId="036C779B" w14:textId="77777777" w:rsidR="00D05049" w:rsidRDefault="00D05049"/>
        </w:tc>
        <w:tc>
          <w:tcPr>
            <w:tcW w:w="852" w:type="dxa"/>
          </w:tcPr>
          <w:p w14:paraId="73351467" w14:textId="77777777" w:rsidR="00D05049" w:rsidRDefault="00D05049"/>
        </w:tc>
        <w:tc>
          <w:tcPr>
            <w:tcW w:w="1560" w:type="dxa"/>
          </w:tcPr>
          <w:p w14:paraId="565C9BDE" w14:textId="77777777" w:rsidR="00D05049" w:rsidRDefault="00D05049"/>
        </w:tc>
        <w:tc>
          <w:tcPr>
            <w:tcW w:w="426" w:type="dxa"/>
          </w:tcPr>
          <w:p w14:paraId="39D47595" w14:textId="77777777" w:rsidR="00D05049" w:rsidRDefault="00D05049"/>
        </w:tc>
        <w:tc>
          <w:tcPr>
            <w:tcW w:w="285" w:type="dxa"/>
          </w:tcPr>
          <w:p w14:paraId="26AF981E" w14:textId="77777777" w:rsidR="00D05049" w:rsidRDefault="00D05049"/>
        </w:tc>
        <w:tc>
          <w:tcPr>
            <w:tcW w:w="285" w:type="dxa"/>
          </w:tcPr>
          <w:p w14:paraId="396B7936" w14:textId="77777777" w:rsidR="00D05049" w:rsidRDefault="00D05049"/>
        </w:tc>
      </w:tr>
      <w:tr w:rsidR="00D05049" w14:paraId="2B7BDA6F" w14:textId="77777777">
        <w:trPr>
          <w:trHeight w:hRule="exact" w:val="277"/>
        </w:trPr>
        <w:tc>
          <w:tcPr>
            <w:tcW w:w="426" w:type="dxa"/>
          </w:tcPr>
          <w:p w14:paraId="40C9D89A" w14:textId="77777777" w:rsidR="00D05049" w:rsidRDefault="00D05049"/>
        </w:tc>
        <w:tc>
          <w:tcPr>
            <w:tcW w:w="2424" w:type="dxa"/>
            <w:gridSpan w:val="5"/>
            <w:shd w:val="clear" w:color="000000" w:fill="FFFFFF"/>
            <w:tcMar>
              <w:left w:w="34" w:type="dxa"/>
              <w:right w:w="34" w:type="dxa"/>
            </w:tcMar>
          </w:tcPr>
          <w:p w14:paraId="1A8757B3"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553C3A01" w14:textId="77777777" w:rsidR="00D05049" w:rsidRDefault="00D05049"/>
        </w:tc>
        <w:tc>
          <w:tcPr>
            <w:tcW w:w="334" w:type="dxa"/>
          </w:tcPr>
          <w:p w14:paraId="028A1940" w14:textId="77777777" w:rsidR="00D05049" w:rsidRDefault="00D05049"/>
        </w:tc>
        <w:tc>
          <w:tcPr>
            <w:tcW w:w="568" w:type="dxa"/>
          </w:tcPr>
          <w:p w14:paraId="06F75A69" w14:textId="77777777" w:rsidR="00D05049" w:rsidRDefault="00D05049"/>
        </w:tc>
        <w:tc>
          <w:tcPr>
            <w:tcW w:w="5259" w:type="dxa"/>
            <w:gridSpan w:val="10"/>
            <w:shd w:val="clear" w:color="000000" w:fill="FFFFFF"/>
            <w:tcMar>
              <w:left w:w="34" w:type="dxa"/>
              <w:right w:w="34" w:type="dxa"/>
            </w:tcMar>
          </w:tcPr>
          <w:p w14:paraId="5A541D6D"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67F9C0AB" w14:textId="77777777" w:rsidR="00D05049" w:rsidRDefault="00D05049"/>
        </w:tc>
        <w:tc>
          <w:tcPr>
            <w:tcW w:w="285" w:type="dxa"/>
          </w:tcPr>
          <w:p w14:paraId="7361481E" w14:textId="77777777" w:rsidR="00D05049" w:rsidRDefault="00D05049"/>
        </w:tc>
        <w:tc>
          <w:tcPr>
            <w:tcW w:w="285" w:type="dxa"/>
          </w:tcPr>
          <w:p w14:paraId="7618AB98" w14:textId="77777777" w:rsidR="00D05049" w:rsidRDefault="00D05049"/>
        </w:tc>
      </w:tr>
      <w:tr w:rsidR="00D05049" w14:paraId="301AE5B3" w14:textId="77777777">
        <w:trPr>
          <w:trHeight w:hRule="exact" w:val="138"/>
        </w:trPr>
        <w:tc>
          <w:tcPr>
            <w:tcW w:w="426" w:type="dxa"/>
          </w:tcPr>
          <w:p w14:paraId="4977A3AC" w14:textId="77777777" w:rsidR="00D05049" w:rsidRDefault="00D05049"/>
        </w:tc>
        <w:tc>
          <w:tcPr>
            <w:tcW w:w="426" w:type="dxa"/>
          </w:tcPr>
          <w:p w14:paraId="0DCEE50A" w14:textId="77777777" w:rsidR="00D05049" w:rsidRDefault="00D05049"/>
        </w:tc>
        <w:tc>
          <w:tcPr>
            <w:tcW w:w="852" w:type="dxa"/>
          </w:tcPr>
          <w:p w14:paraId="55356528" w14:textId="77777777" w:rsidR="00D05049" w:rsidRDefault="00D05049"/>
        </w:tc>
        <w:tc>
          <w:tcPr>
            <w:tcW w:w="852" w:type="dxa"/>
          </w:tcPr>
          <w:p w14:paraId="7C769608" w14:textId="77777777" w:rsidR="00D05049" w:rsidRDefault="00D05049"/>
        </w:tc>
        <w:tc>
          <w:tcPr>
            <w:tcW w:w="143" w:type="dxa"/>
          </w:tcPr>
          <w:p w14:paraId="6C669D53" w14:textId="77777777" w:rsidR="00D05049" w:rsidRDefault="00D05049"/>
        </w:tc>
        <w:tc>
          <w:tcPr>
            <w:tcW w:w="143" w:type="dxa"/>
          </w:tcPr>
          <w:p w14:paraId="37AE7310" w14:textId="77777777" w:rsidR="00D05049" w:rsidRDefault="00D05049"/>
        </w:tc>
        <w:tc>
          <w:tcPr>
            <w:tcW w:w="235" w:type="dxa"/>
          </w:tcPr>
          <w:p w14:paraId="3A80F4AB" w14:textId="77777777" w:rsidR="00D05049" w:rsidRDefault="00D05049"/>
        </w:tc>
        <w:tc>
          <w:tcPr>
            <w:tcW w:w="334" w:type="dxa"/>
          </w:tcPr>
          <w:p w14:paraId="00372562" w14:textId="77777777" w:rsidR="00D05049" w:rsidRDefault="00D05049"/>
        </w:tc>
        <w:tc>
          <w:tcPr>
            <w:tcW w:w="568" w:type="dxa"/>
          </w:tcPr>
          <w:p w14:paraId="5EA1CB3C" w14:textId="77777777" w:rsidR="00D05049" w:rsidRDefault="00D05049"/>
        </w:tc>
        <w:tc>
          <w:tcPr>
            <w:tcW w:w="214" w:type="dxa"/>
          </w:tcPr>
          <w:p w14:paraId="7FFEA432" w14:textId="77777777" w:rsidR="00D05049" w:rsidRDefault="00D05049"/>
        </w:tc>
        <w:tc>
          <w:tcPr>
            <w:tcW w:w="72" w:type="dxa"/>
          </w:tcPr>
          <w:p w14:paraId="66EE13DD" w14:textId="77777777" w:rsidR="00D05049" w:rsidRDefault="00D05049"/>
        </w:tc>
        <w:tc>
          <w:tcPr>
            <w:tcW w:w="852" w:type="dxa"/>
          </w:tcPr>
          <w:p w14:paraId="567CEF4F" w14:textId="77777777" w:rsidR="00D05049" w:rsidRDefault="00D05049"/>
        </w:tc>
        <w:tc>
          <w:tcPr>
            <w:tcW w:w="710" w:type="dxa"/>
          </w:tcPr>
          <w:p w14:paraId="11F5845E" w14:textId="77777777" w:rsidR="00D05049" w:rsidRDefault="00D05049"/>
        </w:tc>
        <w:tc>
          <w:tcPr>
            <w:tcW w:w="143" w:type="dxa"/>
          </w:tcPr>
          <w:p w14:paraId="12E3B563" w14:textId="77777777" w:rsidR="00D05049" w:rsidRDefault="00D05049"/>
        </w:tc>
        <w:tc>
          <w:tcPr>
            <w:tcW w:w="72" w:type="dxa"/>
          </w:tcPr>
          <w:p w14:paraId="44B24306" w14:textId="77777777" w:rsidR="00D05049" w:rsidRDefault="00D05049"/>
        </w:tc>
        <w:tc>
          <w:tcPr>
            <w:tcW w:w="214" w:type="dxa"/>
          </w:tcPr>
          <w:p w14:paraId="05C20F88" w14:textId="77777777" w:rsidR="00D05049" w:rsidRDefault="00D05049"/>
        </w:tc>
        <w:tc>
          <w:tcPr>
            <w:tcW w:w="568" w:type="dxa"/>
          </w:tcPr>
          <w:p w14:paraId="00DA796D" w14:textId="77777777" w:rsidR="00D05049" w:rsidRDefault="00D05049"/>
        </w:tc>
        <w:tc>
          <w:tcPr>
            <w:tcW w:w="852" w:type="dxa"/>
          </w:tcPr>
          <w:p w14:paraId="5870F3BB" w14:textId="77777777" w:rsidR="00D05049" w:rsidRDefault="00D05049"/>
        </w:tc>
        <w:tc>
          <w:tcPr>
            <w:tcW w:w="1560" w:type="dxa"/>
          </w:tcPr>
          <w:p w14:paraId="0043426D" w14:textId="77777777" w:rsidR="00D05049" w:rsidRDefault="00D05049"/>
        </w:tc>
        <w:tc>
          <w:tcPr>
            <w:tcW w:w="426" w:type="dxa"/>
          </w:tcPr>
          <w:p w14:paraId="2F580758" w14:textId="77777777" w:rsidR="00D05049" w:rsidRDefault="00D05049"/>
        </w:tc>
        <w:tc>
          <w:tcPr>
            <w:tcW w:w="285" w:type="dxa"/>
          </w:tcPr>
          <w:p w14:paraId="5F1E9A34" w14:textId="77777777" w:rsidR="00D05049" w:rsidRDefault="00D05049"/>
        </w:tc>
        <w:tc>
          <w:tcPr>
            <w:tcW w:w="285" w:type="dxa"/>
          </w:tcPr>
          <w:p w14:paraId="340E9FF2" w14:textId="77777777" w:rsidR="00D05049" w:rsidRDefault="00D05049"/>
        </w:tc>
      </w:tr>
      <w:tr w:rsidR="00D05049" w14:paraId="44048A76" w14:textId="77777777">
        <w:trPr>
          <w:trHeight w:hRule="exact" w:val="277"/>
        </w:trPr>
        <w:tc>
          <w:tcPr>
            <w:tcW w:w="426" w:type="dxa"/>
          </w:tcPr>
          <w:p w14:paraId="12EAD541" w14:textId="77777777" w:rsidR="00D05049" w:rsidRDefault="00D05049"/>
        </w:tc>
        <w:tc>
          <w:tcPr>
            <w:tcW w:w="2283" w:type="dxa"/>
            <w:gridSpan w:val="4"/>
            <w:shd w:val="clear" w:color="000000" w:fill="FFFFFF"/>
            <w:tcMar>
              <w:left w:w="34" w:type="dxa"/>
              <w:right w:w="34" w:type="dxa"/>
            </w:tcMar>
          </w:tcPr>
          <w:p w14:paraId="5603CE31"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6B0A14C0" w14:textId="77777777" w:rsidR="00D05049" w:rsidRDefault="00D05049"/>
        </w:tc>
        <w:tc>
          <w:tcPr>
            <w:tcW w:w="235" w:type="dxa"/>
          </w:tcPr>
          <w:p w14:paraId="7CCAF99D" w14:textId="77777777" w:rsidR="00D05049" w:rsidRDefault="00D05049"/>
        </w:tc>
        <w:tc>
          <w:tcPr>
            <w:tcW w:w="334" w:type="dxa"/>
          </w:tcPr>
          <w:p w14:paraId="11D70395" w14:textId="77777777" w:rsidR="00D05049" w:rsidRDefault="00D05049"/>
        </w:tc>
        <w:tc>
          <w:tcPr>
            <w:tcW w:w="568" w:type="dxa"/>
          </w:tcPr>
          <w:p w14:paraId="00B1353D" w14:textId="77777777" w:rsidR="00D05049" w:rsidRDefault="00D05049"/>
        </w:tc>
        <w:tc>
          <w:tcPr>
            <w:tcW w:w="5259" w:type="dxa"/>
            <w:gridSpan w:val="10"/>
            <w:shd w:val="clear" w:color="000000" w:fill="FFFFFF"/>
            <w:tcMar>
              <w:left w:w="34" w:type="dxa"/>
              <w:right w:w="34" w:type="dxa"/>
            </w:tcMar>
          </w:tcPr>
          <w:p w14:paraId="29540AED" w14:textId="77777777" w:rsidR="00D05049" w:rsidRDefault="00D05049">
            <w:pPr>
              <w:spacing w:after="0" w:line="240" w:lineRule="auto"/>
            </w:pPr>
            <w:r>
              <w:rPr>
                <w:rFonts w:ascii="Times New Roman" w:hAnsi="Times New Roman" w:cs="Times New Roman"/>
                <w:b/>
                <w:color w:val="000000"/>
              </w:rPr>
              <w:t>3 з.е.</w:t>
            </w:r>
          </w:p>
        </w:tc>
        <w:tc>
          <w:tcPr>
            <w:tcW w:w="426" w:type="dxa"/>
          </w:tcPr>
          <w:p w14:paraId="1833EE8F" w14:textId="77777777" w:rsidR="00D05049" w:rsidRDefault="00D05049"/>
        </w:tc>
        <w:tc>
          <w:tcPr>
            <w:tcW w:w="285" w:type="dxa"/>
          </w:tcPr>
          <w:p w14:paraId="1B53955E" w14:textId="77777777" w:rsidR="00D05049" w:rsidRDefault="00D05049"/>
        </w:tc>
        <w:tc>
          <w:tcPr>
            <w:tcW w:w="285" w:type="dxa"/>
          </w:tcPr>
          <w:p w14:paraId="7095F5D3" w14:textId="77777777" w:rsidR="00D05049" w:rsidRDefault="00D05049"/>
        </w:tc>
      </w:tr>
      <w:tr w:rsidR="00D05049" w14:paraId="64F4A446" w14:textId="77777777">
        <w:trPr>
          <w:trHeight w:hRule="exact" w:val="138"/>
        </w:trPr>
        <w:tc>
          <w:tcPr>
            <w:tcW w:w="426" w:type="dxa"/>
          </w:tcPr>
          <w:p w14:paraId="7D40BB30" w14:textId="77777777" w:rsidR="00D05049" w:rsidRDefault="00D05049"/>
        </w:tc>
        <w:tc>
          <w:tcPr>
            <w:tcW w:w="426" w:type="dxa"/>
          </w:tcPr>
          <w:p w14:paraId="375A16FA" w14:textId="77777777" w:rsidR="00D05049" w:rsidRDefault="00D05049"/>
        </w:tc>
        <w:tc>
          <w:tcPr>
            <w:tcW w:w="852" w:type="dxa"/>
          </w:tcPr>
          <w:p w14:paraId="16303616" w14:textId="77777777" w:rsidR="00D05049" w:rsidRDefault="00D05049"/>
        </w:tc>
        <w:tc>
          <w:tcPr>
            <w:tcW w:w="852" w:type="dxa"/>
          </w:tcPr>
          <w:p w14:paraId="5297A57C" w14:textId="77777777" w:rsidR="00D05049" w:rsidRDefault="00D05049"/>
        </w:tc>
        <w:tc>
          <w:tcPr>
            <w:tcW w:w="143" w:type="dxa"/>
          </w:tcPr>
          <w:p w14:paraId="1EB4686E" w14:textId="77777777" w:rsidR="00D05049" w:rsidRDefault="00D05049"/>
        </w:tc>
        <w:tc>
          <w:tcPr>
            <w:tcW w:w="143" w:type="dxa"/>
          </w:tcPr>
          <w:p w14:paraId="0A170A66" w14:textId="77777777" w:rsidR="00D05049" w:rsidRDefault="00D05049"/>
        </w:tc>
        <w:tc>
          <w:tcPr>
            <w:tcW w:w="235" w:type="dxa"/>
          </w:tcPr>
          <w:p w14:paraId="30F694A4" w14:textId="77777777" w:rsidR="00D05049" w:rsidRDefault="00D05049"/>
        </w:tc>
        <w:tc>
          <w:tcPr>
            <w:tcW w:w="334" w:type="dxa"/>
          </w:tcPr>
          <w:p w14:paraId="7EB12A25" w14:textId="77777777" w:rsidR="00D05049" w:rsidRDefault="00D05049"/>
        </w:tc>
        <w:tc>
          <w:tcPr>
            <w:tcW w:w="568" w:type="dxa"/>
          </w:tcPr>
          <w:p w14:paraId="6DAAD416" w14:textId="77777777" w:rsidR="00D05049" w:rsidRDefault="00D05049"/>
        </w:tc>
        <w:tc>
          <w:tcPr>
            <w:tcW w:w="214" w:type="dxa"/>
          </w:tcPr>
          <w:p w14:paraId="4D973991" w14:textId="77777777" w:rsidR="00D05049" w:rsidRDefault="00D05049"/>
        </w:tc>
        <w:tc>
          <w:tcPr>
            <w:tcW w:w="72" w:type="dxa"/>
          </w:tcPr>
          <w:p w14:paraId="3D8846F8" w14:textId="77777777" w:rsidR="00D05049" w:rsidRDefault="00D05049"/>
        </w:tc>
        <w:tc>
          <w:tcPr>
            <w:tcW w:w="852" w:type="dxa"/>
          </w:tcPr>
          <w:p w14:paraId="30176306" w14:textId="77777777" w:rsidR="00D05049" w:rsidRDefault="00D05049"/>
        </w:tc>
        <w:tc>
          <w:tcPr>
            <w:tcW w:w="710" w:type="dxa"/>
          </w:tcPr>
          <w:p w14:paraId="0C3EA93C" w14:textId="77777777" w:rsidR="00D05049" w:rsidRDefault="00D05049"/>
        </w:tc>
        <w:tc>
          <w:tcPr>
            <w:tcW w:w="143" w:type="dxa"/>
          </w:tcPr>
          <w:p w14:paraId="5AEF2448" w14:textId="77777777" w:rsidR="00D05049" w:rsidRDefault="00D05049"/>
        </w:tc>
        <w:tc>
          <w:tcPr>
            <w:tcW w:w="72" w:type="dxa"/>
          </w:tcPr>
          <w:p w14:paraId="234FD4EB" w14:textId="77777777" w:rsidR="00D05049" w:rsidRDefault="00D05049"/>
        </w:tc>
        <w:tc>
          <w:tcPr>
            <w:tcW w:w="214" w:type="dxa"/>
          </w:tcPr>
          <w:p w14:paraId="48A81163" w14:textId="77777777" w:rsidR="00D05049" w:rsidRDefault="00D05049"/>
        </w:tc>
        <w:tc>
          <w:tcPr>
            <w:tcW w:w="568" w:type="dxa"/>
          </w:tcPr>
          <w:p w14:paraId="72AFF0E2" w14:textId="77777777" w:rsidR="00D05049" w:rsidRDefault="00D05049"/>
        </w:tc>
        <w:tc>
          <w:tcPr>
            <w:tcW w:w="852" w:type="dxa"/>
          </w:tcPr>
          <w:p w14:paraId="62B8F9D9" w14:textId="77777777" w:rsidR="00D05049" w:rsidRDefault="00D05049"/>
        </w:tc>
        <w:tc>
          <w:tcPr>
            <w:tcW w:w="1560" w:type="dxa"/>
          </w:tcPr>
          <w:p w14:paraId="6D55DB76" w14:textId="77777777" w:rsidR="00D05049" w:rsidRDefault="00D05049"/>
        </w:tc>
        <w:tc>
          <w:tcPr>
            <w:tcW w:w="426" w:type="dxa"/>
          </w:tcPr>
          <w:p w14:paraId="11D131B6" w14:textId="77777777" w:rsidR="00D05049" w:rsidRDefault="00D05049"/>
        </w:tc>
        <w:tc>
          <w:tcPr>
            <w:tcW w:w="285" w:type="dxa"/>
          </w:tcPr>
          <w:p w14:paraId="216CBFB4" w14:textId="77777777" w:rsidR="00D05049" w:rsidRDefault="00D05049"/>
        </w:tc>
        <w:tc>
          <w:tcPr>
            <w:tcW w:w="285" w:type="dxa"/>
          </w:tcPr>
          <w:p w14:paraId="640312C9" w14:textId="77777777" w:rsidR="00D05049" w:rsidRDefault="00D05049"/>
        </w:tc>
      </w:tr>
      <w:tr w:rsidR="00D05049" w14:paraId="2B3C32D8" w14:textId="77777777">
        <w:trPr>
          <w:trHeight w:hRule="exact" w:val="277"/>
        </w:trPr>
        <w:tc>
          <w:tcPr>
            <w:tcW w:w="10221" w:type="dxa"/>
            <w:gridSpan w:val="22"/>
            <w:shd w:val="clear" w:color="000000" w:fill="FFFFFF"/>
            <w:tcMar>
              <w:left w:w="34" w:type="dxa"/>
              <w:right w:w="34" w:type="dxa"/>
            </w:tcMar>
          </w:tcPr>
          <w:p w14:paraId="184F09EB"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4E8F0AC4"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F77645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50DEE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33AF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9549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05B01129" w14:textId="77777777" w:rsidR="00D05049" w:rsidRDefault="00D05049"/>
        </w:tc>
      </w:tr>
      <w:tr w:rsidR="00D05049" w14:paraId="6E1B428F"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09CD5DF"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BC5AF97"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9EE1D0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DD7CD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0A833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58C9CC"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42516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39C26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E37EC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342DB" w14:textId="77777777" w:rsidR="00D05049" w:rsidRDefault="00D05049"/>
        </w:tc>
        <w:tc>
          <w:tcPr>
            <w:tcW w:w="285" w:type="dxa"/>
          </w:tcPr>
          <w:p w14:paraId="3AA885A1" w14:textId="77777777" w:rsidR="00D05049" w:rsidRDefault="00D05049"/>
        </w:tc>
      </w:tr>
      <w:tr w:rsidR="00D05049" w14:paraId="62E2755A"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5565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D50B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D8C6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108</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F95F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A1DE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AA8B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8823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67</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7BE0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335F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1B245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464F14EC" w14:textId="77777777" w:rsidR="00D05049" w:rsidRDefault="00D05049"/>
        </w:tc>
      </w:tr>
      <w:tr w:rsidR="00D05049" w14:paraId="73273E78" w14:textId="77777777">
        <w:trPr>
          <w:trHeight w:hRule="exact" w:val="3044"/>
        </w:trPr>
        <w:tc>
          <w:tcPr>
            <w:tcW w:w="426" w:type="dxa"/>
          </w:tcPr>
          <w:p w14:paraId="24BCF2CF" w14:textId="77777777" w:rsidR="00D05049" w:rsidRDefault="00D05049"/>
        </w:tc>
        <w:tc>
          <w:tcPr>
            <w:tcW w:w="426" w:type="dxa"/>
          </w:tcPr>
          <w:p w14:paraId="7FBBC55D" w14:textId="77777777" w:rsidR="00D05049" w:rsidRDefault="00D05049"/>
        </w:tc>
        <w:tc>
          <w:tcPr>
            <w:tcW w:w="852" w:type="dxa"/>
          </w:tcPr>
          <w:p w14:paraId="618F7CA4" w14:textId="77777777" w:rsidR="00D05049" w:rsidRDefault="00D05049"/>
        </w:tc>
        <w:tc>
          <w:tcPr>
            <w:tcW w:w="852" w:type="dxa"/>
          </w:tcPr>
          <w:p w14:paraId="58AD8328" w14:textId="77777777" w:rsidR="00D05049" w:rsidRDefault="00D05049"/>
        </w:tc>
        <w:tc>
          <w:tcPr>
            <w:tcW w:w="143" w:type="dxa"/>
          </w:tcPr>
          <w:p w14:paraId="138D7EBC" w14:textId="77777777" w:rsidR="00D05049" w:rsidRDefault="00D05049"/>
        </w:tc>
        <w:tc>
          <w:tcPr>
            <w:tcW w:w="143" w:type="dxa"/>
          </w:tcPr>
          <w:p w14:paraId="3643A6AC" w14:textId="77777777" w:rsidR="00D05049" w:rsidRDefault="00D05049"/>
        </w:tc>
        <w:tc>
          <w:tcPr>
            <w:tcW w:w="235" w:type="dxa"/>
          </w:tcPr>
          <w:p w14:paraId="5C5DED0C" w14:textId="77777777" w:rsidR="00D05049" w:rsidRDefault="00D05049"/>
        </w:tc>
        <w:tc>
          <w:tcPr>
            <w:tcW w:w="334" w:type="dxa"/>
          </w:tcPr>
          <w:p w14:paraId="1A5BDA06" w14:textId="77777777" w:rsidR="00D05049" w:rsidRDefault="00D05049"/>
        </w:tc>
        <w:tc>
          <w:tcPr>
            <w:tcW w:w="568" w:type="dxa"/>
          </w:tcPr>
          <w:p w14:paraId="50C7EAE6" w14:textId="77777777" w:rsidR="00D05049" w:rsidRDefault="00D05049"/>
        </w:tc>
        <w:tc>
          <w:tcPr>
            <w:tcW w:w="214" w:type="dxa"/>
          </w:tcPr>
          <w:p w14:paraId="208B67C7" w14:textId="77777777" w:rsidR="00D05049" w:rsidRDefault="00D05049"/>
        </w:tc>
        <w:tc>
          <w:tcPr>
            <w:tcW w:w="72" w:type="dxa"/>
          </w:tcPr>
          <w:p w14:paraId="1F18F830" w14:textId="77777777" w:rsidR="00D05049" w:rsidRDefault="00D05049"/>
        </w:tc>
        <w:tc>
          <w:tcPr>
            <w:tcW w:w="852" w:type="dxa"/>
          </w:tcPr>
          <w:p w14:paraId="1BF61A70" w14:textId="77777777" w:rsidR="00D05049" w:rsidRDefault="00D05049"/>
        </w:tc>
        <w:tc>
          <w:tcPr>
            <w:tcW w:w="710" w:type="dxa"/>
          </w:tcPr>
          <w:p w14:paraId="4B60FBBA" w14:textId="77777777" w:rsidR="00D05049" w:rsidRDefault="00D05049"/>
        </w:tc>
        <w:tc>
          <w:tcPr>
            <w:tcW w:w="143" w:type="dxa"/>
          </w:tcPr>
          <w:p w14:paraId="62A5DB85" w14:textId="77777777" w:rsidR="00D05049" w:rsidRDefault="00D05049"/>
        </w:tc>
        <w:tc>
          <w:tcPr>
            <w:tcW w:w="72" w:type="dxa"/>
          </w:tcPr>
          <w:p w14:paraId="0FE36C10" w14:textId="77777777" w:rsidR="00D05049" w:rsidRDefault="00D05049"/>
        </w:tc>
        <w:tc>
          <w:tcPr>
            <w:tcW w:w="214" w:type="dxa"/>
          </w:tcPr>
          <w:p w14:paraId="22B56720" w14:textId="77777777" w:rsidR="00D05049" w:rsidRDefault="00D05049"/>
        </w:tc>
        <w:tc>
          <w:tcPr>
            <w:tcW w:w="568" w:type="dxa"/>
          </w:tcPr>
          <w:p w14:paraId="2441EAC7" w14:textId="77777777" w:rsidR="00D05049" w:rsidRDefault="00D05049"/>
        </w:tc>
        <w:tc>
          <w:tcPr>
            <w:tcW w:w="852" w:type="dxa"/>
          </w:tcPr>
          <w:p w14:paraId="0FD897F5" w14:textId="77777777" w:rsidR="00D05049" w:rsidRDefault="00D05049"/>
        </w:tc>
        <w:tc>
          <w:tcPr>
            <w:tcW w:w="1560" w:type="dxa"/>
          </w:tcPr>
          <w:p w14:paraId="034A464F" w14:textId="77777777" w:rsidR="00D05049" w:rsidRDefault="00D05049"/>
        </w:tc>
        <w:tc>
          <w:tcPr>
            <w:tcW w:w="426" w:type="dxa"/>
          </w:tcPr>
          <w:p w14:paraId="5377EFEF" w14:textId="77777777" w:rsidR="00D05049" w:rsidRDefault="00D05049"/>
        </w:tc>
        <w:tc>
          <w:tcPr>
            <w:tcW w:w="285" w:type="dxa"/>
          </w:tcPr>
          <w:p w14:paraId="3B3C7640" w14:textId="77777777" w:rsidR="00D05049" w:rsidRDefault="00D05049"/>
        </w:tc>
        <w:tc>
          <w:tcPr>
            <w:tcW w:w="285" w:type="dxa"/>
          </w:tcPr>
          <w:p w14:paraId="1991383D" w14:textId="77777777" w:rsidR="00D05049" w:rsidRDefault="00D05049"/>
        </w:tc>
      </w:tr>
      <w:tr w:rsidR="00D05049" w14:paraId="53687A59" w14:textId="77777777">
        <w:trPr>
          <w:trHeight w:hRule="exact" w:val="277"/>
        </w:trPr>
        <w:tc>
          <w:tcPr>
            <w:tcW w:w="426" w:type="dxa"/>
          </w:tcPr>
          <w:p w14:paraId="43947848" w14:textId="77777777" w:rsidR="00D05049" w:rsidRDefault="00D05049"/>
        </w:tc>
        <w:tc>
          <w:tcPr>
            <w:tcW w:w="426" w:type="dxa"/>
          </w:tcPr>
          <w:p w14:paraId="31D73135" w14:textId="77777777" w:rsidR="00D05049" w:rsidRDefault="00D05049"/>
        </w:tc>
        <w:tc>
          <w:tcPr>
            <w:tcW w:w="852" w:type="dxa"/>
          </w:tcPr>
          <w:p w14:paraId="278789EF" w14:textId="77777777" w:rsidR="00D05049" w:rsidRDefault="00D05049"/>
        </w:tc>
        <w:tc>
          <w:tcPr>
            <w:tcW w:w="852" w:type="dxa"/>
          </w:tcPr>
          <w:p w14:paraId="15C35AD6" w14:textId="77777777" w:rsidR="00D05049" w:rsidRDefault="00D05049"/>
        </w:tc>
        <w:tc>
          <w:tcPr>
            <w:tcW w:w="143" w:type="dxa"/>
          </w:tcPr>
          <w:p w14:paraId="02808263" w14:textId="77777777" w:rsidR="00D05049" w:rsidRDefault="00D05049"/>
        </w:tc>
        <w:tc>
          <w:tcPr>
            <w:tcW w:w="143" w:type="dxa"/>
          </w:tcPr>
          <w:p w14:paraId="1716BDC0" w14:textId="77777777" w:rsidR="00D05049" w:rsidRDefault="00D05049"/>
        </w:tc>
        <w:tc>
          <w:tcPr>
            <w:tcW w:w="235" w:type="dxa"/>
          </w:tcPr>
          <w:p w14:paraId="5E7A218D" w14:textId="77777777" w:rsidR="00D05049" w:rsidRDefault="00D05049"/>
        </w:tc>
        <w:tc>
          <w:tcPr>
            <w:tcW w:w="334" w:type="dxa"/>
          </w:tcPr>
          <w:p w14:paraId="0E6614EA" w14:textId="77777777" w:rsidR="00D05049" w:rsidRDefault="00D05049"/>
        </w:tc>
        <w:tc>
          <w:tcPr>
            <w:tcW w:w="568" w:type="dxa"/>
          </w:tcPr>
          <w:p w14:paraId="7D3CFDB1" w14:textId="77777777" w:rsidR="00D05049" w:rsidRDefault="00D05049"/>
        </w:tc>
        <w:tc>
          <w:tcPr>
            <w:tcW w:w="2283" w:type="dxa"/>
            <w:gridSpan w:val="7"/>
            <w:shd w:val="clear" w:color="000000" w:fill="FFFFFF"/>
            <w:tcMar>
              <w:left w:w="34" w:type="dxa"/>
              <w:right w:w="34" w:type="dxa"/>
            </w:tcMar>
          </w:tcPr>
          <w:p w14:paraId="27DD6158"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72EC3220" w14:textId="77777777" w:rsidR="00D05049" w:rsidRDefault="00D05049"/>
        </w:tc>
        <w:tc>
          <w:tcPr>
            <w:tcW w:w="852" w:type="dxa"/>
          </w:tcPr>
          <w:p w14:paraId="6A4BE890" w14:textId="77777777" w:rsidR="00D05049" w:rsidRDefault="00D05049"/>
        </w:tc>
        <w:tc>
          <w:tcPr>
            <w:tcW w:w="1560" w:type="dxa"/>
          </w:tcPr>
          <w:p w14:paraId="7D25CEB9" w14:textId="77777777" w:rsidR="00D05049" w:rsidRDefault="00D05049"/>
        </w:tc>
        <w:tc>
          <w:tcPr>
            <w:tcW w:w="426" w:type="dxa"/>
          </w:tcPr>
          <w:p w14:paraId="2E789D6C" w14:textId="77777777" w:rsidR="00D05049" w:rsidRDefault="00D05049"/>
        </w:tc>
        <w:tc>
          <w:tcPr>
            <w:tcW w:w="285" w:type="dxa"/>
          </w:tcPr>
          <w:p w14:paraId="643C08C8" w14:textId="77777777" w:rsidR="00D05049" w:rsidRDefault="00D05049"/>
        </w:tc>
        <w:tc>
          <w:tcPr>
            <w:tcW w:w="285" w:type="dxa"/>
          </w:tcPr>
          <w:p w14:paraId="6E29C49C" w14:textId="77777777" w:rsidR="00D05049" w:rsidRDefault="00D05049"/>
        </w:tc>
      </w:tr>
    </w:tbl>
    <w:p w14:paraId="6A2A94E7"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265A883E" w14:textId="77777777">
        <w:trPr>
          <w:trHeight w:hRule="exact" w:val="416"/>
        </w:trPr>
        <w:tc>
          <w:tcPr>
            <w:tcW w:w="4692" w:type="dxa"/>
            <w:gridSpan w:val="2"/>
            <w:shd w:val="clear" w:color="C0C0C0" w:fill="FFFFFF"/>
            <w:tcMar>
              <w:left w:w="34" w:type="dxa"/>
              <w:right w:w="34" w:type="dxa"/>
            </w:tcMar>
          </w:tcPr>
          <w:p w14:paraId="7E9F435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3EE6A616" w14:textId="77777777" w:rsidR="00D05049" w:rsidRDefault="00D05049"/>
        </w:tc>
        <w:tc>
          <w:tcPr>
            <w:tcW w:w="3970" w:type="dxa"/>
          </w:tcPr>
          <w:p w14:paraId="317E793A" w14:textId="77777777" w:rsidR="00D05049" w:rsidRDefault="00D05049"/>
        </w:tc>
        <w:tc>
          <w:tcPr>
            <w:tcW w:w="1007" w:type="dxa"/>
            <w:shd w:val="clear" w:color="C0C0C0" w:fill="FFFFFF"/>
            <w:tcMar>
              <w:left w:w="34" w:type="dxa"/>
              <w:right w:w="34" w:type="dxa"/>
            </w:tcMar>
          </w:tcPr>
          <w:p w14:paraId="5BFD7AB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2DC74707" w14:textId="77777777">
        <w:trPr>
          <w:trHeight w:hRule="exact" w:val="277"/>
        </w:trPr>
        <w:tc>
          <w:tcPr>
            <w:tcW w:w="3842" w:type="dxa"/>
            <w:shd w:val="clear" w:color="000000" w:fill="FFFFFF"/>
            <w:tcMar>
              <w:left w:w="34" w:type="dxa"/>
              <w:right w:w="34" w:type="dxa"/>
            </w:tcMar>
          </w:tcPr>
          <w:p w14:paraId="7A29755B"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23882529" w14:textId="77777777" w:rsidR="00D05049" w:rsidRDefault="00D05049"/>
        </w:tc>
        <w:tc>
          <w:tcPr>
            <w:tcW w:w="1135" w:type="dxa"/>
          </w:tcPr>
          <w:p w14:paraId="39066E89" w14:textId="77777777" w:rsidR="00D05049" w:rsidRDefault="00D05049"/>
        </w:tc>
        <w:tc>
          <w:tcPr>
            <w:tcW w:w="3970" w:type="dxa"/>
          </w:tcPr>
          <w:p w14:paraId="46CB530A" w14:textId="77777777" w:rsidR="00D05049" w:rsidRDefault="00D05049"/>
        </w:tc>
        <w:tc>
          <w:tcPr>
            <w:tcW w:w="993" w:type="dxa"/>
          </w:tcPr>
          <w:p w14:paraId="013D753D" w14:textId="77777777" w:rsidR="00D05049" w:rsidRDefault="00D05049"/>
        </w:tc>
      </w:tr>
      <w:tr w:rsidR="00D05049" w14:paraId="48BCB70E" w14:textId="77777777">
        <w:trPr>
          <w:trHeight w:hRule="exact" w:val="138"/>
        </w:trPr>
        <w:tc>
          <w:tcPr>
            <w:tcW w:w="3828" w:type="dxa"/>
          </w:tcPr>
          <w:p w14:paraId="50FCB547" w14:textId="77777777" w:rsidR="00D05049" w:rsidRDefault="00D05049"/>
        </w:tc>
        <w:tc>
          <w:tcPr>
            <w:tcW w:w="852" w:type="dxa"/>
          </w:tcPr>
          <w:p w14:paraId="09C3530E" w14:textId="77777777" w:rsidR="00D05049" w:rsidRDefault="00D05049"/>
        </w:tc>
        <w:tc>
          <w:tcPr>
            <w:tcW w:w="1135" w:type="dxa"/>
          </w:tcPr>
          <w:p w14:paraId="2555EB3F" w14:textId="77777777" w:rsidR="00D05049" w:rsidRDefault="00D05049"/>
        </w:tc>
        <w:tc>
          <w:tcPr>
            <w:tcW w:w="3970" w:type="dxa"/>
          </w:tcPr>
          <w:p w14:paraId="6C2E9B56" w14:textId="77777777" w:rsidR="00D05049" w:rsidRDefault="00D05049"/>
        </w:tc>
        <w:tc>
          <w:tcPr>
            <w:tcW w:w="993" w:type="dxa"/>
          </w:tcPr>
          <w:p w14:paraId="530A2F12" w14:textId="77777777" w:rsidR="00D05049" w:rsidRDefault="00D05049"/>
        </w:tc>
      </w:tr>
      <w:tr w:rsidR="00D05049" w14:paraId="20E2027C" w14:textId="77777777">
        <w:trPr>
          <w:trHeight w:hRule="exact" w:val="304"/>
        </w:trPr>
        <w:tc>
          <w:tcPr>
            <w:tcW w:w="10788" w:type="dxa"/>
            <w:gridSpan w:val="5"/>
            <w:shd w:val="clear" w:color="000000" w:fill="FFFFFF"/>
            <w:tcMar>
              <w:left w:w="34" w:type="dxa"/>
              <w:right w:w="34" w:type="dxa"/>
            </w:tcMar>
          </w:tcPr>
          <w:p w14:paraId="0AC7750C"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пед.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Корганова Ирина Владимировна _________________</w:t>
            </w:r>
          </w:p>
        </w:tc>
      </w:tr>
      <w:tr w:rsidR="00D05049" w14:paraId="0D89808C" w14:textId="77777777">
        <w:trPr>
          <w:trHeight w:hRule="exact" w:val="1666"/>
        </w:trPr>
        <w:tc>
          <w:tcPr>
            <w:tcW w:w="3828" w:type="dxa"/>
          </w:tcPr>
          <w:p w14:paraId="19862092" w14:textId="77777777" w:rsidR="00D05049" w:rsidRDefault="00D05049"/>
        </w:tc>
        <w:tc>
          <w:tcPr>
            <w:tcW w:w="852" w:type="dxa"/>
          </w:tcPr>
          <w:p w14:paraId="499C4C7E" w14:textId="77777777" w:rsidR="00D05049" w:rsidRDefault="00D05049"/>
        </w:tc>
        <w:tc>
          <w:tcPr>
            <w:tcW w:w="1135" w:type="dxa"/>
          </w:tcPr>
          <w:p w14:paraId="0C2F543F" w14:textId="77777777" w:rsidR="00D05049" w:rsidRDefault="00D05049"/>
        </w:tc>
        <w:tc>
          <w:tcPr>
            <w:tcW w:w="3970" w:type="dxa"/>
          </w:tcPr>
          <w:p w14:paraId="0EBF9988" w14:textId="77777777" w:rsidR="00D05049" w:rsidRDefault="00D05049"/>
        </w:tc>
        <w:tc>
          <w:tcPr>
            <w:tcW w:w="993" w:type="dxa"/>
          </w:tcPr>
          <w:p w14:paraId="6771A310" w14:textId="77777777" w:rsidR="00D05049" w:rsidRDefault="00D05049"/>
        </w:tc>
      </w:tr>
      <w:tr w:rsidR="00D05049" w14:paraId="379D4A9E" w14:textId="77777777">
        <w:trPr>
          <w:trHeight w:hRule="exact" w:val="277"/>
        </w:trPr>
        <w:tc>
          <w:tcPr>
            <w:tcW w:w="5826" w:type="dxa"/>
            <w:gridSpan w:val="3"/>
            <w:shd w:val="clear" w:color="000000" w:fill="FFFFFF"/>
            <w:tcMar>
              <w:left w:w="34" w:type="dxa"/>
              <w:right w:w="34" w:type="dxa"/>
            </w:tcMar>
          </w:tcPr>
          <w:p w14:paraId="6F152544"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19439A91" w14:textId="77777777" w:rsidR="00D05049" w:rsidRDefault="00D05049"/>
        </w:tc>
        <w:tc>
          <w:tcPr>
            <w:tcW w:w="993" w:type="dxa"/>
          </w:tcPr>
          <w:p w14:paraId="518D5FB4" w14:textId="77777777" w:rsidR="00D05049" w:rsidRDefault="00D05049"/>
        </w:tc>
      </w:tr>
      <w:tr w:rsidR="00D05049" w14:paraId="6169B325" w14:textId="77777777">
        <w:trPr>
          <w:trHeight w:hRule="exact" w:val="304"/>
        </w:trPr>
        <w:tc>
          <w:tcPr>
            <w:tcW w:w="10788" w:type="dxa"/>
            <w:gridSpan w:val="5"/>
            <w:shd w:val="clear" w:color="000000" w:fill="FFFFFF"/>
            <w:tcMar>
              <w:left w:w="34" w:type="dxa"/>
              <w:right w:w="34" w:type="dxa"/>
            </w:tcMar>
          </w:tcPr>
          <w:p w14:paraId="28445B27" w14:textId="77777777" w:rsidR="00D05049" w:rsidRDefault="00D05049">
            <w:pPr>
              <w:spacing w:after="0" w:line="240" w:lineRule="auto"/>
              <w:rPr>
                <w:sz w:val="24"/>
                <w:szCs w:val="24"/>
              </w:rPr>
            </w:pPr>
            <w:r>
              <w:rPr>
                <w:rFonts w:ascii="Times New Roman" w:hAnsi="Times New Roman" w:cs="Times New Roman"/>
                <w:b/>
                <w:color w:val="000000"/>
                <w:sz w:val="24"/>
                <w:szCs w:val="24"/>
              </w:rPr>
              <w:t>Формирование и развитие системы оценки персонала на основе компетенций</w:t>
            </w:r>
          </w:p>
        </w:tc>
      </w:tr>
      <w:tr w:rsidR="00D05049" w14:paraId="0803A4DF" w14:textId="77777777">
        <w:trPr>
          <w:trHeight w:hRule="exact" w:val="277"/>
        </w:trPr>
        <w:tc>
          <w:tcPr>
            <w:tcW w:w="3828" w:type="dxa"/>
          </w:tcPr>
          <w:p w14:paraId="2F0A7353" w14:textId="77777777" w:rsidR="00D05049" w:rsidRDefault="00D05049"/>
        </w:tc>
        <w:tc>
          <w:tcPr>
            <w:tcW w:w="852" w:type="dxa"/>
          </w:tcPr>
          <w:p w14:paraId="3EF70BAC" w14:textId="77777777" w:rsidR="00D05049" w:rsidRDefault="00D05049"/>
        </w:tc>
        <w:tc>
          <w:tcPr>
            <w:tcW w:w="1135" w:type="dxa"/>
          </w:tcPr>
          <w:p w14:paraId="26879B21" w14:textId="77777777" w:rsidR="00D05049" w:rsidRDefault="00D05049"/>
        </w:tc>
        <w:tc>
          <w:tcPr>
            <w:tcW w:w="3970" w:type="dxa"/>
          </w:tcPr>
          <w:p w14:paraId="3B570C11" w14:textId="77777777" w:rsidR="00D05049" w:rsidRDefault="00D05049"/>
        </w:tc>
        <w:tc>
          <w:tcPr>
            <w:tcW w:w="993" w:type="dxa"/>
          </w:tcPr>
          <w:p w14:paraId="1576C22B" w14:textId="77777777" w:rsidR="00D05049" w:rsidRDefault="00D05049"/>
        </w:tc>
      </w:tr>
      <w:tr w:rsidR="00D05049" w14:paraId="664D0885" w14:textId="77777777">
        <w:trPr>
          <w:trHeight w:hRule="exact" w:val="277"/>
        </w:trPr>
        <w:tc>
          <w:tcPr>
            <w:tcW w:w="5826" w:type="dxa"/>
            <w:gridSpan w:val="3"/>
            <w:shd w:val="clear" w:color="000000" w:fill="FFFFFF"/>
            <w:tcMar>
              <w:left w:w="34" w:type="dxa"/>
              <w:right w:w="34" w:type="dxa"/>
            </w:tcMar>
          </w:tcPr>
          <w:p w14:paraId="0ED8A9CD"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28F6C616" w14:textId="77777777" w:rsidR="00D05049" w:rsidRDefault="00D05049"/>
        </w:tc>
        <w:tc>
          <w:tcPr>
            <w:tcW w:w="993" w:type="dxa"/>
          </w:tcPr>
          <w:p w14:paraId="1E19FEB4" w14:textId="77777777" w:rsidR="00D05049" w:rsidRDefault="00D05049"/>
        </w:tc>
      </w:tr>
      <w:tr w:rsidR="00D05049" w14:paraId="7EACAD94" w14:textId="77777777">
        <w:trPr>
          <w:trHeight w:hRule="exact" w:val="855"/>
        </w:trPr>
        <w:tc>
          <w:tcPr>
            <w:tcW w:w="10788" w:type="dxa"/>
            <w:gridSpan w:val="5"/>
            <w:shd w:val="clear" w:color="000000" w:fill="FFFFFF"/>
            <w:tcMar>
              <w:left w:w="34" w:type="dxa"/>
              <w:right w:w="34" w:type="dxa"/>
            </w:tcMar>
          </w:tcPr>
          <w:p w14:paraId="344CBAF2"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0A0914FD" w14:textId="77777777">
        <w:trPr>
          <w:trHeight w:hRule="exact" w:val="277"/>
        </w:trPr>
        <w:tc>
          <w:tcPr>
            <w:tcW w:w="3828" w:type="dxa"/>
          </w:tcPr>
          <w:p w14:paraId="418BF489" w14:textId="77777777" w:rsidR="00D05049" w:rsidRDefault="00D05049"/>
        </w:tc>
        <w:tc>
          <w:tcPr>
            <w:tcW w:w="852" w:type="dxa"/>
          </w:tcPr>
          <w:p w14:paraId="313109A8" w14:textId="77777777" w:rsidR="00D05049" w:rsidRDefault="00D05049"/>
        </w:tc>
        <w:tc>
          <w:tcPr>
            <w:tcW w:w="1135" w:type="dxa"/>
          </w:tcPr>
          <w:p w14:paraId="414C3C5C" w14:textId="77777777" w:rsidR="00D05049" w:rsidRDefault="00D05049"/>
        </w:tc>
        <w:tc>
          <w:tcPr>
            <w:tcW w:w="3970" w:type="dxa"/>
          </w:tcPr>
          <w:p w14:paraId="24B47675" w14:textId="77777777" w:rsidR="00D05049" w:rsidRDefault="00D05049"/>
        </w:tc>
        <w:tc>
          <w:tcPr>
            <w:tcW w:w="993" w:type="dxa"/>
          </w:tcPr>
          <w:p w14:paraId="3A312299" w14:textId="77777777" w:rsidR="00D05049" w:rsidRDefault="00D05049"/>
        </w:tc>
      </w:tr>
      <w:tr w:rsidR="00D05049" w14:paraId="356F64C4" w14:textId="77777777">
        <w:trPr>
          <w:trHeight w:hRule="exact" w:val="277"/>
        </w:trPr>
        <w:tc>
          <w:tcPr>
            <w:tcW w:w="5826" w:type="dxa"/>
            <w:gridSpan w:val="3"/>
            <w:shd w:val="clear" w:color="000000" w:fill="FFFFFF"/>
            <w:tcMar>
              <w:left w:w="34" w:type="dxa"/>
              <w:right w:w="34" w:type="dxa"/>
            </w:tcMar>
          </w:tcPr>
          <w:p w14:paraId="1976D361"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7E97DCD1" w14:textId="77777777" w:rsidR="00D05049" w:rsidRDefault="00D05049"/>
        </w:tc>
        <w:tc>
          <w:tcPr>
            <w:tcW w:w="993" w:type="dxa"/>
          </w:tcPr>
          <w:p w14:paraId="22FF410D" w14:textId="77777777" w:rsidR="00D05049" w:rsidRDefault="00D05049"/>
        </w:tc>
      </w:tr>
      <w:tr w:rsidR="00D05049" w14:paraId="5A6EBE6F" w14:textId="77777777">
        <w:trPr>
          <w:trHeight w:hRule="exact" w:val="585"/>
        </w:trPr>
        <w:tc>
          <w:tcPr>
            <w:tcW w:w="10788" w:type="dxa"/>
            <w:gridSpan w:val="5"/>
            <w:shd w:val="clear" w:color="000000" w:fill="FFFFFF"/>
            <w:tcMar>
              <w:left w:w="34" w:type="dxa"/>
              <w:right w:w="34" w:type="dxa"/>
            </w:tcMar>
          </w:tcPr>
          <w:p w14:paraId="0D799344"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0C1345F0"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3A6F4190" w14:textId="77777777">
        <w:trPr>
          <w:trHeight w:hRule="exact" w:val="277"/>
        </w:trPr>
        <w:tc>
          <w:tcPr>
            <w:tcW w:w="3828" w:type="dxa"/>
          </w:tcPr>
          <w:p w14:paraId="658C95A5" w14:textId="77777777" w:rsidR="00D05049" w:rsidRDefault="00D05049"/>
        </w:tc>
        <w:tc>
          <w:tcPr>
            <w:tcW w:w="852" w:type="dxa"/>
          </w:tcPr>
          <w:p w14:paraId="5D55B54E" w14:textId="77777777" w:rsidR="00D05049" w:rsidRDefault="00D05049"/>
        </w:tc>
        <w:tc>
          <w:tcPr>
            <w:tcW w:w="1135" w:type="dxa"/>
          </w:tcPr>
          <w:p w14:paraId="3C194D6C" w14:textId="77777777" w:rsidR="00D05049" w:rsidRDefault="00D05049"/>
        </w:tc>
        <w:tc>
          <w:tcPr>
            <w:tcW w:w="3970" w:type="dxa"/>
          </w:tcPr>
          <w:p w14:paraId="31BC0B24" w14:textId="77777777" w:rsidR="00D05049" w:rsidRDefault="00D05049"/>
        </w:tc>
        <w:tc>
          <w:tcPr>
            <w:tcW w:w="993" w:type="dxa"/>
          </w:tcPr>
          <w:p w14:paraId="160434EE" w14:textId="77777777" w:rsidR="00D05049" w:rsidRDefault="00D05049"/>
        </w:tc>
      </w:tr>
      <w:tr w:rsidR="00D05049" w14:paraId="158D70DC" w14:textId="77777777">
        <w:trPr>
          <w:trHeight w:hRule="exact" w:val="277"/>
        </w:trPr>
        <w:tc>
          <w:tcPr>
            <w:tcW w:w="10788" w:type="dxa"/>
            <w:gridSpan w:val="5"/>
            <w:shd w:val="clear" w:color="000000" w:fill="FFFFFF"/>
            <w:tcMar>
              <w:left w:w="34" w:type="dxa"/>
              <w:right w:w="34" w:type="dxa"/>
            </w:tcMar>
          </w:tcPr>
          <w:p w14:paraId="5933068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2D8C7ECB" w14:textId="77777777">
        <w:trPr>
          <w:trHeight w:hRule="exact" w:val="304"/>
        </w:trPr>
        <w:tc>
          <w:tcPr>
            <w:tcW w:w="10788" w:type="dxa"/>
            <w:gridSpan w:val="5"/>
            <w:shd w:val="clear" w:color="000000" w:fill="FFFFFF"/>
            <w:tcMar>
              <w:left w:w="34" w:type="dxa"/>
              <w:right w:w="34" w:type="dxa"/>
            </w:tcMar>
          </w:tcPr>
          <w:p w14:paraId="6E2F7445"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198EB7E" w14:textId="77777777">
        <w:trPr>
          <w:trHeight w:hRule="exact" w:val="138"/>
        </w:trPr>
        <w:tc>
          <w:tcPr>
            <w:tcW w:w="3828" w:type="dxa"/>
          </w:tcPr>
          <w:p w14:paraId="01E8F1D0" w14:textId="77777777" w:rsidR="00D05049" w:rsidRDefault="00D05049"/>
        </w:tc>
        <w:tc>
          <w:tcPr>
            <w:tcW w:w="852" w:type="dxa"/>
          </w:tcPr>
          <w:p w14:paraId="609177A7" w14:textId="77777777" w:rsidR="00D05049" w:rsidRDefault="00D05049"/>
        </w:tc>
        <w:tc>
          <w:tcPr>
            <w:tcW w:w="1135" w:type="dxa"/>
          </w:tcPr>
          <w:p w14:paraId="47A81943" w14:textId="77777777" w:rsidR="00D05049" w:rsidRDefault="00D05049"/>
        </w:tc>
        <w:tc>
          <w:tcPr>
            <w:tcW w:w="3970" w:type="dxa"/>
          </w:tcPr>
          <w:p w14:paraId="16DDF6C9" w14:textId="77777777" w:rsidR="00D05049" w:rsidRDefault="00D05049"/>
        </w:tc>
        <w:tc>
          <w:tcPr>
            <w:tcW w:w="993" w:type="dxa"/>
          </w:tcPr>
          <w:p w14:paraId="5C512F85" w14:textId="77777777" w:rsidR="00D05049" w:rsidRDefault="00D05049"/>
        </w:tc>
      </w:tr>
      <w:tr w:rsidR="00D05049" w14:paraId="7C43B8CB" w14:textId="77777777">
        <w:trPr>
          <w:trHeight w:hRule="exact" w:val="1125"/>
        </w:trPr>
        <w:tc>
          <w:tcPr>
            <w:tcW w:w="10788" w:type="dxa"/>
            <w:gridSpan w:val="5"/>
            <w:shd w:val="clear" w:color="000000" w:fill="FFFFFF"/>
            <w:tcMar>
              <w:left w:w="34" w:type="dxa"/>
              <w:right w:w="34" w:type="dxa"/>
            </w:tcMar>
          </w:tcPr>
          <w:p w14:paraId="528F0302"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53735372" w14:textId="77777777" w:rsidR="00D05049" w:rsidRDefault="00D05049">
            <w:pPr>
              <w:spacing w:after="0" w:line="240" w:lineRule="auto"/>
              <w:rPr>
                <w:sz w:val="24"/>
                <w:szCs w:val="24"/>
              </w:rPr>
            </w:pPr>
          </w:p>
          <w:p w14:paraId="0A550F97"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4D1532A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65D8D173" w14:textId="77777777">
        <w:trPr>
          <w:trHeight w:hRule="exact" w:val="416"/>
        </w:trPr>
        <w:tc>
          <w:tcPr>
            <w:tcW w:w="4692" w:type="dxa"/>
            <w:gridSpan w:val="2"/>
            <w:shd w:val="clear" w:color="C0C0C0" w:fill="FFFFFF"/>
            <w:tcMar>
              <w:left w:w="34" w:type="dxa"/>
              <w:right w:w="34" w:type="dxa"/>
            </w:tcMar>
          </w:tcPr>
          <w:p w14:paraId="414490D3"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7E74C0EC" w14:textId="77777777" w:rsidR="00D05049" w:rsidRDefault="00D05049"/>
        </w:tc>
        <w:tc>
          <w:tcPr>
            <w:tcW w:w="4679" w:type="dxa"/>
          </w:tcPr>
          <w:p w14:paraId="601A0881" w14:textId="77777777" w:rsidR="00D05049" w:rsidRDefault="00D05049"/>
        </w:tc>
        <w:tc>
          <w:tcPr>
            <w:tcW w:w="1007" w:type="dxa"/>
            <w:shd w:val="clear" w:color="C0C0C0" w:fill="FFFFFF"/>
            <w:tcMar>
              <w:left w:w="34" w:type="dxa"/>
              <w:right w:w="34" w:type="dxa"/>
            </w:tcMar>
          </w:tcPr>
          <w:p w14:paraId="61C536E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73710B1A" w14:textId="77777777">
        <w:trPr>
          <w:trHeight w:hRule="exact" w:val="138"/>
        </w:trPr>
        <w:tc>
          <w:tcPr>
            <w:tcW w:w="2694" w:type="dxa"/>
          </w:tcPr>
          <w:p w14:paraId="49E82130" w14:textId="77777777" w:rsidR="00D05049" w:rsidRDefault="00D05049"/>
        </w:tc>
        <w:tc>
          <w:tcPr>
            <w:tcW w:w="1986" w:type="dxa"/>
          </w:tcPr>
          <w:p w14:paraId="694E044E" w14:textId="77777777" w:rsidR="00D05049" w:rsidRDefault="00D05049"/>
        </w:tc>
        <w:tc>
          <w:tcPr>
            <w:tcW w:w="426" w:type="dxa"/>
          </w:tcPr>
          <w:p w14:paraId="71080451" w14:textId="77777777" w:rsidR="00D05049" w:rsidRDefault="00D05049"/>
        </w:tc>
        <w:tc>
          <w:tcPr>
            <w:tcW w:w="4679" w:type="dxa"/>
          </w:tcPr>
          <w:p w14:paraId="5B9A8B6A" w14:textId="77777777" w:rsidR="00D05049" w:rsidRDefault="00D05049"/>
        </w:tc>
        <w:tc>
          <w:tcPr>
            <w:tcW w:w="993" w:type="dxa"/>
          </w:tcPr>
          <w:p w14:paraId="52E3423D" w14:textId="77777777" w:rsidR="00D05049" w:rsidRDefault="00D05049"/>
        </w:tc>
      </w:tr>
      <w:tr w:rsidR="00D05049" w14:paraId="40C2BF1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2C3E8B1" w14:textId="77777777" w:rsidR="00D05049" w:rsidRDefault="00D05049"/>
        </w:tc>
      </w:tr>
      <w:tr w:rsidR="00D05049" w14:paraId="50F46306" w14:textId="77777777">
        <w:trPr>
          <w:trHeight w:hRule="exact" w:val="13"/>
        </w:trPr>
        <w:tc>
          <w:tcPr>
            <w:tcW w:w="2694" w:type="dxa"/>
          </w:tcPr>
          <w:p w14:paraId="0A28D72E" w14:textId="77777777" w:rsidR="00D05049" w:rsidRDefault="00D05049"/>
        </w:tc>
        <w:tc>
          <w:tcPr>
            <w:tcW w:w="1986" w:type="dxa"/>
          </w:tcPr>
          <w:p w14:paraId="5BD3B7AE" w14:textId="77777777" w:rsidR="00D05049" w:rsidRDefault="00D05049"/>
        </w:tc>
        <w:tc>
          <w:tcPr>
            <w:tcW w:w="426" w:type="dxa"/>
          </w:tcPr>
          <w:p w14:paraId="643A8259" w14:textId="77777777" w:rsidR="00D05049" w:rsidRDefault="00D05049"/>
        </w:tc>
        <w:tc>
          <w:tcPr>
            <w:tcW w:w="4679" w:type="dxa"/>
          </w:tcPr>
          <w:p w14:paraId="33A77F01" w14:textId="77777777" w:rsidR="00D05049" w:rsidRDefault="00D05049"/>
        </w:tc>
        <w:tc>
          <w:tcPr>
            <w:tcW w:w="993" w:type="dxa"/>
          </w:tcPr>
          <w:p w14:paraId="3BC007B4" w14:textId="77777777" w:rsidR="00D05049" w:rsidRDefault="00D05049"/>
        </w:tc>
      </w:tr>
      <w:tr w:rsidR="00D05049" w14:paraId="55E3913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A87C6D4" w14:textId="77777777" w:rsidR="00D05049" w:rsidRDefault="00D05049"/>
        </w:tc>
      </w:tr>
      <w:tr w:rsidR="00D05049" w14:paraId="05F84298" w14:textId="77777777">
        <w:trPr>
          <w:trHeight w:hRule="exact" w:val="96"/>
        </w:trPr>
        <w:tc>
          <w:tcPr>
            <w:tcW w:w="2694" w:type="dxa"/>
          </w:tcPr>
          <w:p w14:paraId="164637BB" w14:textId="77777777" w:rsidR="00D05049" w:rsidRDefault="00D05049"/>
        </w:tc>
        <w:tc>
          <w:tcPr>
            <w:tcW w:w="1986" w:type="dxa"/>
          </w:tcPr>
          <w:p w14:paraId="1ED4D17C" w14:textId="77777777" w:rsidR="00D05049" w:rsidRDefault="00D05049"/>
        </w:tc>
        <w:tc>
          <w:tcPr>
            <w:tcW w:w="426" w:type="dxa"/>
          </w:tcPr>
          <w:p w14:paraId="65753FA3" w14:textId="77777777" w:rsidR="00D05049" w:rsidRDefault="00D05049"/>
        </w:tc>
        <w:tc>
          <w:tcPr>
            <w:tcW w:w="4679" w:type="dxa"/>
          </w:tcPr>
          <w:p w14:paraId="5E1735E4" w14:textId="77777777" w:rsidR="00D05049" w:rsidRDefault="00D05049"/>
        </w:tc>
        <w:tc>
          <w:tcPr>
            <w:tcW w:w="993" w:type="dxa"/>
          </w:tcPr>
          <w:p w14:paraId="3B7B5853" w14:textId="77777777" w:rsidR="00D05049" w:rsidRDefault="00D05049"/>
        </w:tc>
      </w:tr>
      <w:tr w:rsidR="00D05049" w14:paraId="732E326D" w14:textId="77777777">
        <w:trPr>
          <w:trHeight w:hRule="exact" w:val="304"/>
        </w:trPr>
        <w:tc>
          <w:tcPr>
            <w:tcW w:w="10788" w:type="dxa"/>
            <w:gridSpan w:val="5"/>
            <w:shd w:val="clear" w:color="000000" w:fill="FFFFFF"/>
            <w:tcMar>
              <w:left w:w="34" w:type="dxa"/>
              <w:right w:w="34" w:type="dxa"/>
            </w:tcMar>
          </w:tcPr>
          <w:p w14:paraId="201F7DE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D0FC38E" w14:textId="77777777">
        <w:trPr>
          <w:trHeight w:hRule="exact" w:val="416"/>
        </w:trPr>
        <w:tc>
          <w:tcPr>
            <w:tcW w:w="2694" w:type="dxa"/>
          </w:tcPr>
          <w:p w14:paraId="4E51772F" w14:textId="77777777" w:rsidR="00D05049" w:rsidRDefault="00D05049"/>
        </w:tc>
        <w:tc>
          <w:tcPr>
            <w:tcW w:w="1986" w:type="dxa"/>
          </w:tcPr>
          <w:p w14:paraId="26561C05" w14:textId="77777777" w:rsidR="00D05049" w:rsidRDefault="00D05049"/>
        </w:tc>
        <w:tc>
          <w:tcPr>
            <w:tcW w:w="426" w:type="dxa"/>
          </w:tcPr>
          <w:p w14:paraId="507DAC67" w14:textId="77777777" w:rsidR="00D05049" w:rsidRDefault="00D05049"/>
        </w:tc>
        <w:tc>
          <w:tcPr>
            <w:tcW w:w="4679" w:type="dxa"/>
          </w:tcPr>
          <w:p w14:paraId="004BDB4A" w14:textId="77777777" w:rsidR="00D05049" w:rsidRDefault="00D05049"/>
        </w:tc>
        <w:tc>
          <w:tcPr>
            <w:tcW w:w="993" w:type="dxa"/>
          </w:tcPr>
          <w:p w14:paraId="792860A0" w14:textId="77777777" w:rsidR="00D05049" w:rsidRDefault="00D05049"/>
        </w:tc>
      </w:tr>
      <w:tr w:rsidR="00D05049" w14:paraId="72B0051A" w14:textId="77777777">
        <w:trPr>
          <w:trHeight w:hRule="exact" w:val="555"/>
        </w:trPr>
        <w:tc>
          <w:tcPr>
            <w:tcW w:w="10788" w:type="dxa"/>
            <w:gridSpan w:val="5"/>
            <w:shd w:val="clear" w:color="000000" w:fill="FFFFFF"/>
            <w:tcMar>
              <w:left w:w="34" w:type="dxa"/>
              <w:right w:w="34" w:type="dxa"/>
            </w:tcMar>
          </w:tcPr>
          <w:p w14:paraId="00CDCFF8"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2D261BDA" w14:textId="77777777">
        <w:trPr>
          <w:trHeight w:hRule="exact" w:val="304"/>
        </w:trPr>
        <w:tc>
          <w:tcPr>
            <w:tcW w:w="10788" w:type="dxa"/>
            <w:gridSpan w:val="5"/>
            <w:shd w:val="clear" w:color="000000" w:fill="FFFFFF"/>
            <w:tcMar>
              <w:left w:w="34" w:type="dxa"/>
              <w:right w:w="34" w:type="dxa"/>
            </w:tcMar>
          </w:tcPr>
          <w:p w14:paraId="65C0B67F"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038D611F" w14:textId="77777777">
        <w:trPr>
          <w:trHeight w:hRule="exact" w:val="138"/>
        </w:trPr>
        <w:tc>
          <w:tcPr>
            <w:tcW w:w="2694" w:type="dxa"/>
          </w:tcPr>
          <w:p w14:paraId="2A073B62" w14:textId="77777777" w:rsidR="00D05049" w:rsidRDefault="00D05049"/>
        </w:tc>
        <w:tc>
          <w:tcPr>
            <w:tcW w:w="1986" w:type="dxa"/>
          </w:tcPr>
          <w:p w14:paraId="727DF97D" w14:textId="77777777" w:rsidR="00D05049" w:rsidRDefault="00D05049"/>
        </w:tc>
        <w:tc>
          <w:tcPr>
            <w:tcW w:w="426" w:type="dxa"/>
          </w:tcPr>
          <w:p w14:paraId="65D916E9" w14:textId="77777777" w:rsidR="00D05049" w:rsidRDefault="00D05049"/>
        </w:tc>
        <w:tc>
          <w:tcPr>
            <w:tcW w:w="4679" w:type="dxa"/>
          </w:tcPr>
          <w:p w14:paraId="5450D511" w14:textId="77777777" w:rsidR="00D05049" w:rsidRDefault="00D05049"/>
        </w:tc>
        <w:tc>
          <w:tcPr>
            <w:tcW w:w="993" w:type="dxa"/>
          </w:tcPr>
          <w:p w14:paraId="3C0AC0A5" w14:textId="77777777" w:rsidR="00D05049" w:rsidRDefault="00D05049"/>
        </w:tc>
      </w:tr>
      <w:tr w:rsidR="00D05049" w14:paraId="01C3EA83" w14:textId="77777777">
        <w:trPr>
          <w:trHeight w:hRule="exact" w:val="833"/>
        </w:trPr>
        <w:tc>
          <w:tcPr>
            <w:tcW w:w="2694" w:type="dxa"/>
          </w:tcPr>
          <w:p w14:paraId="61D39A4E" w14:textId="77777777" w:rsidR="00D05049" w:rsidRDefault="00D05049"/>
        </w:tc>
        <w:tc>
          <w:tcPr>
            <w:tcW w:w="8094" w:type="dxa"/>
            <w:gridSpan w:val="4"/>
            <w:shd w:val="clear" w:color="000000" w:fill="FFFFFF"/>
            <w:tcMar>
              <w:left w:w="34" w:type="dxa"/>
              <w:right w:w="34" w:type="dxa"/>
            </w:tcMar>
          </w:tcPr>
          <w:p w14:paraId="0DD39D72"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0A4BE29A" w14:textId="77777777" w:rsidR="00D05049" w:rsidRDefault="00D05049">
            <w:pPr>
              <w:spacing w:after="0" w:line="240" w:lineRule="auto"/>
              <w:rPr>
                <w:sz w:val="24"/>
                <w:szCs w:val="24"/>
              </w:rPr>
            </w:pPr>
          </w:p>
          <w:p w14:paraId="1C40ECA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3DBDA241" w14:textId="77777777">
        <w:trPr>
          <w:trHeight w:hRule="exact" w:val="138"/>
        </w:trPr>
        <w:tc>
          <w:tcPr>
            <w:tcW w:w="2694" w:type="dxa"/>
          </w:tcPr>
          <w:p w14:paraId="54085245" w14:textId="77777777" w:rsidR="00D05049" w:rsidRDefault="00D05049"/>
        </w:tc>
        <w:tc>
          <w:tcPr>
            <w:tcW w:w="2424" w:type="dxa"/>
            <w:gridSpan w:val="2"/>
            <w:shd w:val="clear" w:color="000000" w:fill="FFFFFF"/>
            <w:tcMar>
              <w:left w:w="34" w:type="dxa"/>
              <w:right w:w="34" w:type="dxa"/>
            </w:tcMar>
          </w:tcPr>
          <w:p w14:paraId="5E490120" w14:textId="77777777" w:rsidR="00D05049" w:rsidRDefault="00D05049"/>
        </w:tc>
        <w:tc>
          <w:tcPr>
            <w:tcW w:w="5685" w:type="dxa"/>
            <w:gridSpan w:val="2"/>
            <w:vMerge w:val="restart"/>
            <w:shd w:val="clear" w:color="000000" w:fill="FFFFFF"/>
            <w:tcMar>
              <w:left w:w="34" w:type="dxa"/>
              <w:right w:w="34" w:type="dxa"/>
            </w:tcMar>
          </w:tcPr>
          <w:p w14:paraId="31BD143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2751DA7A" w14:textId="77777777">
        <w:trPr>
          <w:trHeight w:hRule="exact" w:val="138"/>
        </w:trPr>
        <w:tc>
          <w:tcPr>
            <w:tcW w:w="2694" w:type="dxa"/>
          </w:tcPr>
          <w:p w14:paraId="2F065F65" w14:textId="77777777" w:rsidR="00D05049" w:rsidRDefault="00D05049"/>
        </w:tc>
        <w:tc>
          <w:tcPr>
            <w:tcW w:w="1986" w:type="dxa"/>
          </w:tcPr>
          <w:p w14:paraId="22867FFB" w14:textId="77777777" w:rsidR="00D05049" w:rsidRDefault="00D05049"/>
        </w:tc>
        <w:tc>
          <w:tcPr>
            <w:tcW w:w="426" w:type="dxa"/>
          </w:tcPr>
          <w:p w14:paraId="1CE8954E" w14:textId="77777777" w:rsidR="00D05049" w:rsidRDefault="00D05049"/>
        </w:tc>
        <w:tc>
          <w:tcPr>
            <w:tcW w:w="5685" w:type="dxa"/>
            <w:gridSpan w:val="2"/>
            <w:vMerge/>
            <w:shd w:val="clear" w:color="000000" w:fill="FFFFFF"/>
            <w:tcMar>
              <w:left w:w="34" w:type="dxa"/>
              <w:right w:w="34" w:type="dxa"/>
            </w:tcMar>
          </w:tcPr>
          <w:p w14:paraId="21B49200" w14:textId="77777777" w:rsidR="00D05049" w:rsidRDefault="00D05049"/>
        </w:tc>
      </w:tr>
      <w:tr w:rsidR="00D05049" w14:paraId="28F49D3C" w14:textId="77777777">
        <w:trPr>
          <w:trHeight w:hRule="exact" w:val="277"/>
        </w:trPr>
        <w:tc>
          <w:tcPr>
            <w:tcW w:w="2694" w:type="dxa"/>
          </w:tcPr>
          <w:p w14:paraId="0A3730F2" w14:textId="77777777" w:rsidR="00D05049" w:rsidRDefault="00D05049"/>
        </w:tc>
        <w:tc>
          <w:tcPr>
            <w:tcW w:w="1986" w:type="dxa"/>
          </w:tcPr>
          <w:p w14:paraId="025D775B" w14:textId="77777777" w:rsidR="00D05049" w:rsidRDefault="00D05049"/>
        </w:tc>
        <w:tc>
          <w:tcPr>
            <w:tcW w:w="426" w:type="dxa"/>
          </w:tcPr>
          <w:p w14:paraId="56B87D74" w14:textId="77777777" w:rsidR="00D05049" w:rsidRDefault="00D05049"/>
        </w:tc>
        <w:tc>
          <w:tcPr>
            <w:tcW w:w="4679" w:type="dxa"/>
          </w:tcPr>
          <w:p w14:paraId="7EB1A919" w14:textId="77777777" w:rsidR="00D05049" w:rsidRDefault="00D05049"/>
        </w:tc>
        <w:tc>
          <w:tcPr>
            <w:tcW w:w="993" w:type="dxa"/>
          </w:tcPr>
          <w:p w14:paraId="00B132C0" w14:textId="77777777" w:rsidR="00D05049" w:rsidRDefault="00D05049"/>
        </w:tc>
      </w:tr>
      <w:tr w:rsidR="00D05049" w14:paraId="0EAF7BA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B40C417" w14:textId="77777777" w:rsidR="00D05049" w:rsidRDefault="00D05049"/>
        </w:tc>
      </w:tr>
      <w:tr w:rsidR="00D05049" w14:paraId="247A7F34" w14:textId="77777777">
        <w:trPr>
          <w:trHeight w:hRule="exact" w:val="13"/>
        </w:trPr>
        <w:tc>
          <w:tcPr>
            <w:tcW w:w="2694" w:type="dxa"/>
          </w:tcPr>
          <w:p w14:paraId="7D27E7B2" w14:textId="77777777" w:rsidR="00D05049" w:rsidRDefault="00D05049"/>
        </w:tc>
        <w:tc>
          <w:tcPr>
            <w:tcW w:w="1986" w:type="dxa"/>
          </w:tcPr>
          <w:p w14:paraId="7EF087AE" w14:textId="77777777" w:rsidR="00D05049" w:rsidRDefault="00D05049"/>
        </w:tc>
        <w:tc>
          <w:tcPr>
            <w:tcW w:w="426" w:type="dxa"/>
          </w:tcPr>
          <w:p w14:paraId="6C920D54" w14:textId="77777777" w:rsidR="00D05049" w:rsidRDefault="00D05049"/>
        </w:tc>
        <w:tc>
          <w:tcPr>
            <w:tcW w:w="4679" w:type="dxa"/>
          </w:tcPr>
          <w:p w14:paraId="3A1637BE" w14:textId="77777777" w:rsidR="00D05049" w:rsidRDefault="00D05049"/>
        </w:tc>
        <w:tc>
          <w:tcPr>
            <w:tcW w:w="993" w:type="dxa"/>
          </w:tcPr>
          <w:p w14:paraId="016540FB" w14:textId="77777777" w:rsidR="00D05049" w:rsidRDefault="00D05049"/>
        </w:tc>
      </w:tr>
      <w:tr w:rsidR="00D05049" w14:paraId="53DD918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A6EB334" w14:textId="77777777" w:rsidR="00D05049" w:rsidRDefault="00D05049"/>
        </w:tc>
      </w:tr>
      <w:tr w:rsidR="00D05049" w14:paraId="2EA3D336" w14:textId="77777777">
        <w:trPr>
          <w:trHeight w:hRule="exact" w:val="96"/>
        </w:trPr>
        <w:tc>
          <w:tcPr>
            <w:tcW w:w="2694" w:type="dxa"/>
          </w:tcPr>
          <w:p w14:paraId="762553CD" w14:textId="77777777" w:rsidR="00D05049" w:rsidRDefault="00D05049"/>
        </w:tc>
        <w:tc>
          <w:tcPr>
            <w:tcW w:w="1986" w:type="dxa"/>
          </w:tcPr>
          <w:p w14:paraId="110CE0F4" w14:textId="77777777" w:rsidR="00D05049" w:rsidRDefault="00D05049"/>
        </w:tc>
        <w:tc>
          <w:tcPr>
            <w:tcW w:w="426" w:type="dxa"/>
          </w:tcPr>
          <w:p w14:paraId="361E9F52" w14:textId="77777777" w:rsidR="00D05049" w:rsidRDefault="00D05049"/>
        </w:tc>
        <w:tc>
          <w:tcPr>
            <w:tcW w:w="4679" w:type="dxa"/>
          </w:tcPr>
          <w:p w14:paraId="4FD2ECD9" w14:textId="77777777" w:rsidR="00D05049" w:rsidRDefault="00D05049"/>
        </w:tc>
        <w:tc>
          <w:tcPr>
            <w:tcW w:w="993" w:type="dxa"/>
          </w:tcPr>
          <w:p w14:paraId="69D5156D" w14:textId="77777777" w:rsidR="00D05049" w:rsidRDefault="00D05049"/>
        </w:tc>
      </w:tr>
      <w:tr w:rsidR="00D05049" w14:paraId="091332C5" w14:textId="77777777">
        <w:trPr>
          <w:trHeight w:hRule="exact" w:val="304"/>
        </w:trPr>
        <w:tc>
          <w:tcPr>
            <w:tcW w:w="10788" w:type="dxa"/>
            <w:gridSpan w:val="5"/>
            <w:shd w:val="clear" w:color="000000" w:fill="FFFFFF"/>
            <w:tcMar>
              <w:left w:w="34" w:type="dxa"/>
              <w:right w:w="34" w:type="dxa"/>
            </w:tcMar>
          </w:tcPr>
          <w:p w14:paraId="5DEA859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7525120" w14:textId="77777777">
        <w:trPr>
          <w:trHeight w:hRule="exact" w:val="416"/>
        </w:trPr>
        <w:tc>
          <w:tcPr>
            <w:tcW w:w="2694" w:type="dxa"/>
          </w:tcPr>
          <w:p w14:paraId="408F654A" w14:textId="77777777" w:rsidR="00D05049" w:rsidRDefault="00D05049"/>
        </w:tc>
        <w:tc>
          <w:tcPr>
            <w:tcW w:w="1986" w:type="dxa"/>
          </w:tcPr>
          <w:p w14:paraId="582DAAC9" w14:textId="77777777" w:rsidR="00D05049" w:rsidRDefault="00D05049"/>
        </w:tc>
        <w:tc>
          <w:tcPr>
            <w:tcW w:w="426" w:type="dxa"/>
          </w:tcPr>
          <w:p w14:paraId="6AFDD83A" w14:textId="77777777" w:rsidR="00D05049" w:rsidRDefault="00D05049"/>
        </w:tc>
        <w:tc>
          <w:tcPr>
            <w:tcW w:w="4679" w:type="dxa"/>
          </w:tcPr>
          <w:p w14:paraId="275D28E6" w14:textId="77777777" w:rsidR="00D05049" w:rsidRDefault="00D05049"/>
        </w:tc>
        <w:tc>
          <w:tcPr>
            <w:tcW w:w="993" w:type="dxa"/>
          </w:tcPr>
          <w:p w14:paraId="3BF6D4E6" w14:textId="77777777" w:rsidR="00D05049" w:rsidRDefault="00D05049"/>
        </w:tc>
      </w:tr>
      <w:tr w:rsidR="00D05049" w14:paraId="00329669" w14:textId="77777777">
        <w:trPr>
          <w:trHeight w:hRule="exact" w:val="555"/>
        </w:trPr>
        <w:tc>
          <w:tcPr>
            <w:tcW w:w="10788" w:type="dxa"/>
            <w:gridSpan w:val="5"/>
            <w:shd w:val="clear" w:color="000000" w:fill="FFFFFF"/>
            <w:tcMar>
              <w:left w:w="34" w:type="dxa"/>
              <w:right w:w="34" w:type="dxa"/>
            </w:tcMar>
          </w:tcPr>
          <w:p w14:paraId="7BFEFCBB"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1837B520" w14:textId="77777777">
        <w:trPr>
          <w:trHeight w:hRule="exact" w:val="304"/>
        </w:trPr>
        <w:tc>
          <w:tcPr>
            <w:tcW w:w="10788" w:type="dxa"/>
            <w:gridSpan w:val="5"/>
            <w:shd w:val="clear" w:color="000000" w:fill="FFFFFF"/>
            <w:tcMar>
              <w:left w:w="34" w:type="dxa"/>
              <w:right w:w="34" w:type="dxa"/>
            </w:tcMar>
          </w:tcPr>
          <w:p w14:paraId="2FC0F30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DB28D05" w14:textId="77777777">
        <w:trPr>
          <w:trHeight w:hRule="exact" w:val="277"/>
        </w:trPr>
        <w:tc>
          <w:tcPr>
            <w:tcW w:w="2694" w:type="dxa"/>
          </w:tcPr>
          <w:p w14:paraId="2C2C583B" w14:textId="77777777" w:rsidR="00D05049" w:rsidRDefault="00D05049"/>
        </w:tc>
        <w:tc>
          <w:tcPr>
            <w:tcW w:w="1986" w:type="dxa"/>
          </w:tcPr>
          <w:p w14:paraId="3C418D7A" w14:textId="77777777" w:rsidR="00D05049" w:rsidRDefault="00D05049"/>
        </w:tc>
        <w:tc>
          <w:tcPr>
            <w:tcW w:w="426" w:type="dxa"/>
          </w:tcPr>
          <w:p w14:paraId="39DD4415" w14:textId="77777777" w:rsidR="00D05049" w:rsidRDefault="00D05049"/>
        </w:tc>
        <w:tc>
          <w:tcPr>
            <w:tcW w:w="4679" w:type="dxa"/>
          </w:tcPr>
          <w:p w14:paraId="7889AD65" w14:textId="77777777" w:rsidR="00D05049" w:rsidRDefault="00D05049"/>
        </w:tc>
        <w:tc>
          <w:tcPr>
            <w:tcW w:w="993" w:type="dxa"/>
          </w:tcPr>
          <w:p w14:paraId="54CDFEBD" w14:textId="77777777" w:rsidR="00D05049" w:rsidRDefault="00D05049"/>
        </w:tc>
      </w:tr>
      <w:tr w:rsidR="00D05049" w14:paraId="380E7A63" w14:textId="77777777">
        <w:trPr>
          <w:trHeight w:hRule="exact" w:val="833"/>
        </w:trPr>
        <w:tc>
          <w:tcPr>
            <w:tcW w:w="2694" w:type="dxa"/>
          </w:tcPr>
          <w:p w14:paraId="45D8FC64" w14:textId="77777777" w:rsidR="00D05049" w:rsidRDefault="00D05049"/>
        </w:tc>
        <w:tc>
          <w:tcPr>
            <w:tcW w:w="8094" w:type="dxa"/>
            <w:gridSpan w:val="4"/>
            <w:shd w:val="clear" w:color="000000" w:fill="FFFFFF"/>
            <w:tcMar>
              <w:left w:w="34" w:type="dxa"/>
              <w:right w:w="34" w:type="dxa"/>
            </w:tcMar>
          </w:tcPr>
          <w:p w14:paraId="305760A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23245FE2" w14:textId="77777777" w:rsidR="00D05049" w:rsidRDefault="00D05049">
            <w:pPr>
              <w:spacing w:after="0" w:line="240" w:lineRule="auto"/>
              <w:rPr>
                <w:sz w:val="24"/>
                <w:szCs w:val="24"/>
              </w:rPr>
            </w:pPr>
          </w:p>
          <w:p w14:paraId="457F19D3"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7E84D582" w14:textId="77777777">
        <w:trPr>
          <w:trHeight w:hRule="exact" w:val="277"/>
        </w:trPr>
        <w:tc>
          <w:tcPr>
            <w:tcW w:w="2694" w:type="dxa"/>
          </w:tcPr>
          <w:p w14:paraId="1E79ED6D" w14:textId="77777777" w:rsidR="00D05049" w:rsidRDefault="00D05049"/>
        </w:tc>
        <w:tc>
          <w:tcPr>
            <w:tcW w:w="1986" w:type="dxa"/>
          </w:tcPr>
          <w:p w14:paraId="469630AF" w14:textId="77777777" w:rsidR="00D05049" w:rsidRDefault="00D05049"/>
        </w:tc>
        <w:tc>
          <w:tcPr>
            <w:tcW w:w="426" w:type="dxa"/>
          </w:tcPr>
          <w:p w14:paraId="0AD68B5C" w14:textId="77777777" w:rsidR="00D05049" w:rsidRDefault="00D05049"/>
        </w:tc>
        <w:tc>
          <w:tcPr>
            <w:tcW w:w="5685" w:type="dxa"/>
            <w:gridSpan w:val="2"/>
            <w:shd w:val="clear" w:color="000000" w:fill="FFFFFF"/>
            <w:tcMar>
              <w:left w:w="34" w:type="dxa"/>
              <w:right w:w="34" w:type="dxa"/>
            </w:tcMar>
          </w:tcPr>
          <w:p w14:paraId="63ACFD7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767AF65" w14:textId="77777777">
        <w:trPr>
          <w:trHeight w:hRule="exact" w:val="138"/>
        </w:trPr>
        <w:tc>
          <w:tcPr>
            <w:tcW w:w="2694" w:type="dxa"/>
          </w:tcPr>
          <w:p w14:paraId="48FFD22A" w14:textId="77777777" w:rsidR="00D05049" w:rsidRDefault="00D05049"/>
        </w:tc>
        <w:tc>
          <w:tcPr>
            <w:tcW w:w="1986" w:type="dxa"/>
          </w:tcPr>
          <w:p w14:paraId="192E6B81" w14:textId="77777777" w:rsidR="00D05049" w:rsidRDefault="00D05049"/>
        </w:tc>
        <w:tc>
          <w:tcPr>
            <w:tcW w:w="426" w:type="dxa"/>
          </w:tcPr>
          <w:p w14:paraId="24DEE9F7" w14:textId="77777777" w:rsidR="00D05049" w:rsidRDefault="00D05049"/>
        </w:tc>
        <w:tc>
          <w:tcPr>
            <w:tcW w:w="4679" w:type="dxa"/>
          </w:tcPr>
          <w:p w14:paraId="16C261C1" w14:textId="77777777" w:rsidR="00D05049" w:rsidRDefault="00D05049"/>
        </w:tc>
        <w:tc>
          <w:tcPr>
            <w:tcW w:w="993" w:type="dxa"/>
          </w:tcPr>
          <w:p w14:paraId="3A2CE55B" w14:textId="77777777" w:rsidR="00D05049" w:rsidRDefault="00D05049"/>
        </w:tc>
      </w:tr>
      <w:tr w:rsidR="00D05049" w14:paraId="6BB92A4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FC09FA5" w14:textId="77777777" w:rsidR="00D05049" w:rsidRDefault="00D05049"/>
        </w:tc>
      </w:tr>
      <w:tr w:rsidR="00D05049" w14:paraId="273405E7" w14:textId="77777777">
        <w:trPr>
          <w:trHeight w:hRule="exact" w:val="13"/>
        </w:trPr>
        <w:tc>
          <w:tcPr>
            <w:tcW w:w="2694" w:type="dxa"/>
          </w:tcPr>
          <w:p w14:paraId="39979526" w14:textId="77777777" w:rsidR="00D05049" w:rsidRDefault="00D05049"/>
        </w:tc>
        <w:tc>
          <w:tcPr>
            <w:tcW w:w="1986" w:type="dxa"/>
          </w:tcPr>
          <w:p w14:paraId="0741A4DB" w14:textId="77777777" w:rsidR="00D05049" w:rsidRDefault="00D05049"/>
        </w:tc>
        <w:tc>
          <w:tcPr>
            <w:tcW w:w="426" w:type="dxa"/>
          </w:tcPr>
          <w:p w14:paraId="7C5E150F" w14:textId="77777777" w:rsidR="00D05049" w:rsidRDefault="00D05049"/>
        </w:tc>
        <w:tc>
          <w:tcPr>
            <w:tcW w:w="4679" w:type="dxa"/>
          </w:tcPr>
          <w:p w14:paraId="405AE6CC" w14:textId="77777777" w:rsidR="00D05049" w:rsidRDefault="00D05049"/>
        </w:tc>
        <w:tc>
          <w:tcPr>
            <w:tcW w:w="993" w:type="dxa"/>
          </w:tcPr>
          <w:p w14:paraId="7A54EDCF" w14:textId="77777777" w:rsidR="00D05049" w:rsidRDefault="00D05049"/>
        </w:tc>
      </w:tr>
      <w:tr w:rsidR="00D05049" w14:paraId="6E1A347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1D33162" w14:textId="77777777" w:rsidR="00D05049" w:rsidRDefault="00D05049"/>
        </w:tc>
      </w:tr>
      <w:tr w:rsidR="00D05049" w14:paraId="058B6AF6" w14:textId="77777777">
        <w:trPr>
          <w:trHeight w:hRule="exact" w:val="96"/>
        </w:trPr>
        <w:tc>
          <w:tcPr>
            <w:tcW w:w="2694" w:type="dxa"/>
          </w:tcPr>
          <w:p w14:paraId="7E5CD94E" w14:textId="77777777" w:rsidR="00D05049" w:rsidRDefault="00D05049"/>
        </w:tc>
        <w:tc>
          <w:tcPr>
            <w:tcW w:w="1986" w:type="dxa"/>
          </w:tcPr>
          <w:p w14:paraId="4B097833" w14:textId="77777777" w:rsidR="00D05049" w:rsidRDefault="00D05049"/>
        </w:tc>
        <w:tc>
          <w:tcPr>
            <w:tcW w:w="426" w:type="dxa"/>
          </w:tcPr>
          <w:p w14:paraId="455527E6" w14:textId="77777777" w:rsidR="00D05049" w:rsidRDefault="00D05049"/>
        </w:tc>
        <w:tc>
          <w:tcPr>
            <w:tcW w:w="4679" w:type="dxa"/>
          </w:tcPr>
          <w:p w14:paraId="6EE8878E" w14:textId="77777777" w:rsidR="00D05049" w:rsidRDefault="00D05049"/>
        </w:tc>
        <w:tc>
          <w:tcPr>
            <w:tcW w:w="993" w:type="dxa"/>
          </w:tcPr>
          <w:p w14:paraId="69A54D17" w14:textId="77777777" w:rsidR="00D05049" w:rsidRDefault="00D05049"/>
        </w:tc>
      </w:tr>
      <w:tr w:rsidR="00D05049" w14:paraId="37324407" w14:textId="77777777">
        <w:trPr>
          <w:trHeight w:hRule="exact" w:val="304"/>
        </w:trPr>
        <w:tc>
          <w:tcPr>
            <w:tcW w:w="10788" w:type="dxa"/>
            <w:gridSpan w:val="5"/>
            <w:shd w:val="clear" w:color="000000" w:fill="FFFFFF"/>
            <w:tcMar>
              <w:left w:w="34" w:type="dxa"/>
              <w:right w:w="34" w:type="dxa"/>
            </w:tcMar>
          </w:tcPr>
          <w:p w14:paraId="50931FA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0049E2FB" w14:textId="77777777">
        <w:trPr>
          <w:trHeight w:hRule="exact" w:val="416"/>
        </w:trPr>
        <w:tc>
          <w:tcPr>
            <w:tcW w:w="2694" w:type="dxa"/>
          </w:tcPr>
          <w:p w14:paraId="1E688BC6" w14:textId="77777777" w:rsidR="00D05049" w:rsidRDefault="00D05049"/>
        </w:tc>
        <w:tc>
          <w:tcPr>
            <w:tcW w:w="1986" w:type="dxa"/>
          </w:tcPr>
          <w:p w14:paraId="2BC6EC7E" w14:textId="77777777" w:rsidR="00D05049" w:rsidRDefault="00D05049"/>
        </w:tc>
        <w:tc>
          <w:tcPr>
            <w:tcW w:w="426" w:type="dxa"/>
          </w:tcPr>
          <w:p w14:paraId="096B7525" w14:textId="77777777" w:rsidR="00D05049" w:rsidRDefault="00D05049"/>
        </w:tc>
        <w:tc>
          <w:tcPr>
            <w:tcW w:w="4679" w:type="dxa"/>
          </w:tcPr>
          <w:p w14:paraId="7A79B7F9" w14:textId="77777777" w:rsidR="00D05049" w:rsidRDefault="00D05049"/>
        </w:tc>
        <w:tc>
          <w:tcPr>
            <w:tcW w:w="993" w:type="dxa"/>
          </w:tcPr>
          <w:p w14:paraId="2A93B9C1" w14:textId="77777777" w:rsidR="00D05049" w:rsidRDefault="00D05049"/>
        </w:tc>
      </w:tr>
      <w:tr w:rsidR="00D05049" w14:paraId="56385D71" w14:textId="77777777">
        <w:trPr>
          <w:trHeight w:hRule="exact" w:val="555"/>
        </w:trPr>
        <w:tc>
          <w:tcPr>
            <w:tcW w:w="10788" w:type="dxa"/>
            <w:gridSpan w:val="5"/>
            <w:shd w:val="clear" w:color="000000" w:fill="FFFFFF"/>
            <w:tcMar>
              <w:left w:w="34" w:type="dxa"/>
              <w:right w:w="34" w:type="dxa"/>
            </w:tcMar>
          </w:tcPr>
          <w:p w14:paraId="2D955DB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124D0CFF" w14:textId="77777777">
        <w:trPr>
          <w:trHeight w:hRule="exact" w:val="304"/>
        </w:trPr>
        <w:tc>
          <w:tcPr>
            <w:tcW w:w="10788" w:type="dxa"/>
            <w:gridSpan w:val="5"/>
            <w:shd w:val="clear" w:color="000000" w:fill="FFFFFF"/>
            <w:tcMar>
              <w:left w:w="34" w:type="dxa"/>
              <w:right w:w="34" w:type="dxa"/>
            </w:tcMar>
          </w:tcPr>
          <w:p w14:paraId="4B658FDE"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6CA3442F" w14:textId="77777777">
        <w:trPr>
          <w:trHeight w:hRule="exact" w:val="277"/>
        </w:trPr>
        <w:tc>
          <w:tcPr>
            <w:tcW w:w="2694" w:type="dxa"/>
          </w:tcPr>
          <w:p w14:paraId="30F841D8" w14:textId="77777777" w:rsidR="00D05049" w:rsidRDefault="00D05049"/>
        </w:tc>
        <w:tc>
          <w:tcPr>
            <w:tcW w:w="1986" w:type="dxa"/>
          </w:tcPr>
          <w:p w14:paraId="3F02BF94" w14:textId="77777777" w:rsidR="00D05049" w:rsidRDefault="00D05049"/>
        </w:tc>
        <w:tc>
          <w:tcPr>
            <w:tcW w:w="426" w:type="dxa"/>
          </w:tcPr>
          <w:p w14:paraId="677C6EE0" w14:textId="77777777" w:rsidR="00D05049" w:rsidRDefault="00D05049"/>
        </w:tc>
        <w:tc>
          <w:tcPr>
            <w:tcW w:w="4679" w:type="dxa"/>
          </w:tcPr>
          <w:p w14:paraId="2BB6669C" w14:textId="77777777" w:rsidR="00D05049" w:rsidRDefault="00D05049"/>
        </w:tc>
        <w:tc>
          <w:tcPr>
            <w:tcW w:w="993" w:type="dxa"/>
          </w:tcPr>
          <w:p w14:paraId="0F8B4358" w14:textId="77777777" w:rsidR="00D05049" w:rsidRDefault="00D05049"/>
        </w:tc>
      </w:tr>
      <w:tr w:rsidR="00D05049" w14:paraId="3ED4821F" w14:textId="77777777">
        <w:trPr>
          <w:trHeight w:hRule="exact" w:val="833"/>
        </w:trPr>
        <w:tc>
          <w:tcPr>
            <w:tcW w:w="2694" w:type="dxa"/>
          </w:tcPr>
          <w:p w14:paraId="4E7BA846" w14:textId="77777777" w:rsidR="00D05049" w:rsidRDefault="00D05049"/>
        </w:tc>
        <w:tc>
          <w:tcPr>
            <w:tcW w:w="8094" w:type="dxa"/>
            <w:gridSpan w:val="4"/>
            <w:shd w:val="clear" w:color="000000" w:fill="FFFFFF"/>
            <w:tcMar>
              <w:left w:w="34" w:type="dxa"/>
              <w:right w:w="34" w:type="dxa"/>
            </w:tcMar>
          </w:tcPr>
          <w:p w14:paraId="78F3602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2BBD2A30" w14:textId="77777777" w:rsidR="00D05049" w:rsidRDefault="00D05049">
            <w:pPr>
              <w:spacing w:after="0" w:line="240" w:lineRule="auto"/>
              <w:rPr>
                <w:sz w:val="24"/>
                <w:szCs w:val="24"/>
              </w:rPr>
            </w:pPr>
          </w:p>
          <w:p w14:paraId="130841E4"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BFD2CB3" w14:textId="77777777">
        <w:trPr>
          <w:trHeight w:hRule="exact" w:val="277"/>
        </w:trPr>
        <w:tc>
          <w:tcPr>
            <w:tcW w:w="2694" w:type="dxa"/>
          </w:tcPr>
          <w:p w14:paraId="7990C53C" w14:textId="77777777" w:rsidR="00D05049" w:rsidRDefault="00D05049"/>
        </w:tc>
        <w:tc>
          <w:tcPr>
            <w:tcW w:w="1986" w:type="dxa"/>
          </w:tcPr>
          <w:p w14:paraId="41EB972B" w14:textId="77777777" w:rsidR="00D05049" w:rsidRDefault="00D05049"/>
        </w:tc>
        <w:tc>
          <w:tcPr>
            <w:tcW w:w="426" w:type="dxa"/>
          </w:tcPr>
          <w:p w14:paraId="06131694" w14:textId="77777777" w:rsidR="00D05049" w:rsidRDefault="00D05049"/>
        </w:tc>
        <w:tc>
          <w:tcPr>
            <w:tcW w:w="5685" w:type="dxa"/>
            <w:gridSpan w:val="2"/>
            <w:shd w:val="clear" w:color="000000" w:fill="FFFFFF"/>
            <w:tcMar>
              <w:left w:w="34" w:type="dxa"/>
              <w:right w:w="34" w:type="dxa"/>
            </w:tcMar>
          </w:tcPr>
          <w:p w14:paraId="2555E9F5"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64A1377E" w14:textId="77777777">
        <w:trPr>
          <w:trHeight w:hRule="exact" w:val="138"/>
        </w:trPr>
        <w:tc>
          <w:tcPr>
            <w:tcW w:w="2694" w:type="dxa"/>
          </w:tcPr>
          <w:p w14:paraId="6AA8C0EB" w14:textId="77777777" w:rsidR="00D05049" w:rsidRDefault="00D05049"/>
        </w:tc>
        <w:tc>
          <w:tcPr>
            <w:tcW w:w="1986" w:type="dxa"/>
          </w:tcPr>
          <w:p w14:paraId="66FDD4CE" w14:textId="77777777" w:rsidR="00D05049" w:rsidRDefault="00D05049"/>
        </w:tc>
        <w:tc>
          <w:tcPr>
            <w:tcW w:w="426" w:type="dxa"/>
          </w:tcPr>
          <w:p w14:paraId="32D9D015" w14:textId="77777777" w:rsidR="00D05049" w:rsidRDefault="00D05049"/>
        </w:tc>
        <w:tc>
          <w:tcPr>
            <w:tcW w:w="4679" w:type="dxa"/>
          </w:tcPr>
          <w:p w14:paraId="69108906" w14:textId="77777777" w:rsidR="00D05049" w:rsidRDefault="00D05049"/>
        </w:tc>
        <w:tc>
          <w:tcPr>
            <w:tcW w:w="993" w:type="dxa"/>
          </w:tcPr>
          <w:p w14:paraId="3A658B63" w14:textId="77777777" w:rsidR="00D05049" w:rsidRDefault="00D05049"/>
        </w:tc>
      </w:tr>
      <w:tr w:rsidR="00D05049" w14:paraId="418A5DE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7DAD782" w14:textId="77777777" w:rsidR="00D05049" w:rsidRDefault="00D05049"/>
        </w:tc>
      </w:tr>
      <w:tr w:rsidR="00D05049" w14:paraId="7BE974BA" w14:textId="77777777">
        <w:trPr>
          <w:trHeight w:hRule="exact" w:val="13"/>
        </w:trPr>
        <w:tc>
          <w:tcPr>
            <w:tcW w:w="2694" w:type="dxa"/>
          </w:tcPr>
          <w:p w14:paraId="74426D24" w14:textId="77777777" w:rsidR="00D05049" w:rsidRDefault="00D05049"/>
        </w:tc>
        <w:tc>
          <w:tcPr>
            <w:tcW w:w="1986" w:type="dxa"/>
          </w:tcPr>
          <w:p w14:paraId="3361FDAF" w14:textId="77777777" w:rsidR="00D05049" w:rsidRDefault="00D05049"/>
        </w:tc>
        <w:tc>
          <w:tcPr>
            <w:tcW w:w="426" w:type="dxa"/>
          </w:tcPr>
          <w:p w14:paraId="514DE2F0" w14:textId="77777777" w:rsidR="00D05049" w:rsidRDefault="00D05049"/>
        </w:tc>
        <w:tc>
          <w:tcPr>
            <w:tcW w:w="4679" w:type="dxa"/>
          </w:tcPr>
          <w:p w14:paraId="3407EC27" w14:textId="77777777" w:rsidR="00D05049" w:rsidRDefault="00D05049"/>
        </w:tc>
        <w:tc>
          <w:tcPr>
            <w:tcW w:w="993" w:type="dxa"/>
          </w:tcPr>
          <w:p w14:paraId="2EFB5B47" w14:textId="77777777" w:rsidR="00D05049" w:rsidRDefault="00D05049"/>
        </w:tc>
      </w:tr>
      <w:tr w:rsidR="00D05049" w14:paraId="3A279F0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62FFDC7" w14:textId="77777777" w:rsidR="00D05049" w:rsidRDefault="00D05049"/>
        </w:tc>
      </w:tr>
      <w:tr w:rsidR="00D05049" w14:paraId="0FABC541" w14:textId="77777777">
        <w:trPr>
          <w:trHeight w:hRule="exact" w:val="96"/>
        </w:trPr>
        <w:tc>
          <w:tcPr>
            <w:tcW w:w="2694" w:type="dxa"/>
          </w:tcPr>
          <w:p w14:paraId="1D0C79F4" w14:textId="77777777" w:rsidR="00D05049" w:rsidRDefault="00D05049"/>
        </w:tc>
        <w:tc>
          <w:tcPr>
            <w:tcW w:w="1986" w:type="dxa"/>
          </w:tcPr>
          <w:p w14:paraId="02AF5824" w14:textId="77777777" w:rsidR="00D05049" w:rsidRDefault="00D05049"/>
        </w:tc>
        <w:tc>
          <w:tcPr>
            <w:tcW w:w="426" w:type="dxa"/>
          </w:tcPr>
          <w:p w14:paraId="1BD51008" w14:textId="77777777" w:rsidR="00D05049" w:rsidRDefault="00D05049"/>
        </w:tc>
        <w:tc>
          <w:tcPr>
            <w:tcW w:w="4679" w:type="dxa"/>
          </w:tcPr>
          <w:p w14:paraId="57D4CA2A" w14:textId="77777777" w:rsidR="00D05049" w:rsidRDefault="00D05049"/>
        </w:tc>
        <w:tc>
          <w:tcPr>
            <w:tcW w:w="993" w:type="dxa"/>
          </w:tcPr>
          <w:p w14:paraId="195C9423" w14:textId="77777777" w:rsidR="00D05049" w:rsidRDefault="00D05049"/>
        </w:tc>
      </w:tr>
      <w:tr w:rsidR="00D05049" w14:paraId="6200EA5E" w14:textId="77777777">
        <w:trPr>
          <w:trHeight w:hRule="exact" w:val="304"/>
        </w:trPr>
        <w:tc>
          <w:tcPr>
            <w:tcW w:w="10788" w:type="dxa"/>
            <w:gridSpan w:val="5"/>
            <w:shd w:val="clear" w:color="000000" w:fill="FFFFFF"/>
            <w:tcMar>
              <w:left w:w="34" w:type="dxa"/>
              <w:right w:w="34" w:type="dxa"/>
            </w:tcMar>
          </w:tcPr>
          <w:p w14:paraId="4BBB0D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11BB1E9B" w14:textId="77777777">
        <w:trPr>
          <w:trHeight w:hRule="exact" w:val="416"/>
        </w:trPr>
        <w:tc>
          <w:tcPr>
            <w:tcW w:w="2694" w:type="dxa"/>
          </w:tcPr>
          <w:p w14:paraId="582C0B50" w14:textId="77777777" w:rsidR="00D05049" w:rsidRDefault="00D05049"/>
        </w:tc>
        <w:tc>
          <w:tcPr>
            <w:tcW w:w="1986" w:type="dxa"/>
          </w:tcPr>
          <w:p w14:paraId="2CBADCDF" w14:textId="77777777" w:rsidR="00D05049" w:rsidRDefault="00D05049"/>
        </w:tc>
        <w:tc>
          <w:tcPr>
            <w:tcW w:w="426" w:type="dxa"/>
          </w:tcPr>
          <w:p w14:paraId="17B82491" w14:textId="77777777" w:rsidR="00D05049" w:rsidRDefault="00D05049"/>
        </w:tc>
        <w:tc>
          <w:tcPr>
            <w:tcW w:w="4679" w:type="dxa"/>
          </w:tcPr>
          <w:p w14:paraId="0E5F8214" w14:textId="77777777" w:rsidR="00D05049" w:rsidRDefault="00D05049"/>
        </w:tc>
        <w:tc>
          <w:tcPr>
            <w:tcW w:w="993" w:type="dxa"/>
          </w:tcPr>
          <w:p w14:paraId="010E03F9" w14:textId="77777777" w:rsidR="00D05049" w:rsidRDefault="00D05049"/>
        </w:tc>
      </w:tr>
      <w:tr w:rsidR="00D05049" w14:paraId="436A75AC" w14:textId="77777777">
        <w:trPr>
          <w:trHeight w:hRule="exact" w:val="555"/>
        </w:trPr>
        <w:tc>
          <w:tcPr>
            <w:tcW w:w="10788" w:type="dxa"/>
            <w:gridSpan w:val="5"/>
            <w:shd w:val="clear" w:color="000000" w:fill="FFFFFF"/>
            <w:tcMar>
              <w:left w:w="34" w:type="dxa"/>
              <w:right w:w="34" w:type="dxa"/>
            </w:tcMar>
          </w:tcPr>
          <w:p w14:paraId="5291EE2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034BBC2F" w14:textId="77777777">
        <w:trPr>
          <w:trHeight w:hRule="exact" w:val="304"/>
        </w:trPr>
        <w:tc>
          <w:tcPr>
            <w:tcW w:w="10788" w:type="dxa"/>
            <w:gridSpan w:val="5"/>
            <w:shd w:val="clear" w:color="000000" w:fill="FFFFFF"/>
            <w:tcMar>
              <w:left w:w="34" w:type="dxa"/>
              <w:right w:w="34" w:type="dxa"/>
            </w:tcMar>
          </w:tcPr>
          <w:p w14:paraId="66311050"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CBDA220" w14:textId="77777777">
        <w:trPr>
          <w:trHeight w:hRule="exact" w:val="277"/>
        </w:trPr>
        <w:tc>
          <w:tcPr>
            <w:tcW w:w="2694" w:type="dxa"/>
          </w:tcPr>
          <w:p w14:paraId="0B7F18DD" w14:textId="77777777" w:rsidR="00D05049" w:rsidRDefault="00D05049"/>
        </w:tc>
        <w:tc>
          <w:tcPr>
            <w:tcW w:w="1986" w:type="dxa"/>
          </w:tcPr>
          <w:p w14:paraId="25E99C33" w14:textId="77777777" w:rsidR="00D05049" w:rsidRDefault="00D05049"/>
        </w:tc>
        <w:tc>
          <w:tcPr>
            <w:tcW w:w="426" w:type="dxa"/>
          </w:tcPr>
          <w:p w14:paraId="0E1A06B2" w14:textId="77777777" w:rsidR="00D05049" w:rsidRDefault="00D05049"/>
        </w:tc>
        <w:tc>
          <w:tcPr>
            <w:tcW w:w="4679" w:type="dxa"/>
          </w:tcPr>
          <w:p w14:paraId="177F8B68" w14:textId="77777777" w:rsidR="00D05049" w:rsidRDefault="00D05049"/>
        </w:tc>
        <w:tc>
          <w:tcPr>
            <w:tcW w:w="993" w:type="dxa"/>
          </w:tcPr>
          <w:p w14:paraId="1313E179" w14:textId="77777777" w:rsidR="00D05049" w:rsidRDefault="00D05049"/>
        </w:tc>
      </w:tr>
      <w:tr w:rsidR="00D05049" w14:paraId="482DF2C4" w14:textId="77777777">
        <w:trPr>
          <w:trHeight w:hRule="exact" w:val="833"/>
        </w:trPr>
        <w:tc>
          <w:tcPr>
            <w:tcW w:w="2694" w:type="dxa"/>
          </w:tcPr>
          <w:p w14:paraId="1201B2E8" w14:textId="77777777" w:rsidR="00D05049" w:rsidRDefault="00D05049"/>
        </w:tc>
        <w:tc>
          <w:tcPr>
            <w:tcW w:w="8094" w:type="dxa"/>
            <w:gridSpan w:val="4"/>
            <w:shd w:val="clear" w:color="000000" w:fill="FFFFFF"/>
            <w:tcMar>
              <w:left w:w="34" w:type="dxa"/>
              <w:right w:w="34" w:type="dxa"/>
            </w:tcMar>
          </w:tcPr>
          <w:p w14:paraId="6639212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38B9E22F" w14:textId="77777777" w:rsidR="00D05049" w:rsidRDefault="00D05049">
            <w:pPr>
              <w:spacing w:after="0" w:line="240" w:lineRule="auto"/>
              <w:rPr>
                <w:sz w:val="24"/>
                <w:szCs w:val="24"/>
              </w:rPr>
            </w:pPr>
          </w:p>
          <w:p w14:paraId="4E26F911"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3FF810C" w14:textId="77777777">
        <w:trPr>
          <w:trHeight w:hRule="exact" w:val="277"/>
        </w:trPr>
        <w:tc>
          <w:tcPr>
            <w:tcW w:w="2694" w:type="dxa"/>
          </w:tcPr>
          <w:p w14:paraId="25C73121" w14:textId="77777777" w:rsidR="00D05049" w:rsidRDefault="00D05049"/>
        </w:tc>
        <w:tc>
          <w:tcPr>
            <w:tcW w:w="1986" w:type="dxa"/>
          </w:tcPr>
          <w:p w14:paraId="65B4965A" w14:textId="77777777" w:rsidR="00D05049" w:rsidRDefault="00D05049"/>
        </w:tc>
        <w:tc>
          <w:tcPr>
            <w:tcW w:w="426" w:type="dxa"/>
          </w:tcPr>
          <w:p w14:paraId="5BF8F2F4" w14:textId="77777777" w:rsidR="00D05049" w:rsidRDefault="00D05049"/>
        </w:tc>
        <w:tc>
          <w:tcPr>
            <w:tcW w:w="5685" w:type="dxa"/>
            <w:gridSpan w:val="2"/>
            <w:shd w:val="clear" w:color="000000" w:fill="FFFFFF"/>
            <w:tcMar>
              <w:left w:w="34" w:type="dxa"/>
              <w:right w:w="34" w:type="dxa"/>
            </w:tcMar>
          </w:tcPr>
          <w:p w14:paraId="788D68EF"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5C069CAC"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2"/>
        <w:gridCol w:w="2879"/>
        <w:gridCol w:w="273"/>
        <w:gridCol w:w="1157"/>
        <w:gridCol w:w="4020"/>
        <w:gridCol w:w="942"/>
      </w:tblGrid>
      <w:tr w:rsidR="00D05049" w14:paraId="75ECF9CA" w14:textId="77777777">
        <w:trPr>
          <w:trHeight w:hRule="exact" w:val="416"/>
        </w:trPr>
        <w:tc>
          <w:tcPr>
            <w:tcW w:w="4692" w:type="dxa"/>
            <w:gridSpan w:val="4"/>
            <w:shd w:val="clear" w:color="C0C0C0" w:fill="FFFFFF"/>
            <w:tcMar>
              <w:left w:w="34" w:type="dxa"/>
              <w:right w:w="34" w:type="dxa"/>
            </w:tcMar>
          </w:tcPr>
          <w:p w14:paraId="04B5613B"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D5FD9BE" w14:textId="77777777" w:rsidR="00D05049" w:rsidRDefault="00D05049"/>
        </w:tc>
        <w:tc>
          <w:tcPr>
            <w:tcW w:w="1007" w:type="dxa"/>
            <w:shd w:val="clear" w:color="C0C0C0" w:fill="FFFFFF"/>
            <w:tcMar>
              <w:left w:w="34" w:type="dxa"/>
              <w:right w:w="34" w:type="dxa"/>
            </w:tcMar>
          </w:tcPr>
          <w:p w14:paraId="2131288A"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381D7CE4" w14:textId="77777777">
        <w:trPr>
          <w:trHeight w:hRule="exact" w:val="277"/>
        </w:trPr>
        <w:tc>
          <w:tcPr>
            <w:tcW w:w="10221" w:type="dxa"/>
            <w:gridSpan w:val="6"/>
            <w:shd w:val="clear" w:color="000000" w:fill="FFFFFF"/>
            <w:tcMar>
              <w:left w:w="34" w:type="dxa"/>
              <w:right w:w="34" w:type="dxa"/>
            </w:tcMar>
          </w:tcPr>
          <w:p w14:paraId="1F37BB69"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3FC8E662" w14:textId="77777777">
        <w:trPr>
          <w:trHeight w:hRule="exact" w:val="138"/>
        </w:trPr>
        <w:tc>
          <w:tcPr>
            <w:tcW w:w="143" w:type="dxa"/>
          </w:tcPr>
          <w:p w14:paraId="5E4D172F" w14:textId="77777777" w:rsidR="00D05049" w:rsidRDefault="00D05049"/>
        </w:tc>
        <w:tc>
          <w:tcPr>
            <w:tcW w:w="2978" w:type="dxa"/>
          </w:tcPr>
          <w:p w14:paraId="4E7F568B" w14:textId="77777777" w:rsidR="00D05049" w:rsidRDefault="00D05049"/>
        </w:tc>
        <w:tc>
          <w:tcPr>
            <w:tcW w:w="285" w:type="dxa"/>
          </w:tcPr>
          <w:p w14:paraId="0627DEA1" w14:textId="77777777" w:rsidR="00D05049" w:rsidRDefault="00D05049"/>
        </w:tc>
        <w:tc>
          <w:tcPr>
            <w:tcW w:w="1277" w:type="dxa"/>
          </w:tcPr>
          <w:p w14:paraId="42946895" w14:textId="77777777" w:rsidR="00D05049" w:rsidRDefault="00D05049"/>
        </w:tc>
        <w:tc>
          <w:tcPr>
            <w:tcW w:w="4537" w:type="dxa"/>
          </w:tcPr>
          <w:p w14:paraId="527CE868" w14:textId="77777777" w:rsidR="00D05049" w:rsidRDefault="00D05049"/>
        </w:tc>
        <w:tc>
          <w:tcPr>
            <w:tcW w:w="993" w:type="dxa"/>
          </w:tcPr>
          <w:p w14:paraId="1CECB42D" w14:textId="77777777" w:rsidR="00D05049" w:rsidRDefault="00D05049"/>
        </w:tc>
      </w:tr>
      <w:tr w:rsidR="00D05049" w14:paraId="0A97A062" w14:textId="77777777">
        <w:trPr>
          <w:trHeight w:hRule="exact" w:val="1366"/>
        </w:trPr>
        <w:tc>
          <w:tcPr>
            <w:tcW w:w="10221" w:type="dxa"/>
            <w:gridSpan w:val="6"/>
            <w:shd w:val="clear" w:color="000000" w:fill="FFFFFF"/>
            <w:tcMar>
              <w:left w:w="34" w:type="dxa"/>
              <w:right w:w="34" w:type="dxa"/>
            </w:tcMar>
          </w:tcPr>
          <w:p w14:paraId="193B14B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Дисциплина «Формирование и развитие системы оценки персонала на основе компетенций» имеет своей целью способствовать формированию у обучающихся компетенций</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103489C6" w14:textId="77777777">
        <w:trPr>
          <w:trHeight w:hRule="exact" w:val="277"/>
        </w:trPr>
        <w:tc>
          <w:tcPr>
            <w:tcW w:w="143" w:type="dxa"/>
          </w:tcPr>
          <w:p w14:paraId="75F07D88" w14:textId="77777777" w:rsidR="00D05049" w:rsidRDefault="00D05049"/>
        </w:tc>
        <w:tc>
          <w:tcPr>
            <w:tcW w:w="2978" w:type="dxa"/>
          </w:tcPr>
          <w:p w14:paraId="260CB182" w14:textId="77777777" w:rsidR="00D05049" w:rsidRDefault="00D05049"/>
        </w:tc>
        <w:tc>
          <w:tcPr>
            <w:tcW w:w="285" w:type="dxa"/>
          </w:tcPr>
          <w:p w14:paraId="50029FAB" w14:textId="77777777" w:rsidR="00D05049" w:rsidRDefault="00D05049"/>
        </w:tc>
        <w:tc>
          <w:tcPr>
            <w:tcW w:w="1277" w:type="dxa"/>
          </w:tcPr>
          <w:p w14:paraId="0FB43BFD" w14:textId="77777777" w:rsidR="00D05049" w:rsidRDefault="00D05049"/>
        </w:tc>
        <w:tc>
          <w:tcPr>
            <w:tcW w:w="4537" w:type="dxa"/>
          </w:tcPr>
          <w:p w14:paraId="106E1CB9" w14:textId="77777777" w:rsidR="00D05049" w:rsidRDefault="00D05049"/>
        </w:tc>
        <w:tc>
          <w:tcPr>
            <w:tcW w:w="993" w:type="dxa"/>
          </w:tcPr>
          <w:p w14:paraId="6B50A771" w14:textId="77777777" w:rsidR="00D05049" w:rsidRDefault="00D05049"/>
        </w:tc>
      </w:tr>
      <w:tr w:rsidR="00D05049" w14:paraId="7C0286D5" w14:textId="77777777">
        <w:trPr>
          <w:trHeight w:hRule="exact" w:val="818"/>
        </w:trPr>
        <w:tc>
          <w:tcPr>
            <w:tcW w:w="10221" w:type="dxa"/>
            <w:gridSpan w:val="6"/>
            <w:shd w:val="clear" w:color="000000" w:fill="FFFFFF"/>
            <w:tcMar>
              <w:left w:w="34" w:type="dxa"/>
              <w:right w:w="34" w:type="dxa"/>
            </w:tcMar>
          </w:tcPr>
          <w:p w14:paraId="4A961DD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70435902" w14:textId="77777777">
        <w:trPr>
          <w:trHeight w:hRule="exact" w:val="277"/>
        </w:trPr>
        <w:tc>
          <w:tcPr>
            <w:tcW w:w="156" w:type="dxa"/>
            <w:vMerge w:val="restart"/>
            <w:shd w:val="clear" w:color="000000" w:fill="FFFFFF"/>
            <w:tcMar>
              <w:left w:w="34" w:type="dxa"/>
              <w:right w:w="34" w:type="dxa"/>
            </w:tcMar>
          </w:tcPr>
          <w:p w14:paraId="07FB8428" w14:textId="77777777" w:rsidR="00D05049" w:rsidRDefault="00D05049"/>
        </w:tc>
        <w:tc>
          <w:tcPr>
            <w:tcW w:w="2991" w:type="dxa"/>
            <w:shd w:val="clear" w:color="000000" w:fill="FFFFFF"/>
            <w:tcMar>
              <w:left w:w="34" w:type="dxa"/>
              <w:right w:w="34" w:type="dxa"/>
            </w:tcMar>
          </w:tcPr>
          <w:p w14:paraId="57099FDD"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2746B701" w14:textId="77777777" w:rsidR="00D05049" w:rsidRDefault="00D05049"/>
        </w:tc>
        <w:tc>
          <w:tcPr>
            <w:tcW w:w="6819" w:type="dxa"/>
            <w:gridSpan w:val="3"/>
            <w:vMerge w:val="restart"/>
            <w:shd w:val="clear" w:color="000000" w:fill="FFFFFF"/>
            <w:tcMar>
              <w:left w:w="34" w:type="dxa"/>
              <w:right w:w="34" w:type="dxa"/>
            </w:tcMar>
          </w:tcPr>
          <w:p w14:paraId="5EE77368"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796A9089" w14:textId="77777777">
        <w:trPr>
          <w:trHeight w:hRule="exact" w:val="26"/>
        </w:trPr>
        <w:tc>
          <w:tcPr>
            <w:tcW w:w="156" w:type="dxa"/>
            <w:vMerge/>
            <w:shd w:val="clear" w:color="000000" w:fill="FFFFFF"/>
            <w:tcMar>
              <w:left w:w="34" w:type="dxa"/>
              <w:right w:w="34" w:type="dxa"/>
            </w:tcMar>
          </w:tcPr>
          <w:p w14:paraId="62BAA812" w14:textId="77777777" w:rsidR="00D05049" w:rsidRDefault="00D05049"/>
        </w:tc>
        <w:tc>
          <w:tcPr>
            <w:tcW w:w="2991" w:type="dxa"/>
            <w:shd w:val="clear" w:color="000000" w:fill="FFFFFF"/>
            <w:tcMar>
              <w:left w:w="34" w:type="dxa"/>
              <w:right w:w="34" w:type="dxa"/>
            </w:tcMar>
          </w:tcPr>
          <w:p w14:paraId="2DCEAE9B" w14:textId="77777777" w:rsidR="00D05049" w:rsidRDefault="00D05049"/>
        </w:tc>
        <w:tc>
          <w:tcPr>
            <w:tcW w:w="298" w:type="dxa"/>
            <w:vMerge/>
            <w:shd w:val="clear" w:color="000000" w:fill="FFFFFF"/>
            <w:tcMar>
              <w:left w:w="34" w:type="dxa"/>
              <w:right w:w="34" w:type="dxa"/>
            </w:tcMar>
          </w:tcPr>
          <w:p w14:paraId="6D0D31A5" w14:textId="77777777" w:rsidR="00D05049" w:rsidRDefault="00D05049"/>
        </w:tc>
        <w:tc>
          <w:tcPr>
            <w:tcW w:w="6819" w:type="dxa"/>
            <w:gridSpan w:val="3"/>
            <w:vMerge/>
            <w:shd w:val="clear" w:color="000000" w:fill="FFFFFF"/>
            <w:tcMar>
              <w:left w:w="34" w:type="dxa"/>
              <w:right w:w="34" w:type="dxa"/>
            </w:tcMar>
          </w:tcPr>
          <w:p w14:paraId="2E366FC4" w14:textId="77777777" w:rsidR="00D05049" w:rsidRDefault="00D05049"/>
        </w:tc>
      </w:tr>
      <w:tr w:rsidR="00D05049" w14:paraId="7CE1FDFA" w14:textId="77777777">
        <w:trPr>
          <w:trHeight w:hRule="exact" w:val="277"/>
        </w:trPr>
        <w:tc>
          <w:tcPr>
            <w:tcW w:w="143" w:type="dxa"/>
          </w:tcPr>
          <w:p w14:paraId="0837CBEA" w14:textId="77777777" w:rsidR="00D05049" w:rsidRDefault="00D05049"/>
        </w:tc>
        <w:tc>
          <w:tcPr>
            <w:tcW w:w="2991" w:type="dxa"/>
            <w:shd w:val="clear" w:color="000000" w:fill="FFFFFF"/>
            <w:tcMar>
              <w:left w:w="34" w:type="dxa"/>
              <w:right w:w="34" w:type="dxa"/>
            </w:tcMar>
          </w:tcPr>
          <w:p w14:paraId="5F967219"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29A41BB9" w14:textId="77777777" w:rsidR="00D05049" w:rsidRDefault="00D05049"/>
        </w:tc>
        <w:tc>
          <w:tcPr>
            <w:tcW w:w="6819" w:type="dxa"/>
            <w:gridSpan w:val="3"/>
            <w:vMerge w:val="restart"/>
            <w:shd w:val="clear" w:color="000000" w:fill="FFFFFF"/>
            <w:tcMar>
              <w:left w:w="34" w:type="dxa"/>
              <w:right w:w="34" w:type="dxa"/>
            </w:tcMar>
          </w:tcPr>
          <w:p w14:paraId="17C85E9A"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33DC2484" w14:textId="77777777">
        <w:trPr>
          <w:trHeight w:hRule="exact" w:val="26"/>
        </w:trPr>
        <w:tc>
          <w:tcPr>
            <w:tcW w:w="143" w:type="dxa"/>
          </w:tcPr>
          <w:p w14:paraId="04D95D54" w14:textId="77777777" w:rsidR="00D05049" w:rsidRDefault="00D05049"/>
        </w:tc>
        <w:tc>
          <w:tcPr>
            <w:tcW w:w="2978" w:type="dxa"/>
          </w:tcPr>
          <w:p w14:paraId="21DE1C96" w14:textId="77777777" w:rsidR="00D05049" w:rsidRDefault="00D05049"/>
        </w:tc>
        <w:tc>
          <w:tcPr>
            <w:tcW w:w="285" w:type="dxa"/>
          </w:tcPr>
          <w:p w14:paraId="60FB5B64" w14:textId="77777777" w:rsidR="00D05049" w:rsidRDefault="00D05049"/>
        </w:tc>
        <w:tc>
          <w:tcPr>
            <w:tcW w:w="6819" w:type="dxa"/>
            <w:gridSpan w:val="3"/>
            <w:vMerge/>
            <w:shd w:val="clear" w:color="000000" w:fill="FFFFFF"/>
            <w:tcMar>
              <w:left w:w="34" w:type="dxa"/>
              <w:right w:w="34" w:type="dxa"/>
            </w:tcMar>
          </w:tcPr>
          <w:p w14:paraId="25EDEE4F" w14:textId="77777777" w:rsidR="00D05049" w:rsidRDefault="00D05049"/>
        </w:tc>
      </w:tr>
      <w:tr w:rsidR="00D05049" w14:paraId="257BEC4A" w14:textId="77777777">
        <w:trPr>
          <w:trHeight w:hRule="exact" w:val="277"/>
        </w:trPr>
        <w:tc>
          <w:tcPr>
            <w:tcW w:w="143" w:type="dxa"/>
          </w:tcPr>
          <w:p w14:paraId="1F71B14C" w14:textId="77777777" w:rsidR="00D05049" w:rsidRDefault="00D05049"/>
        </w:tc>
        <w:tc>
          <w:tcPr>
            <w:tcW w:w="2991" w:type="dxa"/>
            <w:shd w:val="clear" w:color="000000" w:fill="FFFFFF"/>
            <w:tcMar>
              <w:left w:w="34" w:type="dxa"/>
              <w:right w:w="34" w:type="dxa"/>
            </w:tcMar>
          </w:tcPr>
          <w:p w14:paraId="67AB862D"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3A4756D2" w14:textId="77777777" w:rsidR="00D05049" w:rsidRDefault="00D05049"/>
        </w:tc>
        <w:tc>
          <w:tcPr>
            <w:tcW w:w="6819" w:type="dxa"/>
            <w:gridSpan w:val="3"/>
            <w:vMerge w:val="restart"/>
            <w:shd w:val="clear" w:color="000000" w:fill="FFFFFF"/>
            <w:tcMar>
              <w:left w:w="34" w:type="dxa"/>
              <w:right w:w="34" w:type="dxa"/>
            </w:tcMar>
          </w:tcPr>
          <w:p w14:paraId="5DDA9466"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0009B447" w14:textId="77777777">
        <w:trPr>
          <w:trHeight w:hRule="exact" w:val="26"/>
        </w:trPr>
        <w:tc>
          <w:tcPr>
            <w:tcW w:w="143" w:type="dxa"/>
          </w:tcPr>
          <w:p w14:paraId="1E24A78E" w14:textId="77777777" w:rsidR="00D05049" w:rsidRDefault="00D05049"/>
        </w:tc>
        <w:tc>
          <w:tcPr>
            <w:tcW w:w="2978" w:type="dxa"/>
          </w:tcPr>
          <w:p w14:paraId="7F3CAFCC" w14:textId="77777777" w:rsidR="00D05049" w:rsidRDefault="00D05049"/>
        </w:tc>
        <w:tc>
          <w:tcPr>
            <w:tcW w:w="285" w:type="dxa"/>
          </w:tcPr>
          <w:p w14:paraId="563134AC" w14:textId="77777777" w:rsidR="00D05049" w:rsidRDefault="00D05049"/>
        </w:tc>
        <w:tc>
          <w:tcPr>
            <w:tcW w:w="6819" w:type="dxa"/>
            <w:gridSpan w:val="3"/>
            <w:vMerge/>
            <w:shd w:val="clear" w:color="000000" w:fill="FFFFFF"/>
            <w:tcMar>
              <w:left w:w="34" w:type="dxa"/>
              <w:right w:w="34" w:type="dxa"/>
            </w:tcMar>
          </w:tcPr>
          <w:p w14:paraId="38BE8539" w14:textId="77777777" w:rsidR="00D05049" w:rsidRDefault="00D05049"/>
        </w:tc>
      </w:tr>
      <w:tr w:rsidR="00D05049" w14:paraId="2BA990D0" w14:textId="77777777">
        <w:trPr>
          <w:trHeight w:hRule="exact" w:val="277"/>
        </w:trPr>
        <w:tc>
          <w:tcPr>
            <w:tcW w:w="143" w:type="dxa"/>
          </w:tcPr>
          <w:p w14:paraId="0F55AFBC" w14:textId="77777777" w:rsidR="00D05049" w:rsidRDefault="00D05049"/>
        </w:tc>
        <w:tc>
          <w:tcPr>
            <w:tcW w:w="2991" w:type="dxa"/>
            <w:shd w:val="clear" w:color="000000" w:fill="FFFFFF"/>
            <w:tcMar>
              <w:left w:w="34" w:type="dxa"/>
              <w:right w:w="34" w:type="dxa"/>
            </w:tcMar>
          </w:tcPr>
          <w:p w14:paraId="65436BA7"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6685E18B" w14:textId="77777777" w:rsidR="00D05049" w:rsidRDefault="00D05049"/>
        </w:tc>
        <w:tc>
          <w:tcPr>
            <w:tcW w:w="6819" w:type="dxa"/>
            <w:gridSpan w:val="3"/>
            <w:vMerge w:val="restart"/>
            <w:shd w:val="clear" w:color="000000" w:fill="FFFFFF"/>
            <w:tcMar>
              <w:left w:w="34" w:type="dxa"/>
              <w:right w:w="34" w:type="dxa"/>
            </w:tcMar>
          </w:tcPr>
          <w:p w14:paraId="392A6D22" w14:textId="77777777" w:rsidR="00D05049" w:rsidRDefault="00D05049">
            <w:pPr>
              <w:spacing w:after="0" w:line="240" w:lineRule="auto"/>
              <w:rPr>
                <w:sz w:val="24"/>
                <w:szCs w:val="24"/>
              </w:rPr>
            </w:pPr>
            <w:r>
              <w:rPr>
                <w:rFonts w:ascii="Times New Roman" w:hAnsi="Times New Roman" w:cs="Times New Roman"/>
                <w:color w:val="000000"/>
                <w:sz w:val="24"/>
                <w:szCs w:val="24"/>
              </w:rPr>
              <w:t>Часть, формируемая участниками образовательных отношений</w:t>
            </w:r>
          </w:p>
        </w:tc>
      </w:tr>
      <w:tr w:rsidR="00D05049" w14:paraId="0DCD675B" w14:textId="77777777">
        <w:trPr>
          <w:trHeight w:hRule="exact" w:val="36"/>
        </w:trPr>
        <w:tc>
          <w:tcPr>
            <w:tcW w:w="143" w:type="dxa"/>
          </w:tcPr>
          <w:p w14:paraId="23253EC6" w14:textId="77777777" w:rsidR="00D05049" w:rsidRDefault="00D05049"/>
        </w:tc>
        <w:tc>
          <w:tcPr>
            <w:tcW w:w="2978" w:type="dxa"/>
          </w:tcPr>
          <w:p w14:paraId="66E60925" w14:textId="77777777" w:rsidR="00D05049" w:rsidRDefault="00D05049"/>
        </w:tc>
        <w:tc>
          <w:tcPr>
            <w:tcW w:w="285" w:type="dxa"/>
          </w:tcPr>
          <w:p w14:paraId="21F9BAC4" w14:textId="77777777" w:rsidR="00D05049" w:rsidRDefault="00D05049"/>
        </w:tc>
        <w:tc>
          <w:tcPr>
            <w:tcW w:w="6819" w:type="dxa"/>
            <w:gridSpan w:val="3"/>
            <w:vMerge/>
            <w:shd w:val="clear" w:color="000000" w:fill="FFFFFF"/>
            <w:tcMar>
              <w:left w:w="34" w:type="dxa"/>
              <w:right w:w="34" w:type="dxa"/>
            </w:tcMar>
          </w:tcPr>
          <w:p w14:paraId="047EC161" w14:textId="77777777" w:rsidR="00D05049" w:rsidRDefault="00D05049"/>
        </w:tc>
      </w:tr>
      <w:tr w:rsidR="00D05049" w14:paraId="5C6FF865" w14:textId="77777777">
        <w:trPr>
          <w:trHeight w:hRule="exact" w:val="277"/>
        </w:trPr>
        <w:tc>
          <w:tcPr>
            <w:tcW w:w="143" w:type="dxa"/>
          </w:tcPr>
          <w:p w14:paraId="1C02BB9E" w14:textId="77777777" w:rsidR="00D05049" w:rsidRDefault="00D05049"/>
        </w:tc>
        <w:tc>
          <w:tcPr>
            <w:tcW w:w="2991" w:type="dxa"/>
            <w:shd w:val="clear" w:color="000000" w:fill="FFFFFF"/>
            <w:tcMar>
              <w:left w:w="34" w:type="dxa"/>
              <w:right w:w="34" w:type="dxa"/>
            </w:tcMar>
          </w:tcPr>
          <w:p w14:paraId="2FE460A9"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675CF913" w14:textId="77777777" w:rsidR="00D05049" w:rsidRDefault="00D05049"/>
        </w:tc>
        <w:tc>
          <w:tcPr>
            <w:tcW w:w="6819" w:type="dxa"/>
            <w:gridSpan w:val="3"/>
            <w:vMerge w:val="restart"/>
            <w:shd w:val="clear" w:color="000000" w:fill="FFFFFF"/>
            <w:tcMar>
              <w:left w:w="34" w:type="dxa"/>
              <w:right w:w="34" w:type="dxa"/>
            </w:tcMar>
          </w:tcPr>
          <w:p w14:paraId="74CC4B41" w14:textId="77777777" w:rsidR="00D05049" w:rsidRDefault="00D05049">
            <w:pPr>
              <w:spacing w:after="0" w:line="240" w:lineRule="auto"/>
              <w:rPr>
                <w:sz w:val="24"/>
                <w:szCs w:val="24"/>
              </w:rPr>
            </w:pPr>
            <w:r>
              <w:rPr>
                <w:rFonts w:ascii="Times New Roman" w:hAnsi="Times New Roman" w:cs="Times New Roman"/>
                <w:color w:val="000000"/>
                <w:sz w:val="24"/>
                <w:szCs w:val="24"/>
              </w:rPr>
              <w:t>3 з.е. (108 акад. час.).</w:t>
            </w:r>
          </w:p>
        </w:tc>
      </w:tr>
      <w:tr w:rsidR="00D05049" w14:paraId="662F1303" w14:textId="77777777">
        <w:trPr>
          <w:trHeight w:hRule="exact" w:val="26"/>
        </w:trPr>
        <w:tc>
          <w:tcPr>
            <w:tcW w:w="143" w:type="dxa"/>
          </w:tcPr>
          <w:p w14:paraId="4E99173A" w14:textId="77777777" w:rsidR="00D05049" w:rsidRDefault="00D05049"/>
        </w:tc>
        <w:tc>
          <w:tcPr>
            <w:tcW w:w="2978" w:type="dxa"/>
          </w:tcPr>
          <w:p w14:paraId="621CF26C" w14:textId="77777777" w:rsidR="00D05049" w:rsidRDefault="00D05049"/>
        </w:tc>
        <w:tc>
          <w:tcPr>
            <w:tcW w:w="285" w:type="dxa"/>
          </w:tcPr>
          <w:p w14:paraId="0B8CF7B9" w14:textId="77777777" w:rsidR="00D05049" w:rsidRDefault="00D05049"/>
        </w:tc>
        <w:tc>
          <w:tcPr>
            <w:tcW w:w="6819" w:type="dxa"/>
            <w:gridSpan w:val="3"/>
            <w:vMerge/>
            <w:shd w:val="clear" w:color="000000" w:fill="FFFFFF"/>
            <w:tcMar>
              <w:left w:w="34" w:type="dxa"/>
              <w:right w:w="34" w:type="dxa"/>
            </w:tcMar>
          </w:tcPr>
          <w:p w14:paraId="3A08298F" w14:textId="77777777" w:rsidR="00D05049" w:rsidRDefault="00D05049"/>
        </w:tc>
      </w:tr>
      <w:tr w:rsidR="00D05049" w14:paraId="2C90D26E" w14:textId="77777777">
        <w:trPr>
          <w:trHeight w:hRule="exact" w:val="277"/>
        </w:trPr>
        <w:tc>
          <w:tcPr>
            <w:tcW w:w="143" w:type="dxa"/>
          </w:tcPr>
          <w:p w14:paraId="36F93F8B" w14:textId="77777777" w:rsidR="00D05049" w:rsidRDefault="00D05049"/>
        </w:tc>
        <w:tc>
          <w:tcPr>
            <w:tcW w:w="2978" w:type="dxa"/>
          </w:tcPr>
          <w:p w14:paraId="13078F17" w14:textId="77777777" w:rsidR="00D05049" w:rsidRDefault="00D05049"/>
        </w:tc>
        <w:tc>
          <w:tcPr>
            <w:tcW w:w="285" w:type="dxa"/>
          </w:tcPr>
          <w:p w14:paraId="240925CC" w14:textId="77777777" w:rsidR="00D05049" w:rsidRDefault="00D05049"/>
        </w:tc>
        <w:tc>
          <w:tcPr>
            <w:tcW w:w="1277" w:type="dxa"/>
          </w:tcPr>
          <w:p w14:paraId="0DFBBEAE" w14:textId="77777777" w:rsidR="00D05049" w:rsidRDefault="00D05049"/>
        </w:tc>
        <w:tc>
          <w:tcPr>
            <w:tcW w:w="4537" w:type="dxa"/>
          </w:tcPr>
          <w:p w14:paraId="0DCEDC33" w14:textId="77777777" w:rsidR="00D05049" w:rsidRDefault="00D05049"/>
        </w:tc>
        <w:tc>
          <w:tcPr>
            <w:tcW w:w="993" w:type="dxa"/>
          </w:tcPr>
          <w:p w14:paraId="53E252D7" w14:textId="77777777" w:rsidR="00D05049" w:rsidRDefault="00D05049"/>
        </w:tc>
      </w:tr>
      <w:tr w:rsidR="00D05049" w14:paraId="64925FC4" w14:textId="77777777">
        <w:trPr>
          <w:trHeight w:hRule="exact" w:val="724"/>
        </w:trPr>
        <w:tc>
          <w:tcPr>
            <w:tcW w:w="10221" w:type="dxa"/>
            <w:gridSpan w:val="6"/>
            <w:shd w:val="clear" w:color="000000" w:fill="FFFFFF"/>
            <w:tcMar>
              <w:left w:w="34" w:type="dxa"/>
              <w:right w:w="34" w:type="dxa"/>
            </w:tcMar>
          </w:tcPr>
          <w:p w14:paraId="4AE59503"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744CF976" w14:textId="77777777">
        <w:trPr>
          <w:trHeight w:hRule="exact" w:val="109"/>
        </w:trPr>
        <w:tc>
          <w:tcPr>
            <w:tcW w:w="143" w:type="dxa"/>
          </w:tcPr>
          <w:p w14:paraId="5E70CD93" w14:textId="77777777" w:rsidR="00D05049" w:rsidRDefault="00D05049"/>
        </w:tc>
        <w:tc>
          <w:tcPr>
            <w:tcW w:w="2978" w:type="dxa"/>
          </w:tcPr>
          <w:p w14:paraId="288B6568" w14:textId="77777777" w:rsidR="00D05049" w:rsidRDefault="00D05049"/>
        </w:tc>
        <w:tc>
          <w:tcPr>
            <w:tcW w:w="285" w:type="dxa"/>
          </w:tcPr>
          <w:p w14:paraId="06BE1AEE" w14:textId="77777777" w:rsidR="00D05049" w:rsidRDefault="00D05049"/>
        </w:tc>
        <w:tc>
          <w:tcPr>
            <w:tcW w:w="1277" w:type="dxa"/>
          </w:tcPr>
          <w:p w14:paraId="461BCF43" w14:textId="77777777" w:rsidR="00D05049" w:rsidRDefault="00D05049"/>
        </w:tc>
        <w:tc>
          <w:tcPr>
            <w:tcW w:w="4537" w:type="dxa"/>
          </w:tcPr>
          <w:p w14:paraId="33EB1D06" w14:textId="77777777" w:rsidR="00D05049" w:rsidRDefault="00D05049"/>
        </w:tc>
        <w:tc>
          <w:tcPr>
            <w:tcW w:w="993" w:type="dxa"/>
          </w:tcPr>
          <w:p w14:paraId="5DC5474B" w14:textId="77777777" w:rsidR="00D05049" w:rsidRDefault="00D05049"/>
        </w:tc>
      </w:tr>
      <w:tr w:rsidR="00D05049" w14:paraId="6B575C2F" w14:textId="77777777">
        <w:trPr>
          <w:trHeight w:hRule="exact" w:val="277"/>
        </w:trPr>
        <w:tc>
          <w:tcPr>
            <w:tcW w:w="10221" w:type="dxa"/>
            <w:gridSpan w:val="6"/>
            <w:shd w:val="clear" w:color="000000" w:fill="FFFFFF"/>
            <w:tcMar>
              <w:left w:w="34" w:type="dxa"/>
              <w:right w:w="34" w:type="dxa"/>
            </w:tcMar>
          </w:tcPr>
          <w:p w14:paraId="480B0F50"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50630BB7" w14:textId="77777777">
        <w:trPr>
          <w:trHeight w:hRule="exact" w:val="555"/>
        </w:trPr>
        <w:tc>
          <w:tcPr>
            <w:tcW w:w="10221" w:type="dxa"/>
            <w:gridSpan w:val="6"/>
            <w:shd w:val="clear" w:color="000000" w:fill="FFFFFF"/>
            <w:tcMar>
              <w:left w:w="34" w:type="dxa"/>
              <w:right w:w="34" w:type="dxa"/>
            </w:tcMar>
          </w:tcPr>
          <w:p w14:paraId="1178550A"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678DAF1A" w14:textId="77777777">
        <w:trPr>
          <w:trHeight w:hRule="exact" w:val="555"/>
        </w:trPr>
        <w:tc>
          <w:tcPr>
            <w:tcW w:w="10221" w:type="dxa"/>
            <w:gridSpan w:val="6"/>
            <w:shd w:val="clear" w:color="000000" w:fill="FFFFFF"/>
            <w:tcMar>
              <w:left w:w="34" w:type="dxa"/>
              <w:right w:w="34" w:type="dxa"/>
            </w:tcMar>
          </w:tcPr>
          <w:p w14:paraId="02C55655"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131C8D62" w14:textId="77777777">
        <w:trPr>
          <w:trHeight w:hRule="exact" w:val="277"/>
        </w:trPr>
        <w:tc>
          <w:tcPr>
            <w:tcW w:w="143" w:type="dxa"/>
          </w:tcPr>
          <w:p w14:paraId="41836971" w14:textId="77777777" w:rsidR="00D05049" w:rsidRDefault="00D05049"/>
        </w:tc>
        <w:tc>
          <w:tcPr>
            <w:tcW w:w="2978" w:type="dxa"/>
          </w:tcPr>
          <w:p w14:paraId="6970DB3B" w14:textId="77777777" w:rsidR="00D05049" w:rsidRDefault="00D05049"/>
        </w:tc>
        <w:tc>
          <w:tcPr>
            <w:tcW w:w="285" w:type="dxa"/>
          </w:tcPr>
          <w:p w14:paraId="299755B4" w14:textId="77777777" w:rsidR="00D05049" w:rsidRDefault="00D05049"/>
        </w:tc>
        <w:tc>
          <w:tcPr>
            <w:tcW w:w="1277" w:type="dxa"/>
          </w:tcPr>
          <w:p w14:paraId="2DBFAA1E" w14:textId="77777777" w:rsidR="00D05049" w:rsidRDefault="00D05049"/>
        </w:tc>
        <w:tc>
          <w:tcPr>
            <w:tcW w:w="4537" w:type="dxa"/>
          </w:tcPr>
          <w:p w14:paraId="2CEDFE91" w14:textId="77777777" w:rsidR="00D05049" w:rsidRDefault="00D05049"/>
        </w:tc>
        <w:tc>
          <w:tcPr>
            <w:tcW w:w="993" w:type="dxa"/>
          </w:tcPr>
          <w:p w14:paraId="414BC6F5" w14:textId="77777777" w:rsidR="00D05049" w:rsidRDefault="00D05049"/>
        </w:tc>
      </w:tr>
      <w:tr w:rsidR="00D05049" w14:paraId="4D5DDB41" w14:textId="77777777">
        <w:trPr>
          <w:trHeight w:hRule="exact" w:val="555"/>
        </w:trPr>
        <w:tc>
          <w:tcPr>
            <w:tcW w:w="10221" w:type="dxa"/>
            <w:gridSpan w:val="6"/>
            <w:shd w:val="clear" w:color="000000" w:fill="FFFFFF"/>
            <w:tcMar>
              <w:left w:w="34" w:type="dxa"/>
              <w:right w:w="34" w:type="dxa"/>
            </w:tcMar>
            <w:vAlign w:val="bottom"/>
          </w:tcPr>
          <w:p w14:paraId="49689D0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4837381E" w14:textId="77777777">
        <w:trPr>
          <w:trHeight w:hRule="exact" w:val="138"/>
        </w:trPr>
        <w:tc>
          <w:tcPr>
            <w:tcW w:w="143" w:type="dxa"/>
          </w:tcPr>
          <w:p w14:paraId="24B13D28" w14:textId="77777777" w:rsidR="00D05049" w:rsidRDefault="00D05049"/>
        </w:tc>
        <w:tc>
          <w:tcPr>
            <w:tcW w:w="2978" w:type="dxa"/>
          </w:tcPr>
          <w:p w14:paraId="3E83FAA1" w14:textId="77777777" w:rsidR="00D05049" w:rsidRDefault="00D05049"/>
        </w:tc>
        <w:tc>
          <w:tcPr>
            <w:tcW w:w="285" w:type="dxa"/>
          </w:tcPr>
          <w:p w14:paraId="6832B6D2" w14:textId="77777777" w:rsidR="00D05049" w:rsidRDefault="00D05049"/>
        </w:tc>
        <w:tc>
          <w:tcPr>
            <w:tcW w:w="1277" w:type="dxa"/>
          </w:tcPr>
          <w:p w14:paraId="7C9C894D" w14:textId="77777777" w:rsidR="00D05049" w:rsidRDefault="00D05049"/>
        </w:tc>
        <w:tc>
          <w:tcPr>
            <w:tcW w:w="4537" w:type="dxa"/>
          </w:tcPr>
          <w:p w14:paraId="1C4C4836" w14:textId="77777777" w:rsidR="00D05049" w:rsidRDefault="00D05049"/>
        </w:tc>
        <w:tc>
          <w:tcPr>
            <w:tcW w:w="993" w:type="dxa"/>
          </w:tcPr>
          <w:p w14:paraId="357AEF33" w14:textId="77777777" w:rsidR="00D05049" w:rsidRDefault="00D05049"/>
        </w:tc>
      </w:tr>
      <w:tr w:rsidR="00D05049" w14:paraId="40C67086" w14:textId="77777777">
        <w:trPr>
          <w:trHeight w:hRule="exact" w:val="643"/>
        </w:trPr>
        <w:tc>
          <w:tcPr>
            <w:tcW w:w="10221" w:type="dxa"/>
            <w:gridSpan w:val="6"/>
            <w:shd w:val="clear" w:color="000000" w:fill="FFFFFF"/>
            <w:tcMar>
              <w:left w:w="34" w:type="dxa"/>
              <w:right w:w="34" w:type="dxa"/>
            </w:tcMar>
          </w:tcPr>
          <w:p w14:paraId="0970A06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08A2B35D" w14:textId="77777777">
        <w:trPr>
          <w:trHeight w:hRule="exact" w:val="138"/>
        </w:trPr>
        <w:tc>
          <w:tcPr>
            <w:tcW w:w="143" w:type="dxa"/>
          </w:tcPr>
          <w:p w14:paraId="17D7AE1B" w14:textId="77777777" w:rsidR="00D05049" w:rsidRDefault="00D05049"/>
        </w:tc>
        <w:tc>
          <w:tcPr>
            <w:tcW w:w="2978" w:type="dxa"/>
          </w:tcPr>
          <w:p w14:paraId="483F0B17" w14:textId="77777777" w:rsidR="00D05049" w:rsidRDefault="00D05049"/>
        </w:tc>
        <w:tc>
          <w:tcPr>
            <w:tcW w:w="285" w:type="dxa"/>
          </w:tcPr>
          <w:p w14:paraId="35993D8F" w14:textId="77777777" w:rsidR="00D05049" w:rsidRDefault="00D05049"/>
        </w:tc>
        <w:tc>
          <w:tcPr>
            <w:tcW w:w="1277" w:type="dxa"/>
          </w:tcPr>
          <w:p w14:paraId="52DB665F" w14:textId="77777777" w:rsidR="00D05049" w:rsidRDefault="00D05049"/>
        </w:tc>
        <w:tc>
          <w:tcPr>
            <w:tcW w:w="4537" w:type="dxa"/>
          </w:tcPr>
          <w:p w14:paraId="45F33908" w14:textId="77777777" w:rsidR="00D05049" w:rsidRDefault="00D05049"/>
        </w:tc>
        <w:tc>
          <w:tcPr>
            <w:tcW w:w="993" w:type="dxa"/>
          </w:tcPr>
          <w:p w14:paraId="1EDFBEAD" w14:textId="77777777" w:rsidR="00D05049" w:rsidRDefault="00D05049"/>
        </w:tc>
      </w:tr>
      <w:tr w:rsidR="00D05049" w14:paraId="5D1D6404" w14:textId="77777777">
        <w:trPr>
          <w:trHeight w:hRule="exact" w:val="914"/>
        </w:trPr>
        <w:tc>
          <w:tcPr>
            <w:tcW w:w="10221" w:type="dxa"/>
            <w:gridSpan w:val="6"/>
            <w:shd w:val="clear" w:color="000000" w:fill="FFFFFF"/>
            <w:tcMar>
              <w:left w:w="34" w:type="dxa"/>
              <w:right w:w="34" w:type="dxa"/>
            </w:tcMar>
          </w:tcPr>
          <w:p w14:paraId="64C7B95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1.4  :</w:t>
            </w:r>
            <w:proofErr w:type="gramEnd"/>
            <w:r>
              <w:rPr>
                <w:rFonts w:ascii="Times New Roman" w:hAnsi="Times New Roman" w:cs="Times New Roman"/>
                <w:b/>
                <w:color w:val="000000"/>
                <w:sz w:val="24"/>
                <w:szCs w:val="24"/>
              </w:rPr>
              <w:t xml:space="preserve"> Подготавливает предложения по формированию системы оценки, развития персонала, оплаты и организации труда, бюджета на персонал, технологии аудита и контроллинга работы с персоналом</w:t>
            </w:r>
          </w:p>
        </w:tc>
      </w:tr>
      <w:tr w:rsidR="00D05049" w14:paraId="5B3BDFAA" w14:textId="77777777">
        <w:trPr>
          <w:trHeight w:hRule="exact" w:val="277"/>
        </w:trPr>
        <w:tc>
          <w:tcPr>
            <w:tcW w:w="10221" w:type="dxa"/>
            <w:gridSpan w:val="6"/>
            <w:shd w:val="clear" w:color="000000" w:fill="FFFFFF"/>
            <w:tcMar>
              <w:left w:w="34" w:type="dxa"/>
              <w:right w:w="34" w:type="dxa"/>
            </w:tcMar>
          </w:tcPr>
          <w:p w14:paraId="4B92D681"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012513A" w14:textId="77777777">
        <w:trPr>
          <w:trHeight w:hRule="exact" w:val="555"/>
        </w:trPr>
        <w:tc>
          <w:tcPr>
            <w:tcW w:w="10221" w:type="dxa"/>
            <w:gridSpan w:val="6"/>
            <w:shd w:val="clear" w:color="000000" w:fill="FFFFFF"/>
            <w:tcMar>
              <w:left w:w="34" w:type="dxa"/>
              <w:right w:w="34" w:type="dxa"/>
            </w:tcMar>
          </w:tcPr>
          <w:p w14:paraId="23005D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теоретические и методические основы формирования системы оценки персонала на основе компетентностного подхода</w:t>
            </w:r>
          </w:p>
        </w:tc>
      </w:tr>
      <w:tr w:rsidR="00D05049" w14:paraId="07AA9773" w14:textId="77777777">
        <w:trPr>
          <w:trHeight w:hRule="exact" w:val="277"/>
        </w:trPr>
        <w:tc>
          <w:tcPr>
            <w:tcW w:w="10221" w:type="dxa"/>
            <w:gridSpan w:val="6"/>
            <w:shd w:val="clear" w:color="000000" w:fill="FFFFFF"/>
            <w:tcMar>
              <w:left w:w="34" w:type="dxa"/>
              <w:right w:w="34" w:type="dxa"/>
            </w:tcMar>
          </w:tcPr>
          <w:p w14:paraId="39C2F7D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668CAF4" w14:textId="77777777">
        <w:trPr>
          <w:trHeight w:hRule="exact" w:val="555"/>
        </w:trPr>
        <w:tc>
          <w:tcPr>
            <w:tcW w:w="10221" w:type="dxa"/>
            <w:gridSpan w:val="6"/>
            <w:shd w:val="clear" w:color="000000" w:fill="FFFFFF"/>
            <w:tcMar>
              <w:left w:w="34" w:type="dxa"/>
              <w:right w:w="34" w:type="dxa"/>
            </w:tcMar>
          </w:tcPr>
          <w:p w14:paraId="3680CDE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подготавливать предложения по выбору инструментов формирования и развития системы оценки персонала на основе компетенций</w:t>
            </w:r>
          </w:p>
        </w:tc>
      </w:tr>
      <w:tr w:rsidR="00D05049" w14:paraId="65E250CE" w14:textId="77777777">
        <w:trPr>
          <w:trHeight w:hRule="exact" w:val="277"/>
        </w:trPr>
        <w:tc>
          <w:tcPr>
            <w:tcW w:w="10221" w:type="dxa"/>
            <w:gridSpan w:val="6"/>
            <w:shd w:val="clear" w:color="000000" w:fill="FFFFFF"/>
            <w:tcMar>
              <w:left w:w="34" w:type="dxa"/>
              <w:right w:w="34" w:type="dxa"/>
            </w:tcMar>
          </w:tcPr>
          <w:p w14:paraId="7D3E9B8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BE29D78" w14:textId="77777777">
        <w:trPr>
          <w:trHeight w:hRule="exact" w:val="555"/>
        </w:trPr>
        <w:tc>
          <w:tcPr>
            <w:tcW w:w="10221" w:type="dxa"/>
            <w:gridSpan w:val="6"/>
            <w:shd w:val="clear" w:color="000000" w:fill="FFFFFF"/>
            <w:tcMar>
              <w:left w:w="34" w:type="dxa"/>
              <w:right w:w="34" w:type="dxa"/>
            </w:tcMar>
          </w:tcPr>
          <w:p w14:paraId="3642CD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подготавливать предложения по выбору инструментов формирования и развития системы оценки персонала на основе компетенций</w:t>
            </w:r>
          </w:p>
        </w:tc>
      </w:tr>
      <w:tr w:rsidR="00D05049" w14:paraId="5876C603" w14:textId="77777777">
        <w:trPr>
          <w:trHeight w:hRule="exact" w:val="138"/>
        </w:trPr>
        <w:tc>
          <w:tcPr>
            <w:tcW w:w="143" w:type="dxa"/>
          </w:tcPr>
          <w:p w14:paraId="7FBFCA0C" w14:textId="77777777" w:rsidR="00D05049" w:rsidRDefault="00D05049"/>
        </w:tc>
        <w:tc>
          <w:tcPr>
            <w:tcW w:w="2978" w:type="dxa"/>
          </w:tcPr>
          <w:p w14:paraId="7BB73D2B" w14:textId="77777777" w:rsidR="00D05049" w:rsidRDefault="00D05049"/>
        </w:tc>
        <w:tc>
          <w:tcPr>
            <w:tcW w:w="285" w:type="dxa"/>
          </w:tcPr>
          <w:p w14:paraId="3FB2A2EA" w14:textId="77777777" w:rsidR="00D05049" w:rsidRDefault="00D05049"/>
        </w:tc>
        <w:tc>
          <w:tcPr>
            <w:tcW w:w="1277" w:type="dxa"/>
          </w:tcPr>
          <w:p w14:paraId="4320D46F" w14:textId="77777777" w:rsidR="00D05049" w:rsidRDefault="00D05049"/>
        </w:tc>
        <w:tc>
          <w:tcPr>
            <w:tcW w:w="4537" w:type="dxa"/>
          </w:tcPr>
          <w:p w14:paraId="5D826F9A" w14:textId="77777777" w:rsidR="00D05049" w:rsidRDefault="00D05049"/>
        </w:tc>
        <w:tc>
          <w:tcPr>
            <w:tcW w:w="993" w:type="dxa"/>
          </w:tcPr>
          <w:p w14:paraId="70005982" w14:textId="77777777" w:rsidR="00D05049" w:rsidRDefault="00D05049"/>
        </w:tc>
      </w:tr>
      <w:tr w:rsidR="00D05049" w14:paraId="4AD5EA70" w14:textId="77777777">
        <w:trPr>
          <w:trHeight w:hRule="exact" w:val="643"/>
        </w:trPr>
        <w:tc>
          <w:tcPr>
            <w:tcW w:w="10221" w:type="dxa"/>
            <w:gridSpan w:val="6"/>
            <w:shd w:val="clear" w:color="000000" w:fill="FFFFFF"/>
            <w:tcMar>
              <w:left w:w="34" w:type="dxa"/>
              <w:right w:w="34" w:type="dxa"/>
            </w:tcMar>
          </w:tcPr>
          <w:p w14:paraId="5F974F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38C8442D" w14:textId="77777777">
        <w:trPr>
          <w:trHeight w:hRule="exact" w:val="138"/>
        </w:trPr>
        <w:tc>
          <w:tcPr>
            <w:tcW w:w="143" w:type="dxa"/>
          </w:tcPr>
          <w:p w14:paraId="0B8FB191" w14:textId="77777777" w:rsidR="00D05049" w:rsidRDefault="00D05049"/>
        </w:tc>
        <w:tc>
          <w:tcPr>
            <w:tcW w:w="2978" w:type="dxa"/>
          </w:tcPr>
          <w:p w14:paraId="229BCA37" w14:textId="77777777" w:rsidR="00D05049" w:rsidRDefault="00D05049"/>
        </w:tc>
        <w:tc>
          <w:tcPr>
            <w:tcW w:w="285" w:type="dxa"/>
          </w:tcPr>
          <w:p w14:paraId="4DA95ED8" w14:textId="77777777" w:rsidR="00D05049" w:rsidRDefault="00D05049"/>
        </w:tc>
        <w:tc>
          <w:tcPr>
            <w:tcW w:w="1277" w:type="dxa"/>
          </w:tcPr>
          <w:p w14:paraId="75A86D84" w14:textId="77777777" w:rsidR="00D05049" w:rsidRDefault="00D05049"/>
        </w:tc>
        <w:tc>
          <w:tcPr>
            <w:tcW w:w="4537" w:type="dxa"/>
          </w:tcPr>
          <w:p w14:paraId="597E541E" w14:textId="77777777" w:rsidR="00D05049" w:rsidRDefault="00D05049"/>
        </w:tc>
        <w:tc>
          <w:tcPr>
            <w:tcW w:w="993" w:type="dxa"/>
          </w:tcPr>
          <w:p w14:paraId="5E6DE3C7" w14:textId="77777777" w:rsidR="00D05049" w:rsidRDefault="00D05049"/>
        </w:tc>
      </w:tr>
      <w:tr w:rsidR="00D05049" w14:paraId="0492A65B" w14:textId="77777777">
        <w:trPr>
          <w:trHeight w:hRule="exact" w:val="643"/>
        </w:trPr>
        <w:tc>
          <w:tcPr>
            <w:tcW w:w="10221" w:type="dxa"/>
            <w:gridSpan w:val="6"/>
            <w:shd w:val="clear" w:color="000000" w:fill="FFFFFF"/>
            <w:tcMar>
              <w:left w:w="34" w:type="dxa"/>
              <w:right w:w="34" w:type="dxa"/>
            </w:tcMar>
          </w:tcPr>
          <w:p w14:paraId="75EC47F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2.3  :</w:t>
            </w:r>
            <w:proofErr w:type="gramEnd"/>
            <w:r>
              <w:rPr>
                <w:rFonts w:ascii="Times New Roman" w:hAnsi="Times New Roman" w:cs="Times New Roman"/>
                <w:b/>
                <w:color w:val="000000"/>
                <w:sz w:val="24"/>
                <w:szCs w:val="24"/>
              </w:rPr>
              <w:t xml:space="preserve"> Проводит мероприятия по внедрению и поддержке корпоративной культуры и социальной политики, оценке и развитию персонала</w:t>
            </w:r>
          </w:p>
        </w:tc>
      </w:tr>
      <w:tr w:rsidR="00D05049" w14:paraId="12346CED" w14:textId="77777777">
        <w:trPr>
          <w:trHeight w:hRule="exact" w:val="277"/>
        </w:trPr>
        <w:tc>
          <w:tcPr>
            <w:tcW w:w="10221" w:type="dxa"/>
            <w:gridSpan w:val="6"/>
            <w:shd w:val="clear" w:color="000000" w:fill="FFFFFF"/>
            <w:tcMar>
              <w:left w:w="34" w:type="dxa"/>
              <w:right w:w="34" w:type="dxa"/>
            </w:tcMar>
          </w:tcPr>
          <w:p w14:paraId="0904A4D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39EBBB16" w14:textId="77777777">
        <w:trPr>
          <w:trHeight w:hRule="exact" w:val="285"/>
        </w:trPr>
        <w:tc>
          <w:tcPr>
            <w:tcW w:w="10221" w:type="dxa"/>
            <w:gridSpan w:val="6"/>
            <w:shd w:val="clear" w:color="000000" w:fill="FFFFFF"/>
            <w:tcMar>
              <w:left w:w="34" w:type="dxa"/>
              <w:right w:w="34" w:type="dxa"/>
            </w:tcMar>
          </w:tcPr>
          <w:p w14:paraId="0043890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разработки системы и технологию    оценки персонала на основе компетенций</w:t>
            </w:r>
          </w:p>
        </w:tc>
      </w:tr>
      <w:tr w:rsidR="00D05049" w14:paraId="5F33FDD9" w14:textId="77777777">
        <w:trPr>
          <w:trHeight w:hRule="exact" w:val="277"/>
        </w:trPr>
        <w:tc>
          <w:tcPr>
            <w:tcW w:w="10221" w:type="dxa"/>
            <w:gridSpan w:val="6"/>
            <w:shd w:val="clear" w:color="000000" w:fill="FFFFFF"/>
            <w:tcMar>
              <w:left w:w="34" w:type="dxa"/>
              <w:right w:w="34" w:type="dxa"/>
            </w:tcMar>
          </w:tcPr>
          <w:p w14:paraId="23751F0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1CA61259" w14:textId="77777777">
        <w:trPr>
          <w:trHeight w:hRule="exact" w:val="484"/>
        </w:trPr>
        <w:tc>
          <w:tcPr>
            <w:tcW w:w="10221" w:type="dxa"/>
            <w:gridSpan w:val="6"/>
            <w:shd w:val="clear" w:color="000000" w:fill="FFFFFF"/>
            <w:tcMar>
              <w:left w:w="34" w:type="dxa"/>
              <w:right w:w="34" w:type="dxa"/>
            </w:tcMar>
          </w:tcPr>
          <w:p w14:paraId="689E51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w:t>
            </w:r>
          </w:p>
        </w:tc>
      </w:tr>
    </w:tbl>
    <w:p w14:paraId="2A1A94B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46"/>
        <w:gridCol w:w="1518"/>
        <w:gridCol w:w="693"/>
        <w:gridCol w:w="1176"/>
        <w:gridCol w:w="706"/>
        <w:gridCol w:w="977"/>
      </w:tblGrid>
      <w:tr w:rsidR="00D05049" w14:paraId="342E57BF" w14:textId="77777777">
        <w:trPr>
          <w:trHeight w:hRule="exact" w:val="416"/>
        </w:trPr>
        <w:tc>
          <w:tcPr>
            <w:tcW w:w="4692" w:type="dxa"/>
            <w:gridSpan w:val="2"/>
            <w:shd w:val="clear" w:color="C0C0C0" w:fill="FFFFFF"/>
            <w:tcMar>
              <w:left w:w="34" w:type="dxa"/>
              <w:right w:w="34" w:type="dxa"/>
            </w:tcMar>
          </w:tcPr>
          <w:p w14:paraId="58C7BC51"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1906418" w14:textId="77777777" w:rsidR="00D05049" w:rsidRDefault="00D05049"/>
        </w:tc>
        <w:tc>
          <w:tcPr>
            <w:tcW w:w="710" w:type="dxa"/>
          </w:tcPr>
          <w:p w14:paraId="1B5C9914" w14:textId="77777777" w:rsidR="00D05049" w:rsidRDefault="00D05049"/>
        </w:tc>
        <w:tc>
          <w:tcPr>
            <w:tcW w:w="1277" w:type="dxa"/>
          </w:tcPr>
          <w:p w14:paraId="4A695C1F" w14:textId="77777777" w:rsidR="00D05049" w:rsidRDefault="00D05049"/>
        </w:tc>
        <w:tc>
          <w:tcPr>
            <w:tcW w:w="710" w:type="dxa"/>
          </w:tcPr>
          <w:p w14:paraId="46FFFE05" w14:textId="77777777" w:rsidR="00D05049" w:rsidRDefault="00D05049"/>
        </w:tc>
        <w:tc>
          <w:tcPr>
            <w:tcW w:w="1007" w:type="dxa"/>
            <w:shd w:val="clear" w:color="C0C0C0" w:fill="FFFFFF"/>
            <w:tcMar>
              <w:left w:w="34" w:type="dxa"/>
              <w:right w:w="34" w:type="dxa"/>
            </w:tcMar>
          </w:tcPr>
          <w:p w14:paraId="65C0E56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3718F97F" w14:textId="77777777">
        <w:trPr>
          <w:trHeight w:hRule="exact" w:val="285"/>
        </w:trPr>
        <w:tc>
          <w:tcPr>
            <w:tcW w:w="10221" w:type="dxa"/>
            <w:gridSpan w:val="7"/>
            <w:shd w:val="clear" w:color="000000" w:fill="FFFFFF"/>
            <w:tcMar>
              <w:left w:w="34" w:type="dxa"/>
              <w:right w:w="34" w:type="dxa"/>
            </w:tcMar>
          </w:tcPr>
          <w:p w14:paraId="70E909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персонала на основе компетенций</w:t>
            </w:r>
          </w:p>
        </w:tc>
      </w:tr>
      <w:tr w:rsidR="00D05049" w14:paraId="281F6334" w14:textId="77777777">
        <w:trPr>
          <w:trHeight w:hRule="exact" w:val="277"/>
        </w:trPr>
        <w:tc>
          <w:tcPr>
            <w:tcW w:w="10221" w:type="dxa"/>
            <w:gridSpan w:val="7"/>
            <w:shd w:val="clear" w:color="000000" w:fill="FFFFFF"/>
            <w:tcMar>
              <w:left w:w="34" w:type="dxa"/>
              <w:right w:w="34" w:type="dxa"/>
            </w:tcMar>
          </w:tcPr>
          <w:p w14:paraId="5428465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ACAB179" w14:textId="77777777">
        <w:trPr>
          <w:trHeight w:hRule="exact" w:val="555"/>
        </w:trPr>
        <w:tc>
          <w:tcPr>
            <w:tcW w:w="10221" w:type="dxa"/>
            <w:gridSpan w:val="7"/>
            <w:shd w:val="clear" w:color="000000" w:fill="FFFFFF"/>
            <w:tcMar>
              <w:left w:w="34" w:type="dxa"/>
              <w:right w:w="34" w:type="dxa"/>
            </w:tcMar>
          </w:tcPr>
          <w:p w14:paraId="572D956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 персонала на основе компетенций</w:t>
            </w:r>
          </w:p>
        </w:tc>
      </w:tr>
      <w:tr w:rsidR="00D05049" w14:paraId="30044F0D" w14:textId="77777777">
        <w:trPr>
          <w:trHeight w:hRule="exact" w:val="277"/>
        </w:trPr>
        <w:tc>
          <w:tcPr>
            <w:tcW w:w="993" w:type="dxa"/>
          </w:tcPr>
          <w:p w14:paraId="1D0722E3" w14:textId="77777777" w:rsidR="00D05049" w:rsidRDefault="00D05049"/>
        </w:tc>
        <w:tc>
          <w:tcPr>
            <w:tcW w:w="3687" w:type="dxa"/>
          </w:tcPr>
          <w:p w14:paraId="35D20D39" w14:textId="77777777" w:rsidR="00D05049" w:rsidRDefault="00D05049"/>
        </w:tc>
        <w:tc>
          <w:tcPr>
            <w:tcW w:w="1844" w:type="dxa"/>
          </w:tcPr>
          <w:p w14:paraId="5652045E" w14:textId="77777777" w:rsidR="00D05049" w:rsidRDefault="00D05049"/>
        </w:tc>
        <w:tc>
          <w:tcPr>
            <w:tcW w:w="710" w:type="dxa"/>
          </w:tcPr>
          <w:p w14:paraId="237E80FD" w14:textId="77777777" w:rsidR="00D05049" w:rsidRDefault="00D05049"/>
        </w:tc>
        <w:tc>
          <w:tcPr>
            <w:tcW w:w="1277" w:type="dxa"/>
          </w:tcPr>
          <w:p w14:paraId="47272088" w14:textId="77777777" w:rsidR="00D05049" w:rsidRDefault="00D05049"/>
        </w:tc>
        <w:tc>
          <w:tcPr>
            <w:tcW w:w="710" w:type="dxa"/>
          </w:tcPr>
          <w:p w14:paraId="4317EB35" w14:textId="77777777" w:rsidR="00D05049" w:rsidRDefault="00D05049"/>
        </w:tc>
        <w:tc>
          <w:tcPr>
            <w:tcW w:w="993" w:type="dxa"/>
          </w:tcPr>
          <w:p w14:paraId="07A71604" w14:textId="77777777" w:rsidR="00D05049" w:rsidRDefault="00D05049"/>
        </w:tc>
      </w:tr>
      <w:tr w:rsidR="00D05049" w14:paraId="7337D7BA" w14:textId="77777777">
        <w:trPr>
          <w:trHeight w:hRule="exact" w:val="277"/>
        </w:trPr>
        <w:tc>
          <w:tcPr>
            <w:tcW w:w="10221" w:type="dxa"/>
            <w:gridSpan w:val="7"/>
            <w:shd w:val="clear" w:color="000000" w:fill="FFFFFF"/>
            <w:tcMar>
              <w:left w:w="34" w:type="dxa"/>
              <w:right w:w="34" w:type="dxa"/>
            </w:tcMar>
          </w:tcPr>
          <w:p w14:paraId="3059770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27F2CFF3" w14:textId="77777777">
        <w:trPr>
          <w:trHeight w:hRule="exact" w:val="138"/>
        </w:trPr>
        <w:tc>
          <w:tcPr>
            <w:tcW w:w="993" w:type="dxa"/>
          </w:tcPr>
          <w:p w14:paraId="405BDD67" w14:textId="77777777" w:rsidR="00D05049" w:rsidRDefault="00D05049"/>
        </w:tc>
        <w:tc>
          <w:tcPr>
            <w:tcW w:w="3687" w:type="dxa"/>
          </w:tcPr>
          <w:p w14:paraId="1F498260" w14:textId="77777777" w:rsidR="00D05049" w:rsidRDefault="00D05049"/>
        </w:tc>
        <w:tc>
          <w:tcPr>
            <w:tcW w:w="1844" w:type="dxa"/>
          </w:tcPr>
          <w:p w14:paraId="621B5B10" w14:textId="77777777" w:rsidR="00D05049" w:rsidRDefault="00D05049"/>
        </w:tc>
        <w:tc>
          <w:tcPr>
            <w:tcW w:w="710" w:type="dxa"/>
          </w:tcPr>
          <w:p w14:paraId="4E816BDF" w14:textId="77777777" w:rsidR="00D05049" w:rsidRDefault="00D05049"/>
        </w:tc>
        <w:tc>
          <w:tcPr>
            <w:tcW w:w="1277" w:type="dxa"/>
          </w:tcPr>
          <w:p w14:paraId="56143BE7" w14:textId="77777777" w:rsidR="00D05049" w:rsidRDefault="00D05049"/>
        </w:tc>
        <w:tc>
          <w:tcPr>
            <w:tcW w:w="710" w:type="dxa"/>
          </w:tcPr>
          <w:p w14:paraId="614AEA5A" w14:textId="77777777" w:rsidR="00D05049" w:rsidRDefault="00D05049"/>
        </w:tc>
        <w:tc>
          <w:tcPr>
            <w:tcW w:w="993" w:type="dxa"/>
          </w:tcPr>
          <w:p w14:paraId="120D6BF2" w14:textId="77777777" w:rsidR="00D05049" w:rsidRDefault="00D05049"/>
        </w:tc>
      </w:tr>
      <w:tr w:rsidR="00D05049" w14:paraId="58BB22CB" w14:textId="77777777">
        <w:trPr>
          <w:trHeight w:hRule="exact" w:val="277"/>
        </w:trPr>
        <w:tc>
          <w:tcPr>
            <w:tcW w:w="10221" w:type="dxa"/>
            <w:gridSpan w:val="7"/>
            <w:shd w:val="clear" w:color="000000" w:fill="FFFFFF"/>
            <w:tcMar>
              <w:left w:w="34" w:type="dxa"/>
              <w:right w:w="34" w:type="dxa"/>
            </w:tcMar>
          </w:tcPr>
          <w:p w14:paraId="2920572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164F389C" w14:textId="77777777">
        <w:trPr>
          <w:trHeight w:hRule="exact" w:val="285"/>
        </w:trPr>
        <w:tc>
          <w:tcPr>
            <w:tcW w:w="10221" w:type="dxa"/>
            <w:gridSpan w:val="7"/>
            <w:shd w:val="clear" w:color="000000" w:fill="FFFFFF"/>
            <w:tcMar>
              <w:left w:w="34" w:type="dxa"/>
              <w:right w:w="34" w:type="dxa"/>
            </w:tcMar>
          </w:tcPr>
          <w:p w14:paraId="1E329A1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алгоритм разработки системы и технологию    оценки персонала на основе компетенций</w:t>
            </w:r>
          </w:p>
        </w:tc>
      </w:tr>
      <w:tr w:rsidR="00D05049" w14:paraId="19B6AABB" w14:textId="77777777">
        <w:trPr>
          <w:trHeight w:hRule="exact" w:val="555"/>
        </w:trPr>
        <w:tc>
          <w:tcPr>
            <w:tcW w:w="10221" w:type="dxa"/>
            <w:gridSpan w:val="7"/>
            <w:shd w:val="clear" w:color="000000" w:fill="FFFFFF"/>
            <w:tcMar>
              <w:left w:w="34" w:type="dxa"/>
              <w:right w:w="34" w:type="dxa"/>
            </w:tcMar>
          </w:tcPr>
          <w:p w14:paraId="783B65A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теоретические и методические основы формирования системы оценки персонала на основе компетентностного подхода</w:t>
            </w:r>
          </w:p>
        </w:tc>
      </w:tr>
      <w:tr w:rsidR="00D05049" w14:paraId="6839A692" w14:textId="77777777">
        <w:trPr>
          <w:trHeight w:hRule="exact" w:val="277"/>
        </w:trPr>
        <w:tc>
          <w:tcPr>
            <w:tcW w:w="10221" w:type="dxa"/>
            <w:gridSpan w:val="7"/>
            <w:shd w:val="clear" w:color="000000" w:fill="FFFFFF"/>
            <w:tcMar>
              <w:left w:w="34" w:type="dxa"/>
              <w:right w:w="34" w:type="dxa"/>
            </w:tcMar>
          </w:tcPr>
          <w:p w14:paraId="0FC0884D"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02A8F86" w14:textId="77777777">
        <w:trPr>
          <w:trHeight w:hRule="exact" w:val="555"/>
        </w:trPr>
        <w:tc>
          <w:tcPr>
            <w:tcW w:w="10221" w:type="dxa"/>
            <w:gridSpan w:val="7"/>
            <w:shd w:val="clear" w:color="000000" w:fill="FFFFFF"/>
            <w:tcMar>
              <w:left w:w="34" w:type="dxa"/>
              <w:right w:w="34" w:type="dxa"/>
            </w:tcMar>
          </w:tcPr>
          <w:p w14:paraId="06B81C8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 персонала на основе компетенций</w:t>
            </w:r>
          </w:p>
        </w:tc>
      </w:tr>
      <w:tr w:rsidR="00D05049" w14:paraId="7C42451E" w14:textId="77777777">
        <w:trPr>
          <w:trHeight w:hRule="exact" w:val="555"/>
        </w:trPr>
        <w:tc>
          <w:tcPr>
            <w:tcW w:w="10221" w:type="dxa"/>
            <w:gridSpan w:val="7"/>
            <w:shd w:val="clear" w:color="000000" w:fill="FFFFFF"/>
            <w:tcMar>
              <w:left w:w="34" w:type="dxa"/>
              <w:right w:w="34" w:type="dxa"/>
            </w:tcMar>
          </w:tcPr>
          <w:p w14:paraId="5BD101E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подготавливать предложения по выбору инструментов формирования и развития системы оценки персонала на основе компетенций</w:t>
            </w:r>
          </w:p>
        </w:tc>
      </w:tr>
      <w:tr w:rsidR="00D05049" w14:paraId="7ED7E2DD" w14:textId="77777777">
        <w:trPr>
          <w:trHeight w:hRule="exact" w:val="277"/>
        </w:trPr>
        <w:tc>
          <w:tcPr>
            <w:tcW w:w="10221" w:type="dxa"/>
            <w:gridSpan w:val="7"/>
            <w:shd w:val="clear" w:color="000000" w:fill="FFFFFF"/>
            <w:tcMar>
              <w:left w:w="34" w:type="dxa"/>
              <w:right w:w="34" w:type="dxa"/>
            </w:tcMar>
          </w:tcPr>
          <w:p w14:paraId="1562801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6B97BA9B" w14:textId="77777777">
        <w:trPr>
          <w:trHeight w:hRule="exact" w:val="555"/>
        </w:trPr>
        <w:tc>
          <w:tcPr>
            <w:tcW w:w="10221" w:type="dxa"/>
            <w:gridSpan w:val="7"/>
            <w:shd w:val="clear" w:color="000000" w:fill="FFFFFF"/>
            <w:tcMar>
              <w:left w:w="34" w:type="dxa"/>
              <w:right w:w="34" w:type="dxa"/>
            </w:tcMar>
          </w:tcPr>
          <w:p w14:paraId="3B273E8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умением разрабатывать мероприятия по созданию и </w:t>
            </w:r>
            <w:proofErr w:type="gramStart"/>
            <w:r>
              <w:rPr>
                <w:rFonts w:ascii="Times New Roman" w:hAnsi="Times New Roman" w:cs="Times New Roman"/>
                <w:color w:val="000000"/>
                <w:sz w:val="24"/>
                <w:szCs w:val="24"/>
              </w:rPr>
              <w:t>использованию  системы</w:t>
            </w:r>
            <w:proofErr w:type="gramEnd"/>
            <w:r>
              <w:rPr>
                <w:rFonts w:ascii="Times New Roman" w:hAnsi="Times New Roman" w:cs="Times New Roman"/>
                <w:color w:val="000000"/>
                <w:sz w:val="24"/>
                <w:szCs w:val="24"/>
              </w:rPr>
              <w:t xml:space="preserve"> и технологии оценки персонала на основе компетенций</w:t>
            </w:r>
          </w:p>
        </w:tc>
      </w:tr>
      <w:tr w:rsidR="00D05049" w14:paraId="183F5E9E" w14:textId="77777777">
        <w:trPr>
          <w:trHeight w:hRule="exact" w:val="555"/>
        </w:trPr>
        <w:tc>
          <w:tcPr>
            <w:tcW w:w="10221" w:type="dxa"/>
            <w:gridSpan w:val="7"/>
            <w:shd w:val="clear" w:color="000000" w:fill="FFFFFF"/>
            <w:tcMar>
              <w:left w:w="34" w:type="dxa"/>
              <w:right w:w="34" w:type="dxa"/>
            </w:tcMar>
          </w:tcPr>
          <w:p w14:paraId="36DEB12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умением подготавливать предложения по выбору инструментов формирования и развития системы оценки персонала на основе компетенций</w:t>
            </w:r>
          </w:p>
        </w:tc>
      </w:tr>
      <w:tr w:rsidR="00D05049" w14:paraId="298E3AB7" w14:textId="77777777">
        <w:trPr>
          <w:trHeight w:hRule="exact" w:val="277"/>
        </w:trPr>
        <w:tc>
          <w:tcPr>
            <w:tcW w:w="993" w:type="dxa"/>
          </w:tcPr>
          <w:p w14:paraId="521D9C61" w14:textId="77777777" w:rsidR="00D05049" w:rsidRDefault="00D05049"/>
        </w:tc>
        <w:tc>
          <w:tcPr>
            <w:tcW w:w="3687" w:type="dxa"/>
          </w:tcPr>
          <w:p w14:paraId="55050BEE" w14:textId="77777777" w:rsidR="00D05049" w:rsidRDefault="00D05049"/>
        </w:tc>
        <w:tc>
          <w:tcPr>
            <w:tcW w:w="1844" w:type="dxa"/>
          </w:tcPr>
          <w:p w14:paraId="3DA7895F" w14:textId="77777777" w:rsidR="00D05049" w:rsidRDefault="00D05049"/>
        </w:tc>
        <w:tc>
          <w:tcPr>
            <w:tcW w:w="710" w:type="dxa"/>
          </w:tcPr>
          <w:p w14:paraId="5F4DC82B" w14:textId="77777777" w:rsidR="00D05049" w:rsidRDefault="00D05049"/>
        </w:tc>
        <w:tc>
          <w:tcPr>
            <w:tcW w:w="1277" w:type="dxa"/>
          </w:tcPr>
          <w:p w14:paraId="4604FE79" w14:textId="77777777" w:rsidR="00D05049" w:rsidRDefault="00D05049"/>
        </w:tc>
        <w:tc>
          <w:tcPr>
            <w:tcW w:w="710" w:type="dxa"/>
          </w:tcPr>
          <w:p w14:paraId="48A35487" w14:textId="77777777" w:rsidR="00D05049" w:rsidRDefault="00D05049"/>
        </w:tc>
        <w:tc>
          <w:tcPr>
            <w:tcW w:w="993" w:type="dxa"/>
          </w:tcPr>
          <w:p w14:paraId="3CEEA073" w14:textId="77777777" w:rsidR="00D05049" w:rsidRDefault="00D05049"/>
        </w:tc>
      </w:tr>
      <w:tr w:rsidR="00D05049" w14:paraId="55A86C7E" w14:textId="77777777">
        <w:trPr>
          <w:trHeight w:hRule="exact" w:val="277"/>
        </w:trPr>
        <w:tc>
          <w:tcPr>
            <w:tcW w:w="10221" w:type="dxa"/>
            <w:gridSpan w:val="7"/>
            <w:shd w:val="clear" w:color="000000" w:fill="FFFFFF"/>
            <w:tcMar>
              <w:left w:w="34" w:type="dxa"/>
              <w:right w:w="34" w:type="dxa"/>
            </w:tcMar>
          </w:tcPr>
          <w:p w14:paraId="506F3747"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164FE710" w14:textId="77777777">
        <w:trPr>
          <w:trHeight w:hRule="exact" w:val="138"/>
        </w:trPr>
        <w:tc>
          <w:tcPr>
            <w:tcW w:w="993" w:type="dxa"/>
          </w:tcPr>
          <w:p w14:paraId="3957057A" w14:textId="77777777" w:rsidR="00D05049" w:rsidRDefault="00D05049"/>
        </w:tc>
        <w:tc>
          <w:tcPr>
            <w:tcW w:w="3687" w:type="dxa"/>
          </w:tcPr>
          <w:p w14:paraId="5A79DBC8" w14:textId="77777777" w:rsidR="00D05049" w:rsidRDefault="00D05049"/>
        </w:tc>
        <w:tc>
          <w:tcPr>
            <w:tcW w:w="1844" w:type="dxa"/>
          </w:tcPr>
          <w:p w14:paraId="0FF165EB" w14:textId="77777777" w:rsidR="00D05049" w:rsidRDefault="00D05049"/>
        </w:tc>
        <w:tc>
          <w:tcPr>
            <w:tcW w:w="710" w:type="dxa"/>
          </w:tcPr>
          <w:p w14:paraId="3ADFAF2E" w14:textId="77777777" w:rsidR="00D05049" w:rsidRDefault="00D05049"/>
        </w:tc>
        <w:tc>
          <w:tcPr>
            <w:tcW w:w="1277" w:type="dxa"/>
          </w:tcPr>
          <w:p w14:paraId="32504424" w14:textId="77777777" w:rsidR="00D05049" w:rsidRDefault="00D05049"/>
        </w:tc>
        <w:tc>
          <w:tcPr>
            <w:tcW w:w="710" w:type="dxa"/>
          </w:tcPr>
          <w:p w14:paraId="4C52D70B" w14:textId="77777777" w:rsidR="00D05049" w:rsidRDefault="00D05049"/>
        </w:tc>
        <w:tc>
          <w:tcPr>
            <w:tcW w:w="993" w:type="dxa"/>
          </w:tcPr>
          <w:p w14:paraId="2110A328" w14:textId="77777777" w:rsidR="00D05049" w:rsidRDefault="00D05049"/>
        </w:tc>
      </w:tr>
      <w:tr w:rsidR="00D05049" w14:paraId="08F0384A" w14:textId="77777777">
        <w:trPr>
          <w:trHeight w:hRule="exact" w:val="833"/>
        </w:trPr>
        <w:tc>
          <w:tcPr>
            <w:tcW w:w="10221" w:type="dxa"/>
            <w:gridSpan w:val="7"/>
            <w:shd w:val="clear" w:color="000000" w:fill="FFFFFF"/>
            <w:tcMar>
              <w:left w:w="34" w:type="dxa"/>
              <w:right w:w="34" w:type="dxa"/>
            </w:tcMar>
          </w:tcPr>
          <w:p w14:paraId="126006C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6799A472"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AC33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B77B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6D584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E0FC6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40D0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0AB868AC"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46946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Теоретические и методические основы формирования и развития системы оценки персонала на основе компетентностного подхода</w:t>
            </w:r>
          </w:p>
        </w:tc>
      </w:tr>
      <w:tr w:rsidR="00D05049" w14:paraId="51451262" w14:textId="77777777">
        <w:trPr>
          <w:trHeight w:hRule="exact" w:val="46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9450D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EF524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Теоретические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нормативные</w:t>
            </w:r>
            <w:r>
              <w:t xml:space="preserve"> </w:t>
            </w:r>
            <w:r>
              <w:rPr>
                <w:rFonts w:ascii="Times New Roman" w:hAnsi="Times New Roman" w:cs="Times New Roman"/>
                <w:b/>
                <w:color w:val="000000"/>
                <w:sz w:val="24"/>
                <w:szCs w:val="24"/>
              </w:rPr>
              <w:t>основы</w:t>
            </w:r>
            <w:r>
              <w:t xml:space="preserve"> </w:t>
            </w:r>
            <w:r>
              <w:rPr>
                <w:rFonts w:ascii="Times New Roman" w:hAnsi="Times New Roman" w:cs="Times New Roman"/>
                <w:b/>
                <w:color w:val="000000"/>
                <w:sz w:val="24"/>
                <w:szCs w:val="24"/>
              </w:rPr>
              <w:t>формирования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развития</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профессиональных</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(Лек1)</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Профессиональные</w:t>
            </w:r>
            <w:r>
              <w:t xml:space="preserve"> </w:t>
            </w:r>
            <w:r>
              <w:rPr>
                <w:rFonts w:ascii="Times New Roman" w:hAnsi="Times New Roman" w:cs="Times New Roman"/>
                <w:color w:val="000000"/>
                <w:sz w:val="24"/>
                <w:szCs w:val="24"/>
              </w:rPr>
              <w:t>компетенции:</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значение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персоналом;</w:t>
            </w:r>
            <w:r>
              <w:t xml:space="preserve"> </w:t>
            </w:r>
          </w:p>
          <w:p w14:paraId="1335454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Содержательная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нормативно-правовая</w:t>
            </w:r>
            <w:r>
              <w:t xml:space="preserve"> </w:t>
            </w:r>
            <w:r>
              <w:rPr>
                <w:rFonts w:ascii="Times New Roman" w:hAnsi="Times New Roman" w:cs="Times New Roman"/>
                <w:color w:val="000000"/>
                <w:sz w:val="24"/>
                <w:szCs w:val="24"/>
              </w:rPr>
              <w:t>характеристики</w:t>
            </w:r>
            <w:r>
              <w:t xml:space="preserve"> </w:t>
            </w:r>
            <w:r>
              <w:rPr>
                <w:rFonts w:ascii="Times New Roman" w:hAnsi="Times New Roman" w:cs="Times New Roman"/>
                <w:color w:val="000000"/>
                <w:sz w:val="24"/>
                <w:szCs w:val="24"/>
              </w:rPr>
              <w:t>понятий</w:t>
            </w:r>
            <w:r>
              <w:t xml:space="preserve"> </w:t>
            </w:r>
            <w:r>
              <w:rPr>
                <w:rFonts w:ascii="Times New Roman" w:hAnsi="Times New Roman" w:cs="Times New Roman"/>
                <w:color w:val="000000"/>
                <w:sz w:val="24"/>
                <w:szCs w:val="24"/>
              </w:rPr>
              <w:t>«компетентность»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"компетенция»;</w:t>
            </w:r>
            <w:r>
              <w:t xml:space="preserve"> </w:t>
            </w:r>
          </w:p>
          <w:p w14:paraId="7DAF0DC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Становление</w:t>
            </w:r>
            <w:r>
              <w:t xml:space="preserve"> </w:t>
            </w:r>
            <w:r>
              <w:rPr>
                <w:rFonts w:ascii="Times New Roman" w:hAnsi="Times New Roman" w:cs="Times New Roman"/>
                <w:color w:val="000000"/>
                <w:sz w:val="24"/>
                <w:szCs w:val="24"/>
              </w:rPr>
              <w:t>зарубежных</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выделения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описания</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3FAF8CF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компетенциями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FB0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A77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0C0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w:t>
            </w:r>
          </w:p>
        </w:tc>
      </w:tr>
      <w:tr w:rsidR="00D05049" w14:paraId="2F4C8DE2"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DF1B0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BFAA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176C048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7894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A9D3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E562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w:t>
            </w:r>
          </w:p>
        </w:tc>
      </w:tr>
    </w:tbl>
    <w:p w14:paraId="26EBDDE9"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520"/>
        <w:gridCol w:w="1616"/>
        <w:gridCol w:w="639"/>
        <w:gridCol w:w="1117"/>
        <w:gridCol w:w="610"/>
        <w:gridCol w:w="913"/>
      </w:tblGrid>
      <w:tr w:rsidR="00D05049" w14:paraId="7297BDB4" w14:textId="77777777">
        <w:trPr>
          <w:trHeight w:hRule="exact" w:val="416"/>
        </w:trPr>
        <w:tc>
          <w:tcPr>
            <w:tcW w:w="4692" w:type="dxa"/>
            <w:gridSpan w:val="2"/>
            <w:shd w:val="clear" w:color="C0C0C0" w:fill="FFFFFF"/>
            <w:tcMar>
              <w:left w:w="34" w:type="dxa"/>
              <w:right w:w="34" w:type="dxa"/>
            </w:tcMar>
          </w:tcPr>
          <w:p w14:paraId="41AD001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4E896DF" w14:textId="77777777" w:rsidR="00D05049" w:rsidRDefault="00D05049"/>
        </w:tc>
        <w:tc>
          <w:tcPr>
            <w:tcW w:w="710" w:type="dxa"/>
          </w:tcPr>
          <w:p w14:paraId="09F0A4CF" w14:textId="77777777" w:rsidR="00D05049" w:rsidRDefault="00D05049"/>
        </w:tc>
        <w:tc>
          <w:tcPr>
            <w:tcW w:w="1277" w:type="dxa"/>
          </w:tcPr>
          <w:p w14:paraId="6FEF4AB9" w14:textId="77777777" w:rsidR="00D05049" w:rsidRDefault="00D05049"/>
        </w:tc>
        <w:tc>
          <w:tcPr>
            <w:tcW w:w="710" w:type="dxa"/>
          </w:tcPr>
          <w:p w14:paraId="4A129DE2" w14:textId="77777777" w:rsidR="00D05049" w:rsidRDefault="00D05049"/>
        </w:tc>
        <w:tc>
          <w:tcPr>
            <w:tcW w:w="1007" w:type="dxa"/>
            <w:shd w:val="clear" w:color="C0C0C0" w:fill="FFFFFF"/>
            <w:tcMar>
              <w:left w:w="34" w:type="dxa"/>
              <w:right w:w="34" w:type="dxa"/>
            </w:tcMar>
          </w:tcPr>
          <w:p w14:paraId="473FB88C"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45D4ED43" w14:textId="77777777">
        <w:trPr>
          <w:trHeight w:hRule="exact" w:val="440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55A35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831AC"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научным</w:t>
            </w:r>
            <w:r>
              <w:t xml:space="preserve"> </w:t>
            </w:r>
            <w:r>
              <w:rPr>
                <w:rFonts w:ascii="Times New Roman" w:hAnsi="Times New Roman" w:cs="Times New Roman"/>
                <w:b/>
                <w:color w:val="000000"/>
                <w:sz w:val="24"/>
                <w:szCs w:val="24"/>
              </w:rPr>
              <w:t>источникам</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тему</w:t>
            </w:r>
            <w:r>
              <w:t xml:space="preserve"> </w:t>
            </w:r>
            <w:r>
              <w:rPr>
                <w:rFonts w:ascii="Times New Roman" w:hAnsi="Times New Roman" w:cs="Times New Roman"/>
                <w:b/>
                <w:color w:val="000000"/>
                <w:sz w:val="24"/>
                <w:szCs w:val="24"/>
              </w:rPr>
              <w:t>лекции</w:t>
            </w:r>
            <w:r>
              <w:t xml:space="preserve"> </w:t>
            </w:r>
            <w:r>
              <w:rPr>
                <w:rFonts w:ascii="Times New Roman" w:hAnsi="Times New Roman" w:cs="Times New Roman"/>
                <w:b/>
                <w:color w:val="000000"/>
                <w:sz w:val="24"/>
                <w:szCs w:val="24"/>
              </w:rPr>
              <w:t>(Лаб).</w:t>
            </w:r>
            <w:r>
              <w:t xml:space="preserve"> </w:t>
            </w:r>
            <w:proofErr w:type="gramStart"/>
            <w:r>
              <w:rPr>
                <w:rFonts w:ascii="Times New Roman" w:hAnsi="Times New Roman" w:cs="Times New Roman"/>
                <w:color w:val="000000"/>
                <w:sz w:val="24"/>
                <w:szCs w:val="24"/>
              </w:rPr>
              <w:t>Тема:1.Нормативные</w:t>
            </w:r>
            <w:proofErr w:type="gramEnd"/>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2.Инструменты</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proofErr w:type="gramStart"/>
            <w:r>
              <w:rPr>
                <w:rFonts w:ascii="Times New Roman" w:hAnsi="Times New Roman" w:cs="Times New Roman"/>
                <w:color w:val="000000"/>
                <w:sz w:val="24"/>
                <w:szCs w:val="24"/>
              </w:rPr>
              <w:t>компетенций:теоретическая</w:t>
            </w:r>
            <w:proofErr w:type="gramEnd"/>
            <w:r>
              <w:t xml:space="preserve"> </w:t>
            </w:r>
            <w:r>
              <w:rPr>
                <w:rFonts w:ascii="Times New Roman" w:hAnsi="Times New Roman" w:cs="Times New Roman"/>
                <w:color w:val="000000"/>
                <w:sz w:val="24"/>
                <w:szCs w:val="24"/>
              </w:rPr>
              <w:t>конструкция</w:t>
            </w:r>
            <w:r>
              <w:t xml:space="preserve"> </w:t>
            </w:r>
            <w:r>
              <w:rPr>
                <w:rFonts w:ascii="Times New Roman" w:hAnsi="Times New Roman" w:cs="Times New Roman"/>
                <w:color w:val="000000"/>
                <w:sz w:val="24"/>
                <w:szCs w:val="24"/>
              </w:rPr>
              <w:t>компетенций.</w:t>
            </w:r>
            <w:r>
              <w:t xml:space="preserve"> </w:t>
            </w:r>
          </w:p>
          <w:p w14:paraId="3A4670F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Обзор</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пониманию</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содержания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r>
              <w:rPr>
                <w:rFonts w:ascii="Times New Roman" w:hAnsi="Times New Roman" w:cs="Times New Roman"/>
                <w:color w:val="000000"/>
                <w:sz w:val="24"/>
                <w:szCs w:val="24"/>
              </w:rPr>
              <w:t>3.Компетентностный</w:t>
            </w:r>
            <w:r>
              <w:t xml:space="preserve"> </w:t>
            </w:r>
            <w:r>
              <w:rPr>
                <w:rFonts w:ascii="Times New Roman" w:hAnsi="Times New Roman" w:cs="Times New Roman"/>
                <w:color w:val="000000"/>
                <w:sz w:val="24"/>
                <w:szCs w:val="24"/>
              </w:rPr>
              <w:t>подход</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разработках</w:t>
            </w:r>
            <w:r>
              <w:t xml:space="preserve"> </w:t>
            </w:r>
            <w:r>
              <w:rPr>
                <w:rFonts w:ascii="Times New Roman" w:hAnsi="Times New Roman" w:cs="Times New Roman"/>
                <w:color w:val="000000"/>
                <w:sz w:val="24"/>
                <w:szCs w:val="24"/>
              </w:rPr>
              <w:t>П.</w:t>
            </w:r>
            <w:r>
              <w:t xml:space="preserve"> </w:t>
            </w:r>
            <w:r>
              <w:rPr>
                <w:rFonts w:ascii="Times New Roman" w:hAnsi="Times New Roman" w:cs="Times New Roman"/>
                <w:color w:val="000000"/>
                <w:sz w:val="24"/>
                <w:szCs w:val="24"/>
              </w:rPr>
              <w:t>Сенджа</w:t>
            </w:r>
            <w:r>
              <w:t xml:space="preserve"> </w:t>
            </w:r>
            <w:r>
              <w:rPr>
                <w:rFonts w:ascii="Times New Roman" w:hAnsi="Times New Roman" w:cs="Times New Roman"/>
                <w:color w:val="000000"/>
                <w:sz w:val="24"/>
                <w:szCs w:val="24"/>
              </w:rPr>
              <w:t>(1992</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Мэйо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w:t>
            </w:r>
            <w:r>
              <w:t xml:space="preserve"> </w:t>
            </w:r>
            <w:r>
              <w:rPr>
                <w:rFonts w:ascii="Times New Roman" w:hAnsi="Times New Roman" w:cs="Times New Roman"/>
                <w:color w:val="000000"/>
                <w:sz w:val="24"/>
                <w:szCs w:val="24"/>
              </w:rPr>
              <w:t>Лэнка.</w:t>
            </w:r>
            <w:r>
              <w:t xml:space="preserve"> </w:t>
            </w:r>
          </w:p>
          <w:p w14:paraId="3B69B47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3.Компетентностный</w:t>
            </w:r>
            <w:r>
              <w:t xml:space="preserve"> </w:t>
            </w:r>
            <w:r>
              <w:rPr>
                <w:rFonts w:ascii="Times New Roman" w:hAnsi="Times New Roman" w:cs="Times New Roman"/>
                <w:color w:val="000000"/>
                <w:sz w:val="24"/>
                <w:szCs w:val="24"/>
              </w:rPr>
              <w:t>подход</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позиций</w:t>
            </w:r>
            <w:r>
              <w:t xml:space="preserve"> </w:t>
            </w:r>
            <w:r>
              <w:rPr>
                <w:rFonts w:ascii="Times New Roman" w:hAnsi="Times New Roman" w:cs="Times New Roman"/>
                <w:color w:val="000000"/>
                <w:sz w:val="24"/>
                <w:szCs w:val="24"/>
              </w:rPr>
              <w:t>ресурсной</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возможности</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использования.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DEEA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A902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92D8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w:t>
            </w:r>
          </w:p>
        </w:tc>
      </w:tr>
      <w:tr w:rsidR="00D05049" w14:paraId="4C5F63A6" w14:textId="77777777">
        <w:trPr>
          <w:trHeight w:hRule="exact" w:val="22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9EEC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F3DB7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основе</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(Лек2)</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p w14:paraId="393689B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понятия,</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7C4E21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Независимая</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квалификации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соответствие</w:t>
            </w:r>
            <w:r>
              <w:t xml:space="preserve"> </w:t>
            </w:r>
            <w:r>
              <w:rPr>
                <w:rFonts w:ascii="Times New Roman" w:hAnsi="Times New Roman" w:cs="Times New Roman"/>
                <w:color w:val="000000"/>
                <w:sz w:val="24"/>
                <w:szCs w:val="24"/>
              </w:rPr>
              <w:t>профессиональным</w:t>
            </w:r>
            <w:r>
              <w:t xml:space="preserve"> </w:t>
            </w:r>
            <w:r>
              <w:rPr>
                <w:rFonts w:ascii="Times New Roman" w:hAnsi="Times New Roman" w:cs="Times New Roman"/>
                <w:color w:val="000000"/>
                <w:sz w:val="24"/>
                <w:szCs w:val="24"/>
              </w:rPr>
              <w:t>стандартам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7F42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F6A0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3FFF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r w:rsidR="00D05049" w14:paraId="08571931"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7EA4A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7E9FB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47C1E03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25E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ECA9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E776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438F5DCD"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6E197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D3253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научным</w:t>
            </w:r>
            <w:r>
              <w:t xml:space="preserve"> </w:t>
            </w:r>
            <w:r>
              <w:rPr>
                <w:rFonts w:ascii="Times New Roman" w:hAnsi="Times New Roman" w:cs="Times New Roman"/>
                <w:b/>
                <w:color w:val="000000"/>
                <w:sz w:val="24"/>
                <w:szCs w:val="24"/>
              </w:rPr>
              <w:t>источникам</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тему</w:t>
            </w:r>
            <w:r>
              <w:t xml:space="preserve"> </w:t>
            </w:r>
            <w:r>
              <w:rPr>
                <w:rFonts w:ascii="Times New Roman" w:hAnsi="Times New Roman" w:cs="Times New Roman"/>
                <w:b/>
                <w:color w:val="000000"/>
                <w:sz w:val="24"/>
                <w:szCs w:val="24"/>
              </w:rPr>
              <w:t>лекции;</w:t>
            </w:r>
            <w:r>
              <w:t xml:space="preserve"> </w:t>
            </w:r>
            <w:r>
              <w:rPr>
                <w:rFonts w:ascii="Times New Roman" w:hAnsi="Times New Roman" w:cs="Times New Roman"/>
                <w:b/>
                <w:color w:val="000000"/>
                <w:sz w:val="24"/>
                <w:szCs w:val="24"/>
              </w:rPr>
              <w:t>разработка</w:t>
            </w:r>
            <w:r>
              <w:t xml:space="preserve"> </w:t>
            </w:r>
            <w:r>
              <w:rPr>
                <w:rFonts w:ascii="Times New Roman" w:hAnsi="Times New Roman" w:cs="Times New Roman"/>
                <w:b/>
                <w:color w:val="000000"/>
                <w:sz w:val="24"/>
                <w:szCs w:val="24"/>
              </w:rPr>
              <w:t>графической</w:t>
            </w:r>
            <w:r>
              <w:t xml:space="preserve"> </w:t>
            </w:r>
            <w:r>
              <w:rPr>
                <w:rFonts w:ascii="Times New Roman" w:hAnsi="Times New Roman" w:cs="Times New Roman"/>
                <w:b/>
                <w:color w:val="000000"/>
                <w:sz w:val="24"/>
                <w:szCs w:val="24"/>
              </w:rPr>
              <w:t>схемы-</w:t>
            </w:r>
            <w:proofErr w:type="gramStart"/>
            <w:r>
              <w:rPr>
                <w:rFonts w:ascii="Times New Roman" w:hAnsi="Times New Roman" w:cs="Times New Roman"/>
                <w:b/>
                <w:color w:val="000000"/>
                <w:sz w:val="24"/>
                <w:szCs w:val="24"/>
              </w:rPr>
              <w:t>таблицы:Структура</w:t>
            </w:r>
            <w:proofErr w:type="gramEnd"/>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основе</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компетенций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8DE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6A4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43D4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12A2E9CA" w14:textId="77777777">
        <w:trPr>
          <w:trHeight w:hRule="exact" w:val="3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0E644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2ACE3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Организация</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профессиональной</w:t>
            </w:r>
            <w:r>
              <w:t xml:space="preserve"> </w:t>
            </w:r>
            <w:r>
              <w:rPr>
                <w:rFonts w:ascii="Times New Roman" w:hAnsi="Times New Roman" w:cs="Times New Roman"/>
                <w:b/>
                <w:color w:val="000000"/>
                <w:sz w:val="24"/>
                <w:szCs w:val="24"/>
              </w:rPr>
              <w:t>компетентности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(Лек3)</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проектирования</w:t>
            </w:r>
            <w:r>
              <w:t xml:space="preserve"> </w:t>
            </w:r>
            <w:r>
              <w:rPr>
                <w:rFonts w:ascii="Times New Roman" w:hAnsi="Times New Roman" w:cs="Times New Roman"/>
                <w:color w:val="000000"/>
                <w:sz w:val="24"/>
                <w:szCs w:val="24"/>
              </w:rPr>
              <w:t>составляющих</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p>
          <w:p w14:paraId="3A35F1B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Разновидности</w:t>
            </w:r>
            <w:r>
              <w:t xml:space="preserve"> </w:t>
            </w:r>
            <w:r>
              <w:rPr>
                <w:rFonts w:ascii="Times New Roman" w:hAnsi="Times New Roman" w:cs="Times New Roman"/>
                <w:color w:val="000000"/>
                <w:sz w:val="24"/>
                <w:szCs w:val="24"/>
              </w:rPr>
              <w:t>моделей</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простые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(одномерные)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многомерные.</w:t>
            </w:r>
            <w:r>
              <w:t xml:space="preserve"> </w:t>
            </w:r>
          </w:p>
          <w:p w14:paraId="4286DC3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4ABBD31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Методическое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компетенции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категорий</w:t>
            </w:r>
            <w:r>
              <w:t xml:space="preserve"> </w:t>
            </w:r>
            <w:r>
              <w:rPr>
                <w:rFonts w:ascii="Times New Roman" w:hAnsi="Times New Roman" w:cs="Times New Roman"/>
                <w:color w:val="000000"/>
                <w:sz w:val="24"/>
                <w:szCs w:val="24"/>
              </w:rPr>
              <w:t>работников.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D3B3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6B4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0EF8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bl>
    <w:p w14:paraId="0EEF9DA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8"/>
        <w:gridCol w:w="3468"/>
        <w:gridCol w:w="1624"/>
        <w:gridCol w:w="647"/>
        <w:gridCol w:w="1134"/>
        <w:gridCol w:w="620"/>
        <w:gridCol w:w="922"/>
      </w:tblGrid>
      <w:tr w:rsidR="00D05049" w14:paraId="4E22DDA1" w14:textId="77777777">
        <w:trPr>
          <w:trHeight w:hRule="exact" w:val="416"/>
        </w:trPr>
        <w:tc>
          <w:tcPr>
            <w:tcW w:w="4692" w:type="dxa"/>
            <w:gridSpan w:val="2"/>
            <w:shd w:val="clear" w:color="C0C0C0" w:fill="FFFFFF"/>
            <w:tcMar>
              <w:left w:w="34" w:type="dxa"/>
              <w:right w:w="34" w:type="dxa"/>
            </w:tcMar>
          </w:tcPr>
          <w:p w14:paraId="197F32F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FD3ACF0" w14:textId="77777777" w:rsidR="00D05049" w:rsidRDefault="00D05049"/>
        </w:tc>
        <w:tc>
          <w:tcPr>
            <w:tcW w:w="710" w:type="dxa"/>
          </w:tcPr>
          <w:p w14:paraId="369E404A" w14:textId="77777777" w:rsidR="00D05049" w:rsidRDefault="00D05049"/>
        </w:tc>
        <w:tc>
          <w:tcPr>
            <w:tcW w:w="1277" w:type="dxa"/>
          </w:tcPr>
          <w:p w14:paraId="70152D33" w14:textId="77777777" w:rsidR="00D05049" w:rsidRDefault="00D05049"/>
        </w:tc>
        <w:tc>
          <w:tcPr>
            <w:tcW w:w="710" w:type="dxa"/>
          </w:tcPr>
          <w:p w14:paraId="7773E0F4" w14:textId="77777777" w:rsidR="00D05049" w:rsidRDefault="00D05049"/>
        </w:tc>
        <w:tc>
          <w:tcPr>
            <w:tcW w:w="1007" w:type="dxa"/>
            <w:shd w:val="clear" w:color="C0C0C0" w:fill="FFFFFF"/>
            <w:tcMar>
              <w:left w:w="34" w:type="dxa"/>
              <w:right w:w="34" w:type="dxa"/>
            </w:tcMar>
          </w:tcPr>
          <w:p w14:paraId="3389F25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53DD9572"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9D44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4C5DC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02B5FAA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Приложение</w:t>
            </w:r>
            <w:r>
              <w:t xml:space="preserve"> </w:t>
            </w:r>
            <w:r>
              <w:rPr>
                <w:rFonts w:ascii="Times New Roman" w:hAnsi="Times New Roman" w:cs="Times New Roman"/>
                <w:color w:val="000000"/>
                <w:sz w:val="24"/>
                <w:szCs w:val="24"/>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C9E7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853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1F0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r w:rsidR="00D05049" w14:paraId="0462D5EC"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BB09E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7214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proofErr w:type="gramStart"/>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вопросам</w:t>
            </w:r>
            <w:proofErr w:type="gramEnd"/>
            <w:r>
              <w:t xml:space="preserve"> </w:t>
            </w:r>
            <w:r>
              <w:rPr>
                <w:rFonts w:ascii="Times New Roman" w:hAnsi="Times New Roman" w:cs="Times New Roman"/>
                <w:b/>
                <w:color w:val="000000"/>
                <w:sz w:val="24"/>
                <w:szCs w:val="24"/>
              </w:rPr>
              <w:t>связанным</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проблемой</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(Лаб).</w:t>
            </w:r>
            <w:r>
              <w:t xml:space="preserve"> </w:t>
            </w:r>
            <w:proofErr w:type="gramStart"/>
            <w:r>
              <w:rPr>
                <w:rFonts w:ascii="Times New Roman" w:hAnsi="Times New Roman" w:cs="Times New Roman"/>
                <w:color w:val="000000"/>
                <w:sz w:val="24"/>
                <w:szCs w:val="24"/>
              </w:rPr>
              <w:t>Тема:1.Разновидности</w:t>
            </w:r>
            <w:proofErr w:type="gramEnd"/>
            <w:r>
              <w:t xml:space="preserve"> </w:t>
            </w:r>
            <w:r>
              <w:rPr>
                <w:rFonts w:ascii="Times New Roman" w:hAnsi="Times New Roman" w:cs="Times New Roman"/>
                <w:color w:val="000000"/>
                <w:sz w:val="24"/>
                <w:szCs w:val="24"/>
              </w:rPr>
              <w:t>моделей</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простые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(одномерные)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многомерные.</w:t>
            </w:r>
            <w:r>
              <w:t xml:space="preserve"> </w:t>
            </w:r>
          </w:p>
          <w:p w14:paraId="75449C7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Ключевые</w:t>
            </w:r>
            <w:r>
              <w:t xml:space="preserve"> </w:t>
            </w:r>
            <w:r>
              <w:rPr>
                <w:rFonts w:ascii="Times New Roman" w:hAnsi="Times New Roman" w:cs="Times New Roman"/>
                <w:color w:val="000000"/>
                <w:sz w:val="24"/>
                <w:szCs w:val="24"/>
              </w:rPr>
              <w:t>принципы</w:t>
            </w:r>
            <w:r>
              <w:t xml:space="preserve"> </w:t>
            </w:r>
            <w:r>
              <w:rPr>
                <w:rFonts w:ascii="Times New Roman" w:hAnsi="Times New Roman" w:cs="Times New Roman"/>
                <w:color w:val="000000"/>
                <w:sz w:val="24"/>
                <w:szCs w:val="24"/>
              </w:rPr>
              <w:t>построения</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p w14:paraId="6434B01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Методическое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компетенции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категорий</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3723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0788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B90E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41BDB10D"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B576B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97CB8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Характеристика</w:t>
            </w:r>
            <w:r>
              <w:t xml:space="preserve"> </w:t>
            </w:r>
            <w:r>
              <w:rPr>
                <w:rFonts w:ascii="Times New Roman" w:hAnsi="Times New Roman" w:cs="Times New Roman"/>
                <w:b/>
                <w:color w:val="000000"/>
                <w:sz w:val="24"/>
                <w:szCs w:val="24"/>
              </w:rPr>
              <w:t>содержания</w:t>
            </w:r>
            <w:r>
              <w:t xml:space="preserve"> </w:t>
            </w:r>
            <w:r>
              <w:rPr>
                <w:rFonts w:ascii="Times New Roman" w:hAnsi="Times New Roman" w:cs="Times New Roman"/>
                <w:b/>
                <w:color w:val="000000"/>
                <w:sz w:val="24"/>
                <w:szCs w:val="24"/>
              </w:rPr>
              <w:t>современных</w:t>
            </w:r>
            <w:r>
              <w:t xml:space="preserve"> </w:t>
            </w:r>
            <w:r>
              <w:rPr>
                <w:rFonts w:ascii="Times New Roman" w:hAnsi="Times New Roman" w:cs="Times New Roman"/>
                <w:b/>
                <w:color w:val="000000"/>
                <w:sz w:val="24"/>
                <w:szCs w:val="24"/>
              </w:rPr>
              <w:t>технологий</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1.Виды</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проектирования</w:t>
            </w:r>
            <w:r>
              <w:t xml:space="preserve"> </w:t>
            </w:r>
            <w:r>
              <w:rPr>
                <w:rFonts w:ascii="Times New Roman" w:hAnsi="Times New Roman" w:cs="Times New Roman"/>
                <w:color w:val="000000"/>
                <w:sz w:val="24"/>
                <w:szCs w:val="24"/>
              </w:rPr>
              <w:t>составляющих</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компетентности.</w:t>
            </w:r>
            <w:r>
              <w:t xml:space="preserve"> </w:t>
            </w:r>
          </w:p>
          <w:p w14:paraId="4467E8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p>
          <w:p w14:paraId="615772E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Предпосылки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72DFA0C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4.Мероприятия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взаимодействию</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службами</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8714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E691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6174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r w:rsidR="00D05049" w14:paraId="1AED20F3"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3E260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44A58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508E98C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83D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BC4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EC1C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r w:rsidR="00D05049" w14:paraId="3ACADDBC" w14:textId="77777777">
        <w:trPr>
          <w:trHeight w:hRule="exact" w:val="35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15D77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F75A6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proofErr w:type="gramStart"/>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вопросам</w:t>
            </w:r>
            <w:proofErr w:type="gramEnd"/>
            <w:r>
              <w:t xml:space="preserve"> </w:t>
            </w:r>
            <w:r>
              <w:rPr>
                <w:rFonts w:ascii="Times New Roman" w:hAnsi="Times New Roman" w:cs="Times New Roman"/>
                <w:b/>
                <w:color w:val="000000"/>
                <w:sz w:val="24"/>
                <w:szCs w:val="24"/>
              </w:rPr>
              <w:t>связанным</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проблемой</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домашнего</w:t>
            </w:r>
            <w:r>
              <w:t xml:space="preserve"> </w:t>
            </w:r>
            <w:r>
              <w:rPr>
                <w:rFonts w:ascii="Times New Roman" w:hAnsi="Times New Roman" w:cs="Times New Roman"/>
                <w:color w:val="000000"/>
                <w:sz w:val="24"/>
                <w:szCs w:val="24"/>
              </w:rPr>
              <w:t>задания.Подготовка</w:t>
            </w:r>
            <w:r>
              <w:t xml:space="preserve"> </w:t>
            </w:r>
            <w:r>
              <w:rPr>
                <w:rFonts w:ascii="Times New Roman" w:hAnsi="Times New Roman" w:cs="Times New Roman"/>
                <w:color w:val="000000"/>
                <w:sz w:val="24"/>
                <w:szCs w:val="24"/>
              </w:rPr>
              <w:t>письменного</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решению</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малых</w:t>
            </w:r>
            <w:r>
              <w:t xml:space="preserve"> </w:t>
            </w:r>
            <w:r>
              <w:rPr>
                <w:rFonts w:ascii="Times New Roman" w:hAnsi="Times New Roman" w:cs="Times New Roman"/>
                <w:color w:val="000000"/>
                <w:sz w:val="24"/>
                <w:szCs w:val="24"/>
              </w:rPr>
              <w:t>группах</w:t>
            </w:r>
            <w:r>
              <w:t xml:space="preserve"> </w:t>
            </w:r>
            <w:r>
              <w:rPr>
                <w:rFonts w:ascii="Times New Roman" w:hAnsi="Times New Roman" w:cs="Times New Roman"/>
                <w:color w:val="000000"/>
                <w:sz w:val="24"/>
                <w:szCs w:val="24"/>
              </w:rPr>
              <w:t>Тема</w:t>
            </w:r>
            <w:r>
              <w:t xml:space="preserve"> </w:t>
            </w:r>
            <w:r>
              <w:rPr>
                <w:rFonts w:ascii="Times New Roman" w:hAnsi="Times New Roman" w:cs="Times New Roman"/>
                <w:color w:val="000000"/>
                <w:sz w:val="24"/>
                <w:szCs w:val="24"/>
              </w:rPr>
              <w:t>лаб.1.Цели,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p>
          <w:p w14:paraId="5254E6E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Предпосылки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автоматизации</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1E2B2D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3.Мероприятия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взаимодействию</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службами</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D6F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801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1D52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bl>
    <w:p w14:paraId="13A9415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52"/>
        <w:gridCol w:w="1627"/>
        <w:gridCol w:w="650"/>
        <w:gridCol w:w="1139"/>
        <w:gridCol w:w="623"/>
        <w:gridCol w:w="925"/>
      </w:tblGrid>
      <w:tr w:rsidR="00D05049" w14:paraId="5DC19851" w14:textId="77777777">
        <w:trPr>
          <w:trHeight w:hRule="exact" w:val="416"/>
        </w:trPr>
        <w:tc>
          <w:tcPr>
            <w:tcW w:w="4692" w:type="dxa"/>
            <w:gridSpan w:val="2"/>
            <w:shd w:val="clear" w:color="C0C0C0" w:fill="FFFFFF"/>
            <w:tcMar>
              <w:left w:w="34" w:type="dxa"/>
              <w:right w:w="34" w:type="dxa"/>
            </w:tcMar>
          </w:tcPr>
          <w:p w14:paraId="5F3CDB2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3CB16A79" w14:textId="77777777" w:rsidR="00D05049" w:rsidRDefault="00D05049"/>
        </w:tc>
        <w:tc>
          <w:tcPr>
            <w:tcW w:w="710" w:type="dxa"/>
          </w:tcPr>
          <w:p w14:paraId="7D4E79F9" w14:textId="77777777" w:rsidR="00D05049" w:rsidRDefault="00D05049"/>
        </w:tc>
        <w:tc>
          <w:tcPr>
            <w:tcW w:w="1277" w:type="dxa"/>
          </w:tcPr>
          <w:p w14:paraId="46AA3360" w14:textId="77777777" w:rsidR="00D05049" w:rsidRDefault="00D05049"/>
        </w:tc>
        <w:tc>
          <w:tcPr>
            <w:tcW w:w="710" w:type="dxa"/>
          </w:tcPr>
          <w:p w14:paraId="0A81D5B3" w14:textId="77777777" w:rsidR="00D05049" w:rsidRDefault="00D05049"/>
        </w:tc>
        <w:tc>
          <w:tcPr>
            <w:tcW w:w="1007" w:type="dxa"/>
            <w:shd w:val="clear" w:color="C0C0C0" w:fill="FFFFFF"/>
            <w:tcMar>
              <w:left w:w="34" w:type="dxa"/>
              <w:right w:w="34" w:type="dxa"/>
            </w:tcMar>
          </w:tcPr>
          <w:p w14:paraId="31EFF61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1B2DA0A9"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D36D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 xml:space="preserve">2. Мероприятия по созданию и </w:t>
            </w:r>
            <w:proofErr w:type="gramStart"/>
            <w:r>
              <w:rPr>
                <w:rFonts w:ascii="Times New Roman" w:hAnsi="Times New Roman" w:cs="Times New Roman"/>
                <w:b/>
                <w:color w:val="000000"/>
                <w:sz w:val="24"/>
                <w:szCs w:val="24"/>
              </w:rPr>
              <w:t>использованию  системы</w:t>
            </w:r>
            <w:proofErr w:type="gramEnd"/>
            <w:r>
              <w:rPr>
                <w:rFonts w:ascii="Times New Roman" w:hAnsi="Times New Roman" w:cs="Times New Roman"/>
                <w:b/>
                <w:color w:val="000000"/>
                <w:sz w:val="24"/>
                <w:szCs w:val="24"/>
              </w:rPr>
              <w:t xml:space="preserve"> и технологии оценки персонала на основе компетенций</w:t>
            </w:r>
          </w:p>
        </w:tc>
      </w:tr>
      <w:tr w:rsidR="00D05049" w14:paraId="55EA66BF" w14:textId="77777777">
        <w:trPr>
          <w:trHeight w:hRule="exact" w:val="440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7942F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0AFA3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Алгоритм</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основе</w:t>
            </w:r>
            <w:r>
              <w:t xml:space="preserve"> </w:t>
            </w:r>
            <w:proofErr w:type="gramStart"/>
            <w:r>
              <w:rPr>
                <w:rFonts w:ascii="Times New Roman" w:hAnsi="Times New Roman" w:cs="Times New Roman"/>
                <w:b/>
                <w:color w:val="000000"/>
                <w:sz w:val="24"/>
                <w:szCs w:val="24"/>
              </w:rPr>
              <w:t>компетенций(</w:t>
            </w:r>
            <w:proofErr w:type="gramEnd"/>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процедуры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w:t>
            </w:r>
            <w:r>
              <w:t xml:space="preserve"> </w:t>
            </w:r>
            <w:r>
              <w:rPr>
                <w:rFonts w:ascii="Times New Roman" w:hAnsi="Times New Roman" w:cs="Times New Roman"/>
                <w:color w:val="000000"/>
                <w:sz w:val="24"/>
                <w:szCs w:val="24"/>
              </w:rPr>
              <w:t>выбор</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выбор</w:t>
            </w:r>
            <w:r>
              <w:t xml:space="preserve"> </w:t>
            </w:r>
            <w:r>
              <w:rPr>
                <w:rFonts w:ascii="Times New Roman" w:hAnsi="Times New Roman" w:cs="Times New Roman"/>
                <w:color w:val="000000"/>
                <w:sz w:val="24"/>
                <w:szCs w:val="24"/>
              </w:rPr>
              <w:t>субъектов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оценочных</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оценки.</w:t>
            </w:r>
            <w:r>
              <w:t xml:space="preserve"> </w:t>
            </w:r>
          </w:p>
          <w:p w14:paraId="4B2CD1F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2.Виды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методик</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p w14:paraId="117FB1F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3.Организационные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процедур</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поддержка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внутри</w:t>
            </w:r>
            <w:r>
              <w:t xml:space="preserve"> </w:t>
            </w:r>
            <w:r>
              <w:rPr>
                <w:rFonts w:ascii="Times New Roman" w:hAnsi="Times New Roman" w:cs="Times New Roman"/>
                <w:color w:val="000000"/>
                <w:sz w:val="24"/>
                <w:szCs w:val="24"/>
              </w:rPr>
              <w:t>компании,</w:t>
            </w:r>
            <w:r>
              <w:t xml:space="preserve"> </w:t>
            </w:r>
            <w:r>
              <w:rPr>
                <w:rFonts w:ascii="Times New Roman" w:hAnsi="Times New Roman" w:cs="Times New Roman"/>
                <w:color w:val="000000"/>
                <w:sz w:val="24"/>
                <w:szCs w:val="24"/>
              </w:rPr>
              <w:t>проведение</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менеджеров</w:t>
            </w:r>
            <w:r>
              <w:t xml:space="preserve"> </w:t>
            </w:r>
            <w:r>
              <w:rPr>
                <w:rFonts w:ascii="Times New Roman" w:hAnsi="Times New Roman" w:cs="Times New Roman"/>
                <w:color w:val="000000"/>
                <w:sz w:val="24"/>
                <w:szCs w:val="24"/>
              </w:rPr>
              <w:t>(оценивающих)</w:t>
            </w:r>
            <w:r>
              <w:t xml:space="preserve"> </w:t>
            </w:r>
          </w:p>
          <w:p w14:paraId="6ADC3F2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4.Расчет</w:t>
            </w:r>
            <w:r>
              <w:t xml:space="preserve"> </w:t>
            </w:r>
            <w:r>
              <w:rPr>
                <w:rFonts w:ascii="Times New Roman" w:hAnsi="Times New Roman" w:cs="Times New Roman"/>
                <w:color w:val="000000"/>
                <w:sz w:val="24"/>
                <w:szCs w:val="24"/>
              </w:rPr>
              <w:t>финансовых</w:t>
            </w:r>
            <w:r>
              <w:t xml:space="preserve"> </w:t>
            </w:r>
            <w:r>
              <w:rPr>
                <w:rFonts w:ascii="Times New Roman" w:hAnsi="Times New Roman" w:cs="Times New Roman"/>
                <w:color w:val="000000"/>
                <w:sz w:val="24"/>
                <w:szCs w:val="24"/>
              </w:rPr>
              <w:t>затрат,</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доработка</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EB7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D7E0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85CB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48DC14DB"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748E0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7A21F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p w14:paraId="6E762F7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докладов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презентаций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лекции.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7B22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B99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466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r w:rsidR="00D05049" w14:paraId="3A6767E7" w14:textId="77777777">
        <w:trPr>
          <w:trHeight w:hRule="exact" w:val="33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18F3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3D46D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аналитического</w:t>
            </w:r>
            <w:r>
              <w:t xml:space="preserve"> </w:t>
            </w:r>
            <w:r>
              <w:rPr>
                <w:rFonts w:ascii="Times New Roman" w:hAnsi="Times New Roman" w:cs="Times New Roman"/>
                <w:b/>
                <w:color w:val="000000"/>
                <w:sz w:val="24"/>
                <w:szCs w:val="24"/>
              </w:rPr>
              <w:t>отчета</w:t>
            </w:r>
            <w:r>
              <w:t xml:space="preserve"> </w:t>
            </w:r>
            <w:proofErr w:type="gramStart"/>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вопросам</w:t>
            </w:r>
            <w:proofErr w:type="gramEnd"/>
            <w:r>
              <w:t xml:space="preserve"> </w:t>
            </w:r>
            <w:r>
              <w:rPr>
                <w:rFonts w:ascii="Times New Roman" w:hAnsi="Times New Roman" w:cs="Times New Roman"/>
                <w:b/>
                <w:color w:val="000000"/>
                <w:sz w:val="24"/>
                <w:szCs w:val="24"/>
              </w:rPr>
              <w:t>связанным</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проблемой</w:t>
            </w:r>
            <w:r>
              <w:t xml:space="preserve"> </w:t>
            </w:r>
            <w:r>
              <w:rPr>
                <w:rFonts w:ascii="Times New Roman" w:hAnsi="Times New Roman" w:cs="Times New Roman"/>
                <w:b/>
                <w:color w:val="000000"/>
                <w:sz w:val="24"/>
                <w:szCs w:val="24"/>
              </w:rPr>
              <w:t>разработки</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реализации</w:t>
            </w:r>
            <w:r>
              <w:t xml:space="preserve"> </w:t>
            </w: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Агоритм</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компании.Выбор</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первого</w:t>
            </w:r>
            <w:r>
              <w:t xml:space="preserve"> </w:t>
            </w:r>
            <w:r>
              <w:rPr>
                <w:rFonts w:ascii="Times New Roman" w:hAnsi="Times New Roman" w:cs="Times New Roman"/>
                <w:color w:val="000000"/>
                <w:sz w:val="24"/>
                <w:szCs w:val="24"/>
              </w:rPr>
              <w:t>варианта</w:t>
            </w:r>
            <w:r>
              <w:t xml:space="preserve"> </w:t>
            </w:r>
            <w:r>
              <w:rPr>
                <w:rFonts w:ascii="Times New Roman" w:hAnsi="Times New Roman" w:cs="Times New Roman"/>
                <w:color w:val="000000"/>
                <w:sz w:val="24"/>
                <w:szCs w:val="24"/>
              </w:rPr>
              <w:t>системы.Общие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современных</w:t>
            </w:r>
            <w:r>
              <w:t xml:space="preserve"> </w:t>
            </w:r>
            <w:r>
              <w:rPr>
                <w:rFonts w:ascii="Times New Roman" w:hAnsi="Times New Roman" w:cs="Times New Roman"/>
                <w:color w:val="000000"/>
                <w:sz w:val="24"/>
                <w:szCs w:val="24"/>
              </w:rPr>
              <w:t>компаниях:</w:t>
            </w:r>
            <w:r>
              <w:t xml:space="preserve"> </w:t>
            </w:r>
            <w:r>
              <w:rPr>
                <w:rFonts w:ascii="Times New Roman" w:hAnsi="Times New Roman" w:cs="Times New Roman"/>
                <w:color w:val="000000"/>
                <w:sz w:val="24"/>
                <w:szCs w:val="24"/>
              </w:rPr>
              <w:t>проблема</w:t>
            </w:r>
            <w:r>
              <w:t xml:space="preserve"> </w:t>
            </w:r>
            <w:r>
              <w:rPr>
                <w:rFonts w:ascii="Times New Roman" w:hAnsi="Times New Roman" w:cs="Times New Roman"/>
                <w:color w:val="000000"/>
                <w:sz w:val="24"/>
                <w:szCs w:val="24"/>
              </w:rPr>
              <w:t>эффективности</w:t>
            </w:r>
            <w:r>
              <w:t xml:space="preserve"> </w:t>
            </w:r>
          </w:p>
          <w:p w14:paraId="6FD4BE2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оценочных</w:t>
            </w:r>
            <w:r>
              <w:t xml:space="preserve"> </w:t>
            </w:r>
            <w:r>
              <w:rPr>
                <w:rFonts w:ascii="Times New Roman" w:hAnsi="Times New Roman" w:cs="Times New Roman"/>
                <w:color w:val="000000"/>
                <w:sz w:val="24"/>
                <w:szCs w:val="24"/>
              </w:rPr>
              <w:t>методик;</w:t>
            </w:r>
            <w:r>
              <w:t xml:space="preserve"> </w:t>
            </w:r>
            <w:r>
              <w:rPr>
                <w:rFonts w:ascii="Times New Roman" w:hAnsi="Times New Roman" w:cs="Times New Roman"/>
                <w:color w:val="000000"/>
                <w:sz w:val="24"/>
                <w:szCs w:val="24"/>
              </w:rPr>
              <w:t>сопротивление</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стороны</w:t>
            </w:r>
            <w:r>
              <w:t xml:space="preserve"> </w:t>
            </w:r>
            <w:r>
              <w:rPr>
                <w:rFonts w:ascii="Times New Roman" w:hAnsi="Times New Roman" w:cs="Times New Roman"/>
                <w:color w:val="000000"/>
                <w:sz w:val="24"/>
                <w:szCs w:val="24"/>
              </w:rPr>
              <w:t>сотрудников.</w:t>
            </w:r>
            <w:r>
              <w:t xml:space="preserve"> </w:t>
            </w:r>
            <w:r>
              <w:rPr>
                <w:rFonts w:ascii="Times New Roman" w:hAnsi="Times New Roman" w:cs="Times New Roman"/>
                <w:color w:val="000000"/>
                <w:sz w:val="24"/>
                <w:szCs w:val="24"/>
              </w:rPr>
              <w:t>Типичные</w:t>
            </w:r>
            <w:r>
              <w:t xml:space="preserve"> </w:t>
            </w:r>
          </w:p>
          <w:p w14:paraId="4F90335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ошибки</w:t>
            </w:r>
            <w:r>
              <w:t xml:space="preserve"> </w:t>
            </w:r>
            <w:r>
              <w:rPr>
                <w:rFonts w:ascii="Times New Roman" w:hAnsi="Times New Roman" w:cs="Times New Roman"/>
                <w:color w:val="000000"/>
                <w:sz w:val="24"/>
                <w:szCs w:val="24"/>
              </w:rPr>
              <w:t>экспертов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процедуре</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Проблема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управленческого</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E619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3385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57B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r w:rsidR="00D05049" w14:paraId="379A1BD4"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9CE3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39619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оценке</w:t>
            </w:r>
            <w:r>
              <w:t xml:space="preserve"> </w:t>
            </w:r>
            <w:r>
              <w:rPr>
                <w:rFonts w:ascii="Times New Roman" w:hAnsi="Times New Roman" w:cs="Times New Roman"/>
                <w:b/>
                <w:color w:val="000000"/>
                <w:sz w:val="24"/>
                <w:szCs w:val="24"/>
              </w:rPr>
              <w:t>профессиональных</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подборе</w:t>
            </w:r>
            <w:r>
              <w:t xml:space="preserve"> </w:t>
            </w:r>
            <w:r>
              <w:rPr>
                <w:rFonts w:ascii="Times New Roman" w:hAnsi="Times New Roman" w:cs="Times New Roman"/>
                <w:color w:val="000000"/>
                <w:sz w:val="24"/>
                <w:szCs w:val="24"/>
              </w:rPr>
              <w:t>персонала</w:t>
            </w:r>
            <w:r>
              <w:t xml:space="preserve"> </w:t>
            </w:r>
          </w:p>
          <w:p w14:paraId="27617B2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ассесмент-центра.</w:t>
            </w:r>
            <w:r>
              <w:t xml:space="preserve"> </w:t>
            </w:r>
          </w:p>
          <w:p w14:paraId="61BE61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«360</w:t>
            </w:r>
            <w:r>
              <w:t xml:space="preserve"> </w:t>
            </w:r>
            <w:r>
              <w:rPr>
                <w:rFonts w:ascii="Times New Roman" w:hAnsi="Times New Roman" w:cs="Times New Roman"/>
                <w:color w:val="000000"/>
                <w:sz w:val="24"/>
                <w:szCs w:val="24"/>
              </w:rPr>
              <w:t>градусов»,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диагностические</w:t>
            </w:r>
            <w:r>
              <w:t xml:space="preserve"> </w:t>
            </w:r>
            <w:r>
              <w:rPr>
                <w:rFonts w:ascii="Times New Roman" w:hAnsi="Times New Roman" w:cs="Times New Roman"/>
                <w:color w:val="000000"/>
                <w:sz w:val="24"/>
                <w:szCs w:val="24"/>
              </w:rPr>
              <w:t>тренинги.</w:t>
            </w:r>
            <w:r>
              <w:t xml:space="preserve"> </w:t>
            </w:r>
          </w:p>
          <w:p w14:paraId="5FBBF9F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каскадирования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1BE3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C22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290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180B1D22"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A632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2A2EB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F567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4AB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2CDB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bl>
    <w:p w14:paraId="7D695C8B"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08"/>
        <w:gridCol w:w="1617"/>
        <w:gridCol w:w="641"/>
        <w:gridCol w:w="1122"/>
        <w:gridCol w:w="613"/>
        <w:gridCol w:w="915"/>
      </w:tblGrid>
      <w:tr w:rsidR="00D05049" w14:paraId="7E7664DB" w14:textId="77777777">
        <w:trPr>
          <w:trHeight w:hRule="exact" w:val="416"/>
        </w:trPr>
        <w:tc>
          <w:tcPr>
            <w:tcW w:w="4692" w:type="dxa"/>
            <w:gridSpan w:val="2"/>
            <w:shd w:val="clear" w:color="C0C0C0" w:fill="FFFFFF"/>
            <w:tcMar>
              <w:left w:w="34" w:type="dxa"/>
              <w:right w:w="34" w:type="dxa"/>
            </w:tcMar>
          </w:tcPr>
          <w:p w14:paraId="4E102D5E"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DA94624" w14:textId="77777777" w:rsidR="00D05049" w:rsidRDefault="00D05049"/>
        </w:tc>
        <w:tc>
          <w:tcPr>
            <w:tcW w:w="710" w:type="dxa"/>
          </w:tcPr>
          <w:p w14:paraId="41F4A87F" w14:textId="77777777" w:rsidR="00D05049" w:rsidRDefault="00D05049"/>
        </w:tc>
        <w:tc>
          <w:tcPr>
            <w:tcW w:w="1277" w:type="dxa"/>
          </w:tcPr>
          <w:p w14:paraId="61F0ECAC" w14:textId="77777777" w:rsidR="00D05049" w:rsidRDefault="00D05049"/>
        </w:tc>
        <w:tc>
          <w:tcPr>
            <w:tcW w:w="710" w:type="dxa"/>
          </w:tcPr>
          <w:p w14:paraId="72B468D5" w14:textId="77777777" w:rsidR="00D05049" w:rsidRDefault="00D05049"/>
        </w:tc>
        <w:tc>
          <w:tcPr>
            <w:tcW w:w="1007" w:type="dxa"/>
            <w:shd w:val="clear" w:color="C0C0C0" w:fill="FFFFFF"/>
            <w:tcMar>
              <w:left w:w="34" w:type="dxa"/>
              <w:right w:w="34" w:type="dxa"/>
            </w:tcMar>
          </w:tcPr>
          <w:p w14:paraId="0E26B83B"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2CBCBCCF" w14:textId="77777777">
        <w:trPr>
          <w:trHeight w:hRule="exact" w:val="25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0812F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CBFBF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решения</w:t>
            </w:r>
            <w:r>
              <w:t xml:space="preserve"> </w:t>
            </w:r>
            <w:r>
              <w:rPr>
                <w:rFonts w:ascii="Times New Roman" w:hAnsi="Times New Roman" w:cs="Times New Roman"/>
                <w:b/>
                <w:color w:val="000000"/>
                <w:sz w:val="24"/>
                <w:szCs w:val="24"/>
              </w:rPr>
              <w:t>кейсов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результатам</w:t>
            </w:r>
            <w:r>
              <w:t xml:space="preserve"> </w:t>
            </w:r>
            <w:r>
              <w:rPr>
                <w:rFonts w:ascii="Times New Roman" w:hAnsi="Times New Roman" w:cs="Times New Roman"/>
                <w:b/>
                <w:color w:val="000000"/>
                <w:sz w:val="24"/>
                <w:szCs w:val="24"/>
              </w:rPr>
              <w:t>исследования</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подборе</w:t>
            </w:r>
            <w:r>
              <w:t xml:space="preserve"> </w:t>
            </w:r>
            <w:r>
              <w:rPr>
                <w:rFonts w:ascii="Times New Roman" w:hAnsi="Times New Roman" w:cs="Times New Roman"/>
                <w:color w:val="000000"/>
                <w:sz w:val="24"/>
                <w:szCs w:val="24"/>
              </w:rPr>
              <w:t>персонала</w:t>
            </w:r>
            <w:r>
              <w:t xml:space="preserve"> </w:t>
            </w:r>
          </w:p>
          <w:p w14:paraId="138E576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ассесмент-центра.</w:t>
            </w:r>
            <w:r>
              <w:t xml:space="preserve"> </w:t>
            </w:r>
          </w:p>
          <w:p w14:paraId="56BCAD8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«360</w:t>
            </w:r>
            <w:r>
              <w:t xml:space="preserve"> </w:t>
            </w:r>
            <w:r>
              <w:rPr>
                <w:rFonts w:ascii="Times New Roman" w:hAnsi="Times New Roman" w:cs="Times New Roman"/>
                <w:color w:val="000000"/>
                <w:sz w:val="24"/>
                <w:szCs w:val="24"/>
              </w:rPr>
              <w:t>градусов»,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диагностические</w:t>
            </w:r>
            <w:r>
              <w:t xml:space="preserve"> </w:t>
            </w:r>
            <w:r>
              <w:rPr>
                <w:rFonts w:ascii="Times New Roman" w:hAnsi="Times New Roman" w:cs="Times New Roman"/>
                <w:color w:val="000000"/>
                <w:sz w:val="24"/>
                <w:szCs w:val="24"/>
              </w:rPr>
              <w:t>тренинги.</w:t>
            </w:r>
            <w:r>
              <w:t xml:space="preserve"> </w:t>
            </w:r>
          </w:p>
          <w:p w14:paraId="1F596E4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каскадирования</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8850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3C18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3E7B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69B31273"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4119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429C4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оценке</w:t>
            </w:r>
            <w:r>
              <w:t xml:space="preserve"> </w:t>
            </w:r>
            <w:r>
              <w:rPr>
                <w:rFonts w:ascii="Times New Roman" w:hAnsi="Times New Roman" w:cs="Times New Roman"/>
                <w:b/>
                <w:color w:val="000000"/>
                <w:sz w:val="24"/>
                <w:szCs w:val="24"/>
              </w:rPr>
              <w:t>профессиональной</w:t>
            </w:r>
            <w:r>
              <w:t xml:space="preserve"> </w:t>
            </w:r>
            <w:proofErr w:type="gramStart"/>
            <w:r>
              <w:rPr>
                <w:rFonts w:ascii="Times New Roman" w:hAnsi="Times New Roman" w:cs="Times New Roman"/>
                <w:b/>
                <w:color w:val="000000"/>
                <w:sz w:val="24"/>
                <w:szCs w:val="24"/>
              </w:rPr>
              <w:t>компетенции:аттестация</w:t>
            </w:r>
            <w:proofErr w:type="gramEnd"/>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условиях</w:t>
            </w:r>
            <w:r>
              <w:t xml:space="preserve"> </w:t>
            </w:r>
            <w:r>
              <w:rPr>
                <w:rFonts w:ascii="Times New Roman" w:hAnsi="Times New Roman" w:cs="Times New Roman"/>
                <w:b/>
                <w:color w:val="000000"/>
                <w:sz w:val="24"/>
                <w:szCs w:val="24"/>
              </w:rPr>
              <w:t>перехода</w:t>
            </w:r>
            <w:r>
              <w:t xml:space="preserve"> </w:t>
            </w:r>
            <w:r>
              <w:rPr>
                <w:rFonts w:ascii="Times New Roman" w:hAnsi="Times New Roman" w:cs="Times New Roman"/>
                <w:b/>
                <w:color w:val="000000"/>
                <w:sz w:val="24"/>
                <w:szCs w:val="24"/>
              </w:rPr>
              <w:t>на</w:t>
            </w:r>
            <w:r>
              <w:t xml:space="preserve"> </w:t>
            </w: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стандарты</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b/>
                <w:color w:val="000000"/>
                <w:sz w:val="24"/>
                <w:szCs w:val="24"/>
              </w:rPr>
              <w:t>7)</w:t>
            </w:r>
            <w:r>
              <w:t xml:space="preserve"> </w:t>
            </w:r>
          </w:p>
          <w:p w14:paraId="7A7216E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персонала</w:t>
            </w:r>
            <w:r>
              <w:t xml:space="preserve"> </w:t>
            </w:r>
          </w:p>
          <w:p w14:paraId="05E55DD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Алгоритм</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аттестации</w:t>
            </w:r>
            <w:r>
              <w:t xml:space="preserve"> </w:t>
            </w:r>
          </w:p>
          <w:p w14:paraId="4B4E6E6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целях</w:t>
            </w:r>
            <w:r>
              <w:t xml:space="preserve"> </w:t>
            </w:r>
            <w:r>
              <w:rPr>
                <w:rFonts w:ascii="Times New Roman" w:hAnsi="Times New Roman" w:cs="Times New Roman"/>
                <w:color w:val="000000"/>
                <w:sz w:val="24"/>
                <w:szCs w:val="24"/>
              </w:rPr>
              <w:t>проверки</w:t>
            </w:r>
            <w:r>
              <w:t xml:space="preserve"> </w:t>
            </w:r>
            <w:r>
              <w:rPr>
                <w:rFonts w:ascii="Times New Roman" w:hAnsi="Times New Roman" w:cs="Times New Roman"/>
                <w:color w:val="000000"/>
                <w:sz w:val="24"/>
                <w:szCs w:val="24"/>
              </w:rPr>
              <w:t>соответствия</w:t>
            </w:r>
            <w:r>
              <w:t xml:space="preserve"> </w:t>
            </w:r>
            <w:r>
              <w:rPr>
                <w:rFonts w:ascii="Times New Roman" w:hAnsi="Times New Roman" w:cs="Times New Roman"/>
                <w:color w:val="000000"/>
                <w:sz w:val="24"/>
                <w:szCs w:val="24"/>
              </w:rPr>
              <w:t>квалификации</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требованиям</w:t>
            </w:r>
            <w:r>
              <w:t xml:space="preserve"> </w:t>
            </w:r>
            <w:r>
              <w:rPr>
                <w:rFonts w:ascii="Times New Roman" w:hAnsi="Times New Roman" w:cs="Times New Roman"/>
                <w:color w:val="000000"/>
                <w:sz w:val="24"/>
                <w:szCs w:val="24"/>
              </w:rPr>
              <w:t>принятых</w:t>
            </w:r>
            <w:r>
              <w:t xml:space="preserve"> </w:t>
            </w:r>
            <w:r>
              <w:rPr>
                <w:rFonts w:ascii="Times New Roman" w:hAnsi="Times New Roman" w:cs="Times New Roman"/>
                <w:color w:val="000000"/>
                <w:sz w:val="24"/>
                <w:szCs w:val="24"/>
              </w:rPr>
              <w:t>профстандартов.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E491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627B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E21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7ED20A2D"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D7B6E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9139D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Проработка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включает</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конспекта</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литературы,</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r>
              <w:rPr>
                <w:rFonts w:ascii="Times New Roman" w:hAnsi="Times New Roman" w:cs="Times New Roman"/>
                <w:color w:val="000000"/>
                <w:sz w:val="24"/>
                <w:szCs w:val="24"/>
              </w:rPr>
              <w:t>ответы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теоретические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разделу.</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529E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638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BD47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7238F52D"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DD6EB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ED1A73"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Решение</w:t>
            </w:r>
            <w:r>
              <w:t xml:space="preserve"> </w:t>
            </w:r>
            <w:r>
              <w:rPr>
                <w:rFonts w:ascii="Times New Roman" w:hAnsi="Times New Roman" w:cs="Times New Roman"/>
                <w:b/>
                <w:color w:val="000000"/>
                <w:sz w:val="24"/>
                <w:szCs w:val="24"/>
              </w:rPr>
              <w:t>кейсов</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отчета</w:t>
            </w:r>
            <w:r>
              <w:t xml:space="preserve"> </w:t>
            </w:r>
            <w:r>
              <w:rPr>
                <w:rFonts w:ascii="Times New Roman" w:hAnsi="Times New Roman" w:cs="Times New Roman"/>
                <w:b/>
                <w:color w:val="000000"/>
                <w:sz w:val="24"/>
                <w:szCs w:val="24"/>
              </w:rPr>
              <w:t>по</w:t>
            </w:r>
            <w:r>
              <w:t xml:space="preserve"> </w:t>
            </w:r>
            <w:r>
              <w:rPr>
                <w:rFonts w:ascii="Times New Roman" w:hAnsi="Times New Roman" w:cs="Times New Roman"/>
                <w:b/>
                <w:color w:val="000000"/>
                <w:sz w:val="24"/>
                <w:szCs w:val="24"/>
              </w:rPr>
              <w:t>результатам</w:t>
            </w:r>
            <w:r>
              <w:t xml:space="preserve"> </w:t>
            </w:r>
            <w:r>
              <w:rPr>
                <w:rFonts w:ascii="Times New Roman" w:hAnsi="Times New Roman" w:cs="Times New Roman"/>
                <w:b/>
                <w:color w:val="000000"/>
                <w:sz w:val="24"/>
                <w:szCs w:val="24"/>
              </w:rPr>
              <w:t>исследования</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поддержка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внутри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поддержка</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внутри</w:t>
            </w:r>
            <w:r>
              <w:t xml:space="preserve"> </w:t>
            </w:r>
            <w:r>
              <w:rPr>
                <w:rFonts w:ascii="Times New Roman" w:hAnsi="Times New Roman" w:cs="Times New Roman"/>
                <w:color w:val="000000"/>
                <w:sz w:val="24"/>
                <w:szCs w:val="24"/>
              </w:rPr>
              <w:t>организации.</w:t>
            </w:r>
            <w:r>
              <w:t xml:space="preserve"> </w:t>
            </w:r>
          </w:p>
          <w:p w14:paraId="521CA1E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Проведение</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аттестационной</w:t>
            </w:r>
            <w:r>
              <w:t xml:space="preserve"> </w:t>
            </w:r>
            <w:r>
              <w:rPr>
                <w:rFonts w:ascii="Times New Roman" w:hAnsi="Times New Roman" w:cs="Times New Roman"/>
                <w:color w:val="000000"/>
                <w:sz w:val="24"/>
                <w:szCs w:val="24"/>
              </w:rPr>
              <w:t>комиссии.</w:t>
            </w:r>
            <w:r>
              <w:t xml:space="preserve"> </w:t>
            </w:r>
          </w:p>
          <w:p w14:paraId="2F7C7CD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целях</w:t>
            </w:r>
            <w:r>
              <w:t xml:space="preserve"> </w:t>
            </w:r>
            <w:r>
              <w:rPr>
                <w:rFonts w:ascii="Times New Roman" w:hAnsi="Times New Roman" w:cs="Times New Roman"/>
                <w:color w:val="000000"/>
                <w:sz w:val="24"/>
                <w:szCs w:val="24"/>
              </w:rPr>
              <w:t>проверки</w:t>
            </w:r>
            <w:r>
              <w:t xml:space="preserve"> </w:t>
            </w:r>
            <w:r>
              <w:rPr>
                <w:rFonts w:ascii="Times New Roman" w:hAnsi="Times New Roman" w:cs="Times New Roman"/>
                <w:color w:val="000000"/>
                <w:sz w:val="24"/>
                <w:szCs w:val="24"/>
              </w:rPr>
              <w:t>соответствия</w:t>
            </w:r>
            <w:r>
              <w:t xml:space="preserve"> </w:t>
            </w:r>
            <w:r>
              <w:rPr>
                <w:rFonts w:ascii="Times New Roman" w:hAnsi="Times New Roman" w:cs="Times New Roman"/>
                <w:color w:val="000000"/>
                <w:sz w:val="24"/>
                <w:szCs w:val="24"/>
              </w:rPr>
              <w:t>квалификации</w:t>
            </w:r>
            <w:r>
              <w:t xml:space="preserve"> </w:t>
            </w:r>
            <w:r>
              <w:rPr>
                <w:rFonts w:ascii="Times New Roman" w:hAnsi="Times New Roman" w:cs="Times New Roman"/>
                <w:color w:val="000000"/>
                <w:sz w:val="24"/>
                <w:szCs w:val="24"/>
              </w:rPr>
              <w:t>работников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требованиям</w:t>
            </w:r>
            <w:r>
              <w:t xml:space="preserve"> </w:t>
            </w:r>
            <w:r>
              <w:rPr>
                <w:rFonts w:ascii="Times New Roman" w:hAnsi="Times New Roman" w:cs="Times New Roman"/>
                <w:color w:val="000000"/>
                <w:sz w:val="24"/>
                <w:szCs w:val="24"/>
              </w:rPr>
              <w:t>принятых</w:t>
            </w:r>
            <w:r>
              <w:t xml:space="preserve"> </w:t>
            </w:r>
            <w:r>
              <w:rPr>
                <w:rFonts w:ascii="Times New Roman" w:hAnsi="Times New Roman" w:cs="Times New Roman"/>
                <w:color w:val="000000"/>
                <w:sz w:val="24"/>
                <w:szCs w:val="24"/>
              </w:rPr>
              <w:t>профстандартов</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D9D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81C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F839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40F2F5C8" w14:textId="77777777">
        <w:trPr>
          <w:trHeight w:hRule="exact" w:val="440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22A2B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C8A7D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Алгоритм</w:t>
            </w:r>
            <w:r>
              <w:t xml:space="preserve"> </w:t>
            </w:r>
            <w:r>
              <w:rPr>
                <w:rFonts w:ascii="Times New Roman" w:hAnsi="Times New Roman" w:cs="Times New Roman"/>
                <w:b/>
                <w:color w:val="000000"/>
                <w:sz w:val="24"/>
                <w:szCs w:val="24"/>
              </w:rPr>
              <w:t>подготовки</w:t>
            </w:r>
            <w:r>
              <w:t xml:space="preserve"> </w:t>
            </w:r>
            <w:r>
              <w:rPr>
                <w:rFonts w:ascii="Times New Roman" w:hAnsi="Times New Roman" w:cs="Times New Roman"/>
                <w:b/>
                <w:color w:val="000000"/>
                <w:sz w:val="24"/>
                <w:szCs w:val="24"/>
              </w:rPr>
              <w:t>заключения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применение</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профессиональных</w:t>
            </w:r>
            <w:r>
              <w:t xml:space="preserve"> </w:t>
            </w:r>
            <w:r>
              <w:rPr>
                <w:rFonts w:ascii="Times New Roman" w:hAnsi="Times New Roman" w:cs="Times New Roman"/>
                <w:b/>
                <w:color w:val="000000"/>
                <w:sz w:val="24"/>
                <w:szCs w:val="24"/>
              </w:rPr>
              <w:t>компетенций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работе</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(Лек8)</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1.Значение,</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процедура</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заключения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p w14:paraId="69DB8B6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2.Использование</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персоналом.</w:t>
            </w:r>
            <w:r>
              <w:t xml:space="preserve"> </w:t>
            </w:r>
          </w:p>
          <w:p w14:paraId="2680571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профиля</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технологиях</w:t>
            </w:r>
            <w:r>
              <w:t xml:space="preserve"> </w:t>
            </w:r>
            <w:r>
              <w:rPr>
                <w:rFonts w:ascii="Times New Roman" w:hAnsi="Times New Roman" w:cs="Times New Roman"/>
                <w:color w:val="000000"/>
                <w:sz w:val="24"/>
                <w:szCs w:val="24"/>
              </w:rPr>
              <w:t>найма,</w:t>
            </w:r>
            <w:r>
              <w:t xml:space="preserve"> </w:t>
            </w:r>
            <w:r>
              <w:rPr>
                <w:rFonts w:ascii="Times New Roman" w:hAnsi="Times New Roman" w:cs="Times New Roman"/>
                <w:color w:val="000000"/>
                <w:sz w:val="24"/>
                <w:szCs w:val="24"/>
              </w:rPr>
              <w:t>расстановки</w:t>
            </w:r>
            <w:r>
              <w:t xml:space="preserve"> </w:t>
            </w:r>
            <w:r>
              <w:rPr>
                <w:rFonts w:ascii="Times New Roman" w:hAnsi="Times New Roman" w:cs="Times New Roman"/>
                <w:color w:val="000000"/>
                <w:sz w:val="24"/>
                <w:szCs w:val="24"/>
              </w:rPr>
              <w:t>кадров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персонала.</w:t>
            </w:r>
            <w:r>
              <w:t xml:space="preserve"> </w:t>
            </w:r>
          </w:p>
          <w:p w14:paraId="2499272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4.Использование</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культуры,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FE64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2D75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CD7E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ПК-1.4</w:t>
            </w:r>
          </w:p>
        </w:tc>
      </w:tr>
    </w:tbl>
    <w:p w14:paraId="43CBDD1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18"/>
        <w:gridCol w:w="1619"/>
        <w:gridCol w:w="650"/>
        <w:gridCol w:w="1181"/>
        <w:gridCol w:w="623"/>
        <w:gridCol w:w="925"/>
      </w:tblGrid>
      <w:tr w:rsidR="00D05049" w14:paraId="783055A0" w14:textId="77777777">
        <w:trPr>
          <w:trHeight w:hRule="exact" w:val="416"/>
        </w:trPr>
        <w:tc>
          <w:tcPr>
            <w:tcW w:w="4692" w:type="dxa"/>
            <w:gridSpan w:val="2"/>
            <w:shd w:val="clear" w:color="C0C0C0" w:fill="FFFFFF"/>
            <w:tcMar>
              <w:left w:w="34" w:type="dxa"/>
              <w:right w:w="34" w:type="dxa"/>
            </w:tcMar>
          </w:tcPr>
          <w:p w14:paraId="7EED7040"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75F85097" w14:textId="77777777" w:rsidR="00D05049" w:rsidRDefault="00D05049"/>
        </w:tc>
        <w:tc>
          <w:tcPr>
            <w:tcW w:w="710" w:type="dxa"/>
          </w:tcPr>
          <w:p w14:paraId="5238AF1C" w14:textId="77777777" w:rsidR="00D05049" w:rsidRDefault="00D05049"/>
        </w:tc>
        <w:tc>
          <w:tcPr>
            <w:tcW w:w="1277" w:type="dxa"/>
          </w:tcPr>
          <w:p w14:paraId="63A2A18E" w14:textId="77777777" w:rsidR="00D05049" w:rsidRDefault="00D05049"/>
        </w:tc>
        <w:tc>
          <w:tcPr>
            <w:tcW w:w="710" w:type="dxa"/>
          </w:tcPr>
          <w:p w14:paraId="711CC35D" w14:textId="77777777" w:rsidR="00D05049" w:rsidRDefault="00D05049"/>
        </w:tc>
        <w:tc>
          <w:tcPr>
            <w:tcW w:w="1007" w:type="dxa"/>
            <w:shd w:val="clear" w:color="C0C0C0" w:fill="FFFFFF"/>
            <w:tcMar>
              <w:left w:w="34" w:type="dxa"/>
              <w:right w:w="34" w:type="dxa"/>
            </w:tcMar>
          </w:tcPr>
          <w:p w14:paraId="777FAD8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35EA13F0"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51CFA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978B6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письменного</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результатм</w:t>
            </w:r>
            <w:r>
              <w:t xml:space="preserve"> </w:t>
            </w:r>
            <w:r>
              <w:rPr>
                <w:rFonts w:ascii="Times New Roman" w:hAnsi="Times New Roman" w:cs="Times New Roman"/>
                <w:color w:val="000000"/>
                <w:sz w:val="24"/>
                <w:szCs w:val="24"/>
              </w:rPr>
              <w:t>экспертной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компетенциям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примере</w:t>
            </w:r>
            <w:r>
              <w:t xml:space="preserve"> </w:t>
            </w:r>
            <w:r>
              <w:rPr>
                <w:rFonts w:ascii="Times New Roman" w:hAnsi="Times New Roman" w:cs="Times New Roman"/>
                <w:color w:val="000000"/>
                <w:sz w:val="24"/>
                <w:szCs w:val="24"/>
              </w:rPr>
              <w:t>конкретной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выбирается</w:t>
            </w:r>
            <w:r>
              <w:t xml:space="preserve"> </w:t>
            </w:r>
            <w:r>
              <w:rPr>
                <w:rFonts w:ascii="Times New Roman" w:hAnsi="Times New Roman" w:cs="Times New Roman"/>
                <w:color w:val="000000"/>
                <w:sz w:val="24"/>
                <w:szCs w:val="24"/>
              </w:rPr>
              <w:t>студенами</w:t>
            </w:r>
            <w:r>
              <w:t xml:space="preserve"> </w:t>
            </w:r>
            <w:r>
              <w:rPr>
                <w:rFonts w:ascii="Times New Roman" w:hAnsi="Times New Roman" w:cs="Times New Roman"/>
                <w:color w:val="000000"/>
                <w:sz w:val="24"/>
                <w:szCs w:val="24"/>
              </w:rPr>
              <w:t>самостоятельно)</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D1ED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48E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6A6C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08ECBAE3"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BB5A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43BA5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Осуждение</w:t>
            </w:r>
            <w:r>
              <w:t xml:space="preserve"> </w:t>
            </w:r>
            <w:r>
              <w:rPr>
                <w:rFonts w:ascii="Times New Roman" w:hAnsi="Times New Roman" w:cs="Times New Roman"/>
                <w:b/>
                <w:color w:val="000000"/>
                <w:sz w:val="24"/>
                <w:szCs w:val="24"/>
              </w:rPr>
              <w:t>результатов</w:t>
            </w:r>
            <w:r>
              <w:t xml:space="preserve"> </w:t>
            </w:r>
            <w:r>
              <w:rPr>
                <w:rFonts w:ascii="Times New Roman" w:hAnsi="Times New Roman" w:cs="Times New Roman"/>
                <w:b/>
                <w:color w:val="000000"/>
                <w:sz w:val="24"/>
                <w:szCs w:val="24"/>
              </w:rPr>
              <w:t>исследования</w:t>
            </w:r>
            <w:r>
              <w:t xml:space="preserve"> </w:t>
            </w:r>
            <w:r>
              <w:rPr>
                <w:rFonts w:ascii="Times New Roman" w:hAnsi="Times New Roman" w:cs="Times New Roman"/>
                <w:b/>
                <w:color w:val="000000"/>
                <w:sz w:val="24"/>
                <w:szCs w:val="24"/>
              </w:rPr>
              <w:t>(Лаб).</w:t>
            </w:r>
            <w:r>
              <w:t xml:space="preserve"> </w:t>
            </w: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письменного</w:t>
            </w:r>
            <w:r>
              <w:t xml:space="preserve"> </w:t>
            </w:r>
            <w:r>
              <w:rPr>
                <w:rFonts w:ascii="Times New Roman" w:hAnsi="Times New Roman" w:cs="Times New Roman"/>
                <w:color w:val="000000"/>
                <w:sz w:val="24"/>
                <w:szCs w:val="24"/>
              </w:rPr>
              <w:t>отчета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результатам</w:t>
            </w:r>
            <w:r>
              <w:t xml:space="preserve"> </w:t>
            </w:r>
            <w:r>
              <w:rPr>
                <w:rFonts w:ascii="Times New Roman" w:hAnsi="Times New Roman" w:cs="Times New Roman"/>
                <w:color w:val="000000"/>
                <w:sz w:val="24"/>
                <w:szCs w:val="24"/>
              </w:rPr>
              <w:t>экспертной</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компетенциям</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примере</w:t>
            </w:r>
            <w:r>
              <w:t xml:space="preserve"> </w:t>
            </w:r>
            <w:r>
              <w:rPr>
                <w:rFonts w:ascii="Times New Roman" w:hAnsi="Times New Roman" w:cs="Times New Roman"/>
                <w:color w:val="000000"/>
                <w:sz w:val="24"/>
                <w:szCs w:val="24"/>
              </w:rPr>
              <w:t>конкретной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выбирается</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самостоятельно)</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0F90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E04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245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7A075740"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CA5AB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(зачёт)</w:t>
            </w:r>
          </w:p>
        </w:tc>
      </w:tr>
      <w:tr w:rsidR="00D05049" w14:paraId="368B1CE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B2FC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53E28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6C9C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6FA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8,75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8F20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59158EA3"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E1136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B21A7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DAB4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0CC8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2A8E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r w:rsidR="00D05049" w14:paraId="19AE2C2C" w14:textId="77777777">
        <w:trPr>
          <w:trHeight w:hRule="exact" w:val="138"/>
        </w:trPr>
        <w:tc>
          <w:tcPr>
            <w:tcW w:w="993" w:type="dxa"/>
          </w:tcPr>
          <w:p w14:paraId="2B0DE752" w14:textId="77777777" w:rsidR="00D05049" w:rsidRDefault="00D05049"/>
        </w:tc>
        <w:tc>
          <w:tcPr>
            <w:tcW w:w="3687" w:type="dxa"/>
          </w:tcPr>
          <w:p w14:paraId="4F70020A" w14:textId="77777777" w:rsidR="00D05049" w:rsidRDefault="00D05049"/>
        </w:tc>
        <w:tc>
          <w:tcPr>
            <w:tcW w:w="1844" w:type="dxa"/>
          </w:tcPr>
          <w:p w14:paraId="170B1DE4" w14:textId="77777777" w:rsidR="00D05049" w:rsidRDefault="00D05049"/>
        </w:tc>
        <w:tc>
          <w:tcPr>
            <w:tcW w:w="710" w:type="dxa"/>
          </w:tcPr>
          <w:p w14:paraId="208668A8" w14:textId="77777777" w:rsidR="00D05049" w:rsidRDefault="00D05049"/>
        </w:tc>
        <w:tc>
          <w:tcPr>
            <w:tcW w:w="1277" w:type="dxa"/>
          </w:tcPr>
          <w:p w14:paraId="5F69AAAE" w14:textId="77777777" w:rsidR="00D05049" w:rsidRDefault="00D05049"/>
        </w:tc>
        <w:tc>
          <w:tcPr>
            <w:tcW w:w="710" w:type="dxa"/>
          </w:tcPr>
          <w:p w14:paraId="73C5B125" w14:textId="77777777" w:rsidR="00D05049" w:rsidRDefault="00D05049"/>
        </w:tc>
        <w:tc>
          <w:tcPr>
            <w:tcW w:w="993" w:type="dxa"/>
          </w:tcPr>
          <w:p w14:paraId="0229D3C7" w14:textId="77777777" w:rsidR="00D05049" w:rsidRDefault="00D05049"/>
        </w:tc>
      </w:tr>
      <w:tr w:rsidR="00D05049" w14:paraId="646AEC6D" w14:textId="77777777">
        <w:trPr>
          <w:trHeight w:hRule="exact" w:val="352"/>
        </w:trPr>
        <w:tc>
          <w:tcPr>
            <w:tcW w:w="10221" w:type="dxa"/>
            <w:gridSpan w:val="7"/>
            <w:shd w:val="clear" w:color="000000" w:fill="FFFFFF"/>
            <w:tcMar>
              <w:left w:w="34" w:type="dxa"/>
              <w:right w:w="34" w:type="dxa"/>
            </w:tcMar>
          </w:tcPr>
          <w:p w14:paraId="49E15446"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3023F856" w14:textId="77777777">
        <w:trPr>
          <w:trHeight w:hRule="exact" w:val="63"/>
        </w:trPr>
        <w:tc>
          <w:tcPr>
            <w:tcW w:w="993" w:type="dxa"/>
          </w:tcPr>
          <w:p w14:paraId="74FCFA1F" w14:textId="77777777" w:rsidR="00D05049" w:rsidRDefault="00D05049"/>
        </w:tc>
        <w:tc>
          <w:tcPr>
            <w:tcW w:w="3687" w:type="dxa"/>
          </w:tcPr>
          <w:p w14:paraId="28146003" w14:textId="77777777" w:rsidR="00D05049" w:rsidRDefault="00D05049"/>
        </w:tc>
        <w:tc>
          <w:tcPr>
            <w:tcW w:w="1844" w:type="dxa"/>
          </w:tcPr>
          <w:p w14:paraId="30B42A88" w14:textId="77777777" w:rsidR="00D05049" w:rsidRDefault="00D05049"/>
        </w:tc>
        <w:tc>
          <w:tcPr>
            <w:tcW w:w="710" w:type="dxa"/>
          </w:tcPr>
          <w:p w14:paraId="0AD07C46" w14:textId="77777777" w:rsidR="00D05049" w:rsidRDefault="00D05049"/>
        </w:tc>
        <w:tc>
          <w:tcPr>
            <w:tcW w:w="1277" w:type="dxa"/>
          </w:tcPr>
          <w:p w14:paraId="7B3C4D3D" w14:textId="77777777" w:rsidR="00D05049" w:rsidRDefault="00D05049"/>
        </w:tc>
        <w:tc>
          <w:tcPr>
            <w:tcW w:w="710" w:type="dxa"/>
          </w:tcPr>
          <w:p w14:paraId="536C05C2" w14:textId="77777777" w:rsidR="00D05049" w:rsidRDefault="00D05049"/>
        </w:tc>
        <w:tc>
          <w:tcPr>
            <w:tcW w:w="993" w:type="dxa"/>
          </w:tcPr>
          <w:p w14:paraId="7225D331" w14:textId="77777777" w:rsidR="00D05049" w:rsidRDefault="00D05049"/>
        </w:tc>
      </w:tr>
      <w:tr w:rsidR="00D05049" w14:paraId="25A57122" w14:textId="77777777">
        <w:trPr>
          <w:trHeight w:hRule="exact" w:val="277"/>
        </w:trPr>
        <w:tc>
          <w:tcPr>
            <w:tcW w:w="10221" w:type="dxa"/>
            <w:gridSpan w:val="7"/>
            <w:shd w:val="clear" w:color="000000" w:fill="FFFFFF"/>
            <w:tcMar>
              <w:left w:w="34" w:type="dxa"/>
              <w:right w:w="34" w:type="dxa"/>
            </w:tcMar>
          </w:tcPr>
          <w:p w14:paraId="6EFAC6B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230F963E" w14:textId="77777777">
        <w:trPr>
          <w:trHeight w:hRule="exact" w:val="138"/>
        </w:trPr>
        <w:tc>
          <w:tcPr>
            <w:tcW w:w="993" w:type="dxa"/>
          </w:tcPr>
          <w:p w14:paraId="56F1F081" w14:textId="77777777" w:rsidR="00D05049" w:rsidRDefault="00D05049"/>
        </w:tc>
        <w:tc>
          <w:tcPr>
            <w:tcW w:w="3687" w:type="dxa"/>
          </w:tcPr>
          <w:p w14:paraId="1AA465D3" w14:textId="77777777" w:rsidR="00D05049" w:rsidRDefault="00D05049"/>
        </w:tc>
        <w:tc>
          <w:tcPr>
            <w:tcW w:w="1844" w:type="dxa"/>
          </w:tcPr>
          <w:p w14:paraId="2FE304C7" w14:textId="77777777" w:rsidR="00D05049" w:rsidRDefault="00D05049"/>
        </w:tc>
        <w:tc>
          <w:tcPr>
            <w:tcW w:w="710" w:type="dxa"/>
          </w:tcPr>
          <w:p w14:paraId="333B17D1" w14:textId="77777777" w:rsidR="00D05049" w:rsidRDefault="00D05049"/>
        </w:tc>
        <w:tc>
          <w:tcPr>
            <w:tcW w:w="1277" w:type="dxa"/>
          </w:tcPr>
          <w:p w14:paraId="7D0D7860" w14:textId="77777777" w:rsidR="00D05049" w:rsidRDefault="00D05049"/>
        </w:tc>
        <w:tc>
          <w:tcPr>
            <w:tcW w:w="710" w:type="dxa"/>
          </w:tcPr>
          <w:p w14:paraId="08CFF7B6" w14:textId="77777777" w:rsidR="00D05049" w:rsidRDefault="00D05049"/>
        </w:tc>
        <w:tc>
          <w:tcPr>
            <w:tcW w:w="993" w:type="dxa"/>
          </w:tcPr>
          <w:p w14:paraId="2D5EA5E9" w14:textId="77777777" w:rsidR="00D05049" w:rsidRDefault="00D05049"/>
        </w:tc>
      </w:tr>
      <w:tr w:rsidR="00D05049" w14:paraId="28F81AD4" w14:textId="77777777">
        <w:trPr>
          <w:trHeight w:hRule="exact" w:val="1096"/>
        </w:trPr>
        <w:tc>
          <w:tcPr>
            <w:tcW w:w="10221" w:type="dxa"/>
            <w:gridSpan w:val="7"/>
            <w:shd w:val="clear" w:color="000000" w:fill="FFFFFF"/>
            <w:tcMar>
              <w:left w:w="34" w:type="dxa"/>
              <w:right w:w="34" w:type="dxa"/>
            </w:tcMar>
          </w:tcPr>
          <w:p w14:paraId="28037DA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«Формирование и развитие системы оценки персонала на основе компетенций»,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53AD8C0F" w14:textId="77777777">
        <w:trPr>
          <w:trHeight w:hRule="exact" w:val="277"/>
        </w:trPr>
        <w:tc>
          <w:tcPr>
            <w:tcW w:w="10221" w:type="dxa"/>
            <w:gridSpan w:val="7"/>
            <w:shd w:val="clear" w:color="000000" w:fill="FFFFFF"/>
            <w:tcMar>
              <w:left w:w="34" w:type="dxa"/>
              <w:right w:w="34" w:type="dxa"/>
            </w:tcMar>
          </w:tcPr>
          <w:p w14:paraId="512A027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0C1B13B4" w14:textId="77777777" w:rsidTr="00F609F0">
        <w:trPr>
          <w:trHeight w:hRule="exact" w:val="95"/>
        </w:trPr>
        <w:tc>
          <w:tcPr>
            <w:tcW w:w="993" w:type="dxa"/>
          </w:tcPr>
          <w:p w14:paraId="43E30CD1" w14:textId="77777777" w:rsidR="00D05049" w:rsidRDefault="00D05049"/>
        </w:tc>
        <w:tc>
          <w:tcPr>
            <w:tcW w:w="3687" w:type="dxa"/>
          </w:tcPr>
          <w:p w14:paraId="786F80F1" w14:textId="77777777" w:rsidR="00D05049" w:rsidRDefault="00D05049"/>
        </w:tc>
        <w:tc>
          <w:tcPr>
            <w:tcW w:w="1844" w:type="dxa"/>
          </w:tcPr>
          <w:p w14:paraId="68B2A7A4" w14:textId="77777777" w:rsidR="00D05049" w:rsidRDefault="00D05049"/>
        </w:tc>
        <w:tc>
          <w:tcPr>
            <w:tcW w:w="710" w:type="dxa"/>
          </w:tcPr>
          <w:p w14:paraId="28D635CA" w14:textId="77777777" w:rsidR="00D05049" w:rsidRDefault="00D05049"/>
        </w:tc>
        <w:tc>
          <w:tcPr>
            <w:tcW w:w="1277" w:type="dxa"/>
          </w:tcPr>
          <w:p w14:paraId="3CDA5FD9" w14:textId="77777777" w:rsidR="00D05049" w:rsidRDefault="00D05049"/>
        </w:tc>
        <w:tc>
          <w:tcPr>
            <w:tcW w:w="710" w:type="dxa"/>
          </w:tcPr>
          <w:p w14:paraId="209BDD07" w14:textId="77777777" w:rsidR="00D05049" w:rsidRDefault="00D05049"/>
        </w:tc>
        <w:tc>
          <w:tcPr>
            <w:tcW w:w="993" w:type="dxa"/>
          </w:tcPr>
          <w:p w14:paraId="167B1D2D" w14:textId="77777777" w:rsidR="00D05049" w:rsidRDefault="00D05049"/>
        </w:tc>
      </w:tr>
      <w:tr w:rsidR="00D05049" w14:paraId="752F0330" w14:textId="77777777" w:rsidTr="00F609F0">
        <w:trPr>
          <w:trHeight w:hRule="exact" w:val="7658"/>
        </w:trPr>
        <w:tc>
          <w:tcPr>
            <w:tcW w:w="10221" w:type="dxa"/>
            <w:gridSpan w:val="7"/>
            <w:shd w:val="clear" w:color="000000" w:fill="FFFFFF"/>
            <w:tcMar>
              <w:left w:w="34" w:type="dxa"/>
              <w:right w:w="34" w:type="dxa"/>
            </w:tcMar>
          </w:tcPr>
          <w:p w14:paraId="05CF9764" w14:textId="77777777" w:rsidR="00D05049" w:rsidRDefault="00D05049">
            <w:pPr>
              <w:spacing w:after="0" w:line="240" w:lineRule="auto"/>
              <w:rPr>
                <w:sz w:val="24"/>
                <w:szCs w:val="24"/>
              </w:rPr>
            </w:pPr>
            <w:r>
              <w:rPr>
                <w:rFonts w:ascii="Times New Roman" w:hAnsi="Times New Roman" w:cs="Times New Roman"/>
                <w:color w:val="000000"/>
                <w:sz w:val="24"/>
                <w:szCs w:val="24"/>
              </w:rPr>
              <w:t>1. Профессиональные компетенции: сущность, задачи и значение в управлении персоналом;</w:t>
            </w:r>
          </w:p>
          <w:p w14:paraId="07EF973F" w14:textId="77777777" w:rsidR="00D05049" w:rsidRDefault="00D05049">
            <w:pPr>
              <w:spacing w:after="0" w:line="240" w:lineRule="auto"/>
              <w:rPr>
                <w:sz w:val="24"/>
                <w:szCs w:val="24"/>
              </w:rPr>
            </w:pPr>
            <w:r>
              <w:rPr>
                <w:rFonts w:ascii="Times New Roman" w:hAnsi="Times New Roman" w:cs="Times New Roman"/>
                <w:color w:val="000000"/>
                <w:sz w:val="24"/>
                <w:szCs w:val="24"/>
              </w:rPr>
              <w:t>2. Инструменты формирования и развития системы оценки персонала на основе компетенций.</w:t>
            </w:r>
          </w:p>
          <w:p w14:paraId="0D89FD0B" w14:textId="77777777" w:rsidR="00D05049" w:rsidRDefault="00D05049">
            <w:pPr>
              <w:spacing w:after="0" w:line="240" w:lineRule="auto"/>
              <w:rPr>
                <w:sz w:val="24"/>
                <w:szCs w:val="24"/>
              </w:rPr>
            </w:pPr>
            <w:r>
              <w:rPr>
                <w:rFonts w:ascii="Times New Roman" w:hAnsi="Times New Roman" w:cs="Times New Roman"/>
                <w:color w:val="000000"/>
                <w:sz w:val="24"/>
                <w:szCs w:val="24"/>
              </w:rPr>
              <w:t>3. Содержательная и нормативно-правовая характеристики понятий «компетентность» и "компетенция».</w:t>
            </w:r>
          </w:p>
          <w:p w14:paraId="01BD4878" w14:textId="77777777" w:rsidR="00D05049" w:rsidRDefault="00D05049">
            <w:pPr>
              <w:spacing w:after="0" w:line="240" w:lineRule="auto"/>
              <w:rPr>
                <w:sz w:val="24"/>
                <w:szCs w:val="24"/>
              </w:rPr>
            </w:pPr>
            <w:r>
              <w:rPr>
                <w:rFonts w:ascii="Times New Roman" w:hAnsi="Times New Roman" w:cs="Times New Roman"/>
                <w:color w:val="000000"/>
                <w:sz w:val="24"/>
                <w:szCs w:val="24"/>
              </w:rPr>
              <w:t>4. Становление зарубежных подходов к вопросам выделения и описания профессиональных компетенций.</w:t>
            </w:r>
          </w:p>
          <w:p w14:paraId="5591E348" w14:textId="77777777" w:rsidR="00D05049" w:rsidRDefault="00D05049">
            <w:pPr>
              <w:spacing w:after="0" w:line="240" w:lineRule="auto"/>
              <w:rPr>
                <w:sz w:val="24"/>
                <w:szCs w:val="24"/>
              </w:rPr>
            </w:pPr>
            <w:r>
              <w:rPr>
                <w:rFonts w:ascii="Times New Roman" w:hAnsi="Times New Roman" w:cs="Times New Roman"/>
                <w:color w:val="000000"/>
                <w:sz w:val="24"/>
                <w:szCs w:val="24"/>
              </w:rPr>
              <w:t>5. Современные подходы к управлению компетенциями и оценке профессиональной компетентности.</w:t>
            </w:r>
          </w:p>
          <w:p w14:paraId="58C92A22" w14:textId="77777777" w:rsidR="00D05049" w:rsidRDefault="00D05049">
            <w:pPr>
              <w:spacing w:after="0" w:line="240" w:lineRule="auto"/>
              <w:rPr>
                <w:sz w:val="24"/>
                <w:szCs w:val="24"/>
              </w:rPr>
            </w:pPr>
            <w:r>
              <w:rPr>
                <w:rFonts w:ascii="Times New Roman" w:hAnsi="Times New Roman" w:cs="Times New Roman"/>
                <w:color w:val="000000"/>
                <w:sz w:val="24"/>
                <w:szCs w:val="24"/>
              </w:rPr>
              <w:t>6. Нормативные   основы формирования и развития системы оценки профессиональных компетенций.</w:t>
            </w:r>
          </w:p>
          <w:p w14:paraId="38623730" w14:textId="77777777" w:rsidR="00D05049" w:rsidRDefault="00D05049">
            <w:pPr>
              <w:spacing w:after="0" w:line="240" w:lineRule="auto"/>
              <w:rPr>
                <w:sz w:val="24"/>
                <w:szCs w:val="24"/>
              </w:rPr>
            </w:pPr>
            <w:r>
              <w:rPr>
                <w:rFonts w:ascii="Times New Roman" w:hAnsi="Times New Roman" w:cs="Times New Roman"/>
                <w:color w:val="000000"/>
                <w:sz w:val="24"/>
                <w:szCs w:val="24"/>
              </w:rPr>
              <w:t>7. Инструменты формирования и развития системы оценки персонала на основе компетенций: теоретическая конструкция компетенций.</w:t>
            </w:r>
          </w:p>
          <w:p w14:paraId="2AEC084D" w14:textId="77777777" w:rsidR="00D05049" w:rsidRDefault="00D05049">
            <w:pPr>
              <w:spacing w:after="0" w:line="240" w:lineRule="auto"/>
              <w:rPr>
                <w:sz w:val="24"/>
                <w:szCs w:val="24"/>
              </w:rPr>
            </w:pPr>
            <w:r>
              <w:rPr>
                <w:rFonts w:ascii="Times New Roman" w:hAnsi="Times New Roman" w:cs="Times New Roman"/>
                <w:color w:val="000000"/>
                <w:sz w:val="24"/>
                <w:szCs w:val="24"/>
              </w:rPr>
              <w:t>8. Обзор основных подходов к пониманию профессиональной компетентности, ее содержания и структуры и оценки профессиональной компетентности.</w:t>
            </w:r>
          </w:p>
          <w:p w14:paraId="3C073FF9" w14:textId="77777777" w:rsidR="00D05049" w:rsidRDefault="00D05049">
            <w:pPr>
              <w:spacing w:after="0" w:line="240" w:lineRule="auto"/>
              <w:rPr>
                <w:sz w:val="24"/>
                <w:szCs w:val="24"/>
              </w:rPr>
            </w:pPr>
            <w:r>
              <w:rPr>
                <w:rFonts w:ascii="Times New Roman" w:hAnsi="Times New Roman" w:cs="Times New Roman"/>
                <w:color w:val="000000"/>
                <w:sz w:val="24"/>
                <w:szCs w:val="24"/>
              </w:rPr>
              <w:t>9. Структура и алгоритм процедуры оценки персонала в компании: выбор целей оценки персонала; выбор субъектов и объектов оценки персонала; определение оценочных критериев в системе оценки.</w:t>
            </w:r>
          </w:p>
          <w:p w14:paraId="7D2E10AA" w14:textId="77777777" w:rsidR="00D05049" w:rsidRDefault="00D05049">
            <w:pPr>
              <w:spacing w:after="0" w:line="240" w:lineRule="auto"/>
              <w:rPr>
                <w:sz w:val="24"/>
                <w:szCs w:val="24"/>
              </w:rPr>
            </w:pPr>
            <w:r>
              <w:rPr>
                <w:rFonts w:ascii="Times New Roman" w:hAnsi="Times New Roman" w:cs="Times New Roman"/>
                <w:color w:val="000000"/>
                <w:sz w:val="24"/>
                <w:szCs w:val="24"/>
              </w:rPr>
              <w:t>10.     Виды и основные правила выбора методов, методик оценки персонала.</w:t>
            </w:r>
          </w:p>
          <w:p w14:paraId="6B424876" w14:textId="77777777" w:rsidR="00D05049" w:rsidRDefault="00D05049">
            <w:pPr>
              <w:spacing w:after="0" w:line="240" w:lineRule="auto"/>
              <w:rPr>
                <w:sz w:val="24"/>
                <w:szCs w:val="24"/>
              </w:rPr>
            </w:pPr>
            <w:r>
              <w:rPr>
                <w:rFonts w:ascii="Times New Roman" w:hAnsi="Times New Roman" w:cs="Times New Roman"/>
                <w:color w:val="000000"/>
                <w:sz w:val="24"/>
                <w:szCs w:val="24"/>
              </w:rPr>
              <w:t>11. Организационные проблемы проведения процедур оценки персонала.</w:t>
            </w:r>
          </w:p>
          <w:p w14:paraId="68E2B6B3" w14:textId="77777777" w:rsidR="00D05049" w:rsidRDefault="00D05049">
            <w:pPr>
              <w:spacing w:after="0" w:line="240" w:lineRule="auto"/>
              <w:rPr>
                <w:sz w:val="24"/>
                <w:szCs w:val="24"/>
              </w:rPr>
            </w:pPr>
            <w:r>
              <w:rPr>
                <w:rFonts w:ascii="Times New Roman" w:hAnsi="Times New Roman" w:cs="Times New Roman"/>
                <w:color w:val="000000"/>
                <w:sz w:val="24"/>
                <w:szCs w:val="24"/>
              </w:rPr>
              <w:t>12. Информационная поддержка системы внутри компании, проведение обучения для менеджеров (оценивающих).</w:t>
            </w:r>
          </w:p>
          <w:p w14:paraId="5C87D727" w14:textId="77777777" w:rsidR="00D05049" w:rsidRDefault="00D05049">
            <w:pPr>
              <w:spacing w:after="0" w:line="240" w:lineRule="auto"/>
              <w:rPr>
                <w:sz w:val="24"/>
                <w:szCs w:val="24"/>
              </w:rPr>
            </w:pPr>
            <w:r>
              <w:rPr>
                <w:rFonts w:ascii="Times New Roman" w:hAnsi="Times New Roman" w:cs="Times New Roman"/>
                <w:color w:val="000000"/>
                <w:sz w:val="24"/>
                <w:szCs w:val="24"/>
              </w:rPr>
              <w:t>13. Расчет финансовых затрат, разработка и доработка нормативных документов, по оценке компетенций персонала.</w:t>
            </w:r>
          </w:p>
          <w:p w14:paraId="6255E31C" w14:textId="77777777" w:rsidR="00D05049" w:rsidRDefault="00D05049">
            <w:pPr>
              <w:spacing w:after="0" w:line="240" w:lineRule="auto"/>
              <w:rPr>
                <w:sz w:val="24"/>
                <w:szCs w:val="24"/>
              </w:rPr>
            </w:pPr>
            <w:r>
              <w:rPr>
                <w:rFonts w:ascii="Times New Roman" w:hAnsi="Times New Roman" w:cs="Times New Roman"/>
                <w:color w:val="000000"/>
                <w:sz w:val="24"/>
                <w:szCs w:val="24"/>
              </w:rPr>
              <w:t>Компетентностный подход в разработках П. Сенджа (1992 г.), А. Мэйо и Э. Лэнка.</w:t>
            </w:r>
          </w:p>
          <w:p w14:paraId="13F69140" w14:textId="77777777" w:rsidR="00D05049" w:rsidRDefault="00D05049">
            <w:pPr>
              <w:spacing w:after="0" w:line="240" w:lineRule="auto"/>
              <w:rPr>
                <w:sz w:val="24"/>
                <w:szCs w:val="24"/>
              </w:rPr>
            </w:pPr>
            <w:r>
              <w:rPr>
                <w:rFonts w:ascii="Times New Roman" w:hAnsi="Times New Roman" w:cs="Times New Roman"/>
                <w:color w:val="000000"/>
                <w:sz w:val="24"/>
                <w:szCs w:val="24"/>
              </w:rPr>
              <w:t>14. Компетентностный подход с позиций ресурсной теории и возможности его использования.</w:t>
            </w:r>
          </w:p>
        </w:tc>
      </w:tr>
    </w:tbl>
    <w:p w14:paraId="279A387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347"/>
        <w:gridCol w:w="124"/>
        <w:gridCol w:w="4004"/>
        <w:gridCol w:w="948"/>
      </w:tblGrid>
      <w:tr w:rsidR="00D05049" w14:paraId="485A0869" w14:textId="77777777">
        <w:trPr>
          <w:trHeight w:hRule="exact" w:val="416"/>
        </w:trPr>
        <w:tc>
          <w:tcPr>
            <w:tcW w:w="4692" w:type="dxa"/>
            <w:shd w:val="clear" w:color="C0C0C0" w:fill="FFFFFF"/>
            <w:tcMar>
              <w:left w:w="34" w:type="dxa"/>
              <w:right w:w="34" w:type="dxa"/>
            </w:tcMar>
          </w:tcPr>
          <w:p w14:paraId="6274A94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308E3121" w14:textId="77777777" w:rsidR="00D05049" w:rsidRDefault="00D05049"/>
        </w:tc>
        <w:tc>
          <w:tcPr>
            <w:tcW w:w="4395" w:type="dxa"/>
          </w:tcPr>
          <w:p w14:paraId="59FF84E5" w14:textId="77777777" w:rsidR="00D05049" w:rsidRDefault="00D05049"/>
        </w:tc>
        <w:tc>
          <w:tcPr>
            <w:tcW w:w="1007" w:type="dxa"/>
            <w:shd w:val="clear" w:color="C0C0C0" w:fill="FFFFFF"/>
            <w:tcMar>
              <w:left w:w="34" w:type="dxa"/>
              <w:right w:w="34" w:type="dxa"/>
            </w:tcMar>
          </w:tcPr>
          <w:p w14:paraId="3A9A3117"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1D81C7A4" w14:textId="77777777">
        <w:trPr>
          <w:trHeight w:hRule="exact" w:val="9510"/>
        </w:trPr>
        <w:tc>
          <w:tcPr>
            <w:tcW w:w="10221" w:type="dxa"/>
            <w:gridSpan w:val="4"/>
            <w:shd w:val="clear" w:color="000000" w:fill="FFFFFF"/>
            <w:tcMar>
              <w:left w:w="34" w:type="dxa"/>
              <w:right w:w="34" w:type="dxa"/>
            </w:tcMar>
          </w:tcPr>
          <w:p w14:paraId="410181CE" w14:textId="77777777" w:rsidR="00D05049" w:rsidRDefault="00D05049">
            <w:pPr>
              <w:spacing w:after="0" w:line="240" w:lineRule="auto"/>
              <w:rPr>
                <w:sz w:val="24"/>
                <w:szCs w:val="24"/>
              </w:rPr>
            </w:pPr>
            <w:r>
              <w:rPr>
                <w:rFonts w:ascii="Times New Roman" w:hAnsi="Times New Roman" w:cs="Times New Roman"/>
                <w:color w:val="000000"/>
                <w:sz w:val="24"/>
                <w:szCs w:val="24"/>
              </w:rPr>
              <w:t>15. Сущность и задачи оценки персонала.</w:t>
            </w:r>
          </w:p>
          <w:p w14:paraId="71DD979F" w14:textId="77777777" w:rsidR="00D05049" w:rsidRDefault="00D05049">
            <w:pPr>
              <w:spacing w:after="0" w:line="240" w:lineRule="auto"/>
              <w:rPr>
                <w:sz w:val="24"/>
                <w:szCs w:val="24"/>
              </w:rPr>
            </w:pPr>
            <w:r>
              <w:rPr>
                <w:rFonts w:ascii="Times New Roman" w:hAnsi="Times New Roman" w:cs="Times New Roman"/>
                <w:color w:val="000000"/>
                <w:sz w:val="24"/>
                <w:szCs w:val="24"/>
              </w:rPr>
              <w:t>16. Система оценки персонала: ключевые понятия, структура, функции в процессе управления персоналом.</w:t>
            </w:r>
          </w:p>
          <w:p w14:paraId="5D0E9C28" w14:textId="77777777" w:rsidR="00D05049" w:rsidRDefault="00D05049">
            <w:pPr>
              <w:spacing w:after="0" w:line="240" w:lineRule="auto"/>
              <w:rPr>
                <w:sz w:val="24"/>
                <w:szCs w:val="24"/>
              </w:rPr>
            </w:pPr>
            <w:r>
              <w:rPr>
                <w:rFonts w:ascii="Times New Roman" w:hAnsi="Times New Roman" w:cs="Times New Roman"/>
                <w:color w:val="000000"/>
                <w:sz w:val="24"/>
                <w:szCs w:val="24"/>
              </w:rPr>
              <w:t>17. Независимая оценка квалификации на соответствие профессиональным стандартам.</w:t>
            </w:r>
          </w:p>
          <w:p w14:paraId="14898BDE" w14:textId="77777777" w:rsidR="00D05049" w:rsidRDefault="00D05049">
            <w:pPr>
              <w:spacing w:after="0" w:line="240" w:lineRule="auto"/>
              <w:rPr>
                <w:sz w:val="24"/>
                <w:szCs w:val="24"/>
              </w:rPr>
            </w:pPr>
            <w:r>
              <w:rPr>
                <w:rFonts w:ascii="Times New Roman" w:hAnsi="Times New Roman" w:cs="Times New Roman"/>
                <w:color w:val="000000"/>
                <w:sz w:val="24"/>
                <w:szCs w:val="24"/>
              </w:rPr>
              <w:t>18. Технология проектирования составляющих профессиональной компетентности.</w:t>
            </w:r>
          </w:p>
          <w:p w14:paraId="7BC7753F" w14:textId="77777777" w:rsidR="00D05049" w:rsidRDefault="00D05049">
            <w:pPr>
              <w:spacing w:after="0" w:line="240" w:lineRule="auto"/>
              <w:rPr>
                <w:sz w:val="24"/>
                <w:szCs w:val="24"/>
              </w:rPr>
            </w:pPr>
            <w:r>
              <w:rPr>
                <w:rFonts w:ascii="Times New Roman" w:hAnsi="Times New Roman" w:cs="Times New Roman"/>
                <w:color w:val="000000"/>
                <w:sz w:val="24"/>
                <w:szCs w:val="24"/>
              </w:rPr>
              <w:t>19. Разновидности моделей профессиональных компетенций: простые модели (одномерные) и многомерные.</w:t>
            </w:r>
          </w:p>
          <w:p w14:paraId="2DE9FB88" w14:textId="77777777" w:rsidR="00D05049" w:rsidRDefault="00D05049">
            <w:pPr>
              <w:spacing w:after="0" w:line="240" w:lineRule="auto"/>
              <w:rPr>
                <w:sz w:val="24"/>
                <w:szCs w:val="24"/>
              </w:rPr>
            </w:pPr>
            <w:r>
              <w:rPr>
                <w:rFonts w:ascii="Times New Roman" w:hAnsi="Times New Roman" w:cs="Times New Roman"/>
                <w:color w:val="000000"/>
                <w:sz w:val="24"/>
                <w:szCs w:val="24"/>
              </w:rPr>
              <w:t>20. Ключевые принципы построения модели профессиональных компетенций.</w:t>
            </w:r>
          </w:p>
          <w:p w14:paraId="04635DD0" w14:textId="77777777" w:rsidR="00D05049" w:rsidRDefault="00D05049">
            <w:pPr>
              <w:spacing w:after="0" w:line="240" w:lineRule="auto"/>
              <w:rPr>
                <w:sz w:val="24"/>
                <w:szCs w:val="24"/>
              </w:rPr>
            </w:pPr>
            <w:r>
              <w:rPr>
                <w:rFonts w:ascii="Times New Roman" w:hAnsi="Times New Roman" w:cs="Times New Roman"/>
                <w:color w:val="000000"/>
                <w:sz w:val="24"/>
                <w:szCs w:val="24"/>
              </w:rPr>
              <w:t>21. Методы анализа деятельности и управления персоналом.</w:t>
            </w:r>
          </w:p>
          <w:p w14:paraId="73129A06" w14:textId="77777777" w:rsidR="00D05049" w:rsidRDefault="00D05049">
            <w:pPr>
              <w:spacing w:after="0" w:line="240" w:lineRule="auto"/>
              <w:rPr>
                <w:sz w:val="24"/>
                <w:szCs w:val="24"/>
              </w:rPr>
            </w:pPr>
            <w:r>
              <w:rPr>
                <w:rFonts w:ascii="Times New Roman" w:hAnsi="Times New Roman" w:cs="Times New Roman"/>
                <w:color w:val="000000"/>
                <w:sz w:val="24"/>
                <w:szCs w:val="24"/>
              </w:rPr>
              <w:t>22. Методическое обеспечение оценки профессиональной компетенции различных категорий персонала.</w:t>
            </w:r>
          </w:p>
          <w:p w14:paraId="2BABD17D" w14:textId="77777777" w:rsidR="00D05049" w:rsidRDefault="00D05049">
            <w:pPr>
              <w:spacing w:after="0" w:line="240" w:lineRule="auto"/>
              <w:rPr>
                <w:sz w:val="24"/>
                <w:szCs w:val="24"/>
              </w:rPr>
            </w:pPr>
            <w:r>
              <w:rPr>
                <w:rFonts w:ascii="Times New Roman" w:hAnsi="Times New Roman" w:cs="Times New Roman"/>
                <w:color w:val="000000"/>
                <w:sz w:val="24"/>
                <w:szCs w:val="24"/>
              </w:rPr>
              <w:t>23. Виды технологий проектирования составляющих профессиональной компетентности.</w:t>
            </w:r>
          </w:p>
          <w:p w14:paraId="7990853E" w14:textId="77777777" w:rsidR="00D05049" w:rsidRDefault="00D05049">
            <w:pPr>
              <w:spacing w:after="0" w:line="240" w:lineRule="auto"/>
              <w:rPr>
                <w:sz w:val="24"/>
                <w:szCs w:val="24"/>
              </w:rPr>
            </w:pPr>
            <w:r>
              <w:rPr>
                <w:rFonts w:ascii="Times New Roman" w:hAnsi="Times New Roman" w:cs="Times New Roman"/>
                <w:color w:val="000000"/>
                <w:sz w:val="24"/>
                <w:szCs w:val="24"/>
              </w:rPr>
              <w:t>24. Цели, задачи оценки профессиональных компетенций персонала.</w:t>
            </w:r>
          </w:p>
          <w:p w14:paraId="38549DC0" w14:textId="77777777" w:rsidR="00D05049" w:rsidRDefault="00D05049">
            <w:pPr>
              <w:spacing w:after="0" w:line="240" w:lineRule="auto"/>
              <w:rPr>
                <w:sz w:val="24"/>
                <w:szCs w:val="24"/>
              </w:rPr>
            </w:pPr>
            <w:r>
              <w:rPr>
                <w:rFonts w:ascii="Times New Roman" w:hAnsi="Times New Roman" w:cs="Times New Roman"/>
                <w:color w:val="000000"/>
                <w:sz w:val="24"/>
                <w:szCs w:val="24"/>
              </w:rPr>
              <w:t>25. Предпосылки и этапы автоматизации процесса оценки профессиональных компетенций.</w:t>
            </w:r>
          </w:p>
          <w:p w14:paraId="21349CE7" w14:textId="77777777" w:rsidR="00D05049" w:rsidRDefault="00D05049">
            <w:pPr>
              <w:spacing w:after="0" w:line="240" w:lineRule="auto"/>
              <w:rPr>
                <w:sz w:val="24"/>
                <w:szCs w:val="24"/>
              </w:rPr>
            </w:pPr>
            <w:r>
              <w:rPr>
                <w:rFonts w:ascii="Times New Roman" w:hAnsi="Times New Roman" w:cs="Times New Roman"/>
                <w:color w:val="000000"/>
                <w:sz w:val="24"/>
                <w:szCs w:val="24"/>
              </w:rPr>
              <w:t>26. Мероприятия по взаимодействию со службами информационных технологий по вопросам оценки персонала.</w:t>
            </w:r>
          </w:p>
          <w:p w14:paraId="7A740EB3" w14:textId="77777777" w:rsidR="00D05049" w:rsidRDefault="00D05049">
            <w:pPr>
              <w:spacing w:after="0" w:line="240" w:lineRule="auto"/>
              <w:rPr>
                <w:sz w:val="24"/>
                <w:szCs w:val="24"/>
              </w:rPr>
            </w:pPr>
            <w:r>
              <w:rPr>
                <w:rFonts w:ascii="Times New Roman" w:hAnsi="Times New Roman" w:cs="Times New Roman"/>
                <w:color w:val="000000"/>
                <w:sz w:val="24"/>
                <w:szCs w:val="24"/>
              </w:rPr>
              <w:t>27. Технология оценки профессиональных компетенций при подборе персонала.</w:t>
            </w:r>
          </w:p>
          <w:p w14:paraId="5164DF7D" w14:textId="77777777" w:rsidR="00D05049" w:rsidRDefault="00D05049">
            <w:pPr>
              <w:spacing w:after="0" w:line="240" w:lineRule="auto"/>
              <w:rPr>
                <w:sz w:val="24"/>
                <w:szCs w:val="24"/>
              </w:rPr>
            </w:pPr>
            <w:r>
              <w:rPr>
                <w:rFonts w:ascii="Times New Roman" w:hAnsi="Times New Roman" w:cs="Times New Roman"/>
                <w:color w:val="000000"/>
                <w:sz w:val="24"/>
                <w:szCs w:val="24"/>
              </w:rPr>
              <w:t>28. Технология ассесмент-центра.</w:t>
            </w:r>
          </w:p>
          <w:p w14:paraId="25DE9EFF" w14:textId="77777777" w:rsidR="00D05049" w:rsidRDefault="00D05049">
            <w:pPr>
              <w:spacing w:after="0" w:line="240" w:lineRule="auto"/>
              <w:rPr>
                <w:sz w:val="24"/>
                <w:szCs w:val="24"/>
              </w:rPr>
            </w:pPr>
            <w:r>
              <w:rPr>
                <w:rFonts w:ascii="Times New Roman" w:hAnsi="Times New Roman" w:cs="Times New Roman"/>
                <w:color w:val="000000"/>
                <w:sz w:val="24"/>
                <w:szCs w:val="24"/>
              </w:rPr>
              <w:t>29. Технология «360 градусов», и диагностические тренинги.</w:t>
            </w:r>
          </w:p>
          <w:p w14:paraId="68865548" w14:textId="77777777" w:rsidR="00D05049" w:rsidRDefault="00D05049">
            <w:pPr>
              <w:spacing w:after="0" w:line="240" w:lineRule="auto"/>
              <w:rPr>
                <w:sz w:val="24"/>
                <w:szCs w:val="24"/>
              </w:rPr>
            </w:pPr>
            <w:r>
              <w:rPr>
                <w:rFonts w:ascii="Times New Roman" w:hAnsi="Times New Roman" w:cs="Times New Roman"/>
                <w:color w:val="000000"/>
                <w:sz w:val="24"/>
                <w:szCs w:val="24"/>
              </w:rPr>
              <w:t>30. Технология каскадирования оценки компетенций персонала в организации.</w:t>
            </w:r>
          </w:p>
          <w:p w14:paraId="0482914A" w14:textId="77777777" w:rsidR="00D05049" w:rsidRDefault="00D05049">
            <w:pPr>
              <w:spacing w:after="0" w:line="240" w:lineRule="auto"/>
              <w:rPr>
                <w:sz w:val="24"/>
                <w:szCs w:val="24"/>
              </w:rPr>
            </w:pPr>
            <w:r>
              <w:rPr>
                <w:rFonts w:ascii="Times New Roman" w:hAnsi="Times New Roman" w:cs="Times New Roman"/>
                <w:color w:val="000000"/>
                <w:sz w:val="24"/>
                <w:szCs w:val="24"/>
              </w:rPr>
              <w:t>31. Сущность и виды аттестации персонала.</w:t>
            </w:r>
          </w:p>
          <w:p w14:paraId="200C671A" w14:textId="77777777" w:rsidR="00D05049" w:rsidRDefault="00D05049">
            <w:pPr>
              <w:spacing w:after="0" w:line="240" w:lineRule="auto"/>
              <w:rPr>
                <w:sz w:val="24"/>
                <w:szCs w:val="24"/>
              </w:rPr>
            </w:pPr>
            <w:r>
              <w:rPr>
                <w:rFonts w:ascii="Times New Roman" w:hAnsi="Times New Roman" w:cs="Times New Roman"/>
                <w:color w:val="000000"/>
                <w:sz w:val="24"/>
                <w:szCs w:val="24"/>
              </w:rPr>
              <w:t>32. Алгоритм проведения аттестации.</w:t>
            </w:r>
          </w:p>
          <w:p w14:paraId="16DC1229" w14:textId="77777777" w:rsidR="00D05049" w:rsidRDefault="00D05049">
            <w:pPr>
              <w:spacing w:after="0" w:line="240" w:lineRule="auto"/>
              <w:rPr>
                <w:sz w:val="24"/>
                <w:szCs w:val="24"/>
              </w:rPr>
            </w:pPr>
            <w:r>
              <w:rPr>
                <w:rFonts w:ascii="Times New Roman" w:hAnsi="Times New Roman" w:cs="Times New Roman"/>
                <w:color w:val="000000"/>
                <w:sz w:val="24"/>
                <w:szCs w:val="24"/>
              </w:rPr>
              <w:t>33. Особенности проведения аттестации в целях проверки соответствия квалификации работников организации требованиям принятых профстандартов.</w:t>
            </w:r>
          </w:p>
          <w:p w14:paraId="13B16DD6" w14:textId="77777777" w:rsidR="00D05049" w:rsidRDefault="00D05049">
            <w:pPr>
              <w:spacing w:after="0" w:line="240" w:lineRule="auto"/>
              <w:rPr>
                <w:sz w:val="24"/>
                <w:szCs w:val="24"/>
              </w:rPr>
            </w:pPr>
            <w:r>
              <w:rPr>
                <w:rFonts w:ascii="Times New Roman" w:hAnsi="Times New Roman" w:cs="Times New Roman"/>
                <w:color w:val="000000"/>
                <w:sz w:val="24"/>
                <w:szCs w:val="24"/>
              </w:rPr>
              <w:t>34. Значение, структура и процедура подготовки заключения, по оценке профессиональных компетенций.</w:t>
            </w:r>
          </w:p>
          <w:p w14:paraId="18CF7466" w14:textId="77777777" w:rsidR="00D05049" w:rsidRDefault="00D05049">
            <w:pPr>
              <w:spacing w:after="0" w:line="240" w:lineRule="auto"/>
              <w:rPr>
                <w:sz w:val="24"/>
                <w:szCs w:val="24"/>
              </w:rPr>
            </w:pPr>
            <w:r>
              <w:rPr>
                <w:rFonts w:ascii="Times New Roman" w:hAnsi="Times New Roman" w:cs="Times New Roman"/>
                <w:color w:val="000000"/>
                <w:sz w:val="24"/>
                <w:szCs w:val="24"/>
              </w:rPr>
              <w:t>35. Использование результатов оценки профессиональных компетенций в управлении персоналом.</w:t>
            </w:r>
          </w:p>
          <w:p w14:paraId="69B135BC" w14:textId="77777777" w:rsidR="00D05049" w:rsidRDefault="00D05049">
            <w:pPr>
              <w:spacing w:after="0" w:line="240" w:lineRule="auto"/>
              <w:rPr>
                <w:sz w:val="24"/>
                <w:szCs w:val="24"/>
              </w:rPr>
            </w:pPr>
            <w:r>
              <w:rPr>
                <w:rFonts w:ascii="Times New Roman" w:hAnsi="Times New Roman" w:cs="Times New Roman"/>
                <w:color w:val="000000"/>
                <w:sz w:val="24"/>
                <w:szCs w:val="24"/>
              </w:rPr>
              <w:t>36. Технология расстановки кадров на основе компетентностного профиля.</w:t>
            </w:r>
          </w:p>
          <w:p w14:paraId="4E674E7A" w14:textId="77777777" w:rsidR="00D05049" w:rsidRDefault="00D05049">
            <w:pPr>
              <w:spacing w:after="0" w:line="240" w:lineRule="auto"/>
              <w:rPr>
                <w:sz w:val="24"/>
                <w:szCs w:val="24"/>
              </w:rPr>
            </w:pPr>
            <w:r>
              <w:rPr>
                <w:rFonts w:ascii="Times New Roman" w:hAnsi="Times New Roman" w:cs="Times New Roman"/>
                <w:color w:val="000000"/>
                <w:sz w:val="24"/>
                <w:szCs w:val="24"/>
              </w:rPr>
              <w:t>37. Применение модели и профиля профессиональных компетенций в технологиях найма и развития персонала.</w:t>
            </w:r>
          </w:p>
          <w:p w14:paraId="6C3A8EB6" w14:textId="77777777" w:rsidR="00D05049" w:rsidRDefault="00D05049">
            <w:pPr>
              <w:spacing w:after="0" w:line="240" w:lineRule="auto"/>
              <w:rPr>
                <w:sz w:val="24"/>
                <w:szCs w:val="24"/>
              </w:rPr>
            </w:pPr>
            <w:r>
              <w:rPr>
                <w:rFonts w:ascii="Times New Roman" w:hAnsi="Times New Roman" w:cs="Times New Roman"/>
                <w:color w:val="000000"/>
                <w:sz w:val="24"/>
                <w:szCs w:val="24"/>
              </w:rPr>
              <w:t>38. Использование результатов оценки профессиональных компетенций для развития корпоративной культуры, и разработки систем стимулирования персонала.</w:t>
            </w:r>
          </w:p>
        </w:tc>
      </w:tr>
      <w:tr w:rsidR="00D05049" w14:paraId="77B9C94D" w14:textId="77777777">
        <w:trPr>
          <w:trHeight w:hRule="exact" w:val="277"/>
        </w:trPr>
        <w:tc>
          <w:tcPr>
            <w:tcW w:w="10221" w:type="dxa"/>
            <w:gridSpan w:val="4"/>
            <w:shd w:val="clear" w:color="000000" w:fill="FFFFFF"/>
            <w:tcMar>
              <w:left w:w="34" w:type="dxa"/>
              <w:right w:w="34" w:type="dxa"/>
            </w:tcMar>
          </w:tcPr>
          <w:p w14:paraId="16D4AB3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350F2FB7" w14:textId="77777777">
        <w:trPr>
          <w:trHeight w:hRule="exact" w:val="138"/>
        </w:trPr>
        <w:tc>
          <w:tcPr>
            <w:tcW w:w="4679" w:type="dxa"/>
          </w:tcPr>
          <w:p w14:paraId="2D6C8B21" w14:textId="77777777" w:rsidR="00D05049" w:rsidRDefault="00D05049"/>
        </w:tc>
        <w:tc>
          <w:tcPr>
            <w:tcW w:w="143" w:type="dxa"/>
          </w:tcPr>
          <w:p w14:paraId="38224A14" w14:textId="77777777" w:rsidR="00D05049" w:rsidRDefault="00D05049"/>
        </w:tc>
        <w:tc>
          <w:tcPr>
            <w:tcW w:w="4395" w:type="dxa"/>
          </w:tcPr>
          <w:p w14:paraId="1680B9FC" w14:textId="77777777" w:rsidR="00D05049" w:rsidRDefault="00D05049"/>
        </w:tc>
        <w:tc>
          <w:tcPr>
            <w:tcW w:w="993" w:type="dxa"/>
          </w:tcPr>
          <w:p w14:paraId="636BAE6B" w14:textId="77777777" w:rsidR="00D05049" w:rsidRDefault="00D05049"/>
        </w:tc>
      </w:tr>
      <w:tr w:rsidR="00D05049" w14:paraId="60284E34" w14:textId="77777777">
        <w:trPr>
          <w:trHeight w:hRule="exact" w:val="304"/>
        </w:trPr>
        <w:tc>
          <w:tcPr>
            <w:tcW w:w="10221" w:type="dxa"/>
            <w:gridSpan w:val="4"/>
            <w:shd w:val="clear" w:color="000000" w:fill="FFFFFF"/>
            <w:tcMar>
              <w:left w:w="34" w:type="dxa"/>
              <w:right w:w="34" w:type="dxa"/>
            </w:tcMar>
          </w:tcPr>
          <w:p w14:paraId="22A64817"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619C9D99" w14:textId="77777777">
        <w:trPr>
          <w:trHeight w:hRule="exact" w:val="277"/>
        </w:trPr>
        <w:tc>
          <w:tcPr>
            <w:tcW w:w="4679" w:type="dxa"/>
          </w:tcPr>
          <w:p w14:paraId="054D1568" w14:textId="77777777" w:rsidR="00D05049" w:rsidRDefault="00D05049"/>
        </w:tc>
        <w:tc>
          <w:tcPr>
            <w:tcW w:w="143" w:type="dxa"/>
          </w:tcPr>
          <w:p w14:paraId="793AFB90" w14:textId="77777777" w:rsidR="00D05049" w:rsidRDefault="00D05049"/>
        </w:tc>
        <w:tc>
          <w:tcPr>
            <w:tcW w:w="4395" w:type="dxa"/>
          </w:tcPr>
          <w:p w14:paraId="66D1B9C6" w14:textId="77777777" w:rsidR="00D05049" w:rsidRDefault="00D05049"/>
        </w:tc>
        <w:tc>
          <w:tcPr>
            <w:tcW w:w="993" w:type="dxa"/>
          </w:tcPr>
          <w:p w14:paraId="16D0C184" w14:textId="77777777" w:rsidR="00D05049" w:rsidRDefault="00D05049"/>
        </w:tc>
      </w:tr>
      <w:tr w:rsidR="00D05049" w14:paraId="2F5DFBB3" w14:textId="77777777">
        <w:trPr>
          <w:trHeight w:hRule="exact" w:val="680"/>
        </w:trPr>
        <w:tc>
          <w:tcPr>
            <w:tcW w:w="10221" w:type="dxa"/>
            <w:gridSpan w:val="4"/>
            <w:shd w:val="clear" w:color="000000" w:fill="FFFFFF"/>
            <w:tcMar>
              <w:left w:w="34" w:type="dxa"/>
              <w:right w:w="34" w:type="dxa"/>
            </w:tcMar>
          </w:tcPr>
          <w:p w14:paraId="5056DCB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3F0C3C20" w14:textId="77777777">
        <w:trPr>
          <w:trHeight w:hRule="exact" w:val="138"/>
        </w:trPr>
        <w:tc>
          <w:tcPr>
            <w:tcW w:w="4679" w:type="dxa"/>
          </w:tcPr>
          <w:p w14:paraId="438DC3BD" w14:textId="77777777" w:rsidR="00D05049" w:rsidRDefault="00D05049"/>
        </w:tc>
        <w:tc>
          <w:tcPr>
            <w:tcW w:w="143" w:type="dxa"/>
          </w:tcPr>
          <w:p w14:paraId="309B0EF7" w14:textId="77777777" w:rsidR="00D05049" w:rsidRDefault="00D05049"/>
        </w:tc>
        <w:tc>
          <w:tcPr>
            <w:tcW w:w="4395" w:type="dxa"/>
          </w:tcPr>
          <w:p w14:paraId="4799E363" w14:textId="77777777" w:rsidR="00D05049" w:rsidRDefault="00D05049"/>
        </w:tc>
        <w:tc>
          <w:tcPr>
            <w:tcW w:w="993" w:type="dxa"/>
          </w:tcPr>
          <w:p w14:paraId="75B515A4" w14:textId="77777777" w:rsidR="00D05049" w:rsidRDefault="00D05049"/>
        </w:tc>
      </w:tr>
      <w:tr w:rsidR="00D05049" w14:paraId="59910F0F" w14:textId="77777777">
        <w:trPr>
          <w:trHeight w:hRule="exact" w:val="277"/>
        </w:trPr>
        <w:tc>
          <w:tcPr>
            <w:tcW w:w="10221" w:type="dxa"/>
            <w:gridSpan w:val="4"/>
            <w:shd w:val="clear" w:color="000000" w:fill="FFFFFF"/>
            <w:tcMar>
              <w:left w:w="34" w:type="dxa"/>
              <w:right w:w="34" w:type="dxa"/>
            </w:tcMar>
          </w:tcPr>
          <w:p w14:paraId="536B61B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1822265D" w14:textId="77777777">
        <w:trPr>
          <w:trHeight w:hRule="exact" w:val="41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BA14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6A05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11685B65" w14:textId="77777777">
        <w:trPr>
          <w:trHeight w:hRule="exact" w:val="1396"/>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2681D1"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4F2C6E"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49848099" w14:textId="77777777">
        <w:trPr>
          <w:trHeight w:hRule="exact" w:val="1125"/>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86E6AA"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4BF1B5"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56598C6C" w14:textId="77777777">
        <w:trPr>
          <w:trHeight w:hRule="exact" w:val="304"/>
        </w:trPr>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46513C"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лаборатория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A75AF7"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w:t>
            </w:r>
          </w:p>
        </w:tc>
      </w:tr>
    </w:tbl>
    <w:p w14:paraId="446CEB2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3"/>
        <w:gridCol w:w="143"/>
        <w:gridCol w:w="3738"/>
        <w:gridCol w:w="4019"/>
        <w:gridCol w:w="940"/>
      </w:tblGrid>
      <w:tr w:rsidR="00D05049" w14:paraId="5A2A1D19" w14:textId="77777777">
        <w:trPr>
          <w:trHeight w:hRule="exact" w:val="416"/>
        </w:trPr>
        <w:tc>
          <w:tcPr>
            <w:tcW w:w="4692" w:type="dxa"/>
            <w:gridSpan w:val="3"/>
            <w:shd w:val="clear" w:color="C0C0C0" w:fill="FFFFFF"/>
            <w:tcMar>
              <w:left w:w="34" w:type="dxa"/>
              <w:right w:w="34" w:type="dxa"/>
            </w:tcMar>
          </w:tcPr>
          <w:p w14:paraId="2185B11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20E7F0F0" w14:textId="77777777" w:rsidR="00D05049" w:rsidRDefault="00D05049"/>
        </w:tc>
        <w:tc>
          <w:tcPr>
            <w:tcW w:w="1007" w:type="dxa"/>
            <w:shd w:val="clear" w:color="C0C0C0" w:fill="FFFFFF"/>
            <w:tcMar>
              <w:left w:w="34" w:type="dxa"/>
              <w:right w:w="34" w:type="dxa"/>
            </w:tcMar>
          </w:tcPr>
          <w:p w14:paraId="7D12ED64"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388BDC05" w14:textId="77777777">
        <w:trPr>
          <w:trHeight w:hRule="exact" w:val="138"/>
        </w:trPr>
        <w:tc>
          <w:tcPr>
            <w:tcW w:w="568" w:type="dxa"/>
          </w:tcPr>
          <w:p w14:paraId="1CAB2705" w14:textId="77777777" w:rsidR="00D05049" w:rsidRDefault="00D05049"/>
        </w:tc>
        <w:tc>
          <w:tcPr>
            <w:tcW w:w="143" w:type="dxa"/>
          </w:tcPr>
          <w:p w14:paraId="6D04A39C" w14:textId="77777777" w:rsidR="00D05049" w:rsidRDefault="00D05049"/>
        </w:tc>
        <w:tc>
          <w:tcPr>
            <w:tcW w:w="3970" w:type="dxa"/>
          </w:tcPr>
          <w:p w14:paraId="66058BBC" w14:textId="77777777" w:rsidR="00D05049" w:rsidRDefault="00D05049"/>
        </w:tc>
        <w:tc>
          <w:tcPr>
            <w:tcW w:w="4537" w:type="dxa"/>
          </w:tcPr>
          <w:p w14:paraId="7DCE9312" w14:textId="77777777" w:rsidR="00D05049" w:rsidRDefault="00D05049"/>
        </w:tc>
        <w:tc>
          <w:tcPr>
            <w:tcW w:w="993" w:type="dxa"/>
          </w:tcPr>
          <w:p w14:paraId="78ED0954" w14:textId="77777777" w:rsidR="00D05049" w:rsidRDefault="00D05049"/>
        </w:tc>
      </w:tr>
      <w:tr w:rsidR="00D05049" w14:paraId="3C3F6FC7" w14:textId="77777777">
        <w:trPr>
          <w:trHeight w:hRule="exact" w:val="277"/>
        </w:trPr>
        <w:tc>
          <w:tcPr>
            <w:tcW w:w="10221" w:type="dxa"/>
            <w:gridSpan w:val="5"/>
            <w:shd w:val="clear" w:color="000000" w:fill="FFFFFF"/>
            <w:tcMar>
              <w:left w:w="34" w:type="dxa"/>
              <w:right w:w="34" w:type="dxa"/>
            </w:tcMar>
          </w:tcPr>
          <w:p w14:paraId="6884731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4F5240BD" w14:textId="77777777">
        <w:trPr>
          <w:trHeight w:hRule="exact" w:val="285"/>
        </w:trPr>
        <w:tc>
          <w:tcPr>
            <w:tcW w:w="582" w:type="dxa"/>
            <w:shd w:val="clear" w:color="000000" w:fill="FFFFFF"/>
            <w:tcMar>
              <w:left w:w="34" w:type="dxa"/>
              <w:right w:w="34" w:type="dxa"/>
            </w:tcMar>
          </w:tcPr>
          <w:p w14:paraId="68AFF0E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40B96598" w14:textId="77777777" w:rsidR="00D05049" w:rsidRDefault="00D05049"/>
        </w:tc>
        <w:tc>
          <w:tcPr>
            <w:tcW w:w="9512" w:type="dxa"/>
            <w:gridSpan w:val="3"/>
            <w:shd w:val="clear" w:color="000000" w:fill="FFFFFF"/>
            <w:tcMar>
              <w:left w:w="34" w:type="dxa"/>
              <w:right w:w="34" w:type="dxa"/>
            </w:tcMar>
          </w:tcPr>
          <w:p w14:paraId="237B615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0D7941CF" w14:textId="77777777">
        <w:trPr>
          <w:trHeight w:hRule="exact" w:val="285"/>
        </w:trPr>
        <w:tc>
          <w:tcPr>
            <w:tcW w:w="582" w:type="dxa"/>
            <w:shd w:val="clear" w:color="000000" w:fill="FFFFFF"/>
            <w:tcMar>
              <w:left w:w="34" w:type="dxa"/>
              <w:right w:w="34" w:type="dxa"/>
            </w:tcMar>
          </w:tcPr>
          <w:p w14:paraId="218A6F59"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6DE7742" w14:textId="77777777" w:rsidR="00D05049" w:rsidRDefault="00D05049"/>
        </w:tc>
        <w:tc>
          <w:tcPr>
            <w:tcW w:w="9512" w:type="dxa"/>
            <w:gridSpan w:val="3"/>
            <w:shd w:val="clear" w:color="000000" w:fill="FFFFFF"/>
            <w:tcMar>
              <w:left w:w="34" w:type="dxa"/>
              <w:right w:w="34" w:type="dxa"/>
            </w:tcMar>
          </w:tcPr>
          <w:p w14:paraId="2F91F538" w14:textId="77777777" w:rsidR="00D05049" w:rsidRPr="008C7CB4" w:rsidRDefault="00D05049">
            <w:pPr>
              <w:spacing w:after="0" w:line="240" w:lineRule="auto"/>
              <w:jc w:val="both"/>
              <w:rPr>
                <w:sz w:val="24"/>
                <w:szCs w:val="24"/>
                <w:lang w:val="en-US"/>
              </w:rPr>
            </w:pPr>
            <w:r w:rsidRPr="008C7CB4">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8C7CB4">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8C7CB4">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8C7CB4">
              <w:rPr>
                <w:rFonts w:ascii="Times New Roman" w:hAnsi="Times New Roman" w:cs="Times New Roman"/>
                <w:color w:val="000000"/>
                <w:sz w:val="24"/>
                <w:szCs w:val="24"/>
                <w:lang w:val="en-US"/>
              </w:rPr>
              <w:t>.</w:t>
            </w:r>
          </w:p>
        </w:tc>
      </w:tr>
      <w:tr w:rsidR="00D05049" w:rsidRPr="008C7CB4" w14:paraId="1B41A93E" w14:textId="77777777">
        <w:trPr>
          <w:trHeight w:hRule="exact" w:val="138"/>
        </w:trPr>
        <w:tc>
          <w:tcPr>
            <w:tcW w:w="568" w:type="dxa"/>
          </w:tcPr>
          <w:p w14:paraId="7FDE5B37" w14:textId="77777777" w:rsidR="00D05049" w:rsidRPr="008C7CB4" w:rsidRDefault="00D05049">
            <w:pPr>
              <w:rPr>
                <w:lang w:val="en-US"/>
              </w:rPr>
            </w:pPr>
          </w:p>
        </w:tc>
        <w:tc>
          <w:tcPr>
            <w:tcW w:w="143" w:type="dxa"/>
          </w:tcPr>
          <w:p w14:paraId="105E55F4" w14:textId="77777777" w:rsidR="00D05049" w:rsidRPr="008C7CB4" w:rsidRDefault="00D05049">
            <w:pPr>
              <w:rPr>
                <w:lang w:val="en-US"/>
              </w:rPr>
            </w:pPr>
          </w:p>
        </w:tc>
        <w:tc>
          <w:tcPr>
            <w:tcW w:w="3970" w:type="dxa"/>
          </w:tcPr>
          <w:p w14:paraId="0E14269E" w14:textId="77777777" w:rsidR="00D05049" w:rsidRPr="008C7CB4" w:rsidRDefault="00D05049">
            <w:pPr>
              <w:rPr>
                <w:lang w:val="en-US"/>
              </w:rPr>
            </w:pPr>
          </w:p>
        </w:tc>
        <w:tc>
          <w:tcPr>
            <w:tcW w:w="4537" w:type="dxa"/>
          </w:tcPr>
          <w:p w14:paraId="361A3EFC" w14:textId="77777777" w:rsidR="00D05049" w:rsidRPr="008C7CB4" w:rsidRDefault="00D05049">
            <w:pPr>
              <w:rPr>
                <w:lang w:val="en-US"/>
              </w:rPr>
            </w:pPr>
          </w:p>
        </w:tc>
        <w:tc>
          <w:tcPr>
            <w:tcW w:w="993" w:type="dxa"/>
          </w:tcPr>
          <w:p w14:paraId="27EF1D3E" w14:textId="77777777" w:rsidR="00D05049" w:rsidRPr="008C7CB4" w:rsidRDefault="00D05049">
            <w:pPr>
              <w:rPr>
                <w:lang w:val="en-US"/>
              </w:rPr>
            </w:pPr>
          </w:p>
        </w:tc>
      </w:tr>
      <w:tr w:rsidR="00D05049" w14:paraId="31A593E8" w14:textId="77777777">
        <w:trPr>
          <w:trHeight w:hRule="exact" w:val="277"/>
        </w:trPr>
        <w:tc>
          <w:tcPr>
            <w:tcW w:w="10221" w:type="dxa"/>
            <w:gridSpan w:val="5"/>
            <w:shd w:val="clear" w:color="000000" w:fill="FFFFFF"/>
            <w:tcMar>
              <w:left w:w="34" w:type="dxa"/>
              <w:right w:w="34" w:type="dxa"/>
            </w:tcMar>
          </w:tcPr>
          <w:p w14:paraId="4106819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37454F13" w14:textId="77777777">
        <w:trPr>
          <w:trHeight w:hRule="exact" w:val="138"/>
        </w:trPr>
        <w:tc>
          <w:tcPr>
            <w:tcW w:w="568" w:type="dxa"/>
          </w:tcPr>
          <w:p w14:paraId="38280B44" w14:textId="77777777" w:rsidR="00D05049" w:rsidRDefault="00D05049"/>
        </w:tc>
        <w:tc>
          <w:tcPr>
            <w:tcW w:w="143" w:type="dxa"/>
          </w:tcPr>
          <w:p w14:paraId="7344FD53" w14:textId="77777777" w:rsidR="00D05049" w:rsidRDefault="00D05049"/>
        </w:tc>
        <w:tc>
          <w:tcPr>
            <w:tcW w:w="3970" w:type="dxa"/>
          </w:tcPr>
          <w:p w14:paraId="38B76040" w14:textId="77777777" w:rsidR="00D05049" w:rsidRDefault="00D05049"/>
        </w:tc>
        <w:tc>
          <w:tcPr>
            <w:tcW w:w="4537" w:type="dxa"/>
          </w:tcPr>
          <w:p w14:paraId="6DF43DE8" w14:textId="77777777" w:rsidR="00D05049" w:rsidRDefault="00D05049"/>
        </w:tc>
        <w:tc>
          <w:tcPr>
            <w:tcW w:w="993" w:type="dxa"/>
          </w:tcPr>
          <w:p w14:paraId="4DF7D222" w14:textId="77777777" w:rsidR="00D05049" w:rsidRDefault="00D05049"/>
        </w:tc>
      </w:tr>
      <w:tr w:rsidR="00D05049" w14:paraId="438038CB" w14:textId="77777777">
        <w:trPr>
          <w:trHeight w:hRule="exact" w:val="277"/>
        </w:trPr>
        <w:tc>
          <w:tcPr>
            <w:tcW w:w="10221" w:type="dxa"/>
            <w:gridSpan w:val="5"/>
            <w:shd w:val="clear" w:color="000000" w:fill="FFFFFF"/>
            <w:tcMar>
              <w:left w:w="34" w:type="dxa"/>
              <w:right w:w="34" w:type="dxa"/>
            </w:tcMar>
          </w:tcPr>
          <w:p w14:paraId="78F754E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4FAC3028" w14:textId="77777777">
        <w:trPr>
          <w:trHeight w:hRule="exact" w:val="826"/>
        </w:trPr>
        <w:tc>
          <w:tcPr>
            <w:tcW w:w="582" w:type="dxa"/>
            <w:shd w:val="clear" w:color="000000" w:fill="FFFFFF"/>
            <w:tcMar>
              <w:left w:w="34" w:type="dxa"/>
              <w:right w:w="34" w:type="dxa"/>
            </w:tcMar>
          </w:tcPr>
          <w:p w14:paraId="290FA3B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8090A8F" w14:textId="77777777" w:rsidR="00D05049" w:rsidRDefault="00D05049"/>
        </w:tc>
        <w:tc>
          <w:tcPr>
            <w:tcW w:w="9512" w:type="dxa"/>
            <w:gridSpan w:val="3"/>
            <w:shd w:val="clear" w:color="000000" w:fill="FFFFFF"/>
            <w:tcMar>
              <w:left w:w="34" w:type="dxa"/>
              <w:right w:w="34" w:type="dxa"/>
            </w:tcMar>
          </w:tcPr>
          <w:p w14:paraId="6DE6F0A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Моргунов Е. Б. Управление персоналом: исследование, оценка, обучение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- 424 с – Режим доступа: https://urait.ru/bcode/468572</w:t>
            </w:r>
          </w:p>
        </w:tc>
      </w:tr>
      <w:tr w:rsidR="00D05049" w14:paraId="6C7768CF" w14:textId="77777777">
        <w:trPr>
          <w:trHeight w:hRule="exact" w:val="826"/>
        </w:trPr>
        <w:tc>
          <w:tcPr>
            <w:tcW w:w="582" w:type="dxa"/>
            <w:shd w:val="clear" w:color="000000" w:fill="FFFFFF"/>
            <w:tcMar>
              <w:left w:w="34" w:type="dxa"/>
              <w:right w:w="34" w:type="dxa"/>
            </w:tcMar>
          </w:tcPr>
          <w:p w14:paraId="1BC04C9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B462EF1" w14:textId="77777777" w:rsidR="00D05049" w:rsidRDefault="00D05049"/>
        </w:tc>
        <w:tc>
          <w:tcPr>
            <w:tcW w:w="9512" w:type="dxa"/>
            <w:gridSpan w:val="3"/>
            <w:shd w:val="clear" w:color="000000" w:fill="FFFFFF"/>
            <w:tcMar>
              <w:left w:w="34" w:type="dxa"/>
              <w:right w:w="34" w:type="dxa"/>
            </w:tcMar>
          </w:tcPr>
          <w:p w14:paraId="0E83AC5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Мизинцева М. Ф., Сардарян А. Р. Оценка персонала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и практикум для вузов. - Москва: Юрайт, 2021. - 378 с – Режим доступа: https://urait.ru/bcode/469034</w:t>
            </w:r>
          </w:p>
        </w:tc>
      </w:tr>
      <w:tr w:rsidR="00D05049" w14:paraId="4F04A50E" w14:textId="77777777">
        <w:trPr>
          <w:trHeight w:hRule="exact" w:val="138"/>
        </w:trPr>
        <w:tc>
          <w:tcPr>
            <w:tcW w:w="568" w:type="dxa"/>
          </w:tcPr>
          <w:p w14:paraId="3BFCB9EC" w14:textId="77777777" w:rsidR="00D05049" w:rsidRDefault="00D05049"/>
        </w:tc>
        <w:tc>
          <w:tcPr>
            <w:tcW w:w="143" w:type="dxa"/>
          </w:tcPr>
          <w:p w14:paraId="69755BCA" w14:textId="77777777" w:rsidR="00D05049" w:rsidRDefault="00D05049"/>
        </w:tc>
        <w:tc>
          <w:tcPr>
            <w:tcW w:w="3970" w:type="dxa"/>
          </w:tcPr>
          <w:p w14:paraId="564F320B" w14:textId="77777777" w:rsidR="00D05049" w:rsidRDefault="00D05049"/>
        </w:tc>
        <w:tc>
          <w:tcPr>
            <w:tcW w:w="4537" w:type="dxa"/>
          </w:tcPr>
          <w:p w14:paraId="373FABC9" w14:textId="77777777" w:rsidR="00D05049" w:rsidRDefault="00D05049"/>
        </w:tc>
        <w:tc>
          <w:tcPr>
            <w:tcW w:w="993" w:type="dxa"/>
          </w:tcPr>
          <w:p w14:paraId="20AE050E" w14:textId="77777777" w:rsidR="00D05049" w:rsidRDefault="00D05049"/>
        </w:tc>
      </w:tr>
      <w:tr w:rsidR="00D05049" w14:paraId="3AB8F001" w14:textId="77777777">
        <w:trPr>
          <w:trHeight w:hRule="exact" w:val="277"/>
        </w:trPr>
        <w:tc>
          <w:tcPr>
            <w:tcW w:w="10221" w:type="dxa"/>
            <w:gridSpan w:val="5"/>
            <w:shd w:val="clear" w:color="000000" w:fill="FFFFFF"/>
            <w:tcMar>
              <w:left w:w="34" w:type="dxa"/>
              <w:right w:w="34" w:type="dxa"/>
            </w:tcMar>
          </w:tcPr>
          <w:p w14:paraId="003CE20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0805E5C4" w14:textId="77777777">
        <w:trPr>
          <w:trHeight w:hRule="exact" w:val="826"/>
        </w:trPr>
        <w:tc>
          <w:tcPr>
            <w:tcW w:w="582" w:type="dxa"/>
            <w:shd w:val="clear" w:color="000000" w:fill="FFFFFF"/>
            <w:tcMar>
              <w:left w:w="34" w:type="dxa"/>
              <w:right w:w="34" w:type="dxa"/>
            </w:tcMar>
          </w:tcPr>
          <w:p w14:paraId="63DC23B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0F52108D" w14:textId="77777777" w:rsidR="00D05049" w:rsidRDefault="00D05049"/>
        </w:tc>
        <w:tc>
          <w:tcPr>
            <w:tcW w:w="9512" w:type="dxa"/>
            <w:gridSpan w:val="3"/>
            <w:shd w:val="clear" w:color="000000" w:fill="FFFFFF"/>
            <w:tcMar>
              <w:left w:w="34" w:type="dxa"/>
              <w:right w:w="34" w:type="dxa"/>
            </w:tcMar>
          </w:tcPr>
          <w:p w14:paraId="5A519D2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Хруцкий В. Е., Толмачев Р. А., Хруцкий Р. В. Оценка персонала. Сбалансированная система показателей [Электронный ресурс</w:t>
            </w:r>
            <w:proofErr w:type="gramStart"/>
            <w:r>
              <w:rPr>
                <w:rFonts w:ascii="Times New Roman" w:hAnsi="Times New Roman" w:cs="Times New Roman"/>
                <w:color w:val="000000"/>
                <w:sz w:val="24"/>
                <w:szCs w:val="24"/>
              </w:rPr>
              <w:t>]:Практическое</w:t>
            </w:r>
            <w:proofErr w:type="gramEnd"/>
            <w:r>
              <w:rPr>
                <w:rFonts w:ascii="Times New Roman" w:hAnsi="Times New Roman" w:cs="Times New Roman"/>
                <w:color w:val="000000"/>
                <w:sz w:val="24"/>
                <w:szCs w:val="24"/>
              </w:rPr>
              <w:t xml:space="preserve"> пособие. - Москва: Юрайт, 2020. - 208 с – Режим доступа: https://urait.ru/bcode/453926</w:t>
            </w:r>
          </w:p>
        </w:tc>
      </w:tr>
      <w:tr w:rsidR="00D05049" w14:paraId="44367D2B" w14:textId="77777777">
        <w:trPr>
          <w:trHeight w:hRule="exact" w:val="826"/>
        </w:trPr>
        <w:tc>
          <w:tcPr>
            <w:tcW w:w="582" w:type="dxa"/>
            <w:shd w:val="clear" w:color="000000" w:fill="FFFFFF"/>
            <w:tcMar>
              <w:left w:w="34" w:type="dxa"/>
              <w:right w:w="34" w:type="dxa"/>
            </w:tcMar>
          </w:tcPr>
          <w:p w14:paraId="654C3D75"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8DEA69E" w14:textId="77777777" w:rsidR="00D05049" w:rsidRDefault="00D05049"/>
        </w:tc>
        <w:tc>
          <w:tcPr>
            <w:tcW w:w="9512" w:type="dxa"/>
            <w:gridSpan w:val="3"/>
            <w:shd w:val="clear" w:color="000000" w:fill="FFFFFF"/>
            <w:tcMar>
              <w:left w:w="34" w:type="dxa"/>
              <w:right w:w="34" w:type="dxa"/>
            </w:tcMar>
          </w:tcPr>
          <w:p w14:paraId="50AAD19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Мехтиханова Н. Н. Психологическая оценка персонала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для вузов. - Москва: Юрайт, 2021. - 195 с – Режим доступа: https://urait.ru/bcode/475469</w:t>
            </w:r>
          </w:p>
        </w:tc>
      </w:tr>
      <w:tr w:rsidR="00D05049" w14:paraId="3893751F" w14:textId="77777777">
        <w:trPr>
          <w:trHeight w:hRule="exact" w:val="138"/>
        </w:trPr>
        <w:tc>
          <w:tcPr>
            <w:tcW w:w="568" w:type="dxa"/>
          </w:tcPr>
          <w:p w14:paraId="796CBE1F" w14:textId="77777777" w:rsidR="00D05049" w:rsidRDefault="00D05049"/>
        </w:tc>
        <w:tc>
          <w:tcPr>
            <w:tcW w:w="143" w:type="dxa"/>
          </w:tcPr>
          <w:p w14:paraId="5BC6B3DB" w14:textId="77777777" w:rsidR="00D05049" w:rsidRDefault="00D05049"/>
        </w:tc>
        <w:tc>
          <w:tcPr>
            <w:tcW w:w="3970" w:type="dxa"/>
          </w:tcPr>
          <w:p w14:paraId="70EEB77D" w14:textId="77777777" w:rsidR="00D05049" w:rsidRDefault="00D05049"/>
        </w:tc>
        <w:tc>
          <w:tcPr>
            <w:tcW w:w="4537" w:type="dxa"/>
          </w:tcPr>
          <w:p w14:paraId="11023BF0" w14:textId="77777777" w:rsidR="00D05049" w:rsidRDefault="00D05049"/>
        </w:tc>
        <w:tc>
          <w:tcPr>
            <w:tcW w:w="993" w:type="dxa"/>
          </w:tcPr>
          <w:p w14:paraId="1DC20DAD" w14:textId="77777777" w:rsidR="00D05049" w:rsidRDefault="00D05049"/>
        </w:tc>
      </w:tr>
      <w:tr w:rsidR="00D05049" w14:paraId="1E706B7B" w14:textId="77777777">
        <w:trPr>
          <w:trHeight w:hRule="exact" w:val="585"/>
        </w:trPr>
        <w:tc>
          <w:tcPr>
            <w:tcW w:w="10221" w:type="dxa"/>
            <w:gridSpan w:val="5"/>
            <w:shd w:val="clear" w:color="000000" w:fill="FFFFFF"/>
            <w:tcMar>
              <w:left w:w="34" w:type="dxa"/>
              <w:right w:w="34" w:type="dxa"/>
            </w:tcMar>
          </w:tcPr>
          <w:p w14:paraId="0C0106D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55FBAAA7" w14:textId="77777777">
        <w:trPr>
          <w:trHeight w:hRule="exact" w:val="285"/>
        </w:trPr>
        <w:tc>
          <w:tcPr>
            <w:tcW w:w="582" w:type="dxa"/>
            <w:shd w:val="clear" w:color="000000" w:fill="FFFFFF"/>
            <w:tcMar>
              <w:left w:w="34" w:type="dxa"/>
              <w:right w:w="34" w:type="dxa"/>
            </w:tcMar>
          </w:tcPr>
          <w:p w14:paraId="59D80D72"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088BE5B" w14:textId="77777777" w:rsidR="00D05049" w:rsidRDefault="00D05049"/>
        </w:tc>
        <w:tc>
          <w:tcPr>
            <w:tcW w:w="9512" w:type="dxa"/>
            <w:gridSpan w:val="3"/>
            <w:shd w:val="clear" w:color="000000" w:fill="FFFFFF"/>
            <w:tcMar>
              <w:left w:w="34" w:type="dxa"/>
              <w:right w:w="34" w:type="dxa"/>
            </w:tcMar>
          </w:tcPr>
          <w:p w14:paraId="28FB912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Научная электронная библиотека http://www.elibrary.ru</w:t>
            </w:r>
          </w:p>
        </w:tc>
      </w:tr>
      <w:tr w:rsidR="00D05049" w14:paraId="1C8EB429" w14:textId="77777777">
        <w:trPr>
          <w:trHeight w:hRule="exact" w:val="285"/>
        </w:trPr>
        <w:tc>
          <w:tcPr>
            <w:tcW w:w="582" w:type="dxa"/>
            <w:shd w:val="clear" w:color="000000" w:fill="FFFFFF"/>
            <w:tcMar>
              <w:left w:w="34" w:type="dxa"/>
              <w:right w:w="34" w:type="dxa"/>
            </w:tcMar>
          </w:tcPr>
          <w:p w14:paraId="32CEB8B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3F90009E" w14:textId="77777777" w:rsidR="00D05049" w:rsidRDefault="00D05049"/>
        </w:tc>
        <w:tc>
          <w:tcPr>
            <w:tcW w:w="9512" w:type="dxa"/>
            <w:gridSpan w:val="3"/>
            <w:shd w:val="clear" w:color="000000" w:fill="FFFFFF"/>
            <w:tcMar>
              <w:left w:w="34" w:type="dxa"/>
              <w:right w:w="34" w:type="dxa"/>
            </w:tcMar>
          </w:tcPr>
          <w:p w14:paraId="12748E9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2629914F" w14:textId="77777777">
        <w:trPr>
          <w:trHeight w:hRule="exact" w:val="285"/>
        </w:trPr>
        <w:tc>
          <w:tcPr>
            <w:tcW w:w="582" w:type="dxa"/>
            <w:shd w:val="clear" w:color="000000" w:fill="FFFFFF"/>
            <w:tcMar>
              <w:left w:w="34" w:type="dxa"/>
              <w:right w:w="34" w:type="dxa"/>
            </w:tcMar>
          </w:tcPr>
          <w:p w14:paraId="29A24E0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52993BA9" w14:textId="77777777" w:rsidR="00D05049" w:rsidRDefault="00D05049"/>
        </w:tc>
        <w:tc>
          <w:tcPr>
            <w:tcW w:w="9512" w:type="dxa"/>
            <w:gridSpan w:val="3"/>
            <w:shd w:val="clear" w:color="000000" w:fill="FFFFFF"/>
            <w:tcMar>
              <w:left w:w="34" w:type="dxa"/>
              <w:right w:w="34" w:type="dxa"/>
            </w:tcMar>
          </w:tcPr>
          <w:p w14:paraId="5B92B4A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596A2126" w14:textId="77777777">
        <w:trPr>
          <w:trHeight w:hRule="exact" w:val="138"/>
        </w:trPr>
        <w:tc>
          <w:tcPr>
            <w:tcW w:w="568" w:type="dxa"/>
          </w:tcPr>
          <w:p w14:paraId="23B85C57" w14:textId="77777777" w:rsidR="00D05049" w:rsidRDefault="00D05049"/>
        </w:tc>
        <w:tc>
          <w:tcPr>
            <w:tcW w:w="143" w:type="dxa"/>
          </w:tcPr>
          <w:p w14:paraId="72BB4ADF" w14:textId="77777777" w:rsidR="00D05049" w:rsidRDefault="00D05049"/>
        </w:tc>
        <w:tc>
          <w:tcPr>
            <w:tcW w:w="3970" w:type="dxa"/>
          </w:tcPr>
          <w:p w14:paraId="163441FA" w14:textId="77777777" w:rsidR="00D05049" w:rsidRDefault="00D05049"/>
        </w:tc>
        <w:tc>
          <w:tcPr>
            <w:tcW w:w="4537" w:type="dxa"/>
          </w:tcPr>
          <w:p w14:paraId="6DD3DC20" w14:textId="77777777" w:rsidR="00D05049" w:rsidRDefault="00D05049"/>
        </w:tc>
        <w:tc>
          <w:tcPr>
            <w:tcW w:w="993" w:type="dxa"/>
          </w:tcPr>
          <w:p w14:paraId="73B09C53" w14:textId="77777777" w:rsidR="00D05049" w:rsidRDefault="00D05049"/>
        </w:tc>
      </w:tr>
      <w:tr w:rsidR="00D05049" w14:paraId="61965832" w14:textId="77777777">
        <w:trPr>
          <w:trHeight w:hRule="exact" w:val="585"/>
        </w:trPr>
        <w:tc>
          <w:tcPr>
            <w:tcW w:w="10221" w:type="dxa"/>
            <w:gridSpan w:val="5"/>
            <w:shd w:val="clear" w:color="000000" w:fill="FFFFFF"/>
            <w:tcMar>
              <w:left w:w="34" w:type="dxa"/>
              <w:right w:w="34" w:type="dxa"/>
            </w:tcMar>
          </w:tcPr>
          <w:p w14:paraId="5786988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7742B779" w14:textId="77777777">
        <w:trPr>
          <w:trHeight w:hRule="exact" w:val="7129"/>
        </w:trPr>
        <w:tc>
          <w:tcPr>
            <w:tcW w:w="10221" w:type="dxa"/>
            <w:gridSpan w:val="5"/>
            <w:shd w:val="clear" w:color="000000" w:fill="FFFFFF"/>
            <w:tcMar>
              <w:left w:w="34" w:type="dxa"/>
              <w:right w:w="34" w:type="dxa"/>
            </w:tcMar>
          </w:tcPr>
          <w:p w14:paraId="5FC2583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3DC039C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 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12769AA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6B1709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6DE4911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749F81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2640194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0416A3D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739944C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59F06AE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w:t>
            </w:r>
          </w:p>
        </w:tc>
      </w:tr>
    </w:tbl>
    <w:p w14:paraId="558591B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56BD1381" w14:textId="77777777">
        <w:trPr>
          <w:trHeight w:hRule="exact" w:val="416"/>
        </w:trPr>
        <w:tc>
          <w:tcPr>
            <w:tcW w:w="4692" w:type="dxa"/>
            <w:shd w:val="clear" w:color="C0C0C0" w:fill="FFFFFF"/>
            <w:tcMar>
              <w:left w:w="34" w:type="dxa"/>
              <w:right w:w="34" w:type="dxa"/>
            </w:tcMar>
          </w:tcPr>
          <w:p w14:paraId="00333382"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74BAD89" w14:textId="77777777" w:rsidR="00D05049" w:rsidRDefault="00D05049"/>
        </w:tc>
        <w:tc>
          <w:tcPr>
            <w:tcW w:w="1007" w:type="dxa"/>
            <w:shd w:val="clear" w:color="C0C0C0" w:fill="FFFFFF"/>
            <w:tcMar>
              <w:left w:w="34" w:type="dxa"/>
              <w:right w:w="34" w:type="dxa"/>
            </w:tcMar>
          </w:tcPr>
          <w:p w14:paraId="3D4D3A2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13</w:t>
            </w:r>
          </w:p>
        </w:tc>
      </w:tr>
      <w:tr w:rsidR="00D05049" w14:paraId="0D8E3053" w14:textId="77777777">
        <w:trPr>
          <w:trHeight w:hRule="exact" w:val="2989"/>
        </w:trPr>
        <w:tc>
          <w:tcPr>
            <w:tcW w:w="10221" w:type="dxa"/>
            <w:gridSpan w:val="3"/>
            <w:shd w:val="clear" w:color="000000" w:fill="FFFFFF"/>
            <w:tcMar>
              <w:left w:w="34" w:type="dxa"/>
              <w:right w:w="34" w:type="dxa"/>
            </w:tcMar>
          </w:tcPr>
          <w:p w14:paraId="2EA2292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понимании и освоении при решении задач, заданных для самостоятельного решения;</w:t>
            </w:r>
          </w:p>
          <w:p w14:paraId="1E12CA7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51ED06C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0D29BCD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153E2E9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651D792C" w14:textId="77777777">
        <w:trPr>
          <w:trHeight w:hRule="exact" w:val="138"/>
        </w:trPr>
        <w:tc>
          <w:tcPr>
            <w:tcW w:w="4679" w:type="dxa"/>
          </w:tcPr>
          <w:p w14:paraId="22E08EFC" w14:textId="77777777" w:rsidR="00D05049" w:rsidRDefault="00D05049"/>
        </w:tc>
        <w:tc>
          <w:tcPr>
            <w:tcW w:w="4537" w:type="dxa"/>
          </w:tcPr>
          <w:p w14:paraId="1BDA212E" w14:textId="77777777" w:rsidR="00D05049" w:rsidRDefault="00D05049"/>
        </w:tc>
        <w:tc>
          <w:tcPr>
            <w:tcW w:w="993" w:type="dxa"/>
          </w:tcPr>
          <w:p w14:paraId="1A37AE11" w14:textId="77777777" w:rsidR="00D05049" w:rsidRDefault="00D05049"/>
        </w:tc>
      </w:tr>
      <w:tr w:rsidR="00D05049" w14:paraId="4358A8DB" w14:textId="77777777">
        <w:trPr>
          <w:trHeight w:hRule="exact" w:val="585"/>
        </w:trPr>
        <w:tc>
          <w:tcPr>
            <w:tcW w:w="10221" w:type="dxa"/>
            <w:gridSpan w:val="3"/>
            <w:shd w:val="clear" w:color="000000" w:fill="FFFFFF"/>
            <w:tcMar>
              <w:left w:w="34" w:type="dxa"/>
              <w:right w:w="34" w:type="dxa"/>
            </w:tcMar>
          </w:tcPr>
          <w:p w14:paraId="36BE734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5AFE394F" w14:textId="77777777" w:rsidTr="00F609F0">
        <w:trPr>
          <w:trHeight w:hRule="exact" w:val="11023"/>
        </w:trPr>
        <w:tc>
          <w:tcPr>
            <w:tcW w:w="10221" w:type="dxa"/>
            <w:gridSpan w:val="3"/>
            <w:shd w:val="clear" w:color="000000" w:fill="FFFFFF"/>
            <w:tcMar>
              <w:left w:w="34" w:type="dxa"/>
              <w:right w:w="34" w:type="dxa"/>
            </w:tcMar>
          </w:tcPr>
          <w:p w14:paraId="3B52B96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6F9F176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4550CD3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7DD7CE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170CFC5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683A44D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1E6FC9C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419C3FFE"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224FBA4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67AB23A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2B842F1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090F424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296E44C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06508B5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464AEC68" w14:textId="2F8ECD24" w:rsidR="00D05049" w:rsidRDefault="00D05049"/>
    <w:tbl>
      <w:tblPr>
        <w:tblW w:w="0" w:type="auto"/>
        <w:tblCellMar>
          <w:left w:w="0" w:type="dxa"/>
          <w:right w:w="0" w:type="dxa"/>
        </w:tblCellMar>
        <w:tblLook w:val="04A0" w:firstRow="1" w:lastRow="0" w:firstColumn="1" w:lastColumn="0" w:noHBand="0" w:noVBand="1"/>
      </w:tblPr>
      <w:tblGrid>
        <w:gridCol w:w="334"/>
        <w:gridCol w:w="387"/>
        <w:gridCol w:w="808"/>
        <w:gridCol w:w="783"/>
        <w:gridCol w:w="129"/>
        <w:gridCol w:w="129"/>
        <w:gridCol w:w="200"/>
        <w:gridCol w:w="266"/>
        <w:gridCol w:w="469"/>
        <w:gridCol w:w="171"/>
        <w:gridCol w:w="83"/>
        <w:gridCol w:w="865"/>
        <w:gridCol w:w="701"/>
        <w:gridCol w:w="155"/>
        <w:gridCol w:w="72"/>
        <w:gridCol w:w="192"/>
        <w:gridCol w:w="486"/>
        <w:gridCol w:w="852"/>
        <w:gridCol w:w="1426"/>
        <w:gridCol w:w="379"/>
        <w:gridCol w:w="250"/>
        <w:gridCol w:w="218"/>
      </w:tblGrid>
      <w:tr w:rsidR="00D05049" w14:paraId="664B652F" w14:textId="77777777">
        <w:trPr>
          <w:trHeight w:hRule="exact" w:val="1805"/>
        </w:trPr>
        <w:tc>
          <w:tcPr>
            <w:tcW w:w="426" w:type="dxa"/>
          </w:tcPr>
          <w:p w14:paraId="435C3882" w14:textId="77777777" w:rsidR="00D05049" w:rsidRDefault="00D05049"/>
        </w:tc>
        <w:tc>
          <w:tcPr>
            <w:tcW w:w="426" w:type="dxa"/>
          </w:tcPr>
          <w:p w14:paraId="43F0AE31" w14:textId="77777777" w:rsidR="00D05049" w:rsidRDefault="00D05049"/>
        </w:tc>
        <w:tc>
          <w:tcPr>
            <w:tcW w:w="852" w:type="dxa"/>
          </w:tcPr>
          <w:p w14:paraId="035754E9" w14:textId="77777777" w:rsidR="00D05049" w:rsidRDefault="00D05049"/>
        </w:tc>
        <w:tc>
          <w:tcPr>
            <w:tcW w:w="852" w:type="dxa"/>
          </w:tcPr>
          <w:p w14:paraId="48613095" w14:textId="77777777" w:rsidR="00D05049" w:rsidRDefault="00D05049"/>
        </w:tc>
        <w:tc>
          <w:tcPr>
            <w:tcW w:w="143" w:type="dxa"/>
          </w:tcPr>
          <w:p w14:paraId="539197F9" w14:textId="77777777" w:rsidR="00D05049" w:rsidRDefault="00D05049"/>
        </w:tc>
        <w:tc>
          <w:tcPr>
            <w:tcW w:w="143" w:type="dxa"/>
          </w:tcPr>
          <w:p w14:paraId="13800F1D" w14:textId="77777777" w:rsidR="00D05049" w:rsidRDefault="00D05049"/>
        </w:tc>
        <w:tc>
          <w:tcPr>
            <w:tcW w:w="235" w:type="dxa"/>
          </w:tcPr>
          <w:p w14:paraId="32D09557" w14:textId="77777777" w:rsidR="00D05049" w:rsidRDefault="00D05049"/>
        </w:tc>
        <w:tc>
          <w:tcPr>
            <w:tcW w:w="334" w:type="dxa"/>
          </w:tcPr>
          <w:p w14:paraId="06FE013A" w14:textId="77777777" w:rsidR="00D05049" w:rsidRDefault="00D05049"/>
        </w:tc>
        <w:tc>
          <w:tcPr>
            <w:tcW w:w="568" w:type="dxa"/>
          </w:tcPr>
          <w:p w14:paraId="5981C0A5" w14:textId="77777777" w:rsidR="00D05049" w:rsidRDefault="00D05049"/>
        </w:tc>
        <w:tc>
          <w:tcPr>
            <w:tcW w:w="214" w:type="dxa"/>
          </w:tcPr>
          <w:p w14:paraId="61C86B15" w14:textId="77777777" w:rsidR="00D05049" w:rsidRDefault="00D05049"/>
        </w:tc>
        <w:tc>
          <w:tcPr>
            <w:tcW w:w="1857" w:type="dxa"/>
            <w:gridSpan w:val="5"/>
            <w:shd w:val="clear" w:color="FFFFFF" w:fill="FFFFFF"/>
            <w:tcMar>
              <w:left w:w="4" w:type="dxa"/>
              <w:right w:w="4" w:type="dxa"/>
            </w:tcMar>
          </w:tcPr>
          <w:p w14:paraId="60C0E91B" w14:textId="77777777" w:rsidR="00D05049" w:rsidRDefault="00D05049">
            <w:r>
              <w:rPr>
                <w:noProof/>
              </w:rPr>
              <w:drawing>
                <wp:inline distT="0" distB="0" distL="0" distR="0" wp14:anchorId="53C744E5" wp14:editId="1EAAF2E4">
                  <wp:extent cx="1170000" cy="1170000"/>
                  <wp:effectExtent l="0" t="0" r="0" b="0"/>
                  <wp:docPr id="30"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4"/>
                          <a:stretch>
                            <a:fillRect/>
                          </a:stretch>
                        </pic:blipFill>
                        <pic:spPr>
                          <a:xfrm>
                            <a:off x="0" y="0"/>
                            <a:ext cx="1170000" cy="1170000"/>
                          </a:xfrm>
                          <a:prstGeom prst="rect">
                            <a:avLst/>
                          </a:prstGeom>
                        </pic:spPr>
                      </pic:pic>
                    </a:graphicData>
                  </a:graphic>
                </wp:inline>
              </w:drawing>
            </w:r>
          </w:p>
        </w:tc>
        <w:tc>
          <w:tcPr>
            <w:tcW w:w="214" w:type="dxa"/>
          </w:tcPr>
          <w:p w14:paraId="63BBA0E6" w14:textId="77777777" w:rsidR="00D05049" w:rsidRDefault="00D05049"/>
        </w:tc>
        <w:tc>
          <w:tcPr>
            <w:tcW w:w="568" w:type="dxa"/>
          </w:tcPr>
          <w:p w14:paraId="30188D91" w14:textId="77777777" w:rsidR="00D05049" w:rsidRDefault="00D05049"/>
        </w:tc>
        <w:tc>
          <w:tcPr>
            <w:tcW w:w="852" w:type="dxa"/>
          </w:tcPr>
          <w:p w14:paraId="38FBD0BD" w14:textId="77777777" w:rsidR="00D05049" w:rsidRDefault="00D05049"/>
        </w:tc>
        <w:tc>
          <w:tcPr>
            <w:tcW w:w="1560" w:type="dxa"/>
          </w:tcPr>
          <w:p w14:paraId="2F83AD11" w14:textId="77777777" w:rsidR="00D05049" w:rsidRDefault="00D05049"/>
        </w:tc>
        <w:tc>
          <w:tcPr>
            <w:tcW w:w="426" w:type="dxa"/>
          </w:tcPr>
          <w:p w14:paraId="699326D0" w14:textId="77777777" w:rsidR="00D05049" w:rsidRDefault="00D05049"/>
        </w:tc>
        <w:tc>
          <w:tcPr>
            <w:tcW w:w="285" w:type="dxa"/>
          </w:tcPr>
          <w:p w14:paraId="4D44D7E6" w14:textId="77777777" w:rsidR="00D05049" w:rsidRDefault="00D05049"/>
        </w:tc>
        <w:tc>
          <w:tcPr>
            <w:tcW w:w="285" w:type="dxa"/>
          </w:tcPr>
          <w:p w14:paraId="651B6054" w14:textId="77777777" w:rsidR="00D05049" w:rsidRDefault="00D05049"/>
        </w:tc>
      </w:tr>
      <w:tr w:rsidR="00D05049" w14:paraId="3CA5D0EE" w14:textId="77777777">
        <w:trPr>
          <w:trHeight w:hRule="exact" w:val="277"/>
        </w:trPr>
        <w:tc>
          <w:tcPr>
            <w:tcW w:w="10221" w:type="dxa"/>
            <w:gridSpan w:val="22"/>
            <w:shd w:val="clear" w:color="000000" w:fill="FFFFFF"/>
            <w:tcMar>
              <w:left w:w="34" w:type="dxa"/>
              <w:right w:w="34" w:type="dxa"/>
            </w:tcMar>
          </w:tcPr>
          <w:p w14:paraId="7575A0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МИНОБРНАУКИ РОССИИ</w:t>
            </w:r>
          </w:p>
        </w:tc>
      </w:tr>
      <w:tr w:rsidR="00D05049" w14:paraId="4993CC46" w14:textId="77777777">
        <w:trPr>
          <w:trHeight w:hRule="exact" w:val="855"/>
        </w:trPr>
        <w:tc>
          <w:tcPr>
            <w:tcW w:w="10221" w:type="dxa"/>
            <w:gridSpan w:val="22"/>
            <w:shd w:val="clear" w:color="000000" w:fill="FFFFFF"/>
            <w:tcMar>
              <w:left w:w="34" w:type="dxa"/>
              <w:right w:w="34" w:type="dxa"/>
            </w:tcMar>
          </w:tcPr>
          <w:p w14:paraId="404CFDD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p>
          <w:p w14:paraId="64B2467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высшего образования</w:t>
            </w:r>
          </w:p>
          <w:p w14:paraId="26453F2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«МИРЭА – Российский технологический университет»</w:t>
            </w:r>
          </w:p>
        </w:tc>
      </w:tr>
      <w:tr w:rsidR="00D05049" w14:paraId="72570397" w14:textId="77777777">
        <w:trPr>
          <w:trHeight w:hRule="exact" w:val="138"/>
        </w:trPr>
        <w:tc>
          <w:tcPr>
            <w:tcW w:w="426" w:type="dxa"/>
          </w:tcPr>
          <w:p w14:paraId="461079DD" w14:textId="77777777" w:rsidR="00D05049" w:rsidRDefault="00D05049"/>
        </w:tc>
        <w:tc>
          <w:tcPr>
            <w:tcW w:w="426" w:type="dxa"/>
          </w:tcPr>
          <w:p w14:paraId="011FE45D" w14:textId="77777777" w:rsidR="00D05049" w:rsidRDefault="00D05049"/>
        </w:tc>
        <w:tc>
          <w:tcPr>
            <w:tcW w:w="852" w:type="dxa"/>
          </w:tcPr>
          <w:p w14:paraId="3F88656E" w14:textId="77777777" w:rsidR="00D05049" w:rsidRDefault="00D05049"/>
        </w:tc>
        <w:tc>
          <w:tcPr>
            <w:tcW w:w="852" w:type="dxa"/>
          </w:tcPr>
          <w:p w14:paraId="6EA7F5CA" w14:textId="77777777" w:rsidR="00D05049" w:rsidRDefault="00D05049"/>
        </w:tc>
        <w:tc>
          <w:tcPr>
            <w:tcW w:w="143" w:type="dxa"/>
          </w:tcPr>
          <w:p w14:paraId="3C8D40F7" w14:textId="77777777" w:rsidR="00D05049" w:rsidRDefault="00D05049"/>
        </w:tc>
        <w:tc>
          <w:tcPr>
            <w:tcW w:w="143" w:type="dxa"/>
          </w:tcPr>
          <w:p w14:paraId="120223DE" w14:textId="77777777" w:rsidR="00D05049" w:rsidRDefault="00D05049"/>
        </w:tc>
        <w:tc>
          <w:tcPr>
            <w:tcW w:w="235" w:type="dxa"/>
          </w:tcPr>
          <w:p w14:paraId="7726B0D8" w14:textId="77777777" w:rsidR="00D05049" w:rsidRDefault="00D05049"/>
        </w:tc>
        <w:tc>
          <w:tcPr>
            <w:tcW w:w="334" w:type="dxa"/>
          </w:tcPr>
          <w:p w14:paraId="225B4D53" w14:textId="77777777" w:rsidR="00D05049" w:rsidRDefault="00D05049"/>
        </w:tc>
        <w:tc>
          <w:tcPr>
            <w:tcW w:w="568" w:type="dxa"/>
          </w:tcPr>
          <w:p w14:paraId="23B23090" w14:textId="77777777" w:rsidR="00D05049" w:rsidRDefault="00D05049"/>
        </w:tc>
        <w:tc>
          <w:tcPr>
            <w:tcW w:w="214" w:type="dxa"/>
          </w:tcPr>
          <w:p w14:paraId="05FDBBC3" w14:textId="77777777" w:rsidR="00D05049" w:rsidRDefault="00D05049"/>
        </w:tc>
        <w:tc>
          <w:tcPr>
            <w:tcW w:w="72" w:type="dxa"/>
          </w:tcPr>
          <w:p w14:paraId="7218EB33" w14:textId="77777777" w:rsidR="00D05049" w:rsidRDefault="00D05049"/>
        </w:tc>
        <w:tc>
          <w:tcPr>
            <w:tcW w:w="852" w:type="dxa"/>
          </w:tcPr>
          <w:p w14:paraId="4103E8AE" w14:textId="77777777" w:rsidR="00D05049" w:rsidRDefault="00D05049"/>
        </w:tc>
        <w:tc>
          <w:tcPr>
            <w:tcW w:w="710" w:type="dxa"/>
          </w:tcPr>
          <w:p w14:paraId="4E023D71" w14:textId="77777777" w:rsidR="00D05049" w:rsidRDefault="00D05049"/>
        </w:tc>
        <w:tc>
          <w:tcPr>
            <w:tcW w:w="143" w:type="dxa"/>
          </w:tcPr>
          <w:p w14:paraId="46FBF6E9" w14:textId="77777777" w:rsidR="00D05049" w:rsidRDefault="00D05049"/>
        </w:tc>
        <w:tc>
          <w:tcPr>
            <w:tcW w:w="72" w:type="dxa"/>
          </w:tcPr>
          <w:p w14:paraId="4B3C20D6" w14:textId="77777777" w:rsidR="00D05049" w:rsidRDefault="00D05049"/>
        </w:tc>
        <w:tc>
          <w:tcPr>
            <w:tcW w:w="214" w:type="dxa"/>
          </w:tcPr>
          <w:p w14:paraId="5CC48390" w14:textId="77777777" w:rsidR="00D05049" w:rsidRDefault="00D05049"/>
        </w:tc>
        <w:tc>
          <w:tcPr>
            <w:tcW w:w="568" w:type="dxa"/>
          </w:tcPr>
          <w:p w14:paraId="79F812A3" w14:textId="77777777" w:rsidR="00D05049" w:rsidRDefault="00D05049"/>
        </w:tc>
        <w:tc>
          <w:tcPr>
            <w:tcW w:w="852" w:type="dxa"/>
          </w:tcPr>
          <w:p w14:paraId="3CEFE390" w14:textId="77777777" w:rsidR="00D05049" w:rsidRDefault="00D05049"/>
        </w:tc>
        <w:tc>
          <w:tcPr>
            <w:tcW w:w="1560" w:type="dxa"/>
          </w:tcPr>
          <w:p w14:paraId="59F9D7F6" w14:textId="77777777" w:rsidR="00D05049" w:rsidRDefault="00D05049"/>
        </w:tc>
        <w:tc>
          <w:tcPr>
            <w:tcW w:w="426" w:type="dxa"/>
          </w:tcPr>
          <w:p w14:paraId="60DEF199" w14:textId="77777777" w:rsidR="00D05049" w:rsidRDefault="00D05049"/>
        </w:tc>
        <w:tc>
          <w:tcPr>
            <w:tcW w:w="285" w:type="dxa"/>
          </w:tcPr>
          <w:p w14:paraId="63E776BD" w14:textId="77777777" w:rsidR="00D05049" w:rsidRDefault="00D05049"/>
        </w:tc>
        <w:tc>
          <w:tcPr>
            <w:tcW w:w="285" w:type="dxa"/>
          </w:tcPr>
          <w:p w14:paraId="41C309AD" w14:textId="77777777" w:rsidR="00D05049" w:rsidRDefault="00D05049"/>
        </w:tc>
      </w:tr>
      <w:tr w:rsidR="00D05049" w14:paraId="0268FE06" w14:textId="77777777">
        <w:trPr>
          <w:trHeight w:hRule="exact" w:val="277"/>
        </w:trPr>
        <w:tc>
          <w:tcPr>
            <w:tcW w:w="10221" w:type="dxa"/>
            <w:gridSpan w:val="22"/>
            <w:shd w:val="clear" w:color="000000" w:fill="FFFFFF"/>
            <w:tcMar>
              <w:left w:w="34" w:type="dxa"/>
              <w:right w:w="34" w:type="dxa"/>
            </w:tcMar>
          </w:tcPr>
          <w:p w14:paraId="0F31BE9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Институт технологий управления</w:t>
            </w:r>
          </w:p>
        </w:tc>
      </w:tr>
      <w:tr w:rsidR="00D05049" w14:paraId="44E349CC" w14:textId="77777777">
        <w:trPr>
          <w:trHeight w:hRule="exact" w:val="255"/>
        </w:trPr>
        <w:tc>
          <w:tcPr>
            <w:tcW w:w="426" w:type="dxa"/>
          </w:tcPr>
          <w:p w14:paraId="10E5DFE2" w14:textId="77777777" w:rsidR="00D05049" w:rsidRDefault="00D05049"/>
        </w:tc>
        <w:tc>
          <w:tcPr>
            <w:tcW w:w="426" w:type="dxa"/>
          </w:tcPr>
          <w:p w14:paraId="5DCAA151" w14:textId="77777777" w:rsidR="00D05049" w:rsidRDefault="00D05049"/>
        </w:tc>
        <w:tc>
          <w:tcPr>
            <w:tcW w:w="852" w:type="dxa"/>
          </w:tcPr>
          <w:p w14:paraId="419B8475" w14:textId="77777777" w:rsidR="00D05049" w:rsidRDefault="00D05049"/>
        </w:tc>
        <w:tc>
          <w:tcPr>
            <w:tcW w:w="852" w:type="dxa"/>
          </w:tcPr>
          <w:p w14:paraId="063542CA" w14:textId="77777777" w:rsidR="00D05049" w:rsidRDefault="00D05049"/>
        </w:tc>
        <w:tc>
          <w:tcPr>
            <w:tcW w:w="143" w:type="dxa"/>
          </w:tcPr>
          <w:p w14:paraId="44500165" w14:textId="77777777" w:rsidR="00D05049" w:rsidRDefault="00D05049"/>
        </w:tc>
        <w:tc>
          <w:tcPr>
            <w:tcW w:w="143" w:type="dxa"/>
          </w:tcPr>
          <w:p w14:paraId="4C525A81" w14:textId="77777777" w:rsidR="00D05049" w:rsidRDefault="00D05049"/>
        </w:tc>
        <w:tc>
          <w:tcPr>
            <w:tcW w:w="235" w:type="dxa"/>
          </w:tcPr>
          <w:p w14:paraId="0E66E666" w14:textId="77777777" w:rsidR="00D05049" w:rsidRDefault="00D05049"/>
        </w:tc>
        <w:tc>
          <w:tcPr>
            <w:tcW w:w="334" w:type="dxa"/>
          </w:tcPr>
          <w:p w14:paraId="1CA1A13C" w14:textId="77777777" w:rsidR="00D05049" w:rsidRDefault="00D05049"/>
        </w:tc>
        <w:tc>
          <w:tcPr>
            <w:tcW w:w="568" w:type="dxa"/>
          </w:tcPr>
          <w:p w14:paraId="7FB34DE4" w14:textId="77777777" w:rsidR="00D05049" w:rsidRDefault="00D05049"/>
        </w:tc>
        <w:tc>
          <w:tcPr>
            <w:tcW w:w="214" w:type="dxa"/>
          </w:tcPr>
          <w:p w14:paraId="1CC00E87" w14:textId="77777777" w:rsidR="00D05049" w:rsidRDefault="00D05049"/>
        </w:tc>
        <w:tc>
          <w:tcPr>
            <w:tcW w:w="72" w:type="dxa"/>
          </w:tcPr>
          <w:p w14:paraId="0EFA1DB3" w14:textId="77777777" w:rsidR="00D05049" w:rsidRDefault="00D05049"/>
        </w:tc>
        <w:tc>
          <w:tcPr>
            <w:tcW w:w="852" w:type="dxa"/>
          </w:tcPr>
          <w:p w14:paraId="2C520889" w14:textId="77777777" w:rsidR="00D05049" w:rsidRDefault="00D05049"/>
        </w:tc>
        <w:tc>
          <w:tcPr>
            <w:tcW w:w="710" w:type="dxa"/>
          </w:tcPr>
          <w:p w14:paraId="621E4590" w14:textId="77777777" w:rsidR="00D05049" w:rsidRDefault="00D05049"/>
        </w:tc>
        <w:tc>
          <w:tcPr>
            <w:tcW w:w="143" w:type="dxa"/>
          </w:tcPr>
          <w:p w14:paraId="3E5F7E54" w14:textId="77777777" w:rsidR="00D05049" w:rsidRDefault="00D05049"/>
        </w:tc>
        <w:tc>
          <w:tcPr>
            <w:tcW w:w="72" w:type="dxa"/>
          </w:tcPr>
          <w:p w14:paraId="707E2E42" w14:textId="77777777" w:rsidR="00D05049" w:rsidRDefault="00D05049"/>
        </w:tc>
        <w:tc>
          <w:tcPr>
            <w:tcW w:w="214" w:type="dxa"/>
          </w:tcPr>
          <w:p w14:paraId="33C1A0B3" w14:textId="77777777" w:rsidR="00D05049" w:rsidRDefault="00D05049"/>
        </w:tc>
        <w:tc>
          <w:tcPr>
            <w:tcW w:w="568" w:type="dxa"/>
          </w:tcPr>
          <w:p w14:paraId="263EBD48" w14:textId="77777777" w:rsidR="00D05049" w:rsidRDefault="00D05049"/>
        </w:tc>
        <w:tc>
          <w:tcPr>
            <w:tcW w:w="852" w:type="dxa"/>
          </w:tcPr>
          <w:p w14:paraId="4FF04D38" w14:textId="77777777" w:rsidR="00D05049" w:rsidRDefault="00D05049"/>
        </w:tc>
        <w:tc>
          <w:tcPr>
            <w:tcW w:w="1560" w:type="dxa"/>
          </w:tcPr>
          <w:p w14:paraId="50CF43EB" w14:textId="77777777" w:rsidR="00D05049" w:rsidRDefault="00D05049"/>
        </w:tc>
        <w:tc>
          <w:tcPr>
            <w:tcW w:w="426" w:type="dxa"/>
          </w:tcPr>
          <w:p w14:paraId="3A6D81C3" w14:textId="77777777" w:rsidR="00D05049" w:rsidRDefault="00D05049"/>
        </w:tc>
        <w:tc>
          <w:tcPr>
            <w:tcW w:w="285" w:type="dxa"/>
          </w:tcPr>
          <w:p w14:paraId="1617E531" w14:textId="77777777" w:rsidR="00D05049" w:rsidRDefault="00D05049"/>
        </w:tc>
        <w:tc>
          <w:tcPr>
            <w:tcW w:w="285" w:type="dxa"/>
          </w:tcPr>
          <w:p w14:paraId="2DC049FD" w14:textId="77777777" w:rsidR="00D05049" w:rsidRDefault="00D05049"/>
        </w:tc>
      </w:tr>
      <w:tr w:rsidR="00D05049" w14:paraId="30251DFC" w14:textId="77777777">
        <w:trPr>
          <w:trHeight w:hRule="exact" w:val="277"/>
        </w:trPr>
        <w:tc>
          <w:tcPr>
            <w:tcW w:w="426" w:type="dxa"/>
          </w:tcPr>
          <w:p w14:paraId="5E92FD9C" w14:textId="77777777" w:rsidR="00D05049" w:rsidRDefault="00D05049"/>
        </w:tc>
        <w:tc>
          <w:tcPr>
            <w:tcW w:w="426" w:type="dxa"/>
          </w:tcPr>
          <w:p w14:paraId="48183618" w14:textId="77777777" w:rsidR="00D05049" w:rsidRDefault="00D05049"/>
        </w:tc>
        <w:tc>
          <w:tcPr>
            <w:tcW w:w="852" w:type="dxa"/>
          </w:tcPr>
          <w:p w14:paraId="63E00A30" w14:textId="77777777" w:rsidR="00D05049" w:rsidRDefault="00D05049"/>
        </w:tc>
        <w:tc>
          <w:tcPr>
            <w:tcW w:w="852" w:type="dxa"/>
          </w:tcPr>
          <w:p w14:paraId="24F3BA9E" w14:textId="77777777" w:rsidR="00D05049" w:rsidRDefault="00D05049"/>
        </w:tc>
        <w:tc>
          <w:tcPr>
            <w:tcW w:w="143" w:type="dxa"/>
          </w:tcPr>
          <w:p w14:paraId="354AF772" w14:textId="77777777" w:rsidR="00D05049" w:rsidRDefault="00D05049"/>
        </w:tc>
        <w:tc>
          <w:tcPr>
            <w:tcW w:w="143" w:type="dxa"/>
          </w:tcPr>
          <w:p w14:paraId="1803A529" w14:textId="77777777" w:rsidR="00D05049" w:rsidRDefault="00D05049"/>
        </w:tc>
        <w:tc>
          <w:tcPr>
            <w:tcW w:w="235" w:type="dxa"/>
          </w:tcPr>
          <w:p w14:paraId="5EE3DA14" w14:textId="77777777" w:rsidR="00D05049" w:rsidRDefault="00D05049"/>
        </w:tc>
        <w:tc>
          <w:tcPr>
            <w:tcW w:w="334" w:type="dxa"/>
          </w:tcPr>
          <w:p w14:paraId="66321658" w14:textId="77777777" w:rsidR="00D05049" w:rsidRDefault="00D05049"/>
        </w:tc>
        <w:tc>
          <w:tcPr>
            <w:tcW w:w="568" w:type="dxa"/>
          </w:tcPr>
          <w:p w14:paraId="2A900915" w14:textId="77777777" w:rsidR="00D05049" w:rsidRDefault="00D05049"/>
        </w:tc>
        <w:tc>
          <w:tcPr>
            <w:tcW w:w="214" w:type="dxa"/>
          </w:tcPr>
          <w:p w14:paraId="72B93FAB" w14:textId="77777777" w:rsidR="00D05049" w:rsidRDefault="00D05049"/>
        </w:tc>
        <w:tc>
          <w:tcPr>
            <w:tcW w:w="72" w:type="dxa"/>
          </w:tcPr>
          <w:p w14:paraId="47CC898B" w14:textId="77777777" w:rsidR="00D05049" w:rsidRDefault="00D05049"/>
        </w:tc>
        <w:tc>
          <w:tcPr>
            <w:tcW w:w="852" w:type="dxa"/>
          </w:tcPr>
          <w:p w14:paraId="0CC56E3E" w14:textId="77777777" w:rsidR="00D05049" w:rsidRDefault="00D05049"/>
        </w:tc>
        <w:tc>
          <w:tcPr>
            <w:tcW w:w="710" w:type="dxa"/>
          </w:tcPr>
          <w:p w14:paraId="0D2304B6" w14:textId="77777777" w:rsidR="00D05049" w:rsidRDefault="00D05049"/>
        </w:tc>
        <w:tc>
          <w:tcPr>
            <w:tcW w:w="3842" w:type="dxa"/>
            <w:gridSpan w:val="7"/>
            <w:shd w:val="clear" w:color="000000" w:fill="FFFFFF"/>
            <w:tcMar>
              <w:left w:w="34" w:type="dxa"/>
              <w:right w:w="34" w:type="dxa"/>
            </w:tcMar>
          </w:tcPr>
          <w:p w14:paraId="137878D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УТВЕРЖДАЮ</w:t>
            </w:r>
          </w:p>
        </w:tc>
        <w:tc>
          <w:tcPr>
            <w:tcW w:w="285" w:type="dxa"/>
          </w:tcPr>
          <w:p w14:paraId="0FC05E7F" w14:textId="77777777" w:rsidR="00D05049" w:rsidRDefault="00D05049"/>
        </w:tc>
        <w:tc>
          <w:tcPr>
            <w:tcW w:w="285" w:type="dxa"/>
          </w:tcPr>
          <w:p w14:paraId="61F5DCD1" w14:textId="77777777" w:rsidR="00D05049" w:rsidRDefault="00D05049"/>
        </w:tc>
      </w:tr>
      <w:tr w:rsidR="00D05049" w14:paraId="6062E513" w14:textId="77777777">
        <w:trPr>
          <w:trHeight w:hRule="exact" w:val="138"/>
        </w:trPr>
        <w:tc>
          <w:tcPr>
            <w:tcW w:w="426" w:type="dxa"/>
          </w:tcPr>
          <w:p w14:paraId="1AFC2125" w14:textId="77777777" w:rsidR="00D05049" w:rsidRDefault="00D05049"/>
        </w:tc>
        <w:tc>
          <w:tcPr>
            <w:tcW w:w="426" w:type="dxa"/>
          </w:tcPr>
          <w:p w14:paraId="55903EB0" w14:textId="77777777" w:rsidR="00D05049" w:rsidRDefault="00D05049"/>
        </w:tc>
        <w:tc>
          <w:tcPr>
            <w:tcW w:w="852" w:type="dxa"/>
          </w:tcPr>
          <w:p w14:paraId="19C1D343" w14:textId="77777777" w:rsidR="00D05049" w:rsidRDefault="00D05049"/>
        </w:tc>
        <w:tc>
          <w:tcPr>
            <w:tcW w:w="852" w:type="dxa"/>
          </w:tcPr>
          <w:p w14:paraId="3BD26557" w14:textId="77777777" w:rsidR="00D05049" w:rsidRDefault="00D05049"/>
        </w:tc>
        <w:tc>
          <w:tcPr>
            <w:tcW w:w="143" w:type="dxa"/>
          </w:tcPr>
          <w:p w14:paraId="118696B2" w14:textId="77777777" w:rsidR="00D05049" w:rsidRDefault="00D05049"/>
        </w:tc>
        <w:tc>
          <w:tcPr>
            <w:tcW w:w="143" w:type="dxa"/>
          </w:tcPr>
          <w:p w14:paraId="734FE734" w14:textId="77777777" w:rsidR="00D05049" w:rsidRDefault="00D05049"/>
        </w:tc>
        <w:tc>
          <w:tcPr>
            <w:tcW w:w="235" w:type="dxa"/>
          </w:tcPr>
          <w:p w14:paraId="5B65AD1A" w14:textId="77777777" w:rsidR="00D05049" w:rsidRDefault="00D05049"/>
        </w:tc>
        <w:tc>
          <w:tcPr>
            <w:tcW w:w="334" w:type="dxa"/>
          </w:tcPr>
          <w:p w14:paraId="66AE97FC" w14:textId="77777777" w:rsidR="00D05049" w:rsidRDefault="00D05049"/>
        </w:tc>
        <w:tc>
          <w:tcPr>
            <w:tcW w:w="568" w:type="dxa"/>
          </w:tcPr>
          <w:p w14:paraId="53097AB5" w14:textId="77777777" w:rsidR="00D05049" w:rsidRDefault="00D05049"/>
        </w:tc>
        <w:tc>
          <w:tcPr>
            <w:tcW w:w="214" w:type="dxa"/>
          </w:tcPr>
          <w:p w14:paraId="2DB55BA1" w14:textId="77777777" w:rsidR="00D05049" w:rsidRDefault="00D05049"/>
        </w:tc>
        <w:tc>
          <w:tcPr>
            <w:tcW w:w="72" w:type="dxa"/>
          </w:tcPr>
          <w:p w14:paraId="2188FC38" w14:textId="77777777" w:rsidR="00D05049" w:rsidRDefault="00D05049"/>
        </w:tc>
        <w:tc>
          <w:tcPr>
            <w:tcW w:w="852" w:type="dxa"/>
          </w:tcPr>
          <w:p w14:paraId="1F40A3D2" w14:textId="77777777" w:rsidR="00D05049" w:rsidRDefault="00D05049"/>
        </w:tc>
        <w:tc>
          <w:tcPr>
            <w:tcW w:w="710" w:type="dxa"/>
          </w:tcPr>
          <w:p w14:paraId="0DD980F7" w14:textId="77777777" w:rsidR="00D05049" w:rsidRDefault="00D05049"/>
        </w:tc>
        <w:tc>
          <w:tcPr>
            <w:tcW w:w="143" w:type="dxa"/>
          </w:tcPr>
          <w:p w14:paraId="6C3536C1" w14:textId="77777777" w:rsidR="00D05049" w:rsidRDefault="00D05049"/>
        </w:tc>
        <w:tc>
          <w:tcPr>
            <w:tcW w:w="72" w:type="dxa"/>
          </w:tcPr>
          <w:p w14:paraId="50827EB3" w14:textId="77777777" w:rsidR="00D05049" w:rsidRDefault="00D05049"/>
        </w:tc>
        <w:tc>
          <w:tcPr>
            <w:tcW w:w="214" w:type="dxa"/>
          </w:tcPr>
          <w:p w14:paraId="39438B25" w14:textId="77777777" w:rsidR="00D05049" w:rsidRDefault="00D05049"/>
        </w:tc>
        <w:tc>
          <w:tcPr>
            <w:tcW w:w="568" w:type="dxa"/>
          </w:tcPr>
          <w:p w14:paraId="6F3DD66B" w14:textId="77777777" w:rsidR="00D05049" w:rsidRDefault="00D05049"/>
        </w:tc>
        <w:tc>
          <w:tcPr>
            <w:tcW w:w="852" w:type="dxa"/>
          </w:tcPr>
          <w:p w14:paraId="3257A7C1" w14:textId="77777777" w:rsidR="00D05049" w:rsidRDefault="00D05049"/>
        </w:tc>
        <w:tc>
          <w:tcPr>
            <w:tcW w:w="1560" w:type="dxa"/>
          </w:tcPr>
          <w:p w14:paraId="67CB6BB5" w14:textId="77777777" w:rsidR="00D05049" w:rsidRDefault="00D05049"/>
        </w:tc>
        <w:tc>
          <w:tcPr>
            <w:tcW w:w="426" w:type="dxa"/>
          </w:tcPr>
          <w:p w14:paraId="01EFDB5F" w14:textId="77777777" w:rsidR="00D05049" w:rsidRDefault="00D05049"/>
        </w:tc>
        <w:tc>
          <w:tcPr>
            <w:tcW w:w="285" w:type="dxa"/>
          </w:tcPr>
          <w:p w14:paraId="69BF6C1A" w14:textId="77777777" w:rsidR="00D05049" w:rsidRDefault="00D05049"/>
        </w:tc>
        <w:tc>
          <w:tcPr>
            <w:tcW w:w="285" w:type="dxa"/>
          </w:tcPr>
          <w:p w14:paraId="6FA3222C" w14:textId="77777777" w:rsidR="00D05049" w:rsidRDefault="00D05049"/>
        </w:tc>
      </w:tr>
      <w:tr w:rsidR="00D05049" w14:paraId="3249CE61" w14:textId="77777777">
        <w:trPr>
          <w:trHeight w:hRule="exact" w:val="280"/>
        </w:trPr>
        <w:tc>
          <w:tcPr>
            <w:tcW w:w="426" w:type="dxa"/>
          </w:tcPr>
          <w:p w14:paraId="4CFAE3BE" w14:textId="77777777" w:rsidR="00D05049" w:rsidRDefault="00D05049"/>
        </w:tc>
        <w:tc>
          <w:tcPr>
            <w:tcW w:w="426" w:type="dxa"/>
          </w:tcPr>
          <w:p w14:paraId="4FFFC1B2" w14:textId="77777777" w:rsidR="00D05049" w:rsidRDefault="00D05049"/>
        </w:tc>
        <w:tc>
          <w:tcPr>
            <w:tcW w:w="852" w:type="dxa"/>
          </w:tcPr>
          <w:p w14:paraId="21B6A30E" w14:textId="77777777" w:rsidR="00D05049" w:rsidRDefault="00D05049"/>
        </w:tc>
        <w:tc>
          <w:tcPr>
            <w:tcW w:w="852" w:type="dxa"/>
          </w:tcPr>
          <w:p w14:paraId="769A1E4F" w14:textId="77777777" w:rsidR="00D05049" w:rsidRDefault="00D05049"/>
        </w:tc>
        <w:tc>
          <w:tcPr>
            <w:tcW w:w="143" w:type="dxa"/>
          </w:tcPr>
          <w:p w14:paraId="1189AED1" w14:textId="77777777" w:rsidR="00D05049" w:rsidRDefault="00D05049"/>
        </w:tc>
        <w:tc>
          <w:tcPr>
            <w:tcW w:w="143" w:type="dxa"/>
          </w:tcPr>
          <w:p w14:paraId="6A0453FA" w14:textId="77777777" w:rsidR="00D05049" w:rsidRDefault="00D05049"/>
        </w:tc>
        <w:tc>
          <w:tcPr>
            <w:tcW w:w="235" w:type="dxa"/>
          </w:tcPr>
          <w:p w14:paraId="431685AC" w14:textId="77777777" w:rsidR="00D05049" w:rsidRDefault="00D05049"/>
        </w:tc>
        <w:tc>
          <w:tcPr>
            <w:tcW w:w="334" w:type="dxa"/>
          </w:tcPr>
          <w:p w14:paraId="5212E7E2" w14:textId="77777777" w:rsidR="00D05049" w:rsidRDefault="00D05049"/>
        </w:tc>
        <w:tc>
          <w:tcPr>
            <w:tcW w:w="568" w:type="dxa"/>
          </w:tcPr>
          <w:p w14:paraId="3A569F1F" w14:textId="77777777" w:rsidR="00D05049" w:rsidRDefault="00D05049"/>
        </w:tc>
        <w:tc>
          <w:tcPr>
            <w:tcW w:w="214" w:type="dxa"/>
          </w:tcPr>
          <w:p w14:paraId="28232FD2" w14:textId="77777777" w:rsidR="00D05049" w:rsidRDefault="00D05049"/>
        </w:tc>
        <w:tc>
          <w:tcPr>
            <w:tcW w:w="72" w:type="dxa"/>
          </w:tcPr>
          <w:p w14:paraId="68EE50AC" w14:textId="77777777" w:rsidR="00D05049" w:rsidRDefault="00D05049"/>
        </w:tc>
        <w:tc>
          <w:tcPr>
            <w:tcW w:w="852" w:type="dxa"/>
          </w:tcPr>
          <w:p w14:paraId="1999B7F8" w14:textId="77777777" w:rsidR="00D05049" w:rsidRDefault="00D05049"/>
        </w:tc>
        <w:tc>
          <w:tcPr>
            <w:tcW w:w="710" w:type="dxa"/>
          </w:tcPr>
          <w:p w14:paraId="393364A2" w14:textId="77777777" w:rsidR="00D05049" w:rsidRDefault="00D05049"/>
        </w:tc>
        <w:tc>
          <w:tcPr>
            <w:tcW w:w="3842" w:type="dxa"/>
            <w:gridSpan w:val="7"/>
            <w:shd w:val="clear" w:color="000000" w:fill="FFFFFF"/>
            <w:tcMar>
              <w:left w:w="34" w:type="dxa"/>
              <w:right w:w="34" w:type="dxa"/>
            </w:tcMar>
          </w:tcPr>
          <w:p w14:paraId="03A875E5" w14:textId="77777777" w:rsidR="00D05049" w:rsidRDefault="00D05049">
            <w:pPr>
              <w:spacing w:after="0" w:line="240" w:lineRule="auto"/>
              <w:jc w:val="center"/>
            </w:pPr>
            <w:r>
              <w:rPr>
                <w:rFonts w:ascii="Times New Roman" w:hAnsi="Times New Roman" w:cs="Times New Roman"/>
                <w:color w:val="000000"/>
              </w:rPr>
              <w:t>И.о. директора ИТУ</w:t>
            </w:r>
          </w:p>
        </w:tc>
        <w:tc>
          <w:tcPr>
            <w:tcW w:w="285" w:type="dxa"/>
          </w:tcPr>
          <w:p w14:paraId="70BF79E7" w14:textId="77777777" w:rsidR="00D05049" w:rsidRDefault="00D05049"/>
        </w:tc>
        <w:tc>
          <w:tcPr>
            <w:tcW w:w="285" w:type="dxa"/>
          </w:tcPr>
          <w:p w14:paraId="7CB47718" w14:textId="77777777" w:rsidR="00D05049" w:rsidRDefault="00D05049"/>
        </w:tc>
      </w:tr>
      <w:tr w:rsidR="00D05049" w14:paraId="50770711" w14:textId="77777777">
        <w:trPr>
          <w:trHeight w:hRule="exact" w:val="138"/>
        </w:trPr>
        <w:tc>
          <w:tcPr>
            <w:tcW w:w="426" w:type="dxa"/>
          </w:tcPr>
          <w:p w14:paraId="547F200D" w14:textId="77777777" w:rsidR="00D05049" w:rsidRDefault="00D05049"/>
        </w:tc>
        <w:tc>
          <w:tcPr>
            <w:tcW w:w="426" w:type="dxa"/>
          </w:tcPr>
          <w:p w14:paraId="2BFD7122" w14:textId="77777777" w:rsidR="00D05049" w:rsidRDefault="00D05049"/>
        </w:tc>
        <w:tc>
          <w:tcPr>
            <w:tcW w:w="852" w:type="dxa"/>
          </w:tcPr>
          <w:p w14:paraId="34E9FA19" w14:textId="77777777" w:rsidR="00D05049" w:rsidRDefault="00D05049"/>
        </w:tc>
        <w:tc>
          <w:tcPr>
            <w:tcW w:w="852" w:type="dxa"/>
          </w:tcPr>
          <w:p w14:paraId="0F2C5545" w14:textId="77777777" w:rsidR="00D05049" w:rsidRDefault="00D05049"/>
        </w:tc>
        <w:tc>
          <w:tcPr>
            <w:tcW w:w="143" w:type="dxa"/>
          </w:tcPr>
          <w:p w14:paraId="32CFF6C8" w14:textId="77777777" w:rsidR="00D05049" w:rsidRDefault="00D05049"/>
        </w:tc>
        <w:tc>
          <w:tcPr>
            <w:tcW w:w="143" w:type="dxa"/>
          </w:tcPr>
          <w:p w14:paraId="6F3B31C4" w14:textId="77777777" w:rsidR="00D05049" w:rsidRDefault="00D05049"/>
        </w:tc>
        <w:tc>
          <w:tcPr>
            <w:tcW w:w="235" w:type="dxa"/>
          </w:tcPr>
          <w:p w14:paraId="4CF1279C" w14:textId="77777777" w:rsidR="00D05049" w:rsidRDefault="00D05049"/>
        </w:tc>
        <w:tc>
          <w:tcPr>
            <w:tcW w:w="334" w:type="dxa"/>
          </w:tcPr>
          <w:p w14:paraId="5A896BCE" w14:textId="77777777" w:rsidR="00D05049" w:rsidRDefault="00D05049"/>
        </w:tc>
        <w:tc>
          <w:tcPr>
            <w:tcW w:w="568" w:type="dxa"/>
          </w:tcPr>
          <w:p w14:paraId="64F99965" w14:textId="77777777" w:rsidR="00D05049" w:rsidRDefault="00D05049"/>
        </w:tc>
        <w:tc>
          <w:tcPr>
            <w:tcW w:w="214" w:type="dxa"/>
          </w:tcPr>
          <w:p w14:paraId="567EB68B" w14:textId="77777777" w:rsidR="00D05049" w:rsidRDefault="00D05049"/>
        </w:tc>
        <w:tc>
          <w:tcPr>
            <w:tcW w:w="72" w:type="dxa"/>
          </w:tcPr>
          <w:p w14:paraId="562DE031" w14:textId="77777777" w:rsidR="00D05049" w:rsidRDefault="00D05049"/>
        </w:tc>
        <w:tc>
          <w:tcPr>
            <w:tcW w:w="852" w:type="dxa"/>
          </w:tcPr>
          <w:p w14:paraId="38FE8EA5" w14:textId="77777777" w:rsidR="00D05049" w:rsidRDefault="00D05049"/>
        </w:tc>
        <w:tc>
          <w:tcPr>
            <w:tcW w:w="710" w:type="dxa"/>
          </w:tcPr>
          <w:p w14:paraId="18B3176D" w14:textId="77777777" w:rsidR="00D05049" w:rsidRDefault="00D05049"/>
        </w:tc>
        <w:tc>
          <w:tcPr>
            <w:tcW w:w="143" w:type="dxa"/>
          </w:tcPr>
          <w:p w14:paraId="29966F04" w14:textId="77777777" w:rsidR="00D05049" w:rsidRDefault="00D05049"/>
        </w:tc>
        <w:tc>
          <w:tcPr>
            <w:tcW w:w="72" w:type="dxa"/>
          </w:tcPr>
          <w:p w14:paraId="0B2DABB2" w14:textId="77777777" w:rsidR="00D05049" w:rsidRDefault="00D05049"/>
        </w:tc>
        <w:tc>
          <w:tcPr>
            <w:tcW w:w="214" w:type="dxa"/>
          </w:tcPr>
          <w:p w14:paraId="72208AD3" w14:textId="77777777" w:rsidR="00D05049" w:rsidRDefault="00D05049"/>
        </w:tc>
        <w:tc>
          <w:tcPr>
            <w:tcW w:w="568" w:type="dxa"/>
          </w:tcPr>
          <w:p w14:paraId="657AC593" w14:textId="77777777" w:rsidR="00D05049" w:rsidRDefault="00D05049"/>
        </w:tc>
        <w:tc>
          <w:tcPr>
            <w:tcW w:w="852" w:type="dxa"/>
          </w:tcPr>
          <w:p w14:paraId="31FA7B3C" w14:textId="77777777" w:rsidR="00D05049" w:rsidRDefault="00D05049"/>
        </w:tc>
        <w:tc>
          <w:tcPr>
            <w:tcW w:w="1560" w:type="dxa"/>
          </w:tcPr>
          <w:p w14:paraId="715676AC" w14:textId="77777777" w:rsidR="00D05049" w:rsidRDefault="00D05049"/>
        </w:tc>
        <w:tc>
          <w:tcPr>
            <w:tcW w:w="426" w:type="dxa"/>
          </w:tcPr>
          <w:p w14:paraId="1D13A870" w14:textId="77777777" w:rsidR="00D05049" w:rsidRDefault="00D05049"/>
        </w:tc>
        <w:tc>
          <w:tcPr>
            <w:tcW w:w="285" w:type="dxa"/>
          </w:tcPr>
          <w:p w14:paraId="16317F39" w14:textId="77777777" w:rsidR="00D05049" w:rsidRDefault="00D05049"/>
        </w:tc>
        <w:tc>
          <w:tcPr>
            <w:tcW w:w="285" w:type="dxa"/>
          </w:tcPr>
          <w:p w14:paraId="03EA5978" w14:textId="77777777" w:rsidR="00D05049" w:rsidRDefault="00D05049"/>
        </w:tc>
      </w:tr>
      <w:tr w:rsidR="00D05049" w14:paraId="6E989BD4" w14:textId="77777777">
        <w:trPr>
          <w:trHeight w:hRule="exact" w:val="277"/>
        </w:trPr>
        <w:tc>
          <w:tcPr>
            <w:tcW w:w="426" w:type="dxa"/>
          </w:tcPr>
          <w:p w14:paraId="0156F30B" w14:textId="77777777" w:rsidR="00D05049" w:rsidRDefault="00D05049"/>
        </w:tc>
        <w:tc>
          <w:tcPr>
            <w:tcW w:w="426" w:type="dxa"/>
          </w:tcPr>
          <w:p w14:paraId="7FB694A1" w14:textId="77777777" w:rsidR="00D05049" w:rsidRDefault="00D05049"/>
        </w:tc>
        <w:tc>
          <w:tcPr>
            <w:tcW w:w="852" w:type="dxa"/>
          </w:tcPr>
          <w:p w14:paraId="1A70E811" w14:textId="77777777" w:rsidR="00D05049" w:rsidRDefault="00D05049"/>
        </w:tc>
        <w:tc>
          <w:tcPr>
            <w:tcW w:w="852" w:type="dxa"/>
          </w:tcPr>
          <w:p w14:paraId="788391B0" w14:textId="77777777" w:rsidR="00D05049" w:rsidRDefault="00D05049"/>
        </w:tc>
        <w:tc>
          <w:tcPr>
            <w:tcW w:w="143" w:type="dxa"/>
          </w:tcPr>
          <w:p w14:paraId="6A791202" w14:textId="77777777" w:rsidR="00D05049" w:rsidRDefault="00D05049"/>
        </w:tc>
        <w:tc>
          <w:tcPr>
            <w:tcW w:w="143" w:type="dxa"/>
          </w:tcPr>
          <w:p w14:paraId="41B4C758" w14:textId="77777777" w:rsidR="00D05049" w:rsidRDefault="00D05049"/>
        </w:tc>
        <w:tc>
          <w:tcPr>
            <w:tcW w:w="235" w:type="dxa"/>
          </w:tcPr>
          <w:p w14:paraId="4F505508" w14:textId="77777777" w:rsidR="00D05049" w:rsidRDefault="00D05049"/>
        </w:tc>
        <w:tc>
          <w:tcPr>
            <w:tcW w:w="334" w:type="dxa"/>
          </w:tcPr>
          <w:p w14:paraId="57DAFA7B" w14:textId="77777777" w:rsidR="00D05049" w:rsidRDefault="00D05049"/>
        </w:tc>
        <w:tc>
          <w:tcPr>
            <w:tcW w:w="568" w:type="dxa"/>
          </w:tcPr>
          <w:p w14:paraId="06C83414" w14:textId="77777777" w:rsidR="00D05049" w:rsidRDefault="00D05049"/>
        </w:tc>
        <w:tc>
          <w:tcPr>
            <w:tcW w:w="214" w:type="dxa"/>
          </w:tcPr>
          <w:p w14:paraId="49828C40" w14:textId="77777777" w:rsidR="00D05049" w:rsidRDefault="00D05049"/>
        </w:tc>
        <w:tc>
          <w:tcPr>
            <w:tcW w:w="72" w:type="dxa"/>
          </w:tcPr>
          <w:p w14:paraId="304B5ACD" w14:textId="77777777" w:rsidR="00D05049" w:rsidRDefault="00D05049"/>
        </w:tc>
        <w:tc>
          <w:tcPr>
            <w:tcW w:w="852" w:type="dxa"/>
          </w:tcPr>
          <w:p w14:paraId="55E7455C" w14:textId="77777777" w:rsidR="00D05049" w:rsidRDefault="00D05049"/>
        </w:tc>
        <w:tc>
          <w:tcPr>
            <w:tcW w:w="710" w:type="dxa"/>
          </w:tcPr>
          <w:p w14:paraId="245CC0ED" w14:textId="77777777" w:rsidR="00D05049" w:rsidRDefault="00D05049"/>
        </w:tc>
        <w:tc>
          <w:tcPr>
            <w:tcW w:w="3842" w:type="dxa"/>
            <w:gridSpan w:val="7"/>
            <w:shd w:val="clear" w:color="000000" w:fill="FFFFFF"/>
            <w:tcMar>
              <w:left w:w="34" w:type="dxa"/>
              <w:right w:w="34" w:type="dxa"/>
            </w:tcMar>
          </w:tcPr>
          <w:p w14:paraId="15620A29" w14:textId="77777777" w:rsidR="00D05049" w:rsidRDefault="00D05049">
            <w:pPr>
              <w:spacing w:after="0" w:line="240" w:lineRule="auto"/>
              <w:jc w:val="center"/>
            </w:pPr>
            <w:r>
              <w:rPr>
                <w:rFonts w:ascii="Times New Roman" w:hAnsi="Times New Roman" w:cs="Times New Roman"/>
                <w:color w:val="000000"/>
              </w:rPr>
              <w:t>_______________ Гайдамашко И.В.</w:t>
            </w:r>
          </w:p>
        </w:tc>
        <w:tc>
          <w:tcPr>
            <w:tcW w:w="285" w:type="dxa"/>
          </w:tcPr>
          <w:p w14:paraId="6D2C7400" w14:textId="77777777" w:rsidR="00D05049" w:rsidRDefault="00D05049"/>
        </w:tc>
        <w:tc>
          <w:tcPr>
            <w:tcW w:w="285" w:type="dxa"/>
          </w:tcPr>
          <w:p w14:paraId="5D6B0B2D" w14:textId="77777777" w:rsidR="00D05049" w:rsidRDefault="00D05049"/>
        </w:tc>
      </w:tr>
      <w:tr w:rsidR="00D05049" w14:paraId="67D7FA56" w14:textId="77777777">
        <w:trPr>
          <w:trHeight w:hRule="exact" w:val="138"/>
        </w:trPr>
        <w:tc>
          <w:tcPr>
            <w:tcW w:w="426" w:type="dxa"/>
          </w:tcPr>
          <w:p w14:paraId="6F9F1617" w14:textId="77777777" w:rsidR="00D05049" w:rsidRDefault="00D05049"/>
        </w:tc>
        <w:tc>
          <w:tcPr>
            <w:tcW w:w="426" w:type="dxa"/>
          </w:tcPr>
          <w:p w14:paraId="451F56C8" w14:textId="77777777" w:rsidR="00D05049" w:rsidRDefault="00D05049"/>
        </w:tc>
        <w:tc>
          <w:tcPr>
            <w:tcW w:w="852" w:type="dxa"/>
          </w:tcPr>
          <w:p w14:paraId="5E511C2F" w14:textId="77777777" w:rsidR="00D05049" w:rsidRDefault="00D05049"/>
        </w:tc>
        <w:tc>
          <w:tcPr>
            <w:tcW w:w="852" w:type="dxa"/>
          </w:tcPr>
          <w:p w14:paraId="68B315A2" w14:textId="77777777" w:rsidR="00D05049" w:rsidRDefault="00D05049"/>
        </w:tc>
        <w:tc>
          <w:tcPr>
            <w:tcW w:w="143" w:type="dxa"/>
          </w:tcPr>
          <w:p w14:paraId="3951CA88" w14:textId="77777777" w:rsidR="00D05049" w:rsidRDefault="00D05049"/>
        </w:tc>
        <w:tc>
          <w:tcPr>
            <w:tcW w:w="143" w:type="dxa"/>
          </w:tcPr>
          <w:p w14:paraId="11D3A5B7" w14:textId="77777777" w:rsidR="00D05049" w:rsidRDefault="00D05049"/>
        </w:tc>
        <w:tc>
          <w:tcPr>
            <w:tcW w:w="235" w:type="dxa"/>
          </w:tcPr>
          <w:p w14:paraId="7F891CF1" w14:textId="77777777" w:rsidR="00D05049" w:rsidRDefault="00D05049"/>
        </w:tc>
        <w:tc>
          <w:tcPr>
            <w:tcW w:w="334" w:type="dxa"/>
          </w:tcPr>
          <w:p w14:paraId="4A2843FC" w14:textId="77777777" w:rsidR="00D05049" w:rsidRDefault="00D05049"/>
        </w:tc>
        <w:tc>
          <w:tcPr>
            <w:tcW w:w="568" w:type="dxa"/>
          </w:tcPr>
          <w:p w14:paraId="05C4ECE6" w14:textId="77777777" w:rsidR="00D05049" w:rsidRDefault="00D05049"/>
        </w:tc>
        <w:tc>
          <w:tcPr>
            <w:tcW w:w="214" w:type="dxa"/>
          </w:tcPr>
          <w:p w14:paraId="6EC0D891" w14:textId="77777777" w:rsidR="00D05049" w:rsidRDefault="00D05049"/>
        </w:tc>
        <w:tc>
          <w:tcPr>
            <w:tcW w:w="72" w:type="dxa"/>
          </w:tcPr>
          <w:p w14:paraId="77412889" w14:textId="77777777" w:rsidR="00D05049" w:rsidRDefault="00D05049"/>
        </w:tc>
        <w:tc>
          <w:tcPr>
            <w:tcW w:w="852" w:type="dxa"/>
          </w:tcPr>
          <w:p w14:paraId="19BD0556" w14:textId="77777777" w:rsidR="00D05049" w:rsidRDefault="00D05049"/>
        </w:tc>
        <w:tc>
          <w:tcPr>
            <w:tcW w:w="710" w:type="dxa"/>
          </w:tcPr>
          <w:p w14:paraId="03826792" w14:textId="77777777" w:rsidR="00D05049" w:rsidRDefault="00D05049"/>
        </w:tc>
        <w:tc>
          <w:tcPr>
            <w:tcW w:w="143" w:type="dxa"/>
          </w:tcPr>
          <w:p w14:paraId="3CCC0FC6" w14:textId="77777777" w:rsidR="00D05049" w:rsidRDefault="00D05049"/>
        </w:tc>
        <w:tc>
          <w:tcPr>
            <w:tcW w:w="72" w:type="dxa"/>
          </w:tcPr>
          <w:p w14:paraId="7B86008F" w14:textId="77777777" w:rsidR="00D05049" w:rsidRDefault="00D05049"/>
        </w:tc>
        <w:tc>
          <w:tcPr>
            <w:tcW w:w="214" w:type="dxa"/>
          </w:tcPr>
          <w:p w14:paraId="5ED061C9" w14:textId="77777777" w:rsidR="00D05049" w:rsidRDefault="00D05049"/>
        </w:tc>
        <w:tc>
          <w:tcPr>
            <w:tcW w:w="568" w:type="dxa"/>
          </w:tcPr>
          <w:p w14:paraId="7B445553" w14:textId="77777777" w:rsidR="00D05049" w:rsidRDefault="00D05049"/>
        </w:tc>
        <w:tc>
          <w:tcPr>
            <w:tcW w:w="852" w:type="dxa"/>
          </w:tcPr>
          <w:p w14:paraId="078A5448" w14:textId="77777777" w:rsidR="00D05049" w:rsidRDefault="00D05049"/>
        </w:tc>
        <w:tc>
          <w:tcPr>
            <w:tcW w:w="1560" w:type="dxa"/>
          </w:tcPr>
          <w:p w14:paraId="60CFFCD6" w14:textId="77777777" w:rsidR="00D05049" w:rsidRDefault="00D05049"/>
        </w:tc>
        <w:tc>
          <w:tcPr>
            <w:tcW w:w="426" w:type="dxa"/>
          </w:tcPr>
          <w:p w14:paraId="26237DCD" w14:textId="77777777" w:rsidR="00D05049" w:rsidRDefault="00D05049"/>
        </w:tc>
        <w:tc>
          <w:tcPr>
            <w:tcW w:w="285" w:type="dxa"/>
          </w:tcPr>
          <w:p w14:paraId="3A9DF611" w14:textId="77777777" w:rsidR="00D05049" w:rsidRDefault="00D05049"/>
        </w:tc>
        <w:tc>
          <w:tcPr>
            <w:tcW w:w="285" w:type="dxa"/>
          </w:tcPr>
          <w:p w14:paraId="58F5C6C9" w14:textId="77777777" w:rsidR="00D05049" w:rsidRDefault="00D05049"/>
        </w:tc>
      </w:tr>
      <w:tr w:rsidR="00D05049" w14:paraId="445BDFBD" w14:textId="77777777">
        <w:trPr>
          <w:trHeight w:hRule="exact" w:val="277"/>
        </w:trPr>
        <w:tc>
          <w:tcPr>
            <w:tcW w:w="426" w:type="dxa"/>
          </w:tcPr>
          <w:p w14:paraId="63ABB5F8" w14:textId="77777777" w:rsidR="00D05049" w:rsidRDefault="00D05049"/>
        </w:tc>
        <w:tc>
          <w:tcPr>
            <w:tcW w:w="426" w:type="dxa"/>
          </w:tcPr>
          <w:p w14:paraId="4D70C72E" w14:textId="77777777" w:rsidR="00D05049" w:rsidRDefault="00D05049"/>
        </w:tc>
        <w:tc>
          <w:tcPr>
            <w:tcW w:w="852" w:type="dxa"/>
          </w:tcPr>
          <w:p w14:paraId="7A96129D" w14:textId="77777777" w:rsidR="00D05049" w:rsidRDefault="00D05049"/>
        </w:tc>
        <w:tc>
          <w:tcPr>
            <w:tcW w:w="852" w:type="dxa"/>
          </w:tcPr>
          <w:p w14:paraId="6A55083E" w14:textId="77777777" w:rsidR="00D05049" w:rsidRDefault="00D05049"/>
        </w:tc>
        <w:tc>
          <w:tcPr>
            <w:tcW w:w="143" w:type="dxa"/>
          </w:tcPr>
          <w:p w14:paraId="5B2A326D" w14:textId="77777777" w:rsidR="00D05049" w:rsidRDefault="00D05049"/>
        </w:tc>
        <w:tc>
          <w:tcPr>
            <w:tcW w:w="143" w:type="dxa"/>
          </w:tcPr>
          <w:p w14:paraId="7CDD5BC2" w14:textId="77777777" w:rsidR="00D05049" w:rsidRDefault="00D05049"/>
        </w:tc>
        <w:tc>
          <w:tcPr>
            <w:tcW w:w="235" w:type="dxa"/>
          </w:tcPr>
          <w:p w14:paraId="53160B59" w14:textId="77777777" w:rsidR="00D05049" w:rsidRDefault="00D05049"/>
        </w:tc>
        <w:tc>
          <w:tcPr>
            <w:tcW w:w="334" w:type="dxa"/>
          </w:tcPr>
          <w:p w14:paraId="0FBE4880" w14:textId="77777777" w:rsidR="00D05049" w:rsidRDefault="00D05049"/>
        </w:tc>
        <w:tc>
          <w:tcPr>
            <w:tcW w:w="568" w:type="dxa"/>
          </w:tcPr>
          <w:p w14:paraId="11F010F2" w14:textId="77777777" w:rsidR="00D05049" w:rsidRDefault="00D05049"/>
        </w:tc>
        <w:tc>
          <w:tcPr>
            <w:tcW w:w="214" w:type="dxa"/>
          </w:tcPr>
          <w:p w14:paraId="41C6E177" w14:textId="77777777" w:rsidR="00D05049" w:rsidRDefault="00D05049"/>
        </w:tc>
        <w:tc>
          <w:tcPr>
            <w:tcW w:w="72" w:type="dxa"/>
          </w:tcPr>
          <w:p w14:paraId="05C46C00" w14:textId="77777777" w:rsidR="00D05049" w:rsidRDefault="00D05049"/>
        </w:tc>
        <w:tc>
          <w:tcPr>
            <w:tcW w:w="852" w:type="dxa"/>
          </w:tcPr>
          <w:p w14:paraId="5B6FE057" w14:textId="77777777" w:rsidR="00D05049" w:rsidRDefault="00D05049"/>
        </w:tc>
        <w:tc>
          <w:tcPr>
            <w:tcW w:w="710" w:type="dxa"/>
          </w:tcPr>
          <w:p w14:paraId="6DFE471D" w14:textId="77777777" w:rsidR="00D05049" w:rsidRDefault="00D05049"/>
        </w:tc>
        <w:tc>
          <w:tcPr>
            <w:tcW w:w="3842" w:type="dxa"/>
            <w:gridSpan w:val="7"/>
            <w:shd w:val="clear" w:color="000000" w:fill="FFFFFF"/>
            <w:tcMar>
              <w:left w:w="34" w:type="dxa"/>
              <w:right w:w="34" w:type="dxa"/>
            </w:tcMar>
          </w:tcPr>
          <w:p w14:paraId="4EFB17C0" w14:textId="77777777" w:rsidR="00D05049" w:rsidRDefault="00D05049">
            <w:pPr>
              <w:spacing w:after="0" w:line="240" w:lineRule="auto"/>
              <w:jc w:val="center"/>
            </w:pPr>
            <w:r>
              <w:rPr>
                <w:rFonts w:ascii="Times New Roman" w:hAnsi="Times New Roman" w:cs="Times New Roman"/>
                <w:color w:val="000000"/>
              </w:rPr>
              <w:t>«___»  ___________ 2021 г.</w:t>
            </w:r>
          </w:p>
        </w:tc>
        <w:tc>
          <w:tcPr>
            <w:tcW w:w="285" w:type="dxa"/>
          </w:tcPr>
          <w:p w14:paraId="11CAF01A" w14:textId="77777777" w:rsidR="00D05049" w:rsidRDefault="00D05049"/>
        </w:tc>
        <w:tc>
          <w:tcPr>
            <w:tcW w:w="285" w:type="dxa"/>
          </w:tcPr>
          <w:p w14:paraId="3169D6A2" w14:textId="77777777" w:rsidR="00D05049" w:rsidRDefault="00D05049"/>
        </w:tc>
      </w:tr>
      <w:tr w:rsidR="00D05049" w14:paraId="4ECD1BE6" w14:textId="77777777">
        <w:trPr>
          <w:trHeight w:hRule="exact" w:val="414"/>
        </w:trPr>
        <w:tc>
          <w:tcPr>
            <w:tcW w:w="426" w:type="dxa"/>
          </w:tcPr>
          <w:p w14:paraId="13A33C2A" w14:textId="77777777" w:rsidR="00D05049" w:rsidRDefault="00D05049"/>
        </w:tc>
        <w:tc>
          <w:tcPr>
            <w:tcW w:w="426" w:type="dxa"/>
          </w:tcPr>
          <w:p w14:paraId="7847DD50" w14:textId="77777777" w:rsidR="00D05049" w:rsidRDefault="00D05049"/>
        </w:tc>
        <w:tc>
          <w:tcPr>
            <w:tcW w:w="852" w:type="dxa"/>
          </w:tcPr>
          <w:p w14:paraId="78023FE5" w14:textId="77777777" w:rsidR="00D05049" w:rsidRDefault="00D05049"/>
        </w:tc>
        <w:tc>
          <w:tcPr>
            <w:tcW w:w="852" w:type="dxa"/>
          </w:tcPr>
          <w:p w14:paraId="095A1B85" w14:textId="77777777" w:rsidR="00D05049" w:rsidRDefault="00D05049"/>
        </w:tc>
        <w:tc>
          <w:tcPr>
            <w:tcW w:w="143" w:type="dxa"/>
          </w:tcPr>
          <w:p w14:paraId="60DE835F" w14:textId="77777777" w:rsidR="00D05049" w:rsidRDefault="00D05049"/>
        </w:tc>
        <w:tc>
          <w:tcPr>
            <w:tcW w:w="143" w:type="dxa"/>
          </w:tcPr>
          <w:p w14:paraId="5362CD58" w14:textId="77777777" w:rsidR="00D05049" w:rsidRDefault="00D05049"/>
        </w:tc>
        <w:tc>
          <w:tcPr>
            <w:tcW w:w="235" w:type="dxa"/>
          </w:tcPr>
          <w:p w14:paraId="106C9026" w14:textId="77777777" w:rsidR="00D05049" w:rsidRDefault="00D05049"/>
        </w:tc>
        <w:tc>
          <w:tcPr>
            <w:tcW w:w="334" w:type="dxa"/>
          </w:tcPr>
          <w:p w14:paraId="2FE2B9DA" w14:textId="77777777" w:rsidR="00D05049" w:rsidRDefault="00D05049"/>
        </w:tc>
        <w:tc>
          <w:tcPr>
            <w:tcW w:w="568" w:type="dxa"/>
          </w:tcPr>
          <w:p w14:paraId="2800B4F1" w14:textId="77777777" w:rsidR="00D05049" w:rsidRDefault="00D05049"/>
        </w:tc>
        <w:tc>
          <w:tcPr>
            <w:tcW w:w="214" w:type="dxa"/>
          </w:tcPr>
          <w:p w14:paraId="3E2A45BC" w14:textId="77777777" w:rsidR="00D05049" w:rsidRDefault="00D05049"/>
        </w:tc>
        <w:tc>
          <w:tcPr>
            <w:tcW w:w="72" w:type="dxa"/>
          </w:tcPr>
          <w:p w14:paraId="76C2225F" w14:textId="77777777" w:rsidR="00D05049" w:rsidRDefault="00D05049"/>
        </w:tc>
        <w:tc>
          <w:tcPr>
            <w:tcW w:w="852" w:type="dxa"/>
          </w:tcPr>
          <w:p w14:paraId="10AD97FE" w14:textId="77777777" w:rsidR="00D05049" w:rsidRDefault="00D05049"/>
        </w:tc>
        <w:tc>
          <w:tcPr>
            <w:tcW w:w="710" w:type="dxa"/>
          </w:tcPr>
          <w:p w14:paraId="6EAC99F4" w14:textId="77777777" w:rsidR="00D05049" w:rsidRDefault="00D05049"/>
        </w:tc>
        <w:tc>
          <w:tcPr>
            <w:tcW w:w="143" w:type="dxa"/>
          </w:tcPr>
          <w:p w14:paraId="6E9B05B2" w14:textId="77777777" w:rsidR="00D05049" w:rsidRDefault="00D05049"/>
        </w:tc>
        <w:tc>
          <w:tcPr>
            <w:tcW w:w="72" w:type="dxa"/>
          </w:tcPr>
          <w:p w14:paraId="4C3678C5" w14:textId="77777777" w:rsidR="00D05049" w:rsidRDefault="00D05049"/>
        </w:tc>
        <w:tc>
          <w:tcPr>
            <w:tcW w:w="214" w:type="dxa"/>
          </w:tcPr>
          <w:p w14:paraId="60C40830" w14:textId="77777777" w:rsidR="00D05049" w:rsidRDefault="00D05049"/>
        </w:tc>
        <w:tc>
          <w:tcPr>
            <w:tcW w:w="568" w:type="dxa"/>
          </w:tcPr>
          <w:p w14:paraId="5B7B057C" w14:textId="77777777" w:rsidR="00D05049" w:rsidRDefault="00D05049"/>
        </w:tc>
        <w:tc>
          <w:tcPr>
            <w:tcW w:w="852" w:type="dxa"/>
          </w:tcPr>
          <w:p w14:paraId="198E3D0B" w14:textId="77777777" w:rsidR="00D05049" w:rsidRDefault="00D05049"/>
        </w:tc>
        <w:tc>
          <w:tcPr>
            <w:tcW w:w="1560" w:type="dxa"/>
          </w:tcPr>
          <w:p w14:paraId="00C87E0E" w14:textId="77777777" w:rsidR="00D05049" w:rsidRDefault="00D05049"/>
        </w:tc>
        <w:tc>
          <w:tcPr>
            <w:tcW w:w="426" w:type="dxa"/>
          </w:tcPr>
          <w:p w14:paraId="26989543" w14:textId="77777777" w:rsidR="00D05049" w:rsidRDefault="00D05049"/>
        </w:tc>
        <w:tc>
          <w:tcPr>
            <w:tcW w:w="285" w:type="dxa"/>
          </w:tcPr>
          <w:p w14:paraId="46A2EB54" w14:textId="77777777" w:rsidR="00D05049" w:rsidRDefault="00D05049"/>
        </w:tc>
        <w:tc>
          <w:tcPr>
            <w:tcW w:w="285" w:type="dxa"/>
          </w:tcPr>
          <w:p w14:paraId="732ADF80" w14:textId="77777777" w:rsidR="00D05049" w:rsidRDefault="00D05049"/>
        </w:tc>
      </w:tr>
      <w:tr w:rsidR="00D05049" w14:paraId="71E41904" w14:textId="77777777">
        <w:trPr>
          <w:trHeight w:hRule="exact" w:val="416"/>
        </w:trPr>
        <w:tc>
          <w:tcPr>
            <w:tcW w:w="10221" w:type="dxa"/>
            <w:gridSpan w:val="22"/>
            <w:shd w:val="clear" w:color="000000" w:fill="FFFFFF"/>
            <w:tcMar>
              <w:left w:w="34" w:type="dxa"/>
              <w:right w:w="34" w:type="dxa"/>
            </w:tcMar>
          </w:tcPr>
          <w:p w14:paraId="2DB41DB3" w14:textId="77777777" w:rsidR="00D05049" w:rsidRDefault="00D05049">
            <w:pPr>
              <w:spacing w:after="0" w:line="240" w:lineRule="auto"/>
              <w:jc w:val="center"/>
              <w:rPr>
                <w:sz w:val="32"/>
                <w:szCs w:val="32"/>
              </w:rPr>
            </w:pPr>
            <w:r>
              <w:rPr>
                <w:rFonts w:ascii="Times New Roman" w:hAnsi="Times New Roman" w:cs="Times New Roman"/>
                <w:color w:val="000000"/>
                <w:sz w:val="32"/>
                <w:szCs w:val="32"/>
              </w:rPr>
              <w:t>Рабочая программа дисциплины (модуля)</w:t>
            </w:r>
          </w:p>
        </w:tc>
      </w:tr>
      <w:tr w:rsidR="00D05049" w14:paraId="6C847E59" w14:textId="77777777">
        <w:trPr>
          <w:trHeight w:hRule="exact" w:val="694"/>
        </w:trPr>
        <w:tc>
          <w:tcPr>
            <w:tcW w:w="10221" w:type="dxa"/>
            <w:gridSpan w:val="22"/>
            <w:shd w:val="clear" w:color="000000" w:fill="FFFFFF"/>
            <w:tcMar>
              <w:left w:w="34" w:type="dxa"/>
              <w:right w:w="34" w:type="dxa"/>
            </w:tcMar>
          </w:tcPr>
          <w:p w14:paraId="56A0A91C"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Формирование стратегических целей управления персоналом и разработка систем их реализации</w:t>
            </w:r>
          </w:p>
        </w:tc>
      </w:tr>
      <w:tr w:rsidR="00D05049" w14:paraId="0F912889" w14:textId="77777777">
        <w:trPr>
          <w:trHeight w:hRule="exact" w:val="277"/>
        </w:trPr>
        <w:tc>
          <w:tcPr>
            <w:tcW w:w="426" w:type="dxa"/>
          </w:tcPr>
          <w:p w14:paraId="31EFFABE" w14:textId="77777777" w:rsidR="00D05049" w:rsidRDefault="00D05049"/>
        </w:tc>
        <w:tc>
          <w:tcPr>
            <w:tcW w:w="2658" w:type="dxa"/>
            <w:gridSpan w:val="6"/>
            <w:shd w:val="clear" w:color="000000" w:fill="FFFFFF"/>
            <w:tcMar>
              <w:left w:w="34" w:type="dxa"/>
              <w:right w:w="34" w:type="dxa"/>
            </w:tcMar>
          </w:tcPr>
          <w:p w14:paraId="5E731FC4" w14:textId="77777777" w:rsidR="00D05049" w:rsidRDefault="00D05049">
            <w:pPr>
              <w:spacing w:after="0" w:line="240" w:lineRule="auto"/>
            </w:pPr>
            <w:r>
              <w:rPr>
                <w:rFonts w:ascii="Times New Roman" w:hAnsi="Times New Roman" w:cs="Times New Roman"/>
                <w:color w:val="000000"/>
              </w:rPr>
              <w:t>Читающее подразделение</w:t>
            </w:r>
          </w:p>
        </w:tc>
        <w:tc>
          <w:tcPr>
            <w:tcW w:w="334" w:type="dxa"/>
          </w:tcPr>
          <w:p w14:paraId="01968CC1" w14:textId="77777777" w:rsidR="00D05049" w:rsidRDefault="00D05049"/>
        </w:tc>
        <w:tc>
          <w:tcPr>
            <w:tcW w:w="568" w:type="dxa"/>
          </w:tcPr>
          <w:p w14:paraId="07A286D5" w14:textId="77777777" w:rsidR="00D05049" w:rsidRDefault="00D05049"/>
        </w:tc>
        <w:tc>
          <w:tcPr>
            <w:tcW w:w="6252" w:type="dxa"/>
            <w:gridSpan w:val="13"/>
            <w:vMerge w:val="restart"/>
            <w:shd w:val="clear" w:color="000000" w:fill="FFFFFF"/>
            <w:tcMar>
              <w:left w:w="34" w:type="dxa"/>
              <w:right w:w="34" w:type="dxa"/>
            </w:tcMar>
          </w:tcPr>
          <w:p w14:paraId="011B4E22" w14:textId="77777777" w:rsidR="00D05049" w:rsidRDefault="00D05049">
            <w:pPr>
              <w:spacing w:after="0" w:line="240" w:lineRule="auto"/>
            </w:pPr>
            <w:r>
              <w:rPr>
                <w:rFonts w:ascii="Times New Roman" w:hAnsi="Times New Roman" w:cs="Times New Roman"/>
                <w:b/>
                <w:color w:val="000000"/>
              </w:rPr>
              <w:t>кафедра организационно-кадровой работы в органах государственной власти</w:t>
            </w:r>
          </w:p>
        </w:tc>
      </w:tr>
      <w:tr w:rsidR="00D05049" w14:paraId="68067BBB" w14:textId="77777777">
        <w:trPr>
          <w:trHeight w:hRule="exact" w:val="259"/>
        </w:trPr>
        <w:tc>
          <w:tcPr>
            <w:tcW w:w="426" w:type="dxa"/>
          </w:tcPr>
          <w:p w14:paraId="4ECCD81D" w14:textId="77777777" w:rsidR="00D05049" w:rsidRDefault="00D05049"/>
        </w:tc>
        <w:tc>
          <w:tcPr>
            <w:tcW w:w="426" w:type="dxa"/>
          </w:tcPr>
          <w:p w14:paraId="238BB10B" w14:textId="77777777" w:rsidR="00D05049" w:rsidRDefault="00D05049"/>
        </w:tc>
        <w:tc>
          <w:tcPr>
            <w:tcW w:w="852" w:type="dxa"/>
          </w:tcPr>
          <w:p w14:paraId="4113CB09" w14:textId="77777777" w:rsidR="00D05049" w:rsidRDefault="00D05049"/>
        </w:tc>
        <w:tc>
          <w:tcPr>
            <w:tcW w:w="852" w:type="dxa"/>
          </w:tcPr>
          <w:p w14:paraId="2F610285" w14:textId="77777777" w:rsidR="00D05049" w:rsidRDefault="00D05049"/>
        </w:tc>
        <w:tc>
          <w:tcPr>
            <w:tcW w:w="143" w:type="dxa"/>
          </w:tcPr>
          <w:p w14:paraId="37AA7186" w14:textId="77777777" w:rsidR="00D05049" w:rsidRDefault="00D05049"/>
        </w:tc>
        <w:tc>
          <w:tcPr>
            <w:tcW w:w="143" w:type="dxa"/>
          </w:tcPr>
          <w:p w14:paraId="20D1E6EA" w14:textId="77777777" w:rsidR="00D05049" w:rsidRDefault="00D05049"/>
        </w:tc>
        <w:tc>
          <w:tcPr>
            <w:tcW w:w="235" w:type="dxa"/>
          </w:tcPr>
          <w:p w14:paraId="2F94728E" w14:textId="77777777" w:rsidR="00D05049" w:rsidRDefault="00D05049"/>
        </w:tc>
        <w:tc>
          <w:tcPr>
            <w:tcW w:w="334" w:type="dxa"/>
          </w:tcPr>
          <w:p w14:paraId="6CFB795D" w14:textId="77777777" w:rsidR="00D05049" w:rsidRDefault="00D05049"/>
        </w:tc>
        <w:tc>
          <w:tcPr>
            <w:tcW w:w="568" w:type="dxa"/>
          </w:tcPr>
          <w:p w14:paraId="066BE571" w14:textId="77777777" w:rsidR="00D05049" w:rsidRDefault="00D05049"/>
        </w:tc>
        <w:tc>
          <w:tcPr>
            <w:tcW w:w="6252" w:type="dxa"/>
            <w:gridSpan w:val="13"/>
            <w:vMerge/>
            <w:shd w:val="clear" w:color="000000" w:fill="FFFFFF"/>
            <w:tcMar>
              <w:left w:w="34" w:type="dxa"/>
              <w:right w:w="34" w:type="dxa"/>
            </w:tcMar>
          </w:tcPr>
          <w:p w14:paraId="744DCEE1" w14:textId="77777777" w:rsidR="00D05049" w:rsidRDefault="00D05049"/>
        </w:tc>
      </w:tr>
      <w:tr w:rsidR="00D05049" w14:paraId="6D66D6DA" w14:textId="77777777">
        <w:trPr>
          <w:trHeight w:hRule="exact" w:val="277"/>
        </w:trPr>
        <w:tc>
          <w:tcPr>
            <w:tcW w:w="426" w:type="dxa"/>
          </w:tcPr>
          <w:p w14:paraId="5BC5A7A6" w14:textId="77777777" w:rsidR="00D05049" w:rsidRDefault="00D05049"/>
        </w:tc>
        <w:tc>
          <w:tcPr>
            <w:tcW w:w="2991" w:type="dxa"/>
            <w:gridSpan w:val="7"/>
            <w:shd w:val="clear" w:color="000000" w:fill="FFFFFF"/>
            <w:tcMar>
              <w:left w:w="34" w:type="dxa"/>
              <w:right w:w="34" w:type="dxa"/>
            </w:tcMar>
          </w:tcPr>
          <w:p w14:paraId="48BD68AA" w14:textId="77777777" w:rsidR="00D05049" w:rsidRDefault="00D05049">
            <w:pPr>
              <w:spacing w:after="0" w:line="240" w:lineRule="auto"/>
            </w:pPr>
            <w:r>
              <w:rPr>
                <w:rFonts w:ascii="Times New Roman" w:hAnsi="Times New Roman" w:cs="Times New Roman"/>
                <w:color w:val="000000"/>
              </w:rPr>
              <w:t>Направление</w:t>
            </w:r>
          </w:p>
        </w:tc>
        <w:tc>
          <w:tcPr>
            <w:tcW w:w="568" w:type="dxa"/>
          </w:tcPr>
          <w:p w14:paraId="25652809" w14:textId="77777777" w:rsidR="00D05049" w:rsidRDefault="00D05049"/>
        </w:tc>
        <w:tc>
          <w:tcPr>
            <w:tcW w:w="6252" w:type="dxa"/>
            <w:gridSpan w:val="13"/>
            <w:shd w:val="clear" w:color="000000" w:fill="FFFFFF"/>
            <w:tcMar>
              <w:left w:w="34" w:type="dxa"/>
              <w:right w:w="34" w:type="dxa"/>
            </w:tcMar>
          </w:tcPr>
          <w:p w14:paraId="34BDB8C9" w14:textId="77777777" w:rsidR="00D05049" w:rsidRDefault="00D05049">
            <w:pPr>
              <w:spacing w:after="0" w:line="240" w:lineRule="auto"/>
            </w:pPr>
            <w:r>
              <w:rPr>
                <w:rFonts w:ascii="Times New Roman" w:hAnsi="Times New Roman" w:cs="Times New Roman"/>
                <w:b/>
                <w:color w:val="000000"/>
              </w:rPr>
              <w:t>38.04.03 Управление персоналом</w:t>
            </w:r>
          </w:p>
        </w:tc>
      </w:tr>
      <w:tr w:rsidR="00D05049" w14:paraId="268D9DDC" w14:textId="77777777">
        <w:trPr>
          <w:trHeight w:hRule="exact" w:val="138"/>
        </w:trPr>
        <w:tc>
          <w:tcPr>
            <w:tcW w:w="426" w:type="dxa"/>
          </w:tcPr>
          <w:p w14:paraId="1D4D4F40" w14:textId="77777777" w:rsidR="00D05049" w:rsidRDefault="00D05049"/>
        </w:tc>
        <w:tc>
          <w:tcPr>
            <w:tcW w:w="426" w:type="dxa"/>
          </w:tcPr>
          <w:p w14:paraId="39E60D03" w14:textId="77777777" w:rsidR="00D05049" w:rsidRDefault="00D05049"/>
        </w:tc>
        <w:tc>
          <w:tcPr>
            <w:tcW w:w="852" w:type="dxa"/>
          </w:tcPr>
          <w:p w14:paraId="498DFFDC" w14:textId="77777777" w:rsidR="00D05049" w:rsidRDefault="00D05049"/>
        </w:tc>
        <w:tc>
          <w:tcPr>
            <w:tcW w:w="852" w:type="dxa"/>
          </w:tcPr>
          <w:p w14:paraId="679D779B" w14:textId="77777777" w:rsidR="00D05049" w:rsidRDefault="00D05049"/>
        </w:tc>
        <w:tc>
          <w:tcPr>
            <w:tcW w:w="143" w:type="dxa"/>
          </w:tcPr>
          <w:p w14:paraId="1F02699A" w14:textId="77777777" w:rsidR="00D05049" w:rsidRDefault="00D05049"/>
        </w:tc>
        <w:tc>
          <w:tcPr>
            <w:tcW w:w="143" w:type="dxa"/>
          </w:tcPr>
          <w:p w14:paraId="3A99E8D3" w14:textId="77777777" w:rsidR="00D05049" w:rsidRDefault="00D05049"/>
        </w:tc>
        <w:tc>
          <w:tcPr>
            <w:tcW w:w="235" w:type="dxa"/>
          </w:tcPr>
          <w:p w14:paraId="3D85C31D" w14:textId="77777777" w:rsidR="00D05049" w:rsidRDefault="00D05049"/>
        </w:tc>
        <w:tc>
          <w:tcPr>
            <w:tcW w:w="334" w:type="dxa"/>
          </w:tcPr>
          <w:p w14:paraId="4F9B0EEB" w14:textId="77777777" w:rsidR="00D05049" w:rsidRDefault="00D05049"/>
        </w:tc>
        <w:tc>
          <w:tcPr>
            <w:tcW w:w="568" w:type="dxa"/>
          </w:tcPr>
          <w:p w14:paraId="0A982FFB" w14:textId="77777777" w:rsidR="00D05049" w:rsidRDefault="00D05049"/>
        </w:tc>
        <w:tc>
          <w:tcPr>
            <w:tcW w:w="214" w:type="dxa"/>
          </w:tcPr>
          <w:p w14:paraId="0B756529" w14:textId="77777777" w:rsidR="00D05049" w:rsidRDefault="00D05049"/>
        </w:tc>
        <w:tc>
          <w:tcPr>
            <w:tcW w:w="72" w:type="dxa"/>
          </w:tcPr>
          <w:p w14:paraId="31B6997B" w14:textId="77777777" w:rsidR="00D05049" w:rsidRDefault="00D05049"/>
        </w:tc>
        <w:tc>
          <w:tcPr>
            <w:tcW w:w="852" w:type="dxa"/>
          </w:tcPr>
          <w:p w14:paraId="452AD761" w14:textId="77777777" w:rsidR="00D05049" w:rsidRDefault="00D05049"/>
        </w:tc>
        <w:tc>
          <w:tcPr>
            <w:tcW w:w="710" w:type="dxa"/>
          </w:tcPr>
          <w:p w14:paraId="179579F6" w14:textId="77777777" w:rsidR="00D05049" w:rsidRDefault="00D05049"/>
        </w:tc>
        <w:tc>
          <w:tcPr>
            <w:tcW w:w="143" w:type="dxa"/>
          </w:tcPr>
          <w:p w14:paraId="5C747E0D" w14:textId="77777777" w:rsidR="00D05049" w:rsidRDefault="00D05049"/>
        </w:tc>
        <w:tc>
          <w:tcPr>
            <w:tcW w:w="72" w:type="dxa"/>
          </w:tcPr>
          <w:p w14:paraId="7C148E96" w14:textId="77777777" w:rsidR="00D05049" w:rsidRDefault="00D05049"/>
        </w:tc>
        <w:tc>
          <w:tcPr>
            <w:tcW w:w="214" w:type="dxa"/>
          </w:tcPr>
          <w:p w14:paraId="3BAF16D7" w14:textId="77777777" w:rsidR="00D05049" w:rsidRDefault="00D05049"/>
        </w:tc>
        <w:tc>
          <w:tcPr>
            <w:tcW w:w="568" w:type="dxa"/>
          </w:tcPr>
          <w:p w14:paraId="470C03CE" w14:textId="77777777" w:rsidR="00D05049" w:rsidRDefault="00D05049"/>
        </w:tc>
        <w:tc>
          <w:tcPr>
            <w:tcW w:w="852" w:type="dxa"/>
          </w:tcPr>
          <w:p w14:paraId="32FADD8A" w14:textId="77777777" w:rsidR="00D05049" w:rsidRDefault="00D05049"/>
        </w:tc>
        <w:tc>
          <w:tcPr>
            <w:tcW w:w="1560" w:type="dxa"/>
          </w:tcPr>
          <w:p w14:paraId="5D11B998" w14:textId="77777777" w:rsidR="00D05049" w:rsidRDefault="00D05049"/>
        </w:tc>
        <w:tc>
          <w:tcPr>
            <w:tcW w:w="426" w:type="dxa"/>
          </w:tcPr>
          <w:p w14:paraId="0C09DA7B" w14:textId="77777777" w:rsidR="00D05049" w:rsidRDefault="00D05049"/>
        </w:tc>
        <w:tc>
          <w:tcPr>
            <w:tcW w:w="285" w:type="dxa"/>
          </w:tcPr>
          <w:p w14:paraId="710F677D" w14:textId="77777777" w:rsidR="00D05049" w:rsidRDefault="00D05049"/>
        </w:tc>
        <w:tc>
          <w:tcPr>
            <w:tcW w:w="285" w:type="dxa"/>
          </w:tcPr>
          <w:p w14:paraId="77021932" w14:textId="77777777" w:rsidR="00D05049" w:rsidRDefault="00D05049"/>
        </w:tc>
      </w:tr>
      <w:tr w:rsidR="00D05049" w14:paraId="2D17D94D" w14:textId="77777777">
        <w:trPr>
          <w:trHeight w:hRule="exact" w:val="277"/>
        </w:trPr>
        <w:tc>
          <w:tcPr>
            <w:tcW w:w="426" w:type="dxa"/>
          </w:tcPr>
          <w:p w14:paraId="21EDBCCB" w14:textId="77777777" w:rsidR="00D05049" w:rsidRDefault="00D05049"/>
        </w:tc>
        <w:tc>
          <w:tcPr>
            <w:tcW w:w="2991" w:type="dxa"/>
            <w:gridSpan w:val="7"/>
            <w:shd w:val="clear" w:color="000000" w:fill="FFFFFF"/>
            <w:tcMar>
              <w:left w:w="34" w:type="dxa"/>
              <w:right w:w="34" w:type="dxa"/>
            </w:tcMar>
          </w:tcPr>
          <w:p w14:paraId="3870703E" w14:textId="77777777" w:rsidR="00D05049" w:rsidRDefault="00D05049">
            <w:pPr>
              <w:spacing w:after="0" w:line="240" w:lineRule="auto"/>
            </w:pPr>
            <w:r>
              <w:rPr>
                <w:rFonts w:ascii="Times New Roman" w:hAnsi="Times New Roman" w:cs="Times New Roman"/>
                <w:color w:val="000000"/>
              </w:rPr>
              <w:t>Направленность</w:t>
            </w:r>
          </w:p>
        </w:tc>
        <w:tc>
          <w:tcPr>
            <w:tcW w:w="568" w:type="dxa"/>
          </w:tcPr>
          <w:p w14:paraId="4C8ED2B7" w14:textId="77777777" w:rsidR="00D05049" w:rsidRDefault="00D05049"/>
        </w:tc>
        <w:tc>
          <w:tcPr>
            <w:tcW w:w="6252" w:type="dxa"/>
            <w:gridSpan w:val="13"/>
            <w:shd w:val="clear" w:color="000000" w:fill="FFFFFF"/>
            <w:tcMar>
              <w:left w:w="34" w:type="dxa"/>
              <w:right w:w="34" w:type="dxa"/>
            </w:tcMar>
          </w:tcPr>
          <w:p w14:paraId="1E36884E" w14:textId="77777777" w:rsidR="00D05049" w:rsidRDefault="00D05049">
            <w:pPr>
              <w:spacing w:after="0" w:line="240" w:lineRule="auto"/>
            </w:pPr>
            <w:r>
              <w:rPr>
                <w:rFonts w:ascii="Times New Roman" w:hAnsi="Times New Roman" w:cs="Times New Roman"/>
                <w:b/>
                <w:color w:val="000000"/>
              </w:rPr>
              <w:t>Стратегическое управление персоналом организации</w:t>
            </w:r>
          </w:p>
        </w:tc>
      </w:tr>
      <w:tr w:rsidR="00D05049" w14:paraId="2EFE0341" w14:textId="77777777">
        <w:trPr>
          <w:trHeight w:hRule="exact" w:val="138"/>
        </w:trPr>
        <w:tc>
          <w:tcPr>
            <w:tcW w:w="426" w:type="dxa"/>
          </w:tcPr>
          <w:p w14:paraId="06F824F6" w14:textId="77777777" w:rsidR="00D05049" w:rsidRDefault="00D05049"/>
        </w:tc>
        <w:tc>
          <w:tcPr>
            <w:tcW w:w="426" w:type="dxa"/>
          </w:tcPr>
          <w:p w14:paraId="78AE9781" w14:textId="77777777" w:rsidR="00D05049" w:rsidRDefault="00D05049"/>
        </w:tc>
        <w:tc>
          <w:tcPr>
            <w:tcW w:w="852" w:type="dxa"/>
          </w:tcPr>
          <w:p w14:paraId="5CF71B29" w14:textId="77777777" w:rsidR="00D05049" w:rsidRDefault="00D05049"/>
        </w:tc>
        <w:tc>
          <w:tcPr>
            <w:tcW w:w="852" w:type="dxa"/>
          </w:tcPr>
          <w:p w14:paraId="0ED9D1EF" w14:textId="77777777" w:rsidR="00D05049" w:rsidRDefault="00D05049"/>
        </w:tc>
        <w:tc>
          <w:tcPr>
            <w:tcW w:w="143" w:type="dxa"/>
          </w:tcPr>
          <w:p w14:paraId="55576FBA" w14:textId="77777777" w:rsidR="00D05049" w:rsidRDefault="00D05049"/>
        </w:tc>
        <w:tc>
          <w:tcPr>
            <w:tcW w:w="143" w:type="dxa"/>
          </w:tcPr>
          <w:p w14:paraId="16660B5D" w14:textId="77777777" w:rsidR="00D05049" w:rsidRDefault="00D05049"/>
        </w:tc>
        <w:tc>
          <w:tcPr>
            <w:tcW w:w="235" w:type="dxa"/>
          </w:tcPr>
          <w:p w14:paraId="63CEABA0" w14:textId="77777777" w:rsidR="00D05049" w:rsidRDefault="00D05049"/>
        </w:tc>
        <w:tc>
          <w:tcPr>
            <w:tcW w:w="334" w:type="dxa"/>
          </w:tcPr>
          <w:p w14:paraId="0A9B05D9" w14:textId="77777777" w:rsidR="00D05049" w:rsidRDefault="00D05049"/>
        </w:tc>
        <w:tc>
          <w:tcPr>
            <w:tcW w:w="568" w:type="dxa"/>
          </w:tcPr>
          <w:p w14:paraId="783C1ECF" w14:textId="77777777" w:rsidR="00D05049" w:rsidRDefault="00D05049"/>
        </w:tc>
        <w:tc>
          <w:tcPr>
            <w:tcW w:w="214" w:type="dxa"/>
          </w:tcPr>
          <w:p w14:paraId="3576E841" w14:textId="77777777" w:rsidR="00D05049" w:rsidRDefault="00D05049"/>
        </w:tc>
        <w:tc>
          <w:tcPr>
            <w:tcW w:w="72" w:type="dxa"/>
          </w:tcPr>
          <w:p w14:paraId="2DB8E599" w14:textId="77777777" w:rsidR="00D05049" w:rsidRDefault="00D05049"/>
        </w:tc>
        <w:tc>
          <w:tcPr>
            <w:tcW w:w="852" w:type="dxa"/>
          </w:tcPr>
          <w:p w14:paraId="294CEC36" w14:textId="77777777" w:rsidR="00D05049" w:rsidRDefault="00D05049"/>
        </w:tc>
        <w:tc>
          <w:tcPr>
            <w:tcW w:w="710" w:type="dxa"/>
          </w:tcPr>
          <w:p w14:paraId="070E8DFD" w14:textId="77777777" w:rsidR="00D05049" w:rsidRDefault="00D05049"/>
        </w:tc>
        <w:tc>
          <w:tcPr>
            <w:tcW w:w="143" w:type="dxa"/>
          </w:tcPr>
          <w:p w14:paraId="5469E97E" w14:textId="77777777" w:rsidR="00D05049" w:rsidRDefault="00D05049"/>
        </w:tc>
        <w:tc>
          <w:tcPr>
            <w:tcW w:w="72" w:type="dxa"/>
          </w:tcPr>
          <w:p w14:paraId="7E2F64A8" w14:textId="77777777" w:rsidR="00D05049" w:rsidRDefault="00D05049"/>
        </w:tc>
        <w:tc>
          <w:tcPr>
            <w:tcW w:w="214" w:type="dxa"/>
          </w:tcPr>
          <w:p w14:paraId="7B3571B8" w14:textId="77777777" w:rsidR="00D05049" w:rsidRDefault="00D05049"/>
        </w:tc>
        <w:tc>
          <w:tcPr>
            <w:tcW w:w="568" w:type="dxa"/>
          </w:tcPr>
          <w:p w14:paraId="4C58A73D" w14:textId="77777777" w:rsidR="00D05049" w:rsidRDefault="00D05049"/>
        </w:tc>
        <w:tc>
          <w:tcPr>
            <w:tcW w:w="852" w:type="dxa"/>
          </w:tcPr>
          <w:p w14:paraId="0014B1B2" w14:textId="77777777" w:rsidR="00D05049" w:rsidRDefault="00D05049"/>
        </w:tc>
        <w:tc>
          <w:tcPr>
            <w:tcW w:w="1560" w:type="dxa"/>
          </w:tcPr>
          <w:p w14:paraId="34F1A7AC" w14:textId="77777777" w:rsidR="00D05049" w:rsidRDefault="00D05049"/>
        </w:tc>
        <w:tc>
          <w:tcPr>
            <w:tcW w:w="426" w:type="dxa"/>
          </w:tcPr>
          <w:p w14:paraId="35BA3931" w14:textId="77777777" w:rsidR="00D05049" w:rsidRDefault="00D05049"/>
        </w:tc>
        <w:tc>
          <w:tcPr>
            <w:tcW w:w="285" w:type="dxa"/>
          </w:tcPr>
          <w:p w14:paraId="4430EDC2" w14:textId="77777777" w:rsidR="00D05049" w:rsidRDefault="00D05049"/>
        </w:tc>
        <w:tc>
          <w:tcPr>
            <w:tcW w:w="285" w:type="dxa"/>
          </w:tcPr>
          <w:p w14:paraId="241E06F7" w14:textId="77777777" w:rsidR="00D05049" w:rsidRDefault="00D05049"/>
        </w:tc>
      </w:tr>
      <w:tr w:rsidR="00D05049" w14:paraId="3CD98432" w14:textId="77777777">
        <w:trPr>
          <w:trHeight w:hRule="exact" w:val="277"/>
        </w:trPr>
        <w:tc>
          <w:tcPr>
            <w:tcW w:w="426" w:type="dxa"/>
          </w:tcPr>
          <w:p w14:paraId="61CFA010" w14:textId="77777777" w:rsidR="00D05049" w:rsidRDefault="00D05049"/>
        </w:tc>
        <w:tc>
          <w:tcPr>
            <w:tcW w:w="2424" w:type="dxa"/>
            <w:gridSpan w:val="5"/>
            <w:shd w:val="clear" w:color="000000" w:fill="FFFFFF"/>
            <w:tcMar>
              <w:left w:w="34" w:type="dxa"/>
              <w:right w:w="34" w:type="dxa"/>
            </w:tcMar>
          </w:tcPr>
          <w:p w14:paraId="753C82A4" w14:textId="77777777" w:rsidR="00D05049" w:rsidRDefault="00D05049">
            <w:pPr>
              <w:spacing w:after="0" w:line="240" w:lineRule="auto"/>
            </w:pPr>
            <w:r>
              <w:rPr>
                <w:rFonts w:ascii="Times New Roman" w:hAnsi="Times New Roman" w:cs="Times New Roman"/>
                <w:color w:val="000000"/>
              </w:rPr>
              <w:t>Квалификация</w:t>
            </w:r>
          </w:p>
        </w:tc>
        <w:tc>
          <w:tcPr>
            <w:tcW w:w="235" w:type="dxa"/>
          </w:tcPr>
          <w:p w14:paraId="2D6CBEF2" w14:textId="77777777" w:rsidR="00D05049" w:rsidRDefault="00D05049"/>
        </w:tc>
        <w:tc>
          <w:tcPr>
            <w:tcW w:w="334" w:type="dxa"/>
          </w:tcPr>
          <w:p w14:paraId="3FE61D03" w14:textId="77777777" w:rsidR="00D05049" w:rsidRDefault="00D05049"/>
        </w:tc>
        <w:tc>
          <w:tcPr>
            <w:tcW w:w="568" w:type="dxa"/>
          </w:tcPr>
          <w:p w14:paraId="79F3C06C" w14:textId="77777777" w:rsidR="00D05049" w:rsidRDefault="00D05049"/>
        </w:tc>
        <w:tc>
          <w:tcPr>
            <w:tcW w:w="6252" w:type="dxa"/>
            <w:gridSpan w:val="13"/>
            <w:shd w:val="clear" w:color="000000" w:fill="FFFFFF"/>
            <w:tcMar>
              <w:left w:w="34" w:type="dxa"/>
              <w:right w:w="34" w:type="dxa"/>
            </w:tcMar>
          </w:tcPr>
          <w:p w14:paraId="1729E241" w14:textId="77777777" w:rsidR="00D05049" w:rsidRDefault="00D05049">
            <w:pPr>
              <w:spacing w:after="0" w:line="240" w:lineRule="auto"/>
            </w:pPr>
            <w:r>
              <w:rPr>
                <w:rFonts w:ascii="Times New Roman" w:hAnsi="Times New Roman" w:cs="Times New Roman"/>
                <w:b/>
                <w:color w:val="000000"/>
              </w:rPr>
              <w:t>магистр</w:t>
            </w:r>
          </w:p>
        </w:tc>
      </w:tr>
      <w:tr w:rsidR="00D05049" w14:paraId="2DE2007A" w14:textId="77777777">
        <w:trPr>
          <w:trHeight w:hRule="exact" w:val="138"/>
        </w:trPr>
        <w:tc>
          <w:tcPr>
            <w:tcW w:w="426" w:type="dxa"/>
          </w:tcPr>
          <w:p w14:paraId="7FB14EEC" w14:textId="77777777" w:rsidR="00D05049" w:rsidRDefault="00D05049"/>
        </w:tc>
        <w:tc>
          <w:tcPr>
            <w:tcW w:w="426" w:type="dxa"/>
          </w:tcPr>
          <w:p w14:paraId="502DAEFE" w14:textId="77777777" w:rsidR="00D05049" w:rsidRDefault="00D05049"/>
        </w:tc>
        <w:tc>
          <w:tcPr>
            <w:tcW w:w="852" w:type="dxa"/>
          </w:tcPr>
          <w:p w14:paraId="039F1879" w14:textId="77777777" w:rsidR="00D05049" w:rsidRDefault="00D05049"/>
        </w:tc>
        <w:tc>
          <w:tcPr>
            <w:tcW w:w="852" w:type="dxa"/>
          </w:tcPr>
          <w:p w14:paraId="097A9767" w14:textId="77777777" w:rsidR="00D05049" w:rsidRDefault="00D05049"/>
        </w:tc>
        <w:tc>
          <w:tcPr>
            <w:tcW w:w="143" w:type="dxa"/>
          </w:tcPr>
          <w:p w14:paraId="3F0EFBCC" w14:textId="77777777" w:rsidR="00D05049" w:rsidRDefault="00D05049"/>
        </w:tc>
        <w:tc>
          <w:tcPr>
            <w:tcW w:w="143" w:type="dxa"/>
          </w:tcPr>
          <w:p w14:paraId="3CDE8F7C" w14:textId="77777777" w:rsidR="00D05049" w:rsidRDefault="00D05049"/>
        </w:tc>
        <w:tc>
          <w:tcPr>
            <w:tcW w:w="235" w:type="dxa"/>
          </w:tcPr>
          <w:p w14:paraId="413361BC" w14:textId="77777777" w:rsidR="00D05049" w:rsidRDefault="00D05049"/>
        </w:tc>
        <w:tc>
          <w:tcPr>
            <w:tcW w:w="334" w:type="dxa"/>
          </w:tcPr>
          <w:p w14:paraId="6B395365" w14:textId="77777777" w:rsidR="00D05049" w:rsidRDefault="00D05049"/>
        </w:tc>
        <w:tc>
          <w:tcPr>
            <w:tcW w:w="568" w:type="dxa"/>
          </w:tcPr>
          <w:p w14:paraId="11412B53" w14:textId="77777777" w:rsidR="00D05049" w:rsidRDefault="00D05049"/>
        </w:tc>
        <w:tc>
          <w:tcPr>
            <w:tcW w:w="214" w:type="dxa"/>
          </w:tcPr>
          <w:p w14:paraId="0C27DCB5" w14:textId="77777777" w:rsidR="00D05049" w:rsidRDefault="00D05049"/>
        </w:tc>
        <w:tc>
          <w:tcPr>
            <w:tcW w:w="72" w:type="dxa"/>
          </w:tcPr>
          <w:p w14:paraId="704ABF27" w14:textId="77777777" w:rsidR="00D05049" w:rsidRDefault="00D05049"/>
        </w:tc>
        <w:tc>
          <w:tcPr>
            <w:tcW w:w="852" w:type="dxa"/>
          </w:tcPr>
          <w:p w14:paraId="7E942C3B" w14:textId="77777777" w:rsidR="00D05049" w:rsidRDefault="00D05049"/>
        </w:tc>
        <w:tc>
          <w:tcPr>
            <w:tcW w:w="710" w:type="dxa"/>
          </w:tcPr>
          <w:p w14:paraId="1571D763" w14:textId="77777777" w:rsidR="00D05049" w:rsidRDefault="00D05049"/>
        </w:tc>
        <w:tc>
          <w:tcPr>
            <w:tcW w:w="143" w:type="dxa"/>
          </w:tcPr>
          <w:p w14:paraId="4B609F7F" w14:textId="77777777" w:rsidR="00D05049" w:rsidRDefault="00D05049"/>
        </w:tc>
        <w:tc>
          <w:tcPr>
            <w:tcW w:w="72" w:type="dxa"/>
          </w:tcPr>
          <w:p w14:paraId="54D39D42" w14:textId="77777777" w:rsidR="00D05049" w:rsidRDefault="00D05049"/>
        </w:tc>
        <w:tc>
          <w:tcPr>
            <w:tcW w:w="214" w:type="dxa"/>
          </w:tcPr>
          <w:p w14:paraId="5544C9D0" w14:textId="77777777" w:rsidR="00D05049" w:rsidRDefault="00D05049"/>
        </w:tc>
        <w:tc>
          <w:tcPr>
            <w:tcW w:w="568" w:type="dxa"/>
          </w:tcPr>
          <w:p w14:paraId="4AFF0C6D" w14:textId="77777777" w:rsidR="00D05049" w:rsidRDefault="00D05049"/>
        </w:tc>
        <w:tc>
          <w:tcPr>
            <w:tcW w:w="852" w:type="dxa"/>
          </w:tcPr>
          <w:p w14:paraId="358C7F99" w14:textId="77777777" w:rsidR="00D05049" w:rsidRDefault="00D05049"/>
        </w:tc>
        <w:tc>
          <w:tcPr>
            <w:tcW w:w="1560" w:type="dxa"/>
          </w:tcPr>
          <w:p w14:paraId="6A07EDCA" w14:textId="77777777" w:rsidR="00D05049" w:rsidRDefault="00D05049"/>
        </w:tc>
        <w:tc>
          <w:tcPr>
            <w:tcW w:w="426" w:type="dxa"/>
          </w:tcPr>
          <w:p w14:paraId="4D3A5D16" w14:textId="77777777" w:rsidR="00D05049" w:rsidRDefault="00D05049"/>
        </w:tc>
        <w:tc>
          <w:tcPr>
            <w:tcW w:w="285" w:type="dxa"/>
          </w:tcPr>
          <w:p w14:paraId="5311F4C0" w14:textId="77777777" w:rsidR="00D05049" w:rsidRDefault="00D05049"/>
        </w:tc>
        <w:tc>
          <w:tcPr>
            <w:tcW w:w="285" w:type="dxa"/>
          </w:tcPr>
          <w:p w14:paraId="72E748D5" w14:textId="77777777" w:rsidR="00D05049" w:rsidRDefault="00D05049"/>
        </w:tc>
      </w:tr>
      <w:tr w:rsidR="00D05049" w14:paraId="595AD989" w14:textId="77777777">
        <w:trPr>
          <w:trHeight w:hRule="exact" w:val="277"/>
        </w:trPr>
        <w:tc>
          <w:tcPr>
            <w:tcW w:w="426" w:type="dxa"/>
          </w:tcPr>
          <w:p w14:paraId="52390DC7" w14:textId="77777777" w:rsidR="00D05049" w:rsidRDefault="00D05049"/>
        </w:tc>
        <w:tc>
          <w:tcPr>
            <w:tcW w:w="2424" w:type="dxa"/>
            <w:gridSpan w:val="5"/>
            <w:shd w:val="clear" w:color="000000" w:fill="FFFFFF"/>
            <w:tcMar>
              <w:left w:w="34" w:type="dxa"/>
              <w:right w:w="34" w:type="dxa"/>
            </w:tcMar>
          </w:tcPr>
          <w:p w14:paraId="71D273BE" w14:textId="77777777" w:rsidR="00D05049" w:rsidRDefault="00D05049">
            <w:pPr>
              <w:spacing w:after="0" w:line="240" w:lineRule="auto"/>
            </w:pPr>
            <w:r>
              <w:rPr>
                <w:rFonts w:ascii="Times New Roman" w:hAnsi="Times New Roman" w:cs="Times New Roman"/>
                <w:color w:val="000000"/>
              </w:rPr>
              <w:t>Форма обучения</w:t>
            </w:r>
          </w:p>
        </w:tc>
        <w:tc>
          <w:tcPr>
            <w:tcW w:w="235" w:type="dxa"/>
          </w:tcPr>
          <w:p w14:paraId="31AF21CE" w14:textId="77777777" w:rsidR="00D05049" w:rsidRDefault="00D05049"/>
        </w:tc>
        <w:tc>
          <w:tcPr>
            <w:tcW w:w="334" w:type="dxa"/>
          </w:tcPr>
          <w:p w14:paraId="26B0B753" w14:textId="77777777" w:rsidR="00D05049" w:rsidRDefault="00D05049"/>
        </w:tc>
        <w:tc>
          <w:tcPr>
            <w:tcW w:w="568" w:type="dxa"/>
          </w:tcPr>
          <w:p w14:paraId="6475BCAC" w14:textId="77777777" w:rsidR="00D05049" w:rsidRDefault="00D05049"/>
        </w:tc>
        <w:tc>
          <w:tcPr>
            <w:tcW w:w="5259" w:type="dxa"/>
            <w:gridSpan w:val="10"/>
            <w:shd w:val="clear" w:color="000000" w:fill="FFFFFF"/>
            <w:tcMar>
              <w:left w:w="34" w:type="dxa"/>
              <w:right w:w="34" w:type="dxa"/>
            </w:tcMar>
          </w:tcPr>
          <w:p w14:paraId="13D4044E" w14:textId="77777777" w:rsidR="00D05049" w:rsidRDefault="00D05049">
            <w:pPr>
              <w:spacing w:after="0" w:line="240" w:lineRule="auto"/>
            </w:pPr>
            <w:r>
              <w:rPr>
                <w:rFonts w:ascii="Times New Roman" w:hAnsi="Times New Roman" w:cs="Times New Roman"/>
                <w:b/>
                <w:color w:val="000000"/>
              </w:rPr>
              <w:t>очная</w:t>
            </w:r>
          </w:p>
        </w:tc>
        <w:tc>
          <w:tcPr>
            <w:tcW w:w="426" w:type="dxa"/>
          </w:tcPr>
          <w:p w14:paraId="47B5D471" w14:textId="77777777" w:rsidR="00D05049" w:rsidRDefault="00D05049"/>
        </w:tc>
        <w:tc>
          <w:tcPr>
            <w:tcW w:w="285" w:type="dxa"/>
          </w:tcPr>
          <w:p w14:paraId="25A3BE0E" w14:textId="77777777" w:rsidR="00D05049" w:rsidRDefault="00D05049"/>
        </w:tc>
        <w:tc>
          <w:tcPr>
            <w:tcW w:w="285" w:type="dxa"/>
          </w:tcPr>
          <w:p w14:paraId="15BEF21C" w14:textId="77777777" w:rsidR="00D05049" w:rsidRDefault="00D05049"/>
        </w:tc>
      </w:tr>
      <w:tr w:rsidR="00D05049" w14:paraId="6134AF4E" w14:textId="77777777">
        <w:trPr>
          <w:trHeight w:hRule="exact" w:val="138"/>
        </w:trPr>
        <w:tc>
          <w:tcPr>
            <w:tcW w:w="426" w:type="dxa"/>
          </w:tcPr>
          <w:p w14:paraId="0D5853E9" w14:textId="77777777" w:rsidR="00D05049" w:rsidRDefault="00D05049"/>
        </w:tc>
        <w:tc>
          <w:tcPr>
            <w:tcW w:w="426" w:type="dxa"/>
          </w:tcPr>
          <w:p w14:paraId="1097BDC8" w14:textId="77777777" w:rsidR="00D05049" w:rsidRDefault="00D05049"/>
        </w:tc>
        <w:tc>
          <w:tcPr>
            <w:tcW w:w="852" w:type="dxa"/>
          </w:tcPr>
          <w:p w14:paraId="2858549C" w14:textId="77777777" w:rsidR="00D05049" w:rsidRDefault="00D05049"/>
        </w:tc>
        <w:tc>
          <w:tcPr>
            <w:tcW w:w="852" w:type="dxa"/>
          </w:tcPr>
          <w:p w14:paraId="5FB2ABED" w14:textId="77777777" w:rsidR="00D05049" w:rsidRDefault="00D05049"/>
        </w:tc>
        <w:tc>
          <w:tcPr>
            <w:tcW w:w="143" w:type="dxa"/>
          </w:tcPr>
          <w:p w14:paraId="647A9955" w14:textId="77777777" w:rsidR="00D05049" w:rsidRDefault="00D05049"/>
        </w:tc>
        <w:tc>
          <w:tcPr>
            <w:tcW w:w="143" w:type="dxa"/>
          </w:tcPr>
          <w:p w14:paraId="4E5943D8" w14:textId="77777777" w:rsidR="00D05049" w:rsidRDefault="00D05049"/>
        </w:tc>
        <w:tc>
          <w:tcPr>
            <w:tcW w:w="235" w:type="dxa"/>
          </w:tcPr>
          <w:p w14:paraId="518C99DF" w14:textId="77777777" w:rsidR="00D05049" w:rsidRDefault="00D05049"/>
        </w:tc>
        <w:tc>
          <w:tcPr>
            <w:tcW w:w="334" w:type="dxa"/>
          </w:tcPr>
          <w:p w14:paraId="19F7E924" w14:textId="77777777" w:rsidR="00D05049" w:rsidRDefault="00D05049"/>
        </w:tc>
        <w:tc>
          <w:tcPr>
            <w:tcW w:w="568" w:type="dxa"/>
          </w:tcPr>
          <w:p w14:paraId="56B7B77C" w14:textId="77777777" w:rsidR="00D05049" w:rsidRDefault="00D05049"/>
        </w:tc>
        <w:tc>
          <w:tcPr>
            <w:tcW w:w="214" w:type="dxa"/>
          </w:tcPr>
          <w:p w14:paraId="6106ECBB" w14:textId="77777777" w:rsidR="00D05049" w:rsidRDefault="00D05049"/>
        </w:tc>
        <w:tc>
          <w:tcPr>
            <w:tcW w:w="72" w:type="dxa"/>
          </w:tcPr>
          <w:p w14:paraId="61B4B638" w14:textId="77777777" w:rsidR="00D05049" w:rsidRDefault="00D05049"/>
        </w:tc>
        <w:tc>
          <w:tcPr>
            <w:tcW w:w="852" w:type="dxa"/>
          </w:tcPr>
          <w:p w14:paraId="6CBF7EF2" w14:textId="77777777" w:rsidR="00D05049" w:rsidRDefault="00D05049"/>
        </w:tc>
        <w:tc>
          <w:tcPr>
            <w:tcW w:w="710" w:type="dxa"/>
          </w:tcPr>
          <w:p w14:paraId="09760CBE" w14:textId="77777777" w:rsidR="00D05049" w:rsidRDefault="00D05049"/>
        </w:tc>
        <w:tc>
          <w:tcPr>
            <w:tcW w:w="143" w:type="dxa"/>
          </w:tcPr>
          <w:p w14:paraId="10D38E32" w14:textId="77777777" w:rsidR="00D05049" w:rsidRDefault="00D05049"/>
        </w:tc>
        <w:tc>
          <w:tcPr>
            <w:tcW w:w="72" w:type="dxa"/>
          </w:tcPr>
          <w:p w14:paraId="1F02DE58" w14:textId="77777777" w:rsidR="00D05049" w:rsidRDefault="00D05049"/>
        </w:tc>
        <w:tc>
          <w:tcPr>
            <w:tcW w:w="214" w:type="dxa"/>
          </w:tcPr>
          <w:p w14:paraId="4C18A910" w14:textId="77777777" w:rsidR="00D05049" w:rsidRDefault="00D05049"/>
        </w:tc>
        <w:tc>
          <w:tcPr>
            <w:tcW w:w="568" w:type="dxa"/>
          </w:tcPr>
          <w:p w14:paraId="691AB582" w14:textId="77777777" w:rsidR="00D05049" w:rsidRDefault="00D05049"/>
        </w:tc>
        <w:tc>
          <w:tcPr>
            <w:tcW w:w="852" w:type="dxa"/>
          </w:tcPr>
          <w:p w14:paraId="40B22F3E" w14:textId="77777777" w:rsidR="00D05049" w:rsidRDefault="00D05049"/>
        </w:tc>
        <w:tc>
          <w:tcPr>
            <w:tcW w:w="1560" w:type="dxa"/>
          </w:tcPr>
          <w:p w14:paraId="0ECB3066" w14:textId="77777777" w:rsidR="00D05049" w:rsidRDefault="00D05049"/>
        </w:tc>
        <w:tc>
          <w:tcPr>
            <w:tcW w:w="426" w:type="dxa"/>
          </w:tcPr>
          <w:p w14:paraId="240C687D" w14:textId="77777777" w:rsidR="00D05049" w:rsidRDefault="00D05049"/>
        </w:tc>
        <w:tc>
          <w:tcPr>
            <w:tcW w:w="285" w:type="dxa"/>
          </w:tcPr>
          <w:p w14:paraId="0B113611" w14:textId="77777777" w:rsidR="00D05049" w:rsidRDefault="00D05049"/>
        </w:tc>
        <w:tc>
          <w:tcPr>
            <w:tcW w:w="285" w:type="dxa"/>
          </w:tcPr>
          <w:p w14:paraId="2E53D590" w14:textId="77777777" w:rsidR="00D05049" w:rsidRDefault="00D05049"/>
        </w:tc>
      </w:tr>
      <w:tr w:rsidR="00D05049" w14:paraId="151E496E" w14:textId="77777777">
        <w:trPr>
          <w:trHeight w:hRule="exact" w:val="277"/>
        </w:trPr>
        <w:tc>
          <w:tcPr>
            <w:tcW w:w="426" w:type="dxa"/>
          </w:tcPr>
          <w:p w14:paraId="3D3633CE" w14:textId="77777777" w:rsidR="00D05049" w:rsidRDefault="00D05049"/>
        </w:tc>
        <w:tc>
          <w:tcPr>
            <w:tcW w:w="2283" w:type="dxa"/>
            <w:gridSpan w:val="4"/>
            <w:shd w:val="clear" w:color="000000" w:fill="FFFFFF"/>
            <w:tcMar>
              <w:left w:w="34" w:type="dxa"/>
              <w:right w:w="34" w:type="dxa"/>
            </w:tcMar>
          </w:tcPr>
          <w:p w14:paraId="636E31F6" w14:textId="77777777" w:rsidR="00D05049" w:rsidRDefault="00D05049">
            <w:pPr>
              <w:spacing w:after="0" w:line="240" w:lineRule="auto"/>
            </w:pPr>
            <w:r>
              <w:rPr>
                <w:rFonts w:ascii="Times New Roman" w:hAnsi="Times New Roman" w:cs="Times New Roman"/>
                <w:color w:val="000000"/>
              </w:rPr>
              <w:t>Общая трудоемкость</w:t>
            </w:r>
          </w:p>
        </w:tc>
        <w:tc>
          <w:tcPr>
            <w:tcW w:w="143" w:type="dxa"/>
          </w:tcPr>
          <w:p w14:paraId="157F9930" w14:textId="77777777" w:rsidR="00D05049" w:rsidRDefault="00D05049"/>
        </w:tc>
        <w:tc>
          <w:tcPr>
            <w:tcW w:w="235" w:type="dxa"/>
          </w:tcPr>
          <w:p w14:paraId="5B2492B7" w14:textId="77777777" w:rsidR="00D05049" w:rsidRDefault="00D05049"/>
        </w:tc>
        <w:tc>
          <w:tcPr>
            <w:tcW w:w="334" w:type="dxa"/>
          </w:tcPr>
          <w:p w14:paraId="251D4CE0" w14:textId="77777777" w:rsidR="00D05049" w:rsidRDefault="00D05049"/>
        </w:tc>
        <w:tc>
          <w:tcPr>
            <w:tcW w:w="568" w:type="dxa"/>
          </w:tcPr>
          <w:p w14:paraId="701AF168" w14:textId="77777777" w:rsidR="00D05049" w:rsidRDefault="00D05049"/>
        </w:tc>
        <w:tc>
          <w:tcPr>
            <w:tcW w:w="5259" w:type="dxa"/>
            <w:gridSpan w:val="10"/>
            <w:shd w:val="clear" w:color="000000" w:fill="FFFFFF"/>
            <w:tcMar>
              <w:left w:w="34" w:type="dxa"/>
              <w:right w:w="34" w:type="dxa"/>
            </w:tcMar>
          </w:tcPr>
          <w:p w14:paraId="54AC2049" w14:textId="77777777" w:rsidR="00D05049" w:rsidRDefault="00D05049">
            <w:pPr>
              <w:spacing w:after="0" w:line="240" w:lineRule="auto"/>
            </w:pPr>
            <w:r>
              <w:rPr>
                <w:rFonts w:ascii="Times New Roman" w:hAnsi="Times New Roman" w:cs="Times New Roman"/>
                <w:b/>
                <w:color w:val="000000"/>
              </w:rPr>
              <w:t>2 з.е.</w:t>
            </w:r>
          </w:p>
        </w:tc>
        <w:tc>
          <w:tcPr>
            <w:tcW w:w="426" w:type="dxa"/>
          </w:tcPr>
          <w:p w14:paraId="6A5F73F2" w14:textId="77777777" w:rsidR="00D05049" w:rsidRDefault="00D05049"/>
        </w:tc>
        <w:tc>
          <w:tcPr>
            <w:tcW w:w="285" w:type="dxa"/>
          </w:tcPr>
          <w:p w14:paraId="6AF00C8A" w14:textId="77777777" w:rsidR="00D05049" w:rsidRDefault="00D05049"/>
        </w:tc>
        <w:tc>
          <w:tcPr>
            <w:tcW w:w="285" w:type="dxa"/>
          </w:tcPr>
          <w:p w14:paraId="161DED1E" w14:textId="77777777" w:rsidR="00D05049" w:rsidRDefault="00D05049"/>
        </w:tc>
      </w:tr>
      <w:tr w:rsidR="00D05049" w14:paraId="3B5E39BA" w14:textId="77777777">
        <w:trPr>
          <w:trHeight w:hRule="exact" w:val="138"/>
        </w:trPr>
        <w:tc>
          <w:tcPr>
            <w:tcW w:w="426" w:type="dxa"/>
          </w:tcPr>
          <w:p w14:paraId="45F3B6E9" w14:textId="77777777" w:rsidR="00D05049" w:rsidRDefault="00D05049"/>
        </w:tc>
        <w:tc>
          <w:tcPr>
            <w:tcW w:w="426" w:type="dxa"/>
          </w:tcPr>
          <w:p w14:paraId="31BCDA18" w14:textId="77777777" w:rsidR="00D05049" w:rsidRDefault="00D05049"/>
        </w:tc>
        <w:tc>
          <w:tcPr>
            <w:tcW w:w="852" w:type="dxa"/>
          </w:tcPr>
          <w:p w14:paraId="35078F34" w14:textId="77777777" w:rsidR="00D05049" w:rsidRDefault="00D05049"/>
        </w:tc>
        <w:tc>
          <w:tcPr>
            <w:tcW w:w="852" w:type="dxa"/>
          </w:tcPr>
          <w:p w14:paraId="7E0D987A" w14:textId="77777777" w:rsidR="00D05049" w:rsidRDefault="00D05049"/>
        </w:tc>
        <w:tc>
          <w:tcPr>
            <w:tcW w:w="143" w:type="dxa"/>
          </w:tcPr>
          <w:p w14:paraId="6A9F714F" w14:textId="77777777" w:rsidR="00D05049" w:rsidRDefault="00D05049"/>
        </w:tc>
        <w:tc>
          <w:tcPr>
            <w:tcW w:w="143" w:type="dxa"/>
          </w:tcPr>
          <w:p w14:paraId="01CAE09C" w14:textId="77777777" w:rsidR="00D05049" w:rsidRDefault="00D05049"/>
        </w:tc>
        <w:tc>
          <w:tcPr>
            <w:tcW w:w="235" w:type="dxa"/>
          </w:tcPr>
          <w:p w14:paraId="5F176C47" w14:textId="77777777" w:rsidR="00D05049" w:rsidRDefault="00D05049"/>
        </w:tc>
        <w:tc>
          <w:tcPr>
            <w:tcW w:w="334" w:type="dxa"/>
          </w:tcPr>
          <w:p w14:paraId="20A1D50F" w14:textId="77777777" w:rsidR="00D05049" w:rsidRDefault="00D05049"/>
        </w:tc>
        <w:tc>
          <w:tcPr>
            <w:tcW w:w="568" w:type="dxa"/>
          </w:tcPr>
          <w:p w14:paraId="7B777531" w14:textId="77777777" w:rsidR="00D05049" w:rsidRDefault="00D05049"/>
        </w:tc>
        <w:tc>
          <w:tcPr>
            <w:tcW w:w="214" w:type="dxa"/>
          </w:tcPr>
          <w:p w14:paraId="30D7C35A" w14:textId="77777777" w:rsidR="00D05049" w:rsidRDefault="00D05049"/>
        </w:tc>
        <w:tc>
          <w:tcPr>
            <w:tcW w:w="72" w:type="dxa"/>
          </w:tcPr>
          <w:p w14:paraId="606E128F" w14:textId="77777777" w:rsidR="00D05049" w:rsidRDefault="00D05049"/>
        </w:tc>
        <w:tc>
          <w:tcPr>
            <w:tcW w:w="852" w:type="dxa"/>
          </w:tcPr>
          <w:p w14:paraId="79CAE0FF" w14:textId="77777777" w:rsidR="00D05049" w:rsidRDefault="00D05049"/>
        </w:tc>
        <w:tc>
          <w:tcPr>
            <w:tcW w:w="710" w:type="dxa"/>
          </w:tcPr>
          <w:p w14:paraId="772689CC" w14:textId="77777777" w:rsidR="00D05049" w:rsidRDefault="00D05049"/>
        </w:tc>
        <w:tc>
          <w:tcPr>
            <w:tcW w:w="143" w:type="dxa"/>
          </w:tcPr>
          <w:p w14:paraId="1C815E5C" w14:textId="77777777" w:rsidR="00D05049" w:rsidRDefault="00D05049"/>
        </w:tc>
        <w:tc>
          <w:tcPr>
            <w:tcW w:w="72" w:type="dxa"/>
          </w:tcPr>
          <w:p w14:paraId="2A0D9DA8" w14:textId="77777777" w:rsidR="00D05049" w:rsidRDefault="00D05049"/>
        </w:tc>
        <w:tc>
          <w:tcPr>
            <w:tcW w:w="214" w:type="dxa"/>
          </w:tcPr>
          <w:p w14:paraId="6765EC47" w14:textId="77777777" w:rsidR="00D05049" w:rsidRDefault="00D05049"/>
        </w:tc>
        <w:tc>
          <w:tcPr>
            <w:tcW w:w="568" w:type="dxa"/>
          </w:tcPr>
          <w:p w14:paraId="4C264D1D" w14:textId="77777777" w:rsidR="00D05049" w:rsidRDefault="00D05049"/>
        </w:tc>
        <w:tc>
          <w:tcPr>
            <w:tcW w:w="852" w:type="dxa"/>
          </w:tcPr>
          <w:p w14:paraId="74692BE5" w14:textId="77777777" w:rsidR="00D05049" w:rsidRDefault="00D05049"/>
        </w:tc>
        <w:tc>
          <w:tcPr>
            <w:tcW w:w="1560" w:type="dxa"/>
          </w:tcPr>
          <w:p w14:paraId="01C5F2A5" w14:textId="77777777" w:rsidR="00D05049" w:rsidRDefault="00D05049"/>
        </w:tc>
        <w:tc>
          <w:tcPr>
            <w:tcW w:w="426" w:type="dxa"/>
          </w:tcPr>
          <w:p w14:paraId="21FA6090" w14:textId="77777777" w:rsidR="00D05049" w:rsidRDefault="00D05049"/>
        </w:tc>
        <w:tc>
          <w:tcPr>
            <w:tcW w:w="285" w:type="dxa"/>
          </w:tcPr>
          <w:p w14:paraId="1D5725C5" w14:textId="77777777" w:rsidR="00D05049" w:rsidRDefault="00D05049"/>
        </w:tc>
        <w:tc>
          <w:tcPr>
            <w:tcW w:w="285" w:type="dxa"/>
          </w:tcPr>
          <w:p w14:paraId="3350BC8D" w14:textId="77777777" w:rsidR="00D05049" w:rsidRDefault="00D05049"/>
        </w:tc>
      </w:tr>
      <w:tr w:rsidR="00D05049" w14:paraId="354B87E6" w14:textId="77777777">
        <w:trPr>
          <w:trHeight w:hRule="exact" w:val="277"/>
        </w:trPr>
        <w:tc>
          <w:tcPr>
            <w:tcW w:w="10221" w:type="dxa"/>
            <w:gridSpan w:val="22"/>
            <w:shd w:val="clear" w:color="000000" w:fill="FFFFFF"/>
            <w:tcMar>
              <w:left w:w="34" w:type="dxa"/>
              <w:right w:w="34" w:type="dxa"/>
            </w:tcMar>
          </w:tcPr>
          <w:p w14:paraId="28D95982" w14:textId="77777777" w:rsidR="00D05049" w:rsidRDefault="00D05049">
            <w:pPr>
              <w:spacing w:after="0" w:line="240" w:lineRule="auto"/>
              <w:jc w:val="center"/>
            </w:pPr>
            <w:r>
              <w:rPr>
                <w:rFonts w:ascii="Times New Roman" w:hAnsi="Times New Roman" w:cs="Times New Roman"/>
                <w:b/>
                <w:color w:val="000000"/>
              </w:rPr>
              <w:t>Распределение часов дисциплины и форм промежуточной аттестации по семестрам</w:t>
            </w:r>
          </w:p>
        </w:tc>
      </w:tr>
      <w:tr w:rsidR="00D05049" w14:paraId="04432D7A"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A95AD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Семестр</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50E0314"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Зачётные единицы</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8F97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Распределение часов</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75D5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Формы промежуточной аттестации</w:t>
            </w:r>
          </w:p>
        </w:tc>
        <w:tc>
          <w:tcPr>
            <w:tcW w:w="285" w:type="dxa"/>
          </w:tcPr>
          <w:p w14:paraId="37B3B568" w14:textId="77777777" w:rsidR="00D05049" w:rsidRDefault="00D05049"/>
        </w:tc>
      </w:tr>
      <w:tr w:rsidR="00D05049" w14:paraId="4DCAF60D"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345ADE" w14:textId="77777777" w:rsidR="00D05049" w:rsidRDefault="00D05049"/>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38EBD4F" w14:textId="77777777" w:rsidR="00D05049" w:rsidRDefault="00D05049"/>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6013E3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Всего</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BBA40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Лекции</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18FC22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Лабораторные</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177148"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Практические</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561DCAD"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Самостоятельная работа</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65BCD0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Контактная работа в период практики и (или) аттестации</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D6AE16"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Контроль</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162B9" w14:textId="77777777" w:rsidR="00D05049" w:rsidRDefault="00D05049"/>
        </w:tc>
        <w:tc>
          <w:tcPr>
            <w:tcW w:w="285" w:type="dxa"/>
          </w:tcPr>
          <w:p w14:paraId="59954027" w14:textId="77777777" w:rsidR="00D05049" w:rsidRDefault="00D05049"/>
        </w:tc>
      </w:tr>
      <w:tr w:rsidR="00D05049" w14:paraId="71DD6FC6"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E4169"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0608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470A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72</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2FE2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BFFB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D22FB"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16</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3F6C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22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F63BF"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2715A"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F350CE"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Зачет</w:t>
            </w:r>
          </w:p>
        </w:tc>
        <w:tc>
          <w:tcPr>
            <w:tcW w:w="285" w:type="dxa"/>
          </w:tcPr>
          <w:p w14:paraId="626FB0C5" w14:textId="77777777" w:rsidR="00D05049" w:rsidRDefault="00D05049"/>
        </w:tc>
      </w:tr>
      <w:tr w:rsidR="00D05049" w14:paraId="6E12130C" w14:textId="77777777">
        <w:trPr>
          <w:trHeight w:hRule="exact" w:val="279"/>
        </w:trPr>
        <w:tc>
          <w:tcPr>
            <w:tcW w:w="25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5E29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из них на практ. подготовку</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25E71"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E1FF7"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D3DF2"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8</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E2003"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F0EA5"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1BDF0" w14:textId="77777777" w:rsidR="00D05049" w:rsidRDefault="00D05049">
            <w:pPr>
              <w:spacing w:after="0" w:line="240" w:lineRule="auto"/>
              <w:jc w:val="center"/>
              <w:rPr>
                <w:sz w:val="19"/>
                <w:szCs w:val="19"/>
              </w:rPr>
            </w:pPr>
            <w:r>
              <w:rPr>
                <w:rFonts w:ascii="Times New Roman" w:hAnsi="Times New Roman" w:cs="Times New Roman"/>
                <w:color w:val="000000"/>
                <w:sz w:val="19"/>
                <w:szCs w:val="19"/>
              </w:rPr>
              <w:t>0</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906C8B" w14:textId="77777777" w:rsidR="00D05049" w:rsidRDefault="00D05049"/>
        </w:tc>
        <w:tc>
          <w:tcPr>
            <w:tcW w:w="285" w:type="dxa"/>
          </w:tcPr>
          <w:p w14:paraId="77A0C77E" w14:textId="77777777" w:rsidR="00D05049" w:rsidRDefault="00D05049"/>
        </w:tc>
      </w:tr>
      <w:tr w:rsidR="00D05049" w14:paraId="31DEE9F5" w14:textId="77777777">
        <w:trPr>
          <w:trHeight w:hRule="exact" w:val="2765"/>
        </w:trPr>
        <w:tc>
          <w:tcPr>
            <w:tcW w:w="426" w:type="dxa"/>
          </w:tcPr>
          <w:p w14:paraId="4671B150" w14:textId="77777777" w:rsidR="00D05049" w:rsidRDefault="00D05049"/>
        </w:tc>
        <w:tc>
          <w:tcPr>
            <w:tcW w:w="426" w:type="dxa"/>
          </w:tcPr>
          <w:p w14:paraId="12AC30F1" w14:textId="77777777" w:rsidR="00D05049" w:rsidRDefault="00D05049"/>
        </w:tc>
        <w:tc>
          <w:tcPr>
            <w:tcW w:w="852" w:type="dxa"/>
          </w:tcPr>
          <w:p w14:paraId="72DE5016" w14:textId="77777777" w:rsidR="00D05049" w:rsidRDefault="00D05049"/>
        </w:tc>
        <w:tc>
          <w:tcPr>
            <w:tcW w:w="852" w:type="dxa"/>
          </w:tcPr>
          <w:p w14:paraId="55B34138" w14:textId="77777777" w:rsidR="00D05049" w:rsidRDefault="00D05049"/>
        </w:tc>
        <w:tc>
          <w:tcPr>
            <w:tcW w:w="143" w:type="dxa"/>
          </w:tcPr>
          <w:p w14:paraId="58D9EA78" w14:textId="77777777" w:rsidR="00D05049" w:rsidRDefault="00D05049"/>
        </w:tc>
        <w:tc>
          <w:tcPr>
            <w:tcW w:w="143" w:type="dxa"/>
          </w:tcPr>
          <w:p w14:paraId="3B04D15D" w14:textId="77777777" w:rsidR="00D05049" w:rsidRDefault="00D05049"/>
        </w:tc>
        <w:tc>
          <w:tcPr>
            <w:tcW w:w="235" w:type="dxa"/>
          </w:tcPr>
          <w:p w14:paraId="42E0B979" w14:textId="77777777" w:rsidR="00D05049" w:rsidRDefault="00D05049"/>
        </w:tc>
        <w:tc>
          <w:tcPr>
            <w:tcW w:w="334" w:type="dxa"/>
          </w:tcPr>
          <w:p w14:paraId="423824E2" w14:textId="77777777" w:rsidR="00D05049" w:rsidRDefault="00D05049"/>
        </w:tc>
        <w:tc>
          <w:tcPr>
            <w:tcW w:w="568" w:type="dxa"/>
          </w:tcPr>
          <w:p w14:paraId="7EEBC857" w14:textId="77777777" w:rsidR="00D05049" w:rsidRDefault="00D05049"/>
        </w:tc>
        <w:tc>
          <w:tcPr>
            <w:tcW w:w="214" w:type="dxa"/>
          </w:tcPr>
          <w:p w14:paraId="3671B46E" w14:textId="77777777" w:rsidR="00D05049" w:rsidRDefault="00D05049"/>
        </w:tc>
        <w:tc>
          <w:tcPr>
            <w:tcW w:w="72" w:type="dxa"/>
          </w:tcPr>
          <w:p w14:paraId="4323BF7F" w14:textId="77777777" w:rsidR="00D05049" w:rsidRDefault="00D05049"/>
        </w:tc>
        <w:tc>
          <w:tcPr>
            <w:tcW w:w="852" w:type="dxa"/>
          </w:tcPr>
          <w:p w14:paraId="4D763551" w14:textId="77777777" w:rsidR="00D05049" w:rsidRDefault="00D05049"/>
        </w:tc>
        <w:tc>
          <w:tcPr>
            <w:tcW w:w="710" w:type="dxa"/>
          </w:tcPr>
          <w:p w14:paraId="4AE83785" w14:textId="77777777" w:rsidR="00D05049" w:rsidRDefault="00D05049"/>
        </w:tc>
        <w:tc>
          <w:tcPr>
            <w:tcW w:w="143" w:type="dxa"/>
          </w:tcPr>
          <w:p w14:paraId="49A6D404" w14:textId="77777777" w:rsidR="00D05049" w:rsidRDefault="00D05049"/>
        </w:tc>
        <w:tc>
          <w:tcPr>
            <w:tcW w:w="72" w:type="dxa"/>
          </w:tcPr>
          <w:p w14:paraId="20206A1B" w14:textId="77777777" w:rsidR="00D05049" w:rsidRDefault="00D05049"/>
        </w:tc>
        <w:tc>
          <w:tcPr>
            <w:tcW w:w="214" w:type="dxa"/>
          </w:tcPr>
          <w:p w14:paraId="169360AF" w14:textId="77777777" w:rsidR="00D05049" w:rsidRDefault="00D05049"/>
        </w:tc>
        <w:tc>
          <w:tcPr>
            <w:tcW w:w="568" w:type="dxa"/>
          </w:tcPr>
          <w:p w14:paraId="2EF0C901" w14:textId="77777777" w:rsidR="00D05049" w:rsidRDefault="00D05049"/>
        </w:tc>
        <w:tc>
          <w:tcPr>
            <w:tcW w:w="852" w:type="dxa"/>
          </w:tcPr>
          <w:p w14:paraId="665C0460" w14:textId="77777777" w:rsidR="00D05049" w:rsidRDefault="00D05049"/>
        </w:tc>
        <w:tc>
          <w:tcPr>
            <w:tcW w:w="1560" w:type="dxa"/>
          </w:tcPr>
          <w:p w14:paraId="7320CEFB" w14:textId="77777777" w:rsidR="00D05049" w:rsidRDefault="00D05049"/>
        </w:tc>
        <w:tc>
          <w:tcPr>
            <w:tcW w:w="426" w:type="dxa"/>
          </w:tcPr>
          <w:p w14:paraId="4CB179E7" w14:textId="77777777" w:rsidR="00D05049" w:rsidRDefault="00D05049"/>
        </w:tc>
        <w:tc>
          <w:tcPr>
            <w:tcW w:w="285" w:type="dxa"/>
          </w:tcPr>
          <w:p w14:paraId="4F9E8389" w14:textId="77777777" w:rsidR="00D05049" w:rsidRDefault="00D05049"/>
        </w:tc>
        <w:tc>
          <w:tcPr>
            <w:tcW w:w="285" w:type="dxa"/>
          </w:tcPr>
          <w:p w14:paraId="0F28F8D6" w14:textId="77777777" w:rsidR="00D05049" w:rsidRDefault="00D05049"/>
        </w:tc>
      </w:tr>
      <w:tr w:rsidR="00D05049" w14:paraId="721E71F3" w14:textId="77777777">
        <w:trPr>
          <w:trHeight w:hRule="exact" w:val="277"/>
        </w:trPr>
        <w:tc>
          <w:tcPr>
            <w:tcW w:w="426" w:type="dxa"/>
          </w:tcPr>
          <w:p w14:paraId="4FC22908" w14:textId="77777777" w:rsidR="00D05049" w:rsidRDefault="00D05049"/>
        </w:tc>
        <w:tc>
          <w:tcPr>
            <w:tcW w:w="426" w:type="dxa"/>
          </w:tcPr>
          <w:p w14:paraId="66ACE741" w14:textId="77777777" w:rsidR="00D05049" w:rsidRDefault="00D05049"/>
        </w:tc>
        <w:tc>
          <w:tcPr>
            <w:tcW w:w="852" w:type="dxa"/>
          </w:tcPr>
          <w:p w14:paraId="1230902B" w14:textId="77777777" w:rsidR="00D05049" w:rsidRDefault="00D05049"/>
        </w:tc>
        <w:tc>
          <w:tcPr>
            <w:tcW w:w="852" w:type="dxa"/>
          </w:tcPr>
          <w:p w14:paraId="6C177625" w14:textId="77777777" w:rsidR="00D05049" w:rsidRDefault="00D05049"/>
        </w:tc>
        <w:tc>
          <w:tcPr>
            <w:tcW w:w="143" w:type="dxa"/>
          </w:tcPr>
          <w:p w14:paraId="5B1C4FF1" w14:textId="77777777" w:rsidR="00D05049" w:rsidRDefault="00D05049"/>
        </w:tc>
        <w:tc>
          <w:tcPr>
            <w:tcW w:w="143" w:type="dxa"/>
          </w:tcPr>
          <w:p w14:paraId="6833BCF8" w14:textId="77777777" w:rsidR="00D05049" w:rsidRDefault="00D05049"/>
        </w:tc>
        <w:tc>
          <w:tcPr>
            <w:tcW w:w="235" w:type="dxa"/>
          </w:tcPr>
          <w:p w14:paraId="23E56FEE" w14:textId="77777777" w:rsidR="00D05049" w:rsidRDefault="00D05049"/>
        </w:tc>
        <w:tc>
          <w:tcPr>
            <w:tcW w:w="334" w:type="dxa"/>
          </w:tcPr>
          <w:p w14:paraId="3403BE46" w14:textId="77777777" w:rsidR="00D05049" w:rsidRDefault="00D05049"/>
        </w:tc>
        <w:tc>
          <w:tcPr>
            <w:tcW w:w="568" w:type="dxa"/>
          </w:tcPr>
          <w:p w14:paraId="0EA761D8" w14:textId="77777777" w:rsidR="00D05049" w:rsidRDefault="00D05049"/>
        </w:tc>
        <w:tc>
          <w:tcPr>
            <w:tcW w:w="2283" w:type="dxa"/>
            <w:gridSpan w:val="7"/>
            <w:shd w:val="clear" w:color="000000" w:fill="FFFFFF"/>
            <w:tcMar>
              <w:left w:w="34" w:type="dxa"/>
              <w:right w:w="34" w:type="dxa"/>
            </w:tcMar>
          </w:tcPr>
          <w:p w14:paraId="466149D9" w14:textId="77777777" w:rsidR="00D05049" w:rsidRDefault="00D05049">
            <w:pPr>
              <w:spacing w:after="0" w:line="240" w:lineRule="auto"/>
              <w:rPr>
                <w:sz w:val="24"/>
                <w:szCs w:val="24"/>
              </w:rPr>
            </w:pPr>
            <w:r>
              <w:rPr>
                <w:rFonts w:ascii="Times New Roman" w:hAnsi="Times New Roman" w:cs="Times New Roman"/>
                <w:color w:val="000000"/>
                <w:sz w:val="24"/>
                <w:szCs w:val="24"/>
              </w:rPr>
              <w:t>Москва 2021</w:t>
            </w:r>
          </w:p>
        </w:tc>
        <w:tc>
          <w:tcPr>
            <w:tcW w:w="568" w:type="dxa"/>
          </w:tcPr>
          <w:p w14:paraId="1D5AF462" w14:textId="77777777" w:rsidR="00D05049" w:rsidRDefault="00D05049"/>
        </w:tc>
        <w:tc>
          <w:tcPr>
            <w:tcW w:w="852" w:type="dxa"/>
          </w:tcPr>
          <w:p w14:paraId="455E1251" w14:textId="77777777" w:rsidR="00D05049" w:rsidRDefault="00D05049"/>
        </w:tc>
        <w:tc>
          <w:tcPr>
            <w:tcW w:w="1560" w:type="dxa"/>
          </w:tcPr>
          <w:p w14:paraId="44F1888A" w14:textId="77777777" w:rsidR="00D05049" w:rsidRDefault="00D05049"/>
        </w:tc>
        <w:tc>
          <w:tcPr>
            <w:tcW w:w="426" w:type="dxa"/>
          </w:tcPr>
          <w:p w14:paraId="010FEB2E" w14:textId="77777777" w:rsidR="00D05049" w:rsidRDefault="00D05049"/>
        </w:tc>
        <w:tc>
          <w:tcPr>
            <w:tcW w:w="285" w:type="dxa"/>
          </w:tcPr>
          <w:p w14:paraId="5ABDFD68" w14:textId="77777777" w:rsidR="00D05049" w:rsidRDefault="00D05049"/>
        </w:tc>
        <w:tc>
          <w:tcPr>
            <w:tcW w:w="285" w:type="dxa"/>
          </w:tcPr>
          <w:p w14:paraId="45AF5360" w14:textId="77777777" w:rsidR="00D05049" w:rsidRDefault="00D05049"/>
        </w:tc>
      </w:tr>
    </w:tbl>
    <w:p w14:paraId="15065C9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3556"/>
        <w:gridCol w:w="722"/>
        <w:gridCol w:w="946"/>
        <w:gridCol w:w="3306"/>
        <w:gridCol w:w="893"/>
      </w:tblGrid>
      <w:tr w:rsidR="00D05049" w14:paraId="7D491276" w14:textId="77777777">
        <w:trPr>
          <w:trHeight w:hRule="exact" w:val="416"/>
        </w:trPr>
        <w:tc>
          <w:tcPr>
            <w:tcW w:w="4692" w:type="dxa"/>
            <w:gridSpan w:val="2"/>
            <w:shd w:val="clear" w:color="C0C0C0" w:fill="FFFFFF"/>
            <w:tcMar>
              <w:left w:w="34" w:type="dxa"/>
              <w:right w:w="34" w:type="dxa"/>
            </w:tcMar>
          </w:tcPr>
          <w:p w14:paraId="301A89C9"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135" w:type="dxa"/>
          </w:tcPr>
          <w:p w14:paraId="0524ACB4" w14:textId="77777777" w:rsidR="00D05049" w:rsidRDefault="00D05049"/>
        </w:tc>
        <w:tc>
          <w:tcPr>
            <w:tcW w:w="3970" w:type="dxa"/>
          </w:tcPr>
          <w:p w14:paraId="6B023035" w14:textId="77777777" w:rsidR="00D05049" w:rsidRDefault="00D05049"/>
        </w:tc>
        <w:tc>
          <w:tcPr>
            <w:tcW w:w="1007" w:type="dxa"/>
            <w:shd w:val="clear" w:color="C0C0C0" w:fill="FFFFFF"/>
            <w:tcMar>
              <w:left w:w="34" w:type="dxa"/>
              <w:right w:w="34" w:type="dxa"/>
            </w:tcMar>
          </w:tcPr>
          <w:p w14:paraId="4E0051A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2</w:t>
            </w:r>
          </w:p>
        </w:tc>
      </w:tr>
      <w:tr w:rsidR="00D05049" w14:paraId="082DBF40" w14:textId="77777777">
        <w:trPr>
          <w:trHeight w:hRule="exact" w:val="277"/>
        </w:trPr>
        <w:tc>
          <w:tcPr>
            <w:tcW w:w="3842" w:type="dxa"/>
            <w:shd w:val="clear" w:color="000000" w:fill="FFFFFF"/>
            <w:tcMar>
              <w:left w:w="34" w:type="dxa"/>
              <w:right w:w="34" w:type="dxa"/>
            </w:tcMar>
          </w:tcPr>
          <w:p w14:paraId="77562BCE" w14:textId="77777777" w:rsidR="00D05049" w:rsidRDefault="00D05049">
            <w:pPr>
              <w:spacing w:after="0" w:line="240" w:lineRule="auto"/>
              <w:rPr>
                <w:sz w:val="24"/>
                <w:szCs w:val="24"/>
              </w:rPr>
            </w:pPr>
            <w:r>
              <w:rPr>
                <w:rFonts w:ascii="Times New Roman" w:hAnsi="Times New Roman" w:cs="Times New Roman"/>
                <w:color w:val="000000"/>
                <w:sz w:val="24"/>
                <w:szCs w:val="24"/>
              </w:rPr>
              <w:t>Программу составил(и):</w:t>
            </w:r>
          </w:p>
        </w:tc>
        <w:tc>
          <w:tcPr>
            <w:tcW w:w="852" w:type="dxa"/>
          </w:tcPr>
          <w:p w14:paraId="3FDB7040" w14:textId="77777777" w:rsidR="00D05049" w:rsidRDefault="00D05049"/>
        </w:tc>
        <w:tc>
          <w:tcPr>
            <w:tcW w:w="1135" w:type="dxa"/>
          </w:tcPr>
          <w:p w14:paraId="606E2F2D" w14:textId="77777777" w:rsidR="00D05049" w:rsidRDefault="00D05049"/>
        </w:tc>
        <w:tc>
          <w:tcPr>
            <w:tcW w:w="3970" w:type="dxa"/>
          </w:tcPr>
          <w:p w14:paraId="7E14A8B6" w14:textId="77777777" w:rsidR="00D05049" w:rsidRDefault="00D05049"/>
        </w:tc>
        <w:tc>
          <w:tcPr>
            <w:tcW w:w="993" w:type="dxa"/>
          </w:tcPr>
          <w:p w14:paraId="79994660" w14:textId="77777777" w:rsidR="00D05049" w:rsidRDefault="00D05049"/>
        </w:tc>
      </w:tr>
      <w:tr w:rsidR="00D05049" w14:paraId="0AF59B1C" w14:textId="77777777">
        <w:trPr>
          <w:trHeight w:hRule="exact" w:val="138"/>
        </w:trPr>
        <w:tc>
          <w:tcPr>
            <w:tcW w:w="3828" w:type="dxa"/>
          </w:tcPr>
          <w:p w14:paraId="5E0E9CCA" w14:textId="77777777" w:rsidR="00D05049" w:rsidRDefault="00D05049"/>
        </w:tc>
        <w:tc>
          <w:tcPr>
            <w:tcW w:w="852" w:type="dxa"/>
          </w:tcPr>
          <w:p w14:paraId="71A1E778" w14:textId="77777777" w:rsidR="00D05049" w:rsidRDefault="00D05049"/>
        </w:tc>
        <w:tc>
          <w:tcPr>
            <w:tcW w:w="1135" w:type="dxa"/>
          </w:tcPr>
          <w:p w14:paraId="6B39CA9F" w14:textId="77777777" w:rsidR="00D05049" w:rsidRDefault="00D05049"/>
        </w:tc>
        <w:tc>
          <w:tcPr>
            <w:tcW w:w="3970" w:type="dxa"/>
          </w:tcPr>
          <w:p w14:paraId="231F227C" w14:textId="77777777" w:rsidR="00D05049" w:rsidRDefault="00D05049"/>
        </w:tc>
        <w:tc>
          <w:tcPr>
            <w:tcW w:w="993" w:type="dxa"/>
          </w:tcPr>
          <w:p w14:paraId="7C7AB819" w14:textId="77777777" w:rsidR="00D05049" w:rsidRDefault="00D05049"/>
        </w:tc>
      </w:tr>
      <w:tr w:rsidR="00D05049" w14:paraId="05DD125C" w14:textId="77777777">
        <w:trPr>
          <w:trHeight w:hRule="exact" w:val="304"/>
        </w:trPr>
        <w:tc>
          <w:tcPr>
            <w:tcW w:w="10788" w:type="dxa"/>
            <w:gridSpan w:val="5"/>
            <w:shd w:val="clear" w:color="000000" w:fill="FFFFFF"/>
            <w:tcMar>
              <w:left w:w="34" w:type="dxa"/>
              <w:right w:w="34" w:type="dxa"/>
            </w:tcMar>
          </w:tcPr>
          <w:p w14:paraId="0B4C36C0" w14:textId="77777777" w:rsidR="00D05049" w:rsidRDefault="00D05049">
            <w:pPr>
              <w:spacing w:after="0" w:line="240" w:lineRule="auto"/>
              <w:rPr>
                <w:sz w:val="24"/>
                <w:szCs w:val="24"/>
              </w:rPr>
            </w:pPr>
            <w:r>
              <w:rPr>
                <w:rFonts w:ascii="Times New Roman" w:hAnsi="Times New Roman" w:cs="Times New Roman"/>
                <w:i/>
                <w:color w:val="000000"/>
                <w:sz w:val="24"/>
                <w:szCs w:val="24"/>
              </w:rPr>
              <w:t xml:space="preserve">канд. экон. </w:t>
            </w:r>
            <w:proofErr w:type="gramStart"/>
            <w:r>
              <w:rPr>
                <w:rFonts w:ascii="Times New Roman" w:hAnsi="Times New Roman" w:cs="Times New Roman"/>
                <w:i/>
                <w:color w:val="000000"/>
                <w:sz w:val="24"/>
                <w:szCs w:val="24"/>
              </w:rPr>
              <w:t>наук,  доцент</w:t>
            </w:r>
            <w:proofErr w:type="gramEnd"/>
            <w:r>
              <w:rPr>
                <w:rFonts w:ascii="Times New Roman" w:hAnsi="Times New Roman" w:cs="Times New Roman"/>
                <w:i/>
                <w:color w:val="000000"/>
                <w:sz w:val="24"/>
                <w:szCs w:val="24"/>
              </w:rPr>
              <w:t>, Шепелева Лариса Сергеевна _________________</w:t>
            </w:r>
          </w:p>
        </w:tc>
      </w:tr>
      <w:tr w:rsidR="00D05049" w14:paraId="6A26A2DE" w14:textId="77777777">
        <w:trPr>
          <w:trHeight w:hRule="exact" w:val="1666"/>
        </w:trPr>
        <w:tc>
          <w:tcPr>
            <w:tcW w:w="3828" w:type="dxa"/>
          </w:tcPr>
          <w:p w14:paraId="0D160627" w14:textId="77777777" w:rsidR="00D05049" w:rsidRDefault="00D05049"/>
        </w:tc>
        <w:tc>
          <w:tcPr>
            <w:tcW w:w="852" w:type="dxa"/>
          </w:tcPr>
          <w:p w14:paraId="20F6B886" w14:textId="77777777" w:rsidR="00D05049" w:rsidRDefault="00D05049"/>
        </w:tc>
        <w:tc>
          <w:tcPr>
            <w:tcW w:w="1135" w:type="dxa"/>
          </w:tcPr>
          <w:p w14:paraId="3411A28E" w14:textId="77777777" w:rsidR="00D05049" w:rsidRDefault="00D05049"/>
        </w:tc>
        <w:tc>
          <w:tcPr>
            <w:tcW w:w="3970" w:type="dxa"/>
          </w:tcPr>
          <w:p w14:paraId="2395EC11" w14:textId="77777777" w:rsidR="00D05049" w:rsidRDefault="00D05049"/>
        </w:tc>
        <w:tc>
          <w:tcPr>
            <w:tcW w:w="993" w:type="dxa"/>
          </w:tcPr>
          <w:p w14:paraId="498E10C8" w14:textId="77777777" w:rsidR="00D05049" w:rsidRDefault="00D05049"/>
        </w:tc>
      </w:tr>
      <w:tr w:rsidR="00D05049" w14:paraId="6DC44639" w14:textId="77777777">
        <w:trPr>
          <w:trHeight w:hRule="exact" w:val="277"/>
        </w:trPr>
        <w:tc>
          <w:tcPr>
            <w:tcW w:w="5826" w:type="dxa"/>
            <w:gridSpan w:val="3"/>
            <w:shd w:val="clear" w:color="000000" w:fill="FFFFFF"/>
            <w:tcMar>
              <w:left w:w="34" w:type="dxa"/>
              <w:right w:w="34" w:type="dxa"/>
            </w:tcMar>
          </w:tcPr>
          <w:p w14:paraId="67431329"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дисциплины</w:t>
            </w:r>
          </w:p>
        </w:tc>
        <w:tc>
          <w:tcPr>
            <w:tcW w:w="3970" w:type="dxa"/>
          </w:tcPr>
          <w:p w14:paraId="1342F70C" w14:textId="77777777" w:rsidR="00D05049" w:rsidRDefault="00D05049"/>
        </w:tc>
        <w:tc>
          <w:tcPr>
            <w:tcW w:w="993" w:type="dxa"/>
          </w:tcPr>
          <w:p w14:paraId="0B0C3119" w14:textId="77777777" w:rsidR="00D05049" w:rsidRDefault="00D05049"/>
        </w:tc>
      </w:tr>
      <w:tr w:rsidR="00D05049" w14:paraId="7502D77E" w14:textId="77777777">
        <w:trPr>
          <w:trHeight w:hRule="exact" w:val="585"/>
        </w:trPr>
        <w:tc>
          <w:tcPr>
            <w:tcW w:w="10788" w:type="dxa"/>
            <w:gridSpan w:val="5"/>
            <w:shd w:val="clear" w:color="000000" w:fill="FFFFFF"/>
            <w:tcMar>
              <w:left w:w="34" w:type="dxa"/>
              <w:right w:w="34" w:type="dxa"/>
            </w:tcMar>
          </w:tcPr>
          <w:p w14:paraId="1DC6F71D" w14:textId="77777777" w:rsidR="00D05049" w:rsidRDefault="00D05049">
            <w:pPr>
              <w:spacing w:after="0" w:line="240" w:lineRule="auto"/>
              <w:rPr>
                <w:sz w:val="24"/>
                <w:szCs w:val="24"/>
              </w:rPr>
            </w:pPr>
            <w:r>
              <w:rPr>
                <w:rFonts w:ascii="Times New Roman" w:hAnsi="Times New Roman" w:cs="Times New Roman"/>
                <w:b/>
                <w:color w:val="000000"/>
                <w:sz w:val="24"/>
                <w:szCs w:val="24"/>
              </w:rPr>
              <w:t>Формирование стратегических целей управления персоналом и разработка систем их реализации</w:t>
            </w:r>
          </w:p>
        </w:tc>
      </w:tr>
      <w:tr w:rsidR="00D05049" w14:paraId="7670B841" w14:textId="77777777">
        <w:trPr>
          <w:trHeight w:hRule="exact" w:val="277"/>
        </w:trPr>
        <w:tc>
          <w:tcPr>
            <w:tcW w:w="3828" w:type="dxa"/>
          </w:tcPr>
          <w:p w14:paraId="0911F350" w14:textId="77777777" w:rsidR="00D05049" w:rsidRDefault="00D05049"/>
        </w:tc>
        <w:tc>
          <w:tcPr>
            <w:tcW w:w="852" w:type="dxa"/>
          </w:tcPr>
          <w:p w14:paraId="10B00554" w14:textId="77777777" w:rsidR="00D05049" w:rsidRDefault="00D05049"/>
        </w:tc>
        <w:tc>
          <w:tcPr>
            <w:tcW w:w="1135" w:type="dxa"/>
          </w:tcPr>
          <w:p w14:paraId="4BC92302" w14:textId="77777777" w:rsidR="00D05049" w:rsidRDefault="00D05049"/>
        </w:tc>
        <w:tc>
          <w:tcPr>
            <w:tcW w:w="3970" w:type="dxa"/>
          </w:tcPr>
          <w:p w14:paraId="7E50E61B" w14:textId="77777777" w:rsidR="00D05049" w:rsidRDefault="00D05049"/>
        </w:tc>
        <w:tc>
          <w:tcPr>
            <w:tcW w:w="993" w:type="dxa"/>
          </w:tcPr>
          <w:p w14:paraId="0098869C" w14:textId="77777777" w:rsidR="00D05049" w:rsidRDefault="00D05049"/>
        </w:tc>
      </w:tr>
      <w:tr w:rsidR="00D05049" w14:paraId="03ACC02E" w14:textId="77777777">
        <w:trPr>
          <w:trHeight w:hRule="exact" w:val="277"/>
        </w:trPr>
        <w:tc>
          <w:tcPr>
            <w:tcW w:w="5826" w:type="dxa"/>
            <w:gridSpan w:val="3"/>
            <w:shd w:val="clear" w:color="000000" w:fill="FFFFFF"/>
            <w:tcMar>
              <w:left w:w="34" w:type="dxa"/>
              <w:right w:w="34" w:type="dxa"/>
            </w:tcMar>
          </w:tcPr>
          <w:p w14:paraId="5D598E8C" w14:textId="77777777" w:rsidR="00D05049" w:rsidRDefault="00D05049">
            <w:pPr>
              <w:spacing w:after="0" w:line="240" w:lineRule="auto"/>
              <w:rPr>
                <w:sz w:val="24"/>
                <w:szCs w:val="24"/>
              </w:rPr>
            </w:pPr>
            <w:r>
              <w:rPr>
                <w:rFonts w:ascii="Times New Roman" w:hAnsi="Times New Roman" w:cs="Times New Roman"/>
                <w:color w:val="000000"/>
                <w:sz w:val="24"/>
                <w:szCs w:val="24"/>
              </w:rPr>
              <w:t>разработана в соответствии с ФГОС ВО:</w:t>
            </w:r>
          </w:p>
        </w:tc>
        <w:tc>
          <w:tcPr>
            <w:tcW w:w="3970" w:type="dxa"/>
          </w:tcPr>
          <w:p w14:paraId="4FBE7CAE" w14:textId="77777777" w:rsidR="00D05049" w:rsidRDefault="00D05049"/>
        </w:tc>
        <w:tc>
          <w:tcPr>
            <w:tcW w:w="993" w:type="dxa"/>
          </w:tcPr>
          <w:p w14:paraId="59C207A9" w14:textId="77777777" w:rsidR="00D05049" w:rsidRDefault="00D05049"/>
        </w:tc>
      </w:tr>
      <w:tr w:rsidR="00D05049" w14:paraId="06615866" w14:textId="77777777">
        <w:trPr>
          <w:trHeight w:hRule="exact" w:val="855"/>
        </w:trPr>
        <w:tc>
          <w:tcPr>
            <w:tcW w:w="10788" w:type="dxa"/>
            <w:gridSpan w:val="5"/>
            <w:shd w:val="clear" w:color="000000" w:fill="FFFFFF"/>
            <w:tcMar>
              <w:left w:w="34" w:type="dxa"/>
              <w:right w:w="34" w:type="dxa"/>
            </w:tcMar>
          </w:tcPr>
          <w:p w14:paraId="155559C3" w14:textId="77777777" w:rsidR="00D05049" w:rsidRDefault="00D05049">
            <w:pPr>
              <w:spacing w:after="0" w:line="240" w:lineRule="auto"/>
              <w:rPr>
                <w:sz w:val="24"/>
                <w:szCs w:val="24"/>
              </w:rPr>
            </w:pPr>
            <w:r>
              <w:rPr>
                <w:rFonts w:ascii="Times New Roman" w:hAnsi="Times New Roman" w:cs="Times New Roman"/>
                <w:color w:val="000000"/>
                <w:sz w:val="24"/>
                <w:szCs w:val="24"/>
              </w:rPr>
              <w:t>Федеральный государственный образовательный стандарт высшего образования - магистратура по направлению подготовки 38.04.03 Управление персоналом (приказ Минобрнауки России от 12.08.2020 г. № 958)</w:t>
            </w:r>
          </w:p>
        </w:tc>
      </w:tr>
      <w:tr w:rsidR="00D05049" w14:paraId="607068BA" w14:textId="77777777">
        <w:trPr>
          <w:trHeight w:hRule="exact" w:val="277"/>
        </w:trPr>
        <w:tc>
          <w:tcPr>
            <w:tcW w:w="3828" w:type="dxa"/>
          </w:tcPr>
          <w:p w14:paraId="5F88EA43" w14:textId="77777777" w:rsidR="00D05049" w:rsidRDefault="00D05049"/>
        </w:tc>
        <w:tc>
          <w:tcPr>
            <w:tcW w:w="852" w:type="dxa"/>
          </w:tcPr>
          <w:p w14:paraId="229008CC" w14:textId="77777777" w:rsidR="00D05049" w:rsidRDefault="00D05049"/>
        </w:tc>
        <w:tc>
          <w:tcPr>
            <w:tcW w:w="1135" w:type="dxa"/>
          </w:tcPr>
          <w:p w14:paraId="0AAE48A3" w14:textId="77777777" w:rsidR="00D05049" w:rsidRDefault="00D05049"/>
        </w:tc>
        <w:tc>
          <w:tcPr>
            <w:tcW w:w="3970" w:type="dxa"/>
          </w:tcPr>
          <w:p w14:paraId="5B25567A" w14:textId="77777777" w:rsidR="00D05049" w:rsidRDefault="00D05049"/>
        </w:tc>
        <w:tc>
          <w:tcPr>
            <w:tcW w:w="993" w:type="dxa"/>
          </w:tcPr>
          <w:p w14:paraId="4273682D" w14:textId="77777777" w:rsidR="00D05049" w:rsidRDefault="00D05049"/>
        </w:tc>
      </w:tr>
      <w:tr w:rsidR="00D05049" w14:paraId="24660DF4" w14:textId="77777777">
        <w:trPr>
          <w:trHeight w:hRule="exact" w:val="277"/>
        </w:trPr>
        <w:tc>
          <w:tcPr>
            <w:tcW w:w="5826" w:type="dxa"/>
            <w:gridSpan w:val="3"/>
            <w:shd w:val="clear" w:color="000000" w:fill="FFFFFF"/>
            <w:tcMar>
              <w:left w:w="34" w:type="dxa"/>
              <w:right w:w="34" w:type="dxa"/>
            </w:tcMar>
          </w:tcPr>
          <w:p w14:paraId="536E945E" w14:textId="77777777" w:rsidR="00D05049" w:rsidRDefault="00D05049">
            <w:pPr>
              <w:spacing w:after="0" w:line="240" w:lineRule="auto"/>
              <w:rPr>
                <w:sz w:val="24"/>
                <w:szCs w:val="24"/>
              </w:rPr>
            </w:pPr>
            <w:r>
              <w:rPr>
                <w:rFonts w:ascii="Times New Roman" w:hAnsi="Times New Roman" w:cs="Times New Roman"/>
                <w:color w:val="000000"/>
                <w:sz w:val="24"/>
                <w:szCs w:val="24"/>
              </w:rPr>
              <w:t>составлена на основании учебного плана:</w:t>
            </w:r>
          </w:p>
        </w:tc>
        <w:tc>
          <w:tcPr>
            <w:tcW w:w="3970" w:type="dxa"/>
          </w:tcPr>
          <w:p w14:paraId="543EAA19" w14:textId="77777777" w:rsidR="00D05049" w:rsidRDefault="00D05049"/>
        </w:tc>
        <w:tc>
          <w:tcPr>
            <w:tcW w:w="993" w:type="dxa"/>
          </w:tcPr>
          <w:p w14:paraId="031053A8" w14:textId="77777777" w:rsidR="00D05049" w:rsidRDefault="00D05049"/>
        </w:tc>
      </w:tr>
      <w:tr w:rsidR="00D05049" w14:paraId="29445B07" w14:textId="77777777">
        <w:trPr>
          <w:trHeight w:hRule="exact" w:val="585"/>
        </w:trPr>
        <w:tc>
          <w:tcPr>
            <w:tcW w:w="10788" w:type="dxa"/>
            <w:gridSpan w:val="5"/>
            <w:shd w:val="clear" w:color="000000" w:fill="FFFFFF"/>
            <w:tcMar>
              <w:left w:w="34" w:type="dxa"/>
              <w:right w:w="34" w:type="dxa"/>
            </w:tcMar>
          </w:tcPr>
          <w:p w14:paraId="7A320CC7"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 38.04.03 Управление персоналом</w:t>
            </w:r>
          </w:p>
          <w:p w14:paraId="6D21158B"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 «Стратегическое управление персоналом организации»</w:t>
            </w:r>
          </w:p>
        </w:tc>
      </w:tr>
      <w:tr w:rsidR="00D05049" w14:paraId="3CAE02A6" w14:textId="77777777">
        <w:trPr>
          <w:trHeight w:hRule="exact" w:val="277"/>
        </w:trPr>
        <w:tc>
          <w:tcPr>
            <w:tcW w:w="3828" w:type="dxa"/>
          </w:tcPr>
          <w:p w14:paraId="3E64D3D1" w14:textId="77777777" w:rsidR="00D05049" w:rsidRDefault="00D05049"/>
        </w:tc>
        <w:tc>
          <w:tcPr>
            <w:tcW w:w="852" w:type="dxa"/>
          </w:tcPr>
          <w:p w14:paraId="3D1EBC36" w14:textId="77777777" w:rsidR="00D05049" w:rsidRDefault="00D05049"/>
        </w:tc>
        <w:tc>
          <w:tcPr>
            <w:tcW w:w="1135" w:type="dxa"/>
          </w:tcPr>
          <w:p w14:paraId="5F2741CD" w14:textId="77777777" w:rsidR="00D05049" w:rsidRDefault="00D05049"/>
        </w:tc>
        <w:tc>
          <w:tcPr>
            <w:tcW w:w="3970" w:type="dxa"/>
          </w:tcPr>
          <w:p w14:paraId="00143BAE" w14:textId="77777777" w:rsidR="00D05049" w:rsidRDefault="00D05049"/>
        </w:tc>
        <w:tc>
          <w:tcPr>
            <w:tcW w:w="993" w:type="dxa"/>
          </w:tcPr>
          <w:p w14:paraId="23422C66" w14:textId="77777777" w:rsidR="00D05049" w:rsidRDefault="00D05049"/>
        </w:tc>
      </w:tr>
      <w:tr w:rsidR="00D05049" w14:paraId="298E175C" w14:textId="77777777">
        <w:trPr>
          <w:trHeight w:hRule="exact" w:val="277"/>
        </w:trPr>
        <w:tc>
          <w:tcPr>
            <w:tcW w:w="10788" w:type="dxa"/>
            <w:gridSpan w:val="5"/>
            <w:shd w:val="clear" w:color="000000" w:fill="FFFFFF"/>
            <w:tcMar>
              <w:left w:w="34" w:type="dxa"/>
              <w:right w:w="34" w:type="dxa"/>
            </w:tcMar>
          </w:tcPr>
          <w:p w14:paraId="7AA8674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одобрена на заседании кафедры</w:t>
            </w:r>
          </w:p>
        </w:tc>
      </w:tr>
      <w:tr w:rsidR="00D05049" w14:paraId="15734531" w14:textId="77777777">
        <w:trPr>
          <w:trHeight w:hRule="exact" w:val="304"/>
        </w:trPr>
        <w:tc>
          <w:tcPr>
            <w:tcW w:w="10788" w:type="dxa"/>
            <w:gridSpan w:val="5"/>
            <w:shd w:val="clear" w:color="000000" w:fill="FFFFFF"/>
            <w:tcMar>
              <w:left w:w="34" w:type="dxa"/>
              <w:right w:w="34" w:type="dxa"/>
            </w:tcMar>
          </w:tcPr>
          <w:p w14:paraId="4B22E9E1"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2A8EF741" w14:textId="77777777">
        <w:trPr>
          <w:trHeight w:hRule="exact" w:val="138"/>
        </w:trPr>
        <w:tc>
          <w:tcPr>
            <w:tcW w:w="3828" w:type="dxa"/>
          </w:tcPr>
          <w:p w14:paraId="02322439" w14:textId="77777777" w:rsidR="00D05049" w:rsidRDefault="00D05049"/>
        </w:tc>
        <w:tc>
          <w:tcPr>
            <w:tcW w:w="852" w:type="dxa"/>
          </w:tcPr>
          <w:p w14:paraId="58A453C1" w14:textId="77777777" w:rsidR="00D05049" w:rsidRDefault="00D05049"/>
        </w:tc>
        <w:tc>
          <w:tcPr>
            <w:tcW w:w="1135" w:type="dxa"/>
          </w:tcPr>
          <w:p w14:paraId="332E0409" w14:textId="77777777" w:rsidR="00D05049" w:rsidRDefault="00D05049"/>
        </w:tc>
        <w:tc>
          <w:tcPr>
            <w:tcW w:w="3970" w:type="dxa"/>
          </w:tcPr>
          <w:p w14:paraId="075D8D7D" w14:textId="77777777" w:rsidR="00D05049" w:rsidRDefault="00D05049"/>
        </w:tc>
        <w:tc>
          <w:tcPr>
            <w:tcW w:w="993" w:type="dxa"/>
          </w:tcPr>
          <w:p w14:paraId="2B099B13" w14:textId="77777777" w:rsidR="00D05049" w:rsidRDefault="00D05049"/>
        </w:tc>
      </w:tr>
      <w:tr w:rsidR="00D05049" w14:paraId="2F926528" w14:textId="77777777">
        <w:trPr>
          <w:trHeight w:hRule="exact" w:val="1125"/>
        </w:trPr>
        <w:tc>
          <w:tcPr>
            <w:tcW w:w="10788" w:type="dxa"/>
            <w:gridSpan w:val="5"/>
            <w:shd w:val="clear" w:color="000000" w:fill="FFFFFF"/>
            <w:tcMar>
              <w:left w:w="34" w:type="dxa"/>
              <w:right w:w="34" w:type="dxa"/>
            </w:tcMar>
          </w:tcPr>
          <w:p w14:paraId="49B039CD" w14:textId="77777777" w:rsidR="00D05049" w:rsidRDefault="00D05049">
            <w:pPr>
              <w:spacing w:after="0" w:line="240" w:lineRule="auto"/>
              <w:rPr>
                <w:sz w:val="24"/>
                <w:szCs w:val="24"/>
              </w:rPr>
            </w:pPr>
            <w:r>
              <w:rPr>
                <w:rFonts w:ascii="Times New Roman" w:hAnsi="Times New Roman" w:cs="Times New Roman"/>
                <w:color w:val="000000"/>
                <w:sz w:val="24"/>
                <w:szCs w:val="24"/>
              </w:rPr>
              <w:t>Протокол от 25.08.2021 № 1</w:t>
            </w:r>
          </w:p>
          <w:p w14:paraId="08A6485D" w14:textId="77777777" w:rsidR="00D05049" w:rsidRDefault="00D05049">
            <w:pPr>
              <w:spacing w:after="0" w:line="240" w:lineRule="auto"/>
              <w:rPr>
                <w:sz w:val="24"/>
                <w:szCs w:val="24"/>
              </w:rPr>
            </w:pPr>
          </w:p>
          <w:p w14:paraId="6E32D7EC"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Сапожников Сергей Сергеевич ___________________</w:t>
            </w:r>
          </w:p>
        </w:tc>
      </w:tr>
    </w:tbl>
    <w:p w14:paraId="1E3F831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2459"/>
        <w:gridCol w:w="1836"/>
        <w:gridCol w:w="371"/>
        <w:gridCol w:w="3853"/>
        <w:gridCol w:w="904"/>
      </w:tblGrid>
      <w:tr w:rsidR="00D05049" w14:paraId="4313F1D0" w14:textId="77777777">
        <w:trPr>
          <w:trHeight w:hRule="exact" w:val="416"/>
        </w:trPr>
        <w:tc>
          <w:tcPr>
            <w:tcW w:w="4692" w:type="dxa"/>
            <w:gridSpan w:val="2"/>
            <w:shd w:val="clear" w:color="C0C0C0" w:fill="FFFFFF"/>
            <w:tcMar>
              <w:left w:w="34" w:type="dxa"/>
              <w:right w:w="34" w:type="dxa"/>
            </w:tcMar>
          </w:tcPr>
          <w:p w14:paraId="05945E0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26" w:type="dxa"/>
          </w:tcPr>
          <w:p w14:paraId="27E8CCA6" w14:textId="77777777" w:rsidR="00D05049" w:rsidRDefault="00D05049"/>
        </w:tc>
        <w:tc>
          <w:tcPr>
            <w:tcW w:w="4679" w:type="dxa"/>
          </w:tcPr>
          <w:p w14:paraId="28FFD16D" w14:textId="77777777" w:rsidR="00D05049" w:rsidRDefault="00D05049"/>
        </w:tc>
        <w:tc>
          <w:tcPr>
            <w:tcW w:w="1007" w:type="dxa"/>
            <w:shd w:val="clear" w:color="C0C0C0" w:fill="FFFFFF"/>
            <w:tcMar>
              <w:left w:w="34" w:type="dxa"/>
              <w:right w:w="34" w:type="dxa"/>
            </w:tcMar>
          </w:tcPr>
          <w:p w14:paraId="7912034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3</w:t>
            </w:r>
          </w:p>
        </w:tc>
      </w:tr>
      <w:tr w:rsidR="00D05049" w14:paraId="1A0542A7" w14:textId="77777777">
        <w:trPr>
          <w:trHeight w:hRule="exact" w:val="138"/>
        </w:trPr>
        <w:tc>
          <w:tcPr>
            <w:tcW w:w="2694" w:type="dxa"/>
          </w:tcPr>
          <w:p w14:paraId="6F3095B2" w14:textId="77777777" w:rsidR="00D05049" w:rsidRDefault="00D05049"/>
        </w:tc>
        <w:tc>
          <w:tcPr>
            <w:tcW w:w="1986" w:type="dxa"/>
          </w:tcPr>
          <w:p w14:paraId="35EBC567" w14:textId="77777777" w:rsidR="00D05049" w:rsidRDefault="00D05049"/>
        </w:tc>
        <w:tc>
          <w:tcPr>
            <w:tcW w:w="426" w:type="dxa"/>
          </w:tcPr>
          <w:p w14:paraId="3100BE16" w14:textId="77777777" w:rsidR="00D05049" w:rsidRDefault="00D05049"/>
        </w:tc>
        <w:tc>
          <w:tcPr>
            <w:tcW w:w="4679" w:type="dxa"/>
          </w:tcPr>
          <w:p w14:paraId="04891847" w14:textId="77777777" w:rsidR="00D05049" w:rsidRDefault="00D05049"/>
        </w:tc>
        <w:tc>
          <w:tcPr>
            <w:tcW w:w="993" w:type="dxa"/>
          </w:tcPr>
          <w:p w14:paraId="1A751DCF" w14:textId="77777777" w:rsidR="00D05049" w:rsidRDefault="00D05049"/>
        </w:tc>
      </w:tr>
      <w:tr w:rsidR="00D05049" w14:paraId="2018374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6DAB9D6" w14:textId="77777777" w:rsidR="00D05049" w:rsidRDefault="00D05049"/>
        </w:tc>
      </w:tr>
      <w:tr w:rsidR="00D05049" w14:paraId="3F9FB599" w14:textId="77777777">
        <w:trPr>
          <w:trHeight w:hRule="exact" w:val="13"/>
        </w:trPr>
        <w:tc>
          <w:tcPr>
            <w:tcW w:w="2694" w:type="dxa"/>
          </w:tcPr>
          <w:p w14:paraId="5C0DBE9D" w14:textId="77777777" w:rsidR="00D05049" w:rsidRDefault="00D05049"/>
        </w:tc>
        <w:tc>
          <w:tcPr>
            <w:tcW w:w="1986" w:type="dxa"/>
          </w:tcPr>
          <w:p w14:paraId="165677BC" w14:textId="77777777" w:rsidR="00D05049" w:rsidRDefault="00D05049"/>
        </w:tc>
        <w:tc>
          <w:tcPr>
            <w:tcW w:w="426" w:type="dxa"/>
          </w:tcPr>
          <w:p w14:paraId="0E3C33F4" w14:textId="77777777" w:rsidR="00D05049" w:rsidRDefault="00D05049"/>
        </w:tc>
        <w:tc>
          <w:tcPr>
            <w:tcW w:w="4679" w:type="dxa"/>
          </w:tcPr>
          <w:p w14:paraId="36A1C426" w14:textId="77777777" w:rsidR="00D05049" w:rsidRDefault="00D05049"/>
        </w:tc>
        <w:tc>
          <w:tcPr>
            <w:tcW w:w="993" w:type="dxa"/>
          </w:tcPr>
          <w:p w14:paraId="76EEBB98" w14:textId="77777777" w:rsidR="00D05049" w:rsidRDefault="00D05049"/>
        </w:tc>
      </w:tr>
      <w:tr w:rsidR="00D05049" w14:paraId="2D75F6E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D068054" w14:textId="77777777" w:rsidR="00D05049" w:rsidRDefault="00D05049"/>
        </w:tc>
      </w:tr>
      <w:tr w:rsidR="00D05049" w14:paraId="37C24462" w14:textId="77777777">
        <w:trPr>
          <w:trHeight w:hRule="exact" w:val="96"/>
        </w:trPr>
        <w:tc>
          <w:tcPr>
            <w:tcW w:w="2694" w:type="dxa"/>
          </w:tcPr>
          <w:p w14:paraId="218CB9A2" w14:textId="77777777" w:rsidR="00D05049" w:rsidRDefault="00D05049"/>
        </w:tc>
        <w:tc>
          <w:tcPr>
            <w:tcW w:w="1986" w:type="dxa"/>
          </w:tcPr>
          <w:p w14:paraId="2EBA2F8E" w14:textId="77777777" w:rsidR="00D05049" w:rsidRDefault="00D05049"/>
        </w:tc>
        <w:tc>
          <w:tcPr>
            <w:tcW w:w="426" w:type="dxa"/>
          </w:tcPr>
          <w:p w14:paraId="37BF1ACD" w14:textId="77777777" w:rsidR="00D05049" w:rsidRDefault="00D05049"/>
        </w:tc>
        <w:tc>
          <w:tcPr>
            <w:tcW w:w="4679" w:type="dxa"/>
          </w:tcPr>
          <w:p w14:paraId="3973F780" w14:textId="77777777" w:rsidR="00D05049" w:rsidRDefault="00D05049"/>
        </w:tc>
        <w:tc>
          <w:tcPr>
            <w:tcW w:w="993" w:type="dxa"/>
          </w:tcPr>
          <w:p w14:paraId="30EAB8DA" w14:textId="77777777" w:rsidR="00D05049" w:rsidRDefault="00D05049"/>
        </w:tc>
      </w:tr>
      <w:tr w:rsidR="00D05049" w14:paraId="7A5827E9" w14:textId="77777777">
        <w:trPr>
          <w:trHeight w:hRule="exact" w:val="304"/>
        </w:trPr>
        <w:tc>
          <w:tcPr>
            <w:tcW w:w="10788" w:type="dxa"/>
            <w:gridSpan w:val="5"/>
            <w:shd w:val="clear" w:color="000000" w:fill="FFFFFF"/>
            <w:tcMar>
              <w:left w:w="34" w:type="dxa"/>
              <w:right w:w="34" w:type="dxa"/>
            </w:tcMar>
          </w:tcPr>
          <w:p w14:paraId="32C63E7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242562F8" w14:textId="77777777">
        <w:trPr>
          <w:trHeight w:hRule="exact" w:val="416"/>
        </w:trPr>
        <w:tc>
          <w:tcPr>
            <w:tcW w:w="2694" w:type="dxa"/>
          </w:tcPr>
          <w:p w14:paraId="23000211" w14:textId="77777777" w:rsidR="00D05049" w:rsidRDefault="00D05049"/>
        </w:tc>
        <w:tc>
          <w:tcPr>
            <w:tcW w:w="1986" w:type="dxa"/>
          </w:tcPr>
          <w:p w14:paraId="525C19B8" w14:textId="77777777" w:rsidR="00D05049" w:rsidRDefault="00D05049"/>
        </w:tc>
        <w:tc>
          <w:tcPr>
            <w:tcW w:w="426" w:type="dxa"/>
          </w:tcPr>
          <w:p w14:paraId="325395FD" w14:textId="77777777" w:rsidR="00D05049" w:rsidRDefault="00D05049"/>
        </w:tc>
        <w:tc>
          <w:tcPr>
            <w:tcW w:w="4679" w:type="dxa"/>
          </w:tcPr>
          <w:p w14:paraId="4BADE533" w14:textId="77777777" w:rsidR="00D05049" w:rsidRDefault="00D05049"/>
        </w:tc>
        <w:tc>
          <w:tcPr>
            <w:tcW w:w="993" w:type="dxa"/>
          </w:tcPr>
          <w:p w14:paraId="693EAAA5" w14:textId="77777777" w:rsidR="00D05049" w:rsidRDefault="00D05049"/>
        </w:tc>
      </w:tr>
      <w:tr w:rsidR="00D05049" w14:paraId="001A5BAB" w14:textId="77777777">
        <w:trPr>
          <w:trHeight w:hRule="exact" w:val="555"/>
        </w:trPr>
        <w:tc>
          <w:tcPr>
            <w:tcW w:w="10788" w:type="dxa"/>
            <w:gridSpan w:val="5"/>
            <w:shd w:val="clear" w:color="000000" w:fill="FFFFFF"/>
            <w:tcMar>
              <w:left w:w="34" w:type="dxa"/>
              <w:right w:w="34" w:type="dxa"/>
            </w:tcMar>
          </w:tcPr>
          <w:p w14:paraId="49529491"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2022-2023 учебном году на заседании кафедры</w:t>
            </w:r>
          </w:p>
        </w:tc>
      </w:tr>
      <w:tr w:rsidR="00D05049" w14:paraId="13E6DFED" w14:textId="77777777">
        <w:trPr>
          <w:trHeight w:hRule="exact" w:val="304"/>
        </w:trPr>
        <w:tc>
          <w:tcPr>
            <w:tcW w:w="10788" w:type="dxa"/>
            <w:gridSpan w:val="5"/>
            <w:shd w:val="clear" w:color="000000" w:fill="FFFFFF"/>
            <w:tcMar>
              <w:left w:w="34" w:type="dxa"/>
              <w:right w:w="34" w:type="dxa"/>
            </w:tcMar>
          </w:tcPr>
          <w:p w14:paraId="0E3B4C32"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15DC142F" w14:textId="77777777">
        <w:trPr>
          <w:trHeight w:hRule="exact" w:val="138"/>
        </w:trPr>
        <w:tc>
          <w:tcPr>
            <w:tcW w:w="2694" w:type="dxa"/>
          </w:tcPr>
          <w:p w14:paraId="1B294D11" w14:textId="77777777" w:rsidR="00D05049" w:rsidRDefault="00D05049"/>
        </w:tc>
        <w:tc>
          <w:tcPr>
            <w:tcW w:w="1986" w:type="dxa"/>
          </w:tcPr>
          <w:p w14:paraId="1A7E332A" w14:textId="77777777" w:rsidR="00D05049" w:rsidRDefault="00D05049"/>
        </w:tc>
        <w:tc>
          <w:tcPr>
            <w:tcW w:w="426" w:type="dxa"/>
          </w:tcPr>
          <w:p w14:paraId="767DA1D4" w14:textId="77777777" w:rsidR="00D05049" w:rsidRDefault="00D05049"/>
        </w:tc>
        <w:tc>
          <w:tcPr>
            <w:tcW w:w="4679" w:type="dxa"/>
          </w:tcPr>
          <w:p w14:paraId="4CB63E79" w14:textId="77777777" w:rsidR="00D05049" w:rsidRDefault="00D05049"/>
        </w:tc>
        <w:tc>
          <w:tcPr>
            <w:tcW w:w="993" w:type="dxa"/>
          </w:tcPr>
          <w:p w14:paraId="06877690" w14:textId="77777777" w:rsidR="00D05049" w:rsidRDefault="00D05049"/>
        </w:tc>
      </w:tr>
      <w:tr w:rsidR="00D05049" w14:paraId="495ABDDF" w14:textId="77777777">
        <w:trPr>
          <w:trHeight w:hRule="exact" w:val="833"/>
        </w:trPr>
        <w:tc>
          <w:tcPr>
            <w:tcW w:w="2694" w:type="dxa"/>
          </w:tcPr>
          <w:p w14:paraId="36FF0672" w14:textId="77777777" w:rsidR="00D05049" w:rsidRDefault="00D05049"/>
        </w:tc>
        <w:tc>
          <w:tcPr>
            <w:tcW w:w="8094" w:type="dxa"/>
            <w:gridSpan w:val="4"/>
            <w:shd w:val="clear" w:color="000000" w:fill="FFFFFF"/>
            <w:tcMar>
              <w:left w:w="34" w:type="dxa"/>
              <w:right w:w="34" w:type="dxa"/>
            </w:tcMar>
          </w:tcPr>
          <w:p w14:paraId="70A7262B"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2022 г.  №  __</w:t>
            </w:r>
          </w:p>
          <w:p w14:paraId="577028E5" w14:textId="77777777" w:rsidR="00D05049" w:rsidRDefault="00D05049">
            <w:pPr>
              <w:spacing w:after="0" w:line="240" w:lineRule="auto"/>
              <w:rPr>
                <w:sz w:val="24"/>
                <w:szCs w:val="24"/>
              </w:rPr>
            </w:pPr>
          </w:p>
          <w:p w14:paraId="04DDBAFA"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5FDC4791" w14:textId="77777777">
        <w:trPr>
          <w:trHeight w:hRule="exact" w:val="138"/>
        </w:trPr>
        <w:tc>
          <w:tcPr>
            <w:tcW w:w="2694" w:type="dxa"/>
          </w:tcPr>
          <w:p w14:paraId="3932DE91" w14:textId="77777777" w:rsidR="00D05049" w:rsidRDefault="00D05049"/>
        </w:tc>
        <w:tc>
          <w:tcPr>
            <w:tcW w:w="2424" w:type="dxa"/>
            <w:gridSpan w:val="2"/>
            <w:shd w:val="clear" w:color="000000" w:fill="FFFFFF"/>
            <w:tcMar>
              <w:left w:w="34" w:type="dxa"/>
              <w:right w:w="34" w:type="dxa"/>
            </w:tcMar>
          </w:tcPr>
          <w:p w14:paraId="6F91303F" w14:textId="77777777" w:rsidR="00D05049" w:rsidRDefault="00D05049"/>
        </w:tc>
        <w:tc>
          <w:tcPr>
            <w:tcW w:w="5685" w:type="dxa"/>
            <w:gridSpan w:val="2"/>
            <w:vMerge w:val="restart"/>
            <w:shd w:val="clear" w:color="000000" w:fill="FFFFFF"/>
            <w:tcMar>
              <w:left w:w="34" w:type="dxa"/>
              <w:right w:w="34" w:type="dxa"/>
            </w:tcMar>
          </w:tcPr>
          <w:p w14:paraId="2FF4DD58"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54F12E6A" w14:textId="77777777">
        <w:trPr>
          <w:trHeight w:hRule="exact" w:val="138"/>
        </w:trPr>
        <w:tc>
          <w:tcPr>
            <w:tcW w:w="2694" w:type="dxa"/>
          </w:tcPr>
          <w:p w14:paraId="20B27446" w14:textId="77777777" w:rsidR="00D05049" w:rsidRDefault="00D05049"/>
        </w:tc>
        <w:tc>
          <w:tcPr>
            <w:tcW w:w="1986" w:type="dxa"/>
          </w:tcPr>
          <w:p w14:paraId="792358CC" w14:textId="77777777" w:rsidR="00D05049" w:rsidRDefault="00D05049"/>
        </w:tc>
        <w:tc>
          <w:tcPr>
            <w:tcW w:w="426" w:type="dxa"/>
          </w:tcPr>
          <w:p w14:paraId="5C12933A" w14:textId="77777777" w:rsidR="00D05049" w:rsidRDefault="00D05049"/>
        </w:tc>
        <w:tc>
          <w:tcPr>
            <w:tcW w:w="5685" w:type="dxa"/>
            <w:gridSpan w:val="2"/>
            <w:vMerge/>
            <w:shd w:val="clear" w:color="000000" w:fill="FFFFFF"/>
            <w:tcMar>
              <w:left w:w="34" w:type="dxa"/>
              <w:right w:w="34" w:type="dxa"/>
            </w:tcMar>
          </w:tcPr>
          <w:p w14:paraId="4FA7017E" w14:textId="77777777" w:rsidR="00D05049" w:rsidRDefault="00D05049"/>
        </w:tc>
      </w:tr>
      <w:tr w:rsidR="00D05049" w14:paraId="29856C87" w14:textId="77777777">
        <w:trPr>
          <w:trHeight w:hRule="exact" w:val="277"/>
        </w:trPr>
        <w:tc>
          <w:tcPr>
            <w:tcW w:w="2694" w:type="dxa"/>
          </w:tcPr>
          <w:p w14:paraId="438E8B13" w14:textId="77777777" w:rsidR="00D05049" w:rsidRDefault="00D05049"/>
        </w:tc>
        <w:tc>
          <w:tcPr>
            <w:tcW w:w="1986" w:type="dxa"/>
          </w:tcPr>
          <w:p w14:paraId="4E7A2753" w14:textId="77777777" w:rsidR="00D05049" w:rsidRDefault="00D05049"/>
        </w:tc>
        <w:tc>
          <w:tcPr>
            <w:tcW w:w="426" w:type="dxa"/>
          </w:tcPr>
          <w:p w14:paraId="3F4389AC" w14:textId="77777777" w:rsidR="00D05049" w:rsidRDefault="00D05049"/>
        </w:tc>
        <w:tc>
          <w:tcPr>
            <w:tcW w:w="4679" w:type="dxa"/>
          </w:tcPr>
          <w:p w14:paraId="1D056241" w14:textId="77777777" w:rsidR="00D05049" w:rsidRDefault="00D05049"/>
        </w:tc>
        <w:tc>
          <w:tcPr>
            <w:tcW w:w="993" w:type="dxa"/>
          </w:tcPr>
          <w:p w14:paraId="72971820" w14:textId="77777777" w:rsidR="00D05049" w:rsidRDefault="00D05049"/>
        </w:tc>
      </w:tr>
      <w:tr w:rsidR="00D05049" w14:paraId="099DEE5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EA135E8" w14:textId="77777777" w:rsidR="00D05049" w:rsidRDefault="00D05049"/>
        </w:tc>
      </w:tr>
      <w:tr w:rsidR="00D05049" w14:paraId="19295155" w14:textId="77777777">
        <w:trPr>
          <w:trHeight w:hRule="exact" w:val="13"/>
        </w:trPr>
        <w:tc>
          <w:tcPr>
            <w:tcW w:w="2694" w:type="dxa"/>
          </w:tcPr>
          <w:p w14:paraId="0ACCFFD5" w14:textId="77777777" w:rsidR="00D05049" w:rsidRDefault="00D05049"/>
        </w:tc>
        <w:tc>
          <w:tcPr>
            <w:tcW w:w="1986" w:type="dxa"/>
          </w:tcPr>
          <w:p w14:paraId="757F56C2" w14:textId="77777777" w:rsidR="00D05049" w:rsidRDefault="00D05049"/>
        </w:tc>
        <w:tc>
          <w:tcPr>
            <w:tcW w:w="426" w:type="dxa"/>
          </w:tcPr>
          <w:p w14:paraId="31303C26" w14:textId="77777777" w:rsidR="00D05049" w:rsidRDefault="00D05049"/>
        </w:tc>
        <w:tc>
          <w:tcPr>
            <w:tcW w:w="4679" w:type="dxa"/>
          </w:tcPr>
          <w:p w14:paraId="22805865" w14:textId="77777777" w:rsidR="00D05049" w:rsidRDefault="00D05049"/>
        </w:tc>
        <w:tc>
          <w:tcPr>
            <w:tcW w:w="993" w:type="dxa"/>
          </w:tcPr>
          <w:p w14:paraId="30CBE552" w14:textId="77777777" w:rsidR="00D05049" w:rsidRDefault="00D05049"/>
        </w:tc>
      </w:tr>
      <w:tr w:rsidR="00D05049" w14:paraId="6FC7A91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121FBD9" w14:textId="77777777" w:rsidR="00D05049" w:rsidRDefault="00D05049"/>
        </w:tc>
      </w:tr>
      <w:tr w:rsidR="00D05049" w14:paraId="5B753671" w14:textId="77777777">
        <w:trPr>
          <w:trHeight w:hRule="exact" w:val="96"/>
        </w:trPr>
        <w:tc>
          <w:tcPr>
            <w:tcW w:w="2694" w:type="dxa"/>
          </w:tcPr>
          <w:p w14:paraId="59AEE1D2" w14:textId="77777777" w:rsidR="00D05049" w:rsidRDefault="00D05049"/>
        </w:tc>
        <w:tc>
          <w:tcPr>
            <w:tcW w:w="1986" w:type="dxa"/>
          </w:tcPr>
          <w:p w14:paraId="251A28E8" w14:textId="77777777" w:rsidR="00D05049" w:rsidRDefault="00D05049"/>
        </w:tc>
        <w:tc>
          <w:tcPr>
            <w:tcW w:w="426" w:type="dxa"/>
          </w:tcPr>
          <w:p w14:paraId="77A00A2B" w14:textId="77777777" w:rsidR="00D05049" w:rsidRDefault="00D05049"/>
        </w:tc>
        <w:tc>
          <w:tcPr>
            <w:tcW w:w="4679" w:type="dxa"/>
          </w:tcPr>
          <w:p w14:paraId="51B3152C" w14:textId="77777777" w:rsidR="00D05049" w:rsidRDefault="00D05049"/>
        </w:tc>
        <w:tc>
          <w:tcPr>
            <w:tcW w:w="993" w:type="dxa"/>
          </w:tcPr>
          <w:p w14:paraId="5E401512" w14:textId="77777777" w:rsidR="00D05049" w:rsidRDefault="00D05049"/>
        </w:tc>
      </w:tr>
      <w:tr w:rsidR="00D05049" w14:paraId="06FCD7CF" w14:textId="77777777">
        <w:trPr>
          <w:trHeight w:hRule="exact" w:val="304"/>
        </w:trPr>
        <w:tc>
          <w:tcPr>
            <w:tcW w:w="10788" w:type="dxa"/>
            <w:gridSpan w:val="5"/>
            <w:shd w:val="clear" w:color="000000" w:fill="FFFFFF"/>
            <w:tcMar>
              <w:left w:w="34" w:type="dxa"/>
              <w:right w:w="34" w:type="dxa"/>
            </w:tcMar>
          </w:tcPr>
          <w:p w14:paraId="3AB6844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5AA7C3F7" w14:textId="77777777">
        <w:trPr>
          <w:trHeight w:hRule="exact" w:val="416"/>
        </w:trPr>
        <w:tc>
          <w:tcPr>
            <w:tcW w:w="2694" w:type="dxa"/>
          </w:tcPr>
          <w:p w14:paraId="2CEFCF08" w14:textId="77777777" w:rsidR="00D05049" w:rsidRDefault="00D05049"/>
        </w:tc>
        <w:tc>
          <w:tcPr>
            <w:tcW w:w="1986" w:type="dxa"/>
          </w:tcPr>
          <w:p w14:paraId="06E62D8B" w14:textId="77777777" w:rsidR="00D05049" w:rsidRDefault="00D05049"/>
        </w:tc>
        <w:tc>
          <w:tcPr>
            <w:tcW w:w="426" w:type="dxa"/>
          </w:tcPr>
          <w:p w14:paraId="476DD37C" w14:textId="77777777" w:rsidR="00D05049" w:rsidRDefault="00D05049"/>
        </w:tc>
        <w:tc>
          <w:tcPr>
            <w:tcW w:w="4679" w:type="dxa"/>
          </w:tcPr>
          <w:p w14:paraId="5B571968" w14:textId="77777777" w:rsidR="00D05049" w:rsidRDefault="00D05049"/>
        </w:tc>
        <w:tc>
          <w:tcPr>
            <w:tcW w:w="993" w:type="dxa"/>
          </w:tcPr>
          <w:p w14:paraId="3776910F" w14:textId="77777777" w:rsidR="00D05049" w:rsidRDefault="00D05049"/>
        </w:tc>
      </w:tr>
      <w:tr w:rsidR="00D05049" w14:paraId="69A30C5D" w14:textId="77777777">
        <w:trPr>
          <w:trHeight w:hRule="exact" w:val="555"/>
        </w:trPr>
        <w:tc>
          <w:tcPr>
            <w:tcW w:w="10788" w:type="dxa"/>
            <w:gridSpan w:val="5"/>
            <w:shd w:val="clear" w:color="000000" w:fill="FFFFFF"/>
            <w:tcMar>
              <w:left w:w="34" w:type="dxa"/>
              <w:right w:w="34" w:type="dxa"/>
            </w:tcMar>
          </w:tcPr>
          <w:p w14:paraId="7115BA90"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2023-2024 учебном году на заседании кафедры</w:t>
            </w:r>
          </w:p>
        </w:tc>
      </w:tr>
      <w:tr w:rsidR="00D05049" w14:paraId="34E0A26A" w14:textId="77777777">
        <w:trPr>
          <w:trHeight w:hRule="exact" w:val="304"/>
        </w:trPr>
        <w:tc>
          <w:tcPr>
            <w:tcW w:w="10788" w:type="dxa"/>
            <w:gridSpan w:val="5"/>
            <w:shd w:val="clear" w:color="000000" w:fill="FFFFFF"/>
            <w:tcMar>
              <w:left w:w="34" w:type="dxa"/>
              <w:right w:w="34" w:type="dxa"/>
            </w:tcMar>
          </w:tcPr>
          <w:p w14:paraId="2F1E34E9"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3C9D9BC" w14:textId="77777777">
        <w:trPr>
          <w:trHeight w:hRule="exact" w:val="277"/>
        </w:trPr>
        <w:tc>
          <w:tcPr>
            <w:tcW w:w="2694" w:type="dxa"/>
          </w:tcPr>
          <w:p w14:paraId="28C39932" w14:textId="77777777" w:rsidR="00D05049" w:rsidRDefault="00D05049"/>
        </w:tc>
        <w:tc>
          <w:tcPr>
            <w:tcW w:w="1986" w:type="dxa"/>
          </w:tcPr>
          <w:p w14:paraId="72D8E116" w14:textId="77777777" w:rsidR="00D05049" w:rsidRDefault="00D05049"/>
        </w:tc>
        <w:tc>
          <w:tcPr>
            <w:tcW w:w="426" w:type="dxa"/>
          </w:tcPr>
          <w:p w14:paraId="0540059A" w14:textId="77777777" w:rsidR="00D05049" w:rsidRDefault="00D05049"/>
        </w:tc>
        <w:tc>
          <w:tcPr>
            <w:tcW w:w="4679" w:type="dxa"/>
          </w:tcPr>
          <w:p w14:paraId="04239B1F" w14:textId="77777777" w:rsidR="00D05049" w:rsidRDefault="00D05049"/>
        </w:tc>
        <w:tc>
          <w:tcPr>
            <w:tcW w:w="993" w:type="dxa"/>
          </w:tcPr>
          <w:p w14:paraId="6502B440" w14:textId="77777777" w:rsidR="00D05049" w:rsidRDefault="00D05049"/>
        </w:tc>
      </w:tr>
      <w:tr w:rsidR="00D05049" w14:paraId="3D19537F" w14:textId="77777777">
        <w:trPr>
          <w:trHeight w:hRule="exact" w:val="833"/>
        </w:trPr>
        <w:tc>
          <w:tcPr>
            <w:tcW w:w="2694" w:type="dxa"/>
          </w:tcPr>
          <w:p w14:paraId="61B2DD02" w14:textId="77777777" w:rsidR="00D05049" w:rsidRDefault="00D05049"/>
        </w:tc>
        <w:tc>
          <w:tcPr>
            <w:tcW w:w="8094" w:type="dxa"/>
            <w:gridSpan w:val="4"/>
            <w:shd w:val="clear" w:color="000000" w:fill="FFFFFF"/>
            <w:tcMar>
              <w:left w:w="34" w:type="dxa"/>
              <w:right w:w="34" w:type="dxa"/>
            </w:tcMar>
          </w:tcPr>
          <w:p w14:paraId="25D57C28"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2023 г.  №  __</w:t>
            </w:r>
          </w:p>
          <w:p w14:paraId="0A08C9A0" w14:textId="77777777" w:rsidR="00D05049" w:rsidRDefault="00D05049">
            <w:pPr>
              <w:spacing w:after="0" w:line="240" w:lineRule="auto"/>
              <w:rPr>
                <w:sz w:val="24"/>
                <w:szCs w:val="24"/>
              </w:rPr>
            </w:pPr>
          </w:p>
          <w:p w14:paraId="0E2BB05B"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24C814A7" w14:textId="77777777">
        <w:trPr>
          <w:trHeight w:hRule="exact" w:val="277"/>
        </w:trPr>
        <w:tc>
          <w:tcPr>
            <w:tcW w:w="2694" w:type="dxa"/>
          </w:tcPr>
          <w:p w14:paraId="0FA51112" w14:textId="77777777" w:rsidR="00D05049" w:rsidRDefault="00D05049"/>
        </w:tc>
        <w:tc>
          <w:tcPr>
            <w:tcW w:w="1986" w:type="dxa"/>
          </w:tcPr>
          <w:p w14:paraId="4A8CA286" w14:textId="77777777" w:rsidR="00D05049" w:rsidRDefault="00D05049"/>
        </w:tc>
        <w:tc>
          <w:tcPr>
            <w:tcW w:w="426" w:type="dxa"/>
          </w:tcPr>
          <w:p w14:paraId="1043D75C" w14:textId="77777777" w:rsidR="00D05049" w:rsidRDefault="00D05049"/>
        </w:tc>
        <w:tc>
          <w:tcPr>
            <w:tcW w:w="5685" w:type="dxa"/>
            <w:gridSpan w:val="2"/>
            <w:shd w:val="clear" w:color="000000" w:fill="FFFFFF"/>
            <w:tcMar>
              <w:left w:w="34" w:type="dxa"/>
              <w:right w:w="34" w:type="dxa"/>
            </w:tcMar>
          </w:tcPr>
          <w:p w14:paraId="15A98E62"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2F2D40B" w14:textId="77777777">
        <w:trPr>
          <w:trHeight w:hRule="exact" w:val="138"/>
        </w:trPr>
        <w:tc>
          <w:tcPr>
            <w:tcW w:w="2694" w:type="dxa"/>
          </w:tcPr>
          <w:p w14:paraId="2ACD1659" w14:textId="77777777" w:rsidR="00D05049" w:rsidRDefault="00D05049"/>
        </w:tc>
        <w:tc>
          <w:tcPr>
            <w:tcW w:w="1986" w:type="dxa"/>
          </w:tcPr>
          <w:p w14:paraId="18DF1958" w14:textId="77777777" w:rsidR="00D05049" w:rsidRDefault="00D05049"/>
        </w:tc>
        <w:tc>
          <w:tcPr>
            <w:tcW w:w="426" w:type="dxa"/>
          </w:tcPr>
          <w:p w14:paraId="41DC039C" w14:textId="77777777" w:rsidR="00D05049" w:rsidRDefault="00D05049"/>
        </w:tc>
        <w:tc>
          <w:tcPr>
            <w:tcW w:w="4679" w:type="dxa"/>
          </w:tcPr>
          <w:p w14:paraId="30834BD1" w14:textId="77777777" w:rsidR="00D05049" w:rsidRDefault="00D05049"/>
        </w:tc>
        <w:tc>
          <w:tcPr>
            <w:tcW w:w="993" w:type="dxa"/>
          </w:tcPr>
          <w:p w14:paraId="38006A17" w14:textId="77777777" w:rsidR="00D05049" w:rsidRDefault="00D05049"/>
        </w:tc>
      </w:tr>
      <w:tr w:rsidR="00D05049" w14:paraId="53759F9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8BD5BC0" w14:textId="77777777" w:rsidR="00D05049" w:rsidRDefault="00D05049"/>
        </w:tc>
      </w:tr>
      <w:tr w:rsidR="00D05049" w14:paraId="230AE261" w14:textId="77777777">
        <w:trPr>
          <w:trHeight w:hRule="exact" w:val="13"/>
        </w:trPr>
        <w:tc>
          <w:tcPr>
            <w:tcW w:w="2694" w:type="dxa"/>
          </w:tcPr>
          <w:p w14:paraId="6278D965" w14:textId="77777777" w:rsidR="00D05049" w:rsidRDefault="00D05049"/>
        </w:tc>
        <w:tc>
          <w:tcPr>
            <w:tcW w:w="1986" w:type="dxa"/>
          </w:tcPr>
          <w:p w14:paraId="5138DA99" w14:textId="77777777" w:rsidR="00D05049" w:rsidRDefault="00D05049"/>
        </w:tc>
        <w:tc>
          <w:tcPr>
            <w:tcW w:w="426" w:type="dxa"/>
          </w:tcPr>
          <w:p w14:paraId="0D26F06F" w14:textId="77777777" w:rsidR="00D05049" w:rsidRDefault="00D05049"/>
        </w:tc>
        <w:tc>
          <w:tcPr>
            <w:tcW w:w="4679" w:type="dxa"/>
          </w:tcPr>
          <w:p w14:paraId="29E2856D" w14:textId="77777777" w:rsidR="00D05049" w:rsidRDefault="00D05049"/>
        </w:tc>
        <w:tc>
          <w:tcPr>
            <w:tcW w:w="993" w:type="dxa"/>
          </w:tcPr>
          <w:p w14:paraId="72257BCA" w14:textId="77777777" w:rsidR="00D05049" w:rsidRDefault="00D05049"/>
        </w:tc>
      </w:tr>
      <w:tr w:rsidR="00D05049" w14:paraId="2D14D13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9B6F96" w14:textId="77777777" w:rsidR="00D05049" w:rsidRDefault="00D05049"/>
        </w:tc>
      </w:tr>
      <w:tr w:rsidR="00D05049" w14:paraId="59118BB3" w14:textId="77777777">
        <w:trPr>
          <w:trHeight w:hRule="exact" w:val="96"/>
        </w:trPr>
        <w:tc>
          <w:tcPr>
            <w:tcW w:w="2694" w:type="dxa"/>
          </w:tcPr>
          <w:p w14:paraId="12AB1169" w14:textId="77777777" w:rsidR="00D05049" w:rsidRDefault="00D05049"/>
        </w:tc>
        <w:tc>
          <w:tcPr>
            <w:tcW w:w="1986" w:type="dxa"/>
          </w:tcPr>
          <w:p w14:paraId="47C7A83C" w14:textId="77777777" w:rsidR="00D05049" w:rsidRDefault="00D05049"/>
        </w:tc>
        <w:tc>
          <w:tcPr>
            <w:tcW w:w="426" w:type="dxa"/>
          </w:tcPr>
          <w:p w14:paraId="518DDD63" w14:textId="77777777" w:rsidR="00D05049" w:rsidRDefault="00D05049"/>
        </w:tc>
        <w:tc>
          <w:tcPr>
            <w:tcW w:w="4679" w:type="dxa"/>
          </w:tcPr>
          <w:p w14:paraId="4A7305C4" w14:textId="77777777" w:rsidR="00D05049" w:rsidRDefault="00D05049"/>
        </w:tc>
        <w:tc>
          <w:tcPr>
            <w:tcW w:w="993" w:type="dxa"/>
          </w:tcPr>
          <w:p w14:paraId="39B11223" w14:textId="77777777" w:rsidR="00D05049" w:rsidRDefault="00D05049"/>
        </w:tc>
      </w:tr>
      <w:tr w:rsidR="00D05049" w14:paraId="75BDDBB6" w14:textId="77777777">
        <w:trPr>
          <w:trHeight w:hRule="exact" w:val="304"/>
        </w:trPr>
        <w:tc>
          <w:tcPr>
            <w:tcW w:w="10788" w:type="dxa"/>
            <w:gridSpan w:val="5"/>
            <w:shd w:val="clear" w:color="000000" w:fill="FFFFFF"/>
            <w:tcMar>
              <w:left w:w="34" w:type="dxa"/>
              <w:right w:w="34" w:type="dxa"/>
            </w:tcMar>
          </w:tcPr>
          <w:p w14:paraId="11293AB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6527B28A" w14:textId="77777777">
        <w:trPr>
          <w:trHeight w:hRule="exact" w:val="416"/>
        </w:trPr>
        <w:tc>
          <w:tcPr>
            <w:tcW w:w="2694" w:type="dxa"/>
          </w:tcPr>
          <w:p w14:paraId="0FA2CA88" w14:textId="77777777" w:rsidR="00D05049" w:rsidRDefault="00D05049"/>
        </w:tc>
        <w:tc>
          <w:tcPr>
            <w:tcW w:w="1986" w:type="dxa"/>
          </w:tcPr>
          <w:p w14:paraId="73408F28" w14:textId="77777777" w:rsidR="00D05049" w:rsidRDefault="00D05049"/>
        </w:tc>
        <w:tc>
          <w:tcPr>
            <w:tcW w:w="426" w:type="dxa"/>
          </w:tcPr>
          <w:p w14:paraId="0EC0E3E0" w14:textId="77777777" w:rsidR="00D05049" w:rsidRDefault="00D05049"/>
        </w:tc>
        <w:tc>
          <w:tcPr>
            <w:tcW w:w="4679" w:type="dxa"/>
          </w:tcPr>
          <w:p w14:paraId="18F2C30C" w14:textId="77777777" w:rsidR="00D05049" w:rsidRDefault="00D05049"/>
        </w:tc>
        <w:tc>
          <w:tcPr>
            <w:tcW w:w="993" w:type="dxa"/>
          </w:tcPr>
          <w:p w14:paraId="34315F74" w14:textId="77777777" w:rsidR="00D05049" w:rsidRDefault="00D05049"/>
        </w:tc>
      </w:tr>
      <w:tr w:rsidR="00D05049" w14:paraId="7CA52518" w14:textId="77777777">
        <w:trPr>
          <w:trHeight w:hRule="exact" w:val="555"/>
        </w:trPr>
        <w:tc>
          <w:tcPr>
            <w:tcW w:w="10788" w:type="dxa"/>
            <w:gridSpan w:val="5"/>
            <w:shd w:val="clear" w:color="000000" w:fill="FFFFFF"/>
            <w:tcMar>
              <w:left w:w="34" w:type="dxa"/>
              <w:right w:w="34" w:type="dxa"/>
            </w:tcMar>
          </w:tcPr>
          <w:p w14:paraId="3EF94A53"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2024-2025 учебном году на заседании кафедры</w:t>
            </w:r>
          </w:p>
        </w:tc>
      </w:tr>
      <w:tr w:rsidR="00D05049" w14:paraId="4C328F83" w14:textId="77777777">
        <w:trPr>
          <w:trHeight w:hRule="exact" w:val="304"/>
        </w:trPr>
        <w:tc>
          <w:tcPr>
            <w:tcW w:w="10788" w:type="dxa"/>
            <w:gridSpan w:val="5"/>
            <w:shd w:val="clear" w:color="000000" w:fill="FFFFFF"/>
            <w:tcMar>
              <w:left w:w="34" w:type="dxa"/>
              <w:right w:w="34" w:type="dxa"/>
            </w:tcMar>
          </w:tcPr>
          <w:p w14:paraId="668D0CD7"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712189F1" w14:textId="77777777">
        <w:trPr>
          <w:trHeight w:hRule="exact" w:val="277"/>
        </w:trPr>
        <w:tc>
          <w:tcPr>
            <w:tcW w:w="2694" w:type="dxa"/>
          </w:tcPr>
          <w:p w14:paraId="4AB874A6" w14:textId="77777777" w:rsidR="00D05049" w:rsidRDefault="00D05049"/>
        </w:tc>
        <w:tc>
          <w:tcPr>
            <w:tcW w:w="1986" w:type="dxa"/>
          </w:tcPr>
          <w:p w14:paraId="215FD8E7" w14:textId="77777777" w:rsidR="00D05049" w:rsidRDefault="00D05049"/>
        </w:tc>
        <w:tc>
          <w:tcPr>
            <w:tcW w:w="426" w:type="dxa"/>
          </w:tcPr>
          <w:p w14:paraId="7510CC2A" w14:textId="77777777" w:rsidR="00D05049" w:rsidRDefault="00D05049"/>
        </w:tc>
        <w:tc>
          <w:tcPr>
            <w:tcW w:w="4679" w:type="dxa"/>
          </w:tcPr>
          <w:p w14:paraId="20755495" w14:textId="77777777" w:rsidR="00D05049" w:rsidRDefault="00D05049"/>
        </w:tc>
        <w:tc>
          <w:tcPr>
            <w:tcW w:w="993" w:type="dxa"/>
          </w:tcPr>
          <w:p w14:paraId="503A8C34" w14:textId="77777777" w:rsidR="00D05049" w:rsidRDefault="00D05049"/>
        </w:tc>
      </w:tr>
      <w:tr w:rsidR="00D05049" w14:paraId="7A71EBD1" w14:textId="77777777">
        <w:trPr>
          <w:trHeight w:hRule="exact" w:val="833"/>
        </w:trPr>
        <w:tc>
          <w:tcPr>
            <w:tcW w:w="2694" w:type="dxa"/>
          </w:tcPr>
          <w:p w14:paraId="2EB5E7B3" w14:textId="77777777" w:rsidR="00D05049" w:rsidRDefault="00D05049"/>
        </w:tc>
        <w:tc>
          <w:tcPr>
            <w:tcW w:w="8094" w:type="dxa"/>
            <w:gridSpan w:val="4"/>
            <w:shd w:val="clear" w:color="000000" w:fill="FFFFFF"/>
            <w:tcMar>
              <w:left w:w="34" w:type="dxa"/>
              <w:right w:w="34" w:type="dxa"/>
            </w:tcMar>
          </w:tcPr>
          <w:p w14:paraId="13868F54"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2024 г.  №  __</w:t>
            </w:r>
          </w:p>
          <w:p w14:paraId="2C354011" w14:textId="77777777" w:rsidR="00D05049" w:rsidRDefault="00D05049">
            <w:pPr>
              <w:spacing w:after="0" w:line="240" w:lineRule="auto"/>
              <w:rPr>
                <w:sz w:val="24"/>
                <w:szCs w:val="24"/>
              </w:rPr>
            </w:pPr>
          </w:p>
          <w:p w14:paraId="11E788A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0C35FC30" w14:textId="77777777">
        <w:trPr>
          <w:trHeight w:hRule="exact" w:val="277"/>
        </w:trPr>
        <w:tc>
          <w:tcPr>
            <w:tcW w:w="2694" w:type="dxa"/>
          </w:tcPr>
          <w:p w14:paraId="7F70B4DF" w14:textId="77777777" w:rsidR="00D05049" w:rsidRDefault="00D05049"/>
        </w:tc>
        <w:tc>
          <w:tcPr>
            <w:tcW w:w="1986" w:type="dxa"/>
          </w:tcPr>
          <w:p w14:paraId="21D7CA45" w14:textId="77777777" w:rsidR="00D05049" w:rsidRDefault="00D05049"/>
        </w:tc>
        <w:tc>
          <w:tcPr>
            <w:tcW w:w="426" w:type="dxa"/>
          </w:tcPr>
          <w:p w14:paraId="6E778B43" w14:textId="77777777" w:rsidR="00D05049" w:rsidRDefault="00D05049"/>
        </w:tc>
        <w:tc>
          <w:tcPr>
            <w:tcW w:w="5685" w:type="dxa"/>
            <w:gridSpan w:val="2"/>
            <w:shd w:val="clear" w:color="000000" w:fill="FFFFFF"/>
            <w:tcMar>
              <w:left w:w="34" w:type="dxa"/>
              <w:right w:w="34" w:type="dxa"/>
            </w:tcMar>
          </w:tcPr>
          <w:p w14:paraId="7B266D24"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r w:rsidR="00D05049" w14:paraId="093C9BDD" w14:textId="77777777">
        <w:trPr>
          <w:trHeight w:hRule="exact" w:val="138"/>
        </w:trPr>
        <w:tc>
          <w:tcPr>
            <w:tcW w:w="2694" w:type="dxa"/>
          </w:tcPr>
          <w:p w14:paraId="0E186587" w14:textId="77777777" w:rsidR="00D05049" w:rsidRDefault="00D05049"/>
        </w:tc>
        <w:tc>
          <w:tcPr>
            <w:tcW w:w="1986" w:type="dxa"/>
          </w:tcPr>
          <w:p w14:paraId="58FBA656" w14:textId="77777777" w:rsidR="00D05049" w:rsidRDefault="00D05049"/>
        </w:tc>
        <w:tc>
          <w:tcPr>
            <w:tcW w:w="426" w:type="dxa"/>
          </w:tcPr>
          <w:p w14:paraId="49291738" w14:textId="77777777" w:rsidR="00D05049" w:rsidRDefault="00D05049"/>
        </w:tc>
        <w:tc>
          <w:tcPr>
            <w:tcW w:w="4679" w:type="dxa"/>
          </w:tcPr>
          <w:p w14:paraId="486CA15A" w14:textId="77777777" w:rsidR="00D05049" w:rsidRDefault="00D05049"/>
        </w:tc>
        <w:tc>
          <w:tcPr>
            <w:tcW w:w="993" w:type="dxa"/>
          </w:tcPr>
          <w:p w14:paraId="0A76C3A7" w14:textId="77777777" w:rsidR="00D05049" w:rsidRDefault="00D05049"/>
        </w:tc>
      </w:tr>
      <w:tr w:rsidR="00D05049" w14:paraId="6A7AFA4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534179E" w14:textId="77777777" w:rsidR="00D05049" w:rsidRDefault="00D05049"/>
        </w:tc>
      </w:tr>
      <w:tr w:rsidR="00D05049" w14:paraId="52A10BAC" w14:textId="77777777">
        <w:trPr>
          <w:trHeight w:hRule="exact" w:val="13"/>
        </w:trPr>
        <w:tc>
          <w:tcPr>
            <w:tcW w:w="2694" w:type="dxa"/>
          </w:tcPr>
          <w:p w14:paraId="0AE0C652" w14:textId="77777777" w:rsidR="00D05049" w:rsidRDefault="00D05049"/>
        </w:tc>
        <w:tc>
          <w:tcPr>
            <w:tcW w:w="1986" w:type="dxa"/>
          </w:tcPr>
          <w:p w14:paraId="6C24FEAB" w14:textId="77777777" w:rsidR="00D05049" w:rsidRDefault="00D05049"/>
        </w:tc>
        <w:tc>
          <w:tcPr>
            <w:tcW w:w="426" w:type="dxa"/>
          </w:tcPr>
          <w:p w14:paraId="624ADFE1" w14:textId="77777777" w:rsidR="00D05049" w:rsidRDefault="00D05049"/>
        </w:tc>
        <w:tc>
          <w:tcPr>
            <w:tcW w:w="4679" w:type="dxa"/>
          </w:tcPr>
          <w:p w14:paraId="6D7B9B05" w14:textId="77777777" w:rsidR="00D05049" w:rsidRDefault="00D05049"/>
        </w:tc>
        <w:tc>
          <w:tcPr>
            <w:tcW w:w="993" w:type="dxa"/>
          </w:tcPr>
          <w:p w14:paraId="39F6F851" w14:textId="77777777" w:rsidR="00D05049" w:rsidRDefault="00D05049"/>
        </w:tc>
      </w:tr>
      <w:tr w:rsidR="00D05049" w14:paraId="3188814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749B3EF" w14:textId="77777777" w:rsidR="00D05049" w:rsidRDefault="00D05049"/>
        </w:tc>
      </w:tr>
      <w:tr w:rsidR="00D05049" w14:paraId="417B9E11" w14:textId="77777777">
        <w:trPr>
          <w:trHeight w:hRule="exact" w:val="96"/>
        </w:trPr>
        <w:tc>
          <w:tcPr>
            <w:tcW w:w="2694" w:type="dxa"/>
          </w:tcPr>
          <w:p w14:paraId="5CD3ABF9" w14:textId="77777777" w:rsidR="00D05049" w:rsidRDefault="00D05049"/>
        </w:tc>
        <w:tc>
          <w:tcPr>
            <w:tcW w:w="1986" w:type="dxa"/>
          </w:tcPr>
          <w:p w14:paraId="3F7957FB" w14:textId="77777777" w:rsidR="00D05049" w:rsidRDefault="00D05049"/>
        </w:tc>
        <w:tc>
          <w:tcPr>
            <w:tcW w:w="426" w:type="dxa"/>
          </w:tcPr>
          <w:p w14:paraId="2D3120EF" w14:textId="77777777" w:rsidR="00D05049" w:rsidRDefault="00D05049"/>
        </w:tc>
        <w:tc>
          <w:tcPr>
            <w:tcW w:w="4679" w:type="dxa"/>
          </w:tcPr>
          <w:p w14:paraId="50C9481D" w14:textId="77777777" w:rsidR="00D05049" w:rsidRDefault="00D05049"/>
        </w:tc>
        <w:tc>
          <w:tcPr>
            <w:tcW w:w="993" w:type="dxa"/>
          </w:tcPr>
          <w:p w14:paraId="54E071D3" w14:textId="77777777" w:rsidR="00D05049" w:rsidRDefault="00D05049"/>
        </w:tc>
      </w:tr>
      <w:tr w:rsidR="00D05049" w14:paraId="4A980EF1" w14:textId="77777777">
        <w:trPr>
          <w:trHeight w:hRule="exact" w:val="304"/>
        </w:trPr>
        <w:tc>
          <w:tcPr>
            <w:tcW w:w="10788" w:type="dxa"/>
            <w:gridSpan w:val="5"/>
            <w:shd w:val="clear" w:color="000000" w:fill="FFFFFF"/>
            <w:tcMar>
              <w:left w:w="34" w:type="dxa"/>
              <w:right w:w="34" w:type="dxa"/>
            </w:tcMar>
          </w:tcPr>
          <w:p w14:paraId="3E6BDA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Визирование РПД для исполнения в очередном учебном году</w:t>
            </w:r>
          </w:p>
        </w:tc>
      </w:tr>
      <w:tr w:rsidR="00D05049" w14:paraId="3730765B" w14:textId="77777777">
        <w:trPr>
          <w:trHeight w:hRule="exact" w:val="416"/>
        </w:trPr>
        <w:tc>
          <w:tcPr>
            <w:tcW w:w="2694" w:type="dxa"/>
          </w:tcPr>
          <w:p w14:paraId="46820992" w14:textId="77777777" w:rsidR="00D05049" w:rsidRDefault="00D05049"/>
        </w:tc>
        <w:tc>
          <w:tcPr>
            <w:tcW w:w="1986" w:type="dxa"/>
          </w:tcPr>
          <w:p w14:paraId="05B5ED99" w14:textId="77777777" w:rsidR="00D05049" w:rsidRDefault="00D05049"/>
        </w:tc>
        <w:tc>
          <w:tcPr>
            <w:tcW w:w="426" w:type="dxa"/>
          </w:tcPr>
          <w:p w14:paraId="2F68CBF8" w14:textId="77777777" w:rsidR="00D05049" w:rsidRDefault="00D05049"/>
        </w:tc>
        <w:tc>
          <w:tcPr>
            <w:tcW w:w="4679" w:type="dxa"/>
          </w:tcPr>
          <w:p w14:paraId="6265A436" w14:textId="77777777" w:rsidR="00D05049" w:rsidRDefault="00D05049"/>
        </w:tc>
        <w:tc>
          <w:tcPr>
            <w:tcW w:w="993" w:type="dxa"/>
          </w:tcPr>
          <w:p w14:paraId="70599184" w14:textId="77777777" w:rsidR="00D05049" w:rsidRDefault="00D05049"/>
        </w:tc>
      </w:tr>
      <w:tr w:rsidR="00D05049" w14:paraId="06A08F68" w14:textId="77777777">
        <w:trPr>
          <w:trHeight w:hRule="exact" w:val="555"/>
        </w:trPr>
        <w:tc>
          <w:tcPr>
            <w:tcW w:w="10788" w:type="dxa"/>
            <w:gridSpan w:val="5"/>
            <w:shd w:val="clear" w:color="000000" w:fill="FFFFFF"/>
            <w:tcMar>
              <w:left w:w="34" w:type="dxa"/>
              <w:right w:w="34" w:type="dxa"/>
            </w:tcMar>
          </w:tcPr>
          <w:p w14:paraId="59394F35" w14:textId="77777777" w:rsidR="00D05049" w:rsidRDefault="00D05049">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исполнения в 2025-2026 учебном году на заседании кафедры</w:t>
            </w:r>
          </w:p>
        </w:tc>
      </w:tr>
      <w:tr w:rsidR="00D05049" w14:paraId="1460D277" w14:textId="77777777">
        <w:trPr>
          <w:trHeight w:hRule="exact" w:val="304"/>
        </w:trPr>
        <w:tc>
          <w:tcPr>
            <w:tcW w:w="10788" w:type="dxa"/>
            <w:gridSpan w:val="5"/>
            <w:shd w:val="clear" w:color="000000" w:fill="FFFFFF"/>
            <w:tcMar>
              <w:left w:w="34" w:type="dxa"/>
              <w:right w:w="34" w:type="dxa"/>
            </w:tcMar>
          </w:tcPr>
          <w:p w14:paraId="58AA3284" w14:textId="77777777" w:rsidR="00D05049" w:rsidRDefault="00D05049">
            <w:pPr>
              <w:spacing w:after="0" w:line="240" w:lineRule="auto"/>
              <w:rPr>
                <w:sz w:val="24"/>
                <w:szCs w:val="24"/>
              </w:rPr>
            </w:pPr>
            <w:r>
              <w:rPr>
                <w:rFonts w:ascii="Times New Roman" w:hAnsi="Times New Roman" w:cs="Times New Roman"/>
                <w:b/>
                <w:color w:val="000000"/>
                <w:sz w:val="24"/>
                <w:szCs w:val="24"/>
              </w:rPr>
              <w:t>кафедра организационно-кадровой работы в органах государственной власти</w:t>
            </w:r>
          </w:p>
        </w:tc>
      </w:tr>
      <w:tr w:rsidR="00D05049" w14:paraId="3D89ACD1" w14:textId="77777777">
        <w:trPr>
          <w:trHeight w:hRule="exact" w:val="277"/>
        </w:trPr>
        <w:tc>
          <w:tcPr>
            <w:tcW w:w="2694" w:type="dxa"/>
          </w:tcPr>
          <w:p w14:paraId="6176D0E8" w14:textId="77777777" w:rsidR="00D05049" w:rsidRDefault="00D05049"/>
        </w:tc>
        <w:tc>
          <w:tcPr>
            <w:tcW w:w="1986" w:type="dxa"/>
          </w:tcPr>
          <w:p w14:paraId="26393E88" w14:textId="77777777" w:rsidR="00D05049" w:rsidRDefault="00D05049"/>
        </w:tc>
        <w:tc>
          <w:tcPr>
            <w:tcW w:w="426" w:type="dxa"/>
          </w:tcPr>
          <w:p w14:paraId="7D20B09C" w14:textId="77777777" w:rsidR="00D05049" w:rsidRDefault="00D05049"/>
        </w:tc>
        <w:tc>
          <w:tcPr>
            <w:tcW w:w="4679" w:type="dxa"/>
          </w:tcPr>
          <w:p w14:paraId="6A243C44" w14:textId="77777777" w:rsidR="00D05049" w:rsidRDefault="00D05049"/>
        </w:tc>
        <w:tc>
          <w:tcPr>
            <w:tcW w:w="993" w:type="dxa"/>
          </w:tcPr>
          <w:p w14:paraId="0B28F69D" w14:textId="77777777" w:rsidR="00D05049" w:rsidRDefault="00D05049"/>
        </w:tc>
      </w:tr>
      <w:tr w:rsidR="00D05049" w14:paraId="72092DED" w14:textId="77777777">
        <w:trPr>
          <w:trHeight w:hRule="exact" w:val="833"/>
        </w:trPr>
        <w:tc>
          <w:tcPr>
            <w:tcW w:w="2694" w:type="dxa"/>
          </w:tcPr>
          <w:p w14:paraId="65B7A836" w14:textId="77777777" w:rsidR="00D05049" w:rsidRDefault="00D05049"/>
        </w:tc>
        <w:tc>
          <w:tcPr>
            <w:tcW w:w="8094" w:type="dxa"/>
            <w:gridSpan w:val="4"/>
            <w:shd w:val="clear" w:color="000000" w:fill="FFFFFF"/>
            <w:tcMar>
              <w:left w:w="34" w:type="dxa"/>
              <w:right w:w="34" w:type="dxa"/>
            </w:tcMar>
          </w:tcPr>
          <w:p w14:paraId="51BD1B19"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Протокол </w:t>
            </w:r>
            <w:proofErr w:type="gramStart"/>
            <w:r>
              <w:rPr>
                <w:rFonts w:ascii="Times New Roman" w:hAnsi="Times New Roman" w:cs="Times New Roman"/>
                <w:color w:val="000000"/>
                <w:sz w:val="24"/>
                <w:szCs w:val="24"/>
              </w:rPr>
              <w:t>от  _</w:t>
            </w:r>
            <w:proofErr w:type="gramEnd"/>
            <w:r>
              <w:rPr>
                <w:rFonts w:ascii="Times New Roman" w:hAnsi="Times New Roman" w:cs="Times New Roman"/>
                <w:color w:val="000000"/>
                <w:sz w:val="24"/>
                <w:szCs w:val="24"/>
              </w:rPr>
              <w:t>_ __________ 2025 г.  №  __</w:t>
            </w:r>
          </w:p>
          <w:p w14:paraId="5EC5751B" w14:textId="77777777" w:rsidR="00D05049" w:rsidRDefault="00D05049">
            <w:pPr>
              <w:spacing w:after="0" w:line="240" w:lineRule="auto"/>
              <w:rPr>
                <w:sz w:val="24"/>
                <w:szCs w:val="24"/>
              </w:rPr>
            </w:pPr>
          </w:p>
          <w:p w14:paraId="582A83A5" w14:textId="77777777" w:rsidR="00D05049" w:rsidRDefault="00D05049">
            <w:pPr>
              <w:spacing w:after="0" w:line="240" w:lineRule="auto"/>
              <w:rPr>
                <w:sz w:val="24"/>
                <w:szCs w:val="24"/>
              </w:rPr>
            </w:pPr>
            <w:r>
              <w:rPr>
                <w:rFonts w:ascii="Times New Roman" w:hAnsi="Times New Roman" w:cs="Times New Roman"/>
                <w:color w:val="000000"/>
                <w:sz w:val="24"/>
                <w:szCs w:val="24"/>
              </w:rPr>
              <w:t>Зав. кафедрой ____________________   ____________________</w:t>
            </w:r>
          </w:p>
        </w:tc>
      </w:tr>
      <w:tr w:rsidR="00D05049" w14:paraId="67FA6A3B" w14:textId="77777777">
        <w:trPr>
          <w:trHeight w:hRule="exact" w:val="277"/>
        </w:trPr>
        <w:tc>
          <w:tcPr>
            <w:tcW w:w="2694" w:type="dxa"/>
          </w:tcPr>
          <w:p w14:paraId="6533C6E5" w14:textId="77777777" w:rsidR="00D05049" w:rsidRDefault="00D05049"/>
        </w:tc>
        <w:tc>
          <w:tcPr>
            <w:tcW w:w="1986" w:type="dxa"/>
          </w:tcPr>
          <w:p w14:paraId="0E622B51" w14:textId="77777777" w:rsidR="00D05049" w:rsidRDefault="00D05049"/>
        </w:tc>
        <w:tc>
          <w:tcPr>
            <w:tcW w:w="426" w:type="dxa"/>
          </w:tcPr>
          <w:p w14:paraId="67247A05" w14:textId="77777777" w:rsidR="00D05049" w:rsidRDefault="00D05049"/>
        </w:tc>
        <w:tc>
          <w:tcPr>
            <w:tcW w:w="5685" w:type="dxa"/>
            <w:gridSpan w:val="2"/>
            <w:shd w:val="clear" w:color="000000" w:fill="FFFFFF"/>
            <w:tcMar>
              <w:left w:w="34" w:type="dxa"/>
              <w:right w:w="34" w:type="dxa"/>
            </w:tcMar>
          </w:tcPr>
          <w:p w14:paraId="7D6A0979" w14:textId="77777777" w:rsidR="00D05049" w:rsidRDefault="00D05049">
            <w:pPr>
              <w:spacing w:after="0" w:line="240" w:lineRule="auto"/>
              <w:rPr>
                <w:sz w:val="14"/>
                <w:szCs w:val="14"/>
              </w:rPr>
            </w:pPr>
            <w:r>
              <w:rPr>
                <w:rFonts w:ascii="Times New Roman" w:hAnsi="Times New Roman" w:cs="Times New Roman"/>
                <w:b/>
                <w:color w:val="000000"/>
                <w:sz w:val="14"/>
                <w:szCs w:val="14"/>
              </w:rPr>
              <w:t>Подпись                                Расшифровка подписи</w:t>
            </w:r>
          </w:p>
        </w:tc>
      </w:tr>
    </w:tbl>
    <w:p w14:paraId="0CCA3C44"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53"/>
        <w:gridCol w:w="2882"/>
        <w:gridCol w:w="274"/>
        <w:gridCol w:w="1154"/>
        <w:gridCol w:w="4020"/>
        <w:gridCol w:w="940"/>
      </w:tblGrid>
      <w:tr w:rsidR="00D05049" w14:paraId="232E4921" w14:textId="77777777">
        <w:trPr>
          <w:trHeight w:hRule="exact" w:val="416"/>
        </w:trPr>
        <w:tc>
          <w:tcPr>
            <w:tcW w:w="4692" w:type="dxa"/>
            <w:gridSpan w:val="4"/>
            <w:shd w:val="clear" w:color="C0C0C0" w:fill="FFFFFF"/>
            <w:tcMar>
              <w:left w:w="34" w:type="dxa"/>
              <w:right w:w="34" w:type="dxa"/>
            </w:tcMar>
          </w:tcPr>
          <w:p w14:paraId="4576C69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78AD1FB6" w14:textId="77777777" w:rsidR="00D05049" w:rsidRDefault="00D05049"/>
        </w:tc>
        <w:tc>
          <w:tcPr>
            <w:tcW w:w="1007" w:type="dxa"/>
            <w:shd w:val="clear" w:color="C0C0C0" w:fill="FFFFFF"/>
            <w:tcMar>
              <w:left w:w="34" w:type="dxa"/>
              <w:right w:w="34" w:type="dxa"/>
            </w:tcMar>
          </w:tcPr>
          <w:p w14:paraId="24A6844D"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4</w:t>
            </w:r>
          </w:p>
        </w:tc>
      </w:tr>
      <w:tr w:rsidR="00D05049" w14:paraId="5252FC9E" w14:textId="77777777">
        <w:trPr>
          <w:trHeight w:hRule="exact" w:val="277"/>
        </w:trPr>
        <w:tc>
          <w:tcPr>
            <w:tcW w:w="10221" w:type="dxa"/>
            <w:gridSpan w:val="6"/>
            <w:shd w:val="clear" w:color="000000" w:fill="FFFFFF"/>
            <w:tcMar>
              <w:left w:w="34" w:type="dxa"/>
              <w:right w:w="34" w:type="dxa"/>
            </w:tcMar>
          </w:tcPr>
          <w:p w14:paraId="41B83195"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1. ЦЕЛИ ОСВОЕНИЯ ДИСЦИПЛИНЫ (МОДУЛЯ)</w:t>
            </w:r>
          </w:p>
        </w:tc>
      </w:tr>
      <w:tr w:rsidR="00D05049" w14:paraId="5D8A280E" w14:textId="77777777">
        <w:trPr>
          <w:trHeight w:hRule="exact" w:val="138"/>
        </w:trPr>
        <w:tc>
          <w:tcPr>
            <w:tcW w:w="143" w:type="dxa"/>
          </w:tcPr>
          <w:p w14:paraId="54B20AEB" w14:textId="77777777" w:rsidR="00D05049" w:rsidRDefault="00D05049"/>
        </w:tc>
        <w:tc>
          <w:tcPr>
            <w:tcW w:w="2978" w:type="dxa"/>
          </w:tcPr>
          <w:p w14:paraId="4D59CB30" w14:textId="77777777" w:rsidR="00D05049" w:rsidRDefault="00D05049"/>
        </w:tc>
        <w:tc>
          <w:tcPr>
            <w:tcW w:w="285" w:type="dxa"/>
          </w:tcPr>
          <w:p w14:paraId="08D4C6E9" w14:textId="77777777" w:rsidR="00D05049" w:rsidRDefault="00D05049"/>
        </w:tc>
        <w:tc>
          <w:tcPr>
            <w:tcW w:w="1277" w:type="dxa"/>
          </w:tcPr>
          <w:p w14:paraId="65DF7D48" w14:textId="77777777" w:rsidR="00D05049" w:rsidRDefault="00D05049"/>
        </w:tc>
        <w:tc>
          <w:tcPr>
            <w:tcW w:w="4537" w:type="dxa"/>
          </w:tcPr>
          <w:p w14:paraId="49D62C8A" w14:textId="77777777" w:rsidR="00D05049" w:rsidRDefault="00D05049"/>
        </w:tc>
        <w:tc>
          <w:tcPr>
            <w:tcW w:w="993" w:type="dxa"/>
          </w:tcPr>
          <w:p w14:paraId="38778DDD" w14:textId="77777777" w:rsidR="00D05049" w:rsidRDefault="00D05049"/>
        </w:tc>
      </w:tr>
      <w:tr w:rsidR="00D05049" w14:paraId="7531B23A" w14:textId="77777777">
        <w:trPr>
          <w:trHeight w:hRule="exact" w:val="1637"/>
        </w:trPr>
        <w:tc>
          <w:tcPr>
            <w:tcW w:w="10221" w:type="dxa"/>
            <w:gridSpan w:val="6"/>
            <w:shd w:val="clear" w:color="000000" w:fill="FFFFFF"/>
            <w:tcMar>
              <w:left w:w="34" w:type="dxa"/>
              <w:right w:w="34" w:type="dxa"/>
            </w:tcMar>
          </w:tcPr>
          <w:p w14:paraId="182F99F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Дисциплина «Формирование стратегических целей управления персоналом и разработка систем их реализации» имеет своей целью способствовать формированию у обучающихся компетенций. предусмотренных данной рабочей программой в соответствии с требованиями ФГОС ВО по направлению подготовки 38.04.03 Управление персоналом с учетом специфики направленности подготовки – «Стратегическое управление персоналом организации».</w:t>
            </w:r>
          </w:p>
        </w:tc>
      </w:tr>
      <w:tr w:rsidR="00D05049" w14:paraId="51A5EEAF" w14:textId="77777777">
        <w:trPr>
          <w:trHeight w:hRule="exact" w:val="277"/>
        </w:trPr>
        <w:tc>
          <w:tcPr>
            <w:tcW w:w="143" w:type="dxa"/>
          </w:tcPr>
          <w:p w14:paraId="0E8F48B2" w14:textId="77777777" w:rsidR="00D05049" w:rsidRDefault="00D05049"/>
        </w:tc>
        <w:tc>
          <w:tcPr>
            <w:tcW w:w="2978" w:type="dxa"/>
          </w:tcPr>
          <w:p w14:paraId="29E47E40" w14:textId="77777777" w:rsidR="00D05049" w:rsidRDefault="00D05049"/>
        </w:tc>
        <w:tc>
          <w:tcPr>
            <w:tcW w:w="285" w:type="dxa"/>
          </w:tcPr>
          <w:p w14:paraId="3DCC2FD2" w14:textId="77777777" w:rsidR="00D05049" w:rsidRDefault="00D05049"/>
        </w:tc>
        <w:tc>
          <w:tcPr>
            <w:tcW w:w="1277" w:type="dxa"/>
          </w:tcPr>
          <w:p w14:paraId="5D536B92" w14:textId="77777777" w:rsidR="00D05049" w:rsidRDefault="00D05049"/>
        </w:tc>
        <w:tc>
          <w:tcPr>
            <w:tcW w:w="4537" w:type="dxa"/>
          </w:tcPr>
          <w:p w14:paraId="6452A989" w14:textId="77777777" w:rsidR="00D05049" w:rsidRDefault="00D05049"/>
        </w:tc>
        <w:tc>
          <w:tcPr>
            <w:tcW w:w="993" w:type="dxa"/>
          </w:tcPr>
          <w:p w14:paraId="523EE361" w14:textId="77777777" w:rsidR="00D05049" w:rsidRDefault="00D05049"/>
        </w:tc>
      </w:tr>
      <w:tr w:rsidR="00D05049" w14:paraId="719D4A82" w14:textId="77777777">
        <w:trPr>
          <w:trHeight w:hRule="exact" w:val="818"/>
        </w:trPr>
        <w:tc>
          <w:tcPr>
            <w:tcW w:w="10221" w:type="dxa"/>
            <w:gridSpan w:val="6"/>
            <w:shd w:val="clear" w:color="000000" w:fill="FFFFFF"/>
            <w:tcMar>
              <w:left w:w="34" w:type="dxa"/>
              <w:right w:w="34" w:type="dxa"/>
            </w:tcMar>
          </w:tcPr>
          <w:p w14:paraId="65C27F5F"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2. МЕСТО ДИСЦИПЛИНЫ (МОДУЛЯ) В СТРУКТУРЕ ОБРАЗОВАТЕЛЬНОЙ ПРОГРАММЫ</w:t>
            </w:r>
          </w:p>
        </w:tc>
      </w:tr>
      <w:tr w:rsidR="00D05049" w14:paraId="1DFA4F1B" w14:textId="77777777">
        <w:trPr>
          <w:trHeight w:hRule="exact" w:val="277"/>
        </w:trPr>
        <w:tc>
          <w:tcPr>
            <w:tcW w:w="156" w:type="dxa"/>
            <w:vMerge w:val="restart"/>
            <w:shd w:val="clear" w:color="000000" w:fill="FFFFFF"/>
            <w:tcMar>
              <w:left w:w="34" w:type="dxa"/>
              <w:right w:w="34" w:type="dxa"/>
            </w:tcMar>
          </w:tcPr>
          <w:p w14:paraId="3A4045C1" w14:textId="77777777" w:rsidR="00D05049" w:rsidRDefault="00D05049"/>
        </w:tc>
        <w:tc>
          <w:tcPr>
            <w:tcW w:w="2991" w:type="dxa"/>
            <w:shd w:val="clear" w:color="000000" w:fill="FFFFFF"/>
            <w:tcMar>
              <w:left w:w="34" w:type="dxa"/>
              <w:right w:w="34" w:type="dxa"/>
            </w:tcMar>
          </w:tcPr>
          <w:p w14:paraId="4EC0BF93"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Направление:</w:t>
            </w:r>
          </w:p>
        </w:tc>
        <w:tc>
          <w:tcPr>
            <w:tcW w:w="298" w:type="dxa"/>
            <w:vMerge w:val="restart"/>
            <w:shd w:val="clear" w:color="000000" w:fill="FFFFFF"/>
            <w:tcMar>
              <w:left w:w="34" w:type="dxa"/>
              <w:right w:w="34" w:type="dxa"/>
            </w:tcMar>
          </w:tcPr>
          <w:p w14:paraId="538248A9" w14:textId="77777777" w:rsidR="00D05049" w:rsidRDefault="00D05049"/>
        </w:tc>
        <w:tc>
          <w:tcPr>
            <w:tcW w:w="6819" w:type="dxa"/>
            <w:gridSpan w:val="3"/>
            <w:vMerge w:val="restart"/>
            <w:shd w:val="clear" w:color="000000" w:fill="FFFFFF"/>
            <w:tcMar>
              <w:left w:w="34" w:type="dxa"/>
              <w:right w:w="34" w:type="dxa"/>
            </w:tcMar>
          </w:tcPr>
          <w:p w14:paraId="482A6891" w14:textId="77777777" w:rsidR="00D05049" w:rsidRDefault="00D05049">
            <w:pPr>
              <w:spacing w:after="0" w:line="240" w:lineRule="auto"/>
              <w:rPr>
                <w:sz w:val="24"/>
                <w:szCs w:val="24"/>
              </w:rPr>
            </w:pPr>
            <w:r>
              <w:rPr>
                <w:rFonts w:ascii="Times New Roman" w:hAnsi="Times New Roman" w:cs="Times New Roman"/>
                <w:color w:val="000000"/>
                <w:sz w:val="24"/>
                <w:szCs w:val="24"/>
              </w:rPr>
              <w:t>38.04.03 Управление персоналом</w:t>
            </w:r>
          </w:p>
        </w:tc>
      </w:tr>
      <w:tr w:rsidR="00D05049" w14:paraId="404BC2F5" w14:textId="77777777">
        <w:trPr>
          <w:trHeight w:hRule="exact" w:val="26"/>
        </w:trPr>
        <w:tc>
          <w:tcPr>
            <w:tcW w:w="156" w:type="dxa"/>
            <w:vMerge/>
            <w:shd w:val="clear" w:color="000000" w:fill="FFFFFF"/>
            <w:tcMar>
              <w:left w:w="34" w:type="dxa"/>
              <w:right w:w="34" w:type="dxa"/>
            </w:tcMar>
          </w:tcPr>
          <w:p w14:paraId="26B97CC7" w14:textId="77777777" w:rsidR="00D05049" w:rsidRDefault="00D05049"/>
        </w:tc>
        <w:tc>
          <w:tcPr>
            <w:tcW w:w="2991" w:type="dxa"/>
            <w:shd w:val="clear" w:color="000000" w:fill="FFFFFF"/>
            <w:tcMar>
              <w:left w:w="34" w:type="dxa"/>
              <w:right w:w="34" w:type="dxa"/>
            </w:tcMar>
          </w:tcPr>
          <w:p w14:paraId="34F49A16" w14:textId="77777777" w:rsidR="00D05049" w:rsidRDefault="00D05049"/>
        </w:tc>
        <w:tc>
          <w:tcPr>
            <w:tcW w:w="298" w:type="dxa"/>
            <w:vMerge/>
            <w:shd w:val="clear" w:color="000000" w:fill="FFFFFF"/>
            <w:tcMar>
              <w:left w:w="34" w:type="dxa"/>
              <w:right w:w="34" w:type="dxa"/>
            </w:tcMar>
          </w:tcPr>
          <w:p w14:paraId="26C815E3" w14:textId="77777777" w:rsidR="00D05049" w:rsidRDefault="00D05049"/>
        </w:tc>
        <w:tc>
          <w:tcPr>
            <w:tcW w:w="6819" w:type="dxa"/>
            <w:gridSpan w:val="3"/>
            <w:vMerge/>
            <w:shd w:val="clear" w:color="000000" w:fill="FFFFFF"/>
            <w:tcMar>
              <w:left w:w="34" w:type="dxa"/>
              <w:right w:w="34" w:type="dxa"/>
            </w:tcMar>
          </w:tcPr>
          <w:p w14:paraId="64FC5B69" w14:textId="77777777" w:rsidR="00D05049" w:rsidRDefault="00D05049"/>
        </w:tc>
      </w:tr>
      <w:tr w:rsidR="00D05049" w14:paraId="2F9D4CE1" w14:textId="77777777">
        <w:trPr>
          <w:trHeight w:hRule="exact" w:val="277"/>
        </w:trPr>
        <w:tc>
          <w:tcPr>
            <w:tcW w:w="143" w:type="dxa"/>
          </w:tcPr>
          <w:p w14:paraId="3582F57D" w14:textId="77777777" w:rsidR="00D05049" w:rsidRDefault="00D05049"/>
        </w:tc>
        <w:tc>
          <w:tcPr>
            <w:tcW w:w="2991" w:type="dxa"/>
            <w:shd w:val="clear" w:color="000000" w:fill="FFFFFF"/>
            <w:tcMar>
              <w:left w:w="34" w:type="dxa"/>
              <w:right w:w="34" w:type="dxa"/>
            </w:tcMar>
          </w:tcPr>
          <w:p w14:paraId="7C1096FF" w14:textId="77777777" w:rsidR="00D05049" w:rsidRDefault="00D05049">
            <w:pPr>
              <w:spacing w:after="0" w:line="240" w:lineRule="auto"/>
              <w:rPr>
                <w:sz w:val="24"/>
                <w:szCs w:val="24"/>
              </w:rPr>
            </w:pPr>
            <w:r>
              <w:rPr>
                <w:rFonts w:ascii="Times New Roman" w:hAnsi="Times New Roman" w:cs="Times New Roman"/>
                <w:color w:val="000000"/>
                <w:sz w:val="24"/>
                <w:szCs w:val="24"/>
              </w:rPr>
              <w:t>Направленность:</w:t>
            </w:r>
          </w:p>
        </w:tc>
        <w:tc>
          <w:tcPr>
            <w:tcW w:w="285" w:type="dxa"/>
          </w:tcPr>
          <w:p w14:paraId="237DA5A1" w14:textId="77777777" w:rsidR="00D05049" w:rsidRDefault="00D05049"/>
        </w:tc>
        <w:tc>
          <w:tcPr>
            <w:tcW w:w="6819" w:type="dxa"/>
            <w:gridSpan w:val="3"/>
            <w:vMerge w:val="restart"/>
            <w:shd w:val="clear" w:color="000000" w:fill="FFFFFF"/>
            <w:tcMar>
              <w:left w:w="34" w:type="dxa"/>
              <w:right w:w="34" w:type="dxa"/>
            </w:tcMar>
          </w:tcPr>
          <w:p w14:paraId="2647E808" w14:textId="77777777" w:rsidR="00D05049" w:rsidRDefault="00D05049">
            <w:pPr>
              <w:spacing w:after="0" w:line="240" w:lineRule="auto"/>
              <w:rPr>
                <w:sz w:val="24"/>
                <w:szCs w:val="24"/>
              </w:rPr>
            </w:pPr>
            <w:r>
              <w:rPr>
                <w:rFonts w:ascii="Times New Roman" w:hAnsi="Times New Roman" w:cs="Times New Roman"/>
                <w:color w:val="000000"/>
                <w:sz w:val="24"/>
                <w:szCs w:val="24"/>
              </w:rPr>
              <w:t>Стратегическое управление персоналом организации</w:t>
            </w:r>
          </w:p>
        </w:tc>
      </w:tr>
      <w:tr w:rsidR="00D05049" w14:paraId="63203CA7" w14:textId="77777777">
        <w:trPr>
          <w:trHeight w:hRule="exact" w:val="26"/>
        </w:trPr>
        <w:tc>
          <w:tcPr>
            <w:tcW w:w="143" w:type="dxa"/>
          </w:tcPr>
          <w:p w14:paraId="409B22A3" w14:textId="77777777" w:rsidR="00D05049" w:rsidRDefault="00D05049"/>
        </w:tc>
        <w:tc>
          <w:tcPr>
            <w:tcW w:w="2978" w:type="dxa"/>
          </w:tcPr>
          <w:p w14:paraId="1A8CAB52" w14:textId="77777777" w:rsidR="00D05049" w:rsidRDefault="00D05049"/>
        </w:tc>
        <w:tc>
          <w:tcPr>
            <w:tcW w:w="285" w:type="dxa"/>
          </w:tcPr>
          <w:p w14:paraId="2195360B" w14:textId="77777777" w:rsidR="00D05049" w:rsidRDefault="00D05049"/>
        </w:tc>
        <w:tc>
          <w:tcPr>
            <w:tcW w:w="6819" w:type="dxa"/>
            <w:gridSpan w:val="3"/>
            <w:vMerge/>
            <w:shd w:val="clear" w:color="000000" w:fill="FFFFFF"/>
            <w:tcMar>
              <w:left w:w="34" w:type="dxa"/>
              <w:right w:w="34" w:type="dxa"/>
            </w:tcMar>
          </w:tcPr>
          <w:p w14:paraId="744701E2" w14:textId="77777777" w:rsidR="00D05049" w:rsidRDefault="00D05049"/>
        </w:tc>
      </w:tr>
      <w:tr w:rsidR="00D05049" w14:paraId="08988FC6" w14:textId="77777777">
        <w:trPr>
          <w:trHeight w:hRule="exact" w:val="277"/>
        </w:trPr>
        <w:tc>
          <w:tcPr>
            <w:tcW w:w="143" w:type="dxa"/>
          </w:tcPr>
          <w:p w14:paraId="66C3AEC1" w14:textId="77777777" w:rsidR="00D05049" w:rsidRDefault="00D05049"/>
        </w:tc>
        <w:tc>
          <w:tcPr>
            <w:tcW w:w="2991" w:type="dxa"/>
            <w:shd w:val="clear" w:color="000000" w:fill="FFFFFF"/>
            <w:tcMar>
              <w:left w:w="34" w:type="dxa"/>
              <w:right w:w="34" w:type="dxa"/>
            </w:tcMar>
          </w:tcPr>
          <w:p w14:paraId="7C140504" w14:textId="77777777" w:rsidR="00D05049" w:rsidRDefault="00D05049">
            <w:pPr>
              <w:spacing w:after="0" w:line="240" w:lineRule="auto"/>
              <w:rPr>
                <w:sz w:val="24"/>
                <w:szCs w:val="24"/>
              </w:rPr>
            </w:pPr>
            <w:r>
              <w:rPr>
                <w:rFonts w:ascii="Times New Roman" w:hAnsi="Times New Roman" w:cs="Times New Roman"/>
                <w:color w:val="000000"/>
                <w:sz w:val="24"/>
                <w:szCs w:val="24"/>
              </w:rPr>
              <w:t>Блок:</w:t>
            </w:r>
          </w:p>
        </w:tc>
        <w:tc>
          <w:tcPr>
            <w:tcW w:w="285" w:type="dxa"/>
          </w:tcPr>
          <w:p w14:paraId="271161AA" w14:textId="77777777" w:rsidR="00D05049" w:rsidRDefault="00D05049"/>
        </w:tc>
        <w:tc>
          <w:tcPr>
            <w:tcW w:w="6819" w:type="dxa"/>
            <w:gridSpan w:val="3"/>
            <w:vMerge w:val="restart"/>
            <w:shd w:val="clear" w:color="000000" w:fill="FFFFFF"/>
            <w:tcMar>
              <w:left w:w="34" w:type="dxa"/>
              <w:right w:w="34" w:type="dxa"/>
            </w:tcMar>
          </w:tcPr>
          <w:p w14:paraId="60DC904C" w14:textId="77777777" w:rsidR="00D05049" w:rsidRDefault="00D05049">
            <w:pPr>
              <w:spacing w:after="0" w:line="240" w:lineRule="auto"/>
              <w:rPr>
                <w:sz w:val="24"/>
                <w:szCs w:val="24"/>
              </w:rPr>
            </w:pPr>
            <w:r>
              <w:rPr>
                <w:rFonts w:ascii="Times New Roman" w:hAnsi="Times New Roman" w:cs="Times New Roman"/>
                <w:color w:val="000000"/>
                <w:sz w:val="24"/>
                <w:szCs w:val="24"/>
              </w:rPr>
              <w:t>Дисциплины (модули)</w:t>
            </w:r>
          </w:p>
        </w:tc>
      </w:tr>
      <w:tr w:rsidR="00D05049" w14:paraId="76037691" w14:textId="77777777">
        <w:trPr>
          <w:trHeight w:hRule="exact" w:val="26"/>
        </w:trPr>
        <w:tc>
          <w:tcPr>
            <w:tcW w:w="143" w:type="dxa"/>
          </w:tcPr>
          <w:p w14:paraId="5FD06270" w14:textId="77777777" w:rsidR="00D05049" w:rsidRDefault="00D05049"/>
        </w:tc>
        <w:tc>
          <w:tcPr>
            <w:tcW w:w="2978" w:type="dxa"/>
          </w:tcPr>
          <w:p w14:paraId="585D55C7" w14:textId="77777777" w:rsidR="00D05049" w:rsidRDefault="00D05049"/>
        </w:tc>
        <w:tc>
          <w:tcPr>
            <w:tcW w:w="285" w:type="dxa"/>
          </w:tcPr>
          <w:p w14:paraId="0FB08D23" w14:textId="77777777" w:rsidR="00D05049" w:rsidRDefault="00D05049"/>
        </w:tc>
        <w:tc>
          <w:tcPr>
            <w:tcW w:w="6819" w:type="dxa"/>
            <w:gridSpan w:val="3"/>
            <w:vMerge/>
            <w:shd w:val="clear" w:color="000000" w:fill="FFFFFF"/>
            <w:tcMar>
              <w:left w:w="34" w:type="dxa"/>
              <w:right w:w="34" w:type="dxa"/>
            </w:tcMar>
          </w:tcPr>
          <w:p w14:paraId="03232307" w14:textId="77777777" w:rsidR="00D05049" w:rsidRDefault="00D05049"/>
        </w:tc>
      </w:tr>
      <w:tr w:rsidR="00D05049" w14:paraId="0810278B" w14:textId="77777777">
        <w:trPr>
          <w:trHeight w:hRule="exact" w:val="277"/>
        </w:trPr>
        <w:tc>
          <w:tcPr>
            <w:tcW w:w="143" w:type="dxa"/>
          </w:tcPr>
          <w:p w14:paraId="7DE88D43" w14:textId="77777777" w:rsidR="00D05049" w:rsidRDefault="00D05049"/>
        </w:tc>
        <w:tc>
          <w:tcPr>
            <w:tcW w:w="2991" w:type="dxa"/>
            <w:shd w:val="clear" w:color="000000" w:fill="FFFFFF"/>
            <w:tcMar>
              <w:left w:w="34" w:type="dxa"/>
              <w:right w:w="34" w:type="dxa"/>
            </w:tcMar>
          </w:tcPr>
          <w:p w14:paraId="5D804C88" w14:textId="77777777" w:rsidR="00D05049" w:rsidRDefault="00D05049">
            <w:pPr>
              <w:spacing w:after="0" w:line="240" w:lineRule="auto"/>
              <w:rPr>
                <w:sz w:val="24"/>
                <w:szCs w:val="24"/>
              </w:rPr>
            </w:pPr>
            <w:r>
              <w:rPr>
                <w:rFonts w:ascii="Times New Roman" w:hAnsi="Times New Roman" w:cs="Times New Roman"/>
                <w:color w:val="000000"/>
                <w:sz w:val="24"/>
                <w:szCs w:val="24"/>
              </w:rPr>
              <w:t>Часть:</w:t>
            </w:r>
          </w:p>
        </w:tc>
        <w:tc>
          <w:tcPr>
            <w:tcW w:w="285" w:type="dxa"/>
          </w:tcPr>
          <w:p w14:paraId="1E04EDBA" w14:textId="77777777" w:rsidR="00D05049" w:rsidRDefault="00D05049"/>
        </w:tc>
        <w:tc>
          <w:tcPr>
            <w:tcW w:w="6819" w:type="dxa"/>
            <w:gridSpan w:val="3"/>
            <w:vMerge w:val="restart"/>
            <w:shd w:val="clear" w:color="000000" w:fill="FFFFFF"/>
            <w:tcMar>
              <w:left w:w="34" w:type="dxa"/>
              <w:right w:w="34" w:type="dxa"/>
            </w:tcMar>
          </w:tcPr>
          <w:p w14:paraId="3E20B6C3" w14:textId="77777777" w:rsidR="00D05049" w:rsidRDefault="00D05049">
            <w:pPr>
              <w:spacing w:after="0" w:line="240" w:lineRule="auto"/>
              <w:rPr>
                <w:sz w:val="24"/>
                <w:szCs w:val="24"/>
              </w:rPr>
            </w:pPr>
            <w:r>
              <w:rPr>
                <w:rFonts w:ascii="Times New Roman" w:hAnsi="Times New Roman" w:cs="Times New Roman"/>
                <w:color w:val="000000"/>
                <w:sz w:val="24"/>
                <w:szCs w:val="24"/>
              </w:rPr>
              <w:t>Обязательная часть</w:t>
            </w:r>
          </w:p>
        </w:tc>
      </w:tr>
      <w:tr w:rsidR="00D05049" w14:paraId="69E75565" w14:textId="77777777">
        <w:trPr>
          <w:trHeight w:hRule="exact" w:val="26"/>
        </w:trPr>
        <w:tc>
          <w:tcPr>
            <w:tcW w:w="143" w:type="dxa"/>
          </w:tcPr>
          <w:p w14:paraId="6EC9A4A8" w14:textId="77777777" w:rsidR="00D05049" w:rsidRDefault="00D05049"/>
        </w:tc>
        <w:tc>
          <w:tcPr>
            <w:tcW w:w="2978" w:type="dxa"/>
          </w:tcPr>
          <w:p w14:paraId="48BEC4D4" w14:textId="77777777" w:rsidR="00D05049" w:rsidRDefault="00D05049"/>
        </w:tc>
        <w:tc>
          <w:tcPr>
            <w:tcW w:w="285" w:type="dxa"/>
          </w:tcPr>
          <w:p w14:paraId="5991E656" w14:textId="77777777" w:rsidR="00D05049" w:rsidRDefault="00D05049"/>
        </w:tc>
        <w:tc>
          <w:tcPr>
            <w:tcW w:w="6819" w:type="dxa"/>
            <w:gridSpan w:val="3"/>
            <w:vMerge/>
            <w:shd w:val="clear" w:color="000000" w:fill="FFFFFF"/>
            <w:tcMar>
              <w:left w:w="34" w:type="dxa"/>
              <w:right w:w="34" w:type="dxa"/>
            </w:tcMar>
          </w:tcPr>
          <w:p w14:paraId="4D3E4B9B" w14:textId="77777777" w:rsidR="00D05049" w:rsidRDefault="00D05049"/>
        </w:tc>
      </w:tr>
      <w:tr w:rsidR="00D05049" w14:paraId="6F696E1E" w14:textId="77777777">
        <w:trPr>
          <w:trHeight w:hRule="exact" w:val="277"/>
        </w:trPr>
        <w:tc>
          <w:tcPr>
            <w:tcW w:w="143" w:type="dxa"/>
          </w:tcPr>
          <w:p w14:paraId="6AC3E698" w14:textId="77777777" w:rsidR="00D05049" w:rsidRDefault="00D05049"/>
        </w:tc>
        <w:tc>
          <w:tcPr>
            <w:tcW w:w="2991" w:type="dxa"/>
            <w:shd w:val="clear" w:color="000000" w:fill="FFFFFF"/>
            <w:tcMar>
              <w:left w:w="34" w:type="dxa"/>
              <w:right w:w="34" w:type="dxa"/>
            </w:tcMar>
          </w:tcPr>
          <w:p w14:paraId="78724C6D" w14:textId="77777777" w:rsidR="00D05049" w:rsidRDefault="00D05049">
            <w:pPr>
              <w:spacing w:after="0" w:line="240" w:lineRule="auto"/>
              <w:rPr>
                <w:sz w:val="24"/>
                <w:szCs w:val="24"/>
              </w:rPr>
            </w:pPr>
            <w:r>
              <w:rPr>
                <w:rFonts w:ascii="Times New Roman" w:hAnsi="Times New Roman" w:cs="Times New Roman"/>
                <w:color w:val="000000"/>
                <w:sz w:val="24"/>
                <w:szCs w:val="24"/>
              </w:rPr>
              <w:t>Общая трудоемкость:</w:t>
            </w:r>
          </w:p>
        </w:tc>
        <w:tc>
          <w:tcPr>
            <w:tcW w:w="285" w:type="dxa"/>
          </w:tcPr>
          <w:p w14:paraId="53EAF16D" w14:textId="77777777" w:rsidR="00D05049" w:rsidRDefault="00D05049"/>
        </w:tc>
        <w:tc>
          <w:tcPr>
            <w:tcW w:w="6819" w:type="dxa"/>
            <w:gridSpan w:val="3"/>
            <w:vMerge w:val="restart"/>
            <w:shd w:val="clear" w:color="000000" w:fill="FFFFFF"/>
            <w:tcMar>
              <w:left w:w="34" w:type="dxa"/>
              <w:right w:w="34" w:type="dxa"/>
            </w:tcMar>
          </w:tcPr>
          <w:p w14:paraId="773CB7F0" w14:textId="77777777" w:rsidR="00D05049" w:rsidRDefault="00D05049">
            <w:pPr>
              <w:spacing w:after="0" w:line="240" w:lineRule="auto"/>
              <w:rPr>
                <w:sz w:val="24"/>
                <w:szCs w:val="24"/>
              </w:rPr>
            </w:pPr>
            <w:r>
              <w:rPr>
                <w:rFonts w:ascii="Times New Roman" w:hAnsi="Times New Roman" w:cs="Times New Roman"/>
                <w:color w:val="000000"/>
                <w:sz w:val="24"/>
                <w:szCs w:val="24"/>
              </w:rPr>
              <w:t>2 з.е. (72 акад. час.).</w:t>
            </w:r>
          </w:p>
        </w:tc>
      </w:tr>
      <w:tr w:rsidR="00D05049" w14:paraId="07BD64EF" w14:textId="77777777">
        <w:trPr>
          <w:trHeight w:hRule="exact" w:val="26"/>
        </w:trPr>
        <w:tc>
          <w:tcPr>
            <w:tcW w:w="143" w:type="dxa"/>
          </w:tcPr>
          <w:p w14:paraId="3AB25F86" w14:textId="77777777" w:rsidR="00D05049" w:rsidRDefault="00D05049"/>
        </w:tc>
        <w:tc>
          <w:tcPr>
            <w:tcW w:w="2978" w:type="dxa"/>
          </w:tcPr>
          <w:p w14:paraId="68075D70" w14:textId="77777777" w:rsidR="00D05049" w:rsidRDefault="00D05049"/>
        </w:tc>
        <w:tc>
          <w:tcPr>
            <w:tcW w:w="285" w:type="dxa"/>
          </w:tcPr>
          <w:p w14:paraId="7D986FA5" w14:textId="77777777" w:rsidR="00D05049" w:rsidRDefault="00D05049"/>
        </w:tc>
        <w:tc>
          <w:tcPr>
            <w:tcW w:w="6819" w:type="dxa"/>
            <w:gridSpan w:val="3"/>
            <w:vMerge/>
            <w:shd w:val="clear" w:color="000000" w:fill="FFFFFF"/>
            <w:tcMar>
              <w:left w:w="34" w:type="dxa"/>
              <w:right w:w="34" w:type="dxa"/>
            </w:tcMar>
          </w:tcPr>
          <w:p w14:paraId="5C00049A" w14:textId="77777777" w:rsidR="00D05049" w:rsidRDefault="00D05049"/>
        </w:tc>
      </w:tr>
      <w:tr w:rsidR="00D05049" w14:paraId="5571D4ED" w14:textId="77777777">
        <w:trPr>
          <w:trHeight w:hRule="exact" w:val="277"/>
        </w:trPr>
        <w:tc>
          <w:tcPr>
            <w:tcW w:w="143" w:type="dxa"/>
          </w:tcPr>
          <w:p w14:paraId="07D5E843" w14:textId="77777777" w:rsidR="00D05049" w:rsidRDefault="00D05049"/>
        </w:tc>
        <w:tc>
          <w:tcPr>
            <w:tcW w:w="2978" w:type="dxa"/>
          </w:tcPr>
          <w:p w14:paraId="343C1819" w14:textId="77777777" w:rsidR="00D05049" w:rsidRDefault="00D05049"/>
        </w:tc>
        <w:tc>
          <w:tcPr>
            <w:tcW w:w="285" w:type="dxa"/>
          </w:tcPr>
          <w:p w14:paraId="0075550C" w14:textId="77777777" w:rsidR="00D05049" w:rsidRDefault="00D05049"/>
        </w:tc>
        <w:tc>
          <w:tcPr>
            <w:tcW w:w="1277" w:type="dxa"/>
          </w:tcPr>
          <w:p w14:paraId="304C584B" w14:textId="77777777" w:rsidR="00D05049" w:rsidRDefault="00D05049"/>
        </w:tc>
        <w:tc>
          <w:tcPr>
            <w:tcW w:w="4537" w:type="dxa"/>
          </w:tcPr>
          <w:p w14:paraId="7BE41228" w14:textId="77777777" w:rsidR="00D05049" w:rsidRDefault="00D05049"/>
        </w:tc>
        <w:tc>
          <w:tcPr>
            <w:tcW w:w="993" w:type="dxa"/>
          </w:tcPr>
          <w:p w14:paraId="779976DC" w14:textId="77777777" w:rsidR="00D05049" w:rsidRDefault="00D05049"/>
        </w:tc>
      </w:tr>
      <w:tr w:rsidR="00D05049" w14:paraId="74C78D9E" w14:textId="77777777">
        <w:trPr>
          <w:trHeight w:hRule="exact" w:val="724"/>
        </w:trPr>
        <w:tc>
          <w:tcPr>
            <w:tcW w:w="10221" w:type="dxa"/>
            <w:gridSpan w:val="6"/>
            <w:shd w:val="clear" w:color="000000" w:fill="FFFFFF"/>
            <w:tcMar>
              <w:left w:w="34" w:type="dxa"/>
              <w:right w:w="34" w:type="dxa"/>
            </w:tcMar>
          </w:tcPr>
          <w:p w14:paraId="0B025D7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3. КОМПЕТЕНЦИИ ОБУЧАЮЩЕГОСЯ, ФОРМИРУЕМЫЕ В РЕЗУЛЬТАТЕ ОСВОЕНИЯ ДИСЦИПЛИНЫ (МОДУЛЯ)</w:t>
            </w:r>
          </w:p>
        </w:tc>
      </w:tr>
      <w:tr w:rsidR="00D05049" w14:paraId="0C3D437A" w14:textId="77777777">
        <w:trPr>
          <w:trHeight w:hRule="exact" w:val="109"/>
        </w:trPr>
        <w:tc>
          <w:tcPr>
            <w:tcW w:w="143" w:type="dxa"/>
          </w:tcPr>
          <w:p w14:paraId="2690D0E0" w14:textId="77777777" w:rsidR="00D05049" w:rsidRDefault="00D05049"/>
        </w:tc>
        <w:tc>
          <w:tcPr>
            <w:tcW w:w="2978" w:type="dxa"/>
          </w:tcPr>
          <w:p w14:paraId="1CA9D933" w14:textId="77777777" w:rsidR="00D05049" w:rsidRDefault="00D05049"/>
        </w:tc>
        <w:tc>
          <w:tcPr>
            <w:tcW w:w="285" w:type="dxa"/>
          </w:tcPr>
          <w:p w14:paraId="3AFE395E" w14:textId="77777777" w:rsidR="00D05049" w:rsidRDefault="00D05049"/>
        </w:tc>
        <w:tc>
          <w:tcPr>
            <w:tcW w:w="1277" w:type="dxa"/>
          </w:tcPr>
          <w:p w14:paraId="45EB9BB2" w14:textId="77777777" w:rsidR="00D05049" w:rsidRDefault="00D05049"/>
        </w:tc>
        <w:tc>
          <w:tcPr>
            <w:tcW w:w="4537" w:type="dxa"/>
          </w:tcPr>
          <w:p w14:paraId="7AC0DF9D" w14:textId="77777777" w:rsidR="00D05049" w:rsidRDefault="00D05049"/>
        </w:tc>
        <w:tc>
          <w:tcPr>
            <w:tcW w:w="993" w:type="dxa"/>
          </w:tcPr>
          <w:p w14:paraId="544F9613" w14:textId="77777777" w:rsidR="00D05049" w:rsidRDefault="00D05049"/>
        </w:tc>
      </w:tr>
      <w:tr w:rsidR="00D05049" w14:paraId="636180B8" w14:textId="77777777">
        <w:trPr>
          <w:trHeight w:hRule="exact" w:val="277"/>
        </w:trPr>
        <w:tc>
          <w:tcPr>
            <w:tcW w:w="10221" w:type="dxa"/>
            <w:gridSpan w:val="6"/>
            <w:shd w:val="clear" w:color="000000" w:fill="FFFFFF"/>
            <w:tcMar>
              <w:left w:w="34" w:type="dxa"/>
              <w:right w:w="34" w:type="dxa"/>
            </w:tcMar>
          </w:tcPr>
          <w:p w14:paraId="25525A5E" w14:textId="77777777" w:rsidR="00D05049" w:rsidRDefault="00D05049">
            <w:pPr>
              <w:spacing w:after="0" w:line="240" w:lineRule="auto"/>
              <w:ind w:firstLine="756"/>
              <w:rPr>
                <w:sz w:val="24"/>
                <w:szCs w:val="24"/>
              </w:rPr>
            </w:pPr>
            <w:r>
              <w:rPr>
                <w:rFonts w:ascii="Times New Roman" w:hAnsi="Times New Roman" w:cs="Times New Roman"/>
                <w:color w:val="000000"/>
                <w:sz w:val="24"/>
                <w:szCs w:val="24"/>
              </w:rPr>
              <w:t>В результате освоения дисциплины обучающийся должен овладеть компетенциями:</w:t>
            </w:r>
          </w:p>
        </w:tc>
      </w:tr>
      <w:tr w:rsidR="00D05049" w14:paraId="7CB7DE0F" w14:textId="77777777">
        <w:trPr>
          <w:trHeight w:hRule="exact" w:val="555"/>
        </w:trPr>
        <w:tc>
          <w:tcPr>
            <w:tcW w:w="10221" w:type="dxa"/>
            <w:gridSpan w:val="6"/>
            <w:shd w:val="clear" w:color="000000" w:fill="FFFFFF"/>
            <w:tcMar>
              <w:left w:w="34" w:type="dxa"/>
              <w:right w:w="34" w:type="dxa"/>
            </w:tcMar>
          </w:tcPr>
          <w:p w14:paraId="2E93F201"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систему</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260D16B" w14:textId="77777777">
        <w:trPr>
          <w:trHeight w:hRule="exact" w:val="555"/>
        </w:trPr>
        <w:tc>
          <w:tcPr>
            <w:tcW w:w="10221" w:type="dxa"/>
            <w:gridSpan w:val="6"/>
            <w:shd w:val="clear" w:color="000000" w:fill="FFFFFF"/>
            <w:tcMar>
              <w:left w:w="34" w:type="dxa"/>
              <w:right w:w="34" w:type="dxa"/>
            </w:tcMar>
          </w:tcPr>
          <w:p w14:paraId="34CEF384"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ПК-2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p>
        </w:tc>
      </w:tr>
      <w:tr w:rsidR="00D05049" w14:paraId="006D2561" w14:textId="77777777">
        <w:trPr>
          <w:trHeight w:hRule="exact" w:val="826"/>
        </w:trPr>
        <w:tc>
          <w:tcPr>
            <w:tcW w:w="10221" w:type="dxa"/>
            <w:gridSpan w:val="6"/>
            <w:shd w:val="clear" w:color="000000" w:fill="FFFFFF"/>
            <w:tcMar>
              <w:left w:w="34" w:type="dxa"/>
              <w:right w:w="34" w:type="dxa"/>
            </w:tcMar>
          </w:tcPr>
          <w:p w14:paraId="574EADC4" w14:textId="77777777" w:rsidR="00D05049" w:rsidRDefault="00D05049">
            <w:pPr>
              <w:spacing w:after="0" w:line="240" w:lineRule="auto"/>
              <w:ind w:firstLine="756"/>
              <w:jc w:val="both"/>
              <w:rPr>
                <w:sz w:val="24"/>
                <w:szCs w:val="24"/>
              </w:rPr>
            </w:pPr>
            <w:r>
              <w:rPr>
                <w:rFonts w:ascii="Times New Roman" w:hAnsi="Times New Roman" w:cs="Times New Roman"/>
                <w:b/>
                <w:color w:val="000000"/>
                <w:sz w:val="24"/>
                <w:szCs w:val="24"/>
              </w:rPr>
              <w:t>ОПК-3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Способен</w:t>
            </w:r>
            <w:r>
              <w:t xml:space="preserve"> </w:t>
            </w:r>
            <w:r>
              <w:rPr>
                <w:rFonts w:ascii="Times New Roman" w:hAnsi="Times New Roman" w:cs="Times New Roman"/>
                <w:color w:val="000000"/>
                <w:sz w:val="24"/>
                <w:szCs w:val="24"/>
              </w:rPr>
              <w:t>разрабатывать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обеспечивать</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политик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динамичной</w:t>
            </w:r>
            <w:r>
              <w:t xml:space="preserve"> </w:t>
            </w:r>
            <w:r>
              <w:rPr>
                <w:rFonts w:ascii="Times New Roman" w:hAnsi="Times New Roman" w:cs="Times New Roman"/>
                <w:color w:val="000000"/>
                <w:sz w:val="24"/>
                <w:szCs w:val="24"/>
              </w:rPr>
              <w:t>среде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оценивать</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социальную</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экономическую</w:t>
            </w:r>
            <w:r>
              <w:t xml:space="preserve"> </w:t>
            </w:r>
            <w:r>
              <w:rPr>
                <w:rFonts w:ascii="Times New Roman" w:hAnsi="Times New Roman" w:cs="Times New Roman"/>
                <w:color w:val="000000"/>
                <w:sz w:val="24"/>
                <w:szCs w:val="24"/>
              </w:rPr>
              <w:t>эффективность;</w:t>
            </w:r>
            <w:r>
              <w:t xml:space="preserve"> </w:t>
            </w:r>
          </w:p>
        </w:tc>
      </w:tr>
      <w:tr w:rsidR="00D05049" w14:paraId="13D6CA03" w14:textId="77777777">
        <w:trPr>
          <w:trHeight w:hRule="exact" w:val="277"/>
        </w:trPr>
        <w:tc>
          <w:tcPr>
            <w:tcW w:w="143" w:type="dxa"/>
          </w:tcPr>
          <w:p w14:paraId="763FB74D" w14:textId="77777777" w:rsidR="00D05049" w:rsidRDefault="00D05049"/>
        </w:tc>
        <w:tc>
          <w:tcPr>
            <w:tcW w:w="2978" w:type="dxa"/>
          </w:tcPr>
          <w:p w14:paraId="0568069B" w14:textId="77777777" w:rsidR="00D05049" w:rsidRDefault="00D05049"/>
        </w:tc>
        <w:tc>
          <w:tcPr>
            <w:tcW w:w="285" w:type="dxa"/>
          </w:tcPr>
          <w:p w14:paraId="02D20A1B" w14:textId="77777777" w:rsidR="00D05049" w:rsidRDefault="00D05049"/>
        </w:tc>
        <w:tc>
          <w:tcPr>
            <w:tcW w:w="1277" w:type="dxa"/>
          </w:tcPr>
          <w:p w14:paraId="4EDA5E36" w14:textId="77777777" w:rsidR="00D05049" w:rsidRDefault="00D05049"/>
        </w:tc>
        <w:tc>
          <w:tcPr>
            <w:tcW w:w="4537" w:type="dxa"/>
          </w:tcPr>
          <w:p w14:paraId="2A5D247F" w14:textId="77777777" w:rsidR="00D05049" w:rsidRDefault="00D05049"/>
        </w:tc>
        <w:tc>
          <w:tcPr>
            <w:tcW w:w="993" w:type="dxa"/>
          </w:tcPr>
          <w:p w14:paraId="524DF5AD" w14:textId="77777777" w:rsidR="00D05049" w:rsidRDefault="00D05049"/>
        </w:tc>
      </w:tr>
      <w:tr w:rsidR="00D05049" w14:paraId="41BB18AC" w14:textId="77777777">
        <w:trPr>
          <w:trHeight w:hRule="exact" w:val="555"/>
        </w:trPr>
        <w:tc>
          <w:tcPr>
            <w:tcW w:w="10221" w:type="dxa"/>
            <w:gridSpan w:val="6"/>
            <w:shd w:val="clear" w:color="000000" w:fill="FFFFFF"/>
            <w:tcMar>
              <w:left w:w="34" w:type="dxa"/>
              <w:right w:w="34" w:type="dxa"/>
            </w:tcMar>
            <w:vAlign w:val="bottom"/>
          </w:tcPr>
          <w:p w14:paraId="3210989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ПЛАНИРУЕМЫЕ РЕЗУЛЬТАТЫ ОБУЧЕНИЯ ПО ДИСЦИПЛИНЕ (МОДУЛЮ), ХАРАКТЕРИЗУЮЩИЕ ФОРМИРОВАНИЯ КОМПЕТЕНЦИЙ</w:t>
            </w:r>
          </w:p>
        </w:tc>
      </w:tr>
      <w:tr w:rsidR="00D05049" w14:paraId="44BC185A" w14:textId="77777777">
        <w:trPr>
          <w:trHeight w:hRule="exact" w:val="138"/>
        </w:trPr>
        <w:tc>
          <w:tcPr>
            <w:tcW w:w="143" w:type="dxa"/>
          </w:tcPr>
          <w:p w14:paraId="41AE5853" w14:textId="77777777" w:rsidR="00D05049" w:rsidRDefault="00D05049"/>
        </w:tc>
        <w:tc>
          <w:tcPr>
            <w:tcW w:w="2978" w:type="dxa"/>
          </w:tcPr>
          <w:p w14:paraId="587F39D3" w14:textId="77777777" w:rsidR="00D05049" w:rsidRDefault="00D05049"/>
        </w:tc>
        <w:tc>
          <w:tcPr>
            <w:tcW w:w="285" w:type="dxa"/>
          </w:tcPr>
          <w:p w14:paraId="23DA2D0B" w14:textId="77777777" w:rsidR="00D05049" w:rsidRDefault="00D05049"/>
        </w:tc>
        <w:tc>
          <w:tcPr>
            <w:tcW w:w="1277" w:type="dxa"/>
          </w:tcPr>
          <w:p w14:paraId="03FECD3A" w14:textId="77777777" w:rsidR="00D05049" w:rsidRDefault="00D05049"/>
        </w:tc>
        <w:tc>
          <w:tcPr>
            <w:tcW w:w="4537" w:type="dxa"/>
          </w:tcPr>
          <w:p w14:paraId="6113CF75" w14:textId="77777777" w:rsidR="00D05049" w:rsidRDefault="00D05049"/>
        </w:tc>
        <w:tc>
          <w:tcPr>
            <w:tcW w:w="993" w:type="dxa"/>
          </w:tcPr>
          <w:p w14:paraId="500AADD8" w14:textId="77777777" w:rsidR="00D05049" w:rsidRDefault="00D05049"/>
        </w:tc>
      </w:tr>
      <w:tr w:rsidR="00D05049" w14:paraId="191158A0" w14:textId="77777777">
        <w:trPr>
          <w:trHeight w:hRule="exact" w:val="914"/>
        </w:trPr>
        <w:tc>
          <w:tcPr>
            <w:tcW w:w="10221" w:type="dxa"/>
            <w:gridSpan w:val="6"/>
            <w:shd w:val="clear" w:color="000000" w:fill="FFFFFF"/>
            <w:tcMar>
              <w:left w:w="34" w:type="dxa"/>
              <w:right w:w="34" w:type="dxa"/>
            </w:tcMar>
          </w:tcPr>
          <w:p w14:paraId="7EFF093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3 :</w:t>
            </w:r>
            <w:proofErr w:type="gramEnd"/>
            <w:r>
              <w:rPr>
                <w:rFonts w:ascii="Times New Roman" w:hAnsi="Times New Roman" w:cs="Times New Roman"/>
                <w:b/>
                <w:color w:val="000000"/>
                <w:sz w:val="24"/>
                <w:szCs w:val="24"/>
              </w:rPr>
              <w:t xml:space="preserve"> Способен разрабатывать и обеспечивать реализацию стратегии, политик и технологий управления персоналом организации в динамичной среде и оценивать их социальную и экономическую эффективность;</w:t>
            </w:r>
          </w:p>
        </w:tc>
      </w:tr>
      <w:tr w:rsidR="00D05049" w14:paraId="5EA8853E" w14:textId="77777777">
        <w:trPr>
          <w:trHeight w:hRule="exact" w:val="138"/>
        </w:trPr>
        <w:tc>
          <w:tcPr>
            <w:tcW w:w="143" w:type="dxa"/>
          </w:tcPr>
          <w:p w14:paraId="4981BD47" w14:textId="77777777" w:rsidR="00D05049" w:rsidRDefault="00D05049"/>
        </w:tc>
        <w:tc>
          <w:tcPr>
            <w:tcW w:w="2978" w:type="dxa"/>
          </w:tcPr>
          <w:p w14:paraId="11472DC1" w14:textId="77777777" w:rsidR="00D05049" w:rsidRDefault="00D05049"/>
        </w:tc>
        <w:tc>
          <w:tcPr>
            <w:tcW w:w="285" w:type="dxa"/>
          </w:tcPr>
          <w:p w14:paraId="72B2FA3C" w14:textId="77777777" w:rsidR="00D05049" w:rsidRDefault="00D05049"/>
        </w:tc>
        <w:tc>
          <w:tcPr>
            <w:tcW w:w="1277" w:type="dxa"/>
          </w:tcPr>
          <w:p w14:paraId="5736C7AE" w14:textId="77777777" w:rsidR="00D05049" w:rsidRDefault="00D05049"/>
        </w:tc>
        <w:tc>
          <w:tcPr>
            <w:tcW w:w="4537" w:type="dxa"/>
          </w:tcPr>
          <w:p w14:paraId="6B975006" w14:textId="77777777" w:rsidR="00D05049" w:rsidRDefault="00D05049"/>
        </w:tc>
        <w:tc>
          <w:tcPr>
            <w:tcW w:w="993" w:type="dxa"/>
          </w:tcPr>
          <w:p w14:paraId="26E5F303" w14:textId="77777777" w:rsidR="00D05049" w:rsidRDefault="00D05049"/>
        </w:tc>
      </w:tr>
      <w:tr w:rsidR="00D05049" w14:paraId="3410562C" w14:textId="77777777">
        <w:trPr>
          <w:trHeight w:hRule="exact" w:val="643"/>
        </w:trPr>
        <w:tc>
          <w:tcPr>
            <w:tcW w:w="10221" w:type="dxa"/>
            <w:gridSpan w:val="6"/>
            <w:shd w:val="clear" w:color="000000" w:fill="FFFFFF"/>
            <w:tcMar>
              <w:left w:w="34" w:type="dxa"/>
              <w:right w:w="34" w:type="dxa"/>
            </w:tcMar>
          </w:tcPr>
          <w:p w14:paraId="020C7C7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ОПК-</w:t>
            </w:r>
            <w:proofErr w:type="gramStart"/>
            <w:r>
              <w:rPr>
                <w:rFonts w:ascii="Times New Roman" w:hAnsi="Times New Roman" w:cs="Times New Roman"/>
                <w:b/>
                <w:color w:val="000000"/>
                <w:sz w:val="24"/>
                <w:szCs w:val="24"/>
              </w:rPr>
              <w:t>3.1  :</w:t>
            </w:r>
            <w:proofErr w:type="gramEnd"/>
            <w:r>
              <w:rPr>
                <w:rFonts w:ascii="Times New Roman" w:hAnsi="Times New Roman" w:cs="Times New Roman"/>
                <w:b/>
                <w:color w:val="000000"/>
                <w:sz w:val="24"/>
                <w:szCs w:val="24"/>
              </w:rPr>
              <w:t xml:space="preserve"> Разрабатывает и осуществляет реализацию стратегии, политик и технологий управления персоналом организации в динамичной среде</w:t>
            </w:r>
          </w:p>
        </w:tc>
      </w:tr>
      <w:tr w:rsidR="00D05049" w14:paraId="6D1508AE" w14:textId="77777777">
        <w:trPr>
          <w:trHeight w:hRule="exact" w:val="277"/>
        </w:trPr>
        <w:tc>
          <w:tcPr>
            <w:tcW w:w="10221" w:type="dxa"/>
            <w:gridSpan w:val="6"/>
            <w:shd w:val="clear" w:color="000000" w:fill="FFFFFF"/>
            <w:tcMar>
              <w:left w:w="34" w:type="dxa"/>
              <w:right w:w="34" w:type="dxa"/>
            </w:tcMar>
          </w:tcPr>
          <w:p w14:paraId="71C6A782"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67B47876" w14:textId="77777777">
        <w:trPr>
          <w:trHeight w:hRule="exact" w:val="285"/>
        </w:trPr>
        <w:tc>
          <w:tcPr>
            <w:tcW w:w="10221" w:type="dxa"/>
            <w:gridSpan w:val="6"/>
            <w:shd w:val="clear" w:color="000000" w:fill="FFFFFF"/>
            <w:tcMar>
              <w:left w:w="34" w:type="dxa"/>
              <w:right w:w="34" w:type="dxa"/>
            </w:tcMar>
          </w:tcPr>
          <w:p w14:paraId="5AFAEF2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разработки и реализации кадровые технологии и стратегии управления персоналом</w:t>
            </w:r>
          </w:p>
        </w:tc>
      </w:tr>
      <w:tr w:rsidR="00D05049" w14:paraId="333FFD4F" w14:textId="77777777">
        <w:trPr>
          <w:trHeight w:hRule="exact" w:val="277"/>
        </w:trPr>
        <w:tc>
          <w:tcPr>
            <w:tcW w:w="10221" w:type="dxa"/>
            <w:gridSpan w:val="6"/>
            <w:shd w:val="clear" w:color="000000" w:fill="FFFFFF"/>
            <w:tcMar>
              <w:left w:w="34" w:type="dxa"/>
              <w:right w:w="34" w:type="dxa"/>
            </w:tcMar>
          </w:tcPr>
          <w:p w14:paraId="117E3EE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98288D9" w14:textId="77777777">
        <w:trPr>
          <w:trHeight w:hRule="exact" w:val="555"/>
        </w:trPr>
        <w:tc>
          <w:tcPr>
            <w:tcW w:w="10221" w:type="dxa"/>
            <w:gridSpan w:val="6"/>
            <w:shd w:val="clear" w:color="000000" w:fill="FFFFFF"/>
            <w:tcMar>
              <w:left w:w="34" w:type="dxa"/>
              <w:right w:w="34" w:type="dxa"/>
            </w:tcMar>
          </w:tcPr>
          <w:p w14:paraId="38E58DE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w:t>
            </w:r>
          </w:p>
        </w:tc>
      </w:tr>
      <w:tr w:rsidR="00D05049" w14:paraId="58267BDE" w14:textId="77777777">
        <w:trPr>
          <w:trHeight w:hRule="exact" w:val="277"/>
        </w:trPr>
        <w:tc>
          <w:tcPr>
            <w:tcW w:w="10221" w:type="dxa"/>
            <w:gridSpan w:val="6"/>
            <w:shd w:val="clear" w:color="000000" w:fill="FFFFFF"/>
            <w:tcMar>
              <w:left w:w="34" w:type="dxa"/>
              <w:right w:w="34" w:type="dxa"/>
            </w:tcMar>
          </w:tcPr>
          <w:p w14:paraId="7FC8DF2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690CF23" w14:textId="77777777">
        <w:trPr>
          <w:trHeight w:hRule="exact" w:val="285"/>
        </w:trPr>
        <w:tc>
          <w:tcPr>
            <w:tcW w:w="10221" w:type="dxa"/>
            <w:gridSpan w:val="6"/>
            <w:shd w:val="clear" w:color="000000" w:fill="FFFFFF"/>
            <w:tcMar>
              <w:left w:w="34" w:type="dxa"/>
              <w:right w:w="34" w:type="dxa"/>
            </w:tcMar>
          </w:tcPr>
          <w:p w14:paraId="576AC83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разработки и реализации стратегий управления персоналом</w:t>
            </w:r>
          </w:p>
        </w:tc>
      </w:tr>
      <w:tr w:rsidR="00D05049" w14:paraId="7CE750ED" w14:textId="77777777">
        <w:trPr>
          <w:trHeight w:hRule="exact" w:val="138"/>
        </w:trPr>
        <w:tc>
          <w:tcPr>
            <w:tcW w:w="143" w:type="dxa"/>
          </w:tcPr>
          <w:p w14:paraId="6C6738AB" w14:textId="77777777" w:rsidR="00D05049" w:rsidRDefault="00D05049"/>
        </w:tc>
        <w:tc>
          <w:tcPr>
            <w:tcW w:w="2978" w:type="dxa"/>
          </w:tcPr>
          <w:p w14:paraId="4EF5F8D9" w14:textId="77777777" w:rsidR="00D05049" w:rsidRDefault="00D05049"/>
        </w:tc>
        <w:tc>
          <w:tcPr>
            <w:tcW w:w="285" w:type="dxa"/>
          </w:tcPr>
          <w:p w14:paraId="4D587911" w14:textId="77777777" w:rsidR="00D05049" w:rsidRDefault="00D05049"/>
        </w:tc>
        <w:tc>
          <w:tcPr>
            <w:tcW w:w="1277" w:type="dxa"/>
          </w:tcPr>
          <w:p w14:paraId="56297204" w14:textId="77777777" w:rsidR="00D05049" w:rsidRDefault="00D05049"/>
        </w:tc>
        <w:tc>
          <w:tcPr>
            <w:tcW w:w="4537" w:type="dxa"/>
          </w:tcPr>
          <w:p w14:paraId="0F07F26D" w14:textId="77777777" w:rsidR="00D05049" w:rsidRDefault="00D05049"/>
        </w:tc>
        <w:tc>
          <w:tcPr>
            <w:tcW w:w="993" w:type="dxa"/>
          </w:tcPr>
          <w:p w14:paraId="3EEBF373" w14:textId="77777777" w:rsidR="00D05049" w:rsidRDefault="00D05049"/>
        </w:tc>
      </w:tr>
      <w:tr w:rsidR="00D05049" w14:paraId="33D66423" w14:textId="77777777">
        <w:trPr>
          <w:trHeight w:hRule="exact" w:val="643"/>
        </w:trPr>
        <w:tc>
          <w:tcPr>
            <w:tcW w:w="10221" w:type="dxa"/>
            <w:gridSpan w:val="6"/>
            <w:shd w:val="clear" w:color="000000" w:fill="FFFFFF"/>
            <w:tcMar>
              <w:left w:w="34" w:type="dxa"/>
              <w:right w:w="34" w:type="dxa"/>
            </w:tcMar>
          </w:tcPr>
          <w:p w14:paraId="51187F3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 :</w:t>
            </w:r>
            <w:proofErr w:type="gramEnd"/>
            <w:r>
              <w:rPr>
                <w:rFonts w:ascii="Times New Roman" w:hAnsi="Times New Roman" w:cs="Times New Roman"/>
                <w:b/>
                <w:color w:val="000000"/>
                <w:sz w:val="24"/>
                <w:szCs w:val="24"/>
              </w:rPr>
              <w:t xml:space="preserve"> Способен разрабатывать систему стратегического управления персоналом организации</w:t>
            </w:r>
          </w:p>
        </w:tc>
      </w:tr>
      <w:tr w:rsidR="00D05049" w14:paraId="6592DD52" w14:textId="77777777">
        <w:trPr>
          <w:trHeight w:hRule="exact" w:val="138"/>
        </w:trPr>
        <w:tc>
          <w:tcPr>
            <w:tcW w:w="143" w:type="dxa"/>
          </w:tcPr>
          <w:p w14:paraId="42CC5ACC" w14:textId="77777777" w:rsidR="00D05049" w:rsidRDefault="00D05049"/>
        </w:tc>
        <w:tc>
          <w:tcPr>
            <w:tcW w:w="2978" w:type="dxa"/>
          </w:tcPr>
          <w:p w14:paraId="34C413E9" w14:textId="77777777" w:rsidR="00D05049" w:rsidRDefault="00D05049"/>
        </w:tc>
        <w:tc>
          <w:tcPr>
            <w:tcW w:w="285" w:type="dxa"/>
          </w:tcPr>
          <w:p w14:paraId="613C9647" w14:textId="77777777" w:rsidR="00D05049" w:rsidRDefault="00D05049"/>
        </w:tc>
        <w:tc>
          <w:tcPr>
            <w:tcW w:w="1277" w:type="dxa"/>
          </w:tcPr>
          <w:p w14:paraId="6C5E0A51" w14:textId="77777777" w:rsidR="00D05049" w:rsidRDefault="00D05049"/>
        </w:tc>
        <w:tc>
          <w:tcPr>
            <w:tcW w:w="4537" w:type="dxa"/>
          </w:tcPr>
          <w:p w14:paraId="6EBEAE2C" w14:textId="77777777" w:rsidR="00D05049" w:rsidRDefault="00D05049"/>
        </w:tc>
        <w:tc>
          <w:tcPr>
            <w:tcW w:w="993" w:type="dxa"/>
          </w:tcPr>
          <w:p w14:paraId="242CCBCA" w14:textId="77777777" w:rsidR="00D05049" w:rsidRDefault="00D05049"/>
        </w:tc>
      </w:tr>
      <w:tr w:rsidR="00D05049" w14:paraId="426F25F1" w14:textId="77777777">
        <w:trPr>
          <w:trHeight w:hRule="exact" w:val="914"/>
        </w:trPr>
        <w:tc>
          <w:tcPr>
            <w:tcW w:w="10221" w:type="dxa"/>
            <w:gridSpan w:val="6"/>
            <w:shd w:val="clear" w:color="000000" w:fill="FFFFFF"/>
            <w:tcMar>
              <w:left w:w="34" w:type="dxa"/>
              <w:right w:w="34" w:type="dxa"/>
            </w:tcMar>
          </w:tcPr>
          <w:p w14:paraId="4E4183E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1.2  :</w:t>
            </w:r>
            <w:proofErr w:type="gramEnd"/>
            <w:r>
              <w:rPr>
                <w:rFonts w:ascii="Times New Roman" w:hAnsi="Times New Roman" w:cs="Times New Roman"/>
                <w:b/>
                <w:color w:val="000000"/>
                <w:sz w:val="24"/>
                <w:szCs w:val="24"/>
              </w:rPr>
              <w:t xml:space="preserve"> Ставит стратегические цели в управлении персоналом и разрабатывает корпоративную политику, планы, программы, процедуры и технологии по управлению персоналом</w:t>
            </w:r>
          </w:p>
        </w:tc>
      </w:tr>
      <w:tr w:rsidR="00D05049" w14:paraId="10BA91CF" w14:textId="77777777">
        <w:trPr>
          <w:trHeight w:hRule="exact" w:val="277"/>
        </w:trPr>
        <w:tc>
          <w:tcPr>
            <w:tcW w:w="10221" w:type="dxa"/>
            <w:gridSpan w:val="6"/>
            <w:shd w:val="clear" w:color="000000" w:fill="FFFFFF"/>
            <w:tcMar>
              <w:left w:w="34" w:type="dxa"/>
              <w:right w:w="34" w:type="dxa"/>
            </w:tcMar>
          </w:tcPr>
          <w:p w14:paraId="3D0F584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bl>
    <w:p w14:paraId="607868E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34AC18CE" w14:textId="77777777">
        <w:trPr>
          <w:trHeight w:hRule="exact" w:val="416"/>
        </w:trPr>
        <w:tc>
          <w:tcPr>
            <w:tcW w:w="4692" w:type="dxa"/>
            <w:shd w:val="clear" w:color="C0C0C0" w:fill="FFFFFF"/>
            <w:tcMar>
              <w:left w:w="34" w:type="dxa"/>
              <w:right w:w="34" w:type="dxa"/>
            </w:tcMar>
          </w:tcPr>
          <w:p w14:paraId="065D09F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3A53E401" w14:textId="77777777" w:rsidR="00D05049" w:rsidRDefault="00D05049"/>
        </w:tc>
        <w:tc>
          <w:tcPr>
            <w:tcW w:w="1007" w:type="dxa"/>
            <w:shd w:val="clear" w:color="C0C0C0" w:fill="FFFFFF"/>
            <w:tcMar>
              <w:left w:w="34" w:type="dxa"/>
              <w:right w:w="34" w:type="dxa"/>
            </w:tcMar>
          </w:tcPr>
          <w:p w14:paraId="3F5ED8B3"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5</w:t>
            </w:r>
          </w:p>
        </w:tc>
      </w:tr>
      <w:tr w:rsidR="00D05049" w14:paraId="458ECCC8" w14:textId="77777777">
        <w:trPr>
          <w:trHeight w:hRule="exact" w:val="285"/>
        </w:trPr>
        <w:tc>
          <w:tcPr>
            <w:tcW w:w="10221" w:type="dxa"/>
            <w:gridSpan w:val="3"/>
            <w:shd w:val="clear" w:color="000000" w:fill="FFFFFF"/>
            <w:tcMar>
              <w:left w:w="34" w:type="dxa"/>
              <w:right w:w="34" w:type="dxa"/>
            </w:tcMar>
          </w:tcPr>
          <w:p w14:paraId="49405F2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кадрового планирования в организации</w:t>
            </w:r>
          </w:p>
        </w:tc>
      </w:tr>
      <w:tr w:rsidR="00D05049" w14:paraId="134C4789" w14:textId="77777777">
        <w:trPr>
          <w:trHeight w:hRule="exact" w:val="277"/>
        </w:trPr>
        <w:tc>
          <w:tcPr>
            <w:tcW w:w="10221" w:type="dxa"/>
            <w:gridSpan w:val="3"/>
            <w:shd w:val="clear" w:color="000000" w:fill="FFFFFF"/>
            <w:tcMar>
              <w:left w:w="34" w:type="dxa"/>
              <w:right w:w="34" w:type="dxa"/>
            </w:tcMar>
          </w:tcPr>
          <w:p w14:paraId="1252F34B"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5E0290F" w14:textId="77777777">
        <w:trPr>
          <w:trHeight w:hRule="exact" w:val="555"/>
        </w:trPr>
        <w:tc>
          <w:tcPr>
            <w:tcW w:w="10221" w:type="dxa"/>
            <w:gridSpan w:val="3"/>
            <w:shd w:val="clear" w:color="000000" w:fill="FFFFFF"/>
            <w:tcMar>
              <w:left w:w="34" w:type="dxa"/>
              <w:right w:w="34" w:type="dxa"/>
            </w:tcMar>
          </w:tcPr>
          <w:p w14:paraId="70610A9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состояние и тенденции развития рынка труда с точки зрения обеспечения потребности организации в персонале</w:t>
            </w:r>
          </w:p>
        </w:tc>
      </w:tr>
      <w:tr w:rsidR="00D05049" w14:paraId="2E2ABE98" w14:textId="77777777">
        <w:trPr>
          <w:trHeight w:hRule="exact" w:val="277"/>
        </w:trPr>
        <w:tc>
          <w:tcPr>
            <w:tcW w:w="10221" w:type="dxa"/>
            <w:gridSpan w:val="3"/>
            <w:shd w:val="clear" w:color="000000" w:fill="FFFFFF"/>
            <w:tcMar>
              <w:left w:w="34" w:type="dxa"/>
              <w:right w:w="34" w:type="dxa"/>
            </w:tcMar>
          </w:tcPr>
          <w:p w14:paraId="1393F500"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4CC229E7" w14:textId="77777777">
        <w:trPr>
          <w:trHeight w:hRule="exact" w:val="285"/>
        </w:trPr>
        <w:tc>
          <w:tcPr>
            <w:tcW w:w="10221" w:type="dxa"/>
            <w:gridSpan w:val="3"/>
            <w:shd w:val="clear" w:color="000000" w:fill="FFFFFF"/>
            <w:tcMar>
              <w:left w:w="34" w:type="dxa"/>
              <w:right w:w="34" w:type="dxa"/>
            </w:tcMar>
          </w:tcPr>
          <w:p w14:paraId="38DE8C8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управления деловой карьерой и служебно-профессиональным продвижением персонала;</w:t>
            </w:r>
          </w:p>
        </w:tc>
      </w:tr>
      <w:tr w:rsidR="00D05049" w14:paraId="43F51D03" w14:textId="77777777">
        <w:trPr>
          <w:trHeight w:hRule="exact" w:val="138"/>
        </w:trPr>
        <w:tc>
          <w:tcPr>
            <w:tcW w:w="4679" w:type="dxa"/>
          </w:tcPr>
          <w:p w14:paraId="4FCE5D5B" w14:textId="77777777" w:rsidR="00D05049" w:rsidRDefault="00D05049"/>
        </w:tc>
        <w:tc>
          <w:tcPr>
            <w:tcW w:w="4537" w:type="dxa"/>
          </w:tcPr>
          <w:p w14:paraId="3AE04F1D" w14:textId="77777777" w:rsidR="00D05049" w:rsidRDefault="00D05049"/>
        </w:tc>
        <w:tc>
          <w:tcPr>
            <w:tcW w:w="993" w:type="dxa"/>
          </w:tcPr>
          <w:p w14:paraId="4A47EA52" w14:textId="77777777" w:rsidR="00D05049" w:rsidRDefault="00D05049"/>
        </w:tc>
      </w:tr>
      <w:tr w:rsidR="00D05049" w14:paraId="5C9463DB" w14:textId="77777777">
        <w:trPr>
          <w:trHeight w:hRule="exact" w:val="373"/>
        </w:trPr>
        <w:tc>
          <w:tcPr>
            <w:tcW w:w="10221" w:type="dxa"/>
            <w:gridSpan w:val="3"/>
            <w:shd w:val="clear" w:color="000000" w:fill="FFFFFF"/>
            <w:tcMar>
              <w:left w:w="34" w:type="dxa"/>
              <w:right w:w="34" w:type="dxa"/>
            </w:tcMar>
          </w:tcPr>
          <w:p w14:paraId="2D66D2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1.3  :</w:t>
            </w:r>
            <w:proofErr w:type="gramEnd"/>
            <w:r>
              <w:rPr>
                <w:rFonts w:ascii="Times New Roman" w:hAnsi="Times New Roman" w:cs="Times New Roman"/>
                <w:b/>
                <w:color w:val="000000"/>
                <w:sz w:val="24"/>
                <w:szCs w:val="24"/>
              </w:rPr>
              <w:t xml:space="preserve"> Осуществляет планирование потребности в персонале организации</w:t>
            </w:r>
          </w:p>
        </w:tc>
      </w:tr>
      <w:tr w:rsidR="00D05049" w14:paraId="0BA93336" w14:textId="77777777">
        <w:trPr>
          <w:trHeight w:hRule="exact" w:val="43"/>
        </w:trPr>
        <w:tc>
          <w:tcPr>
            <w:tcW w:w="4679" w:type="dxa"/>
          </w:tcPr>
          <w:p w14:paraId="43C7B86D" w14:textId="77777777" w:rsidR="00D05049" w:rsidRDefault="00D05049"/>
        </w:tc>
        <w:tc>
          <w:tcPr>
            <w:tcW w:w="4537" w:type="dxa"/>
          </w:tcPr>
          <w:p w14:paraId="5FFB0EB4" w14:textId="77777777" w:rsidR="00D05049" w:rsidRDefault="00D05049"/>
        </w:tc>
        <w:tc>
          <w:tcPr>
            <w:tcW w:w="993" w:type="dxa"/>
          </w:tcPr>
          <w:p w14:paraId="3D6FF8D1" w14:textId="77777777" w:rsidR="00D05049" w:rsidRDefault="00D05049"/>
        </w:tc>
      </w:tr>
      <w:tr w:rsidR="00D05049" w14:paraId="25350BEE" w14:textId="77777777">
        <w:trPr>
          <w:trHeight w:hRule="exact" w:val="277"/>
        </w:trPr>
        <w:tc>
          <w:tcPr>
            <w:tcW w:w="10221" w:type="dxa"/>
            <w:gridSpan w:val="3"/>
            <w:shd w:val="clear" w:color="000000" w:fill="FFFFFF"/>
            <w:tcMar>
              <w:left w:w="34" w:type="dxa"/>
              <w:right w:w="34" w:type="dxa"/>
            </w:tcMar>
          </w:tcPr>
          <w:p w14:paraId="751E447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416E912A" w14:textId="77777777">
        <w:trPr>
          <w:trHeight w:hRule="exact" w:val="285"/>
        </w:trPr>
        <w:tc>
          <w:tcPr>
            <w:tcW w:w="10221" w:type="dxa"/>
            <w:gridSpan w:val="3"/>
            <w:shd w:val="clear" w:color="000000" w:fill="FFFFFF"/>
            <w:tcMar>
              <w:left w:w="34" w:type="dxa"/>
              <w:right w:w="34" w:type="dxa"/>
            </w:tcMar>
          </w:tcPr>
          <w:p w14:paraId="7F17719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технологии управления персоналом найма, отбора, приема и расстановки персонала</w:t>
            </w:r>
          </w:p>
        </w:tc>
      </w:tr>
      <w:tr w:rsidR="00D05049" w14:paraId="7A59C3FD" w14:textId="77777777">
        <w:trPr>
          <w:trHeight w:hRule="exact" w:val="277"/>
        </w:trPr>
        <w:tc>
          <w:tcPr>
            <w:tcW w:w="10221" w:type="dxa"/>
            <w:gridSpan w:val="3"/>
            <w:shd w:val="clear" w:color="000000" w:fill="FFFFFF"/>
            <w:tcMar>
              <w:left w:w="34" w:type="dxa"/>
              <w:right w:w="34" w:type="dxa"/>
            </w:tcMar>
          </w:tcPr>
          <w:p w14:paraId="49C3DF4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5E3601D9" w14:textId="77777777">
        <w:trPr>
          <w:trHeight w:hRule="exact" w:val="555"/>
        </w:trPr>
        <w:tc>
          <w:tcPr>
            <w:tcW w:w="10221" w:type="dxa"/>
            <w:gridSpan w:val="3"/>
            <w:shd w:val="clear" w:color="000000" w:fill="FFFFFF"/>
            <w:tcMar>
              <w:left w:w="34" w:type="dxa"/>
              <w:right w:w="34" w:type="dxa"/>
            </w:tcMar>
          </w:tcPr>
          <w:p w14:paraId="60C0C44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w:t>
            </w:r>
          </w:p>
        </w:tc>
      </w:tr>
      <w:tr w:rsidR="00D05049" w14:paraId="50823B93" w14:textId="77777777">
        <w:trPr>
          <w:trHeight w:hRule="exact" w:val="277"/>
        </w:trPr>
        <w:tc>
          <w:tcPr>
            <w:tcW w:w="10221" w:type="dxa"/>
            <w:gridSpan w:val="3"/>
            <w:shd w:val="clear" w:color="000000" w:fill="FFFFFF"/>
            <w:tcMar>
              <w:left w:w="34" w:type="dxa"/>
              <w:right w:w="34" w:type="dxa"/>
            </w:tcMar>
          </w:tcPr>
          <w:p w14:paraId="58F1D4EC"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3BDDA4C" w14:textId="77777777">
        <w:trPr>
          <w:trHeight w:hRule="exact" w:val="555"/>
        </w:trPr>
        <w:tc>
          <w:tcPr>
            <w:tcW w:w="10221" w:type="dxa"/>
            <w:gridSpan w:val="3"/>
            <w:shd w:val="clear" w:color="000000" w:fill="FFFFFF"/>
            <w:tcMar>
              <w:left w:w="34" w:type="dxa"/>
              <w:right w:w="34" w:type="dxa"/>
            </w:tcMar>
          </w:tcPr>
          <w:p w14:paraId="2F34481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современными технологиями управления персоналом организации найма, отбора, приема и расстановки персонала</w:t>
            </w:r>
          </w:p>
        </w:tc>
      </w:tr>
      <w:tr w:rsidR="00D05049" w14:paraId="70514999" w14:textId="77777777">
        <w:trPr>
          <w:trHeight w:hRule="exact" w:val="138"/>
        </w:trPr>
        <w:tc>
          <w:tcPr>
            <w:tcW w:w="4679" w:type="dxa"/>
          </w:tcPr>
          <w:p w14:paraId="256C3D79" w14:textId="77777777" w:rsidR="00D05049" w:rsidRDefault="00D05049"/>
        </w:tc>
        <w:tc>
          <w:tcPr>
            <w:tcW w:w="4537" w:type="dxa"/>
          </w:tcPr>
          <w:p w14:paraId="447F16B6" w14:textId="77777777" w:rsidR="00D05049" w:rsidRDefault="00D05049"/>
        </w:tc>
        <w:tc>
          <w:tcPr>
            <w:tcW w:w="993" w:type="dxa"/>
          </w:tcPr>
          <w:p w14:paraId="5A971018" w14:textId="77777777" w:rsidR="00D05049" w:rsidRDefault="00D05049"/>
        </w:tc>
      </w:tr>
      <w:tr w:rsidR="00D05049" w14:paraId="755143DF" w14:textId="77777777">
        <w:trPr>
          <w:trHeight w:hRule="exact" w:val="914"/>
        </w:trPr>
        <w:tc>
          <w:tcPr>
            <w:tcW w:w="10221" w:type="dxa"/>
            <w:gridSpan w:val="3"/>
            <w:shd w:val="clear" w:color="000000" w:fill="FFFFFF"/>
            <w:tcMar>
              <w:left w:w="34" w:type="dxa"/>
              <w:right w:w="34" w:type="dxa"/>
            </w:tcMar>
          </w:tcPr>
          <w:p w14:paraId="79816D7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1.4  :</w:t>
            </w:r>
            <w:proofErr w:type="gramEnd"/>
            <w:r>
              <w:rPr>
                <w:rFonts w:ascii="Times New Roman" w:hAnsi="Times New Roman" w:cs="Times New Roman"/>
                <w:b/>
                <w:color w:val="000000"/>
                <w:sz w:val="24"/>
                <w:szCs w:val="24"/>
              </w:rPr>
              <w:t xml:space="preserve"> Подготавливает предложения по формированию системы оценки, развития персонала, оплаты и организации труда, бюджета на персонал, технологии аудита и контроллинга работы с персоналом</w:t>
            </w:r>
          </w:p>
        </w:tc>
      </w:tr>
      <w:tr w:rsidR="00D05049" w14:paraId="74E52312" w14:textId="77777777">
        <w:trPr>
          <w:trHeight w:hRule="exact" w:val="277"/>
        </w:trPr>
        <w:tc>
          <w:tcPr>
            <w:tcW w:w="10221" w:type="dxa"/>
            <w:gridSpan w:val="3"/>
            <w:shd w:val="clear" w:color="000000" w:fill="FFFFFF"/>
            <w:tcMar>
              <w:left w:w="34" w:type="dxa"/>
              <w:right w:w="34" w:type="dxa"/>
            </w:tcMar>
          </w:tcPr>
          <w:p w14:paraId="49A5B387"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555300F9" w14:textId="77777777">
        <w:trPr>
          <w:trHeight w:hRule="exact" w:val="555"/>
        </w:trPr>
        <w:tc>
          <w:tcPr>
            <w:tcW w:w="10221" w:type="dxa"/>
            <w:gridSpan w:val="3"/>
            <w:shd w:val="clear" w:color="000000" w:fill="FFFFFF"/>
            <w:tcMar>
              <w:left w:w="34" w:type="dxa"/>
              <w:right w:w="34" w:type="dxa"/>
            </w:tcMar>
          </w:tcPr>
          <w:p w14:paraId="157F72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знания в области бюджетирования затрат на персонал и оценки использования выделенных на эти цели средств</w:t>
            </w:r>
          </w:p>
        </w:tc>
      </w:tr>
      <w:tr w:rsidR="00D05049" w14:paraId="33B59769" w14:textId="77777777">
        <w:trPr>
          <w:trHeight w:hRule="exact" w:val="277"/>
        </w:trPr>
        <w:tc>
          <w:tcPr>
            <w:tcW w:w="10221" w:type="dxa"/>
            <w:gridSpan w:val="3"/>
            <w:shd w:val="clear" w:color="000000" w:fill="FFFFFF"/>
            <w:tcMar>
              <w:left w:w="34" w:type="dxa"/>
              <w:right w:w="34" w:type="dxa"/>
            </w:tcMar>
          </w:tcPr>
          <w:p w14:paraId="6C592A38"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0650FEC2" w14:textId="77777777">
        <w:trPr>
          <w:trHeight w:hRule="exact" w:val="555"/>
        </w:trPr>
        <w:tc>
          <w:tcPr>
            <w:tcW w:w="10221" w:type="dxa"/>
            <w:gridSpan w:val="3"/>
            <w:shd w:val="clear" w:color="000000" w:fill="FFFFFF"/>
            <w:tcMar>
              <w:left w:w="34" w:type="dxa"/>
              <w:right w:w="34" w:type="dxa"/>
            </w:tcMar>
          </w:tcPr>
          <w:p w14:paraId="587E74B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формировать бюджет затрат на персонал и контролировать его исполнение, владением навыками контроля за использованием рабочего времени</w:t>
            </w:r>
          </w:p>
        </w:tc>
      </w:tr>
      <w:tr w:rsidR="00D05049" w14:paraId="6D85FAA8" w14:textId="77777777">
        <w:trPr>
          <w:trHeight w:hRule="exact" w:val="277"/>
        </w:trPr>
        <w:tc>
          <w:tcPr>
            <w:tcW w:w="10221" w:type="dxa"/>
            <w:gridSpan w:val="3"/>
            <w:shd w:val="clear" w:color="000000" w:fill="FFFFFF"/>
            <w:tcMar>
              <w:left w:w="34" w:type="dxa"/>
              <w:right w:w="34" w:type="dxa"/>
            </w:tcMar>
          </w:tcPr>
          <w:p w14:paraId="6C49FD44"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10AA6F71" w14:textId="77777777">
        <w:trPr>
          <w:trHeight w:hRule="exact" w:val="555"/>
        </w:trPr>
        <w:tc>
          <w:tcPr>
            <w:tcW w:w="10221" w:type="dxa"/>
            <w:gridSpan w:val="3"/>
            <w:shd w:val="clear" w:color="000000" w:fill="FFFFFF"/>
            <w:tcMar>
              <w:left w:w="34" w:type="dxa"/>
              <w:right w:w="34" w:type="dxa"/>
            </w:tcMar>
          </w:tcPr>
          <w:p w14:paraId="47EE010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организации и проведения аудита и контроллинга подконтрольного бизнес- процесса</w:t>
            </w:r>
          </w:p>
        </w:tc>
      </w:tr>
      <w:tr w:rsidR="00D05049" w14:paraId="43234C8C" w14:textId="77777777">
        <w:trPr>
          <w:trHeight w:hRule="exact" w:val="138"/>
        </w:trPr>
        <w:tc>
          <w:tcPr>
            <w:tcW w:w="4679" w:type="dxa"/>
          </w:tcPr>
          <w:p w14:paraId="75820C3A" w14:textId="77777777" w:rsidR="00D05049" w:rsidRDefault="00D05049"/>
        </w:tc>
        <w:tc>
          <w:tcPr>
            <w:tcW w:w="4537" w:type="dxa"/>
          </w:tcPr>
          <w:p w14:paraId="191C0688" w14:textId="77777777" w:rsidR="00D05049" w:rsidRDefault="00D05049"/>
        </w:tc>
        <w:tc>
          <w:tcPr>
            <w:tcW w:w="993" w:type="dxa"/>
          </w:tcPr>
          <w:p w14:paraId="633353D0" w14:textId="77777777" w:rsidR="00D05049" w:rsidRDefault="00D05049"/>
        </w:tc>
      </w:tr>
      <w:tr w:rsidR="00D05049" w14:paraId="7412E7D6" w14:textId="77777777">
        <w:trPr>
          <w:trHeight w:hRule="exact" w:val="643"/>
        </w:trPr>
        <w:tc>
          <w:tcPr>
            <w:tcW w:w="10221" w:type="dxa"/>
            <w:gridSpan w:val="3"/>
            <w:shd w:val="clear" w:color="000000" w:fill="FFFFFF"/>
            <w:tcMar>
              <w:left w:w="34" w:type="dxa"/>
              <w:right w:w="34" w:type="dxa"/>
            </w:tcMar>
          </w:tcPr>
          <w:p w14:paraId="3C3C659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 :</w:t>
            </w:r>
            <w:proofErr w:type="gramEnd"/>
            <w:r>
              <w:rPr>
                <w:rFonts w:ascii="Times New Roman" w:hAnsi="Times New Roman" w:cs="Times New Roman"/>
                <w:b/>
                <w:color w:val="000000"/>
                <w:sz w:val="24"/>
                <w:szCs w:val="24"/>
              </w:rPr>
              <w:t xml:space="preserve"> Способен осуществлять реализацию системы стратегического управления персоналом организации</w:t>
            </w:r>
          </w:p>
        </w:tc>
      </w:tr>
      <w:tr w:rsidR="00D05049" w14:paraId="23E57A75" w14:textId="77777777">
        <w:trPr>
          <w:trHeight w:hRule="exact" w:val="138"/>
        </w:trPr>
        <w:tc>
          <w:tcPr>
            <w:tcW w:w="4679" w:type="dxa"/>
          </w:tcPr>
          <w:p w14:paraId="1454F89A" w14:textId="77777777" w:rsidR="00D05049" w:rsidRDefault="00D05049"/>
        </w:tc>
        <w:tc>
          <w:tcPr>
            <w:tcW w:w="4537" w:type="dxa"/>
          </w:tcPr>
          <w:p w14:paraId="1AD1E92A" w14:textId="77777777" w:rsidR="00D05049" w:rsidRDefault="00D05049"/>
        </w:tc>
        <w:tc>
          <w:tcPr>
            <w:tcW w:w="993" w:type="dxa"/>
          </w:tcPr>
          <w:p w14:paraId="01EAB319" w14:textId="77777777" w:rsidR="00D05049" w:rsidRDefault="00D05049"/>
        </w:tc>
      </w:tr>
      <w:tr w:rsidR="00D05049" w14:paraId="17BD9ED8" w14:textId="77777777">
        <w:trPr>
          <w:trHeight w:hRule="exact" w:val="643"/>
        </w:trPr>
        <w:tc>
          <w:tcPr>
            <w:tcW w:w="10221" w:type="dxa"/>
            <w:gridSpan w:val="3"/>
            <w:shd w:val="clear" w:color="000000" w:fill="FFFFFF"/>
            <w:tcMar>
              <w:left w:w="34" w:type="dxa"/>
              <w:right w:w="34" w:type="dxa"/>
            </w:tcMar>
          </w:tcPr>
          <w:p w14:paraId="3597B31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2.1  :</w:t>
            </w:r>
            <w:proofErr w:type="gramEnd"/>
            <w:r>
              <w:rPr>
                <w:rFonts w:ascii="Times New Roman" w:hAnsi="Times New Roman" w:cs="Times New Roman"/>
                <w:b/>
                <w:color w:val="000000"/>
                <w:sz w:val="24"/>
                <w:szCs w:val="24"/>
              </w:rPr>
              <w:t xml:space="preserve"> Планирует деятельность, разрабатывает, внедряет политику и мероприятия по управлению персоналом для реализации стратегических целей организации</w:t>
            </w:r>
          </w:p>
        </w:tc>
      </w:tr>
      <w:tr w:rsidR="00D05049" w14:paraId="31F02A4E" w14:textId="77777777">
        <w:trPr>
          <w:trHeight w:hRule="exact" w:val="277"/>
        </w:trPr>
        <w:tc>
          <w:tcPr>
            <w:tcW w:w="10221" w:type="dxa"/>
            <w:gridSpan w:val="3"/>
            <w:shd w:val="clear" w:color="000000" w:fill="FFFFFF"/>
            <w:tcMar>
              <w:left w:w="34" w:type="dxa"/>
              <w:right w:w="34" w:type="dxa"/>
            </w:tcMar>
          </w:tcPr>
          <w:p w14:paraId="60838E1F"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73265F58" w14:textId="77777777">
        <w:trPr>
          <w:trHeight w:hRule="exact" w:val="285"/>
        </w:trPr>
        <w:tc>
          <w:tcPr>
            <w:tcW w:w="10221" w:type="dxa"/>
            <w:gridSpan w:val="3"/>
            <w:shd w:val="clear" w:color="000000" w:fill="FFFFFF"/>
            <w:tcMar>
              <w:left w:w="34" w:type="dxa"/>
              <w:right w:w="34" w:type="dxa"/>
            </w:tcMar>
          </w:tcPr>
          <w:p w14:paraId="6593D38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содержание и взаимосвязь основных элементов процесса стратегического управления</w:t>
            </w:r>
          </w:p>
        </w:tc>
      </w:tr>
      <w:tr w:rsidR="00D05049" w14:paraId="71E1146C" w14:textId="77777777">
        <w:trPr>
          <w:trHeight w:hRule="exact" w:val="277"/>
        </w:trPr>
        <w:tc>
          <w:tcPr>
            <w:tcW w:w="10221" w:type="dxa"/>
            <w:gridSpan w:val="3"/>
            <w:shd w:val="clear" w:color="000000" w:fill="FFFFFF"/>
            <w:tcMar>
              <w:left w:w="34" w:type="dxa"/>
              <w:right w:w="34" w:type="dxa"/>
            </w:tcMar>
          </w:tcPr>
          <w:p w14:paraId="22249E7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4A230D89" w14:textId="77777777">
        <w:trPr>
          <w:trHeight w:hRule="exact" w:val="555"/>
        </w:trPr>
        <w:tc>
          <w:tcPr>
            <w:tcW w:w="10221" w:type="dxa"/>
            <w:gridSpan w:val="3"/>
            <w:shd w:val="clear" w:color="000000" w:fill="FFFFFF"/>
            <w:tcMar>
              <w:left w:w="34" w:type="dxa"/>
              <w:right w:w="34" w:type="dxa"/>
            </w:tcMar>
          </w:tcPr>
          <w:p w14:paraId="62D96C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методы и средства управления организацией для формирования эффективной системы управления персоналом</w:t>
            </w:r>
          </w:p>
        </w:tc>
      </w:tr>
      <w:tr w:rsidR="00D05049" w14:paraId="35BFADB6" w14:textId="77777777">
        <w:trPr>
          <w:trHeight w:hRule="exact" w:val="277"/>
        </w:trPr>
        <w:tc>
          <w:tcPr>
            <w:tcW w:w="10221" w:type="dxa"/>
            <w:gridSpan w:val="3"/>
            <w:shd w:val="clear" w:color="000000" w:fill="FFFFFF"/>
            <w:tcMar>
              <w:left w:w="34" w:type="dxa"/>
              <w:right w:w="34" w:type="dxa"/>
            </w:tcMar>
          </w:tcPr>
          <w:p w14:paraId="3DCB27B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37AD7422" w14:textId="77777777">
        <w:trPr>
          <w:trHeight w:hRule="exact" w:val="555"/>
        </w:trPr>
        <w:tc>
          <w:tcPr>
            <w:tcW w:w="10221" w:type="dxa"/>
            <w:gridSpan w:val="3"/>
            <w:shd w:val="clear" w:color="000000" w:fill="FFFFFF"/>
            <w:tcMar>
              <w:left w:w="34" w:type="dxa"/>
              <w:right w:w="34" w:type="dxa"/>
            </w:tcMar>
          </w:tcPr>
          <w:p w14:paraId="1578003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комплексным подходом к разработке кадровой политики, стратегии и других элементов системы управления персоналом</w:t>
            </w:r>
          </w:p>
        </w:tc>
      </w:tr>
      <w:tr w:rsidR="00D05049" w14:paraId="3286B5BF" w14:textId="77777777">
        <w:trPr>
          <w:trHeight w:hRule="exact" w:val="138"/>
        </w:trPr>
        <w:tc>
          <w:tcPr>
            <w:tcW w:w="4679" w:type="dxa"/>
          </w:tcPr>
          <w:p w14:paraId="144D05A2" w14:textId="77777777" w:rsidR="00D05049" w:rsidRDefault="00D05049"/>
        </w:tc>
        <w:tc>
          <w:tcPr>
            <w:tcW w:w="4537" w:type="dxa"/>
          </w:tcPr>
          <w:p w14:paraId="69DDE40D" w14:textId="77777777" w:rsidR="00D05049" w:rsidRDefault="00D05049"/>
        </w:tc>
        <w:tc>
          <w:tcPr>
            <w:tcW w:w="993" w:type="dxa"/>
          </w:tcPr>
          <w:p w14:paraId="0082BC84" w14:textId="77777777" w:rsidR="00D05049" w:rsidRDefault="00D05049"/>
        </w:tc>
      </w:tr>
      <w:tr w:rsidR="00D05049" w14:paraId="4B0BC58C" w14:textId="77777777">
        <w:trPr>
          <w:trHeight w:hRule="exact" w:val="643"/>
        </w:trPr>
        <w:tc>
          <w:tcPr>
            <w:tcW w:w="10221" w:type="dxa"/>
            <w:gridSpan w:val="3"/>
            <w:shd w:val="clear" w:color="000000" w:fill="FFFFFF"/>
            <w:tcMar>
              <w:left w:w="34" w:type="dxa"/>
              <w:right w:w="34" w:type="dxa"/>
            </w:tcMar>
          </w:tcPr>
          <w:p w14:paraId="74F7372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ПК-</w:t>
            </w:r>
            <w:proofErr w:type="gramStart"/>
            <w:r>
              <w:rPr>
                <w:rFonts w:ascii="Times New Roman" w:hAnsi="Times New Roman" w:cs="Times New Roman"/>
                <w:b/>
                <w:color w:val="000000"/>
                <w:sz w:val="24"/>
                <w:szCs w:val="24"/>
              </w:rPr>
              <w:t>2.3  :</w:t>
            </w:r>
            <w:proofErr w:type="gramEnd"/>
            <w:r>
              <w:rPr>
                <w:rFonts w:ascii="Times New Roman" w:hAnsi="Times New Roman" w:cs="Times New Roman"/>
                <w:b/>
                <w:color w:val="000000"/>
                <w:sz w:val="24"/>
                <w:szCs w:val="24"/>
              </w:rPr>
              <w:t xml:space="preserve"> Проводит мероприятия по внедрению и поддержке корпоративной культуры и социальной политики, оценке и развитию персонала</w:t>
            </w:r>
          </w:p>
        </w:tc>
      </w:tr>
      <w:tr w:rsidR="00D05049" w14:paraId="1250A472" w14:textId="77777777">
        <w:trPr>
          <w:trHeight w:hRule="exact" w:val="277"/>
        </w:trPr>
        <w:tc>
          <w:tcPr>
            <w:tcW w:w="10221" w:type="dxa"/>
            <w:gridSpan w:val="3"/>
            <w:shd w:val="clear" w:color="000000" w:fill="FFFFFF"/>
            <w:tcMar>
              <w:left w:w="34" w:type="dxa"/>
              <w:right w:w="34" w:type="dxa"/>
            </w:tcMar>
          </w:tcPr>
          <w:p w14:paraId="1DA65D29"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286E58FC" w14:textId="77777777">
        <w:trPr>
          <w:trHeight w:hRule="exact" w:val="555"/>
        </w:trPr>
        <w:tc>
          <w:tcPr>
            <w:tcW w:w="10221" w:type="dxa"/>
            <w:gridSpan w:val="3"/>
            <w:shd w:val="clear" w:color="000000" w:fill="FFFFFF"/>
            <w:tcMar>
              <w:left w:w="34" w:type="dxa"/>
              <w:right w:w="34" w:type="dxa"/>
            </w:tcMar>
          </w:tcPr>
          <w:p w14:paraId="3AC165E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тереотические подходы и методы внедрения и поддержки корпоротивной культуры и социальной политики, и развития персонала</w:t>
            </w:r>
          </w:p>
        </w:tc>
      </w:tr>
      <w:tr w:rsidR="00D05049" w14:paraId="5837C462" w14:textId="77777777">
        <w:trPr>
          <w:trHeight w:hRule="exact" w:val="277"/>
        </w:trPr>
        <w:tc>
          <w:tcPr>
            <w:tcW w:w="10221" w:type="dxa"/>
            <w:gridSpan w:val="3"/>
            <w:shd w:val="clear" w:color="000000" w:fill="FFFFFF"/>
            <w:tcMar>
              <w:left w:w="34" w:type="dxa"/>
              <w:right w:w="34" w:type="dxa"/>
            </w:tcMar>
          </w:tcPr>
          <w:p w14:paraId="2C5872C5"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397DC0DB" w14:textId="77777777">
        <w:trPr>
          <w:trHeight w:hRule="exact" w:val="555"/>
        </w:trPr>
        <w:tc>
          <w:tcPr>
            <w:tcW w:w="10221" w:type="dxa"/>
            <w:gridSpan w:val="3"/>
            <w:shd w:val="clear" w:color="000000" w:fill="FFFFFF"/>
            <w:tcMar>
              <w:left w:w="34" w:type="dxa"/>
              <w:right w:w="34" w:type="dxa"/>
            </w:tcMar>
          </w:tcPr>
          <w:p w14:paraId="6E75D51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 принимать участие в разработке корпоративных, конкурентных и функциональных стратегий развития организации в части управления персоналом</w:t>
            </w:r>
          </w:p>
        </w:tc>
      </w:tr>
      <w:tr w:rsidR="00D05049" w14:paraId="7CD5F69F" w14:textId="77777777">
        <w:trPr>
          <w:trHeight w:hRule="exact" w:val="277"/>
        </w:trPr>
        <w:tc>
          <w:tcPr>
            <w:tcW w:w="10221" w:type="dxa"/>
            <w:gridSpan w:val="3"/>
            <w:shd w:val="clear" w:color="000000" w:fill="FFFFFF"/>
            <w:tcMar>
              <w:left w:w="34" w:type="dxa"/>
              <w:right w:w="34" w:type="dxa"/>
            </w:tcMar>
          </w:tcPr>
          <w:p w14:paraId="285C6D33"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701C8988" w14:textId="77777777">
        <w:trPr>
          <w:trHeight w:hRule="exact" w:val="430"/>
        </w:trPr>
        <w:tc>
          <w:tcPr>
            <w:tcW w:w="10221" w:type="dxa"/>
            <w:gridSpan w:val="3"/>
            <w:shd w:val="clear" w:color="000000" w:fill="FFFFFF"/>
            <w:tcMar>
              <w:left w:w="34" w:type="dxa"/>
              <w:right w:w="34" w:type="dxa"/>
            </w:tcMar>
          </w:tcPr>
          <w:p w14:paraId="37631B5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навыки внедрения </w:t>
            </w:r>
            <w:proofErr w:type="gramStart"/>
            <w:r>
              <w:rPr>
                <w:rFonts w:ascii="Times New Roman" w:hAnsi="Times New Roman" w:cs="Times New Roman"/>
                <w:color w:val="000000"/>
                <w:sz w:val="24"/>
                <w:szCs w:val="24"/>
              </w:rPr>
              <w:t>и  поддержки</w:t>
            </w:r>
            <w:proofErr w:type="gramEnd"/>
            <w:r>
              <w:rPr>
                <w:rFonts w:ascii="Times New Roman" w:hAnsi="Times New Roman" w:cs="Times New Roman"/>
                <w:color w:val="000000"/>
                <w:sz w:val="24"/>
                <w:szCs w:val="24"/>
              </w:rPr>
              <w:t xml:space="preserve"> корпоротивной культуры и социальной политики, и</w:t>
            </w:r>
          </w:p>
        </w:tc>
      </w:tr>
    </w:tbl>
    <w:p w14:paraId="11D517B3"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309"/>
        <w:gridCol w:w="1537"/>
        <w:gridCol w:w="696"/>
        <w:gridCol w:w="1187"/>
        <w:gridCol w:w="707"/>
        <w:gridCol w:w="980"/>
      </w:tblGrid>
      <w:tr w:rsidR="00D05049" w14:paraId="082710A9" w14:textId="77777777">
        <w:trPr>
          <w:trHeight w:hRule="exact" w:val="416"/>
        </w:trPr>
        <w:tc>
          <w:tcPr>
            <w:tcW w:w="4692" w:type="dxa"/>
            <w:gridSpan w:val="2"/>
            <w:shd w:val="clear" w:color="C0C0C0" w:fill="FFFFFF"/>
            <w:tcMar>
              <w:left w:w="34" w:type="dxa"/>
              <w:right w:w="34" w:type="dxa"/>
            </w:tcMar>
          </w:tcPr>
          <w:p w14:paraId="36FAFA15"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5558B91E" w14:textId="77777777" w:rsidR="00D05049" w:rsidRDefault="00D05049"/>
        </w:tc>
        <w:tc>
          <w:tcPr>
            <w:tcW w:w="710" w:type="dxa"/>
          </w:tcPr>
          <w:p w14:paraId="47C2844C" w14:textId="77777777" w:rsidR="00D05049" w:rsidRDefault="00D05049"/>
        </w:tc>
        <w:tc>
          <w:tcPr>
            <w:tcW w:w="1277" w:type="dxa"/>
          </w:tcPr>
          <w:p w14:paraId="0C5A2DA1" w14:textId="77777777" w:rsidR="00D05049" w:rsidRDefault="00D05049"/>
        </w:tc>
        <w:tc>
          <w:tcPr>
            <w:tcW w:w="710" w:type="dxa"/>
          </w:tcPr>
          <w:p w14:paraId="7A95410B" w14:textId="77777777" w:rsidR="00D05049" w:rsidRDefault="00D05049"/>
        </w:tc>
        <w:tc>
          <w:tcPr>
            <w:tcW w:w="1007" w:type="dxa"/>
            <w:shd w:val="clear" w:color="C0C0C0" w:fill="FFFFFF"/>
            <w:tcMar>
              <w:left w:w="34" w:type="dxa"/>
              <w:right w:w="34" w:type="dxa"/>
            </w:tcMar>
          </w:tcPr>
          <w:p w14:paraId="4AED2EBE"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6</w:t>
            </w:r>
          </w:p>
        </w:tc>
      </w:tr>
      <w:tr w:rsidR="00D05049" w14:paraId="4883B006" w14:textId="77777777">
        <w:trPr>
          <w:trHeight w:hRule="exact" w:val="285"/>
        </w:trPr>
        <w:tc>
          <w:tcPr>
            <w:tcW w:w="10221" w:type="dxa"/>
            <w:gridSpan w:val="7"/>
            <w:shd w:val="clear" w:color="000000" w:fill="FFFFFF"/>
            <w:tcMar>
              <w:left w:w="34" w:type="dxa"/>
              <w:right w:w="34" w:type="dxa"/>
            </w:tcMar>
          </w:tcPr>
          <w:p w14:paraId="5DB6CA81"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развития персонала</w:t>
            </w:r>
          </w:p>
        </w:tc>
      </w:tr>
      <w:tr w:rsidR="00D05049" w14:paraId="3C2AF765" w14:textId="77777777">
        <w:trPr>
          <w:trHeight w:hRule="exact" w:val="277"/>
        </w:trPr>
        <w:tc>
          <w:tcPr>
            <w:tcW w:w="993" w:type="dxa"/>
          </w:tcPr>
          <w:p w14:paraId="7F04A500" w14:textId="77777777" w:rsidR="00D05049" w:rsidRDefault="00D05049"/>
        </w:tc>
        <w:tc>
          <w:tcPr>
            <w:tcW w:w="3687" w:type="dxa"/>
          </w:tcPr>
          <w:p w14:paraId="703AF47F" w14:textId="77777777" w:rsidR="00D05049" w:rsidRDefault="00D05049"/>
        </w:tc>
        <w:tc>
          <w:tcPr>
            <w:tcW w:w="1844" w:type="dxa"/>
          </w:tcPr>
          <w:p w14:paraId="20C2A3F3" w14:textId="77777777" w:rsidR="00D05049" w:rsidRDefault="00D05049"/>
        </w:tc>
        <w:tc>
          <w:tcPr>
            <w:tcW w:w="710" w:type="dxa"/>
          </w:tcPr>
          <w:p w14:paraId="661865D6" w14:textId="77777777" w:rsidR="00D05049" w:rsidRDefault="00D05049"/>
        </w:tc>
        <w:tc>
          <w:tcPr>
            <w:tcW w:w="1277" w:type="dxa"/>
          </w:tcPr>
          <w:p w14:paraId="5107A44C" w14:textId="77777777" w:rsidR="00D05049" w:rsidRDefault="00D05049"/>
        </w:tc>
        <w:tc>
          <w:tcPr>
            <w:tcW w:w="710" w:type="dxa"/>
          </w:tcPr>
          <w:p w14:paraId="2D36E47B" w14:textId="77777777" w:rsidR="00D05049" w:rsidRDefault="00D05049"/>
        </w:tc>
        <w:tc>
          <w:tcPr>
            <w:tcW w:w="993" w:type="dxa"/>
          </w:tcPr>
          <w:p w14:paraId="2DE8199A" w14:textId="77777777" w:rsidR="00D05049" w:rsidRDefault="00D05049"/>
        </w:tc>
      </w:tr>
      <w:tr w:rsidR="00D05049" w14:paraId="5BD0424F" w14:textId="77777777">
        <w:trPr>
          <w:trHeight w:hRule="exact" w:val="277"/>
        </w:trPr>
        <w:tc>
          <w:tcPr>
            <w:tcW w:w="10221" w:type="dxa"/>
            <w:gridSpan w:val="7"/>
            <w:shd w:val="clear" w:color="000000" w:fill="FFFFFF"/>
            <w:tcMar>
              <w:left w:w="34" w:type="dxa"/>
              <w:right w:w="34" w:type="dxa"/>
            </w:tcMar>
          </w:tcPr>
          <w:p w14:paraId="5761BE5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В РЕЗУЛЬТАТЕ ОСВОЕНИЯ ДИСЦИПЛИНЫ (МОДУЛЯ) ОБУЧАЮЩИЙСЯ ДОЛЖЕН</w:t>
            </w:r>
          </w:p>
        </w:tc>
      </w:tr>
      <w:tr w:rsidR="00D05049" w14:paraId="6DC76158" w14:textId="77777777">
        <w:trPr>
          <w:trHeight w:hRule="exact" w:val="138"/>
        </w:trPr>
        <w:tc>
          <w:tcPr>
            <w:tcW w:w="993" w:type="dxa"/>
          </w:tcPr>
          <w:p w14:paraId="5F8CB2B4" w14:textId="77777777" w:rsidR="00D05049" w:rsidRDefault="00D05049"/>
        </w:tc>
        <w:tc>
          <w:tcPr>
            <w:tcW w:w="3687" w:type="dxa"/>
          </w:tcPr>
          <w:p w14:paraId="33B093B6" w14:textId="77777777" w:rsidR="00D05049" w:rsidRDefault="00D05049"/>
        </w:tc>
        <w:tc>
          <w:tcPr>
            <w:tcW w:w="1844" w:type="dxa"/>
          </w:tcPr>
          <w:p w14:paraId="181F6B4F" w14:textId="77777777" w:rsidR="00D05049" w:rsidRDefault="00D05049"/>
        </w:tc>
        <w:tc>
          <w:tcPr>
            <w:tcW w:w="710" w:type="dxa"/>
          </w:tcPr>
          <w:p w14:paraId="08648667" w14:textId="77777777" w:rsidR="00D05049" w:rsidRDefault="00D05049"/>
        </w:tc>
        <w:tc>
          <w:tcPr>
            <w:tcW w:w="1277" w:type="dxa"/>
          </w:tcPr>
          <w:p w14:paraId="1384C296" w14:textId="77777777" w:rsidR="00D05049" w:rsidRDefault="00D05049"/>
        </w:tc>
        <w:tc>
          <w:tcPr>
            <w:tcW w:w="710" w:type="dxa"/>
          </w:tcPr>
          <w:p w14:paraId="6729AB90" w14:textId="77777777" w:rsidR="00D05049" w:rsidRDefault="00D05049"/>
        </w:tc>
        <w:tc>
          <w:tcPr>
            <w:tcW w:w="993" w:type="dxa"/>
          </w:tcPr>
          <w:p w14:paraId="44A7A08F" w14:textId="77777777" w:rsidR="00D05049" w:rsidRDefault="00D05049"/>
        </w:tc>
      </w:tr>
      <w:tr w:rsidR="00D05049" w14:paraId="151399E2" w14:textId="77777777">
        <w:trPr>
          <w:trHeight w:hRule="exact" w:val="277"/>
        </w:trPr>
        <w:tc>
          <w:tcPr>
            <w:tcW w:w="10221" w:type="dxa"/>
            <w:gridSpan w:val="7"/>
            <w:shd w:val="clear" w:color="000000" w:fill="FFFFFF"/>
            <w:tcMar>
              <w:left w:w="34" w:type="dxa"/>
              <w:right w:w="34" w:type="dxa"/>
            </w:tcMar>
          </w:tcPr>
          <w:p w14:paraId="14EE4D2E"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Знать:</w:t>
            </w:r>
          </w:p>
        </w:tc>
      </w:tr>
      <w:tr w:rsidR="00D05049" w14:paraId="0F19F6E2" w14:textId="77777777">
        <w:trPr>
          <w:trHeight w:hRule="exact" w:val="555"/>
        </w:trPr>
        <w:tc>
          <w:tcPr>
            <w:tcW w:w="10221" w:type="dxa"/>
            <w:gridSpan w:val="7"/>
            <w:shd w:val="clear" w:color="000000" w:fill="FFFFFF"/>
            <w:tcMar>
              <w:left w:w="34" w:type="dxa"/>
              <w:right w:w="34" w:type="dxa"/>
            </w:tcMar>
          </w:tcPr>
          <w:p w14:paraId="2C03211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тереотические подходы и методы внедрения и поддержки корпоротивной культуры и социальной политики, и развития персонала</w:t>
            </w:r>
          </w:p>
        </w:tc>
      </w:tr>
      <w:tr w:rsidR="00D05049" w14:paraId="7399BDB0" w14:textId="77777777">
        <w:trPr>
          <w:trHeight w:hRule="exact" w:val="285"/>
        </w:trPr>
        <w:tc>
          <w:tcPr>
            <w:tcW w:w="10221" w:type="dxa"/>
            <w:gridSpan w:val="7"/>
            <w:shd w:val="clear" w:color="000000" w:fill="FFFFFF"/>
            <w:tcMar>
              <w:left w:w="34" w:type="dxa"/>
              <w:right w:w="34" w:type="dxa"/>
            </w:tcMar>
          </w:tcPr>
          <w:p w14:paraId="7220E90E"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технологии управления персоналом найма, отбора, приема и расстановки персонала</w:t>
            </w:r>
          </w:p>
        </w:tc>
      </w:tr>
      <w:tr w:rsidR="00D05049" w14:paraId="140D27CC" w14:textId="77777777">
        <w:trPr>
          <w:trHeight w:hRule="exact" w:val="285"/>
        </w:trPr>
        <w:tc>
          <w:tcPr>
            <w:tcW w:w="10221" w:type="dxa"/>
            <w:gridSpan w:val="7"/>
            <w:shd w:val="clear" w:color="000000" w:fill="FFFFFF"/>
            <w:tcMar>
              <w:left w:w="34" w:type="dxa"/>
              <w:right w:w="34" w:type="dxa"/>
            </w:tcMar>
          </w:tcPr>
          <w:p w14:paraId="6C0EEFA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содержание и взаимосвязь основных элементов процесса стратегического управления</w:t>
            </w:r>
          </w:p>
        </w:tc>
      </w:tr>
      <w:tr w:rsidR="00D05049" w14:paraId="77374E1F" w14:textId="77777777">
        <w:trPr>
          <w:trHeight w:hRule="exact" w:val="555"/>
        </w:trPr>
        <w:tc>
          <w:tcPr>
            <w:tcW w:w="10221" w:type="dxa"/>
            <w:gridSpan w:val="7"/>
            <w:shd w:val="clear" w:color="000000" w:fill="FFFFFF"/>
            <w:tcMar>
              <w:left w:w="34" w:type="dxa"/>
              <w:right w:w="34" w:type="dxa"/>
            </w:tcMar>
          </w:tcPr>
          <w:p w14:paraId="57BC8B4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знания в области бюджетирования затрат на персонал и оценки использования выделенных на эти цели средств</w:t>
            </w:r>
          </w:p>
        </w:tc>
      </w:tr>
      <w:tr w:rsidR="00D05049" w14:paraId="2E9226CA" w14:textId="77777777">
        <w:trPr>
          <w:trHeight w:hRule="exact" w:val="285"/>
        </w:trPr>
        <w:tc>
          <w:tcPr>
            <w:tcW w:w="10221" w:type="dxa"/>
            <w:gridSpan w:val="7"/>
            <w:shd w:val="clear" w:color="000000" w:fill="FFFFFF"/>
            <w:tcMar>
              <w:left w:w="34" w:type="dxa"/>
              <w:right w:w="34" w:type="dxa"/>
            </w:tcMar>
          </w:tcPr>
          <w:p w14:paraId="1FBCF1B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кадрового планирования в организации</w:t>
            </w:r>
          </w:p>
        </w:tc>
      </w:tr>
      <w:tr w:rsidR="00D05049" w14:paraId="31EDCC75" w14:textId="77777777">
        <w:trPr>
          <w:trHeight w:hRule="exact" w:val="285"/>
        </w:trPr>
        <w:tc>
          <w:tcPr>
            <w:tcW w:w="10221" w:type="dxa"/>
            <w:gridSpan w:val="7"/>
            <w:shd w:val="clear" w:color="000000" w:fill="FFFFFF"/>
            <w:tcMar>
              <w:left w:w="34" w:type="dxa"/>
              <w:right w:w="34" w:type="dxa"/>
            </w:tcMar>
          </w:tcPr>
          <w:p w14:paraId="37E6F26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основы разработки и реализации кадровые технологии и стратегии управления персоналом</w:t>
            </w:r>
          </w:p>
        </w:tc>
      </w:tr>
      <w:tr w:rsidR="00D05049" w14:paraId="6C9103B4" w14:textId="77777777">
        <w:trPr>
          <w:trHeight w:hRule="exact" w:val="277"/>
        </w:trPr>
        <w:tc>
          <w:tcPr>
            <w:tcW w:w="10221" w:type="dxa"/>
            <w:gridSpan w:val="7"/>
            <w:shd w:val="clear" w:color="000000" w:fill="FFFFFF"/>
            <w:tcMar>
              <w:left w:w="34" w:type="dxa"/>
              <w:right w:w="34" w:type="dxa"/>
            </w:tcMar>
          </w:tcPr>
          <w:p w14:paraId="0AC96E16"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Уметь:</w:t>
            </w:r>
          </w:p>
        </w:tc>
      </w:tr>
      <w:tr w:rsidR="00D05049" w14:paraId="6DA97751" w14:textId="77777777">
        <w:trPr>
          <w:trHeight w:hRule="exact" w:val="555"/>
        </w:trPr>
        <w:tc>
          <w:tcPr>
            <w:tcW w:w="10221" w:type="dxa"/>
            <w:gridSpan w:val="7"/>
            <w:shd w:val="clear" w:color="000000" w:fill="FFFFFF"/>
            <w:tcMar>
              <w:left w:w="34" w:type="dxa"/>
              <w:right w:w="34" w:type="dxa"/>
            </w:tcMar>
          </w:tcPr>
          <w:p w14:paraId="1247F5B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w:t>
            </w:r>
          </w:p>
        </w:tc>
      </w:tr>
      <w:tr w:rsidR="00D05049" w14:paraId="2BCFD5ED" w14:textId="77777777">
        <w:trPr>
          <w:trHeight w:hRule="exact" w:val="555"/>
        </w:trPr>
        <w:tc>
          <w:tcPr>
            <w:tcW w:w="10221" w:type="dxa"/>
            <w:gridSpan w:val="7"/>
            <w:shd w:val="clear" w:color="000000" w:fill="FFFFFF"/>
            <w:tcMar>
              <w:left w:w="34" w:type="dxa"/>
              <w:right w:w="34" w:type="dxa"/>
            </w:tcMar>
          </w:tcPr>
          <w:p w14:paraId="19534D7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формировать бюджет затрат на персонал и контролировать его исполнение, владением навыками контроля за использованием рабочего времени</w:t>
            </w:r>
          </w:p>
        </w:tc>
      </w:tr>
      <w:tr w:rsidR="00D05049" w14:paraId="6AB7F217" w14:textId="77777777">
        <w:trPr>
          <w:trHeight w:hRule="exact" w:val="555"/>
        </w:trPr>
        <w:tc>
          <w:tcPr>
            <w:tcW w:w="10221" w:type="dxa"/>
            <w:gridSpan w:val="7"/>
            <w:shd w:val="clear" w:color="000000" w:fill="FFFFFF"/>
            <w:tcMar>
              <w:left w:w="34" w:type="dxa"/>
              <w:right w:w="34" w:type="dxa"/>
            </w:tcMar>
          </w:tcPr>
          <w:p w14:paraId="5F4EBD1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применять методы и средства управления организацией для формирования эффективной системы управления персоналом</w:t>
            </w:r>
          </w:p>
        </w:tc>
      </w:tr>
      <w:tr w:rsidR="00D05049" w14:paraId="053EA139" w14:textId="77777777">
        <w:trPr>
          <w:trHeight w:hRule="exact" w:val="555"/>
        </w:trPr>
        <w:tc>
          <w:tcPr>
            <w:tcW w:w="10221" w:type="dxa"/>
            <w:gridSpan w:val="7"/>
            <w:shd w:val="clear" w:color="000000" w:fill="FFFFFF"/>
            <w:tcMar>
              <w:left w:w="34" w:type="dxa"/>
              <w:right w:w="34" w:type="dxa"/>
            </w:tcMar>
          </w:tcPr>
          <w:p w14:paraId="2DCF500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анализировать состояние и тенденции развития рынка труда с точки зрения обеспечения потребности организации в персонале</w:t>
            </w:r>
          </w:p>
        </w:tc>
      </w:tr>
      <w:tr w:rsidR="00D05049" w14:paraId="129E7089" w14:textId="77777777">
        <w:trPr>
          <w:trHeight w:hRule="exact" w:val="555"/>
        </w:trPr>
        <w:tc>
          <w:tcPr>
            <w:tcW w:w="10221" w:type="dxa"/>
            <w:gridSpan w:val="7"/>
            <w:shd w:val="clear" w:color="000000" w:fill="FFFFFF"/>
            <w:tcMar>
              <w:left w:w="34" w:type="dxa"/>
              <w:right w:w="34" w:type="dxa"/>
            </w:tcMar>
          </w:tcPr>
          <w:p w14:paraId="4EBBB869"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 принимать участие в разработке корпоративных, конкурентных и функциональных стратегий развития организации в части управления персоналом</w:t>
            </w:r>
          </w:p>
        </w:tc>
      </w:tr>
      <w:tr w:rsidR="00D05049" w14:paraId="0BCA0405" w14:textId="77777777">
        <w:trPr>
          <w:trHeight w:hRule="exact" w:val="555"/>
        </w:trPr>
        <w:tc>
          <w:tcPr>
            <w:tcW w:w="10221" w:type="dxa"/>
            <w:gridSpan w:val="7"/>
            <w:shd w:val="clear" w:color="000000" w:fill="FFFFFF"/>
            <w:tcMar>
              <w:left w:w="34" w:type="dxa"/>
              <w:right w:w="34" w:type="dxa"/>
            </w:tcMar>
          </w:tcPr>
          <w:p w14:paraId="634FE9D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w:t>
            </w:r>
          </w:p>
        </w:tc>
      </w:tr>
      <w:tr w:rsidR="00D05049" w14:paraId="50C917FA" w14:textId="77777777">
        <w:trPr>
          <w:trHeight w:hRule="exact" w:val="277"/>
        </w:trPr>
        <w:tc>
          <w:tcPr>
            <w:tcW w:w="10221" w:type="dxa"/>
            <w:gridSpan w:val="7"/>
            <w:shd w:val="clear" w:color="000000" w:fill="FFFFFF"/>
            <w:tcMar>
              <w:left w:w="34" w:type="dxa"/>
              <w:right w:w="34" w:type="dxa"/>
            </w:tcMar>
          </w:tcPr>
          <w:p w14:paraId="6008E86A" w14:textId="77777777" w:rsidR="00D05049" w:rsidRDefault="00D05049">
            <w:pPr>
              <w:spacing w:after="0" w:line="240" w:lineRule="auto"/>
              <w:ind w:firstLine="756"/>
              <w:rPr>
                <w:sz w:val="24"/>
                <w:szCs w:val="24"/>
              </w:rPr>
            </w:pPr>
            <w:r>
              <w:rPr>
                <w:rFonts w:ascii="Times New Roman" w:hAnsi="Times New Roman" w:cs="Times New Roman"/>
                <w:b/>
                <w:color w:val="000000"/>
                <w:sz w:val="24"/>
                <w:szCs w:val="24"/>
              </w:rPr>
              <w:t>Владеть:</w:t>
            </w:r>
          </w:p>
        </w:tc>
      </w:tr>
      <w:tr w:rsidR="00D05049" w14:paraId="03560B1C" w14:textId="77777777">
        <w:trPr>
          <w:trHeight w:hRule="exact" w:val="555"/>
        </w:trPr>
        <w:tc>
          <w:tcPr>
            <w:tcW w:w="10221" w:type="dxa"/>
            <w:gridSpan w:val="7"/>
            <w:shd w:val="clear" w:color="000000" w:fill="FFFFFF"/>
            <w:tcMar>
              <w:left w:w="34" w:type="dxa"/>
              <w:right w:w="34" w:type="dxa"/>
            </w:tcMar>
          </w:tcPr>
          <w:p w14:paraId="4DA9BA1F"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  навыки внедрения </w:t>
            </w:r>
            <w:proofErr w:type="gramStart"/>
            <w:r>
              <w:rPr>
                <w:rFonts w:ascii="Times New Roman" w:hAnsi="Times New Roman" w:cs="Times New Roman"/>
                <w:color w:val="000000"/>
                <w:sz w:val="24"/>
                <w:szCs w:val="24"/>
              </w:rPr>
              <w:t>и  поддержки</w:t>
            </w:r>
            <w:proofErr w:type="gramEnd"/>
            <w:r>
              <w:rPr>
                <w:rFonts w:ascii="Times New Roman" w:hAnsi="Times New Roman" w:cs="Times New Roman"/>
                <w:color w:val="000000"/>
                <w:sz w:val="24"/>
                <w:szCs w:val="24"/>
              </w:rPr>
              <w:t xml:space="preserve"> корпоротивной культуры и социальной политики, и развития персонала</w:t>
            </w:r>
          </w:p>
        </w:tc>
      </w:tr>
      <w:tr w:rsidR="00D05049" w14:paraId="4D6D1509" w14:textId="77777777">
        <w:trPr>
          <w:trHeight w:hRule="exact" w:val="555"/>
        </w:trPr>
        <w:tc>
          <w:tcPr>
            <w:tcW w:w="10221" w:type="dxa"/>
            <w:gridSpan w:val="7"/>
            <w:shd w:val="clear" w:color="000000" w:fill="FFFFFF"/>
            <w:tcMar>
              <w:left w:w="34" w:type="dxa"/>
              <w:right w:w="34" w:type="dxa"/>
            </w:tcMar>
          </w:tcPr>
          <w:p w14:paraId="16F4EE7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комплексным подходом к разработке кадровой политики, стратегии и других элементов системы управления персоналом</w:t>
            </w:r>
          </w:p>
        </w:tc>
      </w:tr>
      <w:tr w:rsidR="00D05049" w14:paraId="08766D69" w14:textId="77777777">
        <w:trPr>
          <w:trHeight w:hRule="exact" w:val="285"/>
        </w:trPr>
        <w:tc>
          <w:tcPr>
            <w:tcW w:w="10221" w:type="dxa"/>
            <w:gridSpan w:val="7"/>
            <w:shd w:val="clear" w:color="000000" w:fill="FFFFFF"/>
            <w:tcMar>
              <w:left w:w="34" w:type="dxa"/>
              <w:right w:w="34" w:type="dxa"/>
            </w:tcMar>
          </w:tcPr>
          <w:p w14:paraId="6CCCD0E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управления деловой карьерой и служебно-профессиональным продвижением персонала;</w:t>
            </w:r>
          </w:p>
        </w:tc>
      </w:tr>
      <w:tr w:rsidR="00D05049" w14:paraId="1128A74D" w14:textId="77777777">
        <w:trPr>
          <w:trHeight w:hRule="exact" w:val="285"/>
        </w:trPr>
        <w:tc>
          <w:tcPr>
            <w:tcW w:w="10221" w:type="dxa"/>
            <w:gridSpan w:val="7"/>
            <w:shd w:val="clear" w:color="000000" w:fill="FFFFFF"/>
            <w:tcMar>
              <w:left w:w="34" w:type="dxa"/>
              <w:right w:w="34" w:type="dxa"/>
            </w:tcMar>
          </w:tcPr>
          <w:p w14:paraId="424FF9A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методами разработки и реализации стратегий управления персоналом</w:t>
            </w:r>
          </w:p>
        </w:tc>
      </w:tr>
      <w:tr w:rsidR="00D05049" w14:paraId="23E7F628" w14:textId="77777777">
        <w:trPr>
          <w:trHeight w:hRule="exact" w:val="555"/>
        </w:trPr>
        <w:tc>
          <w:tcPr>
            <w:tcW w:w="10221" w:type="dxa"/>
            <w:gridSpan w:val="7"/>
            <w:shd w:val="clear" w:color="000000" w:fill="FFFFFF"/>
            <w:tcMar>
              <w:left w:w="34" w:type="dxa"/>
              <w:right w:w="34" w:type="dxa"/>
            </w:tcMar>
          </w:tcPr>
          <w:p w14:paraId="5FA6FA94"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навыками организации и проведения аудита и контроллинга подконтрольного бизнес- процесса</w:t>
            </w:r>
          </w:p>
        </w:tc>
      </w:tr>
      <w:tr w:rsidR="00D05049" w14:paraId="32F66EEB" w14:textId="77777777">
        <w:trPr>
          <w:trHeight w:hRule="exact" w:val="555"/>
        </w:trPr>
        <w:tc>
          <w:tcPr>
            <w:tcW w:w="10221" w:type="dxa"/>
            <w:gridSpan w:val="7"/>
            <w:shd w:val="clear" w:color="000000" w:fill="FFFFFF"/>
            <w:tcMar>
              <w:left w:w="34" w:type="dxa"/>
              <w:right w:w="34" w:type="dxa"/>
            </w:tcMar>
          </w:tcPr>
          <w:p w14:paraId="14DB0FB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современными технологиями управления персоналом организации найма, отбора, приема и расстановки персонала</w:t>
            </w:r>
          </w:p>
        </w:tc>
      </w:tr>
      <w:tr w:rsidR="00D05049" w14:paraId="02BD23C1" w14:textId="77777777">
        <w:trPr>
          <w:trHeight w:hRule="exact" w:val="277"/>
        </w:trPr>
        <w:tc>
          <w:tcPr>
            <w:tcW w:w="993" w:type="dxa"/>
          </w:tcPr>
          <w:p w14:paraId="3309F0E2" w14:textId="77777777" w:rsidR="00D05049" w:rsidRDefault="00D05049"/>
        </w:tc>
        <w:tc>
          <w:tcPr>
            <w:tcW w:w="3687" w:type="dxa"/>
          </w:tcPr>
          <w:p w14:paraId="1F6ADAD5" w14:textId="77777777" w:rsidR="00D05049" w:rsidRDefault="00D05049"/>
        </w:tc>
        <w:tc>
          <w:tcPr>
            <w:tcW w:w="1844" w:type="dxa"/>
          </w:tcPr>
          <w:p w14:paraId="6159D0DA" w14:textId="77777777" w:rsidR="00D05049" w:rsidRDefault="00D05049"/>
        </w:tc>
        <w:tc>
          <w:tcPr>
            <w:tcW w:w="710" w:type="dxa"/>
          </w:tcPr>
          <w:p w14:paraId="4DAE333B" w14:textId="77777777" w:rsidR="00D05049" w:rsidRDefault="00D05049"/>
        </w:tc>
        <w:tc>
          <w:tcPr>
            <w:tcW w:w="1277" w:type="dxa"/>
          </w:tcPr>
          <w:p w14:paraId="2EF037D3" w14:textId="77777777" w:rsidR="00D05049" w:rsidRDefault="00D05049"/>
        </w:tc>
        <w:tc>
          <w:tcPr>
            <w:tcW w:w="710" w:type="dxa"/>
          </w:tcPr>
          <w:p w14:paraId="509A67E0" w14:textId="77777777" w:rsidR="00D05049" w:rsidRDefault="00D05049"/>
        </w:tc>
        <w:tc>
          <w:tcPr>
            <w:tcW w:w="993" w:type="dxa"/>
          </w:tcPr>
          <w:p w14:paraId="4E8FEE7D" w14:textId="77777777" w:rsidR="00D05049" w:rsidRDefault="00D05049"/>
        </w:tc>
      </w:tr>
      <w:tr w:rsidR="00D05049" w14:paraId="0E41E460" w14:textId="77777777">
        <w:trPr>
          <w:trHeight w:hRule="exact" w:val="277"/>
        </w:trPr>
        <w:tc>
          <w:tcPr>
            <w:tcW w:w="10221" w:type="dxa"/>
            <w:gridSpan w:val="7"/>
            <w:shd w:val="clear" w:color="000000" w:fill="FFFFFF"/>
            <w:tcMar>
              <w:left w:w="34" w:type="dxa"/>
              <w:right w:w="34" w:type="dxa"/>
            </w:tcMar>
          </w:tcPr>
          <w:p w14:paraId="2D115DA2"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4. СТРУКТУРА И СОДЕРЖАНИЕ ДИСЦИПЛИНЫ (МОДУЛЯ)</w:t>
            </w:r>
          </w:p>
        </w:tc>
      </w:tr>
      <w:tr w:rsidR="00D05049" w14:paraId="723DB87C" w14:textId="77777777">
        <w:trPr>
          <w:trHeight w:hRule="exact" w:val="138"/>
        </w:trPr>
        <w:tc>
          <w:tcPr>
            <w:tcW w:w="993" w:type="dxa"/>
          </w:tcPr>
          <w:p w14:paraId="10E2FD29" w14:textId="77777777" w:rsidR="00D05049" w:rsidRDefault="00D05049"/>
        </w:tc>
        <w:tc>
          <w:tcPr>
            <w:tcW w:w="3687" w:type="dxa"/>
          </w:tcPr>
          <w:p w14:paraId="6F16CFE7" w14:textId="77777777" w:rsidR="00D05049" w:rsidRDefault="00D05049"/>
        </w:tc>
        <w:tc>
          <w:tcPr>
            <w:tcW w:w="1844" w:type="dxa"/>
          </w:tcPr>
          <w:p w14:paraId="5932D218" w14:textId="77777777" w:rsidR="00D05049" w:rsidRDefault="00D05049"/>
        </w:tc>
        <w:tc>
          <w:tcPr>
            <w:tcW w:w="710" w:type="dxa"/>
          </w:tcPr>
          <w:p w14:paraId="0DB2C241" w14:textId="77777777" w:rsidR="00D05049" w:rsidRDefault="00D05049"/>
        </w:tc>
        <w:tc>
          <w:tcPr>
            <w:tcW w:w="1277" w:type="dxa"/>
          </w:tcPr>
          <w:p w14:paraId="1DD301CB" w14:textId="77777777" w:rsidR="00D05049" w:rsidRDefault="00D05049"/>
        </w:tc>
        <w:tc>
          <w:tcPr>
            <w:tcW w:w="710" w:type="dxa"/>
          </w:tcPr>
          <w:p w14:paraId="42F89BD7" w14:textId="77777777" w:rsidR="00D05049" w:rsidRDefault="00D05049"/>
        </w:tc>
        <w:tc>
          <w:tcPr>
            <w:tcW w:w="993" w:type="dxa"/>
          </w:tcPr>
          <w:p w14:paraId="567F71CD" w14:textId="77777777" w:rsidR="00D05049" w:rsidRDefault="00D05049"/>
        </w:tc>
      </w:tr>
      <w:tr w:rsidR="00D05049" w14:paraId="2FEFAE1A" w14:textId="77777777">
        <w:trPr>
          <w:trHeight w:hRule="exact" w:val="833"/>
        </w:trPr>
        <w:tc>
          <w:tcPr>
            <w:tcW w:w="10221" w:type="dxa"/>
            <w:gridSpan w:val="7"/>
            <w:shd w:val="clear" w:color="000000" w:fill="FFFFFF"/>
            <w:tcMar>
              <w:left w:w="34" w:type="dxa"/>
              <w:right w:w="34" w:type="dxa"/>
            </w:tcMar>
          </w:tcPr>
          <w:p w14:paraId="44DB664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проведении учебных занятий организация обеспечивает развитие у обучающихся навыков командной работы, межличностной коммуникации, принятия решений и лидерских качеств.</w:t>
            </w:r>
          </w:p>
        </w:tc>
      </w:tr>
      <w:tr w:rsidR="00D05049" w14:paraId="481E921E"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F6DC0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Код занятия</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640EC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разделов и тем /вид занятия/</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97A30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Сем.</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5679B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Часов</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876A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Компетенции</w:t>
            </w:r>
          </w:p>
        </w:tc>
      </w:tr>
      <w:tr w:rsidR="00D05049" w14:paraId="2533A89B"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D86F5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 Формирование стратегических целей управления персоналом</w:t>
            </w:r>
          </w:p>
        </w:tc>
      </w:tr>
    </w:tbl>
    <w:p w14:paraId="49D819E6"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512"/>
        <w:gridCol w:w="1607"/>
        <w:gridCol w:w="637"/>
        <w:gridCol w:w="1113"/>
        <w:gridCol w:w="621"/>
        <w:gridCol w:w="926"/>
      </w:tblGrid>
      <w:tr w:rsidR="00D05049" w14:paraId="6B082114" w14:textId="77777777">
        <w:trPr>
          <w:trHeight w:hRule="exact" w:val="416"/>
        </w:trPr>
        <w:tc>
          <w:tcPr>
            <w:tcW w:w="4692" w:type="dxa"/>
            <w:gridSpan w:val="2"/>
            <w:shd w:val="clear" w:color="C0C0C0" w:fill="FFFFFF"/>
            <w:tcMar>
              <w:left w:w="34" w:type="dxa"/>
              <w:right w:w="34" w:type="dxa"/>
            </w:tcMar>
          </w:tcPr>
          <w:p w14:paraId="0266735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2F644BFE" w14:textId="77777777" w:rsidR="00D05049" w:rsidRDefault="00D05049"/>
        </w:tc>
        <w:tc>
          <w:tcPr>
            <w:tcW w:w="710" w:type="dxa"/>
          </w:tcPr>
          <w:p w14:paraId="35C41243" w14:textId="77777777" w:rsidR="00D05049" w:rsidRDefault="00D05049"/>
        </w:tc>
        <w:tc>
          <w:tcPr>
            <w:tcW w:w="1277" w:type="dxa"/>
          </w:tcPr>
          <w:p w14:paraId="3DFD6DA8" w14:textId="77777777" w:rsidR="00D05049" w:rsidRDefault="00D05049"/>
        </w:tc>
        <w:tc>
          <w:tcPr>
            <w:tcW w:w="710" w:type="dxa"/>
          </w:tcPr>
          <w:p w14:paraId="3E648D4A" w14:textId="77777777" w:rsidR="00D05049" w:rsidRDefault="00D05049"/>
        </w:tc>
        <w:tc>
          <w:tcPr>
            <w:tcW w:w="1007" w:type="dxa"/>
            <w:shd w:val="clear" w:color="C0C0C0" w:fill="FFFFFF"/>
            <w:tcMar>
              <w:left w:w="34" w:type="dxa"/>
              <w:right w:w="34" w:type="dxa"/>
            </w:tcMar>
          </w:tcPr>
          <w:p w14:paraId="328D1FC2"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7</w:t>
            </w:r>
          </w:p>
        </w:tc>
      </w:tr>
      <w:tr w:rsidR="00D05049" w14:paraId="1AAC5725"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E9E0AC"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CE93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операционного</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стратегического</w:t>
            </w:r>
            <w:r>
              <w:t xml:space="preserve"> </w:t>
            </w:r>
            <w:r>
              <w:rPr>
                <w:rFonts w:ascii="Times New Roman" w:hAnsi="Times New Roman" w:cs="Times New Roman"/>
                <w:b/>
                <w:color w:val="000000"/>
                <w:sz w:val="24"/>
                <w:szCs w:val="24"/>
              </w:rPr>
              <w:t>планирования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управление</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менеджмента.</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менеджмента,</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комплекса</w:t>
            </w:r>
            <w:r>
              <w:t xml:space="preserve"> </w:t>
            </w:r>
          </w:p>
          <w:p w14:paraId="2B6CE9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стратегических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виды,</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Взаимосвязь</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бизнес-целями.</w:t>
            </w:r>
            <w:r>
              <w:t xml:space="preserve"> </w:t>
            </w:r>
            <w:r>
              <w:rPr>
                <w:rFonts w:ascii="Times New Roman" w:hAnsi="Times New Roman" w:cs="Times New Roman"/>
                <w:color w:val="000000"/>
                <w:sz w:val="24"/>
                <w:szCs w:val="24"/>
              </w:rPr>
              <w:t>Стратегическое</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(кадровая</w:t>
            </w:r>
            <w:r>
              <w:t xml:space="preserve"> </w:t>
            </w:r>
            <w:r>
              <w:rPr>
                <w:rFonts w:ascii="Times New Roman" w:hAnsi="Times New Roman" w:cs="Times New Roman"/>
                <w:color w:val="000000"/>
                <w:sz w:val="24"/>
                <w:szCs w:val="24"/>
              </w:rPr>
              <w:t>политика,</w:t>
            </w:r>
            <w:r>
              <w:t xml:space="preserve"> </w:t>
            </w:r>
            <w:r>
              <w:rPr>
                <w:rFonts w:ascii="Times New Roman" w:hAnsi="Times New Roman" w:cs="Times New Roman"/>
                <w:color w:val="000000"/>
                <w:sz w:val="24"/>
                <w:szCs w:val="24"/>
              </w:rPr>
              <w:t>кадровая</w:t>
            </w:r>
            <w:r>
              <w:t xml:space="preserve"> </w:t>
            </w:r>
            <w:r>
              <w:rPr>
                <w:rFonts w:ascii="Times New Roman" w:hAnsi="Times New Roman" w:cs="Times New Roman"/>
                <w:color w:val="000000"/>
                <w:sz w:val="24"/>
                <w:szCs w:val="24"/>
              </w:rPr>
              <w:t>стратегия).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CAED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D568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CAD9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ОПК-3.1</w:t>
            </w:r>
          </w:p>
        </w:tc>
      </w:tr>
      <w:tr w:rsidR="00D05049" w14:paraId="3BDC5BBC"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97DF6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61B49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Операционное</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(план</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год,</w:t>
            </w:r>
            <w:r>
              <w:t xml:space="preserve"> </w:t>
            </w:r>
            <w:r>
              <w:rPr>
                <w:rFonts w:ascii="Times New Roman" w:hAnsi="Times New Roman" w:cs="Times New Roman"/>
                <w:color w:val="000000"/>
                <w:sz w:val="24"/>
                <w:szCs w:val="24"/>
              </w:rPr>
              <w:t>квартал,</w:t>
            </w:r>
            <w:r>
              <w:t xml:space="preserve"> </w:t>
            </w:r>
            <w:r>
              <w:rPr>
                <w:rFonts w:ascii="Times New Roman" w:hAnsi="Times New Roman" w:cs="Times New Roman"/>
                <w:color w:val="000000"/>
                <w:sz w:val="24"/>
                <w:szCs w:val="24"/>
              </w:rPr>
              <w:t>месяц).</w:t>
            </w:r>
            <w:r>
              <w:t xml:space="preserve"> </w:t>
            </w:r>
            <w:r>
              <w:rPr>
                <w:rFonts w:ascii="Times New Roman" w:hAnsi="Times New Roman" w:cs="Times New Roman"/>
                <w:color w:val="000000"/>
                <w:sz w:val="24"/>
                <w:szCs w:val="24"/>
              </w:rPr>
              <w:t>SWOT-анализ</w:t>
            </w:r>
            <w:r>
              <w:t xml:space="preserve"> </w:t>
            </w:r>
            <w:r>
              <w:rPr>
                <w:rFonts w:ascii="Times New Roman" w:hAnsi="Times New Roman" w:cs="Times New Roman"/>
                <w:color w:val="000000"/>
                <w:sz w:val="24"/>
                <w:szCs w:val="24"/>
              </w:rPr>
              <w:t>подразделения.</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постановки</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подчиненным</w:t>
            </w:r>
            <w:r>
              <w:t xml:space="preserve"> </w:t>
            </w:r>
            <w:r>
              <w:rPr>
                <w:rFonts w:ascii="Times New Roman" w:hAnsi="Times New Roman" w:cs="Times New Roman"/>
                <w:color w:val="000000"/>
                <w:sz w:val="24"/>
                <w:szCs w:val="24"/>
              </w:rPr>
              <w:t>сотрудникам</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учетом</w:t>
            </w:r>
            <w:r>
              <w:t xml:space="preserve"> </w:t>
            </w:r>
            <w:r>
              <w:rPr>
                <w:rFonts w:ascii="Times New Roman" w:hAnsi="Times New Roman" w:cs="Times New Roman"/>
                <w:color w:val="000000"/>
                <w:sz w:val="24"/>
                <w:szCs w:val="24"/>
              </w:rPr>
              <w:t>уровня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A576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D7F3F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82E7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ОПК-3.1</w:t>
            </w:r>
          </w:p>
        </w:tc>
      </w:tr>
      <w:tr w:rsidR="00D05049" w14:paraId="5F926358"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80B7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9CE21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варианта</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подразделения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месяц</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9A07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D932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21E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ОПК-3.1</w:t>
            </w:r>
          </w:p>
        </w:tc>
      </w:tr>
      <w:tr w:rsidR="00D05049" w14:paraId="111A7D39" w14:textId="77777777">
        <w:trPr>
          <w:trHeight w:hRule="exact" w:val="19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FA1EA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75E366"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Миссия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стратегические</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Значение</w:t>
            </w:r>
            <w:r>
              <w:t xml:space="preserve"> </w:t>
            </w:r>
            <w:r>
              <w:rPr>
                <w:rFonts w:ascii="Times New Roman" w:hAnsi="Times New Roman" w:cs="Times New Roman"/>
                <w:color w:val="000000"/>
                <w:sz w:val="24"/>
                <w:szCs w:val="24"/>
              </w:rPr>
              <w:t>целевого</w:t>
            </w:r>
            <w:r>
              <w:t xml:space="preserve"> </w:t>
            </w:r>
            <w:r>
              <w:rPr>
                <w:rFonts w:ascii="Times New Roman" w:hAnsi="Times New Roman" w:cs="Times New Roman"/>
                <w:color w:val="000000"/>
                <w:sz w:val="24"/>
                <w:szCs w:val="24"/>
              </w:rPr>
              <w:t>начала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виденья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миссии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системе</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Стратегические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плана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1A2E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2A8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115B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ОПК-3.1</w:t>
            </w:r>
          </w:p>
        </w:tc>
      </w:tr>
      <w:tr w:rsidR="00D05049" w14:paraId="6E3C4469"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42BD9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0011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Порядок</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миссии,</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стратегического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способы</w:t>
            </w:r>
            <w:r>
              <w:t xml:space="preserve"> </w:t>
            </w:r>
            <w:r>
              <w:rPr>
                <w:rFonts w:ascii="Times New Roman" w:hAnsi="Times New Roman" w:cs="Times New Roman"/>
                <w:color w:val="000000"/>
                <w:sz w:val="24"/>
                <w:szCs w:val="24"/>
              </w:rPr>
              <w:t>поиска</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составления</w:t>
            </w:r>
            <w:r>
              <w:t xml:space="preserve"> </w:t>
            </w:r>
            <w:r>
              <w:rPr>
                <w:rFonts w:ascii="Times New Roman" w:hAnsi="Times New Roman" w:cs="Times New Roman"/>
                <w:color w:val="000000"/>
                <w:sz w:val="24"/>
                <w:szCs w:val="24"/>
              </w:rPr>
              <w:t>бюджета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631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5E42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E407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ОПК-3.1</w:t>
            </w:r>
          </w:p>
        </w:tc>
      </w:tr>
      <w:tr w:rsidR="00D05049" w14:paraId="5239C84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1963E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1AAD8B"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конспектов</w:t>
            </w:r>
            <w:r>
              <w:t xml:space="preserve"> </w:t>
            </w:r>
            <w:r>
              <w:rPr>
                <w:rFonts w:ascii="Times New Roman" w:hAnsi="Times New Roman" w:cs="Times New Roman"/>
                <w:color w:val="000000"/>
                <w:sz w:val="24"/>
                <w:szCs w:val="24"/>
              </w:rPr>
              <w:t>лекций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0ADC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75D9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D7F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ОПК-3.1</w:t>
            </w:r>
          </w:p>
        </w:tc>
      </w:tr>
      <w:tr w:rsidR="00D05049" w14:paraId="5ED1E3F6" w14:textId="77777777">
        <w:trPr>
          <w:trHeight w:hRule="exact" w:val="27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C5FA3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C7A9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Методы</w:t>
            </w:r>
            <w:r>
              <w:t xml:space="preserve"> </w:t>
            </w:r>
            <w:r>
              <w:rPr>
                <w:rFonts w:ascii="Times New Roman" w:hAnsi="Times New Roman" w:cs="Times New Roman"/>
                <w:b/>
                <w:color w:val="000000"/>
                <w:sz w:val="24"/>
                <w:szCs w:val="24"/>
              </w:rPr>
              <w:t>стратегического</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Классификация</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административных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управления</w:t>
            </w:r>
            <w:r>
              <w:t xml:space="preserve"> </w:t>
            </w:r>
          </w:p>
          <w:p w14:paraId="02992EE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Содержание</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социально-психологических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тенденции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развитию</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8572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4AF8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F245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B9A07D4"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343B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E973D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Реализация</w:t>
            </w:r>
            <w:r>
              <w:t xml:space="preserve"> </w:t>
            </w:r>
            <w:r>
              <w:rPr>
                <w:rFonts w:ascii="Times New Roman" w:hAnsi="Times New Roman" w:cs="Times New Roman"/>
                <w:color w:val="000000"/>
                <w:sz w:val="24"/>
                <w:szCs w:val="24"/>
              </w:rPr>
              <w:t>административных,</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социальнопсихологических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управления</w:t>
            </w:r>
            <w:r>
              <w:t xml:space="preserve"> </w:t>
            </w:r>
          </w:p>
          <w:p w14:paraId="2B0CAC1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персоналом.</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374D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5CDD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7AA3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6D190F7E"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2B0FA1"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03757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домашнего</w:t>
            </w:r>
            <w:r>
              <w:t xml:space="preserve"> </w:t>
            </w:r>
            <w:r>
              <w:rPr>
                <w:rFonts w:ascii="Times New Roman" w:hAnsi="Times New Roman" w:cs="Times New Roman"/>
                <w:b/>
                <w:color w:val="000000"/>
                <w:sz w:val="24"/>
                <w:szCs w:val="24"/>
              </w:rPr>
              <w:t>задания</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Внесение</w:t>
            </w:r>
            <w:r>
              <w:t xml:space="preserve"> </w:t>
            </w:r>
            <w:r>
              <w:rPr>
                <w:rFonts w:ascii="Times New Roman" w:hAnsi="Times New Roman" w:cs="Times New Roman"/>
                <w:color w:val="000000"/>
                <w:sz w:val="24"/>
                <w:szCs w:val="24"/>
              </w:rPr>
              <w:t>изменений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должностные</w:t>
            </w:r>
            <w:r>
              <w:t xml:space="preserve"> </w:t>
            </w:r>
            <w:r>
              <w:rPr>
                <w:rFonts w:ascii="Times New Roman" w:hAnsi="Times New Roman" w:cs="Times New Roman"/>
                <w:color w:val="000000"/>
                <w:sz w:val="24"/>
                <w:szCs w:val="24"/>
              </w:rPr>
              <w:t>инструкции</w:t>
            </w:r>
            <w:r>
              <w:t xml:space="preserve"> </w:t>
            </w:r>
            <w:r>
              <w:rPr>
                <w:rFonts w:ascii="Times New Roman" w:hAnsi="Times New Roman" w:cs="Times New Roman"/>
                <w:color w:val="000000"/>
                <w:sz w:val="24"/>
                <w:szCs w:val="24"/>
              </w:rPr>
              <w:t>сотрудников</w:t>
            </w:r>
            <w:r>
              <w:t xml:space="preserve"> </w:t>
            </w:r>
            <w:r>
              <w:rPr>
                <w:rFonts w:ascii="Times New Roman" w:hAnsi="Times New Roman" w:cs="Times New Roman"/>
                <w:color w:val="000000"/>
                <w:sz w:val="24"/>
                <w:szCs w:val="24"/>
              </w:rPr>
              <w:t>подразделения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учетом</w:t>
            </w:r>
            <w:r>
              <w:t xml:space="preserve"> </w:t>
            </w:r>
            <w:r>
              <w:rPr>
                <w:rFonts w:ascii="Times New Roman" w:hAnsi="Times New Roman" w:cs="Times New Roman"/>
                <w:color w:val="000000"/>
                <w:sz w:val="24"/>
                <w:szCs w:val="24"/>
              </w:rPr>
              <w:t>требований</w:t>
            </w:r>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стандарта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F531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37D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62245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bl>
    <w:p w14:paraId="7574589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42"/>
        <w:gridCol w:w="1629"/>
        <w:gridCol w:w="651"/>
        <w:gridCol w:w="1142"/>
        <w:gridCol w:w="625"/>
        <w:gridCol w:w="927"/>
      </w:tblGrid>
      <w:tr w:rsidR="00D05049" w14:paraId="401FBB49" w14:textId="77777777">
        <w:trPr>
          <w:trHeight w:hRule="exact" w:val="416"/>
        </w:trPr>
        <w:tc>
          <w:tcPr>
            <w:tcW w:w="4692" w:type="dxa"/>
            <w:gridSpan w:val="2"/>
            <w:shd w:val="clear" w:color="C0C0C0" w:fill="FFFFFF"/>
            <w:tcMar>
              <w:left w:w="34" w:type="dxa"/>
              <w:right w:w="34" w:type="dxa"/>
            </w:tcMar>
          </w:tcPr>
          <w:p w14:paraId="0B76C65D"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66A491DC" w14:textId="77777777" w:rsidR="00D05049" w:rsidRDefault="00D05049"/>
        </w:tc>
        <w:tc>
          <w:tcPr>
            <w:tcW w:w="710" w:type="dxa"/>
          </w:tcPr>
          <w:p w14:paraId="527C87FA" w14:textId="77777777" w:rsidR="00D05049" w:rsidRDefault="00D05049"/>
        </w:tc>
        <w:tc>
          <w:tcPr>
            <w:tcW w:w="1277" w:type="dxa"/>
          </w:tcPr>
          <w:p w14:paraId="0E79609C" w14:textId="77777777" w:rsidR="00D05049" w:rsidRDefault="00D05049"/>
        </w:tc>
        <w:tc>
          <w:tcPr>
            <w:tcW w:w="710" w:type="dxa"/>
          </w:tcPr>
          <w:p w14:paraId="617BEB87" w14:textId="77777777" w:rsidR="00D05049" w:rsidRDefault="00D05049"/>
        </w:tc>
        <w:tc>
          <w:tcPr>
            <w:tcW w:w="1007" w:type="dxa"/>
            <w:shd w:val="clear" w:color="C0C0C0" w:fill="FFFFFF"/>
            <w:tcMar>
              <w:left w:w="34" w:type="dxa"/>
              <w:right w:w="34" w:type="dxa"/>
            </w:tcMar>
          </w:tcPr>
          <w:p w14:paraId="6A079659"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8</w:t>
            </w:r>
          </w:p>
        </w:tc>
      </w:tr>
      <w:tr w:rsidR="00D05049" w14:paraId="5C7A2592"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60A9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12C49"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Этапы</w:t>
            </w:r>
            <w:r>
              <w:t xml:space="preserve"> </w:t>
            </w:r>
            <w:r>
              <w:rPr>
                <w:rFonts w:ascii="Times New Roman" w:hAnsi="Times New Roman" w:cs="Times New Roman"/>
                <w:b/>
                <w:color w:val="000000"/>
                <w:sz w:val="24"/>
                <w:szCs w:val="24"/>
              </w:rPr>
              <w:t>формирования</w:t>
            </w:r>
            <w:r>
              <w:t xml:space="preserve"> </w:t>
            </w:r>
            <w:r>
              <w:rPr>
                <w:rFonts w:ascii="Times New Roman" w:hAnsi="Times New Roman" w:cs="Times New Roman"/>
                <w:b/>
                <w:color w:val="000000"/>
                <w:sz w:val="24"/>
                <w:szCs w:val="24"/>
              </w:rPr>
              <w:t>стратегии</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Этап</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этап</w:t>
            </w:r>
            <w:r>
              <w:t xml:space="preserve"> </w:t>
            </w:r>
            <w:r>
              <w:rPr>
                <w:rFonts w:ascii="Times New Roman" w:hAnsi="Times New Roman" w:cs="Times New Roman"/>
                <w:color w:val="000000"/>
                <w:sz w:val="24"/>
                <w:szCs w:val="24"/>
              </w:rPr>
              <w:t>планирования</w:t>
            </w:r>
            <w:r>
              <w:t xml:space="preserve"> </w:t>
            </w:r>
            <w:r>
              <w:rPr>
                <w:rFonts w:ascii="Times New Roman" w:hAnsi="Times New Roman" w:cs="Times New Roman"/>
                <w:color w:val="000000"/>
                <w:sz w:val="24"/>
                <w:szCs w:val="24"/>
              </w:rPr>
              <w:t>(выбора);</w:t>
            </w:r>
            <w:r>
              <w:t xml:space="preserve"> </w:t>
            </w:r>
            <w:r>
              <w:rPr>
                <w:rFonts w:ascii="Times New Roman" w:hAnsi="Times New Roman" w:cs="Times New Roman"/>
                <w:color w:val="000000"/>
                <w:sz w:val="24"/>
                <w:szCs w:val="24"/>
              </w:rPr>
              <w:t>этап</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принятого</w:t>
            </w:r>
            <w:r>
              <w:t xml:space="preserve"> </w:t>
            </w:r>
            <w:r>
              <w:rPr>
                <w:rFonts w:ascii="Times New Roman" w:hAnsi="Times New Roman" w:cs="Times New Roman"/>
                <w:color w:val="000000"/>
                <w:sz w:val="24"/>
                <w:szCs w:val="24"/>
              </w:rPr>
              <w:t>решени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CD5F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86E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8405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66C24BD9"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00408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B984B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стандартов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Нормативная</w:t>
            </w:r>
            <w:r>
              <w:t xml:space="preserve"> </w:t>
            </w:r>
            <w:r>
              <w:rPr>
                <w:rFonts w:ascii="Times New Roman" w:hAnsi="Times New Roman" w:cs="Times New Roman"/>
                <w:color w:val="000000"/>
                <w:sz w:val="24"/>
                <w:szCs w:val="24"/>
              </w:rPr>
              <w:t>база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работе</w:t>
            </w:r>
            <w:r>
              <w:t xml:space="preserve"> </w:t>
            </w:r>
            <w:r>
              <w:rPr>
                <w:rFonts w:ascii="Times New Roman" w:hAnsi="Times New Roman" w:cs="Times New Roman"/>
                <w:color w:val="000000"/>
                <w:sz w:val="24"/>
                <w:szCs w:val="24"/>
              </w:rPr>
              <w:t>с</w:t>
            </w:r>
            <w:r>
              <w:t xml:space="preserve"> </w:t>
            </w:r>
          </w:p>
          <w:p w14:paraId="392547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персоналом.</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разработки</w:t>
            </w:r>
            <w:r>
              <w:t xml:space="preserve"> </w:t>
            </w:r>
            <w:r>
              <w:rPr>
                <w:rFonts w:ascii="Times New Roman" w:hAnsi="Times New Roman" w:cs="Times New Roman"/>
                <w:color w:val="000000"/>
                <w:sz w:val="24"/>
                <w:szCs w:val="24"/>
              </w:rPr>
              <w:t>локального</w:t>
            </w:r>
            <w:r>
              <w:t xml:space="preserve"> </w:t>
            </w:r>
            <w:r>
              <w:rPr>
                <w:rFonts w:ascii="Times New Roman" w:hAnsi="Times New Roman" w:cs="Times New Roman"/>
                <w:color w:val="000000"/>
                <w:sz w:val="24"/>
                <w:szCs w:val="24"/>
              </w:rPr>
              <w:t>нормативного</w:t>
            </w:r>
            <w:r>
              <w:t xml:space="preserve"> </w:t>
            </w:r>
            <w:r>
              <w:rPr>
                <w:rFonts w:ascii="Times New Roman" w:hAnsi="Times New Roman" w:cs="Times New Roman"/>
                <w:color w:val="000000"/>
                <w:sz w:val="24"/>
                <w:szCs w:val="24"/>
              </w:rPr>
              <w:t>акта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F56F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7DA3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BF27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06DA8B8B"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E4A4A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1.12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8CF521"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справочными</w:t>
            </w:r>
            <w:r>
              <w:t xml:space="preserve"> </w:t>
            </w:r>
            <w:r>
              <w:rPr>
                <w:rFonts w:ascii="Times New Roman" w:hAnsi="Times New Roman" w:cs="Times New Roman"/>
                <w:color w:val="000000"/>
                <w:sz w:val="24"/>
                <w:szCs w:val="24"/>
              </w:rPr>
              <w:t>материалами</w:t>
            </w:r>
            <w:r>
              <w:t xml:space="preserve"> </w:t>
            </w:r>
            <w:r>
              <w:rPr>
                <w:rFonts w:ascii="Times New Roman" w:hAnsi="Times New Roman" w:cs="Times New Roman"/>
                <w:color w:val="000000"/>
                <w:sz w:val="24"/>
                <w:szCs w:val="24"/>
              </w:rPr>
              <w:t>(словарями,</w:t>
            </w:r>
            <w:r>
              <w:t xml:space="preserve"> </w:t>
            </w:r>
            <w:r>
              <w:rPr>
                <w:rFonts w:ascii="Times New Roman" w:hAnsi="Times New Roman" w:cs="Times New Roman"/>
                <w:color w:val="000000"/>
                <w:sz w:val="24"/>
                <w:szCs w:val="24"/>
              </w:rPr>
              <w:t>энциклопедиями)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4CCC0"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FD2D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7797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5E0B025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27FC6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 Реализация стратегий в области управления персоналом</w:t>
            </w:r>
          </w:p>
        </w:tc>
      </w:tr>
      <w:tr w:rsidR="00D05049" w14:paraId="7A3D58AC" w14:textId="77777777">
        <w:trPr>
          <w:trHeight w:hRule="exact" w:val="3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6688C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9AB9D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Формулирование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реализация</w:t>
            </w:r>
            <w:r>
              <w:t xml:space="preserve"> </w:t>
            </w:r>
            <w:r>
              <w:rPr>
                <w:rFonts w:ascii="Times New Roman" w:hAnsi="Times New Roman" w:cs="Times New Roman"/>
                <w:b/>
                <w:color w:val="000000"/>
                <w:sz w:val="24"/>
                <w:szCs w:val="24"/>
              </w:rPr>
              <w:t>стратегий</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области</w:t>
            </w:r>
            <w:r>
              <w:t xml:space="preserve"> </w:t>
            </w:r>
            <w:r>
              <w:rPr>
                <w:rFonts w:ascii="Times New Roman" w:hAnsi="Times New Roman" w:cs="Times New Roman"/>
                <w:b/>
                <w:color w:val="000000"/>
                <w:sz w:val="24"/>
                <w:szCs w:val="24"/>
              </w:rPr>
              <w:t>управления</w:t>
            </w:r>
            <w:r>
              <w:t xml:space="preserve"> </w:t>
            </w:r>
            <w:r>
              <w:rPr>
                <w:rFonts w:ascii="Times New Roman" w:hAnsi="Times New Roman" w:cs="Times New Roman"/>
                <w:b/>
                <w:color w:val="000000"/>
                <w:sz w:val="24"/>
                <w:szCs w:val="24"/>
              </w:rPr>
              <w:t>персоналом</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Согласование</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бизнеса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r>
              <w:rPr>
                <w:rFonts w:ascii="Times New Roman" w:hAnsi="Times New Roman" w:cs="Times New Roman"/>
                <w:color w:val="000000"/>
                <w:sz w:val="24"/>
                <w:szCs w:val="24"/>
              </w:rPr>
              <w:t>Достижение</w:t>
            </w:r>
            <w:r>
              <w:t xml:space="preserve"> </w:t>
            </w:r>
            <w:r>
              <w:rPr>
                <w:rFonts w:ascii="Times New Roman" w:hAnsi="Times New Roman" w:cs="Times New Roman"/>
                <w:color w:val="000000"/>
                <w:sz w:val="24"/>
                <w:szCs w:val="24"/>
              </w:rPr>
              <w:t>горизонтальной</w:t>
            </w:r>
            <w:r>
              <w:t xml:space="preserve"> </w:t>
            </w:r>
            <w:r>
              <w:rPr>
                <w:rFonts w:ascii="Times New Roman" w:hAnsi="Times New Roman" w:cs="Times New Roman"/>
                <w:color w:val="000000"/>
                <w:sz w:val="24"/>
                <w:szCs w:val="24"/>
              </w:rPr>
              <w:t>согласованности.</w:t>
            </w:r>
            <w:r>
              <w:t xml:space="preserve"> </w:t>
            </w:r>
            <w:r>
              <w:rPr>
                <w:rFonts w:ascii="Times New Roman" w:hAnsi="Times New Roman" w:cs="Times New Roman"/>
                <w:color w:val="000000"/>
                <w:sz w:val="24"/>
                <w:szCs w:val="24"/>
              </w:rPr>
              <w:t>Реализация</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Изложение</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видах</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Комбинация</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вариантов</w:t>
            </w:r>
            <w:r>
              <w:t xml:space="preserve"> </w:t>
            </w:r>
            <w:r>
              <w:rPr>
                <w:rFonts w:ascii="Times New Roman" w:hAnsi="Times New Roman" w:cs="Times New Roman"/>
                <w:color w:val="000000"/>
                <w:sz w:val="24"/>
                <w:szCs w:val="24"/>
              </w:rPr>
              <w:t>стратегий.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98FF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46B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5530C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 ПК-2.3</w:t>
            </w:r>
          </w:p>
        </w:tc>
      </w:tr>
      <w:tr w:rsidR="00D05049" w14:paraId="7F10931A"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FAD88"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0F560"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Построение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управления</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23BD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E8A6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FC54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 ПК-2.3</w:t>
            </w:r>
          </w:p>
        </w:tc>
      </w:tr>
      <w:tr w:rsidR="00D05049" w14:paraId="6702D5E2"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E849E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66F2EA"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справочными</w:t>
            </w:r>
            <w:r>
              <w:t xml:space="preserve"> </w:t>
            </w:r>
            <w:r>
              <w:rPr>
                <w:rFonts w:ascii="Times New Roman" w:hAnsi="Times New Roman" w:cs="Times New Roman"/>
                <w:color w:val="000000"/>
                <w:sz w:val="24"/>
                <w:szCs w:val="24"/>
              </w:rPr>
              <w:t>материалами</w:t>
            </w:r>
            <w:r>
              <w:t xml:space="preserve"> </w:t>
            </w:r>
            <w:r>
              <w:rPr>
                <w:rFonts w:ascii="Times New Roman" w:hAnsi="Times New Roman" w:cs="Times New Roman"/>
                <w:color w:val="000000"/>
                <w:sz w:val="24"/>
                <w:szCs w:val="24"/>
              </w:rPr>
              <w:t>(словарями,</w:t>
            </w:r>
            <w:r>
              <w:t xml:space="preserve"> </w:t>
            </w:r>
            <w:r>
              <w:rPr>
                <w:rFonts w:ascii="Times New Roman" w:hAnsi="Times New Roman" w:cs="Times New Roman"/>
                <w:color w:val="000000"/>
                <w:sz w:val="24"/>
                <w:szCs w:val="24"/>
              </w:rPr>
              <w:t>энциклопедиями)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1BAF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FA71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B2BF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ПК-2.1, ПК-2.3</w:t>
            </w:r>
          </w:p>
        </w:tc>
      </w:tr>
      <w:tr w:rsidR="00D05049" w14:paraId="44337717" w14:textId="77777777">
        <w:trPr>
          <w:trHeight w:hRule="exact" w:val="14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D4248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8B332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Современные</w:t>
            </w:r>
            <w:r>
              <w:t xml:space="preserve"> </w:t>
            </w:r>
            <w:r>
              <w:rPr>
                <w:rFonts w:ascii="Times New Roman" w:hAnsi="Times New Roman" w:cs="Times New Roman"/>
                <w:b/>
                <w:color w:val="000000"/>
                <w:sz w:val="24"/>
                <w:szCs w:val="24"/>
              </w:rPr>
              <w:t>технологии</w:t>
            </w:r>
            <w:r>
              <w:t xml:space="preserve"> </w:t>
            </w:r>
            <w:r>
              <w:rPr>
                <w:rFonts w:ascii="Times New Roman" w:hAnsi="Times New Roman" w:cs="Times New Roman"/>
                <w:b/>
                <w:color w:val="000000"/>
                <w:sz w:val="24"/>
                <w:szCs w:val="24"/>
              </w:rPr>
              <w:t>отбора</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найма</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найме.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привлечения</w:t>
            </w:r>
            <w:r>
              <w:t xml:space="preserve"> </w:t>
            </w:r>
            <w:r>
              <w:rPr>
                <w:rFonts w:ascii="Times New Roman" w:hAnsi="Times New Roman" w:cs="Times New Roman"/>
                <w:color w:val="000000"/>
                <w:sz w:val="24"/>
                <w:szCs w:val="24"/>
              </w:rPr>
              <w:t>кандидатов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работу.</w:t>
            </w:r>
            <w:r>
              <w:t xml:space="preserve"> </w:t>
            </w:r>
            <w:r>
              <w:rPr>
                <w:rFonts w:ascii="Times New Roman" w:hAnsi="Times New Roman" w:cs="Times New Roman"/>
                <w:color w:val="000000"/>
                <w:sz w:val="24"/>
                <w:szCs w:val="24"/>
              </w:rPr>
              <w:t>Основные</w:t>
            </w:r>
            <w:r>
              <w:t xml:space="preserve"> </w:t>
            </w:r>
          </w:p>
          <w:p w14:paraId="2A372C3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этапы</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найме</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86F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E728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CDAD1"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41A66780"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6C8E3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998EAE"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Отбор</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критериев</w:t>
            </w:r>
            <w:r>
              <w:t xml:space="preserve"> </w:t>
            </w:r>
            <w:r>
              <w:rPr>
                <w:rFonts w:ascii="Times New Roman" w:hAnsi="Times New Roman" w:cs="Times New Roman"/>
                <w:color w:val="000000"/>
                <w:sz w:val="24"/>
                <w:szCs w:val="24"/>
              </w:rPr>
              <w:t>отбора</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должностей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37EDB"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662A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2E13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0225B94C"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DD6AA6"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13147"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конспектов</w:t>
            </w:r>
            <w:r>
              <w:t xml:space="preserve"> </w:t>
            </w:r>
            <w:r>
              <w:rPr>
                <w:rFonts w:ascii="Times New Roman" w:hAnsi="Times New Roman" w:cs="Times New Roman"/>
                <w:color w:val="000000"/>
                <w:sz w:val="24"/>
                <w:szCs w:val="24"/>
              </w:rPr>
              <w:t>лекций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C5BDD"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D1CD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8C2C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ПК-1.3</w:t>
            </w:r>
          </w:p>
        </w:tc>
      </w:tr>
      <w:tr w:rsidR="00D05049" w14:paraId="5722CF9F"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423A0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90FD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Системы</w:t>
            </w:r>
            <w:r>
              <w:t xml:space="preserve"> </w:t>
            </w:r>
            <w:r>
              <w:rPr>
                <w:rFonts w:ascii="Times New Roman" w:hAnsi="Times New Roman" w:cs="Times New Roman"/>
                <w:b/>
                <w:color w:val="000000"/>
                <w:sz w:val="24"/>
                <w:szCs w:val="24"/>
              </w:rPr>
              <w:t>оценки</w:t>
            </w:r>
            <w:r>
              <w:t xml:space="preserve"> </w:t>
            </w:r>
            <w:r>
              <w:rPr>
                <w:rFonts w:ascii="Times New Roman" w:hAnsi="Times New Roman" w:cs="Times New Roman"/>
                <w:b/>
                <w:color w:val="000000"/>
                <w:sz w:val="24"/>
                <w:szCs w:val="24"/>
              </w:rPr>
              <w:t>персонала.</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направления</w:t>
            </w:r>
            <w:r>
              <w:t xml:space="preserve"> </w:t>
            </w:r>
            <w:r>
              <w:rPr>
                <w:rFonts w:ascii="Times New Roman" w:hAnsi="Times New Roman" w:cs="Times New Roman"/>
                <w:color w:val="000000"/>
                <w:sz w:val="24"/>
                <w:szCs w:val="24"/>
              </w:rPr>
              <w:t>использования</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оценки</w:t>
            </w:r>
            <w:r>
              <w:t xml:space="preserve"> </w:t>
            </w:r>
          </w:p>
          <w:p w14:paraId="3DA122F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632B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58FE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E1B1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w:t>
            </w:r>
          </w:p>
        </w:tc>
      </w:tr>
      <w:tr w:rsidR="00D05049" w14:paraId="09FF5E07"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83E76B"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51D9D8"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оценки</w:t>
            </w:r>
            <w:r>
              <w:t xml:space="preserve"> </w:t>
            </w:r>
            <w:r>
              <w:rPr>
                <w:rFonts w:ascii="Times New Roman" w:hAnsi="Times New Roman" w:cs="Times New Roman"/>
                <w:color w:val="000000"/>
                <w:sz w:val="24"/>
                <w:szCs w:val="24"/>
              </w:rPr>
              <w:t>персонала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F3BE9"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A510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127AD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w:t>
            </w:r>
          </w:p>
        </w:tc>
      </w:tr>
      <w:tr w:rsidR="00D05049" w14:paraId="5E918891" w14:textId="77777777">
        <w:trPr>
          <w:trHeight w:hRule="exact" w:val="61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C6F6C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F7028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конспектов</w:t>
            </w:r>
            <w:r>
              <w:t xml:space="preserve"> </w:t>
            </w:r>
            <w:r>
              <w:rPr>
                <w:rFonts w:ascii="Times New Roman" w:hAnsi="Times New Roman" w:cs="Times New Roman"/>
                <w:color w:val="000000"/>
                <w:sz w:val="24"/>
                <w:szCs w:val="24"/>
              </w:rPr>
              <w:t>лекций</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87F4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8CF32"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216E4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ПК-1.4, ПК-2.3</w:t>
            </w:r>
          </w:p>
        </w:tc>
      </w:tr>
    </w:tbl>
    <w:p w14:paraId="1031018A"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1007"/>
        <w:gridCol w:w="3408"/>
        <w:gridCol w:w="1606"/>
        <w:gridCol w:w="646"/>
        <w:gridCol w:w="1192"/>
        <w:gridCol w:w="630"/>
        <w:gridCol w:w="934"/>
      </w:tblGrid>
      <w:tr w:rsidR="00D05049" w14:paraId="56FEC207" w14:textId="77777777">
        <w:trPr>
          <w:trHeight w:hRule="exact" w:val="416"/>
        </w:trPr>
        <w:tc>
          <w:tcPr>
            <w:tcW w:w="4692" w:type="dxa"/>
            <w:gridSpan w:val="2"/>
            <w:shd w:val="clear" w:color="C0C0C0" w:fill="FFFFFF"/>
            <w:tcMar>
              <w:left w:w="34" w:type="dxa"/>
              <w:right w:w="34" w:type="dxa"/>
            </w:tcMar>
          </w:tcPr>
          <w:p w14:paraId="4314BCF6"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844" w:type="dxa"/>
          </w:tcPr>
          <w:p w14:paraId="0DA1FB31" w14:textId="77777777" w:rsidR="00D05049" w:rsidRDefault="00D05049"/>
        </w:tc>
        <w:tc>
          <w:tcPr>
            <w:tcW w:w="710" w:type="dxa"/>
          </w:tcPr>
          <w:p w14:paraId="1A2E47C4" w14:textId="77777777" w:rsidR="00D05049" w:rsidRDefault="00D05049"/>
        </w:tc>
        <w:tc>
          <w:tcPr>
            <w:tcW w:w="1277" w:type="dxa"/>
          </w:tcPr>
          <w:p w14:paraId="7C83F02F" w14:textId="77777777" w:rsidR="00D05049" w:rsidRDefault="00D05049"/>
        </w:tc>
        <w:tc>
          <w:tcPr>
            <w:tcW w:w="710" w:type="dxa"/>
          </w:tcPr>
          <w:p w14:paraId="6CA22DF0" w14:textId="77777777" w:rsidR="00D05049" w:rsidRDefault="00D05049"/>
        </w:tc>
        <w:tc>
          <w:tcPr>
            <w:tcW w:w="1007" w:type="dxa"/>
            <w:shd w:val="clear" w:color="C0C0C0" w:fill="FFFFFF"/>
            <w:tcMar>
              <w:left w:w="34" w:type="dxa"/>
              <w:right w:w="34" w:type="dxa"/>
            </w:tcMar>
          </w:tcPr>
          <w:p w14:paraId="24C93B90"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9</w:t>
            </w:r>
          </w:p>
        </w:tc>
      </w:tr>
      <w:tr w:rsidR="00D05049" w14:paraId="516CD471" w14:textId="77777777">
        <w:trPr>
          <w:trHeight w:hRule="exact" w:val="1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6661A9"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BD3F14"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Формирование</w:t>
            </w:r>
            <w:r>
              <w:t xml:space="preserve"> </w:t>
            </w:r>
            <w:r>
              <w:rPr>
                <w:rFonts w:ascii="Times New Roman" w:hAnsi="Times New Roman" w:cs="Times New Roman"/>
                <w:b/>
                <w:color w:val="000000"/>
                <w:sz w:val="24"/>
                <w:szCs w:val="24"/>
              </w:rPr>
              <w:t>трудовой</w:t>
            </w:r>
            <w:r>
              <w:t xml:space="preserve"> </w:t>
            </w:r>
            <w:r>
              <w:rPr>
                <w:rFonts w:ascii="Times New Roman" w:hAnsi="Times New Roman" w:cs="Times New Roman"/>
                <w:b/>
                <w:color w:val="000000"/>
                <w:sz w:val="24"/>
                <w:szCs w:val="24"/>
              </w:rPr>
              <w:t>карьеры</w:t>
            </w:r>
            <w:r>
              <w:t xml:space="preserve"> </w:t>
            </w:r>
            <w:r>
              <w:rPr>
                <w:rFonts w:ascii="Times New Roman" w:hAnsi="Times New Roman" w:cs="Times New Roman"/>
                <w:b/>
                <w:color w:val="000000"/>
                <w:sz w:val="24"/>
                <w:szCs w:val="24"/>
              </w:rPr>
              <w:t>работников.</w:t>
            </w:r>
            <w:r>
              <w:t xml:space="preserve"> </w:t>
            </w:r>
            <w:r>
              <w:rPr>
                <w:rFonts w:ascii="Times New Roman" w:hAnsi="Times New Roman" w:cs="Times New Roman"/>
                <w:b/>
                <w:color w:val="000000"/>
                <w:sz w:val="24"/>
                <w:szCs w:val="24"/>
              </w:rPr>
              <w:t>(Лек).</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карьеры.</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резерва</w:t>
            </w:r>
            <w:r>
              <w:t xml:space="preserve"> </w:t>
            </w:r>
            <w:r>
              <w:rPr>
                <w:rFonts w:ascii="Times New Roman" w:hAnsi="Times New Roman" w:cs="Times New Roman"/>
                <w:color w:val="000000"/>
                <w:sz w:val="24"/>
                <w:szCs w:val="24"/>
              </w:rPr>
              <w:t>руководителей.</w:t>
            </w:r>
            <w:r>
              <w:t xml:space="preserve"> </w:t>
            </w:r>
            <w:r>
              <w:rPr>
                <w:rFonts w:ascii="Times New Roman" w:hAnsi="Times New Roman" w:cs="Times New Roman"/>
                <w:color w:val="000000"/>
                <w:sz w:val="24"/>
                <w:szCs w:val="24"/>
              </w:rPr>
              <w:t>Трудовой</w:t>
            </w:r>
            <w:r>
              <w:t xml:space="preserve"> </w:t>
            </w:r>
            <w:r>
              <w:rPr>
                <w:rFonts w:ascii="Times New Roman" w:hAnsi="Times New Roman" w:cs="Times New Roman"/>
                <w:color w:val="000000"/>
                <w:sz w:val="24"/>
                <w:szCs w:val="24"/>
              </w:rPr>
              <w:t>путь</w:t>
            </w:r>
            <w:r>
              <w:t xml:space="preserve"> </w:t>
            </w:r>
            <w:r>
              <w:rPr>
                <w:rFonts w:ascii="Times New Roman" w:hAnsi="Times New Roman" w:cs="Times New Roman"/>
                <w:color w:val="000000"/>
                <w:sz w:val="24"/>
                <w:szCs w:val="24"/>
              </w:rPr>
              <w:t>работника</w:t>
            </w:r>
            <w:r>
              <w:t xml:space="preserve"> </w:t>
            </w:r>
            <w:r>
              <w:rPr>
                <w:rFonts w:ascii="Times New Roman" w:hAnsi="Times New Roman" w:cs="Times New Roman"/>
                <w:color w:val="000000"/>
                <w:sz w:val="24"/>
                <w:szCs w:val="24"/>
              </w:rPr>
              <w:t>как</w:t>
            </w:r>
            <w:r>
              <w:t xml:space="preserve"> </w:t>
            </w:r>
          </w:p>
          <w:p w14:paraId="17299BF7"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результат</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усилий.</w:t>
            </w:r>
            <w:r>
              <w:t xml:space="preserve"> </w:t>
            </w:r>
            <w:r>
              <w:rPr>
                <w:rFonts w:ascii="Times New Roman" w:hAnsi="Times New Roman" w:cs="Times New Roman"/>
                <w:color w:val="000000"/>
                <w:sz w:val="24"/>
                <w:szCs w:val="24"/>
              </w:rPr>
              <w:t>Программы</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карьеры.</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5100F6"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EB9F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199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464AEB47" w14:textId="77777777">
        <w:trPr>
          <w:trHeight w:hRule="exact" w:val="11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1ECF2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FD549F"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Выполнение</w:t>
            </w:r>
            <w:r>
              <w:t xml:space="preserve"> </w:t>
            </w:r>
            <w:r>
              <w:rPr>
                <w:rFonts w:ascii="Times New Roman" w:hAnsi="Times New Roman" w:cs="Times New Roman"/>
                <w:b/>
                <w:color w:val="000000"/>
                <w:sz w:val="24"/>
                <w:szCs w:val="24"/>
              </w:rPr>
              <w:t>практических</w:t>
            </w:r>
            <w:r>
              <w:t xml:space="preserve"> </w:t>
            </w:r>
            <w:r>
              <w:rPr>
                <w:rFonts w:ascii="Times New Roman" w:hAnsi="Times New Roman" w:cs="Times New Roman"/>
                <w:b/>
                <w:color w:val="000000"/>
                <w:sz w:val="24"/>
                <w:szCs w:val="24"/>
              </w:rPr>
              <w:t>заданий</w:t>
            </w:r>
            <w:r>
              <w:t xml:space="preserve"> </w:t>
            </w:r>
            <w:r>
              <w:rPr>
                <w:rFonts w:ascii="Times New Roman" w:hAnsi="Times New Roman" w:cs="Times New Roman"/>
                <w:b/>
                <w:color w:val="000000"/>
                <w:sz w:val="24"/>
                <w:szCs w:val="24"/>
              </w:rPr>
              <w:t>(Пр).</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карьерой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цели,</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карьерой.</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кадрового</w:t>
            </w:r>
            <w:r>
              <w:t xml:space="preserve"> </w:t>
            </w:r>
            <w:r>
              <w:rPr>
                <w:rFonts w:ascii="Times New Roman" w:hAnsi="Times New Roman" w:cs="Times New Roman"/>
                <w:color w:val="000000"/>
                <w:sz w:val="24"/>
                <w:szCs w:val="24"/>
              </w:rPr>
              <w:t>резерва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4289C"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6C224"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28DE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23D423E6" w14:textId="77777777">
        <w:trPr>
          <w:trHeight w:hRule="exact" w:val="8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0CF25"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2.12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879BCD"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аудиторным</w:t>
            </w:r>
            <w:r>
              <w:t xml:space="preserve"> </w:t>
            </w:r>
            <w:r>
              <w:rPr>
                <w:rFonts w:ascii="Times New Roman" w:hAnsi="Times New Roman" w:cs="Times New Roman"/>
                <w:b/>
                <w:color w:val="000000"/>
                <w:sz w:val="24"/>
                <w:szCs w:val="24"/>
              </w:rPr>
              <w:t>занятиям</w:t>
            </w:r>
            <w:r>
              <w:t xml:space="preserve"> </w:t>
            </w:r>
            <w:r>
              <w:rPr>
                <w:rFonts w:ascii="Times New Roman" w:hAnsi="Times New Roman" w:cs="Times New Roman"/>
                <w:b/>
                <w:color w:val="000000"/>
                <w:sz w:val="24"/>
                <w:szCs w:val="24"/>
              </w:rPr>
              <w:t>(Ср).</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справочными</w:t>
            </w:r>
            <w:r>
              <w:t xml:space="preserve"> </w:t>
            </w:r>
            <w:r>
              <w:rPr>
                <w:rFonts w:ascii="Times New Roman" w:hAnsi="Times New Roman" w:cs="Times New Roman"/>
                <w:color w:val="000000"/>
                <w:sz w:val="24"/>
                <w:szCs w:val="24"/>
              </w:rPr>
              <w:t>материалами</w:t>
            </w:r>
            <w:r>
              <w:t xml:space="preserve"> </w:t>
            </w:r>
            <w:r>
              <w:rPr>
                <w:rFonts w:ascii="Times New Roman" w:hAnsi="Times New Roman" w:cs="Times New Roman"/>
                <w:color w:val="000000"/>
                <w:sz w:val="24"/>
                <w:szCs w:val="24"/>
              </w:rPr>
              <w:t>(словарями,</w:t>
            </w:r>
            <w:r>
              <w:t xml:space="preserve"> </w:t>
            </w:r>
            <w:r>
              <w:rPr>
                <w:rFonts w:ascii="Times New Roman" w:hAnsi="Times New Roman" w:cs="Times New Roman"/>
                <w:color w:val="000000"/>
                <w:sz w:val="24"/>
                <w:szCs w:val="24"/>
              </w:rPr>
              <w:t>энциклопедиями)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0EDB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DB643"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62E8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ПК-1.2</w:t>
            </w:r>
          </w:p>
        </w:tc>
      </w:tr>
      <w:tr w:rsidR="00D05049" w14:paraId="5B49186D"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71F82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 Промежуточная аттестация (зачёт)</w:t>
            </w:r>
          </w:p>
        </w:tc>
      </w:tr>
      <w:tr w:rsidR="00D05049" w14:paraId="1F187461" w14:textId="77777777">
        <w:trPr>
          <w:trHeight w:hRule="exact" w:val="11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3AF2E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855192"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Подготовка</w:t>
            </w:r>
            <w:r>
              <w:t xml:space="preserve"> </w:t>
            </w:r>
            <w:r>
              <w:rPr>
                <w:rFonts w:ascii="Times New Roman" w:hAnsi="Times New Roman" w:cs="Times New Roman"/>
                <w:b/>
                <w:color w:val="000000"/>
                <w:sz w:val="24"/>
                <w:szCs w:val="24"/>
              </w:rPr>
              <w:t>к</w:t>
            </w:r>
            <w:r>
              <w:t xml:space="preserve"> </w:t>
            </w:r>
            <w:r>
              <w:rPr>
                <w:rFonts w:ascii="Times New Roman" w:hAnsi="Times New Roman" w:cs="Times New Roman"/>
                <w:b/>
                <w:color w:val="000000"/>
                <w:sz w:val="24"/>
                <w:szCs w:val="24"/>
              </w:rPr>
              <w:t>сдаче</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(Зачёт).</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973D15"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F2FCF"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17,75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A0898"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ОПК-3.1, ПК- 1.2, ПК-1.3, ПК-1.4, ПК- 2.1, ПК-2.3</w:t>
            </w:r>
          </w:p>
        </w:tc>
      </w:tr>
      <w:tr w:rsidR="00D05049" w14:paraId="1B007015" w14:textId="77777777">
        <w:trPr>
          <w:trHeight w:hRule="exact" w:val="11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3579D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3.2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F12D5" w14:textId="77777777" w:rsidR="00D05049" w:rsidRDefault="00D05049">
            <w:pPr>
              <w:spacing w:after="0" w:line="240" w:lineRule="auto"/>
              <w:jc w:val="both"/>
              <w:rPr>
                <w:sz w:val="24"/>
                <w:szCs w:val="24"/>
              </w:rPr>
            </w:pPr>
            <w:r>
              <w:rPr>
                <w:rFonts w:ascii="Times New Roman" w:hAnsi="Times New Roman" w:cs="Times New Roman"/>
                <w:b/>
                <w:color w:val="000000"/>
                <w:sz w:val="24"/>
                <w:szCs w:val="24"/>
              </w:rPr>
              <w:t>Контактная</w:t>
            </w:r>
            <w:r>
              <w:t xml:space="preserve"> </w:t>
            </w:r>
            <w:r>
              <w:rPr>
                <w:rFonts w:ascii="Times New Roman" w:hAnsi="Times New Roman" w:cs="Times New Roman"/>
                <w:b/>
                <w:color w:val="000000"/>
                <w:sz w:val="24"/>
                <w:szCs w:val="24"/>
              </w:rPr>
              <w:t>работа</w:t>
            </w:r>
            <w:r>
              <w:t xml:space="preserve"> </w:t>
            </w:r>
            <w:r>
              <w:rPr>
                <w:rFonts w:ascii="Times New Roman" w:hAnsi="Times New Roman" w:cs="Times New Roman"/>
                <w:b/>
                <w:color w:val="000000"/>
                <w:sz w:val="24"/>
                <w:szCs w:val="24"/>
              </w:rPr>
              <w:t>с</w:t>
            </w:r>
            <w:r>
              <w:t xml:space="preserve"> </w:t>
            </w:r>
            <w:r>
              <w:rPr>
                <w:rFonts w:ascii="Times New Roman" w:hAnsi="Times New Roman" w:cs="Times New Roman"/>
                <w:b/>
                <w:color w:val="000000"/>
                <w:sz w:val="24"/>
                <w:szCs w:val="24"/>
              </w:rPr>
              <w:t>преподавателем</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период</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r>
              <w:rPr>
                <w:rFonts w:ascii="Times New Roman" w:hAnsi="Times New Roman" w:cs="Times New Roman"/>
                <w:b/>
                <w:color w:val="000000"/>
                <w:sz w:val="24"/>
                <w:szCs w:val="24"/>
              </w:rPr>
              <w:t>(КрПА).</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228EE"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90B1A"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0,25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BB9B7" w14:textId="77777777" w:rsidR="00D05049" w:rsidRDefault="00D05049">
            <w:pPr>
              <w:spacing w:after="0" w:line="240" w:lineRule="auto"/>
              <w:jc w:val="center"/>
              <w:rPr>
                <w:sz w:val="24"/>
                <w:szCs w:val="24"/>
              </w:rPr>
            </w:pPr>
            <w:r>
              <w:rPr>
                <w:rFonts w:ascii="Times New Roman" w:hAnsi="Times New Roman" w:cs="Times New Roman"/>
                <w:color w:val="000000"/>
                <w:sz w:val="24"/>
                <w:szCs w:val="24"/>
              </w:rPr>
              <w:t>ПК-2.3, ПК- 2.1, ПК-1.4, ПК-1.3, ПК- 1.2, ОПК-3.1</w:t>
            </w:r>
          </w:p>
        </w:tc>
      </w:tr>
      <w:tr w:rsidR="00D05049" w14:paraId="20DF203B" w14:textId="77777777">
        <w:trPr>
          <w:trHeight w:hRule="exact" w:val="138"/>
        </w:trPr>
        <w:tc>
          <w:tcPr>
            <w:tcW w:w="993" w:type="dxa"/>
          </w:tcPr>
          <w:p w14:paraId="7AD89DDB" w14:textId="77777777" w:rsidR="00D05049" w:rsidRDefault="00D05049"/>
        </w:tc>
        <w:tc>
          <w:tcPr>
            <w:tcW w:w="3687" w:type="dxa"/>
          </w:tcPr>
          <w:p w14:paraId="632CDEA8" w14:textId="77777777" w:rsidR="00D05049" w:rsidRDefault="00D05049"/>
        </w:tc>
        <w:tc>
          <w:tcPr>
            <w:tcW w:w="1844" w:type="dxa"/>
          </w:tcPr>
          <w:p w14:paraId="4B66B5DC" w14:textId="77777777" w:rsidR="00D05049" w:rsidRDefault="00D05049"/>
        </w:tc>
        <w:tc>
          <w:tcPr>
            <w:tcW w:w="710" w:type="dxa"/>
          </w:tcPr>
          <w:p w14:paraId="3E5BA92A" w14:textId="77777777" w:rsidR="00D05049" w:rsidRDefault="00D05049"/>
        </w:tc>
        <w:tc>
          <w:tcPr>
            <w:tcW w:w="1277" w:type="dxa"/>
          </w:tcPr>
          <w:p w14:paraId="5D758DD7" w14:textId="77777777" w:rsidR="00D05049" w:rsidRDefault="00D05049"/>
        </w:tc>
        <w:tc>
          <w:tcPr>
            <w:tcW w:w="710" w:type="dxa"/>
          </w:tcPr>
          <w:p w14:paraId="01CF6C4B" w14:textId="77777777" w:rsidR="00D05049" w:rsidRDefault="00D05049"/>
        </w:tc>
        <w:tc>
          <w:tcPr>
            <w:tcW w:w="993" w:type="dxa"/>
          </w:tcPr>
          <w:p w14:paraId="0D7A1E0A" w14:textId="77777777" w:rsidR="00D05049" w:rsidRDefault="00D05049"/>
        </w:tc>
      </w:tr>
      <w:tr w:rsidR="00D05049" w14:paraId="1200B3C5" w14:textId="77777777">
        <w:trPr>
          <w:trHeight w:hRule="exact" w:val="352"/>
        </w:trPr>
        <w:tc>
          <w:tcPr>
            <w:tcW w:w="10221" w:type="dxa"/>
            <w:gridSpan w:val="7"/>
            <w:shd w:val="clear" w:color="000000" w:fill="FFFFFF"/>
            <w:tcMar>
              <w:left w:w="34" w:type="dxa"/>
              <w:right w:w="34" w:type="dxa"/>
            </w:tcMar>
          </w:tcPr>
          <w:p w14:paraId="2AE44390"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5. ОЦЕНОЧНЫЕ МАТЕРИАЛЫ</w:t>
            </w:r>
          </w:p>
        </w:tc>
      </w:tr>
      <w:tr w:rsidR="00D05049" w14:paraId="17F63512" w14:textId="77777777">
        <w:trPr>
          <w:trHeight w:hRule="exact" w:val="63"/>
        </w:trPr>
        <w:tc>
          <w:tcPr>
            <w:tcW w:w="993" w:type="dxa"/>
          </w:tcPr>
          <w:p w14:paraId="3FFD58D8" w14:textId="77777777" w:rsidR="00D05049" w:rsidRDefault="00D05049"/>
        </w:tc>
        <w:tc>
          <w:tcPr>
            <w:tcW w:w="3687" w:type="dxa"/>
          </w:tcPr>
          <w:p w14:paraId="75462CDC" w14:textId="77777777" w:rsidR="00D05049" w:rsidRDefault="00D05049"/>
        </w:tc>
        <w:tc>
          <w:tcPr>
            <w:tcW w:w="1844" w:type="dxa"/>
          </w:tcPr>
          <w:p w14:paraId="2033DE53" w14:textId="77777777" w:rsidR="00D05049" w:rsidRDefault="00D05049"/>
        </w:tc>
        <w:tc>
          <w:tcPr>
            <w:tcW w:w="710" w:type="dxa"/>
          </w:tcPr>
          <w:p w14:paraId="00E4C6EF" w14:textId="77777777" w:rsidR="00D05049" w:rsidRDefault="00D05049"/>
        </w:tc>
        <w:tc>
          <w:tcPr>
            <w:tcW w:w="1277" w:type="dxa"/>
          </w:tcPr>
          <w:p w14:paraId="63B07BD0" w14:textId="77777777" w:rsidR="00D05049" w:rsidRDefault="00D05049"/>
        </w:tc>
        <w:tc>
          <w:tcPr>
            <w:tcW w:w="710" w:type="dxa"/>
          </w:tcPr>
          <w:p w14:paraId="048AD53A" w14:textId="77777777" w:rsidR="00D05049" w:rsidRDefault="00D05049"/>
        </w:tc>
        <w:tc>
          <w:tcPr>
            <w:tcW w:w="993" w:type="dxa"/>
          </w:tcPr>
          <w:p w14:paraId="5D22B7E8" w14:textId="77777777" w:rsidR="00D05049" w:rsidRDefault="00D05049"/>
        </w:tc>
      </w:tr>
      <w:tr w:rsidR="00D05049" w14:paraId="5C53726E" w14:textId="77777777">
        <w:trPr>
          <w:trHeight w:hRule="exact" w:val="277"/>
        </w:trPr>
        <w:tc>
          <w:tcPr>
            <w:tcW w:w="10221" w:type="dxa"/>
            <w:gridSpan w:val="7"/>
            <w:shd w:val="clear" w:color="000000" w:fill="FFFFFF"/>
            <w:tcMar>
              <w:left w:w="34" w:type="dxa"/>
              <w:right w:w="34" w:type="dxa"/>
            </w:tcMar>
          </w:tcPr>
          <w:p w14:paraId="5B5EBBB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5.1. Перечень компетенций</w:t>
            </w:r>
          </w:p>
        </w:tc>
      </w:tr>
      <w:tr w:rsidR="00D05049" w14:paraId="02458C37" w14:textId="77777777">
        <w:trPr>
          <w:trHeight w:hRule="exact" w:val="138"/>
        </w:trPr>
        <w:tc>
          <w:tcPr>
            <w:tcW w:w="993" w:type="dxa"/>
          </w:tcPr>
          <w:p w14:paraId="0859CCD7" w14:textId="77777777" w:rsidR="00D05049" w:rsidRDefault="00D05049"/>
        </w:tc>
        <w:tc>
          <w:tcPr>
            <w:tcW w:w="3687" w:type="dxa"/>
          </w:tcPr>
          <w:p w14:paraId="781416A4" w14:textId="77777777" w:rsidR="00D05049" w:rsidRDefault="00D05049"/>
        </w:tc>
        <w:tc>
          <w:tcPr>
            <w:tcW w:w="1844" w:type="dxa"/>
          </w:tcPr>
          <w:p w14:paraId="35B576CF" w14:textId="77777777" w:rsidR="00D05049" w:rsidRDefault="00D05049"/>
        </w:tc>
        <w:tc>
          <w:tcPr>
            <w:tcW w:w="710" w:type="dxa"/>
          </w:tcPr>
          <w:p w14:paraId="0D9BA5F7" w14:textId="77777777" w:rsidR="00D05049" w:rsidRDefault="00D05049"/>
        </w:tc>
        <w:tc>
          <w:tcPr>
            <w:tcW w:w="1277" w:type="dxa"/>
          </w:tcPr>
          <w:p w14:paraId="273AA224" w14:textId="77777777" w:rsidR="00D05049" w:rsidRDefault="00D05049"/>
        </w:tc>
        <w:tc>
          <w:tcPr>
            <w:tcW w:w="710" w:type="dxa"/>
          </w:tcPr>
          <w:p w14:paraId="0F6AF568" w14:textId="77777777" w:rsidR="00D05049" w:rsidRDefault="00D05049"/>
        </w:tc>
        <w:tc>
          <w:tcPr>
            <w:tcW w:w="993" w:type="dxa"/>
          </w:tcPr>
          <w:p w14:paraId="15553E59" w14:textId="77777777" w:rsidR="00D05049" w:rsidRDefault="00D05049"/>
        </w:tc>
      </w:tr>
      <w:tr w:rsidR="00D05049" w14:paraId="22DB6EA7" w14:textId="77777777">
        <w:trPr>
          <w:trHeight w:hRule="exact" w:val="1096"/>
        </w:trPr>
        <w:tc>
          <w:tcPr>
            <w:tcW w:w="10221" w:type="dxa"/>
            <w:gridSpan w:val="7"/>
            <w:shd w:val="clear" w:color="000000" w:fill="FFFFFF"/>
            <w:tcMar>
              <w:left w:w="34" w:type="dxa"/>
              <w:right w:w="34" w:type="dxa"/>
            </w:tcMar>
          </w:tcPr>
          <w:p w14:paraId="4120D01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Перечень компетенций, на освоение которых направлено изучение дисциплины «Формирование стратегических целей управления персоналом и разработка систем их реализации», с указанием результатов их формирования в процессе освоения образовательной программы, представлен в п.3 настоящей рабочей программы</w:t>
            </w:r>
          </w:p>
        </w:tc>
      </w:tr>
      <w:tr w:rsidR="00D05049" w14:paraId="06A51648" w14:textId="77777777">
        <w:trPr>
          <w:trHeight w:hRule="exact" w:val="277"/>
        </w:trPr>
        <w:tc>
          <w:tcPr>
            <w:tcW w:w="10221" w:type="dxa"/>
            <w:gridSpan w:val="7"/>
            <w:shd w:val="clear" w:color="000000" w:fill="FFFFFF"/>
            <w:tcMar>
              <w:left w:w="34" w:type="dxa"/>
              <w:right w:w="34" w:type="dxa"/>
            </w:tcMar>
          </w:tcPr>
          <w:p w14:paraId="5730CFE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5.2. Типовые контрольные вопросы и задания</w:t>
            </w:r>
          </w:p>
        </w:tc>
      </w:tr>
      <w:tr w:rsidR="00D05049" w14:paraId="01C91FE4" w14:textId="77777777">
        <w:trPr>
          <w:trHeight w:hRule="exact" w:val="138"/>
        </w:trPr>
        <w:tc>
          <w:tcPr>
            <w:tcW w:w="993" w:type="dxa"/>
          </w:tcPr>
          <w:p w14:paraId="06548C92" w14:textId="77777777" w:rsidR="00D05049" w:rsidRDefault="00D05049"/>
        </w:tc>
        <w:tc>
          <w:tcPr>
            <w:tcW w:w="3687" w:type="dxa"/>
          </w:tcPr>
          <w:p w14:paraId="74A16A4B" w14:textId="77777777" w:rsidR="00D05049" w:rsidRDefault="00D05049"/>
        </w:tc>
        <w:tc>
          <w:tcPr>
            <w:tcW w:w="1844" w:type="dxa"/>
          </w:tcPr>
          <w:p w14:paraId="6F77B45B" w14:textId="77777777" w:rsidR="00D05049" w:rsidRDefault="00D05049"/>
        </w:tc>
        <w:tc>
          <w:tcPr>
            <w:tcW w:w="710" w:type="dxa"/>
          </w:tcPr>
          <w:p w14:paraId="5E4F03AA" w14:textId="77777777" w:rsidR="00D05049" w:rsidRDefault="00D05049"/>
        </w:tc>
        <w:tc>
          <w:tcPr>
            <w:tcW w:w="1277" w:type="dxa"/>
          </w:tcPr>
          <w:p w14:paraId="184C6D4C" w14:textId="77777777" w:rsidR="00D05049" w:rsidRDefault="00D05049"/>
        </w:tc>
        <w:tc>
          <w:tcPr>
            <w:tcW w:w="710" w:type="dxa"/>
          </w:tcPr>
          <w:p w14:paraId="4709BC99" w14:textId="77777777" w:rsidR="00D05049" w:rsidRDefault="00D05049"/>
        </w:tc>
        <w:tc>
          <w:tcPr>
            <w:tcW w:w="993" w:type="dxa"/>
          </w:tcPr>
          <w:p w14:paraId="5B951811" w14:textId="77777777" w:rsidR="00D05049" w:rsidRDefault="00D05049"/>
        </w:tc>
      </w:tr>
      <w:tr w:rsidR="00D05049" w14:paraId="77257E98" w14:textId="77777777">
        <w:trPr>
          <w:trHeight w:hRule="exact" w:val="6223"/>
        </w:trPr>
        <w:tc>
          <w:tcPr>
            <w:tcW w:w="10221" w:type="dxa"/>
            <w:gridSpan w:val="7"/>
            <w:shd w:val="clear" w:color="000000" w:fill="FFFFFF"/>
            <w:tcMar>
              <w:left w:w="34" w:type="dxa"/>
              <w:right w:w="34" w:type="dxa"/>
            </w:tcMar>
          </w:tcPr>
          <w:p w14:paraId="1BD92DE5" w14:textId="77777777" w:rsidR="00D05049" w:rsidRDefault="00D05049">
            <w:pPr>
              <w:spacing w:after="0" w:line="240" w:lineRule="auto"/>
              <w:rPr>
                <w:sz w:val="24"/>
                <w:szCs w:val="24"/>
              </w:rPr>
            </w:pPr>
            <w:r>
              <w:rPr>
                <w:rFonts w:ascii="Times New Roman" w:hAnsi="Times New Roman" w:cs="Times New Roman"/>
                <w:color w:val="000000"/>
                <w:sz w:val="24"/>
                <w:szCs w:val="24"/>
              </w:rPr>
              <w:t>1. План работы службы персонала на квартал, месяц: назначение, структура и порядок разработки.</w:t>
            </w:r>
          </w:p>
          <w:p w14:paraId="75C26948" w14:textId="77777777" w:rsidR="00D05049" w:rsidRDefault="00D05049">
            <w:pPr>
              <w:spacing w:after="0" w:line="240" w:lineRule="auto"/>
              <w:rPr>
                <w:sz w:val="24"/>
                <w:szCs w:val="24"/>
              </w:rPr>
            </w:pPr>
            <w:r>
              <w:rPr>
                <w:rFonts w:ascii="Times New Roman" w:hAnsi="Times New Roman" w:cs="Times New Roman"/>
                <w:color w:val="000000"/>
                <w:sz w:val="24"/>
                <w:szCs w:val="24"/>
              </w:rPr>
              <w:t>2. Перечислите действия руководителя службы персонала по анализу нормативов труда и времени.</w:t>
            </w:r>
          </w:p>
          <w:p w14:paraId="3E4DDDC0" w14:textId="77777777" w:rsidR="00D05049" w:rsidRDefault="00D05049">
            <w:pPr>
              <w:spacing w:after="0" w:line="240" w:lineRule="auto"/>
              <w:rPr>
                <w:sz w:val="24"/>
                <w:szCs w:val="24"/>
              </w:rPr>
            </w:pPr>
            <w:r>
              <w:rPr>
                <w:rFonts w:ascii="Times New Roman" w:hAnsi="Times New Roman" w:cs="Times New Roman"/>
                <w:color w:val="000000"/>
                <w:sz w:val="24"/>
                <w:szCs w:val="24"/>
              </w:rPr>
              <w:t>3. Тематический план: назначение, структура и порядок разработки.</w:t>
            </w:r>
          </w:p>
          <w:p w14:paraId="4C40EC7C" w14:textId="77777777" w:rsidR="00D05049" w:rsidRDefault="00D05049">
            <w:pPr>
              <w:spacing w:after="0" w:line="240" w:lineRule="auto"/>
              <w:rPr>
                <w:sz w:val="24"/>
                <w:szCs w:val="24"/>
              </w:rPr>
            </w:pPr>
            <w:r>
              <w:rPr>
                <w:rFonts w:ascii="Times New Roman" w:hAnsi="Times New Roman" w:cs="Times New Roman"/>
                <w:color w:val="000000"/>
                <w:sz w:val="24"/>
                <w:szCs w:val="24"/>
              </w:rPr>
              <w:t>4. Перечислите последовательность действий по разработке бюджета затрат на персонал.</w:t>
            </w:r>
          </w:p>
          <w:p w14:paraId="71BD33CD" w14:textId="77777777" w:rsidR="00D05049" w:rsidRDefault="00D05049">
            <w:pPr>
              <w:spacing w:after="0" w:line="240" w:lineRule="auto"/>
              <w:rPr>
                <w:sz w:val="24"/>
                <w:szCs w:val="24"/>
              </w:rPr>
            </w:pPr>
            <w:r>
              <w:rPr>
                <w:rFonts w:ascii="Times New Roman" w:hAnsi="Times New Roman" w:cs="Times New Roman"/>
                <w:color w:val="000000"/>
                <w:sz w:val="24"/>
                <w:szCs w:val="24"/>
              </w:rPr>
              <w:t>5. Бюджет затрат на персонал: назначение, постатейная структура и порядок разработки.</w:t>
            </w:r>
          </w:p>
          <w:p w14:paraId="027928C0" w14:textId="77777777" w:rsidR="00D05049" w:rsidRDefault="00D05049">
            <w:pPr>
              <w:spacing w:after="0" w:line="240" w:lineRule="auto"/>
              <w:rPr>
                <w:sz w:val="24"/>
                <w:szCs w:val="24"/>
              </w:rPr>
            </w:pPr>
            <w:r>
              <w:rPr>
                <w:rFonts w:ascii="Times New Roman" w:hAnsi="Times New Roman" w:cs="Times New Roman"/>
                <w:color w:val="000000"/>
                <w:sz w:val="24"/>
                <w:szCs w:val="24"/>
              </w:rPr>
              <w:t>6. Перечислите действия руководителя службы персонала анализу исполнения бюджета затрат на персонал.</w:t>
            </w:r>
          </w:p>
          <w:p w14:paraId="7D1D092A" w14:textId="77777777" w:rsidR="00D05049" w:rsidRDefault="00D05049">
            <w:pPr>
              <w:spacing w:after="0" w:line="240" w:lineRule="auto"/>
              <w:rPr>
                <w:sz w:val="24"/>
                <w:szCs w:val="24"/>
              </w:rPr>
            </w:pPr>
            <w:r>
              <w:rPr>
                <w:rFonts w:ascii="Times New Roman" w:hAnsi="Times New Roman" w:cs="Times New Roman"/>
                <w:color w:val="000000"/>
                <w:sz w:val="24"/>
                <w:szCs w:val="24"/>
              </w:rPr>
              <w:t xml:space="preserve">7. Профессиональный стандарт "Специалист по управлению персоналом": </w:t>
            </w:r>
            <w:proofErr w:type="gramStart"/>
            <w:r>
              <w:rPr>
                <w:rFonts w:ascii="Times New Roman" w:hAnsi="Times New Roman" w:cs="Times New Roman"/>
                <w:color w:val="000000"/>
                <w:sz w:val="24"/>
                <w:szCs w:val="24"/>
              </w:rPr>
              <w:t>назначение,структура</w:t>
            </w:r>
            <w:proofErr w:type="gramEnd"/>
            <w:r>
              <w:rPr>
                <w:rFonts w:ascii="Times New Roman" w:hAnsi="Times New Roman" w:cs="Times New Roman"/>
                <w:color w:val="000000"/>
                <w:sz w:val="24"/>
                <w:szCs w:val="24"/>
              </w:rPr>
              <w:t>, области применения.</w:t>
            </w:r>
          </w:p>
          <w:p w14:paraId="5DF59209" w14:textId="77777777" w:rsidR="00D05049" w:rsidRDefault="00D05049">
            <w:pPr>
              <w:spacing w:after="0" w:line="240" w:lineRule="auto"/>
              <w:rPr>
                <w:sz w:val="24"/>
                <w:szCs w:val="24"/>
              </w:rPr>
            </w:pPr>
            <w:r>
              <w:rPr>
                <w:rFonts w:ascii="Times New Roman" w:hAnsi="Times New Roman" w:cs="Times New Roman"/>
                <w:color w:val="000000"/>
                <w:sz w:val="24"/>
                <w:szCs w:val="24"/>
              </w:rPr>
              <w:t>8. Перечислите действия руководителя службы персонала по выстраиванию системы делегирования в организации.</w:t>
            </w:r>
          </w:p>
          <w:p w14:paraId="30F044E7" w14:textId="77777777" w:rsidR="00D05049" w:rsidRDefault="00D05049">
            <w:pPr>
              <w:spacing w:after="0" w:line="240" w:lineRule="auto"/>
              <w:rPr>
                <w:sz w:val="24"/>
                <w:szCs w:val="24"/>
              </w:rPr>
            </w:pPr>
            <w:r>
              <w:rPr>
                <w:rFonts w:ascii="Times New Roman" w:hAnsi="Times New Roman" w:cs="Times New Roman"/>
                <w:color w:val="000000"/>
                <w:sz w:val="24"/>
                <w:szCs w:val="24"/>
              </w:rPr>
              <w:t>9. Кадровая стратегия: назначение, структура и порядок разработки.</w:t>
            </w:r>
          </w:p>
          <w:p w14:paraId="0C901F66" w14:textId="77777777" w:rsidR="00D05049" w:rsidRDefault="00D05049">
            <w:pPr>
              <w:spacing w:after="0" w:line="240" w:lineRule="auto"/>
              <w:rPr>
                <w:sz w:val="24"/>
                <w:szCs w:val="24"/>
              </w:rPr>
            </w:pPr>
            <w:r>
              <w:rPr>
                <w:rFonts w:ascii="Times New Roman" w:hAnsi="Times New Roman" w:cs="Times New Roman"/>
                <w:color w:val="000000"/>
                <w:sz w:val="24"/>
                <w:szCs w:val="24"/>
              </w:rPr>
              <w:t>10. Перечислите действия руководителя службы персонала по выбору поставщика услуги по проведению кадрового аудита.</w:t>
            </w:r>
          </w:p>
          <w:p w14:paraId="1011387E" w14:textId="77777777" w:rsidR="00D05049" w:rsidRDefault="00D05049">
            <w:pPr>
              <w:spacing w:after="0" w:line="240" w:lineRule="auto"/>
              <w:rPr>
                <w:sz w:val="24"/>
                <w:szCs w:val="24"/>
              </w:rPr>
            </w:pPr>
            <w:r>
              <w:rPr>
                <w:rFonts w:ascii="Times New Roman" w:hAnsi="Times New Roman" w:cs="Times New Roman"/>
                <w:color w:val="000000"/>
                <w:sz w:val="24"/>
                <w:szCs w:val="24"/>
              </w:rPr>
              <w:t>11. План работы службы персонала на квартал, месяц: назначение, структура и порядок разработки.</w:t>
            </w:r>
          </w:p>
          <w:p w14:paraId="7FB0E23B" w14:textId="77777777" w:rsidR="00D05049" w:rsidRDefault="00D05049">
            <w:pPr>
              <w:spacing w:after="0" w:line="240" w:lineRule="auto"/>
              <w:rPr>
                <w:sz w:val="24"/>
                <w:szCs w:val="24"/>
              </w:rPr>
            </w:pPr>
            <w:r>
              <w:rPr>
                <w:rFonts w:ascii="Times New Roman" w:hAnsi="Times New Roman" w:cs="Times New Roman"/>
                <w:color w:val="000000"/>
                <w:sz w:val="24"/>
                <w:szCs w:val="24"/>
              </w:rPr>
              <w:t>12. Перечислите действия руководителя службы персонала по анализу нормативов труда и времени.</w:t>
            </w:r>
          </w:p>
          <w:p w14:paraId="3FE3F4EF" w14:textId="77777777" w:rsidR="00D05049" w:rsidRDefault="00D05049">
            <w:pPr>
              <w:spacing w:after="0" w:line="240" w:lineRule="auto"/>
              <w:rPr>
                <w:sz w:val="24"/>
                <w:szCs w:val="24"/>
              </w:rPr>
            </w:pPr>
            <w:r>
              <w:rPr>
                <w:rFonts w:ascii="Times New Roman" w:hAnsi="Times New Roman" w:cs="Times New Roman"/>
                <w:color w:val="000000"/>
                <w:sz w:val="24"/>
                <w:szCs w:val="24"/>
              </w:rPr>
              <w:t>13. Тематический план: назначение, структура и порядок разработки.</w:t>
            </w:r>
          </w:p>
          <w:p w14:paraId="27384646" w14:textId="77777777" w:rsidR="00D05049" w:rsidRDefault="00D05049">
            <w:pPr>
              <w:spacing w:after="0" w:line="240" w:lineRule="auto"/>
              <w:rPr>
                <w:sz w:val="24"/>
                <w:szCs w:val="24"/>
              </w:rPr>
            </w:pPr>
            <w:r>
              <w:rPr>
                <w:rFonts w:ascii="Times New Roman" w:hAnsi="Times New Roman" w:cs="Times New Roman"/>
                <w:color w:val="000000"/>
                <w:sz w:val="24"/>
                <w:szCs w:val="24"/>
              </w:rPr>
              <w:t>14. Перечислите последовательность действий по разработке бюджета затрат на персонал.</w:t>
            </w:r>
          </w:p>
          <w:p w14:paraId="34ECAFEA" w14:textId="77777777" w:rsidR="00D05049" w:rsidRDefault="00D05049">
            <w:pPr>
              <w:spacing w:after="0" w:line="240" w:lineRule="auto"/>
              <w:rPr>
                <w:sz w:val="24"/>
                <w:szCs w:val="24"/>
              </w:rPr>
            </w:pPr>
            <w:r>
              <w:rPr>
                <w:rFonts w:ascii="Times New Roman" w:hAnsi="Times New Roman" w:cs="Times New Roman"/>
                <w:color w:val="000000"/>
                <w:sz w:val="24"/>
                <w:szCs w:val="24"/>
              </w:rPr>
              <w:t>15. Перечислите действия руководителя службы персонала по внедрению требований</w:t>
            </w:r>
          </w:p>
        </w:tc>
      </w:tr>
    </w:tbl>
    <w:p w14:paraId="74767E35"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582"/>
        <w:gridCol w:w="143"/>
        <w:gridCol w:w="3623"/>
        <w:gridCol w:w="124"/>
        <w:gridCol w:w="4003"/>
        <w:gridCol w:w="948"/>
      </w:tblGrid>
      <w:tr w:rsidR="00D05049" w14:paraId="66502044" w14:textId="77777777">
        <w:trPr>
          <w:trHeight w:hRule="exact" w:val="416"/>
        </w:trPr>
        <w:tc>
          <w:tcPr>
            <w:tcW w:w="4692" w:type="dxa"/>
            <w:gridSpan w:val="3"/>
            <w:shd w:val="clear" w:color="C0C0C0" w:fill="FFFFFF"/>
            <w:tcMar>
              <w:left w:w="34" w:type="dxa"/>
              <w:right w:w="34" w:type="dxa"/>
            </w:tcMar>
          </w:tcPr>
          <w:p w14:paraId="00D4B42A"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143" w:type="dxa"/>
          </w:tcPr>
          <w:p w14:paraId="7B105AF0" w14:textId="77777777" w:rsidR="00D05049" w:rsidRDefault="00D05049"/>
        </w:tc>
        <w:tc>
          <w:tcPr>
            <w:tcW w:w="4395" w:type="dxa"/>
          </w:tcPr>
          <w:p w14:paraId="3D7DA56C" w14:textId="77777777" w:rsidR="00D05049" w:rsidRDefault="00D05049"/>
        </w:tc>
        <w:tc>
          <w:tcPr>
            <w:tcW w:w="1007" w:type="dxa"/>
            <w:shd w:val="clear" w:color="C0C0C0" w:fill="FFFFFF"/>
            <w:tcMar>
              <w:left w:w="34" w:type="dxa"/>
              <w:right w:w="34" w:type="dxa"/>
            </w:tcMar>
          </w:tcPr>
          <w:p w14:paraId="183FE56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10</w:t>
            </w:r>
          </w:p>
        </w:tc>
      </w:tr>
      <w:tr w:rsidR="00D05049" w14:paraId="3E2E7E02" w14:textId="77777777">
        <w:trPr>
          <w:trHeight w:hRule="exact" w:val="314"/>
        </w:trPr>
        <w:tc>
          <w:tcPr>
            <w:tcW w:w="10221" w:type="dxa"/>
            <w:gridSpan w:val="6"/>
            <w:shd w:val="clear" w:color="000000" w:fill="FFFFFF"/>
            <w:tcMar>
              <w:left w:w="34" w:type="dxa"/>
              <w:right w:w="34" w:type="dxa"/>
            </w:tcMar>
          </w:tcPr>
          <w:p w14:paraId="2AF2C2F8" w14:textId="77777777" w:rsidR="00D05049" w:rsidRDefault="00D05049">
            <w:pPr>
              <w:spacing w:after="0" w:line="240" w:lineRule="auto"/>
              <w:rPr>
                <w:sz w:val="24"/>
                <w:szCs w:val="24"/>
              </w:rPr>
            </w:pPr>
            <w:r>
              <w:rPr>
                <w:rFonts w:ascii="Times New Roman" w:hAnsi="Times New Roman" w:cs="Times New Roman"/>
                <w:color w:val="000000"/>
                <w:sz w:val="24"/>
                <w:szCs w:val="24"/>
              </w:rPr>
              <w:t>профессиональных стандартов в деятельность по управлению персоналом</w:t>
            </w:r>
          </w:p>
        </w:tc>
      </w:tr>
      <w:tr w:rsidR="00D05049" w14:paraId="09E64A6C" w14:textId="77777777">
        <w:trPr>
          <w:trHeight w:hRule="exact" w:val="277"/>
        </w:trPr>
        <w:tc>
          <w:tcPr>
            <w:tcW w:w="10221" w:type="dxa"/>
            <w:gridSpan w:val="6"/>
            <w:shd w:val="clear" w:color="000000" w:fill="FFFFFF"/>
            <w:tcMar>
              <w:left w:w="34" w:type="dxa"/>
              <w:right w:w="34" w:type="dxa"/>
            </w:tcMar>
          </w:tcPr>
          <w:p w14:paraId="18A4EB5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5.3. Фонд оценочных материалов</w:t>
            </w:r>
          </w:p>
        </w:tc>
      </w:tr>
      <w:tr w:rsidR="00D05049" w14:paraId="5CF886D9" w14:textId="77777777">
        <w:trPr>
          <w:trHeight w:hRule="exact" w:val="138"/>
        </w:trPr>
        <w:tc>
          <w:tcPr>
            <w:tcW w:w="568" w:type="dxa"/>
          </w:tcPr>
          <w:p w14:paraId="62C1B978" w14:textId="77777777" w:rsidR="00D05049" w:rsidRDefault="00D05049"/>
        </w:tc>
        <w:tc>
          <w:tcPr>
            <w:tcW w:w="143" w:type="dxa"/>
          </w:tcPr>
          <w:p w14:paraId="3CF51F30" w14:textId="77777777" w:rsidR="00D05049" w:rsidRDefault="00D05049"/>
        </w:tc>
        <w:tc>
          <w:tcPr>
            <w:tcW w:w="3970" w:type="dxa"/>
          </w:tcPr>
          <w:p w14:paraId="22BA522D" w14:textId="77777777" w:rsidR="00D05049" w:rsidRDefault="00D05049"/>
        </w:tc>
        <w:tc>
          <w:tcPr>
            <w:tcW w:w="143" w:type="dxa"/>
          </w:tcPr>
          <w:p w14:paraId="60EF44BD" w14:textId="77777777" w:rsidR="00D05049" w:rsidRDefault="00D05049"/>
        </w:tc>
        <w:tc>
          <w:tcPr>
            <w:tcW w:w="4395" w:type="dxa"/>
          </w:tcPr>
          <w:p w14:paraId="562CEFEF" w14:textId="77777777" w:rsidR="00D05049" w:rsidRDefault="00D05049"/>
        </w:tc>
        <w:tc>
          <w:tcPr>
            <w:tcW w:w="993" w:type="dxa"/>
          </w:tcPr>
          <w:p w14:paraId="14FD8589" w14:textId="77777777" w:rsidR="00D05049" w:rsidRDefault="00D05049"/>
        </w:tc>
      </w:tr>
      <w:tr w:rsidR="00D05049" w14:paraId="2EB86536" w14:textId="77777777">
        <w:trPr>
          <w:trHeight w:hRule="exact" w:val="304"/>
        </w:trPr>
        <w:tc>
          <w:tcPr>
            <w:tcW w:w="10221" w:type="dxa"/>
            <w:gridSpan w:val="6"/>
            <w:shd w:val="clear" w:color="000000" w:fill="FFFFFF"/>
            <w:tcMar>
              <w:left w:w="34" w:type="dxa"/>
              <w:right w:w="34" w:type="dxa"/>
            </w:tcMar>
          </w:tcPr>
          <w:p w14:paraId="455A27DF" w14:textId="77777777" w:rsidR="00D05049" w:rsidRDefault="00D05049">
            <w:pPr>
              <w:spacing w:after="0" w:line="240" w:lineRule="auto"/>
              <w:rPr>
                <w:sz w:val="24"/>
                <w:szCs w:val="24"/>
              </w:rPr>
            </w:pPr>
            <w:r>
              <w:rPr>
                <w:rFonts w:ascii="Times New Roman" w:hAnsi="Times New Roman" w:cs="Times New Roman"/>
                <w:color w:val="000000"/>
                <w:sz w:val="24"/>
                <w:szCs w:val="24"/>
              </w:rPr>
              <w:t>Полный перечень оценочных материалов представлен в приложении 1.</w:t>
            </w:r>
          </w:p>
        </w:tc>
      </w:tr>
      <w:tr w:rsidR="00D05049" w14:paraId="3111605C" w14:textId="77777777">
        <w:trPr>
          <w:trHeight w:hRule="exact" w:val="277"/>
        </w:trPr>
        <w:tc>
          <w:tcPr>
            <w:tcW w:w="568" w:type="dxa"/>
          </w:tcPr>
          <w:p w14:paraId="730FA23B" w14:textId="77777777" w:rsidR="00D05049" w:rsidRDefault="00D05049"/>
        </w:tc>
        <w:tc>
          <w:tcPr>
            <w:tcW w:w="143" w:type="dxa"/>
          </w:tcPr>
          <w:p w14:paraId="39CF9490" w14:textId="77777777" w:rsidR="00D05049" w:rsidRDefault="00D05049"/>
        </w:tc>
        <w:tc>
          <w:tcPr>
            <w:tcW w:w="3970" w:type="dxa"/>
          </w:tcPr>
          <w:p w14:paraId="6B833E23" w14:textId="77777777" w:rsidR="00D05049" w:rsidRDefault="00D05049"/>
        </w:tc>
        <w:tc>
          <w:tcPr>
            <w:tcW w:w="143" w:type="dxa"/>
          </w:tcPr>
          <w:p w14:paraId="24F3BF26" w14:textId="77777777" w:rsidR="00D05049" w:rsidRDefault="00D05049"/>
        </w:tc>
        <w:tc>
          <w:tcPr>
            <w:tcW w:w="4395" w:type="dxa"/>
          </w:tcPr>
          <w:p w14:paraId="35F8E727" w14:textId="77777777" w:rsidR="00D05049" w:rsidRDefault="00D05049"/>
        </w:tc>
        <w:tc>
          <w:tcPr>
            <w:tcW w:w="993" w:type="dxa"/>
          </w:tcPr>
          <w:p w14:paraId="28C88E8C" w14:textId="77777777" w:rsidR="00D05049" w:rsidRDefault="00D05049"/>
        </w:tc>
      </w:tr>
      <w:tr w:rsidR="00D05049" w14:paraId="60DF6581" w14:textId="77777777">
        <w:trPr>
          <w:trHeight w:hRule="exact" w:val="680"/>
        </w:trPr>
        <w:tc>
          <w:tcPr>
            <w:tcW w:w="10221" w:type="dxa"/>
            <w:gridSpan w:val="6"/>
            <w:shd w:val="clear" w:color="000000" w:fill="FFFFFF"/>
            <w:tcMar>
              <w:left w:w="34" w:type="dxa"/>
              <w:right w:w="34" w:type="dxa"/>
            </w:tcMar>
          </w:tcPr>
          <w:p w14:paraId="02AA788D" w14:textId="77777777" w:rsidR="00D05049" w:rsidRDefault="00D05049">
            <w:pPr>
              <w:spacing w:after="0" w:line="240" w:lineRule="auto"/>
              <w:jc w:val="center"/>
              <w:rPr>
                <w:sz w:val="28"/>
                <w:szCs w:val="28"/>
              </w:rPr>
            </w:pPr>
            <w:r>
              <w:rPr>
                <w:rFonts w:ascii="Times New Roman" w:hAnsi="Times New Roman" w:cs="Times New Roman"/>
                <w:b/>
                <w:color w:val="000000"/>
                <w:sz w:val="28"/>
                <w:szCs w:val="28"/>
              </w:rPr>
              <w:t>6. МАТЕРИАЛЬНО-ТЕХНИЧЕСКОЕ И УЧЕБНО-МЕТОДИЧЕСКОЕ ОБЕСПЕЧЕНИЕ ДИСЦИПЛИНЫ (МОДУЛЯ)</w:t>
            </w:r>
          </w:p>
        </w:tc>
      </w:tr>
      <w:tr w:rsidR="00D05049" w14:paraId="7010B8BF" w14:textId="77777777">
        <w:trPr>
          <w:trHeight w:hRule="exact" w:val="138"/>
        </w:trPr>
        <w:tc>
          <w:tcPr>
            <w:tcW w:w="568" w:type="dxa"/>
          </w:tcPr>
          <w:p w14:paraId="7545ED1D" w14:textId="77777777" w:rsidR="00D05049" w:rsidRDefault="00D05049"/>
        </w:tc>
        <w:tc>
          <w:tcPr>
            <w:tcW w:w="143" w:type="dxa"/>
          </w:tcPr>
          <w:p w14:paraId="16A66DEB" w14:textId="77777777" w:rsidR="00D05049" w:rsidRDefault="00D05049"/>
        </w:tc>
        <w:tc>
          <w:tcPr>
            <w:tcW w:w="3970" w:type="dxa"/>
          </w:tcPr>
          <w:p w14:paraId="09D397EE" w14:textId="77777777" w:rsidR="00D05049" w:rsidRDefault="00D05049"/>
        </w:tc>
        <w:tc>
          <w:tcPr>
            <w:tcW w:w="143" w:type="dxa"/>
          </w:tcPr>
          <w:p w14:paraId="15784AD9" w14:textId="77777777" w:rsidR="00D05049" w:rsidRDefault="00D05049"/>
        </w:tc>
        <w:tc>
          <w:tcPr>
            <w:tcW w:w="4395" w:type="dxa"/>
          </w:tcPr>
          <w:p w14:paraId="42DC21F3" w14:textId="77777777" w:rsidR="00D05049" w:rsidRDefault="00D05049"/>
        </w:tc>
        <w:tc>
          <w:tcPr>
            <w:tcW w:w="993" w:type="dxa"/>
          </w:tcPr>
          <w:p w14:paraId="120F4D2F" w14:textId="77777777" w:rsidR="00D05049" w:rsidRDefault="00D05049"/>
        </w:tc>
      </w:tr>
      <w:tr w:rsidR="00D05049" w14:paraId="421161FB" w14:textId="77777777">
        <w:trPr>
          <w:trHeight w:hRule="exact" w:val="277"/>
        </w:trPr>
        <w:tc>
          <w:tcPr>
            <w:tcW w:w="10221" w:type="dxa"/>
            <w:gridSpan w:val="6"/>
            <w:shd w:val="clear" w:color="000000" w:fill="FFFFFF"/>
            <w:tcMar>
              <w:left w:w="34" w:type="dxa"/>
              <w:right w:w="34" w:type="dxa"/>
            </w:tcMar>
          </w:tcPr>
          <w:p w14:paraId="4C8C6BD3"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6.1. МАТЕРИАЛЬНО-ТЕХНИЧЕСКОЕ ОБЕСПЕЧЕНИЕ ДИСЦИПЛИНЫ (МОДУЛЯ)</w:t>
            </w:r>
          </w:p>
        </w:tc>
      </w:tr>
      <w:tr w:rsidR="00D05049" w14:paraId="7F743D72"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8BC57"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Наименование помещенией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E2D80"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Перечнь основного оборудования</w:t>
            </w:r>
          </w:p>
        </w:tc>
      </w:tr>
      <w:tr w:rsidR="00D05049" w14:paraId="626CE90B" w14:textId="77777777">
        <w:trPr>
          <w:trHeight w:hRule="exact" w:val="139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66363A" w14:textId="77777777" w:rsidR="00D05049" w:rsidRDefault="00D05049">
            <w:pPr>
              <w:spacing w:after="0" w:line="240" w:lineRule="auto"/>
              <w:rPr>
                <w:sz w:val="24"/>
                <w:szCs w:val="24"/>
              </w:rPr>
            </w:pPr>
            <w:r>
              <w:rPr>
                <w:rFonts w:ascii="Times New Roman" w:hAnsi="Times New Roman" w:cs="Times New Roman"/>
                <w:color w:val="000000"/>
                <w:sz w:val="24"/>
                <w:szCs w:val="24"/>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3B13A1" w14:textId="77777777" w:rsidR="00D05049" w:rsidRDefault="00D05049">
            <w:pPr>
              <w:spacing w:after="0" w:line="240" w:lineRule="auto"/>
              <w:rPr>
                <w:sz w:val="24"/>
                <w:szCs w:val="24"/>
              </w:rPr>
            </w:pPr>
            <w:r>
              <w:rPr>
                <w:rFonts w:ascii="Times New Roman" w:hAnsi="Times New Roman" w:cs="Times New Roman"/>
                <w:color w:val="000000"/>
                <w:sz w:val="24"/>
                <w:szCs w:val="24"/>
              </w:rPr>
              <w:t>Мультимедийное оборудование, специализированная мебель, наборы демонстрационного оборудования и учебно- наглядных пособий, обеспечивающие тематические иллюстрации.</w:t>
            </w:r>
          </w:p>
        </w:tc>
      </w:tr>
      <w:tr w:rsidR="00D05049" w14:paraId="4E478720"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3537DF" w14:textId="77777777" w:rsidR="00D05049" w:rsidRDefault="00D05049">
            <w:pPr>
              <w:spacing w:after="0" w:line="240" w:lineRule="auto"/>
              <w:rPr>
                <w:sz w:val="24"/>
                <w:szCs w:val="24"/>
              </w:rPr>
            </w:pPr>
            <w:r>
              <w:rPr>
                <w:rFonts w:ascii="Times New Roman" w:hAnsi="Times New Roman" w:cs="Times New Roman"/>
                <w:color w:val="000000"/>
                <w:sz w:val="24"/>
                <w:szCs w:val="24"/>
              </w:rPr>
              <w:t>Помещение для самостоятельной работы обучающихся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AD1691" w14:textId="77777777" w:rsidR="00D05049" w:rsidRDefault="00D05049">
            <w:pPr>
              <w:spacing w:after="0" w:line="240" w:lineRule="auto"/>
              <w:rPr>
                <w:sz w:val="24"/>
                <w:szCs w:val="24"/>
              </w:rPr>
            </w:pPr>
            <w:r>
              <w:rPr>
                <w:rFonts w:ascii="Times New Roman" w:hAnsi="Times New Roman" w:cs="Times New Roman"/>
                <w:color w:val="000000"/>
                <w:sz w:val="24"/>
                <w:szCs w:val="24"/>
              </w:rPr>
              <w:t>Компьютерная техника с возможностью подключения к сети "Интернет" и обеспечением доступа в электронную информационно- образовательную среду организации.</w:t>
            </w:r>
          </w:p>
        </w:tc>
      </w:tr>
      <w:tr w:rsidR="00D05049" w14:paraId="30B741ED" w14:textId="77777777">
        <w:trPr>
          <w:trHeight w:hRule="exact" w:val="138"/>
        </w:trPr>
        <w:tc>
          <w:tcPr>
            <w:tcW w:w="568" w:type="dxa"/>
          </w:tcPr>
          <w:p w14:paraId="2917B749" w14:textId="77777777" w:rsidR="00D05049" w:rsidRDefault="00D05049"/>
        </w:tc>
        <w:tc>
          <w:tcPr>
            <w:tcW w:w="143" w:type="dxa"/>
          </w:tcPr>
          <w:p w14:paraId="0DDF2B23" w14:textId="77777777" w:rsidR="00D05049" w:rsidRDefault="00D05049"/>
        </w:tc>
        <w:tc>
          <w:tcPr>
            <w:tcW w:w="3970" w:type="dxa"/>
          </w:tcPr>
          <w:p w14:paraId="4586995C" w14:textId="77777777" w:rsidR="00D05049" w:rsidRDefault="00D05049"/>
        </w:tc>
        <w:tc>
          <w:tcPr>
            <w:tcW w:w="143" w:type="dxa"/>
          </w:tcPr>
          <w:p w14:paraId="57B62860" w14:textId="77777777" w:rsidR="00D05049" w:rsidRDefault="00D05049"/>
        </w:tc>
        <w:tc>
          <w:tcPr>
            <w:tcW w:w="4395" w:type="dxa"/>
          </w:tcPr>
          <w:p w14:paraId="0237CF6F" w14:textId="77777777" w:rsidR="00D05049" w:rsidRDefault="00D05049"/>
        </w:tc>
        <w:tc>
          <w:tcPr>
            <w:tcW w:w="993" w:type="dxa"/>
          </w:tcPr>
          <w:p w14:paraId="321D7FA9" w14:textId="77777777" w:rsidR="00D05049" w:rsidRDefault="00D05049"/>
        </w:tc>
      </w:tr>
      <w:tr w:rsidR="00D05049" w14:paraId="31AC4F2A" w14:textId="77777777">
        <w:trPr>
          <w:trHeight w:hRule="exact" w:val="277"/>
        </w:trPr>
        <w:tc>
          <w:tcPr>
            <w:tcW w:w="10221" w:type="dxa"/>
            <w:gridSpan w:val="6"/>
            <w:shd w:val="clear" w:color="000000" w:fill="FFFFFF"/>
            <w:tcMar>
              <w:left w:w="34" w:type="dxa"/>
              <w:right w:w="34" w:type="dxa"/>
            </w:tcMar>
          </w:tcPr>
          <w:p w14:paraId="0168EF2D"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6.2. ПЕРЕЧЕНЬ ПРОГРАММНОГО ОБЕСПЕЧЕНИЯ</w:t>
            </w:r>
          </w:p>
        </w:tc>
      </w:tr>
      <w:tr w:rsidR="00D05049" w14:paraId="7B776B2E" w14:textId="77777777">
        <w:trPr>
          <w:trHeight w:hRule="exact" w:val="285"/>
        </w:trPr>
        <w:tc>
          <w:tcPr>
            <w:tcW w:w="582" w:type="dxa"/>
            <w:shd w:val="clear" w:color="000000" w:fill="FFFFFF"/>
            <w:tcMar>
              <w:left w:w="34" w:type="dxa"/>
              <w:right w:w="34" w:type="dxa"/>
            </w:tcMar>
          </w:tcPr>
          <w:p w14:paraId="3A65D27B"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F487DF4" w14:textId="77777777" w:rsidR="00D05049" w:rsidRDefault="00D05049"/>
        </w:tc>
        <w:tc>
          <w:tcPr>
            <w:tcW w:w="9512" w:type="dxa"/>
            <w:gridSpan w:val="4"/>
            <w:shd w:val="clear" w:color="000000" w:fill="FFFFFF"/>
            <w:tcMar>
              <w:left w:w="34" w:type="dxa"/>
              <w:right w:w="34" w:type="dxa"/>
            </w:tcMar>
          </w:tcPr>
          <w:p w14:paraId="4B14E3E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Microsoft Windows. Договор №32009183466 от 02.07.2020 г.</w:t>
            </w:r>
          </w:p>
        </w:tc>
      </w:tr>
      <w:tr w:rsidR="00D05049" w:rsidRPr="008C7CB4" w14:paraId="7CD5D0E7" w14:textId="77777777">
        <w:trPr>
          <w:trHeight w:hRule="exact" w:val="285"/>
        </w:trPr>
        <w:tc>
          <w:tcPr>
            <w:tcW w:w="582" w:type="dxa"/>
            <w:shd w:val="clear" w:color="000000" w:fill="FFFFFF"/>
            <w:tcMar>
              <w:left w:w="34" w:type="dxa"/>
              <w:right w:w="34" w:type="dxa"/>
            </w:tcMar>
          </w:tcPr>
          <w:p w14:paraId="2F57BD3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5403E557" w14:textId="77777777" w:rsidR="00D05049" w:rsidRDefault="00D05049"/>
        </w:tc>
        <w:tc>
          <w:tcPr>
            <w:tcW w:w="9512" w:type="dxa"/>
            <w:gridSpan w:val="4"/>
            <w:shd w:val="clear" w:color="000000" w:fill="FFFFFF"/>
            <w:tcMar>
              <w:left w:w="34" w:type="dxa"/>
              <w:right w:w="34" w:type="dxa"/>
            </w:tcMar>
          </w:tcPr>
          <w:p w14:paraId="34821113" w14:textId="77777777" w:rsidR="00D05049" w:rsidRPr="008C7CB4" w:rsidRDefault="00D05049">
            <w:pPr>
              <w:spacing w:after="0" w:line="240" w:lineRule="auto"/>
              <w:jc w:val="both"/>
              <w:rPr>
                <w:sz w:val="24"/>
                <w:szCs w:val="24"/>
                <w:lang w:val="en-US"/>
              </w:rPr>
            </w:pPr>
            <w:r w:rsidRPr="008C7CB4">
              <w:rPr>
                <w:rFonts w:ascii="Times New Roman" w:hAnsi="Times New Roman" w:cs="Times New Roman"/>
                <w:color w:val="000000"/>
                <w:sz w:val="24"/>
                <w:szCs w:val="24"/>
                <w:lang w:val="en-US"/>
              </w:rPr>
              <w:t xml:space="preserve">Microsoft Office. </w:t>
            </w:r>
            <w:r>
              <w:rPr>
                <w:rFonts w:ascii="Times New Roman" w:hAnsi="Times New Roman" w:cs="Times New Roman"/>
                <w:color w:val="000000"/>
                <w:sz w:val="24"/>
                <w:szCs w:val="24"/>
              </w:rPr>
              <w:t>Договор</w:t>
            </w:r>
            <w:r w:rsidRPr="008C7CB4">
              <w:rPr>
                <w:rFonts w:ascii="Times New Roman" w:hAnsi="Times New Roman" w:cs="Times New Roman"/>
                <w:color w:val="000000"/>
                <w:sz w:val="24"/>
                <w:szCs w:val="24"/>
                <w:lang w:val="en-US"/>
              </w:rPr>
              <w:t xml:space="preserve"> №32009183466 </w:t>
            </w:r>
            <w:r>
              <w:rPr>
                <w:rFonts w:ascii="Times New Roman" w:hAnsi="Times New Roman" w:cs="Times New Roman"/>
                <w:color w:val="000000"/>
                <w:sz w:val="24"/>
                <w:szCs w:val="24"/>
              </w:rPr>
              <w:t>от</w:t>
            </w:r>
            <w:r w:rsidRPr="008C7CB4">
              <w:rPr>
                <w:rFonts w:ascii="Times New Roman" w:hAnsi="Times New Roman" w:cs="Times New Roman"/>
                <w:color w:val="000000"/>
                <w:sz w:val="24"/>
                <w:szCs w:val="24"/>
                <w:lang w:val="en-US"/>
              </w:rPr>
              <w:t xml:space="preserve"> 02.07.2020 </w:t>
            </w:r>
            <w:r>
              <w:rPr>
                <w:rFonts w:ascii="Times New Roman" w:hAnsi="Times New Roman" w:cs="Times New Roman"/>
                <w:color w:val="000000"/>
                <w:sz w:val="24"/>
                <w:szCs w:val="24"/>
              </w:rPr>
              <w:t>г</w:t>
            </w:r>
            <w:r w:rsidRPr="008C7CB4">
              <w:rPr>
                <w:rFonts w:ascii="Times New Roman" w:hAnsi="Times New Roman" w:cs="Times New Roman"/>
                <w:color w:val="000000"/>
                <w:sz w:val="24"/>
                <w:szCs w:val="24"/>
                <w:lang w:val="en-US"/>
              </w:rPr>
              <w:t>.</w:t>
            </w:r>
          </w:p>
        </w:tc>
      </w:tr>
      <w:tr w:rsidR="00D05049" w:rsidRPr="008C7CB4" w14:paraId="56676B37" w14:textId="77777777">
        <w:trPr>
          <w:trHeight w:hRule="exact" w:val="138"/>
        </w:trPr>
        <w:tc>
          <w:tcPr>
            <w:tcW w:w="568" w:type="dxa"/>
          </w:tcPr>
          <w:p w14:paraId="31BC274E" w14:textId="77777777" w:rsidR="00D05049" w:rsidRPr="008C7CB4" w:rsidRDefault="00D05049">
            <w:pPr>
              <w:rPr>
                <w:lang w:val="en-US"/>
              </w:rPr>
            </w:pPr>
          </w:p>
        </w:tc>
        <w:tc>
          <w:tcPr>
            <w:tcW w:w="143" w:type="dxa"/>
          </w:tcPr>
          <w:p w14:paraId="1A3C98B4" w14:textId="77777777" w:rsidR="00D05049" w:rsidRPr="008C7CB4" w:rsidRDefault="00D05049">
            <w:pPr>
              <w:rPr>
                <w:lang w:val="en-US"/>
              </w:rPr>
            </w:pPr>
          </w:p>
        </w:tc>
        <w:tc>
          <w:tcPr>
            <w:tcW w:w="3970" w:type="dxa"/>
          </w:tcPr>
          <w:p w14:paraId="21BB022A" w14:textId="77777777" w:rsidR="00D05049" w:rsidRPr="008C7CB4" w:rsidRDefault="00D05049">
            <w:pPr>
              <w:rPr>
                <w:lang w:val="en-US"/>
              </w:rPr>
            </w:pPr>
          </w:p>
        </w:tc>
        <w:tc>
          <w:tcPr>
            <w:tcW w:w="143" w:type="dxa"/>
          </w:tcPr>
          <w:p w14:paraId="1E4ED7C2" w14:textId="77777777" w:rsidR="00D05049" w:rsidRPr="008C7CB4" w:rsidRDefault="00D05049">
            <w:pPr>
              <w:rPr>
                <w:lang w:val="en-US"/>
              </w:rPr>
            </w:pPr>
          </w:p>
        </w:tc>
        <w:tc>
          <w:tcPr>
            <w:tcW w:w="4395" w:type="dxa"/>
          </w:tcPr>
          <w:p w14:paraId="51B7E06D" w14:textId="77777777" w:rsidR="00D05049" w:rsidRPr="008C7CB4" w:rsidRDefault="00D05049">
            <w:pPr>
              <w:rPr>
                <w:lang w:val="en-US"/>
              </w:rPr>
            </w:pPr>
          </w:p>
        </w:tc>
        <w:tc>
          <w:tcPr>
            <w:tcW w:w="993" w:type="dxa"/>
          </w:tcPr>
          <w:p w14:paraId="1629A338" w14:textId="77777777" w:rsidR="00D05049" w:rsidRPr="008C7CB4" w:rsidRDefault="00D05049">
            <w:pPr>
              <w:rPr>
                <w:lang w:val="en-US"/>
              </w:rPr>
            </w:pPr>
          </w:p>
        </w:tc>
      </w:tr>
      <w:tr w:rsidR="00D05049" w14:paraId="1D0F3E52" w14:textId="77777777">
        <w:trPr>
          <w:trHeight w:hRule="exact" w:val="277"/>
        </w:trPr>
        <w:tc>
          <w:tcPr>
            <w:tcW w:w="10221" w:type="dxa"/>
            <w:gridSpan w:val="6"/>
            <w:shd w:val="clear" w:color="000000" w:fill="FFFFFF"/>
            <w:tcMar>
              <w:left w:w="34" w:type="dxa"/>
              <w:right w:w="34" w:type="dxa"/>
            </w:tcMar>
          </w:tcPr>
          <w:p w14:paraId="58890EF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 РЕКОМЕНДУЕМАЯ ЛИТЕРАТУРА</w:t>
            </w:r>
          </w:p>
        </w:tc>
      </w:tr>
      <w:tr w:rsidR="00D05049" w14:paraId="1ED83857" w14:textId="77777777">
        <w:trPr>
          <w:trHeight w:hRule="exact" w:val="138"/>
        </w:trPr>
        <w:tc>
          <w:tcPr>
            <w:tcW w:w="568" w:type="dxa"/>
          </w:tcPr>
          <w:p w14:paraId="6CD6928C" w14:textId="77777777" w:rsidR="00D05049" w:rsidRDefault="00D05049"/>
        </w:tc>
        <w:tc>
          <w:tcPr>
            <w:tcW w:w="143" w:type="dxa"/>
          </w:tcPr>
          <w:p w14:paraId="7EC0FEFD" w14:textId="77777777" w:rsidR="00D05049" w:rsidRDefault="00D05049"/>
        </w:tc>
        <w:tc>
          <w:tcPr>
            <w:tcW w:w="3970" w:type="dxa"/>
          </w:tcPr>
          <w:p w14:paraId="4D03331C" w14:textId="77777777" w:rsidR="00D05049" w:rsidRDefault="00D05049"/>
        </w:tc>
        <w:tc>
          <w:tcPr>
            <w:tcW w:w="143" w:type="dxa"/>
          </w:tcPr>
          <w:p w14:paraId="0ECC951D" w14:textId="77777777" w:rsidR="00D05049" w:rsidRDefault="00D05049"/>
        </w:tc>
        <w:tc>
          <w:tcPr>
            <w:tcW w:w="4395" w:type="dxa"/>
          </w:tcPr>
          <w:p w14:paraId="59812824" w14:textId="77777777" w:rsidR="00D05049" w:rsidRDefault="00D05049"/>
        </w:tc>
        <w:tc>
          <w:tcPr>
            <w:tcW w:w="993" w:type="dxa"/>
          </w:tcPr>
          <w:p w14:paraId="4AEDC62B" w14:textId="77777777" w:rsidR="00D05049" w:rsidRDefault="00D05049"/>
        </w:tc>
      </w:tr>
      <w:tr w:rsidR="00D05049" w14:paraId="66EF9429" w14:textId="77777777">
        <w:trPr>
          <w:trHeight w:hRule="exact" w:val="277"/>
        </w:trPr>
        <w:tc>
          <w:tcPr>
            <w:tcW w:w="10221" w:type="dxa"/>
            <w:gridSpan w:val="6"/>
            <w:shd w:val="clear" w:color="000000" w:fill="FFFFFF"/>
            <w:tcMar>
              <w:left w:w="34" w:type="dxa"/>
              <w:right w:w="34" w:type="dxa"/>
            </w:tcMar>
          </w:tcPr>
          <w:p w14:paraId="67F6177A"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6.3.1. Основная литература</w:t>
            </w:r>
          </w:p>
        </w:tc>
      </w:tr>
      <w:tr w:rsidR="00D05049" w14:paraId="09B74275" w14:textId="77777777">
        <w:trPr>
          <w:trHeight w:hRule="exact" w:val="826"/>
        </w:trPr>
        <w:tc>
          <w:tcPr>
            <w:tcW w:w="582" w:type="dxa"/>
            <w:shd w:val="clear" w:color="000000" w:fill="FFFFFF"/>
            <w:tcMar>
              <w:left w:w="34" w:type="dxa"/>
              <w:right w:w="34" w:type="dxa"/>
            </w:tcMar>
          </w:tcPr>
          <w:p w14:paraId="1013D7DE"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644D137F" w14:textId="77777777" w:rsidR="00D05049" w:rsidRDefault="00D05049"/>
        </w:tc>
        <w:tc>
          <w:tcPr>
            <w:tcW w:w="9512" w:type="dxa"/>
            <w:gridSpan w:val="4"/>
            <w:shd w:val="clear" w:color="000000" w:fill="FFFFFF"/>
            <w:tcMar>
              <w:left w:w="34" w:type="dxa"/>
              <w:right w:w="34" w:type="dxa"/>
            </w:tcMar>
          </w:tcPr>
          <w:p w14:paraId="7BF1E3A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Назаренко А. В., Запорожец Д. В., Звягинцева О. С. Менеджмент [Электронный ресурс</w:t>
            </w:r>
            <w:proofErr w:type="gramStart"/>
            <w:r>
              <w:rPr>
                <w:rFonts w:ascii="Times New Roman" w:hAnsi="Times New Roman" w:cs="Times New Roman"/>
                <w:color w:val="000000"/>
                <w:sz w:val="24"/>
                <w:szCs w:val="24"/>
              </w:rPr>
              <w:t>]:учебное</w:t>
            </w:r>
            <w:proofErr w:type="gramEnd"/>
            <w:r>
              <w:rPr>
                <w:rFonts w:ascii="Times New Roman" w:hAnsi="Times New Roman" w:cs="Times New Roman"/>
                <w:color w:val="000000"/>
                <w:sz w:val="24"/>
                <w:szCs w:val="24"/>
              </w:rPr>
              <w:t xml:space="preserve"> пособие. - Ставрополь: СтГАУ, 2019. - 164 с. – Режим доступа: https://e.lanbook.com/book/169728</w:t>
            </w:r>
          </w:p>
        </w:tc>
      </w:tr>
      <w:tr w:rsidR="00D05049" w14:paraId="7484478C" w14:textId="77777777">
        <w:trPr>
          <w:trHeight w:hRule="exact" w:val="826"/>
        </w:trPr>
        <w:tc>
          <w:tcPr>
            <w:tcW w:w="582" w:type="dxa"/>
            <w:shd w:val="clear" w:color="000000" w:fill="FFFFFF"/>
            <w:tcMar>
              <w:left w:w="34" w:type="dxa"/>
              <w:right w:w="34" w:type="dxa"/>
            </w:tcMar>
          </w:tcPr>
          <w:p w14:paraId="567D2C6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B1CC069" w14:textId="77777777" w:rsidR="00D05049" w:rsidRDefault="00D05049"/>
        </w:tc>
        <w:tc>
          <w:tcPr>
            <w:tcW w:w="9512" w:type="dxa"/>
            <w:gridSpan w:val="4"/>
            <w:shd w:val="clear" w:color="000000" w:fill="FFFFFF"/>
            <w:tcMar>
              <w:left w:w="34" w:type="dxa"/>
              <w:right w:w="34" w:type="dxa"/>
            </w:tcMar>
          </w:tcPr>
          <w:p w14:paraId="390E4BF2"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Пурлик В. М. Управление эффективностью деятельности организации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- 207 с – Режим доступа: https://urait.ru/bcode/476703</w:t>
            </w:r>
          </w:p>
        </w:tc>
      </w:tr>
      <w:tr w:rsidR="00D05049" w14:paraId="2CCE03BB" w14:textId="77777777">
        <w:trPr>
          <w:trHeight w:hRule="exact" w:val="826"/>
        </w:trPr>
        <w:tc>
          <w:tcPr>
            <w:tcW w:w="582" w:type="dxa"/>
            <w:shd w:val="clear" w:color="000000" w:fill="FFFFFF"/>
            <w:tcMar>
              <w:left w:w="34" w:type="dxa"/>
              <w:right w:w="34" w:type="dxa"/>
            </w:tcMar>
          </w:tcPr>
          <w:p w14:paraId="11B9AE63"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3.</w:t>
            </w:r>
          </w:p>
        </w:tc>
        <w:tc>
          <w:tcPr>
            <w:tcW w:w="143" w:type="dxa"/>
          </w:tcPr>
          <w:p w14:paraId="1B63CE6E" w14:textId="77777777" w:rsidR="00D05049" w:rsidRDefault="00D05049"/>
        </w:tc>
        <w:tc>
          <w:tcPr>
            <w:tcW w:w="9512" w:type="dxa"/>
            <w:gridSpan w:val="4"/>
            <w:shd w:val="clear" w:color="000000" w:fill="FFFFFF"/>
            <w:tcMar>
              <w:left w:w="34" w:type="dxa"/>
              <w:right w:w="34" w:type="dxa"/>
            </w:tcMar>
          </w:tcPr>
          <w:p w14:paraId="5EF309D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Дрещинский В. А. Основы проектирования и развития организаций [Электронный ресурс</w:t>
            </w:r>
            <w:proofErr w:type="gramStart"/>
            <w:r>
              <w:rPr>
                <w:rFonts w:ascii="Times New Roman" w:hAnsi="Times New Roman" w:cs="Times New Roman"/>
                <w:color w:val="000000"/>
                <w:sz w:val="24"/>
                <w:szCs w:val="24"/>
              </w:rPr>
              <w:t>]:Учебник</w:t>
            </w:r>
            <w:proofErr w:type="gramEnd"/>
            <w:r>
              <w:rPr>
                <w:rFonts w:ascii="Times New Roman" w:hAnsi="Times New Roman" w:cs="Times New Roman"/>
                <w:color w:val="000000"/>
                <w:sz w:val="24"/>
                <w:szCs w:val="24"/>
              </w:rPr>
              <w:t xml:space="preserve"> для вузов. - Москва: Юрайт, 2021. - 408 с – Режим доступа: https://urait.ru/bcode/477544</w:t>
            </w:r>
          </w:p>
        </w:tc>
      </w:tr>
      <w:tr w:rsidR="00D05049" w14:paraId="49717D4D" w14:textId="77777777">
        <w:trPr>
          <w:trHeight w:hRule="exact" w:val="138"/>
        </w:trPr>
        <w:tc>
          <w:tcPr>
            <w:tcW w:w="568" w:type="dxa"/>
          </w:tcPr>
          <w:p w14:paraId="7671E95C" w14:textId="77777777" w:rsidR="00D05049" w:rsidRDefault="00D05049"/>
        </w:tc>
        <w:tc>
          <w:tcPr>
            <w:tcW w:w="143" w:type="dxa"/>
          </w:tcPr>
          <w:p w14:paraId="0B1252C1" w14:textId="77777777" w:rsidR="00D05049" w:rsidRDefault="00D05049"/>
        </w:tc>
        <w:tc>
          <w:tcPr>
            <w:tcW w:w="3970" w:type="dxa"/>
          </w:tcPr>
          <w:p w14:paraId="58FD71FB" w14:textId="77777777" w:rsidR="00D05049" w:rsidRDefault="00D05049"/>
        </w:tc>
        <w:tc>
          <w:tcPr>
            <w:tcW w:w="143" w:type="dxa"/>
          </w:tcPr>
          <w:p w14:paraId="0E0A890C" w14:textId="77777777" w:rsidR="00D05049" w:rsidRDefault="00D05049"/>
        </w:tc>
        <w:tc>
          <w:tcPr>
            <w:tcW w:w="4395" w:type="dxa"/>
          </w:tcPr>
          <w:p w14:paraId="45384330" w14:textId="77777777" w:rsidR="00D05049" w:rsidRDefault="00D05049"/>
        </w:tc>
        <w:tc>
          <w:tcPr>
            <w:tcW w:w="993" w:type="dxa"/>
          </w:tcPr>
          <w:p w14:paraId="1A765A43" w14:textId="77777777" w:rsidR="00D05049" w:rsidRDefault="00D05049"/>
        </w:tc>
      </w:tr>
      <w:tr w:rsidR="00D05049" w14:paraId="4AE4194A" w14:textId="77777777">
        <w:trPr>
          <w:trHeight w:hRule="exact" w:val="277"/>
        </w:trPr>
        <w:tc>
          <w:tcPr>
            <w:tcW w:w="10221" w:type="dxa"/>
            <w:gridSpan w:val="6"/>
            <w:shd w:val="clear" w:color="000000" w:fill="FFFFFF"/>
            <w:tcMar>
              <w:left w:w="34" w:type="dxa"/>
              <w:right w:w="34" w:type="dxa"/>
            </w:tcMar>
          </w:tcPr>
          <w:p w14:paraId="21E0DF52"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6.3.2. Дополнительная литература</w:t>
            </w:r>
          </w:p>
        </w:tc>
      </w:tr>
      <w:tr w:rsidR="00D05049" w14:paraId="30ECDF76" w14:textId="77777777">
        <w:trPr>
          <w:trHeight w:hRule="exact" w:val="826"/>
        </w:trPr>
        <w:tc>
          <w:tcPr>
            <w:tcW w:w="582" w:type="dxa"/>
            <w:shd w:val="clear" w:color="000000" w:fill="FFFFFF"/>
            <w:tcMar>
              <w:left w:w="34" w:type="dxa"/>
              <w:right w:w="34" w:type="dxa"/>
            </w:tcMar>
          </w:tcPr>
          <w:p w14:paraId="2BAB172F"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5DA51DBF" w14:textId="77777777" w:rsidR="00D05049" w:rsidRDefault="00D05049"/>
        </w:tc>
        <w:tc>
          <w:tcPr>
            <w:tcW w:w="9512" w:type="dxa"/>
            <w:gridSpan w:val="4"/>
            <w:shd w:val="clear" w:color="000000" w:fill="FFFFFF"/>
            <w:tcMar>
              <w:left w:w="34" w:type="dxa"/>
              <w:right w:w="34" w:type="dxa"/>
            </w:tcMar>
          </w:tcPr>
          <w:p w14:paraId="227300A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Пинегина Стратегическое планирование деятельности предприятий: мультимедийный курс лекций [Электронный ресурс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[н/д]: [Б.и.], 2011. - 8 – Режим доступа: https://lib.rucont.ru/efd/235638</w:t>
            </w:r>
          </w:p>
        </w:tc>
      </w:tr>
      <w:tr w:rsidR="00D05049" w14:paraId="04801FAB" w14:textId="77777777">
        <w:trPr>
          <w:trHeight w:hRule="exact" w:val="555"/>
        </w:trPr>
        <w:tc>
          <w:tcPr>
            <w:tcW w:w="582" w:type="dxa"/>
            <w:shd w:val="clear" w:color="000000" w:fill="FFFFFF"/>
            <w:tcMar>
              <w:left w:w="34" w:type="dxa"/>
              <w:right w:w="34" w:type="dxa"/>
            </w:tcMar>
          </w:tcPr>
          <w:p w14:paraId="0A456EB6"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24B5027A" w14:textId="77777777" w:rsidR="00D05049" w:rsidRDefault="00D05049"/>
        </w:tc>
        <w:tc>
          <w:tcPr>
            <w:tcW w:w="9512" w:type="dxa"/>
            <w:gridSpan w:val="4"/>
            <w:shd w:val="clear" w:color="000000" w:fill="FFFFFF"/>
            <w:tcMar>
              <w:left w:w="34" w:type="dxa"/>
              <w:right w:w="34" w:type="dxa"/>
            </w:tcMar>
          </w:tcPr>
          <w:p w14:paraId="4F2CCB4D"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 xml:space="preserve">Бондаренко В. В., Юдина В. А, Алехина О. Ф. Менеджмент организации. Введение в </w:t>
            </w:r>
            <w:proofErr w:type="gramStart"/>
            <w:r>
              <w:rPr>
                <w:rFonts w:ascii="Times New Roman" w:hAnsi="Times New Roman" w:cs="Times New Roman"/>
                <w:color w:val="000000"/>
                <w:sz w:val="24"/>
                <w:szCs w:val="24"/>
              </w:rPr>
              <w:t>специальность:.</w:t>
            </w:r>
            <w:proofErr w:type="gramEnd"/>
            <w:r>
              <w:rPr>
                <w:rFonts w:ascii="Times New Roman" w:hAnsi="Times New Roman" w:cs="Times New Roman"/>
                <w:color w:val="000000"/>
                <w:sz w:val="24"/>
                <w:szCs w:val="24"/>
              </w:rPr>
              <w:t xml:space="preserve"> - М.: Кнорус, 2010. - 232 с.</w:t>
            </w:r>
          </w:p>
        </w:tc>
      </w:tr>
      <w:tr w:rsidR="00D05049" w14:paraId="18E54397" w14:textId="77777777">
        <w:trPr>
          <w:trHeight w:hRule="exact" w:val="138"/>
        </w:trPr>
        <w:tc>
          <w:tcPr>
            <w:tcW w:w="568" w:type="dxa"/>
          </w:tcPr>
          <w:p w14:paraId="424B9CAB" w14:textId="77777777" w:rsidR="00D05049" w:rsidRDefault="00D05049"/>
        </w:tc>
        <w:tc>
          <w:tcPr>
            <w:tcW w:w="143" w:type="dxa"/>
          </w:tcPr>
          <w:p w14:paraId="69C612C7" w14:textId="77777777" w:rsidR="00D05049" w:rsidRDefault="00D05049"/>
        </w:tc>
        <w:tc>
          <w:tcPr>
            <w:tcW w:w="3970" w:type="dxa"/>
          </w:tcPr>
          <w:p w14:paraId="6ECB4125" w14:textId="77777777" w:rsidR="00D05049" w:rsidRDefault="00D05049"/>
        </w:tc>
        <w:tc>
          <w:tcPr>
            <w:tcW w:w="143" w:type="dxa"/>
          </w:tcPr>
          <w:p w14:paraId="068F1504" w14:textId="77777777" w:rsidR="00D05049" w:rsidRDefault="00D05049"/>
        </w:tc>
        <w:tc>
          <w:tcPr>
            <w:tcW w:w="4395" w:type="dxa"/>
          </w:tcPr>
          <w:p w14:paraId="3A25F592" w14:textId="77777777" w:rsidR="00D05049" w:rsidRDefault="00D05049"/>
        </w:tc>
        <w:tc>
          <w:tcPr>
            <w:tcW w:w="993" w:type="dxa"/>
          </w:tcPr>
          <w:p w14:paraId="5D4AC7F1" w14:textId="77777777" w:rsidR="00D05049" w:rsidRDefault="00D05049"/>
        </w:tc>
      </w:tr>
      <w:tr w:rsidR="00D05049" w14:paraId="04DC1FA5" w14:textId="77777777">
        <w:trPr>
          <w:trHeight w:hRule="exact" w:val="585"/>
        </w:trPr>
        <w:tc>
          <w:tcPr>
            <w:tcW w:w="10221" w:type="dxa"/>
            <w:gridSpan w:val="6"/>
            <w:shd w:val="clear" w:color="000000" w:fill="FFFFFF"/>
            <w:tcMar>
              <w:left w:w="34" w:type="dxa"/>
              <w:right w:w="34" w:type="dxa"/>
            </w:tcMar>
          </w:tcPr>
          <w:p w14:paraId="2E5EC5EF"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6.4. РЕКОМЕНДУЕМЫЙ ПЕРЕЧЕНЬ СОВРЕМЕННЫХ ПРОФЕССИОНАЛЬНЫХ БАЗ ДАННЫХ И ИНФОРМАЦИОННЫХ СПРАВОЧНЫХ СИСТЕМ</w:t>
            </w:r>
          </w:p>
        </w:tc>
      </w:tr>
      <w:tr w:rsidR="00D05049" w14:paraId="3F67C6A2" w14:textId="77777777">
        <w:trPr>
          <w:trHeight w:hRule="exact" w:val="285"/>
        </w:trPr>
        <w:tc>
          <w:tcPr>
            <w:tcW w:w="582" w:type="dxa"/>
            <w:shd w:val="clear" w:color="000000" w:fill="FFFFFF"/>
            <w:tcMar>
              <w:left w:w="34" w:type="dxa"/>
              <w:right w:w="34" w:type="dxa"/>
            </w:tcMar>
          </w:tcPr>
          <w:p w14:paraId="0BB6AACD"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1.</w:t>
            </w:r>
          </w:p>
        </w:tc>
        <w:tc>
          <w:tcPr>
            <w:tcW w:w="143" w:type="dxa"/>
          </w:tcPr>
          <w:p w14:paraId="79C3343D" w14:textId="77777777" w:rsidR="00D05049" w:rsidRDefault="00D05049"/>
        </w:tc>
        <w:tc>
          <w:tcPr>
            <w:tcW w:w="9512" w:type="dxa"/>
            <w:gridSpan w:val="4"/>
            <w:shd w:val="clear" w:color="000000" w:fill="FFFFFF"/>
            <w:tcMar>
              <w:left w:w="34" w:type="dxa"/>
              <w:right w:w="34" w:type="dxa"/>
            </w:tcMar>
          </w:tcPr>
          <w:p w14:paraId="50B80A16"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Информационно-правовой портал ГАРАНТ http:// www.garant.ru</w:t>
            </w:r>
          </w:p>
        </w:tc>
      </w:tr>
      <w:tr w:rsidR="00D05049" w14:paraId="1887B0B1" w14:textId="77777777">
        <w:trPr>
          <w:trHeight w:hRule="exact" w:val="285"/>
        </w:trPr>
        <w:tc>
          <w:tcPr>
            <w:tcW w:w="582" w:type="dxa"/>
            <w:shd w:val="clear" w:color="000000" w:fill="FFFFFF"/>
            <w:tcMar>
              <w:left w:w="34" w:type="dxa"/>
              <w:right w:w="34" w:type="dxa"/>
            </w:tcMar>
          </w:tcPr>
          <w:p w14:paraId="0B3C0A20" w14:textId="77777777" w:rsidR="00D05049" w:rsidRDefault="00D05049">
            <w:pPr>
              <w:spacing w:after="0" w:line="240" w:lineRule="auto"/>
              <w:jc w:val="right"/>
              <w:rPr>
                <w:sz w:val="24"/>
                <w:szCs w:val="24"/>
              </w:rPr>
            </w:pPr>
            <w:r>
              <w:rPr>
                <w:rFonts w:ascii="Times New Roman" w:hAnsi="Times New Roman" w:cs="Times New Roman"/>
                <w:color w:val="000000"/>
                <w:sz w:val="24"/>
                <w:szCs w:val="24"/>
              </w:rPr>
              <w:t>2.</w:t>
            </w:r>
          </w:p>
        </w:tc>
        <w:tc>
          <w:tcPr>
            <w:tcW w:w="143" w:type="dxa"/>
          </w:tcPr>
          <w:p w14:paraId="195D15DD" w14:textId="77777777" w:rsidR="00D05049" w:rsidRDefault="00D05049"/>
        </w:tc>
        <w:tc>
          <w:tcPr>
            <w:tcW w:w="9512" w:type="dxa"/>
            <w:gridSpan w:val="4"/>
            <w:shd w:val="clear" w:color="000000" w:fill="FFFFFF"/>
            <w:tcMar>
              <w:left w:w="34" w:type="dxa"/>
              <w:right w:w="34" w:type="dxa"/>
            </w:tcMar>
          </w:tcPr>
          <w:p w14:paraId="231C8785"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Консультант Плюс http:// www.consultant.ru</w:t>
            </w:r>
          </w:p>
        </w:tc>
      </w:tr>
      <w:tr w:rsidR="00D05049" w14:paraId="63131F0F" w14:textId="77777777">
        <w:trPr>
          <w:trHeight w:hRule="exact" w:val="138"/>
        </w:trPr>
        <w:tc>
          <w:tcPr>
            <w:tcW w:w="568" w:type="dxa"/>
          </w:tcPr>
          <w:p w14:paraId="289232B2" w14:textId="77777777" w:rsidR="00D05049" w:rsidRDefault="00D05049"/>
        </w:tc>
        <w:tc>
          <w:tcPr>
            <w:tcW w:w="143" w:type="dxa"/>
          </w:tcPr>
          <w:p w14:paraId="0BAF9994" w14:textId="77777777" w:rsidR="00D05049" w:rsidRDefault="00D05049"/>
        </w:tc>
        <w:tc>
          <w:tcPr>
            <w:tcW w:w="3970" w:type="dxa"/>
          </w:tcPr>
          <w:p w14:paraId="6AA37E1B" w14:textId="77777777" w:rsidR="00D05049" w:rsidRDefault="00D05049"/>
        </w:tc>
        <w:tc>
          <w:tcPr>
            <w:tcW w:w="143" w:type="dxa"/>
          </w:tcPr>
          <w:p w14:paraId="1D29CC9E" w14:textId="77777777" w:rsidR="00D05049" w:rsidRDefault="00D05049"/>
        </w:tc>
        <w:tc>
          <w:tcPr>
            <w:tcW w:w="4395" w:type="dxa"/>
          </w:tcPr>
          <w:p w14:paraId="679B9812" w14:textId="77777777" w:rsidR="00D05049" w:rsidRDefault="00D05049"/>
        </w:tc>
        <w:tc>
          <w:tcPr>
            <w:tcW w:w="993" w:type="dxa"/>
          </w:tcPr>
          <w:p w14:paraId="5725E01A" w14:textId="77777777" w:rsidR="00D05049" w:rsidRDefault="00D05049"/>
        </w:tc>
      </w:tr>
      <w:tr w:rsidR="00D05049" w14:paraId="3794C485" w14:textId="77777777">
        <w:trPr>
          <w:trHeight w:hRule="exact" w:val="585"/>
        </w:trPr>
        <w:tc>
          <w:tcPr>
            <w:tcW w:w="10221" w:type="dxa"/>
            <w:gridSpan w:val="6"/>
            <w:shd w:val="clear" w:color="000000" w:fill="FFFFFF"/>
            <w:tcMar>
              <w:left w:w="34" w:type="dxa"/>
              <w:right w:w="34" w:type="dxa"/>
            </w:tcMar>
          </w:tcPr>
          <w:p w14:paraId="6F9B6594"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6.5. МЕТОДИЧЕСКИЕ УКАЗАНИЯ ДЛЯ ОБУЧАЮЩИХСЯ ПО ОСВОЕНИЮ ДИСЦИПЛИНЫ (МОДУЛЯ)</w:t>
            </w:r>
          </w:p>
        </w:tc>
      </w:tr>
      <w:tr w:rsidR="00D05049" w14:paraId="710192A5" w14:textId="77777777">
        <w:trPr>
          <w:trHeight w:hRule="exact" w:val="1509"/>
        </w:trPr>
        <w:tc>
          <w:tcPr>
            <w:tcW w:w="10221" w:type="dxa"/>
            <w:gridSpan w:val="6"/>
            <w:shd w:val="clear" w:color="000000" w:fill="FFFFFF"/>
            <w:tcMar>
              <w:left w:w="34" w:type="dxa"/>
              <w:right w:w="34" w:type="dxa"/>
            </w:tcMar>
          </w:tcPr>
          <w:p w14:paraId="6143EF9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Самостоятельная работа студента направлена на подготовку к учебным занятиям и на развитие знаний, умений и навыков, предусмотренных программой дисциплины.</w:t>
            </w:r>
          </w:p>
          <w:p w14:paraId="064A71E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учебным планом дисциплина может предусматривать лекции, практические занятия и лабораторные работы, а также выполнение и защиту курсового проекта (работы). Успешное изучение дисциплины требует посещения всех видов занятий,</w:t>
            </w:r>
          </w:p>
        </w:tc>
      </w:tr>
    </w:tbl>
    <w:p w14:paraId="6463C651"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090AB99C" w14:textId="77777777">
        <w:trPr>
          <w:trHeight w:hRule="exact" w:val="416"/>
        </w:trPr>
        <w:tc>
          <w:tcPr>
            <w:tcW w:w="4692" w:type="dxa"/>
            <w:shd w:val="clear" w:color="C0C0C0" w:fill="FFFFFF"/>
            <w:tcMar>
              <w:left w:w="34" w:type="dxa"/>
              <w:right w:w="34" w:type="dxa"/>
            </w:tcMar>
          </w:tcPr>
          <w:p w14:paraId="62BBED5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5E8DDDC1" w14:textId="77777777" w:rsidR="00D05049" w:rsidRDefault="00D05049"/>
        </w:tc>
        <w:tc>
          <w:tcPr>
            <w:tcW w:w="1007" w:type="dxa"/>
            <w:shd w:val="clear" w:color="C0C0C0" w:fill="FFFFFF"/>
            <w:tcMar>
              <w:left w:w="34" w:type="dxa"/>
              <w:right w:w="34" w:type="dxa"/>
            </w:tcMar>
          </w:tcPr>
          <w:p w14:paraId="03810E35"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11</w:t>
            </w:r>
          </w:p>
        </w:tc>
      </w:tr>
      <w:tr w:rsidR="00D05049" w14:paraId="28BD607E" w14:textId="77777777" w:rsidTr="00F609F0">
        <w:trPr>
          <w:trHeight w:hRule="exact" w:val="8504"/>
        </w:trPr>
        <w:tc>
          <w:tcPr>
            <w:tcW w:w="10221" w:type="dxa"/>
            <w:gridSpan w:val="3"/>
            <w:shd w:val="clear" w:color="000000" w:fill="FFFFFF"/>
            <w:tcMar>
              <w:left w:w="34" w:type="dxa"/>
              <w:right w:w="34" w:type="dxa"/>
            </w:tcMar>
          </w:tcPr>
          <w:p w14:paraId="7B7F4B8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выполнение заданий преподавателя и ознакомления с основной и дополнительной литературой. В зависимости от мероприятий, предусмотреннх учебным планом и разделом 4, данной программы, студент выбирает методические указания для самостоятельной работы из приведённых ниже.</w:t>
            </w:r>
          </w:p>
          <w:p w14:paraId="5D82045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лекционным занятиям студентам необходимо:</w:t>
            </w:r>
          </w:p>
          <w:p w14:paraId="5FED465C"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14:paraId="2CB11F9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14:paraId="2215105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 подготовке к практическому занятию студенты имеют возможность воспользоваться консультациями преподавателя.</w:t>
            </w:r>
          </w:p>
          <w:p w14:paraId="1D1F929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подготовке к практическим занятиям студентам необходимо:</w:t>
            </w:r>
          </w:p>
          <w:p w14:paraId="5F47C0A3"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приносить с собой рекомендованную преподавателем литературу к конкретному занятию;</w:t>
            </w:r>
          </w:p>
          <w:p w14:paraId="5EB60AE0"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14:paraId="08CC0F2A"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14:paraId="176E854B"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в ходе семинара давать конкретные, четкие ответы по существу вопросов;</w:t>
            </w:r>
          </w:p>
          <w:p w14:paraId="05FC493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14:paraId="3A919AF2"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изученную на занятии.</w:t>
            </w:r>
          </w:p>
          <w:p w14:paraId="7EF21931"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Методические указания необходимые для изучения и прохождения дисциплины приведены в составе образовательной программы.</w:t>
            </w:r>
          </w:p>
        </w:tc>
      </w:tr>
      <w:tr w:rsidR="00D05049" w14:paraId="7F8934E3" w14:textId="77777777">
        <w:trPr>
          <w:trHeight w:hRule="exact" w:val="138"/>
        </w:trPr>
        <w:tc>
          <w:tcPr>
            <w:tcW w:w="4679" w:type="dxa"/>
          </w:tcPr>
          <w:p w14:paraId="042B86A3" w14:textId="77777777" w:rsidR="00D05049" w:rsidRDefault="00D05049"/>
        </w:tc>
        <w:tc>
          <w:tcPr>
            <w:tcW w:w="4537" w:type="dxa"/>
          </w:tcPr>
          <w:p w14:paraId="14D8CBEC" w14:textId="77777777" w:rsidR="00D05049" w:rsidRDefault="00D05049"/>
        </w:tc>
        <w:tc>
          <w:tcPr>
            <w:tcW w:w="993" w:type="dxa"/>
          </w:tcPr>
          <w:p w14:paraId="5C13D2C2" w14:textId="77777777" w:rsidR="00D05049" w:rsidRDefault="00D05049"/>
        </w:tc>
      </w:tr>
      <w:tr w:rsidR="00D05049" w14:paraId="31DF23A0" w14:textId="77777777">
        <w:trPr>
          <w:trHeight w:hRule="exact" w:val="585"/>
        </w:trPr>
        <w:tc>
          <w:tcPr>
            <w:tcW w:w="10221" w:type="dxa"/>
            <w:gridSpan w:val="3"/>
            <w:shd w:val="clear" w:color="000000" w:fill="FFFFFF"/>
            <w:tcMar>
              <w:left w:w="34" w:type="dxa"/>
              <w:right w:w="34" w:type="dxa"/>
            </w:tcMar>
          </w:tcPr>
          <w:p w14:paraId="4DBEF58E" w14:textId="77777777" w:rsidR="00D05049" w:rsidRDefault="00D05049">
            <w:pPr>
              <w:spacing w:after="0" w:line="240" w:lineRule="auto"/>
              <w:jc w:val="center"/>
              <w:rPr>
                <w:sz w:val="24"/>
                <w:szCs w:val="24"/>
              </w:rPr>
            </w:pPr>
            <w:r>
              <w:rPr>
                <w:rFonts w:ascii="Times New Roman" w:hAnsi="Times New Roman" w:cs="Times New Roman"/>
                <w:b/>
                <w:color w:val="000000"/>
                <w:sz w:val="24"/>
                <w:szCs w:val="24"/>
              </w:rPr>
              <w:t>6.6. МЕТОДИЧЕСКИЕ РЕКОМЕНДАЦИИ ПО ОБУЧЕНИЮ ЛИЦ С ОГРАНИЧЕННЫМИ ВОЗМОЖНОСТЯМИ ЗДОРОВЬЯ И ИНВАЛИДОВ</w:t>
            </w:r>
          </w:p>
        </w:tc>
      </w:tr>
      <w:tr w:rsidR="00D05049" w14:paraId="4682F75D" w14:textId="77777777">
        <w:trPr>
          <w:trHeight w:hRule="exact" w:val="5581"/>
        </w:trPr>
        <w:tc>
          <w:tcPr>
            <w:tcW w:w="10221" w:type="dxa"/>
            <w:gridSpan w:val="3"/>
            <w:shd w:val="clear" w:color="000000" w:fill="FFFFFF"/>
            <w:tcMar>
              <w:left w:w="34" w:type="dxa"/>
              <w:right w:w="34" w:type="dxa"/>
            </w:tcMar>
          </w:tcPr>
          <w:p w14:paraId="58667F33"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w:t>
            </w:r>
          </w:p>
          <w:p w14:paraId="6F2AABB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Профессорско-педагогический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w:t>
            </w:r>
          </w:p>
          <w:p w14:paraId="530A12F9"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486BA9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Медиаматериалы также следует использовать и адаптировать с учетом индивидуальных особенностей обучения лиц с ОВЗ.</w:t>
            </w:r>
          </w:p>
          <w:p w14:paraId="7FB10E6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Освоение дисциплины лицами с ОВЗ осуществляется с использованием средств</w:t>
            </w:r>
          </w:p>
        </w:tc>
      </w:tr>
    </w:tbl>
    <w:p w14:paraId="29587232" w14:textId="77777777" w:rsidR="00D05049" w:rsidRDefault="00D05049">
      <w:pPr>
        <w:rPr>
          <w:sz w:val="0"/>
          <w:szCs w:val="0"/>
        </w:rPr>
      </w:pPr>
      <w:r>
        <w:br w:type="page"/>
      </w:r>
    </w:p>
    <w:tbl>
      <w:tblPr>
        <w:tblW w:w="0" w:type="auto"/>
        <w:tblCellMar>
          <w:left w:w="0" w:type="dxa"/>
          <w:right w:w="0" w:type="dxa"/>
        </w:tblCellMar>
        <w:tblLook w:val="04A0" w:firstRow="1" w:lastRow="0" w:firstColumn="1" w:lastColumn="0" w:noHBand="0" w:noVBand="1"/>
      </w:tblPr>
      <w:tblGrid>
        <w:gridCol w:w="4430"/>
        <w:gridCol w:w="4058"/>
        <w:gridCol w:w="935"/>
      </w:tblGrid>
      <w:tr w:rsidR="00D05049" w14:paraId="0466008E" w14:textId="77777777">
        <w:trPr>
          <w:trHeight w:hRule="exact" w:val="416"/>
        </w:trPr>
        <w:tc>
          <w:tcPr>
            <w:tcW w:w="4692" w:type="dxa"/>
            <w:shd w:val="clear" w:color="C0C0C0" w:fill="FFFFFF"/>
            <w:tcMar>
              <w:left w:w="34" w:type="dxa"/>
              <w:right w:w="34" w:type="dxa"/>
            </w:tcMar>
          </w:tcPr>
          <w:p w14:paraId="41219F9C" w14:textId="77777777" w:rsidR="00D05049" w:rsidRDefault="00D05049">
            <w:pPr>
              <w:spacing w:after="0" w:line="240" w:lineRule="auto"/>
              <w:rPr>
                <w:sz w:val="16"/>
                <w:szCs w:val="16"/>
              </w:rPr>
            </w:pPr>
            <w:r>
              <w:rPr>
                <w:rFonts w:ascii="Times New Roman" w:hAnsi="Times New Roman" w:cs="Times New Roman"/>
                <w:color w:val="C0C0C0"/>
                <w:sz w:val="16"/>
                <w:szCs w:val="16"/>
              </w:rPr>
              <w:lastRenderedPageBreak/>
              <w:t>УП: 38.04.03_СУПО_ИТУ_2021.plx</w:t>
            </w:r>
          </w:p>
        </w:tc>
        <w:tc>
          <w:tcPr>
            <w:tcW w:w="4537" w:type="dxa"/>
          </w:tcPr>
          <w:p w14:paraId="41F50D65" w14:textId="77777777" w:rsidR="00D05049" w:rsidRDefault="00D05049"/>
        </w:tc>
        <w:tc>
          <w:tcPr>
            <w:tcW w:w="1007" w:type="dxa"/>
            <w:shd w:val="clear" w:color="C0C0C0" w:fill="FFFFFF"/>
            <w:tcMar>
              <w:left w:w="34" w:type="dxa"/>
              <w:right w:w="34" w:type="dxa"/>
            </w:tcMar>
          </w:tcPr>
          <w:p w14:paraId="710FC0D8" w14:textId="77777777" w:rsidR="00D05049" w:rsidRDefault="00D05049">
            <w:pPr>
              <w:spacing w:after="0" w:line="240" w:lineRule="auto"/>
              <w:jc w:val="right"/>
              <w:rPr>
                <w:sz w:val="16"/>
                <w:szCs w:val="16"/>
              </w:rPr>
            </w:pPr>
            <w:r>
              <w:rPr>
                <w:rFonts w:ascii="Times New Roman" w:hAnsi="Times New Roman" w:cs="Times New Roman"/>
                <w:color w:val="C0C0C0"/>
                <w:sz w:val="16"/>
                <w:szCs w:val="16"/>
              </w:rPr>
              <w:t>стр. 12</w:t>
            </w:r>
          </w:p>
        </w:tc>
      </w:tr>
      <w:tr w:rsidR="00D05049" w14:paraId="03766DAE" w14:textId="77777777" w:rsidTr="00F609F0">
        <w:trPr>
          <w:trHeight w:hRule="exact" w:val="6094"/>
        </w:trPr>
        <w:tc>
          <w:tcPr>
            <w:tcW w:w="10221" w:type="dxa"/>
            <w:gridSpan w:val="3"/>
            <w:shd w:val="clear" w:color="000000" w:fill="FFFFFF"/>
            <w:tcMar>
              <w:left w:w="34" w:type="dxa"/>
              <w:right w:w="34" w:type="dxa"/>
            </w:tcMar>
          </w:tcPr>
          <w:p w14:paraId="582FF238" w14:textId="77777777" w:rsidR="00D05049" w:rsidRDefault="00D05049">
            <w:pPr>
              <w:spacing w:after="0" w:line="240" w:lineRule="auto"/>
              <w:jc w:val="both"/>
              <w:rPr>
                <w:sz w:val="24"/>
                <w:szCs w:val="24"/>
              </w:rPr>
            </w:pPr>
            <w:r>
              <w:rPr>
                <w:rFonts w:ascii="Times New Roman" w:hAnsi="Times New Roman" w:cs="Times New Roman"/>
                <w:color w:val="000000"/>
                <w:sz w:val="24"/>
                <w:szCs w:val="24"/>
              </w:rPr>
              <w:t>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аудиторий к нуждам лиц с ОВЗ.</w:t>
            </w:r>
          </w:p>
          <w:p w14:paraId="426C35BF"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а именно:</w:t>
            </w:r>
          </w:p>
          <w:p w14:paraId="4C56AD56"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или электронной форме (для лиц с нарушениями опорно-двигательного аппарата);</w:t>
            </w:r>
          </w:p>
          <w:p w14:paraId="3444AAFD"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 печатной форме или электронной форме с увеличенным шрифтом и контрастностью (для лиц с нарушениями слуха, речи, зрения);</w:t>
            </w:r>
          </w:p>
          <w:p w14:paraId="49607138"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методом чтения ассистентом задания вслух (для лиц с нарушениями зрения).</w:t>
            </w:r>
          </w:p>
          <w:p w14:paraId="13E44BDC"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w:t>
            </w:r>
          </w:p>
          <w:p w14:paraId="383EFA95"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письменно на бумаге или набором ответов на компьютере (для лиц с нарушениями слуха, речи);</w:t>
            </w:r>
          </w:p>
          <w:p w14:paraId="632000CA"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выбором ответа из возможных вариантов с использованием услуг ассистента (для лиц с нарушениями опорно-двигательного аппарата);</w:t>
            </w:r>
          </w:p>
          <w:p w14:paraId="5DCB3D57"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 устно (для лиц с нарушениями зрения, опорно-двигательного аппарата).</w:t>
            </w:r>
          </w:p>
          <w:p w14:paraId="58FD2B64" w14:textId="77777777" w:rsidR="00D05049" w:rsidRDefault="00D05049">
            <w:pPr>
              <w:spacing w:after="0" w:line="240" w:lineRule="auto"/>
              <w:ind w:firstLine="756"/>
              <w:jc w:val="both"/>
              <w:rPr>
                <w:sz w:val="24"/>
                <w:szCs w:val="24"/>
              </w:rPr>
            </w:pPr>
            <w:r>
              <w:rPr>
                <w:rFonts w:ascii="Times New Roman" w:hAnsi="Times New Roman" w:cs="Times New Roman"/>
                <w:color w:val="000000"/>
                <w:sz w:val="24"/>
                <w:szCs w:val="24"/>
              </w:rPr>
              <w:t>При необходимости для обучающихся с инвалидностью процедура оценивания результатов обучения может проводиться в несколько этапов.</w:t>
            </w:r>
          </w:p>
        </w:tc>
      </w:tr>
    </w:tbl>
    <w:p w14:paraId="715A5139" w14:textId="77777777" w:rsidR="00D05049" w:rsidRDefault="00D05049"/>
    <w:p w14:paraId="30EAED92" w14:textId="77777777" w:rsidR="00370610" w:rsidRDefault="00370610">
      <w:bookmarkStart w:id="0" w:name="_GoBack"/>
      <w:bookmarkEnd w:id="0"/>
    </w:p>
    <w:sectPr w:rsidR="00370610" w:rsidSect="008C430C">
      <w:pgSz w:w="11906" w:h="16838"/>
      <w:pgMar w:top="567"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08"/>
  <w:characterSpacingControl w:val="doNotCompress"/>
  <w:compat>
    <w:useFELayout/>
    <w:compatSetting w:name="compatibilityMode" w:uri="http://schemas.microsoft.com/office/word" w:val="12"/>
  </w:compat>
  <w:rsids>
    <w:rsidRoot w:val="00D05049"/>
    <w:rsid w:val="000954A2"/>
    <w:rsid w:val="000E12D0"/>
    <w:rsid w:val="002C1584"/>
    <w:rsid w:val="00370610"/>
    <w:rsid w:val="006717B4"/>
    <w:rsid w:val="006827D6"/>
    <w:rsid w:val="008C430C"/>
    <w:rsid w:val="008C7CB4"/>
    <w:rsid w:val="00987AE8"/>
    <w:rsid w:val="00D05049"/>
    <w:rsid w:val="00F60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22F2E"/>
  <w15:docId w15:val="{5BEB85C5-7C55-4FE1-A30C-109485394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0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5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346</Pages>
  <Words>115334</Words>
  <Characters>657405</Characters>
  <Application>Microsoft Office Word</Application>
  <DocSecurity>0</DocSecurity>
  <Lines>5478</Lines>
  <Paragraphs>1542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Иванов</cp:lastModifiedBy>
  <cp:revision>6</cp:revision>
  <dcterms:created xsi:type="dcterms:W3CDTF">2021-12-07T13:55:00Z</dcterms:created>
  <dcterms:modified xsi:type="dcterms:W3CDTF">2021-12-13T06:48:00Z</dcterms:modified>
</cp:coreProperties>
</file>